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rsidR="00B61924" w:rsidRDefault="00B61924" w:rsidP="00B61924">
      <w:pPr>
        <w:spacing w:line="360" w:lineRule="auto"/>
        <w:jc w:val="center"/>
        <w:rPr>
          <w:sz w:val="28"/>
        </w:rPr>
      </w:pPr>
      <w:r>
        <w:rPr>
          <w:sz w:val="28"/>
        </w:rPr>
        <w:t xml:space="preserve">Intensivkurs Deutsch als Fremdsprache </w:t>
      </w:r>
      <w:r w:rsidR="00632951">
        <w:rPr>
          <w:sz w:val="28"/>
        </w:rPr>
        <w:t>September</w:t>
      </w:r>
      <w:r w:rsidR="00AA5010">
        <w:rPr>
          <w:sz w:val="28"/>
        </w:rPr>
        <w:t xml:space="preserve"> 20</w:t>
      </w:r>
      <w:r w:rsidR="00DC2041">
        <w:rPr>
          <w:sz w:val="28"/>
        </w:rPr>
        <w:t>20</w:t>
      </w:r>
    </w:p>
    <w:p w:rsidR="00B61924" w:rsidRPr="00E613C8" w:rsidRDefault="00B61924" w:rsidP="00B61924">
      <w:pPr>
        <w:spacing w:line="360" w:lineRule="auto"/>
        <w:jc w:val="center"/>
        <w:rPr>
          <w:b/>
          <w:sz w:val="28"/>
          <w:lang w:val="en-US"/>
        </w:rPr>
      </w:pPr>
      <w:proofErr w:type="spellStart"/>
      <w:r w:rsidRPr="00E613C8">
        <w:rPr>
          <w:b/>
          <w:sz w:val="28"/>
          <w:lang w:val="en-US"/>
        </w:rPr>
        <w:t>Niveau</w:t>
      </w:r>
      <w:proofErr w:type="spellEnd"/>
      <w:r w:rsidRPr="00E613C8">
        <w:rPr>
          <w:b/>
          <w:sz w:val="28"/>
          <w:lang w:val="en-US"/>
        </w:rPr>
        <w:t xml:space="preserve"> A2</w:t>
      </w:r>
    </w:p>
    <w:p w:rsidR="00B61924" w:rsidRPr="00E613C8" w:rsidRDefault="00B61924" w:rsidP="00B61924">
      <w:pPr>
        <w:spacing w:line="360" w:lineRule="auto"/>
        <w:rPr>
          <w:sz w:val="28"/>
          <w:lang w:val="en-US"/>
        </w:rPr>
      </w:pPr>
    </w:p>
    <w:p w:rsidR="00B61924" w:rsidRPr="00E613C8" w:rsidRDefault="00213BDF" w:rsidP="00213BDF">
      <w:pPr>
        <w:ind w:firstLine="7088"/>
        <w:rPr>
          <w:rFonts w:ascii="Courier New" w:hAnsi="Courier New"/>
          <w:b/>
          <w:spacing w:val="200"/>
          <w:sz w:val="48"/>
          <w:lang w:val="en-US"/>
        </w:rPr>
      </w:pPr>
      <w:r w:rsidRPr="00E613C8">
        <w:rPr>
          <w:rFonts w:ascii="Courier New" w:hAnsi="Courier New"/>
          <w:b/>
          <w:spacing w:val="200"/>
          <w:sz w:val="48"/>
          <w:lang w:val="en-US"/>
        </w:rPr>
        <w:t>A</w:t>
      </w:r>
    </w:p>
    <w:p w:rsidR="00B61924" w:rsidRPr="00E613C8" w:rsidRDefault="00B61924" w:rsidP="00353DCD">
      <w:pPr>
        <w:ind w:left="1560" w:hanging="993"/>
        <w:rPr>
          <w:rFonts w:ascii="Courier New" w:hAnsi="Courier New"/>
          <w:b/>
          <w:spacing w:val="200"/>
          <w:sz w:val="48"/>
          <w:lang w:val="en-US"/>
        </w:rPr>
      </w:pPr>
      <w:r w:rsidRPr="00E613C8">
        <w:rPr>
          <w:rFonts w:ascii="Courier New" w:hAnsi="Courier New"/>
          <w:b/>
          <w:spacing w:val="200"/>
          <w:sz w:val="48"/>
          <w:lang w:val="en-US"/>
        </w:rPr>
        <w:t xml:space="preserve">    </w:t>
      </w:r>
      <w:r w:rsidR="00353DCD" w:rsidRPr="00E613C8">
        <w:rPr>
          <w:rFonts w:ascii="Courier New" w:hAnsi="Courier New"/>
          <w:b/>
          <w:spacing w:val="200"/>
          <w:sz w:val="48"/>
          <w:lang w:val="en-US"/>
        </w:rPr>
        <w:t>GR</w:t>
      </w:r>
      <w:r w:rsidRPr="00E613C8">
        <w:rPr>
          <w:rFonts w:ascii="Courier New" w:hAnsi="Courier New"/>
          <w:b/>
          <w:spacing w:val="200"/>
          <w:sz w:val="48"/>
          <w:lang w:val="en-US"/>
        </w:rPr>
        <w:t>A</w:t>
      </w:r>
      <w:r w:rsidR="00353DCD" w:rsidRPr="00E613C8">
        <w:rPr>
          <w:rFonts w:ascii="Courier New" w:hAnsi="Courier New"/>
          <w:b/>
          <w:spacing w:val="200"/>
          <w:sz w:val="48"/>
          <w:lang w:val="en-US"/>
        </w:rPr>
        <w:t>MMATIK</w:t>
      </w:r>
    </w:p>
    <w:p w:rsidR="00B61924" w:rsidRPr="00E613C8" w:rsidRDefault="00B61924" w:rsidP="00213BDF">
      <w:pPr>
        <w:tabs>
          <w:tab w:val="left" w:pos="7088"/>
        </w:tabs>
        <w:ind w:left="1719" w:hanging="18"/>
        <w:rPr>
          <w:rFonts w:ascii="Courier New" w:hAnsi="Courier New"/>
          <w:b/>
          <w:spacing w:val="200"/>
          <w:sz w:val="48"/>
          <w:lang w:val="en-US"/>
        </w:rPr>
      </w:pPr>
      <w:r w:rsidRPr="00E613C8">
        <w:rPr>
          <w:rFonts w:ascii="Courier New" w:hAnsi="Courier New"/>
          <w:b/>
          <w:spacing w:val="200"/>
          <w:sz w:val="48"/>
          <w:lang w:val="en-US"/>
        </w:rPr>
        <w:t>S   U</w:t>
      </w:r>
      <w:r w:rsidR="00213BDF" w:rsidRPr="00E613C8">
        <w:rPr>
          <w:rFonts w:ascii="Courier New" w:hAnsi="Courier New"/>
          <w:b/>
          <w:spacing w:val="200"/>
          <w:sz w:val="48"/>
          <w:lang w:val="en-US"/>
        </w:rPr>
        <w:tab/>
        <w:t>K</w:t>
      </w:r>
    </w:p>
    <w:p w:rsidR="00B61924" w:rsidRPr="00E613C8" w:rsidRDefault="00B61924" w:rsidP="00213BDF">
      <w:pPr>
        <w:tabs>
          <w:tab w:val="left" w:pos="7088"/>
        </w:tabs>
        <w:ind w:left="1719" w:hanging="18"/>
        <w:rPr>
          <w:rFonts w:ascii="Courier New" w:hAnsi="Courier New"/>
          <w:b/>
          <w:spacing w:val="200"/>
          <w:sz w:val="48"/>
          <w:lang w:val="en-US"/>
        </w:rPr>
      </w:pPr>
      <w:r w:rsidRPr="00E613C8">
        <w:rPr>
          <w:rFonts w:ascii="Courier New" w:hAnsi="Courier New"/>
          <w:b/>
          <w:spacing w:val="200"/>
          <w:sz w:val="48"/>
          <w:lang w:val="en-US"/>
        </w:rPr>
        <w:t>C   S</w:t>
      </w:r>
      <w:r w:rsidR="00213BDF" w:rsidRPr="00E613C8">
        <w:rPr>
          <w:rFonts w:ascii="Courier New" w:hAnsi="Courier New"/>
          <w:b/>
          <w:spacing w:val="200"/>
          <w:sz w:val="48"/>
          <w:lang w:val="en-US"/>
        </w:rPr>
        <w:tab/>
        <w:t>U</w:t>
      </w:r>
    </w:p>
    <w:p w:rsidR="00B61924" w:rsidRPr="00E613C8" w:rsidRDefault="00B61924" w:rsidP="00213BDF">
      <w:pPr>
        <w:tabs>
          <w:tab w:val="left" w:pos="7088"/>
        </w:tabs>
        <w:ind w:left="1719" w:hanging="18"/>
        <w:rPr>
          <w:rFonts w:ascii="Courier New" w:hAnsi="Courier New"/>
          <w:b/>
          <w:spacing w:val="200"/>
          <w:sz w:val="48"/>
          <w:lang w:val="en-US"/>
        </w:rPr>
      </w:pPr>
      <w:r w:rsidRPr="00E613C8">
        <w:rPr>
          <w:rFonts w:ascii="Courier New" w:hAnsi="Courier New"/>
          <w:b/>
          <w:spacing w:val="200"/>
          <w:sz w:val="48"/>
          <w:lang w:val="en-US"/>
        </w:rPr>
        <w:t>H   S</w:t>
      </w:r>
      <w:r w:rsidR="00213BDF" w:rsidRPr="00E613C8">
        <w:rPr>
          <w:rFonts w:ascii="Courier New" w:hAnsi="Courier New"/>
          <w:b/>
          <w:spacing w:val="200"/>
          <w:sz w:val="48"/>
          <w:lang w:val="en-US"/>
        </w:rPr>
        <w:tab/>
      </w:r>
      <w:proofErr w:type="spellStart"/>
      <w:r w:rsidR="00213BDF" w:rsidRPr="00E613C8">
        <w:rPr>
          <w:rFonts w:ascii="Courier New" w:hAnsi="Courier New"/>
          <w:b/>
          <w:spacing w:val="200"/>
          <w:sz w:val="48"/>
          <w:lang w:val="en-US"/>
        </w:rPr>
        <w:t>S</w:t>
      </w:r>
      <w:proofErr w:type="spellEnd"/>
    </w:p>
    <w:p w:rsidR="00B61924" w:rsidRPr="00E613C8" w:rsidRDefault="00B61924" w:rsidP="00213BDF">
      <w:pPr>
        <w:tabs>
          <w:tab w:val="left" w:pos="7088"/>
        </w:tabs>
        <w:ind w:left="1719" w:hanging="18"/>
        <w:rPr>
          <w:rFonts w:ascii="Courier New" w:hAnsi="Courier New"/>
          <w:b/>
          <w:spacing w:val="200"/>
          <w:sz w:val="48"/>
          <w:lang w:val="en-US"/>
        </w:rPr>
      </w:pPr>
      <w:r w:rsidRPr="00E613C8">
        <w:rPr>
          <w:rFonts w:ascii="Courier New" w:hAnsi="Courier New"/>
          <w:b/>
          <w:spacing w:val="200"/>
          <w:sz w:val="48"/>
          <w:lang w:val="en-US"/>
        </w:rPr>
        <w:t>WORTSCHATZ</w:t>
      </w:r>
      <w:r w:rsidR="00213BDF" w:rsidRPr="00E613C8">
        <w:rPr>
          <w:rFonts w:ascii="Courier New" w:hAnsi="Courier New"/>
          <w:b/>
          <w:spacing w:val="200"/>
          <w:sz w:val="48"/>
          <w:lang w:val="en-US"/>
        </w:rPr>
        <w:tab/>
        <w:t>A</w:t>
      </w:r>
    </w:p>
    <w:p w:rsidR="00B61924" w:rsidRPr="00E613C8" w:rsidRDefault="0006668C" w:rsidP="00213BDF">
      <w:pPr>
        <w:tabs>
          <w:tab w:val="left" w:pos="7088"/>
        </w:tabs>
        <w:ind w:left="1719" w:hanging="18"/>
        <w:rPr>
          <w:rFonts w:ascii="Courier New" w:hAnsi="Courier New"/>
          <w:b/>
          <w:spacing w:val="200"/>
          <w:sz w:val="48"/>
          <w:lang w:val="en-US"/>
        </w:rPr>
      </w:pPr>
      <w:r w:rsidRPr="00E613C8">
        <w:rPr>
          <w:rFonts w:ascii="Courier New" w:hAnsi="Courier New"/>
          <w:b/>
          <w:spacing w:val="200"/>
          <w:sz w:val="48"/>
          <w:lang w:val="en-US"/>
        </w:rPr>
        <w:t>I</w:t>
      </w:r>
      <w:r w:rsidR="00B61924" w:rsidRPr="00E613C8">
        <w:rPr>
          <w:rFonts w:ascii="Courier New" w:hAnsi="Courier New"/>
          <w:b/>
          <w:spacing w:val="200"/>
          <w:sz w:val="48"/>
          <w:lang w:val="en-US"/>
        </w:rPr>
        <w:t xml:space="preserve">   P</w:t>
      </w:r>
      <w:r w:rsidR="00213BDF" w:rsidRPr="00E613C8">
        <w:rPr>
          <w:rFonts w:ascii="Courier New" w:hAnsi="Courier New"/>
          <w:b/>
          <w:spacing w:val="200"/>
          <w:sz w:val="48"/>
          <w:lang w:val="en-US"/>
        </w:rPr>
        <w:tab/>
        <w:t>T</w:t>
      </w:r>
    </w:p>
    <w:p w:rsidR="00B61924" w:rsidRPr="008B7E6A" w:rsidRDefault="00B61924" w:rsidP="00213BDF">
      <w:pPr>
        <w:tabs>
          <w:tab w:val="left" w:pos="6096"/>
          <w:tab w:val="left" w:pos="7088"/>
        </w:tabs>
        <w:ind w:left="1719" w:hanging="18"/>
        <w:rPr>
          <w:rFonts w:ascii="Courier New" w:hAnsi="Courier New"/>
          <w:b/>
          <w:spacing w:val="200"/>
          <w:sz w:val="48"/>
        </w:rPr>
      </w:pPr>
      <w:r w:rsidRPr="008B7E6A">
        <w:rPr>
          <w:rFonts w:ascii="Courier New" w:hAnsi="Courier New"/>
          <w:b/>
          <w:spacing w:val="200"/>
          <w:sz w:val="48"/>
        </w:rPr>
        <w:t xml:space="preserve">Z </w:t>
      </w:r>
      <w:r>
        <w:rPr>
          <w:rFonts w:ascii="Courier New" w:hAnsi="Courier New"/>
          <w:b/>
          <w:spacing w:val="200"/>
          <w:sz w:val="48"/>
        </w:rPr>
        <w:t xml:space="preserve">  A</w:t>
      </w:r>
      <w:r w:rsidR="00D5310A">
        <w:rPr>
          <w:rFonts w:ascii="Courier New" w:hAnsi="Courier New"/>
          <w:b/>
          <w:spacing w:val="200"/>
          <w:sz w:val="48"/>
        </w:rPr>
        <w:tab/>
        <w:t>H</w:t>
      </w:r>
      <w:r w:rsidR="00213BDF">
        <w:rPr>
          <w:rFonts w:ascii="Courier New" w:hAnsi="Courier New"/>
          <w:b/>
          <w:spacing w:val="200"/>
          <w:sz w:val="48"/>
        </w:rPr>
        <w:tab/>
        <w:t>I</w:t>
      </w:r>
    </w:p>
    <w:p w:rsidR="00B61924" w:rsidRPr="008B7E6A" w:rsidRDefault="00B61924" w:rsidP="00213BDF">
      <w:pPr>
        <w:tabs>
          <w:tab w:val="left" w:pos="6096"/>
          <w:tab w:val="left" w:pos="7088"/>
        </w:tabs>
        <w:ind w:left="1719" w:hanging="18"/>
        <w:rPr>
          <w:rFonts w:ascii="Courier New" w:hAnsi="Courier New"/>
          <w:b/>
          <w:spacing w:val="200"/>
          <w:sz w:val="48"/>
        </w:rPr>
      </w:pPr>
      <w:r w:rsidRPr="008B7E6A">
        <w:rPr>
          <w:rFonts w:ascii="Courier New" w:hAnsi="Courier New"/>
          <w:b/>
          <w:spacing w:val="200"/>
          <w:sz w:val="48"/>
        </w:rPr>
        <w:t>E   C</w:t>
      </w:r>
      <w:r w:rsidR="00D5310A">
        <w:rPr>
          <w:rFonts w:ascii="Courier New" w:hAnsi="Courier New"/>
          <w:b/>
          <w:spacing w:val="200"/>
          <w:sz w:val="48"/>
        </w:rPr>
        <w:tab/>
        <w:t>O</w:t>
      </w:r>
      <w:r w:rsidR="00213BDF">
        <w:rPr>
          <w:rFonts w:ascii="Courier New" w:hAnsi="Courier New"/>
          <w:b/>
          <w:spacing w:val="200"/>
          <w:sz w:val="48"/>
        </w:rPr>
        <w:tab/>
        <w:t>V</w:t>
      </w:r>
    </w:p>
    <w:p w:rsidR="00B61924" w:rsidRPr="008B7E6A" w:rsidRDefault="00B61924" w:rsidP="00D5310A">
      <w:pPr>
        <w:tabs>
          <w:tab w:val="left" w:pos="6096"/>
        </w:tabs>
        <w:ind w:left="1719" w:hanging="18"/>
        <w:rPr>
          <w:rFonts w:ascii="Courier New" w:hAnsi="Courier New"/>
          <w:b/>
          <w:spacing w:val="200"/>
          <w:sz w:val="48"/>
        </w:rPr>
      </w:pPr>
      <w:r w:rsidRPr="008B7E6A">
        <w:rPr>
          <w:rFonts w:ascii="Courier New" w:hAnsi="Courier New"/>
          <w:b/>
          <w:spacing w:val="200"/>
          <w:sz w:val="48"/>
        </w:rPr>
        <w:t xml:space="preserve">R </w:t>
      </w:r>
      <w:r>
        <w:rPr>
          <w:rFonts w:ascii="Courier New" w:hAnsi="Courier New"/>
          <w:b/>
          <w:spacing w:val="200"/>
          <w:sz w:val="48"/>
        </w:rPr>
        <w:t>SC</w:t>
      </w:r>
      <w:r w:rsidRPr="008B7E6A">
        <w:rPr>
          <w:rFonts w:ascii="Courier New" w:hAnsi="Courier New"/>
          <w:b/>
          <w:spacing w:val="200"/>
          <w:sz w:val="48"/>
        </w:rPr>
        <w:t>H</w:t>
      </w:r>
      <w:r>
        <w:rPr>
          <w:rFonts w:ascii="Courier New" w:hAnsi="Courier New"/>
          <w:b/>
          <w:spacing w:val="200"/>
          <w:sz w:val="48"/>
        </w:rPr>
        <w:t>REIBEN</w:t>
      </w:r>
    </w:p>
    <w:p w:rsidR="00B61924" w:rsidRPr="008B7E6A" w:rsidRDefault="00B61924" w:rsidP="00D5310A">
      <w:pPr>
        <w:tabs>
          <w:tab w:val="left" w:pos="6096"/>
        </w:tabs>
        <w:ind w:left="1719" w:hanging="18"/>
        <w:rPr>
          <w:rFonts w:ascii="Courier New" w:hAnsi="Courier New"/>
          <w:b/>
          <w:spacing w:val="200"/>
          <w:sz w:val="48"/>
        </w:rPr>
      </w:pPr>
      <w:r w:rsidRPr="008B7E6A">
        <w:rPr>
          <w:rFonts w:ascii="Courier New" w:hAnsi="Courier New"/>
          <w:b/>
          <w:spacing w:val="200"/>
          <w:sz w:val="48"/>
        </w:rPr>
        <w:t>T   E</w:t>
      </w:r>
      <w:r w:rsidR="00D5310A">
        <w:rPr>
          <w:rFonts w:ascii="Courier New" w:hAnsi="Courier New"/>
          <w:b/>
          <w:spacing w:val="200"/>
          <w:sz w:val="48"/>
        </w:rPr>
        <w:tab/>
        <w:t>R</w:t>
      </w:r>
      <w:r w:rsidRPr="008B7E6A">
        <w:rPr>
          <w:rFonts w:ascii="Courier New" w:hAnsi="Courier New"/>
          <w:b/>
          <w:spacing w:val="200"/>
          <w:sz w:val="48"/>
        </w:rPr>
        <w:t xml:space="preserve">  </w:t>
      </w:r>
    </w:p>
    <w:p w:rsidR="00B61924" w:rsidRPr="008B7E6A" w:rsidRDefault="00B61924" w:rsidP="00D5310A">
      <w:pPr>
        <w:tabs>
          <w:tab w:val="left" w:pos="4536"/>
          <w:tab w:val="left" w:pos="6096"/>
        </w:tabs>
        <w:ind w:left="1719" w:hanging="18"/>
        <w:rPr>
          <w:rFonts w:ascii="Courier New" w:hAnsi="Courier New"/>
          <w:b/>
          <w:spacing w:val="200"/>
          <w:sz w:val="48"/>
        </w:rPr>
      </w:pPr>
      <w:r w:rsidRPr="008B7E6A">
        <w:rPr>
          <w:rFonts w:ascii="Courier New" w:hAnsi="Courier New"/>
          <w:b/>
          <w:spacing w:val="200"/>
          <w:sz w:val="48"/>
        </w:rPr>
        <w:t>Ü</w:t>
      </w:r>
      <w:r w:rsidR="00D5310A">
        <w:rPr>
          <w:rFonts w:ascii="Courier New" w:hAnsi="Courier New"/>
          <w:b/>
          <w:spacing w:val="200"/>
          <w:sz w:val="48"/>
        </w:rPr>
        <w:tab/>
      </w:r>
      <w:r w:rsidR="00D5310A">
        <w:rPr>
          <w:rFonts w:ascii="Courier New" w:hAnsi="Courier New"/>
          <w:b/>
          <w:spacing w:val="200"/>
          <w:sz w:val="48"/>
        </w:rPr>
        <w:tab/>
        <w:t>E</w:t>
      </w:r>
    </w:p>
    <w:p w:rsidR="00B61924" w:rsidRPr="008B7E6A" w:rsidRDefault="00B61924" w:rsidP="00353DCD">
      <w:pPr>
        <w:tabs>
          <w:tab w:val="left" w:pos="3201"/>
        </w:tabs>
        <w:ind w:left="1719" w:hanging="18"/>
        <w:rPr>
          <w:rFonts w:ascii="Courier New" w:hAnsi="Courier New"/>
          <w:b/>
          <w:spacing w:val="200"/>
          <w:sz w:val="48"/>
        </w:rPr>
      </w:pPr>
      <w:r w:rsidRPr="008B7E6A">
        <w:rPr>
          <w:rFonts w:ascii="Courier New" w:hAnsi="Courier New"/>
          <w:b/>
          <w:spacing w:val="200"/>
          <w:sz w:val="48"/>
        </w:rPr>
        <w:t>T</w:t>
      </w:r>
      <w:r w:rsidR="00D5310A">
        <w:rPr>
          <w:rFonts w:ascii="Courier New" w:hAnsi="Courier New"/>
          <w:b/>
          <w:spacing w:val="200"/>
          <w:sz w:val="48"/>
        </w:rPr>
        <w:tab/>
      </w:r>
      <w:r w:rsidR="00353DCD">
        <w:rPr>
          <w:rFonts w:ascii="Courier New" w:hAnsi="Courier New"/>
          <w:b/>
          <w:spacing w:val="200"/>
          <w:sz w:val="48"/>
        </w:rPr>
        <w:t>SPIELE</w:t>
      </w:r>
      <w:r w:rsidR="00D5310A">
        <w:rPr>
          <w:rFonts w:ascii="Courier New" w:hAnsi="Courier New"/>
          <w:b/>
          <w:spacing w:val="200"/>
          <w:sz w:val="48"/>
        </w:rPr>
        <w:t>N</w:t>
      </w:r>
    </w:p>
    <w:p w:rsidR="00B61924" w:rsidRPr="008B7E6A" w:rsidRDefault="009E17CB" w:rsidP="009E17CB">
      <w:pPr>
        <w:tabs>
          <w:tab w:val="left" w:pos="4536"/>
        </w:tabs>
        <w:ind w:left="1719" w:hanging="1010"/>
        <w:rPr>
          <w:rFonts w:ascii="Courier New" w:hAnsi="Courier New"/>
          <w:b/>
          <w:spacing w:val="200"/>
          <w:sz w:val="48"/>
        </w:rPr>
      </w:pPr>
      <w:r>
        <w:rPr>
          <w:rFonts w:ascii="Courier New" w:hAnsi="Courier New"/>
          <w:b/>
          <w:spacing w:val="200"/>
          <w:sz w:val="48"/>
        </w:rPr>
        <w:t>LE</w:t>
      </w:r>
      <w:r w:rsidR="0006668C">
        <w:rPr>
          <w:rFonts w:ascii="Courier New" w:hAnsi="Courier New"/>
          <w:b/>
          <w:spacing w:val="200"/>
          <w:sz w:val="48"/>
        </w:rPr>
        <w:t>S</w:t>
      </w:r>
      <w:r>
        <w:rPr>
          <w:rFonts w:ascii="Courier New" w:hAnsi="Courier New"/>
          <w:b/>
          <w:spacing w:val="200"/>
          <w:sz w:val="48"/>
        </w:rPr>
        <w:t>EN</w:t>
      </w:r>
      <w:r w:rsidR="0006668C">
        <w:rPr>
          <w:rFonts w:ascii="Courier New" w:hAnsi="Courier New"/>
          <w:b/>
          <w:spacing w:val="200"/>
          <w:sz w:val="48"/>
        </w:rPr>
        <w:tab/>
      </w:r>
    </w:p>
    <w:p w:rsidR="00B61924" w:rsidRPr="008B7E6A" w:rsidRDefault="0006668C" w:rsidP="0006668C">
      <w:pPr>
        <w:ind w:left="1701"/>
        <w:rPr>
          <w:rFonts w:ascii="Courier New" w:hAnsi="Courier New"/>
          <w:b/>
          <w:spacing w:val="200"/>
          <w:sz w:val="48"/>
        </w:rPr>
      </w:pPr>
      <w:r>
        <w:rPr>
          <w:rFonts w:ascii="Courier New" w:hAnsi="Courier New"/>
          <w:b/>
          <w:spacing w:val="200"/>
          <w:sz w:val="48"/>
        </w:rPr>
        <w:t>C</w:t>
      </w:r>
    </w:p>
    <w:p w:rsidR="00B61924" w:rsidRPr="008B7E6A" w:rsidRDefault="0006668C" w:rsidP="00D5310A">
      <w:pPr>
        <w:tabs>
          <w:tab w:val="left" w:pos="4536"/>
        </w:tabs>
        <w:ind w:left="1664" w:firstLine="37"/>
        <w:rPr>
          <w:rFonts w:ascii="Courier New" w:hAnsi="Courier New"/>
          <w:b/>
          <w:spacing w:val="200"/>
          <w:sz w:val="48"/>
        </w:rPr>
      </w:pPr>
      <w:r>
        <w:rPr>
          <w:rFonts w:ascii="Courier New" w:hAnsi="Courier New"/>
          <w:b/>
          <w:spacing w:val="200"/>
          <w:sz w:val="48"/>
        </w:rPr>
        <w:t>H</w:t>
      </w:r>
      <w:r w:rsidR="00353DCD">
        <w:rPr>
          <w:rFonts w:ascii="Courier New" w:hAnsi="Courier New"/>
          <w:b/>
          <w:spacing w:val="200"/>
          <w:sz w:val="48"/>
        </w:rPr>
        <w:t>OCHDEUTSCH</w:t>
      </w:r>
    </w:p>
    <w:p w:rsidR="00B61924" w:rsidRPr="008B7E6A" w:rsidRDefault="00B61924" w:rsidP="00D5310A">
      <w:pPr>
        <w:tabs>
          <w:tab w:val="left" w:pos="4536"/>
        </w:tabs>
        <w:ind w:left="1664"/>
        <w:rPr>
          <w:rFonts w:ascii="Courier New" w:hAnsi="Courier New"/>
          <w:b/>
          <w:spacing w:val="200"/>
          <w:sz w:val="48"/>
        </w:rPr>
      </w:pPr>
      <w:r w:rsidRPr="008B7E6A">
        <w:rPr>
          <w:rFonts w:ascii="Courier New" w:hAnsi="Courier New"/>
          <w:b/>
          <w:spacing w:val="200"/>
          <w:sz w:val="48"/>
        </w:rPr>
        <w:t xml:space="preserve">   </w:t>
      </w:r>
      <w:r w:rsidR="00D5310A">
        <w:rPr>
          <w:rFonts w:ascii="Courier New" w:hAnsi="Courier New"/>
          <w:b/>
          <w:spacing w:val="200"/>
          <w:sz w:val="48"/>
        </w:rPr>
        <w:tab/>
      </w:r>
    </w:p>
    <w:p w:rsidR="00B61924" w:rsidRDefault="00B61924" w:rsidP="00B61924">
      <w:pPr>
        <w:rPr>
          <w:sz w:val="28"/>
        </w:rPr>
      </w:pPr>
    </w:p>
    <w:p w:rsidR="00B61924" w:rsidRDefault="00B61924" w:rsidP="00B61924">
      <w:pPr>
        <w:rPr>
          <w:sz w:val="28"/>
        </w:rPr>
      </w:pPr>
    </w:p>
    <w:p w:rsidR="00B61924" w:rsidRPr="00315C61" w:rsidRDefault="00B61924" w:rsidP="00B61924">
      <w:pPr>
        <w:tabs>
          <w:tab w:val="left" w:pos="1560"/>
        </w:tabs>
        <w:spacing w:line="360" w:lineRule="auto"/>
        <w:jc w:val="center"/>
        <w:rPr>
          <w:sz w:val="28"/>
          <w:lang w:val="en-US"/>
        </w:rPr>
      </w:pPr>
      <w:r>
        <w:rPr>
          <w:sz w:val="28"/>
        </w:rPr>
        <w:t xml:space="preserve">Kursleitung: </w:t>
      </w:r>
      <w:r>
        <w:rPr>
          <w:sz w:val="28"/>
        </w:rPr>
        <w:tab/>
      </w:r>
      <w:proofErr w:type="spellStart"/>
      <w:r>
        <w:rPr>
          <w:sz w:val="28"/>
        </w:rPr>
        <w:t>lic</w:t>
      </w:r>
      <w:proofErr w:type="spellEnd"/>
      <w:r>
        <w:rPr>
          <w:sz w:val="28"/>
        </w:rPr>
        <w:t xml:space="preserve">. phil. </w:t>
      </w:r>
      <w:r w:rsidRPr="00315C61">
        <w:rPr>
          <w:sz w:val="28"/>
          <w:lang w:val="en-US"/>
        </w:rPr>
        <w:t>Cornelia Steinmann</w:t>
      </w:r>
    </w:p>
    <w:p w:rsidR="00B61924" w:rsidRPr="00315C61" w:rsidRDefault="00B61924" w:rsidP="00B61924">
      <w:pPr>
        <w:tabs>
          <w:tab w:val="left" w:pos="1560"/>
        </w:tabs>
        <w:spacing w:line="360" w:lineRule="auto"/>
        <w:jc w:val="center"/>
        <w:rPr>
          <w:color w:val="7F7F7F"/>
          <w:lang w:val="en-US"/>
        </w:rPr>
      </w:pPr>
      <w:r w:rsidRPr="00315C61">
        <w:rPr>
          <w:color w:val="7F7F7F"/>
          <w:lang w:val="en-US"/>
        </w:rPr>
        <w:t>(cornelia.steinmann@sprachen.uzh.ch)</w:t>
      </w:r>
    </w:p>
    <w:p w:rsidR="00B61924" w:rsidRPr="00315C61" w:rsidRDefault="00B61924" w:rsidP="00B61924">
      <w:pPr>
        <w:tabs>
          <w:tab w:val="left" w:pos="1560"/>
        </w:tabs>
        <w:spacing w:line="360" w:lineRule="auto"/>
        <w:jc w:val="center"/>
        <w:rPr>
          <w:sz w:val="6"/>
          <w:szCs w:val="6"/>
          <w:lang w:val="en-US"/>
        </w:rPr>
      </w:pPr>
    </w:p>
    <w:p w:rsidR="00B61924" w:rsidRDefault="00B61924" w:rsidP="00B61924">
      <w:pPr>
        <w:tabs>
          <w:tab w:val="left" w:pos="1560"/>
        </w:tabs>
        <w:spacing w:line="360" w:lineRule="auto"/>
        <w:jc w:val="center"/>
        <w:rPr>
          <w:sz w:val="28"/>
        </w:rPr>
      </w:pPr>
      <w:r>
        <w:rPr>
          <w:sz w:val="28"/>
        </w:rPr>
        <w:t xml:space="preserve">Assistenz: </w:t>
      </w:r>
      <w:r>
        <w:rPr>
          <w:sz w:val="28"/>
        </w:rPr>
        <w:tab/>
      </w:r>
      <w:proofErr w:type="spellStart"/>
      <w:r w:rsidR="00632951">
        <w:rPr>
          <w:sz w:val="28"/>
        </w:rPr>
        <w:t>Margaryta</w:t>
      </w:r>
      <w:proofErr w:type="spellEnd"/>
      <w:r w:rsidR="00632951">
        <w:rPr>
          <w:sz w:val="28"/>
        </w:rPr>
        <w:t xml:space="preserve"> </w:t>
      </w:r>
      <w:proofErr w:type="spellStart"/>
      <w:r w:rsidR="00632951">
        <w:rPr>
          <w:sz w:val="28"/>
        </w:rPr>
        <w:t>Korshun</w:t>
      </w:r>
      <w:proofErr w:type="spellEnd"/>
    </w:p>
    <w:p w:rsidR="00B61924" w:rsidRDefault="00B61924" w:rsidP="00B61924"/>
    <w:p w:rsidR="00B61924" w:rsidRDefault="00B61924" w:rsidP="00B61924">
      <w:pPr>
        <w:rPr>
          <w:rFonts w:cs="Arial"/>
          <w:b/>
          <w:sz w:val="18"/>
          <w:szCs w:val="18"/>
          <w:u w:val="single"/>
        </w:rPr>
        <w:sectPr w:rsidR="00B61924" w:rsidSect="00E96C02">
          <w:headerReference w:type="even" r:id="rId8"/>
          <w:headerReference w:type="default" r:id="rId9"/>
          <w:footerReference w:type="even" r:id="rId10"/>
          <w:footerReference w:type="default" r:id="rId11"/>
          <w:headerReference w:type="first" r:id="rId12"/>
          <w:footerReference w:type="first" r:id="rId13"/>
          <w:pgSz w:w="11906" w:h="16838" w:code="9"/>
          <w:pgMar w:top="2177" w:right="1418" w:bottom="1418" w:left="1418" w:header="522" w:footer="811" w:gutter="0"/>
          <w:cols w:space="708"/>
          <w:titlePg/>
          <w:docGrid w:linePitch="360"/>
        </w:sectPr>
      </w:pPr>
    </w:p>
    <w:p w:rsidR="00B61924" w:rsidRPr="00A1430C" w:rsidRDefault="00B61924" w:rsidP="00B61924">
      <w:pPr>
        <w:rPr>
          <w:rFonts w:cs="Arial"/>
          <w:sz w:val="18"/>
          <w:szCs w:val="18"/>
        </w:rPr>
      </w:pPr>
      <w:r w:rsidRPr="006027DF">
        <w:rPr>
          <w:rFonts w:cs="Arial"/>
          <w:b/>
          <w:sz w:val="18"/>
          <w:szCs w:val="18"/>
          <w:u w:val="single"/>
        </w:rPr>
        <w:lastRenderedPageBreak/>
        <w:t>Verben, die für die Kommunikation im Unterricht wichtig sind</w:t>
      </w:r>
      <w:r w:rsidR="00A1430C">
        <w:rPr>
          <w:rFonts w:cs="Arial"/>
          <w:sz w:val="18"/>
          <w:szCs w:val="18"/>
        </w:rPr>
        <w:t xml:space="preserve"> </w:t>
      </w:r>
    </w:p>
    <w:p w:rsidR="00B61924" w:rsidRPr="0059404F" w:rsidRDefault="00B61924" w:rsidP="00B61924">
      <w:pPr>
        <w:rPr>
          <w:rFonts w:cs="Arial"/>
          <w:b/>
          <w:sz w:val="4"/>
          <w:szCs w:val="4"/>
        </w:rPr>
      </w:pPr>
    </w:p>
    <w:tbl>
      <w:tblPr>
        <w:tblW w:w="5000" w:type="pct"/>
        <w:tblBorders>
          <w:top w:val="single" w:sz="4" w:space="0" w:color="auto"/>
          <w:bottom w:val="single" w:sz="4" w:space="0" w:color="auto"/>
          <w:insideH w:val="single" w:sz="4" w:space="0" w:color="auto"/>
        </w:tblBorders>
        <w:tblLook w:val="04A0" w:firstRow="1" w:lastRow="0" w:firstColumn="1" w:lastColumn="0" w:noHBand="0" w:noVBand="1"/>
      </w:tblPr>
      <w:tblGrid>
        <w:gridCol w:w="5112"/>
        <w:gridCol w:w="1810"/>
        <w:gridCol w:w="3850"/>
      </w:tblGrid>
      <w:tr w:rsidR="00B61924" w:rsidRPr="00D84CCC" w:rsidTr="008E61FC">
        <w:tc>
          <w:tcPr>
            <w:tcW w:w="2373" w:type="pct"/>
            <w:tcBorders>
              <w:top w:val="nil"/>
              <w:bottom w:val="nil"/>
            </w:tcBorders>
          </w:tcPr>
          <w:p w:rsidR="00B61924" w:rsidRPr="00D66333" w:rsidRDefault="00B61924" w:rsidP="008E61FC">
            <w:pPr>
              <w:tabs>
                <w:tab w:val="left" w:pos="426"/>
              </w:tabs>
              <w:spacing w:line="276" w:lineRule="auto"/>
              <w:rPr>
                <w:rFonts w:eastAsia="Arial Unicode MS" w:cs="Arial"/>
                <w:sz w:val="18"/>
                <w:szCs w:val="18"/>
              </w:rPr>
            </w:pPr>
            <w:proofErr w:type="spellStart"/>
            <w:r w:rsidRPr="00D66333">
              <w:rPr>
                <w:rFonts w:eastAsia="Arial Unicode MS" w:cs="Arial"/>
                <w:b/>
                <w:sz w:val="18"/>
                <w:szCs w:val="18"/>
              </w:rPr>
              <w:t>ạnfangen</w:t>
            </w:r>
            <w:proofErr w:type="spellEnd"/>
            <w:r w:rsidRPr="00D66333">
              <w:rPr>
                <w:rFonts w:eastAsia="Arial Unicode MS" w:cs="Arial"/>
                <w:sz w:val="18"/>
                <w:szCs w:val="18"/>
              </w:rPr>
              <w:t xml:space="preserve"> </w:t>
            </w:r>
            <w:r w:rsidRPr="00AE5C16">
              <w:rPr>
                <w:rFonts w:eastAsia="Arial Unicode MS" w:cs="Arial"/>
                <w:color w:val="7F7F7F"/>
                <w:sz w:val="18"/>
                <w:szCs w:val="18"/>
              </w:rPr>
              <w:t>(fängt an, fing an, hat angefangen)</w:t>
            </w:r>
          </w:p>
          <w:p w:rsidR="00B61924" w:rsidRPr="00AE5C16" w:rsidRDefault="00B61924" w:rsidP="008E61FC">
            <w:pPr>
              <w:tabs>
                <w:tab w:val="left" w:pos="426"/>
                <w:tab w:val="left" w:pos="4395"/>
              </w:tabs>
              <w:spacing w:line="276" w:lineRule="auto"/>
              <w:rPr>
                <w:rFonts w:eastAsia="Arial Unicode MS" w:cs="Arial"/>
                <w:color w:val="7F7F7F"/>
                <w:sz w:val="18"/>
                <w:szCs w:val="18"/>
              </w:rPr>
            </w:pPr>
            <w:r w:rsidRPr="0083577D">
              <w:rPr>
                <w:rFonts w:eastAsia="Arial Unicode MS" w:cs="Arial"/>
                <w:b/>
                <w:sz w:val="18"/>
                <w:szCs w:val="18"/>
                <w:u w:val="single"/>
              </w:rPr>
              <w:t>au</w:t>
            </w:r>
            <w:r w:rsidRPr="0083577D">
              <w:rPr>
                <w:rFonts w:eastAsia="Arial Unicode MS" w:cs="Arial"/>
                <w:b/>
                <w:sz w:val="18"/>
                <w:szCs w:val="18"/>
              </w:rPr>
              <w:t>ssprechen</w:t>
            </w:r>
            <w:r w:rsidRPr="0083577D">
              <w:rPr>
                <w:rFonts w:eastAsia="Arial Unicode MS" w:cs="Arial"/>
                <w:sz w:val="18"/>
                <w:szCs w:val="18"/>
              </w:rPr>
              <w:t xml:space="preserve"> </w:t>
            </w:r>
            <w:r w:rsidRPr="00AE5C16">
              <w:rPr>
                <w:rFonts w:eastAsia="Arial Unicode MS" w:cs="Arial"/>
                <w:color w:val="7F7F7F"/>
                <w:sz w:val="18"/>
                <w:szCs w:val="18"/>
              </w:rPr>
              <w:t>(spricht aus, sprach aus, hat ausgesprochen)</w:t>
            </w:r>
          </w:p>
          <w:p w:rsidR="00B61924" w:rsidRPr="00AE5C16" w:rsidRDefault="00B61924" w:rsidP="008E61FC">
            <w:pPr>
              <w:tabs>
                <w:tab w:val="left" w:pos="426"/>
              </w:tabs>
              <w:spacing w:line="276" w:lineRule="auto"/>
              <w:rPr>
                <w:rFonts w:eastAsia="Arial Unicode MS" w:cs="Arial"/>
                <w:color w:val="7F7F7F"/>
                <w:sz w:val="18"/>
                <w:szCs w:val="18"/>
              </w:rPr>
            </w:pPr>
            <w:r w:rsidRPr="006372AB">
              <w:rPr>
                <w:rFonts w:eastAsia="Arial Unicode MS" w:cs="Arial"/>
                <w:b/>
                <w:sz w:val="18"/>
                <w:szCs w:val="18"/>
                <w:u w:val="single"/>
              </w:rPr>
              <w:t>au</w:t>
            </w:r>
            <w:r w:rsidRPr="006372AB">
              <w:rPr>
                <w:rFonts w:eastAsia="Arial Unicode MS" w:cs="Arial"/>
                <w:b/>
                <w:sz w:val="18"/>
                <w:szCs w:val="18"/>
              </w:rPr>
              <w:t>stauschen</w:t>
            </w:r>
            <w:r>
              <w:rPr>
                <w:rFonts w:eastAsia="Arial Unicode MS" w:cs="Arial"/>
                <w:b/>
                <w:sz w:val="18"/>
                <w:szCs w:val="18"/>
              </w:rPr>
              <w:t xml:space="preserve"> </w:t>
            </w:r>
            <w:r w:rsidRPr="00AE5C16">
              <w:rPr>
                <w:rFonts w:eastAsia="Arial Unicode MS" w:cs="Arial"/>
                <w:color w:val="7F7F7F"/>
                <w:sz w:val="18"/>
                <w:szCs w:val="18"/>
              </w:rPr>
              <w:t>(tauscht aus, tauschte aus, hat ausgetauscht)</w:t>
            </w:r>
          </w:p>
          <w:p w:rsidR="00B61924" w:rsidRPr="00AE5C16" w:rsidRDefault="00B61924" w:rsidP="008E61FC">
            <w:pPr>
              <w:tabs>
                <w:tab w:val="left" w:pos="426"/>
              </w:tabs>
              <w:spacing w:line="276" w:lineRule="auto"/>
              <w:rPr>
                <w:rFonts w:eastAsia="Arial Unicode MS" w:cs="Arial"/>
                <w:color w:val="7F7F7F"/>
                <w:sz w:val="18"/>
                <w:szCs w:val="18"/>
              </w:rPr>
            </w:pPr>
            <w:proofErr w:type="spellStart"/>
            <w:r>
              <w:rPr>
                <w:rFonts w:eastAsia="Arial Unicode MS" w:cs="Arial"/>
                <w:b/>
                <w:sz w:val="18"/>
                <w:szCs w:val="18"/>
              </w:rPr>
              <w:t>beạntworten</w:t>
            </w:r>
            <w:proofErr w:type="spellEnd"/>
            <w:r>
              <w:rPr>
                <w:rFonts w:eastAsia="Arial Unicode MS" w:cs="Arial"/>
                <w:b/>
                <w:sz w:val="18"/>
                <w:szCs w:val="18"/>
              </w:rPr>
              <w:t xml:space="preserve"> </w:t>
            </w:r>
            <w:r w:rsidRPr="00AE5C16">
              <w:rPr>
                <w:rFonts w:eastAsia="Arial Unicode MS" w:cs="Arial"/>
                <w:color w:val="7F7F7F"/>
                <w:sz w:val="18"/>
                <w:szCs w:val="18"/>
              </w:rPr>
              <w:t>(beantwortet, beantwortete, hat beantwortet)</w:t>
            </w:r>
          </w:p>
          <w:p w:rsidR="00B61924" w:rsidRPr="00AE5C16" w:rsidRDefault="00B61924" w:rsidP="008E61FC">
            <w:pPr>
              <w:tabs>
                <w:tab w:val="left" w:pos="426"/>
              </w:tabs>
              <w:spacing w:line="276" w:lineRule="auto"/>
              <w:rPr>
                <w:rFonts w:eastAsia="Arial Unicode MS" w:cs="Arial"/>
                <w:color w:val="7F7F7F"/>
                <w:sz w:val="18"/>
                <w:szCs w:val="18"/>
              </w:rPr>
            </w:pPr>
            <w:proofErr w:type="spellStart"/>
            <w:r w:rsidRPr="006027DF">
              <w:rPr>
                <w:rFonts w:eastAsia="Arial Unicode MS" w:cs="Arial"/>
                <w:b/>
                <w:sz w:val="18"/>
                <w:szCs w:val="18"/>
              </w:rPr>
              <w:t>bespre</w:t>
            </w:r>
            <w:r>
              <w:rPr>
                <w:rFonts w:eastAsia="Arial Unicode MS" w:cs="Arial"/>
                <w:b/>
                <w:sz w:val="18"/>
                <w:szCs w:val="18"/>
              </w:rPr>
              <w:t>̣</w:t>
            </w:r>
            <w:r w:rsidRPr="006027DF">
              <w:rPr>
                <w:rFonts w:eastAsia="Arial Unicode MS" w:cs="Arial"/>
                <w:b/>
                <w:sz w:val="18"/>
                <w:szCs w:val="18"/>
              </w:rPr>
              <w:t>chen</w:t>
            </w:r>
            <w:proofErr w:type="spellEnd"/>
            <w:r w:rsidRPr="00AE5C16">
              <w:rPr>
                <w:rFonts w:eastAsia="Arial Unicode MS" w:cs="Arial"/>
                <w:color w:val="7F7F7F"/>
                <w:sz w:val="18"/>
                <w:szCs w:val="18"/>
              </w:rPr>
              <w:t xml:space="preserve"> (bespricht, besprach, hat besprochen)</w:t>
            </w:r>
          </w:p>
          <w:p w:rsidR="00B61924" w:rsidRPr="00E613C8" w:rsidRDefault="00B61924" w:rsidP="008E61FC">
            <w:pPr>
              <w:tabs>
                <w:tab w:val="left" w:pos="426"/>
              </w:tabs>
              <w:spacing w:line="276" w:lineRule="auto"/>
              <w:rPr>
                <w:rFonts w:eastAsia="Arial Unicode MS" w:cs="Arial"/>
                <w:color w:val="7F7F7F"/>
                <w:sz w:val="18"/>
                <w:szCs w:val="18"/>
                <w:lang w:val="de-DE"/>
              </w:rPr>
            </w:pPr>
            <w:r w:rsidRPr="00E613C8">
              <w:rPr>
                <w:rFonts w:eastAsia="Arial Unicode MS" w:cs="Arial"/>
                <w:b/>
                <w:sz w:val="18"/>
                <w:szCs w:val="18"/>
                <w:lang w:val="de-DE"/>
              </w:rPr>
              <w:t>br</w:t>
            </w:r>
            <w:r w:rsidRPr="00E613C8">
              <w:rPr>
                <w:rFonts w:eastAsia="Arial Unicode MS" w:cs="Arial"/>
                <w:b/>
                <w:sz w:val="18"/>
                <w:szCs w:val="18"/>
                <w:u w:val="single"/>
                <w:lang w:val="de-DE"/>
              </w:rPr>
              <w:t>au</w:t>
            </w:r>
            <w:r w:rsidRPr="00E613C8">
              <w:rPr>
                <w:rFonts w:eastAsia="Arial Unicode MS" w:cs="Arial"/>
                <w:b/>
                <w:sz w:val="18"/>
                <w:szCs w:val="18"/>
                <w:lang w:val="de-DE"/>
              </w:rPr>
              <w:t>chen</w:t>
            </w:r>
            <w:r w:rsidRPr="00E613C8">
              <w:rPr>
                <w:rFonts w:eastAsia="Arial Unicode MS" w:cs="Arial"/>
                <w:sz w:val="18"/>
                <w:szCs w:val="18"/>
                <w:lang w:val="de-DE"/>
              </w:rPr>
              <w:t xml:space="preserve"> </w:t>
            </w:r>
            <w:r w:rsidRPr="00E613C8">
              <w:rPr>
                <w:rFonts w:eastAsia="Arial Unicode MS" w:cs="Arial"/>
                <w:color w:val="7F7F7F"/>
                <w:sz w:val="18"/>
                <w:szCs w:val="18"/>
                <w:lang w:val="de-DE"/>
              </w:rPr>
              <w:t>(braucht, brauchte, hat gebraucht)</w:t>
            </w:r>
          </w:p>
          <w:p w:rsidR="00B61924" w:rsidRPr="0083577D" w:rsidRDefault="00B61924" w:rsidP="008E61FC">
            <w:pPr>
              <w:tabs>
                <w:tab w:val="left" w:pos="426"/>
              </w:tabs>
              <w:spacing w:line="276" w:lineRule="auto"/>
              <w:rPr>
                <w:rFonts w:eastAsia="Arial Unicode MS" w:cs="Arial"/>
                <w:sz w:val="18"/>
                <w:szCs w:val="18"/>
              </w:rPr>
            </w:pPr>
            <w:r w:rsidRPr="0083577D">
              <w:rPr>
                <w:rFonts w:eastAsia="Arial Unicode MS" w:cs="Arial"/>
                <w:b/>
                <w:sz w:val="18"/>
                <w:szCs w:val="18"/>
              </w:rPr>
              <w:t>buchstab</w:t>
            </w:r>
            <w:r w:rsidRPr="0083577D">
              <w:rPr>
                <w:rFonts w:eastAsia="Arial Unicode MS" w:cs="Arial"/>
                <w:b/>
                <w:sz w:val="18"/>
                <w:szCs w:val="18"/>
                <w:u w:val="single"/>
              </w:rPr>
              <w:t>ie</w:t>
            </w:r>
            <w:r w:rsidRPr="0083577D">
              <w:rPr>
                <w:rFonts w:eastAsia="Arial Unicode MS" w:cs="Arial"/>
                <w:b/>
                <w:sz w:val="18"/>
                <w:szCs w:val="18"/>
              </w:rPr>
              <w:t>ren</w:t>
            </w:r>
            <w:r w:rsidRPr="0083577D">
              <w:rPr>
                <w:rFonts w:eastAsia="Arial Unicode MS" w:cs="Arial"/>
                <w:sz w:val="18"/>
                <w:szCs w:val="18"/>
              </w:rPr>
              <w:t xml:space="preserve"> </w:t>
            </w:r>
            <w:r w:rsidRPr="00AE5C16">
              <w:rPr>
                <w:rFonts w:eastAsia="Arial Unicode MS" w:cs="Arial"/>
                <w:color w:val="7F7F7F"/>
                <w:sz w:val="18"/>
                <w:szCs w:val="18"/>
              </w:rPr>
              <w:t>(buchstabiert, buchstabierte, hat buchstabiert)</w:t>
            </w:r>
          </w:p>
          <w:p w:rsidR="00B61924" w:rsidRPr="006027DF" w:rsidRDefault="00B61924" w:rsidP="008E61FC">
            <w:pPr>
              <w:tabs>
                <w:tab w:val="left" w:pos="426"/>
              </w:tabs>
              <w:spacing w:line="276" w:lineRule="auto"/>
              <w:rPr>
                <w:rFonts w:eastAsia="Arial Unicode MS" w:cs="Arial"/>
                <w:sz w:val="18"/>
                <w:szCs w:val="18"/>
              </w:rPr>
            </w:pPr>
            <w:r>
              <w:rPr>
                <w:rFonts w:eastAsia="Arial Unicode MS" w:cs="Arial"/>
                <w:b/>
                <w:sz w:val="18"/>
                <w:szCs w:val="18"/>
              </w:rPr>
              <w:t>diskut</w:t>
            </w:r>
            <w:r w:rsidRPr="00A910A4">
              <w:rPr>
                <w:rFonts w:eastAsia="Arial Unicode MS" w:cs="Arial"/>
                <w:b/>
                <w:sz w:val="18"/>
                <w:szCs w:val="18"/>
                <w:u w:val="single"/>
              </w:rPr>
              <w:t>ie</w:t>
            </w:r>
            <w:r>
              <w:rPr>
                <w:rFonts w:eastAsia="Arial Unicode MS" w:cs="Arial"/>
                <w:b/>
                <w:sz w:val="18"/>
                <w:szCs w:val="18"/>
              </w:rPr>
              <w:t xml:space="preserve">ren </w:t>
            </w:r>
            <w:r w:rsidRPr="00AE5C16">
              <w:rPr>
                <w:rFonts w:eastAsia="Arial Unicode MS" w:cs="Arial"/>
                <w:color w:val="7F7F7F"/>
                <w:sz w:val="18"/>
                <w:szCs w:val="18"/>
              </w:rPr>
              <w:t>(diskutier</w:t>
            </w:r>
            <w:r w:rsidR="006372AB">
              <w:rPr>
                <w:rFonts w:eastAsia="Arial Unicode MS" w:cs="Arial"/>
                <w:color w:val="7F7F7F"/>
                <w:sz w:val="18"/>
                <w:szCs w:val="18"/>
              </w:rPr>
              <w:t>t</w:t>
            </w:r>
            <w:r w:rsidRPr="00AE5C16">
              <w:rPr>
                <w:rFonts w:eastAsia="Arial Unicode MS" w:cs="Arial"/>
                <w:color w:val="7F7F7F"/>
                <w:sz w:val="18"/>
                <w:szCs w:val="18"/>
              </w:rPr>
              <w:t>, diskutierte, hat diskutiert)</w:t>
            </w:r>
          </w:p>
          <w:p w:rsidR="00B61924" w:rsidRPr="006027DF" w:rsidRDefault="00B61924" w:rsidP="008E61FC">
            <w:pPr>
              <w:tabs>
                <w:tab w:val="left" w:pos="426"/>
              </w:tabs>
              <w:spacing w:line="276" w:lineRule="auto"/>
              <w:rPr>
                <w:rFonts w:eastAsia="Arial Unicode MS" w:cs="Arial"/>
                <w:sz w:val="18"/>
                <w:szCs w:val="18"/>
              </w:rPr>
            </w:pPr>
            <w:proofErr w:type="spellStart"/>
            <w:r>
              <w:rPr>
                <w:rFonts w:eastAsia="Arial Unicode MS" w:cs="Arial"/>
                <w:b/>
                <w:sz w:val="18"/>
                <w:szCs w:val="18"/>
              </w:rPr>
              <w:t>ergạ̈nzen</w:t>
            </w:r>
            <w:proofErr w:type="spellEnd"/>
            <w:r>
              <w:rPr>
                <w:rFonts w:eastAsia="Arial Unicode MS" w:cs="Arial"/>
                <w:b/>
                <w:sz w:val="18"/>
                <w:szCs w:val="18"/>
              </w:rPr>
              <w:t xml:space="preserve"> </w:t>
            </w:r>
            <w:r w:rsidRPr="00AE5C16">
              <w:rPr>
                <w:rFonts w:eastAsia="Arial Unicode MS" w:cs="Arial"/>
                <w:color w:val="7F7F7F"/>
                <w:sz w:val="18"/>
                <w:szCs w:val="18"/>
              </w:rPr>
              <w:t>(ergänz</w:t>
            </w:r>
            <w:r w:rsidR="006372AB">
              <w:rPr>
                <w:rFonts w:eastAsia="Arial Unicode MS" w:cs="Arial"/>
                <w:color w:val="7F7F7F"/>
                <w:sz w:val="18"/>
                <w:szCs w:val="18"/>
              </w:rPr>
              <w:t>t</w:t>
            </w:r>
            <w:r w:rsidRPr="00AE5C16">
              <w:rPr>
                <w:rFonts w:eastAsia="Arial Unicode MS" w:cs="Arial"/>
                <w:color w:val="7F7F7F"/>
                <w:sz w:val="18"/>
                <w:szCs w:val="18"/>
              </w:rPr>
              <w:t>, ergänzte, hat ergänzt)</w:t>
            </w:r>
          </w:p>
          <w:p w:rsidR="00B61924" w:rsidRPr="00AE5C16" w:rsidRDefault="00B61924" w:rsidP="008E61FC">
            <w:pPr>
              <w:tabs>
                <w:tab w:val="left" w:pos="426"/>
              </w:tabs>
              <w:spacing w:line="276" w:lineRule="auto"/>
              <w:rPr>
                <w:rFonts w:eastAsia="Arial Unicode MS" w:cs="Arial"/>
                <w:color w:val="7F7F7F"/>
                <w:sz w:val="18"/>
                <w:szCs w:val="18"/>
              </w:rPr>
            </w:pPr>
            <w:r w:rsidRPr="000B7132">
              <w:rPr>
                <w:rFonts w:eastAsia="Arial Unicode MS" w:cs="Arial"/>
                <w:b/>
                <w:sz w:val="18"/>
                <w:szCs w:val="18"/>
              </w:rPr>
              <w:t>erz</w:t>
            </w:r>
            <w:r w:rsidRPr="00C75021">
              <w:rPr>
                <w:rFonts w:eastAsia="Arial Unicode MS" w:cs="Arial"/>
                <w:b/>
                <w:sz w:val="18"/>
                <w:szCs w:val="18"/>
                <w:u w:val="single"/>
              </w:rPr>
              <w:t>äh</w:t>
            </w:r>
            <w:r w:rsidRPr="000B7132">
              <w:rPr>
                <w:rFonts w:eastAsia="Arial Unicode MS" w:cs="Arial"/>
                <w:b/>
                <w:sz w:val="18"/>
                <w:szCs w:val="18"/>
              </w:rPr>
              <w:t>len</w:t>
            </w:r>
            <w:r w:rsidRPr="00AE5C16">
              <w:rPr>
                <w:rFonts w:eastAsia="Arial Unicode MS" w:cs="Arial"/>
                <w:color w:val="7F7F7F"/>
                <w:sz w:val="18"/>
                <w:szCs w:val="18"/>
              </w:rPr>
              <w:t xml:space="preserve"> (erzählt, erzählte, hat erzählt)</w:t>
            </w:r>
          </w:p>
          <w:p w:rsidR="00B61924" w:rsidRPr="00AE5C16" w:rsidRDefault="00B61924" w:rsidP="008E61FC">
            <w:pPr>
              <w:tabs>
                <w:tab w:val="left" w:pos="426"/>
              </w:tabs>
              <w:spacing w:line="276" w:lineRule="auto"/>
              <w:rPr>
                <w:rFonts w:eastAsia="Arial Unicode MS" w:cs="Arial"/>
                <w:color w:val="7F7F7F"/>
                <w:sz w:val="18"/>
                <w:szCs w:val="18"/>
              </w:rPr>
            </w:pPr>
            <w:r>
              <w:rPr>
                <w:rFonts w:eastAsia="Arial Unicode MS" w:cs="Arial"/>
                <w:b/>
                <w:sz w:val="18"/>
                <w:szCs w:val="18"/>
              </w:rPr>
              <w:t>interess</w:t>
            </w:r>
            <w:r w:rsidRPr="00E1111F">
              <w:rPr>
                <w:rFonts w:eastAsia="Arial Unicode MS" w:cs="Arial"/>
                <w:b/>
                <w:sz w:val="18"/>
                <w:szCs w:val="18"/>
                <w:u w:val="single"/>
              </w:rPr>
              <w:t>ie</w:t>
            </w:r>
            <w:r>
              <w:rPr>
                <w:rFonts w:eastAsia="Arial Unicode MS" w:cs="Arial"/>
                <w:b/>
                <w:sz w:val="18"/>
                <w:szCs w:val="18"/>
              </w:rPr>
              <w:t xml:space="preserve">ren </w:t>
            </w:r>
            <w:r w:rsidRPr="00AE5C16">
              <w:rPr>
                <w:rFonts w:eastAsia="Arial Unicode MS" w:cs="Arial"/>
                <w:color w:val="7F7F7F"/>
                <w:sz w:val="18"/>
                <w:szCs w:val="18"/>
              </w:rPr>
              <w:t>(interessiert, interessierte, hat interessiert)</w:t>
            </w:r>
          </w:p>
          <w:p w:rsidR="00B61924" w:rsidRPr="0083577D" w:rsidRDefault="00B61924" w:rsidP="008E61FC">
            <w:pPr>
              <w:tabs>
                <w:tab w:val="left" w:pos="426"/>
              </w:tabs>
              <w:spacing w:line="276" w:lineRule="auto"/>
              <w:rPr>
                <w:rFonts w:eastAsia="Arial Unicode MS" w:cs="Arial"/>
                <w:sz w:val="18"/>
                <w:szCs w:val="18"/>
              </w:rPr>
            </w:pPr>
            <w:r w:rsidRPr="00FD0313">
              <w:rPr>
                <w:rFonts w:eastAsia="Arial Unicode MS" w:cs="Arial"/>
                <w:b/>
                <w:sz w:val="18"/>
                <w:szCs w:val="18"/>
              </w:rPr>
              <w:t>korrig</w:t>
            </w:r>
            <w:r w:rsidRPr="00FD0313">
              <w:rPr>
                <w:rFonts w:eastAsia="Arial Unicode MS" w:cs="Arial"/>
                <w:b/>
                <w:sz w:val="18"/>
                <w:szCs w:val="18"/>
                <w:u w:val="single"/>
              </w:rPr>
              <w:t>ie</w:t>
            </w:r>
            <w:r w:rsidRPr="00FD0313">
              <w:rPr>
                <w:rFonts w:eastAsia="Arial Unicode MS" w:cs="Arial"/>
                <w:b/>
                <w:sz w:val="18"/>
                <w:szCs w:val="18"/>
              </w:rPr>
              <w:t>ren</w:t>
            </w:r>
            <w:r w:rsidRPr="003404B4">
              <w:rPr>
                <w:rFonts w:eastAsia="Arial Unicode MS" w:cs="Arial"/>
                <w:sz w:val="18"/>
                <w:szCs w:val="18"/>
              </w:rPr>
              <w:t xml:space="preserve"> </w:t>
            </w:r>
            <w:r w:rsidRPr="00AE5C16">
              <w:rPr>
                <w:rFonts w:eastAsia="Arial Unicode MS" w:cs="Arial"/>
                <w:color w:val="7F7F7F"/>
                <w:sz w:val="18"/>
                <w:szCs w:val="18"/>
              </w:rPr>
              <w:t>(korrigiert, korrigierte, hat korrigiert)</w:t>
            </w:r>
          </w:p>
          <w:p w:rsidR="00B61924" w:rsidRPr="00AE5C16" w:rsidRDefault="00B61924" w:rsidP="008E61FC">
            <w:pPr>
              <w:tabs>
                <w:tab w:val="left" w:pos="426"/>
              </w:tabs>
              <w:spacing w:line="276" w:lineRule="auto"/>
              <w:rPr>
                <w:rFonts w:eastAsia="Arial Unicode MS" w:cs="Arial"/>
                <w:color w:val="7F7F7F"/>
                <w:sz w:val="18"/>
                <w:szCs w:val="18"/>
              </w:rPr>
            </w:pPr>
            <w:r w:rsidRPr="0083577D">
              <w:rPr>
                <w:rFonts w:eastAsia="Arial Unicode MS" w:cs="Arial"/>
                <w:b/>
                <w:sz w:val="18"/>
                <w:szCs w:val="18"/>
              </w:rPr>
              <w:t>l</w:t>
            </w:r>
            <w:r w:rsidRPr="0083577D">
              <w:rPr>
                <w:rFonts w:eastAsia="Arial Unicode MS" w:cs="Arial"/>
                <w:b/>
                <w:sz w:val="18"/>
                <w:szCs w:val="18"/>
                <w:u w:val="single"/>
              </w:rPr>
              <w:t>ei</w:t>
            </w:r>
            <w:r w:rsidRPr="0083577D">
              <w:rPr>
                <w:rFonts w:eastAsia="Arial Unicode MS" w:cs="Arial"/>
                <w:b/>
                <w:sz w:val="18"/>
                <w:szCs w:val="18"/>
              </w:rPr>
              <w:t>hen</w:t>
            </w:r>
            <w:r w:rsidRPr="0083577D">
              <w:rPr>
                <w:rFonts w:eastAsia="Arial Unicode MS" w:cs="Arial"/>
                <w:sz w:val="18"/>
                <w:szCs w:val="18"/>
              </w:rPr>
              <w:t xml:space="preserve"> </w:t>
            </w:r>
            <w:r w:rsidRPr="00AE5C16">
              <w:rPr>
                <w:rFonts w:eastAsia="Arial Unicode MS" w:cs="Arial"/>
                <w:color w:val="7F7F7F"/>
                <w:sz w:val="18"/>
                <w:szCs w:val="18"/>
              </w:rPr>
              <w:t>(leiht, lieh, hat geliehen)</w:t>
            </w:r>
          </w:p>
          <w:p w:rsidR="006E01E3" w:rsidRDefault="006E01E3" w:rsidP="008E61FC">
            <w:pPr>
              <w:tabs>
                <w:tab w:val="left" w:pos="426"/>
              </w:tabs>
              <w:spacing w:line="276" w:lineRule="auto"/>
              <w:rPr>
                <w:rFonts w:eastAsia="Arial Unicode MS" w:cs="Arial"/>
                <w:b/>
                <w:sz w:val="18"/>
                <w:szCs w:val="18"/>
              </w:rPr>
            </w:pPr>
          </w:p>
          <w:p w:rsidR="00B61924" w:rsidRPr="00AE5C16" w:rsidRDefault="00B61924" w:rsidP="008E61FC">
            <w:pPr>
              <w:tabs>
                <w:tab w:val="left" w:pos="426"/>
              </w:tabs>
              <w:spacing w:line="276" w:lineRule="auto"/>
              <w:rPr>
                <w:rFonts w:eastAsia="Arial Unicode MS" w:cs="Arial"/>
                <w:color w:val="7F7F7F"/>
                <w:sz w:val="16"/>
                <w:szCs w:val="16"/>
              </w:rPr>
            </w:pPr>
            <w:r w:rsidRPr="00652DBD">
              <w:rPr>
                <w:rFonts w:eastAsia="Arial Unicode MS" w:cs="Arial"/>
                <w:b/>
                <w:sz w:val="18"/>
                <w:szCs w:val="18"/>
              </w:rPr>
              <w:t>n</w:t>
            </w:r>
            <w:r w:rsidRPr="00652DBD">
              <w:rPr>
                <w:rFonts w:eastAsia="Arial Unicode MS" w:cs="Arial"/>
                <w:b/>
                <w:sz w:val="18"/>
                <w:szCs w:val="18"/>
                <w:u w:val="single"/>
              </w:rPr>
              <w:t>a</w:t>
            </w:r>
            <w:r w:rsidRPr="00652DBD">
              <w:rPr>
                <w:rFonts w:eastAsia="Arial Unicode MS" w:cs="Arial"/>
                <w:b/>
                <w:sz w:val="18"/>
                <w:szCs w:val="18"/>
              </w:rPr>
              <w:t>chschlagen</w:t>
            </w:r>
            <w:r w:rsidRPr="00AE5C16">
              <w:rPr>
                <w:rFonts w:eastAsia="Arial Unicode MS" w:cs="Arial"/>
                <w:color w:val="7F7F7F"/>
                <w:sz w:val="18"/>
                <w:szCs w:val="18"/>
              </w:rPr>
              <w:t xml:space="preserve"> </w:t>
            </w:r>
            <w:r w:rsidRPr="00AE5C16">
              <w:rPr>
                <w:rFonts w:eastAsia="Arial Unicode MS" w:cs="Arial"/>
                <w:color w:val="7F7F7F"/>
                <w:sz w:val="16"/>
                <w:szCs w:val="16"/>
              </w:rPr>
              <w:t>(schlägt nach, schlug nach, hat nachgeschlagen)</w:t>
            </w:r>
          </w:p>
          <w:p w:rsidR="00B61924" w:rsidRPr="007A017A" w:rsidRDefault="00B61924" w:rsidP="008E61FC">
            <w:pPr>
              <w:tabs>
                <w:tab w:val="left" w:pos="426"/>
              </w:tabs>
              <w:spacing w:line="276" w:lineRule="auto"/>
              <w:rPr>
                <w:rFonts w:eastAsia="Arial Unicode MS" w:cs="Arial"/>
                <w:sz w:val="18"/>
                <w:szCs w:val="18"/>
              </w:rPr>
            </w:pPr>
            <w:proofErr w:type="spellStart"/>
            <w:r w:rsidRPr="007A017A">
              <w:rPr>
                <w:rFonts w:eastAsia="Arial Unicode MS" w:cs="Arial"/>
                <w:b/>
                <w:sz w:val="18"/>
                <w:szCs w:val="18"/>
              </w:rPr>
              <w:t>pạssen</w:t>
            </w:r>
            <w:proofErr w:type="spellEnd"/>
            <w:r w:rsidRPr="007A017A">
              <w:rPr>
                <w:rFonts w:eastAsia="Arial Unicode MS" w:cs="Arial"/>
                <w:color w:val="7F7F7F"/>
                <w:sz w:val="18"/>
                <w:szCs w:val="18"/>
              </w:rPr>
              <w:t xml:space="preserve"> (passt, passte, hat gepasst)</w:t>
            </w:r>
          </w:p>
          <w:p w:rsidR="00B61924" w:rsidRPr="0083577D" w:rsidRDefault="00B61924" w:rsidP="008E61FC">
            <w:pPr>
              <w:tabs>
                <w:tab w:val="left" w:pos="426"/>
                <w:tab w:val="left" w:pos="4395"/>
              </w:tabs>
              <w:spacing w:line="276" w:lineRule="auto"/>
              <w:rPr>
                <w:rFonts w:eastAsia="Arial Unicode MS" w:cs="Arial"/>
                <w:sz w:val="18"/>
                <w:szCs w:val="18"/>
              </w:rPr>
            </w:pPr>
            <w:r w:rsidRPr="0083577D">
              <w:rPr>
                <w:rFonts w:eastAsia="Arial Unicode MS" w:cs="Arial"/>
                <w:b/>
                <w:sz w:val="18"/>
                <w:szCs w:val="18"/>
              </w:rPr>
              <w:t>schr</w:t>
            </w:r>
            <w:r w:rsidRPr="0083577D">
              <w:rPr>
                <w:rFonts w:eastAsia="Arial Unicode MS" w:cs="Arial"/>
                <w:b/>
                <w:sz w:val="18"/>
                <w:szCs w:val="18"/>
                <w:u w:val="single"/>
              </w:rPr>
              <w:t>ei</w:t>
            </w:r>
            <w:r w:rsidRPr="0083577D">
              <w:rPr>
                <w:rFonts w:eastAsia="Arial Unicode MS" w:cs="Arial"/>
                <w:b/>
                <w:sz w:val="18"/>
                <w:szCs w:val="18"/>
              </w:rPr>
              <w:t>ben</w:t>
            </w:r>
            <w:r w:rsidRPr="0083577D">
              <w:rPr>
                <w:rFonts w:eastAsia="Arial Unicode MS" w:cs="Arial"/>
                <w:sz w:val="18"/>
                <w:szCs w:val="18"/>
              </w:rPr>
              <w:t xml:space="preserve"> </w:t>
            </w:r>
            <w:r w:rsidRPr="00AE5C16">
              <w:rPr>
                <w:rFonts w:eastAsia="Arial Unicode MS" w:cs="Arial"/>
                <w:color w:val="7F7F7F"/>
                <w:sz w:val="18"/>
                <w:szCs w:val="18"/>
              </w:rPr>
              <w:t>(schreibt, schrieb, hat geschrieben)</w:t>
            </w:r>
          </w:p>
          <w:p w:rsidR="00B61924" w:rsidRPr="0083577D" w:rsidRDefault="00B61924" w:rsidP="008E61FC">
            <w:pPr>
              <w:tabs>
                <w:tab w:val="left" w:pos="426"/>
                <w:tab w:val="left" w:pos="4395"/>
              </w:tabs>
              <w:spacing w:line="276" w:lineRule="auto"/>
              <w:rPr>
                <w:rFonts w:eastAsia="Arial Unicode MS" w:cs="Arial"/>
                <w:sz w:val="18"/>
                <w:szCs w:val="18"/>
              </w:rPr>
            </w:pPr>
            <w:proofErr w:type="spellStart"/>
            <w:r w:rsidRPr="0083577D">
              <w:rPr>
                <w:rFonts w:eastAsia="Arial Unicode MS" w:cs="Arial"/>
                <w:b/>
                <w:sz w:val="18"/>
                <w:szCs w:val="18"/>
              </w:rPr>
              <w:t>übersẹtzen</w:t>
            </w:r>
            <w:proofErr w:type="spellEnd"/>
            <w:r w:rsidRPr="0083577D">
              <w:rPr>
                <w:rFonts w:eastAsia="Arial Unicode MS" w:cs="Arial"/>
                <w:sz w:val="18"/>
                <w:szCs w:val="18"/>
              </w:rPr>
              <w:t xml:space="preserve"> </w:t>
            </w:r>
            <w:r w:rsidRPr="00AE5C16">
              <w:rPr>
                <w:rFonts w:eastAsia="Arial Unicode MS" w:cs="Arial"/>
                <w:color w:val="7F7F7F"/>
                <w:sz w:val="18"/>
                <w:szCs w:val="18"/>
              </w:rPr>
              <w:t>(übersetzt, übersetzte, hat übersetzt)</w:t>
            </w:r>
          </w:p>
          <w:p w:rsidR="00B61924" w:rsidRPr="0083577D" w:rsidRDefault="00B61924" w:rsidP="008E61FC">
            <w:pPr>
              <w:tabs>
                <w:tab w:val="left" w:pos="426"/>
              </w:tabs>
              <w:spacing w:line="276" w:lineRule="auto"/>
              <w:rPr>
                <w:rFonts w:eastAsia="Arial Unicode MS" w:cs="Arial"/>
                <w:sz w:val="18"/>
                <w:szCs w:val="18"/>
              </w:rPr>
            </w:pPr>
            <w:proofErr w:type="spellStart"/>
            <w:r w:rsidRPr="0083577D">
              <w:rPr>
                <w:rFonts w:eastAsia="Arial Unicode MS" w:cs="Arial"/>
                <w:b/>
                <w:sz w:val="18"/>
                <w:szCs w:val="18"/>
              </w:rPr>
              <w:t>verge</w:t>
            </w:r>
            <w:r>
              <w:rPr>
                <w:rFonts w:eastAsia="Arial Unicode MS" w:cs="Arial"/>
                <w:b/>
                <w:sz w:val="18"/>
                <w:szCs w:val="18"/>
              </w:rPr>
              <w:t>̣</w:t>
            </w:r>
            <w:r w:rsidRPr="0083577D">
              <w:rPr>
                <w:rFonts w:eastAsia="Arial Unicode MS" w:cs="Arial"/>
                <w:b/>
                <w:sz w:val="18"/>
                <w:szCs w:val="18"/>
              </w:rPr>
              <w:t>ssen</w:t>
            </w:r>
            <w:proofErr w:type="spellEnd"/>
            <w:r w:rsidRPr="0083577D">
              <w:rPr>
                <w:rFonts w:eastAsia="Arial Unicode MS" w:cs="Arial"/>
                <w:sz w:val="18"/>
                <w:szCs w:val="18"/>
              </w:rPr>
              <w:t xml:space="preserve"> </w:t>
            </w:r>
            <w:r w:rsidRPr="00AE5C16">
              <w:rPr>
                <w:rFonts w:eastAsia="Arial Unicode MS" w:cs="Arial"/>
                <w:color w:val="7F7F7F"/>
                <w:sz w:val="18"/>
                <w:szCs w:val="18"/>
              </w:rPr>
              <w:t>(vergisst, vergass, hat vergessen)</w:t>
            </w:r>
          </w:p>
          <w:p w:rsidR="00B61924" w:rsidRPr="00AE5C16" w:rsidRDefault="00B61924" w:rsidP="008E61FC">
            <w:pPr>
              <w:tabs>
                <w:tab w:val="left" w:pos="426"/>
                <w:tab w:val="left" w:pos="4395"/>
              </w:tabs>
              <w:spacing w:line="276" w:lineRule="auto"/>
              <w:rPr>
                <w:rFonts w:eastAsia="Arial Unicode MS" w:cs="Arial"/>
                <w:color w:val="7F7F7F"/>
                <w:sz w:val="18"/>
                <w:szCs w:val="18"/>
              </w:rPr>
            </w:pPr>
            <w:r w:rsidRPr="0083577D">
              <w:rPr>
                <w:rFonts w:eastAsia="Arial Unicode MS" w:cs="Arial"/>
                <w:b/>
                <w:sz w:val="18"/>
                <w:szCs w:val="18"/>
              </w:rPr>
              <w:t>vergl</w:t>
            </w:r>
            <w:r w:rsidRPr="0083577D">
              <w:rPr>
                <w:rFonts w:eastAsia="Arial Unicode MS" w:cs="Arial"/>
                <w:b/>
                <w:sz w:val="18"/>
                <w:szCs w:val="18"/>
                <w:u w:val="single"/>
              </w:rPr>
              <w:t>ei</w:t>
            </w:r>
            <w:r w:rsidRPr="0083577D">
              <w:rPr>
                <w:rFonts w:eastAsia="Arial Unicode MS" w:cs="Arial"/>
                <w:b/>
                <w:sz w:val="18"/>
                <w:szCs w:val="18"/>
              </w:rPr>
              <w:t>chen</w:t>
            </w:r>
            <w:r w:rsidRPr="0083577D">
              <w:rPr>
                <w:rFonts w:eastAsia="Arial Unicode MS" w:cs="Arial"/>
                <w:sz w:val="18"/>
                <w:szCs w:val="18"/>
              </w:rPr>
              <w:t xml:space="preserve"> </w:t>
            </w:r>
            <w:r w:rsidRPr="00AE5C16">
              <w:rPr>
                <w:rFonts w:eastAsia="Arial Unicode MS" w:cs="Arial"/>
                <w:color w:val="7F7F7F"/>
                <w:sz w:val="18"/>
                <w:szCs w:val="18"/>
              </w:rPr>
              <w:t>(vergleicht, verglich, hat verglichen)</w:t>
            </w:r>
          </w:p>
          <w:p w:rsidR="00B61924" w:rsidRPr="00AE5C16" w:rsidRDefault="00B61924" w:rsidP="008E61FC">
            <w:pPr>
              <w:tabs>
                <w:tab w:val="left" w:pos="426"/>
                <w:tab w:val="left" w:pos="4395"/>
              </w:tabs>
              <w:spacing w:line="276" w:lineRule="auto"/>
              <w:rPr>
                <w:rFonts w:eastAsia="Arial Unicode MS" w:cs="Arial"/>
                <w:color w:val="7F7F7F"/>
                <w:sz w:val="18"/>
                <w:szCs w:val="18"/>
              </w:rPr>
            </w:pPr>
            <w:r w:rsidRPr="005A768A">
              <w:rPr>
                <w:rFonts w:eastAsia="Arial Unicode MS" w:cs="Arial"/>
                <w:b/>
                <w:sz w:val="18"/>
                <w:szCs w:val="18"/>
              </w:rPr>
              <w:t>verst</w:t>
            </w:r>
            <w:r w:rsidRPr="005A768A">
              <w:rPr>
                <w:rFonts w:eastAsia="Arial Unicode MS" w:cs="Arial"/>
                <w:b/>
                <w:sz w:val="18"/>
                <w:szCs w:val="18"/>
                <w:u w:val="single"/>
              </w:rPr>
              <w:t>eh</w:t>
            </w:r>
            <w:r w:rsidRPr="005A768A">
              <w:rPr>
                <w:rFonts w:eastAsia="Arial Unicode MS" w:cs="Arial"/>
                <w:b/>
                <w:sz w:val="18"/>
                <w:szCs w:val="18"/>
              </w:rPr>
              <w:t>en</w:t>
            </w:r>
            <w:r w:rsidRPr="00AE5C16">
              <w:rPr>
                <w:rFonts w:eastAsia="Arial Unicode MS" w:cs="Arial"/>
                <w:color w:val="7F7F7F"/>
                <w:sz w:val="18"/>
                <w:szCs w:val="18"/>
              </w:rPr>
              <w:t xml:space="preserve"> (versteht, verstand, hat verstanden)</w:t>
            </w:r>
          </w:p>
          <w:p w:rsidR="00B61924" w:rsidRPr="00AE5C16" w:rsidRDefault="00B61924" w:rsidP="008E61FC">
            <w:pPr>
              <w:tabs>
                <w:tab w:val="left" w:pos="426"/>
                <w:tab w:val="left" w:pos="4395"/>
              </w:tabs>
              <w:spacing w:line="276" w:lineRule="auto"/>
              <w:rPr>
                <w:rFonts w:eastAsia="Arial Unicode MS" w:cs="Arial"/>
                <w:color w:val="7F7F7F"/>
                <w:sz w:val="18"/>
                <w:szCs w:val="18"/>
              </w:rPr>
            </w:pPr>
            <w:r w:rsidRPr="00A910A4">
              <w:rPr>
                <w:rFonts w:eastAsia="Arial Unicode MS" w:cs="Arial"/>
                <w:b/>
                <w:sz w:val="18"/>
                <w:szCs w:val="18"/>
              </w:rPr>
              <w:t>vers</w:t>
            </w:r>
            <w:r w:rsidRPr="00997828">
              <w:rPr>
                <w:rFonts w:eastAsia="Arial Unicode MS" w:cs="Arial"/>
                <w:b/>
                <w:sz w:val="18"/>
                <w:szCs w:val="18"/>
                <w:u w:val="single"/>
              </w:rPr>
              <w:t>u</w:t>
            </w:r>
            <w:r w:rsidRPr="00A910A4">
              <w:rPr>
                <w:rFonts w:eastAsia="Arial Unicode MS" w:cs="Arial"/>
                <w:b/>
                <w:sz w:val="18"/>
                <w:szCs w:val="18"/>
              </w:rPr>
              <w:t>chen</w:t>
            </w:r>
            <w:r w:rsidRPr="00AE5C16">
              <w:rPr>
                <w:rFonts w:eastAsia="Arial Unicode MS" w:cs="Arial"/>
                <w:color w:val="7F7F7F"/>
                <w:sz w:val="18"/>
                <w:szCs w:val="18"/>
              </w:rPr>
              <w:t xml:space="preserve"> (versucht, versuchte, hat versucht)</w:t>
            </w:r>
          </w:p>
          <w:p w:rsidR="00B61924" w:rsidRPr="00AE5C16" w:rsidRDefault="00B61924" w:rsidP="008E61FC">
            <w:pPr>
              <w:tabs>
                <w:tab w:val="left" w:pos="426"/>
              </w:tabs>
              <w:spacing w:line="276" w:lineRule="auto"/>
              <w:rPr>
                <w:rFonts w:eastAsia="Arial Unicode MS" w:cs="Arial"/>
                <w:color w:val="7F7F7F"/>
                <w:sz w:val="18"/>
                <w:szCs w:val="18"/>
              </w:rPr>
            </w:pPr>
            <w:r w:rsidRPr="00652DBD">
              <w:rPr>
                <w:rFonts w:eastAsia="Arial Unicode MS" w:cs="Arial"/>
                <w:b/>
                <w:sz w:val="18"/>
                <w:szCs w:val="18"/>
              </w:rPr>
              <w:t>v</w:t>
            </w:r>
            <w:r w:rsidRPr="00652DBD">
              <w:rPr>
                <w:rFonts w:eastAsia="Arial Unicode MS" w:cs="Arial"/>
                <w:b/>
                <w:sz w:val="18"/>
                <w:szCs w:val="18"/>
                <w:u w:val="single"/>
              </w:rPr>
              <w:t>o</w:t>
            </w:r>
            <w:r w:rsidRPr="00652DBD">
              <w:rPr>
                <w:rFonts w:eastAsia="Arial Unicode MS" w:cs="Arial"/>
                <w:b/>
                <w:sz w:val="18"/>
                <w:szCs w:val="18"/>
              </w:rPr>
              <w:t>rschlagen</w:t>
            </w:r>
            <w:r w:rsidRPr="00AE5C16">
              <w:rPr>
                <w:rFonts w:eastAsia="Arial Unicode MS" w:cs="Arial"/>
                <w:color w:val="7F7F7F"/>
                <w:sz w:val="18"/>
                <w:szCs w:val="18"/>
              </w:rPr>
              <w:t xml:space="preserve"> (schlägt vor, schlug vor, hat vorgeschlagen)</w:t>
            </w:r>
          </w:p>
          <w:p w:rsidR="00B61924" w:rsidRPr="00AE5C16" w:rsidRDefault="00B61924" w:rsidP="008E61FC">
            <w:pPr>
              <w:tabs>
                <w:tab w:val="left" w:pos="426"/>
              </w:tabs>
              <w:spacing w:line="276" w:lineRule="auto"/>
              <w:rPr>
                <w:rFonts w:eastAsia="Arial Unicode MS" w:cs="Arial"/>
                <w:color w:val="7F7F7F"/>
                <w:sz w:val="18"/>
                <w:szCs w:val="18"/>
              </w:rPr>
            </w:pPr>
            <w:r w:rsidRPr="00A910A4">
              <w:rPr>
                <w:rFonts w:eastAsia="Arial Unicode MS" w:cs="Arial"/>
                <w:b/>
                <w:sz w:val="18"/>
                <w:szCs w:val="18"/>
              </w:rPr>
              <w:t>w</w:t>
            </w:r>
            <w:r w:rsidRPr="00997828">
              <w:rPr>
                <w:rFonts w:eastAsia="Arial Unicode MS" w:cs="Arial"/>
                <w:b/>
                <w:sz w:val="18"/>
                <w:szCs w:val="18"/>
                <w:u w:val="single"/>
              </w:rPr>
              <w:t>äh</w:t>
            </w:r>
            <w:r w:rsidRPr="00A910A4">
              <w:rPr>
                <w:rFonts w:eastAsia="Arial Unicode MS" w:cs="Arial"/>
                <w:b/>
                <w:sz w:val="18"/>
                <w:szCs w:val="18"/>
              </w:rPr>
              <w:t>len</w:t>
            </w:r>
            <w:r w:rsidRPr="00AE5C16">
              <w:rPr>
                <w:rFonts w:eastAsia="Arial Unicode MS" w:cs="Arial"/>
                <w:color w:val="7F7F7F"/>
                <w:sz w:val="18"/>
                <w:szCs w:val="18"/>
              </w:rPr>
              <w:t xml:space="preserve"> (wählt, wählte, hat gewählt) </w:t>
            </w:r>
          </w:p>
          <w:p w:rsidR="00B61924" w:rsidRPr="00AE5C16" w:rsidRDefault="00B61924" w:rsidP="008E61FC">
            <w:pPr>
              <w:tabs>
                <w:tab w:val="left" w:pos="426"/>
              </w:tabs>
              <w:spacing w:line="276" w:lineRule="auto"/>
              <w:rPr>
                <w:rFonts w:eastAsia="Arial Unicode MS" w:cs="Arial"/>
                <w:color w:val="7F7F7F"/>
                <w:sz w:val="18"/>
                <w:szCs w:val="18"/>
              </w:rPr>
            </w:pPr>
            <w:r w:rsidRPr="00542418">
              <w:rPr>
                <w:rFonts w:eastAsia="Arial Unicode MS" w:cs="Arial"/>
                <w:b/>
                <w:sz w:val="18"/>
                <w:szCs w:val="18"/>
              </w:rPr>
              <w:t>w</w:t>
            </w:r>
            <w:r w:rsidRPr="00997828">
              <w:rPr>
                <w:rFonts w:eastAsia="Arial Unicode MS" w:cs="Arial"/>
                <w:b/>
                <w:sz w:val="18"/>
                <w:szCs w:val="18"/>
                <w:u w:val="single"/>
              </w:rPr>
              <w:t>ie</w:t>
            </w:r>
            <w:r w:rsidRPr="00542418">
              <w:rPr>
                <w:rFonts w:eastAsia="Arial Unicode MS" w:cs="Arial"/>
                <w:b/>
                <w:sz w:val="18"/>
                <w:szCs w:val="18"/>
              </w:rPr>
              <w:t>dergeben</w:t>
            </w:r>
            <w:r w:rsidRPr="00AE5C16">
              <w:rPr>
                <w:rFonts w:eastAsia="Arial Unicode MS" w:cs="Arial"/>
                <w:color w:val="7F7F7F"/>
                <w:sz w:val="18"/>
                <w:szCs w:val="18"/>
              </w:rPr>
              <w:t xml:space="preserve"> (gibt wieder, gab wieder, hat wiedergegeben)</w:t>
            </w:r>
          </w:p>
          <w:p w:rsidR="00B61924" w:rsidRPr="007343D7" w:rsidRDefault="00B61924" w:rsidP="008E61FC">
            <w:pPr>
              <w:tabs>
                <w:tab w:val="left" w:pos="426"/>
                <w:tab w:val="left" w:pos="4395"/>
              </w:tabs>
              <w:spacing w:line="276" w:lineRule="auto"/>
              <w:rPr>
                <w:rFonts w:eastAsia="Arial Unicode MS" w:cs="Arial"/>
                <w:sz w:val="18"/>
                <w:szCs w:val="18"/>
              </w:rPr>
            </w:pPr>
            <w:proofErr w:type="spellStart"/>
            <w:r w:rsidRPr="007A017A">
              <w:rPr>
                <w:rFonts w:eastAsia="Arial Unicode MS" w:cs="Arial"/>
                <w:b/>
                <w:sz w:val="18"/>
                <w:szCs w:val="18"/>
              </w:rPr>
              <w:t>zusạmmenfassen</w:t>
            </w:r>
            <w:proofErr w:type="spellEnd"/>
            <w:r w:rsidRPr="00AE5C16">
              <w:rPr>
                <w:rFonts w:eastAsia="Arial Unicode MS" w:cs="Arial"/>
                <w:color w:val="7F7F7F"/>
                <w:sz w:val="18"/>
                <w:szCs w:val="18"/>
              </w:rPr>
              <w:t xml:space="preserve"> </w:t>
            </w:r>
            <w:r w:rsidRPr="00AE5C16">
              <w:rPr>
                <w:rFonts w:eastAsia="Arial Unicode MS" w:cs="Arial"/>
                <w:color w:val="7F7F7F"/>
                <w:sz w:val="12"/>
                <w:szCs w:val="12"/>
              </w:rPr>
              <w:t>(fasst zusammen, fasste zusammen, hat zusammengefasst)</w:t>
            </w:r>
          </w:p>
        </w:tc>
        <w:tc>
          <w:tcPr>
            <w:tcW w:w="840" w:type="pct"/>
            <w:tcBorders>
              <w:top w:val="nil"/>
              <w:bottom w:val="nil"/>
            </w:tcBorders>
          </w:tcPr>
          <w:p w:rsidR="00B61924" w:rsidRPr="00D66333" w:rsidRDefault="00B61924" w:rsidP="008E61FC">
            <w:pPr>
              <w:tabs>
                <w:tab w:val="left" w:pos="403"/>
              </w:tabs>
              <w:spacing w:line="276" w:lineRule="auto"/>
              <w:rPr>
                <w:rFonts w:eastAsia="Arial Unicode MS" w:cs="Arial"/>
                <w:sz w:val="18"/>
                <w:szCs w:val="18"/>
                <w:lang w:val="en-US"/>
              </w:rPr>
            </w:pPr>
            <w:r w:rsidRPr="000C116E">
              <w:rPr>
                <w:rFonts w:eastAsia="Arial Unicode MS" w:cs="Arial"/>
                <w:b/>
                <w:sz w:val="18"/>
                <w:szCs w:val="18"/>
                <w:lang w:val="en-US"/>
              </w:rPr>
              <w:t>[</w:t>
            </w:r>
            <w:r>
              <w:rPr>
                <w:rFonts w:eastAsia="Arial Unicode MS" w:cs="Arial"/>
                <w:sz w:val="18"/>
                <w:szCs w:val="18"/>
                <w:lang w:val="en-US"/>
              </w:rPr>
              <w:t>start, begin</w:t>
            </w:r>
            <w:r>
              <w:rPr>
                <w:rFonts w:eastAsia="Arial Unicode MS" w:cs="Arial"/>
                <w:b/>
                <w:sz w:val="18"/>
                <w:szCs w:val="18"/>
                <w:lang w:val="en-US"/>
              </w:rPr>
              <w:t>]</w:t>
            </w:r>
          </w:p>
          <w:p w:rsidR="00B61924" w:rsidRPr="0001045B" w:rsidRDefault="00B61924" w:rsidP="008E61FC">
            <w:pPr>
              <w:tabs>
                <w:tab w:val="left" w:pos="403"/>
              </w:tabs>
              <w:spacing w:line="276" w:lineRule="auto"/>
              <w:rPr>
                <w:rFonts w:eastAsia="Arial Unicode MS" w:cs="Arial"/>
                <w:b/>
                <w:sz w:val="18"/>
                <w:szCs w:val="18"/>
                <w:lang w:val="en-US"/>
              </w:rPr>
            </w:pPr>
            <w:r w:rsidRPr="000C116E">
              <w:rPr>
                <w:rFonts w:eastAsia="Arial Unicode MS" w:cs="Arial"/>
                <w:b/>
                <w:sz w:val="18"/>
                <w:szCs w:val="18"/>
                <w:lang w:val="en-US"/>
              </w:rPr>
              <w:t>[</w:t>
            </w:r>
            <w:r w:rsidRPr="000C116E">
              <w:rPr>
                <w:rFonts w:eastAsia="Arial Unicode MS" w:cs="Arial"/>
                <w:sz w:val="18"/>
                <w:szCs w:val="18"/>
                <w:lang w:val="en-US"/>
              </w:rPr>
              <w:t>pronounce</w:t>
            </w:r>
            <w:r>
              <w:rPr>
                <w:rFonts w:eastAsia="Arial Unicode MS" w:cs="Arial"/>
                <w:b/>
                <w:sz w:val="18"/>
                <w:szCs w:val="18"/>
                <w:lang w:val="en-US"/>
              </w:rPr>
              <w:t>]</w:t>
            </w:r>
          </w:p>
          <w:p w:rsidR="00B61924" w:rsidRPr="0001045B" w:rsidRDefault="00B61924" w:rsidP="008E61FC">
            <w:pPr>
              <w:tabs>
                <w:tab w:val="left" w:pos="403"/>
              </w:tabs>
              <w:spacing w:line="276" w:lineRule="auto"/>
              <w:rPr>
                <w:rFonts w:eastAsia="Arial Unicode MS" w:cs="Arial"/>
                <w:sz w:val="18"/>
                <w:szCs w:val="18"/>
                <w:lang w:val="en-US"/>
              </w:rPr>
            </w:pPr>
            <w:r w:rsidRPr="000C116E">
              <w:rPr>
                <w:rFonts w:eastAsia="Arial Unicode MS" w:cs="Arial"/>
                <w:b/>
                <w:sz w:val="18"/>
                <w:szCs w:val="18"/>
                <w:lang w:val="en-US"/>
              </w:rPr>
              <w:t>[</w:t>
            </w:r>
            <w:r w:rsidRPr="000B7132">
              <w:rPr>
                <w:rFonts w:eastAsia="Arial Unicode MS" w:cs="Arial"/>
                <w:sz w:val="18"/>
                <w:szCs w:val="18"/>
                <w:lang w:val="en-US"/>
              </w:rPr>
              <w:t>exchange</w:t>
            </w:r>
            <w:r>
              <w:rPr>
                <w:rFonts w:eastAsia="Arial Unicode MS" w:cs="Arial"/>
                <w:sz w:val="18"/>
                <w:szCs w:val="18"/>
                <w:lang w:val="en-US"/>
              </w:rPr>
              <w:t xml:space="preserve"> </w:t>
            </w:r>
            <w:r w:rsidR="007A017A">
              <w:rPr>
                <w:rFonts w:eastAsia="Arial Unicode MS" w:cs="Arial"/>
                <w:sz w:val="12"/>
                <w:szCs w:val="12"/>
                <w:lang w:val="en-US"/>
              </w:rPr>
              <w:t>(e.g. ideas</w:t>
            </w:r>
            <w:r w:rsidRPr="000B7132">
              <w:rPr>
                <w:rFonts w:eastAsia="Arial Unicode MS" w:cs="Arial"/>
                <w:sz w:val="12"/>
                <w:szCs w:val="12"/>
                <w:lang w:val="en-US"/>
              </w:rPr>
              <w:t>)</w:t>
            </w:r>
            <w:r>
              <w:rPr>
                <w:rFonts w:eastAsia="Arial Unicode MS" w:cs="Arial"/>
                <w:b/>
                <w:sz w:val="18"/>
                <w:szCs w:val="18"/>
                <w:lang w:val="en-US"/>
              </w:rPr>
              <w:t>]</w:t>
            </w:r>
          </w:p>
          <w:p w:rsidR="00B61924" w:rsidRDefault="00B61924" w:rsidP="008E61FC">
            <w:pPr>
              <w:tabs>
                <w:tab w:val="left" w:pos="403"/>
              </w:tabs>
              <w:spacing w:line="276" w:lineRule="auto"/>
              <w:rPr>
                <w:rFonts w:eastAsia="Arial Unicode MS" w:cs="Arial"/>
                <w:b/>
                <w:sz w:val="18"/>
                <w:szCs w:val="18"/>
                <w:lang w:val="en-US"/>
              </w:rPr>
            </w:pPr>
            <w:r w:rsidRPr="00DF6235">
              <w:rPr>
                <w:rFonts w:eastAsia="Arial Unicode MS" w:cs="Arial"/>
                <w:b/>
                <w:sz w:val="18"/>
                <w:szCs w:val="18"/>
                <w:lang w:val="en-US"/>
              </w:rPr>
              <w:t>[</w:t>
            </w:r>
            <w:r w:rsidRPr="00E613C8">
              <w:rPr>
                <w:rFonts w:eastAsia="Arial Unicode MS" w:cs="Arial"/>
                <w:sz w:val="18"/>
                <w:szCs w:val="18"/>
                <w:lang w:val="en-US"/>
              </w:rPr>
              <w:t>answer</w:t>
            </w:r>
            <w:r w:rsidRPr="00352F2F">
              <w:rPr>
                <w:rFonts w:eastAsia="Arial Unicode MS" w:cs="Arial"/>
                <w:b/>
                <w:sz w:val="18"/>
                <w:szCs w:val="18"/>
                <w:lang w:val="en-US"/>
              </w:rPr>
              <w:t>]</w:t>
            </w:r>
          </w:p>
          <w:p w:rsidR="00B61924" w:rsidRDefault="00B61924" w:rsidP="008E61FC">
            <w:pPr>
              <w:tabs>
                <w:tab w:val="left" w:pos="403"/>
              </w:tabs>
              <w:spacing w:line="276" w:lineRule="auto"/>
              <w:rPr>
                <w:rFonts w:eastAsia="Arial Unicode MS" w:cs="Arial"/>
                <w:b/>
                <w:sz w:val="18"/>
                <w:szCs w:val="18"/>
                <w:lang w:val="en-US"/>
              </w:rPr>
            </w:pPr>
            <w:r>
              <w:rPr>
                <w:rFonts w:eastAsia="Arial Unicode MS" w:cs="Arial"/>
                <w:b/>
                <w:sz w:val="18"/>
                <w:szCs w:val="18"/>
                <w:lang w:val="en-US"/>
              </w:rPr>
              <w:t>[</w:t>
            </w:r>
            <w:r>
              <w:rPr>
                <w:rFonts w:eastAsia="Arial Unicode MS" w:cs="Arial"/>
                <w:sz w:val="18"/>
                <w:szCs w:val="18"/>
                <w:lang w:val="en-US"/>
              </w:rPr>
              <w:t>discuss</w:t>
            </w:r>
            <w:r>
              <w:rPr>
                <w:rFonts w:eastAsia="Arial Unicode MS" w:cs="Arial"/>
                <w:b/>
                <w:sz w:val="18"/>
                <w:szCs w:val="18"/>
                <w:lang w:val="en-US"/>
              </w:rPr>
              <w:t>]</w:t>
            </w:r>
          </w:p>
          <w:p w:rsidR="00B61924" w:rsidRPr="000C116E" w:rsidRDefault="00B61924" w:rsidP="008E61FC">
            <w:pPr>
              <w:tabs>
                <w:tab w:val="left" w:pos="403"/>
              </w:tabs>
              <w:spacing w:line="276" w:lineRule="auto"/>
              <w:rPr>
                <w:rFonts w:eastAsia="Arial Unicode MS" w:cs="Arial"/>
                <w:sz w:val="18"/>
                <w:szCs w:val="18"/>
                <w:lang w:val="en-US"/>
              </w:rPr>
            </w:pPr>
            <w:r w:rsidRPr="000C116E">
              <w:rPr>
                <w:rFonts w:eastAsia="Arial Unicode MS" w:cs="Arial"/>
                <w:b/>
                <w:sz w:val="18"/>
                <w:szCs w:val="18"/>
                <w:lang w:val="en-US"/>
              </w:rPr>
              <w:t>[</w:t>
            </w:r>
            <w:r w:rsidRPr="000C116E">
              <w:rPr>
                <w:rFonts w:eastAsia="Arial Unicode MS" w:cs="Arial"/>
                <w:sz w:val="18"/>
                <w:szCs w:val="18"/>
                <w:lang w:val="en-US"/>
              </w:rPr>
              <w:t>need, use</w:t>
            </w:r>
            <w:r>
              <w:rPr>
                <w:rFonts w:eastAsia="Arial Unicode MS" w:cs="Arial"/>
                <w:b/>
                <w:sz w:val="18"/>
                <w:szCs w:val="18"/>
                <w:lang w:val="en-US"/>
              </w:rPr>
              <w:t>]</w:t>
            </w:r>
          </w:p>
          <w:p w:rsidR="00B61924" w:rsidRPr="000C116E" w:rsidRDefault="00B61924" w:rsidP="008E61FC">
            <w:pPr>
              <w:tabs>
                <w:tab w:val="left" w:pos="403"/>
              </w:tabs>
              <w:spacing w:line="276" w:lineRule="auto"/>
              <w:rPr>
                <w:rFonts w:eastAsia="Arial Unicode MS" w:cs="Arial"/>
                <w:sz w:val="18"/>
                <w:szCs w:val="18"/>
                <w:lang w:val="en-US"/>
              </w:rPr>
            </w:pPr>
            <w:r w:rsidRPr="000C116E">
              <w:rPr>
                <w:rFonts w:eastAsia="Arial Unicode MS" w:cs="Arial"/>
                <w:b/>
                <w:sz w:val="18"/>
                <w:szCs w:val="18"/>
                <w:lang w:val="en-US"/>
              </w:rPr>
              <w:t>[</w:t>
            </w:r>
            <w:r w:rsidRPr="000C116E">
              <w:rPr>
                <w:rFonts w:eastAsia="Arial Unicode MS" w:cs="Arial"/>
                <w:sz w:val="18"/>
                <w:szCs w:val="18"/>
                <w:lang w:val="en-US"/>
              </w:rPr>
              <w:t>spell</w:t>
            </w:r>
            <w:r>
              <w:rPr>
                <w:rFonts w:eastAsia="Arial Unicode MS" w:cs="Arial"/>
                <w:b/>
                <w:sz w:val="18"/>
                <w:szCs w:val="18"/>
                <w:lang w:val="en-US"/>
              </w:rPr>
              <w:t>]</w:t>
            </w:r>
          </w:p>
          <w:p w:rsidR="00B61924" w:rsidRDefault="00B61924" w:rsidP="008E61FC">
            <w:pPr>
              <w:tabs>
                <w:tab w:val="left" w:pos="403"/>
              </w:tabs>
              <w:spacing w:line="276" w:lineRule="auto"/>
              <w:rPr>
                <w:rFonts w:eastAsia="Arial Unicode MS" w:cs="Arial"/>
                <w:b/>
                <w:sz w:val="18"/>
                <w:szCs w:val="18"/>
                <w:lang w:val="en-US"/>
              </w:rPr>
            </w:pPr>
            <w:r>
              <w:rPr>
                <w:rFonts w:eastAsia="Arial Unicode MS" w:cs="Arial"/>
                <w:b/>
                <w:sz w:val="18"/>
                <w:szCs w:val="18"/>
                <w:lang w:val="en-US"/>
              </w:rPr>
              <w:t>[</w:t>
            </w:r>
            <w:r>
              <w:rPr>
                <w:rFonts w:eastAsia="Arial Unicode MS" w:cs="Arial"/>
                <w:sz w:val="18"/>
                <w:szCs w:val="18"/>
                <w:lang w:val="en-US"/>
              </w:rPr>
              <w:t>discuss, debate</w:t>
            </w:r>
            <w:r>
              <w:rPr>
                <w:rFonts w:eastAsia="Arial Unicode MS" w:cs="Arial"/>
                <w:b/>
                <w:sz w:val="18"/>
                <w:szCs w:val="18"/>
                <w:lang w:val="en-US"/>
              </w:rPr>
              <w:t>]</w:t>
            </w:r>
          </w:p>
          <w:p w:rsidR="00B61924" w:rsidRDefault="00B61924" w:rsidP="008E61FC">
            <w:pPr>
              <w:tabs>
                <w:tab w:val="left" w:pos="403"/>
              </w:tabs>
              <w:spacing w:line="276" w:lineRule="auto"/>
              <w:rPr>
                <w:rFonts w:eastAsia="Arial Unicode MS" w:cs="Arial"/>
                <w:b/>
                <w:sz w:val="18"/>
                <w:szCs w:val="18"/>
                <w:lang w:val="en-US"/>
              </w:rPr>
            </w:pPr>
            <w:r>
              <w:rPr>
                <w:rFonts w:eastAsia="Arial Unicode MS" w:cs="Arial"/>
                <w:b/>
                <w:sz w:val="18"/>
                <w:szCs w:val="18"/>
                <w:lang w:val="en-US"/>
              </w:rPr>
              <w:t>[</w:t>
            </w:r>
            <w:r>
              <w:rPr>
                <w:rFonts w:eastAsia="Arial Unicode MS" w:cs="Arial"/>
                <w:sz w:val="18"/>
                <w:szCs w:val="18"/>
                <w:lang w:val="en-US"/>
              </w:rPr>
              <w:t>complete, fill in</w:t>
            </w:r>
            <w:r>
              <w:rPr>
                <w:rFonts w:eastAsia="Arial Unicode MS" w:cs="Arial"/>
                <w:b/>
                <w:sz w:val="18"/>
                <w:szCs w:val="18"/>
                <w:lang w:val="en-US"/>
              </w:rPr>
              <w:t>]</w:t>
            </w:r>
          </w:p>
          <w:p w:rsidR="00B61924" w:rsidRDefault="00B61924" w:rsidP="008E61FC">
            <w:pPr>
              <w:tabs>
                <w:tab w:val="left" w:pos="403"/>
              </w:tabs>
              <w:spacing w:line="276" w:lineRule="auto"/>
              <w:rPr>
                <w:rFonts w:eastAsia="Arial Unicode MS" w:cs="Arial"/>
                <w:b/>
                <w:sz w:val="18"/>
                <w:szCs w:val="18"/>
                <w:lang w:val="en-US"/>
              </w:rPr>
            </w:pPr>
            <w:r w:rsidRPr="000C116E">
              <w:rPr>
                <w:rFonts w:eastAsia="Arial Unicode MS" w:cs="Arial"/>
                <w:b/>
                <w:sz w:val="18"/>
                <w:szCs w:val="18"/>
                <w:lang w:val="en-US"/>
              </w:rPr>
              <w:t>[</w:t>
            </w:r>
            <w:r>
              <w:rPr>
                <w:rFonts w:eastAsia="Arial Unicode MS" w:cs="Arial"/>
                <w:sz w:val="18"/>
                <w:szCs w:val="18"/>
                <w:lang w:val="en-US"/>
              </w:rPr>
              <w:t>tell</w:t>
            </w:r>
            <w:r>
              <w:rPr>
                <w:rFonts w:eastAsia="Arial Unicode MS" w:cs="Arial"/>
                <w:b/>
                <w:sz w:val="18"/>
                <w:szCs w:val="18"/>
                <w:lang w:val="en-US"/>
              </w:rPr>
              <w:t>]</w:t>
            </w:r>
          </w:p>
          <w:p w:rsidR="00B61924" w:rsidRPr="000C116E" w:rsidRDefault="00B61924" w:rsidP="008E61FC">
            <w:pPr>
              <w:tabs>
                <w:tab w:val="left" w:pos="403"/>
              </w:tabs>
              <w:spacing w:line="276" w:lineRule="auto"/>
              <w:rPr>
                <w:rFonts w:eastAsia="Arial Unicode MS" w:cs="Arial"/>
                <w:sz w:val="18"/>
                <w:szCs w:val="18"/>
                <w:lang w:val="en-US"/>
              </w:rPr>
            </w:pPr>
            <w:r w:rsidRPr="000C116E">
              <w:rPr>
                <w:rFonts w:eastAsia="Arial Unicode MS" w:cs="Arial"/>
                <w:b/>
                <w:sz w:val="18"/>
                <w:szCs w:val="18"/>
                <w:lang w:val="en-US"/>
              </w:rPr>
              <w:t>[</w:t>
            </w:r>
            <w:r>
              <w:rPr>
                <w:rFonts w:eastAsia="Arial Unicode MS" w:cs="Arial"/>
                <w:sz w:val="18"/>
                <w:szCs w:val="18"/>
                <w:lang w:val="en-US"/>
              </w:rPr>
              <w:t>interest</w:t>
            </w:r>
            <w:r>
              <w:rPr>
                <w:rFonts w:eastAsia="Arial Unicode MS" w:cs="Arial"/>
                <w:b/>
                <w:sz w:val="18"/>
                <w:szCs w:val="18"/>
                <w:lang w:val="en-US"/>
              </w:rPr>
              <w:t>]</w:t>
            </w:r>
          </w:p>
          <w:p w:rsidR="00B61924" w:rsidRPr="000C116E" w:rsidRDefault="00B61924" w:rsidP="008E61FC">
            <w:pPr>
              <w:tabs>
                <w:tab w:val="left" w:pos="403"/>
              </w:tabs>
              <w:spacing w:line="276" w:lineRule="auto"/>
              <w:rPr>
                <w:rFonts w:eastAsia="Arial Unicode MS" w:cs="Arial"/>
                <w:sz w:val="18"/>
                <w:szCs w:val="18"/>
                <w:lang w:val="en-US"/>
              </w:rPr>
            </w:pPr>
            <w:r w:rsidRPr="000C116E">
              <w:rPr>
                <w:rFonts w:eastAsia="Arial Unicode MS" w:cs="Arial"/>
                <w:b/>
                <w:sz w:val="18"/>
                <w:szCs w:val="18"/>
                <w:lang w:val="en-US"/>
              </w:rPr>
              <w:t>[</w:t>
            </w:r>
            <w:r w:rsidRPr="000C116E">
              <w:rPr>
                <w:rFonts w:eastAsia="Arial Unicode MS" w:cs="Arial"/>
                <w:sz w:val="18"/>
                <w:szCs w:val="18"/>
                <w:lang w:val="en-US"/>
              </w:rPr>
              <w:t>correct</w:t>
            </w:r>
            <w:r>
              <w:rPr>
                <w:rFonts w:eastAsia="Arial Unicode MS" w:cs="Arial"/>
                <w:b/>
                <w:sz w:val="18"/>
                <w:szCs w:val="18"/>
                <w:lang w:val="en-US"/>
              </w:rPr>
              <w:t>]</w:t>
            </w:r>
          </w:p>
          <w:p w:rsidR="00B61924" w:rsidRPr="000C116E" w:rsidRDefault="00B61924" w:rsidP="008E61FC">
            <w:pPr>
              <w:tabs>
                <w:tab w:val="left" w:pos="403"/>
              </w:tabs>
              <w:spacing w:line="276" w:lineRule="auto"/>
              <w:rPr>
                <w:rFonts w:eastAsia="Arial Unicode MS" w:cs="Arial"/>
                <w:sz w:val="18"/>
                <w:szCs w:val="18"/>
                <w:lang w:val="en-US"/>
              </w:rPr>
            </w:pPr>
            <w:r w:rsidRPr="000C116E">
              <w:rPr>
                <w:rFonts w:eastAsia="Arial Unicode MS" w:cs="Arial"/>
                <w:b/>
                <w:sz w:val="18"/>
                <w:szCs w:val="18"/>
                <w:lang w:val="en-US"/>
              </w:rPr>
              <w:t>[</w:t>
            </w:r>
            <w:r w:rsidRPr="000C116E">
              <w:rPr>
                <w:rFonts w:eastAsia="Arial Unicode MS" w:cs="Arial"/>
                <w:sz w:val="18"/>
                <w:szCs w:val="18"/>
                <w:lang w:val="en-US"/>
              </w:rPr>
              <w:t>borrow</w:t>
            </w:r>
            <w:r>
              <w:rPr>
                <w:rFonts w:eastAsia="Arial Unicode MS" w:cs="Arial"/>
                <w:b/>
                <w:sz w:val="18"/>
                <w:szCs w:val="18"/>
                <w:lang w:val="en-US"/>
              </w:rPr>
              <w:t>]</w:t>
            </w:r>
          </w:p>
          <w:p w:rsidR="006E01E3" w:rsidRPr="006E01E3" w:rsidRDefault="006E01E3" w:rsidP="008E61FC">
            <w:pPr>
              <w:tabs>
                <w:tab w:val="left" w:pos="403"/>
              </w:tabs>
              <w:spacing w:line="276" w:lineRule="auto"/>
              <w:rPr>
                <w:rFonts w:eastAsia="Arial Unicode MS" w:cs="Arial"/>
                <w:sz w:val="18"/>
                <w:szCs w:val="18"/>
                <w:lang w:val="en-US"/>
              </w:rPr>
            </w:pPr>
            <w:r w:rsidRPr="000C116E">
              <w:rPr>
                <w:rFonts w:eastAsia="Arial Unicode MS" w:cs="Arial"/>
                <w:b/>
                <w:sz w:val="18"/>
                <w:szCs w:val="18"/>
                <w:lang w:val="en-US"/>
              </w:rPr>
              <w:t>[</w:t>
            </w:r>
            <w:r>
              <w:rPr>
                <w:rFonts w:eastAsia="Arial Unicode MS" w:cs="Arial"/>
                <w:sz w:val="18"/>
                <w:szCs w:val="18"/>
                <w:lang w:val="en-US"/>
              </w:rPr>
              <w:t>lend</w:t>
            </w:r>
            <w:r>
              <w:rPr>
                <w:rFonts w:eastAsia="Arial Unicode MS" w:cs="Arial"/>
                <w:b/>
                <w:sz w:val="18"/>
                <w:szCs w:val="18"/>
                <w:lang w:val="en-US"/>
              </w:rPr>
              <w:t>]</w:t>
            </w:r>
          </w:p>
          <w:p w:rsidR="00B61924" w:rsidRDefault="00B61924" w:rsidP="008E61FC">
            <w:pPr>
              <w:tabs>
                <w:tab w:val="left" w:pos="403"/>
              </w:tabs>
              <w:spacing w:line="276" w:lineRule="auto"/>
              <w:rPr>
                <w:rFonts w:eastAsia="Arial Unicode MS" w:cs="Arial"/>
                <w:b/>
                <w:sz w:val="18"/>
                <w:szCs w:val="18"/>
                <w:lang w:val="en-US"/>
              </w:rPr>
            </w:pPr>
            <w:r w:rsidRPr="000C116E">
              <w:rPr>
                <w:rFonts w:eastAsia="Arial Unicode MS" w:cs="Arial"/>
                <w:b/>
                <w:sz w:val="18"/>
                <w:szCs w:val="18"/>
                <w:lang w:val="en-US"/>
              </w:rPr>
              <w:t>[</w:t>
            </w:r>
            <w:r>
              <w:rPr>
                <w:rFonts w:eastAsia="Arial Unicode MS" w:cs="Arial"/>
                <w:sz w:val="18"/>
                <w:szCs w:val="18"/>
                <w:lang w:val="en-US"/>
              </w:rPr>
              <w:t>look up</w:t>
            </w:r>
            <w:r>
              <w:rPr>
                <w:rFonts w:eastAsia="Arial Unicode MS" w:cs="Arial"/>
                <w:b/>
                <w:sz w:val="18"/>
                <w:szCs w:val="18"/>
                <w:lang w:val="en-US"/>
              </w:rPr>
              <w:t>]</w:t>
            </w:r>
          </w:p>
          <w:p w:rsidR="00B61924" w:rsidRPr="00352F2F" w:rsidRDefault="00B61924" w:rsidP="008E61FC">
            <w:pPr>
              <w:tabs>
                <w:tab w:val="left" w:pos="403"/>
              </w:tabs>
              <w:spacing w:line="276" w:lineRule="auto"/>
              <w:rPr>
                <w:rFonts w:eastAsia="Arial Unicode MS" w:cs="Arial"/>
                <w:sz w:val="18"/>
                <w:szCs w:val="18"/>
                <w:lang w:val="en-US"/>
              </w:rPr>
            </w:pPr>
            <w:r w:rsidRPr="00A910A4">
              <w:rPr>
                <w:rFonts w:eastAsia="Arial Unicode MS" w:cs="Arial"/>
                <w:b/>
                <w:sz w:val="18"/>
                <w:szCs w:val="18"/>
                <w:lang w:val="en-US"/>
              </w:rPr>
              <w:t>[</w:t>
            </w:r>
            <w:r>
              <w:rPr>
                <w:rFonts w:eastAsia="Arial Unicode MS" w:cs="Arial"/>
                <w:sz w:val="18"/>
                <w:szCs w:val="18"/>
                <w:lang w:val="en-US"/>
              </w:rPr>
              <w:t>fit, match</w:t>
            </w:r>
            <w:r w:rsidRPr="00A910A4">
              <w:rPr>
                <w:rFonts w:eastAsia="Arial Unicode MS" w:cs="Arial"/>
                <w:b/>
                <w:sz w:val="18"/>
                <w:szCs w:val="18"/>
                <w:lang w:val="en-US"/>
              </w:rPr>
              <w:t>]</w:t>
            </w:r>
          </w:p>
          <w:p w:rsidR="00B61924" w:rsidRPr="000C116E" w:rsidRDefault="00B61924" w:rsidP="008E61FC">
            <w:pPr>
              <w:tabs>
                <w:tab w:val="left" w:pos="403"/>
              </w:tabs>
              <w:spacing w:line="276" w:lineRule="auto"/>
              <w:rPr>
                <w:rFonts w:eastAsia="Arial Unicode MS" w:cs="Arial"/>
                <w:sz w:val="18"/>
                <w:szCs w:val="18"/>
                <w:lang w:val="en-US"/>
              </w:rPr>
            </w:pPr>
            <w:r w:rsidRPr="000C116E">
              <w:rPr>
                <w:rFonts w:eastAsia="Arial Unicode MS" w:cs="Arial"/>
                <w:b/>
                <w:sz w:val="18"/>
                <w:szCs w:val="18"/>
                <w:lang w:val="en-US"/>
              </w:rPr>
              <w:t>[</w:t>
            </w:r>
            <w:r w:rsidRPr="000C116E">
              <w:rPr>
                <w:rFonts w:eastAsia="Arial Unicode MS" w:cs="Arial"/>
                <w:sz w:val="18"/>
                <w:szCs w:val="18"/>
                <w:lang w:val="en-US"/>
              </w:rPr>
              <w:t>write</w:t>
            </w:r>
            <w:r w:rsidR="00A1430C">
              <w:rPr>
                <w:rFonts w:eastAsia="Arial Unicode MS" w:cs="Arial"/>
                <w:sz w:val="18"/>
                <w:szCs w:val="18"/>
                <w:lang w:val="en-US"/>
              </w:rPr>
              <w:t>, spell</w:t>
            </w:r>
            <w:r>
              <w:rPr>
                <w:rFonts w:eastAsia="Arial Unicode MS" w:cs="Arial"/>
                <w:b/>
                <w:sz w:val="18"/>
                <w:szCs w:val="18"/>
                <w:lang w:val="en-US"/>
              </w:rPr>
              <w:t>]</w:t>
            </w:r>
          </w:p>
          <w:p w:rsidR="00B61924" w:rsidRPr="000C116E" w:rsidRDefault="00B61924" w:rsidP="008E61FC">
            <w:pPr>
              <w:tabs>
                <w:tab w:val="left" w:pos="403"/>
              </w:tabs>
              <w:spacing w:line="276" w:lineRule="auto"/>
              <w:rPr>
                <w:rFonts w:eastAsia="Arial Unicode MS" w:cs="Arial"/>
                <w:sz w:val="18"/>
                <w:szCs w:val="18"/>
                <w:lang w:val="en-US"/>
              </w:rPr>
            </w:pPr>
            <w:r w:rsidRPr="000C116E">
              <w:rPr>
                <w:rFonts w:eastAsia="Arial Unicode MS" w:cs="Arial"/>
                <w:b/>
                <w:sz w:val="18"/>
                <w:szCs w:val="18"/>
                <w:lang w:val="en-US"/>
              </w:rPr>
              <w:t>[</w:t>
            </w:r>
            <w:r w:rsidRPr="000C116E">
              <w:rPr>
                <w:rFonts w:eastAsia="Arial Unicode MS" w:cs="Arial"/>
                <w:sz w:val="18"/>
                <w:szCs w:val="18"/>
                <w:lang w:val="en-US"/>
              </w:rPr>
              <w:t>translate</w:t>
            </w:r>
            <w:r>
              <w:rPr>
                <w:rFonts w:eastAsia="Arial Unicode MS" w:cs="Arial"/>
                <w:b/>
                <w:sz w:val="18"/>
                <w:szCs w:val="18"/>
                <w:lang w:val="en-US"/>
              </w:rPr>
              <w:t>]</w:t>
            </w:r>
          </w:p>
          <w:p w:rsidR="00B61924" w:rsidRPr="000C116E" w:rsidRDefault="00B61924" w:rsidP="008E61FC">
            <w:pPr>
              <w:tabs>
                <w:tab w:val="left" w:pos="403"/>
              </w:tabs>
              <w:spacing w:line="276" w:lineRule="auto"/>
              <w:rPr>
                <w:rFonts w:eastAsia="Arial Unicode MS" w:cs="Arial"/>
                <w:sz w:val="18"/>
                <w:szCs w:val="18"/>
                <w:lang w:val="en-US"/>
              </w:rPr>
            </w:pPr>
            <w:r w:rsidRPr="000C116E">
              <w:rPr>
                <w:rFonts w:eastAsia="Arial Unicode MS" w:cs="Arial"/>
                <w:b/>
                <w:sz w:val="18"/>
                <w:szCs w:val="18"/>
                <w:lang w:val="en-US"/>
              </w:rPr>
              <w:t>[</w:t>
            </w:r>
            <w:r w:rsidRPr="000C116E">
              <w:rPr>
                <w:rFonts w:eastAsia="Arial Unicode MS" w:cs="Arial"/>
                <w:sz w:val="18"/>
                <w:szCs w:val="18"/>
                <w:lang w:val="en-US"/>
              </w:rPr>
              <w:t>forget</w:t>
            </w:r>
            <w:r>
              <w:rPr>
                <w:rFonts w:eastAsia="Arial Unicode MS" w:cs="Arial"/>
                <w:b/>
                <w:sz w:val="18"/>
                <w:szCs w:val="18"/>
                <w:lang w:val="en-US"/>
              </w:rPr>
              <w:t>]</w:t>
            </w:r>
          </w:p>
          <w:p w:rsidR="00B61924" w:rsidRDefault="00B61924" w:rsidP="008E61FC">
            <w:pPr>
              <w:tabs>
                <w:tab w:val="left" w:pos="403"/>
              </w:tabs>
              <w:spacing w:line="276" w:lineRule="auto"/>
              <w:rPr>
                <w:rFonts w:eastAsia="Arial Unicode MS" w:cs="Arial"/>
                <w:b/>
                <w:sz w:val="18"/>
                <w:szCs w:val="18"/>
                <w:lang w:val="en-US"/>
              </w:rPr>
            </w:pPr>
            <w:r w:rsidRPr="000C116E">
              <w:rPr>
                <w:rFonts w:eastAsia="Arial Unicode MS" w:cs="Arial"/>
                <w:b/>
                <w:sz w:val="18"/>
                <w:szCs w:val="18"/>
                <w:lang w:val="en-US"/>
              </w:rPr>
              <w:t>[</w:t>
            </w:r>
            <w:r w:rsidRPr="000C116E">
              <w:rPr>
                <w:rFonts w:eastAsia="Arial Unicode MS" w:cs="Arial"/>
                <w:sz w:val="18"/>
                <w:szCs w:val="18"/>
                <w:lang w:val="en-US"/>
              </w:rPr>
              <w:t>compare</w:t>
            </w:r>
            <w:r>
              <w:rPr>
                <w:rFonts w:eastAsia="Arial Unicode MS" w:cs="Arial"/>
                <w:b/>
                <w:sz w:val="18"/>
                <w:szCs w:val="18"/>
                <w:lang w:val="en-US"/>
              </w:rPr>
              <w:t>]</w:t>
            </w:r>
          </w:p>
          <w:p w:rsidR="00B61924" w:rsidRDefault="00B61924" w:rsidP="008E61FC">
            <w:pPr>
              <w:tabs>
                <w:tab w:val="left" w:pos="403"/>
              </w:tabs>
              <w:spacing w:line="276" w:lineRule="auto"/>
              <w:rPr>
                <w:rFonts w:eastAsia="Arial Unicode MS" w:cs="Arial"/>
                <w:b/>
                <w:sz w:val="18"/>
                <w:szCs w:val="18"/>
                <w:lang w:val="en-US"/>
              </w:rPr>
            </w:pPr>
            <w:r w:rsidRPr="000C116E">
              <w:rPr>
                <w:rFonts w:eastAsia="Arial Unicode MS" w:cs="Arial"/>
                <w:b/>
                <w:sz w:val="18"/>
                <w:szCs w:val="18"/>
                <w:lang w:val="en-US"/>
              </w:rPr>
              <w:t>[</w:t>
            </w:r>
            <w:r>
              <w:rPr>
                <w:rFonts w:eastAsia="Arial Unicode MS" w:cs="Arial"/>
                <w:sz w:val="18"/>
                <w:szCs w:val="18"/>
                <w:lang w:val="en-US"/>
              </w:rPr>
              <w:t>understand</w:t>
            </w:r>
            <w:r>
              <w:rPr>
                <w:rFonts w:eastAsia="Arial Unicode MS" w:cs="Arial"/>
                <w:b/>
                <w:sz w:val="18"/>
                <w:szCs w:val="18"/>
                <w:lang w:val="en-US"/>
              </w:rPr>
              <w:t>]</w:t>
            </w:r>
          </w:p>
          <w:p w:rsidR="00B61924" w:rsidRDefault="00B61924" w:rsidP="008E61FC">
            <w:pPr>
              <w:tabs>
                <w:tab w:val="left" w:pos="403"/>
              </w:tabs>
              <w:spacing w:line="276" w:lineRule="auto"/>
              <w:rPr>
                <w:rFonts w:eastAsia="Arial Unicode MS" w:cs="Arial"/>
                <w:b/>
                <w:sz w:val="18"/>
                <w:szCs w:val="18"/>
                <w:lang w:val="en-US"/>
              </w:rPr>
            </w:pPr>
            <w:r>
              <w:rPr>
                <w:rFonts w:eastAsia="Arial Unicode MS" w:cs="Arial"/>
                <w:b/>
                <w:sz w:val="18"/>
                <w:szCs w:val="18"/>
                <w:lang w:val="en-US"/>
              </w:rPr>
              <w:t>[</w:t>
            </w:r>
            <w:r w:rsidRPr="00A910A4">
              <w:rPr>
                <w:rFonts w:eastAsia="Arial Unicode MS" w:cs="Arial"/>
                <w:sz w:val="18"/>
                <w:szCs w:val="18"/>
                <w:lang w:val="en-US"/>
              </w:rPr>
              <w:t>try</w:t>
            </w:r>
            <w:r>
              <w:rPr>
                <w:rFonts w:eastAsia="Arial Unicode MS" w:cs="Arial"/>
                <w:b/>
                <w:sz w:val="18"/>
                <w:szCs w:val="18"/>
                <w:lang w:val="en-US"/>
              </w:rPr>
              <w:t>]</w:t>
            </w:r>
          </w:p>
          <w:p w:rsidR="00B61924" w:rsidRDefault="00B61924" w:rsidP="008E61FC">
            <w:pPr>
              <w:tabs>
                <w:tab w:val="left" w:pos="403"/>
              </w:tabs>
              <w:spacing w:line="276" w:lineRule="auto"/>
              <w:rPr>
                <w:rFonts w:eastAsia="Arial Unicode MS" w:cs="Arial"/>
                <w:b/>
                <w:sz w:val="18"/>
                <w:szCs w:val="18"/>
                <w:lang w:val="en-US"/>
              </w:rPr>
            </w:pPr>
            <w:r w:rsidRPr="000C116E">
              <w:rPr>
                <w:rFonts w:eastAsia="Arial Unicode MS" w:cs="Arial"/>
                <w:b/>
                <w:sz w:val="18"/>
                <w:szCs w:val="18"/>
                <w:lang w:val="en-US"/>
              </w:rPr>
              <w:t>[</w:t>
            </w:r>
            <w:r>
              <w:rPr>
                <w:rFonts w:eastAsia="Arial Unicode MS" w:cs="Arial"/>
                <w:sz w:val="18"/>
                <w:szCs w:val="18"/>
                <w:lang w:val="en-US"/>
              </w:rPr>
              <w:t>suggest, propose</w:t>
            </w:r>
            <w:r>
              <w:rPr>
                <w:rFonts w:eastAsia="Arial Unicode MS" w:cs="Arial"/>
                <w:b/>
                <w:sz w:val="18"/>
                <w:szCs w:val="18"/>
                <w:lang w:val="en-US"/>
              </w:rPr>
              <w:t>]</w:t>
            </w:r>
          </w:p>
          <w:p w:rsidR="00B61924" w:rsidRDefault="00B61924" w:rsidP="008E61FC">
            <w:pPr>
              <w:tabs>
                <w:tab w:val="left" w:pos="403"/>
              </w:tabs>
              <w:spacing w:line="276" w:lineRule="auto"/>
              <w:rPr>
                <w:rFonts w:eastAsia="Arial Unicode MS" w:cs="Arial"/>
                <w:b/>
                <w:sz w:val="18"/>
                <w:szCs w:val="18"/>
                <w:lang w:val="en-US"/>
              </w:rPr>
            </w:pPr>
            <w:r>
              <w:rPr>
                <w:rFonts w:eastAsia="Arial Unicode MS" w:cs="Arial"/>
                <w:b/>
                <w:sz w:val="18"/>
                <w:szCs w:val="18"/>
                <w:lang w:val="en-US"/>
              </w:rPr>
              <w:t>[</w:t>
            </w:r>
            <w:r>
              <w:rPr>
                <w:rFonts w:eastAsia="Arial Unicode MS" w:cs="Arial"/>
                <w:sz w:val="18"/>
                <w:szCs w:val="18"/>
                <w:lang w:val="en-US"/>
              </w:rPr>
              <w:t>choose</w:t>
            </w:r>
            <w:r>
              <w:rPr>
                <w:rFonts w:eastAsia="Arial Unicode MS" w:cs="Arial"/>
                <w:b/>
                <w:sz w:val="18"/>
                <w:szCs w:val="18"/>
                <w:lang w:val="en-US"/>
              </w:rPr>
              <w:t>]</w:t>
            </w:r>
          </w:p>
          <w:p w:rsidR="00B61924" w:rsidRDefault="00B61924" w:rsidP="008E61FC">
            <w:pPr>
              <w:tabs>
                <w:tab w:val="left" w:pos="403"/>
              </w:tabs>
              <w:spacing w:line="276" w:lineRule="auto"/>
              <w:rPr>
                <w:rFonts w:eastAsia="Arial Unicode MS" w:cs="Arial"/>
                <w:b/>
                <w:sz w:val="18"/>
                <w:szCs w:val="18"/>
                <w:lang w:val="en-US"/>
              </w:rPr>
            </w:pPr>
            <w:r w:rsidRPr="000C116E">
              <w:rPr>
                <w:rFonts w:eastAsia="Arial Unicode MS" w:cs="Arial"/>
                <w:b/>
                <w:sz w:val="18"/>
                <w:szCs w:val="18"/>
                <w:lang w:val="en-US"/>
              </w:rPr>
              <w:t>[</w:t>
            </w:r>
            <w:r w:rsidRPr="00E613C8">
              <w:rPr>
                <w:rFonts w:eastAsia="Arial Unicode MS" w:cs="Arial"/>
                <w:sz w:val="12"/>
                <w:szCs w:val="12"/>
                <w:lang w:val="en-US"/>
              </w:rPr>
              <w:t>retell what you heard/read</w:t>
            </w:r>
            <w:r>
              <w:rPr>
                <w:rFonts w:eastAsia="Arial Unicode MS" w:cs="Arial"/>
                <w:b/>
                <w:sz w:val="18"/>
                <w:szCs w:val="18"/>
                <w:lang w:val="en-US"/>
              </w:rPr>
              <w:t>]</w:t>
            </w:r>
          </w:p>
          <w:p w:rsidR="00B61924" w:rsidRPr="007343D7" w:rsidRDefault="00B61924" w:rsidP="008E61FC">
            <w:pPr>
              <w:tabs>
                <w:tab w:val="left" w:pos="403"/>
              </w:tabs>
              <w:spacing w:line="276" w:lineRule="auto"/>
              <w:rPr>
                <w:rFonts w:eastAsia="Arial Unicode MS" w:cs="Arial"/>
                <w:sz w:val="18"/>
                <w:szCs w:val="18"/>
                <w:lang w:val="en-US"/>
              </w:rPr>
            </w:pPr>
            <w:r w:rsidRPr="000C116E">
              <w:rPr>
                <w:rFonts w:eastAsia="Arial Unicode MS" w:cs="Arial"/>
                <w:b/>
                <w:sz w:val="18"/>
                <w:szCs w:val="18"/>
                <w:lang w:val="en-US"/>
              </w:rPr>
              <w:t>[</w:t>
            </w:r>
            <w:proofErr w:type="spellStart"/>
            <w:r>
              <w:rPr>
                <w:rFonts w:eastAsia="Arial Unicode MS" w:cs="Arial"/>
                <w:sz w:val="18"/>
                <w:szCs w:val="18"/>
                <w:lang w:val="en-US"/>
              </w:rPr>
              <w:t>sumarize</w:t>
            </w:r>
            <w:proofErr w:type="spellEnd"/>
            <w:r>
              <w:rPr>
                <w:rFonts w:eastAsia="Arial Unicode MS" w:cs="Arial"/>
                <w:b/>
                <w:sz w:val="18"/>
                <w:szCs w:val="18"/>
                <w:lang w:val="en-US"/>
              </w:rPr>
              <w:t>]</w:t>
            </w:r>
          </w:p>
        </w:tc>
        <w:tc>
          <w:tcPr>
            <w:tcW w:w="1787" w:type="pct"/>
            <w:tcBorders>
              <w:top w:val="nil"/>
              <w:bottom w:val="nil"/>
            </w:tcBorders>
          </w:tcPr>
          <w:p w:rsidR="00B61924" w:rsidRDefault="00B61924" w:rsidP="008E61FC">
            <w:pPr>
              <w:tabs>
                <w:tab w:val="left" w:pos="426"/>
                <w:tab w:val="left" w:pos="4395"/>
              </w:tabs>
              <w:spacing w:line="276" w:lineRule="auto"/>
              <w:rPr>
                <w:rFonts w:eastAsia="Arial Unicode MS" w:cs="Arial"/>
                <w:sz w:val="18"/>
                <w:szCs w:val="18"/>
              </w:rPr>
            </w:pPr>
            <w:r>
              <w:rPr>
                <w:rFonts w:eastAsia="Arial Unicode MS" w:cs="Arial"/>
                <w:sz w:val="18"/>
                <w:szCs w:val="18"/>
              </w:rPr>
              <w:t>Wer fängt an? – Ich nicht. – Gut, ich fange an.</w:t>
            </w:r>
          </w:p>
          <w:p w:rsidR="00B61924" w:rsidRPr="00E65138" w:rsidRDefault="00B61924" w:rsidP="008E61FC">
            <w:pPr>
              <w:tabs>
                <w:tab w:val="left" w:pos="426"/>
                <w:tab w:val="left" w:pos="4395"/>
              </w:tabs>
              <w:spacing w:line="276" w:lineRule="auto"/>
              <w:rPr>
                <w:rFonts w:eastAsia="Arial Unicode MS" w:cs="Arial"/>
                <w:sz w:val="18"/>
                <w:szCs w:val="18"/>
              </w:rPr>
            </w:pPr>
            <w:r w:rsidRPr="00E65138">
              <w:rPr>
                <w:rFonts w:eastAsia="Arial Unicode MS" w:cs="Arial"/>
                <w:sz w:val="18"/>
                <w:szCs w:val="18"/>
              </w:rPr>
              <w:t xml:space="preserve">Wie spricht man dieses Wort </w:t>
            </w:r>
            <w:r w:rsidRPr="00AE5C16">
              <w:rPr>
                <w:rFonts w:eastAsia="Arial Unicode MS" w:cs="Arial"/>
                <w:color w:val="808080"/>
                <w:sz w:val="14"/>
                <w:szCs w:val="14"/>
              </w:rPr>
              <w:t xml:space="preserve">(A) </w:t>
            </w:r>
            <w:r w:rsidRPr="00E65138">
              <w:rPr>
                <w:rFonts w:eastAsia="Arial Unicode MS" w:cs="Arial"/>
                <w:sz w:val="18"/>
                <w:szCs w:val="18"/>
              </w:rPr>
              <w:t xml:space="preserve">aus? </w:t>
            </w:r>
          </w:p>
          <w:p w:rsidR="00B61924" w:rsidRDefault="00B61924" w:rsidP="008E61FC">
            <w:pPr>
              <w:tabs>
                <w:tab w:val="left" w:pos="426"/>
                <w:tab w:val="left" w:pos="4395"/>
              </w:tabs>
              <w:spacing w:line="276" w:lineRule="auto"/>
              <w:rPr>
                <w:rFonts w:eastAsia="Arial Unicode MS" w:cs="Arial"/>
                <w:sz w:val="18"/>
                <w:szCs w:val="18"/>
              </w:rPr>
            </w:pPr>
            <w:r>
              <w:rPr>
                <w:rFonts w:eastAsia="Arial Unicode MS" w:cs="Arial"/>
                <w:sz w:val="18"/>
                <w:szCs w:val="18"/>
              </w:rPr>
              <w:t xml:space="preserve">Tauscht euch miteinander aus. </w:t>
            </w:r>
          </w:p>
          <w:p w:rsidR="00B61924" w:rsidRDefault="00B61924" w:rsidP="008E61FC">
            <w:pPr>
              <w:tabs>
                <w:tab w:val="left" w:pos="426"/>
                <w:tab w:val="left" w:pos="4395"/>
              </w:tabs>
              <w:spacing w:line="276" w:lineRule="auto"/>
              <w:rPr>
                <w:rFonts w:eastAsia="Arial Unicode MS" w:cs="Arial"/>
                <w:sz w:val="18"/>
                <w:szCs w:val="18"/>
              </w:rPr>
            </w:pPr>
            <w:r>
              <w:rPr>
                <w:rFonts w:eastAsia="Arial Unicode MS" w:cs="Arial"/>
                <w:sz w:val="18"/>
                <w:szCs w:val="18"/>
              </w:rPr>
              <w:t xml:space="preserve">Beantwortet die Fragen </w:t>
            </w:r>
            <w:r w:rsidRPr="00AE5C16">
              <w:rPr>
                <w:rFonts w:eastAsia="Arial Unicode MS" w:cs="Arial"/>
                <w:color w:val="808080"/>
                <w:sz w:val="14"/>
                <w:szCs w:val="14"/>
              </w:rPr>
              <w:t>(A)</w:t>
            </w:r>
            <w:r>
              <w:rPr>
                <w:rFonts w:eastAsia="Arial Unicode MS" w:cs="Arial"/>
                <w:sz w:val="18"/>
                <w:szCs w:val="18"/>
              </w:rPr>
              <w:t xml:space="preserve">. </w:t>
            </w:r>
          </w:p>
          <w:p w:rsidR="00B61924" w:rsidRDefault="00B61924" w:rsidP="008E61FC">
            <w:pPr>
              <w:tabs>
                <w:tab w:val="left" w:pos="426"/>
                <w:tab w:val="left" w:pos="4395"/>
              </w:tabs>
              <w:spacing w:line="276" w:lineRule="auto"/>
              <w:rPr>
                <w:rFonts w:eastAsia="Arial Unicode MS" w:cs="Arial"/>
                <w:sz w:val="18"/>
                <w:szCs w:val="18"/>
              </w:rPr>
            </w:pPr>
            <w:r>
              <w:rPr>
                <w:rFonts w:eastAsia="Arial Unicode MS" w:cs="Arial"/>
                <w:sz w:val="18"/>
                <w:szCs w:val="18"/>
              </w:rPr>
              <w:t xml:space="preserve">Besprecht, was ihr machen wollt. </w:t>
            </w:r>
          </w:p>
          <w:p w:rsidR="00B61924" w:rsidRPr="00E65138" w:rsidRDefault="00B61924" w:rsidP="008E61FC">
            <w:pPr>
              <w:tabs>
                <w:tab w:val="left" w:pos="426"/>
                <w:tab w:val="left" w:pos="4395"/>
              </w:tabs>
              <w:spacing w:line="276" w:lineRule="auto"/>
              <w:rPr>
                <w:rFonts w:eastAsia="Arial Unicode MS" w:cs="Arial"/>
                <w:sz w:val="18"/>
                <w:szCs w:val="18"/>
              </w:rPr>
            </w:pPr>
            <w:r w:rsidRPr="00E65138">
              <w:rPr>
                <w:rFonts w:eastAsia="Arial Unicode MS" w:cs="Arial"/>
                <w:sz w:val="18"/>
                <w:szCs w:val="18"/>
              </w:rPr>
              <w:t xml:space="preserve">Ich brauche noch ein Blatt </w:t>
            </w:r>
            <w:r>
              <w:rPr>
                <w:rFonts w:eastAsia="Arial Unicode MS" w:cs="Arial"/>
                <w:sz w:val="18"/>
                <w:szCs w:val="18"/>
              </w:rPr>
              <w:t xml:space="preserve">/ eine Kopie </w:t>
            </w:r>
            <w:r w:rsidRPr="00AE5C16">
              <w:rPr>
                <w:rFonts w:eastAsia="Arial Unicode MS" w:cs="Arial"/>
                <w:color w:val="808080"/>
                <w:sz w:val="14"/>
                <w:szCs w:val="14"/>
              </w:rPr>
              <w:t>(A)</w:t>
            </w:r>
            <w:r w:rsidRPr="00AE5C16">
              <w:rPr>
                <w:rFonts w:eastAsia="Arial Unicode MS" w:cs="Arial"/>
                <w:color w:val="808080"/>
                <w:sz w:val="18"/>
                <w:szCs w:val="18"/>
              </w:rPr>
              <w:t>.</w:t>
            </w:r>
          </w:p>
          <w:p w:rsidR="00B61924" w:rsidRPr="00E65138" w:rsidRDefault="00B61924" w:rsidP="008E61FC">
            <w:pPr>
              <w:tabs>
                <w:tab w:val="left" w:pos="426"/>
                <w:tab w:val="left" w:pos="4395"/>
              </w:tabs>
              <w:spacing w:line="276" w:lineRule="auto"/>
              <w:rPr>
                <w:rFonts w:eastAsia="Arial Unicode MS" w:cs="Arial"/>
                <w:sz w:val="18"/>
                <w:szCs w:val="18"/>
              </w:rPr>
            </w:pPr>
            <w:r w:rsidRPr="00E65138">
              <w:rPr>
                <w:rFonts w:eastAsia="Arial Unicode MS" w:cs="Arial"/>
                <w:sz w:val="18"/>
                <w:szCs w:val="18"/>
              </w:rPr>
              <w:t xml:space="preserve">Wie buchstabiert man das </w:t>
            </w:r>
            <w:r w:rsidRPr="00AE5C16">
              <w:rPr>
                <w:rFonts w:eastAsia="Arial Unicode MS" w:cs="Arial"/>
                <w:color w:val="808080"/>
                <w:sz w:val="14"/>
                <w:szCs w:val="14"/>
              </w:rPr>
              <w:t>(A)</w:t>
            </w:r>
            <w:r w:rsidRPr="00E65138">
              <w:rPr>
                <w:rFonts w:eastAsia="Arial Unicode MS" w:cs="Arial"/>
                <w:sz w:val="18"/>
                <w:szCs w:val="18"/>
              </w:rPr>
              <w:t>?</w:t>
            </w:r>
          </w:p>
          <w:p w:rsidR="00B61924" w:rsidRDefault="00B61924" w:rsidP="008E61FC">
            <w:pPr>
              <w:tabs>
                <w:tab w:val="left" w:pos="426"/>
                <w:tab w:val="left" w:pos="4395"/>
              </w:tabs>
              <w:spacing w:line="276" w:lineRule="auto"/>
              <w:rPr>
                <w:rFonts w:eastAsia="Arial Unicode MS" w:cs="Arial"/>
                <w:sz w:val="18"/>
                <w:szCs w:val="18"/>
              </w:rPr>
            </w:pPr>
            <w:r>
              <w:rPr>
                <w:rFonts w:eastAsia="Arial Unicode MS" w:cs="Arial"/>
                <w:sz w:val="18"/>
                <w:szCs w:val="18"/>
              </w:rPr>
              <w:t xml:space="preserve">Diskutiert diese Frage </w:t>
            </w:r>
            <w:r w:rsidRPr="00AE5C16">
              <w:rPr>
                <w:rFonts w:eastAsia="Arial Unicode MS" w:cs="Arial"/>
                <w:color w:val="808080"/>
                <w:sz w:val="14"/>
                <w:szCs w:val="14"/>
              </w:rPr>
              <w:t>(A)</w:t>
            </w:r>
            <w:r>
              <w:rPr>
                <w:rFonts w:eastAsia="Arial Unicode MS" w:cs="Arial"/>
                <w:sz w:val="18"/>
                <w:szCs w:val="18"/>
              </w:rPr>
              <w:t xml:space="preserve"> zu dritt. </w:t>
            </w:r>
          </w:p>
          <w:p w:rsidR="00B61924" w:rsidRDefault="00B61924" w:rsidP="008E61FC">
            <w:pPr>
              <w:tabs>
                <w:tab w:val="left" w:pos="426"/>
                <w:tab w:val="left" w:pos="4395"/>
              </w:tabs>
              <w:spacing w:line="276" w:lineRule="auto"/>
              <w:rPr>
                <w:rFonts w:eastAsia="Arial Unicode MS" w:cs="Arial"/>
                <w:sz w:val="18"/>
                <w:szCs w:val="18"/>
              </w:rPr>
            </w:pPr>
            <w:r>
              <w:rPr>
                <w:rFonts w:eastAsia="Arial Unicode MS" w:cs="Arial"/>
                <w:sz w:val="18"/>
                <w:szCs w:val="18"/>
              </w:rPr>
              <w:t xml:space="preserve">Bitte ergänzt die Satzanfänge </w:t>
            </w:r>
            <w:r w:rsidRPr="00AE5C16">
              <w:rPr>
                <w:rFonts w:eastAsia="Arial Unicode MS" w:cs="Arial"/>
                <w:color w:val="808080"/>
                <w:sz w:val="14"/>
                <w:szCs w:val="14"/>
              </w:rPr>
              <w:t>(A)</w:t>
            </w:r>
            <w:r>
              <w:rPr>
                <w:rFonts w:eastAsia="Arial Unicode MS" w:cs="Arial"/>
                <w:sz w:val="18"/>
                <w:szCs w:val="18"/>
              </w:rPr>
              <w:t xml:space="preserve">. </w:t>
            </w:r>
          </w:p>
          <w:p w:rsidR="00B61924" w:rsidRPr="00E65138" w:rsidRDefault="00B61924" w:rsidP="008E61FC">
            <w:pPr>
              <w:tabs>
                <w:tab w:val="left" w:pos="426"/>
                <w:tab w:val="left" w:pos="4395"/>
              </w:tabs>
              <w:spacing w:line="276" w:lineRule="auto"/>
              <w:rPr>
                <w:rFonts w:eastAsia="Arial Unicode MS" w:cs="Arial"/>
                <w:sz w:val="18"/>
                <w:szCs w:val="18"/>
              </w:rPr>
            </w:pPr>
            <w:r>
              <w:rPr>
                <w:rFonts w:eastAsia="Arial Unicode MS" w:cs="Arial"/>
                <w:sz w:val="18"/>
                <w:szCs w:val="18"/>
              </w:rPr>
              <w:t xml:space="preserve">Erzählt einander, was ihr gemacht habt. </w:t>
            </w:r>
          </w:p>
          <w:p w:rsidR="00B61924" w:rsidRDefault="00B61924" w:rsidP="008E61FC">
            <w:pPr>
              <w:tabs>
                <w:tab w:val="left" w:pos="426"/>
                <w:tab w:val="left" w:pos="4395"/>
              </w:tabs>
              <w:spacing w:line="276" w:lineRule="auto"/>
              <w:rPr>
                <w:rFonts w:eastAsia="Arial Unicode MS" w:cs="Arial"/>
                <w:sz w:val="18"/>
                <w:szCs w:val="18"/>
              </w:rPr>
            </w:pPr>
            <w:r>
              <w:rPr>
                <w:rFonts w:eastAsia="Arial Unicode MS" w:cs="Arial"/>
                <w:sz w:val="18"/>
                <w:szCs w:val="18"/>
              </w:rPr>
              <w:t xml:space="preserve">Mich interessiert </w:t>
            </w:r>
            <w:r w:rsidRPr="00AE5C16">
              <w:rPr>
                <w:rFonts w:eastAsia="Arial Unicode MS" w:cs="Arial"/>
                <w:color w:val="808080"/>
                <w:sz w:val="14"/>
                <w:szCs w:val="14"/>
              </w:rPr>
              <w:t>(A)</w:t>
            </w:r>
            <w:r>
              <w:rPr>
                <w:rFonts w:eastAsia="Arial Unicode MS" w:cs="Arial"/>
                <w:sz w:val="18"/>
                <w:szCs w:val="18"/>
              </w:rPr>
              <w:t xml:space="preserve">, was du darüber denkst. </w:t>
            </w:r>
          </w:p>
          <w:p w:rsidR="00B61924" w:rsidRPr="0083577D" w:rsidRDefault="00B61924" w:rsidP="008E61FC">
            <w:pPr>
              <w:tabs>
                <w:tab w:val="left" w:pos="426"/>
                <w:tab w:val="left" w:pos="4395"/>
              </w:tabs>
              <w:spacing w:line="276" w:lineRule="auto"/>
              <w:rPr>
                <w:rFonts w:eastAsia="Arial Unicode MS" w:cs="Arial"/>
                <w:sz w:val="18"/>
                <w:szCs w:val="18"/>
              </w:rPr>
            </w:pPr>
            <w:r>
              <w:rPr>
                <w:rFonts w:eastAsia="Arial Unicode MS" w:cs="Arial"/>
                <w:sz w:val="18"/>
                <w:szCs w:val="18"/>
              </w:rPr>
              <w:t xml:space="preserve">Kannst du bitte </w:t>
            </w:r>
            <w:r w:rsidRPr="0083577D">
              <w:rPr>
                <w:rFonts w:eastAsia="Arial Unicode MS" w:cs="Arial"/>
                <w:sz w:val="18"/>
                <w:szCs w:val="18"/>
              </w:rPr>
              <w:t xml:space="preserve">diesen Text </w:t>
            </w:r>
            <w:r w:rsidRPr="00AE5C16">
              <w:rPr>
                <w:rFonts w:eastAsia="Arial Unicode MS" w:cs="Arial"/>
                <w:color w:val="808080"/>
                <w:sz w:val="14"/>
                <w:szCs w:val="14"/>
              </w:rPr>
              <w:t>(A)</w:t>
            </w:r>
            <w:r>
              <w:rPr>
                <w:rFonts w:eastAsia="Arial Unicode MS" w:cs="Arial"/>
                <w:sz w:val="18"/>
                <w:szCs w:val="18"/>
              </w:rPr>
              <w:t xml:space="preserve"> </w:t>
            </w:r>
            <w:r w:rsidRPr="0083577D">
              <w:rPr>
                <w:rFonts w:eastAsia="Arial Unicode MS" w:cs="Arial"/>
                <w:sz w:val="18"/>
                <w:szCs w:val="18"/>
              </w:rPr>
              <w:t>korrigieren?</w:t>
            </w:r>
          </w:p>
          <w:p w:rsidR="00B61924" w:rsidRDefault="00B61924" w:rsidP="008E61FC">
            <w:pPr>
              <w:tabs>
                <w:tab w:val="left" w:pos="426"/>
                <w:tab w:val="left" w:pos="4395"/>
              </w:tabs>
              <w:spacing w:line="276" w:lineRule="auto"/>
              <w:rPr>
                <w:rFonts w:eastAsia="Arial Unicode MS" w:cs="Arial"/>
                <w:sz w:val="18"/>
                <w:szCs w:val="18"/>
              </w:rPr>
            </w:pPr>
            <w:r w:rsidRPr="00D84638">
              <w:rPr>
                <w:rFonts w:eastAsia="Arial Unicode MS" w:cs="Arial"/>
                <w:sz w:val="18"/>
                <w:szCs w:val="18"/>
              </w:rPr>
              <w:t xml:space="preserve">Kann ich (mir) kurz deinen Stift </w:t>
            </w:r>
            <w:r w:rsidRPr="00AE5C16">
              <w:rPr>
                <w:rFonts w:eastAsia="Arial Unicode MS" w:cs="Arial"/>
                <w:color w:val="808080"/>
                <w:sz w:val="14"/>
                <w:szCs w:val="14"/>
              </w:rPr>
              <w:t>(A)</w:t>
            </w:r>
            <w:r w:rsidRPr="00D84638">
              <w:rPr>
                <w:rFonts w:eastAsia="Arial Unicode MS" w:cs="Arial"/>
                <w:sz w:val="18"/>
                <w:szCs w:val="18"/>
              </w:rPr>
              <w:t xml:space="preserve"> leihen? </w:t>
            </w:r>
          </w:p>
          <w:p w:rsidR="006E01E3" w:rsidRDefault="006E01E3" w:rsidP="008E61FC">
            <w:pPr>
              <w:tabs>
                <w:tab w:val="left" w:pos="426"/>
                <w:tab w:val="left" w:pos="4395"/>
              </w:tabs>
              <w:spacing w:line="276" w:lineRule="auto"/>
              <w:rPr>
                <w:rFonts w:eastAsia="Arial Unicode MS" w:cs="Arial"/>
                <w:sz w:val="18"/>
                <w:szCs w:val="18"/>
              </w:rPr>
            </w:pPr>
            <w:r>
              <w:rPr>
                <w:rFonts w:eastAsia="Arial Unicode MS" w:cs="Arial"/>
                <w:sz w:val="18"/>
                <w:szCs w:val="18"/>
              </w:rPr>
              <w:t xml:space="preserve">Ja, natürlich. Ich leihe ihn </w:t>
            </w:r>
            <w:r w:rsidRPr="00AE5C16">
              <w:rPr>
                <w:rFonts w:eastAsia="Arial Unicode MS" w:cs="Arial"/>
                <w:color w:val="808080"/>
                <w:sz w:val="14"/>
                <w:szCs w:val="14"/>
              </w:rPr>
              <w:t>(A)</w:t>
            </w:r>
            <w:r w:rsidRPr="00D84638">
              <w:rPr>
                <w:rFonts w:eastAsia="Arial Unicode MS" w:cs="Arial"/>
                <w:sz w:val="18"/>
                <w:szCs w:val="18"/>
              </w:rPr>
              <w:t xml:space="preserve"> </w:t>
            </w:r>
            <w:r>
              <w:rPr>
                <w:rFonts w:eastAsia="Arial Unicode MS" w:cs="Arial"/>
                <w:sz w:val="18"/>
                <w:szCs w:val="18"/>
              </w:rPr>
              <w:t xml:space="preserve">dir </w:t>
            </w:r>
            <w:r>
              <w:rPr>
                <w:rFonts w:eastAsia="Arial Unicode MS" w:cs="Arial"/>
                <w:color w:val="808080"/>
                <w:sz w:val="14"/>
                <w:szCs w:val="14"/>
              </w:rPr>
              <w:t>(D</w:t>
            </w:r>
            <w:r w:rsidRPr="00AE5C16">
              <w:rPr>
                <w:rFonts w:eastAsia="Arial Unicode MS" w:cs="Arial"/>
                <w:color w:val="808080"/>
                <w:sz w:val="14"/>
                <w:szCs w:val="14"/>
              </w:rPr>
              <w:t>)</w:t>
            </w:r>
            <w:r>
              <w:rPr>
                <w:rFonts w:eastAsia="Arial Unicode MS" w:cs="Arial"/>
                <w:sz w:val="18"/>
                <w:szCs w:val="18"/>
              </w:rPr>
              <w:t xml:space="preserve">. </w:t>
            </w:r>
          </w:p>
          <w:p w:rsidR="00B61924" w:rsidRDefault="00B61924" w:rsidP="008E61FC">
            <w:pPr>
              <w:tabs>
                <w:tab w:val="left" w:pos="426"/>
                <w:tab w:val="left" w:pos="4395"/>
              </w:tabs>
              <w:spacing w:line="276" w:lineRule="auto"/>
              <w:rPr>
                <w:rFonts w:eastAsia="Arial Unicode MS" w:cs="Arial"/>
                <w:sz w:val="18"/>
                <w:szCs w:val="18"/>
              </w:rPr>
            </w:pPr>
            <w:r>
              <w:rPr>
                <w:rFonts w:eastAsia="Arial Unicode MS" w:cs="Arial"/>
                <w:sz w:val="18"/>
                <w:szCs w:val="18"/>
              </w:rPr>
              <w:t xml:space="preserve">etwas </w:t>
            </w:r>
            <w:r w:rsidRPr="00AE5C16">
              <w:rPr>
                <w:rFonts w:eastAsia="Arial Unicode MS" w:cs="Arial"/>
                <w:color w:val="808080"/>
                <w:sz w:val="14"/>
                <w:szCs w:val="14"/>
              </w:rPr>
              <w:t xml:space="preserve">(A) </w:t>
            </w:r>
            <w:r>
              <w:rPr>
                <w:rFonts w:eastAsia="Arial Unicode MS" w:cs="Arial"/>
                <w:sz w:val="18"/>
                <w:szCs w:val="18"/>
              </w:rPr>
              <w:t xml:space="preserve">im Wörterbuch </w:t>
            </w:r>
            <w:r w:rsidRPr="00AE5C16">
              <w:rPr>
                <w:rFonts w:eastAsia="Arial Unicode MS" w:cs="Arial"/>
                <w:color w:val="808080"/>
                <w:sz w:val="14"/>
                <w:szCs w:val="14"/>
              </w:rPr>
              <w:t xml:space="preserve">(PD) </w:t>
            </w:r>
            <w:r>
              <w:rPr>
                <w:rFonts w:eastAsia="Arial Unicode MS" w:cs="Arial"/>
                <w:sz w:val="18"/>
                <w:szCs w:val="18"/>
              </w:rPr>
              <w:t>nachschlagen</w:t>
            </w:r>
          </w:p>
          <w:p w:rsidR="00B61924" w:rsidRDefault="00B61924" w:rsidP="008E61FC">
            <w:pPr>
              <w:tabs>
                <w:tab w:val="left" w:pos="426"/>
                <w:tab w:val="left" w:pos="4395"/>
              </w:tabs>
              <w:spacing w:line="276" w:lineRule="auto"/>
              <w:rPr>
                <w:rFonts w:eastAsia="Arial Unicode MS" w:cs="Arial"/>
                <w:sz w:val="18"/>
                <w:szCs w:val="18"/>
              </w:rPr>
            </w:pPr>
            <w:r>
              <w:rPr>
                <w:rFonts w:eastAsia="Arial Unicode MS" w:cs="Arial"/>
                <w:sz w:val="18"/>
                <w:szCs w:val="18"/>
              </w:rPr>
              <w:t xml:space="preserve">Welche Antwort passt zu welcher Frage </w:t>
            </w:r>
            <w:r w:rsidRPr="00AE5C16">
              <w:rPr>
                <w:rFonts w:eastAsia="Arial Unicode MS" w:cs="Arial"/>
                <w:color w:val="808080"/>
                <w:sz w:val="14"/>
                <w:szCs w:val="14"/>
              </w:rPr>
              <w:t>(PD)</w:t>
            </w:r>
            <w:r>
              <w:rPr>
                <w:rFonts w:eastAsia="Arial Unicode MS" w:cs="Arial"/>
                <w:sz w:val="18"/>
                <w:szCs w:val="18"/>
              </w:rPr>
              <w:t>?</w:t>
            </w:r>
          </w:p>
          <w:p w:rsidR="00B61924" w:rsidRDefault="00B61924" w:rsidP="008E61FC">
            <w:pPr>
              <w:tabs>
                <w:tab w:val="left" w:pos="426"/>
                <w:tab w:val="left" w:pos="4395"/>
              </w:tabs>
              <w:spacing w:line="276" w:lineRule="auto"/>
              <w:rPr>
                <w:rFonts w:eastAsia="Arial Unicode MS" w:cs="Arial"/>
                <w:sz w:val="18"/>
                <w:szCs w:val="18"/>
              </w:rPr>
            </w:pPr>
            <w:r w:rsidRPr="00E65138">
              <w:rPr>
                <w:rFonts w:eastAsia="Arial Unicode MS" w:cs="Arial"/>
                <w:sz w:val="18"/>
                <w:szCs w:val="18"/>
              </w:rPr>
              <w:t xml:space="preserve">Warum schreibt man dieses Wort </w:t>
            </w:r>
            <w:r w:rsidRPr="00AE5C16">
              <w:rPr>
                <w:rFonts w:eastAsia="Arial Unicode MS" w:cs="Arial"/>
                <w:color w:val="808080"/>
                <w:sz w:val="14"/>
                <w:szCs w:val="14"/>
              </w:rPr>
              <w:t>(A)</w:t>
            </w:r>
            <w:r w:rsidRPr="00AE5C16">
              <w:rPr>
                <w:rFonts w:eastAsia="Arial Unicode MS" w:cs="Arial"/>
                <w:color w:val="808080"/>
                <w:sz w:val="18"/>
                <w:szCs w:val="18"/>
              </w:rPr>
              <w:t xml:space="preserve"> </w:t>
            </w:r>
            <w:r w:rsidRPr="00E65138">
              <w:rPr>
                <w:rFonts w:eastAsia="Arial Unicode MS" w:cs="Arial"/>
                <w:sz w:val="18"/>
                <w:szCs w:val="18"/>
              </w:rPr>
              <w:t>mit H?</w:t>
            </w:r>
          </w:p>
          <w:p w:rsidR="00B61924" w:rsidRDefault="00B61924" w:rsidP="008E61FC">
            <w:pPr>
              <w:tabs>
                <w:tab w:val="left" w:pos="426"/>
                <w:tab w:val="left" w:pos="4395"/>
              </w:tabs>
              <w:spacing w:line="276" w:lineRule="auto"/>
              <w:rPr>
                <w:rFonts w:eastAsia="Arial Unicode MS" w:cs="Arial"/>
                <w:sz w:val="18"/>
                <w:szCs w:val="18"/>
              </w:rPr>
            </w:pPr>
            <w:r w:rsidRPr="00E65138">
              <w:rPr>
                <w:rFonts w:eastAsia="Arial Unicode MS" w:cs="Arial"/>
                <w:sz w:val="18"/>
                <w:szCs w:val="18"/>
              </w:rPr>
              <w:t xml:space="preserve">Kannst du mir </w:t>
            </w:r>
            <w:r w:rsidRPr="00AE5C16">
              <w:rPr>
                <w:rFonts w:eastAsia="Arial Unicode MS" w:cs="Arial"/>
                <w:color w:val="808080"/>
                <w:sz w:val="14"/>
                <w:szCs w:val="14"/>
              </w:rPr>
              <w:t>(D)</w:t>
            </w:r>
            <w:r w:rsidRPr="00AE5C16">
              <w:rPr>
                <w:rFonts w:eastAsia="Arial Unicode MS" w:cs="Arial"/>
                <w:color w:val="808080"/>
                <w:sz w:val="18"/>
                <w:szCs w:val="18"/>
              </w:rPr>
              <w:t xml:space="preserve"> </w:t>
            </w:r>
            <w:r w:rsidRPr="00E65138">
              <w:rPr>
                <w:rFonts w:eastAsia="Arial Unicode MS" w:cs="Arial"/>
                <w:sz w:val="18"/>
                <w:szCs w:val="18"/>
              </w:rPr>
              <w:t xml:space="preserve">diesen Satz </w:t>
            </w:r>
            <w:r w:rsidRPr="00AE5C16">
              <w:rPr>
                <w:rFonts w:eastAsia="Arial Unicode MS" w:cs="Arial"/>
                <w:color w:val="808080"/>
                <w:sz w:val="14"/>
                <w:szCs w:val="14"/>
              </w:rPr>
              <w:t>(A)</w:t>
            </w:r>
            <w:r w:rsidR="00493AD3">
              <w:rPr>
                <w:rFonts w:eastAsia="Arial Unicode MS" w:cs="Arial"/>
                <w:color w:val="808080"/>
                <w:sz w:val="14"/>
                <w:szCs w:val="14"/>
              </w:rPr>
              <w:t xml:space="preserve"> </w:t>
            </w:r>
            <w:r w:rsidRPr="00E65138">
              <w:rPr>
                <w:rFonts w:eastAsia="Arial Unicode MS" w:cs="Arial"/>
                <w:sz w:val="18"/>
                <w:szCs w:val="18"/>
              </w:rPr>
              <w:t>übersetzen?</w:t>
            </w:r>
          </w:p>
          <w:p w:rsidR="00B61924" w:rsidRPr="00E65138" w:rsidRDefault="00B61924" w:rsidP="008E61FC">
            <w:pPr>
              <w:tabs>
                <w:tab w:val="left" w:pos="426"/>
                <w:tab w:val="left" w:pos="4395"/>
              </w:tabs>
              <w:spacing w:line="276" w:lineRule="auto"/>
              <w:rPr>
                <w:rFonts w:eastAsia="Arial Unicode MS" w:cs="Arial"/>
                <w:sz w:val="18"/>
                <w:szCs w:val="18"/>
              </w:rPr>
            </w:pPr>
            <w:r w:rsidRPr="007A017A">
              <w:rPr>
                <w:rFonts w:eastAsia="Arial Unicode MS" w:cs="Arial"/>
                <w:sz w:val="16"/>
                <w:szCs w:val="16"/>
              </w:rPr>
              <w:t>Ich haben den Ordner</w:t>
            </w:r>
            <w:r>
              <w:rPr>
                <w:rFonts w:eastAsia="Arial Unicode MS" w:cs="Arial"/>
                <w:sz w:val="18"/>
                <w:szCs w:val="18"/>
              </w:rPr>
              <w:t xml:space="preserve"> </w:t>
            </w:r>
            <w:r w:rsidRPr="00AE5C16">
              <w:rPr>
                <w:rFonts w:eastAsia="Arial Unicode MS" w:cs="Arial"/>
                <w:color w:val="808080"/>
                <w:sz w:val="14"/>
                <w:szCs w:val="14"/>
              </w:rPr>
              <w:t xml:space="preserve">(A) </w:t>
            </w:r>
            <w:r w:rsidRPr="007A017A">
              <w:rPr>
                <w:rFonts w:eastAsia="Arial Unicode MS" w:cs="Arial"/>
                <w:sz w:val="16"/>
                <w:szCs w:val="16"/>
              </w:rPr>
              <w:t>zu Hause vergessen</w:t>
            </w:r>
            <w:r>
              <w:rPr>
                <w:rFonts w:eastAsia="Arial Unicode MS" w:cs="Arial"/>
                <w:sz w:val="18"/>
                <w:szCs w:val="18"/>
              </w:rPr>
              <w:t xml:space="preserve">. </w:t>
            </w:r>
          </w:p>
          <w:p w:rsidR="00B61924" w:rsidRDefault="00B61924" w:rsidP="008E61FC">
            <w:pPr>
              <w:tabs>
                <w:tab w:val="left" w:pos="426"/>
              </w:tabs>
              <w:spacing w:line="276" w:lineRule="auto"/>
              <w:rPr>
                <w:rFonts w:eastAsia="Arial Unicode MS" w:cs="Arial"/>
                <w:sz w:val="18"/>
                <w:szCs w:val="18"/>
              </w:rPr>
            </w:pPr>
            <w:r>
              <w:rPr>
                <w:rFonts w:eastAsia="Arial Unicode MS" w:cs="Arial"/>
                <w:sz w:val="18"/>
                <w:szCs w:val="18"/>
              </w:rPr>
              <w:t xml:space="preserve">Vergleicht eure Antworten </w:t>
            </w:r>
            <w:r w:rsidRPr="00AE5C16">
              <w:rPr>
                <w:rFonts w:eastAsia="Arial Unicode MS" w:cs="Arial"/>
                <w:color w:val="808080"/>
                <w:sz w:val="14"/>
                <w:szCs w:val="14"/>
              </w:rPr>
              <w:t>(A)</w:t>
            </w:r>
            <w:r>
              <w:rPr>
                <w:rFonts w:eastAsia="Arial Unicode MS" w:cs="Arial"/>
                <w:sz w:val="18"/>
                <w:szCs w:val="18"/>
              </w:rPr>
              <w:t xml:space="preserve"> miteinander. </w:t>
            </w:r>
          </w:p>
          <w:p w:rsidR="00B61924" w:rsidRDefault="00B61924" w:rsidP="008E61FC">
            <w:pPr>
              <w:tabs>
                <w:tab w:val="left" w:pos="426"/>
                <w:tab w:val="left" w:pos="4395"/>
              </w:tabs>
              <w:spacing w:line="276" w:lineRule="auto"/>
              <w:rPr>
                <w:rFonts w:eastAsia="Arial Unicode MS" w:cs="Arial"/>
                <w:sz w:val="18"/>
                <w:szCs w:val="18"/>
              </w:rPr>
            </w:pPr>
            <w:r>
              <w:rPr>
                <w:rFonts w:eastAsia="Arial Unicode MS" w:cs="Arial"/>
                <w:sz w:val="18"/>
                <w:szCs w:val="18"/>
              </w:rPr>
              <w:t xml:space="preserve">Ich verstehe diese Regel </w:t>
            </w:r>
            <w:r w:rsidRPr="00AE5C16">
              <w:rPr>
                <w:rFonts w:eastAsia="Arial Unicode MS" w:cs="Arial"/>
                <w:color w:val="808080"/>
                <w:sz w:val="14"/>
                <w:szCs w:val="14"/>
              </w:rPr>
              <w:t xml:space="preserve">(A) </w:t>
            </w:r>
            <w:r>
              <w:rPr>
                <w:rFonts w:eastAsia="Arial Unicode MS" w:cs="Arial"/>
                <w:sz w:val="18"/>
                <w:szCs w:val="18"/>
              </w:rPr>
              <w:t>nicht.</w:t>
            </w:r>
          </w:p>
          <w:p w:rsidR="00B61924" w:rsidRDefault="00B61924" w:rsidP="008E61FC">
            <w:pPr>
              <w:tabs>
                <w:tab w:val="left" w:pos="426"/>
                <w:tab w:val="left" w:pos="4395"/>
              </w:tabs>
              <w:spacing w:line="276" w:lineRule="auto"/>
              <w:rPr>
                <w:rFonts w:eastAsia="Arial Unicode MS" w:cs="Arial"/>
                <w:sz w:val="18"/>
                <w:szCs w:val="18"/>
              </w:rPr>
            </w:pPr>
            <w:r>
              <w:rPr>
                <w:rFonts w:eastAsia="Arial Unicode MS" w:cs="Arial"/>
                <w:sz w:val="18"/>
                <w:szCs w:val="18"/>
              </w:rPr>
              <w:t xml:space="preserve">Versucht, möglichst viele Wörter </w:t>
            </w:r>
            <w:r w:rsidRPr="00AE5C16">
              <w:rPr>
                <w:rFonts w:eastAsia="Arial Unicode MS" w:cs="Arial"/>
                <w:color w:val="808080"/>
                <w:sz w:val="14"/>
                <w:szCs w:val="14"/>
              </w:rPr>
              <w:t xml:space="preserve">(A) </w:t>
            </w:r>
            <w:r>
              <w:rPr>
                <w:rFonts w:eastAsia="Arial Unicode MS" w:cs="Arial"/>
                <w:sz w:val="18"/>
                <w:szCs w:val="18"/>
              </w:rPr>
              <w:t xml:space="preserve">zu lernen. </w:t>
            </w:r>
          </w:p>
          <w:p w:rsidR="00B61924" w:rsidRDefault="00B61924" w:rsidP="008E61FC">
            <w:pPr>
              <w:tabs>
                <w:tab w:val="left" w:pos="426"/>
                <w:tab w:val="left" w:pos="4395"/>
              </w:tabs>
              <w:spacing w:line="276" w:lineRule="auto"/>
              <w:rPr>
                <w:rFonts w:eastAsia="Arial Unicode MS" w:cs="Arial"/>
                <w:sz w:val="18"/>
                <w:szCs w:val="18"/>
              </w:rPr>
            </w:pPr>
            <w:r>
              <w:rPr>
                <w:rFonts w:eastAsia="Arial Unicode MS" w:cs="Arial"/>
                <w:sz w:val="18"/>
                <w:szCs w:val="18"/>
              </w:rPr>
              <w:t>Ich schlage vor, dass wir ...</w:t>
            </w:r>
          </w:p>
          <w:p w:rsidR="00B61924" w:rsidRDefault="00B61924" w:rsidP="008E61FC">
            <w:pPr>
              <w:tabs>
                <w:tab w:val="left" w:pos="426"/>
                <w:tab w:val="left" w:pos="4395"/>
              </w:tabs>
              <w:spacing w:line="276" w:lineRule="auto"/>
              <w:rPr>
                <w:rFonts w:eastAsia="Arial Unicode MS" w:cs="Arial"/>
                <w:sz w:val="18"/>
                <w:szCs w:val="18"/>
              </w:rPr>
            </w:pPr>
            <w:r>
              <w:rPr>
                <w:rFonts w:eastAsia="Arial Unicode MS" w:cs="Arial"/>
                <w:sz w:val="18"/>
                <w:szCs w:val="18"/>
              </w:rPr>
              <w:t xml:space="preserve">Wählt eine Aufgabe </w:t>
            </w:r>
            <w:r w:rsidRPr="00AE5C16">
              <w:rPr>
                <w:rFonts w:eastAsia="Arial Unicode MS" w:cs="Arial"/>
                <w:color w:val="808080"/>
                <w:sz w:val="14"/>
                <w:szCs w:val="14"/>
              </w:rPr>
              <w:t>(A)</w:t>
            </w:r>
            <w:r>
              <w:rPr>
                <w:rFonts w:eastAsia="Arial Unicode MS" w:cs="Arial"/>
                <w:sz w:val="18"/>
                <w:szCs w:val="18"/>
              </w:rPr>
              <w:t xml:space="preserve">. </w:t>
            </w:r>
          </w:p>
          <w:p w:rsidR="00B61924" w:rsidRDefault="00B61924" w:rsidP="008E61FC">
            <w:pPr>
              <w:tabs>
                <w:tab w:val="left" w:pos="426"/>
                <w:tab w:val="left" w:pos="4395"/>
              </w:tabs>
              <w:spacing w:line="276" w:lineRule="auto"/>
              <w:rPr>
                <w:rFonts w:eastAsia="Arial Unicode MS" w:cs="Arial"/>
                <w:sz w:val="18"/>
                <w:szCs w:val="18"/>
              </w:rPr>
            </w:pPr>
            <w:r>
              <w:rPr>
                <w:rFonts w:eastAsia="Arial Unicode MS" w:cs="Arial"/>
                <w:sz w:val="18"/>
                <w:szCs w:val="18"/>
              </w:rPr>
              <w:t xml:space="preserve">den Inhalt </w:t>
            </w:r>
            <w:r w:rsidRPr="00AE5C16">
              <w:rPr>
                <w:rFonts w:eastAsia="Arial Unicode MS" w:cs="Arial"/>
                <w:color w:val="808080"/>
                <w:sz w:val="14"/>
                <w:szCs w:val="14"/>
              </w:rPr>
              <w:t xml:space="preserve">(A) </w:t>
            </w:r>
            <w:r>
              <w:rPr>
                <w:rFonts w:eastAsia="Arial Unicode MS" w:cs="Arial"/>
                <w:sz w:val="18"/>
                <w:szCs w:val="18"/>
              </w:rPr>
              <w:t>wiedergeben</w:t>
            </w:r>
          </w:p>
          <w:p w:rsidR="00B61924" w:rsidRPr="00E65138" w:rsidRDefault="00A1430C" w:rsidP="008E61FC">
            <w:pPr>
              <w:tabs>
                <w:tab w:val="left" w:pos="426"/>
              </w:tabs>
              <w:spacing w:line="276" w:lineRule="auto"/>
              <w:rPr>
                <w:rFonts w:eastAsia="Arial Unicode MS" w:cs="Arial"/>
                <w:sz w:val="18"/>
                <w:szCs w:val="18"/>
              </w:rPr>
            </w:pPr>
            <w:r>
              <w:rPr>
                <w:rFonts w:eastAsia="Arial Unicode MS" w:cs="Arial"/>
                <w:sz w:val="18"/>
                <w:szCs w:val="18"/>
              </w:rPr>
              <w:t>die Geschichte</w:t>
            </w:r>
            <w:r w:rsidR="00B61924">
              <w:rPr>
                <w:rFonts w:eastAsia="Arial Unicode MS" w:cs="Arial"/>
                <w:sz w:val="18"/>
                <w:szCs w:val="18"/>
              </w:rPr>
              <w:t xml:space="preserve"> </w:t>
            </w:r>
            <w:r w:rsidR="00B61924" w:rsidRPr="00AE5C16">
              <w:rPr>
                <w:rFonts w:eastAsia="Arial Unicode MS" w:cs="Arial"/>
                <w:color w:val="808080"/>
                <w:sz w:val="14"/>
                <w:szCs w:val="14"/>
              </w:rPr>
              <w:t xml:space="preserve">(A) </w:t>
            </w:r>
            <w:r w:rsidR="00B61924">
              <w:rPr>
                <w:rFonts w:eastAsia="Arial Unicode MS" w:cs="Arial"/>
                <w:sz w:val="18"/>
                <w:szCs w:val="18"/>
              </w:rPr>
              <w:t>zusammenfassen</w:t>
            </w:r>
          </w:p>
        </w:tc>
      </w:tr>
    </w:tbl>
    <w:p w:rsidR="00B61924" w:rsidRPr="004F77D6" w:rsidRDefault="00B61924" w:rsidP="00B61924">
      <w:pPr>
        <w:spacing w:line="276" w:lineRule="auto"/>
        <w:rPr>
          <w:sz w:val="8"/>
          <w:szCs w:val="8"/>
        </w:rPr>
      </w:pPr>
    </w:p>
    <w:tbl>
      <w:tblPr>
        <w:tblW w:w="5000" w:type="pct"/>
        <w:tblLook w:val="04A0" w:firstRow="1" w:lastRow="0" w:firstColumn="1" w:lastColumn="0" w:noHBand="0" w:noVBand="1"/>
      </w:tblPr>
      <w:tblGrid>
        <w:gridCol w:w="5390"/>
        <w:gridCol w:w="5382"/>
      </w:tblGrid>
      <w:tr w:rsidR="00B61924" w:rsidRPr="00705D8F" w:rsidTr="008E61FC">
        <w:tc>
          <w:tcPr>
            <w:tcW w:w="2502" w:type="pct"/>
          </w:tcPr>
          <w:p w:rsidR="00B61924" w:rsidRPr="00CF20DE" w:rsidRDefault="00B61924" w:rsidP="008E61FC">
            <w:pPr>
              <w:tabs>
                <w:tab w:val="left" w:pos="426"/>
                <w:tab w:val="left" w:pos="4493"/>
              </w:tabs>
              <w:spacing w:line="276" w:lineRule="auto"/>
              <w:rPr>
                <w:rFonts w:cs="Arial"/>
                <w:b/>
                <w:sz w:val="18"/>
                <w:szCs w:val="18"/>
                <w:u w:val="single"/>
              </w:rPr>
            </w:pPr>
            <w:r w:rsidRPr="00CF20DE">
              <w:rPr>
                <w:rFonts w:cs="Arial"/>
                <w:b/>
                <w:sz w:val="18"/>
                <w:szCs w:val="18"/>
                <w:u w:val="single"/>
              </w:rPr>
              <w:t>Wahrscheinlichkeit</w:t>
            </w:r>
            <w:r>
              <w:rPr>
                <w:rFonts w:cs="Arial"/>
                <w:b/>
                <w:sz w:val="18"/>
                <w:szCs w:val="18"/>
                <w:u w:val="single"/>
              </w:rPr>
              <w:tab/>
            </w:r>
          </w:p>
          <w:p w:rsidR="00B61924" w:rsidRPr="00CF20DE" w:rsidRDefault="00B61924" w:rsidP="008E61FC">
            <w:pPr>
              <w:tabs>
                <w:tab w:val="left" w:pos="426"/>
                <w:tab w:val="left" w:pos="3215"/>
                <w:tab w:val="right" w:pos="5103"/>
              </w:tabs>
              <w:spacing w:line="276" w:lineRule="auto"/>
              <w:rPr>
                <w:rFonts w:eastAsia="Arial Unicode MS" w:cs="Arial"/>
                <w:sz w:val="18"/>
                <w:szCs w:val="18"/>
              </w:rPr>
            </w:pPr>
            <w:r w:rsidRPr="00CF20DE">
              <w:rPr>
                <w:rFonts w:eastAsia="Arial Unicode MS" w:cs="Arial"/>
                <w:sz w:val="18"/>
                <w:szCs w:val="18"/>
              </w:rPr>
              <w:t>m</w:t>
            </w:r>
            <w:r w:rsidRPr="00CF20DE">
              <w:rPr>
                <w:rFonts w:eastAsia="Arial Unicode MS" w:cs="Arial"/>
                <w:sz w:val="18"/>
                <w:szCs w:val="18"/>
                <w:u w:val="single"/>
              </w:rPr>
              <w:t>ö</w:t>
            </w:r>
            <w:r w:rsidRPr="00CF20DE">
              <w:rPr>
                <w:rFonts w:eastAsia="Arial Unicode MS" w:cs="Arial"/>
                <w:sz w:val="18"/>
                <w:szCs w:val="18"/>
              </w:rPr>
              <w:t>glicherweise</w:t>
            </w:r>
            <w:r w:rsidRPr="00CF20DE">
              <w:rPr>
                <w:rFonts w:cs="Arial"/>
                <w:b/>
                <w:sz w:val="18"/>
                <w:szCs w:val="18"/>
              </w:rPr>
              <w:tab/>
              <w:t>[</w:t>
            </w:r>
            <w:proofErr w:type="spellStart"/>
            <w:r w:rsidRPr="00CF20DE">
              <w:rPr>
                <w:rFonts w:cs="Arial"/>
                <w:sz w:val="18"/>
                <w:szCs w:val="18"/>
              </w:rPr>
              <w:t>possibly</w:t>
            </w:r>
            <w:proofErr w:type="spellEnd"/>
            <w:r w:rsidRPr="00CF20DE">
              <w:rPr>
                <w:rFonts w:cs="Arial"/>
                <w:b/>
                <w:sz w:val="18"/>
                <w:szCs w:val="18"/>
              </w:rPr>
              <w:t>]</w:t>
            </w:r>
          </w:p>
          <w:p w:rsidR="00B61924" w:rsidRPr="00CF20DE" w:rsidRDefault="00B61924" w:rsidP="008E61FC">
            <w:pPr>
              <w:tabs>
                <w:tab w:val="left" w:pos="426"/>
                <w:tab w:val="left" w:pos="3215"/>
                <w:tab w:val="right" w:pos="5103"/>
              </w:tabs>
              <w:spacing w:line="276" w:lineRule="auto"/>
              <w:rPr>
                <w:rFonts w:eastAsia="Arial Unicode MS" w:cs="Arial"/>
                <w:sz w:val="18"/>
                <w:szCs w:val="18"/>
              </w:rPr>
            </w:pPr>
            <w:r w:rsidRPr="00CF20DE">
              <w:rPr>
                <w:rFonts w:eastAsia="Arial Unicode MS" w:cs="Arial"/>
                <w:sz w:val="18"/>
                <w:szCs w:val="18"/>
              </w:rPr>
              <w:t>viell</w:t>
            </w:r>
            <w:r w:rsidRPr="00CF20DE">
              <w:rPr>
                <w:rFonts w:eastAsia="Arial Unicode MS" w:cs="Arial"/>
                <w:sz w:val="18"/>
                <w:szCs w:val="18"/>
                <w:u w:val="single"/>
              </w:rPr>
              <w:t>ei</w:t>
            </w:r>
            <w:r w:rsidRPr="00CF20DE">
              <w:rPr>
                <w:rFonts w:eastAsia="Arial Unicode MS" w:cs="Arial"/>
                <w:sz w:val="18"/>
                <w:szCs w:val="18"/>
              </w:rPr>
              <w:t>cht</w:t>
            </w:r>
            <w:r w:rsidRPr="00CF20DE">
              <w:rPr>
                <w:rFonts w:cs="Arial"/>
                <w:b/>
                <w:sz w:val="18"/>
                <w:szCs w:val="18"/>
              </w:rPr>
              <w:tab/>
              <w:t>[</w:t>
            </w:r>
            <w:proofErr w:type="spellStart"/>
            <w:r w:rsidRPr="00CF20DE">
              <w:rPr>
                <w:rFonts w:cs="Arial"/>
                <w:sz w:val="18"/>
                <w:szCs w:val="18"/>
              </w:rPr>
              <w:t>perhaps</w:t>
            </w:r>
            <w:proofErr w:type="spellEnd"/>
            <w:r w:rsidRPr="00CF20DE">
              <w:rPr>
                <w:rFonts w:cs="Arial"/>
                <w:b/>
                <w:sz w:val="18"/>
                <w:szCs w:val="18"/>
              </w:rPr>
              <w:t>]</w:t>
            </w:r>
          </w:p>
          <w:p w:rsidR="00B61924" w:rsidRPr="00CF20DE" w:rsidRDefault="00B61924" w:rsidP="008E61FC">
            <w:pPr>
              <w:tabs>
                <w:tab w:val="left" w:pos="426"/>
                <w:tab w:val="left" w:pos="3215"/>
                <w:tab w:val="right" w:pos="5103"/>
              </w:tabs>
              <w:spacing w:line="276" w:lineRule="auto"/>
              <w:rPr>
                <w:rFonts w:eastAsia="Arial Unicode MS" w:cs="Arial"/>
                <w:sz w:val="18"/>
                <w:szCs w:val="18"/>
              </w:rPr>
            </w:pPr>
            <w:r w:rsidRPr="00CF20DE">
              <w:rPr>
                <w:rFonts w:eastAsia="Arial Unicode MS" w:cs="Arial"/>
                <w:sz w:val="18"/>
                <w:szCs w:val="18"/>
              </w:rPr>
              <w:t>wahrsch</w:t>
            </w:r>
            <w:r w:rsidRPr="00CF20DE">
              <w:rPr>
                <w:rFonts w:eastAsia="Arial Unicode MS" w:cs="Arial"/>
                <w:sz w:val="18"/>
                <w:szCs w:val="18"/>
                <w:u w:val="single"/>
              </w:rPr>
              <w:t>ei</w:t>
            </w:r>
            <w:r w:rsidRPr="00CF20DE">
              <w:rPr>
                <w:rFonts w:eastAsia="Arial Unicode MS" w:cs="Arial"/>
                <w:sz w:val="18"/>
                <w:szCs w:val="18"/>
              </w:rPr>
              <w:t>nlich</w:t>
            </w:r>
            <w:r w:rsidRPr="00CF20DE">
              <w:rPr>
                <w:rFonts w:cs="Arial"/>
                <w:b/>
                <w:sz w:val="18"/>
                <w:szCs w:val="18"/>
              </w:rPr>
              <w:tab/>
              <w:t>[</w:t>
            </w:r>
            <w:proofErr w:type="spellStart"/>
            <w:r w:rsidRPr="00CF20DE">
              <w:rPr>
                <w:rFonts w:cs="Arial"/>
                <w:sz w:val="18"/>
                <w:szCs w:val="18"/>
              </w:rPr>
              <w:t>probably</w:t>
            </w:r>
            <w:proofErr w:type="spellEnd"/>
            <w:r w:rsidRPr="00CF20DE">
              <w:rPr>
                <w:rFonts w:cs="Arial"/>
                <w:b/>
                <w:sz w:val="18"/>
                <w:szCs w:val="18"/>
              </w:rPr>
              <w:t>]</w:t>
            </w:r>
          </w:p>
        </w:tc>
        <w:tc>
          <w:tcPr>
            <w:tcW w:w="2498" w:type="pct"/>
          </w:tcPr>
          <w:p w:rsidR="00B61924" w:rsidRPr="00E613C8" w:rsidRDefault="00B61924" w:rsidP="008E61FC">
            <w:pPr>
              <w:tabs>
                <w:tab w:val="left" w:pos="426"/>
                <w:tab w:val="right" w:pos="5103"/>
              </w:tabs>
              <w:spacing w:line="276" w:lineRule="auto"/>
              <w:rPr>
                <w:rFonts w:eastAsia="Arial Unicode MS" w:cs="Arial"/>
                <w:b/>
                <w:sz w:val="18"/>
                <w:szCs w:val="18"/>
                <w:u w:val="single"/>
                <w:lang w:val="en-US"/>
              </w:rPr>
            </w:pPr>
          </w:p>
          <w:p w:rsidR="00B61924" w:rsidRPr="00E613C8" w:rsidRDefault="00B61924" w:rsidP="008E61FC">
            <w:pPr>
              <w:tabs>
                <w:tab w:val="left" w:pos="426"/>
                <w:tab w:val="right" w:pos="5103"/>
              </w:tabs>
              <w:spacing w:line="276" w:lineRule="auto"/>
              <w:ind w:firstLine="598"/>
              <w:rPr>
                <w:rFonts w:cs="Arial"/>
                <w:b/>
                <w:sz w:val="18"/>
                <w:szCs w:val="18"/>
                <w:lang w:val="en-US"/>
              </w:rPr>
            </w:pPr>
            <w:proofErr w:type="spellStart"/>
            <w:r w:rsidRPr="00E613C8">
              <w:rPr>
                <w:rFonts w:eastAsia="Arial Unicode MS" w:cs="Arial"/>
                <w:sz w:val="18"/>
                <w:szCs w:val="18"/>
                <w:lang w:val="en-US"/>
              </w:rPr>
              <w:t>z</w:t>
            </w:r>
            <w:r w:rsidRPr="00E613C8">
              <w:rPr>
                <w:rFonts w:eastAsia="Arial Unicode MS" w:cs="Arial"/>
                <w:sz w:val="18"/>
                <w:szCs w:val="18"/>
                <w:u w:val="single"/>
                <w:lang w:val="en-US"/>
              </w:rPr>
              <w:t>ie</w:t>
            </w:r>
            <w:r w:rsidRPr="00E613C8">
              <w:rPr>
                <w:rFonts w:eastAsia="Arial Unicode MS" w:cs="Arial"/>
                <w:sz w:val="18"/>
                <w:szCs w:val="18"/>
                <w:lang w:val="en-US"/>
              </w:rPr>
              <w:t>mlich</w:t>
            </w:r>
            <w:proofErr w:type="spellEnd"/>
            <w:r w:rsidRPr="00E613C8">
              <w:rPr>
                <w:rFonts w:eastAsia="Arial Unicode MS" w:cs="Arial"/>
                <w:sz w:val="18"/>
                <w:szCs w:val="18"/>
                <w:lang w:val="en-US"/>
              </w:rPr>
              <w:t xml:space="preserve"> </w:t>
            </w:r>
            <w:proofErr w:type="spellStart"/>
            <w:r w:rsidRPr="00E613C8">
              <w:rPr>
                <w:rFonts w:eastAsia="Arial Unicode MS" w:cs="Arial"/>
                <w:sz w:val="18"/>
                <w:szCs w:val="18"/>
                <w:lang w:val="en-US"/>
              </w:rPr>
              <w:t>sịcher</w:t>
            </w:r>
            <w:proofErr w:type="spellEnd"/>
            <w:r w:rsidRPr="00E613C8">
              <w:rPr>
                <w:rFonts w:eastAsia="Arial Unicode MS" w:cs="Arial"/>
                <w:sz w:val="18"/>
                <w:szCs w:val="18"/>
                <w:lang w:val="en-US"/>
              </w:rPr>
              <w:t xml:space="preserve"> </w:t>
            </w:r>
            <w:r w:rsidRPr="00E613C8">
              <w:rPr>
                <w:rFonts w:cs="Arial"/>
                <w:b/>
                <w:sz w:val="18"/>
                <w:szCs w:val="18"/>
                <w:lang w:val="en-US"/>
              </w:rPr>
              <w:tab/>
              <w:t>[</w:t>
            </w:r>
            <w:r w:rsidRPr="00E613C8">
              <w:rPr>
                <w:rFonts w:cs="Arial"/>
                <w:sz w:val="18"/>
                <w:szCs w:val="18"/>
                <w:lang w:val="en-US"/>
              </w:rPr>
              <w:t>fairly certain(</w:t>
            </w:r>
            <w:proofErr w:type="spellStart"/>
            <w:r w:rsidRPr="00E613C8">
              <w:rPr>
                <w:rFonts w:cs="Arial"/>
                <w:sz w:val="18"/>
                <w:szCs w:val="18"/>
                <w:lang w:val="en-US"/>
              </w:rPr>
              <w:t>ly</w:t>
            </w:r>
            <w:proofErr w:type="spellEnd"/>
            <w:r w:rsidRPr="00E613C8">
              <w:rPr>
                <w:rFonts w:cs="Arial"/>
                <w:sz w:val="18"/>
                <w:szCs w:val="18"/>
                <w:lang w:val="en-US"/>
              </w:rPr>
              <w:t>)</w:t>
            </w:r>
            <w:r w:rsidRPr="00E613C8">
              <w:rPr>
                <w:rFonts w:cs="Arial"/>
                <w:b/>
                <w:sz w:val="18"/>
                <w:szCs w:val="18"/>
                <w:lang w:val="en-US"/>
              </w:rPr>
              <w:t>]</w:t>
            </w:r>
          </w:p>
          <w:p w:rsidR="00B61924" w:rsidRPr="00E613C8" w:rsidRDefault="00B61924" w:rsidP="008E61FC">
            <w:pPr>
              <w:tabs>
                <w:tab w:val="left" w:pos="426"/>
                <w:tab w:val="right" w:pos="5103"/>
              </w:tabs>
              <w:spacing w:line="276" w:lineRule="auto"/>
              <w:ind w:firstLine="598"/>
              <w:rPr>
                <w:rFonts w:eastAsia="Arial Unicode MS" w:cs="Arial"/>
                <w:sz w:val="18"/>
                <w:szCs w:val="18"/>
                <w:lang w:val="en-US"/>
              </w:rPr>
            </w:pPr>
            <w:proofErr w:type="spellStart"/>
            <w:r w:rsidRPr="00E613C8">
              <w:rPr>
                <w:rFonts w:eastAsia="Arial Unicode MS" w:cs="Arial"/>
                <w:sz w:val="18"/>
                <w:szCs w:val="18"/>
                <w:lang w:val="en-US"/>
              </w:rPr>
              <w:t>sịcher</w:t>
            </w:r>
            <w:proofErr w:type="spellEnd"/>
            <w:r w:rsidRPr="00E613C8">
              <w:rPr>
                <w:rFonts w:eastAsia="Arial Unicode MS" w:cs="Arial"/>
                <w:sz w:val="18"/>
                <w:szCs w:val="18"/>
                <w:lang w:val="en-US"/>
              </w:rPr>
              <w:t xml:space="preserve"> </w:t>
            </w:r>
            <w:r w:rsidRPr="00E613C8">
              <w:rPr>
                <w:rFonts w:cs="Arial"/>
                <w:b/>
                <w:sz w:val="18"/>
                <w:szCs w:val="18"/>
                <w:lang w:val="en-US"/>
              </w:rPr>
              <w:tab/>
              <w:t>[</w:t>
            </w:r>
            <w:r w:rsidRPr="00E613C8">
              <w:rPr>
                <w:rFonts w:cs="Arial"/>
                <w:sz w:val="18"/>
                <w:szCs w:val="18"/>
                <w:lang w:val="en-US"/>
              </w:rPr>
              <w:t>certain(</w:t>
            </w:r>
            <w:proofErr w:type="spellStart"/>
            <w:r w:rsidRPr="00E613C8">
              <w:rPr>
                <w:rFonts w:cs="Arial"/>
                <w:sz w:val="18"/>
                <w:szCs w:val="18"/>
                <w:lang w:val="en-US"/>
              </w:rPr>
              <w:t>ly</w:t>
            </w:r>
            <w:proofErr w:type="spellEnd"/>
            <w:r w:rsidRPr="00E613C8">
              <w:rPr>
                <w:rFonts w:cs="Arial"/>
                <w:sz w:val="18"/>
                <w:szCs w:val="18"/>
                <w:lang w:val="en-US"/>
              </w:rPr>
              <w:t>), sure</w:t>
            </w:r>
            <w:r w:rsidRPr="00E613C8">
              <w:rPr>
                <w:rFonts w:cs="Arial"/>
                <w:b/>
                <w:sz w:val="18"/>
                <w:szCs w:val="18"/>
                <w:lang w:val="en-US"/>
              </w:rPr>
              <w:t>]</w:t>
            </w:r>
          </w:p>
          <w:p w:rsidR="00B61924" w:rsidRPr="00CF20DE" w:rsidRDefault="00B61924" w:rsidP="008E61FC">
            <w:pPr>
              <w:tabs>
                <w:tab w:val="left" w:pos="426"/>
                <w:tab w:val="right" w:pos="5103"/>
              </w:tabs>
              <w:spacing w:line="276" w:lineRule="auto"/>
              <w:ind w:firstLine="598"/>
              <w:rPr>
                <w:rFonts w:eastAsia="Arial Unicode MS" w:cs="Arial"/>
                <w:sz w:val="18"/>
                <w:szCs w:val="18"/>
                <w:lang w:val="en-US"/>
              </w:rPr>
            </w:pPr>
            <w:proofErr w:type="spellStart"/>
            <w:r w:rsidRPr="00E613C8">
              <w:rPr>
                <w:rFonts w:eastAsia="Arial Unicode MS" w:cs="Arial"/>
                <w:sz w:val="18"/>
                <w:szCs w:val="18"/>
                <w:lang w:val="en-US"/>
              </w:rPr>
              <w:t>gạnz</w:t>
            </w:r>
            <w:proofErr w:type="spellEnd"/>
            <w:r w:rsidRPr="00E613C8">
              <w:rPr>
                <w:rFonts w:eastAsia="Arial Unicode MS" w:cs="Arial"/>
                <w:sz w:val="18"/>
                <w:szCs w:val="18"/>
                <w:lang w:val="en-US"/>
              </w:rPr>
              <w:t xml:space="preserve"> </w:t>
            </w:r>
            <w:proofErr w:type="spellStart"/>
            <w:r w:rsidRPr="00E613C8">
              <w:rPr>
                <w:rFonts w:eastAsia="Arial Unicode MS" w:cs="Arial"/>
                <w:sz w:val="18"/>
                <w:szCs w:val="18"/>
                <w:lang w:val="en-US"/>
              </w:rPr>
              <w:t>sịcher</w:t>
            </w:r>
            <w:proofErr w:type="spellEnd"/>
            <w:r w:rsidRPr="00CF20DE">
              <w:rPr>
                <w:rFonts w:eastAsia="Arial Unicode MS" w:cs="Arial"/>
                <w:sz w:val="18"/>
                <w:szCs w:val="18"/>
                <w:lang w:val="en-US"/>
              </w:rPr>
              <w:t xml:space="preserve"> </w:t>
            </w:r>
            <w:r w:rsidRPr="00E613C8">
              <w:rPr>
                <w:rFonts w:cs="Arial"/>
                <w:b/>
                <w:sz w:val="18"/>
                <w:szCs w:val="18"/>
                <w:lang w:val="en-US"/>
              </w:rPr>
              <w:tab/>
              <w:t>[</w:t>
            </w:r>
            <w:r w:rsidRPr="00E613C8">
              <w:rPr>
                <w:rFonts w:cs="Arial"/>
                <w:sz w:val="18"/>
                <w:szCs w:val="18"/>
                <w:lang w:val="en-US"/>
              </w:rPr>
              <w:t>very sure / certain(</w:t>
            </w:r>
            <w:proofErr w:type="spellStart"/>
            <w:r w:rsidRPr="00E613C8">
              <w:rPr>
                <w:rFonts w:cs="Arial"/>
                <w:sz w:val="18"/>
                <w:szCs w:val="18"/>
                <w:lang w:val="en-US"/>
              </w:rPr>
              <w:t>ly</w:t>
            </w:r>
            <w:proofErr w:type="spellEnd"/>
            <w:r w:rsidRPr="00E613C8">
              <w:rPr>
                <w:rFonts w:cs="Arial"/>
                <w:sz w:val="18"/>
                <w:szCs w:val="18"/>
                <w:lang w:val="en-US"/>
              </w:rPr>
              <w:t>)</w:t>
            </w:r>
            <w:r w:rsidRPr="00E613C8">
              <w:rPr>
                <w:rFonts w:cs="Arial"/>
                <w:b/>
                <w:sz w:val="18"/>
                <w:szCs w:val="18"/>
                <w:lang w:val="en-US"/>
              </w:rPr>
              <w:t>]</w:t>
            </w:r>
          </w:p>
        </w:tc>
      </w:tr>
    </w:tbl>
    <w:p w:rsidR="00B61924" w:rsidRPr="00E613C8" w:rsidRDefault="00B61924" w:rsidP="00B61924">
      <w:pPr>
        <w:rPr>
          <w:rFonts w:cs="Arial"/>
          <w:b/>
          <w:sz w:val="8"/>
          <w:szCs w:val="8"/>
          <w:lang w:val="en-US"/>
        </w:rPr>
      </w:pPr>
    </w:p>
    <w:p w:rsidR="00B61924" w:rsidRPr="00DF6235" w:rsidRDefault="00B61924" w:rsidP="00B61924">
      <w:pPr>
        <w:rPr>
          <w:rFonts w:cs="Arial"/>
          <w:b/>
          <w:sz w:val="18"/>
          <w:szCs w:val="18"/>
          <w:u w:val="single"/>
        </w:rPr>
      </w:pPr>
      <w:r w:rsidRPr="00DF6235">
        <w:rPr>
          <w:rFonts w:cs="Arial"/>
          <w:b/>
          <w:sz w:val="18"/>
          <w:szCs w:val="18"/>
          <w:u w:val="single"/>
        </w:rPr>
        <w:t xml:space="preserve">Wichtige Nomen für den Unterricht </w:t>
      </w:r>
    </w:p>
    <w:p w:rsidR="00B61924" w:rsidRPr="00CF20DE" w:rsidRDefault="00B61924" w:rsidP="00B61924">
      <w:pPr>
        <w:rPr>
          <w:rFonts w:cs="Arial"/>
          <w:b/>
          <w:sz w:val="4"/>
          <w:szCs w:val="4"/>
        </w:rPr>
      </w:pPr>
    </w:p>
    <w:tbl>
      <w:tblPr>
        <w:tblW w:w="5000" w:type="pct"/>
        <w:tblLook w:val="04A0" w:firstRow="1" w:lastRow="0" w:firstColumn="1" w:lastColumn="0" w:noHBand="0" w:noVBand="1"/>
      </w:tblPr>
      <w:tblGrid>
        <w:gridCol w:w="589"/>
        <w:gridCol w:w="2544"/>
        <w:gridCol w:w="2262"/>
        <w:gridCol w:w="586"/>
        <w:gridCol w:w="1928"/>
        <w:gridCol w:w="2863"/>
      </w:tblGrid>
      <w:tr w:rsidR="00A1430C" w:rsidRPr="00CF20DE" w:rsidTr="008E61FC">
        <w:tc>
          <w:tcPr>
            <w:tcW w:w="273" w:type="pct"/>
          </w:tcPr>
          <w:p w:rsidR="00A1430C" w:rsidRPr="00CF20DE" w:rsidRDefault="00A1430C" w:rsidP="008E61FC">
            <w:pPr>
              <w:tabs>
                <w:tab w:val="left" w:pos="426"/>
              </w:tabs>
              <w:spacing w:line="276" w:lineRule="auto"/>
              <w:jc w:val="right"/>
              <w:rPr>
                <w:rFonts w:eastAsia="Arial Unicode MS" w:cs="Arial"/>
                <w:sz w:val="18"/>
                <w:szCs w:val="18"/>
              </w:rPr>
            </w:pPr>
            <w:r>
              <w:rPr>
                <w:rFonts w:eastAsia="Arial Unicode MS" w:cs="Arial"/>
                <w:sz w:val="18"/>
                <w:szCs w:val="18"/>
              </w:rPr>
              <w:t xml:space="preserve">die </w:t>
            </w:r>
          </w:p>
        </w:tc>
        <w:tc>
          <w:tcPr>
            <w:tcW w:w="1181" w:type="pct"/>
          </w:tcPr>
          <w:p w:rsidR="00A1430C" w:rsidRPr="00643526" w:rsidRDefault="00A1430C" w:rsidP="008E61FC">
            <w:pPr>
              <w:tabs>
                <w:tab w:val="left" w:pos="426"/>
              </w:tabs>
              <w:spacing w:line="276" w:lineRule="auto"/>
              <w:rPr>
                <w:rFonts w:eastAsia="Arial Unicode MS" w:cs="Arial"/>
                <w:sz w:val="18"/>
                <w:szCs w:val="18"/>
              </w:rPr>
            </w:pPr>
            <w:proofErr w:type="spellStart"/>
            <w:r>
              <w:rPr>
                <w:rFonts w:eastAsia="Arial Unicode MS" w:cs="Arial"/>
                <w:b/>
                <w:sz w:val="18"/>
                <w:szCs w:val="18"/>
              </w:rPr>
              <w:t>Ạntwort</w:t>
            </w:r>
            <w:proofErr w:type="spellEnd"/>
            <w:r>
              <w:rPr>
                <w:rFonts w:eastAsia="Arial Unicode MS" w:cs="Arial"/>
                <w:sz w:val="18"/>
                <w:szCs w:val="18"/>
              </w:rPr>
              <w:t>, -en</w:t>
            </w:r>
          </w:p>
        </w:tc>
        <w:tc>
          <w:tcPr>
            <w:tcW w:w="1050" w:type="pct"/>
          </w:tcPr>
          <w:p w:rsidR="00A1430C" w:rsidRPr="00CF20DE" w:rsidRDefault="00A1430C" w:rsidP="008E61FC">
            <w:pPr>
              <w:tabs>
                <w:tab w:val="left" w:pos="403"/>
              </w:tabs>
              <w:spacing w:line="276" w:lineRule="auto"/>
              <w:rPr>
                <w:rFonts w:eastAsia="Arial Unicode MS" w:cs="Arial"/>
                <w:sz w:val="18"/>
                <w:szCs w:val="18"/>
                <w:lang w:val="en-US"/>
              </w:rPr>
            </w:pPr>
            <w:r w:rsidRPr="00DF6235">
              <w:rPr>
                <w:rFonts w:eastAsia="Arial Unicode MS" w:cs="Arial"/>
                <w:b/>
                <w:sz w:val="18"/>
                <w:szCs w:val="18"/>
                <w:lang w:val="en-US"/>
              </w:rPr>
              <w:t>[</w:t>
            </w:r>
            <w:r>
              <w:rPr>
                <w:rFonts w:eastAsia="Arial Unicode MS" w:cs="Arial"/>
                <w:sz w:val="18"/>
                <w:szCs w:val="18"/>
                <w:lang w:val="en-US"/>
              </w:rPr>
              <w:t>answer</w:t>
            </w:r>
            <w:r w:rsidRPr="00352F2F">
              <w:rPr>
                <w:rFonts w:eastAsia="Arial Unicode MS" w:cs="Arial"/>
                <w:b/>
                <w:sz w:val="18"/>
                <w:szCs w:val="18"/>
                <w:lang w:val="en-US"/>
              </w:rPr>
              <w:t>]</w:t>
            </w:r>
          </w:p>
        </w:tc>
        <w:tc>
          <w:tcPr>
            <w:tcW w:w="272" w:type="pct"/>
          </w:tcPr>
          <w:p w:rsidR="00A1430C" w:rsidRPr="00AE5C16" w:rsidRDefault="00A1430C" w:rsidP="008E61FC">
            <w:pPr>
              <w:spacing w:line="276" w:lineRule="auto"/>
              <w:jc w:val="right"/>
              <w:rPr>
                <w:rFonts w:eastAsia="Arial Unicode MS" w:cs="Arial"/>
                <w:color w:val="808080"/>
                <w:sz w:val="18"/>
                <w:szCs w:val="18"/>
              </w:rPr>
            </w:pPr>
            <w:r>
              <w:rPr>
                <w:rFonts w:eastAsia="Arial Unicode MS" w:cs="Arial"/>
                <w:sz w:val="18"/>
                <w:szCs w:val="18"/>
              </w:rPr>
              <w:t>die</w:t>
            </w:r>
          </w:p>
        </w:tc>
        <w:tc>
          <w:tcPr>
            <w:tcW w:w="895" w:type="pct"/>
          </w:tcPr>
          <w:p w:rsidR="00A1430C" w:rsidRPr="00CF20DE" w:rsidRDefault="00A1430C" w:rsidP="008E61FC">
            <w:pPr>
              <w:spacing w:line="276" w:lineRule="auto"/>
              <w:rPr>
                <w:rFonts w:eastAsia="Arial Unicode MS" w:cs="Arial"/>
                <w:sz w:val="18"/>
                <w:szCs w:val="18"/>
              </w:rPr>
            </w:pPr>
            <w:proofErr w:type="spellStart"/>
            <w:r>
              <w:rPr>
                <w:rFonts w:eastAsia="Arial Unicode MS" w:cs="Arial"/>
                <w:b/>
                <w:sz w:val="18"/>
                <w:szCs w:val="18"/>
              </w:rPr>
              <w:t>Lụ̈cke</w:t>
            </w:r>
            <w:proofErr w:type="spellEnd"/>
            <w:r>
              <w:rPr>
                <w:rFonts w:eastAsia="Arial Unicode MS" w:cs="Arial"/>
                <w:sz w:val="18"/>
                <w:szCs w:val="18"/>
              </w:rPr>
              <w:t>, -n</w:t>
            </w:r>
          </w:p>
        </w:tc>
        <w:tc>
          <w:tcPr>
            <w:tcW w:w="1329" w:type="pct"/>
          </w:tcPr>
          <w:p w:rsidR="00A1430C" w:rsidRPr="00CF20DE" w:rsidRDefault="00A1430C" w:rsidP="008E61FC">
            <w:pPr>
              <w:spacing w:line="276" w:lineRule="auto"/>
              <w:rPr>
                <w:rFonts w:eastAsia="Arial Unicode MS" w:cs="Arial"/>
                <w:sz w:val="18"/>
                <w:szCs w:val="18"/>
              </w:rPr>
            </w:pPr>
            <w:r w:rsidRPr="00DF6235">
              <w:rPr>
                <w:rFonts w:eastAsia="Arial Unicode MS" w:cs="Arial"/>
                <w:b/>
                <w:sz w:val="18"/>
                <w:szCs w:val="18"/>
                <w:lang w:val="en-US"/>
              </w:rPr>
              <w:t>[</w:t>
            </w:r>
            <w:r>
              <w:rPr>
                <w:rFonts w:eastAsia="Arial Unicode MS" w:cs="Arial"/>
                <w:sz w:val="18"/>
                <w:szCs w:val="18"/>
                <w:lang w:val="en-US"/>
              </w:rPr>
              <w:t>gap</w:t>
            </w:r>
            <w:r w:rsidRPr="00352F2F">
              <w:rPr>
                <w:rFonts w:eastAsia="Arial Unicode MS" w:cs="Arial"/>
                <w:b/>
                <w:sz w:val="18"/>
                <w:szCs w:val="18"/>
                <w:lang w:val="en-US"/>
              </w:rPr>
              <w:t>]</w:t>
            </w:r>
          </w:p>
        </w:tc>
      </w:tr>
      <w:tr w:rsidR="00A1430C" w:rsidRPr="00CF20DE" w:rsidTr="008E61FC">
        <w:tc>
          <w:tcPr>
            <w:tcW w:w="273" w:type="pct"/>
          </w:tcPr>
          <w:p w:rsidR="00A1430C" w:rsidRPr="00CF20DE" w:rsidRDefault="00A1430C" w:rsidP="008E61FC">
            <w:pPr>
              <w:tabs>
                <w:tab w:val="left" w:pos="426"/>
              </w:tabs>
              <w:spacing w:line="276" w:lineRule="auto"/>
              <w:jc w:val="right"/>
              <w:rPr>
                <w:rFonts w:eastAsia="Arial Unicode MS" w:cs="Arial"/>
                <w:sz w:val="18"/>
                <w:szCs w:val="18"/>
              </w:rPr>
            </w:pPr>
            <w:r w:rsidRPr="00CF20DE">
              <w:rPr>
                <w:rFonts w:eastAsia="Arial Unicode MS" w:cs="Arial"/>
                <w:sz w:val="18"/>
                <w:szCs w:val="18"/>
              </w:rPr>
              <w:t>die</w:t>
            </w:r>
          </w:p>
        </w:tc>
        <w:tc>
          <w:tcPr>
            <w:tcW w:w="1181" w:type="pct"/>
          </w:tcPr>
          <w:p w:rsidR="00A1430C" w:rsidRPr="00CF20DE" w:rsidRDefault="00A1430C" w:rsidP="008E61FC">
            <w:pPr>
              <w:tabs>
                <w:tab w:val="left" w:pos="426"/>
              </w:tabs>
              <w:spacing w:line="276" w:lineRule="auto"/>
              <w:rPr>
                <w:rFonts w:eastAsia="Arial Unicode MS" w:cs="Arial"/>
                <w:sz w:val="18"/>
                <w:szCs w:val="18"/>
              </w:rPr>
            </w:pPr>
            <w:r w:rsidRPr="00CF20DE">
              <w:rPr>
                <w:rFonts w:eastAsia="Arial Unicode MS" w:cs="Arial"/>
                <w:b/>
                <w:sz w:val="18"/>
                <w:szCs w:val="18"/>
                <w:u w:val="single"/>
              </w:rPr>
              <w:t>Au</w:t>
            </w:r>
            <w:r w:rsidRPr="00CF20DE">
              <w:rPr>
                <w:rFonts w:eastAsia="Arial Unicode MS" w:cs="Arial"/>
                <w:b/>
                <w:sz w:val="18"/>
                <w:szCs w:val="18"/>
              </w:rPr>
              <w:t>fgabe</w:t>
            </w:r>
            <w:r w:rsidRPr="00CF20DE">
              <w:rPr>
                <w:rFonts w:eastAsia="Arial Unicode MS" w:cs="Arial"/>
                <w:sz w:val="18"/>
                <w:szCs w:val="18"/>
              </w:rPr>
              <w:t>, -n</w:t>
            </w:r>
          </w:p>
        </w:tc>
        <w:tc>
          <w:tcPr>
            <w:tcW w:w="1050" w:type="pct"/>
          </w:tcPr>
          <w:p w:rsidR="00A1430C" w:rsidRPr="00CF20DE" w:rsidRDefault="00A1430C" w:rsidP="008E61FC">
            <w:pPr>
              <w:tabs>
                <w:tab w:val="left" w:pos="403"/>
              </w:tabs>
              <w:spacing w:line="276" w:lineRule="auto"/>
              <w:rPr>
                <w:rFonts w:eastAsia="Arial Unicode MS" w:cs="Arial"/>
                <w:sz w:val="18"/>
                <w:szCs w:val="18"/>
                <w:lang w:val="en-US"/>
              </w:rPr>
            </w:pPr>
            <w:r w:rsidRPr="00DF6235">
              <w:rPr>
                <w:rFonts w:eastAsia="Arial Unicode MS" w:cs="Arial"/>
                <w:b/>
                <w:sz w:val="18"/>
                <w:szCs w:val="18"/>
                <w:lang w:val="en-US"/>
              </w:rPr>
              <w:t>[</w:t>
            </w:r>
            <w:r w:rsidRPr="00CF20DE">
              <w:rPr>
                <w:rFonts w:eastAsia="Arial Unicode MS" w:cs="Arial"/>
                <w:sz w:val="18"/>
                <w:szCs w:val="18"/>
                <w:lang w:val="en-US"/>
              </w:rPr>
              <w:t>task</w:t>
            </w:r>
            <w:r w:rsidRPr="00352F2F">
              <w:rPr>
                <w:rFonts w:eastAsia="Arial Unicode MS" w:cs="Arial"/>
                <w:b/>
                <w:sz w:val="18"/>
                <w:szCs w:val="18"/>
                <w:lang w:val="en-US"/>
              </w:rPr>
              <w:t>]</w:t>
            </w:r>
          </w:p>
        </w:tc>
        <w:tc>
          <w:tcPr>
            <w:tcW w:w="272" w:type="pct"/>
          </w:tcPr>
          <w:p w:rsidR="00A1430C" w:rsidRPr="00CF20DE" w:rsidRDefault="00A1430C" w:rsidP="008E61FC">
            <w:pPr>
              <w:tabs>
                <w:tab w:val="left" w:pos="403"/>
              </w:tabs>
              <w:spacing w:line="276" w:lineRule="auto"/>
              <w:jc w:val="right"/>
              <w:rPr>
                <w:rFonts w:eastAsia="Arial Unicode MS" w:cs="Arial"/>
                <w:sz w:val="18"/>
                <w:szCs w:val="18"/>
                <w:lang w:val="en-US"/>
              </w:rPr>
            </w:pPr>
            <w:r>
              <w:rPr>
                <w:rFonts w:eastAsia="Arial Unicode MS" w:cs="Arial"/>
                <w:sz w:val="18"/>
                <w:szCs w:val="18"/>
              </w:rPr>
              <w:t xml:space="preserve">die </w:t>
            </w:r>
          </w:p>
        </w:tc>
        <w:tc>
          <w:tcPr>
            <w:tcW w:w="895" w:type="pct"/>
          </w:tcPr>
          <w:p w:rsidR="00A1430C" w:rsidRPr="00CF20DE" w:rsidRDefault="00A1430C" w:rsidP="008E61FC">
            <w:pPr>
              <w:tabs>
                <w:tab w:val="left" w:pos="403"/>
              </w:tabs>
              <w:spacing w:line="276" w:lineRule="auto"/>
              <w:rPr>
                <w:rFonts w:eastAsia="Arial Unicode MS" w:cs="Arial"/>
                <w:sz w:val="18"/>
                <w:szCs w:val="18"/>
                <w:lang w:val="en-US"/>
              </w:rPr>
            </w:pPr>
            <w:r>
              <w:rPr>
                <w:rFonts w:eastAsia="Arial Unicode MS" w:cs="Arial"/>
                <w:b/>
                <w:sz w:val="18"/>
                <w:szCs w:val="18"/>
              </w:rPr>
              <w:t>P</w:t>
            </w:r>
            <w:r w:rsidRPr="00636531">
              <w:rPr>
                <w:rFonts w:eastAsia="Arial Unicode MS" w:cs="Arial"/>
                <w:b/>
                <w:sz w:val="18"/>
                <w:szCs w:val="18"/>
                <w:u w:val="single"/>
              </w:rPr>
              <w:t>au</w:t>
            </w:r>
            <w:r>
              <w:rPr>
                <w:rFonts w:eastAsia="Arial Unicode MS" w:cs="Arial"/>
                <w:b/>
                <w:sz w:val="18"/>
                <w:szCs w:val="18"/>
              </w:rPr>
              <w:t>se</w:t>
            </w:r>
            <w:r>
              <w:rPr>
                <w:rFonts w:eastAsia="Arial Unicode MS" w:cs="Arial"/>
                <w:sz w:val="18"/>
                <w:szCs w:val="18"/>
              </w:rPr>
              <w:t>, -en</w:t>
            </w:r>
          </w:p>
        </w:tc>
        <w:tc>
          <w:tcPr>
            <w:tcW w:w="1329" w:type="pct"/>
          </w:tcPr>
          <w:p w:rsidR="00A1430C" w:rsidRPr="00CF20DE" w:rsidRDefault="00A1430C" w:rsidP="008E61FC">
            <w:pPr>
              <w:tabs>
                <w:tab w:val="left" w:pos="403"/>
              </w:tabs>
              <w:spacing w:line="276" w:lineRule="auto"/>
              <w:rPr>
                <w:rFonts w:eastAsia="Arial Unicode MS" w:cs="Arial"/>
                <w:sz w:val="18"/>
                <w:szCs w:val="18"/>
                <w:lang w:val="en-US"/>
              </w:rPr>
            </w:pPr>
            <w:r w:rsidRPr="00DF6235">
              <w:rPr>
                <w:rFonts w:eastAsia="Arial Unicode MS" w:cs="Arial"/>
                <w:b/>
                <w:sz w:val="18"/>
                <w:szCs w:val="18"/>
                <w:lang w:val="en-US"/>
              </w:rPr>
              <w:t>[</w:t>
            </w:r>
            <w:r>
              <w:rPr>
                <w:rFonts w:eastAsia="Arial Unicode MS" w:cs="Arial"/>
                <w:sz w:val="18"/>
                <w:szCs w:val="18"/>
                <w:lang w:val="en-US"/>
              </w:rPr>
              <w:t>break</w:t>
            </w:r>
            <w:r w:rsidRPr="00352F2F">
              <w:rPr>
                <w:rFonts w:eastAsia="Arial Unicode MS" w:cs="Arial"/>
                <w:b/>
                <w:sz w:val="18"/>
                <w:szCs w:val="18"/>
                <w:lang w:val="en-US"/>
              </w:rPr>
              <w:t>]</w:t>
            </w:r>
          </w:p>
        </w:tc>
      </w:tr>
      <w:tr w:rsidR="00A1430C" w:rsidRPr="00CF20DE" w:rsidTr="008E61FC">
        <w:tc>
          <w:tcPr>
            <w:tcW w:w="273" w:type="pct"/>
          </w:tcPr>
          <w:p w:rsidR="00A1430C" w:rsidRPr="00CF20DE" w:rsidRDefault="00A1430C" w:rsidP="008E61FC">
            <w:pPr>
              <w:tabs>
                <w:tab w:val="left" w:pos="426"/>
              </w:tabs>
              <w:spacing w:line="276" w:lineRule="auto"/>
              <w:jc w:val="right"/>
              <w:rPr>
                <w:rFonts w:eastAsia="Arial Unicode MS" w:cs="Arial"/>
                <w:sz w:val="18"/>
                <w:szCs w:val="18"/>
              </w:rPr>
            </w:pPr>
            <w:r>
              <w:rPr>
                <w:rFonts w:eastAsia="Arial Unicode MS" w:cs="Arial"/>
                <w:sz w:val="18"/>
                <w:szCs w:val="18"/>
              </w:rPr>
              <w:t xml:space="preserve">der </w:t>
            </w:r>
          </w:p>
        </w:tc>
        <w:tc>
          <w:tcPr>
            <w:tcW w:w="1181" w:type="pct"/>
          </w:tcPr>
          <w:p w:rsidR="00A1430C" w:rsidRPr="00643526" w:rsidRDefault="00A1430C" w:rsidP="008E61FC">
            <w:pPr>
              <w:tabs>
                <w:tab w:val="left" w:pos="426"/>
              </w:tabs>
              <w:spacing w:line="276" w:lineRule="auto"/>
              <w:rPr>
                <w:rFonts w:eastAsia="Arial Unicode MS" w:cs="Arial"/>
                <w:sz w:val="18"/>
                <w:szCs w:val="18"/>
              </w:rPr>
            </w:pPr>
            <w:r w:rsidRPr="00636531">
              <w:rPr>
                <w:rFonts w:eastAsia="Arial Unicode MS" w:cs="Arial"/>
                <w:b/>
                <w:sz w:val="18"/>
                <w:szCs w:val="18"/>
                <w:u w:val="single"/>
              </w:rPr>
              <w:t>Au</w:t>
            </w:r>
            <w:r>
              <w:rPr>
                <w:rFonts w:eastAsia="Arial Unicode MS" w:cs="Arial"/>
                <w:b/>
                <w:sz w:val="18"/>
                <w:szCs w:val="18"/>
              </w:rPr>
              <w:t>sdruck</w:t>
            </w:r>
            <w:r>
              <w:rPr>
                <w:rFonts w:eastAsia="Arial Unicode MS" w:cs="Arial"/>
                <w:sz w:val="18"/>
                <w:szCs w:val="18"/>
              </w:rPr>
              <w:t>, Ausdrücke</w:t>
            </w:r>
          </w:p>
        </w:tc>
        <w:tc>
          <w:tcPr>
            <w:tcW w:w="1050" w:type="pct"/>
          </w:tcPr>
          <w:p w:rsidR="00A1430C" w:rsidRPr="00CF20DE" w:rsidRDefault="00A1430C" w:rsidP="008E61FC">
            <w:pPr>
              <w:tabs>
                <w:tab w:val="left" w:pos="403"/>
              </w:tabs>
              <w:spacing w:line="276" w:lineRule="auto"/>
              <w:rPr>
                <w:rFonts w:eastAsia="Arial Unicode MS" w:cs="Arial"/>
                <w:sz w:val="18"/>
                <w:szCs w:val="18"/>
                <w:lang w:val="en-US"/>
              </w:rPr>
            </w:pPr>
            <w:r w:rsidRPr="00DF6235">
              <w:rPr>
                <w:rFonts w:eastAsia="Arial Unicode MS" w:cs="Arial"/>
                <w:b/>
                <w:sz w:val="18"/>
                <w:szCs w:val="18"/>
                <w:lang w:val="en-US"/>
              </w:rPr>
              <w:t>[</w:t>
            </w:r>
            <w:r>
              <w:rPr>
                <w:rFonts w:eastAsia="Arial Unicode MS" w:cs="Arial"/>
                <w:sz w:val="18"/>
                <w:szCs w:val="18"/>
                <w:lang w:val="en-US"/>
              </w:rPr>
              <w:t>expression</w:t>
            </w:r>
            <w:r w:rsidRPr="00352F2F">
              <w:rPr>
                <w:rFonts w:eastAsia="Arial Unicode MS" w:cs="Arial"/>
                <w:b/>
                <w:sz w:val="18"/>
                <w:szCs w:val="18"/>
                <w:lang w:val="en-US"/>
              </w:rPr>
              <w:t>]</w:t>
            </w:r>
          </w:p>
        </w:tc>
        <w:tc>
          <w:tcPr>
            <w:tcW w:w="272" w:type="pct"/>
          </w:tcPr>
          <w:p w:rsidR="00A1430C" w:rsidRPr="00AE5C16" w:rsidRDefault="00A1430C" w:rsidP="008E61FC">
            <w:pPr>
              <w:spacing w:line="276" w:lineRule="auto"/>
              <w:jc w:val="right"/>
              <w:rPr>
                <w:rFonts w:eastAsia="Arial Unicode MS" w:cs="Arial"/>
                <w:color w:val="808080"/>
                <w:sz w:val="18"/>
                <w:szCs w:val="18"/>
              </w:rPr>
            </w:pPr>
            <w:r>
              <w:rPr>
                <w:rFonts w:eastAsia="Arial Unicode MS" w:cs="Arial"/>
                <w:sz w:val="18"/>
                <w:szCs w:val="18"/>
              </w:rPr>
              <w:t>das</w:t>
            </w:r>
          </w:p>
        </w:tc>
        <w:tc>
          <w:tcPr>
            <w:tcW w:w="895" w:type="pct"/>
          </w:tcPr>
          <w:p w:rsidR="00A1430C" w:rsidRPr="00CF20DE" w:rsidRDefault="00A1430C" w:rsidP="008E61FC">
            <w:pPr>
              <w:spacing w:line="276" w:lineRule="auto"/>
              <w:rPr>
                <w:rFonts w:eastAsia="Arial Unicode MS" w:cs="Arial"/>
                <w:sz w:val="18"/>
                <w:szCs w:val="18"/>
              </w:rPr>
            </w:pPr>
            <w:r>
              <w:rPr>
                <w:rFonts w:eastAsia="Arial Unicode MS" w:cs="Arial"/>
                <w:b/>
                <w:sz w:val="18"/>
                <w:szCs w:val="18"/>
              </w:rPr>
              <w:t>Plak</w:t>
            </w:r>
            <w:r w:rsidRPr="00636531">
              <w:rPr>
                <w:rFonts w:eastAsia="Arial Unicode MS" w:cs="Arial"/>
                <w:b/>
                <w:sz w:val="18"/>
                <w:szCs w:val="18"/>
                <w:u w:val="single"/>
              </w:rPr>
              <w:t>a</w:t>
            </w:r>
            <w:r>
              <w:rPr>
                <w:rFonts w:eastAsia="Arial Unicode MS" w:cs="Arial"/>
                <w:b/>
                <w:sz w:val="18"/>
                <w:szCs w:val="18"/>
              </w:rPr>
              <w:t>t</w:t>
            </w:r>
            <w:r>
              <w:rPr>
                <w:rFonts w:eastAsia="Arial Unicode MS" w:cs="Arial"/>
                <w:sz w:val="18"/>
                <w:szCs w:val="18"/>
              </w:rPr>
              <w:t>, -e</w:t>
            </w:r>
          </w:p>
        </w:tc>
        <w:tc>
          <w:tcPr>
            <w:tcW w:w="1329" w:type="pct"/>
          </w:tcPr>
          <w:p w:rsidR="00A1430C" w:rsidRPr="00CF20DE" w:rsidRDefault="00A1430C" w:rsidP="008E61FC">
            <w:pPr>
              <w:spacing w:line="276" w:lineRule="auto"/>
              <w:rPr>
                <w:rFonts w:eastAsia="Arial Unicode MS" w:cs="Arial"/>
                <w:sz w:val="18"/>
                <w:szCs w:val="18"/>
              </w:rPr>
            </w:pPr>
            <w:r w:rsidRPr="00DF6235">
              <w:rPr>
                <w:rFonts w:eastAsia="Arial Unicode MS" w:cs="Arial"/>
                <w:b/>
                <w:sz w:val="18"/>
                <w:szCs w:val="18"/>
                <w:lang w:val="en-US"/>
              </w:rPr>
              <w:t>[</w:t>
            </w:r>
            <w:r>
              <w:rPr>
                <w:rFonts w:eastAsia="Arial Unicode MS" w:cs="Arial"/>
                <w:sz w:val="18"/>
                <w:szCs w:val="18"/>
                <w:lang w:val="en-US"/>
              </w:rPr>
              <w:t>poster</w:t>
            </w:r>
            <w:r w:rsidRPr="00352F2F">
              <w:rPr>
                <w:rFonts w:eastAsia="Arial Unicode MS" w:cs="Arial"/>
                <w:b/>
                <w:sz w:val="18"/>
                <w:szCs w:val="18"/>
                <w:lang w:val="en-US"/>
              </w:rPr>
              <w:t>]</w:t>
            </w:r>
          </w:p>
        </w:tc>
      </w:tr>
      <w:tr w:rsidR="00A1430C" w:rsidRPr="00CF20DE" w:rsidTr="008E61FC">
        <w:tc>
          <w:tcPr>
            <w:tcW w:w="273" w:type="pct"/>
          </w:tcPr>
          <w:p w:rsidR="00A1430C" w:rsidRPr="00CF20DE" w:rsidRDefault="00A1430C" w:rsidP="008E61FC">
            <w:pPr>
              <w:tabs>
                <w:tab w:val="left" w:pos="426"/>
              </w:tabs>
              <w:spacing w:line="276" w:lineRule="auto"/>
              <w:jc w:val="right"/>
              <w:rPr>
                <w:rFonts w:eastAsia="Arial Unicode MS" w:cs="Arial"/>
                <w:sz w:val="18"/>
                <w:szCs w:val="18"/>
              </w:rPr>
            </w:pPr>
            <w:r w:rsidRPr="00CF20DE">
              <w:rPr>
                <w:rFonts w:eastAsia="Arial Unicode MS" w:cs="Arial"/>
                <w:sz w:val="18"/>
                <w:szCs w:val="18"/>
              </w:rPr>
              <w:t xml:space="preserve">die </w:t>
            </w:r>
          </w:p>
        </w:tc>
        <w:tc>
          <w:tcPr>
            <w:tcW w:w="1181" w:type="pct"/>
          </w:tcPr>
          <w:p w:rsidR="00A1430C" w:rsidRPr="00CF20DE" w:rsidRDefault="00A1430C" w:rsidP="008E61FC">
            <w:pPr>
              <w:tabs>
                <w:tab w:val="left" w:pos="426"/>
              </w:tabs>
              <w:spacing w:line="276" w:lineRule="auto"/>
              <w:rPr>
                <w:rFonts w:eastAsia="Arial Unicode MS" w:cs="Arial"/>
                <w:sz w:val="18"/>
                <w:szCs w:val="18"/>
              </w:rPr>
            </w:pPr>
            <w:r w:rsidRPr="00CF20DE">
              <w:rPr>
                <w:rFonts w:eastAsia="Arial Unicode MS" w:cs="Arial"/>
                <w:b/>
                <w:sz w:val="18"/>
                <w:szCs w:val="18"/>
                <w:u w:val="single"/>
              </w:rPr>
              <w:t>Au</w:t>
            </w:r>
            <w:r w:rsidRPr="00CF20DE">
              <w:rPr>
                <w:rFonts w:eastAsia="Arial Unicode MS" w:cs="Arial"/>
                <w:b/>
                <w:sz w:val="18"/>
                <w:szCs w:val="18"/>
              </w:rPr>
              <w:t>snahme</w:t>
            </w:r>
            <w:r w:rsidRPr="00CF20DE">
              <w:rPr>
                <w:rFonts w:eastAsia="Arial Unicode MS" w:cs="Arial"/>
                <w:sz w:val="18"/>
                <w:szCs w:val="18"/>
              </w:rPr>
              <w:t>, -n</w:t>
            </w:r>
          </w:p>
        </w:tc>
        <w:tc>
          <w:tcPr>
            <w:tcW w:w="1050" w:type="pct"/>
          </w:tcPr>
          <w:p w:rsidR="00A1430C" w:rsidRPr="00CF20DE" w:rsidRDefault="00A1430C" w:rsidP="008E61FC">
            <w:pPr>
              <w:tabs>
                <w:tab w:val="left" w:pos="403"/>
              </w:tabs>
              <w:spacing w:line="276" w:lineRule="auto"/>
              <w:rPr>
                <w:rFonts w:eastAsia="Arial Unicode MS" w:cs="Arial"/>
                <w:sz w:val="18"/>
                <w:szCs w:val="18"/>
                <w:lang w:val="en-US"/>
              </w:rPr>
            </w:pPr>
            <w:r w:rsidRPr="00DF6235">
              <w:rPr>
                <w:rFonts w:eastAsia="Arial Unicode MS" w:cs="Arial"/>
                <w:b/>
                <w:sz w:val="18"/>
                <w:szCs w:val="18"/>
                <w:lang w:val="en-US"/>
              </w:rPr>
              <w:t>[</w:t>
            </w:r>
            <w:r w:rsidRPr="00CF20DE">
              <w:rPr>
                <w:rFonts w:eastAsia="Arial Unicode MS" w:cs="Arial"/>
                <w:sz w:val="18"/>
                <w:szCs w:val="18"/>
                <w:lang w:val="en-US"/>
              </w:rPr>
              <w:t>exception</w:t>
            </w:r>
            <w:r w:rsidRPr="00352F2F">
              <w:rPr>
                <w:rFonts w:eastAsia="Arial Unicode MS" w:cs="Arial"/>
                <w:b/>
                <w:sz w:val="18"/>
                <w:szCs w:val="18"/>
                <w:lang w:val="en-US"/>
              </w:rPr>
              <w:t>]</w:t>
            </w:r>
          </w:p>
        </w:tc>
        <w:tc>
          <w:tcPr>
            <w:tcW w:w="272" w:type="pct"/>
          </w:tcPr>
          <w:p w:rsidR="00A1430C" w:rsidRPr="00CF20DE" w:rsidRDefault="00A1430C" w:rsidP="008E61FC">
            <w:pPr>
              <w:tabs>
                <w:tab w:val="left" w:pos="403"/>
              </w:tabs>
              <w:spacing w:line="276" w:lineRule="auto"/>
              <w:jc w:val="right"/>
              <w:rPr>
                <w:rFonts w:eastAsia="Arial Unicode MS" w:cs="Arial"/>
                <w:sz w:val="18"/>
                <w:szCs w:val="18"/>
                <w:lang w:val="en-US"/>
              </w:rPr>
            </w:pPr>
            <w:r>
              <w:rPr>
                <w:rFonts w:eastAsia="Arial Unicode MS" w:cs="Arial"/>
                <w:sz w:val="18"/>
                <w:szCs w:val="18"/>
              </w:rPr>
              <w:t xml:space="preserve">die </w:t>
            </w:r>
          </w:p>
        </w:tc>
        <w:tc>
          <w:tcPr>
            <w:tcW w:w="895" w:type="pct"/>
          </w:tcPr>
          <w:p w:rsidR="00A1430C" w:rsidRPr="00CF20DE" w:rsidRDefault="00A1430C" w:rsidP="008E61FC">
            <w:pPr>
              <w:tabs>
                <w:tab w:val="left" w:pos="403"/>
              </w:tabs>
              <w:spacing w:line="276" w:lineRule="auto"/>
              <w:rPr>
                <w:rFonts w:eastAsia="Arial Unicode MS" w:cs="Arial"/>
                <w:sz w:val="18"/>
                <w:szCs w:val="18"/>
                <w:lang w:val="en-US"/>
              </w:rPr>
            </w:pPr>
            <w:r>
              <w:rPr>
                <w:rFonts w:eastAsia="Arial Unicode MS" w:cs="Arial"/>
                <w:b/>
                <w:sz w:val="18"/>
                <w:szCs w:val="18"/>
              </w:rPr>
              <w:t>Pr</w:t>
            </w:r>
            <w:r w:rsidRPr="00636531">
              <w:rPr>
                <w:rFonts w:eastAsia="Arial Unicode MS" w:cs="Arial"/>
                <w:b/>
                <w:sz w:val="18"/>
                <w:szCs w:val="18"/>
                <w:u w:val="single"/>
              </w:rPr>
              <w:t>ü</w:t>
            </w:r>
            <w:r>
              <w:rPr>
                <w:rFonts w:eastAsia="Arial Unicode MS" w:cs="Arial"/>
                <w:b/>
                <w:sz w:val="18"/>
                <w:szCs w:val="18"/>
              </w:rPr>
              <w:t>fung</w:t>
            </w:r>
            <w:r>
              <w:rPr>
                <w:rFonts w:eastAsia="Arial Unicode MS" w:cs="Arial"/>
                <w:sz w:val="18"/>
                <w:szCs w:val="18"/>
              </w:rPr>
              <w:t>, en</w:t>
            </w:r>
          </w:p>
        </w:tc>
        <w:tc>
          <w:tcPr>
            <w:tcW w:w="1329" w:type="pct"/>
          </w:tcPr>
          <w:p w:rsidR="00A1430C" w:rsidRPr="00CF20DE" w:rsidRDefault="00A1430C" w:rsidP="008E61FC">
            <w:pPr>
              <w:tabs>
                <w:tab w:val="left" w:pos="403"/>
              </w:tabs>
              <w:spacing w:line="276" w:lineRule="auto"/>
              <w:rPr>
                <w:rFonts w:eastAsia="Arial Unicode MS" w:cs="Arial"/>
                <w:sz w:val="18"/>
                <w:szCs w:val="18"/>
                <w:lang w:val="en-US"/>
              </w:rPr>
            </w:pPr>
            <w:r w:rsidRPr="00DF6235">
              <w:rPr>
                <w:rFonts w:eastAsia="Arial Unicode MS" w:cs="Arial"/>
                <w:b/>
                <w:sz w:val="18"/>
                <w:szCs w:val="18"/>
                <w:lang w:val="en-US"/>
              </w:rPr>
              <w:t>[</w:t>
            </w:r>
            <w:r>
              <w:rPr>
                <w:rFonts w:eastAsia="Arial Unicode MS" w:cs="Arial"/>
                <w:sz w:val="18"/>
                <w:szCs w:val="18"/>
                <w:lang w:val="en-US"/>
              </w:rPr>
              <w:t>exam</w:t>
            </w:r>
            <w:r w:rsidRPr="00352F2F">
              <w:rPr>
                <w:rFonts w:eastAsia="Arial Unicode MS" w:cs="Arial"/>
                <w:b/>
                <w:sz w:val="18"/>
                <w:szCs w:val="18"/>
                <w:lang w:val="en-US"/>
              </w:rPr>
              <w:t>]</w:t>
            </w:r>
          </w:p>
        </w:tc>
      </w:tr>
      <w:tr w:rsidR="00A1430C" w:rsidRPr="00CF20DE" w:rsidTr="008E61FC">
        <w:tc>
          <w:tcPr>
            <w:tcW w:w="273" w:type="pct"/>
          </w:tcPr>
          <w:p w:rsidR="00A1430C" w:rsidRDefault="00A1430C" w:rsidP="008E61FC">
            <w:pPr>
              <w:tabs>
                <w:tab w:val="left" w:pos="426"/>
              </w:tabs>
              <w:spacing w:line="276" w:lineRule="auto"/>
              <w:jc w:val="right"/>
              <w:rPr>
                <w:rFonts w:eastAsia="Arial Unicode MS" w:cs="Arial"/>
                <w:sz w:val="18"/>
                <w:szCs w:val="18"/>
              </w:rPr>
            </w:pPr>
            <w:r>
              <w:rPr>
                <w:rFonts w:eastAsia="Arial Unicode MS" w:cs="Arial"/>
                <w:sz w:val="18"/>
                <w:szCs w:val="18"/>
              </w:rPr>
              <w:t>die</w:t>
            </w:r>
          </w:p>
        </w:tc>
        <w:tc>
          <w:tcPr>
            <w:tcW w:w="1181" w:type="pct"/>
          </w:tcPr>
          <w:p w:rsidR="00A1430C" w:rsidRPr="00643526" w:rsidRDefault="00A1430C" w:rsidP="008E61FC">
            <w:pPr>
              <w:tabs>
                <w:tab w:val="left" w:pos="426"/>
              </w:tabs>
              <w:spacing w:line="276" w:lineRule="auto"/>
              <w:rPr>
                <w:rFonts w:eastAsia="Arial Unicode MS" w:cs="Arial"/>
                <w:sz w:val="18"/>
                <w:szCs w:val="18"/>
              </w:rPr>
            </w:pPr>
            <w:r w:rsidRPr="00997828">
              <w:rPr>
                <w:rFonts w:eastAsia="Arial Unicode MS" w:cs="Arial"/>
                <w:b/>
                <w:sz w:val="18"/>
                <w:szCs w:val="18"/>
                <w:u w:val="single"/>
              </w:rPr>
              <w:t>Au</w:t>
            </w:r>
            <w:r>
              <w:rPr>
                <w:rFonts w:eastAsia="Arial Unicode MS" w:cs="Arial"/>
                <w:b/>
                <w:sz w:val="18"/>
                <w:szCs w:val="18"/>
              </w:rPr>
              <w:t>ssage</w:t>
            </w:r>
            <w:r>
              <w:rPr>
                <w:rFonts w:eastAsia="Arial Unicode MS" w:cs="Arial"/>
                <w:sz w:val="18"/>
                <w:szCs w:val="18"/>
              </w:rPr>
              <w:t>, -n</w:t>
            </w:r>
          </w:p>
        </w:tc>
        <w:tc>
          <w:tcPr>
            <w:tcW w:w="1050" w:type="pct"/>
          </w:tcPr>
          <w:p w:rsidR="00A1430C" w:rsidRPr="00CF20DE" w:rsidRDefault="00A1430C" w:rsidP="008E61FC">
            <w:pPr>
              <w:tabs>
                <w:tab w:val="left" w:pos="403"/>
              </w:tabs>
              <w:spacing w:line="276" w:lineRule="auto"/>
              <w:rPr>
                <w:rFonts w:eastAsia="Arial Unicode MS" w:cs="Arial"/>
                <w:sz w:val="18"/>
                <w:szCs w:val="18"/>
                <w:lang w:val="en-US"/>
              </w:rPr>
            </w:pPr>
            <w:r w:rsidRPr="00DF6235">
              <w:rPr>
                <w:rFonts w:eastAsia="Arial Unicode MS" w:cs="Arial"/>
                <w:b/>
                <w:sz w:val="18"/>
                <w:szCs w:val="18"/>
                <w:lang w:val="en-US"/>
              </w:rPr>
              <w:t>[</w:t>
            </w:r>
            <w:r>
              <w:rPr>
                <w:rFonts w:eastAsia="Arial Unicode MS" w:cs="Arial"/>
                <w:sz w:val="18"/>
                <w:szCs w:val="18"/>
                <w:lang w:val="en-US"/>
              </w:rPr>
              <w:t>statement</w:t>
            </w:r>
            <w:r w:rsidRPr="00352F2F">
              <w:rPr>
                <w:rFonts w:eastAsia="Arial Unicode MS" w:cs="Arial"/>
                <w:b/>
                <w:sz w:val="18"/>
                <w:szCs w:val="18"/>
                <w:lang w:val="en-US"/>
              </w:rPr>
              <w:t>]</w:t>
            </w:r>
          </w:p>
        </w:tc>
        <w:tc>
          <w:tcPr>
            <w:tcW w:w="272" w:type="pct"/>
          </w:tcPr>
          <w:p w:rsidR="00A1430C" w:rsidRPr="00AE5C16" w:rsidRDefault="00A1430C" w:rsidP="008E61FC">
            <w:pPr>
              <w:spacing w:line="276" w:lineRule="auto"/>
              <w:jc w:val="right"/>
              <w:rPr>
                <w:rFonts w:eastAsia="Arial Unicode MS" w:cs="Arial"/>
                <w:color w:val="808080"/>
                <w:sz w:val="18"/>
                <w:szCs w:val="18"/>
              </w:rPr>
            </w:pPr>
            <w:r w:rsidRPr="00CF20DE">
              <w:rPr>
                <w:rFonts w:eastAsia="Arial Unicode MS" w:cs="Arial"/>
                <w:sz w:val="18"/>
                <w:szCs w:val="18"/>
              </w:rPr>
              <w:t xml:space="preserve">die </w:t>
            </w:r>
          </w:p>
        </w:tc>
        <w:tc>
          <w:tcPr>
            <w:tcW w:w="895" w:type="pct"/>
          </w:tcPr>
          <w:p w:rsidR="00A1430C" w:rsidRPr="00CF20DE" w:rsidRDefault="00A1430C" w:rsidP="008E61FC">
            <w:pPr>
              <w:spacing w:line="276" w:lineRule="auto"/>
              <w:rPr>
                <w:rFonts w:eastAsia="Arial Unicode MS" w:cs="Arial"/>
                <w:sz w:val="18"/>
                <w:szCs w:val="18"/>
              </w:rPr>
            </w:pPr>
            <w:r w:rsidRPr="00CF20DE">
              <w:rPr>
                <w:rFonts w:eastAsia="Arial Unicode MS" w:cs="Arial"/>
                <w:b/>
                <w:sz w:val="18"/>
                <w:szCs w:val="18"/>
              </w:rPr>
              <w:t>R</w:t>
            </w:r>
            <w:r w:rsidRPr="00CF20DE">
              <w:rPr>
                <w:rFonts w:eastAsia="Arial Unicode MS" w:cs="Arial"/>
                <w:b/>
                <w:sz w:val="18"/>
                <w:szCs w:val="18"/>
                <w:u w:val="single"/>
              </w:rPr>
              <w:t>e</w:t>
            </w:r>
            <w:r w:rsidRPr="00CF20DE">
              <w:rPr>
                <w:rFonts w:eastAsia="Arial Unicode MS" w:cs="Arial"/>
                <w:b/>
                <w:sz w:val="18"/>
                <w:szCs w:val="18"/>
              </w:rPr>
              <w:t>gel</w:t>
            </w:r>
            <w:r w:rsidRPr="00CF20DE">
              <w:rPr>
                <w:rFonts w:eastAsia="Arial Unicode MS" w:cs="Arial"/>
                <w:sz w:val="18"/>
                <w:szCs w:val="18"/>
              </w:rPr>
              <w:t>, -n</w:t>
            </w:r>
          </w:p>
        </w:tc>
        <w:tc>
          <w:tcPr>
            <w:tcW w:w="1329" w:type="pct"/>
          </w:tcPr>
          <w:p w:rsidR="00A1430C" w:rsidRPr="00CF20DE" w:rsidRDefault="00A1430C" w:rsidP="008E61FC">
            <w:pPr>
              <w:spacing w:line="276" w:lineRule="auto"/>
              <w:rPr>
                <w:rFonts w:eastAsia="Arial Unicode MS" w:cs="Arial"/>
                <w:sz w:val="18"/>
                <w:szCs w:val="18"/>
              </w:rPr>
            </w:pPr>
            <w:r w:rsidRPr="00DF6235">
              <w:rPr>
                <w:rFonts w:eastAsia="Arial Unicode MS" w:cs="Arial"/>
                <w:b/>
                <w:sz w:val="18"/>
                <w:szCs w:val="18"/>
                <w:lang w:val="en-US"/>
              </w:rPr>
              <w:t>[</w:t>
            </w:r>
            <w:r w:rsidRPr="00CF20DE">
              <w:rPr>
                <w:rFonts w:eastAsia="Arial Unicode MS" w:cs="Arial"/>
                <w:sz w:val="18"/>
                <w:szCs w:val="18"/>
                <w:lang w:val="en-US"/>
              </w:rPr>
              <w:t>rule</w:t>
            </w:r>
            <w:r w:rsidRPr="00352F2F">
              <w:rPr>
                <w:rFonts w:eastAsia="Arial Unicode MS" w:cs="Arial"/>
                <w:b/>
                <w:sz w:val="18"/>
                <w:szCs w:val="18"/>
                <w:lang w:val="en-US"/>
              </w:rPr>
              <w:t>]</w:t>
            </w:r>
          </w:p>
        </w:tc>
      </w:tr>
      <w:tr w:rsidR="00A1430C" w:rsidRPr="00CF20DE" w:rsidTr="008E61FC">
        <w:tc>
          <w:tcPr>
            <w:tcW w:w="273" w:type="pct"/>
          </w:tcPr>
          <w:p w:rsidR="00A1430C" w:rsidRPr="00CF20DE" w:rsidRDefault="00A1430C" w:rsidP="008E61FC">
            <w:pPr>
              <w:tabs>
                <w:tab w:val="left" w:pos="426"/>
              </w:tabs>
              <w:spacing w:line="276" w:lineRule="auto"/>
              <w:jc w:val="right"/>
              <w:rPr>
                <w:rFonts w:eastAsia="Arial Unicode MS" w:cs="Arial"/>
                <w:sz w:val="18"/>
                <w:szCs w:val="18"/>
              </w:rPr>
            </w:pPr>
            <w:r w:rsidRPr="00CF20DE">
              <w:rPr>
                <w:rFonts w:eastAsia="Arial Unicode MS" w:cs="Arial"/>
                <w:sz w:val="18"/>
                <w:szCs w:val="18"/>
              </w:rPr>
              <w:t xml:space="preserve">die </w:t>
            </w:r>
          </w:p>
        </w:tc>
        <w:tc>
          <w:tcPr>
            <w:tcW w:w="1181" w:type="pct"/>
          </w:tcPr>
          <w:p w:rsidR="00A1430C" w:rsidRPr="00CF20DE" w:rsidRDefault="00A1430C" w:rsidP="008E61FC">
            <w:pPr>
              <w:tabs>
                <w:tab w:val="left" w:pos="426"/>
              </w:tabs>
              <w:spacing w:line="276" w:lineRule="auto"/>
              <w:rPr>
                <w:rFonts w:eastAsia="Arial Unicode MS" w:cs="Arial"/>
                <w:b/>
                <w:sz w:val="18"/>
                <w:szCs w:val="18"/>
              </w:rPr>
            </w:pPr>
            <w:r w:rsidRPr="00CF20DE">
              <w:rPr>
                <w:rFonts w:eastAsia="Arial Unicode MS" w:cs="Arial"/>
                <w:b/>
                <w:sz w:val="18"/>
                <w:szCs w:val="18"/>
                <w:u w:val="single"/>
              </w:rPr>
              <w:t>Aus</w:t>
            </w:r>
            <w:r w:rsidRPr="00CF20DE">
              <w:rPr>
                <w:rFonts w:eastAsia="Arial Unicode MS" w:cs="Arial"/>
                <w:b/>
                <w:sz w:val="18"/>
                <w:szCs w:val="18"/>
              </w:rPr>
              <w:t>sprache</w:t>
            </w:r>
          </w:p>
        </w:tc>
        <w:tc>
          <w:tcPr>
            <w:tcW w:w="1050" w:type="pct"/>
          </w:tcPr>
          <w:p w:rsidR="00A1430C" w:rsidRPr="00CF20DE" w:rsidRDefault="00A1430C" w:rsidP="008E61FC">
            <w:pPr>
              <w:tabs>
                <w:tab w:val="left" w:pos="403"/>
              </w:tabs>
              <w:spacing w:line="276" w:lineRule="auto"/>
              <w:rPr>
                <w:rFonts w:eastAsia="Arial Unicode MS" w:cs="Arial"/>
                <w:sz w:val="18"/>
                <w:szCs w:val="18"/>
                <w:lang w:val="en-US"/>
              </w:rPr>
            </w:pPr>
            <w:r w:rsidRPr="00DF6235">
              <w:rPr>
                <w:rFonts w:eastAsia="Arial Unicode MS" w:cs="Arial"/>
                <w:b/>
                <w:sz w:val="18"/>
                <w:szCs w:val="18"/>
                <w:lang w:val="en-US"/>
              </w:rPr>
              <w:t>[</w:t>
            </w:r>
            <w:r w:rsidRPr="00CF20DE">
              <w:rPr>
                <w:rFonts w:eastAsia="Arial Unicode MS" w:cs="Arial"/>
                <w:sz w:val="18"/>
                <w:szCs w:val="18"/>
                <w:lang w:val="en-US"/>
              </w:rPr>
              <w:t>pronunciation</w:t>
            </w:r>
            <w:r w:rsidRPr="00352F2F">
              <w:rPr>
                <w:rFonts w:eastAsia="Arial Unicode MS" w:cs="Arial"/>
                <w:b/>
                <w:sz w:val="18"/>
                <w:szCs w:val="18"/>
                <w:lang w:val="en-US"/>
              </w:rPr>
              <w:t>]</w:t>
            </w:r>
          </w:p>
        </w:tc>
        <w:tc>
          <w:tcPr>
            <w:tcW w:w="272" w:type="pct"/>
          </w:tcPr>
          <w:p w:rsidR="00A1430C" w:rsidRPr="00CF20DE" w:rsidRDefault="00A1430C" w:rsidP="008E61FC">
            <w:pPr>
              <w:tabs>
                <w:tab w:val="left" w:pos="403"/>
              </w:tabs>
              <w:spacing w:line="276" w:lineRule="auto"/>
              <w:jc w:val="right"/>
              <w:rPr>
                <w:rFonts w:eastAsia="Arial Unicode MS" w:cs="Arial"/>
                <w:sz w:val="18"/>
                <w:szCs w:val="18"/>
                <w:lang w:val="en-US"/>
              </w:rPr>
            </w:pPr>
            <w:r>
              <w:rPr>
                <w:rFonts w:eastAsia="Arial Unicode MS" w:cs="Arial"/>
                <w:sz w:val="18"/>
                <w:szCs w:val="18"/>
              </w:rPr>
              <w:t>das</w:t>
            </w:r>
          </w:p>
        </w:tc>
        <w:tc>
          <w:tcPr>
            <w:tcW w:w="895" w:type="pct"/>
          </w:tcPr>
          <w:p w:rsidR="00A1430C" w:rsidRPr="00CF20DE" w:rsidRDefault="00A1430C" w:rsidP="008E61FC">
            <w:pPr>
              <w:tabs>
                <w:tab w:val="left" w:pos="403"/>
              </w:tabs>
              <w:spacing w:line="276" w:lineRule="auto"/>
              <w:rPr>
                <w:rFonts w:eastAsia="Arial Unicode MS" w:cs="Arial"/>
                <w:sz w:val="18"/>
                <w:szCs w:val="18"/>
                <w:lang w:val="en-US"/>
              </w:rPr>
            </w:pPr>
            <w:r>
              <w:rPr>
                <w:rFonts w:eastAsia="Arial Unicode MS" w:cs="Arial"/>
                <w:b/>
                <w:sz w:val="18"/>
                <w:szCs w:val="18"/>
              </w:rPr>
              <w:t>Sp</w:t>
            </w:r>
            <w:r w:rsidRPr="00636531">
              <w:rPr>
                <w:rFonts w:eastAsia="Arial Unicode MS" w:cs="Arial"/>
                <w:b/>
                <w:sz w:val="18"/>
                <w:szCs w:val="18"/>
                <w:u w:val="single"/>
              </w:rPr>
              <w:t>ie</w:t>
            </w:r>
            <w:r>
              <w:rPr>
                <w:rFonts w:eastAsia="Arial Unicode MS" w:cs="Arial"/>
                <w:b/>
                <w:sz w:val="18"/>
                <w:szCs w:val="18"/>
              </w:rPr>
              <w:t>l</w:t>
            </w:r>
            <w:r>
              <w:rPr>
                <w:rFonts w:eastAsia="Arial Unicode MS" w:cs="Arial"/>
                <w:sz w:val="18"/>
                <w:szCs w:val="18"/>
              </w:rPr>
              <w:t>, -e</w:t>
            </w:r>
          </w:p>
        </w:tc>
        <w:tc>
          <w:tcPr>
            <w:tcW w:w="1329" w:type="pct"/>
          </w:tcPr>
          <w:p w:rsidR="00A1430C" w:rsidRPr="00CF20DE" w:rsidRDefault="00A1430C" w:rsidP="008E61FC">
            <w:pPr>
              <w:tabs>
                <w:tab w:val="left" w:pos="403"/>
              </w:tabs>
              <w:spacing w:line="276" w:lineRule="auto"/>
              <w:rPr>
                <w:rFonts w:eastAsia="Arial Unicode MS" w:cs="Arial"/>
                <w:sz w:val="18"/>
                <w:szCs w:val="18"/>
                <w:lang w:val="en-US"/>
              </w:rPr>
            </w:pPr>
            <w:r w:rsidRPr="00DF6235">
              <w:rPr>
                <w:rFonts w:eastAsia="Arial Unicode MS" w:cs="Arial"/>
                <w:b/>
                <w:sz w:val="18"/>
                <w:szCs w:val="18"/>
                <w:lang w:val="en-US"/>
              </w:rPr>
              <w:t>[</w:t>
            </w:r>
            <w:r>
              <w:rPr>
                <w:rFonts w:eastAsia="Arial Unicode MS" w:cs="Arial"/>
                <w:sz w:val="18"/>
                <w:szCs w:val="18"/>
                <w:lang w:val="en-US"/>
              </w:rPr>
              <w:t>game</w:t>
            </w:r>
            <w:r w:rsidRPr="00352F2F">
              <w:rPr>
                <w:rFonts w:eastAsia="Arial Unicode MS" w:cs="Arial"/>
                <w:b/>
                <w:sz w:val="18"/>
                <w:szCs w:val="18"/>
                <w:lang w:val="en-US"/>
              </w:rPr>
              <w:t>]</w:t>
            </w:r>
          </w:p>
        </w:tc>
      </w:tr>
      <w:tr w:rsidR="00A1430C" w:rsidRPr="00CF20DE" w:rsidTr="008E61FC">
        <w:tc>
          <w:tcPr>
            <w:tcW w:w="273" w:type="pct"/>
          </w:tcPr>
          <w:p w:rsidR="00A1430C" w:rsidRPr="00CF20DE" w:rsidRDefault="00A1430C" w:rsidP="008E61FC">
            <w:pPr>
              <w:tabs>
                <w:tab w:val="left" w:pos="426"/>
              </w:tabs>
              <w:spacing w:line="276" w:lineRule="auto"/>
              <w:jc w:val="right"/>
              <w:rPr>
                <w:rFonts w:eastAsia="Arial Unicode MS" w:cs="Arial"/>
                <w:sz w:val="18"/>
                <w:szCs w:val="18"/>
              </w:rPr>
            </w:pPr>
            <w:r>
              <w:rPr>
                <w:rFonts w:eastAsia="Arial Unicode MS" w:cs="Arial"/>
                <w:sz w:val="18"/>
                <w:szCs w:val="18"/>
              </w:rPr>
              <w:t>das</w:t>
            </w:r>
          </w:p>
        </w:tc>
        <w:tc>
          <w:tcPr>
            <w:tcW w:w="1181" w:type="pct"/>
          </w:tcPr>
          <w:p w:rsidR="00A1430C" w:rsidRPr="00643526" w:rsidRDefault="00A1430C" w:rsidP="008E61FC">
            <w:pPr>
              <w:tabs>
                <w:tab w:val="left" w:pos="426"/>
              </w:tabs>
              <w:spacing w:line="276" w:lineRule="auto"/>
              <w:rPr>
                <w:rFonts w:eastAsia="Arial Unicode MS" w:cs="Arial"/>
                <w:sz w:val="18"/>
                <w:szCs w:val="18"/>
              </w:rPr>
            </w:pPr>
            <w:r>
              <w:rPr>
                <w:rFonts w:eastAsia="Arial Unicode MS" w:cs="Arial"/>
                <w:b/>
                <w:sz w:val="18"/>
                <w:szCs w:val="18"/>
              </w:rPr>
              <w:t>B</w:t>
            </w:r>
            <w:r w:rsidRPr="00636531">
              <w:rPr>
                <w:rFonts w:eastAsia="Arial Unicode MS" w:cs="Arial"/>
                <w:b/>
                <w:sz w:val="18"/>
                <w:szCs w:val="18"/>
                <w:u w:val="single"/>
              </w:rPr>
              <w:t>ei</w:t>
            </w:r>
            <w:r>
              <w:rPr>
                <w:rFonts w:eastAsia="Arial Unicode MS" w:cs="Arial"/>
                <w:b/>
                <w:sz w:val="18"/>
                <w:szCs w:val="18"/>
              </w:rPr>
              <w:t>spiel</w:t>
            </w:r>
            <w:r>
              <w:rPr>
                <w:rFonts w:eastAsia="Arial Unicode MS" w:cs="Arial"/>
                <w:sz w:val="18"/>
                <w:szCs w:val="18"/>
              </w:rPr>
              <w:t>, -e</w:t>
            </w:r>
          </w:p>
        </w:tc>
        <w:tc>
          <w:tcPr>
            <w:tcW w:w="1050" w:type="pct"/>
          </w:tcPr>
          <w:p w:rsidR="00A1430C" w:rsidRPr="00CF20DE" w:rsidRDefault="00A1430C" w:rsidP="008E61FC">
            <w:pPr>
              <w:tabs>
                <w:tab w:val="left" w:pos="403"/>
              </w:tabs>
              <w:spacing w:line="276" w:lineRule="auto"/>
              <w:rPr>
                <w:rFonts w:eastAsia="Arial Unicode MS" w:cs="Arial"/>
                <w:sz w:val="18"/>
                <w:szCs w:val="18"/>
                <w:lang w:val="en-US"/>
              </w:rPr>
            </w:pPr>
            <w:r w:rsidRPr="00DF6235">
              <w:rPr>
                <w:rFonts w:eastAsia="Arial Unicode MS" w:cs="Arial"/>
                <w:b/>
                <w:sz w:val="18"/>
                <w:szCs w:val="18"/>
                <w:lang w:val="en-US"/>
              </w:rPr>
              <w:t>[</w:t>
            </w:r>
            <w:r>
              <w:rPr>
                <w:rFonts w:eastAsia="Arial Unicode MS" w:cs="Arial"/>
                <w:sz w:val="18"/>
                <w:szCs w:val="18"/>
                <w:lang w:val="en-US"/>
              </w:rPr>
              <w:t>example</w:t>
            </w:r>
            <w:r w:rsidRPr="00352F2F">
              <w:rPr>
                <w:rFonts w:eastAsia="Arial Unicode MS" w:cs="Arial"/>
                <w:b/>
                <w:sz w:val="18"/>
                <w:szCs w:val="18"/>
                <w:lang w:val="en-US"/>
              </w:rPr>
              <w:t>]</w:t>
            </w:r>
          </w:p>
        </w:tc>
        <w:tc>
          <w:tcPr>
            <w:tcW w:w="272" w:type="pct"/>
          </w:tcPr>
          <w:p w:rsidR="00A1430C" w:rsidRPr="00AE5C16" w:rsidRDefault="00A1430C" w:rsidP="008E61FC">
            <w:pPr>
              <w:spacing w:line="276" w:lineRule="auto"/>
              <w:jc w:val="right"/>
              <w:rPr>
                <w:rFonts w:eastAsia="Arial Unicode MS" w:cs="Arial"/>
                <w:color w:val="808080"/>
                <w:sz w:val="18"/>
                <w:szCs w:val="18"/>
              </w:rPr>
            </w:pPr>
            <w:r>
              <w:rPr>
                <w:rFonts w:eastAsia="Arial Unicode MS" w:cs="Arial"/>
                <w:sz w:val="18"/>
                <w:szCs w:val="18"/>
                <w:lang w:val="en-US"/>
              </w:rPr>
              <w:t>das</w:t>
            </w:r>
          </w:p>
        </w:tc>
        <w:tc>
          <w:tcPr>
            <w:tcW w:w="895" w:type="pct"/>
          </w:tcPr>
          <w:p w:rsidR="00A1430C" w:rsidRPr="00CF20DE" w:rsidRDefault="00A1430C" w:rsidP="008E61FC">
            <w:pPr>
              <w:spacing w:line="276" w:lineRule="auto"/>
              <w:rPr>
                <w:rFonts w:eastAsia="Arial Unicode MS" w:cs="Arial"/>
                <w:sz w:val="18"/>
                <w:szCs w:val="18"/>
              </w:rPr>
            </w:pPr>
            <w:proofErr w:type="spellStart"/>
            <w:r w:rsidRPr="00352F2F">
              <w:rPr>
                <w:rFonts w:eastAsia="Arial Unicode MS" w:cs="Arial"/>
                <w:b/>
                <w:sz w:val="18"/>
                <w:szCs w:val="18"/>
                <w:lang w:val="en-US"/>
              </w:rPr>
              <w:t>Th</w:t>
            </w:r>
            <w:r w:rsidRPr="00352F2F">
              <w:rPr>
                <w:rFonts w:eastAsia="Arial Unicode MS" w:cs="Arial"/>
                <w:b/>
                <w:sz w:val="18"/>
                <w:szCs w:val="18"/>
                <w:u w:val="single"/>
                <w:lang w:val="en-US"/>
              </w:rPr>
              <w:t>e</w:t>
            </w:r>
            <w:r w:rsidRPr="00352F2F">
              <w:rPr>
                <w:rFonts w:eastAsia="Arial Unicode MS" w:cs="Arial"/>
                <w:b/>
                <w:sz w:val="18"/>
                <w:szCs w:val="18"/>
                <w:lang w:val="en-US"/>
              </w:rPr>
              <w:t>ma</w:t>
            </w:r>
            <w:proofErr w:type="spellEnd"/>
            <w:r>
              <w:rPr>
                <w:rFonts w:eastAsia="Arial Unicode MS" w:cs="Arial"/>
                <w:sz w:val="18"/>
                <w:szCs w:val="18"/>
                <w:lang w:val="en-US"/>
              </w:rPr>
              <w:t xml:space="preserve">, </w:t>
            </w:r>
            <w:proofErr w:type="spellStart"/>
            <w:r>
              <w:rPr>
                <w:rFonts w:eastAsia="Arial Unicode MS" w:cs="Arial"/>
                <w:sz w:val="18"/>
                <w:szCs w:val="18"/>
                <w:lang w:val="en-US"/>
              </w:rPr>
              <w:t>Themen</w:t>
            </w:r>
            <w:proofErr w:type="spellEnd"/>
          </w:p>
        </w:tc>
        <w:tc>
          <w:tcPr>
            <w:tcW w:w="1329" w:type="pct"/>
          </w:tcPr>
          <w:p w:rsidR="00A1430C" w:rsidRPr="00CF20DE" w:rsidRDefault="00A1430C" w:rsidP="008E61FC">
            <w:pPr>
              <w:spacing w:line="276" w:lineRule="auto"/>
              <w:rPr>
                <w:rFonts w:eastAsia="Arial Unicode MS" w:cs="Arial"/>
                <w:sz w:val="18"/>
                <w:szCs w:val="18"/>
              </w:rPr>
            </w:pPr>
            <w:r w:rsidRPr="00DF6235">
              <w:rPr>
                <w:rFonts w:eastAsia="Arial Unicode MS" w:cs="Arial"/>
                <w:b/>
                <w:sz w:val="18"/>
                <w:szCs w:val="18"/>
                <w:lang w:val="en-US"/>
              </w:rPr>
              <w:t>[</w:t>
            </w:r>
            <w:proofErr w:type="spellStart"/>
            <w:r>
              <w:rPr>
                <w:rFonts w:eastAsia="Arial Unicode MS" w:cs="Arial"/>
                <w:sz w:val="18"/>
                <w:szCs w:val="18"/>
              </w:rPr>
              <w:t>topic</w:t>
            </w:r>
            <w:proofErr w:type="spellEnd"/>
            <w:r w:rsidRPr="00352F2F">
              <w:rPr>
                <w:rFonts w:eastAsia="Arial Unicode MS" w:cs="Arial"/>
                <w:b/>
                <w:sz w:val="18"/>
                <w:szCs w:val="18"/>
                <w:lang w:val="en-US"/>
              </w:rPr>
              <w:t>]</w:t>
            </w:r>
          </w:p>
        </w:tc>
      </w:tr>
      <w:tr w:rsidR="00A1430C" w:rsidRPr="00CF20DE" w:rsidTr="008E61FC">
        <w:tc>
          <w:tcPr>
            <w:tcW w:w="273" w:type="pct"/>
          </w:tcPr>
          <w:p w:rsidR="00A1430C" w:rsidRPr="00CF20DE" w:rsidRDefault="00A1430C" w:rsidP="008E61FC">
            <w:pPr>
              <w:tabs>
                <w:tab w:val="left" w:pos="426"/>
              </w:tabs>
              <w:spacing w:line="276" w:lineRule="auto"/>
              <w:jc w:val="right"/>
              <w:rPr>
                <w:rFonts w:eastAsia="Arial Unicode MS" w:cs="Arial"/>
                <w:sz w:val="18"/>
                <w:szCs w:val="18"/>
              </w:rPr>
            </w:pPr>
            <w:r>
              <w:rPr>
                <w:rFonts w:eastAsia="Arial Unicode MS" w:cs="Arial"/>
                <w:sz w:val="18"/>
                <w:szCs w:val="18"/>
              </w:rPr>
              <w:t>das</w:t>
            </w:r>
          </w:p>
        </w:tc>
        <w:tc>
          <w:tcPr>
            <w:tcW w:w="1181" w:type="pct"/>
          </w:tcPr>
          <w:p w:rsidR="00A1430C" w:rsidRPr="00643526" w:rsidRDefault="00A1430C" w:rsidP="008E61FC">
            <w:pPr>
              <w:tabs>
                <w:tab w:val="left" w:pos="426"/>
              </w:tabs>
              <w:spacing w:line="276" w:lineRule="auto"/>
              <w:rPr>
                <w:rFonts w:eastAsia="Arial Unicode MS" w:cs="Arial"/>
                <w:sz w:val="18"/>
                <w:szCs w:val="18"/>
              </w:rPr>
            </w:pPr>
            <w:r>
              <w:rPr>
                <w:rFonts w:eastAsia="Arial Unicode MS" w:cs="Arial"/>
                <w:b/>
                <w:sz w:val="18"/>
                <w:szCs w:val="18"/>
              </w:rPr>
              <w:t>Dikt</w:t>
            </w:r>
            <w:r w:rsidRPr="00636531">
              <w:rPr>
                <w:rFonts w:eastAsia="Arial Unicode MS" w:cs="Arial"/>
                <w:b/>
                <w:sz w:val="18"/>
                <w:szCs w:val="18"/>
                <w:u w:val="single"/>
              </w:rPr>
              <w:t>a</w:t>
            </w:r>
            <w:r>
              <w:rPr>
                <w:rFonts w:eastAsia="Arial Unicode MS" w:cs="Arial"/>
                <w:b/>
                <w:sz w:val="18"/>
                <w:szCs w:val="18"/>
              </w:rPr>
              <w:t>t</w:t>
            </w:r>
            <w:r>
              <w:rPr>
                <w:rFonts w:eastAsia="Arial Unicode MS" w:cs="Arial"/>
                <w:sz w:val="18"/>
                <w:szCs w:val="18"/>
              </w:rPr>
              <w:t>, -e</w:t>
            </w:r>
          </w:p>
        </w:tc>
        <w:tc>
          <w:tcPr>
            <w:tcW w:w="1050" w:type="pct"/>
          </w:tcPr>
          <w:p w:rsidR="00A1430C" w:rsidRPr="00CF20DE" w:rsidRDefault="00A1430C" w:rsidP="008E61FC">
            <w:pPr>
              <w:tabs>
                <w:tab w:val="left" w:pos="403"/>
              </w:tabs>
              <w:spacing w:line="276" w:lineRule="auto"/>
              <w:rPr>
                <w:rFonts w:eastAsia="Arial Unicode MS" w:cs="Arial"/>
                <w:sz w:val="18"/>
                <w:szCs w:val="18"/>
                <w:lang w:val="en-US"/>
              </w:rPr>
            </w:pPr>
            <w:r w:rsidRPr="00DF6235">
              <w:rPr>
                <w:rFonts w:eastAsia="Arial Unicode MS" w:cs="Arial"/>
                <w:b/>
                <w:sz w:val="18"/>
                <w:szCs w:val="18"/>
                <w:lang w:val="en-US"/>
              </w:rPr>
              <w:t>[</w:t>
            </w:r>
            <w:r>
              <w:rPr>
                <w:rFonts w:eastAsia="Arial Unicode MS" w:cs="Arial"/>
                <w:sz w:val="18"/>
                <w:szCs w:val="18"/>
                <w:lang w:val="en-US"/>
              </w:rPr>
              <w:t>dictation</w:t>
            </w:r>
            <w:r w:rsidRPr="00352F2F">
              <w:rPr>
                <w:rFonts w:eastAsia="Arial Unicode MS" w:cs="Arial"/>
                <w:b/>
                <w:sz w:val="18"/>
                <w:szCs w:val="18"/>
                <w:lang w:val="en-US"/>
              </w:rPr>
              <w:t>]</w:t>
            </w:r>
          </w:p>
        </w:tc>
        <w:tc>
          <w:tcPr>
            <w:tcW w:w="272" w:type="pct"/>
          </w:tcPr>
          <w:p w:rsidR="00A1430C" w:rsidRPr="00AE5C16" w:rsidRDefault="00A1430C" w:rsidP="008E61FC">
            <w:pPr>
              <w:spacing w:line="276" w:lineRule="auto"/>
              <w:jc w:val="right"/>
              <w:rPr>
                <w:rFonts w:eastAsia="Arial Unicode MS" w:cs="Arial"/>
                <w:color w:val="808080"/>
                <w:sz w:val="18"/>
                <w:szCs w:val="18"/>
              </w:rPr>
            </w:pPr>
            <w:r w:rsidRPr="00CF20DE">
              <w:rPr>
                <w:rFonts w:eastAsia="Arial Unicode MS" w:cs="Arial"/>
                <w:sz w:val="18"/>
                <w:szCs w:val="18"/>
              </w:rPr>
              <w:t>die</w:t>
            </w:r>
          </w:p>
        </w:tc>
        <w:tc>
          <w:tcPr>
            <w:tcW w:w="895" w:type="pct"/>
          </w:tcPr>
          <w:p w:rsidR="00A1430C" w:rsidRPr="00CF20DE" w:rsidRDefault="00A1430C" w:rsidP="008E61FC">
            <w:pPr>
              <w:spacing w:line="276" w:lineRule="auto"/>
              <w:rPr>
                <w:rFonts w:eastAsia="Arial Unicode MS" w:cs="Arial"/>
                <w:sz w:val="18"/>
                <w:szCs w:val="18"/>
              </w:rPr>
            </w:pPr>
            <w:proofErr w:type="spellStart"/>
            <w:r w:rsidRPr="00CF20DE">
              <w:rPr>
                <w:rFonts w:eastAsia="Arial Unicode MS" w:cs="Arial"/>
                <w:b/>
                <w:sz w:val="18"/>
                <w:szCs w:val="18"/>
              </w:rPr>
              <w:t>Übersẹtzung</w:t>
            </w:r>
            <w:proofErr w:type="spellEnd"/>
            <w:r w:rsidRPr="00CF20DE">
              <w:rPr>
                <w:rFonts w:eastAsia="Arial Unicode MS" w:cs="Arial"/>
                <w:sz w:val="18"/>
                <w:szCs w:val="18"/>
              </w:rPr>
              <w:t>, -en</w:t>
            </w:r>
          </w:p>
        </w:tc>
        <w:tc>
          <w:tcPr>
            <w:tcW w:w="1329" w:type="pct"/>
          </w:tcPr>
          <w:p w:rsidR="00A1430C" w:rsidRPr="00CF20DE" w:rsidRDefault="00A1430C" w:rsidP="008E61FC">
            <w:pPr>
              <w:spacing w:line="276" w:lineRule="auto"/>
              <w:rPr>
                <w:rFonts w:eastAsia="Arial Unicode MS" w:cs="Arial"/>
                <w:sz w:val="18"/>
                <w:szCs w:val="18"/>
              </w:rPr>
            </w:pPr>
            <w:r w:rsidRPr="00DF6235">
              <w:rPr>
                <w:rFonts w:eastAsia="Arial Unicode MS" w:cs="Arial"/>
                <w:b/>
                <w:sz w:val="18"/>
                <w:szCs w:val="18"/>
                <w:lang w:val="en-US"/>
              </w:rPr>
              <w:t>[</w:t>
            </w:r>
            <w:proofErr w:type="spellStart"/>
            <w:r w:rsidRPr="00CF20DE">
              <w:rPr>
                <w:rFonts w:eastAsia="Arial Unicode MS" w:cs="Arial"/>
                <w:sz w:val="18"/>
                <w:szCs w:val="18"/>
              </w:rPr>
              <w:t>translation</w:t>
            </w:r>
            <w:proofErr w:type="spellEnd"/>
            <w:r w:rsidRPr="00352F2F">
              <w:rPr>
                <w:rFonts w:eastAsia="Arial Unicode MS" w:cs="Arial"/>
                <w:b/>
                <w:sz w:val="18"/>
                <w:szCs w:val="18"/>
                <w:lang w:val="en-US"/>
              </w:rPr>
              <w:t>]</w:t>
            </w:r>
          </w:p>
        </w:tc>
      </w:tr>
      <w:tr w:rsidR="00F8357F" w:rsidRPr="00CF20DE" w:rsidTr="008E61FC">
        <w:tc>
          <w:tcPr>
            <w:tcW w:w="273" w:type="pct"/>
          </w:tcPr>
          <w:p w:rsidR="00F8357F" w:rsidRPr="00CF20DE" w:rsidRDefault="00F8357F" w:rsidP="008E61FC">
            <w:pPr>
              <w:tabs>
                <w:tab w:val="left" w:pos="426"/>
              </w:tabs>
              <w:spacing w:line="276" w:lineRule="auto"/>
              <w:jc w:val="right"/>
              <w:rPr>
                <w:rFonts w:eastAsia="Arial Unicode MS" w:cs="Arial"/>
                <w:sz w:val="18"/>
                <w:szCs w:val="18"/>
              </w:rPr>
            </w:pPr>
            <w:r>
              <w:rPr>
                <w:rFonts w:eastAsia="Arial Unicode MS" w:cs="Arial"/>
                <w:sz w:val="18"/>
                <w:szCs w:val="18"/>
              </w:rPr>
              <w:t xml:space="preserve">die </w:t>
            </w:r>
          </w:p>
        </w:tc>
        <w:tc>
          <w:tcPr>
            <w:tcW w:w="1181" w:type="pct"/>
          </w:tcPr>
          <w:p w:rsidR="00F8357F" w:rsidRPr="00CF20DE" w:rsidRDefault="00F8357F" w:rsidP="008E61FC">
            <w:pPr>
              <w:tabs>
                <w:tab w:val="left" w:pos="426"/>
              </w:tabs>
              <w:spacing w:line="276" w:lineRule="auto"/>
              <w:rPr>
                <w:rFonts w:eastAsia="Arial Unicode MS" w:cs="Arial"/>
                <w:b/>
                <w:sz w:val="18"/>
                <w:szCs w:val="18"/>
              </w:rPr>
            </w:pPr>
            <w:r w:rsidRPr="00A1430C">
              <w:rPr>
                <w:rFonts w:eastAsia="Arial Unicode MS" w:cs="Arial"/>
                <w:b/>
                <w:sz w:val="18"/>
                <w:szCs w:val="18"/>
              </w:rPr>
              <w:t>Geschichte</w:t>
            </w:r>
            <w:r>
              <w:rPr>
                <w:rFonts w:eastAsia="Arial Unicode MS" w:cs="Arial"/>
                <w:sz w:val="18"/>
                <w:szCs w:val="18"/>
              </w:rPr>
              <w:t>, -n</w:t>
            </w:r>
          </w:p>
        </w:tc>
        <w:tc>
          <w:tcPr>
            <w:tcW w:w="1050" w:type="pct"/>
          </w:tcPr>
          <w:p w:rsidR="00F8357F" w:rsidRPr="00CF20DE" w:rsidRDefault="00F8357F" w:rsidP="008E61FC">
            <w:pPr>
              <w:tabs>
                <w:tab w:val="left" w:pos="403"/>
              </w:tabs>
              <w:spacing w:line="276" w:lineRule="auto"/>
              <w:rPr>
                <w:rFonts w:eastAsia="Arial Unicode MS" w:cs="Arial"/>
                <w:sz w:val="18"/>
                <w:szCs w:val="18"/>
                <w:lang w:val="en-US"/>
              </w:rPr>
            </w:pPr>
            <w:r w:rsidRPr="00DF6235">
              <w:rPr>
                <w:rFonts w:eastAsia="Arial Unicode MS" w:cs="Arial"/>
                <w:b/>
                <w:sz w:val="18"/>
                <w:szCs w:val="18"/>
                <w:lang w:val="en-US"/>
              </w:rPr>
              <w:t>[</w:t>
            </w:r>
            <w:proofErr w:type="spellStart"/>
            <w:r>
              <w:rPr>
                <w:rFonts w:eastAsia="Arial Unicode MS" w:cs="Arial"/>
                <w:sz w:val="18"/>
                <w:szCs w:val="18"/>
              </w:rPr>
              <w:t>story</w:t>
            </w:r>
            <w:proofErr w:type="spellEnd"/>
            <w:r>
              <w:rPr>
                <w:rFonts w:eastAsia="Arial Unicode MS" w:cs="Arial"/>
                <w:sz w:val="18"/>
                <w:szCs w:val="18"/>
              </w:rPr>
              <w:t xml:space="preserve">, </w:t>
            </w:r>
            <w:proofErr w:type="spellStart"/>
            <w:r>
              <w:rPr>
                <w:rFonts w:eastAsia="Arial Unicode MS" w:cs="Arial"/>
                <w:sz w:val="18"/>
                <w:szCs w:val="18"/>
              </w:rPr>
              <w:t>history</w:t>
            </w:r>
            <w:proofErr w:type="spellEnd"/>
            <w:r>
              <w:rPr>
                <w:rFonts w:eastAsia="Arial Unicode MS" w:cs="Arial"/>
                <w:sz w:val="18"/>
                <w:szCs w:val="18"/>
              </w:rPr>
              <w:t xml:space="preserve"> </w:t>
            </w:r>
            <w:r w:rsidRPr="00F8357F">
              <w:rPr>
                <w:rFonts w:eastAsia="Arial Unicode MS" w:cs="Arial"/>
                <w:color w:val="7F7F7F" w:themeColor="text1" w:themeTint="80"/>
                <w:sz w:val="14"/>
                <w:szCs w:val="14"/>
              </w:rPr>
              <w:t>(</w:t>
            </w:r>
            <w:proofErr w:type="spellStart"/>
            <w:r w:rsidRPr="00F8357F">
              <w:rPr>
                <w:rFonts w:eastAsia="Arial Unicode MS" w:cs="Arial"/>
                <w:color w:val="7F7F7F" w:themeColor="text1" w:themeTint="80"/>
                <w:sz w:val="14"/>
                <w:szCs w:val="14"/>
              </w:rPr>
              <w:t>no</w:t>
            </w:r>
            <w:proofErr w:type="spellEnd"/>
            <w:r w:rsidRPr="00F8357F">
              <w:rPr>
                <w:rFonts w:eastAsia="Arial Unicode MS" w:cs="Arial"/>
                <w:color w:val="7F7F7F" w:themeColor="text1" w:themeTint="80"/>
                <w:sz w:val="14"/>
                <w:szCs w:val="14"/>
              </w:rPr>
              <w:t xml:space="preserve"> plural)</w:t>
            </w:r>
            <w:r w:rsidRPr="00352F2F">
              <w:rPr>
                <w:rFonts w:eastAsia="Arial Unicode MS" w:cs="Arial"/>
                <w:b/>
                <w:sz w:val="18"/>
                <w:szCs w:val="18"/>
                <w:lang w:val="en-US"/>
              </w:rPr>
              <w:t>]</w:t>
            </w:r>
          </w:p>
        </w:tc>
        <w:tc>
          <w:tcPr>
            <w:tcW w:w="272" w:type="pct"/>
          </w:tcPr>
          <w:p w:rsidR="00F8357F" w:rsidRPr="00CF20DE" w:rsidRDefault="00F8357F" w:rsidP="008E61FC">
            <w:pPr>
              <w:tabs>
                <w:tab w:val="left" w:pos="403"/>
              </w:tabs>
              <w:spacing w:line="276" w:lineRule="auto"/>
              <w:jc w:val="right"/>
              <w:rPr>
                <w:rFonts w:eastAsia="Arial Unicode MS" w:cs="Arial"/>
                <w:sz w:val="18"/>
                <w:szCs w:val="18"/>
                <w:lang w:val="en-US"/>
              </w:rPr>
            </w:pPr>
            <w:r w:rsidRPr="00CF20DE">
              <w:rPr>
                <w:rFonts w:eastAsia="Arial Unicode MS" w:cs="Arial"/>
                <w:sz w:val="18"/>
                <w:szCs w:val="18"/>
              </w:rPr>
              <w:t>die</w:t>
            </w:r>
          </w:p>
        </w:tc>
        <w:tc>
          <w:tcPr>
            <w:tcW w:w="895" w:type="pct"/>
          </w:tcPr>
          <w:p w:rsidR="00F8357F" w:rsidRPr="00CF20DE" w:rsidRDefault="00F8357F" w:rsidP="008E61FC">
            <w:pPr>
              <w:tabs>
                <w:tab w:val="left" w:pos="403"/>
              </w:tabs>
              <w:spacing w:line="276" w:lineRule="auto"/>
              <w:rPr>
                <w:rFonts w:eastAsia="Arial Unicode MS" w:cs="Arial"/>
                <w:sz w:val="18"/>
                <w:szCs w:val="18"/>
                <w:lang w:val="en-US"/>
              </w:rPr>
            </w:pPr>
            <w:r w:rsidRPr="00636531">
              <w:rPr>
                <w:rFonts w:eastAsia="Arial Unicode MS" w:cs="Arial"/>
                <w:b/>
                <w:sz w:val="18"/>
                <w:szCs w:val="18"/>
                <w:u w:val="single"/>
              </w:rPr>
              <w:t>Ü</w:t>
            </w:r>
            <w:r w:rsidRPr="00CF20DE">
              <w:rPr>
                <w:rFonts w:eastAsia="Arial Unicode MS" w:cs="Arial"/>
                <w:b/>
                <w:sz w:val="18"/>
                <w:szCs w:val="18"/>
              </w:rPr>
              <w:t>bung</w:t>
            </w:r>
            <w:r w:rsidRPr="00CF20DE">
              <w:rPr>
                <w:rFonts w:eastAsia="Arial Unicode MS" w:cs="Arial"/>
                <w:sz w:val="18"/>
                <w:szCs w:val="18"/>
              </w:rPr>
              <w:t>, en</w:t>
            </w:r>
          </w:p>
        </w:tc>
        <w:tc>
          <w:tcPr>
            <w:tcW w:w="1329" w:type="pct"/>
          </w:tcPr>
          <w:p w:rsidR="00F8357F" w:rsidRPr="00CF20DE" w:rsidRDefault="00F8357F" w:rsidP="008E61FC">
            <w:pPr>
              <w:tabs>
                <w:tab w:val="left" w:pos="403"/>
              </w:tabs>
              <w:spacing w:line="276" w:lineRule="auto"/>
              <w:rPr>
                <w:rFonts w:eastAsia="Arial Unicode MS" w:cs="Arial"/>
                <w:sz w:val="18"/>
                <w:szCs w:val="18"/>
                <w:lang w:val="en-US"/>
              </w:rPr>
            </w:pPr>
            <w:r w:rsidRPr="00DF6235">
              <w:rPr>
                <w:rFonts w:eastAsia="Arial Unicode MS" w:cs="Arial"/>
                <w:b/>
                <w:sz w:val="18"/>
                <w:szCs w:val="18"/>
                <w:lang w:val="en-US"/>
              </w:rPr>
              <w:t>[</w:t>
            </w:r>
            <w:r w:rsidRPr="00CF20DE">
              <w:rPr>
                <w:rFonts w:eastAsia="Arial Unicode MS" w:cs="Arial"/>
                <w:sz w:val="18"/>
                <w:szCs w:val="18"/>
                <w:lang w:val="en-US"/>
              </w:rPr>
              <w:t>exercise</w:t>
            </w:r>
            <w:r w:rsidRPr="00352F2F">
              <w:rPr>
                <w:rFonts w:eastAsia="Arial Unicode MS" w:cs="Arial"/>
                <w:b/>
                <w:sz w:val="18"/>
                <w:szCs w:val="18"/>
                <w:lang w:val="en-US"/>
              </w:rPr>
              <w:t>]</w:t>
            </w:r>
          </w:p>
        </w:tc>
      </w:tr>
      <w:tr w:rsidR="00F8357F" w:rsidRPr="00CF20DE" w:rsidTr="008E61FC">
        <w:tc>
          <w:tcPr>
            <w:tcW w:w="273" w:type="pct"/>
          </w:tcPr>
          <w:p w:rsidR="00F8357F" w:rsidRPr="00CF20DE" w:rsidRDefault="00F8357F" w:rsidP="008E61FC">
            <w:pPr>
              <w:tabs>
                <w:tab w:val="left" w:pos="426"/>
              </w:tabs>
              <w:spacing w:line="276" w:lineRule="auto"/>
              <w:jc w:val="right"/>
              <w:rPr>
                <w:rFonts w:eastAsia="Arial Unicode MS" w:cs="Arial"/>
                <w:sz w:val="18"/>
                <w:szCs w:val="18"/>
              </w:rPr>
            </w:pPr>
            <w:r w:rsidRPr="00CF20DE">
              <w:rPr>
                <w:rFonts w:eastAsia="Arial Unicode MS" w:cs="Arial"/>
                <w:sz w:val="18"/>
                <w:szCs w:val="18"/>
              </w:rPr>
              <w:t>die</w:t>
            </w:r>
          </w:p>
        </w:tc>
        <w:tc>
          <w:tcPr>
            <w:tcW w:w="1181" w:type="pct"/>
          </w:tcPr>
          <w:p w:rsidR="00F8357F" w:rsidRPr="00CF20DE" w:rsidRDefault="00F8357F" w:rsidP="008E61FC">
            <w:pPr>
              <w:tabs>
                <w:tab w:val="left" w:pos="426"/>
              </w:tabs>
              <w:spacing w:line="276" w:lineRule="auto"/>
              <w:rPr>
                <w:rFonts w:eastAsia="Arial Unicode MS" w:cs="Arial"/>
                <w:b/>
                <w:sz w:val="18"/>
                <w:szCs w:val="18"/>
              </w:rPr>
            </w:pPr>
            <w:proofErr w:type="spellStart"/>
            <w:r w:rsidRPr="00CF20DE">
              <w:rPr>
                <w:rFonts w:eastAsia="Arial Unicode MS" w:cs="Arial"/>
                <w:b/>
                <w:sz w:val="18"/>
                <w:szCs w:val="18"/>
              </w:rPr>
              <w:t>Grammạtik</w:t>
            </w:r>
            <w:proofErr w:type="spellEnd"/>
          </w:p>
        </w:tc>
        <w:tc>
          <w:tcPr>
            <w:tcW w:w="1050" w:type="pct"/>
          </w:tcPr>
          <w:p w:rsidR="00F8357F" w:rsidRPr="00352F2F" w:rsidRDefault="00F8357F" w:rsidP="008E61FC">
            <w:pPr>
              <w:tabs>
                <w:tab w:val="left" w:pos="403"/>
              </w:tabs>
              <w:spacing w:line="276" w:lineRule="auto"/>
              <w:rPr>
                <w:rFonts w:eastAsia="Arial Unicode MS" w:cs="Arial"/>
                <w:b/>
                <w:sz w:val="18"/>
                <w:szCs w:val="18"/>
                <w:lang w:val="en-US"/>
              </w:rPr>
            </w:pPr>
            <w:r w:rsidRPr="00DF6235">
              <w:rPr>
                <w:rFonts w:eastAsia="Arial Unicode MS" w:cs="Arial"/>
                <w:b/>
                <w:sz w:val="18"/>
                <w:szCs w:val="18"/>
                <w:lang w:val="en-US"/>
              </w:rPr>
              <w:t>[</w:t>
            </w:r>
            <w:r w:rsidRPr="00CF20DE">
              <w:rPr>
                <w:rFonts w:eastAsia="Arial Unicode MS" w:cs="Arial"/>
                <w:sz w:val="18"/>
                <w:szCs w:val="18"/>
                <w:lang w:val="en-US"/>
              </w:rPr>
              <w:t>grammar</w:t>
            </w:r>
            <w:r w:rsidRPr="00352F2F">
              <w:rPr>
                <w:rFonts w:eastAsia="Arial Unicode MS" w:cs="Arial"/>
                <w:b/>
                <w:sz w:val="18"/>
                <w:szCs w:val="18"/>
                <w:lang w:val="en-US"/>
              </w:rPr>
              <w:t>]</w:t>
            </w:r>
          </w:p>
        </w:tc>
        <w:tc>
          <w:tcPr>
            <w:tcW w:w="272" w:type="pct"/>
          </w:tcPr>
          <w:p w:rsidR="00F8357F" w:rsidRPr="00CF20DE" w:rsidRDefault="00F8357F" w:rsidP="008E61FC">
            <w:pPr>
              <w:spacing w:line="276" w:lineRule="auto"/>
              <w:jc w:val="right"/>
              <w:rPr>
                <w:rFonts w:eastAsia="Arial Unicode MS" w:cs="Arial"/>
                <w:sz w:val="18"/>
                <w:szCs w:val="18"/>
              </w:rPr>
            </w:pPr>
            <w:r>
              <w:rPr>
                <w:rFonts w:eastAsia="Arial Unicode MS" w:cs="Arial"/>
                <w:sz w:val="18"/>
                <w:szCs w:val="18"/>
              </w:rPr>
              <w:t>der</w:t>
            </w:r>
          </w:p>
        </w:tc>
        <w:tc>
          <w:tcPr>
            <w:tcW w:w="895" w:type="pct"/>
          </w:tcPr>
          <w:p w:rsidR="00F8357F" w:rsidRPr="00CF20DE" w:rsidRDefault="00F8357F" w:rsidP="008E61FC">
            <w:pPr>
              <w:spacing w:line="276" w:lineRule="auto"/>
              <w:rPr>
                <w:rFonts w:eastAsia="Arial Unicode MS" w:cs="Arial"/>
                <w:sz w:val="18"/>
                <w:szCs w:val="18"/>
              </w:rPr>
            </w:pPr>
            <w:r>
              <w:rPr>
                <w:rFonts w:eastAsia="Arial Unicode MS" w:cs="Arial"/>
                <w:b/>
                <w:sz w:val="18"/>
                <w:szCs w:val="18"/>
              </w:rPr>
              <w:t>V</w:t>
            </w:r>
            <w:r w:rsidRPr="00636531">
              <w:rPr>
                <w:rFonts w:eastAsia="Arial Unicode MS" w:cs="Arial"/>
                <w:b/>
                <w:sz w:val="18"/>
                <w:szCs w:val="18"/>
                <w:u w:val="single"/>
              </w:rPr>
              <w:t>o</w:t>
            </w:r>
            <w:r>
              <w:rPr>
                <w:rFonts w:eastAsia="Arial Unicode MS" w:cs="Arial"/>
                <w:b/>
                <w:sz w:val="18"/>
                <w:szCs w:val="18"/>
              </w:rPr>
              <w:t>rtrag</w:t>
            </w:r>
            <w:r>
              <w:rPr>
                <w:rFonts w:eastAsia="Arial Unicode MS" w:cs="Arial"/>
                <w:sz w:val="18"/>
                <w:szCs w:val="18"/>
              </w:rPr>
              <w:t>, Vorträge</w:t>
            </w:r>
          </w:p>
        </w:tc>
        <w:tc>
          <w:tcPr>
            <w:tcW w:w="1329" w:type="pct"/>
          </w:tcPr>
          <w:p w:rsidR="00F8357F" w:rsidRPr="00CF20DE" w:rsidRDefault="00F8357F" w:rsidP="008E61FC">
            <w:pPr>
              <w:spacing w:line="276" w:lineRule="auto"/>
              <w:rPr>
                <w:rFonts w:eastAsia="Arial Unicode MS" w:cs="Arial"/>
                <w:sz w:val="18"/>
                <w:szCs w:val="18"/>
              </w:rPr>
            </w:pPr>
            <w:r w:rsidRPr="00DF6235">
              <w:rPr>
                <w:rFonts w:eastAsia="Arial Unicode MS" w:cs="Arial"/>
                <w:b/>
                <w:sz w:val="18"/>
                <w:szCs w:val="18"/>
                <w:lang w:val="en-US"/>
              </w:rPr>
              <w:t>[</w:t>
            </w:r>
            <w:proofErr w:type="spellStart"/>
            <w:r>
              <w:rPr>
                <w:rFonts w:eastAsia="Arial Unicode MS" w:cs="Arial"/>
                <w:sz w:val="18"/>
                <w:szCs w:val="18"/>
              </w:rPr>
              <w:t>talk</w:t>
            </w:r>
            <w:proofErr w:type="spellEnd"/>
            <w:r>
              <w:rPr>
                <w:rFonts w:eastAsia="Arial Unicode MS" w:cs="Arial"/>
                <w:sz w:val="18"/>
                <w:szCs w:val="18"/>
              </w:rPr>
              <w:t xml:space="preserve">, </w:t>
            </w:r>
            <w:proofErr w:type="spellStart"/>
            <w:r>
              <w:rPr>
                <w:rFonts w:eastAsia="Arial Unicode MS" w:cs="Arial"/>
                <w:sz w:val="18"/>
                <w:szCs w:val="18"/>
              </w:rPr>
              <w:t>presentation</w:t>
            </w:r>
            <w:proofErr w:type="spellEnd"/>
          </w:p>
        </w:tc>
      </w:tr>
      <w:tr w:rsidR="00F8357F" w:rsidRPr="00CF20DE" w:rsidTr="008E61FC">
        <w:tc>
          <w:tcPr>
            <w:tcW w:w="273" w:type="pct"/>
          </w:tcPr>
          <w:p w:rsidR="00F8357F" w:rsidRPr="00CF20DE" w:rsidRDefault="00F8357F" w:rsidP="008E61FC">
            <w:pPr>
              <w:tabs>
                <w:tab w:val="left" w:pos="426"/>
              </w:tabs>
              <w:spacing w:line="276" w:lineRule="auto"/>
              <w:jc w:val="right"/>
              <w:rPr>
                <w:rFonts w:eastAsia="Arial Unicode MS" w:cs="Arial"/>
                <w:sz w:val="18"/>
                <w:szCs w:val="18"/>
              </w:rPr>
            </w:pPr>
            <w:r w:rsidRPr="00CF20DE">
              <w:rPr>
                <w:rFonts w:eastAsia="Arial Unicode MS" w:cs="Arial"/>
                <w:sz w:val="18"/>
                <w:szCs w:val="18"/>
              </w:rPr>
              <w:t xml:space="preserve">das </w:t>
            </w:r>
          </w:p>
        </w:tc>
        <w:tc>
          <w:tcPr>
            <w:tcW w:w="1181" w:type="pct"/>
          </w:tcPr>
          <w:p w:rsidR="00F8357F" w:rsidRPr="00CF20DE" w:rsidRDefault="00F8357F" w:rsidP="008E61FC">
            <w:pPr>
              <w:tabs>
                <w:tab w:val="left" w:pos="426"/>
              </w:tabs>
              <w:spacing w:line="276" w:lineRule="auto"/>
              <w:rPr>
                <w:rFonts w:cs="Arial"/>
                <w:sz w:val="18"/>
                <w:szCs w:val="18"/>
              </w:rPr>
            </w:pPr>
            <w:r w:rsidRPr="00CF20DE">
              <w:rPr>
                <w:rFonts w:eastAsia="Arial Unicode MS" w:cs="Arial"/>
                <w:b/>
                <w:sz w:val="18"/>
                <w:szCs w:val="18"/>
              </w:rPr>
              <w:t>H</w:t>
            </w:r>
            <w:r w:rsidRPr="00636531">
              <w:rPr>
                <w:rFonts w:eastAsia="Arial Unicode MS" w:cs="Arial"/>
                <w:b/>
                <w:sz w:val="18"/>
                <w:szCs w:val="18"/>
                <w:u w:val="single"/>
              </w:rPr>
              <w:t>ö</w:t>
            </w:r>
            <w:r w:rsidRPr="00CF20DE">
              <w:rPr>
                <w:rFonts w:eastAsia="Arial Unicode MS" w:cs="Arial"/>
                <w:b/>
                <w:sz w:val="18"/>
                <w:szCs w:val="18"/>
              </w:rPr>
              <w:t>rverstehen</w:t>
            </w:r>
          </w:p>
        </w:tc>
        <w:tc>
          <w:tcPr>
            <w:tcW w:w="1050" w:type="pct"/>
          </w:tcPr>
          <w:p w:rsidR="00F8357F" w:rsidRPr="00F536FD" w:rsidRDefault="00F8357F" w:rsidP="008E61FC">
            <w:pPr>
              <w:tabs>
                <w:tab w:val="left" w:pos="403"/>
              </w:tabs>
              <w:spacing w:line="276" w:lineRule="auto"/>
              <w:rPr>
                <w:rFonts w:eastAsia="Arial Unicode MS" w:cs="Arial"/>
                <w:sz w:val="16"/>
                <w:szCs w:val="16"/>
              </w:rPr>
            </w:pPr>
            <w:r w:rsidRPr="00F536FD">
              <w:rPr>
                <w:rFonts w:eastAsia="Arial Unicode MS" w:cs="Arial"/>
                <w:b/>
                <w:sz w:val="16"/>
                <w:szCs w:val="16"/>
                <w:lang w:val="en-US"/>
              </w:rPr>
              <w:t>[</w:t>
            </w:r>
            <w:r w:rsidRPr="00F536FD">
              <w:rPr>
                <w:rFonts w:eastAsia="Arial Unicode MS" w:cs="Arial"/>
                <w:sz w:val="16"/>
                <w:szCs w:val="16"/>
                <w:lang w:val="en-US"/>
              </w:rPr>
              <w:t>listening comprehension</w:t>
            </w:r>
            <w:r w:rsidRPr="00F536FD">
              <w:rPr>
                <w:rFonts w:eastAsia="Arial Unicode MS" w:cs="Arial"/>
                <w:b/>
                <w:sz w:val="16"/>
                <w:szCs w:val="16"/>
                <w:lang w:val="en-US"/>
              </w:rPr>
              <w:t>]</w:t>
            </w:r>
          </w:p>
        </w:tc>
        <w:tc>
          <w:tcPr>
            <w:tcW w:w="272" w:type="pct"/>
          </w:tcPr>
          <w:p w:rsidR="00F8357F" w:rsidRPr="00CF20DE" w:rsidRDefault="00F8357F" w:rsidP="008E61FC">
            <w:pPr>
              <w:tabs>
                <w:tab w:val="left" w:pos="403"/>
              </w:tabs>
              <w:spacing w:line="276" w:lineRule="auto"/>
              <w:jc w:val="right"/>
              <w:rPr>
                <w:rFonts w:eastAsia="Arial Unicode MS" w:cs="Arial"/>
                <w:sz w:val="18"/>
                <w:szCs w:val="18"/>
              </w:rPr>
            </w:pPr>
            <w:r w:rsidRPr="00CF20DE">
              <w:rPr>
                <w:rFonts w:eastAsia="Arial Unicode MS" w:cs="Arial"/>
                <w:sz w:val="18"/>
                <w:szCs w:val="18"/>
              </w:rPr>
              <w:t xml:space="preserve">das </w:t>
            </w:r>
          </w:p>
        </w:tc>
        <w:tc>
          <w:tcPr>
            <w:tcW w:w="895" w:type="pct"/>
          </w:tcPr>
          <w:p w:rsidR="00F8357F" w:rsidRPr="00CF20DE" w:rsidRDefault="00F8357F" w:rsidP="008E61FC">
            <w:pPr>
              <w:tabs>
                <w:tab w:val="left" w:pos="403"/>
              </w:tabs>
              <w:spacing w:line="276" w:lineRule="auto"/>
              <w:rPr>
                <w:rFonts w:eastAsia="Arial Unicode MS" w:cs="Arial"/>
                <w:sz w:val="18"/>
                <w:szCs w:val="18"/>
              </w:rPr>
            </w:pPr>
            <w:proofErr w:type="spellStart"/>
            <w:r w:rsidRPr="00CF20DE">
              <w:rPr>
                <w:rFonts w:eastAsia="Arial Unicode MS" w:cs="Arial"/>
                <w:b/>
                <w:sz w:val="18"/>
                <w:szCs w:val="18"/>
              </w:rPr>
              <w:t>Wi</w:t>
            </w:r>
            <w:r>
              <w:rPr>
                <w:rFonts w:eastAsia="Arial Unicode MS" w:cs="Arial"/>
                <w:b/>
                <w:sz w:val="18"/>
                <w:szCs w:val="18"/>
              </w:rPr>
              <w:t>̣</w:t>
            </w:r>
            <w:r w:rsidRPr="00CF20DE">
              <w:rPr>
                <w:rFonts w:eastAsia="Arial Unicode MS" w:cs="Arial"/>
                <w:b/>
                <w:sz w:val="18"/>
                <w:szCs w:val="18"/>
              </w:rPr>
              <w:t>chtigste</w:t>
            </w:r>
            <w:proofErr w:type="spellEnd"/>
          </w:p>
        </w:tc>
        <w:tc>
          <w:tcPr>
            <w:tcW w:w="1329" w:type="pct"/>
          </w:tcPr>
          <w:p w:rsidR="00F8357F" w:rsidRPr="00CF20DE" w:rsidRDefault="00F8357F" w:rsidP="008E61FC">
            <w:pPr>
              <w:tabs>
                <w:tab w:val="left" w:pos="403"/>
              </w:tabs>
              <w:spacing w:line="276" w:lineRule="auto"/>
              <w:rPr>
                <w:rFonts w:eastAsia="Arial Unicode MS" w:cs="Arial"/>
                <w:sz w:val="18"/>
                <w:szCs w:val="18"/>
              </w:rPr>
            </w:pPr>
            <w:r w:rsidRPr="00DF6235">
              <w:rPr>
                <w:rFonts w:eastAsia="Arial Unicode MS" w:cs="Arial"/>
                <w:b/>
                <w:sz w:val="18"/>
                <w:szCs w:val="18"/>
                <w:lang w:val="en-US"/>
              </w:rPr>
              <w:t>[</w:t>
            </w:r>
            <w:r w:rsidRPr="00CF20DE">
              <w:rPr>
                <w:rFonts w:eastAsia="Arial Unicode MS" w:cs="Arial"/>
                <w:sz w:val="18"/>
                <w:szCs w:val="18"/>
                <w:lang w:val="en-US"/>
              </w:rPr>
              <w:t>the most important points</w:t>
            </w:r>
            <w:r w:rsidRPr="00352F2F">
              <w:rPr>
                <w:rFonts w:eastAsia="Arial Unicode MS" w:cs="Arial"/>
                <w:b/>
                <w:sz w:val="18"/>
                <w:szCs w:val="18"/>
                <w:lang w:val="en-US"/>
              </w:rPr>
              <w:t>]</w:t>
            </w:r>
          </w:p>
        </w:tc>
      </w:tr>
      <w:tr w:rsidR="00F8357F" w:rsidRPr="00CF20DE" w:rsidTr="008E61FC">
        <w:tc>
          <w:tcPr>
            <w:tcW w:w="273" w:type="pct"/>
          </w:tcPr>
          <w:p w:rsidR="00F8357F" w:rsidRPr="00CF20DE" w:rsidRDefault="00F8357F" w:rsidP="008E61FC">
            <w:pPr>
              <w:tabs>
                <w:tab w:val="left" w:pos="426"/>
              </w:tabs>
              <w:spacing w:line="276" w:lineRule="auto"/>
              <w:jc w:val="right"/>
              <w:rPr>
                <w:rFonts w:eastAsia="Arial Unicode MS" w:cs="Arial"/>
                <w:sz w:val="18"/>
                <w:szCs w:val="18"/>
              </w:rPr>
            </w:pPr>
            <w:r>
              <w:rPr>
                <w:rFonts w:eastAsia="Arial Unicode MS" w:cs="Arial"/>
                <w:sz w:val="18"/>
                <w:szCs w:val="18"/>
              </w:rPr>
              <w:t xml:space="preserve">der </w:t>
            </w:r>
          </w:p>
        </w:tc>
        <w:tc>
          <w:tcPr>
            <w:tcW w:w="1181" w:type="pct"/>
          </w:tcPr>
          <w:p w:rsidR="00F8357F" w:rsidRPr="00643526" w:rsidRDefault="00F8357F" w:rsidP="008E61FC">
            <w:pPr>
              <w:tabs>
                <w:tab w:val="left" w:pos="426"/>
              </w:tabs>
              <w:spacing w:line="276" w:lineRule="auto"/>
              <w:rPr>
                <w:rFonts w:eastAsia="Arial Unicode MS" w:cs="Arial"/>
                <w:sz w:val="18"/>
                <w:szCs w:val="18"/>
              </w:rPr>
            </w:pPr>
            <w:r w:rsidRPr="00F8357F">
              <w:rPr>
                <w:rFonts w:eastAsia="Arial Unicode MS" w:cs="Arial"/>
                <w:b/>
                <w:sz w:val="18"/>
                <w:szCs w:val="18"/>
              </w:rPr>
              <w:t>Inhalt</w:t>
            </w:r>
            <w:r>
              <w:rPr>
                <w:rFonts w:eastAsia="Arial Unicode MS" w:cs="Arial"/>
                <w:sz w:val="18"/>
                <w:szCs w:val="18"/>
              </w:rPr>
              <w:t>, -e</w:t>
            </w:r>
          </w:p>
        </w:tc>
        <w:tc>
          <w:tcPr>
            <w:tcW w:w="1050" w:type="pct"/>
          </w:tcPr>
          <w:p w:rsidR="00F8357F" w:rsidRPr="00CF20DE" w:rsidRDefault="00F8357F" w:rsidP="00F8357F">
            <w:pPr>
              <w:tabs>
                <w:tab w:val="left" w:pos="403"/>
              </w:tabs>
              <w:spacing w:line="276" w:lineRule="auto"/>
              <w:rPr>
                <w:rFonts w:eastAsia="Arial Unicode MS" w:cs="Arial"/>
                <w:sz w:val="18"/>
                <w:szCs w:val="18"/>
                <w:lang w:val="en-US"/>
              </w:rPr>
            </w:pPr>
            <w:r w:rsidRPr="00DF6235">
              <w:rPr>
                <w:rFonts w:eastAsia="Arial Unicode MS" w:cs="Arial"/>
                <w:b/>
                <w:sz w:val="18"/>
                <w:szCs w:val="18"/>
                <w:lang w:val="en-US"/>
              </w:rPr>
              <w:t>[</w:t>
            </w:r>
            <w:r>
              <w:rPr>
                <w:rFonts w:eastAsia="Arial Unicode MS" w:cs="Arial"/>
                <w:sz w:val="18"/>
                <w:szCs w:val="18"/>
                <w:lang w:val="en-US"/>
              </w:rPr>
              <w:t>content(s), meaning</w:t>
            </w:r>
            <w:r w:rsidRPr="00352F2F">
              <w:rPr>
                <w:rFonts w:eastAsia="Arial Unicode MS" w:cs="Arial"/>
                <w:b/>
                <w:sz w:val="18"/>
                <w:szCs w:val="18"/>
                <w:lang w:val="en-US"/>
              </w:rPr>
              <w:t>]</w:t>
            </w:r>
          </w:p>
        </w:tc>
        <w:tc>
          <w:tcPr>
            <w:tcW w:w="272" w:type="pct"/>
          </w:tcPr>
          <w:p w:rsidR="00F8357F" w:rsidRPr="00AE5C16" w:rsidRDefault="00F8357F" w:rsidP="008E61FC">
            <w:pPr>
              <w:spacing w:line="276" w:lineRule="auto"/>
              <w:jc w:val="right"/>
              <w:rPr>
                <w:rFonts w:eastAsia="Arial Unicode MS" w:cs="Arial"/>
                <w:color w:val="808080"/>
                <w:sz w:val="18"/>
                <w:szCs w:val="18"/>
              </w:rPr>
            </w:pPr>
            <w:r w:rsidRPr="00CF20DE">
              <w:rPr>
                <w:rFonts w:eastAsia="Arial Unicode MS" w:cs="Arial"/>
                <w:sz w:val="18"/>
                <w:szCs w:val="18"/>
              </w:rPr>
              <w:t>der</w:t>
            </w:r>
          </w:p>
        </w:tc>
        <w:tc>
          <w:tcPr>
            <w:tcW w:w="895" w:type="pct"/>
          </w:tcPr>
          <w:p w:rsidR="00F8357F" w:rsidRPr="00CF20DE" w:rsidRDefault="00F8357F" w:rsidP="008E61FC">
            <w:pPr>
              <w:spacing w:line="276" w:lineRule="auto"/>
              <w:rPr>
                <w:rFonts w:eastAsia="Arial Unicode MS" w:cs="Arial"/>
                <w:sz w:val="18"/>
                <w:szCs w:val="18"/>
              </w:rPr>
            </w:pPr>
            <w:proofErr w:type="spellStart"/>
            <w:r w:rsidRPr="00CF20DE">
              <w:rPr>
                <w:rFonts w:eastAsia="Arial Unicode MS" w:cs="Arial"/>
                <w:b/>
                <w:sz w:val="18"/>
                <w:szCs w:val="18"/>
              </w:rPr>
              <w:t>Wo</w:t>
            </w:r>
            <w:r>
              <w:rPr>
                <w:rFonts w:eastAsia="Arial Unicode MS" w:cs="Arial"/>
                <w:b/>
                <w:sz w:val="18"/>
                <w:szCs w:val="18"/>
              </w:rPr>
              <w:t>̣</w:t>
            </w:r>
            <w:r w:rsidRPr="00CF20DE">
              <w:rPr>
                <w:rFonts w:eastAsia="Arial Unicode MS" w:cs="Arial"/>
                <w:b/>
                <w:sz w:val="18"/>
                <w:szCs w:val="18"/>
              </w:rPr>
              <w:t>rtschatz</w:t>
            </w:r>
            <w:proofErr w:type="spellEnd"/>
          </w:p>
        </w:tc>
        <w:tc>
          <w:tcPr>
            <w:tcW w:w="1329" w:type="pct"/>
          </w:tcPr>
          <w:p w:rsidR="00F8357F" w:rsidRPr="00CF20DE" w:rsidRDefault="00F8357F" w:rsidP="008E61FC">
            <w:pPr>
              <w:spacing w:line="276" w:lineRule="auto"/>
              <w:rPr>
                <w:rFonts w:eastAsia="Arial Unicode MS" w:cs="Arial"/>
                <w:sz w:val="18"/>
                <w:szCs w:val="18"/>
              </w:rPr>
            </w:pPr>
            <w:r w:rsidRPr="00DF6235">
              <w:rPr>
                <w:rFonts w:eastAsia="Arial Unicode MS" w:cs="Arial"/>
                <w:b/>
                <w:sz w:val="18"/>
                <w:szCs w:val="18"/>
                <w:lang w:val="en-US"/>
              </w:rPr>
              <w:t>[</w:t>
            </w:r>
            <w:r w:rsidRPr="00CF20DE">
              <w:rPr>
                <w:rFonts w:eastAsia="Arial Unicode MS" w:cs="Arial"/>
                <w:sz w:val="18"/>
                <w:szCs w:val="18"/>
                <w:lang w:val="en-US"/>
              </w:rPr>
              <w:t>vocabulary</w:t>
            </w:r>
            <w:r w:rsidRPr="00352F2F">
              <w:rPr>
                <w:rFonts w:eastAsia="Arial Unicode MS" w:cs="Arial"/>
                <w:b/>
                <w:sz w:val="18"/>
                <w:szCs w:val="18"/>
                <w:lang w:val="en-US"/>
              </w:rPr>
              <w:t>]</w:t>
            </w:r>
          </w:p>
        </w:tc>
      </w:tr>
      <w:tr w:rsidR="00F8357F" w:rsidRPr="00CF20DE" w:rsidTr="008E61FC">
        <w:tc>
          <w:tcPr>
            <w:tcW w:w="273" w:type="pct"/>
          </w:tcPr>
          <w:p w:rsidR="00F8357F" w:rsidRDefault="00F8357F" w:rsidP="008E61FC">
            <w:pPr>
              <w:tabs>
                <w:tab w:val="left" w:pos="426"/>
              </w:tabs>
              <w:spacing w:line="276" w:lineRule="auto"/>
              <w:jc w:val="right"/>
              <w:rPr>
                <w:rFonts w:eastAsia="Arial Unicode MS" w:cs="Arial"/>
                <w:sz w:val="18"/>
                <w:szCs w:val="18"/>
              </w:rPr>
            </w:pPr>
            <w:r w:rsidRPr="00CF20DE">
              <w:rPr>
                <w:rFonts w:eastAsia="Arial Unicode MS" w:cs="Arial"/>
                <w:sz w:val="18"/>
                <w:szCs w:val="18"/>
              </w:rPr>
              <w:t xml:space="preserve">die </w:t>
            </w:r>
          </w:p>
        </w:tc>
        <w:tc>
          <w:tcPr>
            <w:tcW w:w="1181" w:type="pct"/>
          </w:tcPr>
          <w:p w:rsidR="00F8357F" w:rsidRDefault="00F8357F" w:rsidP="008E61FC">
            <w:pPr>
              <w:tabs>
                <w:tab w:val="left" w:pos="426"/>
              </w:tabs>
              <w:spacing w:line="276" w:lineRule="auto"/>
              <w:rPr>
                <w:rFonts w:eastAsia="Arial Unicode MS" w:cs="Arial"/>
                <w:b/>
                <w:sz w:val="18"/>
                <w:szCs w:val="18"/>
              </w:rPr>
            </w:pPr>
            <w:r w:rsidRPr="00CF20DE">
              <w:rPr>
                <w:rFonts w:cs="Arial"/>
                <w:b/>
                <w:sz w:val="18"/>
                <w:szCs w:val="18"/>
              </w:rPr>
              <w:t>L</w:t>
            </w:r>
            <w:r w:rsidRPr="00CF20DE">
              <w:rPr>
                <w:rFonts w:cs="Arial"/>
                <w:b/>
                <w:sz w:val="18"/>
                <w:szCs w:val="18"/>
                <w:u w:val="single"/>
              </w:rPr>
              <w:t>ö</w:t>
            </w:r>
            <w:r w:rsidRPr="00CF20DE">
              <w:rPr>
                <w:rFonts w:cs="Arial"/>
                <w:b/>
                <w:sz w:val="18"/>
                <w:szCs w:val="18"/>
              </w:rPr>
              <w:t>sung</w:t>
            </w:r>
            <w:r w:rsidRPr="00CF20DE">
              <w:rPr>
                <w:rFonts w:cs="Arial"/>
                <w:sz w:val="18"/>
                <w:szCs w:val="18"/>
              </w:rPr>
              <w:t>, -en</w:t>
            </w:r>
          </w:p>
        </w:tc>
        <w:tc>
          <w:tcPr>
            <w:tcW w:w="1050" w:type="pct"/>
          </w:tcPr>
          <w:p w:rsidR="00F8357F" w:rsidRPr="00DF6235" w:rsidRDefault="00F8357F" w:rsidP="008E61FC">
            <w:pPr>
              <w:tabs>
                <w:tab w:val="left" w:pos="403"/>
              </w:tabs>
              <w:spacing w:line="276" w:lineRule="auto"/>
              <w:rPr>
                <w:rFonts w:eastAsia="Arial Unicode MS" w:cs="Arial"/>
                <w:b/>
                <w:sz w:val="18"/>
                <w:szCs w:val="18"/>
                <w:lang w:val="en-US"/>
              </w:rPr>
            </w:pPr>
            <w:r w:rsidRPr="00DF6235">
              <w:rPr>
                <w:rFonts w:eastAsia="Arial Unicode MS" w:cs="Arial"/>
                <w:b/>
                <w:sz w:val="18"/>
                <w:szCs w:val="18"/>
                <w:lang w:val="en-US"/>
              </w:rPr>
              <w:t>[</w:t>
            </w:r>
            <w:proofErr w:type="spellStart"/>
            <w:r w:rsidRPr="00CF20DE">
              <w:rPr>
                <w:rFonts w:eastAsia="Arial Unicode MS" w:cs="Arial"/>
                <w:sz w:val="18"/>
                <w:szCs w:val="18"/>
              </w:rPr>
              <w:t>solution</w:t>
            </w:r>
            <w:proofErr w:type="spellEnd"/>
            <w:r w:rsidRPr="00352F2F">
              <w:rPr>
                <w:rFonts w:eastAsia="Arial Unicode MS" w:cs="Arial"/>
                <w:b/>
                <w:sz w:val="18"/>
                <w:szCs w:val="18"/>
                <w:lang w:val="en-US"/>
              </w:rPr>
              <w:t>]</w:t>
            </w:r>
          </w:p>
        </w:tc>
        <w:tc>
          <w:tcPr>
            <w:tcW w:w="272" w:type="pct"/>
          </w:tcPr>
          <w:p w:rsidR="00F8357F" w:rsidRPr="00CF20DE" w:rsidRDefault="00F8357F" w:rsidP="008E61FC">
            <w:pPr>
              <w:spacing w:line="276" w:lineRule="auto"/>
              <w:jc w:val="right"/>
              <w:rPr>
                <w:rFonts w:eastAsia="Arial Unicode MS" w:cs="Arial"/>
                <w:sz w:val="18"/>
                <w:szCs w:val="18"/>
              </w:rPr>
            </w:pPr>
            <w:r w:rsidRPr="00CF20DE">
              <w:rPr>
                <w:rFonts w:eastAsia="Arial Unicode MS" w:cs="Arial"/>
                <w:sz w:val="18"/>
                <w:szCs w:val="18"/>
              </w:rPr>
              <w:t>das</w:t>
            </w:r>
          </w:p>
        </w:tc>
        <w:tc>
          <w:tcPr>
            <w:tcW w:w="895" w:type="pct"/>
          </w:tcPr>
          <w:p w:rsidR="00F8357F" w:rsidRPr="00CF20DE" w:rsidRDefault="00F8357F" w:rsidP="008E61FC">
            <w:pPr>
              <w:spacing w:line="276" w:lineRule="auto"/>
              <w:rPr>
                <w:rFonts w:eastAsia="Arial Unicode MS" w:cs="Arial"/>
                <w:b/>
                <w:sz w:val="18"/>
                <w:szCs w:val="18"/>
              </w:rPr>
            </w:pPr>
            <w:r w:rsidRPr="00CF20DE">
              <w:rPr>
                <w:rFonts w:eastAsia="Arial Unicode MS" w:cs="Arial"/>
                <w:b/>
                <w:sz w:val="18"/>
                <w:szCs w:val="18"/>
              </w:rPr>
              <w:t>Z</w:t>
            </w:r>
            <w:r w:rsidRPr="00636531">
              <w:rPr>
                <w:rFonts w:eastAsia="Arial Unicode MS" w:cs="Arial"/>
                <w:b/>
                <w:sz w:val="18"/>
                <w:szCs w:val="18"/>
                <w:u w:val="single"/>
              </w:rPr>
              <w:t>ie</w:t>
            </w:r>
            <w:r w:rsidRPr="00CF20DE">
              <w:rPr>
                <w:rFonts w:eastAsia="Arial Unicode MS" w:cs="Arial"/>
                <w:b/>
                <w:sz w:val="18"/>
                <w:szCs w:val="18"/>
              </w:rPr>
              <w:t>l</w:t>
            </w:r>
            <w:r w:rsidRPr="00CF20DE">
              <w:rPr>
                <w:rFonts w:eastAsia="Arial Unicode MS" w:cs="Arial"/>
                <w:sz w:val="18"/>
                <w:szCs w:val="18"/>
              </w:rPr>
              <w:t>, -e</w:t>
            </w:r>
          </w:p>
        </w:tc>
        <w:tc>
          <w:tcPr>
            <w:tcW w:w="1329" w:type="pct"/>
          </w:tcPr>
          <w:p w:rsidR="00F8357F" w:rsidRPr="00DF6235" w:rsidRDefault="00F8357F" w:rsidP="008E61FC">
            <w:pPr>
              <w:spacing w:line="276" w:lineRule="auto"/>
              <w:rPr>
                <w:rFonts w:eastAsia="Arial Unicode MS" w:cs="Arial"/>
                <w:b/>
                <w:sz w:val="18"/>
                <w:szCs w:val="18"/>
                <w:lang w:val="en-US"/>
              </w:rPr>
            </w:pPr>
            <w:r w:rsidRPr="00DF6235">
              <w:rPr>
                <w:rFonts w:eastAsia="Arial Unicode MS" w:cs="Arial"/>
                <w:b/>
                <w:sz w:val="18"/>
                <w:szCs w:val="18"/>
                <w:lang w:val="en-US"/>
              </w:rPr>
              <w:t>[</w:t>
            </w:r>
            <w:r w:rsidRPr="00CF20DE">
              <w:rPr>
                <w:rFonts w:eastAsia="Arial Unicode MS" w:cs="Arial"/>
                <w:sz w:val="18"/>
                <w:szCs w:val="18"/>
                <w:lang w:val="en-US"/>
              </w:rPr>
              <w:t>goal, target, aim, destination</w:t>
            </w:r>
            <w:r w:rsidRPr="00352F2F">
              <w:rPr>
                <w:rFonts w:eastAsia="Arial Unicode MS" w:cs="Arial"/>
                <w:b/>
                <w:sz w:val="18"/>
                <w:szCs w:val="18"/>
                <w:lang w:val="en-US"/>
              </w:rPr>
              <w:t>]</w:t>
            </w:r>
          </w:p>
        </w:tc>
      </w:tr>
    </w:tbl>
    <w:p w:rsidR="00B61924" w:rsidRPr="004F77D6" w:rsidRDefault="00B61924" w:rsidP="00B61924">
      <w:pPr>
        <w:tabs>
          <w:tab w:val="left" w:pos="534"/>
          <w:tab w:val="left" w:pos="2943"/>
          <w:tab w:val="left" w:pos="6345"/>
        </w:tabs>
        <w:rPr>
          <w:rFonts w:eastAsia="Arial Unicode MS" w:cs="Arial"/>
          <w:sz w:val="8"/>
          <w:szCs w:val="8"/>
        </w:rPr>
      </w:pPr>
    </w:p>
    <w:p w:rsidR="00B61924" w:rsidRPr="00DF6235" w:rsidRDefault="00B61924" w:rsidP="00B61924">
      <w:pPr>
        <w:tabs>
          <w:tab w:val="left" w:pos="534"/>
          <w:tab w:val="left" w:pos="2943"/>
          <w:tab w:val="left" w:pos="6345"/>
        </w:tabs>
        <w:rPr>
          <w:rFonts w:eastAsia="Arial Unicode MS" w:cs="Arial"/>
          <w:b/>
          <w:sz w:val="18"/>
          <w:szCs w:val="18"/>
          <w:u w:val="single"/>
        </w:rPr>
      </w:pPr>
      <w:r w:rsidRPr="00DF6235">
        <w:rPr>
          <w:rFonts w:eastAsia="Arial Unicode MS" w:cs="Arial"/>
          <w:b/>
          <w:sz w:val="18"/>
          <w:szCs w:val="18"/>
          <w:u w:val="single"/>
        </w:rPr>
        <w:t xml:space="preserve">Teile von Texten </w:t>
      </w:r>
    </w:p>
    <w:p w:rsidR="00B61924" w:rsidRPr="00CF20DE" w:rsidRDefault="00B61924" w:rsidP="00B61924">
      <w:pPr>
        <w:tabs>
          <w:tab w:val="left" w:pos="534"/>
          <w:tab w:val="left" w:pos="2943"/>
          <w:tab w:val="left" w:pos="6345"/>
        </w:tabs>
        <w:rPr>
          <w:rFonts w:eastAsia="Arial Unicode MS" w:cs="Arial"/>
          <w:b/>
          <w:sz w:val="4"/>
          <w:szCs w:val="4"/>
        </w:rPr>
      </w:pPr>
      <w:r w:rsidRPr="00CF20DE">
        <w:rPr>
          <w:rFonts w:eastAsia="Arial Unicode MS" w:cs="Arial"/>
          <w:b/>
          <w:sz w:val="4"/>
          <w:szCs w:val="4"/>
        </w:rPr>
        <w:tab/>
      </w:r>
      <w:r w:rsidRPr="00CF20DE">
        <w:rPr>
          <w:rFonts w:eastAsia="Arial Unicode MS" w:cs="Arial"/>
          <w:b/>
          <w:sz w:val="4"/>
          <w:szCs w:val="4"/>
          <w:lang w:val="en-US"/>
        </w:rPr>
        <w:tab/>
      </w:r>
    </w:p>
    <w:tbl>
      <w:tblPr>
        <w:tblW w:w="5000" w:type="pct"/>
        <w:tblLook w:val="04A0" w:firstRow="1" w:lastRow="0" w:firstColumn="1" w:lastColumn="0" w:noHBand="0" w:noVBand="1"/>
      </w:tblPr>
      <w:tblGrid>
        <w:gridCol w:w="477"/>
        <w:gridCol w:w="2671"/>
        <w:gridCol w:w="2272"/>
        <w:gridCol w:w="539"/>
        <w:gridCol w:w="1993"/>
        <w:gridCol w:w="2820"/>
      </w:tblGrid>
      <w:tr w:rsidR="00B61924" w:rsidRPr="00CF20DE" w:rsidTr="008E61FC">
        <w:tc>
          <w:tcPr>
            <w:tcW w:w="215" w:type="pct"/>
          </w:tcPr>
          <w:p w:rsidR="00B61924" w:rsidRPr="00CF20DE" w:rsidRDefault="00B61924" w:rsidP="008E61FC">
            <w:pPr>
              <w:tabs>
                <w:tab w:val="left" w:pos="426"/>
              </w:tabs>
              <w:spacing w:line="276" w:lineRule="auto"/>
              <w:jc w:val="right"/>
              <w:rPr>
                <w:rFonts w:eastAsia="Arial Unicode MS" w:cs="Arial"/>
                <w:sz w:val="18"/>
                <w:szCs w:val="18"/>
              </w:rPr>
            </w:pPr>
            <w:r w:rsidRPr="00CF20DE">
              <w:rPr>
                <w:rFonts w:eastAsia="Arial Unicode MS" w:cs="Arial"/>
                <w:sz w:val="18"/>
                <w:szCs w:val="18"/>
              </w:rPr>
              <w:t>der</w:t>
            </w:r>
          </w:p>
        </w:tc>
        <w:tc>
          <w:tcPr>
            <w:tcW w:w="1241" w:type="pct"/>
          </w:tcPr>
          <w:p w:rsidR="00B61924" w:rsidRPr="00CF20DE" w:rsidRDefault="00B61924" w:rsidP="008E61FC">
            <w:pPr>
              <w:tabs>
                <w:tab w:val="left" w:pos="426"/>
              </w:tabs>
              <w:spacing w:line="276" w:lineRule="auto"/>
              <w:rPr>
                <w:rFonts w:eastAsia="Arial Unicode MS" w:cs="Arial"/>
                <w:sz w:val="18"/>
                <w:szCs w:val="18"/>
              </w:rPr>
            </w:pPr>
            <w:proofErr w:type="spellStart"/>
            <w:r w:rsidRPr="00FA4E74">
              <w:rPr>
                <w:rFonts w:eastAsia="Arial Unicode MS" w:cs="Arial"/>
                <w:b/>
                <w:sz w:val="18"/>
                <w:szCs w:val="18"/>
              </w:rPr>
              <w:t>Sa</w:t>
            </w:r>
            <w:r>
              <w:rPr>
                <w:rFonts w:eastAsia="Arial Unicode MS" w:cs="Arial"/>
                <w:b/>
                <w:sz w:val="18"/>
                <w:szCs w:val="18"/>
              </w:rPr>
              <w:t>̣</w:t>
            </w:r>
            <w:r w:rsidRPr="00FA4E74">
              <w:rPr>
                <w:rFonts w:eastAsia="Arial Unicode MS" w:cs="Arial"/>
                <w:b/>
                <w:sz w:val="18"/>
                <w:szCs w:val="18"/>
              </w:rPr>
              <w:t>tz</w:t>
            </w:r>
            <w:proofErr w:type="spellEnd"/>
            <w:r w:rsidRPr="00CF20DE">
              <w:rPr>
                <w:rFonts w:eastAsia="Arial Unicode MS" w:cs="Arial"/>
                <w:sz w:val="18"/>
                <w:szCs w:val="18"/>
              </w:rPr>
              <w:t>, Sätze</w:t>
            </w:r>
          </w:p>
        </w:tc>
        <w:tc>
          <w:tcPr>
            <w:tcW w:w="1056" w:type="pct"/>
          </w:tcPr>
          <w:p w:rsidR="00B61924" w:rsidRPr="00CF20DE" w:rsidRDefault="00B61924" w:rsidP="008E61FC">
            <w:pPr>
              <w:tabs>
                <w:tab w:val="left" w:pos="403"/>
              </w:tabs>
              <w:spacing w:line="276" w:lineRule="auto"/>
              <w:rPr>
                <w:rFonts w:eastAsia="Arial Unicode MS" w:cs="Arial"/>
                <w:sz w:val="18"/>
                <w:szCs w:val="18"/>
                <w:lang w:val="en-US"/>
              </w:rPr>
            </w:pPr>
            <w:r w:rsidRPr="00DF6235">
              <w:rPr>
                <w:rFonts w:eastAsia="Arial Unicode MS" w:cs="Arial"/>
                <w:b/>
                <w:sz w:val="18"/>
                <w:szCs w:val="18"/>
                <w:lang w:val="en-US"/>
              </w:rPr>
              <w:t>[</w:t>
            </w:r>
            <w:r w:rsidRPr="00CF20DE">
              <w:rPr>
                <w:rFonts w:eastAsia="Arial Unicode MS" w:cs="Arial"/>
                <w:sz w:val="18"/>
                <w:szCs w:val="18"/>
                <w:lang w:val="en-US"/>
              </w:rPr>
              <w:t>sentence</w:t>
            </w:r>
            <w:r w:rsidRPr="00352F2F">
              <w:rPr>
                <w:rFonts w:eastAsia="Arial Unicode MS" w:cs="Arial"/>
                <w:b/>
                <w:sz w:val="18"/>
                <w:szCs w:val="18"/>
                <w:lang w:val="en-US"/>
              </w:rPr>
              <w:t>]</w:t>
            </w:r>
          </w:p>
        </w:tc>
        <w:tc>
          <w:tcPr>
            <w:tcW w:w="251" w:type="pct"/>
          </w:tcPr>
          <w:p w:rsidR="00B61924" w:rsidRPr="00CF20DE" w:rsidRDefault="00B61924" w:rsidP="008E61FC">
            <w:pPr>
              <w:jc w:val="right"/>
              <w:rPr>
                <w:rFonts w:cs="Arial"/>
                <w:sz w:val="16"/>
                <w:szCs w:val="16"/>
              </w:rPr>
            </w:pPr>
            <w:r w:rsidRPr="00CF20DE">
              <w:rPr>
                <w:rFonts w:eastAsia="Arial Unicode MS" w:cs="Arial"/>
                <w:sz w:val="18"/>
                <w:szCs w:val="18"/>
              </w:rPr>
              <w:t xml:space="preserve">der </w:t>
            </w:r>
          </w:p>
        </w:tc>
        <w:tc>
          <w:tcPr>
            <w:tcW w:w="926" w:type="pct"/>
          </w:tcPr>
          <w:p w:rsidR="00B61924" w:rsidRPr="00CF20DE" w:rsidRDefault="00B61924" w:rsidP="008E61FC">
            <w:pPr>
              <w:rPr>
                <w:rFonts w:cs="Arial"/>
                <w:sz w:val="16"/>
                <w:szCs w:val="16"/>
              </w:rPr>
            </w:pPr>
            <w:r w:rsidRPr="00DF6235">
              <w:rPr>
                <w:rFonts w:eastAsia="Arial Unicode MS" w:cs="Arial"/>
                <w:b/>
                <w:sz w:val="18"/>
                <w:szCs w:val="18"/>
              </w:rPr>
              <w:t>Absatz</w:t>
            </w:r>
            <w:r w:rsidRPr="00CF20DE">
              <w:rPr>
                <w:rFonts w:eastAsia="Arial Unicode MS" w:cs="Arial"/>
                <w:sz w:val="18"/>
                <w:szCs w:val="18"/>
              </w:rPr>
              <w:t>, Absätze</w:t>
            </w:r>
          </w:p>
        </w:tc>
        <w:tc>
          <w:tcPr>
            <w:tcW w:w="1310" w:type="pct"/>
          </w:tcPr>
          <w:p w:rsidR="00B61924" w:rsidRPr="00CF20DE" w:rsidRDefault="00B61924" w:rsidP="008E61FC">
            <w:pPr>
              <w:rPr>
                <w:rFonts w:cs="Arial"/>
                <w:sz w:val="16"/>
                <w:szCs w:val="16"/>
              </w:rPr>
            </w:pPr>
            <w:r w:rsidRPr="00DF6235">
              <w:rPr>
                <w:rFonts w:eastAsia="Arial Unicode MS" w:cs="Arial"/>
                <w:b/>
                <w:sz w:val="18"/>
                <w:szCs w:val="18"/>
                <w:lang w:val="en-US"/>
              </w:rPr>
              <w:t>[</w:t>
            </w:r>
            <w:r w:rsidRPr="00CF20DE">
              <w:rPr>
                <w:rFonts w:eastAsia="Arial Unicode MS" w:cs="Arial"/>
                <w:sz w:val="18"/>
                <w:szCs w:val="18"/>
                <w:lang w:val="en-US"/>
              </w:rPr>
              <w:t>paragraph</w:t>
            </w:r>
            <w:r w:rsidRPr="00352F2F">
              <w:rPr>
                <w:rFonts w:eastAsia="Arial Unicode MS" w:cs="Arial"/>
                <w:b/>
                <w:sz w:val="18"/>
                <w:szCs w:val="18"/>
                <w:lang w:val="en-US"/>
              </w:rPr>
              <w:t>]</w:t>
            </w:r>
          </w:p>
        </w:tc>
      </w:tr>
      <w:tr w:rsidR="00B61924" w:rsidRPr="00CF20DE" w:rsidTr="008E61FC">
        <w:tc>
          <w:tcPr>
            <w:tcW w:w="215" w:type="pct"/>
          </w:tcPr>
          <w:p w:rsidR="00B61924" w:rsidRPr="00CF20DE" w:rsidRDefault="00B61924" w:rsidP="008E61FC">
            <w:pPr>
              <w:tabs>
                <w:tab w:val="left" w:pos="426"/>
              </w:tabs>
              <w:spacing w:line="276" w:lineRule="auto"/>
              <w:jc w:val="right"/>
              <w:rPr>
                <w:rFonts w:eastAsia="Arial Unicode MS" w:cs="Arial"/>
                <w:sz w:val="18"/>
                <w:szCs w:val="18"/>
              </w:rPr>
            </w:pPr>
            <w:r w:rsidRPr="00CF20DE">
              <w:rPr>
                <w:rFonts w:eastAsia="Arial Unicode MS" w:cs="Arial"/>
                <w:sz w:val="18"/>
                <w:szCs w:val="18"/>
              </w:rPr>
              <w:t>der</w:t>
            </w:r>
          </w:p>
        </w:tc>
        <w:tc>
          <w:tcPr>
            <w:tcW w:w="1241" w:type="pct"/>
          </w:tcPr>
          <w:p w:rsidR="00B61924" w:rsidRPr="00CF20DE" w:rsidRDefault="00B61924" w:rsidP="008E61FC">
            <w:pPr>
              <w:tabs>
                <w:tab w:val="left" w:pos="426"/>
              </w:tabs>
              <w:spacing w:line="276" w:lineRule="auto"/>
              <w:rPr>
                <w:rFonts w:eastAsia="Arial Unicode MS" w:cs="Arial"/>
                <w:sz w:val="18"/>
                <w:szCs w:val="18"/>
              </w:rPr>
            </w:pPr>
            <w:proofErr w:type="spellStart"/>
            <w:r w:rsidRPr="00FA4E74">
              <w:rPr>
                <w:rFonts w:eastAsia="Arial Unicode MS" w:cs="Arial"/>
                <w:b/>
                <w:sz w:val="18"/>
                <w:szCs w:val="18"/>
              </w:rPr>
              <w:t>A</w:t>
            </w:r>
            <w:r>
              <w:rPr>
                <w:rFonts w:eastAsia="Arial Unicode MS" w:cs="Arial"/>
                <w:b/>
                <w:sz w:val="18"/>
                <w:szCs w:val="18"/>
              </w:rPr>
              <w:t>̣</w:t>
            </w:r>
            <w:r w:rsidRPr="00FA4E74">
              <w:rPr>
                <w:rFonts w:eastAsia="Arial Unicode MS" w:cs="Arial"/>
                <w:b/>
                <w:sz w:val="18"/>
                <w:szCs w:val="18"/>
              </w:rPr>
              <w:t>bschnitt</w:t>
            </w:r>
            <w:proofErr w:type="spellEnd"/>
            <w:r>
              <w:rPr>
                <w:rFonts w:eastAsia="Arial Unicode MS" w:cs="Arial"/>
                <w:sz w:val="18"/>
                <w:szCs w:val="18"/>
              </w:rPr>
              <w:t>, -e</w:t>
            </w:r>
          </w:p>
        </w:tc>
        <w:tc>
          <w:tcPr>
            <w:tcW w:w="1056" w:type="pct"/>
          </w:tcPr>
          <w:p w:rsidR="00B61924" w:rsidRPr="00CF20DE" w:rsidRDefault="00B61924" w:rsidP="008E61FC">
            <w:pPr>
              <w:tabs>
                <w:tab w:val="left" w:pos="403"/>
              </w:tabs>
              <w:spacing w:line="276" w:lineRule="auto"/>
              <w:rPr>
                <w:rFonts w:eastAsia="Arial Unicode MS" w:cs="Arial"/>
                <w:sz w:val="18"/>
                <w:szCs w:val="18"/>
                <w:lang w:val="en-US"/>
              </w:rPr>
            </w:pPr>
            <w:r w:rsidRPr="00DF6235">
              <w:rPr>
                <w:rFonts w:eastAsia="Arial Unicode MS" w:cs="Arial"/>
                <w:b/>
                <w:sz w:val="18"/>
                <w:szCs w:val="18"/>
                <w:lang w:val="en-US"/>
              </w:rPr>
              <w:t>[</w:t>
            </w:r>
            <w:r w:rsidRPr="00CF20DE">
              <w:rPr>
                <w:rFonts w:eastAsia="Arial Unicode MS" w:cs="Arial"/>
                <w:sz w:val="18"/>
                <w:szCs w:val="18"/>
                <w:lang w:val="en-US"/>
              </w:rPr>
              <w:t>section</w:t>
            </w:r>
            <w:r w:rsidRPr="00352F2F">
              <w:rPr>
                <w:rFonts w:eastAsia="Arial Unicode MS" w:cs="Arial"/>
                <w:b/>
                <w:sz w:val="18"/>
                <w:szCs w:val="18"/>
                <w:lang w:val="en-US"/>
              </w:rPr>
              <w:t>]</w:t>
            </w:r>
          </w:p>
        </w:tc>
        <w:tc>
          <w:tcPr>
            <w:tcW w:w="251" w:type="pct"/>
          </w:tcPr>
          <w:p w:rsidR="00B61924" w:rsidRPr="00CF20DE" w:rsidRDefault="00B61924" w:rsidP="008E61FC">
            <w:pPr>
              <w:jc w:val="right"/>
              <w:rPr>
                <w:rFonts w:cs="Arial"/>
                <w:sz w:val="16"/>
                <w:szCs w:val="16"/>
              </w:rPr>
            </w:pPr>
            <w:r w:rsidRPr="00CF20DE">
              <w:rPr>
                <w:rFonts w:eastAsia="Arial Unicode MS" w:cs="Arial"/>
                <w:sz w:val="18"/>
                <w:szCs w:val="18"/>
              </w:rPr>
              <w:t xml:space="preserve">die </w:t>
            </w:r>
          </w:p>
        </w:tc>
        <w:tc>
          <w:tcPr>
            <w:tcW w:w="926" w:type="pct"/>
          </w:tcPr>
          <w:p w:rsidR="00B61924" w:rsidRPr="00CF20DE" w:rsidRDefault="00B61924" w:rsidP="008E61FC">
            <w:pPr>
              <w:rPr>
                <w:rFonts w:cs="Arial"/>
                <w:sz w:val="16"/>
                <w:szCs w:val="16"/>
              </w:rPr>
            </w:pPr>
            <w:r w:rsidRPr="00DF6235">
              <w:rPr>
                <w:rFonts w:eastAsia="Arial Unicode MS" w:cs="Arial"/>
                <w:b/>
                <w:sz w:val="18"/>
                <w:szCs w:val="18"/>
              </w:rPr>
              <w:t>Spalte</w:t>
            </w:r>
            <w:r w:rsidRPr="00CF20DE">
              <w:rPr>
                <w:rFonts w:eastAsia="Arial Unicode MS" w:cs="Arial"/>
                <w:sz w:val="18"/>
                <w:szCs w:val="18"/>
              </w:rPr>
              <w:t xml:space="preserve">, -n </w:t>
            </w:r>
          </w:p>
        </w:tc>
        <w:tc>
          <w:tcPr>
            <w:tcW w:w="1310" w:type="pct"/>
          </w:tcPr>
          <w:p w:rsidR="00B61924" w:rsidRPr="00CF20DE" w:rsidRDefault="00B61924" w:rsidP="008E61FC">
            <w:pPr>
              <w:rPr>
                <w:rFonts w:cs="Arial"/>
                <w:sz w:val="16"/>
                <w:szCs w:val="16"/>
              </w:rPr>
            </w:pPr>
            <w:r w:rsidRPr="00DF6235">
              <w:rPr>
                <w:rFonts w:eastAsia="Arial Unicode MS" w:cs="Arial"/>
                <w:b/>
                <w:sz w:val="18"/>
                <w:szCs w:val="18"/>
                <w:lang w:val="en-US"/>
              </w:rPr>
              <w:t>[</w:t>
            </w:r>
            <w:r w:rsidRPr="00CF20DE">
              <w:rPr>
                <w:rFonts w:eastAsia="Arial Unicode MS" w:cs="Arial"/>
                <w:sz w:val="18"/>
                <w:szCs w:val="18"/>
                <w:lang w:val="en-US"/>
              </w:rPr>
              <w:t>column</w:t>
            </w:r>
            <w:r w:rsidRPr="00352F2F">
              <w:rPr>
                <w:rFonts w:eastAsia="Arial Unicode MS" w:cs="Arial"/>
                <w:b/>
                <w:sz w:val="18"/>
                <w:szCs w:val="18"/>
                <w:lang w:val="en-US"/>
              </w:rPr>
              <w:t>]</w:t>
            </w:r>
          </w:p>
        </w:tc>
      </w:tr>
      <w:tr w:rsidR="00B61924" w:rsidRPr="00CF20DE" w:rsidTr="008E61FC">
        <w:tc>
          <w:tcPr>
            <w:tcW w:w="215" w:type="pct"/>
          </w:tcPr>
          <w:p w:rsidR="00B61924" w:rsidRPr="00CF20DE" w:rsidRDefault="00B61924" w:rsidP="008E61FC">
            <w:pPr>
              <w:tabs>
                <w:tab w:val="left" w:pos="426"/>
              </w:tabs>
              <w:spacing w:line="276" w:lineRule="auto"/>
              <w:jc w:val="right"/>
              <w:rPr>
                <w:rFonts w:eastAsia="Arial Unicode MS" w:cs="Arial"/>
                <w:sz w:val="18"/>
                <w:szCs w:val="18"/>
              </w:rPr>
            </w:pPr>
            <w:r w:rsidRPr="00CF20DE">
              <w:rPr>
                <w:rFonts w:eastAsia="Arial Unicode MS" w:cs="Arial"/>
                <w:sz w:val="18"/>
                <w:szCs w:val="18"/>
              </w:rPr>
              <w:t>die</w:t>
            </w:r>
          </w:p>
        </w:tc>
        <w:tc>
          <w:tcPr>
            <w:tcW w:w="1241" w:type="pct"/>
          </w:tcPr>
          <w:p w:rsidR="00B61924" w:rsidRPr="00CF20DE" w:rsidRDefault="00B61924" w:rsidP="008E61FC">
            <w:pPr>
              <w:tabs>
                <w:tab w:val="left" w:pos="426"/>
              </w:tabs>
              <w:spacing w:line="276" w:lineRule="auto"/>
              <w:rPr>
                <w:rFonts w:eastAsia="Arial Unicode MS" w:cs="Arial"/>
                <w:sz w:val="18"/>
                <w:szCs w:val="18"/>
              </w:rPr>
            </w:pPr>
            <w:r w:rsidRPr="00FA4E74">
              <w:rPr>
                <w:rFonts w:eastAsia="Arial Unicode MS" w:cs="Arial"/>
                <w:b/>
                <w:sz w:val="18"/>
                <w:szCs w:val="18"/>
              </w:rPr>
              <w:t>Z</w:t>
            </w:r>
            <w:r w:rsidRPr="00997828">
              <w:rPr>
                <w:rFonts w:eastAsia="Arial Unicode MS" w:cs="Arial"/>
                <w:b/>
                <w:sz w:val="18"/>
                <w:szCs w:val="18"/>
                <w:u w:val="single"/>
              </w:rPr>
              <w:t>ei</w:t>
            </w:r>
            <w:r w:rsidRPr="00FA4E74">
              <w:rPr>
                <w:rFonts w:eastAsia="Arial Unicode MS" w:cs="Arial"/>
                <w:b/>
                <w:sz w:val="18"/>
                <w:szCs w:val="18"/>
              </w:rPr>
              <w:t>le</w:t>
            </w:r>
            <w:r w:rsidRPr="00CF20DE">
              <w:rPr>
                <w:rFonts w:eastAsia="Arial Unicode MS" w:cs="Arial"/>
                <w:sz w:val="18"/>
                <w:szCs w:val="18"/>
              </w:rPr>
              <w:t>, -n</w:t>
            </w:r>
          </w:p>
        </w:tc>
        <w:tc>
          <w:tcPr>
            <w:tcW w:w="1056" w:type="pct"/>
          </w:tcPr>
          <w:p w:rsidR="00B61924" w:rsidRPr="00CF20DE" w:rsidRDefault="00B61924" w:rsidP="008E61FC">
            <w:pPr>
              <w:tabs>
                <w:tab w:val="left" w:pos="403"/>
              </w:tabs>
              <w:spacing w:line="276" w:lineRule="auto"/>
              <w:rPr>
                <w:rFonts w:eastAsia="Arial Unicode MS" w:cs="Arial"/>
                <w:sz w:val="18"/>
                <w:szCs w:val="18"/>
                <w:lang w:val="en-US"/>
              </w:rPr>
            </w:pPr>
            <w:r w:rsidRPr="00DF6235">
              <w:rPr>
                <w:rFonts w:eastAsia="Arial Unicode MS" w:cs="Arial"/>
                <w:b/>
                <w:sz w:val="18"/>
                <w:szCs w:val="18"/>
                <w:lang w:val="en-US"/>
              </w:rPr>
              <w:t>[</w:t>
            </w:r>
            <w:r w:rsidRPr="00CF20DE">
              <w:rPr>
                <w:rFonts w:eastAsia="Arial Unicode MS" w:cs="Arial"/>
                <w:sz w:val="18"/>
                <w:szCs w:val="18"/>
                <w:lang w:val="en-US"/>
              </w:rPr>
              <w:t>line</w:t>
            </w:r>
            <w:r w:rsidRPr="00352F2F">
              <w:rPr>
                <w:rFonts w:eastAsia="Arial Unicode MS" w:cs="Arial"/>
                <w:b/>
                <w:sz w:val="18"/>
                <w:szCs w:val="18"/>
                <w:lang w:val="en-US"/>
              </w:rPr>
              <w:t>]</w:t>
            </w:r>
          </w:p>
        </w:tc>
        <w:tc>
          <w:tcPr>
            <w:tcW w:w="251" w:type="pct"/>
          </w:tcPr>
          <w:p w:rsidR="00B61924" w:rsidRPr="00CF20DE" w:rsidRDefault="00B61924" w:rsidP="008E61FC">
            <w:pPr>
              <w:jc w:val="right"/>
              <w:rPr>
                <w:rFonts w:cs="Arial"/>
                <w:sz w:val="16"/>
                <w:szCs w:val="16"/>
              </w:rPr>
            </w:pPr>
            <w:r w:rsidRPr="00CF20DE">
              <w:rPr>
                <w:rFonts w:eastAsia="Arial Unicode MS" w:cs="Arial"/>
                <w:sz w:val="18"/>
                <w:szCs w:val="18"/>
              </w:rPr>
              <w:t xml:space="preserve">die </w:t>
            </w:r>
          </w:p>
        </w:tc>
        <w:tc>
          <w:tcPr>
            <w:tcW w:w="926" w:type="pct"/>
          </w:tcPr>
          <w:p w:rsidR="00B61924" w:rsidRPr="00CF20DE" w:rsidRDefault="00B61924" w:rsidP="008E61FC">
            <w:pPr>
              <w:rPr>
                <w:rFonts w:cs="Arial"/>
                <w:sz w:val="16"/>
                <w:szCs w:val="16"/>
              </w:rPr>
            </w:pPr>
            <w:r w:rsidRPr="00DF6235">
              <w:rPr>
                <w:rFonts w:eastAsia="Arial Unicode MS" w:cs="Arial"/>
                <w:b/>
                <w:sz w:val="18"/>
                <w:szCs w:val="18"/>
              </w:rPr>
              <w:t>Tabelle</w:t>
            </w:r>
            <w:r w:rsidRPr="00CF20DE">
              <w:rPr>
                <w:rFonts w:eastAsia="Arial Unicode MS" w:cs="Arial"/>
                <w:sz w:val="18"/>
                <w:szCs w:val="18"/>
              </w:rPr>
              <w:t>, -n</w:t>
            </w:r>
          </w:p>
        </w:tc>
        <w:tc>
          <w:tcPr>
            <w:tcW w:w="1310" w:type="pct"/>
          </w:tcPr>
          <w:p w:rsidR="00B61924" w:rsidRPr="00CF20DE" w:rsidRDefault="00D14FAA" w:rsidP="008E61FC">
            <w:pPr>
              <w:rPr>
                <w:rFonts w:cs="Arial"/>
                <w:sz w:val="16"/>
                <w:szCs w:val="16"/>
              </w:rPr>
            </w:pPr>
            <w:r w:rsidRPr="00DF6235">
              <w:rPr>
                <w:rFonts w:eastAsia="Arial Unicode MS" w:cs="Arial"/>
                <w:b/>
                <w:sz w:val="18"/>
                <w:szCs w:val="18"/>
                <w:lang w:val="en-US"/>
              </w:rPr>
              <w:t>[</w:t>
            </w:r>
            <w:r>
              <w:rPr>
                <w:rFonts w:eastAsia="Arial Unicode MS" w:cs="Arial"/>
                <w:sz w:val="18"/>
                <w:szCs w:val="18"/>
                <w:lang w:val="en-US"/>
              </w:rPr>
              <w:t>table, chart</w:t>
            </w:r>
            <w:r w:rsidRPr="00352F2F">
              <w:rPr>
                <w:rFonts w:eastAsia="Arial Unicode MS" w:cs="Arial"/>
                <w:b/>
                <w:sz w:val="18"/>
                <w:szCs w:val="18"/>
                <w:lang w:val="en-US"/>
              </w:rPr>
              <w:t>]</w:t>
            </w:r>
          </w:p>
        </w:tc>
      </w:tr>
    </w:tbl>
    <w:p w:rsidR="00B61924" w:rsidRPr="004F77D6" w:rsidRDefault="00B61924" w:rsidP="00B61924">
      <w:pPr>
        <w:rPr>
          <w:rFonts w:cs="Arial"/>
          <w:b/>
          <w:sz w:val="8"/>
          <w:szCs w:val="8"/>
        </w:rPr>
      </w:pPr>
    </w:p>
    <w:p w:rsidR="00B61924" w:rsidRPr="00CF20DE" w:rsidRDefault="00B61924" w:rsidP="00423927">
      <w:pPr>
        <w:tabs>
          <w:tab w:val="right" w:pos="10772"/>
        </w:tabs>
        <w:rPr>
          <w:rFonts w:cs="Arial"/>
          <w:b/>
          <w:sz w:val="18"/>
          <w:szCs w:val="18"/>
          <w:u w:val="single"/>
        </w:rPr>
      </w:pPr>
      <w:r w:rsidRPr="00CF20DE">
        <w:rPr>
          <w:rFonts w:cs="Arial"/>
          <w:b/>
          <w:sz w:val="18"/>
          <w:szCs w:val="18"/>
          <w:u w:val="single"/>
        </w:rPr>
        <w:t>Material zum Lernen und Arbeiten</w:t>
      </w:r>
      <w:r w:rsidR="00423927">
        <w:rPr>
          <w:rFonts w:cs="Arial"/>
          <w:b/>
          <w:sz w:val="18"/>
          <w:szCs w:val="18"/>
          <w:u w:val="single"/>
        </w:rPr>
        <w:tab/>
      </w:r>
    </w:p>
    <w:p w:rsidR="00B61924" w:rsidRPr="00CF20DE" w:rsidRDefault="00B61924" w:rsidP="00B61924">
      <w:pPr>
        <w:rPr>
          <w:rFonts w:cs="Arial"/>
          <w:b/>
          <w:sz w:val="4"/>
          <w:szCs w:val="4"/>
          <w:u w:val="single"/>
        </w:rPr>
      </w:pPr>
    </w:p>
    <w:tbl>
      <w:tblPr>
        <w:tblW w:w="10982" w:type="dxa"/>
        <w:tblLayout w:type="fixed"/>
        <w:tblLook w:val="04A0" w:firstRow="1" w:lastRow="0" w:firstColumn="1" w:lastColumn="0" w:noHBand="0" w:noVBand="1"/>
      </w:tblPr>
      <w:tblGrid>
        <w:gridCol w:w="514"/>
        <w:gridCol w:w="2713"/>
        <w:gridCol w:w="2360"/>
        <w:gridCol w:w="545"/>
        <w:gridCol w:w="2056"/>
        <w:gridCol w:w="2794"/>
      </w:tblGrid>
      <w:tr w:rsidR="00B61924" w:rsidRPr="00CF20DE" w:rsidTr="008E61FC">
        <w:tc>
          <w:tcPr>
            <w:tcW w:w="514" w:type="dxa"/>
          </w:tcPr>
          <w:p w:rsidR="00B61924" w:rsidRPr="00CF20DE" w:rsidRDefault="00B61924" w:rsidP="008E61FC">
            <w:pPr>
              <w:tabs>
                <w:tab w:val="left" w:pos="426"/>
              </w:tabs>
              <w:spacing w:line="276" w:lineRule="auto"/>
              <w:rPr>
                <w:rFonts w:eastAsia="Arial Unicode MS" w:cs="Arial"/>
                <w:sz w:val="18"/>
                <w:szCs w:val="18"/>
              </w:rPr>
            </w:pPr>
            <w:r w:rsidRPr="00CF20DE">
              <w:rPr>
                <w:rFonts w:eastAsia="Arial Unicode MS" w:cs="Arial"/>
                <w:sz w:val="18"/>
                <w:szCs w:val="18"/>
              </w:rPr>
              <w:t>das</w:t>
            </w:r>
          </w:p>
        </w:tc>
        <w:tc>
          <w:tcPr>
            <w:tcW w:w="2713" w:type="dxa"/>
          </w:tcPr>
          <w:p w:rsidR="00B61924" w:rsidRPr="00CF20DE" w:rsidRDefault="00B61924" w:rsidP="008E61FC">
            <w:pPr>
              <w:tabs>
                <w:tab w:val="left" w:pos="426"/>
              </w:tabs>
              <w:spacing w:line="276" w:lineRule="auto"/>
              <w:rPr>
                <w:rFonts w:eastAsia="Arial Unicode MS" w:cs="Arial"/>
                <w:sz w:val="18"/>
                <w:szCs w:val="18"/>
              </w:rPr>
            </w:pPr>
            <w:proofErr w:type="spellStart"/>
            <w:r w:rsidRPr="00CF20DE">
              <w:rPr>
                <w:rFonts w:eastAsia="Arial Unicode MS" w:cs="Arial"/>
                <w:b/>
                <w:sz w:val="18"/>
                <w:szCs w:val="18"/>
              </w:rPr>
              <w:t>Bla</w:t>
            </w:r>
            <w:proofErr w:type="spellEnd"/>
            <w:r w:rsidRPr="00CF20DE">
              <w:rPr>
                <w:rFonts w:eastAsia="Arial Unicode MS" w:cs="Arial"/>
                <w:b/>
                <w:sz w:val="18"/>
                <w:szCs w:val="18"/>
              </w:rPr>
              <w:t>̣̣</w:t>
            </w:r>
            <w:proofErr w:type="spellStart"/>
            <w:r w:rsidRPr="00CF20DE">
              <w:rPr>
                <w:rFonts w:eastAsia="Arial Unicode MS" w:cs="Arial"/>
                <w:b/>
                <w:sz w:val="18"/>
                <w:szCs w:val="18"/>
              </w:rPr>
              <w:t>tt</w:t>
            </w:r>
            <w:proofErr w:type="spellEnd"/>
            <w:r w:rsidRPr="00CF20DE">
              <w:rPr>
                <w:rFonts w:eastAsia="Arial Unicode MS" w:cs="Arial"/>
                <w:sz w:val="18"/>
                <w:szCs w:val="18"/>
              </w:rPr>
              <w:t>, -¨-er</w:t>
            </w:r>
          </w:p>
        </w:tc>
        <w:tc>
          <w:tcPr>
            <w:tcW w:w="2360" w:type="dxa"/>
          </w:tcPr>
          <w:p w:rsidR="00B61924" w:rsidRPr="00CF20DE" w:rsidRDefault="00B61924" w:rsidP="008E61FC">
            <w:pPr>
              <w:tabs>
                <w:tab w:val="left" w:pos="403"/>
              </w:tabs>
              <w:spacing w:line="276" w:lineRule="auto"/>
              <w:rPr>
                <w:rFonts w:eastAsia="Arial Unicode MS" w:cs="Arial"/>
                <w:sz w:val="18"/>
                <w:szCs w:val="18"/>
                <w:lang w:val="en-US"/>
              </w:rPr>
            </w:pPr>
            <w:r w:rsidRPr="00DF6235">
              <w:rPr>
                <w:rFonts w:eastAsia="Arial Unicode MS" w:cs="Arial"/>
                <w:b/>
                <w:sz w:val="18"/>
                <w:szCs w:val="18"/>
                <w:lang w:val="en-US"/>
              </w:rPr>
              <w:t>[</w:t>
            </w:r>
            <w:r>
              <w:rPr>
                <w:rFonts w:eastAsia="Arial Unicode MS" w:cs="Arial"/>
                <w:sz w:val="18"/>
                <w:szCs w:val="18"/>
                <w:lang w:val="en-US"/>
              </w:rPr>
              <w:t>sheet of paper / leave</w:t>
            </w:r>
            <w:r w:rsidRPr="00352F2F">
              <w:rPr>
                <w:rFonts w:eastAsia="Arial Unicode MS" w:cs="Arial"/>
                <w:b/>
                <w:sz w:val="18"/>
                <w:szCs w:val="18"/>
                <w:lang w:val="en-US"/>
              </w:rPr>
              <w:t>]</w:t>
            </w:r>
          </w:p>
        </w:tc>
        <w:tc>
          <w:tcPr>
            <w:tcW w:w="545" w:type="dxa"/>
          </w:tcPr>
          <w:p w:rsidR="00B61924" w:rsidRPr="00CF20DE" w:rsidRDefault="00B61924" w:rsidP="008E61FC">
            <w:pPr>
              <w:tabs>
                <w:tab w:val="left" w:pos="403"/>
              </w:tabs>
              <w:spacing w:line="276" w:lineRule="auto"/>
              <w:rPr>
                <w:rFonts w:eastAsia="Arial Unicode MS" w:cs="Arial"/>
                <w:sz w:val="18"/>
                <w:szCs w:val="18"/>
                <w:lang w:val="en-US"/>
              </w:rPr>
            </w:pPr>
            <w:r w:rsidRPr="00CF20DE">
              <w:rPr>
                <w:rFonts w:eastAsia="Arial Unicode MS" w:cs="Arial"/>
                <w:sz w:val="18"/>
                <w:szCs w:val="18"/>
              </w:rPr>
              <w:t>der</w:t>
            </w:r>
          </w:p>
        </w:tc>
        <w:tc>
          <w:tcPr>
            <w:tcW w:w="2056" w:type="dxa"/>
          </w:tcPr>
          <w:p w:rsidR="00B61924" w:rsidRPr="00CF20DE" w:rsidRDefault="00B61924" w:rsidP="008E61FC">
            <w:pPr>
              <w:tabs>
                <w:tab w:val="left" w:pos="403"/>
              </w:tabs>
              <w:spacing w:line="276" w:lineRule="auto"/>
              <w:rPr>
                <w:rFonts w:eastAsia="Arial Unicode MS" w:cs="Arial"/>
                <w:sz w:val="18"/>
                <w:szCs w:val="18"/>
                <w:lang w:val="en-US"/>
              </w:rPr>
            </w:pPr>
            <w:proofErr w:type="spellStart"/>
            <w:r w:rsidRPr="00CF20DE">
              <w:rPr>
                <w:rFonts w:eastAsia="Arial Unicode MS" w:cs="Arial"/>
                <w:b/>
                <w:sz w:val="18"/>
                <w:szCs w:val="18"/>
              </w:rPr>
              <w:t>Lọcher</w:t>
            </w:r>
            <w:proofErr w:type="spellEnd"/>
            <w:r>
              <w:rPr>
                <w:rFonts w:eastAsia="Arial Unicode MS" w:cs="Arial"/>
                <w:sz w:val="18"/>
                <w:szCs w:val="18"/>
              </w:rPr>
              <w:t xml:space="preserve">, - </w:t>
            </w:r>
            <w:r w:rsidRPr="00AE5C16">
              <w:rPr>
                <w:rFonts w:eastAsia="Arial Unicode MS" w:cs="Arial"/>
                <w:color w:val="7F7F7F"/>
                <w:sz w:val="14"/>
                <w:szCs w:val="14"/>
              </w:rPr>
              <w:t>(</w:t>
            </w:r>
            <w:r w:rsidRPr="00AE5C16">
              <w:rPr>
                <w:rFonts w:eastAsia="Arial Unicode MS" w:cs="Arial"/>
                <w:color w:val="7F7F7F"/>
                <w:sz w:val="14"/>
                <w:szCs w:val="14"/>
              </w:rPr>
              <w:sym w:font="Wingdings" w:char="F0DF"/>
            </w:r>
            <w:r w:rsidRPr="00AE5C16">
              <w:rPr>
                <w:rFonts w:eastAsia="Arial Unicode MS" w:cs="Arial"/>
                <w:color w:val="7F7F7F"/>
                <w:sz w:val="14"/>
                <w:szCs w:val="14"/>
              </w:rPr>
              <w:t xml:space="preserve"> </w:t>
            </w:r>
            <w:r w:rsidRPr="00AE5C16">
              <w:rPr>
                <w:rFonts w:eastAsia="Arial Unicode MS" w:cs="Arial"/>
                <w:b/>
                <w:color w:val="7F7F7F"/>
                <w:sz w:val="14"/>
                <w:szCs w:val="14"/>
              </w:rPr>
              <w:t>Loch</w:t>
            </w:r>
            <w:r w:rsidRPr="00AE5C16">
              <w:rPr>
                <w:rFonts w:eastAsia="Arial Unicode MS" w:cs="Arial"/>
                <w:color w:val="7F7F7F"/>
                <w:sz w:val="14"/>
                <w:szCs w:val="14"/>
              </w:rPr>
              <w:t>: hole)</w:t>
            </w:r>
          </w:p>
        </w:tc>
        <w:tc>
          <w:tcPr>
            <w:tcW w:w="2794" w:type="dxa"/>
          </w:tcPr>
          <w:p w:rsidR="00B61924" w:rsidRPr="00CF20DE" w:rsidRDefault="00B61924" w:rsidP="008E61FC">
            <w:pPr>
              <w:tabs>
                <w:tab w:val="left" w:pos="403"/>
              </w:tabs>
              <w:spacing w:line="276" w:lineRule="auto"/>
              <w:rPr>
                <w:rFonts w:eastAsia="Arial Unicode MS" w:cs="Arial"/>
                <w:sz w:val="18"/>
                <w:szCs w:val="18"/>
                <w:lang w:val="en-US"/>
              </w:rPr>
            </w:pPr>
            <w:r w:rsidRPr="00DF6235">
              <w:rPr>
                <w:rFonts w:eastAsia="Arial Unicode MS" w:cs="Arial"/>
                <w:b/>
                <w:sz w:val="18"/>
                <w:szCs w:val="18"/>
                <w:lang w:val="en-US"/>
              </w:rPr>
              <w:t>[</w:t>
            </w:r>
            <w:r>
              <w:rPr>
                <w:rFonts w:eastAsia="Arial Unicode MS" w:cs="Arial"/>
                <w:sz w:val="18"/>
                <w:szCs w:val="18"/>
                <w:lang w:val="en-US"/>
              </w:rPr>
              <w:t>punch</w:t>
            </w:r>
            <w:r w:rsidRPr="00352F2F">
              <w:rPr>
                <w:rFonts w:eastAsia="Arial Unicode MS" w:cs="Arial"/>
                <w:b/>
                <w:sz w:val="18"/>
                <w:szCs w:val="18"/>
                <w:lang w:val="en-US"/>
              </w:rPr>
              <w:t>]</w:t>
            </w:r>
          </w:p>
        </w:tc>
      </w:tr>
      <w:tr w:rsidR="00B61924" w:rsidRPr="00CF20DE" w:rsidTr="008E61FC">
        <w:tc>
          <w:tcPr>
            <w:tcW w:w="514" w:type="dxa"/>
          </w:tcPr>
          <w:p w:rsidR="00B61924" w:rsidRPr="00CF20DE" w:rsidRDefault="00B61924" w:rsidP="008E61FC">
            <w:pPr>
              <w:tabs>
                <w:tab w:val="left" w:pos="426"/>
              </w:tabs>
              <w:spacing w:line="276" w:lineRule="auto"/>
              <w:rPr>
                <w:rFonts w:eastAsia="Arial Unicode MS" w:cs="Arial"/>
                <w:sz w:val="18"/>
                <w:szCs w:val="18"/>
              </w:rPr>
            </w:pPr>
            <w:r w:rsidRPr="00CF20DE">
              <w:rPr>
                <w:rFonts w:eastAsia="Arial Unicode MS" w:cs="Arial"/>
                <w:sz w:val="18"/>
                <w:szCs w:val="18"/>
              </w:rPr>
              <w:t>der</w:t>
            </w:r>
          </w:p>
        </w:tc>
        <w:tc>
          <w:tcPr>
            <w:tcW w:w="2713" w:type="dxa"/>
          </w:tcPr>
          <w:p w:rsidR="00B61924" w:rsidRPr="00CF20DE" w:rsidRDefault="00B61924" w:rsidP="008E61FC">
            <w:pPr>
              <w:tabs>
                <w:tab w:val="left" w:pos="426"/>
              </w:tabs>
              <w:spacing w:line="276" w:lineRule="auto"/>
              <w:rPr>
                <w:rFonts w:eastAsia="Arial Unicode MS" w:cs="Arial"/>
                <w:sz w:val="18"/>
                <w:szCs w:val="18"/>
              </w:rPr>
            </w:pPr>
            <w:proofErr w:type="spellStart"/>
            <w:r w:rsidRPr="00CF20DE">
              <w:rPr>
                <w:rFonts w:eastAsia="Arial Unicode MS" w:cs="Arial"/>
                <w:b/>
                <w:sz w:val="18"/>
                <w:szCs w:val="18"/>
              </w:rPr>
              <w:t>Bọstich</w:t>
            </w:r>
            <w:proofErr w:type="spellEnd"/>
            <w:r w:rsidRPr="00CF20DE">
              <w:rPr>
                <w:rFonts w:eastAsia="Arial Unicode MS" w:cs="Arial"/>
                <w:sz w:val="18"/>
                <w:szCs w:val="18"/>
              </w:rPr>
              <w:t xml:space="preserve"> (CH) / der </w:t>
            </w:r>
            <w:proofErr w:type="spellStart"/>
            <w:r w:rsidRPr="00CF20DE">
              <w:rPr>
                <w:rFonts w:eastAsia="Arial Unicode MS" w:cs="Arial"/>
                <w:b/>
                <w:sz w:val="18"/>
                <w:szCs w:val="18"/>
              </w:rPr>
              <w:t>Tạcker</w:t>
            </w:r>
            <w:proofErr w:type="spellEnd"/>
            <w:r w:rsidRPr="00CF20DE">
              <w:rPr>
                <w:rFonts w:eastAsia="Arial Unicode MS" w:cs="Arial"/>
                <w:sz w:val="18"/>
                <w:szCs w:val="18"/>
              </w:rPr>
              <w:t xml:space="preserve"> (D)</w:t>
            </w:r>
          </w:p>
        </w:tc>
        <w:tc>
          <w:tcPr>
            <w:tcW w:w="2360" w:type="dxa"/>
          </w:tcPr>
          <w:p w:rsidR="00B61924" w:rsidRPr="00CF20DE" w:rsidRDefault="00B61924" w:rsidP="008E61FC">
            <w:pPr>
              <w:tabs>
                <w:tab w:val="left" w:pos="403"/>
              </w:tabs>
              <w:spacing w:line="276" w:lineRule="auto"/>
              <w:rPr>
                <w:rFonts w:eastAsia="Arial Unicode MS" w:cs="Arial"/>
                <w:sz w:val="18"/>
                <w:szCs w:val="18"/>
                <w:lang w:val="en-US"/>
              </w:rPr>
            </w:pPr>
            <w:r w:rsidRPr="00DF6235">
              <w:rPr>
                <w:rFonts w:eastAsia="Arial Unicode MS" w:cs="Arial"/>
                <w:b/>
                <w:sz w:val="18"/>
                <w:szCs w:val="18"/>
                <w:lang w:val="en-US"/>
              </w:rPr>
              <w:t>[</w:t>
            </w:r>
            <w:r w:rsidRPr="00CF20DE">
              <w:rPr>
                <w:rFonts w:eastAsia="Arial Unicode MS" w:cs="Arial"/>
                <w:sz w:val="18"/>
                <w:szCs w:val="18"/>
                <w:lang w:val="en-US"/>
              </w:rPr>
              <w:t>stapler, tacker</w:t>
            </w:r>
            <w:r w:rsidRPr="00352F2F">
              <w:rPr>
                <w:rFonts w:eastAsia="Arial Unicode MS" w:cs="Arial"/>
                <w:b/>
                <w:sz w:val="18"/>
                <w:szCs w:val="18"/>
                <w:lang w:val="en-US"/>
              </w:rPr>
              <w:t>]</w:t>
            </w:r>
          </w:p>
        </w:tc>
        <w:tc>
          <w:tcPr>
            <w:tcW w:w="545" w:type="dxa"/>
          </w:tcPr>
          <w:p w:rsidR="00B61924" w:rsidRPr="00CF20DE" w:rsidRDefault="00B61924" w:rsidP="008E61FC">
            <w:pPr>
              <w:tabs>
                <w:tab w:val="left" w:pos="403"/>
              </w:tabs>
              <w:spacing w:line="276" w:lineRule="auto"/>
              <w:rPr>
                <w:rFonts w:eastAsia="Arial Unicode MS" w:cs="Arial"/>
                <w:sz w:val="18"/>
                <w:szCs w:val="18"/>
                <w:lang w:val="en-US"/>
              </w:rPr>
            </w:pPr>
            <w:r w:rsidRPr="00CF20DE">
              <w:rPr>
                <w:rFonts w:eastAsia="Arial Unicode MS" w:cs="Arial"/>
                <w:sz w:val="18"/>
                <w:szCs w:val="18"/>
              </w:rPr>
              <w:t>der</w:t>
            </w:r>
          </w:p>
        </w:tc>
        <w:tc>
          <w:tcPr>
            <w:tcW w:w="2056" w:type="dxa"/>
          </w:tcPr>
          <w:p w:rsidR="00B61924" w:rsidRPr="00CF20DE" w:rsidRDefault="00B61924" w:rsidP="008E61FC">
            <w:pPr>
              <w:tabs>
                <w:tab w:val="left" w:pos="403"/>
              </w:tabs>
              <w:spacing w:line="276" w:lineRule="auto"/>
              <w:rPr>
                <w:rFonts w:eastAsia="Arial Unicode MS" w:cs="Arial"/>
                <w:sz w:val="18"/>
                <w:szCs w:val="18"/>
                <w:lang w:val="en-US"/>
              </w:rPr>
            </w:pPr>
            <w:proofErr w:type="spellStart"/>
            <w:r w:rsidRPr="00CF20DE">
              <w:rPr>
                <w:rFonts w:eastAsia="Arial Unicode MS" w:cs="Arial"/>
                <w:b/>
                <w:sz w:val="18"/>
                <w:szCs w:val="18"/>
              </w:rPr>
              <w:t>Ọrdner</w:t>
            </w:r>
            <w:proofErr w:type="spellEnd"/>
            <w:r w:rsidRPr="00CF20DE">
              <w:rPr>
                <w:rFonts w:eastAsia="Arial Unicode MS" w:cs="Arial"/>
                <w:sz w:val="18"/>
                <w:szCs w:val="18"/>
              </w:rPr>
              <w:t>, -</w:t>
            </w:r>
          </w:p>
        </w:tc>
        <w:tc>
          <w:tcPr>
            <w:tcW w:w="2794" w:type="dxa"/>
          </w:tcPr>
          <w:p w:rsidR="00B61924" w:rsidRPr="00CF20DE" w:rsidRDefault="00B61924" w:rsidP="008E61FC">
            <w:pPr>
              <w:tabs>
                <w:tab w:val="left" w:pos="403"/>
              </w:tabs>
              <w:spacing w:line="276" w:lineRule="auto"/>
              <w:rPr>
                <w:rFonts w:eastAsia="Arial Unicode MS" w:cs="Arial"/>
                <w:sz w:val="18"/>
                <w:szCs w:val="18"/>
                <w:lang w:val="en-US"/>
              </w:rPr>
            </w:pPr>
            <w:r w:rsidRPr="00DF6235">
              <w:rPr>
                <w:rFonts w:eastAsia="Arial Unicode MS" w:cs="Arial"/>
                <w:b/>
                <w:sz w:val="18"/>
                <w:szCs w:val="18"/>
                <w:lang w:val="en-US"/>
              </w:rPr>
              <w:t>[</w:t>
            </w:r>
            <w:r w:rsidRPr="00CF20DE">
              <w:rPr>
                <w:rFonts w:eastAsia="Arial Unicode MS" w:cs="Arial"/>
                <w:sz w:val="18"/>
                <w:szCs w:val="18"/>
                <w:lang w:val="en-US"/>
              </w:rPr>
              <w:t>binder</w:t>
            </w:r>
            <w:r w:rsidRPr="00352F2F">
              <w:rPr>
                <w:rFonts w:eastAsia="Arial Unicode MS" w:cs="Arial"/>
                <w:b/>
                <w:sz w:val="18"/>
                <w:szCs w:val="18"/>
                <w:lang w:val="en-US"/>
              </w:rPr>
              <w:t>]</w:t>
            </w:r>
          </w:p>
        </w:tc>
      </w:tr>
      <w:tr w:rsidR="00B61924" w:rsidRPr="00CF20DE" w:rsidTr="008E61FC">
        <w:tc>
          <w:tcPr>
            <w:tcW w:w="514" w:type="dxa"/>
          </w:tcPr>
          <w:p w:rsidR="00B61924" w:rsidRPr="00CF20DE" w:rsidRDefault="00B61924" w:rsidP="008E61FC">
            <w:pPr>
              <w:tabs>
                <w:tab w:val="left" w:pos="426"/>
              </w:tabs>
              <w:spacing w:line="276" w:lineRule="auto"/>
              <w:rPr>
                <w:rFonts w:eastAsia="Arial Unicode MS" w:cs="Arial"/>
                <w:sz w:val="18"/>
                <w:szCs w:val="18"/>
              </w:rPr>
            </w:pPr>
            <w:r w:rsidRPr="00CF20DE">
              <w:rPr>
                <w:rFonts w:eastAsia="Arial Unicode MS" w:cs="Arial"/>
                <w:sz w:val="18"/>
                <w:szCs w:val="18"/>
              </w:rPr>
              <w:t>die</w:t>
            </w:r>
          </w:p>
        </w:tc>
        <w:tc>
          <w:tcPr>
            <w:tcW w:w="2713" w:type="dxa"/>
          </w:tcPr>
          <w:p w:rsidR="00B61924" w:rsidRPr="00CF20DE" w:rsidRDefault="00B61924" w:rsidP="008E61FC">
            <w:pPr>
              <w:tabs>
                <w:tab w:val="left" w:pos="426"/>
              </w:tabs>
              <w:spacing w:line="276" w:lineRule="auto"/>
              <w:rPr>
                <w:rFonts w:eastAsia="Arial Unicode MS" w:cs="Arial"/>
                <w:sz w:val="18"/>
                <w:szCs w:val="18"/>
              </w:rPr>
            </w:pPr>
            <w:r w:rsidRPr="00CF20DE">
              <w:rPr>
                <w:rFonts w:eastAsia="Arial Unicode MS" w:cs="Arial"/>
                <w:b/>
                <w:sz w:val="18"/>
                <w:szCs w:val="18"/>
              </w:rPr>
              <w:t>F</w:t>
            </w:r>
            <w:r w:rsidRPr="00CF20DE">
              <w:rPr>
                <w:rFonts w:eastAsia="Arial Unicode MS" w:cs="Arial"/>
                <w:b/>
                <w:sz w:val="18"/>
                <w:szCs w:val="18"/>
                <w:u w:val="single"/>
              </w:rPr>
              <w:t>o</w:t>
            </w:r>
            <w:r w:rsidRPr="00CF20DE">
              <w:rPr>
                <w:rFonts w:eastAsia="Arial Unicode MS" w:cs="Arial"/>
                <w:b/>
                <w:sz w:val="18"/>
                <w:szCs w:val="18"/>
              </w:rPr>
              <w:t>lie</w:t>
            </w:r>
            <w:r w:rsidRPr="00CF20DE">
              <w:rPr>
                <w:rFonts w:eastAsia="Arial Unicode MS" w:cs="Arial"/>
                <w:sz w:val="18"/>
                <w:szCs w:val="18"/>
              </w:rPr>
              <w:t xml:space="preserve">, -n </w:t>
            </w:r>
          </w:p>
        </w:tc>
        <w:tc>
          <w:tcPr>
            <w:tcW w:w="2360" w:type="dxa"/>
          </w:tcPr>
          <w:p w:rsidR="00B61924" w:rsidRPr="00CF20DE" w:rsidRDefault="00B61924" w:rsidP="008E61FC">
            <w:pPr>
              <w:tabs>
                <w:tab w:val="left" w:pos="403"/>
              </w:tabs>
              <w:spacing w:line="276" w:lineRule="auto"/>
              <w:rPr>
                <w:rFonts w:eastAsia="Arial Unicode MS" w:cs="Arial"/>
                <w:sz w:val="18"/>
                <w:szCs w:val="18"/>
                <w:lang w:val="en-US"/>
              </w:rPr>
            </w:pPr>
            <w:r w:rsidRPr="00DF6235">
              <w:rPr>
                <w:rFonts w:eastAsia="Arial Unicode MS" w:cs="Arial"/>
                <w:b/>
                <w:sz w:val="18"/>
                <w:szCs w:val="18"/>
                <w:lang w:val="en-US"/>
              </w:rPr>
              <w:t>[</w:t>
            </w:r>
            <w:r w:rsidRPr="00CF20DE">
              <w:rPr>
                <w:rFonts w:eastAsia="Arial Unicode MS" w:cs="Arial"/>
                <w:sz w:val="18"/>
                <w:szCs w:val="18"/>
                <w:lang w:val="en-US"/>
              </w:rPr>
              <w:t>transparency, slide</w:t>
            </w:r>
            <w:r w:rsidRPr="00352F2F">
              <w:rPr>
                <w:rFonts w:eastAsia="Arial Unicode MS" w:cs="Arial"/>
                <w:b/>
                <w:sz w:val="18"/>
                <w:szCs w:val="18"/>
                <w:lang w:val="en-US"/>
              </w:rPr>
              <w:t>]</w:t>
            </w:r>
          </w:p>
        </w:tc>
        <w:tc>
          <w:tcPr>
            <w:tcW w:w="545" w:type="dxa"/>
          </w:tcPr>
          <w:p w:rsidR="00B61924" w:rsidRPr="00CF20DE" w:rsidRDefault="00B61924" w:rsidP="008E61FC">
            <w:pPr>
              <w:tabs>
                <w:tab w:val="left" w:pos="403"/>
              </w:tabs>
              <w:spacing w:line="276" w:lineRule="auto"/>
              <w:rPr>
                <w:rFonts w:eastAsia="Arial Unicode MS" w:cs="Arial"/>
                <w:sz w:val="18"/>
                <w:szCs w:val="18"/>
                <w:lang w:val="en-US"/>
              </w:rPr>
            </w:pPr>
            <w:r w:rsidRPr="00CF20DE">
              <w:rPr>
                <w:rFonts w:eastAsia="Arial Unicode MS" w:cs="Arial"/>
                <w:sz w:val="18"/>
                <w:szCs w:val="18"/>
              </w:rPr>
              <w:t>die</w:t>
            </w:r>
          </w:p>
        </w:tc>
        <w:tc>
          <w:tcPr>
            <w:tcW w:w="2056" w:type="dxa"/>
          </w:tcPr>
          <w:p w:rsidR="00B61924" w:rsidRPr="00CF20DE" w:rsidRDefault="00B61924" w:rsidP="008E61FC">
            <w:pPr>
              <w:tabs>
                <w:tab w:val="left" w:pos="403"/>
              </w:tabs>
              <w:spacing w:line="276" w:lineRule="auto"/>
              <w:rPr>
                <w:rFonts w:eastAsia="Arial Unicode MS" w:cs="Arial"/>
                <w:sz w:val="18"/>
                <w:szCs w:val="18"/>
                <w:lang w:val="en-US"/>
              </w:rPr>
            </w:pPr>
            <w:r w:rsidRPr="00CF20DE">
              <w:rPr>
                <w:rFonts w:eastAsia="Arial Unicode MS" w:cs="Arial"/>
                <w:b/>
                <w:sz w:val="18"/>
                <w:szCs w:val="18"/>
              </w:rPr>
              <w:t>Sch</w:t>
            </w:r>
            <w:r w:rsidRPr="00CF20DE">
              <w:rPr>
                <w:rFonts w:eastAsia="Arial Unicode MS" w:cs="Arial"/>
                <w:b/>
                <w:sz w:val="18"/>
                <w:szCs w:val="18"/>
                <w:u w:val="single"/>
              </w:rPr>
              <w:t>e</w:t>
            </w:r>
            <w:r w:rsidRPr="00CF20DE">
              <w:rPr>
                <w:rFonts w:eastAsia="Arial Unicode MS" w:cs="Arial"/>
                <w:b/>
                <w:sz w:val="18"/>
                <w:szCs w:val="18"/>
              </w:rPr>
              <w:t>re</w:t>
            </w:r>
            <w:r w:rsidRPr="00CF20DE">
              <w:rPr>
                <w:rFonts w:eastAsia="Arial Unicode MS" w:cs="Arial"/>
                <w:sz w:val="18"/>
                <w:szCs w:val="18"/>
              </w:rPr>
              <w:t>, -n</w:t>
            </w:r>
          </w:p>
        </w:tc>
        <w:tc>
          <w:tcPr>
            <w:tcW w:w="2794" w:type="dxa"/>
          </w:tcPr>
          <w:p w:rsidR="00B61924" w:rsidRPr="00CF20DE" w:rsidRDefault="00B61924" w:rsidP="008E61FC">
            <w:pPr>
              <w:tabs>
                <w:tab w:val="left" w:pos="403"/>
              </w:tabs>
              <w:spacing w:line="276" w:lineRule="auto"/>
              <w:rPr>
                <w:rFonts w:eastAsia="Arial Unicode MS" w:cs="Arial"/>
                <w:sz w:val="18"/>
                <w:szCs w:val="18"/>
                <w:lang w:val="en-US"/>
              </w:rPr>
            </w:pPr>
            <w:r w:rsidRPr="00DF6235">
              <w:rPr>
                <w:rFonts w:eastAsia="Arial Unicode MS" w:cs="Arial"/>
                <w:b/>
                <w:sz w:val="18"/>
                <w:szCs w:val="18"/>
                <w:lang w:val="en-US"/>
              </w:rPr>
              <w:t>[</w:t>
            </w:r>
            <w:proofErr w:type="spellStart"/>
            <w:r w:rsidRPr="00CF20DE">
              <w:rPr>
                <w:rFonts w:eastAsia="Arial Unicode MS" w:cs="Arial"/>
                <w:sz w:val="18"/>
                <w:szCs w:val="18"/>
                <w:lang w:val="en-US"/>
              </w:rPr>
              <w:t>cissors</w:t>
            </w:r>
            <w:proofErr w:type="spellEnd"/>
            <w:r w:rsidRPr="00352F2F">
              <w:rPr>
                <w:rFonts w:eastAsia="Arial Unicode MS" w:cs="Arial"/>
                <w:b/>
                <w:sz w:val="18"/>
                <w:szCs w:val="18"/>
                <w:lang w:val="en-US"/>
              </w:rPr>
              <w:t>]</w:t>
            </w:r>
          </w:p>
        </w:tc>
      </w:tr>
      <w:tr w:rsidR="00B61924" w:rsidRPr="00CF20DE" w:rsidTr="008E61FC">
        <w:tc>
          <w:tcPr>
            <w:tcW w:w="514" w:type="dxa"/>
          </w:tcPr>
          <w:p w:rsidR="00B61924" w:rsidRPr="00CF20DE" w:rsidRDefault="00B61924" w:rsidP="008E61FC">
            <w:pPr>
              <w:tabs>
                <w:tab w:val="left" w:pos="426"/>
              </w:tabs>
              <w:spacing w:line="276" w:lineRule="auto"/>
              <w:rPr>
                <w:rFonts w:eastAsia="Arial Unicode MS" w:cs="Arial"/>
                <w:sz w:val="18"/>
                <w:szCs w:val="18"/>
              </w:rPr>
            </w:pPr>
            <w:r w:rsidRPr="00CF20DE">
              <w:rPr>
                <w:rFonts w:eastAsia="Arial Unicode MS" w:cs="Arial"/>
                <w:sz w:val="18"/>
                <w:szCs w:val="18"/>
              </w:rPr>
              <w:t>die</w:t>
            </w:r>
          </w:p>
        </w:tc>
        <w:tc>
          <w:tcPr>
            <w:tcW w:w="2713" w:type="dxa"/>
          </w:tcPr>
          <w:p w:rsidR="00B61924" w:rsidRPr="00CF20DE" w:rsidRDefault="00B61924" w:rsidP="008E61FC">
            <w:pPr>
              <w:tabs>
                <w:tab w:val="left" w:pos="426"/>
              </w:tabs>
              <w:spacing w:line="276" w:lineRule="auto"/>
              <w:rPr>
                <w:rFonts w:eastAsia="Arial Unicode MS" w:cs="Arial"/>
                <w:sz w:val="18"/>
                <w:szCs w:val="18"/>
              </w:rPr>
            </w:pPr>
            <w:r w:rsidRPr="00CF20DE">
              <w:rPr>
                <w:rFonts w:eastAsia="Arial Unicode MS" w:cs="Arial"/>
                <w:b/>
                <w:sz w:val="18"/>
                <w:szCs w:val="18"/>
              </w:rPr>
              <w:t>Kop</w:t>
            </w:r>
            <w:r w:rsidRPr="00CF20DE">
              <w:rPr>
                <w:rFonts w:eastAsia="Arial Unicode MS" w:cs="Arial"/>
                <w:b/>
                <w:sz w:val="18"/>
                <w:szCs w:val="18"/>
                <w:u w:val="single"/>
              </w:rPr>
              <w:t>ie</w:t>
            </w:r>
            <w:r w:rsidRPr="00CF20DE">
              <w:rPr>
                <w:rFonts w:eastAsia="Arial Unicode MS" w:cs="Arial"/>
                <w:sz w:val="18"/>
                <w:szCs w:val="18"/>
              </w:rPr>
              <w:t>, Kop</w:t>
            </w:r>
            <w:r w:rsidRPr="00CF20DE">
              <w:rPr>
                <w:rFonts w:eastAsia="Arial Unicode MS" w:cs="Arial"/>
                <w:sz w:val="18"/>
                <w:szCs w:val="18"/>
                <w:u w:val="single"/>
              </w:rPr>
              <w:t>i</w:t>
            </w:r>
            <w:r w:rsidRPr="00CF20DE">
              <w:rPr>
                <w:rFonts w:eastAsia="Arial Unicode MS" w:cs="Arial"/>
                <w:sz w:val="18"/>
                <w:szCs w:val="18"/>
              </w:rPr>
              <w:t>en</w:t>
            </w:r>
          </w:p>
        </w:tc>
        <w:tc>
          <w:tcPr>
            <w:tcW w:w="2360" w:type="dxa"/>
          </w:tcPr>
          <w:p w:rsidR="00B61924" w:rsidRPr="00CF20DE" w:rsidRDefault="00B61924" w:rsidP="008E61FC">
            <w:pPr>
              <w:tabs>
                <w:tab w:val="left" w:pos="403"/>
              </w:tabs>
              <w:spacing w:line="276" w:lineRule="auto"/>
              <w:rPr>
                <w:rFonts w:eastAsia="Arial Unicode MS" w:cs="Arial"/>
                <w:sz w:val="18"/>
                <w:szCs w:val="18"/>
                <w:lang w:val="en-US"/>
              </w:rPr>
            </w:pPr>
            <w:r w:rsidRPr="00DF6235">
              <w:rPr>
                <w:rFonts w:eastAsia="Arial Unicode MS" w:cs="Arial"/>
                <w:b/>
                <w:sz w:val="18"/>
                <w:szCs w:val="18"/>
                <w:lang w:val="en-US"/>
              </w:rPr>
              <w:t>[</w:t>
            </w:r>
            <w:r w:rsidRPr="00CF20DE">
              <w:rPr>
                <w:rFonts w:eastAsia="Arial Unicode MS" w:cs="Arial"/>
                <w:sz w:val="18"/>
                <w:szCs w:val="18"/>
                <w:lang w:val="en-US"/>
              </w:rPr>
              <w:t>copy</w:t>
            </w:r>
            <w:r w:rsidRPr="00352F2F">
              <w:rPr>
                <w:rFonts w:eastAsia="Arial Unicode MS" w:cs="Arial"/>
                <w:b/>
                <w:sz w:val="18"/>
                <w:szCs w:val="18"/>
                <w:lang w:val="en-US"/>
              </w:rPr>
              <w:t>]</w:t>
            </w:r>
          </w:p>
        </w:tc>
        <w:tc>
          <w:tcPr>
            <w:tcW w:w="545" w:type="dxa"/>
          </w:tcPr>
          <w:p w:rsidR="00B61924" w:rsidRPr="00CF20DE" w:rsidRDefault="00B61924" w:rsidP="008E61FC">
            <w:pPr>
              <w:tabs>
                <w:tab w:val="left" w:pos="403"/>
              </w:tabs>
              <w:spacing w:line="276" w:lineRule="auto"/>
              <w:rPr>
                <w:rFonts w:eastAsia="Arial Unicode MS" w:cs="Arial"/>
                <w:sz w:val="18"/>
                <w:szCs w:val="18"/>
                <w:lang w:val="en-US"/>
              </w:rPr>
            </w:pPr>
            <w:r w:rsidRPr="00CF20DE">
              <w:rPr>
                <w:rFonts w:eastAsia="Arial Unicode MS" w:cs="Arial"/>
                <w:sz w:val="18"/>
                <w:szCs w:val="18"/>
              </w:rPr>
              <w:t>der</w:t>
            </w:r>
          </w:p>
        </w:tc>
        <w:tc>
          <w:tcPr>
            <w:tcW w:w="2056" w:type="dxa"/>
          </w:tcPr>
          <w:p w:rsidR="00B61924" w:rsidRPr="00CF20DE" w:rsidRDefault="00B61924" w:rsidP="008E61FC">
            <w:pPr>
              <w:tabs>
                <w:tab w:val="left" w:pos="403"/>
              </w:tabs>
              <w:spacing w:line="276" w:lineRule="auto"/>
              <w:rPr>
                <w:rFonts w:eastAsia="Arial Unicode MS" w:cs="Arial"/>
                <w:sz w:val="18"/>
                <w:szCs w:val="18"/>
                <w:lang w:val="en-US"/>
              </w:rPr>
            </w:pPr>
            <w:proofErr w:type="spellStart"/>
            <w:r w:rsidRPr="00CF20DE">
              <w:rPr>
                <w:rFonts w:eastAsia="Arial Unicode MS" w:cs="Arial"/>
                <w:b/>
                <w:sz w:val="18"/>
                <w:szCs w:val="18"/>
              </w:rPr>
              <w:t>Stịft</w:t>
            </w:r>
            <w:proofErr w:type="spellEnd"/>
            <w:r w:rsidRPr="00CF20DE">
              <w:rPr>
                <w:rFonts w:eastAsia="Arial Unicode MS" w:cs="Arial"/>
                <w:sz w:val="18"/>
                <w:szCs w:val="18"/>
              </w:rPr>
              <w:t>, -e</w:t>
            </w:r>
          </w:p>
        </w:tc>
        <w:tc>
          <w:tcPr>
            <w:tcW w:w="2794" w:type="dxa"/>
          </w:tcPr>
          <w:p w:rsidR="00B61924" w:rsidRPr="00CF20DE" w:rsidRDefault="00B61924" w:rsidP="008E61FC">
            <w:pPr>
              <w:tabs>
                <w:tab w:val="left" w:pos="403"/>
              </w:tabs>
              <w:spacing w:line="276" w:lineRule="auto"/>
              <w:rPr>
                <w:rFonts w:eastAsia="Arial Unicode MS" w:cs="Arial"/>
                <w:sz w:val="18"/>
                <w:szCs w:val="18"/>
                <w:lang w:val="en-US"/>
              </w:rPr>
            </w:pPr>
            <w:r w:rsidRPr="00DF6235">
              <w:rPr>
                <w:rFonts w:eastAsia="Arial Unicode MS" w:cs="Arial"/>
                <w:b/>
                <w:sz w:val="18"/>
                <w:szCs w:val="18"/>
                <w:lang w:val="en-US"/>
              </w:rPr>
              <w:t>[</w:t>
            </w:r>
            <w:r w:rsidRPr="00CF20DE">
              <w:rPr>
                <w:rFonts w:eastAsia="Arial Unicode MS" w:cs="Arial"/>
                <w:sz w:val="18"/>
                <w:szCs w:val="18"/>
                <w:lang w:val="en-US"/>
              </w:rPr>
              <w:t>pen</w:t>
            </w:r>
            <w:r w:rsidRPr="00352F2F">
              <w:rPr>
                <w:rFonts w:eastAsia="Arial Unicode MS" w:cs="Arial"/>
                <w:b/>
                <w:sz w:val="18"/>
                <w:szCs w:val="18"/>
                <w:lang w:val="en-US"/>
              </w:rPr>
              <w:t>]</w:t>
            </w:r>
          </w:p>
        </w:tc>
      </w:tr>
      <w:tr w:rsidR="00B61924" w:rsidRPr="00CF20DE" w:rsidTr="008E61FC">
        <w:tc>
          <w:tcPr>
            <w:tcW w:w="514" w:type="dxa"/>
          </w:tcPr>
          <w:p w:rsidR="00B61924" w:rsidRPr="00CF20DE" w:rsidRDefault="00B61924" w:rsidP="008E61FC">
            <w:pPr>
              <w:tabs>
                <w:tab w:val="left" w:pos="426"/>
              </w:tabs>
              <w:spacing w:line="276" w:lineRule="auto"/>
              <w:rPr>
                <w:rFonts w:eastAsia="Arial Unicode MS" w:cs="Arial"/>
                <w:sz w:val="18"/>
                <w:szCs w:val="18"/>
              </w:rPr>
            </w:pPr>
            <w:r w:rsidRPr="00CF20DE">
              <w:rPr>
                <w:rFonts w:eastAsia="Arial Unicode MS" w:cs="Arial"/>
                <w:sz w:val="18"/>
                <w:szCs w:val="18"/>
              </w:rPr>
              <w:t>der</w:t>
            </w:r>
          </w:p>
        </w:tc>
        <w:tc>
          <w:tcPr>
            <w:tcW w:w="2713" w:type="dxa"/>
          </w:tcPr>
          <w:p w:rsidR="00B61924" w:rsidRPr="00CF20DE" w:rsidRDefault="00B61924" w:rsidP="008E61FC">
            <w:pPr>
              <w:tabs>
                <w:tab w:val="left" w:pos="426"/>
              </w:tabs>
              <w:spacing w:line="276" w:lineRule="auto"/>
              <w:rPr>
                <w:rFonts w:eastAsia="Arial Unicode MS" w:cs="Arial"/>
                <w:b/>
                <w:sz w:val="18"/>
                <w:szCs w:val="18"/>
              </w:rPr>
            </w:pPr>
            <w:r w:rsidRPr="00CF20DE">
              <w:rPr>
                <w:rFonts w:eastAsia="Arial Unicode MS" w:cs="Arial"/>
                <w:b/>
                <w:sz w:val="18"/>
                <w:szCs w:val="18"/>
              </w:rPr>
              <w:t>L</w:t>
            </w:r>
            <w:r w:rsidRPr="00CF20DE">
              <w:rPr>
                <w:rFonts w:eastAsia="Arial Unicode MS" w:cs="Arial"/>
                <w:b/>
                <w:sz w:val="18"/>
                <w:szCs w:val="18"/>
                <w:u w:val="single"/>
              </w:rPr>
              <w:t>ei</w:t>
            </w:r>
            <w:r w:rsidRPr="00CF20DE">
              <w:rPr>
                <w:rFonts w:eastAsia="Arial Unicode MS" w:cs="Arial"/>
                <w:b/>
                <w:sz w:val="18"/>
                <w:szCs w:val="18"/>
              </w:rPr>
              <w:t>m</w:t>
            </w:r>
          </w:p>
        </w:tc>
        <w:tc>
          <w:tcPr>
            <w:tcW w:w="2360" w:type="dxa"/>
          </w:tcPr>
          <w:p w:rsidR="00B61924" w:rsidRPr="00CF20DE" w:rsidRDefault="00B61924" w:rsidP="008E61FC">
            <w:pPr>
              <w:tabs>
                <w:tab w:val="left" w:pos="403"/>
              </w:tabs>
              <w:spacing w:line="276" w:lineRule="auto"/>
              <w:rPr>
                <w:rFonts w:eastAsia="Arial Unicode MS" w:cs="Arial"/>
                <w:sz w:val="18"/>
                <w:szCs w:val="18"/>
                <w:lang w:val="en-US"/>
              </w:rPr>
            </w:pPr>
            <w:r w:rsidRPr="00DF6235">
              <w:rPr>
                <w:rFonts w:eastAsia="Arial Unicode MS" w:cs="Arial"/>
                <w:b/>
                <w:sz w:val="18"/>
                <w:szCs w:val="18"/>
                <w:lang w:val="en-US"/>
              </w:rPr>
              <w:t>[</w:t>
            </w:r>
            <w:r w:rsidRPr="00CF20DE">
              <w:rPr>
                <w:rFonts w:eastAsia="Arial Unicode MS" w:cs="Arial"/>
                <w:sz w:val="18"/>
                <w:szCs w:val="18"/>
                <w:lang w:val="en-US"/>
              </w:rPr>
              <w:t>glue</w:t>
            </w:r>
            <w:r w:rsidRPr="00352F2F">
              <w:rPr>
                <w:rFonts w:eastAsia="Arial Unicode MS" w:cs="Arial"/>
                <w:b/>
                <w:sz w:val="18"/>
                <w:szCs w:val="18"/>
                <w:lang w:val="en-US"/>
              </w:rPr>
              <w:t>]</w:t>
            </w:r>
          </w:p>
        </w:tc>
        <w:tc>
          <w:tcPr>
            <w:tcW w:w="545" w:type="dxa"/>
          </w:tcPr>
          <w:p w:rsidR="00B61924" w:rsidRPr="00CF20DE" w:rsidRDefault="00B61924" w:rsidP="008E61FC">
            <w:pPr>
              <w:tabs>
                <w:tab w:val="left" w:pos="403"/>
              </w:tabs>
              <w:spacing w:line="276" w:lineRule="auto"/>
              <w:rPr>
                <w:rFonts w:eastAsia="Arial Unicode MS" w:cs="Arial"/>
                <w:sz w:val="18"/>
                <w:szCs w:val="18"/>
                <w:lang w:val="en-US"/>
              </w:rPr>
            </w:pPr>
            <w:r w:rsidRPr="00CF20DE">
              <w:rPr>
                <w:rFonts w:eastAsia="Arial Unicode MS" w:cs="Arial"/>
                <w:sz w:val="18"/>
                <w:szCs w:val="18"/>
              </w:rPr>
              <w:t>der</w:t>
            </w:r>
          </w:p>
        </w:tc>
        <w:tc>
          <w:tcPr>
            <w:tcW w:w="2056" w:type="dxa"/>
          </w:tcPr>
          <w:p w:rsidR="00B61924" w:rsidRPr="00CF20DE" w:rsidRDefault="00B61924" w:rsidP="008E61FC">
            <w:pPr>
              <w:tabs>
                <w:tab w:val="left" w:pos="403"/>
              </w:tabs>
              <w:spacing w:line="276" w:lineRule="auto"/>
              <w:rPr>
                <w:rFonts w:eastAsia="Arial Unicode MS" w:cs="Arial"/>
                <w:sz w:val="18"/>
                <w:szCs w:val="18"/>
                <w:lang w:val="en-US"/>
              </w:rPr>
            </w:pPr>
            <w:r w:rsidRPr="00CF20DE">
              <w:rPr>
                <w:rFonts w:eastAsia="Arial Unicode MS" w:cs="Arial"/>
                <w:b/>
                <w:sz w:val="18"/>
                <w:szCs w:val="18"/>
              </w:rPr>
              <w:t>Zettel</w:t>
            </w:r>
            <w:r w:rsidRPr="00CF20DE">
              <w:rPr>
                <w:rFonts w:eastAsia="Arial Unicode MS" w:cs="Arial"/>
                <w:sz w:val="18"/>
                <w:szCs w:val="18"/>
              </w:rPr>
              <w:t xml:space="preserve">, - </w:t>
            </w:r>
          </w:p>
        </w:tc>
        <w:tc>
          <w:tcPr>
            <w:tcW w:w="2794" w:type="dxa"/>
          </w:tcPr>
          <w:p w:rsidR="00B61924" w:rsidRPr="00500D3C" w:rsidRDefault="00B61924" w:rsidP="008E61FC">
            <w:pPr>
              <w:tabs>
                <w:tab w:val="left" w:pos="403"/>
              </w:tabs>
              <w:spacing w:line="276" w:lineRule="auto"/>
              <w:rPr>
                <w:rFonts w:eastAsia="Arial Unicode MS" w:cs="Arial"/>
                <w:b/>
                <w:sz w:val="18"/>
                <w:szCs w:val="18"/>
                <w:lang w:val="en-US"/>
              </w:rPr>
            </w:pPr>
            <w:r w:rsidRPr="00DF6235">
              <w:rPr>
                <w:rFonts w:eastAsia="Arial Unicode MS" w:cs="Arial"/>
                <w:b/>
                <w:sz w:val="18"/>
                <w:szCs w:val="18"/>
                <w:lang w:val="en-US"/>
              </w:rPr>
              <w:t>[</w:t>
            </w:r>
            <w:r w:rsidRPr="00CF20DE">
              <w:rPr>
                <w:rFonts w:eastAsia="Arial Unicode MS" w:cs="Arial"/>
                <w:sz w:val="18"/>
                <w:szCs w:val="18"/>
                <w:lang w:val="en-US"/>
              </w:rPr>
              <w:t>piece of paper</w:t>
            </w:r>
            <w:r w:rsidRPr="00352F2F">
              <w:rPr>
                <w:rFonts w:eastAsia="Arial Unicode MS" w:cs="Arial"/>
                <w:b/>
                <w:sz w:val="18"/>
                <w:szCs w:val="18"/>
                <w:lang w:val="en-US"/>
              </w:rPr>
              <w:t>]</w:t>
            </w:r>
          </w:p>
        </w:tc>
      </w:tr>
    </w:tbl>
    <w:p w:rsidR="00B61924" w:rsidRPr="00CF20DE" w:rsidRDefault="00B61924" w:rsidP="00B61924">
      <w:pPr>
        <w:rPr>
          <w:rFonts w:cs="Arial"/>
          <w:b/>
          <w:sz w:val="4"/>
          <w:szCs w:val="4"/>
        </w:rPr>
      </w:pPr>
    </w:p>
    <w:p w:rsidR="00B61924" w:rsidRDefault="00B61924" w:rsidP="00B61924">
      <w:pPr>
        <w:tabs>
          <w:tab w:val="left" w:pos="426"/>
          <w:tab w:val="left" w:pos="5245"/>
          <w:tab w:val="right" w:pos="10773"/>
        </w:tabs>
        <w:spacing w:line="276" w:lineRule="auto"/>
        <w:rPr>
          <w:rFonts w:cs="Arial"/>
          <w:b/>
          <w:sz w:val="18"/>
          <w:szCs w:val="18"/>
        </w:rPr>
      </w:pPr>
      <w:r w:rsidRPr="00CF20DE">
        <w:rPr>
          <w:rFonts w:eastAsia="Arial Unicode MS" w:cs="Arial"/>
          <w:sz w:val="18"/>
          <w:szCs w:val="18"/>
        </w:rPr>
        <w:t>Ich brauche noch eine</w:t>
      </w:r>
      <w:r>
        <w:rPr>
          <w:rFonts w:eastAsia="Arial Unicode MS" w:cs="Arial"/>
          <w:sz w:val="18"/>
          <w:szCs w:val="18"/>
        </w:rPr>
        <w:t xml:space="preserve">n Text / eine Kopie / ein Blatt </w:t>
      </w:r>
      <w:r w:rsidRPr="00AE5C16">
        <w:rPr>
          <w:rFonts w:eastAsia="Arial Unicode MS" w:cs="Arial"/>
          <w:color w:val="808080"/>
          <w:sz w:val="14"/>
          <w:szCs w:val="14"/>
        </w:rPr>
        <w:t xml:space="preserve">(A) </w:t>
      </w:r>
      <w:r w:rsidRPr="00AE5C16">
        <w:rPr>
          <w:rFonts w:eastAsia="Arial Unicode MS" w:cs="Arial"/>
          <w:color w:val="808080"/>
          <w:sz w:val="14"/>
          <w:szCs w:val="14"/>
        </w:rPr>
        <w:tab/>
      </w:r>
      <w:r w:rsidRPr="00CF20DE">
        <w:rPr>
          <w:rFonts w:eastAsia="Arial Unicode MS" w:cs="Arial"/>
          <w:b/>
          <w:sz w:val="18"/>
          <w:szCs w:val="18"/>
        </w:rPr>
        <w:t>Noch einen</w:t>
      </w:r>
      <w:r w:rsidRPr="00CF20DE">
        <w:rPr>
          <w:rFonts w:eastAsia="Arial Unicode MS" w:cs="Arial"/>
          <w:sz w:val="18"/>
          <w:szCs w:val="18"/>
        </w:rPr>
        <w:t xml:space="preserve"> </w:t>
      </w:r>
      <w:r w:rsidRPr="00AE5C16">
        <w:rPr>
          <w:rFonts w:eastAsia="Arial Unicode MS" w:cs="Arial"/>
          <w:color w:val="7F7F7F"/>
          <w:sz w:val="14"/>
          <w:szCs w:val="14"/>
        </w:rPr>
        <w:t>(m)</w:t>
      </w:r>
      <w:r w:rsidRPr="00CF20DE">
        <w:rPr>
          <w:rFonts w:eastAsia="Arial Unicode MS" w:cs="Arial"/>
          <w:sz w:val="18"/>
          <w:szCs w:val="18"/>
        </w:rPr>
        <w:t xml:space="preserve"> / </w:t>
      </w:r>
      <w:r w:rsidRPr="00CF20DE">
        <w:rPr>
          <w:rFonts w:eastAsia="Arial Unicode MS" w:cs="Arial"/>
          <w:b/>
          <w:sz w:val="18"/>
          <w:szCs w:val="18"/>
        </w:rPr>
        <w:t>eine</w:t>
      </w:r>
      <w:r w:rsidRPr="00CF20DE">
        <w:rPr>
          <w:rFonts w:eastAsia="Arial Unicode MS" w:cs="Arial"/>
          <w:sz w:val="18"/>
          <w:szCs w:val="18"/>
        </w:rPr>
        <w:t xml:space="preserve"> </w:t>
      </w:r>
      <w:r w:rsidRPr="00AE5C16">
        <w:rPr>
          <w:rFonts w:eastAsia="Arial Unicode MS" w:cs="Arial"/>
          <w:color w:val="7F7F7F"/>
          <w:sz w:val="14"/>
          <w:szCs w:val="14"/>
        </w:rPr>
        <w:t>(f)</w:t>
      </w:r>
      <w:r w:rsidRPr="00CF20DE">
        <w:rPr>
          <w:rFonts w:eastAsia="Arial Unicode MS" w:cs="Arial"/>
          <w:sz w:val="18"/>
          <w:szCs w:val="18"/>
        </w:rPr>
        <w:t xml:space="preserve"> / </w:t>
      </w:r>
      <w:r w:rsidRPr="00CF20DE">
        <w:rPr>
          <w:rFonts w:eastAsia="Arial Unicode MS" w:cs="Arial"/>
          <w:b/>
          <w:sz w:val="18"/>
          <w:szCs w:val="18"/>
        </w:rPr>
        <w:t>eins</w:t>
      </w:r>
      <w:r w:rsidRPr="00CF20DE">
        <w:rPr>
          <w:rFonts w:eastAsia="Arial Unicode MS" w:cs="Arial"/>
          <w:sz w:val="18"/>
          <w:szCs w:val="18"/>
        </w:rPr>
        <w:t xml:space="preserve"> </w:t>
      </w:r>
      <w:r w:rsidRPr="00AE5C16">
        <w:rPr>
          <w:rFonts w:eastAsia="Arial Unicode MS" w:cs="Arial"/>
          <w:color w:val="7F7F7F"/>
          <w:sz w:val="14"/>
          <w:szCs w:val="14"/>
        </w:rPr>
        <w:t>(n)</w:t>
      </w:r>
      <w:r w:rsidRPr="00CF20DE">
        <w:rPr>
          <w:rFonts w:eastAsia="Arial Unicode MS" w:cs="Arial"/>
          <w:sz w:val="18"/>
          <w:szCs w:val="18"/>
        </w:rPr>
        <w:t xml:space="preserve">, bitte. </w:t>
      </w:r>
      <w:r w:rsidRPr="00CF20DE">
        <w:rPr>
          <w:rFonts w:cs="Arial"/>
          <w:b/>
          <w:sz w:val="18"/>
          <w:szCs w:val="18"/>
        </w:rPr>
        <w:tab/>
        <w:t>[</w:t>
      </w:r>
      <w:proofErr w:type="spellStart"/>
      <w:r w:rsidRPr="00CF20DE">
        <w:rPr>
          <w:rFonts w:cs="Arial"/>
          <w:sz w:val="18"/>
          <w:szCs w:val="18"/>
        </w:rPr>
        <w:t>Another</w:t>
      </w:r>
      <w:proofErr w:type="spellEnd"/>
      <w:r w:rsidRPr="00CF20DE">
        <w:rPr>
          <w:rFonts w:cs="Arial"/>
          <w:sz w:val="18"/>
          <w:szCs w:val="18"/>
        </w:rPr>
        <w:t xml:space="preserve"> </w:t>
      </w:r>
      <w:proofErr w:type="spellStart"/>
      <w:r w:rsidRPr="00CF20DE">
        <w:rPr>
          <w:rFonts w:cs="Arial"/>
          <w:sz w:val="18"/>
          <w:szCs w:val="18"/>
        </w:rPr>
        <w:t>one</w:t>
      </w:r>
      <w:proofErr w:type="spellEnd"/>
      <w:r w:rsidRPr="00CF20DE">
        <w:rPr>
          <w:rFonts w:cs="Arial"/>
          <w:sz w:val="18"/>
          <w:szCs w:val="18"/>
        </w:rPr>
        <w:t xml:space="preserve">, </w:t>
      </w:r>
      <w:proofErr w:type="spellStart"/>
      <w:r w:rsidRPr="00CF20DE">
        <w:rPr>
          <w:rFonts w:cs="Arial"/>
          <w:sz w:val="18"/>
          <w:szCs w:val="18"/>
        </w:rPr>
        <w:t>please</w:t>
      </w:r>
      <w:proofErr w:type="spellEnd"/>
      <w:r w:rsidRPr="00CF20DE">
        <w:rPr>
          <w:rFonts w:cs="Arial"/>
          <w:b/>
          <w:sz w:val="18"/>
          <w:szCs w:val="18"/>
        </w:rPr>
        <w:t>]</w:t>
      </w:r>
    </w:p>
    <w:p w:rsidR="00B61924" w:rsidRPr="00B61924" w:rsidRDefault="00B61924" w:rsidP="00B61924">
      <w:pPr>
        <w:tabs>
          <w:tab w:val="left" w:pos="426"/>
          <w:tab w:val="left" w:pos="5245"/>
          <w:tab w:val="right" w:pos="10773"/>
        </w:tabs>
        <w:spacing w:line="276" w:lineRule="auto"/>
        <w:rPr>
          <w:rFonts w:cs="Arial"/>
          <w:b/>
          <w:sz w:val="18"/>
          <w:szCs w:val="18"/>
        </w:rPr>
      </w:pPr>
      <w:r w:rsidRPr="002E364A">
        <w:rPr>
          <w:rFonts w:cs="Arial"/>
          <w:sz w:val="18"/>
          <w:szCs w:val="18"/>
        </w:rPr>
        <w:t>Das ist</w:t>
      </w:r>
      <w:r>
        <w:rPr>
          <w:rFonts w:cs="Arial"/>
          <w:b/>
          <w:sz w:val="18"/>
          <w:szCs w:val="18"/>
        </w:rPr>
        <w:t xml:space="preserve"> einer / eine / eines </w:t>
      </w:r>
      <w:r w:rsidRPr="00AE5C16">
        <w:rPr>
          <w:rFonts w:eastAsia="Arial Unicode MS" w:cs="Arial"/>
          <w:color w:val="808080"/>
          <w:sz w:val="14"/>
          <w:szCs w:val="14"/>
        </w:rPr>
        <w:t xml:space="preserve">(N) </w:t>
      </w:r>
      <w:r>
        <w:rPr>
          <w:rFonts w:cs="Arial"/>
          <w:b/>
          <w:sz w:val="18"/>
          <w:szCs w:val="18"/>
        </w:rPr>
        <w:t xml:space="preserve">zu viel. </w:t>
      </w:r>
      <w:r>
        <w:rPr>
          <w:rFonts w:cs="Arial"/>
          <w:b/>
          <w:sz w:val="18"/>
          <w:szCs w:val="18"/>
        </w:rPr>
        <w:tab/>
      </w:r>
      <w:r w:rsidRPr="002E364A">
        <w:rPr>
          <w:rFonts w:cs="Arial"/>
          <w:sz w:val="18"/>
          <w:szCs w:val="18"/>
        </w:rPr>
        <w:t>Wir haben</w:t>
      </w:r>
      <w:r>
        <w:rPr>
          <w:rFonts w:cs="Arial"/>
          <w:b/>
          <w:sz w:val="18"/>
          <w:szCs w:val="18"/>
        </w:rPr>
        <w:t xml:space="preserve"> einen / eine / eines </w:t>
      </w:r>
      <w:r w:rsidRPr="00AE5C16">
        <w:rPr>
          <w:rFonts w:eastAsia="Arial Unicode MS" w:cs="Arial"/>
          <w:color w:val="808080"/>
          <w:sz w:val="14"/>
          <w:szCs w:val="14"/>
        </w:rPr>
        <w:t>(A)</w:t>
      </w:r>
      <w:r>
        <w:rPr>
          <w:rFonts w:cs="Arial"/>
          <w:b/>
          <w:sz w:val="18"/>
          <w:szCs w:val="18"/>
        </w:rPr>
        <w:t xml:space="preserve"> zu viel. </w:t>
      </w:r>
      <w:r>
        <w:rPr>
          <w:rFonts w:cs="Arial"/>
          <w:b/>
          <w:sz w:val="18"/>
          <w:szCs w:val="18"/>
        </w:rPr>
        <w:tab/>
      </w:r>
      <w:r w:rsidRPr="00CF20DE">
        <w:rPr>
          <w:rFonts w:cs="Arial"/>
          <w:b/>
          <w:sz w:val="18"/>
          <w:szCs w:val="18"/>
        </w:rPr>
        <w:t>[</w:t>
      </w:r>
      <w:proofErr w:type="spellStart"/>
      <w:r>
        <w:rPr>
          <w:rFonts w:cs="Arial"/>
          <w:sz w:val="18"/>
          <w:szCs w:val="18"/>
        </w:rPr>
        <w:t>one</w:t>
      </w:r>
      <w:proofErr w:type="spellEnd"/>
      <w:r>
        <w:rPr>
          <w:rFonts w:cs="Arial"/>
          <w:sz w:val="18"/>
          <w:szCs w:val="18"/>
        </w:rPr>
        <w:t xml:space="preserve"> </w:t>
      </w:r>
      <w:proofErr w:type="spellStart"/>
      <w:r>
        <w:rPr>
          <w:rFonts w:cs="Arial"/>
          <w:sz w:val="18"/>
          <w:szCs w:val="18"/>
        </w:rPr>
        <w:t>too</w:t>
      </w:r>
      <w:proofErr w:type="spellEnd"/>
      <w:r>
        <w:rPr>
          <w:rFonts w:cs="Arial"/>
          <w:sz w:val="18"/>
          <w:szCs w:val="18"/>
        </w:rPr>
        <w:t xml:space="preserve"> </w:t>
      </w:r>
      <w:proofErr w:type="spellStart"/>
      <w:r>
        <w:rPr>
          <w:rFonts w:cs="Arial"/>
          <w:sz w:val="18"/>
          <w:szCs w:val="18"/>
        </w:rPr>
        <w:t>many</w:t>
      </w:r>
      <w:proofErr w:type="spellEnd"/>
      <w:r w:rsidRPr="00CF20DE">
        <w:rPr>
          <w:rFonts w:cs="Arial"/>
          <w:b/>
          <w:sz w:val="18"/>
          <w:szCs w:val="18"/>
        </w:rPr>
        <w:t>]</w:t>
      </w:r>
    </w:p>
    <w:p w:rsidR="004F77D6" w:rsidRPr="004F77D6" w:rsidRDefault="004F77D6" w:rsidP="004F77D6">
      <w:pPr>
        <w:rPr>
          <w:rFonts w:cs="Arial"/>
          <w:sz w:val="8"/>
          <w:szCs w:val="8"/>
        </w:rPr>
      </w:pPr>
    </w:p>
    <w:p w:rsidR="006E01E3" w:rsidRPr="004F77D6" w:rsidRDefault="004F77D6" w:rsidP="004F77D6">
      <w:pPr>
        <w:rPr>
          <w:rFonts w:cs="Arial"/>
          <w:sz w:val="18"/>
          <w:szCs w:val="18"/>
        </w:rPr>
      </w:pPr>
      <w:proofErr w:type="spellStart"/>
      <w:r w:rsidRPr="004F77D6">
        <w:rPr>
          <w:rFonts w:cs="Arial"/>
          <w:b/>
          <w:sz w:val="18"/>
          <w:szCs w:val="18"/>
        </w:rPr>
        <w:t>Quizlet</w:t>
      </w:r>
      <w:proofErr w:type="spellEnd"/>
      <w:r w:rsidRPr="004F77D6">
        <w:rPr>
          <w:rFonts w:cs="Arial"/>
          <w:b/>
          <w:sz w:val="18"/>
          <w:szCs w:val="18"/>
        </w:rPr>
        <w:t>:</w:t>
      </w:r>
      <w:r>
        <w:rPr>
          <w:rFonts w:cs="Arial"/>
          <w:sz w:val="18"/>
          <w:szCs w:val="18"/>
        </w:rPr>
        <w:t xml:space="preserve"> Wörter: </w:t>
      </w:r>
      <w:hyperlink r:id="rId14" w:history="1">
        <w:r w:rsidRPr="00C43EE1">
          <w:rPr>
            <w:rStyle w:val="Hyperlink"/>
            <w:rFonts w:cs="Arial"/>
            <w:sz w:val="18"/>
            <w:szCs w:val="18"/>
          </w:rPr>
          <w:t>https://quizlet.com/_6ukirr</w:t>
        </w:r>
      </w:hyperlink>
      <w:r>
        <w:rPr>
          <w:rFonts w:cs="Arial"/>
          <w:sz w:val="18"/>
          <w:szCs w:val="18"/>
        </w:rPr>
        <w:t xml:space="preserve">, </w:t>
      </w:r>
      <w:r w:rsidR="00CC6283">
        <w:rPr>
          <w:rFonts w:cs="Arial"/>
          <w:sz w:val="18"/>
          <w:szCs w:val="18"/>
        </w:rPr>
        <w:t xml:space="preserve">einige </w:t>
      </w:r>
      <w:r>
        <w:rPr>
          <w:rFonts w:cs="Arial"/>
          <w:sz w:val="18"/>
          <w:szCs w:val="18"/>
        </w:rPr>
        <w:t>Beispielsätze</w:t>
      </w:r>
      <w:r w:rsidR="00CC6283">
        <w:rPr>
          <w:rFonts w:cs="Arial"/>
          <w:sz w:val="18"/>
          <w:szCs w:val="18"/>
        </w:rPr>
        <w:t xml:space="preserve"> mit Lücken: </w:t>
      </w:r>
      <w:hyperlink r:id="rId15" w:history="1">
        <w:r w:rsidR="00E67548" w:rsidRPr="00C43EE1">
          <w:rPr>
            <w:rStyle w:val="Hyperlink"/>
            <w:rFonts w:cs="Arial"/>
            <w:sz w:val="18"/>
            <w:szCs w:val="18"/>
          </w:rPr>
          <w:t>https://quizlet.com/_6uko0a</w:t>
        </w:r>
      </w:hyperlink>
      <w:r w:rsidR="00E67548">
        <w:rPr>
          <w:rFonts w:cs="Arial"/>
          <w:sz w:val="18"/>
          <w:szCs w:val="18"/>
        </w:rPr>
        <w:t xml:space="preserve"> </w:t>
      </w:r>
    </w:p>
    <w:p w:rsidR="00B61924" w:rsidRDefault="00B61924">
      <w:pPr>
        <w:tabs>
          <w:tab w:val="left" w:pos="1560"/>
        </w:tabs>
        <w:rPr>
          <w:b/>
          <w:sz w:val="28"/>
        </w:rPr>
        <w:sectPr w:rsidR="00B61924" w:rsidSect="00E96C02">
          <w:headerReference w:type="default" r:id="rId16"/>
          <w:footerReference w:type="default" r:id="rId17"/>
          <w:pgSz w:w="11906" w:h="16838"/>
          <w:pgMar w:top="1134" w:right="567" w:bottom="567" w:left="567" w:header="709" w:footer="567" w:gutter="0"/>
          <w:cols w:space="720"/>
          <w:docGrid w:linePitch="360" w:charSpace="4096"/>
        </w:sectPr>
      </w:pPr>
    </w:p>
    <w:p w:rsidR="00A854CB" w:rsidRDefault="00A854CB">
      <w:pPr>
        <w:tabs>
          <w:tab w:val="left" w:pos="1560"/>
        </w:tabs>
        <w:rPr>
          <w:b/>
          <w:sz w:val="28"/>
        </w:rPr>
      </w:pPr>
      <w:r>
        <w:rPr>
          <w:b/>
          <w:sz w:val="28"/>
        </w:rPr>
        <w:lastRenderedPageBreak/>
        <w:t>I</w:t>
      </w:r>
      <w:bookmarkStart w:id="0" w:name="_Ref377417161"/>
      <w:bookmarkEnd w:id="0"/>
      <w:r>
        <w:rPr>
          <w:b/>
          <w:sz w:val="28"/>
        </w:rPr>
        <w:t>nhaltsverzeichnis</w:t>
      </w:r>
      <w:r w:rsidR="00891A88">
        <w:rPr>
          <w:b/>
          <w:sz w:val="28"/>
        </w:rPr>
        <w:t xml:space="preserve"> zum Kursskript</w:t>
      </w:r>
    </w:p>
    <w:p w:rsidR="00144822" w:rsidRDefault="008D5F4C">
      <w:pPr>
        <w:pStyle w:val="Verzeichnis1"/>
        <w:tabs>
          <w:tab w:val="right" w:leader="dot" w:pos="9628"/>
        </w:tabs>
        <w:rPr>
          <w:rFonts w:asciiTheme="minorHAnsi" w:hAnsiTheme="minorHAnsi" w:cstheme="minorBidi"/>
          <w:b w:val="0"/>
          <w:caps w:val="0"/>
          <w:noProof/>
          <w:lang w:eastAsia="ja-JP"/>
        </w:rPr>
      </w:pPr>
      <w:r w:rsidRPr="00775C05">
        <w:rPr>
          <w:caps w:val="0"/>
          <w:sz w:val="28"/>
        </w:rPr>
        <w:fldChar w:fldCharType="begin"/>
      </w:r>
      <w:r w:rsidRPr="00775C05">
        <w:rPr>
          <w:caps w:val="0"/>
          <w:sz w:val="28"/>
        </w:rPr>
        <w:instrText xml:space="preserve"> </w:instrText>
      </w:r>
      <w:r w:rsidR="00AE555F">
        <w:rPr>
          <w:caps w:val="0"/>
          <w:sz w:val="28"/>
        </w:rPr>
        <w:instrText>TOC</w:instrText>
      </w:r>
      <w:r w:rsidRPr="00775C05">
        <w:rPr>
          <w:caps w:val="0"/>
          <w:sz w:val="28"/>
        </w:rPr>
        <w:instrText xml:space="preserve"> \o "1-4" </w:instrText>
      </w:r>
      <w:r w:rsidRPr="00775C05">
        <w:rPr>
          <w:caps w:val="0"/>
          <w:sz w:val="28"/>
        </w:rPr>
        <w:fldChar w:fldCharType="separate"/>
      </w:r>
      <w:r w:rsidR="00144822">
        <w:rPr>
          <w:noProof/>
        </w:rPr>
        <w:t>Unterrichtsmaterialien</w:t>
      </w:r>
      <w:r w:rsidR="00144822">
        <w:rPr>
          <w:noProof/>
        </w:rPr>
        <w:tab/>
      </w:r>
      <w:r w:rsidR="00144822">
        <w:rPr>
          <w:noProof/>
        </w:rPr>
        <w:fldChar w:fldCharType="begin"/>
      </w:r>
      <w:r w:rsidR="00144822">
        <w:rPr>
          <w:noProof/>
        </w:rPr>
        <w:instrText xml:space="preserve"> PAGEREF _Toc48917257 \h </w:instrText>
      </w:r>
      <w:r w:rsidR="00144822">
        <w:rPr>
          <w:noProof/>
        </w:rPr>
      </w:r>
      <w:r w:rsidR="00144822">
        <w:rPr>
          <w:noProof/>
        </w:rPr>
        <w:fldChar w:fldCharType="separate"/>
      </w:r>
      <w:r w:rsidR="003748ED">
        <w:rPr>
          <w:noProof/>
        </w:rPr>
        <w:t>6</w:t>
      </w:r>
      <w:r w:rsidR="00144822">
        <w:rPr>
          <w:noProof/>
        </w:rPr>
        <w:fldChar w:fldCharType="end"/>
      </w:r>
    </w:p>
    <w:p w:rsidR="00144822" w:rsidRDefault="00144822">
      <w:pPr>
        <w:pStyle w:val="Verzeichnis2"/>
        <w:tabs>
          <w:tab w:val="right" w:leader="dot" w:pos="9628"/>
        </w:tabs>
        <w:rPr>
          <w:rFonts w:asciiTheme="minorHAnsi" w:hAnsiTheme="minorHAnsi" w:cstheme="minorBidi"/>
          <w:b w:val="0"/>
          <w:noProof/>
          <w:sz w:val="24"/>
          <w:lang w:eastAsia="ja-JP"/>
        </w:rPr>
      </w:pPr>
      <w:r>
        <w:rPr>
          <w:noProof/>
        </w:rPr>
        <w:t>Reisen und Verkehr</w:t>
      </w:r>
      <w:r>
        <w:rPr>
          <w:noProof/>
        </w:rPr>
        <w:tab/>
      </w:r>
      <w:r>
        <w:rPr>
          <w:noProof/>
        </w:rPr>
        <w:fldChar w:fldCharType="begin"/>
      </w:r>
      <w:r>
        <w:rPr>
          <w:noProof/>
        </w:rPr>
        <w:instrText xml:space="preserve"> PAGEREF _Toc48917258 \h </w:instrText>
      </w:r>
      <w:r>
        <w:rPr>
          <w:noProof/>
        </w:rPr>
      </w:r>
      <w:r>
        <w:rPr>
          <w:noProof/>
        </w:rPr>
        <w:fldChar w:fldCharType="separate"/>
      </w:r>
      <w:r w:rsidR="003748ED">
        <w:rPr>
          <w:noProof/>
        </w:rPr>
        <w:t>6</w:t>
      </w:r>
      <w:r>
        <w:rPr>
          <w:noProof/>
        </w:rPr>
        <w:fldChar w:fldCharType="end"/>
      </w:r>
    </w:p>
    <w:p w:rsidR="00144822" w:rsidRDefault="00144822">
      <w:pPr>
        <w:pStyle w:val="Verzeichnis4"/>
        <w:tabs>
          <w:tab w:val="left" w:pos="880"/>
          <w:tab w:val="right" w:leader="dot" w:pos="9628"/>
        </w:tabs>
        <w:rPr>
          <w:rFonts w:asciiTheme="minorHAnsi" w:hAnsiTheme="minorHAnsi" w:cstheme="minorBidi"/>
          <w:noProof/>
          <w:sz w:val="24"/>
          <w:lang w:eastAsia="ja-JP"/>
        </w:rPr>
      </w:pPr>
      <w:r>
        <w:rPr>
          <w:noProof/>
        </w:rPr>
        <w:t>1.</w:t>
      </w:r>
      <w:r>
        <w:rPr>
          <w:rFonts w:asciiTheme="minorHAnsi" w:hAnsiTheme="minorHAnsi" w:cstheme="minorBidi"/>
          <w:noProof/>
          <w:sz w:val="24"/>
          <w:lang w:eastAsia="ja-JP"/>
        </w:rPr>
        <w:tab/>
      </w:r>
      <w:r>
        <w:rPr>
          <w:noProof/>
        </w:rPr>
        <w:t>Kennenlernspiel zum Thema Mobilität</w:t>
      </w:r>
      <w:r>
        <w:rPr>
          <w:noProof/>
        </w:rPr>
        <w:tab/>
      </w:r>
      <w:r>
        <w:rPr>
          <w:noProof/>
        </w:rPr>
        <w:fldChar w:fldCharType="begin"/>
      </w:r>
      <w:r>
        <w:rPr>
          <w:noProof/>
        </w:rPr>
        <w:instrText xml:space="preserve"> PAGEREF _Toc48917259 \h </w:instrText>
      </w:r>
      <w:r>
        <w:rPr>
          <w:noProof/>
        </w:rPr>
      </w:r>
      <w:r>
        <w:rPr>
          <w:noProof/>
        </w:rPr>
        <w:fldChar w:fldCharType="separate"/>
      </w:r>
      <w:r w:rsidR="003748ED">
        <w:rPr>
          <w:noProof/>
        </w:rPr>
        <w:t>6</w:t>
      </w:r>
      <w:r>
        <w:rPr>
          <w:noProof/>
        </w:rPr>
        <w:fldChar w:fldCharType="end"/>
      </w:r>
    </w:p>
    <w:p w:rsidR="00144822" w:rsidRDefault="00144822">
      <w:pPr>
        <w:pStyle w:val="Verzeichnis4"/>
        <w:tabs>
          <w:tab w:val="left" w:pos="880"/>
          <w:tab w:val="right" w:leader="dot" w:pos="9628"/>
        </w:tabs>
        <w:rPr>
          <w:rFonts w:asciiTheme="minorHAnsi" w:hAnsiTheme="minorHAnsi" w:cstheme="minorBidi"/>
          <w:noProof/>
          <w:sz w:val="24"/>
          <w:lang w:eastAsia="ja-JP"/>
        </w:rPr>
      </w:pPr>
      <w:r>
        <w:rPr>
          <w:noProof/>
        </w:rPr>
        <w:t>2.</w:t>
      </w:r>
      <w:r>
        <w:rPr>
          <w:rFonts w:asciiTheme="minorHAnsi" w:hAnsiTheme="minorHAnsi" w:cstheme="minorBidi"/>
          <w:noProof/>
          <w:sz w:val="24"/>
          <w:lang w:eastAsia="ja-JP"/>
        </w:rPr>
        <w:tab/>
      </w:r>
      <w:r>
        <w:rPr>
          <w:noProof/>
        </w:rPr>
        <w:t xml:space="preserve">Grammatik, Wortschatz, Hören &amp; Aussprache: Sätze </w:t>
      </w:r>
      <w:r w:rsidRPr="00245B66">
        <w:rPr>
          <w:noProof/>
          <w:color w:val="7F7F7F" w:themeColor="text1" w:themeTint="80"/>
        </w:rPr>
        <w:t>vorlesen</w:t>
      </w:r>
      <w:r>
        <w:rPr>
          <w:noProof/>
        </w:rPr>
        <w:t xml:space="preserve"> und Verben im Präteritum </w:t>
      </w:r>
      <w:r w:rsidRPr="00245B66">
        <w:rPr>
          <w:noProof/>
          <w:color w:val="7F7F7F" w:themeColor="text1" w:themeTint="80"/>
        </w:rPr>
        <w:t>hören</w:t>
      </w:r>
      <w:r>
        <w:rPr>
          <w:noProof/>
        </w:rPr>
        <w:tab/>
      </w:r>
      <w:r>
        <w:rPr>
          <w:noProof/>
        </w:rPr>
        <w:fldChar w:fldCharType="begin"/>
      </w:r>
      <w:r>
        <w:rPr>
          <w:noProof/>
        </w:rPr>
        <w:instrText xml:space="preserve"> PAGEREF _Toc48917260 \h </w:instrText>
      </w:r>
      <w:r>
        <w:rPr>
          <w:noProof/>
        </w:rPr>
      </w:r>
      <w:r>
        <w:rPr>
          <w:noProof/>
        </w:rPr>
        <w:fldChar w:fldCharType="separate"/>
      </w:r>
      <w:r w:rsidR="003748ED">
        <w:rPr>
          <w:noProof/>
        </w:rPr>
        <w:t>7</w:t>
      </w:r>
      <w:r>
        <w:rPr>
          <w:noProof/>
        </w:rPr>
        <w:fldChar w:fldCharType="end"/>
      </w:r>
    </w:p>
    <w:p w:rsidR="00144822" w:rsidRDefault="00144822">
      <w:pPr>
        <w:pStyle w:val="Verzeichnis4"/>
        <w:tabs>
          <w:tab w:val="left" w:pos="880"/>
          <w:tab w:val="right" w:leader="dot" w:pos="9628"/>
        </w:tabs>
        <w:rPr>
          <w:rFonts w:asciiTheme="minorHAnsi" w:hAnsiTheme="minorHAnsi" w:cstheme="minorBidi"/>
          <w:noProof/>
          <w:sz w:val="24"/>
          <w:lang w:eastAsia="ja-JP"/>
        </w:rPr>
      </w:pPr>
      <w:r>
        <w:rPr>
          <w:noProof/>
        </w:rPr>
        <w:t>3.</w:t>
      </w:r>
      <w:r>
        <w:rPr>
          <w:rFonts w:asciiTheme="minorHAnsi" w:hAnsiTheme="minorHAnsi" w:cstheme="minorBidi"/>
          <w:noProof/>
          <w:sz w:val="24"/>
          <w:lang w:eastAsia="ja-JP"/>
        </w:rPr>
        <w:tab/>
      </w:r>
      <w:r>
        <w:rPr>
          <w:noProof/>
        </w:rPr>
        <w:t xml:space="preserve">Grammatik, Wortschatz, Hören &amp; Aussprache: Sätze </w:t>
      </w:r>
      <w:r w:rsidRPr="00245B66">
        <w:rPr>
          <w:noProof/>
          <w:color w:val="7F7F7F" w:themeColor="text1" w:themeTint="80"/>
        </w:rPr>
        <w:t>vorlesen</w:t>
      </w:r>
      <w:r>
        <w:rPr>
          <w:noProof/>
        </w:rPr>
        <w:t xml:space="preserve"> und Verben im Präteritum </w:t>
      </w:r>
      <w:r w:rsidRPr="00245B66">
        <w:rPr>
          <w:noProof/>
          <w:color w:val="7F7F7F" w:themeColor="text1" w:themeTint="80"/>
        </w:rPr>
        <w:t>hören</w:t>
      </w:r>
      <w:r>
        <w:rPr>
          <w:noProof/>
        </w:rPr>
        <w:tab/>
      </w:r>
      <w:r>
        <w:rPr>
          <w:noProof/>
        </w:rPr>
        <w:fldChar w:fldCharType="begin"/>
      </w:r>
      <w:r>
        <w:rPr>
          <w:noProof/>
        </w:rPr>
        <w:instrText xml:space="preserve"> PAGEREF _Toc48917261 \h </w:instrText>
      </w:r>
      <w:r>
        <w:rPr>
          <w:noProof/>
        </w:rPr>
      </w:r>
      <w:r>
        <w:rPr>
          <w:noProof/>
        </w:rPr>
        <w:fldChar w:fldCharType="separate"/>
      </w:r>
      <w:r w:rsidR="003748ED">
        <w:rPr>
          <w:noProof/>
        </w:rPr>
        <w:t>8</w:t>
      </w:r>
      <w:r>
        <w:rPr>
          <w:noProof/>
        </w:rPr>
        <w:fldChar w:fldCharType="end"/>
      </w:r>
    </w:p>
    <w:p w:rsidR="00144822" w:rsidRDefault="00144822">
      <w:pPr>
        <w:pStyle w:val="Verzeichnis4"/>
        <w:tabs>
          <w:tab w:val="left" w:pos="880"/>
          <w:tab w:val="right" w:leader="dot" w:pos="9628"/>
        </w:tabs>
        <w:rPr>
          <w:rFonts w:asciiTheme="minorHAnsi" w:hAnsiTheme="minorHAnsi" w:cstheme="minorBidi"/>
          <w:noProof/>
          <w:sz w:val="24"/>
          <w:lang w:eastAsia="ja-JP"/>
        </w:rPr>
      </w:pPr>
      <w:r>
        <w:rPr>
          <w:noProof/>
        </w:rPr>
        <w:t>4.</w:t>
      </w:r>
      <w:r>
        <w:rPr>
          <w:rFonts w:asciiTheme="minorHAnsi" w:hAnsiTheme="minorHAnsi" w:cstheme="minorBidi"/>
          <w:noProof/>
          <w:sz w:val="24"/>
          <w:lang w:eastAsia="ja-JP"/>
        </w:rPr>
        <w:tab/>
      </w:r>
      <w:r>
        <w:rPr>
          <w:noProof/>
        </w:rPr>
        <w:t xml:space="preserve">Grammatik, Wortschatz &amp; Hören: Mit Lückensätzen </w:t>
      </w:r>
      <w:r w:rsidRPr="00245B66">
        <w:rPr>
          <w:noProof/>
          <w:color w:val="7F7F7F" w:themeColor="text1" w:themeTint="80"/>
        </w:rPr>
        <w:t>üben</w:t>
      </w:r>
      <w:r>
        <w:rPr>
          <w:noProof/>
        </w:rPr>
        <w:tab/>
      </w:r>
      <w:r>
        <w:rPr>
          <w:noProof/>
        </w:rPr>
        <w:fldChar w:fldCharType="begin"/>
      </w:r>
      <w:r>
        <w:rPr>
          <w:noProof/>
        </w:rPr>
        <w:instrText xml:space="preserve"> PAGEREF _Toc48917262 \h </w:instrText>
      </w:r>
      <w:r>
        <w:rPr>
          <w:noProof/>
        </w:rPr>
      </w:r>
      <w:r>
        <w:rPr>
          <w:noProof/>
        </w:rPr>
        <w:fldChar w:fldCharType="separate"/>
      </w:r>
      <w:r w:rsidR="003748ED">
        <w:rPr>
          <w:noProof/>
        </w:rPr>
        <w:t>9</w:t>
      </w:r>
      <w:r>
        <w:rPr>
          <w:noProof/>
        </w:rPr>
        <w:fldChar w:fldCharType="end"/>
      </w:r>
    </w:p>
    <w:p w:rsidR="00144822" w:rsidRDefault="00144822">
      <w:pPr>
        <w:pStyle w:val="Verzeichnis4"/>
        <w:tabs>
          <w:tab w:val="left" w:pos="880"/>
          <w:tab w:val="right" w:leader="dot" w:pos="9628"/>
        </w:tabs>
        <w:rPr>
          <w:rFonts w:asciiTheme="minorHAnsi" w:hAnsiTheme="minorHAnsi" w:cstheme="minorBidi"/>
          <w:noProof/>
          <w:sz w:val="24"/>
          <w:lang w:eastAsia="ja-JP"/>
        </w:rPr>
      </w:pPr>
      <w:r>
        <w:rPr>
          <w:noProof/>
        </w:rPr>
        <w:t>5.</w:t>
      </w:r>
      <w:r>
        <w:rPr>
          <w:rFonts w:asciiTheme="minorHAnsi" w:hAnsiTheme="minorHAnsi" w:cstheme="minorBidi"/>
          <w:noProof/>
          <w:sz w:val="24"/>
          <w:lang w:eastAsia="ja-JP"/>
        </w:rPr>
        <w:tab/>
      </w:r>
      <w:r>
        <w:rPr>
          <w:noProof/>
        </w:rPr>
        <w:t xml:space="preserve">Wortschatz &amp; </w:t>
      </w:r>
      <w:r w:rsidRPr="00245B66">
        <w:rPr>
          <w:noProof/>
          <w:color w:val="7F7F7F" w:themeColor="text1" w:themeTint="80"/>
        </w:rPr>
        <w:t>Sprechen</w:t>
      </w:r>
      <w:r>
        <w:rPr>
          <w:noProof/>
        </w:rPr>
        <w:t>: Tabu zum Thema Reise / Verkehr</w:t>
      </w:r>
      <w:r>
        <w:rPr>
          <w:noProof/>
        </w:rPr>
        <w:tab/>
      </w:r>
      <w:r>
        <w:rPr>
          <w:noProof/>
        </w:rPr>
        <w:fldChar w:fldCharType="begin"/>
      </w:r>
      <w:r>
        <w:rPr>
          <w:noProof/>
        </w:rPr>
        <w:instrText xml:space="preserve"> PAGEREF _Toc48917263 \h </w:instrText>
      </w:r>
      <w:r>
        <w:rPr>
          <w:noProof/>
        </w:rPr>
      </w:r>
      <w:r>
        <w:rPr>
          <w:noProof/>
        </w:rPr>
        <w:fldChar w:fldCharType="separate"/>
      </w:r>
      <w:r w:rsidR="003748ED">
        <w:rPr>
          <w:noProof/>
        </w:rPr>
        <w:t>9</w:t>
      </w:r>
      <w:r>
        <w:rPr>
          <w:noProof/>
        </w:rPr>
        <w:fldChar w:fldCharType="end"/>
      </w:r>
    </w:p>
    <w:p w:rsidR="00144822" w:rsidRDefault="00144822">
      <w:pPr>
        <w:pStyle w:val="Verzeichnis4"/>
        <w:tabs>
          <w:tab w:val="left" w:pos="880"/>
          <w:tab w:val="right" w:leader="dot" w:pos="9628"/>
        </w:tabs>
        <w:rPr>
          <w:rFonts w:asciiTheme="minorHAnsi" w:hAnsiTheme="minorHAnsi" w:cstheme="minorBidi"/>
          <w:noProof/>
          <w:sz w:val="24"/>
          <w:lang w:eastAsia="ja-JP"/>
        </w:rPr>
      </w:pPr>
      <w:r>
        <w:rPr>
          <w:noProof/>
        </w:rPr>
        <w:t>6.</w:t>
      </w:r>
      <w:r>
        <w:rPr>
          <w:rFonts w:asciiTheme="minorHAnsi" w:hAnsiTheme="minorHAnsi" w:cstheme="minorBidi"/>
          <w:noProof/>
          <w:sz w:val="24"/>
          <w:lang w:eastAsia="ja-JP"/>
        </w:rPr>
        <w:tab/>
      </w:r>
      <w:r>
        <w:rPr>
          <w:noProof/>
        </w:rPr>
        <w:t>Grammatik-Input: Reale und grammatische Zeit</w:t>
      </w:r>
      <w:r>
        <w:rPr>
          <w:noProof/>
        </w:rPr>
        <w:tab/>
      </w:r>
      <w:r>
        <w:rPr>
          <w:noProof/>
        </w:rPr>
        <w:fldChar w:fldCharType="begin"/>
      </w:r>
      <w:r>
        <w:rPr>
          <w:noProof/>
        </w:rPr>
        <w:instrText xml:space="preserve"> PAGEREF _Toc48917264 \h </w:instrText>
      </w:r>
      <w:r>
        <w:rPr>
          <w:noProof/>
        </w:rPr>
      </w:r>
      <w:r>
        <w:rPr>
          <w:noProof/>
        </w:rPr>
        <w:fldChar w:fldCharType="separate"/>
      </w:r>
      <w:r w:rsidR="003748ED">
        <w:rPr>
          <w:noProof/>
        </w:rPr>
        <w:t>9</w:t>
      </w:r>
      <w:r>
        <w:rPr>
          <w:noProof/>
        </w:rPr>
        <w:fldChar w:fldCharType="end"/>
      </w:r>
    </w:p>
    <w:p w:rsidR="00144822" w:rsidRDefault="00144822">
      <w:pPr>
        <w:pStyle w:val="Verzeichnis4"/>
        <w:tabs>
          <w:tab w:val="left" w:pos="880"/>
          <w:tab w:val="right" w:leader="dot" w:pos="9628"/>
        </w:tabs>
        <w:rPr>
          <w:rFonts w:asciiTheme="minorHAnsi" w:hAnsiTheme="minorHAnsi" w:cstheme="minorBidi"/>
          <w:noProof/>
          <w:sz w:val="24"/>
          <w:lang w:eastAsia="ja-JP"/>
        </w:rPr>
      </w:pPr>
      <w:r>
        <w:rPr>
          <w:noProof/>
        </w:rPr>
        <w:t>7.</w:t>
      </w:r>
      <w:r>
        <w:rPr>
          <w:rFonts w:asciiTheme="minorHAnsi" w:hAnsiTheme="minorHAnsi" w:cstheme="minorBidi"/>
          <w:noProof/>
          <w:sz w:val="24"/>
          <w:lang w:eastAsia="ja-JP"/>
        </w:rPr>
        <w:tab/>
      </w:r>
      <w:r>
        <w:rPr>
          <w:noProof/>
        </w:rPr>
        <w:t>Grammatik &amp; Wortschatz: „Reisen früher“: Lückentext mit Verben im Präteritum</w:t>
      </w:r>
      <w:r>
        <w:rPr>
          <w:noProof/>
        </w:rPr>
        <w:tab/>
      </w:r>
      <w:r>
        <w:rPr>
          <w:noProof/>
        </w:rPr>
        <w:fldChar w:fldCharType="begin"/>
      </w:r>
      <w:r>
        <w:rPr>
          <w:noProof/>
        </w:rPr>
        <w:instrText xml:space="preserve"> PAGEREF _Toc48917265 \h </w:instrText>
      </w:r>
      <w:r>
        <w:rPr>
          <w:noProof/>
        </w:rPr>
      </w:r>
      <w:r>
        <w:rPr>
          <w:noProof/>
        </w:rPr>
        <w:fldChar w:fldCharType="separate"/>
      </w:r>
      <w:r w:rsidR="003748ED">
        <w:rPr>
          <w:noProof/>
        </w:rPr>
        <w:t>10</w:t>
      </w:r>
      <w:r>
        <w:rPr>
          <w:noProof/>
        </w:rPr>
        <w:fldChar w:fldCharType="end"/>
      </w:r>
    </w:p>
    <w:p w:rsidR="00144822" w:rsidRDefault="00144822">
      <w:pPr>
        <w:pStyle w:val="Verzeichnis4"/>
        <w:tabs>
          <w:tab w:val="left" w:pos="880"/>
          <w:tab w:val="right" w:leader="dot" w:pos="9628"/>
        </w:tabs>
        <w:rPr>
          <w:rFonts w:asciiTheme="minorHAnsi" w:hAnsiTheme="minorHAnsi" w:cstheme="minorBidi"/>
          <w:noProof/>
          <w:sz w:val="24"/>
          <w:lang w:eastAsia="ja-JP"/>
        </w:rPr>
      </w:pPr>
      <w:r>
        <w:rPr>
          <w:noProof/>
        </w:rPr>
        <w:t>8.</w:t>
      </w:r>
      <w:r>
        <w:rPr>
          <w:rFonts w:asciiTheme="minorHAnsi" w:hAnsiTheme="minorHAnsi" w:cstheme="minorBidi"/>
          <w:noProof/>
          <w:sz w:val="24"/>
          <w:lang w:eastAsia="ja-JP"/>
        </w:rPr>
        <w:tab/>
      </w:r>
      <w:r>
        <w:rPr>
          <w:noProof/>
        </w:rPr>
        <w:t xml:space="preserve">Grammatik: Formen von Perfekt und Präteritum im Satz </w:t>
      </w:r>
      <w:r w:rsidRPr="00245B66">
        <w:rPr>
          <w:noProof/>
          <w:color w:val="7F7F7F" w:themeColor="text1" w:themeTint="80"/>
        </w:rPr>
        <w:t>vergleichen</w:t>
      </w:r>
      <w:r>
        <w:rPr>
          <w:noProof/>
        </w:rPr>
        <w:tab/>
      </w:r>
      <w:r>
        <w:rPr>
          <w:noProof/>
        </w:rPr>
        <w:fldChar w:fldCharType="begin"/>
      </w:r>
      <w:r>
        <w:rPr>
          <w:noProof/>
        </w:rPr>
        <w:instrText xml:space="preserve"> PAGEREF _Toc48917266 \h </w:instrText>
      </w:r>
      <w:r>
        <w:rPr>
          <w:noProof/>
        </w:rPr>
      </w:r>
      <w:r>
        <w:rPr>
          <w:noProof/>
        </w:rPr>
        <w:fldChar w:fldCharType="separate"/>
      </w:r>
      <w:r w:rsidR="003748ED">
        <w:rPr>
          <w:noProof/>
        </w:rPr>
        <w:t>11</w:t>
      </w:r>
      <w:r>
        <w:rPr>
          <w:noProof/>
        </w:rPr>
        <w:fldChar w:fldCharType="end"/>
      </w:r>
    </w:p>
    <w:p w:rsidR="00144822" w:rsidRDefault="00144822">
      <w:pPr>
        <w:pStyle w:val="Verzeichnis4"/>
        <w:tabs>
          <w:tab w:val="left" w:pos="880"/>
          <w:tab w:val="right" w:leader="dot" w:pos="9628"/>
        </w:tabs>
        <w:rPr>
          <w:rFonts w:asciiTheme="minorHAnsi" w:hAnsiTheme="minorHAnsi" w:cstheme="minorBidi"/>
          <w:noProof/>
          <w:sz w:val="24"/>
          <w:lang w:eastAsia="ja-JP"/>
        </w:rPr>
      </w:pPr>
      <w:r>
        <w:rPr>
          <w:noProof/>
        </w:rPr>
        <w:t>9.</w:t>
      </w:r>
      <w:r>
        <w:rPr>
          <w:rFonts w:asciiTheme="minorHAnsi" w:hAnsiTheme="minorHAnsi" w:cstheme="minorBidi"/>
          <w:noProof/>
          <w:sz w:val="24"/>
          <w:lang w:eastAsia="ja-JP"/>
        </w:rPr>
        <w:tab/>
      </w:r>
      <w:r>
        <w:rPr>
          <w:noProof/>
        </w:rPr>
        <w:t xml:space="preserve">Wortschatz &amp; Hören: Sätze mit Lücken </w:t>
      </w:r>
      <w:r w:rsidRPr="00245B66">
        <w:rPr>
          <w:noProof/>
          <w:color w:val="7F7F7F" w:themeColor="text1" w:themeTint="80"/>
        </w:rPr>
        <w:t>hören</w:t>
      </w:r>
      <w:r>
        <w:rPr>
          <w:noProof/>
        </w:rPr>
        <w:t xml:space="preserve"> und Wort </w:t>
      </w:r>
      <w:r w:rsidRPr="00245B66">
        <w:rPr>
          <w:noProof/>
          <w:color w:val="7F7F7F" w:themeColor="text1" w:themeTint="80"/>
        </w:rPr>
        <w:t>einsetzen</w:t>
      </w:r>
      <w:r>
        <w:rPr>
          <w:noProof/>
        </w:rPr>
        <w:tab/>
      </w:r>
      <w:r>
        <w:rPr>
          <w:noProof/>
        </w:rPr>
        <w:fldChar w:fldCharType="begin"/>
      </w:r>
      <w:r>
        <w:rPr>
          <w:noProof/>
        </w:rPr>
        <w:instrText xml:space="preserve"> PAGEREF _Toc48917267 \h </w:instrText>
      </w:r>
      <w:r>
        <w:rPr>
          <w:noProof/>
        </w:rPr>
      </w:r>
      <w:r>
        <w:rPr>
          <w:noProof/>
        </w:rPr>
        <w:fldChar w:fldCharType="separate"/>
      </w:r>
      <w:r w:rsidR="003748ED">
        <w:rPr>
          <w:noProof/>
        </w:rPr>
        <w:t>11</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10.</w:t>
      </w:r>
      <w:r>
        <w:rPr>
          <w:rFonts w:asciiTheme="minorHAnsi" w:hAnsiTheme="minorHAnsi" w:cstheme="minorBidi"/>
          <w:noProof/>
          <w:sz w:val="24"/>
          <w:lang w:eastAsia="ja-JP"/>
        </w:rPr>
        <w:tab/>
      </w:r>
      <w:r w:rsidRPr="00245B66">
        <w:rPr>
          <w:noProof/>
          <w:color w:val="7F7F7F" w:themeColor="text1" w:themeTint="80"/>
        </w:rPr>
        <w:t>Hören</w:t>
      </w:r>
      <w:r>
        <w:rPr>
          <w:noProof/>
        </w:rPr>
        <w:t>: Hanne – Verkehrsprobleme in meiner Stadt</w:t>
      </w:r>
      <w:r>
        <w:rPr>
          <w:noProof/>
        </w:rPr>
        <w:tab/>
      </w:r>
      <w:r>
        <w:rPr>
          <w:noProof/>
        </w:rPr>
        <w:fldChar w:fldCharType="begin"/>
      </w:r>
      <w:r>
        <w:rPr>
          <w:noProof/>
        </w:rPr>
        <w:instrText xml:space="preserve"> PAGEREF _Toc48917268 \h </w:instrText>
      </w:r>
      <w:r>
        <w:rPr>
          <w:noProof/>
        </w:rPr>
      </w:r>
      <w:r>
        <w:rPr>
          <w:noProof/>
        </w:rPr>
        <w:fldChar w:fldCharType="separate"/>
      </w:r>
      <w:r w:rsidR="003748ED">
        <w:rPr>
          <w:noProof/>
        </w:rPr>
        <w:t>11</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11.</w:t>
      </w:r>
      <w:r>
        <w:rPr>
          <w:rFonts w:asciiTheme="minorHAnsi" w:hAnsiTheme="minorHAnsi" w:cstheme="minorBidi"/>
          <w:noProof/>
          <w:sz w:val="24"/>
          <w:lang w:eastAsia="ja-JP"/>
        </w:rPr>
        <w:tab/>
      </w:r>
      <w:r w:rsidRPr="00245B66">
        <w:rPr>
          <w:noProof/>
          <w:color w:val="7F7F7F" w:themeColor="text1" w:themeTint="80"/>
        </w:rPr>
        <w:t>Sprechen</w:t>
      </w:r>
      <w:r>
        <w:rPr>
          <w:noProof/>
        </w:rPr>
        <w:t>: Rollenspiel – Im Reisebüro</w:t>
      </w:r>
      <w:r>
        <w:rPr>
          <w:noProof/>
        </w:rPr>
        <w:tab/>
      </w:r>
      <w:r>
        <w:rPr>
          <w:noProof/>
        </w:rPr>
        <w:fldChar w:fldCharType="begin"/>
      </w:r>
      <w:r>
        <w:rPr>
          <w:noProof/>
        </w:rPr>
        <w:instrText xml:space="preserve"> PAGEREF _Toc48917269 \h </w:instrText>
      </w:r>
      <w:r>
        <w:rPr>
          <w:noProof/>
        </w:rPr>
      </w:r>
      <w:r>
        <w:rPr>
          <w:noProof/>
        </w:rPr>
        <w:fldChar w:fldCharType="separate"/>
      </w:r>
      <w:r w:rsidR="003748ED">
        <w:rPr>
          <w:noProof/>
        </w:rPr>
        <w:t>12</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12.</w:t>
      </w:r>
      <w:r>
        <w:rPr>
          <w:rFonts w:asciiTheme="minorHAnsi" w:hAnsiTheme="minorHAnsi" w:cstheme="minorBidi"/>
          <w:noProof/>
          <w:sz w:val="24"/>
          <w:lang w:eastAsia="ja-JP"/>
        </w:rPr>
        <w:tab/>
      </w:r>
      <w:r>
        <w:rPr>
          <w:noProof/>
        </w:rPr>
        <w:t xml:space="preserve">Werkstatt: Verben </w:t>
      </w:r>
      <w:r w:rsidRPr="00245B66">
        <w:rPr>
          <w:noProof/>
          <w:color w:val="7F7F7F" w:themeColor="text1" w:themeTint="80"/>
        </w:rPr>
        <w:t>lernen</w:t>
      </w:r>
      <w:r>
        <w:rPr>
          <w:noProof/>
        </w:rPr>
        <w:t xml:space="preserve"> und konjugieren (Grammatik &amp; Wortschatz)</w:t>
      </w:r>
      <w:r>
        <w:rPr>
          <w:noProof/>
        </w:rPr>
        <w:tab/>
      </w:r>
      <w:r>
        <w:rPr>
          <w:noProof/>
        </w:rPr>
        <w:fldChar w:fldCharType="begin"/>
      </w:r>
      <w:r>
        <w:rPr>
          <w:noProof/>
        </w:rPr>
        <w:instrText xml:space="preserve"> PAGEREF _Toc48917270 \h </w:instrText>
      </w:r>
      <w:r>
        <w:rPr>
          <w:noProof/>
        </w:rPr>
      </w:r>
      <w:r>
        <w:rPr>
          <w:noProof/>
        </w:rPr>
        <w:fldChar w:fldCharType="separate"/>
      </w:r>
      <w:r w:rsidR="003748ED">
        <w:rPr>
          <w:noProof/>
        </w:rPr>
        <w:t>13</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13.</w:t>
      </w:r>
      <w:r>
        <w:rPr>
          <w:rFonts w:asciiTheme="minorHAnsi" w:hAnsiTheme="minorHAnsi" w:cstheme="minorBidi"/>
          <w:noProof/>
          <w:sz w:val="24"/>
          <w:lang w:eastAsia="ja-JP"/>
        </w:rPr>
        <w:tab/>
      </w:r>
      <w:r>
        <w:rPr>
          <w:noProof/>
        </w:rPr>
        <w:t>Werkstatt: Die Geschichte des öffentlichen Verkehrs in der Schweiz (Lesen)</w:t>
      </w:r>
      <w:r>
        <w:rPr>
          <w:noProof/>
        </w:rPr>
        <w:tab/>
      </w:r>
      <w:r>
        <w:rPr>
          <w:noProof/>
        </w:rPr>
        <w:fldChar w:fldCharType="begin"/>
      </w:r>
      <w:r>
        <w:rPr>
          <w:noProof/>
        </w:rPr>
        <w:instrText xml:space="preserve"> PAGEREF _Toc48917271 \h </w:instrText>
      </w:r>
      <w:r>
        <w:rPr>
          <w:noProof/>
        </w:rPr>
      </w:r>
      <w:r>
        <w:rPr>
          <w:noProof/>
        </w:rPr>
        <w:fldChar w:fldCharType="separate"/>
      </w:r>
      <w:r w:rsidR="003748ED">
        <w:rPr>
          <w:noProof/>
        </w:rPr>
        <w:t>13</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sidRPr="00245B66">
        <w:rPr>
          <w:rFonts w:eastAsia="Verdana"/>
          <w:noProof/>
          <w:color w:val="000000" w:themeColor="text1"/>
        </w:rPr>
        <w:t>14.</w:t>
      </w:r>
      <w:r>
        <w:rPr>
          <w:rFonts w:asciiTheme="minorHAnsi" w:hAnsiTheme="minorHAnsi" w:cstheme="minorBidi"/>
          <w:noProof/>
          <w:sz w:val="24"/>
          <w:lang w:eastAsia="ja-JP"/>
        </w:rPr>
        <w:tab/>
      </w:r>
      <w:r w:rsidRPr="00245B66">
        <w:rPr>
          <w:rFonts w:eastAsia="Verdana"/>
          <w:noProof/>
          <w:color w:val="000000" w:themeColor="text1"/>
        </w:rPr>
        <w:t>Werkstatt: E-Mail an deutschsprachige Freunde</w:t>
      </w:r>
      <w:r>
        <w:rPr>
          <w:noProof/>
        </w:rPr>
        <w:tab/>
      </w:r>
      <w:r>
        <w:rPr>
          <w:noProof/>
        </w:rPr>
        <w:fldChar w:fldCharType="begin"/>
      </w:r>
      <w:r>
        <w:rPr>
          <w:noProof/>
        </w:rPr>
        <w:instrText xml:space="preserve"> PAGEREF _Toc48917272 \h </w:instrText>
      </w:r>
      <w:r>
        <w:rPr>
          <w:noProof/>
        </w:rPr>
      </w:r>
      <w:r>
        <w:rPr>
          <w:noProof/>
        </w:rPr>
        <w:fldChar w:fldCharType="separate"/>
      </w:r>
      <w:r w:rsidR="003748ED">
        <w:rPr>
          <w:noProof/>
        </w:rPr>
        <w:t>14</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15.</w:t>
      </w:r>
      <w:r>
        <w:rPr>
          <w:rFonts w:asciiTheme="minorHAnsi" w:hAnsiTheme="minorHAnsi" w:cstheme="minorBidi"/>
          <w:noProof/>
          <w:sz w:val="24"/>
          <w:lang w:eastAsia="ja-JP"/>
        </w:rPr>
        <w:tab/>
      </w:r>
      <w:r>
        <w:rPr>
          <w:noProof/>
        </w:rPr>
        <w:t>Werkstatt:</w:t>
      </w:r>
      <w:r w:rsidRPr="00245B66">
        <w:rPr>
          <w:noProof/>
          <w:color w:val="7F7F7F" w:themeColor="text1" w:themeTint="80"/>
        </w:rPr>
        <w:t xml:space="preserve"> </w:t>
      </w:r>
      <w:r>
        <w:rPr>
          <w:noProof/>
        </w:rPr>
        <w:t xml:space="preserve">Wörter zu Bildern </w:t>
      </w:r>
      <w:r w:rsidRPr="00245B66">
        <w:rPr>
          <w:noProof/>
          <w:color w:val="7F7F7F" w:themeColor="text1" w:themeTint="80"/>
        </w:rPr>
        <w:t xml:space="preserve">suchen </w:t>
      </w:r>
      <w:r>
        <w:rPr>
          <w:noProof/>
        </w:rPr>
        <w:t xml:space="preserve">und Geschichten </w:t>
      </w:r>
      <w:r w:rsidRPr="00245B66">
        <w:rPr>
          <w:noProof/>
          <w:color w:val="7F7F7F" w:themeColor="text1" w:themeTint="80"/>
        </w:rPr>
        <w:t xml:space="preserve">erfinden </w:t>
      </w:r>
      <w:r>
        <w:rPr>
          <w:noProof/>
        </w:rPr>
        <w:t>(Kreatives Schreiben)</w:t>
      </w:r>
      <w:r>
        <w:rPr>
          <w:noProof/>
        </w:rPr>
        <w:tab/>
      </w:r>
      <w:r>
        <w:rPr>
          <w:noProof/>
        </w:rPr>
        <w:fldChar w:fldCharType="begin"/>
      </w:r>
      <w:r>
        <w:rPr>
          <w:noProof/>
        </w:rPr>
        <w:instrText xml:space="preserve"> PAGEREF _Toc48917273 \h </w:instrText>
      </w:r>
      <w:r>
        <w:rPr>
          <w:noProof/>
        </w:rPr>
      </w:r>
      <w:r>
        <w:rPr>
          <w:noProof/>
        </w:rPr>
        <w:fldChar w:fldCharType="separate"/>
      </w:r>
      <w:r w:rsidR="003748ED">
        <w:rPr>
          <w:noProof/>
        </w:rPr>
        <w:t>15</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16.</w:t>
      </w:r>
      <w:r>
        <w:rPr>
          <w:rFonts w:asciiTheme="minorHAnsi" w:hAnsiTheme="minorHAnsi" w:cstheme="minorBidi"/>
          <w:noProof/>
          <w:sz w:val="24"/>
          <w:lang w:eastAsia="ja-JP"/>
        </w:rPr>
        <w:tab/>
      </w:r>
      <w:r>
        <w:rPr>
          <w:noProof/>
        </w:rPr>
        <w:t>Werkstatt: Meine Meinung (</w:t>
      </w:r>
      <w:r w:rsidRPr="00245B66">
        <w:rPr>
          <w:noProof/>
          <w:color w:val="7F7F7F" w:themeColor="text1" w:themeTint="80"/>
        </w:rPr>
        <w:t>Lesen</w:t>
      </w:r>
      <w:r>
        <w:rPr>
          <w:noProof/>
        </w:rPr>
        <w:t xml:space="preserve"> und </w:t>
      </w:r>
      <w:r w:rsidRPr="00245B66">
        <w:rPr>
          <w:noProof/>
          <w:color w:val="7F7F7F" w:themeColor="text1" w:themeTint="80"/>
        </w:rPr>
        <w:t>Schreiben</w:t>
      </w:r>
      <w:r>
        <w:rPr>
          <w:noProof/>
        </w:rPr>
        <w:t>)</w:t>
      </w:r>
      <w:r>
        <w:rPr>
          <w:noProof/>
        </w:rPr>
        <w:tab/>
      </w:r>
      <w:r>
        <w:rPr>
          <w:noProof/>
        </w:rPr>
        <w:fldChar w:fldCharType="begin"/>
      </w:r>
      <w:r>
        <w:rPr>
          <w:noProof/>
        </w:rPr>
        <w:instrText xml:space="preserve"> PAGEREF _Toc48917274 \h </w:instrText>
      </w:r>
      <w:r>
        <w:rPr>
          <w:noProof/>
        </w:rPr>
      </w:r>
      <w:r>
        <w:rPr>
          <w:noProof/>
        </w:rPr>
        <w:fldChar w:fldCharType="separate"/>
      </w:r>
      <w:r w:rsidR="003748ED">
        <w:rPr>
          <w:noProof/>
        </w:rPr>
        <w:t>15</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17.</w:t>
      </w:r>
      <w:r>
        <w:rPr>
          <w:rFonts w:asciiTheme="minorHAnsi" w:hAnsiTheme="minorHAnsi" w:cstheme="minorBidi"/>
          <w:noProof/>
          <w:sz w:val="24"/>
          <w:lang w:eastAsia="ja-JP"/>
        </w:rPr>
        <w:tab/>
      </w:r>
      <w:r>
        <w:rPr>
          <w:noProof/>
        </w:rPr>
        <w:t>Werkstatt: Beispielsätze zu Verben (Grammatik und Wortschatz)</w:t>
      </w:r>
      <w:r>
        <w:rPr>
          <w:noProof/>
        </w:rPr>
        <w:tab/>
      </w:r>
      <w:r>
        <w:rPr>
          <w:noProof/>
        </w:rPr>
        <w:fldChar w:fldCharType="begin"/>
      </w:r>
      <w:r>
        <w:rPr>
          <w:noProof/>
        </w:rPr>
        <w:instrText xml:space="preserve"> PAGEREF _Toc48917275 \h </w:instrText>
      </w:r>
      <w:r>
        <w:rPr>
          <w:noProof/>
        </w:rPr>
      </w:r>
      <w:r>
        <w:rPr>
          <w:noProof/>
        </w:rPr>
        <w:fldChar w:fldCharType="separate"/>
      </w:r>
      <w:r w:rsidR="003748ED">
        <w:rPr>
          <w:noProof/>
        </w:rPr>
        <w:t>16</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18.</w:t>
      </w:r>
      <w:r>
        <w:rPr>
          <w:rFonts w:asciiTheme="minorHAnsi" w:hAnsiTheme="minorHAnsi" w:cstheme="minorBidi"/>
          <w:noProof/>
          <w:sz w:val="24"/>
          <w:lang w:eastAsia="ja-JP"/>
        </w:rPr>
        <w:tab/>
      </w:r>
      <w:r w:rsidRPr="00245B66">
        <w:rPr>
          <w:noProof/>
          <w:color w:val="7F7F7F" w:themeColor="text1" w:themeTint="80"/>
        </w:rPr>
        <w:t xml:space="preserve">Hören </w:t>
      </w:r>
      <w:r>
        <w:rPr>
          <w:noProof/>
        </w:rPr>
        <w:t>und</w:t>
      </w:r>
      <w:r w:rsidRPr="00245B66">
        <w:rPr>
          <w:noProof/>
          <w:color w:val="7F7F7F" w:themeColor="text1" w:themeTint="80"/>
        </w:rPr>
        <w:t xml:space="preserve"> sehen</w:t>
      </w:r>
      <w:r>
        <w:rPr>
          <w:noProof/>
        </w:rPr>
        <w:t>: Interrail</w:t>
      </w:r>
      <w:r>
        <w:rPr>
          <w:noProof/>
        </w:rPr>
        <w:tab/>
      </w:r>
      <w:r>
        <w:rPr>
          <w:noProof/>
        </w:rPr>
        <w:fldChar w:fldCharType="begin"/>
      </w:r>
      <w:r>
        <w:rPr>
          <w:noProof/>
        </w:rPr>
        <w:instrText xml:space="preserve"> PAGEREF _Toc48917276 \h </w:instrText>
      </w:r>
      <w:r>
        <w:rPr>
          <w:noProof/>
        </w:rPr>
      </w:r>
      <w:r>
        <w:rPr>
          <w:noProof/>
        </w:rPr>
        <w:fldChar w:fldCharType="separate"/>
      </w:r>
      <w:r w:rsidR="003748ED">
        <w:rPr>
          <w:noProof/>
        </w:rPr>
        <w:t>16</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19.</w:t>
      </w:r>
      <w:r>
        <w:rPr>
          <w:rFonts w:asciiTheme="minorHAnsi" w:hAnsiTheme="minorHAnsi" w:cstheme="minorBidi"/>
          <w:noProof/>
          <w:sz w:val="24"/>
          <w:lang w:eastAsia="ja-JP"/>
        </w:rPr>
        <w:tab/>
      </w:r>
      <w:r>
        <w:rPr>
          <w:noProof/>
        </w:rPr>
        <w:t>Wortschatz Reiseführer</w:t>
      </w:r>
      <w:r>
        <w:rPr>
          <w:noProof/>
        </w:rPr>
        <w:tab/>
      </w:r>
      <w:r>
        <w:rPr>
          <w:noProof/>
        </w:rPr>
        <w:fldChar w:fldCharType="begin"/>
      </w:r>
      <w:r>
        <w:rPr>
          <w:noProof/>
        </w:rPr>
        <w:instrText xml:space="preserve"> PAGEREF _Toc48917277 \h </w:instrText>
      </w:r>
      <w:r>
        <w:rPr>
          <w:noProof/>
        </w:rPr>
      </w:r>
      <w:r>
        <w:rPr>
          <w:noProof/>
        </w:rPr>
        <w:fldChar w:fldCharType="separate"/>
      </w:r>
      <w:r w:rsidR="003748ED">
        <w:rPr>
          <w:noProof/>
        </w:rPr>
        <w:t>16</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20.</w:t>
      </w:r>
      <w:r>
        <w:rPr>
          <w:rFonts w:asciiTheme="minorHAnsi" w:hAnsiTheme="minorHAnsi" w:cstheme="minorBidi"/>
          <w:noProof/>
          <w:sz w:val="24"/>
          <w:lang w:eastAsia="ja-JP"/>
        </w:rPr>
        <w:tab/>
      </w:r>
      <w:r w:rsidRPr="00245B66">
        <w:rPr>
          <w:noProof/>
          <w:color w:val="7F7F7F" w:themeColor="text1" w:themeTint="80"/>
        </w:rPr>
        <w:t>Lesen</w:t>
      </w:r>
      <w:r>
        <w:rPr>
          <w:noProof/>
        </w:rPr>
        <w:t>:  „Informationen zur Schweiz“</w:t>
      </w:r>
      <w:r>
        <w:rPr>
          <w:noProof/>
        </w:rPr>
        <w:tab/>
      </w:r>
      <w:r>
        <w:rPr>
          <w:noProof/>
        </w:rPr>
        <w:fldChar w:fldCharType="begin"/>
      </w:r>
      <w:r>
        <w:rPr>
          <w:noProof/>
        </w:rPr>
        <w:instrText xml:space="preserve"> PAGEREF _Toc48917278 \h </w:instrText>
      </w:r>
      <w:r>
        <w:rPr>
          <w:noProof/>
        </w:rPr>
      </w:r>
      <w:r>
        <w:rPr>
          <w:noProof/>
        </w:rPr>
        <w:fldChar w:fldCharType="separate"/>
      </w:r>
      <w:r w:rsidR="003748ED">
        <w:rPr>
          <w:noProof/>
        </w:rPr>
        <w:t>18</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sidRPr="00245B66">
        <w:rPr>
          <w:noProof/>
          <w:color w:val="7F7F7F" w:themeColor="text1" w:themeTint="80"/>
        </w:rPr>
        <w:t>21.</w:t>
      </w:r>
      <w:r>
        <w:rPr>
          <w:rFonts w:asciiTheme="minorHAnsi" w:hAnsiTheme="minorHAnsi" w:cstheme="minorBidi"/>
          <w:noProof/>
          <w:sz w:val="24"/>
          <w:lang w:eastAsia="ja-JP"/>
        </w:rPr>
        <w:tab/>
      </w:r>
      <w:r>
        <w:rPr>
          <w:noProof/>
        </w:rPr>
        <w:t xml:space="preserve">Hören, Wortschatz &amp; Grammatik: </w:t>
      </w:r>
      <w:r w:rsidRPr="00245B66">
        <w:rPr>
          <w:noProof/>
          <w:color w:val="7F7F7F" w:themeColor="text1" w:themeTint="80"/>
        </w:rPr>
        <w:t>Erklärungen</w:t>
      </w:r>
      <w:r>
        <w:rPr>
          <w:noProof/>
        </w:rPr>
        <w:t xml:space="preserve"> zum Thema „Reisen“ </w:t>
      </w:r>
      <w:r w:rsidRPr="00245B66">
        <w:rPr>
          <w:noProof/>
          <w:color w:val="7F7F7F" w:themeColor="text1" w:themeTint="80"/>
        </w:rPr>
        <w:t>verstehen</w:t>
      </w:r>
      <w:r>
        <w:rPr>
          <w:noProof/>
        </w:rPr>
        <w:tab/>
      </w:r>
      <w:r>
        <w:rPr>
          <w:noProof/>
        </w:rPr>
        <w:fldChar w:fldCharType="begin"/>
      </w:r>
      <w:r>
        <w:rPr>
          <w:noProof/>
        </w:rPr>
        <w:instrText xml:space="preserve"> PAGEREF _Toc48917279 \h </w:instrText>
      </w:r>
      <w:r>
        <w:rPr>
          <w:noProof/>
        </w:rPr>
      </w:r>
      <w:r>
        <w:rPr>
          <w:noProof/>
        </w:rPr>
        <w:fldChar w:fldCharType="separate"/>
      </w:r>
      <w:r w:rsidR="003748ED">
        <w:rPr>
          <w:noProof/>
        </w:rPr>
        <w:t>19</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22.</w:t>
      </w:r>
      <w:r>
        <w:rPr>
          <w:rFonts w:asciiTheme="minorHAnsi" w:hAnsiTheme="minorHAnsi" w:cstheme="minorBidi"/>
          <w:noProof/>
          <w:sz w:val="24"/>
          <w:lang w:eastAsia="ja-JP"/>
        </w:rPr>
        <w:tab/>
      </w:r>
      <w:r>
        <w:rPr>
          <w:noProof/>
        </w:rPr>
        <w:t>Grammatik: Konnektoren mit Verb am Ende (Nebensätze)</w:t>
      </w:r>
      <w:r>
        <w:rPr>
          <w:noProof/>
        </w:rPr>
        <w:tab/>
      </w:r>
      <w:r>
        <w:rPr>
          <w:noProof/>
        </w:rPr>
        <w:fldChar w:fldCharType="begin"/>
      </w:r>
      <w:r>
        <w:rPr>
          <w:noProof/>
        </w:rPr>
        <w:instrText xml:space="preserve"> PAGEREF _Toc48917280 \h </w:instrText>
      </w:r>
      <w:r>
        <w:rPr>
          <w:noProof/>
        </w:rPr>
      </w:r>
      <w:r>
        <w:rPr>
          <w:noProof/>
        </w:rPr>
        <w:fldChar w:fldCharType="separate"/>
      </w:r>
      <w:r w:rsidR="003748ED">
        <w:rPr>
          <w:noProof/>
        </w:rPr>
        <w:t>20</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23.</w:t>
      </w:r>
      <w:r>
        <w:rPr>
          <w:rFonts w:asciiTheme="minorHAnsi" w:hAnsiTheme="minorHAnsi" w:cstheme="minorBidi"/>
          <w:noProof/>
          <w:sz w:val="24"/>
          <w:lang w:eastAsia="ja-JP"/>
        </w:rPr>
        <w:tab/>
      </w:r>
      <w:r w:rsidRPr="00245B66">
        <w:rPr>
          <w:noProof/>
          <w:color w:val="7F7F7F" w:themeColor="text1" w:themeTint="80"/>
        </w:rPr>
        <w:t>Sprechen</w:t>
      </w:r>
      <w:r>
        <w:rPr>
          <w:noProof/>
        </w:rPr>
        <w:t xml:space="preserve"> &amp; Grammatik: Satzanfänge mit Informationen zum Heimatland </w:t>
      </w:r>
      <w:r w:rsidRPr="00245B66">
        <w:rPr>
          <w:noProof/>
          <w:color w:val="7F7F7F" w:themeColor="text1" w:themeTint="80"/>
        </w:rPr>
        <w:t>ergänzen</w:t>
      </w:r>
      <w:r>
        <w:rPr>
          <w:noProof/>
        </w:rPr>
        <w:tab/>
      </w:r>
      <w:r>
        <w:rPr>
          <w:noProof/>
        </w:rPr>
        <w:fldChar w:fldCharType="begin"/>
      </w:r>
      <w:r>
        <w:rPr>
          <w:noProof/>
        </w:rPr>
        <w:instrText xml:space="preserve"> PAGEREF _Toc48917281 \h </w:instrText>
      </w:r>
      <w:r>
        <w:rPr>
          <w:noProof/>
        </w:rPr>
      </w:r>
      <w:r>
        <w:rPr>
          <w:noProof/>
        </w:rPr>
        <w:fldChar w:fldCharType="separate"/>
      </w:r>
      <w:r w:rsidR="003748ED">
        <w:rPr>
          <w:noProof/>
        </w:rPr>
        <w:t>20</w:t>
      </w:r>
      <w:r>
        <w:rPr>
          <w:noProof/>
        </w:rPr>
        <w:fldChar w:fldCharType="end"/>
      </w:r>
    </w:p>
    <w:p w:rsidR="00144822" w:rsidRDefault="00144822">
      <w:pPr>
        <w:pStyle w:val="Verzeichnis2"/>
        <w:tabs>
          <w:tab w:val="right" w:leader="dot" w:pos="9628"/>
        </w:tabs>
        <w:rPr>
          <w:rFonts w:asciiTheme="minorHAnsi" w:hAnsiTheme="minorHAnsi" w:cstheme="minorBidi"/>
          <w:b w:val="0"/>
          <w:noProof/>
          <w:sz w:val="24"/>
          <w:lang w:eastAsia="ja-JP"/>
        </w:rPr>
      </w:pPr>
      <w:r>
        <w:rPr>
          <w:noProof/>
        </w:rPr>
        <w:t>Gespräche im Alltag und im Unterricht</w:t>
      </w:r>
      <w:r>
        <w:rPr>
          <w:noProof/>
        </w:rPr>
        <w:tab/>
      </w:r>
      <w:r>
        <w:rPr>
          <w:noProof/>
        </w:rPr>
        <w:fldChar w:fldCharType="begin"/>
      </w:r>
      <w:r>
        <w:rPr>
          <w:noProof/>
        </w:rPr>
        <w:instrText xml:space="preserve"> PAGEREF _Toc48917282 \h </w:instrText>
      </w:r>
      <w:r>
        <w:rPr>
          <w:noProof/>
        </w:rPr>
      </w:r>
      <w:r>
        <w:rPr>
          <w:noProof/>
        </w:rPr>
        <w:fldChar w:fldCharType="separate"/>
      </w:r>
      <w:r w:rsidR="003748ED">
        <w:rPr>
          <w:noProof/>
        </w:rPr>
        <w:t>21</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24.</w:t>
      </w:r>
      <w:r>
        <w:rPr>
          <w:rFonts w:asciiTheme="minorHAnsi" w:hAnsiTheme="minorHAnsi" w:cstheme="minorBidi"/>
          <w:noProof/>
          <w:sz w:val="24"/>
          <w:lang w:eastAsia="ja-JP"/>
        </w:rPr>
        <w:tab/>
      </w:r>
      <w:r>
        <w:rPr>
          <w:noProof/>
        </w:rPr>
        <w:t xml:space="preserve">Wortschatz und </w:t>
      </w:r>
      <w:r w:rsidRPr="00245B66">
        <w:rPr>
          <w:noProof/>
          <w:color w:val="7F7F7F" w:themeColor="text1" w:themeTint="80"/>
        </w:rPr>
        <w:t>Sprechen</w:t>
      </w:r>
      <w:r>
        <w:rPr>
          <w:noProof/>
        </w:rPr>
        <w:t>: Situationen im Unterricht</w:t>
      </w:r>
      <w:r>
        <w:rPr>
          <w:noProof/>
        </w:rPr>
        <w:tab/>
      </w:r>
      <w:r>
        <w:rPr>
          <w:noProof/>
        </w:rPr>
        <w:fldChar w:fldCharType="begin"/>
      </w:r>
      <w:r>
        <w:rPr>
          <w:noProof/>
        </w:rPr>
        <w:instrText xml:space="preserve"> PAGEREF _Toc48917283 \h </w:instrText>
      </w:r>
      <w:r>
        <w:rPr>
          <w:noProof/>
        </w:rPr>
      </w:r>
      <w:r>
        <w:rPr>
          <w:noProof/>
        </w:rPr>
        <w:fldChar w:fldCharType="separate"/>
      </w:r>
      <w:r w:rsidR="003748ED">
        <w:rPr>
          <w:noProof/>
        </w:rPr>
        <w:t>21</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25.</w:t>
      </w:r>
      <w:r>
        <w:rPr>
          <w:rFonts w:asciiTheme="minorHAnsi" w:hAnsiTheme="minorHAnsi" w:cstheme="minorBidi"/>
          <w:noProof/>
          <w:sz w:val="24"/>
          <w:lang w:eastAsia="ja-JP"/>
        </w:rPr>
        <w:tab/>
      </w:r>
      <w:r>
        <w:rPr>
          <w:noProof/>
        </w:rPr>
        <w:t>Grammatik automatisieren: sich entschuldigen, Gründe und Konsequenzen nennen.</w:t>
      </w:r>
      <w:r>
        <w:rPr>
          <w:noProof/>
        </w:rPr>
        <w:tab/>
      </w:r>
      <w:r>
        <w:rPr>
          <w:noProof/>
        </w:rPr>
        <w:fldChar w:fldCharType="begin"/>
      </w:r>
      <w:r>
        <w:rPr>
          <w:noProof/>
        </w:rPr>
        <w:instrText xml:space="preserve"> PAGEREF _Toc48917284 \h </w:instrText>
      </w:r>
      <w:r>
        <w:rPr>
          <w:noProof/>
        </w:rPr>
      </w:r>
      <w:r>
        <w:rPr>
          <w:noProof/>
        </w:rPr>
        <w:fldChar w:fldCharType="separate"/>
      </w:r>
      <w:r w:rsidR="003748ED">
        <w:rPr>
          <w:noProof/>
        </w:rPr>
        <w:t>21</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26.</w:t>
      </w:r>
      <w:r>
        <w:rPr>
          <w:rFonts w:asciiTheme="minorHAnsi" w:hAnsiTheme="minorHAnsi" w:cstheme="minorBidi"/>
          <w:noProof/>
          <w:sz w:val="24"/>
          <w:lang w:eastAsia="ja-JP"/>
        </w:rPr>
        <w:tab/>
      </w:r>
      <w:r>
        <w:rPr>
          <w:noProof/>
        </w:rPr>
        <w:t>Hören: Smalltalk - Worüber sprechen sie?</w:t>
      </w:r>
      <w:r>
        <w:rPr>
          <w:noProof/>
        </w:rPr>
        <w:tab/>
      </w:r>
      <w:r>
        <w:rPr>
          <w:noProof/>
        </w:rPr>
        <w:fldChar w:fldCharType="begin"/>
      </w:r>
      <w:r>
        <w:rPr>
          <w:noProof/>
        </w:rPr>
        <w:instrText xml:space="preserve"> PAGEREF _Toc48917285 \h </w:instrText>
      </w:r>
      <w:r>
        <w:rPr>
          <w:noProof/>
        </w:rPr>
      </w:r>
      <w:r>
        <w:rPr>
          <w:noProof/>
        </w:rPr>
        <w:fldChar w:fldCharType="separate"/>
      </w:r>
      <w:r w:rsidR="003748ED">
        <w:rPr>
          <w:noProof/>
        </w:rPr>
        <w:t>22</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27.</w:t>
      </w:r>
      <w:r>
        <w:rPr>
          <w:rFonts w:asciiTheme="minorHAnsi" w:hAnsiTheme="minorHAnsi" w:cstheme="minorBidi"/>
          <w:noProof/>
          <w:sz w:val="24"/>
          <w:lang w:eastAsia="ja-JP"/>
        </w:rPr>
        <w:tab/>
      </w:r>
      <w:r>
        <w:rPr>
          <w:noProof/>
        </w:rPr>
        <w:t>Hören: Mehr Details verstehen</w:t>
      </w:r>
      <w:r>
        <w:rPr>
          <w:noProof/>
        </w:rPr>
        <w:tab/>
      </w:r>
      <w:r>
        <w:rPr>
          <w:noProof/>
        </w:rPr>
        <w:fldChar w:fldCharType="begin"/>
      </w:r>
      <w:r>
        <w:rPr>
          <w:noProof/>
        </w:rPr>
        <w:instrText xml:space="preserve"> PAGEREF _Toc48917286 \h </w:instrText>
      </w:r>
      <w:r>
        <w:rPr>
          <w:noProof/>
        </w:rPr>
      </w:r>
      <w:r>
        <w:rPr>
          <w:noProof/>
        </w:rPr>
        <w:fldChar w:fldCharType="separate"/>
      </w:r>
      <w:r w:rsidR="003748ED">
        <w:rPr>
          <w:noProof/>
        </w:rPr>
        <w:t>22</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28.</w:t>
      </w:r>
      <w:r>
        <w:rPr>
          <w:rFonts w:asciiTheme="minorHAnsi" w:hAnsiTheme="minorHAnsi" w:cstheme="minorBidi"/>
          <w:noProof/>
          <w:sz w:val="24"/>
          <w:lang w:eastAsia="ja-JP"/>
        </w:rPr>
        <w:tab/>
      </w:r>
      <w:r>
        <w:rPr>
          <w:noProof/>
        </w:rPr>
        <w:t>Wortschatz: Redemittel für Smalltalk</w:t>
      </w:r>
      <w:r>
        <w:rPr>
          <w:noProof/>
        </w:rPr>
        <w:tab/>
      </w:r>
      <w:r>
        <w:rPr>
          <w:noProof/>
        </w:rPr>
        <w:fldChar w:fldCharType="begin"/>
      </w:r>
      <w:r>
        <w:rPr>
          <w:noProof/>
        </w:rPr>
        <w:instrText xml:space="preserve"> PAGEREF _Toc48917287 \h </w:instrText>
      </w:r>
      <w:r>
        <w:rPr>
          <w:noProof/>
        </w:rPr>
      </w:r>
      <w:r>
        <w:rPr>
          <w:noProof/>
        </w:rPr>
        <w:fldChar w:fldCharType="separate"/>
      </w:r>
      <w:r w:rsidR="003748ED">
        <w:rPr>
          <w:noProof/>
        </w:rPr>
        <w:t>23</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29.</w:t>
      </w:r>
      <w:r>
        <w:rPr>
          <w:rFonts w:asciiTheme="minorHAnsi" w:hAnsiTheme="minorHAnsi" w:cstheme="minorBidi"/>
          <w:noProof/>
          <w:sz w:val="24"/>
          <w:lang w:eastAsia="ja-JP"/>
        </w:rPr>
        <w:tab/>
      </w:r>
      <w:r>
        <w:rPr>
          <w:noProof/>
        </w:rPr>
        <w:t>Wortschatz und Sprechen: Smalltalk im Kurs</w:t>
      </w:r>
      <w:r>
        <w:rPr>
          <w:noProof/>
        </w:rPr>
        <w:tab/>
      </w:r>
      <w:r>
        <w:rPr>
          <w:noProof/>
        </w:rPr>
        <w:fldChar w:fldCharType="begin"/>
      </w:r>
      <w:r>
        <w:rPr>
          <w:noProof/>
        </w:rPr>
        <w:instrText xml:space="preserve"> PAGEREF _Toc48917288 \h </w:instrText>
      </w:r>
      <w:r>
        <w:rPr>
          <w:noProof/>
        </w:rPr>
      </w:r>
      <w:r>
        <w:rPr>
          <w:noProof/>
        </w:rPr>
        <w:fldChar w:fldCharType="separate"/>
      </w:r>
      <w:r w:rsidR="003748ED">
        <w:rPr>
          <w:noProof/>
        </w:rPr>
        <w:t>24</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30.</w:t>
      </w:r>
      <w:r>
        <w:rPr>
          <w:rFonts w:asciiTheme="minorHAnsi" w:hAnsiTheme="minorHAnsi" w:cstheme="minorBidi"/>
          <w:noProof/>
          <w:sz w:val="24"/>
          <w:lang w:eastAsia="ja-JP"/>
        </w:rPr>
        <w:tab/>
      </w:r>
      <w:r>
        <w:rPr>
          <w:noProof/>
        </w:rPr>
        <w:t>Hören: Ich spiele gerne Handball</w:t>
      </w:r>
      <w:r>
        <w:rPr>
          <w:noProof/>
        </w:rPr>
        <w:tab/>
      </w:r>
      <w:r>
        <w:rPr>
          <w:noProof/>
        </w:rPr>
        <w:fldChar w:fldCharType="begin"/>
      </w:r>
      <w:r>
        <w:rPr>
          <w:noProof/>
        </w:rPr>
        <w:instrText xml:space="preserve"> PAGEREF _Toc48917289 \h </w:instrText>
      </w:r>
      <w:r>
        <w:rPr>
          <w:noProof/>
        </w:rPr>
      </w:r>
      <w:r>
        <w:rPr>
          <w:noProof/>
        </w:rPr>
        <w:fldChar w:fldCharType="separate"/>
      </w:r>
      <w:r w:rsidR="003748ED">
        <w:rPr>
          <w:noProof/>
        </w:rPr>
        <w:t>24</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31.</w:t>
      </w:r>
      <w:r>
        <w:rPr>
          <w:rFonts w:asciiTheme="minorHAnsi" w:hAnsiTheme="minorHAnsi" w:cstheme="minorBidi"/>
          <w:noProof/>
          <w:sz w:val="24"/>
          <w:lang w:eastAsia="ja-JP"/>
        </w:rPr>
        <w:tab/>
      </w:r>
      <w:r>
        <w:rPr>
          <w:noProof/>
        </w:rPr>
        <w:t>Dialekt: Verabredungen auf Schweizerdeutsch</w:t>
      </w:r>
      <w:r>
        <w:rPr>
          <w:noProof/>
        </w:rPr>
        <w:tab/>
      </w:r>
      <w:r>
        <w:rPr>
          <w:noProof/>
        </w:rPr>
        <w:fldChar w:fldCharType="begin"/>
      </w:r>
      <w:r>
        <w:rPr>
          <w:noProof/>
        </w:rPr>
        <w:instrText xml:space="preserve"> PAGEREF _Toc48917290 \h </w:instrText>
      </w:r>
      <w:r>
        <w:rPr>
          <w:noProof/>
        </w:rPr>
      </w:r>
      <w:r>
        <w:rPr>
          <w:noProof/>
        </w:rPr>
        <w:fldChar w:fldCharType="separate"/>
      </w:r>
      <w:r w:rsidR="003748ED">
        <w:rPr>
          <w:noProof/>
        </w:rPr>
        <w:t>24</w:t>
      </w:r>
      <w:r>
        <w:rPr>
          <w:noProof/>
        </w:rPr>
        <w:fldChar w:fldCharType="end"/>
      </w:r>
    </w:p>
    <w:p w:rsidR="00144822" w:rsidRDefault="00144822">
      <w:pPr>
        <w:pStyle w:val="Verzeichnis2"/>
        <w:tabs>
          <w:tab w:val="right" w:leader="dot" w:pos="9628"/>
        </w:tabs>
        <w:rPr>
          <w:rFonts w:asciiTheme="minorHAnsi" w:hAnsiTheme="minorHAnsi" w:cstheme="minorBidi"/>
          <w:b w:val="0"/>
          <w:noProof/>
          <w:sz w:val="24"/>
          <w:lang w:eastAsia="ja-JP"/>
        </w:rPr>
      </w:pPr>
      <w:r>
        <w:rPr>
          <w:noProof/>
        </w:rPr>
        <w:t>Was (A) soll ich (N) ihr (D) schenken?</w:t>
      </w:r>
      <w:r>
        <w:rPr>
          <w:noProof/>
        </w:rPr>
        <w:tab/>
      </w:r>
      <w:r>
        <w:rPr>
          <w:noProof/>
        </w:rPr>
        <w:fldChar w:fldCharType="begin"/>
      </w:r>
      <w:r>
        <w:rPr>
          <w:noProof/>
        </w:rPr>
        <w:instrText xml:space="preserve"> PAGEREF _Toc48917291 \h </w:instrText>
      </w:r>
      <w:r>
        <w:rPr>
          <w:noProof/>
        </w:rPr>
      </w:r>
      <w:r>
        <w:rPr>
          <w:noProof/>
        </w:rPr>
        <w:fldChar w:fldCharType="separate"/>
      </w:r>
      <w:r w:rsidR="003748ED">
        <w:rPr>
          <w:noProof/>
        </w:rPr>
        <w:t>25</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32.</w:t>
      </w:r>
      <w:r>
        <w:rPr>
          <w:rFonts w:asciiTheme="minorHAnsi" w:hAnsiTheme="minorHAnsi" w:cstheme="minorBidi"/>
          <w:noProof/>
          <w:sz w:val="24"/>
          <w:lang w:eastAsia="ja-JP"/>
        </w:rPr>
        <w:tab/>
      </w:r>
      <w:r>
        <w:rPr>
          <w:noProof/>
        </w:rPr>
        <w:t xml:space="preserve">Grammatik: Muster von Verben </w:t>
      </w:r>
      <w:r w:rsidRPr="00245B66">
        <w:rPr>
          <w:noProof/>
          <w:color w:val="7F7F7F" w:themeColor="text1" w:themeTint="80"/>
        </w:rPr>
        <w:t>verstehen</w:t>
      </w:r>
      <w:r>
        <w:rPr>
          <w:noProof/>
        </w:rPr>
        <w:t xml:space="preserve"> / </w:t>
      </w:r>
      <w:r w:rsidRPr="00245B66">
        <w:rPr>
          <w:noProof/>
          <w:color w:val="7F7F7F" w:themeColor="text1" w:themeTint="80"/>
        </w:rPr>
        <w:t>kennen</w:t>
      </w:r>
      <w:r>
        <w:rPr>
          <w:noProof/>
        </w:rPr>
        <w:tab/>
      </w:r>
      <w:r>
        <w:rPr>
          <w:noProof/>
        </w:rPr>
        <w:fldChar w:fldCharType="begin"/>
      </w:r>
      <w:r>
        <w:rPr>
          <w:noProof/>
        </w:rPr>
        <w:instrText xml:space="preserve"> PAGEREF _Toc48917292 \h </w:instrText>
      </w:r>
      <w:r>
        <w:rPr>
          <w:noProof/>
        </w:rPr>
      </w:r>
      <w:r>
        <w:rPr>
          <w:noProof/>
        </w:rPr>
        <w:fldChar w:fldCharType="separate"/>
      </w:r>
      <w:r w:rsidR="003748ED">
        <w:rPr>
          <w:noProof/>
        </w:rPr>
        <w:t>25</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33.</w:t>
      </w:r>
      <w:r>
        <w:rPr>
          <w:rFonts w:asciiTheme="minorHAnsi" w:hAnsiTheme="minorHAnsi" w:cstheme="minorBidi"/>
          <w:noProof/>
          <w:sz w:val="24"/>
          <w:lang w:eastAsia="ja-JP"/>
        </w:rPr>
        <w:tab/>
      </w:r>
      <w:r>
        <w:rPr>
          <w:noProof/>
        </w:rPr>
        <w:t xml:space="preserve">Grammatik &amp; </w:t>
      </w:r>
      <w:r w:rsidRPr="00245B66">
        <w:rPr>
          <w:noProof/>
          <w:color w:val="7F7F7F" w:themeColor="text1" w:themeTint="80"/>
        </w:rPr>
        <w:t>Schreiben</w:t>
      </w:r>
      <w:r>
        <w:rPr>
          <w:noProof/>
        </w:rPr>
        <w:t>: Lückensätze mit Subjekt und Akkusativobjekt</w:t>
      </w:r>
      <w:r>
        <w:rPr>
          <w:noProof/>
        </w:rPr>
        <w:tab/>
      </w:r>
      <w:r>
        <w:rPr>
          <w:noProof/>
        </w:rPr>
        <w:fldChar w:fldCharType="begin"/>
      </w:r>
      <w:r>
        <w:rPr>
          <w:noProof/>
        </w:rPr>
        <w:instrText xml:space="preserve"> PAGEREF _Toc48917293 \h </w:instrText>
      </w:r>
      <w:r>
        <w:rPr>
          <w:noProof/>
        </w:rPr>
      </w:r>
      <w:r>
        <w:rPr>
          <w:noProof/>
        </w:rPr>
        <w:fldChar w:fldCharType="separate"/>
      </w:r>
      <w:r w:rsidR="003748ED">
        <w:rPr>
          <w:noProof/>
        </w:rPr>
        <w:t>25</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34.</w:t>
      </w:r>
      <w:r>
        <w:rPr>
          <w:rFonts w:asciiTheme="minorHAnsi" w:hAnsiTheme="minorHAnsi" w:cstheme="minorBidi"/>
          <w:noProof/>
          <w:sz w:val="24"/>
          <w:lang w:eastAsia="ja-JP"/>
        </w:rPr>
        <w:tab/>
      </w:r>
      <w:r w:rsidRPr="00245B66">
        <w:rPr>
          <w:noProof/>
          <w:color w:val="7F7F7F" w:themeColor="text1" w:themeTint="80"/>
        </w:rPr>
        <w:t>Sprechen</w:t>
      </w:r>
      <w:r>
        <w:rPr>
          <w:noProof/>
        </w:rPr>
        <w:t xml:space="preserve"> &amp; Grammatik: Ich nehme ein/e/n ... mit</w:t>
      </w:r>
      <w:r>
        <w:rPr>
          <w:noProof/>
        </w:rPr>
        <w:tab/>
      </w:r>
      <w:r>
        <w:rPr>
          <w:noProof/>
        </w:rPr>
        <w:fldChar w:fldCharType="begin"/>
      </w:r>
      <w:r>
        <w:rPr>
          <w:noProof/>
        </w:rPr>
        <w:instrText xml:space="preserve"> PAGEREF _Toc48917294 \h </w:instrText>
      </w:r>
      <w:r>
        <w:rPr>
          <w:noProof/>
        </w:rPr>
      </w:r>
      <w:r>
        <w:rPr>
          <w:noProof/>
        </w:rPr>
        <w:fldChar w:fldCharType="separate"/>
      </w:r>
      <w:r w:rsidR="003748ED">
        <w:rPr>
          <w:noProof/>
        </w:rPr>
        <w:t>26</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35.</w:t>
      </w:r>
      <w:r>
        <w:rPr>
          <w:rFonts w:asciiTheme="minorHAnsi" w:hAnsiTheme="minorHAnsi" w:cstheme="minorBidi"/>
          <w:noProof/>
          <w:sz w:val="24"/>
          <w:lang w:eastAsia="ja-JP"/>
        </w:rPr>
        <w:tab/>
      </w:r>
      <w:r w:rsidRPr="00245B66">
        <w:rPr>
          <w:noProof/>
          <w:color w:val="7F7F7F" w:themeColor="text1" w:themeTint="80"/>
        </w:rPr>
        <w:t>Hören:</w:t>
      </w:r>
      <w:r>
        <w:rPr>
          <w:noProof/>
        </w:rPr>
        <w:t xml:space="preserve"> Was schenkt man wo?</w:t>
      </w:r>
      <w:r>
        <w:rPr>
          <w:noProof/>
        </w:rPr>
        <w:tab/>
      </w:r>
      <w:r>
        <w:rPr>
          <w:noProof/>
        </w:rPr>
        <w:fldChar w:fldCharType="begin"/>
      </w:r>
      <w:r>
        <w:rPr>
          <w:noProof/>
        </w:rPr>
        <w:instrText xml:space="preserve"> PAGEREF _Toc48917295 \h </w:instrText>
      </w:r>
      <w:r>
        <w:rPr>
          <w:noProof/>
        </w:rPr>
      </w:r>
      <w:r>
        <w:rPr>
          <w:noProof/>
        </w:rPr>
        <w:fldChar w:fldCharType="separate"/>
      </w:r>
      <w:r w:rsidR="003748ED">
        <w:rPr>
          <w:noProof/>
        </w:rPr>
        <w:t>27</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36.</w:t>
      </w:r>
      <w:r>
        <w:rPr>
          <w:rFonts w:asciiTheme="minorHAnsi" w:hAnsiTheme="minorHAnsi" w:cstheme="minorBidi"/>
          <w:noProof/>
          <w:sz w:val="24"/>
          <w:lang w:eastAsia="ja-JP"/>
        </w:rPr>
        <w:tab/>
      </w:r>
      <w:r w:rsidRPr="00245B66">
        <w:rPr>
          <w:noProof/>
          <w:color w:val="7F7F7F" w:themeColor="text1" w:themeTint="80"/>
        </w:rPr>
        <w:t>Hören</w:t>
      </w:r>
      <w:r>
        <w:rPr>
          <w:noProof/>
        </w:rPr>
        <w:t xml:space="preserve"> &amp; Wortschatz: Beschreibungen / Erklärungen </w:t>
      </w:r>
      <w:r w:rsidRPr="00245B66">
        <w:rPr>
          <w:noProof/>
          <w:color w:val="7F7F7F" w:themeColor="text1" w:themeTint="80"/>
        </w:rPr>
        <w:t>verstehen</w:t>
      </w:r>
      <w:r>
        <w:rPr>
          <w:noProof/>
        </w:rPr>
        <w:tab/>
      </w:r>
      <w:r>
        <w:rPr>
          <w:noProof/>
        </w:rPr>
        <w:fldChar w:fldCharType="begin"/>
      </w:r>
      <w:r>
        <w:rPr>
          <w:noProof/>
        </w:rPr>
        <w:instrText xml:space="preserve"> PAGEREF _Toc48917296 \h </w:instrText>
      </w:r>
      <w:r>
        <w:rPr>
          <w:noProof/>
        </w:rPr>
      </w:r>
      <w:r>
        <w:rPr>
          <w:noProof/>
        </w:rPr>
        <w:fldChar w:fldCharType="separate"/>
      </w:r>
      <w:r w:rsidR="003748ED">
        <w:rPr>
          <w:noProof/>
        </w:rPr>
        <w:t>27</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37.</w:t>
      </w:r>
      <w:r>
        <w:rPr>
          <w:rFonts w:asciiTheme="minorHAnsi" w:hAnsiTheme="minorHAnsi" w:cstheme="minorBidi"/>
          <w:noProof/>
          <w:sz w:val="24"/>
          <w:lang w:eastAsia="ja-JP"/>
        </w:rPr>
        <w:tab/>
      </w:r>
      <w:r w:rsidRPr="00245B66">
        <w:rPr>
          <w:noProof/>
          <w:color w:val="7F7F7F" w:themeColor="text1" w:themeTint="80"/>
        </w:rPr>
        <w:t>Hören</w:t>
      </w:r>
      <w:r>
        <w:rPr>
          <w:noProof/>
        </w:rPr>
        <w:t xml:space="preserve">: Ein Lied </w:t>
      </w:r>
      <w:r w:rsidRPr="00245B66">
        <w:rPr>
          <w:noProof/>
          <w:color w:val="7F7F7F" w:themeColor="text1" w:themeTint="80"/>
        </w:rPr>
        <w:t>verstehen</w:t>
      </w:r>
      <w:r>
        <w:rPr>
          <w:noProof/>
        </w:rPr>
        <w:tab/>
      </w:r>
      <w:r>
        <w:rPr>
          <w:noProof/>
        </w:rPr>
        <w:fldChar w:fldCharType="begin"/>
      </w:r>
      <w:r>
        <w:rPr>
          <w:noProof/>
        </w:rPr>
        <w:instrText xml:space="preserve"> PAGEREF _Toc48917297 \h </w:instrText>
      </w:r>
      <w:r>
        <w:rPr>
          <w:noProof/>
        </w:rPr>
      </w:r>
      <w:r>
        <w:rPr>
          <w:noProof/>
        </w:rPr>
        <w:fldChar w:fldCharType="separate"/>
      </w:r>
      <w:r w:rsidR="003748ED">
        <w:rPr>
          <w:noProof/>
        </w:rPr>
        <w:t>28</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38.</w:t>
      </w:r>
      <w:r>
        <w:rPr>
          <w:rFonts w:asciiTheme="minorHAnsi" w:hAnsiTheme="minorHAnsi" w:cstheme="minorBidi"/>
          <w:noProof/>
          <w:sz w:val="24"/>
          <w:lang w:eastAsia="ja-JP"/>
        </w:rPr>
        <w:tab/>
      </w:r>
      <w:r>
        <w:rPr>
          <w:noProof/>
        </w:rPr>
        <w:t>Grammatik: Sätze mit Dativverben analysieren</w:t>
      </w:r>
      <w:r>
        <w:rPr>
          <w:noProof/>
        </w:rPr>
        <w:tab/>
      </w:r>
      <w:r>
        <w:rPr>
          <w:noProof/>
        </w:rPr>
        <w:fldChar w:fldCharType="begin"/>
      </w:r>
      <w:r>
        <w:rPr>
          <w:noProof/>
        </w:rPr>
        <w:instrText xml:space="preserve"> PAGEREF _Toc48917298 \h </w:instrText>
      </w:r>
      <w:r>
        <w:rPr>
          <w:noProof/>
        </w:rPr>
      </w:r>
      <w:r>
        <w:rPr>
          <w:noProof/>
        </w:rPr>
        <w:fldChar w:fldCharType="separate"/>
      </w:r>
      <w:r w:rsidR="003748ED">
        <w:rPr>
          <w:noProof/>
        </w:rPr>
        <w:t>28</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39.</w:t>
      </w:r>
      <w:r>
        <w:rPr>
          <w:rFonts w:asciiTheme="minorHAnsi" w:hAnsiTheme="minorHAnsi" w:cstheme="minorBidi"/>
          <w:noProof/>
          <w:sz w:val="24"/>
          <w:lang w:eastAsia="ja-JP"/>
        </w:rPr>
        <w:tab/>
      </w:r>
      <w:r w:rsidRPr="00245B66">
        <w:rPr>
          <w:noProof/>
          <w:color w:val="7F7F7F" w:themeColor="text1" w:themeTint="80"/>
        </w:rPr>
        <w:t xml:space="preserve">Sprechen </w:t>
      </w:r>
      <w:r>
        <w:rPr>
          <w:noProof/>
        </w:rPr>
        <w:t xml:space="preserve">&amp; Grammatik: Was </w:t>
      </w:r>
      <w:r w:rsidRPr="00245B66">
        <w:rPr>
          <w:noProof/>
          <w:color w:val="7F7F7F" w:themeColor="text1" w:themeTint="80"/>
        </w:rPr>
        <w:t xml:space="preserve">soll </w:t>
      </w:r>
      <w:r>
        <w:rPr>
          <w:noProof/>
        </w:rPr>
        <w:t>ich ihr/ ihm schenken?</w:t>
      </w:r>
      <w:r>
        <w:rPr>
          <w:noProof/>
        </w:rPr>
        <w:tab/>
      </w:r>
      <w:r>
        <w:rPr>
          <w:noProof/>
        </w:rPr>
        <w:fldChar w:fldCharType="begin"/>
      </w:r>
      <w:r>
        <w:rPr>
          <w:noProof/>
        </w:rPr>
        <w:instrText xml:space="preserve"> PAGEREF _Toc48917299 \h </w:instrText>
      </w:r>
      <w:r>
        <w:rPr>
          <w:noProof/>
        </w:rPr>
      </w:r>
      <w:r>
        <w:rPr>
          <w:noProof/>
        </w:rPr>
        <w:fldChar w:fldCharType="separate"/>
      </w:r>
      <w:r w:rsidR="003748ED">
        <w:rPr>
          <w:noProof/>
        </w:rPr>
        <w:t>29</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40.</w:t>
      </w:r>
      <w:r>
        <w:rPr>
          <w:rFonts w:asciiTheme="minorHAnsi" w:hAnsiTheme="minorHAnsi" w:cstheme="minorBidi"/>
          <w:noProof/>
          <w:sz w:val="24"/>
          <w:lang w:eastAsia="ja-JP"/>
        </w:rPr>
        <w:tab/>
      </w:r>
      <w:r>
        <w:rPr>
          <w:noProof/>
        </w:rPr>
        <w:t xml:space="preserve">Wortschatz und Grammatik </w:t>
      </w:r>
      <w:r w:rsidRPr="00245B66">
        <w:rPr>
          <w:noProof/>
          <w:color w:val="7F7F7F" w:themeColor="text1" w:themeTint="80"/>
        </w:rPr>
        <w:t>üben</w:t>
      </w:r>
      <w:r>
        <w:rPr>
          <w:noProof/>
        </w:rPr>
        <w:t>: Lückensätze:</w:t>
      </w:r>
      <w:r>
        <w:rPr>
          <w:noProof/>
        </w:rPr>
        <w:tab/>
      </w:r>
      <w:r>
        <w:rPr>
          <w:noProof/>
        </w:rPr>
        <w:fldChar w:fldCharType="begin"/>
      </w:r>
      <w:r>
        <w:rPr>
          <w:noProof/>
        </w:rPr>
        <w:instrText xml:space="preserve"> PAGEREF _Toc48917300 \h </w:instrText>
      </w:r>
      <w:r>
        <w:rPr>
          <w:noProof/>
        </w:rPr>
      </w:r>
      <w:r>
        <w:rPr>
          <w:noProof/>
        </w:rPr>
        <w:fldChar w:fldCharType="separate"/>
      </w:r>
      <w:r w:rsidR="003748ED">
        <w:rPr>
          <w:noProof/>
        </w:rPr>
        <w:t>30</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41.</w:t>
      </w:r>
      <w:r>
        <w:rPr>
          <w:rFonts w:asciiTheme="minorHAnsi" w:hAnsiTheme="minorHAnsi" w:cstheme="minorBidi"/>
          <w:noProof/>
          <w:sz w:val="24"/>
          <w:lang w:eastAsia="ja-JP"/>
        </w:rPr>
        <w:tab/>
      </w:r>
      <w:r>
        <w:rPr>
          <w:noProof/>
        </w:rPr>
        <w:t xml:space="preserve">Wortschatz </w:t>
      </w:r>
      <w:r w:rsidRPr="00245B66">
        <w:rPr>
          <w:noProof/>
          <w:color w:val="7F7F7F" w:themeColor="text1" w:themeTint="80"/>
        </w:rPr>
        <w:t>üben</w:t>
      </w:r>
      <w:r>
        <w:rPr>
          <w:noProof/>
        </w:rPr>
        <w:t>: Beispielsätze mit Lücken</w:t>
      </w:r>
      <w:r>
        <w:rPr>
          <w:noProof/>
        </w:rPr>
        <w:tab/>
      </w:r>
      <w:r>
        <w:rPr>
          <w:noProof/>
        </w:rPr>
        <w:fldChar w:fldCharType="begin"/>
      </w:r>
      <w:r>
        <w:rPr>
          <w:noProof/>
        </w:rPr>
        <w:instrText xml:space="preserve"> PAGEREF _Toc48917301 \h </w:instrText>
      </w:r>
      <w:r>
        <w:rPr>
          <w:noProof/>
        </w:rPr>
      </w:r>
      <w:r>
        <w:rPr>
          <w:noProof/>
        </w:rPr>
        <w:fldChar w:fldCharType="separate"/>
      </w:r>
      <w:r w:rsidR="003748ED">
        <w:rPr>
          <w:noProof/>
        </w:rPr>
        <w:t>30</w:t>
      </w:r>
      <w:r>
        <w:rPr>
          <w:noProof/>
        </w:rPr>
        <w:fldChar w:fldCharType="end"/>
      </w:r>
    </w:p>
    <w:p w:rsidR="00144822" w:rsidRDefault="00144822">
      <w:pPr>
        <w:pStyle w:val="Verzeichnis2"/>
        <w:tabs>
          <w:tab w:val="right" w:leader="dot" w:pos="9628"/>
        </w:tabs>
        <w:rPr>
          <w:rFonts w:asciiTheme="minorHAnsi" w:hAnsiTheme="minorHAnsi" w:cstheme="minorBidi"/>
          <w:b w:val="0"/>
          <w:noProof/>
          <w:sz w:val="24"/>
          <w:lang w:eastAsia="ja-JP"/>
        </w:rPr>
      </w:pPr>
      <w:r>
        <w:rPr>
          <w:noProof/>
        </w:rPr>
        <w:t>Freizeit</w:t>
      </w:r>
      <w:r>
        <w:rPr>
          <w:noProof/>
        </w:rPr>
        <w:tab/>
      </w:r>
      <w:r>
        <w:rPr>
          <w:noProof/>
        </w:rPr>
        <w:fldChar w:fldCharType="begin"/>
      </w:r>
      <w:r>
        <w:rPr>
          <w:noProof/>
        </w:rPr>
        <w:instrText xml:space="preserve"> PAGEREF _Toc48917302 \h </w:instrText>
      </w:r>
      <w:r>
        <w:rPr>
          <w:noProof/>
        </w:rPr>
      </w:r>
      <w:r>
        <w:rPr>
          <w:noProof/>
        </w:rPr>
        <w:fldChar w:fldCharType="separate"/>
      </w:r>
      <w:r w:rsidR="003748ED">
        <w:rPr>
          <w:noProof/>
        </w:rPr>
        <w:t>31</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42.</w:t>
      </w:r>
      <w:r>
        <w:rPr>
          <w:rFonts w:asciiTheme="minorHAnsi" w:hAnsiTheme="minorHAnsi" w:cstheme="minorBidi"/>
          <w:noProof/>
          <w:sz w:val="24"/>
          <w:lang w:eastAsia="ja-JP"/>
        </w:rPr>
        <w:tab/>
      </w:r>
      <w:r>
        <w:rPr>
          <w:noProof/>
        </w:rPr>
        <w:t>Aussprache und Rechtschreibung: Partner-Wander-Diktat</w:t>
      </w:r>
      <w:r>
        <w:rPr>
          <w:noProof/>
        </w:rPr>
        <w:tab/>
      </w:r>
      <w:r>
        <w:rPr>
          <w:noProof/>
        </w:rPr>
        <w:fldChar w:fldCharType="begin"/>
      </w:r>
      <w:r>
        <w:rPr>
          <w:noProof/>
        </w:rPr>
        <w:instrText xml:space="preserve"> PAGEREF _Toc48917303 \h </w:instrText>
      </w:r>
      <w:r>
        <w:rPr>
          <w:noProof/>
        </w:rPr>
      </w:r>
      <w:r>
        <w:rPr>
          <w:noProof/>
        </w:rPr>
        <w:fldChar w:fldCharType="separate"/>
      </w:r>
      <w:r w:rsidR="003748ED">
        <w:rPr>
          <w:noProof/>
        </w:rPr>
        <w:t>31</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43.</w:t>
      </w:r>
      <w:r>
        <w:rPr>
          <w:rFonts w:asciiTheme="minorHAnsi" w:hAnsiTheme="minorHAnsi" w:cstheme="minorBidi"/>
          <w:noProof/>
          <w:sz w:val="24"/>
          <w:lang w:eastAsia="ja-JP"/>
        </w:rPr>
        <w:tab/>
      </w:r>
      <w:r>
        <w:rPr>
          <w:noProof/>
        </w:rPr>
        <w:t>Wortschatz: Aktivitäten in der Freizeit</w:t>
      </w:r>
      <w:r>
        <w:rPr>
          <w:noProof/>
        </w:rPr>
        <w:tab/>
      </w:r>
      <w:r>
        <w:rPr>
          <w:noProof/>
        </w:rPr>
        <w:fldChar w:fldCharType="begin"/>
      </w:r>
      <w:r>
        <w:rPr>
          <w:noProof/>
        </w:rPr>
        <w:instrText xml:space="preserve"> PAGEREF _Toc48917304 \h </w:instrText>
      </w:r>
      <w:r>
        <w:rPr>
          <w:noProof/>
        </w:rPr>
      </w:r>
      <w:r>
        <w:rPr>
          <w:noProof/>
        </w:rPr>
        <w:fldChar w:fldCharType="separate"/>
      </w:r>
      <w:r w:rsidR="003748ED">
        <w:rPr>
          <w:noProof/>
        </w:rPr>
        <w:t>31</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44.</w:t>
      </w:r>
      <w:r>
        <w:rPr>
          <w:rFonts w:asciiTheme="minorHAnsi" w:hAnsiTheme="minorHAnsi" w:cstheme="minorBidi"/>
          <w:noProof/>
          <w:sz w:val="24"/>
          <w:lang w:eastAsia="ja-JP"/>
        </w:rPr>
        <w:tab/>
      </w:r>
      <w:r>
        <w:rPr>
          <w:noProof/>
        </w:rPr>
        <w:t>Grammatik und Hören: Präpositionen in deutschsprachigen Songs und Liedern</w:t>
      </w:r>
      <w:r>
        <w:rPr>
          <w:noProof/>
        </w:rPr>
        <w:tab/>
      </w:r>
      <w:r>
        <w:rPr>
          <w:noProof/>
        </w:rPr>
        <w:fldChar w:fldCharType="begin"/>
      </w:r>
      <w:r>
        <w:rPr>
          <w:noProof/>
        </w:rPr>
        <w:instrText xml:space="preserve"> PAGEREF _Toc48917305 \h </w:instrText>
      </w:r>
      <w:r>
        <w:rPr>
          <w:noProof/>
        </w:rPr>
      </w:r>
      <w:r>
        <w:rPr>
          <w:noProof/>
        </w:rPr>
        <w:fldChar w:fldCharType="separate"/>
      </w:r>
      <w:r w:rsidR="003748ED">
        <w:rPr>
          <w:noProof/>
        </w:rPr>
        <w:t>32</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45.</w:t>
      </w:r>
      <w:r>
        <w:rPr>
          <w:rFonts w:asciiTheme="minorHAnsi" w:hAnsiTheme="minorHAnsi" w:cstheme="minorBidi"/>
          <w:noProof/>
          <w:sz w:val="24"/>
          <w:lang w:eastAsia="ja-JP"/>
        </w:rPr>
        <w:tab/>
      </w:r>
      <w:r>
        <w:rPr>
          <w:noProof/>
        </w:rPr>
        <w:t xml:space="preserve">Sprechen: Über verschiedene Musikstile </w:t>
      </w:r>
      <w:r w:rsidRPr="00245B66">
        <w:rPr>
          <w:noProof/>
          <w:color w:val="7F7F7F" w:themeColor="text1" w:themeTint="80"/>
        </w:rPr>
        <w:t>sprechen</w:t>
      </w:r>
      <w:r>
        <w:rPr>
          <w:noProof/>
        </w:rPr>
        <w:tab/>
      </w:r>
      <w:r>
        <w:rPr>
          <w:noProof/>
        </w:rPr>
        <w:fldChar w:fldCharType="begin"/>
      </w:r>
      <w:r>
        <w:rPr>
          <w:noProof/>
        </w:rPr>
        <w:instrText xml:space="preserve"> PAGEREF _Toc48917306 \h </w:instrText>
      </w:r>
      <w:r>
        <w:rPr>
          <w:noProof/>
        </w:rPr>
      </w:r>
      <w:r>
        <w:rPr>
          <w:noProof/>
        </w:rPr>
        <w:fldChar w:fldCharType="separate"/>
      </w:r>
      <w:r w:rsidR="003748ED">
        <w:rPr>
          <w:noProof/>
        </w:rPr>
        <w:t>32</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46.</w:t>
      </w:r>
      <w:r>
        <w:rPr>
          <w:rFonts w:asciiTheme="minorHAnsi" w:hAnsiTheme="minorHAnsi" w:cstheme="minorBidi"/>
          <w:noProof/>
          <w:sz w:val="24"/>
          <w:lang w:eastAsia="ja-JP"/>
        </w:rPr>
        <w:tab/>
      </w:r>
      <w:r w:rsidRPr="00245B66">
        <w:rPr>
          <w:noProof/>
          <w:color w:val="7F7F7F" w:themeColor="text1" w:themeTint="80"/>
        </w:rPr>
        <w:t>Sprechen</w:t>
      </w:r>
      <w:r>
        <w:rPr>
          <w:noProof/>
        </w:rPr>
        <w:t xml:space="preserve">: Ein Hobby </w:t>
      </w:r>
      <w:r w:rsidRPr="00245B66">
        <w:rPr>
          <w:noProof/>
          <w:color w:val="7F7F7F" w:themeColor="text1" w:themeTint="80"/>
        </w:rPr>
        <w:t>vorstellen</w:t>
      </w:r>
      <w:r>
        <w:rPr>
          <w:noProof/>
        </w:rPr>
        <w:tab/>
      </w:r>
      <w:r>
        <w:rPr>
          <w:noProof/>
        </w:rPr>
        <w:fldChar w:fldCharType="begin"/>
      </w:r>
      <w:r>
        <w:rPr>
          <w:noProof/>
        </w:rPr>
        <w:instrText xml:space="preserve"> PAGEREF _Toc48917307 \h </w:instrText>
      </w:r>
      <w:r>
        <w:rPr>
          <w:noProof/>
        </w:rPr>
      </w:r>
      <w:r>
        <w:rPr>
          <w:noProof/>
        </w:rPr>
        <w:fldChar w:fldCharType="separate"/>
      </w:r>
      <w:r w:rsidR="003748ED">
        <w:rPr>
          <w:noProof/>
        </w:rPr>
        <w:t>33</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47.</w:t>
      </w:r>
      <w:r>
        <w:rPr>
          <w:rFonts w:asciiTheme="minorHAnsi" w:hAnsiTheme="minorHAnsi" w:cstheme="minorBidi"/>
          <w:noProof/>
          <w:sz w:val="24"/>
          <w:lang w:eastAsia="ja-JP"/>
        </w:rPr>
        <w:tab/>
      </w:r>
      <w:r>
        <w:rPr>
          <w:noProof/>
        </w:rPr>
        <w:t>Wortschatz : „Präsentieren“</w:t>
      </w:r>
      <w:r>
        <w:rPr>
          <w:noProof/>
        </w:rPr>
        <w:tab/>
      </w:r>
      <w:r>
        <w:rPr>
          <w:noProof/>
        </w:rPr>
        <w:fldChar w:fldCharType="begin"/>
      </w:r>
      <w:r>
        <w:rPr>
          <w:noProof/>
        </w:rPr>
        <w:instrText xml:space="preserve"> PAGEREF _Toc48917308 \h </w:instrText>
      </w:r>
      <w:r>
        <w:rPr>
          <w:noProof/>
        </w:rPr>
      </w:r>
      <w:r>
        <w:rPr>
          <w:noProof/>
        </w:rPr>
        <w:fldChar w:fldCharType="separate"/>
      </w:r>
      <w:r w:rsidR="003748ED">
        <w:rPr>
          <w:noProof/>
        </w:rPr>
        <w:t>33</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48.</w:t>
      </w:r>
      <w:r>
        <w:rPr>
          <w:rFonts w:asciiTheme="minorHAnsi" w:hAnsiTheme="minorHAnsi" w:cstheme="minorBidi"/>
          <w:noProof/>
          <w:sz w:val="24"/>
          <w:lang w:eastAsia="ja-JP"/>
        </w:rPr>
        <w:tab/>
      </w:r>
      <w:r w:rsidRPr="00245B66">
        <w:rPr>
          <w:noProof/>
          <w:color w:val="7F7F7F" w:themeColor="text1" w:themeTint="80"/>
        </w:rPr>
        <w:t>Schreiben:</w:t>
      </w:r>
      <w:r>
        <w:rPr>
          <w:noProof/>
        </w:rPr>
        <w:t xml:space="preserve"> Fragen im Studentenforum zu den Themen Hobbys und Freizeit</w:t>
      </w:r>
      <w:r>
        <w:rPr>
          <w:noProof/>
        </w:rPr>
        <w:tab/>
      </w:r>
      <w:r>
        <w:rPr>
          <w:noProof/>
        </w:rPr>
        <w:fldChar w:fldCharType="begin"/>
      </w:r>
      <w:r>
        <w:rPr>
          <w:noProof/>
        </w:rPr>
        <w:instrText xml:space="preserve"> PAGEREF _Toc48917309 \h </w:instrText>
      </w:r>
      <w:r>
        <w:rPr>
          <w:noProof/>
        </w:rPr>
      </w:r>
      <w:r>
        <w:rPr>
          <w:noProof/>
        </w:rPr>
        <w:fldChar w:fldCharType="separate"/>
      </w:r>
      <w:r w:rsidR="003748ED">
        <w:rPr>
          <w:noProof/>
        </w:rPr>
        <w:t>33</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49.</w:t>
      </w:r>
      <w:r>
        <w:rPr>
          <w:rFonts w:asciiTheme="minorHAnsi" w:hAnsiTheme="minorHAnsi" w:cstheme="minorBidi"/>
          <w:noProof/>
          <w:sz w:val="24"/>
          <w:lang w:eastAsia="ja-JP"/>
        </w:rPr>
        <w:tab/>
      </w:r>
      <w:r>
        <w:rPr>
          <w:noProof/>
        </w:rPr>
        <w:t xml:space="preserve">Wortschatz: Die eigene Meinung </w:t>
      </w:r>
      <w:r w:rsidRPr="00245B66">
        <w:rPr>
          <w:noProof/>
          <w:color w:val="7F7F7F" w:themeColor="text1" w:themeTint="80"/>
        </w:rPr>
        <w:t>sagen</w:t>
      </w:r>
      <w:r>
        <w:rPr>
          <w:noProof/>
        </w:rPr>
        <w:tab/>
      </w:r>
      <w:r>
        <w:rPr>
          <w:noProof/>
        </w:rPr>
        <w:fldChar w:fldCharType="begin"/>
      </w:r>
      <w:r>
        <w:rPr>
          <w:noProof/>
        </w:rPr>
        <w:instrText xml:space="preserve"> PAGEREF _Toc48917310 \h </w:instrText>
      </w:r>
      <w:r>
        <w:rPr>
          <w:noProof/>
        </w:rPr>
      </w:r>
      <w:r>
        <w:rPr>
          <w:noProof/>
        </w:rPr>
        <w:fldChar w:fldCharType="separate"/>
      </w:r>
      <w:r w:rsidR="003748ED">
        <w:rPr>
          <w:noProof/>
        </w:rPr>
        <w:t>35</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50.</w:t>
      </w:r>
      <w:r>
        <w:rPr>
          <w:rFonts w:asciiTheme="minorHAnsi" w:hAnsiTheme="minorHAnsi" w:cstheme="minorBidi"/>
          <w:noProof/>
          <w:sz w:val="24"/>
          <w:lang w:eastAsia="ja-JP"/>
        </w:rPr>
        <w:tab/>
      </w:r>
      <w:r w:rsidRPr="00245B66">
        <w:rPr>
          <w:noProof/>
          <w:color w:val="7F7F7F" w:themeColor="text1" w:themeTint="80"/>
        </w:rPr>
        <w:t>Sprechen:</w:t>
      </w:r>
      <w:r>
        <w:rPr>
          <w:noProof/>
        </w:rPr>
        <w:t xml:space="preserve"> Diskussion zum Thema Freizeit</w:t>
      </w:r>
      <w:r>
        <w:rPr>
          <w:noProof/>
        </w:rPr>
        <w:tab/>
      </w:r>
      <w:r>
        <w:rPr>
          <w:noProof/>
        </w:rPr>
        <w:fldChar w:fldCharType="begin"/>
      </w:r>
      <w:r>
        <w:rPr>
          <w:noProof/>
        </w:rPr>
        <w:instrText xml:space="preserve"> PAGEREF _Toc48917311 \h </w:instrText>
      </w:r>
      <w:r>
        <w:rPr>
          <w:noProof/>
        </w:rPr>
      </w:r>
      <w:r>
        <w:rPr>
          <w:noProof/>
        </w:rPr>
        <w:fldChar w:fldCharType="separate"/>
      </w:r>
      <w:r w:rsidR="003748ED">
        <w:rPr>
          <w:noProof/>
        </w:rPr>
        <w:t>35</w:t>
      </w:r>
      <w:r>
        <w:rPr>
          <w:noProof/>
        </w:rPr>
        <w:fldChar w:fldCharType="end"/>
      </w:r>
    </w:p>
    <w:p w:rsidR="00144822" w:rsidRDefault="00144822">
      <w:pPr>
        <w:pStyle w:val="Verzeichnis2"/>
        <w:tabs>
          <w:tab w:val="right" w:leader="dot" w:pos="9628"/>
        </w:tabs>
        <w:rPr>
          <w:rFonts w:asciiTheme="minorHAnsi" w:hAnsiTheme="minorHAnsi" w:cstheme="minorBidi"/>
          <w:b w:val="0"/>
          <w:noProof/>
          <w:sz w:val="24"/>
          <w:lang w:eastAsia="ja-JP"/>
        </w:rPr>
      </w:pPr>
      <w:r>
        <w:rPr>
          <w:noProof/>
        </w:rPr>
        <w:lastRenderedPageBreak/>
        <w:t>Orte und und Ereignisse</w:t>
      </w:r>
      <w:r>
        <w:rPr>
          <w:noProof/>
        </w:rPr>
        <w:tab/>
      </w:r>
      <w:r>
        <w:rPr>
          <w:noProof/>
        </w:rPr>
        <w:fldChar w:fldCharType="begin"/>
      </w:r>
      <w:r>
        <w:rPr>
          <w:noProof/>
        </w:rPr>
        <w:instrText xml:space="preserve"> PAGEREF _Toc48917312 \h </w:instrText>
      </w:r>
      <w:r>
        <w:rPr>
          <w:noProof/>
        </w:rPr>
      </w:r>
      <w:r>
        <w:rPr>
          <w:noProof/>
        </w:rPr>
        <w:fldChar w:fldCharType="separate"/>
      </w:r>
      <w:r w:rsidR="003748ED">
        <w:rPr>
          <w:noProof/>
        </w:rPr>
        <w:t>36</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51.</w:t>
      </w:r>
      <w:r>
        <w:rPr>
          <w:rFonts w:asciiTheme="minorHAnsi" w:hAnsiTheme="minorHAnsi" w:cstheme="minorBidi"/>
          <w:noProof/>
          <w:sz w:val="24"/>
          <w:lang w:eastAsia="ja-JP"/>
        </w:rPr>
        <w:tab/>
      </w:r>
      <w:r>
        <w:rPr>
          <w:noProof/>
        </w:rPr>
        <w:t>Wortschatz: Für jeden Zweck den passenden Ort</w:t>
      </w:r>
      <w:r>
        <w:rPr>
          <w:noProof/>
        </w:rPr>
        <w:tab/>
      </w:r>
      <w:r>
        <w:rPr>
          <w:noProof/>
        </w:rPr>
        <w:fldChar w:fldCharType="begin"/>
      </w:r>
      <w:r>
        <w:rPr>
          <w:noProof/>
        </w:rPr>
        <w:instrText xml:space="preserve"> PAGEREF _Toc48917313 \h </w:instrText>
      </w:r>
      <w:r>
        <w:rPr>
          <w:noProof/>
        </w:rPr>
      </w:r>
      <w:r>
        <w:rPr>
          <w:noProof/>
        </w:rPr>
        <w:fldChar w:fldCharType="separate"/>
      </w:r>
      <w:r w:rsidR="003748ED">
        <w:rPr>
          <w:noProof/>
        </w:rPr>
        <w:t>36</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52.</w:t>
      </w:r>
      <w:r>
        <w:rPr>
          <w:rFonts w:asciiTheme="minorHAnsi" w:hAnsiTheme="minorHAnsi" w:cstheme="minorBidi"/>
          <w:noProof/>
          <w:sz w:val="24"/>
          <w:lang w:eastAsia="ja-JP"/>
        </w:rPr>
        <w:tab/>
      </w:r>
      <w:r>
        <w:rPr>
          <w:noProof/>
        </w:rPr>
        <w:t>Grammatik: Regeln zu den Wechselpräpositionen visualisieren</w:t>
      </w:r>
      <w:r>
        <w:rPr>
          <w:noProof/>
        </w:rPr>
        <w:tab/>
      </w:r>
      <w:r>
        <w:rPr>
          <w:noProof/>
        </w:rPr>
        <w:fldChar w:fldCharType="begin"/>
      </w:r>
      <w:r>
        <w:rPr>
          <w:noProof/>
        </w:rPr>
        <w:instrText xml:space="preserve"> PAGEREF _Toc48917314 \h </w:instrText>
      </w:r>
      <w:r>
        <w:rPr>
          <w:noProof/>
        </w:rPr>
      </w:r>
      <w:r>
        <w:rPr>
          <w:noProof/>
        </w:rPr>
        <w:fldChar w:fldCharType="separate"/>
      </w:r>
      <w:r w:rsidR="003748ED">
        <w:rPr>
          <w:noProof/>
        </w:rPr>
        <w:t>37</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53.</w:t>
      </w:r>
      <w:r>
        <w:rPr>
          <w:rFonts w:asciiTheme="minorHAnsi" w:hAnsiTheme="minorHAnsi" w:cstheme="minorBidi"/>
          <w:noProof/>
          <w:sz w:val="24"/>
          <w:lang w:eastAsia="ja-JP"/>
        </w:rPr>
        <w:tab/>
      </w:r>
      <w:r>
        <w:rPr>
          <w:noProof/>
        </w:rPr>
        <w:t xml:space="preserve">Grammatik: Regeln </w:t>
      </w:r>
      <w:r w:rsidRPr="00245B66">
        <w:rPr>
          <w:noProof/>
          <w:color w:val="7F7F7F" w:themeColor="text1" w:themeTint="80"/>
        </w:rPr>
        <w:t>finden</w:t>
      </w:r>
      <w:r>
        <w:rPr>
          <w:noProof/>
        </w:rPr>
        <w:t>: in, zu, nach</w:t>
      </w:r>
      <w:r>
        <w:rPr>
          <w:noProof/>
        </w:rPr>
        <w:tab/>
      </w:r>
      <w:r>
        <w:rPr>
          <w:noProof/>
        </w:rPr>
        <w:fldChar w:fldCharType="begin"/>
      </w:r>
      <w:r>
        <w:rPr>
          <w:noProof/>
        </w:rPr>
        <w:instrText xml:space="preserve"> PAGEREF _Toc48917315 \h </w:instrText>
      </w:r>
      <w:r>
        <w:rPr>
          <w:noProof/>
        </w:rPr>
      </w:r>
      <w:r>
        <w:rPr>
          <w:noProof/>
        </w:rPr>
        <w:fldChar w:fldCharType="separate"/>
      </w:r>
      <w:r w:rsidR="003748ED">
        <w:rPr>
          <w:noProof/>
        </w:rPr>
        <w:t>37</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54.</w:t>
      </w:r>
      <w:r>
        <w:rPr>
          <w:rFonts w:asciiTheme="minorHAnsi" w:hAnsiTheme="minorHAnsi" w:cstheme="minorBidi"/>
          <w:noProof/>
          <w:sz w:val="24"/>
          <w:lang w:eastAsia="ja-JP"/>
        </w:rPr>
        <w:tab/>
      </w:r>
      <w:r>
        <w:rPr>
          <w:noProof/>
        </w:rPr>
        <w:t xml:space="preserve">Grammatik &amp; </w:t>
      </w:r>
      <w:r w:rsidRPr="00245B66">
        <w:rPr>
          <w:noProof/>
          <w:color w:val="7F7F7F" w:themeColor="text1" w:themeTint="80"/>
        </w:rPr>
        <w:t>Sprechen</w:t>
      </w:r>
      <w:r>
        <w:rPr>
          <w:noProof/>
        </w:rPr>
        <w:t>: Für jeden Zweck den passenden Ort</w:t>
      </w:r>
      <w:r>
        <w:rPr>
          <w:noProof/>
        </w:rPr>
        <w:tab/>
      </w:r>
      <w:r>
        <w:rPr>
          <w:noProof/>
        </w:rPr>
        <w:fldChar w:fldCharType="begin"/>
      </w:r>
      <w:r>
        <w:rPr>
          <w:noProof/>
        </w:rPr>
        <w:instrText xml:space="preserve"> PAGEREF _Toc48917316 \h </w:instrText>
      </w:r>
      <w:r>
        <w:rPr>
          <w:noProof/>
        </w:rPr>
      </w:r>
      <w:r>
        <w:rPr>
          <w:noProof/>
        </w:rPr>
        <w:fldChar w:fldCharType="separate"/>
      </w:r>
      <w:r w:rsidR="003748ED">
        <w:rPr>
          <w:noProof/>
        </w:rPr>
        <w:t>38</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55.</w:t>
      </w:r>
      <w:r>
        <w:rPr>
          <w:rFonts w:asciiTheme="minorHAnsi" w:hAnsiTheme="minorHAnsi" w:cstheme="minorBidi"/>
          <w:noProof/>
          <w:sz w:val="24"/>
          <w:lang w:eastAsia="ja-JP"/>
        </w:rPr>
        <w:tab/>
      </w:r>
      <w:r>
        <w:rPr>
          <w:noProof/>
        </w:rPr>
        <w:t xml:space="preserve">Grammatik &amp; </w:t>
      </w:r>
      <w:r w:rsidRPr="00245B66">
        <w:rPr>
          <w:noProof/>
          <w:color w:val="7F7F7F" w:themeColor="text1" w:themeTint="80"/>
        </w:rPr>
        <w:t>Schreiben</w:t>
      </w:r>
      <w:r>
        <w:rPr>
          <w:noProof/>
        </w:rPr>
        <w:t>: Lieblingsplätze</w:t>
      </w:r>
      <w:r>
        <w:rPr>
          <w:noProof/>
        </w:rPr>
        <w:tab/>
      </w:r>
      <w:r>
        <w:rPr>
          <w:noProof/>
        </w:rPr>
        <w:fldChar w:fldCharType="begin"/>
      </w:r>
      <w:r>
        <w:rPr>
          <w:noProof/>
        </w:rPr>
        <w:instrText xml:space="preserve"> PAGEREF _Toc48917317 \h </w:instrText>
      </w:r>
      <w:r>
        <w:rPr>
          <w:noProof/>
        </w:rPr>
      </w:r>
      <w:r>
        <w:rPr>
          <w:noProof/>
        </w:rPr>
        <w:fldChar w:fldCharType="separate"/>
      </w:r>
      <w:r w:rsidR="003748ED">
        <w:rPr>
          <w:noProof/>
        </w:rPr>
        <w:t>38</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56.</w:t>
      </w:r>
      <w:r>
        <w:rPr>
          <w:rFonts w:asciiTheme="minorHAnsi" w:hAnsiTheme="minorHAnsi" w:cstheme="minorBidi"/>
          <w:noProof/>
          <w:sz w:val="24"/>
          <w:lang w:eastAsia="ja-JP"/>
        </w:rPr>
        <w:tab/>
      </w:r>
      <w:r w:rsidRPr="00245B66">
        <w:rPr>
          <w:noProof/>
          <w:color w:val="7F7F7F" w:themeColor="text1" w:themeTint="80"/>
        </w:rPr>
        <w:t>Schreiben</w:t>
      </w:r>
      <w:r>
        <w:rPr>
          <w:noProof/>
        </w:rPr>
        <w:t>: Mein Lieblingsplatz</w:t>
      </w:r>
      <w:r>
        <w:rPr>
          <w:noProof/>
        </w:rPr>
        <w:tab/>
      </w:r>
      <w:r>
        <w:rPr>
          <w:noProof/>
        </w:rPr>
        <w:fldChar w:fldCharType="begin"/>
      </w:r>
      <w:r>
        <w:rPr>
          <w:noProof/>
        </w:rPr>
        <w:instrText xml:space="preserve"> PAGEREF _Toc48917318 \h </w:instrText>
      </w:r>
      <w:r>
        <w:rPr>
          <w:noProof/>
        </w:rPr>
      </w:r>
      <w:r>
        <w:rPr>
          <w:noProof/>
        </w:rPr>
        <w:fldChar w:fldCharType="separate"/>
      </w:r>
      <w:r w:rsidR="003748ED">
        <w:rPr>
          <w:noProof/>
        </w:rPr>
        <w:t>39</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57.</w:t>
      </w:r>
      <w:r>
        <w:rPr>
          <w:rFonts w:asciiTheme="minorHAnsi" w:hAnsiTheme="minorHAnsi" w:cstheme="minorBidi"/>
          <w:noProof/>
          <w:sz w:val="24"/>
          <w:lang w:eastAsia="ja-JP"/>
        </w:rPr>
        <w:tab/>
      </w:r>
      <w:r w:rsidRPr="00245B66">
        <w:rPr>
          <w:noProof/>
          <w:color w:val="7F7F7F" w:themeColor="text1" w:themeTint="80"/>
        </w:rPr>
        <w:t>Lesen</w:t>
      </w:r>
      <w:r>
        <w:rPr>
          <w:noProof/>
        </w:rPr>
        <w:t>: „Berühmte Schweizer und Schweizerinnen“</w:t>
      </w:r>
      <w:r>
        <w:rPr>
          <w:noProof/>
        </w:rPr>
        <w:tab/>
      </w:r>
      <w:r>
        <w:rPr>
          <w:noProof/>
        </w:rPr>
        <w:fldChar w:fldCharType="begin"/>
      </w:r>
      <w:r>
        <w:rPr>
          <w:noProof/>
        </w:rPr>
        <w:instrText xml:space="preserve"> PAGEREF _Toc48917319 \h </w:instrText>
      </w:r>
      <w:r>
        <w:rPr>
          <w:noProof/>
        </w:rPr>
      </w:r>
      <w:r>
        <w:rPr>
          <w:noProof/>
        </w:rPr>
        <w:fldChar w:fldCharType="separate"/>
      </w:r>
      <w:r w:rsidR="003748ED">
        <w:rPr>
          <w:noProof/>
        </w:rPr>
        <w:t>40</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58.</w:t>
      </w:r>
      <w:r>
        <w:rPr>
          <w:rFonts w:asciiTheme="minorHAnsi" w:hAnsiTheme="minorHAnsi" w:cstheme="minorBidi"/>
          <w:noProof/>
          <w:sz w:val="24"/>
          <w:lang w:eastAsia="ja-JP"/>
        </w:rPr>
        <w:tab/>
      </w:r>
      <w:r w:rsidRPr="00245B66">
        <w:rPr>
          <w:noProof/>
          <w:color w:val="7F7F7F" w:themeColor="text1" w:themeTint="80"/>
        </w:rPr>
        <w:t>Lesen:</w:t>
      </w:r>
      <w:r>
        <w:rPr>
          <w:noProof/>
        </w:rPr>
        <w:t xml:space="preserve"> Albert Einstein</w:t>
      </w:r>
      <w:r>
        <w:rPr>
          <w:noProof/>
        </w:rPr>
        <w:tab/>
      </w:r>
      <w:r>
        <w:rPr>
          <w:noProof/>
        </w:rPr>
        <w:fldChar w:fldCharType="begin"/>
      </w:r>
      <w:r>
        <w:rPr>
          <w:noProof/>
        </w:rPr>
        <w:instrText xml:space="preserve"> PAGEREF _Toc48917320 \h </w:instrText>
      </w:r>
      <w:r>
        <w:rPr>
          <w:noProof/>
        </w:rPr>
      </w:r>
      <w:r>
        <w:rPr>
          <w:noProof/>
        </w:rPr>
        <w:fldChar w:fldCharType="separate"/>
      </w:r>
      <w:r w:rsidR="003748ED">
        <w:rPr>
          <w:noProof/>
        </w:rPr>
        <w:t>42</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59.</w:t>
      </w:r>
      <w:r>
        <w:rPr>
          <w:rFonts w:asciiTheme="minorHAnsi" w:hAnsiTheme="minorHAnsi" w:cstheme="minorBidi"/>
          <w:noProof/>
          <w:sz w:val="24"/>
          <w:lang w:eastAsia="ja-JP"/>
        </w:rPr>
        <w:tab/>
      </w:r>
      <w:r w:rsidRPr="00245B66">
        <w:rPr>
          <w:noProof/>
          <w:color w:val="7F7F7F" w:themeColor="text1" w:themeTint="80"/>
        </w:rPr>
        <w:t>Hören</w:t>
      </w:r>
      <w:r>
        <w:rPr>
          <w:noProof/>
        </w:rPr>
        <w:t xml:space="preserve"> &amp; </w:t>
      </w:r>
      <w:r w:rsidRPr="00245B66">
        <w:rPr>
          <w:noProof/>
          <w:color w:val="7F7F7F" w:themeColor="text1" w:themeTint="80"/>
        </w:rPr>
        <w:t>Sprechen</w:t>
      </w:r>
      <w:r>
        <w:rPr>
          <w:noProof/>
        </w:rPr>
        <w:t>: Video zu Albert Einstein</w:t>
      </w:r>
      <w:r>
        <w:rPr>
          <w:noProof/>
        </w:rPr>
        <w:tab/>
      </w:r>
      <w:r>
        <w:rPr>
          <w:noProof/>
        </w:rPr>
        <w:fldChar w:fldCharType="begin"/>
      </w:r>
      <w:r>
        <w:rPr>
          <w:noProof/>
        </w:rPr>
        <w:instrText xml:space="preserve"> PAGEREF _Toc48917321 \h </w:instrText>
      </w:r>
      <w:r>
        <w:rPr>
          <w:noProof/>
        </w:rPr>
      </w:r>
      <w:r>
        <w:rPr>
          <w:noProof/>
        </w:rPr>
        <w:fldChar w:fldCharType="separate"/>
      </w:r>
      <w:r w:rsidR="003748ED">
        <w:rPr>
          <w:noProof/>
        </w:rPr>
        <w:t>42</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60.</w:t>
      </w:r>
      <w:r>
        <w:rPr>
          <w:rFonts w:asciiTheme="minorHAnsi" w:hAnsiTheme="minorHAnsi" w:cstheme="minorBidi"/>
          <w:noProof/>
          <w:sz w:val="24"/>
          <w:lang w:eastAsia="ja-JP"/>
        </w:rPr>
        <w:tab/>
      </w:r>
      <w:r w:rsidRPr="00245B66">
        <w:rPr>
          <w:noProof/>
          <w:color w:val="7F7F7F" w:themeColor="text1" w:themeTint="80"/>
        </w:rPr>
        <w:t>Lesen</w:t>
      </w:r>
      <w:r>
        <w:rPr>
          <w:noProof/>
        </w:rPr>
        <w:t xml:space="preserve"> &amp; </w:t>
      </w:r>
      <w:r w:rsidRPr="00245B66">
        <w:rPr>
          <w:noProof/>
          <w:color w:val="7F7F7F" w:themeColor="text1" w:themeTint="80"/>
        </w:rPr>
        <w:t>Sprechen</w:t>
      </w:r>
      <w:r>
        <w:rPr>
          <w:noProof/>
        </w:rPr>
        <w:t>: Fragen zu „das Frauenstimmrecht in der Schweiz“</w:t>
      </w:r>
      <w:r>
        <w:rPr>
          <w:noProof/>
        </w:rPr>
        <w:tab/>
      </w:r>
      <w:r>
        <w:rPr>
          <w:noProof/>
        </w:rPr>
        <w:fldChar w:fldCharType="begin"/>
      </w:r>
      <w:r>
        <w:rPr>
          <w:noProof/>
        </w:rPr>
        <w:instrText xml:space="preserve"> PAGEREF _Toc48917322 \h </w:instrText>
      </w:r>
      <w:r>
        <w:rPr>
          <w:noProof/>
        </w:rPr>
      </w:r>
      <w:r>
        <w:rPr>
          <w:noProof/>
        </w:rPr>
        <w:fldChar w:fldCharType="separate"/>
      </w:r>
      <w:r w:rsidR="003748ED">
        <w:rPr>
          <w:noProof/>
        </w:rPr>
        <w:t>42</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sidRPr="00245B66">
        <w:rPr>
          <w:rFonts w:eastAsia="Arial"/>
          <w:noProof/>
        </w:rPr>
        <w:t>61.</w:t>
      </w:r>
      <w:r>
        <w:rPr>
          <w:rFonts w:asciiTheme="minorHAnsi" w:hAnsiTheme="minorHAnsi" w:cstheme="minorBidi"/>
          <w:noProof/>
          <w:sz w:val="24"/>
          <w:lang w:eastAsia="ja-JP"/>
        </w:rPr>
        <w:tab/>
      </w:r>
      <w:r w:rsidRPr="00245B66">
        <w:rPr>
          <w:rFonts w:eastAsia="Arial"/>
          <w:noProof/>
          <w:color w:val="7F7F7F" w:themeColor="text1" w:themeTint="80"/>
        </w:rPr>
        <w:t>Lesen</w:t>
      </w:r>
      <w:r w:rsidRPr="00245B66">
        <w:rPr>
          <w:rFonts w:eastAsia="Arial"/>
          <w:noProof/>
        </w:rPr>
        <w:t xml:space="preserve"> &amp; </w:t>
      </w:r>
      <w:r w:rsidRPr="00245B66">
        <w:rPr>
          <w:rFonts w:eastAsia="Arial"/>
          <w:noProof/>
          <w:color w:val="7F7F7F" w:themeColor="text1" w:themeTint="80"/>
        </w:rPr>
        <w:t>Sprechen</w:t>
      </w:r>
      <w:r w:rsidRPr="00245B66">
        <w:rPr>
          <w:rFonts w:eastAsia="Arial"/>
          <w:noProof/>
        </w:rPr>
        <w:t>: Fragen zu „die Anfänge der Eidgenossenschaft“</w:t>
      </w:r>
      <w:r>
        <w:rPr>
          <w:noProof/>
        </w:rPr>
        <w:tab/>
      </w:r>
      <w:r>
        <w:rPr>
          <w:noProof/>
        </w:rPr>
        <w:fldChar w:fldCharType="begin"/>
      </w:r>
      <w:r>
        <w:rPr>
          <w:noProof/>
        </w:rPr>
        <w:instrText xml:space="preserve"> PAGEREF _Toc48917323 \h </w:instrText>
      </w:r>
      <w:r>
        <w:rPr>
          <w:noProof/>
        </w:rPr>
      </w:r>
      <w:r>
        <w:rPr>
          <w:noProof/>
        </w:rPr>
        <w:fldChar w:fldCharType="separate"/>
      </w:r>
      <w:r w:rsidR="003748ED">
        <w:rPr>
          <w:noProof/>
        </w:rPr>
        <w:t>43</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62.</w:t>
      </w:r>
      <w:r>
        <w:rPr>
          <w:rFonts w:asciiTheme="minorHAnsi" w:hAnsiTheme="minorHAnsi" w:cstheme="minorBidi"/>
          <w:noProof/>
          <w:sz w:val="24"/>
          <w:lang w:eastAsia="ja-JP"/>
        </w:rPr>
        <w:tab/>
      </w:r>
      <w:r w:rsidRPr="00245B66">
        <w:rPr>
          <w:rFonts w:eastAsia="Arial"/>
          <w:noProof/>
          <w:color w:val="7F7F7F" w:themeColor="text1" w:themeTint="80"/>
        </w:rPr>
        <w:t>Lesen</w:t>
      </w:r>
      <w:r w:rsidRPr="00245B66">
        <w:rPr>
          <w:rFonts w:eastAsia="Arial"/>
          <w:noProof/>
        </w:rPr>
        <w:t xml:space="preserve"> &amp; </w:t>
      </w:r>
      <w:r w:rsidRPr="00245B66">
        <w:rPr>
          <w:rFonts w:eastAsia="Arial"/>
          <w:noProof/>
          <w:color w:val="7F7F7F" w:themeColor="text1" w:themeTint="80"/>
        </w:rPr>
        <w:t>Sprechen</w:t>
      </w:r>
      <w:r w:rsidRPr="00245B66">
        <w:rPr>
          <w:rFonts w:eastAsia="Arial"/>
          <w:noProof/>
        </w:rPr>
        <w:t xml:space="preserve">: </w:t>
      </w:r>
      <w:r>
        <w:rPr>
          <w:noProof/>
        </w:rPr>
        <w:t>Fragen zum Thema „Sprachsituation in der Schweiz</w:t>
      </w:r>
      <w:r>
        <w:rPr>
          <w:noProof/>
        </w:rPr>
        <w:tab/>
      </w:r>
      <w:r>
        <w:rPr>
          <w:noProof/>
        </w:rPr>
        <w:fldChar w:fldCharType="begin"/>
      </w:r>
      <w:r>
        <w:rPr>
          <w:noProof/>
        </w:rPr>
        <w:instrText xml:space="preserve"> PAGEREF _Toc48917324 \h </w:instrText>
      </w:r>
      <w:r>
        <w:rPr>
          <w:noProof/>
        </w:rPr>
      </w:r>
      <w:r>
        <w:rPr>
          <w:noProof/>
        </w:rPr>
        <w:fldChar w:fldCharType="separate"/>
      </w:r>
      <w:r w:rsidR="003748ED">
        <w:rPr>
          <w:noProof/>
        </w:rPr>
        <w:t>44</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63.</w:t>
      </w:r>
      <w:r>
        <w:rPr>
          <w:rFonts w:asciiTheme="minorHAnsi" w:hAnsiTheme="minorHAnsi" w:cstheme="minorBidi"/>
          <w:noProof/>
          <w:sz w:val="24"/>
          <w:lang w:eastAsia="ja-JP"/>
        </w:rPr>
        <w:tab/>
      </w:r>
      <w:r w:rsidRPr="00245B66">
        <w:rPr>
          <w:rFonts w:eastAsia="Arial"/>
          <w:noProof/>
          <w:color w:val="7F7F7F" w:themeColor="text1" w:themeTint="80"/>
        </w:rPr>
        <w:t>Lesen</w:t>
      </w:r>
      <w:r w:rsidRPr="00245B66">
        <w:rPr>
          <w:rFonts w:eastAsia="Arial"/>
          <w:noProof/>
        </w:rPr>
        <w:t xml:space="preserve"> &amp; </w:t>
      </w:r>
      <w:r w:rsidRPr="00245B66">
        <w:rPr>
          <w:rFonts w:eastAsia="Arial"/>
          <w:noProof/>
          <w:color w:val="7F7F7F" w:themeColor="text1" w:themeTint="80"/>
        </w:rPr>
        <w:t>Sprechen</w:t>
      </w:r>
      <w:r w:rsidRPr="00245B66">
        <w:rPr>
          <w:rFonts w:eastAsia="Arial"/>
          <w:noProof/>
        </w:rPr>
        <w:t xml:space="preserve">: </w:t>
      </w:r>
      <w:r>
        <w:rPr>
          <w:noProof/>
        </w:rPr>
        <w:t>Fragen zum Text „Die Sage von Wilhelm Tell“</w:t>
      </w:r>
      <w:r>
        <w:rPr>
          <w:noProof/>
        </w:rPr>
        <w:tab/>
      </w:r>
      <w:r>
        <w:rPr>
          <w:noProof/>
        </w:rPr>
        <w:fldChar w:fldCharType="begin"/>
      </w:r>
      <w:r>
        <w:rPr>
          <w:noProof/>
        </w:rPr>
        <w:instrText xml:space="preserve"> PAGEREF _Toc48917325 \h </w:instrText>
      </w:r>
      <w:r>
        <w:rPr>
          <w:noProof/>
        </w:rPr>
      </w:r>
      <w:r>
        <w:rPr>
          <w:noProof/>
        </w:rPr>
        <w:fldChar w:fldCharType="separate"/>
      </w:r>
      <w:r w:rsidR="003748ED">
        <w:rPr>
          <w:noProof/>
        </w:rPr>
        <w:t>45</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64.</w:t>
      </w:r>
      <w:r>
        <w:rPr>
          <w:rFonts w:asciiTheme="minorHAnsi" w:hAnsiTheme="minorHAnsi" w:cstheme="minorBidi"/>
          <w:noProof/>
          <w:sz w:val="24"/>
          <w:lang w:eastAsia="ja-JP"/>
        </w:rPr>
        <w:tab/>
      </w:r>
      <w:r w:rsidRPr="00245B66">
        <w:rPr>
          <w:rFonts w:eastAsia="Arial"/>
          <w:noProof/>
          <w:color w:val="7F7F7F" w:themeColor="text1" w:themeTint="80"/>
        </w:rPr>
        <w:t>Hören</w:t>
      </w:r>
      <w:r w:rsidRPr="00245B66">
        <w:rPr>
          <w:rFonts w:eastAsia="Arial"/>
          <w:noProof/>
        </w:rPr>
        <w:t xml:space="preserve"> &amp; </w:t>
      </w:r>
      <w:r w:rsidRPr="00245B66">
        <w:rPr>
          <w:rFonts w:eastAsia="Arial"/>
          <w:noProof/>
          <w:color w:val="7F7F7F" w:themeColor="text1" w:themeTint="80"/>
        </w:rPr>
        <w:t>Lesen</w:t>
      </w:r>
      <w:r w:rsidRPr="00245B66">
        <w:rPr>
          <w:rFonts w:eastAsia="Arial"/>
          <w:noProof/>
        </w:rPr>
        <w:t xml:space="preserve">: </w:t>
      </w:r>
      <w:r>
        <w:rPr>
          <w:noProof/>
        </w:rPr>
        <w:t>Trailer „göttliche Ordnung“</w:t>
      </w:r>
      <w:r>
        <w:rPr>
          <w:noProof/>
        </w:rPr>
        <w:tab/>
      </w:r>
      <w:r>
        <w:rPr>
          <w:noProof/>
        </w:rPr>
        <w:fldChar w:fldCharType="begin"/>
      </w:r>
      <w:r>
        <w:rPr>
          <w:noProof/>
        </w:rPr>
        <w:instrText xml:space="preserve"> PAGEREF _Toc48917326 \h </w:instrText>
      </w:r>
      <w:r>
        <w:rPr>
          <w:noProof/>
        </w:rPr>
      </w:r>
      <w:r>
        <w:rPr>
          <w:noProof/>
        </w:rPr>
        <w:fldChar w:fldCharType="separate"/>
      </w:r>
      <w:r w:rsidR="003748ED">
        <w:rPr>
          <w:noProof/>
        </w:rPr>
        <w:t>46</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sidRPr="00245B66">
        <w:rPr>
          <w:noProof/>
          <w:color w:val="7F7F7F" w:themeColor="text1" w:themeTint="80"/>
        </w:rPr>
        <w:t>65.</w:t>
      </w:r>
      <w:r>
        <w:rPr>
          <w:rFonts w:asciiTheme="minorHAnsi" w:hAnsiTheme="minorHAnsi" w:cstheme="minorBidi"/>
          <w:noProof/>
          <w:sz w:val="24"/>
          <w:lang w:eastAsia="ja-JP"/>
        </w:rPr>
        <w:tab/>
      </w:r>
      <w:r w:rsidRPr="00245B66">
        <w:rPr>
          <w:noProof/>
          <w:color w:val="7F7F7F" w:themeColor="text1" w:themeTint="80"/>
        </w:rPr>
        <w:t xml:space="preserve">Erklärungen </w:t>
      </w:r>
      <w:r>
        <w:rPr>
          <w:noProof/>
        </w:rPr>
        <w:t xml:space="preserve">zu Wörtern / Ausdrücken aus dem Trailer </w:t>
      </w:r>
      <w:r w:rsidRPr="00245B66">
        <w:rPr>
          <w:noProof/>
          <w:color w:val="7F7F7F" w:themeColor="text1" w:themeTint="80"/>
        </w:rPr>
        <w:t>verstehen</w:t>
      </w:r>
      <w:r>
        <w:rPr>
          <w:noProof/>
        </w:rPr>
        <w:tab/>
      </w:r>
      <w:r>
        <w:rPr>
          <w:noProof/>
        </w:rPr>
        <w:fldChar w:fldCharType="begin"/>
      </w:r>
      <w:r>
        <w:rPr>
          <w:noProof/>
        </w:rPr>
        <w:instrText xml:space="preserve"> PAGEREF _Toc48917327 \h </w:instrText>
      </w:r>
      <w:r>
        <w:rPr>
          <w:noProof/>
        </w:rPr>
      </w:r>
      <w:r>
        <w:rPr>
          <w:noProof/>
        </w:rPr>
        <w:fldChar w:fldCharType="separate"/>
      </w:r>
      <w:r w:rsidR="003748ED">
        <w:rPr>
          <w:noProof/>
        </w:rPr>
        <w:t>46</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66.</w:t>
      </w:r>
      <w:r>
        <w:rPr>
          <w:rFonts w:asciiTheme="minorHAnsi" w:hAnsiTheme="minorHAnsi" w:cstheme="minorBidi"/>
          <w:noProof/>
          <w:sz w:val="24"/>
          <w:lang w:eastAsia="ja-JP"/>
        </w:rPr>
        <w:tab/>
      </w:r>
      <w:r w:rsidRPr="00245B66">
        <w:rPr>
          <w:rFonts w:eastAsia="Arial"/>
          <w:noProof/>
          <w:color w:val="7F7F7F" w:themeColor="text1" w:themeTint="80"/>
        </w:rPr>
        <w:t>Hören</w:t>
      </w:r>
      <w:r w:rsidRPr="00245B66">
        <w:rPr>
          <w:rFonts w:eastAsia="Arial"/>
          <w:noProof/>
        </w:rPr>
        <w:t xml:space="preserve"> &amp; </w:t>
      </w:r>
      <w:r w:rsidRPr="00245B66">
        <w:rPr>
          <w:rFonts w:eastAsia="Arial"/>
          <w:noProof/>
          <w:color w:val="7F7F7F" w:themeColor="text1" w:themeTint="80"/>
        </w:rPr>
        <w:t>Schreiben</w:t>
      </w:r>
      <w:r w:rsidRPr="00245B66">
        <w:rPr>
          <w:rFonts w:eastAsia="Arial"/>
          <w:noProof/>
        </w:rPr>
        <w:t xml:space="preserve">: </w:t>
      </w:r>
      <w:r>
        <w:rPr>
          <w:noProof/>
        </w:rPr>
        <w:t xml:space="preserve">Details im Trailer „die göttliche Ordnung“ </w:t>
      </w:r>
      <w:r w:rsidRPr="00245B66">
        <w:rPr>
          <w:noProof/>
          <w:color w:val="7F7F7F" w:themeColor="text1" w:themeTint="80"/>
        </w:rPr>
        <w:t>verstehen</w:t>
      </w:r>
      <w:r>
        <w:rPr>
          <w:noProof/>
        </w:rPr>
        <w:tab/>
      </w:r>
      <w:r>
        <w:rPr>
          <w:noProof/>
        </w:rPr>
        <w:fldChar w:fldCharType="begin"/>
      </w:r>
      <w:r>
        <w:rPr>
          <w:noProof/>
        </w:rPr>
        <w:instrText xml:space="preserve"> PAGEREF _Toc48917328 \h </w:instrText>
      </w:r>
      <w:r>
        <w:rPr>
          <w:noProof/>
        </w:rPr>
      </w:r>
      <w:r>
        <w:rPr>
          <w:noProof/>
        </w:rPr>
        <w:fldChar w:fldCharType="separate"/>
      </w:r>
      <w:r w:rsidR="003748ED">
        <w:rPr>
          <w:noProof/>
        </w:rPr>
        <w:t>47</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67.</w:t>
      </w:r>
      <w:r>
        <w:rPr>
          <w:rFonts w:asciiTheme="minorHAnsi" w:hAnsiTheme="minorHAnsi" w:cstheme="minorBidi"/>
          <w:noProof/>
          <w:sz w:val="24"/>
          <w:lang w:eastAsia="ja-JP"/>
        </w:rPr>
        <w:tab/>
      </w:r>
      <w:r>
        <w:rPr>
          <w:noProof/>
        </w:rPr>
        <w:t xml:space="preserve">Trailer auf Hochdeutsch und Schweizerdeutsch </w:t>
      </w:r>
      <w:r w:rsidRPr="00245B66">
        <w:rPr>
          <w:noProof/>
          <w:color w:val="7F7F7F" w:themeColor="text1" w:themeTint="80"/>
        </w:rPr>
        <w:t>vergleichen</w:t>
      </w:r>
      <w:r>
        <w:rPr>
          <w:noProof/>
        </w:rPr>
        <w:tab/>
      </w:r>
      <w:r>
        <w:rPr>
          <w:noProof/>
        </w:rPr>
        <w:fldChar w:fldCharType="begin"/>
      </w:r>
      <w:r>
        <w:rPr>
          <w:noProof/>
        </w:rPr>
        <w:instrText xml:space="preserve"> PAGEREF _Toc48917329 \h </w:instrText>
      </w:r>
      <w:r>
        <w:rPr>
          <w:noProof/>
        </w:rPr>
      </w:r>
      <w:r>
        <w:rPr>
          <w:noProof/>
        </w:rPr>
        <w:fldChar w:fldCharType="separate"/>
      </w:r>
      <w:r w:rsidR="003748ED">
        <w:rPr>
          <w:noProof/>
        </w:rPr>
        <w:t>48</w:t>
      </w:r>
      <w:r>
        <w:rPr>
          <w:noProof/>
        </w:rPr>
        <w:fldChar w:fldCharType="end"/>
      </w:r>
    </w:p>
    <w:p w:rsidR="00144822" w:rsidRDefault="00144822">
      <w:pPr>
        <w:pStyle w:val="Verzeichnis2"/>
        <w:tabs>
          <w:tab w:val="right" w:leader="dot" w:pos="9628"/>
        </w:tabs>
        <w:rPr>
          <w:rFonts w:asciiTheme="minorHAnsi" w:hAnsiTheme="minorHAnsi" w:cstheme="minorBidi"/>
          <w:b w:val="0"/>
          <w:noProof/>
          <w:sz w:val="24"/>
          <w:lang w:eastAsia="ja-JP"/>
        </w:rPr>
      </w:pPr>
      <w:r>
        <w:rPr>
          <w:noProof/>
        </w:rPr>
        <w:t>Kommunikation</w:t>
      </w:r>
      <w:r>
        <w:rPr>
          <w:noProof/>
        </w:rPr>
        <w:tab/>
      </w:r>
      <w:r>
        <w:rPr>
          <w:noProof/>
        </w:rPr>
        <w:fldChar w:fldCharType="begin"/>
      </w:r>
      <w:r>
        <w:rPr>
          <w:noProof/>
        </w:rPr>
        <w:instrText xml:space="preserve"> PAGEREF _Toc48917330 \h </w:instrText>
      </w:r>
      <w:r>
        <w:rPr>
          <w:noProof/>
        </w:rPr>
      </w:r>
      <w:r>
        <w:rPr>
          <w:noProof/>
        </w:rPr>
        <w:fldChar w:fldCharType="separate"/>
      </w:r>
      <w:r w:rsidR="003748ED">
        <w:rPr>
          <w:noProof/>
        </w:rPr>
        <w:t>49</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68.</w:t>
      </w:r>
      <w:r>
        <w:rPr>
          <w:rFonts w:asciiTheme="minorHAnsi" w:hAnsiTheme="minorHAnsi" w:cstheme="minorBidi"/>
          <w:noProof/>
          <w:sz w:val="24"/>
          <w:lang w:eastAsia="ja-JP"/>
        </w:rPr>
        <w:tab/>
      </w:r>
      <w:r w:rsidRPr="00245B66">
        <w:rPr>
          <w:noProof/>
          <w:color w:val="7F7F7F" w:themeColor="text1" w:themeTint="80"/>
        </w:rPr>
        <w:t>Sprechen</w:t>
      </w:r>
      <w:r>
        <w:rPr>
          <w:noProof/>
        </w:rPr>
        <w:t>: Mini-Dialoge zu zweit</w:t>
      </w:r>
      <w:r>
        <w:rPr>
          <w:noProof/>
        </w:rPr>
        <w:tab/>
      </w:r>
      <w:r>
        <w:rPr>
          <w:noProof/>
        </w:rPr>
        <w:fldChar w:fldCharType="begin"/>
      </w:r>
      <w:r>
        <w:rPr>
          <w:noProof/>
        </w:rPr>
        <w:instrText xml:space="preserve"> PAGEREF _Toc48917331 \h </w:instrText>
      </w:r>
      <w:r>
        <w:rPr>
          <w:noProof/>
        </w:rPr>
      </w:r>
      <w:r>
        <w:rPr>
          <w:noProof/>
        </w:rPr>
        <w:fldChar w:fldCharType="separate"/>
      </w:r>
      <w:r w:rsidR="003748ED">
        <w:rPr>
          <w:noProof/>
        </w:rPr>
        <w:t>49</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69.</w:t>
      </w:r>
      <w:r>
        <w:rPr>
          <w:rFonts w:asciiTheme="minorHAnsi" w:hAnsiTheme="minorHAnsi" w:cstheme="minorBidi"/>
          <w:noProof/>
          <w:sz w:val="24"/>
          <w:lang w:eastAsia="ja-JP"/>
        </w:rPr>
        <w:tab/>
      </w:r>
      <w:r w:rsidRPr="00245B66">
        <w:rPr>
          <w:noProof/>
          <w:color w:val="7F7F7F" w:themeColor="text1" w:themeTint="80"/>
        </w:rPr>
        <w:t>Lesen</w:t>
      </w:r>
      <w:r>
        <w:rPr>
          <w:noProof/>
        </w:rPr>
        <w:t>: Mitteilungen zu verschiedenen Situationen</w:t>
      </w:r>
      <w:r>
        <w:rPr>
          <w:noProof/>
        </w:rPr>
        <w:tab/>
      </w:r>
      <w:r>
        <w:rPr>
          <w:noProof/>
        </w:rPr>
        <w:fldChar w:fldCharType="begin"/>
      </w:r>
      <w:r>
        <w:rPr>
          <w:noProof/>
        </w:rPr>
        <w:instrText xml:space="preserve"> PAGEREF _Toc48917332 \h </w:instrText>
      </w:r>
      <w:r>
        <w:rPr>
          <w:noProof/>
        </w:rPr>
      </w:r>
      <w:r>
        <w:rPr>
          <w:noProof/>
        </w:rPr>
        <w:fldChar w:fldCharType="separate"/>
      </w:r>
      <w:r w:rsidR="003748ED">
        <w:rPr>
          <w:noProof/>
        </w:rPr>
        <w:t>50</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70.</w:t>
      </w:r>
      <w:r>
        <w:rPr>
          <w:rFonts w:asciiTheme="minorHAnsi" w:hAnsiTheme="minorHAnsi" w:cstheme="minorBidi"/>
          <w:noProof/>
          <w:sz w:val="24"/>
          <w:lang w:eastAsia="ja-JP"/>
        </w:rPr>
        <w:tab/>
      </w:r>
      <w:r>
        <w:rPr>
          <w:noProof/>
        </w:rPr>
        <w:t>Gut zu wissen:</w:t>
      </w:r>
      <w:r>
        <w:rPr>
          <w:noProof/>
        </w:rPr>
        <w:tab/>
      </w:r>
      <w:r>
        <w:rPr>
          <w:noProof/>
        </w:rPr>
        <w:fldChar w:fldCharType="begin"/>
      </w:r>
      <w:r>
        <w:rPr>
          <w:noProof/>
        </w:rPr>
        <w:instrText xml:space="preserve"> PAGEREF _Toc48917333 \h </w:instrText>
      </w:r>
      <w:r>
        <w:rPr>
          <w:noProof/>
        </w:rPr>
      </w:r>
      <w:r>
        <w:rPr>
          <w:noProof/>
        </w:rPr>
        <w:fldChar w:fldCharType="separate"/>
      </w:r>
      <w:r w:rsidR="003748ED">
        <w:rPr>
          <w:noProof/>
        </w:rPr>
        <w:t>51</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71.</w:t>
      </w:r>
      <w:r>
        <w:rPr>
          <w:rFonts w:asciiTheme="minorHAnsi" w:hAnsiTheme="minorHAnsi" w:cstheme="minorBidi"/>
          <w:noProof/>
          <w:sz w:val="24"/>
          <w:lang w:eastAsia="ja-JP"/>
        </w:rPr>
        <w:tab/>
      </w:r>
      <w:r>
        <w:rPr>
          <w:noProof/>
        </w:rPr>
        <w:t>Wortschatz: Formulierungen in Briefen/E-Mails</w:t>
      </w:r>
      <w:r>
        <w:rPr>
          <w:noProof/>
        </w:rPr>
        <w:tab/>
      </w:r>
      <w:r>
        <w:rPr>
          <w:noProof/>
        </w:rPr>
        <w:fldChar w:fldCharType="begin"/>
      </w:r>
      <w:r>
        <w:rPr>
          <w:noProof/>
        </w:rPr>
        <w:instrText xml:space="preserve"> PAGEREF _Toc48917334 \h </w:instrText>
      </w:r>
      <w:r>
        <w:rPr>
          <w:noProof/>
        </w:rPr>
      </w:r>
      <w:r>
        <w:rPr>
          <w:noProof/>
        </w:rPr>
        <w:fldChar w:fldCharType="separate"/>
      </w:r>
      <w:r w:rsidR="003748ED">
        <w:rPr>
          <w:noProof/>
        </w:rPr>
        <w:t>51</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72.</w:t>
      </w:r>
      <w:r>
        <w:rPr>
          <w:rFonts w:asciiTheme="minorHAnsi" w:hAnsiTheme="minorHAnsi" w:cstheme="minorBidi"/>
          <w:noProof/>
          <w:sz w:val="24"/>
          <w:lang w:eastAsia="ja-JP"/>
        </w:rPr>
        <w:tab/>
      </w:r>
      <w:r w:rsidRPr="00245B66">
        <w:rPr>
          <w:noProof/>
          <w:color w:val="7F7F7F" w:themeColor="text1" w:themeTint="80"/>
        </w:rPr>
        <w:t>Schreiben</w:t>
      </w:r>
      <w:r>
        <w:rPr>
          <w:noProof/>
        </w:rPr>
        <w:t>: E-Mail</w:t>
      </w:r>
      <w:r>
        <w:rPr>
          <w:noProof/>
        </w:rPr>
        <w:tab/>
      </w:r>
      <w:r>
        <w:rPr>
          <w:noProof/>
        </w:rPr>
        <w:fldChar w:fldCharType="begin"/>
      </w:r>
      <w:r>
        <w:rPr>
          <w:noProof/>
        </w:rPr>
        <w:instrText xml:space="preserve"> PAGEREF _Toc48917335 \h </w:instrText>
      </w:r>
      <w:r>
        <w:rPr>
          <w:noProof/>
        </w:rPr>
      </w:r>
      <w:r>
        <w:rPr>
          <w:noProof/>
        </w:rPr>
        <w:fldChar w:fldCharType="separate"/>
      </w:r>
      <w:r w:rsidR="003748ED">
        <w:rPr>
          <w:noProof/>
        </w:rPr>
        <w:t>51</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73.</w:t>
      </w:r>
      <w:r>
        <w:rPr>
          <w:rFonts w:asciiTheme="minorHAnsi" w:hAnsiTheme="minorHAnsi" w:cstheme="minorBidi"/>
          <w:noProof/>
          <w:sz w:val="24"/>
          <w:lang w:eastAsia="ja-JP"/>
        </w:rPr>
        <w:tab/>
      </w:r>
      <w:r>
        <w:rPr>
          <w:noProof/>
        </w:rPr>
        <w:t>Grammatik: Verb mit Präposition</w:t>
      </w:r>
      <w:r>
        <w:rPr>
          <w:noProof/>
        </w:rPr>
        <w:tab/>
      </w:r>
      <w:r>
        <w:rPr>
          <w:noProof/>
        </w:rPr>
        <w:fldChar w:fldCharType="begin"/>
      </w:r>
      <w:r>
        <w:rPr>
          <w:noProof/>
        </w:rPr>
        <w:instrText xml:space="preserve"> PAGEREF _Toc48917336 \h </w:instrText>
      </w:r>
      <w:r>
        <w:rPr>
          <w:noProof/>
        </w:rPr>
      </w:r>
      <w:r>
        <w:rPr>
          <w:noProof/>
        </w:rPr>
        <w:fldChar w:fldCharType="separate"/>
      </w:r>
      <w:r w:rsidR="003748ED">
        <w:rPr>
          <w:noProof/>
        </w:rPr>
        <w:t>51</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74.</w:t>
      </w:r>
      <w:r>
        <w:rPr>
          <w:rFonts w:asciiTheme="minorHAnsi" w:hAnsiTheme="minorHAnsi" w:cstheme="minorBidi"/>
          <w:noProof/>
          <w:sz w:val="24"/>
          <w:lang w:eastAsia="ja-JP"/>
        </w:rPr>
        <w:tab/>
      </w:r>
      <w:r>
        <w:rPr>
          <w:noProof/>
        </w:rPr>
        <w:t xml:space="preserve">Grammatik: Verb mit Präposition – Kasus und Pronomen </w:t>
      </w:r>
      <w:r w:rsidRPr="00245B66">
        <w:rPr>
          <w:noProof/>
          <w:color w:val="7F7F7F" w:themeColor="text1" w:themeTint="80"/>
        </w:rPr>
        <w:t>ergänzen</w:t>
      </w:r>
      <w:r>
        <w:rPr>
          <w:noProof/>
        </w:rPr>
        <w:tab/>
      </w:r>
      <w:r>
        <w:rPr>
          <w:noProof/>
        </w:rPr>
        <w:fldChar w:fldCharType="begin"/>
      </w:r>
      <w:r>
        <w:rPr>
          <w:noProof/>
        </w:rPr>
        <w:instrText xml:space="preserve"> PAGEREF _Toc48917337 \h </w:instrText>
      </w:r>
      <w:r>
        <w:rPr>
          <w:noProof/>
        </w:rPr>
      </w:r>
      <w:r>
        <w:rPr>
          <w:noProof/>
        </w:rPr>
        <w:fldChar w:fldCharType="separate"/>
      </w:r>
      <w:r w:rsidR="003748ED">
        <w:rPr>
          <w:noProof/>
        </w:rPr>
        <w:t>52</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75.</w:t>
      </w:r>
      <w:r>
        <w:rPr>
          <w:rFonts w:asciiTheme="minorHAnsi" w:hAnsiTheme="minorHAnsi" w:cstheme="minorBidi"/>
          <w:noProof/>
          <w:sz w:val="24"/>
          <w:lang w:eastAsia="ja-JP"/>
        </w:rPr>
        <w:tab/>
      </w:r>
      <w:r>
        <w:rPr>
          <w:noProof/>
        </w:rPr>
        <w:t>Sprechen: sich ärgern und beschweren</w:t>
      </w:r>
      <w:r>
        <w:rPr>
          <w:noProof/>
        </w:rPr>
        <w:tab/>
      </w:r>
      <w:r>
        <w:rPr>
          <w:noProof/>
        </w:rPr>
        <w:fldChar w:fldCharType="begin"/>
      </w:r>
      <w:r>
        <w:rPr>
          <w:noProof/>
        </w:rPr>
        <w:instrText xml:space="preserve"> PAGEREF _Toc48917338 \h </w:instrText>
      </w:r>
      <w:r>
        <w:rPr>
          <w:noProof/>
        </w:rPr>
      </w:r>
      <w:r>
        <w:rPr>
          <w:noProof/>
        </w:rPr>
        <w:fldChar w:fldCharType="separate"/>
      </w:r>
      <w:r w:rsidR="003748ED">
        <w:rPr>
          <w:noProof/>
        </w:rPr>
        <w:t>54</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76.</w:t>
      </w:r>
      <w:r>
        <w:rPr>
          <w:rFonts w:asciiTheme="minorHAnsi" w:hAnsiTheme="minorHAnsi" w:cstheme="minorBidi"/>
          <w:noProof/>
          <w:sz w:val="24"/>
          <w:lang w:eastAsia="ja-JP"/>
        </w:rPr>
        <w:tab/>
      </w:r>
      <w:r w:rsidRPr="00245B66">
        <w:rPr>
          <w:noProof/>
          <w:color w:val="7F7F7F" w:themeColor="text1" w:themeTint="80"/>
        </w:rPr>
        <w:t>Sprechen</w:t>
      </w:r>
      <w:r>
        <w:rPr>
          <w:noProof/>
        </w:rPr>
        <w:t xml:space="preserve"> &amp; </w:t>
      </w:r>
      <w:r w:rsidRPr="00245B66">
        <w:rPr>
          <w:noProof/>
          <w:color w:val="7F7F7F" w:themeColor="text1" w:themeTint="80"/>
        </w:rPr>
        <w:t>Hören</w:t>
      </w:r>
      <w:r>
        <w:rPr>
          <w:noProof/>
        </w:rPr>
        <w:t>: Trailer „Who am I“</w:t>
      </w:r>
      <w:r>
        <w:rPr>
          <w:noProof/>
        </w:rPr>
        <w:tab/>
      </w:r>
      <w:r>
        <w:rPr>
          <w:noProof/>
        </w:rPr>
        <w:fldChar w:fldCharType="begin"/>
      </w:r>
      <w:r>
        <w:rPr>
          <w:noProof/>
        </w:rPr>
        <w:instrText xml:space="preserve"> PAGEREF _Toc48917339 \h </w:instrText>
      </w:r>
      <w:r>
        <w:rPr>
          <w:noProof/>
        </w:rPr>
      </w:r>
      <w:r>
        <w:rPr>
          <w:noProof/>
        </w:rPr>
        <w:fldChar w:fldCharType="separate"/>
      </w:r>
      <w:r w:rsidR="003748ED">
        <w:rPr>
          <w:noProof/>
        </w:rPr>
        <w:t>55</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77.</w:t>
      </w:r>
      <w:r>
        <w:rPr>
          <w:rFonts w:asciiTheme="minorHAnsi" w:hAnsiTheme="minorHAnsi" w:cstheme="minorBidi"/>
          <w:noProof/>
          <w:sz w:val="24"/>
          <w:lang w:eastAsia="ja-JP"/>
        </w:rPr>
        <w:tab/>
      </w:r>
      <w:r>
        <w:rPr>
          <w:noProof/>
        </w:rPr>
        <w:t xml:space="preserve">Sprechen: Um etwas </w:t>
      </w:r>
      <w:r w:rsidRPr="00245B66">
        <w:rPr>
          <w:noProof/>
          <w:color w:val="7F7F7F" w:themeColor="text1" w:themeTint="80"/>
        </w:rPr>
        <w:t>bitten</w:t>
      </w:r>
      <w:r>
        <w:rPr>
          <w:noProof/>
        </w:rPr>
        <w:t xml:space="preserve"> und die Bitte begründen</w:t>
      </w:r>
      <w:r>
        <w:rPr>
          <w:noProof/>
        </w:rPr>
        <w:tab/>
      </w:r>
      <w:r>
        <w:rPr>
          <w:noProof/>
        </w:rPr>
        <w:fldChar w:fldCharType="begin"/>
      </w:r>
      <w:r>
        <w:rPr>
          <w:noProof/>
        </w:rPr>
        <w:instrText xml:space="preserve"> PAGEREF _Toc48917340 \h </w:instrText>
      </w:r>
      <w:r>
        <w:rPr>
          <w:noProof/>
        </w:rPr>
      </w:r>
      <w:r>
        <w:rPr>
          <w:noProof/>
        </w:rPr>
        <w:fldChar w:fldCharType="separate"/>
      </w:r>
      <w:r w:rsidR="003748ED">
        <w:rPr>
          <w:noProof/>
        </w:rPr>
        <w:t>55</w:t>
      </w:r>
      <w:r>
        <w:rPr>
          <w:noProof/>
        </w:rPr>
        <w:fldChar w:fldCharType="end"/>
      </w:r>
    </w:p>
    <w:p w:rsidR="00144822" w:rsidRDefault="00144822">
      <w:pPr>
        <w:pStyle w:val="Verzeichnis2"/>
        <w:tabs>
          <w:tab w:val="right" w:leader="dot" w:pos="9628"/>
        </w:tabs>
        <w:rPr>
          <w:rFonts w:asciiTheme="minorHAnsi" w:hAnsiTheme="minorHAnsi" w:cstheme="minorBidi"/>
          <w:b w:val="0"/>
          <w:noProof/>
          <w:sz w:val="24"/>
          <w:lang w:eastAsia="ja-JP"/>
        </w:rPr>
      </w:pPr>
      <w:r>
        <w:rPr>
          <w:noProof/>
        </w:rPr>
        <w:t>Mensch und Umwelt</w:t>
      </w:r>
      <w:r>
        <w:rPr>
          <w:noProof/>
        </w:rPr>
        <w:tab/>
      </w:r>
      <w:r>
        <w:rPr>
          <w:noProof/>
        </w:rPr>
        <w:fldChar w:fldCharType="begin"/>
      </w:r>
      <w:r>
        <w:rPr>
          <w:noProof/>
        </w:rPr>
        <w:instrText xml:space="preserve"> PAGEREF _Toc48917341 \h </w:instrText>
      </w:r>
      <w:r>
        <w:rPr>
          <w:noProof/>
        </w:rPr>
      </w:r>
      <w:r>
        <w:rPr>
          <w:noProof/>
        </w:rPr>
        <w:fldChar w:fldCharType="separate"/>
      </w:r>
      <w:r w:rsidR="003748ED">
        <w:rPr>
          <w:noProof/>
        </w:rPr>
        <w:t>57</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78.</w:t>
      </w:r>
      <w:r>
        <w:rPr>
          <w:rFonts w:asciiTheme="minorHAnsi" w:hAnsiTheme="minorHAnsi" w:cstheme="minorBidi"/>
          <w:noProof/>
          <w:sz w:val="24"/>
          <w:lang w:eastAsia="ja-JP"/>
        </w:rPr>
        <w:tab/>
      </w:r>
      <w:r>
        <w:rPr>
          <w:noProof/>
        </w:rPr>
        <w:t>Hörverstehen &amp; Schreiben: Ein neuer Park in Zürich</w:t>
      </w:r>
      <w:r>
        <w:rPr>
          <w:noProof/>
        </w:rPr>
        <w:tab/>
      </w:r>
      <w:r>
        <w:rPr>
          <w:noProof/>
        </w:rPr>
        <w:fldChar w:fldCharType="begin"/>
      </w:r>
      <w:r>
        <w:rPr>
          <w:noProof/>
        </w:rPr>
        <w:instrText xml:space="preserve"> PAGEREF _Toc48917342 \h </w:instrText>
      </w:r>
      <w:r>
        <w:rPr>
          <w:noProof/>
        </w:rPr>
      </w:r>
      <w:r>
        <w:rPr>
          <w:noProof/>
        </w:rPr>
        <w:fldChar w:fldCharType="separate"/>
      </w:r>
      <w:r w:rsidR="003748ED">
        <w:rPr>
          <w:noProof/>
        </w:rPr>
        <w:t>57</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79.</w:t>
      </w:r>
      <w:r>
        <w:rPr>
          <w:rFonts w:asciiTheme="minorHAnsi" w:hAnsiTheme="minorHAnsi" w:cstheme="minorBidi"/>
          <w:noProof/>
          <w:sz w:val="24"/>
          <w:lang w:eastAsia="ja-JP"/>
        </w:rPr>
        <w:tab/>
      </w:r>
      <w:r>
        <w:rPr>
          <w:noProof/>
        </w:rPr>
        <w:t>Wortschatzliste zum Thema Park</w:t>
      </w:r>
      <w:r>
        <w:rPr>
          <w:noProof/>
        </w:rPr>
        <w:tab/>
      </w:r>
      <w:r>
        <w:rPr>
          <w:noProof/>
        </w:rPr>
        <w:fldChar w:fldCharType="begin"/>
      </w:r>
      <w:r>
        <w:rPr>
          <w:noProof/>
        </w:rPr>
        <w:instrText xml:space="preserve"> PAGEREF _Toc48917343 \h </w:instrText>
      </w:r>
      <w:r>
        <w:rPr>
          <w:noProof/>
        </w:rPr>
      </w:r>
      <w:r>
        <w:rPr>
          <w:noProof/>
        </w:rPr>
        <w:fldChar w:fldCharType="separate"/>
      </w:r>
      <w:r w:rsidR="003748ED">
        <w:rPr>
          <w:noProof/>
        </w:rPr>
        <w:t>58</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80.</w:t>
      </w:r>
      <w:r>
        <w:rPr>
          <w:rFonts w:asciiTheme="minorHAnsi" w:hAnsiTheme="minorHAnsi" w:cstheme="minorBidi"/>
          <w:noProof/>
          <w:sz w:val="24"/>
          <w:lang w:eastAsia="ja-JP"/>
        </w:rPr>
        <w:tab/>
      </w:r>
      <w:r>
        <w:rPr>
          <w:noProof/>
        </w:rPr>
        <w:t>Sprechen: Bedürfnisse sammeln</w:t>
      </w:r>
      <w:r>
        <w:rPr>
          <w:noProof/>
        </w:rPr>
        <w:tab/>
      </w:r>
      <w:r>
        <w:rPr>
          <w:noProof/>
        </w:rPr>
        <w:fldChar w:fldCharType="begin"/>
      </w:r>
      <w:r>
        <w:rPr>
          <w:noProof/>
        </w:rPr>
        <w:instrText xml:space="preserve"> PAGEREF _Toc48917344 \h </w:instrText>
      </w:r>
      <w:r>
        <w:rPr>
          <w:noProof/>
        </w:rPr>
      </w:r>
      <w:r>
        <w:rPr>
          <w:noProof/>
        </w:rPr>
        <w:fldChar w:fldCharType="separate"/>
      </w:r>
      <w:r w:rsidR="003748ED">
        <w:rPr>
          <w:noProof/>
        </w:rPr>
        <w:t>59</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81.</w:t>
      </w:r>
      <w:r>
        <w:rPr>
          <w:rFonts w:asciiTheme="minorHAnsi" w:hAnsiTheme="minorHAnsi" w:cstheme="minorBidi"/>
          <w:noProof/>
          <w:sz w:val="24"/>
          <w:lang w:eastAsia="ja-JP"/>
        </w:rPr>
        <w:tab/>
      </w:r>
      <w:r>
        <w:rPr>
          <w:noProof/>
        </w:rPr>
        <w:t>Sprechen: Projekt planen und präsentieren.</w:t>
      </w:r>
      <w:r>
        <w:rPr>
          <w:noProof/>
        </w:rPr>
        <w:tab/>
      </w:r>
      <w:r>
        <w:rPr>
          <w:noProof/>
        </w:rPr>
        <w:fldChar w:fldCharType="begin"/>
      </w:r>
      <w:r>
        <w:rPr>
          <w:noProof/>
        </w:rPr>
        <w:instrText xml:space="preserve"> PAGEREF _Toc48917345 \h </w:instrText>
      </w:r>
      <w:r>
        <w:rPr>
          <w:noProof/>
        </w:rPr>
      </w:r>
      <w:r>
        <w:rPr>
          <w:noProof/>
        </w:rPr>
        <w:fldChar w:fldCharType="separate"/>
      </w:r>
      <w:r w:rsidR="003748ED">
        <w:rPr>
          <w:noProof/>
        </w:rPr>
        <w:t>59</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82.</w:t>
      </w:r>
      <w:r>
        <w:rPr>
          <w:rFonts w:asciiTheme="minorHAnsi" w:hAnsiTheme="minorHAnsi" w:cstheme="minorBidi"/>
          <w:noProof/>
          <w:sz w:val="24"/>
          <w:lang w:eastAsia="ja-JP"/>
        </w:rPr>
        <w:tab/>
      </w:r>
      <w:r w:rsidRPr="00245B66">
        <w:rPr>
          <w:noProof/>
          <w:color w:val="7F7F7F" w:themeColor="text1" w:themeTint="80"/>
        </w:rPr>
        <w:t>Sprechen</w:t>
      </w:r>
      <w:r>
        <w:rPr>
          <w:noProof/>
        </w:rPr>
        <w:t xml:space="preserve">: Ausschnitt aus „Heidi“ </w:t>
      </w:r>
      <w:r w:rsidRPr="00245B66">
        <w:rPr>
          <w:noProof/>
          <w:color w:val="7F7F7F" w:themeColor="text1" w:themeTint="80"/>
        </w:rPr>
        <w:t>sehen</w:t>
      </w:r>
      <w:r>
        <w:rPr>
          <w:noProof/>
        </w:rPr>
        <w:t xml:space="preserve"> und in Szenen einteilen</w:t>
      </w:r>
      <w:r>
        <w:rPr>
          <w:noProof/>
        </w:rPr>
        <w:tab/>
      </w:r>
      <w:r>
        <w:rPr>
          <w:noProof/>
        </w:rPr>
        <w:fldChar w:fldCharType="begin"/>
      </w:r>
      <w:r>
        <w:rPr>
          <w:noProof/>
        </w:rPr>
        <w:instrText xml:space="preserve"> PAGEREF _Toc48917346 \h </w:instrText>
      </w:r>
      <w:r>
        <w:rPr>
          <w:noProof/>
        </w:rPr>
      </w:r>
      <w:r>
        <w:rPr>
          <w:noProof/>
        </w:rPr>
        <w:fldChar w:fldCharType="separate"/>
      </w:r>
      <w:r w:rsidR="003748ED">
        <w:rPr>
          <w:noProof/>
        </w:rPr>
        <w:t>59</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83.</w:t>
      </w:r>
      <w:r>
        <w:rPr>
          <w:rFonts w:asciiTheme="minorHAnsi" w:hAnsiTheme="minorHAnsi" w:cstheme="minorBidi"/>
          <w:noProof/>
          <w:sz w:val="24"/>
          <w:lang w:eastAsia="ja-JP"/>
        </w:rPr>
        <w:tab/>
      </w:r>
      <w:r w:rsidRPr="00245B66">
        <w:rPr>
          <w:noProof/>
          <w:color w:val="7F7F7F" w:themeColor="text1" w:themeTint="80"/>
        </w:rPr>
        <w:t>Hören und Sehen</w:t>
      </w:r>
      <w:r>
        <w:rPr>
          <w:noProof/>
        </w:rPr>
        <w:t>: Text und Bild zuordnen</w:t>
      </w:r>
      <w:r>
        <w:rPr>
          <w:noProof/>
        </w:rPr>
        <w:tab/>
      </w:r>
      <w:r>
        <w:rPr>
          <w:noProof/>
        </w:rPr>
        <w:fldChar w:fldCharType="begin"/>
      </w:r>
      <w:r>
        <w:rPr>
          <w:noProof/>
        </w:rPr>
        <w:instrText xml:space="preserve"> PAGEREF _Toc48917347 \h </w:instrText>
      </w:r>
      <w:r>
        <w:rPr>
          <w:noProof/>
        </w:rPr>
      </w:r>
      <w:r>
        <w:rPr>
          <w:noProof/>
        </w:rPr>
        <w:fldChar w:fldCharType="separate"/>
      </w:r>
      <w:r w:rsidR="003748ED">
        <w:rPr>
          <w:noProof/>
        </w:rPr>
        <w:t>60</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84.</w:t>
      </w:r>
      <w:r>
        <w:rPr>
          <w:rFonts w:asciiTheme="minorHAnsi" w:hAnsiTheme="minorHAnsi" w:cstheme="minorBidi"/>
          <w:noProof/>
          <w:sz w:val="24"/>
          <w:lang w:eastAsia="ja-JP"/>
        </w:rPr>
        <w:tab/>
      </w:r>
      <w:r>
        <w:rPr>
          <w:noProof/>
        </w:rPr>
        <w:t>Wortschatz: Wörter aus dem Kontext erschliessen</w:t>
      </w:r>
      <w:r>
        <w:rPr>
          <w:noProof/>
        </w:rPr>
        <w:tab/>
      </w:r>
      <w:r>
        <w:rPr>
          <w:noProof/>
        </w:rPr>
        <w:fldChar w:fldCharType="begin"/>
      </w:r>
      <w:r>
        <w:rPr>
          <w:noProof/>
        </w:rPr>
        <w:instrText xml:space="preserve"> PAGEREF _Toc48917348 \h </w:instrText>
      </w:r>
      <w:r>
        <w:rPr>
          <w:noProof/>
        </w:rPr>
      </w:r>
      <w:r>
        <w:rPr>
          <w:noProof/>
        </w:rPr>
        <w:fldChar w:fldCharType="separate"/>
      </w:r>
      <w:r w:rsidR="003748ED">
        <w:rPr>
          <w:noProof/>
        </w:rPr>
        <w:t>61</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85.</w:t>
      </w:r>
      <w:r>
        <w:rPr>
          <w:rFonts w:asciiTheme="minorHAnsi" w:hAnsiTheme="minorHAnsi" w:cstheme="minorBidi"/>
          <w:noProof/>
          <w:sz w:val="24"/>
          <w:lang w:eastAsia="ja-JP"/>
        </w:rPr>
        <w:tab/>
      </w:r>
      <w:r>
        <w:rPr>
          <w:noProof/>
        </w:rPr>
        <w:t>Relativsätze zum Trailer „Heidi“</w:t>
      </w:r>
      <w:r>
        <w:rPr>
          <w:noProof/>
        </w:rPr>
        <w:tab/>
      </w:r>
      <w:r>
        <w:rPr>
          <w:noProof/>
        </w:rPr>
        <w:fldChar w:fldCharType="begin"/>
      </w:r>
      <w:r>
        <w:rPr>
          <w:noProof/>
        </w:rPr>
        <w:instrText xml:space="preserve"> PAGEREF _Toc48917349 \h </w:instrText>
      </w:r>
      <w:r>
        <w:rPr>
          <w:noProof/>
        </w:rPr>
      </w:r>
      <w:r>
        <w:rPr>
          <w:noProof/>
        </w:rPr>
        <w:fldChar w:fldCharType="separate"/>
      </w:r>
      <w:r w:rsidR="003748ED">
        <w:rPr>
          <w:noProof/>
        </w:rPr>
        <w:t>61</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86.</w:t>
      </w:r>
      <w:r>
        <w:rPr>
          <w:rFonts w:asciiTheme="minorHAnsi" w:hAnsiTheme="minorHAnsi" w:cstheme="minorBidi"/>
          <w:noProof/>
          <w:sz w:val="24"/>
          <w:lang w:eastAsia="ja-JP"/>
        </w:rPr>
        <w:tab/>
      </w:r>
      <w:r>
        <w:rPr>
          <w:noProof/>
        </w:rPr>
        <w:t>Grammatik: Relativsätze</w:t>
      </w:r>
      <w:r>
        <w:rPr>
          <w:noProof/>
        </w:rPr>
        <w:tab/>
      </w:r>
      <w:r>
        <w:rPr>
          <w:noProof/>
        </w:rPr>
        <w:fldChar w:fldCharType="begin"/>
      </w:r>
      <w:r>
        <w:rPr>
          <w:noProof/>
        </w:rPr>
        <w:instrText xml:space="preserve"> PAGEREF _Toc48917350 \h </w:instrText>
      </w:r>
      <w:r>
        <w:rPr>
          <w:noProof/>
        </w:rPr>
      </w:r>
      <w:r>
        <w:rPr>
          <w:noProof/>
        </w:rPr>
        <w:fldChar w:fldCharType="separate"/>
      </w:r>
      <w:r w:rsidR="003748ED">
        <w:rPr>
          <w:noProof/>
        </w:rPr>
        <w:t>62</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87.</w:t>
      </w:r>
      <w:r>
        <w:rPr>
          <w:rFonts w:asciiTheme="minorHAnsi" w:hAnsiTheme="minorHAnsi" w:cstheme="minorBidi"/>
          <w:noProof/>
          <w:sz w:val="24"/>
          <w:lang w:eastAsia="ja-JP"/>
        </w:rPr>
        <w:tab/>
      </w:r>
      <w:r>
        <w:rPr>
          <w:noProof/>
        </w:rPr>
        <w:t>Grammatik: Meine Top-Ten</w:t>
      </w:r>
      <w:r>
        <w:rPr>
          <w:noProof/>
        </w:rPr>
        <w:tab/>
      </w:r>
      <w:r>
        <w:rPr>
          <w:noProof/>
        </w:rPr>
        <w:fldChar w:fldCharType="begin"/>
      </w:r>
      <w:r>
        <w:rPr>
          <w:noProof/>
        </w:rPr>
        <w:instrText xml:space="preserve"> PAGEREF _Toc48917351 \h </w:instrText>
      </w:r>
      <w:r>
        <w:rPr>
          <w:noProof/>
        </w:rPr>
      </w:r>
      <w:r>
        <w:rPr>
          <w:noProof/>
        </w:rPr>
        <w:fldChar w:fldCharType="separate"/>
      </w:r>
      <w:r w:rsidR="003748ED">
        <w:rPr>
          <w:noProof/>
        </w:rPr>
        <w:t>62</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88.</w:t>
      </w:r>
      <w:r>
        <w:rPr>
          <w:rFonts w:asciiTheme="minorHAnsi" w:hAnsiTheme="minorHAnsi" w:cstheme="minorBidi"/>
          <w:noProof/>
          <w:sz w:val="24"/>
          <w:lang w:eastAsia="ja-JP"/>
        </w:rPr>
        <w:tab/>
      </w:r>
      <w:r>
        <w:rPr>
          <w:noProof/>
        </w:rPr>
        <w:t>Grammatik, Sprechen und Hören: Relativsätze zu Zürich bilden</w:t>
      </w:r>
      <w:r>
        <w:rPr>
          <w:noProof/>
        </w:rPr>
        <w:tab/>
      </w:r>
      <w:r>
        <w:rPr>
          <w:noProof/>
        </w:rPr>
        <w:fldChar w:fldCharType="begin"/>
      </w:r>
      <w:r>
        <w:rPr>
          <w:noProof/>
        </w:rPr>
        <w:instrText xml:space="preserve"> PAGEREF _Toc48917352 \h </w:instrText>
      </w:r>
      <w:r>
        <w:rPr>
          <w:noProof/>
        </w:rPr>
      </w:r>
      <w:r>
        <w:rPr>
          <w:noProof/>
        </w:rPr>
        <w:fldChar w:fldCharType="separate"/>
      </w:r>
      <w:r w:rsidR="003748ED">
        <w:rPr>
          <w:noProof/>
        </w:rPr>
        <w:t>63</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89.</w:t>
      </w:r>
      <w:r>
        <w:rPr>
          <w:rFonts w:asciiTheme="minorHAnsi" w:hAnsiTheme="minorHAnsi" w:cstheme="minorBidi"/>
          <w:noProof/>
          <w:sz w:val="24"/>
          <w:lang w:eastAsia="ja-JP"/>
        </w:rPr>
        <w:tab/>
      </w:r>
      <w:r>
        <w:rPr>
          <w:noProof/>
        </w:rPr>
        <w:t>Ich und meine Umwelt</w:t>
      </w:r>
      <w:r>
        <w:rPr>
          <w:noProof/>
        </w:rPr>
        <w:tab/>
      </w:r>
      <w:r>
        <w:rPr>
          <w:noProof/>
        </w:rPr>
        <w:fldChar w:fldCharType="begin"/>
      </w:r>
      <w:r>
        <w:rPr>
          <w:noProof/>
        </w:rPr>
        <w:instrText xml:space="preserve"> PAGEREF _Toc48917353 \h </w:instrText>
      </w:r>
      <w:r>
        <w:rPr>
          <w:noProof/>
        </w:rPr>
      </w:r>
      <w:r>
        <w:rPr>
          <w:noProof/>
        </w:rPr>
        <w:fldChar w:fldCharType="separate"/>
      </w:r>
      <w:r w:rsidR="003748ED">
        <w:rPr>
          <w:noProof/>
        </w:rPr>
        <w:t>63</w:t>
      </w:r>
      <w:r>
        <w:rPr>
          <w:noProof/>
        </w:rPr>
        <w:fldChar w:fldCharType="end"/>
      </w:r>
    </w:p>
    <w:p w:rsidR="00144822" w:rsidRDefault="00144822">
      <w:pPr>
        <w:pStyle w:val="Verzeichnis2"/>
        <w:tabs>
          <w:tab w:val="right" w:leader="dot" w:pos="9628"/>
        </w:tabs>
        <w:rPr>
          <w:rFonts w:asciiTheme="minorHAnsi" w:hAnsiTheme="minorHAnsi" w:cstheme="minorBidi"/>
          <w:b w:val="0"/>
          <w:noProof/>
          <w:sz w:val="24"/>
          <w:lang w:eastAsia="ja-JP"/>
        </w:rPr>
      </w:pPr>
      <w:r>
        <w:rPr>
          <w:noProof/>
        </w:rPr>
        <w:t>Einen Film sehen</w:t>
      </w:r>
      <w:r>
        <w:rPr>
          <w:noProof/>
        </w:rPr>
        <w:tab/>
      </w:r>
      <w:r>
        <w:rPr>
          <w:noProof/>
        </w:rPr>
        <w:fldChar w:fldCharType="begin"/>
      </w:r>
      <w:r>
        <w:rPr>
          <w:noProof/>
        </w:rPr>
        <w:instrText xml:space="preserve"> PAGEREF _Toc48917354 \h </w:instrText>
      </w:r>
      <w:r>
        <w:rPr>
          <w:noProof/>
        </w:rPr>
      </w:r>
      <w:r>
        <w:rPr>
          <w:noProof/>
        </w:rPr>
        <w:fldChar w:fldCharType="separate"/>
      </w:r>
      <w:r w:rsidR="003748ED">
        <w:rPr>
          <w:noProof/>
        </w:rPr>
        <w:t>63</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90.</w:t>
      </w:r>
      <w:r>
        <w:rPr>
          <w:rFonts w:asciiTheme="minorHAnsi" w:hAnsiTheme="minorHAnsi" w:cstheme="minorBidi"/>
          <w:noProof/>
          <w:sz w:val="24"/>
          <w:lang w:eastAsia="ja-JP"/>
        </w:rPr>
        <w:tab/>
      </w:r>
      <w:r w:rsidRPr="00245B66">
        <w:rPr>
          <w:noProof/>
          <w:color w:val="7F7F7F" w:themeColor="text1" w:themeTint="80"/>
        </w:rPr>
        <w:t>Lesen</w:t>
      </w:r>
      <w:r>
        <w:rPr>
          <w:noProof/>
        </w:rPr>
        <w:t xml:space="preserve"> &amp; </w:t>
      </w:r>
      <w:r w:rsidRPr="00245B66">
        <w:rPr>
          <w:noProof/>
          <w:color w:val="7F7F7F" w:themeColor="text1" w:themeTint="80"/>
        </w:rPr>
        <w:t>Sprechen</w:t>
      </w:r>
      <w:r>
        <w:rPr>
          <w:noProof/>
        </w:rPr>
        <w:t xml:space="preserve">: Einen Film </w:t>
      </w:r>
      <w:r w:rsidRPr="00245B66">
        <w:rPr>
          <w:noProof/>
          <w:color w:val="7F7F7F" w:themeColor="text1" w:themeTint="80"/>
        </w:rPr>
        <w:t xml:space="preserve">auswählen </w:t>
      </w:r>
      <w:r>
        <w:rPr>
          <w:noProof/>
        </w:rPr>
        <w:t>und darüber</w:t>
      </w:r>
      <w:r w:rsidRPr="00245B66">
        <w:rPr>
          <w:noProof/>
          <w:color w:val="7F7F7F" w:themeColor="text1" w:themeTint="80"/>
        </w:rPr>
        <w:t xml:space="preserve"> abstimmen</w:t>
      </w:r>
      <w:r>
        <w:rPr>
          <w:noProof/>
        </w:rPr>
        <w:tab/>
      </w:r>
      <w:r>
        <w:rPr>
          <w:noProof/>
        </w:rPr>
        <w:fldChar w:fldCharType="begin"/>
      </w:r>
      <w:r>
        <w:rPr>
          <w:noProof/>
        </w:rPr>
        <w:instrText xml:space="preserve"> PAGEREF _Toc48917355 \h </w:instrText>
      </w:r>
      <w:r>
        <w:rPr>
          <w:noProof/>
        </w:rPr>
      </w:r>
      <w:r>
        <w:rPr>
          <w:noProof/>
        </w:rPr>
        <w:fldChar w:fldCharType="separate"/>
      </w:r>
      <w:r w:rsidR="003748ED">
        <w:rPr>
          <w:noProof/>
        </w:rPr>
        <w:t>63</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91.</w:t>
      </w:r>
      <w:r>
        <w:rPr>
          <w:rFonts w:asciiTheme="minorHAnsi" w:hAnsiTheme="minorHAnsi" w:cstheme="minorBidi"/>
          <w:noProof/>
          <w:sz w:val="24"/>
          <w:lang w:eastAsia="ja-JP"/>
        </w:rPr>
        <w:tab/>
      </w:r>
      <w:r>
        <w:rPr>
          <w:noProof/>
        </w:rPr>
        <w:t xml:space="preserve">Über einen Film </w:t>
      </w:r>
      <w:r w:rsidRPr="00245B66">
        <w:rPr>
          <w:noProof/>
          <w:color w:val="7F7F7F" w:themeColor="text1" w:themeTint="80"/>
        </w:rPr>
        <w:t>sprechen</w:t>
      </w:r>
      <w:r>
        <w:rPr>
          <w:noProof/>
        </w:rPr>
        <w:t>: Satzanfänge-Bingo</w:t>
      </w:r>
      <w:r>
        <w:rPr>
          <w:noProof/>
        </w:rPr>
        <w:tab/>
      </w:r>
      <w:r>
        <w:rPr>
          <w:noProof/>
        </w:rPr>
        <w:fldChar w:fldCharType="begin"/>
      </w:r>
      <w:r>
        <w:rPr>
          <w:noProof/>
        </w:rPr>
        <w:instrText xml:space="preserve"> PAGEREF _Toc48917356 \h </w:instrText>
      </w:r>
      <w:r>
        <w:rPr>
          <w:noProof/>
        </w:rPr>
      </w:r>
      <w:r>
        <w:rPr>
          <w:noProof/>
        </w:rPr>
        <w:fldChar w:fldCharType="separate"/>
      </w:r>
      <w:r w:rsidR="003748ED">
        <w:rPr>
          <w:noProof/>
        </w:rPr>
        <w:t>64</w:t>
      </w:r>
      <w:r>
        <w:rPr>
          <w:noProof/>
        </w:rPr>
        <w:fldChar w:fldCharType="end"/>
      </w:r>
    </w:p>
    <w:p w:rsidR="00144822" w:rsidRDefault="00144822">
      <w:pPr>
        <w:pStyle w:val="Verzeichnis1"/>
        <w:tabs>
          <w:tab w:val="right" w:leader="dot" w:pos="9628"/>
        </w:tabs>
        <w:rPr>
          <w:rFonts w:asciiTheme="minorHAnsi" w:hAnsiTheme="minorHAnsi" w:cstheme="minorBidi"/>
          <w:b w:val="0"/>
          <w:caps w:val="0"/>
          <w:noProof/>
          <w:lang w:eastAsia="ja-JP"/>
        </w:rPr>
      </w:pPr>
      <w:r>
        <w:rPr>
          <w:noProof/>
        </w:rPr>
        <w:t>Leistungsnachweise</w:t>
      </w:r>
      <w:r>
        <w:rPr>
          <w:noProof/>
        </w:rPr>
        <w:tab/>
      </w:r>
      <w:r>
        <w:rPr>
          <w:noProof/>
        </w:rPr>
        <w:fldChar w:fldCharType="begin"/>
      </w:r>
      <w:r>
        <w:rPr>
          <w:noProof/>
        </w:rPr>
        <w:instrText xml:space="preserve"> PAGEREF _Toc48917357 \h </w:instrText>
      </w:r>
      <w:r>
        <w:rPr>
          <w:noProof/>
        </w:rPr>
      </w:r>
      <w:r>
        <w:rPr>
          <w:noProof/>
        </w:rPr>
        <w:fldChar w:fldCharType="separate"/>
      </w:r>
      <w:r w:rsidR="003748ED">
        <w:rPr>
          <w:noProof/>
        </w:rPr>
        <w:t>65</w:t>
      </w:r>
      <w:r>
        <w:rPr>
          <w:noProof/>
        </w:rPr>
        <w:fldChar w:fldCharType="end"/>
      </w:r>
    </w:p>
    <w:p w:rsidR="00144822" w:rsidRDefault="00144822">
      <w:pPr>
        <w:pStyle w:val="Verzeichnis2"/>
        <w:tabs>
          <w:tab w:val="right" w:leader="dot" w:pos="9628"/>
        </w:tabs>
        <w:rPr>
          <w:rFonts w:asciiTheme="minorHAnsi" w:hAnsiTheme="minorHAnsi" w:cstheme="minorBidi"/>
          <w:b w:val="0"/>
          <w:noProof/>
          <w:sz w:val="24"/>
          <w:lang w:eastAsia="ja-JP"/>
        </w:rPr>
      </w:pPr>
      <w:r>
        <w:rPr>
          <w:noProof/>
        </w:rPr>
        <w:t>Zürich für Austauschstudenten (= mündlicher Test)</w:t>
      </w:r>
      <w:r>
        <w:rPr>
          <w:noProof/>
        </w:rPr>
        <w:tab/>
      </w:r>
      <w:r>
        <w:rPr>
          <w:noProof/>
        </w:rPr>
        <w:fldChar w:fldCharType="begin"/>
      </w:r>
      <w:r>
        <w:rPr>
          <w:noProof/>
        </w:rPr>
        <w:instrText xml:space="preserve"> PAGEREF _Toc48917358 \h </w:instrText>
      </w:r>
      <w:r>
        <w:rPr>
          <w:noProof/>
        </w:rPr>
      </w:r>
      <w:r>
        <w:rPr>
          <w:noProof/>
        </w:rPr>
        <w:fldChar w:fldCharType="separate"/>
      </w:r>
      <w:r w:rsidR="003748ED">
        <w:rPr>
          <w:noProof/>
        </w:rPr>
        <w:t>65</w:t>
      </w:r>
      <w:r>
        <w:rPr>
          <w:noProof/>
        </w:rPr>
        <w:fldChar w:fldCharType="end"/>
      </w:r>
    </w:p>
    <w:p w:rsidR="00144822" w:rsidRDefault="00144822">
      <w:pPr>
        <w:pStyle w:val="Verzeichnis2"/>
        <w:tabs>
          <w:tab w:val="right" w:leader="dot" w:pos="9628"/>
        </w:tabs>
        <w:rPr>
          <w:rFonts w:asciiTheme="minorHAnsi" w:hAnsiTheme="minorHAnsi" w:cstheme="minorBidi"/>
          <w:b w:val="0"/>
          <w:noProof/>
          <w:sz w:val="24"/>
          <w:lang w:eastAsia="ja-JP"/>
        </w:rPr>
      </w:pPr>
      <w:r>
        <w:rPr>
          <w:noProof/>
        </w:rPr>
        <w:t>Hörverstehen und Schreiben (schriftlicher Test)</w:t>
      </w:r>
      <w:r>
        <w:rPr>
          <w:noProof/>
        </w:rPr>
        <w:tab/>
      </w:r>
      <w:r>
        <w:rPr>
          <w:noProof/>
        </w:rPr>
        <w:fldChar w:fldCharType="begin"/>
      </w:r>
      <w:r>
        <w:rPr>
          <w:noProof/>
        </w:rPr>
        <w:instrText xml:space="preserve"> PAGEREF _Toc48917359 \h </w:instrText>
      </w:r>
      <w:r>
        <w:rPr>
          <w:noProof/>
        </w:rPr>
      </w:r>
      <w:r>
        <w:rPr>
          <w:noProof/>
        </w:rPr>
        <w:fldChar w:fldCharType="separate"/>
      </w:r>
      <w:r w:rsidR="003748ED">
        <w:rPr>
          <w:noProof/>
        </w:rPr>
        <w:t>66</w:t>
      </w:r>
      <w:r>
        <w:rPr>
          <w:noProof/>
        </w:rPr>
        <w:fldChar w:fldCharType="end"/>
      </w:r>
    </w:p>
    <w:p w:rsidR="00144822" w:rsidRDefault="00144822">
      <w:pPr>
        <w:pStyle w:val="Verzeichnis2"/>
        <w:tabs>
          <w:tab w:val="right" w:leader="dot" w:pos="9628"/>
        </w:tabs>
        <w:rPr>
          <w:rFonts w:asciiTheme="minorHAnsi" w:hAnsiTheme="minorHAnsi" w:cstheme="minorBidi"/>
          <w:b w:val="0"/>
          <w:noProof/>
          <w:sz w:val="24"/>
          <w:lang w:eastAsia="ja-JP"/>
        </w:rPr>
      </w:pPr>
      <w:r>
        <w:rPr>
          <w:noProof/>
        </w:rPr>
        <w:t>Test zu Wortschatz und Grammatik (Moodletests)</w:t>
      </w:r>
      <w:r>
        <w:rPr>
          <w:noProof/>
        </w:rPr>
        <w:tab/>
      </w:r>
      <w:r>
        <w:rPr>
          <w:noProof/>
        </w:rPr>
        <w:fldChar w:fldCharType="begin"/>
      </w:r>
      <w:r>
        <w:rPr>
          <w:noProof/>
        </w:rPr>
        <w:instrText xml:space="preserve"> PAGEREF _Toc48917360 \h </w:instrText>
      </w:r>
      <w:r>
        <w:rPr>
          <w:noProof/>
        </w:rPr>
      </w:r>
      <w:r>
        <w:rPr>
          <w:noProof/>
        </w:rPr>
        <w:fldChar w:fldCharType="separate"/>
      </w:r>
      <w:r w:rsidR="003748ED">
        <w:rPr>
          <w:noProof/>
        </w:rPr>
        <w:t>67</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92.</w:t>
      </w:r>
      <w:r>
        <w:rPr>
          <w:rFonts w:asciiTheme="minorHAnsi" w:hAnsiTheme="minorHAnsi" w:cstheme="minorBidi"/>
          <w:noProof/>
          <w:sz w:val="24"/>
          <w:lang w:eastAsia="ja-JP"/>
        </w:rPr>
        <w:tab/>
      </w:r>
      <w:r>
        <w:rPr>
          <w:noProof/>
        </w:rPr>
        <w:t>Inhalt der Moodle-Tests</w:t>
      </w:r>
      <w:r>
        <w:rPr>
          <w:noProof/>
        </w:rPr>
        <w:tab/>
      </w:r>
      <w:r>
        <w:rPr>
          <w:noProof/>
        </w:rPr>
        <w:fldChar w:fldCharType="begin"/>
      </w:r>
      <w:r>
        <w:rPr>
          <w:noProof/>
        </w:rPr>
        <w:instrText xml:space="preserve"> PAGEREF _Toc48917361 \h </w:instrText>
      </w:r>
      <w:r>
        <w:rPr>
          <w:noProof/>
        </w:rPr>
      </w:r>
      <w:r>
        <w:rPr>
          <w:noProof/>
        </w:rPr>
        <w:fldChar w:fldCharType="separate"/>
      </w:r>
      <w:r w:rsidR="003748ED">
        <w:rPr>
          <w:noProof/>
        </w:rPr>
        <w:t>67</w:t>
      </w:r>
      <w:r>
        <w:rPr>
          <w:noProof/>
        </w:rPr>
        <w:fldChar w:fldCharType="end"/>
      </w:r>
    </w:p>
    <w:p w:rsidR="00144822" w:rsidRDefault="00144822">
      <w:pPr>
        <w:pStyle w:val="Verzeichnis4"/>
        <w:tabs>
          <w:tab w:val="left" w:pos="1100"/>
          <w:tab w:val="right" w:leader="dot" w:pos="9628"/>
        </w:tabs>
        <w:rPr>
          <w:rFonts w:asciiTheme="minorHAnsi" w:hAnsiTheme="minorHAnsi" w:cstheme="minorBidi"/>
          <w:noProof/>
          <w:sz w:val="24"/>
          <w:lang w:eastAsia="ja-JP"/>
        </w:rPr>
      </w:pPr>
      <w:r>
        <w:rPr>
          <w:noProof/>
        </w:rPr>
        <w:t>93.</w:t>
      </w:r>
      <w:r>
        <w:rPr>
          <w:rFonts w:asciiTheme="minorHAnsi" w:hAnsiTheme="minorHAnsi" w:cstheme="minorBidi"/>
          <w:noProof/>
          <w:sz w:val="24"/>
          <w:lang w:eastAsia="ja-JP"/>
        </w:rPr>
        <w:tab/>
      </w:r>
      <w:r>
        <w:rPr>
          <w:noProof/>
        </w:rPr>
        <w:t>Lernlisten für Test 3</w:t>
      </w:r>
      <w:r>
        <w:rPr>
          <w:noProof/>
        </w:rPr>
        <w:tab/>
      </w:r>
      <w:r>
        <w:rPr>
          <w:noProof/>
        </w:rPr>
        <w:fldChar w:fldCharType="begin"/>
      </w:r>
      <w:r>
        <w:rPr>
          <w:noProof/>
        </w:rPr>
        <w:instrText xml:space="preserve"> PAGEREF _Toc48917362 \h </w:instrText>
      </w:r>
      <w:r>
        <w:rPr>
          <w:noProof/>
        </w:rPr>
      </w:r>
      <w:r>
        <w:rPr>
          <w:noProof/>
        </w:rPr>
        <w:fldChar w:fldCharType="separate"/>
      </w:r>
      <w:r w:rsidR="003748ED">
        <w:rPr>
          <w:noProof/>
        </w:rPr>
        <w:t>67</w:t>
      </w:r>
      <w:r>
        <w:rPr>
          <w:noProof/>
        </w:rPr>
        <w:fldChar w:fldCharType="end"/>
      </w:r>
    </w:p>
    <w:p w:rsidR="00144822" w:rsidRDefault="00144822">
      <w:pPr>
        <w:pStyle w:val="Verzeichnis1"/>
        <w:tabs>
          <w:tab w:val="right" w:leader="dot" w:pos="9628"/>
        </w:tabs>
        <w:rPr>
          <w:rFonts w:asciiTheme="minorHAnsi" w:hAnsiTheme="minorHAnsi" w:cstheme="minorBidi"/>
          <w:b w:val="0"/>
          <w:caps w:val="0"/>
          <w:noProof/>
          <w:lang w:eastAsia="ja-JP"/>
        </w:rPr>
      </w:pPr>
      <w:r>
        <w:rPr>
          <w:noProof/>
        </w:rPr>
        <w:t>Verbenlexikon</w:t>
      </w:r>
      <w:r>
        <w:rPr>
          <w:noProof/>
        </w:rPr>
        <w:tab/>
      </w:r>
      <w:r>
        <w:rPr>
          <w:noProof/>
        </w:rPr>
        <w:fldChar w:fldCharType="begin"/>
      </w:r>
      <w:r>
        <w:rPr>
          <w:noProof/>
        </w:rPr>
        <w:instrText xml:space="preserve"> PAGEREF _Toc48917363 \h </w:instrText>
      </w:r>
      <w:r>
        <w:rPr>
          <w:noProof/>
        </w:rPr>
      </w:r>
      <w:r>
        <w:rPr>
          <w:noProof/>
        </w:rPr>
        <w:fldChar w:fldCharType="separate"/>
      </w:r>
      <w:r w:rsidR="003748ED">
        <w:rPr>
          <w:noProof/>
        </w:rPr>
        <w:t>69</w:t>
      </w:r>
      <w:r>
        <w:rPr>
          <w:noProof/>
        </w:rPr>
        <w:fldChar w:fldCharType="end"/>
      </w:r>
    </w:p>
    <w:p w:rsidR="00144822" w:rsidRDefault="00144822">
      <w:pPr>
        <w:pStyle w:val="Verzeichnis2"/>
        <w:tabs>
          <w:tab w:val="right" w:leader="dot" w:pos="9628"/>
        </w:tabs>
        <w:rPr>
          <w:rFonts w:asciiTheme="minorHAnsi" w:hAnsiTheme="minorHAnsi" w:cstheme="minorBidi"/>
          <w:b w:val="0"/>
          <w:noProof/>
          <w:sz w:val="24"/>
          <w:lang w:eastAsia="ja-JP"/>
        </w:rPr>
      </w:pPr>
      <w:r>
        <w:rPr>
          <w:noProof/>
        </w:rPr>
        <w:t>Formen / Übersetzungen</w:t>
      </w:r>
      <w:r>
        <w:rPr>
          <w:noProof/>
        </w:rPr>
        <w:tab/>
      </w:r>
      <w:r>
        <w:rPr>
          <w:noProof/>
        </w:rPr>
        <w:fldChar w:fldCharType="begin"/>
      </w:r>
      <w:r>
        <w:rPr>
          <w:noProof/>
        </w:rPr>
        <w:instrText xml:space="preserve"> PAGEREF _Toc48917364 \h </w:instrText>
      </w:r>
      <w:r>
        <w:rPr>
          <w:noProof/>
        </w:rPr>
      </w:r>
      <w:r>
        <w:rPr>
          <w:noProof/>
        </w:rPr>
        <w:fldChar w:fldCharType="separate"/>
      </w:r>
      <w:r w:rsidR="003748ED">
        <w:rPr>
          <w:noProof/>
        </w:rPr>
        <w:t>69</w:t>
      </w:r>
      <w:r>
        <w:rPr>
          <w:noProof/>
        </w:rPr>
        <w:fldChar w:fldCharType="end"/>
      </w:r>
    </w:p>
    <w:p w:rsidR="00144822" w:rsidRDefault="00144822">
      <w:pPr>
        <w:pStyle w:val="Verzeichnis2"/>
        <w:tabs>
          <w:tab w:val="right" w:leader="dot" w:pos="9628"/>
        </w:tabs>
        <w:rPr>
          <w:rFonts w:asciiTheme="minorHAnsi" w:hAnsiTheme="minorHAnsi" w:cstheme="minorBidi"/>
          <w:b w:val="0"/>
          <w:noProof/>
          <w:sz w:val="24"/>
          <w:lang w:eastAsia="ja-JP"/>
        </w:rPr>
      </w:pPr>
      <w:r>
        <w:rPr>
          <w:noProof/>
        </w:rPr>
        <w:lastRenderedPageBreak/>
        <w:t>Beispiele</w:t>
      </w:r>
      <w:r>
        <w:rPr>
          <w:noProof/>
        </w:rPr>
        <w:tab/>
      </w:r>
      <w:r>
        <w:rPr>
          <w:noProof/>
        </w:rPr>
        <w:fldChar w:fldCharType="begin"/>
      </w:r>
      <w:r>
        <w:rPr>
          <w:noProof/>
        </w:rPr>
        <w:instrText xml:space="preserve"> PAGEREF _Toc48917365 \h </w:instrText>
      </w:r>
      <w:r>
        <w:rPr>
          <w:noProof/>
        </w:rPr>
      </w:r>
      <w:r>
        <w:rPr>
          <w:noProof/>
        </w:rPr>
        <w:fldChar w:fldCharType="separate"/>
      </w:r>
      <w:r w:rsidR="003748ED">
        <w:rPr>
          <w:noProof/>
        </w:rPr>
        <w:t>76</w:t>
      </w:r>
      <w:r>
        <w:rPr>
          <w:noProof/>
        </w:rPr>
        <w:fldChar w:fldCharType="end"/>
      </w:r>
    </w:p>
    <w:p w:rsidR="00144822" w:rsidRDefault="00144822">
      <w:pPr>
        <w:pStyle w:val="Verzeichnis1"/>
        <w:tabs>
          <w:tab w:val="right" w:leader="dot" w:pos="9628"/>
        </w:tabs>
        <w:rPr>
          <w:rFonts w:asciiTheme="minorHAnsi" w:hAnsiTheme="minorHAnsi" w:cstheme="minorBidi"/>
          <w:b w:val="0"/>
          <w:caps w:val="0"/>
          <w:noProof/>
          <w:lang w:eastAsia="ja-JP"/>
        </w:rPr>
      </w:pPr>
      <w:r>
        <w:rPr>
          <w:noProof/>
        </w:rPr>
        <w:t>Nomenlexikon</w:t>
      </w:r>
      <w:r>
        <w:rPr>
          <w:noProof/>
        </w:rPr>
        <w:tab/>
      </w:r>
      <w:r>
        <w:rPr>
          <w:noProof/>
        </w:rPr>
        <w:fldChar w:fldCharType="begin"/>
      </w:r>
      <w:r>
        <w:rPr>
          <w:noProof/>
        </w:rPr>
        <w:instrText xml:space="preserve"> PAGEREF _Toc48917366 \h </w:instrText>
      </w:r>
      <w:r>
        <w:rPr>
          <w:noProof/>
        </w:rPr>
      </w:r>
      <w:r>
        <w:rPr>
          <w:noProof/>
        </w:rPr>
        <w:fldChar w:fldCharType="separate"/>
      </w:r>
      <w:r w:rsidR="003748ED">
        <w:rPr>
          <w:noProof/>
        </w:rPr>
        <w:t>93</w:t>
      </w:r>
      <w:r>
        <w:rPr>
          <w:noProof/>
        </w:rPr>
        <w:fldChar w:fldCharType="end"/>
      </w:r>
    </w:p>
    <w:p w:rsidR="00144822" w:rsidRDefault="00144822">
      <w:pPr>
        <w:pStyle w:val="Verzeichnis2"/>
        <w:tabs>
          <w:tab w:val="right" w:leader="dot" w:pos="9628"/>
        </w:tabs>
        <w:rPr>
          <w:rFonts w:asciiTheme="minorHAnsi" w:hAnsiTheme="minorHAnsi" w:cstheme="minorBidi"/>
          <w:b w:val="0"/>
          <w:noProof/>
          <w:sz w:val="24"/>
          <w:lang w:eastAsia="ja-JP"/>
        </w:rPr>
      </w:pPr>
      <w:r>
        <w:rPr>
          <w:noProof/>
        </w:rPr>
        <w:t>Wörterliste (nicht vollständig)</w:t>
      </w:r>
      <w:r>
        <w:rPr>
          <w:noProof/>
        </w:rPr>
        <w:tab/>
      </w:r>
      <w:r>
        <w:rPr>
          <w:noProof/>
        </w:rPr>
        <w:fldChar w:fldCharType="begin"/>
      </w:r>
      <w:r>
        <w:rPr>
          <w:noProof/>
        </w:rPr>
        <w:instrText xml:space="preserve"> PAGEREF _Toc48917367 \h </w:instrText>
      </w:r>
      <w:r>
        <w:rPr>
          <w:noProof/>
        </w:rPr>
      </w:r>
      <w:r>
        <w:rPr>
          <w:noProof/>
        </w:rPr>
        <w:fldChar w:fldCharType="separate"/>
      </w:r>
      <w:r w:rsidR="003748ED">
        <w:rPr>
          <w:noProof/>
        </w:rPr>
        <w:t>93</w:t>
      </w:r>
      <w:r>
        <w:rPr>
          <w:noProof/>
        </w:rPr>
        <w:fldChar w:fldCharType="end"/>
      </w:r>
    </w:p>
    <w:p w:rsidR="00144822" w:rsidRDefault="00144822">
      <w:pPr>
        <w:pStyle w:val="Verzeichnis2"/>
        <w:tabs>
          <w:tab w:val="right" w:leader="dot" w:pos="9628"/>
        </w:tabs>
        <w:rPr>
          <w:rFonts w:asciiTheme="minorHAnsi" w:hAnsiTheme="minorHAnsi" w:cstheme="minorBidi"/>
          <w:b w:val="0"/>
          <w:noProof/>
          <w:sz w:val="24"/>
          <w:lang w:eastAsia="ja-JP"/>
        </w:rPr>
      </w:pPr>
      <w:r>
        <w:rPr>
          <w:noProof/>
        </w:rPr>
        <w:t>Adjektive als Nomen</w:t>
      </w:r>
      <w:r>
        <w:rPr>
          <w:noProof/>
        </w:rPr>
        <w:tab/>
      </w:r>
      <w:r>
        <w:rPr>
          <w:noProof/>
        </w:rPr>
        <w:fldChar w:fldCharType="begin"/>
      </w:r>
      <w:r>
        <w:rPr>
          <w:noProof/>
        </w:rPr>
        <w:instrText xml:space="preserve"> PAGEREF _Toc48917368 \h </w:instrText>
      </w:r>
      <w:r>
        <w:rPr>
          <w:noProof/>
        </w:rPr>
      </w:r>
      <w:r>
        <w:rPr>
          <w:noProof/>
        </w:rPr>
        <w:fldChar w:fldCharType="separate"/>
      </w:r>
      <w:r w:rsidR="003748ED">
        <w:rPr>
          <w:noProof/>
        </w:rPr>
        <w:t>102</w:t>
      </w:r>
      <w:r>
        <w:rPr>
          <w:noProof/>
        </w:rPr>
        <w:fldChar w:fldCharType="end"/>
      </w:r>
    </w:p>
    <w:p w:rsidR="00144822" w:rsidRDefault="00144822">
      <w:pPr>
        <w:pStyle w:val="Verzeichnis2"/>
        <w:tabs>
          <w:tab w:val="right" w:leader="dot" w:pos="9628"/>
        </w:tabs>
        <w:rPr>
          <w:rFonts w:asciiTheme="minorHAnsi" w:hAnsiTheme="minorHAnsi" w:cstheme="minorBidi"/>
          <w:b w:val="0"/>
          <w:noProof/>
          <w:sz w:val="24"/>
          <w:lang w:eastAsia="ja-JP"/>
        </w:rPr>
      </w:pPr>
      <w:r>
        <w:rPr>
          <w:noProof/>
        </w:rPr>
        <w:t>Pluralwörter</w:t>
      </w:r>
      <w:r>
        <w:rPr>
          <w:noProof/>
        </w:rPr>
        <w:tab/>
      </w:r>
      <w:r>
        <w:rPr>
          <w:noProof/>
        </w:rPr>
        <w:fldChar w:fldCharType="begin"/>
      </w:r>
      <w:r>
        <w:rPr>
          <w:noProof/>
        </w:rPr>
        <w:instrText xml:space="preserve"> PAGEREF _Toc48917369 \h </w:instrText>
      </w:r>
      <w:r>
        <w:rPr>
          <w:noProof/>
        </w:rPr>
      </w:r>
      <w:r>
        <w:rPr>
          <w:noProof/>
        </w:rPr>
        <w:fldChar w:fldCharType="separate"/>
      </w:r>
      <w:r w:rsidR="003748ED">
        <w:rPr>
          <w:noProof/>
        </w:rPr>
        <w:t>103</w:t>
      </w:r>
      <w:r>
        <w:rPr>
          <w:noProof/>
        </w:rPr>
        <w:fldChar w:fldCharType="end"/>
      </w:r>
    </w:p>
    <w:p w:rsidR="00144822" w:rsidRDefault="00144822">
      <w:pPr>
        <w:pStyle w:val="Verzeichnis1"/>
        <w:tabs>
          <w:tab w:val="right" w:leader="dot" w:pos="9628"/>
        </w:tabs>
        <w:rPr>
          <w:rFonts w:asciiTheme="minorHAnsi" w:hAnsiTheme="minorHAnsi" w:cstheme="minorBidi"/>
          <w:b w:val="0"/>
          <w:caps w:val="0"/>
          <w:noProof/>
          <w:lang w:eastAsia="ja-JP"/>
        </w:rPr>
      </w:pPr>
      <w:r>
        <w:rPr>
          <w:noProof/>
        </w:rPr>
        <w:t>Kleine Wörter</w:t>
      </w:r>
      <w:r>
        <w:rPr>
          <w:noProof/>
        </w:rPr>
        <w:tab/>
      </w:r>
      <w:r>
        <w:rPr>
          <w:noProof/>
        </w:rPr>
        <w:fldChar w:fldCharType="begin"/>
      </w:r>
      <w:r>
        <w:rPr>
          <w:noProof/>
        </w:rPr>
        <w:instrText xml:space="preserve"> PAGEREF _Toc48917370 \h </w:instrText>
      </w:r>
      <w:r>
        <w:rPr>
          <w:noProof/>
        </w:rPr>
      </w:r>
      <w:r>
        <w:rPr>
          <w:noProof/>
        </w:rPr>
        <w:fldChar w:fldCharType="separate"/>
      </w:r>
      <w:r w:rsidR="003748ED">
        <w:rPr>
          <w:noProof/>
        </w:rPr>
        <w:t>103</w:t>
      </w:r>
      <w:r>
        <w:rPr>
          <w:noProof/>
        </w:rPr>
        <w:fldChar w:fldCharType="end"/>
      </w:r>
    </w:p>
    <w:p w:rsidR="00144822" w:rsidRDefault="00144822">
      <w:pPr>
        <w:pStyle w:val="Verzeichnis2"/>
        <w:tabs>
          <w:tab w:val="right" w:leader="dot" w:pos="9628"/>
        </w:tabs>
        <w:rPr>
          <w:rFonts w:asciiTheme="minorHAnsi" w:hAnsiTheme="minorHAnsi" w:cstheme="minorBidi"/>
          <w:b w:val="0"/>
          <w:noProof/>
          <w:sz w:val="24"/>
          <w:lang w:eastAsia="ja-JP"/>
        </w:rPr>
      </w:pPr>
      <w:r>
        <w:rPr>
          <w:noProof/>
        </w:rPr>
        <w:t>Pronomen mit verschiedenen Kasus-Formen</w:t>
      </w:r>
      <w:r>
        <w:rPr>
          <w:noProof/>
        </w:rPr>
        <w:tab/>
      </w:r>
      <w:r>
        <w:rPr>
          <w:noProof/>
        </w:rPr>
        <w:fldChar w:fldCharType="begin"/>
      </w:r>
      <w:r>
        <w:rPr>
          <w:noProof/>
        </w:rPr>
        <w:instrText xml:space="preserve"> PAGEREF _Toc48917371 \h </w:instrText>
      </w:r>
      <w:r>
        <w:rPr>
          <w:noProof/>
        </w:rPr>
      </w:r>
      <w:r>
        <w:rPr>
          <w:noProof/>
        </w:rPr>
        <w:fldChar w:fldCharType="separate"/>
      </w:r>
      <w:r w:rsidR="003748ED">
        <w:rPr>
          <w:noProof/>
        </w:rPr>
        <w:t>103</w:t>
      </w:r>
      <w:r>
        <w:rPr>
          <w:noProof/>
        </w:rPr>
        <w:fldChar w:fldCharType="end"/>
      </w:r>
    </w:p>
    <w:p w:rsidR="00144822" w:rsidRDefault="00144822">
      <w:pPr>
        <w:pStyle w:val="Verzeichnis3"/>
        <w:tabs>
          <w:tab w:val="right" w:leader="dot" w:pos="9628"/>
        </w:tabs>
        <w:rPr>
          <w:rFonts w:asciiTheme="minorHAnsi" w:hAnsiTheme="minorHAnsi" w:cstheme="minorBidi"/>
          <w:noProof/>
          <w:sz w:val="24"/>
          <w:lang w:eastAsia="ja-JP"/>
        </w:rPr>
      </w:pPr>
      <w:r>
        <w:rPr>
          <w:noProof/>
        </w:rPr>
        <w:t>Singular und Plural</w:t>
      </w:r>
      <w:r>
        <w:rPr>
          <w:noProof/>
        </w:rPr>
        <w:tab/>
      </w:r>
      <w:r>
        <w:rPr>
          <w:noProof/>
        </w:rPr>
        <w:fldChar w:fldCharType="begin"/>
      </w:r>
      <w:r>
        <w:rPr>
          <w:noProof/>
        </w:rPr>
        <w:instrText xml:space="preserve"> PAGEREF _Toc48917372 \h </w:instrText>
      </w:r>
      <w:r>
        <w:rPr>
          <w:noProof/>
        </w:rPr>
      </w:r>
      <w:r>
        <w:rPr>
          <w:noProof/>
        </w:rPr>
        <w:fldChar w:fldCharType="separate"/>
      </w:r>
      <w:r w:rsidR="003748ED">
        <w:rPr>
          <w:noProof/>
        </w:rPr>
        <w:t>103</w:t>
      </w:r>
      <w:r>
        <w:rPr>
          <w:noProof/>
        </w:rPr>
        <w:fldChar w:fldCharType="end"/>
      </w:r>
    </w:p>
    <w:p w:rsidR="00144822" w:rsidRDefault="00144822">
      <w:pPr>
        <w:pStyle w:val="Verzeichnis3"/>
        <w:tabs>
          <w:tab w:val="right" w:leader="dot" w:pos="9628"/>
        </w:tabs>
        <w:rPr>
          <w:rFonts w:asciiTheme="minorHAnsi" w:hAnsiTheme="minorHAnsi" w:cstheme="minorBidi"/>
          <w:noProof/>
          <w:sz w:val="24"/>
          <w:lang w:eastAsia="ja-JP"/>
        </w:rPr>
      </w:pPr>
      <w:r>
        <w:rPr>
          <w:noProof/>
        </w:rPr>
        <w:t>Nur Singular</w:t>
      </w:r>
      <w:r>
        <w:rPr>
          <w:noProof/>
        </w:rPr>
        <w:tab/>
      </w:r>
      <w:r>
        <w:rPr>
          <w:noProof/>
        </w:rPr>
        <w:fldChar w:fldCharType="begin"/>
      </w:r>
      <w:r>
        <w:rPr>
          <w:noProof/>
        </w:rPr>
        <w:instrText xml:space="preserve"> PAGEREF _Toc48917373 \h </w:instrText>
      </w:r>
      <w:r>
        <w:rPr>
          <w:noProof/>
        </w:rPr>
      </w:r>
      <w:r>
        <w:rPr>
          <w:noProof/>
        </w:rPr>
        <w:fldChar w:fldCharType="separate"/>
      </w:r>
      <w:r w:rsidR="003748ED">
        <w:rPr>
          <w:noProof/>
        </w:rPr>
        <w:t>103</w:t>
      </w:r>
      <w:r>
        <w:rPr>
          <w:noProof/>
        </w:rPr>
        <w:fldChar w:fldCharType="end"/>
      </w:r>
    </w:p>
    <w:p w:rsidR="00144822" w:rsidRDefault="00144822">
      <w:pPr>
        <w:pStyle w:val="Verzeichnis3"/>
        <w:tabs>
          <w:tab w:val="right" w:leader="dot" w:pos="9628"/>
        </w:tabs>
        <w:rPr>
          <w:rFonts w:asciiTheme="minorHAnsi" w:hAnsiTheme="minorHAnsi" w:cstheme="minorBidi"/>
          <w:noProof/>
          <w:sz w:val="24"/>
          <w:lang w:eastAsia="ja-JP"/>
        </w:rPr>
      </w:pPr>
      <w:r>
        <w:rPr>
          <w:noProof/>
        </w:rPr>
        <w:t>Nur Plural</w:t>
      </w:r>
      <w:r>
        <w:rPr>
          <w:noProof/>
        </w:rPr>
        <w:tab/>
      </w:r>
      <w:r>
        <w:rPr>
          <w:noProof/>
        </w:rPr>
        <w:fldChar w:fldCharType="begin"/>
      </w:r>
      <w:r>
        <w:rPr>
          <w:noProof/>
        </w:rPr>
        <w:instrText xml:space="preserve"> PAGEREF _Toc48917374 \h </w:instrText>
      </w:r>
      <w:r>
        <w:rPr>
          <w:noProof/>
        </w:rPr>
      </w:r>
      <w:r>
        <w:rPr>
          <w:noProof/>
        </w:rPr>
        <w:fldChar w:fldCharType="separate"/>
      </w:r>
      <w:r w:rsidR="003748ED">
        <w:rPr>
          <w:noProof/>
        </w:rPr>
        <w:t>104</w:t>
      </w:r>
      <w:r>
        <w:rPr>
          <w:noProof/>
        </w:rPr>
        <w:fldChar w:fldCharType="end"/>
      </w:r>
    </w:p>
    <w:p w:rsidR="00144822" w:rsidRDefault="00144822">
      <w:pPr>
        <w:pStyle w:val="Verzeichnis2"/>
        <w:tabs>
          <w:tab w:val="right" w:leader="dot" w:pos="9628"/>
        </w:tabs>
        <w:rPr>
          <w:rFonts w:asciiTheme="minorHAnsi" w:hAnsiTheme="minorHAnsi" w:cstheme="minorBidi"/>
          <w:b w:val="0"/>
          <w:noProof/>
          <w:sz w:val="24"/>
          <w:lang w:eastAsia="ja-JP"/>
        </w:rPr>
      </w:pPr>
      <w:r>
        <w:rPr>
          <w:noProof/>
        </w:rPr>
        <w:t>Andere kleine Wörter</w:t>
      </w:r>
      <w:r>
        <w:rPr>
          <w:noProof/>
        </w:rPr>
        <w:tab/>
      </w:r>
      <w:r>
        <w:rPr>
          <w:noProof/>
        </w:rPr>
        <w:fldChar w:fldCharType="begin"/>
      </w:r>
      <w:r>
        <w:rPr>
          <w:noProof/>
        </w:rPr>
        <w:instrText xml:space="preserve"> PAGEREF _Toc48917375 \h </w:instrText>
      </w:r>
      <w:r>
        <w:rPr>
          <w:noProof/>
        </w:rPr>
      </w:r>
      <w:r>
        <w:rPr>
          <w:noProof/>
        </w:rPr>
        <w:fldChar w:fldCharType="separate"/>
      </w:r>
      <w:r w:rsidR="003748ED">
        <w:rPr>
          <w:noProof/>
        </w:rPr>
        <w:t>104</w:t>
      </w:r>
      <w:r>
        <w:rPr>
          <w:noProof/>
        </w:rPr>
        <w:fldChar w:fldCharType="end"/>
      </w:r>
    </w:p>
    <w:p w:rsidR="00144822" w:rsidRDefault="00144822">
      <w:pPr>
        <w:pStyle w:val="Verzeichnis1"/>
        <w:tabs>
          <w:tab w:val="right" w:leader="dot" w:pos="9628"/>
        </w:tabs>
        <w:rPr>
          <w:rFonts w:asciiTheme="minorHAnsi" w:hAnsiTheme="minorHAnsi" w:cstheme="minorBidi"/>
          <w:b w:val="0"/>
          <w:caps w:val="0"/>
          <w:noProof/>
          <w:lang w:eastAsia="ja-JP"/>
        </w:rPr>
      </w:pPr>
      <w:r>
        <w:rPr>
          <w:noProof/>
        </w:rPr>
        <w:t>Lösungen</w:t>
      </w:r>
      <w:r>
        <w:rPr>
          <w:noProof/>
        </w:rPr>
        <w:tab/>
      </w:r>
      <w:r>
        <w:rPr>
          <w:noProof/>
        </w:rPr>
        <w:fldChar w:fldCharType="begin"/>
      </w:r>
      <w:r>
        <w:rPr>
          <w:noProof/>
        </w:rPr>
        <w:instrText xml:space="preserve"> PAGEREF _Toc48917376 \h </w:instrText>
      </w:r>
      <w:r>
        <w:rPr>
          <w:noProof/>
        </w:rPr>
      </w:r>
      <w:r>
        <w:rPr>
          <w:noProof/>
        </w:rPr>
        <w:fldChar w:fldCharType="separate"/>
      </w:r>
      <w:r w:rsidR="003748ED">
        <w:rPr>
          <w:noProof/>
        </w:rPr>
        <w:t>107</w:t>
      </w:r>
      <w:r>
        <w:rPr>
          <w:noProof/>
        </w:rPr>
        <w:fldChar w:fldCharType="end"/>
      </w:r>
    </w:p>
    <w:p w:rsidR="00144822" w:rsidRDefault="00144822">
      <w:pPr>
        <w:pStyle w:val="Verzeichnis1"/>
        <w:tabs>
          <w:tab w:val="right" w:leader="dot" w:pos="9628"/>
        </w:tabs>
        <w:rPr>
          <w:rFonts w:asciiTheme="minorHAnsi" w:hAnsiTheme="minorHAnsi" w:cstheme="minorBidi"/>
          <w:b w:val="0"/>
          <w:caps w:val="0"/>
          <w:noProof/>
          <w:lang w:eastAsia="ja-JP"/>
        </w:rPr>
      </w:pPr>
      <w:r>
        <w:rPr>
          <w:noProof/>
        </w:rPr>
        <w:t>Transkriptionen</w:t>
      </w:r>
      <w:r>
        <w:rPr>
          <w:noProof/>
        </w:rPr>
        <w:tab/>
      </w:r>
      <w:r>
        <w:rPr>
          <w:noProof/>
        </w:rPr>
        <w:fldChar w:fldCharType="begin"/>
      </w:r>
      <w:r>
        <w:rPr>
          <w:noProof/>
        </w:rPr>
        <w:instrText xml:space="preserve"> PAGEREF _Toc48917377 \h </w:instrText>
      </w:r>
      <w:r>
        <w:rPr>
          <w:noProof/>
        </w:rPr>
      </w:r>
      <w:r>
        <w:rPr>
          <w:noProof/>
        </w:rPr>
        <w:fldChar w:fldCharType="separate"/>
      </w:r>
      <w:r w:rsidR="003748ED">
        <w:rPr>
          <w:noProof/>
        </w:rPr>
        <w:t>116</w:t>
      </w:r>
      <w:r>
        <w:rPr>
          <w:noProof/>
        </w:rPr>
        <w:fldChar w:fldCharType="end"/>
      </w:r>
    </w:p>
    <w:p w:rsidR="00144822" w:rsidRDefault="00144822">
      <w:pPr>
        <w:pStyle w:val="Verzeichnis3"/>
        <w:tabs>
          <w:tab w:val="right" w:leader="dot" w:pos="9628"/>
        </w:tabs>
        <w:rPr>
          <w:rFonts w:asciiTheme="minorHAnsi" w:hAnsiTheme="minorHAnsi" w:cstheme="minorBidi"/>
          <w:noProof/>
          <w:sz w:val="24"/>
          <w:lang w:eastAsia="ja-JP"/>
        </w:rPr>
      </w:pPr>
      <w:r>
        <w:rPr>
          <w:noProof/>
        </w:rPr>
        <w:t>Verkehrsprobleme in meiner Stadt</w:t>
      </w:r>
      <w:r>
        <w:rPr>
          <w:noProof/>
        </w:rPr>
        <w:tab/>
      </w:r>
      <w:r>
        <w:rPr>
          <w:noProof/>
        </w:rPr>
        <w:fldChar w:fldCharType="begin"/>
      </w:r>
      <w:r>
        <w:rPr>
          <w:noProof/>
        </w:rPr>
        <w:instrText xml:space="preserve"> PAGEREF _Toc48917378 \h </w:instrText>
      </w:r>
      <w:r>
        <w:rPr>
          <w:noProof/>
        </w:rPr>
      </w:r>
      <w:r>
        <w:rPr>
          <w:noProof/>
        </w:rPr>
        <w:fldChar w:fldCharType="separate"/>
      </w:r>
      <w:r w:rsidR="003748ED">
        <w:rPr>
          <w:noProof/>
        </w:rPr>
        <w:t>116</w:t>
      </w:r>
      <w:r>
        <w:rPr>
          <w:noProof/>
        </w:rPr>
        <w:fldChar w:fldCharType="end"/>
      </w:r>
    </w:p>
    <w:p w:rsidR="00144822" w:rsidRDefault="00144822">
      <w:pPr>
        <w:pStyle w:val="Verzeichnis3"/>
        <w:tabs>
          <w:tab w:val="right" w:leader="dot" w:pos="9628"/>
        </w:tabs>
        <w:rPr>
          <w:rFonts w:asciiTheme="minorHAnsi" w:hAnsiTheme="minorHAnsi" w:cstheme="minorBidi"/>
          <w:noProof/>
          <w:sz w:val="24"/>
          <w:lang w:eastAsia="ja-JP"/>
        </w:rPr>
      </w:pPr>
      <w:r>
        <w:rPr>
          <w:noProof/>
        </w:rPr>
        <w:t>Der Bau des Gotthardtunnels</w:t>
      </w:r>
      <w:r>
        <w:rPr>
          <w:noProof/>
        </w:rPr>
        <w:tab/>
      </w:r>
      <w:r>
        <w:rPr>
          <w:noProof/>
        </w:rPr>
        <w:fldChar w:fldCharType="begin"/>
      </w:r>
      <w:r>
        <w:rPr>
          <w:noProof/>
        </w:rPr>
        <w:instrText xml:space="preserve"> PAGEREF _Toc48917379 \h </w:instrText>
      </w:r>
      <w:r>
        <w:rPr>
          <w:noProof/>
        </w:rPr>
      </w:r>
      <w:r>
        <w:rPr>
          <w:noProof/>
        </w:rPr>
        <w:fldChar w:fldCharType="separate"/>
      </w:r>
      <w:r w:rsidR="003748ED">
        <w:rPr>
          <w:noProof/>
        </w:rPr>
        <w:t>116</w:t>
      </w:r>
      <w:r>
        <w:rPr>
          <w:noProof/>
        </w:rPr>
        <w:fldChar w:fldCharType="end"/>
      </w:r>
    </w:p>
    <w:p w:rsidR="00144822" w:rsidRDefault="00144822">
      <w:pPr>
        <w:pStyle w:val="Verzeichnis3"/>
        <w:tabs>
          <w:tab w:val="right" w:leader="dot" w:pos="9628"/>
        </w:tabs>
        <w:rPr>
          <w:rFonts w:asciiTheme="minorHAnsi" w:hAnsiTheme="minorHAnsi" w:cstheme="minorBidi"/>
          <w:noProof/>
          <w:sz w:val="24"/>
          <w:lang w:eastAsia="ja-JP"/>
        </w:rPr>
      </w:pPr>
      <w:r>
        <w:rPr>
          <w:noProof/>
        </w:rPr>
        <w:t>Interrail</w:t>
      </w:r>
      <w:r>
        <w:rPr>
          <w:noProof/>
        </w:rPr>
        <w:tab/>
      </w:r>
      <w:r>
        <w:rPr>
          <w:noProof/>
        </w:rPr>
        <w:fldChar w:fldCharType="begin"/>
      </w:r>
      <w:r>
        <w:rPr>
          <w:noProof/>
        </w:rPr>
        <w:instrText xml:space="preserve"> PAGEREF _Toc48917380 \h </w:instrText>
      </w:r>
      <w:r>
        <w:rPr>
          <w:noProof/>
        </w:rPr>
      </w:r>
      <w:r>
        <w:rPr>
          <w:noProof/>
        </w:rPr>
        <w:fldChar w:fldCharType="separate"/>
      </w:r>
      <w:r w:rsidR="003748ED">
        <w:rPr>
          <w:noProof/>
        </w:rPr>
        <w:t>116</w:t>
      </w:r>
      <w:r>
        <w:rPr>
          <w:noProof/>
        </w:rPr>
        <w:fldChar w:fldCharType="end"/>
      </w:r>
    </w:p>
    <w:p w:rsidR="00144822" w:rsidRDefault="00144822">
      <w:pPr>
        <w:pStyle w:val="Verzeichnis3"/>
        <w:tabs>
          <w:tab w:val="right" w:leader="dot" w:pos="9628"/>
        </w:tabs>
        <w:rPr>
          <w:rFonts w:asciiTheme="minorHAnsi" w:hAnsiTheme="minorHAnsi" w:cstheme="minorBidi"/>
          <w:noProof/>
          <w:sz w:val="24"/>
          <w:lang w:eastAsia="ja-JP"/>
        </w:rPr>
      </w:pPr>
      <w:r>
        <w:rPr>
          <w:noProof/>
        </w:rPr>
        <w:t>Hörtexte zu Smalltalkthemen</w:t>
      </w:r>
      <w:r>
        <w:rPr>
          <w:noProof/>
        </w:rPr>
        <w:tab/>
      </w:r>
      <w:r>
        <w:rPr>
          <w:noProof/>
        </w:rPr>
        <w:fldChar w:fldCharType="begin"/>
      </w:r>
      <w:r>
        <w:rPr>
          <w:noProof/>
        </w:rPr>
        <w:instrText xml:space="preserve"> PAGEREF _Toc48917381 \h </w:instrText>
      </w:r>
      <w:r>
        <w:rPr>
          <w:noProof/>
        </w:rPr>
      </w:r>
      <w:r>
        <w:rPr>
          <w:noProof/>
        </w:rPr>
        <w:fldChar w:fldCharType="separate"/>
      </w:r>
      <w:r w:rsidR="003748ED">
        <w:rPr>
          <w:noProof/>
        </w:rPr>
        <w:t>116</w:t>
      </w:r>
      <w:r>
        <w:rPr>
          <w:noProof/>
        </w:rPr>
        <w:fldChar w:fldCharType="end"/>
      </w:r>
    </w:p>
    <w:p w:rsidR="00144822" w:rsidRDefault="00144822">
      <w:pPr>
        <w:pStyle w:val="Verzeichnis3"/>
        <w:tabs>
          <w:tab w:val="right" w:leader="dot" w:pos="9628"/>
        </w:tabs>
        <w:rPr>
          <w:rFonts w:asciiTheme="minorHAnsi" w:hAnsiTheme="minorHAnsi" w:cstheme="minorBidi"/>
          <w:noProof/>
          <w:sz w:val="24"/>
          <w:lang w:eastAsia="ja-JP"/>
        </w:rPr>
      </w:pPr>
      <w:r>
        <w:rPr>
          <w:noProof/>
        </w:rPr>
        <w:t>Lisa: Ich spiele gerne Handball</w:t>
      </w:r>
      <w:r>
        <w:rPr>
          <w:noProof/>
        </w:rPr>
        <w:tab/>
      </w:r>
      <w:r>
        <w:rPr>
          <w:noProof/>
        </w:rPr>
        <w:fldChar w:fldCharType="begin"/>
      </w:r>
      <w:r>
        <w:rPr>
          <w:noProof/>
        </w:rPr>
        <w:instrText xml:space="preserve"> PAGEREF _Toc48917382 \h </w:instrText>
      </w:r>
      <w:r>
        <w:rPr>
          <w:noProof/>
        </w:rPr>
      </w:r>
      <w:r>
        <w:rPr>
          <w:noProof/>
        </w:rPr>
        <w:fldChar w:fldCharType="separate"/>
      </w:r>
      <w:r w:rsidR="003748ED">
        <w:rPr>
          <w:noProof/>
        </w:rPr>
        <w:t>117</w:t>
      </w:r>
      <w:r>
        <w:rPr>
          <w:noProof/>
        </w:rPr>
        <w:fldChar w:fldCharType="end"/>
      </w:r>
    </w:p>
    <w:p w:rsidR="00144822" w:rsidRDefault="00144822">
      <w:pPr>
        <w:pStyle w:val="Verzeichnis3"/>
        <w:tabs>
          <w:tab w:val="right" w:leader="dot" w:pos="9628"/>
        </w:tabs>
        <w:rPr>
          <w:rFonts w:asciiTheme="minorHAnsi" w:hAnsiTheme="minorHAnsi" w:cstheme="minorBidi"/>
          <w:noProof/>
          <w:sz w:val="24"/>
          <w:lang w:eastAsia="ja-JP"/>
        </w:rPr>
      </w:pPr>
      <w:r>
        <w:rPr>
          <w:noProof/>
        </w:rPr>
        <w:t>Was soll ich ihr schenken – die Prinzen</w:t>
      </w:r>
      <w:r>
        <w:rPr>
          <w:noProof/>
        </w:rPr>
        <w:tab/>
      </w:r>
      <w:r>
        <w:rPr>
          <w:noProof/>
        </w:rPr>
        <w:fldChar w:fldCharType="begin"/>
      </w:r>
      <w:r>
        <w:rPr>
          <w:noProof/>
        </w:rPr>
        <w:instrText xml:space="preserve"> PAGEREF _Toc48917383 \h </w:instrText>
      </w:r>
      <w:r>
        <w:rPr>
          <w:noProof/>
        </w:rPr>
      </w:r>
      <w:r>
        <w:rPr>
          <w:noProof/>
        </w:rPr>
        <w:fldChar w:fldCharType="separate"/>
      </w:r>
      <w:r w:rsidR="003748ED">
        <w:rPr>
          <w:noProof/>
        </w:rPr>
        <w:t>118</w:t>
      </w:r>
      <w:r>
        <w:rPr>
          <w:noProof/>
        </w:rPr>
        <w:fldChar w:fldCharType="end"/>
      </w:r>
    </w:p>
    <w:p w:rsidR="00144822" w:rsidRDefault="00144822">
      <w:pPr>
        <w:pStyle w:val="Verzeichnis3"/>
        <w:tabs>
          <w:tab w:val="right" w:leader="dot" w:pos="9628"/>
        </w:tabs>
        <w:rPr>
          <w:rFonts w:asciiTheme="minorHAnsi" w:hAnsiTheme="minorHAnsi" w:cstheme="minorBidi"/>
          <w:noProof/>
          <w:sz w:val="24"/>
          <w:lang w:eastAsia="ja-JP"/>
        </w:rPr>
      </w:pPr>
      <w:r>
        <w:rPr>
          <w:noProof/>
        </w:rPr>
        <w:t>Freizeit in der Schweiz</w:t>
      </w:r>
      <w:r>
        <w:rPr>
          <w:noProof/>
        </w:rPr>
        <w:tab/>
      </w:r>
      <w:r>
        <w:rPr>
          <w:noProof/>
        </w:rPr>
        <w:fldChar w:fldCharType="begin"/>
      </w:r>
      <w:r>
        <w:rPr>
          <w:noProof/>
        </w:rPr>
        <w:instrText xml:space="preserve"> PAGEREF _Toc48917384 \h </w:instrText>
      </w:r>
      <w:r>
        <w:rPr>
          <w:noProof/>
        </w:rPr>
      </w:r>
      <w:r>
        <w:rPr>
          <w:noProof/>
        </w:rPr>
        <w:fldChar w:fldCharType="separate"/>
      </w:r>
      <w:r w:rsidR="003748ED">
        <w:rPr>
          <w:noProof/>
        </w:rPr>
        <w:t>118</w:t>
      </w:r>
      <w:r>
        <w:rPr>
          <w:noProof/>
        </w:rPr>
        <w:fldChar w:fldCharType="end"/>
      </w:r>
    </w:p>
    <w:p w:rsidR="00144822" w:rsidRDefault="00144822">
      <w:pPr>
        <w:pStyle w:val="Verzeichnis3"/>
        <w:tabs>
          <w:tab w:val="right" w:leader="dot" w:pos="9628"/>
        </w:tabs>
        <w:rPr>
          <w:rFonts w:asciiTheme="minorHAnsi" w:hAnsiTheme="minorHAnsi" w:cstheme="minorBidi"/>
          <w:noProof/>
          <w:sz w:val="24"/>
          <w:lang w:eastAsia="ja-JP"/>
        </w:rPr>
      </w:pPr>
      <w:r>
        <w:rPr>
          <w:noProof/>
        </w:rPr>
        <w:t>Albert Einstein</w:t>
      </w:r>
      <w:r>
        <w:rPr>
          <w:noProof/>
        </w:rPr>
        <w:tab/>
      </w:r>
      <w:r>
        <w:rPr>
          <w:noProof/>
        </w:rPr>
        <w:fldChar w:fldCharType="begin"/>
      </w:r>
      <w:r>
        <w:rPr>
          <w:noProof/>
        </w:rPr>
        <w:instrText xml:space="preserve"> PAGEREF _Toc48917385 \h </w:instrText>
      </w:r>
      <w:r>
        <w:rPr>
          <w:noProof/>
        </w:rPr>
      </w:r>
      <w:r>
        <w:rPr>
          <w:noProof/>
        </w:rPr>
        <w:fldChar w:fldCharType="separate"/>
      </w:r>
      <w:r w:rsidR="003748ED">
        <w:rPr>
          <w:noProof/>
        </w:rPr>
        <w:t>119</w:t>
      </w:r>
      <w:r>
        <w:rPr>
          <w:noProof/>
        </w:rPr>
        <w:fldChar w:fldCharType="end"/>
      </w:r>
    </w:p>
    <w:p w:rsidR="00144822" w:rsidRDefault="00144822">
      <w:pPr>
        <w:pStyle w:val="Verzeichnis3"/>
        <w:tabs>
          <w:tab w:val="right" w:leader="dot" w:pos="9628"/>
        </w:tabs>
        <w:rPr>
          <w:rFonts w:asciiTheme="minorHAnsi" w:hAnsiTheme="minorHAnsi" w:cstheme="minorBidi"/>
          <w:noProof/>
          <w:sz w:val="24"/>
          <w:lang w:eastAsia="ja-JP"/>
        </w:rPr>
      </w:pPr>
      <w:r>
        <w:rPr>
          <w:noProof/>
        </w:rPr>
        <w:t>Trailer: Die göttliche Ordnung (2017) - Hochdeutsch</w:t>
      </w:r>
      <w:r>
        <w:rPr>
          <w:noProof/>
        </w:rPr>
        <w:tab/>
      </w:r>
      <w:r>
        <w:rPr>
          <w:noProof/>
        </w:rPr>
        <w:fldChar w:fldCharType="begin"/>
      </w:r>
      <w:r>
        <w:rPr>
          <w:noProof/>
        </w:rPr>
        <w:instrText xml:space="preserve"> PAGEREF _Toc48917386 \h </w:instrText>
      </w:r>
      <w:r>
        <w:rPr>
          <w:noProof/>
        </w:rPr>
      </w:r>
      <w:r>
        <w:rPr>
          <w:noProof/>
        </w:rPr>
        <w:fldChar w:fldCharType="separate"/>
      </w:r>
      <w:r w:rsidR="003748ED">
        <w:rPr>
          <w:noProof/>
        </w:rPr>
        <w:t>119</w:t>
      </w:r>
      <w:r>
        <w:rPr>
          <w:noProof/>
        </w:rPr>
        <w:fldChar w:fldCharType="end"/>
      </w:r>
    </w:p>
    <w:p w:rsidR="00144822" w:rsidRDefault="00144822">
      <w:pPr>
        <w:pStyle w:val="Verzeichnis3"/>
        <w:tabs>
          <w:tab w:val="right" w:leader="dot" w:pos="9628"/>
        </w:tabs>
        <w:rPr>
          <w:rFonts w:asciiTheme="minorHAnsi" w:hAnsiTheme="minorHAnsi" w:cstheme="minorBidi"/>
          <w:noProof/>
          <w:sz w:val="24"/>
          <w:lang w:eastAsia="ja-JP"/>
        </w:rPr>
      </w:pPr>
      <w:r>
        <w:rPr>
          <w:noProof/>
        </w:rPr>
        <w:t>So ticken die Deutschen – Mediennutzung</w:t>
      </w:r>
      <w:r>
        <w:rPr>
          <w:noProof/>
        </w:rPr>
        <w:tab/>
      </w:r>
      <w:r>
        <w:rPr>
          <w:noProof/>
        </w:rPr>
        <w:fldChar w:fldCharType="begin"/>
      </w:r>
      <w:r>
        <w:rPr>
          <w:noProof/>
        </w:rPr>
        <w:instrText xml:space="preserve"> PAGEREF _Toc48917387 \h </w:instrText>
      </w:r>
      <w:r>
        <w:rPr>
          <w:noProof/>
        </w:rPr>
      </w:r>
      <w:r>
        <w:rPr>
          <w:noProof/>
        </w:rPr>
        <w:fldChar w:fldCharType="separate"/>
      </w:r>
      <w:r w:rsidR="003748ED">
        <w:rPr>
          <w:noProof/>
        </w:rPr>
        <w:t>119</w:t>
      </w:r>
      <w:r>
        <w:rPr>
          <w:noProof/>
        </w:rPr>
        <w:fldChar w:fldCharType="end"/>
      </w:r>
    </w:p>
    <w:p w:rsidR="00144822" w:rsidRDefault="00144822">
      <w:pPr>
        <w:pStyle w:val="Verzeichnis3"/>
        <w:tabs>
          <w:tab w:val="right" w:leader="dot" w:pos="9628"/>
        </w:tabs>
        <w:rPr>
          <w:rFonts w:asciiTheme="minorHAnsi" w:hAnsiTheme="minorHAnsi" w:cstheme="minorBidi"/>
          <w:noProof/>
          <w:sz w:val="24"/>
          <w:lang w:eastAsia="ja-JP"/>
        </w:rPr>
      </w:pPr>
      <w:r w:rsidRPr="00705D8F">
        <w:rPr>
          <w:noProof/>
        </w:rPr>
        <w:t>Trailer: Who am I (2014)</w:t>
      </w:r>
      <w:r>
        <w:rPr>
          <w:noProof/>
        </w:rPr>
        <w:tab/>
      </w:r>
      <w:r>
        <w:rPr>
          <w:noProof/>
        </w:rPr>
        <w:fldChar w:fldCharType="begin"/>
      </w:r>
      <w:r>
        <w:rPr>
          <w:noProof/>
        </w:rPr>
        <w:instrText xml:space="preserve"> PAGEREF _Toc48917388 \h </w:instrText>
      </w:r>
      <w:r>
        <w:rPr>
          <w:noProof/>
        </w:rPr>
      </w:r>
      <w:r>
        <w:rPr>
          <w:noProof/>
        </w:rPr>
        <w:fldChar w:fldCharType="separate"/>
      </w:r>
      <w:r w:rsidR="003748ED">
        <w:rPr>
          <w:noProof/>
        </w:rPr>
        <w:t>120</w:t>
      </w:r>
      <w:r>
        <w:rPr>
          <w:noProof/>
        </w:rPr>
        <w:fldChar w:fldCharType="end"/>
      </w:r>
    </w:p>
    <w:p w:rsidR="00144822" w:rsidRDefault="00144822">
      <w:pPr>
        <w:pStyle w:val="Verzeichnis3"/>
        <w:tabs>
          <w:tab w:val="right" w:leader="dot" w:pos="9628"/>
        </w:tabs>
        <w:rPr>
          <w:rFonts w:asciiTheme="minorHAnsi" w:hAnsiTheme="minorHAnsi" w:cstheme="minorBidi"/>
          <w:noProof/>
          <w:sz w:val="24"/>
          <w:lang w:eastAsia="ja-JP"/>
        </w:rPr>
      </w:pPr>
      <w:r>
        <w:rPr>
          <w:noProof/>
        </w:rPr>
        <w:t>Ausschnitt &amp; Trailer: Heidi (2015)</w:t>
      </w:r>
      <w:r>
        <w:rPr>
          <w:noProof/>
        </w:rPr>
        <w:tab/>
      </w:r>
      <w:r>
        <w:rPr>
          <w:noProof/>
        </w:rPr>
        <w:fldChar w:fldCharType="begin"/>
      </w:r>
      <w:r>
        <w:rPr>
          <w:noProof/>
        </w:rPr>
        <w:instrText xml:space="preserve"> PAGEREF _Toc48917389 \h </w:instrText>
      </w:r>
      <w:r>
        <w:rPr>
          <w:noProof/>
        </w:rPr>
      </w:r>
      <w:r>
        <w:rPr>
          <w:noProof/>
        </w:rPr>
        <w:fldChar w:fldCharType="separate"/>
      </w:r>
      <w:r w:rsidR="003748ED">
        <w:rPr>
          <w:noProof/>
        </w:rPr>
        <w:t>121</w:t>
      </w:r>
      <w:r>
        <w:rPr>
          <w:noProof/>
        </w:rPr>
        <w:fldChar w:fldCharType="end"/>
      </w:r>
    </w:p>
    <w:p w:rsidR="00144822" w:rsidRDefault="00144822">
      <w:pPr>
        <w:pStyle w:val="Verzeichnis1"/>
        <w:tabs>
          <w:tab w:val="right" w:leader="dot" w:pos="9628"/>
        </w:tabs>
        <w:rPr>
          <w:rFonts w:asciiTheme="minorHAnsi" w:hAnsiTheme="minorHAnsi" w:cstheme="minorBidi"/>
          <w:b w:val="0"/>
          <w:caps w:val="0"/>
          <w:noProof/>
          <w:lang w:eastAsia="ja-JP"/>
        </w:rPr>
      </w:pPr>
      <w:r>
        <w:rPr>
          <w:noProof/>
        </w:rPr>
        <w:t>Textsammlung – Texte zum Kursskript</w:t>
      </w:r>
      <w:r>
        <w:rPr>
          <w:noProof/>
        </w:rPr>
        <w:tab/>
      </w:r>
      <w:r>
        <w:rPr>
          <w:noProof/>
        </w:rPr>
        <w:fldChar w:fldCharType="begin"/>
      </w:r>
      <w:r>
        <w:rPr>
          <w:noProof/>
        </w:rPr>
        <w:instrText xml:space="preserve"> PAGEREF _Toc48917390 \h </w:instrText>
      </w:r>
      <w:r>
        <w:rPr>
          <w:noProof/>
        </w:rPr>
      </w:r>
      <w:r>
        <w:rPr>
          <w:noProof/>
        </w:rPr>
        <w:fldChar w:fldCharType="separate"/>
      </w:r>
      <w:r w:rsidR="003748ED">
        <w:rPr>
          <w:noProof/>
        </w:rPr>
        <w:t>122</w:t>
      </w:r>
      <w:r>
        <w:rPr>
          <w:noProof/>
        </w:rPr>
        <w:fldChar w:fldCharType="end"/>
      </w:r>
    </w:p>
    <w:p w:rsidR="00144822" w:rsidRDefault="00144822">
      <w:pPr>
        <w:pStyle w:val="Verzeichnis2"/>
        <w:tabs>
          <w:tab w:val="right" w:leader="dot" w:pos="9628"/>
        </w:tabs>
        <w:rPr>
          <w:rFonts w:asciiTheme="minorHAnsi" w:hAnsiTheme="minorHAnsi" w:cstheme="minorBidi"/>
          <w:b w:val="0"/>
          <w:noProof/>
          <w:sz w:val="24"/>
          <w:lang w:eastAsia="ja-JP"/>
        </w:rPr>
      </w:pPr>
      <w:r>
        <w:rPr>
          <w:noProof/>
        </w:rPr>
        <w:t>1. Die Geschichte des öffentlichen Verkehrs in der Schweiz</w:t>
      </w:r>
      <w:r>
        <w:rPr>
          <w:noProof/>
        </w:rPr>
        <w:tab/>
      </w:r>
      <w:r>
        <w:rPr>
          <w:noProof/>
        </w:rPr>
        <w:fldChar w:fldCharType="begin"/>
      </w:r>
      <w:r>
        <w:rPr>
          <w:noProof/>
        </w:rPr>
        <w:instrText xml:space="preserve"> PAGEREF _Toc48917391 \h </w:instrText>
      </w:r>
      <w:r>
        <w:rPr>
          <w:noProof/>
        </w:rPr>
      </w:r>
      <w:r>
        <w:rPr>
          <w:noProof/>
        </w:rPr>
        <w:fldChar w:fldCharType="separate"/>
      </w:r>
      <w:r w:rsidR="003748ED">
        <w:rPr>
          <w:noProof/>
        </w:rPr>
        <w:t>122</w:t>
      </w:r>
      <w:r>
        <w:rPr>
          <w:noProof/>
        </w:rPr>
        <w:fldChar w:fldCharType="end"/>
      </w:r>
    </w:p>
    <w:p w:rsidR="00144822" w:rsidRDefault="00144822">
      <w:pPr>
        <w:pStyle w:val="Verzeichnis2"/>
        <w:tabs>
          <w:tab w:val="right" w:leader="dot" w:pos="9628"/>
        </w:tabs>
        <w:rPr>
          <w:rFonts w:asciiTheme="minorHAnsi" w:hAnsiTheme="minorHAnsi" w:cstheme="minorBidi"/>
          <w:b w:val="0"/>
          <w:noProof/>
          <w:sz w:val="24"/>
          <w:lang w:eastAsia="ja-JP"/>
        </w:rPr>
      </w:pPr>
      <w:r>
        <w:rPr>
          <w:noProof/>
        </w:rPr>
        <w:t>2. Informationen zur Schweiz</w:t>
      </w:r>
      <w:r>
        <w:rPr>
          <w:noProof/>
        </w:rPr>
        <w:tab/>
      </w:r>
      <w:r>
        <w:rPr>
          <w:noProof/>
        </w:rPr>
        <w:fldChar w:fldCharType="begin"/>
      </w:r>
      <w:r>
        <w:rPr>
          <w:noProof/>
        </w:rPr>
        <w:instrText xml:space="preserve"> PAGEREF _Toc48917392 \h </w:instrText>
      </w:r>
      <w:r>
        <w:rPr>
          <w:noProof/>
        </w:rPr>
      </w:r>
      <w:r>
        <w:rPr>
          <w:noProof/>
        </w:rPr>
        <w:fldChar w:fldCharType="separate"/>
      </w:r>
      <w:r w:rsidR="003748ED">
        <w:rPr>
          <w:noProof/>
        </w:rPr>
        <w:t>123</w:t>
      </w:r>
      <w:r>
        <w:rPr>
          <w:noProof/>
        </w:rPr>
        <w:fldChar w:fldCharType="end"/>
      </w:r>
    </w:p>
    <w:p w:rsidR="00144822" w:rsidRDefault="00144822">
      <w:pPr>
        <w:pStyle w:val="Verzeichnis2"/>
        <w:tabs>
          <w:tab w:val="right" w:leader="dot" w:pos="9628"/>
        </w:tabs>
        <w:rPr>
          <w:rFonts w:asciiTheme="minorHAnsi" w:hAnsiTheme="minorHAnsi" w:cstheme="minorBidi"/>
          <w:b w:val="0"/>
          <w:noProof/>
          <w:sz w:val="24"/>
          <w:lang w:eastAsia="ja-JP"/>
        </w:rPr>
      </w:pPr>
      <w:r>
        <w:rPr>
          <w:noProof/>
        </w:rPr>
        <w:t>3. Das Frauenstimmrecht in der Schweiz</w:t>
      </w:r>
      <w:r>
        <w:rPr>
          <w:noProof/>
        </w:rPr>
        <w:tab/>
      </w:r>
      <w:r>
        <w:rPr>
          <w:noProof/>
        </w:rPr>
        <w:fldChar w:fldCharType="begin"/>
      </w:r>
      <w:r>
        <w:rPr>
          <w:noProof/>
        </w:rPr>
        <w:instrText xml:space="preserve"> PAGEREF _Toc48917393 \h </w:instrText>
      </w:r>
      <w:r>
        <w:rPr>
          <w:noProof/>
        </w:rPr>
      </w:r>
      <w:r>
        <w:rPr>
          <w:noProof/>
        </w:rPr>
        <w:fldChar w:fldCharType="separate"/>
      </w:r>
      <w:r w:rsidR="003748ED">
        <w:rPr>
          <w:noProof/>
        </w:rPr>
        <w:t>125</w:t>
      </w:r>
      <w:r>
        <w:rPr>
          <w:noProof/>
        </w:rPr>
        <w:fldChar w:fldCharType="end"/>
      </w:r>
    </w:p>
    <w:p w:rsidR="00144822" w:rsidRDefault="00144822">
      <w:pPr>
        <w:pStyle w:val="Verzeichnis2"/>
        <w:tabs>
          <w:tab w:val="right" w:leader="dot" w:pos="9628"/>
        </w:tabs>
        <w:rPr>
          <w:rFonts w:asciiTheme="minorHAnsi" w:hAnsiTheme="minorHAnsi" w:cstheme="minorBidi"/>
          <w:b w:val="0"/>
          <w:noProof/>
          <w:sz w:val="24"/>
          <w:lang w:eastAsia="ja-JP"/>
        </w:rPr>
      </w:pPr>
      <w:r>
        <w:rPr>
          <w:noProof/>
        </w:rPr>
        <w:t>4. Die Anfänge der Eidgenossenschaft</w:t>
      </w:r>
      <w:r>
        <w:rPr>
          <w:noProof/>
        </w:rPr>
        <w:tab/>
      </w:r>
      <w:r>
        <w:rPr>
          <w:noProof/>
        </w:rPr>
        <w:fldChar w:fldCharType="begin"/>
      </w:r>
      <w:r>
        <w:rPr>
          <w:noProof/>
        </w:rPr>
        <w:instrText xml:space="preserve"> PAGEREF _Toc48917394 \h </w:instrText>
      </w:r>
      <w:r>
        <w:rPr>
          <w:noProof/>
        </w:rPr>
      </w:r>
      <w:r>
        <w:rPr>
          <w:noProof/>
        </w:rPr>
        <w:fldChar w:fldCharType="separate"/>
      </w:r>
      <w:r w:rsidR="003748ED">
        <w:rPr>
          <w:noProof/>
        </w:rPr>
        <w:t>126</w:t>
      </w:r>
      <w:r>
        <w:rPr>
          <w:noProof/>
        </w:rPr>
        <w:fldChar w:fldCharType="end"/>
      </w:r>
    </w:p>
    <w:p w:rsidR="00144822" w:rsidRDefault="00144822">
      <w:pPr>
        <w:pStyle w:val="Verzeichnis2"/>
        <w:tabs>
          <w:tab w:val="right" w:leader="dot" w:pos="9628"/>
        </w:tabs>
        <w:rPr>
          <w:rFonts w:asciiTheme="minorHAnsi" w:hAnsiTheme="minorHAnsi" w:cstheme="minorBidi"/>
          <w:b w:val="0"/>
          <w:noProof/>
          <w:sz w:val="24"/>
          <w:lang w:eastAsia="ja-JP"/>
        </w:rPr>
      </w:pPr>
      <w:r>
        <w:rPr>
          <w:noProof/>
        </w:rPr>
        <w:t>5. Die Sage von Wilhelm Tell</w:t>
      </w:r>
      <w:r>
        <w:rPr>
          <w:noProof/>
        </w:rPr>
        <w:tab/>
      </w:r>
      <w:r>
        <w:rPr>
          <w:noProof/>
        </w:rPr>
        <w:fldChar w:fldCharType="begin"/>
      </w:r>
      <w:r>
        <w:rPr>
          <w:noProof/>
        </w:rPr>
        <w:instrText xml:space="preserve"> PAGEREF _Toc48917395 \h </w:instrText>
      </w:r>
      <w:r>
        <w:rPr>
          <w:noProof/>
        </w:rPr>
      </w:r>
      <w:r>
        <w:rPr>
          <w:noProof/>
        </w:rPr>
        <w:fldChar w:fldCharType="separate"/>
      </w:r>
      <w:r w:rsidR="003748ED">
        <w:rPr>
          <w:noProof/>
        </w:rPr>
        <w:t>127</w:t>
      </w:r>
      <w:r>
        <w:rPr>
          <w:noProof/>
        </w:rPr>
        <w:fldChar w:fldCharType="end"/>
      </w:r>
    </w:p>
    <w:p w:rsidR="00144822" w:rsidRDefault="00144822">
      <w:pPr>
        <w:pStyle w:val="Verzeichnis2"/>
        <w:tabs>
          <w:tab w:val="right" w:leader="dot" w:pos="9628"/>
        </w:tabs>
        <w:rPr>
          <w:rFonts w:asciiTheme="minorHAnsi" w:hAnsiTheme="minorHAnsi" w:cstheme="minorBidi"/>
          <w:b w:val="0"/>
          <w:noProof/>
          <w:sz w:val="24"/>
          <w:lang w:eastAsia="ja-JP"/>
        </w:rPr>
      </w:pPr>
      <w:r>
        <w:rPr>
          <w:noProof/>
        </w:rPr>
        <w:t>6. Die Sprachsituation in der Schweiz</w:t>
      </w:r>
      <w:r>
        <w:rPr>
          <w:noProof/>
        </w:rPr>
        <w:tab/>
      </w:r>
      <w:r>
        <w:rPr>
          <w:noProof/>
        </w:rPr>
        <w:fldChar w:fldCharType="begin"/>
      </w:r>
      <w:r>
        <w:rPr>
          <w:noProof/>
        </w:rPr>
        <w:instrText xml:space="preserve"> PAGEREF _Toc48917396 \h </w:instrText>
      </w:r>
      <w:r>
        <w:rPr>
          <w:noProof/>
        </w:rPr>
      </w:r>
      <w:r>
        <w:rPr>
          <w:noProof/>
        </w:rPr>
        <w:fldChar w:fldCharType="separate"/>
      </w:r>
      <w:r w:rsidR="003748ED">
        <w:rPr>
          <w:noProof/>
        </w:rPr>
        <w:t>128</w:t>
      </w:r>
      <w:r>
        <w:rPr>
          <w:noProof/>
        </w:rPr>
        <w:fldChar w:fldCharType="end"/>
      </w:r>
    </w:p>
    <w:p w:rsidR="00A854CB" w:rsidRPr="00DC575F" w:rsidRDefault="008D5F4C">
      <w:pPr>
        <w:tabs>
          <w:tab w:val="left" w:pos="1560"/>
        </w:tabs>
        <w:rPr>
          <w:b/>
          <w:sz w:val="28"/>
        </w:rPr>
      </w:pPr>
      <w:r w:rsidRPr="00775C05">
        <w:rPr>
          <w:caps/>
          <w:sz w:val="28"/>
        </w:rPr>
        <w:fldChar w:fldCharType="end"/>
      </w:r>
    </w:p>
    <w:p w:rsidR="00A854CB" w:rsidRDefault="00A854CB">
      <w:pPr>
        <w:sectPr w:rsidR="00A854CB" w:rsidSect="00E96C02">
          <w:pgSz w:w="11906" w:h="16838"/>
          <w:pgMar w:top="1135" w:right="1134" w:bottom="964" w:left="1134" w:header="709" w:footer="567" w:gutter="0"/>
          <w:cols w:space="720"/>
          <w:docGrid w:linePitch="360" w:charSpace="4096"/>
        </w:sectPr>
      </w:pPr>
    </w:p>
    <w:p w:rsidR="00A854CB" w:rsidRDefault="00A854CB">
      <w:pPr>
        <w:sectPr w:rsidR="00A854CB" w:rsidSect="00E96C02">
          <w:type w:val="continuous"/>
          <w:pgSz w:w="11906" w:h="16838"/>
          <w:pgMar w:top="1135" w:right="1134" w:bottom="964" w:left="1134" w:header="709" w:footer="709" w:gutter="0"/>
          <w:cols w:space="720"/>
          <w:docGrid w:linePitch="360" w:charSpace="4096"/>
        </w:sectPr>
      </w:pPr>
    </w:p>
    <w:p w:rsidR="004B50A7" w:rsidRDefault="004B50A7">
      <w:pPr>
        <w:widowControl/>
        <w:rPr>
          <w:b/>
          <w:kern w:val="1"/>
          <w:sz w:val="30"/>
          <w:szCs w:val="36"/>
        </w:rPr>
      </w:pPr>
      <w:bookmarkStart w:id="1" w:name="_Ref365350911"/>
      <w:bookmarkStart w:id="2" w:name="_Toc156199734"/>
      <w:bookmarkStart w:id="3" w:name="_Ref158429777"/>
      <w:r>
        <w:br w:type="page"/>
      </w:r>
    </w:p>
    <w:p w:rsidR="00FD5CAF" w:rsidRDefault="00786C21" w:rsidP="00F022B3">
      <w:pPr>
        <w:pStyle w:val="berschrift1"/>
      </w:pPr>
      <w:bookmarkStart w:id="4" w:name="_Toc48917257"/>
      <w:r>
        <w:lastRenderedPageBreak/>
        <w:t>Unterrichtsmaterialien</w:t>
      </w:r>
      <w:bookmarkEnd w:id="1"/>
      <w:bookmarkEnd w:id="4"/>
    </w:p>
    <w:p w:rsidR="00F35562" w:rsidRDefault="00085B9C" w:rsidP="00F35562">
      <w:pPr>
        <w:pStyle w:val="berschrift2"/>
      </w:pPr>
      <w:bookmarkStart w:id="5" w:name="_Toc48917258"/>
      <w:r>
        <w:t>Reisen und Verkehr</w:t>
      </w:r>
      <w:bookmarkEnd w:id="5"/>
    </w:p>
    <w:p w:rsidR="00773070" w:rsidRDefault="00773070" w:rsidP="00EE2B74">
      <w:pPr>
        <w:pStyle w:val="berschrift4"/>
      </w:pPr>
      <w:bookmarkStart w:id="6" w:name="_Ref394569958"/>
      <w:bookmarkStart w:id="7" w:name="_Toc48917259"/>
      <w:proofErr w:type="spellStart"/>
      <w:r>
        <w:t>Kennenlernspiel</w:t>
      </w:r>
      <w:proofErr w:type="spellEnd"/>
      <w:r>
        <w:t xml:space="preserve"> zum Thema Mobilität</w:t>
      </w:r>
      <w:bookmarkEnd w:id="6"/>
      <w:bookmarkEnd w:id="7"/>
    </w:p>
    <w:p w:rsidR="00773070" w:rsidRPr="00773070" w:rsidRDefault="00773070" w:rsidP="00773070">
      <w:pPr>
        <w:rPr>
          <w:b/>
          <w:szCs w:val="20"/>
          <w:u w:val="single"/>
        </w:rPr>
      </w:pPr>
      <w:r w:rsidRPr="00773070">
        <w:rPr>
          <w:b/>
          <w:szCs w:val="20"/>
          <w:u w:val="single"/>
        </w:rPr>
        <w:t>Anleitung</w:t>
      </w:r>
    </w:p>
    <w:p w:rsidR="00773070" w:rsidRPr="00773070" w:rsidRDefault="00B63988" w:rsidP="004A48F4">
      <w:pPr>
        <w:numPr>
          <w:ilvl w:val="0"/>
          <w:numId w:val="54"/>
        </w:numPr>
        <w:suppressAutoHyphens/>
        <w:rPr>
          <w:b/>
          <w:szCs w:val="20"/>
        </w:rPr>
      </w:pPr>
      <w:r>
        <w:rPr>
          <w:b/>
          <w:color w:val="7F7F7F" w:themeColor="text1" w:themeTint="80"/>
          <w:szCs w:val="20"/>
        </w:rPr>
        <w:t>S</w:t>
      </w:r>
      <w:r w:rsidR="00773070" w:rsidRPr="00773070">
        <w:rPr>
          <w:b/>
          <w:color w:val="7F7F7F" w:themeColor="text1" w:themeTint="80"/>
          <w:szCs w:val="20"/>
        </w:rPr>
        <w:t>telle</w:t>
      </w:r>
      <w:r w:rsidR="00773070" w:rsidRPr="00773070">
        <w:rPr>
          <w:szCs w:val="20"/>
        </w:rPr>
        <w:t xml:space="preserve"> den anderen Teilnehmern im Kurs </w:t>
      </w:r>
      <w:r w:rsidR="00773070" w:rsidRPr="00773070">
        <w:rPr>
          <w:b/>
          <w:szCs w:val="20"/>
        </w:rPr>
        <w:t>Fragen</w:t>
      </w:r>
      <w:r w:rsidR="00773070" w:rsidRPr="00773070">
        <w:rPr>
          <w:szCs w:val="20"/>
        </w:rPr>
        <w:t xml:space="preserve">. </w:t>
      </w:r>
      <w:r w:rsidR="00773070" w:rsidRPr="00773070">
        <w:rPr>
          <w:b/>
          <w:color w:val="7F7F7F" w:themeColor="text1" w:themeTint="80"/>
          <w:szCs w:val="20"/>
        </w:rPr>
        <w:t>Frage</w:t>
      </w:r>
      <w:r w:rsidR="00773070" w:rsidRPr="00773070">
        <w:rPr>
          <w:szCs w:val="20"/>
        </w:rPr>
        <w:t xml:space="preserve"> auch nach Details:</w:t>
      </w:r>
    </w:p>
    <w:p w:rsidR="00773070" w:rsidRPr="00773070" w:rsidRDefault="000D60EC" w:rsidP="00773070">
      <w:pPr>
        <w:ind w:left="1134" w:hanging="425"/>
        <w:rPr>
          <w:rFonts w:ascii="Lucida Handwriting" w:hAnsi="Lucida Handwriting"/>
          <w:b/>
          <w:sz w:val="18"/>
          <w:szCs w:val="18"/>
        </w:rPr>
      </w:pPr>
      <w:r>
        <w:rPr>
          <w:noProof/>
          <w:szCs w:val="20"/>
          <w:lang w:val="de-DE" w:eastAsia="ja-JP"/>
        </w:rPr>
        <mc:AlternateContent>
          <mc:Choice Requires="wps">
            <w:drawing>
              <wp:anchor distT="0" distB="0" distL="114300" distR="114300" simplePos="0" relativeHeight="252261376" behindDoc="0" locked="0" layoutInCell="1" allowOverlap="1" wp14:anchorId="096040C5" wp14:editId="1EDE7ADE">
                <wp:simplePos x="0" y="0"/>
                <wp:positionH relativeFrom="column">
                  <wp:posOffset>4892040</wp:posOffset>
                </wp:positionH>
                <wp:positionV relativeFrom="paragraph">
                  <wp:posOffset>52705</wp:posOffset>
                </wp:positionV>
                <wp:extent cx="1550670" cy="568960"/>
                <wp:effectExtent l="0" t="0" r="0" b="0"/>
                <wp:wrapSquare wrapText="bothSides"/>
                <wp:docPr id="31" name="Textfeld 31"/>
                <wp:cNvGraphicFramePr/>
                <a:graphic xmlns:a="http://schemas.openxmlformats.org/drawingml/2006/main">
                  <a:graphicData uri="http://schemas.microsoft.com/office/word/2010/wordprocessingShape">
                    <wps:wsp>
                      <wps:cNvSpPr txBox="1"/>
                      <wps:spPr>
                        <a:xfrm>
                          <a:off x="0" y="0"/>
                          <a:ext cx="1550670" cy="568960"/>
                        </a:xfrm>
                        <a:prstGeom prst="rect">
                          <a:avLst/>
                        </a:prstGeom>
                        <a:noFill/>
                        <a:ln>
                          <a:noFill/>
                        </a:ln>
                        <a:effectLst/>
                        <a:extLst>
                          <a:ext uri="{C572A759-6A51-4108-AA02-DFA0A04FC94B}">
                            <ma14:wrappingTextBox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rsidR="00705D8F" w:rsidRPr="000D60EC" w:rsidRDefault="00705D8F" w:rsidP="000D60EC">
                            <w:pPr>
                              <w:pBdr>
                                <w:top w:val="single" w:sz="4" w:space="1" w:color="auto"/>
                                <w:left w:val="single" w:sz="4" w:space="4" w:color="auto"/>
                                <w:bottom w:val="single" w:sz="4" w:space="1" w:color="auto"/>
                                <w:right w:val="single" w:sz="4" w:space="4" w:color="auto"/>
                              </w:pBdr>
                              <w:spacing w:line="360" w:lineRule="auto"/>
                              <w:rPr>
                                <w:rFonts w:cs="Arial"/>
                                <w:b/>
                                <w:sz w:val="16"/>
                                <w:szCs w:val="16"/>
                                <w:u w:val="single"/>
                              </w:rPr>
                            </w:pPr>
                            <w:r w:rsidRPr="006504EB">
                              <w:rPr>
                                <w:rFonts w:cs="Arial"/>
                                <w:b/>
                                <w:sz w:val="16"/>
                                <w:szCs w:val="16"/>
                                <w:u w:val="single"/>
                              </w:rPr>
                              <w:t>Wortschatz</w:t>
                            </w:r>
                            <w:r w:rsidRPr="000D60EC">
                              <w:rPr>
                                <w:rFonts w:cs="Arial"/>
                                <w:sz w:val="16"/>
                                <w:szCs w:val="16"/>
                              </w:rPr>
                              <w:t xml:space="preserve"> </w:t>
                            </w:r>
                            <w:r>
                              <w:rPr>
                                <w:rFonts w:cs="Arial"/>
                                <w:b/>
                                <w:sz w:val="16"/>
                                <w:szCs w:val="16"/>
                              </w:rPr>
                              <w:t xml:space="preserve">auf </w:t>
                            </w:r>
                            <w:proofErr w:type="spellStart"/>
                            <w:r w:rsidRPr="00106B34">
                              <w:rPr>
                                <w:rFonts w:cs="Arial"/>
                                <w:b/>
                                <w:sz w:val="16"/>
                                <w:szCs w:val="16"/>
                              </w:rPr>
                              <w:t>Quizlet</w:t>
                            </w:r>
                            <w:proofErr w:type="spellEnd"/>
                            <w:r w:rsidRPr="00106B34">
                              <w:rPr>
                                <w:rFonts w:cs="Arial"/>
                                <w:b/>
                                <w:sz w:val="16"/>
                                <w:szCs w:val="16"/>
                              </w:rPr>
                              <w:t>: https://quizlet.com/_6uiulr)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96040C5" id="_x0000_t202" coordsize="21600,21600" o:spt="202" path="m,l,21600r21600,l21600,xe">
                <v:stroke joinstyle="miter"/>
                <v:path gradientshapeok="t" o:connecttype="rect"/>
              </v:shapetype>
              <v:shape id="Textfeld 31" o:spid="_x0000_s1026" type="#_x0000_t202" style="position:absolute;left:0;text-align:left;margin-left:385.2pt;margin-top:4.15pt;width:122.1pt;height:44.8pt;z-index:2522613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" filled="f" stroked="f">
                <v:textbox>
                  <w:txbxContent>
                    <w:p w:rsidR="00705D8F" w:rsidRPr="000D60EC" w:rsidRDefault="00705D8F" w:rsidP="000D60EC">
                      <w:pPr>
                        <w:pBdr>
                          <w:top w:val="single" w:sz="4" w:space="1" w:color="auto"/>
                          <w:left w:val="single" w:sz="4" w:space="4" w:color="auto"/>
                          <w:bottom w:val="single" w:sz="4" w:space="1" w:color="auto"/>
                          <w:right w:val="single" w:sz="4" w:space="4" w:color="auto"/>
                        </w:pBdr>
                        <w:spacing w:line="360" w:lineRule="auto"/>
                        <w:rPr>
                          <w:rFonts w:cs="Arial"/>
                          <w:b/>
                          <w:sz w:val="16"/>
                          <w:szCs w:val="16"/>
                          <w:u w:val="single"/>
                        </w:rPr>
                      </w:pPr>
                      <w:r w:rsidRPr="006504EB">
                        <w:rPr>
                          <w:rFonts w:cs="Arial"/>
                          <w:b/>
                          <w:sz w:val="16"/>
                          <w:szCs w:val="16"/>
                          <w:u w:val="single"/>
                        </w:rPr>
                        <w:t>Wortschatz</w:t>
                      </w:r>
                      <w:r w:rsidRPr="000D60EC">
                        <w:rPr>
                          <w:rFonts w:cs="Arial"/>
                          <w:sz w:val="16"/>
                          <w:szCs w:val="16"/>
                        </w:rPr>
                        <w:t xml:space="preserve"> </w:t>
                      </w:r>
                      <w:r>
                        <w:rPr>
                          <w:rFonts w:cs="Arial"/>
                          <w:b/>
                          <w:sz w:val="16"/>
                          <w:szCs w:val="16"/>
                        </w:rPr>
                        <w:t xml:space="preserve">auf </w:t>
                      </w:r>
                      <w:r w:rsidRPr="00106B34">
                        <w:rPr>
                          <w:rFonts w:cs="Arial"/>
                          <w:b/>
                          <w:sz w:val="16"/>
                          <w:szCs w:val="16"/>
                        </w:rPr>
                        <w:t>Quizlet: https://quizlet.com/_6uiulr)</w:t>
                      </w:r>
                    </w:p>
                  </w:txbxContent>
                </v:textbox>
                <w10:wrap type="square"/>
              </v:shape>
            </w:pict>
          </mc:Fallback>
        </mc:AlternateContent>
      </w:r>
      <w:r w:rsidR="00773070" w:rsidRPr="00773070">
        <w:rPr>
          <w:szCs w:val="20"/>
        </w:rPr>
        <w:t xml:space="preserve">Z.B.: </w:t>
      </w:r>
      <w:r w:rsidR="00773070" w:rsidRPr="00773070">
        <w:rPr>
          <w:rFonts w:ascii="Lucida Handwriting" w:hAnsi="Lucida Handwriting"/>
          <w:b/>
          <w:sz w:val="18"/>
          <w:szCs w:val="18"/>
        </w:rPr>
        <w:t xml:space="preserve">Hast du heute schon ein Tram benützt? </w:t>
      </w:r>
    </w:p>
    <w:p w:rsidR="00773070" w:rsidRPr="00773070" w:rsidRDefault="00773070" w:rsidP="00773070">
      <w:pPr>
        <w:ind w:left="1134" w:firstLine="68"/>
        <w:rPr>
          <w:rFonts w:ascii="Lucida Handwriting" w:hAnsi="Lucida Handwriting"/>
          <w:b/>
          <w:sz w:val="18"/>
          <w:szCs w:val="18"/>
        </w:rPr>
      </w:pPr>
      <w:r w:rsidRPr="00773070">
        <w:rPr>
          <w:rFonts w:ascii="Lucida Handwriting" w:hAnsi="Lucida Handwriting"/>
          <w:b/>
          <w:sz w:val="18"/>
          <w:szCs w:val="18"/>
        </w:rPr>
        <w:t xml:space="preserve">Von wo bis wo? Wie lange dauert das? </w:t>
      </w:r>
    </w:p>
    <w:p w:rsidR="00773070" w:rsidRPr="00773070" w:rsidRDefault="00773070" w:rsidP="004A48F4">
      <w:pPr>
        <w:numPr>
          <w:ilvl w:val="0"/>
          <w:numId w:val="54"/>
        </w:numPr>
        <w:suppressAutoHyphens/>
        <w:rPr>
          <w:b/>
          <w:szCs w:val="20"/>
        </w:rPr>
      </w:pPr>
      <w:r w:rsidRPr="00773070">
        <w:rPr>
          <w:b/>
          <w:color w:val="7F7F7F" w:themeColor="text1" w:themeTint="80"/>
          <w:szCs w:val="20"/>
        </w:rPr>
        <w:t xml:space="preserve">Schreibe </w:t>
      </w:r>
      <w:r w:rsidRPr="00773070">
        <w:rPr>
          <w:b/>
          <w:szCs w:val="20"/>
        </w:rPr>
        <w:t>die Namen</w:t>
      </w:r>
      <w:r>
        <w:rPr>
          <w:b/>
          <w:szCs w:val="20"/>
        </w:rPr>
        <w:t xml:space="preserve"> der Personen </w:t>
      </w:r>
      <w:r w:rsidRPr="00773070">
        <w:rPr>
          <w:b/>
          <w:color w:val="7F7F7F" w:themeColor="text1" w:themeTint="80"/>
          <w:szCs w:val="20"/>
        </w:rPr>
        <w:t>auf</w:t>
      </w:r>
      <w:r>
        <w:rPr>
          <w:b/>
          <w:szCs w:val="20"/>
        </w:rPr>
        <w:t xml:space="preserve">, </w:t>
      </w:r>
      <w:r w:rsidRPr="00773070">
        <w:rPr>
          <w:szCs w:val="20"/>
        </w:rPr>
        <w:t>die zu einem Punkt</w:t>
      </w:r>
      <w:r>
        <w:rPr>
          <w:b/>
          <w:szCs w:val="20"/>
        </w:rPr>
        <w:t xml:space="preserve"> </w:t>
      </w:r>
      <w:r w:rsidRPr="00773070">
        <w:rPr>
          <w:b/>
          <w:color w:val="7F7F7F" w:themeColor="text1" w:themeTint="80"/>
          <w:szCs w:val="20"/>
        </w:rPr>
        <w:t>passen</w:t>
      </w:r>
      <w:r>
        <w:rPr>
          <w:b/>
          <w:szCs w:val="20"/>
        </w:rPr>
        <w:t xml:space="preserve">. </w:t>
      </w:r>
    </w:p>
    <w:p w:rsidR="00773070" w:rsidRPr="00D84C03" w:rsidRDefault="00773070" w:rsidP="00773070">
      <w:pPr>
        <w:spacing w:line="360" w:lineRule="auto"/>
        <w:rPr>
          <w:rFonts w:cs="Arial"/>
          <w:sz w:val="8"/>
          <w:szCs w:val="8"/>
        </w:rPr>
      </w:pPr>
    </w:p>
    <w:p w:rsidR="00773070" w:rsidRPr="00773070" w:rsidRDefault="00773070" w:rsidP="00773070">
      <w:pPr>
        <w:spacing w:line="360" w:lineRule="auto"/>
        <w:rPr>
          <w:rFonts w:cs="Arial"/>
          <w:b/>
          <w:bCs/>
          <w:szCs w:val="20"/>
        </w:rPr>
      </w:pPr>
      <w:r w:rsidRPr="001E52C2">
        <w:rPr>
          <w:rFonts w:cs="Arial"/>
          <w:b/>
          <w:bCs/>
          <w:color w:val="7F7F7F" w:themeColor="text1" w:themeTint="80"/>
          <w:szCs w:val="20"/>
        </w:rPr>
        <w:t>Suche</w:t>
      </w:r>
      <w:r w:rsidRPr="00773070">
        <w:rPr>
          <w:rFonts w:cs="Arial"/>
          <w:b/>
          <w:bCs/>
          <w:szCs w:val="20"/>
        </w:rPr>
        <w:t xml:space="preserve"> mindestens eine Person, die ...</w:t>
      </w:r>
    </w:p>
    <w:tbl>
      <w:tblPr>
        <w:tblW w:w="0" w:type="auto"/>
        <w:tblCellMar>
          <w:top w:w="55" w:type="dxa"/>
          <w:left w:w="55" w:type="dxa"/>
          <w:bottom w:w="55" w:type="dxa"/>
          <w:right w:w="55" w:type="dxa"/>
        </w:tblCellMar>
        <w:tblLook w:val="0000" w:firstRow="0" w:lastRow="0" w:firstColumn="0" w:lastColumn="0" w:noHBand="0" w:noVBand="0"/>
      </w:tblPr>
      <w:tblGrid>
        <w:gridCol w:w="7989"/>
        <w:gridCol w:w="1122"/>
      </w:tblGrid>
      <w:tr w:rsidR="00773070" w:rsidRPr="00CE434F" w:rsidTr="001C1CEA">
        <w:trPr>
          <w:tblHeader/>
        </w:trPr>
        <w:tc>
          <w:tcPr>
            <w:tcW w:w="0" w:type="auto"/>
          </w:tcPr>
          <w:p w:rsidR="00773070" w:rsidRPr="00525355" w:rsidRDefault="00773070" w:rsidP="000D60EC">
            <w:pPr>
              <w:pStyle w:val="Tabellenberschrift"/>
              <w:spacing w:after="0"/>
              <w:rPr>
                <w:rFonts w:ascii="Arial" w:eastAsiaTheme="minorEastAsia" w:hAnsi="Arial" w:cs="Times New Roman"/>
                <w:b w:val="0"/>
                <w:bCs w:val="0"/>
                <w:i w:val="0"/>
                <w:iCs w:val="0"/>
                <w:szCs w:val="20"/>
              </w:rPr>
            </w:pPr>
          </w:p>
        </w:tc>
        <w:tc>
          <w:tcPr>
            <w:tcW w:w="0" w:type="auto"/>
            <w:vAlign w:val="bottom"/>
          </w:tcPr>
          <w:p w:rsidR="00773070" w:rsidRPr="00773070" w:rsidRDefault="00773070" w:rsidP="000D60EC">
            <w:pPr>
              <w:pStyle w:val="Tabellenberschrift"/>
              <w:spacing w:after="0"/>
              <w:rPr>
                <w:rFonts w:ascii="Arial" w:hAnsi="Arial" w:cs="Arial"/>
                <w:szCs w:val="20"/>
              </w:rPr>
            </w:pPr>
            <w:r w:rsidRPr="00773070">
              <w:rPr>
                <w:rFonts w:ascii="Arial" w:hAnsi="Arial" w:cs="Arial"/>
                <w:szCs w:val="20"/>
              </w:rPr>
              <w:t>Name</w:t>
            </w:r>
          </w:p>
        </w:tc>
      </w:tr>
      <w:tr w:rsidR="00773070" w:rsidRPr="00475F0C" w:rsidTr="001C1CEA">
        <w:tc>
          <w:tcPr>
            <w:tcW w:w="0" w:type="auto"/>
          </w:tcPr>
          <w:p w:rsidR="00773070" w:rsidRPr="00773070" w:rsidRDefault="00773070" w:rsidP="00773070">
            <w:pPr>
              <w:ind w:left="86"/>
              <w:rPr>
                <w:rFonts w:cs="Arial"/>
                <w:szCs w:val="20"/>
              </w:rPr>
            </w:pPr>
            <w:r w:rsidRPr="00773070">
              <w:rPr>
                <w:rFonts w:cs="Arial"/>
                <w:szCs w:val="20"/>
                <w:u w:val="dotted"/>
              </w:rPr>
              <w:t>mindestens</w:t>
            </w:r>
            <w:r w:rsidR="006360D5">
              <w:rPr>
                <w:rStyle w:val="Funotenzeichen"/>
                <w:rFonts w:cs="Arial"/>
                <w:szCs w:val="20"/>
                <w:u w:val="dotted"/>
              </w:rPr>
              <w:footnoteReference w:id="1"/>
            </w:r>
            <w:r w:rsidRPr="00773070">
              <w:rPr>
                <w:rFonts w:cs="Arial"/>
                <w:szCs w:val="20"/>
              </w:rPr>
              <w:t xml:space="preserve"> einmal pro Woche vom </w:t>
            </w:r>
            <w:proofErr w:type="spellStart"/>
            <w:r w:rsidRPr="00773070">
              <w:rPr>
                <w:rFonts w:cs="Arial"/>
                <w:szCs w:val="20"/>
              </w:rPr>
              <w:t>Hönggerberg</w:t>
            </w:r>
            <w:proofErr w:type="spellEnd"/>
            <w:r w:rsidRPr="00773070">
              <w:rPr>
                <w:rFonts w:cs="Arial"/>
                <w:szCs w:val="20"/>
              </w:rPr>
              <w:t xml:space="preserve"> ins Zentrum </w:t>
            </w:r>
            <w:r w:rsidRPr="007E5D99">
              <w:rPr>
                <w:rFonts w:cs="Arial"/>
                <w:b/>
                <w:color w:val="7F7F7F" w:themeColor="text1" w:themeTint="80"/>
                <w:szCs w:val="20"/>
              </w:rPr>
              <w:t>fährt</w:t>
            </w:r>
            <w:r w:rsidRPr="00773070">
              <w:rPr>
                <w:rFonts w:cs="Arial"/>
                <w:szCs w:val="20"/>
              </w:rPr>
              <w:t xml:space="preserve"> (oder </w:t>
            </w:r>
            <w:r w:rsidRPr="00773070">
              <w:rPr>
                <w:rFonts w:cs="Arial"/>
                <w:szCs w:val="20"/>
                <w:u w:val="dotted"/>
              </w:rPr>
              <w:t>umgekehrt</w:t>
            </w:r>
            <w:r w:rsidR="009A66C6">
              <w:rPr>
                <w:rStyle w:val="Funotenzeichen"/>
                <w:rFonts w:cs="Arial"/>
                <w:szCs w:val="20"/>
                <w:u w:val="dotted"/>
              </w:rPr>
              <w:footnoteReference w:id="2"/>
            </w:r>
            <w:r w:rsidRPr="00773070">
              <w:rPr>
                <w:rFonts w:cs="Arial"/>
                <w:szCs w:val="20"/>
                <w:u w:val="dotted"/>
              </w:rPr>
              <w:t>)</w:t>
            </w:r>
            <w:r w:rsidRPr="00773070">
              <w:rPr>
                <w:rFonts w:cs="Arial"/>
                <w:szCs w:val="20"/>
              </w:rPr>
              <w:t xml:space="preserve">. </w:t>
            </w:r>
          </w:p>
        </w:tc>
        <w:tc>
          <w:tcPr>
            <w:tcW w:w="0" w:type="auto"/>
          </w:tcPr>
          <w:p w:rsidR="00773070" w:rsidRPr="00773070" w:rsidRDefault="00773070" w:rsidP="00773070">
            <w:pPr>
              <w:pStyle w:val="TabellenInhalt"/>
              <w:ind w:left="91"/>
              <w:rPr>
                <w:rFonts w:ascii="Handwriting - Dakota" w:hAnsi="Handwriting - Dakota" w:cs="Arial"/>
                <w:szCs w:val="20"/>
              </w:rPr>
            </w:pPr>
          </w:p>
        </w:tc>
      </w:tr>
      <w:tr w:rsidR="00773070" w:rsidRPr="00475F0C" w:rsidTr="001C1CEA">
        <w:tc>
          <w:tcPr>
            <w:tcW w:w="0" w:type="auto"/>
          </w:tcPr>
          <w:p w:rsidR="00773070" w:rsidRPr="00773070" w:rsidRDefault="00773070" w:rsidP="00773070">
            <w:pPr>
              <w:ind w:left="86"/>
              <w:rPr>
                <w:rFonts w:cs="Arial"/>
                <w:szCs w:val="20"/>
              </w:rPr>
            </w:pPr>
            <w:r w:rsidRPr="00773070">
              <w:rPr>
                <w:rFonts w:cs="Arial"/>
                <w:szCs w:val="20"/>
              </w:rPr>
              <w:t xml:space="preserve">ihr </w:t>
            </w:r>
            <w:r w:rsidRPr="007E5D99">
              <w:rPr>
                <w:rFonts w:cs="Arial"/>
                <w:szCs w:val="20"/>
                <w:u w:val="dotted"/>
              </w:rPr>
              <w:t>Abo</w:t>
            </w:r>
            <w:r w:rsidR="009A66C6">
              <w:rPr>
                <w:rStyle w:val="Funotenzeichen"/>
                <w:rFonts w:cs="Arial"/>
                <w:szCs w:val="20"/>
                <w:u w:val="dotted"/>
              </w:rPr>
              <w:footnoteReference w:id="3"/>
            </w:r>
            <w:r w:rsidRPr="00773070">
              <w:rPr>
                <w:rFonts w:cs="Arial"/>
                <w:szCs w:val="20"/>
              </w:rPr>
              <w:t xml:space="preserve"> (für Bus, Tram etc.) schon einmal </w:t>
            </w:r>
            <w:r w:rsidRPr="00773070">
              <w:rPr>
                <w:rFonts w:cs="Arial"/>
                <w:b/>
                <w:color w:val="7F7F7F" w:themeColor="text1" w:themeTint="80"/>
                <w:szCs w:val="20"/>
                <w:u w:val="dotted"/>
              </w:rPr>
              <w:t>vergessen</w:t>
            </w:r>
            <w:r w:rsidR="007F3665">
              <w:rPr>
                <w:rStyle w:val="Funotenzeichen"/>
                <w:rFonts w:cs="Arial"/>
                <w:b/>
                <w:color w:val="7F7F7F" w:themeColor="text1" w:themeTint="80"/>
                <w:szCs w:val="20"/>
                <w:u w:val="dotted"/>
              </w:rPr>
              <w:footnoteReference w:id="4"/>
            </w:r>
            <w:r w:rsidRPr="00773070">
              <w:rPr>
                <w:rFonts w:cs="Arial"/>
                <w:b/>
                <w:color w:val="7F7F7F" w:themeColor="text1" w:themeTint="80"/>
                <w:szCs w:val="20"/>
                <w:u w:val="dotted"/>
              </w:rPr>
              <w:t xml:space="preserve"> </w:t>
            </w:r>
            <w:r w:rsidRPr="00773070">
              <w:rPr>
                <w:rFonts w:cs="Arial"/>
                <w:szCs w:val="20"/>
              </w:rPr>
              <w:t>hat und kontrolliert wurde.</w:t>
            </w:r>
          </w:p>
        </w:tc>
        <w:tc>
          <w:tcPr>
            <w:tcW w:w="0" w:type="auto"/>
          </w:tcPr>
          <w:p w:rsidR="00773070" w:rsidRPr="00773070" w:rsidRDefault="00773070" w:rsidP="00773070">
            <w:pPr>
              <w:pStyle w:val="TabellenInhalt"/>
              <w:ind w:left="91"/>
              <w:rPr>
                <w:rFonts w:ascii="Handwriting - Dakota" w:hAnsi="Handwriting - Dakota" w:cs="Arial"/>
                <w:szCs w:val="20"/>
              </w:rPr>
            </w:pPr>
          </w:p>
        </w:tc>
      </w:tr>
      <w:tr w:rsidR="00773070" w:rsidRPr="00475F0C" w:rsidTr="001C1CEA">
        <w:tc>
          <w:tcPr>
            <w:tcW w:w="0" w:type="auto"/>
          </w:tcPr>
          <w:p w:rsidR="00773070" w:rsidRPr="00773070" w:rsidRDefault="00773070" w:rsidP="00773070">
            <w:pPr>
              <w:ind w:left="86"/>
              <w:rPr>
                <w:rFonts w:cs="Arial"/>
                <w:szCs w:val="20"/>
              </w:rPr>
            </w:pPr>
            <w:r w:rsidRPr="00773070">
              <w:rPr>
                <w:rFonts w:cs="Arial"/>
                <w:szCs w:val="20"/>
              </w:rPr>
              <w:t xml:space="preserve">heute </w:t>
            </w:r>
            <w:r w:rsidRPr="00D84C03">
              <w:rPr>
                <w:rFonts w:cs="Arial"/>
                <w:i/>
                <w:szCs w:val="20"/>
                <w:u w:val="dotted"/>
              </w:rPr>
              <w:t>schon</w:t>
            </w:r>
            <w:r w:rsidR="007F3665">
              <w:rPr>
                <w:rStyle w:val="Funotenzeichen"/>
                <w:rFonts w:cs="Arial"/>
                <w:i/>
                <w:szCs w:val="20"/>
                <w:u w:val="dotted"/>
              </w:rPr>
              <w:footnoteReference w:id="5"/>
            </w:r>
            <w:r w:rsidRPr="00773070">
              <w:rPr>
                <w:rFonts w:cs="Arial"/>
                <w:szCs w:val="20"/>
              </w:rPr>
              <w:t xml:space="preserve"> den Bus </w:t>
            </w:r>
            <w:r w:rsidRPr="00773070">
              <w:rPr>
                <w:rFonts w:cs="Arial"/>
                <w:b/>
                <w:color w:val="7F7F7F" w:themeColor="text1" w:themeTint="80"/>
                <w:szCs w:val="20"/>
                <w:u w:val="dotted"/>
              </w:rPr>
              <w:t>benützt</w:t>
            </w:r>
            <w:r w:rsidR="007F3665">
              <w:rPr>
                <w:rStyle w:val="Funotenzeichen"/>
                <w:rFonts w:cs="Arial"/>
                <w:b/>
                <w:color w:val="7F7F7F" w:themeColor="text1" w:themeTint="80"/>
                <w:szCs w:val="20"/>
                <w:u w:val="dotted"/>
              </w:rPr>
              <w:footnoteReference w:id="6"/>
            </w:r>
            <w:r w:rsidRPr="00773070">
              <w:rPr>
                <w:rFonts w:cs="Arial"/>
                <w:b/>
                <w:color w:val="7F7F7F" w:themeColor="text1" w:themeTint="80"/>
                <w:szCs w:val="20"/>
                <w:u w:val="dotted"/>
              </w:rPr>
              <w:t xml:space="preserve"> </w:t>
            </w:r>
            <w:r w:rsidRPr="00773070">
              <w:rPr>
                <w:rFonts w:cs="Arial"/>
                <w:szCs w:val="20"/>
              </w:rPr>
              <w:t>hat.</w:t>
            </w:r>
          </w:p>
        </w:tc>
        <w:tc>
          <w:tcPr>
            <w:tcW w:w="0" w:type="auto"/>
          </w:tcPr>
          <w:p w:rsidR="00773070" w:rsidRPr="00773070" w:rsidRDefault="00773070" w:rsidP="00773070">
            <w:pPr>
              <w:pStyle w:val="TabellenInhalt"/>
              <w:ind w:left="91"/>
              <w:rPr>
                <w:rFonts w:ascii="Handwriting - Dakota" w:hAnsi="Handwriting - Dakota" w:cs="Arial"/>
                <w:szCs w:val="20"/>
              </w:rPr>
            </w:pPr>
            <w:r w:rsidRPr="00773070">
              <w:rPr>
                <w:rFonts w:ascii="Handwriting - Dakota" w:hAnsi="Handwriting - Dakota" w:cs="Arial"/>
                <w:szCs w:val="20"/>
              </w:rPr>
              <w:t>Cornelia, ...</w:t>
            </w:r>
          </w:p>
        </w:tc>
      </w:tr>
      <w:tr w:rsidR="00773070" w:rsidRPr="00475F0C" w:rsidTr="001C1CEA">
        <w:tc>
          <w:tcPr>
            <w:tcW w:w="0" w:type="auto"/>
          </w:tcPr>
          <w:p w:rsidR="00773070" w:rsidRPr="00773070" w:rsidRDefault="00773070" w:rsidP="00773070">
            <w:pPr>
              <w:ind w:left="86"/>
              <w:rPr>
                <w:rFonts w:cs="Arial"/>
                <w:szCs w:val="20"/>
              </w:rPr>
            </w:pPr>
            <w:r w:rsidRPr="00773070">
              <w:rPr>
                <w:rFonts w:cs="Arial"/>
                <w:szCs w:val="20"/>
              </w:rPr>
              <w:t xml:space="preserve">eine </w:t>
            </w:r>
            <w:r w:rsidRPr="00D84C03">
              <w:rPr>
                <w:rFonts w:cs="Arial"/>
                <w:szCs w:val="20"/>
                <w:u w:val="dotted"/>
              </w:rPr>
              <w:t>Busse</w:t>
            </w:r>
            <w:r w:rsidR="007F3665">
              <w:rPr>
                <w:rStyle w:val="Funotenzeichen"/>
                <w:rFonts w:cs="Arial"/>
                <w:szCs w:val="20"/>
                <w:u w:val="dotted"/>
              </w:rPr>
              <w:footnoteReference w:id="7"/>
            </w:r>
            <w:r w:rsidRPr="00773070">
              <w:rPr>
                <w:rFonts w:cs="Arial"/>
                <w:szCs w:val="20"/>
              </w:rPr>
              <w:t xml:space="preserve"> für falsches </w:t>
            </w:r>
            <w:r w:rsidRPr="00D84C03">
              <w:rPr>
                <w:rFonts w:cs="Arial"/>
                <w:szCs w:val="20"/>
                <w:u w:val="dotted"/>
              </w:rPr>
              <w:t>Parkieren</w:t>
            </w:r>
            <w:r w:rsidR="00652C44">
              <w:rPr>
                <w:rStyle w:val="Funotenzeichen"/>
                <w:rFonts w:cs="Arial"/>
                <w:szCs w:val="20"/>
                <w:u w:val="dotted"/>
              </w:rPr>
              <w:footnoteReference w:id="8"/>
            </w:r>
            <w:r w:rsidRPr="00D84C03">
              <w:rPr>
                <w:rFonts w:cs="Arial"/>
                <w:szCs w:val="20"/>
                <w:u w:val="dotted"/>
              </w:rPr>
              <w:t xml:space="preserve"> </w:t>
            </w:r>
            <w:r w:rsidRPr="007E5D99">
              <w:rPr>
                <w:rFonts w:cs="Arial"/>
                <w:b/>
                <w:color w:val="7F7F7F" w:themeColor="text1" w:themeTint="80"/>
                <w:szCs w:val="20"/>
              </w:rPr>
              <w:t>bezahlen musste</w:t>
            </w:r>
            <w:r w:rsidRPr="00773070">
              <w:rPr>
                <w:rFonts w:cs="Arial"/>
                <w:szCs w:val="20"/>
              </w:rPr>
              <w:t>.</w:t>
            </w:r>
          </w:p>
        </w:tc>
        <w:tc>
          <w:tcPr>
            <w:tcW w:w="0" w:type="auto"/>
          </w:tcPr>
          <w:p w:rsidR="00773070" w:rsidRPr="00773070" w:rsidRDefault="00773070" w:rsidP="00773070">
            <w:pPr>
              <w:pStyle w:val="TabellenInhalt"/>
              <w:ind w:left="91"/>
              <w:rPr>
                <w:rFonts w:ascii="Handwriting - Dakota" w:hAnsi="Handwriting - Dakota" w:cs="Arial"/>
                <w:szCs w:val="20"/>
              </w:rPr>
            </w:pPr>
          </w:p>
        </w:tc>
      </w:tr>
      <w:tr w:rsidR="00773070" w:rsidRPr="00475F0C" w:rsidTr="001C1CEA">
        <w:tc>
          <w:tcPr>
            <w:tcW w:w="0" w:type="auto"/>
          </w:tcPr>
          <w:p w:rsidR="00773070" w:rsidRPr="00773070" w:rsidRDefault="00773070" w:rsidP="00773070">
            <w:pPr>
              <w:ind w:left="86"/>
              <w:rPr>
                <w:rFonts w:cs="Arial"/>
                <w:szCs w:val="20"/>
              </w:rPr>
            </w:pPr>
            <w:r w:rsidRPr="00773070">
              <w:rPr>
                <w:rFonts w:cs="Arial"/>
                <w:szCs w:val="20"/>
              </w:rPr>
              <w:t xml:space="preserve">mehr als zwei verschiedene </w:t>
            </w:r>
            <w:r w:rsidRPr="00D84C03">
              <w:rPr>
                <w:rFonts w:cs="Arial"/>
                <w:szCs w:val="20"/>
                <w:u w:val="dotted"/>
              </w:rPr>
              <w:t>Fahrzeuge</w:t>
            </w:r>
            <w:r w:rsidR="00652C44">
              <w:rPr>
                <w:rStyle w:val="Funotenzeichen"/>
                <w:rFonts w:cs="Arial"/>
                <w:szCs w:val="20"/>
                <w:u w:val="dotted"/>
              </w:rPr>
              <w:footnoteReference w:id="9"/>
            </w:r>
            <w:r w:rsidRPr="00D84C03">
              <w:rPr>
                <w:rFonts w:cs="Arial"/>
                <w:szCs w:val="20"/>
                <w:u w:val="dotted"/>
              </w:rPr>
              <w:t xml:space="preserve"> </w:t>
            </w:r>
            <w:r w:rsidRPr="007E5D99">
              <w:rPr>
                <w:rFonts w:cs="Arial"/>
                <w:b/>
                <w:color w:val="7F7F7F" w:themeColor="text1" w:themeTint="80"/>
                <w:szCs w:val="20"/>
                <w:u w:val="dotted"/>
              </w:rPr>
              <w:t>besitzt</w:t>
            </w:r>
            <w:r w:rsidR="007F3665">
              <w:rPr>
                <w:rStyle w:val="Funotenzeichen"/>
                <w:rFonts w:cs="Arial"/>
                <w:b/>
                <w:color w:val="7F7F7F" w:themeColor="text1" w:themeTint="80"/>
                <w:szCs w:val="20"/>
                <w:u w:val="dotted"/>
              </w:rPr>
              <w:footnoteReference w:id="10"/>
            </w:r>
            <w:r w:rsidRPr="00773070">
              <w:rPr>
                <w:rFonts w:cs="Arial"/>
                <w:szCs w:val="20"/>
              </w:rPr>
              <w:t xml:space="preserve">. </w:t>
            </w:r>
          </w:p>
        </w:tc>
        <w:tc>
          <w:tcPr>
            <w:tcW w:w="0" w:type="auto"/>
          </w:tcPr>
          <w:p w:rsidR="00773070" w:rsidRPr="00773070" w:rsidRDefault="00773070" w:rsidP="00773070">
            <w:pPr>
              <w:pStyle w:val="TabellenInhalt"/>
              <w:ind w:left="91"/>
              <w:rPr>
                <w:rFonts w:ascii="Handwriting - Dakota" w:hAnsi="Handwriting - Dakota" w:cs="Arial"/>
                <w:szCs w:val="20"/>
              </w:rPr>
            </w:pPr>
          </w:p>
        </w:tc>
      </w:tr>
      <w:tr w:rsidR="00773070" w:rsidRPr="00475F0C" w:rsidTr="001C1CEA">
        <w:tc>
          <w:tcPr>
            <w:tcW w:w="0" w:type="auto"/>
          </w:tcPr>
          <w:p w:rsidR="00773070" w:rsidRPr="00773070" w:rsidRDefault="00773070" w:rsidP="00773070">
            <w:pPr>
              <w:tabs>
                <w:tab w:val="left" w:pos="720"/>
              </w:tabs>
              <w:ind w:left="86"/>
              <w:rPr>
                <w:rFonts w:cs="Arial"/>
                <w:szCs w:val="20"/>
              </w:rPr>
            </w:pPr>
            <w:r w:rsidRPr="00773070">
              <w:rPr>
                <w:rFonts w:cs="Arial"/>
                <w:szCs w:val="20"/>
              </w:rPr>
              <w:t>die letzten Ferien nicht in der Schweiz</w:t>
            </w:r>
            <w:r w:rsidRPr="00773070">
              <w:rPr>
                <w:rFonts w:cs="Arial"/>
                <w:i/>
                <w:szCs w:val="20"/>
              </w:rPr>
              <w:t xml:space="preserve"> </w:t>
            </w:r>
            <w:r w:rsidRPr="007E5D99">
              <w:rPr>
                <w:rFonts w:cs="Arial"/>
                <w:b/>
                <w:color w:val="7F7F7F" w:themeColor="text1" w:themeTint="80"/>
                <w:szCs w:val="20"/>
                <w:u w:val="dotted"/>
              </w:rPr>
              <w:t>verbracht</w:t>
            </w:r>
            <w:r w:rsidR="007F3665">
              <w:rPr>
                <w:rStyle w:val="Funotenzeichen"/>
                <w:rFonts w:cs="Arial"/>
                <w:b/>
                <w:color w:val="7F7F7F" w:themeColor="text1" w:themeTint="80"/>
                <w:szCs w:val="20"/>
                <w:u w:val="dotted"/>
              </w:rPr>
              <w:footnoteReference w:id="11"/>
            </w:r>
            <w:r w:rsidRPr="00D84C03">
              <w:rPr>
                <w:rFonts w:cs="Arial"/>
                <w:szCs w:val="20"/>
                <w:u w:val="dotted"/>
              </w:rPr>
              <w:t xml:space="preserve"> </w:t>
            </w:r>
            <w:r w:rsidRPr="007E5D99">
              <w:rPr>
                <w:rFonts w:cs="Arial"/>
                <w:b/>
                <w:color w:val="7F7F7F" w:themeColor="text1" w:themeTint="80"/>
                <w:szCs w:val="20"/>
              </w:rPr>
              <w:t>hat</w:t>
            </w:r>
            <w:r w:rsidRPr="00773070">
              <w:rPr>
                <w:rFonts w:cs="Arial"/>
                <w:szCs w:val="20"/>
              </w:rPr>
              <w:t>.</w:t>
            </w:r>
          </w:p>
        </w:tc>
        <w:tc>
          <w:tcPr>
            <w:tcW w:w="0" w:type="auto"/>
          </w:tcPr>
          <w:p w:rsidR="00773070" w:rsidRPr="00773070" w:rsidRDefault="00773070" w:rsidP="00773070">
            <w:pPr>
              <w:pStyle w:val="TabellenInhalt"/>
              <w:ind w:left="91"/>
              <w:rPr>
                <w:rFonts w:ascii="Handwriting - Dakota" w:hAnsi="Handwriting - Dakota" w:cs="Arial"/>
                <w:szCs w:val="20"/>
              </w:rPr>
            </w:pPr>
          </w:p>
        </w:tc>
      </w:tr>
      <w:tr w:rsidR="00773070" w:rsidRPr="00475F0C" w:rsidTr="001C1CEA">
        <w:tc>
          <w:tcPr>
            <w:tcW w:w="0" w:type="auto"/>
          </w:tcPr>
          <w:p w:rsidR="00773070" w:rsidRPr="00773070" w:rsidRDefault="00773070" w:rsidP="00773070">
            <w:pPr>
              <w:ind w:left="86"/>
              <w:rPr>
                <w:rFonts w:cs="Arial"/>
                <w:szCs w:val="20"/>
              </w:rPr>
            </w:pPr>
            <w:r w:rsidRPr="00773070">
              <w:rPr>
                <w:rFonts w:cs="Arial"/>
                <w:szCs w:val="20"/>
              </w:rPr>
              <w:t xml:space="preserve">schon an mehr als drei </w:t>
            </w:r>
            <w:r w:rsidRPr="00652C44">
              <w:rPr>
                <w:rFonts w:cs="Arial"/>
                <w:szCs w:val="20"/>
                <w:u w:val="dotted"/>
              </w:rPr>
              <w:t>verschiedenen</w:t>
            </w:r>
            <w:r w:rsidR="00652C44">
              <w:rPr>
                <w:rStyle w:val="Funotenzeichen"/>
                <w:rFonts w:cs="Arial"/>
                <w:szCs w:val="20"/>
                <w:u w:val="dotted"/>
              </w:rPr>
              <w:footnoteReference w:id="12"/>
            </w:r>
            <w:r w:rsidRPr="00773070">
              <w:rPr>
                <w:rFonts w:cs="Arial"/>
                <w:szCs w:val="20"/>
              </w:rPr>
              <w:t xml:space="preserve"> Unis </w:t>
            </w:r>
            <w:r w:rsidRPr="007E5D99">
              <w:rPr>
                <w:rFonts w:cs="Arial"/>
                <w:b/>
                <w:color w:val="7F7F7F" w:themeColor="text1" w:themeTint="80"/>
                <w:szCs w:val="20"/>
              </w:rPr>
              <w:t>gearbeitet</w:t>
            </w:r>
            <w:r w:rsidRPr="00773070">
              <w:rPr>
                <w:rFonts w:cs="Arial"/>
                <w:szCs w:val="20"/>
              </w:rPr>
              <w:t xml:space="preserve"> / </w:t>
            </w:r>
            <w:r w:rsidRPr="007E5D99">
              <w:rPr>
                <w:rFonts w:cs="Arial"/>
                <w:b/>
                <w:color w:val="7F7F7F" w:themeColor="text1" w:themeTint="80"/>
                <w:szCs w:val="20"/>
              </w:rPr>
              <w:t>studiert hat</w:t>
            </w:r>
            <w:r w:rsidR="007E5D99">
              <w:rPr>
                <w:rFonts w:cs="Arial"/>
                <w:szCs w:val="20"/>
              </w:rPr>
              <w:t>.</w:t>
            </w:r>
            <w:r w:rsidRPr="00773070">
              <w:rPr>
                <w:rFonts w:cs="Arial"/>
                <w:szCs w:val="20"/>
              </w:rPr>
              <w:t xml:space="preserve"> </w:t>
            </w:r>
          </w:p>
        </w:tc>
        <w:tc>
          <w:tcPr>
            <w:tcW w:w="0" w:type="auto"/>
          </w:tcPr>
          <w:p w:rsidR="00773070" w:rsidRPr="00773070" w:rsidRDefault="00773070" w:rsidP="00773070">
            <w:pPr>
              <w:pStyle w:val="TabellenInhalt"/>
              <w:ind w:left="91"/>
              <w:rPr>
                <w:rFonts w:ascii="Handwriting - Dakota" w:hAnsi="Handwriting - Dakota" w:cs="Arial"/>
                <w:szCs w:val="20"/>
              </w:rPr>
            </w:pPr>
          </w:p>
        </w:tc>
      </w:tr>
      <w:tr w:rsidR="00773070" w:rsidRPr="00475F0C" w:rsidTr="001C1CEA">
        <w:tc>
          <w:tcPr>
            <w:tcW w:w="0" w:type="auto"/>
          </w:tcPr>
          <w:p w:rsidR="00773070" w:rsidRPr="00773070" w:rsidRDefault="00773070" w:rsidP="007F3665">
            <w:pPr>
              <w:ind w:left="86"/>
              <w:rPr>
                <w:rFonts w:cs="Arial"/>
                <w:szCs w:val="20"/>
              </w:rPr>
            </w:pPr>
            <w:r w:rsidRPr="00773070">
              <w:rPr>
                <w:rFonts w:cs="Arial"/>
                <w:szCs w:val="20"/>
              </w:rPr>
              <w:t xml:space="preserve">auf dem Weg zur Uni / ETH </w:t>
            </w:r>
            <w:r w:rsidRPr="00D84C03">
              <w:rPr>
                <w:rFonts w:cs="Arial"/>
                <w:szCs w:val="20"/>
                <w:u w:val="dotted"/>
              </w:rPr>
              <w:t xml:space="preserve">mindestens </w:t>
            </w:r>
            <w:r w:rsidRPr="00773070">
              <w:rPr>
                <w:rFonts w:cs="Arial"/>
                <w:szCs w:val="20"/>
              </w:rPr>
              <w:t xml:space="preserve">einmal </w:t>
            </w:r>
            <w:r w:rsidRPr="007E5D99">
              <w:rPr>
                <w:rFonts w:cs="Arial"/>
                <w:b/>
                <w:color w:val="7F7F7F" w:themeColor="text1" w:themeTint="80"/>
                <w:szCs w:val="20"/>
                <w:u w:val="dotted"/>
              </w:rPr>
              <w:t>umsteigen</w:t>
            </w:r>
            <w:r w:rsidR="00652C44">
              <w:rPr>
                <w:rStyle w:val="Funotenzeichen"/>
                <w:rFonts w:cs="Arial"/>
                <w:b/>
                <w:color w:val="7F7F7F" w:themeColor="text1" w:themeTint="80"/>
                <w:szCs w:val="20"/>
                <w:u w:val="dotted"/>
              </w:rPr>
              <w:footnoteReference w:id="13"/>
            </w:r>
            <w:r w:rsidRPr="00D84C03">
              <w:rPr>
                <w:rFonts w:cs="Arial"/>
                <w:szCs w:val="20"/>
                <w:u w:val="dotted"/>
              </w:rPr>
              <w:t xml:space="preserve"> </w:t>
            </w:r>
            <w:r w:rsidRPr="00773070">
              <w:rPr>
                <w:rFonts w:cs="Arial"/>
                <w:szCs w:val="20"/>
              </w:rPr>
              <w:t>muss.</w:t>
            </w:r>
          </w:p>
        </w:tc>
        <w:tc>
          <w:tcPr>
            <w:tcW w:w="0" w:type="auto"/>
          </w:tcPr>
          <w:p w:rsidR="00773070" w:rsidRPr="00773070" w:rsidRDefault="00773070" w:rsidP="00773070">
            <w:pPr>
              <w:pStyle w:val="TabellenInhalt"/>
              <w:ind w:left="91"/>
              <w:rPr>
                <w:rFonts w:ascii="Handwriting - Dakota" w:hAnsi="Handwriting - Dakota" w:cs="Arial"/>
                <w:szCs w:val="20"/>
              </w:rPr>
            </w:pPr>
            <w:r w:rsidRPr="00773070">
              <w:rPr>
                <w:rFonts w:ascii="Handwriting - Dakota" w:hAnsi="Handwriting - Dakota" w:cs="Arial"/>
                <w:szCs w:val="20"/>
              </w:rPr>
              <w:t>Cornelia, ...</w:t>
            </w:r>
          </w:p>
        </w:tc>
      </w:tr>
      <w:tr w:rsidR="00773070" w:rsidRPr="00475F0C" w:rsidTr="001C1CEA">
        <w:tc>
          <w:tcPr>
            <w:tcW w:w="0" w:type="auto"/>
          </w:tcPr>
          <w:p w:rsidR="00773070" w:rsidRPr="00773070" w:rsidRDefault="00773070" w:rsidP="00773070">
            <w:pPr>
              <w:ind w:left="86"/>
              <w:rPr>
                <w:rFonts w:cs="Arial"/>
                <w:szCs w:val="20"/>
              </w:rPr>
            </w:pPr>
            <w:r w:rsidRPr="00773070">
              <w:rPr>
                <w:rFonts w:cs="Arial"/>
                <w:szCs w:val="20"/>
              </w:rPr>
              <w:t xml:space="preserve">heute </w:t>
            </w:r>
            <w:r w:rsidRPr="00D84C03">
              <w:rPr>
                <w:rFonts w:cs="Arial"/>
                <w:szCs w:val="20"/>
                <w:u w:val="dotted"/>
              </w:rPr>
              <w:t xml:space="preserve">schon </w:t>
            </w:r>
            <w:r w:rsidRPr="00773070">
              <w:rPr>
                <w:rFonts w:cs="Arial"/>
                <w:szCs w:val="20"/>
              </w:rPr>
              <w:t xml:space="preserve">Velo </w:t>
            </w:r>
            <w:r w:rsidRPr="007E5D99">
              <w:rPr>
                <w:rFonts w:cs="Arial"/>
                <w:b/>
                <w:color w:val="7F7F7F" w:themeColor="text1" w:themeTint="80"/>
                <w:szCs w:val="20"/>
              </w:rPr>
              <w:t>gefahren ist</w:t>
            </w:r>
            <w:r w:rsidRPr="00773070">
              <w:rPr>
                <w:rFonts w:cs="Arial"/>
                <w:szCs w:val="20"/>
              </w:rPr>
              <w:t xml:space="preserve"> oder </w:t>
            </w:r>
            <w:r w:rsidRPr="00D84C03">
              <w:rPr>
                <w:rFonts w:cs="Arial"/>
                <w:szCs w:val="20"/>
                <w:u w:val="dotted"/>
              </w:rPr>
              <w:t>sicher</w:t>
            </w:r>
            <w:r w:rsidR="00952FA3">
              <w:rPr>
                <w:rStyle w:val="Funotenzeichen"/>
                <w:rFonts w:cs="Arial"/>
                <w:szCs w:val="20"/>
                <w:u w:val="dotted"/>
              </w:rPr>
              <w:footnoteReference w:id="14"/>
            </w:r>
            <w:r w:rsidRPr="00D84C03">
              <w:rPr>
                <w:rFonts w:cs="Arial"/>
                <w:szCs w:val="20"/>
                <w:u w:val="dotted"/>
              </w:rPr>
              <w:t xml:space="preserve"> </w:t>
            </w:r>
            <w:r w:rsidRPr="00773070">
              <w:rPr>
                <w:rFonts w:cs="Arial"/>
                <w:szCs w:val="20"/>
              </w:rPr>
              <w:t xml:space="preserve">noch </w:t>
            </w:r>
            <w:r w:rsidRPr="007E5D99">
              <w:rPr>
                <w:rFonts w:cs="Arial"/>
                <w:b/>
                <w:color w:val="7F7F7F" w:themeColor="text1" w:themeTint="80"/>
                <w:szCs w:val="20"/>
              </w:rPr>
              <w:t>fahren wird</w:t>
            </w:r>
            <w:r w:rsidRPr="00773070">
              <w:rPr>
                <w:rFonts w:cs="Arial"/>
                <w:szCs w:val="20"/>
              </w:rPr>
              <w:t xml:space="preserve">. </w:t>
            </w:r>
          </w:p>
        </w:tc>
        <w:tc>
          <w:tcPr>
            <w:tcW w:w="0" w:type="auto"/>
          </w:tcPr>
          <w:p w:rsidR="00773070" w:rsidRPr="00773070" w:rsidRDefault="00773070" w:rsidP="00773070">
            <w:pPr>
              <w:pStyle w:val="TabellenInhalt"/>
              <w:ind w:left="91"/>
              <w:rPr>
                <w:rFonts w:ascii="Handwriting - Dakota" w:hAnsi="Handwriting - Dakota" w:cs="Arial"/>
                <w:szCs w:val="20"/>
              </w:rPr>
            </w:pPr>
          </w:p>
        </w:tc>
      </w:tr>
      <w:tr w:rsidR="00773070" w:rsidRPr="00475F0C" w:rsidTr="001C1CEA">
        <w:tc>
          <w:tcPr>
            <w:tcW w:w="0" w:type="auto"/>
          </w:tcPr>
          <w:p w:rsidR="00773070" w:rsidRPr="00773070" w:rsidRDefault="00773070" w:rsidP="00773070">
            <w:pPr>
              <w:ind w:left="86"/>
              <w:rPr>
                <w:rFonts w:cs="Arial"/>
                <w:szCs w:val="20"/>
              </w:rPr>
            </w:pPr>
            <w:r w:rsidRPr="00773070">
              <w:rPr>
                <w:rFonts w:cs="Arial"/>
                <w:szCs w:val="20"/>
              </w:rPr>
              <w:t xml:space="preserve">im Flugzeug oder im Nachtzug gut </w:t>
            </w:r>
            <w:r w:rsidRPr="007E5D99">
              <w:rPr>
                <w:rFonts w:cs="Arial"/>
                <w:b/>
                <w:color w:val="7F7F7F" w:themeColor="text1" w:themeTint="80"/>
                <w:szCs w:val="20"/>
              </w:rPr>
              <w:t>schlafen kann</w:t>
            </w:r>
            <w:r w:rsidRPr="00773070">
              <w:rPr>
                <w:rFonts w:cs="Arial"/>
                <w:szCs w:val="20"/>
              </w:rPr>
              <w:t xml:space="preserve">. </w:t>
            </w:r>
          </w:p>
        </w:tc>
        <w:tc>
          <w:tcPr>
            <w:tcW w:w="0" w:type="auto"/>
          </w:tcPr>
          <w:p w:rsidR="00773070" w:rsidRPr="00773070" w:rsidRDefault="00773070" w:rsidP="00773070">
            <w:pPr>
              <w:pStyle w:val="TabellenInhalt"/>
              <w:ind w:left="91"/>
              <w:rPr>
                <w:rFonts w:ascii="Handwriting - Dakota" w:hAnsi="Handwriting - Dakota" w:cs="Arial"/>
                <w:szCs w:val="20"/>
              </w:rPr>
            </w:pPr>
          </w:p>
        </w:tc>
      </w:tr>
      <w:tr w:rsidR="00773070" w:rsidRPr="00475F0C" w:rsidTr="001C1CEA">
        <w:tc>
          <w:tcPr>
            <w:tcW w:w="0" w:type="auto"/>
          </w:tcPr>
          <w:p w:rsidR="00773070" w:rsidRPr="00773070" w:rsidRDefault="00773070" w:rsidP="00773070">
            <w:pPr>
              <w:ind w:left="86"/>
              <w:rPr>
                <w:rFonts w:cs="Arial"/>
                <w:szCs w:val="20"/>
              </w:rPr>
            </w:pPr>
            <w:r w:rsidRPr="00D84C03">
              <w:rPr>
                <w:rFonts w:cs="Arial"/>
                <w:szCs w:val="20"/>
                <w:u w:val="dotted"/>
              </w:rPr>
              <w:t xml:space="preserve">schon </w:t>
            </w:r>
            <w:r w:rsidRPr="00773070">
              <w:rPr>
                <w:rFonts w:cs="Arial"/>
                <w:szCs w:val="20"/>
              </w:rPr>
              <w:t xml:space="preserve">einmal </w:t>
            </w:r>
            <w:r w:rsidRPr="00952FA3">
              <w:rPr>
                <w:rFonts w:cs="Arial"/>
                <w:szCs w:val="20"/>
                <w:u w:val="dotted"/>
              </w:rPr>
              <w:t>an einem Verkehrsunfall</w:t>
            </w:r>
            <w:r w:rsidRPr="00952FA3">
              <w:rPr>
                <w:rFonts w:cs="Arial"/>
                <w:i/>
                <w:szCs w:val="20"/>
                <w:u w:val="dotted"/>
              </w:rPr>
              <w:t xml:space="preserve"> </w:t>
            </w:r>
            <w:r w:rsidRPr="00952FA3">
              <w:rPr>
                <w:rFonts w:cs="Arial"/>
                <w:szCs w:val="20"/>
                <w:u w:val="dotted"/>
              </w:rPr>
              <w:t>beteiligt</w:t>
            </w:r>
            <w:r w:rsidR="00952FA3">
              <w:rPr>
                <w:rStyle w:val="Funotenzeichen"/>
                <w:rFonts w:cs="Arial"/>
                <w:szCs w:val="20"/>
                <w:u w:val="dotted"/>
              </w:rPr>
              <w:footnoteReference w:id="15"/>
            </w:r>
            <w:r w:rsidRPr="00773070">
              <w:rPr>
                <w:rFonts w:cs="Arial"/>
                <w:szCs w:val="20"/>
              </w:rPr>
              <w:t xml:space="preserve"> war.</w:t>
            </w:r>
          </w:p>
        </w:tc>
        <w:tc>
          <w:tcPr>
            <w:tcW w:w="0" w:type="auto"/>
          </w:tcPr>
          <w:p w:rsidR="00773070" w:rsidRPr="00773070" w:rsidRDefault="00773070" w:rsidP="00773070">
            <w:pPr>
              <w:pStyle w:val="TabellenInhalt"/>
              <w:ind w:left="91"/>
              <w:rPr>
                <w:rFonts w:ascii="Handwriting - Dakota" w:hAnsi="Handwriting - Dakota" w:cs="Arial"/>
                <w:szCs w:val="20"/>
              </w:rPr>
            </w:pPr>
          </w:p>
        </w:tc>
      </w:tr>
      <w:tr w:rsidR="00773070" w:rsidRPr="00475F0C" w:rsidTr="001C1CEA">
        <w:tc>
          <w:tcPr>
            <w:tcW w:w="0" w:type="auto"/>
          </w:tcPr>
          <w:p w:rsidR="00773070" w:rsidRPr="00773070" w:rsidRDefault="00773070" w:rsidP="00773070">
            <w:pPr>
              <w:ind w:left="86"/>
              <w:rPr>
                <w:rFonts w:cs="Arial"/>
                <w:szCs w:val="20"/>
              </w:rPr>
            </w:pPr>
            <w:r w:rsidRPr="00773070">
              <w:rPr>
                <w:rFonts w:cs="Arial"/>
                <w:szCs w:val="20"/>
              </w:rPr>
              <w:t xml:space="preserve">das Wochenende </w:t>
            </w:r>
            <w:r w:rsidRPr="00D84C03">
              <w:rPr>
                <w:rFonts w:cs="Arial"/>
                <w:szCs w:val="20"/>
                <w:u w:val="dotted"/>
              </w:rPr>
              <w:t>meistens</w:t>
            </w:r>
            <w:r w:rsidR="006C65BB">
              <w:rPr>
                <w:rStyle w:val="Funotenzeichen"/>
                <w:rFonts w:cs="Arial"/>
                <w:szCs w:val="20"/>
                <w:u w:val="dotted"/>
              </w:rPr>
              <w:footnoteReference w:id="16"/>
            </w:r>
            <w:r w:rsidRPr="00773070">
              <w:rPr>
                <w:rFonts w:cs="Arial"/>
                <w:szCs w:val="20"/>
              </w:rPr>
              <w:t xml:space="preserve"> nicht im Wohn</w:t>
            </w:r>
            <w:r w:rsidRPr="007E5D99">
              <w:rPr>
                <w:rFonts w:cs="Arial"/>
                <w:i/>
                <w:szCs w:val="20"/>
                <w:u w:val="dotted"/>
              </w:rPr>
              <w:t>ort</w:t>
            </w:r>
            <w:r w:rsidR="004B50A7">
              <w:rPr>
                <w:rStyle w:val="Funotenzeichen"/>
                <w:rFonts w:cs="Arial"/>
                <w:i/>
                <w:szCs w:val="20"/>
                <w:u w:val="dotted"/>
              </w:rPr>
              <w:footnoteReference w:id="17"/>
            </w:r>
            <w:r w:rsidRPr="00773070">
              <w:rPr>
                <w:rFonts w:cs="Arial"/>
                <w:szCs w:val="20"/>
              </w:rPr>
              <w:t xml:space="preserve"> </w:t>
            </w:r>
            <w:r w:rsidRPr="007E5D99">
              <w:rPr>
                <w:rFonts w:cs="Arial"/>
                <w:b/>
                <w:color w:val="7F7F7F" w:themeColor="text1" w:themeTint="80"/>
                <w:szCs w:val="20"/>
                <w:u w:val="dotted"/>
              </w:rPr>
              <w:t>verbringt</w:t>
            </w:r>
            <w:r w:rsidRPr="00D84C03">
              <w:rPr>
                <w:rFonts w:cs="Arial"/>
                <w:szCs w:val="20"/>
                <w:u w:val="dotted"/>
              </w:rPr>
              <w:t>.</w:t>
            </w:r>
            <w:r w:rsidRPr="00773070">
              <w:rPr>
                <w:rFonts w:cs="Arial"/>
                <w:szCs w:val="20"/>
              </w:rPr>
              <w:t xml:space="preserve"> </w:t>
            </w:r>
          </w:p>
        </w:tc>
        <w:tc>
          <w:tcPr>
            <w:tcW w:w="0" w:type="auto"/>
          </w:tcPr>
          <w:p w:rsidR="00773070" w:rsidRPr="00773070" w:rsidRDefault="00773070" w:rsidP="00773070">
            <w:pPr>
              <w:pStyle w:val="TabellenInhalt"/>
              <w:ind w:left="91"/>
              <w:rPr>
                <w:rFonts w:ascii="Handwriting - Dakota" w:hAnsi="Handwriting - Dakota" w:cs="Arial"/>
                <w:szCs w:val="20"/>
              </w:rPr>
            </w:pPr>
          </w:p>
        </w:tc>
      </w:tr>
      <w:tr w:rsidR="00773070" w:rsidRPr="00475F0C" w:rsidTr="001C1CEA">
        <w:tc>
          <w:tcPr>
            <w:tcW w:w="0" w:type="auto"/>
          </w:tcPr>
          <w:p w:rsidR="00773070" w:rsidRPr="00773070" w:rsidRDefault="00773070" w:rsidP="00773070">
            <w:pPr>
              <w:ind w:left="86"/>
              <w:rPr>
                <w:rFonts w:cs="Arial"/>
                <w:szCs w:val="20"/>
              </w:rPr>
            </w:pPr>
            <w:r w:rsidRPr="00773070">
              <w:rPr>
                <w:rFonts w:cs="Arial"/>
                <w:szCs w:val="20"/>
              </w:rPr>
              <w:t xml:space="preserve">vor mehr als zwei Jahren in die Schweiz </w:t>
            </w:r>
            <w:r w:rsidRPr="007E5D99">
              <w:rPr>
                <w:rFonts w:cs="Arial"/>
                <w:b/>
                <w:color w:val="7F7F7F" w:themeColor="text1" w:themeTint="80"/>
                <w:szCs w:val="20"/>
                <w:u w:val="dotted"/>
              </w:rPr>
              <w:t>gezogen</w:t>
            </w:r>
            <w:r w:rsidR="006C65BB">
              <w:rPr>
                <w:rStyle w:val="Funotenzeichen"/>
                <w:rFonts w:cs="Arial"/>
                <w:b/>
                <w:color w:val="7F7F7F" w:themeColor="text1" w:themeTint="80"/>
                <w:szCs w:val="20"/>
                <w:u w:val="dotted"/>
              </w:rPr>
              <w:footnoteReference w:id="18"/>
            </w:r>
            <w:r w:rsidRPr="007E5D99">
              <w:rPr>
                <w:rFonts w:cs="Arial"/>
                <w:b/>
                <w:color w:val="7F7F7F" w:themeColor="text1" w:themeTint="80"/>
                <w:szCs w:val="20"/>
              </w:rPr>
              <w:t xml:space="preserve"> ist</w:t>
            </w:r>
            <w:r w:rsidRPr="00773070">
              <w:rPr>
                <w:rFonts w:cs="Arial"/>
                <w:szCs w:val="20"/>
              </w:rPr>
              <w:t xml:space="preserve">.  </w:t>
            </w:r>
          </w:p>
        </w:tc>
        <w:tc>
          <w:tcPr>
            <w:tcW w:w="0" w:type="auto"/>
          </w:tcPr>
          <w:p w:rsidR="00773070" w:rsidRPr="00773070" w:rsidRDefault="00773070" w:rsidP="00773070">
            <w:pPr>
              <w:pStyle w:val="TabellenInhalt"/>
              <w:ind w:left="91"/>
              <w:rPr>
                <w:rFonts w:ascii="Handwriting - Dakota" w:hAnsi="Handwriting - Dakota" w:cs="Arial"/>
                <w:szCs w:val="20"/>
              </w:rPr>
            </w:pPr>
          </w:p>
        </w:tc>
      </w:tr>
      <w:tr w:rsidR="00773070" w:rsidRPr="00475F0C" w:rsidTr="001C1CEA">
        <w:tc>
          <w:tcPr>
            <w:tcW w:w="0" w:type="auto"/>
          </w:tcPr>
          <w:p w:rsidR="00773070" w:rsidRPr="00773070" w:rsidRDefault="00773070" w:rsidP="00773070">
            <w:pPr>
              <w:ind w:left="86"/>
              <w:rPr>
                <w:rFonts w:cs="Arial"/>
                <w:szCs w:val="20"/>
              </w:rPr>
            </w:pPr>
            <w:r w:rsidRPr="00773070">
              <w:rPr>
                <w:rFonts w:cs="Arial"/>
                <w:szCs w:val="20"/>
              </w:rPr>
              <w:t xml:space="preserve">regelmässig über eine Schweizer </w:t>
            </w:r>
            <w:r w:rsidRPr="007E5D99">
              <w:rPr>
                <w:rFonts w:cs="Arial"/>
                <w:szCs w:val="20"/>
                <w:u w:val="dotted"/>
              </w:rPr>
              <w:t>Grenze</w:t>
            </w:r>
            <w:r w:rsidR="00952FA3">
              <w:rPr>
                <w:rStyle w:val="Funotenzeichen"/>
                <w:rFonts w:cs="Arial"/>
                <w:szCs w:val="20"/>
                <w:u w:val="dotted"/>
              </w:rPr>
              <w:footnoteReference w:id="19"/>
            </w:r>
            <w:r w:rsidRPr="00773070">
              <w:rPr>
                <w:rFonts w:cs="Arial"/>
                <w:szCs w:val="20"/>
              </w:rPr>
              <w:t xml:space="preserve"> </w:t>
            </w:r>
            <w:r w:rsidRPr="007E5D99">
              <w:rPr>
                <w:rFonts w:cs="Arial"/>
                <w:b/>
                <w:color w:val="7F7F7F" w:themeColor="text1" w:themeTint="80"/>
                <w:szCs w:val="20"/>
              </w:rPr>
              <w:t>fährt</w:t>
            </w:r>
            <w:r w:rsidRPr="00773070">
              <w:rPr>
                <w:rFonts w:cs="Arial"/>
                <w:szCs w:val="20"/>
              </w:rPr>
              <w:t xml:space="preserve"> oder </w:t>
            </w:r>
            <w:r w:rsidRPr="007E5D99">
              <w:rPr>
                <w:rFonts w:cs="Arial"/>
                <w:b/>
                <w:color w:val="7F7F7F" w:themeColor="text1" w:themeTint="80"/>
                <w:szCs w:val="20"/>
              </w:rPr>
              <w:t>fliegt</w:t>
            </w:r>
            <w:r w:rsidRPr="00773070">
              <w:rPr>
                <w:rFonts w:cs="Arial"/>
                <w:szCs w:val="20"/>
              </w:rPr>
              <w:t xml:space="preserve">. </w:t>
            </w:r>
          </w:p>
        </w:tc>
        <w:tc>
          <w:tcPr>
            <w:tcW w:w="0" w:type="auto"/>
          </w:tcPr>
          <w:p w:rsidR="00773070" w:rsidRPr="00773070" w:rsidRDefault="00773070" w:rsidP="00773070">
            <w:pPr>
              <w:pStyle w:val="TabellenInhalt"/>
              <w:ind w:left="91"/>
              <w:rPr>
                <w:rFonts w:ascii="Handwriting - Dakota" w:hAnsi="Handwriting - Dakota" w:cs="Arial"/>
                <w:szCs w:val="20"/>
              </w:rPr>
            </w:pPr>
          </w:p>
        </w:tc>
      </w:tr>
      <w:tr w:rsidR="00773070" w:rsidRPr="00475F0C" w:rsidTr="001C1CEA">
        <w:tc>
          <w:tcPr>
            <w:tcW w:w="0" w:type="auto"/>
          </w:tcPr>
          <w:p w:rsidR="00773070" w:rsidRPr="00773070" w:rsidRDefault="00773070" w:rsidP="00773070">
            <w:pPr>
              <w:ind w:left="86"/>
              <w:rPr>
                <w:rFonts w:cs="Arial"/>
                <w:szCs w:val="20"/>
              </w:rPr>
            </w:pPr>
            <w:r w:rsidRPr="007E5D99">
              <w:rPr>
                <w:rFonts w:cs="Arial"/>
                <w:szCs w:val="20"/>
                <w:u w:val="dotted"/>
              </w:rPr>
              <w:t>beruflich</w:t>
            </w:r>
            <w:r w:rsidR="00952FA3">
              <w:rPr>
                <w:rStyle w:val="Funotenzeichen"/>
                <w:rFonts w:cs="Arial"/>
                <w:szCs w:val="20"/>
                <w:u w:val="dotted"/>
              </w:rPr>
              <w:footnoteReference w:id="20"/>
            </w:r>
            <w:r w:rsidRPr="00773070">
              <w:rPr>
                <w:rFonts w:cs="Arial"/>
                <w:szCs w:val="20"/>
              </w:rPr>
              <w:t xml:space="preserve"> oder für das Studium sehr oft </w:t>
            </w:r>
            <w:r w:rsidRPr="00D84C03">
              <w:rPr>
                <w:rFonts w:cs="Arial"/>
                <w:szCs w:val="20"/>
                <w:u w:val="dotted"/>
              </w:rPr>
              <w:t>unterwegs</w:t>
            </w:r>
            <w:r w:rsidR="00952FA3">
              <w:rPr>
                <w:rStyle w:val="Funotenzeichen"/>
                <w:rFonts w:cs="Arial"/>
                <w:szCs w:val="20"/>
                <w:u w:val="dotted"/>
              </w:rPr>
              <w:footnoteReference w:id="21"/>
            </w:r>
            <w:r w:rsidRPr="00773070">
              <w:rPr>
                <w:rFonts w:cs="Arial"/>
                <w:szCs w:val="20"/>
              </w:rPr>
              <w:t xml:space="preserve"> </w:t>
            </w:r>
            <w:r w:rsidRPr="006D2F48">
              <w:rPr>
                <w:rFonts w:cs="Arial"/>
                <w:b/>
                <w:color w:val="7F7F7F" w:themeColor="text1" w:themeTint="80"/>
                <w:szCs w:val="20"/>
              </w:rPr>
              <w:t>ist</w:t>
            </w:r>
            <w:r w:rsidRPr="00773070">
              <w:rPr>
                <w:rFonts w:cs="Arial"/>
                <w:szCs w:val="20"/>
              </w:rPr>
              <w:t xml:space="preserve">. </w:t>
            </w:r>
          </w:p>
        </w:tc>
        <w:tc>
          <w:tcPr>
            <w:tcW w:w="0" w:type="auto"/>
          </w:tcPr>
          <w:p w:rsidR="00773070" w:rsidRPr="00773070" w:rsidRDefault="00773070" w:rsidP="00773070">
            <w:pPr>
              <w:pStyle w:val="TabellenInhalt"/>
              <w:ind w:left="91"/>
              <w:rPr>
                <w:rFonts w:ascii="Handwriting - Dakota" w:hAnsi="Handwriting - Dakota" w:cs="Arial"/>
                <w:szCs w:val="20"/>
              </w:rPr>
            </w:pPr>
          </w:p>
        </w:tc>
      </w:tr>
      <w:tr w:rsidR="00773070" w:rsidRPr="00475F0C" w:rsidTr="001C1CEA">
        <w:tc>
          <w:tcPr>
            <w:tcW w:w="0" w:type="auto"/>
          </w:tcPr>
          <w:p w:rsidR="00773070" w:rsidRPr="00773070" w:rsidRDefault="00773070" w:rsidP="00773070">
            <w:pPr>
              <w:ind w:left="86"/>
              <w:rPr>
                <w:rFonts w:cs="Arial"/>
                <w:szCs w:val="20"/>
              </w:rPr>
            </w:pPr>
            <w:r w:rsidRPr="00773070">
              <w:rPr>
                <w:rFonts w:cs="Arial"/>
                <w:szCs w:val="20"/>
              </w:rPr>
              <w:t xml:space="preserve">von zuhause bis zu ihrem Arbeitsplatz mehr als eine Stunde </w:t>
            </w:r>
            <w:r w:rsidRPr="007E5D99">
              <w:rPr>
                <w:rFonts w:cs="Arial"/>
                <w:b/>
                <w:color w:val="7F7F7F" w:themeColor="text1" w:themeTint="80"/>
                <w:szCs w:val="20"/>
              </w:rPr>
              <w:t>braucht</w:t>
            </w:r>
            <w:r w:rsidRPr="00773070">
              <w:rPr>
                <w:rFonts w:cs="Arial"/>
                <w:szCs w:val="20"/>
              </w:rPr>
              <w:t xml:space="preserve">. </w:t>
            </w:r>
          </w:p>
        </w:tc>
        <w:tc>
          <w:tcPr>
            <w:tcW w:w="0" w:type="auto"/>
          </w:tcPr>
          <w:p w:rsidR="00773070" w:rsidRPr="00773070" w:rsidRDefault="00773070" w:rsidP="00773070">
            <w:pPr>
              <w:pStyle w:val="TabellenInhalt"/>
              <w:ind w:left="91"/>
              <w:rPr>
                <w:rFonts w:ascii="Handwriting - Dakota" w:hAnsi="Handwriting - Dakota" w:cs="Arial"/>
                <w:szCs w:val="20"/>
              </w:rPr>
            </w:pPr>
          </w:p>
        </w:tc>
      </w:tr>
      <w:tr w:rsidR="00773070" w:rsidRPr="00475F0C" w:rsidTr="001C1CEA">
        <w:tc>
          <w:tcPr>
            <w:tcW w:w="0" w:type="auto"/>
          </w:tcPr>
          <w:p w:rsidR="00773070" w:rsidRPr="00773070" w:rsidRDefault="00773070" w:rsidP="00773070">
            <w:pPr>
              <w:ind w:left="86"/>
              <w:rPr>
                <w:rFonts w:cs="Arial"/>
                <w:szCs w:val="20"/>
              </w:rPr>
            </w:pPr>
            <w:r w:rsidRPr="00773070">
              <w:rPr>
                <w:rFonts w:cs="Arial"/>
                <w:szCs w:val="20"/>
              </w:rPr>
              <w:t>(</w:t>
            </w:r>
            <w:r w:rsidRPr="00952FA3">
              <w:rPr>
                <w:rFonts w:cs="Arial"/>
                <w:i/>
                <w:szCs w:val="20"/>
                <w:u w:val="dotted"/>
              </w:rPr>
              <w:t xml:space="preserve">zumindest </w:t>
            </w:r>
            <w:r w:rsidRPr="00952FA3">
              <w:rPr>
                <w:rFonts w:cs="Arial"/>
                <w:szCs w:val="20"/>
                <w:u w:val="dotted"/>
              </w:rPr>
              <w:t>teilweise</w:t>
            </w:r>
            <w:r w:rsidR="00952FA3">
              <w:rPr>
                <w:rStyle w:val="Funotenzeichen"/>
                <w:rFonts w:cs="Arial"/>
                <w:szCs w:val="20"/>
                <w:u w:val="dotted"/>
              </w:rPr>
              <w:footnoteReference w:id="22"/>
            </w:r>
            <w:r w:rsidRPr="00773070">
              <w:rPr>
                <w:rFonts w:cs="Arial"/>
                <w:szCs w:val="20"/>
              </w:rPr>
              <w:t xml:space="preserve">) zu Fuss zur Arbeit </w:t>
            </w:r>
            <w:r w:rsidRPr="007E5D99">
              <w:rPr>
                <w:rFonts w:cs="Arial"/>
                <w:b/>
                <w:color w:val="7F7F7F" w:themeColor="text1" w:themeTint="80"/>
                <w:szCs w:val="20"/>
              </w:rPr>
              <w:t>geht</w:t>
            </w:r>
            <w:r w:rsidRPr="00773070">
              <w:rPr>
                <w:rFonts w:cs="Arial"/>
                <w:szCs w:val="20"/>
              </w:rPr>
              <w:t xml:space="preserve">. </w:t>
            </w:r>
          </w:p>
        </w:tc>
        <w:tc>
          <w:tcPr>
            <w:tcW w:w="0" w:type="auto"/>
          </w:tcPr>
          <w:p w:rsidR="00773070" w:rsidRPr="00773070" w:rsidRDefault="00773070" w:rsidP="00773070">
            <w:pPr>
              <w:pStyle w:val="TabellenInhalt"/>
              <w:ind w:left="91"/>
              <w:rPr>
                <w:rFonts w:ascii="Handwriting - Dakota" w:hAnsi="Handwriting - Dakota" w:cs="Arial"/>
                <w:szCs w:val="20"/>
              </w:rPr>
            </w:pPr>
          </w:p>
        </w:tc>
      </w:tr>
      <w:tr w:rsidR="00773070" w:rsidRPr="00475F0C" w:rsidTr="001C1CEA">
        <w:tc>
          <w:tcPr>
            <w:tcW w:w="0" w:type="auto"/>
          </w:tcPr>
          <w:p w:rsidR="00773070" w:rsidRPr="00773070" w:rsidRDefault="00773070" w:rsidP="00773070">
            <w:pPr>
              <w:ind w:left="86"/>
              <w:rPr>
                <w:rFonts w:cs="Arial"/>
                <w:szCs w:val="20"/>
              </w:rPr>
            </w:pPr>
            <w:r w:rsidRPr="007E5D99">
              <w:rPr>
                <w:rFonts w:cs="Arial"/>
                <w:b/>
                <w:color w:val="7F7F7F" w:themeColor="text1" w:themeTint="80"/>
                <w:szCs w:val="20"/>
              </w:rPr>
              <w:t>sagen kann</w:t>
            </w:r>
            <w:r w:rsidRPr="00773070">
              <w:rPr>
                <w:rFonts w:cs="Arial"/>
                <w:szCs w:val="20"/>
              </w:rPr>
              <w:t xml:space="preserve">, was die </w:t>
            </w:r>
            <w:r w:rsidRPr="00D84C03">
              <w:rPr>
                <w:rFonts w:cs="Arial"/>
                <w:szCs w:val="20"/>
                <w:u w:val="dotted"/>
              </w:rPr>
              <w:t>Abkürzung</w:t>
            </w:r>
            <w:r w:rsidR="00952FA3">
              <w:rPr>
                <w:rStyle w:val="Funotenzeichen"/>
                <w:rFonts w:cs="Arial"/>
                <w:szCs w:val="20"/>
                <w:u w:val="dotted"/>
              </w:rPr>
              <w:footnoteReference w:id="23"/>
            </w:r>
            <w:r w:rsidRPr="00773070">
              <w:rPr>
                <w:rFonts w:cs="Arial"/>
                <w:szCs w:val="20"/>
              </w:rPr>
              <w:t xml:space="preserve"> SBB </w:t>
            </w:r>
            <w:r w:rsidRPr="007E5D99">
              <w:rPr>
                <w:rFonts w:cs="Arial"/>
                <w:b/>
                <w:color w:val="7F7F7F" w:themeColor="text1" w:themeTint="80"/>
                <w:szCs w:val="20"/>
              </w:rPr>
              <w:t>bedeutet</w:t>
            </w:r>
            <w:r w:rsidRPr="00773070">
              <w:rPr>
                <w:rFonts w:cs="Arial"/>
                <w:szCs w:val="20"/>
              </w:rPr>
              <w:t xml:space="preserve">. </w:t>
            </w:r>
          </w:p>
        </w:tc>
        <w:tc>
          <w:tcPr>
            <w:tcW w:w="0" w:type="auto"/>
          </w:tcPr>
          <w:p w:rsidR="00773070" w:rsidRPr="00773070" w:rsidRDefault="00773070" w:rsidP="00773070">
            <w:pPr>
              <w:pStyle w:val="TabellenInhalt"/>
              <w:ind w:left="91"/>
              <w:rPr>
                <w:rFonts w:ascii="Handwriting - Dakota" w:hAnsi="Handwriting - Dakota" w:cs="Arial"/>
                <w:szCs w:val="20"/>
              </w:rPr>
            </w:pPr>
          </w:p>
        </w:tc>
      </w:tr>
    </w:tbl>
    <w:p w:rsidR="007E5D99" w:rsidRPr="000D60EC" w:rsidRDefault="007E5D99" w:rsidP="000D60EC">
      <w:pPr>
        <w:rPr>
          <w:rFonts w:cs="Arial"/>
          <w:sz w:val="2"/>
          <w:szCs w:val="2"/>
        </w:rPr>
      </w:pPr>
    </w:p>
    <w:p w:rsidR="00085B9C" w:rsidRDefault="00EE2B74" w:rsidP="00EE2B74">
      <w:pPr>
        <w:pStyle w:val="berschrift4"/>
      </w:pPr>
      <w:bookmarkStart w:id="8" w:name="_Ref365316023"/>
      <w:bookmarkStart w:id="9" w:name="_Toc48917260"/>
      <w:r>
        <w:lastRenderedPageBreak/>
        <w:t xml:space="preserve">Grammatik, </w:t>
      </w:r>
      <w:r w:rsidR="00B00BDF">
        <w:t>Wortschatz, Hören &amp; Aussprache:</w:t>
      </w:r>
      <w:r>
        <w:br/>
        <w:t xml:space="preserve">Sätze </w:t>
      </w:r>
      <w:r w:rsidRPr="00871386">
        <w:rPr>
          <w:color w:val="7F7F7F" w:themeColor="text1" w:themeTint="80"/>
        </w:rPr>
        <w:t>vorlesen</w:t>
      </w:r>
      <w:r>
        <w:t xml:space="preserve"> und Verben im Präteritum </w:t>
      </w:r>
      <w:r w:rsidRPr="00871386">
        <w:rPr>
          <w:color w:val="7F7F7F" w:themeColor="text1" w:themeTint="80"/>
        </w:rPr>
        <w:t>hören</w:t>
      </w:r>
      <w:bookmarkEnd w:id="8"/>
      <w:bookmarkEnd w:id="9"/>
      <w:r>
        <w:t xml:space="preserve">  </w:t>
      </w:r>
      <w:r w:rsidR="00085B9C">
        <w:t xml:space="preserve"> </w:t>
      </w:r>
    </w:p>
    <w:p w:rsidR="00085B9C" w:rsidRPr="00085B9C" w:rsidRDefault="00085B9C" w:rsidP="00D51AAA">
      <w:pPr>
        <w:tabs>
          <w:tab w:val="left" w:pos="6946"/>
        </w:tabs>
        <w:rPr>
          <w:szCs w:val="20"/>
        </w:rPr>
      </w:pPr>
      <w:r w:rsidRPr="00887E99">
        <w:rPr>
          <w:b/>
          <w:sz w:val="22"/>
        </w:rPr>
        <w:t>1</w:t>
      </w:r>
      <w:r w:rsidRPr="00085B9C">
        <w:rPr>
          <w:b/>
          <w:szCs w:val="20"/>
        </w:rPr>
        <w:t>.</w:t>
      </w:r>
      <w:r w:rsidRPr="00085B9C">
        <w:rPr>
          <w:b/>
          <w:color w:val="7F7F7F" w:themeColor="text1" w:themeTint="80"/>
          <w:szCs w:val="20"/>
        </w:rPr>
        <w:t xml:space="preserve"> Lies</w:t>
      </w:r>
      <w:r w:rsidRPr="00085B9C">
        <w:rPr>
          <w:szCs w:val="20"/>
        </w:rPr>
        <w:t xml:space="preserve"> die Sätze. </w:t>
      </w:r>
      <w:r w:rsidRPr="00085B9C">
        <w:rPr>
          <w:b/>
          <w:color w:val="7F7F7F" w:themeColor="text1" w:themeTint="80"/>
          <w:szCs w:val="20"/>
        </w:rPr>
        <w:t>Schlage</w:t>
      </w:r>
      <w:r w:rsidR="00B52A23">
        <w:rPr>
          <w:szCs w:val="20"/>
        </w:rPr>
        <w:t xml:space="preserve"> evtl. </w:t>
      </w:r>
      <w:r w:rsidRPr="00085B9C">
        <w:rPr>
          <w:szCs w:val="20"/>
        </w:rPr>
        <w:t xml:space="preserve">Wörter im Wörterbuch </w:t>
      </w:r>
      <w:r w:rsidRPr="00085B9C">
        <w:rPr>
          <w:b/>
          <w:color w:val="7F7F7F" w:themeColor="text1" w:themeTint="80"/>
          <w:szCs w:val="20"/>
        </w:rPr>
        <w:t>nach</w:t>
      </w:r>
      <w:r w:rsidRPr="00085B9C">
        <w:rPr>
          <w:szCs w:val="20"/>
        </w:rPr>
        <w:t xml:space="preserve">. </w:t>
      </w:r>
      <w:r w:rsidR="00D51AAA">
        <w:rPr>
          <w:szCs w:val="20"/>
        </w:rPr>
        <w:t xml:space="preserve">Alle </w:t>
      </w:r>
      <w:r w:rsidR="00D51AAA" w:rsidRPr="00D51AAA">
        <w:rPr>
          <w:b/>
          <w:color w:val="7F7F7F" w:themeColor="text1" w:themeTint="80"/>
          <w:szCs w:val="20"/>
        </w:rPr>
        <w:t>grau gedruckten</w:t>
      </w:r>
      <w:r w:rsidR="00D51AAA">
        <w:rPr>
          <w:szCs w:val="20"/>
        </w:rPr>
        <w:t xml:space="preserve"> Verben </w:t>
      </w:r>
      <w:r w:rsidR="00D51AAA" w:rsidRPr="00D51AAA">
        <w:rPr>
          <w:b/>
          <w:color w:val="7F7F7F" w:themeColor="text1" w:themeTint="80"/>
          <w:szCs w:val="20"/>
        </w:rPr>
        <w:t>stehen</w:t>
      </w:r>
      <w:r w:rsidR="00D51AAA">
        <w:rPr>
          <w:szCs w:val="20"/>
        </w:rPr>
        <w:t xml:space="preserve"> im </w:t>
      </w:r>
      <w:proofErr w:type="spellStart"/>
      <w:r w:rsidR="00D51AAA">
        <w:rPr>
          <w:szCs w:val="20"/>
        </w:rPr>
        <w:t>Verbenlexikon</w:t>
      </w:r>
      <w:proofErr w:type="spellEnd"/>
      <w:r w:rsidR="00D51AAA">
        <w:rPr>
          <w:szCs w:val="20"/>
        </w:rPr>
        <w:t xml:space="preserve"> (</w:t>
      </w:r>
      <w:r w:rsidR="00D51AAA" w:rsidRPr="00D51AAA">
        <w:rPr>
          <w:b/>
          <w:szCs w:val="20"/>
        </w:rPr>
        <w:t xml:space="preserve">ab S. </w:t>
      </w:r>
      <w:r w:rsidR="003F7A17">
        <w:rPr>
          <w:b/>
          <w:szCs w:val="20"/>
        </w:rPr>
        <w:fldChar w:fldCharType="begin"/>
      </w:r>
      <w:r w:rsidR="003F7A17">
        <w:rPr>
          <w:b/>
          <w:szCs w:val="20"/>
        </w:rPr>
        <w:instrText xml:space="preserve"> </w:instrText>
      </w:r>
      <w:r w:rsidR="00AE555F">
        <w:rPr>
          <w:b/>
          <w:szCs w:val="20"/>
        </w:rPr>
        <w:instrText>PAGEREF</w:instrText>
      </w:r>
      <w:r w:rsidR="003F7A17">
        <w:rPr>
          <w:b/>
          <w:szCs w:val="20"/>
        </w:rPr>
        <w:instrText xml:space="preserve"> _Ref364280818 \h </w:instrText>
      </w:r>
      <w:r w:rsidR="003F7A17">
        <w:rPr>
          <w:b/>
          <w:szCs w:val="20"/>
        </w:rPr>
      </w:r>
      <w:r w:rsidR="003F7A17">
        <w:rPr>
          <w:b/>
          <w:szCs w:val="20"/>
        </w:rPr>
        <w:fldChar w:fldCharType="separate"/>
      </w:r>
      <w:r w:rsidR="003748ED">
        <w:rPr>
          <w:b/>
          <w:noProof/>
          <w:szCs w:val="20"/>
        </w:rPr>
        <w:t>69</w:t>
      </w:r>
      <w:r w:rsidR="003F7A17">
        <w:rPr>
          <w:b/>
          <w:szCs w:val="20"/>
        </w:rPr>
        <w:fldChar w:fldCharType="end"/>
      </w:r>
      <w:r w:rsidR="00D51AAA">
        <w:rPr>
          <w:szCs w:val="20"/>
        </w:rPr>
        <w:t xml:space="preserve">). </w:t>
      </w:r>
      <w:r w:rsidR="003504FA" w:rsidRPr="003504FA">
        <w:rPr>
          <w:szCs w:val="20"/>
          <w:u w:val="dotted"/>
        </w:rPr>
        <w:t>Unterstrichene</w:t>
      </w:r>
      <w:r w:rsidR="003504FA">
        <w:rPr>
          <w:szCs w:val="20"/>
        </w:rPr>
        <w:t xml:space="preserve"> Wörter werden unten auf der Seite </w:t>
      </w:r>
      <w:r w:rsidR="003504FA" w:rsidRPr="003504FA">
        <w:rPr>
          <w:b/>
          <w:color w:val="7F7F7F" w:themeColor="text1" w:themeTint="80"/>
          <w:szCs w:val="20"/>
        </w:rPr>
        <w:t>erklärt</w:t>
      </w:r>
      <w:r w:rsidR="003504FA">
        <w:rPr>
          <w:szCs w:val="20"/>
        </w:rPr>
        <w:t xml:space="preserve">. </w:t>
      </w:r>
    </w:p>
    <w:p w:rsidR="00085B9C" w:rsidRPr="00085B9C" w:rsidRDefault="00085B9C" w:rsidP="00085B9C">
      <w:pPr>
        <w:tabs>
          <w:tab w:val="left" w:pos="6946"/>
        </w:tabs>
        <w:ind w:left="360" w:hanging="360"/>
        <w:rPr>
          <w:szCs w:val="20"/>
        </w:rPr>
      </w:pPr>
      <w:r w:rsidRPr="00085B9C">
        <w:rPr>
          <w:b/>
          <w:szCs w:val="20"/>
        </w:rPr>
        <w:t>2.</w:t>
      </w:r>
      <w:r w:rsidRPr="00085B9C">
        <w:rPr>
          <w:szCs w:val="20"/>
        </w:rPr>
        <w:t xml:space="preserve"> Übe das </w:t>
      </w:r>
      <w:r w:rsidRPr="00085B9C">
        <w:rPr>
          <w:b/>
          <w:color w:val="7F7F7F" w:themeColor="text1" w:themeTint="80"/>
          <w:szCs w:val="20"/>
        </w:rPr>
        <w:t>Vorlesen</w:t>
      </w:r>
      <w:r w:rsidRPr="00085B9C">
        <w:rPr>
          <w:szCs w:val="20"/>
        </w:rPr>
        <w:t>. Wo sinkt (</w:t>
      </w:r>
      <w:r w:rsidRPr="00085B9C">
        <w:rPr>
          <w:rFonts w:ascii="Calibri" w:hAnsi="Calibri" w:cs="Calibri"/>
          <w:szCs w:val="20"/>
        </w:rPr>
        <w:t>↘</w:t>
      </w:r>
      <w:r w:rsidRPr="00085B9C">
        <w:rPr>
          <w:szCs w:val="20"/>
        </w:rPr>
        <w:t xml:space="preserve">) die Stimme, wo </w:t>
      </w:r>
      <w:r w:rsidRPr="00085B9C">
        <w:rPr>
          <w:b/>
          <w:color w:val="7F7F7F" w:themeColor="text1" w:themeTint="80"/>
          <w:szCs w:val="20"/>
        </w:rPr>
        <w:t>bleibt</w:t>
      </w:r>
      <w:r w:rsidRPr="00085B9C">
        <w:rPr>
          <w:szCs w:val="20"/>
        </w:rPr>
        <w:t xml:space="preserve"> sie oben (→)?</w:t>
      </w:r>
    </w:p>
    <w:p w:rsidR="00085B9C" w:rsidRPr="00085B9C" w:rsidRDefault="00085B9C" w:rsidP="00085B9C">
      <w:pPr>
        <w:tabs>
          <w:tab w:val="left" w:pos="6946"/>
        </w:tabs>
        <w:ind w:left="360" w:hanging="360"/>
        <w:rPr>
          <w:szCs w:val="20"/>
        </w:rPr>
      </w:pPr>
      <w:r w:rsidRPr="00085B9C">
        <w:rPr>
          <w:b/>
          <w:szCs w:val="20"/>
        </w:rPr>
        <w:t>3.</w:t>
      </w:r>
      <w:r w:rsidRPr="00085B9C">
        <w:rPr>
          <w:b/>
          <w:color w:val="7F7F7F" w:themeColor="text1" w:themeTint="80"/>
          <w:szCs w:val="20"/>
        </w:rPr>
        <w:t xml:space="preserve"> Lies</w:t>
      </w:r>
      <w:r w:rsidRPr="00085B9C">
        <w:rPr>
          <w:szCs w:val="20"/>
        </w:rPr>
        <w:t xml:space="preserve"> deinem Partner zuerst die ganze Geschichte </w:t>
      </w:r>
      <w:r w:rsidRPr="00085B9C">
        <w:rPr>
          <w:b/>
          <w:color w:val="7F7F7F" w:themeColor="text1" w:themeTint="80"/>
          <w:szCs w:val="20"/>
        </w:rPr>
        <w:t>vor</w:t>
      </w:r>
      <w:r w:rsidRPr="00085B9C">
        <w:rPr>
          <w:szCs w:val="20"/>
        </w:rPr>
        <w:t xml:space="preserve">. </w:t>
      </w:r>
    </w:p>
    <w:p w:rsidR="00085B9C" w:rsidRDefault="00085B9C" w:rsidP="003F7A17">
      <w:pPr>
        <w:tabs>
          <w:tab w:val="left" w:pos="6946"/>
        </w:tabs>
        <w:ind w:left="238" w:hanging="238"/>
        <w:rPr>
          <w:szCs w:val="20"/>
        </w:rPr>
      </w:pPr>
      <w:r w:rsidRPr="00085B9C">
        <w:rPr>
          <w:b/>
          <w:szCs w:val="20"/>
        </w:rPr>
        <w:t>4.</w:t>
      </w:r>
      <w:r w:rsidRPr="00085B9C">
        <w:rPr>
          <w:b/>
          <w:color w:val="7F7F7F" w:themeColor="text1" w:themeTint="80"/>
          <w:szCs w:val="20"/>
        </w:rPr>
        <w:t xml:space="preserve"> Lies</w:t>
      </w:r>
      <w:r w:rsidRPr="00085B9C">
        <w:rPr>
          <w:szCs w:val="20"/>
        </w:rPr>
        <w:t xml:space="preserve"> n</w:t>
      </w:r>
      <w:r w:rsidR="00B52A23">
        <w:rPr>
          <w:szCs w:val="20"/>
        </w:rPr>
        <w:t xml:space="preserve">och einmal, Nummer für Nummer. </w:t>
      </w:r>
      <w:r w:rsidRPr="00085B9C">
        <w:rPr>
          <w:szCs w:val="20"/>
        </w:rPr>
        <w:t xml:space="preserve">Dein Partner </w:t>
      </w:r>
      <w:r w:rsidRPr="00085B9C">
        <w:rPr>
          <w:b/>
          <w:color w:val="7F7F7F" w:themeColor="text1" w:themeTint="80"/>
          <w:szCs w:val="20"/>
        </w:rPr>
        <w:t>schreibt</w:t>
      </w:r>
      <w:r w:rsidRPr="00085B9C">
        <w:rPr>
          <w:szCs w:val="20"/>
        </w:rPr>
        <w:t xml:space="preserve"> das Verb im Infinitiv auf. </w:t>
      </w:r>
      <w:r w:rsidRPr="00085B9C">
        <w:rPr>
          <w:b/>
          <w:color w:val="7F7F7F" w:themeColor="text1" w:themeTint="80"/>
          <w:szCs w:val="20"/>
        </w:rPr>
        <w:t xml:space="preserve">Wiederhole </w:t>
      </w:r>
      <w:r w:rsidRPr="00085B9C">
        <w:rPr>
          <w:szCs w:val="20"/>
        </w:rPr>
        <w:t>den Satz, wenn es nötig ist</w:t>
      </w:r>
      <w:r w:rsidR="003504FA">
        <w:rPr>
          <w:szCs w:val="20"/>
        </w:rPr>
        <w:t xml:space="preserve"> und </w:t>
      </w:r>
      <w:r w:rsidR="003504FA" w:rsidRPr="003504FA">
        <w:rPr>
          <w:b/>
          <w:color w:val="7F7F7F" w:themeColor="text1" w:themeTint="80"/>
          <w:szCs w:val="20"/>
        </w:rPr>
        <w:t>erkläre</w:t>
      </w:r>
      <w:r w:rsidR="003504FA">
        <w:rPr>
          <w:szCs w:val="20"/>
        </w:rPr>
        <w:t xml:space="preserve"> deinem Partner Wörter, die er nicht </w:t>
      </w:r>
      <w:r w:rsidR="003504FA" w:rsidRPr="00856852">
        <w:rPr>
          <w:b/>
          <w:color w:val="7F7F7F" w:themeColor="text1" w:themeTint="80"/>
          <w:szCs w:val="20"/>
        </w:rPr>
        <w:t>versteht</w:t>
      </w:r>
      <w:r w:rsidR="003504FA">
        <w:rPr>
          <w:szCs w:val="20"/>
        </w:rPr>
        <w:t xml:space="preserve">. </w:t>
      </w:r>
    </w:p>
    <w:p w:rsidR="005E7964" w:rsidRPr="00085B9C" w:rsidRDefault="005E7964" w:rsidP="003F7A17">
      <w:pPr>
        <w:tabs>
          <w:tab w:val="left" w:pos="6946"/>
        </w:tabs>
        <w:ind w:left="238" w:hanging="238"/>
        <w:rPr>
          <w:szCs w:val="20"/>
        </w:rPr>
      </w:pPr>
    </w:p>
    <w:p w:rsidR="00085B9C" w:rsidRPr="00085B9C" w:rsidRDefault="00085B9C" w:rsidP="004A48F4">
      <w:pPr>
        <w:widowControl/>
        <w:numPr>
          <w:ilvl w:val="0"/>
          <w:numId w:val="49"/>
        </w:numPr>
        <w:tabs>
          <w:tab w:val="left" w:pos="6946"/>
        </w:tabs>
        <w:spacing w:line="360" w:lineRule="auto"/>
        <w:rPr>
          <w:szCs w:val="20"/>
        </w:rPr>
      </w:pPr>
      <w:r w:rsidRPr="00085B9C">
        <w:rPr>
          <w:szCs w:val="20"/>
        </w:rPr>
        <w:t xml:space="preserve">An einem Samstag </w:t>
      </w:r>
      <w:r w:rsidRPr="00862D34">
        <w:rPr>
          <w:szCs w:val="20"/>
          <w:u w:val="dotted"/>
        </w:rPr>
        <w:t>musste er in die Stadt</w:t>
      </w:r>
      <w:r w:rsidR="00862D34">
        <w:rPr>
          <w:rStyle w:val="Funotenzeichen"/>
          <w:szCs w:val="20"/>
          <w:u w:val="dotted"/>
        </w:rPr>
        <w:footnoteReference w:id="24"/>
      </w:r>
      <w:r w:rsidRPr="00085B9C">
        <w:rPr>
          <w:szCs w:val="20"/>
        </w:rPr>
        <w:t xml:space="preserve">.    </w:t>
      </w:r>
      <w:r w:rsidRPr="00085B9C">
        <w:rPr>
          <w:szCs w:val="20"/>
        </w:rPr>
        <w:tab/>
      </w:r>
      <w:r w:rsidRPr="00085B9C">
        <w:rPr>
          <w:b/>
          <w:color w:val="7F7F7F" w:themeColor="text1" w:themeTint="80"/>
          <w:szCs w:val="20"/>
        </w:rPr>
        <w:t>müssen</w:t>
      </w:r>
    </w:p>
    <w:p w:rsidR="00085B9C" w:rsidRPr="00C24798" w:rsidRDefault="00085B9C" w:rsidP="004A48F4">
      <w:pPr>
        <w:widowControl/>
        <w:numPr>
          <w:ilvl w:val="0"/>
          <w:numId w:val="49"/>
        </w:numPr>
        <w:tabs>
          <w:tab w:val="left" w:pos="2835"/>
          <w:tab w:val="left" w:pos="6946"/>
        </w:tabs>
        <w:spacing w:line="360" w:lineRule="auto"/>
        <w:rPr>
          <w:sz w:val="16"/>
          <w:szCs w:val="16"/>
        </w:rPr>
      </w:pPr>
      <w:r w:rsidRPr="00085B9C">
        <w:rPr>
          <w:szCs w:val="20"/>
        </w:rPr>
        <w:t xml:space="preserve">Weil es schon den ganzen Tag regnete,  </w:t>
      </w:r>
      <w:r w:rsidRPr="00085B9C">
        <w:rPr>
          <w:szCs w:val="20"/>
        </w:rPr>
        <w:tab/>
        <w:t xml:space="preserve">regnen </w:t>
      </w:r>
      <w:r w:rsidRPr="00C24798">
        <w:rPr>
          <w:color w:val="595959" w:themeColor="text1" w:themeTint="A6"/>
          <w:sz w:val="16"/>
          <w:szCs w:val="16"/>
        </w:rPr>
        <w:t>[rain]</w:t>
      </w:r>
    </w:p>
    <w:p w:rsidR="00085B9C" w:rsidRPr="00085B9C" w:rsidRDefault="00085B9C" w:rsidP="004A48F4">
      <w:pPr>
        <w:widowControl/>
        <w:numPr>
          <w:ilvl w:val="0"/>
          <w:numId w:val="49"/>
        </w:numPr>
        <w:tabs>
          <w:tab w:val="left" w:pos="2835"/>
          <w:tab w:val="left" w:pos="6946"/>
        </w:tabs>
        <w:spacing w:line="360" w:lineRule="auto"/>
        <w:rPr>
          <w:szCs w:val="20"/>
        </w:rPr>
      </w:pPr>
      <w:r w:rsidRPr="00085B9C">
        <w:rPr>
          <w:szCs w:val="20"/>
        </w:rPr>
        <w:t xml:space="preserve">ging er </w:t>
      </w:r>
      <w:r w:rsidRPr="005E7964">
        <w:rPr>
          <w:szCs w:val="20"/>
          <w:u w:val="dotted"/>
        </w:rPr>
        <w:t>nicht wie sonst</w:t>
      </w:r>
      <w:r w:rsidR="005E7964">
        <w:rPr>
          <w:rStyle w:val="Funotenzeichen"/>
          <w:szCs w:val="20"/>
        </w:rPr>
        <w:footnoteReference w:id="25"/>
      </w:r>
      <w:r w:rsidRPr="00085B9C">
        <w:rPr>
          <w:szCs w:val="20"/>
        </w:rPr>
        <w:t xml:space="preserve"> mit dem Velo, sondern mit dem Bus.</w:t>
      </w:r>
      <w:r w:rsidRPr="00085B9C">
        <w:rPr>
          <w:szCs w:val="20"/>
        </w:rPr>
        <w:tab/>
      </w:r>
      <w:r w:rsidRPr="00085B9C">
        <w:rPr>
          <w:b/>
          <w:color w:val="7F7F7F" w:themeColor="text1" w:themeTint="80"/>
          <w:szCs w:val="20"/>
        </w:rPr>
        <w:t>gehen</w:t>
      </w:r>
    </w:p>
    <w:p w:rsidR="00085B9C" w:rsidRPr="00085B9C" w:rsidRDefault="00085B9C" w:rsidP="004A48F4">
      <w:pPr>
        <w:widowControl/>
        <w:numPr>
          <w:ilvl w:val="0"/>
          <w:numId w:val="49"/>
        </w:numPr>
        <w:tabs>
          <w:tab w:val="left" w:pos="6946"/>
        </w:tabs>
        <w:spacing w:line="360" w:lineRule="auto"/>
        <w:rPr>
          <w:szCs w:val="20"/>
        </w:rPr>
      </w:pPr>
      <w:r w:rsidRPr="00085B9C">
        <w:rPr>
          <w:szCs w:val="20"/>
        </w:rPr>
        <w:t xml:space="preserve">Als er an der </w:t>
      </w:r>
      <w:r w:rsidRPr="005E7964">
        <w:rPr>
          <w:szCs w:val="20"/>
          <w:u w:val="dotted"/>
        </w:rPr>
        <w:t>Bushaltestelle</w:t>
      </w:r>
      <w:r w:rsidR="005E7964">
        <w:rPr>
          <w:rStyle w:val="Funotenzeichen"/>
          <w:szCs w:val="20"/>
        </w:rPr>
        <w:footnoteReference w:id="26"/>
      </w:r>
      <w:r w:rsidRPr="00085B9C">
        <w:rPr>
          <w:szCs w:val="20"/>
        </w:rPr>
        <w:t xml:space="preserve"> stand </w:t>
      </w:r>
      <w:r w:rsidRPr="00085B9C">
        <w:rPr>
          <w:szCs w:val="20"/>
        </w:rPr>
        <w:tab/>
      </w:r>
      <w:r w:rsidRPr="00085B9C">
        <w:rPr>
          <w:b/>
          <w:color w:val="7F7F7F" w:themeColor="text1" w:themeTint="80"/>
          <w:szCs w:val="20"/>
        </w:rPr>
        <w:t>stehen</w:t>
      </w:r>
    </w:p>
    <w:p w:rsidR="00085B9C" w:rsidRPr="00085B9C" w:rsidRDefault="00085B9C" w:rsidP="004A48F4">
      <w:pPr>
        <w:widowControl/>
        <w:numPr>
          <w:ilvl w:val="0"/>
          <w:numId w:val="49"/>
        </w:numPr>
        <w:tabs>
          <w:tab w:val="left" w:pos="6946"/>
        </w:tabs>
        <w:spacing w:line="360" w:lineRule="auto"/>
        <w:rPr>
          <w:szCs w:val="20"/>
        </w:rPr>
      </w:pPr>
      <w:r w:rsidRPr="00085B9C">
        <w:rPr>
          <w:szCs w:val="20"/>
        </w:rPr>
        <w:t>und auf den Bus wartete,</w:t>
      </w:r>
      <w:r w:rsidRPr="00085B9C">
        <w:rPr>
          <w:szCs w:val="20"/>
        </w:rPr>
        <w:tab/>
      </w:r>
      <w:r w:rsidRPr="00085B9C">
        <w:rPr>
          <w:b/>
          <w:color w:val="7F7F7F" w:themeColor="text1" w:themeTint="80"/>
          <w:szCs w:val="20"/>
        </w:rPr>
        <w:t>warten</w:t>
      </w:r>
      <w:r w:rsidR="00862D34">
        <w:rPr>
          <w:b/>
          <w:color w:val="7F7F7F" w:themeColor="text1" w:themeTint="80"/>
          <w:szCs w:val="20"/>
        </w:rPr>
        <w:t xml:space="preserve"> </w:t>
      </w:r>
      <w:r w:rsidR="00862D34" w:rsidRPr="00FA248C">
        <w:rPr>
          <w:color w:val="595959" w:themeColor="text1" w:themeTint="A6"/>
          <w:sz w:val="16"/>
          <w:szCs w:val="16"/>
        </w:rPr>
        <w:t xml:space="preserve">[= </w:t>
      </w:r>
      <w:proofErr w:type="spellStart"/>
      <w:r w:rsidR="00862D34">
        <w:rPr>
          <w:color w:val="595959" w:themeColor="text1" w:themeTint="A6"/>
          <w:sz w:val="16"/>
          <w:szCs w:val="16"/>
        </w:rPr>
        <w:t>wait</w:t>
      </w:r>
      <w:proofErr w:type="spellEnd"/>
      <w:r w:rsidR="00862D34" w:rsidRPr="00FA248C">
        <w:rPr>
          <w:color w:val="595959" w:themeColor="text1" w:themeTint="A6"/>
          <w:sz w:val="16"/>
          <w:szCs w:val="16"/>
        </w:rPr>
        <w:t>]</w:t>
      </w:r>
    </w:p>
    <w:p w:rsidR="00085B9C" w:rsidRPr="00C24798" w:rsidRDefault="00085B9C" w:rsidP="004A48F4">
      <w:pPr>
        <w:widowControl/>
        <w:numPr>
          <w:ilvl w:val="0"/>
          <w:numId w:val="49"/>
        </w:numPr>
        <w:tabs>
          <w:tab w:val="left" w:pos="2835"/>
          <w:tab w:val="left" w:pos="6946"/>
        </w:tabs>
        <w:spacing w:line="360" w:lineRule="auto"/>
        <w:rPr>
          <w:sz w:val="16"/>
          <w:szCs w:val="16"/>
        </w:rPr>
      </w:pPr>
      <w:r w:rsidRPr="00085B9C">
        <w:rPr>
          <w:szCs w:val="20"/>
        </w:rPr>
        <w:t>kam eine sehr schöne Frau vorbei.</w:t>
      </w:r>
      <w:r w:rsidRPr="00085B9C">
        <w:rPr>
          <w:szCs w:val="20"/>
        </w:rPr>
        <w:tab/>
        <w:t>vorbei</w:t>
      </w:r>
      <w:r w:rsidRPr="00085B9C">
        <w:rPr>
          <w:b/>
          <w:color w:val="7F7F7F" w:themeColor="text1" w:themeTint="80"/>
          <w:szCs w:val="20"/>
        </w:rPr>
        <w:t>kommen</w:t>
      </w:r>
      <w:r w:rsidRPr="00085B9C">
        <w:rPr>
          <w:szCs w:val="20"/>
        </w:rPr>
        <w:t xml:space="preserve"> </w:t>
      </w:r>
      <w:r w:rsidRPr="00C24798">
        <w:rPr>
          <w:color w:val="595959" w:themeColor="text1" w:themeTint="A6"/>
          <w:sz w:val="16"/>
          <w:szCs w:val="16"/>
        </w:rPr>
        <w:t>[</w:t>
      </w:r>
      <w:r w:rsidR="00862D34">
        <w:rPr>
          <w:color w:val="595959" w:themeColor="text1" w:themeTint="A6"/>
          <w:sz w:val="16"/>
          <w:szCs w:val="16"/>
        </w:rPr>
        <w:t xml:space="preserve">= </w:t>
      </w:r>
      <w:r w:rsidRPr="00C24798">
        <w:rPr>
          <w:color w:val="595959" w:themeColor="text1" w:themeTint="A6"/>
          <w:sz w:val="16"/>
          <w:szCs w:val="16"/>
        </w:rPr>
        <w:t>pass]</w:t>
      </w:r>
    </w:p>
    <w:p w:rsidR="00085B9C" w:rsidRPr="00085B9C" w:rsidRDefault="00085B9C" w:rsidP="004A48F4">
      <w:pPr>
        <w:widowControl/>
        <w:numPr>
          <w:ilvl w:val="0"/>
          <w:numId w:val="49"/>
        </w:numPr>
        <w:tabs>
          <w:tab w:val="left" w:pos="2835"/>
          <w:tab w:val="left" w:pos="6946"/>
        </w:tabs>
        <w:spacing w:line="360" w:lineRule="auto"/>
        <w:rPr>
          <w:szCs w:val="20"/>
        </w:rPr>
      </w:pPr>
      <w:r w:rsidRPr="00085B9C">
        <w:rPr>
          <w:szCs w:val="20"/>
        </w:rPr>
        <w:t>Als er sie sah,</w:t>
      </w:r>
      <w:r w:rsidRPr="00085B9C">
        <w:rPr>
          <w:szCs w:val="20"/>
        </w:rPr>
        <w:tab/>
      </w:r>
      <w:r w:rsidRPr="00085B9C">
        <w:rPr>
          <w:szCs w:val="20"/>
        </w:rPr>
        <w:tab/>
      </w:r>
      <w:r w:rsidRPr="00085B9C">
        <w:rPr>
          <w:b/>
          <w:color w:val="7F7F7F" w:themeColor="text1" w:themeTint="80"/>
          <w:szCs w:val="20"/>
        </w:rPr>
        <w:t>sehen</w:t>
      </w:r>
    </w:p>
    <w:p w:rsidR="00085B9C" w:rsidRPr="00085B9C" w:rsidRDefault="00085B9C" w:rsidP="004A48F4">
      <w:pPr>
        <w:widowControl/>
        <w:numPr>
          <w:ilvl w:val="0"/>
          <w:numId w:val="49"/>
        </w:numPr>
        <w:tabs>
          <w:tab w:val="left" w:pos="2835"/>
          <w:tab w:val="left" w:pos="6946"/>
        </w:tabs>
        <w:spacing w:line="360" w:lineRule="auto"/>
        <w:rPr>
          <w:szCs w:val="20"/>
        </w:rPr>
      </w:pPr>
      <w:r w:rsidRPr="00085B9C">
        <w:rPr>
          <w:szCs w:val="20"/>
        </w:rPr>
        <w:t xml:space="preserve">wusste er </w:t>
      </w:r>
      <w:r w:rsidRPr="003504FA">
        <w:rPr>
          <w:szCs w:val="20"/>
          <w:u w:val="dotted"/>
        </w:rPr>
        <w:t>sofort</w:t>
      </w:r>
      <w:r w:rsidR="003504FA">
        <w:rPr>
          <w:rStyle w:val="Funotenzeichen"/>
          <w:szCs w:val="20"/>
          <w:u w:val="dotted"/>
        </w:rPr>
        <w:footnoteReference w:id="27"/>
      </w:r>
      <w:r w:rsidRPr="00085B9C">
        <w:rPr>
          <w:szCs w:val="20"/>
        </w:rPr>
        <w:t>,</w:t>
      </w:r>
      <w:r w:rsidRPr="00085B9C">
        <w:rPr>
          <w:szCs w:val="20"/>
        </w:rPr>
        <w:tab/>
      </w:r>
      <w:r w:rsidRPr="00085B9C">
        <w:rPr>
          <w:szCs w:val="20"/>
        </w:rPr>
        <w:tab/>
      </w:r>
      <w:r w:rsidRPr="00085B9C">
        <w:rPr>
          <w:b/>
          <w:color w:val="7F7F7F" w:themeColor="text1" w:themeTint="80"/>
          <w:szCs w:val="20"/>
        </w:rPr>
        <w:t xml:space="preserve">wissen </w:t>
      </w:r>
      <w:r w:rsidR="003504FA" w:rsidRPr="00FA248C">
        <w:rPr>
          <w:color w:val="595959" w:themeColor="text1" w:themeTint="A6"/>
          <w:sz w:val="16"/>
          <w:szCs w:val="16"/>
        </w:rPr>
        <w:t xml:space="preserve">[= </w:t>
      </w:r>
      <w:proofErr w:type="spellStart"/>
      <w:r w:rsidR="003504FA">
        <w:rPr>
          <w:color w:val="595959" w:themeColor="text1" w:themeTint="A6"/>
          <w:sz w:val="16"/>
          <w:szCs w:val="16"/>
        </w:rPr>
        <w:t>know</w:t>
      </w:r>
      <w:proofErr w:type="spellEnd"/>
      <w:r w:rsidR="003504FA" w:rsidRPr="00FA248C">
        <w:rPr>
          <w:color w:val="595959" w:themeColor="text1" w:themeTint="A6"/>
          <w:sz w:val="16"/>
          <w:szCs w:val="16"/>
        </w:rPr>
        <w:t>]</w:t>
      </w:r>
    </w:p>
    <w:p w:rsidR="00085B9C" w:rsidRPr="00085B9C" w:rsidRDefault="00085B9C" w:rsidP="004A48F4">
      <w:pPr>
        <w:widowControl/>
        <w:numPr>
          <w:ilvl w:val="0"/>
          <w:numId w:val="49"/>
        </w:numPr>
        <w:tabs>
          <w:tab w:val="left" w:pos="6946"/>
        </w:tabs>
        <w:spacing w:line="360" w:lineRule="auto"/>
        <w:rPr>
          <w:szCs w:val="20"/>
        </w:rPr>
      </w:pPr>
      <w:r w:rsidRPr="00085B9C">
        <w:rPr>
          <w:szCs w:val="20"/>
        </w:rPr>
        <w:t xml:space="preserve">dass er sie gerne </w:t>
      </w:r>
      <w:r w:rsidRPr="00721DFC">
        <w:rPr>
          <w:szCs w:val="20"/>
          <w:u w:val="dotted"/>
        </w:rPr>
        <w:t>kennen lernen</w:t>
      </w:r>
      <w:r w:rsidR="00721DFC">
        <w:rPr>
          <w:rStyle w:val="Funotenzeichen"/>
          <w:szCs w:val="20"/>
          <w:u w:val="dotted"/>
        </w:rPr>
        <w:footnoteReference w:id="28"/>
      </w:r>
      <w:r w:rsidRPr="00085B9C">
        <w:rPr>
          <w:szCs w:val="20"/>
        </w:rPr>
        <w:t xml:space="preserve"> wollte. </w:t>
      </w:r>
      <w:r w:rsidRPr="00085B9C">
        <w:rPr>
          <w:szCs w:val="20"/>
        </w:rPr>
        <w:tab/>
      </w:r>
      <w:r w:rsidRPr="00085B9C">
        <w:rPr>
          <w:b/>
          <w:color w:val="7F7F7F" w:themeColor="text1" w:themeTint="80"/>
          <w:szCs w:val="20"/>
        </w:rPr>
        <w:t>wollen</w:t>
      </w:r>
    </w:p>
    <w:p w:rsidR="00085B9C" w:rsidRPr="00C24798" w:rsidRDefault="00085B9C" w:rsidP="004A48F4">
      <w:pPr>
        <w:widowControl/>
        <w:numPr>
          <w:ilvl w:val="0"/>
          <w:numId w:val="49"/>
        </w:numPr>
        <w:tabs>
          <w:tab w:val="left" w:pos="2835"/>
          <w:tab w:val="left" w:pos="6946"/>
        </w:tabs>
        <w:spacing w:line="360" w:lineRule="auto"/>
        <w:rPr>
          <w:sz w:val="16"/>
          <w:szCs w:val="16"/>
        </w:rPr>
      </w:pPr>
      <w:r w:rsidRPr="00085B9C">
        <w:rPr>
          <w:szCs w:val="20"/>
        </w:rPr>
        <w:t xml:space="preserve">Aber sie beachtete ihn </w:t>
      </w:r>
      <w:r w:rsidRPr="00721DFC">
        <w:rPr>
          <w:szCs w:val="20"/>
          <w:u w:val="dotted"/>
        </w:rPr>
        <w:t>überhaupt nicht</w:t>
      </w:r>
      <w:r w:rsidR="00721DFC">
        <w:rPr>
          <w:rStyle w:val="Funotenzeichen"/>
          <w:szCs w:val="20"/>
          <w:u w:val="dotted"/>
        </w:rPr>
        <w:footnoteReference w:id="29"/>
      </w:r>
      <w:r w:rsidRPr="00085B9C">
        <w:rPr>
          <w:szCs w:val="20"/>
        </w:rPr>
        <w:t xml:space="preserve">. </w:t>
      </w:r>
      <w:r w:rsidRPr="00085B9C">
        <w:rPr>
          <w:szCs w:val="20"/>
        </w:rPr>
        <w:tab/>
        <w:t xml:space="preserve">beachten </w:t>
      </w:r>
      <w:r w:rsidRPr="00C24798">
        <w:rPr>
          <w:color w:val="595959" w:themeColor="text1" w:themeTint="A6"/>
          <w:sz w:val="16"/>
          <w:szCs w:val="16"/>
        </w:rPr>
        <w:t>[</w:t>
      </w:r>
      <w:r w:rsidR="00862D34">
        <w:rPr>
          <w:color w:val="595959" w:themeColor="text1" w:themeTint="A6"/>
          <w:sz w:val="16"/>
          <w:szCs w:val="16"/>
        </w:rPr>
        <w:t xml:space="preserve">= </w:t>
      </w:r>
      <w:proofErr w:type="spellStart"/>
      <w:r w:rsidRPr="00C24798">
        <w:rPr>
          <w:color w:val="595959" w:themeColor="text1" w:themeTint="A6"/>
          <w:sz w:val="16"/>
          <w:szCs w:val="16"/>
        </w:rPr>
        <w:t>pay</w:t>
      </w:r>
      <w:proofErr w:type="spellEnd"/>
      <w:r w:rsidRPr="00C24798">
        <w:rPr>
          <w:color w:val="595959" w:themeColor="text1" w:themeTint="A6"/>
          <w:sz w:val="16"/>
          <w:szCs w:val="16"/>
        </w:rPr>
        <w:t xml:space="preserve"> </w:t>
      </w:r>
      <w:proofErr w:type="spellStart"/>
      <w:r w:rsidRPr="00C24798">
        <w:rPr>
          <w:color w:val="595959" w:themeColor="text1" w:themeTint="A6"/>
          <w:sz w:val="16"/>
          <w:szCs w:val="16"/>
        </w:rPr>
        <w:t>attention</w:t>
      </w:r>
      <w:proofErr w:type="spellEnd"/>
      <w:r w:rsidRPr="00C24798">
        <w:rPr>
          <w:color w:val="595959" w:themeColor="text1" w:themeTint="A6"/>
          <w:sz w:val="16"/>
          <w:szCs w:val="16"/>
        </w:rPr>
        <w:t>]</w:t>
      </w:r>
    </w:p>
    <w:p w:rsidR="00085B9C" w:rsidRPr="00085B9C" w:rsidRDefault="00085B9C" w:rsidP="004A48F4">
      <w:pPr>
        <w:widowControl/>
        <w:numPr>
          <w:ilvl w:val="0"/>
          <w:numId w:val="49"/>
        </w:numPr>
        <w:tabs>
          <w:tab w:val="left" w:pos="2835"/>
          <w:tab w:val="left" w:pos="6946"/>
        </w:tabs>
        <w:spacing w:line="360" w:lineRule="auto"/>
        <w:rPr>
          <w:szCs w:val="20"/>
        </w:rPr>
      </w:pPr>
      <w:r w:rsidRPr="00085B9C">
        <w:rPr>
          <w:szCs w:val="20"/>
        </w:rPr>
        <w:t xml:space="preserve">Als sein Bus an der </w:t>
      </w:r>
      <w:r w:rsidRPr="005E7964">
        <w:rPr>
          <w:szCs w:val="20"/>
          <w:u w:val="dotted"/>
        </w:rPr>
        <w:t>Haltestelle</w:t>
      </w:r>
      <w:r w:rsidRPr="00085B9C">
        <w:rPr>
          <w:szCs w:val="20"/>
        </w:rPr>
        <w:t xml:space="preserve"> hielt,</w:t>
      </w:r>
      <w:r w:rsidRPr="00085B9C">
        <w:rPr>
          <w:szCs w:val="20"/>
        </w:rPr>
        <w:tab/>
      </w:r>
      <w:r w:rsidRPr="00085B9C">
        <w:rPr>
          <w:b/>
          <w:color w:val="7F7F7F" w:themeColor="text1" w:themeTint="80"/>
          <w:szCs w:val="20"/>
        </w:rPr>
        <w:t>halten</w:t>
      </w:r>
      <w:r w:rsidR="00862D34">
        <w:rPr>
          <w:b/>
          <w:color w:val="7F7F7F" w:themeColor="text1" w:themeTint="80"/>
          <w:szCs w:val="20"/>
        </w:rPr>
        <w:t xml:space="preserve"> </w:t>
      </w:r>
      <w:r w:rsidR="00862D34">
        <w:rPr>
          <w:color w:val="595959" w:themeColor="text1" w:themeTint="A6"/>
          <w:sz w:val="16"/>
          <w:szCs w:val="16"/>
        </w:rPr>
        <w:t xml:space="preserve">[= </w:t>
      </w:r>
      <w:proofErr w:type="spellStart"/>
      <w:r w:rsidR="00862D34">
        <w:rPr>
          <w:color w:val="595959" w:themeColor="text1" w:themeTint="A6"/>
          <w:sz w:val="16"/>
          <w:szCs w:val="16"/>
        </w:rPr>
        <w:t>stop</w:t>
      </w:r>
      <w:proofErr w:type="spellEnd"/>
      <w:r w:rsidR="00862D34" w:rsidRPr="00FA248C">
        <w:rPr>
          <w:color w:val="595959" w:themeColor="text1" w:themeTint="A6"/>
          <w:sz w:val="16"/>
          <w:szCs w:val="16"/>
        </w:rPr>
        <w:t>]</w:t>
      </w:r>
    </w:p>
    <w:p w:rsidR="00085B9C" w:rsidRPr="00085B9C" w:rsidRDefault="00085B9C" w:rsidP="004A48F4">
      <w:pPr>
        <w:widowControl/>
        <w:numPr>
          <w:ilvl w:val="0"/>
          <w:numId w:val="49"/>
        </w:numPr>
        <w:tabs>
          <w:tab w:val="left" w:pos="6946"/>
        </w:tabs>
        <w:spacing w:line="360" w:lineRule="auto"/>
        <w:rPr>
          <w:szCs w:val="20"/>
        </w:rPr>
      </w:pPr>
      <w:r w:rsidRPr="00085B9C">
        <w:rPr>
          <w:szCs w:val="20"/>
        </w:rPr>
        <w:t>stieg er nicht ein,</w:t>
      </w:r>
      <w:r w:rsidRPr="00085B9C">
        <w:rPr>
          <w:szCs w:val="20"/>
        </w:rPr>
        <w:tab/>
      </w:r>
      <w:r w:rsidRPr="00085B9C">
        <w:rPr>
          <w:b/>
          <w:color w:val="7F7F7F" w:themeColor="text1" w:themeTint="80"/>
          <w:szCs w:val="20"/>
        </w:rPr>
        <w:t>einsteigen</w:t>
      </w:r>
      <w:r w:rsidR="00862D34">
        <w:rPr>
          <w:b/>
          <w:color w:val="7F7F7F" w:themeColor="text1" w:themeTint="80"/>
          <w:szCs w:val="20"/>
        </w:rPr>
        <w:t xml:space="preserve"> </w:t>
      </w:r>
      <w:r w:rsidR="00862D34" w:rsidRPr="00FA248C">
        <w:rPr>
          <w:color w:val="595959" w:themeColor="text1" w:themeTint="A6"/>
          <w:sz w:val="16"/>
          <w:szCs w:val="16"/>
        </w:rPr>
        <w:t xml:space="preserve">[= </w:t>
      </w:r>
      <w:proofErr w:type="spellStart"/>
      <w:r w:rsidR="00862D34">
        <w:rPr>
          <w:color w:val="595959" w:themeColor="text1" w:themeTint="A6"/>
          <w:sz w:val="16"/>
          <w:szCs w:val="16"/>
        </w:rPr>
        <w:t>get</w:t>
      </w:r>
      <w:proofErr w:type="spellEnd"/>
      <w:r w:rsidR="00862D34">
        <w:rPr>
          <w:color w:val="595959" w:themeColor="text1" w:themeTint="A6"/>
          <w:sz w:val="16"/>
          <w:szCs w:val="16"/>
        </w:rPr>
        <w:t xml:space="preserve"> in</w:t>
      </w:r>
      <w:r w:rsidR="00862D34" w:rsidRPr="00FA248C">
        <w:rPr>
          <w:color w:val="595959" w:themeColor="text1" w:themeTint="A6"/>
          <w:sz w:val="16"/>
          <w:szCs w:val="16"/>
        </w:rPr>
        <w:t>]</w:t>
      </w:r>
    </w:p>
    <w:p w:rsidR="00085B9C" w:rsidRPr="00085B9C" w:rsidRDefault="00085B9C" w:rsidP="004A48F4">
      <w:pPr>
        <w:widowControl/>
        <w:numPr>
          <w:ilvl w:val="0"/>
          <w:numId w:val="49"/>
        </w:numPr>
        <w:tabs>
          <w:tab w:val="left" w:pos="2835"/>
          <w:tab w:val="left" w:pos="6946"/>
        </w:tabs>
        <w:spacing w:line="360" w:lineRule="auto"/>
        <w:rPr>
          <w:szCs w:val="20"/>
        </w:rPr>
      </w:pPr>
      <w:r w:rsidRPr="00085B9C">
        <w:rPr>
          <w:szCs w:val="20"/>
        </w:rPr>
        <w:t>weil sie stehen blieb.</w:t>
      </w:r>
      <w:r w:rsidRPr="00085B9C">
        <w:rPr>
          <w:szCs w:val="20"/>
        </w:rPr>
        <w:tab/>
      </w:r>
      <w:r w:rsidRPr="00085B9C">
        <w:rPr>
          <w:szCs w:val="20"/>
        </w:rPr>
        <w:tab/>
      </w:r>
      <w:r w:rsidRPr="00085B9C">
        <w:rPr>
          <w:b/>
          <w:color w:val="7F7F7F" w:themeColor="text1" w:themeTint="80"/>
          <w:szCs w:val="20"/>
        </w:rPr>
        <w:t>bleiben</w:t>
      </w:r>
      <w:r w:rsidR="00862D34">
        <w:rPr>
          <w:b/>
          <w:color w:val="7F7F7F" w:themeColor="text1" w:themeTint="80"/>
          <w:szCs w:val="20"/>
        </w:rPr>
        <w:t xml:space="preserve"> </w:t>
      </w:r>
      <w:r w:rsidR="00862D34" w:rsidRPr="00FA248C">
        <w:rPr>
          <w:color w:val="595959" w:themeColor="text1" w:themeTint="A6"/>
          <w:sz w:val="16"/>
          <w:szCs w:val="16"/>
        </w:rPr>
        <w:t xml:space="preserve">[= </w:t>
      </w:r>
      <w:proofErr w:type="spellStart"/>
      <w:r w:rsidR="00862D34">
        <w:rPr>
          <w:color w:val="595959" w:themeColor="text1" w:themeTint="A6"/>
          <w:sz w:val="16"/>
          <w:szCs w:val="16"/>
        </w:rPr>
        <w:t>stay</w:t>
      </w:r>
      <w:proofErr w:type="spellEnd"/>
      <w:r w:rsidR="00862D34">
        <w:rPr>
          <w:color w:val="595959" w:themeColor="text1" w:themeTint="A6"/>
          <w:sz w:val="16"/>
          <w:szCs w:val="16"/>
        </w:rPr>
        <w:t xml:space="preserve"> </w:t>
      </w:r>
      <w:proofErr w:type="spellStart"/>
      <w:r w:rsidR="00862D34">
        <w:rPr>
          <w:color w:val="595959" w:themeColor="text1" w:themeTint="A6"/>
          <w:sz w:val="16"/>
          <w:szCs w:val="16"/>
        </w:rPr>
        <w:t>remain</w:t>
      </w:r>
      <w:proofErr w:type="spellEnd"/>
      <w:r w:rsidR="00862D34" w:rsidRPr="00FA248C">
        <w:rPr>
          <w:color w:val="595959" w:themeColor="text1" w:themeTint="A6"/>
          <w:sz w:val="16"/>
          <w:szCs w:val="16"/>
        </w:rPr>
        <w:t>]</w:t>
      </w:r>
    </w:p>
    <w:p w:rsidR="00085B9C" w:rsidRPr="00085B9C" w:rsidRDefault="00085B9C" w:rsidP="004A48F4">
      <w:pPr>
        <w:widowControl/>
        <w:numPr>
          <w:ilvl w:val="0"/>
          <w:numId w:val="49"/>
        </w:numPr>
        <w:tabs>
          <w:tab w:val="left" w:pos="6946"/>
        </w:tabs>
        <w:spacing w:line="360" w:lineRule="auto"/>
        <w:rPr>
          <w:szCs w:val="20"/>
        </w:rPr>
      </w:pPr>
      <w:r w:rsidRPr="00085B9C">
        <w:rPr>
          <w:szCs w:val="20"/>
        </w:rPr>
        <w:t xml:space="preserve">Er hoffte auf eine Chance, mit ihr zu sprechen. </w:t>
      </w:r>
      <w:r w:rsidRPr="00085B9C">
        <w:rPr>
          <w:szCs w:val="20"/>
        </w:rPr>
        <w:tab/>
        <w:t xml:space="preserve">hoffen </w:t>
      </w:r>
      <w:r w:rsidRPr="00C24798">
        <w:rPr>
          <w:color w:val="595959" w:themeColor="text1" w:themeTint="A6"/>
          <w:sz w:val="16"/>
          <w:szCs w:val="16"/>
        </w:rPr>
        <w:t xml:space="preserve">[= </w:t>
      </w:r>
      <w:proofErr w:type="spellStart"/>
      <w:r w:rsidRPr="00C24798">
        <w:rPr>
          <w:color w:val="595959" w:themeColor="text1" w:themeTint="A6"/>
          <w:sz w:val="16"/>
          <w:szCs w:val="16"/>
        </w:rPr>
        <w:t>hope</w:t>
      </w:r>
      <w:proofErr w:type="spellEnd"/>
      <w:r w:rsidRPr="00C24798">
        <w:rPr>
          <w:color w:val="595959" w:themeColor="text1" w:themeTint="A6"/>
          <w:sz w:val="16"/>
          <w:szCs w:val="16"/>
        </w:rPr>
        <w:t>]</w:t>
      </w:r>
    </w:p>
    <w:p w:rsidR="00085B9C" w:rsidRPr="00085B9C" w:rsidRDefault="00085B9C" w:rsidP="004A48F4">
      <w:pPr>
        <w:widowControl/>
        <w:numPr>
          <w:ilvl w:val="0"/>
          <w:numId w:val="49"/>
        </w:numPr>
        <w:tabs>
          <w:tab w:val="left" w:pos="6946"/>
        </w:tabs>
        <w:spacing w:line="360" w:lineRule="auto"/>
        <w:rPr>
          <w:b/>
          <w:color w:val="7F7F7F" w:themeColor="text1" w:themeTint="80"/>
          <w:szCs w:val="20"/>
        </w:rPr>
      </w:pPr>
      <w:r w:rsidRPr="00085B9C">
        <w:rPr>
          <w:szCs w:val="20"/>
        </w:rPr>
        <w:t xml:space="preserve">Als </w:t>
      </w:r>
      <w:r w:rsidRPr="004B60C9">
        <w:rPr>
          <w:szCs w:val="20"/>
          <w:u w:val="dotted"/>
        </w:rPr>
        <w:t>bald darauf</w:t>
      </w:r>
      <w:r w:rsidR="004B60C9">
        <w:rPr>
          <w:rStyle w:val="Funotenzeichen"/>
          <w:szCs w:val="20"/>
          <w:u w:val="dotted"/>
        </w:rPr>
        <w:footnoteReference w:id="30"/>
      </w:r>
      <w:r w:rsidRPr="00085B9C">
        <w:rPr>
          <w:szCs w:val="20"/>
        </w:rPr>
        <w:t xml:space="preserve"> ein Mann kam,</w:t>
      </w:r>
      <w:r w:rsidRPr="00085B9C">
        <w:rPr>
          <w:szCs w:val="20"/>
        </w:rPr>
        <w:tab/>
      </w:r>
      <w:r w:rsidRPr="00085B9C">
        <w:rPr>
          <w:b/>
          <w:color w:val="7F7F7F" w:themeColor="text1" w:themeTint="80"/>
          <w:szCs w:val="20"/>
        </w:rPr>
        <w:t>kommen</w:t>
      </w:r>
    </w:p>
    <w:p w:rsidR="00085B9C" w:rsidRPr="00085B9C" w:rsidRDefault="00085B9C" w:rsidP="004A48F4">
      <w:pPr>
        <w:widowControl/>
        <w:numPr>
          <w:ilvl w:val="0"/>
          <w:numId w:val="49"/>
        </w:numPr>
        <w:tabs>
          <w:tab w:val="left" w:pos="6946"/>
        </w:tabs>
        <w:spacing w:line="360" w:lineRule="auto"/>
        <w:rPr>
          <w:szCs w:val="20"/>
        </w:rPr>
      </w:pPr>
      <w:r w:rsidRPr="00085B9C">
        <w:rPr>
          <w:szCs w:val="20"/>
        </w:rPr>
        <w:t xml:space="preserve">den sie </w:t>
      </w:r>
      <w:r w:rsidRPr="005E7964">
        <w:rPr>
          <w:szCs w:val="20"/>
          <w:u w:val="dotted"/>
        </w:rPr>
        <w:t>leidenschaftlich</w:t>
      </w:r>
      <w:r w:rsidR="005E7964">
        <w:rPr>
          <w:rStyle w:val="Funotenzeichen"/>
          <w:szCs w:val="20"/>
          <w:u w:val="dotted"/>
        </w:rPr>
        <w:footnoteReference w:id="31"/>
      </w:r>
      <w:r w:rsidRPr="00085B9C">
        <w:rPr>
          <w:szCs w:val="20"/>
        </w:rPr>
        <w:t xml:space="preserve"> küsste,</w:t>
      </w:r>
      <w:r w:rsidRPr="00085B9C">
        <w:rPr>
          <w:szCs w:val="20"/>
        </w:rPr>
        <w:tab/>
        <w:t xml:space="preserve">küssen </w:t>
      </w:r>
      <w:r w:rsidRPr="00C24798">
        <w:rPr>
          <w:color w:val="595959" w:themeColor="text1" w:themeTint="A6"/>
          <w:sz w:val="16"/>
          <w:szCs w:val="16"/>
        </w:rPr>
        <w:t xml:space="preserve">[= </w:t>
      </w:r>
      <w:proofErr w:type="spellStart"/>
      <w:r w:rsidRPr="00C24798">
        <w:rPr>
          <w:color w:val="595959" w:themeColor="text1" w:themeTint="A6"/>
          <w:sz w:val="16"/>
          <w:szCs w:val="16"/>
        </w:rPr>
        <w:t>kiss</w:t>
      </w:r>
      <w:proofErr w:type="spellEnd"/>
      <w:r w:rsidRPr="00C24798">
        <w:rPr>
          <w:color w:val="595959" w:themeColor="text1" w:themeTint="A6"/>
          <w:sz w:val="16"/>
          <w:szCs w:val="16"/>
        </w:rPr>
        <w:t>]</w:t>
      </w:r>
    </w:p>
    <w:p w:rsidR="00085B9C" w:rsidRPr="00085B9C" w:rsidRDefault="00085B9C" w:rsidP="004A48F4">
      <w:pPr>
        <w:widowControl/>
        <w:numPr>
          <w:ilvl w:val="0"/>
          <w:numId w:val="49"/>
        </w:numPr>
        <w:tabs>
          <w:tab w:val="left" w:pos="6946"/>
        </w:tabs>
        <w:spacing w:line="360" w:lineRule="auto"/>
        <w:rPr>
          <w:szCs w:val="20"/>
        </w:rPr>
      </w:pPr>
      <w:r w:rsidRPr="00085B9C">
        <w:rPr>
          <w:szCs w:val="20"/>
        </w:rPr>
        <w:t xml:space="preserve">war er </w:t>
      </w:r>
      <w:r w:rsidRPr="005E7964">
        <w:rPr>
          <w:szCs w:val="20"/>
          <w:u w:val="dotted"/>
        </w:rPr>
        <w:t>enttäuscht</w:t>
      </w:r>
      <w:r w:rsidR="005E7964">
        <w:rPr>
          <w:rStyle w:val="Funotenzeichen"/>
          <w:szCs w:val="20"/>
          <w:u w:val="dotted"/>
        </w:rPr>
        <w:footnoteReference w:id="32"/>
      </w:r>
      <w:r w:rsidRPr="00085B9C">
        <w:rPr>
          <w:szCs w:val="20"/>
        </w:rPr>
        <w:t xml:space="preserve">. </w:t>
      </w:r>
      <w:r w:rsidRPr="00085B9C">
        <w:rPr>
          <w:szCs w:val="20"/>
        </w:rPr>
        <w:tab/>
      </w:r>
      <w:r w:rsidRPr="00085B9C">
        <w:rPr>
          <w:b/>
          <w:color w:val="7F7F7F" w:themeColor="text1" w:themeTint="80"/>
          <w:szCs w:val="20"/>
        </w:rPr>
        <w:t>sein</w:t>
      </w:r>
    </w:p>
    <w:p w:rsidR="00085B9C" w:rsidRPr="00085B9C" w:rsidRDefault="00085B9C" w:rsidP="004A48F4">
      <w:pPr>
        <w:widowControl/>
        <w:numPr>
          <w:ilvl w:val="0"/>
          <w:numId w:val="49"/>
        </w:numPr>
        <w:tabs>
          <w:tab w:val="left" w:pos="6946"/>
        </w:tabs>
        <w:spacing w:line="360" w:lineRule="auto"/>
        <w:rPr>
          <w:szCs w:val="20"/>
        </w:rPr>
      </w:pPr>
      <w:r w:rsidRPr="00085B9C">
        <w:rPr>
          <w:szCs w:val="20"/>
        </w:rPr>
        <w:t xml:space="preserve">In der nächsten Nacht schlief er schlecht. </w:t>
      </w:r>
      <w:r w:rsidRPr="00085B9C">
        <w:rPr>
          <w:szCs w:val="20"/>
        </w:rPr>
        <w:tab/>
      </w:r>
      <w:r w:rsidRPr="00085B9C">
        <w:rPr>
          <w:b/>
          <w:color w:val="7F7F7F" w:themeColor="text1" w:themeTint="80"/>
          <w:szCs w:val="20"/>
        </w:rPr>
        <w:t>schlafen</w:t>
      </w:r>
    </w:p>
    <w:p w:rsidR="00085B9C" w:rsidRPr="00085B9C" w:rsidRDefault="00085B9C" w:rsidP="00085B9C">
      <w:pPr>
        <w:tabs>
          <w:tab w:val="left" w:pos="2835"/>
          <w:tab w:val="left" w:pos="6946"/>
        </w:tabs>
        <w:rPr>
          <w:szCs w:val="20"/>
        </w:rPr>
      </w:pPr>
    </w:p>
    <w:p w:rsidR="00085B9C" w:rsidRDefault="00085B9C" w:rsidP="00085B9C">
      <w:pPr>
        <w:tabs>
          <w:tab w:val="left" w:pos="2835"/>
          <w:tab w:val="left" w:pos="6946"/>
        </w:tabs>
        <w:rPr>
          <w:szCs w:val="20"/>
        </w:rPr>
      </w:pPr>
      <w:r w:rsidRPr="00085B9C">
        <w:rPr>
          <w:b/>
          <w:szCs w:val="20"/>
        </w:rPr>
        <w:t>5.</w:t>
      </w:r>
      <w:r w:rsidRPr="00085B9C">
        <w:rPr>
          <w:szCs w:val="20"/>
        </w:rPr>
        <w:t xml:space="preserve"> Dein Partner </w:t>
      </w:r>
      <w:r w:rsidRPr="006D2F48">
        <w:rPr>
          <w:b/>
          <w:color w:val="7F7F7F" w:themeColor="text1" w:themeTint="80"/>
          <w:szCs w:val="20"/>
        </w:rPr>
        <w:t xml:space="preserve">liest </w:t>
      </w:r>
      <w:r w:rsidRPr="00085B9C">
        <w:rPr>
          <w:szCs w:val="20"/>
        </w:rPr>
        <w:t xml:space="preserve">dir Sätze </w:t>
      </w:r>
      <w:r w:rsidRPr="006D2F48">
        <w:rPr>
          <w:b/>
          <w:color w:val="7F7F7F" w:themeColor="text1" w:themeTint="80"/>
          <w:szCs w:val="20"/>
        </w:rPr>
        <w:t>vor</w:t>
      </w:r>
      <w:r w:rsidRPr="00085B9C">
        <w:rPr>
          <w:szCs w:val="20"/>
        </w:rPr>
        <w:t xml:space="preserve">. </w:t>
      </w:r>
      <w:r w:rsidR="003F7A17" w:rsidRPr="003F7A17">
        <w:rPr>
          <w:b/>
          <w:color w:val="7F7F7F" w:themeColor="text1" w:themeTint="80"/>
          <w:szCs w:val="20"/>
        </w:rPr>
        <w:t>Schreibe</w:t>
      </w:r>
      <w:r w:rsidRPr="00085B9C">
        <w:rPr>
          <w:szCs w:val="20"/>
        </w:rPr>
        <w:t xml:space="preserve"> die Verbform im Infinitiv </w:t>
      </w:r>
      <w:r w:rsidR="003F7A17" w:rsidRPr="003F7A17">
        <w:rPr>
          <w:b/>
          <w:color w:val="7F7F7F" w:themeColor="text1" w:themeTint="80"/>
          <w:szCs w:val="20"/>
        </w:rPr>
        <w:t>auf</w:t>
      </w:r>
      <w:r w:rsidR="003F7A17">
        <w:rPr>
          <w:szCs w:val="20"/>
        </w:rPr>
        <w:t>.</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9"/>
        <w:gridCol w:w="4819"/>
      </w:tblGrid>
      <w:tr w:rsidR="005E7964" w:rsidTr="005E7964">
        <w:tc>
          <w:tcPr>
            <w:tcW w:w="4889" w:type="dxa"/>
          </w:tcPr>
          <w:p w:rsidR="005E7964" w:rsidRPr="00085B9C" w:rsidRDefault="005E7964" w:rsidP="004A48F4">
            <w:pPr>
              <w:widowControl/>
              <w:numPr>
                <w:ilvl w:val="0"/>
                <w:numId w:val="49"/>
              </w:numPr>
              <w:tabs>
                <w:tab w:val="left" w:pos="2835"/>
                <w:tab w:val="left" w:pos="6946"/>
              </w:tabs>
              <w:spacing w:line="360" w:lineRule="auto"/>
              <w:rPr>
                <w:szCs w:val="20"/>
              </w:rPr>
            </w:pPr>
          </w:p>
          <w:p w:rsidR="005E7964" w:rsidRPr="00085B9C" w:rsidRDefault="005E7964" w:rsidP="004A48F4">
            <w:pPr>
              <w:widowControl/>
              <w:numPr>
                <w:ilvl w:val="0"/>
                <w:numId w:val="49"/>
              </w:numPr>
              <w:tabs>
                <w:tab w:val="left" w:pos="2835"/>
                <w:tab w:val="left" w:pos="6946"/>
              </w:tabs>
              <w:spacing w:line="360" w:lineRule="auto"/>
              <w:rPr>
                <w:szCs w:val="20"/>
              </w:rPr>
            </w:pPr>
            <w:r w:rsidRPr="00085B9C">
              <w:rPr>
                <w:szCs w:val="20"/>
              </w:rPr>
              <w:t xml:space="preserve"> </w:t>
            </w:r>
          </w:p>
          <w:p w:rsidR="005E7964" w:rsidRPr="00085B9C" w:rsidRDefault="005E7964" w:rsidP="004A48F4">
            <w:pPr>
              <w:widowControl/>
              <w:numPr>
                <w:ilvl w:val="0"/>
                <w:numId w:val="49"/>
              </w:numPr>
              <w:tabs>
                <w:tab w:val="left" w:pos="2835"/>
                <w:tab w:val="left" w:pos="6946"/>
              </w:tabs>
              <w:spacing w:line="360" w:lineRule="auto"/>
              <w:rPr>
                <w:szCs w:val="20"/>
              </w:rPr>
            </w:pPr>
            <w:r w:rsidRPr="00085B9C">
              <w:rPr>
                <w:szCs w:val="20"/>
              </w:rPr>
              <w:t xml:space="preserve"> </w:t>
            </w:r>
          </w:p>
          <w:p w:rsidR="005E7964" w:rsidRPr="00085B9C" w:rsidRDefault="005E7964" w:rsidP="004A48F4">
            <w:pPr>
              <w:widowControl/>
              <w:numPr>
                <w:ilvl w:val="0"/>
                <w:numId w:val="49"/>
              </w:numPr>
              <w:tabs>
                <w:tab w:val="left" w:pos="2835"/>
                <w:tab w:val="left" w:pos="6946"/>
              </w:tabs>
              <w:spacing w:line="360" w:lineRule="auto"/>
              <w:rPr>
                <w:szCs w:val="20"/>
              </w:rPr>
            </w:pPr>
            <w:r w:rsidRPr="00085B9C">
              <w:rPr>
                <w:szCs w:val="20"/>
              </w:rPr>
              <w:t xml:space="preserve"> </w:t>
            </w:r>
          </w:p>
          <w:p w:rsidR="005E7964" w:rsidRPr="00085B9C" w:rsidRDefault="005E7964" w:rsidP="004A48F4">
            <w:pPr>
              <w:widowControl/>
              <w:numPr>
                <w:ilvl w:val="0"/>
                <w:numId w:val="49"/>
              </w:numPr>
              <w:tabs>
                <w:tab w:val="left" w:pos="2835"/>
                <w:tab w:val="left" w:pos="6946"/>
              </w:tabs>
              <w:spacing w:line="360" w:lineRule="auto"/>
              <w:rPr>
                <w:szCs w:val="20"/>
              </w:rPr>
            </w:pPr>
            <w:r w:rsidRPr="00085B9C">
              <w:rPr>
                <w:szCs w:val="20"/>
              </w:rPr>
              <w:t xml:space="preserve"> </w:t>
            </w:r>
          </w:p>
          <w:p w:rsidR="005E7964" w:rsidRDefault="005E7964" w:rsidP="004A48F4">
            <w:pPr>
              <w:widowControl/>
              <w:numPr>
                <w:ilvl w:val="0"/>
                <w:numId w:val="49"/>
              </w:numPr>
              <w:tabs>
                <w:tab w:val="left" w:pos="2835"/>
                <w:tab w:val="left" w:pos="6946"/>
              </w:tabs>
              <w:spacing w:line="360" w:lineRule="auto"/>
              <w:rPr>
                <w:szCs w:val="20"/>
              </w:rPr>
            </w:pPr>
            <w:r w:rsidRPr="00085B9C">
              <w:rPr>
                <w:szCs w:val="20"/>
              </w:rPr>
              <w:t xml:space="preserve"> </w:t>
            </w:r>
            <w:r>
              <w:rPr>
                <w:szCs w:val="20"/>
              </w:rPr>
              <w:t xml:space="preserve"> </w:t>
            </w:r>
          </w:p>
          <w:p w:rsidR="005E7964" w:rsidRDefault="005E7964" w:rsidP="004A48F4">
            <w:pPr>
              <w:widowControl/>
              <w:numPr>
                <w:ilvl w:val="0"/>
                <w:numId w:val="49"/>
              </w:numPr>
              <w:tabs>
                <w:tab w:val="left" w:pos="2835"/>
                <w:tab w:val="left" w:pos="6946"/>
              </w:tabs>
              <w:spacing w:line="360" w:lineRule="auto"/>
              <w:rPr>
                <w:szCs w:val="20"/>
              </w:rPr>
            </w:pPr>
            <w:r>
              <w:rPr>
                <w:szCs w:val="20"/>
              </w:rPr>
              <w:t xml:space="preserve"> </w:t>
            </w:r>
            <w:r w:rsidR="0037348F">
              <w:rPr>
                <w:szCs w:val="20"/>
              </w:rPr>
              <w:t xml:space="preserve"> </w:t>
            </w:r>
          </w:p>
          <w:p w:rsidR="0037348F" w:rsidRDefault="0037348F" w:rsidP="004A48F4">
            <w:pPr>
              <w:widowControl/>
              <w:numPr>
                <w:ilvl w:val="0"/>
                <w:numId w:val="49"/>
              </w:numPr>
              <w:tabs>
                <w:tab w:val="left" w:pos="2835"/>
                <w:tab w:val="left" w:pos="6946"/>
              </w:tabs>
              <w:spacing w:line="360" w:lineRule="auto"/>
              <w:rPr>
                <w:szCs w:val="20"/>
              </w:rPr>
            </w:pPr>
            <w:r>
              <w:rPr>
                <w:szCs w:val="20"/>
              </w:rPr>
              <w:t xml:space="preserve"> </w:t>
            </w:r>
          </w:p>
          <w:p w:rsidR="0037348F" w:rsidRPr="0037348F" w:rsidRDefault="0037348F" w:rsidP="004A48F4">
            <w:pPr>
              <w:widowControl/>
              <w:numPr>
                <w:ilvl w:val="0"/>
                <w:numId w:val="49"/>
              </w:numPr>
              <w:tabs>
                <w:tab w:val="left" w:pos="2835"/>
                <w:tab w:val="left" w:pos="6946"/>
              </w:tabs>
              <w:spacing w:line="360" w:lineRule="auto"/>
              <w:rPr>
                <w:szCs w:val="20"/>
              </w:rPr>
            </w:pPr>
          </w:p>
        </w:tc>
        <w:tc>
          <w:tcPr>
            <w:tcW w:w="4889" w:type="dxa"/>
          </w:tcPr>
          <w:p w:rsidR="005E7964" w:rsidRDefault="005E7964" w:rsidP="004A48F4">
            <w:pPr>
              <w:widowControl/>
              <w:numPr>
                <w:ilvl w:val="0"/>
                <w:numId w:val="49"/>
              </w:numPr>
              <w:tabs>
                <w:tab w:val="left" w:pos="2835"/>
                <w:tab w:val="left" w:pos="6946"/>
              </w:tabs>
              <w:spacing w:line="360" w:lineRule="auto"/>
              <w:rPr>
                <w:szCs w:val="20"/>
              </w:rPr>
            </w:pPr>
          </w:p>
          <w:p w:rsidR="005E7964" w:rsidRDefault="005E7964" w:rsidP="004A48F4">
            <w:pPr>
              <w:widowControl/>
              <w:numPr>
                <w:ilvl w:val="0"/>
                <w:numId w:val="49"/>
              </w:numPr>
              <w:tabs>
                <w:tab w:val="left" w:pos="2835"/>
                <w:tab w:val="left" w:pos="6946"/>
              </w:tabs>
              <w:spacing w:line="360" w:lineRule="auto"/>
              <w:rPr>
                <w:szCs w:val="20"/>
              </w:rPr>
            </w:pPr>
            <w:r>
              <w:rPr>
                <w:szCs w:val="20"/>
              </w:rPr>
              <w:t xml:space="preserve"> </w:t>
            </w:r>
          </w:p>
          <w:p w:rsidR="005E7964" w:rsidRDefault="005E7964" w:rsidP="004A48F4">
            <w:pPr>
              <w:widowControl/>
              <w:numPr>
                <w:ilvl w:val="0"/>
                <w:numId w:val="49"/>
              </w:numPr>
              <w:tabs>
                <w:tab w:val="left" w:pos="2835"/>
                <w:tab w:val="left" w:pos="6946"/>
              </w:tabs>
              <w:spacing w:line="360" w:lineRule="auto"/>
              <w:rPr>
                <w:szCs w:val="20"/>
              </w:rPr>
            </w:pPr>
            <w:r>
              <w:rPr>
                <w:szCs w:val="20"/>
              </w:rPr>
              <w:t xml:space="preserve"> </w:t>
            </w:r>
          </w:p>
          <w:p w:rsidR="005E7964" w:rsidRDefault="005E7964" w:rsidP="004A48F4">
            <w:pPr>
              <w:widowControl/>
              <w:numPr>
                <w:ilvl w:val="0"/>
                <w:numId w:val="49"/>
              </w:numPr>
              <w:tabs>
                <w:tab w:val="left" w:pos="2835"/>
                <w:tab w:val="left" w:pos="6946"/>
              </w:tabs>
              <w:spacing w:line="360" w:lineRule="auto"/>
              <w:rPr>
                <w:szCs w:val="20"/>
              </w:rPr>
            </w:pPr>
            <w:r>
              <w:rPr>
                <w:szCs w:val="20"/>
              </w:rPr>
              <w:t xml:space="preserve"> </w:t>
            </w:r>
          </w:p>
          <w:p w:rsidR="005E7964" w:rsidRDefault="005E7964" w:rsidP="004A48F4">
            <w:pPr>
              <w:widowControl/>
              <w:numPr>
                <w:ilvl w:val="0"/>
                <w:numId w:val="49"/>
              </w:numPr>
              <w:tabs>
                <w:tab w:val="left" w:pos="2835"/>
                <w:tab w:val="left" w:pos="6946"/>
              </w:tabs>
              <w:spacing w:line="360" w:lineRule="auto"/>
              <w:rPr>
                <w:szCs w:val="20"/>
              </w:rPr>
            </w:pPr>
            <w:r>
              <w:rPr>
                <w:szCs w:val="20"/>
              </w:rPr>
              <w:t xml:space="preserve"> </w:t>
            </w:r>
          </w:p>
          <w:p w:rsidR="005E7964" w:rsidRDefault="005E7964" w:rsidP="004A48F4">
            <w:pPr>
              <w:widowControl/>
              <w:numPr>
                <w:ilvl w:val="0"/>
                <w:numId w:val="49"/>
              </w:numPr>
              <w:tabs>
                <w:tab w:val="left" w:pos="2835"/>
                <w:tab w:val="left" w:pos="6946"/>
              </w:tabs>
              <w:spacing w:line="360" w:lineRule="auto"/>
              <w:rPr>
                <w:szCs w:val="20"/>
              </w:rPr>
            </w:pPr>
            <w:r>
              <w:rPr>
                <w:szCs w:val="20"/>
              </w:rPr>
              <w:t xml:space="preserve"> </w:t>
            </w:r>
          </w:p>
          <w:p w:rsidR="005E7964" w:rsidRDefault="005E7964" w:rsidP="004A48F4">
            <w:pPr>
              <w:widowControl/>
              <w:numPr>
                <w:ilvl w:val="0"/>
                <w:numId w:val="49"/>
              </w:numPr>
              <w:tabs>
                <w:tab w:val="left" w:pos="2835"/>
                <w:tab w:val="left" w:pos="6946"/>
              </w:tabs>
              <w:spacing w:line="360" w:lineRule="auto"/>
              <w:rPr>
                <w:szCs w:val="20"/>
              </w:rPr>
            </w:pPr>
            <w:r>
              <w:rPr>
                <w:szCs w:val="20"/>
              </w:rPr>
              <w:t xml:space="preserve"> </w:t>
            </w:r>
          </w:p>
          <w:p w:rsidR="0037348F" w:rsidRDefault="0037348F" w:rsidP="004A48F4">
            <w:pPr>
              <w:widowControl/>
              <w:numPr>
                <w:ilvl w:val="0"/>
                <w:numId w:val="49"/>
              </w:numPr>
              <w:tabs>
                <w:tab w:val="left" w:pos="2835"/>
                <w:tab w:val="left" w:pos="6946"/>
              </w:tabs>
              <w:spacing w:line="360" w:lineRule="auto"/>
              <w:rPr>
                <w:szCs w:val="20"/>
              </w:rPr>
            </w:pPr>
          </w:p>
          <w:p w:rsidR="005E7964" w:rsidRDefault="005E7964" w:rsidP="00085B9C">
            <w:pPr>
              <w:tabs>
                <w:tab w:val="left" w:pos="2835"/>
                <w:tab w:val="left" w:pos="6946"/>
              </w:tabs>
              <w:rPr>
                <w:szCs w:val="20"/>
              </w:rPr>
            </w:pPr>
          </w:p>
        </w:tc>
      </w:tr>
    </w:tbl>
    <w:p w:rsidR="00315C61" w:rsidRDefault="00315C61" w:rsidP="00315C61">
      <w:bookmarkStart w:id="10" w:name="_Ref365316038"/>
    </w:p>
    <w:p w:rsidR="00085B9C" w:rsidRPr="00185BEA" w:rsidRDefault="00772111" w:rsidP="00460675">
      <w:pPr>
        <w:pStyle w:val="berschrift4"/>
      </w:pPr>
      <w:bookmarkStart w:id="11" w:name="_Ref31724767"/>
      <w:bookmarkStart w:id="12" w:name="_Toc48917261"/>
      <w:r>
        <w:lastRenderedPageBreak/>
        <w:t>Gramm</w:t>
      </w:r>
      <w:r w:rsidR="00EE2B74">
        <w:t>a</w:t>
      </w:r>
      <w:r>
        <w:t>tik, Wortschatz</w:t>
      </w:r>
      <w:r w:rsidR="00EE2B74">
        <w:t>, Hören</w:t>
      </w:r>
      <w:r w:rsidR="00B00BDF">
        <w:t xml:space="preserve"> &amp; Aussprache:</w:t>
      </w:r>
      <w:r w:rsidR="00EE2B74">
        <w:br/>
      </w:r>
      <w:r>
        <w:t xml:space="preserve">Sätze </w:t>
      </w:r>
      <w:r w:rsidRPr="005E7964">
        <w:rPr>
          <w:color w:val="7F7F7F" w:themeColor="text1" w:themeTint="80"/>
        </w:rPr>
        <w:t>vorlesen</w:t>
      </w:r>
      <w:r>
        <w:t xml:space="preserve"> und Verben im Präteritum </w:t>
      </w:r>
      <w:r w:rsidRPr="005E7964">
        <w:rPr>
          <w:color w:val="7F7F7F" w:themeColor="text1" w:themeTint="80"/>
        </w:rPr>
        <w:t>hören</w:t>
      </w:r>
      <w:bookmarkEnd w:id="10"/>
      <w:bookmarkEnd w:id="11"/>
      <w:bookmarkEnd w:id="12"/>
      <w:r>
        <w:t xml:space="preserve"> </w:t>
      </w:r>
      <w:r w:rsidR="00085B9C">
        <w:t xml:space="preserve"> </w:t>
      </w:r>
    </w:p>
    <w:p w:rsidR="003504FA" w:rsidRDefault="00085B9C" w:rsidP="003504FA">
      <w:pPr>
        <w:tabs>
          <w:tab w:val="left" w:pos="2835"/>
          <w:tab w:val="left" w:pos="6946"/>
        </w:tabs>
        <w:rPr>
          <w:szCs w:val="20"/>
        </w:rPr>
      </w:pPr>
      <w:r w:rsidRPr="00085B9C">
        <w:rPr>
          <w:b/>
          <w:szCs w:val="20"/>
        </w:rPr>
        <w:t>1.</w:t>
      </w:r>
      <w:r w:rsidRPr="00085B9C">
        <w:rPr>
          <w:szCs w:val="20"/>
        </w:rPr>
        <w:t xml:space="preserve"> Dein Partner </w:t>
      </w:r>
      <w:r w:rsidRPr="00871386">
        <w:rPr>
          <w:b/>
          <w:color w:val="7F7F7F" w:themeColor="text1" w:themeTint="80"/>
          <w:szCs w:val="20"/>
        </w:rPr>
        <w:t>liest</w:t>
      </w:r>
      <w:r w:rsidRPr="00085B9C">
        <w:rPr>
          <w:szCs w:val="20"/>
        </w:rPr>
        <w:t xml:space="preserve"> dir Sätze </w:t>
      </w:r>
      <w:r w:rsidRPr="006D2F48">
        <w:rPr>
          <w:b/>
          <w:color w:val="7F7F7F" w:themeColor="text1" w:themeTint="80"/>
          <w:szCs w:val="20"/>
        </w:rPr>
        <w:t>vor</w:t>
      </w:r>
      <w:r w:rsidRPr="00085B9C">
        <w:rPr>
          <w:szCs w:val="20"/>
        </w:rPr>
        <w:t xml:space="preserve">. </w:t>
      </w:r>
      <w:r w:rsidR="00871386" w:rsidRPr="00871386">
        <w:rPr>
          <w:b/>
          <w:color w:val="7F7F7F" w:themeColor="text1" w:themeTint="80"/>
          <w:szCs w:val="20"/>
        </w:rPr>
        <w:t>Schreibe</w:t>
      </w:r>
      <w:r w:rsidRPr="00085B9C">
        <w:rPr>
          <w:szCs w:val="20"/>
        </w:rPr>
        <w:t xml:space="preserve"> die Verbform im Infinitiv</w:t>
      </w:r>
      <w:r w:rsidR="00871386">
        <w:rPr>
          <w:szCs w:val="20"/>
        </w:rPr>
        <w:t xml:space="preserve"> </w:t>
      </w:r>
      <w:r w:rsidR="00871386" w:rsidRPr="00871386">
        <w:rPr>
          <w:b/>
          <w:color w:val="7F7F7F" w:themeColor="text1" w:themeTint="80"/>
          <w:szCs w:val="20"/>
        </w:rPr>
        <w:t>auf</w:t>
      </w:r>
      <w:r w:rsidR="00871386">
        <w:rPr>
          <w:szCs w:val="20"/>
        </w:rPr>
        <w:t>.</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9"/>
        <w:gridCol w:w="4819"/>
      </w:tblGrid>
      <w:tr w:rsidR="003504FA" w:rsidTr="003504FA">
        <w:tc>
          <w:tcPr>
            <w:tcW w:w="4889" w:type="dxa"/>
          </w:tcPr>
          <w:p w:rsidR="003504FA" w:rsidRPr="00085B9C" w:rsidRDefault="003504FA" w:rsidP="004A48F4">
            <w:pPr>
              <w:widowControl/>
              <w:numPr>
                <w:ilvl w:val="0"/>
                <w:numId w:val="88"/>
              </w:numPr>
              <w:tabs>
                <w:tab w:val="left" w:pos="2835"/>
                <w:tab w:val="left" w:pos="6946"/>
              </w:tabs>
              <w:spacing w:line="360" w:lineRule="auto"/>
              <w:rPr>
                <w:szCs w:val="20"/>
              </w:rPr>
            </w:pPr>
          </w:p>
          <w:p w:rsidR="003504FA" w:rsidRPr="00085B9C" w:rsidRDefault="003504FA" w:rsidP="004A48F4">
            <w:pPr>
              <w:widowControl/>
              <w:numPr>
                <w:ilvl w:val="0"/>
                <w:numId w:val="88"/>
              </w:numPr>
              <w:tabs>
                <w:tab w:val="left" w:pos="2835"/>
                <w:tab w:val="left" w:pos="6946"/>
              </w:tabs>
              <w:spacing w:line="360" w:lineRule="auto"/>
              <w:rPr>
                <w:szCs w:val="20"/>
              </w:rPr>
            </w:pPr>
            <w:r w:rsidRPr="00085B9C">
              <w:rPr>
                <w:szCs w:val="20"/>
              </w:rPr>
              <w:t xml:space="preserve"> </w:t>
            </w:r>
          </w:p>
          <w:p w:rsidR="003504FA" w:rsidRPr="00085B9C" w:rsidRDefault="003504FA" w:rsidP="004A48F4">
            <w:pPr>
              <w:widowControl/>
              <w:numPr>
                <w:ilvl w:val="0"/>
                <w:numId w:val="88"/>
              </w:numPr>
              <w:tabs>
                <w:tab w:val="left" w:pos="2835"/>
                <w:tab w:val="left" w:pos="6946"/>
              </w:tabs>
              <w:spacing w:line="360" w:lineRule="auto"/>
              <w:rPr>
                <w:szCs w:val="20"/>
              </w:rPr>
            </w:pPr>
            <w:r w:rsidRPr="00085B9C">
              <w:rPr>
                <w:szCs w:val="20"/>
              </w:rPr>
              <w:t xml:space="preserve"> </w:t>
            </w:r>
          </w:p>
          <w:p w:rsidR="003504FA" w:rsidRPr="00085B9C" w:rsidRDefault="003504FA" w:rsidP="004A48F4">
            <w:pPr>
              <w:widowControl/>
              <w:numPr>
                <w:ilvl w:val="0"/>
                <w:numId w:val="88"/>
              </w:numPr>
              <w:tabs>
                <w:tab w:val="left" w:pos="2835"/>
                <w:tab w:val="left" w:pos="6946"/>
              </w:tabs>
              <w:spacing w:line="360" w:lineRule="auto"/>
              <w:rPr>
                <w:szCs w:val="20"/>
              </w:rPr>
            </w:pPr>
            <w:r w:rsidRPr="00085B9C">
              <w:rPr>
                <w:szCs w:val="20"/>
              </w:rPr>
              <w:t xml:space="preserve"> </w:t>
            </w:r>
          </w:p>
          <w:p w:rsidR="003504FA" w:rsidRPr="00085B9C" w:rsidRDefault="003504FA" w:rsidP="004A48F4">
            <w:pPr>
              <w:widowControl/>
              <w:numPr>
                <w:ilvl w:val="0"/>
                <w:numId w:val="88"/>
              </w:numPr>
              <w:tabs>
                <w:tab w:val="left" w:pos="2835"/>
                <w:tab w:val="left" w:pos="6946"/>
              </w:tabs>
              <w:spacing w:line="360" w:lineRule="auto"/>
              <w:rPr>
                <w:szCs w:val="20"/>
              </w:rPr>
            </w:pPr>
            <w:r w:rsidRPr="00085B9C">
              <w:rPr>
                <w:szCs w:val="20"/>
              </w:rPr>
              <w:t xml:space="preserve"> </w:t>
            </w:r>
          </w:p>
          <w:p w:rsidR="003504FA" w:rsidRDefault="003504FA" w:rsidP="004A48F4">
            <w:pPr>
              <w:widowControl/>
              <w:numPr>
                <w:ilvl w:val="0"/>
                <w:numId w:val="88"/>
              </w:numPr>
              <w:tabs>
                <w:tab w:val="left" w:pos="2835"/>
                <w:tab w:val="left" w:pos="6946"/>
              </w:tabs>
              <w:spacing w:line="360" w:lineRule="auto"/>
              <w:rPr>
                <w:szCs w:val="20"/>
              </w:rPr>
            </w:pPr>
            <w:r w:rsidRPr="00085B9C">
              <w:rPr>
                <w:szCs w:val="20"/>
              </w:rPr>
              <w:t xml:space="preserve"> </w:t>
            </w:r>
            <w:r>
              <w:rPr>
                <w:szCs w:val="20"/>
              </w:rPr>
              <w:t xml:space="preserve"> </w:t>
            </w:r>
          </w:p>
          <w:p w:rsidR="003504FA" w:rsidRDefault="003504FA" w:rsidP="004A48F4">
            <w:pPr>
              <w:widowControl/>
              <w:numPr>
                <w:ilvl w:val="0"/>
                <w:numId w:val="88"/>
              </w:numPr>
              <w:tabs>
                <w:tab w:val="left" w:pos="2835"/>
                <w:tab w:val="left" w:pos="6946"/>
              </w:tabs>
              <w:spacing w:line="360" w:lineRule="auto"/>
              <w:rPr>
                <w:szCs w:val="20"/>
              </w:rPr>
            </w:pPr>
            <w:r>
              <w:rPr>
                <w:szCs w:val="20"/>
              </w:rPr>
              <w:t xml:space="preserve">  </w:t>
            </w:r>
          </w:p>
          <w:p w:rsidR="003504FA" w:rsidRDefault="003504FA" w:rsidP="004A48F4">
            <w:pPr>
              <w:widowControl/>
              <w:numPr>
                <w:ilvl w:val="0"/>
                <w:numId w:val="88"/>
              </w:numPr>
              <w:tabs>
                <w:tab w:val="left" w:pos="2835"/>
                <w:tab w:val="left" w:pos="6946"/>
              </w:tabs>
              <w:spacing w:line="360" w:lineRule="auto"/>
              <w:rPr>
                <w:szCs w:val="20"/>
              </w:rPr>
            </w:pPr>
            <w:r>
              <w:rPr>
                <w:szCs w:val="20"/>
              </w:rPr>
              <w:t xml:space="preserve"> </w:t>
            </w:r>
          </w:p>
          <w:p w:rsidR="003504FA" w:rsidRPr="0037348F" w:rsidRDefault="003504FA" w:rsidP="004A48F4">
            <w:pPr>
              <w:widowControl/>
              <w:numPr>
                <w:ilvl w:val="0"/>
                <w:numId w:val="88"/>
              </w:numPr>
              <w:tabs>
                <w:tab w:val="left" w:pos="2835"/>
                <w:tab w:val="left" w:pos="6946"/>
              </w:tabs>
              <w:spacing w:line="360" w:lineRule="auto"/>
              <w:rPr>
                <w:szCs w:val="20"/>
              </w:rPr>
            </w:pPr>
          </w:p>
        </w:tc>
        <w:tc>
          <w:tcPr>
            <w:tcW w:w="4889" w:type="dxa"/>
          </w:tcPr>
          <w:p w:rsidR="003504FA" w:rsidRDefault="003504FA" w:rsidP="004A48F4">
            <w:pPr>
              <w:widowControl/>
              <w:numPr>
                <w:ilvl w:val="0"/>
                <w:numId w:val="88"/>
              </w:numPr>
              <w:tabs>
                <w:tab w:val="left" w:pos="2835"/>
                <w:tab w:val="left" w:pos="6946"/>
              </w:tabs>
              <w:spacing w:line="360" w:lineRule="auto"/>
              <w:rPr>
                <w:szCs w:val="20"/>
              </w:rPr>
            </w:pPr>
          </w:p>
          <w:p w:rsidR="003504FA" w:rsidRDefault="003504FA" w:rsidP="004A48F4">
            <w:pPr>
              <w:widowControl/>
              <w:numPr>
                <w:ilvl w:val="0"/>
                <w:numId w:val="88"/>
              </w:numPr>
              <w:tabs>
                <w:tab w:val="left" w:pos="2835"/>
                <w:tab w:val="left" w:pos="6946"/>
              </w:tabs>
              <w:spacing w:line="360" w:lineRule="auto"/>
              <w:rPr>
                <w:szCs w:val="20"/>
              </w:rPr>
            </w:pPr>
            <w:r>
              <w:rPr>
                <w:szCs w:val="20"/>
              </w:rPr>
              <w:t xml:space="preserve"> </w:t>
            </w:r>
          </w:p>
          <w:p w:rsidR="003504FA" w:rsidRDefault="003504FA" w:rsidP="004A48F4">
            <w:pPr>
              <w:widowControl/>
              <w:numPr>
                <w:ilvl w:val="0"/>
                <w:numId w:val="88"/>
              </w:numPr>
              <w:tabs>
                <w:tab w:val="left" w:pos="2835"/>
                <w:tab w:val="left" w:pos="6946"/>
              </w:tabs>
              <w:spacing w:line="360" w:lineRule="auto"/>
              <w:rPr>
                <w:szCs w:val="20"/>
              </w:rPr>
            </w:pPr>
            <w:r>
              <w:rPr>
                <w:szCs w:val="20"/>
              </w:rPr>
              <w:t xml:space="preserve"> </w:t>
            </w:r>
          </w:p>
          <w:p w:rsidR="003504FA" w:rsidRDefault="003504FA" w:rsidP="004A48F4">
            <w:pPr>
              <w:widowControl/>
              <w:numPr>
                <w:ilvl w:val="0"/>
                <w:numId w:val="88"/>
              </w:numPr>
              <w:tabs>
                <w:tab w:val="left" w:pos="2835"/>
                <w:tab w:val="left" w:pos="6946"/>
              </w:tabs>
              <w:spacing w:line="360" w:lineRule="auto"/>
              <w:rPr>
                <w:szCs w:val="20"/>
              </w:rPr>
            </w:pPr>
            <w:r>
              <w:rPr>
                <w:szCs w:val="20"/>
              </w:rPr>
              <w:t xml:space="preserve"> </w:t>
            </w:r>
          </w:p>
          <w:p w:rsidR="003504FA" w:rsidRDefault="003504FA" w:rsidP="004A48F4">
            <w:pPr>
              <w:widowControl/>
              <w:numPr>
                <w:ilvl w:val="0"/>
                <w:numId w:val="88"/>
              </w:numPr>
              <w:tabs>
                <w:tab w:val="left" w:pos="2835"/>
                <w:tab w:val="left" w:pos="6946"/>
              </w:tabs>
              <w:spacing w:line="360" w:lineRule="auto"/>
              <w:rPr>
                <w:szCs w:val="20"/>
              </w:rPr>
            </w:pPr>
            <w:r>
              <w:rPr>
                <w:szCs w:val="20"/>
              </w:rPr>
              <w:t xml:space="preserve"> </w:t>
            </w:r>
          </w:p>
          <w:p w:rsidR="003504FA" w:rsidRDefault="003504FA" w:rsidP="004A48F4">
            <w:pPr>
              <w:widowControl/>
              <w:numPr>
                <w:ilvl w:val="0"/>
                <w:numId w:val="88"/>
              </w:numPr>
              <w:tabs>
                <w:tab w:val="left" w:pos="2835"/>
                <w:tab w:val="left" w:pos="6946"/>
              </w:tabs>
              <w:spacing w:line="360" w:lineRule="auto"/>
              <w:rPr>
                <w:szCs w:val="20"/>
              </w:rPr>
            </w:pPr>
            <w:r>
              <w:rPr>
                <w:szCs w:val="20"/>
              </w:rPr>
              <w:t xml:space="preserve"> </w:t>
            </w:r>
          </w:p>
          <w:p w:rsidR="003504FA" w:rsidRDefault="003504FA" w:rsidP="004A48F4">
            <w:pPr>
              <w:widowControl/>
              <w:numPr>
                <w:ilvl w:val="0"/>
                <w:numId w:val="88"/>
              </w:numPr>
              <w:tabs>
                <w:tab w:val="left" w:pos="2835"/>
                <w:tab w:val="left" w:pos="6946"/>
              </w:tabs>
              <w:spacing w:line="360" w:lineRule="auto"/>
              <w:rPr>
                <w:szCs w:val="20"/>
              </w:rPr>
            </w:pPr>
            <w:r>
              <w:rPr>
                <w:szCs w:val="20"/>
              </w:rPr>
              <w:t xml:space="preserve"> </w:t>
            </w:r>
          </w:p>
          <w:p w:rsidR="003504FA" w:rsidRDefault="003504FA" w:rsidP="004A48F4">
            <w:pPr>
              <w:widowControl/>
              <w:numPr>
                <w:ilvl w:val="0"/>
                <w:numId w:val="88"/>
              </w:numPr>
              <w:tabs>
                <w:tab w:val="left" w:pos="2835"/>
                <w:tab w:val="left" w:pos="6946"/>
              </w:tabs>
              <w:spacing w:line="360" w:lineRule="auto"/>
              <w:rPr>
                <w:szCs w:val="20"/>
              </w:rPr>
            </w:pPr>
            <w:r>
              <w:rPr>
                <w:szCs w:val="20"/>
              </w:rPr>
              <w:t xml:space="preserve"> </w:t>
            </w:r>
          </w:p>
          <w:p w:rsidR="003504FA" w:rsidRPr="003504FA" w:rsidRDefault="003504FA" w:rsidP="004A48F4">
            <w:pPr>
              <w:widowControl/>
              <w:numPr>
                <w:ilvl w:val="0"/>
                <w:numId w:val="88"/>
              </w:numPr>
              <w:tabs>
                <w:tab w:val="left" w:pos="2835"/>
                <w:tab w:val="left" w:pos="6946"/>
              </w:tabs>
              <w:spacing w:line="360" w:lineRule="auto"/>
              <w:rPr>
                <w:szCs w:val="20"/>
              </w:rPr>
            </w:pPr>
          </w:p>
        </w:tc>
      </w:tr>
    </w:tbl>
    <w:p w:rsidR="00085B9C" w:rsidRPr="00085B9C" w:rsidRDefault="00085B9C" w:rsidP="00085B9C">
      <w:pPr>
        <w:tabs>
          <w:tab w:val="left" w:pos="2835"/>
          <w:tab w:val="left" w:pos="6946"/>
        </w:tabs>
        <w:rPr>
          <w:szCs w:val="20"/>
        </w:rPr>
      </w:pPr>
    </w:p>
    <w:p w:rsidR="00085B9C" w:rsidRPr="00085B9C" w:rsidRDefault="00085B9C" w:rsidP="00085B9C">
      <w:pPr>
        <w:tabs>
          <w:tab w:val="left" w:pos="6946"/>
        </w:tabs>
        <w:rPr>
          <w:szCs w:val="20"/>
        </w:rPr>
      </w:pPr>
      <w:r w:rsidRPr="00085B9C">
        <w:rPr>
          <w:b/>
          <w:szCs w:val="20"/>
        </w:rPr>
        <w:t>2.</w:t>
      </w:r>
      <w:r w:rsidRPr="00085B9C">
        <w:rPr>
          <w:b/>
          <w:color w:val="7F7F7F" w:themeColor="text1" w:themeTint="80"/>
          <w:szCs w:val="20"/>
        </w:rPr>
        <w:t xml:space="preserve"> Lies</w:t>
      </w:r>
      <w:r w:rsidRPr="00085B9C">
        <w:rPr>
          <w:szCs w:val="20"/>
        </w:rPr>
        <w:t xml:space="preserve"> die Sätze. </w:t>
      </w:r>
      <w:r w:rsidRPr="00085B9C">
        <w:rPr>
          <w:b/>
          <w:color w:val="7F7F7F" w:themeColor="text1" w:themeTint="80"/>
          <w:szCs w:val="20"/>
        </w:rPr>
        <w:t>Schlage</w:t>
      </w:r>
      <w:r w:rsidR="00B52A23">
        <w:rPr>
          <w:szCs w:val="20"/>
        </w:rPr>
        <w:t xml:space="preserve"> evtl. </w:t>
      </w:r>
      <w:r w:rsidRPr="00085B9C">
        <w:rPr>
          <w:szCs w:val="20"/>
        </w:rPr>
        <w:t xml:space="preserve">Wörter im Wörterbuch </w:t>
      </w:r>
      <w:r w:rsidRPr="00085B9C">
        <w:rPr>
          <w:b/>
          <w:color w:val="7F7F7F" w:themeColor="text1" w:themeTint="80"/>
          <w:szCs w:val="20"/>
        </w:rPr>
        <w:t>nach</w:t>
      </w:r>
      <w:r w:rsidRPr="00085B9C">
        <w:rPr>
          <w:szCs w:val="20"/>
        </w:rPr>
        <w:t xml:space="preserve">. </w:t>
      </w:r>
      <w:r w:rsidR="00D51AAA">
        <w:rPr>
          <w:szCs w:val="20"/>
        </w:rPr>
        <w:t xml:space="preserve">Alle </w:t>
      </w:r>
      <w:r w:rsidR="00D51AAA">
        <w:rPr>
          <w:b/>
          <w:szCs w:val="20"/>
        </w:rPr>
        <w:t xml:space="preserve">fett </w:t>
      </w:r>
      <w:r w:rsidR="00D51AAA">
        <w:rPr>
          <w:szCs w:val="20"/>
        </w:rPr>
        <w:t xml:space="preserve">und </w:t>
      </w:r>
      <w:r w:rsidR="00D51AAA" w:rsidRPr="00D51AAA">
        <w:rPr>
          <w:b/>
          <w:color w:val="7F7F7F" w:themeColor="text1" w:themeTint="80"/>
          <w:szCs w:val="20"/>
        </w:rPr>
        <w:t>grau gedruckten</w:t>
      </w:r>
      <w:r w:rsidR="00D51AAA">
        <w:rPr>
          <w:szCs w:val="20"/>
        </w:rPr>
        <w:t xml:space="preserve"> Verben </w:t>
      </w:r>
      <w:r w:rsidR="00D51AAA" w:rsidRPr="00D51AAA">
        <w:rPr>
          <w:b/>
          <w:color w:val="7F7F7F" w:themeColor="text1" w:themeTint="80"/>
          <w:szCs w:val="20"/>
        </w:rPr>
        <w:t>stehen</w:t>
      </w:r>
      <w:r w:rsidR="00D51AAA">
        <w:rPr>
          <w:szCs w:val="20"/>
        </w:rPr>
        <w:t xml:space="preserve"> im </w:t>
      </w:r>
      <w:proofErr w:type="spellStart"/>
      <w:r w:rsidR="00D51AAA">
        <w:rPr>
          <w:szCs w:val="20"/>
        </w:rPr>
        <w:t>Verbenlexikon</w:t>
      </w:r>
      <w:proofErr w:type="spellEnd"/>
      <w:r w:rsidR="00D51AAA">
        <w:rPr>
          <w:szCs w:val="20"/>
        </w:rPr>
        <w:t xml:space="preserve"> (</w:t>
      </w:r>
      <w:r w:rsidR="00D51AAA" w:rsidRPr="00D51AAA">
        <w:rPr>
          <w:b/>
          <w:szCs w:val="20"/>
        </w:rPr>
        <w:t xml:space="preserve">ab S. </w:t>
      </w:r>
      <w:r w:rsidR="003F7A17">
        <w:rPr>
          <w:b/>
          <w:szCs w:val="20"/>
        </w:rPr>
        <w:fldChar w:fldCharType="begin"/>
      </w:r>
      <w:r w:rsidR="003F7A17">
        <w:rPr>
          <w:b/>
          <w:szCs w:val="20"/>
        </w:rPr>
        <w:instrText xml:space="preserve"> </w:instrText>
      </w:r>
      <w:r w:rsidR="00AE555F">
        <w:rPr>
          <w:b/>
          <w:szCs w:val="20"/>
        </w:rPr>
        <w:instrText>PAGEREF</w:instrText>
      </w:r>
      <w:r w:rsidR="003F7A17">
        <w:rPr>
          <w:b/>
          <w:szCs w:val="20"/>
        </w:rPr>
        <w:instrText xml:space="preserve"> _Ref364280818 \h </w:instrText>
      </w:r>
      <w:r w:rsidR="003F7A17">
        <w:rPr>
          <w:b/>
          <w:szCs w:val="20"/>
        </w:rPr>
      </w:r>
      <w:r w:rsidR="003F7A17">
        <w:rPr>
          <w:b/>
          <w:szCs w:val="20"/>
        </w:rPr>
        <w:fldChar w:fldCharType="separate"/>
      </w:r>
      <w:r w:rsidR="003748ED">
        <w:rPr>
          <w:b/>
          <w:noProof/>
          <w:szCs w:val="20"/>
        </w:rPr>
        <w:t>69</w:t>
      </w:r>
      <w:r w:rsidR="003F7A17">
        <w:rPr>
          <w:b/>
          <w:szCs w:val="20"/>
        </w:rPr>
        <w:fldChar w:fldCharType="end"/>
      </w:r>
      <w:r w:rsidR="00D51AAA">
        <w:rPr>
          <w:szCs w:val="20"/>
        </w:rPr>
        <w:t xml:space="preserve">). </w:t>
      </w:r>
      <w:r w:rsidR="00BC19E3" w:rsidRPr="003504FA">
        <w:rPr>
          <w:szCs w:val="20"/>
          <w:u w:val="dotted"/>
        </w:rPr>
        <w:t>Unterstrichene</w:t>
      </w:r>
      <w:r w:rsidR="00BC19E3">
        <w:rPr>
          <w:szCs w:val="20"/>
        </w:rPr>
        <w:t xml:space="preserve"> Wörter werden unten auf der Seite </w:t>
      </w:r>
      <w:r w:rsidR="00BC19E3" w:rsidRPr="003504FA">
        <w:rPr>
          <w:b/>
          <w:color w:val="7F7F7F" w:themeColor="text1" w:themeTint="80"/>
          <w:szCs w:val="20"/>
        </w:rPr>
        <w:t>erklärt</w:t>
      </w:r>
      <w:r w:rsidR="00BC19E3">
        <w:rPr>
          <w:szCs w:val="20"/>
        </w:rPr>
        <w:t>.</w:t>
      </w:r>
    </w:p>
    <w:p w:rsidR="00085B9C" w:rsidRPr="00085B9C" w:rsidRDefault="00085B9C" w:rsidP="00085B9C">
      <w:pPr>
        <w:tabs>
          <w:tab w:val="left" w:pos="6946"/>
        </w:tabs>
        <w:rPr>
          <w:szCs w:val="20"/>
        </w:rPr>
      </w:pPr>
      <w:r w:rsidRPr="00085B9C">
        <w:rPr>
          <w:b/>
          <w:szCs w:val="20"/>
        </w:rPr>
        <w:t>3.</w:t>
      </w:r>
      <w:r w:rsidRPr="00085B9C">
        <w:rPr>
          <w:szCs w:val="20"/>
        </w:rPr>
        <w:t xml:space="preserve"> Übe das </w:t>
      </w:r>
      <w:r w:rsidRPr="00085B9C">
        <w:rPr>
          <w:b/>
          <w:color w:val="7F7F7F" w:themeColor="text1" w:themeTint="80"/>
          <w:szCs w:val="20"/>
        </w:rPr>
        <w:t>Vorlesen</w:t>
      </w:r>
      <w:r w:rsidRPr="00085B9C">
        <w:rPr>
          <w:szCs w:val="20"/>
        </w:rPr>
        <w:t>. Wo sinkt (</w:t>
      </w:r>
      <w:r w:rsidRPr="00085B9C">
        <w:rPr>
          <w:rFonts w:ascii="Calibri" w:hAnsi="Calibri" w:cs="Calibri"/>
          <w:szCs w:val="20"/>
        </w:rPr>
        <w:t>↘</w:t>
      </w:r>
      <w:r w:rsidRPr="00085B9C">
        <w:rPr>
          <w:szCs w:val="20"/>
        </w:rPr>
        <w:t xml:space="preserve">) die Stimme, wo </w:t>
      </w:r>
      <w:r w:rsidRPr="00085B9C">
        <w:rPr>
          <w:b/>
          <w:color w:val="7F7F7F" w:themeColor="text1" w:themeTint="80"/>
          <w:szCs w:val="20"/>
        </w:rPr>
        <w:t>bleibt</w:t>
      </w:r>
      <w:r w:rsidRPr="00085B9C">
        <w:rPr>
          <w:szCs w:val="20"/>
        </w:rPr>
        <w:t xml:space="preserve"> sie oben (→)?</w:t>
      </w:r>
    </w:p>
    <w:p w:rsidR="00085B9C" w:rsidRPr="00085B9C" w:rsidRDefault="00085B9C" w:rsidP="00085B9C">
      <w:pPr>
        <w:tabs>
          <w:tab w:val="left" w:pos="6946"/>
        </w:tabs>
        <w:rPr>
          <w:szCs w:val="20"/>
        </w:rPr>
      </w:pPr>
      <w:r w:rsidRPr="00085B9C">
        <w:rPr>
          <w:b/>
          <w:szCs w:val="20"/>
        </w:rPr>
        <w:t>4.</w:t>
      </w:r>
      <w:r w:rsidRPr="00085B9C">
        <w:rPr>
          <w:b/>
          <w:color w:val="7F7F7F" w:themeColor="text1" w:themeTint="80"/>
          <w:szCs w:val="20"/>
        </w:rPr>
        <w:t xml:space="preserve"> Lies</w:t>
      </w:r>
      <w:r w:rsidRPr="00085B9C">
        <w:rPr>
          <w:szCs w:val="20"/>
        </w:rPr>
        <w:t xml:space="preserve"> deinem Partner zuerst die ganze Geschichte </w:t>
      </w:r>
      <w:r w:rsidRPr="00085B9C">
        <w:rPr>
          <w:b/>
          <w:color w:val="7F7F7F" w:themeColor="text1" w:themeTint="80"/>
          <w:szCs w:val="20"/>
        </w:rPr>
        <w:t>vor</w:t>
      </w:r>
      <w:r w:rsidRPr="00085B9C">
        <w:rPr>
          <w:szCs w:val="20"/>
        </w:rPr>
        <w:t xml:space="preserve">. </w:t>
      </w:r>
    </w:p>
    <w:p w:rsidR="00085B9C" w:rsidRDefault="00085B9C" w:rsidP="003F7A17">
      <w:pPr>
        <w:tabs>
          <w:tab w:val="left" w:pos="6946"/>
        </w:tabs>
        <w:ind w:left="210" w:hanging="210"/>
        <w:rPr>
          <w:szCs w:val="20"/>
        </w:rPr>
      </w:pPr>
      <w:r w:rsidRPr="00085B9C">
        <w:rPr>
          <w:b/>
          <w:szCs w:val="20"/>
        </w:rPr>
        <w:t>5.</w:t>
      </w:r>
      <w:r w:rsidRPr="00085B9C">
        <w:rPr>
          <w:b/>
          <w:color w:val="7F7F7F" w:themeColor="text1" w:themeTint="80"/>
          <w:szCs w:val="20"/>
        </w:rPr>
        <w:t xml:space="preserve"> Lies</w:t>
      </w:r>
      <w:r w:rsidRPr="00085B9C">
        <w:rPr>
          <w:szCs w:val="20"/>
        </w:rPr>
        <w:t xml:space="preserve"> n</w:t>
      </w:r>
      <w:r w:rsidR="00B52A23">
        <w:rPr>
          <w:szCs w:val="20"/>
        </w:rPr>
        <w:t xml:space="preserve">och einmal, Nummer für Nummer. </w:t>
      </w:r>
      <w:r w:rsidRPr="00085B9C">
        <w:rPr>
          <w:szCs w:val="20"/>
        </w:rPr>
        <w:t xml:space="preserve">Dein Partner </w:t>
      </w:r>
      <w:r w:rsidRPr="00085B9C">
        <w:rPr>
          <w:b/>
          <w:color w:val="7F7F7F" w:themeColor="text1" w:themeTint="80"/>
          <w:szCs w:val="20"/>
        </w:rPr>
        <w:t>schreibt</w:t>
      </w:r>
      <w:r w:rsidRPr="00085B9C">
        <w:rPr>
          <w:szCs w:val="20"/>
        </w:rPr>
        <w:t xml:space="preserve"> das Verb im Infinitiv </w:t>
      </w:r>
      <w:r w:rsidRPr="006D2F48">
        <w:rPr>
          <w:b/>
          <w:color w:val="7F7F7F" w:themeColor="text1" w:themeTint="80"/>
          <w:szCs w:val="20"/>
        </w:rPr>
        <w:t>auf</w:t>
      </w:r>
      <w:r w:rsidRPr="00085B9C">
        <w:rPr>
          <w:szCs w:val="20"/>
        </w:rPr>
        <w:t xml:space="preserve">. </w:t>
      </w:r>
      <w:r w:rsidRPr="00085B9C">
        <w:rPr>
          <w:b/>
          <w:color w:val="7F7F7F" w:themeColor="text1" w:themeTint="80"/>
          <w:szCs w:val="20"/>
        </w:rPr>
        <w:t xml:space="preserve">Wiederhole </w:t>
      </w:r>
      <w:r w:rsidRPr="00085B9C">
        <w:rPr>
          <w:szCs w:val="20"/>
        </w:rPr>
        <w:t>den Satz, wenn es nötig ist</w:t>
      </w:r>
      <w:r w:rsidR="00856852">
        <w:rPr>
          <w:szCs w:val="20"/>
        </w:rPr>
        <w:t xml:space="preserve"> und </w:t>
      </w:r>
      <w:r w:rsidR="00856852" w:rsidRPr="003504FA">
        <w:rPr>
          <w:b/>
          <w:color w:val="7F7F7F" w:themeColor="text1" w:themeTint="80"/>
          <w:szCs w:val="20"/>
        </w:rPr>
        <w:t>erkläre</w:t>
      </w:r>
      <w:r w:rsidR="00856852">
        <w:rPr>
          <w:szCs w:val="20"/>
        </w:rPr>
        <w:t xml:space="preserve"> deinem Partner Wörter, die er nicht </w:t>
      </w:r>
      <w:r w:rsidR="00856852" w:rsidRPr="00856852">
        <w:rPr>
          <w:b/>
          <w:color w:val="7F7F7F" w:themeColor="text1" w:themeTint="80"/>
          <w:szCs w:val="20"/>
        </w:rPr>
        <w:t>versteht</w:t>
      </w:r>
      <w:r w:rsidRPr="00085B9C">
        <w:rPr>
          <w:szCs w:val="20"/>
        </w:rPr>
        <w:t xml:space="preserve">. </w:t>
      </w:r>
    </w:p>
    <w:p w:rsidR="00FA248C" w:rsidRPr="00085B9C" w:rsidRDefault="00FA248C" w:rsidP="00085B9C">
      <w:pPr>
        <w:tabs>
          <w:tab w:val="left" w:pos="6946"/>
        </w:tabs>
        <w:ind w:left="252" w:hanging="252"/>
        <w:rPr>
          <w:szCs w:val="20"/>
        </w:rPr>
      </w:pPr>
    </w:p>
    <w:p w:rsidR="00085B9C" w:rsidRPr="00085B9C" w:rsidRDefault="00085B9C" w:rsidP="004A48F4">
      <w:pPr>
        <w:widowControl/>
        <w:numPr>
          <w:ilvl w:val="0"/>
          <w:numId w:val="88"/>
        </w:numPr>
        <w:tabs>
          <w:tab w:val="left" w:pos="2835"/>
          <w:tab w:val="left" w:pos="6946"/>
        </w:tabs>
        <w:spacing w:line="360" w:lineRule="auto"/>
        <w:rPr>
          <w:szCs w:val="20"/>
        </w:rPr>
      </w:pPr>
      <w:r w:rsidRPr="00085B9C">
        <w:rPr>
          <w:szCs w:val="20"/>
        </w:rPr>
        <w:t xml:space="preserve">Als er letzten Sonntag </w:t>
      </w:r>
      <w:r w:rsidRPr="00856852">
        <w:rPr>
          <w:szCs w:val="20"/>
          <w:u w:val="dotted"/>
        </w:rPr>
        <w:t>einen Spaziergang machte</w:t>
      </w:r>
      <w:r w:rsidR="00856852">
        <w:rPr>
          <w:rStyle w:val="Funotenzeichen"/>
          <w:szCs w:val="20"/>
          <w:u w:val="dotted"/>
        </w:rPr>
        <w:footnoteReference w:id="33"/>
      </w:r>
      <w:r w:rsidRPr="00085B9C">
        <w:rPr>
          <w:szCs w:val="20"/>
        </w:rPr>
        <w:t>,</w:t>
      </w:r>
      <w:r w:rsidRPr="00085B9C">
        <w:rPr>
          <w:szCs w:val="20"/>
        </w:rPr>
        <w:tab/>
      </w:r>
      <w:r w:rsidRPr="00085B9C">
        <w:rPr>
          <w:b/>
          <w:color w:val="7F7F7F" w:themeColor="text1" w:themeTint="80"/>
          <w:szCs w:val="20"/>
        </w:rPr>
        <w:t>machen</w:t>
      </w:r>
    </w:p>
    <w:p w:rsidR="00085B9C" w:rsidRPr="00085B9C" w:rsidRDefault="00085B9C" w:rsidP="004A48F4">
      <w:pPr>
        <w:widowControl/>
        <w:numPr>
          <w:ilvl w:val="0"/>
          <w:numId w:val="88"/>
        </w:numPr>
        <w:tabs>
          <w:tab w:val="left" w:pos="6946"/>
        </w:tabs>
        <w:spacing w:line="360" w:lineRule="auto"/>
        <w:rPr>
          <w:szCs w:val="20"/>
        </w:rPr>
      </w:pPr>
      <w:r w:rsidRPr="00085B9C">
        <w:rPr>
          <w:szCs w:val="20"/>
        </w:rPr>
        <w:t xml:space="preserve">fand er auf der Strasse ein </w:t>
      </w:r>
      <w:r w:rsidRPr="00856852">
        <w:rPr>
          <w:szCs w:val="20"/>
          <w:u w:val="dotted"/>
        </w:rPr>
        <w:t>Portemonnaie</w:t>
      </w:r>
      <w:r w:rsidR="00856852">
        <w:rPr>
          <w:rStyle w:val="Funotenzeichen"/>
          <w:szCs w:val="20"/>
          <w:u w:val="dotted"/>
        </w:rPr>
        <w:footnoteReference w:id="34"/>
      </w:r>
      <w:r w:rsidRPr="00085B9C">
        <w:rPr>
          <w:szCs w:val="20"/>
        </w:rPr>
        <w:t xml:space="preserve">. </w:t>
      </w:r>
      <w:r w:rsidRPr="00085B9C">
        <w:rPr>
          <w:szCs w:val="20"/>
        </w:rPr>
        <w:tab/>
      </w:r>
      <w:r w:rsidRPr="00085B9C">
        <w:rPr>
          <w:b/>
          <w:color w:val="7F7F7F" w:themeColor="text1" w:themeTint="80"/>
          <w:szCs w:val="20"/>
        </w:rPr>
        <w:t>finden</w:t>
      </w:r>
      <w:r w:rsidR="001A648B">
        <w:rPr>
          <w:b/>
          <w:color w:val="7F7F7F" w:themeColor="text1" w:themeTint="80"/>
          <w:szCs w:val="20"/>
        </w:rPr>
        <w:t xml:space="preserve"> </w:t>
      </w:r>
      <w:r w:rsidR="001A648B" w:rsidRPr="00BC19E3">
        <w:rPr>
          <w:color w:val="7F7F7F" w:themeColor="text1" w:themeTint="80"/>
          <w:szCs w:val="20"/>
        </w:rPr>
        <w:t>[</w:t>
      </w:r>
      <w:r w:rsidR="001A648B">
        <w:rPr>
          <w:color w:val="595959" w:themeColor="text1" w:themeTint="A6"/>
          <w:sz w:val="16"/>
          <w:szCs w:val="16"/>
        </w:rPr>
        <w:t>find</w:t>
      </w:r>
      <w:r w:rsidR="001A648B" w:rsidRPr="00FA248C">
        <w:rPr>
          <w:color w:val="595959" w:themeColor="text1" w:themeTint="A6"/>
          <w:sz w:val="16"/>
          <w:szCs w:val="16"/>
        </w:rPr>
        <w:t>]</w:t>
      </w:r>
    </w:p>
    <w:p w:rsidR="00085B9C" w:rsidRPr="00085B9C" w:rsidRDefault="00085B9C" w:rsidP="004A48F4">
      <w:pPr>
        <w:widowControl/>
        <w:numPr>
          <w:ilvl w:val="0"/>
          <w:numId w:val="88"/>
        </w:numPr>
        <w:tabs>
          <w:tab w:val="left" w:pos="6946"/>
        </w:tabs>
        <w:spacing w:line="360" w:lineRule="auto"/>
        <w:rPr>
          <w:szCs w:val="20"/>
        </w:rPr>
      </w:pPr>
      <w:r w:rsidRPr="00856852">
        <w:rPr>
          <w:szCs w:val="20"/>
          <w:u w:val="dotted"/>
        </w:rPr>
        <w:t>Darin</w:t>
      </w:r>
      <w:r w:rsidR="00856852">
        <w:rPr>
          <w:rStyle w:val="Funotenzeichen"/>
          <w:szCs w:val="20"/>
          <w:u w:val="dotted"/>
        </w:rPr>
        <w:footnoteReference w:id="35"/>
      </w:r>
      <w:r w:rsidRPr="00085B9C">
        <w:rPr>
          <w:szCs w:val="20"/>
        </w:rPr>
        <w:t xml:space="preserve"> war</w:t>
      </w:r>
      <w:r w:rsidR="00B52A23">
        <w:rPr>
          <w:szCs w:val="20"/>
        </w:rPr>
        <w:t xml:space="preserve">en etwas Geld und </w:t>
      </w:r>
      <w:r w:rsidR="00B52A23" w:rsidRPr="006360D5">
        <w:rPr>
          <w:szCs w:val="20"/>
          <w:u w:val="dotted"/>
        </w:rPr>
        <w:t>verschiedene</w:t>
      </w:r>
      <w:r w:rsidR="00B52A23">
        <w:rPr>
          <w:szCs w:val="20"/>
        </w:rPr>
        <w:t xml:space="preserve"> </w:t>
      </w:r>
      <w:r w:rsidRPr="00085B9C">
        <w:rPr>
          <w:szCs w:val="20"/>
        </w:rPr>
        <w:t>Karten,</w:t>
      </w:r>
      <w:r w:rsidRPr="00085B9C">
        <w:rPr>
          <w:szCs w:val="20"/>
        </w:rPr>
        <w:tab/>
      </w:r>
      <w:r w:rsidRPr="00085B9C">
        <w:rPr>
          <w:b/>
          <w:color w:val="7F7F7F" w:themeColor="text1" w:themeTint="80"/>
          <w:szCs w:val="20"/>
        </w:rPr>
        <w:t>sein</w:t>
      </w:r>
    </w:p>
    <w:p w:rsidR="00085B9C" w:rsidRPr="003504FA" w:rsidRDefault="00085B9C" w:rsidP="004A48F4">
      <w:pPr>
        <w:widowControl/>
        <w:numPr>
          <w:ilvl w:val="0"/>
          <w:numId w:val="88"/>
        </w:numPr>
        <w:tabs>
          <w:tab w:val="left" w:pos="2835"/>
          <w:tab w:val="left" w:pos="6946"/>
        </w:tabs>
        <w:spacing w:line="360" w:lineRule="auto"/>
        <w:rPr>
          <w:szCs w:val="20"/>
        </w:rPr>
      </w:pPr>
      <w:r w:rsidRPr="00085B9C">
        <w:rPr>
          <w:szCs w:val="20"/>
        </w:rPr>
        <w:t xml:space="preserve">aber er konnte keine Adresse finden, </w:t>
      </w:r>
      <w:r w:rsidRPr="00085B9C">
        <w:rPr>
          <w:szCs w:val="20"/>
        </w:rPr>
        <w:tab/>
      </w:r>
      <w:r w:rsidRPr="00085B9C">
        <w:rPr>
          <w:b/>
          <w:color w:val="7F7F7F" w:themeColor="text1" w:themeTint="80"/>
          <w:szCs w:val="20"/>
        </w:rPr>
        <w:t>können</w:t>
      </w:r>
    </w:p>
    <w:p w:rsidR="00085B9C" w:rsidRPr="00085B9C" w:rsidRDefault="00085B9C" w:rsidP="00085B9C">
      <w:pPr>
        <w:tabs>
          <w:tab w:val="left" w:pos="2835"/>
          <w:tab w:val="left" w:pos="6946"/>
        </w:tabs>
        <w:spacing w:line="360" w:lineRule="auto"/>
        <w:ind w:left="720"/>
        <w:rPr>
          <w:szCs w:val="20"/>
        </w:rPr>
      </w:pPr>
      <w:r w:rsidRPr="00085B9C">
        <w:rPr>
          <w:szCs w:val="20"/>
        </w:rPr>
        <w:t xml:space="preserve">nur einen Namen und eine Telefonnummer. </w:t>
      </w:r>
      <w:r w:rsidRPr="00085B9C">
        <w:rPr>
          <w:szCs w:val="20"/>
        </w:rPr>
        <w:tab/>
      </w:r>
    </w:p>
    <w:p w:rsidR="00085B9C" w:rsidRPr="003504FA" w:rsidRDefault="00085B9C" w:rsidP="004A48F4">
      <w:pPr>
        <w:widowControl/>
        <w:numPr>
          <w:ilvl w:val="0"/>
          <w:numId w:val="88"/>
        </w:numPr>
        <w:tabs>
          <w:tab w:val="left" w:pos="2835"/>
          <w:tab w:val="left" w:pos="6946"/>
        </w:tabs>
        <w:spacing w:line="360" w:lineRule="auto"/>
        <w:rPr>
          <w:szCs w:val="20"/>
        </w:rPr>
      </w:pPr>
      <w:r w:rsidRPr="00085B9C">
        <w:rPr>
          <w:szCs w:val="20"/>
        </w:rPr>
        <w:t xml:space="preserve">Er rief die Nummer an, </w:t>
      </w:r>
      <w:r w:rsidRPr="00085B9C">
        <w:rPr>
          <w:szCs w:val="20"/>
        </w:rPr>
        <w:tab/>
      </w:r>
      <w:r w:rsidR="003504FA">
        <w:rPr>
          <w:szCs w:val="20"/>
        </w:rPr>
        <w:tab/>
      </w:r>
      <w:r w:rsidRPr="00085B9C">
        <w:rPr>
          <w:b/>
          <w:color w:val="7F7F7F" w:themeColor="text1" w:themeTint="80"/>
          <w:szCs w:val="20"/>
        </w:rPr>
        <w:t>anrufen</w:t>
      </w:r>
      <w:r w:rsidR="006360D5">
        <w:rPr>
          <w:b/>
          <w:color w:val="7F7F7F" w:themeColor="text1" w:themeTint="80"/>
          <w:szCs w:val="20"/>
        </w:rPr>
        <w:t xml:space="preserve"> </w:t>
      </w:r>
      <w:r w:rsidR="006360D5" w:rsidRPr="00FA248C">
        <w:rPr>
          <w:color w:val="595959" w:themeColor="text1" w:themeTint="A6"/>
          <w:sz w:val="16"/>
          <w:szCs w:val="16"/>
        </w:rPr>
        <w:t xml:space="preserve">[= </w:t>
      </w:r>
      <w:proofErr w:type="spellStart"/>
      <w:r w:rsidR="006360D5">
        <w:rPr>
          <w:color w:val="595959" w:themeColor="text1" w:themeTint="A6"/>
          <w:sz w:val="16"/>
          <w:szCs w:val="16"/>
        </w:rPr>
        <w:t>call</w:t>
      </w:r>
      <w:proofErr w:type="spellEnd"/>
      <w:r w:rsidR="006360D5">
        <w:rPr>
          <w:color w:val="595959" w:themeColor="text1" w:themeTint="A6"/>
          <w:sz w:val="16"/>
          <w:szCs w:val="16"/>
        </w:rPr>
        <w:t xml:space="preserve"> </w:t>
      </w:r>
      <w:proofErr w:type="spellStart"/>
      <w:r w:rsidR="006360D5">
        <w:rPr>
          <w:color w:val="595959" w:themeColor="text1" w:themeTint="A6"/>
          <w:sz w:val="16"/>
          <w:szCs w:val="16"/>
        </w:rPr>
        <w:t>by</w:t>
      </w:r>
      <w:proofErr w:type="spellEnd"/>
      <w:r w:rsidR="006360D5">
        <w:rPr>
          <w:color w:val="595959" w:themeColor="text1" w:themeTint="A6"/>
          <w:sz w:val="16"/>
          <w:szCs w:val="16"/>
        </w:rPr>
        <w:t xml:space="preserve"> </w:t>
      </w:r>
      <w:proofErr w:type="spellStart"/>
      <w:r w:rsidR="006360D5">
        <w:rPr>
          <w:color w:val="595959" w:themeColor="text1" w:themeTint="A6"/>
          <w:sz w:val="16"/>
          <w:szCs w:val="16"/>
        </w:rPr>
        <w:t>phone</w:t>
      </w:r>
      <w:proofErr w:type="spellEnd"/>
      <w:r w:rsidR="006360D5" w:rsidRPr="00FA248C">
        <w:rPr>
          <w:color w:val="595959" w:themeColor="text1" w:themeTint="A6"/>
          <w:sz w:val="16"/>
          <w:szCs w:val="16"/>
        </w:rPr>
        <w:t>]</w:t>
      </w:r>
    </w:p>
    <w:p w:rsidR="00085B9C" w:rsidRPr="00FA248C" w:rsidRDefault="00085B9C" w:rsidP="004A48F4">
      <w:pPr>
        <w:widowControl/>
        <w:numPr>
          <w:ilvl w:val="0"/>
          <w:numId w:val="88"/>
        </w:numPr>
        <w:tabs>
          <w:tab w:val="left" w:pos="6946"/>
        </w:tabs>
        <w:spacing w:line="360" w:lineRule="auto"/>
        <w:rPr>
          <w:sz w:val="16"/>
          <w:szCs w:val="16"/>
        </w:rPr>
      </w:pPr>
      <w:r w:rsidRPr="00085B9C">
        <w:rPr>
          <w:szCs w:val="20"/>
        </w:rPr>
        <w:t xml:space="preserve">aber </w:t>
      </w:r>
      <w:r w:rsidRPr="006360D5">
        <w:rPr>
          <w:szCs w:val="20"/>
          <w:u w:val="dotted"/>
        </w:rPr>
        <w:t>niemand</w:t>
      </w:r>
      <w:r w:rsidR="006360D5">
        <w:rPr>
          <w:rStyle w:val="Funotenzeichen"/>
          <w:szCs w:val="20"/>
          <w:u w:val="dotted"/>
        </w:rPr>
        <w:footnoteReference w:id="36"/>
      </w:r>
      <w:r w:rsidRPr="00085B9C">
        <w:rPr>
          <w:szCs w:val="20"/>
        </w:rPr>
        <w:t xml:space="preserve"> nahm ab. </w:t>
      </w:r>
      <w:r w:rsidRPr="00085B9C">
        <w:rPr>
          <w:szCs w:val="20"/>
        </w:rPr>
        <w:tab/>
        <w:t>ab</w:t>
      </w:r>
      <w:r w:rsidRPr="00085B9C">
        <w:rPr>
          <w:b/>
          <w:color w:val="7F7F7F" w:themeColor="text1" w:themeTint="80"/>
          <w:szCs w:val="20"/>
        </w:rPr>
        <w:t>nehmen</w:t>
      </w:r>
      <w:r w:rsidRPr="00085B9C">
        <w:rPr>
          <w:szCs w:val="20"/>
        </w:rPr>
        <w:t xml:space="preserve"> </w:t>
      </w:r>
      <w:r w:rsidRPr="00FA248C">
        <w:rPr>
          <w:color w:val="595959" w:themeColor="text1" w:themeTint="A6"/>
          <w:sz w:val="16"/>
          <w:szCs w:val="16"/>
        </w:rPr>
        <w:t xml:space="preserve">[= </w:t>
      </w:r>
      <w:proofErr w:type="spellStart"/>
      <w:r w:rsidRPr="00FA248C">
        <w:rPr>
          <w:color w:val="595959" w:themeColor="text1" w:themeTint="A6"/>
          <w:sz w:val="16"/>
          <w:szCs w:val="16"/>
        </w:rPr>
        <w:t>answer</w:t>
      </w:r>
      <w:proofErr w:type="spellEnd"/>
      <w:r w:rsidRPr="00FA248C">
        <w:rPr>
          <w:color w:val="595959" w:themeColor="text1" w:themeTint="A6"/>
          <w:sz w:val="16"/>
          <w:szCs w:val="16"/>
        </w:rPr>
        <w:t xml:space="preserve"> </w:t>
      </w:r>
      <w:proofErr w:type="spellStart"/>
      <w:r w:rsidRPr="00FA248C">
        <w:rPr>
          <w:color w:val="595959" w:themeColor="text1" w:themeTint="A6"/>
          <w:sz w:val="16"/>
          <w:szCs w:val="16"/>
        </w:rPr>
        <w:t>the</w:t>
      </w:r>
      <w:proofErr w:type="spellEnd"/>
      <w:r w:rsidRPr="00FA248C">
        <w:rPr>
          <w:color w:val="595959" w:themeColor="text1" w:themeTint="A6"/>
          <w:sz w:val="16"/>
          <w:szCs w:val="16"/>
        </w:rPr>
        <w:t xml:space="preserve"> </w:t>
      </w:r>
      <w:proofErr w:type="spellStart"/>
      <w:r w:rsidRPr="00FA248C">
        <w:rPr>
          <w:color w:val="595959" w:themeColor="text1" w:themeTint="A6"/>
          <w:sz w:val="16"/>
          <w:szCs w:val="16"/>
        </w:rPr>
        <w:t>phone</w:t>
      </w:r>
      <w:proofErr w:type="spellEnd"/>
      <w:r w:rsidRPr="00FA248C">
        <w:rPr>
          <w:color w:val="595959" w:themeColor="text1" w:themeTint="A6"/>
          <w:sz w:val="16"/>
          <w:szCs w:val="16"/>
        </w:rPr>
        <w:t>]</w:t>
      </w:r>
    </w:p>
    <w:p w:rsidR="00085B9C" w:rsidRPr="00085B9C" w:rsidRDefault="00085B9C" w:rsidP="004A48F4">
      <w:pPr>
        <w:widowControl/>
        <w:numPr>
          <w:ilvl w:val="0"/>
          <w:numId w:val="88"/>
        </w:numPr>
        <w:tabs>
          <w:tab w:val="left" w:pos="6946"/>
        </w:tabs>
        <w:spacing w:line="360" w:lineRule="auto"/>
        <w:rPr>
          <w:szCs w:val="20"/>
        </w:rPr>
      </w:pPr>
      <w:r w:rsidRPr="00085B9C">
        <w:rPr>
          <w:szCs w:val="20"/>
        </w:rPr>
        <w:t>Also ging er nach Hause zurück</w:t>
      </w:r>
      <w:r w:rsidRPr="00085B9C">
        <w:rPr>
          <w:szCs w:val="20"/>
        </w:rPr>
        <w:tab/>
      </w:r>
      <w:r w:rsidRPr="00085B9C">
        <w:rPr>
          <w:b/>
          <w:color w:val="7F7F7F" w:themeColor="text1" w:themeTint="80"/>
          <w:szCs w:val="20"/>
        </w:rPr>
        <w:t>zurückgehen</w:t>
      </w:r>
      <w:r w:rsidR="006360D5">
        <w:rPr>
          <w:b/>
          <w:color w:val="7F7F7F" w:themeColor="text1" w:themeTint="80"/>
          <w:szCs w:val="20"/>
        </w:rPr>
        <w:t xml:space="preserve"> </w:t>
      </w:r>
      <w:r w:rsidR="006360D5">
        <w:rPr>
          <w:color w:val="595959" w:themeColor="text1" w:themeTint="A6"/>
          <w:sz w:val="16"/>
          <w:szCs w:val="16"/>
        </w:rPr>
        <w:t xml:space="preserve">[= </w:t>
      </w:r>
      <w:proofErr w:type="spellStart"/>
      <w:r w:rsidR="006360D5">
        <w:rPr>
          <w:color w:val="595959" w:themeColor="text1" w:themeTint="A6"/>
          <w:sz w:val="16"/>
          <w:szCs w:val="16"/>
        </w:rPr>
        <w:t>go</w:t>
      </w:r>
      <w:proofErr w:type="spellEnd"/>
      <w:r w:rsidR="006360D5">
        <w:rPr>
          <w:color w:val="595959" w:themeColor="text1" w:themeTint="A6"/>
          <w:sz w:val="16"/>
          <w:szCs w:val="16"/>
        </w:rPr>
        <w:t xml:space="preserve"> back</w:t>
      </w:r>
      <w:r w:rsidR="006360D5" w:rsidRPr="00FA248C">
        <w:rPr>
          <w:color w:val="595959" w:themeColor="text1" w:themeTint="A6"/>
          <w:sz w:val="16"/>
          <w:szCs w:val="16"/>
        </w:rPr>
        <w:t>]</w:t>
      </w:r>
    </w:p>
    <w:p w:rsidR="00085B9C" w:rsidRPr="00085B9C" w:rsidRDefault="00085B9C" w:rsidP="004A48F4">
      <w:pPr>
        <w:widowControl/>
        <w:numPr>
          <w:ilvl w:val="0"/>
          <w:numId w:val="88"/>
        </w:numPr>
        <w:tabs>
          <w:tab w:val="left" w:pos="2835"/>
          <w:tab w:val="left" w:pos="6946"/>
        </w:tabs>
        <w:spacing w:line="360" w:lineRule="auto"/>
        <w:rPr>
          <w:szCs w:val="20"/>
        </w:rPr>
      </w:pPr>
      <w:r w:rsidRPr="00085B9C">
        <w:rPr>
          <w:szCs w:val="20"/>
        </w:rPr>
        <w:t xml:space="preserve">und startete seinen Computer. </w:t>
      </w:r>
      <w:r w:rsidRPr="00085B9C">
        <w:rPr>
          <w:szCs w:val="20"/>
        </w:rPr>
        <w:tab/>
        <w:t>starten</w:t>
      </w:r>
    </w:p>
    <w:p w:rsidR="00085B9C" w:rsidRPr="00085B9C" w:rsidRDefault="00085B9C" w:rsidP="004A48F4">
      <w:pPr>
        <w:widowControl/>
        <w:numPr>
          <w:ilvl w:val="0"/>
          <w:numId w:val="88"/>
        </w:numPr>
        <w:tabs>
          <w:tab w:val="left" w:pos="2835"/>
          <w:tab w:val="left" w:pos="6946"/>
        </w:tabs>
        <w:spacing w:line="360" w:lineRule="auto"/>
        <w:rPr>
          <w:szCs w:val="20"/>
        </w:rPr>
      </w:pPr>
      <w:r w:rsidRPr="00085B9C">
        <w:rPr>
          <w:szCs w:val="20"/>
        </w:rPr>
        <w:t xml:space="preserve">Er suchte im Online-Telefonbuch. </w:t>
      </w:r>
      <w:r w:rsidRPr="00085B9C">
        <w:rPr>
          <w:szCs w:val="20"/>
        </w:rPr>
        <w:tab/>
      </w:r>
      <w:r w:rsidRPr="00085B9C">
        <w:rPr>
          <w:b/>
          <w:color w:val="7F7F7F" w:themeColor="text1" w:themeTint="80"/>
          <w:szCs w:val="20"/>
        </w:rPr>
        <w:t>suchen</w:t>
      </w:r>
      <w:r w:rsidR="006360D5">
        <w:rPr>
          <w:b/>
          <w:color w:val="7F7F7F" w:themeColor="text1" w:themeTint="80"/>
          <w:szCs w:val="20"/>
        </w:rPr>
        <w:t xml:space="preserve"> </w:t>
      </w:r>
      <w:r w:rsidR="006360D5" w:rsidRPr="00FA248C">
        <w:rPr>
          <w:color w:val="595959" w:themeColor="text1" w:themeTint="A6"/>
          <w:sz w:val="16"/>
          <w:szCs w:val="16"/>
        </w:rPr>
        <w:t xml:space="preserve">[= </w:t>
      </w:r>
      <w:proofErr w:type="spellStart"/>
      <w:r w:rsidR="006360D5">
        <w:rPr>
          <w:color w:val="595959" w:themeColor="text1" w:themeTint="A6"/>
          <w:sz w:val="16"/>
          <w:szCs w:val="16"/>
        </w:rPr>
        <w:t>search</w:t>
      </w:r>
      <w:proofErr w:type="spellEnd"/>
      <w:r w:rsidR="006360D5">
        <w:rPr>
          <w:color w:val="595959" w:themeColor="text1" w:themeTint="A6"/>
          <w:sz w:val="16"/>
          <w:szCs w:val="16"/>
        </w:rPr>
        <w:t xml:space="preserve">, </w:t>
      </w:r>
      <w:proofErr w:type="spellStart"/>
      <w:r w:rsidR="006360D5">
        <w:rPr>
          <w:color w:val="595959" w:themeColor="text1" w:themeTint="A6"/>
          <w:sz w:val="16"/>
          <w:szCs w:val="16"/>
        </w:rPr>
        <w:t>look</w:t>
      </w:r>
      <w:proofErr w:type="spellEnd"/>
      <w:r w:rsidR="006360D5">
        <w:rPr>
          <w:color w:val="595959" w:themeColor="text1" w:themeTint="A6"/>
          <w:sz w:val="16"/>
          <w:szCs w:val="16"/>
        </w:rPr>
        <w:t xml:space="preserve"> </w:t>
      </w:r>
      <w:proofErr w:type="spellStart"/>
      <w:r w:rsidR="006360D5">
        <w:rPr>
          <w:color w:val="595959" w:themeColor="text1" w:themeTint="A6"/>
          <w:sz w:val="16"/>
          <w:szCs w:val="16"/>
        </w:rPr>
        <w:t>for</w:t>
      </w:r>
      <w:proofErr w:type="spellEnd"/>
      <w:r w:rsidR="006360D5" w:rsidRPr="00FA248C">
        <w:rPr>
          <w:color w:val="595959" w:themeColor="text1" w:themeTint="A6"/>
          <w:sz w:val="16"/>
          <w:szCs w:val="16"/>
        </w:rPr>
        <w:t>]</w:t>
      </w:r>
    </w:p>
    <w:p w:rsidR="00085B9C" w:rsidRPr="00085B9C" w:rsidRDefault="00085B9C" w:rsidP="004A48F4">
      <w:pPr>
        <w:widowControl/>
        <w:numPr>
          <w:ilvl w:val="0"/>
          <w:numId w:val="88"/>
        </w:numPr>
        <w:tabs>
          <w:tab w:val="left" w:pos="6946"/>
        </w:tabs>
        <w:spacing w:line="360" w:lineRule="auto"/>
        <w:rPr>
          <w:szCs w:val="20"/>
        </w:rPr>
      </w:pPr>
      <w:r w:rsidRPr="006360D5">
        <w:rPr>
          <w:szCs w:val="20"/>
          <w:u w:val="dotted"/>
        </w:rPr>
        <w:t>Tatsächlich</w:t>
      </w:r>
      <w:r w:rsidR="006360D5">
        <w:rPr>
          <w:rStyle w:val="Funotenzeichen"/>
          <w:szCs w:val="20"/>
          <w:u w:val="dotted"/>
        </w:rPr>
        <w:footnoteReference w:id="37"/>
      </w:r>
      <w:r w:rsidRPr="00085B9C">
        <w:rPr>
          <w:szCs w:val="20"/>
        </w:rPr>
        <w:t>, da stand die Adresse!</w:t>
      </w:r>
      <w:r w:rsidRPr="00085B9C">
        <w:rPr>
          <w:szCs w:val="20"/>
        </w:rPr>
        <w:tab/>
      </w:r>
      <w:r w:rsidRPr="00085B9C">
        <w:rPr>
          <w:b/>
          <w:color w:val="7F7F7F" w:themeColor="text1" w:themeTint="80"/>
          <w:szCs w:val="20"/>
        </w:rPr>
        <w:t>stehen</w:t>
      </w:r>
    </w:p>
    <w:p w:rsidR="00085B9C" w:rsidRPr="00085B9C" w:rsidRDefault="00085B9C" w:rsidP="004A48F4">
      <w:pPr>
        <w:widowControl/>
        <w:numPr>
          <w:ilvl w:val="0"/>
          <w:numId w:val="88"/>
        </w:numPr>
        <w:tabs>
          <w:tab w:val="left" w:pos="2835"/>
          <w:tab w:val="left" w:pos="6946"/>
        </w:tabs>
        <w:spacing w:line="360" w:lineRule="auto"/>
        <w:rPr>
          <w:szCs w:val="20"/>
        </w:rPr>
      </w:pPr>
      <w:r w:rsidRPr="00085B9C">
        <w:rPr>
          <w:szCs w:val="20"/>
        </w:rPr>
        <w:t>Er versuchte noch einmal anzurufen.</w:t>
      </w:r>
      <w:r w:rsidRPr="00085B9C">
        <w:rPr>
          <w:szCs w:val="20"/>
        </w:rPr>
        <w:tab/>
      </w:r>
      <w:r w:rsidRPr="00085B9C">
        <w:rPr>
          <w:b/>
          <w:color w:val="7F7F7F" w:themeColor="text1" w:themeTint="80"/>
          <w:szCs w:val="20"/>
        </w:rPr>
        <w:t>versuchen</w:t>
      </w:r>
      <w:r w:rsidR="006360D5">
        <w:rPr>
          <w:b/>
          <w:color w:val="7F7F7F" w:themeColor="text1" w:themeTint="80"/>
          <w:szCs w:val="20"/>
        </w:rPr>
        <w:t xml:space="preserve"> </w:t>
      </w:r>
      <w:r w:rsidR="006360D5" w:rsidRPr="00FA248C">
        <w:rPr>
          <w:color w:val="595959" w:themeColor="text1" w:themeTint="A6"/>
          <w:sz w:val="16"/>
          <w:szCs w:val="16"/>
        </w:rPr>
        <w:t xml:space="preserve">[= </w:t>
      </w:r>
      <w:proofErr w:type="spellStart"/>
      <w:r w:rsidR="006360D5">
        <w:rPr>
          <w:color w:val="595959" w:themeColor="text1" w:themeTint="A6"/>
          <w:sz w:val="16"/>
          <w:szCs w:val="16"/>
        </w:rPr>
        <w:t>try</w:t>
      </w:r>
      <w:proofErr w:type="spellEnd"/>
      <w:r w:rsidR="006360D5" w:rsidRPr="00FA248C">
        <w:rPr>
          <w:color w:val="595959" w:themeColor="text1" w:themeTint="A6"/>
          <w:sz w:val="16"/>
          <w:szCs w:val="16"/>
        </w:rPr>
        <w:t>]</w:t>
      </w:r>
    </w:p>
    <w:p w:rsidR="00085B9C" w:rsidRPr="00085B9C" w:rsidRDefault="00085B9C" w:rsidP="004A48F4">
      <w:pPr>
        <w:widowControl/>
        <w:numPr>
          <w:ilvl w:val="0"/>
          <w:numId w:val="88"/>
        </w:numPr>
        <w:tabs>
          <w:tab w:val="left" w:pos="6946"/>
        </w:tabs>
        <w:spacing w:line="360" w:lineRule="auto"/>
        <w:rPr>
          <w:szCs w:val="20"/>
        </w:rPr>
      </w:pPr>
      <w:r w:rsidRPr="00085B9C">
        <w:rPr>
          <w:szCs w:val="20"/>
        </w:rPr>
        <w:t>Als das nichts nützte,</w:t>
      </w:r>
      <w:r w:rsidRPr="00085B9C">
        <w:rPr>
          <w:szCs w:val="20"/>
        </w:rPr>
        <w:tab/>
      </w:r>
      <w:r w:rsidRPr="00085B9C">
        <w:rPr>
          <w:b/>
          <w:color w:val="7F7F7F" w:themeColor="text1" w:themeTint="80"/>
          <w:szCs w:val="20"/>
        </w:rPr>
        <w:t>nützen</w:t>
      </w:r>
      <w:r w:rsidR="006360D5">
        <w:rPr>
          <w:b/>
          <w:color w:val="7F7F7F" w:themeColor="text1" w:themeTint="80"/>
          <w:szCs w:val="20"/>
        </w:rPr>
        <w:t xml:space="preserve"> </w:t>
      </w:r>
      <w:r w:rsidR="006360D5" w:rsidRPr="00FA248C">
        <w:rPr>
          <w:color w:val="595959" w:themeColor="text1" w:themeTint="A6"/>
          <w:sz w:val="16"/>
          <w:szCs w:val="16"/>
        </w:rPr>
        <w:t xml:space="preserve">[= </w:t>
      </w:r>
      <w:proofErr w:type="spellStart"/>
      <w:r w:rsidR="006360D5">
        <w:rPr>
          <w:color w:val="595959" w:themeColor="text1" w:themeTint="A6"/>
          <w:sz w:val="16"/>
          <w:szCs w:val="16"/>
        </w:rPr>
        <w:t>be</w:t>
      </w:r>
      <w:proofErr w:type="spellEnd"/>
      <w:r w:rsidR="006360D5">
        <w:rPr>
          <w:color w:val="595959" w:themeColor="text1" w:themeTint="A6"/>
          <w:sz w:val="16"/>
          <w:szCs w:val="16"/>
        </w:rPr>
        <w:t xml:space="preserve"> </w:t>
      </w:r>
      <w:proofErr w:type="spellStart"/>
      <w:r w:rsidR="006360D5">
        <w:rPr>
          <w:color w:val="595959" w:themeColor="text1" w:themeTint="A6"/>
          <w:sz w:val="16"/>
          <w:szCs w:val="16"/>
        </w:rPr>
        <w:t>of</w:t>
      </w:r>
      <w:proofErr w:type="spellEnd"/>
      <w:r w:rsidR="006360D5">
        <w:rPr>
          <w:color w:val="595959" w:themeColor="text1" w:themeTint="A6"/>
          <w:sz w:val="16"/>
          <w:szCs w:val="16"/>
        </w:rPr>
        <w:t xml:space="preserve"> </w:t>
      </w:r>
      <w:proofErr w:type="spellStart"/>
      <w:r w:rsidR="006360D5">
        <w:rPr>
          <w:color w:val="595959" w:themeColor="text1" w:themeTint="A6"/>
          <w:sz w:val="16"/>
          <w:szCs w:val="16"/>
        </w:rPr>
        <w:t>no</w:t>
      </w:r>
      <w:proofErr w:type="spellEnd"/>
      <w:r w:rsidR="006360D5">
        <w:rPr>
          <w:color w:val="595959" w:themeColor="text1" w:themeTint="A6"/>
          <w:sz w:val="16"/>
          <w:szCs w:val="16"/>
        </w:rPr>
        <w:t xml:space="preserve"> </w:t>
      </w:r>
      <w:proofErr w:type="spellStart"/>
      <w:r w:rsidR="006360D5">
        <w:rPr>
          <w:color w:val="595959" w:themeColor="text1" w:themeTint="A6"/>
          <w:sz w:val="16"/>
          <w:szCs w:val="16"/>
        </w:rPr>
        <w:t>use</w:t>
      </w:r>
      <w:proofErr w:type="spellEnd"/>
      <w:r w:rsidR="006360D5" w:rsidRPr="00FA248C">
        <w:rPr>
          <w:color w:val="595959" w:themeColor="text1" w:themeTint="A6"/>
          <w:sz w:val="16"/>
          <w:szCs w:val="16"/>
        </w:rPr>
        <w:t>]</w:t>
      </w:r>
    </w:p>
    <w:p w:rsidR="00085B9C" w:rsidRPr="00085B9C" w:rsidRDefault="00085B9C" w:rsidP="004A48F4">
      <w:pPr>
        <w:widowControl/>
        <w:numPr>
          <w:ilvl w:val="0"/>
          <w:numId w:val="88"/>
        </w:numPr>
        <w:tabs>
          <w:tab w:val="left" w:pos="6946"/>
        </w:tabs>
        <w:spacing w:line="360" w:lineRule="auto"/>
        <w:rPr>
          <w:szCs w:val="20"/>
        </w:rPr>
      </w:pPr>
      <w:r w:rsidRPr="00085B9C">
        <w:rPr>
          <w:szCs w:val="20"/>
        </w:rPr>
        <w:t>nahm er das Velo</w:t>
      </w:r>
      <w:r w:rsidRPr="00085B9C">
        <w:rPr>
          <w:szCs w:val="20"/>
        </w:rPr>
        <w:tab/>
      </w:r>
      <w:r w:rsidRPr="00085B9C">
        <w:rPr>
          <w:b/>
          <w:color w:val="7F7F7F" w:themeColor="text1" w:themeTint="80"/>
          <w:szCs w:val="20"/>
        </w:rPr>
        <w:t>nehmen</w:t>
      </w:r>
    </w:p>
    <w:p w:rsidR="00085B9C" w:rsidRPr="00085B9C" w:rsidRDefault="00085B9C" w:rsidP="004A48F4">
      <w:pPr>
        <w:widowControl/>
        <w:numPr>
          <w:ilvl w:val="0"/>
          <w:numId w:val="88"/>
        </w:numPr>
        <w:tabs>
          <w:tab w:val="left" w:pos="2835"/>
          <w:tab w:val="left" w:pos="6946"/>
        </w:tabs>
        <w:spacing w:line="360" w:lineRule="auto"/>
        <w:rPr>
          <w:szCs w:val="20"/>
        </w:rPr>
      </w:pPr>
      <w:r w:rsidRPr="00085B9C">
        <w:rPr>
          <w:szCs w:val="20"/>
        </w:rPr>
        <w:t>und fuhr zu der Adresse.</w:t>
      </w:r>
      <w:r w:rsidRPr="00085B9C">
        <w:rPr>
          <w:szCs w:val="20"/>
        </w:rPr>
        <w:tab/>
      </w:r>
      <w:r w:rsidRPr="00085B9C">
        <w:rPr>
          <w:b/>
          <w:color w:val="7F7F7F" w:themeColor="text1" w:themeTint="80"/>
          <w:szCs w:val="20"/>
        </w:rPr>
        <w:t xml:space="preserve">fahren </w:t>
      </w:r>
    </w:p>
    <w:p w:rsidR="00085B9C" w:rsidRPr="00085B9C" w:rsidRDefault="00085B9C" w:rsidP="004A48F4">
      <w:pPr>
        <w:widowControl/>
        <w:numPr>
          <w:ilvl w:val="0"/>
          <w:numId w:val="88"/>
        </w:numPr>
        <w:tabs>
          <w:tab w:val="left" w:pos="6946"/>
        </w:tabs>
        <w:spacing w:line="360" w:lineRule="auto"/>
        <w:rPr>
          <w:szCs w:val="20"/>
        </w:rPr>
      </w:pPr>
      <w:r w:rsidRPr="00085B9C">
        <w:rPr>
          <w:szCs w:val="20"/>
        </w:rPr>
        <w:t xml:space="preserve">Er klingelte </w:t>
      </w:r>
      <w:r w:rsidRPr="00085B9C">
        <w:rPr>
          <w:szCs w:val="20"/>
        </w:rPr>
        <w:tab/>
        <w:t xml:space="preserve">klingeln </w:t>
      </w:r>
      <w:r w:rsidRPr="00FA248C">
        <w:rPr>
          <w:color w:val="595959" w:themeColor="text1" w:themeTint="A6"/>
          <w:sz w:val="16"/>
          <w:szCs w:val="16"/>
        </w:rPr>
        <w:t xml:space="preserve">[= ring </w:t>
      </w:r>
      <w:proofErr w:type="spellStart"/>
      <w:r w:rsidRPr="00FA248C">
        <w:rPr>
          <w:color w:val="595959" w:themeColor="text1" w:themeTint="A6"/>
          <w:sz w:val="16"/>
          <w:szCs w:val="16"/>
        </w:rPr>
        <w:t>the</w:t>
      </w:r>
      <w:proofErr w:type="spellEnd"/>
      <w:r w:rsidRPr="00FA248C">
        <w:rPr>
          <w:color w:val="595959" w:themeColor="text1" w:themeTint="A6"/>
          <w:sz w:val="16"/>
          <w:szCs w:val="16"/>
        </w:rPr>
        <w:t xml:space="preserve"> bell]</w:t>
      </w:r>
    </w:p>
    <w:p w:rsidR="00085B9C" w:rsidRPr="00085B9C" w:rsidRDefault="00085B9C" w:rsidP="004A48F4">
      <w:pPr>
        <w:widowControl/>
        <w:numPr>
          <w:ilvl w:val="0"/>
          <w:numId w:val="88"/>
        </w:numPr>
        <w:tabs>
          <w:tab w:val="left" w:pos="2835"/>
          <w:tab w:val="left" w:pos="6946"/>
        </w:tabs>
        <w:spacing w:line="360" w:lineRule="auto"/>
        <w:rPr>
          <w:szCs w:val="20"/>
        </w:rPr>
      </w:pPr>
      <w:r w:rsidRPr="00085B9C">
        <w:rPr>
          <w:szCs w:val="20"/>
        </w:rPr>
        <w:t>und wartete.</w:t>
      </w:r>
      <w:r w:rsidRPr="00085B9C">
        <w:rPr>
          <w:szCs w:val="20"/>
        </w:rPr>
        <w:tab/>
      </w:r>
      <w:r w:rsidRPr="00085B9C">
        <w:rPr>
          <w:szCs w:val="20"/>
        </w:rPr>
        <w:tab/>
      </w:r>
      <w:r w:rsidRPr="00085B9C">
        <w:rPr>
          <w:b/>
          <w:color w:val="7F7F7F" w:themeColor="text1" w:themeTint="80"/>
          <w:szCs w:val="20"/>
        </w:rPr>
        <w:t>warten</w:t>
      </w:r>
      <w:r w:rsidR="006360D5">
        <w:rPr>
          <w:b/>
          <w:color w:val="7F7F7F" w:themeColor="text1" w:themeTint="80"/>
          <w:szCs w:val="20"/>
        </w:rPr>
        <w:t xml:space="preserve"> </w:t>
      </w:r>
      <w:r w:rsidR="006360D5">
        <w:rPr>
          <w:color w:val="595959" w:themeColor="text1" w:themeTint="A6"/>
          <w:sz w:val="16"/>
          <w:szCs w:val="16"/>
        </w:rPr>
        <w:t xml:space="preserve">[= </w:t>
      </w:r>
      <w:proofErr w:type="spellStart"/>
      <w:r w:rsidR="006360D5">
        <w:rPr>
          <w:color w:val="595959" w:themeColor="text1" w:themeTint="A6"/>
          <w:sz w:val="16"/>
          <w:szCs w:val="16"/>
        </w:rPr>
        <w:t>wait</w:t>
      </w:r>
      <w:proofErr w:type="spellEnd"/>
      <w:r w:rsidR="006360D5" w:rsidRPr="00FA248C">
        <w:rPr>
          <w:color w:val="595959" w:themeColor="text1" w:themeTint="A6"/>
          <w:sz w:val="16"/>
          <w:szCs w:val="16"/>
        </w:rPr>
        <w:t>]</w:t>
      </w:r>
    </w:p>
    <w:p w:rsidR="00085B9C" w:rsidRPr="00085B9C" w:rsidRDefault="00085B9C" w:rsidP="004A48F4">
      <w:pPr>
        <w:widowControl/>
        <w:numPr>
          <w:ilvl w:val="0"/>
          <w:numId w:val="88"/>
        </w:numPr>
        <w:tabs>
          <w:tab w:val="left" w:pos="2835"/>
          <w:tab w:val="left" w:pos="6946"/>
        </w:tabs>
        <w:spacing w:line="360" w:lineRule="auto"/>
        <w:rPr>
          <w:szCs w:val="20"/>
        </w:rPr>
      </w:pPr>
      <w:r w:rsidRPr="006360D5">
        <w:rPr>
          <w:szCs w:val="20"/>
          <w:u w:val="dotted"/>
        </w:rPr>
        <w:t>Die Besitzerin</w:t>
      </w:r>
      <w:r w:rsidR="006360D5">
        <w:rPr>
          <w:rStyle w:val="Funotenzeichen"/>
          <w:szCs w:val="20"/>
          <w:u w:val="dotted"/>
        </w:rPr>
        <w:footnoteReference w:id="38"/>
      </w:r>
      <w:r w:rsidRPr="00085B9C">
        <w:rPr>
          <w:szCs w:val="20"/>
        </w:rPr>
        <w:t xml:space="preserve"> des Portemonnaies machte </w:t>
      </w:r>
      <w:r w:rsidRPr="006360D5">
        <w:rPr>
          <w:szCs w:val="20"/>
          <w:u w:val="dotted"/>
        </w:rPr>
        <w:t>tatsächlich</w:t>
      </w:r>
      <w:r w:rsidRPr="00085B9C">
        <w:rPr>
          <w:szCs w:val="20"/>
        </w:rPr>
        <w:t xml:space="preserve"> auf</w:t>
      </w:r>
      <w:r w:rsidRPr="00085B9C">
        <w:rPr>
          <w:szCs w:val="20"/>
        </w:rPr>
        <w:tab/>
      </w:r>
      <w:r w:rsidRPr="00085B9C">
        <w:rPr>
          <w:b/>
          <w:color w:val="7F7F7F" w:themeColor="text1" w:themeTint="80"/>
          <w:szCs w:val="20"/>
        </w:rPr>
        <w:t>aufmachen</w:t>
      </w:r>
      <w:r w:rsidR="006360D5">
        <w:rPr>
          <w:b/>
          <w:color w:val="7F7F7F" w:themeColor="text1" w:themeTint="80"/>
          <w:szCs w:val="20"/>
        </w:rPr>
        <w:t xml:space="preserve"> </w:t>
      </w:r>
      <w:r w:rsidR="006360D5" w:rsidRPr="00FA248C">
        <w:rPr>
          <w:color w:val="595959" w:themeColor="text1" w:themeTint="A6"/>
          <w:sz w:val="16"/>
          <w:szCs w:val="16"/>
        </w:rPr>
        <w:t>[</w:t>
      </w:r>
      <w:r w:rsidR="006360D5">
        <w:rPr>
          <w:color w:val="595959" w:themeColor="text1" w:themeTint="A6"/>
          <w:sz w:val="16"/>
          <w:szCs w:val="16"/>
        </w:rPr>
        <w:t>= open</w:t>
      </w:r>
      <w:r w:rsidR="006360D5" w:rsidRPr="00FA248C">
        <w:rPr>
          <w:color w:val="595959" w:themeColor="text1" w:themeTint="A6"/>
          <w:sz w:val="16"/>
          <w:szCs w:val="16"/>
        </w:rPr>
        <w:t>]</w:t>
      </w:r>
    </w:p>
    <w:p w:rsidR="00FA248C" w:rsidRPr="00085B9C" w:rsidRDefault="00085B9C" w:rsidP="004A48F4">
      <w:pPr>
        <w:widowControl/>
        <w:numPr>
          <w:ilvl w:val="0"/>
          <w:numId w:val="88"/>
        </w:numPr>
        <w:tabs>
          <w:tab w:val="left" w:pos="6946"/>
        </w:tabs>
        <w:spacing w:line="360" w:lineRule="auto"/>
        <w:rPr>
          <w:szCs w:val="20"/>
        </w:rPr>
      </w:pPr>
      <w:r w:rsidRPr="00085B9C">
        <w:rPr>
          <w:szCs w:val="20"/>
        </w:rPr>
        <w:t>und freute sich sehr.</w:t>
      </w:r>
      <w:r w:rsidRPr="00085B9C">
        <w:rPr>
          <w:szCs w:val="20"/>
        </w:rPr>
        <w:tab/>
      </w:r>
      <w:r w:rsidRPr="00085B9C">
        <w:rPr>
          <w:b/>
          <w:color w:val="7F7F7F" w:themeColor="text1" w:themeTint="80"/>
          <w:szCs w:val="20"/>
        </w:rPr>
        <w:t>(sich) freuen</w:t>
      </w:r>
      <w:r w:rsidR="006360D5">
        <w:rPr>
          <w:b/>
          <w:color w:val="7F7F7F" w:themeColor="text1" w:themeTint="80"/>
          <w:szCs w:val="20"/>
        </w:rPr>
        <w:t xml:space="preserve"> </w:t>
      </w:r>
      <w:r w:rsidR="006360D5" w:rsidRPr="00FA248C">
        <w:rPr>
          <w:color w:val="595959" w:themeColor="text1" w:themeTint="A6"/>
          <w:sz w:val="16"/>
          <w:szCs w:val="16"/>
        </w:rPr>
        <w:t xml:space="preserve">[= </w:t>
      </w:r>
      <w:proofErr w:type="spellStart"/>
      <w:r w:rsidR="006360D5">
        <w:rPr>
          <w:color w:val="595959" w:themeColor="text1" w:themeTint="A6"/>
          <w:sz w:val="16"/>
          <w:szCs w:val="16"/>
        </w:rPr>
        <w:t>be</w:t>
      </w:r>
      <w:proofErr w:type="spellEnd"/>
      <w:r w:rsidR="006360D5">
        <w:rPr>
          <w:color w:val="595959" w:themeColor="text1" w:themeTint="A6"/>
          <w:sz w:val="16"/>
          <w:szCs w:val="16"/>
        </w:rPr>
        <w:t xml:space="preserve"> </w:t>
      </w:r>
      <w:proofErr w:type="spellStart"/>
      <w:r w:rsidR="006360D5">
        <w:rPr>
          <w:color w:val="595959" w:themeColor="text1" w:themeTint="A6"/>
          <w:sz w:val="16"/>
          <w:szCs w:val="16"/>
        </w:rPr>
        <w:t>pleased</w:t>
      </w:r>
      <w:proofErr w:type="spellEnd"/>
      <w:r w:rsidR="006360D5" w:rsidRPr="00FA248C">
        <w:rPr>
          <w:color w:val="595959" w:themeColor="text1" w:themeTint="A6"/>
          <w:sz w:val="16"/>
          <w:szCs w:val="16"/>
        </w:rPr>
        <w:t>]</w:t>
      </w:r>
    </w:p>
    <w:p w:rsidR="00FA248C" w:rsidRPr="00887E99" w:rsidRDefault="00FA248C" w:rsidP="00FA248C">
      <w:pPr>
        <w:tabs>
          <w:tab w:val="left" w:pos="2835"/>
          <w:tab w:val="left" w:pos="6946"/>
        </w:tabs>
        <w:rPr>
          <w:sz w:val="8"/>
          <w:szCs w:val="8"/>
        </w:rPr>
      </w:pPr>
    </w:p>
    <w:p w:rsidR="00FA248C" w:rsidRDefault="00EE2B74" w:rsidP="00FA248C">
      <w:pPr>
        <w:pStyle w:val="berschrift4"/>
      </w:pPr>
      <w:bookmarkStart w:id="13" w:name="_Toc48917262"/>
      <w:r>
        <w:lastRenderedPageBreak/>
        <w:t xml:space="preserve">Grammatik, Wortschatz &amp; Hören: </w:t>
      </w:r>
      <w:r w:rsidR="00FA248C">
        <w:t xml:space="preserve">Mit Lückensätzen </w:t>
      </w:r>
      <w:r w:rsidR="00FA248C" w:rsidRPr="00420DEF">
        <w:rPr>
          <w:color w:val="7F7F7F" w:themeColor="text1" w:themeTint="80"/>
        </w:rPr>
        <w:t>üben</w:t>
      </w:r>
      <w:bookmarkEnd w:id="13"/>
    </w:p>
    <w:p w:rsidR="00D51AAA" w:rsidRDefault="00D51AAA" w:rsidP="00FA248C">
      <w:pPr>
        <w:tabs>
          <w:tab w:val="left" w:pos="2835"/>
          <w:tab w:val="left" w:pos="6946"/>
        </w:tabs>
        <w:rPr>
          <w:szCs w:val="20"/>
        </w:rPr>
      </w:pPr>
      <w:r w:rsidRPr="00D51AAA">
        <w:rPr>
          <w:b/>
          <w:color w:val="7F7F7F" w:themeColor="text1" w:themeTint="80"/>
          <w:szCs w:val="20"/>
        </w:rPr>
        <w:t>Arbeitet</w:t>
      </w:r>
      <w:r>
        <w:rPr>
          <w:szCs w:val="20"/>
        </w:rPr>
        <w:t xml:space="preserve"> wieder zu zweit. </w:t>
      </w:r>
      <w:r w:rsidR="00FA248C" w:rsidRPr="00D51AAA">
        <w:rPr>
          <w:b/>
          <w:color w:val="7F7F7F" w:themeColor="text1" w:themeTint="80"/>
          <w:szCs w:val="20"/>
        </w:rPr>
        <w:t xml:space="preserve">Lest </w:t>
      </w:r>
      <w:r w:rsidR="00FA248C" w:rsidRPr="00085B9C">
        <w:rPr>
          <w:szCs w:val="20"/>
        </w:rPr>
        <w:t xml:space="preserve">euch einzelne Sätze </w:t>
      </w:r>
      <w:r w:rsidR="00FA248C">
        <w:rPr>
          <w:szCs w:val="20"/>
        </w:rPr>
        <w:t xml:space="preserve">aus den Aufgaben </w:t>
      </w:r>
      <w:r w:rsidR="003F7A17">
        <w:rPr>
          <w:szCs w:val="20"/>
        </w:rPr>
        <w:fldChar w:fldCharType="begin"/>
      </w:r>
      <w:r w:rsidR="003F7A17">
        <w:rPr>
          <w:szCs w:val="20"/>
        </w:rPr>
        <w:instrText xml:space="preserve"> </w:instrText>
      </w:r>
      <w:r w:rsidR="00AE555F">
        <w:rPr>
          <w:szCs w:val="20"/>
        </w:rPr>
        <w:instrText>REF</w:instrText>
      </w:r>
      <w:r w:rsidR="003F7A17">
        <w:rPr>
          <w:szCs w:val="20"/>
        </w:rPr>
        <w:instrText xml:space="preserve"> _Ref365316023 \n \h </w:instrText>
      </w:r>
      <w:r w:rsidR="003F7A17">
        <w:rPr>
          <w:szCs w:val="20"/>
        </w:rPr>
      </w:r>
      <w:r w:rsidR="003F7A17">
        <w:rPr>
          <w:szCs w:val="20"/>
        </w:rPr>
        <w:fldChar w:fldCharType="separate"/>
      </w:r>
      <w:r w:rsidR="003748ED">
        <w:rPr>
          <w:szCs w:val="20"/>
        </w:rPr>
        <w:t>2</w:t>
      </w:r>
      <w:r w:rsidR="003F7A17">
        <w:rPr>
          <w:szCs w:val="20"/>
        </w:rPr>
        <w:fldChar w:fldCharType="end"/>
      </w:r>
      <w:r w:rsidR="00FA248C">
        <w:rPr>
          <w:szCs w:val="20"/>
        </w:rPr>
        <w:t xml:space="preserve"> und </w:t>
      </w:r>
      <w:r w:rsidR="00F44C9B">
        <w:rPr>
          <w:szCs w:val="20"/>
        </w:rPr>
        <w:fldChar w:fldCharType="begin"/>
      </w:r>
      <w:r w:rsidR="00F44C9B">
        <w:rPr>
          <w:szCs w:val="20"/>
        </w:rPr>
        <w:instrText xml:space="preserve"> REF _Ref31724767 \r \h </w:instrText>
      </w:r>
      <w:r w:rsidR="00F44C9B">
        <w:rPr>
          <w:szCs w:val="20"/>
        </w:rPr>
      </w:r>
      <w:r w:rsidR="00F44C9B">
        <w:rPr>
          <w:szCs w:val="20"/>
        </w:rPr>
        <w:fldChar w:fldCharType="separate"/>
      </w:r>
      <w:r w:rsidR="003748ED">
        <w:rPr>
          <w:szCs w:val="20"/>
        </w:rPr>
        <w:t>3</w:t>
      </w:r>
      <w:r w:rsidR="00F44C9B">
        <w:rPr>
          <w:szCs w:val="20"/>
        </w:rPr>
        <w:fldChar w:fldCharType="end"/>
      </w:r>
      <w:r w:rsidR="00FA248C">
        <w:rPr>
          <w:szCs w:val="20"/>
        </w:rPr>
        <w:t xml:space="preserve"> </w:t>
      </w:r>
      <w:r w:rsidR="00FA248C" w:rsidRPr="00085B9C">
        <w:rPr>
          <w:szCs w:val="20"/>
        </w:rPr>
        <w:t xml:space="preserve">ohne Verb </w:t>
      </w:r>
      <w:r w:rsidR="00FA248C" w:rsidRPr="00D51AAA">
        <w:rPr>
          <w:b/>
          <w:color w:val="7F7F7F" w:themeColor="text1" w:themeTint="80"/>
          <w:szCs w:val="20"/>
        </w:rPr>
        <w:t>vor.</w:t>
      </w:r>
      <w:r w:rsidR="00FA248C" w:rsidRPr="00085B9C">
        <w:rPr>
          <w:szCs w:val="20"/>
        </w:rPr>
        <w:t xml:space="preserve"> </w:t>
      </w:r>
    </w:p>
    <w:p w:rsidR="00FA248C" w:rsidRDefault="00FA248C" w:rsidP="00FA248C">
      <w:pPr>
        <w:tabs>
          <w:tab w:val="left" w:pos="2835"/>
          <w:tab w:val="left" w:pos="6946"/>
        </w:tabs>
        <w:rPr>
          <w:szCs w:val="20"/>
        </w:rPr>
      </w:pPr>
      <w:r w:rsidRPr="00085B9C">
        <w:rPr>
          <w:szCs w:val="20"/>
        </w:rPr>
        <w:t xml:space="preserve">Die andere </w:t>
      </w:r>
      <w:r w:rsidR="00D51AAA">
        <w:rPr>
          <w:szCs w:val="20"/>
        </w:rPr>
        <w:t xml:space="preserve">Person </w:t>
      </w:r>
      <w:r w:rsidRPr="00D51AAA">
        <w:rPr>
          <w:b/>
          <w:color w:val="7F7F7F" w:themeColor="text1" w:themeTint="80"/>
          <w:szCs w:val="20"/>
        </w:rPr>
        <w:t>versucht</w:t>
      </w:r>
      <w:r w:rsidRPr="00085B9C">
        <w:rPr>
          <w:szCs w:val="20"/>
        </w:rPr>
        <w:t xml:space="preserve"> sich zu </w:t>
      </w:r>
      <w:r w:rsidRPr="00D51AAA">
        <w:rPr>
          <w:b/>
          <w:color w:val="7F7F7F" w:themeColor="text1" w:themeTint="80"/>
          <w:szCs w:val="20"/>
        </w:rPr>
        <w:t>erinnern</w:t>
      </w:r>
      <w:r w:rsidRPr="00085B9C">
        <w:rPr>
          <w:szCs w:val="20"/>
        </w:rPr>
        <w:t xml:space="preserve">. </w:t>
      </w:r>
    </w:p>
    <w:p w:rsidR="00D51AAA" w:rsidRPr="00477E80" w:rsidRDefault="00D51AAA" w:rsidP="00D51AAA">
      <w:pPr>
        <w:shd w:val="clear" w:color="auto" w:fill="D9D9D9"/>
        <w:rPr>
          <w:sz w:val="8"/>
          <w:szCs w:val="8"/>
        </w:rPr>
      </w:pPr>
    </w:p>
    <w:p w:rsidR="00D51AAA" w:rsidRPr="00477E80" w:rsidRDefault="00D51AAA" w:rsidP="00D51AAA">
      <w:pPr>
        <w:rPr>
          <w:sz w:val="8"/>
          <w:szCs w:val="8"/>
        </w:rPr>
      </w:pPr>
    </w:p>
    <w:p w:rsidR="007D78E0" w:rsidRDefault="00B00BDF" w:rsidP="00FA248C">
      <w:pPr>
        <w:pStyle w:val="berschrift4"/>
      </w:pPr>
      <w:bookmarkStart w:id="14" w:name="_Toc48917263"/>
      <w:r>
        <w:t xml:space="preserve">Wortschatz &amp; </w:t>
      </w:r>
      <w:r w:rsidRPr="00807518">
        <w:rPr>
          <w:color w:val="7F7F7F" w:themeColor="text1" w:themeTint="80"/>
        </w:rPr>
        <w:t>Sprechen</w:t>
      </w:r>
      <w:r>
        <w:t xml:space="preserve">: </w:t>
      </w:r>
      <w:r w:rsidR="00967064">
        <w:t>Tabu zum Thema Reise / Verkehr</w:t>
      </w:r>
      <w:bookmarkEnd w:id="14"/>
    </w:p>
    <w:p w:rsidR="00477E80" w:rsidRDefault="00967064" w:rsidP="00967064">
      <w:r>
        <w:t xml:space="preserve">Person A </w:t>
      </w:r>
      <w:r w:rsidRPr="00B026C7">
        <w:rPr>
          <w:b/>
          <w:color w:val="7F7F7F" w:themeColor="text1" w:themeTint="80"/>
        </w:rPr>
        <w:t>nimmt</w:t>
      </w:r>
      <w:r>
        <w:t xml:space="preserve"> eine Karte und </w:t>
      </w:r>
      <w:r w:rsidR="00C04EE6" w:rsidRPr="00B026C7">
        <w:rPr>
          <w:b/>
          <w:color w:val="7F7F7F" w:themeColor="text1" w:themeTint="80"/>
        </w:rPr>
        <w:t xml:space="preserve">erklärt </w:t>
      </w:r>
      <w:r w:rsidR="00C04EE6">
        <w:t xml:space="preserve">das </w:t>
      </w:r>
      <w:r w:rsidR="00C04EE6" w:rsidRPr="00807518">
        <w:rPr>
          <w:b/>
          <w:u w:val="dotted"/>
        </w:rPr>
        <w:t>fett</w:t>
      </w:r>
      <w:r w:rsidR="003401F5" w:rsidRPr="00807518">
        <w:rPr>
          <w:b/>
          <w:u w:val="dotted"/>
        </w:rPr>
        <w:t xml:space="preserve"> </w:t>
      </w:r>
      <w:r w:rsidR="00C04EE6" w:rsidRPr="00807518">
        <w:rPr>
          <w:b/>
          <w:color w:val="7F7F7F" w:themeColor="text1" w:themeTint="80"/>
          <w:u w:val="dotted"/>
        </w:rPr>
        <w:t>gedruckte</w:t>
      </w:r>
      <w:r w:rsidR="00B026C7">
        <w:rPr>
          <w:rStyle w:val="Funotenzeichen"/>
        </w:rPr>
        <w:footnoteReference w:id="39"/>
      </w:r>
      <w:r w:rsidR="00C04EE6">
        <w:t xml:space="preserve"> Wort, das auf der Karte </w:t>
      </w:r>
      <w:r w:rsidR="00C04EE6" w:rsidRPr="00B026C7">
        <w:rPr>
          <w:b/>
          <w:color w:val="7F7F7F" w:themeColor="text1" w:themeTint="80"/>
        </w:rPr>
        <w:t>steht</w:t>
      </w:r>
      <w:r w:rsidR="00C04EE6">
        <w:t xml:space="preserve">. </w:t>
      </w:r>
      <w:r w:rsidR="00F444BD" w:rsidRPr="008B2B27">
        <w:t xml:space="preserve">Die anderen </w:t>
      </w:r>
      <w:r w:rsidR="00F444BD" w:rsidRPr="008B2B27">
        <w:rPr>
          <w:b/>
          <w:color w:val="7F7F7F" w:themeColor="text1" w:themeTint="80"/>
        </w:rPr>
        <w:t>raten</w:t>
      </w:r>
      <w:r w:rsidR="00F444BD">
        <w:t xml:space="preserve">. Wenn das Wort </w:t>
      </w:r>
      <w:r w:rsidR="00F444BD" w:rsidRPr="00B026C7">
        <w:rPr>
          <w:b/>
          <w:color w:val="7F7F7F" w:themeColor="text1" w:themeTint="80"/>
        </w:rPr>
        <w:t xml:space="preserve">gefunden </w:t>
      </w:r>
      <w:r w:rsidR="00F444BD">
        <w:t xml:space="preserve">wurde, </w:t>
      </w:r>
      <w:r w:rsidR="00F444BD" w:rsidRPr="00B026C7">
        <w:rPr>
          <w:b/>
          <w:color w:val="7F7F7F" w:themeColor="text1" w:themeTint="80"/>
        </w:rPr>
        <w:t>nimmt</w:t>
      </w:r>
      <w:r w:rsidR="00F444BD">
        <w:t xml:space="preserve"> die nächste Person eine Karte.</w:t>
      </w:r>
    </w:p>
    <w:p w:rsidR="00477E80" w:rsidRDefault="00C04EE6" w:rsidP="004A48F4">
      <w:pPr>
        <w:pStyle w:val="Listenabsatz"/>
        <w:numPr>
          <w:ilvl w:val="0"/>
          <w:numId w:val="48"/>
        </w:numPr>
      </w:pPr>
      <w:r>
        <w:t xml:space="preserve">Die Wörter, die weiter unten </w:t>
      </w:r>
      <w:r w:rsidRPr="00B026C7">
        <w:rPr>
          <w:b/>
          <w:color w:val="7F7F7F" w:themeColor="text1" w:themeTint="80"/>
        </w:rPr>
        <w:t>stehen</w:t>
      </w:r>
      <w:r>
        <w:t xml:space="preserve">, </w:t>
      </w:r>
      <w:r w:rsidRPr="00B026C7">
        <w:rPr>
          <w:b/>
          <w:color w:val="7F7F7F" w:themeColor="text1" w:themeTint="80"/>
        </w:rPr>
        <w:t>darf</w:t>
      </w:r>
      <w:r>
        <w:t xml:space="preserve"> A nicht </w:t>
      </w:r>
      <w:r w:rsidRPr="003401F5">
        <w:rPr>
          <w:b/>
          <w:color w:val="7F7F7F" w:themeColor="text1" w:themeTint="80"/>
        </w:rPr>
        <w:t>benützen</w:t>
      </w:r>
      <w:r>
        <w:t xml:space="preserve">. </w:t>
      </w:r>
    </w:p>
    <w:p w:rsidR="00477E80" w:rsidRDefault="00477E80" w:rsidP="004A48F4">
      <w:pPr>
        <w:pStyle w:val="Listenabsatz"/>
        <w:numPr>
          <w:ilvl w:val="0"/>
          <w:numId w:val="48"/>
        </w:numPr>
      </w:pPr>
      <w:r>
        <w:t xml:space="preserve">Wenn A ein Tabuwort </w:t>
      </w:r>
      <w:r w:rsidRPr="00B026C7">
        <w:rPr>
          <w:b/>
          <w:color w:val="7F7F7F" w:themeColor="text1" w:themeTint="80"/>
        </w:rPr>
        <w:t>benützt</w:t>
      </w:r>
      <w:r w:rsidR="006B7212">
        <w:rPr>
          <w:b/>
          <w:color w:val="7F7F7F" w:themeColor="text1" w:themeTint="80"/>
        </w:rPr>
        <w:t xml:space="preserve"> </w:t>
      </w:r>
      <w:r w:rsidR="006B7212" w:rsidRPr="006B7212">
        <w:t xml:space="preserve">(oder nach 90 </w:t>
      </w:r>
      <w:r w:rsidR="00E85EBD">
        <w:t>Sekunden</w:t>
      </w:r>
      <w:r w:rsidR="006B7212" w:rsidRPr="006B7212">
        <w:t>)</w:t>
      </w:r>
      <w:r>
        <w:t xml:space="preserve">, </w:t>
      </w:r>
      <w:r w:rsidR="0002181C" w:rsidRPr="0002181C">
        <w:rPr>
          <w:b/>
          <w:color w:val="7F7F7F" w:themeColor="text1" w:themeTint="80"/>
        </w:rPr>
        <w:t>ist</w:t>
      </w:r>
      <w:r w:rsidR="0002181C">
        <w:t xml:space="preserve"> die nächste Person </w:t>
      </w:r>
      <w:r w:rsidR="0002181C" w:rsidRPr="0002181C">
        <w:rPr>
          <w:b/>
          <w:color w:val="7F7F7F" w:themeColor="text1" w:themeTint="80"/>
        </w:rPr>
        <w:t>dran</w:t>
      </w:r>
      <w:r w:rsidR="0002181C">
        <w:t xml:space="preserve">. </w:t>
      </w:r>
    </w:p>
    <w:p w:rsidR="00C04EE6" w:rsidRDefault="00C04EE6" w:rsidP="004A48F4">
      <w:pPr>
        <w:pStyle w:val="Listenabsatz"/>
        <w:numPr>
          <w:ilvl w:val="0"/>
          <w:numId w:val="48"/>
        </w:numPr>
      </w:pPr>
      <w:r>
        <w:t xml:space="preserve">Manchmal </w:t>
      </w:r>
      <w:r w:rsidRPr="00B026C7">
        <w:rPr>
          <w:b/>
          <w:color w:val="7F7F7F" w:themeColor="text1" w:themeTint="80"/>
        </w:rPr>
        <w:t xml:space="preserve">steht </w:t>
      </w:r>
      <w:r>
        <w:t xml:space="preserve">eine </w:t>
      </w:r>
      <w:r w:rsidRPr="00B026C7">
        <w:rPr>
          <w:b/>
          <w:color w:val="7F7F7F" w:themeColor="text1" w:themeTint="80"/>
        </w:rPr>
        <w:t>Übersetzung</w:t>
      </w:r>
      <w:r>
        <w:t xml:space="preserve"> (</w:t>
      </w:r>
      <w:r w:rsidRPr="003401F5">
        <w:rPr>
          <w:color w:val="7F7F7F" w:themeColor="text1" w:themeTint="80"/>
        </w:rPr>
        <w:t xml:space="preserve">grau </w:t>
      </w:r>
      <w:r w:rsidRPr="003401F5">
        <w:rPr>
          <w:b/>
          <w:color w:val="7F7F7F" w:themeColor="text1" w:themeTint="80"/>
        </w:rPr>
        <w:t>gedruckt</w:t>
      </w:r>
      <w:r>
        <w:t>) auf der Karte.</w:t>
      </w:r>
    </w:p>
    <w:p w:rsidR="00C04EE6" w:rsidRPr="00C04EE6" w:rsidRDefault="00C04EE6" w:rsidP="00967064">
      <w:pPr>
        <w:rPr>
          <w:sz w:val="8"/>
          <w:szCs w:val="8"/>
        </w:rPr>
      </w:pPr>
    </w:p>
    <w:p w:rsidR="00967064" w:rsidRPr="008B4F92" w:rsidRDefault="00C04EE6" w:rsidP="00967064">
      <w:pPr>
        <w:rPr>
          <w:u w:val="single"/>
        </w:rPr>
      </w:pPr>
      <w:r w:rsidRPr="008B4F92">
        <w:rPr>
          <w:u w:val="single"/>
        </w:rPr>
        <w:t xml:space="preserve">Varianten, die es einfacher </w:t>
      </w:r>
      <w:r w:rsidRPr="008B4F92">
        <w:rPr>
          <w:b/>
          <w:color w:val="7F7F7F" w:themeColor="text1" w:themeTint="80"/>
          <w:u w:val="single"/>
        </w:rPr>
        <w:t>machen</w:t>
      </w:r>
      <w:r w:rsidR="006360D5">
        <w:rPr>
          <w:b/>
          <w:color w:val="7F7F7F" w:themeColor="text1" w:themeTint="80"/>
          <w:u w:val="single"/>
        </w:rPr>
        <w:t xml:space="preserve"> </w:t>
      </w:r>
      <w:r w:rsidR="006360D5" w:rsidRPr="006360D5">
        <w:rPr>
          <w:u w:val="single"/>
        </w:rPr>
        <w:t xml:space="preserve">(jede Person kann selber </w:t>
      </w:r>
      <w:r w:rsidR="006360D5" w:rsidRPr="006360D5">
        <w:rPr>
          <w:b/>
          <w:color w:val="7F7F7F" w:themeColor="text1" w:themeTint="80"/>
          <w:u w:val="single"/>
        </w:rPr>
        <w:t>wählen</w:t>
      </w:r>
      <w:r w:rsidR="006360D5" w:rsidRPr="006360D5">
        <w:rPr>
          <w:u w:val="single"/>
        </w:rPr>
        <w:t>)</w:t>
      </w:r>
      <w:r w:rsidRPr="006360D5">
        <w:rPr>
          <w:u w:val="single"/>
        </w:rPr>
        <w:t>:</w:t>
      </w:r>
      <w:r w:rsidRPr="008B4F92">
        <w:rPr>
          <w:u w:val="single"/>
        </w:rPr>
        <w:t xml:space="preserve"> </w:t>
      </w:r>
    </w:p>
    <w:p w:rsidR="00C04EE6" w:rsidRDefault="00477E80" w:rsidP="004A48F4">
      <w:pPr>
        <w:pStyle w:val="Listenabsatz"/>
        <w:numPr>
          <w:ilvl w:val="0"/>
          <w:numId w:val="47"/>
        </w:numPr>
      </w:pPr>
      <w:r w:rsidRPr="00807518">
        <w:rPr>
          <w:u w:val="dotted"/>
        </w:rPr>
        <w:t xml:space="preserve">Vor dem </w:t>
      </w:r>
      <w:r w:rsidRPr="00807518">
        <w:rPr>
          <w:b/>
          <w:color w:val="7F7F7F" w:themeColor="text1" w:themeTint="80"/>
          <w:u w:val="dotted"/>
        </w:rPr>
        <w:t>S</w:t>
      </w:r>
      <w:r w:rsidR="00C04EE6" w:rsidRPr="00807518">
        <w:rPr>
          <w:b/>
          <w:color w:val="7F7F7F" w:themeColor="text1" w:themeTint="80"/>
          <w:u w:val="dotted"/>
        </w:rPr>
        <w:t>pielen</w:t>
      </w:r>
      <w:r w:rsidR="003401F5">
        <w:rPr>
          <w:rStyle w:val="Funotenzeichen"/>
          <w:b/>
          <w:color w:val="7F7F7F" w:themeColor="text1" w:themeTint="80"/>
        </w:rPr>
        <w:footnoteReference w:id="40"/>
      </w:r>
      <w:r w:rsidR="00C04EE6">
        <w:t xml:space="preserve"> </w:t>
      </w:r>
      <w:r>
        <w:t xml:space="preserve">die </w:t>
      </w:r>
      <w:r w:rsidR="003401F5">
        <w:t>Wörter</w:t>
      </w:r>
      <w:r>
        <w:t xml:space="preserve"> in der Tabelle </w:t>
      </w:r>
      <w:r w:rsidR="00EB0F9D">
        <w:rPr>
          <w:b/>
          <w:color w:val="7F7F7F" w:themeColor="text1" w:themeTint="80"/>
        </w:rPr>
        <w:t>ansehen</w:t>
      </w:r>
      <w:r>
        <w:t xml:space="preserve"> und </w:t>
      </w:r>
      <w:r w:rsidRPr="00807518">
        <w:rPr>
          <w:u w:val="dotted"/>
        </w:rPr>
        <w:t>wenn nötig</w:t>
      </w:r>
      <w:r w:rsidR="003401F5">
        <w:rPr>
          <w:rStyle w:val="Funotenzeichen"/>
        </w:rPr>
        <w:footnoteReference w:id="41"/>
      </w:r>
      <w:r>
        <w:t xml:space="preserve"> Wörter </w:t>
      </w:r>
      <w:r w:rsidRPr="00B026C7">
        <w:rPr>
          <w:b/>
          <w:color w:val="7F7F7F" w:themeColor="text1" w:themeTint="80"/>
        </w:rPr>
        <w:t>nachschlagen</w:t>
      </w:r>
      <w:r>
        <w:t xml:space="preserve">. </w:t>
      </w:r>
    </w:p>
    <w:p w:rsidR="00477E80" w:rsidRDefault="00477E80" w:rsidP="004A48F4">
      <w:pPr>
        <w:pStyle w:val="Listenabsatz"/>
        <w:numPr>
          <w:ilvl w:val="0"/>
          <w:numId w:val="47"/>
        </w:numPr>
      </w:pPr>
      <w:r>
        <w:t xml:space="preserve">Die Tabelle als </w:t>
      </w:r>
      <w:r w:rsidRPr="00807518">
        <w:rPr>
          <w:u w:val="dotted"/>
        </w:rPr>
        <w:t>Spickzette</w:t>
      </w:r>
      <w:r>
        <w:t>l</w:t>
      </w:r>
      <w:r w:rsidR="003401F5">
        <w:rPr>
          <w:rStyle w:val="Funotenzeichen"/>
        </w:rPr>
        <w:footnoteReference w:id="42"/>
      </w:r>
      <w:r>
        <w:t xml:space="preserve"> </w:t>
      </w:r>
      <w:r w:rsidRPr="00B026C7">
        <w:rPr>
          <w:b/>
          <w:color w:val="7F7F7F" w:themeColor="text1" w:themeTint="80"/>
        </w:rPr>
        <w:t>benützen</w:t>
      </w:r>
      <w:r>
        <w:t xml:space="preserve">. </w:t>
      </w:r>
    </w:p>
    <w:p w:rsidR="00477E80" w:rsidRDefault="00477E80" w:rsidP="004A48F4">
      <w:pPr>
        <w:pStyle w:val="Listenabsatz"/>
        <w:numPr>
          <w:ilvl w:val="0"/>
          <w:numId w:val="47"/>
        </w:numPr>
      </w:pPr>
      <w:r>
        <w:t xml:space="preserve">Die Tabuwörter zum </w:t>
      </w:r>
      <w:r w:rsidRPr="00B026C7">
        <w:rPr>
          <w:b/>
          <w:color w:val="7F7F7F" w:themeColor="text1" w:themeTint="80"/>
        </w:rPr>
        <w:t>Erklären</w:t>
      </w:r>
      <w:r>
        <w:t xml:space="preserve"> </w:t>
      </w:r>
      <w:r w:rsidRPr="00B026C7">
        <w:rPr>
          <w:b/>
          <w:color w:val="7F7F7F" w:themeColor="text1" w:themeTint="80"/>
        </w:rPr>
        <w:t>benützen</w:t>
      </w:r>
      <w:r>
        <w:t>.</w:t>
      </w:r>
      <w:r w:rsidR="00E85EBD">
        <w:t xml:space="preserve"> In dieser Variante </w:t>
      </w:r>
      <w:r w:rsidR="00F444BD">
        <w:rPr>
          <w:b/>
          <w:color w:val="7F7F7F" w:themeColor="text1" w:themeTint="80"/>
        </w:rPr>
        <w:t>beginnt</w:t>
      </w:r>
      <w:r w:rsidR="00E85EBD">
        <w:t xml:space="preserve"> </w:t>
      </w:r>
      <w:r w:rsidR="00F444BD">
        <w:t xml:space="preserve">die nächste Person </w:t>
      </w:r>
      <w:r w:rsidR="00E85EBD">
        <w:t xml:space="preserve">spätestens </w:t>
      </w:r>
      <w:r w:rsidR="00F444BD">
        <w:t xml:space="preserve">nach </w:t>
      </w:r>
      <w:r w:rsidR="00E85EBD">
        <w:t>90 Sekunden.</w:t>
      </w:r>
    </w:p>
    <w:p w:rsidR="00967064" w:rsidRPr="00477E80" w:rsidRDefault="00967064" w:rsidP="00477E80">
      <w:pPr>
        <w:shd w:val="clear" w:color="auto" w:fill="D9D9D9"/>
        <w:rPr>
          <w:sz w:val="8"/>
          <w:szCs w:val="8"/>
        </w:rPr>
      </w:pPr>
    </w:p>
    <w:p w:rsidR="00477E80" w:rsidRPr="00477E80" w:rsidRDefault="00477E80" w:rsidP="00967064">
      <w:pPr>
        <w:rPr>
          <w:sz w:val="8"/>
          <w:szCs w:val="8"/>
        </w:rPr>
      </w:pPr>
    </w:p>
    <w:tbl>
      <w:tblPr>
        <w:tblStyle w:val="Tabellenraster"/>
        <w:tblW w:w="5000" w:type="pct"/>
        <w:jc w:val="center"/>
        <w:tblLook w:val="04A0" w:firstRow="1" w:lastRow="0" w:firstColumn="1" w:lastColumn="0" w:noHBand="0" w:noVBand="1"/>
      </w:tblPr>
      <w:tblGrid>
        <w:gridCol w:w="1925"/>
        <w:gridCol w:w="1925"/>
        <w:gridCol w:w="1926"/>
        <w:gridCol w:w="1926"/>
        <w:gridCol w:w="1926"/>
      </w:tblGrid>
      <w:tr w:rsidR="0021044A" w:rsidRPr="007D78E0" w:rsidTr="00477E80">
        <w:trPr>
          <w:jc w:val="center"/>
        </w:trPr>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r Bus, -se</w:t>
            </w:r>
          </w:p>
        </w:tc>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s Velo, -s</w:t>
            </w:r>
          </w:p>
        </w:tc>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s Schiff, -e</w:t>
            </w:r>
          </w:p>
        </w:tc>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 xml:space="preserve">s </w:t>
            </w:r>
            <w:proofErr w:type="spellStart"/>
            <w:r w:rsidRPr="00477E80">
              <w:rPr>
                <w:rFonts w:cs="Arial"/>
                <w:szCs w:val="20"/>
              </w:rPr>
              <w:t>Billet</w:t>
            </w:r>
            <w:proofErr w:type="spellEnd"/>
            <w:r w:rsidRPr="00477E80">
              <w:rPr>
                <w:rFonts w:cs="Arial"/>
                <w:szCs w:val="20"/>
              </w:rPr>
              <w:t>, -e</w:t>
            </w:r>
          </w:p>
        </w:tc>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r Stau, -s</w:t>
            </w:r>
          </w:p>
        </w:tc>
      </w:tr>
      <w:tr w:rsidR="0021044A" w:rsidRPr="007D78E0" w:rsidTr="00477E80">
        <w:trPr>
          <w:jc w:val="center"/>
        </w:trPr>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r Bahnhof</w:t>
            </w:r>
          </w:p>
        </w:tc>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s Flugzeug, -e</w:t>
            </w:r>
          </w:p>
        </w:tc>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r Stadtplan</w:t>
            </w:r>
          </w:p>
        </w:tc>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s Verkehrsmittel, -</w:t>
            </w:r>
          </w:p>
        </w:tc>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e Haltestelle, -n</w:t>
            </w:r>
          </w:p>
        </w:tc>
      </w:tr>
      <w:tr w:rsidR="0021044A" w:rsidRPr="007D78E0" w:rsidTr="00477E80">
        <w:trPr>
          <w:jc w:val="center"/>
        </w:trPr>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e Brücke, -n</w:t>
            </w:r>
          </w:p>
        </w:tc>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r Parkplatz, -¨-e</w:t>
            </w:r>
          </w:p>
        </w:tc>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r Tunnel, -s</w:t>
            </w:r>
          </w:p>
        </w:tc>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r Unfall, -¨-e</w:t>
            </w:r>
          </w:p>
        </w:tc>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e Tasche</w:t>
            </w:r>
          </w:p>
        </w:tc>
      </w:tr>
      <w:tr w:rsidR="0021044A" w:rsidRPr="007D78E0" w:rsidTr="00477E80">
        <w:trPr>
          <w:jc w:val="center"/>
        </w:trPr>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e Reise, -n</w:t>
            </w:r>
          </w:p>
        </w:tc>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r Zug, -¨-e</w:t>
            </w:r>
          </w:p>
        </w:tc>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s Hotel, -s</w:t>
            </w:r>
          </w:p>
        </w:tc>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r Koffer, -</w:t>
            </w:r>
          </w:p>
        </w:tc>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r Flughafen, -¨-</w:t>
            </w:r>
          </w:p>
        </w:tc>
      </w:tr>
      <w:tr w:rsidR="0021044A" w:rsidRPr="007D78E0" w:rsidTr="00477E80">
        <w:trPr>
          <w:jc w:val="center"/>
        </w:trPr>
        <w:tc>
          <w:tcPr>
            <w:tcW w:w="1000" w:type="pct"/>
            <w:shd w:val="clear" w:color="auto" w:fill="auto"/>
            <w:vAlign w:val="center"/>
          </w:tcPr>
          <w:p w:rsidR="0021044A" w:rsidRPr="001E52C2" w:rsidRDefault="0021044A" w:rsidP="00477E80">
            <w:pPr>
              <w:spacing w:line="360" w:lineRule="auto"/>
              <w:rPr>
                <w:rFonts w:cs="Arial"/>
                <w:b/>
                <w:color w:val="7F7F7F" w:themeColor="text1" w:themeTint="80"/>
                <w:szCs w:val="20"/>
              </w:rPr>
            </w:pPr>
            <w:r w:rsidRPr="001E52C2">
              <w:rPr>
                <w:rFonts w:cs="Arial"/>
                <w:b/>
                <w:color w:val="7F7F7F" w:themeColor="text1" w:themeTint="80"/>
                <w:szCs w:val="20"/>
              </w:rPr>
              <w:t>umziehen</w:t>
            </w:r>
          </w:p>
        </w:tc>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die Strasse</w:t>
            </w:r>
          </w:p>
        </w:tc>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e Autobahn</w:t>
            </w:r>
          </w:p>
        </w:tc>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r Lastwagen, -</w:t>
            </w:r>
          </w:p>
        </w:tc>
        <w:tc>
          <w:tcPr>
            <w:tcW w:w="1000" w:type="pct"/>
            <w:shd w:val="clear" w:color="auto" w:fill="auto"/>
            <w:vAlign w:val="center"/>
          </w:tcPr>
          <w:p w:rsidR="0021044A" w:rsidRPr="001E52C2" w:rsidRDefault="00F34EB1" w:rsidP="00477E80">
            <w:pPr>
              <w:spacing w:line="360" w:lineRule="auto"/>
              <w:rPr>
                <w:rFonts w:cs="Arial"/>
                <w:b/>
                <w:color w:val="7F7F7F" w:themeColor="text1" w:themeTint="80"/>
                <w:szCs w:val="20"/>
              </w:rPr>
            </w:pPr>
            <w:r>
              <w:rPr>
                <w:rFonts w:cs="Arial"/>
                <w:b/>
                <w:color w:val="7F7F7F" w:themeColor="text1" w:themeTint="80"/>
                <w:szCs w:val="20"/>
              </w:rPr>
              <w:t>v</w:t>
            </w:r>
            <w:r w:rsidR="0021044A" w:rsidRPr="001E52C2">
              <w:rPr>
                <w:rFonts w:cs="Arial"/>
                <w:b/>
                <w:color w:val="7F7F7F" w:themeColor="text1" w:themeTint="80"/>
                <w:szCs w:val="20"/>
              </w:rPr>
              <w:t>erpassen</w:t>
            </w:r>
          </w:p>
        </w:tc>
      </w:tr>
      <w:tr w:rsidR="0021044A" w:rsidRPr="007D78E0" w:rsidTr="00477E80">
        <w:trPr>
          <w:jc w:val="center"/>
        </w:trPr>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s Gepäck</w:t>
            </w:r>
          </w:p>
        </w:tc>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s Abo(</w:t>
            </w:r>
            <w:proofErr w:type="spellStart"/>
            <w:r w:rsidRPr="00477E80">
              <w:rPr>
                <w:rFonts w:cs="Arial"/>
                <w:szCs w:val="20"/>
              </w:rPr>
              <w:t>nnement</w:t>
            </w:r>
            <w:proofErr w:type="spellEnd"/>
            <w:r w:rsidRPr="00477E80">
              <w:rPr>
                <w:rFonts w:cs="Arial"/>
                <w:szCs w:val="20"/>
              </w:rPr>
              <w:t>)</w:t>
            </w:r>
          </w:p>
        </w:tc>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e Ferien (Pl.)</w:t>
            </w:r>
          </w:p>
        </w:tc>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e Grenze</w:t>
            </w:r>
          </w:p>
        </w:tc>
        <w:tc>
          <w:tcPr>
            <w:tcW w:w="1000" w:type="pct"/>
            <w:shd w:val="clear" w:color="auto" w:fill="auto"/>
            <w:vAlign w:val="center"/>
          </w:tcPr>
          <w:p w:rsidR="0021044A" w:rsidRPr="00477E80" w:rsidRDefault="0021044A" w:rsidP="00477E80">
            <w:pPr>
              <w:spacing w:line="360" w:lineRule="auto"/>
              <w:rPr>
                <w:rFonts w:cs="Arial"/>
                <w:szCs w:val="20"/>
              </w:rPr>
            </w:pPr>
            <w:r w:rsidRPr="00477E80">
              <w:rPr>
                <w:rFonts w:cs="Arial"/>
                <w:szCs w:val="20"/>
              </w:rPr>
              <w:t>s Restaurant</w:t>
            </w:r>
          </w:p>
        </w:tc>
      </w:tr>
      <w:tr w:rsidR="0021044A" w:rsidRPr="007D78E0" w:rsidTr="0021044A">
        <w:trPr>
          <w:jc w:val="center"/>
        </w:trPr>
        <w:tc>
          <w:tcPr>
            <w:tcW w:w="1000" w:type="pct"/>
            <w:vAlign w:val="center"/>
          </w:tcPr>
          <w:p w:rsidR="0021044A" w:rsidRPr="00477E80" w:rsidRDefault="0021044A" w:rsidP="00477E80">
            <w:pPr>
              <w:spacing w:line="360" w:lineRule="auto"/>
              <w:rPr>
                <w:rFonts w:cs="Arial"/>
                <w:szCs w:val="20"/>
              </w:rPr>
            </w:pPr>
            <w:r w:rsidRPr="00477E80">
              <w:rPr>
                <w:rFonts w:cs="Arial"/>
                <w:szCs w:val="20"/>
              </w:rPr>
              <w:t>s Benzin</w:t>
            </w:r>
          </w:p>
        </w:tc>
        <w:tc>
          <w:tcPr>
            <w:tcW w:w="1000" w:type="pct"/>
            <w:vAlign w:val="center"/>
          </w:tcPr>
          <w:p w:rsidR="0021044A" w:rsidRPr="00477E80" w:rsidRDefault="0021044A" w:rsidP="00477E80">
            <w:pPr>
              <w:spacing w:line="360" w:lineRule="auto"/>
              <w:rPr>
                <w:rFonts w:cs="Arial"/>
                <w:szCs w:val="20"/>
              </w:rPr>
            </w:pPr>
            <w:r w:rsidRPr="00477E80">
              <w:rPr>
                <w:rFonts w:cs="Arial"/>
                <w:szCs w:val="20"/>
              </w:rPr>
              <w:t xml:space="preserve">r Tourist </w:t>
            </w:r>
          </w:p>
        </w:tc>
        <w:tc>
          <w:tcPr>
            <w:tcW w:w="1000" w:type="pct"/>
            <w:vAlign w:val="center"/>
          </w:tcPr>
          <w:p w:rsidR="0021044A" w:rsidRPr="00477E80" w:rsidRDefault="0021044A" w:rsidP="00477E80">
            <w:pPr>
              <w:spacing w:line="360" w:lineRule="auto"/>
              <w:rPr>
                <w:rFonts w:cs="Arial"/>
                <w:szCs w:val="20"/>
              </w:rPr>
            </w:pPr>
            <w:r w:rsidRPr="00477E80">
              <w:rPr>
                <w:rFonts w:cs="Arial"/>
                <w:szCs w:val="20"/>
              </w:rPr>
              <w:t>schnell</w:t>
            </w:r>
          </w:p>
        </w:tc>
        <w:tc>
          <w:tcPr>
            <w:tcW w:w="1000" w:type="pct"/>
            <w:vAlign w:val="center"/>
          </w:tcPr>
          <w:p w:rsidR="0021044A" w:rsidRPr="00477E80" w:rsidRDefault="0021044A" w:rsidP="00477E80">
            <w:pPr>
              <w:spacing w:line="360" w:lineRule="auto"/>
              <w:rPr>
                <w:rFonts w:cs="Arial"/>
                <w:szCs w:val="20"/>
              </w:rPr>
            </w:pPr>
            <w:r w:rsidRPr="00477E80">
              <w:rPr>
                <w:rFonts w:cs="Arial"/>
                <w:szCs w:val="20"/>
              </w:rPr>
              <w:t>s Taxi, -s</w:t>
            </w:r>
          </w:p>
        </w:tc>
        <w:tc>
          <w:tcPr>
            <w:tcW w:w="1000" w:type="pct"/>
            <w:vAlign w:val="center"/>
          </w:tcPr>
          <w:p w:rsidR="0021044A" w:rsidRPr="00477E80" w:rsidRDefault="0021044A" w:rsidP="00477E80">
            <w:pPr>
              <w:spacing w:line="360" w:lineRule="auto"/>
              <w:rPr>
                <w:rFonts w:cs="Arial"/>
                <w:szCs w:val="20"/>
              </w:rPr>
            </w:pPr>
            <w:r w:rsidRPr="00477E80">
              <w:rPr>
                <w:rFonts w:cs="Arial"/>
                <w:szCs w:val="20"/>
              </w:rPr>
              <w:t>das Museum</w:t>
            </w:r>
          </w:p>
        </w:tc>
      </w:tr>
      <w:tr w:rsidR="0021044A" w:rsidRPr="007D78E0" w:rsidTr="0021044A">
        <w:trPr>
          <w:jc w:val="center"/>
        </w:trPr>
        <w:tc>
          <w:tcPr>
            <w:tcW w:w="1000" w:type="pct"/>
            <w:vAlign w:val="center"/>
          </w:tcPr>
          <w:p w:rsidR="0021044A" w:rsidRPr="00477E80" w:rsidRDefault="0021044A" w:rsidP="00477E80">
            <w:pPr>
              <w:spacing w:line="360" w:lineRule="auto"/>
              <w:rPr>
                <w:rFonts w:cs="Arial"/>
                <w:szCs w:val="20"/>
              </w:rPr>
            </w:pPr>
            <w:r w:rsidRPr="00477E80">
              <w:rPr>
                <w:rFonts w:cs="Arial"/>
                <w:szCs w:val="20"/>
              </w:rPr>
              <w:t>e Ampel, -n</w:t>
            </w:r>
          </w:p>
        </w:tc>
        <w:tc>
          <w:tcPr>
            <w:tcW w:w="1000" w:type="pct"/>
            <w:vAlign w:val="center"/>
          </w:tcPr>
          <w:p w:rsidR="0021044A" w:rsidRPr="00477E80" w:rsidRDefault="0021044A" w:rsidP="00477E80">
            <w:pPr>
              <w:spacing w:line="360" w:lineRule="auto"/>
              <w:rPr>
                <w:rFonts w:cs="Arial"/>
                <w:szCs w:val="20"/>
              </w:rPr>
            </w:pPr>
            <w:r w:rsidRPr="00477E80">
              <w:rPr>
                <w:rFonts w:cs="Arial"/>
                <w:szCs w:val="20"/>
              </w:rPr>
              <w:t>e Kreuzung, -en</w:t>
            </w:r>
          </w:p>
        </w:tc>
        <w:tc>
          <w:tcPr>
            <w:tcW w:w="1000" w:type="pct"/>
            <w:vAlign w:val="center"/>
          </w:tcPr>
          <w:p w:rsidR="0021044A" w:rsidRPr="00477E80" w:rsidRDefault="0021044A" w:rsidP="00477E80">
            <w:pPr>
              <w:spacing w:line="360" w:lineRule="auto"/>
              <w:rPr>
                <w:rFonts w:cs="Arial"/>
                <w:szCs w:val="20"/>
              </w:rPr>
            </w:pPr>
            <w:r w:rsidRPr="00477E80">
              <w:rPr>
                <w:rFonts w:cs="Arial"/>
                <w:szCs w:val="20"/>
              </w:rPr>
              <w:t>s Meer</w:t>
            </w:r>
          </w:p>
        </w:tc>
        <w:tc>
          <w:tcPr>
            <w:tcW w:w="1000" w:type="pct"/>
            <w:vAlign w:val="center"/>
          </w:tcPr>
          <w:p w:rsidR="0021044A" w:rsidRPr="00477E80" w:rsidRDefault="0021044A" w:rsidP="00477E80">
            <w:pPr>
              <w:spacing w:line="360" w:lineRule="auto"/>
              <w:rPr>
                <w:rFonts w:cs="Arial"/>
                <w:szCs w:val="20"/>
              </w:rPr>
            </w:pPr>
            <w:r w:rsidRPr="00477E80">
              <w:rPr>
                <w:rFonts w:cs="Arial"/>
                <w:szCs w:val="20"/>
              </w:rPr>
              <w:t>pünktlich</w:t>
            </w:r>
          </w:p>
        </w:tc>
        <w:tc>
          <w:tcPr>
            <w:tcW w:w="1000" w:type="pct"/>
            <w:vAlign w:val="center"/>
          </w:tcPr>
          <w:p w:rsidR="0021044A" w:rsidRPr="00477E80" w:rsidRDefault="0021044A" w:rsidP="00477E80">
            <w:pPr>
              <w:spacing w:line="360" w:lineRule="auto"/>
              <w:rPr>
                <w:rFonts w:cs="Arial"/>
                <w:szCs w:val="20"/>
              </w:rPr>
            </w:pPr>
            <w:r w:rsidRPr="00477E80">
              <w:rPr>
                <w:rFonts w:cs="Arial"/>
                <w:szCs w:val="20"/>
              </w:rPr>
              <w:t>e Kirche, -n</w:t>
            </w:r>
          </w:p>
        </w:tc>
      </w:tr>
    </w:tbl>
    <w:p w:rsidR="00F663CB" w:rsidRPr="00F663CB" w:rsidRDefault="00F663CB" w:rsidP="00F663CB">
      <w:pPr>
        <w:rPr>
          <w:sz w:val="12"/>
          <w:szCs w:val="12"/>
        </w:rPr>
      </w:pPr>
    </w:p>
    <w:p w:rsidR="00F663CB" w:rsidRPr="00A82515" w:rsidRDefault="00F663CB" w:rsidP="00F663CB">
      <w:pPr>
        <w:rPr>
          <w:sz w:val="16"/>
          <w:szCs w:val="16"/>
        </w:rPr>
      </w:pPr>
      <w:proofErr w:type="spellStart"/>
      <w:r w:rsidRPr="00A82515">
        <w:rPr>
          <w:b/>
          <w:sz w:val="16"/>
          <w:szCs w:val="16"/>
        </w:rPr>
        <w:t>Quizlet</w:t>
      </w:r>
      <w:proofErr w:type="spellEnd"/>
      <w:r w:rsidRPr="00A82515">
        <w:rPr>
          <w:sz w:val="16"/>
          <w:szCs w:val="16"/>
        </w:rPr>
        <w:t>: https://quizlet.com/_6uiwe4</w:t>
      </w:r>
    </w:p>
    <w:p w:rsidR="007D78E0" w:rsidRDefault="00B00BDF" w:rsidP="00772111">
      <w:pPr>
        <w:pStyle w:val="berschrift4"/>
      </w:pPr>
      <w:bookmarkStart w:id="15" w:name="_Toc48917264"/>
      <w:r>
        <w:t xml:space="preserve">Grammatik-Input: </w:t>
      </w:r>
      <w:r w:rsidR="00772111">
        <w:t>Reale und grammatische Zeit</w:t>
      </w:r>
      <w:r w:rsidR="00772111">
        <w:rPr>
          <w:rStyle w:val="Funotenzeichen"/>
        </w:rPr>
        <w:footnoteReference w:id="43"/>
      </w:r>
      <w:bookmarkEnd w:id="15"/>
    </w:p>
    <w:p w:rsidR="00772111" w:rsidRPr="00E613C8" w:rsidRDefault="00772111" w:rsidP="00772111">
      <w:pPr>
        <w:pStyle w:val="englischeuebersetzung"/>
        <w:tabs>
          <w:tab w:val="left" w:pos="1160"/>
        </w:tabs>
        <w:rPr>
          <w:sz w:val="8"/>
          <w:szCs w:val="8"/>
          <w:lang w:val="de-DE"/>
        </w:rPr>
      </w:pPr>
    </w:p>
    <w:p w:rsidR="00772111" w:rsidRDefault="00772111" w:rsidP="00772111">
      <w:pPr>
        <w:pStyle w:val="englischeuebersetzung"/>
        <w:tabs>
          <w:tab w:val="left" w:pos="851"/>
        </w:tabs>
      </w:pPr>
      <w:r>
        <w:rPr>
          <w:noProof/>
          <w:lang w:val="de-DE" w:eastAsia="ja-JP"/>
        </w:rPr>
        <w:drawing>
          <wp:inline distT="0" distB="0" distL="0" distR="0" wp14:anchorId="7C0C5F76" wp14:editId="01B732E6">
            <wp:extent cx="6120130" cy="1287145"/>
            <wp:effectExtent l="0" t="0" r="1270" b="8255"/>
            <wp:docPr id="270" name="Bild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23.png"/>
                    <pic:cNvPicPr/>
                  </pic:nvPicPr>
                  <pic:blipFill>
                    <a:blip r:embed="rId18">
                      <a:extLst>
                        <a:ext uri="{28A0092B-C50C-407E-A947-70E740481C1C}">
                          <a14:useLocalDpi xmlns:a14="http://schemas.microsoft.com/office/drawing/2010/main" val="0"/>
                        </a:ext>
                      </a:extLst>
                    </a:blip>
                    <a:stretch>
                      <a:fillRect/>
                    </a:stretch>
                  </pic:blipFill>
                  <pic:spPr>
                    <a:xfrm>
                      <a:off x="0" y="0"/>
                      <a:ext cx="6120130" cy="1287145"/>
                    </a:xfrm>
                    <a:prstGeom prst="rect">
                      <a:avLst/>
                    </a:prstGeom>
                  </pic:spPr>
                </pic:pic>
              </a:graphicData>
            </a:graphic>
          </wp:inline>
        </w:drawing>
      </w:r>
    </w:p>
    <w:p w:rsidR="00772111" w:rsidRDefault="00772111" w:rsidP="00772111">
      <w:pPr>
        <w:pStyle w:val="englischeuebersetzung"/>
        <w:tabs>
          <w:tab w:val="left" w:pos="1160"/>
        </w:tabs>
      </w:pPr>
    </w:p>
    <w:tbl>
      <w:tblPr>
        <w:tblW w:w="0" w:type="auto"/>
        <w:tblInd w:w="-25" w:type="dxa"/>
        <w:tblLayout w:type="fixed"/>
        <w:tblLook w:val="0000" w:firstRow="0" w:lastRow="0" w:firstColumn="0" w:lastColumn="0" w:noHBand="0" w:noVBand="0"/>
      </w:tblPr>
      <w:tblGrid>
        <w:gridCol w:w="1834"/>
        <w:gridCol w:w="2977"/>
        <w:gridCol w:w="1985"/>
        <w:gridCol w:w="2536"/>
      </w:tblGrid>
      <w:tr w:rsidR="00772111" w:rsidTr="00F663CB">
        <w:tc>
          <w:tcPr>
            <w:tcW w:w="1834" w:type="dxa"/>
            <w:tcBorders>
              <w:top w:val="single" w:sz="4" w:space="0" w:color="000000"/>
              <w:left w:val="single" w:sz="4" w:space="0" w:color="000000"/>
              <w:bottom w:val="single" w:sz="4" w:space="0" w:color="000000"/>
            </w:tcBorders>
            <w:shd w:val="clear" w:color="auto" w:fill="E6E6E6"/>
          </w:tcPr>
          <w:p w:rsidR="00772111" w:rsidRDefault="00772111" w:rsidP="00772111">
            <w:pPr>
              <w:snapToGrid w:val="0"/>
            </w:pPr>
          </w:p>
        </w:tc>
        <w:tc>
          <w:tcPr>
            <w:tcW w:w="2977" w:type="dxa"/>
            <w:tcBorders>
              <w:top w:val="single" w:sz="4" w:space="0" w:color="000000"/>
              <w:left w:val="single" w:sz="4" w:space="0" w:color="000000"/>
              <w:bottom w:val="single" w:sz="4" w:space="0" w:color="000000"/>
            </w:tcBorders>
            <w:shd w:val="clear" w:color="auto" w:fill="E6E6E6"/>
          </w:tcPr>
          <w:p w:rsidR="00772111" w:rsidRDefault="00772111" w:rsidP="00772111">
            <w:pPr>
              <w:snapToGrid w:val="0"/>
            </w:pPr>
            <w:r>
              <w:t xml:space="preserve">Vergangenheit </w:t>
            </w:r>
            <w:r w:rsidRPr="00701266">
              <w:rPr>
                <w:sz w:val="16"/>
                <w:szCs w:val="16"/>
              </w:rPr>
              <w:t>(</w:t>
            </w:r>
            <w:proofErr w:type="spellStart"/>
            <w:r w:rsidRPr="00701266">
              <w:rPr>
                <w:sz w:val="16"/>
                <w:szCs w:val="16"/>
              </w:rPr>
              <w:t>past</w:t>
            </w:r>
            <w:proofErr w:type="spellEnd"/>
            <w:r w:rsidRPr="00701266">
              <w:rPr>
                <w:sz w:val="16"/>
                <w:szCs w:val="16"/>
              </w:rPr>
              <w:t>)</w:t>
            </w:r>
          </w:p>
        </w:tc>
        <w:tc>
          <w:tcPr>
            <w:tcW w:w="1985" w:type="dxa"/>
            <w:tcBorders>
              <w:top w:val="single" w:sz="4" w:space="0" w:color="000000"/>
              <w:left w:val="single" w:sz="4" w:space="0" w:color="000000"/>
              <w:bottom w:val="single" w:sz="4" w:space="0" w:color="000000"/>
            </w:tcBorders>
            <w:shd w:val="clear" w:color="auto" w:fill="E6E6E6"/>
          </w:tcPr>
          <w:p w:rsidR="00772111" w:rsidRDefault="00772111" w:rsidP="00772111">
            <w:pPr>
              <w:snapToGrid w:val="0"/>
            </w:pPr>
            <w:r>
              <w:t xml:space="preserve"> Gegenwart </w:t>
            </w:r>
            <w:r w:rsidRPr="00701266">
              <w:rPr>
                <w:sz w:val="16"/>
                <w:szCs w:val="16"/>
              </w:rPr>
              <w:t>(</w:t>
            </w:r>
            <w:proofErr w:type="spellStart"/>
            <w:r w:rsidRPr="00701266">
              <w:rPr>
                <w:sz w:val="16"/>
                <w:szCs w:val="16"/>
              </w:rPr>
              <w:t>present</w:t>
            </w:r>
            <w:proofErr w:type="spellEnd"/>
            <w:r w:rsidRPr="00701266">
              <w:rPr>
                <w:sz w:val="16"/>
                <w:szCs w:val="16"/>
              </w:rPr>
              <w:t>)</w:t>
            </w:r>
          </w:p>
        </w:tc>
        <w:tc>
          <w:tcPr>
            <w:tcW w:w="2536" w:type="dxa"/>
            <w:tcBorders>
              <w:top w:val="single" w:sz="4" w:space="0" w:color="000000"/>
              <w:left w:val="single" w:sz="4" w:space="0" w:color="000000"/>
              <w:bottom w:val="single" w:sz="4" w:space="0" w:color="000000"/>
              <w:right w:val="single" w:sz="4" w:space="0" w:color="000000"/>
            </w:tcBorders>
            <w:shd w:val="clear" w:color="auto" w:fill="E6E6E6"/>
          </w:tcPr>
          <w:p w:rsidR="00772111" w:rsidRDefault="00772111" w:rsidP="00772111">
            <w:pPr>
              <w:snapToGrid w:val="0"/>
            </w:pPr>
            <w:r>
              <w:t xml:space="preserve">Zukunft </w:t>
            </w:r>
            <w:r w:rsidRPr="00701266">
              <w:rPr>
                <w:sz w:val="16"/>
                <w:szCs w:val="16"/>
              </w:rPr>
              <w:t>(</w:t>
            </w:r>
            <w:proofErr w:type="spellStart"/>
            <w:r w:rsidRPr="00701266">
              <w:rPr>
                <w:sz w:val="16"/>
                <w:szCs w:val="16"/>
              </w:rPr>
              <w:t>future</w:t>
            </w:r>
            <w:proofErr w:type="spellEnd"/>
            <w:r w:rsidRPr="00701266">
              <w:rPr>
                <w:sz w:val="16"/>
                <w:szCs w:val="16"/>
              </w:rPr>
              <w:t>)</w:t>
            </w:r>
          </w:p>
        </w:tc>
      </w:tr>
      <w:tr w:rsidR="00772111" w:rsidTr="00F663CB">
        <w:tc>
          <w:tcPr>
            <w:tcW w:w="1834" w:type="dxa"/>
            <w:tcBorders>
              <w:top w:val="single" w:sz="4" w:space="0" w:color="000000"/>
              <w:left w:val="single" w:sz="4" w:space="0" w:color="000000"/>
              <w:bottom w:val="single" w:sz="4" w:space="0" w:color="000000"/>
            </w:tcBorders>
            <w:shd w:val="clear" w:color="auto" w:fill="E6E6E6"/>
          </w:tcPr>
          <w:p w:rsidR="00772111" w:rsidRDefault="00772111" w:rsidP="00772111">
            <w:pPr>
              <w:snapToGrid w:val="0"/>
            </w:pPr>
            <w:r>
              <w:t>Präsens</w:t>
            </w:r>
          </w:p>
        </w:tc>
        <w:tc>
          <w:tcPr>
            <w:tcW w:w="2977" w:type="dxa"/>
            <w:tcBorders>
              <w:top w:val="single" w:sz="4" w:space="0" w:color="000000"/>
              <w:left w:val="single" w:sz="4" w:space="0" w:color="000000"/>
              <w:bottom w:val="single" w:sz="4" w:space="0" w:color="000000"/>
            </w:tcBorders>
            <w:shd w:val="clear" w:color="auto" w:fill="auto"/>
          </w:tcPr>
          <w:p w:rsidR="00772111" w:rsidRDefault="00772111" w:rsidP="00772111">
            <w:pPr>
              <w:snapToGrid w:val="0"/>
            </w:pPr>
            <w:r>
              <w:t xml:space="preserve">Letzte Woche </w:t>
            </w:r>
            <w:r w:rsidRPr="00807518">
              <w:rPr>
                <w:b/>
              </w:rPr>
              <w:t>gehe</w:t>
            </w:r>
            <w:r>
              <w:t xml:space="preserve"> ich über den Paradeplatz, da </w:t>
            </w:r>
            <w:r w:rsidRPr="00807518">
              <w:rPr>
                <w:b/>
              </w:rPr>
              <w:t>sehe</w:t>
            </w:r>
            <w:r>
              <w:t xml:space="preserve"> ich, ...</w:t>
            </w:r>
          </w:p>
        </w:tc>
        <w:tc>
          <w:tcPr>
            <w:tcW w:w="1985" w:type="dxa"/>
            <w:tcBorders>
              <w:top w:val="single" w:sz="4" w:space="0" w:color="000000"/>
              <w:left w:val="single" w:sz="4" w:space="0" w:color="000000"/>
              <w:bottom w:val="single" w:sz="4" w:space="0" w:color="000000"/>
            </w:tcBorders>
            <w:shd w:val="clear" w:color="auto" w:fill="auto"/>
          </w:tcPr>
          <w:p w:rsidR="00F663CB" w:rsidRDefault="00772111" w:rsidP="00772111">
            <w:pPr>
              <w:snapToGrid w:val="0"/>
            </w:pPr>
            <w:r>
              <w:t xml:space="preserve">Er </w:t>
            </w:r>
            <w:r>
              <w:rPr>
                <w:b/>
              </w:rPr>
              <w:t>schreibt</w:t>
            </w:r>
            <w:r>
              <w:t xml:space="preserve"> </w:t>
            </w:r>
          </w:p>
          <w:p w:rsidR="00772111" w:rsidRDefault="00772111" w:rsidP="00772111">
            <w:pPr>
              <w:snapToGrid w:val="0"/>
            </w:pPr>
            <w:r>
              <w:t>einen Brief.</w:t>
            </w:r>
          </w:p>
        </w:tc>
        <w:tc>
          <w:tcPr>
            <w:tcW w:w="2536" w:type="dxa"/>
            <w:tcBorders>
              <w:top w:val="single" w:sz="4" w:space="0" w:color="000000"/>
              <w:left w:val="single" w:sz="4" w:space="0" w:color="000000"/>
              <w:bottom w:val="single" w:sz="4" w:space="0" w:color="000000"/>
              <w:right w:val="single" w:sz="4" w:space="0" w:color="000000"/>
            </w:tcBorders>
            <w:shd w:val="clear" w:color="auto" w:fill="auto"/>
          </w:tcPr>
          <w:p w:rsidR="00772111" w:rsidRDefault="00772111" w:rsidP="00772111">
            <w:pPr>
              <w:snapToGrid w:val="0"/>
            </w:pPr>
            <w:r>
              <w:t xml:space="preserve">Morgen </w:t>
            </w:r>
            <w:r>
              <w:rPr>
                <w:b/>
              </w:rPr>
              <w:t>fahre</w:t>
            </w:r>
            <w:r>
              <w:t xml:space="preserve"> ich nach Bern. </w:t>
            </w:r>
          </w:p>
        </w:tc>
      </w:tr>
      <w:tr w:rsidR="00772111" w:rsidTr="00F663CB">
        <w:tc>
          <w:tcPr>
            <w:tcW w:w="1834" w:type="dxa"/>
            <w:tcBorders>
              <w:top w:val="single" w:sz="4" w:space="0" w:color="000000"/>
              <w:left w:val="single" w:sz="4" w:space="0" w:color="000000"/>
              <w:bottom w:val="single" w:sz="4" w:space="0" w:color="000000"/>
            </w:tcBorders>
            <w:shd w:val="clear" w:color="auto" w:fill="auto"/>
          </w:tcPr>
          <w:p w:rsidR="00772111" w:rsidRPr="00772111" w:rsidRDefault="00772111" w:rsidP="00772111">
            <w:pPr>
              <w:snapToGrid w:val="0"/>
              <w:rPr>
                <w:color w:val="595959" w:themeColor="text1" w:themeTint="A6"/>
              </w:rPr>
            </w:pPr>
            <w:r w:rsidRPr="00772111">
              <w:rPr>
                <w:color w:val="595959" w:themeColor="text1" w:themeTint="A6"/>
              </w:rPr>
              <w:t>Futur I</w:t>
            </w:r>
          </w:p>
        </w:tc>
        <w:tc>
          <w:tcPr>
            <w:tcW w:w="2977" w:type="dxa"/>
            <w:tcBorders>
              <w:top w:val="single" w:sz="4" w:space="0" w:color="000000"/>
              <w:left w:val="single" w:sz="4" w:space="0" w:color="000000"/>
              <w:bottom w:val="single" w:sz="4" w:space="0" w:color="000000"/>
            </w:tcBorders>
            <w:shd w:val="clear" w:color="auto" w:fill="auto"/>
          </w:tcPr>
          <w:p w:rsidR="00772111" w:rsidRPr="00772111" w:rsidRDefault="00772111" w:rsidP="00772111">
            <w:pPr>
              <w:snapToGrid w:val="0"/>
              <w:rPr>
                <w:color w:val="595959" w:themeColor="text1" w:themeTint="A6"/>
              </w:rPr>
            </w:pPr>
          </w:p>
        </w:tc>
        <w:tc>
          <w:tcPr>
            <w:tcW w:w="1985" w:type="dxa"/>
            <w:tcBorders>
              <w:top w:val="single" w:sz="4" w:space="0" w:color="000000"/>
              <w:left w:val="single" w:sz="4" w:space="0" w:color="000000"/>
              <w:bottom w:val="single" w:sz="4" w:space="0" w:color="000000"/>
            </w:tcBorders>
            <w:shd w:val="clear" w:color="auto" w:fill="auto"/>
          </w:tcPr>
          <w:p w:rsidR="00772111" w:rsidRPr="00772111" w:rsidRDefault="00772111" w:rsidP="00772111">
            <w:pPr>
              <w:snapToGrid w:val="0"/>
              <w:rPr>
                <w:color w:val="595959" w:themeColor="text1" w:themeTint="A6"/>
              </w:rPr>
            </w:pPr>
          </w:p>
        </w:tc>
        <w:tc>
          <w:tcPr>
            <w:tcW w:w="2536" w:type="dxa"/>
            <w:tcBorders>
              <w:top w:val="single" w:sz="4" w:space="0" w:color="000000"/>
              <w:left w:val="single" w:sz="4" w:space="0" w:color="000000"/>
              <w:bottom w:val="single" w:sz="4" w:space="0" w:color="000000"/>
              <w:right w:val="single" w:sz="4" w:space="0" w:color="000000"/>
            </w:tcBorders>
            <w:shd w:val="clear" w:color="auto" w:fill="auto"/>
          </w:tcPr>
          <w:p w:rsidR="00772111" w:rsidRPr="00772111" w:rsidRDefault="00772111" w:rsidP="00772111">
            <w:pPr>
              <w:snapToGrid w:val="0"/>
              <w:rPr>
                <w:color w:val="595959" w:themeColor="text1" w:themeTint="A6"/>
              </w:rPr>
            </w:pPr>
            <w:r w:rsidRPr="00772111">
              <w:rPr>
                <w:color w:val="595959" w:themeColor="text1" w:themeTint="A6"/>
              </w:rPr>
              <w:t xml:space="preserve">Ich </w:t>
            </w:r>
            <w:r w:rsidRPr="00B03D4D">
              <w:rPr>
                <w:b/>
                <w:color w:val="595959" w:themeColor="text1" w:themeTint="A6"/>
              </w:rPr>
              <w:t>werde</w:t>
            </w:r>
            <w:r w:rsidRPr="00772111">
              <w:rPr>
                <w:color w:val="595959" w:themeColor="text1" w:themeTint="A6"/>
              </w:rPr>
              <w:t xml:space="preserve"> nicht hier </w:t>
            </w:r>
            <w:r w:rsidRPr="00B03D4D">
              <w:rPr>
                <w:b/>
                <w:color w:val="595959" w:themeColor="text1" w:themeTint="A6"/>
              </w:rPr>
              <w:t>sein</w:t>
            </w:r>
            <w:r w:rsidRPr="00772111">
              <w:rPr>
                <w:color w:val="595959" w:themeColor="text1" w:themeTint="A6"/>
              </w:rPr>
              <w:t>.</w:t>
            </w:r>
          </w:p>
        </w:tc>
      </w:tr>
      <w:tr w:rsidR="00772111" w:rsidTr="00F663CB">
        <w:tc>
          <w:tcPr>
            <w:tcW w:w="1834" w:type="dxa"/>
            <w:tcBorders>
              <w:top w:val="single" w:sz="4" w:space="0" w:color="000000"/>
              <w:left w:val="single" w:sz="4" w:space="0" w:color="000000"/>
              <w:bottom w:val="single" w:sz="4" w:space="0" w:color="000000"/>
            </w:tcBorders>
            <w:shd w:val="clear" w:color="auto" w:fill="E6E6E6"/>
          </w:tcPr>
          <w:p w:rsidR="00772111" w:rsidRDefault="00772111" w:rsidP="00772111">
            <w:pPr>
              <w:snapToGrid w:val="0"/>
            </w:pPr>
            <w:r>
              <w:t>Präteritum</w:t>
            </w:r>
          </w:p>
        </w:tc>
        <w:tc>
          <w:tcPr>
            <w:tcW w:w="2977" w:type="dxa"/>
            <w:tcBorders>
              <w:top w:val="single" w:sz="4" w:space="0" w:color="000000"/>
              <w:left w:val="single" w:sz="4" w:space="0" w:color="000000"/>
              <w:bottom w:val="single" w:sz="4" w:space="0" w:color="000000"/>
            </w:tcBorders>
            <w:shd w:val="clear" w:color="auto" w:fill="auto"/>
          </w:tcPr>
          <w:p w:rsidR="00772111" w:rsidRDefault="00772111" w:rsidP="00772111">
            <w:pPr>
              <w:snapToGrid w:val="0"/>
            </w:pPr>
            <w:r>
              <w:t xml:space="preserve">Sie </w:t>
            </w:r>
            <w:r>
              <w:rPr>
                <w:b/>
              </w:rPr>
              <w:t>heiratete</w:t>
            </w:r>
            <w:r w:rsidR="00FE48A5">
              <w:rPr>
                <w:rStyle w:val="Funotenzeichen"/>
                <w:b/>
              </w:rPr>
              <w:footnoteReference w:id="44"/>
            </w:r>
            <w:r>
              <w:t xml:space="preserve"> mit 20.</w:t>
            </w:r>
          </w:p>
        </w:tc>
        <w:tc>
          <w:tcPr>
            <w:tcW w:w="1985" w:type="dxa"/>
            <w:tcBorders>
              <w:top w:val="single" w:sz="4" w:space="0" w:color="000000"/>
              <w:left w:val="single" w:sz="4" w:space="0" w:color="000000"/>
              <w:bottom w:val="single" w:sz="4" w:space="0" w:color="000000"/>
            </w:tcBorders>
            <w:shd w:val="clear" w:color="auto" w:fill="auto"/>
          </w:tcPr>
          <w:p w:rsidR="00772111" w:rsidRDefault="00772111" w:rsidP="00772111">
            <w:pPr>
              <w:snapToGrid w:val="0"/>
            </w:pPr>
          </w:p>
        </w:tc>
        <w:tc>
          <w:tcPr>
            <w:tcW w:w="2536" w:type="dxa"/>
            <w:tcBorders>
              <w:top w:val="single" w:sz="4" w:space="0" w:color="000000"/>
              <w:left w:val="single" w:sz="4" w:space="0" w:color="000000"/>
              <w:bottom w:val="single" w:sz="4" w:space="0" w:color="000000"/>
              <w:right w:val="single" w:sz="4" w:space="0" w:color="000000"/>
            </w:tcBorders>
            <w:shd w:val="clear" w:color="auto" w:fill="auto"/>
          </w:tcPr>
          <w:p w:rsidR="00772111" w:rsidRDefault="00772111" w:rsidP="00772111">
            <w:pPr>
              <w:snapToGrid w:val="0"/>
            </w:pPr>
          </w:p>
        </w:tc>
      </w:tr>
      <w:tr w:rsidR="00772111" w:rsidTr="00F663CB">
        <w:tc>
          <w:tcPr>
            <w:tcW w:w="1834" w:type="dxa"/>
            <w:tcBorders>
              <w:top w:val="single" w:sz="4" w:space="0" w:color="000000"/>
              <w:left w:val="single" w:sz="4" w:space="0" w:color="000000"/>
              <w:bottom w:val="single" w:sz="4" w:space="0" w:color="000000"/>
            </w:tcBorders>
            <w:shd w:val="clear" w:color="auto" w:fill="E6E6E6"/>
          </w:tcPr>
          <w:p w:rsidR="00772111" w:rsidRDefault="00772111" w:rsidP="00772111">
            <w:pPr>
              <w:snapToGrid w:val="0"/>
            </w:pPr>
            <w:r>
              <w:t xml:space="preserve">Perfekt </w:t>
            </w:r>
          </w:p>
        </w:tc>
        <w:tc>
          <w:tcPr>
            <w:tcW w:w="2977" w:type="dxa"/>
            <w:tcBorders>
              <w:top w:val="single" w:sz="4" w:space="0" w:color="000000"/>
              <w:left w:val="single" w:sz="4" w:space="0" w:color="000000"/>
              <w:bottom w:val="single" w:sz="4" w:space="0" w:color="000000"/>
            </w:tcBorders>
            <w:shd w:val="clear" w:color="auto" w:fill="auto"/>
          </w:tcPr>
          <w:p w:rsidR="00772111" w:rsidRDefault="00772111" w:rsidP="00772111">
            <w:pPr>
              <w:snapToGrid w:val="0"/>
              <w:rPr>
                <w:b/>
              </w:rPr>
            </w:pPr>
            <w:r>
              <w:t xml:space="preserve">Ich </w:t>
            </w:r>
            <w:r>
              <w:rPr>
                <w:b/>
              </w:rPr>
              <w:t>habe</w:t>
            </w:r>
            <w:r>
              <w:t xml:space="preserve"> meine Eltern </w:t>
            </w:r>
            <w:r>
              <w:rPr>
                <w:b/>
              </w:rPr>
              <w:t>besucht.</w:t>
            </w:r>
          </w:p>
        </w:tc>
        <w:tc>
          <w:tcPr>
            <w:tcW w:w="1985" w:type="dxa"/>
            <w:tcBorders>
              <w:top w:val="single" w:sz="4" w:space="0" w:color="000000"/>
              <w:left w:val="single" w:sz="4" w:space="0" w:color="000000"/>
              <w:bottom w:val="single" w:sz="4" w:space="0" w:color="000000"/>
            </w:tcBorders>
            <w:shd w:val="clear" w:color="auto" w:fill="auto"/>
          </w:tcPr>
          <w:p w:rsidR="00772111" w:rsidRDefault="00772111" w:rsidP="00772111">
            <w:pPr>
              <w:snapToGrid w:val="0"/>
            </w:pPr>
          </w:p>
        </w:tc>
        <w:tc>
          <w:tcPr>
            <w:tcW w:w="2536" w:type="dxa"/>
            <w:tcBorders>
              <w:top w:val="single" w:sz="4" w:space="0" w:color="000000"/>
              <w:left w:val="single" w:sz="4" w:space="0" w:color="000000"/>
              <w:bottom w:val="single" w:sz="4" w:space="0" w:color="000000"/>
              <w:right w:val="single" w:sz="4" w:space="0" w:color="000000"/>
            </w:tcBorders>
            <w:shd w:val="clear" w:color="auto" w:fill="auto"/>
          </w:tcPr>
          <w:p w:rsidR="00772111" w:rsidRDefault="00772111" w:rsidP="00772111">
            <w:pPr>
              <w:snapToGrid w:val="0"/>
            </w:pPr>
          </w:p>
        </w:tc>
      </w:tr>
      <w:tr w:rsidR="00772111" w:rsidRPr="00772111" w:rsidTr="00F663CB">
        <w:tc>
          <w:tcPr>
            <w:tcW w:w="1834" w:type="dxa"/>
            <w:tcBorders>
              <w:top w:val="single" w:sz="4" w:space="0" w:color="000000"/>
              <w:left w:val="single" w:sz="4" w:space="0" w:color="000000"/>
              <w:bottom w:val="single" w:sz="4" w:space="0" w:color="000000"/>
            </w:tcBorders>
            <w:shd w:val="clear" w:color="auto" w:fill="auto"/>
          </w:tcPr>
          <w:p w:rsidR="00772111" w:rsidRPr="00772111" w:rsidRDefault="00772111" w:rsidP="00772111">
            <w:pPr>
              <w:snapToGrid w:val="0"/>
              <w:rPr>
                <w:color w:val="595959" w:themeColor="text1" w:themeTint="A6"/>
              </w:rPr>
            </w:pPr>
            <w:r w:rsidRPr="00772111">
              <w:rPr>
                <w:color w:val="595959" w:themeColor="text1" w:themeTint="A6"/>
              </w:rPr>
              <w:t>Plusquamperfekt</w:t>
            </w:r>
          </w:p>
        </w:tc>
        <w:tc>
          <w:tcPr>
            <w:tcW w:w="2977" w:type="dxa"/>
            <w:tcBorders>
              <w:top w:val="single" w:sz="4" w:space="0" w:color="000000"/>
              <w:left w:val="single" w:sz="4" w:space="0" w:color="000000"/>
              <w:bottom w:val="single" w:sz="4" w:space="0" w:color="000000"/>
            </w:tcBorders>
            <w:shd w:val="clear" w:color="auto" w:fill="auto"/>
          </w:tcPr>
          <w:p w:rsidR="00772111" w:rsidRPr="00772111" w:rsidRDefault="00772111" w:rsidP="00F663CB">
            <w:pPr>
              <w:snapToGrid w:val="0"/>
              <w:rPr>
                <w:color w:val="595959" w:themeColor="text1" w:themeTint="A6"/>
              </w:rPr>
            </w:pPr>
            <w:r w:rsidRPr="00772111">
              <w:rPr>
                <w:color w:val="595959" w:themeColor="text1" w:themeTint="A6"/>
              </w:rPr>
              <w:t xml:space="preserve">Vor der Prüfung </w:t>
            </w:r>
            <w:r w:rsidRPr="00772111">
              <w:rPr>
                <w:b/>
                <w:color w:val="595959" w:themeColor="text1" w:themeTint="A6"/>
              </w:rPr>
              <w:t xml:space="preserve">hatte </w:t>
            </w:r>
            <w:r w:rsidRPr="00772111">
              <w:rPr>
                <w:color w:val="595959" w:themeColor="text1" w:themeTint="A6"/>
              </w:rPr>
              <w:t xml:space="preserve">ich sehr viel </w:t>
            </w:r>
            <w:r w:rsidRPr="00772111">
              <w:rPr>
                <w:b/>
                <w:color w:val="595959" w:themeColor="text1" w:themeTint="A6"/>
              </w:rPr>
              <w:t>gelernt,</w:t>
            </w:r>
            <w:r w:rsidRPr="00772111">
              <w:rPr>
                <w:color w:val="595959" w:themeColor="text1" w:themeTint="A6"/>
              </w:rPr>
              <w:t xml:space="preserve"> nachher habe ich nichts mehr gemacht. </w:t>
            </w:r>
          </w:p>
        </w:tc>
        <w:tc>
          <w:tcPr>
            <w:tcW w:w="1985" w:type="dxa"/>
            <w:tcBorders>
              <w:top w:val="single" w:sz="4" w:space="0" w:color="000000"/>
              <w:left w:val="single" w:sz="4" w:space="0" w:color="000000"/>
              <w:bottom w:val="single" w:sz="4" w:space="0" w:color="000000"/>
            </w:tcBorders>
            <w:shd w:val="clear" w:color="auto" w:fill="auto"/>
          </w:tcPr>
          <w:p w:rsidR="00772111" w:rsidRPr="00772111" w:rsidRDefault="00772111" w:rsidP="00772111">
            <w:pPr>
              <w:snapToGrid w:val="0"/>
              <w:rPr>
                <w:color w:val="595959" w:themeColor="text1" w:themeTint="A6"/>
              </w:rPr>
            </w:pPr>
          </w:p>
        </w:tc>
        <w:tc>
          <w:tcPr>
            <w:tcW w:w="2536" w:type="dxa"/>
            <w:tcBorders>
              <w:top w:val="single" w:sz="4" w:space="0" w:color="000000"/>
              <w:left w:val="single" w:sz="4" w:space="0" w:color="000000"/>
              <w:bottom w:val="single" w:sz="4" w:space="0" w:color="000000"/>
              <w:right w:val="single" w:sz="4" w:space="0" w:color="000000"/>
            </w:tcBorders>
            <w:shd w:val="clear" w:color="auto" w:fill="auto"/>
          </w:tcPr>
          <w:p w:rsidR="00772111" w:rsidRPr="00772111" w:rsidRDefault="00772111" w:rsidP="00772111">
            <w:pPr>
              <w:snapToGrid w:val="0"/>
              <w:rPr>
                <w:color w:val="595959" w:themeColor="text1" w:themeTint="A6"/>
              </w:rPr>
            </w:pPr>
          </w:p>
        </w:tc>
      </w:tr>
    </w:tbl>
    <w:p w:rsidR="00772111" w:rsidRPr="00772111" w:rsidRDefault="00772111" w:rsidP="00772111">
      <w:pPr>
        <w:rPr>
          <w:sz w:val="8"/>
          <w:szCs w:val="8"/>
        </w:rPr>
      </w:pPr>
    </w:p>
    <w:p w:rsidR="00772111" w:rsidRDefault="00772111" w:rsidP="00772111">
      <w:r>
        <w:t xml:space="preserve">Die </w:t>
      </w:r>
      <w:r w:rsidRPr="00772111">
        <w:rPr>
          <w:b/>
        </w:rPr>
        <w:t xml:space="preserve">Bedeutungen von Perfekt- und </w:t>
      </w:r>
      <w:proofErr w:type="spellStart"/>
      <w:r w:rsidRPr="00772111">
        <w:rPr>
          <w:b/>
        </w:rPr>
        <w:t>Präteritumsformen</w:t>
      </w:r>
      <w:proofErr w:type="spellEnd"/>
      <w:r>
        <w:t xml:space="preserve"> sind auf Deutsch </w:t>
      </w:r>
      <w:r w:rsidRPr="00772111">
        <w:rPr>
          <w:b/>
        </w:rPr>
        <w:t>praktisch identisch</w:t>
      </w:r>
      <w:r>
        <w:t xml:space="preserve">. Aber es gibt </w:t>
      </w:r>
      <w:r w:rsidRPr="00772111">
        <w:rPr>
          <w:b/>
        </w:rPr>
        <w:t>Unterschiede beim Benützen</w:t>
      </w:r>
      <w:r>
        <w:t xml:space="preserve">. </w:t>
      </w:r>
    </w:p>
    <w:p w:rsidR="00772111" w:rsidRDefault="00772111" w:rsidP="00772111">
      <w:r>
        <w:t xml:space="preserve">Das </w:t>
      </w:r>
      <w:r w:rsidRPr="00772111">
        <w:rPr>
          <w:b/>
        </w:rPr>
        <w:t>Perfekt</w:t>
      </w:r>
      <w:r>
        <w:t xml:space="preserve"> benützt man vor allem beim </w:t>
      </w:r>
      <w:r w:rsidRPr="00772111">
        <w:rPr>
          <w:b/>
        </w:rPr>
        <w:t>Sprechen</w:t>
      </w:r>
      <w:r>
        <w:t xml:space="preserve">, das </w:t>
      </w:r>
      <w:r w:rsidRPr="00772111">
        <w:rPr>
          <w:b/>
        </w:rPr>
        <w:t>Präteritum</w:t>
      </w:r>
      <w:r>
        <w:t xml:space="preserve"> eher beim </w:t>
      </w:r>
      <w:r w:rsidRPr="00772111">
        <w:rPr>
          <w:b/>
        </w:rPr>
        <w:t>Schreiben</w:t>
      </w:r>
      <w:r>
        <w:t xml:space="preserve">. </w:t>
      </w:r>
    </w:p>
    <w:p w:rsidR="00772111" w:rsidRPr="001E0BED" w:rsidRDefault="00772111" w:rsidP="00772111">
      <w:pPr>
        <w:pStyle w:val="englischeuebersetzung"/>
        <w:rPr>
          <w:color w:val="595959" w:themeColor="text1" w:themeTint="A6"/>
        </w:rPr>
      </w:pPr>
      <w:r w:rsidRPr="001E0BED">
        <w:rPr>
          <w:color w:val="595959" w:themeColor="text1" w:themeTint="A6"/>
        </w:rPr>
        <w:t>In German, there is almost no difference in meaning between</w:t>
      </w:r>
      <w:r>
        <w:rPr>
          <w:color w:val="595959" w:themeColor="text1" w:themeTint="A6"/>
        </w:rPr>
        <w:t xml:space="preserve"> the forms of</w:t>
      </w:r>
      <w:r w:rsidRPr="001E0BED">
        <w:rPr>
          <w:color w:val="595959" w:themeColor="text1" w:themeTint="A6"/>
        </w:rPr>
        <w:t xml:space="preserve"> “</w:t>
      </w:r>
      <w:proofErr w:type="spellStart"/>
      <w:r w:rsidRPr="001E0BED">
        <w:rPr>
          <w:color w:val="595959" w:themeColor="text1" w:themeTint="A6"/>
        </w:rPr>
        <w:t>Perfekt</w:t>
      </w:r>
      <w:proofErr w:type="spellEnd"/>
      <w:r w:rsidRPr="001E0BED">
        <w:rPr>
          <w:color w:val="595959" w:themeColor="text1" w:themeTint="A6"/>
        </w:rPr>
        <w:t>” and “</w:t>
      </w:r>
      <w:proofErr w:type="spellStart"/>
      <w:r w:rsidRPr="001E0BED">
        <w:rPr>
          <w:color w:val="595959" w:themeColor="text1" w:themeTint="A6"/>
        </w:rPr>
        <w:t>Präteritum</w:t>
      </w:r>
      <w:proofErr w:type="spellEnd"/>
      <w:r w:rsidRPr="001E0BED">
        <w:rPr>
          <w:color w:val="595959" w:themeColor="text1" w:themeTint="A6"/>
        </w:rPr>
        <w:t>”. However, there is a difference in usage. “</w:t>
      </w:r>
      <w:proofErr w:type="spellStart"/>
      <w:r w:rsidRPr="001E0BED">
        <w:rPr>
          <w:color w:val="595959" w:themeColor="text1" w:themeTint="A6"/>
        </w:rPr>
        <w:t>Perfekt</w:t>
      </w:r>
      <w:proofErr w:type="spellEnd"/>
      <w:r w:rsidRPr="001E0BED">
        <w:rPr>
          <w:color w:val="595959" w:themeColor="text1" w:themeTint="A6"/>
        </w:rPr>
        <w:t>” is mostly used when speaking, “</w:t>
      </w:r>
      <w:proofErr w:type="spellStart"/>
      <w:r w:rsidRPr="001E0BED">
        <w:rPr>
          <w:color w:val="595959" w:themeColor="text1" w:themeTint="A6"/>
        </w:rPr>
        <w:t>Präteritum</w:t>
      </w:r>
      <w:proofErr w:type="spellEnd"/>
      <w:r w:rsidRPr="001E0BED">
        <w:rPr>
          <w:color w:val="595959" w:themeColor="text1" w:themeTint="A6"/>
        </w:rPr>
        <w:t xml:space="preserve">” in writing. </w:t>
      </w:r>
    </w:p>
    <w:p w:rsidR="00772111" w:rsidRPr="00E613C8" w:rsidRDefault="00772111" w:rsidP="00772111">
      <w:pPr>
        <w:rPr>
          <w:lang w:val="en-US"/>
        </w:rPr>
      </w:pPr>
    </w:p>
    <w:p w:rsidR="00772111" w:rsidRDefault="00772111" w:rsidP="00772111">
      <w:pPr>
        <w:ind w:left="567"/>
        <w:rPr>
          <w:u w:val="single"/>
        </w:rPr>
      </w:pPr>
      <w:r>
        <w:rPr>
          <w:u w:val="single"/>
        </w:rPr>
        <w:t xml:space="preserve">Beispiele: </w:t>
      </w:r>
    </w:p>
    <w:p w:rsidR="00772111" w:rsidRDefault="00772111" w:rsidP="00772111">
      <w:pPr>
        <w:ind w:left="1134" w:hanging="567"/>
      </w:pPr>
      <w:r>
        <w:t xml:space="preserve">Perfekt: Heute Morgen </w:t>
      </w:r>
      <w:r w:rsidRPr="004E2290">
        <w:rPr>
          <w:highlight w:val="lightGray"/>
        </w:rPr>
        <w:t>habe</w:t>
      </w:r>
      <w:r>
        <w:t xml:space="preserve"> ich </w:t>
      </w:r>
      <w:r w:rsidRPr="004E2290">
        <w:rPr>
          <w:highlight w:val="lightGray"/>
        </w:rPr>
        <w:t>eingekauft</w:t>
      </w:r>
      <w:r>
        <w:t xml:space="preserve">, die Küche </w:t>
      </w:r>
      <w:r w:rsidRPr="004E2290">
        <w:rPr>
          <w:highlight w:val="lightGray"/>
        </w:rPr>
        <w:t>geputzt</w:t>
      </w:r>
      <w:r>
        <w:t xml:space="preserve"> und die Wäsche </w:t>
      </w:r>
      <w:r w:rsidRPr="004E2290">
        <w:rPr>
          <w:highlight w:val="lightGray"/>
        </w:rPr>
        <w:t>gewaschen</w:t>
      </w:r>
      <w:r>
        <w:t xml:space="preserve">. Dann </w:t>
      </w:r>
      <w:r w:rsidRPr="004E2290">
        <w:rPr>
          <w:highlight w:val="lightGray"/>
        </w:rPr>
        <w:t>habe</w:t>
      </w:r>
      <w:r>
        <w:t xml:space="preserve"> ich eine Pause </w:t>
      </w:r>
      <w:r w:rsidRPr="004E2290">
        <w:rPr>
          <w:highlight w:val="lightGray"/>
        </w:rPr>
        <w:t>gemacht</w:t>
      </w:r>
      <w:r>
        <w:t xml:space="preserve"> und die Zeitung </w:t>
      </w:r>
      <w:r w:rsidRPr="004E2290">
        <w:rPr>
          <w:highlight w:val="lightGray"/>
        </w:rPr>
        <w:t>gelesen</w:t>
      </w:r>
      <w:r>
        <w:t>.</w:t>
      </w:r>
    </w:p>
    <w:p w:rsidR="00772111" w:rsidRDefault="00772111" w:rsidP="00772111">
      <w:pPr>
        <w:ind w:left="1134" w:hanging="567"/>
      </w:pPr>
      <w:r>
        <w:t xml:space="preserve">Präteritum: Es </w:t>
      </w:r>
      <w:r w:rsidRPr="004E2290">
        <w:rPr>
          <w:highlight w:val="lightGray"/>
        </w:rPr>
        <w:t>war</w:t>
      </w:r>
      <w:r>
        <w:t xml:space="preserve"> einmal ein König, der </w:t>
      </w:r>
      <w:r w:rsidRPr="004E2290">
        <w:rPr>
          <w:highlight w:val="lightGray"/>
        </w:rPr>
        <w:t>lebte</w:t>
      </w:r>
      <w:r>
        <w:t xml:space="preserve"> auf einem grossen Schloss. Er </w:t>
      </w:r>
      <w:r w:rsidRPr="004E2290">
        <w:rPr>
          <w:highlight w:val="lightGray"/>
        </w:rPr>
        <w:t>hatte</w:t>
      </w:r>
      <w:r>
        <w:t xml:space="preserve"> eine wunderschöne Tochter, die nie </w:t>
      </w:r>
      <w:r w:rsidRPr="004E2290">
        <w:rPr>
          <w:highlight w:val="lightGray"/>
        </w:rPr>
        <w:t>lachte</w:t>
      </w:r>
      <w:r>
        <w:t xml:space="preserve">. Deshalb </w:t>
      </w:r>
      <w:r w:rsidRPr="004E2290">
        <w:rPr>
          <w:highlight w:val="lightGray"/>
        </w:rPr>
        <w:t>schickte</w:t>
      </w:r>
      <w:r>
        <w:t xml:space="preserve"> er Briefe an alle Prinzen. ...</w:t>
      </w:r>
    </w:p>
    <w:p w:rsidR="00772111" w:rsidRDefault="00772111" w:rsidP="00772111">
      <w:pPr>
        <w:ind w:left="567"/>
        <w:rPr>
          <w:b/>
          <w:u w:val="single"/>
        </w:rPr>
      </w:pPr>
    </w:p>
    <w:p w:rsidR="00772111" w:rsidRDefault="00525355" w:rsidP="00772111">
      <w:pPr>
        <w:rPr>
          <w:u w:val="single"/>
        </w:rPr>
      </w:pPr>
      <w:r>
        <w:rPr>
          <w:u w:val="single"/>
        </w:rPr>
        <w:t>Tipp:</w:t>
      </w:r>
    </w:p>
    <w:p w:rsidR="00772111" w:rsidRDefault="00772111" w:rsidP="00772111">
      <w:r>
        <w:t xml:space="preserve">Auch in </w:t>
      </w:r>
      <w:r w:rsidRPr="00772111">
        <w:rPr>
          <w:b/>
        </w:rPr>
        <w:t>persönlichen Briefen</w:t>
      </w:r>
      <w:r>
        <w:t xml:space="preserve"> oder </w:t>
      </w:r>
      <w:r w:rsidRPr="00772111">
        <w:rPr>
          <w:b/>
        </w:rPr>
        <w:t>E-Mails</w:t>
      </w:r>
      <w:r>
        <w:t xml:space="preserve"> braucht man häufig das </w:t>
      </w:r>
      <w:r w:rsidRPr="00772111">
        <w:rPr>
          <w:b/>
        </w:rPr>
        <w:t>Perfekt</w:t>
      </w:r>
      <w:r>
        <w:t xml:space="preserve">. </w:t>
      </w:r>
    </w:p>
    <w:p w:rsidR="00772111" w:rsidRPr="001E0BED" w:rsidRDefault="00772111" w:rsidP="00772111">
      <w:pPr>
        <w:pStyle w:val="englischeuebersetzung"/>
        <w:rPr>
          <w:color w:val="595959" w:themeColor="text1" w:themeTint="A6"/>
        </w:rPr>
      </w:pPr>
      <w:r w:rsidRPr="001E0BED">
        <w:rPr>
          <w:color w:val="595959" w:themeColor="text1" w:themeTint="A6"/>
        </w:rPr>
        <w:t>“</w:t>
      </w:r>
      <w:proofErr w:type="spellStart"/>
      <w:r w:rsidRPr="001E0BED">
        <w:rPr>
          <w:color w:val="595959" w:themeColor="text1" w:themeTint="A6"/>
        </w:rPr>
        <w:t>Perfekt</w:t>
      </w:r>
      <w:proofErr w:type="spellEnd"/>
      <w:r w:rsidRPr="001E0BED">
        <w:rPr>
          <w:color w:val="595959" w:themeColor="text1" w:themeTint="A6"/>
        </w:rPr>
        <w:t>” is also often used in personal letters</w:t>
      </w:r>
      <w:r w:rsidR="00525355">
        <w:rPr>
          <w:color w:val="595959" w:themeColor="text1" w:themeTint="A6"/>
        </w:rPr>
        <w:t xml:space="preserve"> </w:t>
      </w:r>
      <w:proofErr w:type="spellStart"/>
      <w:r w:rsidR="00525355">
        <w:rPr>
          <w:color w:val="595959" w:themeColor="text1" w:themeTint="A6"/>
        </w:rPr>
        <w:t>an</w:t>
      </w:r>
      <w:proofErr w:type="spellEnd"/>
      <w:r w:rsidR="00525355">
        <w:rPr>
          <w:color w:val="595959" w:themeColor="text1" w:themeTint="A6"/>
        </w:rPr>
        <w:t xml:space="preserve"> e-mails</w:t>
      </w:r>
      <w:r w:rsidRPr="001E0BED">
        <w:rPr>
          <w:color w:val="595959" w:themeColor="text1" w:themeTint="A6"/>
        </w:rPr>
        <w:t xml:space="preserve">. </w:t>
      </w:r>
    </w:p>
    <w:p w:rsidR="00772111" w:rsidRDefault="00772111" w:rsidP="00772111">
      <w:r>
        <w:t xml:space="preserve">Die </w:t>
      </w:r>
      <w:r w:rsidRPr="00772111">
        <w:rPr>
          <w:b/>
          <w:i/>
        </w:rPr>
        <w:t>Modalverben</w:t>
      </w:r>
      <w:r>
        <w:t xml:space="preserve">, </w:t>
      </w:r>
      <w:r w:rsidRPr="00772111">
        <w:rPr>
          <w:b/>
          <w:i/>
        </w:rPr>
        <w:t>haben</w:t>
      </w:r>
      <w:r>
        <w:t xml:space="preserve"> und </w:t>
      </w:r>
      <w:r w:rsidRPr="00772111">
        <w:rPr>
          <w:b/>
          <w:i/>
        </w:rPr>
        <w:t>sein</w:t>
      </w:r>
      <w:r>
        <w:t xml:space="preserve"> und </w:t>
      </w:r>
      <w:r w:rsidR="003D7403">
        <w:t>die Ausdrücke</w:t>
      </w:r>
      <w:r>
        <w:t xml:space="preserve"> </w:t>
      </w:r>
      <w:r w:rsidRPr="00772111">
        <w:rPr>
          <w:b/>
        </w:rPr>
        <w:t>es gibt</w:t>
      </w:r>
      <w:r>
        <w:t xml:space="preserve"> </w:t>
      </w:r>
      <w:r w:rsidR="003D7403">
        <w:t xml:space="preserve">und </w:t>
      </w:r>
      <w:r w:rsidR="003D7403" w:rsidRPr="003D7403">
        <w:rPr>
          <w:b/>
        </w:rPr>
        <w:t>finden + Adjektiv</w:t>
      </w:r>
      <w:r w:rsidR="003D7403">
        <w:t xml:space="preserve"> benützt</w:t>
      </w:r>
      <w:r>
        <w:t xml:space="preserve"> man aber fast immer (also auch beim Sprechen) im </w:t>
      </w:r>
      <w:r w:rsidRPr="00772111">
        <w:rPr>
          <w:b/>
        </w:rPr>
        <w:t>Präteritum</w:t>
      </w:r>
      <w:r>
        <w:t>.</w:t>
      </w:r>
    </w:p>
    <w:p w:rsidR="00772111" w:rsidRPr="001E0BED" w:rsidRDefault="00772111" w:rsidP="00772111">
      <w:pPr>
        <w:pStyle w:val="englischeuebersetzung"/>
        <w:rPr>
          <w:color w:val="595959" w:themeColor="text1" w:themeTint="A6"/>
        </w:rPr>
      </w:pPr>
      <w:r w:rsidRPr="001E0BED">
        <w:rPr>
          <w:color w:val="595959" w:themeColor="text1" w:themeTint="A6"/>
        </w:rPr>
        <w:t>The modal verbs, “</w:t>
      </w:r>
      <w:proofErr w:type="spellStart"/>
      <w:r w:rsidRPr="001E0BED">
        <w:rPr>
          <w:color w:val="595959" w:themeColor="text1" w:themeTint="A6"/>
        </w:rPr>
        <w:t>haben</w:t>
      </w:r>
      <w:proofErr w:type="spellEnd"/>
      <w:r w:rsidRPr="001E0BED">
        <w:rPr>
          <w:color w:val="595959" w:themeColor="text1" w:themeTint="A6"/>
        </w:rPr>
        <w:t xml:space="preserve">” and “sein” and the expression “es </w:t>
      </w:r>
      <w:proofErr w:type="spellStart"/>
      <w:r w:rsidRPr="001E0BED">
        <w:rPr>
          <w:color w:val="595959" w:themeColor="text1" w:themeTint="A6"/>
        </w:rPr>
        <w:t>gibt</w:t>
      </w:r>
      <w:proofErr w:type="spellEnd"/>
      <w:r w:rsidRPr="001E0BED">
        <w:rPr>
          <w:color w:val="595959" w:themeColor="text1" w:themeTint="A6"/>
        </w:rPr>
        <w:t>” are almost exclusively used in “</w:t>
      </w:r>
      <w:proofErr w:type="spellStart"/>
      <w:r w:rsidRPr="001E0BED">
        <w:rPr>
          <w:color w:val="595959" w:themeColor="text1" w:themeTint="A6"/>
        </w:rPr>
        <w:t>Präteritum</w:t>
      </w:r>
      <w:proofErr w:type="spellEnd"/>
      <w:r w:rsidRPr="001E0BED">
        <w:rPr>
          <w:color w:val="595959" w:themeColor="text1" w:themeTint="A6"/>
        </w:rPr>
        <w:t xml:space="preserve">” (even for speaking). </w:t>
      </w:r>
    </w:p>
    <w:p w:rsidR="00772111" w:rsidRPr="004C58F1" w:rsidRDefault="00772111" w:rsidP="00772111">
      <w:pPr>
        <w:pStyle w:val="berschrift4"/>
        <w:shd w:val="clear" w:color="auto" w:fill="D9D9D9"/>
        <w:tabs>
          <w:tab w:val="clear" w:pos="709"/>
        </w:tabs>
      </w:pPr>
      <w:bookmarkStart w:id="16" w:name="_Ref363965451"/>
      <w:bookmarkStart w:id="17" w:name="_Toc48917265"/>
      <w:r>
        <w:t>Grammatik</w:t>
      </w:r>
      <w:r w:rsidR="00C55A6B">
        <w:t xml:space="preserve"> &amp; Wortschatz: „Reisen früher“: </w:t>
      </w:r>
      <w:r>
        <w:t>Lückentext mit Verben im Präteritum</w:t>
      </w:r>
      <w:bookmarkEnd w:id="16"/>
      <w:bookmarkEnd w:id="17"/>
    </w:p>
    <w:p w:rsidR="00772111" w:rsidRPr="00136E62" w:rsidRDefault="00772111" w:rsidP="00772111">
      <w:r w:rsidRPr="001F18BA">
        <w:rPr>
          <w:b/>
          <w:color w:val="7F7F7F" w:themeColor="text1" w:themeTint="80"/>
        </w:rPr>
        <w:t>Ergänze</w:t>
      </w:r>
      <w:r w:rsidRPr="00136E62">
        <w:t xml:space="preserve"> die Lücken mit den Verben in Klammern () im Präteritum! Verben mit </w:t>
      </w:r>
      <w:r w:rsidRPr="00FE48A5">
        <w:rPr>
          <w:b/>
        </w:rPr>
        <w:t>*</w:t>
      </w:r>
      <w:r w:rsidRPr="00136E62">
        <w:t xml:space="preserve"> sind unregelmässig. </w:t>
      </w:r>
      <w:r w:rsidR="00136E62" w:rsidRPr="00136E62">
        <w:t xml:space="preserve">Du </w:t>
      </w:r>
      <w:r w:rsidR="00136E62" w:rsidRPr="001F18BA">
        <w:rPr>
          <w:b/>
          <w:color w:val="7F7F7F" w:themeColor="text1" w:themeTint="80"/>
        </w:rPr>
        <w:t>findest</w:t>
      </w:r>
      <w:r w:rsidR="00136E62" w:rsidRPr="00136E62">
        <w:t xml:space="preserve"> die Formen dieser Verben in der </w:t>
      </w:r>
      <w:proofErr w:type="spellStart"/>
      <w:r w:rsidR="00136E62" w:rsidRPr="00136E62">
        <w:t>Verbenliste</w:t>
      </w:r>
      <w:proofErr w:type="spellEnd"/>
      <w:r w:rsidR="00136E62" w:rsidRPr="00136E62">
        <w:t xml:space="preserve"> ab </w:t>
      </w:r>
      <w:r w:rsidR="001F18BA">
        <w:fldChar w:fldCharType="begin"/>
      </w:r>
      <w:r w:rsidR="001F18BA">
        <w:instrText xml:space="preserve"> </w:instrText>
      </w:r>
      <w:r w:rsidR="00AE555F">
        <w:instrText>PAGEREF</w:instrText>
      </w:r>
      <w:r w:rsidR="001F18BA">
        <w:instrText xml:space="preserve"> _Ref365149948 \h </w:instrText>
      </w:r>
      <w:r w:rsidR="001F18BA">
        <w:fldChar w:fldCharType="separate"/>
      </w:r>
      <w:r w:rsidR="003748ED">
        <w:rPr>
          <w:noProof/>
        </w:rPr>
        <w:t>69</w:t>
      </w:r>
      <w:r w:rsidR="001F18BA">
        <w:fldChar w:fldCharType="end"/>
      </w:r>
      <w:r w:rsidR="00136E62" w:rsidRPr="00136E62">
        <w:t xml:space="preserve">. </w:t>
      </w:r>
      <w:r w:rsidR="00615818" w:rsidRPr="00615818">
        <w:rPr>
          <w:b/>
        </w:rPr>
        <w:t>Lösungen</w:t>
      </w:r>
      <w:r w:rsidR="00615818">
        <w:rPr>
          <w:b/>
        </w:rPr>
        <w:t xml:space="preserve"> hinten im Skript</w:t>
      </w:r>
      <w:r w:rsidR="00615818">
        <w:t>.</w:t>
      </w:r>
    </w:p>
    <w:p w:rsidR="00772111" w:rsidRPr="00C6762B" w:rsidRDefault="00772111" w:rsidP="00772111">
      <w:pPr>
        <w:shd w:val="clear" w:color="auto" w:fill="D9D9D9"/>
        <w:ind w:left="426" w:hanging="426"/>
        <w:jc w:val="center"/>
        <w:rPr>
          <w:i/>
          <w:sz w:val="10"/>
          <w:szCs w:val="10"/>
        </w:rPr>
      </w:pPr>
    </w:p>
    <w:p w:rsidR="00772111" w:rsidRPr="00030521" w:rsidRDefault="00772111" w:rsidP="00772111">
      <w:pPr>
        <w:rPr>
          <w:b/>
          <w:sz w:val="8"/>
          <w:szCs w:val="8"/>
        </w:rPr>
      </w:pPr>
    </w:p>
    <w:p w:rsidR="00772111" w:rsidRDefault="00772111" w:rsidP="00772111">
      <w:pPr>
        <w:spacing w:line="480" w:lineRule="auto"/>
        <w:rPr>
          <w:rFonts w:cs="Arial"/>
          <w:szCs w:val="20"/>
        </w:rPr>
      </w:pPr>
      <w:r>
        <w:rPr>
          <w:rFonts w:cs="Arial"/>
          <w:szCs w:val="20"/>
        </w:rPr>
        <w:t xml:space="preserve">Im </w:t>
      </w:r>
      <w:r w:rsidRPr="00312BBA">
        <w:rPr>
          <w:rFonts w:cs="Arial"/>
          <w:szCs w:val="20"/>
          <w:u w:val="dotted"/>
        </w:rPr>
        <w:t>Mittelalte</w:t>
      </w:r>
      <w:r>
        <w:rPr>
          <w:rFonts w:cs="Arial"/>
          <w:szCs w:val="20"/>
        </w:rPr>
        <w:t>r</w:t>
      </w:r>
      <w:r>
        <w:rPr>
          <w:rStyle w:val="Funotenzeichen"/>
          <w:rFonts w:cs="Arial"/>
          <w:szCs w:val="20"/>
        </w:rPr>
        <w:footnoteReference w:id="45"/>
      </w:r>
      <w:r>
        <w:rPr>
          <w:rFonts w:cs="Arial"/>
          <w:szCs w:val="20"/>
        </w:rPr>
        <w:t xml:space="preserve"> </w:t>
      </w:r>
      <w:r>
        <w:rPr>
          <w:rFonts w:cs="Arial"/>
          <w:b/>
          <w:szCs w:val="20"/>
        </w:rPr>
        <w:t>_________________</w:t>
      </w:r>
      <w:r>
        <w:rPr>
          <w:rFonts w:cs="Arial"/>
          <w:szCs w:val="20"/>
        </w:rPr>
        <w:t xml:space="preserve"> </w:t>
      </w:r>
      <w:r w:rsidRPr="007B6B1C">
        <w:rPr>
          <w:rFonts w:cs="Arial"/>
          <w:b/>
          <w:i/>
          <w:color w:val="7F7F7F" w:themeColor="text1" w:themeTint="80"/>
          <w:szCs w:val="20"/>
        </w:rPr>
        <w:t>(reisen</w:t>
      </w:r>
      <w:r w:rsidRPr="001E3E2D">
        <w:rPr>
          <w:rFonts w:cs="Arial"/>
          <w:i/>
          <w:szCs w:val="20"/>
        </w:rPr>
        <w:t>)</w:t>
      </w:r>
      <w:r>
        <w:rPr>
          <w:rFonts w:cs="Arial"/>
          <w:szCs w:val="20"/>
        </w:rPr>
        <w:t xml:space="preserve"> die Menschen vor allem, wenn sie </w:t>
      </w:r>
      <w:r>
        <w:rPr>
          <w:rFonts w:cs="Arial"/>
          <w:b/>
          <w:szCs w:val="20"/>
        </w:rPr>
        <w:t>_________________</w:t>
      </w:r>
      <w:r>
        <w:rPr>
          <w:rFonts w:cs="Arial"/>
          <w:szCs w:val="20"/>
        </w:rPr>
        <w:t xml:space="preserve"> </w:t>
      </w:r>
      <w:r w:rsidRPr="001E3E2D">
        <w:rPr>
          <w:rFonts w:cs="Arial"/>
          <w:i/>
          <w:szCs w:val="20"/>
        </w:rPr>
        <w:t>(</w:t>
      </w:r>
      <w:r w:rsidRPr="007B6B1C">
        <w:rPr>
          <w:rFonts w:cs="Arial"/>
          <w:b/>
          <w:i/>
          <w:color w:val="7F7F7F" w:themeColor="text1" w:themeTint="80"/>
          <w:szCs w:val="20"/>
        </w:rPr>
        <w:t>müssen</w:t>
      </w:r>
      <w:r w:rsidRPr="001E3E2D">
        <w:rPr>
          <w:rFonts w:cs="Arial"/>
          <w:i/>
          <w:szCs w:val="20"/>
        </w:rPr>
        <w:t>*)</w:t>
      </w:r>
      <w:r>
        <w:rPr>
          <w:rFonts w:cs="Arial"/>
          <w:szCs w:val="20"/>
        </w:rPr>
        <w:t xml:space="preserve">. Eine Ausnahme waren junge </w:t>
      </w:r>
      <w:r w:rsidRPr="00312BBA">
        <w:rPr>
          <w:rFonts w:cs="Arial"/>
          <w:szCs w:val="20"/>
          <w:u w:val="dotted"/>
        </w:rPr>
        <w:t>Adelige</w:t>
      </w:r>
      <w:r>
        <w:rPr>
          <w:rStyle w:val="Funotenzeichen"/>
          <w:rFonts w:cs="Arial"/>
          <w:szCs w:val="20"/>
        </w:rPr>
        <w:footnoteReference w:id="46"/>
      </w:r>
      <w:r>
        <w:rPr>
          <w:rFonts w:cs="Arial"/>
          <w:szCs w:val="20"/>
        </w:rPr>
        <w:t xml:space="preserve">, die eine Bildungsreise durch Europa </w:t>
      </w:r>
      <w:r>
        <w:rPr>
          <w:rFonts w:cs="Arial"/>
          <w:b/>
          <w:szCs w:val="20"/>
        </w:rPr>
        <w:t>_________________</w:t>
      </w:r>
      <w:r>
        <w:rPr>
          <w:rFonts w:cs="Arial"/>
          <w:szCs w:val="20"/>
        </w:rPr>
        <w:t xml:space="preserve"> </w:t>
      </w:r>
      <w:r w:rsidRPr="001E3E2D">
        <w:rPr>
          <w:rFonts w:cs="Arial"/>
          <w:i/>
          <w:szCs w:val="20"/>
        </w:rPr>
        <w:t>(</w:t>
      </w:r>
      <w:r w:rsidRPr="007B6B1C">
        <w:rPr>
          <w:rFonts w:cs="Arial"/>
          <w:b/>
          <w:i/>
          <w:color w:val="7F7F7F" w:themeColor="text1" w:themeTint="80"/>
          <w:szCs w:val="20"/>
        </w:rPr>
        <w:t>machen</w:t>
      </w:r>
      <w:r w:rsidRPr="001E3E2D">
        <w:rPr>
          <w:rFonts w:cs="Arial"/>
          <w:i/>
          <w:szCs w:val="20"/>
        </w:rPr>
        <w:t>)</w:t>
      </w:r>
      <w:r>
        <w:rPr>
          <w:rFonts w:cs="Arial"/>
          <w:szCs w:val="20"/>
        </w:rPr>
        <w:t xml:space="preserve">. Auf der so genannten „Grand Tour“ </w:t>
      </w:r>
      <w:r>
        <w:rPr>
          <w:rFonts w:cs="Arial"/>
          <w:b/>
          <w:szCs w:val="20"/>
        </w:rPr>
        <w:t>_________________</w:t>
      </w:r>
      <w:r>
        <w:rPr>
          <w:rFonts w:cs="Arial"/>
          <w:szCs w:val="20"/>
        </w:rPr>
        <w:t xml:space="preserve"> </w:t>
      </w:r>
      <w:r w:rsidRPr="001E3E2D">
        <w:rPr>
          <w:rFonts w:cs="Arial"/>
          <w:i/>
          <w:szCs w:val="20"/>
        </w:rPr>
        <w:t>(</w:t>
      </w:r>
      <w:r w:rsidRPr="007B6B1C">
        <w:rPr>
          <w:rFonts w:cs="Arial"/>
          <w:b/>
          <w:i/>
          <w:color w:val="7F7F7F" w:themeColor="text1" w:themeTint="80"/>
          <w:szCs w:val="20"/>
        </w:rPr>
        <w:t>besuchen</w:t>
      </w:r>
      <w:r w:rsidRPr="001E3E2D">
        <w:rPr>
          <w:rFonts w:cs="Arial"/>
          <w:i/>
          <w:szCs w:val="20"/>
        </w:rPr>
        <w:t>)</w:t>
      </w:r>
      <w:r>
        <w:rPr>
          <w:rFonts w:cs="Arial"/>
          <w:szCs w:val="20"/>
        </w:rPr>
        <w:t xml:space="preserve"> sie am Anfang vor allem berühmte Städte und Orte in Italien. Die Grand Tour </w:t>
      </w:r>
      <w:r>
        <w:rPr>
          <w:rFonts w:cs="Arial"/>
          <w:b/>
          <w:szCs w:val="20"/>
        </w:rPr>
        <w:t>_________________</w:t>
      </w:r>
      <w:r>
        <w:rPr>
          <w:rFonts w:cs="Arial"/>
          <w:szCs w:val="20"/>
        </w:rPr>
        <w:t xml:space="preserve"> </w:t>
      </w:r>
      <w:r w:rsidRPr="001E3E2D">
        <w:rPr>
          <w:rFonts w:cs="Arial"/>
          <w:i/>
          <w:szCs w:val="20"/>
        </w:rPr>
        <w:t>(</w:t>
      </w:r>
      <w:r w:rsidRPr="007B6B1C">
        <w:rPr>
          <w:rFonts w:cs="Arial"/>
          <w:b/>
          <w:i/>
          <w:color w:val="7F7F7F" w:themeColor="text1" w:themeTint="80"/>
          <w:szCs w:val="20"/>
        </w:rPr>
        <w:t>geben</w:t>
      </w:r>
      <w:r w:rsidRPr="001E3E2D">
        <w:rPr>
          <w:rFonts w:cs="Arial"/>
          <w:i/>
          <w:szCs w:val="20"/>
        </w:rPr>
        <w:t>*)</w:t>
      </w:r>
      <w:r>
        <w:rPr>
          <w:rFonts w:cs="Arial"/>
          <w:szCs w:val="20"/>
        </w:rPr>
        <w:t xml:space="preserve"> es schon seit dem Spätmittelalter, richtig populär </w:t>
      </w:r>
      <w:r>
        <w:rPr>
          <w:rFonts w:cs="Arial"/>
          <w:b/>
          <w:szCs w:val="20"/>
        </w:rPr>
        <w:t>_________________</w:t>
      </w:r>
      <w:r>
        <w:rPr>
          <w:rFonts w:cs="Arial"/>
          <w:szCs w:val="20"/>
        </w:rPr>
        <w:t xml:space="preserve"> </w:t>
      </w:r>
      <w:r w:rsidRPr="001E3E2D">
        <w:rPr>
          <w:rFonts w:cs="Arial"/>
          <w:i/>
          <w:szCs w:val="20"/>
        </w:rPr>
        <w:t>(</w:t>
      </w:r>
      <w:r w:rsidRPr="007B6B1C">
        <w:rPr>
          <w:rFonts w:cs="Arial"/>
          <w:b/>
          <w:i/>
          <w:color w:val="7F7F7F" w:themeColor="text1" w:themeTint="80"/>
          <w:szCs w:val="20"/>
        </w:rPr>
        <w:t>werden</w:t>
      </w:r>
      <w:r w:rsidRPr="001E3E2D">
        <w:rPr>
          <w:rFonts w:cs="Arial"/>
          <w:i/>
          <w:szCs w:val="20"/>
        </w:rPr>
        <w:t>*)</w:t>
      </w:r>
      <w:r>
        <w:rPr>
          <w:rFonts w:cs="Arial"/>
          <w:szCs w:val="20"/>
        </w:rPr>
        <w:t xml:space="preserve"> sie aber erst im 17. Jahrhundert. Vor allem englische Adlige </w:t>
      </w:r>
      <w:r>
        <w:rPr>
          <w:rFonts w:cs="Arial"/>
          <w:b/>
          <w:szCs w:val="20"/>
        </w:rPr>
        <w:t>_________________</w:t>
      </w:r>
      <w:r>
        <w:rPr>
          <w:rFonts w:cs="Arial"/>
          <w:szCs w:val="20"/>
        </w:rPr>
        <w:t xml:space="preserve"> </w:t>
      </w:r>
      <w:r w:rsidRPr="001E3E2D">
        <w:rPr>
          <w:rFonts w:cs="Arial"/>
          <w:i/>
          <w:szCs w:val="20"/>
        </w:rPr>
        <w:t>(</w:t>
      </w:r>
      <w:r w:rsidRPr="007B6B1C">
        <w:rPr>
          <w:rFonts w:cs="Arial"/>
          <w:b/>
          <w:i/>
          <w:color w:val="7F7F7F" w:themeColor="text1" w:themeTint="80"/>
          <w:szCs w:val="20"/>
        </w:rPr>
        <w:t>schicken</w:t>
      </w:r>
      <w:r w:rsidRPr="001E3E2D">
        <w:rPr>
          <w:rFonts w:cs="Arial"/>
          <w:i/>
          <w:szCs w:val="20"/>
        </w:rPr>
        <w:t>)</w:t>
      </w:r>
      <w:r>
        <w:rPr>
          <w:rFonts w:cs="Arial"/>
          <w:szCs w:val="20"/>
        </w:rPr>
        <w:t xml:space="preserve"> ihre Söhne auf eine mehrjährige Reise durch das kontinentale Europa. Die jungen </w:t>
      </w:r>
      <w:r w:rsidRPr="00312BBA">
        <w:rPr>
          <w:rFonts w:cs="Arial"/>
          <w:szCs w:val="20"/>
          <w:u w:val="dotted"/>
        </w:rPr>
        <w:t>Adligen</w:t>
      </w:r>
      <w:r>
        <w:rPr>
          <w:rFonts w:cs="Arial"/>
          <w:szCs w:val="20"/>
        </w:rPr>
        <w:t xml:space="preserve"> </w:t>
      </w:r>
      <w:r>
        <w:rPr>
          <w:rFonts w:cs="Arial"/>
          <w:b/>
          <w:szCs w:val="20"/>
        </w:rPr>
        <w:t>_________________</w:t>
      </w:r>
      <w:r>
        <w:rPr>
          <w:rFonts w:cs="Arial"/>
          <w:szCs w:val="20"/>
        </w:rPr>
        <w:t xml:space="preserve"> </w:t>
      </w:r>
      <w:r w:rsidRPr="001E3E2D">
        <w:rPr>
          <w:rFonts w:cs="Arial"/>
          <w:i/>
          <w:szCs w:val="20"/>
        </w:rPr>
        <w:t>(</w:t>
      </w:r>
      <w:r w:rsidRPr="00312BBA">
        <w:rPr>
          <w:rFonts w:cs="Arial"/>
          <w:i/>
          <w:szCs w:val="20"/>
          <w:u w:val="dotted"/>
        </w:rPr>
        <w:t>besichtigen</w:t>
      </w:r>
      <w:r>
        <w:rPr>
          <w:rStyle w:val="Funotenzeichen"/>
          <w:rFonts w:cs="Arial"/>
          <w:i/>
          <w:szCs w:val="20"/>
        </w:rPr>
        <w:footnoteReference w:id="47"/>
      </w:r>
      <w:r w:rsidRPr="001E3E2D">
        <w:rPr>
          <w:rFonts w:cs="Arial"/>
          <w:i/>
          <w:szCs w:val="20"/>
        </w:rPr>
        <w:t>)</w:t>
      </w:r>
      <w:r>
        <w:rPr>
          <w:rFonts w:cs="Arial"/>
          <w:szCs w:val="20"/>
        </w:rPr>
        <w:t xml:space="preserve"> auf diesen Reisen berühmte </w:t>
      </w:r>
      <w:r w:rsidRPr="00312BBA">
        <w:rPr>
          <w:rFonts w:cs="Arial"/>
          <w:szCs w:val="20"/>
          <w:u w:val="dotted"/>
        </w:rPr>
        <w:t>Denkmäler</w:t>
      </w:r>
      <w:r>
        <w:rPr>
          <w:rStyle w:val="Funotenzeichen"/>
          <w:rFonts w:cs="Arial"/>
          <w:szCs w:val="20"/>
        </w:rPr>
        <w:footnoteReference w:id="48"/>
      </w:r>
      <w:r>
        <w:rPr>
          <w:rFonts w:cs="Arial"/>
          <w:szCs w:val="20"/>
        </w:rPr>
        <w:t xml:space="preserve">, </w:t>
      </w:r>
      <w:r>
        <w:rPr>
          <w:rFonts w:cs="Arial"/>
          <w:b/>
          <w:szCs w:val="20"/>
        </w:rPr>
        <w:t>_________________</w:t>
      </w:r>
      <w:r>
        <w:rPr>
          <w:rFonts w:cs="Arial"/>
          <w:szCs w:val="20"/>
        </w:rPr>
        <w:t xml:space="preserve"> </w:t>
      </w:r>
      <w:r w:rsidRPr="001E3E2D">
        <w:rPr>
          <w:rFonts w:cs="Arial"/>
          <w:i/>
          <w:szCs w:val="20"/>
        </w:rPr>
        <w:t>(</w:t>
      </w:r>
      <w:r w:rsidRPr="007B6B1C">
        <w:rPr>
          <w:rFonts w:cs="Arial"/>
          <w:b/>
          <w:i/>
          <w:color w:val="7F7F7F" w:themeColor="text1" w:themeTint="80"/>
          <w:szCs w:val="20"/>
        </w:rPr>
        <w:t>besuchen</w:t>
      </w:r>
      <w:r w:rsidRPr="001E3E2D">
        <w:rPr>
          <w:rFonts w:cs="Arial"/>
          <w:i/>
          <w:szCs w:val="20"/>
        </w:rPr>
        <w:t>)</w:t>
      </w:r>
      <w:r>
        <w:rPr>
          <w:rFonts w:cs="Arial"/>
          <w:szCs w:val="20"/>
        </w:rPr>
        <w:t xml:space="preserve"> Verwandte, </w:t>
      </w:r>
      <w:r>
        <w:rPr>
          <w:rFonts w:cs="Arial"/>
          <w:b/>
          <w:szCs w:val="20"/>
        </w:rPr>
        <w:t>_________________</w:t>
      </w:r>
      <w:r w:rsidRPr="00485418">
        <w:rPr>
          <w:rFonts w:cs="Arial"/>
          <w:b/>
          <w:szCs w:val="20"/>
        </w:rPr>
        <w:t xml:space="preserve"> </w:t>
      </w:r>
      <w:r w:rsidRPr="001E3E2D">
        <w:rPr>
          <w:rFonts w:cs="Arial"/>
          <w:i/>
          <w:szCs w:val="20"/>
        </w:rPr>
        <w:t>(</w:t>
      </w:r>
      <w:r w:rsidRPr="007B6B1C">
        <w:rPr>
          <w:rFonts w:cs="Arial"/>
          <w:b/>
          <w:i/>
          <w:color w:val="7F7F7F" w:themeColor="text1" w:themeTint="80"/>
          <w:szCs w:val="20"/>
        </w:rPr>
        <w:t>üben</w:t>
      </w:r>
      <w:r w:rsidRPr="001E3E2D">
        <w:rPr>
          <w:rFonts w:cs="Arial"/>
          <w:i/>
          <w:szCs w:val="20"/>
        </w:rPr>
        <w:t>)</w:t>
      </w:r>
      <w:r>
        <w:rPr>
          <w:rFonts w:cs="Arial"/>
          <w:b/>
          <w:szCs w:val="20"/>
        </w:rPr>
        <w:t xml:space="preserve"> </w:t>
      </w:r>
      <w:r>
        <w:rPr>
          <w:rFonts w:cs="Arial"/>
          <w:szCs w:val="20"/>
        </w:rPr>
        <w:t xml:space="preserve">sich in Diplomatie und viele </w:t>
      </w:r>
      <w:r>
        <w:rPr>
          <w:rFonts w:cs="Arial"/>
          <w:b/>
          <w:szCs w:val="20"/>
        </w:rPr>
        <w:t>_________________</w:t>
      </w:r>
      <w:r>
        <w:rPr>
          <w:rFonts w:cs="Arial"/>
          <w:szCs w:val="20"/>
        </w:rPr>
        <w:t xml:space="preserve"> </w:t>
      </w:r>
      <w:r w:rsidRPr="001E3E2D">
        <w:rPr>
          <w:rFonts w:cs="Arial"/>
          <w:i/>
          <w:szCs w:val="20"/>
        </w:rPr>
        <w:t>(</w:t>
      </w:r>
      <w:r w:rsidRPr="007B6B1C">
        <w:rPr>
          <w:rFonts w:cs="Arial"/>
          <w:b/>
          <w:i/>
          <w:color w:val="7F7F7F" w:themeColor="text1" w:themeTint="80"/>
          <w:szCs w:val="20"/>
        </w:rPr>
        <w:t>suchen</w:t>
      </w:r>
      <w:r w:rsidRPr="001E3E2D">
        <w:rPr>
          <w:rFonts w:cs="Arial"/>
          <w:i/>
          <w:szCs w:val="20"/>
        </w:rPr>
        <w:t>)</w:t>
      </w:r>
      <w:r>
        <w:rPr>
          <w:rFonts w:cs="Arial"/>
          <w:szCs w:val="20"/>
        </w:rPr>
        <w:t xml:space="preserve"> und </w:t>
      </w:r>
      <w:r>
        <w:rPr>
          <w:rFonts w:cs="Arial"/>
          <w:b/>
          <w:szCs w:val="20"/>
        </w:rPr>
        <w:t>_________________</w:t>
      </w:r>
      <w:r>
        <w:rPr>
          <w:rFonts w:cs="Arial"/>
          <w:szCs w:val="20"/>
        </w:rPr>
        <w:t xml:space="preserve"> </w:t>
      </w:r>
      <w:r w:rsidRPr="007B6B1C">
        <w:rPr>
          <w:rFonts w:cs="Arial"/>
          <w:b/>
          <w:i/>
          <w:color w:val="7F7F7F" w:themeColor="text1" w:themeTint="80"/>
          <w:szCs w:val="20"/>
        </w:rPr>
        <w:t>(finden</w:t>
      </w:r>
      <w:r w:rsidRPr="001E3E2D">
        <w:rPr>
          <w:rFonts w:cs="Arial"/>
          <w:i/>
          <w:szCs w:val="20"/>
        </w:rPr>
        <w:t>*)</w:t>
      </w:r>
      <w:r>
        <w:rPr>
          <w:rFonts w:cs="Arial"/>
          <w:szCs w:val="20"/>
        </w:rPr>
        <w:t xml:space="preserve"> auch eine Frau. Viele Adelige in anderen Ländern _______________ (</w:t>
      </w:r>
      <w:r w:rsidRPr="007B6B1C">
        <w:rPr>
          <w:rFonts w:cs="Arial"/>
          <w:b/>
          <w:color w:val="7F7F7F" w:themeColor="text1" w:themeTint="80"/>
          <w:szCs w:val="20"/>
        </w:rPr>
        <w:t>übernehmen</w:t>
      </w:r>
      <w:r w:rsidR="000C28D2">
        <w:rPr>
          <w:rFonts w:cs="Arial"/>
          <w:b/>
          <w:color w:val="7F7F7F" w:themeColor="text1" w:themeTint="80"/>
          <w:szCs w:val="20"/>
        </w:rPr>
        <w:t>*</w:t>
      </w:r>
      <w:r>
        <w:rPr>
          <w:rFonts w:cs="Arial"/>
          <w:szCs w:val="20"/>
        </w:rPr>
        <w:t xml:space="preserve">) die Grand Tour und auch Nicht-Adelige </w:t>
      </w:r>
      <w:r>
        <w:rPr>
          <w:rFonts w:cs="Arial"/>
          <w:b/>
          <w:szCs w:val="20"/>
        </w:rPr>
        <w:t>_________________</w:t>
      </w:r>
      <w:r>
        <w:rPr>
          <w:rFonts w:cs="Arial"/>
          <w:szCs w:val="20"/>
        </w:rPr>
        <w:t xml:space="preserve"> </w:t>
      </w:r>
      <w:r w:rsidRPr="001E3E2D">
        <w:rPr>
          <w:rFonts w:cs="Arial"/>
          <w:i/>
          <w:szCs w:val="20"/>
        </w:rPr>
        <w:t>(</w:t>
      </w:r>
      <w:r w:rsidRPr="007B6B1C">
        <w:rPr>
          <w:rFonts w:cs="Arial"/>
          <w:b/>
          <w:i/>
          <w:color w:val="7F7F7F" w:themeColor="text1" w:themeTint="80"/>
          <w:szCs w:val="20"/>
        </w:rPr>
        <w:t>beginnen</w:t>
      </w:r>
      <w:r w:rsidRPr="001E3E2D">
        <w:rPr>
          <w:rFonts w:cs="Arial"/>
          <w:i/>
          <w:szCs w:val="20"/>
        </w:rPr>
        <w:t>*)</w:t>
      </w:r>
      <w:r>
        <w:rPr>
          <w:rFonts w:cs="Arial"/>
          <w:szCs w:val="20"/>
        </w:rPr>
        <w:t xml:space="preserve"> kurze Reisen zu machen. Für die meisten Menschen </w:t>
      </w:r>
      <w:r>
        <w:rPr>
          <w:rFonts w:cs="Arial"/>
          <w:b/>
          <w:szCs w:val="20"/>
        </w:rPr>
        <w:t>____________</w:t>
      </w:r>
      <w:r>
        <w:rPr>
          <w:rFonts w:cs="Arial"/>
          <w:szCs w:val="20"/>
        </w:rPr>
        <w:t xml:space="preserve"> </w:t>
      </w:r>
      <w:r w:rsidRPr="007B6B1C">
        <w:rPr>
          <w:rFonts w:cs="Arial"/>
          <w:b/>
          <w:i/>
          <w:color w:val="7F7F7F" w:themeColor="text1" w:themeTint="80"/>
          <w:szCs w:val="20"/>
        </w:rPr>
        <w:t>(sein</w:t>
      </w:r>
      <w:r w:rsidRPr="001E3E2D">
        <w:rPr>
          <w:rFonts w:cs="Arial"/>
          <w:i/>
          <w:szCs w:val="20"/>
        </w:rPr>
        <w:t>*)</w:t>
      </w:r>
      <w:r>
        <w:rPr>
          <w:rFonts w:cs="Arial"/>
          <w:szCs w:val="20"/>
        </w:rPr>
        <w:t xml:space="preserve"> das Reisen aber immer noch sehr teuer und unbequem. Das </w:t>
      </w:r>
      <w:r>
        <w:rPr>
          <w:rFonts w:cs="Arial"/>
          <w:b/>
          <w:szCs w:val="20"/>
        </w:rPr>
        <w:t>_________________</w:t>
      </w:r>
      <w:r>
        <w:rPr>
          <w:rFonts w:cs="Arial"/>
          <w:szCs w:val="20"/>
        </w:rPr>
        <w:t xml:space="preserve"> </w:t>
      </w:r>
      <w:r w:rsidRPr="001E3E2D">
        <w:rPr>
          <w:rFonts w:cs="Arial"/>
          <w:i/>
          <w:szCs w:val="20"/>
        </w:rPr>
        <w:t>(</w:t>
      </w:r>
      <w:r w:rsidRPr="007B6B1C">
        <w:rPr>
          <w:rFonts w:cs="Arial"/>
          <w:b/>
          <w:i/>
          <w:color w:val="7F7F7F" w:themeColor="text1" w:themeTint="80"/>
          <w:szCs w:val="20"/>
        </w:rPr>
        <w:t>ändern</w:t>
      </w:r>
      <w:r w:rsidRPr="001E3E2D">
        <w:rPr>
          <w:rFonts w:cs="Arial"/>
          <w:i/>
          <w:szCs w:val="20"/>
        </w:rPr>
        <w:t>)</w:t>
      </w:r>
      <w:r>
        <w:rPr>
          <w:rFonts w:cs="Arial"/>
          <w:szCs w:val="20"/>
        </w:rPr>
        <w:t xml:space="preserve"> sich mit den Ideen von Thomas Cook. Er </w:t>
      </w:r>
      <w:r>
        <w:rPr>
          <w:rFonts w:cs="Arial"/>
          <w:b/>
          <w:szCs w:val="20"/>
        </w:rPr>
        <w:t>_________________</w:t>
      </w:r>
      <w:r>
        <w:rPr>
          <w:rFonts w:cs="Arial"/>
          <w:szCs w:val="20"/>
        </w:rPr>
        <w:t xml:space="preserve"> </w:t>
      </w:r>
      <w:r w:rsidRPr="001E3E2D">
        <w:rPr>
          <w:rFonts w:cs="Arial"/>
          <w:i/>
          <w:szCs w:val="20"/>
        </w:rPr>
        <w:t>(</w:t>
      </w:r>
      <w:r w:rsidRPr="007B6B1C">
        <w:rPr>
          <w:rFonts w:cs="Arial"/>
          <w:b/>
          <w:i/>
          <w:color w:val="7F7F7F" w:themeColor="text1" w:themeTint="80"/>
          <w:szCs w:val="20"/>
        </w:rPr>
        <w:t>sein</w:t>
      </w:r>
      <w:r w:rsidRPr="001E3E2D">
        <w:rPr>
          <w:rFonts w:cs="Arial"/>
          <w:i/>
          <w:szCs w:val="20"/>
        </w:rPr>
        <w:t>*)</w:t>
      </w:r>
      <w:r>
        <w:rPr>
          <w:rFonts w:cs="Arial"/>
          <w:szCs w:val="20"/>
        </w:rPr>
        <w:t xml:space="preserve"> </w:t>
      </w:r>
      <w:proofErr w:type="spellStart"/>
      <w:r>
        <w:rPr>
          <w:rFonts w:cs="Arial"/>
          <w:szCs w:val="20"/>
        </w:rPr>
        <w:t>Abstinzenzler</w:t>
      </w:r>
      <w:proofErr w:type="spellEnd"/>
      <w:r>
        <w:rPr>
          <w:rFonts w:cs="Arial"/>
          <w:szCs w:val="20"/>
        </w:rPr>
        <w:t xml:space="preserve">, das heisst, er </w:t>
      </w:r>
      <w:r>
        <w:rPr>
          <w:rFonts w:cs="Arial"/>
          <w:b/>
          <w:szCs w:val="20"/>
        </w:rPr>
        <w:t>_________________</w:t>
      </w:r>
      <w:r>
        <w:rPr>
          <w:rFonts w:cs="Arial"/>
          <w:szCs w:val="20"/>
        </w:rPr>
        <w:t xml:space="preserve"> </w:t>
      </w:r>
      <w:r w:rsidRPr="001E3E2D">
        <w:rPr>
          <w:rFonts w:cs="Arial"/>
          <w:i/>
          <w:szCs w:val="20"/>
        </w:rPr>
        <w:t>(</w:t>
      </w:r>
      <w:r w:rsidRPr="007B6B1C">
        <w:rPr>
          <w:rFonts w:cs="Arial"/>
          <w:b/>
          <w:i/>
          <w:color w:val="7F7F7F" w:themeColor="text1" w:themeTint="80"/>
          <w:szCs w:val="20"/>
        </w:rPr>
        <w:t>kämpfen</w:t>
      </w:r>
      <w:r w:rsidRPr="001E3E2D">
        <w:rPr>
          <w:rFonts w:cs="Arial"/>
          <w:i/>
          <w:szCs w:val="20"/>
        </w:rPr>
        <w:t>)</w:t>
      </w:r>
      <w:r>
        <w:rPr>
          <w:rFonts w:cs="Arial"/>
          <w:szCs w:val="20"/>
        </w:rPr>
        <w:t xml:space="preserve"> gegen das Trinken von Alkohol. 1841 </w:t>
      </w:r>
      <w:r>
        <w:rPr>
          <w:rFonts w:cs="Arial"/>
          <w:b/>
          <w:szCs w:val="20"/>
        </w:rPr>
        <w:t>_________________</w:t>
      </w:r>
      <w:r>
        <w:rPr>
          <w:rFonts w:cs="Arial"/>
          <w:szCs w:val="20"/>
        </w:rPr>
        <w:t xml:space="preserve"> </w:t>
      </w:r>
      <w:r w:rsidRPr="001E3E2D">
        <w:rPr>
          <w:rFonts w:cs="Arial"/>
          <w:i/>
          <w:szCs w:val="20"/>
        </w:rPr>
        <w:t>(organisieren)</w:t>
      </w:r>
      <w:r>
        <w:rPr>
          <w:rFonts w:cs="Arial"/>
          <w:szCs w:val="20"/>
        </w:rPr>
        <w:t xml:space="preserve"> Cook eine Reise von Leicester nach </w:t>
      </w:r>
      <w:proofErr w:type="spellStart"/>
      <w:r>
        <w:rPr>
          <w:rFonts w:cs="Arial"/>
          <w:szCs w:val="20"/>
        </w:rPr>
        <w:t>Loughborou</w:t>
      </w:r>
      <w:r w:rsidR="00A40133">
        <w:rPr>
          <w:rFonts w:cs="Arial"/>
          <w:szCs w:val="20"/>
        </w:rPr>
        <w:t>g</w:t>
      </w:r>
      <w:r>
        <w:rPr>
          <w:rFonts w:cs="Arial"/>
          <w:szCs w:val="20"/>
        </w:rPr>
        <w:t>h</w:t>
      </w:r>
      <w:proofErr w:type="spellEnd"/>
      <w:r>
        <w:rPr>
          <w:rFonts w:cs="Arial"/>
          <w:szCs w:val="20"/>
        </w:rPr>
        <w:t xml:space="preserve"> (28 km). Die 570 Menschen </w:t>
      </w:r>
      <w:r>
        <w:rPr>
          <w:rFonts w:cs="Arial"/>
          <w:b/>
          <w:szCs w:val="20"/>
        </w:rPr>
        <w:t>_________________</w:t>
      </w:r>
      <w:r>
        <w:rPr>
          <w:rFonts w:cs="Arial"/>
          <w:szCs w:val="20"/>
        </w:rPr>
        <w:t xml:space="preserve"> </w:t>
      </w:r>
      <w:r w:rsidRPr="001E3E2D">
        <w:rPr>
          <w:rFonts w:cs="Arial"/>
          <w:i/>
          <w:szCs w:val="20"/>
        </w:rPr>
        <w:t>(</w:t>
      </w:r>
      <w:r w:rsidRPr="007B6B1C">
        <w:rPr>
          <w:rFonts w:cs="Arial"/>
          <w:b/>
          <w:i/>
          <w:color w:val="7F7F7F" w:themeColor="text1" w:themeTint="80"/>
          <w:szCs w:val="20"/>
        </w:rPr>
        <w:t>zahlen</w:t>
      </w:r>
      <w:r w:rsidRPr="001E3E2D">
        <w:rPr>
          <w:rFonts w:cs="Arial"/>
          <w:i/>
          <w:szCs w:val="20"/>
        </w:rPr>
        <w:t>)</w:t>
      </w:r>
      <w:r>
        <w:rPr>
          <w:rFonts w:cs="Arial"/>
          <w:szCs w:val="20"/>
        </w:rPr>
        <w:t xml:space="preserve"> für die Zugreise hin- und zurück 1 Schilling pro Person. Normalerweise </w:t>
      </w:r>
      <w:r>
        <w:rPr>
          <w:rFonts w:cs="Arial"/>
          <w:b/>
          <w:szCs w:val="20"/>
        </w:rPr>
        <w:t>_________________</w:t>
      </w:r>
      <w:r w:rsidRPr="00CA5A2C">
        <w:rPr>
          <w:rFonts w:cs="Arial"/>
          <w:b/>
          <w:szCs w:val="20"/>
        </w:rPr>
        <w:t xml:space="preserve"> </w:t>
      </w:r>
      <w:r w:rsidRPr="001E3E2D">
        <w:rPr>
          <w:rFonts w:cs="Arial"/>
          <w:i/>
          <w:szCs w:val="20"/>
        </w:rPr>
        <w:t>(</w:t>
      </w:r>
      <w:r w:rsidRPr="007B6B1C">
        <w:rPr>
          <w:rFonts w:cs="Arial"/>
          <w:b/>
          <w:i/>
          <w:color w:val="7F7F7F" w:themeColor="text1" w:themeTint="80"/>
          <w:szCs w:val="20"/>
        </w:rPr>
        <w:t>kosten</w:t>
      </w:r>
      <w:r w:rsidRPr="001E3E2D">
        <w:rPr>
          <w:rFonts w:cs="Arial"/>
          <w:i/>
          <w:szCs w:val="20"/>
        </w:rPr>
        <w:t>)</w:t>
      </w:r>
      <w:r>
        <w:rPr>
          <w:rFonts w:cs="Arial"/>
          <w:b/>
          <w:szCs w:val="20"/>
        </w:rPr>
        <w:t xml:space="preserve"> </w:t>
      </w:r>
      <w:r>
        <w:rPr>
          <w:rFonts w:cs="Arial"/>
          <w:szCs w:val="20"/>
        </w:rPr>
        <w:t xml:space="preserve">diese Fahrt viel mehr. Zudem </w:t>
      </w:r>
      <w:r>
        <w:rPr>
          <w:rFonts w:cs="Arial"/>
          <w:b/>
          <w:szCs w:val="20"/>
        </w:rPr>
        <w:t xml:space="preserve">_________________ </w:t>
      </w:r>
      <w:r w:rsidRPr="001E3E2D">
        <w:rPr>
          <w:rFonts w:cs="Arial"/>
          <w:i/>
          <w:szCs w:val="20"/>
        </w:rPr>
        <w:t>(</w:t>
      </w:r>
      <w:r w:rsidRPr="007B6B1C">
        <w:rPr>
          <w:rFonts w:cs="Arial"/>
          <w:b/>
          <w:i/>
          <w:color w:val="7F7F7F" w:themeColor="text1" w:themeTint="80"/>
          <w:szCs w:val="20"/>
        </w:rPr>
        <w:t>gehören</w:t>
      </w:r>
      <w:r w:rsidRPr="001E3E2D">
        <w:rPr>
          <w:rFonts w:cs="Arial"/>
          <w:i/>
          <w:szCs w:val="20"/>
        </w:rPr>
        <w:t>)</w:t>
      </w:r>
      <w:r>
        <w:rPr>
          <w:rFonts w:cs="Arial"/>
          <w:szCs w:val="20"/>
        </w:rPr>
        <w:t xml:space="preserve"> zum Preis auch ein Schinkenbrot und eine </w:t>
      </w:r>
      <w:r>
        <w:rPr>
          <w:rFonts w:cs="Arial"/>
          <w:szCs w:val="20"/>
        </w:rPr>
        <w:lastRenderedPageBreak/>
        <w:t xml:space="preserve">Tasse Tee. Ein paar Jahre später </w:t>
      </w:r>
      <w:r>
        <w:rPr>
          <w:rFonts w:cs="Arial"/>
          <w:b/>
          <w:szCs w:val="20"/>
        </w:rPr>
        <w:t xml:space="preserve">_________________ </w:t>
      </w:r>
      <w:r w:rsidRPr="001E3E2D">
        <w:rPr>
          <w:rFonts w:cs="Arial"/>
          <w:i/>
          <w:szCs w:val="20"/>
        </w:rPr>
        <w:t>(</w:t>
      </w:r>
      <w:r w:rsidRPr="007B6B1C">
        <w:rPr>
          <w:rFonts w:cs="Arial"/>
          <w:b/>
          <w:i/>
          <w:color w:val="7F7F7F" w:themeColor="text1" w:themeTint="80"/>
          <w:szCs w:val="20"/>
        </w:rPr>
        <w:t>folgen</w:t>
      </w:r>
      <w:r w:rsidRPr="001E3E2D">
        <w:rPr>
          <w:rFonts w:cs="Arial"/>
          <w:i/>
          <w:szCs w:val="20"/>
        </w:rPr>
        <w:t>)</w:t>
      </w:r>
      <w:r w:rsidRPr="00CA5A2C">
        <w:rPr>
          <w:rFonts w:cs="Arial"/>
          <w:szCs w:val="20"/>
        </w:rPr>
        <w:t xml:space="preserve"> Exkursionen nach </w:t>
      </w:r>
      <w:hyperlink r:id="rId19" w:tooltip="Liverpool" w:history="1">
        <w:r w:rsidRPr="00CA5A2C">
          <w:rPr>
            <w:rFonts w:cs="Arial"/>
            <w:szCs w:val="20"/>
          </w:rPr>
          <w:t>Liverpool</w:t>
        </w:r>
      </w:hyperlink>
      <w:r w:rsidRPr="00CA5A2C">
        <w:rPr>
          <w:rFonts w:cs="Arial"/>
          <w:szCs w:val="20"/>
        </w:rPr>
        <w:t xml:space="preserve"> (1845), </w:t>
      </w:r>
      <w:hyperlink r:id="rId20" w:tooltip="Schottland" w:history="1">
        <w:r w:rsidRPr="00CA5A2C">
          <w:rPr>
            <w:rFonts w:cs="Arial"/>
            <w:szCs w:val="20"/>
          </w:rPr>
          <w:t>Schottland</w:t>
        </w:r>
      </w:hyperlink>
      <w:r w:rsidRPr="00CA5A2C">
        <w:rPr>
          <w:rFonts w:cs="Arial"/>
          <w:szCs w:val="20"/>
        </w:rPr>
        <w:t xml:space="preserve"> (1846) und zur </w:t>
      </w:r>
      <w:hyperlink r:id="rId21" w:tooltip="Weltausstellung" w:history="1">
        <w:r w:rsidRPr="00CA5A2C">
          <w:rPr>
            <w:rFonts w:cs="Arial"/>
            <w:szCs w:val="20"/>
          </w:rPr>
          <w:t>Weltausstellung</w:t>
        </w:r>
      </w:hyperlink>
      <w:r w:rsidRPr="00CA5A2C">
        <w:rPr>
          <w:rFonts w:cs="Arial"/>
          <w:szCs w:val="20"/>
        </w:rPr>
        <w:t xml:space="preserve"> in </w:t>
      </w:r>
      <w:hyperlink r:id="rId22" w:tooltip="London" w:history="1">
        <w:r w:rsidRPr="00CA5A2C">
          <w:rPr>
            <w:rFonts w:cs="Arial"/>
            <w:szCs w:val="20"/>
          </w:rPr>
          <w:t>London</w:t>
        </w:r>
      </w:hyperlink>
      <w:r w:rsidRPr="00CA5A2C">
        <w:rPr>
          <w:rFonts w:cs="Arial"/>
          <w:szCs w:val="20"/>
        </w:rPr>
        <w:t xml:space="preserve"> (1851). </w:t>
      </w:r>
      <w:r>
        <w:rPr>
          <w:rFonts w:cs="Arial"/>
          <w:szCs w:val="20"/>
        </w:rPr>
        <w:t xml:space="preserve">1855 </w:t>
      </w:r>
      <w:r>
        <w:rPr>
          <w:rFonts w:cs="Arial"/>
          <w:b/>
          <w:szCs w:val="20"/>
        </w:rPr>
        <w:t>_________________</w:t>
      </w:r>
      <w:r>
        <w:rPr>
          <w:rFonts w:cs="Arial"/>
          <w:szCs w:val="20"/>
        </w:rPr>
        <w:t xml:space="preserve"> </w:t>
      </w:r>
      <w:r w:rsidRPr="001E3E2D">
        <w:rPr>
          <w:rFonts w:cs="Arial"/>
          <w:i/>
          <w:szCs w:val="20"/>
        </w:rPr>
        <w:t>(</w:t>
      </w:r>
      <w:r w:rsidRPr="007B6B1C">
        <w:rPr>
          <w:rFonts w:cs="Arial"/>
          <w:b/>
          <w:i/>
          <w:color w:val="7F7F7F" w:themeColor="text1" w:themeTint="80"/>
          <w:szCs w:val="20"/>
        </w:rPr>
        <w:t>gehen</w:t>
      </w:r>
      <w:r w:rsidRPr="001E3E2D">
        <w:rPr>
          <w:rFonts w:cs="Arial"/>
          <w:i/>
          <w:szCs w:val="20"/>
        </w:rPr>
        <w:t>*)</w:t>
      </w:r>
      <w:r>
        <w:rPr>
          <w:rFonts w:cs="Arial"/>
          <w:szCs w:val="20"/>
        </w:rPr>
        <w:t xml:space="preserve"> eine Reisegruppe von Cook das erste Mal nach Kontinentaleuropa.</w:t>
      </w:r>
      <w:r w:rsidRPr="00CA5A2C">
        <w:rPr>
          <w:rFonts w:cs="Arial"/>
          <w:szCs w:val="20"/>
        </w:rPr>
        <w:t xml:space="preserve"> </w:t>
      </w:r>
      <w:r>
        <w:rPr>
          <w:rFonts w:cs="Arial"/>
          <w:szCs w:val="20"/>
        </w:rPr>
        <w:t xml:space="preserve">Die erste Reise in die Schweiz </w:t>
      </w:r>
      <w:r>
        <w:rPr>
          <w:rFonts w:cs="Arial"/>
          <w:b/>
          <w:szCs w:val="20"/>
        </w:rPr>
        <w:t>_________________</w:t>
      </w:r>
      <w:r>
        <w:rPr>
          <w:rFonts w:cs="Arial"/>
          <w:szCs w:val="20"/>
        </w:rPr>
        <w:t xml:space="preserve"> 1863 </w:t>
      </w:r>
      <w:r>
        <w:rPr>
          <w:rFonts w:cs="Arial"/>
          <w:b/>
          <w:szCs w:val="20"/>
        </w:rPr>
        <w:t>_________</w:t>
      </w:r>
      <w:r>
        <w:rPr>
          <w:rFonts w:cs="Arial"/>
          <w:szCs w:val="20"/>
        </w:rPr>
        <w:t xml:space="preserve"> </w:t>
      </w:r>
      <w:r w:rsidRPr="00143B41">
        <w:rPr>
          <w:rFonts w:cs="Arial"/>
          <w:i/>
          <w:szCs w:val="20"/>
        </w:rPr>
        <w:t>(</w:t>
      </w:r>
      <w:r w:rsidRPr="007B6B1C">
        <w:rPr>
          <w:rFonts w:cs="Arial"/>
          <w:b/>
          <w:i/>
          <w:color w:val="7F7F7F" w:themeColor="text1" w:themeTint="80"/>
          <w:szCs w:val="20"/>
        </w:rPr>
        <w:t>stattfinden</w:t>
      </w:r>
      <w:r w:rsidR="000C28D2">
        <w:rPr>
          <w:rFonts w:cs="Arial"/>
          <w:b/>
          <w:i/>
          <w:color w:val="7F7F7F" w:themeColor="text1" w:themeTint="80"/>
          <w:szCs w:val="20"/>
        </w:rPr>
        <w:t>*</w:t>
      </w:r>
      <w:r>
        <w:rPr>
          <w:rFonts w:cs="Arial"/>
          <w:i/>
          <w:szCs w:val="20"/>
        </w:rPr>
        <w:t>)</w:t>
      </w:r>
      <w:r>
        <w:rPr>
          <w:rFonts w:cs="Arial"/>
          <w:szCs w:val="20"/>
        </w:rPr>
        <w:t xml:space="preserve">. Ein Mitglied dieser Testgruppe – </w:t>
      </w:r>
      <w:proofErr w:type="spellStart"/>
      <w:r>
        <w:rPr>
          <w:rFonts w:cs="Arial"/>
          <w:szCs w:val="20"/>
        </w:rPr>
        <w:t>Jemima</w:t>
      </w:r>
      <w:proofErr w:type="spellEnd"/>
      <w:r>
        <w:rPr>
          <w:rFonts w:cs="Arial"/>
          <w:szCs w:val="20"/>
        </w:rPr>
        <w:t xml:space="preserve"> </w:t>
      </w:r>
      <w:proofErr w:type="spellStart"/>
      <w:r>
        <w:rPr>
          <w:rFonts w:cs="Arial"/>
          <w:szCs w:val="20"/>
        </w:rPr>
        <w:t>Morell</w:t>
      </w:r>
      <w:proofErr w:type="spellEnd"/>
      <w:r>
        <w:rPr>
          <w:rFonts w:cs="Arial"/>
          <w:szCs w:val="20"/>
        </w:rPr>
        <w:t xml:space="preserve"> – </w:t>
      </w:r>
      <w:r>
        <w:rPr>
          <w:rFonts w:cs="Arial"/>
          <w:b/>
          <w:szCs w:val="20"/>
        </w:rPr>
        <w:t>_________________</w:t>
      </w:r>
      <w:r>
        <w:rPr>
          <w:rFonts w:cs="Arial"/>
          <w:szCs w:val="20"/>
        </w:rPr>
        <w:t xml:space="preserve"> </w:t>
      </w:r>
      <w:r w:rsidRPr="00143B41">
        <w:rPr>
          <w:rFonts w:cs="Arial"/>
          <w:i/>
          <w:szCs w:val="20"/>
        </w:rPr>
        <w:t>(</w:t>
      </w:r>
      <w:r w:rsidRPr="007B6B1C">
        <w:rPr>
          <w:rFonts w:cs="Arial"/>
          <w:b/>
          <w:i/>
          <w:color w:val="7F7F7F" w:themeColor="text1" w:themeTint="80"/>
          <w:szCs w:val="20"/>
        </w:rPr>
        <w:t>schreiben</w:t>
      </w:r>
      <w:r w:rsidRPr="00143B41">
        <w:rPr>
          <w:rFonts w:cs="Arial"/>
          <w:i/>
          <w:szCs w:val="20"/>
        </w:rPr>
        <w:t>*)</w:t>
      </w:r>
      <w:r>
        <w:rPr>
          <w:rFonts w:cs="Arial"/>
          <w:szCs w:val="20"/>
        </w:rPr>
        <w:t xml:space="preserve"> einen spannenden und lustigen </w:t>
      </w:r>
      <w:r w:rsidRPr="001B39CB">
        <w:rPr>
          <w:rFonts w:cs="Arial"/>
          <w:szCs w:val="20"/>
          <w:u w:val="dotted"/>
        </w:rPr>
        <w:t>Bericht</w:t>
      </w:r>
      <w:r w:rsidR="001B39CB">
        <w:rPr>
          <w:rStyle w:val="Funotenzeichen"/>
          <w:rFonts w:cs="Arial"/>
          <w:szCs w:val="20"/>
        </w:rPr>
        <w:footnoteReference w:id="49"/>
      </w:r>
      <w:r>
        <w:rPr>
          <w:rFonts w:cs="Arial"/>
          <w:szCs w:val="20"/>
        </w:rPr>
        <w:t xml:space="preserve"> über die Reise. Sie </w:t>
      </w:r>
      <w:r>
        <w:rPr>
          <w:rFonts w:cs="Arial"/>
          <w:b/>
          <w:szCs w:val="20"/>
        </w:rPr>
        <w:t>_________________</w:t>
      </w:r>
      <w:r>
        <w:rPr>
          <w:rFonts w:cs="Arial"/>
          <w:szCs w:val="20"/>
        </w:rPr>
        <w:t xml:space="preserve"> </w:t>
      </w:r>
      <w:r w:rsidRPr="00143B41">
        <w:rPr>
          <w:rFonts w:cs="Arial"/>
          <w:i/>
          <w:szCs w:val="20"/>
        </w:rPr>
        <w:t>(</w:t>
      </w:r>
      <w:r w:rsidRPr="007B6B1C">
        <w:rPr>
          <w:rFonts w:cs="Arial"/>
          <w:b/>
          <w:i/>
          <w:color w:val="7F7F7F" w:themeColor="text1" w:themeTint="80"/>
          <w:szCs w:val="20"/>
        </w:rPr>
        <w:t>sehen</w:t>
      </w:r>
      <w:r w:rsidRPr="00143B41">
        <w:rPr>
          <w:rFonts w:cs="Arial"/>
          <w:i/>
          <w:szCs w:val="20"/>
        </w:rPr>
        <w:t>*)</w:t>
      </w:r>
      <w:r>
        <w:rPr>
          <w:rFonts w:cs="Arial"/>
          <w:szCs w:val="20"/>
        </w:rPr>
        <w:t xml:space="preserve"> aber nicht nur die schönen Seiten der Schweiz, sondern auch die grosse Armut</w:t>
      </w:r>
      <w:r>
        <w:rPr>
          <w:rStyle w:val="Funotenzeichen"/>
          <w:rFonts w:cs="Arial"/>
          <w:szCs w:val="20"/>
        </w:rPr>
        <w:footnoteReference w:id="50"/>
      </w:r>
      <w:r>
        <w:rPr>
          <w:rFonts w:cs="Arial"/>
          <w:szCs w:val="20"/>
        </w:rPr>
        <w:t xml:space="preserve">. Auch beim Reisen selbst </w:t>
      </w:r>
      <w:r>
        <w:rPr>
          <w:rFonts w:cs="Arial"/>
          <w:b/>
          <w:szCs w:val="20"/>
        </w:rPr>
        <w:t>_________________</w:t>
      </w:r>
      <w:r>
        <w:rPr>
          <w:rFonts w:cs="Arial"/>
          <w:szCs w:val="20"/>
        </w:rPr>
        <w:t xml:space="preserve"> </w:t>
      </w:r>
      <w:r w:rsidRPr="00143B41">
        <w:rPr>
          <w:rFonts w:cs="Arial"/>
          <w:i/>
          <w:szCs w:val="20"/>
        </w:rPr>
        <w:t>(</w:t>
      </w:r>
      <w:r w:rsidRPr="007B6B1C">
        <w:rPr>
          <w:rFonts w:cs="Arial"/>
          <w:b/>
          <w:i/>
          <w:color w:val="7F7F7F" w:themeColor="text1" w:themeTint="80"/>
          <w:szCs w:val="20"/>
        </w:rPr>
        <w:t>geben</w:t>
      </w:r>
      <w:r w:rsidRPr="00143B41">
        <w:rPr>
          <w:rFonts w:cs="Arial"/>
          <w:i/>
          <w:szCs w:val="20"/>
        </w:rPr>
        <w:t>*)</w:t>
      </w:r>
      <w:r>
        <w:rPr>
          <w:rFonts w:cs="Arial"/>
          <w:szCs w:val="20"/>
        </w:rPr>
        <w:t xml:space="preserve"> es Probleme. In den Alpen </w:t>
      </w:r>
      <w:r>
        <w:rPr>
          <w:rFonts w:cs="Arial"/>
          <w:b/>
          <w:szCs w:val="20"/>
        </w:rPr>
        <w:t>_________________</w:t>
      </w:r>
      <w:r>
        <w:rPr>
          <w:rFonts w:cs="Arial"/>
          <w:szCs w:val="20"/>
        </w:rPr>
        <w:t xml:space="preserve"> </w:t>
      </w:r>
      <w:r w:rsidRPr="00143B41">
        <w:rPr>
          <w:rFonts w:cs="Arial"/>
          <w:i/>
          <w:szCs w:val="20"/>
        </w:rPr>
        <w:t>(</w:t>
      </w:r>
      <w:r w:rsidRPr="007B6B1C">
        <w:rPr>
          <w:rFonts w:cs="Arial"/>
          <w:b/>
          <w:i/>
          <w:color w:val="7F7F7F" w:themeColor="text1" w:themeTint="80"/>
          <w:szCs w:val="20"/>
        </w:rPr>
        <w:t>sein</w:t>
      </w:r>
      <w:r w:rsidRPr="00143B41">
        <w:rPr>
          <w:rFonts w:cs="Arial"/>
          <w:i/>
          <w:szCs w:val="20"/>
        </w:rPr>
        <w:t>*)</w:t>
      </w:r>
      <w:r>
        <w:rPr>
          <w:rFonts w:cs="Arial"/>
          <w:szCs w:val="20"/>
        </w:rPr>
        <w:t xml:space="preserve"> die Infrastruktur schlecht und die Reisenden </w:t>
      </w:r>
      <w:r>
        <w:rPr>
          <w:rFonts w:cs="Arial"/>
          <w:b/>
          <w:szCs w:val="20"/>
        </w:rPr>
        <w:t>_________________</w:t>
      </w:r>
      <w:r>
        <w:rPr>
          <w:rFonts w:cs="Arial"/>
          <w:szCs w:val="20"/>
        </w:rPr>
        <w:t xml:space="preserve"> </w:t>
      </w:r>
      <w:r w:rsidRPr="00143B41">
        <w:rPr>
          <w:rFonts w:cs="Arial"/>
          <w:i/>
          <w:szCs w:val="20"/>
        </w:rPr>
        <w:t>(</w:t>
      </w:r>
      <w:r w:rsidRPr="007B6B1C">
        <w:rPr>
          <w:rFonts w:cs="Arial"/>
          <w:b/>
          <w:i/>
          <w:color w:val="7F7F7F" w:themeColor="text1" w:themeTint="80"/>
          <w:szCs w:val="20"/>
        </w:rPr>
        <w:t>müssen</w:t>
      </w:r>
      <w:r w:rsidRPr="00143B41">
        <w:rPr>
          <w:rFonts w:cs="Arial"/>
          <w:i/>
          <w:szCs w:val="20"/>
        </w:rPr>
        <w:t>*)</w:t>
      </w:r>
      <w:r>
        <w:rPr>
          <w:rFonts w:cs="Arial"/>
          <w:szCs w:val="20"/>
        </w:rPr>
        <w:t xml:space="preserve"> oft lange Strecken (einmal sogar 10 Stunden) zu Fuss gehen. Trotzdem </w:t>
      </w:r>
      <w:r>
        <w:rPr>
          <w:rFonts w:cs="Arial"/>
          <w:b/>
          <w:szCs w:val="20"/>
        </w:rPr>
        <w:t>_________________</w:t>
      </w:r>
      <w:r>
        <w:rPr>
          <w:rFonts w:cs="Arial"/>
          <w:szCs w:val="20"/>
        </w:rPr>
        <w:t xml:space="preserve"> </w:t>
      </w:r>
      <w:r w:rsidRPr="00143B41">
        <w:rPr>
          <w:rFonts w:cs="Arial"/>
          <w:i/>
          <w:szCs w:val="20"/>
        </w:rPr>
        <w:t>(organisieren)</w:t>
      </w:r>
      <w:r>
        <w:rPr>
          <w:rFonts w:cs="Arial"/>
          <w:szCs w:val="20"/>
        </w:rPr>
        <w:t xml:space="preserve"> Cook noch im gleichen Jahr drei weitere Reisen in die Schweiz. </w:t>
      </w:r>
    </w:p>
    <w:p w:rsidR="00772111" w:rsidRDefault="00B00BDF" w:rsidP="00772111">
      <w:pPr>
        <w:pStyle w:val="berschrift4"/>
      </w:pPr>
      <w:bookmarkStart w:id="18" w:name="_Ref365472862"/>
      <w:bookmarkStart w:id="19" w:name="_Toc48917266"/>
      <w:r>
        <w:t>Grammatik:</w:t>
      </w:r>
      <w:r w:rsidR="00772111">
        <w:t xml:space="preserve"> Formen </w:t>
      </w:r>
      <w:r>
        <w:t xml:space="preserve">von Perfekt und Präteritum </w:t>
      </w:r>
      <w:r w:rsidR="00772111">
        <w:t xml:space="preserve">im Satz </w:t>
      </w:r>
      <w:r w:rsidR="00772111" w:rsidRPr="008B59F0">
        <w:rPr>
          <w:color w:val="7F7F7F" w:themeColor="text1" w:themeTint="80"/>
        </w:rPr>
        <w:t>vergleichen</w:t>
      </w:r>
      <w:bookmarkEnd w:id="18"/>
      <w:bookmarkEnd w:id="19"/>
    </w:p>
    <w:p w:rsidR="00772111" w:rsidRDefault="00772111" w:rsidP="00772111">
      <w:r w:rsidRPr="00772111">
        <w:rPr>
          <w:b/>
          <w:color w:val="7F7F7F" w:themeColor="text1" w:themeTint="80"/>
        </w:rPr>
        <w:t>Wähle</w:t>
      </w:r>
      <w:r>
        <w:t xml:space="preserve"> ein paar Sätze aus Aufgabe </w:t>
      </w:r>
      <w:r>
        <w:fldChar w:fldCharType="begin"/>
      </w:r>
      <w:r>
        <w:instrText xml:space="preserve"> </w:instrText>
      </w:r>
      <w:r w:rsidR="00AE555F">
        <w:instrText>PAGEREF</w:instrText>
      </w:r>
      <w:r>
        <w:instrText xml:space="preserve"> _Ref363965451 \h </w:instrText>
      </w:r>
      <w:r>
        <w:fldChar w:fldCharType="separate"/>
      </w:r>
      <w:r w:rsidR="003748ED">
        <w:rPr>
          <w:noProof/>
        </w:rPr>
        <w:t>10</w:t>
      </w:r>
      <w:r>
        <w:fldChar w:fldCharType="end"/>
      </w:r>
      <w:r>
        <w:t xml:space="preserve"> und </w:t>
      </w:r>
      <w:r w:rsidRPr="00772111">
        <w:rPr>
          <w:b/>
          <w:color w:val="7F7F7F" w:themeColor="text1" w:themeTint="80"/>
        </w:rPr>
        <w:t>schreibe</w:t>
      </w:r>
      <w:r>
        <w:t xml:space="preserve"> sie im Perfekt. Was </w:t>
      </w:r>
      <w:r w:rsidRPr="00772111">
        <w:rPr>
          <w:b/>
          <w:color w:val="7F7F7F" w:themeColor="text1" w:themeTint="80"/>
        </w:rPr>
        <w:t>verändert</w:t>
      </w:r>
      <w:r>
        <w:t xml:space="preserve"> sich? </w:t>
      </w:r>
    </w:p>
    <w:p w:rsidR="00615818" w:rsidRDefault="00772111" w:rsidP="00615818">
      <w:r w:rsidRPr="00615818">
        <w:rPr>
          <w:b/>
        </w:rPr>
        <w:t>Achtung:</w:t>
      </w:r>
      <w:r>
        <w:t xml:space="preserve"> Modalverben, haben und sein und „es gibt“ </w:t>
      </w:r>
      <w:r w:rsidRPr="00772111">
        <w:rPr>
          <w:b/>
          <w:color w:val="7F7F7F" w:themeColor="text1" w:themeTint="80"/>
        </w:rPr>
        <w:t>bleiben</w:t>
      </w:r>
      <w:r>
        <w:t xml:space="preserve"> im Präteritum. </w:t>
      </w:r>
      <w:r w:rsidR="00615818">
        <w:br/>
      </w:r>
      <w:r w:rsidR="00615818" w:rsidRPr="00615818">
        <w:rPr>
          <w:b/>
        </w:rPr>
        <w:t>Lösungen</w:t>
      </w:r>
      <w:r w:rsidR="00615818">
        <w:t xml:space="preserve"> hinten im Skript.</w:t>
      </w:r>
    </w:p>
    <w:p w:rsidR="00B75278" w:rsidRPr="00B75278" w:rsidRDefault="00B75278" w:rsidP="00772111">
      <w:pPr>
        <w:rPr>
          <w:sz w:val="8"/>
          <w:szCs w:val="8"/>
        </w:rPr>
      </w:pPr>
    </w:p>
    <w:p w:rsidR="00B75278" w:rsidRPr="00772111" w:rsidRDefault="00B75278" w:rsidP="00772111">
      <w:r>
        <w:t xml:space="preserve">Beispiel: </w:t>
      </w:r>
      <w:r w:rsidRPr="00B75278">
        <w:rPr>
          <w:rFonts w:ascii="Lucida Handwriting" w:hAnsi="Lucida Handwriting"/>
        </w:rPr>
        <w:t xml:space="preserve">Im Mittelalter </w:t>
      </w:r>
      <w:r w:rsidRPr="00B75278">
        <w:rPr>
          <w:rFonts w:ascii="Lucida Handwriting" w:hAnsi="Lucida Handwriting"/>
          <w:b/>
        </w:rPr>
        <w:t>sind</w:t>
      </w:r>
      <w:r w:rsidRPr="00B75278">
        <w:rPr>
          <w:rFonts w:ascii="Lucida Handwriting" w:hAnsi="Lucida Handwriting"/>
        </w:rPr>
        <w:t xml:space="preserve"> die Menschen vor allem </w:t>
      </w:r>
      <w:r w:rsidRPr="00B75278">
        <w:rPr>
          <w:rFonts w:ascii="Lucida Handwriting" w:hAnsi="Lucida Handwriting"/>
          <w:b/>
        </w:rPr>
        <w:t>gereist</w:t>
      </w:r>
      <w:r w:rsidRPr="00B75278">
        <w:rPr>
          <w:rFonts w:ascii="Lucida Handwriting" w:hAnsi="Lucida Handwriting"/>
        </w:rPr>
        <w:t>, wenn sie mussten.</w:t>
      </w:r>
      <w:r>
        <w:t xml:space="preserve"> </w:t>
      </w:r>
    </w:p>
    <w:p w:rsidR="008B59F0" w:rsidRDefault="00136E62" w:rsidP="00381967">
      <w:pPr>
        <w:pStyle w:val="berschrift4"/>
      </w:pPr>
      <w:bookmarkStart w:id="20" w:name="_Ref365149373"/>
      <w:bookmarkStart w:id="21" w:name="_Toc48917267"/>
      <w:r>
        <w:t xml:space="preserve">Wortschatz &amp; Hören: </w:t>
      </w:r>
      <w:r w:rsidR="008B59F0">
        <w:t xml:space="preserve">Sätze mit Lücken </w:t>
      </w:r>
      <w:r w:rsidR="008B59F0" w:rsidRPr="00804386">
        <w:rPr>
          <w:color w:val="7F7F7F" w:themeColor="text1" w:themeTint="80"/>
        </w:rPr>
        <w:t>hören</w:t>
      </w:r>
      <w:r w:rsidR="008B59F0">
        <w:t xml:space="preserve"> und Wort </w:t>
      </w:r>
      <w:r w:rsidR="008B59F0" w:rsidRPr="008B59F0">
        <w:rPr>
          <w:color w:val="7F7F7F" w:themeColor="text1" w:themeTint="80"/>
        </w:rPr>
        <w:t>einsetzen</w:t>
      </w:r>
      <w:bookmarkEnd w:id="20"/>
      <w:bookmarkEnd w:id="21"/>
    </w:p>
    <w:p w:rsidR="008B59F0" w:rsidRDefault="008B59F0" w:rsidP="008B59F0">
      <w:pPr>
        <w:rPr>
          <w:rFonts w:cs="Arial"/>
          <w:szCs w:val="20"/>
          <w:lang w:val="de-DE"/>
        </w:rPr>
      </w:pPr>
      <w:r>
        <w:rPr>
          <w:rFonts w:cs="Arial"/>
          <w:szCs w:val="20"/>
          <w:lang w:val="de-DE"/>
        </w:rPr>
        <w:t xml:space="preserve">Du </w:t>
      </w:r>
      <w:r w:rsidRPr="00136E62">
        <w:rPr>
          <w:rFonts w:cs="Arial"/>
          <w:b/>
          <w:color w:val="7F7F7F" w:themeColor="text1" w:themeTint="80"/>
          <w:szCs w:val="20"/>
          <w:lang w:val="de-DE"/>
        </w:rPr>
        <w:t>hörst</w:t>
      </w:r>
      <w:r>
        <w:rPr>
          <w:rFonts w:cs="Arial"/>
          <w:szCs w:val="20"/>
          <w:lang w:val="de-DE"/>
        </w:rPr>
        <w:t xml:space="preserve"> Sätze mit einer Lücke. In jede Lücke </w:t>
      </w:r>
      <w:r w:rsidRPr="00136E62">
        <w:rPr>
          <w:rFonts w:cs="Arial"/>
          <w:b/>
          <w:color w:val="7F7F7F" w:themeColor="text1" w:themeTint="80"/>
          <w:szCs w:val="20"/>
          <w:lang w:val="de-DE"/>
        </w:rPr>
        <w:t>passt</w:t>
      </w:r>
      <w:r>
        <w:rPr>
          <w:rFonts w:cs="Arial"/>
          <w:szCs w:val="20"/>
          <w:lang w:val="de-DE"/>
        </w:rPr>
        <w:t xml:space="preserve"> eines der Wörter unten. </w:t>
      </w:r>
      <w:r w:rsidR="00136E62" w:rsidRPr="00804386">
        <w:rPr>
          <w:rFonts w:cs="Arial"/>
          <w:b/>
          <w:color w:val="7F7F7F" w:themeColor="text1" w:themeTint="80"/>
          <w:szCs w:val="20"/>
          <w:lang w:val="de-DE"/>
        </w:rPr>
        <w:t>Schreib</w:t>
      </w:r>
      <w:r>
        <w:rPr>
          <w:rFonts w:cs="Arial"/>
          <w:szCs w:val="20"/>
          <w:lang w:val="de-DE"/>
        </w:rPr>
        <w:t xml:space="preserve"> das passende Wort</w:t>
      </w:r>
      <w:r w:rsidR="00136E62">
        <w:rPr>
          <w:rFonts w:cs="Arial"/>
          <w:szCs w:val="20"/>
          <w:lang w:val="de-DE"/>
        </w:rPr>
        <w:t xml:space="preserve"> </w:t>
      </w:r>
      <w:r w:rsidR="00136E62" w:rsidRPr="00136E62">
        <w:rPr>
          <w:rFonts w:cs="Arial"/>
          <w:b/>
          <w:color w:val="7F7F7F" w:themeColor="text1" w:themeTint="80"/>
          <w:szCs w:val="20"/>
          <w:lang w:val="de-DE"/>
        </w:rPr>
        <w:t>auf</w:t>
      </w:r>
      <w:r>
        <w:rPr>
          <w:rFonts w:cs="Arial"/>
          <w:szCs w:val="20"/>
          <w:lang w:val="de-DE"/>
        </w:rPr>
        <w:t xml:space="preserve">. </w:t>
      </w:r>
      <w:r w:rsidR="00615818" w:rsidRPr="00615818">
        <w:rPr>
          <w:rFonts w:cs="Arial"/>
          <w:b/>
          <w:szCs w:val="20"/>
          <w:lang w:val="de-DE"/>
        </w:rPr>
        <w:t>Lösungen</w:t>
      </w:r>
      <w:r w:rsidR="00615818">
        <w:rPr>
          <w:rFonts w:cs="Arial"/>
          <w:szCs w:val="20"/>
          <w:lang w:val="de-DE"/>
        </w:rPr>
        <w:t xml:space="preserve"> hinten im Skript. </w:t>
      </w:r>
    </w:p>
    <w:p w:rsidR="00136E62" w:rsidRPr="00C6762B" w:rsidRDefault="00136E62" w:rsidP="00136E62">
      <w:pPr>
        <w:shd w:val="clear" w:color="auto" w:fill="D9D9D9"/>
        <w:ind w:left="426" w:hanging="426"/>
        <w:jc w:val="center"/>
        <w:rPr>
          <w:i/>
          <w:sz w:val="10"/>
          <w:szCs w:val="10"/>
        </w:rPr>
      </w:pPr>
    </w:p>
    <w:p w:rsidR="008B59F0" w:rsidRPr="00136E62" w:rsidRDefault="008B59F0" w:rsidP="008B59F0">
      <w:pPr>
        <w:rPr>
          <w:rFonts w:cs="Arial"/>
          <w:sz w:val="8"/>
          <w:szCs w:val="8"/>
          <w:lang w:val="de-DE"/>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79"/>
        <w:gridCol w:w="3621"/>
        <w:gridCol w:w="2838"/>
      </w:tblGrid>
      <w:tr w:rsidR="008B59F0" w:rsidTr="008B59F0">
        <w:tc>
          <w:tcPr>
            <w:tcW w:w="0" w:type="auto"/>
          </w:tcPr>
          <w:p w:rsidR="008B59F0" w:rsidRPr="008B59F0" w:rsidRDefault="008B59F0" w:rsidP="008B59F0">
            <w:pPr>
              <w:spacing w:line="276" w:lineRule="auto"/>
              <w:ind w:left="142"/>
              <w:rPr>
                <w:rFonts w:cs="Arial"/>
                <w:szCs w:val="20"/>
                <w:lang w:val="de-DE"/>
              </w:rPr>
            </w:pPr>
            <w:r w:rsidRPr="008B59F0">
              <w:rPr>
                <w:rFonts w:cs="Arial"/>
                <w:szCs w:val="20"/>
                <w:lang w:val="de-DE"/>
              </w:rPr>
              <w:t xml:space="preserve">die Autobahn = </w:t>
            </w:r>
            <w:proofErr w:type="spellStart"/>
            <w:r w:rsidRPr="008B59F0">
              <w:rPr>
                <w:rFonts w:cs="Arial"/>
                <w:color w:val="7F7F7F" w:themeColor="text1" w:themeTint="80"/>
                <w:szCs w:val="20"/>
                <w:lang w:val="de-DE"/>
              </w:rPr>
              <w:t>highway</w:t>
            </w:r>
            <w:proofErr w:type="spellEnd"/>
          </w:p>
          <w:p w:rsidR="008B59F0" w:rsidRPr="008B59F0" w:rsidRDefault="008B59F0" w:rsidP="008B59F0">
            <w:pPr>
              <w:spacing w:line="276" w:lineRule="auto"/>
              <w:ind w:left="142"/>
              <w:rPr>
                <w:rFonts w:cs="Arial"/>
                <w:color w:val="7F7F7F" w:themeColor="text1" w:themeTint="80"/>
                <w:szCs w:val="20"/>
                <w:lang w:val="de-DE"/>
              </w:rPr>
            </w:pPr>
            <w:r w:rsidRPr="00D563F1">
              <w:rPr>
                <w:rFonts w:cs="Arial"/>
                <w:b/>
                <w:color w:val="7F7F7F" w:themeColor="text1" w:themeTint="80"/>
                <w:szCs w:val="20"/>
                <w:lang w:val="de-DE"/>
              </w:rPr>
              <w:t>benutzen</w:t>
            </w:r>
            <w:r w:rsidRPr="008B59F0">
              <w:rPr>
                <w:rFonts w:cs="Arial"/>
                <w:szCs w:val="20"/>
                <w:lang w:val="de-DE"/>
              </w:rPr>
              <w:t xml:space="preserve"> = </w:t>
            </w:r>
            <w:proofErr w:type="spellStart"/>
            <w:r w:rsidRPr="008B59F0">
              <w:rPr>
                <w:rFonts w:cs="Arial"/>
                <w:color w:val="7F7F7F" w:themeColor="text1" w:themeTint="80"/>
                <w:szCs w:val="20"/>
                <w:lang w:val="de-DE"/>
              </w:rPr>
              <w:t>use</w:t>
            </w:r>
            <w:proofErr w:type="spellEnd"/>
          </w:p>
          <w:p w:rsidR="008B59F0" w:rsidRPr="008B59F0" w:rsidRDefault="008B59F0" w:rsidP="008B59F0">
            <w:pPr>
              <w:spacing w:line="276" w:lineRule="auto"/>
              <w:ind w:left="142"/>
              <w:rPr>
                <w:rFonts w:cs="Arial"/>
                <w:color w:val="7F7F7F" w:themeColor="text1" w:themeTint="80"/>
                <w:szCs w:val="20"/>
                <w:lang w:val="de-DE"/>
              </w:rPr>
            </w:pPr>
            <w:r w:rsidRPr="00D563F1">
              <w:rPr>
                <w:rFonts w:cs="Arial"/>
                <w:b/>
                <w:color w:val="7F7F7F" w:themeColor="text1" w:themeTint="80"/>
                <w:szCs w:val="20"/>
                <w:lang w:val="de-DE"/>
              </w:rPr>
              <w:t>entstehen</w:t>
            </w:r>
            <w:r w:rsidRPr="008B59F0">
              <w:rPr>
                <w:rFonts w:cs="Arial"/>
                <w:szCs w:val="20"/>
                <w:lang w:val="de-DE"/>
              </w:rPr>
              <w:t xml:space="preserve"> = </w:t>
            </w:r>
            <w:proofErr w:type="spellStart"/>
            <w:r w:rsidRPr="008B59F0">
              <w:rPr>
                <w:rFonts w:cs="Arial"/>
                <w:color w:val="7F7F7F" w:themeColor="text1" w:themeTint="80"/>
                <w:szCs w:val="20"/>
                <w:lang w:val="de-DE"/>
              </w:rPr>
              <w:t>arise</w:t>
            </w:r>
            <w:proofErr w:type="spellEnd"/>
            <w:r w:rsidRPr="008B59F0">
              <w:rPr>
                <w:rFonts w:cs="Arial"/>
                <w:color w:val="7F7F7F" w:themeColor="text1" w:themeTint="80"/>
                <w:szCs w:val="20"/>
                <w:lang w:val="de-DE"/>
              </w:rPr>
              <w:t xml:space="preserve">, </w:t>
            </w:r>
            <w:proofErr w:type="spellStart"/>
            <w:r w:rsidRPr="008B59F0">
              <w:rPr>
                <w:rFonts w:cs="Arial"/>
                <w:color w:val="7F7F7F" w:themeColor="text1" w:themeTint="80"/>
                <w:szCs w:val="20"/>
                <w:lang w:val="de-DE"/>
              </w:rPr>
              <w:t>begin</w:t>
            </w:r>
            <w:proofErr w:type="spellEnd"/>
            <w:r w:rsidRPr="008B59F0">
              <w:rPr>
                <w:rFonts w:cs="Arial"/>
                <w:color w:val="7F7F7F" w:themeColor="text1" w:themeTint="80"/>
                <w:szCs w:val="20"/>
                <w:lang w:val="de-DE"/>
              </w:rPr>
              <w:t xml:space="preserve"> </w:t>
            </w:r>
            <w:proofErr w:type="spellStart"/>
            <w:r w:rsidRPr="008B59F0">
              <w:rPr>
                <w:rFonts w:cs="Arial"/>
                <w:color w:val="7F7F7F" w:themeColor="text1" w:themeTint="80"/>
                <w:szCs w:val="20"/>
                <w:lang w:val="de-DE"/>
              </w:rPr>
              <w:t>to</w:t>
            </w:r>
            <w:proofErr w:type="spellEnd"/>
            <w:r w:rsidRPr="008B59F0">
              <w:rPr>
                <w:rFonts w:cs="Arial"/>
                <w:color w:val="7F7F7F" w:themeColor="text1" w:themeTint="80"/>
                <w:szCs w:val="20"/>
                <w:lang w:val="de-DE"/>
              </w:rPr>
              <w:t xml:space="preserve"> </w:t>
            </w:r>
            <w:proofErr w:type="spellStart"/>
            <w:r w:rsidRPr="008B59F0">
              <w:rPr>
                <w:rFonts w:cs="Arial"/>
                <w:color w:val="7F7F7F" w:themeColor="text1" w:themeTint="80"/>
                <w:szCs w:val="20"/>
                <w:lang w:val="de-DE"/>
              </w:rPr>
              <w:t>exist</w:t>
            </w:r>
            <w:proofErr w:type="spellEnd"/>
          </w:p>
          <w:p w:rsidR="008B59F0" w:rsidRPr="008B59F0" w:rsidRDefault="008B59F0" w:rsidP="008B59F0">
            <w:pPr>
              <w:spacing w:line="276" w:lineRule="auto"/>
              <w:ind w:left="142"/>
              <w:rPr>
                <w:rFonts w:cs="Arial"/>
                <w:color w:val="7F7F7F" w:themeColor="text1" w:themeTint="80"/>
                <w:szCs w:val="20"/>
                <w:lang w:val="de-DE"/>
              </w:rPr>
            </w:pPr>
            <w:r w:rsidRPr="008B59F0">
              <w:rPr>
                <w:rFonts w:cs="Arial"/>
                <w:szCs w:val="20"/>
                <w:lang w:val="de-DE"/>
              </w:rPr>
              <w:t xml:space="preserve">der Einwohner = </w:t>
            </w:r>
            <w:proofErr w:type="spellStart"/>
            <w:r w:rsidRPr="008B59F0">
              <w:rPr>
                <w:rFonts w:cs="Arial"/>
                <w:color w:val="7F7F7F" w:themeColor="text1" w:themeTint="80"/>
                <w:szCs w:val="20"/>
                <w:lang w:val="de-DE"/>
              </w:rPr>
              <w:t>inhabitant</w:t>
            </w:r>
            <w:proofErr w:type="spellEnd"/>
          </w:p>
          <w:p w:rsidR="008B59F0" w:rsidRPr="008B59F0" w:rsidRDefault="008B59F0" w:rsidP="008B59F0">
            <w:pPr>
              <w:spacing w:line="276" w:lineRule="auto"/>
              <w:rPr>
                <w:rFonts w:cs="Arial"/>
                <w:szCs w:val="20"/>
                <w:lang w:val="de-DE"/>
              </w:rPr>
            </w:pPr>
          </w:p>
        </w:tc>
        <w:tc>
          <w:tcPr>
            <w:tcW w:w="0" w:type="auto"/>
          </w:tcPr>
          <w:p w:rsidR="008B59F0" w:rsidRDefault="008B59F0" w:rsidP="008B59F0">
            <w:pPr>
              <w:spacing w:line="276" w:lineRule="auto"/>
              <w:ind w:left="142"/>
              <w:rPr>
                <w:rFonts w:cs="Arial"/>
                <w:szCs w:val="20"/>
                <w:lang w:val="de-DE"/>
              </w:rPr>
            </w:pPr>
            <w:r w:rsidRPr="008B59F0">
              <w:rPr>
                <w:rFonts w:cs="Arial"/>
                <w:szCs w:val="20"/>
                <w:lang w:val="de-DE"/>
              </w:rPr>
              <w:t xml:space="preserve">gefährlich = </w:t>
            </w:r>
            <w:proofErr w:type="spellStart"/>
            <w:r w:rsidRPr="008B59F0">
              <w:rPr>
                <w:rFonts w:cs="Arial"/>
                <w:color w:val="7F7F7F" w:themeColor="text1" w:themeTint="80"/>
                <w:szCs w:val="20"/>
                <w:lang w:val="de-DE"/>
              </w:rPr>
              <w:t>dangerous</w:t>
            </w:r>
            <w:proofErr w:type="spellEnd"/>
            <w:r w:rsidRPr="008B59F0">
              <w:rPr>
                <w:rFonts w:cs="Arial"/>
                <w:color w:val="7F7F7F" w:themeColor="text1" w:themeTint="80"/>
                <w:szCs w:val="20"/>
                <w:lang w:val="de-DE"/>
              </w:rPr>
              <w:t xml:space="preserve"> </w:t>
            </w:r>
          </w:p>
          <w:p w:rsidR="008B59F0" w:rsidRPr="008B59F0" w:rsidRDefault="008B59F0" w:rsidP="008B59F0">
            <w:pPr>
              <w:spacing w:line="276" w:lineRule="auto"/>
              <w:ind w:left="142"/>
              <w:rPr>
                <w:rFonts w:cs="Arial"/>
                <w:color w:val="7F7F7F" w:themeColor="text1" w:themeTint="80"/>
                <w:szCs w:val="20"/>
                <w:lang w:val="de-DE"/>
              </w:rPr>
            </w:pPr>
            <w:r w:rsidRPr="008B59F0">
              <w:rPr>
                <w:rFonts w:cs="Arial"/>
                <w:szCs w:val="20"/>
                <w:lang w:val="de-DE"/>
              </w:rPr>
              <w:t xml:space="preserve">in der Nähe von = </w:t>
            </w:r>
            <w:r w:rsidRPr="008B59F0">
              <w:rPr>
                <w:rFonts w:cs="Arial"/>
                <w:color w:val="7F7F7F" w:themeColor="text1" w:themeTint="80"/>
                <w:szCs w:val="20"/>
                <w:lang w:val="de-DE"/>
              </w:rPr>
              <w:t xml:space="preserve">in </w:t>
            </w:r>
            <w:proofErr w:type="spellStart"/>
            <w:r w:rsidRPr="008B59F0">
              <w:rPr>
                <w:rFonts w:cs="Arial"/>
                <w:color w:val="7F7F7F" w:themeColor="text1" w:themeTint="80"/>
                <w:szCs w:val="20"/>
                <w:lang w:val="de-DE"/>
              </w:rPr>
              <w:t>the</w:t>
            </w:r>
            <w:proofErr w:type="spellEnd"/>
            <w:r w:rsidRPr="008B59F0">
              <w:rPr>
                <w:rFonts w:cs="Arial"/>
                <w:color w:val="7F7F7F" w:themeColor="text1" w:themeTint="80"/>
                <w:szCs w:val="20"/>
                <w:lang w:val="de-DE"/>
              </w:rPr>
              <w:t xml:space="preserve"> </w:t>
            </w:r>
            <w:proofErr w:type="spellStart"/>
            <w:r w:rsidRPr="008B59F0">
              <w:rPr>
                <w:rFonts w:cs="Arial"/>
                <w:color w:val="7F7F7F" w:themeColor="text1" w:themeTint="80"/>
                <w:szCs w:val="20"/>
                <w:lang w:val="de-DE"/>
              </w:rPr>
              <w:t>vicinity</w:t>
            </w:r>
            <w:proofErr w:type="spellEnd"/>
          </w:p>
          <w:p w:rsidR="008B59F0" w:rsidRPr="008B59F0" w:rsidRDefault="008B59F0" w:rsidP="008B59F0">
            <w:pPr>
              <w:spacing w:line="276" w:lineRule="auto"/>
              <w:ind w:left="142"/>
              <w:rPr>
                <w:rFonts w:cs="Arial"/>
                <w:color w:val="7F7F7F" w:themeColor="text1" w:themeTint="80"/>
                <w:szCs w:val="20"/>
                <w:lang w:val="de-DE"/>
              </w:rPr>
            </w:pPr>
            <w:r w:rsidRPr="008B59F0">
              <w:rPr>
                <w:rFonts w:cs="Arial"/>
                <w:szCs w:val="20"/>
                <w:lang w:val="de-DE"/>
              </w:rPr>
              <w:t xml:space="preserve">der Lärm = </w:t>
            </w:r>
            <w:proofErr w:type="spellStart"/>
            <w:r w:rsidRPr="008B59F0">
              <w:rPr>
                <w:rFonts w:cs="Arial"/>
                <w:color w:val="7F7F7F" w:themeColor="text1" w:themeTint="80"/>
                <w:szCs w:val="20"/>
                <w:lang w:val="de-DE"/>
              </w:rPr>
              <w:t>noise</w:t>
            </w:r>
            <w:proofErr w:type="spellEnd"/>
          </w:p>
          <w:p w:rsidR="008B59F0" w:rsidRDefault="008B59F0" w:rsidP="008B59F0">
            <w:pPr>
              <w:spacing w:line="276" w:lineRule="auto"/>
              <w:ind w:left="142"/>
              <w:rPr>
                <w:rFonts w:cs="Arial"/>
                <w:szCs w:val="20"/>
                <w:lang w:val="de-DE"/>
              </w:rPr>
            </w:pPr>
            <w:r w:rsidRPr="008B59F0">
              <w:rPr>
                <w:rFonts w:cs="Arial"/>
                <w:szCs w:val="20"/>
                <w:lang w:val="de-DE"/>
              </w:rPr>
              <w:t xml:space="preserve">der Lastwagen, der LKW = </w:t>
            </w:r>
            <w:proofErr w:type="spellStart"/>
            <w:r w:rsidRPr="008B59F0">
              <w:rPr>
                <w:rFonts w:cs="Arial"/>
                <w:color w:val="7F7F7F" w:themeColor="text1" w:themeTint="80"/>
                <w:szCs w:val="20"/>
                <w:lang w:val="de-DE"/>
              </w:rPr>
              <w:t>lorry</w:t>
            </w:r>
            <w:proofErr w:type="spellEnd"/>
            <w:r w:rsidRPr="008B59F0">
              <w:rPr>
                <w:rFonts w:cs="Arial"/>
                <w:color w:val="7F7F7F" w:themeColor="text1" w:themeTint="80"/>
                <w:szCs w:val="20"/>
                <w:lang w:val="de-DE"/>
              </w:rPr>
              <w:t xml:space="preserve">, </w:t>
            </w:r>
            <w:proofErr w:type="spellStart"/>
            <w:r w:rsidRPr="008B59F0">
              <w:rPr>
                <w:rFonts w:cs="Arial"/>
                <w:color w:val="7F7F7F" w:themeColor="text1" w:themeTint="80"/>
                <w:szCs w:val="20"/>
                <w:lang w:val="de-DE"/>
              </w:rPr>
              <w:t>truck</w:t>
            </w:r>
            <w:proofErr w:type="spellEnd"/>
          </w:p>
        </w:tc>
        <w:tc>
          <w:tcPr>
            <w:tcW w:w="2838" w:type="dxa"/>
          </w:tcPr>
          <w:p w:rsidR="008B59F0" w:rsidRPr="008B59F0" w:rsidRDefault="008B59F0" w:rsidP="008B59F0">
            <w:pPr>
              <w:spacing w:line="276" w:lineRule="auto"/>
              <w:ind w:left="142"/>
              <w:rPr>
                <w:rFonts w:cs="Arial"/>
                <w:color w:val="7F7F7F" w:themeColor="text1" w:themeTint="80"/>
                <w:szCs w:val="20"/>
                <w:lang w:val="de-DE"/>
              </w:rPr>
            </w:pPr>
            <w:r w:rsidRPr="008B59F0">
              <w:rPr>
                <w:rFonts w:cs="Arial"/>
                <w:szCs w:val="20"/>
                <w:lang w:val="de-DE"/>
              </w:rPr>
              <w:t xml:space="preserve">das Plakat = </w:t>
            </w:r>
            <w:proofErr w:type="spellStart"/>
            <w:r w:rsidRPr="008B59F0">
              <w:rPr>
                <w:rFonts w:cs="Arial"/>
                <w:color w:val="7F7F7F" w:themeColor="text1" w:themeTint="80"/>
                <w:szCs w:val="20"/>
                <w:lang w:val="de-DE"/>
              </w:rPr>
              <w:t>poster</w:t>
            </w:r>
            <w:proofErr w:type="spellEnd"/>
          </w:p>
          <w:p w:rsidR="008B59F0" w:rsidRPr="008B59F0" w:rsidRDefault="008B59F0" w:rsidP="008B59F0">
            <w:pPr>
              <w:spacing w:line="276" w:lineRule="auto"/>
              <w:ind w:left="142"/>
              <w:rPr>
                <w:rFonts w:cs="Arial"/>
                <w:szCs w:val="20"/>
                <w:lang w:val="de-DE"/>
              </w:rPr>
            </w:pPr>
            <w:r w:rsidRPr="008B59F0">
              <w:rPr>
                <w:rFonts w:cs="Arial"/>
                <w:szCs w:val="20"/>
                <w:lang w:val="de-DE"/>
              </w:rPr>
              <w:t xml:space="preserve">Richtung = </w:t>
            </w:r>
            <w:proofErr w:type="spellStart"/>
            <w:r w:rsidRPr="008B59F0">
              <w:rPr>
                <w:rFonts w:cs="Arial"/>
                <w:color w:val="7F7F7F" w:themeColor="text1" w:themeTint="80"/>
                <w:szCs w:val="20"/>
                <w:lang w:val="de-DE"/>
              </w:rPr>
              <w:t>direction</w:t>
            </w:r>
            <w:proofErr w:type="spellEnd"/>
          </w:p>
          <w:p w:rsidR="008B59F0" w:rsidRPr="008B59F0" w:rsidRDefault="008B59F0" w:rsidP="008B59F0">
            <w:pPr>
              <w:spacing w:line="276" w:lineRule="auto"/>
              <w:ind w:left="142"/>
              <w:rPr>
                <w:rFonts w:cs="Arial"/>
                <w:szCs w:val="20"/>
                <w:lang w:val="de-DE"/>
              </w:rPr>
            </w:pPr>
            <w:r w:rsidRPr="008B59F0">
              <w:rPr>
                <w:rFonts w:cs="Arial"/>
                <w:szCs w:val="20"/>
                <w:lang w:val="de-DE"/>
              </w:rPr>
              <w:t xml:space="preserve">verhindern = </w:t>
            </w:r>
            <w:proofErr w:type="spellStart"/>
            <w:r w:rsidRPr="008B59F0">
              <w:rPr>
                <w:rFonts w:cs="Arial"/>
                <w:color w:val="7F7F7F" w:themeColor="text1" w:themeTint="80"/>
                <w:szCs w:val="20"/>
                <w:lang w:val="de-DE"/>
              </w:rPr>
              <w:t>prevent</w:t>
            </w:r>
            <w:proofErr w:type="spellEnd"/>
          </w:p>
          <w:p w:rsidR="008B59F0" w:rsidRPr="008B59F0" w:rsidRDefault="008B59F0" w:rsidP="008B59F0">
            <w:pPr>
              <w:spacing w:line="276" w:lineRule="auto"/>
              <w:ind w:left="142"/>
              <w:rPr>
                <w:rFonts w:cs="Arial"/>
                <w:color w:val="7F7F7F" w:themeColor="text1" w:themeTint="80"/>
                <w:szCs w:val="20"/>
                <w:lang w:val="de-DE"/>
              </w:rPr>
            </w:pPr>
            <w:r w:rsidRPr="008B59F0">
              <w:rPr>
                <w:rFonts w:cs="Arial"/>
                <w:szCs w:val="20"/>
                <w:lang w:val="de-DE"/>
              </w:rPr>
              <w:t xml:space="preserve">der Verkehr = </w:t>
            </w:r>
            <w:proofErr w:type="spellStart"/>
            <w:r w:rsidRPr="008B59F0">
              <w:rPr>
                <w:rFonts w:cs="Arial"/>
                <w:color w:val="7F7F7F" w:themeColor="text1" w:themeTint="80"/>
                <w:szCs w:val="20"/>
                <w:lang w:val="de-DE"/>
              </w:rPr>
              <w:t>traffic</w:t>
            </w:r>
            <w:proofErr w:type="spellEnd"/>
          </w:p>
          <w:p w:rsidR="008B59F0" w:rsidRDefault="008B59F0" w:rsidP="008B59F0">
            <w:pPr>
              <w:spacing w:line="276" w:lineRule="auto"/>
              <w:rPr>
                <w:rFonts w:cs="Arial"/>
                <w:szCs w:val="20"/>
                <w:lang w:val="de-DE"/>
              </w:rPr>
            </w:pPr>
          </w:p>
        </w:tc>
      </w:tr>
      <w:tr w:rsidR="008B59F0" w:rsidTr="008B59F0">
        <w:tc>
          <w:tcPr>
            <w:tcW w:w="0" w:type="auto"/>
          </w:tcPr>
          <w:p w:rsidR="008B59F0" w:rsidRDefault="008B59F0" w:rsidP="008B59F0">
            <w:pPr>
              <w:spacing w:line="276" w:lineRule="auto"/>
              <w:ind w:left="142"/>
              <w:rPr>
                <w:rFonts w:cs="Arial"/>
                <w:szCs w:val="20"/>
                <w:lang w:val="de-DE"/>
              </w:rPr>
            </w:pPr>
            <w:r>
              <w:rPr>
                <w:rFonts w:cs="Arial"/>
                <w:szCs w:val="20"/>
                <w:lang w:val="de-DE"/>
              </w:rPr>
              <w:t xml:space="preserve">1. </w:t>
            </w:r>
          </w:p>
          <w:p w:rsidR="008B59F0" w:rsidRDefault="008B59F0" w:rsidP="008B59F0">
            <w:pPr>
              <w:spacing w:line="276" w:lineRule="auto"/>
              <w:ind w:left="142"/>
              <w:rPr>
                <w:rFonts w:cs="Arial"/>
                <w:szCs w:val="20"/>
                <w:lang w:val="de-DE"/>
              </w:rPr>
            </w:pPr>
            <w:r>
              <w:rPr>
                <w:rFonts w:cs="Arial"/>
                <w:szCs w:val="20"/>
                <w:lang w:val="de-DE"/>
              </w:rPr>
              <w:t>2.</w:t>
            </w:r>
          </w:p>
          <w:p w:rsidR="008B59F0" w:rsidRDefault="008B59F0" w:rsidP="008B59F0">
            <w:pPr>
              <w:spacing w:line="276" w:lineRule="auto"/>
              <w:ind w:left="142"/>
              <w:rPr>
                <w:rFonts w:cs="Arial"/>
                <w:szCs w:val="20"/>
                <w:lang w:val="de-DE"/>
              </w:rPr>
            </w:pPr>
            <w:r>
              <w:rPr>
                <w:rFonts w:cs="Arial"/>
                <w:szCs w:val="20"/>
                <w:lang w:val="de-DE"/>
              </w:rPr>
              <w:t>3.</w:t>
            </w:r>
          </w:p>
          <w:p w:rsidR="008B59F0" w:rsidRPr="008B59F0" w:rsidRDefault="008B59F0" w:rsidP="008B59F0">
            <w:pPr>
              <w:spacing w:line="276" w:lineRule="auto"/>
              <w:ind w:left="142"/>
              <w:rPr>
                <w:rFonts w:cs="Arial"/>
                <w:szCs w:val="20"/>
                <w:lang w:val="de-DE"/>
              </w:rPr>
            </w:pPr>
            <w:r>
              <w:rPr>
                <w:rFonts w:cs="Arial"/>
                <w:szCs w:val="20"/>
                <w:lang w:val="de-DE"/>
              </w:rPr>
              <w:t>4.</w:t>
            </w:r>
          </w:p>
        </w:tc>
        <w:tc>
          <w:tcPr>
            <w:tcW w:w="0" w:type="auto"/>
          </w:tcPr>
          <w:p w:rsidR="008B59F0" w:rsidRDefault="008B59F0" w:rsidP="008B59F0">
            <w:pPr>
              <w:spacing w:line="276" w:lineRule="auto"/>
              <w:ind w:left="142"/>
              <w:rPr>
                <w:rFonts w:cs="Arial"/>
                <w:szCs w:val="20"/>
                <w:lang w:val="de-DE"/>
              </w:rPr>
            </w:pPr>
            <w:r>
              <w:rPr>
                <w:rFonts w:cs="Arial"/>
                <w:szCs w:val="20"/>
                <w:lang w:val="de-DE"/>
              </w:rPr>
              <w:t>5.</w:t>
            </w:r>
          </w:p>
          <w:p w:rsidR="008B59F0" w:rsidRDefault="008B59F0" w:rsidP="008B59F0">
            <w:pPr>
              <w:spacing w:line="276" w:lineRule="auto"/>
              <w:ind w:left="142"/>
              <w:rPr>
                <w:rFonts w:cs="Arial"/>
                <w:szCs w:val="20"/>
                <w:lang w:val="de-DE"/>
              </w:rPr>
            </w:pPr>
            <w:r>
              <w:rPr>
                <w:rFonts w:cs="Arial"/>
                <w:szCs w:val="20"/>
                <w:lang w:val="de-DE"/>
              </w:rPr>
              <w:t>6.</w:t>
            </w:r>
          </w:p>
          <w:p w:rsidR="008B59F0" w:rsidRDefault="008B59F0" w:rsidP="008B59F0">
            <w:pPr>
              <w:spacing w:line="276" w:lineRule="auto"/>
              <w:ind w:left="142"/>
              <w:rPr>
                <w:rFonts w:cs="Arial"/>
                <w:szCs w:val="20"/>
                <w:lang w:val="de-DE"/>
              </w:rPr>
            </w:pPr>
            <w:r>
              <w:rPr>
                <w:rFonts w:cs="Arial"/>
                <w:szCs w:val="20"/>
                <w:lang w:val="de-DE"/>
              </w:rPr>
              <w:t>7.</w:t>
            </w:r>
          </w:p>
          <w:p w:rsidR="008B59F0" w:rsidRPr="008B59F0" w:rsidRDefault="008B59F0" w:rsidP="008B59F0">
            <w:pPr>
              <w:spacing w:line="276" w:lineRule="auto"/>
              <w:ind w:left="142"/>
              <w:rPr>
                <w:rFonts w:cs="Arial"/>
                <w:szCs w:val="20"/>
                <w:lang w:val="de-DE"/>
              </w:rPr>
            </w:pPr>
            <w:r>
              <w:rPr>
                <w:rFonts w:cs="Arial"/>
                <w:szCs w:val="20"/>
                <w:lang w:val="de-DE"/>
              </w:rPr>
              <w:t>8.</w:t>
            </w:r>
          </w:p>
        </w:tc>
        <w:tc>
          <w:tcPr>
            <w:tcW w:w="2838" w:type="dxa"/>
          </w:tcPr>
          <w:p w:rsidR="008B59F0" w:rsidRDefault="008B59F0" w:rsidP="008B59F0">
            <w:pPr>
              <w:spacing w:line="276" w:lineRule="auto"/>
              <w:ind w:left="142"/>
              <w:rPr>
                <w:rFonts w:cs="Arial"/>
                <w:szCs w:val="20"/>
                <w:lang w:val="de-DE"/>
              </w:rPr>
            </w:pPr>
            <w:r>
              <w:rPr>
                <w:rFonts w:cs="Arial"/>
                <w:szCs w:val="20"/>
                <w:lang w:val="de-DE"/>
              </w:rPr>
              <w:t>9.</w:t>
            </w:r>
          </w:p>
          <w:p w:rsidR="008B59F0" w:rsidRDefault="008B59F0" w:rsidP="008B59F0">
            <w:pPr>
              <w:spacing w:line="276" w:lineRule="auto"/>
              <w:ind w:left="142"/>
              <w:rPr>
                <w:rFonts w:cs="Arial"/>
                <w:szCs w:val="20"/>
                <w:lang w:val="de-DE"/>
              </w:rPr>
            </w:pPr>
            <w:r>
              <w:rPr>
                <w:rFonts w:cs="Arial"/>
                <w:szCs w:val="20"/>
                <w:lang w:val="de-DE"/>
              </w:rPr>
              <w:t>10.</w:t>
            </w:r>
          </w:p>
          <w:p w:rsidR="008B59F0" w:rsidRDefault="008B59F0" w:rsidP="008B59F0">
            <w:pPr>
              <w:spacing w:line="276" w:lineRule="auto"/>
              <w:ind w:left="142"/>
              <w:rPr>
                <w:rFonts w:cs="Arial"/>
                <w:szCs w:val="20"/>
                <w:lang w:val="de-DE"/>
              </w:rPr>
            </w:pPr>
            <w:r>
              <w:rPr>
                <w:rFonts w:cs="Arial"/>
                <w:szCs w:val="20"/>
                <w:lang w:val="de-DE"/>
              </w:rPr>
              <w:t>11.</w:t>
            </w:r>
          </w:p>
          <w:p w:rsidR="008B59F0" w:rsidRPr="008B59F0" w:rsidRDefault="008B59F0" w:rsidP="008B59F0">
            <w:pPr>
              <w:spacing w:line="276" w:lineRule="auto"/>
              <w:ind w:left="142"/>
              <w:rPr>
                <w:rFonts w:cs="Arial"/>
                <w:szCs w:val="20"/>
                <w:lang w:val="de-DE"/>
              </w:rPr>
            </w:pPr>
            <w:r>
              <w:rPr>
                <w:rFonts w:cs="Arial"/>
                <w:szCs w:val="20"/>
                <w:lang w:val="de-DE"/>
              </w:rPr>
              <w:t>12</w:t>
            </w:r>
          </w:p>
        </w:tc>
      </w:tr>
    </w:tbl>
    <w:p w:rsidR="008B59F0" w:rsidRPr="00F07132" w:rsidRDefault="008B59F0" w:rsidP="008B59F0">
      <w:pPr>
        <w:rPr>
          <w:rFonts w:cs="Arial"/>
          <w:szCs w:val="20"/>
          <w:lang w:val="de-DE"/>
        </w:rPr>
      </w:pPr>
    </w:p>
    <w:p w:rsidR="008B59F0" w:rsidRDefault="00135BC5" w:rsidP="00381967">
      <w:pPr>
        <w:pStyle w:val="berschrift4"/>
      </w:pPr>
      <w:bookmarkStart w:id="22" w:name="_Ref365483555"/>
      <w:bookmarkStart w:id="23" w:name="_Toc48917268"/>
      <w:r w:rsidRPr="00135BC5">
        <w:rPr>
          <w:color w:val="7F7F7F" w:themeColor="text1" w:themeTint="80"/>
        </w:rPr>
        <w:t>Hören</w:t>
      </w:r>
      <w:r>
        <w:t xml:space="preserve">: </w:t>
      </w:r>
      <w:r w:rsidR="008B59F0">
        <w:t>Hanne – Verkehrsprobleme in meiner Stadt</w:t>
      </w:r>
      <w:bookmarkEnd w:id="22"/>
      <w:bookmarkEnd w:id="23"/>
    </w:p>
    <w:p w:rsidR="008B59F0" w:rsidRDefault="00136E62" w:rsidP="008B59F0">
      <w:pPr>
        <w:rPr>
          <w:rFonts w:cs="Arial"/>
          <w:szCs w:val="20"/>
          <w:lang w:val="de-DE"/>
        </w:rPr>
      </w:pPr>
      <w:r w:rsidRPr="00804386">
        <w:rPr>
          <w:rFonts w:cs="Arial"/>
          <w:b/>
          <w:color w:val="7F7F7F" w:themeColor="text1" w:themeTint="80"/>
          <w:szCs w:val="20"/>
          <w:lang w:val="de-DE"/>
        </w:rPr>
        <w:t xml:space="preserve">Lies </w:t>
      </w:r>
      <w:r>
        <w:rPr>
          <w:rFonts w:cs="Arial"/>
          <w:szCs w:val="20"/>
          <w:lang w:val="de-DE"/>
        </w:rPr>
        <w:t xml:space="preserve">die Fragen. Dann </w:t>
      </w:r>
      <w:r w:rsidRPr="00804386">
        <w:rPr>
          <w:rFonts w:cs="Arial"/>
          <w:b/>
          <w:color w:val="7F7F7F" w:themeColor="text1" w:themeTint="80"/>
          <w:szCs w:val="20"/>
          <w:lang w:val="de-DE"/>
        </w:rPr>
        <w:t xml:space="preserve">hörst </w:t>
      </w:r>
      <w:r>
        <w:rPr>
          <w:rFonts w:cs="Arial"/>
          <w:szCs w:val="20"/>
          <w:lang w:val="de-DE"/>
        </w:rPr>
        <w:t xml:space="preserve">du den Text. </w:t>
      </w:r>
      <w:r w:rsidR="00615818" w:rsidRPr="00615818">
        <w:rPr>
          <w:rFonts w:cs="Arial"/>
          <w:b/>
          <w:szCs w:val="20"/>
          <w:lang w:val="de-DE"/>
        </w:rPr>
        <w:t>Transkription</w:t>
      </w:r>
      <w:r w:rsidR="00615818">
        <w:rPr>
          <w:rFonts w:cs="Arial"/>
          <w:szCs w:val="20"/>
          <w:lang w:val="de-DE"/>
        </w:rPr>
        <w:t xml:space="preserve"> S. </w:t>
      </w:r>
      <w:r w:rsidR="00615818">
        <w:rPr>
          <w:rFonts w:cs="Arial"/>
          <w:szCs w:val="20"/>
          <w:lang w:val="de-DE"/>
        </w:rPr>
        <w:fldChar w:fldCharType="begin"/>
      </w:r>
      <w:r w:rsidR="00615818">
        <w:rPr>
          <w:rFonts w:cs="Arial"/>
          <w:szCs w:val="20"/>
          <w:lang w:val="de-DE"/>
        </w:rPr>
        <w:instrText xml:space="preserve"> </w:instrText>
      </w:r>
      <w:r w:rsidR="00AE555F">
        <w:rPr>
          <w:rFonts w:cs="Arial"/>
          <w:szCs w:val="20"/>
          <w:lang w:val="de-DE"/>
        </w:rPr>
        <w:instrText>PAGEREF</w:instrText>
      </w:r>
      <w:r w:rsidR="00615818">
        <w:rPr>
          <w:rFonts w:cs="Arial"/>
          <w:szCs w:val="20"/>
          <w:lang w:val="de-DE"/>
        </w:rPr>
        <w:instrText xml:space="preserve"> _Ref365483598 \h </w:instrText>
      </w:r>
      <w:r w:rsidR="00615818">
        <w:rPr>
          <w:rFonts w:cs="Arial"/>
          <w:szCs w:val="20"/>
          <w:lang w:val="de-DE"/>
        </w:rPr>
      </w:r>
      <w:r w:rsidR="00615818">
        <w:rPr>
          <w:rFonts w:cs="Arial"/>
          <w:szCs w:val="20"/>
          <w:lang w:val="de-DE"/>
        </w:rPr>
        <w:fldChar w:fldCharType="separate"/>
      </w:r>
      <w:r w:rsidR="003748ED">
        <w:rPr>
          <w:rFonts w:cs="Arial"/>
          <w:noProof/>
          <w:szCs w:val="20"/>
          <w:lang w:val="de-DE"/>
        </w:rPr>
        <w:t>116</w:t>
      </w:r>
      <w:r w:rsidR="00615818">
        <w:rPr>
          <w:rFonts w:cs="Arial"/>
          <w:szCs w:val="20"/>
          <w:lang w:val="de-DE"/>
        </w:rPr>
        <w:fldChar w:fldCharType="end"/>
      </w:r>
      <w:r w:rsidR="00615818">
        <w:rPr>
          <w:rFonts w:cs="Arial"/>
          <w:szCs w:val="20"/>
          <w:lang w:val="de-DE"/>
        </w:rPr>
        <w:t>.</w:t>
      </w:r>
    </w:p>
    <w:p w:rsidR="00136E62" w:rsidRPr="00136E62" w:rsidRDefault="00136E62" w:rsidP="008B59F0">
      <w:pPr>
        <w:rPr>
          <w:rFonts w:cs="Arial"/>
          <w:sz w:val="8"/>
          <w:szCs w:val="8"/>
          <w:lang w:val="de-DE"/>
        </w:rPr>
      </w:pPr>
    </w:p>
    <w:p w:rsidR="008B59F0" w:rsidRPr="00F07132" w:rsidRDefault="008B59F0" w:rsidP="008B59F0">
      <w:pPr>
        <w:rPr>
          <w:rFonts w:cs="Arial"/>
          <w:szCs w:val="20"/>
          <w:lang w:val="de-DE"/>
        </w:rPr>
      </w:pPr>
      <w:r w:rsidRPr="00F07132">
        <w:rPr>
          <w:rFonts w:cs="Arial"/>
          <w:b/>
          <w:szCs w:val="20"/>
          <w:lang w:val="de-DE"/>
        </w:rPr>
        <w:t>Städte in Deutschland:</w:t>
      </w:r>
      <w:r w:rsidRPr="00F07132">
        <w:rPr>
          <w:rFonts w:cs="Arial"/>
          <w:szCs w:val="20"/>
          <w:lang w:val="de-DE"/>
        </w:rPr>
        <w:t xml:space="preserve"> Vaihingen an der Enz; Stuttgart; Heilbronn</w:t>
      </w:r>
    </w:p>
    <w:p w:rsidR="00136E62" w:rsidRPr="00C6762B" w:rsidRDefault="00136E62" w:rsidP="00136E62">
      <w:pPr>
        <w:shd w:val="clear" w:color="auto" w:fill="D9D9D9"/>
        <w:ind w:left="426" w:hanging="426"/>
        <w:jc w:val="center"/>
        <w:rPr>
          <w:i/>
          <w:sz w:val="10"/>
          <w:szCs w:val="10"/>
        </w:rPr>
      </w:pPr>
    </w:p>
    <w:p w:rsidR="00136E62" w:rsidRPr="00030521" w:rsidRDefault="00136E62" w:rsidP="00136E62">
      <w:pPr>
        <w:rPr>
          <w:b/>
          <w:sz w:val="8"/>
          <w:szCs w:val="8"/>
        </w:rPr>
      </w:pPr>
    </w:p>
    <w:p w:rsidR="008B59F0" w:rsidRPr="00F07132" w:rsidRDefault="008B59F0" w:rsidP="004A48F4">
      <w:pPr>
        <w:pStyle w:val="Listenabsatz"/>
        <w:numPr>
          <w:ilvl w:val="0"/>
          <w:numId w:val="94"/>
        </w:numPr>
        <w:tabs>
          <w:tab w:val="left" w:pos="8080"/>
        </w:tabs>
        <w:rPr>
          <w:rFonts w:cs="Arial"/>
          <w:szCs w:val="20"/>
          <w:lang w:val="de-DE"/>
        </w:rPr>
      </w:pPr>
      <w:r w:rsidRPr="00F07132">
        <w:rPr>
          <w:rFonts w:cs="Arial"/>
          <w:szCs w:val="20"/>
          <w:lang w:val="de-DE"/>
        </w:rPr>
        <w:t xml:space="preserve">Richtig oder falsch: Hanne </w:t>
      </w:r>
      <w:r w:rsidRPr="00D5732C">
        <w:rPr>
          <w:rFonts w:cs="Arial"/>
          <w:b/>
          <w:color w:val="7F7F7F" w:themeColor="text1" w:themeTint="80"/>
          <w:szCs w:val="20"/>
          <w:lang w:val="de-DE"/>
        </w:rPr>
        <w:t>wohnt</w:t>
      </w:r>
      <w:r w:rsidRPr="00F07132">
        <w:rPr>
          <w:rFonts w:cs="Arial"/>
          <w:szCs w:val="20"/>
          <w:lang w:val="de-DE"/>
        </w:rPr>
        <w:t xml:space="preserve"> in Stuttgart</w:t>
      </w:r>
    </w:p>
    <w:p w:rsidR="008B59F0" w:rsidRPr="00F07132" w:rsidRDefault="008B59F0" w:rsidP="008B59F0">
      <w:pPr>
        <w:pStyle w:val="Listenabsatz"/>
        <w:tabs>
          <w:tab w:val="left" w:pos="8080"/>
        </w:tabs>
        <w:ind w:hanging="360"/>
        <w:rPr>
          <w:rFonts w:cs="Arial"/>
          <w:szCs w:val="20"/>
          <w:lang w:val="de-DE"/>
        </w:rPr>
      </w:pPr>
    </w:p>
    <w:p w:rsidR="008B59F0" w:rsidRPr="00F07132" w:rsidRDefault="008B59F0" w:rsidP="004A48F4">
      <w:pPr>
        <w:pStyle w:val="Listenabsatz"/>
        <w:numPr>
          <w:ilvl w:val="0"/>
          <w:numId w:val="94"/>
        </w:numPr>
        <w:tabs>
          <w:tab w:val="left" w:pos="8080"/>
        </w:tabs>
        <w:rPr>
          <w:rFonts w:cs="Arial"/>
          <w:szCs w:val="20"/>
          <w:lang w:val="de-DE"/>
        </w:rPr>
      </w:pPr>
      <w:r w:rsidRPr="00F07132">
        <w:rPr>
          <w:rFonts w:cs="Arial"/>
          <w:szCs w:val="20"/>
          <w:lang w:val="de-DE"/>
        </w:rPr>
        <w:t xml:space="preserve">Richtig oder falsch: In der Nähe </w:t>
      </w:r>
      <w:r w:rsidRPr="00D5732C">
        <w:rPr>
          <w:rFonts w:cs="Arial"/>
          <w:b/>
          <w:color w:val="7F7F7F" w:themeColor="text1" w:themeTint="80"/>
          <w:szCs w:val="20"/>
          <w:lang w:val="de-DE"/>
        </w:rPr>
        <w:t>gibt</w:t>
      </w:r>
      <w:r w:rsidRPr="00F07132">
        <w:rPr>
          <w:rFonts w:cs="Arial"/>
          <w:szCs w:val="20"/>
          <w:lang w:val="de-DE"/>
        </w:rPr>
        <w:t xml:space="preserve"> es eine Autobahn</w:t>
      </w:r>
      <w:r w:rsidR="00D5732C">
        <w:rPr>
          <w:rFonts w:cs="Arial"/>
          <w:szCs w:val="20"/>
          <w:lang w:val="de-DE"/>
        </w:rPr>
        <w:t>.</w:t>
      </w:r>
    </w:p>
    <w:p w:rsidR="008B59F0" w:rsidRPr="00F07132" w:rsidRDefault="008B59F0" w:rsidP="008B59F0">
      <w:pPr>
        <w:tabs>
          <w:tab w:val="left" w:pos="8080"/>
        </w:tabs>
        <w:ind w:left="720" w:hanging="360"/>
        <w:rPr>
          <w:rFonts w:cs="Arial"/>
          <w:szCs w:val="20"/>
          <w:lang w:val="de-DE"/>
        </w:rPr>
      </w:pPr>
    </w:p>
    <w:p w:rsidR="008B59F0" w:rsidRPr="00F07132" w:rsidRDefault="008B59F0" w:rsidP="004A48F4">
      <w:pPr>
        <w:pStyle w:val="Listenabsatz"/>
        <w:numPr>
          <w:ilvl w:val="0"/>
          <w:numId w:val="94"/>
        </w:numPr>
        <w:tabs>
          <w:tab w:val="left" w:pos="8080"/>
        </w:tabs>
        <w:rPr>
          <w:rFonts w:cs="Arial"/>
          <w:szCs w:val="20"/>
          <w:lang w:val="de-DE"/>
        </w:rPr>
      </w:pPr>
      <w:r w:rsidRPr="00F07132">
        <w:rPr>
          <w:rFonts w:cs="Arial"/>
          <w:szCs w:val="20"/>
          <w:lang w:val="de-DE"/>
        </w:rPr>
        <w:t xml:space="preserve">Warum </w:t>
      </w:r>
      <w:r w:rsidRPr="00D5732C">
        <w:rPr>
          <w:rFonts w:cs="Arial"/>
          <w:b/>
          <w:color w:val="7F7F7F" w:themeColor="text1" w:themeTint="80"/>
          <w:szCs w:val="20"/>
          <w:lang w:val="de-DE"/>
        </w:rPr>
        <w:t>fahren</w:t>
      </w:r>
      <w:r w:rsidRPr="00F07132">
        <w:rPr>
          <w:rFonts w:cs="Arial"/>
          <w:szCs w:val="20"/>
          <w:lang w:val="de-DE"/>
        </w:rPr>
        <w:t xml:space="preserve"> seit ein paar Jahren sehr viele LKWs durch Hannes Stadt?</w:t>
      </w:r>
    </w:p>
    <w:p w:rsidR="008B59F0" w:rsidRPr="00F07132" w:rsidRDefault="008B59F0" w:rsidP="008B59F0">
      <w:pPr>
        <w:tabs>
          <w:tab w:val="left" w:pos="8080"/>
        </w:tabs>
        <w:ind w:left="720" w:hanging="360"/>
        <w:rPr>
          <w:rFonts w:cs="Arial"/>
          <w:szCs w:val="20"/>
          <w:lang w:val="de-DE"/>
        </w:rPr>
      </w:pPr>
    </w:p>
    <w:p w:rsidR="008B59F0" w:rsidRPr="00F07132" w:rsidRDefault="008B59F0" w:rsidP="004A48F4">
      <w:pPr>
        <w:pStyle w:val="Listenabsatz"/>
        <w:numPr>
          <w:ilvl w:val="0"/>
          <w:numId w:val="94"/>
        </w:numPr>
        <w:tabs>
          <w:tab w:val="left" w:pos="8080"/>
        </w:tabs>
        <w:rPr>
          <w:rFonts w:cs="Arial"/>
          <w:szCs w:val="20"/>
          <w:lang w:val="de-DE"/>
        </w:rPr>
      </w:pPr>
      <w:r w:rsidRPr="00F07132">
        <w:rPr>
          <w:rFonts w:cs="Arial"/>
          <w:szCs w:val="20"/>
          <w:lang w:val="de-DE"/>
        </w:rPr>
        <w:t xml:space="preserve">Welche Probleme </w:t>
      </w:r>
      <w:r w:rsidRPr="00D5732C">
        <w:rPr>
          <w:rFonts w:cs="Arial"/>
          <w:b/>
          <w:color w:val="7F7F7F" w:themeColor="text1" w:themeTint="80"/>
          <w:szCs w:val="20"/>
          <w:lang w:val="de-DE"/>
        </w:rPr>
        <w:t>entstehen</w:t>
      </w:r>
      <w:r w:rsidRPr="00F07132">
        <w:rPr>
          <w:rFonts w:cs="Arial"/>
          <w:szCs w:val="20"/>
          <w:lang w:val="de-DE"/>
        </w:rPr>
        <w:t xml:space="preserve"> dadurch (dadurch = weil die Lastwagen durch die Stadt fahren)?</w:t>
      </w:r>
    </w:p>
    <w:p w:rsidR="008B59F0" w:rsidRPr="00F07132" w:rsidRDefault="008B59F0" w:rsidP="008B59F0">
      <w:pPr>
        <w:tabs>
          <w:tab w:val="left" w:pos="8080"/>
        </w:tabs>
        <w:ind w:left="720" w:hanging="360"/>
        <w:rPr>
          <w:rFonts w:cs="Arial"/>
          <w:szCs w:val="20"/>
          <w:lang w:val="de-DE"/>
        </w:rPr>
      </w:pPr>
    </w:p>
    <w:p w:rsidR="008B59F0" w:rsidRPr="00F07132" w:rsidRDefault="008B59F0" w:rsidP="004A48F4">
      <w:pPr>
        <w:pStyle w:val="Listenabsatz"/>
        <w:numPr>
          <w:ilvl w:val="0"/>
          <w:numId w:val="94"/>
        </w:numPr>
        <w:tabs>
          <w:tab w:val="left" w:pos="8080"/>
        </w:tabs>
        <w:rPr>
          <w:rFonts w:cs="Arial"/>
          <w:szCs w:val="20"/>
          <w:lang w:val="de-DE"/>
        </w:rPr>
      </w:pPr>
      <w:r w:rsidRPr="00F07132">
        <w:rPr>
          <w:rFonts w:cs="Arial"/>
          <w:szCs w:val="20"/>
          <w:lang w:val="de-DE"/>
        </w:rPr>
        <w:t xml:space="preserve">Was </w:t>
      </w:r>
      <w:r w:rsidRPr="00D5732C">
        <w:rPr>
          <w:rFonts w:cs="Arial"/>
          <w:b/>
          <w:color w:val="7F7F7F" w:themeColor="text1" w:themeTint="80"/>
          <w:szCs w:val="20"/>
          <w:lang w:val="de-DE"/>
        </w:rPr>
        <w:t>tun</w:t>
      </w:r>
      <w:r w:rsidRPr="00F07132">
        <w:rPr>
          <w:rFonts w:cs="Arial"/>
          <w:szCs w:val="20"/>
          <w:lang w:val="de-DE"/>
        </w:rPr>
        <w:t xml:space="preserve"> die Einwohner der Stadt dagegen (dagegen = gegen dieses Problem)?</w:t>
      </w:r>
    </w:p>
    <w:p w:rsidR="00381967" w:rsidRPr="00837DE5" w:rsidRDefault="00381967" w:rsidP="00381967">
      <w:pPr>
        <w:pStyle w:val="berschrift4"/>
      </w:pPr>
      <w:bookmarkStart w:id="24" w:name="_Toc48917269"/>
      <w:r w:rsidRPr="00135BC5">
        <w:rPr>
          <w:color w:val="7F7F7F" w:themeColor="text1" w:themeTint="80"/>
        </w:rPr>
        <w:lastRenderedPageBreak/>
        <w:t>Sprechen</w:t>
      </w:r>
      <w:r>
        <w:t xml:space="preserve">: Rollenspiel – </w:t>
      </w:r>
      <w:r w:rsidRPr="00837DE5">
        <w:t>Im Reisebüro</w:t>
      </w:r>
      <w:bookmarkEnd w:id="24"/>
    </w:p>
    <w:p w:rsidR="00381967" w:rsidRPr="00837DE5" w:rsidRDefault="00381967" w:rsidP="00381967">
      <w:r w:rsidRPr="00837DE5">
        <w:t>Vorbereitung:</w:t>
      </w:r>
    </w:p>
    <w:p w:rsidR="00381967" w:rsidRPr="00837DE5" w:rsidRDefault="00381967" w:rsidP="00381967">
      <w:pPr>
        <w:widowControl/>
        <w:numPr>
          <w:ilvl w:val="0"/>
          <w:numId w:val="3"/>
        </w:numPr>
        <w:ind w:left="284" w:firstLine="0"/>
      </w:pPr>
      <w:r w:rsidRPr="00804386">
        <w:rPr>
          <w:b/>
          <w:color w:val="7F7F7F" w:themeColor="text1" w:themeTint="80"/>
        </w:rPr>
        <w:t xml:space="preserve">Lest </w:t>
      </w:r>
      <w:r w:rsidRPr="00837DE5">
        <w:t xml:space="preserve">die Redemittel und die Rollenkarten in der Gruppe. </w:t>
      </w:r>
    </w:p>
    <w:p w:rsidR="00381967" w:rsidRPr="00837DE5" w:rsidRDefault="00381967" w:rsidP="00381967">
      <w:pPr>
        <w:widowControl/>
        <w:numPr>
          <w:ilvl w:val="0"/>
          <w:numId w:val="3"/>
        </w:numPr>
        <w:ind w:left="284" w:firstLine="0"/>
      </w:pPr>
      <w:r w:rsidRPr="00804386">
        <w:rPr>
          <w:b/>
          <w:color w:val="7F7F7F" w:themeColor="text1" w:themeTint="80"/>
        </w:rPr>
        <w:t>Erklärt</w:t>
      </w:r>
      <w:r w:rsidRPr="00837DE5">
        <w:t xml:space="preserve"> euch gegenseitig den Wortschatz.</w:t>
      </w:r>
    </w:p>
    <w:p w:rsidR="00381967" w:rsidRPr="00E74FCE" w:rsidRDefault="00381967" w:rsidP="00381967">
      <w:pPr>
        <w:rPr>
          <w:sz w:val="12"/>
          <w:szCs w:val="12"/>
        </w:rPr>
      </w:pPr>
    </w:p>
    <w:p w:rsidR="00381967" w:rsidRPr="00837DE5" w:rsidRDefault="00381967" w:rsidP="00381967">
      <w:r w:rsidRPr="00837DE5">
        <w:t>Rollenspiel</w:t>
      </w:r>
    </w:p>
    <w:p w:rsidR="00381967" w:rsidRPr="00837DE5" w:rsidRDefault="00381967" w:rsidP="00F50837">
      <w:pPr>
        <w:widowControl/>
        <w:numPr>
          <w:ilvl w:val="0"/>
          <w:numId w:val="3"/>
        </w:numPr>
        <w:ind w:left="567" w:hanging="283"/>
      </w:pPr>
      <w:r w:rsidRPr="00804386">
        <w:rPr>
          <w:b/>
          <w:color w:val="7F7F7F" w:themeColor="text1" w:themeTint="80"/>
        </w:rPr>
        <w:t>Arbeitet</w:t>
      </w:r>
      <w:r w:rsidRPr="00837DE5">
        <w:t xml:space="preserve"> zu dritt oder zu viert. </w:t>
      </w:r>
    </w:p>
    <w:p w:rsidR="00381967" w:rsidRPr="00837DE5" w:rsidRDefault="00381967" w:rsidP="00F50837">
      <w:pPr>
        <w:widowControl/>
        <w:numPr>
          <w:ilvl w:val="0"/>
          <w:numId w:val="3"/>
        </w:numPr>
        <w:ind w:left="567" w:hanging="283"/>
      </w:pPr>
      <w:r w:rsidRPr="00837DE5">
        <w:t xml:space="preserve">Zwei Personen </w:t>
      </w:r>
      <w:r w:rsidRPr="00804386">
        <w:rPr>
          <w:b/>
          <w:color w:val="7F7F7F" w:themeColor="text1" w:themeTint="80"/>
        </w:rPr>
        <w:t>spielen</w:t>
      </w:r>
      <w:r w:rsidRPr="00837DE5">
        <w:t xml:space="preserve"> </w:t>
      </w:r>
      <w:r w:rsidRPr="00F50837">
        <w:rPr>
          <w:u w:val="dotted"/>
        </w:rPr>
        <w:t>Kunde / Kundin</w:t>
      </w:r>
      <w:r w:rsidR="00F50837">
        <w:rPr>
          <w:rStyle w:val="Funotenzeichen"/>
        </w:rPr>
        <w:footnoteReference w:id="51"/>
      </w:r>
      <w:r w:rsidRPr="00837DE5">
        <w:t xml:space="preserve"> und </w:t>
      </w:r>
      <w:r w:rsidRPr="00FE48A5">
        <w:rPr>
          <w:u w:val="dotted"/>
        </w:rPr>
        <w:t>Mitarbeiter/in</w:t>
      </w:r>
      <w:r w:rsidR="00F50837">
        <w:rPr>
          <w:rStyle w:val="Funotenzeichen"/>
        </w:rPr>
        <w:footnoteReference w:id="52"/>
      </w:r>
      <w:r w:rsidRPr="00837DE5">
        <w:t xml:space="preserve"> </w:t>
      </w:r>
      <w:proofErr w:type="spellStart"/>
      <w:r w:rsidRPr="00837DE5">
        <w:t>in</w:t>
      </w:r>
      <w:proofErr w:type="spellEnd"/>
      <w:r w:rsidRPr="00837DE5">
        <w:t xml:space="preserve"> einem Reisebüro. </w:t>
      </w:r>
    </w:p>
    <w:p w:rsidR="00F50837" w:rsidRDefault="00381967" w:rsidP="00F50837">
      <w:pPr>
        <w:pStyle w:val="Listenabsatz"/>
        <w:widowControl/>
        <w:numPr>
          <w:ilvl w:val="0"/>
          <w:numId w:val="3"/>
        </w:numPr>
        <w:tabs>
          <w:tab w:val="clear" w:pos="862"/>
          <w:tab w:val="num" w:pos="567"/>
        </w:tabs>
        <w:ind w:left="567" w:hanging="283"/>
      </w:pPr>
      <w:r w:rsidRPr="00837DE5">
        <w:t xml:space="preserve">Ihr </w:t>
      </w:r>
      <w:r w:rsidRPr="00F50837">
        <w:rPr>
          <w:b/>
          <w:color w:val="7F7F7F" w:themeColor="text1" w:themeTint="80"/>
        </w:rPr>
        <w:t>nehm</w:t>
      </w:r>
      <w:r w:rsidRPr="00837DE5">
        <w:t>t je</w:t>
      </w:r>
      <w:r w:rsidR="00F50837">
        <w:rPr>
          <w:rStyle w:val="Funotenzeichen"/>
        </w:rPr>
        <w:footnoteReference w:id="53"/>
      </w:r>
      <w:r w:rsidRPr="00837DE5">
        <w:t xml:space="preserve"> eine Rollenkarte. Ihr </w:t>
      </w:r>
      <w:r w:rsidRPr="00F50837">
        <w:rPr>
          <w:b/>
          <w:color w:val="7F7F7F" w:themeColor="text1" w:themeTint="80"/>
        </w:rPr>
        <w:t>wisst</w:t>
      </w:r>
      <w:r w:rsidRPr="00837DE5">
        <w:t xml:space="preserve"> nicht, was auf der Karte des Gesprächspartners </w:t>
      </w:r>
      <w:r w:rsidRPr="00F50837">
        <w:rPr>
          <w:b/>
          <w:color w:val="7F7F7F" w:themeColor="text1" w:themeTint="80"/>
        </w:rPr>
        <w:t>steht</w:t>
      </w:r>
      <w:r w:rsidRPr="00F50837">
        <w:rPr>
          <w:b/>
        </w:rPr>
        <w:t>.</w:t>
      </w:r>
      <w:r w:rsidRPr="00837DE5">
        <w:t xml:space="preserve"> </w:t>
      </w:r>
    </w:p>
    <w:p w:rsidR="00381967" w:rsidRPr="00837DE5" w:rsidRDefault="00381967" w:rsidP="00F50837">
      <w:pPr>
        <w:pStyle w:val="Listenabsatz"/>
        <w:widowControl/>
        <w:numPr>
          <w:ilvl w:val="0"/>
          <w:numId w:val="3"/>
        </w:numPr>
        <w:tabs>
          <w:tab w:val="clear" w:pos="862"/>
          <w:tab w:val="num" w:pos="567"/>
        </w:tabs>
        <w:ind w:left="567" w:hanging="283"/>
      </w:pPr>
      <w:r w:rsidRPr="00837DE5">
        <w:t xml:space="preserve">Dann </w:t>
      </w:r>
      <w:r w:rsidRPr="00F50837">
        <w:rPr>
          <w:b/>
          <w:color w:val="7F7F7F" w:themeColor="text1" w:themeTint="80"/>
        </w:rPr>
        <w:t>spielt</w:t>
      </w:r>
      <w:r w:rsidRPr="00837DE5">
        <w:t xml:space="preserve"> ihr einen Dialog im Reisebüro. Jeder </w:t>
      </w:r>
      <w:r w:rsidRPr="00F50837">
        <w:rPr>
          <w:b/>
          <w:color w:val="7F7F7F" w:themeColor="text1" w:themeTint="80"/>
        </w:rPr>
        <w:t>versucht</w:t>
      </w:r>
      <w:r w:rsidRPr="00837DE5">
        <w:t xml:space="preserve">, sein </w:t>
      </w:r>
      <w:r w:rsidRPr="00FE48A5">
        <w:rPr>
          <w:u w:val="dotted"/>
        </w:rPr>
        <w:t>Zie</w:t>
      </w:r>
      <w:r w:rsidRPr="00837DE5">
        <w:t>l</w:t>
      </w:r>
      <w:r w:rsidR="00F50837">
        <w:rPr>
          <w:rStyle w:val="Funotenzeichen"/>
        </w:rPr>
        <w:footnoteReference w:id="54"/>
      </w:r>
      <w:r w:rsidRPr="00837DE5">
        <w:t xml:space="preserve"> zu </w:t>
      </w:r>
      <w:r w:rsidRPr="00F50837">
        <w:rPr>
          <w:b/>
          <w:color w:val="7F7F7F" w:themeColor="text1" w:themeTint="80"/>
        </w:rPr>
        <w:t>erreichen</w:t>
      </w:r>
      <w:r w:rsidRPr="00837DE5">
        <w:t xml:space="preserve">. </w:t>
      </w:r>
    </w:p>
    <w:p w:rsidR="00381967" w:rsidRPr="00837DE5" w:rsidRDefault="00381967" w:rsidP="00F50837">
      <w:pPr>
        <w:widowControl/>
        <w:numPr>
          <w:ilvl w:val="0"/>
          <w:numId w:val="2"/>
        </w:numPr>
        <w:tabs>
          <w:tab w:val="clear" w:pos="862"/>
          <w:tab w:val="num" w:pos="567"/>
        </w:tabs>
        <w:ind w:left="567" w:hanging="283"/>
      </w:pPr>
      <w:r w:rsidRPr="00837DE5">
        <w:t xml:space="preserve">Die anderen </w:t>
      </w:r>
      <w:r w:rsidRPr="00F50837">
        <w:rPr>
          <w:b/>
          <w:color w:val="7F7F7F" w:themeColor="text1" w:themeTint="80"/>
        </w:rPr>
        <w:t>hören zu</w:t>
      </w:r>
      <w:r w:rsidRPr="00837DE5">
        <w:t xml:space="preserve"> und </w:t>
      </w:r>
      <w:r w:rsidRPr="008B2B27">
        <w:rPr>
          <w:b/>
          <w:color w:val="7F7F7F" w:themeColor="text1" w:themeTint="80"/>
        </w:rPr>
        <w:t>raten</w:t>
      </w:r>
      <w:r w:rsidRPr="00837DE5">
        <w:t xml:space="preserve">, welche Karten ihr </w:t>
      </w:r>
      <w:r w:rsidRPr="00F50837">
        <w:rPr>
          <w:b/>
          <w:color w:val="7F7F7F" w:themeColor="text1" w:themeTint="80"/>
        </w:rPr>
        <w:t>habt</w:t>
      </w:r>
      <w:r w:rsidRPr="00837DE5">
        <w:t xml:space="preserve">. </w:t>
      </w:r>
    </w:p>
    <w:p w:rsidR="00381967" w:rsidRPr="00837DE5" w:rsidRDefault="00381967" w:rsidP="00F50837">
      <w:pPr>
        <w:widowControl/>
        <w:numPr>
          <w:ilvl w:val="0"/>
          <w:numId w:val="2"/>
        </w:numPr>
        <w:tabs>
          <w:tab w:val="clear" w:pos="862"/>
          <w:tab w:val="num" w:pos="567"/>
        </w:tabs>
        <w:ind w:left="567" w:hanging="283"/>
      </w:pPr>
      <w:r w:rsidRPr="00837DE5">
        <w:t xml:space="preserve">Ein anderes Paar </w:t>
      </w:r>
      <w:r w:rsidRPr="00F50837">
        <w:rPr>
          <w:b/>
          <w:color w:val="7F7F7F" w:themeColor="text1" w:themeTint="80"/>
        </w:rPr>
        <w:t xml:space="preserve">spielt </w:t>
      </w:r>
      <w:r w:rsidRPr="00837DE5">
        <w:t xml:space="preserve">einen Dialog. </w:t>
      </w:r>
    </w:p>
    <w:p w:rsidR="00381967" w:rsidRPr="00837DE5" w:rsidRDefault="00381967" w:rsidP="00F50837">
      <w:pPr>
        <w:widowControl/>
        <w:numPr>
          <w:ilvl w:val="0"/>
          <w:numId w:val="2"/>
        </w:numPr>
        <w:tabs>
          <w:tab w:val="clear" w:pos="862"/>
          <w:tab w:val="num" w:pos="567"/>
        </w:tabs>
        <w:ind w:left="567" w:hanging="283"/>
      </w:pPr>
      <w:r w:rsidRPr="00837DE5">
        <w:t>...</w:t>
      </w:r>
    </w:p>
    <w:p w:rsidR="00381967" w:rsidRPr="00201A7D" w:rsidRDefault="00381967" w:rsidP="00381967">
      <w:pPr>
        <w:shd w:val="clear" w:color="auto" w:fill="D9D9D9"/>
        <w:rPr>
          <w:sz w:val="10"/>
          <w:szCs w:val="10"/>
        </w:rPr>
      </w:pPr>
    </w:p>
    <w:p w:rsidR="00381967" w:rsidRPr="0057621D" w:rsidRDefault="00381967" w:rsidP="00381967">
      <w:pPr>
        <w:spacing w:after="60"/>
        <w:ind w:left="502"/>
        <w:rPr>
          <w:sz w:val="8"/>
          <w:szCs w:val="8"/>
        </w:rPr>
      </w:pPr>
    </w:p>
    <w:p w:rsidR="00381967" w:rsidRPr="00837DE5" w:rsidRDefault="005823BF" w:rsidP="00381967">
      <w:r>
        <w:rPr>
          <w:noProof/>
        </w:rPr>
        <mc:AlternateContent>
          <mc:Choice Requires="wps">
            <w:drawing>
              <wp:anchor distT="0" distB="0" distL="114300" distR="114300" simplePos="0" relativeHeight="252272640" behindDoc="0" locked="0" layoutInCell="1" allowOverlap="1" wp14:anchorId="35355992" wp14:editId="5ABA16D8">
                <wp:simplePos x="0" y="0"/>
                <wp:positionH relativeFrom="column">
                  <wp:posOffset>6248399</wp:posOffset>
                </wp:positionH>
                <wp:positionV relativeFrom="paragraph">
                  <wp:posOffset>419735</wp:posOffset>
                </wp:positionV>
                <wp:extent cx="1828800" cy="1828800"/>
                <wp:effectExtent l="0" t="635" r="12065" b="12065"/>
                <wp:wrapSquare wrapText="bothSides"/>
                <wp:docPr id="52" name="Textfeld 52"/>
                <wp:cNvGraphicFramePr/>
                <a:graphic xmlns:a="http://schemas.openxmlformats.org/drawingml/2006/main">
                  <a:graphicData uri="http://schemas.microsoft.com/office/word/2010/wordprocessingShape">
                    <wps:wsp>
                      <wps:cNvSpPr txBox="1"/>
                      <wps:spPr>
                        <a:xfrm rot="16200000">
                          <a:off x="0" y="0"/>
                          <a:ext cx="1828800" cy="1828800"/>
                        </a:xfrm>
                        <a:prstGeom prst="rect">
                          <a:avLst/>
                        </a:prstGeom>
                        <a:noFill/>
                        <a:ln w="6350">
                          <a:solidFill>
                            <a:prstClr val="black"/>
                          </a:solidFill>
                        </a:ln>
                      </wps:spPr>
                      <wps:txbx>
                        <w:txbxContent>
                          <w:p w:rsidR="00705D8F" w:rsidRDefault="00705D8F" w:rsidP="00381967">
                            <w:pPr>
                              <w:rPr>
                                <w:sz w:val="16"/>
                              </w:rPr>
                            </w:pPr>
                            <w:r w:rsidRPr="00837DE5">
                              <w:rPr>
                                <w:sz w:val="16"/>
                              </w:rPr>
                              <w:t xml:space="preserve">Cornelia Steinmann, Stephanie </w:t>
                            </w:r>
                            <w:proofErr w:type="spellStart"/>
                            <w:r w:rsidRPr="00837DE5">
                              <w:rPr>
                                <w:sz w:val="16"/>
                              </w:rPr>
                              <w:t>Märchy</w:t>
                            </w:r>
                            <w:proofErr w:type="spellEnd"/>
                            <w:r w:rsidRPr="00837DE5">
                              <w:rPr>
                                <w:sz w:val="16"/>
                              </w:rPr>
                              <w:t>. Idee nach Dimensionen 3, Lernstation 12, S. 53f.</w:t>
                            </w:r>
                          </w:p>
                          <w:p w:rsidR="00705D8F" w:rsidRPr="006876CF" w:rsidRDefault="00705D8F" w:rsidP="00824C9C">
                            <w:pPr>
                              <w:rPr>
                                <w:b/>
                                <w:sz w:val="16"/>
                              </w:rPr>
                            </w:pPr>
                            <w:proofErr w:type="spellStart"/>
                            <w:r w:rsidRPr="00D051DC">
                              <w:rPr>
                                <w:b/>
                                <w:sz w:val="16"/>
                              </w:rPr>
                              <w:t>Quizlet</w:t>
                            </w:r>
                            <w:proofErr w:type="spellEnd"/>
                            <w:r>
                              <w:rPr>
                                <w:sz w:val="16"/>
                              </w:rPr>
                              <w:t xml:space="preserve"> für die </w:t>
                            </w:r>
                            <w:r w:rsidRPr="00535593">
                              <w:rPr>
                                <w:sz w:val="16"/>
                                <w:u w:val="dotted"/>
                              </w:rPr>
                              <w:t>u</w:t>
                            </w:r>
                            <w:r w:rsidRPr="00535593">
                              <w:rPr>
                                <w:sz w:val="16"/>
                                <w:szCs w:val="16"/>
                                <w:u w:val="dotted"/>
                              </w:rPr>
                              <w:t xml:space="preserve">nterstrichenen </w:t>
                            </w:r>
                            <w:r>
                              <w:rPr>
                                <w:sz w:val="16"/>
                              </w:rPr>
                              <w:t xml:space="preserve">Wörter plus einige Beispiele: </w:t>
                            </w:r>
                            <w:r w:rsidRPr="00535593">
                              <w:rPr>
                                <w:sz w:val="16"/>
                              </w:rPr>
                              <w:t>https://quizlet.com/_6uj1nm</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35355992" id="Textfeld 52" o:spid="_x0000_s1027" type="#_x0000_t202" style="position:absolute;margin-left:492pt;margin-top:33.05pt;width:2in;height:2in;rotation:-90;z-index:252272640;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" filled="f" strokeweight=".5pt">
                <v:textbox style="mso-fit-shape-to-text:t">
                  <w:txbxContent>
                    <w:p w:rsidR="00705D8F" w:rsidRDefault="00705D8F" w:rsidP="00381967">
                      <w:pPr>
                        <w:rPr>
                          <w:sz w:val="16"/>
                        </w:rPr>
                      </w:pPr>
                      <w:r w:rsidRPr="00837DE5">
                        <w:rPr>
                          <w:sz w:val="16"/>
                        </w:rPr>
                        <w:t>Cornelia Steinmann, Stephanie Märchy. Idee nach Dimensionen 3, Lernstation 12, S. 53f.</w:t>
                      </w:r>
                    </w:p>
                    <w:p w:rsidR="00705D8F" w:rsidRPr="006876CF" w:rsidRDefault="00705D8F" w:rsidP="00824C9C">
                      <w:pPr>
                        <w:rPr>
                          <w:b/>
                          <w:sz w:val="16"/>
                        </w:rPr>
                      </w:pPr>
                      <w:r w:rsidRPr="00D051DC">
                        <w:rPr>
                          <w:b/>
                          <w:sz w:val="16"/>
                        </w:rPr>
                        <w:t>Quizlet</w:t>
                      </w:r>
                      <w:r>
                        <w:rPr>
                          <w:sz w:val="16"/>
                        </w:rPr>
                        <w:t xml:space="preserve"> für die </w:t>
                      </w:r>
                      <w:r w:rsidRPr="00535593">
                        <w:rPr>
                          <w:sz w:val="16"/>
                          <w:u w:val="dotted"/>
                        </w:rPr>
                        <w:t>u</w:t>
                      </w:r>
                      <w:r w:rsidRPr="00535593">
                        <w:rPr>
                          <w:sz w:val="16"/>
                          <w:szCs w:val="16"/>
                          <w:u w:val="dotted"/>
                        </w:rPr>
                        <w:t xml:space="preserve">nterstrichenen </w:t>
                      </w:r>
                      <w:r>
                        <w:rPr>
                          <w:sz w:val="16"/>
                        </w:rPr>
                        <w:t xml:space="preserve">Wörter plus einige Beispiele: </w:t>
                      </w:r>
                      <w:r w:rsidRPr="00535593">
                        <w:rPr>
                          <w:sz w:val="16"/>
                        </w:rPr>
                        <w:t>https://quizlet.com/_6uj1nm</w:t>
                      </w:r>
                    </w:p>
                  </w:txbxContent>
                </v:textbox>
                <w10:wrap type="square"/>
              </v:shape>
            </w:pict>
          </mc:Fallback>
        </mc:AlternateContent>
      </w:r>
      <w:r w:rsidR="00381967" w:rsidRPr="00837DE5">
        <w:rPr>
          <w:b/>
        </w:rPr>
        <w:t>Redemittel</w:t>
      </w:r>
    </w:p>
    <w:tbl>
      <w:tblPr>
        <w:tblW w:w="0" w:type="auto"/>
        <w:tblLook w:val="04A0" w:firstRow="1" w:lastRow="0" w:firstColumn="1" w:lastColumn="0" w:noHBand="0" w:noVBand="1"/>
      </w:tblPr>
      <w:tblGrid>
        <w:gridCol w:w="4678"/>
        <w:gridCol w:w="4820"/>
      </w:tblGrid>
      <w:tr w:rsidR="00381967" w:rsidTr="005823BF">
        <w:tc>
          <w:tcPr>
            <w:tcW w:w="4678" w:type="dxa"/>
          </w:tcPr>
          <w:p w:rsidR="00381967" w:rsidRPr="00837DE5" w:rsidRDefault="00381967" w:rsidP="001602B4">
            <w:pPr>
              <w:spacing w:line="276" w:lineRule="auto"/>
            </w:pPr>
            <w:r>
              <w:t>Was</w:t>
            </w:r>
            <w:r w:rsidRPr="00837DE5">
              <w:t xml:space="preserve"> können Sie mir </w:t>
            </w:r>
            <w:r w:rsidRPr="0074345A">
              <w:rPr>
                <w:u w:val="dotted"/>
              </w:rPr>
              <w:t>empfehlen</w:t>
            </w:r>
            <w:r w:rsidRPr="00837DE5">
              <w:t>?</w:t>
            </w:r>
            <w:r>
              <w:rPr>
                <w:rStyle w:val="Funotenzeichen"/>
              </w:rPr>
              <w:footnoteReference w:id="55"/>
            </w:r>
          </w:p>
          <w:p w:rsidR="00381967" w:rsidRPr="00837DE5" w:rsidRDefault="00381967" w:rsidP="001602B4">
            <w:pPr>
              <w:spacing w:line="276" w:lineRule="auto"/>
            </w:pPr>
            <w:r w:rsidRPr="00850193">
              <w:rPr>
                <w:u w:val="dotted"/>
              </w:rPr>
              <w:t>Ich möchte / würde gerne</w:t>
            </w:r>
            <w:r>
              <w:rPr>
                <w:rStyle w:val="Funotenzeichen"/>
              </w:rPr>
              <w:footnoteReference w:id="56"/>
            </w:r>
            <w:r w:rsidRPr="00837DE5">
              <w:t xml:space="preserve"> .... (Infinitiv)</w:t>
            </w:r>
          </w:p>
          <w:p w:rsidR="00381967" w:rsidRPr="00837DE5" w:rsidRDefault="00381967" w:rsidP="001602B4">
            <w:pPr>
              <w:spacing w:line="276" w:lineRule="auto"/>
            </w:pPr>
            <w:r w:rsidRPr="00850193">
              <w:rPr>
                <w:u w:val="dotted"/>
              </w:rPr>
              <w:t>Ich hätte lieber</w:t>
            </w:r>
            <w:r>
              <w:t xml:space="preserve"> </w:t>
            </w:r>
            <w:r w:rsidRPr="0074345A">
              <w:rPr>
                <w:color w:val="7F7F7F" w:themeColor="text1" w:themeTint="80"/>
              </w:rPr>
              <w:t>+ Nomen</w:t>
            </w:r>
            <w:r>
              <w:t xml:space="preserve"> / </w:t>
            </w:r>
            <w:r w:rsidRPr="00850193">
              <w:rPr>
                <w:u w:val="dotted"/>
              </w:rPr>
              <w:t>würde lieber</w:t>
            </w:r>
            <w:r>
              <w:t xml:space="preserve"> + Infinitiv</w:t>
            </w:r>
            <w:r>
              <w:rPr>
                <w:rStyle w:val="Funotenzeichen"/>
              </w:rPr>
              <w:footnoteReference w:id="57"/>
            </w:r>
          </w:p>
          <w:p w:rsidR="00381967" w:rsidRPr="00837DE5" w:rsidRDefault="00381967" w:rsidP="001602B4">
            <w:pPr>
              <w:spacing w:line="276" w:lineRule="auto"/>
            </w:pPr>
            <w:r w:rsidRPr="00837DE5">
              <w:t xml:space="preserve">Wie viel </w:t>
            </w:r>
            <w:r w:rsidRPr="00850193">
              <w:rPr>
                <w:b/>
                <w:color w:val="7F7F7F" w:themeColor="text1" w:themeTint="80"/>
              </w:rPr>
              <w:t>kostet</w:t>
            </w:r>
            <w:r w:rsidRPr="00837DE5">
              <w:t xml:space="preserve"> die Reise / das Hotel?</w:t>
            </w:r>
          </w:p>
          <w:p w:rsidR="00381967" w:rsidRPr="00837DE5" w:rsidRDefault="00381967" w:rsidP="001602B4">
            <w:pPr>
              <w:spacing w:line="276" w:lineRule="auto"/>
            </w:pPr>
            <w:r>
              <w:t xml:space="preserve">Hat das Hotel / der Ort </w:t>
            </w:r>
            <w:r w:rsidRPr="00850193">
              <w:rPr>
                <w:u w:val="dotted"/>
              </w:rPr>
              <w:t>etwas Besonderes zu bieten</w:t>
            </w:r>
            <w:r>
              <w:rPr>
                <w:rStyle w:val="Funotenzeichen"/>
              </w:rPr>
              <w:footnoteReference w:id="58"/>
            </w:r>
            <w:r w:rsidRPr="00837DE5">
              <w:t>?</w:t>
            </w:r>
          </w:p>
          <w:p w:rsidR="00381967" w:rsidRPr="00837DE5" w:rsidRDefault="00381967" w:rsidP="001602B4">
            <w:pPr>
              <w:spacing w:line="276" w:lineRule="auto"/>
            </w:pPr>
            <w:r w:rsidRPr="00837DE5">
              <w:t xml:space="preserve">Wie viele Sterne hat das Hotel? </w:t>
            </w:r>
          </w:p>
          <w:p w:rsidR="00381967" w:rsidRPr="00837DE5" w:rsidRDefault="00381967" w:rsidP="001602B4">
            <w:pPr>
              <w:spacing w:line="276" w:lineRule="auto"/>
            </w:pPr>
            <w:r w:rsidRPr="00837DE5">
              <w:t>Was ist (im Preis) alles inbegriffen</w:t>
            </w:r>
            <w:r>
              <w:rPr>
                <w:rStyle w:val="Funotenzeichen"/>
              </w:rPr>
              <w:footnoteReference w:id="59"/>
            </w:r>
            <w:r w:rsidRPr="00837DE5">
              <w:t>?</w:t>
            </w:r>
          </w:p>
          <w:p w:rsidR="00381967" w:rsidRDefault="00381967" w:rsidP="001602B4">
            <w:pPr>
              <w:spacing w:line="276" w:lineRule="auto"/>
            </w:pPr>
            <w:r w:rsidRPr="00837DE5">
              <w:t xml:space="preserve">Wohin möchten Sie </w:t>
            </w:r>
            <w:r w:rsidRPr="00F50837">
              <w:rPr>
                <w:b/>
                <w:color w:val="7F7F7F" w:themeColor="text1" w:themeTint="80"/>
              </w:rPr>
              <w:t>reisen</w:t>
            </w:r>
            <w:r w:rsidRPr="00837DE5">
              <w:t>?</w:t>
            </w:r>
          </w:p>
        </w:tc>
        <w:tc>
          <w:tcPr>
            <w:tcW w:w="4820" w:type="dxa"/>
          </w:tcPr>
          <w:p w:rsidR="00381967" w:rsidRPr="00837DE5" w:rsidRDefault="00381967" w:rsidP="001602B4">
            <w:pPr>
              <w:spacing w:line="276" w:lineRule="auto"/>
            </w:pPr>
            <w:r w:rsidRPr="00F50837">
              <w:rPr>
                <w:b/>
                <w:color w:val="7F7F7F" w:themeColor="text1" w:themeTint="80"/>
              </w:rPr>
              <w:t>Wissen</w:t>
            </w:r>
            <w:r w:rsidRPr="00837DE5">
              <w:t xml:space="preserve"> Sie schon, wann Sie </w:t>
            </w:r>
            <w:r w:rsidRPr="00F50837">
              <w:rPr>
                <w:b/>
                <w:color w:val="7F7F7F" w:themeColor="text1" w:themeTint="80"/>
              </w:rPr>
              <w:t>fahren</w:t>
            </w:r>
            <w:r w:rsidRPr="00837DE5">
              <w:t xml:space="preserve"> möchten?</w:t>
            </w:r>
          </w:p>
          <w:p w:rsidR="00381967" w:rsidRPr="00837DE5" w:rsidRDefault="00381967" w:rsidP="001602B4">
            <w:pPr>
              <w:spacing w:line="276" w:lineRule="auto"/>
            </w:pPr>
            <w:r w:rsidRPr="00837DE5">
              <w:t xml:space="preserve">Wie würde Ihnen .... </w:t>
            </w:r>
            <w:r w:rsidRPr="00F50837">
              <w:rPr>
                <w:b/>
                <w:color w:val="7F7F7F" w:themeColor="text1" w:themeTint="80"/>
              </w:rPr>
              <w:t>gefallen</w:t>
            </w:r>
            <w:r w:rsidRPr="00837DE5">
              <w:t>?</w:t>
            </w:r>
          </w:p>
          <w:p w:rsidR="00381967" w:rsidRPr="00837DE5" w:rsidRDefault="00381967" w:rsidP="001602B4">
            <w:pPr>
              <w:spacing w:line="276" w:lineRule="auto"/>
            </w:pPr>
            <w:r w:rsidRPr="00837DE5">
              <w:t>Waren Sie schon mal in ...</w:t>
            </w:r>
          </w:p>
          <w:p w:rsidR="00381967" w:rsidRPr="00837DE5" w:rsidRDefault="00381967" w:rsidP="001602B4">
            <w:pPr>
              <w:spacing w:line="276" w:lineRule="auto"/>
            </w:pPr>
            <w:r w:rsidRPr="00837DE5">
              <w:t xml:space="preserve">Ich </w:t>
            </w:r>
            <w:r w:rsidRPr="0074345A">
              <w:rPr>
                <w:u w:val="dotted"/>
              </w:rPr>
              <w:t>empfehle</w:t>
            </w:r>
            <w:r w:rsidRPr="00837DE5">
              <w:t xml:space="preserve"> Ihnen eine Reise nach ...</w:t>
            </w:r>
          </w:p>
          <w:p w:rsidR="00381967" w:rsidRPr="00837DE5" w:rsidRDefault="00381967" w:rsidP="001602B4">
            <w:pPr>
              <w:spacing w:line="276" w:lineRule="auto"/>
            </w:pPr>
            <w:r w:rsidRPr="00837DE5">
              <w:t xml:space="preserve">Ich habe da ein sehr </w:t>
            </w:r>
            <w:r w:rsidRPr="0074345A">
              <w:rPr>
                <w:u w:val="dotted"/>
              </w:rPr>
              <w:t>günstiges</w:t>
            </w:r>
            <w:r>
              <w:rPr>
                <w:rStyle w:val="Funotenzeichen"/>
              </w:rPr>
              <w:footnoteReference w:id="60"/>
            </w:r>
            <w:r w:rsidRPr="00837DE5">
              <w:t xml:space="preserve"> Angebot: ...</w:t>
            </w:r>
          </w:p>
          <w:p w:rsidR="00381967" w:rsidRPr="00837DE5" w:rsidRDefault="00381967" w:rsidP="001602B4">
            <w:pPr>
              <w:spacing w:line="276" w:lineRule="auto"/>
            </w:pPr>
            <w:r w:rsidRPr="00837DE5">
              <w:t xml:space="preserve">Der Preis ist inklusive </w:t>
            </w:r>
            <w:r w:rsidRPr="0074345A">
              <w:rPr>
                <w:u w:val="dotted"/>
              </w:rPr>
              <w:t>Halbpension</w:t>
            </w:r>
            <w:r>
              <w:rPr>
                <w:rStyle w:val="Funotenzeichen"/>
              </w:rPr>
              <w:footnoteReference w:id="61"/>
            </w:r>
            <w:r w:rsidRPr="00837DE5">
              <w:t xml:space="preserve"> / Vollpension.</w:t>
            </w:r>
          </w:p>
          <w:p w:rsidR="00381967" w:rsidRPr="00837DE5" w:rsidRDefault="00381967" w:rsidP="001602B4">
            <w:pPr>
              <w:spacing w:line="276" w:lineRule="auto"/>
            </w:pPr>
            <w:r w:rsidRPr="00837DE5">
              <w:t xml:space="preserve">Das Hotel </w:t>
            </w:r>
            <w:r w:rsidRPr="0074345A">
              <w:rPr>
                <w:b/>
                <w:color w:val="7F7F7F" w:themeColor="text1" w:themeTint="80"/>
              </w:rPr>
              <w:t>hat</w:t>
            </w:r>
            <w:r w:rsidRPr="00837DE5">
              <w:t xml:space="preserve"> / </w:t>
            </w:r>
            <w:r w:rsidRPr="00F50837">
              <w:rPr>
                <w:b/>
                <w:color w:val="7F7F7F" w:themeColor="text1" w:themeTint="80"/>
              </w:rPr>
              <w:t>liegt</w:t>
            </w:r>
            <w:r w:rsidRPr="00837DE5">
              <w:t xml:space="preserve"> / </w:t>
            </w:r>
            <w:r w:rsidRPr="00850193">
              <w:rPr>
                <w:b/>
                <w:color w:val="7F7F7F" w:themeColor="text1" w:themeTint="80"/>
              </w:rPr>
              <w:t>bietet</w:t>
            </w:r>
            <w:r w:rsidRPr="00F50837">
              <w:rPr>
                <w:color w:val="7F7F7F" w:themeColor="text1" w:themeTint="80"/>
              </w:rPr>
              <w:t xml:space="preserve"> </w:t>
            </w:r>
            <w:r w:rsidRPr="00837DE5">
              <w:t>....</w:t>
            </w:r>
          </w:p>
          <w:p w:rsidR="00381967" w:rsidRDefault="00381967" w:rsidP="001602B4">
            <w:pPr>
              <w:spacing w:line="276" w:lineRule="auto"/>
            </w:pPr>
            <w:r w:rsidRPr="00837DE5">
              <w:t xml:space="preserve">Unser Spezialangebot </w:t>
            </w:r>
            <w:r w:rsidRPr="0074345A">
              <w:rPr>
                <w:b/>
                <w:color w:val="7F7F7F" w:themeColor="text1" w:themeTint="80"/>
              </w:rPr>
              <w:t>ist</w:t>
            </w:r>
            <w:r w:rsidRPr="00837DE5">
              <w:t xml:space="preserve"> ...</w:t>
            </w:r>
          </w:p>
        </w:tc>
      </w:tr>
    </w:tbl>
    <w:p w:rsidR="00381967" w:rsidRPr="005823BF" w:rsidRDefault="005823BF" w:rsidP="00381967">
      <w:pPr>
        <w:rPr>
          <w:sz w:val="12"/>
          <w:szCs w:val="12"/>
        </w:rPr>
      </w:pPr>
      <w:r>
        <w:rPr>
          <w:noProof/>
        </w:rPr>
        <mc:AlternateContent>
          <mc:Choice Requires="wps">
            <w:drawing>
              <wp:anchor distT="0" distB="0" distL="114300" distR="114300" simplePos="0" relativeHeight="252270592" behindDoc="0" locked="0" layoutInCell="1" allowOverlap="1" wp14:anchorId="384A6D36" wp14:editId="1A4C95A0">
                <wp:simplePos x="0" y="0"/>
                <wp:positionH relativeFrom="column">
                  <wp:posOffset>0</wp:posOffset>
                </wp:positionH>
                <wp:positionV relativeFrom="paragraph">
                  <wp:posOffset>0</wp:posOffset>
                </wp:positionV>
                <wp:extent cx="1828800" cy="1828800"/>
                <wp:effectExtent l="0" t="0" r="0" b="0"/>
                <wp:wrapSquare wrapText="bothSides"/>
                <wp:docPr id="51" name="Textfeld 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solidFill>
                            <a:prstClr val="black"/>
                          </a:solidFill>
                        </a:ln>
                      </wps:spPr>
                      <wps:txbx>
                        <w:txbxContent>
                          <w:p w:rsidR="00705D8F" w:rsidRPr="00704D79" w:rsidRDefault="00705D8F" w:rsidP="00824C9C">
                            <w:pPr>
                              <w:rPr>
                                <w:sz w:val="12"/>
                                <w:szCs w:val="12"/>
                              </w:rPr>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384A6D36" id="Textfeld 51" o:spid="_x0000_s1028" type="#_x0000_t202" style="position:absolute;margin-left:0;margin-top:0;width:2in;height:2in;z-index:25227059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" filled="f" strokeweight=".5pt">
                <v:textbox style="mso-fit-shape-to-text:t">
                  <w:txbxContent>
                    <w:p w:rsidR="00705D8F" w:rsidRPr="00704D79" w:rsidRDefault="00705D8F" w:rsidP="00824C9C">
                      <w:pPr>
                        <w:rPr>
                          <w:sz w:val="12"/>
                          <w:szCs w:val="12"/>
                        </w:rPr>
                      </w:pPr>
                    </w:p>
                  </w:txbxContent>
                </v:textbox>
                <w10:wrap type="square"/>
              </v:shape>
            </w:pict>
          </mc:Fallback>
        </mc:AlternateContent>
      </w:r>
    </w:p>
    <w:tbl>
      <w:tblPr>
        <w:tblW w:w="0" w:type="auto"/>
        <w:tblLook w:val="04A0" w:firstRow="1" w:lastRow="0" w:firstColumn="1" w:lastColumn="0" w:noHBand="0" w:noVBand="1"/>
      </w:tblPr>
      <w:tblGrid>
        <w:gridCol w:w="4163"/>
        <w:gridCol w:w="5475"/>
      </w:tblGrid>
      <w:tr w:rsidR="00381967" w:rsidTr="002B76B4">
        <w:tc>
          <w:tcPr>
            <w:tcW w:w="4219" w:type="dxa"/>
          </w:tcPr>
          <w:p w:rsidR="00381967" w:rsidRPr="00837DE5" w:rsidRDefault="00381967" w:rsidP="001602B4">
            <w:pPr>
              <w:spacing w:line="276" w:lineRule="auto"/>
              <w:rPr>
                <w:b/>
              </w:rPr>
            </w:pPr>
            <w:r w:rsidRPr="00837DE5">
              <w:rPr>
                <w:b/>
              </w:rPr>
              <w:t>Karten für Kunden</w:t>
            </w:r>
          </w:p>
          <w:p w:rsidR="00381967" w:rsidRPr="00837DE5" w:rsidRDefault="00381967" w:rsidP="00F82288">
            <w:pPr>
              <w:pStyle w:val="Listenabsatz"/>
              <w:numPr>
                <w:ilvl w:val="0"/>
                <w:numId w:val="10"/>
              </w:numPr>
              <w:spacing w:line="276" w:lineRule="auto"/>
            </w:pPr>
            <w:r w:rsidRPr="00837DE5">
              <w:t xml:space="preserve">Du hast </w:t>
            </w:r>
            <w:r w:rsidRPr="0074345A">
              <w:rPr>
                <w:u w:val="dotted"/>
              </w:rPr>
              <w:t>Flugangs</w:t>
            </w:r>
            <w:r w:rsidRPr="00837DE5">
              <w:t>t</w:t>
            </w:r>
            <w:r w:rsidR="00850193">
              <w:rPr>
                <w:rStyle w:val="Funotenzeichen"/>
              </w:rPr>
              <w:footnoteReference w:id="62"/>
            </w:r>
            <w:r w:rsidRPr="00837DE5">
              <w:t>.</w:t>
            </w:r>
          </w:p>
          <w:p w:rsidR="00381967" w:rsidRPr="00837DE5" w:rsidRDefault="00381967" w:rsidP="00F82288">
            <w:pPr>
              <w:pStyle w:val="Listenabsatz"/>
              <w:numPr>
                <w:ilvl w:val="0"/>
                <w:numId w:val="10"/>
              </w:numPr>
              <w:spacing w:line="276" w:lineRule="auto"/>
            </w:pPr>
            <w:r w:rsidRPr="00837DE5">
              <w:t>Du möchtest so schnell wie möglich in die Ferien.</w:t>
            </w:r>
          </w:p>
          <w:p w:rsidR="00381967" w:rsidRPr="00837DE5" w:rsidRDefault="00381967" w:rsidP="00F82288">
            <w:pPr>
              <w:pStyle w:val="Listenabsatz"/>
              <w:numPr>
                <w:ilvl w:val="0"/>
                <w:numId w:val="10"/>
              </w:numPr>
              <w:spacing w:line="276" w:lineRule="auto"/>
            </w:pPr>
            <w:r w:rsidRPr="00837DE5">
              <w:t xml:space="preserve">Du möchtest im </w:t>
            </w:r>
            <w:r w:rsidRPr="0074345A">
              <w:rPr>
                <w:u w:val="dotted"/>
              </w:rPr>
              <w:t>Urlaub</w:t>
            </w:r>
            <w:r w:rsidR="00850193">
              <w:rPr>
                <w:rStyle w:val="Funotenzeichen"/>
              </w:rPr>
              <w:footnoteReference w:id="63"/>
            </w:r>
            <w:r w:rsidRPr="00837DE5">
              <w:t xml:space="preserve"> flirten.</w:t>
            </w:r>
          </w:p>
          <w:p w:rsidR="00381967" w:rsidRPr="00837DE5" w:rsidRDefault="00381967" w:rsidP="00F82288">
            <w:pPr>
              <w:pStyle w:val="Listenabsatz"/>
              <w:numPr>
                <w:ilvl w:val="0"/>
                <w:numId w:val="10"/>
              </w:numPr>
              <w:spacing w:line="276" w:lineRule="auto"/>
            </w:pPr>
            <w:r w:rsidRPr="00837DE5">
              <w:t>Du hast eine Sonnenallergie.</w:t>
            </w:r>
          </w:p>
          <w:p w:rsidR="00381967" w:rsidRPr="00837DE5" w:rsidRDefault="00381967" w:rsidP="00F82288">
            <w:pPr>
              <w:pStyle w:val="Listenabsatz"/>
              <w:numPr>
                <w:ilvl w:val="0"/>
                <w:numId w:val="10"/>
              </w:numPr>
              <w:spacing w:line="276" w:lineRule="auto"/>
            </w:pPr>
            <w:r w:rsidRPr="00837DE5">
              <w:t>Du möchtest wilde Tiere sehen, möchtest aber nicht nach Afrika.</w:t>
            </w:r>
          </w:p>
          <w:p w:rsidR="00381967" w:rsidRPr="00837DE5" w:rsidRDefault="00381967" w:rsidP="00F82288">
            <w:pPr>
              <w:pStyle w:val="Listenabsatz"/>
              <w:numPr>
                <w:ilvl w:val="0"/>
                <w:numId w:val="10"/>
              </w:numPr>
              <w:spacing w:line="276" w:lineRule="auto"/>
            </w:pPr>
            <w:r w:rsidRPr="00837DE5">
              <w:t>Du möchtest eine Städtereise, aber deine Freundin/dein Freund möchte lieber Badeferien machen.</w:t>
            </w:r>
          </w:p>
          <w:p w:rsidR="00381967" w:rsidRPr="00837DE5" w:rsidRDefault="00381967" w:rsidP="00F82288">
            <w:pPr>
              <w:pStyle w:val="Listenabsatz"/>
              <w:numPr>
                <w:ilvl w:val="0"/>
                <w:numId w:val="10"/>
              </w:numPr>
              <w:spacing w:line="276" w:lineRule="auto"/>
            </w:pPr>
            <w:r w:rsidRPr="00837DE5">
              <w:t>Du hast fast kein Geld.</w:t>
            </w:r>
          </w:p>
          <w:p w:rsidR="00381967" w:rsidRPr="00837DE5" w:rsidRDefault="00381967" w:rsidP="00F82288">
            <w:pPr>
              <w:pStyle w:val="Listenabsatz"/>
              <w:numPr>
                <w:ilvl w:val="0"/>
                <w:numId w:val="10"/>
              </w:numPr>
              <w:spacing w:line="276" w:lineRule="auto"/>
            </w:pPr>
            <w:r w:rsidRPr="00837DE5">
              <w:t xml:space="preserve">Du willst ein </w:t>
            </w:r>
            <w:r w:rsidRPr="00FE48A5">
              <w:rPr>
                <w:u w:val="dotted"/>
              </w:rPr>
              <w:t>ruhiges</w:t>
            </w:r>
            <w:r w:rsidR="00850193">
              <w:rPr>
                <w:rStyle w:val="Funotenzeichen"/>
              </w:rPr>
              <w:footnoteReference w:id="64"/>
            </w:r>
            <w:r w:rsidRPr="00837DE5">
              <w:t xml:space="preserve"> Hotel.</w:t>
            </w:r>
          </w:p>
          <w:p w:rsidR="00381967" w:rsidRPr="00A37629" w:rsidRDefault="00381967" w:rsidP="00F82288">
            <w:pPr>
              <w:pStyle w:val="Listenabsatz"/>
              <w:numPr>
                <w:ilvl w:val="0"/>
                <w:numId w:val="10"/>
              </w:numPr>
              <w:spacing w:line="276" w:lineRule="auto"/>
            </w:pPr>
            <w:r w:rsidRPr="00837DE5">
              <w:t>Du möchtest in den Ferien viel Sport machen.</w:t>
            </w:r>
          </w:p>
        </w:tc>
        <w:tc>
          <w:tcPr>
            <w:tcW w:w="5559" w:type="dxa"/>
          </w:tcPr>
          <w:p w:rsidR="00381967" w:rsidRPr="00837DE5" w:rsidRDefault="00381967" w:rsidP="001602B4">
            <w:pPr>
              <w:spacing w:line="276" w:lineRule="auto"/>
              <w:rPr>
                <w:b/>
              </w:rPr>
            </w:pPr>
            <w:r w:rsidRPr="00837DE5">
              <w:rPr>
                <w:b/>
              </w:rPr>
              <w:t xml:space="preserve">Karten für </w:t>
            </w:r>
            <w:proofErr w:type="spellStart"/>
            <w:r w:rsidRPr="00837DE5">
              <w:rPr>
                <w:b/>
              </w:rPr>
              <w:t>Mitarbeiter</w:t>
            </w:r>
            <w:r>
              <w:rPr>
                <w:b/>
              </w:rPr>
              <w:t>Innen</w:t>
            </w:r>
            <w:proofErr w:type="spellEnd"/>
            <w:r w:rsidRPr="00837DE5">
              <w:rPr>
                <w:b/>
              </w:rPr>
              <w:t xml:space="preserve"> des Reisebüros</w:t>
            </w:r>
          </w:p>
          <w:p w:rsidR="00381967" w:rsidRPr="00837DE5" w:rsidRDefault="00381967" w:rsidP="00F82288">
            <w:pPr>
              <w:pStyle w:val="Listenabsatz"/>
              <w:numPr>
                <w:ilvl w:val="0"/>
                <w:numId w:val="11"/>
              </w:numPr>
              <w:spacing w:line="276" w:lineRule="auto"/>
            </w:pPr>
            <w:r w:rsidRPr="00837DE5">
              <w:t xml:space="preserve">Der </w:t>
            </w:r>
            <w:r w:rsidRPr="0074345A">
              <w:rPr>
                <w:u w:val="dotted"/>
              </w:rPr>
              <w:t>Kunde</w:t>
            </w:r>
            <w:r w:rsidRPr="00837DE5">
              <w:t xml:space="preserve"> soll </w:t>
            </w:r>
            <w:r w:rsidRPr="0074345A">
              <w:rPr>
                <w:u w:val="dotted"/>
              </w:rPr>
              <w:t>unbeding</w:t>
            </w:r>
            <w:r w:rsidRPr="00837DE5">
              <w:t>t</w:t>
            </w:r>
            <w:r w:rsidR="00850193">
              <w:rPr>
                <w:rStyle w:val="Funotenzeichen"/>
              </w:rPr>
              <w:footnoteReference w:id="65"/>
            </w:r>
            <w:r w:rsidRPr="00837DE5">
              <w:t xml:space="preserve"> eine Reise in ein lateinamerikanisches Land </w:t>
            </w:r>
            <w:r w:rsidRPr="0074345A">
              <w:rPr>
                <w:u w:val="dotted"/>
              </w:rPr>
              <w:t>buchen</w:t>
            </w:r>
            <w:r w:rsidR="002D633A">
              <w:rPr>
                <w:rStyle w:val="Funotenzeichen"/>
              </w:rPr>
              <w:footnoteReference w:id="66"/>
            </w:r>
            <w:r w:rsidRPr="00837DE5">
              <w:t xml:space="preserve">. </w:t>
            </w:r>
          </w:p>
          <w:p w:rsidR="00381967" w:rsidRPr="00837DE5" w:rsidRDefault="00381967" w:rsidP="00F82288">
            <w:pPr>
              <w:pStyle w:val="Listenabsatz"/>
              <w:numPr>
                <w:ilvl w:val="0"/>
                <w:numId w:val="11"/>
              </w:numPr>
              <w:spacing w:line="276" w:lineRule="auto"/>
            </w:pPr>
            <w:r w:rsidRPr="00837DE5">
              <w:t>Du hast noch freie Plätze auf einem Luxusschiff.</w:t>
            </w:r>
          </w:p>
          <w:p w:rsidR="002B76B4" w:rsidRDefault="00381967" w:rsidP="00F82288">
            <w:pPr>
              <w:pStyle w:val="Listenabsatz"/>
              <w:numPr>
                <w:ilvl w:val="0"/>
                <w:numId w:val="11"/>
              </w:numPr>
              <w:spacing w:line="276" w:lineRule="auto"/>
            </w:pPr>
            <w:r w:rsidRPr="00837DE5">
              <w:t xml:space="preserve">Ein Freund von dir hat ein Hotel in .... </w:t>
            </w:r>
          </w:p>
          <w:p w:rsidR="00381967" w:rsidRPr="00837DE5" w:rsidRDefault="00381967" w:rsidP="002B76B4">
            <w:pPr>
              <w:pStyle w:val="Listenabsatz"/>
              <w:spacing w:line="276" w:lineRule="auto"/>
            </w:pPr>
            <w:r w:rsidRPr="00837DE5">
              <w:t xml:space="preserve">Es hat noch sehr wenig Gäste. </w:t>
            </w:r>
          </w:p>
          <w:p w:rsidR="00381967" w:rsidRPr="00837DE5" w:rsidRDefault="00381967" w:rsidP="00F82288">
            <w:pPr>
              <w:pStyle w:val="Listenabsatz"/>
              <w:numPr>
                <w:ilvl w:val="0"/>
                <w:numId w:val="11"/>
              </w:numPr>
              <w:spacing w:line="276" w:lineRule="auto"/>
            </w:pPr>
            <w:r w:rsidRPr="00837DE5">
              <w:t xml:space="preserve">Du findest </w:t>
            </w:r>
            <w:r w:rsidRPr="0074345A">
              <w:rPr>
                <w:u w:val="dotted"/>
              </w:rPr>
              <w:t>den Kunden/die Kundin</w:t>
            </w:r>
            <w:r w:rsidRPr="00837DE5">
              <w:t xml:space="preserve"> sehr nett und flirtest ein bisschen mit ihm/ihr.</w:t>
            </w:r>
          </w:p>
          <w:p w:rsidR="00381967" w:rsidRPr="00837DE5" w:rsidRDefault="00381967" w:rsidP="00F82288">
            <w:pPr>
              <w:pStyle w:val="Listenabsatz"/>
              <w:numPr>
                <w:ilvl w:val="0"/>
                <w:numId w:val="11"/>
              </w:numPr>
              <w:spacing w:line="276" w:lineRule="auto"/>
            </w:pPr>
            <w:r w:rsidRPr="00837DE5">
              <w:t xml:space="preserve">Du </w:t>
            </w:r>
            <w:r w:rsidRPr="002B76B4">
              <w:rPr>
                <w:u w:val="dotted"/>
              </w:rPr>
              <w:t>hast</w:t>
            </w:r>
            <w:r w:rsidRPr="00837DE5">
              <w:t xml:space="preserve"> gleich </w:t>
            </w:r>
            <w:r w:rsidRPr="0074345A">
              <w:rPr>
                <w:u w:val="dotted"/>
              </w:rPr>
              <w:t>Feieraben</w:t>
            </w:r>
            <w:r w:rsidRPr="00837DE5">
              <w:t>d</w:t>
            </w:r>
            <w:r w:rsidR="00850193">
              <w:rPr>
                <w:rStyle w:val="Funotenzeichen"/>
              </w:rPr>
              <w:footnoteReference w:id="67"/>
            </w:r>
            <w:r w:rsidRPr="00837DE5">
              <w:t xml:space="preserve"> und </w:t>
            </w:r>
            <w:r w:rsidRPr="002B76B4">
              <w:rPr>
                <w:u w:val="dotted"/>
              </w:rPr>
              <w:t>keine Lust mehr</w:t>
            </w:r>
            <w:r w:rsidR="002B76B4">
              <w:rPr>
                <w:rStyle w:val="Funotenzeichen"/>
                <w:u w:val="dotted"/>
              </w:rPr>
              <w:footnoteReference w:id="68"/>
            </w:r>
            <w:r w:rsidRPr="00837DE5">
              <w:t>.</w:t>
            </w:r>
          </w:p>
          <w:p w:rsidR="00381967" w:rsidRPr="00837DE5" w:rsidRDefault="00381967" w:rsidP="00F82288">
            <w:pPr>
              <w:pStyle w:val="Listenabsatz"/>
              <w:numPr>
                <w:ilvl w:val="0"/>
                <w:numId w:val="11"/>
              </w:numPr>
              <w:spacing w:line="276" w:lineRule="auto"/>
            </w:pPr>
            <w:r w:rsidRPr="00837DE5">
              <w:t xml:space="preserve">Du willst </w:t>
            </w:r>
            <w:r w:rsidRPr="0074345A">
              <w:rPr>
                <w:u w:val="dotted"/>
              </w:rPr>
              <w:t>den Kunden / die Kundin</w:t>
            </w:r>
            <w:r w:rsidRPr="00837DE5">
              <w:t xml:space="preserve"> </w:t>
            </w:r>
            <w:r w:rsidRPr="00AD17C2">
              <w:rPr>
                <w:u w:val="dotted"/>
              </w:rPr>
              <w:t xml:space="preserve">dazu </w:t>
            </w:r>
            <w:r w:rsidRPr="0074345A">
              <w:rPr>
                <w:u w:val="dotted"/>
              </w:rPr>
              <w:t>überreden</w:t>
            </w:r>
            <w:r w:rsidR="00850193">
              <w:rPr>
                <w:rStyle w:val="Funotenzeichen"/>
              </w:rPr>
              <w:footnoteReference w:id="69"/>
            </w:r>
            <w:r w:rsidRPr="00837DE5">
              <w:t>, Ferien in der Schweiz zu machen.</w:t>
            </w:r>
          </w:p>
          <w:p w:rsidR="00381967" w:rsidRPr="00837DE5" w:rsidRDefault="00381967" w:rsidP="00F82288">
            <w:pPr>
              <w:pStyle w:val="Listenabsatz"/>
              <w:numPr>
                <w:ilvl w:val="0"/>
                <w:numId w:val="11"/>
              </w:numPr>
              <w:spacing w:line="276" w:lineRule="auto"/>
            </w:pPr>
            <w:r w:rsidRPr="00837DE5">
              <w:t xml:space="preserve">Du </w:t>
            </w:r>
            <w:r w:rsidRPr="0074345A">
              <w:rPr>
                <w:u w:val="dotted"/>
              </w:rPr>
              <w:t>empfiehlst</w:t>
            </w:r>
            <w:r w:rsidRPr="00837DE5">
              <w:t xml:space="preserve"> </w:t>
            </w:r>
            <w:r w:rsidRPr="002D633A">
              <w:rPr>
                <w:u w:val="dotted"/>
              </w:rPr>
              <w:t>dem Kunden</w:t>
            </w:r>
            <w:r w:rsidRPr="00837DE5">
              <w:t xml:space="preserve"> dein Lieblingsreiseziel.</w:t>
            </w:r>
          </w:p>
          <w:p w:rsidR="00381967" w:rsidRPr="00837DE5" w:rsidRDefault="00381967" w:rsidP="00F82288">
            <w:pPr>
              <w:pStyle w:val="Listenabsatz"/>
              <w:numPr>
                <w:ilvl w:val="0"/>
                <w:numId w:val="11"/>
              </w:numPr>
              <w:spacing w:line="276" w:lineRule="auto"/>
            </w:pPr>
            <w:r w:rsidRPr="00837DE5">
              <w:t xml:space="preserve">Du möchtest, dass </w:t>
            </w:r>
            <w:r w:rsidRPr="002D633A">
              <w:rPr>
                <w:u w:val="dotted"/>
              </w:rPr>
              <w:t>der Kunde / die Kundin</w:t>
            </w:r>
            <w:r w:rsidRPr="00837DE5">
              <w:t xml:space="preserve"> eine Gruppenreise </w:t>
            </w:r>
            <w:r w:rsidRPr="002D633A">
              <w:rPr>
                <w:u w:val="dotted"/>
              </w:rPr>
              <w:t>buch</w:t>
            </w:r>
            <w:r w:rsidRPr="00837DE5">
              <w:t xml:space="preserve">t. </w:t>
            </w:r>
          </w:p>
          <w:p w:rsidR="00381967" w:rsidRPr="008C4333" w:rsidRDefault="00381967" w:rsidP="00F82288">
            <w:pPr>
              <w:pStyle w:val="Listenabsatz"/>
              <w:numPr>
                <w:ilvl w:val="0"/>
                <w:numId w:val="11"/>
              </w:numPr>
              <w:spacing w:line="276" w:lineRule="auto"/>
            </w:pPr>
            <w:r w:rsidRPr="00837DE5">
              <w:t xml:space="preserve">Du bist spezialisiert auf </w:t>
            </w:r>
            <w:r w:rsidRPr="002D633A">
              <w:rPr>
                <w:u w:val="dotted"/>
              </w:rPr>
              <w:t>Gastronomiereisen</w:t>
            </w:r>
            <w:r w:rsidR="00850193">
              <w:rPr>
                <w:rStyle w:val="Funotenzeichen"/>
              </w:rPr>
              <w:footnoteReference w:id="70"/>
            </w:r>
            <w:r w:rsidRPr="00837DE5">
              <w:t xml:space="preserve">. </w:t>
            </w:r>
          </w:p>
        </w:tc>
      </w:tr>
    </w:tbl>
    <w:p w:rsidR="00D039F8" w:rsidRDefault="00560041" w:rsidP="00D039F8">
      <w:pPr>
        <w:pStyle w:val="berschrift4"/>
        <w:shd w:val="clear" w:color="auto" w:fill="D9D9D9"/>
        <w:tabs>
          <w:tab w:val="clear" w:pos="709"/>
        </w:tabs>
      </w:pPr>
      <w:bookmarkStart w:id="25" w:name="_Toc48917270"/>
      <w:r>
        <w:lastRenderedPageBreak/>
        <w:t>Werkstatt</w:t>
      </w:r>
      <w:r w:rsidR="00D039F8">
        <w:t xml:space="preserve">: Verben </w:t>
      </w:r>
      <w:r w:rsidR="00D039F8" w:rsidRPr="00862BD0">
        <w:rPr>
          <w:color w:val="7F7F7F" w:themeColor="text1" w:themeTint="80"/>
        </w:rPr>
        <w:t>lernen</w:t>
      </w:r>
      <w:r w:rsidR="00D039F8">
        <w:t xml:space="preserve"> und konjugieren</w:t>
      </w:r>
      <w:r>
        <w:t xml:space="preserve"> (Grammatik &amp; Wortschatz)</w:t>
      </w:r>
      <w:bookmarkEnd w:id="25"/>
    </w:p>
    <w:p w:rsidR="00D039F8" w:rsidRDefault="00D039F8" w:rsidP="00D039F8">
      <w:r w:rsidRPr="00181D68">
        <w:rPr>
          <w:b/>
          <w:color w:val="7F7F7F" w:themeColor="text1" w:themeTint="80"/>
        </w:rPr>
        <w:t>Wähle</w:t>
      </w:r>
      <w:r>
        <w:t xml:space="preserve"> mindestens </w:t>
      </w:r>
      <w:r w:rsidRPr="00181D68">
        <w:rPr>
          <w:b/>
        </w:rPr>
        <w:t>9 Verben</w:t>
      </w:r>
      <w:r>
        <w:t xml:space="preserve"> aus der </w:t>
      </w:r>
      <w:r w:rsidRPr="003B67DB">
        <w:rPr>
          <w:b/>
        </w:rPr>
        <w:t>Liste</w:t>
      </w:r>
      <w:r w:rsidR="003B67DB" w:rsidRPr="003B67DB">
        <w:rPr>
          <w:b/>
        </w:rPr>
        <w:t xml:space="preserve"> Portion 1</w:t>
      </w:r>
      <w:r w:rsidR="00E0336C">
        <w:t xml:space="preserve"> in Aufgabe </w:t>
      </w:r>
      <w:r w:rsidR="005A502E">
        <w:fldChar w:fldCharType="begin"/>
      </w:r>
      <w:r w:rsidR="005A502E">
        <w:instrText xml:space="preserve"> </w:instrText>
      </w:r>
      <w:r w:rsidR="00AE555F">
        <w:instrText>REF</w:instrText>
      </w:r>
      <w:r w:rsidR="005A502E">
        <w:instrText xml:space="preserve"> _Ref395533225 \r \h </w:instrText>
      </w:r>
      <w:r w:rsidR="005A502E">
        <w:fldChar w:fldCharType="separate"/>
      </w:r>
      <w:r w:rsidR="003748ED">
        <w:t>93</w:t>
      </w:r>
      <w:r w:rsidR="005A502E">
        <w:fldChar w:fldCharType="end"/>
      </w:r>
      <w:r>
        <w:t xml:space="preserve"> und </w:t>
      </w:r>
      <w:r w:rsidRPr="00663C3B">
        <w:rPr>
          <w:b/>
          <w:color w:val="7F7F7F" w:themeColor="text1" w:themeTint="80"/>
        </w:rPr>
        <w:t>benütze</w:t>
      </w:r>
      <w:r>
        <w:t xml:space="preserve"> sie für die folgenden Aktivitäten. </w:t>
      </w:r>
    </w:p>
    <w:p w:rsidR="00D039F8" w:rsidRDefault="00D039F8" w:rsidP="004A48F4">
      <w:pPr>
        <w:pStyle w:val="Listenabsatz"/>
        <w:numPr>
          <w:ilvl w:val="0"/>
          <w:numId w:val="55"/>
        </w:numPr>
      </w:pPr>
      <w:r w:rsidRPr="00181D68">
        <w:rPr>
          <w:b/>
          <w:color w:val="7F7F7F" w:themeColor="text1" w:themeTint="80"/>
        </w:rPr>
        <w:t>Schlage</w:t>
      </w:r>
      <w:r>
        <w:t xml:space="preserve"> die Verben im </w:t>
      </w:r>
      <w:proofErr w:type="spellStart"/>
      <w:r>
        <w:t>Verbenlexikon</w:t>
      </w:r>
      <w:proofErr w:type="spellEnd"/>
      <w:r>
        <w:t xml:space="preserve"> </w:t>
      </w:r>
      <w:r w:rsidRPr="00181D68">
        <w:rPr>
          <w:b/>
          <w:color w:val="7F7F7F" w:themeColor="text1" w:themeTint="80"/>
        </w:rPr>
        <w:t>nach</w:t>
      </w:r>
      <w:r>
        <w:t xml:space="preserve"> (Bedeutung und Formen ab S. </w:t>
      </w:r>
      <w:r>
        <w:fldChar w:fldCharType="begin"/>
      </w:r>
      <w:r>
        <w:instrText xml:space="preserve"> </w:instrText>
      </w:r>
      <w:r w:rsidR="00AE555F">
        <w:instrText>PAGEREF</w:instrText>
      </w:r>
      <w:r>
        <w:instrText xml:space="preserve"> _Ref365149948 \h </w:instrText>
      </w:r>
      <w:r>
        <w:fldChar w:fldCharType="separate"/>
      </w:r>
      <w:r w:rsidR="003748ED">
        <w:rPr>
          <w:noProof/>
        </w:rPr>
        <w:t>69</w:t>
      </w:r>
      <w:r>
        <w:fldChar w:fldCharType="end"/>
      </w:r>
      <w:r>
        <w:t xml:space="preserve">, Beispiele ab S. </w:t>
      </w:r>
      <w:r>
        <w:fldChar w:fldCharType="begin"/>
      </w:r>
      <w:r>
        <w:instrText xml:space="preserve"> </w:instrText>
      </w:r>
      <w:r w:rsidR="00AE555F">
        <w:instrText>PAGEREF</w:instrText>
      </w:r>
      <w:r>
        <w:instrText xml:space="preserve"> _Ref365149962 \h </w:instrText>
      </w:r>
      <w:r>
        <w:fldChar w:fldCharType="separate"/>
      </w:r>
      <w:r w:rsidR="003748ED">
        <w:rPr>
          <w:noProof/>
        </w:rPr>
        <w:t>76</w:t>
      </w:r>
      <w:r>
        <w:fldChar w:fldCharType="end"/>
      </w:r>
      <w:r>
        <w:t>.)</w:t>
      </w:r>
      <w:r>
        <w:br/>
        <w:t xml:space="preserve">Ein * </w:t>
      </w:r>
      <w:r w:rsidRPr="00663C3B">
        <w:rPr>
          <w:b/>
          <w:color w:val="7F7F7F" w:themeColor="text1" w:themeTint="80"/>
        </w:rPr>
        <w:t>bedeutet</w:t>
      </w:r>
      <w:r>
        <w:t xml:space="preserve">, dass das Verb unregelmässig ist. </w:t>
      </w:r>
    </w:p>
    <w:p w:rsidR="00D039F8" w:rsidRDefault="00D039F8" w:rsidP="004A48F4">
      <w:pPr>
        <w:pStyle w:val="Listenabsatz"/>
        <w:numPr>
          <w:ilvl w:val="0"/>
          <w:numId w:val="55"/>
        </w:numPr>
      </w:pPr>
      <w:r>
        <w:rPr>
          <w:b/>
          <w:color w:val="7F7F7F" w:themeColor="text1" w:themeTint="80"/>
        </w:rPr>
        <w:t xml:space="preserve">Gehe </w:t>
      </w:r>
      <w:r>
        <w:t xml:space="preserve">auf die Seite </w:t>
      </w:r>
      <w:hyperlink r:id="rId23" w:history="1">
        <w:r w:rsidRPr="00CE6656">
          <w:rPr>
            <w:rStyle w:val="Hyperlink"/>
          </w:rPr>
          <w:t>https://quizlet.com</w:t>
        </w:r>
      </w:hyperlink>
      <w:r>
        <w:t xml:space="preserve"> und </w:t>
      </w:r>
      <w:r w:rsidRPr="00862BD0">
        <w:rPr>
          <w:b/>
          <w:color w:val="7F7F7F" w:themeColor="text1" w:themeTint="80"/>
        </w:rPr>
        <w:t>eröffne</w:t>
      </w:r>
      <w:r>
        <w:t xml:space="preserve"> ein </w:t>
      </w:r>
      <w:proofErr w:type="spellStart"/>
      <w:r w:rsidRPr="00677B71">
        <w:rPr>
          <w:u w:val="dotted"/>
        </w:rPr>
        <w:t>Benuzterkonto</w:t>
      </w:r>
      <w:proofErr w:type="spellEnd"/>
      <w:r>
        <w:rPr>
          <w:rStyle w:val="Funotenzeichen"/>
        </w:rPr>
        <w:footnoteReference w:id="71"/>
      </w:r>
      <w:r>
        <w:t xml:space="preserve">. </w:t>
      </w:r>
    </w:p>
    <w:p w:rsidR="00D039F8" w:rsidRPr="0031492E" w:rsidRDefault="00D039F8" w:rsidP="004A48F4">
      <w:pPr>
        <w:pStyle w:val="Listenabsatz"/>
        <w:numPr>
          <w:ilvl w:val="1"/>
          <w:numId w:val="55"/>
        </w:numPr>
      </w:pPr>
      <w:r w:rsidRPr="00A95384">
        <w:rPr>
          <w:b/>
          <w:color w:val="7F7F7F" w:themeColor="text1" w:themeTint="80"/>
        </w:rPr>
        <w:t>Schreibe</w:t>
      </w:r>
      <w:r>
        <w:t xml:space="preserve"> dich in den Kurs </w:t>
      </w:r>
      <w:r w:rsidR="0031492E" w:rsidRPr="0031492E">
        <w:rPr>
          <w:b/>
        </w:rPr>
        <w:t xml:space="preserve">Sept </w:t>
      </w:r>
      <w:r w:rsidR="001C47DD">
        <w:rPr>
          <w:b/>
        </w:rPr>
        <w:t>20</w:t>
      </w:r>
      <w:r w:rsidR="0031492E" w:rsidRPr="0031492E">
        <w:rPr>
          <w:b/>
        </w:rPr>
        <w:t xml:space="preserve">: Intensivkurs A2 </w:t>
      </w:r>
      <w:r w:rsidRPr="0031492E">
        <w:rPr>
          <w:b/>
        </w:rPr>
        <w:t>(Cornelia)</w:t>
      </w:r>
      <w:r w:rsidRPr="0031492E">
        <w:t xml:space="preserve"> </w:t>
      </w:r>
      <w:r w:rsidRPr="0031492E">
        <w:rPr>
          <w:b/>
          <w:color w:val="7F7F7F" w:themeColor="text1" w:themeTint="80"/>
        </w:rPr>
        <w:t>ein</w:t>
      </w:r>
      <w:r w:rsidRPr="0031492E">
        <w:t xml:space="preserve">. Der Link ist </w:t>
      </w:r>
      <w:r w:rsidR="0031492E" w:rsidRPr="0031492E">
        <w:t>https://quizlet.com/join/K3YXEqDjf</w:t>
      </w:r>
      <w:r w:rsidRPr="0031492E">
        <w:t xml:space="preserve"> </w:t>
      </w:r>
      <w:r w:rsidR="0031492E" w:rsidRPr="0031492E">
        <w:t xml:space="preserve"> </w:t>
      </w:r>
    </w:p>
    <w:p w:rsidR="00D039F8" w:rsidRDefault="00D039F8" w:rsidP="004A48F4">
      <w:pPr>
        <w:pStyle w:val="Listenabsatz"/>
        <w:numPr>
          <w:ilvl w:val="1"/>
          <w:numId w:val="55"/>
        </w:numPr>
      </w:pPr>
      <w:r>
        <w:rPr>
          <w:b/>
          <w:color w:val="7F7F7F" w:themeColor="text1" w:themeTint="80"/>
        </w:rPr>
        <w:t xml:space="preserve">Öffne </w:t>
      </w:r>
      <w:r>
        <w:t xml:space="preserve">die </w:t>
      </w:r>
      <w:r w:rsidR="003B67DB">
        <w:t xml:space="preserve">Liste </w:t>
      </w:r>
      <w:r>
        <w:t>„</w:t>
      </w:r>
      <w:r w:rsidR="003B67DB">
        <w:rPr>
          <w:b/>
        </w:rPr>
        <w:t>Portion 1</w:t>
      </w:r>
      <w:r>
        <w:t xml:space="preserve">“ und </w:t>
      </w:r>
      <w:r w:rsidRPr="00C9051C">
        <w:rPr>
          <w:b/>
          <w:color w:val="7F7F7F" w:themeColor="text1" w:themeTint="80"/>
        </w:rPr>
        <w:t>markiere</w:t>
      </w:r>
      <w:r>
        <w:t xml:space="preserve"> deine Verben mit einem </w:t>
      </w:r>
      <w:r w:rsidRPr="00677B71">
        <w:rPr>
          <w:u w:val="dotted"/>
        </w:rPr>
        <w:t>Stern</w:t>
      </w:r>
      <w:r>
        <w:rPr>
          <w:rStyle w:val="Funotenzeichen"/>
        </w:rPr>
        <w:footnoteReference w:id="72"/>
      </w:r>
      <w:r>
        <w:t xml:space="preserve">. Übe diese Verben. Du kannst die Aktivität </w:t>
      </w:r>
      <w:r w:rsidRPr="00466C89">
        <w:rPr>
          <w:b/>
          <w:color w:val="7F7F7F" w:themeColor="text1" w:themeTint="80"/>
        </w:rPr>
        <w:t>wählen</w:t>
      </w:r>
      <w:r>
        <w:t xml:space="preserve">. </w:t>
      </w:r>
    </w:p>
    <w:p w:rsidR="005A502E" w:rsidRDefault="005A502E" w:rsidP="004A48F4">
      <w:pPr>
        <w:pStyle w:val="Listenabsatz"/>
        <w:numPr>
          <w:ilvl w:val="1"/>
          <w:numId w:val="55"/>
        </w:numPr>
      </w:pPr>
      <w:r w:rsidRPr="005A502E">
        <w:t xml:space="preserve">Du </w:t>
      </w:r>
      <w:r>
        <w:rPr>
          <w:b/>
          <w:color w:val="7F7F7F" w:themeColor="text1" w:themeTint="80"/>
        </w:rPr>
        <w:t xml:space="preserve">kannst </w:t>
      </w:r>
      <w:r w:rsidRPr="005A502E">
        <w:t>die Listen auch ohne Account</w:t>
      </w:r>
      <w:r>
        <w:rPr>
          <w:b/>
          <w:color w:val="7F7F7F" w:themeColor="text1" w:themeTint="80"/>
        </w:rPr>
        <w:t xml:space="preserve"> benützen </w:t>
      </w:r>
      <w:r w:rsidRPr="005A502E">
        <w:t xml:space="preserve">(Links in der Linkliste), aber du kannst sie dann nicht </w:t>
      </w:r>
      <w:r>
        <w:rPr>
          <w:b/>
          <w:color w:val="7F7F7F" w:themeColor="text1" w:themeTint="80"/>
        </w:rPr>
        <w:t xml:space="preserve">drucken, </w:t>
      </w:r>
      <w:r w:rsidRPr="005A502E">
        <w:t>keine Wörter</w:t>
      </w:r>
      <w:r>
        <w:rPr>
          <w:b/>
          <w:color w:val="7F7F7F" w:themeColor="text1" w:themeTint="80"/>
        </w:rPr>
        <w:t xml:space="preserve"> markieren </w:t>
      </w:r>
      <w:r w:rsidRPr="005A502E">
        <w:t xml:space="preserve">und es wird nicht </w:t>
      </w:r>
      <w:r>
        <w:rPr>
          <w:b/>
          <w:color w:val="7F7F7F" w:themeColor="text1" w:themeTint="80"/>
        </w:rPr>
        <w:t xml:space="preserve">gespeichert, </w:t>
      </w:r>
      <w:r w:rsidRPr="005A502E">
        <w:t>was du</w:t>
      </w:r>
      <w:r>
        <w:rPr>
          <w:b/>
          <w:color w:val="7F7F7F" w:themeColor="text1" w:themeTint="80"/>
        </w:rPr>
        <w:t xml:space="preserve"> gelernt hast. </w:t>
      </w:r>
    </w:p>
    <w:p w:rsidR="00D039F8" w:rsidRPr="003473F8" w:rsidRDefault="00D039F8" w:rsidP="004A48F4">
      <w:pPr>
        <w:pStyle w:val="Listenabsatz"/>
        <w:numPr>
          <w:ilvl w:val="0"/>
          <w:numId w:val="55"/>
        </w:numPr>
      </w:pPr>
      <w:r w:rsidRPr="003473F8">
        <w:t xml:space="preserve">Auf </w:t>
      </w:r>
      <w:r w:rsidR="003473F8" w:rsidRPr="003473F8">
        <w:rPr>
          <w:b/>
        </w:rPr>
        <w:t>https://dict.leo.org/englisch-deutsch/</w:t>
      </w:r>
      <w:r w:rsidR="006A3DF0" w:rsidRPr="003473F8">
        <w:t xml:space="preserve"> </w:t>
      </w:r>
      <w:r w:rsidRPr="003473F8">
        <w:rPr>
          <w:b/>
          <w:color w:val="7F7F7F" w:themeColor="text1" w:themeTint="80"/>
        </w:rPr>
        <w:t>findest</w:t>
      </w:r>
      <w:r w:rsidRPr="003473F8">
        <w:t xml:space="preserve"> du alle Formen eines Verbs. Tippe das Verb in die </w:t>
      </w:r>
      <w:proofErr w:type="spellStart"/>
      <w:r w:rsidRPr="003473F8">
        <w:t>Schumaske</w:t>
      </w:r>
      <w:proofErr w:type="spellEnd"/>
      <w:r w:rsidRPr="003473F8">
        <w:t xml:space="preserve"> (z.B. finden), </w:t>
      </w:r>
      <w:r w:rsidRPr="003473F8">
        <w:rPr>
          <w:b/>
          <w:color w:val="7F7F7F" w:themeColor="text1" w:themeTint="80"/>
        </w:rPr>
        <w:t>drücke</w:t>
      </w:r>
      <w:r w:rsidRPr="003473F8">
        <w:t xml:space="preserve"> „Enter“ und klicke dann auf </w:t>
      </w:r>
      <w:r w:rsidR="003473F8" w:rsidRPr="003473F8">
        <w:t>das Tabellensymbol</w:t>
      </w:r>
      <w:r w:rsidRPr="003473F8">
        <w:t>.</w:t>
      </w:r>
    </w:p>
    <w:p w:rsidR="00D039F8" w:rsidRDefault="00D039F8" w:rsidP="004A48F4">
      <w:pPr>
        <w:pStyle w:val="Listenabsatz"/>
        <w:numPr>
          <w:ilvl w:val="0"/>
          <w:numId w:val="55"/>
        </w:numPr>
      </w:pPr>
      <w:r>
        <w:t xml:space="preserve">Auf </w:t>
      </w:r>
      <w:hyperlink r:id="rId24" w:history="1">
        <w:r w:rsidR="009E3891" w:rsidRPr="009E3891">
          <w:rPr>
            <w:rStyle w:val="Hyperlink"/>
          </w:rPr>
          <w:t>https://www.scholingua.com/de/de/konjugationstrainer</w:t>
        </w:r>
        <w:r w:rsidRPr="003473F8">
          <w:rPr>
            <w:rStyle w:val="Hyperlink"/>
          </w:rPr>
          <w:t>/</w:t>
        </w:r>
      </w:hyperlink>
      <w:r>
        <w:t xml:space="preserve"> </w:t>
      </w:r>
      <w:r w:rsidRPr="00862BD0">
        <w:rPr>
          <w:b/>
          <w:color w:val="7F7F7F" w:themeColor="text1" w:themeTint="80"/>
        </w:rPr>
        <w:t>kannst</w:t>
      </w:r>
      <w:r>
        <w:t xml:space="preserve"> du Verben konjugieren </w:t>
      </w:r>
      <w:r w:rsidRPr="00862BD0">
        <w:rPr>
          <w:b/>
          <w:color w:val="7F7F7F" w:themeColor="text1" w:themeTint="80"/>
        </w:rPr>
        <w:t>üben</w:t>
      </w:r>
      <w:r>
        <w:t xml:space="preserve">. Du </w:t>
      </w:r>
      <w:r w:rsidRPr="00862BD0">
        <w:rPr>
          <w:b/>
          <w:color w:val="7F7F7F" w:themeColor="text1" w:themeTint="80"/>
        </w:rPr>
        <w:t xml:space="preserve">kannst </w:t>
      </w:r>
      <w:r>
        <w:t xml:space="preserve">die Verben, die Zeiten (z.B. Präsens, Präteritum, Perfekt) und drei verschiedene Übungsmodi </w:t>
      </w:r>
      <w:r w:rsidRPr="00862BD0">
        <w:rPr>
          <w:b/>
          <w:color w:val="7F7F7F" w:themeColor="text1" w:themeTint="80"/>
        </w:rPr>
        <w:t>wählen</w:t>
      </w:r>
      <w:r>
        <w:t>.</w:t>
      </w:r>
    </w:p>
    <w:p w:rsidR="006C6BFF" w:rsidRDefault="000D74DD" w:rsidP="006C6BFF">
      <w:pPr>
        <w:pStyle w:val="berschrift4"/>
      </w:pPr>
      <w:bookmarkStart w:id="26" w:name="_Ref365242045"/>
      <w:bookmarkStart w:id="27" w:name="_Toc48917271"/>
      <w:r>
        <w:t>Werkstatt</w:t>
      </w:r>
      <w:r w:rsidR="004F03C1">
        <w:t>: Die Geschichte des öffentlichen Verkehrs in der Schweiz</w:t>
      </w:r>
      <w:bookmarkEnd w:id="26"/>
      <w:r>
        <w:t xml:space="preserve"> (Lesen)</w:t>
      </w:r>
      <w:bookmarkEnd w:id="27"/>
    </w:p>
    <w:p w:rsidR="004F03C1" w:rsidRDefault="004F03C1" w:rsidP="004F03C1">
      <w:r w:rsidRPr="002B76B4">
        <w:rPr>
          <w:b/>
          <w:color w:val="7F7F7F" w:themeColor="text1" w:themeTint="80"/>
        </w:rPr>
        <w:t>Lies</w:t>
      </w:r>
      <w:r>
        <w:t xml:space="preserve"> </w:t>
      </w:r>
      <w:proofErr w:type="spellStart"/>
      <w:r>
        <w:t>zu erst</w:t>
      </w:r>
      <w:proofErr w:type="spellEnd"/>
      <w:r>
        <w:t xml:space="preserve"> die Fragen und dann </w:t>
      </w:r>
      <w:r w:rsidRPr="00285382">
        <w:rPr>
          <w:b/>
        </w:rPr>
        <w:t xml:space="preserve">Text </w:t>
      </w:r>
      <w:r w:rsidR="0044053F" w:rsidRPr="00285382">
        <w:rPr>
          <w:b/>
        </w:rPr>
        <w:t>1</w:t>
      </w:r>
      <w:r w:rsidR="00285382">
        <w:t xml:space="preserve"> aus der </w:t>
      </w:r>
      <w:r w:rsidR="00285382" w:rsidRPr="00285382">
        <w:rPr>
          <w:b/>
        </w:rPr>
        <w:t>Textsammlung</w:t>
      </w:r>
      <w:r w:rsidR="0044053F">
        <w:t>.</w:t>
      </w:r>
      <w:r>
        <w:t xml:space="preserve"> </w:t>
      </w:r>
      <w:r w:rsidRPr="002B76B4">
        <w:rPr>
          <w:b/>
          <w:color w:val="7F7F7F" w:themeColor="text1" w:themeTint="80"/>
        </w:rPr>
        <w:t>Beantworte</w:t>
      </w:r>
      <w:r>
        <w:t xml:space="preserve"> die Fragen. </w:t>
      </w:r>
      <w:r w:rsidR="00615818">
        <w:t>(</w:t>
      </w:r>
      <w:r w:rsidR="00615818">
        <w:sym w:font="Wingdings" w:char="F0E0"/>
      </w:r>
      <w:r w:rsidR="00615818">
        <w:t xml:space="preserve"> Lösungen)</w:t>
      </w:r>
    </w:p>
    <w:p w:rsidR="004F03C1" w:rsidRPr="00585A11" w:rsidRDefault="004F03C1" w:rsidP="004F03C1">
      <w:pPr>
        <w:shd w:val="clear" w:color="auto" w:fill="D9D9D9"/>
        <w:rPr>
          <w:sz w:val="10"/>
          <w:szCs w:val="10"/>
        </w:rPr>
      </w:pPr>
    </w:p>
    <w:p w:rsidR="004F03C1" w:rsidRPr="004F03C1" w:rsidRDefault="004F03C1" w:rsidP="00FD5CAF">
      <w:pPr>
        <w:tabs>
          <w:tab w:val="left" w:pos="7088"/>
          <w:tab w:val="left" w:pos="8222"/>
        </w:tabs>
        <w:rPr>
          <w:sz w:val="8"/>
          <w:szCs w:val="8"/>
        </w:rPr>
      </w:pPr>
    </w:p>
    <w:p w:rsidR="00FD5CAF" w:rsidRDefault="00FD5CAF" w:rsidP="00FD5CAF">
      <w:pPr>
        <w:tabs>
          <w:tab w:val="left" w:pos="7088"/>
          <w:tab w:val="left" w:pos="8222"/>
        </w:tabs>
        <w:rPr>
          <w:szCs w:val="22"/>
        </w:rPr>
      </w:pPr>
      <w:r w:rsidRPr="005A4444">
        <w:rPr>
          <w:szCs w:val="22"/>
        </w:rPr>
        <w:t>1.</w:t>
      </w:r>
      <w:r>
        <w:rPr>
          <w:szCs w:val="22"/>
          <w:u w:val="single"/>
        </w:rPr>
        <w:t xml:space="preserve"> Kreuze an</w:t>
      </w:r>
      <w:r>
        <w:rPr>
          <w:szCs w:val="22"/>
        </w:rPr>
        <w:t xml:space="preserve">: Die erste Eisenbahnlinie der Schweiz </w:t>
      </w:r>
      <w:r w:rsidRPr="002B76B4">
        <w:rPr>
          <w:b/>
          <w:color w:val="7F7F7F" w:themeColor="text1" w:themeTint="80"/>
          <w:szCs w:val="22"/>
        </w:rPr>
        <w:t>hiess</w:t>
      </w:r>
      <w:r w:rsidR="002B76B4">
        <w:rPr>
          <w:szCs w:val="22"/>
        </w:rPr>
        <w:t xml:space="preserve"> </w:t>
      </w:r>
      <w:proofErr w:type="spellStart"/>
      <w:r>
        <w:rPr>
          <w:szCs w:val="22"/>
        </w:rPr>
        <w:t>Spanischbrötlibahn</w:t>
      </w:r>
      <w:proofErr w:type="spellEnd"/>
      <w:r>
        <w:rPr>
          <w:szCs w:val="22"/>
        </w:rPr>
        <w:t>, weil ...</w:t>
      </w:r>
    </w:p>
    <w:p w:rsidR="00FD5CAF" w:rsidRDefault="00FD5CAF" w:rsidP="00FD5CAF">
      <w:pPr>
        <w:tabs>
          <w:tab w:val="left" w:pos="7088"/>
          <w:tab w:val="left" w:pos="8222"/>
        </w:tabs>
        <w:rPr>
          <w:szCs w:val="22"/>
        </w:rPr>
      </w:pPr>
      <w:r>
        <w:rPr>
          <w:rFonts w:ascii="Apple Symbols" w:hAnsi="Apple Symbols"/>
          <w:szCs w:val="22"/>
        </w:rPr>
        <w:t xml:space="preserve">▢ </w:t>
      </w:r>
      <w:r>
        <w:rPr>
          <w:szCs w:val="22"/>
        </w:rPr>
        <w:t xml:space="preserve">spanische Arbeiter diese Linie </w:t>
      </w:r>
      <w:r w:rsidRPr="002B76B4">
        <w:rPr>
          <w:b/>
          <w:color w:val="7F7F7F" w:themeColor="text1" w:themeTint="80"/>
          <w:szCs w:val="22"/>
        </w:rPr>
        <w:t>gebaut haben</w:t>
      </w:r>
      <w:r>
        <w:rPr>
          <w:szCs w:val="22"/>
        </w:rPr>
        <w:t>.</w:t>
      </w:r>
    </w:p>
    <w:p w:rsidR="00FD5CAF" w:rsidRDefault="00FD5CAF" w:rsidP="00FD5CAF">
      <w:pPr>
        <w:tabs>
          <w:tab w:val="left" w:pos="7088"/>
          <w:tab w:val="left" w:pos="8222"/>
        </w:tabs>
        <w:rPr>
          <w:szCs w:val="22"/>
        </w:rPr>
      </w:pPr>
      <w:r>
        <w:rPr>
          <w:rFonts w:ascii="Apple Symbols" w:hAnsi="Apple Symbols"/>
          <w:szCs w:val="22"/>
        </w:rPr>
        <w:t xml:space="preserve">▢ </w:t>
      </w:r>
      <w:r>
        <w:rPr>
          <w:szCs w:val="22"/>
        </w:rPr>
        <w:t xml:space="preserve">Leute, die in Baden </w:t>
      </w:r>
      <w:proofErr w:type="spellStart"/>
      <w:r>
        <w:rPr>
          <w:szCs w:val="22"/>
        </w:rPr>
        <w:t>Spanischbrötli</w:t>
      </w:r>
      <w:proofErr w:type="spellEnd"/>
      <w:r>
        <w:rPr>
          <w:szCs w:val="22"/>
        </w:rPr>
        <w:t xml:space="preserve"> </w:t>
      </w:r>
      <w:r w:rsidRPr="002B76B4">
        <w:rPr>
          <w:b/>
          <w:color w:val="7F7F7F" w:themeColor="text1" w:themeTint="80"/>
          <w:szCs w:val="22"/>
        </w:rPr>
        <w:t>kaufen wollten</w:t>
      </w:r>
      <w:r>
        <w:rPr>
          <w:szCs w:val="22"/>
        </w:rPr>
        <w:t xml:space="preserve">, diese Linie </w:t>
      </w:r>
      <w:r w:rsidR="005B5DE7">
        <w:rPr>
          <w:b/>
          <w:color w:val="7F7F7F" w:themeColor="text1" w:themeTint="80"/>
          <w:szCs w:val="22"/>
        </w:rPr>
        <w:t>benü</w:t>
      </w:r>
      <w:r w:rsidRPr="002B76B4">
        <w:rPr>
          <w:b/>
          <w:color w:val="7F7F7F" w:themeColor="text1" w:themeTint="80"/>
          <w:szCs w:val="22"/>
        </w:rPr>
        <w:t>tzten</w:t>
      </w:r>
      <w:r>
        <w:rPr>
          <w:szCs w:val="22"/>
        </w:rPr>
        <w:t>.</w:t>
      </w:r>
    </w:p>
    <w:p w:rsidR="00FD5CAF" w:rsidRDefault="00FD5CAF" w:rsidP="00FD5CAF">
      <w:pPr>
        <w:tabs>
          <w:tab w:val="left" w:pos="7088"/>
          <w:tab w:val="left" w:pos="8222"/>
        </w:tabs>
        <w:rPr>
          <w:szCs w:val="22"/>
        </w:rPr>
      </w:pPr>
      <w:r>
        <w:rPr>
          <w:rFonts w:ascii="Apple Symbols" w:hAnsi="Apple Symbols"/>
          <w:szCs w:val="22"/>
        </w:rPr>
        <w:t xml:space="preserve">▢ </w:t>
      </w:r>
      <w:r>
        <w:rPr>
          <w:szCs w:val="22"/>
        </w:rPr>
        <w:t xml:space="preserve">man im Zug </w:t>
      </w:r>
      <w:proofErr w:type="spellStart"/>
      <w:r>
        <w:rPr>
          <w:szCs w:val="22"/>
        </w:rPr>
        <w:t>Spanischbrötli</w:t>
      </w:r>
      <w:proofErr w:type="spellEnd"/>
      <w:r>
        <w:rPr>
          <w:szCs w:val="22"/>
        </w:rPr>
        <w:t xml:space="preserve"> </w:t>
      </w:r>
      <w:r w:rsidRPr="002B76B4">
        <w:rPr>
          <w:b/>
          <w:color w:val="7F7F7F" w:themeColor="text1" w:themeTint="80"/>
          <w:szCs w:val="22"/>
        </w:rPr>
        <w:t>kaufen konnte</w:t>
      </w:r>
      <w:r>
        <w:rPr>
          <w:szCs w:val="22"/>
        </w:rPr>
        <w:t>.</w:t>
      </w:r>
    </w:p>
    <w:p w:rsidR="00FD5CAF" w:rsidRDefault="00FD5CAF" w:rsidP="00FD5CAF">
      <w:pPr>
        <w:tabs>
          <w:tab w:val="left" w:pos="7088"/>
          <w:tab w:val="left" w:pos="8222"/>
        </w:tabs>
        <w:rPr>
          <w:szCs w:val="22"/>
        </w:rPr>
      </w:pPr>
    </w:p>
    <w:p w:rsidR="00FD5CAF" w:rsidRDefault="00FD5CAF" w:rsidP="00FD5CAF">
      <w:pPr>
        <w:tabs>
          <w:tab w:val="left" w:pos="7088"/>
          <w:tab w:val="left" w:pos="8222"/>
        </w:tabs>
        <w:rPr>
          <w:szCs w:val="22"/>
        </w:rPr>
      </w:pPr>
      <w:r w:rsidRPr="005A4444">
        <w:rPr>
          <w:szCs w:val="22"/>
        </w:rPr>
        <w:t xml:space="preserve">2. </w:t>
      </w:r>
      <w:r>
        <w:rPr>
          <w:szCs w:val="22"/>
          <w:u w:val="single"/>
        </w:rPr>
        <w:t>Ordne</w:t>
      </w:r>
      <w:r>
        <w:rPr>
          <w:szCs w:val="22"/>
        </w:rPr>
        <w:t xml:space="preserve"> die Schweizer Bahnlinien aus dem Text </w:t>
      </w:r>
      <w:r>
        <w:rPr>
          <w:szCs w:val="22"/>
          <w:u w:val="single"/>
        </w:rPr>
        <w:t>chronologisch nach ihrer Eröffnung</w:t>
      </w:r>
      <w:r>
        <w:rPr>
          <w:szCs w:val="22"/>
        </w:rPr>
        <w:t>.</w:t>
      </w:r>
    </w:p>
    <w:p w:rsidR="00FD5CAF" w:rsidRDefault="00FD5CAF" w:rsidP="00FD5CAF">
      <w:pPr>
        <w:tabs>
          <w:tab w:val="left" w:pos="7088"/>
          <w:tab w:val="left" w:pos="8222"/>
        </w:tabs>
        <w:rPr>
          <w:szCs w:val="22"/>
        </w:rPr>
      </w:pPr>
      <w:r>
        <w:rPr>
          <w:szCs w:val="22"/>
        </w:rPr>
        <w:t>__ Gotthardlinie</w:t>
      </w:r>
    </w:p>
    <w:p w:rsidR="00FD5CAF" w:rsidRDefault="00FD5CAF" w:rsidP="00FD5CAF">
      <w:pPr>
        <w:tabs>
          <w:tab w:val="left" w:pos="7088"/>
          <w:tab w:val="left" w:pos="8222"/>
        </w:tabs>
        <w:rPr>
          <w:szCs w:val="22"/>
        </w:rPr>
      </w:pPr>
      <w:r>
        <w:rPr>
          <w:szCs w:val="22"/>
        </w:rPr>
        <w:t>__ Zürich – Winterthur</w:t>
      </w:r>
    </w:p>
    <w:p w:rsidR="00FD5CAF" w:rsidRDefault="00FD5CAF" w:rsidP="00FD5CAF">
      <w:pPr>
        <w:tabs>
          <w:tab w:val="left" w:pos="7088"/>
          <w:tab w:val="left" w:pos="8222"/>
        </w:tabs>
        <w:rPr>
          <w:szCs w:val="22"/>
        </w:rPr>
      </w:pPr>
      <w:r>
        <w:rPr>
          <w:szCs w:val="22"/>
        </w:rPr>
        <w:t>__ Zürich – Baden (</w:t>
      </w:r>
      <w:proofErr w:type="spellStart"/>
      <w:r>
        <w:rPr>
          <w:szCs w:val="22"/>
        </w:rPr>
        <w:t>Spanischbrötlibahn</w:t>
      </w:r>
      <w:proofErr w:type="spellEnd"/>
      <w:r>
        <w:rPr>
          <w:szCs w:val="22"/>
        </w:rPr>
        <w:t>)</w:t>
      </w:r>
    </w:p>
    <w:p w:rsidR="00FD5CAF" w:rsidRDefault="00FD5CAF" w:rsidP="00FD5CAF">
      <w:pPr>
        <w:tabs>
          <w:tab w:val="left" w:pos="7088"/>
          <w:tab w:val="left" w:pos="8222"/>
        </w:tabs>
        <w:rPr>
          <w:szCs w:val="22"/>
        </w:rPr>
      </w:pPr>
    </w:p>
    <w:p w:rsidR="00FD5CAF" w:rsidRDefault="00FD5CAF" w:rsidP="00FD5CAF">
      <w:pPr>
        <w:tabs>
          <w:tab w:val="left" w:pos="7088"/>
          <w:tab w:val="left" w:pos="8222"/>
        </w:tabs>
        <w:rPr>
          <w:szCs w:val="22"/>
        </w:rPr>
      </w:pPr>
      <w:r w:rsidRPr="005A4444">
        <w:rPr>
          <w:szCs w:val="22"/>
        </w:rPr>
        <w:t xml:space="preserve">3. </w:t>
      </w:r>
      <w:r>
        <w:rPr>
          <w:szCs w:val="22"/>
          <w:u w:val="single"/>
        </w:rPr>
        <w:t>Was ist richtig? Kreuze an</w:t>
      </w:r>
      <w:r>
        <w:rPr>
          <w:szCs w:val="22"/>
        </w:rPr>
        <w:t>.</w:t>
      </w:r>
      <w:r>
        <w:rPr>
          <w:szCs w:val="22"/>
        </w:rPr>
        <w:tab/>
        <w:t>r</w:t>
      </w:r>
      <w:r w:rsidR="00416232">
        <w:rPr>
          <w:szCs w:val="22"/>
        </w:rPr>
        <w:t>ichtig</w:t>
      </w:r>
      <w:r>
        <w:rPr>
          <w:szCs w:val="22"/>
        </w:rPr>
        <w:tab/>
        <w:t>f</w:t>
      </w:r>
      <w:r w:rsidR="00416232">
        <w:rPr>
          <w:szCs w:val="22"/>
        </w:rPr>
        <w:t>alsch</w:t>
      </w:r>
    </w:p>
    <w:p w:rsidR="00FD5CAF" w:rsidRPr="005A4444" w:rsidRDefault="00FD5CAF" w:rsidP="00912384">
      <w:pPr>
        <w:numPr>
          <w:ilvl w:val="0"/>
          <w:numId w:val="4"/>
        </w:numPr>
        <w:tabs>
          <w:tab w:val="left" w:pos="7088"/>
          <w:tab w:val="left" w:pos="8222"/>
        </w:tabs>
        <w:rPr>
          <w:szCs w:val="22"/>
        </w:rPr>
      </w:pPr>
      <w:r w:rsidRPr="005A4444">
        <w:rPr>
          <w:szCs w:val="22"/>
        </w:rPr>
        <w:t xml:space="preserve">Mit dem Schnellzug </w:t>
      </w:r>
      <w:r w:rsidRPr="002B76B4">
        <w:rPr>
          <w:b/>
          <w:color w:val="7F7F7F" w:themeColor="text1" w:themeTint="80"/>
          <w:szCs w:val="22"/>
        </w:rPr>
        <w:t xml:space="preserve">fährt </w:t>
      </w:r>
      <w:r w:rsidRPr="005A4444">
        <w:rPr>
          <w:szCs w:val="22"/>
        </w:rPr>
        <w:t>man heute drei Mal schneller von</w:t>
      </w:r>
      <w:r w:rsidRPr="005A4444">
        <w:rPr>
          <w:szCs w:val="22"/>
        </w:rPr>
        <w:tab/>
      </w:r>
      <w:r>
        <w:rPr>
          <w:rFonts w:ascii="Apple Symbols" w:hAnsi="Apple Symbols"/>
          <w:szCs w:val="22"/>
        </w:rPr>
        <w:t>▢</w:t>
      </w:r>
      <w:r>
        <w:rPr>
          <w:szCs w:val="22"/>
        </w:rPr>
        <w:tab/>
      </w:r>
      <w:r>
        <w:rPr>
          <w:rFonts w:ascii="Apple Symbols" w:hAnsi="Apple Symbols"/>
          <w:szCs w:val="22"/>
        </w:rPr>
        <w:t>▢</w:t>
      </w:r>
      <w:r w:rsidRPr="005A4444">
        <w:rPr>
          <w:szCs w:val="22"/>
        </w:rPr>
        <w:br/>
        <w:t xml:space="preserve">Zürich nach Baden, als früher mit der </w:t>
      </w:r>
      <w:proofErr w:type="spellStart"/>
      <w:r w:rsidRPr="005A4444">
        <w:rPr>
          <w:szCs w:val="22"/>
        </w:rPr>
        <w:t>Spanischbrötlibahn</w:t>
      </w:r>
      <w:proofErr w:type="spellEnd"/>
      <w:r w:rsidRPr="005A4444">
        <w:rPr>
          <w:szCs w:val="22"/>
        </w:rPr>
        <w:t xml:space="preserve">. </w:t>
      </w:r>
    </w:p>
    <w:p w:rsidR="00FD5CAF" w:rsidRPr="005A4444" w:rsidRDefault="00FD5CAF" w:rsidP="00912384">
      <w:pPr>
        <w:numPr>
          <w:ilvl w:val="0"/>
          <w:numId w:val="4"/>
        </w:numPr>
        <w:tabs>
          <w:tab w:val="left" w:pos="7088"/>
          <w:tab w:val="left" w:pos="8222"/>
        </w:tabs>
        <w:rPr>
          <w:szCs w:val="22"/>
        </w:rPr>
      </w:pPr>
      <w:r>
        <w:rPr>
          <w:szCs w:val="22"/>
        </w:rPr>
        <w:t xml:space="preserve">Alle Menschen </w:t>
      </w:r>
      <w:r w:rsidRPr="00F3322E">
        <w:rPr>
          <w:szCs w:val="22"/>
          <w:u w:val="dotted"/>
        </w:rPr>
        <w:t>waren begeistert</w:t>
      </w:r>
      <w:r w:rsidR="003860E4">
        <w:rPr>
          <w:rStyle w:val="Funotenzeichen"/>
          <w:szCs w:val="22"/>
        </w:rPr>
        <w:footnoteReference w:id="73"/>
      </w:r>
      <w:r>
        <w:rPr>
          <w:szCs w:val="22"/>
        </w:rPr>
        <w:t xml:space="preserve"> von der Eisenbahn.</w:t>
      </w:r>
      <w:r>
        <w:rPr>
          <w:szCs w:val="22"/>
        </w:rPr>
        <w:tab/>
      </w:r>
      <w:r>
        <w:rPr>
          <w:rFonts w:ascii="Apple Symbols" w:hAnsi="Apple Symbols"/>
          <w:szCs w:val="22"/>
        </w:rPr>
        <w:t>▢</w:t>
      </w:r>
      <w:r>
        <w:rPr>
          <w:szCs w:val="22"/>
        </w:rPr>
        <w:tab/>
      </w:r>
      <w:r>
        <w:rPr>
          <w:rFonts w:ascii="Apple Symbols" w:hAnsi="Apple Symbols"/>
          <w:szCs w:val="22"/>
        </w:rPr>
        <w:t>▢</w:t>
      </w:r>
    </w:p>
    <w:p w:rsidR="00FD5CAF" w:rsidRPr="005A4444" w:rsidRDefault="00FD5CAF" w:rsidP="00912384">
      <w:pPr>
        <w:numPr>
          <w:ilvl w:val="0"/>
          <w:numId w:val="4"/>
        </w:numPr>
        <w:tabs>
          <w:tab w:val="left" w:pos="7088"/>
          <w:tab w:val="left" w:pos="8222"/>
        </w:tabs>
        <w:rPr>
          <w:szCs w:val="22"/>
        </w:rPr>
      </w:pPr>
      <w:r>
        <w:rPr>
          <w:szCs w:val="22"/>
        </w:rPr>
        <w:t>Die Schweiz hat am meisten Eisenbahnlinien pro m</w:t>
      </w:r>
      <w:r>
        <w:rPr>
          <w:szCs w:val="22"/>
          <w:vertAlign w:val="superscript"/>
        </w:rPr>
        <w:t>2</w:t>
      </w:r>
      <w:r>
        <w:rPr>
          <w:szCs w:val="22"/>
        </w:rPr>
        <w:t xml:space="preserve"> </w:t>
      </w:r>
      <w:r>
        <w:rPr>
          <w:szCs w:val="22"/>
        </w:rPr>
        <w:tab/>
      </w:r>
      <w:r>
        <w:rPr>
          <w:rFonts w:ascii="Apple Symbols" w:hAnsi="Apple Symbols"/>
          <w:szCs w:val="22"/>
        </w:rPr>
        <w:t>▢</w:t>
      </w:r>
      <w:r>
        <w:rPr>
          <w:szCs w:val="22"/>
        </w:rPr>
        <w:tab/>
      </w:r>
      <w:r>
        <w:rPr>
          <w:rFonts w:ascii="Apple Symbols" w:hAnsi="Apple Symbols"/>
          <w:szCs w:val="22"/>
        </w:rPr>
        <w:t>▢</w:t>
      </w:r>
    </w:p>
    <w:p w:rsidR="00FD5CAF" w:rsidRDefault="00FD5CAF" w:rsidP="00FD5CAF">
      <w:pPr>
        <w:tabs>
          <w:tab w:val="left" w:pos="7088"/>
          <w:tab w:val="left" w:pos="8222"/>
        </w:tabs>
        <w:rPr>
          <w:b/>
          <w:bCs/>
          <w:sz w:val="24"/>
        </w:rPr>
      </w:pPr>
    </w:p>
    <w:p w:rsidR="00FD5CAF" w:rsidRDefault="00FD5CAF" w:rsidP="00FD5CAF">
      <w:pPr>
        <w:tabs>
          <w:tab w:val="left" w:pos="7088"/>
          <w:tab w:val="left" w:pos="8222"/>
        </w:tabs>
        <w:rPr>
          <w:szCs w:val="22"/>
        </w:rPr>
      </w:pPr>
      <w:r w:rsidRPr="005A4444">
        <w:rPr>
          <w:szCs w:val="22"/>
        </w:rPr>
        <w:t xml:space="preserve">4. </w:t>
      </w:r>
      <w:r>
        <w:rPr>
          <w:szCs w:val="22"/>
          <w:u w:val="single"/>
        </w:rPr>
        <w:t>Richtig</w:t>
      </w:r>
      <w:r>
        <w:rPr>
          <w:szCs w:val="22"/>
        </w:rPr>
        <w:t xml:space="preserve"> oder </w:t>
      </w:r>
      <w:r>
        <w:rPr>
          <w:szCs w:val="22"/>
          <w:u w:val="single"/>
        </w:rPr>
        <w:t>falsch</w:t>
      </w:r>
      <w:r>
        <w:rPr>
          <w:szCs w:val="22"/>
        </w:rPr>
        <w:t xml:space="preserve">? </w:t>
      </w:r>
      <w:r>
        <w:rPr>
          <w:szCs w:val="22"/>
          <w:u w:val="single"/>
        </w:rPr>
        <w:t>Kreuze an</w:t>
      </w:r>
      <w:r>
        <w:rPr>
          <w:szCs w:val="22"/>
        </w:rPr>
        <w:t>.</w:t>
      </w:r>
      <w:r>
        <w:rPr>
          <w:szCs w:val="22"/>
        </w:rPr>
        <w:tab/>
        <w:t>r</w:t>
      </w:r>
      <w:r w:rsidR="00416232">
        <w:rPr>
          <w:szCs w:val="22"/>
        </w:rPr>
        <w:t>ichtig</w:t>
      </w:r>
      <w:r>
        <w:rPr>
          <w:szCs w:val="22"/>
        </w:rPr>
        <w:tab/>
        <w:t>f</w:t>
      </w:r>
      <w:r w:rsidR="00416232">
        <w:rPr>
          <w:szCs w:val="22"/>
        </w:rPr>
        <w:t>alsch</w:t>
      </w:r>
    </w:p>
    <w:p w:rsidR="00E478E5" w:rsidRDefault="00FD5CAF" w:rsidP="00912384">
      <w:pPr>
        <w:numPr>
          <w:ilvl w:val="0"/>
          <w:numId w:val="5"/>
        </w:numPr>
        <w:tabs>
          <w:tab w:val="left" w:pos="7088"/>
          <w:tab w:val="left" w:pos="8222"/>
        </w:tabs>
        <w:rPr>
          <w:szCs w:val="22"/>
        </w:rPr>
      </w:pPr>
      <w:r>
        <w:rPr>
          <w:szCs w:val="22"/>
        </w:rPr>
        <w:t xml:space="preserve">Der Gotthard </w:t>
      </w:r>
      <w:r w:rsidR="00E478E5">
        <w:rPr>
          <w:szCs w:val="22"/>
        </w:rPr>
        <w:t xml:space="preserve">ist die schnellste Verbindung zwischen </w:t>
      </w:r>
    </w:p>
    <w:p w:rsidR="00FD5CAF" w:rsidRPr="005A4444" w:rsidRDefault="00E478E5" w:rsidP="00E478E5">
      <w:pPr>
        <w:tabs>
          <w:tab w:val="left" w:pos="727"/>
          <w:tab w:val="left" w:pos="7088"/>
          <w:tab w:val="left" w:pos="8222"/>
        </w:tabs>
        <w:rPr>
          <w:szCs w:val="22"/>
        </w:rPr>
      </w:pPr>
      <w:r>
        <w:rPr>
          <w:szCs w:val="22"/>
        </w:rPr>
        <w:tab/>
        <w:t>Deutschland und Italien.</w:t>
      </w:r>
      <w:r w:rsidR="00FD5CAF">
        <w:rPr>
          <w:szCs w:val="22"/>
        </w:rPr>
        <w:tab/>
      </w:r>
      <w:r w:rsidR="00FD5CAF">
        <w:rPr>
          <w:rFonts w:ascii="Apple Symbols" w:hAnsi="Apple Symbols"/>
          <w:szCs w:val="22"/>
        </w:rPr>
        <w:t>▢</w:t>
      </w:r>
      <w:r w:rsidR="00FD5CAF">
        <w:rPr>
          <w:szCs w:val="22"/>
        </w:rPr>
        <w:tab/>
      </w:r>
      <w:r w:rsidR="00FD5CAF">
        <w:rPr>
          <w:rFonts w:ascii="Apple Symbols" w:hAnsi="Apple Symbols"/>
          <w:szCs w:val="22"/>
        </w:rPr>
        <w:t>▢</w:t>
      </w:r>
    </w:p>
    <w:p w:rsidR="00FD5CAF" w:rsidRPr="005A4444" w:rsidRDefault="00FD5CAF" w:rsidP="00912384">
      <w:pPr>
        <w:numPr>
          <w:ilvl w:val="0"/>
          <w:numId w:val="5"/>
        </w:numPr>
        <w:tabs>
          <w:tab w:val="left" w:pos="7088"/>
          <w:tab w:val="left" w:pos="8222"/>
        </w:tabs>
        <w:rPr>
          <w:szCs w:val="22"/>
        </w:rPr>
      </w:pPr>
      <w:r>
        <w:rPr>
          <w:szCs w:val="22"/>
        </w:rPr>
        <w:t xml:space="preserve">Es war kein Problem, den Tunnel zu </w:t>
      </w:r>
      <w:r w:rsidRPr="002B76B4">
        <w:rPr>
          <w:b/>
          <w:color w:val="7F7F7F" w:themeColor="text1" w:themeTint="80"/>
          <w:szCs w:val="22"/>
        </w:rPr>
        <w:t>bauen</w:t>
      </w:r>
      <w:r>
        <w:rPr>
          <w:szCs w:val="22"/>
        </w:rPr>
        <w:t>.</w:t>
      </w:r>
      <w:r>
        <w:rPr>
          <w:szCs w:val="22"/>
        </w:rPr>
        <w:tab/>
      </w:r>
      <w:r>
        <w:rPr>
          <w:rFonts w:ascii="Apple Symbols" w:hAnsi="Apple Symbols"/>
          <w:szCs w:val="22"/>
        </w:rPr>
        <w:t>▢</w:t>
      </w:r>
      <w:r>
        <w:rPr>
          <w:szCs w:val="22"/>
        </w:rPr>
        <w:tab/>
      </w:r>
      <w:r>
        <w:rPr>
          <w:rFonts w:ascii="Apple Symbols" w:hAnsi="Apple Symbols"/>
          <w:szCs w:val="22"/>
        </w:rPr>
        <w:t>▢</w:t>
      </w:r>
    </w:p>
    <w:p w:rsidR="00FD5CAF" w:rsidRPr="005A4444" w:rsidRDefault="00FD5CAF" w:rsidP="00912384">
      <w:pPr>
        <w:numPr>
          <w:ilvl w:val="0"/>
          <w:numId w:val="5"/>
        </w:numPr>
        <w:tabs>
          <w:tab w:val="left" w:pos="7088"/>
          <w:tab w:val="left" w:pos="8222"/>
        </w:tabs>
        <w:rPr>
          <w:szCs w:val="22"/>
        </w:rPr>
      </w:pPr>
      <w:r w:rsidRPr="005A4444">
        <w:rPr>
          <w:szCs w:val="22"/>
        </w:rPr>
        <w:t>Der Bau des Tunnels dauerte sieben Jahre.</w:t>
      </w:r>
      <w:r>
        <w:rPr>
          <w:rFonts w:ascii="Apple Symbols" w:hAnsi="Apple Symbols"/>
          <w:szCs w:val="22"/>
        </w:rPr>
        <w:t xml:space="preserve"> </w:t>
      </w:r>
      <w:r>
        <w:rPr>
          <w:rFonts w:ascii="Apple Symbols" w:hAnsi="Apple Symbols"/>
          <w:szCs w:val="22"/>
        </w:rPr>
        <w:tab/>
        <w:t>▢</w:t>
      </w:r>
      <w:r>
        <w:rPr>
          <w:szCs w:val="22"/>
        </w:rPr>
        <w:tab/>
      </w:r>
      <w:r>
        <w:rPr>
          <w:rFonts w:ascii="Apple Symbols" w:hAnsi="Apple Symbols"/>
          <w:szCs w:val="22"/>
        </w:rPr>
        <w:t>▢</w:t>
      </w:r>
    </w:p>
    <w:p w:rsidR="00FD5CAF" w:rsidRPr="005A4444" w:rsidRDefault="00FD5CAF" w:rsidP="00912384">
      <w:pPr>
        <w:numPr>
          <w:ilvl w:val="0"/>
          <w:numId w:val="5"/>
        </w:numPr>
        <w:tabs>
          <w:tab w:val="left" w:pos="7088"/>
          <w:tab w:val="left" w:pos="8222"/>
        </w:tabs>
        <w:rPr>
          <w:szCs w:val="22"/>
        </w:rPr>
      </w:pPr>
      <w:r>
        <w:rPr>
          <w:szCs w:val="22"/>
        </w:rPr>
        <w:t xml:space="preserve">Louis Favre </w:t>
      </w:r>
      <w:r w:rsidRPr="00F3322E">
        <w:rPr>
          <w:szCs w:val="22"/>
          <w:u w:val="dotted"/>
        </w:rPr>
        <w:t>war</w:t>
      </w:r>
      <w:r>
        <w:rPr>
          <w:szCs w:val="22"/>
        </w:rPr>
        <w:t xml:space="preserve"> bei der Eröffnung des Gotthardtunnels </w:t>
      </w:r>
      <w:r w:rsidRPr="00F3322E">
        <w:rPr>
          <w:szCs w:val="22"/>
          <w:u w:val="dotted"/>
        </w:rPr>
        <w:t>dabe</w:t>
      </w:r>
      <w:r>
        <w:rPr>
          <w:szCs w:val="22"/>
        </w:rPr>
        <w:t>i</w:t>
      </w:r>
      <w:r w:rsidR="003860E4">
        <w:rPr>
          <w:rStyle w:val="Funotenzeichen"/>
          <w:szCs w:val="22"/>
        </w:rPr>
        <w:footnoteReference w:id="74"/>
      </w:r>
      <w:r>
        <w:rPr>
          <w:szCs w:val="22"/>
        </w:rPr>
        <w:t>.</w:t>
      </w:r>
      <w:r>
        <w:rPr>
          <w:szCs w:val="22"/>
        </w:rPr>
        <w:tab/>
      </w:r>
      <w:r>
        <w:rPr>
          <w:rFonts w:ascii="Apple Symbols" w:hAnsi="Apple Symbols"/>
          <w:szCs w:val="22"/>
        </w:rPr>
        <w:t>▢</w:t>
      </w:r>
      <w:r>
        <w:rPr>
          <w:szCs w:val="22"/>
        </w:rPr>
        <w:tab/>
      </w:r>
      <w:r>
        <w:rPr>
          <w:rFonts w:ascii="Apple Symbols" w:hAnsi="Apple Symbols"/>
          <w:szCs w:val="22"/>
        </w:rPr>
        <w:t>▢</w:t>
      </w:r>
    </w:p>
    <w:p w:rsidR="00FD5CAF" w:rsidRDefault="00FD5CAF" w:rsidP="00FD5CAF">
      <w:pPr>
        <w:tabs>
          <w:tab w:val="left" w:pos="7088"/>
          <w:tab w:val="left" w:pos="8222"/>
        </w:tabs>
      </w:pPr>
    </w:p>
    <w:p w:rsidR="00FD5CAF" w:rsidRDefault="00A93218" w:rsidP="00FD5CAF">
      <w:pPr>
        <w:tabs>
          <w:tab w:val="left" w:pos="7088"/>
          <w:tab w:val="left" w:pos="8222"/>
        </w:tabs>
      </w:pPr>
      <w:r>
        <w:t>5</w:t>
      </w:r>
      <w:r w:rsidR="00FD5CAF">
        <w:t xml:space="preserve">. </w:t>
      </w:r>
      <w:r w:rsidR="00FD5CAF" w:rsidRPr="008D5BEF">
        <w:rPr>
          <w:u w:val="single"/>
        </w:rPr>
        <w:t>Richtig</w:t>
      </w:r>
      <w:r w:rsidR="00FD5CAF">
        <w:t xml:space="preserve"> oder </w:t>
      </w:r>
      <w:r w:rsidR="00FD5CAF" w:rsidRPr="008D5BEF">
        <w:rPr>
          <w:u w:val="single"/>
        </w:rPr>
        <w:t>falsch</w:t>
      </w:r>
      <w:r w:rsidR="00FD5CAF">
        <w:t xml:space="preserve">? </w:t>
      </w:r>
      <w:r w:rsidR="00FD5CAF" w:rsidRPr="008D5BEF">
        <w:rPr>
          <w:u w:val="single"/>
        </w:rPr>
        <w:t>Kreuze an</w:t>
      </w:r>
      <w:r w:rsidR="00FD5CAF">
        <w:t xml:space="preserve">. </w:t>
      </w:r>
      <w:r w:rsidR="00FD5CAF">
        <w:tab/>
        <w:t>r</w:t>
      </w:r>
      <w:r w:rsidR="00416232">
        <w:t>ichtig</w:t>
      </w:r>
      <w:r w:rsidR="00FD5CAF">
        <w:tab/>
        <w:t>f</w:t>
      </w:r>
      <w:r w:rsidR="00416232">
        <w:t>alsch</w:t>
      </w:r>
    </w:p>
    <w:p w:rsidR="00FD5CAF" w:rsidRPr="005A4444" w:rsidRDefault="00FD5CAF" w:rsidP="00F82288">
      <w:pPr>
        <w:numPr>
          <w:ilvl w:val="0"/>
          <w:numId w:val="6"/>
        </w:numPr>
        <w:tabs>
          <w:tab w:val="left" w:pos="7088"/>
          <w:tab w:val="left" w:pos="8222"/>
        </w:tabs>
        <w:rPr>
          <w:szCs w:val="22"/>
        </w:rPr>
      </w:pPr>
      <w:r>
        <w:rPr>
          <w:szCs w:val="22"/>
        </w:rPr>
        <w:t xml:space="preserve">Pferde </w:t>
      </w:r>
      <w:r w:rsidRPr="00BD6BC8">
        <w:rPr>
          <w:b/>
          <w:color w:val="7F7F7F" w:themeColor="text1" w:themeTint="80"/>
          <w:szCs w:val="22"/>
        </w:rPr>
        <w:t>kosteten</w:t>
      </w:r>
      <w:r>
        <w:rPr>
          <w:szCs w:val="22"/>
        </w:rPr>
        <w:t xml:space="preserve"> weniger als Dampflokomotiven. </w:t>
      </w:r>
      <w:r>
        <w:rPr>
          <w:szCs w:val="22"/>
        </w:rPr>
        <w:tab/>
      </w:r>
      <w:r>
        <w:rPr>
          <w:rFonts w:ascii="Apple Symbols" w:hAnsi="Apple Symbols"/>
          <w:szCs w:val="22"/>
        </w:rPr>
        <w:t>▢</w:t>
      </w:r>
      <w:r>
        <w:rPr>
          <w:szCs w:val="22"/>
        </w:rPr>
        <w:tab/>
      </w:r>
      <w:r>
        <w:rPr>
          <w:rFonts w:ascii="Apple Symbols" w:hAnsi="Apple Symbols"/>
          <w:szCs w:val="22"/>
        </w:rPr>
        <w:t>▢</w:t>
      </w:r>
    </w:p>
    <w:p w:rsidR="00FD5CAF" w:rsidRPr="005A4444" w:rsidRDefault="00FD5CAF" w:rsidP="00F82288">
      <w:pPr>
        <w:numPr>
          <w:ilvl w:val="0"/>
          <w:numId w:val="6"/>
        </w:numPr>
        <w:tabs>
          <w:tab w:val="left" w:pos="7088"/>
          <w:tab w:val="left" w:pos="8222"/>
        </w:tabs>
        <w:rPr>
          <w:szCs w:val="22"/>
        </w:rPr>
      </w:pPr>
      <w:r>
        <w:rPr>
          <w:szCs w:val="22"/>
        </w:rPr>
        <w:t xml:space="preserve">Die Elektrizität </w:t>
      </w:r>
      <w:r w:rsidRPr="00BD6BC8">
        <w:rPr>
          <w:b/>
          <w:color w:val="7F7F7F" w:themeColor="text1" w:themeTint="80"/>
          <w:szCs w:val="22"/>
        </w:rPr>
        <w:t>machte</w:t>
      </w:r>
      <w:r>
        <w:rPr>
          <w:szCs w:val="22"/>
        </w:rPr>
        <w:t xml:space="preserve"> die Pferde </w:t>
      </w:r>
      <w:r w:rsidRPr="00E47ECC">
        <w:rPr>
          <w:szCs w:val="22"/>
          <w:u w:val="dotted"/>
        </w:rPr>
        <w:t>arbeitslos</w:t>
      </w:r>
      <w:r w:rsidR="003860E4">
        <w:rPr>
          <w:rStyle w:val="Funotenzeichen"/>
          <w:szCs w:val="22"/>
        </w:rPr>
        <w:footnoteReference w:id="75"/>
      </w:r>
      <w:r>
        <w:rPr>
          <w:szCs w:val="22"/>
        </w:rPr>
        <w:t>.</w:t>
      </w:r>
      <w:r>
        <w:rPr>
          <w:szCs w:val="22"/>
        </w:rPr>
        <w:tab/>
      </w:r>
      <w:r>
        <w:rPr>
          <w:rFonts w:ascii="Apple Symbols" w:hAnsi="Apple Symbols"/>
          <w:szCs w:val="22"/>
        </w:rPr>
        <w:t>▢</w:t>
      </w:r>
      <w:r>
        <w:rPr>
          <w:szCs w:val="22"/>
        </w:rPr>
        <w:tab/>
      </w:r>
      <w:r>
        <w:rPr>
          <w:rFonts w:ascii="Apple Symbols" w:hAnsi="Apple Symbols"/>
          <w:szCs w:val="22"/>
        </w:rPr>
        <w:t>▢</w:t>
      </w:r>
    </w:p>
    <w:p w:rsidR="00FD5CAF" w:rsidRPr="00460386" w:rsidRDefault="00FD5CAF" w:rsidP="00F82288">
      <w:pPr>
        <w:numPr>
          <w:ilvl w:val="0"/>
          <w:numId w:val="6"/>
        </w:numPr>
        <w:tabs>
          <w:tab w:val="left" w:pos="7088"/>
          <w:tab w:val="left" w:pos="8222"/>
        </w:tabs>
        <w:rPr>
          <w:szCs w:val="22"/>
        </w:rPr>
      </w:pPr>
      <w:r>
        <w:rPr>
          <w:szCs w:val="22"/>
        </w:rPr>
        <w:t xml:space="preserve">Die ersten Personenpostautos </w:t>
      </w:r>
      <w:r w:rsidRPr="00BD6BC8">
        <w:rPr>
          <w:b/>
          <w:color w:val="7F7F7F" w:themeColor="text1" w:themeTint="80"/>
          <w:szCs w:val="22"/>
        </w:rPr>
        <w:t>fuhren</w:t>
      </w:r>
      <w:r>
        <w:rPr>
          <w:szCs w:val="22"/>
        </w:rPr>
        <w:t xml:space="preserve"> 1904.</w:t>
      </w:r>
      <w:r>
        <w:rPr>
          <w:szCs w:val="22"/>
        </w:rPr>
        <w:tab/>
      </w:r>
      <w:r>
        <w:rPr>
          <w:rFonts w:ascii="Apple Symbols" w:hAnsi="Apple Symbols"/>
          <w:szCs w:val="22"/>
        </w:rPr>
        <w:t>▢</w:t>
      </w:r>
      <w:r>
        <w:rPr>
          <w:szCs w:val="22"/>
        </w:rPr>
        <w:tab/>
      </w:r>
      <w:r>
        <w:rPr>
          <w:rFonts w:ascii="Apple Symbols" w:hAnsi="Apple Symbols"/>
          <w:szCs w:val="22"/>
        </w:rPr>
        <w:t>▢</w:t>
      </w:r>
      <w:bookmarkStart w:id="28" w:name="_Toc156199751"/>
      <w:bookmarkEnd w:id="28"/>
    </w:p>
    <w:p w:rsidR="00E0336C" w:rsidRDefault="00E0336C">
      <w:pPr>
        <w:widowControl/>
        <w:rPr>
          <w:rFonts w:eastAsia="Verdana"/>
          <w:b/>
          <w:szCs w:val="28"/>
        </w:rPr>
      </w:pPr>
      <w:bookmarkStart w:id="29" w:name="_Ref205472975"/>
      <w:bookmarkStart w:id="30" w:name="_Toc156199753"/>
      <w:r>
        <w:rPr>
          <w:rFonts w:eastAsia="Verdana"/>
        </w:rPr>
        <w:br w:type="page"/>
      </w:r>
    </w:p>
    <w:p w:rsidR="00C661F1" w:rsidRPr="002233EC" w:rsidRDefault="000D74DD" w:rsidP="00C661F1">
      <w:pPr>
        <w:pStyle w:val="berschrift4"/>
        <w:rPr>
          <w:rFonts w:eastAsia="Verdana"/>
          <w:color w:val="000000" w:themeColor="text1"/>
        </w:rPr>
      </w:pPr>
      <w:bookmarkStart w:id="31" w:name="_Ref378431173"/>
      <w:bookmarkStart w:id="32" w:name="_Toc48917272"/>
      <w:r w:rsidRPr="002233EC">
        <w:rPr>
          <w:rFonts w:eastAsia="Verdana"/>
          <w:color w:val="000000" w:themeColor="text1"/>
        </w:rPr>
        <w:lastRenderedPageBreak/>
        <w:t xml:space="preserve">Werkstatt: </w:t>
      </w:r>
      <w:bookmarkEnd w:id="29"/>
      <w:bookmarkEnd w:id="31"/>
      <w:r w:rsidR="001C550D">
        <w:rPr>
          <w:rFonts w:eastAsia="Verdana"/>
          <w:color w:val="000000" w:themeColor="text1"/>
        </w:rPr>
        <w:t>E-Mail an deutschsprachige Freunde</w:t>
      </w:r>
      <w:bookmarkEnd w:id="32"/>
    </w:p>
    <w:p w:rsidR="00944675" w:rsidRPr="00F4014D" w:rsidRDefault="009E44A0" w:rsidP="009E44A0">
      <w:pPr>
        <w:spacing w:after="60"/>
        <w:rPr>
          <w:szCs w:val="20"/>
        </w:rPr>
      </w:pPr>
      <w:r>
        <w:rPr>
          <w:szCs w:val="20"/>
        </w:rPr>
        <w:t xml:space="preserve">Konjugiere die Verben in </w:t>
      </w:r>
      <w:proofErr w:type="spellStart"/>
      <w:r>
        <w:rPr>
          <w:szCs w:val="20"/>
        </w:rPr>
        <w:t>Klaummern</w:t>
      </w:r>
      <w:proofErr w:type="spellEnd"/>
      <w:r>
        <w:rPr>
          <w:szCs w:val="20"/>
        </w:rPr>
        <w:t xml:space="preserve"> (= </w:t>
      </w:r>
      <w:r w:rsidRPr="009E44A0">
        <w:rPr>
          <w:b/>
          <w:szCs w:val="20"/>
        </w:rPr>
        <w:t>()</w:t>
      </w:r>
      <w:r>
        <w:rPr>
          <w:szCs w:val="20"/>
        </w:rPr>
        <w:t xml:space="preserve">). </w:t>
      </w:r>
      <w:r w:rsidRPr="00793A73">
        <w:rPr>
          <w:b/>
          <w:color w:val="7F7F7F" w:themeColor="text1" w:themeTint="80"/>
          <w:szCs w:val="20"/>
        </w:rPr>
        <w:t>Entscheide</w:t>
      </w:r>
      <w:r>
        <w:rPr>
          <w:szCs w:val="20"/>
        </w:rPr>
        <w:t xml:space="preserve">, ob das Verb in der </w:t>
      </w:r>
      <w:r w:rsidRPr="00793A73">
        <w:rPr>
          <w:b/>
          <w:szCs w:val="20"/>
        </w:rPr>
        <w:t>Gegenwar</w:t>
      </w:r>
      <w:r>
        <w:rPr>
          <w:szCs w:val="20"/>
        </w:rPr>
        <w:t>t (</w:t>
      </w:r>
      <w:r w:rsidR="00793A73">
        <w:rPr>
          <w:szCs w:val="20"/>
        </w:rPr>
        <w:t>=</w:t>
      </w:r>
      <w:proofErr w:type="spellStart"/>
      <w:r>
        <w:rPr>
          <w:szCs w:val="20"/>
        </w:rPr>
        <w:t>pres</w:t>
      </w:r>
      <w:r w:rsidR="00793A73">
        <w:rPr>
          <w:szCs w:val="20"/>
        </w:rPr>
        <w:t>e</w:t>
      </w:r>
      <w:r>
        <w:rPr>
          <w:szCs w:val="20"/>
        </w:rPr>
        <w:t>nt</w:t>
      </w:r>
      <w:proofErr w:type="spellEnd"/>
      <w:r>
        <w:rPr>
          <w:szCs w:val="20"/>
        </w:rPr>
        <w:t xml:space="preserve"> </w:t>
      </w:r>
      <w:proofErr w:type="spellStart"/>
      <w:r>
        <w:rPr>
          <w:szCs w:val="20"/>
        </w:rPr>
        <w:t>tense</w:t>
      </w:r>
      <w:proofErr w:type="spellEnd"/>
      <w:r>
        <w:rPr>
          <w:szCs w:val="20"/>
        </w:rPr>
        <w:t xml:space="preserve">) oder der </w:t>
      </w:r>
      <w:r w:rsidRPr="00793A73">
        <w:rPr>
          <w:b/>
          <w:szCs w:val="20"/>
        </w:rPr>
        <w:t>Vergangenheit</w:t>
      </w:r>
      <w:r>
        <w:rPr>
          <w:szCs w:val="20"/>
        </w:rPr>
        <w:t xml:space="preserve"> (</w:t>
      </w:r>
      <w:proofErr w:type="spellStart"/>
      <w:r>
        <w:rPr>
          <w:szCs w:val="20"/>
        </w:rPr>
        <w:t>past</w:t>
      </w:r>
      <w:proofErr w:type="spellEnd"/>
      <w:r>
        <w:rPr>
          <w:szCs w:val="20"/>
        </w:rPr>
        <w:t xml:space="preserve"> </w:t>
      </w:r>
      <w:proofErr w:type="spellStart"/>
      <w:r>
        <w:rPr>
          <w:szCs w:val="20"/>
        </w:rPr>
        <w:t>tense</w:t>
      </w:r>
      <w:proofErr w:type="spellEnd"/>
      <w:r>
        <w:rPr>
          <w:szCs w:val="20"/>
        </w:rPr>
        <w:t xml:space="preserve">) </w:t>
      </w:r>
      <w:r w:rsidRPr="00793A73">
        <w:rPr>
          <w:b/>
          <w:color w:val="7F7F7F" w:themeColor="text1" w:themeTint="80"/>
          <w:szCs w:val="20"/>
        </w:rPr>
        <w:t>stehen muss</w:t>
      </w:r>
      <w:r>
        <w:rPr>
          <w:szCs w:val="20"/>
        </w:rPr>
        <w:t xml:space="preserve"> und </w:t>
      </w:r>
      <w:r w:rsidRPr="00793A73">
        <w:rPr>
          <w:b/>
          <w:color w:val="7F7F7F" w:themeColor="text1" w:themeTint="80"/>
          <w:szCs w:val="20"/>
        </w:rPr>
        <w:t>wähle</w:t>
      </w:r>
      <w:r>
        <w:rPr>
          <w:szCs w:val="20"/>
        </w:rPr>
        <w:t xml:space="preserve"> die passende Form im Präsens, Perfekt oder (für </w:t>
      </w:r>
      <w:r w:rsidR="003D7403">
        <w:rPr>
          <w:szCs w:val="20"/>
        </w:rPr>
        <w:t xml:space="preserve">es gibt, </w:t>
      </w:r>
      <w:r>
        <w:rPr>
          <w:szCs w:val="20"/>
        </w:rPr>
        <w:t xml:space="preserve">die </w:t>
      </w:r>
      <w:r w:rsidR="003D7403">
        <w:rPr>
          <w:szCs w:val="20"/>
        </w:rPr>
        <w:t>Modalverben, haben</w:t>
      </w:r>
      <w:r>
        <w:rPr>
          <w:szCs w:val="20"/>
        </w:rPr>
        <w:t>, sein und</w:t>
      </w:r>
      <w:r w:rsidR="003D7403">
        <w:rPr>
          <w:szCs w:val="20"/>
        </w:rPr>
        <w:t xml:space="preserve"> finden + Adjektiv</w:t>
      </w:r>
      <w:r>
        <w:rPr>
          <w:szCs w:val="20"/>
        </w:rPr>
        <w:t>)</w:t>
      </w:r>
      <w:r w:rsidR="00BC2FE6">
        <w:rPr>
          <w:szCs w:val="20"/>
        </w:rPr>
        <w:t xml:space="preserve"> im Präteritum</w:t>
      </w:r>
      <w:r>
        <w:rPr>
          <w:szCs w:val="20"/>
        </w:rPr>
        <w:t>.</w:t>
      </w:r>
    </w:p>
    <w:p w:rsidR="00944675" w:rsidRPr="00585A11" w:rsidRDefault="00944675" w:rsidP="00944675">
      <w:pPr>
        <w:shd w:val="clear" w:color="auto" w:fill="D9D9D9"/>
        <w:rPr>
          <w:sz w:val="10"/>
          <w:szCs w:val="10"/>
        </w:rPr>
      </w:pPr>
    </w:p>
    <w:p w:rsidR="00944675" w:rsidRPr="00A77AAF" w:rsidRDefault="00944675" w:rsidP="00944675">
      <w:pPr>
        <w:rPr>
          <w:sz w:val="8"/>
          <w:szCs w:val="8"/>
        </w:rPr>
      </w:pPr>
    </w:p>
    <w:p w:rsidR="00447081" w:rsidRPr="00BC2FE6" w:rsidRDefault="00447081" w:rsidP="002975BB">
      <w:pPr>
        <w:spacing w:line="276" w:lineRule="auto"/>
        <w:rPr>
          <w:rFonts w:eastAsia="Verdana"/>
          <w:sz w:val="18"/>
          <w:szCs w:val="18"/>
        </w:rPr>
      </w:pPr>
      <w:r w:rsidRPr="00BC2FE6">
        <w:rPr>
          <w:rFonts w:eastAsia="Verdana"/>
          <w:sz w:val="18"/>
          <w:szCs w:val="18"/>
        </w:rPr>
        <w:t xml:space="preserve">An: </w:t>
      </w:r>
      <w:hyperlink r:id="rId25" w:history="1">
        <w:r w:rsidR="005B1757" w:rsidRPr="00BC2FE6">
          <w:rPr>
            <w:rStyle w:val="Hyperlink"/>
            <w:rFonts w:eastAsia="Verdana"/>
            <w:sz w:val="18"/>
            <w:szCs w:val="18"/>
          </w:rPr>
          <w:t>melsuter@unibas.ch</w:t>
        </w:r>
      </w:hyperlink>
      <w:r w:rsidR="005B1757" w:rsidRPr="00BC2FE6">
        <w:rPr>
          <w:rFonts w:eastAsia="Verdana"/>
          <w:sz w:val="18"/>
          <w:szCs w:val="18"/>
        </w:rPr>
        <w:t xml:space="preserve">, </w:t>
      </w:r>
      <w:hyperlink r:id="rId26" w:history="1">
        <w:r w:rsidR="005B1757" w:rsidRPr="00BC2FE6">
          <w:rPr>
            <w:rStyle w:val="Hyperlink"/>
            <w:rFonts w:eastAsia="Verdana"/>
            <w:sz w:val="18"/>
            <w:szCs w:val="18"/>
          </w:rPr>
          <w:t>ursus@gmail.com</w:t>
        </w:r>
      </w:hyperlink>
      <w:r w:rsidR="005B1757" w:rsidRPr="00BC2FE6">
        <w:rPr>
          <w:rFonts w:eastAsia="Verdana"/>
          <w:sz w:val="18"/>
          <w:szCs w:val="18"/>
        </w:rPr>
        <w:t xml:space="preserve"> </w:t>
      </w:r>
    </w:p>
    <w:p w:rsidR="00447081" w:rsidRPr="00BC2FE6" w:rsidRDefault="00447081" w:rsidP="002975BB">
      <w:pPr>
        <w:spacing w:line="276" w:lineRule="auto"/>
        <w:rPr>
          <w:rFonts w:eastAsia="Verdana"/>
          <w:sz w:val="18"/>
          <w:szCs w:val="18"/>
        </w:rPr>
      </w:pPr>
      <w:r w:rsidRPr="00BC2FE6">
        <w:rPr>
          <w:rFonts w:eastAsia="Verdana"/>
          <w:sz w:val="18"/>
          <w:szCs w:val="18"/>
        </w:rPr>
        <w:t xml:space="preserve">Betreff: </w:t>
      </w:r>
      <w:r w:rsidR="00207B7F" w:rsidRPr="00BC2FE6">
        <w:rPr>
          <w:rFonts w:eastAsia="Verdana"/>
          <w:sz w:val="18"/>
          <w:szCs w:val="18"/>
        </w:rPr>
        <w:t>Grüsse aus Zürich!</w:t>
      </w:r>
    </w:p>
    <w:p w:rsidR="00FE015E" w:rsidRPr="00BC2FE6" w:rsidRDefault="00FE015E" w:rsidP="002975BB">
      <w:pPr>
        <w:spacing w:line="276" w:lineRule="auto"/>
        <w:rPr>
          <w:rFonts w:eastAsia="Verdana"/>
          <w:sz w:val="18"/>
          <w:szCs w:val="18"/>
        </w:rPr>
      </w:pPr>
      <w:r w:rsidRPr="00BC2FE6">
        <w:rPr>
          <w:rFonts w:eastAsia="Verdana"/>
          <w:sz w:val="18"/>
          <w:szCs w:val="18"/>
        </w:rPr>
        <w:t xml:space="preserve">Von: </w:t>
      </w:r>
      <w:hyperlink r:id="rId27" w:history="1">
        <w:r w:rsidR="00963FC5" w:rsidRPr="00BC2FE6">
          <w:rPr>
            <w:rStyle w:val="Hyperlink"/>
            <w:rFonts w:eastAsia="Verdana"/>
            <w:sz w:val="18"/>
            <w:szCs w:val="18"/>
          </w:rPr>
          <w:t>emma.miller23@yahoo.com</w:t>
        </w:r>
      </w:hyperlink>
      <w:r w:rsidR="00963FC5" w:rsidRPr="00BC2FE6">
        <w:rPr>
          <w:rFonts w:eastAsia="Verdana"/>
          <w:sz w:val="18"/>
          <w:szCs w:val="18"/>
        </w:rPr>
        <w:t xml:space="preserve"> </w:t>
      </w:r>
    </w:p>
    <w:p w:rsidR="00207B7F" w:rsidRPr="00BC2FE6" w:rsidRDefault="00963FC5" w:rsidP="00E43E9F">
      <w:pPr>
        <w:spacing w:line="360" w:lineRule="auto"/>
        <w:rPr>
          <w:rFonts w:eastAsia="Verdana"/>
          <w:sz w:val="8"/>
          <w:szCs w:val="8"/>
        </w:rPr>
      </w:pPr>
      <w:r w:rsidRPr="00BC2FE6">
        <w:rPr>
          <w:rFonts w:eastAsia="Verdana"/>
          <w:sz w:val="8"/>
          <w:szCs w:val="8"/>
        </w:rPr>
        <w:t>_____________________________________________________________________________</w:t>
      </w:r>
      <w:r w:rsidR="00BC2FE6" w:rsidRPr="00BC2FE6">
        <w:rPr>
          <w:rFonts w:eastAsia="Verdana"/>
          <w:sz w:val="8"/>
          <w:szCs w:val="8"/>
        </w:rPr>
        <w:t>___________________________________________________________</w:t>
      </w:r>
      <w:r w:rsidR="00BC2FE6">
        <w:rPr>
          <w:rFonts w:eastAsia="Verdana"/>
          <w:sz w:val="8"/>
          <w:szCs w:val="8"/>
        </w:rPr>
        <w:t>_______________________________________________________________</w:t>
      </w:r>
      <w:r w:rsidR="00BC2FE6" w:rsidRPr="00BC2FE6">
        <w:rPr>
          <w:rFonts w:eastAsia="Verdana"/>
          <w:sz w:val="8"/>
          <w:szCs w:val="8"/>
        </w:rPr>
        <w:t>__</w:t>
      </w:r>
    </w:p>
    <w:p w:rsidR="00963FC5" w:rsidRPr="00BC2FE6" w:rsidRDefault="00963FC5" w:rsidP="006C317A">
      <w:pPr>
        <w:rPr>
          <w:rFonts w:eastAsia="Verdana"/>
          <w:sz w:val="8"/>
          <w:szCs w:val="8"/>
        </w:rPr>
      </w:pPr>
    </w:p>
    <w:p w:rsidR="00C661F1" w:rsidRPr="002975BB" w:rsidRDefault="00BC2FE6" w:rsidP="001059C3">
      <w:pPr>
        <w:spacing w:line="276" w:lineRule="auto"/>
        <w:rPr>
          <w:rFonts w:eastAsia="Verdana"/>
          <w:szCs w:val="20"/>
        </w:rPr>
      </w:pPr>
      <w:r w:rsidRPr="001507BF">
        <w:rPr>
          <w:rFonts w:eastAsia="Verdana"/>
          <w:noProof/>
          <w:sz w:val="8"/>
          <w:szCs w:val="8"/>
          <w:lang w:val="de-DE" w:eastAsia="ja-JP"/>
        </w:rPr>
        <mc:AlternateContent>
          <mc:Choice Requires="wps">
            <w:drawing>
              <wp:anchor distT="0" distB="0" distL="114300" distR="114300" simplePos="0" relativeHeight="252274688" behindDoc="0" locked="0" layoutInCell="1" allowOverlap="1" wp14:anchorId="2ECBF53C" wp14:editId="618BC4C7">
                <wp:simplePos x="0" y="0"/>
                <wp:positionH relativeFrom="column">
                  <wp:posOffset>4367530</wp:posOffset>
                </wp:positionH>
                <wp:positionV relativeFrom="paragraph">
                  <wp:posOffset>125730</wp:posOffset>
                </wp:positionV>
                <wp:extent cx="1921510" cy="1257935"/>
                <wp:effectExtent l="0" t="0" r="0" b="0"/>
                <wp:wrapSquare wrapText="bothSides"/>
                <wp:docPr id="10" name="Textfeld 10"/>
                <wp:cNvGraphicFramePr/>
                <a:graphic xmlns:a="http://schemas.openxmlformats.org/drawingml/2006/main">
                  <a:graphicData uri="http://schemas.microsoft.com/office/word/2010/wordprocessingShape">
                    <wps:wsp>
                      <wps:cNvSpPr txBox="1"/>
                      <wps:spPr>
                        <a:xfrm>
                          <a:off x="0" y="0"/>
                          <a:ext cx="1921510" cy="1257935"/>
                        </a:xfrm>
                        <a:prstGeom prst="rect">
                          <a:avLst/>
                        </a:prstGeom>
                        <a:noFill/>
                        <a:ln>
                          <a:noFill/>
                        </a:ln>
                        <a:effectLst/>
                        <a:extLst>
                          <a:ext uri="{C572A759-6A51-4108-AA02-DFA0A04FC94B}">
                            <ma14:wrappingTextBox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rsidR="00705D8F" w:rsidRPr="00BC2FE6" w:rsidRDefault="00705D8F" w:rsidP="00BC2FE6">
                            <w:pPr>
                              <w:pBdr>
                                <w:top w:val="single" w:sz="4" w:space="1" w:color="auto"/>
                                <w:left w:val="single" w:sz="4" w:space="4" w:color="auto"/>
                                <w:bottom w:val="single" w:sz="4" w:space="1" w:color="auto"/>
                                <w:right w:val="single" w:sz="4" w:space="4" w:color="auto"/>
                              </w:pBdr>
                              <w:rPr>
                                <w:b/>
                                <w:sz w:val="16"/>
                                <w:szCs w:val="16"/>
                              </w:rPr>
                            </w:pPr>
                            <w:r w:rsidRPr="00BC2FE6">
                              <w:rPr>
                                <w:b/>
                                <w:sz w:val="16"/>
                                <w:szCs w:val="16"/>
                              </w:rPr>
                              <w:t xml:space="preserve">seit + Dativ </w:t>
                            </w:r>
                          </w:p>
                          <w:p w:rsidR="00705D8F" w:rsidRPr="00E613C8" w:rsidRDefault="00705D8F" w:rsidP="00BC2FE6">
                            <w:pPr>
                              <w:pBdr>
                                <w:top w:val="single" w:sz="4" w:space="1" w:color="auto"/>
                                <w:left w:val="single" w:sz="4" w:space="4" w:color="auto"/>
                                <w:bottom w:val="single" w:sz="4" w:space="1" w:color="auto"/>
                                <w:right w:val="single" w:sz="4" w:space="4" w:color="auto"/>
                              </w:pBdr>
                              <w:rPr>
                                <w:color w:val="7F7F7F" w:themeColor="text1" w:themeTint="80"/>
                                <w:sz w:val="16"/>
                                <w:szCs w:val="16"/>
                                <w:lang w:val="en-US"/>
                              </w:rPr>
                            </w:pPr>
                            <w:r w:rsidRPr="00BC2FE6">
                              <w:rPr>
                                <w:sz w:val="16"/>
                                <w:szCs w:val="16"/>
                              </w:rPr>
                              <w:t>Die Präposition „seit“ benützt man, wenn etwas in der Vergangenheit begonnen hat und noch nicht fertig ist. Deshalb benützt man „seit“ oft in einem Satz mit Präsens.</w:t>
                            </w:r>
                            <w:r>
                              <w:br/>
                            </w:r>
                            <w:r w:rsidRPr="00E613C8">
                              <w:rPr>
                                <w:color w:val="7F7F7F" w:themeColor="text1" w:themeTint="80"/>
                                <w:sz w:val="14"/>
                                <w:szCs w:val="14"/>
                                <w:lang w:val="en-US"/>
                              </w:rPr>
                              <w:t>The preposition „</w:t>
                            </w:r>
                            <w:proofErr w:type="spellStart"/>
                            <w:r w:rsidRPr="00E613C8">
                              <w:rPr>
                                <w:color w:val="7F7F7F" w:themeColor="text1" w:themeTint="80"/>
                                <w:sz w:val="14"/>
                                <w:szCs w:val="14"/>
                                <w:lang w:val="en-US"/>
                              </w:rPr>
                              <w:t>seit</w:t>
                            </w:r>
                            <w:proofErr w:type="spellEnd"/>
                            <w:r w:rsidRPr="00E613C8">
                              <w:rPr>
                                <w:color w:val="7F7F7F" w:themeColor="text1" w:themeTint="80"/>
                                <w:sz w:val="14"/>
                                <w:szCs w:val="14"/>
                                <w:lang w:val="en-US"/>
                              </w:rPr>
                              <w:t>“ is used, when something began in the past and is not finished yet.</w:t>
                            </w:r>
                            <w:r w:rsidRPr="00E613C8">
                              <w:rPr>
                                <w:sz w:val="14"/>
                                <w:szCs w:val="14"/>
                                <w:lang w:val="en-US"/>
                              </w:rPr>
                              <w:t xml:space="preserve"> </w:t>
                            </w:r>
                            <w:r w:rsidRPr="00E613C8">
                              <w:rPr>
                                <w:color w:val="7F7F7F" w:themeColor="text1" w:themeTint="80"/>
                                <w:sz w:val="14"/>
                                <w:szCs w:val="14"/>
                                <w:lang w:val="en-US"/>
                              </w:rPr>
                              <w:t>That’s why „</w:t>
                            </w:r>
                            <w:proofErr w:type="spellStart"/>
                            <w:r w:rsidRPr="00E613C8">
                              <w:rPr>
                                <w:color w:val="7F7F7F" w:themeColor="text1" w:themeTint="80"/>
                                <w:sz w:val="14"/>
                                <w:szCs w:val="14"/>
                                <w:lang w:val="en-US"/>
                              </w:rPr>
                              <w:t>seit</w:t>
                            </w:r>
                            <w:proofErr w:type="spellEnd"/>
                            <w:r w:rsidRPr="00E613C8">
                              <w:rPr>
                                <w:color w:val="7F7F7F" w:themeColor="text1" w:themeTint="80"/>
                                <w:sz w:val="14"/>
                                <w:szCs w:val="14"/>
                                <w:lang w:val="en-US"/>
                              </w:rPr>
                              <w:t>“ is often used in a present tense sentence.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CBF53C" id="Textfeld 10" o:spid="_x0000_s1029" type="#_x0000_t202" style="position:absolute;margin-left:343.9pt;margin-top:9.9pt;width:151.3pt;height:99.05pt;z-index:25227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" filled="f" stroked="f">
                <v:textbox>
                  <w:txbxContent>
                    <w:p w:rsidR="00705D8F" w:rsidRPr="00BC2FE6" w:rsidRDefault="00705D8F" w:rsidP="00BC2FE6">
                      <w:pPr>
                        <w:pBdr>
                          <w:top w:val="single" w:sz="4" w:space="1" w:color="auto"/>
                          <w:left w:val="single" w:sz="4" w:space="4" w:color="auto"/>
                          <w:bottom w:val="single" w:sz="4" w:space="1" w:color="auto"/>
                          <w:right w:val="single" w:sz="4" w:space="4" w:color="auto"/>
                        </w:pBdr>
                        <w:rPr>
                          <w:b/>
                          <w:sz w:val="16"/>
                          <w:szCs w:val="16"/>
                        </w:rPr>
                      </w:pPr>
                      <w:r w:rsidRPr="00BC2FE6">
                        <w:rPr>
                          <w:b/>
                          <w:sz w:val="16"/>
                          <w:szCs w:val="16"/>
                        </w:rPr>
                        <w:t xml:space="preserve">seit + Dativ </w:t>
                      </w:r>
                    </w:p>
                    <w:p w:rsidR="00705D8F" w:rsidRPr="00E613C8" w:rsidRDefault="00705D8F" w:rsidP="00BC2FE6">
                      <w:pPr>
                        <w:pBdr>
                          <w:top w:val="single" w:sz="4" w:space="1" w:color="auto"/>
                          <w:left w:val="single" w:sz="4" w:space="4" w:color="auto"/>
                          <w:bottom w:val="single" w:sz="4" w:space="1" w:color="auto"/>
                          <w:right w:val="single" w:sz="4" w:space="4" w:color="auto"/>
                        </w:pBdr>
                        <w:rPr>
                          <w:color w:val="7F7F7F" w:themeColor="text1" w:themeTint="80"/>
                          <w:sz w:val="16"/>
                          <w:szCs w:val="16"/>
                          <w:lang w:val="en-US"/>
                        </w:rPr>
                      </w:pPr>
                      <w:r w:rsidRPr="00BC2FE6">
                        <w:rPr>
                          <w:sz w:val="16"/>
                          <w:szCs w:val="16"/>
                        </w:rPr>
                        <w:t>Die Präposition „seit“ benützt man, wenn etwas in der Vergangenheit begonnen hat und noch nicht fertig ist. Deshalb benützt man „seit“ oft in einem Satz mit Präsens.</w:t>
                      </w:r>
                      <w:r>
                        <w:br/>
                      </w:r>
                      <w:r w:rsidRPr="00E613C8">
                        <w:rPr>
                          <w:color w:val="7F7F7F" w:themeColor="text1" w:themeTint="80"/>
                          <w:sz w:val="14"/>
                          <w:szCs w:val="14"/>
                          <w:lang w:val="en-US"/>
                        </w:rPr>
                        <w:t>The preposition „seit“ is used, when something began in the past and is not finished yet.</w:t>
                      </w:r>
                      <w:r w:rsidRPr="00E613C8">
                        <w:rPr>
                          <w:sz w:val="14"/>
                          <w:szCs w:val="14"/>
                          <w:lang w:val="en-US"/>
                        </w:rPr>
                        <w:t xml:space="preserve"> </w:t>
                      </w:r>
                      <w:r w:rsidRPr="00E613C8">
                        <w:rPr>
                          <w:color w:val="7F7F7F" w:themeColor="text1" w:themeTint="80"/>
                          <w:sz w:val="14"/>
                          <w:szCs w:val="14"/>
                          <w:lang w:val="en-US"/>
                        </w:rPr>
                        <w:t>That’s why „seit“ is often used in a present tense sentence.</w:t>
                      </w:r>
                    </w:p>
                  </w:txbxContent>
                </v:textbox>
                <w10:wrap type="square"/>
              </v:shape>
            </w:pict>
          </mc:Fallback>
        </mc:AlternateContent>
      </w:r>
      <w:r w:rsidR="00F4014D" w:rsidRPr="002975BB">
        <w:rPr>
          <w:rFonts w:eastAsia="Verdana"/>
          <w:szCs w:val="20"/>
        </w:rPr>
        <w:t>Liebe Melanie, lieber Urs</w:t>
      </w:r>
    </w:p>
    <w:p w:rsidR="00FE015E" w:rsidRPr="006C317A" w:rsidRDefault="00FE015E" w:rsidP="001059C3">
      <w:pPr>
        <w:spacing w:line="276" w:lineRule="auto"/>
        <w:rPr>
          <w:rFonts w:eastAsia="Verdana"/>
          <w:sz w:val="8"/>
          <w:szCs w:val="8"/>
        </w:rPr>
      </w:pPr>
    </w:p>
    <w:p w:rsidR="002A4F7B" w:rsidRPr="00234685" w:rsidRDefault="001C550D" w:rsidP="001059C3">
      <w:pPr>
        <w:spacing w:line="276" w:lineRule="auto"/>
        <w:rPr>
          <w:rFonts w:eastAsia="Verdana"/>
          <w:szCs w:val="20"/>
        </w:rPr>
      </w:pPr>
      <w:r w:rsidRPr="002975BB">
        <w:rPr>
          <w:rFonts w:eastAsia="Verdana"/>
          <w:szCs w:val="20"/>
        </w:rPr>
        <w:t xml:space="preserve">Mein letztes E-Mail </w:t>
      </w:r>
      <w:r w:rsidRPr="002975BB">
        <w:rPr>
          <w:rFonts w:eastAsia="Verdana"/>
          <w:szCs w:val="20"/>
          <w:u w:val="dotted"/>
        </w:rPr>
        <w:t>ist schon eine Weile her</w:t>
      </w:r>
      <w:r w:rsidR="00AE555F" w:rsidRPr="002975BB">
        <w:rPr>
          <w:rStyle w:val="Funotenzeichen"/>
          <w:rFonts w:eastAsia="Verdana"/>
          <w:szCs w:val="20"/>
          <w:u w:val="dotted"/>
        </w:rPr>
        <w:footnoteReference w:id="76"/>
      </w:r>
      <w:r w:rsidRPr="002975BB">
        <w:rPr>
          <w:rFonts w:eastAsia="Verdana"/>
          <w:szCs w:val="20"/>
        </w:rPr>
        <w:t xml:space="preserve">! </w:t>
      </w:r>
      <w:r w:rsidRPr="002975BB">
        <w:rPr>
          <w:rFonts w:eastAsia="Verdana"/>
          <w:szCs w:val="20"/>
          <w:u w:val="dotted"/>
        </w:rPr>
        <w:t>Bitte entschuldigt</w:t>
      </w:r>
      <w:r w:rsidR="00AE555F" w:rsidRPr="002975BB">
        <w:rPr>
          <w:rStyle w:val="Funotenzeichen"/>
          <w:rFonts w:eastAsia="Verdana"/>
          <w:szCs w:val="20"/>
          <w:u w:val="dotted"/>
        </w:rPr>
        <w:footnoteReference w:id="77"/>
      </w:r>
      <w:r w:rsidRPr="002975BB">
        <w:rPr>
          <w:rFonts w:eastAsia="Verdana"/>
          <w:szCs w:val="20"/>
        </w:rPr>
        <w:t xml:space="preserve">, dass ich so lange nicht </w:t>
      </w:r>
      <w:r w:rsidR="00325E72" w:rsidRPr="002975BB">
        <w:rPr>
          <w:rFonts w:eastAsia="Verdana"/>
          <w:b/>
          <w:szCs w:val="20"/>
        </w:rPr>
        <w:t xml:space="preserve">______________ ____________ </w:t>
      </w:r>
      <w:r w:rsidR="00325E72" w:rsidRPr="002975BB">
        <w:rPr>
          <w:rFonts w:eastAsia="Verdana"/>
          <w:i/>
          <w:szCs w:val="20"/>
        </w:rPr>
        <w:t>(</w:t>
      </w:r>
      <w:r w:rsidR="00325E72" w:rsidRPr="002975BB">
        <w:rPr>
          <w:rFonts w:eastAsia="Verdana"/>
          <w:b/>
          <w:color w:val="7F7F7F" w:themeColor="text1" w:themeTint="80"/>
          <w:szCs w:val="20"/>
        </w:rPr>
        <w:t>schreiben</w:t>
      </w:r>
      <w:r w:rsidR="00325E72" w:rsidRPr="002975BB">
        <w:rPr>
          <w:rFonts w:eastAsia="Verdana"/>
          <w:i/>
          <w:szCs w:val="20"/>
        </w:rPr>
        <w:t>*)</w:t>
      </w:r>
      <w:r w:rsidR="00325E72" w:rsidRPr="002975BB">
        <w:rPr>
          <w:rFonts w:eastAsia="Verdana"/>
          <w:b/>
          <w:szCs w:val="20"/>
        </w:rPr>
        <w:t xml:space="preserve"> </w:t>
      </w:r>
      <w:r w:rsidRPr="002975BB">
        <w:rPr>
          <w:rFonts w:eastAsia="Verdana"/>
          <w:szCs w:val="20"/>
        </w:rPr>
        <w:t>!</w:t>
      </w:r>
      <w:r w:rsidR="00234685">
        <w:rPr>
          <w:rFonts w:eastAsia="Verdana"/>
          <w:szCs w:val="20"/>
        </w:rPr>
        <w:t xml:space="preserve"> </w:t>
      </w:r>
      <w:r w:rsidRPr="002975BB">
        <w:rPr>
          <w:rFonts w:eastAsia="Verdana"/>
          <w:szCs w:val="20"/>
        </w:rPr>
        <w:t xml:space="preserve">Ich </w:t>
      </w:r>
      <w:r w:rsidR="00AE555F" w:rsidRPr="002975BB">
        <w:rPr>
          <w:rFonts w:eastAsia="Verdana"/>
          <w:b/>
          <w:szCs w:val="20"/>
        </w:rPr>
        <w:t>____________</w:t>
      </w:r>
      <w:r w:rsidRPr="002975BB">
        <w:rPr>
          <w:rFonts w:eastAsia="Verdana"/>
          <w:szCs w:val="20"/>
        </w:rPr>
        <w:t xml:space="preserve"> viel zu tun</w:t>
      </w:r>
      <w:r w:rsidR="00AE555F" w:rsidRPr="002975BB">
        <w:rPr>
          <w:rFonts w:eastAsia="Verdana"/>
          <w:szCs w:val="20"/>
        </w:rPr>
        <w:t xml:space="preserve"> </w:t>
      </w:r>
      <w:r w:rsidR="00AE555F" w:rsidRPr="002975BB">
        <w:rPr>
          <w:rFonts w:eastAsia="Verdana"/>
          <w:i/>
          <w:szCs w:val="20"/>
        </w:rPr>
        <w:t>(</w:t>
      </w:r>
      <w:r w:rsidR="00AE555F" w:rsidRPr="002975BB">
        <w:rPr>
          <w:rFonts w:eastAsia="Verdana"/>
          <w:b/>
          <w:i/>
          <w:color w:val="7F7F7F" w:themeColor="text1" w:themeTint="80"/>
          <w:szCs w:val="20"/>
        </w:rPr>
        <w:t>haben</w:t>
      </w:r>
      <w:r w:rsidR="00AE555F" w:rsidRPr="002975BB">
        <w:rPr>
          <w:rFonts w:eastAsia="Verdana"/>
          <w:i/>
          <w:szCs w:val="20"/>
        </w:rPr>
        <w:t>*)</w:t>
      </w:r>
      <w:r w:rsidRPr="002975BB">
        <w:rPr>
          <w:rFonts w:eastAsia="Verdana"/>
          <w:szCs w:val="20"/>
        </w:rPr>
        <w:t xml:space="preserve">. Zum Beispiel </w:t>
      </w:r>
      <w:r w:rsidR="00AE555F" w:rsidRPr="002975BB">
        <w:rPr>
          <w:rFonts w:eastAsia="Verdana"/>
          <w:b/>
          <w:szCs w:val="20"/>
        </w:rPr>
        <w:t>____________</w:t>
      </w:r>
      <w:r w:rsidRPr="002975BB">
        <w:rPr>
          <w:rFonts w:eastAsia="Verdana"/>
          <w:szCs w:val="20"/>
        </w:rPr>
        <w:t xml:space="preserve"> ich </w:t>
      </w:r>
      <w:r w:rsidR="00AE555F" w:rsidRPr="002975BB">
        <w:rPr>
          <w:rFonts w:eastAsia="Verdana"/>
          <w:b/>
          <w:szCs w:val="20"/>
        </w:rPr>
        <w:t xml:space="preserve">____________ </w:t>
      </w:r>
      <w:r w:rsidR="00AE555F" w:rsidRPr="002975BB">
        <w:rPr>
          <w:rFonts w:eastAsia="Verdana"/>
          <w:i/>
          <w:szCs w:val="20"/>
        </w:rPr>
        <w:t>(</w:t>
      </w:r>
      <w:r w:rsidR="00AE555F" w:rsidRPr="002975BB">
        <w:rPr>
          <w:rFonts w:eastAsia="Verdana"/>
          <w:b/>
          <w:i/>
          <w:color w:val="7F7F7F" w:themeColor="text1" w:themeTint="80"/>
          <w:szCs w:val="20"/>
        </w:rPr>
        <w:t>umziehen</w:t>
      </w:r>
      <w:r w:rsidR="00AE555F" w:rsidRPr="002975BB">
        <w:rPr>
          <w:rFonts w:eastAsia="Verdana"/>
          <w:i/>
          <w:szCs w:val="20"/>
        </w:rPr>
        <w:t>*)</w:t>
      </w:r>
      <w:r w:rsidRPr="002975BB">
        <w:rPr>
          <w:rFonts w:eastAsia="Verdana"/>
          <w:szCs w:val="20"/>
        </w:rPr>
        <w:t xml:space="preserve">! </w:t>
      </w:r>
      <w:r w:rsidR="00F4014D" w:rsidRPr="002975BB">
        <w:rPr>
          <w:rFonts w:eastAsia="Verdana"/>
          <w:szCs w:val="20"/>
        </w:rPr>
        <w:t xml:space="preserve">Ich </w:t>
      </w:r>
      <w:r w:rsidR="00172426" w:rsidRPr="002975BB">
        <w:rPr>
          <w:rFonts w:eastAsia="Verdana"/>
          <w:b/>
          <w:szCs w:val="20"/>
        </w:rPr>
        <w:t xml:space="preserve">____________ </w:t>
      </w:r>
      <w:r w:rsidR="00172426" w:rsidRPr="002975BB">
        <w:rPr>
          <w:rFonts w:eastAsia="Verdana"/>
          <w:i/>
          <w:szCs w:val="20"/>
        </w:rPr>
        <w:t>(</w:t>
      </w:r>
      <w:r w:rsidR="00172426" w:rsidRPr="002975BB">
        <w:rPr>
          <w:rFonts w:eastAsia="Verdana"/>
          <w:b/>
          <w:i/>
          <w:color w:val="7F7F7F" w:themeColor="text1" w:themeTint="80"/>
          <w:szCs w:val="20"/>
        </w:rPr>
        <w:t>sein</w:t>
      </w:r>
      <w:r w:rsidR="00172426" w:rsidRPr="002975BB">
        <w:rPr>
          <w:rFonts w:eastAsia="Verdana"/>
          <w:i/>
          <w:szCs w:val="20"/>
        </w:rPr>
        <w:t>*)</w:t>
      </w:r>
      <w:r w:rsidR="00F4014D" w:rsidRPr="002975BB">
        <w:rPr>
          <w:rFonts w:eastAsia="Verdana"/>
          <w:szCs w:val="20"/>
        </w:rPr>
        <w:t xml:space="preserve"> jetzt seit fast einer Woche in </w:t>
      </w:r>
      <w:r w:rsidRPr="002975BB">
        <w:rPr>
          <w:rFonts w:eastAsia="Verdana"/>
          <w:szCs w:val="20"/>
        </w:rPr>
        <w:t>der Schweiz</w:t>
      </w:r>
      <w:r w:rsidR="00F4014D" w:rsidRPr="002975BB">
        <w:rPr>
          <w:rFonts w:eastAsia="Verdana"/>
          <w:szCs w:val="20"/>
        </w:rPr>
        <w:t xml:space="preserve"> und </w:t>
      </w:r>
      <w:r w:rsidR="00172426" w:rsidRPr="002975BB">
        <w:rPr>
          <w:rFonts w:eastAsia="Verdana"/>
          <w:b/>
          <w:szCs w:val="20"/>
        </w:rPr>
        <w:t xml:space="preserve">____________ </w:t>
      </w:r>
      <w:r w:rsidR="00172426" w:rsidRPr="002975BB">
        <w:rPr>
          <w:rFonts w:eastAsia="Verdana"/>
          <w:i/>
          <w:szCs w:val="20"/>
        </w:rPr>
        <w:t>(</w:t>
      </w:r>
      <w:r w:rsidR="00172426" w:rsidRPr="002975BB">
        <w:rPr>
          <w:rFonts w:eastAsia="Verdana"/>
          <w:b/>
          <w:i/>
          <w:color w:val="7F7F7F" w:themeColor="text1" w:themeTint="80"/>
          <w:szCs w:val="20"/>
        </w:rPr>
        <w:t>bleiben</w:t>
      </w:r>
      <w:r w:rsidR="00172426" w:rsidRPr="002975BB">
        <w:rPr>
          <w:rFonts w:eastAsia="Verdana"/>
          <w:i/>
          <w:szCs w:val="20"/>
        </w:rPr>
        <w:t>*)</w:t>
      </w:r>
      <w:r w:rsidR="00F4014D" w:rsidRPr="002975BB">
        <w:rPr>
          <w:rFonts w:eastAsia="Verdana"/>
          <w:szCs w:val="20"/>
        </w:rPr>
        <w:t xml:space="preserve"> die nächsten 5 Monate hier. </w:t>
      </w:r>
      <w:r w:rsidR="00AB2A5D" w:rsidRPr="002975BB">
        <w:rPr>
          <w:rFonts w:eastAsia="Verdana"/>
          <w:szCs w:val="20"/>
        </w:rPr>
        <w:t>Ich</w:t>
      </w:r>
      <w:r w:rsidR="00172426" w:rsidRPr="002975BB">
        <w:rPr>
          <w:rFonts w:eastAsia="Verdana"/>
          <w:szCs w:val="20"/>
        </w:rPr>
        <w:t xml:space="preserve"> </w:t>
      </w:r>
      <w:r w:rsidR="00172426" w:rsidRPr="002975BB">
        <w:rPr>
          <w:rFonts w:eastAsia="Verdana"/>
          <w:b/>
          <w:szCs w:val="20"/>
        </w:rPr>
        <w:t xml:space="preserve">____________ </w:t>
      </w:r>
      <w:r w:rsidR="00172426" w:rsidRPr="002975BB">
        <w:rPr>
          <w:rFonts w:eastAsia="Verdana"/>
          <w:i/>
          <w:szCs w:val="20"/>
        </w:rPr>
        <w:t>(</w:t>
      </w:r>
      <w:r w:rsidR="00172426" w:rsidRPr="002975BB">
        <w:rPr>
          <w:rFonts w:eastAsia="Verdana"/>
          <w:b/>
          <w:i/>
          <w:color w:val="7F7F7F" w:themeColor="text1" w:themeTint="80"/>
          <w:szCs w:val="20"/>
        </w:rPr>
        <w:t>werden</w:t>
      </w:r>
      <w:r w:rsidR="00172426" w:rsidRPr="002975BB">
        <w:rPr>
          <w:rFonts w:eastAsia="Verdana"/>
          <w:i/>
          <w:szCs w:val="20"/>
        </w:rPr>
        <w:t>*)</w:t>
      </w:r>
      <w:r w:rsidRPr="002975BB">
        <w:rPr>
          <w:rFonts w:eastAsia="Verdana"/>
          <w:szCs w:val="20"/>
        </w:rPr>
        <w:t xml:space="preserve"> an der ETH studieren und </w:t>
      </w:r>
      <w:r w:rsidR="00172426" w:rsidRPr="002975BB">
        <w:rPr>
          <w:rFonts w:eastAsia="Verdana"/>
          <w:b/>
          <w:szCs w:val="20"/>
        </w:rPr>
        <w:t xml:space="preserve">____________ </w:t>
      </w:r>
      <w:r w:rsidR="00172426" w:rsidRPr="002975BB">
        <w:rPr>
          <w:rFonts w:eastAsia="Verdana"/>
          <w:i/>
          <w:szCs w:val="20"/>
        </w:rPr>
        <w:t>(</w:t>
      </w:r>
      <w:r w:rsidR="00172426" w:rsidRPr="002975BB">
        <w:rPr>
          <w:rFonts w:eastAsia="Verdana"/>
          <w:b/>
          <w:i/>
          <w:color w:val="7F7F7F" w:themeColor="text1" w:themeTint="80"/>
          <w:szCs w:val="20"/>
        </w:rPr>
        <w:t>freue</w:t>
      </w:r>
      <w:r w:rsidR="00172426" w:rsidRPr="002975BB">
        <w:rPr>
          <w:rFonts w:eastAsia="Verdana"/>
          <w:i/>
          <w:szCs w:val="20"/>
        </w:rPr>
        <w:t>)</w:t>
      </w:r>
      <w:r w:rsidRPr="002975BB">
        <w:rPr>
          <w:rFonts w:eastAsia="Verdana"/>
          <w:szCs w:val="20"/>
        </w:rPr>
        <w:t xml:space="preserve"> mich sehr auf diese Zeit. </w:t>
      </w:r>
    </w:p>
    <w:p w:rsidR="001C550D" w:rsidRPr="002975BB" w:rsidRDefault="00F4014D" w:rsidP="001059C3">
      <w:pPr>
        <w:spacing w:line="276" w:lineRule="auto"/>
        <w:rPr>
          <w:rFonts w:eastAsia="Verdana"/>
          <w:szCs w:val="20"/>
        </w:rPr>
      </w:pPr>
      <w:r w:rsidRPr="002975BB">
        <w:rPr>
          <w:rFonts w:eastAsia="Verdana"/>
          <w:szCs w:val="20"/>
        </w:rPr>
        <w:t xml:space="preserve">Die ersten beiden Nächte </w:t>
      </w:r>
      <w:r w:rsidR="00172426" w:rsidRPr="002975BB">
        <w:rPr>
          <w:rFonts w:eastAsia="Verdana"/>
          <w:b/>
          <w:szCs w:val="20"/>
        </w:rPr>
        <w:t xml:space="preserve">____________ </w:t>
      </w:r>
      <w:r w:rsidRPr="002975BB">
        <w:rPr>
          <w:rFonts w:eastAsia="Verdana"/>
          <w:szCs w:val="20"/>
        </w:rPr>
        <w:t xml:space="preserve">ich in der </w:t>
      </w:r>
      <w:r w:rsidRPr="002975BB">
        <w:rPr>
          <w:rFonts w:eastAsia="Verdana"/>
          <w:szCs w:val="20"/>
          <w:u w:val="dotted"/>
        </w:rPr>
        <w:t>Jugendherberge</w:t>
      </w:r>
      <w:r w:rsidR="00172426" w:rsidRPr="002975BB">
        <w:rPr>
          <w:rStyle w:val="Funotenzeichen"/>
          <w:rFonts w:eastAsia="Verdana"/>
          <w:szCs w:val="20"/>
          <w:u w:val="dotted"/>
        </w:rPr>
        <w:footnoteReference w:id="78"/>
      </w:r>
      <w:r w:rsidRPr="002975BB">
        <w:rPr>
          <w:rFonts w:eastAsia="Verdana"/>
          <w:szCs w:val="20"/>
        </w:rPr>
        <w:t xml:space="preserve"> </w:t>
      </w:r>
      <w:r w:rsidR="00172426" w:rsidRPr="002975BB">
        <w:rPr>
          <w:rFonts w:eastAsia="Verdana"/>
          <w:b/>
          <w:szCs w:val="20"/>
        </w:rPr>
        <w:t xml:space="preserve">____________ </w:t>
      </w:r>
      <w:r w:rsidR="00172426" w:rsidRPr="002975BB">
        <w:rPr>
          <w:rFonts w:eastAsia="Verdana"/>
          <w:i/>
          <w:szCs w:val="20"/>
        </w:rPr>
        <w:t>(</w:t>
      </w:r>
      <w:r w:rsidR="00172426" w:rsidRPr="002975BB">
        <w:rPr>
          <w:rFonts w:eastAsia="Verdana"/>
          <w:b/>
          <w:i/>
          <w:color w:val="7F7F7F" w:themeColor="text1" w:themeTint="80"/>
          <w:szCs w:val="20"/>
        </w:rPr>
        <w:t>schlafen</w:t>
      </w:r>
      <w:r w:rsidR="00172426" w:rsidRPr="002975BB">
        <w:rPr>
          <w:rFonts w:eastAsia="Verdana"/>
          <w:i/>
          <w:szCs w:val="20"/>
        </w:rPr>
        <w:t>*)</w:t>
      </w:r>
      <w:r w:rsidR="001C550D" w:rsidRPr="002975BB">
        <w:rPr>
          <w:rFonts w:eastAsia="Verdana"/>
          <w:b/>
          <w:szCs w:val="20"/>
        </w:rPr>
        <w:t xml:space="preserve"> </w:t>
      </w:r>
      <w:r w:rsidR="001C550D" w:rsidRPr="002975BB">
        <w:rPr>
          <w:rFonts w:eastAsia="Verdana"/>
          <w:szCs w:val="20"/>
        </w:rPr>
        <w:t xml:space="preserve">(Das </w:t>
      </w:r>
      <w:r w:rsidR="00172426" w:rsidRPr="002975BB">
        <w:rPr>
          <w:rFonts w:eastAsia="Verdana"/>
          <w:b/>
          <w:szCs w:val="20"/>
        </w:rPr>
        <w:t xml:space="preserve">____________ </w:t>
      </w:r>
      <w:r w:rsidR="00172426" w:rsidRPr="002975BB">
        <w:rPr>
          <w:rFonts w:eastAsia="Verdana"/>
          <w:i/>
          <w:szCs w:val="20"/>
        </w:rPr>
        <w:t>(</w:t>
      </w:r>
      <w:r w:rsidR="00172426" w:rsidRPr="002975BB">
        <w:rPr>
          <w:rFonts w:eastAsia="Verdana"/>
          <w:b/>
          <w:i/>
          <w:color w:val="7F7F7F" w:themeColor="text1" w:themeTint="80"/>
          <w:szCs w:val="20"/>
        </w:rPr>
        <w:t>kosten</w:t>
      </w:r>
      <w:r w:rsidR="00172426" w:rsidRPr="002975BB">
        <w:rPr>
          <w:rFonts w:eastAsia="Verdana"/>
          <w:i/>
          <w:szCs w:val="20"/>
        </w:rPr>
        <w:t>)</w:t>
      </w:r>
      <w:r w:rsidR="001C550D" w:rsidRPr="002975BB">
        <w:rPr>
          <w:rFonts w:eastAsia="Verdana"/>
          <w:szCs w:val="20"/>
        </w:rPr>
        <w:t xml:space="preserve"> wirklich ganz schön viel hier!)</w:t>
      </w:r>
      <w:r w:rsidRPr="002975BB">
        <w:rPr>
          <w:rFonts w:eastAsia="Verdana"/>
          <w:szCs w:val="20"/>
        </w:rPr>
        <w:t xml:space="preserve">. Dann </w:t>
      </w:r>
      <w:r w:rsidR="00172426" w:rsidRPr="002975BB">
        <w:rPr>
          <w:rFonts w:eastAsia="Verdana"/>
          <w:b/>
          <w:szCs w:val="20"/>
        </w:rPr>
        <w:t xml:space="preserve">____________ </w:t>
      </w:r>
      <w:r w:rsidRPr="002975BB">
        <w:rPr>
          <w:rFonts w:eastAsia="Verdana"/>
          <w:szCs w:val="20"/>
        </w:rPr>
        <w:t>ich</w:t>
      </w:r>
      <w:r w:rsidR="004E40EF" w:rsidRPr="002975BB">
        <w:rPr>
          <w:rFonts w:eastAsia="Verdana"/>
          <w:szCs w:val="20"/>
        </w:rPr>
        <w:t xml:space="preserve"> endlich</w:t>
      </w:r>
      <w:r w:rsidR="00E64641">
        <w:rPr>
          <w:rStyle w:val="Funotenzeichen"/>
          <w:rFonts w:eastAsia="Verdana"/>
          <w:szCs w:val="20"/>
        </w:rPr>
        <w:footnoteReference w:id="79"/>
      </w:r>
      <w:r w:rsidRPr="002975BB">
        <w:rPr>
          <w:rFonts w:eastAsia="Verdana"/>
          <w:szCs w:val="20"/>
        </w:rPr>
        <w:t xml:space="preserve"> in meine WG </w:t>
      </w:r>
      <w:r w:rsidR="00796B6D">
        <w:rPr>
          <w:rFonts w:eastAsia="Verdana"/>
          <w:szCs w:val="20"/>
        </w:rPr>
        <w:t xml:space="preserve">_________________ </w:t>
      </w:r>
      <w:r w:rsidR="00796B6D" w:rsidRPr="002975BB">
        <w:rPr>
          <w:rFonts w:eastAsia="Verdana"/>
          <w:i/>
          <w:szCs w:val="20"/>
        </w:rPr>
        <w:t>(</w:t>
      </w:r>
      <w:r w:rsidR="00796B6D" w:rsidRPr="00796B6D">
        <w:rPr>
          <w:rFonts w:eastAsia="Verdana"/>
          <w:i/>
          <w:color w:val="7F7F7F" w:themeColor="text1" w:themeTint="80"/>
          <w:szCs w:val="20"/>
        </w:rPr>
        <w:t>ziehen</w:t>
      </w:r>
      <w:r w:rsidR="00796B6D">
        <w:rPr>
          <w:rFonts w:eastAsia="Verdana"/>
          <w:b/>
          <w:i/>
          <w:color w:val="7F7F7F" w:themeColor="text1" w:themeTint="80"/>
          <w:szCs w:val="20"/>
        </w:rPr>
        <w:t xml:space="preserve"> k</w:t>
      </w:r>
      <w:r w:rsidR="00796B6D" w:rsidRPr="002975BB">
        <w:rPr>
          <w:rFonts w:eastAsia="Verdana"/>
          <w:b/>
          <w:i/>
          <w:color w:val="7F7F7F" w:themeColor="text1" w:themeTint="80"/>
          <w:szCs w:val="20"/>
        </w:rPr>
        <w:t>önnen</w:t>
      </w:r>
      <w:r w:rsidR="00796B6D" w:rsidRPr="002975BB">
        <w:rPr>
          <w:rFonts w:eastAsia="Verdana"/>
          <w:i/>
          <w:szCs w:val="20"/>
        </w:rPr>
        <w:t>*)</w:t>
      </w:r>
      <w:r w:rsidRPr="002975BB">
        <w:rPr>
          <w:rFonts w:eastAsia="Verdana"/>
          <w:szCs w:val="20"/>
        </w:rPr>
        <w:t xml:space="preserve">. </w:t>
      </w:r>
      <w:r w:rsidR="00BA2178" w:rsidRPr="002975BB">
        <w:rPr>
          <w:rFonts w:eastAsia="Verdana"/>
          <w:szCs w:val="20"/>
        </w:rPr>
        <w:t xml:space="preserve">Sie </w:t>
      </w:r>
      <w:r w:rsidR="00172426" w:rsidRPr="002975BB">
        <w:rPr>
          <w:rFonts w:eastAsia="Verdana"/>
          <w:b/>
          <w:szCs w:val="20"/>
        </w:rPr>
        <w:t xml:space="preserve">____________ </w:t>
      </w:r>
      <w:r w:rsidR="00172426" w:rsidRPr="002975BB">
        <w:rPr>
          <w:rFonts w:eastAsia="Verdana"/>
          <w:i/>
          <w:szCs w:val="20"/>
        </w:rPr>
        <w:t>(</w:t>
      </w:r>
      <w:r w:rsidR="00172426" w:rsidRPr="002975BB">
        <w:rPr>
          <w:rFonts w:eastAsia="Verdana"/>
          <w:b/>
          <w:i/>
          <w:color w:val="7F7F7F" w:themeColor="text1" w:themeTint="80"/>
          <w:szCs w:val="20"/>
        </w:rPr>
        <w:t>sein</w:t>
      </w:r>
      <w:r w:rsidR="00172426" w:rsidRPr="002975BB">
        <w:rPr>
          <w:rFonts w:eastAsia="Verdana"/>
          <w:i/>
          <w:szCs w:val="20"/>
        </w:rPr>
        <w:t>*)</w:t>
      </w:r>
      <w:r w:rsidR="00BA2178" w:rsidRPr="002975BB">
        <w:rPr>
          <w:rFonts w:eastAsia="Verdana"/>
          <w:b/>
          <w:szCs w:val="20"/>
        </w:rPr>
        <w:t xml:space="preserve"> </w:t>
      </w:r>
      <w:r w:rsidR="00BA2178" w:rsidRPr="002975BB">
        <w:rPr>
          <w:rFonts w:eastAsia="Verdana"/>
          <w:szCs w:val="20"/>
        </w:rPr>
        <w:t>sehr gross</w:t>
      </w:r>
      <w:r w:rsidR="002A4F7B" w:rsidRPr="002975BB">
        <w:rPr>
          <w:rFonts w:eastAsia="Verdana"/>
          <w:szCs w:val="20"/>
        </w:rPr>
        <w:t xml:space="preserve">. </w:t>
      </w:r>
      <w:r w:rsidR="002A4F7B" w:rsidRPr="002975BB">
        <w:rPr>
          <w:rFonts w:eastAsia="Verdana"/>
          <w:szCs w:val="20"/>
          <w:u w:val="dotted"/>
        </w:rPr>
        <w:t>Ausser mir</w:t>
      </w:r>
      <w:r w:rsidR="00172426" w:rsidRPr="002975BB">
        <w:rPr>
          <w:rStyle w:val="Funotenzeichen"/>
          <w:rFonts w:eastAsia="Verdana"/>
          <w:szCs w:val="20"/>
          <w:u w:val="dotted"/>
        </w:rPr>
        <w:footnoteReference w:id="80"/>
      </w:r>
      <w:r w:rsidR="00AB2A5D" w:rsidRPr="002975BB">
        <w:rPr>
          <w:rFonts w:eastAsia="Verdana"/>
          <w:szCs w:val="20"/>
        </w:rPr>
        <w:t xml:space="preserve"> </w:t>
      </w:r>
      <w:r w:rsidR="00AB2A5D" w:rsidRPr="002975BB">
        <w:rPr>
          <w:rFonts w:eastAsia="Verdana"/>
          <w:b/>
          <w:szCs w:val="20"/>
        </w:rPr>
        <w:t>_________</w:t>
      </w:r>
      <w:r w:rsidR="00796B6D">
        <w:rPr>
          <w:rFonts w:eastAsia="Verdana"/>
          <w:b/>
          <w:szCs w:val="20"/>
        </w:rPr>
        <w:t>___</w:t>
      </w:r>
      <w:r w:rsidR="00AB2A5D" w:rsidRPr="002975BB">
        <w:rPr>
          <w:rFonts w:eastAsia="Verdana"/>
          <w:b/>
          <w:szCs w:val="20"/>
        </w:rPr>
        <w:t xml:space="preserve"> </w:t>
      </w:r>
      <w:r w:rsidR="00AB2A5D" w:rsidRPr="002975BB">
        <w:rPr>
          <w:rFonts w:eastAsia="Verdana"/>
          <w:i/>
          <w:szCs w:val="20"/>
        </w:rPr>
        <w:t>(</w:t>
      </w:r>
      <w:r w:rsidR="00AB2A5D" w:rsidRPr="002975BB">
        <w:rPr>
          <w:rFonts w:eastAsia="Verdana"/>
          <w:b/>
          <w:i/>
          <w:color w:val="7F7F7F" w:themeColor="text1" w:themeTint="80"/>
          <w:szCs w:val="20"/>
        </w:rPr>
        <w:t>wohnen</w:t>
      </w:r>
      <w:r w:rsidR="00AB2A5D" w:rsidRPr="002975BB">
        <w:rPr>
          <w:rFonts w:eastAsia="Verdana"/>
          <w:i/>
          <w:szCs w:val="20"/>
        </w:rPr>
        <w:t>)</w:t>
      </w:r>
      <w:r w:rsidR="002A4F7B" w:rsidRPr="002975BB">
        <w:rPr>
          <w:rFonts w:eastAsia="Verdana"/>
          <w:szCs w:val="20"/>
        </w:rPr>
        <w:t xml:space="preserve"> dort</w:t>
      </w:r>
      <w:r w:rsidRPr="002975BB">
        <w:rPr>
          <w:rFonts w:eastAsia="Verdana"/>
          <w:szCs w:val="20"/>
        </w:rPr>
        <w:t xml:space="preserve"> noch 13 </w:t>
      </w:r>
      <w:r w:rsidR="002A4F7B" w:rsidRPr="002975BB">
        <w:rPr>
          <w:rFonts w:eastAsia="Verdana"/>
          <w:szCs w:val="20"/>
        </w:rPr>
        <w:t xml:space="preserve">andere Studentinnen und Studenten. Ich </w:t>
      </w:r>
      <w:r w:rsidR="00AB2A5D" w:rsidRPr="002975BB">
        <w:rPr>
          <w:rFonts w:eastAsia="Verdana"/>
          <w:b/>
          <w:szCs w:val="20"/>
        </w:rPr>
        <w:t>___________</w:t>
      </w:r>
      <w:r w:rsidR="002A4F7B" w:rsidRPr="002975BB">
        <w:rPr>
          <w:rFonts w:eastAsia="Verdana"/>
          <w:szCs w:val="20"/>
        </w:rPr>
        <w:t xml:space="preserve"> noch nicht alle </w:t>
      </w:r>
      <w:r w:rsidR="00AB2A5D" w:rsidRPr="002975BB">
        <w:rPr>
          <w:rFonts w:eastAsia="Verdana"/>
          <w:b/>
          <w:szCs w:val="20"/>
        </w:rPr>
        <w:t xml:space="preserve">___________ </w:t>
      </w:r>
      <w:r w:rsidR="00AB2A5D" w:rsidRPr="002975BB">
        <w:rPr>
          <w:rFonts w:eastAsia="Verdana"/>
          <w:i/>
          <w:szCs w:val="20"/>
        </w:rPr>
        <w:t>(</w:t>
      </w:r>
      <w:r w:rsidR="00AB2A5D" w:rsidRPr="002975BB">
        <w:rPr>
          <w:rFonts w:eastAsia="Verdana"/>
          <w:i/>
          <w:color w:val="7F7F7F" w:themeColor="text1" w:themeTint="80"/>
          <w:szCs w:val="20"/>
        </w:rPr>
        <w:t>kennen</w:t>
      </w:r>
      <w:r w:rsidR="00AB2A5D" w:rsidRPr="002975BB">
        <w:rPr>
          <w:rFonts w:eastAsia="Verdana"/>
          <w:b/>
          <w:i/>
          <w:color w:val="7F7F7F" w:themeColor="text1" w:themeTint="80"/>
          <w:szCs w:val="20"/>
        </w:rPr>
        <w:t xml:space="preserve"> lernen</w:t>
      </w:r>
      <w:r w:rsidR="00AB2A5D" w:rsidRPr="002975BB">
        <w:rPr>
          <w:rFonts w:eastAsia="Verdana"/>
          <w:i/>
          <w:szCs w:val="20"/>
        </w:rPr>
        <w:t>)</w:t>
      </w:r>
      <w:r w:rsidR="002A4F7B" w:rsidRPr="002975BB">
        <w:rPr>
          <w:rFonts w:eastAsia="Verdana"/>
          <w:szCs w:val="20"/>
        </w:rPr>
        <w:t xml:space="preserve">, aber bis jetzt </w:t>
      </w:r>
      <w:r w:rsidR="00AB2A5D" w:rsidRPr="002975BB">
        <w:rPr>
          <w:rFonts w:eastAsia="Verdana"/>
          <w:b/>
          <w:szCs w:val="20"/>
        </w:rPr>
        <w:t xml:space="preserve">____________ </w:t>
      </w:r>
      <w:r w:rsidR="00AB2A5D" w:rsidRPr="002975BB">
        <w:rPr>
          <w:rFonts w:eastAsia="Verdana"/>
          <w:i/>
          <w:szCs w:val="20"/>
        </w:rPr>
        <w:t>(</w:t>
      </w:r>
      <w:r w:rsidR="00AB2A5D" w:rsidRPr="002975BB">
        <w:rPr>
          <w:rFonts w:eastAsia="Verdana"/>
          <w:b/>
          <w:i/>
          <w:color w:val="7F7F7F" w:themeColor="text1" w:themeTint="80"/>
          <w:szCs w:val="20"/>
        </w:rPr>
        <w:t>sein</w:t>
      </w:r>
      <w:r w:rsidR="00AB2A5D" w:rsidRPr="002975BB">
        <w:rPr>
          <w:rFonts w:eastAsia="Verdana"/>
          <w:i/>
          <w:szCs w:val="20"/>
        </w:rPr>
        <w:t>*)</w:t>
      </w:r>
      <w:r w:rsidR="002A4F7B" w:rsidRPr="002975BB">
        <w:rPr>
          <w:rFonts w:eastAsia="Verdana"/>
          <w:szCs w:val="20"/>
        </w:rPr>
        <w:t xml:space="preserve"> alle sehr nett. Paul, der das Zim</w:t>
      </w:r>
      <w:r w:rsidR="00AB2A5D" w:rsidRPr="002975BB">
        <w:rPr>
          <w:rFonts w:eastAsia="Verdana"/>
          <w:szCs w:val="20"/>
        </w:rPr>
        <w:t xml:space="preserve">mer neben mir </w:t>
      </w:r>
      <w:r w:rsidR="00AB2A5D" w:rsidRPr="002975BB">
        <w:rPr>
          <w:rFonts w:eastAsia="Verdana"/>
          <w:b/>
          <w:szCs w:val="20"/>
        </w:rPr>
        <w:t xml:space="preserve">____________ </w:t>
      </w:r>
      <w:r w:rsidR="00AB2A5D" w:rsidRPr="002975BB">
        <w:rPr>
          <w:rFonts w:eastAsia="Verdana"/>
          <w:i/>
          <w:szCs w:val="20"/>
        </w:rPr>
        <w:t>(</w:t>
      </w:r>
      <w:r w:rsidR="00AB2A5D" w:rsidRPr="002975BB">
        <w:rPr>
          <w:rFonts w:eastAsia="Verdana"/>
          <w:b/>
          <w:i/>
          <w:color w:val="7F7F7F" w:themeColor="text1" w:themeTint="80"/>
          <w:szCs w:val="20"/>
        </w:rPr>
        <w:t>haben</w:t>
      </w:r>
      <w:r w:rsidR="00AB2A5D" w:rsidRPr="002975BB">
        <w:rPr>
          <w:rFonts w:eastAsia="Verdana"/>
          <w:i/>
          <w:szCs w:val="20"/>
        </w:rPr>
        <w:t>*)</w:t>
      </w:r>
      <w:r w:rsidR="00AB2A5D" w:rsidRPr="002975BB">
        <w:rPr>
          <w:rFonts w:eastAsia="Verdana"/>
          <w:szCs w:val="20"/>
        </w:rPr>
        <w:t xml:space="preserve">, </w:t>
      </w:r>
      <w:r w:rsidR="00AB2A5D" w:rsidRPr="002975BB">
        <w:rPr>
          <w:rFonts w:eastAsia="Verdana"/>
          <w:b/>
          <w:szCs w:val="20"/>
        </w:rPr>
        <w:t xml:space="preserve">____________ </w:t>
      </w:r>
      <w:r w:rsidR="00AB2A5D" w:rsidRPr="002975BB">
        <w:rPr>
          <w:rFonts w:eastAsia="Verdana"/>
          <w:i/>
          <w:szCs w:val="20"/>
        </w:rPr>
        <w:t>(</w:t>
      </w:r>
      <w:r w:rsidR="00AB2A5D" w:rsidRPr="002975BB">
        <w:rPr>
          <w:rFonts w:eastAsia="Verdana"/>
          <w:b/>
          <w:i/>
          <w:color w:val="7F7F7F" w:themeColor="text1" w:themeTint="80"/>
          <w:szCs w:val="20"/>
        </w:rPr>
        <w:t>kommen</w:t>
      </w:r>
      <w:r w:rsidR="00AB2A5D" w:rsidRPr="002975BB">
        <w:rPr>
          <w:rFonts w:eastAsia="Verdana"/>
          <w:i/>
          <w:szCs w:val="20"/>
        </w:rPr>
        <w:t>*)</w:t>
      </w:r>
      <w:r w:rsidR="002A4F7B" w:rsidRPr="002975BB">
        <w:rPr>
          <w:rFonts w:eastAsia="Verdana"/>
          <w:szCs w:val="20"/>
        </w:rPr>
        <w:t xml:space="preserve"> auch aus England und ist schon länger hier. Er </w:t>
      </w:r>
      <w:r w:rsidR="00AB2A5D" w:rsidRPr="002975BB">
        <w:rPr>
          <w:rFonts w:eastAsia="Verdana"/>
          <w:b/>
          <w:szCs w:val="20"/>
        </w:rPr>
        <w:t>__________</w:t>
      </w:r>
      <w:r w:rsidR="002A4F7B" w:rsidRPr="002975BB">
        <w:rPr>
          <w:rFonts w:eastAsia="Verdana"/>
          <w:szCs w:val="20"/>
        </w:rPr>
        <w:t xml:space="preserve"> mir gestern die Altstadt </w:t>
      </w:r>
      <w:r w:rsidR="00AB2A5D" w:rsidRPr="002975BB">
        <w:rPr>
          <w:rFonts w:eastAsia="Verdana"/>
          <w:b/>
          <w:szCs w:val="20"/>
        </w:rPr>
        <w:t xml:space="preserve">____________ </w:t>
      </w:r>
      <w:r w:rsidR="00AB2A5D" w:rsidRPr="002975BB">
        <w:rPr>
          <w:rFonts w:eastAsia="Verdana"/>
          <w:i/>
          <w:szCs w:val="20"/>
        </w:rPr>
        <w:t>(</w:t>
      </w:r>
      <w:r w:rsidR="00AB2A5D" w:rsidRPr="002975BB">
        <w:rPr>
          <w:rFonts w:eastAsia="Verdana"/>
          <w:b/>
          <w:i/>
          <w:color w:val="7F7F7F" w:themeColor="text1" w:themeTint="80"/>
          <w:szCs w:val="20"/>
        </w:rPr>
        <w:t>zeigen</w:t>
      </w:r>
      <w:r w:rsidR="00AB2A5D" w:rsidRPr="002975BB">
        <w:rPr>
          <w:rFonts w:eastAsia="Verdana"/>
          <w:i/>
          <w:szCs w:val="20"/>
        </w:rPr>
        <w:t>)</w:t>
      </w:r>
      <w:r w:rsidR="003D7403" w:rsidRPr="002975BB">
        <w:rPr>
          <w:rFonts w:eastAsia="Verdana"/>
          <w:szCs w:val="20"/>
        </w:rPr>
        <w:t xml:space="preserve">, die ich sehr schön </w:t>
      </w:r>
      <w:r w:rsidR="00AB2A5D" w:rsidRPr="002975BB">
        <w:rPr>
          <w:rFonts w:eastAsia="Verdana"/>
          <w:b/>
          <w:szCs w:val="20"/>
        </w:rPr>
        <w:t xml:space="preserve">____________ </w:t>
      </w:r>
      <w:r w:rsidR="00AB2A5D" w:rsidRPr="002975BB">
        <w:rPr>
          <w:rFonts w:eastAsia="Verdana"/>
          <w:i/>
          <w:szCs w:val="20"/>
        </w:rPr>
        <w:t>(</w:t>
      </w:r>
      <w:r w:rsidR="00AB2A5D" w:rsidRPr="002975BB">
        <w:rPr>
          <w:rFonts w:eastAsia="Verdana"/>
          <w:b/>
          <w:i/>
          <w:color w:val="7F7F7F" w:themeColor="text1" w:themeTint="80"/>
          <w:szCs w:val="20"/>
        </w:rPr>
        <w:t>finden</w:t>
      </w:r>
      <w:r w:rsidR="00AB2A5D" w:rsidRPr="002975BB">
        <w:rPr>
          <w:rFonts w:eastAsia="Verdana"/>
          <w:i/>
          <w:szCs w:val="20"/>
        </w:rPr>
        <w:t>*)</w:t>
      </w:r>
      <w:r w:rsidR="002A4F7B" w:rsidRPr="002975BB">
        <w:rPr>
          <w:rFonts w:eastAsia="Verdana"/>
          <w:szCs w:val="20"/>
        </w:rPr>
        <w:t xml:space="preserve">. </w:t>
      </w:r>
      <w:r w:rsidR="00E8427F" w:rsidRPr="002975BB">
        <w:rPr>
          <w:rFonts w:eastAsia="Verdana"/>
          <w:szCs w:val="20"/>
        </w:rPr>
        <w:t xml:space="preserve">Das </w:t>
      </w:r>
      <w:r w:rsidR="00E8427F" w:rsidRPr="001507BF">
        <w:rPr>
          <w:rFonts w:eastAsia="Verdana"/>
          <w:szCs w:val="20"/>
          <w:u w:val="dotted"/>
        </w:rPr>
        <w:t>Grossmünster</w:t>
      </w:r>
      <w:r w:rsidR="001507BF">
        <w:rPr>
          <w:rStyle w:val="Funotenzeichen"/>
          <w:rFonts w:eastAsia="Verdana"/>
          <w:szCs w:val="20"/>
          <w:u w:val="dotted"/>
        </w:rPr>
        <w:footnoteReference w:id="81"/>
      </w:r>
      <w:r w:rsidR="00E8427F" w:rsidRPr="002975BB">
        <w:rPr>
          <w:rFonts w:eastAsia="Verdana"/>
          <w:szCs w:val="20"/>
        </w:rPr>
        <w:t xml:space="preserve"> </w:t>
      </w:r>
      <w:r w:rsidR="00AB2A5D" w:rsidRPr="002975BB">
        <w:rPr>
          <w:rFonts w:eastAsia="Verdana"/>
          <w:b/>
          <w:szCs w:val="20"/>
        </w:rPr>
        <w:t>__________</w:t>
      </w:r>
      <w:r w:rsidR="00E8427F" w:rsidRPr="002975BB">
        <w:rPr>
          <w:rFonts w:eastAsia="Verdana"/>
          <w:szCs w:val="20"/>
        </w:rPr>
        <w:t xml:space="preserve"> mir besonders gut </w:t>
      </w:r>
      <w:r w:rsidR="00AB2A5D" w:rsidRPr="002975BB">
        <w:rPr>
          <w:rFonts w:eastAsia="Verdana"/>
          <w:b/>
          <w:szCs w:val="20"/>
        </w:rPr>
        <w:t xml:space="preserve">____________ </w:t>
      </w:r>
      <w:r w:rsidR="00AB2A5D" w:rsidRPr="002975BB">
        <w:rPr>
          <w:rFonts w:eastAsia="Verdana"/>
          <w:i/>
          <w:szCs w:val="20"/>
        </w:rPr>
        <w:t>(</w:t>
      </w:r>
      <w:r w:rsidR="00AB2A5D" w:rsidRPr="002975BB">
        <w:rPr>
          <w:rFonts w:eastAsia="Verdana"/>
          <w:b/>
          <w:i/>
          <w:color w:val="7F7F7F" w:themeColor="text1" w:themeTint="80"/>
          <w:szCs w:val="20"/>
        </w:rPr>
        <w:t>gefallen</w:t>
      </w:r>
      <w:r w:rsidR="00AB2A5D" w:rsidRPr="002975BB">
        <w:rPr>
          <w:rFonts w:eastAsia="Verdana"/>
          <w:i/>
          <w:szCs w:val="20"/>
        </w:rPr>
        <w:t>*)</w:t>
      </w:r>
      <w:r w:rsidR="00E8427F" w:rsidRPr="002975BB">
        <w:rPr>
          <w:rFonts w:eastAsia="Verdana"/>
          <w:szCs w:val="20"/>
        </w:rPr>
        <w:t xml:space="preserve">. </w:t>
      </w:r>
      <w:r w:rsidR="008F1DEF" w:rsidRPr="002975BB">
        <w:rPr>
          <w:rFonts w:eastAsia="Verdana"/>
          <w:szCs w:val="20"/>
        </w:rPr>
        <w:t xml:space="preserve">Paul </w:t>
      </w:r>
      <w:r w:rsidR="00AB2A5D" w:rsidRPr="002975BB">
        <w:rPr>
          <w:rFonts w:eastAsia="Verdana"/>
          <w:b/>
          <w:szCs w:val="20"/>
        </w:rPr>
        <w:t>___________</w:t>
      </w:r>
      <w:r w:rsidR="008F1DEF" w:rsidRPr="002975BB">
        <w:rPr>
          <w:rFonts w:eastAsia="Verdana"/>
          <w:b/>
          <w:szCs w:val="20"/>
        </w:rPr>
        <w:t xml:space="preserve"> </w:t>
      </w:r>
      <w:r w:rsidR="008F1DEF" w:rsidRPr="002975BB">
        <w:rPr>
          <w:rFonts w:eastAsia="Verdana"/>
          <w:szCs w:val="20"/>
        </w:rPr>
        <w:t xml:space="preserve">mir </w:t>
      </w:r>
      <w:r w:rsidR="00AB2A5D" w:rsidRPr="002975BB">
        <w:rPr>
          <w:rFonts w:eastAsia="Verdana"/>
          <w:b/>
          <w:szCs w:val="20"/>
        </w:rPr>
        <w:t xml:space="preserve">____________ </w:t>
      </w:r>
      <w:r w:rsidR="00AB2A5D" w:rsidRPr="002975BB">
        <w:rPr>
          <w:rFonts w:eastAsia="Verdana"/>
          <w:i/>
          <w:szCs w:val="20"/>
        </w:rPr>
        <w:t>(</w:t>
      </w:r>
      <w:r w:rsidR="00AB2A5D" w:rsidRPr="002975BB">
        <w:rPr>
          <w:rFonts w:eastAsia="Verdana"/>
          <w:b/>
          <w:i/>
          <w:color w:val="7F7F7F" w:themeColor="text1" w:themeTint="80"/>
          <w:szCs w:val="20"/>
        </w:rPr>
        <w:t>erzählen</w:t>
      </w:r>
      <w:r w:rsidR="00AB2A5D" w:rsidRPr="002975BB">
        <w:rPr>
          <w:rFonts w:eastAsia="Verdana"/>
          <w:i/>
          <w:szCs w:val="20"/>
        </w:rPr>
        <w:t>)</w:t>
      </w:r>
      <w:r w:rsidR="008F1DEF" w:rsidRPr="002975BB">
        <w:rPr>
          <w:rFonts w:eastAsia="Verdana"/>
          <w:szCs w:val="20"/>
        </w:rPr>
        <w:t xml:space="preserve">, dass die Fenster des </w:t>
      </w:r>
      <w:proofErr w:type="spellStart"/>
      <w:r w:rsidR="008F1DEF" w:rsidRPr="001507BF">
        <w:rPr>
          <w:rFonts w:eastAsia="Verdana"/>
          <w:szCs w:val="20"/>
          <w:u w:val="dotted"/>
        </w:rPr>
        <w:t>Fraumünsters</w:t>
      </w:r>
      <w:proofErr w:type="spellEnd"/>
      <w:r w:rsidR="001507BF">
        <w:rPr>
          <w:rStyle w:val="Funotenzeichen"/>
          <w:rFonts w:eastAsia="Verdana"/>
          <w:szCs w:val="20"/>
          <w:u w:val="dotted"/>
        </w:rPr>
        <w:footnoteReference w:id="82"/>
      </w:r>
      <w:r w:rsidR="008F1DEF" w:rsidRPr="002975BB">
        <w:rPr>
          <w:rFonts w:eastAsia="Verdana"/>
          <w:szCs w:val="20"/>
        </w:rPr>
        <w:t xml:space="preserve"> (von Marc Chagall) auch sehr schön sind, aber leider </w:t>
      </w:r>
      <w:r w:rsidR="00AB2A5D" w:rsidRPr="002975BB">
        <w:rPr>
          <w:rFonts w:eastAsia="Verdana"/>
          <w:b/>
          <w:szCs w:val="20"/>
        </w:rPr>
        <w:t xml:space="preserve">____________ </w:t>
      </w:r>
      <w:r w:rsidR="008F1DEF" w:rsidRPr="002975BB">
        <w:rPr>
          <w:rFonts w:eastAsia="Verdana"/>
          <w:szCs w:val="20"/>
        </w:rPr>
        <w:t>wir nicht hineingehen</w:t>
      </w:r>
      <w:r w:rsidR="00796B6D">
        <w:rPr>
          <w:rFonts w:eastAsia="Verdana"/>
          <w:szCs w:val="20"/>
        </w:rPr>
        <w:t xml:space="preserve"> </w:t>
      </w:r>
      <w:r w:rsidR="00796B6D" w:rsidRPr="002975BB">
        <w:rPr>
          <w:rFonts w:eastAsia="Verdana"/>
          <w:i/>
          <w:szCs w:val="20"/>
        </w:rPr>
        <w:t>(</w:t>
      </w:r>
      <w:r w:rsidR="00796B6D" w:rsidRPr="00796B6D">
        <w:rPr>
          <w:rFonts w:eastAsia="Verdana"/>
          <w:i/>
          <w:szCs w:val="20"/>
        </w:rPr>
        <w:t>hineingehen</w:t>
      </w:r>
      <w:r w:rsidR="00796B6D">
        <w:rPr>
          <w:rFonts w:eastAsia="Verdana"/>
          <w:b/>
          <w:i/>
          <w:color w:val="7F7F7F" w:themeColor="text1" w:themeTint="80"/>
          <w:szCs w:val="20"/>
        </w:rPr>
        <w:t xml:space="preserve"> k</w:t>
      </w:r>
      <w:r w:rsidR="00796B6D" w:rsidRPr="002975BB">
        <w:rPr>
          <w:rFonts w:eastAsia="Verdana"/>
          <w:b/>
          <w:i/>
          <w:color w:val="7F7F7F" w:themeColor="text1" w:themeTint="80"/>
          <w:szCs w:val="20"/>
        </w:rPr>
        <w:t>önnen</w:t>
      </w:r>
      <w:r w:rsidR="00796B6D" w:rsidRPr="002975BB">
        <w:rPr>
          <w:rFonts w:eastAsia="Verdana"/>
          <w:i/>
          <w:szCs w:val="20"/>
        </w:rPr>
        <w:t>*)</w:t>
      </w:r>
      <w:r w:rsidR="008F1DEF" w:rsidRPr="002975BB">
        <w:rPr>
          <w:rFonts w:eastAsia="Verdana"/>
          <w:szCs w:val="20"/>
        </w:rPr>
        <w:t xml:space="preserve">. Ich </w:t>
      </w:r>
      <w:r w:rsidR="00AB2A5D" w:rsidRPr="002975BB">
        <w:rPr>
          <w:rFonts w:eastAsia="Verdana"/>
          <w:b/>
          <w:szCs w:val="20"/>
        </w:rPr>
        <w:t xml:space="preserve">____________ </w:t>
      </w:r>
      <w:r w:rsidR="008F1DEF" w:rsidRPr="001507BF">
        <w:rPr>
          <w:rFonts w:eastAsia="Verdana"/>
          <w:szCs w:val="20"/>
          <w:u w:val="dotted"/>
        </w:rPr>
        <w:t>unbedingt</w:t>
      </w:r>
      <w:r w:rsidR="00F21FFC">
        <w:rPr>
          <w:rStyle w:val="Funotenzeichen"/>
          <w:rFonts w:eastAsia="Verdana"/>
          <w:szCs w:val="20"/>
        </w:rPr>
        <w:footnoteReference w:id="83"/>
      </w:r>
      <w:r w:rsidR="008F1DEF" w:rsidRPr="002975BB">
        <w:rPr>
          <w:rFonts w:eastAsia="Verdana"/>
          <w:szCs w:val="20"/>
        </w:rPr>
        <w:t xml:space="preserve"> ein anderes Mal </w:t>
      </w:r>
      <w:r w:rsidR="00AB36C9">
        <w:rPr>
          <w:rFonts w:eastAsia="Verdana"/>
          <w:szCs w:val="20"/>
        </w:rPr>
        <w:t>__________________</w:t>
      </w:r>
      <w:r w:rsidR="00796B6D">
        <w:rPr>
          <w:rFonts w:eastAsia="Verdana"/>
          <w:szCs w:val="20"/>
        </w:rPr>
        <w:t xml:space="preserve"> </w:t>
      </w:r>
      <w:r w:rsidR="00796B6D" w:rsidRPr="002975BB">
        <w:rPr>
          <w:rFonts w:eastAsia="Verdana"/>
          <w:i/>
          <w:szCs w:val="20"/>
        </w:rPr>
        <w:t>(</w:t>
      </w:r>
      <w:r w:rsidR="00AB36C9">
        <w:rPr>
          <w:rFonts w:eastAsia="Verdana"/>
          <w:i/>
          <w:szCs w:val="20"/>
        </w:rPr>
        <w:t xml:space="preserve">wiederkommen </w:t>
      </w:r>
      <w:r w:rsidR="00796B6D" w:rsidRPr="002975BB">
        <w:rPr>
          <w:rFonts w:eastAsia="Verdana"/>
          <w:b/>
          <w:i/>
          <w:color w:val="7F7F7F" w:themeColor="text1" w:themeTint="80"/>
          <w:szCs w:val="20"/>
        </w:rPr>
        <w:t>müssen</w:t>
      </w:r>
      <w:r w:rsidR="00796B6D" w:rsidRPr="002975BB">
        <w:rPr>
          <w:rFonts w:eastAsia="Verdana"/>
          <w:i/>
          <w:szCs w:val="20"/>
        </w:rPr>
        <w:t>*)</w:t>
      </w:r>
      <w:r w:rsidR="008F1DEF" w:rsidRPr="002975BB">
        <w:rPr>
          <w:rFonts w:eastAsia="Verdana"/>
          <w:szCs w:val="20"/>
        </w:rPr>
        <w:t>!</w:t>
      </w:r>
      <w:r w:rsidR="00E8427F" w:rsidRPr="002975BB">
        <w:rPr>
          <w:rFonts w:eastAsia="Verdana"/>
          <w:szCs w:val="20"/>
        </w:rPr>
        <w:br/>
      </w:r>
      <w:r w:rsidR="008F1DEF" w:rsidRPr="002975BB">
        <w:rPr>
          <w:rFonts w:eastAsia="Verdana"/>
          <w:szCs w:val="20"/>
        </w:rPr>
        <w:t>Danach</w:t>
      </w:r>
      <w:r w:rsidR="002A4F7B" w:rsidRPr="002975BB">
        <w:rPr>
          <w:rFonts w:eastAsia="Verdana"/>
          <w:szCs w:val="20"/>
        </w:rPr>
        <w:t xml:space="preserve"> </w:t>
      </w:r>
      <w:r w:rsidR="00AB2A5D" w:rsidRPr="002975BB">
        <w:rPr>
          <w:rFonts w:eastAsia="Verdana"/>
          <w:b/>
          <w:szCs w:val="20"/>
        </w:rPr>
        <w:t xml:space="preserve">____________ </w:t>
      </w:r>
      <w:r w:rsidR="008F1DEF" w:rsidRPr="002975BB">
        <w:rPr>
          <w:rFonts w:eastAsia="Verdana"/>
          <w:szCs w:val="20"/>
        </w:rPr>
        <w:t xml:space="preserve">wir noch auf den </w:t>
      </w:r>
      <w:proofErr w:type="spellStart"/>
      <w:r w:rsidR="00E11988" w:rsidRPr="001507BF">
        <w:rPr>
          <w:rFonts w:eastAsia="Verdana"/>
          <w:szCs w:val="20"/>
          <w:u w:val="dotted"/>
        </w:rPr>
        <w:t>Üe</w:t>
      </w:r>
      <w:r w:rsidR="008F1DEF" w:rsidRPr="001507BF">
        <w:rPr>
          <w:rFonts w:eastAsia="Verdana"/>
          <w:szCs w:val="20"/>
          <w:u w:val="dotted"/>
        </w:rPr>
        <w:t>tlib</w:t>
      </w:r>
      <w:r w:rsidR="00596A3D" w:rsidRPr="001507BF">
        <w:rPr>
          <w:rFonts w:eastAsia="Verdana"/>
          <w:szCs w:val="20"/>
          <w:u w:val="dotted"/>
        </w:rPr>
        <w:t>erg</w:t>
      </w:r>
      <w:proofErr w:type="spellEnd"/>
      <w:r w:rsidR="00796B6D">
        <w:rPr>
          <w:rStyle w:val="Funotenzeichen"/>
          <w:rFonts w:eastAsia="Verdana"/>
          <w:szCs w:val="20"/>
        </w:rPr>
        <w:footnoteReference w:id="84"/>
      </w:r>
      <w:r w:rsidR="00596A3D" w:rsidRPr="002975BB">
        <w:rPr>
          <w:rFonts w:eastAsia="Verdana"/>
          <w:szCs w:val="20"/>
        </w:rPr>
        <w:t xml:space="preserve"> </w:t>
      </w:r>
      <w:r w:rsidR="00AB2A5D" w:rsidRPr="002975BB">
        <w:rPr>
          <w:rFonts w:eastAsia="Verdana"/>
          <w:b/>
          <w:szCs w:val="20"/>
        </w:rPr>
        <w:t xml:space="preserve">____________ </w:t>
      </w:r>
      <w:r w:rsidR="00AB2A5D" w:rsidRPr="002975BB">
        <w:rPr>
          <w:rFonts w:eastAsia="Verdana"/>
          <w:i/>
          <w:szCs w:val="20"/>
        </w:rPr>
        <w:t>(</w:t>
      </w:r>
      <w:r w:rsidR="00AB2A5D" w:rsidRPr="002975BB">
        <w:rPr>
          <w:rFonts w:eastAsia="Verdana"/>
          <w:b/>
          <w:i/>
          <w:color w:val="7F7F7F" w:themeColor="text1" w:themeTint="80"/>
          <w:szCs w:val="20"/>
        </w:rPr>
        <w:t>fahren</w:t>
      </w:r>
      <w:r w:rsidR="00AB2A5D" w:rsidRPr="002975BB">
        <w:rPr>
          <w:rFonts w:eastAsia="Verdana"/>
          <w:i/>
          <w:szCs w:val="20"/>
        </w:rPr>
        <w:t>*)</w:t>
      </w:r>
      <w:r w:rsidR="002A4F7B" w:rsidRPr="002975BB">
        <w:rPr>
          <w:rFonts w:eastAsia="Verdana"/>
          <w:szCs w:val="20"/>
        </w:rPr>
        <w:t xml:space="preserve">. Von dort </w:t>
      </w:r>
      <w:r w:rsidR="00AB2A5D" w:rsidRPr="002975BB">
        <w:rPr>
          <w:rFonts w:eastAsia="Verdana"/>
          <w:b/>
          <w:szCs w:val="20"/>
        </w:rPr>
        <w:t xml:space="preserve">____________ </w:t>
      </w:r>
      <w:r w:rsidR="00AB2A5D" w:rsidRPr="002975BB">
        <w:rPr>
          <w:rFonts w:eastAsia="Verdana"/>
          <w:i/>
          <w:szCs w:val="20"/>
        </w:rPr>
        <w:t>(</w:t>
      </w:r>
      <w:r w:rsidR="00AB2A5D" w:rsidRPr="002975BB">
        <w:rPr>
          <w:rFonts w:eastAsia="Verdana"/>
          <w:b/>
          <w:i/>
          <w:color w:val="7F7F7F" w:themeColor="text1" w:themeTint="80"/>
          <w:szCs w:val="20"/>
        </w:rPr>
        <w:t>sehen</w:t>
      </w:r>
      <w:r w:rsidR="00AB2A5D" w:rsidRPr="002975BB">
        <w:rPr>
          <w:rFonts w:eastAsia="Verdana"/>
          <w:i/>
          <w:szCs w:val="20"/>
        </w:rPr>
        <w:t>*)</w:t>
      </w:r>
      <w:r w:rsidR="002A4F7B" w:rsidRPr="002975BB">
        <w:rPr>
          <w:rFonts w:eastAsia="Verdana"/>
          <w:szCs w:val="20"/>
        </w:rPr>
        <w:t xml:space="preserve"> </w:t>
      </w:r>
      <w:r w:rsidR="00AB2A5D" w:rsidRPr="002975BB">
        <w:rPr>
          <w:rFonts w:eastAsia="Verdana"/>
          <w:szCs w:val="20"/>
        </w:rPr>
        <w:t xml:space="preserve">man </w:t>
      </w:r>
      <w:r w:rsidR="002A4F7B" w:rsidRPr="002975BB">
        <w:rPr>
          <w:rFonts w:eastAsia="Verdana"/>
          <w:szCs w:val="20"/>
        </w:rPr>
        <w:t>die ganze Stadt</w:t>
      </w:r>
      <w:r w:rsidR="00BA2178" w:rsidRPr="002975BB">
        <w:rPr>
          <w:rFonts w:eastAsia="Verdana"/>
          <w:szCs w:val="20"/>
        </w:rPr>
        <w:t xml:space="preserve">, deshalb </w:t>
      </w:r>
      <w:r w:rsidR="00AB2A5D" w:rsidRPr="002975BB">
        <w:rPr>
          <w:rFonts w:eastAsia="Verdana"/>
          <w:b/>
          <w:szCs w:val="20"/>
        </w:rPr>
        <w:t xml:space="preserve">____________ </w:t>
      </w:r>
      <w:r w:rsidR="00AB2A5D" w:rsidRPr="002975BB">
        <w:rPr>
          <w:rFonts w:eastAsia="Verdana"/>
          <w:i/>
          <w:szCs w:val="20"/>
        </w:rPr>
        <w:t>(</w:t>
      </w:r>
      <w:r w:rsidR="00AB2A5D" w:rsidRPr="002975BB">
        <w:rPr>
          <w:rFonts w:eastAsia="Verdana"/>
          <w:b/>
          <w:i/>
          <w:color w:val="7F7F7F" w:themeColor="text1" w:themeTint="80"/>
          <w:szCs w:val="20"/>
        </w:rPr>
        <w:t>wissen</w:t>
      </w:r>
      <w:r w:rsidR="00AB2A5D" w:rsidRPr="002975BB">
        <w:rPr>
          <w:rFonts w:eastAsia="Verdana"/>
          <w:i/>
          <w:szCs w:val="20"/>
        </w:rPr>
        <w:t>*)</w:t>
      </w:r>
      <w:r w:rsidR="00BA2178" w:rsidRPr="002975BB">
        <w:rPr>
          <w:rFonts w:eastAsia="Verdana"/>
          <w:szCs w:val="20"/>
        </w:rPr>
        <w:t xml:space="preserve"> ich </w:t>
      </w:r>
      <w:r w:rsidR="001C550D" w:rsidRPr="002975BB">
        <w:rPr>
          <w:rFonts w:eastAsia="Verdana"/>
          <w:szCs w:val="20"/>
        </w:rPr>
        <w:t xml:space="preserve">jetzt </w:t>
      </w:r>
      <w:r w:rsidR="00BA2178" w:rsidRPr="002975BB">
        <w:rPr>
          <w:rFonts w:eastAsia="Verdana"/>
          <w:szCs w:val="20"/>
        </w:rPr>
        <w:t>genau, wie klein sie ist</w:t>
      </w:r>
      <w:r w:rsidR="001C550D" w:rsidRPr="002975BB">
        <w:rPr>
          <w:rFonts w:eastAsia="Verdana"/>
          <w:szCs w:val="20"/>
        </w:rPr>
        <w:t>!</w:t>
      </w:r>
      <w:r w:rsidR="00BA2178" w:rsidRPr="002975BB">
        <w:rPr>
          <w:rFonts w:eastAsia="Verdana"/>
          <w:szCs w:val="20"/>
        </w:rPr>
        <w:t xml:space="preserve"> </w:t>
      </w:r>
      <w:r w:rsidR="001C550D" w:rsidRPr="002975BB">
        <w:rPr>
          <w:rFonts w:eastAsia="Verdana"/>
          <w:szCs w:val="20"/>
        </w:rPr>
        <w:t>(</w:t>
      </w:r>
      <w:r w:rsidR="001C550D" w:rsidRPr="001507BF">
        <w:rPr>
          <w:rFonts w:eastAsia="Verdana"/>
          <w:szCs w:val="20"/>
          <w:u w:val="dotted"/>
        </w:rPr>
        <w:t>Trotzdem</w:t>
      </w:r>
      <w:r w:rsidR="006C317A">
        <w:rPr>
          <w:rStyle w:val="Funotenzeichen"/>
          <w:rFonts w:eastAsia="Verdana"/>
          <w:szCs w:val="20"/>
        </w:rPr>
        <w:footnoteReference w:id="85"/>
      </w:r>
      <w:r w:rsidR="001C550D" w:rsidRPr="002975BB">
        <w:rPr>
          <w:rFonts w:eastAsia="Verdana"/>
          <w:szCs w:val="20"/>
        </w:rPr>
        <w:t xml:space="preserve"> </w:t>
      </w:r>
      <w:r w:rsidR="00AB2A5D" w:rsidRPr="002975BB">
        <w:rPr>
          <w:rFonts w:eastAsia="Verdana"/>
          <w:b/>
          <w:szCs w:val="20"/>
        </w:rPr>
        <w:t xml:space="preserve">____________ </w:t>
      </w:r>
      <w:r w:rsidR="00AB2A5D" w:rsidRPr="002975BB">
        <w:rPr>
          <w:rFonts w:eastAsia="Verdana"/>
          <w:i/>
          <w:szCs w:val="20"/>
        </w:rPr>
        <w:t>(</w:t>
      </w:r>
      <w:r w:rsidR="00AB2A5D" w:rsidRPr="002975BB">
        <w:rPr>
          <w:rFonts w:eastAsia="Verdana"/>
          <w:b/>
          <w:i/>
          <w:color w:val="7F7F7F" w:themeColor="text1" w:themeTint="80"/>
          <w:szCs w:val="20"/>
        </w:rPr>
        <w:t>gefallen</w:t>
      </w:r>
      <w:r w:rsidR="00AB2A5D" w:rsidRPr="002975BB">
        <w:rPr>
          <w:rFonts w:eastAsia="Verdana"/>
          <w:i/>
          <w:szCs w:val="20"/>
        </w:rPr>
        <w:t>*)</w:t>
      </w:r>
      <w:r w:rsidR="00B1137D" w:rsidRPr="002975BB">
        <w:rPr>
          <w:rFonts w:eastAsia="Verdana"/>
          <w:i/>
          <w:szCs w:val="20"/>
        </w:rPr>
        <w:t xml:space="preserve"> </w:t>
      </w:r>
      <w:r w:rsidR="001C550D" w:rsidRPr="002975BB">
        <w:rPr>
          <w:rFonts w:eastAsia="Verdana"/>
          <w:szCs w:val="20"/>
        </w:rPr>
        <w:t xml:space="preserve">es mir bis jetzt sehr gut hier </w:t>
      </w:r>
      <w:r w:rsidR="001C550D" w:rsidRPr="002975BB">
        <w:rPr>
          <w:rFonts w:eastAsia="Verdana"/>
          <w:szCs w:val="20"/>
        </w:rPr>
        <w:sym w:font="Wingdings" w:char="F04A"/>
      </w:r>
      <w:r w:rsidR="001C550D" w:rsidRPr="002975BB">
        <w:rPr>
          <w:rFonts w:eastAsia="Verdana"/>
          <w:szCs w:val="20"/>
        </w:rPr>
        <w:t xml:space="preserve">) </w:t>
      </w:r>
    </w:p>
    <w:p w:rsidR="00BA2178" w:rsidRPr="002975BB" w:rsidRDefault="00BA2178" w:rsidP="001059C3">
      <w:pPr>
        <w:spacing w:line="276" w:lineRule="auto"/>
        <w:rPr>
          <w:rFonts w:eastAsia="Verdana"/>
          <w:szCs w:val="20"/>
        </w:rPr>
      </w:pPr>
      <w:r w:rsidRPr="001507BF">
        <w:rPr>
          <w:rFonts w:eastAsia="Verdana"/>
          <w:szCs w:val="20"/>
          <w:u w:val="dotted"/>
        </w:rPr>
        <w:t>Leider</w:t>
      </w:r>
      <w:r w:rsidR="001507BF">
        <w:rPr>
          <w:rStyle w:val="Funotenzeichen"/>
          <w:rFonts w:eastAsia="Verdana"/>
          <w:szCs w:val="20"/>
        </w:rPr>
        <w:footnoteReference w:id="86"/>
      </w:r>
      <w:r w:rsidRPr="002975BB">
        <w:rPr>
          <w:rFonts w:eastAsia="Verdana"/>
          <w:szCs w:val="20"/>
        </w:rPr>
        <w:t xml:space="preserve"> </w:t>
      </w:r>
      <w:r w:rsidR="00AB2A5D" w:rsidRPr="002975BB">
        <w:rPr>
          <w:rFonts w:eastAsia="Verdana"/>
          <w:b/>
          <w:szCs w:val="20"/>
        </w:rPr>
        <w:t>_______</w:t>
      </w:r>
      <w:r w:rsidRPr="002975BB">
        <w:rPr>
          <w:rFonts w:eastAsia="Verdana"/>
          <w:szCs w:val="20"/>
        </w:rPr>
        <w:t xml:space="preserve"> es danach zu regnen </w:t>
      </w:r>
      <w:r w:rsidR="00AB2A5D" w:rsidRPr="002975BB">
        <w:rPr>
          <w:rFonts w:eastAsia="Verdana"/>
          <w:b/>
          <w:szCs w:val="20"/>
        </w:rPr>
        <w:t xml:space="preserve">____________ </w:t>
      </w:r>
      <w:r w:rsidR="00AB2A5D" w:rsidRPr="002975BB">
        <w:rPr>
          <w:rFonts w:eastAsia="Verdana"/>
          <w:i/>
          <w:szCs w:val="20"/>
        </w:rPr>
        <w:t>(</w:t>
      </w:r>
      <w:r w:rsidR="00AB2A5D" w:rsidRPr="002975BB">
        <w:rPr>
          <w:rFonts w:eastAsia="Verdana"/>
          <w:b/>
          <w:i/>
          <w:color w:val="7F7F7F" w:themeColor="text1" w:themeTint="80"/>
          <w:szCs w:val="20"/>
        </w:rPr>
        <w:t>beginnen</w:t>
      </w:r>
      <w:r w:rsidR="00AB2A5D" w:rsidRPr="002975BB">
        <w:rPr>
          <w:rFonts w:eastAsia="Verdana"/>
          <w:i/>
          <w:szCs w:val="20"/>
        </w:rPr>
        <w:t>*)</w:t>
      </w:r>
      <w:r w:rsidRPr="002975BB">
        <w:rPr>
          <w:rFonts w:eastAsia="Verdana"/>
          <w:szCs w:val="20"/>
        </w:rPr>
        <w:t xml:space="preserve">, so dass wir ziemlich nass </w:t>
      </w:r>
      <w:r w:rsidR="00AB2A5D" w:rsidRPr="002975BB">
        <w:rPr>
          <w:rFonts w:eastAsia="Verdana"/>
          <w:b/>
          <w:szCs w:val="20"/>
        </w:rPr>
        <w:t>___________</w:t>
      </w:r>
      <w:r w:rsidRPr="002975BB">
        <w:rPr>
          <w:rFonts w:eastAsia="Verdana"/>
          <w:b/>
          <w:szCs w:val="20"/>
        </w:rPr>
        <w:t xml:space="preserve"> </w:t>
      </w:r>
      <w:r w:rsidR="00AB2A5D" w:rsidRPr="002975BB">
        <w:rPr>
          <w:rFonts w:eastAsia="Verdana"/>
          <w:b/>
          <w:szCs w:val="20"/>
        </w:rPr>
        <w:t xml:space="preserve">____________ </w:t>
      </w:r>
      <w:r w:rsidR="00AB2A5D" w:rsidRPr="002975BB">
        <w:rPr>
          <w:rFonts w:eastAsia="Verdana"/>
          <w:i/>
          <w:szCs w:val="20"/>
        </w:rPr>
        <w:t>(</w:t>
      </w:r>
      <w:r w:rsidR="00AB2A5D" w:rsidRPr="002975BB">
        <w:rPr>
          <w:rFonts w:eastAsia="Verdana"/>
          <w:b/>
          <w:i/>
          <w:color w:val="7F7F7F" w:themeColor="text1" w:themeTint="80"/>
          <w:szCs w:val="20"/>
        </w:rPr>
        <w:t>werden</w:t>
      </w:r>
      <w:r w:rsidR="00AB2A5D" w:rsidRPr="002975BB">
        <w:rPr>
          <w:rFonts w:eastAsia="Verdana"/>
          <w:i/>
          <w:szCs w:val="20"/>
        </w:rPr>
        <w:t>*)</w:t>
      </w:r>
      <w:r w:rsidR="00596A3D" w:rsidRPr="002975BB">
        <w:rPr>
          <w:rFonts w:eastAsia="Verdana"/>
          <w:b/>
          <w:szCs w:val="20"/>
        </w:rPr>
        <w:t>.</w:t>
      </w:r>
      <w:r w:rsidR="008F1DEF" w:rsidRPr="002975BB">
        <w:rPr>
          <w:rFonts w:eastAsia="Verdana"/>
          <w:b/>
          <w:szCs w:val="20"/>
        </w:rPr>
        <w:t xml:space="preserve"> </w:t>
      </w:r>
      <w:r w:rsidR="008F1DEF" w:rsidRPr="002975BB">
        <w:rPr>
          <w:rFonts w:eastAsia="Verdana"/>
          <w:szCs w:val="20"/>
        </w:rPr>
        <w:t xml:space="preserve">Eigentlich </w:t>
      </w:r>
      <w:r w:rsidR="00B1137D" w:rsidRPr="002975BB">
        <w:rPr>
          <w:rFonts w:eastAsia="Verdana"/>
          <w:b/>
          <w:szCs w:val="20"/>
        </w:rPr>
        <w:t xml:space="preserve">____________ </w:t>
      </w:r>
      <w:r w:rsidR="00B1137D" w:rsidRPr="002975BB">
        <w:rPr>
          <w:rFonts w:eastAsia="Verdana"/>
          <w:i/>
          <w:szCs w:val="20"/>
        </w:rPr>
        <w:t>(</w:t>
      </w:r>
      <w:r w:rsidR="00B1137D" w:rsidRPr="002975BB">
        <w:rPr>
          <w:rFonts w:eastAsia="Verdana"/>
          <w:b/>
          <w:i/>
          <w:color w:val="7F7F7F" w:themeColor="text1" w:themeTint="80"/>
          <w:szCs w:val="20"/>
        </w:rPr>
        <w:t>sagen</w:t>
      </w:r>
      <w:r w:rsidR="00B1137D" w:rsidRPr="002975BB">
        <w:rPr>
          <w:rFonts w:eastAsia="Verdana"/>
          <w:i/>
          <w:szCs w:val="20"/>
        </w:rPr>
        <w:t>)</w:t>
      </w:r>
      <w:r w:rsidR="00B1137D" w:rsidRPr="002975BB">
        <w:rPr>
          <w:rFonts w:eastAsia="Verdana"/>
          <w:szCs w:val="20"/>
        </w:rPr>
        <w:t xml:space="preserve"> </w:t>
      </w:r>
      <w:r w:rsidR="008F1DEF" w:rsidRPr="002975BB">
        <w:rPr>
          <w:rFonts w:eastAsia="Verdana"/>
          <w:szCs w:val="20"/>
        </w:rPr>
        <w:t xml:space="preserve">man ja, „wenn </w:t>
      </w:r>
      <w:r w:rsidR="008F1DEF" w:rsidRPr="001507BF">
        <w:rPr>
          <w:rFonts w:eastAsia="Verdana"/>
          <w:szCs w:val="20"/>
          <w:u w:val="dotted"/>
        </w:rPr>
        <w:t>Engel</w:t>
      </w:r>
      <w:r w:rsidR="00796B6D">
        <w:rPr>
          <w:rStyle w:val="Funotenzeichen"/>
          <w:rFonts w:eastAsia="Verdana"/>
          <w:szCs w:val="20"/>
        </w:rPr>
        <w:footnoteReference w:id="87"/>
      </w:r>
      <w:r w:rsidR="008F1DEF" w:rsidRPr="002975BB">
        <w:rPr>
          <w:rFonts w:eastAsia="Verdana"/>
          <w:szCs w:val="20"/>
        </w:rPr>
        <w:t xml:space="preserve"> </w:t>
      </w:r>
      <w:r w:rsidR="00B1137D" w:rsidRPr="002975BB">
        <w:rPr>
          <w:rFonts w:eastAsia="Verdana"/>
          <w:b/>
          <w:szCs w:val="20"/>
        </w:rPr>
        <w:t xml:space="preserve">____________ </w:t>
      </w:r>
      <w:r w:rsidR="00B1137D" w:rsidRPr="002975BB">
        <w:rPr>
          <w:rFonts w:eastAsia="Verdana"/>
          <w:i/>
          <w:szCs w:val="20"/>
        </w:rPr>
        <w:t>(</w:t>
      </w:r>
      <w:r w:rsidR="00B1137D" w:rsidRPr="002975BB">
        <w:rPr>
          <w:rFonts w:eastAsia="Verdana"/>
          <w:b/>
          <w:i/>
          <w:color w:val="7F7F7F" w:themeColor="text1" w:themeTint="80"/>
          <w:szCs w:val="20"/>
        </w:rPr>
        <w:t>reisen</w:t>
      </w:r>
      <w:r w:rsidR="00B1137D" w:rsidRPr="002975BB">
        <w:rPr>
          <w:rFonts w:eastAsia="Verdana"/>
          <w:i/>
          <w:szCs w:val="20"/>
        </w:rPr>
        <w:t>)</w:t>
      </w:r>
      <w:r w:rsidR="008F1DEF" w:rsidRPr="002975BB">
        <w:rPr>
          <w:rFonts w:eastAsia="Verdana"/>
          <w:szCs w:val="20"/>
        </w:rPr>
        <w:t xml:space="preserve">, </w:t>
      </w:r>
      <w:r w:rsidR="00B1137D" w:rsidRPr="002975BB">
        <w:rPr>
          <w:rFonts w:eastAsia="Verdana"/>
          <w:b/>
          <w:szCs w:val="20"/>
        </w:rPr>
        <w:t xml:space="preserve">____________ </w:t>
      </w:r>
      <w:r w:rsidR="00B1137D" w:rsidRPr="002975BB">
        <w:rPr>
          <w:rFonts w:eastAsia="Verdana"/>
          <w:i/>
          <w:szCs w:val="20"/>
        </w:rPr>
        <w:t>(</w:t>
      </w:r>
      <w:r w:rsidR="00B1137D" w:rsidRPr="002975BB">
        <w:rPr>
          <w:rFonts w:eastAsia="Verdana"/>
          <w:b/>
          <w:i/>
          <w:color w:val="7F7F7F" w:themeColor="text1" w:themeTint="80"/>
          <w:szCs w:val="20"/>
        </w:rPr>
        <w:t>scheinen</w:t>
      </w:r>
      <w:r w:rsidR="00B1137D" w:rsidRPr="002975BB">
        <w:rPr>
          <w:rFonts w:eastAsia="Verdana"/>
          <w:i/>
          <w:szCs w:val="20"/>
        </w:rPr>
        <w:t>*)</w:t>
      </w:r>
      <w:r w:rsidR="00B1137D" w:rsidRPr="002975BB">
        <w:rPr>
          <w:rFonts w:eastAsia="Verdana"/>
          <w:szCs w:val="20"/>
        </w:rPr>
        <w:t xml:space="preserve"> </w:t>
      </w:r>
      <w:r w:rsidR="008F1DEF" w:rsidRPr="002975BB">
        <w:rPr>
          <w:rFonts w:eastAsia="Verdana"/>
          <w:szCs w:val="20"/>
        </w:rPr>
        <w:t xml:space="preserve">die Sonne“ ... </w:t>
      </w:r>
      <w:r w:rsidR="008F1DEF" w:rsidRPr="002975BB">
        <w:rPr>
          <w:rFonts w:eastAsia="Verdana"/>
          <w:szCs w:val="20"/>
        </w:rPr>
        <w:sym w:font="Wingdings" w:char="F04A"/>
      </w:r>
      <w:r w:rsidR="00C75223" w:rsidRPr="002975BB">
        <w:rPr>
          <w:rFonts w:eastAsia="Verdana"/>
          <w:szCs w:val="20"/>
        </w:rPr>
        <w:t xml:space="preserve">. Aber wir </w:t>
      </w:r>
      <w:r w:rsidR="00B1137D" w:rsidRPr="002975BB">
        <w:rPr>
          <w:rFonts w:eastAsia="Verdana"/>
          <w:b/>
          <w:szCs w:val="20"/>
        </w:rPr>
        <w:t xml:space="preserve">____________ </w:t>
      </w:r>
      <w:r w:rsidR="00B1137D" w:rsidRPr="002975BB">
        <w:rPr>
          <w:rFonts w:eastAsia="Verdana"/>
          <w:i/>
          <w:szCs w:val="20"/>
        </w:rPr>
        <w:t>(</w:t>
      </w:r>
      <w:r w:rsidR="00B1137D" w:rsidRPr="002975BB">
        <w:rPr>
          <w:rFonts w:eastAsia="Verdana"/>
          <w:b/>
          <w:i/>
          <w:color w:val="7F7F7F" w:themeColor="text1" w:themeTint="80"/>
          <w:szCs w:val="20"/>
        </w:rPr>
        <w:t>haben</w:t>
      </w:r>
      <w:r w:rsidR="00B1137D" w:rsidRPr="002975BB">
        <w:rPr>
          <w:rFonts w:eastAsia="Verdana"/>
          <w:i/>
          <w:szCs w:val="20"/>
        </w:rPr>
        <w:t>*)</w:t>
      </w:r>
      <w:r w:rsidR="00B1137D" w:rsidRPr="002975BB">
        <w:rPr>
          <w:rFonts w:eastAsia="Verdana"/>
          <w:szCs w:val="20"/>
        </w:rPr>
        <w:t xml:space="preserve"> </w:t>
      </w:r>
      <w:r w:rsidR="00C75223" w:rsidRPr="001507BF">
        <w:rPr>
          <w:rFonts w:eastAsia="Verdana"/>
          <w:szCs w:val="20"/>
          <w:u w:val="dotted"/>
        </w:rPr>
        <w:t>Glück</w:t>
      </w:r>
      <w:r w:rsidR="006C317A">
        <w:rPr>
          <w:rStyle w:val="Funotenzeichen"/>
          <w:rFonts w:eastAsia="Verdana"/>
          <w:szCs w:val="20"/>
        </w:rPr>
        <w:footnoteReference w:id="88"/>
      </w:r>
      <w:r w:rsidR="00C75223" w:rsidRPr="002975BB">
        <w:rPr>
          <w:rFonts w:eastAsia="Verdana"/>
          <w:szCs w:val="20"/>
        </w:rPr>
        <w:t xml:space="preserve">: Wir </w:t>
      </w:r>
      <w:r w:rsidR="00B1137D" w:rsidRPr="002975BB">
        <w:rPr>
          <w:rFonts w:eastAsia="Verdana"/>
          <w:b/>
          <w:szCs w:val="20"/>
        </w:rPr>
        <w:t xml:space="preserve">____________ </w:t>
      </w:r>
      <w:r w:rsidR="00C75223" w:rsidRPr="002975BB">
        <w:rPr>
          <w:rFonts w:eastAsia="Verdana"/>
          <w:szCs w:val="20"/>
        </w:rPr>
        <w:t xml:space="preserve">nicht lange auf den Zug </w:t>
      </w:r>
      <w:r w:rsidR="006C317A">
        <w:rPr>
          <w:rFonts w:eastAsia="Verdana"/>
          <w:szCs w:val="20"/>
        </w:rPr>
        <w:t xml:space="preserve">_______________ </w:t>
      </w:r>
      <w:r w:rsidR="006C317A" w:rsidRPr="002975BB">
        <w:rPr>
          <w:rFonts w:eastAsia="Verdana"/>
          <w:i/>
          <w:szCs w:val="20"/>
        </w:rPr>
        <w:t>(</w:t>
      </w:r>
      <w:r w:rsidR="006C317A" w:rsidRPr="00AB36C9">
        <w:rPr>
          <w:rFonts w:eastAsia="Verdana"/>
          <w:i/>
          <w:color w:val="7F7F7F" w:themeColor="text1" w:themeTint="80"/>
          <w:szCs w:val="20"/>
        </w:rPr>
        <w:t>warten</w:t>
      </w:r>
      <w:r w:rsidR="006C317A">
        <w:rPr>
          <w:rFonts w:eastAsia="Verdana"/>
          <w:i/>
          <w:szCs w:val="20"/>
        </w:rPr>
        <w:t xml:space="preserve"> </w:t>
      </w:r>
      <w:r w:rsidR="006C317A" w:rsidRPr="002975BB">
        <w:rPr>
          <w:rFonts w:eastAsia="Verdana"/>
          <w:b/>
          <w:i/>
          <w:color w:val="7F7F7F" w:themeColor="text1" w:themeTint="80"/>
          <w:szCs w:val="20"/>
        </w:rPr>
        <w:t>müssen</w:t>
      </w:r>
      <w:r w:rsidR="006C317A" w:rsidRPr="002975BB">
        <w:rPr>
          <w:rFonts w:eastAsia="Verdana"/>
          <w:i/>
          <w:szCs w:val="20"/>
        </w:rPr>
        <w:t>*)</w:t>
      </w:r>
      <w:r w:rsidR="00C75223" w:rsidRPr="002975BB">
        <w:rPr>
          <w:rFonts w:eastAsia="Verdana"/>
          <w:szCs w:val="20"/>
        </w:rPr>
        <w:t xml:space="preserve">. </w:t>
      </w:r>
    </w:p>
    <w:p w:rsidR="00F4014D" w:rsidRDefault="00F4014D" w:rsidP="001059C3">
      <w:pPr>
        <w:spacing w:line="276" w:lineRule="auto"/>
        <w:rPr>
          <w:rFonts w:eastAsia="Verdana"/>
          <w:szCs w:val="20"/>
        </w:rPr>
      </w:pPr>
      <w:r w:rsidRPr="002975BB">
        <w:rPr>
          <w:rFonts w:eastAsia="Verdana"/>
          <w:szCs w:val="20"/>
        </w:rPr>
        <w:t xml:space="preserve">Seit gestern </w:t>
      </w:r>
      <w:r w:rsidR="00516CF9" w:rsidRPr="002975BB">
        <w:rPr>
          <w:rFonts w:eastAsia="Verdana"/>
          <w:b/>
          <w:szCs w:val="20"/>
        </w:rPr>
        <w:t xml:space="preserve">____________ </w:t>
      </w:r>
      <w:r w:rsidR="00516CF9" w:rsidRPr="002975BB">
        <w:rPr>
          <w:rFonts w:eastAsia="Verdana"/>
          <w:i/>
          <w:szCs w:val="20"/>
        </w:rPr>
        <w:t>(</w:t>
      </w:r>
      <w:r w:rsidR="00516CF9" w:rsidRPr="002975BB">
        <w:rPr>
          <w:rFonts w:eastAsia="Verdana"/>
          <w:b/>
          <w:i/>
          <w:color w:val="7F7F7F" w:themeColor="text1" w:themeTint="80"/>
          <w:szCs w:val="20"/>
        </w:rPr>
        <w:t>besuchen</w:t>
      </w:r>
      <w:r w:rsidR="00516CF9" w:rsidRPr="002975BB">
        <w:rPr>
          <w:rFonts w:eastAsia="Verdana"/>
          <w:i/>
          <w:szCs w:val="20"/>
        </w:rPr>
        <w:t>)</w:t>
      </w:r>
      <w:r w:rsidR="00516CF9" w:rsidRPr="002975BB">
        <w:rPr>
          <w:rFonts w:eastAsia="Verdana"/>
          <w:szCs w:val="20"/>
        </w:rPr>
        <w:t xml:space="preserve"> </w:t>
      </w:r>
      <w:r w:rsidRPr="002975BB">
        <w:rPr>
          <w:rFonts w:eastAsia="Verdana"/>
          <w:szCs w:val="20"/>
        </w:rPr>
        <w:t>ich auch einen Deutschkurs</w:t>
      </w:r>
      <w:r w:rsidR="003D7403" w:rsidRPr="002975BB">
        <w:rPr>
          <w:rFonts w:eastAsia="Verdana"/>
          <w:szCs w:val="20"/>
        </w:rPr>
        <w:t xml:space="preserve">. Gestern Vormittag </w:t>
      </w:r>
      <w:r w:rsidR="00516CF9" w:rsidRPr="002975BB">
        <w:rPr>
          <w:rFonts w:eastAsia="Verdana"/>
          <w:b/>
          <w:szCs w:val="20"/>
        </w:rPr>
        <w:t xml:space="preserve">____________ </w:t>
      </w:r>
      <w:r w:rsidR="006C317A">
        <w:rPr>
          <w:rFonts w:eastAsia="Verdana"/>
          <w:b/>
          <w:szCs w:val="20"/>
        </w:rPr>
        <w:t xml:space="preserve"> </w:t>
      </w:r>
      <w:r w:rsidR="003D7403" w:rsidRPr="002975BB">
        <w:rPr>
          <w:rFonts w:eastAsia="Verdana"/>
          <w:szCs w:val="20"/>
        </w:rPr>
        <w:t xml:space="preserve">wir einen Test </w:t>
      </w:r>
      <w:r w:rsidR="006C317A" w:rsidRPr="00234685">
        <w:rPr>
          <w:rFonts w:eastAsia="Verdana"/>
          <w:b/>
          <w:szCs w:val="20"/>
        </w:rPr>
        <w:t>_____________</w:t>
      </w:r>
      <w:r w:rsidR="00234685" w:rsidRPr="00234685">
        <w:rPr>
          <w:rFonts w:eastAsia="Verdana"/>
          <w:b/>
          <w:szCs w:val="20"/>
        </w:rPr>
        <w:t>___</w:t>
      </w:r>
      <w:r w:rsidR="006C317A">
        <w:rPr>
          <w:rFonts w:eastAsia="Verdana"/>
          <w:szCs w:val="20"/>
        </w:rPr>
        <w:t xml:space="preserve"> </w:t>
      </w:r>
      <w:r w:rsidR="006C317A" w:rsidRPr="002975BB">
        <w:rPr>
          <w:rFonts w:eastAsia="Verdana"/>
          <w:i/>
          <w:szCs w:val="20"/>
        </w:rPr>
        <w:t>(</w:t>
      </w:r>
      <w:r w:rsidR="006C317A" w:rsidRPr="00AB36C9">
        <w:rPr>
          <w:rFonts w:eastAsia="Verdana"/>
          <w:i/>
          <w:color w:val="7F7F7F" w:themeColor="text1" w:themeTint="80"/>
          <w:szCs w:val="20"/>
        </w:rPr>
        <w:t>schreiben</w:t>
      </w:r>
      <w:r w:rsidR="006C317A">
        <w:rPr>
          <w:rFonts w:eastAsia="Verdana"/>
          <w:b/>
          <w:i/>
          <w:color w:val="7F7F7F" w:themeColor="text1" w:themeTint="80"/>
          <w:szCs w:val="20"/>
        </w:rPr>
        <w:t xml:space="preserve"> m</w:t>
      </w:r>
      <w:r w:rsidR="006C317A" w:rsidRPr="002975BB">
        <w:rPr>
          <w:rFonts w:eastAsia="Verdana"/>
          <w:b/>
          <w:i/>
          <w:color w:val="7F7F7F" w:themeColor="text1" w:themeTint="80"/>
          <w:szCs w:val="20"/>
        </w:rPr>
        <w:t>üssen</w:t>
      </w:r>
      <w:r w:rsidR="006C317A" w:rsidRPr="002975BB">
        <w:rPr>
          <w:rFonts w:eastAsia="Verdana"/>
          <w:i/>
          <w:szCs w:val="20"/>
        </w:rPr>
        <w:t>*)</w:t>
      </w:r>
      <w:r w:rsidR="006C317A" w:rsidRPr="002975BB">
        <w:rPr>
          <w:rFonts w:eastAsia="Verdana"/>
          <w:szCs w:val="20"/>
        </w:rPr>
        <w:t xml:space="preserve"> </w:t>
      </w:r>
      <w:r w:rsidR="003D7403" w:rsidRPr="002975BB">
        <w:rPr>
          <w:rFonts w:eastAsia="Verdana"/>
          <w:szCs w:val="20"/>
        </w:rPr>
        <w:t xml:space="preserve">und am Nachmittag </w:t>
      </w:r>
      <w:r w:rsidR="00516CF9" w:rsidRPr="002975BB">
        <w:rPr>
          <w:rFonts w:eastAsia="Verdana"/>
          <w:b/>
          <w:szCs w:val="20"/>
        </w:rPr>
        <w:t>__________</w:t>
      </w:r>
      <w:r w:rsidR="005B1757" w:rsidRPr="002975BB">
        <w:rPr>
          <w:rFonts w:eastAsia="Verdana"/>
          <w:szCs w:val="20"/>
        </w:rPr>
        <w:t xml:space="preserve"> der Kurs dann richtig </w:t>
      </w:r>
      <w:r w:rsidR="00516CF9" w:rsidRPr="002975BB">
        <w:rPr>
          <w:rFonts w:eastAsia="Verdana"/>
          <w:b/>
          <w:szCs w:val="20"/>
        </w:rPr>
        <w:t xml:space="preserve">____________ </w:t>
      </w:r>
      <w:r w:rsidR="00516CF9" w:rsidRPr="002975BB">
        <w:rPr>
          <w:rFonts w:eastAsia="Verdana"/>
          <w:i/>
          <w:szCs w:val="20"/>
        </w:rPr>
        <w:t>(</w:t>
      </w:r>
      <w:r w:rsidR="00516CF9" w:rsidRPr="002975BB">
        <w:rPr>
          <w:rFonts w:eastAsia="Verdana"/>
          <w:b/>
          <w:i/>
          <w:color w:val="7F7F7F" w:themeColor="text1" w:themeTint="80"/>
          <w:szCs w:val="20"/>
        </w:rPr>
        <w:t>anfangen</w:t>
      </w:r>
      <w:r w:rsidR="00516CF9" w:rsidRPr="002975BB">
        <w:rPr>
          <w:rFonts w:eastAsia="Verdana"/>
          <w:i/>
          <w:szCs w:val="20"/>
        </w:rPr>
        <w:t>*)</w:t>
      </w:r>
      <w:r w:rsidR="005B1757" w:rsidRPr="002975BB">
        <w:rPr>
          <w:rFonts w:eastAsia="Verdana"/>
          <w:szCs w:val="20"/>
        </w:rPr>
        <w:t xml:space="preserve">. </w:t>
      </w:r>
      <w:r w:rsidR="006F413B" w:rsidRPr="002975BB">
        <w:rPr>
          <w:rFonts w:eastAsia="Verdana"/>
          <w:szCs w:val="20"/>
        </w:rPr>
        <w:t xml:space="preserve">Bis jetzt </w:t>
      </w:r>
      <w:r w:rsidR="00516CF9" w:rsidRPr="002975BB">
        <w:rPr>
          <w:rFonts w:eastAsia="Verdana"/>
          <w:b/>
          <w:szCs w:val="20"/>
        </w:rPr>
        <w:t>_____________</w:t>
      </w:r>
      <w:r w:rsidR="006F413B" w:rsidRPr="002975BB">
        <w:rPr>
          <w:rFonts w:eastAsia="Verdana"/>
          <w:szCs w:val="20"/>
        </w:rPr>
        <w:t xml:space="preserve"> wir Tabu </w:t>
      </w:r>
      <w:r w:rsidR="00516CF9" w:rsidRPr="002975BB">
        <w:rPr>
          <w:rFonts w:eastAsia="Verdana"/>
          <w:b/>
          <w:szCs w:val="20"/>
        </w:rPr>
        <w:t xml:space="preserve">____________ </w:t>
      </w:r>
      <w:r w:rsidR="00516CF9" w:rsidRPr="002975BB">
        <w:rPr>
          <w:rFonts w:eastAsia="Verdana"/>
          <w:i/>
          <w:szCs w:val="20"/>
        </w:rPr>
        <w:t>(</w:t>
      </w:r>
      <w:r w:rsidR="00516CF9" w:rsidRPr="002975BB">
        <w:rPr>
          <w:rFonts w:eastAsia="Verdana"/>
          <w:b/>
          <w:i/>
          <w:color w:val="7F7F7F" w:themeColor="text1" w:themeTint="80"/>
          <w:szCs w:val="20"/>
        </w:rPr>
        <w:t>spielen</w:t>
      </w:r>
      <w:r w:rsidR="00516CF9" w:rsidRPr="002975BB">
        <w:rPr>
          <w:rFonts w:eastAsia="Verdana"/>
          <w:i/>
          <w:szCs w:val="20"/>
        </w:rPr>
        <w:t>)</w:t>
      </w:r>
      <w:r w:rsidR="006F413B" w:rsidRPr="002975BB">
        <w:rPr>
          <w:rFonts w:eastAsia="Verdana"/>
          <w:szCs w:val="20"/>
        </w:rPr>
        <w:t xml:space="preserve">, Verbformen </w:t>
      </w:r>
      <w:r w:rsidR="00516CF9" w:rsidRPr="002975BB">
        <w:rPr>
          <w:rFonts w:eastAsia="Verdana"/>
          <w:b/>
          <w:szCs w:val="20"/>
        </w:rPr>
        <w:t xml:space="preserve">____________ </w:t>
      </w:r>
      <w:r w:rsidR="00516CF9" w:rsidRPr="002975BB">
        <w:rPr>
          <w:rFonts w:eastAsia="Verdana"/>
          <w:i/>
          <w:szCs w:val="20"/>
        </w:rPr>
        <w:t>(</w:t>
      </w:r>
      <w:r w:rsidR="00516CF9" w:rsidRPr="002975BB">
        <w:rPr>
          <w:rFonts w:eastAsia="Verdana"/>
          <w:b/>
          <w:i/>
          <w:color w:val="7F7F7F" w:themeColor="text1" w:themeTint="80"/>
          <w:szCs w:val="20"/>
        </w:rPr>
        <w:t>üben</w:t>
      </w:r>
      <w:r w:rsidR="00516CF9" w:rsidRPr="002975BB">
        <w:rPr>
          <w:rFonts w:eastAsia="Verdana"/>
          <w:i/>
          <w:szCs w:val="20"/>
        </w:rPr>
        <w:t>)</w:t>
      </w:r>
      <w:r w:rsidR="00516CF9" w:rsidRPr="002975BB">
        <w:rPr>
          <w:rFonts w:eastAsia="Verdana"/>
          <w:szCs w:val="20"/>
        </w:rPr>
        <w:t xml:space="preserve"> </w:t>
      </w:r>
      <w:r w:rsidR="00E8427F" w:rsidRPr="002975BB">
        <w:rPr>
          <w:rFonts w:eastAsia="Verdana"/>
          <w:szCs w:val="20"/>
        </w:rPr>
        <w:t xml:space="preserve">und </w:t>
      </w:r>
      <w:r w:rsidR="00C75223" w:rsidRPr="002975BB">
        <w:rPr>
          <w:rFonts w:eastAsia="Verdana"/>
          <w:szCs w:val="20"/>
        </w:rPr>
        <w:t xml:space="preserve">auch schon viel </w:t>
      </w:r>
      <w:r w:rsidR="00516CF9" w:rsidRPr="002975BB">
        <w:rPr>
          <w:rFonts w:eastAsia="Verdana"/>
          <w:b/>
          <w:szCs w:val="20"/>
        </w:rPr>
        <w:t xml:space="preserve">____________ </w:t>
      </w:r>
      <w:r w:rsidR="00516CF9" w:rsidRPr="002975BB">
        <w:rPr>
          <w:rFonts w:eastAsia="Verdana"/>
          <w:i/>
          <w:szCs w:val="20"/>
        </w:rPr>
        <w:t>(</w:t>
      </w:r>
      <w:r w:rsidR="00516CF9" w:rsidRPr="002975BB">
        <w:rPr>
          <w:rFonts w:eastAsia="Verdana"/>
          <w:b/>
          <w:i/>
          <w:color w:val="7F7F7F" w:themeColor="text1" w:themeTint="80"/>
          <w:szCs w:val="20"/>
        </w:rPr>
        <w:t>lachen</w:t>
      </w:r>
      <w:r w:rsidR="00516CF9" w:rsidRPr="002975BB">
        <w:rPr>
          <w:rFonts w:eastAsia="Verdana"/>
          <w:i/>
          <w:szCs w:val="20"/>
        </w:rPr>
        <w:t>)</w:t>
      </w:r>
      <w:r w:rsidR="00C75223" w:rsidRPr="002975BB">
        <w:rPr>
          <w:rFonts w:eastAsia="Verdana"/>
          <w:szCs w:val="20"/>
        </w:rPr>
        <w:t>.</w:t>
      </w:r>
      <w:r w:rsidR="00E8427F" w:rsidRPr="002975BB">
        <w:rPr>
          <w:rFonts w:eastAsia="Verdana"/>
          <w:szCs w:val="20"/>
        </w:rPr>
        <w:t xml:space="preserve"> Ich hoffe, dass ich in den nächsten zwei Wochen noch viel </w:t>
      </w:r>
      <w:r w:rsidR="00234685">
        <w:rPr>
          <w:rFonts w:eastAsia="Verdana"/>
          <w:szCs w:val="20"/>
        </w:rPr>
        <w:t>__________</w:t>
      </w:r>
      <w:r w:rsidR="00E8427F" w:rsidRPr="002975BB">
        <w:rPr>
          <w:rFonts w:eastAsia="Verdana"/>
          <w:szCs w:val="20"/>
        </w:rPr>
        <w:t xml:space="preserve"> </w:t>
      </w:r>
      <w:r w:rsidR="00516CF9" w:rsidRPr="002975BB">
        <w:rPr>
          <w:rFonts w:eastAsia="Verdana"/>
          <w:b/>
          <w:szCs w:val="20"/>
        </w:rPr>
        <w:t xml:space="preserve">____________ </w:t>
      </w:r>
      <w:r w:rsidR="00516CF9" w:rsidRPr="002975BB">
        <w:rPr>
          <w:rFonts w:eastAsia="Verdana"/>
          <w:i/>
          <w:szCs w:val="20"/>
        </w:rPr>
        <w:t>(</w:t>
      </w:r>
      <w:r w:rsidR="00AB36C9" w:rsidRPr="00AB36C9">
        <w:rPr>
          <w:rFonts w:eastAsia="Verdana"/>
          <w:i/>
          <w:color w:val="7F7F7F" w:themeColor="text1" w:themeTint="80"/>
          <w:szCs w:val="20"/>
        </w:rPr>
        <w:t>lernen</w:t>
      </w:r>
      <w:r w:rsidR="00AB36C9">
        <w:rPr>
          <w:rFonts w:eastAsia="Verdana"/>
          <w:i/>
          <w:szCs w:val="20"/>
        </w:rPr>
        <w:t xml:space="preserve"> </w:t>
      </w:r>
      <w:r w:rsidR="00516CF9" w:rsidRPr="002975BB">
        <w:rPr>
          <w:rFonts w:eastAsia="Verdana"/>
          <w:b/>
          <w:i/>
          <w:color w:val="7F7F7F" w:themeColor="text1" w:themeTint="80"/>
          <w:szCs w:val="20"/>
        </w:rPr>
        <w:t>können</w:t>
      </w:r>
      <w:r w:rsidR="00516CF9" w:rsidRPr="002975BB">
        <w:rPr>
          <w:rFonts w:eastAsia="Verdana"/>
          <w:i/>
          <w:szCs w:val="20"/>
        </w:rPr>
        <w:t>*)</w:t>
      </w:r>
      <w:r w:rsidR="00E8427F" w:rsidRPr="002975BB">
        <w:rPr>
          <w:rFonts w:eastAsia="Verdana"/>
          <w:szCs w:val="20"/>
        </w:rPr>
        <w:t>!</w:t>
      </w:r>
      <w:r w:rsidR="008F1DEF" w:rsidRPr="002975BB">
        <w:rPr>
          <w:rFonts w:eastAsia="Verdana"/>
          <w:szCs w:val="20"/>
        </w:rPr>
        <w:t xml:space="preserve"> </w:t>
      </w:r>
      <w:r w:rsidR="00AB36C9">
        <w:rPr>
          <w:rFonts w:eastAsia="Verdana"/>
          <w:szCs w:val="20"/>
        </w:rPr>
        <w:t xml:space="preserve">Wenn wir </w:t>
      </w:r>
      <w:r w:rsidR="00AB36C9" w:rsidRPr="002975BB">
        <w:rPr>
          <w:rFonts w:eastAsia="Verdana"/>
          <w:szCs w:val="20"/>
        </w:rPr>
        <w:t xml:space="preserve">uns </w:t>
      </w:r>
      <w:r w:rsidR="00AB36C9" w:rsidRPr="002975BB">
        <w:rPr>
          <w:rFonts w:eastAsia="Verdana"/>
          <w:b/>
          <w:szCs w:val="20"/>
        </w:rPr>
        <w:t xml:space="preserve">____________ </w:t>
      </w:r>
      <w:r w:rsidR="00AB36C9" w:rsidRPr="002975BB">
        <w:rPr>
          <w:rFonts w:eastAsia="Verdana"/>
          <w:i/>
          <w:szCs w:val="20"/>
        </w:rPr>
        <w:t>(</w:t>
      </w:r>
      <w:r w:rsidR="00AB36C9" w:rsidRPr="002975BB">
        <w:rPr>
          <w:rFonts w:eastAsia="Verdana"/>
          <w:b/>
          <w:i/>
          <w:color w:val="7F7F7F" w:themeColor="text1" w:themeTint="80"/>
          <w:szCs w:val="20"/>
        </w:rPr>
        <w:t>treffen</w:t>
      </w:r>
      <w:r w:rsidR="00AB36C9" w:rsidRPr="002975BB">
        <w:rPr>
          <w:rFonts w:eastAsia="Verdana"/>
          <w:i/>
          <w:szCs w:val="20"/>
        </w:rPr>
        <w:t>*)</w:t>
      </w:r>
      <w:r w:rsidR="00AB36C9">
        <w:rPr>
          <w:rFonts w:eastAsia="Verdana"/>
          <w:i/>
          <w:szCs w:val="20"/>
        </w:rPr>
        <w:t>,</w:t>
      </w:r>
      <w:r w:rsidR="008F1DEF" w:rsidRPr="002975BB">
        <w:rPr>
          <w:rFonts w:eastAsia="Verdana"/>
          <w:szCs w:val="20"/>
        </w:rPr>
        <w:t xml:space="preserve"> </w:t>
      </w:r>
      <w:r w:rsidR="00516CF9" w:rsidRPr="002975BB">
        <w:rPr>
          <w:rFonts w:eastAsia="Verdana"/>
          <w:b/>
          <w:szCs w:val="20"/>
        </w:rPr>
        <w:t xml:space="preserve">____________ </w:t>
      </w:r>
      <w:r w:rsidR="00516CF9" w:rsidRPr="002975BB">
        <w:rPr>
          <w:rFonts w:eastAsia="Verdana"/>
          <w:i/>
          <w:szCs w:val="20"/>
        </w:rPr>
        <w:t>(</w:t>
      </w:r>
      <w:r w:rsidR="00516CF9" w:rsidRPr="002975BB">
        <w:rPr>
          <w:rFonts w:eastAsia="Verdana"/>
          <w:b/>
          <w:i/>
          <w:color w:val="7F7F7F" w:themeColor="text1" w:themeTint="80"/>
          <w:szCs w:val="20"/>
        </w:rPr>
        <w:t>sprechen</w:t>
      </w:r>
      <w:r w:rsidR="00516CF9" w:rsidRPr="002975BB">
        <w:rPr>
          <w:rFonts w:eastAsia="Verdana"/>
          <w:i/>
          <w:szCs w:val="20"/>
        </w:rPr>
        <w:t>*)</w:t>
      </w:r>
      <w:r w:rsidR="00516CF9" w:rsidRPr="002975BB">
        <w:rPr>
          <w:rFonts w:eastAsia="Verdana"/>
          <w:szCs w:val="20"/>
        </w:rPr>
        <w:t xml:space="preserve"> </w:t>
      </w:r>
      <w:r w:rsidR="00AB36C9">
        <w:rPr>
          <w:rFonts w:eastAsia="Verdana"/>
          <w:szCs w:val="20"/>
        </w:rPr>
        <w:t>wir nur Deutsch</w:t>
      </w:r>
      <w:r w:rsidR="008F1DEF" w:rsidRPr="002975BB">
        <w:rPr>
          <w:rFonts w:eastAsia="Verdana"/>
          <w:szCs w:val="20"/>
        </w:rPr>
        <w:t>!</w:t>
      </w:r>
      <w:r w:rsidR="00B43CD9">
        <w:rPr>
          <w:rFonts w:eastAsia="Verdana"/>
          <w:szCs w:val="20"/>
        </w:rPr>
        <w:t xml:space="preserve"> </w:t>
      </w:r>
      <w:r w:rsidR="00B43CD9" w:rsidRPr="006C317A">
        <w:rPr>
          <w:rFonts w:eastAsia="Verdana"/>
          <w:b/>
          <w:color w:val="7F7F7F" w:themeColor="text1" w:themeTint="80"/>
          <w:szCs w:val="20"/>
        </w:rPr>
        <w:t>Versprochen</w:t>
      </w:r>
      <w:r w:rsidR="00B43CD9">
        <w:rPr>
          <w:rFonts w:eastAsia="Verdana"/>
          <w:szCs w:val="20"/>
        </w:rPr>
        <w:t>!</w:t>
      </w:r>
    </w:p>
    <w:p w:rsidR="00BC2FE6" w:rsidRPr="00BC2FE6" w:rsidRDefault="00BC2FE6" w:rsidP="001059C3">
      <w:pPr>
        <w:spacing w:line="276" w:lineRule="auto"/>
        <w:rPr>
          <w:rFonts w:eastAsia="Verdana"/>
          <w:sz w:val="8"/>
          <w:szCs w:val="8"/>
        </w:rPr>
      </w:pPr>
    </w:p>
    <w:p w:rsidR="00BC2FE6" w:rsidRDefault="00BC2FE6" w:rsidP="001059C3">
      <w:pPr>
        <w:spacing w:line="276" w:lineRule="auto"/>
        <w:rPr>
          <w:rFonts w:eastAsia="Verdana"/>
          <w:szCs w:val="20"/>
        </w:rPr>
      </w:pPr>
      <w:r w:rsidRPr="002975BB">
        <w:rPr>
          <w:rFonts w:eastAsia="Verdana"/>
          <w:szCs w:val="20"/>
        </w:rPr>
        <w:t>Liebe Grüsse und hoffentlich bis bald!</w:t>
      </w:r>
    </w:p>
    <w:p w:rsidR="00BC2FE6" w:rsidRPr="002975BB" w:rsidRDefault="00BC2FE6" w:rsidP="001059C3">
      <w:pPr>
        <w:spacing w:line="276" w:lineRule="auto"/>
        <w:rPr>
          <w:rFonts w:eastAsia="Verdana"/>
          <w:szCs w:val="20"/>
        </w:rPr>
      </w:pPr>
      <w:r w:rsidRPr="002975BB">
        <w:rPr>
          <w:rFonts w:eastAsia="Verdana"/>
          <w:szCs w:val="20"/>
        </w:rPr>
        <w:t>Emma</w:t>
      </w:r>
    </w:p>
    <w:p w:rsidR="00AA1A09" w:rsidRDefault="000D74DD" w:rsidP="000D74DD">
      <w:pPr>
        <w:pStyle w:val="berschrift4"/>
      </w:pPr>
      <w:bookmarkStart w:id="33" w:name="_Toc48917273"/>
      <w:bookmarkStart w:id="34" w:name="_Toc156199760"/>
      <w:bookmarkStart w:id="35" w:name="_Ref158431261"/>
      <w:bookmarkEnd w:id="2"/>
      <w:bookmarkEnd w:id="3"/>
      <w:bookmarkEnd w:id="30"/>
      <w:r w:rsidRPr="000D74DD">
        <w:lastRenderedPageBreak/>
        <w:t>Werkstatt:</w:t>
      </w:r>
      <w:r>
        <w:rPr>
          <w:color w:val="7F7F7F" w:themeColor="text1" w:themeTint="80"/>
        </w:rPr>
        <w:t xml:space="preserve"> </w:t>
      </w:r>
      <w:r w:rsidR="00AA1A09">
        <w:t xml:space="preserve">Wörter zu Bildern </w:t>
      </w:r>
      <w:r w:rsidR="00AA1A09" w:rsidRPr="00AA1A09">
        <w:rPr>
          <w:color w:val="7F7F7F" w:themeColor="text1" w:themeTint="80"/>
        </w:rPr>
        <w:t xml:space="preserve">suchen </w:t>
      </w:r>
      <w:r w:rsidR="00AA1A09">
        <w:t xml:space="preserve">und Geschichten </w:t>
      </w:r>
      <w:r w:rsidR="00AA1A09" w:rsidRPr="00AA1A09">
        <w:rPr>
          <w:color w:val="7F7F7F" w:themeColor="text1" w:themeTint="80"/>
        </w:rPr>
        <w:t>erfinden</w:t>
      </w:r>
      <w:r>
        <w:rPr>
          <w:color w:val="7F7F7F" w:themeColor="text1" w:themeTint="80"/>
        </w:rPr>
        <w:t xml:space="preserve"> </w:t>
      </w:r>
      <w:r w:rsidRPr="000D74DD">
        <w:t>(Kreatives Schreiben)</w:t>
      </w:r>
      <w:bookmarkEnd w:id="33"/>
    </w:p>
    <w:p w:rsidR="00AA1A09" w:rsidRDefault="00355C5B" w:rsidP="004A48F4">
      <w:pPr>
        <w:pStyle w:val="Listenabsatz"/>
        <w:numPr>
          <w:ilvl w:val="0"/>
          <w:numId w:val="58"/>
        </w:numPr>
      </w:pPr>
      <w:r>
        <w:t xml:space="preserve">Du </w:t>
      </w:r>
      <w:r w:rsidR="00AA1A09" w:rsidRPr="00AA1A09">
        <w:rPr>
          <w:b/>
          <w:color w:val="7F7F7F" w:themeColor="text1" w:themeTint="80"/>
        </w:rPr>
        <w:t>bekomm</w:t>
      </w:r>
      <w:r>
        <w:rPr>
          <w:b/>
          <w:color w:val="7F7F7F" w:themeColor="text1" w:themeTint="80"/>
        </w:rPr>
        <w:t>s</w:t>
      </w:r>
      <w:r w:rsidR="00AA1A09" w:rsidRPr="00AA1A09">
        <w:rPr>
          <w:b/>
          <w:color w:val="7F7F7F" w:themeColor="text1" w:themeTint="80"/>
        </w:rPr>
        <w:t>t</w:t>
      </w:r>
      <w:r w:rsidR="00AA1A09">
        <w:t xml:space="preserve"> Karten mit </w:t>
      </w:r>
      <w:r w:rsidR="00AA1A09" w:rsidRPr="00AA1A09">
        <w:rPr>
          <w:u w:val="dotted"/>
        </w:rPr>
        <w:t>Bildern</w:t>
      </w:r>
      <w:r w:rsidR="00AA1A09">
        <w:t>.</w:t>
      </w:r>
      <w:r>
        <w:t xml:space="preserve"> </w:t>
      </w:r>
      <w:r w:rsidRPr="00355C5B">
        <w:rPr>
          <w:b/>
          <w:color w:val="7F7F7F" w:themeColor="text1" w:themeTint="80"/>
        </w:rPr>
        <w:t>Wähle</w:t>
      </w:r>
      <w:r>
        <w:t xml:space="preserve"> fünf </w:t>
      </w:r>
      <w:r w:rsidRPr="00355C5B">
        <w:rPr>
          <w:u w:val="dotted"/>
        </w:rPr>
        <w:t>Bilder</w:t>
      </w:r>
      <w:r>
        <w:t xml:space="preserve"> </w:t>
      </w:r>
      <w:r w:rsidRPr="00355C5B">
        <w:rPr>
          <w:b/>
          <w:color w:val="7F7F7F" w:themeColor="text1" w:themeTint="80"/>
        </w:rPr>
        <w:t>aus</w:t>
      </w:r>
      <w:r>
        <w:t xml:space="preserve">, die dir </w:t>
      </w:r>
      <w:r w:rsidRPr="00355C5B">
        <w:rPr>
          <w:b/>
          <w:color w:val="7F7F7F" w:themeColor="text1" w:themeTint="80"/>
        </w:rPr>
        <w:t>gefallen</w:t>
      </w:r>
      <w:r>
        <w:t>.</w:t>
      </w:r>
      <w:r w:rsidR="00AA1A09">
        <w:t xml:space="preserve"> </w:t>
      </w:r>
      <w:r>
        <w:rPr>
          <w:b/>
          <w:color w:val="7F7F7F" w:themeColor="text1" w:themeTint="80"/>
        </w:rPr>
        <w:t>Such</w:t>
      </w:r>
      <w:r w:rsidR="00AA1A09" w:rsidRPr="00AA1A09">
        <w:rPr>
          <w:b/>
          <w:color w:val="7F7F7F" w:themeColor="text1" w:themeTint="80"/>
        </w:rPr>
        <w:t xml:space="preserve"> </w:t>
      </w:r>
      <w:r w:rsidR="00AA1A09">
        <w:t xml:space="preserve">Wörter, die zu den </w:t>
      </w:r>
      <w:r w:rsidR="00AA1A09" w:rsidRPr="00AA1A09">
        <w:rPr>
          <w:u w:val="dotted"/>
        </w:rPr>
        <w:t>Bildern</w:t>
      </w:r>
      <w:r w:rsidR="00AA1A09">
        <w:t xml:space="preserve"> </w:t>
      </w:r>
      <w:r w:rsidR="00AA1A09" w:rsidRPr="00AA1A09">
        <w:rPr>
          <w:b/>
          <w:color w:val="7F7F7F" w:themeColor="text1" w:themeTint="80"/>
        </w:rPr>
        <w:t>passen</w:t>
      </w:r>
      <w:r w:rsidR="00AA1A09">
        <w:t xml:space="preserve">. Wenn </w:t>
      </w:r>
      <w:r>
        <w:t>du keine Idee mehr hast</w:t>
      </w:r>
      <w:r w:rsidR="00AA1A09">
        <w:t xml:space="preserve">, </w:t>
      </w:r>
      <w:r w:rsidR="00AA1A09" w:rsidRPr="00AA1A09">
        <w:rPr>
          <w:b/>
          <w:color w:val="7F7F7F" w:themeColor="text1" w:themeTint="80"/>
        </w:rPr>
        <w:t>finde</w:t>
      </w:r>
      <w:r w:rsidR="00E47ECC">
        <w:rPr>
          <w:b/>
          <w:color w:val="7F7F7F" w:themeColor="text1" w:themeTint="80"/>
        </w:rPr>
        <w:t>s</w:t>
      </w:r>
      <w:r w:rsidR="00AA1A09" w:rsidRPr="00AA1A09">
        <w:rPr>
          <w:b/>
          <w:color w:val="7F7F7F" w:themeColor="text1" w:themeTint="80"/>
        </w:rPr>
        <w:t>t</w:t>
      </w:r>
      <w:r w:rsidR="00AA1A09">
        <w:t xml:space="preserve"> </w:t>
      </w:r>
      <w:r w:rsidR="00E47ECC">
        <w:t>du</w:t>
      </w:r>
      <w:r w:rsidR="00AA1A09">
        <w:t xml:space="preserve"> auf der </w:t>
      </w:r>
      <w:r w:rsidR="00AA1A09" w:rsidRPr="00AA1A09">
        <w:rPr>
          <w:u w:val="dotted"/>
        </w:rPr>
        <w:t>Rückseite</w:t>
      </w:r>
      <w:r w:rsidR="00AA1A09">
        <w:t xml:space="preserve"> der Karten ein paar </w:t>
      </w:r>
      <w:r w:rsidR="00AA1A09" w:rsidRPr="00AA1A09">
        <w:rPr>
          <w:u w:val="dotted"/>
        </w:rPr>
        <w:t>Vorschläge</w:t>
      </w:r>
      <w:r w:rsidR="00AA1A09">
        <w:t xml:space="preserve">. </w:t>
      </w:r>
    </w:p>
    <w:p w:rsidR="00AA1A09" w:rsidRDefault="00355C5B" w:rsidP="004A48F4">
      <w:pPr>
        <w:pStyle w:val="Listenabsatz"/>
        <w:numPr>
          <w:ilvl w:val="0"/>
          <w:numId w:val="58"/>
        </w:numPr>
      </w:pPr>
      <w:r>
        <w:t>Schreibe zu deinen Bildern</w:t>
      </w:r>
      <w:r w:rsidR="00AA1A09" w:rsidRPr="00AA1A09">
        <w:rPr>
          <w:b/>
          <w:color w:val="7F7F7F" w:themeColor="text1" w:themeTint="80"/>
        </w:rPr>
        <w:t xml:space="preserve"> </w:t>
      </w:r>
      <w:r w:rsidR="00AA1A09">
        <w:t xml:space="preserve">eine kurze </w:t>
      </w:r>
      <w:r w:rsidR="00AA1A09" w:rsidRPr="00AA1A09">
        <w:rPr>
          <w:u w:val="dotted"/>
        </w:rPr>
        <w:t>Geschichte</w:t>
      </w:r>
      <w:r w:rsidR="00AA1A09">
        <w:t xml:space="preserve">. </w:t>
      </w:r>
      <w:r w:rsidR="00C97CCC">
        <w:t xml:space="preserve">Du kannst sie zum Korrigieren </w:t>
      </w:r>
      <w:r w:rsidR="00C97CCC" w:rsidRPr="00C97CCC">
        <w:rPr>
          <w:b/>
          <w:color w:val="7F7F7F" w:themeColor="text1" w:themeTint="80"/>
        </w:rPr>
        <w:t>abgeben</w:t>
      </w:r>
      <w:r w:rsidR="00C97CCC">
        <w:t xml:space="preserve">. </w:t>
      </w:r>
      <w:r w:rsidR="005F05FF" w:rsidRPr="0085761D">
        <w:rPr>
          <w:rFonts w:cs="Arial"/>
          <w:bCs/>
          <w:color w:val="000000"/>
          <w:szCs w:val="20"/>
        </w:rPr>
        <w:t xml:space="preserve">Wir </w:t>
      </w:r>
      <w:r w:rsidR="005F05FF" w:rsidRPr="0085761D">
        <w:rPr>
          <w:rFonts w:cs="Arial"/>
          <w:b/>
          <w:bCs/>
          <w:color w:val="7F7F7F" w:themeColor="text1" w:themeTint="80"/>
          <w:szCs w:val="20"/>
        </w:rPr>
        <w:t>brauchen</w:t>
      </w:r>
      <w:r w:rsidR="005F05FF" w:rsidRPr="0085761D">
        <w:rPr>
          <w:rFonts w:cs="Arial"/>
          <w:bCs/>
          <w:color w:val="000000"/>
          <w:szCs w:val="20"/>
        </w:rPr>
        <w:t xml:space="preserve"> deinen Namen, damit wir</w:t>
      </w:r>
      <w:r w:rsidR="003807DD">
        <w:rPr>
          <w:rFonts w:cs="Arial"/>
          <w:bCs/>
          <w:color w:val="000000"/>
          <w:szCs w:val="20"/>
        </w:rPr>
        <w:t xml:space="preserve"> dir den Text </w:t>
      </w:r>
      <w:r w:rsidR="003807DD" w:rsidRPr="003807DD">
        <w:rPr>
          <w:rFonts w:cs="Arial"/>
          <w:b/>
          <w:bCs/>
          <w:color w:val="7F7F7F" w:themeColor="text1" w:themeTint="80"/>
          <w:szCs w:val="20"/>
        </w:rPr>
        <w:t>zurückgeben</w:t>
      </w:r>
      <w:r w:rsidR="003807DD">
        <w:rPr>
          <w:rFonts w:cs="Arial"/>
          <w:bCs/>
          <w:color w:val="000000"/>
          <w:szCs w:val="20"/>
        </w:rPr>
        <w:t xml:space="preserve"> und</w:t>
      </w:r>
      <w:r w:rsidR="005F05FF" w:rsidRPr="0085761D">
        <w:rPr>
          <w:rFonts w:cs="Arial"/>
          <w:bCs/>
          <w:color w:val="000000"/>
          <w:szCs w:val="20"/>
        </w:rPr>
        <w:t xml:space="preserve"> </w:t>
      </w:r>
      <w:r w:rsidR="005F05FF" w:rsidRPr="0085761D">
        <w:rPr>
          <w:rFonts w:cs="Arial"/>
          <w:b/>
          <w:bCs/>
          <w:color w:val="7F7F7F" w:themeColor="text1" w:themeTint="80"/>
          <w:szCs w:val="20"/>
        </w:rPr>
        <w:t>fragen können</w:t>
      </w:r>
      <w:r w:rsidR="005F05FF" w:rsidRPr="0085761D">
        <w:rPr>
          <w:rFonts w:cs="Arial"/>
          <w:bCs/>
          <w:color w:val="000000"/>
          <w:szCs w:val="20"/>
        </w:rPr>
        <w:t xml:space="preserve">, wenn etwas nicht klar </w:t>
      </w:r>
      <w:r w:rsidR="005F05FF" w:rsidRPr="0085761D">
        <w:rPr>
          <w:rFonts w:cs="Arial"/>
          <w:b/>
          <w:bCs/>
          <w:color w:val="7F7F7F" w:themeColor="text1" w:themeTint="80"/>
          <w:szCs w:val="20"/>
        </w:rPr>
        <w:t>ist</w:t>
      </w:r>
      <w:r w:rsidR="005F05FF" w:rsidRPr="0085761D">
        <w:rPr>
          <w:rFonts w:cs="Arial"/>
          <w:bCs/>
          <w:color w:val="000000"/>
          <w:szCs w:val="20"/>
        </w:rPr>
        <w:t>.</w:t>
      </w:r>
    </w:p>
    <w:p w:rsidR="00355C5B" w:rsidRDefault="00355C5B" w:rsidP="004A48F4">
      <w:pPr>
        <w:pStyle w:val="Listenabsatz"/>
        <w:numPr>
          <w:ilvl w:val="0"/>
          <w:numId w:val="58"/>
        </w:numPr>
      </w:pPr>
      <w:r>
        <w:t xml:space="preserve">Wenn du </w:t>
      </w:r>
      <w:r w:rsidRPr="00355C5B">
        <w:rPr>
          <w:b/>
          <w:color w:val="7F7F7F" w:themeColor="text1" w:themeTint="80"/>
        </w:rPr>
        <w:t>willst</w:t>
      </w:r>
      <w:r>
        <w:t xml:space="preserve">, kannst du mit neuen Bildern eine neue </w:t>
      </w:r>
      <w:r w:rsidRPr="00C97CCC">
        <w:rPr>
          <w:u w:val="dotted"/>
        </w:rPr>
        <w:t>Geschichte</w:t>
      </w:r>
      <w:r>
        <w:t xml:space="preserve"> </w:t>
      </w:r>
      <w:r w:rsidRPr="00355C5B">
        <w:rPr>
          <w:b/>
          <w:color w:val="7F7F7F" w:themeColor="text1" w:themeTint="80"/>
        </w:rPr>
        <w:t>schreiben</w:t>
      </w:r>
      <w:r>
        <w:t xml:space="preserve">. </w:t>
      </w:r>
    </w:p>
    <w:p w:rsidR="00AA1A09" w:rsidRPr="00AA1A09" w:rsidRDefault="00AA1A09" w:rsidP="00AA1A09">
      <w:pPr>
        <w:rPr>
          <w:sz w:val="16"/>
          <w:szCs w:val="16"/>
        </w:rPr>
      </w:pPr>
    </w:p>
    <w:p w:rsidR="00AA1A09" w:rsidRPr="00AA1A09" w:rsidRDefault="00AA1A09" w:rsidP="00AA1A09">
      <w:pPr>
        <w:rPr>
          <w:sz w:val="16"/>
          <w:szCs w:val="16"/>
        </w:rPr>
      </w:pPr>
      <w:r>
        <w:rPr>
          <w:sz w:val="16"/>
          <w:szCs w:val="16"/>
        </w:rPr>
        <w:t xml:space="preserve">das </w:t>
      </w:r>
      <w:r w:rsidRPr="00AA1A09">
        <w:rPr>
          <w:b/>
          <w:sz w:val="16"/>
          <w:szCs w:val="16"/>
        </w:rPr>
        <w:t>Bild</w:t>
      </w:r>
      <w:r>
        <w:rPr>
          <w:sz w:val="16"/>
          <w:szCs w:val="16"/>
        </w:rPr>
        <w:t xml:space="preserve"> = </w:t>
      </w:r>
      <w:proofErr w:type="spellStart"/>
      <w:r>
        <w:rPr>
          <w:sz w:val="16"/>
          <w:szCs w:val="16"/>
        </w:rPr>
        <w:t>picture</w:t>
      </w:r>
      <w:proofErr w:type="spellEnd"/>
      <w:r>
        <w:rPr>
          <w:sz w:val="16"/>
          <w:szCs w:val="16"/>
        </w:rPr>
        <w:t xml:space="preserve"> / die </w:t>
      </w:r>
      <w:r w:rsidRPr="00AA1A09">
        <w:rPr>
          <w:b/>
          <w:sz w:val="16"/>
          <w:szCs w:val="16"/>
        </w:rPr>
        <w:t>Rückseite</w:t>
      </w:r>
      <w:r>
        <w:rPr>
          <w:sz w:val="16"/>
          <w:szCs w:val="16"/>
        </w:rPr>
        <w:t xml:space="preserve"> = </w:t>
      </w:r>
      <w:proofErr w:type="spellStart"/>
      <w:r>
        <w:rPr>
          <w:sz w:val="16"/>
          <w:szCs w:val="16"/>
        </w:rPr>
        <w:t>flip</w:t>
      </w:r>
      <w:proofErr w:type="spellEnd"/>
      <w:r>
        <w:rPr>
          <w:sz w:val="16"/>
          <w:szCs w:val="16"/>
        </w:rPr>
        <w:t xml:space="preserve"> </w:t>
      </w:r>
      <w:proofErr w:type="spellStart"/>
      <w:r>
        <w:rPr>
          <w:sz w:val="16"/>
          <w:szCs w:val="16"/>
        </w:rPr>
        <w:t>side</w:t>
      </w:r>
      <w:proofErr w:type="spellEnd"/>
      <w:r>
        <w:rPr>
          <w:sz w:val="16"/>
          <w:szCs w:val="16"/>
        </w:rPr>
        <w:t xml:space="preserve"> / der </w:t>
      </w:r>
      <w:r w:rsidRPr="00C86422">
        <w:rPr>
          <w:b/>
          <w:sz w:val="16"/>
          <w:szCs w:val="16"/>
        </w:rPr>
        <w:t>Vorschlag</w:t>
      </w:r>
      <w:r>
        <w:rPr>
          <w:sz w:val="16"/>
          <w:szCs w:val="16"/>
        </w:rPr>
        <w:t xml:space="preserve"> = </w:t>
      </w:r>
      <w:proofErr w:type="spellStart"/>
      <w:r>
        <w:rPr>
          <w:sz w:val="16"/>
          <w:szCs w:val="16"/>
        </w:rPr>
        <w:t>proposal</w:t>
      </w:r>
      <w:proofErr w:type="spellEnd"/>
      <w:r>
        <w:rPr>
          <w:sz w:val="16"/>
          <w:szCs w:val="16"/>
        </w:rPr>
        <w:t xml:space="preserve">, </w:t>
      </w:r>
      <w:proofErr w:type="spellStart"/>
      <w:r>
        <w:rPr>
          <w:sz w:val="16"/>
          <w:szCs w:val="16"/>
        </w:rPr>
        <w:t>suggestion</w:t>
      </w:r>
      <w:proofErr w:type="spellEnd"/>
      <w:r>
        <w:rPr>
          <w:sz w:val="16"/>
          <w:szCs w:val="16"/>
        </w:rPr>
        <w:t xml:space="preserve"> / die </w:t>
      </w:r>
      <w:r w:rsidRPr="00AA1A09">
        <w:rPr>
          <w:b/>
          <w:sz w:val="16"/>
          <w:szCs w:val="16"/>
        </w:rPr>
        <w:t>Geschichte</w:t>
      </w:r>
      <w:r>
        <w:rPr>
          <w:sz w:val="16"/>
          <w:szCs w:val="16"/>
        </w:rPr>
        <w:t xml:space="preserve"> = </w:t>
      </w:r>
      <w:proofErr w:type="spellStart"/>
      <w:r>
        <w:rPr>
          <w:sz w:val="16"/>
          <w:szCs w:val="16"/>
        </w:rPr>
        <w:t>story</w:t>
      </w:r>
      <w:proofErr w:type="spellEnd"/>
      <w:r>
        <w:rPr>
          <w:sz w:val="16"/>
          <w:szCs w:val="16"/>
        </w:rPr>
        <w:t xml:space="preserve"> </w:t>
      </w:r>
    </w:p>
    <w:p w:rsidR="00FE31FA" w:rsidRDefault="000D74DD" w:rsidP="004C3896">
      <w:pPr>
        <w:pStyle w:val="berschrift4"/>
      </w:pPr>
      <w:bookmarkStart w:id="36" w:name="_Toc48917274"/>
      <w:r>
        <w:t xml:space="preserve">Werkstatt: </w:t>
      </w:r>
      <w:r w:rsidR="009E7427">
        <w:t>Meine Meinung</w:t>
      </w:r>
      <w:r w:rsidR="0085761D">
        <w:t xml:space="preserve"> </w:t>
      </w:r>
      <w:r>
        <w:t>(</w:t>
      </w:r>
      <w:r w:rsidRPr="00855F1F">
        <w:rPr>
          <w:color w:val="7F7F7F" w:themeColor="text1" w:themeTint="80"/>
        </w:rPr>
        <w:t>Lesen</w:t>
      </w:r>
      <w:r>
        <w:t xml:space="preserve"> und </w:t>
      </w:r>
      <w:r>
        <w:rPr>
          <w:color w:val="7F7F7F" w:themeColor="text1" w:themeTint="80"/>
        </w:rPr>
        <w:t>S</w:t>
      </w:r>
      <w:r w:rsidRPr="00855F1F">
        <w:rPr>
          <w:color w:val="7F7F7F" w:themeColor="text1" w:themeTint="80"/>
        </w:rPr>
        <w:t>chreiben</w:t>
      </w:r>
      <w:r>
        <w:t>)</w:t>
      </w:r>
      <w:bookmarkEnd w:id="36"/>
    </w:p>
    <w:p w:rsidR="0085761D" w:rsidRPr="0085761D" w:rsidRDefault="006F78FE" w:rsidP="004A48F4">
      <w:pPr>
        <w:pStyle w:val="Listenabsatz"/>
        <w:numPr>
          <w:ilvl w:val="0"/>
          <w:numId w:val="57"/>
        </w:numPr>
        <w:rPr>
          <w:rFonts w:cs="Arial"/>
          <w:b/>
          <w:color w:val="7F7F7F" w:themeColor="text1" w:themeTint="80"/>
          <w:szCs w:val="20"/>
        </w:rPr>
      </w:pPr>
      <w:r w:rsidRPr="0085761D">
        <w:rPr>
          <w:rFonts w:cs="Arial"/>
          <w:b/>
          <w:color w:val="7F7F7F" w:themeColor="text1" w:themeTint="80"/>
          <w:szCs w:val="20"/>
        </w:rPr>
        <w:t>Lies</w:t>
      </w:r>
      <w:r w:rsidR="006A2483" w:rsidRPr="0085761D">
        <w:rPr>
          <w:rFonts w:cs="Arial"/>
          <w:b/>
          <w:color w:val="7F7F7F" w:themeColor="text1" w:themeTint="80"/>
          <w:szCs w:val="20"/>
        </w:rPr>
        <w:t xml:space="preserve"> die </w:t>
      </w:r>
      <w:r w:rsidR="006A2483" w:rsidRPr="0085761D">
        <w:rPr>
          <w:rFonts w:cs="Arial"/>
          <w:szCs w:val="20"/>
        </w:rPr>
        <w:t xml:space="preserve">Thesen / </w:t>
      </w:r>
      <w:r w:rsidR="006A2483" w:rsidRPr="00CB1278">
        <w:rPr>
          <w:rFonts w:cs="Arial"/>
          <w:szCs w:val="20"/>
          <w:u w:val="dotted"/>
        </w:rPr>
        <w:t>Aussagen</w:t>
      </w:r>
      <w:r w:rsidR="006A2483" w:rsidRPr="0085761D">
        <w:rPr>
          <w:rFonts w:cs="Arial"/>
          <w:b/>
          <w:color w:val="7F7F7F" w:themeColor="text1" w:themeTint="80"/>
          <w:szCs w:val="20"/>
        </w:rPr>
        <w:t xml:space="preserve">. </w:t>
      </w:r>
      <w:r w:rsidRPr="0085761D">
        <w:rPr>
          <w:rFonts w:cs="Arial"/>
          <w:b/>
          <w:color w:val="7F7F7F" w:themeColor="text1" w:themeTint="80"/>
          <w:szCs w:val="20"/>
        </w:rPr>
        <w:t xml:space="preserve"> </w:t>
      </w:r>
    </w:p>
    <w:p w:rsidR="006A2483" w:rsidRPr="0085761D" w:rsidRDefault="00FE31FA" w:rsidP="004A48F4">
      <w:pPr>
        <w:pStyle w:val="Listenabsatz"/>
        <w:numPr>
          <w:ilvl w:val="0"/>
          <w:numId w:val="57"/>
        </w:numPr>
        <w:rPr>
          <w:rFonts w:cs="Arial"/>
          <w:bCs/>
          <w:color w:val="000000"/>
          <w:szCs w:val="20"/>
        </w:rPr>
      </w:pPr>
      <w:r w:rsidRPr="0085761D">
        <w:rPr>
          <w:rFonts w:cs="Arial"/>
          <w:b/>
          <w:color w:val="7F7F7F" w:themeColor="text1" w:themeTint="80"/>
          <w:szCs w:val="20"/>
        </w:rPr>
        <w:t>Wähle</w:t>
      </w:r>
      <w:r w:rsidRPr="0085761D">
        <w:rPr>
          <w:rFonts w:cs="Arial"/>
          <w:bCs/>
          <w:color w:val="000000"/>
          <w:szCs w:val="20"/>
        </w:rPr>
        <w:t xml:space="preserve"> </w:t>
      </w:r>
      <w:r w:rsidR="006F78FE" w:rsidRPr="00CB1278">
        <w:rPr>
          <w:rFonts w:cs="Arial"/>
          <w:bCs/>
          <w:color w:val="000000"/>
          <w:szCs w:val="20"/>
          <w:u w:val="dotted"/>
        </w:rPr>
        <w:t>mindestens</w:t>
      </w:r>
      <w:r w:rsidR="006F78FE" w:rsidRPr="0085761D">
        <w:rPr>
          <w:rFonts w:cs="Arial"/>
          <w:bCs/>
          <w:color w:val="000000"/>
          <w:szCs w:val="20"/>
        </w:rPr>
        <w:t xml:space="preserve"> </w:t>
      </w:r>
      <w:r w:rsidRPr="0085761D">
        <w:rPr>
          <w:rFonts w:cs="Arial"/>
          <w:bCs/>
          <w:color w:val="000000"/>
          <w:szCs w:val="20"/>
        </w:rPr>
        <w:t xml:space="preserve">eine </w:t>
      </w:r>
      <w:r w:rsidRPr="00CB1278">
        <w:rPr>
          <w:rFonts w:cs="Arial"/>
          <w:bCs/>
          <w:color w:val="000000"/>
          <w:szCs w:val="20"/>
          <w:u w:val="dotted"/>
        </w:rPr>
        <w:t xml:space="preserve">Aussage </w:t>
      </w:r>
      <w:r w:rsidRPr="0085761D">
        <w:rPr>
          <w:rFonts w:cs="Arial"/>
          <w:bCs/>
          <w:color w:val="000000"/>
          <w:szCs w:val="20"/>
        </w:rPr>
        <w:t xml:space="preserve">/ eine These, die dich </w:t>
      </w:r>
      <w:r w:rsidRPr="0085761D">
        <w:rPr>
          <w:rFonts w:cs="Arial"/>
          <w:b/>
          <w:color w:val="7F7F7F" w:themeColor="text1" w:themeTint="80"/>
          <w:szCs w:val="20"/>
        </w:rPr>
        <w:t>interessiert</w:t>
      </w:r>
      <w:r w:rsidRPr="0085761D">
        <w:rPr>
          <w:rFonts w:cs="Arial"/>
          <w:bCs/>
          <w:color w:val="000000"/>
          <w:szCs w:val="20"/>
        </w:rPr>
        <w:t xml:space="preserve">, und </w:t>
      </w:r>
      <w:r w:rsidRPr="0085761D">
        <w:rPr>
          <w:rFonts w:cs="Arial"/>
          <w:b/>
          <w:color w:val="7F7F7F" w:themeColor="text1" w:themeTint="80"/>
          <w:szCs w:val="20"/>
        </w:rPr>
        <w:t>schreibe</w:t>
      </w:r>
      <w:r w:rsidRPr="0085761D">
        <w:rPr>
          <w:rFonts w:cs="Arial"/>
          <w:bCs/>
          <w:color w:val="000000"/>
          <w:szCs w:val="20"/>
        </w:rPr>
        <w:t xml:space="preserve"> dazu deine </w:t>
      </w:r>
      <w:r w:rsidRPr="00CB1278">
        <w:rPr>
          <w:rFonts w:cs="Arial"/>
          <w:bCs/>
          <w:color w:val="000000"/>
          <w:szCs w:val="20"/>
          <w:u w:val="dotted"/>
        </w:rPr>
        <w:t>Meinung</w:t>
      </w:r>
      <w:r w:rsidR="006F78FE" w:rsidRPr="0085761D">
        <w:rPr>
          <w:rFonts w:cs="Arial"/>
          <w:bCs/>
          <w:i/>
          <w:color w:val="000000"/>
          <w:szCs w:val="20"/>
        </w:rPr>
        <w:t xml:space="preserve"> </w:t>
      </w:r>
      <w:r w:rsidR="006F78FE" w:rsidRPr="0085761D">
        <w:rPr>
          <w:rFonts w:cs="Arial"/>
          <w:bCs/>
          <w:color w:val="000000"/>
          <w:szCs w:val="20"/>
        </w:rPr>
        <w:t xml:space="preserve">oder was du </w:t>
      </w:r>
      <w:r w:rsidR="006F78FE" w:rsidRPr="00CB1278">
        <w:rPr>
          <w:rFonts w:cs="Arial"/>
          <w:bCs/>
          <w:color w:val="000000"/>
          <w:szCs w:val="20"/>
          <w:u w:val="dotted"/>
        </w:rPr>
        <w:t>darüber</w:t>
      </w:r>
      <w:r w:rsidR="006F78FE" w:rsidRPr="0085761D">
        <w:rPr>
          <w:rFonts w:cs="Arial"/>
          <w:bCs/>
          <w:color w:val="000000"/>
          <w:szCs w:val="20"/>
        </w:rPr>
        <w:t xml:space="preserve"> </w:t>
      </w:r>
      <w:proofErr w:type="spellStart"/>
      <w:r w:rsidR="00525355">
        <w:rPr>
          <w:rFonts w:cs="Arial"/>
          <w:b/>
          <w:bCs/>
          <w:color w:val="7F7F7F" w:themeColor="text1" w:themeTint="80"/>
          <w:szCs w:val="20"/>
        </w:rPr>
        <w:t>weiss</w:t>
      </w:r>
      <w:r w:rsidR="0085761D" w:rsidRPr="0085761D">
        <w:rPr>
          <w:rFonts w:cs="Arial"/>
          <w:b/>
          <w:bCs/>
          <w:color w:val="7F7F7F" w:themeColor="text1" w:themeTint="80"/>
          <w:szCs w:val="20"/>
        </w:rPr>
        <w:t>t</w:t>
      </w:r>
      <w:proofErr w:type="spellEnd"/>
      <w:r w:rsidR="0085761D" w:rsidRPr="0085761D">
        <w:rPr>
          <w:rFonts w:cs="Arial"/>
          <w:bCs/>
          <w:color w:val="000000"/>
          <w:szCs w:val="20"/>
        </w:rPr>
        <w:t xml:space="preserve"> auf ein separates Blatt. </w:t>
      </w:r>
    </w:p>
    <w:p w:rsidR="0085761D" w:rsidRDefault="0085761D" w:rsidP="004A48F4">
      <w:pPr>
        <w:pStyle w:val="Listenabsatz"/>
        <w:numPr>
          <w:ilvl w:val="0"/>
          <w:numId w:val="57"/>
        </w:numPr>
        <w:rPr>
          <w:rFonts w:cs="Arial"/>
          <w:bCs/>
          <w:color w:val="000000"/>
          <w:szCs w:val="20"/>
        </w:rPr>
      </w:pPr>
      <w:r w:rsidRPr="0085761D">
        <w:rPr>
          <w:rFonts w:cs="Arial"/>
          <w:bCs/>
          <w:color w:val="000000"/>
          <w:szCs w:val="20"/>
        </w:rPr>
        <w:t xml:space="preserve">Du </w:t>
      </w:r>
      <w:r w:rsidRPr="0085761D">
        <w:rPr>
          <w:rFonts w:cs="Arial"/>
          <w:b/>
          <w:bCs/>
          <w:color w:val="7F7F7F" w:themeColor="text1" w:themeTint="80"/>
          <w:szCs w:val="20"/>
        </w:rPr>
        <w:t>kannst</w:t>
      </w:r>
      <w:r w:rsidRPr="0085761D">
        <w:rPr>
          <w:rFonts w:cs="Arial"/>
          <w:bCs/>
          <w:color w:val="000000"/>
          <w:szCs w:val="20"/>
        </w:rPr>
        <w:t xml:space="preserve"> viel zu einer These </w:t>
      </w:r>
      <w:r w:rsidRPr="0085761D">
        <w:rPr>
          <w:rFonts w:cs="Arial"/>
          <w:b/>
          <w:bCs/>
          <w:color w:val="7F7F7F" w:themeColor="text1" w:themeTint="80"/>
          <w:szCs w:val="20"/>
        </w:rPr>
        <w:t xml:space="preserve">schreiben </w:t>
      </w:r>
      <w:r w:rsidRPr="0085761D">
        <w:rPr>
          <w:rFonts w:cs="Arial"/>
          <w:bCs/>
          <w:color w:val="000000"/>
          <w:szCs w:val="20"/>
        </w:rPr>
        <w:t xml:space="preserve">oder weniger zu mehreren Thesen. </w:t>
      </w:r>
    </w:p>
    <w:p w:rsidR="006F78FE" w:rsidRPr="0085761D" w:rsidRDefault="00C97CCC" w:rsidP="004A48F4">
      <w:pPr>
        <w:pStyle w:val="Listenabsatz"/>
        <w:numPr>
          <w:ilvl w:val="0"/>
          <w:numId w:val="57"/>
        </w:numPr>
        <w:rPr>
          <w:rFonts w:cs="Arial"/>
          <w:bCs/>
          <w:color w:val="000000"/>
          <w:szCs w:val="20"/>
        </w:rPr>
      </w:pPr>
      <w:r>
        <w:rPr>
          <w:rFonts w:cs="Arial"/>
          <w:bCs/>
          <w:color w:val="000000"/>
          <w:szCs w:val="20"/>
        </w:rPr>
        <w:t xml:space="preserve">Du kannst deinen Text zum </w:t>
      </w:r>
      <w:r w:rsidRPr="00C97CCC">
        <w:rPr>
          <w:rFonts w:cs="Arial"/>
          <w:b/>
          <w:bCs/>
          <w:color w:val="7F7F7F" w:themeColor="text1" w:themeTint="80"/>
          <w:szCs w:val="20"/>
        </w:rPr>
        <w:t>Korrigieren abgeben</w:t>
      </w:r>
      <w:r w:rsidR="006F78FE" w:rsidRPr="0085761D">
        <w:rPr>
          <w:rFonts w:cs="Arial"/>
          <w:bCs/>
          <w:color w:val="000000"/>
          <w:szCs w:val="20"/>
        </w:rPr>
        <w:t xml:space="preserve">. Wir </w:t>
      </w:r>
      <w:r w:rsidR="006F78FE" w:rsidRPr="0085761D">
        <w:rPr>
          <w:rFonts w:cs="Arial"/>
          <w:b/>
          <w:bCs/>
          <w:color w:val="7F7F7F" w:themeColor="text1" w:themeTint="80"/>
          <w:szCs w:val="20"/>
        </w:rPr>
        <w:t>brauchen</w:t>
      </w:r>
      <w:r w:rsidR="006F78FE" w:rsidRPr="0085761D">
        <w:rPr>
          <w:rFonts w:cs="Arial"/>
          <w:bCs/>
          <w:color w:val="000000"/>
          <w:szCs w:val="20"/>
        </w:rPr>
        <w:t xml:space="preserve"> deinen Namen, damit wir </w:t>
      </w:r>
      <w:r w:rsidR="006F78FE" w:rsidRPr="0085761D">
        <w:rPr>
          <w:rFonts w:cs="Arial"/>
          <w:b/>
          <w:bCs/>
          <w:color w:val="7F7F7F" w:themeColor="text1" w:themeTint="80"/>
          <w:szCs w:val="20"/>
        </w:rPr>
        <w:t>fragen können</w:t>
      </w:r>
      <w:r w:rsidR="006F78FE" w:rsidRPr="0085761D">
        <w:rPr>
          <w:rFonts w:cs="Arial"/>
          <w:bCs/>
          <w:color w:val="000000"/>
          <w:szCs w:val="20"/>
        </w:rPr>
        <w:t xml:space="preserve">, wenn etwas nicht klar </w:t>
      </w:r>
      <w:r w:rsidR="006F78FE" w:rsidRPr="0085761D">
        <w:rPr>
          <w:rFonts w:cs="Arial"/>
          <w:b/>
          <w:bCs/>
          <w:color w:val="7F7F7F" w:themeColor="text1" w:themeTint="80"/>
          <w:szCs w:val="20"/>
        </w:rPr>
        <w:t>ist</w:t>
      </w:r>
      <w:r w:rsidR="006F78FE" w:rsidRPr="0085761D">
        <w:rPr>
          <w:rFonts w:cs="Arial"/>
          <w:bCs/>
          <w:color w:val="000000"/>
          <w:szCs w:val="20"/>
        </w:rPr>
        <w:t xml:space="preserve">. </w:t>
      </w:r>
      <w:r w:rsidR="0085761D" w:rsidRPr="0085761D">
        <w:rPr>
          <w:rFonts w:cs="Arial"/>
          <w:b/>
          <w:bCs/>
          <w:color w:val="7F7F7F" w:themeColor="text1" w:themeTint="80"/>
          <w:szCs w:val="20"/>
        </w:rPr>
        <w:t>Schreibe</w:t>
      </w:r>
      <w:r w:rsidR="0085761D" w:rsidRPr="0085761D">
        <w:rPr>
          <w:rFonts w:cs="Arial"/>
          <w:bCs/>
          <w:color w:val="000000"/>
          <w:szCs w:val="20"/>
        </w:rPr>
        <w:t xml:space="preserve"> bitte auch </w:t>
      </w:r>
      <w:r w:rsidR="0085761D" w:rsidRPr="00504324">
        <w:rPr>
          <w:rFonts w:cs="Arial"/>
          <w:b/>
          <w:bCs/>
          <w:color w:val="000000"/>
          <w:szCs w:val="20"/>
        </w:rPr>
        <w:t>den Titel</w:t>
      </w:r>
      <w:r w:rsidR="0085761D" w:rsidRPr="0085761D">
        <w:rPr>
          <w:rFonts w:cs="Arial"/>
          <w:bCs/>
          <w:color w:val="000000"/>
          <w:szCs w:val="20"/>
        </w:rPr>
        <w:t xml:space="preserve"> der These </w:t>
      </w:r>
      <w:r w:rsidR="0085761D" w:rsidRPr="0085761D">
        <w:rPr>
          <w:rFonts w:cs="Arial"/>
          <w:b/>
          <w:bCs/>
          <w:color w:val="7F7F7F" w:themeColor="text1" w:themeTint="80"/>
          <w:szCs w:val="20"/>
        </w:rPr>
        <w:t>auf</w:t>
      </w:r>
      <w:r w:rsidR="0085761D" w:rsidRPr="0085761D">
        <w:rPr>
          <w:rFonts w:cs="Arial"/>
          <w:bCs/>
          <w:color w:val="000000"/>
          <w:szCs w:val="20"/>
        </w:rPr>
        <w:t>!</w:t>
      </w:r>
    </w:p>
    <w:p w:rsidR="00FE31FA" w:rsidRPr="008A7E47" w:rsidRDefault="00FE31FA" w:rsidP="00FE31FA">
      <w:pPr>
        <w:rPr>
          <w:rFonts w:cs="Arial"/>
          <w:color w:val="000000"/>
          <w:sz w:val="8"/>
          <w:szCs w:val="8"/>
        </w:rPr>
      </w:pPr>
    </w:p>
    <w:p w:rsidR="00FE31FA" w:rsidRPr="00A0710A" w:rsidRDefault="00FE31FA" w:rsidP="00FE31FA">
      <w:pPr>
        <w:rPr>
          <w:rFonts w:cs="Arial"/>
          <w:szCs w:val="20"/>
        </w:rPr>
      </w:pPr>
      <w:r w:rsidRPr="006E322D">
        <w:rPr>
          <w:rFonts w:cs="Arial"/>
          <w:i/>
          <w:color w:val="000000"/>
          <w:szCs w:val="20"/>
          <w:u w:val="single"/>
        </w:rPr>
        <w:t>Übrigens</w:t>
      </w:r>
      <w:r w:rsidRPr="006E322D">
        <w:rPr>
          <w:rFonts w:cs="Arial"/>
          <w:color w:val="000000"/>
          <w:szCs w:val="20"/>
          <w:u w:val="single"/>
        </w:rPr>
        <w:t>:</w:t>
      </w:r>
      <w:r>
        <w:rPr>
          <w:rFonts w:cs="Arial"/>
          <w:color w:val="000000"/>
          <w:szCs w:val="20"/>
        </w:rPr>
        <w:t xml:space="preserve"> </w:t>
      </w:r>
      <w:r w:rsidRPr="00A0710A">
        <w:rPr>
          <w:rFonts w:cs="Arial"/>
          <w:color w:val="000000"/>
          <w:szCs w:val="20"/>
        </w:rPr>
        <w:t xml:space="preserve">Die </w:t>
      </w:r>
      <w:r w:rsidR="00CB1278" w:rsidRPr="00CB1278">
        <w:rPr>
          <w:rFonts w:cs="Arial"/>
          <w:color w:val="7F7F7F" w:themeColor="text1" w:themeTint="80"/>
          <w:szCs w:val="20"/>
        </w:rPr>
        <w:t>grau</w:t>
      </w:r>
      <w:r w:rsidR="00CB1278">
        <w:rPr>
          <w:rFonts w:cs="Arial"/>
          <w:color w:val="000000"/>
          <w:szCs w:val="20"/>
        </w:rPr>
        <w:t xml:space="preserve"> </w:t>
      </w:r>
      <w:r w:rsidRPr="00A0710A">
        <w:rPr>
          <w:rFonts w:cs="Arial"/>
          <w:b/>
          <w:color w:val="7F7F7F" w:themeColor="text1" w:themeTint="80"/>
          <w:szCs w:val="20"/>
        </w:rPr>
        <w:t>markierten</w:t>
      </w:r>
      <w:r w:rsidRPr="00A0710A">
        <w:rPr>
          <w:rFonts w:cs="Arial"/>
          <w:color w:val="000000"/>
          <w:szCs w:val="20"/>
        </w:rPr>
        <w:t xml:space="preserve"> Wörter </w:t>
      </w:r>
      <w:r w:rsidRPr="00A0710A">
        <w:rPr>
          <w:rFonts w:cs="Arial"/>
          <w:b/>
          <w:color w:val="7F7F7F" w:themeColor="text1" w:themeTint="80"/>
          <w:szCs w:val="20"/>
        </w:rPr>
        <w:t>stehen</w:t>
      </w:r>
      <w:r w:rsidR="0085761D">
        <w:rPr>
          <w:rFonts w:cs="Arial"/>
          <w:color w:val="000000"/>
          <w:szCs w:val="20"/>
        </w:rPr>
        <w:t xml:space="preserve"> </w:t>
      </w:r>
      <w:r w:rsidRPr="00A0710A">
        <w:rPr>
          <w:rFonts w:cs="Arial"/>
          <w:color w:val="000000"/>
          <w:szCs w:val="20"/>
        </w:rPr>
        <w:t xml:space="preserve">in der </w:t>
      </w:r>
      <w:proofErr w:type="spellStart"/>
      <w:r w:rsidRPr="00A0710A">
        <w:rPr>
          <w:rFonts w:cs="Arial"/>
          <w:color w:val="000000"/>
          <w:szCs w:val="20"/>
        </w:rPr>
        <w:t>Verbenliste</w:t>
      </w:r>
      <w:proofErr w:type="spellEnd"/>
      <w:r w:rsidR="00E47ECC">
        <w:rPr>
          <w:rFonts w:cs="Arial"/>
          <w:color w:val="000000"/>
          <w:szCs w:val="20"/>
        </w:rPr>
        <w:t xml:space="preserve"> </w:t>
      </w:r>
      <w:r w:rsidR="00E47ECC" w:rsidRPr="00E47ECC">
        <w:rPr>
          <w:rFonts w:cs="Arial"/>
          <w:b/>
          <w:color w:val="000000"/>
          <w:szCs w:val="20"/>
        </w:rPr>
        <w:t xml:space="preserve">ab Seite </w:t>
      </w:r>
      <w:r w:rsidR="00E47ECC" w:rsidRPr="00E47ECC">
        <w:rPr>
          <w:rFonts w:cs="Arial"/>
          <w:b/>
          <w:color w:val="000000"/>
          <w:szCs w:val="20"/>
        </w:rPr>
        <w:fldChar w:fldCharType="begin"/>
      </w:r>
      <w:r w:rsidR="00E47ECC" w:rsidRPr="00E47ECC">
        <w:rPr>
          <w:rFonts w:cs="Arial"/>
          <w:b/>
          <w:color w:val="000000"/>
          <w:szCs w:val="20"/>
        </w:rPr>
        <w:instrText xml:space="preserve"> </w:instrText>
      </w:r>
      <w:r w:rsidR="00AE555F">
        <w:rPr>
          <w:rFonts w:cs="Arial"/>
          <w:b/>
          <w:color w:val="000000"/>
          <w:szCs w:val="20"/>
        </w:rPr>
        <w:instrText>PAGEREF</w:instrText>
      </w:r>
      <w:r w:rsidR="00E47ECC" w:rsidRPr="00E47ECC">
        <w:rPr>
          <w:rFonts w:cs="Arial"/>
          <w:b/>
          <w:color w:val="000000"/>
          <w:szCs w:val="20"/>
        </w:rPr>
        <w:instrText xml:space="preserve"> _Ref365149948 \h </w:instrText>
      </w:r>
      <w:r w:rsidR="00E47ECC" w:rsidRPr="00E47ECC">
        <w:rPr>
          <w:rFonts w:cs="Arial"/>
          <w:b/>
          <w:color w:val="000000"/>
          <w:szCs w:val="20"/>
        </w:rPr>
      </w:r>
      <w:r w:rsidR="00E47ECC" w:rsidRPr="00E47ECC">
        <w:rPr>
          <w:rFonts w:cs="Arial"/>
          <w:b/>
          <w:color w:val="000000"/>
          <w:szCs w:val="20"/>
        </w:rPr>
        <w:fldChar w:fldCharType="separate"/>
      </w:r>
      <w:r w:rsidR="003748ED">
        <w:rPr>
          <w:rFonts w:cs="Arial"/>
          <w:b/>
          <w:noProof/>
          <w:color w:val="000000"/>
          <w:szCs w:val="20"/>
        </w:rPr>
        <w:t>69</w:t>
      </w:r>
      <w:r w:rsidR="00E47ECC" w:rsidRPr="00E47ECC">
        <w:rPr>
          <w:rFonts w:cs="Arial"/>
          <w:b/>
          <w:color w:val="000000"/>
          <w:szCs w:val="20"/>
        </w:rPr>
        <w:fldChar w:fldCharType="end"/>
      </w:r>
      <w:r w:rsidRPr="00A0710A">
        <w:rPr>
          <w:rFonts w:cs="Arial"/>
          <w:color w:val="000000"/>
          <w:szCs w:val="20"/>
        </w:rPr>
        <w:t xml:space="preserve">. </w:t>
      </w:r>
      <w:r w:rsidR="00CB1278">
        <w:rPr>
          <w:rFonts w:cs="Arial"/>
          <w:color w:val="000000"/>
          <w:szCs w:val="20"/>
          <w:u w:val="dotted"/>
        </w:rPr>
        <w:t xml:space="preserve">Die so </w:t>
      </w:r>
      <w:r w:rsidR="00CB1278">
        <w:rPr>
          <w:rFonts w:cs="Arial"/>
          <w:color w:val="000000"/>
          <w:szCs w:val="20"/>
        </w:rPr>
        <w:t>markierten W</w:t>
      </w:r>
      <w:r w:rsidRPr="00A0710A">
        <w:rPr>
          <w:rFonts w:cs="Arial"/>
          <w:color w:val="000000"/>
          <w:szCs w:val="20"/>
        </w:rPr>
        <w:t xml:space="preserve">örter werden unter dem Text </w:t>
      </w:r>
      <w:r w:rsidRPr="00A0710A">
        <w:rPr>
          <w:rFonts w:cs="Arial"/>
          <w:b/>
          <w:color w:val="7F7F7F" w:themeColor="text1" w:themeTint="80"/>
          <w:szCs w:val="20"/>
        </w:rPr>
        <w:t>erklärt</w:t>
      </w:r>
      <w:r w:rsidRPr="00A0710A">
        <w:rPr>
          <w:rFonts w:cs="Arial"/>
          <w:color w:val="000000"/>
          <w:szCs w:val="20"/>
        </w:rPr>
        <w:t xml:space="preserve">. </w:t>
      </w:r>
    </w:p>
    <w:p w:rsidR="00FE31FA" w:rsidRPr="00E126F1" w:rsidRDefault="00FE31FA" w:rsidP="00FE31FA">
      <w:pPr>
        <w:rPr>
          <w:rFonts w:cs="Arial"/>
          <w:sz w:val="16"/>
          <w:szCs w:val="16"/>
        </w:rPr>
      </w:pPr>
    </w:p>
    <w:p w:rsidR="00FE31FA" w:rsidRPr="00E126F1" w:rsidRDefault="006F78FE" w:rsidP="00FE31FA">
      <w:pPr>
        <w:rPr>
          <w:rFonts w:cs="Arial"/>
          <w:sz w:val="16"/>
          <w:szCs w:val="16"/>
        </w:rPr>
      </w:pPr>
      <w:r>
        <w:rPr>
          <w:rFonts w:cs="Arial"/>
          <w:b/>
          <w:sz w:val="16"/>
          <w:szCs w:val="16"/>
        </w:rPr>
        <w:t>die Aussage</w:t>
      </w:r>
      <w:r w:rsidR="00FE31FA" w:rsidRPr="00E126F1">
        <w:rPr>
          <w:rFonts w:cs="Arial"/>
          <w:sz w:val="16"/>
          <w:szCs w:val="16"/>
        </w:rPr>
        <w:t xml:space="preserve"> = </w:t>
      </w:r>
      <w:proofErr w:type="spellStart"/>
      <w:r>
        <w:rPr>
          <w:rFonts w:cs="Arial"/>
          <w:sz w:val="16"/>
          <w:szCs w:val="16"/>
        </w:rPr>
        <w:t>statement</w:t>
      </w:r>
      <w:proofErr w:type="spellEnd"/>
      <w:r w:rsidR="00FE31FA" w:rsidRPr="00E126F1">
        <w:rPr>
          <w:rFonts w:cs="Arial"/>
          <w:sz w:val="16"/>
          <w:szCs w:val="16"/>
        </w:rPr>
        <w:t xml:space="preserve"> </w:t>
      </w:r>
      <w:r w:rsidR="00FE31FA">
        <w:rPr>
          <w:rFonts w:cs="Arial"/>
          <w:sz w:val="16"/>
          <w:szCs w:val="16"/>
        </w:rPr>
        <w:t>/</w:t>
      </w:r>
      <w:r w:rsidR="006A2483">
        <w:rPr>
          <w:rFonts w:cs="Arial"/>
          <w:sz w:val="16"/>
          <w:szCs w:val="16"/>
        </w:rPr>
        <w:t xml:space="preserve"> </w:t>
      </w:r>
      <w:r w:rsidR="006A2483" w:rsidRPr="006A2483">
        <w:rPr>
          <w:rFonts w:cs="Arial"/>
          <w:b/>
          <w:sz w:val="16"/>
          <w:szCs w:val="16"/>
        </w:rPr>
        <w:t>mindestens</w:t>
      </w:r>
      <w:r w:rsidR="006A2483">
        <w:rPr>
          <w:rFonts w:cs="Arial"/>
          <w:sz w:val="16"/>
          <w:szCs w:val="16"/>
        </w:rPr>
        <w:t xml:space="preserve"> = at least /</w:t>
      </w:r>
      <w:r w:rsidR="00FE31FA">
        <w:rPr>
          <w:rFonts w:cs="Arial"/>
          <w:sz w:val="16"/>
          <w:szCs w:val="16"/>
        </w:rPr>
        <w:t xml:space="preserve"> </w:t>
      </w:r>
      <w:r w:rsidRPr="006F78FE">
        <w:rPr>
          <w:rFonts w:cs="Arial"/>
          <w:b/>
          <w:sz w:val="16"/>
          <w:szCs w:val="16"/>
        </w:rPr>
        <w:t>dazu</w:t>
      </w:r>
      <w:r>
        <w:rPr>
          <w:rFonts w:cs="Arial"/>
          <w:sz w:val="16"/>
          <w:szCs w:val="16"/>
        </w:rPr>
        <w:t xml:space="preserve"> = zu der Aussage oder der These / </w:t>
      </w:r>
      <w:r>
        <w:rPr>
          <w:rFonts w:cs="Arial"/>
          <w:b/>
          <w:sz w:val="16"/>
          <w:szCs w:val="16"/>
        </w:rPr>
        <w:t>die Meinung</w:t>
      </w:r>
      <w:r w:rsidR="00FE31FA">
        <w:rPr>
          <w:rFonts w:cs="Arial"/>
          <w:sz w:val="16"/>
          <w:szCs w:val="16"/>
        </w:rPr>
        <w:t xml:space="preserve"> = </w:t>
      </w:r>
      <w:proofErr w:type="spellStart"/>
      <w:r>
        <w:rPr>
          <w:rFonts w:cs="Arial"/>
          <w:sz w:val="16"/>
          <w:szCs w:val="16"/>
        </w:rPr>
        <w:t>opinion</w:t>
      </w:r>
      <w:proofErr w:type="spellEnd"/>
      <w:r>
        <w:rPr>
          <w:rFonts w:cs="Arial"/>
          <w:sz w:val="16"/>
          <w:szCs w:val="16"/>
        </w:rPr>
        <w:t xml:space="preserve"> </w:t>
      </w:r>
      <w:r w:rsidR="00FE31FA">
        <w:rPr>
          <w:rFonts w:cs="Arial"/>
          <w:sz w:val="16"/>
          <w:szCs w:val="16"/>
        </w:rPr>
        <w:t xml:space="preserve"> ... </w:t>
      </w:r>
      <w:r w:rsidR="00CB1278">
        <w:rPr>
          <w:rFonts w:cs="Arial"/>
          <w:sz w:val="16"/>
          <w:szCs w:val="16"/>
        </w:rPr>
        <w:t xml:space="preserve">/ darüber = </w:t>
      </w:r>
      <w:proofErr w:type="spellStart"/>
      <w:r w:rsidR="00CB1278">
        <w:rPr>
          <w:rFonts w:cs="Arial"/>
          <w:sz w:val="16"/>
          <w:szCs w:val="16"/>
        </w:rPr>
        <w:t>about</w:t>
      </w:r>
      <w:proofErr w:type="spellEnd"/>
      <w:r w:rsidR="00CB1278">
        <w:rPr>
          <w:rFonts w:cs="Arial"/>
          <w:sz w:val="16"/>
          <w:szCs w:val="16"/>
        </w:rPr>
        <w:t xml:space="preserve"> </w:t>
      </w:r>
      <w:proofErr w:type="spellStart"/>
      <w:r w:rsidR="00CB1278">
        <w:rPr>
          <w:rFonts w:cs="Arial"/>
          <w:sz w:val="16"/>
          <w:szCs w:val="16"/>
        </w:rPr>
        <w:t>it</w:t>
      </w:r>
      <w:proofErr w:type="spellEnd"/>
    </w:p>
    <w:p w:rsidR="009E7427" w:rsidRPr="008D3396" w:rsidRDefault="009E7427" w:rsidP="009E7427">
      <w:pPr>
        <w:shd w:val="clear" w:color="auto" w:fill="D9D9D9"/>
        <w:rPr>
          <w:sz w:val="10"/>
          <w:szCs w:val="10"/>
        </w:rPr>
      </w:pPr>
    </w:p>
    <w:p w:rsidR="009E7427" w:rsidRPr="008D3396" w:rsidRDefault="009E7427" w:rsidP="009E7427">
      <w:pPr>
        <w:spacing w:after="60"/>
        <w:rPr>
          <w:sz w:val="8"/>
          <w:szCs w:val="8"/>
        </w:rPr>
      </w:pPr>
    </w:p>
    <w:p w:rsidR="00FE31FA" w:rsidRDefault="00FE31FA" w:rsidP="00FE31FA">
      <w:pPr>
        <w:ind w:left="360"/>
        <w:textAlignment w:val="baseline"/>
        <w:rPr>
          <w:rFonts w:cs="Arial"/>
          <w:color w:val="000000"/>
          <w:szCs w:val="20"/>
        </w:rPr>
      </w:pPr>
      <w:r w:rsidRPr="00E126F1">
        <w:rPr>
          <w:rFonts w:cs="Arial"/>
          <w:b/>
          <w:bCs/>
          <w:color w:val="000000"/>
          <w:szCs w:val="20"/>
        </w:rPr>
        <w:t>Verkehrsmittel:</w:t>
      </w:r>
      <w:r w:rsidRPr="00E126F1">
        <w:rPr>
          <w:rFonts w:cs="Arial"/>
          <w:color w:val="000000"/>
          <w:szCs w:val="20"/>
        </w:rPr>
        <w:t xml:space="preserve"> </w:t>
      </w:r>
      <w:r w:rsidRPr="00E126F1">
        <w:rPr>
          <w:rFonts w:cs="Arial"/>
          <w:color w:val="000000"/>
          <w:szCs w:val="20"/>
        </w:rPr>
        <w:br/>
        <w:t xml:space="preserve">Welche </w:t>
      </w:r>
      <w:r w:rsidRPr="003807DD">
        <w:rPr>
          <w:rFonts w:cs="Arial"/>
          <w:color w:val="000000"/>
          <w:szCs w:val="20"/>
          <w:u w:val="dotted"/>
        </w:rPr>
        <w:t>Art</w:t>
      </w:r>
      <w:r w:rsidRPr="003807DD">
        <w:rPr>
          <w:rFonts w:cs="Arial"/>
          <w:i/>
          <w:color w:val="000000"/>
          <w:szCs w:val="20"/>
          <w:u w:val="dotted"/>
        </w:rPr>
        <w:t xml:space="preserve"> zu</w:t>
      </w:r>
      <w:r w:rsidRPr="00E126F1">
        <w:rPr>
          <w:rFonts w:cs="Arial"/>
          <w:color w:val="000000"/>
          <w:szCs w:val="20"/>
        </w:rPr>
        <w:t xml:space="preserve"> </w:t>
      </w:r>
      <w:r w:rsidRPr="00E126F1">
        <w:rPr>
          <w:rFonts w:cs="Arial"/>
          <w:b/>
          <w:bCs/>
          <w:color w:val="7F7F7F" w:themeColor="text1" w:themeTint="80"/>
          <w:szCs w:val="20"/>
        </w:rPr>
        <w:t>reisen</w:t>
      </w:r>
      <w:r w:rsidRPr="00E126F1">
        <w:rPr>
          <w:rFonts w:cs="Arial"/>
          <w:b/>
          <w:bCs/>
          <w:color w:val="000000"/>
          <w:szCs w:val="20"/>
        </w:rPr>
        <w:t xml:space="preserve"> </w:t>
      </w:r>
      <w:r w:rsidRPr="00E126F1">
        <w:rPr>
          <w:rFonts w:cs="Arial"/>
          <w:color w:val="000000"/>
          <w:szCs w:val="20"/>
        </w:rPr>
        <w:t xml:space="preserve">ist am besten? </w:t>
      </w:r>
      <w:r w:rsidRPr="00E126F1">
        <w:rPr>
          <w:rFonts w:cs="Arial"/>
          <w:b/>
          <w:bCs/>
          <w:color w:val="7F7F7F" w:themeColor="text1" w:themeTint="80"/>
          <w:szCs w:val="20"/>
        </w:rPr>
        <w:t>Fliegen</w:t>
      </w:r>
      <w:r w:rsidRPr="00E126F1">
        <w:rPr>
          <w:rFonts w:cs="Arial"/>
          <w:color w:val="000000"/>
          <w:szCs w:val="20"/>
        </w:rPr>
        <w:t xml:space="preserve">, mit dem </w:t>
      </w:r>
      <w:r w:rsidRPr="00AD17C2">
        <w:rPr>
          <w:rFonts w:cs="Arial"/>
          <w:color w:val="000000"/>
          <w:szCs w:val="20"/>
          <w:u w:val="dotted"/>
        </w:rPr>
        <w:t>eigenen</w:t>
      </w:r>
      <w:r w:rsidRPr="00E126F1">
        <w:rPr>
          <w:rFonts w:cs="Arial"/>
          <w:color w:val="000000"/>
          <w:szCs w:val="20"/>
        </w:rPr>
        <w:t xml:space="preserve"> Auto </w:t>
      </w:r>
      <w:r w:rsidRPr="00E126F1">
        <w:rPr>
          <w:rFonts w:cs="Arial"/>
          <w:b/>
          <w:bCs/>
          <w:color w:val="7F7F7F" w:themeColor="text1" w:themeTint="80"/>
          <w:szCs w:val="20"/>
        </w:rPr>
        <w:t>fahren</w:t>
      </w:r>
      <w:r w:rsidRPr="00E126F1">
        <w:rPr>
          <w:rFonts w:cs="Arial"/>
          <w:color w:val="000000"/>
          <w:szCs w:val="20"/>
        </w:rPr>
        <w:t xml:space="preserve"> oder Bus und Bahn </w:t>
      </w:r>
      <w:r w:rsidRPr="00E126F1">
        <w:rPr>
          <w:rFonts w:cs="Arial"/>
          <w:b/>
          <w:bCs/>
          <w:color w:val="7F7F7F" w:themeColor="text1" w:themeTint="80"/>
          <w:szCs w:val="20"/>
        </w:rPr>
        <w:t>benützen</w:t>
      </w:r>
      <w:r w:rsidR="00C24798">
        <w:rPr>
          <w:rFonts w:cs="Arial"/>
          <w:color w:val="000000"/>
          <w:szCs w:val="20"/>
        </w:rPr>
        <w:t xml:space="preserve">? </w:t>
      </w:r>
      <w:r w:rsidRPr="00E126F1">
        <w:rPr>
          <w:rFonts w:cs="Arial"/>
          <w:color w:val="000000"/>
          <w:szCs w:val="20"/>
        </w:rPr>
        <w:t>Was</w:t>
      </w:r>
      <w:r w:rsidRPr="00E126F1">
        <w:rPr>
          <w:rFonts w:cs="Arial"/>
          <w:b/>
          <w:bCs/>
          <w:color w:val="000000"/>
          <w:szCs w:val="20"/>
        </w:rPr>
        <w:t xml:space="preserve"> </w:t>
      </w:r>
      <w:r w:rsidRPr="00E126F1">
        <w:rPr>
          <w:rFonts w:cs="Arial"/>
          <w:b/>
          <w:bCs/>
          <w:color w:val="7F7F7F" w:themeColor="text1" w:themeTint="80"/>
          <w:szCs w:val="20"/>
        </w:rPr>
        <w:t>denk</w:t>
      </w:r>
      <w:r w:rsidR="009E7427">
        <w:rPr>
          <w:rFonts w:cs="Arial"/>
          <w:b/>
          <w:bCs/>
          <w:color w:val="7F7F7F" w:themeColor="text1" w:themeTint="80"/>
          <w:szCs w:val="20"/>
        </w:rPr>
        <w:t>s</w:t>
      </w:r>
      <w:r w:rsidRPr="00E126F1">
        <w:rPr>
          <w:rFonts w:cs="Arial"/>
          <w:b/>
          <w:bCs/>
          <w:color w:val="7F7F7F" w:themeColor="text1" w:themeTint="80"/>
          <w:szCs w:val="20"/>
        </w:rPr>
        <w:t>t</w:t>
      </w:r>
      <w:r w:rsidR="009E7427">
        <w:rPr>
          <w:rFonts w:cs="Arial"/>
          <w:color w:val="000000"/>
          <w:szCs w:val="20"/>
        </w:rPr>
        <w:t xml:space="preserve"> du</w:t>
      </w:r>
      <w:r w:rsidRPr="00E126F1">
        <w:rPr>
          <w:rFonts w:cs="Arial"/>
          <w:color w:val="000000"/>
          <w:szCs w:val="20"/>
        </w:rPr>
        <w:t xml:space="preserve">? Wovon </w:t>
      </w:r>
      <w:r w:rsidRPr="00E126F1">
        <w:rPr>
          <w:rFonts w:cs="Arial"/>
          <w:b/>
          <w:bCs/>
          <w:color w:val="7F7F7F" w:themeColor="text1" w:themeTint="80"/>
          <w:szCs w:val="20"/>
        </w:rPr>
        <w:t>hängt</w:t>
      </w:r>
      <w:r w:rsidRPr="00E126F1">
        <w:rPr>
          <w:rFonts w:cs="Arial"/>
          <w:b/>
          <w:bCs/>
          <w:color w:val="000000"/>
          <w:szCs w:val="20"/>
        </w:rPr>
        <w:t xml:space="preserve"> </w:t>
      </w:r>
      <w:r w:rsidRPr="00E126F1">
        <w:rPr>
          <w:rFonts w:cs="Arial"/>
          <w:color w:val="000000"/>
          <w:szCs w:val="20"/>
        </w:rPr>
        <w:t xml:space="preserve">das </w:t>
      </w:r>
      <w:r w:rsidRPr="00E126F1">
        <w:rPr>
          <w:rFonts w:cs="Arial"/>
          <w:b/>
          <w:bCs/>
          <w:color w:val="7F7F7F" w:themeColor="text1" w:themeTint="80"/>
          <w:szCs w:val="20"/>
        </w:rPr>
        <w:t>ab</w:t>
      </w:r>
      <w:r w:rsidRPr="00E126F1">
        <w:rPr>
          <w:rFonts w:cs="Arial"/>
          <w:color w:val="000000"/>
          <w:szCs w:val="20"/>
        </w:rPr>
        <w:t>?</w:t>
      </w:r>
    </w:p>
    <w:p w:rsidR="00FE31FA" w:rsidRPr="00475B36" w:rsidRDefault="00FE31FA" w:rsidP="00FE31FA">
      <w:pPr>
        <w:ind w:firstLine="360"/>
        <w:textAlignment w:val="baseline"/>
        <w:rPr>
          <w:rFonts w:cs="Arial"/>
          <w:bCs/>
          <w:color w:val="000000"/>
          <w:sz w:val="16"/>
          <w:szCs w:val="16"/>
        </w:rPr>
      </w:pPr>
      <w:r w:rsidRPr="008A7E47">
        <w:rPr>
          <w:rFonts w:cs="Arial"/>
          <w:b/>
          <w:bCs/>
          <w:color w:val="000000"/>
          <w:sz w:val="16"/>
          <w:szCs w:val="16"/>
        </w:rPr>
        <w:t>Art zu</w:t>
      </w:r>
      <w:r w:rsidRPr="00475B36">
        <w:rPr>
          <w:rFonts w:cs="Arial"/>
          <w:bCs/>
          <w:color w:val="000000"/>
          <w:sz w:val="16"/>
          <w:szCs w:val="16"/>
        </w:rPr>
        <w:t xml:space="preserve"> = </w:t>
      </w:r>
      <w:proofErr w:type="spellStart"/>
      <w:r w:rsidRPr="00475B36">
        <w:rPr>
          <w:rFonts w:cs="Arial"/>
          <w:bCs/>
          <w:color w:val="000000"/>
          <w:sz w:val="16"/>
          <w:szCs w:val="16"/>
        </w:rPr>
        <w:t>way</w:t>
      </w:r>
      <w:proofErr w:type="spellEnd"/>
      <w:r w:rsidRPr="00475B36">
        <w:rPr>
          <w:rFonts w:cs="Arial"/>
          <w:bCs/>
          <w:color w:val="000000"/>
          <w:sz w:val="16"/>
          <w:szCs w:val="16"/>
        </w:rPr>
        <w:t xml:space="preserve"> </w:t>
      </w:r>
      <w:proofErr w:type="spellStart"/>
      <w:r w:rsidRPr="00475B36">
        <w:rPr>
          <w:rFonts w:cs="Arial"/>
          <w:bCs/>
          <w:color w:val="000000"/>
          <w:sz w:val="16"/>
          <w:szCs w:val="16"/>
        </w:rPr>
        <w:t>of</w:t>
      </w:r>
      <w:proofErr w:type="spellEnd"/>
      <w:r w:rsidRPr="00475B36">
        <w:rPr>
          <w:rFonts w:cs="Arial"/>
          <w:bCs/>
          <w:color w:val="000000"/>
          <w:sz w:val="16"/>
          <w:szCs w:val="16"/>
        </w:rPr>
        <w:t xml:space="preserve"> / </w:t>
      </w:r>
      <w:r w:rsidRPr="00475B36">
        <w:rPr>
          <w:rFonts w:cs="Arial"/>
          <w:b/>
          <w:bCs/>
          <w:color w:val="000000"/>
          <w:sz w:val="16"/>
          <w:szCs w:val="16"/>
        </w:rPr>
        <w:t>eigen</w:t>
      </w:r>
      <w:r w:rsidRPr="00475B36">
        <w:rPr>
          <w:rFonts w:cs="Arial"/>
          <w:bCs/>
          <w:color w:val="000000"/>
          <w:sz w:val="16"/>
          <w:szCs w:val="16"/>
        </w:rPr>
        <w:t xml:space="preserve">- = </w:t>
      </w:r>
      <w:proofErr w:type="spellStart"/>
      <w:r w:rsidRPr="00475B36">
        <w:rPr>
          <w:rFonts w:cs="Arial"/>
          <w:bCs/>
          <w:color w:val="000000"/>
          <w:sz w:val="16"/>
          <w:szCs w:val="16"/>
        </w:rPr>
        <w:t>own</w:t>
      </w:r>
      <w:proofErr w:type="spellEnd"/>
    </w:p>
    <w:p w:rsidR="00FE31FA" w:rsidRPr="00E126F1" w:rsidRDefault="00FE31FA" w:rsidP="00FE31FA">
      <w:pPr>
        <w:ind w:left="720"/>
        <w:textAlignment w:val="baseline"/>
        <w:rPr>
          <w:rFonts w:cs="Arial"/>
          <w:color w:val="000000"/>
          <w:sz w:val="16"/>
          <w:szCs w:val="16"/>
        </w:rPr>
      </w:pPr>
    </w:p>
    <w:p w:rsidR="00FE31FA" w:rsidRDefault="00FE31FA" w:rsidP="00FE31FA">
      <w:pPr>
        <w:ind w:left="360"/>
        <w:textAlignment w:val="baseline"/>
        <w:rPr>
          <w:rFonts w:cs="Arial"/>
          <w:color w:val="000000"/>
          <w:szCs w:val="20"/>
        </w:rPr>
      </w:pPr>
      <w:r w:rsidRPr="00E126F1">
        <w:rPr>
          <w:rFonts w:cs="Arial"/>
          <w:b/>
          <w:bCs/>
          <w:color w:val="000000"/>
          <w:szCs w:val="20"/>
        </w:rPr>
        <w:t>Einkaufstourismus</w:t>
      </w:r>
      <w:r w:rsidRPr="00E126F1">
        <w:rPr>
          <w:rFonts w:cs="Arial"/>
          <w:b/>
          <w:bCs/>
          <w:color w:val="000000"/>
          <w:szCs w:val="20"/>
        </w:rPr>
        <w:br/>
      </w:r>
      <w:r w:rsidRPr="00E126F1">
        <w:rPr>
          <w:rFonts w:cs="Arial"/>
          <w:color w:val="000000"/>
          <w:szCs w:val="20"/>
        </w:rPr>
        <w:t xml:space="preserve">In Deutschland ist sehr vieles billiger als in der Schweiz. </w:t>
      </w:r>
      <w:r w:rsidRPr="00E126F1">
        <w:rPr>
          <w:rFonts w:cs="Arial"/>
          <w:b/>
          <w:bCs/>
          <w:color w:val="7F7F7F" w:themeColor="text1" w:themeTint="80"/>
          <w:szCs w:val="20"/>
        </w:rPr>
        <w:t>Findet</w:t>
      </w:r>
      <w:r w:rsidRPr="00E126F1">
        <w:rPr>
          <w:rFonts w:cs="Arial"/>
          <w:b/>
          <w:bCs/>
          <w:color w:val="000000"/>
          <w:szCs w:val="20"/>
        </w:rPr>
        <w:t xml:space="preserve"> </w:t>
      </w:r>
      <w:r w:rsidRPr="00E126F1">
        <w:rPr>
          <w:rFonts w:cs="Arial"/>
          <w:bCs/>
          <w:color w:val="000000"/>
          <w:szCs w:val="20"/>
        </w:rPr>
        <w:t>ihr</w:t>
      </w:r>
      <w:r w:rsidRPr="00E126F1">
        <w:rPr>
          <w:rFonts w:cs="Arial"/>
          <w:color w:val="000000"/>
          <w:szCs w:val="20"/>
        </w:rPr>
        <w:t xml:space="preserve"> es gut, wenn die Schweizer über die </w:t>
      </w:r>
      <w:r w:rsidRPr="00AD17C2">
        <w:rPr>
          <w:rFonts w:cs="Arial"/>
          <w:color w:val="000000"/>
          <w:szCs w:val="20"/>
          <w:u w:val="dotted"/>
        </w:rPr>
        <w:t>Grenze</w:t>
      </w:r>
      <w:r w:rsidRPr="00E126F1">
        <w:rPr>
          <w:rFonts w:cs="Arial"/>
          <w:color w:val="000000"/>
          <w:szCs w:val="20"/>
        </w:rPr>
        <w:t xml:space="preserve"> </w:t>
      </w:r>
      <w:r w:rsidRPr="00E126F1">
        <w:rPr>
          <w:rFonts w:cs="Arial"/>
          <w:b/>
          <w:bCs/>
          <w:color w:val="7F7F7F" w:themeColor="text1" w:themeTint="80"/>
          <w:szCs w:val="20"/>
        </w:rPr>
        <w:t>fahren</w:t>
      </w:r>
      <w:r w:rsidRPr="00E126F1">
        <w:rPr>
          <w:rFonts w:cs="Arial"/>
          <w:color w:val="000000"/>
          <w:szCs w:val="20"/>
        </w:rPr>
        <w:t xml:space="preserve"> und dort </w:t>
      </w:r>
      <w:r w:rsidRPr="00E126F1">
        <w:rPr>
          <w:rFonts w:cs="Arial"/>
          <w:b/>
          <w:bCs/>
          <w:color w:val="7F7F7F" w:themeColor="text1" w:themeTint="80"/>
          <w:szCs w:val="20"/>
        </w:rPr>
        <w:t>einkaufen</w:t>
      </w:r>
      <w:r w:rsidRPr="00E126F1">
        <w:rPr>
          <w:rFonts w:cs="Arial"/>
          <w:color w:val="000000"/>
          <w:szCs w:val="20"/>
        </w:rPr>
        <w:t xml:space="preserve">? Was </w:t>
      </w:r>
      <w:r w:rsidRPr="00AD6BE8">
        <w:rPr>
          <w:rFonts w:cs="Arial"/>
          <w:b/>
          <w:bCs/>
          <w:color w:val="7F7F7F" w:themeColor="text1" w:themeTint="80"/>
          <w:szCs w:val="20"/>
        </w:rPr>
        <w:t>sind</w:t>
      </w:r>
      <w:r w:rsidRPr="00E126F1">
        <w:rPr>
          <w:rFonts w:cs="Arial"/>
          <w:color w:val="000000"/>
          <w:szCs w:val="20"/>
        </w:rPr>
        <w:t xml:space="preserve"> die </w:t>
      </w:r>
      <w:r w:rsidRPr="00AD17C2">
        <w:rPr>
          <w:rFonts w:cs="Arial"/>
          <w:color w:val="000000"/>
          <w:szCs w:val="20"/>
          <w:u w:val="dotted"/>
        </w:rPr>
        <w:t>Vorteile</w:t>
      </w:r>
      <w:r w:rsidRPr="00E126F1">
        <w:rPr>
          <w:rFonts w:cs="Arial"/>
          <w:color w:val="000000"/>
          <w:szCs w:val="20"/>
        </w:rPr>
        <w:t xml:space="preserve"> und was die </w:t>
      </w:r>
      <w:r w:rsidRPr="00AD17C2">
        <w:rPr>
          <w:rFonts w:cs="Arial"/>
          <w:color w:val="000000"/>
          <w:szCs w:val="20"/>
          <w:u w:val="dotted"/>
        </w:rPr>
        <w:t>Nachteile</w:t>
      </w:r>
      <w:r w:rsidRPr="00E126F1">
        <w:rPr>
          <w:rFonts w:cs="Arial"/>
          <w:color w:val="000000"/>
          <w:szCs w:val="20"/>
        </w:rPr>
        <w:t>?</w:t>
      </w:r>
      <w:r w:rsidR="00C24798">
        <w:rPr>
          <w:rFonts w:cs="Arial"/>
          <w:color w:val="000000"/>
          <w:szCs w:val="20"/>
        </w:rPr>
        <w:t xml:space="preserve"> </w:t>
      </w:r>
      <w:r w:rsidR="00C24798" w:rsidRPr="00C24798">
        <w:rPr>
          <w:rFonts w:cs="Arial"/>
          <w:b/>
          <w:color w:val="7F7F7F" w:themeColor="text1" w:themeTint="80"/>
          <w:szCs w:val="20"/>
        </w:rPr>
        <w:t>Gibt</w:t>
      </w:r>
      <w:r w:rsidR="00C24798">
        <w:rPr>
          <w:rFonts w:cs="Arial"/>
          <w:color w:val="000000"/>
          <w:szCs w:val="20"/>
        </w:rPr>
        <w:t xml:space="preserve"> es in </w:t>
      </w:r>
      <w:r w:rsidR="009E7427">
        <w:rPr>
          <w:rFonts w:cs="Arial"/>
          <w:color w:val="000000"/>
          <w:szCs w:val="20"/>
        </w:rPr>
        <w:t>deinem</w:t>
      </w:r>
      <w:r w:rsidR="00C24798">
        <w:rPr>
          <w:rFonts w:cs="Arial"/>
          <w:color w:val="000000"/>
          <w:szCs w:val="20"/>
        </w:rPr>
        <w:t xml:space="preserve"> </w:t>
      </w:r>
      <w:r w:rsidR="00C24798" w:rsidRPr="003807DD">
        <w:rPr>
          <w:rFonts w:cs="Arial"/>
          <w:color w:val="000000"/>
          <w:szCs w:val="20"/>
          <w:u w:val="dotted"/>
        </w:rPr>
        <w:t>Heimatland</w:t>
      </w:r>
      <w:r w:rsidR="00C24798">
        <w:rPr>
          <w:rFonts w:cs="Arial"/>
          <w:color w:val="000000"/>
          <w:szCs w:val="20"/>
        </w:rPr>
        <w:t xml:space="preserve"> </w:t>
      </w:r>
      <w:proofErr w:type="spellStart"/>
      <w:r w:rsidR="00C24798" w:rsidRPr="00AD17C2">
        <w:rPr>
          <w:rFonts w:cs="Arial"/>
          <w:color w:val="000000"/>
          <w:szCs w:val="20"/>
          <w:u w:val="dotted"/>
        </w:rPr>
        <w:t>ähliche</w:t>
      </w:r>
      <w:proofErr w:type="spellEnd"/>
      <w:r w:rsidR="00C24798" w:rsidRPr="00AD17C2">
        <w:rPr>
          <w:rFonts w:cs="Arial"/>
          <w:color w:val="000000"/>
          <w:szCs w:val="20"/>
          <w:u w:val="dotted"/>
        </w:rPr>
        <w:t xml:space="preserve"> </w:t>
      </w:r>
      <w:r w:rsidR="00C24798">
        <w:rPr>
          <w:rFonts w:cs="Arial"/>
          <w:color w:val="000000"/>
          <w:szCs w:val="20"/>
        </w:rPr>
        <w:t>Situationen?</w:t>
      </w:r>
    </w:p>
    <w:p w:rsidR="00FE31FA" w:rsidRPr="00475B36" w:rsidRDefault="00FE31FA" w:rsidP="003807DD">
      <w:pPr>
        <w:ind w:left="378"/>
        <w:textAlignment w:val="baseline"/>
        <w:rPr>
          <w:rFonts w:cs="Arial"/>
          <w:color w:val="000000"/>
          <w:sz w:val="16"/>
          <w:szCs w:val="16"/>
        </w:rPr>
      </w:pPr>
      <w:r w:rsidRPr="00475B36">
        <w:rPr>
          <w:rFonts w:cs="Arial"/>
          <w:color w:val="000000"/>
          <w:sz w:val="16"/>
          <w:szCs w:val="16"/>
        </w:rPr>
        <w:t xml:space="preserve">die </w:t>
      </w:r>
      <w:r w:rsidRPr="00475B36">
        <w:rPr>
          <w:rFonts w:cs="Arial"/>
          <w:b/>
          <w:color w:val="000000"/>
          <w:sz w:val="16"/>
          <w:szCs w:val="16"/>
        </w:rPr>
        <w:t>Grenze</w:t>
      </w:r>
      <w:r w:rsidRPr="00475B36">
        <w:rPr>
          <w:rFonts w:cs="Arial"/>
          <w:color w:val="000000"/>
          <w:sz w:val="16"/>
          <w:szCs w:val="16"/>
        </w:rPr>
        <w:t xml:space="preserve"> = </w:t>
      </w:r>
      <w:proofErr w:type="spellStart"/>
      <w:r w:rsidRPr="00475B36">
        <w:rPr>
          <w:rFonts w:cs="Arial"/>
          <w:color w:val="000000"/>
          <w:sz w:val="16"/>
          <w:szCs w:val="16"/>
        </w:rPr>
        <w:t>border</w:t>
      </w:r>
      <w:proofErr w:type="spellEnd"/>
      <w:r w:rsidRPr="00475B36">
        <w:rPr>
          <w:rFonts w:cs="Arial"/>
          <w:color w:val="000000"/>
          <w:sz w:val="16"/>
          <w:szCs w:val="16"/>
        </w:rPr>
        <w:t xml:space="preserve"> / der </w:t>
      </w:r>
      <w:r w:rsidRPr="00475B36">
        <w:rPr>
          <w:rFonts w:cs="Arial"/>
          <w:b/>
          <w:color w:val="000000"/>
          <w:sz w:val="16"/>
          <w:szCs w:val="16"/>
        </w:rPr>
        <w:t>Vorteil</w:t>
      </w:r>
      <w:r w:rsidRPr="00475B36">
        <w:rPr>
          <w:rFonts w:cs="Arial"/>
          <w:color w:val="000000"/>
          <w:sz w:val="16"/>
          <w:szCs w:val="16"/>
        </w:rPr>
        <w:t xml:space="preserve"> = </w:t>
      </w:r>
      <w:proofErr w:type="spellStart"/>
      <w:r w:rsidRPr="00475B36">
        <w:rPr>
          <w:rFonts w:cs="Arial"/>
          <w:color w:val="000000"/>
          <w:sz w:val="16"/>
          <w:szCs w:val="16"/>
        </w:rPr>
        <w:t>advantage</w:t>
      </w:r>
      <w:proofErr w:type="spellEnd"/>
      <w:r w:rsidRPr="00475B36">
        <w:rPr>
          <w:rFonts w:cs="Arial"/>
          <w:color w:val="000000"/>
          <w:sz w:val="16"/>
          <w:szCs w:val="16"/>
        </w:rPr>
        <w:t xml:space="preserve"> / der </w:t>
      </w:r>
      <w:r w:rsidRPr="00475B36">
        <w:rPr>
          <w:rFonts w:cs="Arial"/>
          <w:b/>
          <w:color w:val="000000"/>
          <w:sz w:val="16"/>
          <w:szCs w:val="16"/>
        </w:rPr>
        <w:t>Nachteil</w:t>
      </w:r>
      <w:r w:rsidRPr="00475B36">
        <w:rPr>
          <w:rFonts w:cs="Arial"/>
          <w:color w:val="000000"/>
          <w:sz w:val="16"/>
          <w:szCs w:val="16"/>
        </w:rPr>
        <w:t xml:space="preserve"> = </w:t>
      </w:r>
      <w:proofErr w:type="spellStart"/>
      <w:r w:rsidRPr="00475B36">
        <w:rPr>
          <w:rFonts w:cs="Arial"/>
          <w:color w:val="000000"/>
          <w:sz w:val="16"/>
          <w:szCs w:val="16"/>
        </w:rPr>
        <w:t>disadvantage</w:t>
      </w:r>
      <w:proofErr w:type="spellEnd"/>
      <w:r w:rsidR="003807DD">
        <w:rPr>
          <w:rFonts w:cs="Arial"/>
          <w:color w:val="000000"/>
          <w:sz w:val="16"/>
          <w:szCs w:val="16"/>
        </w:rPr>
        <w:t xml:space="preserve"> / das </w:t>
      </w:r>
      <w:r w:rsidR="003807DD" w:rsidRPr="00A0710A">
        <w:rPr>
          <w:rFonts w:cs="Arial"/>
          <w:b/>
          <w:color w:val="000000"/>
          <w:sz w:val="16"/>
          <w:szCs w:val="16"/>
        </w:rPr>
        <w:t>Heimatland</w:t>
      </w:r>
      <w:r w:rsidR="003807DD">
        <w:rPr>
          <w:rFonts w:cs="Arial"/>
          <w:color w:val="000000"/>
          <w:sz w:val="16"/>
          <w:szCs w:val="16"/>
        </w:rPr>
        <w:t xml:space="preserve">, -länder = das Land, in dem man geboren ist und/oder sich zu Hause fühlt. / </w:t>
      </w:r>
      <w:r w:rsidR="003807DD" w:rsidRPr="00525355">
        <w:rPr>
          <w:rFonts w:cs="Arial"/>
          <w:b/>
          <w:color w:val="000000"/>
          <w:sz w:val="16"/>
          <w:szCs w:val="16"/>
        </w:rPr>
        <w:t>ähnlich</w:t>
      </w:r>
      <w:r w:rsidR="003807DD">
        <w:rPr>
          <w:rFonts w:cs="Arial"/>
          <w:color w:val="000000"/>
          <w:sz w:val="16"/>
          <w:szCs w:val="16"/>
        </w:rPr>
        <w:t xml:space="preserve"> =</w:t>
      </w:r>
      <w:r w:rsidR="00C24798">
        <w:rPr>
          <w:rFonts w:cs="Arial"/>
          <w:color w:val="000000"/>
          <w:sz w:val="16"/>
          <w:szCs w:val="16"/>
        </w:rPr>
        <w:t xml:space="preserve"> </w:t>
      </w:r>
      <w:proofErr w:type="spellStart"/>
      <w:r w:rsidR="00C24798">
        <w:rPr>
          <w:rFonts w:cs="Arial"/>
          <w:color w:val="000000"/>
          <w:sz w:val="16"/>
          <w:szCs w:val="16"/>
        </w:rPr>
        <w:t>similar</w:t>
      </w:r>
      <w:proofErr w:type="spellEnd"/>
    </w:p>
    <w:p w:rsidR="00FE31FA" w:rsidRPr="00E126F1" w:rsidRDefault="00FE31FA" w:rsidP="00FE31FA">
      <w:pPr>
        <w:ind w:left="720"/>
        <w:textAlignment w:val="baseline"/>
        <w:rPr>
          <w:rFonts w:cs="Arial"/>
          <w:color w:val="000000"/>
          <w:sz w:val="16"/>
          <w:szCs w:val="16"/>
        </w:rPr>
      </w:pPr>
    </w:p>
    <w:p w:rsidR="00FE31FA" w:rsidRDefault="00FE31FA" w:rsidP="00FE31FA">
      <w:pPr>
        <w:ind w:left="360"/>
        <w:textAlignment w:val="baseline"/>
        <w:rPr>
          <w:rFonts w:cs="Arial"/>
          <w:color w:val="000000"/>
          <w:szCs w:val="20"/>
        </w:rPr>
      </w:pPr>
      <w:r w:rsidRPr="00E126F1">
        <w:rPr>
          <w:rFonts w:cs="Arial"/>
          <w:b/>
          <w:bCs/>
          <w:color w:val="000000"/>
          <w:szCs w:val="20"/>
        </w:rPr>
        <w:t>Bewegung</w:t>
      </w:r>
      <w:r w:rsidRPr="00E126F1">
        <w:rPr>
          <w:rFonts w:cs="Arial"/>
          <w:color w:val="000000"/>
          <w:szCs w:val="20"/>
        </w:rPr>
        <w:br/>
        <w:t xml:space="preserve">Wie viel muss man sich pro Tag/ pro Woche </w:t>
      </w:r>
      <w:r w:rsidRPr="00E126F1">
        <w:rPr>
          <w:rFonts w:cs="Arial"/>
          <w:b/>
          <w:bCs/>
          <w:color w:val="7F7F7F" w:themeColor="text1" w:themeTint="80"/>
          <w:szCs w:val="20"/>
        </w:rPr>
        <w:t>bewegen</w:t>
      </w:r>
      <w:r w:rsidRPr="00E126F1">
        <w:rPr>
          <w:rFonts w:cs="Arial"/>
          <w:color w:val="000000"/>
          <w:szCs w:val="20"/>
        </w:rPr>
        <w:t xml:space="preserve">, um gesund zu </w:t>
      </w:r>
      <w:r w:rsidRPr="00E126F1">
        <w:rPr>
          <w:rFonts w:cs="Arial"/>
          <w:b/>
          <w:bCs/>
          <w:color w:val="7F7F7F" w:themeColor="text1" w:themeTint="80"/>
          <w:szCs w:val="20"/>
        </w:rPr>
        <w:t>bleiben</w:t>
      </w:r>
      <w:r w:rsidRPr="00E126F1">
        <w:rPr>
          <w:rFonts w:cs="Arial"/>
          <w:color w:val="000000"/>
          <w:szCs w:val="20"/>
        </w:rPr>
        <w:t xml:space="preserve">? Welche Arten, sich zu </w:t>
      </w:r>
      <w:r w:rsidRPr="00E126F1">
        <w:rPr>
          <w:rFonts w:cs="Arial"/>
          <w:b/>
          <w:bCs/>
          <w:color w:val="7F7F7F" w:themeColor="text1" w:themeTint="80"/>
          <w:szCs w:val="20"/>
        </w:rPr>
        <w:t>bewegen</w:t>
      </w:r>
      <w:r w:rsidRPr="00E126F1">
        <w:rPr>
          <w:rFonts w:cs="Arial"/>
          <w:color w:val="000000"/>
          <w:szCs w:val="20"/>
        </w:rPr>
        <w:t xml:space="preserve">, </w:t>
      </w:r>
      <w:r w:rsidRPr="00E126F1">
        <w:rPr>
          <w:rFonts w:cs="Arial"/>
          <w:b/>
          <w:bCs/>
          <w:color w:val="7F7F7F" w:themeColor="text1" w:themeTint="80"/>
          <w:szCs w:val="20"/>
        </w:rPr>
        <w:t>finde</w:t>
      </w:r>
      <w:r w:rsidR="009E7427">
        <w:rPr>
          <w:rFonts w:cs="Arial"/>
          <w:b/>
          <w:bCs/>
          <w:color w:val="7F7F7F" w:themeColor="text1" w:themeTint="80"/>
          <w:szCs w:val="20"/>
        </w:rPr>
        <w:t>s</w:t>
      </w:r>
      <w:r w:rsidRPr="00E126F1">
        <w:rPr>
          <w:rFonts w:cs="Arial"/>
          <w:b/>
          <w:bCs/>
          <w:color w:val="7F7F7F" w:themeColor="text1" w:themeTint="80"/>
          <w:szCs w:val="20"/>
        </w:rPr>
        <w:t>t</w:t>
      </w:r>
      <w:r w:rsidRPr="00E126F1">
        <w:rPr>
          <w:rFonts w:cs="Arial"/>
          <w:b/>
          <w:bCs/>
          <w:color w:val="000000"/>
          <w:szCs w:val="20"/>
        </w:rPr>
        <w:t xml:space="preserve"> </w:t>
      </w:r>
      <w:r w:rsidR="009E7427">
        <w:rPr>
          <w:rFonts w:cs="Arial"/>
          <w:color w:val="000000"/>
          <w:szCs w:val="20"/>
        </w:rPr>
        <w:t>du</w:t>
      </w:r>
      <w:r w:rsidR="00C24798">
        <w:rPr>
          <w:rFonts w:cs="Arial"/>
          <w:color w:val="000000"/>
          <w:szCs w:val="20"/>
        </w:rPr>
        <w:t xml:space="preserve"> </w:t>
      </w:r>
      <w:r w:rsidRPr="00E126F1">
        <w:rPr>
          <w:rFonts w:cs="Arial"/>
          <w:color w:val="000000"/>
          <w:szCs w:val="20"/>
        </w:rPr>
        <w:t>am besten?</w:t>
      </w:r>
    </w:p>
    <w:p w:rsidR="00FE31FA" w:rsidRPr="00E126F1" w:rsidRDefault="00FE31FA" w:rsidP="00FE31FA">
      <w:pPr>
        <w:ind w:left="720"/>
        <w:textAlignment w:val="baseline"/>
        <w:rPr>
          <w:rFonts w:cs="Arial"/>
          <w:color w:val="000000"/>
          <w:sz w:val="16"/>
          <w:szCs w:val="16"/>
        </w:rPr>
      </w:pPr>
    </w:p>
    <w:p w:rsidR="00FE31FA" w:rsidRPr="00475B36" w:rsidRDefault="00FE31FA" w:rsidP="00FE31FA">
      <w:pPr>
        <w:ind w:left="360"/>
        <w:textAlignment w:val="baseline"/>
        <w:rPr>
          <w:rFonts w:cs="Arial"/>
          <w:color w:val="000000"/>
          <w:szCs w:val="20"/>
        </w:rPr>
      </w:pPr>
      <w:proofErr w:type="spellStart"/>
      <w:r w:rsidRPr="00E126F1">
        <w:rPr>
          <w:rFonts w:cs="Arial"/>
          <w:b/>
          <w:bCs/>
          <w:color w:val="000000"/>
          <w:szCs w:val="20"/>
        </w:rPr>
        <w:t>Carsharing</w:t>
      </w:r>
      <w:proofErr w:type="spellEnd"/>
      <w:r w:rsidRPr="00E126F1">
        <w:rPr>
          <w:rFonts w:cs="Arial"/>
          <w:b/>
          <w:bCs/>
          <w:color w:val="000000"/>
          <w:szCs w:val="20"/>
        </w:rPr>
        <w:br/>
      </w:r>
      <w:r w:rsidRPr="00E126F1">
        <w:rPr>
          <w:rFonts w:cs="Arial"/>
          <w:b/>
          <w:bCs/>
          <w:color w:val="7F7F7F" w:themeColor="text1" w:themeTint="80"/>
          <w:szCs w:val="20"/>
        </w:rPr>
        <w:t>Kenn</w:t>
      </w:r>
      <w:r w:rsidR="009E7427">
        <w:rPr>
          <w:rFonts w:cs="Arial"/>
          <w:b/>
          <w:bCs/>
          <w:color w:val="7F7F7F" w:themeColor="text1" w:themeTint="80"/>
          <w:szCs w:val="20"/>
        </w:rPr>
        <w:t>s</w:t>
      </w:r>
      <w:r w:rsidRPr="00E126F1">
        <w:rPr>
          <w:rFonts w:cs="Arial"/>
          <w:b/>
          <w:bCs/>
          <w:color w:val="7F7F7F" w:themeColor="text1" w:themeTint="80"/>
          <w:szCs w:val="20"/>
        </w:rPr>
        <w:t>t</w:t>
      </w:r>
      <w:r w:rsidR="009E7427">
        <w:rPr>
          <w:rFonts w:cs="Arial"/>
          <w:color w:val="000000"/>
          <w:szCs w:val="20"/>
        </w:rPr>
        <w:t xml:space="preserve"> du</w:t>
      </w:r>
      <w:r w:rsidRPr="00E126F1">
        <w:rPr>
          <w:rFonts w:cs="Arial"/>
          <w:color w:val="000000"/>
          <w:szCs w:val="20"/>
        </w:rPr>
        <w:t xml:space="preserve"> Leute, die kein </w:t>
      </w:r>
      <w:r w:rsidRPr="00AD17C2">
        <w:rPr>
          <w:rFonts w:cs="Arial"/>
          <w:color w:val="000000"/>
          <w:szCs w:val="20"/>
          <w:u w:val="dotted"/>
        </w:rPr>
        <w:t xml:space="preserve">eigenes </w:t>
      </w:r>
      <w:r w:rsidRPr="00E126F1">
        <w:rPr>
          <w:rFonts w:cs="Arial"/>
          <w:color w:val="000000"/>
          <w:szCs w:val="20"/>
        </w:rPr>
        <w:t xml:space="preserve">Auto </w:t>
      </w:r>
      <w:r w:rsidRPr="00E126F1">
        <w:rPr>
          <w:rFonts w:cs="Arial"/>
          <w:b/>
          <w:bCs/>
          <w:color w:val="7F7F7F" w:themeColor="text1" w:themeTint="80"/>
          <w:szCs w:val="20"/>
        </w:rPr>
        <w:t>besitzen</w:t>
      </w:r>
      <w:r>
        <w:rPr>
          <w:rFonts w:cs="Arial"/>
          <w:color w:val="000000"/>
          <w:szCs w:val="20"/>
        </w:rPr>
        <w:t xml:space="preserve">, sondern sich </w:t>
      </w:r>
      <w:r w:rsidRPr="00AD17C2">
        <w:rPr>
          <w:rFonts w:cs="Arial"/>
          <w:color w:val="000000"/>
          <w:szCs w:val="20"/>
          <w:u w:val="dotted"/>
        </w:rPr>
        <w:t>mit anderen</w:t>
      </w:r>
      <w:r>
        <w:rPr>
          <w:rFonts w:cs="Arial"/>
          <w:color w:val="000000"/>
          <w:szCs w:val="20"/>
        </w:rPr>
        <w:t xml:space="preserve"> ein Auto</w:t>
      </w:r>
      <w:r w:rsidRPr="00E126F1">
        <w:rPr>
          <w:rFonts w:cs="Arial"/>
          <w:color w:val="000000"/>
          <w:szCs w:val="20"/>
        </w:rPr>
        <w:t xml:space="preserve"> </w:t>
      </w:r>
      <w:r w:rsidRPr="00AD17C2">
        <w:rPr>
          <w:rFonts w:cs="Arial"/>
          <w:color w:val="000000"/>
          <w:szCs w:val="20"/>
          <w:u w:val="dotted"/>
        </w:rPr>
        <w:t>teilen</w:t>
      </w:r>
      <w:r w:rsidRPr="00E126F1">
        <w:rPr>
          <w:rFonts w:cs="Arial"/>
          <w:color w:val="000000"/>
          <w:szCs w:val="20"/>
        </w:rPr>
        <w:t xml:space="preserve">? Was </w:t>
      </w:r>
      <w:r w:rsidRPr="00E126F1">
        <w:rPr>
          <w:rFonts w:cs="Arial"/>
          <w:b/>
          <w:bCs/>
          <w:color w:val="7F7F7F" w:themeColor="text1" w:themeTint="80"/>
          <w:szCs w:val="20"/>
        </w:rPr>
        <w:t>denk</w:t>
      </w:r>
      <w:r w:rsidR="009E7427">
        <w:rPr>
          <w:rFonts w:cs="Arial"/>
          <w:b/>
          <w:bCs/>
          <w:color w:val="7F7F7F" w:themeColor="text1" w:themeTint="80"/>
          <w:szCs w:val="20"/>
        </w:rPr>
        <w:t>s</w:t>
      </w:r>
      <w:r w:rsidRPr="00E126F1">
        <w:rPr>
          <w:rFonts w:cs="Arial"/>
          <w:b/>
          <w:bCs/>
          <w:color w:val="7F7F7F" w:themeColor="text1" w:themeTint="80"/>
          <w:szCs w:val="20"/>
        </w:rPr>
        <w:t>t</w:t>
      </w:r>
      <w:r w:rsidRPr="00E126F1">
        <w:rPr>
          <w:rFonts w:cs="Arial"/>
          <w:b/>
          <w:bCs/>
          <w:color w:val="000000"/>
          <w:szCs w:val="20"/>
        </w:rPr>
        <w:t xml:space="preserve"> </w:t>
      </w:r>
      <w:r w:rsidR="009E7427">
        <w:rPr>
          <w:rFonts w:cs="Arial"/>
          <w:color w:val="000000"/>
          <w:szCs w:val="20"/>
        </w:rPr>
        <w:t>du</w:t>
      </w:r>
      <w:r w:rsidRPr="00E126F1">
        <w:rPr>
          <w:rFonts w:cs="Arial"/>
          <w:color w:val="000000"/>
          <w:szCs w:val="20"/>
        </w:rPr>
        <w:t xml:space="preserve">: Was sind die </w:t>
      </w:r>
      <w:r w:rsidRPr="003807DD">
        <w:rPr>
          <w:rFonts w:cs="Arial"/>
          <w:color w:val="000000"/>
          <w:szCs w:val="20"/>
          <w:u w:val="dotted"/>
        </w:rPr>
        <w:t>Vor-</w:t>
      </w:r>
      <w:r w:rsidRPr="00E126F1">
        <w:rPr>
          <w:rFonts w:cs="Arial"/>
          <w:color w:val="000000"/>
          <w:szCs w:val="20"/>
        </w:rPr>
        <w:t xml:space="preserve"> und was die </w:t>
      </w:r>
      <w:r w:rsidRPr="003807DD">
        <w:rPr>
          <w:rFonts w:cs="Arial"/>
          <w:color w:val="000000"/>
          <w:szCs w:val="20"/>
          <w:u w:val="dotted"/>
        </w:rPr>
        <w:t>Nachteile</w:t>
      </w:r>
      <w:r w:rsidRPr="00E126F1">
        <w:rPr>
          <w:rFonts w:cs="Arial"/>
          <w:color w:val="000000"/>
          <w:szCs w:val="20"/>
        </w:rPr>
        <w:t xml:space="preserve"> von </w:t>
      </w:r>
      <w:proofErr w:type="spellStart"/>
      <w:r w:rsidRPr="00E126F1">
        <w:rPr>
          <w:rFonts w:cs="Arial"/>
          <w:color w:val="000000"/>
          <w:szCs w:val="20"/>
        </w:rPr>
        <w:t>Carsharing</w:t>
      </w:r>
      <w:proofErr w:type="spellEnd"/>
      <w:r w:rsidRPr="00E126F1">
        <w:rPr>
          <w:rFonts w:cs="Arial"/>
          <w:color w:val="000000"/>
          <w:szCs w:val="20"/>
        </w:rPr>
        <w:t>?</w:t>
      </w:r>
      <w:r>
        <w:rPr>
          <w:rFonts w:cs="Arial"/>
          <w:color w:val="000000"/>
          <w:szCs w:val="20"/>
        </w:rPr>
        <w:br/>
      </w:r>
      <w:r w:rsidRPr="00475B36">
        <w:rPr>
          <w:rFonts w:cs="Arial"/>
          <w:b/>
          <w:bCs/>
          <w:color w:val="000000"/>
          <w:sz w:val="16"/>
          <w:szCs w:val="16"/>
        </w:rPr>
        <w:t>eigen</w:t>
      </w:r>
      <w:r>
        <w:rPr>
          <w:rFonts w:cs="Arial"/>
          <w:bCs/>
          <w:color w:val="000000"/>
          <w:sz w:val="16"/>
          <w:szCs w:val="16"/>
        </w:rPr>
        <w:t xml:space="preserve">- = </w:t>
      </w:r>
      <w:proofErr w:type="spellStart"/>
      <w:r>
        <w:rPr>
          <w:rFonts w:cs="Arial"/>
          <w:bCs/>
          <w:color w:val="000000"/>
          <w:sz w:val="16"/>
          <w:szCs w:val="16"/>
        </w:rPr>
        <w:t>own</w:t>
      </w:r>
      <w:proofErr w:type="spellEnd"/>
      <w:r w:rsidRPr="00475B36">
        <w:rPr>
          <w:rFonts w:cs="Arial"/>
          <w:b/>
          <w:color w:val="000000"/>
          <w:sz w:val="16"/>
          <w:szCs w:val="16"/>
        </w:rPr>
        <w:t xml:space="preserve"> </w:t>
      </w:r>
      <w:r w:rsidRPr="00475B36">
        <w:rPr>
          <w:rFonts w:cs="Arial"/>
          <w:color w:val="000000"/>
          <w:sz w:val="16"/>
          <w:szCs w:val="16"/>
        </w:rPr>
        <w:t>/</w:t>
      </w:r>
      <w:r>
        <w:rPr>
          <w:rFonts w:cs="Arial"/>
          <w:b/>
          <w:color w:val="000000"/>
          <w:sz w:val="16"/>
          <w:szCs w:val="16"/>
        </w:rPr>
        <w:t xml:space="preserve"> </w:t>
      </w:r>
      <w:r w:rsidRPr="00475B36">
        <w:rPr>
          <w:rFonts w:cs="Arial"/>
          <w:b/>
          <w:color w:val="000000"/>
          <w:sz w:val="16"/>
          <w:szCs w:val="16"/>
        </w:rPr>
        <w:t>mit anderen</w:t>
      </w:r>
      <w:r>
        <w:rPr>
          <w:rFonts w:cs="Arial"/>
          <w:color w:val="000000"/>
          <w:sz w:val="16"/>
          <w:szCs w:val="16"/>
        </w:rPr>
        <w:t xml:space="preserve"> = </w:t>
      </w:r>
      <w:proofErr w:type="spellStart"/>
      <w:r>
        <w:rPr>
          <w:rFonts w:cs="Arial"/>
          <w:color w:val="000000"/>
          <w:sz w:val="16"/>
          <w:szCs w:val="16"/>
        </w:rPr>
        <w:t>with</w:t>
      </w:r>
      <w:proofErr w:type="spellEnd"/>
      <w:r>
        <w:rPr>
          <w:rFonts w:cs="Arial"/>
          <w:color w:val="000000"/>
          <w:sz w:val="16"/>
          <w:szCs w:val="16"/>
        </w:rPr>
        <w:t xml:space="preserve"> </w:t>
      </w:r>
      <w:proofErr w:type="spellStart"/>
      <w:r>
        <w:rPr>
          <w:rFonts w:cs="Arial"/>
          <w:color w:val="000000"/>
          <w:sz w:val="16"/>
          <w:szCs w:val="16"/>
        </w:rPr>
        <w:t>others</w:t>
      </w:r>
      <w:proofErr w:type="spellEnd"/>
      <w:r>
        <w:rPr>
          <w:rFonts w:cs="Arial"/>
          <w:color w:val="000000"/>
          <w:sz w:val="16"/>
          <w:szCs w:val="16"/>
        </w:rPr>
        <w:t xml:space="preserve"> / </w:t>
      </w:r>
      <w:r w:rsidRPr="00475B36">
        <w:rPr>
          <w:rFonts w:cs="Arial"/>
          <w:b/>
          <w:color w:val="000000"/>
          <w:sz w:val="16"/>
          <w:szCs w:val="16"/>
        </w:rPr>
        <w:t>teilen</w:t>
      </w:r>
      <w:r>
        <w:rPr>
          <w:rFonts w:cs="Arial"/>
          <w:color w:val="000000"/>
          <w:sz w:val="16"/>
          <w:szCs w:val="16"/>
        </w:rPr>
        <w:t xml:space="preserve"> = </w:t>
      </w:r>
      <w:proofErr w:type="spellStart"/>
      <w:r>
        <w:rPr>
          <w:rFonts w:cs="Arial"/>
          <w:color w:val="000000"/>
          <w:sz w:val="16"/>
          <w:szCs w:val="16"/>
        </w:rPr>
        <w:t>share</w:t>
      </w:r>
      <w:proofErr w:type="spellEnd"/>
      <w:r w:rsidR="003807DD">
        <w:rPr>
          <w:rFonts w:cs="Arial"/>
          <w:color w:val="000000"/>
          <w:sz w:val="16"/>
          <w:szCs w:val="16"/>
        </w:rPr>
        <w:t xml:space="preserve"> / </w:t>
      </w:r>
      <w:r w:rsidR="003807DD" w:rsidRPr="00475B36">
        <w:rPr>
          <w:rFonts w:cs="Arial"/>
          <w:color w:val="000000"/>
          <w:sz w:val="16"/>
          <w:szCs w:val="16"/>
        </w:rPr>
        <w:t xml:space="preserve">der </w:t>
      </w:r>
      <w:r w:rsidR="003807DD" w:rsidRPr="00475B36">
        <w:rPr>
          <w:rFonts w:cs="Arial"/>
          <w:b/>
          <w:color w:val="000000"/>
          <w:sz w:val="16"/>
          <w:szCs w:val="16"/>
        </w:rPr>
        <w:t>Vorteil</w:t>
      </w:r>
      <w:r w:rsidR="003807DD" w:rsidRPr="00475B36">
        <w:rPr>
          <w:rFonts w:cs="Arial"/>
          <w:color w:val="000000"/>
          <w:sz w:val="16"/>
          <w:szCs w:val="16"/>
        </w:rPr>
        <w:t xml:space="preserve"> = </w:t>
      </w:r>
      <w:proofErr w:type="spellStart"/>
      <w:r w:rsidR="003807DD" w:rsidRPr="00475B36">
        <w:rPr>
          <w:rFonts w:cs="Arial"/>
          <w:color w:val="000000"/>
          <w:sz w:val="16"/>
          <w:szCs w:val="16"/>
        </w:rPr>
        <w:t>advantage</w:t>
      </w:r>
      <w:proofErr w:type="spellEnd"/>
      <w:r w:rsidR="003807DD" w:rsidRPr="00475B36">
        <w:rPr>
          <w:rFonts w:cs="Arial"/>
          <w:color w:val="000000"/>
          <w:sz w:val="16"/>
          <w:szCs w:val="16"/>
        </w:rPr>
        <w:t xml:space="preserve"> / der </w:t>
      </w:r>
      <w:r w:rsidR="003807DD" w:rsidRPr="00475B36">
        <w:rPr>
          <w:rFonts w:cs="Arial"/>
          <w:b/>
          <w:color w:val="000000"/>
          <w:sz w:val="16"/>
          <w:szCs w:val="16"/>
        </w:rPr>
        <w:t>Nachteil</w:t>
      </w:r>
      <w:r w:rsidR="003807DD" w:rsidRPr="00475B36">
        <w:rPr>
          <w:rFonts w:cs="Arial"/>
          <w:color w:val="000000"/>
          <w:sz w:val="16"/>
          <w:szCs w:val="16"/>
        </w:rPr>
        <w:t xml:space="preserve"> = </w:t>
      </w:r>
      <w:proofErr w:type="spellStart"/>
      <w:r w:rsidR="003807DD" w:rsidRPr="00475B36">
        <w:rPr>
          <w:rFonts w:cs="Arial"/>
          <w:color w:val="000000"/>
          <w:sz w:val="16"/>
          <w:szCs w:val="16"/>
        </w:rPr>
        <w:t>disadvantage</w:t>
      </w:r>
      <w:proofErr w:type="spellEnd"/>
      <w:r w:rsidR="003807DD">
        <w:rPr>
          <w:rFonts w:cs="Arial"/>
          <w:color w:val="000000"/>
          <w:sz w:val="16"/>
          <w:szCs w:val="16"/>
        </w:rPr>
        <w:t xml:space="preserve"> /</w:t>
      </w:r>
    </w:p>
    <w:p w:rsidR="00FE31FA" w:rsidRPr="00E126F1" w:rsidRDefault="00FE31FA" w:rsidP="00FE31FA">
      <w:pPr>
        <w:textAlignment w:val="baseline"/>
        <w:rPr>
          <w:rFonts w:cs="Arial"/>
          <w:color w:val="000000"/>
          <w:sz w:val="16"/>
          <w:szCs w:val="16"/>
        </w:rPr>
      </w:pPr>
    </w:p>
    <w:p w:rsidR="00FE31FA" w:rsidRDefault="00FE31FA" w:rsidP="00FE31FA">
      <w:pPr>
        <w:ind w:left="360"/>
        <w:textAlignment w:val="baseline"/>
        <w:rPr>
          <w:rFonts w:cs="Arial"/>
          <w:color w:val="000000"/>
          <w:szCs w:val="20"/>
        </w:rPr>
      </w:pPr>
      <w:r w:rsidRPr="00E126F1">
        <w:rPr>
          <w:rFonts w:cs="Arial"/>
          <w:b/>
          <w:bCs/>
          <w:color w:val="000000"/>
          <w:szCs w:val="20"/>
        </w:rPr>
        <w:t>Online einkaufen</w:t>
      </w:r>
      <w:r w:rsidRPr="00E126F1">
        <w:rPr>
          <w:rFonts w:cs="Arial"/>
          <w:b/>
          <w:bCs/>
          <w:color w:val="000000"/>
          <w:szCs w:val="20"/>
        </w:rPr>
        <w:br/>
      </w:r>
      <w:r w:rsidRPr="00E126F1">
        <w:rPr>
          <w:rFonts w:cs="Arial"/>
          <w:color w:val="000000"/>
          <w:szCs w:val="20"/>
        </w:rPr>
        <w:t xml:space="preserve">Wie oft pro Monat </w:t>
      </w:r>
      <w:r w:rsidRPr="00E126F1">
        <w:rPr>
          <w:rFonts w:cs="Arial"/>
          <w:b/>
          <w:bCs/>
          <w:color w:val="7F7F7F" w:themeColor="text1" w:themeTint="80"/>
          <w:szCs w:val="20"/>
        </w:rPr>
        <w:t>bestell</w:t>
      </w:r>
      <w:r w:rsidR="009E7427">
        <w:rPr>
          <w:rFonts w:cs="Arial"/>
          <w:b/>
          <w:bCs/>
          <w:color w:val="7F7F7F" w:themeColor="text1" w:themeTint="80"/>
          <w:szCs w:val="20"/>
        </w:rPr>
        <w:t>s</w:t>
      </w:r>
      <w:r w:rsidRPr="00E126F1">
        <w:rPr>
          <w:rFonts w:cs="Arial"/>
          <w:b/>
          <w:bCs/>
          <w:color w:val="7F7F7F" w:themeColor="text1" w:themeTint="80"/>
          <w:szCs w:val="20"/>
        </w:rPr>
        <w:t>t</w:t>
      </w:r>
      <w:r w:rsidR="009E7427">
        <w:rPr>
          <w:rFonts w:cs="Arial"/>
          <w:color w:val="000000"/>
          <w:szCs w:val="20"/>
        </w:rPr>
        <w:t xml:space="preserve"> du</w:t>
      </w:r>
      <w:r w:rsidRPr="00E126F1">
        <w:rPr>
          <w:rFonts w:cs="Arial"/>
          <w:color w:val="000000"/>
          <w:szCs w:val="20"/>
        </w:rPr>
        <w:t xml:space="preserve"> etwas online (Kleider, Bücher, Elektronik?). Warum </w:t>
      </w:r>
      <w:r w:rsidRPr="00E126F1">
        <w:rPr>
          <w:rFonts w:cs="Arial"/>
          <w:b/>
          <w:bCs/>
          <w:color w:val="7F7F7F" w:themeColor="text1" w:themeTint="80"/>
          <w:szCs w:val="20"/>
        </w:rPr>
        <w:t>tu</w:t>
      </w:r>
      <w:r w:rsidR="009E7427">
        <w:rPr>
          <w:rFonts w:cs="Arial"/>
          <w:b/>
          <w:bCs/>
          <w:color w:val="7F7F7F" w:themeColor="text1" w:themeTint="80"/>
          <w:szCs w:val="20"/>
        </w:rPr>
        <w:t>s</w:t>
      </w:r>
      <w:r w:rsidRPr="00E126F1">
        <w:rPr>
          <w:rFonts w:cs="Arial"/>
          <w:b/>
          <w:bCs/>
          <w:color w:val="7F7F7F" w:themeColor="text1" w:themeTint="80"/>
          <w:szCs w:val="20"/>
        </w:rPr>
        <w:t>t/mach</w:t>
      </w:r>
      <w:r w:rsidR="009E7427">
        <w:rPr>
          <w:rFonts w:cs="Arial"/>
          <w:b/>
          <w:bCs/>
          <w:color w:val="7F7F7F" w:themeColor="text1" w:themeTint="80"/>
          <w:szCs w:val="20"/>
        </w:rPr>
        <w:t>s</w:t>
      </w:r>
      <w:r w:rsidRPr="00E126F1">
        <w:rPr>
          <w:rFonts w:cs="Arial"/>
          <w:b/>
          <w:bCs/>
          <w:color w:val="7F7F7F" w:themeColor="text1" w:themeTint="80"/>
          <w:szCs w:val="20"/>
        </w:rPr>
        <w:t>t</w:t>
      </w:r>
      <w:r w:rsidR="009E7427">
        <w:rPr>
          <w:rFonts w:cs="Arial"/>
          <w:color w:val="000000"/>
          <w:szCs w:val="20"/>
        </w:rPr>
        <w:t xml:space="preserve"> du </w:t>
      </w:r>
      <w:r w:rsidRPr="00E126F1">
        <w:rPr>
          <w:rFonts w:cs="Arial"/>
          <w:color w:val="000000"/>
          <w:szCs w:val="20"/>
        </w:rPr>
        <w:t>das (oder warum nicht)?</w:t>
      </w:r>
    </w:p>
    <w:p w:rsidR="00FE31FA" w:rsidRPr="00E126F1" w:rsidRDefault="00FE31FA" w:rsidP="00FE31FA">
      <w:pPr>
        <w:ind w:left="360"/>
        <w:textAlignment w:val="baseline"/>
        <w:rPr>
          <w:rFonts w:cs="Arial"/>
          <w:color w:val="000000"/>
          <w:szCs w:val="20"/>
        </w:rPr>
      </w:pPr>
    </w:p>
    <w:p w:rsidR="00FE31FA" w:rsidRDefault="00FE31FA" w:rsidP="00FE31FA">
      <w:pPr>
        <w:ind w:left="360"/>
        <w:textAlignment w:val="baseline"/>
        <w:rPr>
          <w:rFonts w:cs="Arial"/>
          <w:color w:val="000000"/>
          <w:szCs w:val="20"/>
        </w:rPr>
      </w:pPr>
      <w:r w:rsidRPr="00AD17C2">
        <w:rPr>
          <w:rFonts w:cs="Arial"/>
          <w:b/>
          <w:color w:val="000000"/>
          <w:szCs w:val="20"/>
          <w:u w:val="dotted"/>
        </w:rPr>
        <w:t>Auswahlkriterien</w:t>
      </w:r>
      <w:r w:rsidRPr="00E126F1">
        <w:rPr>
          <w:rFonts w:cs="Arial"/>
          <w:b/>
          <w:bCs/>
          <w:color w:val="000000"/>
          <w:szCs w:val="20"/>
        </w:rPr>
        <w:t xml:space="preserve"> für Produkte</w:t>
      </w:r>
      <w:r w:rsidRPr="00E126F1">
        <w:rPr>
          <w:rFonts w:cs="Arial"/>
          <w:b/>
          <w:bCs/>
          <w:color w:val="000000"/>
          <w:szCs w:val="20"/>
        </w:rPr>
        <w:br/>
      </w:r>
      <w:r w:rsidRPr="00E126F1">
        <w:rPr>
          <w:rFonts w:cs="Arial"/>
          <w:color w:val="000000"/>
          <w:szCs w:val="20"/>
        </w:rPr>
        <w:t xml:space="preserve">Welche Kriterien sind dir wie </w:t>
      </w:r>
      <w:r w:rsidRPr="00AD17C2">
        <w:rPr>
          <w:rFonts w:cs="Arial"/>
          <w:color w:val="000000"/>
          <w:szCs w:val="20"/>
          <w:u w:val="dotted"/>
        </w:rPr>
        <w:t>wichtig</w:t>
      </w:r>
      <w:r w:rsidRPr="00E126F1">
        <w:rPr>
          <w:rFonts w:cs="Arial"/>
          <w:color w:val="000000"/>
          <w:szCs w:val="20"/>
        </w:rPr>
        <w:t xml:space="preserve">, wenn du ein Produkt kaufst (woher es </w:t>
      </w:r>
      <w:r w:rsidRPr="00E126F1">
        <w:rPr>
          <w:rFonts w:cs="Arial"/>
          <w:b/>
          <w:bCs/>
          <w:color w:val="7F7F7F" w:themeColor="text1" w:themeTint="80"/>
          <w:szCs w:val="20"/>
        </w:rPr>
        <w:t>kommt</w:t>
      </w:r>
      <w:r w:rsidRPr="00E126F1">
        <w:rPr>
          <w:rFonts w:cs="Arial"/>
          <w:color w:val="000000"/>
          <w:szCs w:val="20"/>
        </w:rPr>
        <w:t xml:space="preserve">, was es </w:t>
      </w:r>
      <w:r w:rsidRPr="00E126F1">
        <w:rPr>
          <w:rFonts w:cs="Arial"/>
          <w:b/>
          <w:bCs/>
          <w:color w:val="7F7F7F" w:themeColor="text1" w:themeTint="80"/>
          <w:szCs w:val="20"/>
        </w:rPr>
        <w:t>kostet</w:t>
      </w:r>
      <w:r w:rsidRPr="00E126F1">
        <w:rPr>
          <w:rFonts w:cs="Arial"/>
          <w:color w:val="000000"/>
          <w:szCs w:val="20"/>
        </w:rPr>
        <w:t xml:space="preserve">, wie man es </w:t>
      </w:r>
      <w:r w:rsidRPr="00E126F1">
        <w:rPr>
          <w:rFonts w:cs="Arial"/>
          <w:b/>
          <w:bCs/>
          <w:color w:val="7F7F7F" w:themeColor="text1" w:themeTint="80"/>
          <w:szCs w:val="20"/>
        </w:rPr>
        <w:t>transportiert</w:t>
      </w:r>
      <w:r w:rsidRPr="00E126F1">
        <w:rPr>
          <w:rFonts w:cs="Arial"/>
          <w:color w:val="000000"/>
          <w:szCs w:val="20"/>
        </w:rPr>
        <w:t xml:space="preserve">, wer es </w:t>
      </w:r>
      <w:r w:rsidRPr="00E126F1">
        <w:rPr>
          <w:rFonts w:cs="Arial"/>
          <w:b/>
          <w:bCs/>
          <w:color w:val="7F7F7F" w:themeColor="text1" w:themeTint="80"/>
          <w:szCs w:val="20"/>
        </w:rPr>
        <w:t>gemacht</w:t>
      </w:r>
      <w:r w:rsidRPr="00E126F1">
        <w:rPr>
          <w:rFonts w:cs="Arial"/>
          <w:color w:val="000000"/>
          <w:szCs w:val="20"/>
        </w:rPr>
        <w:t xml:space="preserve"> hat, wie lange / wie oft man es </w:t>
      </w:r>
      <w:r w:rsidRPr="00E126F1">
        <w:rPr>
          <w:rFonts w:cs="Arial"/>
          <w:b/>
          <w:bCs/>
          <w:color w:val="7F7F7F" w:themeColor="text1" w:themeTint="80"/>
          <w:szCs w:val="20"/>
        </w:rPr>
        <w:t>benutzen kann</w:t>
      </w:r>
      <w:r w:rsidRPr="00E126F1">
        <w:rPr>
          <w:rFonts w:cs="Arial"/>
          <w:color w:val="000000"/>
          <w:szCs w:val="20"/>
        </w:rPr>
        <w:t xml:space="preserve"> … </w:t>
      </w:r>
      <w:r>
        <w:rPr>
          <w:rFonts w:cs="Arial"/>
          <w:color w:val="000000"/>
          <w:szCs w:val="20"/>
        </w:rPr>
        <w:br/>
      </w:r>
      <w:r w:rsidRPr="00E126F1">
        <w:rPr>
          <w:rFonts w:cs="Arial"/>
          <w:color w:val="000000"/>
          <w:szCs w:val="20"/>
        </w:rPr>
        <w:t xml:space="preserve">Welches  ist </w:t>
      </w:r>
      <w:r w:rsidR="009B6D55">
        <w:rPr>
          <w:rFonts w:cs="Arial"/>
          <w:color w:val="000000"/>
          <w:szCs w:val="20"/>
        </w:rPr>
        <w:t xml:space="preserve">für dich </w:t>
      </w:r>
      <w:r w:rsidRPr="00E126F1">
        <w:rPr>
          <w:rFonts w:cs="Arial"/>
          <w:color w:val="000000"/>
          <w:szCs w:val="20"/>
        </w:rPr>
        <w:t xml:space="preserve">das </w:t>
      </w:r>
      <w:r w:rsidRPr="003807DD">
        <w:rPr>
          <w:rFonts w:cs="Arial"/>
          <w:color w:val="000000"/>
          <w:szCs w:val="20"/>
          <w:u w:val="dotted"/>
        </w:rPr>
        <w:t>wichtigste</w:t>
      </w:r>
      <w:r w:rsidRPr="00E126F1">
        <w:rPr>
          <w:rFonts w:cs="Arial"/>
          <w:color w:val="000000"/>
          <w:szCs w:val="20"/>
        </w:rPr>
        <w:t xml:space="preserve"> Kriterium?</w:t>
      </w:r>
    </w:p>
    <w:p w:rsidR="00FE31FA" w:rsidRPr="00475B36" w:rsidRDefault="00FE31FA" w:rsidP="00FE31FA">
      <w:pPr>
        <w:ind w:left="360"/>
        <w:textAlignment w:val="baseline"/>
        <w:rPr>
          <w:rFonts w:cs="Arial"/>
          <w:color w:val="000000"/>
          <w:sz w:val="16"/>
          <w:szCs w:val="16"/>
        </w:rPr>
      </w:pPr>
      <w:r>
        <w:rPr>
          <w:rFonts w:cs="Arial"/>
          <w:color w:val="000000"/>
          <w:sz w:val="16"/>
          <w:szCs w:val="16"/>
        </w:rPr>
        <w:t xml:space="preserve">das </w:t>
      </w:r>
      <w:r w:rsidRPr="00A0710A">
        <w:rPr>
          <w:rFonts w:cs="Arial"/>
          <w:b/>
          <w:color w:val="000000"/>
          <w:sz w:val="16"/>
          <w:szCs w:val="16"/>
        </w:rPr>
        <w:t>Auswahlkriterium</w:t>
      </w:r>
      <w:r>
        <w:rPr>
          <w:rFonts w:cs="Arial"/>
          <w:color w:val="000000"/>
          <w:sz w:val="16"/>
          <w:szCs w:val="16"/>
        </w:rPr>
        <w:t xml:space="preserve">, -kriterien = </w:t>
      </w:r>
      <w:proofErr w:type="spellStart"/>
      <w:r>
        <w:rPr>
          <w:rFonts w:cs="Arial"/>
          <w:color w:val="000000"/>
          <w:sz w:val="16"/>
          <w:szCs w:val="16"/>
        </w:rPr>
        <w:t>selection</w:t>
      </w:r>
      <w:proofErr w:type="spellEnd"/>
      <w:r>
        <w:rPr>
          <w:rFonts w:cs="Arial"/>
          <w:color w:val="000000"/>
          <w:sz w:val="16"/>
          <w:szCs w:val="16"/>
        </w:rPr>
        <w:t xml:space="preserve"> </w:t>
      </w:r>
      <w:proofErr w:type="spellStart"/>
      <w:r>
        <w:rPr>
          <w:rFonts w:cs="Arial"/>
          <w:color w:val="000000"/>
          <w:sz w:val="16"/>
          <w:szCs w:val="16"/>
        </w:rPr>
        <w:t>criterion</w:t>
      </w:r>
      <w:proofErr w:type="spellEnd"/>
      <w:r>
        <w:rPr>
          <w:rFonts w:cs="Arial"/>
          <w:color w:val="000000"/>
          <w:sz w:val="16"/>
          <w:szCs w:val="16"/>
        </w:rPr>
        <w:t xml:space="preserve">/ </w:t>
      </w:r>
      <w:r w:rsidRPr="00A0710A">
        <w:rPr>
          <w:rFonts w:cs="Arial"/>
          <w:b/>
          <w:color w:val="000000"/>
          <w:sz w:val="16"/>
          <w:szCs w:val="16"/>
        </w:rPr>
        <w:t>wichtig</w:t>
      </w:r>
      <w:r>
        <w:rPr>
          <w:rFonts w:cs="Arial"/>
          <w:color w:val="000000"/>
          <w:sz w:val="16"/>
          <w:szCs w:val="16"/>
        </w:rPr>
        <w:t xml:space="preserve"> = </w:t>
      </w:r>
      <w:proofErr w:type="spellStart"/>
      <w:r>
        <w:rPr>
          <w:rFonts w:cs="Arial"/>
          <w:color w:val="000000"/>
          <w:sz w:val="16"/>
          <w:szCs w:val="16"/>
        </w:rPr>
        <w:t>important</w:t>
      </w:r>
      <w:proofErr w:type="spellEnd"/>
    </w:p>
    <w:p w:rsidR="00FE31FA" w:rsidRPr="00E126F1" w:rsidRDefault="00FE31FA" w:rsidP="00FE31FA">
      <w:pPr>
        <w:ind w:left="360"/>
        <w:textAlignment w:val="baseline"/>
        <w:rPr>
          <w:rFonts w:cs="Arial"/>
          <w:color w:val="000000"/>
          <w:sz w:val="16"/>
          <w:szCs w:val="16"/>
        </w:rPr>
      </w:pPr>
    </w:p>
    <w:p w:rsidR="00FE31FA" w:rsidRDefault="00FE31FA" w:rsidP="00FE31FA">
      <w:pPr>
        <w:ind w:left="360"/>
        <w:textAlignment w:val="baseline"/>
        <w:rPr>
          <w:rFonts w:cs="Arial"/>
          <w:color w:val="000000"/>
          <w:szCs w:val="20"/>
        </w:rPr>
      </w:pPr>
      <w:r w:rsidRPr="00E126F1">
        <w:rPr>
          <w:rFonts w:cs="Arial"/>
          <w:b/>
          <w:bCs/>
          <w:color w:val="000000"/>
          <w:szCs w:val="20"/>
        </w:rPr>
        <w:t xml:space="preserve">Persönliche </w:t>
      </w:r>
      <w:r w:rsidRPr="00AD17C2">
        <w:rPr>
          <w:rFonts w:cs="Arial"/>
          <w:b/>
          <w:bCs/>
          <w:color w:val="000000"/>
          <w:szCs w:val="20"/>
          <w:u w:val="dotted"/>
        </w:rPr>
        <w:t>Erfahrung</w:t>
      </w:r>
      <w:r w:rsidRPr="00E126F1">
        <w:rPr>
          <w:rFonts w:cs="Arial"/>
          <w:color w:val="000000"/>
          <w:szCs w:val="20"/>
        </w:rPr>
        <w:br/>
        <w:t xml:space="preserve">Viele Menschen </w:t>
      </w:r>
      <w:r w:rsidRPr="00E126F1">
        <w:rPr>
          <w:rFonts w:cs="Arial"/>
          <w:b/>
          <w:bCs/>
          <w:color w:val="7F7F7F" w:themeColor="text1" w:themeTint="80"/>
          <w:szCs w:val="20"/>
        </w:rPr>
        <w:t>interessieren sich</w:t>
      </w:r>
      <w:r w:rsidRPr="00E126F1">
        <w:rPr>
          <w:rFonts w:cs="Arial"/>
          <w:color w:val="000000"/>
          <w:szCs w:val="20"/>
        </w:rPr>
        <w:t xml:space="preserve"> für Kultur und </w:t>
      </w:r>
      <w:r w:rsidRPr="00E126F1">
        <w:rPr>
          <w:rFonts w:cs="Arial"/>
          <w:b/>
          <w:bCs/>
          <w:color w:val="7F7F7F" w:themeColor="text1" w:themeTint="80"/>
          <w:szCs w:val="20"/>
        </w:rPr>
        <w:t>gehen</w:t>
      </w:r>
      <w:r w:rsidRPr="00E126F1">
        <w:rPr>
          <w:rFonts w:cs="Arial"/>
          <w:color w:val="000000"/>
          <w:szCs w:val="20"/>
        </w:rPr>
        <w:t xml:space="preserve"> in Museen, </w:t>
      </w:r>
      <w:r w:rsidRPr="00E126F1">
        <w:rPr>
          <w:rFonts w:cs="Arial"/>
          <w:b/>
          <w:bCs/>
          <w:color w:val="7F7F7F" w:themeColor="text1" w:themeTint="80"/>
          <w:szCs w:val="20"/>
        </w:rPr>
        <w:t>besuchen</w:t>
      </w:r>
      <w:r w:rsidRPr="00E126F1">
        <w:rPr>
          <w:rFonts w:cs="Arial"/>
          <w:color w:val="000000"/>
          <w:szCs w:val="20"/>
        </w:rPr>
        <w:t xml:space="preserve"> wichtige </w:t>
      </w:r>
      <w:r w:rsidRPr="00AD17C2">
        <w:rPr>
          <w:rFonts w:cs="Arial"/>
          <w:color w:val="000000"/>
          <w:szCs w:val="20"/>
          <w:u w:val="dotted"/>
        </w:rPr>
        <w:t>Bauwerke</w:t>
      </w:r>
      <w:r w:rsidRPr="00E126F1">
        <w:rPr>
          <w:rFonts w:cs="Arial"/>
          <w:color w:val="000000"/>
          <w:szCs w:val="20"/>
        </w:rPr>
        <w:t xml:space="preserve"> (</w:t>
      </w:r>
      <w:r w:rsidRPr="00AD17C2">
        <w:rPr>
          <w:rFonts w:cs="Arial"/>
          <w:color w:val="000000"/>
          <w:szCs w:val="20"/>
          <w:u w:val="dotted"/>
        </w:rPr>
        <w:t>z.B.</w:t>
      </w:r>
      <w:r w:rsidRPr="00E126F1">
        <w:rPr>
          <w:rFonts w:cs="Arial"/>
          <w:color w:val="000000"/>
          <w:szCs w:val="20"/>
        </w:rPr>
        <w:t xml:space="preserve"> den Eifelturm, die Pyramiden, etc.). Was </w:t>
      </w:r>
      <w:r w:rsidRPr="00A0710A">
        <w:rPr>
          <w:rFonts w:cs="Arial"/>
          <w:b/>
          <w:color w:val="7F7F7F" w:themeColor="text1" w:themeTint="80"/>
          <w:szCs w:val="20"/>
        </w:rPr>
        <w:t>mein</w:t>
      </w:r>
      <w:r w:rsidR="009E7427">
        <w:rPr>
          <w:rFonts w:cs="Arial"/>
          <w:b/>
          <w:color w:val="7F7F7F" w:themeColor="text1" w:themeTint="80"/>
          <w:szCs w:val="20"/>
        </w:rPr>
        <w:t>s</w:t>
      </w:r>
      <w:r w:rsidRPr="00A0710A">
        <w:rPr>
          <w:rFonts w:cs="Arial"/>
          <w:b/>
          <w:color w:val="7F7F7F" w:themeColor="text1" w:themeTint="80"/>
          <w:szCs w:val="20"/>
        </w:rPr>
        <w:t>t</w:t>
      </w:r>
      <w:r w:rsidR="009E7427">
        <w:rPr>
          <w:rFonts w:cs="Arial"/>
          <w:color w:val="000000"/>
          <w:szCs w:val="20"/>
        </w:rPr>
        <w:t xml:space="preserve"> du</w:t>
      </w:r>
      <w:r w:rsidRPr="00E126F1">
        <w:rPr>
          <w:rFonts w:cs="Arial"/>
          <w:color w:val="000000"/>
          <w:szCs w:val="20"/>
        </w:rPr>
        <w:t xml:space="preserve">: Was </w:t>
      </w:r>
      <w:r w:rsidRPr="00A0710A">
        <w:rPr>
          <w:rFonts w:cs="Arial"/>
          <w:b/>
          <w:color w:val="7F7F7F" w:themeColor="text1" w:themeTint="80"/>
          <w:szCs w:val="20"/>
        </w:rPr>
        <w:t>sollte</w:t>
      </w:r>
      <w:r w:rsidRPr="00E126F1">
        <w:rPr>
          <w:rFonts w:cs="Arial"/>
          <w:color w:val="000000"/>
          <w:szCs w:val="20"/>
        </w:rPr>
        <w:t xml:space="preserve"> man sich persönlich </w:t>
      </w:r>
      <w:r w:rsidR="00A834A2" w:rsidRPr="00A834A2">
        <w:rPr>
          <w:rFonts w:cs="Arial"/>
          <w:b/>
          <w:bCs/>
          <w:color w:val="7F7F7F" w:themeColor="text1" w:themeTint="80"/>
          <w:szCs w:val="20"/>
        </w:rPr>
        <w:t>ansehen</w:t>
      </w:r>
      <w:r w:rsidR="00A834A2">
        <w:rPr>
          <w:rFonts w:cs="Arial"/>
          <w:bCs/>
          <w:szCs w:val="20"/>
        </w:rPr>
        <w:t xml:space="preserve"> </w:t>
      </w:r>
      <w:r w:rsidRPr="00E126F1">
        <w:rPr>
          <w:rFonts w:cs="Arial"/>
          <w:color w:val="000000"/>
          <w:szCs w:val="20"/>
        </w:rPr>
        <w:t xml:space="preserve">und wofür </w:t>
      </w:r>
      <w:r w:rsidRPr="00AD17C2">
        <w:rPr>
          <w:rFonts w:cs="Arial"/>
          <w:color w:val="000000"/>
          <w:szCs w:val="20"/>
          <w:u w:val="dotted"/>
        </w:rPr>
        <w:t>reicht</w:t>
      </w:r>
      <w:r w:rsidRPr="00E126F1">
        <w:rPr>
          <w:rFonts w:cs="Arial"/>
          <w:color w:val="000000"/>
          <w:szCs w:val="20"/>
        </w:rPr>
        <w:t xml:space="preserve"> das Internet? </w:t>
      </w:r>
    </w:p>
    <w:p w:rsidR="00FE31FA" w:rsidRDefault="00FE31FA" w:rsidP="00FE31FA">
      <w:pPr>
        <w:ind w:left="360"/>
        <w:textAlignment w:val="baseline"/>
        <w:rPr>
          <w:rFonts w:cs="Arial"/>
          <w:color w:val="000000"/>
          <w:sz w:val="16"/>
          <w:szCs w:val="16"/>
        </w:rPr>
      </w:pPr>
      <w:r w:rsidRPr="003807DD">
        <w:rPr>
          <w:rFonts w:cs="Arial"/>
          <w:b/>
          <w:color w:val="000000"/>
          <w:sz w:val="16"/>
          <w:szCs w:val="16"/>
        </w:rPr>
        <w:t>Erfahrung</w:t>
      </w:r>
      <w:r>
        <w:rPr>
          <w:rFonts w:cs="Arial"/>
          <w:color w:val="000000"/>
          <w:sz w:val="16"/>
          <w:szCs w:val="16"/>
        </w:rPr>
        <w:t xml:space="preserve"> (</w:t>
      </w:r>
      <w:r w:rsidRPr="00A0710A">
        <w:rPr>
          <w:rFonts w:cs="Arial"/>
          <w:color w:val="000000"/>
          <w:sz w:val="16"/>
          <w:szCs w:val="16"/>
        </w:rPr>
        <w:sym w:font="Wingdings" w:char="F0DF"/>
      </w:r>
      <w:r>
        <w:rPr>
          <w:rFonts w:cs="Arial"/>
          <w:color w:val="000000"/>
          <w:sz w:val="16"/>
          <w:szCs w:val="16"/>
        </w:rPr>
        <w:t xml:space="preserve"> </w:t>
      </w:r>
      <w:r w:rsidRPr="003807DD">
        <w:rPr>
          <w:rFonts w:cs="Arial"/>
          <w:b/>
          <w:color w:val="7F7F7F" w:themeColor="text1" w:themeTint="80"/>
          <w:sz w:val="16"/>
          <w:szCs w:val="16"/>
        </w:rPr>
        <w:t>erfahren</w:t>
      </w:r>
      <w:r>
        <w:rPr>
          <w:rFonts w:cs="Arial"/>
          <w:color w:val="000000"/>
          <w:sz w:val="16"/>
          <w:szCs w:val="16"/>
        </w:rPr>
        <w:t xml:space="preserve">) = </w:t>
      </w:r>
      <w:proofErr w:type="spellStart"/>
      <w:r>
        <w:rPr>
          <w:rFonts w:cs="Arial"/>
          <w:color w:val="000000"/>
          <w:sz w:val="16"/>
          <w:szCs w:val="16"/>
        </w:rPr>
        <w:t>experience</w:t>
      </w:r>
      <w:proofErr w:type="spellEnd"/>
      <w:r>
        <w:rPr>
          <w:rFonts w:cs="Arial"/>
          <w:color w:val="000000"/>
          <w:sz w:val="16"/>
          <w:szCs w:val="16"/>
        </w:rPr>
        <w:t xml:space="preserve"> / das </w:t>
      </w:r>
      <w:r w:rsidRPr="00A0710A">
        <w:rPr>
          <w:rFonts w:cs="Arial"/>
          <w:b/>
          <w:color w:val="000000"/>
          <w:sz w:val="16"/>
          <w:szCs w:val="16"/>
        </w:rPr>
        <w:t>Bauwerk</w:t>
      </w:r>
      <w:r>
        <w:rPr>
          <w:rFonts w:cs="Arial"/>
          <w:color w:val="000000"/>
          <w:sz w:val="16"/>
          <w:szCs w:val="16"/>
        </w:rPr>
        <w:t xml:space="preserve"> = etwas, das gebaut wurde, z.B. ein Gebäude oder eine Brücke / </w:t>
      </w:r>
    </w:p>
    <w:p w:rsidR="00FE31FA" w:rsidRPr="00475B36" w:rsidRDefault="00FE31FA" w:rsidP="00FE31FA">
      <w:pPr>
        <w:ind w:left="360"/>
        <w:textAlignment w:val="baseline"/>
        <w:rPr>
          <w:rFonts w:cs="Arial"/>
          <w:color w:val="000000"/>
          <w:sz w:val="16"/>
          <w:szCs w:val="16"/>
        </w:rPr>
      </w:pPr>
      <w:r>
        <w:rPr>
          <w:rFonts w:cs="Arial"/>
          <w:b/>
          <w:color w:val="000000"/>
          <w:sz w:val="16"/>
          <w:szCs w:val="16"/>
        </w:rPr>
        <w:t xml:space="preserve">z.B. = </w:t>
      </w:r>
      <w:r>
        <w:rPr>
          <w:rFonts w:cs="Arial"/>
          <w:color w:val="000000"/>
          <w:sz w:val="16"/>
          <w:szCs w:val="16"/>
        </w:rPr>
        <w:t>zum Beispiel [</w:t>
      </w:r>
      <w:proofErr w:type="spellStart"/>
      <w:r>
        <w:rPr>
          <w:rFonts w:cs="Arial"/>
          <w:color w:val="000000"/>
          <w:sz w:val="16"/>
          <w:szCs w:val="16"/>
        </w:rPr>
        <w:t>for</w:t>
      </w:r>
      <w:proofErr w:type="spellEnd"/>
      <w:r>
        <w:rPr>
          <w:rFonts w:cs="Arial"/>
          <w:color w:val="000000"/>
          <w:sz w:val="16"/>
          <w:szCs w:val="16"/>
        </w:rPr>
        <w:t xml:space="preserve"> </w:t>
      </w:r>
      <w:proofErr w:type="spellStart"/>
      <w:r>
        <w:rPr>
          <w:rFonts w:cs="Arial"/>
          <w:color w:val="000000"/>
          <w:sz w:val="16"/>
          <w:szCs w:val="16"/>
        </w:rPr>
        <w:t>example</w:t>
      </w:r>
      <w:proofErr w:type="spellEnd"/>
      <w:r>
        <w:rPr>
          <w:rFonts w:cs="Arial"/>
          <w:color w:val="000000"/>
          <w:sz w:val="16"/>
          <w:szCs w:val="16"/>
        </w:rPr>
        <w:t xml:space="preserve">] / </w:t>
      </w:r>
      <w:r w:rsidRPr="00A0710A">
        <w:rPr>
          <w:rFonts w:cs="Arial"/>
          <w:b/>
          <w:color w:val="000000"/>
          <w:sz w:val="16"/>
          <w:szCs w:val="16"/>
        </w:rPr>
        <w:t>reiche</w:t>
      </w:r>
      <w:r w:rsidRPr="00C56B50">
        <w:rPr>
          <w:rFonts w:cs="Arial"/>
          <w:b/>
          <w:color w:val="000000"/>
          <w:sz w:val="16"/>
          <w:szCs w:val="16"/>
        </w:rPr>
        <w:t>n</w:t>
      </w:r>
      <w:r>
        <w:rPr>
          <w:rFonts w:cs="Arial"/>
          <w:color w:val="000000"/>
          <w:sz w:val="16"/>
          <w:szCs w:val="16"/>
        </w:rPr>
        <w:t xml:space="preserve"> = genug sein</w:t>
      </w:r>
    </w:p>
    <w:p w:rsidR="00FE31FA" w:rsidRPr="00E126F1" w:rsidRDefault="00FE31FA" w:rsidP="00FE31FA">
      <w:pPr>
        <w:ind w:left="360"/>
        <w:textAlignment w:val="baseline"/>
        <w:rPr>
          <w:rFonts w:cs="Arial"/>
          <w:color w:val="000000"/>
          <w:sz w:val="16"/>
          <w:szCs w:val="16"/>
        </w:rPr>
      </w:pPr>
    </w:p>
    <w:p w:rsidR="00AB2949" w:rsidRDefault="00AB2949">
      <w:pPr>
        <w:widowControl/>
        <w:rPr>
          <w:rFonts w:cs="Arial"/>
          <w:b/>
          <w:bCs/>
          <w:color w:val="000000"/>
          <w:szCs w:val="20"/>
        </w:rPr>
      </w:pPr>
      <w:r>
        <w:rPr>
          <w:rFonts w:cs="Arial"/>
          <w:b/>
          <w:bCs/>
          <w:color w:val="000000"/>
          <w:szCs w:val="20"/>
        </w:rPr>
        <w:br w:type="page"/>
      </w:r>
    </w:p>
    <w:p w:rsidR="00FE31FA" w:rsidRDefault="00FE31FA" w:rsidP="00FE31FA">
      <w:pPr>
        <w:ind w:left="360"/>
        <w:textAlignment w:val="baseline"/>
        <w:rPr>
          <w:rFonts w:cs="Arial"/>
          <w:color w:val="000000"/>
          <w:szCs w:val="20"/>
        </w:rPr>
      </w:pPr>
      <w:r w:rsidRPr="00E126F1">
        <w:rPr>
          <w:rFonts w:cs="Arial"/>
          <w:b/>
          <w:bCs/>
          <w:color w:val="000000"/>
          <w:szCs w:val="20"/>
        </w:rPr>
        <w:lastRenderedPageBreak/>
        <w:t>Emigration</w:t>
      </w:r>
      <w:r w:rsidRPr="00E126F1">
        <w:rPr>
          <w:rFonts w:cs="Arial"/>
          <w:b/>
          <w:bCs/>
          <w:color w:val="000000"/>
          <w:szCs w:val="20"/>
        </w:rPr>
        <w:br/>
      </w:r>
      <w:r w:rsidRPr="00E126F1">
        <w:rPr>
          <w:rFonts w:cs="Arial"/>
          <w:color w:val="000000"/>
          <w:szCs w:val="20"/>
        </w:rPr>
        <w:t xml:space="preserve">Es gibt viele </w:t>
      </w:r>
      <w:r w:rsidRPr="00AD17C2">
        <w:rPr>
          <w:rFonts w:cs="Arial"/>
          <w:color w:val="000000"/>
          <w:szCs w:val="20"/>
          <w:u w:val="dotted"/>
        </w:rPr>
        <w:t>Gründe</w:t>
      </w:r>
      <w:r w:rsidRPr="00E126F1">
        <w:rPr>
          <w:rFonts w:cs="Arial"/>
          <w:color w:val="000000"/>
          <w:szCs w:val="20"/>
        </w:rPr>
        <w:t xml:space="preserve">, sein </w:t>
      </w:r>
      <w:r w:rsidRPr="00AD17C2">
        <w:rPr>
          <w:rFonts w:cs="Arial"/>
          <w:color w:val="000000"/>
          <w:szCs w:val="20"/>
          <w:u w:val="dotted"/>
        </w:rPr>
        <w:t>Heimatland</w:t>
      </w:r>
      <w:r w:rsidRPr="00E126F1">
        <w:rPr>
          <w:rFonts w:cs="Arial"/>
          <w:color w:val="000000"/>
          <w:szCs w:val="20"/>
        </w:rPr>
        <w:t xml:space="preserve"> zu </w:t>
      </w:r>
      <w:r w:rsidRPr="00E126F1">
        <w:rPr>
          <w:rFonts w:cs="Arial"/>
          <w:b/>
          <w:bCs/>
          <w:color w:val="7F7F7F" w:themeColor="text1" w:themeTint="80"/>
          <w:szCs w:val="20"/>
        </w:rPr>
        <w:t>verlassen</w:t>
      </w:r>
      <w:r w:rsidRPr="00E126F1">
        <w:rPr>
          <w:rFonts w:cs="Arial"/>
          <w:color w:val="000000"/>
          <w:szCs w:val="20"/>
        </w:rPr>
        <w:t xml:space="preserve">. Was sind für </w:t>
      </w:r>
      <w:r w:rsidR="009E7427">
        <w:rPr>
          <w:rFonts w:cs="Arial"/>
          <w:color w:val="000000"/>
          <w:szCs w:val="20"/>
        </w:rPr>
        <w:t>dich</w:t>
      </w:r>
      <w:r w:rsidRPr="00E126F1">
        <w:rPr>
          <w:rFonts w:cs="Arial"/>
          <w:color w:val="000000"/>
          <w:szCs w:val="20"/>
        </w:rPr>
        <w:t xml:space="preserve"> positive Gründe? Was negative?</w:t>
      </w:r>
      <w:r w:rsidR="00C24798">
        <w:rPr>
          <w:rFonts w:cs="Arial"/>
          <w:color w:val="000000"/>
          <w:szCs w:val="20"/>
        </w:rPr>
        <w:t xml:space="preserve"> Warum </w:t>
      </w:r>
      <w:r w:rsidR="009E7427">
        <w:rPr>
          <w:rFonts w:cs="Arial"/>
          <w:b/>
          <w:color w:val="7F7F7F" w:themeColor="text1" w:themeTint="80"/>
          <w:szCs w:val="20"/>
        </w:rPr>
        <w:t xml:space="preserve">hast </w:t>
      </w:r>
      <w:r w:rsidR="009E7427">
        <w:rPr>
          <w:rFonts w:cs="Arial"/>
          <w:color w:val="000000"/>
          <w:szCs w:val="20"/>
        </w:rPr>
        <w:t xml:space="preserve">du dein </w:t>
      </w:r>
      <w:r w:rsidR="00C24798" w:rsidRPr="003807DD">
        <w:rPr>
          <w:rFonts w:cs="Arial"/>
          <w:color w:val="000000"/>
          <w:szCs w:val="20"/>
          <w:u w:val="dotted"/>
        </w:rPr>
        <w:t>Heimatland</w:t>
      </w:r>
      <w:r w:rsidR="00C24798">
        <w:rPr>
          <w:rFonts w:cs="Arial"/>
          <w:color w:val="000000"/>
          <w:szCs w:val="20"/>
        </w:rPr>
        <w:t xml:space="preserve"> </w:t>
      </w:r>
      <w:r w:rsidR="00C24798" w:rsidRPr="00C24798">
        <w:rPr>
          <w:rFonts w:cs="Arial"/>
          <w:b/>
          <w:color w:val="7F7F7F" w:themeColor="text1" w:themeTint="80"/>
          <w:szCs w:val="20"/>
        </w:rPr>
        <w:t>verlassen</w:t>
      </w:r>
      <w:r w:rsidR="00C24798">
        <w:rPr>
          <w:rFonts w:cs="Arial"/>
          <w:color w:val="000000"/>
          <w:szCs w:val="20"/>
        </w:rPr>
        <w:t>?</w:t>
      </w:r>
    </w:p>
    <w:p w:rsidR="00FE31FA" w:rsidRPr="00E126F1" w:rsidRDefault="00FE31FA" w:rsidP="00E0336C">
      <w:pPr>
        <w:ind w:left="360"/>
        <w:textAlignment w:val="baseline"/>
        <w:rPr>
          <w:rFonts w:cs="Arial"/>
          <w:color w:val="000000"/>
          <w:sz w:val="16"/>
          <w:szCs w:val="16"/>
        </w:rPr>
      </w:pPr>
      <w:r>
        <w:rPr>
          <w:rFonts w:cs="Arial"/>
          <w:color w:val="000000"/>
          <w:sz w:val="16"/>
          <w:szCs w:val="16"/>
        </w:rPr>
        <w:t xml:space="preserve">der </w:t>
      </w:r>
      <w:r w:rsidRPr="00A0710A">
        <w:rPr>
          <w:rFonts w:cs="Arial"/>
          <w:b/>
          <w:color w:val="000000"/>
          <w:sz w:val="16"/>
          <w:szCs w:val="16"/>
        </w:rPr>
        <w:t>Grund</w:t>
      </w:r>
      <w:r>
        <w:rPr>
          <w:rFonts w:cs="Arial"/>
          <w:color w:val="000000"/>
          <w:sz w:val="16"/>
          <w:szCs w:val="16"/>
        </w:rPr>
        <w:t xml:space="preserve">, Gründe = </w:t>
      </w:r>
      <w:proofErr w:type="spellStart"/>
      <w:r>
        <w:rPr>
          <w:rFonts w:cs="Arial"/>
          <w:color w:val="000000"/>
          <w:sz w:val="16"/>
          <w:szCs w:val="16"/>
        </w:rPr>
        <w:t>reason</w:t>
      </w:r>
      <w:proofErr w:type="spellEnd"/>
      <w:r>
        <w:rPr>
          <w:rFonts w:cs="Arial"/>
          <w:color w:val="000000"/>
          <w:sz w:val="16"/>
          <w:szCs w:val="16"/>
        </w:rPr>
        <w:t xml:space="preserve"> / das </w:t>
      </w:r>
      <w:r w:rsidRPr="00A0710A">
        <w:rPr>
          <w:rFonts w:cs="Arial"/>
          <w:b/>
          <w:color w:val="000000"/>
          <w:sz w:val="16"/>
          <w:szCs w:val="16"/>
        </w:rPr>
        <w:t>Heimatland</w:t>
      </w:r>
      <w:r>
        <w:rPr>
          <w:rFonts w:cs="Arial"/>
          <w:color w:val="000000"/>
          <w:sz w:val="16"/>
          <w:szCs w:val="16"/>
        </w:rPr>
        <w:t xml:space="preserve">, -länder = das Land, in dem man geboren ist und/oder sich zu Hause fühlt. </w:t>
      </w:r>
    </w:p>
    <w:p w:rsidR="00AB2949" w:rsidRDefault="00AB2949" w:rsidP="00FE31FA">
      <w:pPr>
        <w:ind w:left="360"/>
        <w:textAlignment w:val="baseline"/>
        <w:rPr>
          <w:rFonts w:cs="Arial"/>
          <w:b/>
          <w:color w:val="000000"/>
          <w:szCs w:val="20"/>
          <w:u w:val="dotted"/>
        </w:rPr>
      </w:pPr>
    </w:p>
    <w:p w:rsidR="00FE31FA" w:rsidRDefault="00FE31FA" w:rsidP="00FE31FA">
      <w:pPr>
        <w:ind w:left="360"/>
        <w:textAlignment w:val="baseline"/>
        <w:rPr>
          <w:rFonts w:cs="Arial"/>
          <w:color w:val="000000"/>
          <w:szCs w:val="20"/>
        </w:rPr>
      </w:pPr>
      <w:r w:rsidRPr="00AD17C2">
        <w:rPr>
          <w:rFonts w:cs="Arial"/>
          <w:b/>
          <w:color w:val="000000"/>
          <w:szCs w:val="20"/>
          <w:u w:val="dotted"/>
        </w:rPr>
        <w:t>Staus</w:t>
      </w:r>
      <w:r w:rsidRPr="00E126F1">
        <w:rPr>
          <w:rFonts w:cs="Arial"/>
          <w:b/>
          <w:bCs/>
          <w:color w:val="000000"/>
          <w:szCs w:val="20"/>
        </w:rPr>
        <w:br/>
      </w:r>
      <w:r w:rsidRPr="00E126F1">
        <w:rPr>
          <w:rFonts w:cs="Arial"/>
          <w:color w:val="000000"/>
          <w:szCs w:val="20"/>
        </w:rPr>
        <w:t xml:space="preserve">Wenn man Auto </w:t>
      </w:r>
      <w:r w:rsidRPr="00E126F1">
        <w:rPr>
          <w:rFonts w:cs="Arial"/>
          <w:b/>
          <w:bCs/>
          <w:color w:val="7F7F7F" w:themeColor="text1" w:themeTint="80"/>
          <w:szCs w:val="20"/>
        </w:rPr>
        <w:t>fährt</w:t>
      </w:r>
      <w:r w:rsidRPr="00E126F1">
        <w:rPr>
          <w:rFonts w:cs="Arial"/>
          <w:color w:val="000000"/>
          <w:szCs w:val="20"/>
        </w:rPr>
        <w:t xml:space="preserve">, </w:t>
      </w:r>
      <w:r w:rsidRPr="00E126F1">
        <w:rPr>
          <w:rFonts w:cs="Arial"/>
          <w:b/>
          <w:bCs/>
          <w:color w:val="7F7F7F" w:themeColor="text1" w:themeTint="80"/>
          <w:szCs w:val="20"/>
        </w:rPr>
        <w:t>steht</w:t>
      </w:r>
      <w:r w:rsidRPr="00E126F1">
        <w:rPr>
          <w:rFonts w:cs="Arial"/>
          <w:b/>
          <w:bCs/>
          <w:color w:val="000000"/>
          <w:szCs w:val="20"/>
        </w:rPr>
        <w:t xml:space="preserve"> </w:t>
      </w:r>
      <w:r w:rsidRPr="00E126F1">
        <w:rPr>
          <w:rFonts w:cs="Arial"/>
          <w:color w:val="000000"/>
          <w:szCs w:val="20"/>
        </w:rPr>
        <w:t xml:space="preserve">man oft im </w:t>
      </w:r>
      <w:r w:rsidRPr="00AD17C2">
        <w:rPr>
          <w:rFonts w:cs="Arial"/>
          <w:color w:val="000000"/>
          <w:szCs w:val="20"/>
          <w:u w:val="dotted"/>
        </w:rPr>
        <w:t>Stau</w:t>
      </w:r>
      <w:r w:rsidRPr="00E126F1">
        <w:rPr>
          <w:rFonts w:cs="Arial"/>
          <w:color w:val="000000"/>
          <w:szCs w:val="20"/>
        </w:rPr>
        <w:t xml:space="preserve">. Was ist </w:t>
      </w:r>
      <w:r w:rsidR="009E7427">
        <w:rPr>
          <w:rFonts w:cs="Arial"/>
          <w:color w:val="000000"/>
          <w:szCs w:val="20"/>
        </w:rPr>
        <w:t xml:space="preserve">deiner </w:t>
      </w:r>
      <w:r w:rsidRPr="00AD17C2">
        <w:rPr>
          <w:rFonts w:cs="Arial"/>
          <w:color w:val="000000"/>
          <w:szCs w:val="20"/>
          <w:u w:val="dotted"/>
        </w:rPr>
        <w:t>Meinung</w:t>
      </w:r>
      <w:r w:rsidRPr="00E126F1">
        <w:rPr>
          <w:rFonts w:cs="Arial"/>
          <w:color w:val="000000"/>
          <w:szCs w:val="20"/>
        </w:rPr>
        <w:t xml:space="preserve"> nach die beste </w:t>
      </w:r>
      <w:r w:rsidRPr="00F86364">
        <w:rPr>
          <w:rFonts w:cs="Arial"/>
          <w:color w:val="000000"/>
          <w:szCs w:val="20"/>
          <w:u w:val="dotted"/>
        </w:rPr>
        <w:t>Lösung</w:t>
      </w:r>
      <w:r w:rsidRPr="00E126F1">
        <w:rPr>
          <w:rFonts w:cs="Arial"/>
          <w:color w:val="000000"/>
          <w:szCs w:val="20"/>
        </w:rPr>
        <w:t xml:space="preserve">: Sollte man mehr Strassen </w:t>
      </w:r>
      <w:r w:rsidRPr="00E126F1">
        <w:rPr>
          <w:rFonts w:cs="Arial"/>
          <w:b/>
          <w:bCs/>
          <w:color w:val="7F7F7F" w:themeColor="text1" w:themeTint="80"/>
          <w:szCs w:val="20"/>
        </w:rPr>
        <w:t>bauen</w:t>
      </w:r>
      <w:r w:rsidRPr="00E126F1">
        <w:rPr>
          <w:rFonts w:cs="Arial"/>
          <w:color w:val="000000"/>
          <w:szCs w:val="20"/>
        </w:rPr>
        <w:t xml:space="preserve"> oder </w:t>
      </w:r>
      <w:r w:rsidRPr="00E126F1">
        <w:rPr>
          <w:rFonts w:cs="Arial"/>
          <w:b/>
          <w:bCs/>
          <w:color w:val="7F7F7F" w:themeColor="text1" w:themeTint="80"/>
          <w:szCs w:val="20"/>
        </w:rPr>
        <w:t>braucht</w:t>
      </w:r>
      <w:r w:rsidRPr="00E126F1">
        <w:rPr>
          <w:rFonts w:cs="Arial"/>
          <w:color w:val="000000"/>
          <w:szCs w:val="20"/>
        </w:rPr>
        <w:t xml:space="preserve"> es einfach weniger Autos?</w:t>
      </w:r>
    </w:p>
    <w:p w:rsidR="00FE31FA" w:rsidRDefault="00FE31FA" w:rsidP="00FE31FA">
      <w:pPr>
        <w:ind w:left="360"/>
        <w:textAlignment w:val="baseline"/>
        <w:rPr>
          <w:rFonts w:cs="Arial"/>
          <w:color w:val="000000"/>
          <w:sz w:val="16"/>
          <w:szCs w:val="16"/>
        </w:rPr>
      </w:pPr>
      <w:r>
        <w:rPr>
          <w:rFonts w:cs="Arial"/>
          <w:color w:val="000000"/>
          <w:sz w:val="16"/>
          <w:szCs w:val="16"/>
        </w:rPr>
        <w:t xml:space="preserve">der </w:t>
      </w:r>
      <w:r w:rsidRPr="00935B90">
        <w:rPr>
          <w:rFonts w:cs="Arial"/>
          <w:b/>
          <w:color w:val="000000"/>
          <w:sz w:val="16"/>
          <w:szCs w:val="16"/>
        </w:rPr>
        <w:t>Stau</w:t>
      </w:r>
      <w:r>
        <w:rPr>
          <w:rFonts w:cs="Arial"/>
          <w:color w:val="000000"/>
          <w:sz w:val="16"/>
          <w:szCs w:val="16"/>
        </w:rPr>
        <w:t xml:space="preserve">, -s = </w:t>
      </w:r>
      <w:proofErr w:type="spellStart"/>
      <w:r>
        <w:rPr>
          <w:rFonts w:cs="Arial"/>
          <w:color w:val="000000"/>
          <w:sz w:val="16"/>
          <w:szCs w:val="16"/>
        </w:rPr>
        <w:t>traffic</w:t>
      </w:r>
      <w:proofErr w:type="spellEnd"/>
      <w:r>
        <w:rPr>
          <w:rFonts w:cs="Arial"/>
          <w:color w:val="000000"/>
          <w:sz w:val="16"/>
          <w:szCs w:val="16"/>
        </w:rPr>
        <w:t xml:space="preserve"> </w:t>
      </w:r>
      <w:proofErr w:type="spellStart"/>
      <w:r>
        <w:rPr>
          <w:rFonts w:cs="Arial"/>
          <w:color w:val="000000"/>
          <w:sz w:val="16"/>
          <w:szCs w:val="16"/>
        </w:rPr>
        <w:t>jam</w:t>
      </w:r>
      <w:proofErr w:type="spellEnd"/>
      <w:r>
        <w:rPr>
          <w:rFonts w:cs="Arial"/>
          <w:color w:val="000000"/>
          <w:sz w:val="16"/>
          <w:szCs w:val="16"/>
        </w:rPr>
        <w:t xml:space="preserve"> / die </w:t>
      </w:r>
      <w:r w:rsidRPr="00935B90">
        <w:rPr>
          <w:rFonts w:cs="Arial"/>
          <w:b/>
          <w:color w:val="000000"/>
          <w:sz w:val="16"/>
          <w:szCs w:val="16"/>
        </w:rPr>
        <w:t>Meinung</w:t>
      </w:r>
      <w:r>
        <w:rPr>
          <w:rFonts w:cs="Arial"/>
          <w:color w:val="000000"/>
          <w:sz w:val="16"/>
          <w:szCs w:val="16"/>
        </w:rPr>
        <w:t xml:space="preserve"> = </w:t>
      </w:r>
      <w:proofErr w:type="spellStart"/>
      <w:r>
        <w:rPr>
          <w:rFonts w:cs="Arial"/>
          <w:color w:val="000000"/>
          <w:sz w:val="16"/>
          <w:szCs w:val="16"/>
        </w:rPr>
        <w:t>opinion</w:t>
      </w:r>
      <w:proofErr w:type="spellEnd"/>
      <w:r>
        <w:rPr>
          <w:rFonts w:cs="Arial"/>
          <w:color w:val="000000"/>
          <w:sz w:val="16"/>
          <w:szCs w:val="16"/>
        </w:rPr>
        <w:t xml:space="preserve"> / die </w:t>
      </w:r>
      <w:r w:rsidRPr="00935B90">
        <w:rPr>
          <w:rFonts w:cs="Arial"/>
          <w:b/>
          <w:color w:val="000000"/>
          <w:sz w:val="16"/>
          <w:szCs w:val="16"/>
        </w:rPr>
        <w:t>Lösung</w:t>
      </w:r>
      <w:r>
        <w:rPr>
          <w:rFonts w:cs="Arial"/>
          <w:color w:val="000000"/>
          <w:sz w:val="16"/>
          <w:szCs w:val="16"/>
        </w:rPr>
        <w:t xml:space="preserve">, -en = </w:t>
      </w:r>
      <w:proofErr w:type="spellStart"/>
      <w:r>
        <w:rPr>
          <w:rFonts w:cs="Arial"/>
          <w:color w:val="000000"/>
          <w:sz w:val="16"/>
          <w:szCs w:val="16"/>
        </w:rPr>
        <w:t>solution</w:t>
      </w:r>
      <w:proofErr w:type="spellEnd"/>
      <w:r>
        <w:rPr>
          <w:rFonts w:cs="Arial"/>
          <w:color w:val="000000"/>
          <w:sz w:val="16"/>
          <w:szCs w:val="16"/>
        </w:rPr>
        <w:t xml:space="preserve"> </w:t>
      </w:r>
    </w:p>
    <w:p w:rsidR="00FE31FA" w:rsidRPr="00E126F1" w:rsidRDefault="00FE31FA" w:rsidP="00FE31FA">
      <w:pPr>
        <w:ind w:left="360"/>
        <w:textAlignment w:val="baseline"/>
        <w:rPr>
          <w:rFonts w:cs="Arial"/>
          <w:color w:val="000000"/>
          <w:sz w:val="16"/>
          <w:szCs w:val="16"/>
        </w:rPr>
      </w:pPr>
    </w:p>
    <w:p w:rsidR="00FE31FA" w:rsidRDefault="00FE31FA" w:rsidP="00FE31FA">
      <w:pPr>
        <w:ind w:left="360"/>
        <w:rPr>
          <w:rFonts w:cs="Arial"/>
          <w:color w:val="000000"/>
          <w:szCs w:val="20"/>
        </w:rPr>
      </w:pPr>
      <w:r w:rsidRPr="00935B90">
        <w:rPr>
          <w:rFonts w:cs="Arial"/>
          <w:b/>
          <w:bCs/>
          <w:i/>
          <w:color w:val="000000"/>
          <w:szCs w:val="20"/>
        </w:rPr>
        <w:t>Pendeln</w:t>
      </w:r>
      <w:r w:rsidRPr="00935B90">
        <w:rPr>
          <w:rFonts w:cs="Arial"/>
          <w:i/>
          <w:color w:val="000000"/>
          <w:szCs w:val="20"/>
        </w:rPr>
        <w:br/>
      </w:r>
      <w:r w:rsidRPr="00475B36">
        <w:rPr>
          <w:rFonts w:cs="Arial"/>
          <w:color w:val="000000"/>
          <w:szCs w:val="20"/>
        </w:rPr>
        <w:t xml:space="preserve">Viele Menschen </w:t>
      </w:r>
      <w:r w:rsidRPr="00F86364">
        <w:rPr>
          <w:rFonts w:cs="Arial"/>
          <w:color w:val="000000"/>
          <w:szCs w:val="20"/>
          <w:u w:val="dotted"/>
        </w:rPr>
        <w:t>pendeln</w:t>
      </w:r>
      <w:r w:rsidRPr="00475B36">
        <w:rPr>
          <w:rFonts w:cs="Arial"/>
          <w:color w:val="000000"/>
          <w:szCs w:val="20"/>
        </w:rPr>
        <w:t xml:space="preserve"> jeden Tag von zu Hause zur Arbeit. So </w:t>
      </w:r>
      <w:r w:rsidRPr="00475B36">
        <w:rPr>
          <w:rFonts w:cs="Arial"/>
          <w:b/>
          <w:bCs/>
          <w:color w:val="7F7F7F" w:themeColor="text1" w:themeTint="80"/>
          <w:szCs w:val="20"/>
        </w:rPr>
        <w:t xml:space="preserve">entsteht </w:t>
      </w:r>
      <w:r w:rsidRPr="00475B36">
        <w:rPr>
          <w:rFonts w:cs="Arial"/>
          <w:color w:val="000000"/>
          <w:szCs w:val="20"/>
        </w:rPr>
        <w:t xml:space="preserve">viel </w:t>
      </w:r>
      <w:r w:rsidRPr="00F86364">
        <w:rPr>
          <w:rFonts w:cs="Arial"/>
          <w:color w:val="000000"/>
          <w:szCs w:val="20"/>
          <w:u w:val="dotted"/>
        </w:rPr>
        <w:t>Verkehr</w:t>
      </w:r>
      <w:r w:rsidRPr="00475B36">
        <w:rPr>
          <w:rFonts w:cs="Arial"/>
          <w:color w:val="000000"/>
          <w:szCs w:val="20"/>
        </w:rPr>
        <w:t xml:space="preserve">. Was kann man dagegen </w:t>
      </w:r>
      <w:r w:rsidRPr="00475B36">
        <w:rPr>
          <w:rFonts w:cs="Arial"/>
          <w:b/>
          <w:bCs/>
          <w:color w:val="7F7F7F" w:themeColor="text1" w:themeTint="80"/>
          <w:szCs w:val="20"/>
        </w:rPr>
        <w:t>tun</w:t>
      </w:r>
      <w:r w:rsidRPr="00475B36">
        <w:rPr>
          <w:rFonts w:cs="Arial"/>
          <w:color w:val="000000"/>
          <w:szCs w:val="20"/>
        </w:rPr>
        <w:t>?</w:t>
      </w:r>
    </w:p>
    <w:p w:rsidR="00FE31FA" w:rsidRDefault="00FE31FA" w:rsidP="00B878A1">
      <w:pPr>
        <w:ind w:left="360"/>
        <w:rPr>
          <w:rFonts w:cs="Arial"/>
          <w:sz w:val="16"/>
          <w:szCs w:val="16"/>
        </w:rPr>
      </w:pPr>
      <w:r>
        <w:rPr>
          <w:rFonts w:cs="Arial"/>
          <w:sz w:val="16"/>
          <w:szCs w:val="16"/>
        </w:rPr>
        <w:t xml:space="preserve">pendeln = </w:t>
      </w:r>
      <w:proofErr w:type="spellStart"/>
      <w:r>
        <w:rPr>
          <w:rFonts w:cs="Arial"/>
          <w:sz w:val="16"/>
          <w:szCs w:val="16"/>
        </w:rPr>
        <w:t>commute</w:t>
      </w:r>
      <w:proofErr w:type="spellEnd"/>
      <w:r>
        <w:rPr>
          <w:rFonts w:cs="Arial"/>
          <w:sz w:val="16"/>
          <w:szCs w:val="16"/>
        </w:rPr>
        <w:t xml:space="preserve"> / der Verkehr = </w:t>
      </w:r>
      <w:proofErr w:type="spellStart"/>
      <w:r>
        <w:rPr>
          <w:rFonts w:cs="Arial"/>
          <w:sz w:val="16"/>
          <w:szCs w:val="16"/>
        </w:rPr>
        <w:t>traffic</w:t>
      </w:r>
      <w:proofErr w:type="spellEnd"/>
    </w:p>
    <w:p w:rsidR="00A77AAF" w:rsidRPr="003B67DB" w:rsidRDefault="000D74DD" w:rsidP="00C07C23">
      <w:pPr>
        <w:pStyle w:val="berschrift4"/>
      </w:pPr>
      <w:bookmarkStart w:id="37" w:name="_Toc48917275"/>
      <w:r>
        <w:t>Werkstatt</w:t>
      </w:r>
      <w:r w:rsidR="00A77AAF" w:rsidRPr="003B67DB">
        <w:t>: Beispielsätze zu Verben</w:t>
      </w:r>
      <w:r>
        <w:t xml:space="preserve"> (</w:t>
      </w:r>
      <w:r w:rsidRPr="003B67DB">
        <w:t>Grammatik und Wortschatz</w:t>
      </w:r>
      <w:r>
        <w:t>)</w:t>
      </w:r>
      <w:bookmarkEnd w:id="37"/>
    </w:p>
    <w:p w:rsidR="00A77AAF" w:rsidRPr="003B67DB" w:rsidRDefault="003F038F" w:rsidP="004A48F4">
      <w:pPr>
        <w:pStyle w:val="Listenabsatz"/>
        <w:numPr>
          <w:ilvl w:val="0"/>
          <w:numId w:val="65"/>
        </w:numPr>
        <w:rPr>
          <w:b/>
        </w:rPr>
      </w:pPr>
      <w:r w:rsidRPr="003B67DB">
        <w:rPr>
          <w:b/>
          <w:color w:val="7F7F7F" w:themeColor="text1" w:themeTint="80"/>
        </w:rPr>
        <w:t>Lesen</w:t>
      </w:r>
      <w:r w:rsidRPr="003B67DB">
        <w:t xml:space="preserve"> und analysieren: </w:t>
      </w:r>
      <w:r w:rsidRPr="003B67DB">
        <w:rPr>
          <w:b/>
          <w:color w:val="7F7F7F" w:themeColor="text1" w:themeTint="80"/>
        </w:rPr>
        <w:t>Wähle</w:t>
      </w:r>
      <w:r w:rsidRPr="003B67DB">
        <w:t xml:space="preserve"> von der </w:t>
      </w:r>
      <w:r w:rsidRPr="003B67DB">
        <w:rPr>
          <w:b/>
        </w:rPr>
        <w:t>Lis</w:t>
      </w:r>
      <w:r w:rsidR="00E0336C" w:rsidRPr="003B67DB">
        <w:rPr>
          <w:b/>
        </w:rPr>
        <w:t xml:space="preserve">te in Aufgabe </w:t>
      </w:r>
      <w:r w:rsidR="005A502E">
        <w:rPr>
          <w:b/>
        </w:rPr>
        <w:fldChar w:fldCharType="begin"/>
      </w:r>
      <w:r w:rsidR="005A502E">
        <w:rPr>
          <w:b/>
        </w:rPr>
        <w:instrText xml:space="preserve"> </w:instrText>
      </w:r>
      <w:r w:rsidR="00AE555F">
        <w:rPr>
          <w:b/>
        </w:rPr>
        <w:instrText>REF</w:instrText>
      </w:r>
      <w:r w:rsidR="005A502E">
        <w:rPr>
          <w:b/>
        </w:rPr>
        <w:instrText xml:space="preserve"> _Ref395533225 \r \h </w:instrText>
      </w:r>
      <w:r w:rsidR="005A502E">
        <w:rPr>
          <w:b/>
        </w:rPr>
      </w:r>
      <w:r w:rsidR="005A502E">
        <w:rPr>
          <w:b/>
        </w:rPr>
        <w:fldChar w:fldCharType="separate"/>
      </w:r>
      <w:r w:rsidR="003748ED">
        <w:rPr>
          <w:b/>
        </w:rPr>
        <w:t>93</w:t>
      </w:r>
      <w:r w:rsidR="005A502E">
        <w:rPr>
          <w:b/>
        </w:rPr>
        <w:fldChar w:fldCharType="end"/>
      </w:r>
      <w:r w:rsidR="003B67DB" w:rsidRPr="003B67DB">
        <w:rPr>
          <w:b/>
        </w:rPr>
        <w:t xml:space="preserve"> (Portion 1)</w:t>
      </w:r>
      <w:r w:rsidR="00E0336C" w:rsidRPr="003B67DB">
        <w:rPr>
          <w:b/>
        </w:rPr>
        <w:t xml:space="preserve"> </w:t>
      </w:r>
      <w:r w:rsidR="00E47ECC" w:rsidRPr="003B67DB">
        <w:rPr>
          <w:b/>
        </w:rPr>
        <w:t xml:space="preserve">auf S. </w:t>
      </w:r>
      <w:r w:rsidR="003B67DB" w:rsidRPr="003B67DB">
        <w:rPr>
          <w:b/>
        </w:rPr>
        <w:fldChar w:fldCharType="begin"/>
      </w:r>
      <w:r w:rsidR="003B67DB" w:rsidRPr="003B67DB">
        <w:rPr>
          <w:b/>
        </w:rPr>
        <w:instrText xml:space="preserve"> </w:instrText>
      </w:r>
      <w:r w:rsidR="00AE555F">
        <w:rPr>
          <w:b/>
        </w:rPr>
        <w:instrText>PAGEREF</w:instrText>
      </w:r>
      <w:r w:rsidR="003B67DB" w:rsidRPr="003B67DB">
        <w:rPr>
          <w:b/>
        </w:rPr>
        <w:instrText xml:space="preserve"> _Ref395533225 \h </w:instrText>
      </w:r>
      <w:r w:rsidR="003B67DB" w:rsidRPr="003B67DB">
        <w:rPr>
          <w:b/>
        </w:rPr>
      </w:r>
      <w:r w:rsidR="003B67DB" w:rsidRPr="003B67DB">
        <w:rPr>
          <w:b/>
        </w:rPr>
        <w:fldChar w:fldCharType="separate"/>
      </w:r>
      <w:r w:rsidR="003748ED">
        <w:rPr>
          <w:b/>
          <w:noProof/>
        </w:rPr>
        <w:t>67</w:t>
      </w:r>
      <w:r w:rsidR="003B67DB" w:rsidRPr="003B67DB">
        <w:rPr>
          <w:b/>
        </w:rPr>
        <w:fldChar w:fldCharType="end"/>
      </w:r>
      <w:r w:rsidR="00E47ECC" w:rsidRPr="003B67DB">
        <w:t xml:space="preserve"> </w:t>
      </w:r>
      <w:r w:rsidR="00E0336C" w:rsidRPr="003B67DB">
        <w:t xml:space="preserve">ca. </w:t>
      </w:r>
      <w:r w:rsidR="00E0336C" w:rsidRPr="003B67DB">
        <w:rPr>
          <w:b/>
        </w:rPr>
        <w:t>10 Verben</w:t>
      </w:r>
      <w:r w:rsidR="00E0336C" w:rsidRPr="003B67DB">
        <w:t xml:space="preserve"> </w:t>
      </w:r>
      <w:r w:rsidR="00E0336C" w:rsidRPr="003B67DB">
        <w:rPr>
          <w:b/>
          <w:color w:val="7F7F7F" w:themeColor="text1" w:themeTint="80"/>
        </w:rPr>
        <w:t>aus</w:t>
      </w:r>
      <w:r w:rsidR="00E0336C" w:rsidRPr="003B67DB">
        <w:t xml:space="preserve">, die du noch nicht (gut) </w:t>
      </w:r>
      <w:r w:rsidR="00E0336C" w:rsidRPr="003B67DB">
        <w:rPr>
          <w:b/>
          <w:color w:val="7F7F7F" w:themeColor="text1" w:themeTint="80"/>
        </w:rPr>
        <w:t>kennst</w:t>
      </w:r>
      <w:r w:rsidR="00E0336C" w:rsidRPr="003B67DB">
        <w:t xml:space="preserve">. Schau dir für diese Verben die </w:t>
      </w:r>
      <w:r w:rsidR="00E0336C" w:rsidRPr="003B67DB">
        <w:rPr>
          <w:b/>
        </w:rPr>
        <w:t xml:space="preserve">Formen und Beispiele im </w:t>
      </w:r>
      <w:proofErr w:type="spellStart"/>
      <w:r w:rsidR="00E0336C" w:rsidRPr="003B67DB">
        <w:rPr>
          <w:b/>
        </w:rPr>
        <w:t>Verbenlexikon</w:t>
      </w:r>
      <w:proofErr w:type="spellEnd"/>
      <w:r w:rsidR="00E0336C" w:rsidRPr="003B67DB">
        <w:rPr>
          <w:b/>
        </w:rPr>
        <w:t xml:space="preserve"> ab S. </w:t>
      </w:r>
      <w:r w:rsidR="00E0336C" w:rsidRPr="003B67DB">
        <w:rPr>
          <w:b/>
        </w:rPr>
        <w:fldChar w:fldCharType="begin"/>
      </w:r>
      <w:r w:rsidR="00E0336C" w:rsidRPr="003B67DB">
        <w:rPr>
          <w:b/>
        </w:rPr>
        <w:instrText xml:space="preserve"> </w:instrText>
      </w:r>
      <w:r w:rsidR="00AE555F">
        <w:rPr>
          <w:b/>
        </w:rPr>
        <w:instrText>PAGEREF</w:instrText>
      </w:r>
      <w:r w:rsidR="00E0336C" w:rsidRPr="003B67DB">
        <w:rPr>
          <w:b/>
        </w:rPr>
        <w:instrText xml:space="preserve"> _Ref364280818 \h </w:instrText>
      </w:r>
      <w:r w:rsidR="00E0336C" w:rsidRPr="003B67DB">
        <w:rPr>
          <w:b/>
        </w:rPr>
      </w:r>
      <w:r w:rsidR="00E0336C" w:rsidRPr="003B67DB">
        <w:rPr>
          <w:b/>
        </w:rPr>
        <w:fldChar w:fldCharType="separate"/>
      </w:r>
      <w:r w:rsidR="003748ED">
        <w:rPr>
          <w:b/>
          <w:noProof/>
        </w:rPr>
        <w:t>69</w:t>
      </w:r>
      <w:r w:rsidR="00E0336C" w:rsidRPr="003B67DB">
        <w:rPr>
          <w:b/>
        </w:rPr>
        <w:fldChar w:fldCharType="end"/>
      </w:r>
      <w:r w:rsidR="00E0336C" w:rsidRPr="003B67DB">
        <w:rPr>
          <w:b/>
        </w:rPr>
        <w:t xml:space="preserve"> </w:t>
      </w:r>
      <w:r w:rsidR="00E0336C" w:rsidRPr="003B67DB">
        <w:t>an.</w:t>
      </w:r>
    </w:p>
    <w:p w:rsidR="003F038F" w:rsidRPr="003B67DB" w:rsidRDefault="003F038F" w:rsidP="004A48F4">
      <w:pPr>
        <w:pStyle w:val="Listenabsatz"/>
        <w:numPr>
          <w:ilvl w:val="0"/>
          <w:numId w:val="65"/>
        </w:numPr>
      </w:pPr>
      <w:r w:rsidRPr="003B67DB">
        <w:t xml:space="preserve">Eigene Beispielsätze </w:t>
      </w:r>
      <w:r w:rsidRPr="003B67DB">
        <w:rPr>
          <w:b/>
          <w:color w:val="7F7F7F" w:themeColor="text1" w:themeTint="80"/>
        </w:rPr>
        <w:t>schreiben</w:t>
      </w:r>
      <w:r w:rsidRPr="003B67DB">
        <w:t xml:space="preserve">: </w:t>
      </w:r>
      <w:r w:rsidR="00E0336C" w:rsidRPr="003B67DB">
        <w:rPr>
          <w:b/>
          <w:color w:val="7F7F7F" w:themeColor="text1" w:themeTint="80"/>
        </w:rPr>
        <w:t>Benutze</w:t>
      </w:r>
      <w:r w:rsidR="00E0336C" w:rsidRPr="003B67DB">
        <w:t xml:space="preserve"> ein paar Verben von der Liste in eigenen Sätzen.</w:t>
      </w:r>
      <w:r w:rsidRPr="003B67DB">
        <w:br/>
        <w:t xml:space="preserve">Du </w:t>
      </w:r>
      <w:r w:rsidRPr="003B67DB">
        <w:rPr>
          <w:b/>
          <w:color w:val="7F7F7F" w:themeColor="text1" w:themeTint="80"/>
        </w:rPr>
        <w:t>kannst</w:t>
      </w:r>
      <w:r w:rsidRPr="003B67DB">
        <w:t xml:space="preserve"> die Verben aus a) </w:t>
      </w:r>
      <w:r w:rsidRPr="003B67DB">
        <w:rPr>
          <w:b/>
          <w:color w:val="7F7F7F" w:themeColor="text1" w:themeTint="80"/>
        </w:rPr>
        <w:t>nehmen</w:t>
      </w:r>
      <w:r w:rsidRPr="003B67DB">
        <w:t xml:space="preserve"> oder andere Verben aus der Liste. </w:t>
      </w:r>
      <w:r w:rsidRPr="003B67DB">
        <w:rPr>
          <w:b/>
          <w:color w:val="7F7F7F" w:themeColor="text1" w:themeTint="80"/>
        </w:rPr>
        <w:t>Gib</w:t>
      </w:r>
      <w:r w:rsidRPr="003B67DB">
        <w:t xml:space="preserve"> deine Sätze zum </w:t>
      </w:r>
      <w:r w:rsidRPr="003B67DB">
        <w:rPr>
          <w:b/>
          <w:color w:val="7F7F7F" w:themeColor="text1" w:themeTint="80"/>
        </w:rPr>
        <w:t>Korrigieren ab</w:t>
      </w:r>
      <w:r w:rsidRPr="003B67DB">
        <w:t xml:space="preserve">. </w:t>
      </w:r>
      <w:r w:rsidR="00E0336C" w:rsidRPr="003B67DB">
        <w:t xml:space="preserve">In der Prüfung </w:t>
      </w:r>
      <w:r w:rsidR="00E0336C" w:rsidRPr="003B67DB">
        <w:rPr>
          <w:b/>
          <w:color w:val="7F7F7F" w:themeColor="text1" w:themeTint="80"/>
        </w:rPr>
        <w:t>gibt</w:t>
      </w:r>
      <w:r w:rsidR="00E0336C" w:rsidRPr="003B67DB">
        <w:t xml:space="preserve"> es eine ähnliche Aufgabe. </w:t>
      </w:r>
    </w:p>
    <w:p w:rsidR="00C07C23" w:rsidRDefault="00C07C23" w:rsidP="00C07C23">
      <w:pPr>
        <w:pStyle w:val="berschrift4"/>
      </w:pPr>
      <w:bookmarkStart w:id="38" w:name="_Ref378518456"/>
      <w:bookmarkStart w:id="39" w:name="_Toc48917276"/>
      <w:r w:rsidRPr="00C302F1">
        <w:rPr>
          <w:color w:val="7F7F7F" w:themeColor="text1" w:themeTint="80"/>
        </w:rPr>
        <w:t xml:space="preserve">Hören </w:t>
      </w:r>
      <w:r w:rsidRPr="00C302F1">
        <w:t>und</w:t>
      </w:r>
      <w:r w:rsidRPr="00C302F1">
        <w:rPr>
          <w:color w:val="7F7F7F" w:themeColor="text1" w:themeTint="80"/>
        </w:rPr>
        <w:t xml:space="preserve"> sehen</w:t>
      </w:r>
      <w:r w:rsidRPr="00C302F1">
        <w:t xml:space="preserve">: </w:t>
      </w:r>
      <w:bookmarkEnd w:id="38"/>
      <w:r w:rsidR="00C302F1">
        <w:t>Interrail</w:t>
      </w:r>
      <w:bookmarkEnd w:id="39"/>
      <w:r>
        <w:t xml:space="preserve"> </w:t>
      </w:r>
    </w:p>
    <w:p w:rsidR="00C07C23" w:rsidRDefault="00C07C23" w:rsidP="00C07C23">
      <w:r>
        <w:rPr>
          <w:b/>
          <w:color w:val="7F7F7F" w:themeColor="text1" w:themeTint="80"/>
        </w:rPr>
        <w:t>Lies</w:t>
      </w:r>
      <w:r>
        <w:t xml:space="preserve"> die Fragen und </w:t>
      </w:r>
      <w:r w:rsidRPr="00A56E78">
        <w:rPr>
          <w:b/>
          <w:color w:val="7F7F7F" w:themeColor="text1" w:themeTint="80"/>
        </w:rPr>
        <w:t xml:space="preserve">schau </w:t>
      </w:r>
      <w:r>
        <w:t>dann das Video</w:t>
      </w:r>
      <w:r w:rsidR="00AE5175">
        <w:t xml:space="preserve"> von </w:t>
      </w:r>
      <w:r w:rsidR="00AE5175" w:rsidRPr="00AE5175">
        <w:rPr>
          <w:b/>
        </w:rPr>
        <w:t>0.38</w:t>
      </w:r>
      <w:r w:rsidR="00203AD0">
        <w:t xml:space="preserve"> bis</w:t>
      </w:r>
      <w:r w:rsidR="00AE5175">
        <w:t xml:space="preserve"> </w:t>
      </w:r>
      <w:r w:rsidR="00AE5175" w:rsidRPr="00AE5175">
        <w:rPr>
          <w:b/>
        </w:rPr>
        <w:t>1.34</w:t>
      </w:r>
      <w:r w:rsidRPr="00AE5175">
        <w:t>.</w:t>
      </w:r>
      <w:r>
        <w:t xml:space="preserve"> Die Transkriptionen findest du auf Seite </w:t>
      </w:r>
      <w:r>
        <w:fldChar w:fldCharType="begin"/>
      </w:r>
      <w:r>
        <w:instrText xml:space="preserve"> </w:instrText>
      </w:r>
      <w:r w:rsidR="00AE555F">
        <w:instrText>PAGEREF</w:instrText>
      </w:r>
      <w:r>
        <w:instrText xml:space="preserve"> _Ref365204289 \h </w:instrText>
      </w:r>
      <w:r>
        <w:fldChar w:fldCharType="separate"/>
      </w:r>
      <w:r w:rsidR="003748ED">
        <w:rPr>
          <w:noProof/>
        </w:rPr>
        <w:t>116</w:t>
      </w:r>
      <w:r>
        <w:fldChar w:fldCharType="end"/>
      </w:r>
      <w:r>
        <w:t>.</w:t>
      </w:r>
      <w:r w:rsidR="00355C5B">
        <w:t xml:space="preserve"> </w:t>
      </w:r>
      <w:r w:rsidR="00355C5B" w:rsidRPr="00203AD0">
        <w:rPr>
          <w:b/>
        </w:rPr>
        <w:t>(</w:t>
      </w:r>
      <w:r w:rsidR="00355C5B" w:rsidRPr="00203AD0">
        <w:rPr>
          <w:b/>
        </w:rPr>
        <w:sym w:font="Wingdings" w:char="F0E0"/>
      </w:r>
      <w:r w:rsidR="00355C5B" w:rsidRPr="00203AD0">
        <w:rPr>
          <w:b/>
        </w:rPr>
        <w:t xml:space="preserve"> Lösungen</w:t>
      </w:r>
      <w:r w:rsidR="00355C5B">
        <w:t>)</w:t>
      </w:r>
    </w:p>
    <w:p w:rsidR="00C07C23" w:rsidRPr="008D3396" w:rsidRDefault="00C07C23" w:rsidP="00C07C23">
      <w:pPr>
        <w:shd w:val="clear" w:color="auto" w:fill="D9D9D9"/>
        <w:rPr>
          <w:sz w:val="10"/>
          <w:szCs w:val="10"/>
        </w:rPr>
      </w:pPr>
    </w:p>
    <w:p w:rsidR="00C07C23" w:rsidRPr="008D3396" w:rsidRDefault="00C07C23" w:rsidP="00C07C23">
      <w:pPr>
        <w:spacing w:after="60"/>
        <w:rPr>
          <w:sz w:val="8"/>
          <w:szCs w:val="8"/>
        </w:rPr>
      </w:pPr>
    </w:p>
    <w:p w:rsidR="00C302F1" w:rsidRPr="00230875" w:rsidRDefault="00C302F1" w:rsidP="00C302F1">
      <w:pPr>
        <w:tabs>
          <w:tab w:val="left" w:pos="7371"/>
          <w:tab w:val="left" w:pos="7938"/>
        </w:tabs>
        <w:rPr>
          <w:szCs w:val="20"/>
        </w:rPr>
      </w:pPr>
      <w:r>
        <w:rPr>
          <w:szCs w:val="20"/>
        </w:rPr>
        <w:t xml:space="preserve">1. </w:t>
      </w:r>
      <w:r w:rsidRPr="00230875">
        <w:rPr>
          <w:szCs w:val="20"/>
        </w:rPr>
        <w:t xml:space="preserve">Was kosten  7 Reisetage innerhalb eines Monats? </w:t>
      </w:r>
      <w:r w:rsidRPr="00230875">
        <w:rPr>
          <w:szCs w:val="20"/>
        </w:rPr>
        <w:tab/>
      </w:r>
      <w:r>
        <w:rPr>
          <w:szCs w:val="20"/>
        </w:rPr>
        <w:t>________</w:t>
      </w:r>
      <w:r w:rsidRPr="00230875">
        <w:rPr>
          <w:szCs w:val="20"/>
        </w:rPr>
        <w:t>_________</w:t>
      </w:r>
      <w:r>
        <w:rPr>
          <w:szCs w:val="20"/>
        </w:rPr>
        <w:t>___</w:t>
      </w:r>
    </w:p>
    <w:p w:rsidR="00C302F1" w:rsidRPr="00230875" w:rsidRDefault="00C302F1" w:rsidP="00C302F1">
      <w:pPr>
        <w:tabs>
          <w:tab w:val="left" w:pos="7371"/>
        </w:tabs>
        <w:rPr>
          <w:szCs w:val="20"/>
        </w:rPr>
      </w:pPr>
    </w:p>
    <w:p w:rsidR="00C302F1" w:rsidRDefault="00C302F1" w:rsidP="00C302F1">
      <w:pPr>
        <w:tabs>
          <w:tab w:val="left" w:pos="7371"/>
          <w:tab w:val="left" w:pos="7938"/>
        </w:tabs>
        <w:rPr>
          <w:szCs w:val="20"/>
        </w:rPr>
      </w:pPr>
      <w:r>
        <w:rPr>
          <w:szCs w:val="20"/>
        </w:rPr>
        <w:t xml:space="preserve">2. </w:t>
      </w:r>
      <w:r w:rsidRPr="00230875">
        <w:rPr>
          <w:szCs w:val="20"/>
        </w:rPr>
        <w:t>Wie viel bezahlen über 27-Jährige?</w:t>
      </w:r>
      <w:r w:rsidRPr="00230875">
        <w:rPr>
          <w:szCs w:val="20"/>
        </w:rPr>
        <w:tab/>
      </w:r>
      <w:r>
        <w:rPr>
          <w:szCs w:val="20"/>
        </w:rPr>
        <w:t>________</w:t>
      </w:r>
      <w:r w:rsidRPr="00230875">
        <w:rPr>
          <w:szCs w:val="20"/>
        </w:rPr>
        <w:t>_________</w:t>
      </w:r>
      <w:r>
        <w:rPr>
          <w:szCs w:val="20"/>
        </w:rPr>
        <w:t xml:space="preserve">___ </w:t>
      </w:r>
    </w:p>
    <w:p w:rsidR="00C302F1" w:rsidRPr="00230875" w:rsidRDefault="00C302F1" w:rsidP="00C302F1">
      <w:pPr>
        <w:tabs>
          <w:tab w:val="left" w:pos="7371"/>
          <w:tab w:val="left" w:pos="7938"/>
        </w:tabs>
        <w:rPr>
          <w:szCs w:val="20"/>
        </w:rPr>
      </w:pPr>
    </w:p>
    <w:p w:rsidR="00C302F1" w:rsidRPr="00230875" w:rsidRDefault="00C302F1" w:rsidP="00C302F1">
      <w:pPr>
        <w:tabs>
          <w:tab w:val="left" w:pos="9923"/>
        </w:tabs>
        <w:rPr>
          <w:szCs w:val="20"/>
        </w:rPr>
      </w:pPr>
      <w:r>
        <w:rPr>
          <w:szCs w:val="20"/>
        </w:rPr>
        <w:t xml:space="preserve">3. </w:t>
      </w:r>
      <w:r w:rsidRPr="00230875">
        <w:rPr>
          <w:szCs w:val="20"/>
        </w:rPr>
        <w:t xml:space="preserve">Es gibt viele mögliche Gründe, Interrail zu benutzen. </w:t>
      </w:r>
      <w:r w:rsidRPr="00230875">
        <w:rPr>
          <w:b/>
          <w:szCs w:val="20"/>
        </w:rPr>
        <w:t>Markiere</w:t>
      </w:r>
      <w:r>
        <w:rPr>
          <w:szCs w:val="20"/>
        </w:rPr>
        <w:t xml:space="preserve"> die Gründe, die </w:t>
      </w:r>
      <w:r w:rsidRPr="00230875">
        <w:rPr>
          <w:b/>
          <w:szCs w:val="20"/>
        </w:rPr>
        <w:t xml:space="preserve">Martin </w:t>
      </w:r>
      <w:proofErr w:type="spellStart"/>
      <w:r w:rsidRPr="00230875">
        <w:rPr>
          <w:b/>
          <w:szCs w:val="20"/>
        </w:rPr>
        <w:t>Thüring</w:t>
      </w:r>
      <w:proofErr w:type="spellEnd"/>
      <w:r w:rsidRPr="00230875">
        <w:rPr>
          <w:b/>
          <w:szCs w:val="20"/>
        </w:rPr>
        <w:t xml:space="preserve"> </w:t>
      </w:r>
      <w:r w:rsidRPr="00C302F1">
        <w:rPr>
          <w:b/>
          <w:szCs w:val="20"/>
        </w:rPr>
        <w:t>nennt</w:t>
      </w:r>
      <w:r>
        <w:rPr>
          <w:szCs w:val="20"/>
        </w:rPr>
        <w:t>.</w:t>
      </w:r>
    </w:p>
    <w:p w:rsidR="00C302F1" w:rsidRPr="00230875" w:rsidRDefault="00C302F1" w:rsidP="00C302F1">
      <w:pPr>
        <w:rPr>
          <w:szCs w:val="20"/>
        </w:rPr>
      </w:pPr>
    </w:p>
    <w:tbl>
      <w:tblPr>
        <w:tblStyle w:val="Tabellenraster"/>
        <w:tblW w:w="5000" w:type="pct"/>
        <w:tblLook w:val="04A0" w:firstRow="1" w:lastRow="0" w:firstColumn="1" w:lastColumn="0" w:noHBand="0" w:noVBand="1"/>
      </w:tblPr>
      <w:tblGrid>
        <w:gridCol w:w="1196"/>
        <w:gridCol w:w="8432"/>
      </w:tblGrid>
      <w:tr w:rsidR="00C302F1" w:rsidRPr="00C302F1" w:rsidTr="00C302F1">
        <w:tc>
          <w:tcPr>
            <w:tcW w:w="621" w:type="pct"/>
          </w:tcPr>
          <w:p w:rsidR="00C302F1" w:rsidRPr="00C302F1" w:rsidRDefault="00C302F1" w:rsidP="00C302F1">
            <w:pPr>
              <w:spacing w:line="360" w:lineRule="auto"/>
            </w:pPr>
            <w:r w:rsidRPr="00C302F1">
              <w:t>a</w:t>
            </w:r>
          </w:p>
        </w:tc>
        <w:tc>
          <w:tcPr>
            <w:tcW w:w="4379" w:type="pct"/>
          </w:tcPr>
          <w:p w:rsidR="00C302F1" w:rsidRPr="00C302F1" w:rsidRDefault="00C302F1" w:rsidP="00C302F1">
            <w:pPr>
              <w:widowControl/>
              <w:spacing w:line="360" w:lineRule="auto"/>
              <w:ind w:left="34"/>
              <w:rPr>
                <w:szCs w:val="20"/>
              </w:rPr>
            </w:pPr>
            <w:r w:rsidRPr="00C302F1">
              <w:rPr>
                <w:szCs w:val="20"/>
              </w:rPr>
              <w:t xml:space="preserve">Er ist schon früher mit Interrail gefahren. </w:t>
            </w:r>
          </w:p>
        </w:tc>
      </w:tr>
      <w:tr w:rsidR="00C302F1" w:rsidRPr="00C302F1" w:rsidTr="00C302F1">
        <w:tc>
          <w:tcPr>
            <w:tcW w:w="621" w:type="pct"/>
          </w:tcPr>
          <w:p w:rsidR="00C302F1" w:rsidRPr="00C302F1" w:rsidRDefault="00C302F1" w:rsidP="00C302F1">
            <w:pPr>
              <w:spacing w:line="360" w:lineRule="auto"/>
            </w:pPr>
            <w:r>
              <w:t>b</w:t>
            </w:r>
          </w:p>
        </w:tc>
        <w:tc>
          <w:tcPr>
            <w:tcW w:w="4379" w:type="pct"/>
          </w:tcPr>
          <w:p w:rsidR="00C302F1" w:rsidRPr="00C302F1" w:rsidRDefault="00C302F1" w:rsidP="00C302F1">
            <w:pPr>
              <w:widowControl/>
              <w:spacing w:line="360" w:lineRule="auto"/>
              <w:ind w:left="34"/>
              <w:rPr>
                <w:szCs w:val="20"/>
              </w:rPr>
            </w:pPr>
            <w:r w:rsidRPr="00C302F1">
              <w:rPr>
                <w:szCs w:val="20"/>
              </w:rPr>
              <w:t>Er hat kein Auto.</w:t>
            </w:r>
          </w:p>
        </w:tc>
      </w:tr>
      <w:tr w:rsidR="00C302F1" w:rsidRPr="00C302F1" w:rsidTr="00C302F1">
        <w:tc>
          <w:tcPr>
            <w:tcW w:w="621" w:type="pct"/>
          </w:tcPr>
          <w:p w:rsidR="00C302F1" w:rsidRPr="00C302F1" w:rsidRDefault="00C302F1" w:rsidP="00C302F1">
            <w:pPr>
              <w:spacing w:line="360" w:lineRule="auto"/>
            </w:pPr>
            <w:r>
              <w:t>c</w:t>
            </w:r>
          </w:p>
        </w:tc>
        <w:tc>
          <w:tcPr>
            <w:tcW w:w="4379" w:type="pct"/>
          </w:tcPr>
          <w:p w:rsidR="00C302F1" w:rsidRPr="00C302F1" w:rsidRDefault="00C302F1" w:rsidP="00C302F1">
            <w:pPr>
              <w:widowControl/>
              <w:spacing w:line="360" w:lineRule="auto"/>
              <w:ind w:left="34"/>
              <w:rPr>
                <w:szCs w:val="20"/>
              </w:rPr>
            </w:pPr>
            <w:r w:rsidRPr="00C302F1">
              <w:rPr>
                <w:szCs w:val="20"/>
              </w:rPr>
              <w:t>Seine Söhne sind klimabewusst und fliegen nicht.</w:t>
            </w:r>
          </w:p>
        </w:tc>
      </w:tr>
      <w:tr w:rsidR="00C302F1" w:rsidRPr="00C302F1" w:rsidTr="00C302F1">
        <w:tc>
          <w:tcPr>
            <w:tcW w:w="621" w:type="pct"/>
          </w:tcPr>
          <w:p w:rsidR="00C302F1" w:rsidRPr="00C302F1" w:rsidRDefault="00C302F1" w:rsidP="00C302F1">
            <w:pPr>
              <w:spacing w:line="360" w:lineRule="auto"/>
            </w:pPr>
            <w:r>
              <w:t>d</w:t>
            </w:r>
          </w:p>
        </w:tc>
        <w:tc>
          <w:tcPr>
            <w:tcW w:w="4379" w:type="pct"/>
          </w:tcPr>
          <w:p w:rsidR="00C302F1" w:rsidRPr="00C302F1" w:rsidRDefault="00C302F1" w:rsidP="00C302F1">
            <w:pPr>
              <w:widowControl/>
              <w:spacing w:line="360" w:lineRule="auto"/>
              <w:ind w:left="34"/>
              <w:rPr>
                <w:szCs w:val="20"/>
              </w:rPr>
            </w:pPr>
            <w:r w:rsidRPr="00C302F1">
              <w:rPr>
                <w:szCs w:val="20"/>
              </w:rPr>
              <w:t xml:space="preserve">Er fliegt nicht gern. </w:t>
            </w:r>
          </w:p>
        </w:tc>
      </w:tr>
      <w:tr w:rsidR="00C302F1" w:rsidRPr="00C302F1" w:rsidTr="00C302F1">
        <w:tc>
          <w:tcPr>
            <w:tcW w:w="621" w:type="pct"/>
          </w:tcPr>
          <w:p w:rsidR="00C302F1" w:rsidRPr="00C302F1" w:rsidRDefault="00C302F1" w:rsidP="00C302F1">
            <w:pPr>
              <w:spacing w:line="360" w:lineRule="auto"/>
            </w:pPr>
            <w:r>
              <w:t>f</w:t>
            </w:r>
          </w:p>
        </w:tc>
        <w:tc>
          <w:tcPr>
            <w:tcW w:w="4379" w:type="pct"/>
          </w:tcPr>
          <w:p w:rsidR="00C302F1" w:rsidRPr="00C302F1" w:rsidRDefault="00C302F1" w:rsidP="00C302F1">
            <w:pPr>
              <w:widowControl/>
              <w:spacing w:line="360" w:lineRule="auto"/>
              <w:ind w:left="34"/>
              <w:rPr>
                <w:szCs w:val="20"/>
              </w:rPr>
            </w:pPr>
            <w:r w:rsidRPr="00C302F1">
              <w:rPr>
                <w:szCs w:val="20"/>
              </w:rPr>
              <w:t xml:space="preserve">Zugfahren ist billig. </w:t>
            </w:r>
          </w:p>
        </w:tc>
      </w:tr>
      <w:tr w:rsidR="00C302F1" w:rsidRPr="00C302F1" w:rsidTr="00C302F1">
        <w:tc>
          <w:tcPr>
            <w:tcW w:w="621" w:type="pct"/>
          </w:tcPr>
          <w:p w:rsidR="00C302F1" w:rsidRPr="00C302F1" w:rsidRDefault="00C302F1" w:rsidP="00C302F1">
            <w:pPr>
              <w:spacing w:line="360" w:lineRule="auto"/>
            </w:pPr>
            <w:r>
              <w:t>g</w:t>
            </w:r>
          </w:p>
        </w:tc>
        <w:tc>
          <w:tcPr>
            <w:tcW w:w="4379" w:type="pct"/>
          </w:tcPr>
          <w:p w:rsidR="00C302F1" w:rsidRPr="00C302F1" w:rsidRDefault="00C302F1" w:rsidP="00C302F1">
            <w:pPr>
              <w:widowControl/>
              <w:spacing w:line="360" w:lineRule="auto"/>
              <w:ind w:left="34"/>
              <w:rPr>
                <w:szCs w:val="20"/>
              </w:rPr>
            </w:pPr>
            <w:r w:rsidRPr="00C302F1">
              <w:rPr>
                <w:szCs w:val="20"/>
              </w:rPr>
              <w:t>Zugfahren ist für ihn eine angenehme Möglichkeit, Spanien zu bereisen.</w:t>
            </w:r>
          </w:p>
        </w:tc>
      </w:tr>
    </w:tbl>
    <w:p w:rsidR="00AD55C5" w:rsidRDefault="00AD55C5" w:rsidP="004C3896">
      <w:pPr>
        <w:pStyle w:val="berschrift4"/>
      </w:pPr>
      <w:bookmarkStart w:id="40" w:name="_Toc48917277"/>
      <w:r>
        <w:t>Wortschatz</w:t>
      </w:r>
      <w:r w:rsidR="005455DD">
        <w:t xml:space="preserve"> Reiseführer</w:t>
      </w:r>
      <w:bookmarkEnd w:id="40"/>
    </w:p>
    <w:p w:rsidR="008E3D1C" w:rsidRDefault="008E3D1C" w:rsidP="008E3D1C">
      <w:pPr>
        <w:rPr>
          <w:sz w:val="16"/>
          <w:szCs w:val="16"/>
        </w:rPr>
      </w:pPr>
      <w:proofErr w:type="spellStart"/>
      <w:r w:rsidRPr="008E3D1C">
        <w:rPr>
          <w:sz w:val="16"/>
          <w:szCs w:val="16"/>
        </w:rPr>
        <w:t>Quizlet</w:t>
      </w:r>
      <w:proofErr w:type="spellEnd"/>
      <w:r w:rsidRPr="008E3D1C">
        <w:rPr>
          <w:sz w:val="16"/>
          <w:szCs w:val="16"/>
        </w:rPr>
        <w:t>:</w:t>
      </w:r>
      <w:r w:rsidR="00290FC9">
        <w:rPr>
          <w:sz w:val="16"/>
          <w:szCs w:val="16"/>
        </w:rPr>
        <w:t xml:space="preserve"> </w:t>
      </w:r>
      <w:hyperlink r:id="rId28" w:history="1">
        <w:r w:rsidRPr="00C43EE1">
          <w:rPr>
            <w:rStyle w:val="Hyperlink"/>
            <w:sz w:val="16"/>
            <w:szCs w:val="16"/>
          </w:rPr>
          <w:t>https://quizlet.com/_6ukcr6</w:t>
        </w:r>
      </w:hyperlink>
      <w:r w:rsidR="00290FC9">
        <w:rPr>
          <w:sz w:val="16"/>
          <w:szCs w:val="16"/>
        </w:rPr>
        <w:t xml:space="preserve"> (nur Wörter)</w:t>
      </w:r>
      <w:r w:rsidR="00E25B05">
        <w:rPr>
          <w:sz w:val="16"/>
          <w:szCs w:val="16"/>
        </w:rPr>
        <w:t xml:space="preserve">, </w:t>
      </w:r>
      <w:hyperlink r:id="rId29" w:history="1">
        <w:r w:rsidR="00E25B05" w:rsidRPr="00C43EE1">
          <w:rPr>
            <w:rStyle w:val="Hyperlink"/>
            <w:sz w:val="16"/>
            <w:szCs w:val="16"/>
          </w:rPr>
          <w:t>https://quizlet.com/_6ukcx4</w:t>
        </w:r>
      </w:hyperlink>
      <w:r w:rsidR="00E25B05">
        <w:rPr>
          <w:sz w:val="16"/>
          <w:szCs w:val="16"/>
        </w:rPr>
        <w:t xml:space="preserve"> (Beispielsätze mit Lücken zu einigen der Wörter). </w:t>
      </w:r>
    </w:p>
    <w:p w:rsidR="008E3D1C" w:rsidRPr="008E3D1C" w:rsidRDefault="008E3D1C" w:rsidP="008E3D1C">
      <w:pPr>
        <w:rPr>
          <w:sz w:val="8"/>
          <w:szCs w:val="8"/>
        </w:rPr>
      </w:pPr>
    </w:p>
    <w:tbl>
      <w:tblPr>
        <w:tblW w:w="9778" w:type="dxa"/>
        <w:tblInd w:w="70" w:type="dxa"/>
        <w:tblBorders>
          <w:top w:val="single" w:sz="4" w:space="0" w:color="auto"/>
          <w:bottom w:val="single" w:sz="4" w:space="0" w:color="auto"/>
          <w:insideH w:val="single" w:sz="4" w:space="0" w:color="auto"/>
        </w:tblBorders>
        <w:tblLook w:val="04A0" w:firstRow="1" w:lastRow="0" w:firstColumn="1" w:lastColumn="0" w:noHBand="0" w:noVBand="1"/>
      </w:tblPr>
      <w:tblGrid>
        <w:gridCol w:w="5211"/>
        <w:gridCol w:w="4567"/>
      </w:tblGrid>
      <w:tr w:rsidR="00F84C34" w:rsidTr="00C73FD6">
        <w:tc>
          <w:tcPr>
            <w:tcW w:w="5211" w:type="dxa"/>
            <w:tcBorders>
              <w:top w:val="nil"/>
            </w:tcBorders>
          </w:tcPr>
          <w:p w:rsidR="00F84C34" w:rsidRPr="001C2B42" w:rsidRDefault="00F84C34"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 xml:space="preserve">die </w:t>
            </w:r>
            <w:proofErr w:type="spellStart"/>
            <w:r w:rsidRPr="001C2B42">
              <w:rPr>
                <w:rFonts w:ascii="Arial Unicode MS" w:eastAsia="Arial Unicode MS" w:hAnsi="Arial Unicode MS" w:cs="Arial Unicode MS"/>
              </w:rPr>
              <w:t>Gre</w:t>
            </w:r>
            <w:r w:rsidR="003828E5" w:rsidRPr="001C2B42">
              <w:rPr>
                <w:rFonts w:ascii="Arial Unicode MS" w:eastAsia="Arial Unicode MS" w:hAnsi="Arial Unicode MS" w:cs="Arial Unicode MS"/>
              </w:rPr>
              <w:t>̣</w:t>
            </w:r>
            <w:r w:rsidRPr="001C2B42">
              <w:rPr>
                <w:rFonts w:ascii="Arial Unicode MS" w:eastAsia="Arial Unicode MS" w:hAnsi="Arial Unicode MS" w:cs="Arial Unicode MS"/>
              </w:rPr>
              <w:t>nze</w:t>
            </w:r>
            <w:proofErr w:type="spellEnd"/>
            <w:r w:rsidRPr="001C2B42">
              <w:rPr>
                <w:rFonts w:ascii="Arial Unicode MS" w:eastAsia="Arial Unicode MS" w:hAnsi="Arial Unicode MS" w:cs="Arial Unicode MS"/>
              </w:rPr>
              <w:t>, -n</w:t>
            </w:r>
          </w:p>
          <w:p w:rsidR="00F84C34" w:rsidRPr="001C2B42" w:rsidRDefault="00F84C34" w:rsidP="00554680">
            <w:pPr>
              <w:spacing w:line="200" w:lineRule="atLeast"/>
              <w:rPr>
                <w:rFonts w:ascii="Arial Unicode MS" w:eastAsia="Arial Unicode MS" w:hAnsi="Arial Unicode MS" w:cs="Arial Unicode MS"/>
                <w:color w:val="808080" w:themeColor="background1" w:themeShade="80"/>
                <w:sz w:val="16"/>
                <w:szCs w:val="16"/>
                <w:lang w:eastAsia="ja-JP"/>
              </w:rPr>
            </w:pPr>
            <w:r w:rsidRPr="001C2B42">
              <w:rPr>
                <w:rFonts w:ascii="Arial Unicode MS" w:eastAsia="Arial Unicode MS" w:hAnsi="Arial Unicode MS" w:cs="Arial Unicode MS"/>
              </w:rPr>
              <w:tab/>
            </w:r>
            <w:proofErr w:type="spellStart"/>
            <w:r w:rsidRPr="001C2B42">
              <w:rPr>
                <w:rFonts w:ascii="Arial Unicode MS" w:eastAsia="Arial Unicode MS" w:hAnsi="Arial Unicode MS" w:cs="Arial Unicode MS"/>
              </w:rPr>
              <w:t>gre</w:t>
            </w:r>
            <w:r w:rsidR="001C2B42">
              <w:rPr>
                <w:rFonts w:ascii="Arial Unicode MS" w:eastAsia="Arial Unicode MS" w:hAnsi="Arial Unicode MS" w:cs="Arial Unicode MS"/>
              </w:rPr>
              <w:t>̣</w:t>
            </w:r>
            <w:r w:rsidRPr="001C2B42">
              <w:rPr>
                <w:rFonts w:ascii="Arial Unicode MS" w:eastAsia="Arial Unicode MS" w:hAnsi="Arial Unicode MS" w:cs="Arial Unicode MS"/>
              </w:rPr>
              <w:t>nzen</w:t>
            </w:r>
            <w:proofErr w:type="spellEnd"/>
            <w:r w:rsidRPr="001C2B42">
              <w:rPr>
                <w:rFonts w:ascii="Arial Unicode MS" w:eastAsia="Arial Unicode MS" w:hAnsi="Arial Unicode MS" w:cs="Arial Unicode MS"/>
              </w:rPr>
              <w:t xml:space="preserve"> an </w:t>
            </w:r>
            <w:r w:rsidRPr="001C2B42">
              <w:rPr>
                <w:rFonts w:ascii="Arial Unicode MS" w:eastAsia="Arial Unicode MS" w:hAnsi="Arial Unicode MS" w:cs="Arial Unicode MS"/>
                <w:color w:val="808080" w:themeColor="background1" w:themeShade="80"/>
                <w:sz w:val="16"/>
                <w:szCs w:val="16"/>
              </w:rPr>
              <w:t>(+Akk.)</w:t>
            </w:r>
          </w:p>
          <w:p w:rsidR="00F84C34" w:rsidRPr="001C2B42" w:rsidRDefault="00F84C34"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das Geb</w:t>
            </w:r>
            <w:r w:rsidRPr="001C2B42">
              <w:rPr>
                <w:rFonts w:ascii="Arial Unicode MS" w:eastAsia="Arial Unicode MS" w:hAnsi="Arial Unicode MS" w:cs="Arial Unicode MS"/>
                <w:u w:val="single"/>
              </w:rPr>
              <w:t>ie</w:t>
            </w:r>
            <w:r w:rsidRPr="001C2B42">
              <w:rPr>
                <w:rFonts w:ascii="Arial Unicode MS" w:eastAsia="Arial Unicode MS" w:hAnsi="Arial Unicode MS" w:cs="Arial Unicode MS"/>
              </w:rPr>
              <w:t>t, -e</w:t>
            </w:r>
          </w:p>
          <w:p w:rsidR="00F84C34" w:rsidRPr="001C2B42" w:rsidRDefault="00F84C34"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der St</w:t>
            </w:r>
            <w:r w:rsidRPr="001C2B42">
              <w:rPr>
                <w:rFonts w:ascii="Arial Unicode MS" w:eastAsia="Arial Unicode MS" w:hAnsi="Arial Unicode MS" w:cs="Arial Unicode MS"/>
                <w:u w:val="single"/>
              </w:rPr>
              <w:t>aa</w:t>
            </w:r>
            <w:r w:rsidRPr="001C2B42">
              <w:rPr>
                <w:rFonts w:ascii="Arial Unicode MS" w:eastAsia="Arial Unicode MS" w:hAnsi="Arial Unicode MS" w:cs="Arial Unicode MS"/>
              </w:rPr>
              <w:t>t, -en</w:t>
            </w:r>
          </w:p>
          <w:p w:rsidR="00F84C34" w:rsidRPr="001C2B42" w:rsidRDefault="00F84C34"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 xml:space="preserve">das </w:t>
            </w:r>
            <w:r w:rsidRPr="001C2B42">
              <w:rPr>
                <w:rFonts w:ascii="Arial Unicode MS" w:eastAsia="Arial Unicode MS" w:hAnsi="Arial Unicode MS" w:cs="Arial Unicode MS"/>
                <w:u w:val="single"/>
              </w:rPr>
              <w:t>Au</w:t>
            </w:r>
            <w:r w:rsidRPr="001C2B42">
              <w:rPr>
                <w:rFonts w:ascii="Arial Unicode MS" w:eastAsia="Arial Unicode MS" w:hAnsi="Arial Unicode MS" w:cs="Arial Unicode MS"/>
              </w:rPr>
              <w:t>sland</w:t>
            </w:r>
          </w:p>
          <w:p w:rsidR="00F84C34" w:rsidRPr="001C2B42" w:rsidRDefault="00F84C34"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ab/>
              <w:t xml:space="preserve">der </w:t>
            </w:r>
            <w:r w:rsidRPr="001C2B42">
              <w:rPr>
                <w:rFonts w:ascii="Arial Unicode MS" w:eastAsia="Arial Unicode MS" w:hAnsi="Arial Unicode MS" w:cs="Arial Unicode MS"/>
                <w:u w:val="single"/>
              </w:rPr>
              <w:t>Au</w:t>
            </w:r>
            <w:r w:rsidRPr="001C2B42">
              <w:rPr>
                <w:rFonts w:ascii="Arial Unicode MS" w:eastAsia="Arial Unicode MS" w:hAnsi="Arial Unicode MS" w:cs="Arial Unicode MS"/>
              </w:rPr>
              <w:t xml:space="preserve">sländer, -; die </w:t>
            </w:r>
            <w:r w:rsidRPr="001C2B42">
              <w:rPr>
                <w:rFonts w:ascii="Arial Unicode MS" w:eastAsia="Arial Unicode MS" w:hAnsi="Arial Unicode MS" w:cs="Arial Unicode MS"/>
                <w:u w:val="single"/>
              </w:rPr>
              <w:t>Au</w:t>
            </w:r>
            <w:r w:rsidRPr="001C2B42">
              <w:rPr>
                <w:rFonts w:ascii="Arial Unicode MS" w:eastAsia="Arial Unicode MS" w:hAnsi="Arial Unicode MS" w:cs="Arial Unicode MS"/>
              </w:rPr>
              <w:t>sländerin, -</w:t>
            </w:r>
            <w:proofErr w:type="spellStart"/>
            <w:r w:rsidRPr="001C2B42">
              <w:rPr>
                <w:rFonts w:ascii="Arial Unicode MS" w:eastAsia="Arial Unicode MS" w:hAnsi="Arial Unicode MS" w:cs="Arial Unicode MS"/>
              </w:rPr>
              <w:t>nen</w:t>
            </w:r>
            <w:proofErr w:type="spellEnd"/>
          </w:p>
          <w:p w:rsidR="00F84C34" w:rsidRPr="001C2B42" w:rsidRDefault="00F84C34" w:rsidP="00554680">
            <w:pPr>
              <w:spacing w:line="200" w:lineRule="atLeast"/>
              <w:ind w:left="743" w:hanging="743"/>
              <w:rPr>
                <w:rFonts w:ascii="Arial Unicode MS" w:eastAsia="Arial Unicode MS" w:hAnsi="Arial Unicode MS" w:cs="Arial Unicode MS"/>
              </w:rPr>
            </w:pPr>
            <w:r w:rsidRPr="001C2B42">
              <w:rPr>
                <w:rFonts w:ascii="Arial Unicode MS" w:eastAsia="Arial Unicode MS" w:hAnsi="Arial Unicode MS" w:cs="Arial Unicode MS"/>
              </w:rPr>
              <w:t xml:space="preserve">der </w:t>
            </w:r>
            <w:proofErr w:type="spellStart"/>
            <w:r w:rsidRPr="001C2B42">
              <w:rPr>
                <w:rFonts w:ascii="Arial Unicode MS" w:eastAsia="Arial Unicode MS" w:hAnsi="Arial Unicode MS" w:cs="Arial Unicode MS"/>
              </w:rPr>
              <w:t>No</w:t>
            </w:r>
            <w:r w:rsidR="001C2B42" w:rsidRPr="001C2B42">
              <w:rPr>
                <w:rFonts w:ascii="Arial Unicode MS" w:eastAsia="Arial Unicode MS" w:hAnsi="Arial Unicode MS" w:cs="Arial Unicode MS"/>
              </w:rPr>
              <w:t>̣</w:t>
            </w:r>
            <w:r w:rsidRPr="001C2B42">
              <w:rPr>
                <w:rFonts w:ascii="Arial Unicode MS" w:eastAsia="Arial Unicode MS" w:hAnsi="Arial Unicode MS" w:cs="Arial Unicode MS"/>
              </w:rPr>
              <w:t>rden</w:t>
            </w:r>
            <w:proofErr w:type="spellEnd"/>
            <w:r w:rsidRPr="001C2B42">
              <w:rPr>
                <w:rFonts w:ascii="Arial Unicode MS" w:eastAsia="Arial Unicode MS" w:hAnsi="Arial Unicode MS" w:cs="Arial Unicode MS"/>
              </w:rPr>
              <w:t xml:space="preserve">, der </w:t>
            </w:r>
            <w:proofErr w:type="spellStart"/>
            <w:r w:rsidRPr="001C2B42">
              <w:rPr>
                <w:rFonts w:ascii="Arial Unicode MS" w:eastAsia="Arial Unicode MS" w:hAnsi="Arial Unicode MS" w:cs="Arial Unicode MS"/>
              </w:rPr>
              <w:t>O</w:t>
            </w:r>
            <w:r w:rsidR="001C2B42" w:rsidRPr="001C2B42">
              <w:rPr>
                <w:rFonts w:ascii="Arial Unicode MS" w:eastAsia="Arial Unicode MS" w:hAnsi="Arial Unicode MS" w:cs="Arial Unicode MS"/>
              </w:rPr>
              <w:t>̣</w:t>
            </w:r>
            <w:r w:rsidRPr="001C2B42">
              <w:rPr>
                <w:rFonts w:ascii="Arial Unicode MS" w:eastAsia="Arial Unicode MS" w:hAnsi="Arial Unicode MS" w:cs="Arial Unicode MS"/>
              </w:rPr>
              <w:t>sten</w:t>
            </w:r>
            <w:proofErr w:type="spellEnd"/>
            <w:r w:rsidRPr="001C2B42">
              <w:rPr>
                <w:rFonts w:ascii="Arial Unicode MS" w:eastAsia="Arial Unicode MS" w:hAnsi="Arial Unicode MS" w:cs="Arial Unicode MS"/>
              </w:rPr>
              <w:t>, der S</w:t>
            </w:r>
            <w:r w:rsidRPr="001C2B42">
              <w:rPr>
                <w:rFonts w:ascii="Arial Unicode MS" w:eastAsia="Arial Unicode MS" w:hAnsi="Arial Unicode MS" w:cs="Arial Unicode MS"/>
                <w:u w:val="single"/>
              </w:rPr>
              <w:t>ü</w:t>
            </w:r>
            <w:r w:rsidRPr="001C2B42">
              <w:rPr>
                <w:rFonts w:ascii="Arial Unicode MS" w:eastAsia="Arial Unicode MS" w:hAnsi="Arial Unicode MS" w:cs="Arial Unicode MS"/>
              </w:rPr>
              <w:t xml:space="preserve">den, der </w:t>
            </w:r>
            <w:proofErr w:type="spellStart"/>
            <w:r w:rsidRPr="001C2B42">
              <w:rPr>
                <w:rFonts w:ascii="Arial Unicode MS" w:eastAsia="Arial Unicode MS" w:hAnsi="Arial Unicode MS" w:cs="Arial Unicode MS"/>
              </w:rPr>
              <w:t>We</w:t>
            </w:r>
            <w:r w:rsidR="001C2B42" w:rsidRPr="001C2B42">
              <w:rPr>
                <w:rFonts w:ascii="Arial Unicode MS" w:eastAsia="Arial Unicode MS" w:hAnsi="Arial Unicode MS" w:cs="Arial Unicode MS"/>
              </w:rPr>
              <w:t>̣</w:t>
            </w:r>
            <w:r w:rsidRPr="001C2B42">
              <w:rPr>
                <w:rFonts w:ascii="Arial Unicode MS" w:eastAsia="Arial Unicode MS" w:hAnsi="Arial Unicode MS" w:cs="Arial Unicode MS"/>
              </w:rPr>
              <w:t>sten</w:t>
            </w:r>
            <w:proofErr w:type="spellEnd"/>
          </w:p>
          <w:p w:rsidR="00836526" w:rsidRDefault="00836526" w:rsidP="00554680">
            <w:pPr>
              <w:spacing w:line="200" w:lineRule="atLeast"/>
              <w:ind w:left="743" w:hanging="743"/>
              <w:rPr>
                <w:rFonts w:ascii="Arial Unicode MS" w:eastAsia="Arial Unicode MS" w:hAnsi="Arial Unicode MS" w:cs="Arial Unicode MS"/>
                <w:color w:val="808080" w:themeColor="background1" w:themeShade="80"/>
                <w:sz w:val="16"/>
                <w:szCs w:val="16"/>
              </w:rPr>
            </w:pPr>
            <w:proofErr w:type="spellStart"/>
            <w:r w:rsidRPr="001C2B42">
              <w:rPr>
                <w:rFonts w:ascii="Arial Unicode MS" w:eastAsia="Arial Unicode MS" w:hAnsi="Arial Unicode MS" w:cs="Arial Unicode MS"/>
              </w:rPr>
              <w:t>nö</w:t>
            </w:r>
            <w:r w:rsidR="001C2B42" w:rsidRPr="001C2B42">
              <w:rPr>
                <w:rFonts w:ascii="Arial Unicode MS" w:eastAsia="Arial Unicode MS" w:hAnsi="Arial Unicode MS" w:cs="Arial Unicode MS"/>
              </w:rPr>
              <w:t>̣</w:t>
            </w:r>
            <w:r w:rsidRPr="001C2B42">
              <w:rPr>
                <w:rFonts w:ascii="Arial Unicode MS" w:eastAsia="Arial Unicode MS" w:hAnsi="Arial Unicode MS" w:cs="Arial Unicode MS"/>
              </w:rPr>
              <w:t>rdlich</w:t>
            </w:r>
            <w:proofErr w:type="spellEnd"/>
            <w:r w:rsidRPr="001C2B42">
              <w:rPr>
                <w:rFonts w:ascii="Arial Unicode MS" w:eastAsia="Arial Unicode MS" w:hAnsi="Arial Unicode MS" w:cs="Arial Unicode MS"/>
              </w:rPr>
              <w:t xml:space="preserve"> / </w:t>
            </w:r>
            <w:proofErr w:type="spellStart"/>
            <w:r w:rsidRPr="001C2B42">
              <w:rPr>
                <w:rFonts w:ascii="Arial Unicode MS" w:eastAsia="Arial Unicode MS" w:hAnsi="Arial Unicode MS" w:cs="Arial Unicode MS"/>
              </w:rPr>
              <w:t>ö</w:t>
            </w:r>
            <w:r w:rsidR="001C2B42" w:rsidRPr="001C2B42">
              <w:rPr>
                <w:rFonts w:ascii="Arial Unicode MS" w:eastAsia="Arial Unicode MS" w:hAnsi="Arial Unicode MS" w:cs="Arial Unicode MS"/>
              </w:rPr>
              <w:t>̣</w:t>
            </w:r>
            <w:r w:rsidRPr="001C2B42">
              <w:rPr>
                <w:rFonts w:ascii="Arial Unicode MS" w:eastAsia="Arial Unicode MS" w:hAnsi="Arial Unicode MS" w:cs="Arial Unicode MS"/>
              </w:rPr>
              <w:t>stlich</w:t>
            </w:r>
            <w:proofErr w:type="spellEnd"/>
            <w:r w:rsidRPr="001C2B42">
              <w:rPr>
                <w:rFonts w:ascii="Arial Unicode MS" w:eastAsia="Arial Unicode MS" w:hAnsi="Arial Unicode MS" w:cs="Arial Unicode MS"/>
              </w:rPr>
              <w:t xml:space="preserve"> / s</w:t>
            </w:r>
            <w:r w:rsidRPr="001C2B42">
              <w:rPr>
                <w:rFonts w:ascii="Arial Unicode MS" w:eastAsia="Arial Unicode MS" w:hAnsi="Arial Unicode MS" w:cs="Arial Unicode MS"/>
                <w:u w:val="single"/>
              </w:rPr>
              <w:t>ü</w:t>
            </w:r>
            <w:r w:rsidRPr="001C2B42">
              <w:rPr>
                <w:rFonts w:ascii="Arial Unicode MS" w:eastAsia="Arial Unicode MS" w:hAnsi="Arial Unicode MS" w:cs="Arial Unicode MS"/>
              </w:rPr>
              <w:t xml:space="preserve">dlich / </w:t>
            </w:r>
            <w:proofErr w:type="spellStart"/>
            <w:r w:rsidRPr="001C2B42">
              <w:rPr>
                <w:rFonts w:ascii="Arial Unicode MS" w:eastAsia="Arial Unicode MS" w:hAnsi="Arial Unicode MS" w:cs="Arial Unicode MS"/>
              </w:rPr>
              <w:t>we</w:t>
            </w:r>
            <w:r w:rsidR="001C2B42" w:rsidRPr="001C2B42">
              <w:rPr>
                <w:rFonts w:ascii="Arial Unicode MS" w:eastAsia="Arial Unicode MS" w:hAnsi="Arial Unicode MS" w:cs="Arial Unicode MS"/>
              </w:rPr>
              <w:t>̣</w:t>
            </w:r>
            <w:r w:rsidRPr="001C2B42">
              <w:rPr>
                <w:rFonts w:ascii="Arial Unicode MS" w:eastAsia="Arial Unicode MS" w:hAnsi="Arial Unicode MS" w:cs="Arial Unicode MS"/>
              </w:rPr>
              <w:t>stlich</w:t>
            </w:r>
            <w:proofErr w:type="spellEnd"/>
            <w:r w:rsidRPr="001C2B42">
              <w:rPr>
                <w:rFonts w:ascii="Arial Unicode MS" w:eastAsia="Arial Unicode MS" w:hAnsi="Arial Unicode MS" w:cs="Arial Unicode MS"/>
              </w:rPr>
              <w:t xml:space="preserve"> von </w:t>
            </w:r>
            <w:r w:rsidRPr="001C2B42">
              <w:rPr>
                <w:rFonts w:ascii="Arial Unicode MS" w:eastAsia="Arial Unicode MS" w:hAnsi="Arial Unicode MS" w:cs="Arial Unicode MS"/>
                <w:color w:val="808080" w:themeColor="background1" w:themeShade="80"/>
                <w:sz w:val="16"/>
                <w:szCs w:val="16"/>
              </w:rPr>
              <w:t>(+ Dat)</w:t>
            </w:r>
          </w:p>
          <w:p w:rsidR="00554680" w:rsidRPr="001C2B42" w:rsidRDefault="00554680" w:rsidP="00554680">
            <w:pPr>
              <w:spacing w:line="200" w:lineRule="atLeast"/>
              <w:rPr>
                <w:rFonts w:ascii="Arial Unicode MS" w:eastAsia="Arial Unicode MS" w:hAnsi="Arial Unicode MS" w:cs="Arial Unicode MS"/>
                <w:color w:val="808080" w:themeColor="background1" w:themeShade="80"/>
                <w:sz w:val="16"/>
                <w:szCs w:val="16"/>
              </w:rPr>
            </w:pPr>
            <w:r w:rsidRPr="001C2B42">
              <w:rPr>
                <w:rFonts w:ascii="Arial Unicode MS" w:eastAsia="Arial Unicode MS" w:hAnsi="Arial Unicode MS" w:cs="Arial Unicode MS"/>
              </w:rPr>
              <w:t>l</w:t>
            </w:r>
            <w:r w:rsidRPr="001C2B42">
              <w:rPr>
                <w:rFonts w:ascii="Arial Unicode MS" w:eastAsia="Arial Unicode MS" w:hAnsi="Arial Unicode MS" w:cs="Arial Unicode MS"/>
                <w:u w:val="single"/>
              </w:rPr>
              <w:t>ie</w:t>
            </w:r>
            <w:r w:rsidRPr="001C2B42">
              <w:rPr>
                <w:rFonts w:ascii="Arial Unicode MS" w:eastAsia="Arial Unicode MS" w:hAnsi="Arial Unicode MS" w:cs="Arial Unicode MS"/>
              </w:rPr>
              <w:t>gen (l</w:t>
            </w:r>
            <w:r w:rsidRPr="001C2B42">
              <w:rPr>
                <w:rFonts w:ascii="Arial Unicode MS" w:eastAsia="Arial Unicode MS" w:hAnsi="Arial Unicode MS" w:cs="Arial Unicode MS"/>
                <w:u w:val="single"/>
              </w:rPr>
              <w:t>ie</w:t>
            </w:r>
            <w:r w:rsidRPr="001C2B42">
              <w:rPr>
                <w:rFonts w:ascii="Arial Unicode MS" w:eastAsia="Arial Unicode MS" w:hAnsi="Arial Unicode MS" w:cs="Arial Unicode MS"/>
              </w:rPr>
              <w:t>gt, l</w:t>
            </w:r>
            <w:r w:rsidRPr="001C2B42">
              <w:rPr>
                <w:rFonts w:ascii="Arial Unicode MS" w:eastAsia="Arial Unicode MS" w:hAnsi="Arial Unicode MS" w:cs="Arial Unicode MS"/>
                <w:u w:val="single"/>
              </w:rPr>
              <w:t>a</w:t>
            </w:r>
            <w:r w:rsidRPr="001C2B42">
              <w:rPr>
                <w:rFonts w:ascii="Arial Unicode MS" w:eastAsia="Arial Unicode MS" w:hAnsi="Arial Unicode MS" w:cs="Arial Unicode MS"/>
              </w:rPr>
              <w:t>g, ist gel</w:t>
            </w:r>
            <w:r w:rsidRPr="001C2B42">
              <w:rPr>
                <w:rFonts w:ascii="Arial Unicode MS" w:eastAsia="Arial Unicode MS" w:hAnsi="Arial Unicode MS" w:cs="Arial Unicode MS"/>
                <w:u w:val="single"/>
              </w:rPr>
              <w:t>e</w:t>
            </w:r>
            <w:r w:rsidRPr="001C2B42">
              <w:rPr>
                <w:rFonts w:ascii="Arial Unicode MS" w:eastAsia="Arial Unicode MS" w:hAnsi="Arial Unicode MS" w:cs="Arial Unicode MS"/>
              </w:rPr>
              <w:t xml:space="preserve">gen) in </w:t>
            </w:r>
            <w:r w:rsidRPr="001C2B42">
              <w:rPr>
                <w:rFonts w:ascii="Arial Unicode MS" w:eastAsia="Arial Unicode MS" w:hAnsi="Arial Unicode MS" w:cs="Arial Unicode MS"/>
                <w:color w:val="808080" w:themeColor="background1" w:themeShade="80"/>
                <w:sz w:val="16"/>
                <w:szCs w:val="16"/>
              </w:rPr>
              <w:t>(+ Dat)</w:t>
            </w:r>
            <w:r w:rsidRPr="001C2B42">
              <w:rPr>
                <w:rFonts w:ascii="Arial Unicode MS" w:eastAsia="Arial Unicode MS" w:hAnsi="Arial Unicode MS" w:cs="Arial Unicode MS"/>
              </w:rPr>
              <w:t xml:space="preserve">/ an </w:t>
            </w:r>
            <w:r w:rsidRPr="001C2B42">
              <w:rPr>
                <w:rFonts w:ascii="Arial Unicode MS" w:eastAsia="Arial Unicode MS" w:hAnsi="Arial Unicode MS" w:cs="Arial Unicode MS"/>
                <w:color w:val="808080" w:themeColor="background1" w:themeShade="80"/>
                <w:sz w:val="16"/>
                <w:szCs w:val="16"/>
              </w:rPr>
              <w:t>(+ Dat)</w:t>
            </w:r>
          </w:p>
          <w:p w:rsidR="00554680" w:rsidRPr="001C2B42" w:rsidRDefault="00554680"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ab/>
              <w:t xml:space="preserve">Das Dorf liegt an der Grenze zu Deutschland. </w:t>
            </w:r>
          </w:p>
          <w:p w:rsidR="00554680" w:rsidRPr="001C2B42" w:rsidRDefault="00554680" w:rsidP="00554680">
            <w:pPr>
              <w:spacing w:line="200" w:lineRule="atLeast"/>
              <w:ind w:left="743" w:hanging="743"/>
              <w:rPr>
                <w:rFonts w:ascii="Arial Unicode MS" w:eastAsia="Arial Unicode MS" w:hAnsi="Arial Unicode MS" w:cs="Arial Unicode MS"/>
              </w:rPr>
            </w:pPr>
            <w:r w:rsidRPr="001C2B42">
              <w:rPr>
                <w:rFonts w:ascii="Arial Unicode MS" w:eastAsia="Arial Unicode MS" w:hAnsi="Arial Unicode MS" w:cs="Arial Unicode MS"/>
              </w:rPr>
              <w:lastRenderedPageBreak/>
              <w:t xml:space="preserve">sich </w:t>
            </w:r>
            <w:proofErr w:type="spellStart"/>
            <w:r w:rsidRPr="001C2B42">
              <w:rPr>
                <w:rFonts w:ascii="Arial Unicode MS" w:eastAsia="Arial Unicode MS" w:hAnsi="Arial Unicode MS" w:cs="Arial Unicode MS"/>
              </w:rPr>
              <w:t>befịnden</w:t>
            </w:r>
            <w:proofErr w:type="spellEnd"/>
            <w:r w:rsidRPr="001C2B42">
              <w:rPr>
                <w:rFonts w:ascii="Arial Unicode MS" w:eastAsia="Arial Unicode MS" w:hAnsi="Arial Unicode MS" w:cs="Arial Unicode MS"/>
              </w:rPr>
              <w:t xml:space="preserve"> in </w:t>
            </w:r>
            <w:r w:rsidRPr="001C2B42">
              <w:rPr>
                <w:rFonts w:ascii="Arial Unicode MS" w:eastAsia="Arial Unicode MS" w:hAnsi="Arial Unicode MS" w:cs="Arial Unicode MS"/>
                <w:color w:val="808080" w:themeColor="background1" w:themeShade="80"/>
                <w:sz w:val="16"/>
                <w:szCs w:val="16"/>
              </w:rPr>
              <w:t>(+ Dat)</w:t>
            </w:r>
            <w:r w:rsidRPr="001C2B42">
              <w:rPr>
                <w:rFonts w:ascii="Arial Unicode MS" w:eastAsia="Arial Unicode MS" w:hAnsi="Arial Unicode MS" w:cs="Arial Unicode MS"/>
              </w:rPr>
              <w:t xml:space="preserve">/ an </w:t>
            </w:r>
            <w:r w:rsidRPr="001C2B42">
              <w:rPr>
                <w:rFonts w:ascii="Arial Unicode MS" w:eastAsia="Arial Unicode MS" w:hAnsi="Arial Unicode MS" w:cs="Arial Unicode MS"/>
                <w:color w:val="808080" w:themeColor="background1" w:themeShade="80"/>
                <w:sz w:val="16"/>
                <w:szCs w:val="16"/>
              </w:rPr>
              <w:t>(+ Dat)</w:t>
            </w:r>
          </w:p>
        </w:tc>
        <w:tc>
          <w:tcPr>
            <w:tcW w:w="4567" w:type="dxa"/>
            <w:tcBorders>
              <w:top w:val="nil"/>
            </w:tcBorders>
          </w:tcPr>
          <w:p w:rsidR="00F84C34" w:rsidRPr="00E613C8" w:rsidRDefault="00F84C34"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lastRenderedPageBreak/>
              <w:t>border</w:t>
            </w:r>
          </w:p>
          <w:p w:rsidR="00F84C34" w:rsidRPr="00E613C8" w:rsidRDefault="00F84C34"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ab/>
              <w:t xml:space="preserve">border on </w:t>
            </w:r>
            <w:proofErr w:type="spellStart"/>
            <w:r w:rsidRPr="00E613C8">
              <w:rPr>
                <w:rFonts w:ascii="Arial Unicode MS" w:eastAsia="Arial Unicode MS" w:hAnsi="Arial Unicode MS" w:cs="Arial Unicode MS"/>
                <w:lang w:val="en-US"/>
              </w:rPr>
              <w:t>sth</w:t>
            </w:r>
            <w:proofErr w:type="spellEnd"/>
            <w:r w:rsidRPr="00E613C8">
              <w:rPr>
                <w:rFonts w:ascii="Arial Unicode MS" w:eastAsia="Arial Unicode MS" w:hAnsi="Arial Unicode MS" w:cs="Arial Unicode MS"/>
                <w:lang w:val="en-US"/>
              </w:rPr>
              <w:t xml:space="preserve">. </w:t>
            </w:r>
          </w:p>
          <w:p w:rsidR="00F84C34" w:rsidRPr="00E613C8" w:rsidRDefault="00F84C34"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area, territory</w:t>
            </w:r>
          </w:p>
          <w:p w:rsidR="00F84C34" w:rsidRPr="00E613C8" w:rsidRDefault="00F84C34"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state, country</w:t>
            </w:r>
          </w:p>
          <w:p w:rsidR="00F84C34" w:rsidRPr="00E613C8" w:rsidRDefault="00F84C34"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foreign country</w:t>
            </w:r>
          </w:p>
          <w:p w:rsidR="00F84C34" w:rsidRPr="00E613C8" w:rsidRDefault="00F84C34" w:rsidP="00554680">
            <w:pPr>
              <w:spacing w:line="200" w:lineRule="atLeast"/>
              <w:ind w:left="705" w:hanging="705"/>
              <w:rPr>
                <w:rFonts w:ascii="Arial Unicode MS" w:eastAsia="Arial Unicode MS" w:hAnsi="Arial Unicode MS" w:cs="Arial Unicode MS"/>
                <w:lang w:val="en-US"/>
              </w:rPr>
            </w:pPr>
            <w:r w:rsidRPr="00E613C8">
              <w:rPr>
                <w:rFonts w:ascii="Arial Unicode MS" w:eastAsia="Arial Unicode MS" w:hAnsi="Arial Unicode MS" w:cs="Arial Unicode MS"/>
                <w:lang w:val="en-US"/>
              </w:rPr>
              <w:tab/>
              <w:t>foreign national</w:t>
            </w:r>
          </w:p>
          <w:p w:rsidR="00836526" w:rsidRPr="00E613C8" w:rsidRDefault="00836526" w:rsidP="00554680">
            <w:pPr>
              <w:spacing w:line="200" w:lineRule="atLeast"/>
              <w:ind w:left="705" w:hanging="705"/>
              <w:rPr>
                <w:rFonts w:ascii="Arial Unicode MS" w:eastAsia="Arial Unicode MS" w:hAnsi="Arial Unicode MS" w:cs="Arial Unicode MS"/>
                <w:lang w:val="en-US"/>
              </w:rPr>
            </w:pPr>
            <w:r w:rsidRPr="00E613C8">
              <w:rPr>
                <w:rFonts w:ascii="Arial Unicode MS" w:eastAsia="Arial Unicode MS" w:hAnsi="Arial Unicode MS" w:cs="Arial Unicode MS"/>
                <w:lang w:val="en-US"/>
              </w:rPr>
              <w:t>north, east, south, west</w:t>
            </w:r>
          </w:p>
          <w:p w:rsidR="00554680" w:rsidRPr="00E613C8" w:rsidRDefault="00836526"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(to the) north of, ...</w:t>
            </w:r>
            <w:r w:rsidR="00554680" w:rsidRPr="00E613C8">
              <w:rPr>
                <w:rFonts w:ascii="Arial Unicode MS" w:eastAsia="Arial Unicode MS" w:hAnsi="Arial Unicode MS" w:cs="Arial Unicode MS"/>
                <w:lang w:val="en-US"/>
              </w:rPr>
              <w:t xml:space="preserve"> </w:t>
            </w:r>
          </w:p>
          <w:p w:rsidR="00554680" w:rsidRPr="00E613C8" w:rsidRDefault="00554680"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lie, to</w:t>
            </w:r>
            <w:r w:rsidR="00EB1E82" w:rsidRPr="00E613C8">
              <w:rPr>
                <w:rFonts w:ascii="Arial Unicode MS" w:eastAsia="Arial Unicode MS" w:hAnsi="Arial Unicode MS" w:cs="Arial Unicode MS"/>
                <w:lang w:val="en-US"/>
              </w:rPr>
              <w:t xml:space="preserve"> b</w:t>
            </w:r>
            <w:r w:rsidRPr="00E613C8">
              <w:rPr>
                <w:rFonts w:ascii="Arial Unicode MS" w:eastAsia="Arial Unicode MS" w:hAnsi="Arial Unicode MS" w:cs="Arial Unicode MS"/>
                <w:lang w:val="en-US"/>
              </w:rPr>
              <w:t>e situated</w:t>
            </w:r>
          </w:p>
          <w:p w:rsidR="00554680" w:rsidRPr="00E613C8" w:rsidRDefault="00554680"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ab/>
              <w:t>The village lies at the border to Germany</w:t>
            </w:r>
          </w:p>
          <w:p w:rsidR="00836526" w:rsidRPr="001C2B42" w:rsidRDefault="00554680" w:rsidP="00554680">
            <w:pPr>
              <w:spacing w:line="200" w:lineRule="atLeast"/>
              <w:ind w:left="705" w:hanging="705"/>
              <w:rPr>
                <w:rFonts w:ascii="Arial Unicode MS" w:eastAsia="Arial Unicode MS" w:hAnsi="Arial Unicode MS" w:cs="Arial Unicode MS"/>
              </w:rPr>
            </w:pPr>
            <w:proofErr w:type="spellStart"/>
            <w:r w:rsidRPr="001C2B42">
              <w:rPr>
                <w:rFonts w:ascii="Arial Unicode MS" w:eastAsia="Arial Unicode MS" w:hAnsi="Arial Unicode MS" w:cs="Arial Unicode MS"/>
              </w:rPr>
              <w:lastRenderedPageBreak/>
              <w:t>to</w:t>
            </w:r>
            <w:proofErr w:type="spellEnd"/>
            <w:r w:rsidRPr="001C2B42">
              <w:rPr>
                <w:rFonts w:ascii="Arial Unicode MS" w:eastAsia="Arial Unicode MS" w:hAnsi="Arial Unicode MS" w:cs="Arial Unicode MS"/>
              </w:rPr>
              <w:t xml:space="preserve"> </w:t>
            </w:r>
            <w:proofErr w:type="spellStart"/>
            <w:r w:rsidRPr="001C2B42">
              <w:rPr>
                <w:rFonts w:ascii="Arial Unicode MS" w:eastAsia="Arial Unicode MS" w:hAnsi="Arial Unicode MS" w:cs="Arial Unicode MS"/>
              </w:rPr>
              <w:t>be</w:t>
            </w:r>
            <w:proofErr w:type="spellEnd"/>
            <w:r w:rsidRPr="001C2B42">
              <w:rPr>
                <w:rFonts w:ascii="Arial Unicode MS" w:eastAsia="Arial Unicode MS" w:hAnsi="Arial Unicode MS" w:cs="Arial Unicode MS"/>
              </w:rPr>
              <w:t xml:space="preserve"> </w:t>
            </w:r>
            <w:proofErr w:type="spellStart"/>
            <w:r w:rsidRPr="001C2B42">
              <w:rPr>
                <w:rFonts w:ascii="Arial Unicode MS" w:eastAsia="Arial Unicode MS" w:hAnsi="Arial Unicode MS" w:cs="Arial Unicode MS"/>
              </w:rPr>
              <w:t>located</w:t>
            </w:r>
            <w:proofErr w:type="spellEnd"/>
          </w:p>
        </w:tc>
      </w:tr>
    </w:tbl>
    <w:p w:rsidR="00E0336C" w:rsidRPr="00DC42DF" w:rsidRDefault="00E0336C">
      <w:pPr>
        <w:rPr>
          <w:sz w:val="4"/>
          <w:szCs w:val="4"/>
          <w:lang w:val="de-DE"/>
        </w:rPr>
      </w:pPr>
    </w:p>
    <w:tbl>
      <w:tblPr>
        <w:tblW w:w="9778" w:type="dxa"/>
        <w:tblInd w:w="70" w:type="dxa"/>
        <w:tblBorders>
          <w:top w:val="single" w:sz="4" w:space="0" w:color="auto"/>
          <w:bottom w:val="single" w:sz="4" w:space="0" w:color="auto"/>
          <w:insideH w:val="single" w:sz="4" w:space="0" w:color="auto"/>
        </w:tblBorders>
        <w:tblLook w:val="04A0" w:firstRow="1" w:lastRow="0" w:firstColumn="1" w:lastColumn="0" w:noHBand="0" w:noVBand="1"/>
      </w:tblPr>
      <w:tblGrid>
        <w:gridCol w:w="5211"/>
        <w:gridCol w:w="4567"/>
      </w:tblGrid>
      <w:tr w:rsidR="005347EB" w:rsidRPr="00705D8F" w:rsidTr="00C73FD6">
        <w:tc>
          <w:tcPr>
            <w:tcW w:w="5211" w:type="dxa"/>
            <w:tcBorders>
              <w:top w:val="nil"/>
            </w:tcBorders>
          </w:tcPr>
          <w:p w:rsidR="005347EB" w:rsidRPr="001C2B42" w:rsidRDefault="005347EB"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 xml:space="preserve">der </w:t>
            </w:r>
            <w:proofErr w:type="spellStart"/>
            <w:r w:rsidRPr="001C2B42">
              <w:rPr>
                <w:rFonts w:ascii="Arial Unicode MS" w:eastAsia="Arial Unicode MS" w:hAnsi="Arial Unicode MS" w:cs="Arial Unicode MS"/>
              </w:rPr>
              <w:t>Flu</w:t>
            </w:r>
            <w:r w:rsidR="001C2B42" w:rsidRPr="001C2B42">
              <w:rPr>
                <w:rFonts w:ascii="Arial Unicode MS" w:eastAsia="Arial Unicode MS" w:hAnsi="Arial Unicode MS" w:cs="Arial Unicode MS"/>
              </w:rPr>
              <w:t>̣</w:t>
            </w:r>
            <w:r w:rsidRPr="001C2B42">
              <w:rPr>
                <w:rFonts w:ascii="Arial Unicode MS" w:eastAsia="Arial Unicode MS" w:hAnsi="Arial Unicode MS" w:cs="Arial Unicode MS"/>
              </w:rPr>
              <w:t>ss</w:t>
            </w:r>
            <w:proofErr w:type="spellEnd"/>
            <w:r w:rsidRPr="001C2B42">
              <w:rPr>
                <w:rFonts w:ascii="Arial Unicode MS" w:eastAsia="Arial Unicode MS" w:hAnsi="Arial Unicode MS" w:cs="Arial Unicode MS"/>
              </w:rPr>
              <w:t xml:space="preserve">, die </w:t>
            </w:r>
            <w:proofErr w:type="spellStart"/>
            <w:r w:rsidRPr="001C2B42">
              <w:rPr>
                <w:rFonts w:ascii="Arial Unicode MS" w:eastAsia="Arial Unicode MS" w:hAnsi="Arial Unicode MS" w:cs="Arial Unicode MS"/>
              </w:rPr>
              <w:t>Flü</w:t>
            </w:r>
            <w:r w:rsidR="001C2B42" w:rsidRPr="001C2B42">
              <w:rPr>
                <w:rFonts w:ascii="Arial Unicode MS" w:eastAsia="Arial Unicode MS" w:hAnsi="Arial Unicode MS" w:cs="Arial Unicode MS"/>
              </w:rPr>
              <w:t>̣</w:t>
            </w:r>
            <w:r w:rsidRPr="001C2B42">
              <w:rPr>
                <w:rFonts w:ascii="Arial Unicode MS" w:eastAsia="Arial Unicode MS" w:hAnsi="Arial Unicode MS" w:cs="Arial Unicode MS"/>
              </w:rPr>
              <w:t>sse</w:t>
            </w:r>
            <w:proofErr w:type="spellEnd"/>
          </w:p>
          <w:p w:rsidR="005347EB" w:rsidRPr="001C2B42" w:rsidRDefault="005347EB"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 xml:space="preserve">der </w:t>
            </w:r>
            <w:proofErr w:type="spellStart"/>
            <w:r w:rsidRPr="001C2B42">
              <w:rPr>
                <w:rFonts w:ascii="Arial Unicode MS" w:eastAsia="Arial Unicode MS" w:hAnsi="Arial Unicode MS" w:cs="Arial Unicode MS"/>
              </w:rPr>
              <w:t>Ba</w:t>
            </w:r>
            <w:r w:rsidR="001C2B42" w:rsidRPr="001C2B42">
              <w:rPr>
                <w:rFonts w:ascii="Arial Unicode MS" w:eastAsia="Arial Unicode MS" w:hAnsi="Arial Unicode MS" w:cs="Arial Unicode MS"/>
              </w:rPr>
              <w:t>̣</w:t>
            </w:r>
            <w:r w:rsidRPr="001C2B42">
              <w:rPr>
                <w:rFonts w:ascii="Arial Unicode MS" w:eastAsia="Arial Unicode MS" w:hAnsi="Arial Unicode MS" w:cs="Arial Unicode MS"/>
              </w:rPr>
              <w:t>ch</w:t>
            </w:r>
            <w:proofErr w:type="spellEnd"/>
            <w:r w:rsidRPr="001C2B42">
              <w:rPr>
                <w:rFonts w:ascii="Arial Unicode MS" w:eastAsia="Arial Unicode MS" w:hAnsi="Arial Unicode MS" w:cs="Arial Unicode MS"/>
              </w:rPr>
              <w:t xml:space="preserve">, die </w:t>
            </w:r>
            <w:proofErr w:type="spellStart"/>
            <w:r w:rsidRPr="001C2B42">
              <w:rPr>
                <w:rFonts w:ascii="Arial Unicode MS" w:eastAsia="Arial Unicode MS" w:hAnsi="Arial Unicode MS" w:cs="Arial Unicode MS"/>
              </w:rPr>
              <w:t>Bä</w:t>
            </w:r>
            <w:r w:rsidR="001C2B42" w:rsidRPr="001C2B42">
              <w:rPr>
                <w:rFonts w:ascii="Arial Unicode MS" w:eastAsia="Arial Unicode MS" w:hAnsi="Arial Unicode MS" w:cs="Arial Unicode MS"/>
              </w:rPr>
              <w:t>̣</w:t>
            </w:r>
            <w:r w:rsidRPr="001C2B42">
              <w:rPr>
                <w:rFonts w:ascii="Arial Unicode MS" w:eastAsia="Arial Unicode MS" w:hAnsi="Arial Unicode MS" w:cs="Arial Unicode MS"/>
              </w:rPr>
              <w:t>che</w:t>
            </w:r>
            <w:proofErr w:type="spellEnd"/>
          </w:p>
          <w:p w:rsidR="00B34C59" w:rsidRPr="001C2B42" w:rsidRDefault="00B34C59"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fl</w:t>
            </w:r>
            <w:r w:rsidRPr="001C2B42">
              <w:rPr>
                <w:rFonts w:ascii="Arial Unicode MS" w:eastAsia="Arial Unicode MS" w:hAnsi="Arial Unicode MS" w:cs="Arial Unicode MS"/>
                <w:u w:val="single"/>
              </w:rPr>
              <w:t>ie</w:t>
            </w:r>
            <w:r w:rsidRPr="001C2B42">
              <w:rPr>
                <w:rFonts w:ascii="Arial Unicode MS" w:eastAsia="Arial Unicode MS" w:hAnsi="Arial Unicode MS" w:cs="Arial Unicode MS"/>
              </w:rPr>
              <w:t>ssen (fliesst, floss, ist geflossen)</w:t>
            </w:r>
            <w:r w:rsidR="009E082F" w:rsidRPr="001C2B42">
              <w:rPr>
                <w:rFonts w:ascii="Arial Unicode MS" w:eastAsia="Arial Unicode MS" w:hAnsi="Arial Unicode MS" w:cs="Arial Unicode MS"/>
              </w:rPr>
              <w:t xml:space="preserve"> durch </w:t>
            </w:r>
            <w:r w:rsidR="009E082F" w:rsidRPr="001C2B42">
              <w:rPr>
                <w:rFonts w:ascii="Arial Unicode MS" w:eastAsia="Arial Unicode MS" w:hAnsi="Arial Unicode MS" w:cs="Arial Unicode MS"/>
                <w:color w:val="808080" w:themeColor="background1" w:themeShade="80"/>
                <w:sz w:val="16"/>
                <w:szCs w:val="16"/>
              </w:rPr>
              <w:t>(+Akk.)</w:t>
            </w:r>
          </w:p>
          <w:p w:rsidR="005347EB" w:rsidRPr="001C2B42" w:rsidRDefault="005B433D"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ab/>
              <w:t>D</w:t>
            </w:r>
            <w:r w:rsidR="005347EB" w:rsidRPr="001C2B42">
              <w:rPr>
                <w:rFonts w:ascii="Arial Unicode MS" w:eastAsia="Arial Unicode MS" w:hAnsi="Arial Unicode MS" w:cs="Arial Unicode MS"/>
              </w:rPr>
              <w:t xml:space="preserve">er Bach fliesst durch das Dorf. </w:t>
            </w:r>
          </w:p>
          <w:p w:rsidR="005347EB" w:rsidRPr="001C2B42" w:rsidRDefault="005347EB"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der S</w:t>
            </w:r>
            <w:r w:rsidRPr="001C2B42">
              <w:rPr>
                <w:rFonts w:ascii="Arial Unicode MS" w:eastAsia="Arial Unicode MS" w:hAnsi="Arial Unicode MS" w:cs="Arial Unicode MS"/>
                <w:u w:val="single"/>
              </w:rPr>
              <w:t>ee</w:t>
            </w:r>
            <w:r w:rsidR="00B34C59" w:rsidRPr="001C2B42">
              <w:rPr>
                <w:rFonts w:ascii="Arial Unicode MS" w:eastAsia="Arial Unicode MS" w:hAnsi="Arial Unicode MS" w:cs="Arial Unicode MS"/>
              </w:rPr>
              <w:t>, -n</w:t>
            </w:r>
          </w:p>
          <w:p w:rsidR="005347EB" w:rsidRPr="001C2B42" w:rsidRDefault="005347EB"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das M</w:t>
            </w:r>
            <w:r w:rsidRPr="001C2B42">
              <w:rPr>
                <w:rFonts w:ascii="Arial Unicode MS" w:eastAsia="Arial Unicode MS" w:hAnsi="Arial Unicode MS" w:cs="Arial Unicode MS"/>
                <w:u w:val="single"/>
              </w:rPr>
              <w:t>ee</w:t>
            </w:r>
            <w:r w:rsidRPr="001C2B42">
              <w:rPr>
                <w:rFonts w:ascii="Arial Unicode MS" w:eastAsia="Arial Unicode MS" w:hAnsi="Arial Unicode MS" w:cs="Arial Unicode MS"/>
              </w:rPr>
              <w:t>r</w:t>
            </w:r>
            <w:r w:rsidR="00B34C59" w:rsidRPr="001C2B42">
              <w:rPr>
                <w:rFonts w:ascii="Arial Unicode MS" w:eastAsia="Arial Unicode MS" w:hAnsi="Arial Unicode MS" w:cs="Arial Unicode MS"/>
              </w:rPr>
              <w:t>, -e</w:t>
            </w:r>
          </w:p>
        </w:tc>
        <w:tc>
          <w:tcPr>
            <w:tcW w:w="4567" w:type="dxa"/>
            <w:tcBorders>
              <w:top w:val="nil"/>
            </w:tcBorders>
          </w:tcPr>
          <w:p w:rsidR="005347EB" w:rsidRPr="00E613C8" w:rsidRDefault="00B34C59"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river</w:t>
            </w:r>
          </w:p>
          <w:p w:rsidR="00B34C59" w:rsidRPr="00E613C8" w:rsidRDefault="00B34C59"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stream, creek</w:t>
            </w:r>
          </w:p>
          <w:p w:rsidR="00B34C59" w:rsidRPr="00E613C8" w:rsidRDefault="005B433D"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flow</w:t>
            </w:r>
          </w:p>
          <w:p w:rsidR="00B34C59" w:rsidRPr="00E613C8" w:rsidRDefault="00B34C59" w:rsidP="00554680">
            <w:pPr>
              <w:spacing w:line="200" w:lineRule="atLeast"/>
              <w:rPr>
                <w:rFonts w:ascii="Arial Unicode MS" w:eastAsia="Arial Unicode MS" w:hAnsi="Arial Unicode MS" w:cs="Arial Unicode MS"/>
                <w:lang w:val="en-US"/>
              </w:rPr>
            </w:pPr>
          </w:p>
          <w:p w:rsidR="00B34C59" w:rsidRPr="00E613C8" w:rsidRDefault="00B34C59"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lake</w:t>
            </w:r>
          </w:p>
          <w:p w:rsidR="00B34C59" w:rsidRPr="00E613C8" w:rsidRDefault="00B34C59"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sea</w:t>
            </w:r>
          </w:p>
        </w:tc>
      </w:tr>
      <w:tr w:rsidR="005347EB" w:rsidRPr="00705D8F" w:rsidTr="00C73FD6">
        <w:tc>
          <w:tcPr>
            <w:tcW w:w="5211" w:type="dxa"/>
            <w:tcBorders>
              <w:top w:val="nil"/>
            </w:tcBorders>
          </w:tcPr>
          <w:p w:rsidR="00B34C59" w:rsidRPr="001C2B42" w:rsidRDefault="00B34C59"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 xml:space="preserve">die </w:t>
            </w:r>
            <w:r w:rsidRPr="001C2B42">
              <w:rPr>
                <w:rFonts w:ascii="Arial Unicode MS" w:eastAsia="Arial Unicode MS" w:hAnsi="Arial Unicode MS" w:cs="Arial Unicode MS"/>
                <w:u w:val="single"/>
              </w:rPr>
              <w:t>E</w:t>
            </w:r>
            <w:r w:rsidRPr="001C2B42">
              <w:rPr>
                <w:rFonts w:ascii="Arial Unicode MS" w:eastAsia="Arial Unicode MS" w:hAnsi="Arial Unicode MS" w:cs="Arial Unicode MS"/>
              </w:rPr>
              <w:t>bene, n</w:t>
            </w:r>
          </w:p>
          <w:p w:rsidR="00B34C59" w:rsidRPr="001C2B42" w:rsidRDefault="00B34C59"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ab/>
            </w:r>
            <w:proofErr w:type="spellStart"/>
            <w:r w:rsidRPr="001C2B42">
              <w:rPr>
                <w:rFonts w:ascii="Arial Unicode MS" w:eastAsia="Arial Unicode MS" w:hAnsi="Arial Unicode MS" w:cs="Arial Unicode MS"/>
              </w:rPr>
              <w:t>fla</w:t>
            </w:r>
            <w:r w:rsidR="001C2B42" w:rsidRPr="001C2B42">
              <w:rPr>
                <w:rFonts w:ascii="Arial Unicode MS" w:eastAsia="Arial Unicode MS" w:hAnsi="Arial Unicode MS" w:cs="Arial Unicode MS"/>
              </w:rPr>
              <w:t>̣</w:t>
            </w:r>
            <w:r w:rsidRPr="001C2B42">
              <w:rPr>
                <w:rFonts w:ascii="Arial Unicode MS" w:eastAsia="Arial Unicode MS" w:hAnsi="Arial Unicode MS" w:cs="Arial Unicode MS"/>
              </w:rPr>
              <w:t>ch</w:t>
            </w:r>
            <w:proofErr w:type="spellEnd"/>
          </w:p>
          <w:p w:rsidR="004F014A" w:rsidRPr="001C2B42" w:rsidRDefault="004F014A"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das T</w:t>
            </w:r>
            <w:r w:rsidRPr="001C2B42">
              <w:rPr>
                <w:rFonts w:ascii="Arial Unicode MS" w:eastAsia="Arial Unicode MS" w:hAnsi="Arial Unicode MS" w:cs="Arial Unicode MS"/>
                <w:u w:val="single"/>
              </w:rPr>
              <w:t>a</w:t>
            </w:r>
            <w:r w:rsidRPr="001C2B42">
              <w:rPr>
                <w:rFonts w:ascii="Arial Unicode MS" w:eastAsia="Arial Unicode MS" w:hAnsi="Arial Unicode MS" w:cs="Arial Unicode MS"/>
              </w:rPr>
              <w:t>l, Täler</w:t>
            </w:r>
          </w:p>
          <w:p w:rsidR="005347EB" w:rsidRPr="001C2B42" w:rsidRDefault="005347EB"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der H</w:t>
            </w:r>
            <w:r w:rsidRPr="001C2B42">
              <w:rPr>
                <w:rFonts w:ascii="Arial Unicode MS" w:eastAsia="Arial Unicode MS" w:hAnsi="Arial Unicode MS" w:cs="Arial Unicode MS"/>
                <w:u w:val="single"/>
              </w:rPr>
              <w:t>ü</w:t>
            </w:r>
            <w:r w:rsidRPr="001C2B42">
              <w:rPr>
                <w:rFonts w:ascii="Arial Unicode MS" w:eastAsia="Arial Unicode MS" w:hAnsi="Arial Unicode MS" w:cs="Arial Unicode MS"/>
              </w:rPr>
              <w:t>gel</w:t>
            </w:r>
          </w:p>
          <w:p w:rsidR="00B34C59" w:rsidRPr="001C2B42" w:rsidRDefault="00B34C59"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ab/>
              <w:t>h</w:t>
            </w:r>
            <w:r w:rsidRPr="001C2B42">
              <w:rPr>
                <w:rFonts w:ascii="Arial Unicode MS" w:eastAsia="Arial Unicode MS" w:hAnsi="Arial Unicode MS" w:cs="Arial Unicode MS"/>
                <w:u w:val="single"/>
              </w:rPr>
              <w:t>ü</w:t>
            </w:r>
            <w:r w:rsidRPr="001C2B42">
              <w:rPr>
                <w:rFonts w:ascii="Arial Unicode MS" w:eastAsia="Arial Unicode MS" w:hAnsi="Arial Unicode MS" w:cs="Arial Unicode MS"/>
              </w:rPr>
              <w:t>gelig</w:t>
            </w:r>
          </w:p>
          <w:p w:rsidR="005347EB" w:rsidRPr="001C2B42" w:rsidRDefault="005347EB"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 xml:space="preserve">der </w:t>
            </w:r>
            <w:proofErr w:type="spellStart"/>
            <w:r w:rsidRPr="001C2B42">
              <w:rPr>
                <w:rFonts w:ascii="Arial Unicode MS" w:eastAsia="Arial Unicode MS" w:hAnsi="Arial Unicode MS" w:cs="Arial Unicode MS"/>
              </w:rPr>
              <w:t>Be</w:t>
            </w:r>
            <w:r w:rsidR="001C2B42" w:rsidRPr="001C2B42">
              <w:rPr>
                <w:rFonts w:ascii="Arial Unicode MS" w:eastAsia="Arial Unicode MS" w:hAnsi="Arial Unicode MS" w:cs="Arial Unicode MS"/>
              </w:rPr>
              <w:t>̣</w:t>
            </w:r>
            <w:r w:rsidRPr="001C2B42">
              <w:rPr>
                <w:rFonts w:ascii="Arial Unicode MS" w:eastAsia="Arial Unicode MS" w:hAnsi="Arial Unicode MS" w:cs="Arial Unicode MS"/>
              </w:rPr>
              <w:t>rg</w:t>
            </w:r>
            <w:proofErr w:type="spellEnd"/>
          </w:p>
          <w:p w:rsidR="00B34C59" w:rsidRPr="001C2B42" w:rsidRDefault="00B34C59"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ab/>
              <w:t>h</w:t>
            </w:r>
            <w:r w:rsidRPr="001C2B42">
              <w:rPr>
                <w:rFonts w:ascii="Arial Unicode MS" w:eastAsia="Arial Unicode MS" w:hAnsi="Arial Unicode MS" w:cs="Arial Unicode MS"/>
                <w:u w:val="single"/>
              </w:rPr>
              <w:t>o</w:t>
            </w:r>
            <w:r w:rsidRPr="001C2B42">
              <w:rPr>
                <w:rFonts w:ascii="Arial Unicode MS" w:eastAsia="Arial Unicode MS" w:hAnsi="Arial Unicode MS" w:cs="Arial Unicode MS"/>
              </w:rPr>
              <w:t>ch (höher, höchst-)</w:t>
            </w:r>
          </w:p>
          <w:p w:rsidR="00B34C59" w:rsidRPr="001C2B42" w:rsidRDefault="00B34C59"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ab/>
              <w:t>st</w:t>
            </w:r>
            <w:r w:rsidRPr="001C2B42">
              <w:rPr>
                <w:rFonts w:ascii="Arial Unicode MS" w:eastAsia="Arial Unicode MS" w:hAnsi="Arial Unicode MS" w:cs="Arial Unicode MS"/>
                <w:u w:val="single"/>
              </w:rPr>
              <w:t>ei</w:t>
            </w:r>
            <w:r w:rsidRPr="001C2B42">
              <w:rPr>
                <w:rFonts w:ascii="Arial Unicode MS" w:eastAsia="Arial Unicode MS" w:hAnsi="Arial Unicode MS" w:cs="Arial Unicode MS"/>
              </w:rPr>
              <w:t>l (steiler, steilst-)</w:t>
            </w:r>
          </w:p>
          <w:p w:rsidR="00B34C59" w:rsidRPr="001C2B42" w:rsidRDefault="00B34C59"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 xml:space="preserve">der </w:t>
            </w:r>
            <w:proofErr w:type="spellStart"/>
            <w:r w:rsidRPr="001C2B42">
              <w:rPr>
                <w:rFonts w:ascii="Arial Unicode MS" w:eastAsia="Arial Unicode MS" w:hAnsi="Arial Unicode MS" w:cs="Arial Unicode MS"/>
              </w:rPr>
              <w:t>Gi</w:t>
            </w:r>
            <w:r w:rsidR="001C2B42" w:rsidRPr="001C2B42">
              <w:rPr>
                <w:rFonts w:ascii="Arial Unicode MS" w:eastAsia="Arial Unicode MS" w:hAnsi="Arial Unicode MS" w:cs="Arial Unicode MS"/>
              </w:rPr>
              <w:t>̣</w:t>
            </w:r>
            <w:r w:rsidRPr="001C2B42">
              <w:rPr>
                <w:rFonts w:ascii="Arial Unicode MS" w:eastAsia="Arial Unicode MS" w:hAnsi="Arial Unicode MS" w:cs="Arial Unicode MS"/>
              </w:rPr>
              <w:t>pfel</w:t>
            </w:r>
            <w:proofErr w:type="spellEnd"/>
            <w:r w:rsidRPr="001C2B42">
              <w:rPr>
                <w:rFonts w:ascii="Arial Unicode MS" w:eastAsia="Arial Unicode MS" w:hAnsi="Arial Unicode MS" w:cs="Arial Unicode MS"/>
              </w:rPr>
              <w:t>, -</w:t>
            </w:r>
          </w:p>
          <w:p w:rsidR="00FC757F" w:rsidRPr="001C2B42" w:rsidRDefault="00FC757F"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 xml:space="preserve">der </w:t>
            </w:r>
            <w:proofErr w:type="spellStart"/>
            <w:r w:rsidRPr="001C2B42">
              <w:rPr>
                <w:rFonts w:ascii="Arial Unicode MS" w:eastAsia="Arial Unicode MS" w:hAnsi="Arial Unicode MS" w:cs="Arial Unicode MS"/>
              </w:rPr>
              <w:t>Gle</w:t>
            </w:r>
            <w:r w:rsidR="001C2B42" w:rsidRPr="001C2B42">
              <w:rPr>
                <w:rFonts w:ascii="Arial Unicode MS" w:eastAsia="Arial Unicode MS" w:hAnsi="Arial Unicode MS" w:cs="Arial Unicode MS"/>
              </w:rPr>
              <w:t>̣</w:t>
            </w:r>
            <w:r w:rsidRPr="001C2B42">
              <w:rPr>
                <w:rFonts w:ascii="Arial Unicode MS" w:eastAsia="Arial Unicode MS" w:hAnsi="Arial Unicode MS" w:cs="Arial Unicode MS"/>
              </w:rPr>
              <w:t>tscher</w:t>
            </w:r>
            <w:proofErr w:type="spellEnd"/>
            <w:r w:rsidRPr="001C2B42">
              <w:rPr>
                <w:rFonts w:ascii="Arial Unicode MS" w:eastAsia="Arial Unicode MS" w:hAnsi="Arial Unicode MS" w:cs="Arial Unicode MS"/>
              </w:rPr>
              <w:t xml:space="preserve">, - </w:t>
            </w:r>
          </w:p>
        </w:tc>
        <w:tc>
          <w:tcPr>
            <w:tcW w:w="4567" w:type="dxa"/>
            <w:tcBorders>
              <w:top w:val="nil"/>
            </w:tcBorders>
          </w:tcPr>
          <w:p w:rsidR="005347EB" w:rsidRPr="00E613C8" w:rsidRDefault="005B433D"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plain</w:t>
            </w:r>
          </w:p>
          <w:p w:rsidR="00A615AC" w:rsidRPr="00E613C8" w:rsidRDefault="005B433D"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ab/>
              <w:t>flat</w:t>
            </w:r>
          </w:p>
          <w:p w:rsidR="004F014A" w:rsidRPr="00E613C8" w:rsidRDefault="004F014A"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valley</w:t>
            </w:r>
          </w:p>
          <w:p w:rsidR="00A615AC" w:rsidRPr="00E613C8" w:rsidRDefault="005B433D"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hill</w:t>
            </w:r>
          </w:p>
          <w:p w:rsidR="00A615AC" w:rsidRPr="00E613C8" w:rsidRDefault="005B433D"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ab/>
              <w:t>hilly, wavy</w:t>
            </w:r>
          </w:p>
          <w:p w:rsidR="00A615AC" w:rsidRPr="00E613C8" w:rsidRDefault="005B433D"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mountain</w:t>
            </w:r>
          </w:p>
          <w:p w:rsidR="00A615AC" w:rsidRPr="00E613C8" w:rsidRDefault="005B433D"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ab/>
              <w:t>high</w:t>
            </w:r>
          </w:p>
          <w:p w:rsidR="00A615AC" w:rsidRPr="00E613C8" w:rsidRDefault="005B433D"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ab/>
              <w:t>steep</w:t>
            </w:r>
          </w:p>
          <w:p w:rsidR="00A615AC" w:rsidRPr="00E613C8" w:rsidRDefault="005B433D"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summit, peak</w:t>
            </w:r>
          </w:p>
          <w:p w:rsidR="00FC757F" w:rsidRPr="00E613C8" w:rsidRDefault="00FC757F"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glacier</w:t>
            </w:r>
          </w:p>
        </w:tc>
      </w:tr>
      <w:tr w:rsidR="00B34C59" w:rsidTr="00C73FD6">
        <w:tc>
          <w:tcPr>
            <w:tcW w:w="5211" w:type="dxa"/>
            <w:tcBorders>
              <w:top w:val="nil"/>
            </w:tcBorders>
          </w:tcPr>
          <w:p w:rsidR="008A2028" w:rsidRPr="001C2B42" w:rsidRDefault="008A2028"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die Nat</w:t>
            </w:r>
            <w:r w:rsidRPr="001C2B42">
              <w:rPr>
                <w:rFonts w:ascii="Arial Unicode MS" w:eastAsia="Arial Unicode MS" w:hAnsi="Arial Unicode MS" w:cs="Arial Unicode MS"/>
                <w:u w:val="single"/>
              </w:rPr>
              <w:t>u</w:t>
            </w:r>
            <w:r w:rsidRPr="001C2B42">
              <w:rPr>
                <w:rFonts w:ascii="Arial Unicode MS" w:eastAsia="Arial Unicode MS" w:hAnsi="Arial Unicode MS" w:cs="Arial Unicode MS"/>
              </w:rPr>
              <w:t>r</w:t>
            </w:r>
          </w:p>
          <w:p w:rsidR="00B34C59" w:rsidRPr="001C2B42" w:rsidRDefault="00B34C59"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 xml:space="preserve">der </w:t>
            </w:r>
            <w:proofErr w:type="spellStart"/>
            <w:r w:rsidRPr="001C2B42">
              <w:rPr>
                <w:rFonts w:ascii="Arial Unicode MS" w:eastAsia="Arial Unicode MS" w:hAnsi="Arial Unicode MS" w:cs="Arial Unicode MS"/>
              </w:rPr>
              <w:t>Wa</w:t>
            </w:r>
            <w:r w:rsidR="001C2B42" w:rsidRPr="001C2B42">
              <w:rPr>
                <w:rFonts w:ascii="Arial Unicode MS" w:eastAsia="Arial Unicode MS" w:hAnsi="Arial Unicode MS" w:cs="Arial Unicode MS"/>
              </w:rPr>
              <w:t>̣</w:t>
            </w:r>
            <w:r w:rsidRPr="001C2B42">
              <w:rPr>
                <w:rFonts w:ascii="Arial Unicode MS" w:eastAsia="Arial Unicode MS" w:hAnsi="Arial Unicode MS" w:cs="Arial Unicode MS"/>
              </w:rPr>
              <w:t>ld</w:t>
            </w:r>
            <w:proofErr w:type="spellEnd"/>
            <w:r w:rsidRPr="001C2B42">
              <w:rPr>
                <w:rFonts w:ascii="Arial Unicode MS" w:eastAsia="Arial Unicode MS" w:hAnsi="Arial Unicode MS" w:cs="Arial Unicode MS"/>
              </w:rPr>
              <w:t>, -¨-er</w:t>
            </w:r>
          </w:p>
          <w:p w:rsidR="00B34C59" w:rsidRPr="001C2B42" w:rsidRDefault="00B34C59"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 xml:space="preserve">das </w:t>
            </w:r>
            <w:proofErr w:type="spellStart"/>
            <w:r w:rsidRPr="001C2B42">
              <w:rPr>
                <w:rFonts w:ascii="Arial Unicode MS" w:eastAsia="Arial Unicode MS" w:hAnsi="Arial Unicode MS" w:cs="Arial Unicode MS"/>
              </w:rPr>
              <w:t>Fe</w:t>
            </w:r>
            <w:r w:rsidR="001C2B42" w:rsidRPr="001C2B42">
              <w:rPr>
                <w:rFonts w:ascii="Arial Unicode MS" w:eastAsia="Arial Unicode MS" w:hAnsi="Arial Unicode MS" w:cs="Arial Unicode MS"/>
              </w:rPr>
              <w:t>̣</w:t>
            </w:r>
            <w:r w:rsidRPr="001C2B42">
              <w:rPr>
                <w:rFonts w:ascii="Arial Unicode MS" w:eastAsia="Arial Unicode MS" w:hAnsi="Arial Unicode MS" w:cs="Arial Unicode MS"/>
              </w:rPr>
              <w:t>ld</w:t>
            </w:r>
            <w:proofErr w:type="spellEnd"/>
            <w:r w:rsidRPr="001C2B42">
              <w:rPr>
                <w:rFonts w:ascii="Arial Unicode MS" w:eastAsia="Arial Unicode MS" w:hAnsi="Arial Unicode MS" w:cs="Arial Unicode MS"/>
              </w:rPr>
              <w:t>, er</w:t>
            </w:r>
          </w:p>
          <w:p w:rsidR="00B34C59" w:rsidRPr="001C2B42" w:rsidRDefault="00B34C59"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die W</w:t>
            </w:r>
            <w:r w:rsidRPr="001C2B42">
              <w:rPr>
                <w:rFonts w:ascii="Arial Unicode MS" w:eastAsia="Arial Unicode MS" w:hAnsi="Arial Unicode MS" w:cs="Arial Unicode MS"/>
                <w:u w:val="single"/>
              </w:rPr>
              <w:t>ie</w:t>
            </w:r>
            <w:r w:rsidRPr="001C2B42">
              <w:rPr>
                <w:rFonts w:ascii="Arial Unicode MS" w:eastAsia="Arial Unicode MS" w:hAnsi="Arial Unicode MS" w:cs="Arial Unicode MS"/>
              </w:rPr>
              <w:t>se, -n</w:t>
            </w:r>
          </w:p>
        </w:tc>
        <w:tc>
          <w:tcPr>
            <w:tcW w:w="4567" w:type="dxa"/>
            <w:tcBorders>
              <w:top w:val="nil"/>
            </w:tcBorders>
          </w:tcPr>
          <w:p w:rsidR="00B34C59" w:rsidRPr="001C2B42" w:rsidRDefault="008A2028" w:rsidP="00554680">
            <w:pPr>
              <w:spacing w:line="200" w:lineRule="atLeast"/>
              <w:rPr>
                <w:rFonts w:ascii="Arial Unicode MS" w:eastAsia="Arial Unicode MS" w:hAnsi="Arial Unicode MS" w:cs="Arial Unicode MS"/>
              </w:rPr>
            </w:pPr>
            <w:proofErr w:type="spellStart"/>
            <w:r w:rsidRPr="001C2B42">
              <w:rPr>
                <w:rFonts w:ascii="Arial Unicode MS" w:eastAsia="Arial Unicode MS" w:hAnsi="Arial Unicode MS" w:cs="Arial Unicode MS"/>
              </w:rPr>
              <w:t>nature</w:t>
            </w:r>
            <w:proofErr w:type="spellEnd"/>
          </w:p>
          <w:p w:rsidR="008A2028" w:rsidRPr="001C2B42" w:rsidRDefault="008A2028" w:rsidP="00554680">
            <w:pPr>
              <w:spacing w:line="200" w:lineRule="atLeast"/>
              <w:rPr>
                <w:rFonts w:ascii="Arial Unicode MS" w:eastAsia="Arial Unicode MS" w:hAnsi="Arial Unicode MS" w:cs="Arial Unicode MS"/>
              </w:rPr>
            </w:pPr>
            <w:proofErr w:type="spellStart"/>
            <w:r w:rsidRPr="001C2B42">
              <w:rPr>
                <w:rFonts w:ascii="Arial Unicode MS" w:eastAsia="Arial Unicode MS" w:hAnsi="Arial Unicode MS" w:cs="Arial Unicode MS"/>
              </w:rPr>
              <w:t>forest</w:t>
            </w:r>
            <w:proofErr w:type="spellEnd"/>
          </w:p>
          <w:p w:rsidR="008A2028" w:rsidRPr="001C2B42" w:rsidRDefault="008A2028" w:rsidP="00554680">
            <w:pPr>
              <w:spacing w:line="200" w:lineRule="atLeast"/>
              <w:rPr>
                <w:rFonts w:ascii="Arial Unicode MS" w:eastAsia="Arial Unicode MS" w:hAnsi="Arial Unicode MS" w:cs="Arial Unicode MS"/>
              </w:rPr>
            </w:pPr>
            <w:proofErr w:type="spellStart"/>
            <w:r w:rsidRPr="001C2B42">
              <w:rPr>
                <w:rFonts w:ascii="Arial Unicode MS" w:eastAsia="Arial Unicode MS" w:hAnsi="Arial Unicode MS" w:cs="Arial Unicode MS"/>
              </w:rPr>
              <w:t>field</w:t>
            </w:r>
            <w:proofErr w:type="spellEnd"/>
          </w:p>
          <w:p w:rsidR="008A2028" w:rsidRPr="001C2B42" w:rsidRDefault="008A2028" w:rsidP="00554680">
            <w:pPr>
              <w:spacing w:line="200" w:lineRule="atLeast"/>
              <w:rPr>
                <w:rFonts w:ascii="Arial Unicode MS" w:eastAsia="Arial Unicode MS" w:hAnsi="Arial Unicode MS" w:cs="Arial Unicode MS"/>
              </w:rPr>
            </w:pPr>
            <w:proofErr w:type="spellStart"/>
            <w:r w:rsidRPr="001C2B42">
              <w:rPr>
                <w:rFonts w:ascii="Arial Unicode MS" w:eastAsia="Arial Unicode MS" w:hAnsi="Arial Unicode MS" w:cs="Arial Unicode MS"/>
              </w:rPr>
              <w:t>meadow</w:t>
            </w:r>
            <w:proofErr w:type="spellEnd"/>
          </w:p>
        </w:tc>
      </w:tr>
      <w:tr w:rsidR="00620408" w:rsidRPr="00705D8F" w:rsidTr="00C73FD6">
        <w:tc>
          <w:tcPr>
            <w:tcW w:w="5211" w:type="dxa"/>
          </w:tcPr>
          <w:p w:rsidR="00620408" w:rsidRPr="001C2B42" w:rsidRDefault="005347EB"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der Br</w:t>
            </w:r>
            <w:r w:rsidRPr="00456565">
              <w:rPr>
                <w:rFonts w:ascii="Arial Unicode MS" w:eastAsia="Arial Unicode MS" w:hAnsi="Arial Unicode MS" w:cs="Arial Unicode MS"/>
                <w:u w:val="single"/>
              </w:rPr>
              <w:t>au</w:t>
            </w:r>
            <w:r w:rsidRPr="001C2B42">
              <w:rPr>
                <w:rFonts w:ascii="Arial Unicode MS" w:eastAsia="Arial Unicode MS" w:hAnsi="Arial Unicode MS" w:cs="Arial Unicode MS"/>
              </w:rPr>
              <w:t>ch, Br</w:t>
            </w:r>
            <w:r w:rsidRPr="00456565">
              <w:rPr>
                <w:rFonts w:ascii="Arial Unicode MS" w:eastAsia="Arial Unicode MS" w:hAnsi="Arial Unicode MS" w:cs="Arial Unicode MS"/>
                <w:u w:val="single"/>
              </w:rPr>
              <w:t>äu</w:t>
            </w:r>
            <w:r w:rsidRPr="001C2B42">
              <w:rPr>
                <w:rFonts w:ascii="Arial Unicode MS" w:eastAsia="Arial Unicode MS" w:hAnsi="Arial Unicode MS" w:cs="Arial Unicode MS"/>
              </w:rPr>
              <w:t>che</w:t>
            </w:r>
          </w:p>
          <w:p w:rsidR="005347EB" w:rsidRPr="001C2B42" w:rsidRDefault="00964979"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die Traditi</w:t>
            </w:r>
            <w:r w:rsidRPr="00456565">
              <w:rPr>
                <w:rFonts w:ascii="Arial Unicode MS" w:eastAsia="Arial Unicode MS" w:hAnsi="Arial Unicode MS" w:cs="Arial Unicode MS"/>
                <w:u w:val="single"/>
              </w:rPr>
              <w:t>o</w:t>
            </w:r>
            <w:r w:rsidRPr="001C2B42">
              <w:rPr>
                <w:rFonts w:ascii="Arial Unicode MS" w:eastAsia="Arial Unicode MS" w:hAnsi="Arial Unicode MS" w:cs="Arial Unicode MS"/>
              </w:rPr>
              <w:t>n, -en</w:t>
            </w:r>
          </w:p>
          <w:p w:rsidR="005347EB" w:rsidRPr="001C2B42" w:rsidRDefault="005347EB"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 xml:space="preserve">das </w:t>
            </w:r>
            <w:proofErr w:type="spellStart"/>
            <w:r w:rsidRPr="001C2B42">
              <w:rPr>
                <w:rFonts w:ascii="Arial Unicode MS" w:eastAsia="Arial Unicode MS" w:hAnsi="Arial Unicode MS" w:cs="Arial Unicode MS"/>
              </w:rPr>
              <w:t>Fe</w:t>
            </w:r>
            <w:r w:rsidR="001C2B42" w:rsidRPr="001C2B42">
              <w:rPr>
                <w:rFonts w:ascii="Arial Unicode MS" w:eastAsia="Arial Unicode MS" w:hAnsi="Arial Unicode MS" w:cs="Arial Unicode MS"/>
              </w:rPr>
              <w:t>̣</w:t>
            </w:r>
            <w:r w:rsidRPr="001C2B42">
              <w:rPr>
                <w:rFonts w:ascii="Arial Unicode MS" w:eastAsia="Arial Unicode MS" w:hAnsi="Arial Unicode MS" w:cs="Arial Unicode MS"/>
              </w:rPr>
              <w:t>st</w:t>
            </w:r>
            <w:proofErr w:type="spellEnd"/>
          </w:p>
          <w:p w:rsidR="004F014A" w:rsidRPr="001C2B42" w:rsidRDefault="004F014A"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ab/>
            </w:r>
            <w:r w:rsidRPr="00456565">
              <w:rPr>
                <w:rFonts w:ascii="Arial Unicode MS" w:eastAsia="Arial Unicode MS" w:hAnsi="Arial Unicode MS" w:cs="Arial Unicode MS"/>
                <w:u w:val="single"/>
              </w:rPr>
              <w:t>O</w:t>
            </w:r>
            <w:r w:rsidRPr="001C2B42">
              <w:rPr>
                <w:rFonts w:ascii="Arial Unicode MS" w:eastAsia="Arial Unicode MS" w:hAnsi="Arial Unicode MS" w:cs="Arial Unicode MS"/>
              </w:rPr>
              <w:t>stern, W</w:t>
            </w:r>
            <w:r w:rsidRPr="00456565">
              <w:rPr>
                <w:rFonts w:ascii="Arial Unicode MS" w:eastAsia="Arial Unicode MS" w:hAnsi="Arial Unicode MS" w:cs="Arial Unicode MS"/>
                <w:u w:val="single"/>
              </w:rPr>
              <w:t>ei</w:t>
            </w:r>
            <w:r w:rsidRPr="001C2B42">
              <w:rPr>
                <w:rFonts w:ascii="Arial Unicode MS" w:eastAsia="Arial Unicode MS" w:hAnsi="Arial Unicode MS" w:cs="Arial Unicode MS"/>
              </w:rPr>
              <w:t>hnachten</w:t>
            </w:r>
            <w:r w:rsidR="00964979" w:rsidRPr="001C2B42">
              <w:rPr>
                <w:rFonts w:ascii="Arial Unicode MS" w:eastAsia="Arial Unicode MS" w:hAnsi="Arial Unicode MS" w:cs="Arial Unicode MS"/>
              </w:rPr>
              <w:t xml:space="preserve">, die </w:t>
            </w:r>
            <w:proofErr w:type="spellStart"/>
            <w:r w:rsidR="00964979" w:rsidRPr="001C2B42">
              <w:rPr>
                <w:rFonts w:ascii="Arial Unicode MS" w:eastAsia="Arial Unicode MS" w:hAnsi="Arial Unicode MS" w:cs="Arial Unicode MS"/>
              </w:rPr>
              <w:t>Gebu</w:t>
            </w:r>
            <w:r w:rsidR="001C2B42" w:rsidRPr="001C2B42">
              <w:rPr>
                <w:rFonts w:ascii="Arial Unicode MS" w:eastAsia="Arial Unicode MS" w:hAnsi="Arial Unicode MS" w:cs="Arial Unicode MS"/>
              </w:rPr>
              <w:t>̣</w:t>
            </w:r>
            <w:r w:rsidR="00964979" w:rsidRPr="001C2B42">
              <w:rPr>
                <w:rFonts w:ascii="Arial Unicode MS" w:eastAsia="Arial Unicode MS" w:hAnsi="Arial Unicode MS" w:cs="Arial Unicode MS"/>
              </w:rPr>
              <w:t>rtstagsparty</w:t>
            </w:r>
            <w:proofErr w:type="spellEnd"/>
          </w:p>
          <w:p w:rsidR="00FC757F" w:rsidRPr="001C2B42" w:rsidRDefault="005347EB" w:rsidP="00554680">
            <w:pPr>
              <w:spacing w:line="200" w:lineRule="atLeast"/>
              <w:rPr>
                <w:rFonts w:ascii="Arial Unicode MS" w:eastAsia="Arial Unicode MS" w:hAnsi="Arial Unicode MS" w:cs="Arial Unicode MS"/>
                <w:color w:val="808080" w:themeColor="background1" w:themeShade="80"/>
                <w:sz w:val="16"/>
                <w:szCs w:val="16"/>
              </w:rPr>
            </w:pPr>
            <w:r w:rsidRPr="001C2B42">
              <w:rPr>
                <w:rFonts w:ascii="Arial Unicode MS" w:eastAsia="Arial Unicode MS" w:hAnsi="Arial Unicode MS" w:cs="Arial Unicode MS"/>
              </w:rPr>
              <w:t>f</w:t>
            </w:r>
            <w:r w:rsidRPr="00456565">
              <w:rPr>
                <w:rFonts w:ascii="Arial Unicode MS" w:eastAsia="Arial Unicode MS" w:hAnsi="Arial Unicode MS" w:cs="Arial Unicode MS"/>
                <w:u w:val="single"/>
              </w:rPr>
              <w:t>ei</w:t>
            </w:r>
            <w:r w:rsidRPr="001C2B42">
              <w:rPr>
                <w:rFonts w:ascii="Arial Unicode MS" w:eastAsia="Arial Unicode MS" w:hAnsi="Arial Unicode MS" w:cs="Arial Unicode MS"/>
              </w:rPr>
              <w:t xml:space="preserve">ern </w:t>
            </w:r>
            <w:r w:rsidR="00460FC7" w:rsidRPr="001C2B42">
              <w:rPr>
                <w:rFonts w:ascii="Arial Unicode MS" w:eastAsia="Arial Unicode MS" w:hAnsi="Arial Unicode MS" w:cs="Arial Unicode MS"/>
                <w:color w:val="808080" w:themeColor="background1" w:themeShade="80"/>
                <w:sz w:val="16"/>
                <w:szCs w:val="16"/>
              </w:rPr>
              <w:t>(+Akk.)</w:t>
            </w:r>
            <w:r w:rsidR="00964979" w:rsidRPr="001C2B42">
              <w:rPr>
                <w:rFonts w:ascii="Arial Unicode MS" w:eastAsia="Arial Unicode MS" w:hAnsi="Arial Unicode MS" w:cs="Arial Unicode MS"/>
                <w:color w:val="808080" w:themeColor="background1" w:themeShade="80"/>
                <w:sz w:val="16"/>
                <w:szCs w:val="16"/>
              </w:rPr>
              <w:t xml:space="preserve"> </w:t>
            </w:r>
          </w:p>
          <w:p w:rsidR="008A2028" w:rsidRPr="001C2B42" w:rsidRDefault="008A2028"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s</w:t>
            </w:r>
            <w:r w:rsidRPr="00456565">
              <w:rPr>
                <w:rFonts w:ascii="Arial Unicode MS" w:eastAsia="Arial Unicode MS" w:hAnsi="Arial Unicode MS" w:cs="Arial Unicode MS"/>
                <w:u w:val="single"/>
              </w:rPr>
              <w:t>eh</w:t>
            </w:r>
            <w:r w:rsidRPr="001C2B42">
              <w:rPr>
                <w:rFonts w:ascii="Arial Unicode MS" w:eastAsia="Arial Unicode MS" w:hAnsi="Arial Unicode MS" w:cs="Arial Unicode MS"/>
              </w:rPr>
              <w:t>enswert</w:t>
            </w:r>
          </w:p>
          <w:p w:rsidR="008A2028" w:rsidRPr="001C2B42" w:rsidRDefault="008A2028"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empf</w:t>
            </w:r>
            <w:r w:rsidRPr="00456565">
              <w:rPr>
                <w:rFonts w:ascii="Arial Unicode MS" w:eastAsia="Arial Unicode MS" w:hAnsi="Arial Unicode MS" w:cs="Arial Unicode MS"/>
                <w:u w:val="single"/>
              </w:rPr>
              <w:t>eh</w:t>
            </w:r>
            <w:r w:rsidRPr="001C2B42">
              <w:rPr>
                <w:rFonts w:ascii="Arial Unicode MS" w:eastAsia="Arial Unicode MS" w:hAnsi="Arial Unicode MS" w:cs="Arial Unicode MS"/>
              </w:rPr>
              <w:t>lenswert</w:t>
            </w:r>
          </w:p>
          <w:p w:rsidR="008A2028" w:rsidRPr="001C2B42" w:rsidRDefault="008A2028" w:rsidP="00554680">
            <w:pPr>
              <w:spacing w:line="200" w:lineRule="atLeast"/>
              <w:rPr>
                <w:rFonts w:ascii="Arial Unicode MS" w:eastAsia="Arial Unicode MS" w:hAnsi="Arial Unicode MS" w:cs="Arial Unicode MS"/>
              </w:rPr>
            </w:pPr>
            <w:proofErr w:type="spellStart"/>
            <w:r w:rsidRPr="001C2B42">
              <w:rPr>
                <w:rFonts w:ascii="Arial Unicode MS" w:eastAsia="Arial Unicode MS" w:hAnsi="Arial Unicode MS" w:cs="Arial Unicode MS"/>
              </w:rPr>
              <w:t>beka</w:t>
            </w:r>
            <w:r w:rsidR="001C2B42" w:rsidRPr="001C2B42">
              <w:rPr>
                <w:rFonts w:ascii="Arial Unicode MS" w:eastAsia="Arial Unicode MS" w:hAnsi="Arial Unicode MS" w:cs="Arial Unicode MS"/>
              </w:rPr>
              <w:t>̣</w:t>
            </w:r>
            <w:r w:rsidRPr="001C2B42">
              <w:rPr>
                <w:rFonts w:ascii="Arial Unicode MS" w:eastAsia="Arial Unicode MS" w:hAnsi="Arial Unicode MS" w:cs="Arial Unicode MS"/>
              </w:rPr>
              <w:t>nnt</w:t>
            </w:r>
            <w:proofErr w:type="spellEnd"/>
            <w:r w:rsidRPr="001C2B42">
              <w:rPr>
                <w:rFonts w:ascii="Arial Unicode MS" w:eastAsia="Arial Unicode MS" w:hAnsi="Arial Unicode MS" w:cs="Arial Unicode MS"/>
              </w:rPr>
              <w:t xml:space="preserve"> für </w:t>
            </w:r>
            <w:r w:rsidRPr="001C2B42">
              <w:rPr>
                <w:rFonts w:ascii="Arial Unicode MS" w:eastAsia="Arial Unicode MS" w:hAnsi="Arial Unicode MS" w:cs="Arial Unicode MS"/>
                <w:color w:val="808080" w:themeColor="background1" w:themeShade="80"/>
                <w:sz w:val="16"/>
                <w:szCs w:val="16"/>
              </w:rPr>
              <w:t>(+ Akk.)</w:t>
            </w:r>
            <w:r w:rsidRPr="001C2B42">
              <w:rPr>
                <w:rFonts w:ascii="Arial Unicode MS" w:eastAsia="Arial Unicode MS" w:hAnsi="Arial Unicode MS" w:cs="Arial Unicode MS"/>
              </w:rPr>
              <w:t xml:space="preserve">; berühmt für </w:t>
            </w:r>
            <w:r w:rsidRPr="001C2B42">
              <w:rPr>
                <w:rFonts w:ascii="Arial Unicode MS" w:eastAsia="Arial Unicode MS" w:hAnsi="Arial Unicode MS" w:cs="Arial Unicode MS"/>
                <w:color w:val="808080" w:themeColor="background1" w:themeShade="80"/>
                <w:sz w:val="16"/>
                <w:szCs w:val="16"/>
              </w:rPr>
              <w:t xml:space="preserve">(+ </w:t>
            </w:r>
            <w:proofErr w:type="spellStart"/>
            <w:r w:rsidRPr="001C2B42">
              <w:rPr>
                <w:rFonts w:ascii="Arial Unicode MS" w:eastAsia="Arial Unicode MS" w:hAnsi="Arial Unicode MS" w:cs="Arial Unicode MS"/>
                <w:color w:val="808080" w:themeColor="background1" w:themeShade="80"/>
                <w:sz w:val="16"/>
                <w:szCs w:val="16"/>
              </w:rPr>
              <w:t>Akk</w:t>
            </w:r>
            <w:proofErr w:type="spellEnd"/>
            <w:r w:rsidRPr="001C2B42">
              <w:rPr>
                <w:rFonts w:ascii="Arial Unicode MS" w:eastAsia="Arial Unicode MS" w:hAnsi="Arial Unicode MS" w:cs="Arial Unicode MS"/>
                <w:color w:val="808080" w:themeColor="background1" w:themeShade="80"/>
                <w:sz w:val="16"/>
                <w:szCs w:val="16"/>
              </w:rPr>
              <w:t>)</w:t>
            </w:r>
          </w:p>
          <w:p w:rsidR="008A2028" w:rsidRPr="001C2B42" w:rsidRDefault="008A2028" w:rsidP="00554680">
            <w:pPr>
              <w:spacing w:line="200" w:lineRule="atLeast"/>
              <w:rPr>
                <w:rFonts w:ascii="Arial Unicode MS" w:eastAsia="Arial Unicode MS" w:hAnsi="Arial Unicode MS" w:cs="Arial Unicode MS"/>
                <w:color w:val="808080" w:themeColor="background1" w:themeShade="80"/>
                <w:sz w:val="16"/>
                <w:szCs w:val="16"/>
              </w:rPr>
            </w:pPr>
            <w:r w:rsidRPr="001C2B42">
              <w:rPr>
                <w:rFonts w:ascii="Arial Unicode MS" w:eastAsia="Arial Unicode MS" w:hAnsi="Arial Unicode MS" w:cs="Arial Unicode MS"/>
              </w:rPr>
              <w:t>be</w:t>
            </w:r>
            <w:r w:rsidRPr="00456565">
              <w:rPr>
                <w:rFonts w:ascii="Arial Unicode MS" w:eastAsia="Arial Unicode MS" w:hAnsi="Arial Unicode MS" w:cs="Arial Unicode MS"/>
                <w:u w:val="single"/>
              </w:rPr>
              <w:t>lie</w:t>
            </w:r>
            <w:r w:rsidRPr="001C2B42">
              <w:rPr>
                <w:rFonts w:ascii="Arial Unicode MS" w:eastAsia="Arial Unicode MS" w:hAnsi="Arial Unicode MS" w:cs="Arial Unicode MS"/>
              </w:rPr>
              <w:t xml:space="preserve">bt bei </w:t>
            </w:r>
            <w:r w:rsidRPr="001C2B42">
              <w:rPr>
                <w:rFonts w:ascii="Arial Unicode MS" w:eastAsia="Arial Unicode MS" w:hAnsi="Arial Unicode MS" w:cs="Arial Unicode MS"/>
                <w:color w:val="808080" w:themeColor="background1" w:themeShade="80"/>
                <w:sz w:val="16"/>
                <w:szCs w:val="16"/>
              </w:rPr>
              <w:t>(+ Dat)</w:t>
            </w:r>
          </w:p>
          <w:p w:rsidR="00FC757F" w:rsidRPr="001C2B42" w:rsidRDefault="00FC757F"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die S</w:t>
            </w:r>
            <w:r w:rsidRPr="00456565">
              <w:rPr>
                <w:rFonts w:ascii="Arial Unicode MS" w:eastAsia="Arial Unicode MS" w:hAnsi="Arial Unicode MS" w:cs="Arial Unicode MS"/>
                <w:u w:val="single"/>
              </w:rPr>
              <w:t>eh</w:t>
            </w:r>
            <w:r w:rsidRPr="001C2B42">
              <w:rPr>
                <w:rFonts w:ascii="Arial Unicode MS" w:eastAsia="Arial Unicode MS" w:hAnsi="Arial Unicode MS" w:cs="Arial Unicode MS"/>
              </w:rPr>
              <w:t>enswürdigkeit, -en</w:t>
            </w:r>
          </w:p>
        </w:tc>
        <w:tc>
          <w:tcPr>
            <w:tcW w:w="4567" w:type="dxa"/>
          </w:tcPr>
          <w:p w:rsidR="00620408" w:rsidRPr="00E613C8" w:rsidRDefault="00FC757F"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custom</w:t>
            </w:r>
          </w:p>
          <w:p w:rsidR="00964979" w:rsidRPr="00E613C8" w:rsidRDefault="00FC757F"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tradition</w:t>
            </w:r>
          </w:p>
          <w:p w:rsidR="00964979" w:rsidRPr="00E613C8" w:rsidRDefault="00FC757F"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festival, party</w:t>
            </w:r>
          </w:p>
          <w:p w:rsidR="00964979" w:rsidRPr="00E613C8" w:rsidRDefault="00FC757F"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ab/>
              <w:t xml:space="preserve">easter, </w:t>
            </w:r>
            <w:proofErr w:type="spellStart"/>
            <w:r w:rsidRPr="00E613C8">
              <w:rPr>
                <w:rFonts w:ascii="Arial Unicode MS" w:eastAsia="Arial Unicode MS" w:hAnsi="Arial Unicode MS" w:cs="Arial Unicode MS"/>
                <w:lang w:val="en-US"/>
              </w:rPr>
              <w:t>christmas</w:t>
            </w:r>
            <w:proofErr w:type="spellEnd"/>
            <w:r w:rsidRPr="00E613C8">
              <w:rPr>
                <w:rFonts w:ascii="Arial Unicode MS" w:eastAsia="Arial Unicode MS" w:hAnsi="Arial Unicode MS" w:cs="Arial Unicode MS"/>
                <w:lang w:val="en-US"/>
              </w:rPr>
              <w:t>, birthday party</w:t>
            </w:r>
          </w:p>
          <w:p w:rsidR="00964979" w:rsidRPr="00E613C8" w:rsidRDefault="00964979"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celebrate</w:t>
            </w:r>
          </w:p>
          <w:p w:rsidR="00964979" w:rsidRPr="00E613C8" w:rsidRDefault="00964979"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worth seeing</w:t>
            </w:r>
          </w:p>
          <w:p w:rsidR="00964979" w:rsidRPr="00E613C8" w:rsidRDefault="00964979" w:rsidP="00554680">
            <w:pPr>
              <w:spacing w:line="200" w:lineRule="atLeast"/>
              <w:rPr>
                <w:rFonts w:ascii="Arial Unicode MS" w:eastAsia="Arial Unicode MS" w:hAnsi="Arial Unicode MS" w:cs="Arial Unicode MS"/>
                <w:lang w:val="en-US"/>
              </w:rPr>
            </w:pPr>
            <w:proofErr w:type="spellStart"/>
            <w:r w:rsidRPr="00E613C8">
              <w:rPr>
                <w:rFonts w:ascii="Arial Unicode MS" w:eastAsia="Arial Unicode MS" w:hAnsi="Arial Unicode MS" w:cs="Arial Unicode MS"/>
                <w:lang w:val="en-US"/>
              </w:rPr>
              <w:t>recomendable</w:t>
            </w:r>
            <w:proofErr w:type="spellEnd"/>
          </w:p>
          <w:p w:rsidR="00964979" w:rsidRPr="00E613C8" w:rsidRDefault="00964979"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well known; famous for</w:t>
            </w:r>
          </w:p>
          <w:p w:rsidR="00964979" w:rsidRPr="00E613C8" w:rsidRDefault="00FC757F"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popular with</w:t>
            </w:r>
          </w:p>
          <w:p w:rsidR="00FC757F" w:rsidRPr="00E613C8" w:rsidRDefault="00FC757F"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place of interest, sights</w:t>
            </w:r>
          </w:p>
        </w:tc>
      </w:tr>
      <w:tr w:rsidR="00620408" w:rsidRPr="00705D8F" w:rsidTr="00C73FD6">
        <w:tc>
          <w:tcPr>
            <w:tcW w:w="5211" w:type="dxa"/>
          </w:tcPr>
          <w:p w:rsidR="00620408" w:rsidRPr="001C2B42" w:rsidRDefault="00B34C59"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der N</w:t>
            </w:r>
            <w:r w:rsidRPr="00456565">
              <w:rPr>
                <w:rFonts w:ascii="Arial Unicode MS" w:eastAsia="Arial Unicode MS" w:hAnsi="Arial Unicode MS" w:cs="Arial Unicode MS"/>
                <w:u w:val="single"/>
              </w:rPr>
              <w:t>e</w:t>
            </w:r>
            <w:r w:rsidRPr="001C2B42">
              <w:rPr>
                <w:rFonts w:ascii="Arial Unicode MS" w:eastAsia="Arial Unicode MS" w:hAnsi="Arial Unicode MS" w:cs="Arial Unicode MS"/>
              </w:rPr>
              <w:t>bel</w:t>
            </w:r>
          </w:p>
          <w:p w:rsidR="005B433D" w:rsidRPr="001C2B42" w:rsidRDefault="005B433D"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der Schn</w:t>
            </w:r>
            <w:r w:rsidRPr="00456565">
              <w:rPr>
                <w:rFonts w:ascii="Arial Unicode MS" w:eastAsia="Arial Unicode MS" w:hAnsi="Arial Unicode MS" w:cs="Arial Unicode MS"/>
                <w:u w:val="single"/>
              </w:rPr>
              <w:t>ee</w:t>
            </w:r>
          </w:p>
          <w:p w:rsidR="005B433D" w:rsidRPr="001C2B42" w:rsidRDefault="005B433D"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ab/>
              <w:t>schn</w:t>
            </w:r>
            <w:r w:rsidRPr="00456565">
              <w:rPr>
                <w:rFonts w:ascii="Arial Unicode MS" w:eastAsia="Arial Unicode MS" w:hAnsi="Arial Unicode MS" w:cs="Arial Unicode MS"/>
                <w:u w:val="single"/>
              </w:rPr>
              <w:t>ei</w:t>
            </w:r>
            <w:r w:rsidRPr="001C2B42">
              <w:rPr>
                <w:rFonts w:ascii="Arial Unicode MS" w:eastAsia="Arial Unicode MS" w:hAnsi="Arial Unicode MS" w:cs="Arial Unicode MS"/>
              </w:rPr>
              <w:t>en</w:t>
            </w:r>
          </w:p>
          <w:p w:rsidR="005B433D" w:rsidRPr="001C2B42" w:rsidRDefault="00460FC7"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ab/>
            </w:r>
            <w:proofErr w:type="spellStart"/>
            <w:r w:rsidRPr="001C2B42">
              <w:rPr>
                <w:rFonts w:ascii="Arial Unicode MS" w:eastAsia="Arial Unicode MS" w:hAnsi="Arial Unicode MS" w:cs="Arial Unicode MS"/>
              </w:rPr>
              <w:t>schme</w:t>
            </w:r>
            <w:r w:rsidR="001C2B42" w:rsidRPr="001C2B42">
              <w:rPr>
                <w:rFonts w:ascii="Arial Unicode MS" w:eastAsia="Arial Unicode MS" w:hAnsi="Arial Unicode MS" w:cs="Arial Unicode MS"/>
              </w:rPr>
              <w:t>̣</w:t>
            </w:r>
            <w:r w:rsidRPr="001C2B42">
              <w:rPr>
                <w:rFonts w:ascii="Arial Unicode MS" w:eastAsia="Arial Unicode MS" w:hAnsi="Arial Unicode MS" w:cs="Arial Unicode MS"/>
              </w:rPr>
              <w:t>lzen</w:t>
            </w:r>
            <w:proofErr w:type="spellEnd"/>
            <w:r w:rsidR="004F014A" w:rsidRPr="001C2B42">
              <w:rPr>
                <w:rFonts w:ascii="Arial Unicode MS" w:eastAsia="Arial Unicode MS" w:hAnsi="Arial Unicode MS" w:cs="Arial Unicode MS"/>
              </w:rPr>
              <w:t xml:space="preserve"> (schmilzt, schmolz, ist geschmolzen)</w:t>
            </w:r>
          </w:p>
          <w:p w:rsidR="00B34C59" w:rsidRPr="001C2B42" w:rsidRDefault="00B34C59" w:rsidP="00554680">
            <w:pPr>
              <w:spacing w:line="200" w:lineRule="atLeast"/>
              <w:rPr>
                <w:rFonts w:ascii="Arial Unicode MS" w:eastAsia="Arial Unicode MS" w:hAnsi="Arial Unicode MS" w:cs="Arial Unicode MS"/>
              </w:rPr>
            </w:pPr>
            <w:proofErr w:type="spellStart"/>
            <w:r w:rsidRPr="001C2B42">
              <w:rPr>
                <w:rFonts w:ascii="Arial Unicode MS" w:eastAsia="Arial Unicode MS" w:hAnsi="Arial Unicode MS" w:cs="Arial Unicode MS"/>
              </w:rPr>
              <w:t>mi</w:t>
            </w:r>
            <w:r w:rsidR="001C2B42" w:rsidRPr="001C2B42">
              <w:rPr>
                <w:rFonts w:ascii="Arial Unicode MS" w:eastAsia="Arial Unicode MS" w:hAnsi="Arial Unicode MS" w:cs="Arial Unicode MS"/>
              </w:rPr>
              <w:t>̣</w:t>
            </w:r>
            <w:r w:rsidRPr="001C2B42">
              <w:rPr>
                <w:rFonts w:ascii="Arial Unicode MS" w:eastAsia="Arial Unicode MS" w:hAnsi="Arial Unicode MS" w:cs="Arial Unicode MS"/>
              </w:rPr>
              <w:t>ld</w:t>
            </w:r>
            <w:proofErr w:type="spellEnd"/>
            <w:r w:rsidRPr="001C2B42">
              <w:rPr>
                <w:rFonts w:ascii="Arial Unicode MS" w:eastAsia="Arial Unicode MS" w:hAnsi="Arial Unicode MS" w:cs="Arial Unicode MS"/>
              </w:rPr>
              <w:t xml:space="preserve"> </w:t>
            </w:r>
          </w:p>
          <w:p w:rsidR="00964979" w:rsidRPr="001C2B42" w:rsidRDefault="00964979"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sch</w:t>
            </w:r>
            <w:r w:rsidRPr="00456565">
              <w:rPr>
                <w:rFonts w:ascii="Arial Unicode MS" w:eastAsia="Arial Unicode MS" w:hAnsi="Arial Unicode MS" w:cs="Arial Unicode MS"/>
                <w:u w:val="single"/>
              </w:rPr>
              <w:t>ei</w:t>
            </w:r>
            <w:r w:rsidRPr="001C2B42">
              <w:rPr>
                <w:rFonts w:ascii="Arial Unicode MS" w:eastAsia="Arial Unicode MS" w:hAnsi="Arial Unicode MS" w:cs="Arial Unicode MS"/>
              </w:rPr>
              <w:t>nen (sch</w:t>
            </w:r>
            <w:r w:rsidRPr="00456565">
              <w:rPr>
                <w:rFonts w:ascii="Arial Unicode MS" w:eastAsia="Arial Unicode MS" w:hAnsi="Arial Unicode MS" w:cs="Arial Unicode MS"/>
                <w:u w:val="single"/>
              </w:rPr>
              <w:t>ei</w:t>
            </w:r>
            <w:r w:rsidRPr="001C2B42">
              <w:rPr>
                <w:rFonts w:ascii="Arial Unicode MS" w:eastAsia="Arial Unicode MS" w:hAnsi="Arial Unicode MS" w:cs="Arial Unicode MS"/>
              </w:rPr>
              <w:t>n</w:t>
            </w:r>
            <w:r w:rsidR="00456565">
              <w:rPr>
                <w:rFonts w:ascii="Arial Unicode MS" w:eastAsia="Arial Unicode MS" w:hAnsi="Arial Unicode MS" w:cs="Arial Unicode MS"/>
              </w:rPr>
              <w:t>t</w:t>
            </w:r>
            <w:r w:rsidRPr="001C2B42">
              <w:rPr>
                <w:rFonts w:ascii="Arial Unicode MS" w:eastAsia="Arial Unicode MS" w:hAnsi="Arial Unicode MS" w:cs="Arial Unicode MS"/>
              </w:rPr>
              <w:t>, sch</w:t>
            </w:r>
            <w:r w:rsidRPr="00456565">
              <w:rPr>
                <w:rFonts w:ascii="Arial Unicode MS" w:eastAsia="Arial Unicode MS" w:hAnsi="Arial Unicode MS" w:cs="Arial Unicode MS"/>
                <w:u w:val="single"/>
              </w:rPr>
              <w:t>ie</w:t>
            </w:r>
            <w:r w:rsidRPr="001C2B42">
              <w:rPr>
                <w:rFonts w:ascii="Arial Unicode MS" w:eastAsia="Arial Unicode MS" w:hAnsi="Arial Unicode MS" w:cs="Arial Unicode MS"/>
              </w:rPr>
              <w:t>n, hat gesch</w:t>
            </w:r>
            <w:r w:rsidRPr="00456565">
              <w:rPr>
                <w:rFonts w:ascii="Arial Unicode MS" w:eastAsia="Arial Unicode MS" w:hAnsi="Arial Unicode MS" w:cs="Arial Unicode MS"/>
                <w:u w:val="single"/>
              </w:rPr>
              <w:t>ie</w:t>
            </w:r>
            <w:r w:rsidRPr="001C2B42">
              <w:rPr>
                <w:rFonts w:ascii="Arial Unicode MS" w:eastAsia="Arial Unicode MS" w:hAnsi="Arial Unicode MS" w:cs="Arial Unicode MS"/>
              </w:rPr>
              <w:t>nen)</w:t>
            </w:r>
          </w:p>
          <w:p w:rsidR="00964979" w:rsidRPr="001C2B42" w:rsidRDefault="00964979"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ab/>
              <w:t xml:space="preserve">Die Sonne scheint dort fast 300 Tage im Jahr. </w:t>
            </w:r>
          </w:p>
        </w:tc>
        <w:tc>
          <w:tcPr>
            <w:tcW w:w="4567" w:type="dxa"/>
          </w:tcPr>
          <w:p w:rsidR="00620408" w:rsidRPr="00E613C8" w:rsidRDefault="00FC757F"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fog, mist</w:t>
            </w:r>
          </w:p>
          <w:p w:rsidR="00FC757F" w:rsidRPr="00E613C8" w:rsidRDefault="00FC757F"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snow</w:t>
            </w:r>
          </w:p>
          <w:p w:rsidR="00FC757F" w:rsidRPr="00E613C8" w:rsidRDefault="00FC757F"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ab/>
              <w:t>to snow</w:t>
            </w:r>
          </w:p>
          <w:p w:rsidR="00FC757F" w:rsidRPr="00E613C8" w:rsidRDefault="00FC757F"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ab/>
              <w:t>melt</w:t>
            </w:r>
          </w:p>
          <w:p w:rsidR="00FC757F" w:rsidRPr="00E613C8" w:rsidRDefault="00FC757F"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mild</w:t>
            </w:r>
          </w:p>
          <w:p w:rsidR="00FC757F" w:rsidRPr="00E613C8" w:rsidRDefault="00FC757F"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shine</w:t>
            </w:r>
          </w:p>
          <w:p w:rsidR="003B5B23" w:rsidRPr="00E613C8" w:rsidRDefault="003B5B23" w:rsidP="00554680">
            <w:pPr>
              <w:spacing w:line="200" w:lineRule="atLeast"/>
              <w:ind w:left="719"/>
              <w:rPr>
                <w:rFonts w:eastAsia="Arial Unicode MS" w:cs="Arial"/>
                <w:szCs w:val="20"/>
                <w:lang w:val="en-US"/>
              </w:rPr>
            </w:pPr>
            <w:r w:rsidRPr="00E613C8">
              <w:rPr>
                <w:rFonts w:eastAsia="Arial Unicode MS" w:cs="Arial"/>
                <w:szCs w:val="20"/>
                <w:lang w:val="en-US"/>
              </w:rPr>
              <w:t xml:space="preserve">In this place, the sun shines almost 300 days a year. </w:t>
            </w:r>
          </w:p>
        </w:tc>
      </w:tr>
    </w:tbl>
    <w:p w:rsidR="00F636AE" w:rsidRPr="00E613C8" w:rsidRDefault="00F636AE">
      <w:pPr>
        <w:rPr>
          <w:sz w:val="4"/>
          <w:szCs w:val="4"/>
          <w:lang w:val="en-US"/>
        </w:rPr>
      </w:pPr>
    </w:p>
    <w:p w:rsidR="003F7968" w:rsidRPr="00C856FC" w:rsidRDefault="003F7968">
      <w:pPr>
        <w:rPr>
          <w:lang w:val="en-US"/>
        </w:rPr>
      </w:pPr>
      <w:r w:rsidRPr="00C856FC">
        <w:rPr>
          <w:lang w:val="en-US"/>
        </w:rPr>
        <w:br w:type="page"/>
      </w:r>
    </w:p>
    <w:tbl>
      <w:tblPr>
        <w:tblW w:w="9778" w:type="dxa"/>
        <w:tblInd w:w="70" w:type="dxa"/>
        <w:tblBorders>
          <w:bottom w:val="single" w:sz="4" w:space="0" w:color="auto"/>
        </w:tblBorders>
        <w:tblLook w:val="04A0" w:firstRow="1" w:lastRow="0" w:firstColumn="1" w:lastColumn="0" w:noHBand="0" w:noVBand="1"/>
      </w:tblPr>
      <w:tblGrid>
        <w:gridCol w:w="5211"/>
        <w:gridCol w:w="4567"/>
      </w:tblGrid>
      <w:tr w:rsidR="004F014A" w:rsidRPr="00705D8F" w:rsidTr="00355C5B">
        <w:tc>
          <w:tcPr>
            <w:tcW w:w="5211" w:type="dxa"/>
          </w:tcPr>
          <w:p w:rsidR="004F014A" w:rsidRPr="001C2B42" w:rsidRDefault="004F014A"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lastRenderedPageBreak/>
              <w:t xml:space="preserve">die </w:t>
            </w:r>
            <w:proofErr w:type="spellStart"/>
            <w:r w:rsidRPr="001C2B42">
              <w:rPr>
                <w:rFonts w:ascii="Arial Unicode MS" w:eastAsia="Arial Unicode MS" w:hAnsi="Arial Unicode MS" w:cs="Arial Unicode MS"/>
              </w:rPr>
              <w:t>A</w:t>
            </w:r>
            <w:r w:rsidR="001C2B42" w:rsidRPr="001C2B42">
              <w:rPr>
                <w:rFonts w:ascii="Arial Unicode MS" w:eastAsia="Arial Unicode MS" w:hAnsi="Arial Unicode MS" w:cs="Arial Unicode MS"/>
              </w:rPr>
              <w:t>̣</w:t>
            </w:r>
            <w:r w:rsidRPr="001C2B42">
              <w:rPr>
                <w:rFonts w:ascii="Arial Unicode MS" w:eastAsia="Arial Unicode MS" w:hAnsi="Arial Unicode MS" w:cs="Arial Unicode MS"/>
              </w:rPr>
              <w:t>mtssprache</w:t>
            </w:r>
            <w:proofErr w:type="spellEnd"/>
          </w:p>
          <w:p w:rsidR="004F014A" w:rsidRPr="001C2B42" w:rsidRDefault="004F014A"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 xml:space="preserve">die </w:t>
            </w:r>
            <w:proofErr w:type="spellStart"/>
            <w:r w:rsidRPr="001C2B42">
              <w:rPr>
                <w:rFonts w:ascii="Arial Unicode MS" w:eastAsia="Arial Unicode MS" w:hAnsi="Arial Unicode MS" w:cs="Arial Unicode MS"/>
              </w:rPr>
              <w:t>Mu</w:t>
            </w:r>
            <w:r w:rsidR="001C2B42" w:rsidRPr="001C2B42">
              <w:rPr>
                <w:rFonts w:ascii="Arial Unicode MS" w:eastAsia="Arial Unicode MS" w:hAnsi="Arial Unicode MS" w:cs="Arial Unicode MS"/>
              </w:rPr>
              <w:t>̣</w:t>
            </w:r>
            <w:r w:rsidRPr="001C2B42">
              <w:rPr>
                <w:rFonts w:ascii="Arial Unicode MS" w:eastAsia="Arial Unicode MS" w:hAnsi="Arial Unicode MS" w:cs="Arial Unicode MS"/>
              </w:rPr>
              <w:t>ttersprache</w:t>
            </w:r>
            <w:proofErr w:type="spellEnd"/>
          </w:p>
          <w:p w:rsidR="004F014A" w:rsidRPr="001C2B42" w:rsidRDefault="004F014A" w:rsidP="00554680">
            <w:pPr>
              <w:spacing w:line="200" w:lineRule="atLeast"/>
              <w:rPr>
                <w:rFonts w:ascii="Arial Unicode MS" w:eastAsia="Arial Unicode MS" w:hAnsi="Arial Unicode MS" w:cs="Arial Unicode MS"/>
              </w:rPr>
            </w:pPr>
            <w:r w:rsidRPr="001C2B42">
              <w:rPr>
                <w:rFonts w:ascii="Arial Unicode MS" w:eastAsia="Arial Unicode MS" w:hAnsi="Arial Unicode MS" w:cs="Arial Unicode MS"/>
              </w:rPr>
              <w:t>zw</w:t>
            </w:r>
            <w:r w:rsidRPr="00456565">
              <w:rPr>
                <w:rFonts w:ascii="Arial Unicode MS" w:eastAsia="Arial Unicode MS" w:hAnsi="Arial Unicode MS" w:cs="Arial Unicode MS"/>
                <w:u w:val="single"/>
              </w:rPr>
              <w:t>ei</w:t>
            </w:r>
            <w:r w:rsidRPr="001C2B42">
              <w:rPr>
                <w:rFonts w:ascii="Arial Unicode MS" w:eastAsia="Arial Unicode MS" w:hAnsi="Arial Unicode MS" w:cs="Arial Unicode MS"/>
              </w:rPr>
              <w:t>sprachig</w:t>
            </w:r>
          </w:p>
        </w:tc>
        <w:tc>
          <w:tcPr>
            <w:tcW w:w="4567" w:type="dxa"/>
          </w:tcPr>
          <w:p w:rsidR="004F014A" w:rsidRPr="00E613C8" w:rsidRDefault="004F014A"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official language</w:t>
            </w:r>
          </w:p>
          <w:p w:rsidR="004F014A" w:rsidRPr="00E613C8" w:rsidRDefault="004F014A" w:rsidP="00554680">
            <w:pPr>
              <w:spacing w:line="200" w:lineRule="atLeast"/>
              <w:rPr>
                <w:rFonts w:ascii="Arial Unicode MS" w:eastAsia="Arial Unicode MS" w:hAnsi="Arial Unicode MS" w:cs="Arial Unicode MS"/>
                <w:lang w:val="en-US"/>
              </w:rPr>
            </w:pPr>
            <w:r w:rsidRPr="00E613C8">
              <w:rPr>
                <w:rFonts w:ascii="Arial Unicode MS" w:eastAsia="Arial Unicode MS" w:hAnsi="Arial Unicode MS" w:cs="Arial Unicode MS"/>
                <w:lang w:val="en-US"/>
              </w:rPr>
              <w:t>mother tongue</w:t>
            </w:r>
          </w:p>
          <w:p w:rsidR="004F014A" w:rsidRPr="00E613C8" w:rsidRDefault="004F014A" w:rsidP="00554680">
            <w:pPr>
              <w:spacing w:line="200" w:lineRule="atLeast"/>
              <w:rPr>
                <w:rFonts w:ascii="Arial Unicode MS" w:eastAsia="Arial Unicode MS" w:hAnsi="Arial Unicode MS" w:cs="Arial Unicode MS"/>
                <w:lang w:val="en-US"/>
              </w:rPr>
            </w:pPr>
            <w:proofErr w:type="spellStart"/>
            <w:r w:rsidRPr="00E613C8">
              <w:rPr>
                <w:rFonts w:ascii="Arial Unicode MS" w:eastAsia="Arial Unicode MS" w:hAnsi="Arial Unicode MS" w:cs="Arial Unicode MS"/>
                <w:lang w:val="en-US"/>
              </w:rPr>
              <w:t>billingual</w:t>
            </w:r>
            <w:proofErr w:type="spellEnd"/>
          </w:p>
        </w:tc>
      </w:tr>
    </w:tbl>
    <w:p w:rsidR="00620408" w:rsidRPr="00E613C8" w:rsidRDefault="00620408" w:rsidP="00620408">
      <w:pPr>
        <w:rPr>
          <w:sz w:val="8"/>
          <w:szCs w:val="8"/>
          <w:lang w:val="en-US"/>
        </w:rPr>
      </w:pPr>
    </w:p>
    <w:p w:rsidR="00012074" w:rsidRDefault="00D033CB" w:rsidP="000976ED">
      <w:pPr>
        <w:pStyle w:val="berschrift4"/>
      </w:pPr>
      <w:bookmarkStart w:id="41" w:name="_Ref333777455"/>
      <w:bookmarkStart w:id="42" w:name="_Toc48917278"/>
      <w:r w:rsidRPr="00C50893">
        <w:rPr>
          <w:color w:val="7F7F7F" w:themeColor="text1" w:themeTint="80"/>
        </w:rPr>
        <w:t>Lesen</w:t>
      </w:r>
      <w:r>
        <w:t xml:space="preserve">: </w:t>
      </w:r>
      <w:r w:rsidR="00103430">
        <w:t xml:space="preserve"> „</w:t>
      </w:r>
      <w:r w:rsidR="00103430" w:rsidRPr="000976ED">
        <w:t>Informationen</w:t>
      </w:r>
      <w:r w:rsidR="00103430">
        <w:t xml:space="preserve"> zur Schweiz“</w:t>
      </w:r>
      <w:bookmarkEnd w:id="41"/>
      <w:bookmarkEnd w:id="42"/>
    </w:p>
    <w:p w:rsidR="004C3896" w:rsidRPr="004C3896" w:rsidRDefault="001E6C00" w:rsidP="00012074">
      <w:pPr>
        <w:rPr>
          <w:b/>
        </w:rPr>
      </w:pPr>
      <w:r w:rsidRPr="00420DEF">
        <w:rPr>
          <w:b/>
          <w:color w:val="7F7F7F" w:themeColor="text1" w:themeTint="80"/>
        </w:rPr>
        <w:t>Lies</w:t>
      </w:r>
      <w:r>
        <w:t xml:space="preserve"> zuerst die Fragen und </w:t>
      </w:r>
      <w:r w:rsidRPr="00420DEF">
        <w:rPr>
          <w:b/>
          <w:color w:val="7F7F7F" w:themeColor="text1" w:themeTint="80"/>
        </w:rPr>
        <w:t xml:space="preserve">suche </w:t>
      </w:r>
      <w:r>
        <w:t xml:space="preserve">dann die Antworten im Text. </w:t>
      </w:r>
      <w:r w:rsidR="00226611">
        <w:t xml:space="preserve">Achtung: </w:t>
      </w:r>
      <w:r w:rsidR="00610972">
        <w:t xml:space="preserve">Einige Informationen sind </w:t>
      </w:r>
      <w:r w:rsidR="00610972" w:rsidRPr="003464FD">
        <w:rPr>
          <w:u w:val="dotted"/>
        </w:rPr>
        <w:t>im Text verteilt</w:t>
      </w:r>
      <w:r w:rsidR="003464FD">
        <w:rPr>
          <w:rStyle w:val="Funotenzeichen"/>
        </w:rPr>
        <w:footnoteReference w:id="89"/>
      </w:r>
      <w:r w:rsidR="00610972">
        <w:t xml:space="preserve">. </w:t>
      </w:r>
      <w:r w:rsidR="00B229FE">
        <w:t xml:space="preserve">Den Text </w:t>
      </w:r>
      <w:r w:rsidR="00B229FE" w:rsidRPr="00420DEF">
        <w:rPr>
          <w:b/>
          <w:color w:val="7F7F7F" w:themeColor="text1" w:themeTint="80"/>
        </w:rPr>
        <w:t>findest</w:t>
      </w:r>
      <w:r w:rsidR="00B229FE">
        <w:t xml:space="preserve"> du in der </w:t>
      </w:r>
      <w:r w:rsidR="00B229FE" w:rsidRPr="00B229FE">
        <w:rPr>
          <w:b/>
        </w:rPr>
        <w:t xml:space="preserve">Textsammlung, Nr. </w:t>
      </w:r>
      <w:r w:rsidR="00F236F7">
        <w:rPr>
          <w:b/>
        </w:rPr>
        <w:t>2</w:t>
      </w:r>
      <w:r w:rsidR="00B229FE" w:rsidRPr="00B229FE">
        <w:rPr>
          <w:b/>
        </w:rPr>
        <w:t>.</w:t>
      </w:r>
      <w:r w:rsidR="00615818">
        <w:rPr>
          <w:b/>
        </w:rPr>
        <w:t xml:space="preserve"> </w:t>
      </w:r>
      <w:r w:rsidR="00615818">
        <w:t>(</w:t>
      </w:r>
      <w:r w:rsidR="00615818">
        <w:sym w:font="Wingdings" w:char="F0E0"/>
      </w:r>
      <w:r w:rsidR="00615818">
        <w:t xml:space="preserve"> Lösungen)</w:t>
      </w:r>
    </w:p>
    <w:p w:rsidR="006369EB" w:rsidRPr="00C271FB" w:rsidRDefault="006369EB" w:rsidP="006369EB">
      <w:pPr>
        <w:shd w:val="clear" w:color="auto" w:fill="D9D9D9"/>
        <w:rPr>
          <w:sz w:val="10"/>
          <w:szCs w:val="10"/>
        </w:rPr>
      </w:pPr>
    </w:p>
    <w:p w:rsidR="001E6C00" w:rsidRDefault="001E6C00" w:rsidP="00012074">
      <w:pPr>
        <w:rPr>
          <w:sz w:val="8"/>
          <w:szCs w:val="8"/>
        </w:rPr>
      </w:pPr>
    </w:p>
    <w:p w:rsidR="00610972" w:rsidRDefault="00610972" w:rsidP="00610972">
      <w:r>
        <w:t>Geografie</w:t>
      </w:r>
    </w:p>
    <w:p w:rsidR="007B1114" w:rsidRDefault="007B1114" w:rsidP="00F82288">
      <w:pPr>
        <w:pStyle w:val="Listenabsatz"/>
        <w:numPr>
          <w:ilvl w:val="0"/>
          <w:numId w:val="12"/>
        </w:numPr>
      </w:pPr>
      <w:r>
        <w:t>Die Nachbarländer der Schweiz sind ...</w:t>
      </w:r>
    </w:p>
    <w:p w:rsidR="007B1114" w:rsidRDefault="007B1114" w:rsidP="007B1114">
      <w:pPr>
        <w:pStyle w:val="Listenabsatz"/>
        <w:rPr>
          <w:sz w:val="16"/>
          <w:szCs w:val="16"/>
        </w:rPr>
      </w:pPr>
    </w:p>
    <w:p w:rsidR="003F7968" w:rsidRDefault="003F7968" w:rsidP="007B1114">
      <w:pPr>
        <w:pStyle w:val="Listenabsatz"/>
        <w:rPr>
          <w:sz w:val="16"/>
          <w:szCs w:val="16"/>
        </w:rPr>
      </w:pPr>
    </w:p>
    <w:p w:rsidR="003F7968" w:rsidRPr="00226611" w:rsidRDefault="003F7968" w:rsidP="007B1114">
      <w:pPr>
        <w:pStyle w:val="Listenabsatz"/>
        <w:rPr>
          <w:sz w:val="16"/>
          <w:szCs w:val="16"/>
        </w:rPr>
      </w:pPr>
    </w:p>
    <w:p w:rsidR="007B1114" w:rsidRDefault="007B1114" w:rsidP="00F82288">
      <w:pPr>
        <w:pStyle w:val="Listenabsatz"/>
        <w:numPr>
          <w:ilvl w:val="0"/>
          <w:numId w:val="12"/>
        </w:numPr>
      </w:pPr>
      <w:r>
        <w:t>Welche Informationen zur Grösse der Schweiz stehen im Text?</w:t>
      </w:r>
    </w:p>
    <w:p w:rsidR="00653DCE" w:rsidRDefault="00653DCE" w:rsidP="00653DCE"/>
    <w:p w:rsidR="003F7968" w:rsidRDefault="003F7968" w:rsidP="00653DCE"/>
    <w:p w:rsidR="003F7968" w:rsidRDefault="003F7968" w:rsidP="00653DCE"/>
    <w:p w:rsidR="007B1114" w:rsidRDefault="007B1114" w:rsidP="00F82288">
      <w:pPr>
        <w:pStyle w:val="Listenabsatz"/>
        <w:numPr>
          <w:ilvl w:val="0"/>
          <w:numId w:val="12"/>
        </w:numPr>
      </w:pPr>
      <w:r>
        <w:t>Was bedeutet der Ausdruck „Binnenstaat“?</w:t>
      </w:r>
    </w:p>
    <w:p w:rsidR="007B1114" w:rsidRDefault="007B1114" w:rsidP="00226611">
      <w:pPr>
        <w:pStyle w:val="Listenabsatz"/>
        <w:rPr>
          <w:sz w:val="16"/>
          <w:szCs w:val="16"/>
        </w:rPr>
      </w:pPr>
    </w:p>
    <w:p w:rsidR="003F7968" w:rsidRDefault="003F7968" w:rsidP="00226611">
      <w:pPr>
        <w:pStyle w:val="Listenabsatz"/>
        <w:rPr>
          <w:sz w:val="16"/>
          <w:szCs w:val="16"/>
        </w:rPr>
      </w:pPr>
    </w:p>
    <w:p w:rsidR="003F7968" w:rsidRPr="00226611" w:rsidRDefault="003F7968" w:rsidP="00226611">
      <w:pPr>
        <w:pStyle w:val="Listenabsatz"/>
        <w:rPr>
          <w:sz w:val="16"/>
          <w:szCs w:val="16"/>
        </w:rPr>
      </w:pPr>
    </w:p>
    <w:p w:rsidR="007B1114" w:rsidRDefault="007B1114" w:rsidP="00F82288">
      <w:pPr>
        <w:pStyle w:val="Listenabsatz"/>
        <w:numPr>
          <w:ilvl w:val="0"/>
          <w:numId w:val="12"/>
        </w:numPr>
      </w:pPr>
      <w:r>
        <w:t>Was bedeutet der Ausdruck „Wasserschloss Europas“</w:t>
      </w:r>
      <w:r w:rsidR="00A64A1F">
        <w:t>?</w:t>
      </w:r>
    </w:p>
    <w:p w:rsidR="007B1114" w:rsidRDefault="007B1114" w:rsidP="00226611">
      <w:pPr>
        <w:pStyle w:val="Listenabsatz"/>
        <w:rPr>
          <w:sz w:val="16"/>
          <w:szCs w:val="16"/>
        </w:rPr>
      </w:pPr>
    </w:p>
    <w:p w:rsidR="003F7968" w:rsidRDefault="003F7968" w:rsidP="00226611">
      <w:pPr>
        <w:pStyle w:val="Listenabsatz"/>
        <w:rPr>
          <w:sz w:val="16"/>
          <w:szCs w:val="16"/>
        </w:rPr>
      </w:pPr>
    </w:p>
    <w:p w:rsidR="003F7968" w:rsidRPr="00226611" w:rsidRDefault="003F7968" w:rsidP="00226611">
      <w:pPr>
        <w:pStyle w:val="Listenabsatz"/>
        <w:rPr>
          <w:sz w:val="16"/>
          <w:szCs w:val="16"/>
        </w:rPr>
      </w:pPr>
    </w:p>
    <w:p w:rsidR="007B1114" w:rsidRDefault="007B1114" w:rsidP="00F82288">
      <w:pPr>
        <w:pStyle w:val="Listenabsatz"/>
        <w:numPr>
          <w:ilvl w:val="0"/>
          <w:numId w:val="12"/>
        </w:numPr>
      </w:pPr>
      <w:r>
        <w:t>Welche Informationen findest du über „das Mittelland“</w:t>
      </w:r>
      <w:r w:rsidR="00A64A1F">
        <w:t>?</w:t>
      </w:r>
    </w:p>
    <w:p w:rsidR="007B1114" w:rsidRDefault="007B1114" w:rsidP="00226611">
      <w:pPr>
        <w:pStyle w:val="Listenabsatz"/>
        <w:rPr>
          <w:sz w:val="16"/>
          <w:szCs w:val="16"/>
        </w:rPr>
      </w:pPr>
    </w:p>
    <w:p w:rsidR="003F7968" w:rsidRDefault="003F7968" w:rsidP="00226611">
      <w:pPr>
        <w:pStyle w:val="Listenabsatz"/>
        <w:rPr>
          <w:sz w:val="16"/>
          <w:szCs w:val="16"/>
        </w:rPr>
      </w:pPr>
    </w:p>
    <w:p w:rsidR="003F7968" w:rsidRPr="00226611" w:rsidRDefault="003F7968" w:rsidP="00226611">
      <w:pPr>
        <w:pStyle w:val="Listenabsatz"/>
        <w:rPr>
          <w:sz w:val="16"/>
          <w:szCs w:val="16"/>
        </w:rPr>
      </w:pPr>
    </w:p>
    <w:p w:rsidR="007B1114" w:rsidRDefault="007B1114" w:rsidP="00F82288">
      <w:pPr>
        <w:pStyle w:val="Listenabsatz"/>
        <w:numPr>
          <w:ilvl w:val="0"/>
          <w:numId w:val="12"/>
        </w:numPr>
      </w:pPr>
      <w:r>
        <w:t>Was steht im Text über die Bevölkerung der Schweiz?</w:t>
      </w:r>
      <w:r w:rsidR="00610972">
        <w:t xml:space="preserve"> </w:t>
      </w:r>
    </w:p>
    <w:p w:rsidR="00610972" w:rsidRDefault="00610972" w:rsidP="00226611">
      <w:pPr>
        <w:pStyle w:val="Listenabsatz"/>
        <w:rPr>
          <w:sz w:val="16"/>
          <w:szCs w:val="16"/>
        </w:rPr>
      </w:pPr>
    </w:p>
    <w:p w:rsidR="003F7968" w:rsidRDefault="003F7968" w:rsidP="00226611">
      <w:pPr>
        <w:pStyle w:val="Listenabsatz"/>
        <w:rPr>
          <w:sz w:val="16"/>
          <w:szCs w:val="16"/>
        </w:rPr>
      </w:pPr>
    </w:p>
    <w:p w:rsidR="003F7968" w:rsidRPr="00226611" w:rsidRDefault="003F7968" w:rsidP="00226611">
      <w:pPr>
        <w:pStyle w:val="Listenabsatz"/>
        <w:rPr>
          <w:sz w:val="16"/>
          <w:szCs w:val="16"/>
        </w:rPr>
      </w:pPr>
    </w:p>
    <w:p w:rsidR="00610972" w:rsidRDefault="00610972" w:rsidP="00F82288">
      <w:pPr>
        <w:pStyle w:val="Listenabsatz"/>
        <w:numPr>
          <w:ilvl w:val="0"/>
          <w:numId w:val="12"/>
        </w:numPr>
      </w:pPr>
      <w:r>
        <w:t>Warum gibt es in den Ferien lange Staus Richtung Süden?</w:t>
      </w:r>
    </w:p>
    <w:p w:rsidR="00610972" w:rsidRDefault="00610972" w:rsidP="00226611">
      <w:pPr>
        <w:pStyle w:val="Listenabsatz"/>
        <w:rPr>
          <w:sz w:val="16"/>
          <w:szCs w:val="16"/>
        </w:rPr>
      </w:pPr>
    </w:p>
    <w:p w:rsidR="003F7968" w:rsidRDefault="003F7968" w:rsidP="00226611">
      <w:pPr>
        <w:pStyle w:val="Listenabsatz"/>
        <w:rPr>
          <w:sz w:val="16"/>
          <w:szCs w:val="16"/>
        </w:rPr>
      </w:pPr>
    </w:p>
    <w:p w:rsidR="003F7968" w:rsidRPr="00226611" w:rsidRDefault="003F7968" w:rsidP="00226611">
      <w:pPr>
        <w:pStyle w:val="Listenabsatz"/>
        <w:rPr>
          <w:sz w:val="16"/>
          <w:szCs w:val="16"/>
        </w:rPr>
      </w:pPr>
    </w:p>
    <w:p w:rsidR="00610972" w:rsidRDefault="00610972" w:rsidP="00F82288">
      <w:pPr>
        <w:pStyle w:val="Listenabsatz"/>
        <w:numPr>
          <w:ilvl w:val="0"/>
          <w:numId w:val="12"/>
        </w:numPr>
      </w:pPr>
      <w:r>
        <w:t>Kann man in der Schweiz im Sommer Ski fahren?</w:t>
      </w:r>
    </w:p>
    <w:p w:rsidR="00610972" w:rsidRDefault="00610972" w:rsidP="00226611">
      <w:pPr>
        <w:pStyle w:val="Listenabsatz"/>
        <w:rPr>
          <w:sz w:val="16"/>
          <w:szCs w:val="16"/>
        </w:rPr>
      </w:pPr>
    </w:p>
    <w:p w:rsidR="003F7968" w:rsidRDefault="003F7968" w:rsidP="00226611">
      <w:pPr>
        <w:pStyle w:val="Listenabsatz"/>
        <w:rPr>
          <w:sz w:val="16"/>
          <w:szCs w:val="16"/>
        </w:rPr>
      </w:pPr>
    </w:p>
    <w:p w:rsidR="003F7968" w:rsidRPr="00226611" w:rsidRDefault="003F7968" w:rsidP="00226611">
      <w:pPr>
        <w:pStyle w:val="Listenabsatz"/>
        <w:rPr>
          <w:sz w:val="16"/>
          <w:szCs w:val="16"/>
        </w:rPr>
      </w:pPr>
    </w:p>
    <w:p w:rsidR="00610972" w:rsidRDefault="00610972" w:rsidP="00F82288">
      <w:pPr>
        <w:pStyle w:val="Listenabsatz"/>
        <w:numPr>
          <w:ilvl w:val="0"/>
          <w:numId w:val="12"/>
        </w:numPr>
      </w:pPr>
      <w:r>
        <w:t>Welche Informationen über die Schweizer Berge findest du im Text?</w:t>
      </w:r>
    </w:p>
    <w:p w:rsidR="00610972" w:rsidRDefault="00610972" w:rsidP="00226611">
      <w:pPr>
        <w:pStyle w:val="Listenabsatz"/>
        <w:rPr>
          <w:sz w:val="16"/>
          <w:szCs w:val="16"/>
        </w:rPr>
      </w:pPr>
    </w:p>
    <w:p w:rsidR="003F7968" w:rsidRDefault="003F7968" w:rsidP="00226611">
      <w:pPr>
        <w:pStyle w:val="Listenabsatz"/>
        <w:rPr>
          <w:sz w:val="16"/>
          <w:szCs w:val="16"/>
        </w:rPr>
      </w:pPr>
    </w:p>
    <w:p w:rsidR="003F7968" w:rsidRPr="00226611" w:rsidRDefault="003F7968" w:rsidP="00226611">
      <w:pPr>
        <w:pStyle w:val="Listenabsatz"/>
        <w:rPr>
          <w:sz w:val="16"/>
          <w:szCs w:val="16"/>
        </w:rPr>
      </w:pPr>
    </w:p>
    <w:p w:rsidR="00610972" w:rsidRDefault="00610972" w:rsidP="00F82288">
      <w:pPr>
        <w:pStyle w:val="Listenabsatz"/>
        <w:numPr>
          <w:ilvl w:val="0"/>
          <w:numId w:val="12"/>
        </w:numPr>
      </w:pPr>
      <w:r>
        <w:t xml:space="preserve">Was steht im Text über die </w:t>
      </w:r>
      <w:r w:rsidR="00840105">
        <w:t xml:space="preserve">Sprachen und </w:t>
      </w:r>
      <w:r>
        <w:t>Sprachregionen</w:t>
      </w:r>
      <w:r w:rsidR="00840105">
        <w:t xml:space="preserve"> der Schweiz</w:t>
      </w:r>
      <w:r>
        <w:t>?</w:t>
      </w:r>
    </w:p>
    <w:p w:rsidR="00A848CE" w:rsidRDefault="00A848CE" w:rsidP="00226611">
      <w:pPr>
        <w:pStyle w:val="Listenabsatz"/>
        <w:rPr>
          <w:sz w:val="16"/>
          <w:szCs w:val="16"/>
        </w:rPr>
      </w:pPr>
    </w:p>
    <w:p w:rsidR="003F7968" w:rsidRDefault="003F7968" w:rsidP="00226611">
      <w:pPr>
        <w:pStyle w:val="Listenabsatz"/>
        <w:rPr>
          <w:sz w:val="16"/>
          <w:szCs w:val="16"/>
        </w:rPr>
      </w:pPr>
    </w:p>
    <w:p w:rsidR="003F7968" w:rsidRPr="00226611" w:rsidRDefault="003F7968" w:rsidP="00226611">
      <w:pPr>
        <w:pStyle w:val="Listenabsatz"/>
        <w:rPr>
          <w:sz w:val="16"/>
          <w:szCs w:val="16"/>
        </w:rPr>
      </w:pPr>
    </w:p>
    <w:p w:rsidR="00D75954" w:rsidRDefault="00A848CE" w:rsidP="00F82288">
      <w:pPr>
        <w:pStyle w:val="Listenabsatz"/>
        <w:numPr>
          <w:ilvl w:val="0"/>
          <w:numId w:val="12"/>
        </w:numPr>
      </w:pPr>
      <w:r>
        <w:t xml:space="preserve">Was ist das </w:t>
      </w:r>
      <w:proofErr w:type="spellStart"/>
      <w:r>
        <w:t>Sächsilüte</w:t>
      </w:r>
      <w:proofErr w:type="spellEnd"/>
      <w:r>
        <w:t>?</w:t>
      </w:r>
      <w:bookmarkEnd w:id="34"/>
      <w:bookmarkEnd w:id="35"/>
    </w:p>
    <w:p w:rsidR="00A10551" w:rsidRDefault="00A10551" w:rsidP="00A10551"/>
    <w:p w:rsidR="003F7968" w:rsidRDefault="003F7968" w:rsidP="00A10551"/>
    <w:p w:rsidR="00A10551" w:rsidRDefault="003E25AD" w:rsidP="00F82288">
      <w:pPr>
        <w:pStyle w:val="Listenabsatz"/>
        <w:numPr>
          <w:ilvl w:val="0"/>
          <w:numId w:val="12"/>
        </w:numPr>
      </w:pPr>
      <w:r>
        <w:t>Womit sind viele Traditionen der Schweiz verknüpft?</w:t>
      </w:r>
    </w:p>
    <w:p w:rsidR="003F7968" w:rsidRDefault="003F7968">
      <w:pPr>
        <w:widowControl/>
        <w:rPr>
          <w:b/>
          <w:szCs w:val="28"/>
        </w:rPr>
      </w:pPr>
      <w:bookmarkStart w:id="43" w:name="_Ref393376904"/>
      <w:bookmarkStart w:id="44" w:name="_Toc328659514"/>
      <w:bookmarkStart w:id="45" w:name="_Ref173760115"/>
      <w:r>
        <w:br w:type="page"/>
      </w:r>
    </w:p>
    <w:p w:rsidR="007D66AD" w:rsidRDefault="007D66AD" w:rsidP="007D66AD">
      <w:pPr>
        <w:pStyle w:val="berschrift4"/>
        <w:rPr>
          <w:color w:val="7F7F7F" w:themeColor="text1" w:themeTint="80"/>
        </w:rPr>
      </w:pPr>
      <w:bookmarkStart w:id="46" w:name="_Ref32263681"/>
      <w:bookmarkStart w:id="47" w:name="_Toc48917279"/>
      <w:r>
        <w:lastRenderedPageBreak/>
        <w:t xml:space="preserve">Hören, Wortschatz &amp; Grammatik: </w:t>
      </w:r>
      <w:r w:rsidRPr="00730E65">
        <w:rPr>
          <w:color w:val="7F7F7F" w:themeColor="text1" w:themeTint="80"/>
        </w:rPr>
        <w:t>Erklärungen</w:t>
      </w:r>
      <w:r>
        <w:t xml:space="preserve"> zum Thema „Reisen“ </w:t>
      </w:r>
      <w:r w:rsidRPr="00730E65">
        <w:rPr>
          <w:color w:val="7F7F7F" w:themeColor="text1" w:themeTint="80"/>
        </w:rPr>
        <w:t>verstehen</w:t>
      </w:r>
      <w:bookmarkEnd w:id="43"/>
      <w:bookmarkEnd w:id="46"/>
      <w:bookmarkEnd w:id="47"/>
    </w:p>
    <w:p w:rsidR="007D66AD" w:rsidRDefault="007D66AD" w:rsidP="004A48F4">
      <w:pPr>
        <w:pStyle w:val="Listenabsatz"/>
        <w:numPr>
          <w:ilvl w:val="0"/>
          <w:numId w:val="41"/>
        </w:numPr>
      </w:pPr>
      <w:r w:rsidRPr="00B82160">
        <w:rPr>
          <w:b/>
          <w:color w:val="7F7F7F" w:themeColor="text1" w:themeTint="80"/>
        </w:rPr>
        <w:t>Arbeitet</w:t>
      </w:r>
      <w:r>
        <w:t xml:space="preserve"> zu dritt oder zu viert. </w:t>
      </w:r>
    </w:p>
    <w:p w:rsidR="007D66AD" w:rsidRDefault="007D66AD" w:rsidP="004A48F4">
      <w:pPr>
        <w:pStyle w:val="Listenabsatz"/>
        <w:numPr>
          <w:ilvl w:val="0"/>
          <w:numId w:val="41"/>
        </w:numPr>
      </w:pPr>
      <w:r>
        <w:t xml:space="preserve">Ihr </w:t>
      </w:r>
      <w:r w:rsidRPr="00B82160">
        <w:rPr>
          <w:b/>
          <w:color w:val="7F7F7F" w:themeColor="text1" w:themeTint="80"/>
        </w:rPr>
        <w:t xml:space="preserve">bekommt </w:t>
      </w:r>
      <w:r>
        <w:t xml:space="preserve">Karten mit Beschreibungen / Erklärungen zu den Wörtern in der Tabelle. </w:t>
      </w:r>
    </w:p>
    <w:p w:rsidR="007D66AD" w:rsidRDefault="007D66AD" w:rsidP="004A48F4">
      <w:pPr>
        <w:pStyle w:val="Listenabsatz"/>
        <w:numPr>
          <w:ilvl w:val="0"/>
          <w:numId w:val="41"/>
        </w:numPr>
      </w:pPr>
      <w:r w:rsidRPr="00062F9A">
        <w:rPr>
          <w:u w:val="dotted"/>
        </w:rPr>
        <w:t>Verteilt</w:t>
      </w:r>
      <w:r>
        <w:rPr>
          <w:rStyle w:val="Funotenzeichen"/>
        </w:rPr>
        <w:footnoteReference w:id="90"/>
      </w:r>
      <w:r>
        <w:t xml:space="preserve"> die Karten so </w:t>
      </w:r>
      <w:r w:rsidRPr="00062F9A">
        <w:rPr>
          <w:u w:val="dotted"/>
        </w:rPr>
        <w:t>gleichmässig</w:t>
      </w:r>
      <w:r>
        <w:rPr>
          <w:rStyle w:val="Funotenzeichen"/>
        </w:rPr>
        <w:footnoteReference w:id="91"/>
      </w:r>
      <w:r>
        <w:t xml:space="preserve"> wie möglich an die </w:t>
      </w:r>
      <w:r w:rsidRPr="00062F9A">
        <w:rPr>
          <w:u w:val="dotted"/>
        </w:rPr>
        <w:t>Mitglieder</w:t>
      </w:r>
      <w:r>
        <w:rPr>
          <w:rStyle w:val="Funotenzeichen"/>
        </w:rPr>
        <w:footnoteReference w:id="92"/>
      </w:r>
      <w:r>
        <w:t xml:space="preserve"> der Gruppe.</w:t>
      </w:r>
    </w:p>
    <w:p w:rsidR="007D66AD" w:rsidRDefault="007D66AD" w:rsidP="004A48F4">
      <w:pPr>
        <w:pStyle w:val="Listenabsatz"/>
        <w:numPr>
          <w:ilvl w:val="0"/>
          <w:numId w:val="41"/>
        </w:numPr>
      </w:pPr>
      <w:r>
        <w:t xml:space="preserve">Eine Person </w:t>
      </w:r>
      <w:r w:rsidRPr="00B82160">
        <w:rPr>
          <w:b/>
          <w:color w:val="7F7F7F" w:themeColor="text1" w:themeTint="80"/>
        </w:rPr>
        <w:t>liest</w:t>
      </w:r>
      <w:r>
        <w:t xml:space="preserve"> eine Karte </w:t>
      </w:r>
      <w:r w:rsidRPr="00B82160">
        <w:rPr>
          <w:b/>
          <w:color w:val="7F7F7F" w:themeColor="text1" w:themeTint="80"/>
        </w:rPr>
        <w:t>vor,</w:t>
      </w:r>
      <w:r>
        <w:t xml:space="preserve"> die anderen </w:t>
      </w:r>
      <w:r w:rsidRPr="008B2B27">
        <w:rPr>
          <w:b/>
          <w:color w:val="7F7F7F" w:themeColor="text1" w:themeTint="80"/>
        </w:rPr>
        <w:t>raten</w:t>
      </w:r>
      <w:r>
        <w:t xml:space="preserve">. </w:t>
      </w:r>
      <w:r w:rsidRPr="00B82160">
        <w:rPr>
          <w:b/>
        </w:rPr>
        <w:t>Achtung:</w:t>
      </w:r>
      <w:r>
        <w:t xml:space="preserve"> </w:t>
      </w:r>
      <w:r>
        <w:rPr>
          <w:b/>
          <w:color w:val="7F7F7F" w:themeColor="text1" w:themeTint="80"/>
        </w:rPr>
        <w:t>Z</w:t>
      </w:r>
      <w:r w:rsidRPr="00B82160">
        <w:rPr>
          <w:b/>
          <w:color w:val="7F7F7F" w:themeColor="text1" w:themeTint="80"/>
        </w:rPr>
        <w:t>eig</w:t>
      </w:r>
      <w:r>
        <w:rPr>
          <w:b/>
          <w:color w:val="7F7F7F" w:themeColor="text1" w:themeTint="80"/>
        </w:rPr>
        <w:t xml:space="preserve">t </w:t>
      </w:r>
      <w:r>
        <w:t xml:space="preserve">die Karten nicht, sondern </w:t>
      </w:r>
      <w:r>
        <w:rPr>
          <w:b/>
          <w:color w:val="7F7F7F" w:themeColor="text1" w:themeTint="80"/>
        </w:rPr>
        <w:t xml:space="preserve">lest </w:t>
      </w:r>
      <w:r w:rsidRPr="00B82160">
        <w:t xml:space="preserve">sie </w:t>
      </w:r>
      <w:r>
        <w:t xml:space="preserve">wenn nötig noch einmal </w:t>
      </w:r>
      <w:r w:rsidRPr="00B82160">
        <w:rPr>
          <w:b/>
          <w:color w:val="7F7F7F" w:themeColor="text1" w:themeTint="80"/>
        </w:rPr>
        <w:t>vor</w:t>
      </w:r>
      <w:r>
        <w:t xml:space="preserve">. </w:t>
      </w:r>
      <w:r w:rsidR="000A0F6E">
        <w:t xml:space="preserve">Die Person mit der Karte </w:t>
      </w:r>
      <w:r w:rsidR="000A0F6E" w:rsidRPr="000A0F6E">
        <w:rPr>
          <w:b/>
          <w:color w:val="7F7F7F" w:themeColor="text1" w:themeTint="80"/>
        </w:rPr>
        <w:t xml:space="preserve">darf </w:t>
      </w:r>
      <w:r w:rsidR="000A0F6E">
        <w:t xml:space="preserve">auch noch mehr Tipps </w:t>
      </w:r>
      <w:r w:rsidR="000A0F6E" w:rsidRPr="000A0F6E">
        <w:rPr>
          <w:b/>
          <w:color w:val="7F7F7F" w:themeColor="text1" w:themeTint="80"/>
        </w:rPr>
        <w:t>geben</w:t>
      </w:r>
      <w:r w:rsidR="000A0F6E">
        <w:t xml:space="preserve">, wenn nötig. </w:t>
      </w:r>
    </w:p>
    <w:p w:rsidR="007D66AD" w:rsidRDefault="007D66AD" w:rsidP="004A48F4">
      <w:pPr>
        <w:pStyle w:val="Listenabsatz"/>
        <w:numPr>
          <w:ilvl w:val="0"/>
          <w:numId w:val="41"/>
        </w:numPr>
      </w:pPr>
      <w:r>
        <w:t xml:space="preserve">Wenn ihr die Antwort </w:t>
      </w:r>
      <w:r w:rsidRPr="00EA66E6">
        <w:rPr>
          <w:b/>
          <w:color w:val="7F7F7F" w:themeColor="text1" w:themeTint="80"/>
        </w:rPr>
        <w:t>gefunden habt</w:t>
      </w:r>
      <w:r>
        <w:t xml:space="preserve">, </w:t>
      </w:r>
      <w:r w:rsidRPr="00EA66E6">
        <w:rPr>
          <w:b/>
          <w:color w:val="7F7F7F" w:themeColor="text1" w:themeTint="80"/>
        </w:rPr>
        <w:t>wiederholt</w:t>
      </w:r>
      <w:r>
        <w:t xml:space="preserve"> ihr die </w:t>
      </w:r>
      <w:r w:rsidRPr="000E220D">
        <w:rPr>
          <w:b/>
        </w:rPr>
        <w:t>Formen</w:t>
      </w:r>
      <w:r w:rsidR="000E220D">
        <w:t xml:space="preserve"> und die </w:t>
      </w:r>
      <w:r w:rsidR="000E220D" w:rsidRPr="000E220D">
        <w:rPr>
          <w:b/>
        </w:rPr>
        <w:t>Bedeutung</w:t>
      </w:r>
      <w:r w:rsidRPr="000E220D">
        <w:rPr>
          <w:b/>
        </w:rPr>
        <w:t xml:space="preserve"> </w:t>
      </w:r>
      <w:r>
        <w:t xml:space="preserve">der Verben, die auf der Karte </w:t>
      </w:r>
      <w:r w:rsidRPr="00EA66E6">
        <w:rPr>
          <w:b/>
          <w:color w:val="7F7F7F" w:themeColor="text1" w:themeTint="80"/>
        </w:rPr>
        <w:t>stehen</w:t>
      </w:r>
      <w:r>
        <w:t xml:space="preserve">. Dann </w:t>
      </w:r>
      <w:r w:rsidRPr="00EA66E6">
        <w:rPr>
          <w:b/>
          <w:color w:val="7F7F7F" w:themeColor="text1" w:themeTint="80"/>
        </w:rPr>
        <w:t>liest</w:t>
      </w:r>
      <w:r>
        <w:t xml:space="preserve"> jemand eine neue Karte </w:t>
      </w:r>
      <w:r w:rsidRPr="00EA66E6">
        <w:rPr>
          <w:b/>
          <w:color w:val="7F7F7F" w:themeColor="text1" w:themeTint="80"/>
        </w:rPr>
        <w:t>vor</w:t>
      </w:r>
      <w:r>
        <w:t xml:space="preserve">.  </w:t>
      </w:r>
    </w:p>
    <w:p w:rsidR="007D66AD" w:rsidRPr="00EA66E6" w:rsidRDefault="007D66AD" w:rsidP="007D66AD"/>
    <w:tbl>
      <w:tblPr>
        <w:tblStyle w:val="Tabellenraster"/>
        <w:tblW w:w="5000" w:type="pct"/>
        <w:jc w:val="center"/>
        <w:tblLook w:val="04A0" w:firstRow="1" w:lastRow="0" w:firstColumn="1" w:lastColumn="0" w:noHBand="0" w:noVBand="1"/>
      </w:tblPr>
      <w:tblGrid>
        <w:gridCol w:w="2407"/>
        <w:gridCol w:w="2407"/>
        <w:gridCol w:w="2407"/>
        <w:gridCol w:w="2407"/>
      </w:tblGrid>
      <w:tr w:rsidR="007D66AD" w:rsidRPr="001A5EF2" w:rsidTr="00AD49D3">
        <w:trPr>
          <w:trHeight w:hRule="exact" w:val="851"/>
          <w:jc w:val="center"/>
        </w:trPr>
        <w:tc>
          <w:tcPr>
            <w:tcW w:w="1250" w:type="pct"/>
            <w:vAlign w:val="center"/>
          </w:tcPr>
          <w:p w:rsidR="007D66AD" w:rsidRDefault="007D66AD" w:rsidP="007D66AD">
            <w:pPr>
              <w:ind w:left="426" w:right="215"/>
              <w:jc w:val="center"/>
              <w:rPr>
                <w:rFonts w:cs="Arial"/>
                <w:szCs w:val="20"/>
              </w:rPr>
            </w:pPr>
            <w:r>
              <w:rPr>
                <w:rFonts w:cs="Arial"/>
                <w:szCs w:val="20"/>
              </w:rPr>
              <w:t>die Grenze, -n</w:t>
            </w:r>
          </w:p>
          <w:p w:rsidR="007D66AD" w:rsidRPr="007D66AD" w:rsidRDefault="007D66AD" w:rsidP="007D66AD">
            <w:pPr>
              <w:ind w:left="426" w:right="215"/>
              <w:jc w:val="center"/>
              <w:rPr>
                <w:rFonts w:cs="Arial"/>
                <w:color w:val="7F7F7F" w:themeColor="text1" w:themeTint="80"/>
                <w:sz w:val="4"/>
                <w:szCs w:val="4"/>
              </w:rPr>
            </w:pPr>
          </w:p>
          <w:p w:rsidR="007D66AD" w:rsidRPr="001A5EF2" w:rsidRDefault="007D66AD" w:rsidP="007D66AD">
            <w:pPr>
              <w:ind w:left="426" w:right="215"/>
              <w:jc w:val="center"/>
              <w:rPr>
                <w:rFonts w:cs="Arial"/>
                <w:szCs w:val="20"/>
              </w:rPr>
            </w:pPr>
            <w:proofErr w:type="spellStart"/>
            <w:r>
              <w:rPr>
                <w:rFonts w:cs="Arial"/>
                <w:color w:val="7F7F7F" w:themeColor="text1" w:themeTint="80"/>
                <w:sz w:val="16"/>
                <w:szCs w:val="16"/>
              </w:rPr>
              <w:t>border</w:t>
            </w:r>
            <w:proofErr w:type="spellEnd"/>
          </w:p>
        </w:tc>
        <w:tc>
          <w:tcPr>
            <w:tcW w:w="1250" w:type="pct"/>
            <w:vAlign w:val="center"/>
          </w:tcPr>
          <w:p w:rsidR="007D66AD" w:rsidRDefault="007D66AD" w:rsidP="007D66AD">
            <w:pPr>
              <w:ind w:left="426" w:right="215"/>
              <w:jc w:val="center"/>
              <w:rPr>
                <w:rFonts w:cs="Arial"/>
                <w:szCs w:val="20"/>
              </w:rPr>
            </w:pPr>
            <w:r>
              <w:rPr>
                <w:rFonts w:cs="Arial"/>
                <w:szCs w:val="20"/>
              </w:rPr>
              <w:t>der Schnee</w:t>
            </w:r>
          </w:p>
          <w:p w:rsidR="007D66AD" w:rsidRPr="007D66AD" w:rsidRDefault="007D66AD" w:rsidP="007D66AD">
            <w:pPr>
              <w:ind w:left="426" w:right="215"/>
              <w:jc w:val="center"/>
              <w:rPr>
                <w:rFonts w:cs="Arial"/>
                <w:color w:val="7F7F7F" w:themeColor="text1" w:themeTint="80"/>
                <w:sz w:val="4"/>
                <w:szCs w:val="4"/>
              </w:rPr>
            </w:pPr>
          </w:p>
          <w:p w:rsidR="007D66AD" w:rsidRPr="001A5EF2" w:rsidRDefault="007D66AD" w:rsidP="007D66AD">
            <w:pPr>
              <w:ind w:left="426" w:right="215"/>
              <w:jc w:val="center"/>
              <w:rPr>
                <w:rFonts w:cs="Arial"/>
                <w:szCs w:val="20"/>
              </w:rPr>
            </w:pPr>
            <w:proofErr w:type="spellStart"/>
            <w:r>
              <w:rPr>
                <w:rFonts w:cs="Arial"/>
                <w:color w:val="7F7F7F" w:themeColor="text1" w:themeTint="80"/>
                <w:sz w:val="16"/>
                <w:szCs w:val="16"/>
              </w:rPr>
              <w:t>snow</w:t>
            </w:r>
            <w:proofErr w:type="spellEnd"/>
          </w:p>
        </w:tc>
        <w:tc>
          <w:tcPr>
            <w:tcW w:w="1250" w:type="pct"/>
            <w:vAlign w:val="center"/>
          </w:tcPr>
          <w:p w:rsidR="007D66AD" w:rsidRPr="007D66AD" w:rsidRDefault="007D66AD" w:rsidP="007D66AD">
            <w:pPr>
              <w:ind w:left="284" w:right="215"/>
              <w:jc w:val="center"/>
              <w:rPr>
                <w:rFonts w:cs="Arial"/>
                <w:sz w:val="18"/>
                <w:szCs w:val="18"/>
              </w:rPr>
            </w:pPr>
            <w:r w:rsidRPr="007D66AD">
              <w:rPr>
                <w:rFonts w:cs="Arial"/>
                <w:sz w:val="18"/>
                <w:szCs w:val="18"/>
              </w:rPr>
              <w:t>die Muttersprache, -</w:t>
            </w:r>
          </w:p>
          <w:p w:rsidR="007D66AD" w:rsidRPr="007D66AD" w:rsidRDefault="007D66AD" w:rsidP="007D66AD">
            <w:pPr>
              <w:ind w:left="426" w:right="215"/>
              <w:jc w:val="center"/>
              <w:rPr>
                <w:rFonts w:cs="Arial"/>
                <w:color w:val="7F7F7F" w:themeColor="text1" w:themeTint="80"/>
                <w:sz w:val="4"/>
                <w:szCs w:val="4"/>
              </w:rPr>
            </w:pPr>
          </w:p>
          <w:p w:rsidR="007D66AD" w:rsidRPr="00B50AE4" w:rsidRDefault="007D66AD" w:rsidP="007D66AD">
            <w:pPr>
              <w:ind w:left="177" w:right="215"/>
              <w:jc w:val="center"/>
              <w:rPr>
                <w:rFonts w:cs="Arial"/>
                <w:sz w:val="14"/>
                <w:szCs w:val="14"/>
              </w:rPr>
            </w:pPr>
            <w:proofErr w:type="spellStart"/>
            <w:r>
              <w:rPr>
                <w:rFonts w:cs="Arial"/>
                <w:color w:val="7F7F7F" w:themeColor="text1" w:themeTint="80"/>
                <w:sz w:val="16"/>
                <w:szCs w:val="16"/>
              </w:rPr>
              <w:t>mother</w:t>
            </w:r>
            <w:proofErr w:type="spellEnd"/>
            <w:r>
              <w:rPr>
                <w:rFonts w:cs="Arial"/>
                <w:color w:val="7F7F7F" w:themeColor="text1" w:themeTint="80"/>
                <w:sz w:val="16"/>
                <w:szCs w:val="16"/>
              </w:rPr>
              <w:t xml:space="preserve"> </w:t>
            </w:r>
            <w:proofErr w:type="spellStart"/>
            <w:r>
              <w:rPr>
                <w:rFonts w:cs="Arial"/>
                <w:color w:val="7F7F7F" w:themeColor="text1" w:themeTint="80"/>
                <w:sz w:val="16"/>
                <w:szCs w:val="16"/>
              </w:rPr>
              <w:t>tongue</w:t>
            </w:r>
            <w:proofErr w:type="spellEnd"/>
          </w:p>
        </w:tc>
        <w:tc>
          <w:tcPr>
            <w:tcW w:w="1250" w:type="pct"/>
            <w:vAlign w:val="center"/>
          </w:tcPr>
          <w:p w:rsidR="007D66AD" w:rsidRDefault="007D66AD" w:rsidP="007D66AD">
            <w:pPr>
              <w:ind w:left="284" w:right="215"/>
              <w:jc w:val="center"/>
              <w:rPr>
                <w:rFonts w:cs="Arial"/>
                <w:szCs w:val="20"/>
              </w:rPr>
            </w:pPr>
            <w:r>
              <w:rPr>
                <w:rFonts w:cs="Arial"/>
                <w:szCs w:val="20"/>
              </w:rPr>
              <w:t>das Meer, -e</w:t>
            </w:r>
          </w:p>
          <w:p w:rsidR="007D66AD" w:rsidRPr="007D66AD" w:rsidRDefault="007D66AD" w:rsidP="007D66AD">
            <w:pPr>
              <w:ind w:left="426" w:right="215"/>
              <w:jc w:val="center"/>
              <w:rPr>
                <w:rFonts w:cs="Arial"/>
                <w:color w:val="7F7F7F" w:themeColor="text1" w:themeTint="80"/>
                <w:sz w:val="4"/>
                <w:szCs w:val="4"/>
              </w:rPr>
            </w:pPr>
          </w:p>
          <w:p w:rsidR="007D66AD" w:rsidRDefault="007D66AD" w:rsidP="007D66AD">
            <w:pPr>
              <w:ind w:left="284" w:right="215"/>
              <w:jc w:val="center"/>
              <w:rPr>
                <w:rFonts w:cs="Arial"/>
                <w:szCs w:val="20"/>
              </w:rPr>
            </w:pPr>
            <w:proofErr w:type="spellStart"/>
            <w:r>
              <w:rPr>
                <w:rFonts w:cs="Arial"/>
                <w:color w:val="7F7F7F" w:themeColor="text1" w:themeTint="80"/>
                <w:sz w:val="16"/>
                <w:szCs w:val="16"/>
              </w:rPr>
              <w:t>sea</w:t>
            </w:r>
            <w:proofErr w:type="spellEnd"/>
          </w:p>
        </w:tc>
      </w:tr>
      <w:tr w:rsidR="007D66AD" w:rsidRPr="001A5EF2" w:rsidTr="00AD49D3">
        <w:trPr>
          <w:trHeight w:hRule="exact" w:val="851"/>
          <w:jc w:val="center"/>
        </w:trPr>
        <w:tc>
          <w:tcPr>
            <w:tcW w:w="1250" w:type="pct"/>
            <w:vAlign w:val="center"/>
          </w:tcPr>
          <w:p w:rsidR="007D66AD" w:rsidRDefault="007D66AD" w:rsidP="007D66AD">
            <w:pPr>
              <w:ind w:left="426" w:right="215"/>
              <w:jc w:val="center"/>
              <w:rPr>
                <w:rFonts w:cs="Arial"/>
                <w:szCs w:val="20"/>
              </w:rPr>
            </w:pPr>
            <w:r>
              <w:rPr>
                <w:rFonts w:cs="Arial"/>
                <w:szCs w:val="20"/>
              </w:rPr>
              <w:t>der Staat, -en</w:t>
            </w:r>
          </w:p>
          <w:p w:rsidR="007D66AD" w:rsidRPr="007D66AD" w:rsidRDefault="007D66AD" w:rsidP="007D66AD">
            <w:pPr>
              <w:ind w:left="426" w:right="215"/>
              <w:jc w:val="center"/>
              <w:rPr>
                <w:rFonts w:cs="Arial"/>
                <w:color w:val="7F7F7F" w:themeColor="text1" w:themeTint="80"/>
                <w:sz w:val="4"/>
                <w:szCs w:val="4"/>
              </w:rPr>
            </w:pPr>
          </w:p>
          <w:p w:rsidR="007D66AD" w:rsidRPr="001A5EF2" w:rsidRDefault="007D66AD" w:rsidP="007D66AD">
            <w:pPr>
              <w:ind w:left="426" w:right="215"/>
              <w:jc w:val="center"/>
              <w:rPr>
                <w:rFonts w:cs="Arial"/>
                <w:szCs w:val="20"/>
              </w:rPr>
            </w:pPr>
            <w:proofErr w:type="spellStart"/>
            <w:r>
              <w:rPr>
                <w:rFonts w:cs="Arial"/>
                <w:color w:val="7F7F7F" w:themeColor="text1" w:themeTint="80"/>
                <w:sz w:val="16"/>
                <w:szCs w:val="16"/>
              </w:rPr>
              <w:t>state</w:t>
            </w:r>
            <w:proofErr w:type="spellEnd"/>
            <w:r>
              <w:rPr>
                <w:rFonts w:cs="Arial"/>
                <w:color w:val="7F7F7F" w:themeColor="text1" w:themeTint="80"/>
                <w:sz w:val="16"/>
                <w:szCs w:val="16"/>
              </w:rPr>
              <w:t xml:space="preserve">, </w:t>
            </w:r>
            <w:proofErr w:type="spellStart"/>
            <w:r>
              <w:rPr>
                <w:rFonts w:cs="Arial"/>
                <w:color w:val="7F7F7F" w:themeColor="text1" w:themeTint="80"/>
                <w:sz w:val="16"/>
                <w:szCs w:val="16"/>
              </w:rPr>
              <w:t>country</w:t>
            </w:r>
            <w:proofErr w:type="spellEnd"/>
          </w:p>
        </w:tc>
        <w:tc>
          <w:tcPr>
            <w:tcW w:w="1250" w:type="pct"/>
            <w:vAlign w:val="center"/>
          </w:tcPr>
          <w:p w:rsidR="007D66AD" w:rsidRDefault="007D66AD" w:rsidP="007D66AD">
            <w:pPr>
              <w:ind w:left="426" w:right="215"/>
              <w:jc w:val="center"/>
              <w:rPr>
                <w:rFonts w:cs="Arial"/>
                <w:szCs w:val="20"/>
              </w:rPr>
            </w:pPr>
            <w:r>
              <w:rPr>
                <w:rFonts w:cs="Arial"/>
                <w:szCs w:val="20"/>
              </w:rPr>
              <w:t>bekannt</w:t>
            </w:r>
          </w:p>
          <w:p w:rsidR="007D66AD" w:rsidRPr="007D66AD" w:rsidRDefault="007D66AD" w:rsidP="007D66AD">
            <w:pPr>
              <w:ind w:left="426" w:right="215"/>
              <w:jc w:val="center"/>
              <w:rPr>
                <w:rFonts w:cs="Arial"/>
                <w:color w:val="7F7F7F" w:themeColor="text1" w:themeTint="80"/>
                <w:sz w:val="4"/>
                <w:szCs w:val="4"/>
              </w:rPr>
            </w:pPr>
          </w:p>
          <w:p w:rsidR="007D66AD" w:rsidRPr="001A5EF2" w:rsidRDefault="007D66AD" w:rsidP="007D66AD">
            <w:pPr>
              <w:ind w:left="426" w:right="215"/>
              <w:jc w:val="center"/>
              <w:rPr>
                <w:rFonts w:cs="Arial"/>
                <w:szCs w:val="20"/>
              </w:rPr>
            </w:pPr>
            <w:proofErr w:type="spellStart"/>
            <w:r>
              <w:rPr>
                <w:rFonts w:cs="Arial"/>
                <w:color w:val="7F7F7F" w:themeColor="text1" w:themeTint="80"/>
                <w:sz w:val="16"/>
                <w:szCs w:val="16"/>
              </w:rPr>
              <w:t>well</w:t>
            </w:r>
            <w:proofErr w:type="spellEnd"/>
            <w:r>
              <w:rPr>
                <w:rFonts w:cs="Arial"/>
                <w:color w:val="7F7F7F" w:themeColor="text1" w:themeTint="80"/>
                <w:sz w:val="16"/>
                <w:szCs w:val="16"/>
              </w:rPr>
              <w:t xml:space="preserve"> </w:t>
            </w:r>
            <w:proofErr w:type="spellStart"/>
            <w:r>
              <w:rPr>
                <w:rFonts w:cs="Arial"/>
                <w:color w:val="7F7F7F" w:themeColor="text1" w:themeTint="80"/>
                <w:sz w:val="16"/>
                <w:szCs w:val="16"/>
              </w:rPr>
              <w:t>known</w:t>
            </w:r>
            <w:proofErr w:type="spellEnd"/>
          </w:p>
        </w:tc>
        <w:tc>
          <w:tcPr>
            <w:tcW w:w="1250" w:type="pct"/>
            <w:vAlign w:val="center"/>
          </w:tcPr>
          <w:p w:rsidR="007D66AD" w:rsidRDefault="007D66AD" w:rsidP="007D66AD">
            <w:pPr>
              <w:ind w:left="284" w:right="215"/>
              <w:jc w:val="center"/>
              <w:rPr>
                <w:rFonts w:cs="Arial"/>
                <w:szCs w:val="20"/>
              </w:rPr>
            </w:pPr>
            <w:r>
              <w:rPr>
                <w:rFonts w:cs="Arial"/>
                <w:szCs w:val="20"/>
              </w:rPr>
              <w:t>der Gletscher</w:t>
            </w:r>
          </w:p>
          <w:p w:rsidR="007D66AD" w:rsidRPr="007D66AD" w:rsidRDefault="007D66AD" w:rsidP="007D66AD">
            <w:pPr>
              <w:ind w:left="426" w:right="215"/>
              <w:jc w:val="center"/>
              <w:rPr>
                <w:rFonts w:cs="Arial"/>
                <w:color w:val="7F7F7F" w:themeColor="text1" w:themeTint="80"/>
                <w:sz w:val="4"/>
                <w:szCs w:val="4"/>
              </w:rPr>
            </w:pPr>
          </w:p>
          <w:p w:rsidR="007D66AD" w:rsidRPr="00B50AE4" w:rsidRDefault="007D66AD" w:rsidP="007D66AD">
            <w:pPr>
              <w:ind w:left="177" w:right="215"/>
              <w:jc w:val="center"/>
              <w:rPr>
                <w:rFonts w:cs="Arial"/>
                <w:sz w:val="14"/>
                <w:szCs w:val="14"/>
              </w:rPr>
            </w:pPr>
            <w:r>
              <w:rPr>
                <w:rFonts w:cs="Arial"/>
                <w:color w:val="7F7F7F" w:themeColor="text1" w:themeTint="80"/>
                <w:sz w:val="16"/>
                <w:szCs w:val="16"/>
              </w:rPr>
              <w:t>glacier</w:t>
            </w:r>
          </w:p>
        </w:tc>
        <w:tc>
          <w:tcPr>
            <w:tcW w:w="1250" w:type="pct"/>
            <w:vAlign w:val="center"/>
          </w:tcPr>
          <w:p w:rsidR="007D66AD" w:rsidRDefault="007D66AD" w:rsidP="007D66AD">
            <w:pPr>
              <w:ind w:left="284" w:right="215"/>
              <w:jc w:val="center"/>
              <w:rPr>
                <w:rFonts w:cs="Arial"/>
                <w:szCs w:val="20"/>
              </w:rPr>
            </w:pPr>
            <w:r>
              <w:rPr>
                <w:rFonts w:cs="Arial"/>
                <w:szCs w:val="20"/>
              </w:rPr>
              <w:t>der Hügel, -</w:t>
            </w:r>
          </w:p>
          <w:p w:rsidR="007D66AD" w:rsidRPr="00AD49D3" w:rsidRDefault="007D66AD" w:rsidP="007D66AD">
            <w:pPr>
              <w:ind w:left="284" w:right="215"/>
              <w:jc w:val="center"/>
              <w:rPr>
                <w:rFonts w:cs="Arial"/>
                <w:color w:val="7F7F7F" w:themeColor="text1" w:themeTint="80"/>
                <w:sz w:val="4"/>
                <w:szCs w:val="4"/>
              </w:rPr>
            </w:pPr>
          </w:p>
          <w:p w:rsidR="007D66AD" w:rsidRDefault="007D66AD" w:rsidP="007D66AD">
            <w:pPr>
              <w:ind w:left="284" w:right="215"/>
              <w:jc w:val="center"/>
              <w:rPr>
                <w:rFonts w:cs="Arial"/>
                <w:szCs w:val="20"/>
              </w:rPr>
            </w:pPr>
            <w:proofErr w:type="spellStart"/>
            <w:r>
              <w:rPr>
                <w:rFonts w:cs="Arial"/>
                <w:color w:val="7F7F7F" w:themeColor="text1" w:themeTint="80"/>
                <w:sz w:val="16"/>
                <w:szCs w:val="16"/>
              </w:rPr>
              <w:t>hill</w:t>
            </w:r>
            <w:proofErr w:type="spellEnd"/>
          </w:p>
        </w:tc>
      </w:tr>
      <w:tr w:rsidR="007D66AD" w:rsidRPr="001A5EF2" w:rsidTr="00AD49D3">
        <w:trPr>
          <w:trHeight w:hRule="exact" w:val="851"/>
          <w:jc w:val="center"/>
        </w:trPr>
        <w:tc>
          <w:tcPr>
            <w:tcW w:w="1250" w:type="pct"/>
            <w:vAlign w:val="center"/>
          </w:tcPr>
          <w:p w:rsidR="007D66AD" w:rsidRDefault="007D66AD" w:rsidP="007D66AD">
            <w:pPr>
              <w:ind w:left="426" w:right="215"/>
              <w:jc w:val="center"/>
              <w:rPr>
                <w:rFonts w:cs="Arial"/>
                <w:color w:val="7F7F7F" w:themeColor="text1" w:themeTint="80"/>
                <w:sz w:val="16"/>
                <w:szCs w:val="16"/>
              </w:rPr>
            </w:pPr>
            <w:r>
              <w:rPr>
                <w:rFonts w:cs="Arial"/>
                <w:szCs w:val="20"/>
              </w:rPr>
              <w:t>der</w:t>
            </w:r>
            <w:r w:rsidRPr="001A5EF2">
              <w:rPr>
                <w:rFonts w:cs="Arial"/>
                <w:szCs w:val="20"/>
              </w:rPr>
              <w:t xml:space="preserve"> </w:t>
            </w:r>
            <w:r>
              <w:rPr>
                <w:rFonts w:cs="Arial"/>
                <w:szCs w:val="20"/>
              </w:rPr>
              <w:t>Fluss</w:t>
            </w:r>
            <w:r w:rsidRPr="001A5EF2">
              <w:rPr>
                <w:rFonts w:cs="Arial"/>
                <w:szCs w:val="20"/>
              </w:rPr>
              <w:t xml:space="preserve">, </w:t>
            </w:r>
            <w:r>
              <w:rPr>
                <w:rFonts w:cs="Arial"/>
                <w:szCs w:val="20"/>
              </w:rPr>
              <w:t>Flüsse</w:t>
            </w:r>
            <w:r w:rsidRPr="00CB61C4">
              <w:rPr>
                <w:rFonts w:cs="Arial"/>
                <w:color w:val="7F7F7F" w:themeColor="text1" w:themeTint="80"/>
                <w:sz w:val="16"/>
                <w:szCs w:val="16"/>
              </w:rPr>
              <w:t xml:space="preserve"> </w:t>
            </w:r>
          </w:p>
          <w:p w:rsidR="007D66AD" w:rsidRPr="007D66AD" w:rsidRDefault="007D66AD" w:rsidP="007D66AD">
            <w:pPr>
              <w:ind w:left="426" w:right="215"/>
              <w:jc w:val="center"/>
              <w:rPr>
                <w:rFonts w:cs="Arial"/>
                <w:color w:val="7F7F7F" w:themeColor="text1" w:themeTint="80"/>
                <w:sz w:val="4"/>
                <w:szCs w:val="4"/>
              </w:rPr>
            </w:pPr>
          </w:p>
          <w:p w:rsidR="007D66AD" w:rsidRPr="001A5EF2" w:rsidRDefault="007D66AD" w:rsidP="007D66AD">
            <w:pPr>
              <w:ind w:left="284" w:right="215"/>
              <w:jc w:val="center"/>
              <w:rPr>
                <w:rFonts w:cs="Arial"/>
                <w:szCs w:val="20"/>
              </w:rPr>
            </w:pPr>
            <w:proofErr w:type="spellStart"/>
            <w:r>
              <w:rPr>
                <w:rFonts w:cs="Arial"/>
                <w:color w:val="7F7F7F" w:themeColor="text1" w:themeTint="80"/>
                <w:sz w:val="16"/>
                <w:szCs w:val="16"/>
              </w:rPr>
              <w:t>river</w:t>
            </w:r>
            <w:proofErr w:type="spellEnd"/>
          </w:p>
        </w:tc>
        <w:tc>
          <w:tcPr>
            <w:tcW w:w="1250" w:type="pct"/>
            <w:vAlign w:val="center"/>
          </w:tcPr>
          <w:p w:rsidR="007D66AD" w:rsidRDefault="007D66AD" w:rsidP="007D66AD">
            <w:pPr>
              <w:ind w:left="284" w:right="215"/>
              <w:jc w:val="center"/>
              <w:rPr>
                <w:rFonts w:cs="Arial"/>
                <w:sz w:val="16"/>
                <w:szCs w:val="16"/>
              </w:rPr>
            </w:pPr>
            <w:r>
              <w:rPr>
                <w:rFonts w:cs="Arial"/>
                <w:szCs w:val="20"/>
              </w:rPr>
              <w:t xml:space="preserve">grenzen </w:t>
            </w:r>
            <w:r w:rsidRPr="007D66AD">
              <w:rPr>
                <w:rFonts w:cs="Arial"/>
                <w:sz w:val="16"/>
                <w:szCs w:val="16"/>
              </w:rPr>
              <w:t>(an + Akk.)</w:t>
            </w:r>
          </w:p>
          <w:p w:rsidR="00AD49D3" w:rsidRDefault="00AD49D3" w:rsidP="007D66AD">
            <w:pPr>
              <w:ind w:left="284" w:right="215"/>
              <w:jc w:val="center"/>
              <w:rPr>
                <w:rFonts w:cs="Arial"/>
                <w:szCs w:val="20"/>
              </w:rPr>
            </w:pPr>
            <w:r>
              <w:rPr>
                <w:rFonts w:cs="Arial"/>
                <w:sz w:val="16"/>
                <w:szCs w:val="16"/>
              </w:rPr>
              <w:t>(grenzt, grenzte, hat gegrenzt)</w:t>
            </w:r>
          </w:p>
          <w:p w:rsidR="007D66AD" w:rsidRPr="007D66AD" w:rsidRDefault="007D66AD" w:rsidP="007D66AD">
            <w:pPr>
              <w:ind w:left="426" w:right="215"/>
              <w:jc w:val="center"/>
              <w:rPr>
                <w:rFonts w:cs="Arial"/>
                <w:color w:val="7F7F7F" w:themeColor="text1" w:themeTint="80"/>
                <w:sz w:val="4"/>
                <w:szCs w:val="4"/>
              </w:rPr>
            </w:pPr>
          </w:p>
          <w:p w:rsidR="007D66AD" w:rsidRPr="001A5EF2" w:rsidRDefault="007D66AD" w:rsidP="007D66AD">
            <w:pPr>
              <w:ind w:left="426" w:right="215"/>
              <w:jc w:val="center"/>
              <w:rPr>
                <w:rFonts w:cs="Arial"/>
                <w:szCs w:val="20"/>
              </w:rPr>
            </w:pPr>
            <w:proofErr w:type="spellStart"/>
            <w:r>
              <w:rPr>
                <w:rFonts w:cs="Arial"/>
                <w:color w:val="7F7F7F" w:themeColor="text1" w:themeTint="80"/>
                <w:sz w:val="16"/>
                <w:szCs w:val="16"/>
              </w:rPr>
              <w:t>border</w:t>
            </w:r>
            <w:proofErr w:type="spellEnd"/>
            <w:r>
              <w:rPr>
                <w:rFonts w:cs="Arial"/>
                <w:color w:val="7F7F7F" w:themeColor="text1" w:themeTint="80"/>
                <w:sz w:val="16"/>
                <w:szCs w:val="16"/>
              </w:rPr>
              <w:t xml:space="preserve"> on </w:t>
            </w:r>
            <w:proofErr w:type="spellStart"/>
            <w:r>
              <w:rPr>
                <w:rFonts w:cs="Arial"/>
                <w:color w:val="7F7F7F" w:themeColor="text1" w:themeTint="80"/>
                <w:sz w:val="16"/>
                <w:szCs w:val="16"/>
              </w:rPr>
              <w:t>sth</w:t>
            </w:r>
            <w:proofErr w:type="spellEnd"/>
            <w:r>
              <w:rPr>
                <w:rFonts w:cs="Arial"/>
                <w:color w:val="7F7F7F" w:themeColor="text1" w:themeTint="80"/>
                <w:sz w:val="16"/>
                <w:szCs w:val="16"/>
              </w:rPr>
              <w:t xml:space="preserve">. </w:t>
            </w:r>
          </w:p>
        </w:tc>
        <w:tc>
          <w:tcPr>
            <w:tcW w:w="1250" w:type="pct"/>
            <w:vAlign w:val="center"/>
          </w:tcPr>
          <w:p w:rsidR="007D66AD" w:rsidRPr="007D66AD" w:rsidRDefault="007D66AD" w:rsidP="007D66AD">
            <w:pPr>
              <w:ind w:left="284" w:right="215"/>
              <w:jc w:val="center"/>
              <w:rPr>
                <w:rFonts w:cs="Arial"/>
                <w:sz w:val="18"/>
                <w:szCs w:val="18"/>
              </w:rPr>
            </w:pPr>
            <w:r w:rsidRPr="007D66AD">
              <w:rPr>
                <w:rFonts w:cs="Arial"/>
                <w:sz w:val="18"/>
                <w:szCs w:val="18"/>
              </w:rPr>
              <w:t>die Sehenswürdigkeit</w:t>
            </w:r>
          </w:p>
          <w:p w:rsidR="007D66AD" w:rsidRPr="007D66AD" w:rsidRDefault="007D66AD" w:rsidP="007D66AD">
            <w:pPr>
              <w:ind w:left="426" w:right="215"/>
              <w:jc w:val="center"/>
              <w:rPr>
                <w:rFonts w:cs="Arial"/>
                <w:color w:val="7F7F7F" w:themeColor="text1" w:themeTint="80"/>
                <w:sz w:val="4"/>
                <w:szCs w:val="4"/>
              </w:rPr>
            </w:pPr>
          </w:p>
          <w:p w:rsidR="007D66AD" w:rsidRPr="001A5EF2" w:rsidRDefault="007D66AD" w:rsidP="007D66AD">
            <w:pPr>
              <w:ind w:left="426" w:right="215"/>
              <w:jc w:val="center"/>
              <w:rPr>
                <w:rFonts w:cs="Arial"/>
                <w:szCs w:val="20"/>
              </w:rPr>
            </w:pPr>
            <w:proofErr w:type="spellStart"/>
            <w:r>
              <w:rPr>
                <w:rFonts w:cs="Arial"/>
                <w:color w:val="7F7F7F" w:themeColor="text1" w:themeTint="80"/>
                <w:sz w:val="16"/>
                <w:szCs w:val="16"/>
              </w:rPr>
              <w:t>place</w:t>
            </w:r>
            <w:proofErr w:type="spellEnd"/>
            <w:r>
              <w:rPr>
                <w:rFonts w:cs="Arial"/>
                <w:color w:val="7F7F7F" w:themeColor="text1" w:themeTint="80"/>
                <w:sz w:val="16"/>
                <w:szCs w:val="16"/>
              </w:rPr>
              <w:t xml:space="preserve"> </w:t>
            </w:r>
            <w:proofErr w:type="spellStart"/>
            <w:r>
              <w:rPr>
                <w:rFonts w:cs="Arial"/>
                <w:color w:val="7F7F7F" w:themeColor="text1" w:themeTint="80"/>
                <w:sz w:val="16"/>
                <w:szCs w:val="16"/>
              </w:rPr>
              <w:t>of</w:t>
            </w:r>
            <w:proofErr w:type="spellEnd"/>
            <w:r>
              <w:rPr>
                <w:rFonts w:cs="Arial"/>
                <w:color w:val="7F7F7F" w:themeColor="text1" w:themeTint="80"/>
                <w:sz w:val="16"/>
                <w:szCs w:val="16"/>
              </w:rPr>
              <w:t xml:space="preserve"> </w:t>
            </w:r>
            <w:proofErr w:type="spellStart"/>
            <w:r>
              <w:rPr>
                <w:rFonts w:cs="Arial"/>
                <w:color w:val="7F7F7F" w:themeColor="text1" w:themeTint="80"/>
                <w:sz w:val="16"/>
                <w:szCs w:val="16"/>
              </w:rPr>
              <w:t>interest</w:t>
            </w:r>
            <w:proofErr w:type="spellEnd"/>
            <w:r>
              <w:rPr>
                <w:rFonts w:cs="Arial"/>
                <w:color w:val="7F7F7F" w:themeColor="text1" w:themeTint="80"/>
                <w:sz w:val="16"/>
                <w:szCs w:val="16"/>
              </w:rPr>
              <w:t xml:space="preserve">, </w:t>
            </w:r>
            <w:proofErr w:type="spellStart"/>
            <w:r>
              <w:rPr>
                <w:rFonts w:cs="Arial"/>
                <w:color w:val="7F7F7F" w:themeColor="text1" w:themeTint="80"/>
                <w:sz w:val="16"/>
                <w:szCs w:val="16"/>
              </w:rPr>
              <w:t>sight</w:t>
            </w:r>
            <w:proofErr w:type="spellEnd"/>
          </w:p>
        </w:tc>
        <w:tc>
          <w:tcPr>
            <w:tcW w:w="1250" w:type="pct"/>
            <w:vAlign w:val="center"/>
          </w:tcPr>
          <w:p w:rsidR="007D66AD" w:rsidRDefault="007D66AD" w:rsidP="007D66AD">
            <w:pPr>
              <w:ind w:left="284" w:right="215"/>
              <w:jc w:val="center"/>
              <w:rPr>
                <w:rFonts w:cs="Arial"/>
                <w:szCs w:val="20"/>
              </w:rPr>
            </w:pPr>
            <w:r>
              <w:rPr>
                <w:rFonts w:cs="Arial"/>
                <w:szCs w:val="20"/>
              </w:rPr>
              <w:t>die Amtssprache</w:t>
            </w:r>
          </w:p>
        </w:tc>
      </w:tr>
      <w:tr w:rsidR="007D66AD" w:rsidRPr="001A5EF2" w:rsidTr="00AD49D3">
        <w:trPr>
          <w:trHeight w:hRule="exact" w:val="851"/>
          <w:jc w:val="center"/>
        </w:trPr>
        <w:tc>
          <w:tcPr>
            <w:tcW w:w="1250" w:type="pct"/>
            <w:vAlign w:val="center"/>
          </w:tcPr>
          <w:p w:rsidR="007D66AD" w:rsidRDefault="007D66AD" w:rsidP="007D66AD">
            <w:pPr>
              <w:ind w:left="426" w:right="215"/>
              <w:jc w:val="center"/>
              <w:rPr>
                <w:rFonts w:cs="Arial"/>
                <w:szCs w:val="20"/>
              </w:rPr>
            </w:pPr>
            <w:r>
              <w:rPr>
                <w:rFonts w:cs="Arial"/>
                <w:szCs w:val="20"/>
              </w:rPr>
              <w:t>das Tal, Täler</w:t>
            </w:r>
          </w:p>
          <w:p w:rsidR="007D66AD" w:rsidRPr="007D66AD" w:rsidRDefault="007D66AD" w:rsidP="007D66AD">
            <w:pPr>
              <w:ind w:left="426" w:right="215"/>
              <w:jc w:val="center"/>
              <w:rPr>
                <w:rFonts w:cs="Arial"/>
                <w:color w:val="7F7F7F" w:themeColor="text1" w:themeTint="80"/>
                <w:sz w:val="4"/>
                <w:szCs w:val="4"/>
              </w:rPr>
            </w:pPr>
          </w:p>
          <w:p w:rsidR="007D66AD" w:rsidRPr="00B50AE4" w:rsidRDefault="007D66AD" w:rsidP="007D66AD">
            <w:pPr>
              <w:ind w:right="215"/>
              <w:jc w:val="center"/>
              <w:rPr>
                <w:rFonts w:cs="Arial"/>
                <w:sz w:val="14"/>
                <w:szCs w:val="14"/>
              </w:rPr>
            </w:pPr>
            <w:proofErr w:type="spellStart"/>
            <w:r>
              <w:rPr>
                <w:rFonts w:cs="Arial"/>
                <w:color w:val="7F7F7F" w:themeColor="text1" w:themeTint="80"/>
                <w:sz w:val="16"/>
                <w:szCs w:val="16"/>
              </w:rPr>
              <w:t>valley</w:t>
            </w:r>
            <w:proofErr w:type="spellEnd"/>
          </w:p>
        </w:tc>
        <w:tc>
          <w:tcPr>
            <w:tcW w:w="1250" w:type="pct"/>
            <w:vAlign w:val="center"/>
          </w:tcPr>
          <w:p w:rsidR="007D66AD" w:rsidRDefault="007D66AD" w:rsidP="007D66AD">
            <w:pPr>
              <w:ind w:left="284" w:right="215"/>
              <w:jc w:val="center"/>
              <w:rPr>
                <w:rFonts w:cs="Arial"/>
                <w:szCs w:val="20"/>
              </w:rPr>
            </w:pPr>
            <w:r>
              <w:rPr>
                <w:rFonts w:cs="Arial"/>
                <w:szCs w:val="20"/>
              </w:rPr>
              <w:t>das Ausland</w:t>
            </w:r>
          </w:p>
          <w:p w:rsidR="007D66AD" w:rsidRPr="007D66AD" w:rsidRDefault="007D66AD" w:rsidP="007D66AD">
            <w:pPr>
              <w:ind w:left="426" w:right="215"/>
              <w:jc w:val="center"/>
              <w:rPr>
                <w:rFonts w:cs="Arial"/>
                <w:color w:val="7F7F7F" w:themeColor="text1" w:themeTint="80"/>
                <w:sz w:val="4"/>
                <w:szCs w:val="4"/>
              </w:rPr>
            </w:pPr>
          </w:p>
          <w:p w:rsidR="007D66AD" w:rsidRPr="001A5EF2" w:rsidRDefault="007D66AD" w:rsidP="007D66AD">
            <w:pPr>
              <w:ind w:left="284" w:right="215"/>
              <w:jc w:val="center"/>
              <w:rPr>
                <w:rFonts w:cs="Arial"/>
                <w:szCs w:val="20"/>
              </w:rPr>
            </w:pPr>
            <w:proofErr w:type="spellStart"/>
            <w:r>
              <w:rPr>
                <w:rFonts w:cs="Arial"/>
                <w:color w:val="7F7F7F" w:themeColor="text1" w:themeTint="80"/>
                <w:sz w:val="16"/>
                <w:szCs w:val="16"/>
              </w:rPr>
              <w:t>foreign</w:t>
            </w:r>
            <w:proofErr w:type="spellEnd"/>
            <w:r>
              <w:rPr>
                <w:rFonts w:cs="Arial"/>
                <w:color w:val="7F7F7F" w:themeColor="text1" w:themeTint="80"/>
                <w:sz w:val="16"/>
                <w:szCs w:val="16"/>
              </w:rPr>
              <w:t xml:space="preserve"> </w:t>
            </w:r>
            <w:proofErr w:type="spellStart"/>
            <w:r>
              <w:rPr>
                <w:rFonts w:cs="Arial"/>
                <w:color w:val="7F7F7F" w:themeColor="text1" w:themeTint="80"/>
                <w:sz w:val="16"/>
                <w:szCs w:val="16"/>
              </w:rPr>
              <w:t>country</w:t>
            </w:r>
            <w:proofErr w:type="spellEnd"/>
          </w:p>
        </w:tc>
        <w:tc>
          <w:tcPr>
            <w:tcW w:w="1250" w:type="pct"/>
            <w:vAlign w:val="center"/>
          </w:tcPr>
          <w:p w:rsidR="007D66AD" w:rsidRDefault="007D66AD" w:rsidP="007D66AD">
            <w:pPr>
              <w:ind w:left="284" w:right="215"/>
              <w:jc w:val="center"/>
              <w:rPr>
                <w:rFonts w:cs="Arial"/>
                <w:szCs w:val="20"/>
              </w:rPr>
            </w:pPr>
            <w:r>
              <w:rPr>
                <w:rFonts w:cs="Arial"/>
                <w:szCs w:val="20"/>
              </w:rPr>
              <w:t>beliebt</w:t>
            </w:r>
          </w:p>
          <w:p w:rsidR="007D66AD" w:rsidRPr="007D66AD" w:rsidRDefault="007D66AD" w:rsidP="007D66AD">
            <w:pPr>
              <w:ind w:left="284" w:right="215"/>
              <w:jc w:val="center"/>
              <w:rPr>
                <w:rFonts w:cs="Arial"/>
                <w:color w:val="7F7F7F" w:themeColor="text1" w:themeTint="80"/>
                <w:sz w:val="4"/>
                <w:szCs w:val="4"/>
              </w:rPr>
            </w:pPr>
          </w:p>
          <w:p w:rsidR="007D66AD" w:rsidRPr="001A5EF2" w:rsidRDefault="007D66AD" w:rsidP="007D66AD">
            <w:pPr>
              <w:ind w:left="284" w:right="215"/>
              <w:jc w:val="center"/>
              <w:rPr>
                <w:rFonts w:cs="Arial"/>
                <w:szCs w:val="20"/>
              </w:rPr>
            </w:pPr>
            <w:proofErr w:type="spellStart"/>
            <w:r>
              <w:rPr>
                <w:rFonts w:cs="Arial"/>
                <w:color w:val="7F7F7F" w:themeColor="text1" w:themeTint="80"/>
                <w:sz w:val="16"/>
                <w:szCs w:val="16"/>
              </w:rPr>
              <w:t>popular</w:t>
            </w:r>
            <w:proofErr w:type="spellEnd"/>
          </w:p>
        </w:tc>
        <w:tc>
          <w:tcPr>
            <w:tcW w:w="1250" w:type="pct"/>
            <w:vAlign w:val="center"/>
          </w:tcPr>
          <w:p w:rsidR="007D66AD" w:rsidRDefault="007D66AD" w:rsidP="007D66AD">
            <w:pPr>
              <w:ind w:left="284" w:right="215"/>
              <w:jc w:val="center"/>
              <w:rPr>
                <w:rFonts w:cs="Arial"/>
                <w:szCs w:val="20"/>
              </w:rPr>
            </w:pPr>
            <w:r>
              <w:rPr>
                <w:rFonts w:cs="Arial"/>
                <w:szCs w:val="20"/>
              </w:rPr>
              <w:t>die Wiese</w:t>
            </w:r>
          </w:p>
          <w:p w:rsidR="007D66AD" w:rsidRPr="00AD49D3" w:rsidRDefault="007D66AD" w:rsidP="007D66AD">
            <w:pPr>
              <w:ind w:left="426" w:right="215"/>
              <w:jc w:val="center"/>
              <w:rPr>
                <w:rFonts w:cs="Arial"/>
                <w:color w:val="7F7F7F" w:themeColor="text1" w:themeTint="80"/>
                <w:sz w:val="4"/>
                <w:szCs w:val="4"/>
              </w:rPr>
            </w:pPr>
          </w:p>
          <w:p w:rsidR="007D66AD" w:rsidRPr="001A5EF2" w:rsidRDefault="007D66AD" w:rsidP="007D66AD">
            <w:pPr>
              <w:ind w:left="284" w:right="215"/>
              <w:jc w:val="center"/>
              <w:rPr>
                <w:rFonts w:cs="Arial"/>
                <w:szCs w:val="20"/>
              </w:rPr>
            </w:pPr>
            <w:proofErr w:type="spellStart"/>
            <w:r>
              <w:rPr>
                <w:rFonts w:cs="Arial"/>
                <w:color w:val="7F7F7F" w:themeColor="text1" w:themeTint="80"/>
                <w:sz w:val="16"/>
                <w:szCs w:val="16"/>
              </w:rPr>
              <w:t>meadow</w:t>
            </w:r>
            <w:proofErr w:type="spellEnd"/>
          </w:p>
        </w:tc>
      </w:tr>
      <w:tr w:rsidR="007D66AD" w:rsidRPr="001A5EF2" w:rsidTr="00AD49D3">
        <w:trPr>
          <w:trHeight w:hRule="exact" w:val="851"/>
          <w:jc w:val="center"/>
        </w:trPr>
        <w:tc>
          <w:tcPr>
            <w:tcW w:w="1250" w:type="pct"/>
            <w:vAlign w:val="center"/>
          </w:tcPr>
          <w:p w:rsidR="007D66AD" w:rsidRDefault="007D66AD" w:rsidP="007D66AD">
            <w:pPr>
              <w:ind w:left="426" w:right="215"/>
              <w:jc w:val="center"/>
              <w:rPr>
                <w:rFonts w:cs="Arial"/>
                <w:szCs w:val="20"/>
              </w:rPr>
            </w:pPr>
            <w:r>
              <w:rPr>
                <w:rFonts w:cs="Arial"/>
                <w:szCs w:val="20"/>
              </w:rPr>
              <w:t>der Wald, Wälder</w:t>
            </w:r>
          </w:p>
          <w:p w:rsidR="007D66AD" w:rsidRPr="007D66AD" w:rsidRDefault="007D66AD" w:rsidP="007D66AD">
            <w:pPr>
              <w:ind w:left="426" w:right="215"/>
              <w:jc w:val="center"/>
              <w:rPr>
                <w:rFonts w:cs="Arial"/>
                <w:color w:val="7F7F7F" w:themeColor="text1" w:themeTint="80"/>
                <w:sz w:val="4"/>
                <w:szCs w:val="4"/>
              </w:rPr>
            </w:pPr>
          </w:p>
          <w:p w:rsidR="007D66AD" w:rsidRPr="001A5EF2" w:rsidRDefault="007D66AD" w:rsidP="007D66AD">
            <w:pPr>
              <w:ind w:left="426" w:right="215"/>
              <w:jc w:val="center"/>
              <w:rPr>
                <w:rFonts w:cs="Arial"/>
                <w:szCs w:val="20"/>
              </w:rPr>
            </w:pPr>
            <w:proofErr w:type="spellStart"/>
            <w:r>
              <w:rPr>
                <w:rFonts w:cs="Arial"/>
                <w:color w:val="7F7F7F" w:themeColor="text1" w:themeTint="80"/>
                <w:sz w:val="16"/>
                <w:szCs w:val="16"/>
              </w:rPr>
              <w:t>forest</w:t>
            </w:r>
            <w:proofErr w:type="spellEnd"/>
          </w:p>
        </w:tc>
        <w:tc>
          <w:tcPr>
            <w:tcW w:w="1250" w:type="pct"/>
            <w:vAlign w:val="center"/>
          </w:tcPr>
          <w:p w:rsidR="007D66AD" w:rsidRDefault="007D66AD" w:rsidP="007D66AD">
            <w:pPr>
              <w:ind w:left="284" w:right="215"/>
              <w:jc w:val="center"/>
              <w:rPr>
                <w:rFonts w:cs="Arial"/>
                <w:szCs w:val="20"/>
              </w:rPr>
            </w:pPr>
            <w:r>
              <w:rPr>
                <w:rFonts w:cs="Arial"/>
                <w:szCs w:val="20"/>
              </w:rPr>
              <w:t>der See, -n</w:t>
            </w:r>
          </w:p>
          <w:p w:rsidR="007D66AD" w:rsidRPr="007D66AD" w:rsidRDefault="007D66AD" w:rsidP="007D66AD">
            <w:pPr>
              <w:ind w:left="426" w:right="215"/>
              <w:jc w:val="center"/>
              <w:rPr>
                <w:rFonts w:cs="Arial"/>
                <w:color w:val="7F7F7F" w:themeColor="text1" w:themeTint="80"/>
                <w:sz w:val="4"/>
                <w:szCs w:val="4"/>
              </w:rPr>
            </w:pPr>
          </w:p>
          <w:p w:rsidR="007D66AD" w:rsidRPr="001A5EF2" w:rsidRDefault="007D66AD" w:rsidP="007D66AD">
            <w:pPr>
              <w:ind w:left="426" w:right="215"/>
              <w:jc w:val="center"/>
              <w:rPr>
                <w:rFonts w:cs="Arial"/>
                <w:szCs w:val="20"/>
              </w:rPr>
            </w:pPr>
            <w:proofErr w:type="spellStart"/>
            <w:r>
              <w:rPr>
                <w:rFonts w:cs="Arial"/>
                <w:color w:val="7F7F7F" w:themeColor="text1" w:themeTint="80"/>
                <w:sz w:val="16"/>
                <w:szCs w:val="16"/>
              </w:rPr>
              <w:t>lake</w:t>
            </w:r>
            <w:proofErr w:type="spellEnd"/>
          </w:p>
        </w:tc>
        <w:tc>
          <w:tcPr>
            <w:tcW w:w="1250" w:type="pct"/>
            <w:vAlign w:val="center"/>
          </w:tcPr>
          <w:p w:rsidR="007D66AD" w:rsidRDefault="007D66AD" w:rsidP="007D66AD">
            <w:pPr>
              <w:ind w:left="284" w:right="215"/>
              <w:jc w:val="center"/>
              <w:rPr>
                <w:rFonts w:cs="Arial"/>
                <w:szCs w:val="20"/>
              </w:rPr>
            </w:pPr>
            <w:r>
              <w:rPr>
                <w:rFonts w:cs="Arial"/>
                <w:szCs w:val="20"/>
              </w:rPr>
              <w:t>das Gebiet, -e</w:t>
            </w:r>
          </w:p>
          <w:p w:rsidR="007D66AD" w:rsidRPr="007D66AD" w:rsidRDefault="007D66AD" w:rsidP="007D66AD">
            <w:pPr>
              <w:ind w:left="426" w:right="215"/>
              <w:jc w:val="center"/>
              <w:rPr>
                <w:rFonts w:cs="Arial"/>
                <w:color w:val="7F7F7F" w:themeColor="text1" w:themeTint="80"/>
                <w:sz w:val="4"/>
                <w:szCs w:val="4"/>
              </w:rPr>
            </w:pPr>
          </w:p>
          <w:p w:rsidR="007D66AD" w:rsidRPr="001A5EF2" w:rsidRDefault="007D66AD" w:rsidP="007D66AD">
            <w:pPr>
              <w:ind w:left="284" w:right="215"/>
              <w:jc w:val="center"/>
              <w:rPr>
                <w:rFonts w:cs="Arial"/>
                <w:szCs w:val="20"/>
              </w:rPr>
            </w:pPr>
            <w:proofErr w:type="spellStart"/>
            <w:r>
              <w:rPr>
                <w:rFonts w:cs="Arial"/>
                <w:color w:val="7F7F7F" w:themeColor="text1" w:themeTint="80"/>
                <w:sz w:val="16"/>
                <w:szCs w:val="16"/>
              </w:rPr>
              <w:t>area</w:t>
            </w:r>
            <w:proofErr w:type="spellEnd"/>
            <w:r>
              <w:rPr>
                <w:rFonts w:cs="Arial"/>
                <w:color w:val="7F7F7F" w:themeColor="text1" w:themeTint="80"/>
                <w:sz w:val="16"/>
                <w:szCs w:val="16"/>
              </w:rPr>
              <w:t xml:space="preserve">, </w:t>
            </w:r>
            <w:proofErr w:type="spellStart"/>
            <w:r>
              <w:rPr>
                <w:rFonts w:cs="Arial"/>
                <w:color w:val="7F7F7F" w:themeColor="text1" w:themeTint="80"/>
                <w:sz w:val="16"/>
                <w:szCs w:val="16"/>
              </w:rPr>
              <w:t>territory</w:t>
            </w:r>
            <w:proofErr w:type="spellEnd"/>
          </w:p>
        </w:tc>
        <w:tc>
          <w:tcPr>
            <w:tcW w:w="1250" w:type="pct"/>
            <w:vAlign w:val="center"/>
          </w:tcPr>
          <w:p w:rsidR="007D66AD" w:rsidRDefault="007D66AD" w:rsidP="007D66AD">
            <w:pPr>
              <w:ind w:left="284" w:right="215"/>
              <w:jc w:val="center"/>
              <w:rPr>
                <w:rFonts w:cs="Arial"/>
                <w:szCs w:val="20"/>
              </w:rPr>
            </w:pPr>
            <w:r>
              <w:rPr>
                <w:rFonts w:cs="Arial"/>
                <w:szCs w:val="20"/>
              </w:rPr>
              <w:t>empfehlenswert</w:t>
            </w:r>
          </w:p>
          <w:p w:rsidR="007D66AD" w:rsidRPr="00AD49D3" w:rsidRDefault="007D66AD" w:rsidP="007D66AD">
            <w:pPr>
              <w:ind w:left="284" w:right="215"/>
              <w:jc w:val="center"/>
              <w:rPr>
                <w:rFonts w:cs="Arial"/>
                <w:color w:val="7F7F7F" w:themeColor="text1" w:themeTint="80"/>
                <w:sz w:val="4"/>
                <w:szCs w:val="4"/>
              </w:rPr>
            </w:pPr>
          </w:p>
          <w:p w:rsidR="007D66AD" w:rsidRDefault="007D66AD" w:rsidP="007D66AD">
            <w:pPr>
              <w:ind w:left="284" w:right="215"/>
              <w:jc w:val="center"/>
              <w:rPr>
                <w:rFonts w:cs="Arial"/>
                <w:szCs w:val="20"/>
              </w:rPr>
            </w:pPr>
            <w:proofErr w:type="spellStart"/>
            <w:r>
              <w:rPr>
                <w:rFonts w:cs="Arial"/>
                <w:color w:val="7F7F7F" w:themeColor="text1" w:themeTint="80"/>
                <w:sz w:val="16"/>
                <w:szCs w:val="16"/>
              </w:rPr>
              <w:t>recomendable</w:t>
            </w:r>
            <w:proofErr w:type="spellEnd"/>
          </w:p>
        </w:tc>
      </w:tr>
      <w:tr w:rsidR="007D66AD" w:rsidRPr="001A5EF2" w:rsidTr="00AD49D3">
        <w:trPr>
          <w:trHeight w:hRule="exact" w:val="851"/>
          <w:jc w:val="center"/>
        </w:trPr>
        <w:tc>
          <w:tcPr>
            <w:tcW w:w="1250" w:type="pct"/>
            <w:vAlign w:val="center"/>
          </w:tcPr>
          <w:p w:rsidR="007D66AD" w:rsidRDefault="007D66AD" w:rsidP="007D66AD">
            <w:pPr>
              <w:ind w:left="426" w:right="215"/>
              <w:jc w:val="center"/>
              <w:rPr>
                <w:rFonts w:cs="Arial"/>
                <w:szCs w:val="20"/>
              </w:rPr>
            </w:pPr>
            <w:r>
              <w:rPr>
                <w:rFonts w:cs="Arial"/>
                <w:szCs w:val="20"/>
              </w:rPr>
              <w:t>das Feld, -er</w:t>
            </w:r>
          </w:p>
          <w:p w:rsidR="007D66AD" w:rsidRPr="007D66AD" w:rsidRDefault="007D66AD" w:rsidP="007D66AD">
            <w:pPr>
              <w:ind w:left="284" w:right="215"/>
              <w:jc w:val="center"/>
              <w:rPr>
                <w:rFonts w:cs="Arial"/>
                <w:color w:val="7F7F7F" w:themeColor="text1" w:themeTint="80"/>
                <w:sz w:val="4"/>
                <w:szCs w:val="4"/>
              </w:rPr>
            </w:pPr>
          </w:p>
          <w:p w:rsidR="007D66AD" w:rsidRPr="001A5EF2" w:rsidRDefault="007D66AD" w:rsidP="007D66AD">
            <w:pPr>
              <w:ind w:left="284" w:right="215"/>
              <w:jc w:val="center"/>
              <w:rPr>
                <w:rFonts w:cs="Arial"/>
                <w:szCs w:val="20"/>
              </w:rPr>
            </w:pPr>
            <w:proofErr w:type="spellStart"/>
            <w:r>
              <w:rPr>
                <w:rFonts w:cs="Arial"/>
                <w:color w:val="7F7F7F" w:themeColor="text1" w:themeTint="80"/>
                <w:sz w:val="16"/>
                <w:szCs w:val="16"/>
              </w:rPr>
              <w:t>field</w:t>
            </w:r>
            <w:proofErr w:type="spellEnd"/>
          </w:p>
        </w:tc>
        <w:tc>
          <w:tcPr>
            <w:tcW w:w="1250" w:type="pct"/>
            <w:vAlign w:val="center"/>
          </w:tcPr>
          <w:p w:rsidR="007D66AD" w:rsidRDefault="007D66AD" w:rsidP="007D66AD">
            <w:pPr>
              <w:ind w:left="284" w:right="215"/>
              <w:jc w:val="center"/>
              <w:rPr>
                <w:rFonts w:cs="Arial"/>
                <w:szCs w:val="20"/>
              </w:rPr>
            </w:pPr>
            <w:r>
              <w:rPr>
                <w:rFonts w:cs="Arial"/>
                <w:szCs w:val="20"/>
              </w:rPr>
              <w:t>der Gipfel, -</w:t>
            </w:r>
          </w:p>
          <w:p w:rsidR="007D66AD" w:rsidRPr="007D66AD" w:rsidRDefault="007D66AD" w:rsidP="007D66AD">
            <w:pPr>
              <w:ind w:left="284" w:right="215"/>
              <w:jc w:val="center"/>
              <w:rPr>
                <w:rFonts w:cs="Arial"/>
                <w:color w:val="7F7F7F" w:themeColor="text1" w:themeTint="80"/>
                <w:sz w:val="4"/>
                <w:szCs w:val="4"/>
              </w:rPr>
            </w:pPr>
          </w:p>
          <w:p w:rsidR="007D66AD" w:rsidRPr="001A5EF2" w:rsidRDefault="007D66AD" w:rsidP="007D66AD">
            <w:pPr>
              <w:ind w:left="426" w:right="215"/>
              <w:jc w:val="center"/>
              <w:rPr>
                <w:rFonts w:cs="Arial"/>
                <w:szCs w:val="20"/>
              </w:rPr>
            </w:pPr>
            <w:proofErr w:type="spellStart"/>
            <w:r>
              <w:rPr>
                <w:rFonts w:cs="Arial"/>
                <w:color w:val="7F7F7F" w:themeColor="text1" w:themeTint="80"/>
                <w:sz w:val="16"/>
                <w:szCs w:val="16"/>
              </w:rPr>
              <w:t>summit</w:t>
            </w:r>
            <w:proofErr w:type="spellEnd"/>
            <w:r>
              <w:rPr>
                <w:rFonts w:cs="Arial"/>
                <w:color w:val="7F7F7F" w:themeColor="text1" w:themeTint="80"/>
                <w:sz w:val="16"/>
                <w:szCs w:val="16"/>
              </w:rPr>
              <w:t xml:space="preserve">, </w:t>
            </w:r>
            <w:proofErr w:type="spellStart"/>
            <w:r>
              <w:rPr>
                <w:rFonts w:cs="Arial"/>
                <w:color w:val="7F7F7F" w:themeColor="text1" w:themeTint="80"/>
                <w:sz w:val="16"/>
                <w:szCs w:val="16"/>
              </w:rPr>
              <w:t>peak</w:t>
            </w:r>
            <w:proofErr w:type="spellEnd"/>
          </w:p>
        </w:tc>
        <w:tc>
          <w:tcPr>
            <w:tcW w:w="1250" w:type="pct"/>
            <w:vAlign w:val="center"/>
          </w:tcPr>
          <w:p w:rsidR="007D66AD" w:rsidRPr="007D66AD" w:rsidRDefault="007D66AD" w:rsidP="007D66AD">
            <w:pPr>
              <w:ind w:left="284" w:right="215"/>
              <w:jc w:val="center"/>
              <w:rPr>
                <w:rFonts w:cs="Arial"/>
                <w:sz w:val="18"/>
                <w:szCs w:val="18"/>
              </w:rPr>
            </w:pPr>
            <w:r w:rsidRPr="007D66AD">
              <w:rPr>
                <w:rFonts w:cs="Arial"/>
                <w:sz w:val="18"/>
                <w:szCs w:val="18"/>
              </w:rPr>
              <w:t>der Ausländer, -</w:t>
            </w:r>
          </w:p>
          <w:p w:rsidR="007D66AD" w:rsidRDefault="007D66AD" w:rsidP="007D66AD">
            <w:pPr>
              <w:ind w:left="284" w:right="215"/>
              <w:jc w:val="center"/>
              <w:rPr>
                <w:rFonts w:cs="Arial"/>
                <w:szCs w:val="20"/>
              </w:rPr>
            </w:pPr>
            <w:r w:rsidRPr="007D66AD">
              <w:rPr>
                <w:rFonts w:cs="Arial"/>
                <w:sz w:val="18"/>
                <w:szCs w:val="18"/>
              </w:rPr>
              <w:t>die Ausländerin, -</w:t>
            </w:r>
            <w:proofErr w:type="spellStart"/>
            <w:r>
              <w:rPr>
                <w:rFonts w:cs="Arial"/>
                <w:szCs w:val="20"/>
              </w:rPr>
              <w:t>nen</w:t>
            </w:r>
            <w:proofErr w:type="spellEnd"/>
          </w:p>
          <w:p w:rsidR="007D66AD" w:rsidRPr="007D66AD" w:rsidRDefault="007D66AD" w:rsidP="007D66AD">
            <w:pPr>
              <w:ind w:left="426" w:right="215"/>
              <w:jc w:val="center"/>
              <w:rPr>
                <w:rFonts w:cs="Arial"/>
                <w:color w:val="7F7F7F" w:themeColor="text1" w:themeTint="80"/>
                <w:sz w:val="4"/>
                <w:szCs w:val="4"/>
              </w:rPr>
            </w:pPr>
          </w:p>
          <w:p w:rsidR="007D66AD" w:rsidRPr="001A5EF2" w:rsidRDefault="007D66AD" w:rsidP="007D66AD">
            <w:pPr>
              <w:ind w:left="426" w:right="215"/>
              <w:jc w:val="center"/>
              <w:rPr>
                <w:rFonts w:cs="Arial"/>
                <w:szCs w:val="20"/>
              </w:rPr>
            </w:pPr>
            <w:proofErr w:type="spellStart"/>
            <w:r>
              <w:rPr>
                <w:rFonts w:cs="Arial"/>
                <w:color w:val="7F7F7F" w:themeColor="text1" w:themeTint="80"/>
                <w:sz w:val="16"/>
                <w:szCs w:val="16"/>
              </w:rPr>
              <w:t>foreign</w:t>
            </w:r>
            <w:proofErr w:type="spellEnd"/>
            <w:r>
              <w:rPr>
                <w:rFonts w:cs="Arial"/>
                <w:color w:val="7F7F7F" w:themeColor="text1" w:themeTint="80"/>
                <w:sz w:val="16"/>
                <w:szCs w:val="16"/>
              </w:rPr>
              <w:t xml:space="preserve"> national</w:t>
            </w:r>
          </w:p>
        </w:tc>
        <w:tc>
          <w:tcPr>
            <w:tcW w:w="1250" w:type="pct"/>
            <w:vAlign w:val="center"/>
          </w:tcPr>
          <w:p w:rsidR="00AD49D3" w:rsidRDefault="007D66AD" w:rsidP="00AD49D3">
            <w:pPr>
              <w:ind w:left="284" w:right="215"/>
              <w:jc w:val="center"/>
              <w:rPr>
                <w:rFonts w:cs="Arial"/>
                <w:szCs w:val="20"/>
              </w:rPr>
            </w:pPr>
            <w:r>
              <w:rPr>
                <w:rFonts w:cs="Arial"/>
                <w:szCs w:val="20"/>
              </w:rPr>
              <w:t>scheinen</w:t>
            </w:r>
          </w:p>
          <w:p w:rsidR="00AD49D3" w:rsidRPr="00AD49D3" w:rsidRDefault="00AD49D3" w:rsidP="00AD49D3">
            <w:pPr>
              <w:ind w:left="284" w:right="215"/>
              <w:jc w:val="center"/>
              <w:rPr>
                <w:rFonts w:cs="Arial"/>
                <w:sz w:val="16"/>
                <w:szCs w:val="16"/>
              </w:rPr>
            </w:pPr>
            <w:r w:rsidRPr="00AD49D3">
              <w:rPr>
                <w:rFonts w:cs="Arial"/>
                <w:sz w:val="16"/>
                <w:szCs w:val="16"/>
              </w:rPr>
              <w:t>(scheint, schien, hat geschienen)</w:t>
            </w:r>
          </w:p>
          <w:p w:rsidR="007D66AD" w:rsidRPr="00AD49D3" w:rsidRDefault="007D66AD" w:rsidP="007D66AD">
            <w:pPr>
              <w:ind w:left="284" w:right="215"/>
              <w:jc w:val="center"/>
              <w:rPr>
                <w:rFonts w:cs="Arial"/>
                <w:color w:val="7F7F7F" w:themeColor="text1" w:themeTint="80"/>
                <w:sz w:val="4"/>
                <w:szCs w:val="4"/>
              </w:rPr>
            </w:pPr>
          </w:p>
          <w:p w:rsidR="007D66AD" w:rsidRDefault="007D66AD" w:rsidP="007D66AD">
            <w:pPr>
              <w:ind w:left="284" w:right="215"/>
              <w:jc w:val="center"/>
              <w:rPr>
                <w:rFonts w:cs="Arial"/>
                <w:szCs w:val="20"/>
              </w:rPr>
            </w:pPr>
            <w:proofErr w:type="spellStart"/>
            <w:r>
              <w:rPr>
                <w:rFonts w:cs="Arial"/>
                <w:color w:val="7F7F7F" w:themeColor="text1" w:themeTint="80"/>
                <w:sz w:val="16"/>
                <w:szCs w:val="16"/>
              </w:rPr>
              <w:t>shine</w:t>
            </w:r>
            <w:proofErr w:type="spellEnd"/>
            <w:r>
              <w:rPr>
                <w:rFonts w:cs="Arial"/>
                <w:color w:val="7F7F7F" w:themeColor="text1" w:themeTint="80"/>
                <w:sz w:val="16"/>
                <w:szCs w:val="16"/>
              </w:rPr>
              <w:t xml:space="preserve">, </w:t>
            </w:r>
            <w:proofErr w:type="spellStart"/>
            <w:r>
              <w:rPr>
                <w:rFonts w:cs="Arial"/>
                <w:color w:val="7F7F7F" w:themeColor="text1" w:themeTint="80"/>
                <w:sz w:val="16"/>
                <w:szCs w:val="16"/>
              </w:rPr>
              <w:t>seem</w:t>
            </w:r>
            <w:proofErr w:type="spellEnd"/>
          </w:p>
        </w:tc>
      </w:tr>
    </w:tbl>
    <w:p w:rsidR="007D66AD" w:rsidRDefault="007D66AD" w:rsidP="007D66AD">
      <w:pPr>
        <w:rPr>
          <w:sz w:val="4"/>
          <w:szCs w:val="4"/>
        </w:rPr>
      </w:pPr>
    </w:p>
    <w:p w:rsidR="00315EBD" w:rsidRDefault="00315EBD" w:rsidP="007D66AD">
      <w:pPr>
        <w:rPr>
          <w:sz w:val="4"/>
          <w:szCs w:val="4"/>
        </w:rPr>
      </w:pPr>
    </w:p>
    <w:p w:rsidR="00315EBD" w:rsidRDefault="00315EBD" w:rsidP="007D66AD">
      <w:pPr>
        <w:rPr>
          <w:szCs w:val="20"/>
        </w:rPr>
      </w:pPr>
      <w:r>
        <w:rPr>
          <w:szCs w:val="20"/>
        </w:rPr>
        <w:t xml:space="preserve">In dieser Übung </w:t>
      </w:r>
      <w:proofErr w:type="spellStart"/>
      <w:r w:rsidR="000E220D">
        <w:rPr>
          <w:szCs w:val="20"/>
        </w:rPr>
        <w:t>könnnen</w:t>
      </w:r>
      <w:proofErr w:type="spellEnd"/>
      <w:r>
        <w:rPr>
          <w:szCs w:val="20"/>
        </w:rPr>
        <w:t xml:space="preserve"> </w:t>
      </w:r>
      <w:r w:rsidR="000E220D">
        <w:rPr>
          <w:szCs w:val="20"/>
        </w:rPr>
        <w:t>die Formen</w:t>
      </w:r>
      <w:r w:rsidR="00DB2DCF">
        <w:rPr>
          <w:szCs w:val="20"/>
        </w:rPr>
        <w:t xml:space="preserve"> und die Bedeutung</w:t>
      </w:r>
      <w:r w:rsidR="000E220D">
        <w:rPr>
          <w:szCs w:val="20"/>
        </w:rPr>
        <w:t xml:space="preserve"> dieser Verben geübt werden</w:t>
      </w:r>
      <w:r>
        <w:rPr>
          <w:szCs w:val="20"/>
        </w:rPr>
        <w:t xml:space="preserve">: </w:t>
      </w:r>
    </w:p>
    <w:p w:rsidR="00DB2DCF" w:rsidRDefault="00DB2DCF" w:rsidP="009A2552">
      <w:pPr>
        <w:ind w:left="284" w:right="566"/>
        <w:rPr>
          <w:szCs w:val="20"/>
        </w:rPr>
      </w:pPr>
      <w:r>
        <w:rPr>
          <w:szCs w:val="20"/>
        </w:rPr>
        <w:t xml:space="preserve">aussehen, </w:t>
      </w:r>
      <w:r w:rsidR="00315EBD">
        <w:rPr>
          <w:szCs w:val="20"/>
        </w:rPr>
        <w:t>bedeuten, sich befinden,</w:t>
      </w:r>
      <w:r>
        <w:rPr>
          <w:szCs w:val="20"/>
        </w:rPr>
        <w:t xml:space="preserve"> besitzen, </w:t>
      </w:r>
      <w:r w:rsidR="000E220D">
        <w:rPr>
          <w:szCs w:val="20"/>
        </w:rPr>
        <w:t xml:space="preserve">bestehen, </w:t>
      </w:r>
      <w:r>
        <w:rPr>
          <w:szCs w:val="20"/>
        </w:rPr>
        <w:t>besuchen</w:t>
      </w:r>
      <w:r w:rsidR="00315EBD">
        <w:rPr>
          <w:szCs w:val="20"/>
        </w:rPr>
        <w:t xml:space="preserve">, bewegen, </w:t>
      </w:r>
      <w:r w:rsidR="000E220D">
        <w:rPr>
          <w:szCs w:val="20"/>
        </w:rPr>
        <w:t xml:space="preserve">enthalten, </w:t>
      </w:r>
      <w:r w:rsidR="00315EBD">
        <w:rPr>
          <w:szCs w:val="20"/>
        </w:rPr>
        <w:t>erreichen,</w:t>
      </w:r>
      <w:r w:rsidR="000E220D">
        <w:rPr>
          <w:szCs w:val="20"/>
        </w:rPr>
        <w:t xml:space="preserve"> erzählen, </w:t>
      </w:r>
      <w:r>
        <w:rPr>
          <w:szCs w:val="20"/>
        </w:rPr>
        <w:t xml:space="preserve">fallen, </w:t>
      </w:r>
      <w:r w:rsidR="00315EBD">
        <w:rPr>
          <w:szCs w:val="20"/>
        </w:rPr>
        <w:t>fahren,</w:t>
      </w:r>
      <w:r w:rsidR="000E220D">
        <w:rPr>
          <w:szCs w:val="20"/>
        </w:rPr>
        <w:t xml:space="preserve"> finden, geben,</w:t>
      </w:r>
      <w:r w:rsidR="00315EBD">
        <w:rPr>
          <w:szCs w:val="20"/>
        </w:rPr>
        <w:t xml:space="preserve"> gehören, </w:t>
      </w:r>
      <w:r>
        <w:rPr>
          <w:szCs w:val="20"/>
        </w:rPr>
        <w:t xml:space="preserve">glauben, </w:t>
      </w:r>
      <w:r w:rsidR="000E220D">
        <w:rPr>
          <w:szCs w:val="20"/>
        </w:rPr>
        <w:t xml:space="preserve">haben, </w:t>
      </w:r>
      <w:r w:rsidR="00315EBD">
        <w:rPr>
          <w:szCs w:val="20"/>
        </w:rPr>
        <w:t xml:space="preserve">kommen, </w:t>
      </w:r>
      <w:r>
        <w:rPr>
          <w:szCs w:val="20"/>
        </w:rPr>
        <w:t xml:space="preserve">kennen, </w:t>
      </w:r>
      <w:r w:rsidR="00315EBD">
        <w:rPr>
          <w:szCs w:val="20"/>
        </w:rPr>
        <w:t xml:space="preserve">können, leben, </w:t>
      </w:r>
      <w:r w:rsidR="000E220D">
        <w:rPr>
          <w:szCs w:val="20"/>
        </w:rPr>
        <w:t>lernen,</w:t>
      </w:r>
      <w:r>
        <w:rPr>
          <w:szCs w:val="20"/>
        </w:rPr>
        <w:t xml:space="preserve"> lieben,</w:t>
      </w:r>
      <w:r w:rsidR="000E220D">
        <w:rPr>
          <w:szCs w:val="20"/>
        </w:rPr>
        <w:t xml:space="preserve"> </w:t>
      </w:r>
      <w:r w:rsidR="00315EBD">
        <w:rPr>
          <w:szCs w:val="20"/>
        </w:rPr>
        <w:t xml:space="preserve">liegen, </w:t>
      </w:r>
      <w:r>
        <w:rPr>
          <w:szCs w:val="20"/>
        </w:rPr>
        <w:t xml:space="preserve">machen, mögen, </w:t>
      </w:r>
      <w:r w:rsidR="00315EBD">
        <w:rPr>
          <w:szCs w:val="20"/>
        </w:rPr>
        <w:t>nennen</w:t>
      </w:r>
      <w:r>
        <w:rPr>
          <w:szCs w:val="20"/>
        </w:rPr>
        <w:t>,</w:t>
      </w:r>
      <w:r w:rsidR="00315EBD">
        <w:rPr>
          <w:szCs w:val="20"/>
        </w:rPr>
        <w:t xml:space="preserve"> sagen, </w:t>
      </w:r>
      <w:r w:rsidR="000E220D">
        <w:rPr>
          <w:szCs w:val="20"/>
        </w:rPr>
        <w:t xml:space="preserve">schreiben, </w:t>
      </w:r>
      <w:r w:rsidR="00315EBD">
        <w:rPr>
          <w:szCs w:val="20"/>
        </w:rPr>
        <w:t xml:space="preserve">schwimmen, </w:t>
      </w:r>
      <w:r w:rsidR="000E220D">
        <w:rPr>
          <w:szCs w:val="20"/>
        </w:rPr>
        <w:t xml:space="preserve">sein, </w:t>
      </w:r>
      <w:r w:rsidR="00315EBD">
        <w:rPr>
          <w:szCs w:val="20"/>
        </w:rPr>
        <w:t xml:space="preserve">sehen, </w:t>
      </w:r>
      <w:r w:rsidR="000E220D">
        <w:rPr>
          <w:szCs w:val="20"/>
        </w:rPr>
        <w:t xml:space="preserve">sprechen, </w:t>
      </w:r>
      <w:r>
        <w:rPr>
          <w:szCs w:val="20"/>
        </w:rPr>
        <w:t xml:space="preserve">stecken, </w:t>
      </w:r>
      <w:r w:rsidR="00315EBD">
        <w:rPr>
          <w:szCs w:val="20"/>
        </w:rPr>
        <w:t xml:space="preserve">stehen, steigen, </w:t>
      </w:r>
      <w:r w:rsidR="000E220D">
        <w:rPr>
          <w:szCs w:val="20"/>
        </w:rPr>
        <w:t xml:space="preserve">wachsen, werden, </w:t>
      </w:r>
      <w:r w:rsidR="00315EBD">
        <w:rPr>
          <w:szCs w:val="20"/>
        </w:rPr>
        <w:t>wissen</w:t>
      </w:r>
      <w:r>
        <w:rPr>
          <w:szCs w:val="20"/>
        </w:rPr>
        <w:t>, wollen.</w:t>
      </w:r>
    </w:p>
    <w:p w:rsidR="0042646D" w:rsidRDefault="0042646D" w:rsidP="007D66AD">
      <w:pPr>
        <w:rPr>
          <w:szCs w:val="20"/>
        </w:rPr>
      </w:pPr>
    </w:p>
    <w:p w:rsidR="00315EBD" w:rsidRPr="00315EBD" w:rsidRDefault="00D8530A" w:rsidP="007D66AD">
      <w:pPr>
        <w:rPr>
          <w:szCs w:val="20"/>
        </w:rPr>
      </w:pPr>
      <w:r w:rsidRPr="00D8530A">
        <w:rPr>
          <w:szCs w:val="20"/>
        </w:rPr>
        <w:sym w:font="Wingdings" w:char="F0E0"/>
      </w:r>
      <w:r>
        <w:rPr>
          <w:szCs w:val="20"/>
        </w:rPr>
        <w:t xml:space="preserve"> </w:t>
      </w:r>
      <w:r w:rsidR="00DB2DCF">
        <w:rPr>
          <w:szCs w:val="20"/>
        </w:rPr>
        <w:t xml:space="preserve">Nach dem Spiel </w:t>
      </w:r>
      <w:r w:rsidR="00DB2DCF" w:rsidRPr="00DB2DCF">
        <w:rPr>
          <w:b/>
          <w:color w:val="7F7F7F" w:themeColor="text1" w:themeTint="80"/>
          <w:szCs w:val="20"/>
        </w:rPr>
        <w:t>kannst</w:t>
      </w:r>
      <w:r w:rsidR="00DB2DCF">
        <w:rPr>
          <w:szCs w:val="20"/>
        </w:rPr>
        <w:t xml:space="preserve"> du die Sätze in den </w:t>
      </w:r>
      <w:r w:rsidR="00DB2DCF" w:rsidRPr="00D8530A">
        <w:rPr>
          <w:b/>
          <w:szCs w:val="20"/>
        </w:rPr>
        <w:t>Lösungen</w:t>
      </w:r>
      <w:r w:rsidR="00DB2DCF">
        <w:rPr>
          <w:szCs w:val="20"/>
        </w:rPr>
        <w:t xml:space="preserve"> noch einmal </w:t>
      </w:r>
      <w:r w:rsidR="00DB2DCF" w:rsidRPr="00DB2DCF">
        <w:rPr>
          <w:b/>
          <w:color w:val="7F7F7F" w:themeColor="text1" w:themeTint="80"/>
          <w:szCs w:val="20"/>
        </w:rPr>
        <w:t>lesen.</w:t>
      </w:r>
      <w:r w:rsidR="00DB2DCF">
        <w:rPr>
          <w:szCs w:val="20"/>
        </w:rPr>
        <w:t xml:space="preserve">  </w:t>
      </w:r>
    </w:p>
    <w:p w:rsidR="000A0F6E" w:rsidRDefault="000A0F6E">
      <w:pPr>
        <w:widowControl/>
        <w:rPr>
          <w:b/>
          <w:szCs w:val="28"/>
        </w:rPr>
      </w:pPr>
      <w:r>
        <w:br w:type="page"/>
      </w:r>
    </w:p>
    <w:p w:rsidR="007D66AD" w:rsidRDefault="007D66AD" w:rsidP="00127AA4">
      <w:pPr>
        <w:pStyle w:val="berschrift4"/>
        <w:shd w:val="clear" w:color="auto" w:fill="D9D9D9"/>
        <w:tabs>
          <w:tab w:val="clear" w:pos="709"/>
        </w:tabs>
      </w:pPr>
      <w:bookmarkStart w:id="48" w:name="_Ref396401427"/>
      <w:bookmarkStart w:id="49" w:name="_Toc48917280"/>
      <w:r>
        <w:lastRenderedPageBreak/>
        <w:t>Grammatik</w:t>
      </w:r>
      <w:r w:rsidR="0083692B">
        <w:t xml:space="preserve">: </w:t>
      </w:r>
      <w:r w:rsidR="00FA262E">
        <w:t>Konnektoren mit Verb am Ende (Nebensätze)</w:t>
      </w:r>
      <w:bookmarkEnd w:id="48"/>
      <w:bookmarkEnd w:id="49"/>
    </w:p>
    <w:p w:rsidR="007D66AD" w:rsidRDefault="00922008" w:rsidP="007D66AD">
      <w:r>
        <w:t xml:space="preserve">a) </w:t>
      </w:r>
      <w:r w:rsidR="0044195E" w:rsidRPr="00922008">
        <w:rPr>
          <w:b/>
          <w:color w:val="7F7F7F" w:themeColor="text1" w:themeTint="80"/>
        </w:rPr>
        <w:t>Markiere</w:t>
      </w:r>
      <w:r w:rsidR="0044195E">
        <w:t xml:space="preserve"> die ko</w:t>
      </w:r>
      <w:r>
        <w:t>njugierten Verben in den Sätzen und Wortgruppen, die</w:t>
      </w:r>
      <w:r w:rsidR="00F95923">
        <w:t xml:space="preserve"> grammatisch</w:t>
      </w:r>
      <w:r>
        <w:t xml:space="preserve"> zusammen</w:t>
      </w:r>
      <w:r w:rsidRPr="009F0852">
        <w:rPr>
          <w:b/>
          <w:color w:val="7F7F7F" w:themeColor="text1" w:themeTint="80"/>
        </w:rPr>
        <w:t>gehören</w:t>
      </w:r>
      <w:r>
        <w:t xml:space="preserve">. </w:t>
      </w:r>
    </w:p>
    <w:p w:rsidR="00922008" w:rsidRDefault="00922008" w:rsidP="00922008">
      <w:pPr>
        <w:ind w:left="252"/>
      </w:pPr>
      <w:r w:rsidRPr="00922008">
        <w:rPr>
          <w:b/>
          <w:color w:val="7F7F7F" w:themeColor="text1" w:themeTint="80"/>
        </w:rPr>
        <w:t>Übersetze</w:t>
      </w:r>
      <w:r>
        <w:t xml:space="preserve"> den Konnektor in deine Sprache. </w:t>
      </w:r>
    </w:p>
    <w:p w:rsidR="0044195E" w:rsidRPr="00C271FB" w:rsidRDefault="0044195E" w:rsidP="0044195E">
      <w:pPr>
        <w:shd w:val="clear" w:color="auto" w:fill="D9D9D9"/>
        <w:rPr>
          <w:sz w:val="10"/>
          <w:szCs w:val="10"/>
        </w:rPr>
      </w:pPr>
    </w:p>
    <w:p w:rsidR="0044195E" w:rsidRDefault="0044195E" w:rsidP="0044195E">
      <w:pPr>
        <w:rPr>
          <w:sz w:val="8"/>
          <w:szCs w:val="8"/>
        </w:rPr>
      </w:pPr>
    </w:p>
    <w:p w:rsidR="00922008" w:rsidRDefault="006D7F2C" w:rsidP="00922008">
      <w:pPr>
        <w:tabs>
          <w:tab w:val="left" w:pos="8222"/>
        </w:tabs>
        <w:spacing w:line="360" w:lineRule="auto"/>
        <w:rPr>
          <w:rFonts w:ascii="Times New Roman" w:hAnsi="Times New Roman"/>
          <w:sz w:val="22"/>
          <w:szCs w:val="22"/>
        </w:rPr>
      </w:pPr>
      <w:r>
        <w:rPr>
          <w:rFonts w:ascii="Times New Roman" w:hAnsi="Times New Roman"/>
          <w:sz w:val="22"/>
          <w:szCs w:val="22"/>
        </w:rPr>
        <w:t>[</w:t>
      </w:r>
      <w:r w:rsidR="00922008" w:rsidRPr="006D7F2C">
        <w:rPr>
          <w:rFonts w:ascii="Times New Roman" w:hAnsi="Times New Roman"/>
          <w:sz w:val="22"/>
          <w:szCs w:val="22"/>
        </w:rPr>
        <w:t>Viele Menschen</w:t>
      </w:r>
      <w:r>
        <w:rPr>
          <w:rFonts w:ascii="Times New Roman" w:hAnsi="Times New Roman"/>
          <w:sz w:val="22"/>
          <w:szCs w:val="22"/>
        </w:rPr>
        <w:t>]</w:t>
      </w:r>
      <w:r w:rsidR="00922008" w:rsidRPr="006B65B3">
        <w:rPr>
          <w:rFonts w:ascii="Times New Roman" w:hAnsi="Times New Roman"/>
          <w:sz w:val="22"/>
          <w:szCs w:val="22"/>
        </w:rPr>
        <w:t xml:space="preserve"> </w:t>
      </w:r>
      <w:r w:rsidR="00922008" w:rsidRPr="008C7038">
        <w:rPr>
          <w:rFonts w:ascii="Times New Roman" w:hAnsi="Times New Roman"/>
          <w:sz w:val="22"/>
          <w:szCs w:val="22"/>
          <w:highlight w:val="lightGray"/>
        </w:rPr>
        <w:t>kommen</w:t>
      </w:r>
      <w:r w:rsidR="00922008" w:rsidRPr="006B65B3">
        <w:rPr>
          <w:rFonts w:ascii="Times New Roman" w:hAnsi="Times New Roman"/>
          <w:sz w:val="22"/>
          <w:szCs w:val="22"/>
        </w:rPr>
        <w:t xml:space="preserve"> </w:t>
      </w:r>
      <w:r>
        <w:rPr>
          <w:rFonts w:ascii="Times New Roman" w:hAnsi="Times New Roman"/>
          <w:sz w:val="22"/>
          <w:szCs w:val="22"/>
        </w:rPr>
        <w:t>[</w:t>
      </w:r>
      <w:r w:rsidR="00922008" w:rsidRPr="006D7F2C">
        <w:rPr>
          <w:rFonts w:ascii="Times New Roman" w:hAnsi="Times New Roman"/>
          <w:sz w:val="22"/>
          <w:szCs w:val="22"/>
        </w:rPr>
        <w:t>in die Schweiz</w:t>
      </w:r>
      <w:r>
        <w:rPr>
          <w:rFonts w:ascii="Times New Roman" w:hAnsi="Times New Roman"/>
          <w:sz w:val="22"/>
          <w:szCs w:val="22"/>
        </w:rPr>
        <w:t>]</w:t>
      </w:r>
      <w:r w:rsidR="00922008" w:rsidRPr="006B65B3">
        <w:rPr>
          <w:rFonts w:ascii="Times New Roman" w:hAnsi="Times New Roman"/>
          <w:sz w:val="22"/>
          <w:szCs w:val="22"/>
        </w:rPr>
        <w:t xml:space="preserve">, </w:t>
      </w:r>
      <w:r w:rsidR="00922008" w:rsidRPr="00781D54">
        <w:rPr>
          <w:rFonts w:ascii="Times New Roman" w:hAnsi="Times New Roman"/>
          <w:b/>
          <w:sz w:val="22"/>
          <w:szCs w:val="22"/>
          <w:u w:val="dotted"/>
        </w:rPr>
        <w:t>weil</w:t>
      </w:r>
      <w:r w:rsidR="00922008" w:rsidRPr="006B65B3">
        <w:rPr>
          <w:rFonts w:ascii="Times New Roman" w:hAnsi="Times New Roman"/>
          <w:sz w:val="22"/>
          <w:szCs w:val="22"/>
        </w:rPr>
        <w:t xml:space="preserve"> </w:t>
      </w:r>
      <w:r>
        <w:rPr>
          <w:rFonts w:ascii="Times New Roman" w:hAnsi="Times New Roman"/>
          <w:sz w:val="22"/>
          <w:szCs w:val="22"/>
        </w:rPr>
        <w:t>[</w:t>
      </w:r>
      <w:r w:rsidR="00922008" w:rsidRPr="006D7F2C">
        <w:rPr>
          <w:rFonts w:ascii="Times New Roman" w:hAnsi="Times New Roman"/>
          <w:sz w:val="22"/>
          <w:szCs w:val="22"/>
        </w:rPr>
        <w:t>sie</w:t>
      </w:r>
      <w:r>
        <w:rPr>
          <w:rFonts w:ascii="Times New Roman" w:hAnsi="Times New Roman"/>
          <w:sz w:val="22"/>
          <w:szCs w:val="22"/>
        </w:rPr>
        <w:t>]</w:t>
      </w:r>
      <w:r w:rsidR="00922008" w:rsidRPr="006D7F2C">
        <w:rPr>
          <w:rFonts w:ascii="Times New Roman" w:hAnsi="Times New Roman"/>
          <w:sz w:val="22"/>
          <w:szCs w:val="22"/>
        </w:rPr>
        <w:t xml:space="preserve"> </w:t>
      </w:r>
      <w:r>
        <w:rPr>
          <w:rFonts w:ascii="Times New Roman" w:hAnsi="Times New Roman"/>
          <w:sz w:val="22"/>
          <w:szCs w:val="22"/>
        </w:rPr>
        <w:t>[</w:t>
      </w:r>
      <w:r w:rsidR="00922008" w:rsidRPr="006D7F2C">
        <w:rPr>
          <w:rFonts w:ascii="Times New Roman" w:hAnsi="Times New Roman"/>
          <w:sz w:val="22"/>
          <w:szCs w:val="22"/>
        </w:rPr>
        <w:t>die Berge</w:t>
      </w:r>
      <w:r>
        <w:rPr>
          <w:rFonts w:ascii="Times New Roman" w:hAnsi="Times New Roman"/>
          <w:sz w:val="22"/>
          <w:szCs w:val="22"/>
        </w:rPr>
        <w:t>]</w:t>
      </w:r>
      <w:r w:rsidR="00922008" w:rsidRPr="006B65B3">
        <w:rPr>
          <w:rFonts w:ascii="Times New Roman" w:hAnsi="Times New Roman"/>
          <w:sz w:val="22"/>
          <w:szCs w:val="22"/>
        </w:rPr>
        <w:t xml:space="preserve"> sehen </w:t>
      </w:r>
      <w:r w:rsidR="00922008" w:rsidRPr="008C7038">
        <w:rPr>
          <w:rFonts w:ascii="Times New Roman" w:hAnsi="Times New Roman"/>
          <w:sz w:val="22"/>
          <w:szCs w:val="22"/>
          <w:highlight w:val="lightGray"/>
        </w:rPr>
        <w:t>wollen</w:t>
      </w:r>
      <w:r w:rsidR="00922008" w:rsidRPr="006B65B3">
        <w:rPr>
          <w:rFonts w:ascii="Times New Roman" w:hAnsi="Times New Roman"/>
          <w:sz w:val="22"/>
          <w:szCs w:val="22"/>
        </w:rPr>
        <w:t xml:space="preserve">. </w:t>
      </w:r>
      <w:r w:rsidR="00922008">
        <w:rPr>
          <w:rFonts w:ascii="Times New Roman" w:hAnsi="Times New Roman"/>
          <w:sz w:val="22"/>
          <w:szCs w:val="22"/>
        </w:rPr>
        <w:tab/>
        <w:t>.........................</w:t>
      </w:r>
    </w:p>
    <w:p w:rsidR="00922008" w:rsidRPr="006B65B3" w:rsidRDefault="00922008" w:rsidP="00922008">
      <w:pPr>
        <w:tabs>
          <w:tab w:val="left" w:pos="8222"/>
        </w:tabs>
        <w:spacing w:line="360" w:lineRule="auto"/>
        <w:rPr>
          <w:rFonts w:ascii="Times New Roman" w:hAnsi="Times New Roman"/>
          <w:sz w:val="22"/>
          <w:szCs w:val="22"/>
        </w:rPr>
      </w:pPr>
      <w:r w:rsidRPr="006B65B3">
        <w:rPr>
          <w:rFonts w:ascii="Times New Roman" w:hAnsi="Times New Roman"/>
          <w:sz w:val="22"/>
          <w:szCs w:val="22"/>
        </w:rPr>
        <w:t xml:space="preserve">Viele Menschen </w:t>
      </w:r>
      <w:r w:rsidRPr="008C7038">
        <w:rPr>
          <w:rFonts w:ascii="Times New Roman" w:hAnsi="Times New Roman"/>
          <w:sz w:val="22"/>
          <w:szCs w:val="22"/>
          <w:highlight w:val="lightGray"/>
        </w:rPr>
        <w:t>fahren</w:t>
      </w:r>
      <w:r w:rsidRPr="006B65B3">
        <w:rPr>
          <w:rFonts w:ascii="Times New Roman" w:hAnsi="Times New Roman"/>
          <w:sz w:val="22"/>
          <w:szCs w:val="22"/>
        </w:rPr>
        <w:t xml:space="preserve"> in den Ferien Richtung Süden, </w:t>
      </w:r>
      <w:r>
        <w:rPr>
          <w:rFonts w:ascii="Times New Roman" w:hAnsi="Times New Roman"/>
          <w:b/>
          <w:sz w:val="22"/>
          <w:szCs w:val="22"/>
        </w:rPr>
        <w:t>obwohl</w:t>
      </w:r>
      <w:r w:rsidRPr="006B65B3">
        <w:rPr>
          <w:rFonts w:ascii="Times New Roman" w:hAnsi="Times New Roman"/>
          <w:sz w:val="22"/>
          <w:szCs w:val="22"/>
        </w:rPr>
        <w:t xml:space="preserve"> es oft Staus </w:t>
      </w:r>
      <w:r w:rsidRPr="008C7038">
        <w:rPr>
          <w:rFonts w:ascii="Times New Roman" w:hAnsi="Times New Roman"/>
          <w:sz w:val="22"/>
          <w:szCs w:val="22"/>
          <w:highlight w:val="lightGray"/>
        </w:rPr>
        <w:t>gibt</w:t>
      </w:r>
      <w:r w:rsidRPr="006B65B3">
        <w:rPr>
          <w:rFonts w:ascii="Times New Roman" w:hAnsi="Times New Roman"/>
          <w:sz w:val="22"/>
          <w:szCs w:val="22"/>
        </w:rPr>
        <w:t xml:space="preserve">. </w:t>
      </w:r>
      <w:r>
        <w:rPr>
          <w:rFonts w:ascii="Times New Roman" w:hAnsi="Times New Roman"/>
          <w:sz w:val="22"/>
          <w:szCs w:val="22"/>
        </w:rPr>
        <w:tab/>
        <w:t>.........................</w:t>
      </w:r>
    </w:p>
    <w:p w:rsidR="00922008" w:rsidRPr="006B65B3" w:rsidRDefault="00922008" w:rsidP="00922008">
      <w:pPr>
        <w:tabs>
          <w:tab w:val="left" w:pos="8222"/>
        </w:tabs>
        <w:spacing w:line="360" w:lineRule="auto"/>
        <w:rPr>
          <w:rFonts w:ascii="Times New Roman" w:hAnsi="Times New Roman"/>
          <w:sz w:val="22"/>
          <w:szCs w:val="22"/>
        </w:rPr>
      </w:pPr>
      <w:r>
        <w:rPr>
          <w:rFonts w:ascii="Times New Roman" w:hAnsi="Times New Roman"/>
          <w:sz w:val="22"/>
          <w:szCs w:val="22"/>
        </w:rPr>
        <w:t xml:space="preserve">Das </w:t>
      </w:r>
      <w:r w:rsidRPr="008C7038">
        <w:rPr>
          <w:rFonts w:ascii="Times New Roman" w:hAnsi="Times New Roman"/>
          <w:sz w:val="22"/>
          <w:szCs w:val="22"/>
          <w:highlight w:val="lightGray"/>
        </w:rPr>
        <w:t>ist</w:t>
      </w:r>
      <w:r w:rsidRPr="006B65B3">
        <w:rPr>
          <w:rFonts w:ascii="Times New Roman" w:hAnsi="Times New Roman"/>
          <w:sz w:val="22"/>
          <w:szCs w:val="22"/>
        </w:rPr>
        <w:t xml:space="preserve"> der Grund dafür, </w:t>
      </w:r>
      <w:r>
        <w:rPr>
          <w:rFonts w:ascii="Times New Roman" w:hAnsi="Times New Roman"/>
          <w:b/>
          <w:sz w:val="22"/>
          <w:szCs w:val="22"/>
        </w:rPr>
        <w:t>dass</w:t>
      </w:r>
      <w:r w:rsidRPr="006B65B3">
        <w:rPr>
          <w:rFonts w:ascii="Times New Roman" w:hAnsi="Times New Roman"/>
          <w:b/>
          <w:sz w:val="22"/>
          <w:szCs w:val="22"/>
        </w:rPr>
        <w:t xml:space="preserve"> </w:t>
      </w:r>
      <w:r w:rsidRPr="006B65B3">
        <w:rPr>
          <w:rFonts w:ascii="Times New Roman" w:hAnsi="Times New Roman"/>
          <w:sz w:val="22"/>
          <w:szCs w:val="22"/>
        </w:rPr>
        <w:t xml:space="preserve">so viele Menschen im Mittelland </w:t>
      </w:r>
      <w:r w:rsidRPr="008C7038">
        <w:rPr>
          <w:rFonts w:ascii="Times New Roman" w:hAnsi="Times New Roman"/>
          <w:sz w:val="22"/>
          <w:szCs w:val="22"/>
          <w:highlight w:val="lightGray"/>
        </w:rPr>
        <w:t>leben</w:t>
      </w:r>
      <w:r w:rsidRPr="006B65B3">
        <w:rPr>
          <w:rFonts w:ascii="Times New Roman" w:hAnsi="Times New Roman"/>
          <w:sz w:val="22"/>
          <w:szCs w:val="22"/>
        </w:rPr>
        <w:t xml:space="preserve">. </w:t>
      </w:r>
      <w:r>
        <w:rPr>
          <w:rFonts w:ascii="Times New Roman" w:hAnsi="Times New Roman"/>
          <w:sz w:val="22"/>
          <w:szCs w:val="22"/>
        </w:rPr>
        <w:tab/>
        <w:t>.........................</w:t>
      </w:r>
    </w:p>
    <w:p w:rsidR="00922008" w:rsidRPr="000C0225" w:rsidRDefault="00922008" w:rsidP="00922008">
      <w:pPr>
        <w:tabs>
          <w:tab w:val="left" w:pos="8222"/>
        </w:tabs>
        <w:spacing w:line="360" w:lineRule="auto"/>
        <w:rPr>
          <w:rFonts w:ascii="Times New Roman" w:hAnsi="Times New Roman"/>
          <w:sz w:val="22"/>
          <w:szCs w:val="22"/>
        </w:rPr>
      </w:pPr>
      <w:r w:rsidRPr="000C0225">
        <w:rPr>
          <w:rFonts w:ascii="Times New Roman" w:hAnsi="Times New Roman"/>
          <w:sz w:val="22"/>
          <w:szCs w:val="22"/>
        </w:rPr>
        <w:t xml:space="preserve">Man </w:t>
      </w:r>
      <w:r w:rsidRPr="008C7038">
        <w:rPr>
          <w:rFonts w:ascii="Times New Roman" w:hAnsi="Times New Roman"/>
          <w:sz w:val="22"/>
          <w:szCs w:val="22"/>
          <w:highlight w:val="lightGray"/>
        </w:rPr>
        <w:t>steh</w:t>
      </w:r>
      <w:r w:rsidRPr="000C0225">
        <w:rPr>
          <w:rFonts w:ascii="Times New Roman" w:hAnsi="Times New Roman"/>
          <w:sz w:val="22"/>
          <w:szCs w:val="22"/>
        </w:rPr>
        <w:t>t oft lange im Stau,</w:t>
      </w:r>
      <w:r>
        <w:rPr>
          <w:rFonts w:ascii="Times New Roman" w:hAnsi="Times New Roman"/>
          <w:sz w:val="22"/>
          <w:szCs w:val="22"/>
        </w:rPr>
        <w:t xml:space="preserve"> </w:t>
      </w:r>
      <w:r>
        <w:rPr>
          <w:rFonts w:ascii="Times New Roman" w:hAnsi="Times New Roman"/>
          <w:b/>
          <w:sz w:val="22"/>
          <w:szCs w:val="22"/>
        </w:rPr>
        <w:t>wenn</w:t>
      </w:r>
      <w:r w:rsidRPr="000C0225">
        <w:rPr>
          <w:rFonts w:ascii="Times New Roman" w:hAnsi="Times New Roman"/>
          <w:sz w:val="22"/>
          <w:szCs w:val="22"/>
        </w:rPr>
        <w:t xml:space="preserve"> man mit dem Auto in den Süden </w:t>
      </w:r>
      <w:r w:rsidRPr="008C7038">
        <w:rPr>
          <w:rFonts w:ascii="Times New Roman" w:hAnsi="Times New Roman"/>
          <w:sz w:val="22"/>
          <w:szCs w:val="22"/>
          <w:highlight w:val="lightGray"/>
        </w:rPr>
        <w:t>will</w:t>
      </w:r>
      <w:r w:rsidRPr="000C0225">
        <w:rPr>
          <w:rFonts w:ascii="Times New Roman" w:hAnsi="Times New Roman"/>
          <w:sz w:val="22"/>
          <w:szCs w:val="22"/>
        </w:rPr>
        <w:t xml:space="preserve">. </w:t>
      </w:r>
      <w:r>
        <w:rPr>
          <w:rFonts w:ascii="Times New Roman" w:hAnsi="Times New Roman"/>
          <w:sz w:val="22"/>
          <w:szCs w:val="22"/>
        </w:rPr>
        <w:tab/>
        <w:t>.........................</w:t>
      </w:r>
    </w:p>
    <w:p w:rsidR="009F0852" w:rsidRDefault="009F0852" w:rsidP="009F0852">
      <w:r>
        <w:t xml:space="preserve">b) </w:t>
      </w:r>
      <w:r>
        <w:rPr>
          <w:b/>
          <w:color w:val="7F7F7F" w:themeColor="text1" w:themeTint="80"/>
        </w:rPr>
        <w:t>Ergänze</w:t>
      </w:r>
      <w:r>
        <w:t xml:space="preserve"> die Regeln.  </w:t>
      </w:r>
    </w:p>
    <w:p w:rsidR="009F0852" w:rsidRPr="00C271FB" w:rsidRDefault="009F0852" w:rsidP="009F0852">
      <w:pPr>
        <w:shd w:val="clear" w:color="auto" w:fill="D9D9D9"/>
        <w:rPr>
          <w:sz w:val="10"/>
          <w:szCs w:val="10"/>
        </w:rPr>
      </w:pPr>
    </w:p>
    <w:p w:rsidR="009F0852" w:rsidRDefault="009F0852" w:rsidP="009F0852">
      <w:pPr>
        <w:rPr>
          <w:sz w:val="8"/>
          <w:szCs w:val="8"/>
        </w:rPr>
      </w:pPr>
    </w:p>
    <w:p w:rsidR="00C22E1F" w:rsidRDefault="00960148" w:rsidP="00C22E1F">
      <w:pPr>
        <w:jc w:val="center"/>
        <w:rPr>
          <w:szCs w:val="20"/>
        </w:rPr>
      </w:pPr>
      <w:r>
        <w:rPr>
          <w:szCs w:val="20"/>
        </w:rPr>
        <w:t xml:space="preserve">dass / Ende / </w:t>
      </w:r>
      <w:r w:rsidR="001F206A">
        <w:rPr>
          <w:szCs w:val="20"/>
        </w:rPr>
        <w:t xml:space="preserve">Komma / </w:t>
      </w:r>
      <w:r w:rsidR="00671A60">
        <w:rPr>
          <w:szCs w:val="20"/>
        </w:rPr>
        <w:t xml:space="preserve">Konnektoren / </w:t>
      </w:r>
      <w:r>
        <w:rPr>
          <w:szCs w:val="20"/>
        </w:rPr>
        <w:t xml:space="preserve">obwohl / Position / </w:t>
      </w:r>
      <w:r w:rsidR="00671A60">
        <w:rPr>
          <w:szCs w:val="20"/>
        </w:rPr>
        <w:t xml:space="preserve">zwei </w:t>
      </w:r>
    </w:p>
    <w:p w:rsidR="00C22E1F" w:rsidRPr="00671A60" w:rsidRDefault="00C22E1F" w:rsidP="00C22E1F">
      <w:pPr>
        <w:jc w:val="center"/>
        <w:rPr>
          <w:sz w:val="8"/>
          <w:szCs w:val="8"/>
        </w:rPr>
      </w:pPr>
    </w:p>
    <w:tbl>
      <w:tblPr>
        <w:tblStyle w:val="Tabellenraster"/>
        <w:tblW w:w="0" w:type="auto"/>
        <w:tblLook w:val="04A0" w:firstRow="1" w:lastRow="0" w:firstColumn="1" w:lastColumn="0" w:noHBand="0" w:noVBand="1"/>
      </w:tblPr>
      <w:tblGrid>
        <w:gridCol w:w="9628"/>
      </w:tblGrid>
      <w:tr w:rsidR="00316D0B" w:rsidTr="00316D0B">
        <w:tc>
          <w:tcPr>
            <w:tcW w:w="9778" w:type="dxa"/>
          </w:tcPr>
          <w:p w:rsidR="00316D0B" w:rsidRPr="00316D0B" w:rsidRDefault="00316D0B" w:rsidP="00316D0B">
            <w:pPr>
              <w:rPr>
                <w:sz w:val="4"/>
                <w:szCs w:val="4"/>
              </w:rPr>
            </w:pPr>
          </w:p>
          <w:p w:rsidR="00316D0B" w:rsidRDefault="00316D0B" w:rsidP="00316D0B">
            <w:pPr>
              <w:spacing w:line="360" w:lineRule="auto"/>
              <w:rPr>
                <w:szCs w:val="20"/>
              </w:rPr>
            </w:pPr>
            <w:r>
              <w:rPr>
                <w:szCs w:val="20"/>
              </w:rPr>
              <w:t xml:space="preserve">In normalen Sätzen (keine Fragen oder Befehle) steht das konjugierte Verb auf Position _______________. </w:t>
            </w:r>
          </w:p>
          <w:p w:rsidR="00316D0B" w:rsidRPr="00671A60" w:rsidRDefault="00316D0B" w:rsidP="00316D0B">
            <w:pPr>
              <w:spacing w:line="360" w:lineRule="auto"/>
              <w:ind w:firstLine="567"/>
              <w:rPr>
                <w:rFonts w:ascii="Times New Roman" w:hAnsi="Times New Roman"/>
                <w:szCs w:val="20"/>
              </w:rPr>
            </w:pPr>
            <w:r w:rsidRPr="00316D0B">
              <w:rPr>
                <w:rFonts w:ascii="Times New Roman" w:hAnsi="Times New Roman"/>
                <w:b/>
                <w:szCs w:val="20"/>
              </w:rPr>
              <w:t>Beispiel</w:t>
            </w:r>
            <w:r w:rsidRPr="006D7F2C">
              <w:rPr>
                <w:rFonts w:ascii="Times New Roman" w:hAnsi="Times New Roman"/>
                <w:b/>
                <w:szCs w:val="20"/>
              </w:rPr>
              <w:t>:</w:t>
            </w:r>
            <w:r w:rsidRPr="006D7F2C">
              <w:rPr>
                <w:rFonts w:ascii="Times New Roman" w:hAnsi="Times New Roman"/>
                <w:szCs w:val="20"/>
              </w:rPr>
              <w:t xml:space="preserve"> </w:t>
            </w:r>
            <w:r w:rsidR="006D7F2C">
              <w:rPr>
                <w:rFonts w:ascii="Times New Roman" w:hAnsi="Times New Roman"/>
                <w:szCs w:val="20"/>
              </w:rPr>
              <w:t>[</w:t>
            </w:r>
            <w:r w:rsidRPr="006D7F2C">
              <w:rPr>
                <w:rFonts w:ascii="Times New Roman" w:hAnsi="Times New Roman"/>
                <w:szCs w:val="20"/>
              </w:rPr>
              <w:t>Viele Menschen</w:t>
            </w:r>
            <w:r w:rsidR="006D7F2C">
              <w:rPr>
                <w:rFonts w:ascii="Times New Roman" w:hAnsi="Times New Roman"/>
                <w:szCs w:val="20"/>
              </w:rPr>
              <w:t>]</w:t>
            </w:r>
            <w:r w:rsidRPr="00671A60">
              <w:rPr>
                <w:rFonts w:ascii="Times New Roman" w:hAnsi="Times New Roman"/>
                <w:szCs w:val="20"/>
              </w:rPr>
              <w:t xml:space="preserve"> </w:t>
            </w:r>
            <w:r w:rsidRPr="006D7F2C">
              <w:rPr>
                <w:rFonts w:ascii="Times New Roman" w:hAnsi="Times New Roman"/>
                <w:b/>
                <w:color w:val="7F7F7F" w:themeColor="text1" w:themeTint="80"/>
                <w:szCs w:val="20"/>
              </w:rPr>
              <w:t>fahren</w:t>
            </w:r>
            <w:r w:rsidRPr="00671A60">
              <w:rPr>
                <w:rFonts w:ascii="Times New Roman" w:hAnsi="Times New Roman"/>
                <w:szCs w:val="20"/>
              </w:rPr>
              <w:t xml:space="preserve"> in </w:t>
            </w:r>
            <w:r>
              <w:rPr>
                <w:rFonts w:ascii="Times New Roman" w:hAnsi="Times New Roman"/>
                <w:szCs w:val="20"/>
              </w:rPr>
              <w:t>den Ferien Richtung Süden</w:t>
            </w:r>
            <w:r w:rsidRPr="00671A60">
              <w:rPr>
                <w:rFonts w:ascii="Times New Roman" w:hAnsi="Times New Roman"/>
                <w:szCs w:val="20"/>
              </w:rPr>
              <w:t xml:space="preserve">. </w:t>
            </w:r>
            <w:r w:rsidR="006D7F2C">
              <w:rPr>
                <w:rFonts w:ascii="Times New Roman" w:hAnsi="Times New Roman"/>
                <w:szCs w:val="20"/>
              </w:rPr>
              <w:t>[</w:t>
            </w:r>
            <w:r w:rsidRPr="006D7F2C">
              <w:rPr>
                <w:rFonts w:ascii="Times New Roman" w:hAnsi="Times New Roman"/>
                <w:szCs w:val="20"/>
              </w:rPr>
              <w:t>Es</w:t>
            </w:r>
            <w:r w:rsidR="006D7F2C">
              <w:rPr>
                <w:rFonts w:ascii="Times New Roman" w:hAnsi="Times New Roman"/>
                <w:szCs w:val="20"/>
              </w:rPr>
              <w:t>]</w:t>
            </w:r>
            <w:r w:rsidRPr="00671A60">
              <w:rPr>
                <w:rFonts w:ascii="Times New Roman" w:hAnsi="Times New Roman"/>
                <w:szCs w:val="20"/>
              </w:rPr>
              <w:t xml:space="preserve"> </w:t>
            </w:r>
            <w:r>
              <w:rPr>
                <w:rFonts w:ascii="Times New Roman" w:hAnsi="Times New Roman"/>
                <w:b/>
                <w:color w:val="7F7F7F" w:themeColor="text1" w:themeTint="80"/>
                <w:szCs w:val="20"/>
              </w:rPr>
              <w:t>gibt</w:t>
            </w:r>
            <w:r w:rsidRPr="00671A60">
              <w:rPr>
                <w:rFonts w:ascii="Times New Roman" w:hAnsi="Times New Roman"/>
                <w:szCs w:val="20"/>
              </w:rPr>
              <w:t xml:space="preserve"> </w:t>
            </w:r>
            <w:r>
              <w:rPr>
                <w:rFonts w:ascii="Times New Roman" w:hAnsi="Times New Roman"/>
                <w:szCs w:val="20"/>
              </w:rPr>
              <w:t>oft Staus</w:t>
            </w:r>
            <w:r w:rsidRPr="00671A60">
              <w:rPr>
                <w:rFonts w:ascii="Times New Roman" w:hAnsi="Times New Roman"/>
                <w:szCs w:val="20"/>
              </w:rPr>
              <w:t xml:space="preserve">. </w:t>
            </w:r>
          </w:p>
          <w:p w:rsidR="00316D0B" w:rsidRDefault="00316D0B" w:rsidP="00316D0B">
            <w:pPr>
              <w:spacing w:line="360" w:lineRule="auto"/>
              <w:rPr>
                <w:szCs w:val="20"/>
              </w:rPr>
            </w:pPr>
            <w:r>
              <w:rPr>
                <w:szCs w:val="20"/>
              </w:rPr>
              <w:t xml:space="preserve">Man kann Sätze mit ________________ (z.B. und, weil, deshalb) verbinden. Konnektoren bestimmen die ____________ des konjugierten Verbs.  </w:t>
            </w:r>
          </w:p>
          <w:p w:rsidR="001F206A" w:rsidRDefault="00316D0B" w:rsidP="00316D0B">
            <w:pPr>
              <w:spacing w:line="360" w:lineRule="auto"/>
              <w:rPr>
                <w:szCs w:val="20"/>
              </w:rPr>
            </w:pPr>
            <w:r>
              <w:rPr>
                <w:szCs w:val="20"/>
              </w:rPr>
              <w:t xml:space="preserve">Nach Konnektoren wie „weil“, „wenn“, „_________“ und „_______“ steht das konjugierte Verb am ________. </w:t>
            </w:r>
            <w:r w:rsidR="001F206A">
              <w:rPr>
                <w:szCs w:val="20"/>
              </w:rPr>
              <w:t xml:space="preserve">Vor dem Konnektor steht immer ein _____________ (,). </w:t>
            </w:r>
          </w:p>
          <w:p w:rsidR="00316D0B" w:rsidRDefault="00316D0B" w:rsidP="00316D0B">
            <w:pPr>
              <w:spacing w:line="360" w:lineRule="auto"/>
              <w:rPr>
                <w:szCs w:val="20"/>
              </w:rPr>
            </w:pPr>
            <w:r>
              <w:rPr>
                <w:szCs w:val="20"/>
              </w:rPr>
              <w:t xml:space="preserve">Solche Sätze nennt man Nebensätze (= </w:t>
            </w:r>
            <w:proofErr w:type="spellStart"/>
            <w:r>
              <w:rPr>
                <w:szCs w:val="20"/>
              </w:rPr>
              <w:t>subordinate</w:t>
            </w:r>
            <w:proofErr w:type="spellEnd"/>
            <w:r>
              <w:rPr>
                <w:szCs w:val="20"/>
              </w:rPr>
              <w:t xml:space="preserve"> </w:t>
            </w:r>
            <w:proofErr w:type="spellStart"/>
            <w:r>
              <w:rPr>
                <w:szCs w:val="20"/>
              </w:rPr>
              <w:t>clause</w:t>
            </w:r>
            <w:proofErr w:type="spellEnd"/>
            <w:r>
              <w:rPr>
                <w:szCs w:val="20"/>
              </w:rPr>
              <w:t>)</w:t>
            </w:r>
          </w:p>
          <w:p w:rsidR="00316D0B" w:rsidRPr="001F206A" w:rsidRDefault="00316D0B" w:rsidP="001F206A">
            <w:pPr>
              <w:spacing w:line="360" w:lineRule="auto"/>
              <w:ind w:firstLine="567"/>
              <w:rPr>
                <w:rFonts w:ascii="Times New Roman" w:hAnsi="Times New Roman"/>
                <w:szCs w:val="20"/>
              </w:rPr>
            </w:pPr>
            <w:r w:rsidRPr="00316D0B">
              <w:rPr>
                <w:rFonts w:ascii="Times New Roman" w:hAnsi="Times New Roman"/>
                <w:b/>
                <w:szCs w:val="20"/>
              </w:rPr>
              <w:t>Beispiel:</w:t>
            </w:r>
            <w:r>
              <w:rPr>
                <w:rFonts w:ascii="Times New Roman" w:hAnsi="Times New Roman"/>
                <w:szCs w:val="20"/>
              </w:rPr>
              <w:t xml:space="preserve"> </w:t>
            </w:r>
            <w:r w:rsidRPr="00960148">
              <w:rPr>
                <w:rFonts w:ascii="Times New Roman" w:hAnsi="Times New Roman"/>
                <w:szCs w:val="20"/>
              </w:rPr>
              <w:t xml:space="preserve">Viele Menschen </w:t>
            </w:r>
            <w:r w:rsidRPr="00960148">
              <w:rPr>
                <w:rFonts w:ascii="Times New Roman" w:hAnsi="Times New Roman"/>
                <w:szCs w:val="20"/>
                <w:highlight w:val="lightGray"/>
              </w:rPr>
              <w:t>fahren</w:t>
            </w:r>
            <w:r w:rsidRPr="00960148">
              <w:rPr>
                <w:rFonts w:ascii="Times New Roman" w:hAnsi="Times New Roman"/>
                <w:szCs w:val="20"/>
              </w:rPr>
              <w:t xml:space="preserve"> in den Ferien Richtung Süden, </w:t>
            </w:r>
            <w:r w:rsidRPr="00960148">
              <w:rPr>
                <w:rFonts w:ascii="Times New Roman" w:hAnsi="Times New Roman"/>
                <w:b/>
                <w:szCs w:val="20"/>
              </w:rPr>
              <w:t>obwohl</w:t>
            </w:r>
            <w:r w:rsidRPr="00960148">
              <w:rPr>
                <w:rFonts w:ascii="Times New Roman" w:hAnsi="Times New Roman"/>
                <w:szCs w:val="20"/>
              </w:rPr>
              <w:t xml:space="preserve"> es oft Staus </w:t>
            </w:r>
            <w:r w:rsidRPr="00960148">
              <w:rPr>
                <w:rFonts w:ascii="Times New Roman" w:hAnsi="Times New Roman"/>
                <w:szCs w:val="20"/>
                <w:highlight w:val="lightGray"/>
              </w:rPr>
              <w:t>gibt</w:t>
            </w:r>
            <w:r w:rsidRPr="00960148">
              <w:rPr>
                <w:rFonts w:ascii="Times New Roman" w:hAnsi="Times New Roman"/>
                <w:szCs w:val="20"/>
              </w:rPr>
              <w:t xml:space="preserve">. </w:t>
            </w:r>
          </w:p>
          <w:p w:rsidR="00316D0B" w:rsidRDefault="00316D0B" w:rsidP="00960148">
            <w:pPr>
              <w:spacing w:line="360" w:lineRule="auto"/>
              <w:rPr>
                <w:szCs w:val="20"/>
              </w:rPr>
            </w:pPr>
            <w:r>
              <w:rPr>
                <w:szCs w:val="20"/>
              </w:rPr>
              <w:t xml:space="preserve">Mehr Beispiele für diesen </w:t>
            </w:r>
            <w:proofErr w:type="spellStart"/>
            <w:r>
              <w:rPr>
                <w:szCs w:val="20"/>
              </w:rPr>
              <w:t>Konnektortyp</w:t>
            </w:r>
            <w:proofErr w:type="spellEnd"/>
            <w:r>
              <w:rPr>
                <w:szCs w:val="20"/>
              </w:rPr>
              <w:t xml:space="preserve"> findest du auf dem Grammatikspickzettel. </w:t>
            </w:r>
          </w:p>
          <w:p w:rsidR="00316D0B" w:rsidRPr="00316D0B" w:rsidRDefault="00316D0B" w:rsidP="00316D0B">
            <w:pPr>
              <w:rPr>
                <w:sz w:val="4"/>
                <w:szCs w:val="4"/>
              </w:rPr>
            </w:pPr>
          </w:p>
        </w:tc>
      </w:tr>
    </w:tbl>
    <w:p w:rsidR="00236981" w:rsidRPr="00316D0B" w:rsidRDefault="00236981" w:rsidP="009F0852">
      <w:pPr>
        <w:rPr>
          <w:sz w:val="8"/>
          <w:szCs w:val="8"/>
        </w:rPr>
      </w:pPr>
    </w:p>
    <w:p w:rsidR="00236981" w:rsidRDefault="00236981" w:rsidP="00236981">
      <w:r>
        <w:t xml:space="preserve">c) </w:t>
      </w:r>
      <w:r>
        <w:rPr>
          <w:b/>
          <w:color w:val="7F7F7F" w:themeColor="text1" w:themeTint="80"/>
        </w:rPr>
        <w:t>Ergänze</w:t>
      </w:r>
      <w:r>
        <w:t xml:space="preserve"> </w:t>
      </w:r>
      <w:r w:rsidR="00C22E1F">
        <w:t xml:space="preserve">den passenden Konnektor und </w:t>
      </w:r>
      <w:r w:rsidR="00C22E1F" w:rsidRPr="00C22E1F">
        <w:rPr>
          <w:b/>
          <w:color w:val="7F7F7F" w:themeColor="text1" w:themeTint="80"/>
        </w:rPr>
        <w:t>markiere</w:t>
      </w:r>
      <w:r w:rsidR="00C22E1F">
        <w:t xml:space="preserve"> die konjugierten Verben</w:t>
      </w:r>
      <w:r>
        <w:t xml:space="preserve">.  </w:t>
      </w:r>
    </w:p>
    <w:p w:rsidR="00236981" w:rsidRPr="00C271FB" w:rsidRDefault="00236981" w:rsidP="00236981">
      <w:pPr>
        <w:shd w:val="clear" w:color="auto" w:fill="D9D9D9"/>
        <w:rPr>
          <w:sz w:val="10"/>
          <w:szCs w:val="10"/>
        </w:rPr>
      </w:pPr>
    </w:p>
    <w:p w:rsidR="00236981" w:rsidRDefault="00236981" w:rsidP="00236981">
      <w:pPr>
        <w:rPr>
          <w:sz w:val="8"/>
          <w:szCs w:val="8"/>
        </w:rPr>
      </w:pPr>
    </w:p>
    <w:p w:rsidR="00236981" w:rsidRDefault="00C22E1F" w:rsidP="00C22E1F">
      <w:pPr>
        <w:jc w:val="center"/>
        <w:rPr>
          <w:szCs w:val="20"/>
        </w:rPr>
      </w:pPr>
      <w:r>
        <w:rPr>
          <w:szCs w:val="20"/>
        </w:rPr>
        <w:t>Dass, obwohl, weil, wenn</w:t>
      </w:r>
    </w:p>
    <w:p w:rsidR="00236981" w:rsidRPr="00671A60" w:rsidRDefault="00236981" w:rsidP="00236981">
      <w:pPr>
        <w:rPr>
          <w:sz w:val="8"/>
          <w:szCs w:val="8"/>
        </w:rPr>
      </w:pPr>
    </w:p>
    <w:p w:rsidR="00236981" w:rsidRPr="00236981" w:rsidRDefault="00236981" w:rsidP="00960148">
      <w:pPr>
        <w:spacing w:line="360" w:lineRule="auto"/>
        <w:rPr>
          <w:rFonts w:cs="Arial"/>
          <w:szCs w:val="20"/>
        </w:rPr>
      </w:pPr>
      <w:r w:rsidRPr="00236981">
        <w:rPr>
          <w:rFonts w:cs="Arial"/>
          <w:b/>
          <w:szCs w:val="20"/>
        </w:rPr>
        <w:t>_____</w:t>
      </w:r>
      <w:r w:rsidRPr="00236981">
        <w:rPr>
          <w:rFonts w:cs="Arial"/>
          <w:szCs w:val="20"/>
        </w:rPr>
        <w:t xml:space="preserve"> es in der Schweiz viele Seen und Flüsse gibt, nennt man sie das Wasserschloss Europas. </w:t>
      </w:r>
    </w:p>
    <w:p w:rsidR="00236981" w:rsidRPr="00236981" w:rsidRDefault="00236981" w:rsidP="00960148">
      <w:pPr>
        <w:spacing w:line="360" w:lineRule="auto"/>
        <w:rPr>
          <w:rFonts w:cs="Arial"/>
          <w:szCs w:val="20"/>
        </w:rPr>
      </w:pPr>
      <w:r w:rsidRPr="00236981">
        <w:rPr>
          <w:rFonts w:cs="Arial"/>
          <w:b/>
          <w:szCs w:val="20"/>
        </w:rPr>
        <w:t>_____</w:t>
      </w:r>
      <w:r w:rsidR="00C10BE8">
        <w:rPr>
          <w:rFonts w:cs="Arial"/>
          <w:b/>
          <w:szCs w:val="20"/>
        </w:rPr>
        <w:t xml:space="preserve"> </w:t>
      </w:r>
      <w:r w:rsidRPr="00236981">
        <w:rPr>
          <w:rFonts w:cs="Arial"/>
          <w:szCs w:val="20"/>
        </w:rPr>
        <w:t>es wenig Platz gibt, leben ziemlich viele Menschen in der Schweiz.</w:t>
      </w:r>
    </w:p>
    <w:p w:rsidR="00236981" w:rsidRPr="00236981" w:rsidRDefault="00236981" w:rsidP="00960148">
      <w:pPr>
        <w:spacing w:line="360" w:lineRule="auto"/>
        <w:rPr>
          <w:rFonts w:cs="Arial"/>
          <w:szCs w:val="20"/>
        </w:rPr>
      </w:pPr>
      <w:r w:rsidRPr="00236981">
        <w:rPr>
          <w:rFonts w:cs="Arial"/>
          <w:b/>
          <w:szCs w:val="20"/>
        </w:rPr>
        <w:t>_____</w:t>
      </w:r>
      <w:r w:rsidR="00C10BE8">
        <w:rPr>
          <w:rFonts w:cs="Arial"/>
          <w:b/>
          <w:szCs w:val="20"/>
        </w:rPr>
        <w:t xml:space="preserve"> </w:t>
      </w:r>
      <w:r w:rsidRPr="00236981">
        <w:rPr>
          <w:rFonts w:cs="Arial"/>
          <w:szCs w:val="20"/>
        </w:rPr>
        <w:t>der Schneemann schnell explodiert, wird der Sommer schön.</w:t>
      </w:r>
      <w:r w:rsidRPr="00236981">
        <w:rPr>
          <w:rFonts w:cs="Arial"/>
          <w:b/>
          <w:szCs w:val="20"/>
        </w:rPr>
        <w:t xml:space="preserve"> </w:t>
      </w:r>
    </w:p>
    <w:p w:rsidR="00236981" w:rsidRDefault="00236981" w:rsidP="00960148">
      <w:pPr>
        <w:spacing w:line="360" w:lineRule="auto"/>
        <w:rPr>
          <w:rFonts w:cs="Arial"/>
          <w:szCs w:val="20"/>
        </w:rPr>
      </w:pPr>
      <w:r w:rsidRPr="00236981">
        <w:rPr>
          <w:rFonts w:cs="Arial"/>
          <w:b/>
          <w:szCs w:val="20"/>
        </w:rPr>
        <w:t xml:space="preserve">_____ </w:t>
      </w:r>
      <w:r w:rsidRPr="00236981">
        <w:rPr>
          <w:rFonts w:cs="Arial"/>
          <w:szCs w:val="20"/>
        </w:rPr>
        <w:t xml:space="preserve">es so viele Berge gibt, ist der Grund dafür, dass so viele Menschen im Mittelland leben. </w:t>
      </w:r>
    </w:p>
    <w:p w:rsidR="00960148" w:rsidRPr="00960148" w:rsidRDefault="00960148" w:rsidP="00960148">
      <w:pPr>
        <w:spacing w:line="360" w:lineRule="auto"/>
        <w:rPr>
          <w:rFonts w:cs="Arial"/>
          <w:sz w:val="8"/>
          <w:szCs w:val="8"/>
        </w:rPr>
      </w:pPr>
    </w:p>
    <w:p w:rsidR="00960148" w:rsidRDefault="00960148" w:rsidP="00960148">
      <w:r>
        <w:t xml:space="preserve">d) </w:t>
      </w:r>
      <w:r>
        <w:rPr>
          <w:b/>
          <w:color w:val="7F7F7F" w:themeColor="text1" w:themeTint="80"/>
        </w:rPr>
        <w:t>Ergänze</w:t>
      </w:r>
      <w:r w:rsidR="001F206A">
        <w:t xml:space="preserve"> die Regel</w:t>
      </w:r>
      <w:r>
        <w:t xml:space="preserve">.  </w:t>
      </w:r>
    </w:p>
    <w:p w:rsidR="00960148" w:rsidRPr="00C271FB" w:rsidRDefault="00960148" w:rsidP="00960148">
      <w:pPr>
        <w:shd w:val="clear" w:color="auto" w:fill="D9D9D9"/>
        <w:rPr>
          <w:sz w:val="10"/>
          <w:szCs w:val="10"/>
        </w:rPr>
      </w:pPr>
    </w:p>
    <w:p w:rsidR="00960148" w:rsidRDefault="00960148" w:rsidP="00960148">
      <w:pPr>
        <w:rPr>
          <w:sz w:val="8"/>
          <w:szCs w:val="8"/>
        </w:rPr>
      </w:pPr>
    </w:p>
    <w:p w:rsidR="00960148" w:rsidRDefault="00316D0B" w:rsidP="00960148">
      <w:pPr>
        <w:jc w:val="center"/>
        <w:rPr>
          <w:szCs w:val="20"/>
        </w:rPr>
      </w:pPr>
      <w:r>
        <w:rPr>
          <w:szCs w:val="20"/>
        </w:rPr>
        <w:t>Anfang /</w:t>
      </w:r>
      <w:r w:rsidR="001F206A">
        <w:rPr>
          <w:szCs w:val="20"/>
        </w:rPr>
        <w:t xml:space="preserve"> eins /</w:t>
      </w:r>
      <w:r>
        <w:rPr>
          <w:szCs w:val="20"/>
        </w:rPr>
        <w:t xml:space="preserve"> folgt </w:t>
      </w:r>
      <w:r w:rsidR="001F206A">
        <w:rPr>
          <w:szCs w:val="20"/>
        </w:rPr>
        <w:t>/ Nebensatz</w:t>
      </w:r>
    </w:p>
    <w:p w:rsidR="00960148" w:rsidRPr="00671A60" w:rsidRDefault="00960148" w:rsidP="00960148">
      <w:pPr>
        <w:jc w:val="center"/>
        <w:rPr>
          <w:sz w:val="8"/>
          <w:szCs w:val="8"/>
        </w:rPr>
      </w:pPr>
    </w:p>
    <w:tbl>
      <w:tblPr>
        <w:tblStyle w:val="Tabellenraster"/>
        <w:tblW w:w="0" w:type="auto"/>
        <w:tblLook w:val="04A0" w:firstRow="1" w:lastRow="0" w:firstColumn="1" w:lastColumn="0" w:noHBand="0" w:noVBand="1"/>
      </w:tblPr>
      <w:tblGrid>
        <w:gridCol w:w="9628"/>
      </w:tblGrid>
      <w:tr w:rsidR="008C6E17" w:rsidTr="008C6E17">
        <w:tc>
          <w:tcPr>
            <w:tcW w:w="9778" w:type="dxa"/>
          </w:tcPr>
          <w:p w:rsidR="008C6E17" w:rsidRPr="008C6E17" w:rsidRDefault="008C6E17" w:rsidP="008C6E17">
            <w:pPr>
              <w:spacing w:line="360" w:lineRule="auto"/>
              <w:rPr>
                <w:sz w:val="4"/>
                <w:szCs w:val="4"/>
              </w:rPr>
            </w:pPr>
          </w:p>
          <w:p w:rsidR="008C6E17" w:rsidRDefault="008C6E17" w:rsidP="008C6E17">
            <w:pPr>
              <w:spacing w:line="360" w:lineRule="auto"/>
              <w:rPr>
                <w:szCs w:val="20"/>
              </w:rPr>
            </w:pPr>
            <w:r>
              <w:rPr>
                <w:szCs w:val="20"/>
              </w:rPr>
              <w:t xml:space="preserve">Wenn der Nebensatz am _____________ steht, __________ danach das Verb des anderen Satzes. </w:t>
            </w:r>
          </w:p>
          <w:p w:rsidR="008C6E17" w:rsidRDefault="008C6E17" w:rsidP="008C6E17">
            <w:pPr>
              <w:spacing w:line="360" w:lineRule="auto"/>
              <w:rPr>
                <w:szCs w:val="20"/>
              </w:rPr>
            </w:pPr>
            <w:r>
              <w:rPr>
                <w:szCs w:val="20"/>
              </w:rPr>
              <w:t>Der _____________ steht auf Position ________ des anderen Satzes.</w:t>
            </w:r>
          </w:p>
        </w:tc>
      </w:tr>
    </w:tbl>
    <w:p w:rsidR="008C6E17" w:rsidRDefault="001F206A" w:rsidP="008C6E17">
      <w:pPr>
        <w:rPr>
          <w:sz w:val="8"/>
          <w:szCs w:val="8"/>
        </w:rPr>
      </w:pPr>
      <w:r w:rsidRPr="008C6E17">
        <w:rPr>
          <w:sz w:val="8"/>
          <w:szCs w:val="8"/>
        </w:rPr>
        <w:t xml:space="preserve"> </w:t>
      </w:r>
    </w:p>
    <w:p w:rsidR="00127AA4" w:rsidRDefault="00D033CB" w:rsidP="00127AA4">
      <w:pPr>
        <w:pStyle w:val="berschrift4"/>
        <w:shd w:val="clear" w:color="auto" w:fill="D9D9D9"/>
        <w:tabs>
          <w:tab w:val="clear" w:pos="709"/>
        </w:tabs>
      </w:pPr>
      <w:bookmarkStart w:id="50" w:name="_Toc48917281"/>
      <w:r w:rsidRPr="00D033CB">
        <w:rPr>
          <w:color w:val="7F7F7F" w:themeColor="text1" w:themeTint="80"/>
        </w:rPr>
        <w:t>Sprechen</w:t>
      </w:r>
      <w:r>
        <w:t xml:space="preserve"> &amp; Grammatik: </w:t>
      </w:r>
      <w:r w:rsidR="00127AA4">
        <w:t xml:space="preserve">Satzanfänge mit Informationen zum Heimatland </w:t>
      </w:r>
      <w:r w:rsidR="00127AA4" w:rsidRPr="00D033CB">
        <w:rPr>
          <w:color w:val="7F7F7F" w:themeColor="text1" w:themeTint="80"/>
        </w:rPr>
        <w:t>ergänzen</w:t>
      </w:r>
      <w:bookmarkEnd w:id="44"/>
      <w:bookmarkEnd w:id="50"/>
      <w:r w:rsidR="00127AA4">
        <w:t xml:space="preserve"> </w:t>
      </w:r>
    </w:p>
    <w:p w:rsidR="00127AA4" w:rsidRDefault="00127AA4" w:rsidP="004A48F4">
      <w:pPr>
        <w:pStyle w:val="Listenabsatz"/>
        <w:numPr>
          <w:ilvl w:val="0"/>
          <w:numId w:val="24"/>
        </w:numPr>
        <w:spacing w:line="360" w:lineRule="auto"/>
      </w:pPr>
      <w:r>
        <w:t xml:space="preserve">Die meisten Menschen </w:t>
      </w:r>
      <w:r w:rsidRPr="00420DEF">
        <w:rPr>
          <w:b/>
          <w:color w:val="7F7F7F" w:themeColor="text1" w:themeTint="80"/>
        </w:rPr>
        <w:t>wissen</w:t>
      </w:r>
      <w:r>
        <w:t xml:space="preserve"> nicht, dass ...</w:t>
      </w:r>
    </w:p>
    <w:p w:rsidR="00127AA4" w:rsidRDefault="00127AA4" w:rsidP="004A48F4">
      <w:pPr>
        <w:pStyle w:val="Listenabsatz"/>
        <w:numPr>
          <w:ilvl w:val="0"/>
          <w:numId w:val="24"/>
        </w:numPr>
        <w:spacing w:line="360" w:lineRule="auto"/>
      </w:pPr>
      <w:r>
        <w:t xml:space="preserve">Viele </w:t>
      </w:r>
      <w:r w:rsidRPr="00420DEF">
        <w:rPr>
          <w:b/>
          <w:color w:val="7F7F7F" w:themeColor="text1" w:themeTint="80"/>
        </w:rPr>
        <w:t>finden</w:t>
      </w:r>
      <w:r>
        <w:t xml:space="preserve"> </w:t>
      </w:r>
      <w:r w:rsidR="00076F54">
        <w:t>(</w:t>
      </w:r>
      <w:r>
        <w:t>es</w:t>
      </w:r>
      <w:r w:rsidR="00076F54">
        <w:t>)</w:t>
      </w:r>
      <w:r>
        <w:t xml:space="preserve"> erstaunlich</w:t>
      </w:r>
      <w:r>
        <w:rPr>
          <w:rStyle w:val="Funotenzeichen"/>
        </w:rPr>
        <w:footnoteReference w:id="93"/>
      </w:r>
      <w:r>
        <w:t>, dass ...</w:t>
      </w:r>
    </w:p>
    <w:p w:rsidR="00127AA4" w:rsidRDefault="00127AA4" w:rsidP="004A48F4">
      <w:pPr>
        <w:pStyle w:val="Listenabsatz"/>
        <w:numPr>
          <w:ilvl w:val="0"/>
          <w:numId w:val="24"/>
        </w:numPr>
        <w:spacing w:line="360" w:lineRule="auto"/>
      </w:pPr>
      <w:r>
        <w:t>Vielleicht überrascht</w:t>
      </w:r>
      <w:r>
        <w:rPr>
          <w:rStyle w:val="Funotenzeichen"/>
        </w:rPr>
        <w:footnoteReference w:id="94"/>
      </w:r>
      <w:r>
        <w:t xml:space="preserve"> es dich / Sie, dass ...</w:t>
      </w:r>
    </w:p>
    <w:p w:rsidR="00127AA4" w:rsidRDefault="00127AA4" w:rsidP="004A48F4">
      <w:pPr>
        <w:pStyle w:val="Listenabsatz"/>
        <w:numPr>
          <w:ilvl w:val="0"/>
          <w:numId w:val="24"/>
        </w:numPr>
        <w:spacing w:line="360" w:lineRule="auto"/>
      </w:pPr>
      <w:r>
        <w:t>An Deut</w:t>
      </w:r>
      <w:r w:rsidR="000E12DF">
        <w:t xml:space="preserve">schland / der Schweiz / den USA / den Niederlanden, </w:t>
      </w:r>
      <w:r>
        <w:t xml:space="preserve">... </w:t>
      </w:r>
      <w:r w:rsidRPr="00E935EE">
        <w:rPr>
          <w:color w:val="7F7F7F" w:themeColor="text1" w:themeTint="80"/>
        </w:rPr>
        <w:t>(Dat.)</w:t>
      </w:r>
      <w:r>
        <w:t xml:space="preserve"> </w:t>
      </w:r>
      <w:r w:rsidRPr="00420DEF">
        <w:rPr>
          <w:b/>
          <w:color w:val="7F7F7F" w:themeColor="text1" w:themeTint="80"/>
        </w:rPr>
        <w:t xml:space="preserve">gefällt </w:t>
      </w:r>
      <w:r>
        <w:t>mir, dass ...</w:t>
      </w:r>
    </w:p>
    <w:p w:rsidR="00127AA4" w:rsidRDefault="00127AA4" w:rsidP="004A48F4">
      <w:pPr>
        <w:pStyle w:val="Listenabsatz"/>
        <w:numPr>
          <w:ilvl w:val="0"/>
          <w:numId w:val="24"/>
        </w:numPr>
        <w:spacing w:line="360" w:lineRule="auto"/>
      </w:pPr>
      <w:r>
        <w:t xml:space="preserve">Ich </w:t>
      </w:r>
      <w:r w:rsidRPr="00420DEF">
        <w:rPr>
          <w:b/>
          <w:color w:val="7F7F7F" w:themeColor="text1" w:themeTint="80"/>
        </w:rPr>
        <w:t>finde</w:t>
      </w:r>
      <w:r>
        <w:t xml:space="preserve"> super / toll / fantastisch, dass ...</w:t>
      </w:r>
    </w:p>
    <w:p w:rsidR="00127AA4" w:rsidRDefault="00127AA4" w:rsidP="004A48F4">
      <w:pPr>
        <w:pStyle w:val="Listenabsatz"/>
        <w:numPr>
          <w:ilvl w:val="0"/>
          <w:numId w:val="24"/>
        </w:numPr>
        <w:spacing w:line="360" w:lineRule="auto"/>
      </w:pPr>
      <w:r>
        <w:t xml:space="preserve">Ich </w:t>
      </w:r>
      <w:r w:rsidRPr="00420DEF">
        <w:rPr>
          <w:b/>
          <w:color w:val="7F7F7F" w:themeColor="text1" w:themeTint="80"/>
        </w:rPr>
        <w:t>finde</w:t>
      </w:r>
      <w:r>
        <w:t xml:space="preserve"> schlecht / nicht gut / schrecklich, dass ...</w:t>
      </w:r>
      <w:bookmarkStart w:id="51" w:name="_Ref238727022"/>
      <w:r>
        <w:t xml:space="preserve"> </w:t>
      </w:r>
      <w:bookmarkEnd w:id="51"/>
    </w:p>
    <w:p w:rsidR="001F206A" w:rsidRDefault="001F206A">
      <w:pPr>
        <w:widowControl/>
        <w:rPr>
          <w:b/>
          <w:szCs w:val="28"/>
        </w:rPr>
      </w:pPr>
      <w:r>
        <w:br w:type="page"/>
      </w:r>
    </w:p>
    <w:p w:rsidR="00127AA4" w:rsidRDefault="00EA1435" w:rsidP="00F022B3">
      <w:pPr>
        <w:pStyle w:val="berschrift2"/>
      </w:pPr>
      <w:bookmarkStart w:id="52" w:name="_Toc48917282"/>
      <w:bookmarkStart w:id="53" w:name="_Ref205630117"/>
      <w:bookmarkStart w:id="54" w:name="_Ref205702322"/>
      <w:bookmarkStart w:id="55" w:name="_Ref205703060"/>
      <w:bookmarkEnd w:id="45"/>
      <w:r>
        <w:lastRenderedPageBreak/>
        <w:t>Gespräche im Alltag und im Unterricht</w:t>
      </w:r>
      <w:bookmarkEnd w:id="52"/>
    </w:p>
    <w:p w:rsidR="00127AA4" w:rsidRDefault="00D033CB" w:rsidP="00127AA4">
      <w:pPr>
        <w:pStyle w:val="berschrift4"/>
      </w:pPr>
      <w:bookmarkStart w:id="56" w:name="_Ref340752022"/>
      <w:bookmarkStart w:id="57" w:name="_Ref365484011"/>
      <w:bookmarkStart w:id="58" w:name="_Toc48917283"/>
      <w:r>
        <w:t xml:space="preserve">Wortschatz und </w:t>
      </w:r>
      <w:r w:rsidRPr="00D033CB">
        <w:rPr>
          <w:color w:val="7F7F7F" w:themeColor="text1" w:themeTint="80"/>
        </w:rPr>
        <w:t>Sprechen</w:t>
      </w:r>
      <w:r>
        <w:t xml:space="preserve">: </w:t>
      </w:r>
      <w:r w:rsidR="00127AA4">
        <w:t>Situationen im Unterricht</w:t>
      </w:r>
      <w:bookmarkEnd w:id="56"/>
      <w:bookmarkEnd w:id="57"/>
      <w:bookmarkEnd w:id="58"/>
    </w:p>
    <w:p w:rsidR="00127AA4" w:rsidRDefault="00127AA4" w:rsidP="00127AA4">
      <w:r w:rsidRPr="004D2CE9">
        <w:rPr>
          <w:b/>
          <w:color w:val="7F7F7F" w:themeColor="text1" w:themeTint="80"/>
        </w:rPr>
        <w:t>Diskutiert</w:t>
      </w:r>
      <w:r>
        <w:t xml:space="preserve"> in Minigruppen, was man in diesen Situationen </w:t>
      </w:r>
      <w:r w:rsidRPr="004D2CE9">
        <w:rPr>
          <w:b/>
          <w:color w:val="7F7F7F" w:themeColor="text1" w:themeTint="80"/>
        </w:rPr>
        <w:t>sagen kann</w:t>
      </w:r>
      <w:r>
        <w:t xml:space="preserve">. Es </w:t>
      </w:r>
      <w:r w:rsidRPr="004D2CE9">
        <w:rPr>
          <w:b/>
          <w:color w:val="7F7F7F" w:themeColor="text1" w:themeTint="80"/>
        </w:rPr>
        <w:t xml:space="preserve">gibt </w:t>
      </w:r>
      <w:r>
        <w:t>immer mehrere Möglichkeiten.</w:t>
      </w:r>
      <w:r w:rsidR="00615818">
        <w:t xml:space="preserve"> (</w:t>
      </w:r>
      <w:r w:rsidR="00615818">
        <w:sym w:font="Wingdings" w:char="F0E0"/>
      </w:r>
      <w:r w:rsidR="00615818">
        <w:t xml:space="preserve"> Lösungen)</w:t>
      </w:r>
    </w:p>
    <w:p w:rsidR="00127AA4" w:rsidRPr="00F5145A" w:rsidRDefault="00127AA4" w:rsidP="00127AA4">
      <w:pPr>
        <w:shd w:val="clear" w:color="auto" w:fill="D9D9D9"/>
        <w:jc w:val="center"/>
        <w:rPr>
          <w:i/>
          <w:sz w:val="10"/>
          <w:szCs w:val="10"/>
        </w:rPr>
      </w:pPr>
    </w:p>
    <w:p w:rsidR="00127AA4" w:rsidRPr="00F5145A" w:rsidRDefault="00127AA4" w:rsidP="00127AA4">
      <w:pPr>
        <w:spacing w:after="60"/>
        <w:rPr>
          <w:sz w:val="8"/>
          <w:szCs w:val="8"/>
        </w:rPr>
      </w:pPr>
    </w:p>
    <w:p w:rsidR="00CA3C2C" w:rsidRDefault="00CA3C2C" w:rsidP="004A48F4">
      <w:pPr>
        <w:pStyle w:val="Listenabsatz"/>
        <w:numPr>
          <w:ilvl w:val="0"/>
          <w:numId w:val="25"/>
        </w:numPr>
        <w:spacing w:line="276" w:lineRule="auto"/>
      </w:pPr>
      <w:r>
        <w:t xml:space="preserve">Du </w:t>
      </w:r>
      <w:r w:rsidRPr="00504324">
        <w:rPr>
          <w:b/>
          <w:color w:val="7F7F7F" w:themeColor="text1" w:themeTint="80"/>
        </w:rPr>
        <w:t>verstehst</w:t>
      </w:r>
      <w:r>
        <w:t xml:space="preserve"> etwas nicht. </w:t>
      </w:r>
    </w:p>
    <w:p w:rsidR="00CA3C2C" w:rsidRDefault="00CA3C2C" w:rsidP="004A48F4">
      <w:pPr>
        <w:pStyle w:val="Listenabsatz"/>
        <w:numPr>
          <w:ilvl w:val="0"/>
          <w:numId w:val="25"/>
        </w:numPr>
        <w:spacing w:line="276" w:lineRule="auto"/>
      </w:pPr>
      <w:r>
        <w:t xml:space="preserve">Cornelia hat ein Blatt </w:t>
      </w:r>
      <w:r w:rsidRPr="006E7826">
        <w:rPr>
          <w:u w:val="dotted"/>
        </w:rPr>
        <w:t>zu wenig</w:t>
      </w:r>
      <w:r w:rsidR="006E7826">
        <w:rPr>
          <w:rStyle w:val="Funotenzeichen"/>
        </w:rPr>
        <w:footnoteReference w:id="95"/>
      </w:r>
      <w:r>
        <w:t xml:space="preserve"> </w:t>
      </w:r>
      <w:r w:rsidRPr="008435C4">
        <w:rPr>
          <w:u w:val="dotted"/>
        </w:rPr>
        <w:t>verteilt</w:t>
      </w:r>
      <w:r w:rsidR="008435C4">
        <w:rPr>
          <w:rStyle w:val="Funotenzeichen"/>
          <w:u w:val="dotted"/>
        </w:rPr>
        <w:footnoteReference w:id="96"/>
      </w:r>
      <w:r>
        <w:t xml:space="preserve">. </w:t>
      </w:r>
    </w:p>
    <w:p w:rsidR="00CA3C2C" w:rsidRDefault="00CA3C2C" w:rsidP="004A48F4">
      <w:pPr>
        <w:pStyle w:val="Listenabsatz"/>
        <w:numPr>
          <w:ilvl w:val="0"/>
          <w:numId w:val="25"/>
        </w:numPr>
        <w:spacing w:line="276" w:lineRule="auto"/>
      </w:pPr>
      <w:r>
        <w:t xml:space="preserve">Du </w:t>
      </w:r>
      <w:r w:rsidRPr="0014138E">
        <w:rPr>
          <w:u w:val="dotted"/>
        </w:rPr>
        <w:t xml:space="preserve">hast </w:t>
      </w:r>
      <w:r>
        <w:t xml:space="preserve">nichts zum Schreiben </w:t>
      </w:r>
      <w:r w:rsidRPr="0014138E">
        <w:rPr>
          <w:u w:val="dotted"/>
        </w:rPr>
        <w:t>dabei</w:t>
      </w:r>
      <w:r w:rsidR="0014138E">
        <w:rPr>
          <w:rStyle w:val="Funotenzeichen"/>
          <w:u w:val="dotted"/>
        </w:rPr>
        <w:footnoteReference w:id="97"/>
      </w:r>
      <w:r>
        <w:t>.</w:t>
      </w:r>
    </w:p>
    <w:p w:rsidR="00CA3C2C" w:rsidRDefault="00CA3C2C" w:rsidP="004A48F4">
      <w:pPr>
        <w:pStyle w:val="Listenabsatz"/>
        <w:numPr>
          <w:ilvl w:val="0"/>
          <w:numId w:val="25"/>
        </w:numPr>
        <w:spacing w:line="276" w:lineRule="auto"/>
      </w:pPr>
      <w:r>
        <w:t xml:space="preserve">Du </w:t>
      </w:r>
      <w:r w:rsidRPr="006E7826">
        <w:rPr>
          <w:b/>
          <w:color w:val="7F7F7F" w:themeColor="text1" w:themeTint="80"/>
        </w:rPr>
        <w:t>kommst</w:t>
      </w:r>
      <w:r>
        <w:t xml:space="preserve"> 10 Minuten zu spät. </w:t>
      </w:r>
    </w:p>
    <w:p w:rsidR="00CA3C2C" w:rsidRDefault="00CA3C2C" w:rsidP="004A48F4">
      <w:pPr>
        <w:pStyle w:val="Listenabsatz"/>
        <w:numPr>
          <w:ilvl w:val="0"/>
          <w:numId w:val="25"/>
        </w:numPr>
        <w:spacing w:line="276" w:lineRule="auto"/>
      </w:pPr>
      <w:r>
        <w:t xml:space="preserve">Ihr </w:t>
      </w:r>
      <w:r w:rsidRPr="006E7826">
        <w:rPr>
          <w:b/>
          <w:color w:val="7F7F7F" w:themeColor="text1" w:themeTint="80"/>
        </w:rPr>
        <w:t>könnt</w:t>
      </w:r>
      <w:r>
        <w:t xml:space="preserve"> nicht </w:t>
      </w:r>
      <w:r w:rsidRPr="006E7826">
        <w:rPr>
          <w:b/>
          <w:color w:val="7F7F7F" w:themeColor="text1" w:themeTint="80"/>
        </w:rPr>
        <w:t>lesen</w:t>
      </w:r>
      <w:r>
        <w:t xml:space="preserve">, was auf dem </w:t>
      </w:r>
      <w:r w:rsidRPr="00052101">
        <w:rPr>
          <w:u w:val="dotted"/>
        </w:rPr>
        <w:t>Hellraumprojektor</w:t>
      </w:r>
      <w:r w:rsidR="00052101">
        <w:rPr>
          <w:rStyle w:val="Funotenzeichen"/>
          <w:u w:val="dotted"/>
        </w:rPr>
        <w:footnoteReference w:id="98"/>
      </w:r>
      <w:r>
        <w:t xml:space="preserve"> </w:t>
      </w:r>
      <w:r w:rsidRPr="006E7826">
        <w:rPr>
          <w:b/>
          <w:color w:val="7F7F7F" w:themeColor="text1" w:themeTint="80"/>
        </w:rPr>
        <w:t>steht</w:t>
      </w:r>
      <w:r>
        <w:t xml:space="preserve">. </w:t>
      </w:r>
    </w:p>
    <w:p w:rsidR="00CA3C2C" w:rsidRDefault="00504324" w:rsidP="004A48F4">
      <w:pPr>
        <w:pStyle w:val="Listenabsatz"/>
        <w:numPr>
          <w:ilvl w:val="0"/>
          <w:numId w:val="25"/>
        </w:numPr>
        <w:spacing w:line="276" w:lineRule="auto"/>
      </w:pPr>
      <w:r>
        <w:t xml:space="preserve">Du </w:t>
      </w:r>
      <w:r w:rsidRPr="006E7826">
        <w:rPr>
          <w:b/>
          <w:color w:val="7F7F7F" w:themeColor="text1" w:themeTint="80"/>
        </w:rPr>
        <w:t>möchtest</w:t>
      </w:r>
      <w:r>
        <w:t xml:space="preserve"> ein Blatt in einen</w:t>
      </w:r>
      <w:r w:rsidR="00CA3C2C">
        <w:t xml:space="preserve"> </w:t>
      </w:r>
      <w:r w:rsidR="00CA3C2C" w:rsidRPr="00A9352B">
        <w:rPr>
          <w:u w:val="dotted"/>
        </w:rPr>
        <w:t>Ordner</w:t>
      </w:r>
      <w:r w:rsidR="00A9352B">
        <w:rPr>
          <w:rStyle w:val="Funotenzeichen"/>
        </w:rPr>
        <w:footnoteReference w:id="99"/>
      </w:r>
      <w:r w:rsidR="00CA3C2C">
        <w:t xml:space="preserve"> </w:t>
      </w:r>
      <w:r w:rsidR="00CA3C2C" w:rsidRPr="006E7826">
        <w:rPr>
          <w:b/>
          <w:color w:val="7F7F7F" w:themeColor="text1" w:themeTint="80"/>
        </w:rPr>
        <w:t>legen</w:t>
      </w:r>
      <w:r w:rsidR="00CA3C2C">
        <w:t xml:space="preserve">, aber es hat keine Löcher. </w:t>
      </w:r>
    </w:p>
    <w:p w:rsidR="00CA3C2C" w:rsidRDefault="00CA3C2C" w:rsidP="004A48F4">
      <w:pPr>
        <w:pStyle w:val="Listenabsatz"/>
        <w:numPr>
          <w:ilvl w:val="0"/>
          <w:numId w:val="25"/>
        </w:numPr>
        <w:spacing w:line="276" w:lineRule="auto"/>
      </w:pPr>
      <w:r>
        <w:t xml:space="preserve">Du </w:t>
      </w:r>
      <w:r w:rsidRPr="006E7826">
        <w:rPr>
          <w:b/>
          <w:color w:val="7F7F7F" w:themeColor="text1" w:themeTint="80"/>
        </w:rPr>
        <w:t>möchtest wissen</w:t>
      </w:r>
      <w:r>
        <w:t xml:space="preserve">, ob das, was du </w:t>
      </w:r>
      <w:r w:rsidRPr="006E7826">
        <w:rPr>
          <w:b/>
          <w:color w:val="7F7F7F" w:themeColor="text1" w:themeTint="80"/>
        </w:rPr>
        <w:t>geschrieben hast</w:t>
      </w:r>
      <w:r>
        <w:t xml:space="preserve">, </w:t>
      </w:r>
      <w:r w:rsidRPr="006E7826">
        <w:rPr>
          <w:b/>
          <w:color w:val="7F7F7F" w:themeColor="text1" w:themeTint="80"/>
        </w:rPr>
        <w:t>stimmt</w:t>
      </w:r>
      <w:r>
        <w:t xml:space="preserve">. </w:t>
      </w:r>
    </w:p>
    <w:p w:rsidR="00CA3C2C" w:rsidRDefault="00CA3C2C" w:rsidP="004A48F4">
      <w:pPr>
        <w:pStyle w:val="Listenabsatz"/>
        <w:numPr>
          <w:ilvl w:val="0"/>
          <w:numId w:val="25"/>
        </w:numPr>
        <w:spacing w:line="276" w:lineRule="auto"/>
      </w:pPr>
      <w:r>
        <w:t xml:space="preserve">Du </w:t>
      </w:r>
      <w:r w:rsidRPr="001608CC">
        <w:rPr>
          <w:b/>
          <w:color w:val="7F7F7F" w:themeColor="text1" w:themeTint="80"/>
        </w:rPr>
        <w:t xml:space="preserve">bist </w:t>
      </w:r>
      <w:r>
        <w:t xml:space="preserve">morgen nicht da. </w:t>
      </w:r>
    </w:p>
    <w:p w:rsidR="00CA3C2C" w:rsidRDefault="00CA3C2C" w:rsidP="004A48F4">
      <w:pPr>
        <w:pStyle w:val="Listenabsatz"/>
        <w:numPr>
          <w:ilvl w:val="0"/>
          <w:numId w:val="25"/>
        </w:numPr>
        <w:spacing w:line="276" w:lineRule="auto"/>
      </w:pPr>
      <w:r>
        <w:t xml:space="preserve">Jemand </w:t>
      </w:r>
      <w:r w:rsidRPr="001608CC">
        <w:rPr>
          <w:b/>
          <w:color w:val="7F7F7F" w:themeColor="text1" w:themeTint="80"/>
        </w:rPr>
        <w:t xml:space="preserve">spricht </w:t>
      </w:r>
      <w:r>
        <w:t>zu schnell / leise.</w:t>
      </w:r>
    </w:p>
    <w:p w:rsidR="00CA3C2C" w:rsidRDefault="00CA3C2C" w:rsidP="004A48F4">
      <w:pPr>
        <w:pStyle w:val="Listenabsatz"/>
        <w:numPr>
          <w:ilvl w:val="0"/>
          <w:numId w:val="25"/>
        </w:numPr>
        <w:spacing w:line="276" w:lineRule="auto"/>
      </w:pPr>
      <w:r>
        <w:t xml:space="preserve">Jemand </w:t>
      </w:r>
      <w:r w:rsidRPr="0014138E">
        <w:rPr>
          <w:b/>
          <w:color w:val="7F7F7F" w:themeColor="text1" w:themeTint="80"/>
        </w:rPr>
        <w:t>f</w:t>
      </w:r>
      <w:r w:rsidRPr="006E7826">
        <w:rPr>
          <w:b/>
          <w:color w:val="7F7F7F" w:themeColor="text1" w:themeTint="80"/>
        </w:rPr>
        <w:t xml:space="preserve">ragt </w:t>
      </w:r>
      <w:r>
        <w:t xml:space="preserve">dich, ob er deine Schere </w:t>
      </w:r>
      <w:r w:rsidRPr="006E7826">
        <w:rPr>
          <w:b/>
          <w:color w:val="7F7F7F" w:themeColor="text1" w:themeTint="80"/>
        </w:rPr>
        <w:t>haben kann</w:t>
      </w:r>
      <w:r>
        <w:t xml:space="preserve">. </w:t>
      </w:r>
    </w:p>
    <w:p w:rsidR="00FE18A8" w:rsidRDefault="00CA3C2C" w:rsidP="004A48F4">
      <w:pPr>
        <w:pStyle w:val="Listenabsatz"/>
        <w:numPr>
          <w:ilvl w:val="0"/>
          <w:numId w:val="25"/>
        </w:numPr>
        <w:spacing w:line="276" w:lineRule="auto"/>
      </w:pPr>
      <w:r>
        <w:t xml:space="preserve">Ihr </w:t>
      </w:r>
      <w:r w:rsidRPr="006E7826">
        <w:rPr>
          <w:b/>
          <w:color w:val="7F7F7F" w:themeColor="text1" w:themeTint="80"/>
        </w:rPr>
        <w:t>macht</w:t>
      </w:r>
      <w:r>
        <w:t xml:space="preserve"> eine Gruppenarbeit, aber plötzlich</w:t>
      </w:r>
      <w:r w:rsidR="0014138E">
        <w:rPr>
          <w:rStyle w:val="Funotenzeichen"/>
        </w:rPr>
        <w:footnoteReference w:id="100"/>
      </w:r>
      <w:r>
        <w:t xml:space="preserve"> </w:t>
      </w:r>
      <w:r w:rsidRPr="006E7826">
        <w:rPr>
          <w:b/>
          <w:color w:val="7F7F7F" w:themeColor="text1" w:themeTint="80"/>
        </w:rPr>
        <w:t xml:space="preserve">sprecht </w:t>
      </w:r>
      <w:r>
        <w:t xml:space="preserve">ihr nur über das Wochenende. </w:t>
      </w:r>
      <w:bookmarkEnd w:id="53"/>
      <w:bookmarkEnd w:id="54"/>
    </w:p>
    <w:p w:rsidR="00C95140" w:rsidRDefault="00C95140" w:rsidP="006F25B3">
      <w:pPr>
        <w:pStyle w:val="berschrift4"/>
      </w:pPr>
      <w:bookmarkStart w:id="59" w:name="_Ref408010163"/>
      <w:bookmarkStart w:id="60" w:name="_Toc48917284"/>
      <w:r>
        <w:t>Grammatik</w:t>
      </w:r>
      <w:r w:rsidR="00DC2D86">
        <w:t xml:space="preserve"> </w:t>
      </w:r>
      <w:r>
        <w:t xml:space="preserve">automatisieren: </w:t>
      </w:r>
      <w:r w:rsidR="00EA3C46">
        <w:t xml:space="preserve">sich entschuldigen, </w:t>
      </w:r>
      <w:r>
        <w:t>Gründe und Konsequenzen nennen.</w:t>
      </w:r>
      <w:bookmarkEnd w:id="59"/>
      <w:bookmarkEnd w:id="60"/>
      <w:r>
        <w:t xml:space="preserve"> </w:t>
      </w:r>
    </w:p>
    <w:p w:rsidR="00C95140" w:rsidRDefault="00DC2D86" w:rsidP="00C95140">
      <w:pPr>
        <w:pStyle w:val="Standard3"/>
        <w:widowControl/>
        <w:tabs>
          <w:tab w:val="left" w:pos="709"/>
        </w:tabs>
        <w:spacing w:before="0" w:after="0" w:line="276" w:lineRule="auto"/>
        <w:ind w:right="0"/>
        <w:contextualSpacing w:val="0"/>
        <w:rPr>
          <w:color w:val="auto"/>
        </w:rPr>
      </w:pPr>
      <w:r>
        <w:rPr>
          <w:color w:val="auto"/>
        </w:rPr>
        <w:t>a)</w:t>
      </w:r>
      <w:r w:rsidR="001B03DC">
        <w:rPr>
          <w:color w:val="auto"/>
        </w:rPr>
        <w:t xml:space="preserve"> Mündlich: Automatisierung von </w:t>
      </w:r>
      <w:r w:rsidR="001B03DC" w:rsidRPr="001B03DC">
        <w:rPr>
          <w:b/>
          <w:color w:val="auto"/>
        </w:rPr>
        <w:t>w</w:t>
      </w:r>
      <w:r w:rsidRPr="001B03DC">
        <w:rPr>
          <w:b/>
          <w:color w:val="auto"/>
        </w:rPr>
        <w:t>eil</w:t>
      </w:r>
    </w:p>
    <w:p w:rsidR="00AE11CC" w:rsidRDefault="00C95140" w:rsidP="004A48F4">
      <w:pPr>
        <w:pStyle w:val="Standard3"/>
        <w:widowControl/>
        <w:numPr>
          <w:ilvl w:val="0"/>
          <w:numId w:val="80"/>
        </w:numPr>
        <w:tabs>
          <w:tab w:val="left" w:pos="709"/>
        </w:tabs>
        <w:spacing w:before="0" w:after="0" w:line="276" w:lineRule="auto"/>
        <w:ind w:left="709" w:right="0" w:hanging="349"/>
        <w:contextualSpacing w:val="0"/>
        <w:rPr>
          <w:color w:val="auto"/>
        </w:rPr>
      </w:pPr>
      <w:r w:rsidRPr="00C95140">
        <w:rPr>
          <w:color w:val="auto"/>
        </w:rPr>
        <w:t xml:space="preserve">Die Hälfte der Klasse </w:t>
      </w:r>
      <w:r w:rsidRPr="00DC2D86">
        <w:rPr>
          <w:b/>
          <w:color w:val="7F7F7F" w:themeColor="text1" w:themeTint="80"/>
        </w:rPr>
        <w:t>bekommt</w:t>
      </w:r>
      <w:r>
        <w:rPr>
          <w:color w:val="auto"/>
        </w:rPr>
        <w:t xml:space="preserve"> eine Karte mit einem </w:t>
      </w:r>
      <w:r w:rsidRPr="00DC2D86">
        <w:rPr>
          <w:color w:val="auto"/>
          <w:u w:val="dotted"/>
        </w:rPr>
        <w:t>Grund</w:t>
      </w:r>
      <w:r w:rsidR="00DC2D86">
        <w:rPr>
          <w:rStyle w:val="Funotenzeichen"/>
          <w:color w:val="auto"/>
        </w:rPr>
        <w:footnoteReference w:id="101"/>
      </w:r>
      <w:r w:rsidR="00FF326E">
        <w:rPr>
          <w:color w:val="auto"/>
          <w:u w:val="dotted"/>
        </w:rPr>
        <w:t xml:space="preserve"> bzw</w:t>
      </w:r>
      <w:r w:rsidR="00FF326E" w:rsidRPr="00FF326E">
        <w:rPr>
          <w:color w:val="auto"/>
        </w:rPr>
        <w:t>.</w:t>
      </w:r>
      <w:r w:rsidR="00FF326E">
        <w:rPr>
          <w:rStyle w:val="Funotenzeichen"/>
          <w:color w:val="auto"/>
        </w:rPr>
        <w:footnoteReference w:id="102"/>
      </w:r>
      <w:r w:rsidR="00FF326E" w:rsidRPr="00FF326E">
        <w:rPr>
          <w:color w:val="auto"/>
        </w:rPr>
        <w:t xml:space="preserve"> einer</w:t>
      </w:r>
      <w:r w:rsidR="00FF326E">
        <w:rPr>
          <w:color w:val="auto"/>
          <w:u w:val="dotted"/>
        </w:rPr>
        <w:t xml:space="preserve"> Ursache</w:t>
      </w:r>
      <w:r w:rsidR="00FF326E">
        <w:rPr>
          <w:rStyle w:val="Funotenzeichen"/>
          <w:color w:val="auto"/>
          <w:u w:val="dotted"/>
        </w:rPr>
        <w:footnoteReference w:id="103"/>
      </w:r>
      <w:r w:rsidRPr="00C95140">
        <w:rPr>
          <w:color w:val="auto"/>
        </w:rPr>
        <w:t xml:space="preserve">, die andere Hälfte eine Karte mit einer </w:t>
      </w:r>
      <w:r w:rsidRPr="00DC2D86">
        <w:rPr>
          <w:color w:val="auto"/>
          <w:u w:val="dotted"/>
        </w:rPr>
        <w:t>Folge</w:t>
      </w:r>
      <w:r w:rsidR="00DC2D86">
        <w:rPr>
          <w:rStyle w:val="Funotenzeichen"/>
          <w:color w:val="auto"/>
        </w:rPr>
        <w:footnoteReference w:id="104"/>
      </w:r>
      <w:r w:rsidR="00AE11CC" w:rsidRPr="00AE11CC">
        <w:rPr>
          <w:color w:val="auto"/>
        </w:rPr>
        <w:t xml:space="preserve"> </w:t>
      </w:r>
      <w:r w:rsidR="00AE11CC">
        <w:rPr>
          <w:color w:val="auto"/>
          <w:u w:val="dotted"/>
        </w:rPr>
        <w:t>bzw</w:t>
      </w:r>
      <w:r w:rsidR="00AE11CC" w:rsidRPr="00AE11CC">
        <w:rPr>
          <w:color w:val="auto"/>
        </w:rPr>
        <w:t>. Konsequenz</w:t>
      </w:r>
      <w:r w:rsidRPr="00C95140">
        <w:rPr>
          <w:color w:val="auto"/>
        </w:rPr>
        <w:t xml:space="preserve">. </w:t>
      </w:r>
      <w:r w:rsidR="00AE11CC">
        <w:rPr>
          <w:color w:val="auto"/>
        </w:rPr>
        <w:t xml:space="preserve">Alle </w:t>
      </w:r>
      <w:r w:rsidR="00AE11CC" w:rsidRPr="00AE11CC">
        <w:rPr>
          <w:color w:val="auto"/>
          <w:u w:val="dotted"/>
        </w:rPr>
        <w:t>Sätze</w:t>
      </w:r>
      <w:r w:rsidR="00AE11CC">
        <w:rPr>
          <w:rStyle w:val="Funotenzeichen"/>
          <w:color w:val="auto"/>
        </w:rPr>
        <w:footnoteReference w:id="105"/>
      </w:r>
      <w:r w:rsidR="00AE11CC">
        <w:rPr>
          <w:color w:val="auto"/>
        </w:rPr>
        <w:t xml:space="preserve"> </w:t>
      </w:r>
      <w:r w:rsidR="00AE11CC" w:rsidRPr="00AE11CC">
        <w:rPr>
          <w:b/>
          <w:color w:val="7F7F7F" w:themeColor="text1" w:themeTint="80"/>
        </w:rPr>
        <w:t>stehen</w:t>
      </w:r>
      <w:r w:rsidR="00AE11CC">
        <w:rPr>
          <w:color w:val="auto"/>
        </w:rPr>
        <w:t xml:space="preserve"> auch weiter unten. </w:t>
      </w:r>
    </w:p>
    <w:p w:rsidR="00C95140" w:rsidRPr="00C95140" w:rsidRDefault="00C95140" w:rsidP="004A48F4">
      <w:pPr>
        <w:pStyle w:val="Standard3"/>
        <w:widowControl/>
        <w:numPr>
          <w:ilvl w:val="1"/>
          <w:numId w:val="80"/>
        </w:numPr>
        <w:tabs>
          <w:tab w:val="left" w:pos="709"/>
        </w:tabs>
        <w:spacing w:before="0" w:after="0" w:line="276" w:lineRule="auto"/>
        <w:ind w:right="0"/>
        <w:contextualSpacing w:val="0"/>
        <w:rPr>
          <w:color w:val="auto"/>
        </w:rPr>
      </w:pPr>
      <w:r w:rsidRPr="00DC2D86">
        <w:rPr>
          <w:color w:val="auto"/>
          <w:u w:val="dotted"/>
        </w:rPr>
        <w:t>Gründe</w:t>
      </w:r>
      <w:r>
        <w:rPr>
          <w:color w:val="auto"/>
        </w:rPr>
        <w:t xml:space="preserve"> und </w:t>
      </w:r>
      <w:r w:rsidRPr="00DC2D86">
        <w:rPr>
          <w:color w:val="auto"/>
          <w:u w:val="dotted"/>
        </w:rPr>
        <w:t>Folgen</w:t>
      </w:r>
      <w:r>
        <w:rPr>
          <w:color w:val="auto"/>
        </w:rPr>
        <w:t xml:space="preserve"> </w:t>
      </w:r>
      <w:r w:rsidRPr="00DC2D86">
        <w:rPr>
          <w:b/>
          <w:color w:val="7F7F7F" w:themeColor="text1" w:themeTint="80"/>
        </w:rPr>
        <w:t>haben</w:t>
      </w:r>
      <w:r>
        <w:rPr>
          <w:color w:val="auto"/>
        </w:rPr>
        <w:t xml:space="preserve"> verschiedene Farben</w:t>
      </w:r>
      <w:r w:rsidR="00DC2D86">
        <w:rPr>
          <w:rStyle w:val="Funotenzeichen"/>
          <w:color w:val="auto"/>
        </w:rPr>
        <w:footnoteReference w:id="106"/>
      </w:r>
      <w:r>
        <w:rPr>
          <w:color w:val="auto"/>
        </w:rPr>
        <w:t xml:space="preserve">. </w:t>
      </w:r>
      <w:r w:rsidR="002C1A34">
        <w:rPr>
          <w:color w:val="auto"/>
        </w:rPr>
        <w:t xml:space="preserve">Auf den Karten ist das konjugierte Verb </w:t>
      </w:r>
      <w:r w:rsidR="002C1A34" w:rsidRPr="002C1A34">
        <w:rPr>
          <w:b/>
          <w:color w:val="auto"/>
        </w:rPr>
        <w:t>fett</w:t>
      </w:r>
      <w:r w:rsidR="002C1A34">
        <w:rPr>
          <w:color w:val="auto"/>
        </w:rPr>
        <w:t xml:space="preserve"> </w:t>
      </w:r>
      <w:r w:rsidR="002C1A34" w:rsidRPr="002C1A34">
        <w:rPr>
          <w:b/>
          <w:color w:val="7F7F7F" w:themeColor="text1" w:themeTint="80"/>
        </w:rPr>
        <w:t>markiert</w:t>
      </w:r>
      <w:r w:rsidR="002C1A34">
        <w:rPr>
          <w:color w:val="auto"/>
        </w:rPr>
        <w:t xml:space="preserve">. </w:t>
      </w:r>
    </w:p>
    <w:p w:rsidR="00C95140" w:rsidRPr="00C95140" w:rsidRDefault="00C95140" w:rsidP="004A48F4">
      <w:pPr>
        <w:pStyle w:val="Standard3"/>
        <w:widowControl/>
        <w:numPr>
          <w:ilvl w:val="0"/>
          <w:numId w:val="80"/>
        </w:numPr>
        <w:tabs>
          <w:tab w:val="left" w:pos="709"/>
        </w:tabs>
        <w:spacing w:before="0" w:after="0" w:line="276" w:lineRule="auto"/>
        <w:ind w:left="709" w:right="0" w:hanging="349"/>
        <w:contextualSpacing w:val="0"/>
        <w:rPr>
          <w:color w:val="auto"/>
        </w:rPr>
      </w:pPr>
      <w:r>
        <w:rPr>
          <w:color w:val="auto"/>
        </w:rPr>
        <w:t xml:space="preserve">Alle </w:t>
      </w:r>
      <w:r w:rsidRPr="00DC2D86">
        <w:rPr>
          <w:b/>
          <w:color w:val="7F7F7F" w:themeColor="text1" w:themeTint="80"/>
        </w:rPr>
        <w:t>stehen auf</w:t>
      </w:r>
      <w:r>
        <w:rPr>
          <w:color w:val="auto"/>
        </w:rPr>
        <w:t xml:space="preserve">. </w:t>
      </w:r>
      <w:r w:rsidRPr="00C95140">
        <w:rPr>
          <w:color w:val="auto"/>
        </w:rPr>
        <w:t xml:space="preserve">Immer zwei Leute mit verschiedenen </w:t>
      </w:r>
      <w:r w:rsidRPr="00DC2D86">
        <w:rPr>
          <w:color w:val="auto"/>
          <w:u w:val="dotted"/>
        </w:rPr>
        <w:t>Farben</w:t>
      </w:r>
      <w:r w:rsidRPr="00C95140">
        <w:rPr>
          <w:color w:val="auto"/>
        </w:rPr>
        <w:t xml:space="preserve"> </w:t>
      </w:r>
      <w:r w:rsidR="00DC2D86" w:rsidRPr="00DC2D86">
        <w:rPr>
          <w:b/>
          <w:color w:val="7F7F7F" w:themeColor="text1" w:themeTint="80"/>
        </w:rPr>
        <w:t>arbeiten</w:t>
      </w:r>
      <w:r w:rsidR="00DC2D86">
        <w:rPr>
          <w:color w:val="auto"/>
        </w:rPr>
        <w:t xml:space="preserve"> </w:t>
      </w:r>
      <w:r w:rsidR="00DC2D86" w:rsidRPr="00DC2D86">
        <w:rPr>
          <w:color w:val="7F7F7F" w:themeColor="text1" w:themeTint="80"/>
        </w:rPr>
        <w:t>zusammen</w:t>
      </w:r>
      <w:r w:rsidRPr="00C95140">
        <w:rPr>
          <w:color w:val="auto"/>
        </w:rPr>
        <w:t xml:space="preserve">. </w:t>
      </w:r>
    </w:p>
    <w:p w:rsidR="00C95140" w:rsidRPr="00C95140" w:rsidRDefault="00C95140" w:rsidP="004A48F4">
      <w:pPr>
        <w:pStyle w:val="Standard3"/>
        <w:widowControl/>
        <w:numPr>
          <w:ilvl w:val="0"/>
          <w:numId w:val="80"/>
        </w:numPr>
        <w:tabs>
          <w:tab w:val="left" w:pos="709"/>
        </w:tabs>
        <w:spacing w:before="0" w:after="0" w:line="276" w:lineRule="auto"/>
        <w:ind w:left="709" w:right="0" w:hanging="349"/>
        <w:contextualSpacing w:val="0"/>
        <w:rPr>
          <w:color w:val="auto"/>
        </w:rPr>
      </w:pPr>
      <w:r w:rsidRPr="00C95140">
        <w:rPr>
          <w:color w:val="auto"/>
        </w:rPr>
        <w:t xml:space="preserve">Jede Person </w:t>
      </w:r>
      <w:r w:rsidRPr="00DC2D86">
        <w:rPr>
          <w:b/>
          <w:color w:val="7F7F7F" w:themeColor="text1" w:themeTint="80"/>
        </w:rPr>
        <w:t>liest</w:t>
      </w:r>
      <w:r w:rsidRPr="00C95140">
        <w:rPr>
          <w:color w:val="auto"/>
        </w:rPr>
        <w:t xml:space="preserve"> </w:t>
      </w:r>
      <w:r>
        <w:rPr>
          <w:color w:val="auto"/>
        </w:rPr>
        <w:t xml:space="preserve">der anderen </w:t>
      </w:r>
      <w:r w:rsidRPr="00C95140">
        <w:rPr>
          <w:color w:val="auto"/>
        </w:rPr>
        <w:t xml:space="preserve">ihren </w:t>
      </w:r>
      <w:r w:rsidRPr="00DC2D86">
        <w:rPr>
          <w:color w:val="auto"/>
          <w:u w:val="dotted"/>
        </w:rPr>
        <w:t>Satz</w:t>
      </w:r>
      <w:r w:rsidRPr="00C95140">
        <w:rPr>
          <w:color w:val="auto"/>
        </w:rPr>
        <w:t xml:space="preserve"> </w:t>
      </w:r>
      <w:r w:rsidRPr="00DC2D86">
        <w:rPr>
          <w:b/>
          <w:color w:val="7F7F7F" w:themeColor="text1" w:themeTint="80"/>
        </w:rPr>
        <w:t>vor</w:t>
      </w:r>
      <w:r w:rsidRPr="00C95140">
        <w:rPr>
          <w:color w:val="auto"/>
        </w:rPr>
        <w:t xml:space="preserve"> und </w:t>
      </w:r>
      <w:r w:rsidRPr="00DC2D86">
        <w:rPr>
          <w:b/>
          <w:color w:val="7F7F7F" w:themeColor="text1" w:themeTint="80"/>
        </w:rPr>
        <w:t>erklärt</w:t>
      </w:r>
      <w:r w:rsidRPr="00C95140">
        <w:rPr>
          <w:color w:val="auto"/>
        </w:rPr>
        <w:t xml:space="preserve"> wenn nötig Wörter. </w:t>
      </w:r>
    </w:p>
    <w:p w:rsidR="00C95140" w:rsidRPr="00C95140" w:rsidRDefault="00C95140" w:rsidP="004A48F4">
      <w:pPr>
        <w:pStyle w:val="Standard3"/>
        <w:widowControl/>
        <w:numPr>
          <w:ilvl w:val="0"/>
          <w:numId w:val="80"/>
        </w:numPr>
        <w:tabs>
          <w:tab w:val="left" w:pos="709"/>
        </w:tabs>
        <w:spacing w:before="0" w:after="0" w:line="276" w:lineRule="auto"/>
        <w:ind w:left="709" w:right="0" w:hanging="349"/>
        <w:contextualSpacing w:val="0"/>
        <w:rPr>
          <w:color w:val="auto"/>
        </w:rPr>
      </w:pPr>
      <w:r w:rsidRPr="00DC2D86">
        <w:rPr>
          <w:b/>
          <w:color w:val="auto"/>
        </w:rPr>
        <w:t>Diskutiert</w:t>
      </w:r>
      <w:r w:rsidRPr="00C95140">
        <w:rPr>
          <w:color w:val="auto"/>
        </w:rPr>
        <w:t>, ob die</w:t>
      </w:r>
      <w:r w:rsidR="00DC2D86">
        <w:rPr>
          <w:color w:val="auto"/>
        </w:rPr>
        <w:t xml:space="preserve"> beiden </w:t>
      </w:r>
      <w:r w:rsidR="00DC2D86" w:rsidRPr="00DC2D86">
        <w:rPr>
          <w:color w:val="auto"/>
          <w:u w:val="dotted"/>
        </w:rPr>
        <w:t>Sätze</w:t>
      </w:r>
      <w:r w:rsidR="00DC2D86">
        <w:rPr>
          <w:color w:val="auto"/>
        </w:rPr>
        <w:t xml:space="preserve"> sinnvoll </w:t>
      </w:r>
      <w:r w:rsidR="00DC2D86" w:rsidRPr="00DC2D86">
        <w:rPr>
          <w:color w:val="7F7F7F" w:themeColor="text1" w:themeTint="80"/>
        </w:rPr>
        <w:t>zusammen</w:t>
      </w:r>
      <w:r w:rsidRPr="00DC2D86">
        <w:rPr>
          <w:b/>
          <w:color w:val="7F7F7F" w:themeColor="text1" w:themeTint="80"/>
        </w:rPr>
        <w:t>passen</w:t>
      </w:r>
      <w:r w:rsidRPr="00C95140">
        <w:rPr>
          <w:color w:val="auto"/>
        </w:rPr>
        <w:t xml:space="preserve">. </w:t>
      </w:r>
    </w:p>
    <w:p w:rsidR="00C95140" w:rsidRPr="00C95140" w:rsidRDefault="00C95140" w:rsidP="004A48F4">
      <w:pPr>
        <w:pStyle w:val="Standard3"/>
        <w:widowControl/>
        <w:numPr>
          <w:ilvl w:val="0"/>
          <w:numId w:val="81"/>
        </w:numPr>
        <w:tabs>
          <w:tab w:val="left" w:pos="851"/>
        </w:tabs>
        <w:spacing w:before="0" w:after="0" w:line="276" w:lineRule="auto"/>
        <w:ind w:right="0"/>
        <w:contextualSpacing w:val="0"/>
        <w:rPr>
          <w:color w:val="auto"/>
        </w:rPr>
      </w:pPr>
      <w:r w:rsidRPr="00C95140">
        <w:rPr>
          <w:color w:val="auto"/>
        </w:rPr>
        <w:t xml:space="preserve">Wenn </w:t>
      </w:r>
      <w:r w:rsidRPr="00C95140">
        <w:rPr>
          <w:b/>
          <w:color w:val="auto"/>
        </w:rPr>
        <w:t>nein:</w:t>
      </w:r>
      <w:r w:rsidRPr="00C95140">
        <w:rPr>
          <w:color w:val="auto"/>
        </w:rPr>
        <w:t xml:space="preserve"> Karten </w:t>
      </w:r>
      <w:r w:rsidRPr="00DC2D86">
        <w:rPr>
          <w:color w:val="auto"/>
          <w:u w:val="dotted"/>
        </w:rPr>
        <w:t>tauschen</w:t>
      </w:r>
      <w:r w:rsidR="00DC2D86">
        <w:rPr>
          <w:rStyle w:val="Funotenzeichen"/>
          <w:color w:val="auto"/>
        </w:rPr>
        <w:footnoteReference w:id="107"/>
      </w:r>
      <w:r w:rsidRPr="00C95140">
        <w:rPr>
          <w:color w:val="auto"/>
        </w:rPr>
        <w:t xml:space="preserve"> und neue Partner </w:t>
      </w:r>
      <w:r w:rsidRPr="00DC2D86">
        <w:rPr>
          <w:b/>
          <w:color w:val="7F7F7F" w:themeColor="text1" w:themeTint="80"/>
        </w:rPr>
        <w:t>suchen</w:t>
      </w:r>
      <w:r w:rsidRPr="00C95140">
        <w:rPr>
          <w:color w:val="auto"/>
        </w:rPr>
        <w:t xml:space="preserve">. </w:t>
      </w:r>
    </w:p>
    <w:p w:rsidR="00C95140" w:rsidRPr="00C95140" w:rsidRDefault="00C95140" w:rsidP="004A48F4">
      <w:pPr>
        <w:pStyle w:val="Standard3"/>
        <w:widowControl/>
        <w:numPr>
          <w:ilvl w:val="0"/>
          <w:numId w:val="81"/>
        </w:numPr>
        <w:tabs>
          <w:tab w:val="left" w:pos="851"/>
        </w:tabs>
        <w:spacing w:before="0" w:after="0" w:line="276" w:lineRule="auto"/>
        <w:ind w:right="0"/>
        <w:contextualSpacing w:val="0"/>
        <w:rPr>
          <w:color w:val="auto"/>
        </w:rPr>
      </w:pPr>
      <w:r w:rsidRPr="00C95140">
        <w:rPr>
          <w:color w:val="auto"/>
        </w:rPr>
        <w:t xml:space="preserve">Wenn </w:t>
      </w:r>
      <w:r w:rsidRPr="00C95140">
        <w:rPr>
          <w:b/>
          <w:color w:val="auto"/>
        </w:rPr>
        <w:t>ja:</w:t>
      </w:r>
      <w:r w:rsidRPr="00C95140">
        <w:rPr>
          <w:color w:val="auto"/>
        </w:rPr>
        <w:t xml:space="preserve"> </w:t>
      </w:r>
    </w:p>
    <w:p w:rsidR="009D152F" w:rsidRDefault="00C95140" w:rsidP="004A48F4">
      <w:pPr>
        <w:pStyle w:val="Standard3"/>
        <w:widowControl/>
        <w:numPr>
          <w:ilvl w:val="2"/>
          <w:numId w:val="79"/>
        </w:numPr>
        <w:tabs>
          <w:tab w:val="left" w:pos="709"/>
        </w:tabs>
        <w:spacing w:before="0" w:after="0" w:line="276" w:lineRule="auto"/>
        <w:ind w:left="2127" w:right="0" w:hanging="284"/>
        <w:contextualSpacing w:val="0"/>
        <w:rPr>
          <w:color w:val="auto"/>
        </w:rPr>
      </w:pPr>
      <w:r w:rsidRPr="00C95140">
        <w:rPr>
          <w:color w:val="auto"/>
        </w:rPr>
        <w:t xml:space="preserve">Die Person mit </w:t>
      </w:r>
      <w:r>
        <w:rPr>
          <w:color w:val="auto"/>
        </w:rPr>
        <w:t xml:space="preserve">der </w:t>
      </w:r>
      <w:r w:rsidRPr="00C95140">
        <w:rPr>
          <w:color w:val="auto"/>
        </w:rPr>
        <w:t xml:space="preserve">Grund-Karte </w:t>
      </w:r>
      <w:r w:rsidR="001B03DC" w:rsidRPr="001B03DC">
        <w:rPr>
          <w:b/>
          <w:color w:val="7F7F7F" w:themeColor="text1" w:themeTint="80"/>
        </w:rPr>
        <w:t>verbindet</w:t>
      </w:r>
      <w:r w:rsidR="001B03DC">
        <w:rPr>
          <w:color w:val="auto"/>
        </w:rPr>
        <w:t xml:space="preserve"> beide Karten zu einem</w:t>
      </w:r>
      <w:r w:rsidRPr="00C95140">
        <w:rPr>
          <w:color w:val="auto"/>
        </w:rPr>
        <w:t xml:space="preserve"> </w:t>
      </w:r>
      <w:r w:rsidRPr="001B03DC">
        <w:rPr>
          <w:color w:val="auto"/>
          <w:u w:val="dotted"/>
        </w:rPr>
        <w:t>Satz</w:t>
      </w:r>
      <w:r w:rsidR="009D152F">
        <w:rPr>
          <w:color w:val="auto"/>
        </w:rPr>
        <w:t xml:space="preserve"> mit </w:t>
      </w:r>
      <w:proofErr w:type="spellStart"/>
      <w:r w:rsidR="009D152F">
        <w:rPr>
          <w:color w:val="auto"/>
        </w:rPr>
        <w:t>weil</w:t>
      </w:r>
      <w:proofErr w:type="spellEnd"/>
      <w:r w:rsidR="009D152F">
        <w:rPr>
          <w:color w:val="auto"/>
        </w:rPr>
        <w:t>. Sie</w:t>
      </w:r>
      <w:r w:rsidR="009D152F" w:rsidRPr="00C95140">
        <w:rPr>
          <w:color w:val="auto"/>
        </w:rPr>
        <w:t xml:space="preserve"> </w:t>
      </w:r>
      <w:r w:rsidR="009D152F">
        <w:rPr>
          <w:b/>
          <w:color w:val="7F7F7F" w:themeColor="text1" w:themeTint="80"/>
        </w:rPr>
        <w:t>kann</w:t>
      </w:r>
      <w:r w:rsidR="009D152F" w:rsidRPr="00DC2D86">
        <w:rPr>
          <w:b/>
          <w:color w:val="7F7F7F" w:themeColor="text1" w:themeTint="80"/>
        </w:rPr>
        <w:t xml:space="preserve"> wählen</w:t>
      </w:r>
      <w:r w:rsidR="009D152F" w:rsidRPr="00C95140">
        <w:rPr>
          <w:color w:val="auto"/>
        </w:rPr>
        <w:t>, ob der Weil-</w:t>
      </w:r>
      <w:r w:rsidR="009D152F" w:rsidRPr="001B03DC">
        <w:rPr>
          <w:color w:val="auto"/>
          <w:u w:val="dotted"/>
        </w:rPr>
        <w:t>Satz</w:t>
      </w:r>
      <w:r w:rsidR="009D152F" w:rsidRPr="00C95140">
        <w:rPr>
          <w:color w:val="auto"/>
        </w:rPr>
        <w:t xml:space="preserve"> am Anfang oder am Ende </w:t>
      </w:r>
      <w:r w:rsidR="009D152F" w:rsidRPr="00DC2D86">
        <w:rPr>
          <w:b/>
          <w:color w:val="7F7F7F" w:themeColor="text1" w:themeTint="80"/>
        </w:rPr>
        <w:t>steht</w:t>
      </w:r>
      <w:r w:rsidR="009D152F" w:rsidRPr="00C95140">
        <w:rPr>
          <w:color w:val="auto"/>
        </w:rPr>
        <w:t>.</w:t>
      </w:r>
      <w:r w:rsidR="009D152F">
        <w:rPr>
          <w:color w:val="auto"/>
        </w:rPr>
        <w:t xml:space="preserve"> Zum Beispiel: „Weil ich eine Prüfung in einem anderen Fach habe, muss ich heute 15. Minuten früher gehen.“ </w:t>
      </w:r>
    </w:p>
    <w:p w:rsidR="00C95140" w:rsidRPr="00C95140" w:rsidRDefault="009D152F" w:rsidP="004A48F4">
      <w:pPr>
        <w:pStyle w:val="Standard3"/>
        <w:widowControl/>
        <w:numPr>
          <w:ilvl w:val="2"/>
          <w:numId w:val="79"/>
        </w:numPr>
        <w:tabs>
          <w:tab w:val="left" w:pos="709"/>
        </w:tabs>
        <w:spacing w:before="0" w:after="0" w:line="276" w:lineRule="auto"/>
        <w:ind w:left="2127" w:right="0" w:hanging="284"/>
        <w:contextualSpacing w:val="0"/>
        <w:rPr>
          <w:color w:val="auto"/>
        </w:rPr>
      </w:pPr>
      <w:r>
        <w:rPr>
          <w:color w:val="auto"/>
        </w:rPr>
        <w:t>D</w:t>
      </w:r>
      <w:r w:rsidR="00C95140" w:rsidRPr="00C95140">
        <w:rPr>
          <w:color w:val="auto"/>
        </w:rPr>
        <w:t>ie andere Person kontrolliert mit den Rückseiten</w:t>
      </w:r>
      <w:r w:rsidR="001B03DC">
        <w:rPr>
          <w:rStyle w:val="Funotenzeichen"/>
          <w:color w:val="auto"/>
        </w:rPr>
        <w:footnoteReference w:id="108"/>
      </w:r>
      <w:r w:rsidR="00C95140" w:rsidRPr="00C95140">
        <w:rPr>
          <w:color w:val="auto"/>
        </w:rPr>
        <w:t xml:space="preserve"> der Karten. </w:t>
      </w:r>
      <w:r w:rsidRPr="00C95140">
        <w:rPr>
          <w:color w:val="auto"/>
        </w:rPr>
        <w:t>Die „deshalb“-</w:t>
      </w:r>
      <w:r w:rsidRPr="001B03DC">
        <w:rPr>
          <w:color w:val="auto"/>
          <w:u w:val="dotted"/>
        </w:rPr>
        <w:t>Sätze</w:t>
      </w:r>
      <w:r w:rsidRPr="00C95140">
        <w:rPr>
          <w:color w:val="auto"/>
        </w:rPr>
        <w:t xml:space="preserve"> </w:t>
      </w:r>
      <w:r>
        <w:rPr>
          <w:b/>
          <w:color w:val="7F7F7F" w:themeColor="text1" w:themeTint="80"/>
        </w:rPr>
        <w:t>brauch</w:t>
      </w:r>
      <w:r w:rsidRPr="004E5997">
        <w:rPr>
          <w:b/>
          <w:color w:val="7F7F7F" w:themeColor="text1" w:themeTint="80"/>
        </w:rPr>
        <w:t xml:space="preserve">t </w:t>
      </w:r>
      <w:r>
        <w:rPr>
          <w:color w:val="auto"/>
        </w:rPr>
        <w:t>ihr für diese Übung nicht</w:t>
      </w:r>
      <w:r w:rsidRPr="00C95140">
        <w:rPr>
          <w:color w:val="auto"/>
        </w:rPr>
        <w:t>.</w:t>
      </w:r>
    </w:p>
    <w:p w:rsidR="00C95140" w:rsidRPr="00C95140" w:rsidRDefault="00C95140" w:rsidP="004A48F4">
      <w:pPr>
        <w:pStyle w:val="Standard3"/>
        <w:widowControl/>
        <w:numPr>
          <w:ilvl w:val="2"/>
          <w:numId w:val="79"/>
        </w:numPr>
        <w:tabs>
          <w:tab w:val="left" w:pos="709"/>
        </w:tabs>
        <w:spacing w:before="0" w:after="0" w:line="276" w:lineRule="auto"/>
        <w:ind w:left="2127" w:right="0" w:hanging="284"/>
        <w:contextualSpacing w:val="0"/>
        <w:rPr>
          <w:color w:val="auto"/>
        </w:rPr>
      </w:pPr>
      <w:r w:rsidRPr="00C95140">
        <w:rPr>
          <w:color w:val="auto"/>
        </w:rPr>
        <w:t xml:space="preserve">Dann tauscht ihr die Karten und </w:t>
      </w:r>
      <w:r w:rsidRPr="009D152F">
        <w:rPr>
          <w:b/>
          <w:color w:val="7F7F7F" w:themeColor="text1" w:themeTint="80"/>
        </w:rPr>
        <w:t>sucht</w:t>
      </w:r>
      <w:r w:rsidRPr="00C95140">
        <w:rPr>
          <w:color w:val="auto"/>
        </w:rPr>
        <w:t xml:space="preserve"> einen neuen Partner. </w:t>
      </w:r>
    </w:p>
    <w:p w:rsidR="00A61E85" w:rsidRDefault="00A61E85">
      <w:pPr>
        <w:widowControl/>
      </w:pPr>
      <w:r>
        <w:br w:type="page"/>
      </w:r>
    </w:p>
    <w:p w:rsidR="00C95140" w:rsidRDefault="00AE11CC" w:rsidP="00AE11CC">
      <w:pPr>
        <w:ind w:firstLine="70"/>
      </w:pPr>
      <w:r>
        <w:lastRenderedPageBreak/>
        <w:t xml:space="preserve">b) </w:t>
      </w:r>
      <w:r w:rsidR="001B03DC">
        <w:t xml:space="preserve">Schriftlich: </w:t>
      </w:r>
      <w:r>
        <w:t xml:space="preserve">Sätze mit </w:t>
      </w:r>
      <w:r w:rsidRPr="00AE11CC">
        <w:rPr>
          <w:b/>
        </w:rPr>
        <w:t>deshalb</w:t>
      </w:r>
    </w:p>
    <w:p w:rsidR="00AE11CC" w:rsidRDefault="002C34E6" w:rsidP="004A48F4">
      <w:pPr>
        <w:pStyle w:val="Listenabsatz"/>
        <w:numPr>
          <w:ilvl w:val="0"/>
          <w:numId w:val="82"/>
        </w:numPr>
      </w:pPr>
      <w:r w:rsidRPr="002C34E6">
        <w:rPr>
          <w:b/>
          <w:color w:val="7F7F7F" w:themeColor="text1" w:themeTint="80"/>
        </w:rPr>
        <w:t>Benütze</w:t>
      </w:r>
      <w:r>
        <w:t xml:space="preserve"> die Sätze unten und </w:t>
      </w:r>
      <w:r w:rsidRPr="002C34E6">
        <w:rPr>
          <w:b/>
          <w:color w:val="7F7F7F" w:themeColor="text1" w:themeTint="80"/>
        </w:rPr>
        <w:t>verbinde</w:t>
      </w:r>
      <w:r>
        <w:t xml:space="preserve"> immer zwei mit „deshalb“.</w:t>
      </w:r>
    </w:p>
    <w:p w:rsidR="002C34E6" w:rsidRDefault="0044425B" w:rsidP="004A48F4">
      <w:pPr>
        <w:pStyle w:val="Listenabsatz"/>
        <w:numPr>
          <w:ilvl w:val="0"/>
          <w:numId w:val="82"/>
        </w:numPr>
      </w:pPr>
      <w:r>
        <w:t xml:space="preserve">Du kannst deine Sätze mit Hilfe der </w:t>
      </w:r>
      <w:r w:rsidR="009D152F">
        <w:sym w:font="Wingdings" w:char="F0E0"/>
      </w:r>
      <w:r w:rsidR="009D152F">
        <w:t xml:space="preserve"> </w:t>
      </w:r>
      <w:r w:rsidR="004E5997">
        <w:t>Lösungen</w:t>
      </w:r>
      <w:r>
        <w:t xml:space="preserve"> kontrollieren. </w:t>
      </w:r>
    </w:p>
    <w:p w:rsidR="001B03DC" w:rsidRPr="009749D2" w:rsidRDefault="001B03DC" w:rsidP="009749D2">
      <w:pPr>
        <w:shd w:val="clear" w:color="auto" w:fill="D9D9D9"/>
        <w:rPr>
          <w:sz w:val="8"/>
          <w:szCs w:val="8"/>
        </w:rPr>
      </w:pPr>
    </w:p>
    <w:p w:rsidR="009749D2" w:rsidRPr="009749D2" w:rsidRDefault="009749D2" w:rsidP="001B03DC">
      <w:pPr>
        <w:rPr>
          <w:sz w:val="8"/>
          <w:szCs w:val="8"/>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90"/>
        <w:gridCol w:w="4648"/>
      </w:tblGrid>
      <w:tr w:rsidR="009749D2" w:rsidTr="009D152F">
        <w:tc>
          <w:tcPr>
            <w:tcW w:w="5070" w:type="dxa"/>
          </w:tcPr>
          <w:p w:rsidR="009749D2" w:rsidRDefault="009749D2" w:rsidP="009749D2">
            <w:pPr>
              <w:tabs>
                <w:tab w:val="left" w:pos="4962"/>
              </w:tabs>
              <w:ind w:right="134"/>
              <w:rPr>
                <w:rFonts w:cs="Arial"/>
                <w:szCs w:val="20"/>
                <w:u w:val="single"/>
              </w:rPr>
            </w:pPr>
            <w:r w:rsidRPr="009749D2">
              <w:rPr>
                <w:rFonts w:cs="Arial"/>
                <w:szCs w:val="20"/>
                <w:u w:val="single"/>
              </w:rPr>
              <w:t>Mögliche Gründe / Ursachen</w:t>
            </w:r>
          </w:p>
          <w:p w:rsidR="009749D2" w:rsidRPr="009749D2" w:rsidRDefault="009749D2" w:rsidP="009749D2">
            <w:pPr>
              <w:tabs>
                <w:tab w:val="left" w:pos="4962"/>
              </w:tabs>
              <w:ind w:right="134"/>
              <w:rPr>
                <w:rFonts w:cs="Arial"/>
                <w:sz w:val="8"/>
                <w:szCs w:val="8"/>
                <w:u w:val="single"/>
              </w:rPr>
            </w:pPr>
          </w:p>
          <w:p w:rsidR="009749D2" w:rsidRDefault="009749D2" w:rsidP="009749D2">
            <w:pPr>
              <w:tabs>
                <w:tab w:val="left" w:pos="4962"/>
              </w:tabs>
              <w:ind w:right="134"/>
              <w:rPr>
                <w:rFonts w:cs="Arial"/>
                <w:szCs w:val="20"/>
              </w:rPr>
            </w:pPr>
            <w:r w:rsidRPr="00691DBB">
              <w:rPr>
                <w:rFonts w:cs="Arial"/>
                <w:szCs w:val="20"/>
              </w:rPr>
              <w:t xml:space="preserve">Ich </w:t>
            </w:r>
            <w:r w:rsidRPr="00691DBB">
              <w:rPr>
                <w:rFonts w:cs="Arial"/>
                <w:b/>
                <w:szCs w:val="20"/>
              </w:rPr>
              <w:t>habe</w:t>
            </w:r>
            <w:r w:rsidRPr="00691DBB">
              <w:rPr>
                <w:rFonts w:cs="Arial"/>
                <w:szCs w:val="20"/>
              </w:rPr>
              <w:t xml:space="preserve"> eine Prüfung in einem anderen </w:t>
            </w:r>
            <w:r w:rsidRPr="009D152F">
              <w:rPr>
                <w:rFonts w:cs="Arial"/>
                <w:szCs w:val="20"/>
                <w:u w:val="dotted"/>
              </w:rPr>
              <w:t>Fach</w:t>
            </w:r>
            <w:r w:rsidR="009D152F">
              <w:rPr>
                <w:rStyle w:val="Funotenzeichen"/>
                <w:rFonts w:cs="Arial"/>
                <w:szCs w:val="20"/>
                <w:u w:val="dotted"/>
              </w:rPr>
              <w:footnoteReference w:id="109"/>
            </w:r>
            <w:r w:rsidRPr="00691DBB">
              <w:rPr>
                <w:rFonts w:cs="Arial"/>
                <w:szCs w:val="20"/>
              </w:rPr>
              <w:t xml:space="preserve">. </w:t>
            </w:r>
          </w:p>
          <w:p w:rsidR="009749D2" w:rsidRDefault="009749D2" w:rsidP="009749D2">
            <w:pPr>
              <w:tabs>
                <w:tab w:val="left" w:pos="4962"/>
              </w:tabs>
              <w:ind w:right="134"/>
              <w:rPr>
                <w:rFonts w:cs="Arial"/>
                <w:szCs w:val="20"/>
              </w:rPr>
            </w:pPr>
            <w:r w:rsidRPr="00691DBB">
              <w:rPr>
                <w:rFonts w:cs="Arial"/>
                <w:szCs w:val="20"/>
              </w:rPr>
              <w:t xml:space="preserve">Ich </w:t>
            </w:r>
            <w:r w:rsidRPr="00691DBB">
              <w:rPr>
                <w:rFonts w:cs="Arial"/>
                <w:b/>
                <w:szCs w:val="20"/>
              </w:rPr>
              <w:t>habe</w:t>
            </w:r>
            <w:r w:rsidRPr="00691DBB">
              <w:rPr>
                <w:rFonts w:cs="Arial"/>
                <w:szCs w:val="20"/>
              </w:rPr>
              <w:t xml:space="preserve"> einen </w:t>
            </w:r>
            <w:r w:rsidRPr="008029F7">
              <w:rPr>
                <w:rFonts w:cs="Arial"/>
                <w:szCs w:val="20"/>
                <w:u w:val="dotted"/>
              </w:rPr>
              <w:t>Termin</w:t>
            </w:r>
            <w:r w:rsidR="009D152F">
              <w:rPr>
                <w:rStyle w:val="Funotenzeichen"/>
                <w:rFonts w:cs="Arial"/>
                <w:szCs w:val="20"/>
              </w:rPr>
              <w:footnoteReference w:id="110"/>
            </w:r>
            <w:r w:rsidRPr="00691DBB">
              <w:rPr>
                <w:rFonts w:cs="Arial"/>
                <w:szCs w:val="20"/>
              </w:rPr>
              <w:t xml:space="preserve"> beim Kreisbüro. </w:t>
            </w:r>
          </w:p>
          <w:p w:rsidR="009749D2" w:rsidRDefault="009749D2" w:rsidP="009749D2">
            <w:pPr>
              <w:tabs>
                <w:tab w:val="left" w:pos="4962"/>
              </w:tabs>
              <w:ind w:right="134"/>
              <w:rPr>
                <w:rFonts w:cs="Arial"/>
                <w:szCs w:val="20"/>
              </w:rPr>
            </w:pPr>
            <w:r w:rsidRPr="00691DBB">
              <w:rPr>
                <w:rFonts w:cs="Arial"/>
                <w:szCs w:val="20"/>
              </w:rPr>
              <w:t xml:space="preserve">Ich </w:t>
            </w:r>
            <w:r w:rsidRPr="00691DBB">
              <w:rPr>
                <w:rFonts w:cs="Arial"/>
                <w:b/>
                <w:szCs w:val="20"/>
              </w:rPr>
              <w:t>treffe</w:t>
            </w:r>
            <w:r w:rsidRPr="00691DBB">
              <w:rPr>
                <w:rFonts w:cs="Arial"/>
                <w:szCs w:val="20"/>
              </w:rPr>
              <w:t xml:space="preserve"> den </w:t>
            </w:r>
            <w:r w:rsidRPr="00D26BA6">
              <w:rPr>
                <w:rFonts w:cs="Arial"/>
                <w:szCs w:val="20"/>
                <w:u w:val="dotted"/>
              </w:rPr>
              <w:t>Betreuer</w:t>
            </w:r>
            <w:r w:rsidR="00D26BA6">
              <w:rPr>
                <w:rStyle w:val="Funotenzeichen"/>
                <w:rFonts w:cs="Arial"/>
                <w:szCs w:val="20"/>
              </w:rPr>
              <w:footnoteReference w:id="111"/>
            </w:r>
            <w:r w:rsidRPr="00691DBB">
              <w:rPr>
                <w:rFonts w:cs="Arial"/>
                <w:szCs w:val="20"/>
              </w:rPr>
              <w:t xml:space="preserve"> meiner Masterarbeit.</w:t>
            </w:r>
            <w:r>
              <w:rPr>
                <w:rFonts w:cs="Arial"/>
                <w:szCs w:val="20"/>
              </w:rPr>
              <w:t xml:space="preserve"> </w:t>
            </w:r>
          </w:p>
          <w:p w:rsidR="009749D2" w:rsidRDefault="009749D2" w:rsidP="009749D2">
            <w:pPr>
              <w:tabs>
                <w:tab w:val="left" w:pos="4962"/>
              </w:tabs>
              <w:ind w:right="134"/>
              <w:rPr>
                <w:rFonts w:cs="Arial"/>
                <w:szCs w:val="20"/>
              </w:rPr>
            </w:pPr>
            <w:r w:rsidRPr="00691DBB">
              <w:rPr>
                <w:rFonts w:cs="Arial"/>
                <w:szCs w:val="20"/>
              </w:rPr>
              <w:t xml:space="preserve">Ich </w:t>
            </w:r>
            <w:r w:rsidRPr="00691DBB">
              <w:rPr>
                <w:rFonts w:cs="Arial"/>
                <w:b/>
                <w:szCs w:val="20"/>
              </w:rPr>
              <w:t>muss</w:t>
            </w:r>
            <w:r w:rsidRPr="00691DBB">
              <w:rPr>
                <w:rFonts w:cs="Arial"/>
                <w:szCs w:val="20"/>
              </w:rPr>
              <w:t xml:space="preserve"> zum </w:t>
            </w:r>
            <w:r w:rsidRPr="00D26BA6">
              <w:rPr>
                <w:rFonts w:cs="Arial"/>
                <w:szCs w:val="20"/>
                <w:u w:val="dotted"/>
              </w:rPr>
              <w:t>Zahnarzt</w:t>
            </w:r>
            <w:r w:rsidR="00D26BA6">
              <w:rPr>
                <w:rStyle w:val="Funotenzeichen"/>
                <w:rFonts w:cs="Arial"/>
                <w:szCs w:val="20"/>
                <w:u w:val="dotted"/>
              </w:rPr>
              <w:footnoteReference w:id="112"/>
            </w:r>
            <w:r>
              <w:rPr>
                <w:rFonts w:cs="Arial"/>
                <w:szCs w:val="20"/>
              </w:rPr>
              <w:t xml:space="preserve"> </w:t>
            </w:r>
            <w:r w:rsidRPr="00DD3BC5">
              <w:rPr>
                <w:rFonts w:cs="Arial"/>
                <w:color w:val="7F7F7F" w:themeColor="text1" w:themeTint="80"/>
                <w:szCs w:val="20"/>
              </w:rPr>
              <w:t>(gehen)</w:t>
            </w:r>
            <w:r w:rsidRPr="00691DBB">
              <w:rPr>
                <w:rFonts w:cs="Arial"/>
                <w:szCs w:val="20"/>
              </w:rPr>
              <w:t xml:space="preserve">. </w:t>
            </w:r>
          </w:p>
          <w:p w:rsidR="009749D2" w:rsidRDefault="009749D2" w:rsidP="009749D2">
            <w:pPr>
              <w:tabs>
                <w:tab w:val="left" w:pos="4962"/>
              </w:tabs>
              <w:ind w:right="134"/>
              <w:rPr>
                <w:rFonts w:cs="Arial"/>
                <w:szCs w:val="20"/>
              </w:rPr>
            </w:pPr>
            <w:r w:rsidRPr="00691DBB">
              <w:rPr>
                <w:rFonts w:cs="Arial"/>
                <w:szCs w:val="20"/>
              </w:rPr>
              <w:t xml:space="preserve">Ich </w:t>
            </w:r>
            <w:r w:rsidRPr="00691DBB">
              <w:rPr>
                <w:rFonts w:cs="Arial"/>
                <w:b/>
                <w:szCs w:val="20"/>
              </w:rPr>
              <w:t>bin</w:t>
            </w:r>
            <w:r w:rsidRPr="00691DBB">
              <w:rPr>
                <w:rFonts w:cs="Arial"/>
                <w:szCs w:val="20"/>
              </w:rPr>
              <w:t xml:space="preserve"> krank.</w:t>
            </w:r>
            <w:r>
              <w:rPr>
                <w:rFonts w:cs="Arial"/>
                <w:szCs w:val="20"/>
              </w:rPr>
              <w:t xml:space="preserve"> </w:t>
            </w:r>
          </w:p>
          <w:p w:rsidR="009749D2" w:rsidRDefault="009749D2" w:rsidP="009749D2">
            <w:pPr>
              <w:tabs>
                <w:tab w:val="left" w:pos="4962"/>
              </w:tabs>
              <w:ind w:right="134"/>
              <w:rPr>
                <w:rFonts w:cs="Arial"/>
                <w:szCs w:val="20"/>
              </w:rPr>
            </w:pPr>
            <w:r w:rsidRPr="00691DBB">
              <w:rPr>
                <w:rFonts w:cs="Arial"/>
                <w:szCs w:val="20"/>
              </w:rPr>
              <w:t xml:space="preserve">Ich </w:t>
            </w:r>
            <w:r w:rsidRPr="00691DBB">
              <w:rPr>
                <w:rFonts w:cs="Arial"/>
                <w:b/>
                <w:szCs w:val="20"/>
              </w:rPr>
              <w:t>habe</w:t>
            </w:r>
            <w:r w:rsidRPr="00691DBB">
              <w:rPr>
                <w:rFonts w:cs="Arial"/>
                <w:szCs w:val="20"/>
              </w:rPr>
              <w:t xml:space="preserve"> Kopfschmerzen. </w:t>
            </w:r>
          </w:p>
          <w:p w:rsidR="009749D2" w:rsidRDefault="009749D2" w:rsidP="009749D2">
            <w:pPr>
              <w:tabs>
                <w:tab w:val="left" w:pos="4962"/>
              </w:tabs>
              <w:ind w:right="134"/>
              <w:rPr>
                <w:rFonts w:cs="Arial"/>
                <w:szCs w:val="20"/>
              </w:rPr>
            </w:pPr>
            <w:r w:rsidRPr="00691DBB">
              <w:rPr>
                <w:rFonts w:cs="Arial"/>
                <w:szCs w:val="20"/>
              </w:rPr>
              <w:t xml:space="preserve">Ich </w:t>
            </w:r>
            <w:r w:rsidRPr="00691DBB">
              <w:rPr>
                <w:rFonts w:cs="Arial"/>
                <w:b/>
                <w:szCs w:val="20"/>
              </w:rPr>
              <w:t>muss</w:t>
            </w:r>
            <w:r w:rsidRPr="00691DBB">
              <w:rPr>
                <w:rFonts w:cs="Arial"/>
                <w:szCs w:val="20"/>
              </w:rPr>
              <w:t xml:space="preserve"> zu einem </w:t>
            </w:r>
            <w:r w:rsidRPr="007F5C92">
              <w:rPr>
                <w:rFonts w:cs="Arial"/>
                <w:szCs w:val="20"/>
                <w:u w:val="dotted"/>
              </w:rPr>
              <w:t>Bewerbungsgespräch</w:t>
            </w:r>
            <w:r w:rsidR="007F5C92">
              <w:rPr>
                <w:rStyle w:val="Funotenzeichen"/>
                <w:rFonts w:cs="Arial"/>
                <w:szCs w:val="20"/>
              </w:rPr>
              <w:footnoteReference w:id="113"/>
            </w:r>
            <w:r>
              <w:rPr>
                <w:rFonts w:cs="Arial"/>
                <w:szCs w:val="20"/>
              </w:rPr>
              <w:t xml:space="preserve"> </w:t>
            </w:r>
            <w:r w:rsidRPr="00B56C68">
              <w:rPr>
                <w:rFonts w:cs="Arial"/>
                <w:color w:val="7F7F7F" w:themeColor="text1" w:themeTint="80"/>
                <w:sz w:val="16"/>
                <w:szCs w:val="16"/>
              </w:rPr>
              <w:t>(gehen)</w:t>
            </w:r>
            <w:r w:rsidR="009D152F">
              <w:rPr>
                <w:rFonts w:cs="Arial"/>
                <w:szCs w:val="20"/>
              </w:rPr>
              <w:t>.</w:t>
            </w:r>
          </w:p>
          <w:p w:rsidR="009749D2" w:rsidRDefault="009749D2" w:rsidP="009749D2">
            <w:pPr>
              <w:tabs>
                <w:tab w:val="left" w:pos="4962"/>
              </w:tabs>
              <w:ind w:right="134"/>
              <w:rPr>
                <w:rFonts w:cs="Arial"/>
                <w:szCs w:val="20"/>
              </w:rPr>
            </w:pPr>
            <w:r w:rsidRPr="00691DBB">
              <w:rPr>
                <w:rFonts w:cs="Arial"/>
                <w:szCs w:val="20"/>
              </w:rPr>
              <w:t xml:space="preserve">Ich </w:t>
            </w:r>
            <w:r w:rsidRPr="00691DBB">
              <w:rPr>
                <w:rFonts w:cs="Arial"/>
                <w:b/>
                <w:szCs w:val="20"/>
              </w:rPr>
              <w:t>habe</w:t>
            </w:r>
            <w:r w:rsidRPr="00691DBB">
              <w:rPr>
                <w:rFonts w:cs="Arial"/>
                <w:szCs w:val="20"/>
              </w:rPr>
              <w:t xml:space="preserve"> Besuch von einer Freundin</w:t>
            </w:r>
            <w:r>
              <w:rPr>
                <w:rFonts w:cs="Arial"/>
                <w:szCs w:val="20"/>
              </w:rPr>
              <w:t>.</w:t>
            </w:r>
          </w:p>
          <w:p w:rsidR="009749D2" w:rsidRDefault="009749D2" w:rsidP="009749D2">
            <w:pPr>
              <w:tabs>
                <w:tab w:val="left" w:pos="4962"/>
              </w:tabs>
              <w:ind w:right="134"/>
              <w:rPr>
                <w:rFonts w:cs="Arial"/>
                <w:szCs w:val="20"/>
              </w:rPr>
            </w:pPr>
            <w:r w:rsidRPr="00691DBB">
              <w:rPr>
                <w:rFonts w:cs="Arial"/>
                <w:szCs w:val="20"/>
              </w:rPr>
              <w:t xml:space="preserve">Ich </w:t>
            </w:r>
            <w:r w:rsidRPr="00691DBB">
              <w:rPr>
                <w:rFonts w:cs="Arial"/>
                <w:b/>
                <w:szCs w:val="20"/>
              </w:rPr>
              <w:t>habe</w:t>
            </w:r>
            <w:r w:rsidRPr="00691DBB">
              <w:rPr>
                <w:rFonts w:cs="Arial"/>
                <w:szCs w:val="20"/>
              </w:rPr>
              <w:t xml:space="preserve"> </w:t>
            </w:r>
            <w:r w:rsidRPr="007F5C92">
              <w:rPr>
                <w:rFonts w:cs="Arial"/>
                <w:szCs w:val="20"/>
                <w:u w:val="dotted"/>
              </w:rPr>
              <w:t>den Zug verpasst</w:t>
            </w:r>
            <w:r w:rsidRPr="00691DBB">
              <w:rPr>
                <w:rFonts w:cs="Arial"/>
                <w:szCs w:val="20"/>
              </w:rPr>
              <w:t xml:space="preserve">. </w:t>
            </w:r>
          </w:p>
          <w:p w:rsidR="009749D2" w:rsidRPr="00691DBB" w:rsidRDefault="009749D2" w:rsidP="009749D2">
            <w:pPr>
              <w:tabs>
                <w:tab w:val="left" w:pos="4962"/>
              </w:tabs>
              <w:ind w:right="134"/>
              <w:rPr>
                <w:rFonts w:cs="Arial"/>
                <w:szCs w:val="20"/>
              </w:rPr>
            </w:pPr>
            <w:r w:rsidRPr="00691DBB">
              <w:rPr>
                <w:rFonts w:cs="Arial"/>
                <w:szCs w:val="20"/>
              </w:rPr>
              <w:t xml:space="preserve">Ich </w:t>
            </w:r>
            <w:r w:rsidRPr="00691DBB">
              <w:rPr>
                <w:rFonts w:cs="Arial"/>
                <w:b/>
                <w:szCs w:val="20"/>
              </w:rPr>
              <w:t>muss</w:t>
            </w:r>
            <w:r w:rsidRPr="00691DBB">
              <w:rPr>
                <w:rFonts w:cs="Arial"/>
                <w:szCs w:val="20"/>
              </w:rPr>
              <w:t xml:space="preserve"> </w:t>
            </w:r>
            <w:r w:rsidRPr="007F5C92">
              <w:rPr>
                <w:rFonts w:cs="Arial"/>
                <w:szCs w:val="20"/>
                <w:u w:val="dotted"/>
              </w:rPr>
              <w:t>eine Wohnung</w:t>
            </w:r>
            <w:r w:rsidRPr="00691DBB">
              <w:rPr>
                <w:rFonts w:cs="Arial"/>
                <w:szCs w:val="20"/>
              </w:rPr>
              <w:t xml:space="preserve"> </w:t>
            </w:r>
            <w:r w:rsidRPr="007F5C92">
              <w:rPr>
                <w:rFonts w:cs="Arial"/>
                <w:szCs w:val="20"/>
                <w:u w:val="dotted"/>
              </w:rPr>
              <w:t>besichtigen</w:t>
            </w:r>
            <w:r w:rsidR="007F5C92">
              <w:rPr>
                <w:rStyle w:val="Funotenzeichen"/>
                <w:rFonts w:cs="Arial"/>
                <w:szCs w:val="20"/>
                <w:u w:val="dotted"/>
              </w:rPr>
              <w:footnoteReference w:id="114"/>
            </w:r>
            <w:r w:rsidRPr="00691DBB">
              <w:rPr>
                <w:rFonts w:cs="Arial"/>
                <w:szCs w:val="20"/>
              </w:rPr>
              <w:t xml:space="preserve">. </w:t>
            </w:r>
          </w:p>
          <w:p w:rsidR="009749D2" w:rsidRDefault="009749D2" w:rsidP="009749D2">
            <w:pPr>
              <w:tabs>
                <w:tab w:val="left" w:pos="4962"/>
              </w:tabs>
              <w:ind w:right="134"/>
              <w:rPr>
                <w:rFonts w:cs="Arial"/>
                <w:szCs w:val="20"/>
              </w:rPr>
            </w:pPr>
            <w:r w:rsidRPr="00691DBB">
              <w:rPr>
                <w:rFonts w:cs="Arial"/>
                <w:szCs w:val="20"/>
              </w:rPr>
              <w:t xml:space="preserve">Ich </w:t>
            </w:r>
            <w:r w:rsidRPr="00691DBB">
              <w:rPr>
                <w:rFonts w:cs="Arial"/>
                <w:b/>
                <w:szCs w:val="20"/>
              </w:rPr>
              <w:t>muss</w:t>
            </w:r>
            <w:r w:rsidRPr="00691DBB">
              <w:rPr>
                <w:rFonts w:cs="Arial"/>
                <w:szCs w:val="20"/>
              </w:rPr>
              <w:t xml:space="preserve"> für einen Freund beim Arzt übersetzen. </w:t>
            </w:r>
          </w:p>
          <w:p w:rsidR="009749D2" w:rsidRDefault="009749D2" w:rsidP="009749D2">
            <w:pPr>
              <w:tabs>
                <w:tab w:val="left" w:pos="4962"/>
              </w:tabs>
              <w:ind w:right="134"/>
              <w:rPr>
                <w:rFonts w:cs="Arial"/>
                <w:szCs w:val="20"/>
              </w:rPr>
            </w:pPr>
            <w:r w:rsidRPr="00691DBB">
              <w:rPr>
                <w:rFonts w:cs="Arial"/>
                <w:szCs w:val="20"/>
              </w:rPr>
              <w:t xml:space="preserve">Ich </w:t>
            </w:r>
            <w:r w:rsidRPr="00691DBB">
              <w:rPr>
                <w:rFonts w:cs="Arial"/>
                <w:b/>
                <w:szCs w:val="20"/>
              </w:rPr>
              <w:t>muss</w:t>
            </w:r>
            <w:r w:rsidRPr="00691DBB">
              <w:rPr>
                <w:rFonts w:cs="Arial"/>
                <w:szCs w:val="20"/>
              </w:rPr>
              <w:t xml:space="preserve"> mein </w:t>
            </w:r>
            <w:r>
              <w:rPr>
                <w:rFonts w:cs="Arial"/>
                <w:szCs w:val="20"/>
              </w:rPr>
              <w:t>Velo</w:t>
            </w:r>
            <w:r w:rsidRPr="00691DBB">
              <w:rPr>
                <w:rFonts w:cs="Arial"/>
                <w:szCs w:val="20"/>
              </w:rPr>
              <w:t xml:space="preserve"> zur Reparatur bringen. </w:t>
            </w:r>
          </w:p>
          <w:p w:rsidR="009749D2" w:rsidRDefault="009749D2" w:rsidP="009749D2">
            <w:pPr>
              <w:tabs>
                <w:tab w:val="left" w:pos="4962"/>
              </w:tabs>
              <w:ind w:right="134"/>
              <w:rPr>
                <w:rFonts w:cs="Arial"/>
                <w:szCs w:val="20"/>
              </w:rPr>
            </w:pPr>
            <w:r w:rsidRPr="00691DBB">
              <w:rPr>
                <w:rFonts w:cs="Arial"/>
                <w:szCs w:val="20"/>
              </w:rPr>
              <w:t xml:space="preserve">Ich </w:t>
            </w:r>
            <w:r w:rsidRPr="00691DBB">
              <w:rPr>
                <w:rFonts w:cs="Arial"/>
                <w:b/>
                <w:szCs w:val="20"/>
              </w:rPr>
              <w:t>weiss</w:t>
            </w:r>
            <w:r w:rsidRPr="00691DBB">
              <w:rPr>
                <w:rFonts w:cs="Arial"/>
                <w:szCs w:val="20"/>
              </w:rPr>
              <w:t xml:space="preserve"> nicht, wie das geht.</w:t>
            </w:r>
            <w:r>
              <w:rPr>
                <w:rFonts w:cs="Arial"/>
                <w:szCs w:val="20"/>
              </w:rPr>
              <w:t xml:space="preserve"> </w:t>
            </w:r>
          </w:p>
          <w:p w:rsidR="009749D2" w:rsidRDefault="009749D2" w:rsidP="009749D2">
            <w:pPr>
              <w:tabs>
                <w:tab w:val="left" w:pos="4962"/>
              </w:tabs>
              <w:ind w:right="134"/>
              <w:rPr>
                <w:rFonts w:cs="Arial"/>
                <w:szCs w:val="20"/>
              </w:rPr>
            </w:pPr>
            <w:r w:rsidRPr="00691DBB">
              <w:rPr>
                <w:rFonts w:cs="Arial"/>
                <w:szCs w:val="20"/>
              </w:rPr>
              <w:t>Mein Wecker</w:t>
            </w:r>
            <w:r w:rsidR="0044425B">
              <w:rPr>
                <w:rStyle w:val="Funotenzeichen"/>
                <w:rFonts w:cs="Arial"/>
                <w:szCs w:val="20"/>
              </w:rPr>
              <w:footnoteReference w:id="115"/>
            </w:r>
            <w:r w:rsidRPr="00691DBB">
              <w:rPr>
                <w:rFonts w:cs="Arial"/>
                <w:szCs w:val="20"/>
              </w:rPr>
              <w:t xml:space="preserve"> </w:t>
            </w:r>
            <w:r w:rsidRPr="00691DBB">
              <w:rPr>
                <w:rFonts w:cs="Arial"/>
                <w:b/>
                <w:szCs w:val="20"/>
              </w:rPr>
              <w:t>hat</w:t>
            </w:r>
            <w:r w:rsidRPr="00691DBB">
              <w:rPr>
                <w:rFonts w:cs="Arial"/>
                <w:szCs w:val="20"/>
              </w:rPr>
              <w:t xml:space="preserve"> nicht </w:t>
            </w:r>
            <w:r w:rsidRPr="009D419F">
              <w:rPr>
                <w:rFonts w:cs="Arial"/>
                <w:szCs w:val="20"/>
                <w:u w:val="dotted"/>
              </w:rPr>
              <w:t>geklingelt</w:t>
            </w:r>
            <w:r w:rsidR="009D419F">
              <w:rPr>
                <w:rStyle w:val="Funotenzeichen"/>
                <w:rFonts w:cs="Arial"/>
                <w:szCs w:val="20"/>
              </w:rPr>
              <w:footnoteReference w:id="116"/>
            </w:r>
            <w:r w:rsidRPr="00691DBB">
              <w:rPr>
                <w:rFonts w:cs="Arial"/>
                <w:szCs w:val="20"/>
              </w:rPr>
              <w:t xml:space="preserve">. </w:t>
            </w:r>
          </w:p>
          <w:p w:rsidR="009749D2" w:rsidRDefault="009749D2" w:rsidP="009749D2">
            <w:pPr>
              <w:tabs>
                <w:tab w:val="left" w:pos="4962"/>
              </w:tabs>
              <w:ind w:right="134"/>
              <w:rPr>
                <w:rFonts w:cs="Arial"/>
                <w:szCs w:val="20"/>
              </w:rPr>
            </w:pPr>
            <w:r w:rsidRPr="00691DBB">
              <w:rPr>
                <w:rFonts w:cs="Arial"/>
                <w:szCs w:val="20"/>
              </w:rPr>
              <w:t xml:space="preserve">Es </w:t>
            </w:r>
            <w:r w:rsidRPr="00691DBB">
              <w:rPr>
                <w:rFonts w:cs="Arial"/>
                <w:b/>
                <w:szCs w:val="20"/>
              </w:rPr>
              <w:t>ist</w:t>
            </w:r>
            <w:r w:rsidRPr="00691DBB">
              <w:rPr>
                <w:rFonts w:cs="Arial"/>
                <w:szCs w:val="20"/>
              </w:rPr>
              <w:t xml:space="preserve"> gestern sehr spät geworden. </w:t>
            </w:r>
          </w:p>
          <w:p w:rsidR="009749D2" w:rsidRDefault="009749D2" w:rsidP="009749D2">
            <w:pPr>
              <w:tabs>
                <w:tab w:val="left" w:pos="4962"/>
              </w:tabs>
              <w:ind w:right="134"/>
              <w:rPr>
                <w:rFonts w:cs="Arial"/>
                <w:szCs w:val="20"/>
              </w:rPr>
            </w:pPr>
            <w:r w:rsidRPr="00691DBB">
              <w:rPr>
                <w:rFonts w:cs="Arial"/>
                <w:szCs w:val="20"/>
              </w:rPr>
              <w:t xml:space="preserve">Ich </w:t>
            </w:r>
            <w:r>
              <w:rPr>
                <w:rFonts w:cs="Arial"/>
                <w:b/>
                <w:szCs w:val="20"/>
              </w:rPr>
              <w:t>habe</w:t>
            </w:r>
            <w:r w:rsidRPr="00691DBB">
              <w:rPr>
                <w:rFonts w:cs="Arial"/>
                <w:szCs w:val="20"/>
              </w:rPr>
              <w:t xml:space="preserve"> </w:t>
            </w:r>
            <w:r>
              <w:rPr>
                <w:rFonts w:cs="Arial"/>
                <w:szCs w:val="20"/>
              </w:rPr>
              <w:t xml:space="preserve">gestern Abend zu viel getrunken. </w:t>
            </w:r>
          </w:p>
        </w:tc>
        <w:tc>
          <w:tcPr>
            <w:tcW w:w="4708" w:type="dxa"/>
          </w:tcPr>
          <w:p w:rsidR="009749D2" w:rsidRPr="00AE11CC" w:rsidRDefault="009749D2" w:rsidP="009749D2">
            <w:pPr>
              <w:tabs>
                <w:tab w:val="left" w:pos="4962"/>
              </w:tabs>
              <w:ind w:right="134"/>
              <w:rPr>
                <w:rFonts w:cs="Arial"/>
                <w:szCs w:val="20"/>
                <w:u w:val="single"/>
              </w:rPr>
            </w:pPr>
            <w:r w:rsidRPr="00AE11CC">
              <w:rPr>
                <w:rFonts w:cs="Arial"/>
                <w:szCs w:val="20"/>
                <w:u w:val="single"/>
              </w:rPr>
              <w:t>Mögliche Folgen / Konsequenzen</w:t>
            </w:r>
          </w:p>
          <w:p w:rsidR="009749D2" w:rsidRPr="00AE11CC" w:rsidRDefault="009749D2" w:rsidP="009749D2">
            <w:pPr>
              <w:tabs>
                <w:tab w:val="left" w:pos="4962"/>
              </w:tabs>
              <w:ind w:right="134"/>
              <w:rPr>
                <w:rFonts w:cs="Arial"/>
                <w:sz w:val="8"/>
                <w:szCs w:val="8"/>
              </w:rPr>
            </w:pPr>
          </w:p>
          <w:p w:rsidR="009749D2" w:rsidRDefault="009749D2" w:rsidP="00B56C68">
            <w:pPr>
              <w:ind w:left="214" w:right="353" w:hanging="181"/>
              <w:rPr>
                <w:rFonts w:cs="Arial"/>
                <w:szCs w:val="20"/>
              </w:rPr>
            </w:pPr>
            <w:r w:rsidRPr="0034524C">
              <w:rPr>
                <w:rFonts w:cs="Arial"/>
                <w:szCs w:val="20"/>
              </w:rPr>
              <w:t xml:space="preserve">Ich </w:t>
            </w:r>
            <w:r w:rsidRPr="0034524C">
              <w:rPr>
                <w:rFonts w:cs="Arial"/>
                <w:b/>
                <w:szCs w:val="20"/>
              </w:rPr>
              <w:t>kann</w:t>
            </w:r>
            <w:r w:rsidRPr="0034524C">
              <w:rPr>
                <w:rFonts w:cs="Arial"/>
                <w:szCs w:val="20"/>
              </w:rPr>
              <w:t xml:space="preserve"> morgen </w:t>
            </w:r>
            <w:r w:rsidRPr="004E5997">
              <w:rPr>
                <w:rFonts w:cs="Arial"/>
                <w:szCs w:val="20"/>
                <w:u w:val="dotted"/>
              </w:rPr>
              <w:t>leider</w:t>
            </w:r>
            <w:r w:rsidR="004E5997">
              <w:rPr>
                <w:rStyle w:val="Funotenzeichen"/>
                <w:rFonts w:cs="Arial"/>
                <w:szCs w:val="20"/>
              </w:rPr>
              <w:footnoteReference w:id="117"/>
            </w:r>
            <w:r w:rsidRPr="0034524C">
              <w:rPr>
                <w:rFonts w:cs="Arial"/>
                <w:szCs w:val="20"/>
              </w:rPr>
              <w:t xml:space="preserve"> nicht kommen. </w:t>
            </w:r>
          </w:p>
          <w:p w:rsidR="009749D2" w:rsidRDefault="009749D2" w:rsidP="00B56C68">
            <w:pPr>
              <w:ind w:left="214" w:right="353" w:hanging="181"/>
              <w:rPr>
                <w:rFonts w:cs="Arial"/>
                <w:szCs w:val="20"/>
              </w:rPr>
            </w:pPr>
            <w:r w:rsidRPr="0034524C">
              <w:rPr>
                <w:rFonts w:cs="Arial"/>
                <w:szCs w:val="20"/>
              </w:rPr>
              <w:t xml:space="preserve">Ich </w:t>
            </w:r>
            <w:r w:rsidRPr="0034524C">
              <w:rPr>
                <w:rFonts w:cs="Arial"/>
                <w:b/>
                <w:szCs w:val="20"/>
              </w:rPr>
              <w:t>komme</w:t>
            </w:r>
            <w:r w:rsidRPr="0034524C">
              <w:rPr>
                <w:rFonts w:cs="Arial"/>
                <w:szCs w:val="20"/>
              </w:rPr>
              <w:t xml:space="preserve"> ein bisschen später. </w:t>
            </w:r>
          </w:p>
          <w:p w:rsidR="009749D2" w:rsidRDefault="009749D2" w:rsidP="00B56C68">
            <w:pPr>
              <w:ind w:left="214" w:right="353" w:hanging="181"/>
              <w:rPr>
                <w:rFonts w:cs="Arial"/>
                <w:szCs w:val="20"/>
              </w:rPr>
            </w:pPr>
            <w:r w:rsidRPr="0034524C">
              <w:rPr>
                <w:rFonts w:cs="Arial"/>
                <w:szCs w:val="20"/>
              </w:rPr>
              <w:t xml:space="preserve">Ich </w:t>
            </w:r>
            <w:r w:rsidRPr="0034524C">
              <w:rPr>
                <w:rFonts w:cs="Arial"/>
                <w:b/>
                <w:szCs w:val="20"/>
              </w:rPr>
              <w:t>muss</w:t>
            </w:r>
            <w:r w:rsidRPr="0034524C">
              <w:rPr>
                <w:rFonts w:cs="Arial"/>
                <w:szCs w:val="20"/>
              </w:rPr>
              <w:t xml:space="preserve"> heute 15 Minuten </w:t>
            </w:r>
            <w:r w:rsidRPr="004E5997">
              <w:rPr>
                <w:rFonts w:cs="Arial"/>
                <w:szCs w:val="20"/>
                <w:u w:val="dotted"/>
              </w:rPr>
              <w:t>früher</w:t>
            </w:r>
            <w:r w:rsidR="004E5997">
              <w:rPr>
                <w:rStyle w:val="Funotenzeichen"/>
                <w:rFonts w:cs="Arial"/>
                <w:szCs w:val="20"/>
              </w:rPr>
              <w:footnoteReference w:id="118"/>
            </w:r>
            <w:r w:rsidRPr="0034524C">
              <w:rPr>
                <w:rFonts w:cs="Arial"/>
                <w:szCs w:val="20"/>
              </w:rPr>
              <w:t xml:space="preserve"> gehen. </w:t>
            </w:r>
          </w:p>
          <w:p w:rsidR="009749D2" w:rsidRDefault="009749D2" w:rsidP="00B56C68">
            <w:pPr>
              <w:ind w:left="214" w:right="353" w:hanging="181"/>
              <w:rPr>
                <w:rFonts w:cs="Arial"/>
                <w:szCs w:val="20"/>
              </w:rPr>
            </w:pPr>
            <w:r w:rsidRPr="0034524C">
              <w:rPr>
                <w:rFonts w:cs="Arial"/>
                <w:szCs w:val="20"/>
              </w:rPr>
              <w:t xml:space="preserve">Ich </w:t>
            </w:r>
            <w:r w:rsidRPr="0034524C">
              <w:rPr>
                <w:rFonts w:cs="Arial"/>
                <w:b/>
                <w:szCs w:val="20"/>
              </w:rPr>
              <w:t>habe</w:t>
            </w:r>
            <w:r w:rsidRPr="0034524C">
              <w:rPr>
                <w:rFonts w:cs="Arial"/>
                <w:szCs w:val="20"/>
              </w:rPr>
              <w:t xml:space="preserve"> </w:t>
            </w:r>
            <w:r w:rsidRPr="004E5997">
              <w:rPr>
                <w:rFonts w:cs="Arial"/>
                <w:szCs w:val="20"/>
                <w:u w:val="dotted"/>
              </w:rPr>
              <w:t>leider</w:t>
            </w:r>
            <w:r w:rsidRPr="0034524C">
              <w:rPr>
                <w:rFonts w:cs="Arial"/>
                <w:szCs w:val="20"/>
              </w:rPr>
              <w:t xml:space="preserve"> keine Zeit. </w:t>
            </w:r>
          </w:p>
          <w:p w:rsidR="009749D2" w:rsidRDefault="009749D2" w:rsidP="00B56C68">
            <w:pPr>
              <w:ind w:left="214" w:right="353" w:hanging="181"/>
              <w:rPr>
                <w:rFonts w:cs="Arial"/>
                <w:szCs w:val="20"/>
              </w:rPr>
            </w:pPr>
            <w:r w:rsidRPr="0034524C">
              <w:rPr>
                <w:rFonts w:cs="Arial"/>
                <w:szCs w:val="20"/>
              </w:rPr>
              <w:t xml:space="preserve">Ich </w:t>
            </w:r>
            <w:r w:rsidRPr="0034524C">
              <w:rPr>
                <w:rFonts w:cs="Arial"/>
                <w:b/>
                <w:szCs w:val="20"/>
              </w:rPr>
              <w:t>bin</w:t>
            </w:r>
            <w:r w:rsidRPr="0034524C">
              <w:rPr>
                <w:rFonts w:cs="Arial"/>
                <w:szCs w:val="20"/>
              </w:rPr>
              <w:t xml:space="preserve"> morgen nicht da. </w:t>
            </w:r>
          </w:p>
          <w:p w:rsidR="009749D2" w:rsidRDefault="009749D2" w:rsidP="00B56C68">
            <w:pPr>
              <w:ind w:left="214" w:right="353" w:hanging="181"/>
              <w:rPr>
                <w:rFonts w:cs="Arial"/>
                <w:szCs w:val="20"/>
              </w:rPr>
            </w:pPr>
            <w:r w:rsidRPr="0034524C">
              <w:rPr>
                <w:rFonts w:cs="Arial"/>
                <w:szCs w:val="20"/>
              </w:rPr>
              <w:t xml:space="preserve">Ich </w:t>
            </w:r>
            <w:r w:rsidRPr="0034524C">
              <w:rPr>
                <w:rFonts w:cs="Arial"/>
                <w:b/>
                <w:szCs w:val="20"/>
              </w:rPr>
              <w:t>gehe</w:t>
            </w:r>
            <w:r w:rsidRPr="0034524C">
              <w:rPr>
                <w:rFonts w:cs="Arial"/>
                <w:szCs w:val="20"/>
              </w:rPr>
              <w:t xml:space="preserve"> jetzt nach Hause. </w:t>
            </w:r>
          </w:p>
          <w:p w:rsidR="009749D2" w:rsidRDefault="009749D2" w:rsidP="00B56C68">
            <w:pPr>
              <w:ind w:left="214" w:right="353" w:hanging="181"/>
              <w:rPr>
                <w:rFonts w:cs="Arial"/>
                <w:szCs w:val="20"/>
              </w:rPr>
            </w:pPr>
            <w:r w:rsidRPr="0034524C">
              <w:rPr>
                <w:rFonts w:cs="Arial"/>
                <w:szCs w:val="20"/>
              </w:rPr>
              <w:t xml:space="preserve">Ich </w:t>
            </w:r>
            <w:r w:rsidRPr="0034524C">
              <w:rPr>
                <w:rFonts w:cs="Arial"/>
                <w:b/>
                <w:szCs w:val="20"/>
              </w:rPr>
              <w:t xml:space="preserve">habe </w:t>
            </w:r>
            <w:r w:rsidRPr="004E5997">
              <w:rPr>
                <w:rFonts w:cs="Arial"/>
                <w:szCs w:val="20"/>
                <w:u w:val="dotted"/>
              </w:rPr>
              <w:t>den Zug verpasst</w:t>
            </w:r>
            <w:r w:rsidR="004E5997">
              <w:rPr>
                <w:rStyle w:val="Funotenzeichen"/>
                <w:rFonts w:cs="Arial"/>
                <w:szCs w:val="20"/>
                <w:u w:val="dotted"/>
              </w:rPr>
              <w:footnoteReference w:id="119"/>
            </w:r>
            <w:r w:rsidRPr="0034524C">
              <w:rPr>
                <w:rFonts w:cs="Arial"/>
                <w:szCs w:val="20"/>
              </w:rPr>
              <w:t xml:space="preserve">. </w:t>
            </w:r>
          </w:p>
          <w:p w:rsidR="009749D2" w:rsidRDefault="009749D2" w:rsidP="00B56C68">
            <w:pPr>
              <w:ind w:left="214" w:right="353" w:hanging="181"/>
              <w:rPr>
                <w:rFonts w:cs="Arial"/>
                <w:szCs w:val="20"/>
              </w:rPr>
            </w:pPr>
            <w:r w:rsidRPr="0034524C">
              <w:rPr>
                <w:rFonts w:cs="Arial"/>
                <w:szCs w:val="20"/>
              </w:rPr>
              <w:t xml:space="preserve">Ich </w:t>
            </w:r>
            <w:r w:rsidRPr="0034524C">
              <w:rPr>
                <w:rFonts w:cs="Arial"/>
                <w:b/>
                <w:szCs w:val="20"/>
              </w:rPr>
              <w:t>habe</w:t>
            </w:r>
            <w:r w:rsidRPr="0034524C">
              <w:rPr>
                <w:rFonts w:cs="Arial"/>
                <w:szCs w:val="20"/>
              </w:rPr>
              <w:t xml:space="preserve"> </w:t>
            </w:r>
            <w:r w:rsidRPr="007F5C92">
              <w:rPr>
                <w:rFonts w:cs="Arial"/>
                <w:szCs w:val="20"/>
                <w:u w:val="dotted"/>
              </w:rPr>
              <w:t>verschlafen</w:t>
            </w:r>
            <w:r w:rsidR="007F5C92">
              <w:rPr>
                <w:rStyle w:val="Funotenzeichen"/>
                <w:rFonts w:cs="Arial"/>
                <w:szCs w:val="20"/>
              </w:rPr>
              <w:footnoteReference w:id="120"/>
            </w:r>
            <w:r w:rsidRPr="0034524C">
              <w:rPr>
                <w:rFonts w:cs="Arial"/>
                <w:szCs w:val="20"/>
              </w:rPr>
              <w:t xml:space="preserve">. </w:t>
            </w:r>
          </w:p>
          <w:p w:rsidR="009749D2" w:rsidRDefault="009749D2" w:rsidP="00B56C68">
            <w:pPr>
              <w:ind w:left="214" w:right="353" w:hanging="181"/>
              <w:rPr>
                <w:rFonts w:cs="Arial"/>
                <w:szCs w:val="20"/>
              </w:rPr>
            </w:pPr>
            <w:r w:rsidRPr="0034524C">
              <w:rPr>
                <w:rFonts w:cs="Arial"/>
                <w:szCs w:val="20"/>
              </w:rPr>
              <w:t xml:space="preserve">Ich </w:t>
            </w:r>
            <w:r w:rsidRPr="0034524C">
              <w:rPr>
                <w:rFonts w:cs="Arial"/>
                <w:b/>
                <w:szCs w:val="20"/>
              </w:rPr>
              <w:t>habe</w:t>
            </w:r>
            <w:r w:rsidRPr="0034524C">
              <w:rPr>
                <w:rFonts w:cs="Arial"/>
                <w:szCs w:val="20"/>
              </w:rPr>
              <w:t xml:space="preserve"> meine </w:t>
            </w:r>
            <w:r w:rsidRPr="007F5C92">
              <w:rPr>
                <w:rFonts w:cs="Arial"/>
                <w:szCs w:val="20"/>
                <w:u w:val="dotted"/>
              </w:rPr>
              <w:t>Unterlagen</w:t>
            </w:r>
            <w:r w:rsidR="007F5C92">
              <w:rPr>
                <w:rStyle w:val="Funotenzeichen"/>
                <w:rFonts w:cs="Arial"/>
                <w:szCs w:val="20"/>
              </w:rPr>
              <w:footnoteReference w:id="121"/>
            </w:r>
            <w:r w:rsidRPr="0034524C">
              <w:rPr>
                <w:rFonts w:cs="Arial"/>
                <w:szCs w:val="20"/>
              </w:rPr>
              <w:t xml:space="preserve"> vergessen. </w:t>
            </w:r>
          </w:p>
          <w:p w:rsidR="009749D2" w:rsidRDefault="009749D2" w:rsidP="00B56C68">
            <w:pPr>
              <w:ind w:left="214" w:right="353" w:hanging="181"/>
              <w:rPr>
                <w:rFonts w:cs="Arial"/>
                <w:szCs w:val="20"/>
              </w:rPr>
            </w:pPr>
            <w:r w:rsidRPr="0034524C">
              <w:rPr>
                <w:rFonts w:cs="Arial"/>
                <w:szCs w:val="20"/>
              </w:rPr>
              <w:t xml:space="preserve">Ich </w:t>
            </w:r>
            <w:r w:rsidRPr="0034524C">
              <w:rPr>
                <w:rFonts w:cs="Arial"/>
                <w:b/>
                <w:szCs w:val="20"/>
              </w:rPr>
              <w:t>bin</w:t>
            </w:r>
            <w:r w:rsidRPr="0034524C">
              <w:rPr>
                <w:rFonts w:cs="Arial"/>
                <w:szCs w:val="20"/>
              </w:rPr>
              <w:t xml:space="preserve"> zu spät gekommen. </w:t>
            </w:r>
          </w:p>
          <w:p w:rsidR="009749D2" w:rsidRDefault="009749D2" w:rsidP="00B56C68">
            <w:pPr>
              <w:ind w:left="214" w:right="353" w:hanging="181"/>
              <w:rPr>
                <w:rFonts w:cs="Arial"/>
                <w:szCs w:val="20"/>
              </w:rPr>
            </w:pPr>
            <w:r w:rsidRPr="0034524C">
              <w:rPr>
                <w:rFonts w:cs="Arial"/>
                <w:szCs w:val="20"/>
              </w:rPr>
              <w:t xml:space="preserve">Ich </w:t>
            </w:r>
            <w:r w:rsidRPr="0034524C">
              <w:rPr>
                <w:rFonts w:cs="Arial"/>
                <w:b/>
                <w:szCs w:val="20"/>
              </w:rPr>
              <w:t>möchte</w:t>
            </w:r>
            <w:r w:rsidRPr="0034524C">
              <w:rPr>
                <w:rFonts w:cs="Arial"/>
                <w:szCs w:val="20"/>
              </w:rPr>
              <w:t xml:space="preserve"> heute etwas </w:t>
            </w:r>
            <w:r w:rsidRPr="009D152F">
              <w:rPr>
                <w:rFonts w:cs="Arial"/>
                <w:szCs w:val="20"/>
                <w:u w:val="dotted"/>
              </w:rPr>
              <w:t>früher</w:t>
            </w:r>
            <w:r w:rsidRPr="0034524C">
              <w:rPr>
                <w:rFonts w:cs="Arial"/>
                <w:szCs w:val="20"/>
              </w:rPr>
              <w:t xml:space="preserve"> gehen. </w:t>
            </w:r>
          </w:p>
          <w:p w:rsidR="009749D2" w:rsidRDefault="009749D2" w:rsidP="00B56C68">
            <w:pPr>
              <w:ind w:left="214" w:right="353" w:hanging="181"/>
              <w:rPr>
                <w:rFonts w:cs="Arial"/>
                <w:szCs w:val="20"/>
              </w:rPr>
            </w:pPr>
            <w:r w:rsidRPr="004E5997">
              <w:rPr>
                <w:rFonts w:cs="Arial"/>
                <w:szCs w:val="20"/>
                <w:u w:val="dotted"/>
              </w:rPr>
              <w:t xml:space="preserve">Mir </w:t>
            </w:r>
            <w:r w:rsidRPr="004E5997">
              <w:rPr>
                <w:rFonts w:cs="Arial"/>
                <w:b/>
                <w:szCs w:val="20"/>
                <w:u w:val="dotted"/>
              </w:rPr>
              <w:t>ist</w:t>
            </w:r>
            <w:r w:rsidRPr="004E5997">
              <w:rPr>
                <w:rFonts w:cs="Arial"/>
                <w:szCs w:val="20"/>
                <w:u w:val="dotted"/>
              </w:rPr>
              <w:t xml:space="preserve"> schlecht</w:t>
            </w:r>
            <w:r w:rsidR="004E5997">
              <w:rPr>
                <w:rStyle w:val="Funotenzeichen"/>
                <w:rFonts w:cs="Arial"/>
                <w:szCs w:val="20"/>
                <w:u w:val="dotted"/>
              </w:rPr>
              <w:footnoteReference w:id="122"/>
            </w:r>
            <w:r w:rsidRPr="0034524C">
              <w:rPr>
                <w:rFonts w:cs="Arial"/>
                <w:szCs w:val="20"/>
              </w:rPr>
              <w:t xml:space="preserve">. </w:t>
            </w:r>
          </w:p>
          <w:p w:rsidR="009749D2" w:rsidRDefault="009749D2" w:rsidP="00B56C68">
            <w:pPr>
              <w:ind w:left="214" w:right="353" w:hanging="181"/>
              <w:rPr>
                <w:rFonts w:cs="Arial"/>
                <w:szCs w:val="20"/>
              </w:rPr>
            </w:pPr>
            <w:r w:rsidRPr="0034524C">
              <w:rPr>
                <w:rFonts w:cs="Arial"/>
                <w:szCs w:val="20"/>
              </w:rPr>
              <w:t xml:space="preserve">Ich </w:t>
            </w:r>
            <w:r w:rsidRPr="0034524C">
              <w:rPr>
                <w:rFonts w:cs="Arial"/>
                <w:b/>
                <w:szCs w:val="20"/>
              </w:rPr>
              <w:t>kann</w:t>
            </w:r>
            <w:r w:rsidRPr="0034524C">
              <w:rPr>
                <w:rFonts w:cs="Arial"/>
                <w:szCs w:val="20"/>
              </w:rPr>
              <w:t xml:space="preserve"> dir </w:t>
            </w:r>
            <w:r w:rsidRPr="007F5C92">
              <w:rPr>
                <w:rFonts w:cs="Arial"/>
                <w:szCs w:val="20"/>
                <w:u w:val="dotted"/>
              </w:rPr>
              <w:t>leider</w:t>
            </w:r>
            <w:r w:rsidRPr="0034524C">
              <w:rPr>
                <w:rFonts w:cs="Arial"/>
                <w:szCs w:val="20"/>
              </w:rPr>
              <w:t xml:space="preserve"> nicht helfen.</w:t>
            </w:r>
            <w:r>
              <w:rPr>
                <w:rFonts w:cs="Arial"/>
                <w:szCs w:val="20"/>
              </w:rPr>
              <w:t xml:space="preserve"> </w:t>
            </w:r>
          </w:p>
          <w:p w:rsidR="009749D2" w:rsidRDefault="009749D2" w:rsidP="00B56C68">
            <w:pPr>
              <w:ind w:left="214" w:right="353" w:hanging="181"/>
              <w:rPr>
                <w:rFonts w:cs="Arial"/>
                <w:szCs w:val="20"/>
              </w:rPr>
            </w:pPr>
            <w:r w:rsidRPr="0034524C">
              <w:rPr>
                <w:rFonts w:cs="Arial"/>
                <w:szCs w:val="20"/>
              </w:rPr>
              <w:t xml:space="preserve">Ich </w:t>
            </w:r>
            <w:r w:rsidRPr="0034524C">
              <w:rPr>
                <w:rFonts w:cs="Arial"/>
                <w:b/>
                <w:szCs w:val="20"/>
              </w:rPr>
              <w:t xml:space="preserve">kann </w:t>
            </w:r>
            <w:r w:rsidRPr="0034524C">
              <w:rPr>
                <w:rFonts w:cs="Arial"/>
                <w:szCs w:val="20"/>
              </w:rPr>
              <w:t xml:space="preserve">mich heute nicht gut konzentrieren. </w:t>
            </w:r>
          </w:p>
          <w:p w:rsidR="009749D2" w:rsidRDefault="009749D2" w:rsidP="00B56C68">
            <w:pPr>
              <w:ind w:left="214" w:right="353" w:hanging="181"/>
              <w:rPr>
                <w:rFonts w:cs="Arial"/>
                <w:szCs w:val="20"/>
              </w:rPr>
            </w:pPr>
            <w:r w:rsidRPr="0034524C">
              <w:rPr>
                <w:rFonts w:cs="Arial"/>
                <w:szCs w:val="20"/>
              </w:rPr>
              <w:t xml:space="preserve">Ich </w:t>
            </w:r>
            <w:r w:rsidRPr="0034524C">
              <w:rPr>
                <w:rFonts w:cs="Arial"/>
                <w:b/>
                <w:szCs w:val="20"/>
              </w:rPr>
              <w:t>bin</w:t>
            </w:r>
            <w:r w:rsidRPr="0034524C">
              <w:rPr>
                <w:rFonts w:cs="Arial"/>
                <w:szCs w:val="20"/>
              </w:rPr>
              <w:t xml:space="preserve"> müde. </w:t>
            </w:r>
          </w:p>
        </w:tc>
      </w:tr>
    </w:tbl>
    <w:p w:rsidR="009749D2" w:rsidRPr="000B4555" w:rsidRDefault="009749D2" w:rsidP="001B03DC">
      <w:pPr>
        <w:rPr>
          <w:sz w:val="8"/>
          <w:szCs w:val="8"/>
        </w:rPr>
      </w:pPr>
    </w:p>
    <w:p w:rsidR="00EC1017" w:rsidRDefault="000B4555" w:rsidP="001B03DC">
      <w:pPr>
        <w:rPr>
          <w:sz w:val="16"/>
          <w:szCs w:val="16"/>
        </w:rPr>
      </w:pPr>
      <w:r w:rsidRPr="000B4555">
        <w:rPr>
          <w:sz w:val="16"/>
          <w:szCs w:val="16"/>
        </w:rPr>
        <w:t>Wor</w:t>
      </w:r>
      <w:r>
        <w:rPr>
          <w:sz w:val="16"/>
          <w:szCs w:val="16"/>
        </w:rPr>
        <w:t xml:space="preserve">tschatz zu dieser Aufgabe auf </w:t>
      </w:r>
      <w:proofErr w:type="spellStart"/>
      <w:r w:rsidRPr="000B4555">
        <w:rPr>
          <w:b/>
          <w:sz w:val="16"/>
          <w:szCs w:val="16"/>
        </w:rPr>
        <w:t>Quizlet</w:t>
      </w:r>
      <w:proofErr w:type="spellEnd"/>
      <w:r>
        <w:rPr>
          <w:sz w:val="16"/>
          <w:szCs w:val="16"/>
        </w:rPr>
        <w:t xml:space="preserve"> unter </w:t>
      </w:r>
      <w:hyperlink r:id="rId30" w:history="1">
        <w:r w:rsidRPr="00C43EE1">
          <w:rPr>
            <w:rStyle w:val="Hyperlink"/>
            <w:sz w:val="16"/>
            <w:szCs w:val="16"/>
          </w:rPr>
          <w:t>https://quizlet.com/_6ukw5r</w:t>
        </w:r>
      </w:hyperlink>
    </w:p>
    <w:p w:rsidR="000B4555" w:rsidRPr="000B4555" w:rsidRDefault="006E325E" w:rsidP="001B03DC">
      <w:pPr>
        <w:rPr>
          <w:sz w:val="16"/>
          <w:szCs w:val="16"/>
        </w:rPr>
      </w:pPr>
      <w:r>
        <w:rPr>
          <w:sz w:val="16"/>
          <w:szCs w:val="16"/>
        </w:rPr>
        <w:t xml:space="preserve">Einige </w:t>
      </w:r>
      <w:r w:rsidR="00EC1017">
        <w:rPr>
          <w:sz w:val="16"/>
          <w:szCs w:val="16"/>
        </w:rPr>
        <w:t xml:space="preserve">Beispielsätze mit weil und deshalb unter </w:t>
      </w:r>
      <w:hyperlink r:id="rId31" w:history="1">
        <w:r w:rsidR="00EC1017" w:rsidRPr="00403803">
          <w:rPr>
            <w:rStyle w:val="Hyperlink"/>
            <w:sz w:val="16"/>
            <w:szCs w:val="16"/>
          </w:rPr>
          <w:t>https://quizlet.com/_6vrcmh</w:t>
        </w:r>
      </w:hyperlink>
      <w:r w:rsidR="00EC1017">
        <w:rPr>
          <w:sz w:val="16"/>
          <w:szCs w:val="16"/>
        </w:rPr>
        <w:t xml:space="preserve"> </w:t>
      </w:r>
    </w:p>
    <w:p w:rsidR="007F5C92" w:rsidRDefault="007F5C92" w:rsidP="006F25B3">
      <w:pPr>
        <w:pStyle w:val="berschrift4"/>
      </w:pPr>
      <w:bookmarkStart w:id="61" w:name="_Ref408047284"/>
      <w:bookmarkStart w:id="62" w:name="_Toc48917285"/>
      <w:r>
        <w:t xml:space="preserve">Hören: </w:t>
      </w:r>
      <w:bookmarkEnd w:id="61"/>
      <w:r w:rsidR="00EA3C46">
        <w:t>Smalltalk - Worüber sprechen sie?</w:t>
      </w:r>
      <w:bookmarkEnd w:id="62"/>
    </w:p>
    <w:p w:rsidR="003F1DFF" w:rsidRDefault="003F1DFF" w:rsidP="003F1DFF">
      <w:pPr>
        <w:rPr>
          <w:rStyle w:val="Fett"/>
          <w:rFonts w:eastAsia="Times New Roman" w:cs="Arial"/>
          <w:b w:val="0"/>
          <w:szCs w:val="20"/>
        </w:rPr>
      </w:pPr>
      <w:r>
        <w:rPr>
          <w:rStyle w:val="Fett"/>
          <w:rFonts w:eastAsia="Times New Roman" w:cs="Arial"/>
          <w:b w:val="0"/>
          <w:szCs w:val="20"/>
        </w:rPr>
        <w:t xml:space="preserve">Ihr </w:t>
      </w:r>
      <w:r w:rsidRPr="006B63B4">
        <w:rPr>
          <w:rStyle w:val="Fett"/>
          <w:rFonts w:eastAsia="Times New Roman" w:cs="Arial"/>
          <w:color w:val="7F7F7F" w:themeColor="text1" w:themeTint="80"/>
          <w:szCs w:val="20"/>
        </w:rPr>
        <w:t>hört</w:t>
      </w:r>
      <w:r>
        <w:rPr>
          <w:rStyle w:val="Fett"/>
          <w:rFonts w:eastAsia="Times New Roman" w:cs="Arial"/>
          <w:b w:val="0"/>
          <w:szCs w:val="20"/>
        </w:rPr>
        <w:t xml:space="preserve"> 8 kurze Audiosequenzen. </w:t>
      </w:r>
      <w:r w:rsidRPr="006B63B4">
        <w:rPr>
          <w:rStyle w:val="Fett"/>
          <w:rFonts w:eastAsia="Times New Roman" w:cs="Arial"/>
          <w:color w:val="7F7F7F" w:themeColor="text1" w:themeTint="80"/>
          <w:szCs w:val="20"/>
        </w:rPr>
        <w:t>Diskutiert</w:t>
      </w:r>
      <w:r>
        <w:rPr>
          <w:rStyle w:val="Fett"/>
          <w:rFonts w:eastAsia="Times New Roman" w:cs="Arial"/>
          <w:b w:val="0"/>
          <w:szCs w:val="20"/>
        </w:rPr>
        <w:t xml:space="preserve"> für jeden </w:t>
      </w:r>
      <w:proofErr w:type="spellStart"/>
      <w:r>
        <w:rPr>
          <w:rStyle w:val="Fett"/>
          <w:rFonts w:eastAsia="Times New Roman" w:cs="Arial"/>
          <w:b w:val="0"/>
          <w:szCs w:val="20"/>
        </w:rPr>
        <w:t>Hörtext</w:t>
      </w:r>
      <w:proofErr w:type="spellEnd"/>
      <w:r>
        <w:rPr>
          <w:rStyle w:val="Fett"/>
          <w:rFonts w:eastAsia="Times New Roman" w:cs="Arial"/>
          <w:b w:val="0"/>
          <w:szCs w:val="20"/>
        </w:rPr>
        <w:t xml:space="preserve">: Welches Thema </w:t>
      </w:r>
      <w:r w:rsidRPr="00186EF8">
        <w:rPr>
          <w:rStyle w:val="Fett"/>
          <w:rFonts w:eastAsia="Times New Roman" w:cs="Arial"/>
          <w:color w:val="7F7F7F" w:themeColor="text1" w:themeTint="80"/>
          <w:szCs w:val="20"/>
        </w:rPr>
        <w:t>passt</w:t>
      </w:r>
      <w:r>
        <w:rPr>
          <w:rStyle w:val="Fett"/>
          <w:rFonts w:eastAsia="Times New Roman" w:cs="Arial"/>
          <w:b w:val="0"/>
          <w:szCs w:val="20"/>
        </w:rPr>
        <w:t xml:space="preserve"> am besten zu welchem </w:t>
      </w:r>
      <w:proofErr w:type="spellStart"/>
      <w:r>
        <w:rPr>
          <w:rStyle w:val="Fett"/>
          <w:rFonts w:eastAsia="Times New Roman" w:cs="Arial"/>
          <w:b w:val="0"/>
          <w:szCs w:val="20"/>
        </w:rPr>
        <w:t>Hörtext</w:t>
      </w:r>
      <w:proofErr w:type="spellEnd"/>
      <w:r>
        <w:rPr>
          <w:rStyle w:val="Fett"/>
          <w:rFonts w:eastAsia="Times New Roman" w:cs="Arial"/>
          <w:b w:val="0"/>
          <w:szCs w:val="20"/>
        </w:rPr>
        <w:t xml:space="preserve">? </w:t>
      </w:r>
      <w:r w:rsidRPr="006B63B4">
        <w:rPr>
          <w:rStyle w:val="Fett"/>
          <w:rFonts w:eastAsia="Times New Roman" w:cs="Arial"/>
          <w:color w:val="7F7F7F" w:themeColor="text1" w:themeTint="80"/>
          <w:szCs w:val="20"/>
        </w:rPr>
        <w:t>Erklärt</w:t>
      </w:r>
      <w:r>
        <w:rPr>
          <w:rStyle w:val="Fett"/>
          <w:rFonts w:eastAsia="Times New Roman" w:cs="Arial"/>
          <w:b w:val="0"/>
          <w:szCs w:val="20"/>
        </w:rPr>
        <w:t xml:space="preserve"> den anderen, warum ihr das </w:t>
      </w:r>
      <w:r w:rsidRPr="006B63B4">
        <w:rPr>
          <w:rStyle w:val="Fett"/>
          <w:rFonts w:eastAsia="Times New Roman" w:cs="Arial"/>
          <w:color w:val="7F7F7F" w:themeColor="text1" w:themeTint="80"/>
          <w:szCs w:val="20"/>
        </w:rPr>
        <w:t>denkt</w:t>
      </w:r>
      <w:r>
        <w:rPr>
          <w:rStyle w:val="Fett"/>
          <w:rFonts w:eastAsia="Times New Roman" w:cs="Arial"/>
          <w:b w:val="0"/>
          <w:szCs w:val="20"/>
        </w:rPr>
        <w:t xml:space="preserve">. </w:t>
      </w:r>
    </w:p>
    <w:p w:rsidR="003F1DFF" w:rsidRDefault="003F1DFF" w:rsidP="003F1DFF">
      <w:pPr>
        <w:rPr>
          <w:rStyle w:val="Fett"/>
          <w:rFonts w:eastAsia="Times New Roman" w:cs="Arial"/>
          <w:b w:val="0"/>
          <w:szCs w:val="20"/>
        </w:rPr>
      </w:pPr>
      <w:r w:rsidRPr="003F1DFF">
        <w:rPr>
          <w:rStyle w:val="Fett"/>
          <w:rFonts w:eastAsia="Times New Roman" w:cs="Arial"/>
          <w:b w:val="0"/>
          <w:szCs w:val="20"/>
          <w:u w:val="single"/>
        </w:rPr>
        <w:t>Achtung</w:t>
      </w:r>
      <w:r>
        <w:rPr>
          <w:rStyle w:val="Fett"/>
          <w:rFonts w:eastAsia="Times New Roman" w:cs="Arial"/>
          <w:b w:val="0"/>
          <w:szCs w:val="20"/>
        </w:rPr>
        <w:t xml:space="preserve">: </w:t>
      </w:r>
    </w:p>
    <w:p w:rsidR="003F1DFF" w:rsidRDefault="003F1DFF" w:rsidP="004A48F4">
      <w:pPr>
        <w:pStyle w:val="Listenabsatz"/>
        <w:numPr>
          <w:ilvl w:val="0"/>
          <w:numId w:val="83"/>
        </w:numPr>
        <w:rPr>
          <w:rStyle w:val="Fett"/>
          <w:rFonts w:eastAsia="Times New Roman" w:cs="Arial"/>
          <w:b w:val="0"/>
          <w:szCs w:val="20"/>
        </w:rPr>
      </w:pPr>
      <w:r w:rsidRPr="003F1DFF">
        <w:rPr>
          <w:rStyle w:val="Fett"/>
          <w:rFonts w:eastAsia="Times New Roman" w:cs="Arial"/>
          <w:color w:val="7F7F7F" w:themeColor="text1" w:themeTint="80"/>
          <w:szCs w:val="20"/>
        </w:rPr>
        <w:t>Wählt</w:t>
      </w:r>
      <w:r w:rsidRPr="003F1DFF">
        <w:rPr>
          <w:rStyle w:val="Fett"/>
          <w:rFonts w:eastAsia="Times New Roman" w:cs="Arial"/>
          <w:b w:val="0"/>
          <w:szCs w:val="20"/>
        </w:rPr>
        <w:t xml:space="preserve"> pro </w:t>
      </w:r>
      <w:proofErr w:type="spellStart"/>
      <w:r w:rsidRPr="003F1DFF">
        <w:rPr>
          <w:rStyle w:val="Fett"/>
          <w:rFonts w:eastAsia="Times New Roman" w:cs="Arial"/>
          <w:b w:val="0"/>
          <w:szCs w:val="20"/>
        </w:rPr>
        <w:t>Hörtext</w:t>
      </w:r>
      <w:proofErr w:type="spellEnd"/>
      <w:r w:rsidRPr="003F1DFF">
        <w:rPr>
          <w:rStyle w:val="Fett"/>
          <w:rFonts w:eastAsia="Times New Roman" w:cs="Arial"/>
          <w:b w:val="0"/>
          <w:szCs w:val="20"/>
        </w:rPr>
        <w:t xml:space="preserve"> nur ein Thema. </w:t>
      </w:r>
    </w:p>
    <w:p w:rsidR="003F1DFF" w:rsidRDefault="003F1DFF" w:rsidP="004A48F4">
      <w:pPr>
        <w:pStyle w:val="Listenabsatz"/>
        <w:numPr>
          <w:ilvl w:val="0"/>
          <w:numId w:val="83"/>
        </w:numPr>
        <w:rPr>
          <w:rStyle w:val="Fett"/>
          <w:rFonts w:eastAsia="Times New Roman" w:cs="Arial"/>
          <w:b w:val="0"/>
          <w:szCs w:val="20"/>
        </w:rPr>
      </w:pPr>
      <w:r w:rsidRPr="003F1DFF">
        <w:rPr>
          <w:rStyle w:val="Fett"/>
          <w:rFonts w:eastAsia="Times New Roman" w:cs="Arial"/>
          <w:b w:val="0"/>
          <w:szCs w:val="20"/>
        </w:rPr>
        <w:t xml:space="preserve">Nicht jedes Thema </w:t>
      </w:r>
      <w:r w:rsidRPr="003F1DFF">
        <w:rPr>
          <w:rStyle w:val="Fett"/>
          <w:rFonts w:eastAsia="Times New Roman" w:cs="Arial"/>
          <w:color w:val="7F7F7F" w:themeColor="text1" w:themeTint="80"/>
          <w:szCs w:val="20"/>
        </w:rPr>
        <w:t>kommt vor</w:t>
      </w:r>
      <w:r w:rsidRPr="003F1DFF">
        <w:rPr>
          <w:rStyle w:val="Fett"/>
          <w:rFonts w:eastAsia="Times New Roman" w:cs="Arial"/>
          <w:b w:val="0"/>
          <w:szCs w:val="20"/>
        </w:rPr>
        <w:t xml:space="preserve"> und zu einem Thema </w:t>
      </w:r>
      <w:r w:rsidRPr="003F1DFF">
        <w:rPr>
          <w:rStyle w:val="Fett"/>
          <w:rFonts w:eastAsia="Times New Roman" w:cs="Arial"/>
          <w:color w:val="7F7F7F" w:themeColor="text1" w:themeTint="80"/>
          <w:szCs w:val="20"/>
        </w:rPr>
        <w:t>gibt</w:t>
      </w:r>
      <w:r w:rsidRPr="003F1DFF">
        <w:rPr>
          <w:rStyle w:val="Fett"/>
          <w:rFonts w:eastAsia="Times New Roman" w:cs="Arial"/>
          <w:b w:val="0"/>
          <w:szCs w:val="20"/>
        </w:rPr>
        <w:t xml:space="preserve"> es zwei </w:t>
      </w:r>
      <w:proofErr w:type="spellStart"/>
      <w:r w:rsidRPr="003F1DFF">
        <w:rPr>
          <w:rStyle w:val="Fett"/>
          <w:rFonts w:eastAsia="Times New Roman" w:cs="Arial"/>
          <w:b w:val="0"/>
          <w:szCs w:val="20"/>
        </w:rPr>
        <w:t>Hörtexte</w:t>
      </w:r>
      <w:proofErr w:type="spellEnd"/>
      <w:r w:rsidRPr="003F1DFF">
        <w:rPr>
          <w:rStyle w:val="Fett"/>
          <w:rFonts w:eastAsia="Times New Roman" w:cs="Arial"/>
          <w:b w:val="0"/>
          <w:szCs w:val="20"/>
        </w:rPr>
        <w:t xml:space="preserve">. </w:t>
      </w:r>
    </w:p>
    <w:p w:rsidR="009343CC" w:rsidRPr="009343CC" w:rsidRDefault="009343CC" w:rsidP="009343CC">
      <w:pPr>
        <w:rPr>
          <w:rStyle w:val="Fett"/>
          <w:rFonts w:eastAsia="Times New Roman" w:cs="Arial"/>
          <w:b w:val="0"/>
          <w:szCs w:val="20"/>
        </w:rPr>
      </w:pPr>
      <w:r>
        <w:rPr>
          <w:rStyle w:val="Fett"/>
          <w:rFonts w:eastAsia="Times New Roman" w:cs="Arial"/>
          <w:b w:val="0"/>
          <w:szCs w:val="20"/>
        </w:rPr>
        <w:t xml:space="preserve">Die Transkriptionen zu den Hörtexten findet ihr auf Seite </w:t>
      </w:r>
      <w:r>
        <w:rPr>
          <w:rStyle w:val="Fett"/>
          <w:rFonts w:eastAsia="Times New Roman" w:cs="Arial"/>
          <w:b w:val="0"/>
          <w:szCs w:val="20"/>
        </w:rPr>
        <w:fldChar w:fldCharType="begin"/>
      </w:r>
      <w:r>
        <w:rPr>
          <w:rStyle w:val="Fett"/>
          <w:rFonts w:eastAsia="Times New Roman" w:cs="Arial"/>
          <w:b w:val="0"/>
          <w:szCs w:val="20"/>
        </w:rPr>
        <w:instrText xml:space="preserve"> </w:instrText>
      </w:r>
      <w:r w:rsidR="00AE555F">
        <w:rPr>
          <w:rStyle w:val="Fett"/>
          <w:rFonts w:eastAsia="Times New Roman" w:cs="Arial"/>
          <w:b w:val="0"/>
          <w:szCs w:val="20"/>
        </w:rPr>
        <w:instrText>PAGEREF</w:instrText>
      </w:r>
      <w:r>
        <w:rPr>
          <w:rStyle w:val="Fett"/>
          <w:rFonts w:eastAsia="Times New Roman" w:cs="Arial"/>
          <w:b w:val="0"/>
          <w:szCs w:val="20"/>
        </w:rPr>
        <w:instrText xml:space="preserve"> _Ref408065278 \h </w:instrText>
      </w:r>
      <w:r>
        <w:rPr>
          <w:rStyle w:val="Fett"/>
          <w:rFonts w:eastAsia="Times New Roman" w:cs="Arial"/>
          <w:b w:val="0"/>
          <w:szCs w:val="20"/>
        </w:rPr>
      </w:r>
      <w:r>
        <w:rPr>
          <w:rStyle w:val="Fett"/>
          <w:rFonts w:eastAsia="Times New Roman" w:cs="Arial"/>
          <w:b w:val="0"/>
          <w:szCs w:val="20"/>
        </w:rPr>
        <w:fldChar w:fldCharType="separate"/>
      </w:r>
      <w:r w:rsidR="003748ED">
        <w:rPr>
          <w:rStyle w:val="Fett"/>
          <w:rFonts w:eastAsia="Times New Roman" w:cs="Arial"/>
          <w:b w:val="0"/>
          <w:noProof/>
          <w:szCs w:val="20"/>
        </w:rPr>
        <w:t>116</w:t>
      </w:r>
      <w:r>
        <w:rPr>
          <w:rStyle w:val="Fett"/>
          <w:rFonts w:eastAsia="Times New Roman" w:cs="Arial"/>
          <w:b w:val="0"/>
          <w:szCs w:val="20"/>
        </w:rPr>
        <w:fldChar w:fldCharType="end"/>
      </w:r>
      <w:r>
        <w:rPr>
          <w:rStyle w:val="Fett"/>
          <w:rFonts w:eastAsia="Times New Roman" w:cs="Arial"/>
          <w:b w:val="0"/>
          <w:szCs w:val="20"/>
        </w:rPr>
        <w:t>.</w:t>
      </w:r>
    </w:p>
    <w:p w:rsidR="003F1DFF" w:rsidRPr="003F1DFF" w:rsidRDefault="003F1DFF" w:rsidP="003F1DFF">
      <w:pPr>
        <w:shd w:val="clear" w:color="auto" w:fill="D9D9D9"/>
        <w:rPr>
          <w:rStyle w:val="Fett"/>
          <w:rFonts w:eastAsia="Times New Roman" w:cs="Arial"/>
          <w:b w:val="0"/>
          <w:sz w:val="8"/>
          <w:szCs w:val="8"/>
        </w:rPr>
      </w:pPr>
    </w:p>
    <w:p w:rsidR="003F1DFF" w:rsidRPr="003F1DFF" w:rsidRDefault="003F1DFF" w:rsidP="003F1DFF">
      <w:pPr>
        <w:rPr>
          <w:rStyle w:val="Fett"/>
          <w:rFonts w:eastAsia="Times New Roman" w:cs="Arial"/>
          <w:b w:val="0"/>
          <w:sz w:val="8"/>
          <w:szCs w:val="8"/>
        </w:rPr>
      </w:pPr>
    </w:p>
    <w:p w:rsidR="003F1DFF" w:rsidRDefault="003F1DFF" w:rsidP="003F1DFF">
      <w:pPr>
        <w:tabs>
          <w:tab w:val="left" w:pos="1985"/>
          <w:tab w:val="left" w:pos="3969"/>
          <w:tab w:val="left" w:pos="5954"/>
        </w:tabs>
        <w:spacing w:line="360" w:lineRule="auto"/>
        <w:rPr>
          <w:rStyle w:val="Fett"/>
          <w:rFonts w:eastAsia="Times New Roman" w:cs="Arial"/>
          <w:b w:val="0"/>
          <w:szCs w:val="20"/>
        </w:rPr>
      </w:pPr>
      <w:r>
        <w:rPr>
          <w:rStyle w:val="Fett"/>
          <w:rFonts w:eastAsia="Times New Roman" w:cs="Arial"/>
          <w:b w:val="0"/>
          <w:szCs w:val="20"/>
        </w:rPr>
        <w:t>___ Arbeit</w:t>
      </w:r>
      <w:r>
        <w:rPr>
          <w:rStyle w:val="Fett"/>
          <w:rFonts w:eastAsia="Times New Roman" w:cs="Arial"/>
          <w:b w:val="0"/>
          <w:szCs w:val="20"/>
        </w:rPr>
        <w:tab/>
        <w:t>___ Ausgehen</w:t>
      </w:r>
      <w:r>
        <w:rPr>
          <w:rStyle w:val="Fett"/>
          <w:rFonts w:eastAsia="Times New Roman" w:cs="Arial"/>
          <w:b w:val="0"/>
          <w:szCs w:val="20"/>
        </w:rPr>
        <w:tab/>
        <w:t>___ Familie</w:t>
      </w:r>
      <w:r>
        <w:rPr>
          <w:rStyle w:val="Fett"/>
          <w:rFonts w:eastAsia="Times New Roman" w:cs="Arial"/>
          <w:b w:val="0"/>
          <w:szCs w:val="20"/>
        </w:rPr>
        <w:tab/>
        <w:t>___ Sport</w:t>
      </w:r>
    </w:p>
    <w:p w:rsidR="003F1DFF" w:rsidRDefault="003F1DFF" w:rsidP="003F1DFF">
      <w:pPr>
        <w:tabs>
          <w:tab w:val="left" w:pos="1985"/>
          <w:tab w:val="left" w:pos="3969"/>
          <w:tab w:val="left" w:pos="5954"/>
        </w:tabs>
        <w:spacing w:line="360" w:lineRule="auto"/>
        <w:rPr>
          <w:rStyle w:val="Fett"/>
          <w:rFonts w:eastAsia="Times New Roman" w:cs="Arial"/>
          <w:b w:val="0"/>
          <w:szCs w:val="20"/>
        </w:rPr>
      </w:pPr>
      <w:r>
        <w:rPr>
          <w:rStyle w:val="Fett"/>
          <w:rFonts w:eastAsia="Times New Roman" w:cs="Arial"/>
          <w:b w:val="0"/>
          <w:szCs w:val="20"/>
        </w:rPr>
        <w:t>___ Universität</w:t>
      </w:r>
      <w:r>
        <w:rPr>
          <w:rStyle w:val="Fett"/>
          <w:rFonts w:eastAsia="Times New Roman" w:cs="Arial"/>
          <w:b w:val="0"/>
          <w:szCs w:val="20"/>
        </w:rPr>
        <w:tab/>
        <w:t>___ Verkehr</w:t>
      </w:r>
      <w:r>
        <w:rPr>
          <w:rStyle w:val="Fett"/>
          <w:rFonts w:eastAsia="Times New Roman" w:cs="Arial"/>
          <w:b w:val="0"/>
          <w:szCs w:val="20"/>
        </w:rPr>
        <w:tab/>
        <w:t>___ Klima</w:t>
      </w:r>
      <w:r>
        <w:rPr>
          <w:rStyle w:val="Fett"/>
          <w:rFonts w:eastAsia="Times New Roman" w:cs="Arial"/>
          <w:b w:val="0"/>
          <w:szCs w:val="20"/>
        </w:rPr>
        <w:tab/>
        <w:t>___ Wohnen</w:t>
      </w:r>
    </w:p>
    <w:p w:rsidR="007F5C92" w:rsidRDefault="001544CA" w:rsidP="006F25B3">
      <w:pPr>
        <w:pStyle w:val="berschrift4"/>
      </w:pPr>
      <w:bookmarkStart w:id="63" w:name="_Ref408084990"/>
      <w:bookmarkStart w:id="64" w:name="_Toc48917286"/>
      <w:r>
        <w:t xml:space="preserve">Hören: </w:t>
      </w:r>
      <w:r w:rsidR="0003053A">
        <w:t>Mehr Details</w:t>
      </w:r>
      <w:r w:rsidR="00EA3C46">
        <w:t xml:space="preserve"> verstehen</w:t>
      </w:r>
      <w:bookmarkEnd w:id="63"/>
      <w:bookmarkEnd w:id="64"/>
    </w:p>
    <w:p w:rsidR="003F1DFF" w:rsidRDefault="002519A3" w:rsidP="003F1DFF">
      <w:r>
        <w:t xml:space="preserve">Lies die Aufgaben und höre die </w:t>
      </w:r>
      <w:proofErr w:type="spellStart"/>
      <w:r>
        <w:t>Hörtexte</w:t>
      </w:r>
      <w:proofErr w:type="spellEnd"/>
      <w:r>
        <w:t xml:space="preserve"> noch</w:t>
      </w:r>
      <w:r w:rsidR="00E36E47">
        <w:t xml:space="preserve"> </w:t>
      </w:r>
      <w:r>
        <w:t xml:space="preserve">einmal. </w:t>
      </w:r>
      <w:r w:rsidR="00365FDC">
        <w:t>(Die Links zu den Audios findest du auf der Kursseite)</w:t>
      </w:r>
    </w:p>
    <w:p w:rsidR="002519A3" w:rsidRPr="008B36ED" w:rsidRDefault="002519A3" w:rsidP="008B36ED">
      <w:pPr>
        <w:shd w:val="clear" w:color="auto" w:fill="D9D9D9"/>
        <w:rPr>
          <w:sz w:val="8"/>
          <w:szCs w:val="8"/>
        </w:rPr>
      </w:pPr>
    </w:p>
    <w:p w:rsidR="008B36ED" w:rsidRPr="008B36ED" w:rsidRDefault="008B36ED" w:rsidP="003F1DFF">
      <w:pPr>
        <w:rPr>
          <w:sz w:val="8"/>
          <w:szCs w:val="8"/>
        </w:rPr>
      </w:pPr>
    </w:p>
    <w:p w:rsidR="008B36ED" w:rsidRPr="002B3B0E" w:rsidRDefault="008B36ED" w:rsidP="003F1DFF">
      <w:pPr>
        <w:rPr>
          <w:u w:val="single"/>
        </w:rPr>
      </w:pPr>
      <w:proofErr w:type="spellStart"/>
      <w:r w:rsidRPr="002B3B0E">
        <w:rPr>
          <w:u w:val="single"/>
        </w:rPr>
        <w:t>Hörtext</w:t>
      </w:r>
      <w:proofErr w:type="spellEnd"/>
      <w:r w:rsidRPr="002B3B0E">
        <w:rPr>
          <w:u w:val="single"/>
        </w:rPr>
        <w:t xml:space="preserve"> 1:</w:t>
      </w:r>
      <w:r w:rsidR="008B667C" w:rsidRPr="002B3B0E">
        <w:rPr>
          <w:u w:val="single"/>
        </w:rPr>
        <w:t xml:space="preserve"> Welche Winteraktivitäten nennt Heike?</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29"/>
        <w:gridCol w:w="1633"/>
        <w:gridCol w:w="1610"/>
        <w:gridCol w:w="1599"/>
        <w:gridCol w:w="1572"/>
        <w:gridCol w:w="1595"/>
      </w:tblGrid>
      <w:tr w:rsidR="008B667C" w:rsidTr="002B3B0E">
        <w:tc>
          <w:tcPr>
            <w:tcW w:w="1629" w:type="dxa"/>
            <w:vAlign w:val="bottom"/>
          </w:tcPr>
          <w:p w:rsidR="008B667C" w:rsidRDefault="007C457A" w:rsidP="002B3B0E">
            <w:pPr>
              <w:jc w:val="center"/>
            </w:pPr>
            <w:r>
              <w:rPr>
                <w:noProof/>
                <w:lang w:val="de-DE" w:eastAsia="ja-JP"/>
              </w:rPr>
              <w:drawing>
                <wp:inline distT="0" distB="0" distL="0" distR="0" wp14:anchorId="2ABAE97E" wp14:editId="16705128">
                  <wp:extent cx="885222" cy="576000"/>
                  <wp:effectExtent l="0" t="0" r="3810" b="8255"/>
                  <wp:docPr id="235" name="Bild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kiing-Man-Silhouette.png"/>
                          <pic:cNvPicPr/>
                        </pic:nvPicPr>
                        <pic:blipFill>
                          <a:blip r:embed="rId32">
                            <a:extLst>
                              <a:ext uri="{28A0092B-C50C-407E-A947-70E740481C1C}">
                                <a14:useLocalDpi xmlns:a14="http://schemas.microsoft.com/office/drawing/2010/main" val="0"/>
                              </a:ext>
                            </a:extLst>
                          </a:blip>
                          <a:stretch>
                            <a:fillRect/>
                          </a:stretch>
                        </pic:blipFill>
                        <pic:spPr>
                          <a:xfrm>
                            <a:off x="0" y="0"/>
                            <a:ext cx="885222" cy="576000"/>
                          </a:xfrm>
                          <a:prstGeom prst="rect">
                            <a:avLst/>
                          </a:prstGeom>
                        </pic:spPr>
                      </pic:pic>
                    </a:graphicData>
                  </a:graphic>
                </wp:inline>
              </w:drawing>
            </w:r>
          </w:p>
        </w:tc>
        <w:tc>
          <w:tcPr>
            <w:tcW w:w="1629" w:type="dxa"/>
            <w:vAlign w:val="bottom"/>
          </w:tcPr>
          <w:p w:rsidR="008B667C" w:rsidRDefault="007C457A" w:rsidP="002B3B0E">
            <w:pPr>
              <w:jc w:val="center"/>
            </w:pPr>
            <w:r>
              <w:rPr>
                <w:noProof/>
                <w:lang w:val="de-DE" w:eastAsia="ja-JP"/>
              </w:rPr>
              <w:drawing>
                <wp:inline distT="0" distB="0" distL="0" distR="0" wp14:anchorId="39908D73" wp14:editId="4F5BFDD5">
                  <wp:extent cx="900000" cy="369818"/>
                  <wp:effectExtent l="0" t="0" r="0" b="11430"/>
                  <wp:docPr id="236" name="Bild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ges-from-A-primer-85.png"/>
                          <pic:cNvPicPr/>
                        </pic:nvPicPr>
                        <pic:blipFill>
                          <a:blip r:embed="rId33">
                            <a:extLst>
                              <a:ext uri="{28A0092B-C50C-407E-A947-70E740481C1C}">
                                <a14:useLocalDpi xmlns:a14="http://schemas.microsoft.com/office/drawing/2010/main" val="0"/>
                              </a:ext>
                            </a:extLst>
                          </a:blip>
                          <a:stretch>
                            <a:fillRect/>
                          </a:stretch>
                        </pic:blipFill>
                        <pic:spPr>
                          <a:xfrm>
                            <a:off x="0" y="0"/>
                            <a:ext cx="900000" cy="369818"/>
                          </a:xfrm>
                          <a:prstGeom prst="rect">
                            <a:avLst/>
                          </a:prstGeom>
                        </pic:spPr>
                      </pic:pic>
                    </a:graphicData>
                  </a:graphic>
                </wp:inline>
              </w:drawing>
            </w:r>
          </w:p>
        </w:tc>
        <w:tc>
          <w:tcPr>
            <w:tcW w:w="1630" w:type="dxa"/>
            <w:vAlign w:val="bottom"/>
          </w:tcPr>
          <w:p w:rsidR="008B667C" w:rsidRDefault="007C457A" w:rsidP="002B3B0E">
            <w:pPr>
              <w:jc w:val="center"/>
            </w:pPr>
            <w:r>
              <w:rPr>
                <w:noProof/>
                <w:lang w:val="de-DE" w:eastAsia="ja-JP"/>
              </w:rPr>
              <w:drawing>
                <wp:inline distT="0" distB="0" distL="0" distR="0" wp14:anchorId="1D3CAB63" wp14:editId="575110D6">
                  <wp:extent cx="726065" cy="576000"/>
                  <wp:effectExtent l="0" t="0" r="10795" b="8255"/>
                  <wp:docPr id="237" name="Bild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kater.png"/>
                          <pic:cNvPicPr/>
                        </pic:nvPicPr>
                        <pic:blipFill>
                          <a:blip r:embed="rId34">
                            <a:extLst>
                              <a:ext uri="{28A0092B-C50C-407E-A947-70E740481C1C}">
                                <a14:useLocalDpi xmlns:a14="http://schemas.microsoft.com/office/drawing/2010/main" val="0"/>
                              </a:ext>
                            </a:extLst>
                          </a:blip>
                          <a:stretch>
                            <a:fillRect/>
                          </a:stretch>
                        </pic:blipFill>
                        <pic:spPr>
                          <a:xfrm>
                            <a:off x="0" y="0"/>
                            <a:ext cx="726065" cy="576000"/>
                          </a:xfrm>
                          <a:prstGeom prst="rect">
                            <a:avLst/>
                          </a:prstGeom>
                        </pic:spPr>
                      </pic:pic>
                    </a:graphicData>
                  </a:graphic>
                </wp:inline>
              </w:drawing>
            </w:r>
          </w:p>
        </w:tc>
        <w:tc>
          <w:tcPr>
            <w:tcW w:w="1630" w:type="dxa"/>
            <w:vAlign w:val="bottom"/>
          </w:tcPr>
          <w:p w:rsidR="008B667C" w:rsidRDefault="00E36E47" w:rsidP="002B3B0E">
            <w:pPr>
              <w:jc w:val="center"/>
            </w:pPr>
            <w:r>
              <w:rPr>
                <w:noProof/>
                <w:lang w:val="de-DE" w:eastAsia="ja-JP"/>
              </w:rPr>
              <w:drawing>
                <wp:inline distT="0" distB="0" distL="0" distR="0" wp14:anchorId="6D255EBE" wp14:editId="3448DF2E">
                  <wp:extent cx="648000" cy="648000"/>
                  <wp:effectExtent l="0" t="0" r="0" b="12700"/>
                  <wp:docPr id="241" name="Bild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nowman-sketch.png"/>
                          <pic:cNvPicPr/>
                        </pic:nvPicPr>
                        <pic:blipFill>
                          <a:blip r:embed="rId35">
                            <a:extLst>
                              <a:ext uri="{28A0092B-C50C-407E-A947-70E740481C1C}">
                                <a14:useLocalDpi xmlns:a14="http://schemas.microsoft.com/office/drawing/2010/main" val="0"/>
                              </a:ext>
                            </a:extLst>
                          </a:blip>
                          <a:stretch>
                            <a:fillRect/>
                          </a:stretch>
                        </pic:blipFill>
                        <pic:spPr>
                          <a:xfrm>
                            <a:off x="0" y="0"/>
                            <a:ext cx="648000" cy="648000"/>
                          </a:xfrm>
                          <a:prstGeom prst="rect">
                            <a:avLst/>
                          </a:prstGeom>
                        </pic:spPr>
                      </pic:pic>
                    </a:graphicData>
                  </a:graphic>
                </wp:inline>
              </w:drawing>
            </w:r>
          </w:p>
        </w:tc>
        <w:tc>
          <w:tcPr>
            <w:tcW w:w="1630" w:type="dxa"/>
            <w:vAlign w:val="bottom"/>
          </w:tcPr>
          <w:p w:rsidR="008B667C" w:rsidRDefault="002B3B0E" w:rsidP="002B3B0E">
            <w:pPr>
              <w:jc w:val="center"/>
            </w:pPr>
            <w:r>
              <w:rPr>
                <w:noProof/>
                <w:lang w:val="de-DE" w:eastAsia="ja-JP"/>
              </w:rPr>
              <w:drawing>
                <wp:inline distT="0" distB="0" distL="0" distR="0" wp14:anchorId="3CD7D376" wp14:editId="532ABA20">
                  <wp:extent cx="432000" cy="648000"/>
                  <wp:effectExtent l="0" t="0" r="0" b="12700"/>
                  <wp:docPr id="239" name="Bild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ehokey.png"/>
                          <pic:cNvPicPr/>
                        </pic:nvPicPr>
                        <pic:blipFill>
                          <a:blip r:embed="rId36">
                            <a:extLst>
                              <a:ext uri="{28A0092B-C50C-407E-A947-70E740481C1C}">
                                <a14:useLocalDpi xmlns:a14="http://schemas.microsoft.com/office/drawing/2010/main" val="0"/>
                              </a:ext>
                            </a:extLst>
                          </a:blip>
                          <a:stretch>
                            <a:fillRect/>
                          </a:stretch>
                        </pic:blipFill>
                        <pic:spPr>
                          <a:xfrm>
                            <a:off x="0" y="0"/>
                            <a:ext cx="432000" cy="648000"/>
                          </a:xfrm>
                          <a:prstGeom prst="rect">
                            <a:avLst/>
                          </a:prstGeom>
                        </pic:spPr>
                      </pic:pic>
                    </a:graphicData>
                  </a:graphic>
                </wp:inline>
              </w:drawing>
            </w:r>
          </w:p>
        </w:tc>
        <w:tc>
          <w:tcPr>
            <w:tcW w:w="1630" w:type="dxa"/>
            <w:vAlign w:val="bottom"/>
          </w:tcPr>
          <w:p w:rsidR="008B667C" w:rsidRDefault="002B3B0E" w:rsidP="002B3B0E">
            <w:pPr>
              <w:jc w:val="center"/>
            </w:pPr>
            <w:r>
              <w:rPr>
                <w:noProof/>
                <w:lang w:val="de-DE" w:eastAsia="ja-JP"/>
              </w:rPr>
              <w:drawing>
                <wp:inline distT="0" distB="0" distL="0" distR="0" wp14:anchorId="430F0309" wp14:editId="466685E8">
                  <wp:extent cx="617747" cy="648000"/>
                  <wp:effectExtent l="0" t="0" r="0" b="0"/>
                  <wp:docPr id="238" name="Bild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nowballfight.png"/>
                          <pic:cNvPicPr/>
                        </pic:nvPicPr>
                        <pic:blipFill>
                          <a:blip r:embed="rId37">
                            <a:extLst>
                              <a:ext uri="{28A0092B-C50C-407E-A947-70E740481C1C}">
                                <a14:useLocalDpi xmlns:a14="http://schemas.microsoft.com/office/drawing/2010/main" val="0"/>
                              </a:ext>
                            </a:extLst>
                          </a:blip>
                          <a:stretch>
                            <a:fillRect/>
                          </a:stretch>
                        </pic:blipFill>
                        <pic:spPr>
                          <a:xfrm>
                            <a:off x="0" y="0"/>
                            <a:ext cx="617747" cy="648000"/>
                          </a:xfrm>
                          <a:prstGeom prst="rect">
                            <a:avLst/>
                          </a:prstGeom>
                        </pic:spPr>
                      </pic:pic>
                    </a:graphicData>
                  </a:graphic>
                </wp:inline>
              </w:drawing>
            </w:r>
          </w:p>
        </w:tc>
      </w:tr>
      <w:tr w:rsidR="008B667C" w:rsidTr="002B3B0E">
        <w:tc>
          <w:tcPr>
            <w:tcW w:w="1629" w:type="dxa"/>
          </w:tcPr>
          <w:p w:rsidR="008B667C" w:rsidRPr="008B667C" w:rsidRDefault="008B667C" w:rsidP="002B3B0E">
            <w:pPr>
              <w:jc w:val="center"/>
              <w:rPr>
                <w:sz w:val="12"/>
                <w:szCs w:val="12"/>
              </w:rPr>
            </w:pPr>
            <w:r w:rsidRPr="008B667C">
              <w:rPr>
                <w:sz w:val="12"/>
                <w:szCs w:val="12"/>
              </w:rPr>
              <w:t>Skifahren</w:t>
            </w:r>
          </w:p>
        </w:tc>
        <w:tc>
          <w:tcPr>
            <w:tcW w:w="1629" w:type="dxa"/>
          </w:tcPr>
          <w:p w:rsidR="008B667C" w:rsidRPr="008B667C" w:rsidRDefault="008B667C" w:rsidP="002B3B0E">
            <w:pPr>
              <w:jc w:val="center"/>
              <w:rPr>
                <w:sz w:val="12"/>
                <w:szCs w:val="12"/>
              </w:rPr>
            </w:pPr>
            <w:r w:rsidRPr="008B667C">
              <w:rPr>
                <w:sz w:val="12"/>
                <w:szCs w:val="12"/>
              </w:rPr>
              <w:t>Schlitten</w:t>
            </w:r>
            <w:r w:rsidR="00E36E47">
              <w:rPr>
                <w:sz w:val="12"/>
                <w:szCs w:val="12"/>
              </w:rPr>
              <w:t xml:space="preserve"> </w:t>
            </w:r>
            <w:r w:rsidRPr="008B667C">
              <w:rPr>
                <w:sz w:val="12"/>
                <w:szCs w:val="12"/>
              </w:rPr>
              <w:t>fahren</w:t>
            </w:r>
          </w:p>
        </w:tc>
        <w:tc>
          <w:tcPr>
            <w:tcW w:w="1630" w:type="dxa"/>
          </w:tcPr>
          <w:p w:rsidR="008B667C" w:rsidRPr="008B667C" w:rsidRDefault="008B667C" w:rsidP="002B3B0E">
            <w:pPr>
              <w:jc w:val="center"/>
              <w:rPr>
                <w:sz w:val="12"/>
                <w:szCs w:val="12"/>
              </w:rPr>
            </w:pPr>
            <w:r w:rsidRPr="008B667C">
              <w:rPr>
                <w:sz w:val="12"/>
                <w:szCs w:val="12"/>
              </w:rPr>
              <w:t>Schlittschuh</w:t>
            </w:r>
            <w:r w:rsidR="00E36E47">
              <w:rPr>
                <w:sz w:val="12"/>
                <w:szCs w:val="12"/>
              </w:rPr>
              <w:t xml:space="preserve"> </w:t>
            </w:r>
            <w:r w:rsidRPr="008B667C">
              <w:rPr>
                <w:sz w:val="12"/>
                <w:szCs w:val="12"/>
              </w:rPr>
              <w:t>laufen</w:t>
            </w:r>
          </w:p>
        </w:tc>
        <w:tc>
          <w:tcPr>
            <w:tcW w:w="1630" w:type="dxa"/>
          </w:tcPr>
          <w:p w:rsidR="008B667C" w:rsidRPr="008B667C" w:rsidRDefault="00E36E47" w:rsidP="00C9746A">
            <w:pPr>
              <w:jc w:val="center"/>
              <w:rPr>
                <w:sz w:val="12"/>
                <w:szCs w:val="12"/>
              </w:rPr>
            </w:pPr>
            <w:r>
              <w:rPr>
                <w:sz w:val="12"/>
                <w:szCs w:val="12"/>
              </w:rPr>
              <w:t>Schneem</w:t>
            </w:r>
            <w:r w:rsidR="00C9746A">
              <w:rPr>
                <w:sz w:val="12"/>
                <w:szCs w:val="12"/>
              </w:rPr>
              <w:t>änner</w:t>
            </w:r>
            <w:r w:rsidR="008B667C" w:rsidRPr="008B667C">
              <w:rPr>
                <w:sz w:val="12"/>
                <w:szCs w:val="12"/>
              </w:rPr>
              <w:t xml:space="preserve"> bauen</w:t>
            </w:r>
          </w:p>
        </w:tc>
        <w:tc>
          <w:tcPr>
            <w:tcW w:w="1630" w:type="dxa"/>
          </w:tcPr>
          <w:p w:rsidR="008B667C" w:rsidRPr="008B667C" w:rsidRDefault="008B667C" w:rsidP="002B3B0E">
            <w:pPr>
              <w:jc w:val="center"/>
              <w:rPr>
                <w:sz w:val="12"/>
                <w:szCs w:val="12"/>
              </w:rPr>
            </w:pPr>
            <w:r w:rsidRPr="008B667C">
              <w:rPr>
                <w:sz w:val="12"/>
                <w:szCs w:val="12"/>
              </w:rPr>
              <w:t>Eishockey spielen</w:t>
            </w:r>
          </w:p>
        </w:tc>
        <w:tc>
          <w:tcPr>
            <w:tcW w:w="1630" w:type="dxa"/>
          </w:tcPr>
          <w:p w:rsidR="008B667C" w:rsidRPr="008B667C" w:rsidRDefault="008B667C" w:rsidP="002B3B0E">
            <w:pPr>
              <w:jc w:val="center"/>
              <w:rPr>
                <w:sz w:val="12"/>
                <w:szCs w:val="12"/>
              </w:rPr>
            </w:pPr>
            <w:r w:rsidRPr="008B667C">
              <w:rPr>
                <w:sz w:val="12"/>
                <w:szCs w:val="12"/>
              </w:rPr>
              <w:t>Schneeballschlacht</w:t>
            </w:r>
            <w:r w:rsidR="00E36E47">
              <w:rPr>
                <w:sz w:val="12"/>
                <w:szCs w:val="12"/>
              </w:rPr>
              <w:t xml:space="preserve"> machen</w:t>
            </w:r>
          </w:p>
        </w:tc>
      </w:tr>
    </w:tbl>
    <w:p w:rsidR="008B36ED" w:rsidRDefault="008B36ED" w:rsidP="003F1DFF"/>
    <w:p w:rsidR="000827CD" w:rsidRDefault="000827CD">
      <w:pPr>
        <w:widowControl/>
        <w:rPr>
          <w:u w:val="single"/>
        </w:rPr>
      </w:pPr>
      <w:r>
        <w:rPr>
          <w:u w:val="single"/>
        </w:rPr>
        <w:br w:type="page"/>
      </w:r>
    </w:p>
    <w:p w:rsidR="00E36E47" w:rsidRDefault="00E36E47" w:rsidP="003F1DFF">
      <w:pPr>
        <w:rPr>
          <w:u w:val="single"/>
        </w:rPr>
      </w:pPr>
      <w:proofErr w:type="spellStart"/>
      <w:r w:rsidRPr="00365FDC">
        <w:rPr>
          <w:u w:val="single"/>
        </w:rPr>
        <w:lastRenderedPageBreak/>
        <w:t>Hörtext</w:t>
      </w:r>
      <w:proofErr w:type="spellEnd"/>
      <w:r w:rsidRPr="00365FDC">
        <w:rPr>
          <w:u w:val="single"/>
        </w:rPr>
        <w:t xml:space="preserve"> 2: </w:t>
      </w:r>
      <w:r w:rsidR="00365FDC" w:rsidRPr="00365FDC">
        <w:rPr>
          <w:u w:val="single"/>
        </w:rPr>
        <w:t>Achte beim Hören auf die folgenden Ausdrücke. Was bedeuten sie</w:t>
      </w:r>
      <w:r w:rsidR="00127231">
        <w:rPr>
          <w:u w:val="single"/>
        </w:rPr>
        <w:t xml:space="preserve"> (im Kontext des Hörtextes)</w:t>
      </w:r>
      <w:r w:rsidR="00365FDC" w:rsidRPr="00365FDC">
        <w:rPr>
          <w:u w:val="single"/>
        </w:rPr>
        <w:t>?</w:t>
      </w:r>
      <w:r w:rsidR="00707C03">
        <w:rPr>
          <w:u w:val="single"/>
        </w:rPr>
        <w:t xml:space="preserve"> Finde den passenden Ausdruck.</w:t>
      </w:r>
    </w:p>
    <w:p w:rsidR="00707C03" w:rsidRDefault="00707C03" w:rsidP="003F1DFF">
      <w:pPr>
        <w:rPr>
          <w:u w:val="single"/>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6"/>
        <w:gridCol w:w="4812"/>
      </w:tblGrid>
      <w:tr w:rsidR="00707C03" w:rsidTr="00127231">
        <w:tc>
          <w:tcPr>
            <w:tcW w:w="4889" w:type="dxa"/>
          </w:tcPr>
          <w:p w:rsidR="00707C03" w:rsidRPr="00EF5CE1" w:rsidRDefault="00707C03" w:rsidP="004A48F4">
            <w:pPr>
              <w:pStyle w:val="Listenabsatz"/>
              <w:numPr>
                <w:ilvl w:val="0"/>
                <w:numId w:val="84"/>
              </w:numPr>
              <w:rPr>
                <w:rFonts w:cs="Arial"/>
                <w:szCs w:val="20"/>
              </w:rPr>
            </w:pPr>
            <w:r w:rsidRPr="00EF5CE1">
              <w:rPr>
                <w:rFonts w:cs="Arial"/>
                <w:szCs w:val="20"/>
              </w:rPr>
              <w:t>etwas läuft nicht so glatt</w:t>
            </w:r>
          </w:p>
          <w:p w:rsidR="00EF5CE1" w:rsidRPr="00EF5CE1" w:rsidRDefault="00EF5CE1" w:rsidP="004A48F4">
            <w:pPr>
              <w:pStyle w:val="Listenabsatz"/>
              <w:numPr>
                <w:ilvl w:val="0"/>
                <w:numId w:val="84"/>
              </w:numPr>
              <w:rPr>
                <w:rFonts w:cs="Arial"/>
                <w:szCs w:val="20"/>
              </w:rPr>
            </w:pPr>
            <w:r w:rsidRPr="00EF5CE1">
              <w:rPr>
                <w:rFonts w:cs="Arial"/>
                <w:szCs w:val="20"/>
              </w:rPr>
              <w:t xml:space="preserve">Das wird schon wieder. </w:t>
            </w:r>
          </w:p>
          <w:p w:rsidR="00707C03" w:rsidRPr="00EF5CE1" w:rsidRDefault="00EF5CE1" w:rsidP="004A48F4">
            <w:pPr>
              <w:pStyle w:val="Listenabsatz"/>
              <w:numPr>
                <w:ilvl w:val="0"/>
                <w:numId w:val="84"/>
              </w:numPr>
              <w:rPr>
                <w:rFonts w:cs="Arial"/>
                <w:szCs w:val="20"/>
              </w:rPr>
            </w:pPr>
            <w:r w:rsidRPr="00EF5CE1">
              <w:rPr>
                <w:rFonts w:cs="Arial"/>
                <w:szCs w:val="20"/>
              </w:rPr>
              <w:t>etwas mitkriegen</w:t>
            </w:r>
          </w:p>
        </w:tc>
        <w:tc>
          <w:tcPr>
            <w:tcW w:w="4889" w:type="dxa"/>
          </w:tcPr>
          <w:p w:rsidR="008029F7" w:rsidRDefault="008029F7" w:rsidP="008029F7">
            <w:pPr>
              <w:rPr>
                <w:rFonts w:cs="Arial"/>
                <w:szCs w:val="20"/>
              </w:rPr>
            </w:pPr>
            <w:r>
              <w:rPr>
                <w:rFonts w:cs="Arial"/>
                <w:szCs w:val="20"/>
              </w:rPr>
              <w:t xml:space="preserve">Es wird wieder besser. </w:t>
            </w:r>
          </w:p>
          <w:p w:rsidR="00EF5CE1" w:rsidRDefault="00EF5CE1" w:rsidP="003F1DFF">
            <w:pPr>
              <w:rPr>
                <w:rFonts w:cs="Arial"/>
                <w:szCs w:val="20"/>
              </w:rPr>
            </w:pPr>
            <w:r>
              <w:rPr>
                <w:rFonts w:cs="Arial"/>
                <w:szCs w:val="20"/>
              </w:rPr>
              <w:t>Es gibt Probleme; es funktioniert nicht, wie geplant</w:t>
            </w:r>
          </w:p>
          <w:p w:rsidR="00EF5CE1" w:rsidRDefault="00EF5CE1" w:rsidP="003F1DFF">
            <w:pPr>
              <w:rPr>
                <w:rFonts w:cs="Arial"/>
                <w:szCs w:val="20"/>
              </w:rPr>
            </w:pPr>
            <w:r>
              <w:rPr>
                <w:rFonts w:cs="Arial"/>
                <w:szCs w:val="20"/>
              </w:rPr>
              <w:t>Informationen bekommen</w:t>
            </w:r>
          </w:p>
        </w:tc>
      </w:tr>
    </w:tbl>
    <w:p w:rsidR="00395E10" w:rsidRDefault="00395E10" w:rsidP="00395E10">
      <w:pPr>
        <w:rPr>
          <w:rFonts w:cs="Arial"/>
          <w:szCs w:val="20"/>
        </w:rPr>
      </w:pPr>
    </w:p>
    <w:p w:rsidR="008B36ED" w:rsidRDefault="008B36ED" w:rsidP="003F1DFF">
      <w:pPr>
        <w:rPr>
          <w:u w:val="single"/>
        </w:rPr>
      </w:pPr>
      <w:proofErr w:type="spellStart"/>
      <w:r w:rsidRPr="00365FDC">
        <w:rPr>
          <w:u w:val="single"/>
        </w:rPr>
        <w:t>Hörtext</w:t>
      </w:r>
      <w:proofErr w:type="spellEnd"/>
      <w:r w:rsidRPr="00365FDC">
        <w:rPr>
          <w:u w:val="single"/>
        </w:rPr>
        <w:t xml:space="preserve"> 3: Kombiniere die Wörter </w:t>
      </w:r>
      <w:r w:rsidR="00E26BBB" w:rsidRPr="00365FDC">
        <w:rPr>
          <w:u w:val="single"/>
        </w:rPr>
        <w:t xml:space="preserve">so, </w:t>
      </w:r>
      <w:r w:rsidRPr="00365FDC">
        <w:rPr>
          <w:u w:val="single"/>
        </w:rPr>
        <w:t>wie</w:t>
      </w:r>
      <w:r w:rsidR="00E26BBB" w:rsidRPr="00365FDC">
        <w:rPr>
          <w:u w:val="single"/>
        </w:rPr>
        <w:t xml:space="preserve"> sie</w:t>
      </w:r>
      <w:r w:rsidRPr="00365FDC">
        <w:rPr>
          <w:u w:val="single"/>
        </w:rPr>
        <w:t xml:space="preserve"> im </w:t>
      </w:r>
      <w:proofErr w:type="spellStart"/>
      <w:r w:rsidRPr="00365FDC">
        <w:rPr>
          <w:u w:val="single"/>
        </w:rPr>
        <w:t>Hörtext</w:t>
      </w:r>
      <w:proofErr w:type="spellEnd"/>
      <w:r w:rsidR="00E26BBB" w:rsidRPr="00365FDC">
        <w:rPr>
          <w:u w:val="single"/>
        </w:rPr>
        <w:t xml:space="preserve"> zusammengehören</w:t>
      </w:r>
    </w:p>
    <w:p w:rsidR="00365FDC" w:rsidRPr="00365FDC" w:rsidRDefault="00365FDC" w:rsidP="003F1DFF">
      <w:pPr>
        <w:rPr>
          <w:sz w:val="4"/>
          <w:szCs w:val="4"/>
          <w:u w:val="single"/>
        </w:rPr>
      </w:pPr>
    </w:p>
    <w:tbl>
      <w:tblPr>
        <w:tblStyle w:val="Tabellenraster"/>
        <w:tblW w:w="0" w:type="auto"/>
        <w:tblLook w:val="04A0" w:firstRow="1" w:lastRow="0" w:firstColumn="1" w:lastColumn="0" w:noHBand="0" w:noVBand="1"/>
      </w:tblPr>
      <w:tblGrid>
        <w:gridCol w:w="2212"/>
        <w:gridCol w:w="7416"/>
      </w:tblGrid>
      <w:tr w:rsidR="00E26BBB" w:rsidRPr="00E26BBB" w:rsidTr="00E26BBB">
        <w:tc>
          <w:tcPr>
            <w:tcW w:w="2235" w:type="dxa"/>
          </w:tcPr>
          <w:p w:rsidR="00E26BBB" w:rsidRPr="00E26BBB" w:rsidRDefault="00E26BBB" w:rsidP="00E26BBB">
            <w:r w:rsidRPr="00E26BBB">
              <w:t xml:space="preserve">nach dem </w:t>
            </w:r>
          </w:p>
        </w:tc>
        <w:tc>
          <w:tcPr>
            <w:tcW w:w="7543" w:type="dxa"/>
          </w:tcPr>
          <w:p w:rsidR="00E26BBB" w:rsidRPr="00E26BBB" w:rsidRDefault="00E26BBB" w:rsidP="00E26BBB">
            <w:r w:rsidRPr="00E26BBB">
              <w:t>arbeiten</w:t>
            </w:r>
          </w:p>
        </w:tc>
      </w:tr>
      <w:tr w:rsidR="00E26BBB" w:rsidRPr="00E26BBB" w:rsidTr="00E26BBB">
        <w:tc>
          <w:tcPr>
            <w:tcW w:w="2235" w:type="dxa"/>
          </w:tcPr>
          <w:p w:rsidR="00E26BBB" w:rsidRPr="00E26BBB" w:rsidRDefault="00E26BBB" w:rsidP="00E26BBB">
            <w:r w:rsidRPr="00E26BBB">
              <w:t xml:space="preserve">im </w:t>
            </w:r>
          </w:p>
        </w:tc>
        <w:tc>
          <w:tcPr>
            <w:tcW w:w="7543" w:type="dxa"/>
          </w:tcPr>
          <w:p w:rsidR="00E26BBB" w:rsidRPr="00E26BBB" w:rsidRDefault="00E26BBB" w:rsidP="00E26BBB">
            <w:r w:rsidRPr="00E26BBB">
              <w:t xml:space="preserve">Bar arbeiten </w:t>
            </w:r>
          </w:p>
        </w:tc>
      </w:tr>
      <w:tr w:rsidR="00E26BBB" w:rsidRPr="00E26BBB" w:rsidTr="00E26BBB">
        <w:tc>
          <w:tcPr>
            <w:tcW w:w="2235" w:type="dxa"/>
          </w:tcPr>
          <w:p w:rsidR="00E26BBB" w:rsidRPr="00E26BBB" w:rsidRDefault="00E26BBB" w:rsidP="00E26BBB">
            <w:r w:rsidRPr="00E26BBB">
              <w:t xml:space="preserve">in einem Eiscafé </w:t>
            </w:r>
          </w:p>
        </w:tc>
        <w:tc>
          <w:tcPr>
            <w:tcW w:w="7543" w:type="dxa"/>
          </w:tcPr>
          <w:p w:rsidR="00E26BBB" w:rsidRPr="00E26BBB" w:rsidRDefault="00E26BBB" w:rsidP="00E26BBB">
            <w:r w:rsidRPr="00E26BBB">
              <w:t>der Strasse</w:t>
            </w:r>
          </w:p>
        </w:tc>
      </w:tr>
      <w:tr w:rsidR="00E26BBB" w:rsidRPr="00E26BBB" w:rsidTr="00E26BBB">
        <w:tc>
          <w:tcPr>
            <w:tcW w:w="2235" w:type="dxa"/>
          </w:tcPr>
          <w:p w:rsidR="00E26BBB" w:rsidRPr="00E26BBB" w:rsidRDefault="00E26BBB" w:rsidP="00E26BBB">
            <w:r w:rsidRPr="00E26BBB">
              <w:t xml:space="preserve">in </w:t>
            </w:r>
          </w:p>
        </w:tc>
        <w:tc>
          <w:tcPr>
            <w:tcW w:w="7543" w:type="dxa"/>
          </w:tcPr>
          <w:p w:rsidR="00E26BBB" w:rsidRPr="00E26BBB" w:rsidRDefault="00E26BBB" w:rsidP="00E26BBB">
            <w:r w:rsidRPr="00E26BBB">
              <w:t>ersten Studienjahr</w:t>
            </w:r>
          </w:p>
        </w:tc>
      </w:tr>
      <w:tr w:rsidR="00E26BBB" w:rsidRPr="00E26BBB" w:rsidTr="00E26BBB">
        <w:tc>
          <w:tcPr>
            <w:tcW w:w="2235" w:type="dxa"/>
          </w:tcPr>
          <w:p w:rsidR="00E26BBB" w:rsidRPr="00E26BBB" w:rsidRDefault="00E26BBB" w:rsidP="00E26BBB">
            <w:r w:rsidRPr="00E26BBB">
              <w:t xml:space="preserve">hinter der </w:t>
            </w:r>
          </w:p>
        </w:tc>
        <w:tc>
          <w:tcPr>
            <w:tcW w:w="7543" w:type="dxa"/>
          </w:tcPr>
          <w:p w:rsidR="00E26BBB" w:rsidRPr="00E26BBB" w:rsidRDefault="00E26BBB" w:rsidP="00E26BBB">
            <w:r w:rsidRPr="00E26BBB">
              <w:rPr>
                <w:u w:val="dotted"/>
              </w:rPr>
              <w:t>Kellnerinnen</w:t>
            </w:r>
            <w:r>
              <w:rPr>
                <w:rStyle w:val="Funotenzeichen"/>
              </w:rPr>
              <w:footnoteReference w:id="123"/>
            </w:r>
            <w:r w:rsidRPr="00E26BBB">
              <w:t xml:space="preserve"> vorbereiten</w:t>
            </w:r>
          </w:p>
        </w:tc>
      </w:tr>
      <w:tr w:rsidR="00E26BBB" w:rsidRPr="00E26BBB" w:rsidTr="00E26BBB">
        <w:tc>
          <w:tcPr>
            <w:tcW w:w="2235" w:type="dxa"/>
          </w:tcPr>
          <w:p w:rsidR="00E26BBB" w:rsidRPr="00E26BBB" w:rsidRDefault="00E26BBB" w:rsidP="00E26BBB">
            <w:r w:rsidRPr="00365FDC">
              <w:rPr>
                <w:u w:val="dotted"/>
              </w:rPr>
              <w:t>Getränke</w:t>
            </w:r>
            <w:r w:rsidR="00365FDC">
              <w:rPr>
                <w:rStyle w:val="Funotenzeichen"/>
                <w:u w:val="dotted"/>
              </w:rPr>
              <w:footnoteReference w:id="124"/>
            </w:r>
            <w:r w:rsidRPr="00E26BBB">
              <w:t xml:space="preserve"> für die </w:t>
            </w:r>
          </w:p>
        </w:tc>
        <w:tc>
          <w:tcPr>
            <w:tcW w:w="7543" w:type="dxa"/>
          </w:tcPr>
          <w:p w:rsidR="00E26BBB" w:rsidRPr="00E26BBB" w:rsidRDefault="00E26BBB" w:rsidP="00E26BBB">
            <w:r w:rsidRPr="00E26BBB">
              <w:t>Sommer</w:t>
            </w:r>
          </w:p>
        </w:tc>
      </w:tr>
      <w:tr w:rsidR="00E26BBB" w:rsidRPr="00E26BBB" w:rsidTr="00E26BBB">
        <w:tc>
          <w:tcPr>
            <w:tcW w:w="2235" w:type="dxa"/>
          </w:tcPr>
          <w:p w:rsidR="00E26BBB" w:rsidRPr="00E26BBB" w:rsidRDefault="00E26BBB" w:rsidP="00E26BBB">
            <w:r w:rsidRPr="00E26BBB">
              <w:t xml:space="preserve">Kaffee </w:t>
            </w:r>
          </w:p>
        </w:tc>
        <w:tc>
          <w:tcPr>
            <w:tcW w:w="7543" w:type="dxa"/>
          </w:tcPr>
          <w:p w:rsidR="00E26BBB" w:rsidRPr="00E26BBB" w:rsidRDefault="00E26BBB" w:rsidP="00E26BBB">
            <w:r w:rsidRPr="00E26BBB">
              <w:t>Tirol</w:t>
            </w:r>
          </w:p>
        </w:tc>
      </w:tr>
      <w:tr w:rsidR="00E26BBB" w:rsidRPr="00E26BBB" w:rsidTr="00E26BBB">
        <w:tc>
          <w:tcPr>
            <w:tcW w:w="2235" w:type="dxa"/>
          </w:tcPr>
          <w:p w:rsidR="00E26BBB" w:rsidRPr="00E26BBB" w:rsidRDefault="00E26BBB" w:rsidP="00E26BBB">
            <w:r w:rsidRPr="00E26BBB">
              <w:t xml:space="preserve">Eis </w:t>
            </w:r>
          </w:p>
        </w:tc>
        <w:tc>
          <w:tcPr>
            <w:tcW w:w="7543" w:type="dxa"/>
          </w:tcPr>
          <w:p w:rsidR="00E26BBB" w:rsidRPr="00E26BBB" w:rsidRDefault="00E26BBB" w:rsidP="00E26BBB">
            <w:r w:rsidRPr="00E26BBB">
              <w:t>verkaufen</w:t>
            </w:r>
          </w:p>
        </w:tc>
      </w:tr>
      <w:tr w:rsidR="00E26BBB" w:rsidRPr="00E26BBB" w:rsidTr="00E26BBB">
        <w:tc>
          <w:tcPr>
            <w:tcW w:w="2235" w:type="dxa"/>
          </w:tcPr>
          <w:p w:rsidR="00E26BBB" w:rsidRPr="00E26BBB" w:rsidRDefault="00E26BBB" w:rsidP="00E26BBB">
            <w:r w:rsidRPr="00E26BBB">
              <w:t xml:space="preserve">draussen auf </w:t>
            </w:r>
          </w:p>
        </w:tc>
        <w:tc>
          <w:tcPr>
            <w:tcW w:w="7543" w:type="dxa"/>
          </w:tcPr>
          <w:p w:rsidR="00E26BBB" w:rsidRPr="00E26BBB" w:rsidRDefault="00E26BBB" w:rsidP="00E26BBB">
            <w:r w:rsidRPr="00365FDC">
              <w:rPr>
                <w:u w:val="dotted"/>
              </w:rPr>
              <w:t>zubereiten</w:t>
            </w:r>
            <w:r>
              <w:rPr>
                <w:rStyle w:val="Funotenzeichen"/>
              </w:rPr>
              <w:footnoteReference w:id="125"/>
            </w:r>
            <w:r w:rsidRPr="00E26BBB">
              <w:t xml:space="preserve"> </w:t>
            </w:r>
          </w:p>
        </w:tc>
      </w:tr>
    </w:tbl>
    <w:p w:rsidR="008B36ED" w:rsidRDefault="008B36ED" w:rsidP="003F1DFF"/>
    <w:p w:rsidR="002519A3" w:rsidRPr="002519A3" w:rsidRDefault="002519A3" w:rsidP="002519A3">
      <w:pPr>
        <w:spacing w:line="480" w:lineRule="auto"/>
        <w:rPr>
          <w:rFonts w:eastAsia="Times New Roman" w:cs="Arial"/>
          <w:bCs/>
          <w:szCs w:val="20"/>
          <w:u w:val="single"/>
        </w:rPr>
      </w:pPr>
      <w:proofErr w:type="spellStart"/>
      <w:r w:rsidRPr="002519A3">
        <w:rPr>
          <w:rFonts w:eastAsia="Times New Roman" w:cs="Arial"/>
          <w:bCs/>
          <w:szCs w:val="20"/>
          <w:u w:val="single"/>
        </w:rPr>
        <w:t>Hörtext</w:t>
      </w:r>
      <w:proofErr w:type="spellEnd"/>
      <w:r w:rsidRPr="002519A3">
        <w:rPr>
          <w:rFonts w:eastAsia="Times New Roman" w:cs="Arial"/>
          <w:bCs/>
          <w:szCs w:val="20"/>
          <w:u w:val="single"/>
        </w:rPr>
        <w:t xml:space="preserve"> 4: Korrigiere die Zusammenfassung. </w:t>
      </w:r>
    </w:p>
    <w:p w:rsidR="002519A3" w:rsidRDefault="002519A3" w:rsidP="002519A3">
      <w:pPr>
        <w:spacing w:line="480" w:lineRule="auto"/>
        <w:rPr>
          <w:rFonts w:eastAsia="Times New Roman" w:cs="Arial"/>
          <w:bCs/>
          <w:szCs w:val="20"/>
        </w:rPr>
      </w:pPr>
      <w:r>
        <w:rPr>
          <w:rFonts w:eastAsia="Times New Roman" w:cs="Arial"/>
          <w:bCs/>
          <w:szCs w:val="20"/>
        </w:rPr>
        <w:t>Die Frau, die im Audio spricht, heisst Esther, ist 22</w:t>
      </w:r>
      <w:r w:rsidRPr="00EF7790">
        <w:rPr>
          <w:rFonts w:eastAsia="Times New Roman" w:cs="Arial"/>
          <w:bCs/>
          <w:szCs w:val="20"/>
        </w:rPr>
        <w:t xml:space="preserve"> Jahre alt </w:t>
      </w:r>
      <w:r>
        <w:rPr>
          <w:rFonts w:eastAsia="Times New Roman" w:cs="Arial"/>
          <w:bCs/>
          <w:szCs w:val="20"/>
        </w:rPr>
        <w:t>und hat eine Schwester, die in Heidelberg Medizin studiert. Die beiden Schwestern sind Zwillinge, also gleich alt.</w:t>
      </w:r>
    </w:p>
    <w:p w:rsidR="008B36ED" w:rsidRPr="008B36ED" w:rsidRDefault="008B36ED" w:rsidP="008B36ED">
      <w:pPr>
        <w:rPr>
          <w:rFonts w:eastAsia="Times New Roman" w:cs="Arial"/>
          <w:bCs/>
          <w:sz w:val="12"/>
          <w:szCs w:val="12"/>
          <w:u w:val="single"/>
        </w:rPr>
      </w:pPr>
    </w:p>
    <w:p w:rsidR="002519A3" w:rsidRPr="002519A3" w:rsidRDefault="002519A3" w:rsidP="002519A3">
      <w:pPr>
        <w:spacing w:line="480" w:lineRule="auto"/>
        <w:rPr>
          <w:rFonts w:eastAsia="Times New Roman" w:cs="Arial"/>
          <w:bCs/>
          <w:szCs w:val="20"/>
          <w:u w:val="single"/>
        </w:rPr>
      </w:pPr>
      <w:proofErr w:type="spellStart"/>
      <w:r w:rsidRPr="002519A3">
        <w:rPr>
          <w:rFonts w:eastAsia="Times New Roman" w:cs="Arial"/>
          <w:bCs/>
          <w:szCs w:val="20"/>
          <w:u w:val="single"/>
        </w:rPr>
        <w:t>Hörtext</w:t>
      </w:r>
      <w:proofErr w:type="spellEnd"/>
      <w:r w:rsidRPr="002519A3">
        <w:rPr>
          <w:rFonts w:eastAsia="Times New Roman" w:cs="Arial"/>
          <w:bCs/>
          <w:szCs w:val="20"/>
          <w:u w:val="single"/>
        </w:rPr>
        <w:t xml:space="preserve"> 5: Ergänze die Lücken mit Informationen aus dem Audio. </w:t>
      </w:r>
    </w:p>
    <w:p w:rsidR="002519A3" w:rsidRDefault="002519A3" w:rsidP="002519A3">
      <w:pPr>
        <w:spacing w:line="480" w:lineRule="auto"/>
        <w:rPr>
          <w:rFonts w:eastAsia="Times New Roman" w:cs="Arial"/>
          <w:bCs/>
          <w:szCs w:val="20"/>
        </w:rPr>
      </w:pPr>
      <w:r>
        <w:rPr>
          <w:rFonts w:eastAsia="Times New Roman" w:cs="Arial"/>
          <w:bCs/>
          <w:szCs w:val="20"/>
        </w:rPr>
        <w:t xml:space="preserve">Christine macht </w:t>
      </w:r>
      <w:r>
        <w:rPr>
          <w:rFonts w:eastAsia="Times New Roman" w:cs="Arial"/>
          <w:b/>
          <w:bCs/>
          <w:szCs w:val="20"/>
        </w:rPr>
        <w:t>_______________</w:t>
      </w:r>
      <w:r>
        <w:rPr>
          <w:rFonts w:eastAsia="Times New Roman" w:cs="Arial"/>
          <w:bCs/>
          <w:szCs w:val="20"/>
        </w:rPr>
        <w:t>, seit sie</w:t>
      </w:r>
      <w:r w:rsidRPr="00EF7790">
        <w:rPr>
          <w:rFonts w:eastAsia="Times New Roman" w:cs="Arial"/>
          <w:bCs/>
          <w:szCs w:val="20"/>
        </w:rPr>
        <w:t xml:space="preserve"> </w:t>
      </w:r>
      <w:r>
        <w:rPr>
          <w:rFonts w:eastAsia="Times New Roman" w:cs="Arial"/>
          <w:b/>
          <w:bCs/>
          <w:szCs w:val="20"/>
        </w:rPr>
        <w:t>_______________</w:t>
      </w:r>
      <w:r w:rsidRPr="00EF7790">
        <w:rPr>
          <w:rFonts w:eastAsia="Times New Roman" w:cs="Arial"/>
          <w:bCs/>
          <w:szCs w:val="20"/>
        </w:rPr>
        <w:t xml:space="preserve"> Jahre alt </w:t>
      </w:r>
      <w:r>
        <w:rPr>
          <w:rFonts w:eastAsia="Times New Roman" w:cs="Arial"/>
          <w:bCs/>
          <w:szCs w:val="20"/>
        </w:rPr>
        <w:t>ist</w:t>
      </w:r>
      <w:r w:rsidRPr="00EF7790">
        <w:rPr>
          <w:rFonts w:eastAsia="Times New Roman" w:cs="Arial"/>
          <w:bCs/>
          <w:szCs w:val="20"/>
        </w:rPr>
        <w:t xml:space="preserve">. </w:t>
      </w:r>
      <w:r>
        <w:rPr>
          <w:rFonts w:eastAsia="Times New Roman" w:cs="Arial"/>
          <w:bCs/>
          <w:szCs w:val="20"/>
        </w:rPr>
        <w:t>Sie hat</w:t>
      </w:r>
      <w:r w:rsidRPr="00EF7790">
        <w:rPr>
          <w:rFonts w:eastAsia="Times New Roman" w:cs="Arial"/>
          <w:bCs/>
          <w:szCs w:val="20"/>
        </w:rPr>
        <w:t xml:space="preserve"> den </w:t>
      </w:r>
      <w:r>
        <w:rPr>
          <w:rFonts w:eastAsia="Times New Roman" w:cs="Arial"/>
          <w:b/>
          <w:bCs/>
          <w:szCs w:val="20"/>
        </w:rPr>
        <w:t>_______________</w:t>
      </w:r>
      <w:r w:rsidRPr="00EF7790">
        <w:rPr>
          <w:rFonts w:eastAsia="Times New Roman" w:cs="Arial"/>
          <w:bCs/>
          <w:szCs w:val="20"/>
        </w:rPr>
        <w:t xml:space="preserve"> Gürtel</w:t>
      </w:r>
      <w:r>
        <w:rPr>
          <w:rFonts w:eastAsia="Times New Roman" w:cs="Arial"/>
          <w:bCs/>
          <w:szCs w:val="20"/>
        </w:rPr>
        <w:t xml:space="preserve">. Ihr gefällt, dass man einerseits sportlich sein muss, sich aber auch </w:t>
      </w:r>
      <w:r>
        <w:rPr>
          <w:rFonts w:eastAsia="Times New Roman" w:cs="Arial"/>
          <w:b/>
          <w:bCs/>
          <w:szCs w:val="20"/>
        </w:rPr>
        <w:t>_______________</w:t>
      </w:r>
      <w:r>
        <w:rPr>
          <w:rFonts w:eastAsia="Times New Roman" w:cs="Arial"/>
          <w:bCs/>
          <w:szCs w:val="20"/>
        </w:rPr>
        <w:t xml:space="preserve"> können muss. Sie findet, dass Karate ein bisschen wie </w:t>
      </w:r>
      <w:r>
        <w:rPr>
          <w:rFonts w:eastAsia="Times New Roman" w:cs="Arial"/>
          <w:b/>
          <w:bCs/>
          <w:szCs w:val="20"/>
        </w:rPr>
        <w:t>_______________</w:t>
      </w:r>
      <w:r>
        <w:rPr>
          <w:rFonts w:eastAsia="Times New Roman" w:cs="Arial"/>
          <w:bCs/>
          <w:szCs w:val="20"/>
        </w:rPr>
        <w:t xml:space="preserve"> ist. </w:t>
      </w:r>
      <w:r w:rsidRPr="00EF7790">
        <w:rPr>
          <w:rFonts w:eastAsia="Times New Roman" w:cs="Arial"/>
          <w:bCs/>
          <w:szCs w:val="20"/>
        </w:rPr>
        <w:t xml:space="preserve"> </w:t>
      </w:r>
    </w:p>
    <w:p w:rsidR="002519A3" w:rsidRPr="008B36ED" w:rsidRDefault="002519A3" w:rsidP="002519A3">
      <w:pPr>
        <w:rPr>
          <w:rFonts w:eastAsia="Times New Roman" w:cs="Arial"/>
          <w:bCs/>
          <w:sz w:val="12"/>
          <w:szCs w:val="12"/>
        </w:rPr>
      </w:pPr>
    </w:p>
    <w:p w:rsidR="002519A3" w:rsidRPr="002519A3" w:rsidRDefault="002519A3" w:rsidP="002519A3">
      <w:pPr>
        <w:rPr>
          <w:rFonts w:eastAsia="Times New Roman" w:cs="Arial"/>
          <w:bCs/>
          <w:szCs w:val="20"/>
          <w:u w:val="single"/>
        </w:rPr>
      </w:pPr>
      <w:proofErr w:type="spellStart"/>
      <w:r w:rsidRPr="002519A3">
        <w:rPr>
          <w:rFonts w:eastAsia="Times New Roman" w:cs="Arial"/>
          <w:bCs/>
          <w:szCs w:val="20"/>
          <w:u w:val="single"/>
        </w:rPr>
        <w:t>Hörtext</w:t>
      </w:r>
      <w:proofErr w:type="spellEnd"/>
      <w:r w:rsidRPr="002519A3">
        <w:rPr>
          <w:rFonts w:eastAsia="Times New Roman" w:cs="Arial"/>
          <w:bCs/>
          <w:szCs w:val="20"/>
          <w:u w:val="single"/>
        </w:rPr>
        <w:t xml:space="preserve"> 6: Kreuze alles an, was richtig ist. </w:t>
      </w:r>
    </w:p>
    <w:p w:rsidR="002519A3" w:rsidRDefault="008B36ED" w:rsidP="008B36ED">
      <w:pPr>
        <w:spacing w:line="276" w:lineRule="auto"/>
        <w:rPr>
          <w:rFonts w:eastAsia="Times New Roman" w:cs="Arial"/>
          <w:bCs/>
          <w:szCs w:val="20"/>
        </w:rPr>
      </w:pPr>
      <w:r>
        <w:rPr>
          <w:rFonts w:ascii="Menlo Regular" w:eastAsia="Times New Roman" w:hAnsi="Menlo Regular" w:cs="Menlo Regular"/>
          <w:bCs/>
          <w:szCs w:val="20"/>
        </w:rPr>
        <w:t>◻</w:t>
      </w:r>
      <w:r>
        <w:rPr>
          <w:rFonts w:ascii="Lucida Grande" w:eastAsia="Times New Roman" w:hAnsi="Lucida Grande" w:cs="Lucida Grande"/>
          <w:bCs/>
          <w:szCs w:val="20"/>
        </w:rPr>
        <w:t xml:space="preserve">︎ </w:t>
      </w:r>
      <w:r w:rsidR="002519A3">
        <w:rPr>
          <w:rFonts w:eastAsia="Times New Roman" w:cs="Arial"/>
          <w:bCs/>
          <w:szCs w:val="20"/>
        </w:rPr>
        <w:t xml:space="preserve">Tine wohnt im Moment in einer WG. </w:t>
      </w:r>
    </w:p>
    <w:p w:rsidR="002519A3" w:rsidRDefault="008B36ED" w:rsidP="008B36ED">
      <w:pPr>
        <w:spacing w:line="276" w:lineRule="auto"/>
        <w:rPr>
          <w:rFonts w:eastAsia="Times New Roman" w:cs="Arial"/>
          <w:bCs/>
          <w:szCs w:val="20"/>
        </w:rPr>
      </w:pPr>
      <w:r>
        <w:rPr>
          <w:rFonts w:ascii="Menlo Regular" w:eastAsia="Times New Roman" w:hAnsi="Menlo Regular" w:cs="Menlo Regular"/>
          <w:bCs/>
          <w:szCs w:val="20"/>
        </w:rPr>
        <w:t>◻</w:t>
      </w:r>
      <w:r>
        <w:rPr>
          <w:rFonts w:ascii="Lucida Grande" w:eastAsia="Times New Roman" w:hAnsi="Lucida Grande" w:cs="Lucida Grande"/>
          <w:bCs/>
          <w:szCs w:val="20"/>
        </w:rPr>
        <w:t xml:space="preserve">︎ </w:t>
      </w:r>
      <w:r w:rsidR="002519A3">
        <w:rPr>
          <w:rFonts w:eastAsia="Times New Roman" w:cs="Arial"/>
          <w:bCs/>
          <w:szCs w:val="20"/>
        </w:rPr>
        <w:t xml:space="preserve">Tine hatte die Wohnung am Wochenende für sich alleine. </w:t>
      </w:r>
    </w:p>
    <w:p w:rsidR="002519A3" w:rsidRDefault="008B36ED" w:rsidP="008B36ED">
      <w:pPr>
        <w:spacing w:line="276" w:lineRule="auto"/>
        <w:rPr>
          <w:rFonts w:eastAsia="Times New Roman" w:cs="Arial"/>
          <w:bCs/>
          <w:szCs w:val="20"/>
        </w:rPr>
      </w:pPr>
      <w:r>
        <w:rPr>
          <w:rFonts w:ascii="Menlo Regular" w:eastAsia="Times New Roman" w:hAnsi="Menlo Regular" w:cs="Menlo Regular"/>
          <w:bCs/>
          <w:szCs w:val="20"/>
        </w:rPr>
        <w:t>◻</w:t>
      </w:r>
      <w:r>
        <w:rPr>
          <w:rFonts w:ascii="Lucida Grande" w:eastAsia="Times New Roman" w:hAnsi="Lucida Grande" w:cs="Lucida Grande"/>
          <w:bCs/>
          <w:szCs w:val="20"/>
        </w:rPr>
        <w:t xml:space="preserve">︎ </w:t>
      </w:r>
      <w:r w:rsidR="002519A3">
        <w:rPr>
          <w:rFonts w:eastAsia="Times New Roman" w:cs="Arial"/>
          <w:bCs/>
          <w:szCs w:val="20"/>
        </w:rPr>
        <w:t xml:space="preserve">Tine und ihre Mitbewohnerin haben oft zusammen gekocht. </w:t>
      </w:r>
    </w:p>
    <w:p w:rsidR="002519A3" w:rsidRDefault="008B36ED" w:rsidP="008B36ED">
      <w:pPr>
        <w:spacing w:line="276" w:lineRule="auto"/>
        <w:rPr>
          <w:rFonts w:eastAsia="Times New Roman" w:cs="Arial"/>
          <w:bCs/>
          <w:szCs w:val="20"/>
        </w:rPr>
      </w:pPr>
      <w:r>
        <w:rPr>
          <w:rFonts w:ascii="Menlo Regular" w:eastAsia="Times New Roman" w:hAnsi="Menlo Regular" w:cs="Menlo Regular"/>
          <w:bCs/>
          <w:szCs w:val="20"/>
        </w:rPr>
        <w:t>◻</w:t>
      </w:r>
      <w:r>
        <w:rPr>
          <w:rFonts w:ascii="Lucida Grande" w:eastAsia="Times New Roman" w:hAnsi="Lucida Grande" w:cs="Lucida Grande"/>
          <w:bCs/>
          <w:szCs w:val="20"/>
        </w:rPr>
        <w:t xml:space="preserve">︎ </w:t>
      </w:r>
      <w:r w:rsidR="002519A3">
        <w:rPr>
          <w:rFonts w:eastAsia="Times New Roman" w:cs="Arial"/>
          <w:bCs/>
          <w:szCs w:val="20"/>
        </w:rPr>
        <w:t xml:space="preserve">Sie haben alles gemeinsam gekauft. </w:t>
      </w:r>
    </w:p>
    <w:p w:rsidR="002519A3" w:rsidRDefault="002519A3" w:rsidP="002519A3">
      <w:pPr>
        <w:rPr>
          <w:rFonts w:eastAsia="Times New Roman" w:cs="Arial"/>
          <w:bCs/>
          <w:szCs w:val="20"/>
        </w:rPr>
      </w:pPr>
    </w:p>
    <w:p w:rsidR="002519A3" w:rsidRPr="008B36ED" w:rsidRDefault="002519A3" w:rsidP="008B36ED">
      <w:pPr>
        <w:spacing w:line="480" w:lineRule="auto"/>
        <w:rPr>
          <w:rFonts w:eastAsia="Times New Roman" w:cs="Arial"/>
          <w:bCs/>
          <w:szCs w:val="20"/>
          <w:u w:val="single"/>
        </w:rPr>
      </w:pPr>
      <w:proofErr w:type="spellStart"/>
      <w:r w:rsidRPr="008B36ED">
        <w:rPr>
          <w:rFonts w:eastAsia="Times New Roman" w:cs="Arial"/>
          <w:bCs/>
          <w:szCs w:val="20"/>
          <w:u w:val="single"/>
        </w:rPr>
        <w:t>Hörtext</w:t>
      </w:r>
      <w:proofErr w:type="spellEnd"/>
      <w:r w:rsidRPr="008B36ED">
        <w:rPr>
          <w:rFonts w:eastAsia="Times New Roman" w:cs="Arial"/>
          <w:bCs/>
          <w:szCs w:val="20"/>
          <w:u w:val="single"/>
        </w:rPr>
        <w:t xml:space="preserve"> 7: </w:t>
      </w:r>
    </w:p>
    <w:p w:rsidR="002519A3" w:rsidRDefault="002519A3" w:rsidP="008B36ED">
      <w:pPr>
        <w:tabs>
          <w:tab w:val="left" w:pos="3969"/>
        </w:tabs>
        <w:spacing w:line="480" w:lineRule="auto"/>
        <w:rPr>
          <w:rFonts w:eastAsia="Times New Roman" w:cs="Arial"/>
          <w:bCs/>
          <w:szCs w:val="20"/>
        </w:rPr>
      </w:pPr>
      <w:r>
        <w:rPr>
          <w:rFonts w:eastAsia="Times New Roman" w:cs="Arial"/>
          <w:bCs/>
          <w:szCs w:val="20"/>
        </w:rPr>
        <w:t>Woher kommt de</w:t>
      </w:r>
      <w:r w:rsidR="008B36ED">
        <w:rPr>
          <w:rFonts w:eastAsia="Times New Roman" w:cs="Arial"/>
          <w:bCs/>
          <w:szCs w:val="20"/>
        </w:rPr>
        <w:t xml:space="preserve">r Name der Universität? </w:t>
      </w:r>
      <w:r w:rsidR="008B36ED">
        <w:rPr>
          <w:rFonts w:eastAsia="Times New Roman" w:cs="Arial"/>
          <w:bCs/>
          <w:szCs w:val="20"/>
        </w:rPr>
        <w:tab/>
        <w:t>_________________________________________</w:t>
      </w:r>
    </w:p>
    <w:p w:rsidR="002519A3" w:rsidRDefault="002519A3" w:rsidP="008B36ED">
      <w:pPr>
        <w:tabs>
          <w:tab w:val="left" w:pos="3969"/>
        </w:tabs>
        <w:spacing w:line="480" w:lineRule="auto"/>
        <w:rPr>
          <w:rFonts w:eastAsia="Times New Roman" w:cs="Arial"/>
          <w:bCs/>
          <w:szCs w:val="20"/>
        </w:rPr>
      </w:pPr>
      <w:r>
        <w:rPr>
          <w:rFonts w:eastAsia="Times New Roman" w:cs="Arial"/>
          <w:bCs/>
          <w:szCs w:val="20"/>
        </w:rPr>
        <w:t xml:space="preserve">Wie viele Studenten studieren dort? </w:t>
      </w:r>
      <w:r w:rsidR="008B36ED">
        <w:rPr>
          <w:rFonts w:eastAsia="Times New Roman" w:cs="Arial"/>
          <w:bCs/>
          <w:szCs w:val="20"/>
        </w:rPr>
        <w:tab/>
        <w:t>________________________________________</w:t>
      </w:r>
    </w:p>
    <w:p w:rsidR="002519A3" w:rsidRDefault="002519A3" w:rsidP="002519A3">
      <w:pPr>
        <w:rPr>
          <w:rFonts w:eastAsia="Times New Roman" w:cs="Arial"/>
          <w:bCs/>
          <w:szCs w:val="20"/>
        </w:rPr>
      </w:pPr>
    </w:p>
    <w:p w:rsidR="002519A3" w:rsidRPr="008B36ED" w:rsidRDefault="002519A3" w:rsidP="002519A3">
      <w:pPr>
        <w:rPr>
          <w:rFonts w:eastAsia="Times New Roman" w:cs="Arial"/>
          <w:bCs/>
          <w:szCs w:val="20"/>
          <w:u w:val="single"/>
        </w:rPr>
      </w:pPr>
      <w:proofErr w:type="spellStart"/>
      <w:r w:rsidRPr="008B36ED">
        <w:rPr>
          <w:rFonts w:eastAsia="Times New Roman" w:cs="Arial"/>
          <w:bCs/>
          <w:szCs w:val="20"/>
          <w:u w:val="single"/>
        </w:rPr>
        <w:t>Hörtext</w:t>
      </w:r>
      <w:proofErr w:type="spellEnd"/>
      <w:r w:rsidRPr="008B36ED">
        <w:rPr>
          <w:rFonts w:eastAsia="Times New Roman" w:cs="Arial"/>
          <w:bCs/>
          <w:szCs w:val="20"/>
          <w:u w:val="single"/>
        </w:rPr>
        <w:t xml:space="preserve"> 8: Was ist das Bermuda-Dreieck?</w:t>
      </w:r>
    </w:p>
    <w:p w:rsidR="006F25B3" w:rsidRPr="006F25B3" w:rsidRDefault="00F92CF3" w:rsidP="006F25B3">
      <w:pPr>
        <w:pStyle w:val="berschrift4"/>
      </w:pPr>
      <w:bookmarkStart w:id="65" w:name="_Toc48917287"/>
      <w:r>
        <w:t>Wortschatz</w:t>
      </w:r>
      <w:r w:rsidR="00D033CB">
        <w:t xml:space="preserve">: </w:t>
      </w:r>
      <w:r>
        <w:t xml:space="preserve">Redemittel </w:t>
      </w:r>
      <w:r w:rsidR="002519A3">
        <w:t>für</w:t>
      </w:r>
      <w:r>
        <w:t xml:space="preserve"> </w:t>
      </w:r>
      <w:r w:rsidR="006F25B3">
        <w:t>Smalltalk</w:t>
      </w:r>
      <w:bookmarkEnd w:id="65"/>
    </w:p>
    <w:p w:rsidR="00FC552D" w:rsidRPr="00A37B3E" w:rsidRDefault="00FC552D" w:rsidP="00FC552D">
      <w:pPr>
        <w:rPr>
          <w:sz w:val="16"/>
          <w:szCs w:val="16"/>
        </w:rPr>
      </w:pPr>
      <w:proofErr w:type="spellStart"/>
      <w:r>
        <w:rPr>
          <w:sz w:val="16"/>
          <w:szCs w:val="16"/>
        </w:rPr>
        <w:t>Quizlet</w:t>
      </w:r>
      <w:proofErr w:type="spellEnd"/>
      <w:r>
        <w:rPr>
          <w:sz w:val="16"/>
          <w:szCs w:val="16"/>
        </w:rPr>
        <w:t xml:space="preserve">: </w:t>
      </w:r>
      <w:hyperlink r:id="rId38" w:history="1">
        <w:r w:rsidRPr="00C43EE1">
          <w:rPr>
            <w:rStyle w:val="Hyperlink"/>
            <w:sz w:val="16"/>
            <w:szCs w:val="16"/>
          </w:rPr>
          <w:t>https://quizlet.com/_6ukx6j</w:t>
        </w:r>
      </w:hyperlink>
      <w:r>
        <w:rPr>
          <w:sz w:val="16"/>
          <w:szCs w:val="16"/>
        </w:rPr>
        <w:t xml:space="preserve"> </w:t>
      </w:r>
    </w:p>
    <w:p w:rsidR="00FC552D" w:rsidRPr="00FC552D" w:rsidRDefault="00FC552D" w:rsidP="00BC37BF">
      <w:pPr>
        <w:rPr>
          <w:sz w:val="8"/>
          <w:szCs w:val="8"/>
        </w:rPr>
      </w:pPr>
    </w:p>
    <w:tbl>
      <w:tblPr>
        <w:tblW w:w="9889" w:type="dxa"/>
        <w:tblBorders>
          <w:top w:val="single" w:sz="4" w:space="0" w:color="auto"/>
          <w:bottom w:val="single" w:sz="4" w:space="0" w:color="auto"/>
          <w:insideH w:val="single" w:sz="4" w:space="0" w:color="auto"/>
        </w:tblBorders>
        <w:tblLook w:val="04A0" w:firstRow="1" w:lastRow="0" w:firstColumn="1" w:lastColumn="0" w:noHBand="0" w:noVBand="1"/>
      </w:tblPr>
      <w:tblGrid>
        <w:gridCol w:w="5353"/>
        <w:gridCol w:w="4536"/>
      </w:tblGrid>
      <w:tr w:rsidR="00BC37BF" w:rsidRPr="00705D8F" w:rsidTr="002B1A2D">
        <w:tc>
          <w:tcPr>
            <w:tcW w:w="5353" w:type="dxa"/>
            <w:tcBorders>
              <w:top w:val="nil"/>
              <w:bottom w:val="single" w:sz="4" w:space="0" w:color="auto"/>
            </w:tcBorders>
          </w:tcPr>
          <w:p w:rsidR="00BC37BF" w:rsidRPr="002A5D89" w:rsidRDefault="00CD7AE6" w:rsidP="00B06FB3">
            <w:pPr>
              <w:tabs>
                <w:tab w:val="left" w:pos="426"/>
              </w:tabs>
              <w:spacing w:line="276" w:lineRule="auto"/>
              <w:rPr>
                <w:rFonts w:eastAsia="Arial Unicode MS" w:cs="Arial Unicode MS"/>
                <w:b/>
                <w:sz w:val="12"/>
                <w:szCs w:val="12"/>
              </w:rPr>
            </w:pPr>
            <w:r w:rsidRPr="002A5D89">
              <w:rPr>
                <w:rFonts w:eastAsia="Arial Unicode MS" w:cs="Arial Unicode MS"/>
                <w:b/>
                <w:sz w:val="12"/>
                <w:szCs w:val="12"/>
              </w:rPr>
              <w:t>Begrüssen</w:t>
            </w:r>
            <w:r w:rsidR="009343CC">
              <w:rPr>
                <w:rFonts w:eastAsia="Arial Unicode MS" w:cs="Arial Unicode MS"/>
                <w:b/>
                <w:sz w:val="12"/>
                <w:szCs w:val="12"/>
              </w:rPr>
              <w:t xml:space="preserve"> / Gespräch beginnen</w:t>
            </w:r>
            <w:r w:rsidRPr="002A5D89">
              <w:rPr>
                <w:rFonts w:eastAsia="Arial Unicode MS" w:cs="Arial Unicode MS"/>
                <w:b/>
                <w:sz w:val="12"/>
                <w:szCs w:val="12"/>
              </w:rPr>
              <w:t xml:space="preserve"> </w:t>
            </w:r>
          </w:p>
          <w:p w:rsidR="00BC37BF" w:rsidRPr="00BC37BF" w:rsidRDefault="00BC37BF" w:rsidP="00B06FB3">
            <w:pPr>
              <w:spacing w:line="276" w:lineRule="auto"/>
              <w:ind w:firstLine="709"/>
              <w:rPr>
                <w:rFonts w:cs="Arial"/>
              </w:rPr>
            </w:pPr>
            <w:r w:rsidRPr="00BC37BF">
              <w:rPr>
                <w:rFonts w:cs="Arial"/>
              </w:rPr>
              <w:t xml:space="preserve">Lange nicht </w:t>
            </w:r>
            <w:r w:rsidRPr="00780FEC">
              <w:rPr>
                <w:rFonts w:eastAsia="Arial Unicode MS" w:cs="Arial Unicode MS"/>
                <w:b/>
                <w:color w:val="7F7F7F" w:themeColor="text1" w:themeTint="80"/>
              </w:rPr>
              <w:t>gesehen</w:t>
            </w:r>
            <w:r w:rsidRPr="00BC37BF">
              <w:rPr>
                <w:rFonts w:cs="Arial"/>
              </w:rPr>
              <w:t>!</w:t>
            </w:r>
          </w:p>
          <w:p w:rsidR="00BC37BF" w:rsidRPr="00BC37BF" w:rsidRDefault="00BC37BF" w:rsidP="00B06FB3">
            <w:pPr>
              <w:spacing w:line="276" w:lineRule="auto"/>
              <w:ind w:firstLine="709"/>
              <w:rPr>
                <w:rFonts w:cs="Arial"/>
              </w:rPr>
            </w:pPr>
            <w:r w:rsidRPr="00BC37BF">
              <w:rPr>
                <w:rFonts w:cs="Arial"/>
              </w:rPr>
              <w:t xml:space="preserve">Wie </w:t>
            </w:r>
            <w:r w:rsidRPr="00AC4CEC">
              <w:rPr>
                <w:rFonts w:cs="Arial"/>
                <w:b/>
                <w:color w:val="7F7F7F" w:themeColor="text1" w:themeTint="80"/>
              </w:rPr>
              <w:t>g</w:t>
            </w:r>
            <w:r w:rsidRPr="00780FEC">
              <w:rPr>
                <w:rFonts w:eastAsia="Arial Unicode MS" w:cs="Arial Unicode MS"/>
                <w:b/>
                <w:color w:val="7F7F7F" w:themeColor="text1" w:themeTint="80"/>
              </w:rPr>
              <w:t>eht</w:t>
            </w:r>
            <w:r w:rsidRPr="00BC37BF">
              <w:rPr>
                <w:rFonts w:cs="Arial"/>
              </w:rPr>
              <w:t>’s?</w:t>
            </w:r>
          </w:p>
          <w:p w:rsidR="00BC37BF" w:rsidRDefault="00BC37BF" w:rsidP="00B06FB3">
            <w:pPr>
              <w:spacing w:line="276" w:lineRule="auto"/>
              <w:ind w:firstLine="709"/>
              <w:rPr>
                <w:rFonts w:eastAsia="Arial Unicode MS" w:cs="Arial Unicode MS"/>
              </w:rPr>
            </w:pPr>
            <w:r w:rsidRPr="00BC37BF">
              <w:rPr>
                <w:rFonts w:eastAsia="Arial Unicode MS" w:cs="Arial Unicode MS"/>
              </w:rPr>
              <w:t xml:space="preserve">Schön, dass ich dich wieder mal </w:t>
            </w:r>
            <w:r w:rsidRPr="00780FEC">
              <w:rPr>
                <w:rFonts w:eastAsia="Arial Unicode MS" w:cs="Arial Unicode MS"/>
                <w:b/>
                <w:color w:val="7F7F7F" w:themeColor="text1" w:themeTint="80"/>
              </w:rPr>
              <w:t>treffe</w:t>
            </w:r>
            <w:r w:rsidRPr="00BC37BF">
              <w:rPr>
                <w:rFonts w:eastAsia="Arial Unicode MS" w:cs="Arial Unicode MS"/>
              </w:rPr>
              <w:t xml:space="preserve">. </w:t>
            </w:r>
          </w:p>
          <w:p w:rsidR="00F971C0" w:rsidRPr="00F971C0" w:rsidRDefault="00F971C0" w:rsidP="00F971C0">
            <w:pPr>
              <w:spacing w:line="276" w:lineRule="auto"/>
              <w:ind w:left="709"/>
              <w:rPr>
                <w:rFonts w:eastAsia="Arial Unicode MS" w:cs="Arial Unicode MS"/>
                <w:sz w:val="16"/>
                <w:szCs w:val="16"/>
              </w:rPr>
            </w:pPr>
            <w:r>
              <w:rPr>
                <w:rFonts w:eastAsia="Arial Unicode MS" w:cs="Arial Unicode MS"/>
              </w:rPr>
              <w:t xml:space="preserve">Wie </w:t>
            </w:r>
            <w:r w:rsidRPr="00F971C0">
              <w:rPr>
                <w:rFonts w:eastAsia="Arial Unicode MS" w:cs="Arial Unicode MS"/>
                <w:b/>
                <w:color w:val="7F7F7F" w:themeColor="text1" w:themeTint="80"/>
              </w:rPr>
              <w:t>heisst</w:t>
            </w:r>
            <w:r w:rsidRPr="00F971C0">
              <w:rPr>
                <w:rFonts w:eastAsia="Arial Unicode MS" w:cs="Arial Unicode MS"/>
                <w:color w:val="7F7F7F" w:themeColor="text1" w:themeTint="80"/>
              </w:rPr>
              <w:t xml:space="preserve"> </w:t>
            </w:r>
            <w:r>
              <w:rPr>
                <w:rFonts w:eastAsia="Arial Unicode MS" w:cs="Arial Unicode MS"/>
              </w:rPr>
              <w:t xml:space="preserve">du eigentlich? </w:t>
            </w:r>
            <w:r w:rsidRPr="00F971C0">
              <w:rPr>
                <w:rFonts w:eastAsia="Arial Unicode MS" w:cs="Arial Unicode MS"/>
                <w:sz w:val="16"/>
                <w:szCs w:val="16"/>
              </w:rPr>
              <w:t xml:space="preserve">(wenn du jemanden zwar kennst, aber den Namen noch nicht oder nicht mehr </w:t>
            </w:r>
            <w:r>
              <w:rPr>
                <w:rFonts w:eastAsia="Arial Unicode MS" w:cs="Arial Unicode MS"/>
                <w:sz w:val="16"/>
                <w:szCs w:val="16"/>
              </w:rPr>
              <w:t>weiss</w:t>
            </w:r>
            <w:r w:rsidRPr="00F971C0">
              <w:rPr>
                <w:rFonts w:eastAsia="Arial Unicode MS" w:cs="Arial Unicode MS"/>
                <w:sz w:val="16"/>
                <w:szCs w:val="16"/>
              </w:rPr>
              <w:t>t)</w:t>
            </w:r>
          </w:p>
          <w:p w:rsidR="00D17D70" w:rsidRDefault="00D17D70" w:rsidP="00B06FB3">
            <w:pPr>
              <w:spacing w:line="276" w:lineRule="auto"/>
              <w:ind w:firstLine="709"/>
              <w:rPr>
                <w:rFonts w:eastAsia="Arial Unicode MS" w:cs="Arial Unicode MS"/>
              </w:rPr>
            </w:pPr>
            <w:r>
              <w:rPr>
                <w:rFonts w:eastAsia="Arial Unicode MS" w:cs="Arial Unicode MS"/>
              </w:rPr>
              <w:lastRenderedPageBreak/>
              <w:t xml:space="preserve">Schön, dich </w:t>
            </w:r>
            <w:r w:rsidRPr="009343CC">
              <w:rPr>
                <w:rFonts w:eastAsia="Arial Unicode MS" w:cs="Arial Unicode MS"/>
                <w:b/>
                <w:color w:val="7F7F7F" w:themeColor="text1" w:themeTint="80"/>
              </w:rPr>
              <w:t>kennenzulernen</w:t>
            </w:r>
            <w:r>
              <w:rPr>
                <w:rFonts w:eastAsia="Arial Unicode MS" w:cs="Arial Unicode MS"/>
              </w:rPr>
              <w:t xml:space="preserve">. </w:t>
            </w:r>
          </w:p>
          <w:p w:rsidR="009343CC" w:rsidRPr="009343CC" w:rsidRDefault="009343CC" w:rsidP="00B06FB3">
            <w:pPr>
              <w:spacing w:line="276" w:lineRule="auto"/>
              <w:ind w:firstLine="709"/>
              <w:rPr>
                <w:rFonts w:eastAsia="Arial Unicode MS" w:cs="Arial Unicode MS"/>
                <w:sz w:val="16"/>
                <w:szCs w:val="16"/>
              </w:rPr>
            </w:pPr>
            <w:r w:rsidRPr="009343CC">
              <w:rPr>
                <w:rFonts w:eastAsia="Arial Unicode MS" w:cs="Arial Unicode MS"/>
                <w:b/>
                <w:color w:val="7F7F7F" w:themeColor="text1" w:themeTint="80"/>
              </w:rPr>
              <w:t>Freut</w:t>
            </w:r>
            <w:r>
              <w:rPr>
                <w:rFonts w:eastAsia="Arial Unicode MS" w:cs="Arial Unicode MS"/>
              </w:rPr>
              <w:t xml:space="preserve"> mich. </w:t>
            </w:r>
            <w:r w:rsidRPr="009343CC">
              <w:rPr>
                <w:rFonts w:eastAsia="Arial Unicode MS" w:cs="Arial Unicode MS"/>
                <w:sz w:val="16"/>
                <w:szCs w:val="16"/>
              </w:rPr>
              <w:t xml:space="preserve">(Nachdem sich </w:t>
            </w:r>
            <w:r>
              <w:rPr>
                <w:rFonts w:eastAsia="Arial Unicode MS" w:cs="Arial Unicode MS"/>
                <w:sz w:val="16"/>
                <w:szCs w:val="16"/>
              </w:rPr>
              <w:t xml:space="preserve">dir </w:t>
            </w:r>
            <w:r w:rsidRPr="009343CC">
              <w:rPr>
                <w:rFonts w:eastAsia="Arial Unicode MS" w:cs="Arial Unicode MS"/>
                <w:sz w:val="16"/>
                <w:szCs w:val="16"/>
              </w:rPr>
              <w:t>jemand vorgestellt hat</w:t>
            </w:r>
            <w:r>
              <w:rPr>
                <w:rStyle w:val="Funotenzeichen"/>
                <w:rFonts w:eastAsia="Arial Unicode MS" w:cs="Arial Unicode MS"/>
                <w:sz w:val="16"/>
                <w:szCs w:val="16"/>
              </w:rPr>
              <w:footnoteReference w:id="126"/>
            </w:r>
            <w:r w:rsidRPr="009343CC">
              <w:rPr>
                <w:rFonts w:eastAsia="Arial Unicode MS" w:cs="Arial Unicode MS"/>
                <w:sz w:val="16"/>
                <w:szCs w:val="16"/>
              </w:rPr>
              <w:t>)</w:t>
            </w:r>
          </w:p>
          <w:p w:rsidR="00B06FB3" w:rsidRPr="00B6193A" w:rsidRDefault="00B06FB3" w:rsidP="00D17D70">
            <w:pPr>
              <w:spacing w:line="276" w:lineRule="auto"/>
              <w:ind w:firstLine="709"/>
              <w:rPr>
                <w:rFonts w:eastAsia="Arial Unicode MS" w:cs="Arial Unicode MS"/>
                <w:sz w:val="4"/>
                <w:szCs w:val="4"/>
              </w:rPr>
            </w:pPr>
          </w:p>
        </w:tc>
        <w:tc>
          <w:tcPr>
            <w:tcW w:w="4536" w:type="dxa"/>
            <w:tcBorders>
              <w:top w:val="nil"/>
              <w:bottom w:val="single" w:sz="4" w:space="0" w:color="auto"/>
            </w:tcBorders>
          </w:tcPr>
          <w:p w:rsidR="00BC37BF" w:rsidRPr="00E613C8" w:rsidRDefault="00BC37BF" w:rsidP="00B06FB3">
            <w:pPr>
              <w:tabs>
                <w:tab w:val="left" w:pos="403"/>
              </w:tabs>
              <w:spacing w:line="276" w:lineRule="auto"/>
              <w:rPr>
                <w:rFonts w:eastAsia="Arial Unicode MS" w:cs="Arial Unicode MS"/>
                <w:sz w:val="12"/>
                <w:szCs w:val="12"/>
                <w:lang w:val="de-DE"/>
              </w:rPr>
            </w:pPr>
          </w:p>
          <w:p w:rsidR="009343CC" w:rsidRDefault="009343CC" w:rsidP="00B06FB3">
            <w:pPr>
              <w:tabs>
                <w:tab w:val="left" w:pos="403"/>
              </w:tabs>
              <w:spacing w:line="276" w:lineRule="auto"/>
              <w:rPr>
                <w:rFonts w:eastAsia="Arial Unicode MS" w:cs="Arial Unicode MS"/>
                <w:lang w:val="en-US"/>
              </w:rPr>
            </w:pPr>
            <w:r>
              <w:rPr>
                <w:rFonts w:eastAsia="Arial Unicode MS" w:cs="Arial Unicode MS"/>
                <w:lang w:val="en-US"/>
              </w:rPr>
              <w:t>Long time no see</w:t>
            </w:r>
          </w:p>
          <w:p w:rsidR="009343CC" w:rsidRDefault="009343CC" w:rsidP="00B06FB3">
            <w:pPr>
              <w:tabs>
                <w:tab w:val="left" w:pos="403"/>
              </w:tabs>
              <w:spacing w:line="276" w:lineRule="auto"/>
              <w:rPr>
                <w:rFonts w:eastAsia="Arial Unicode MS" w:cs="Arial Unicode MS"/>
                <w:lang w:val="en-US"/>
              </w:rPr>
            </w:pPr>
            <w:r>
              <w:rPr>
                <w:rFonts w:eastAsia="Arial Unicode MS" w:cs="Arial Unicode MS"/>
                <w:lang w:val="en-US"/>
              </w:rPr>
              <w:t>How are you?</w:t>
            </w:r>
          </w:p>
          <w:p w:rsidR="009343CC" w:rsidRDefault="009343CC" w:rsidP="00B06FB3">
            <w:pPr>
              <w:tabs>
                <w:tab w:val="left" w:pos="403"/>
              </w:tabs>
              <w:spacing w:line="276" w:lineRule="auto"/>
              <w:rPr>
                <w:rFonts w:eastAsia="Arial Unicode MS" w:cs="Arial Unicode MS"/>
                <w:lang w:val="en-US"/>
              </w:rPr>
            </w:pPr>
            <w:r>
              <w:rPr>
                <w:rFonts w:eastAsia="Arial Unicode MS" w:cs="Arial Unicode MS"/>
                <w:lang w:val="en-US"/>
              </w:rPr>
              <w:t xml:space="preserve">It is nice to meet you again. </w:t>
            </w:r>
          </w:p>
          <w:p w:rsidR="00F971C0" w:rsidRDefault="00F971C0" w:rsidP="00B06FB3">
            <w:pPr>
              <w:tabs>
                <w:tab w:val="left" w:pos="403"/>
              </w:tabs>
              <w:spacing w:line="276" w:lineRule="auto"/>
              <w:rPr>
                <w:rFonts w:eastAsia="Arial Unicode MS" w:cs="Arial Unicode MS"/>
                <w:lang w:val="en-US"/>
              </w:rPr>
            </w:pPr>
            <w:r>
              <w:rPr>
                <w:rFonts w:eastAsia="Arial Unicode MS" w:cs="Arial Unicode MS"/>
                <w:lang w:val="en-US"/>
              </w:rPr>
              <w:t>What’s your name again?</w:t>
            </w:r>
          </w:p>
          <w:p w:rsidR="00F971C0" w:rsidRPr="00F971C0" w:rsidRDefault="00F971C0" w:rsidP="00B06FB3">
            <w:pPr>
              <w:tabs>
                <w:tab w:val="left" w:pos="403"/>
              </w:tabs>
              <w:spacing w:line="276" w:lineRule="auto"/>
              <w:rPr>
                <w:rFonts w:eastAsia="Arial Unicode MS" w:cs="Arial Unicode MS"/>
                <w:sz w:val="16"/>
                <w:szCs w:val="16"/>
                <w:lang w:val="en-US"/>
              </w:rPr>
            </w:pPr>
          </w:p>
          <w:p w:rsidR="009343CC" w:rsidRDefault="009343CC" w:rsidP="00B06FB3">
            <w:pPr>
              <w:tabs>
                <w:tab w:val="left" w:pos="403"/>
              </w:tabs>
              <w:spacing w:line="276" w:lineRule="auto"/>
              <w:rPr>
                <w:rFonts w:eastAsia="Arial Unicode MS" w:cs="Arial Unicode MS"/>
                <w:lang w:val="en-US"/>
              </w:rPr>
            </w:pPr>
            <w:r>
              <w:rPr>
                <w:rFonts w:eastAsia="Arial Unicode MS" w:cs="Arial Unicode MS"/>
                <w:lang w:val="en-US"/>
              </w:rPr>
              <w:lastRenderedPageBreak/>
              <w:t>It is nice to get to know you.</w:t>
            </w:r>
          </w:p>
          <w:p w:rsidR="009343CC" w:rsidRPr="00BC37BF" w:rsidRDefault="009343CC" w:rsidP="00B06FB3">
            <w:pPr>
              <w:tabs>
                <w:tab w:val="left" w:pos="403"/>
              </w:tabs>
              <w:spacing w:line="276" w:lineRule="auto"/>
              <w:rPr>
                <w:rFonts w:eastAsia="Arial Unicode MS" w:cs="Arial Unicode MS"/>
                <w:lang w:val="en-US"/>
              </w:rPr>
            </w:pPr>
            <w:r>
              <w:rPr>
                <w:rFonts w:eastAsia="Arial Unicode MS" w:cs="Arial Unicode MS"/>
                <w:lang w:val="en-US"/>
              </w:rPr>
              <w:t>Nice to meet you (literally: It pleases me)</w:t>
            </w:r>
          </w:p>
        </w:tc>
      </w:tr>
    </w:tbl>
    <w:p w:rsidR="00DC42DF" w:rsidRPr="00E613C8" w:rsidRDefault="00DC42DF">
      <w:pPr>
        <w:rPr>
          <w:sz w:val="2"/>
          <w:szCs w:val="2"/>
          <w:lang w:val="en-US"/>
        </w:rPr>
      </w:pPr>
    </w:p>
    <w:tbl>
      <w:tblPr>
        <w:tblW w:w="9889" w:type="dxa"/>
        <w:tblBorders>
          <w:top w:val="single" w:sz="4" w:space="0" w:color="auto"/>
          <w:bottom w:val="single" w:sz="4" w:space="0" w:color="auto"/>
          <w:insideH w:val="single" w:sz="4" w:space="0" w:color="auto"/>
        </w:tblBorders>
        <w:tblLook w:val="04A0" w:firstRow="1" w:lastRow="0" w:firstColumn="1" w:lastColumn="0" w:noHBand="0" w:noVBand="1"/>
      </w:tblPr>
      <w:tblGrid>
        <w:gridCol w:w="5353"/>
        <w:gridCol w:w="4536"/>
      </w:tblGrid>
      <w:tr w:rsidR="002B1A2D" w:rsidRPr="00E720D4" w:rsidTr="002B1A2D">
        <w:tc>
          <w:tcPr>
            <w:tcW w:w="5353" w:type="dxa"/>
            <w:tcBorders>
              <w:top w:val="single" w:sz="4" w:space="0" w:color="auto"/>
              <w:bottom w:val="single" w:sz="4" w:space="0" w:color="auto"/>
            </w:tcBorders>
          </w:tcPr>
          <w:p w:rsidR="002B1A2D" w:rsidRPr="002A5D89" w:rsidRDefault="002B1A2D" w:rsidP="002B1A2D">
            <w:pPr>
              <w:spacing w:line="276" w:lineRule="auto"/>
              <w:rPr>
                <w:rFonts w:cs="Arial"/>
                <w:b/>
                <w:sz w:val="12"/>
                <w:szCs w:val="12"/>
              </w:rPr>
            </w:pPr>
            <w:r w:rsidRPr="002A5D89">
              <w:rPr>
                <w:rFonts w:cs="Arial"/>
                <w:b/>
                <w:sz w:val="12"/>
                <w:szCs w:val="12"/>
              </w:rPr>
              <w:t>ein neues Thema einführen</w:t>
            </w:r>
          </w:p>
          <w:p w:rsidR="002B1A2D" w:rsidRPr="00CD7AE6" w:rsidRDefault="00F92CF3" w:rsidP="002B1A2D">
            <w:pPr>
              <w:spacing w:line="276" w:lineRule="auto"/>
              <w:ind w:firstLine="709"/>
              <w:rPr>
                <w:rFonts w:cs="Arial"/>
              </w:rPr>
            </w:pPr>
            <w:r>
              <w:rPr>
                <w:rFonts w:cs="Arial"/>
              </w:rPr>
              <w:t>Hast du</w:t>
            </w:r>
            <w:r w:rsidR="002B1A2D" w:rsidRPr="00CD7AE6">
              <w:rPr>
                <w:rFonts w:cs="Arial"/>
              </w:rPr>
              <w:t xml:space="preserve"> schon </w:t>
            </w:r>
            <w:r w:rsidR="002B1A2D" w:rsidRPr="00780FEC">
              <w:rPr>
                <w:rFonts w:cs="Arial"/>
                <w:b/>
                <w:color w:val="7F7F7F" w:themeColor="text1" w:themeTint="80"/>
              </w:rPr>
              <w:t>gehört</w:t>
            </w:r>
            <w:r w:rsidR="002B1A2D" w:rsidRPr="00CD7AE6">
              <w:rPr>
                <w:rFonts w:cs="Arial"/>
              </w:rPr>
              <w:t xml:space="preserve">, </w:t>
            </w:r>
            <w:r w:rsidR="00F971C0">
              <w:rPr>
                <w:rFonts w:cs="Arial"/>
              </w:rPr>
              <w:t>(</w:t>
            </w:r>
            <w:r w:rsidR="002B1A2D" w:rsidRPr="00CD7AE6">
              <w:rPr>
                <w:rFonts w:cs="Arial"/>
              </w:rPr>
              <w:t>dass</w:t>
            </w:r>
            <w:r w:rsidR="00F971C0">
              <w:rPr>
                <w:rFonts w:cs="Arial"/>
              </w:rPr>
              <w:t>)</w:t>
            </w:r>
            <w:r w:rsidR="002B1A2D" w:rsidRPr="00CD7AE6">
              <w:rPr>
                <w:rFonts w:cs="Arial"/>
              </w:rPr>
              <w:t xml:space="preserve"> ...</w:t>
            </w:r>
          </w:p>
          <w:p w:rsidR="002B1A2D" w:rsidRDefault="00F92CF3" w:rsidP="002B1A2D">
            <w:pPr>
              <w:spacing w:line="276" w:lineRule="auto"/>
              <w:ind w:firstLine="709"/>
              <w:rPr>
                <w:rFonts w:cs="Arial"/>
              </w:rPr>
            </w:pPr>
            <w:r w:rsidRPr="0003053A">
              <w:rPr>
                <w:rFonts w:cs="Arial"/>
                <w:b/>
                <w:color w:val="7F7F7F" w:themeColor="text1" w:themeTint="80"/>
              </w:rPr>
              <w:t>Wusstest</w:t>
            </w:r>
            <w:r>
              <w:rPr>
                <w:rFonts w:cs="Arial"/>
              </w:rPr>
              <w:t xml:space="preserve"> du </w:t>
            </w:r>
            <w:r w:rsidR="002B1A2D" w:rsidRPr="00CD7AE6">
              <w:rPr>
                <w:rFonts w:cs="Arial"/>
              </w:rPr>
              <w:t xml:space="preserve">schon, dass ... </w:t>
            </w:r>
          </w:p>
          <w:p w:rsidR="002B1A2D" w:rsidRDefault="002B1A2D" w:rsidP="002B1A2D">
            <w:pPr>
              <w:spacing w:line="276" w:lineRule="auto"/>
              <w:ind w:firstLine="709"/>
              <w:rPr>
                <w:rFonts w:cs="Arial"/>
              </w:rPr>
            </w:pPr>
            <w:r>
              <w:rPr>
                <w:rFonts w:cs="Arial"/>
              </w:rPr>
              <w:t xml:space="preserve">Übrigens: </w:t>
            </w:r>
          </w:p>
          <w:p w:rsidR="002B1A2D" w:rsidRPr="00B6193A" w:rsidRDefault="002B1A2D" w:rsidP="00B6193A">
            <w:pPr>
              <w:spacing w:line="276" w:lineRule="auto"/>
              <w:ind w:firstLine="709"/>
              <w:rPr>
                <w:rFonts w:eastAsia="Arial Unicode MS" w:cs="Arial Unicode MS"/>
                <w:b/>
                <w:sz w:val="4"/>
                <w:szCs w:val="4"/>
              </w:rPr>
            </w:pPr>
          </w:p>
        </w:tc>
        <w:tc>
          <w:tcPr>
            <w:tcW w:w="4536" w:type="dxa"/>
            <w:tcBorders>
              <w:top w:val="single" w:sz="4" w:space="0" w:color="auto"/>
              <w:bottom w:val="single" w:sz="4" w:space="0" w:color="auto"/>
            </w:tcBorders>
          </w:tcPr>
          <w:p w:rsidR="002B1A2D" w:rsidRPr="00E613C8" w:rsidRDefault="002B1A2D" w:rsidP="002B1A2D">
            <w:pPr>
              <w:tabs>
                <w:tab w:val="left" w:pos="403"/>
              </w:tabs>
              <w:spacing w:line="276" w:lineRule="auto"/>
              <w:rPr>
                <w:rFonts w:eastAsia="Arial Unicode MS" w:cs="Arial Unicode MS"/>
                <w:sz w:val="12"/>
                <w:szCs w:val="12"/>
                <w:lang w:val="de-DE"/>
              </w:rPr>
            </w:pPr>
          </w:p>
          <w:p w:rsidR="002B1A2D" w:rsidRDefault="002B1A2D" w:rsidP="002B1A2D">
            <w:pPr>
              <w:tabs>
                <w:tab w:val="left" w:pos="403"/>
              </w:tabs>
              <w:spacing w:line="276" w:lineRule="auto"/>
              <w:rPr>
                <w:rFonts w:eastAsia="Arial Unicode MS" w:cs="Arial Unicode MS"/>
                <w:lang w:val="en-US"/>
              </w:rPr>
            </w:pPr>
            <w:r>
              <w:rPr>
                <w:rFonts w:eastAsia="Arial Unicode MS" w:cs="Arial Unicode MS"/>
                <w:lang w:val="en-US"/>
              </w:rPr>
              <w:t xml:space="preserve">Have you heard, </w:t>
            </w:r>
            <w:r w:rsidR="00F971C0">
              <w:rPr>
                <w:rFonts w:eastAsia="Arial Unicode MS" w:cs="Arial Unicode MS"/>
                <w:lang w:val="en-US"/>
              </w:rPr>
              <w:t>(</w:t>
            </w:r>
            <w:r>
              <w:rPr>
                <w:rFonts w:eastAsia="Arial Unicode MS" w:cs="Arial Unicode MS"/>
                <w:lang w:val="en-US"/>
              </w:rPr>
              <w:t>that</w:t>
            </w:r>
            <w:r w:rsidR="00F971C0">
              <w:rPr>
                <w:rFonts w:eastAsia="Arial Unicode MS" w:cs="Arial Unicode MS"/>
                <w:lang w:val="en-US"/>
              </w:rPr>
              <w:t>)</w:t>
            </w:r>
          </w:p>
          <w:p w:rsidR="002B1A2D" w:rsidRDefault="002B1A2D" w:rsidP="002B1A2D">
            <w:pPr>
              <w:tabs>
                <w:tab w:val="left" w:pos="403"/>
              </w:tabs>
              <w:spacing w:line="276" w:lineRule="auto"/>
              <w:rPr>
                <w:rFonts w:eastAsia="Arial Unicode MS" w:cs="Arial Unicode MS"/>
                <w:lang w:val="en-US"/>
              </w:rPr>
            </w:pPr>
            <w:r>
              <w:rPr>
                <w:rFonts w:eastAsia="Arial Unicode MS" w:cs="Arial Unicode MS"/>
                <w:lang w:val="en-US"/>
              </w:rPr>
              <w:t>Did you know …</w:t>
            </w:r>
          </w:p>
          <w:p w:rsidR="002B1A2D" w:rsidRPr="00BC37BF" w:rsidRDefault="002B1A2D" w:rsidP="00B06FB3">
            <w:pPr>
              <w:tabs>
                <w:tab w:val="left" w:pos="403"/>
              </w:tabs>
              <w:spacing w:line="276" w:lineRule="auto"/>
              <w:rPr>
                <w:rFonts w:eastAsia="Arial Unicode MS" w:cs="Arial Unicode MS"/>
                <w:lang w:val="en-US"/>
              </w:rPr>
            </w:pPr>
            <w:r>
              <w:rPr>
                <w:rFonts w:eastAsia="Arial Unicode MS" w:cs="Arial Unicode MS"/>
                <w:lang w:val="en-US"/>
              </w:rPr>
              <w:t>By the way</w:t>
            </w:r>
          </w:p>
        </w:tc>
      </w:tr>
    </w:tbl>
    <w:p w:rsidR="00A9352B" w:rsidRPr="00CF5ED6" w:rsidRDefault="00A9352B">
      <w:pPr>
        <w:rPr>
          <w:sz w:val="4"/>
          <w:szCs w:val="4"/>
        </w:rPr>
      </w:pPr>
    </w:p>
    <w:tbl>
      <w:tblPr>
        <w:tblW w:w="9889" w:type="dxa"/>
        <w:tblBorders>
          <w:top w:val="single" w:sz="4" w:space="0" w:color="auto"/>
          <w:bottom w:val="single" w:sz="4" w:space="0" w:color="auto"/>
          <w:insideH w:val="single" w:sz="4" w:space="0" w:color="auto"/>
        </w:tblBorders>
        <w:tblLook w:val="04A0" w:firstRow="1" w:lastRow="0" w:firstColumn="1" w:lastColumn="0" w:noHBand="0" w:noVBand="1"/>
      </w:tblPr>
      <w:tblGrid>
        <w:gridCol w:w="5353"/>
        <w:gridCol w:w="4536"/>
      </w:tblGrid>
      <w:tr w:rsidR="002B1A2D" w:rsidRPr="00E720D4" w:rsidTr="002B1A2D">
        <w:tc>
          <w:tcPr>
            <w:tcW w:w="5353" w:type="dxa"/>
            <w:tcBorders>
              <w:top w:val="single" w:sz="4" w:space="0" w:color="auto"/>
            </w:tcBorders>
          </w:tcPr>
          <w:p w:rsidR="002B1A2D" w:rsidRPr="002A5D89" w:rsidRDefault="002B1A2D" w:rsidP="002B1A2D">
            <w:pPr>
              <w:spacing w:line="276" w:lineRule="auto"/>
              <w:rPr>
                <w:rFonts w:cs="Arial"/>
                <w:sz w:val="12"/>
                <w:szCs w:val="12"/>
              </w:rPr>
            </w:pPr>
            <w:r w:rsidRPr="002A5D89">
              <w:rPr>
                <w:rFonts w:eastAsia="Arial Unicode MS" w:cs="Arial Unicode MS"/>
                <w:b/>
                <w:sz w:val="12"/>
                <w:szCs w:val="12"/>
              </w:rPr>
              <w:t>sich verabschieden</w:t>
            </w:r>
            <w:r w:rsidRPr="002A5D89">
              <w:rPr>
                <w:rFonts w:cs="Arial"/>
                <w:sz w:val="12"/>
                <w:szCs w:val="12"/>
              </w:rPr>
              <w:t xml:space="preserve"> </w:t>
            </w:r>
          </w:p>
          <w:p w:rsidR="002B1A2D" w:rsidRPr="00BC37BF" w:rsidRDefault="002B1A2D" w:rsidP="002B1A2D">
            <w:pPr>
              <w:spacing w:line="276" w:lineRule="auto"/>
              <w:ind w:firstLine="709"/>
              <w:rPr>
                <w:rFonts w:cs="Arial"/>
              </w:rPr>
            </w:pPr>
            <w:r w:rsidRPr="00BC37BF">
              <w:rPr>
                <w:rFonts w:cs="Arial"/>
              </w:rPr>
              <w:t xml:space="preserve">Ich </w:t>
            </w:r>
            <w:r w:rsidRPr="00AC4CEC">
              <w:rPr>
                <w:rFonts w:cs="Arial"/>
                <w:b/>
                <w:color w:val="7F7F7F" w:themeColor="text1" w:themeTint="80"/>
              </w:rPr>
              <w:t>muss</w:t>
            </w:r>
            <w:r w:rsidRPr="00BC37BF">
              <w:rPr>
                <w:rFonts w:cs="Arial"/>
              </w:rPr>
              <w:t xml:space="preserve"> jetzt leider </w:t>
            </w:r>
            <w:r w:rsidRPr="00AC4CEC">
              <w:rPr>
                <w:rFonts w:cs="Arial"/>
                <w:b/>
                <w:color w:val="7F7F7F" w:themeColor="text1" w:themeTint="80"/>
              </w:rPr>
              <w:t>gehen</w:t>
            </w:r>
            <w:r w:rsidRPr="00BC37BF">
              <w:rPr>
                <w:rFonts w:cs="Arial"/>
              </w:rPr>
              <w:t>.</w:t>
            </w:r>
          </w:p>
          <w:p w:rsidR="002B1A2D" w:rsidRPr="00BC37BF" w:rsidRDefault="002B1A2D" w:rsidP="002B1A2D">
            <w:pPr>
              <w:spacing w:line="276" w:lineRule="auto"/>
              <w:ind w:firstLine="709"/>
              <w:rPr>
                <w:rFonts w:cs="Arial"/>
              </w:rPr>
            </w:pPr>
            <w:r w:rsidRPr="00BC37BF">
              <w:rPr>
                <w:rFonts w:cs="Arial"/>
              </w:rPr>
              <w:t xml:space="preserve">Es war nett, mit Ihnen/dir zu plaudern. </w:t>
            </w:r>
          </w:p>
          <w:p w:rsidR="002B1A2D" w:rsidRPr="00BC37BF" w:rsidRDefault="002B1A2D" w:rsidP="002B1A2D">
            <w:pPr>
              <w:spacing w:line="276" w:lineRule="auto"/>
              <w:ind w:firstLine="709"/>
              <w:rPr>
                <w:rFonts w:cs="Arial"/>
              </w:rPr>
            </w:pPr>
            <w:r w:rsidRPr="00BC37BF">
              <w:rPr>
                <w:rFonts w:cs="Arial"/>
              </w:rPr>
              <w:t xml:space="preserve">Bis bald! </w:t>
            </w:r>
          </w:p>
          <w:p w:rsidR="002B1A2D" w:rsidRPr="002A5D89" w:rsidRDefault="002B1A2D" w:rsidP="002B1A2D">
            <w:pPr>
              <w:spacing w:line="276" w:lineRule="auto"/>
              <w:ind w:left="709"/>
              <w:rPr>
                <w:rFonts w:cs="Arial"/>
                <w:color w:val="7F7F7F" w:themeColor="text1" w:themeTint="80"/>
                <w:sz w:val="12"/>
                <w:szCs w:val="12"/>
              </w:rPr>
            </w:pPr>
            <w:r w:rsidRPr="00AC4CEC">
              <w:rPr>
                <w:rFonts w:cs="Arial"/>
                <w:b/>
                <w:color w:val="7F7F7F" w:themeColor="text1" w:themeTint="80"/>
              </w:rPr>
              <w:t>Machen</w:t>
            </w:r>
            <w:r w:rsidRPr="00BC37BF">
              <w:rPr>
                <w:rFonts w:cs="Arial"/>
              </w:rPr>
              <w:t xml:space="preserve"> Sie’s gut. / Mach’s gut. </w:t>
            </w:r>
          </w:p>
        </w:tc>
        <w:tc>
          <w:tcPr>
            <w:tcW w:w="4536" w:type="dxa"/>
            <w:tcBorders>
              <w:top w:val="single" w:sz="4" w:space="0" w:color="auto"/>
            </w:tcBorders>
          </w:tcPr>
          <w:p w:rsidR="002B1A2D" w:rsidRPr="00E613C8" w:rsidRDefault="002B1A2D" w:rsidP="002B1A2D">
            <w:pPr>
              <w:tabs>
                <w:tab w:val="left" w:pos="403"/>
              </w:tabs>
              <w:spacing w:line="276" w:lineRule="auto"/>
              <w:rPr>
                <w:rFonts w:eastAsia="Arial Unicode MS" w:cs="Arial Unicode MS"/>
                <w:sz w:val="12"/>
                <w:szCs w:val="12"/>
                <w:lang w:val="de-DE"/>
              </w:rPr>
            </w:pPr>
          </w:p>
          <w:p w:rsidR="00CB0FC3" w:rsidRPr="00BC37BF" w:rsidRDefault="009343CC" w:rsidP="002B1A2D">
            <w:pPr>
              <w:tabs>
                <w:tab w:val="left" w:pos="403"/>
              </w:tabs>
              <w:spacing w:line="276" w:lineRule="auto"/>
              <w:rPr>
                <w:rFonts w:eastAsia="Arial Unicode MS" w:cs="Arial Unicode MS"/>
                <w:lang w:val="en-US"/>
              </w:rPr>
            </w:pPr>
            <w:proofErr w:type="spellStart"/>
            <w:r>
              <w:rPr>
                <w:rFonts w:eastAsia="Arial Unicode MS" w:cs="Arial Unicode MS"/>
                <w:lang w:val="en-US"/>
              </w:rPr>
              <w:t>leider</w:t>
            </w:r>
            <w:proofErr w:type="spellEnd"/>
            <w:r>
              <w:rPr>
                <w:rFonts w:eastAsia="Arial Unicode MS" w:cs="Arial Unicode MS"/>
                <w:lang w:val="en-US"/>
              </w:rPr>
              <w:t xml:space="preserve"> = unfortunately</w:t>
            </w:r>
          </w:p>
          <w:p w:rsidR="002B1A2D" w:rsidRDefault="002B1A2D" w:rsidP="00B06FB3">
            <w:pPr>
              <w:tabs>
                <w:tab w:val="left" w:pos="403"/>
              </w:tabs>
              <w:spacing w:line="276" w:lineRule="auto"/>
              <w:rPr>
                <w:rFonts w:eastAsia="Arial Unicode MS" w:cs="Arial Unicode MS"/>
                <w:lang w:val="en-US"/>
              </w:rPr>
            </w:pPr>
            <w:proofErr w:type="spellStart"/>
            <w:r w:rsidRPr="00BC37BF">
              <w:rPr>
                <w:rFonts w:eastAsia="Arial Unicode MS" w:cs="Arial Unicode MS"/>
                <w:lang w:val="en-US"/>
              </w:rPr>
              <w:t>plaudern</w:t>
            </w:r>
            <w:proofErr w:type="spellEnd"/>
            <w:r w:rsidRPr="00BC37BF">
              <w:rPr>
                <w:rFonts w:eastAsia="Arial Unicode MS" w:cs="Arial Unicode MS"/>
                <w:lang w:val="en-US"/>
              </w:rPr>
              <w:t xml:space="preserve"> = chat</w:t>
            </w:r>
          </w:p>
          <w:p w:rsidR="009343CC" w:rsidRDefault="009343CC" w:rsidP="00B06FB3">
            <w:pPr>
              <w:tabs>
                <w:tab w:val="left" w:pos="403"/>
              </w:tabs>
              <w:spacing w:line="276" w:lineRule="auto"/>
              <w:rPr>
                <w:rFonts w:eastAsia="Arial Unicode MS" w:cs="Arial Unicode MS"/>
                <w:lang w:val="en-US"/>
              </w:rPr>
            </w:pPr>
            <w:r>
              <w:rPr>
                <w:rFonts w:eastAsia="Arial Unicode MS" w:cs="Arial Unicode MS"/>
                <w:lang w:val="en-US"/>
              </w:rPr>
              <w:t>See you soon!</w:t>
            </w:r>
          </w:p>
          <w:p w:rsidR="00F971C0" w:rsidRPr="00BC37BF" w:rsidRDefault="00F971C0" w:rsidP="00B06FB3">
            <w:pPr>
              <w:tabs>
                <w:tab w:val="left" w:pos="403"/>
              </w:tabs>
              <w:spacing w:line="276" w:lineRule="auto"/>
              <w:rPr>
                <w:rFonts w:eastAsia="Arial Unicode MS" w:cs="Arial Unicode MS"/>
                <w:lang w:val="en-US"/>
              </w:rPr>
            </w:pPr>
            <w:r>
              <w:rPr>
                <w:rFonts w:eastAsia="Arial Unicode MS" w:cs="Arial Unicode MS"/>
                <w:lang w:val="en-US"/>
              </w:rPr>
              <w:t>Take care!</w:t>
            </w:r>
          </w:p>
        </w:tc>
      </w:tr>
    </w:tbl>
    <w:p w:rsidR="00BC37BF" w:rsidRPr="00FC552D" w:rsidRDefault="00BC37BF" w:rsidP="00BC37BF">
      <w:pPr>
        <w:rPr>
          <w:sz w:val="4"/>
          <w:szCs w:val="4"/>
        </w:rPr>
      </w:pPr>
    </w:p>
    <w:p w:rsidR="00F92CF3" w:rsidRDefault="0061234B" w:rsidP="001F43CF">
      <w:pPr>
        <w:pStyle w:val="berschrift4"/>
      </w:pPr>
      <w:bookmarkStart w:id="66" w:name="_Toc48917288"/>
      <w:r>
        <w:t xml:space="preserve">Wortschatz und </w:t>
      </w:r>
      <w:r w:rsidR="00F92CF3">
        <w:t>Sprechen: Smalltalk im Kurs</w:t>
      </w:r>
      <w:bookmarkEnd w:id="66"/>
    </w:p>
    <w:p w:rsidR="00F92CF3" w:rsidRDefault="00F92CF3" w:rsidP="00F92CF3">
      <w:r w:rsidRPr="00A9352B">
        <w:rPr>
          <w:b/>
          <w:color w:val="7F7F7F" w:themeColor="text1" w:themeTint="80"/>
        </w:rPr>
        <w:t>Arbeitet</w:t>
      </w:r>
      <w:r>
        <w:t xml:space="preserve"> in Gruppen. Jede Gruppe </w:t>
      </w:r>
      <w:r w:rsidRPr="002E0CBA">
        <w:rPr>
          <w:b/>
          <w:color w:val="7F7F7F" w:themeColor="text1" w:themeTint="80"/>
        </w:rPr>
        <w:t>bereitet</w:t>
      </w:r>
      <w:r>
        <w:t xml:space="preserve"> ein Thema </w:t>
      </w:r>
      <w:r w:rsidRPr="002E0CBA">
        <w:rPr>
          <w:b/>
          <w:color w:val="7F7F7F" w:themeColor="text1" w:themeTint="80"/>
        </w:rPr>
        <w:t>vor</w:t>
      </w:r>
      <w:r>
        <w:t xml:space="preserve">. </w:t>
      </w:r>
    </w:p>
    <w:p w:rsidR="00CB0FC3" w:rsidRPr="00C313F8" w:rsidRDefault="00CB0FC3" w:rsidP="00F92CF3">
      <w:pPr>
        <w:rPr>
          <w:sz w:val="8"/>
          <w:szCs w:val="8"/>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20"/>
        <w:gridCol w:w="3209"/>
        <w:gridCol w:w="3209"/>
      </w:tblGrid>
      <w:tr w:rsidR="00CB0FC3" w:rsidTr="00CB0FC3">
        <w:tc>
          <w:tcPr>
            <w:tcW w:w="3259" w:type="dxa"/>
          </w:tcPr>
          <w:p w:rsidR="00CB0FC3" w:rsidRDefault="00CB0FC3" w:rsidP="00CB0FC3">
            <w:pPr>
              <w:spacing w:line="276" w:lineRule="auto"/>
            </w:pPr>
            <w:r>
              <w:t>1. Wetter</w:t>
            </w:r>
          </w:p>
        </w:tc>
        <w:tc>
          <w:tcPr>
            <w:tcW w:w="3259" w:type="dxa"/>
          </w:tcPr>
          <w:p w:rsidR="00CB0FC3" w:rsidRDefault="00CB0FC3" w:rsidP="00CB0FC3">
            <w:pPr>
              <w:spacing w:line="276" w:lineRule="auto"/>
            </w:pPr>
            <w:r>
              <w:t>2. Sport</w:t>
            </w:r>
          </w:p>
        </w:tc>
        <w:tc>
          <w:tcPr>
            <w:tcW w:w="3260" w:type="dxa"/>
          </w:tcPr>
          <w:p w:rsidR="00CB0FC3" w:rsidRDefault="00CB0FC3" w:rsidP="00CB0FC3">
            <w:pPr>
              <w:spacing w:line="276" w:lineRule="auto"/>
            </w:pPr>
            <w:r>
              <w:t>3. Freizeit</w:t>
            </w:r>
          </w:p>
        </w:tc>
      </w:tr>
      <w:tr w:rsidR="00CB0FC3" w:rsidTr="00CB0FC3">
        <w:tc>
          <w:tcPr>
            <w:tcW w:w="3259" w:type="dxa"/>
          </w:tcPr>
          <w:p w:rsidR="00CB0FC3" w:rsidRDefault="00CB0FC3" w:rsidP="00CB0FC3">
            <w:pPr>
              <w:spacing w:line="276" w:lineRule="auto"/>
            </w:pPr>
            <w:r>
              <w:t>4. Wohnort/Wohnsituation</w:t>
            </w:r>
          </w:p>
        </w:tc>
        <w:tc>
          <w:tcPr>
            <w:tcW w:w="3259" w:type="dxa"/>
          </w:tcPr>
          <w:p w:rsidR="00CB0FC3" w:rsidRDefault="00CB0FC3" w:rsidP="00CB0FC3">
            <w:pPr>
              <w:spacing w:line="276" w:lineRule="auto"/>
            </w:pPr>
            <w:r>
              <w:t>5. Herkunft / Familie</w:t>
            </w:r>
          </w:p>
        </w:tc>
        <w:tc>
          <w:tcPr>
            <w:tcW w:w="3260" w:type="dxa"/>
          </w:tcPr>
          <w:p w:rsidR="00CB0FC3" w:rsidRDefault="00CB0FC3" w:rsidP="00CB0FC3">
            <w:pPr>
              <w:spacing w:line="276" w:lineRule="auto"/>
            </w:pPr>
            <w:r>
              <w:t>6. Verkehr</w:t>
            </w:r>
          </w:p>
        </w:tc>
      </w:tr>
      <w:tr w:rsidR="00CB0FC3" w:rsidTr="00CB0FC3">
        <w:tc>
          <w:tcPr>
            <w:tcW w:w="3259" w:type="dxa"/>
          </w:tcPr>
          <w:p w:rsidR="00CB0FC3" w:rsidRDefault="00CB0FC3" w:rsidP="00CB0FC3">
            <w:pPr>
              <w:spacing w:line="276" w:lineRule="auto"/>
            </w:pPr>
            <w:r>
              <w:t>7. Studium / Arbeit</w:t>
            </w:r>
          </w:p>
        </w:tc>
        <w:tc>
          <w:tcPr>
            <w:tcW w:w="3259" w:type="dxa"/>
          </w:tcPr>
          <w:p w:rsidR="00CB0FC3" w:rsidRDefault="00CB0FC3" w:rsidP="00CB0FC3">
            <w:pPr>
              <w:spacing w:line="276" w:lineRule="auto"/>
            </w:pPr>
          </w:p>
        </w:tc>
        <w:tc>
          <w:tcPr>
            <w:tcW w:w="3260" w:type="dxa"/>
          </w:tcPr>
          <w:p w:rsidR="00CB0FC3" w:rsidRDefault="00CB0FC3" w:rsidP="00CB0FC3">
            <w:pPr>
              <w:spacing w:line="276" w:lineRule="auto"/>
            </w:pPr>
          </w:p>
        </w:tc>
      </w:tr>
    </w:tbl>
    <w:p w:rsidR="00CB0FC3" w:rsidRPr="00C313F8" w:rsidRDefault="00CB0FC3" w:rsidP="00F92CF3">
      <w:pPr>
        <w:rPr>
          <w:sz w:val="8"/>
          <w:szCs w:val="8"/>
        </w:rPr>
      </w:pPr>
    </w:p>
    <w:p w:rsidR="00CB0FC3" w:rsidRDefault="00F92CF3" w:rsidP="004A48F4">
      <w:pPr>
        <w:pStyle w:val="Listenabsatz"/>
        <w:numPr>
          <w:ilvl w:val="0"/>
          <w:numId w:val="23"/>
        </w:numPr>
      </w:pPr>
      <w:r w:rsidRPr="009F0803">
        <w:rPr>
          <w:u w:val="dotted"/>
        </w:rPr>
        <w:t>Sammelt</w:t>
      </w:r>
      <w:r w:rsidR="007C4645">
        <w:rPr>
          <w:rStyle w:val="Funotenzeichen"/>
          <w:u w:val="dotted"/>
        </w:rPr>
        <w:footnoteReference w:id="127"/>
      </w:r>
      <w:r>
        <w:t xml:space="preserve"> </w:t>
      </w:r>
      <w:r w:rsidRPr="00C06280">
        <w:t>Fragen</w:t>
      </w:r>
      <w:r>
        <w:t xml:space="preserve"> und Wortschatz, der für das Thema </w:t>
      </w:r>
      <w:r w:rsidRPr="009F0803">
        <w:rPr>
          <w:u w:val="dotted"/>
        </w:rPr>
        <w:t>wichtig</w:t>
      </w:r>
      <w:r w:rsidR="00C313F8">
        <w:rPr>
          <w:rStyle w:val="Funotenzeichen"/>
          <w:u w:val="dotted"/>
        </w:rPr>
        <w:footnoteReference w:id="128"/>
      </w:r>
      <w:r>
        <w:t xml:space="preserve"> </w:t>
      </w:r>
      <w:r w:rsidR="009F0803">
        <w:t xml:space="preserve">oder </w:t>
      </w:r>
      <w:r w:rsidR="009F0803" w:rsidRPr="009F0803">
        <w:rPr>
          <w:u w:val="dotted"/>
        </w:rPr>
        <w:t>nützlich</w:t>
      </w:r>
      <w:r w:rsidR="00C313F8">
        <w:rPr>
          <w:rStyle w:val="Funotenzeichen"/>
          <w:u w:val="dotted"/>
        </w:rPr>
        <w:footnoteReference w:id="129"/>
      </w:r>
      <w:r w:rsidR="009F0803">
        <w:t xml:space="preserve"> </w:t>
      </w:r>
      <w:r>
        <w:t xml:space="preserve">ist. </w:t>
      </w:r>
    </w:p>
    <w:p w:rsidR="00F92CF3" w:rsidRDefault="00C06280" w:rsidP="004A48F4">
      <w:pPr>
        <w:pStyle w:val="Listenabsatz"/>
        <w:numPr>
          <w:ilvl w:val="0"/>
          <w:numId w:val="23"/>
        </w:numPr>
      </w:pPr>
      <w:r w:rsidRPr="00151718">
        <w:rPr>
          <w:b/>
          <w:color w:val="7F7F7F" w:themeColor="text1" w:themeTint="80"/>
        </w:rPr>
        <w:t xml:space="preserve">Erklärt </w:t>
      </w:r>
      <w:r w:rsidRPr="00151718">
        <w:rPr>
          <w:u w:val="dotted"/>
        </w:rPr>
        <w:t>euch gegenseitig</w:t>
      </w:r>
      <w:r w:rsidR="00C313F8">
        <w:rPr>
          <w:rStyle w:val="Funotenzeichen"/>
          <w:u w:val="dotted"/>
        </w:rPr>
        <w:footnoteReference w:id="130"/>
      </w:r>
      <w:r>
        <w:t xml:space="preserve"> Wörter, </w:t>
      </w:r>
      <w:r w:rsidRPr="00151718">
        <w:rPr>
          <w:b/>
          <w:color w:val="7F7F7F" w:themeColor="text1" w:themeTint="80"/>
        </w:rPr>
        <w:t>schlagt</w:t>
      </w:r>
      <w:r>
        <w:t xml:space="preserve"> in einem Wörterbuch </w:t>
      </w:r>
      <w:r w:rsidRPr="00151718">
        <w:rPr>
          <w:b/>
          <w:color w:val="7F7F7F" w:themeColor="text1" w:themeTint="80"/>
        </w:rPr>
        <w:t>nach</w:t>
      </w:r>
      <w:r w:rsidR="00CB0FC3">
        <w:rPr>
          <w:b/>
          <w:color w:val="7F7F7F" w:themeColor="text1" w:themeTint="80"/>
        </w:rPr>
        <w:t>.</w:t>
      </w:r>
      <w:r>
        <w:t xml:space="preserve"> </w:t>
      </w:r>
    </w:p>
    <w:p w:rsidR="00CB0FC3" w:rsidRDefault="009F0803" w:rsidP="004A48F4">
      <w:pPr>
        <w:pStyle w:val="Listenabsatz"/>
        <w:numPr>
          <w:ilvl w:val="0"/>
          <w:numId w:val="23"/>
        </w:numPr>
      </w:pPr>
      <w:r w:rsidRPr="009F0803">
        <w:rPr>
          <w:b/>
          <w:color w:val="7F7F7F" w:themeColor="text1" w:themeTint="80"/>
        </w:rPr>
        <w:t>Schreibt</w:t>
      </w:r>
      <w:r>
        <w:t xml:space="preserve"> </w:t>
      </w:r>
      <w:r w:rsidR="00C06280">
        <w:t>die</w:t>
      </w:r>
      <w:r>
        <w:t xml:space="preserve"> Fragen </w:t>
      </w:r>
      <w:r w:rsidR="00A9352B">
        <w:t xml:space="preserve">und den </w:t>
      </w:r>
      <w:r>
        <w:t>Wortschatz</w:t>
      </w:r>
      <w:r w:rsidR="00151718">
        <w:t xml:space="preserve">, die/den ihr </w:t>
      </w:r>
      <w:r w:rsidR="00151718" w:rsidRPr="00151718">
        <w:rPr>
          <w:u w:val="dotted"/>
        </w:rPr>
        <w:t>nützlich</w:t>
      </w:r>
      <w:r w:rsidR="00151718">
        <w:t xml:space="preserve"> findet</w:t>
      </w:r>
      <w:r w:rsidR="00A9352B">
        <w:t>,</w:t>
      </w:r>
      <w:r>
        <w:t xml:space="preserve"> auf ein </w:t>
      </w:r>
      <w:r w:rsidRPr="009F0803">
        <w:rPr>
          <w:u w:val="dotted"/>
        </w:rPr>
        <w:t>Plakat</w:t>
      </w:r>
      <w:r>
        <w:t xml:space="preserve">. </w:t>
      </w:r>
      <w:r w:rsidR="00CB0FC3">
        <w:rPr>
          <w:b/>
          <w:color w:val="7F7F7F" w:themeColor="text1" w:themeTint="80"/>
        </w:rPr>
        <w:t>B</w:t>
      </w:r>
      <w:r w:rsidR="00CB0FC3" w:rsidRPr="009F0803">
        <w:rPr>
          <w:b/>
          <w:color w:val="7F7F7F" w:themeColor="text1" w:themeTint="80"/>
        </w:rPr>
        <w:t xml:space="preserve">ittet </w:t>
      </w:r>
      <w:r w:rsidR="00CB0FC3">
        <w:t xml:space="preserve">um eine Korrektur, wenn ihr nicht sicher </w:t>
      </w:r>
      <w:r w:rsidR="00CB0FC3" w:rsidRPr="00CB0FC3">
        <w:rPr>
          <w:b/>
          <w:color w:val="7F7F7F" w:themeColor="text1" w:themeTint="80"/>
        </w:rPr>
        <w:t>seid</w:t>
      </w:r>
      <w:r w:rsidR="00CB0FC3">
        <w:t xml:space="preserve">. Auf den </w:t>
      </w:r>
      <w:r w:rsidR="00CB0FC3" w:rsidRPr="00CB0FC3">
        <w:rPr>
          <w:u w:val="dotted"/>
        </w:rPr>
        <w:t>Plakaten</w:t>
      </w:r>
      <w:r w:rsidR="00C313F8">
        <w:rPr>
          <w:rStyle w:val="Funotenzeichen"/>
          <w:u w:val="dotted"/>
        </w:rPr>
        <w:footnoteReference w:id="131"/>
      </w:r>
      <w:r w:rsidR="00CB0FC3">
        <w:t xml:space="preserve"> </w:t>
      </w:r>
      <w:r w:rsidR="00CB0FC3" w:rsidRPr="00CB0FC3">
        <w:rPr>
          <w:b/>
          <w:color w:val="7F7F7F" w:themeColor="text1" w:themeTint="80"/>
        </w:rPr>
        <w:t>sollten</w:t>
      </w:r>
      <w:r w:rsidR="00CB0FC3">
        <w:t xml:space="preserve"> nur korrekte Wörter/Sätze </w:t>
      </w:r>
      <w:r w:rsidR="00CB0FC3" w:rsidRPr="00CB0FC3">
        <w:rPr>
          <w:b/>
          <w:color w:val="7F7F7F" w:themeColor="text1" w:themeTint="80"/>
        </w:rPr>
        <w:t>stehen</w:t>
      </w:r>
      <w:r w:rsidR="00CB0FC3">
        <w:t xml:space="preserve">. </w:t>
      </w:r>
    </w:p>
    <w:p w:rsidR="00151718" w:rsidRDefault="00151718" w:rsidP="004A48F4">
      <w:pPr>
        <w:pStyle w:val="Listenabsatz"/>
        <w:numPr>
          <w:ilvl w:val="0"/>
          <w:numId w:val="23"/>
        </w:numPr>
      </w:pPr>
      <w:r w:rsidRPr="00151718">
        <w:t>Wenn ihr</w:t>
      </w:r>
      <w:r>
        <w:rPr>
          <w:b/>
          <w:color w:val="7F7F7F" w:themeColor="text1" w:themeTint="80"/>
        </w:rPr>
        <w:t xml:space="preserve"> denkt</w:t>
      </w:r>
      <w:r w:rsidRPr="00151718">
        <w:t>, dass viele Leute im Kurs ein Wort nicht</w:t>
      </w:r>
      <w:r>
        <w:rPr>
          <w:b/>
          <w:color w:val="7F7F7F" w:themeColor="text1" w:themeTint="80"/>
        </w:rPr>
        <w:t xml:space="preserve"> kennen </w:t>
      </w:r>
      <w:r w:rsidRPr="00151718">
        <w:t>/</w:t>
      </w:r>
      <w:r>
        <w:rPr>
          <w:b/>
          <w:color w:val="7F7F7F" w:themeColor="text1" w:themeTint="80"/>
        </w:rPr>
        <w:t xml:space="preserve"> verstehen, könnt </w:t>
      </w:r>
      <w:r w:rsidRPr="00151718">
        <w:t>ihr eine englisch</w:t>
      </w:r>
      <w:r w:rsidR="00BE5088">
        <w:t>e</w:t>
      </w:r>
      <w:r w:rsidRPr="00151718">
        <w:t xml:space="preserve"> Übersetzung </w:t>
      </w:r>
      <w:r w:rsidRPr="00A9352B">
        <w:rPr>
          <w:u w:val="dotted"/>
        </w:rPr>
        <w:t>dazuschreiben</w:t>
      </w:r>
      <w:r w:rsidR="00A9352B">
        <w:rPr>
          <w:rStyle w:val="Funotenzeichen"/>
          <w:u w:val="dotted"/>
        </w:rPr>
        <w:footnoteReference w:id="132"/>
      </w:r>
      <w:r>
        <w:rPr>
          <w:b/>
          <w:color w:val="7F7F7F" w:themeColor="text1" w:themeTint="80"/>
        </w:rPr>
        <w:t>.</w:t>
      </w:r>
    </w:p>
    <w:p w:rsidR="009F0803" w:rsidRDefault="009F0803" w:rsidP="004A48F4">
      <w:pPr>
        <w:pStyle w:val="Listenabsatz"/>
        <w:numPr>
          <w:ilvl w:val="0"/>
          <w:numId w:val="23"/>
        </w:numPr>
      </w:pPr>
      <w:r w:rsidRPr="009F0803">
        <w:rPr>
          <w:b/>
          <w:color w:val="7F7F7F" w:themeColor="text1" w:themeTint="80"/>
        </w:rPr>
        <w:t xml:space="preserve">Schreibt </w:t>
      </w:r>
      <w:r>
        <w:t xml:space="preserve">auch </w:t>
      </w:r>
      <w:r w:rsidR="00636A83">
        <w:t xml:space="preserve">das </w:t>
      </w:r>
      <w:r w:rsidR="00636A83" w:rsidRPr="00636A83">
        <w:rPr>
          <w:b/>
        </w:rPr>
        <w:t>Thema</w:t>
      </w:r>
      <w:r w:rsidR="00636A83">
        <w:t xml:space="preserve"> und </w:t>
      </w:r>
      <w:r>
        <w:t xml:space="preserve">die </w:t>
      </w:r>
      <w:r w:rsidRPr="00636A83">
        <w:rPr>
          <w:b/>
        </w:rPr>
        <w:t>Nummer des Themas</w:t>
      </w:r>
      <w:r>
        <w:t xml:space="preserve"> auf das </w:t>
      </w:r>
      <w:r w:rsidRPr="009F0803">
        <w:rPr>
          <w:u w:val="dotted"/>
        </w:rPr>
        <w:t>Plakat</w:t>
      </w:r>
      <w:r>
        <w:t xml:space="preserve">. </w:t>
      </w:r>
    </w:p>
    <w:p w:rsidR="00073E20" w:rsidRDefault="00073E20" w:rsidP="001F43CF">
      <w:pPr>
        <w:pStyle w:val="berschrift4"/>
      </w:pPr>
      <w:bookmarkStart w:id="67" w:name="_Toc48917289"/>
      <w:r>
        <w:t>Hören</w:t>
      </w:r>
      <w:r w:rsidR="007E0B8B">
        <w:t>: Ich spiele gerne Handball</w:t>
      </w:r>
      <w:bookmarkEnd w:id="67"/>
    </w:p>
    <w:p w:rsidR="00073E20" w:rsidRDefault="007E0B8B" w:rsidP="00073E20">
      <w:r>
        <w:t xml:space="preserve">Lisa </w:t>
      </w:r>
      <w:r w:rsidRPr="00DC42DF">
        <w:rPr>
          <w:b/>
          <w:color w:val="7F7F7F" w:themeColor="text1" w:themeTint="80"/>
        </w:rPr>
        <w:t>wird</w:t>
      </w:r>
      <w:r>
        <w:t xml:space="preserve"> gleich von ihrem Hobby, Handball, </w:t>
      </w:r>
      <w:r w:rsidRPr="00DC42DF">
        <w:rPr>
          <w:b/>
          <w:color w:val="7F7F7F" w:themeColor="text1" w:themeTint="80"/>
        </w:rPr>
        <w:t>erzählen</w:t>
      </w:r>
      <w:r>
        <w:t>.</w:t>
      </w:r>
    </w:p>
    <w:p w:rsidR="007E0B8B" w:rsidRPr="00073E20" w:rsidRDefault="007E0B8B" w:rsidP="00073E20">
      <w:r>
        <w:t xml:space="preserve">a) </w:t>
      </w:r>
      <w:r w:rsidRPr="00DC42DF">
        <w:rPr>
          <w:b/>
          <w:color w:val="7F7F7F" w:themeColor="text1" w:themeTint="80"/>
        </w:rPr>
        <w:t>Arbeitet</w:t>
      </w:r>
      <w:r>
        <w:t xml:space="preserve"> in kleinen Gruppen: Über welche Themen </w:t>
      </w:r>
      <w:r w:rsidRPr="00DC42DF">
        <w:rPr>
          <w:b/>
          <w:color w:val="7F7F7F" w:themeColor="text1" w:themeTint="80"/>
        </w:rPr>
        <w:t>könnte</w:t>
      </w:r>
      <w:r>
        <w:t xml:space="preserve"> Lisa </w:t>
      </w:r>
      <w:r w:rsidRPr="00DC42DF">
        <w:rPr>
          <w:b/>
          <w:color w:val="7F7F7F" w:themeColor="text1" w:themeTint="80"/>
        </w:rPr>
        <w:t>sprechen</w:t>
      </w:r>
      <w:r>
        <w:t xml:space="preserve">? </w:t>
      </w:r>
      <w:r w:rsidRPr="00DC42DF">
        <w:rPr>
          <w:b/>
          <w:color w:val="7F7F7F" w:themeColor="text1" w:themeTint="80"/>
        </w:rPr>
        <w:t>Macht</w:t>
      </w:r>
      <w:r>
        <w:t xml:space="preserve"> eine Liste.</w:t>
      </w:r>
    </w:p>
    <w:p w:rsidR="007E0B8B" w:rsidRDefault="007E0B8B" w:rsidP="007E0B8B">
      <w:pPr>
        <w:ind w:left="224" w:hanging="224"/>
      </w:pPr>
      <w:r>
        <w:t xml:space="preserve">b) </w:t>
      </w:r>
      <w:r w:rsidRPr="00DC42DF">
        <w:rPr>
          <w:b/>
          <w:color w:val="7F7F7F" w:themeColor="text1" w:themeTint="80"/>
        </w:rPr>
        <w:t>Hört</w:t>
      </w:r>
      <w:r>
        <w:t xml:space="preserve"> das Audio und </w:t>
      </w:r>
      <w:r w:rsidRPr="00DC42DF">
        <w:rPr>
          <w:b/>
          <w:color w:val="7F7F7F" w:themeColor="text1" w:themeTint="80"/>
        </w:rPr>
        <w:t>markiert</w:t>
      </w:r>
      <w:r>
        <w:t xml:space="preserve"> auf eurer Liste, welche Themen </w:t>
      </w:r>
      <w:r w:rsidRPr="00DC42DF">
        <w:rPr>
          <w:b/>
          <w:color w:val="7F7F7F" w:themeColor="text1" w:themeTint="80"/>
        </w:rPr>
        <w:t>vorkommen</w:t>
      </w:r>
      <w:r>
        <w:t xml:space="preserve"> und welche nicht. </w:t>
      </w:r>
      <w:r w:rsidRPr="00DC42DF">
        <w:rPr>
          <w:b/>
          <w:color w:val="7F7F7F" w:themeColor="text1" w:themeTint="80"/>
        </w:rPr>
        <w:t>Gibt</w:t>
      </w:r>
      <w:r>
        <w:t xml:space="preserve"> es zusätzliche Themen?</w:t>
      </w:r>
    </w:p>
    <w:p w:rsidR="00073E20" w:rsidRDefault="007E0B8B" w:rsidP="007E0B8B">
      <w:pPr>
        <w:ind w:left="224" w:hanging="224"/>
      </w:pPr>
      <w:r>
        <w:t xml:space="preserve">c) Kontrolliert eure Lösungen mit der Transkription auf S. </w:t>
      </w:r>
      <w:r w:rsidR="0074432E">
        <w:fldChar w:fldCharType="begin"/>
      </w:r>
      <w:r w:rsidR="0074432E">
        <w:instrText xml:space="preserve"> </w:instrText>
      </w:r>
      <w:r w:rsidR="00AE555F">
        <w:instrText>PAGEREF</w:instrText>
      </w:r>
      <w:r w:rsidR="0074432E">
        <w:instrText xml:space="preserve"> _Ref408135508 \h </w:instrText>
      </w:r>
      <w:r w:rsidR="0074432E">
        <w:fldChar w:fldCharType="separate"/>
      </w:r>
      <w:r w:rsidR="003748ED">
        <w:rPr>
          <w:noProof/>
        </w:rPr>
        <w:t>117</w:t>
      </w:r>
      <w:r w:rsidR="0074432E">
        <w:fldChar w:fldCharType="end"/>
      </w:r>
      <w:r w:rsidR="0074432E">
        <w:t>.</w:t>
      </w:r>
    </w:p>
    <w:p w:rsidR="00F82F5A" w:rsidRPr="00820477" w:rsidRDefault="00944409" w:rsidP="001E3EC6">
      <w:pPr>
        <w:tabs>
          <w:tab w:val="left" w:pos="3179"/>
        </w:tabs>
        <w:rPr>
          <w:rFonts w:cs="Arial"/>
          <w:b/>
          <w:sz w:val="4"/>
          <w:szCs w:val="4"/>
        </w:rPr>
      </w:pPr>
      <w:r>
        <w:rPr>
          <w:rFonts w:cs="Arial"/>
          <w:b/>
          <w:sz w:val="4"/>
          <w:szCs w:val="4"/>
        </w:rPr>
        <w:tab/>
      </w:r>
    </w:p>
    <w:p w:rsidR="00A61E85" w:rsidRDefault="00A61E85" w:rsidP="00A61E85">
      <w:pPr>
        <w:pStyle w:val="berschrift4"/>
      </w:pPr>
      <w:bookmarkStart w:id="68" w:name="_Ref30430125"/>
      <w:bookmarkStart w:id="69" w:name="_Toc48917290"/>
      <w:bookmarkStart w:id="70" w:name="_Ref365264829"/>
      <w:bookmarkStart w:id="71" w:name="_Ref378509296"/>
      <w:r>
        <w:t>Dialekt: Verabredungen</w:t>
      </w:r>
      <w:r>
        <w:rPr>
          <w:rStyle w:val="Funotenzeichen"/>
        </w:rPr>
        <w:footnoteReference w:id="133"/>
      </w:r>
      <w:r>
        <w:t xml:space="preserve"> auf Schweizerdeutsch</w:t>
      </w:r>
      <w:bookmarkEnd w:id="68"/>
      <w:bookmarkEnd w:id="69"/>
    </w:p>
    <w:p w:rsidR="00A61E85" w:rsidRDefault="00A61E85" w:rsidP="00A61E85">
      <w:r w:rsidRPr="00D079A5">
        <w:rPr>
          <w:b/>
          <w:color w:val="7F7F7F" w:themeColor="text1" w:themeTint="80"/>
        </w:rPr>
        <w:t>Arbeitet</w:t>
      </w:r>
      <w:r>
        <w:t xml:space="preserve"> in kleinen Gruppen. Wie </w:t>
      </w:r>
      <w:r w:rsidRPr="00D079A5">
        <w:rPr>
          <w:b/>
          <w:color w:val="7F7F7F" w:themeColor="text1" w:themeTint="80"/>
        </w:rPr>
        <w:t>heissen</w:t>
      </w:r>
      <w:r>
        <w:t xml:space="preserve"> die Wörter und </w:t>
      </w:r>
      <w:proofErr w:type="spellStart"/>
      <w:r>
        <w:t>Aussdrücke</w:t>
      </w:r>
      <w:proofErr w:type="spellEnd"/>
      <w:r>
        <w:t xml:space="preserve"> in der Standardsprache?</w:t>
      </w:r>
    </w:p>
    <w:p w:rsidR="00A61E85" w:rsidRPr="00F5145A" w:rsidRDefault="00A61E85" w:rsidP="00A61E85">
      <w:pPr>
        <w:shd w:val="clear" w:color="auto" w:fill="D9D9D9"/>
        <w:jc w:val="center"/>
        <w:rPr>
          <w:i/>
          <w:sz w:val="10"/>
          <w:szCs w:val="10"/>
        </w:rPr>
      </w:pPr>
    </w:p>
    <w:p w:rsidR="00A61E85" w:rsidRDefault="00A61E85" w:rsidP="00A61E85">
      <w:pPr>
        <w:rPr>
          <w:sz w:val="8"/>
          <w:szCs w:val="8"/>
        </w:rPr>
      </w:pPr>
    </w:p>
    <w:p w:rsidR="00A61E85" w:rsidRPr="00470BF7" w:rsidRDefault="00A61E85" w:rsidP="004A48F4">
      <w:pPr>
        <w:pStyle w:val="Listenabsatz"/>
        <w:numPr>
          <w:ilvl w:val="1"/>
          <w:numId w:val="69"/>
        </w:numPr>
        <w:rPr>
          <w:szCs w:val="20"/>
        </w:rPr>
      </w:pPr>
      <w:r w:rsidRPr="00470BF7">
        <w:rPr>
          <w:szCs w:val="20"/>
        </w:rPr>
        <w:t>Wie heissen die Wochentage in der Standardsprache?</w:t>
      </w:r>
    </w:p>
    <w:tbl>
      <w:tblPr>
        <w:tblW w:w="0" w:type="auto"/>
        <w:tblLook w:val="04A0" w:firstRow="1" w:lastRow="0" w:firstColumn="1" w:lastColumn="0" w:noHBand="0" w:noVBand="1"/>
      </w:tblPr>
      <w:tblGrid>
        <w:gridCol w:w="2416"/>
        <w:gridCol w:w="2404"/>
        <w:gridCol w:w="2414"/>
        <w:gridCol w:w="2404"/>
      </w:tblGrid>
      <w:tr w:rsidR="00A61E85" w:rsidTr="00A61E85">
        <w:tc>
          <w:tcPr>
            <w:tcW w:w="2444" w:type="dxa"/>
          </w:tcPr>
          <w:p w:rsidR="00A61E85" w:rsidRDefault="00A61E85" w:rsidP="00A61E85">
            <w:proofErr w:type="spellStart"/>
            <w:r w:rsidRPr="00E12E0D">
              <w:t>Mittwuch</w:t>
            </w:r>
            <w:proofErr w:type="spellEnd"/>
          </w:p>
          <w:p w:rsidR="00A61E85" w:rsidRPr="00E12E0D" w:rsidRDefault="00A61E85" w:rsidP="00A61E85">
            <w:proofErr w:type="spellStart"/>
            <w:r w:rsidRPr="00E12E0D">
              <w:t>Fritig</w:t>
            </w:r>
            <w:proofErr w:type="spellEnd"/>
            <w:r>
              <w:t xml:space="preserve"> / </w:t>
            </w:r>
            <w:proofErr w:type="spellStart"/>
            <w:r>
              <w:t>Friitig</w:t>
            </w:r>
            <w:proofErr w:type="spellEnd"/>
          </w:p>
          <w:p w:rsidR="00A61E85" w:rsidRPr="00E12E0D" w:rsidRDefault="00A61E85" w:rsidP="00A61E85">
            <w:proofErr w:type="spellStart"/>
            <w:r w:rsidRPr="00E12E0D">
              <w:t>Su</w:t>
            </w:r>
            <w:r>
              <w:t>n</w:t>
            </w:r>
            <w:r w:rsidRPr="00E12E0D">
              <w:t>ntig</w:t>
            </w:r>
            <w:proofErr w:type="spellEnd"/>
          </w:p>
          <w:p w:rsidR="00A61E85" w:rsidRDefault="00A61E85" w:rsidP="00A61E85">
            <w:proofErr w:type="spellStart"/>
            <w:r w:rsidRPr="00E12E0D">
              <w:t>Dunschtig</w:t>
            </w:r>
            <w:proofErr w:type="spellEnd"/>
            <w:r>
              <w:t xml:space="preserve"> / </w:t>
            </w:r>
            <w:proofErr w:type="spellStart"/>
            <w:r>
              <w:t>Donnschtig</w:t>
            </w:r>
            <w:proofErr w:type="spellEnd"/>
          </w:p>
          <w:p w:rsidR="00A61E85" w:rsidRDefault="00A61E85" w:rsidP="00A61E85"/>
        </w:tc>
        <w:tc>
          <w:tcPr>
            <w:tcW w:w="2444" w:type="dxa"/>
          </w:tcPr>
          <w:p w:rsidR="00A61E85" w:rsidRPr="00E12E0D" w:rsidRDefault="00A61E85" w:rsidP="00A61E85"/>
        </w:tc>
        <w:tc>
          <w:tcPr>
            <w:tcW w:w="2444" w:type="dxa"/>
          </w:tcPr>
          <w:p w:rsidR="00A61E85" w:rsidRDefault="00A61E85" w:rsidP="00A61E85">
            <w:proofErr w:type="spellStart"/>
            <w:r w:rsidRPr="00E12E0D">
              <w:t>Mèèntig</w:t>
            </w:r>
            <w:proofErr w:type="spellEnd"/>
          </w:p>
          <w:p w:rsidR="00A61E85" w:rsidRPr="00E12E0D" w:rsidRDefault="00A61E85" w:rsidP="00A61E85">
            <w:proofErr w:type="spellStart"/>
            <w:r w:rsidRPr="00E12E0D">
              <w:t>Ziischtig</w:t>
            </w:r>
            <w:proofErr w:type="spellEnd"/>
          </w:p>
          <w:p w:rsidR="00A61E85" w:rsidRPr="00E12E0D" w:rsidRDefault="00A61E85" w:rsidP="00A61E85">
            <w:proofErr w:type="spellStart"/>
            <w:r w:rsidRPr="00E12E0D">
              <w:t>Samschtig</w:t>
            </w:r>
            <w:proofErr w:type="spellEnd"/>
          </w:p>
        </w:tc>
        <w:tc>
          <w:tcPr>
            <w:tcW w:w="2444" w:type="dxa"/>
          </w:tcPr>
          <w:p w:rsidR="00A61E85" w:rsidRPr="00E12E0D" w:rsidRDefault="00A61E85" w:rsidP="00A61E85"/>
        </w:tc>
      </w:tr>
    </w:tbl>
    <w:p w:rsidR="00A61E85" w:rsidRPr="00A45D9A" w:rsidRDefault="00A61E85" w:rsidP="00A61E85">
      <w:pPr>
        <w:rPr>
          <w:sz w:val="8"/>
          <w:szCs w:val="8"/>
        </w:rPr>
      </w:pPr>
    </w:p>
    <w:p w:rsidR="00A61E85" w:rsidRPr="00470BF7" w:rsidRDefault="00A61E85" w:rsidP="004A48F4">
      <w:pPr>
        <w:pStyle w:val="Listenabsatz"/>
        <w:numPr>
          <w:ilvl w:val="1"/>
          <w:numId w:val="69"/>
        </w:numPr>
        <w:rPr>
          <w:szCs w:val="20"/>
        </w:rPr>
      </w:pPr>
      <w:r w:rsidRPr="00470BF7">
        <w:rPr>
          <w:b/>
          <w:color w:val="7F7F7F" w:themeColor="text1" w:themeTint="80"/>
          <w:szCs w:val="20"/>
        </w:rPr>
        <w:t>Lies</w:t>
      </w:r>
      <w:r w:rsidRPr="00470BF7">
        <w:rPr>
          <w:szCs w:val="20"/>
        </w:rPr>
        <w:t xml:space="preserve"> und </w:t>
      </w:r>
      <w:r w:rsidRPr="00470BF7">
        <w:rPr>
          <w:b/>
          <w:color w:val="7F7F7F" w:themeColor="text1" w:themeTint="80"/>
          <w:szCs w:val="20"/>
        </w:rPr>
        <w:t>höre</w:t>
      </w:r>
      <w:r w:rsidRPr="00470BF7">
        <w:rPr>
          <w:szCs w:val="20"/>
        </w:rPr>
        <w:t xml:space="preserve"> den Dialog auf Schweizerdeutsch und </w:t>
      </w:r>
      <w:r w:rsidRPr="00470BF7">
        <w:rPr>
          <w:b/>
          <w:color w:val="7F7F7F" w:themeColor="text1" w:themeTint="80"/>
          <w:szCs w:val="20"/>
        </w:rPr>
        <w:t xml:space="preserve">ergänze </w:t>
      </w:r>
      <w:r w:rsidRPr="00470BF7">
        <w:rPr>
          <w:szCs w:val="20"/>
        </w:rPr>
        <w:t xml:space="preserve">die Übersetzung auf Hochdeutsch. </w:t>
      </w:r>
    </w:p>
    <w:p w:rsidR="00A61E85" w:rsidRPr="00A45D9A" w:rsidRDefault="00A61E85" w:rsidP="00A61E85">
      <w:pPr>
        <w:rPr>
          <w:sz w:val="8"/>
          <w:szCs w:val="8"/>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48"/>
        <w:gridCol w:w="5490"/>
      </w:tblGrid>
      <w:tr w:rsidR="00A61E85" w:rsidTr="00A61E85">
        <w:tc>
          <w:tcPr>
            <w:tcW w:w="4219" w:type="dxa"/>
          </w:tcPr>
          <w:p w:rsidR="00A61E85" w:rsidRDefault="00A61E85" w:rsidP="00FC5A0A">
            <w:pPr>
              <w:spacing w:line="280" w:lineRule="exact"/>
              <w:rPr>
                <w:szCs w:val="20"/>
              </w:rPr>
            </w:pPr>
            <w:r>
              <w:rPr>
                <w:rFonts w:ascii="Lucida Grande" w:hAnsi="Lucida Grande" w:cs="Lucida Grande"/>
                <w:szCs w:val="20"/>
              </w:rPr>
              <w:t>︎</w:t>
            </w:r>
            <w:r>
              <w:rPr>
                <w:rFonts w:ascii="System Font SemiBold Italic" w:hAnsi="System Font SemiBold Italic" w:cs="System Font SemiBold Italic"/>
                <w:szCs w:val="20"/>
              </w:rPr>
              <w:t>⚬</w:t>
            </w:r>
            <w:r>
              <w:rPr>
                <w:rFonts w:ascii="Menlo Regular" w:hAnsi="Menlo Regular" w:cs="Menlo Regular"/>
                <w:szCs w:val="20"/>
              </w:rPr>
              <w:t xml:space="preserve"> </w:t>
            </w:r>
            <w:r>
              <w:rPr>
                <w:szCs w:val="20"/>
              </w:rPr>
              <w:t>Hoi Marco!</w:t>
            </w:r>
          </w:p>
          <w:p w:rsidR="00A61E85" w:rsidRDefault="00A61E85" w:rsidP="00FC5A0A">
            <w:pPr>
              <w:spacing w:line="280" w:lineRule="exact"/>
              <w:rPr>
                <w:szCs w:val="20"/>
              </w:rPr>
            </w:pPr>
            <w:r>
              <w:rPr>
                <w:rFonts w:ascii="Menlo Regular" w:hAnsi="Menlo Regular" w:cs="Menlo Regular"/>
                <w:szCs w:val="20"/>
              </w:rPr>
              <w:t xml:space="preserve">☘ </w:t>
            </w:r>
            <w:r>
              <w:rPr>
                <w:szCs w:val="20"/>
              </w:rPr>
              <w:t>Sali Urs!</w:t>
            </w:r>
          </w:p>
          <w:p w:rsidR="00A61E85" w:rsidRDefault="00A61E85" w:rsidP="00FC5A0A">
            <w:pPr>
              <w:spacing w:line="280" w:lineRule="exact"/>
              <w:rPr>
                <w:szCs w:val="20"/>
              </w:rPr>
            </w:pPr>
            <w:r>
              <w:rPr>
                <w:rFonts w:ascii="System Font SemiBold Italic" w:hAnsi="System Font SemiBold Italic" w:cs="System Font SemiBold Italic"/>
                <w:szCs w:val="20"/>
              </w:rPr>
              <w:t>⚬</w:t>
            </w:r>
            <w:r>
              <w:rPr>
                <w:rFonts w:ascii="Menlo Regular" w:hAnsi="Menlo Regular" w:cs="Menlo Regular"/>
                <w:szCs w:val="20"/>
              </w:rPr>
              <w:t xml:space="preserve"> </w:t>
            </w:r>
            <w:r>
              <w:rPr>
                <w:szCs w:val="20"/>
              </w:rPr>
              <w:t xml:space="preserve">Wie </w:t>
            </w:r>
            <w:proofErr w:type="spellStart"/>
            <w:r>
              <w:rPr>
                <w:szCs w:val="20"/>
              </w:rPr>
              <w:t>gaat’s</w:t>
            </w:r>
            <w:proofErr w:type="spellEnd"/>
            <w:r>
              <w:rPr>
                <w:szCs w:val="20"/>
              </w:rPr>
              <w:t xml:space="preserve">? </w:t>
            </w:r>
          </w:p>
          <w:p w:rsidR="00A61E85" w:rsidRDefault="00A61E85" w:rsidP="00FC5A0A">
            <w:pPr>
              <w:spacing w:line="280" w:lineRule="exact"/>
              <w:rPr>
                <w:szCs w:val="20"/>
              </w:rPr>
            </w:pPr>
            <w:r>
              <w:rPr>
                <w:rFonts w:ascii="Menlo Regular" w:hAnsi="Menlo Regular" w:cs="Menlo Regular"/>
                <w:szCs w:val="20"/>
              </w:rPr>
              <w:t xml:space="preserve">☘ </w:t>
            </w:r>
            <w:r>
              <w:rPr>
                <w:szCs w:val="20"/>
              </w:rPr>
              <w:t xml:space="preserve">Tanke, </w:t>
            </w:r>
            <w:proofErr w:type="spellStart"/>
            <w:r>
              <w:rPr>
                <w:szCs w:val="20"/>
              </w:rPr>
              <w:t>guet</w:t>
            </w:r>
            <w:proofErr w:type="spellEnd"/>
            <w:r>
              <w:rPr>
                <w:szCs w:val="20"/>
              </w:rPr>
              <w:t>. Und dir?</w:t>
            </w:r>
          </w:p>
          <w:p w:rsidR="00A61E85" w:rsidRDefault="00A61E85" w:rsidP="00FC5A0A">
            <w:pPr>
              <w:spacing w:line="280" w:lineRule="exact"/>
              <w:rPr>
                <w:szCs w:val="20"/>
              </w:rPr>
            </w:pPr>
            <w:r>
              <w:rPr>
                <w:rFonts w:ascii="System Font SemiBold Italic" w:hAnsi="System Font SemiBold Italic" w:cs="System Font SemiBold Italic"/>
                <w:szCs w:val="20"/>
              </w:rPr>
              <w:t>⚬</w:t>
            </w:r>
            <w:r>
              <w:rPr>
                <w:rFonts w:ascii="Menlo Regular" w:hAnsi="Menlo Regular" w:cs="Menlo Regular"/>
                <w:szCs w:val="20"/>
              </w:rPr>
              <w:t xml:space="preserve"> </w:t>
            </w:r>
            <w:r>
              <w:rPr>
                <w:szCs w:val="20"/>
              </w:rPr>
              <w:t xml:space="preserve">Au </w:t>
            </w:r>
            <w:proofErr w:type="spellStart"/>
            <w:r>
              <w:rPr>
                <w:szCs w:val="20"/>
              </w:rPr>
              <w:t>guet</w:t>
            </w:r>
            <w:proofErr w:type="spellEnd"/>
            <w:r>
              <w:rPr>
                <w:szCs w:val="20"/>
              </w:rPr>
              <w:t xml:space="preserve">, Merci. </w:t>
            </w:r>
          </w:p>
          <w:p w:rsidR="00A61E85" w:rsidRDefault="00A61E85" w:rsidP="00FC5A0A">
            <w:pPr>
              <w:spacing w:line="280" w:lineRule="exact"/>
              <w:ind w:firstLine="238"/>
              <w:rPr>
                <w:szCs w:val="20"/>
              </w:rPr>
            </w:pPr>
            <w:proofErr w:type="spellStart"/>
            <w:r>
              <w:rPr>
                <w:szCs w:val="20"/>
              </w:rPr>
              <w:lastRenderedPageBreak/>
              <w:t>Häsch</w:t>
            </w:r>
            <w:proofErr w:type="spellEnd"/>
            <w:r>
              <w:rPr>
                <w:szCs w:val="20"/>
              </w:rPr>
              <w:t xml:space="preserve"> am </w:t>
            </w:r>
            <w:proofErr w:type="spellStart"/>
            <w:r>
              <w:rPr>
                <w:szCs w:val="20"/>
              </w:rPr>
              <w:t>Mittwuch</w:t>
            </w:r>
            <w:proofErr w:type="spellEnd"/>
            <w:r>
              <w:rPr>
                <w:szCs w:val="20"/>
              </w:rPr>
              <w:t xml:space="preserve"> </w:t>
            </w:r>
            <w:proofErr w:type="spellStart"/>
            <w:r>
              <w:rPr>
                <w:szCs w:val="20"/>
              </w:rPr>
              <w:t>Ziit</w:t>
            </w:r>
            <w:proofErr w:type="spellEnd"/>
            <w:r>
              <w:rPr>
                <w:szCs w:val="20"/>
              </w:rPr>
              <w:t>?</w:t>
            </w:r>
          </w:p>
          <w:p w:rsidR="00A61E85" w:rsidRDefault="00A61E85" w:rsidP="00FC5A0A">
            <w:pPr>
              <w:spacing w:line="280" w:lineRule="exact"/>
              <w:rPr>
                <w:szCs w:val="20"/>
              </w:rPr>
            </w:pPr>
            <w:r>
              <w:rPr>
                <w:rFonts w:ascii="Menlo Regular" w:hAnsi="Menlo Regular" w:cs="Menlo Regular"/>
                <w:szCs w:val="20"/>
              </w:rPr>
              <w:t xml:space="preserve">☘ </w:t>
            </w:r>
            <w:r>
              <w:rPr>
                <w:szCs w:val="20"/>
              </w:rPr>
              <w:t xml:space="preserve">Leider </w:t>
            </w:r>
            <w:proofErr w:type="spellStart"/>
            <w:r>
              <w:rPr>
                <w:szCs w:val="20"/>
              </w:rPr>
              <w:t>nöd</w:t>
            </w:r>
            <w:proofErr w:type="spellEnd"/>
            <w:r>
              <w:rPr>
                <w:szCs w:val="20"/>
              </w:rPr>
              <w:t xml:space="preserve">. </w:t>
            </w:r>
          </w:p>
          <w:p w:rsidR="00A61E85" w:rsidRDefault="00A61E85" w:rsidP="00FC5A0A">
            <w:pPr>
              <w:spacing w:line="280" w:lineRule="exact"/>
              <w:rPr>
                <w:szCs w:val="20"/>
              </w:rPr>
            </w:pPr>
            <w:r>
              <w:rPr>
                <w:rFonts w:ascii="System Font SemiBold Italic" w:hAnsi="System Font SemiBold Italic" w:cs="System Font SemiBold Italic"/>
                <w:szCs w:val="20"/>
              </w:rPr>
              <w:t>⚬</w:t>
            </w:r>
            <w:r>
              <w:rPr>
                <w:rFonts w:ascii="Menlo Regular" w:hAnsi="Menlo Regular" w:cs="Menlo Regular"/>
                <w:szCs w:val="20"/>
              </w:rPr>
              <w:t xml:space="preserve"> </w:t>
            </w:r>
            <w:r>
              <w:rPr>
                <w:szCs w:val="20"/>
              </w:rPr>
              <w:t xml:space="preserve">Und am </w:t>
            </w:r>
            <w:proofErr w:type="spellStart"/>
            <w:r>
              <w:rPr>
                <w:szCs w:val="20"/>
              </w:rPr>
              <w:t>Dunnschtig</w:t>
            </w:r>
            <w:proofErr w:type="spellEnd"/>
            <w:r>
              <w:rPr>
                <w:szCs w:val="20"/>
              </w:rPr>
              <w:t>?</w:t>
            </w:r>
          </w:p>
          <w:p w:rsidR="00A61E85" w:rsidRDefault="00A61E85" w:rsidP="00FC5A0A">
            <w:pPr>
              <w:spacing w:line="280" w:lineRule="exact"/>
              <w:rPr>
                <w:szCs w:val="20"/>
              </w:rPr>
            </w:pPr>
            <w:r>
              <w:rPr>
                <w:rFonts w:ascii="Menlo Regular" w:hAnsi="Menlo Regular" w:cs="Menlo Regular"/>
                <w:szCs w:val="20"/>
              </w:rPr>
              <w:t xml:space="preserve">☘ </w:t>
            </w:r>
            <w:r>
              <w:rPr>
                <w:szCs w:val="20"/>
              </w:rPr>
              <w:t xml:space="preserve">Ja, denn </w:t>
            </w:r>
            <w:proofErr w:type="spellStart"/>
            <w:r>
              <w:rPr>
                <w:szCs w:val="20"/>
              </w:rPr>
              <w:t>hani</w:t>
            </w:r>
            <w:proofErr w:type="spellEnd"/>
            <w:r>
              <w:rPr>
                <w:szCs w:val="20"/>
              </w:rPr>
              <w:t xml:space="preserve"> </w:t>
            </w:r>
            <w:proofErr w:type="spellStart"/>
            <w:r>
              <w:rPr>
                <w:szCs w:val="20"/>
              </w:rPr>
              <w:t>Ziit</w:t>
            </w:r>
            <w:proofErr w:type="spellEnd"/>
            <w:r>
              <w:rPr>
                <w:szCs w:val="20"/>
              </w:rPr>
              <w:t xml:space="preserve">. </w:t>
            </w:r>
            <w:proofErr w:type="spellStart"/>
            <w:r>
              <w:rPr>
                <w:szCs w:val="20"/>
              </w:rPr>
              <w:t>Werum</w:t>
            </w:r>
            <w:proofErr w:type="spellEnd"/>
            <w:r>
              <w:rPr>
                <w:szCs w:val="20"/>
              </w:rPr>
              <w:t>?</w:t>
            </w:r>
          </w:p>
          <w:p w:rsidR="00A61E85" w:rsidRDefault="00A61E85" w:rsidP="00FC5A0A">
            <w:pPr>
              <w:spacing w:line="280" w:lineRule="exact"/>
              <w:rPr>
                <w:szCs w:val="20"/>
              </w:rPr>
            </w:pPr>
            <w:r>
              <w:rPr>
                <w:rFonts w:ascii="System Font SemiBold Italic" w:hAnsi="System Font SemiBold Italic" w:cs="System Font SemiBold Italic"/>
                <w:szCs w:val="20"/>
              </w:rPr>
              <w:t>⚬</w:t>
            </w:r>
            <w:r>
              <w:rPr>
                <w:rFonts w:ascii="Menlo Regular" w:hAnsi="Menlo Regular" w:cs="Menlo Regular"/>
                <w:szCs w:val="20"/>
              </w:rPr>
              <w:t xml:space="preserve"> </w:t>
            </w:r>
            <w:proofErr w:type="spellStart"/>
            <w:r>
              <w:rPr>
                <w:szCs w:val="20"/>
              </w:rPr>
              <w:t>Wämmer</w:t>
            </w:r>
            <w:proofErr w:type="spellEnd"/>
            <w:r>
              <w:rPr>
                <w:szCs w:val="20"/>
              </w:rPr>
              <w:t xml:space="preserve"> </w:t>
            </w:r>
            <w:proofErr w:type="spellStart"/>
            <w:r>
              <w:rPr>
                <w:szCs w:val="20"/>
              </w:rPr>
              <w:t>zäme</w:t>
            </w:r>
            <w:proofErr w:type="spellEnd"/>
            <w:r>
              <w:rPr>
                <w:szCs w:val="20"/>
              </w:rPr>
              <w:t xml:space="preserve"> </w:t>
            </w:r>
            <w:proofErr w:type="spellStart"/>
            <w:r>
              <w:rPr>
                <w:szCs w:val="20"/>
              </w:rPr>
              <w:t>is</w:t>
            </w:r>
            <w:proofErr w:type="spellEnd"/>
            <w:r>
              <w:rPr>
                <w:szCs w:val="20"/>
              </w:rPr>
              <w:t xml:space="preserve"> Kino? </w:t>
            </w:r>
          </w:p>
          <w:p w:rsidR="00A61E85" w:rsidRDefault="00A61E85" w:rsidP="00FC5A0A">
            <w:pPr>
              <w:spacing w:line="280" w:lineRule="exact"/>
              <w:rPr>
                <w:szCs w:val="20"/>
              </w:rPr>
            </w:pPr>
            <w:r>
              <w:rPr>
                <w:rFonts w:ascii="Menlo Regular" w:hAnsi="Menlo Regular" w:cs="Menlo Regular"/>
                <w:szCs w:val="20"/>
              </w:rPr>
              <w:t xml:space="preserve">☘ </w:t>
            </w:r>
            <w:proofErr w:type="spellStart"/>
            <w:r>
              <w:rPr>
                <w:szCs w:val="20"/>
              </w:rPr>
              <w:t>Nai</w:t>
            </w:r>
            <w:proofErr w:type="spellEnd"/>
            <w:r>
              <w:rPr>
                <w:szCs w:val="20"/>
              </w:rPr>
              <w:t xml:space="preserve">. Lieber </w:t>
            </w:r>
            <w:proofErr w:type="spellStart"/>
            <w:r>
              <w:rPr>
                <w:szCs w:val="20"/>
              </w:rPr>
              <w:t>nöd</w:t>
            </w:r>
            <w:proofErr w:type="spellEnd"/>
            <w:r>
              <w:rPr>
                <w:szCs w:val="20"/>
              </w:rPr>
              <w:t xml:space="preserve">. </w:t>
            </w:r>
          </w:p>
          <w:p w:rsidR="00A61E85" w:rsidRDefault="00A61E85" w:rsidP="00FC5A0A">
            <w:pPr>
              <w:spacing w:line="280" w:lineRule="exact"/>
              <w:ind w:firstLine="238"/>
              <w:rPr>
                <w:szCs w:val="20"/>
              </w:rPr>
            </w:pPr>
            <w:r>
              <w:rPr>
                <w:szCs w:val="20"/>
              </w:rPr>
              <w:t xml:space="preserve">Ich ha </w:t>
            </w:r>
            <w:proofErr w:type="spellStart"/>
            <w:r>
              <w:rPr>
                <w:szCs w:val="20"/>
              </w:rPr>
              <w:t>kai</w:t>
            </w:r>
            <w:proofErr w:type="spellEnd"/>
            <w:r>
              <w:rPr>
                <w:szCs w:val="20"/>
              </w:rPr>
              <w:t xml:space="preserve"> </w:t>
            </w:r>
            <w:proofErr w:type="spellStart"/>
            <w:r>
              <w:rPr>
                <w:szCs w:val="20"/>
              </w:rPr>
              <w:t>Luscht</w:t>
            </w:r>
            <w:proofErr w:type="spellEnd"/>
            <w:r>
              <w:rPr>
                <w:szCs w:val="20"/>
              </w:rPr>
              <w:t xml:space="preserve"> </w:t>
            </w:r>
            <w:proofErr w:type="spellStart"/>
            <w:r>
              <w:rPr>
                <w:szCs w:val="20"/>
              </w:rPr>
              <w:t>uf</w:t>
            </w:r>
            <w:proofErr w:type="spellEnd"/>
            <w:r>
              <w:rPr>
                <w:szCs w:val="20"/>
              </w:rPr>
              <w:t xml:space="preserve"> Kino.</w:t>
            </w:r>
          </w:p>
          <w:p w:rsidR="00A61E85" w:rsidRDefault="00A61E85" w:rsidP="00FC5A0A">
            <w:pPr>
              <w:spacing w:line="280" w:lineRule="exact"/>
              <w:rPr>
                <w:szCs w:val="20"/>
              </w:rPr>
            </w:pPr>
            <w:r>
              <w:rPr>
                <w:rFonts w:ascii="System Font SemiBold Italic" w:hAnsi="System Font SemiBold Italic" w:cs="System Font SemiBold Italic"/>
                <w:szCs w:val="20"/>
              </w:rPr>
              <w:t>⚬</w:t>
            </w:r>
            <w:r>
              <w:rPr>
                <w:rFonts w:ascii="Menlo Regular" w:hAnsi="Menlo Regular" w:cs="Menlo Regular"/>
                <w:szCs w:val="20"/>
              </w:rPr>
              <w:t xml:space="preserve"> </w:t>
            </w:r>
            <w:proofErr w:type="spellStart"/>
            <w:r>
              <w:rPr>
                <w:szCs w:val="20"/>
              </w:rPr>
              <w:t>Wämmer</w:t>
            </w:r>
            <w:proofErr w:type="spellEnd"/>
            <w:r>
              <w:rPr>
                <w:szCs w:val="20"/>
              </w:rPr>
              <w:t xml:space="preserve"> </w:t>
            </w:r>
            <w:proofErr w:type="spellStart"/>
            <w:r>
              <w:rPr>
                <w:szCs w:val="20"/>
              </w:rPr>
              <w:t>zämme</w:t>
            </w:r>
            <w:proofErr w:type="spellEnd"/>
            <w:r>
              <w:rPr>
                <w:szCs w:val="20"/>
              </w:rPr>
              <w:t xml:space="preserve"> </w:t>
            </w:r>
            <w:proofErr w:type="spellStart"/>
            <w:r>
              <w:rPr>
                <w:szCs w:val="20"/>
              </w:rPr>
              <w:t>ais</w:t>
            </w:r>
            <w:proofErr w:type="spellEnd"/>
            <w:r>
              <w:rPr>
                <w:szCs w:val="20"/>
              </w:rPr>
              <w:t xml:space="preserve"> </w:t>
            </w:r>
            <w:proofErr w:type="spellStart"/>
            <w:r>
              <w:rPr>
                <w:szCs w:val="20"/>
              </w:rPr>
              <w:t>go</w:t>
            </w:r>
            <w:proofErr w:type="spellEnd"/>
            <w:r>
              <w:rPr>
                <w:szCs w:val="20"/>
              </w:rPr>
              <w:t xml:space="preserve"> </w:t>
            </w:r>
            <w:proofErr w:type="spellStart"/>
            <w:r>
              <w:rPr>
                <w:szCs w:val="20"/>
              </w:rPr>
              <w:t>zie</w:t>
            </w:r>
            <w:proofErr w:type="spellEnd"/>
            <w:r>
              <w:rPr>
                <w:szCs w:val="20"/>
              </w:rPr>
              <w:t>?</w:t>
            </w:r>
          </w:p>
          <w:p w:rsidR="00A61E85" w:rsidRDefault="00A61E85" w:rsidP="00FC5A0A">
            <w:pPr>
              <w:spacing w:line="280" w:lineRule="exact"/>
              <w:rPr>
                <w:szCs w:val="20"/>
              </w:rPr>
            </w:pPr>
            <w:r>
              <w:rPr>
                <w:rFonts w:ascii="Menlo Regular" w:hAnsi="Menlo Regular" w:cs="Menlo Regular"/>
                <w:szCs w:val="20"/>
              </w:rPr>
              <w:t xml:space="preserve">☘ </w:t>
            </w:r>
            <w:proofErr w:type="spellStart"/>
            <w:r>
              <w:rPr>
                <w:szCs w:val="20"/>
              </w:rPr>
              <w:t>Ou</w:t>
            </w:r>
            <w:proofErr w:type="spellEnd"/>
            <w:r>
              <w:rPr>
                <w:szCs w:val="20"/>
              </w:rPr>
              <w:t xml:space="preserve"> </w:t>
            </w:r>
            <w:proofErr w:type="spellStart"/>
            <w:r>
              <w:rPr>
                <w:szCs w:val="20"/>
              </w:rPr>
              <w:t>jaa</w:t>
            </w:r>
            <w:proofErr w:type="spellEnd"/>
            <w:r>
              <w:rPr>
                <w:szCs w:val="20"/>
              </w:rPr>
              <w:t xml:space="preserve">! Das </w:t>
            </w:r>
            <w:proofErr w:type="spellStart"/>
            <w:r>
              <w:rPr>
                <w:szCs w:val="20"/>
              </w:rPr>
              <w:t>machemer</w:t>
            </w:r>
            <w:proofErr w:type="spellEnd"/>
            <w:r>
              <w:rPr>
                <w:szCs w:val="20"/>
              </w:rPr>
              <w:t>!</w:t>
            </w:r>
          </w:p>
        </w:tc>
        <w:tc>
          <w:tcPr>
            <w:tcW w:w="5559" w:type="dxa"/>
          </w:tcPr>
          <w:p w:rsidR="00A61E85" w:rsidRDefault="00A61E85" w:rsidP="00FC5A0A">
            <w:pPr>
              <w:spacing w:line="280" w:lineRule="exact"/>
              <w:rPr>
                <w:szCs w:val="20"/>
              </w:rPr>
            </w:pPr>
            <w:r>
              <w:rPr>
                <w:rFonts w:ascii="Lucida Grande" w:hAnsi="Lucida Grande" w:cs="Lucida Grande"/>
                <w:szCs w:val="20"/>
              </w:rPr>
              <w:lastRenderedPageBreak/>
              <w:t>︎</w:t>
            </w:r>
            <w:r>
              <w:rPr>
                <w:rFonts w:ascii="System Font SemiBold Italic" w:hAnsi="System Font SemiBold Italic" w:cs="System Font SemiBold Italic"/>
                <w:szCs w:val="20"/>
              </w:rPr>
              <w:t>⚬</w:t>
            </w:r>
            <w:r>
              <w:rPr>
                <w:rFonts w:ascii="Menlo Regular" w:hAnsi="Menlo Regular" w:cs="Menlo Regular"/>
                <w:szCs w:val="20"/>
              </w:rPr>
              <w:t xml:space="preserve"> </w:t>
            </w:r>
            <w:r>
              <w:rPr>
                <w:szCs w:val="20"/>
              </w:rPr>
              <w:t>H________  Marco!</w:t>
            </w:r>
          </w:p>
          <w:p w:rsidR="00A61E85" w:rsidRDefault="00A61E85" w:rsidP="00FC5A0A">
            <w:pPr>
              <w:spacing w:line="280" w:lineRule="exact"/>
              <w:rPr>
                <w:szCs w:val="20"/>
              </w:rPr>
            </w:pPr>
            <w:r>
              <w:rPr>
                <w:rFonts w:ascii="Menlo Regular" w:hAnsi="Menlo Regular" w:cs="Menlo Regular"/>
                <w:szCs w:val="20"/>
              </w:rPr>
              <w:t xml:space="preserve">☘ </w:t>
            </w:r>
            <w:r>
              <w:rPr>
                <w:szCs w:val="20"/>
              </w:rPr>
              <w:t>H________  Urs!</w:t>
            </w:r>
          </w:p>
          <w:p w:rsidR="00A61E85" w:rsidRDefault="00A61E85" w:rsidP="00FC5A0A">
            <w:pPr>
              <w:spacing w:line="280" w:lineRule="exact"/>
              <w:rPr>
                <w:szCs w:val="20"/>
              </w:rPr>
            </w:pPr>
            <w:r>
              <w:rPr>
                <w:rFonts w:ascii="System Font SemiBold Italic" w:hAnsi="System Font SemiBold Italic" w:cs="System Font SemiBold Italic"/>
                <w:szCs w:val="20"/>
              </w:rPr>
              <w:t>⚬</w:t>
            </w:r>
            <w:r>
              <w:rPr>
                <w:rFonts w:ascii="Menlo Regular" w:hAnsi="Menlo Regular" w:cs="Menlo Regular"/>
                <w:szCs w:val="20"/>
              </w:rPr>
              <w:t xml:space="preserve"> </w:t>
            </w:r>
            <w:r>
              <w:rPr>
                <w:szCs w:val="20"/>
              </w:rPr>
              <w:t xml:space="preserve">Wie </w:t>
            </w:r>
            <w:proofErr w:type="spellStart"/>
            <w:r>
              <w:rPr>
                <w:szCs w:val="20"/>
              </w:rPr>
              <w:t>g_____’s</w:t>
            </w:r>
            <w:proofErr w:type="spellEnd"/>
            <w:r>
              <w:rPr>
                <w:szCs w:val="20"/>
              </w:rPr>
              <w:t xml:space="preserve"> (dir)? </w:t>
            </w:r>
          </w:p>
          <w:p w:rsidR="00A61E85" w:rsidRDefault="00A61E85" w:rsidP="00FC5A0A">
            <w:pPr>
              <w:spacing w:line="280" w:lineRule="exact"/>
              <w:rPr>
                <w:szCs w:val="20"/>
              </w:rPr>
            </w:pPr>
            <w:r>
              <w:rPr>
                <w:rFonts w:ascii="Menlo Regular" w:hAnsi="Menlo Regular" w:cs="Menlo Regular"/>
                <w:szCs w:val="20"/>
              </w:rPr>
              <w:t xml:space="preserve">☘ </w:t>
            </w:r>
            <w:r>
              <w:rPr>
                <w:szCs w:val="20"/>
              </w:rPr>
              <w:t xml:space="preserve">__anke, </w:t>
            </w:r>
            <w:proofErr w:type="spellStart"/>
            <w:r>
              <w:rPr>
                <w:szCs w:val="20"/>
              </w:rPr>
              <w:t>g__t</w:t>
            </w:r>
            <w:proofErr w:type="spellEnd"/>
            <w:r>
              <w:rPr>
                <w:szCs w:val="20"/>
              </w:rPr>
              <w:t>. Und dir?</w:t>
            </w:r>
          </w:p>
          <w:p w:rsidR="00A61E85" w:rsidRDefault="00A61E85" w:rsidP="00FC5A0A">
            <w:pPr>
              <w:spacing w:line="280" w:lineRule="exact"/>
              <w:rPr>
                <w:szCs w:val="20"/>
              </w:rPr>
            </w:pPr>
            <w:r>
              <w:rPr>
                <w:rFonts w:ascii="System Font SemiBold Italic" w:hAnsi="System Font SemiBold Italic" w:cs="System Font SemiBold Italic"/>
                <w:szCs w:val="20"/>
              </w:rPr>
              <w:t>⚬</w:t>
            </w:r>
            <w:r>
              <w:rPr>
                <w:rFonts w:ascii="Menlo Regular" w:hAnsi="Menlo Regular" w:cs="Menlo Regular"/>
                <w:szCs w:val="20"/>
              </w:rPr>
              <w:t xml:space="preserve"> </w:t>
            </w:r>
            <w:r>
              <w:rPr>
                <w:szCs w:val="20"/>
              </w:rPr>
              <w:t>Au</w:t>
            </w:r>
            <w:r w:rsidR="00681FBE">
              <w:rPr>
                <w:szCs w:val="20"/>
              </w:rPr>
              <w:t>____</w:t>
            </w:r>
            <w:r>
              <w:rPr>
                <w:szCs w:val="20"/>
              </w:rPr>
              <w:t xml:space="preserve"> </w:t>
            </w:r>
            <w:proofErr w:type="spellStart"/>
            <w:r>
              <w:rPr>
                <w:szCs w:val="20"/>
              </w:rPr>
              <w:t>g</w:t>
            </w:r>
            <w:r w:rsidR="00681FBE">
              <w:rPr>
                <w:szCs w:val="20"/>
              </w:rPr>
              <w:t>___</w:t>
            </w:r>
            <w:r>
              <w:rPr>
                <w:szCs w:val="20"/>
              </w:rPr>
              <w:t>t</w:t>
            </w:r>
            <w:proofErr w:type="spellEnd"/>
            <w:r>
              <w:rPr>
                <w:szCs w:val="20"/>
              </w:rPr>
              <w:t xml:space="preserve"> D________. </w:t>
            </w:r>
          </w:p>
          <w:p w:rsidR="00A61E85" w:rsidRDefault="00A61E85" w:rsidP="00FC5A0A">
            <w:pPr>
              <w:spacing w:line="280" w:lineRule="exact"/>
              <w:ind w:firstLine="254"/>
              <w:rPr>
                <w:szCs w:val="20"/>
              </w:rPr>
            </w:pPr>
            <w:r>
              <w:rPr>
                <w:szCs w:val="20"/>
              </w:rPr>
              <w:lastRenderedPageBreak/>
              <w:t xml:space="preserve">H______ (du) am Mittwoch </w:t>
            </w:r>
            <w:proofErr w:type="spellStart"/>
            <w:r>
              <w:rPr>
                <w:szCs w:val="20"/>
              </w:rPr>
              <w:t>Z____t</w:t>
            </w:r>
            <w:proofErr w:type="spellEnd"/>
            <w:r>
              <w:rPr>
                <w:szCs w:val="20"/>
              </w:rPr>
              <w:t>?</w:t>
            </w:r>
          </w:p>
          <w:p w:rsidR="00A61E85" w:rsidRDefault="00A61E85" w:rsidP="00FC5A0A">
            <w:pPr>
              <w:spacing w:line="280" w:lineRule="exact"/>
              <w:rPr>
                <w:szCs w:val="20"/>
              </w:rPr>
            </w:pPr>
            <w:r>
              <w:rPr>
                <w:rFonts w:ascii="Menlo Regular" w:hAnsi="Menlo Regular" w:cs="Menlo Regular"/>
                <w:szCs w:val="20"/>
              </w:rPr>
              <w:t xml:space="preserve">☘ </w:t>
            </w:r>
            <w:r>
              <w:rPr>
                <w:szCs w:val="20"/>
              </w:rPr>
              <w:t xml:space="preserve">Leider n________. </w:t>
            </w:r>
          </w:p>
          <w:p w:rsidR="00A61E85" w:rsidRDefault="00A61E85" w:rsidP="00FC5A0A">
            <w:pPr>
              <w:spacing w:line="280" w:lineRule="exact"/>
              <w:rPr>
                <w:szCs w:val="20"/>
              </w:rPr>
            </w:pPr>
            <w:r>
              <w:rPr>
                <w:rFonts w:ascii="System Font SemiBold Italic" w:hAnsi="System Font SemiBold Italic" w:cs="System Font SemiBold Italic"/>
                <w:szCs w:val="20"/>
              </w:rPr>
              <w:t>⚬</w:t>
            </w:r>
            <w:r>
              <w:rPr>
                <w:rFonts w:ascii="Menlo Regular" w:hAnsi="Menlo Regular" w:cs="Menlo Regular"/>
                <w:szCs w:val="20"/>
              </w:rPr>
              <w:t xml:space="preserve"> </w:t>
            </w:r>
            <w:r>
              <w:rPr>
                <w:szCs w:val="20"/>
              </w:rPr>
              <w:t>Und am D__________________?</w:t>
            </w:r>
          </w:p>
          <w:p w:rsidR="00A61E85" w:rsidRDefault="00A61E85" w:rsidP="00FC5A0A">
            <w:pPr>
              <w:spacing w:line="280" w:lineRule="exact"/>
              <w:rPr>
                <w:szCs w:val="20"/>
              </w:rPr>
            </w:pPr>
            <w:r>
              <w:rPr>
                <w:rFonts w:ascii="Menlo Regular" w:hAnsi="Menlo Regular" w:cs="Menlo Regular"/>
                <w:szCs w:val="20"/>
              </w:rPr>
              <w:t xml:space="preserve">☘ </w:t>
            </w:r>
            <w:r>
              <w:rPr>
                <w:szCs w:val="20"/>
              </w:rPr>
              <w:t>Ja, d__</w:t>
            </w:r>
            <w:proofErr w:type="spellStart"/>
            <w:r>
              <w:rPr>
                <w:szCs w:val="20"/>
              </w:rPr>
              <w:t>nn</w:t>
            </w:r>
            <w:proofErr w:type="spellEnd"/>
            <w:r>
              <w:rPr>
                <w:szCs w:val="20"/>
              </w:rPr>
              <w:t xml:space="preserve"> h______ ___ </w:t>
            </w:r>
            <w:proofErr w:type="spellStart"/>
            <w:r>
              <w:rPr>
                <w:szCs w:val="20"/>
              </w:rPr>
              <w:t>Z____t</w:t>
            </w:r>
            <w:proofErr w:type="spellEnd"/>
            <w:r>
              <w:rPr>
                <w:szCs w:val="20"/>
              </w:rPr>
              <w:t xml:space="preserve">. </w:t>
            </w:r>
            <w:proofErr w:type="spellStart"/>
            <w:r>
              <w:rPr>
                <w:szCs w:val="20"/>
              </w:rPr>
              <w:t>W__rum</w:t>
            </w:r>
            <w:proofErr w:type="spellEnd"/>
            <w:r>
              <w:rPr>
                <w:szCs w:val="20"/>
              </w:rPr>
              <w:t>?</w:t>
            </w:r>
          </w:p>
          <w:p w:rsidR="00A61E85" w:rsidRDefault="00A61E85" w:rsidP="00FC5A0A">
            <w:pPr>
              <w:spacing w:line="280" w:lineRule="exact"/>
              <w:rPr>
                <w:szCs w:val="20"/>
              </w:rPr>
            </w:pPr>
            <w:r>
              <w:rPr>
                <w:rFonts w:ascii="System Font SemiBold Italic" w:hAnsi="System Font SemiBold Italic" w:cs="System Font SemiBold Italic"/>
                <w:szCs w:val="20"/>
              </w:rPr>
              <w:t>⚬</w:t>
            </w:r>
            <w:r>
              <w:rPr>
                <w:rFonts w:ascii="Menlo Regular" w:hAnsi="Menlo Regular" w:cs="Menlo Regular"/>
                <w:szCs w:val="20"/>
              </w:rPr>
              <w:t xml:space="preserve"> </w:t>
            </w:r>
            <w:proofErr w:type="spellStart"/>
            <w:r>
              <w:rPr>
                <w:szCs w:val="20"/>
              </w:rPr>
              <w:t>W______en</w:t>
            </w:r>
            <w:proofErr w:type="spellEnd"/>
            <w:r>
              <w:rPr>
                <w:szCs w:val="20"/>
              </w:rPr>
              <w:t xml:space="preserve"> </w:t>
            </w:r>
            <w:proofErr w:type="spellStart"/>
            <w:r>
              <w:rPr>
                <w:szCs w:val="20"/>
              </w:rPr>
              <w:t>w__r</w:t>
            </w:r>
            <w:proofErr w:type="spellEnd"/>
            <w:r>
              <w:rPr>
                <w:szCs w:val="20"/>
              </w:rPr>
              <w:t xml:space="preserve"> </w:t>
            </w:r>
            <w:proofErr w:type="spellStart"/>
            <w:r>
              <w:rPr>
                <w:szCs w:val="20"/>
              </w:rPr>
              <w:t>z__s______en</w:t>
            </w:r>
            <w:proofErr w:type="spellEnd"/>
            <w:r>
              <w:rPr>
                <w:szCs w:val="20"/>
              </w:rPr>
              <w:t xml:space="preserve"> </w:t>
            </w:r>
            <w:proofErr w:type="spellStart"/>
            <w:r>
              <w:rPr>
                <w:szCs w:val="20"/>
              </w:rPr>
              <w:t>i__s</w:t>
            </w:r>
            <w:proofErr w:type="spellEnd"/>
            <w:r>
              <w:rPr>
                <w:szCs w:val="20"/>
              </w:rPr>
              <w:t xml:space="preserve"> Kino (gehen) ? </w:t>
            </w:r>
          </w:p>
          <w:p w:rsidR="00A61E85" w:rsidRDefault="00A61E85" w:rsidP="00FC5A0A">
            <w:pPr>
              <w:spacing w:line="280" w:lineRule="exact"/>
              <w:rPr>
                <w:szCs w:val="20"/>
              </w:rPr>
            </w:pPr>
            <w:r>
              <w:rPr>
                <w:rFonts w:ascii="Menlo Regular" w:hAnsi="Menlo Regular" w:cs="Menlo Regular"/>
                <w:szCs w:val="20"/>
              </w:rPr>
              <w:t xml:space="preserve">☘ </w:t>
            </w:r>
            <w:r>
              <w:rPr>
                <w:szCs w:val="20"/>
              </w:rPr>
              <w:t xml:space="preserve">N______. Lieber __________. </w:t>
            </w:r>
          </w:p>
          <w:p w:rsidR="00A61E85" w:rsidRDefault="00A61E85" w:rsidP="00FC5A0A">
            <w:pPr>
              <w:spacing w:line="280" w:lineRule="exact"/>
              <w:ind w:firstLine="254"/>
              <w:rPr>
                <w:szCs w:val="20"/>
              </w:rPr>
            </w:pPr>
            <w:r>
              <w:rPr>
                <w:szCs w:val="20"/>
              </w:rPr>
              <w:t xml:space="preserve">Ich ha____ k________ </w:t>
            </w:r>
            <w:proofErr w:type="spellStart"/>
            <w:r>
              <w:rPr>
                <w:szCs w:val="20"/>
              </w:rPr>
              <w:t>Lu</w:t>
            </w:r>
            <w:proofErr w:type="spellEnd"/>
            <w:r>
              <w:rPr>
                <w:szCs w:val="20"/>
              </w:rPr>
              <w:t>____ ____f Kino.</w:t>
            </w:r>
          </w:p>
          <w:p w:rsidR="00A61E85" w:rsidRDefault="00A61E85" w:rsidP="00FC5A0A">
            <w:pPr>
              <w:spacing w:line="280" w:lineRule="exact"/>
              <w:rPr>
                <w:szCs w:val="20"/>
              </w:rPr>
            </w:pPr>
            <w:r>
              <w:rPr>
                <w:rFonts w:ascii="System Font SemiBold Italic" w:hAnsi="System Font SemiBold Italic" w:cs="System Font SemiBold Italic"/>
                <w:szCs w:val="20"/>
              </w:rPr>
              <w:t>⚬</w:t>
            </w:r>
            <w:r>
              <w:rPr>
                <w:rFonts w:ascii="Menlo Regular" w:hAnsi="Menlo Regular" w:cs="Menlo Regular"/>
                <w:szCs w:val="20"/>
              </w:rPr>
              <w:t xml:space="preserve"> </w:t>
            </w:r>
            <w:r>
              <w:rPr>
                <w:szCs w:val="20"/>
              </w:rPr>
              <w:t>W__________ ______ etwas trinken gehen?</w:t>
            </w:r>
          </w:p>
          <w:p w:rsidR="00A61E85" w:rsidRDefault="00A61E85" w:rsidP="00FC5A0A">
            <w:pPr>
              <w:spacing w:line="280" w:lineRule="exact"/>
              <w:rPr>
                <w:szCs w:val="20"/>
              </w:rPr>
            </w:pPr>
            <w:r>
              <w:rPr>
                <w:rFonts w:ascii="Menlo Regular" w:hAnsi="Menlo Regular" w:cs="Menlo Regular"/>
                <w:szCs w:val="20"/>
              </w:rPr>
              <w:t xml:space="preserve">☘ </w:t>
            </w:r>
            <w:r>
              <w:rPr>
                <w:szCs w:val="20"/>
              </w:rPr>
              <w:t>Oh ja! Das ____________ ______!</w:t>
            </w:r>
          </w:p>
        </w:tc>
      </w:tr>
    </w:tbl>
    <w:p w:rsidR="00A61E85" w:rsidRPr="00A61E85" w:rsidRDefault="00A61E85" w:rsidP="00A61E85">
      <w:pPr>
        <w:widowControl/>
        <w:jc w:val="both"/>
        <w:rPr>
          <w:sz w:val="4"/>
          <w:szCs w:val="4"/>
        </w:rPr>
      </w:pPr>
    </w:p>
    <w:p w:rsidR="00062B8B" w:rsidRDefault="00691132" w:rsidP="00062B8B">
      <w:pPr>
        <w:pStyle w:val="berschrift2"/>
      </w:pPr>
      <w:bookmarkStart w:id="72" w:name="_Toc48917291"/>
      <w:r>
        <w:t>Was</w:t>
      </w:r>
      <w:r w:rsidR="00EA1435">
        <w:t xml:space="preserve"> (A)</w:t>
      </w:r>
      <w:r>
        <w:t xml:space="preserve"> soll ich</w:t>
      </w:r>
      <w:r w:rsidR="00EA1435">
        <w:t xml:space="preserve"> (N)</w:t>
      </w:r>
      <w:r>
        <w:t xml:space="preserve"> ihr</w:t>
      </w:r>
      <w:r w:rsidR="00EA1435">
        <w:t xml:space="preserve"> (D)</w:t>
      </w:r>
      <w:r>
        <w:t xml:space="preserve"> schenken</w:t>
      </w:r>
      <w:r w:rsidR="00062B8B">
        <w:t>?</w:t>
      </w:r>
      <w:bookmarkEnd w:id="72"/>
    </w:p>
    <w:p w:rsidR="00602D21" w:rsidRDefault="00602D21" w:rsidP="00602D21">
      <w:pPr>
        <w:pStyle w:val="berschrift4"/>
      </w:pPr>
      <w:bookmarkStart w:id="73" w:name="_Toc48917292"/>
      <w:r>
        <w:t xml:space="preserve">Grammatik: Muster von Verben </w:t>
      </w:r>
      <w:r w:rsidRPr="00062F9A">
        <w:rPr>
          <w:color w:val="7F7F7F" w:themeColor="text1" w:themeTint="80"/>
        </w:rPr>
        <w:t>verstehen</w:t>
      </w:r>
      <w:r>
        <w:t xml:space="preserve"> / </w:t>
      </w:r>
      <w:r w:rsidRPr="00062F9A">
        <w:rPr>
          <w:color w:val="7F7F7F" w:themeColor="text1" w:themeTint="80"/>
        </w:rPr>
        <w:t>kennen</w:t>
      </w:r>
      <w:bookmarkEnd w:id="73"/>
    </w:p>
    <w:p w:rsidR="00602D21" w:rsidRPr="00930B20" w:rsidRDefault="00602D21" w:rsidP="00602D21">
      <w:pPr>
        <w:rPr>
          <w:sz w:val="4"/>
          <w:szCs w:val="4"/>
        </w:rPr>
      </w:pPr>
    </w:p>
    <w:tbl>
      <w:tblPr>
        <w:tblStyle w:val="Tabellenraster"/>
        <w:tblW w:w="0" w:type="auto"/>
        <w:tblBorders>
          <w:top w:val="none" w:sz="0" w:space="0" w:color="auto"/>
          <w:bottom w:val="none" w:sz="0" w:space="0" w:color="auto"/>
          <w:insideH w:val="none" w:sz="0" w:space="0" w:color="auto"/>
        </w:tblBorders>
        <w:tblLook w:val="04A0" w:firstRow="1" w:lastRow="0" w:firstColumn="1" w:lastColumn="0" w:noHBand="0" w:noVBand="1"/>
      </w:tblPr>
      <w:tblGrid>
        <w:gridCol w:w="2587"/>
        <w:gridCol w:w="2368"/>
        <w:gridCol w:w="4673"/>
      </w:tblGrid>
      <w:tr w:rsidR="00602D21" w:rsidTr="00602D21">
        <w:tc>
          <w:tcPr>
            <w:tcW w:w="2418" w:type="dxa"/>
          </w:tcPr>
          <w:p w:rsidR="00602D21" w:rsidRDefault="00602D21" w:rsidP="004A48F4">
            <w:pPr>
              <w:pStyle w:val="Listenabsatz"/>
              <w:numPr>
                <w:ilvl w:val="1"/>
                <w:numId w:val="69"/>
              </w:numPr>
            </w:pPr>
            <w:r w:rsidRPr="00470BF7">
              <w:rPr>
                <w:b/>
                <w:noProof/>
                <w:sz w:val="16"/>
                <w:szCs w:val="16"/>
                <w:lang w:val="de-DE"/>
              </w:rPr>
              <w:t>Verben mit einem Akkusativobjekt</w:t>
            </w:r>
          </w:p>
          <w:p w:rsidR="00602D21" w:rsidRDefault="00602D21" w:rsidP="00602D21">
            <w:r>
              <w:rPr>
                <w:noProof/>
                <w:lang w:val="de-DE" w:eastAsia="ja-JP"/>
              </w:rPr>
              <w:drawing>
                <wp:anchor distT="0" distB="0" distL="114300" distR="114300" simplePos="0" relativeHeight="252251136" behindDoc="0" locked="0" layoutInCell="1" allowOverlap="1" wp14:anchorId="44793760" wp14:editId="794E328A">
                  <wp:simplePos x="0" y="0"/>
                  <wp:positionH relativeFrom="column">
                    <wp:posOffset>-4445</wp:posOffset>
                  </wp:positionH>
                  <wp:positionV relativeFrom="paragraph">
                    <wp:posOffset>36830</wp:posOffset>
                  </wp:positionV>
                  <wp:extent cx="1473835" cy="2159635"/>
                  <wp:effectExtent l="0" t="0" r="0" b="0"/>
                  <wp:wrapSquare wrapText="bothSides"/>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schirmfoto 2017-08-05 um 06.26.38.png"/>
                          <pic:cNvPicPr/>
                        </pic:nvPicPr>
                        <pic:blipFill>
                          <a:blip r:embed="rId39">
                            <a:extLst>
                              <a:ext uri="{28A0092B-C50C-407E-A947-70E740481C1C}">
                                <a14:useLocalDpi xmlns:a14="http://schemas.microsoft.com/office/drawing/2010/main" val="0"/>
                              </a:ext>
                            </a:extLst>
                          </a:blip>
                          <a:stretch>
                            <a:fillRect/>
                          </a:stretch>
                        </pic:blipFill>
                        <pic:spPr>
                          <a:xfrm>
                            <a:off x="0" y="0"/>
                            <a:ext cx="1473835" cy="2159635"/>
                          </a:xfrm>
                          <a:prstGeom prst="rect">
                            <a:avLst/>
                          </a:prstGeom>
                        </pic:spPr>
                      </pic:pic>
                    </a:graphicData>
                  </a:graphic>
                  <wp14:sizeRelH relativeFrom="page">
                    <wp14:pctWidth>0</wp14:pctWidth>
                  </wp14:sizeRelH>
                  <wp14:sizeRelV relativeFrom="page">
                    <wp14:pctHeight>0</wp14:pctHeight>
                  </wp14:sizeRelV>
                </wp:anchor>
              </w:drawing>
            </w:r>
          </w:p>
        </w:tc>
        <w:tc>
          <w:tcPr>
            <w:tcW w:w="2497" w:type="dxa"/>
          </w:tcPr>
          <w:p w:rsidR="00602D21" w:rsidRDefault="00602D21" w:rsidP="00602D21">
            <w:r w:rsidRPr="001337EB">
              <w:rPr>
                <w:b/>
                <w:noProof/>
                <w:sz w:val="16"/>
                <w:szCs w:val="16"/>
                <w:lang w:val="de-DE"/>
              </w:rPr>
              <w:t>2. Verben mit einem Dativobjekt</w:t>
            </w:r>
          </w:p>
          <w:p w:rsidR="00602D21" w:rsidRDefault="00602D21" w:rsidP="00602D21">
            <w:r>
              <w:rPr>
                <w:noProof/>
                <w:lang w:val="de-DE" w:eastAsia="ja-JP"/>
              </w:rPr>
              <w:drawing>
                <wp:anchor distT="0" distB="0" distL="114300" distR="114300" simplePos="0" relativeHeight="252252160" behindDoc="0" locked="0" layoutInCell="1" allowOverlap="1" wp14:anchorId="47F5E213" wp14:editId="3EEEDC2D">
                  <wp:simplePos x="0" y="0"/>
                  <wp:positionH relativeFrom="column">
                    <wp:posOffset>-65405</wp:posOffset>
                  </wp:positionH>
                  <wp:positionV relativeFrom="paragraph">
                    <wp:posOffset>0</wp:posOffset>
                  </wp:positionV>
                  <wp:extent cx="1526794" cy="2160000"/>
                  <wp:effectExtent l="0" t="0" r="0" b="0"/>
                  <wp:wrapSquare wrapText="bothSides"/>
                  <wp:docPr id="2"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schirmfoto 2017-08-05 um 06.33.28.png"/>
                          <pic:cNvPicPr/>
                        </pic:nvPicPr>
                        <pic:blipFill>
                          <a:blip r:embed="rId40">
                            <a:extLst>
                              <a:ext uri="{28A0092B-C50C-407E-A947-70E740481C1C}">
                                <a14:useLocalDpi xmlns:a14="http://schemas.microsoft.com/office/drawing/2010/main" val="0"/>
                              </a:ext>
                            </a:extLst>
                          </a:blip>
                          <a:stretch>
                            <a:fillRect/>
                          </a:stretch>
                        </pic:blipFill>
                        <pic:spPr>
                          <a:xfrm>
                            <a:off x="0" y="0"/>
                            <a:ext cx="1526794" cy="2160000"/>
                          </a:xfrm>
                          <a:prstGeom prst="rect">
                            <a:avLst/>
                          </a:prstGeom>
                        </pic:spPr>
                      </pic:pic>
                    </a:graphicData>
                  </a:graphic>
                  <wp14:sizeRelH relativeFrom="page">
                    <wp14:pctWidth>0</wp14:pctWidth>
                  </wp14:sizeRelH>
                  <wp14:sizeRelV relativeFrom="page">
                    <wp14:pctHeight>0</wp14:pctHeight>
                  </wp14:sizeRelV>
                </wp:anchor>
              </w:drawing>
            </w:r>
          </w:p>
        </w:tc>
        <w:tc>
          <w:tcPr>
            <w:tcW w:w="4939" w:type="dxa"/>
          </w:tcPr>
          <w:p w:rsidR="00602D21" w:rsidRDefault="00602D21" w:rsidP="00602D21">
            <w:r w:rsidRPr="001337EB">
              <w:rPr>
                <w:b/>
                <w:noProof/>
                <w:sz w:val="16"/>
                <w:szCs w:val="16"/>
                <w:lang w:val="de-DE"/>
              </w:rPr>
              <w:t>3. Verben mit einem Akkusativ</w:t>
            </w:r>
            <w:r>
              <w:rPr>
                <w:b/>
                <w:noProof/>
                <w:sz w:val="16"/>
                <w:szCs w:val="16"/>
                <w:lang w:val="de-DE"/>
              </w:rPr>
              <w:t>-</w:t>
            </w:r>
            <w:r w:rsidRPr="001337EB">
              <w:rPr>
                <w:b/>
                <w:noProof/>
                <w:sz w:val="16"/>
                <w:szCs w:val="16"/>
                <w:lang w:val="de-DE"/>
              </w:rPr>
              <w:t xml:space="preserve"> und einem Dativobjekt.</w:t>
            </w:r>
          </w:p>
          <w:p w:rsidR="00602D21" w:rsidRDefault="00602D21" w:rsidP="00602D21">
            <w:r>
              <w:rPr>
                <w:noProof/>
                <w:lang w:val="de-DE" w:eastAsia="ja-JP"/>
              </w:rPr>
              <w:drawing>
                <wp:anchor distT="0" distB="0" distL="114300" distR="114300" simplePos="0" relativeHeight="252253184" behindDoc="0" locked="0" layoutInCell="1" allowOverlap="1" wp14:anchorId="6C818C0D" wp14:editId="40E6C988">
                  <wp:simplePos x="0" y="0"/>
                  <wp:positionH relativeFrom="column">
                    <wp:posOffset>-65405</wp:posOffset>
                  </wp:positionH>
                  <wp:positionV relativeFrom="paragraph">
                    <wp:posOffset>106045</wp:posOffset>
                  </wp:positionV>
                  <wp:extent cx="3161030" cy="2159635"/>
                  <wp:effectExtent l="0" t="0" r="0" b="0"/>
                  <wp:wrapSquare wrapText="bothSides"/>
                  <wp:docPr id="3"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schirmfoto 2017-08-05 um 06.37.46.png"/>
                          <pic:cNvPicPr/>
                        </pic:nvPicPr>
                        <pic:blipFill>
                          <a:blip r:embed="rId41">
                            <a:extLst>
                              <a:ext uri="{28A0092B-C50C-407E-A947-70E740481C1C}">
                                <a14:useLocalDpi xmlns:a14="http://schemas.microsoft.com/office/drawing/2010/main" val="0"/>
                              </a:ext>
                            </a:extLst>
                          </a:blip>
                          <a:stretch>
                            <a:fillRect/>
                          </a:stretch>
                        </pic:blipFill>
                        <pic:spPr>
                          <a:xfrm>
                            <a:off x="0" y="0"/>
                            <a:ext cx="3161030" cy="2159635"/>
                          </a:xfrm>
                          <a:prstGeom prst="rect">
                            <a:avLst/>
                          </a:prstGeom>
                        </pic:spPr>
                      </pic:pic>
                    </a:graphicData>
                  </a:graphic>
                  <wp14:sizeRelH relativeFrom="page">
                    <wp14:pctWidth>0</wp14:pctWidth>
                  </wp14:sizeRelH>
                  <wp14:sizeRelV relativeFrom="page">
                    <wp14:pctHeight>0</wp14:pctHeight>
                  </wp14:sizeRelV>
                </wp:anchor>
              </w:drawing>
            </w:r>
          </w:p>
        </w:tc>
      </w:tr>
      <w:tr w:rsidR="00602D21" w:rsidTr="00602D21">
        <w:tc>
          <w:tcPr>
            <w:tcW w:w="2418" w:type="dxa"/>
          </w:tcPr>
          <w:p w:rsidR="00602D21" w:rsidRPr="00270D74" w:rsidRDefault="00602D21" w:rsidP="00602D21">
            <w:pPr>
              <w:rPr>
                <w:b/>
                <w:noProof/>
                <w:szCs w:val="20"/>
                <w:lang w:val="de-DE"/>
              </w:rPr>
            </w:pPr>
            <w:r w:rsidRPr="00270D74">
              <w:rPr>
                <w:b/>
                <w:noProof/>
                <w:szCs w:val="20"/>
                <w:lang w:val="de-DE"/>
              </w:rPr>
              <w:t xml:space="preserve">Beispiele: </w:t>
            </w:r>
          </w:p>
        </w:tc>
        <w:tc>
          <w:tcPr>
            <w:tcW w:w="2497" w:type="dxa"/>
          </w:tcPr>
          <w:p w:rsidR="00602D21" w:rsidRPr="001337EB" w:rsidRDefault="00602D21" w:rsidP="00602D21">
            <w:pPr>
              <w:rPr>
                <w:b/>
                <w:noProof/>
                <w:sz w:val="16"/>
                <w:szCs w:val="16"/>
                <w:lang w:val="de-DE"/>
              </w:rPr>
            </w:pPr>
          </w:p>
        </w:tc>
        <w:tc>
          <w:tcPr>
            <w:tcW w:w="4939" w:type="dxa"/>
          </w:tcPr>
          <w:p w:rsidR="00602D21" w:rsidRPr="001337EB" w:rsidRDefault="00602D21" w:rsidP="00602D21">
            <w:pPr>
              <w:rPr>
                <w:b/>
                <w:noProof/>
                <w:sz w:val="16"/>
                <w:szCs w:val="16"/>
                <w:lang w:val="de-DE"/>
              </w:rPr>
            </w:pPr>
          </w:p>
        </w:tc>
      </w:tr>
      <w:tr w:rsidR="00602D21" w:rsidTr="00602D21">
        <w:tc>
          <w:tcPr>
            <w:tcW w:w="2418" w:type="dxa"/>
          </w:tcPr>
          <w:p w:rsidR="00602D21" w:rsidRPr="00270D74" w:rsidRDefault="00602D21" w:rsidP="00602D21">
            <w:pPr>
              <w:rPr>
                <w:b/>
                <w:noProof/>
                <w:szCs w:val="20"/>
                <w:lang w:val="de-DE"/>
              </w:rPr>
            </w:pPr>
            <w:r w:rsidRPr="00270D74">
              <w:rPr>
                <w:szCs w:val="20"/>
              </w:rPr>
              <w:t xml:space="preserve">sehen, nehmen, besuchen, brauchen, </w:t>
            </w:r>
            <w:r w:rsidR="009C5D4F">
              <w:rPr>
                <w:szCs w:val="20"/>
              </w:rPr>
              <w:t xml:space="preserve">bezahlen, </w:t>
            </w:r>
            <w:r w:rsidRPr="00270D74">
              <w:rPr>
                <w:szCs w:val="20"/>
              </w:rPr>
              <w:t xml:space="preserve">essen, machen, öffnen, </w:t>
            </w:r>
            <w:r>
              <w:rPr>
                <w:szCs w:val="20"/>
              </w:rPr>
              <w:t>kopieren, beantworten, suchen, ...</w:t>
            </w:r>
            <w:r w:rsidRPr="00270D74">
              <w:rPr>
                <w:szCs w:val="20"/>
              </w:rPr>
              <w:t xml:space="preserve">  </w:t>
            </w:r>
          </w:p>
        </w:tc>
        <w:tc>
          <w:tcPr>
            <w:tcW w:w="2497" w:type="dxa"/>
          </w:tcPr>
          <w:p w:rsidR="00602D21" w:rsidRDefault="00602D21" w:rsidP="00602D21">
            <w:pPr>
              <w:rPr>
                <w:noProof/>
                <w:szCs w:val="20"/>
                <w:lang w:val="de-DE"/>
              </w:rPr>
            </w:pPr>
            <w:r>
              <w:rPr>
                <w:noProof/>
                <w:szCs w:val="20"/>
                <w:lang w:val="de-DE"/>
              </w:rPr>
              <w:t xml:space="preserve">antworten, </w:t>
            </w:r>
            <w:r w:rsidRPr="004E5AC0">
              <w:rPr>
                <w:noProof/>
                <w:szCs w:val="20"/>
                <w:lang w:val="de-DE"/>
              </w:rPr>
              <w:t xml:space="preserve">helfen, </w:t>
            </w:r>
            <w:r>
              <w:rPr>
                <w:noProof/>
                <w:szCs w:val="20"/>
                <w:lang w:val="de-DE"/>
              </w:rPr>
              <w:t>danken, glauben</w:t>
            </w:r>
          </w:p>
          <w:p w:rsidR="00602D21" w:rsidRPr="004E5AC0" w:rsidRDefault="00602D21" w:rsidP="00602D21">
            <w:pPr>
              <w:rPr>
                <w:noProof/>
                <w:szCs w:val="20"/>
                <w:lang w:val="de-DE"/>
              </w:rPr>
            </w:pPr>
            <w:r>
              <w:rPr>
                <w:noProof/>
                <w:szCs w:val="20"/>
                <w:lang w:val="de-DE"/>
              </w:rPr>
              <w:t>fehlen, gefallen, gehören</w:t>
            </w:r>
            <w:r w:rsidR="00B3567C">
              <w:rPr>
                <w:noProof/>
                <w:szCs w:val="20"/>
                <w:lang w:val="de-DE"/>
              </w:rPr>
              <w:t>, ...</w:t>
            </w:r>
          </w:p>
        </w:tc>
        <w:tc>
          <w:tcPr>
            <w:tcW w:w="4939" w:type="dxa"/>
          </w:tcPr>
          <w:p w:rsidR="00602D21" w:rsidRPr="001337EB" w:rsidRDefault="00602D21" w:rsidP="00602D21">
            <w:pPr>
              <w:rPr>
                <w:b/>
                <w:noProof/>
                <w:sz w:val="16"/>
                <w:szCs w:val="16"/>
                <w:lang w:val="de-DE"/>
              </w:rPr>
            </w:pPr>
            <w:r>
              <w:t>schenken, kaufen, schreiben, bringen, erzählen, anbieten, beantworten, geben, leihen, schicken, wegnehmen, zeigen, verbieten, kopieren, machen</w:t>
            </w:r>
          </w:p>
        </w:tc>
      </w:tr>
    </w:tbl>
    <w:p w:rsidR="00602D21" w:rsidRPr="00930B20" w:rsidRDefault="00602D21" w:rsidP="00602D21">
      <w:pPr>
        <w:rPr>
          <w:sz w:val="10"/>
          <w:szCs w:val="10"/>
        </w:rPr>
      </w:pPr>
    </w:p>
    <w:p w:rsidR="00602D21" w:rsidRDefault="00602D21" w:rsidP="00602D21">
      <w:r>
        <w:t>Achtung: Es gibt auch Verben mit einem oder mehreren Präpositionalobjekten:</w:t>
      </w:r>
    </w:p>
    <w:p w:rsidR="00602D21" w:rsidRDefault="00602D21" w:rsidP="004A48F4">
      <w:pPr>
        <w:pStyle w:val="Listenabsatz"/>
        <w:numPr>
          <w:ilvl w:val="0"/>
          <w:numId w:val="53"/>
        </w:numPr>
      </w:pPr>
      <w:r>
        <w:t xml:space="preserve">Die Lehrerin hat mich </w:t>
      </w:r>
      <w:r w:rsidRPr="00270503">
        <w:rPr>
          <w:u w:val="single"/>
        </w:rPr>
        <w:t>nach Hause</w:t>
      </w:r>
      <w:r>
        <w:t xml:space="preserve"> geschickt. </w:t>
      </w:r>
    </w:p>
    <w:p w:rsidR="00602D21" w:rsidRDefault="00602D21" w:rsidP="004A48F4">
      <w:pPr>
        <w:pStyle w:val="Listenabsatz"/>
        <w:numPr>
          <w:ilvl w:val="0"/>
          <w:numId w:val="53"/>
        </w:numPr>
      </w:pPr>
      <w:r>
        <w:t xml:space="preserve">Hast du dich </w:t>
      </w:r>
      <w:r w:rsidRPr="00270503">
        <w:rPr>
          <w:u w:val="single"/>
        </w:rPr>
        <w:t>bei deinem Grossvater</w:t>
      </w:r>
      <w:r>
        <w:t xml:space="preserve"> </w:t>
      </w:r>
      <w:r w:rsidRPr="00270503">
        <w:rPr>
          <w:u w:val="single"/>
        </w:rPr>
        <w:t>für das Geschenk</w:t>
      </w:r>
      <w:r>
        <w:t xml:space="preserve"> bedankt?</w:t>
      </w:r>
    </w:p>
    <w:p w:rsidR="00602D21" w:rsidRPr="00432125" w:rsidRDefault="00602D21" w:rsidP="00602D21">
      <w:pPr>
        <w:rPr>
          <w:sz w:val="10"/>
          <w:szCs w:val="10"/>
        </w:rPr>
      </w:pPr>
    </w:p>
    <w:p w:rsidR="00602D21" w:rsidRDefault="00602D21" w:rsidP="00602D21">
      <w:pPr>
        <w:ind w:firstLine="364"/>
        <w:rPr>
          <w:b/>
        </w:rPr>
      </w:pPr>
      <w:r w:rsidRPr="00ED06EF">
        <w:rPr>
          <w:b/>
        </w:rPr>
        <w:sym w:font="Wingdings" w:char="F0E0"/>
      </w:r>
      <w:r w:rsidRPr="00ED06EF">
        <w:rPr>
          <w:b/>
        </w:rPr>
        <w:t xml:space="preserve"> Im Wörterbuch </w:t>
      </w:r>
      <w:hyperlink r:id="rId42" w:history="1">
        <w:r w:rsidR="00470BF7" w:rsidRPr="003D781B">
          <w:rPr>
            <w:rStyle w:val="Hyperlink"/>
            <w:b/>
          </w:rPr>
          <w:t>http://dict</w:t>
        </w:r>
      </w:hyperlink>
      <w:r w:rsidRPr="00ED06EF">
        <w:rPr>
          <w:b/>
        </w:rPr>
        <w:t>.leo.org findet man die Kasus zu den Verben</w:t>
      </w:r>
      <w:r>
        <w:rPr>
          <w:b/>
        </w:rPr>
        <w:t>.</w:t>
      </w:r>
    </w:p>
    <w:p w:rsidR="00602D21" w:rsidRPr="00BD1CF2" w:rsidRDefault="00602D21" w:rsidP="00602D21">
      <w:pPr>
        <w:ind w:left="629" w:hanging="265"/>
      </w:pPr>
      <w:r w:rsidRPr="00D033CB">
        <w:rPr>
          <w:b/>
        </w:rPr>
        <w:sym w:font="Wingdings" w:char="F0E0"/>
      </w:r>
      <w:r>
        <w:rPr>
          <w:b/>
        </w:rPr>
        <w:t xml:space="preserve"> In den Beispielsätzen ab S. </w:t>
      </w:r>
      <w:r>
        <w:rPr>
          <w:b/>
        </w:rPr>
        <w:fldChar w:fldCharType="begin"/>
      </w:r>
      <w:r>
        <w:rPr>
          <w:b/>
        </w:rPr>
        <w:instrText xml:space="preserve"> </w:instrText>
      </w:r>
      <w:r w:rsidR="00AE555F">
        <w:rPr>
          <w:b/>
        </w:rPr>
        <w:instrText>PAGEREF</w:instrText>
      </w:r>
      <w:r>
        <w:rPr>
          <w:b/>
        </w:rPr>
        <w:instrText xml:space="preserve"> _Ref365149962 \h </w:instrText>
      </w:r>
      <w:r>
        <w:rPr>
          <w:b/>
        </w:rPr>
      </w:r>
      <w:r>
        <w:rPr>
          <w:b/>
        </w:rPr>
        <w:fldChar w:fldCharType="separate"/>
      </w:r>
      <w:r w:rsidR="003748ED">
        <w:rPr>
          <w:b/>
          <w:noProof/>
        </w:rPr>
        <w:t>76</w:t>
      </w:r>
      <w:r>
        <w:rPr>
          <w:b/>
        </w:rPr>
        <w:fldChar w:fldCharType="end"/>
      </w:r>
      <w:r>
        <w:rPr>
          <w:b/>
        </w:rPr>
        <w:t xml:space="preserve"> sind die Kasus markiert. </w:t>
      </w:r>
      <w:r w:rsidRPr="00BD1CF2">
        <w:t>Wenn du diese Sätze liest</w:t>
      </w:r>
      <w:r>
        <w:t xml:space="preserve"> und analysierst, lernst du</w:t>
      </w:r>
      <w:r w:rsidRPr="00BD1CF2">
        <w:t xml:space="preserve">, </w:t>
      </w:r>
      <w:r>
        <w:t>wie man diese Verben verwendet und kannst ein Gefühl für die Verben bekommen.</w:t>
      </w:r>
    </w:p>
    <w:p w:rsidR="00602D21" w:rsidRDefault="00602D21" w:rsidP="00432125">
      <w:pPr>
        <w:pStyle w:val="berschrift4"/>
      </w:pPr>
      <w:r w:rsidRPr="00BF20ED">
        <w:rPr>
          <w:sz w:val="16"/>
          <w:szCs w:val="16"/>
        </w:rPr>
        <w:t xml:space="preserve"> </w:t>
      </w:r>
      <w:bookmarkStart w:id="74" w:name="_Toc48917293"/>
      <w:r>
        <w:t xml:space="preserve">Grammatik &amp; </w:t>
      </w:r>
      <w:r w:rsidRPr="00D033CB">
        <w:rPr>
          <w:color w:val="7F7F7F" w:themeColor="text1" w:themeTint="80"/>
        </w:rPr>
        <w:t>Schreiben</w:t>
      </w:r>
      <w:r>
        <w:t>: Lückensätze mit Subjekt und Akkusativobjekt</w:t>
      </w:r>
      <w:bookmarkEnd w:id="74"/>
    </w:p>
    <w:p w:rsidR="00602D21" w:rsidRDefault="00602D21" w:rsidP="00602D21">
      <w:r w:rsidRPr="006E3BCD">
        <w:rPr>
          <w:b/>
          <w:color w:val="7F7F7F" w:themeColor="text1" w:themeTint="80"/>
        </w:rPr>
        <w:t>Wähle</w:t>
      </w:r>
      <w:r>
        <w:t xml:space="preserve"> ein paar Verben mit Akkusativobjekt </w:t>
      </w:r>
      <w:r w:rsidRPr="006E3BCD">
        <w:rPr>
          <w:b/>
          <w:color w:val="7F7F7F" w:themeColor="text1" w:themeTint="80"/>
        </w:rPr>
        <w:t>aus</w:t>
      </w:r>
      <w:r>
        <w:t xml:space="preserve">, die dich </w:t>
      </w:r>
      <w:r w:rsidRPr="006E3BCD">
        <w:rPr>
          <w:b/>
          <w:color w:val="7F7F7F" w:themeColor="text1" w:themeTint="80"/>
        </w:rPr>
        <w:t>interessieren</w:t>
      </w:r>
      <w:r>
        <w:t xml:space="preserve"> (von der Liste unten oder aus dem </w:t>
      </w:r>
      <w:proofErr w:type="spellStart"/>
      <w:r>
        <w:t>Verbenlexikon</w:t>
      </w:r>
      <w:proofErr w:type="spellEnd"/>
      <w:r>
        <w:t xml:space="preserve">). Du </w:t>
      </w:r>
      <w:r w:rsidRPr="006E3BCD">
        <w:rPr>
          <w:b/>
          <w:color w:val="7F7F7F" w:themeColor="text1" w:themeTint="80"/>
        </w:rPr>
        <w:t>hast</w:t>
      </w:r>
      <w:r>
        <w:t xml:space="preserve"> </w:t>
      </w:r>
      <w:r w:rsidRPr="00BA363F">
        <w:rPr>
          <w:b/>
        </w:rPr>
        <w:t>10 Minuten Zeit</w:t>
      </w:r>
      <w:r>
        <w:t xml:space="preserve">, so viele Sätze wie </w:t>
      </w:r>
      <w:proofErr w:type="spellStart"/>
      <w:r>
        <w:t>mögich</w:t>
      </w:r>
      <w:proofErr w:type="spellEnd"/>
      <w:r>
        <w:t xml:space="preserve"> zu </w:t>
      </w:r>
      <w:r w:rsidRPr="006E3BCD">
        <w:rPr>
          <w:b/>
          <w:color w:val="7F7F7F" w:themeColor="text1" w:themeTint="80"/>
        </w:rPr>
        <w:t>schreiben</w:t>
      </w:r>
      <w:r>
        <w:t xml:space="preserve">. </w:t>
      </w:r>
    </w:p>
    <w:p w:rsidR="00602D21" w:rsidRDefault="00602D21" w:rsidP="00602D21">
      <w:r w:rsidRPr="006E3BCD">
        <w:rPr>
          <w:b/>
          <w:color w:val="7F7F7F" w:themeColor="text1" w:themeTint="80"/>
        </w:rPr>
        <w:t>Schreibe</w:t>
      </w:r>
      <w:r>
        <w:t xml:space="preserve"> </w:t>
      </w:r>
      <w:r w:rsidRPr="009B55A7">
        <w:rPr>
          <w:b/>
        </w:rPr>
        <w:t xml:space="preserve">pro </w:t>
      </w:r>
      <w:r>
        <w:rPr>
          <w:b/>
        </w:rPr>
        <w:t xml:space="preserve">gewähltes </w:t>
      </w:r>
      <w:r w:rsidRPr="009B55A7">
        <w:rPr>
          <w:b/>
        </w:rPr>
        <w:t>Verb mindestens zwei Sätze auf ein separates Blatt</w:t>
      </w:r>
      <w:r>
        <w:t xml:space="preserve">. Wir </w:t>
      </w:r>
      <w:r w:rsidRPr="00C415C5">
        <w:rPr>
          <w:b/>
          <w:color w:val="7F7F7F" w:themeColor="text1" w:themeTint="80"/>
        </w:rPr>
        <w:t>korrigieren</w:t>
      </w:r>
      <w:r>
        <w:t xml:space="preserve"> </w:t>
      </w:r>
      <w:r w:rsidR="00151C2D">
        <w:t>die</w:t>
      </w:r>
      <w:r>
        <w:t xml:space="preserve"> Sätze. </w:t>
      </w:r>
    </w:p>
    <w:p w:rsidR="00602D21" w:rsidRDefault="00602D21" w:rsidP="00602D21">
      <w:r w:rsidRPr="00C57A41">
        <w:rPr>
          <w:u w:val="single"/>
        </w:rPr>
        <w:t>Ideen für Variationen</w:t>
      </w:r>
      <w:r>
        <w:t xml:space="preserve">: </w:t>
      </w:r>
    </w:p>
    <w:p w:rsidR="00602D21" w:rsidRDefault="00602D21" w:rsidP="004A48F4">
      <w:pPr>
        <w:pStyle w:val="Listenabsatz"/>
        <w:numPr>
          <w:ilvl w:val="0"/>
          <w:numId w:val="46"/>
        </w:numPr>
      </w:pPr>
      <w:r>
        <w:t xml:space="preserve">Variiere das Subjekt (ich / du / ... / Plural / </w:t>
      </w:r>
      <w:proofErr w:type="spellStart"/>
      <w:r>
        <w:t>Singlular</w:t>
      </w:r>
      <w:proofErr w:type="spellEnd"/>
      <w:r>
        <w:t>)</w:t>
      </w:r>
    </w:p>
    <w:p w:rsidR="00602D21" w:rsidRDefault="00602D21" w:rsidP="004A48F4">
      <w:pPr>
        <w:pStyle w:val="Listenabsatz"/>
        <w:numPr>
          <w:ilvl w:val="0"/>
          <w:numId w:val="46"/>
        </w:numPr>
      </w:pPr>
      <w:r w:rsidRPr="006E3BCD">
        <w:rPr>
          <w:b/>
          <w:color w:val="7F7F7F" w:themeColor="text1" w:themeTint="80"/>
        </w:rPr>
        <w:t>Verwende</w:t>
      </w:r>
      <w:r>
        <w:t xml:space="preserve"> verschiedene Genera (Maskulin: Nominativartikel </w:t>
      </w:r>
      <w:r>
        <w:sym w:font="Wingdings" w:char="F0E0"/>
      </w:r>
      <w:r>
        <w:t xml:space="preserve"> der // Feminin: Nominativartikel die // Neutrum: Akkusativartikel: das). </w:t>
      </w:r>
    </w:p>
    <w:p w:rsidR="00602D21" w:rsidRDefault="00602D21" w:rsidP="004A48F4">
      <w:pPr>
        <w:pStyle w:val="Listenabsatz"/>
        <w:numPr>
          <w:ilvl w:val="0"/>
          <w:numId w:val="46"/>
        </w:numPr>
      </w:pPr>
      <w:r>
        <w:t xml:space="preserve">Zu ein einigen Verben </w:t>
      </w:r>
      <w:r w:rsidRPr="006E3BCD">
        <w:rPr>
          <w:b/>
          <w:color w:val="7F7F7F" w:themeColor="text1" w:themeTint="80"/>
        </w:rPr>
        <w:t>findest</w:t>
      </w:r>
      <w:r>
        <w:t xml:space="preserve"> du Beispiele in Klammern (= </w:t>
      </w:r>
      <w:r w:rsidRPr="008D379E">
        <w:rPr>
          <w:b/>
        </w:rPr>
        <w:t>()</w:t>
      </w:r>
      <w:r>
        <w:t xml:space="preserve">). Die </w:t>
      </w:r>
      <w:r w:rsidRPr="00BA363F">
        <w:rPr>
          <w:b/>
        </w:rPr>
        <w:t xml:space="preserve">Beispiele </w:t>
      </w:r>
      <w:r w:rsidRPr="006E3BCD">
        <w:rPr>
          <w:b/>
          <w:color w:val="7F7F7F" w:themeColor="text1" w:themeTint="80"/>
        </w:rPr>
        <w:t>stehen</w:t>
      </w:r>
      <w:r w:rsidRPr="00BA363F">
        <w:rPr>
          <w:b/>
        </w:rPr>
        <w:t xml:space="preserve"> im Nominativ</w:t>
      </w:r>
      <w:r>
        <w:t xml:space="preserve">! </w:t>
      </w:r>
      <w:r>
        <w:sym w:font="Wingdings" w:char="F0E0"/>
      </w:r>
      <w:r>
        <w:t xml:space="preserve"> diskutieren / der Vorschlag: Wir haben sein</w:t>
      </w:r>
      <w:r w:rsidRPr="00BA363F">
        <w:rPr>
          <w:b/>
        </w:rPr>
        <w:t>en</w:t>
      </w:r>
      <w:r>
        <w:t xml:space="preserve"> Vorschlag lange diskutiert.  </w:t>
      </w:r>
      <w:r>
        <w:br/>
        <w:t xml:space="preserve">Wichtig: </w:t>
      </w:r>
      <w:r w:rsidRPr="00541CE0">
        <w:rPr>
          <w:b/>
          <w:color w:val="7F7F7F" w:themeColor="text1" w:themeTint="80"/>
        </w:rPr>
        <w:t>Verwende</w:t>
      </w:r>
      <w:r>
        <w:t xml:space="preserve"> einen </w:t>
      </w:r>
      <w:r w:rsidRPr="00C57A41">
        <w:rPr>
          <w:u w:val="single"/>
        </w:rPr>
        <w:t>sinnvollen Artikel</w:t>
      </w:r>
      <w:r>
        <w:t xml:space="preserve"> (bestimmt: den, die, das, die) oder </w:t>
      </w:r>
      <w:proofErr w:type="spellStart"/>
      <w:r>
        <w:t>unbestimmmt</w:t>
      </w:r>
      <w:proofErr w:type="spellEnd"/>
      <w:r>
        <w:t xml:space="preserve"> (einen, eine, ein einen, kein Artikel oder mein, sein, kein, ...)</w:t>
      </w:r>
    </w:p>
    <w:p w:rsidR="00602D21" w:rsidRDefault="00602D21" w:rsidP="004A48F4">
      <w:pPr>
        <w:pStyle w:val="Listenabsatz"/>
        <w:numPr>
          <w:ilvl w:val="0"/>
          <w:numId w:val="46"/>
        </w:numPr>
      </w:pPr>
      <w:proofErr w:type="spellStart"/>
      <w:r>
        <w:lastRenderedPageBreak/>
        <w:t>Variiiere</w:t>
      </w:r>
      <w:proofErr w:type="spellEnd"/>
      <w:r>
        <w:t xml:space="preserve"> das Tempus (Präsens / Präteritum / Perfekt) </w:t>
      </w:r>
    </w:p>
    <w:p w:rsidR="00D34029" w:rsidRDefault="00D34029" w:rsidP="004A48F4">
      <w:pPr>
        <w:pStyle w:val="Listenabsatz"/>
        <w:numPr>
          <w:ilvl w:val="0"/>
          <w:numId w:val="46"/>
        </w:numPr>
      </w:pPr>
      <w:r w:rsidRPr="00D34029">
        <w:rPr>
          <w:b/>
          <w:color w:val="7F7F7F" w:themeColor="text1" w:themeTint="80"/>
        </w:rPr>
        <w:t>Ergänze</w:t>
      </w:r>
      <w:r>
        <w:t xml:space="preserve"> die Nomen mit Adjektiven. </w:t>
      </w:r>
      <w:r w:rsidRPr="00D34029">
        <w:rPr>
          <w:b/>
          <w:color w:val="7F7F7F" w:themeColor="text1" w:themeTint="80"/>
        </w:rPr>
        <w:t>Benütze</w:t>
      </w:r>
      <w:r>
        <w:t xml:space="preserve"> dafür die Grammatikübersicht. </w:t>
      </w:r>
    </w:p>
    <w:p w:rsidR="00602D21" w:rsidRPr="0051393A" w:rsidRDefault="00602D21" w:rsidP="00602D21">
      <w:pPr>
        <w:spacing w:line="276" w:lineRule="auto"/>
        <w:rPr>
          <w:color w:val="000000" w:themeColor="text1"/>
        </w:rPr>
      </w:pPr>
      <w:r w:rsidRPr="009B55A7">
        <w:rPr>
          <w:b/>
          <w:color w:val="7F7F7F" w:themeColor="text1" w:themeTint="80"/>
        </w:rPr>
        <w:t xml:space="preserve">sehen </w:t>
      </w:r>
      <w:r w:rsidRPr="0051393A">
        <w:rPr>
          <w:color w:val="000000" w:themeColor="text1"/>
        </w:rPr>
        <w:t xml:space="preserve">(z.B. </w:t>
      </w:r>
      <w:r w:rsidR="00CA67D5">
        <w:rPr>
          <w:color w:val="000000" w:themeColor="text1"/>
        </w:rPr>
        <w:t xml:space="preserve">der Film, der Freund, </w:t>
      </w:r>
      <w:r w:rsidR="00427419">
        <w:rPr>
          <w:color w:val="000000" w:themeColor="text1"/>
        </w:rPr>
        <w:t>das Problem, ...</w:t>
      </w:r>
      <w:r w:rsidR="00CA67D5">
        <w:rPr>
          <w:color w:val="000000" w:themeColor="text1"/>
        </w:rPr>
        <w:t>)</w:t>
      </w:r>
    </w:p>
    <w:p w:rsidR="00602D21" w:rsidRDefault="00602D21" w:rsidP="00602D21">
      <w:pPr>
        <w:spacing w:line="276" w:lineRule="auto"/>
      </w:pPr>
      <w:r w:rsidRPr="009B55A7">
        <w:rPr>
          <w:b/>
          <w:color w:val="7F7F7F" w:themeColor="text1" w:themeTint="80"/>
        </w:rPr>
        <w:t>nehmen</w:t>
      </w:r>
      <w:r>
        <w:t xml:space="preserve"> (z.B. der Bus, das Tram, die Strassenbahn, das Stück Kuchen, ...) </w:t>
      </w:r>
    </w:p>
    <w:p w:rsidR="00624BF1" w:rsidRDefault="00624BF1" w:rsidP="00624BF1">
      <w:pPr>
        <w:spacing w:line="276" w:lineRule="auto"/>
      </w:pPr>
      <w:r w:rsidRPr="00D66F98">
        <w:rPr>
          <w:b/>
          <w:color w:val="7F7F7F" w:themeColor="text1" w:themeTint="80"/>
        </w:rPr>
        <w:t xml:space="preserve">besuchen </w:t>
      </w:r>
      <w:r>
        <w:t>(das Museum, die Tante, der Grossvater, die Schule, ...)</w:t>
      </w:r>
    </w:p>
    <w:p w:rsidR="00602D21" w:rsidRDefault="00602D21" w:rsidP="00602D21">
      <w:pPr>
        <w:spacing w:line="276" w:lineRule="auto"/>
      </w:pPr>
      <w:r w:rsidRPr="00D66F98">
        <w:rPr>
          <w:b/>
          <w:color w:val="7F7F7F" w:themeColor="text1" w:themeTint="80"/>
        </w:rPr>
        <w:t>machen</w:t>
      </w:r>
      <w:r>
        <w:t xml:space="preserve"> (der Spaziergang, das Foto, der Fehler, die Pause, </w:t>
      </w:r>
      <w:r w:rsidR="00942B02">
        <w:t>der Vorschlag, die Reise</w:t>
      </w:r>
      <w:r>
        <w:t xml:space="preserve">...) </w:t>
      </w:r>
    </w:p>
    <w:p w:rsidR="00624BF1" w:rsidRDefault="00624BF1" w:rsidP="00624BF1">
      <w:pPr>
        <w:spacing w:line="276" w:lineRule="auto"/>
      </w:pPr>
      <w:r w:rsidRPr="009C5D4F">
        <w:rPr>
          <w:b/>
          <w:color w:val="7F7F7F" w:themeColor="text1" w:themeTint="80"/>
        </w:rPr>
        <w:t>besitzen</w:t>
      </w:r>
      <w:r>
        <w:t xml:space="preserve"> (das Auto, das Haus, die Wohnung, der Pass, die Waffe, das Talent, die Macht, ...)</w:t>
      </w:r>
    </w:p>
    <w:p w:rsidR="00624BF1" w:rsidRDefault="00624BF1" w:rsidP="00624BF1">
      <w:pPr>
        <w:spacing w:line="276" w:lineRule="auto"/>
      </w:pPr>
      <w:r w:rsidRPr="009C5D4F">
        <w:rPr>
          <w:b/>
          <w:color w:val="7F7F7F" w:themeColor="text1" w:themeTint="80"/>
        </w:rPr>
        <w:t>suchen</w:t>
      </w:r>
      <w:r>
        <w:t xml:space="preserve"> (der Schlüssel, die Adresse, die Freundin, der Freund, die </w:t>
      </w:r>
      <w:r w:rsidRPr="00624BF1">
        <w:rPr>
          <w:u w:val="dotted"/>
        </w:rPr>
        <w:t>neue Stelle</w:t>
      </w:r>
      <w:r>
        <w:rPr>
          <w:rStyle w:val="Funotenzeichen"/>
          <w:u w:val="dotted"/>
        </w:rPr>
        <w:footnoteReference w:id="134"/>
      </w:r>
      <w:r>
        <w:t>, ...)</w:t>
      </w:r>
    </w:p>
    <w:p w:rsidR="00624BF1" w:rsidRDefault="00624BF1" w:rsidP="00624BF1">
      <w:pPr>
        <w:spacing w:line="276" w:lineRule="auto"/>
      </w:pPr>
      <w:r w:rsidRPr="00427419">
        <w:rPr>
          <w:b/>
          <w:color w:val="7F7F7F" w:themeColor="text1" w:themeTint="80"/>
        </w:rPr>
        <w:t>finden</w:t>
      </w:r>
      <w:r w:rsidR="00F602DD">
        <w:t xml:space="preserve"> (</w:t>
      </w:r>
      <w:r w:rsidR="00427419">
        <w:t>der Weg, die Antwort, die Lösung, der Platz, ...</w:t>
      </w:r>
      <w:r w:rsidR="00F602DD">
        <w:t>)</w:t>
      </w:r>
    </w:p>
    <w:p w:rsidR="00624BF1" w:rsidRDefault="00624BF1" w:rsidP="00624BF1">
      <w:pPr>
        <w:spacing w:line="276" w:lineRule="auto"/>
      </w:pPr>
      <w:r w:rsidRPr="00427419">
        <w:rPr>
          <w:b/>
          <w:color w:val="7F7F7F" w:themeColor="text1" w:themeTint="80"/>
        </w:rPr>
        <w:t>benützen/benutzen</w:t>
      </w:r>
      <w:r w:rsidR="00427419">
        <w:t xml:space="preserve"> (das Auto, das Flugzeug, die Toilette, die Bibliothek, ...)</w:t>
      </w:r>
    </w:p>
    <w:p w:rsidR="00624BF1" w:rsidRDefault="00624BF1" w:rsidP="00624BF1">
      <w:pPr>
        <w:spacing w:line="276" w:lineRule="auto"/>
      </w:pPr>
      <w:r w:rsidRPr="00427419">
        <w:rPr>
          <w:b/>
          <w:color w:val="7F7F7F" w:themeColor="text1" w:themeTint="80"/>
        </w:rPr>
        <w:t>lesen</w:t>
      </w:r>
      <w:r>
        <w:t xml:space="preserve"> (das Buch, die Zeitung, der Artikel, </w:t>
      </w:r>
      <w:r w:rsidR="00427419">
        <w:t>die Geschichte, der Satz, das/die E-Mail, der Text, ...)</w:t>
      </w:r>
    </w:p>
    <w:p w:rsidR="00624BF1" w:rsidRDefault="00624BF1" w:rsidP="00624BF1">
      <w:pPr>
        <w:spacing w:line="276" w:lineRule="auto"/>
      </w:pPr>
      <w:r w:rsidRPr="00AC3189">
        <w:rPr>
          <w:b/>
          <w:color w:val="7F7F7F" w:themeColor="text1" w:themeTint="80"/>
        </w:rPr>
        <w:t>wiederholen</w:t>
      </w:r>
      <w:r w:rsidR="00427419">
        <w:t xml:space="preserve"> (das Experiment, der Satz, die Frage, </w:t>
      </w:r>
      <w:r w:rsidR="00AC3189">
        <w:t>das Wort, der Test, ...)</w:t>
      </w:r>
    </w:p>
    <w:p w:rsidR="00624BF1" w:rsidRDefault="00624BF1" w:rsidP="00624BF1">
      <w:pPr>
        <w:spacing w:line="276" w:lineRule="auto"/>
      </w:pPr>
      <w:r w:rsidRPr="00AC3189">
        <w:rPr>
          <w:b/>
          <w:color w:val="7F7F7F" w:themeColor="text1" w:themeTint="80"/>
        </w:rPr>
        <w:t>verstehen</w:t>
      </w:r>
      <w:r w:rsidR="00AC3189">
        <w:t xml:space="preserve"> (die Bedeutung, die Sprache, der Sinn, der Text, das Wort, du, ...)</w:t>
      </w:r>
    </w:p>
    <w:p w:rsidR="00624BF1" w:rsidRDefault="00624BF1" w:rsidP="00624BF1">
      <w:pPr>
        <w:spacing w:line="276" w:lineRule="auto"/>
      </w:pPr>
      <w:r w:rsidRPr="00AC3189">
        <w:rPr>
          <w:b/>
          <w:color w:val="7F7F7F" w:themeColor="text1" w:themeTint="80"/>
        </w:rPr>
        <w:t>vorlesen</w:t>
      </w:r>
      <w:r w:rsidR="00AC3189">
        <w:t xml:space="preserve"> (das Märchen, der Text, der Brief, die Liste, das Gedicht, ...)</w:t>
      </w:r>
    </w:p>
    <w:p w:rsidR="00624BF1" w:rsidRDefault="00624BF1" w:rsidP="00624BF1">
      <w:pPr>
        <w:spacing w:line="276" w:lineRule="auto"/>
      </w:pPr>
      <w:r w:rsidRPr="00F52CFC">
        <w:rPr>
          <w:b/>
          <w:color w:val="7F7F7F" w:themeColor="text1" w:themeTint="80"/>
        </w:rPr>
        <w:t>brauchen</w:t>
      </w:r>
      <w:r w:rsidR="00AC3189" w:rsidRPr="00F52CFC">
        <w:rPr>
          <w:b/>
          <w:color w:val="7F7F7F" w:themeColor="text1" w:themeTint="80"/>
        </w:rPr>
        <w:t xml:space="preserve"> </w:t>
      </w:r>
      <w:r w:rsidR="00AC3189">
        <w:t xml:space="preserve">(das Auto, die Pause, </w:t>
      </w:r>
      <w:r w:rsidR="00F52CFC">
        <w:t>das Auto, der Monat, der Tag, ...)</w:t>
      </w:r>
    </w:p>
    <w:p w:rsidR="00624BF1" w:rsidRDefault="00624BF1" w:rsidP="00624BF1">
      <w:pPr>
        <w:spacing w:line="276" w:lineRule="auto"/>
      </w:pPr>
      <w:r w:rsidRPr="00F52CFC">
        <w:rPr>
          <w:b/>
          <w:color w:val="7F7F7F" w:themeColor="text1" w:themeTint="80"/>
        </w:rPr>
        <w:t>bekommen</w:t>
      </w:r>
      <w:r w:rsidR="00F52CFC">
        <w:t xml:space="preserve"> (das Kind, der Preis, der Job, die Chance, der Brief, die Antwort, ...)</w:t>
      </w:r>
    </w:p>
    <w:p w:rsidR="00602D21" w:rsidRDefault="009C5D4F" w:rsidP="00602D21">
      <w:pPr>
        <w:spacing w:line="276" w:lineRule="auto"/>
      </w:pPr>
      <w:r w:rsidRPr="00624BF1">
        <w:rPr>
          <w:b/>
          <w:color w:val="7F7F7F" w:themeColor="text1" w:themeTint="80"/>
        </w:rPr>
        <w:t>bezahlen</w:t>
      </w:r>
      <w:r w:rsidR="00602D21" w:rsidRPr="00624BF1">
        <w:rPr>
          <w:b/>
          <w:color w:val="7F7F7F" w:themeColor="text1" w:themeTint="80"/>
        </w:rPr>
        <w:t xml:space="preserve"> </w:t>
      </w:r>
      <w:r w:rsidR="00602D21" w:rsidRPr="00624BF1">
        <w:t>(die Rechnung, die Miete, der Eintritt, ...)</w:t>
      </w:r>
    </w:p>
    <w:p w:rsidR="00624BF1" w:rsidRPr="00E50FAD" w:rsidRDefault="00624BF1" w:rsidP="00624BF1">
      <w:pPr>
        <w:spacing w:line="276" w:lineRule="auto"/>
        <w:rPr>
          <w:color w:val="000000" w:themeColor="text1"/>
        </w:rPr>
      </w:pPr>
      <w:r w:rsidRPr="00E50FAD">
        <w:rPr>
          <w:b/>
          <w:color w:val="7F7F7F" w:themeColor="text1" w:themeTint="80"/>
        </w:rPr>
        <w:t xml:space="preserve">essen </w:t>
      </w:r>
      <w:r w:rsidRPr="00E50FAD">
        <w:rPr>
          <w:color w:val="000000" w:themeColor="text1"/>
        </w:rPr>
        <w:t xml:space="preserve">(z.B. der Hamburger, das Eis/Glace </w:t>
      </w:r>
      <w:r w:rsidRPr="00E50FAD">
        <w:rPr>
          <w:color w:val="000000" w:themeColor="text1"/>
          <w:sz w:val="16"/>
          <w:szCs w:val="16"/>
        </w:rPr>
        <w:t>(CH)</w:t>
      </w:r>
      <w:r w:rsidRPr="00E50FAD">
        <w:rPr>
          <w:color w:val="000000" w:themeColor="text1"/>
        </w:rPr>
        <w:t>, ...)</w:t>
      </w:r>
    </w:p>
    <w:p w:rsidR="00602D21" w:rsidRPr="00E50FAD" w:rsidRDefault="00602D21" w:rsidP="00602D21">
      <w:pPr>
        <w:spacing w:line="276" w:lineRule="auto"/>
      </w:pPr>
      <w:r w:rsidRPr="00E50FAD">
        <w:rPr>
          <w:b/>
          <w:color w:val="7F7F7F" w:themeColor="text1" w:themeTint="80"/>
        </w:rPr>
        <w:t>bilden</w:t>
      </w:r>
      <w:r w:rsidRPr="00E50FAD">
        <w:t xml:space="preserve"> (die Gruppe, der Satz, das Wort, das Team, ...)</w:t>
      </w:r>
    </w:p>
    <w:p w:rsidR="00602D21" w:rsidRPr="00E50FAD" w:rsidRDefault="00602D21" w:rsidP="00602D21">
      <w:pPr>
        <w:spacing w:line="276" w:lineRule="auto"/>
      </w:pPr>
      <w:r w:rsidRPr="00E50FAD">
        <w:rPr>
          <w:b/>
          <w:color w:val="7F7F7F" w:themeColor="text1" w:themeTint="80"/>
        </w:rPr>
        <w:t>halten</w:t>
      </w:r>
      <w:r w:rsidRPr="00E50FAD">
        <w:t xml:space="preserve"> (der Vortrag, die Rede, der Stift (in der Hand), das Versprechen, der Mund ...)</w:t>
      </w:r>
    </w:p>
    <w:p w:rsidR="00602D21" w:rsidRPr="00E50FAD" w:rsidRDefault="00602D21" w:rsidP="00602D21">
      <w:pPr>
        <w:spacing w:line="276" w:lineRule="auto"/>
      </w:pPr>
      <w:r w:rsidRPr="00E50FAD">
        <w:rPr>
          <w:b/>
          <w:color w:val="7F7F7F" w:themeColor="text1" w:themeTint="80"/>
        </w:rPr>
        <w:t>diskutieren</w:t>
      </w:r>
      <w:r w:rsidRPr="00E50FAD">
        <w:t xml:space="preserve"> ( ein Thema, die Idee, das Problem, die Frage, der Vorschlag) </w:t>
      </w:r>
    </w:p>
    <w:p w:rsidR="00602D21" w:rsidRDefault="00602D21" w:rsidP="00602D21">
      <w:pPr>
        <w:spacing w:line="276" w:lineRule="auto"/>
      </w:pPr>
      <w:r w:rsidRPr="00E50FAD">
        <w:rPr>
          <w:b/>
          <w:color w:val="7F7F7F" w:themeColor="text1" w:themeTint="80"/>
        </w:rPr>
        <w:t>führen</w:t>
      </w:r>
      <w:r w:rsidRPr="00E50FAD">
        <w:t xml:space="preserve"> (das Gespräch, das Geschäft, der Krieg, das Interview, das Team, ...</w:t>
      </w:r>
    </w:p>
    <w:p w:rsidR="00D34029" w:rsidRDefault="00D34029" w:rsidP="00602D21">
      <w:pPr>
        <w:spacing w:line="276" w:lineRule="auto"/>
      </w:pPr>
      <w:r w:rsidRPr="00D34029">
        <w:rPr>
          <w:b/>
          <w:color w:val="7F7F7F" w:themeColor="text1" w:themeTint="80"/>
        </w:rPr>
        <w:t>kaufen</w:t>
      </w:r>
      <w:r>
        <w:t xml:space="preserve"> (das Haus, das Sandwich, die Möbel (Pl.), der Schuh, die Firma, das Buch, ...)</w:t>
      </w:r>
    </w:p>
    <w:p w:rsidR="00942B02" w:rsidRDefault="00942B02" w:rsidP="00602D21">
      <w:pPr>
        <w:spacing w:line="276" w:lineRule="auto"/>
      </w:pPr>
      <w:r w:rsidRPr="00942B02">
        <w:rPr>
          <w:b/>
          <w:color w:val="7F7F7F" w:themeColor="text1" w:themeTint="80"/>
        </w:rPr>
        <w:t>vergessen</w:t>
      </w:r>
      <w:r>
        <w:t xml:space="preserve"> (der Geburtstag, der Schlüssel, der Name </w:t>
      </w:r>
      <w:r w:rsidRPr="00942B02">
        <w:rPr>
          <w:vertAlign w:val="superscript"/>
        </w:rPr>
        <w:t>(n-</w:t>
      </w:r>
      <w:proofErr w:type="spellStart"/>
      <w:r w:rsidRPr="00942B02">
        <w:rPr>
          <w:vertAlign w:val="superscript"/>
        </w:rPr>
        <w:t>Dekl</w:t>
      </w:r>
      <w:proofErr w:type="spellEnd"/>
      <w:r w:rsidRPr="00942B02">
        <w:rPr>
          <w:vertAlign w:val="superscript"/>
        </w:rPr>
        <w:t>!)</w:t>
      </w:r>
      <w:r>
        <w:t>, die Hausaufgaben, nichts, du, der Schirm, ...)</w:t>
      </w:r>
    </w:p>
    <w:p w:rsidR="00432125" w:rsidRDefault="00432125" w:rsidP="00432125">
      <w:pPr>
        <w:pStyle w:val="berschrift4"/>
      </w:pPr>
      <w:bookmarkStart w:id="75" w:name="_Toc48917294"/>
      <w:r w:rsidRPr="00855F1F">
        <w:rPr>
          <w:color w:val="7F7F7F" w:themeColor="text1" w:themeTint="80"/>
        </w:rPr>
        <w:t>Sprechen</w:t>
      </w:r>
      <w:r>
        <w:t xml:space="preserve"> &amp; Grammatik: Ich nehme ein/e/n ... mit</w:t>
      </w:r>
      <w:bookmarkEnd w:id="75"/>
    </w:p>
    <w:p w:rsidR="00432125" w:rsidRDefault="00432125" w:rsidP="00432125">
      <w:r w:rsidRPr="009252C4">
        <w:rPr>
          <w:b/>
          <w:color w:val="7F7F7F" w:themeColor="text1" w:themeTint="80"/>
        </w:rPr>
        <w:t>Arbeitet</w:t>
      </w:r>
      <w:r>
        <w:t xml:space="preserve"> in Gruppen von 3 bis fünf Personen. </w:t>
      </w:r>
      <w:r w:rsidRPr="009252C4">
        <w:rPr>
          <w:b/>
          <w:color w:val="7F7F7F" w:themeColor="text1" w:themeTint="80"/>
        </w:rPr>
        <w:t>Bildet</w:t>
      </w:r>
      <w:r>
        <w:t xml:space="preserve"> Sätze nach dem folgenden Muster: </w:t>
      </w:r>
    </w:p>
    <w:p w:rsidR="00432125" w:rsidRPr="009252C4" w:rsidRDefault="00432125" w:rsidP="00432125">
      <w:pPr>
        <w:rPr>
          <w:sz w:val="8"/>
          <w:szCs w:val="8"/>
        </w:rPr>
      </w:pPr>
    </w:p>
    <w:p w:rsidR="00432125" w:rsidRDefault="00432125" w:rsidP="00432125">
      <w:r w:rsidRPr="003B2BE3">
        <w:rPr>
          <w:b/>
        </w:rPr>
        <w:t>A</w:t>
      </w:r>
      <w:r>
        <w:rPr>
          <w:b/>
        </w:rPr>
        <w:t xml:space="preserve">: </w:t>
      </w:r>
      <w:r w:rsidRPr="00264644">
        <w:t xml:space="preserve">Ich </w:t>
      </w:r>
      <w:r>
        <w:t xml:space="preserve">nehme </w:t>
      </w:r>
      <w:r w:rsidRPr="00BF20ED">
        <w:rPr>
          <w:highlight w:val="lightGray"/>
        </w:rPr>
        <w:t>ein</w:t>
      </w:r>
      <w:r>
        <w:t xml:space="preserve"> Feuerzeug </w:t>
      </w:r>
      <w:r w:rsidRPr="003B2BE3">
        <w:rPr>
          <w:color w:val="808080" w:themeColor="background1" w:themeShade="80"/>
          <w:sz w:val="16"/>
          <w:szCs w:val="16"/>
        </w:rPr>
        <w:t>(A)</w:t>
      </w:r>
      <w:r>
        <w:t xml:space="preserve"> mit. </w:t>
      </w:r>
    </w:p>
    <w:p w:rsidR="00432125" w:rsidRDefault="00432125" w:rsidP="00432125">
      <w:r>
        <w:rPr>
          <w:b/>
        </w:rPr>
        <w:t>B</w:t>
      </w:r>
      <w:r w:rsidRPr="003B2BE3">
        <w:rPr>
          <w:b/>
        </w:rPr>
        <w:t>:</w:t>
      </w:r>
      <w:r>
        <w:t xml:space="preserve"> </w:t>
      </w:r>
      <w:r w:rsidRPr="00264644">
        <w:t xml:space="preserve">Ich </w:t>
      </w:r>
      <w:r>
        <w:t xml:space="preserve">nehme </w:t>
      </w:r>
      <w:r>
        <w:rPr>
          <w:highlight w:val="lightGray"/>
        </w:rPr>
        <w:t>das</w:t>
      </w:r>
      <w:r>
        <w:t xml:space="preserve"> Feuerzeug </w:t>
      </w:r>
      <w:r w:rsidRPr="003B2BE3">
        <w:rPr>
          <w:color w:val="808080" w:themeColor="background1" w:themeShade="80"/>
          <w:sz w:val="16"/>
          <w:szCs w:val="16"/>
        </w:rPr>
        <w:t>(A)</w:t>
      </w:r>
      <w:r>
        <w:t xml:space="preserve"> und </w:t>
      </w:r>
      <w:r>
        <w:rPr>
          <w:highlight w:val="lightGray"/>
        </w:rPr>
        <w:t>einen</w:t>
      </w:r>
      <w:r>
        <w:t xml:space="preserve"> Apfel </w:t>
      </w:r>
      <w:r w:rsidRPr="003B2BE3">
        <w:rPr>
          <w:color w:val="808080" w:themeColor="background1" w:themeShade="80"/>
          <w:sz w:val="16"/>
          <w:szCs w:val="16"/>
        </w:rPr>
        <w:t>(A)</w:t>
      </w:r>
      <w:r>
        <w:t xml:space="preserve"> mit. </w:t>
      </w:r>
    </w:p>
    <w:p w:rsidR="00432125" w:rsidRDefault="00432125" w:rsidP="00432125">
      <w:r>
        <w:rPr>
          <w:b/>
        </w:rPr>
        <w:t>C</w:t>
      </w:r>
      <w:r w:rsidRPr="003B2BE3">
        <w:rPr>
          <w:b/>
        </w:rPr>
        <w:t>:</w:t>
      </w:r>
      <w:r>
        <w:t xml:space="preserve"> </w:t>
      </w:r>
      <w:r w:rsidRPr="00264644">
        <w:t xml:space="preserve">Ich </w:t>
      </w:r>
      <w:r>
        <w:t xml:space="preserve">nehme </w:t>
      </w:r>
      <w:r>
        <w:rPr>
          <w:highlight w:val="lightGray"/>
        </w:rPr>
        <w:t>das</w:t>
      </w:r>
      <w:r>
        <w:t xml:space="preserve"> Feuerzeug </w:t>
      </w:r>
      <w:r w:rsidRPr="003B2BE3">
        <w:rPr>
          <w:color w:val="808080" w:themeColor="background1" w:themeShade="80"/>
          <w:sz w:val="16"/>
          <w:szCs w:val="16"/>
        </w:rPr>
        <w:t>(A)</w:t>
      </w:r>
      <w:r>
        <w:t xml:space="preserve">, </w:t>
      </w:r>
      <w:r>
        <w:rPr>
          <w:highlight w:val="lightGray"/>
        </w:rPr>
        <w:t>den</w:t>
      </w:r>
      <w:r>
        <w:t xml:space="preserve"> Apfel </w:t>
      </w:r>
      <w:r w:rsidRPr="003B2BE3">
        <w:rPr>
          <w:color w:val="808080" w:themeColor="background1" w:themeShade="80"/>
          <w:sz w:val="16"/>
          <w:szCs w:val="16"/>
        </w:rPr>
        <w:t>(A)</w:t>
      </w:r>
      <w:r>
        <w:t xml:space="preserve"> und </w:t>
      </w:r>
      <w:r>
        <w:rPr>
          <w:highlight w:val="lightGray"/>
        </w:rPr>
        <w:t>ein</w:t>
      </w:r>
      <w:r>
        <w:t xml:space="preserve"> Radio </w:t>
      </w:r>
      <w:r w:rsidRPr="003B2BE3">
        <w:rPr>
          <w:color w:val="808080" w:themeColor="background1" w:themeShade="80"/>
          <w:sz w:val="16"/>
          <w:szCs w:val="16"/>
        </w:rPr>
        <w:t>(A)</w:t>
      </w:r>
      <w:r>
        <w:t xml:space="preserve"> mit. </w:t>
      </w:r>
    </w:p>
    <w:p w:rsidR="00432125" w:rsidRDefault="00432125" w:rsidP="00432125">
      <w:r>
        <w:rPr>
          <w:b/>
        </w:rPr>
        <w:t>A</w:t>
      </w:r>
      <w:r w:rsidRPr="003B2BE3">
        <w:rPr>
          <w:b/>
        </w:rPr>
        <w:t>:</w:t>
      </w:r>
      <w:r>
        <w:t xml:space="preserve"> </w:t>
      </w:r>
      <w:r w:rsidRPr="00264644">
        <w:t xml:space="preserve">Ich </w:t>
      </w:r>
      <w:r>
        <w:t xml:space="preserve">nehme </w:t>
      </w:r>
      <w:r>
        <w:rPr>
          <w:highlight w:val="lightGray"/>
        </w:rPr>
        <w:t>das</w:t>
      </w:r>
      <w:r>
        <w:t xml:space="preserve"> Feuerzeug </w:t>
      </w:r>
      <w:r w:rsidRPr="003B2BE3">
        <w:rPr>
          <w:color w:val="808080" w:themeColor="background1" w:themeShade="80"/>
          <w:sz w:val="16"/>
          <w:szCs w:val="16"/>
        </w:rPr>
        <w:t>(A)</w:t>
      </w:r>
      <w:r>
        <w:t xml:space="preserve">, </w:t>
      </w:r>
      <w:r>
        <w:rPr>
          <w:highlight w:val="lightGray"/>
        </w:rPr>
        <w:t>den</w:t>
      </w:r>
      <w:r>
        <w:t xml:space="preserve"> Apfel </w:t>
      </w:r>
      <w:r w:rsidRPr="003B2BE3">
        <w:rPr>
          <w:color w:val="808080" w:themeColor="background1" w:themeShade="80"/>
          <w:sz w:val="16"/>
          <w:szCs w:val="16"/>
        </w:rPr>
        <w:t>(A)</w:t>
      </w:r>
      <w:r>
        <w:t xml:space="preserve"> , </w:t>
      </w:r>
      <w:r>
        <w:rPr>
          <w:highlight w:val="lightGray"/>
        </w:rPr>
        <w:t>das</w:t>
      </w:r>
      <w:r>
        <w:t xml:space="preserve"> Radio </w:t>
      </w:r>
      <w:r w:rsidRPr="003B2BE3">
        <w:rPr>
          <w:color w:val="808080" w:themeColor="background1" w:themeShade="80"/>
          <w:sz w:val="16"/>
          <w:szCs w:val="16"/>
        </w:rPr>
        <w:t>(A)</w:t>
      </w:r>
      <w:r>
        <w:t xml:space="preserve"> und </w:t>
      </w:r>
      <w:r>
        <w:rPr>
          <w:highlight w:val="lightGray"/>
        </w:rPr>
        <w:t>eine</w:t>
      </w:r>
      <w:r>
        <w:t xml:space="preserve"> Zahnbürste </w:t>
      </w:r>
      <w:r w:rsidRPr="003B2BE3">
        <w:rPr>
          <w:color w:val="808080" w:themeColor="background1" w:themeShade="80"/>
          <w:sz w:val="16"/>
          <w:szCs w:val="16"/>
        </w:rPr>
        <w:t>(A)</w:t>
      </w:r>
      <w:r>
        <w:t xml:space="preserve"> mit. </w:t>
      </w:r>
    </w:p>
    <w:p w:rsidR="00432125" w:rsidRDefault="00432125" w:rsidP="00432125">
      <w:r w:rsidRPr="006F206B">
        <w:rPr>
          <w:b/>
        </w:rPr>
        <w:t>B:</w:t>
      </w:r>
      <w:r>
        <w:t xml:space="preserve"> ...</w:t>
      </w:r>
    </w:p>
    <w:p w:rsidR="00432125" w:rsidRPr="00A54060" w:rsidRDefault="00432125" w:rsidP="00432125">
      <w:pPr>
        <w:rPr>
          <w:sz w:val="10"/>
          <w:szCs w:val="10"/>
        </w:rPr>
      </w:pPr>
    </w:p>
    <w:p w:rsidR="00432125" w:rsidRDefault="00432125" w:rsidP="00432125">
      <w:r>
        <w:t xml:space="preserve">Wenn jemand einen Fehler </w:t>
      </w:r>
      <w:r w:rsidRPr="006F206B">
        <w:rPr>
          <w:b/>
          <w:color w:val="7F7F7F" w:themeColor="text1" w:themeTint="80"/>
        </w:rPr>
        <w:t xml:space="preserve">macht </w:t>
      </w:r>
      <w:r>
        <w:t xml:space="preserve">(das heisst z.B. etwas </w:t>
      </w:r>
      <w:r w:rsidRPr="006F206B">
        <w:rPr>
          <w:b/>
          <w:color w:val="7F7F7F" w:themeColor="text1" w:themeTint="80"/>
        </w:rPr>
        <w:t>vergisst</w:t>
      </w:r>
      <w:r>
        <w:t xml:space="preserve">), </w:t>
      </w:r>
      <w:r w:rsidRPr="006F206B">
        <w:rPr>
          <w:b/>
          <w:color w:val="7F7F7F" w:themeColor="text1" w:themeTint="80"/>
        </w:rPr>
        <w:t>fangt</w:t>
      </w:r>
      <w:r>
        <w:t xml:space="preserve"> ihr neu </w:t>
      </w:r>
      <w:r w:rsidRPr="006F206B">
        <w:rPr>
          <w:b/>
          <w:color w:val="7F7F7F" w:themeColor="text1" w:themeTint="80"/>
        </w:rPr>
        <w:t>an</w:t>
      </w:r>
      <w:r>
        <w:t xml:space="preserve">. </w:t>
      </w:r>
    </w:p>
    <w:p w:rsidR="00432125" w:rsidRDefault="00432125" w:rsidP="00432125">
      <w:r>
        <w:t xml:space="preserve">Auf der nächsten Seite findet ihr einige Gegenstände im Nominativ. Ihr könnt aber auch andere Wörter benützen. </w:t>
      </w:r>
    </w:p>
    <w:p w:rsidR="00432125" w:rsidRDefault="00432125" w:rsidP="004A48F4">
      <w:pPr>
        <w:pStyle w:val="Listenabsatz"/>
        <w:numPr>
          <w:ilvl w:val="0"/>
          <w:numId w:val="73"/>
        </w:numPr>
      </w:pPr>
      <w:r>
        <w:t>Einfachere Variante: immer ein/e/n sagen (d.h.: ein Feuerzeug und einen Apfel)</w:t>
      </w:r>
    </w:p>
    <w:p w:rsidR="00432125" w:rsidRDefault="00432125" w:rsidP="004A48F4">
      <w:pPr>
        <w:pStyle w:val="Listenabsatz"/>
        <w:numPr>
          <w:ilvl w:val="0"/>
          <w:numId w:val="73"/>
        </w:numPr>
      </w:pPr>
      <w:r>
        <w:t>Schwierigere Variante: Zu jedem Nomen ein Adjektiv benützen (</w:t>
      </w:r>
      <w:proofErr w:type="spellStart"/>
      <w:r>
        <w:t>d.h</w:t>
      </w:r>
      <w:proofErr w:type="spellEnd"/>
      <w:r>
        <w:t>: ein teures Feuerzeug)</w:t>
      </w:r>
    </w:p>
    <w:p w:rsidR="00432125" w:rsidRPr="00585A11" w:rsidRDefault="00432125" w:rsidP="00432125">
      <w:pPr>
        <w:shd w:val="clear" w:color="auto" w:fill="D9D9D9"/>
        <w:ind w:left="426" w:hanging="426"/>
        <w:rPr>
          <w:sz w:val="10"/>
          <w:szCs w:val="10"/>
        </w:rPr>
      </w:pPr>
      <w:r>
        <w:rPr>
          <w:noProof/>
          <w:lang w:val="de-DE" w:eastAsia="ja-JP"/>
        </w:rPr>
        <mc:AlternateContent>
          <mc:Choice Requires="wps">
            <w:drawing>
              <wp:anchor distT="0" distB="0" distL="114935" distR="114935" simplePos="0" relativeHeight="252255232" behindDoc="0" locked="0" layoutInCell="1" allowOverlap="1" wp14:anchorId="27BAFC94" wp14:editId="4B7892B5">
                <wp:simplePos x="0" y="0"/>
                <wp:positionH relativeFrom="column">
                  <wp:posOffset>-71120</wp:posOffset>
                </wp:positionH>
                <wp:positionV relativeFrom="paragraph">
                  <wp:posOffset>179070</wp:posOffset>
                </wp:positionV>
                <wp:extent cx="6139815" cy="744220"/>
                <wp:effectExtent l="0" t="0" r="32385" b="17780"/>
                <wp:wrapSquare wrapText="bothSides"/>
                <wp:docPr id="15" name="Text Box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39815" cy="744220"/>
                        </a:xfrm>
                        <a:prstGeom prst="rect">
                          <a:avLst/>
                        </a:prstGeom>
                        <a:solidFill>
                          <a:srgbClr val="FFFFFF"/>
                        </a:solidFill>
                        <a:ln w="6350">
                          <a:solidFill>
                            <a:srgbClr val="000000"/>
                          </a:solidFill>
                          <a:miter lim="800000"/>
                          <a:headEnd/>
                          <a:tailEnd/>
                        </a:ln>
                      </wps:spPr>
                      <wps:txbx>
                        <w:txbxContent>
                          <w:p w:rsidR="00705D8F" w:rsidRPr="00093744" w:rsidRDefault="00705D8F" w:rsidP="00432125">
                            <w:pPr>
                              <w:rPr>
                                <w:b/>
                                <w:szCs w:val="20"/>
                              </w:rPr>
                            </w:pPr>
                            <w:r>
                              <w:rPr>
                                <w:b/>
                                <w:szCs w:val="20"/>
                              </w:rPr>
                              <w:t>Akkusativ</w:t>
                            </w:r>
                          </w:p>
                          <w:p w:rsidR="00705D8F" w:rsidRPr="00A54060" w:rsidRDefault="00705D8F" w:rsidP="00432125">
                            <w:pPr>
                              <w:rPr>
                                <w:sz w:val="8"/>
                                <w:szCs w:val="8"/>
                              </w:rPr>
                            </w:pPr>
                          </w:p>
                          <w:p w:rsidR="00705D8F" w:rsidRPr="00A54060" w:rsidRDefault="00705D8F" w:rsidP="00432125">
                            <w:pPr>
                              <w:tabs>
                                <w:tab w:val="left" w:pos="2410"/>
                                <w:tab w:val="left" w:pos="4678"/>
                                <w:tab w:val="left" w:pos="7088"/>
                              </w:tabs>
                              <w:rPr>
                                <w:sz w:val="16"/>
                                <w:szCs w:val="16"/>
                              </w:rPr>
                            </w:pPr>
                            <w:r w:rsidRPr="00A54060">
                              <w:rPr>
                                <w:sz w:val="16"/>
                                <w:szCs w:val="16"/>
                              </w:rPr>
                              <w:t>Maskulin (</w:t>
                            </w:r>
                            <w:proofErr w:type="spellStart"/>
                            <w:r w:rsidRPr="00A54060">
                              <w:rPr>
                                <w:sz w:val="16"/>
                                <w:szCs w:val="16"/>
                              </w:rPr>
                              <w:t>Nom</w:t>
                            </w:r>
                            <w:proofErr w:type="spellEnd"/>
                            <w:r w:rsidRPr="00A54060">
                              <w:rPr>
                                <w:sz w:val="16"/>
                                <w:szCs w:val="16"/>
                              </w:rPr>
                              <w:t>.: der)</w:t>
                            </w:r>
                            <w:r w:rsidRPr="00A54060">
                              <w:rPr>
                                <w:sz w:val="16"/>
                                <w:szCs w:val="16"/>
                              </w:rPr>
                              <w:tab/>
                              <w:t>Neutrum (</w:t>
                            </w:r>
                            <w:proofErr w:type="spellStart"/>
                            <w:r w:rsidRPr="00A54060">
                              <w:rPr>
                                <w:sz w:val="16"/>
                                <w:szCs w:val="16"/>
                              </w:rPr>
                              <w:t>Nom</w:t>
                            </w:r>
                            <w:proofErr w:type="spellEnd"/>
                            <w:r w:rsidRPr="00A54060">
                              <w:rPr>
                                <w:sz w:val="16"/>
                                <w:szCs w:val="16"/>
                              </w:rPr>
                              <w:t>.: das)</w:t>
                            </w:r>
                            <w:r w:rsidRPr="00A54060">
                              <w:rPr>
                                <w:sz w:val="16"/>
                                <w:szCs w:val="16"/>
                              </w:rPr>
                              <w:tab/>
                              <w:t>Feminin (</w:t>
                            </w:r>
                            <w:proofErr w:type="spellStart"/>
                            <w:r w:rsidRPr="00A54060">
                              <w:rPr>
                                <w:sz w:val="16"/>
                                <w:szCs w:val="16"/>
                              </w:rPr>
                              <w:t>Nom</w:t>
                            </w:r>
                            <w:proofErr w:type="spellEnd"/>
                            <w:r w:rsidRPr="00A54060">
                              <w:rPr>
                                <w:sz w:val="16"/>
                                <w:szCs w:val="16"/>
                              </w:rPr>
                              <w:t>.: die)</w:t>
                            </w:r>
                            <w:r w:rsidRPr="00A54060">
                              <w:rPr>
                                <w:sz w:val="16"/>
                                <w:szCs w:val="16"/>
                              </w:rPr>
                              <w:tab/>
                              <w:t>Plural</w:t>
                            </w:r>
                          </w:p>
                          <w:p w:rsidR="00705D8F" w:rsidRDefault="00705D8F" w:rsidP="00432125">
                            <w:pPr>
                              <w:tabs>
                                <w:tab w:val="left" w:pos="2410"/>
                                <w:tab w:val="left" w:pos="4678"/>
                                <w:tab w:val="left" w:pos="7088"/>
                              </w:tabs>
                              <w:rPr>
                                <w:szCs w:val="20"/>
                              </w:rPr>
                            </w:pPr>
                            <w:r w:rsidRPr="00237EE6">
                              <w:rPr>
                                <w:szCs w:val="20"/>
                              </w:rPr>
                              <w:t>d</w:t>
                            </w:r>
                            <w:r w:rsidRPr="00237EE6">
                              <w:rPr>
                                <w:b/>
                                <w:szCs w:val="20"/>
                              </w:rPr>
                              <w:t>en</w:t>
                            </w:r>
                            <w:r>
                              <w:rPr>
                                <w:szCs w:val="20"/>
                              </w:rPr>
                              <w:t xml:space="preserve"> </w:t>
                            </w:r>
                            <w:r w:rsidRPr="00054ECF">
                              <w:rPr>
                                <w:color w:val="7F7F7F" w:themeColor="text1" w:themeTint="80"/>
                                <w:szCs w:val="20"/>
                              </w:rPr>
                              <w:t>frischen</w:t>
                            </w:r>
                            <w:r>
                              <w:rPr>
                                <w:szCs w:val="20"/>
                              </w:rPr>
                              <w:t xml:space="preserve"> Apfel</w:t>
                            </w:r>
                            <w:r w:rsidRPr="00093744">
                              <w:rPr>
                                <w:szCs w:val="20"/>
                              </w:rPr>
                              <w:tab/>
                            </w:r>
                            <w:r>
                              <w:rPr>
                                <w:szCs w:val="20"/>
                              </w:rPr>
                              <w:t>da</w:t>
                            </w:r>
                            <w:r w:rsidRPr="00237EE6">
                              <w:rPr>
                                <w:b/>
                                <w:szCs w:val="20"/>
                              </w:rPr>
                              <w:t xml:space="preserve">s </w:t>
                            </w:r>
                            <w:r w:rsidRPr="00054ECF">
                              <w:rPr>
                                <w:color w:val="7F7F7F" w:themeColor="text1" w:themeTint="80"/>
                                <w:szCs w:val="20"/>
                              </w:rPr>
                              <w:t>teure</w:t>
                            </w:r>
                            <w:r>
                              <w:rPr>
                                <w:b/>
                                <w:szCs w:val="20"/>
                              </w:rPr>
                              <w:t xml:space="preserve"> </w:t>
                            </w:r>
                            <w:r>
                              <w:rPr>
                                <w:szCs w:val="20"/>
                              </w:rPr>
                              <w:t>Feuerzeug</w:t>
                            </w:r>
                            <w:r w:rsidRPr="00093744">
                              <w:rPr>
                                <w:szCs w:val="20"/>
                              </w:rPr>
                              <w:tab/>
                            </w:r>
                            <w:r>
                              <w:rPr>
                                <w:szCs w:val="20"/>
                              </w:rPr>
                              <w:t>d</w:t>
                            </w:r>
                            <w:r w:rsidRPr="00237EE6">
                              <w:rPr>
                                <w:b/>
                                <w:szCs w:val="20"/>
                              </w:rPr>
                              <w:t>ie</w:t>
                            </w:r>
                            <w:r>
                              <w:rPr>
                                <w:szCs w:val="20"/>
                              </w:rPr>
                              <w:t xml:space="preserve"> </w:t>
                            </w:r>
                            <w:r w:rsidRPr="00054ECF">
                              <w:rPr>
                                <w:color w:val="7F7F7F" w:themeColor="text1" w:themeTint="80"/>
                                <w:szCs w:val="20"/>
                              </w:rPr>
                              <w:t>rote</w:t>
                            </w:r>
                            <w:r>
                              <w:rPr>
                                <w:szCs w:val="20"/>
                              </w:rPr>
                              <w:t xml:space="preserve"> Rose</w:t>
                            </w:r>
                            <w:r w:rsidRPr="00093744">
                              <w:rPr>
                                <w:szCs w:val="20"/>
                              </w:rPr>
                              <w:tab/>
                            </w:r>
                            <w:r>
                              <w:rPr>
                                <w:szCs w:val="20"/>
                              </w:rPr>
                              <w:t>d</w:t>
                            </w:r>
                            <w:r w:rsidRPr="00237EE6">
                              <w:rPr>
                                <w:b/>
                                <w:szCs w:val="20"/>
                              </w:rPr>
                              <w:t>ie</w:t>
                            </w:r>
                            <w:r>
                              <w:rPr>
                                <w:szCs w:val="20"/>
                              </w:rPr>
                              <w:t xml:space="preserve"> </w:t>
                            </w:r>
                            <w:r w:rsidRPr="00054ECF">
                              <w:rPr>
                                <w:color w:val="7F7F7F" w:themeColor="text1" w:themeTint="80"/>
                                <w:szCs w:val="20"/>
                              </w:rPr>
                              <w:t>alten</w:t>
                            </w:r>
                            <w:r>
                              <w:rPr>
                                <w:szCs w:val="20"/>
                              </w:rPr>
                              <w:t xml:space="preserve"> Turnschuhe</w:t>
                            </w:r>
                          </w:p>
                          <w:p w:rsidR="00705D8F" w:rsidRPr="00093744" w:rsidRDefault="00705D8F" w:rsidP="00432125">
                            <w:pPr>
                              <w:tabs>
                                <w:tab w:val="left" w:pos="2410"/>
                                <w:tab w:val="left" w:pos="4678"/>
                                <w:tab w:val="left" w:pos="7088"/>
                              </w:tabs>
                              <w:rPr>
                                <w:b/>
                                <w:szCs w:val="20"/>
                              </w:rPr>
                            </w:pPr>
                            <w:r>
                              <w:rPr>
                                <w:szCs w:val="20"/>
                              </w:rPr>
                              <w:t>ein</w:t>
                            </w:r>
                            <w:r w:rsidRPr="00237EE6">
                              <w:rPr>
                                <w:b/>
                                <w:szCs w:val="20"/>
                              </w:rPr>
                              <w:t>e</w:t>
                            </w:r>
                            <w:r>
                              <w:rPr>
                                <w:szCs w:val="20"/>
                              </w:rPr>
                              <w:t xml:space="preserve">n </w:t>
                            </w:r>
                            <w:r w:rsidRPr="00054ECF">
                              <w:rPr>
                                <w:color w:val="7F7F7F" w:themeColor="text1" w:themeTint="80"/>
                                <w:szCs w:val="20"/>
                              </w:rPr>
                              <w:t>frischen</w:t>
                            </w:r>
                            <w:r>
                              <w:rPr>
                                <w:szCs w:val="20"/>
                              </w:rPr>
                              <w:t xml:space="preserve"> Apfel</w:t>
                            </w:r>
                            <w:r>
                              <w:rPr>
                                <w:szCs w:val="20"/>
                              </w:rPr>
                              <w:tab/>
                              <w:t>ei</w:t>
                            </w:r>
                            <w:r w:rsidRPr="00237EE6">
                              <w:rPr>
                                <w:b/>
                                <w:szCs w:val="20"/>
                              </w:rPr>
                              <w:t>n</w:t>
                            </w:r>
                            <w:r>
                              <w:rPr>
                                <w:szCs w:val="20"/>
                              </w:rPr>
                              <w:t xml:space="preserve"> </w:t>
                            </w:r>
                            <w:r w:rsidRPr="00054ECF">
                              <w:rPr>
                                <w:color w:val="7F7F7F" w:themeColor="text1" w:themeTint="80"/>
                                <w:szCs w:val="20"/>
                              </w:rPr>
                              <w:t>teure</w:t>
                            </w:r>
                            <w:r w:rsidRPr="00054ECF">
                              <w:rPr>
                                <w:b/>
                                <w:color w:val="7F7F7F" w:themeColor="text1" w:themeTint="80"/>
                                <w:szCs w:val="20"/>
                              </w:rPr>
                              <w:t>s</w:t>
                            </w:r>
                            <w:r>
                              <w:rPr>
                                <w:szCs w:val="20"/>
                              </w:rPr>
                              <w:t xml:space="preserve"> Feuerzeug</w:t>
                            </w:r>
                            <w:r>
                              <w:rPr>
                                <w:szCs w:val="20"/>
                              </w:rPr>
                              <w:tab/>
                              <w:t>ein</w:t>
                            </w:r>
                            <w:r w:rsidRPr="00237EE6">
                              <w:rPr>
                                <w:b/>
                                <w:szCs w:val="20"/>
                              </w:rPr>
                              <w:t>e</w:t>
                            </w:r>
                            <w:r>
                              <w:rPr>
                                <w:szCs w:val="20"/>
                              </w:rPr>
                              <w:t xml:space="preserve"> </w:t>
                            </w:r>
                            <w:r w:rsidRPr="00054ECF">
                              <w:rPr>
                                <w:color w:val="7F7F7F" w:themeColor="text1" w:themeTint="80"/>
                                <w:szCs w:val="20"/>
                              </w:rPr>
                              <w:t>rote</w:t>
                            </w:r>
                            <w:r>
                              <w:rPr>
                                <w:szCs w:val="20"/>
                              </w:rPr>
                              <w:t xml:space="preserve"> Rose</w:t>
                            </w:r>
                            <w:r>
                              <w:rPr>
                                <w:szCs w:val="20"/>
                              </w:rPr>
                              <w:tab/>
                            </w:r>
                            <w:r w:rsidRPr="00054ECF">
                              <w:rPr>
                                <w:color w:val="7F7F7F" w:themeColor="text1" w:themeTint="80"/>
                                <w:szCs w:val="20"/>
                              </w:rPr>
                              <w:t>alt</w:t>
                            </w:r>
                            <w:r w:rsidRPr="00054ECF">
                              <w:rPr>
                                <w:b/>
                                <w:color w:val="7F7F7F" w:themeColor="text1" w:themeTint="80"/>
                                <w:szCs w:val="20"/>
                              </w:rPr>
                              <w:t>e</w:t>
                            </w:r>
                            <w:r>
                              <w:rPr>
                                <w:szCs w:val="20"/>
                              </w:rPr>
                              <w:t xml:space="preserve"> Turnschuhe</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BAFC94" id="Text Box 100" o:spid="_x0000_s1030" type="#_x0000_t202" style="position:absolute;left:0;text-align:left;margin-left:-5.6pt;margin-top:14.1pt;width:483.45pt;height:58.6pt;z-index:252255232;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" strokeweight=".5pt">
                <v:textbox inset="7.45pt,3.85pt,7.45pt,3.85pt">
                  <w:txbxContent>
                    <w:p w:rsidR="00705D8F" w:rsidRPr="00093744" w:rsidRDefault="00705D8F" w:rsidP="00432125">
                      <w:pPr>
                        <w:rPr>
                          <w:b/>
                          <w:szCs w:val="20"/>
                        </w:rPr>
                      </w:pPr>
                      <w:r>
                        <w:rPr>
                          <w:b/>
                          <w:szCs w:val="20"/>
                        </w:rPr>
                        <w:t>Akkusativ</w:t>
                      </w:r>
                    </w:p>
                    <w:p w:rsidR="00705D8F" w:rsidRPr="00A54060" w:rsidRDefault="00705D8F" w:rsidP="00432125">
                      <w:pPr>
                        <w:rPr>
                          <w:sz w:val="8"/>
                          <w:szCs w:val="8"/>
                        </w:rPr>
                      </w:pPr>
                    </w:p>
                    <w:p w:rsidR="00705D8F" w:rsidRPr="00A54060" w:rsidRDefault="00705D8F" w:rsidP="00432125">
                      <w:pPr>
                        <w:tabs>
                          <w:tab w:val="left" w:pos="2410"/>
                          <w:tab w:val="left" w:pos="4678"/>
                          <w:tab w:val="left" w:pos="7088"/>
                        </w:tabs>
                        <w:rPr>
                          <w:sz w:val="16"/>
                          <w:szCs w:val="16"/>
                        </w:rPr>
                      </w:pPr>
                      <w:r w:rsidRPr="00A54060">
                        <w:rPr>
                          <w:sz w:val="16"/>
                          <w:szCs w:val="16"/>
                        </w:rPr>
                        <w:t>Maskulin (Nom.: der)</w:t>
                      </w:r>
                      <w:r w:rsidRPr="00A54060">
                        <w:rPr>
                          <w:sz w:val="16"/>
                          <w:szCs w:val="16"/>
                        </w:rPr>
                        <w:tab/>
                        <w:t>Neutrum (Nom.: das)</w:t>
                      </w:r>
                      <w:r w:rsidRPr="00A54060">
                        <w:rPr>
                          <w:sz w:val="16"/>
                          <w:szCs w:val="16"/>
                        </w:rPr>
                        <w:tab/>
                        <w:t>Feminin (Nom.: die)</w:t>
                      </w:r>
                      <w:r w:rsidRPr="00A54060">
                        <w:rPr>
                          <w:sz w:val="16"/>
                          <w:szCs w:val="16"/>
                        </w:rPr>
                        <w:tab/>
                        <w:t>Plural</w:t>
                      </w:r>
                    </w:p>
                    <w:p w:rsidR="00705D8F" w:rsidRDefault="00705D8F" w:rsidP="00432125">
                      <w:pPr>
                        <w:tabs>
                          <w:tab w:val="left" w:pos="2410"/>
                          <w:tab w:val="left" w:pos="4678"/>
                          <w:tab w:val="left" w:pos="7088"/>
                        </w:tabs>
                        <w:rPr>
                          <w:szCs w:val="20"/>
                        </w:rPr>
                      </w:pPr>
                      <w:r w:rsidRPr="00237EE6">
                        <w:rPr>
                          <w:szCs w:val="20"/>
                        </w:rPr>
                        <w:t>d</w:t>
                      </w:r>
                      <w:r w:rsidRPr="00237EE6">
                        <w:rPr>
                          <w:b/>
                          <w:szCs w:val="20"/>
                        </w:rPr>
                        <w:t>en</w:t>
                      </w:r>
                      <w:r>
                        <w:rPr>
                          <w:szCs w:val="20"/>
                        </w:rPr>
                        <w:t xml:space="preserve"> </w:t>
                      </w:r>
                      <w:r w:rsidRPr="00054ECF">
                        <w:rPr>
                          <w:color w:val="7F7F7F" w:themeColor="text1" w:themeTint="80"/>
                          <w:szCs w:val="20"/>
                        </w:rPr>
                        <w:t>frischen</w:t>
                      </w:r>
                      <w:r>
                        <w:rPr>
                          <w:szCs w:val="20"/>
                        </w:rPr>
                        <w:t xml:space="preserve"> Apfel</w:t>
                      </w:r>
                      <w:r w:rsidRPr="00093744">
                        <w:rPr>
                          <w:szCs w:val="20"/>
                        </w:rPr>
                        <w:tab/>
                      </w:r>
                      <w:r>
                        <w:rPr>
                          <w:szCs w:val="20"/>
                        </w:rPr>
                        <w:t>da</w:t>
                      </w:r>
                      <w:r w:rsidRPr="00237EE6">
                        <w:rPr>
                          <w:b/>
                          <w:szCs w:val="20"/>
                        </w:rPr>
                        <w:t xml:space="preserve">s </w:t>
                      </w:r>
                      <w:r w:rsidRPr="00054ECF">
                        <w:rPr>
                          <w:color w:val="7F7F7F" w:themeColor="text1" w:themeTint="80"/>
                          <w:szCs w:val="20"/>
                        </w:rPr>
                        <w:t>teure</w:t>
                      </w:r>
                      <w:r>
                        <w:rPr>
                          <w:b/>
                          <w:szCs w:val="20"/>
                        </w:rPr>
                        <w:t xml:space="preserve"> </w:t>
                      </w:r>
                      <w:r>
                        <w:rPr>
                          <w:szCs w:val="20"/>
                        </w:rPr>
                        <w:t>Feuerzeug</w:t>
                      </w:r>
                      <w:r w:rsidRPr="00093744">
                        <w:rPr>
                          <w:szCs w:val="20"/>
                        </w:rPr>
                        <w:tab/>
                      </w:r>
                      <w:r>
                        <w:rPr>
                          <w:szCs w:val="20"/>
                        </w:rPr>
                        <w:t>d</w:t>
                      </w:r>
                      <w:r w:rsidRPr="00237EE6">
                        <w:rPr>
                          <w:b/>
                          <w:szCs w:val="20"/>
                        </w:rPr>
                        <w:t>ie</w:t>
                      </w:r>
                      <w:r>
                        <w:rPr>
                          <w:szCs w:val="20"/>
                        </w:rPr>
                        <w:t xml:space="preserve"> </w:t>
                      </w:r>
                      <w:r w:rsidRPr="00054ECF">
                        <w:rPr>
                          <w:color w:val="7F7F7F" w:themeColor="text1" w:themeTint="80"/>
                          <w:szCs w:val="20"/>
                        </w:rPr>
                        <w:t>rote</w:t>
                      </w:r>
                      <w:r>
                        <w:rPr>
                          <w:szCs w:val="20"/>
                        </w:rPr>
                        <w:t xml:space="preserve"> Rose</w:t>
                      </w:r>
                      <w:r w:rsidRPr="00093744">
                        <w:rPr>
                          <w:szCs w:val="20"/>
                        </w:rPr>
                        <w:tab/>
                      </w:r>
                      <w:r>
                        <w:rPr>
                          <w:szCs w:val="20"/>
                        </w:rPr>
                        <w:t>d</w:t>
                      </w:r>
                      <w:r w:rsidRPr="00237EE6">
                        <w:rPr>
                          <w:b/>
                          <w:szCs w:val="20"/>
                        </w:rPr>
                        <w:t>ie</w:t>
                      </w:r>
                      <w:r>
                        <w:rPr>
                          <w:szCs w:val="20"/>
                        </w:rPr>
                        <w:t xml:space="preserve"> </w:t>
                      </w:r>
                      <w:r w:rsidRPr="00054ECF">
                        <w:rPr>
                          <w:color w:val="7F7F7F" w:themeColor="text1" w:themeTint="80"/>
                          <w:szCs w:val="20"/>
                        </w:rPr>
                        <w:t>alten</w:t>
                      </w:r>
                      <w:r>
                        <w:rPr>
                          <w:szCs w:val="20"/>
                        </w:rPr>
                        <w:t xml:space="preserve"> Turnschuhe</w:t>
                      </w:r>
                    </w:p>
                    <w:p w:rsidR="00705D8F" w:rsidRPr="00093744" w:rsidRDefault="00705D8F" w:rsidP="00432125">
                      <w:pPr>
                        <w:tabs>
                          <w:tab w:val="left" w:pos="2410"/>
                          <w:tab w:val="left" w:pos="4678"/>
                          <w:tab w:val="left" w:pos="7088"/>
                        </w:tabs>
                        <w:rPr>
                          <w:b/>
                          <w:szCs w:val="20"/>
                        </w:rPr>
                      </w:pPr>
                      <w:r>
                        <w:rPr>
                          <w:szCs w:val="20"/>
                        </w:rPr>
                        <w:t>ein</w:t>
                      </w:r>
                      <w:r w:rsidRPr="00237EE6">
                        <w:rPr>
                          <w:b/>
                          <w:szCs w:val="20"/>
                        </w:rPr>
                        <w:t>e</w:t>
                      </w:r>
                      <w:r>
                        <w:rPr>
                          <w:szCs w:val="20"/>
                        </w:rPr>
                        <w:t xml:space="preserve">n </w:t>
                      </w:r>
                      <w:r w:rsidRPr="00054ECF">
                        <w:rPr>
                          <w:color w:val="7F7F7F" w:themeColor="text1" w:themeTint="80"/>
                          <w:szCs w:val="20"/>
                        </w:rPr>
                        <w:t>frischen</w:t>
                      </w:r>
                      <w:r>
                        <w:rPr>
                          <w:szCs w:val="20"/>
                        </w:rPr>
                        <w:t xml:space="preserve"> Apfel</w:t>
                      </w:r>
                      <w:r>
                        <w:rPr>
                          <w:szCs w:val="20"/>
                        </w:rPr>
                        <w:tab/>
                        <w:t>ei</w:t>
                      </w:r>
                      <w:r w:rsidRPr="00237EE6">
                        <w:rPr>
                          <w:b/>
                          <w:szCs w:val="20"/>
                        </w:rPr>
                        <w:t>n</w:t>
                      </w:r>
                      <w:r>
                        <w:rPr>
                          <w:szCs w:val="20"/>
                        </w:rPr>
                        <w:t xml:space="preserve"> </w:t>
                      </w:r>
                      <w:r w:rsidRPr="00054ECF">
                        <w:rPr>
                          <w:color w:val="7F7F7F" w:themeColor="text1" w:themeTint="80"/>
                          <w:szCs w:val="20"/>
                        </w:rPr>
                        <w:t>teure</w:t>
                      </w:r>
                      <w:r w:rsidRPr="00054ECF">
                        <w:rPr>
                          <w:b/>
                          <w:color w:val="7F7F7F" w:themeColor="text1" w:themeTint="80"/>
                          <w:szCs w:val="20"/>
                        </w:rPr>
                        <w:t>s</w:t>
                      </w:r>
                      <w:r>
                        <w:rPr>
                          <w:szCs w:val="20"/>
                        </w:rPr>
                        <w:t xml:space="preserve"> Feuerzeug</w:t>
                      </w:r>
                      <w:r>
                        <w:rPr>
                          <w:szCs w:val="20"/>
                        </w:rPr>
                        <w:tab/>
                        <w:t>ein</w:t>
                      </w:r>
                      <w:r w:rsidRPr="00237EE6">
                        <w:rPr>
                          <w:b/>
                          <w:szCs w:val="20"/>
                        </w:rPr>
                        <w:t>e</w:t>
                      </w:r>
                      <w:r>
                        <w:rPr>
                          <w:szCs w:val="20"/>
                        </w:rPr>
                        <w:t xml:space="preserve"> </w:t>
                      </w:r>
                      <w:r w:rsidRPr="00054ECF">
                        <w:rPr>
                          <w:color w:val="7F7F7F" w:themeColor="text1" w:themeTint="80"/>
                          <w:szCs w:val="20"/>
                        </w:rPr>
                        <w:t>rote</w:t>
                      </w:r>
                      <w:r>
                        <w:rPr>
                          <w:szCs w:val="20"/>
                        </w:rPr>
                        <w:t xml:space="preserve"> Rose</w:t>
                      </w:r>
                      <w:r>
                        <w:rPr>
                          <w:szCs w:val="20"/>
                        </w:rPr>
                        <w:tab/>
                      </w:r>
                      <w:r w:rsidRPr="00054ECF">
                        <w:rPr>
                          <w:color w:val="7F7F7F" w:themeColor="text1" w:themeTint="80"/>
                          <w:szCs w:val="20"/>
                        </w:rPr>
                        <w:t>alt</w:t>
                      </w:r>
                      <w:r w:rsidRPr="00054ECF">
                        <w:rPr>
                          <w:b/>
                          <w:color w:val="7F7F7F" w:themeColor="text1" w:themeTint="80"/>
                          <w:szCs w:val="20"/>
                        </w:rPr>
                        <w:t>e</w:t>
                      </w:r>
                      <w:r>
                        <w:rPr>
                          <w:szCs w:val="20"/>
                        </w:rPr>
                        <w:t xml:space="preserve"> Turnschuhe</w:t>
                      </w:r>
                    </w:p>
                  </w:txbxContent>
                </v:textbox>
                <w10:wrap type="square"/>
              </v:shape>
            </w:pict>
          </mc:Fallback>
        </mc:AlternateContent>
      </w:r>
    </w:p>
    <w:p w:rsidR="00432125" w:rsidRDefault="00432125" w:rsidP="00432125">
      <w:pPr>
        <w:snapToGrid w:val="0"/>
        <w:rPr>
          <w:sz w:val="16"/>
          <w:szCs w:val="16"/>
        </w:rPr>
      </w:pPr>
      <w:r>
        <w:rPr>
          <w:noProof/>
          <w:sz w:val="16"/>
          <w:szCs w:val="16"/>
          <w:lang w:val="de-DE" w:eastAsia="ja-JP"/>
        </w:rPr>
        <w:lastRenderedPageBreak/>
        <w:drawing>
          <wp:inline distT="0" distB="0" distL="0" distR="0" wp14:anchorId="6BA0F488" wp14:editId="18D1E9E3">
            <wp:extent cx="6120130" cy="2531745"/>
            <wp:effectExtent l="0" t="0" r="1270" b="8255"/>
            <wp:docPr id="16" name="Bild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schirmfoto 2016-07-22 um 21.00.39.png"/>
                    <pic:cNvPicPr/>
                  </pic:nvPicPr>
                  <pic:blipFill>
                    <a:blip r:embed="rId43">
                      <a:extLst>
                        <a:ext uri="{28A0092B-C50C-407E-A947-70E740481C1C}">
                          <a14:useLocalDpi xmlns:a14="http://schemas.microsoft.com/office/drawing/2010/main" val="0"/>
                        </a:ext>
                      </a:extLst>
                    </a:blip>
                    <a:stretch>
                      <a:fillRect/>
                    </a:stretch>
                  </pic:blipFill>
                  <pic:spPr>
                    <a:xfrm>
                      <a:off x="0" y="0"/>
                      <a:ext cx="6120130" cy="2531745"/>
                    </a:xfrm>
                    <a:prstGeom prst="rect">
                      <a:avLst/>
                    </a:prstGeom>
                  </pic:spPr>
                </pic:pic>
              </a:graphicData>
            </a:graphic>
          </wp:inline>
        </w:drawing>
      </w:r>
    </w:p>
    <w:p w:rsidR="00432125" w:rsidRDefault="00432125" w:rsidP="00432125">
      <w:pPr>
        <w:snapToGrid w:val="0"/>
        <w:rPr>
          <w:sz w:val="16"/>
          <w:szCs w:val="16"/>
        </w:rPr>
      </w:pPr>
      <w:r>
        <w:rPr>
          <w:noProof/>
          <w:sz w:val="16"/>
          <w:szCs w:val="16"/>
          <w:lang w:val="de-DE" w:eastAsia="ja-JP"/>
        </w:rPr>
        <w:drawing>
          <wp:inline distT="0" distB="0" distL="0" distR="0" wp14:anchorId="48067345" wp14:editId="3A80F4AF">
            <wp:extent cx="6120130" cy="2472690"/>
            <wp:effectExtent l="0" t="0" r="1270" b="0"/>
            <wp:docPr id="17" name="Bild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schirmfoto 2016-07-22 um 21.03.49.png"/>
                    <pic:cNvPicPr/>
                  </pic:nvPicPr>
                  <pic:blipFill>
                    <a:blip r:embed="rId44">
                      <a:extLst>
                        <a:ext uri="{28A0092B-C50C-407E-A947-70E740481C1C}">
                          <a14:useLocalDpi xmlns:a14="http://schemas.microsoft.com/office/drawing/2010/main" val="0"/>
                        </a:ext>
                      </a:extLst>
                    </a:blip>
                    <a:stretch>
                      <a:fillRect/>
                    </a:stretch>
                  </pic:blipFill>
                  <pic:spPr>
                    <a:xfrm>
                      <a:off x="0" y="0"/>
                      <a:ext cx="6120130" cy="2472690"/>
                    </a:xfrm>
                    <a:prstGeom prst="rect">
                      <a:avLst/>
                    </a:prstGeom>
                  </pic:spPr>
                </pic:pic>
              </a:graphicData>
            </a:graphic>
          </wp:inline>
        </w:drawing>
      </w:r>
    </w:p>
    <w:p w:rsidR="00432125" w:rsidRPr="00432125" w:rsidRDefault="00432125" w:rsidP="00432125">
      <w:pPr>
        <w:snapToGrid w:val="0"/>
        <w:rPr>
          <w:sz w:val="4"/>
          <w:szCs w:val="4"/>
        </w:rPr>
      </w:pPr>
    </w:p>
    <w:p w:rsidR="00432125" w:rsidRPr="00432125" w:rsidRDefault="00432125" w:rsidP="00432125">
      <w:pPr>
        <w:rPr>
          <w:sz w:val="12"/>
          <w:szCs w:val="12"/>
        </w:rPr>
      </w:pPr>
      <w:bookmarkStart w:id="76" w:name="ref_Bilder_Gegenstaende"/>
      <w:bookmarkEnd w:id="76"/>
      <w:r w:rsidRPr="00432125">
        <w:rPr>
          <w:sz w:val="12"/>
          <w:szCs w:val="12"/>
        </w:rPr>
        <w:t xml:space="preserve">Quellen: </w:t>
      </w:r>
      <w:hyperlink r:id="rId45" w:history="1">
        <w:r w:rsidRPr="00432125">
          <w:rPr>
            <w:sz w:val="12"/>
            <w:szCs w:val="12"/>
          </w:rPr>
          <w:t>http://www.pdclipart.org</w:t>
        </w:r>
      </w:hyperlink>
      <w:r w:rsidRPr="00432125">
        <w:rPr>
          <w:sz w:val="12"/>
          <w:szCs w:val="12"/>
        </w:rPr>
        <w:t xml:space="preserve"> und </w:t>
      </w:r>
      <w:hyperlink r:id="rId46" w:history="1">
        <w:r w:rsidRPr="00432125">
          <w:rPr>
            <w:sz w:val="12"/>
            <w:szCs w:val="12"/>
          </w:rPr>
          <w:t>http://www.clker.com</w:t>
        </w:r>
      </w:hyperlink>
      <w:r w:rsidRPr="00432125">
        <w:rPr>
          <w:sz w:val="12"/>
          <w:szCs w:val="12"/>
        </w:rPr>
        <w:t xml:space="preserve">. Am 10. April 2009 waren alle verwendeten Bilder in der </w:t>
      </w:r>
      <w:proofErr w:type="spellStart"/>
      <w:r w:rsidRPr="00432125">
        <w:rPr>
          <w:sz w:val="12"/>
          <w:szCs w:val="12"/>
        </w:rPr>
        <w:t>public</w:t>
      </w:r>
      <w:proofErr w:type="spellEnd"/>
      <w:r w:rsidRPr="00432125">
        <w:rPr>
          <w:sz w:val="12"/>
          <w:szCs w:val="12"/>
        </w:rPr>
        <w:t xml:space="preserve"> </w:t>
      </w:r>
      <w:proofErr w:type="spellStart"/>
      <w:r w:rsidRPr="00432125">
        <w:rPr>
          <w:sz w:val="12"/>
          <w:szCs w:val="12"/>
        </w:rPr>
        <w:t>domain</w:t>
      </w:r>
      <w:proofErr w:type="spellEnd"/>
      <w:r w:rsidRPr="00432125">
        <w:rPr>
          <w:sz w:val="12"/>
          <w:szCs w:val="12"/>
        </w:rPr>
        <w:t xml:space="preserve">. </w:t>
      </w:r>
    </w:p>
    <w:p w:rsidR="002736D4" w:rsidRDefault="00D033CB" w:rsidP="00432125">
      <w:pPr>
        <w:pStyle w:val="berschrift4"/>
      </w:pPr>
      <w:bookmarkStart w:id="77" w:name="_Ref396402227"/>
      <w:bookmarkStart w:id="78" w:name="_Toc48917295"/>
      <w:r w:rsidRPr="00D033CB">
        <w:rPr>
          <w:color w:val="7F7F7F" w:themeColor="text1" w:themeTint="80"/>
        </w:rPr>
        <w:t>Hören:</w:t>
      </w:r>
      <w:r>
        <w:t xml:space="preserve"> </w:t>
      </w:r>
      <w:r w:rsidR="002736D4">
        <w:t>Was schenkt man wo?</w:t>
      </w:r>
      <w:bookmarkEnd w:id="70"/>
      <w:bookmarkEnd w:id="71"/>
      <w:bookmarkEnd w:id="77"/>
      <w:bookmarkEnd w:id="78"/>
    </w:p>
    <w:p w:rsidR="002736D4" w:rsidRDefault="002736D4" w:rsidP="002736D4">
      <w:r>
        <w:t xml:space="preserve">Du </w:t>
      </w:r>
      <w:r w:rsidRPr="00B82160">
        <w:rPr>
          <w:b/>
          <w:color w:val="7F7F7F" w:themeColor="text1" w:themeTint="80"/>
        </w:rPr>
        <w:t>hörst</w:t>
      </w:r>
      <w:r>
        <w:t xml:space="preserve"> einen Ausschnitt aus der Radio Sendung „Alltag anders: Geschenke“.</w:t>
      </w:r>
      <w:r w:rsidR="00615818">
        <w:t xml:space="preserve"> (</w:t>
      </w:r>
      <w:r w:rsidR="00615818">
        <w:sym w:font="Wingdings" w:char="F0E0"/>
      </w:r>
      <w:r w:rsidR="00615818">
        <w:t xml:space="preserve"> Lösungen)</w:t>
      </w:r>
    </w:p>
    <w:p w:rsidR="00DB0B71" w:rsidRPr="00DB0B71" w:rsidRDefault="00DB0B71" w:rsidP="00DB0B71">
      <w:pPr>
        <w:shd w:val="clear" w:color="auto" w:fill="D9D9D9"/>
        <w:rPr>
          <w:i/>
          <w:sz w:val="10"/>
          <w:szCs w:val="10"/>
        </w:rPr>
      </w:pPr>
    </w:p>
    <w:p w:rsidR="00DB0B71" w:rsidRPr="00DB0B71" w:rsidRDefault="00DB0B71" w:rsidP="00DB0B71">
      <w:pPr>
        <w:spacing w:after="60"/>
        <w:rPr>
          <w:sz w:val="8"/>
          <w:szCs w:val="8"/>
        </w:rPr>
      </w:pPr>
    </w:p>
    <w:p w:rsidR="002736D4" w:rsidRDefault="002736D4" w:rsidP="004A48F4">
      <w:pPr>
        <w:pStyle w:val="Listenabsatz"/>
        <w:numPr>
          <w:ilvl w:val="0"/>
          <w:numId w:val="40"/>
        </w:numPr>
      </w:pPr>
      <w:r>
        <w:t xml:space="preserve">Welche Städte werden </w:t>
      </w:r>
      <w:r w:rsidRPr="009252C4">
        <w:rPr>
          <w:b/>
          <w:color w:val="7F7F7F" w:themeColor="text1" w:themeTint="80"/>
        </w:rPr>
        <w:t>genann</w:t>
      </w:r>
      <w:r w:rsidRPr="00B4184E">
        <w:rPr>
          <w:b/>
          <w:color w:val="7F7F7F" w:themeColor="text1" w:themeTint="80"/>
        </w:rPr>
        <w:t>t</w:t>
      </w:r>
      <w:r>
        <w:t>?</w:t>
      </w:r>
    </w:p>
    <w:p w:rsidR="002736D4" w:rsidRDefault="002736D4" w:rsidP="004A48F4">
      <w:pPr>
        <w:pStyle w:val="Listenabsatz"/>
        <w:numPr>
          <w:ilvl w:val="0"/>
          <w:numId w:val="40"/>
        </w:numPr>
      </w:pPr>
      <w:r>
        <w:t>Was schenkt man wo?</w:t>
      </w:r>
    </w:p>
    <w:p w:rsidR="00C573A9" w:rsidRDefault="00C573A9" w:rsidP="004A48F4">
      <w:pPr>
        <w:pStyle w:val="Listenabsatz"/>
        <w:numPr>
          <w:ilvl w:val="0"/>
          <w:numId w:val="40"/>
        </w:numPr>
      </w:pPr>
      <w:r w:rsidRPr="00C573A9">
        <w:rPr>
          <w:b/>
          <w:color w:val="7F7F7F" w:themeColor="text1" w:themeTint="80"/>
        </w:rPr>
        <w:t>Diskutiert:</w:t>
      </w:r>
      <w:r>
        <w:t xml:space="preserve"> Was schenkt man in deinem Land (,) </w:t>
      </w:r>
    </w:p>
    <w:p w:rsidR="00C573A9" w:rsidRDefault="00C573A9" w:rsidP="004A48F4">
      <w:pPr>
        <w:pStyle w:val="Listenabsatz"/>
        <w:numPr>
          <w:ilvl w:val="0"/>
          <w:numId w:val="43"/>
        </w:numPr>
      </w:pPr>
      <w:r>
        <w:t xml:space="preserve">wenn man </w:t>
      </w:r>
      <w:r w:rsidRPr="00C573A9">
        <w:rPr>
          <w:b/>
          <w:color w:val="7F7F7F" w:themeColor="text1" w:themeTint="80"/>
        </w:rPr>
        <w:t>eingeladen</w:t>
      </w:r>
      <w:r>
        <w:t xml:space="preserve"> ist?</w:t>
      </w:r>
    </w:p>
    <w:p w:rsidR="00C573A9" w:rsidRDefault="00C573A9" w:rsidP="004A48F4">
      <w:pPr>
        <w:pStyle w:val="Listenabsatz"/>
        <w:numPr>
          <w:ilvl w:val="0"/>
          <w:numId w:val="43"/>
        </w:numPr>
      </w:pPr>
      <w:r>
        <w:t xml:space="preserve">einem Kind / den Eltern zum </w:t>
      </w:r>
      <w:r w:rsidRPr="00062F9A">
        <w:rPr>
          <w:u w:val="dotted"/>
        </w:rPr>
        <w:t>Geburtstag</w:t>
      </w:r>
      <w:r w:rsidR="00D47673">
        <w:rPr>
          <w:rStyle w:val="Funotenzeichen"/>
        </w:rPr>
        <w:footnoteReference w:id="135"/>
      </w:r>
    </w:p>
    <w:p w:rsidR="00C573A9" w:rsidRDefault="00C573A9" w:rsidP="004A48F4">
      <w:pPr>
        <w:pStyle w:val="Listenabsatz"/>
        <w:numPr>
          <w:ilvl w:val="0"/>
          <w:numId w:val="43"/>
        </w:numPr>
      </w:pPr>
      <w:r>
        <w:t xml:space="preserve">guten Freunden </w:t>
      </w:r>
      <w:r w:rsidRPr="00062F9A">
        <w:rPr>
          <w:u w:val="dotted"/>
        </w:rPr>
        <w:t>zu Weihnachten</w:t>
      </w:r>
      <w:r w:rsidR="00D47673">
        <w:rPr>
          <w:rStyle w:val="Funotenzeichen"/>
        </w:rPr>
        <w:footnoteReference w:id="136"/>
      </w:r>
    </w:p>
    <w:p w:rsidR="00C573A9" w:rsidRPr="002736D4" w:rsidRDefault="00C573A9" w:rsidP="004A48F4">
      <w:pPr>
        <w:pStyle w:val="Listenabsatz"/>
        <w:numPr>
          <w:ilvl w:val="0"/>
          <w:numId w:val="43"/>
        </w:numPr>
      </w:pPr>
      <w:r>
        <w:t>...</w:t>
      </w:r>
    </w:p>
    <w:p w:rsidR="002736D4" w:rsidRDefault="00D033CB" w:rsidP="002736D4">
      <w:pPr>
        <w:pStyle w:val="berschrift4"/>
      </w:pPr>
      <w:bookmarkStart w:id="79" w:name="_Ref410157032"/>
      <w:bookmarkStart w:id="80" w:name="_Ref410157038"/>
      <w:bookmarkStart w:id="81" w:name="_Ref410157040"/>
      <w:bookmarkStart w:id="82" w:name="_Ref410157070"/>
      <w:bookmarkStart w:id="83" w:name="_Ref410157072"/>
      <w:bookmarkStart w:id="84" w:name="_Toc48917296"/>
      <w:r w:rsidRPr="00D033CB">
        <w:rPr>
          <w:color w:val="7F7F7F" w:themeColor="text1" w:themeTint="80"/>
        </w:rPr>
        <w:t>Hören</w:t>
      </w:r>
      <w:r>
        <w:t xml:space="preserve"> &amp; Wortschatz: </w:t>
      </w:r>
      <w:r w:rsidR="002736D4">
        <w:t xml:space="preserve">Beschreibungen / Erklärungen </w:t>
      </w:r>
      <w:r w:rsidR="002736D4" w:rsidRPr="00910C4E">
        <w:rPr>
          <w:color w:val="7F7F7F" w:themeColor="text1" w:themeTint="80"/>
        </w:rPr>
        <w:t>verstehen</w:t>
      </w:r>
      <w:bookmarkEnd w:id="79"/>
      <w:bookmarkEnd w:id="80"/>
      <w:bookmarkEnd w:id="81"/>
      <w:bookmarkEnd w:id="82"/>
      <w:bookmarkEnd w:id="83"/>
      <w:bookmarkEnd w:id="84"/>
    </w:p>
    <w:p w:rsidR="002736D4" w:rsidRDefault="006F1CBD" w:rsidP="004A48F4">
      <w:pPr>
        <w:pStyle w:val="Listenabsatz"/>
        <w:numPr>
          <w:ilvl w:val="0"/>
          <w:numId w:val="41"/>
        </w:numPr>
      </w:pPr>
      <w:r w:rsidRPr="00B82160">
        <w:rPr>
          <w:b/>
          <w:color w:val="7F7F7F" w:themeColor="text1" w:themeTint="80"/>
        </w:rPr>
        <w:t>Arbeitet</w:t>
      </w:r>
      <w:r>
        <w:t xml:space="preserve"> zu dritt oder zu viert. </w:t>
      </w:r>
    </w:p>
    <w:p w:rsidR="006F1CBD" w:rsidRDefault="006F1CBD" w:rsidP="004A48F4">
      <w:pPr>
        <w:pStyle w:val="Listenabsatz"/>
        <w:numPr>
          <w:ilvl w:val="0"/>
          <w:numId w:val="41"/>
        </w:numPr>
      </w:pPr>
      <w:r>
        <w:t xml:space="preserve">Ihr </w:t>
      </w:r>
      <w:r w:rsidRPr="00B82160">
        <w:rPr>
          <w:b/>
          <w:color w:val="7F7F7F" w:themeColor="text1" w:themeTint="80"/>
        </w:rPr>
        <w:t xml:space="preserve">bekommt </w:t>
      </w:r>
      <w:r>
        <w:t xml:space="preserve">Karten mit Beschreibungen / Erklärungen zu den Wörtern in der Tabelle. </w:t>
      </w:r>
    </w:p>
    <w:p w:rsidR="006F1CBD" w:rsidRDefault="006F1CBD" w:rsidP="004A48F4">
      <w:pPr>
        <w:pStyle w:val="Listenabsatz"/>
        <w:numPr>
          <w:ilvl w:val="0"/>
          <w:numId w:val="41"/>
        </w:numPr>
      </w:pPr>
      <w:r w:rsidRPr="00062F9A">
        <w:rPr>
          <w:u w:val="dotted"/>
        </w:rPr>
        <w:t>Verteilt</w:t>
      </w:r>
      <w:r w:rsidR="00B82160">
        <w:rPr>
          <w:rStyle w:val="Funotenzeichen"/>
        </w:rPr>
        <w:footnoteReference w:id="137"/>
      </w:r>
      <w:r>
        <w:t xml:space="preserve"> die Karten so </w:t>
      </w:r>
      <w:r w:rsidRPr="00062F9A">
        <w:rPr>
          <w:u w:val="dotted"/>
        </w:rPr>
        <w:t>gleichmässig</w:t>
      </w:r>
      <w:r>
        <w:rPr>
          <w:rStyle w:val="Funotenzeichen"/>
        </w:rPr>
        <w:footnoteReference w:id="138"/>
      </w:r>
      <w:r>
        <w:t xml:space="preserve"> wie möglich an die </w:t>
      </w:r>
      <w:r w:rsidRPr="00062F9A">
        <w:rPr>
          <w:u w:val="dotted"/>
        </w:rPr>
        <w:t>Mitglieder</w:t>
      </w:r>
      <w:r w:rsidR="00B82160">
        <w:rPr>
          <w:rStyle w:val="Funotenzeichen"/>
        </w:rPr>
        <w:footnoteReference w:id="139"/>
      </w:r>
      <w:r>
        <w:t xml:space="preserve"> der Gruppe</w:t>
      </w:r>
      <w:r w:rsidR="00B82160">
        <w:t>.</w:t>
      </w:r>
    </w:p>
    <w:p w:rsidR="00B82160" w:rsidRDefault="00B82160" w:rsidP="004A48F4">
      <w:pPr>
        <w:pStyle w:val="Listenabsatz"/>
        <w:numPr>
          <w:ilvl w:val="0"/>
          <w:numId w:val="41"/>
        </w:numPr>
      </w:pPr>
      <w:r>
        <w:t xml:space="preserve">Eine Person </w:t>
      </w:r>
      <w:r w:rsidRPr="00B82160">
        <w:rPr>
          <w:b/>
          <w:color w:val="7F7F7F" w:themeColor="text1" w:themeTint="80"/>
        </w:rPr>
        <w:t>liest</w:t>
      </w:r>
      <w:r>
        <w:t xml:space="preserve"> eine Karte </w:t>
      </w:r>
      <w:r w:rsidRPr="00B82160">
        <w:rPr>
          <w:b/>
          <w:color w:val="7F7F7F" w:themeColor="text1" w:themeTint="80"/>
        </w:rPr>
        <w:t>vor,</w:t>
      </w:r>
      <w:r>
        <w:t xml:space="preserve"> die anderen </w:t>
      </w:r>
      <w:r w:rsidRPr="008B2B27">
        <w:rPr>
          <w:b/>
          <w:color w:val="7F7F7F" w:themeColor="text1" w:themeTint="80"/>
        </w:rPr>
        <w:t>raten</w:t>
      </w:r>
      <w:r>
        <w:t xml:space="preserve">. </w:t>
      </w:r>
      <w:r w:rsidRPr="00B82160">
        <w:rPr>
          <w:b/>
        </w:rPr>
        <w:t>Achtung:</w:t>
      </w:r>
      <w:r>
        <w:t xml:space="preserve"> </w:t>
      </w:r>
      <w:r>
        <w:rPr>
          <w:b/>
          <w:color w:val="7F7F7F" w:themeColor="text1" w:themeTint="80"/>
        </w:rPr>
        <w:t>Z</w:t>
      </w:r>
      <w:r w:rsidRPr="00B82160">
        <w:rPr>
          <w:b/>
          <w:color w:val="7F7F7F" w:themeColor="text1" w:themeTint="80"/>
        </w:rPr>
        <w:t>eig</w:t>
      </w:r>
      <w:r>
        <w:rPr>
          <w:b/>
          <w:color w:val="7F7F7F" w:themeColor="text1" w:themeTint="80"/>
        </w:rPr>
        <w:t xml:space="preserve">t </w:t>
      </w:r>
      <w:r>
        <w:t xml:space="preserve">die Karten nicht, sondern </w:t>
      </w:r>
      <w:r>
        <w:rPr>
          <w:b/>
          <w:color w:val="7F7F7F" w:themeColor="text1" w:themeTint="80"/>
        </w:rPr>
        <w:t xml:space="preserve">lest </w:t>
      </w:r>
      <w:r w:rsidRPr="00B82160">
        <w:t xml:space="preserve">sie </w:t>
      </w:r>
      <w:r>
        <w:t xml:space="preserve">wenn nötig noch einmal </w:t>
      </w:r>
      <w:r w:rsidRPr="00B82160">
        <w:rPr>
          <w:b/>
          <w:color w:val="7F7F7F" w:themeColor="text1" w:themeTint="80"/>
        </w:rPr>
        <w:t>vor</w:t>
      </w:r>
      <w:r>
        <w:t xml:space="preserve">. </w:t>
      </w:r>
    </w:p>
    <w:p w:rsidR="00B82160" w:rsidRDefault="00B82160" w:rsidP="004A48F4">
      <w:pPr>
        <w:pStyle w:val="Listenabsatz"/>
        <w:numPr>
          <w:ilvl w:val="0"/>
          <w:numId w:val="41"/>
        </w:numPr>
      </w:pPr>
      <w:r>
        <w:t xml:space="preserve">Wenn niemand die Antwort </w:t>
      </w:r>
      <w:r w:rsidRPr="00B82160">
        <w:rPr>
          <w:b/>
          <w:color w:val="7F7F7F" w:themeColor="text1" w:themeTint="80"/>
        </w:rPr>
        <w:t>weiss</w:t>
      </w:r>
      <w:r>
        <w:t xml:space="preserve">, </w:t>
      </w:r>
      <w:r>
        <w:rPr>
          <w:b/>
          <w:color w:val="7F7F7F" w:themeColor="text1" w:themeTint="80"/>
        </w:rPr>
        <w:t>kann</w:t>
      </w:r>
      <w:r>
        <w:t xml:space="preserve"> die Person mit der Karte weitere Beispiele </w:t>
      </w:r>
      <w:r w:rsidRPr="00B82160">
        <w:rPr>
          <w:b/>
          <w:color w:val="7F7F7F" w:themeColor="text1" w:themeTint="80"/>
        </w:rPr>
        <w:t>erfinden</w:t>
      </w:r>
      <w:r>
        <w:t xml:space="preserve"> und / oder das Wort </w:t>
      </w:r>
      <w:r w:rsidRPr="00B82160">
        <w:rPr>
          <w:b/>
          <w:color w:val="7F7F7F" w:themeColor="text1" w:themeTint="80"/>
        </w:rPr>
        <w:t>übersetzen</w:t>
      </w:r>
      <w:r>
        <w:t xml:space="preserve">. </w:t>
      </w:r>
    </w:p>
    <w:p w:rsidR="00B82160" w:rsidRDefault="00B82160" w:rsidP="004A48F4">
      <w:pPr>
        <w:pStyle w:val="Listenabsatz"/>
        <w:numPr>
          <w:ilvl w:val="0"/>
          <w:numId w:val="41"/>
        </w:numPr>
      </w:pPr>
      <w:r w:rsidRPr="00062F9A">
        <w:rPr>
          <w:u w:val="dotted"/>
        </w:rPr>
        <w:lastRenderedPageBreak/>
        <w:t>Wenn ihr alle Wörter erraten</w:t>
      </w:r>
      <w:r>
        <w:rPr>
          <w:rStyle w:val="Funotenzeichen"/>
        </w:rPr>
        <w:footnoteReference w:id="140"/>
      </w:r>
      <w:r>
        <w:t xml:space="preserve"> / </w:t>
      </w:r>
      <w:r w:rsidRPr="003528A1">
        <w:rPr>
          <w:b/>
          <w:color w:val="7F7F7F" w:themeColor="text1" w:themeTint="80"/>
        </w:rPr>
        <w:t>verstanden</w:t>
      </w:r>
      <w:r>
        <w:t xml:space="preserve"> </w:t>
      </w:r>
      <w:r w:rsidRPr="00062F9A">
        <w:rPr>
          <w:u w:val="dotted"/>
        </w:rPr>
        <w:t>habt</w:t>
      </w:r>
      <w:r>
        <w:t xml:space="preserve">, könnt ihr </w:t>
      </w:r>
      <w:r w:rsidR="003528A1">
        <w:t>mit den Bildern</w:t>
      </w:r>
      <w:r>
        <w:t xml:space="preserve"> </w:t>
      </w:r>
      <w:r w:rsidRPr="00D0199D">
        <w:rPr>
          <w:b/>
        </w:rPr>
        <w:t xml:space="preserve">auf Seite </w:t>
      </w:r>
      <w:r w:rsidR="008029F7">
        <w:rPr>
          <w:b/>
        </w:rPr>
        <w:fldChar w:fldCharType="begin"/>
      </w:r>
      <w:r w:rsidR="008029F7">
        <w:rPr>
          <w:b/>
        </w:rPr>
        <w:instrText xml:space="preserve"> </w:instrText>
      </w:r>
      <w:r w:rsidR="00AE555F">
        <w:rPr>
          <w:b/>
        </w:rPr>
        <w:instrText>REF</w:instrText>
      </w:r>
      <w:r w:rsidR="008029F7">
        <w:rPr>
          <w:b/>
        </w:rPr>
        <w:instrText xml:space="preserve"> ref_Bilder_Gegenstaende \h </w:instrText>
      </w:r>
      <w:r w:rsidR="008029F7">
        <w:rPr>
          <w:b/>
        </w:rPr>
      </w:r>
      <w:r w:rsidR="008029F7">
        <w:rPr>
          <w:b/>
        </w:rPr>
        <w:fldChar w:fldCharType="end"/>
      </w:r>
      <w:r w:rsidR="008029F7">
        <w:rPr>
          <w:b/>
        </w:rPr>
        <w:fldChar w:fldCharType="begin"/>
      </w:r>
      <w:r w:rsidR="008029F7">
        <w:rPr>
          <w:b/>
        </w:rPr>
        <w:instrText xml:space="preserve"> </w:instrText>
      </w:r>
      <w:r w:rsidR="00AE555F">
        <w:rPr>
          <w:b/>
        </w:rPr>
        <w:instrText>PAGEREF</w:instrText>
      </w:r>
      <w:r w:rsidR="008029F7">
        <w:rPr>
          <w:b/>
        </w:rPr>
        <w:instrText xml:space="preserve"> ref_Bilder_Gegenstaende \h </w:instrText>
      </w:r>
      <w:r w:rsidR="008029F7">
        <w:rPr>
          <w:b/>
        </w:rPr>
      </w:r>
      <w:r w:rsidR="008029F7">
        <w:rPr>
          <w:b/>
        </w:rPr>
        <w:fldChar w:fldCharType="separate"/>
      </w:r>
      <w:r w:rsidR="003748ED">
        <w:rPr>
          <w:b/>
          <w:noProof/>
        </w:rPr>
        <w:t>27</w:t>
      </w:r>
      <w:r w:rsidR="008029F7">
        <w:rPr>
          <w:b/>
        </w:rPr>
        <w:fldChar w:fldCharType="end"/>
      </w:r>
      <w:r w:rsidR="003528A1">
        <w:t xml:space="preserve"> weiter</w:t>
      </w:r>
      <w:r w:rsidR="003528A1" w:rsidRPr="003528A1">
        <w:rPr>
          <w:b/>
          <w:color w:val="7F7F7F" w:themeColor="text1" w:themeTint="80"/>
        </w:rPr>
        <w:t>spielen</w:t>
      </w:r>
      <w:r w:rsidR="003528A1">
        <w:rPr>
          <w:color w:val="7F7F7F" w:themeColor="text1" w:themeTint="80"/>
        </w:rPr>
        <w:t xml:space="preserve"> </w:t>
      </w:r>
      <w:r w:rsidR="003528A1" w:rsidRPr="003528A1">
        <w:t xml:space="preserve">und </w:t>
      </w:r>
      <w:r w:rsidR="003528A1" w:rsidRPr="00062F9A">
        <w:rPr>
          <w:u w:val="dotted"/>
        </w:rPr>
        <w:t>abwechselnd</w:t>
      </w:r>
      <w:r w:rsidR="003528A1">
        <w:rPr>
          <w:rStyle w:val="Funotenzeichen"/>
        </w:rPr>
        <w:footnoteReference w:id="141"/>
      </w:r>
      <w:r w:rsidR="003528A1" w:rsidRPr="003528A1">
        <w:t xml:space="preserve"> Definitionen</w:t>
      </w:r>
      <w:r w:rsidR="003528A1">
        <w:rPr>
          <w:color w:val="7F7F7F" w:themeColor="text1" w:themeTint="80"/>
        </w:rPr>
        <w:t xml:space="preserve"> </w:t>
      </w:r>
      <w:r w:rsidR="003528A1" w:rsidRPr="003528A1">
        <w:rPr>
          <w:b/>
          <w:color w:val="7F7F7F" w:themeColor="text1" w:themeTint="80"/>
        </w:rPr>
        <w:t>erfinden</w:t>
      </w:r>
      <w:r w:rsidR="003528A1">
        <w:t xml:space="preserve">. </w:t>
      </w:r>
    </w:p>
    <w:p w:rsidR="002736D4" w:rsidRPr="00750EC9" w:rsidRDefault="002736D4" w:rsidP="002736D4">
      <w:pPr>
        <w:shd w:val="clear" w:color="auto" w:fill="D9D9D9"/>
        <w:jc w:val="center"/>
        <w:rPr>
          <w:i/>
          <w:sz w:val="10"/>
          <w:szCs w:val="10"/>
        </w:rPr>
      </w:pPr>
    </w:p>
    <w:p w:rsidR="002736D4" w:rsidRPr="002736D4" w:rsidRDefault="002736D4" w:rsidP="002736D4">
      <w:pPr>
        <w:rPr>
          <w:sz w:val="8"/>
          <w:szCs w:val="8"/>
        </w:rPr>
      </w:pPr>
    </w:p>
    <w:p w:rsidR="00F416E2" w:rsidRDefault="00F416E2"/>
    <w:tbl>
      <w:tblPr>
        <w:tblStyle w:val="Tabellenraster"/>
        <w:tblW w:w="5000" w:type="pct"/>
        <w:tblLook w:val="04A0" w:firstRow="1" w:lastRow="0" w:firstColumn="1" w:lastColumn="0" w:noHBand="0" w:noVBand="1"/>
      </w:tblPr>
      <w:tblGrid>
        <w:gridCol w:w="1672"/>
        <w:gridCol w:w="2236"/>
        <w:gridCol w:w="2619"/>
        <w:gridCol w:w="1614"/>
        <w:gridCol w:w="1487"/>
      </w:tblGrid>
      <w:tr w:rsidR="006F1CBD" w:rsidRPr="00A2547C" w:rsidTr="00F416E2">
        <w:tc>
          <w:tcPr>
            <w:tcW w:w="869" w:type="pct"/>
            <w:vAlign w:val="center"/>
          </w:tcPr>
          <w:p w:rsidR="006F1CBD" w:rsidRPr="002736D4" w:rsidRDefault="006F1CBD" w:rsidP="006F1CBD">
            <w:pPr>
              <w:spacing w:line="276" w:lineRule="auto"/>
              <w:rPr>
                <w:szCs w:val="20"/>
              </w:rPr>
            </w:pPr>
            <w:r w:rsidRPr="002736D4">
              <w:rPr>
                <w:szCs w:val="20"/>
              </w:rPr>
              <w:t>der Schal</w:t>
            </w:r>
          </w:p>
        </w:tc>
        <w:tc>
          <w:tcPr>
            <w:tcW w:w="1161" w:type="pct"/>
            <w:vAlign w:val="center"/>
          </w:tcPr>
          <w:p w:rsidR="006F1CBD" w:rsidRPr="002736D4" w:rsidRDefault="006F1CBD" w:rsidP="006F1CBD">
            <w:pPr>
              <w:spacing w:line="276" w:lineRule="auto"/>
              <w:rPr>
                <w:szCs w:val="20"/>
              </w:rPr>
            </w:pPr>
            <w:r w:rsidRPr="002736D4">
              <w:rPr>
                <w:szCs w:val="20"/>
              </w:rPr>
              <w:t>der Gummibaum</w:t>
            </w:r>
          </w:p>
        </w:tc>
        <w:tc>
          <w:tcPr>
            <w:tcW w:w="1360" w:type="pct"/>
            <w:vAlign w:val="center"/>
          </w:tcPr>
          <w:p w:rsidR="006F1CBD" w:rsidRPr="002736D4" w:rsidRDefault="006F1CBD" w:rsidP="006F1CBD">
            <w:pPr>
              <w:spacing w:line="276" w:lineRule="auto"/>
              <w:rPr>
                <w:szCs w:val="20"/>
              </w:rPr>
            </w:pPr>
            <w:r w:rsidRPr="002736D4">
              <w:rPr>
                <w:szCs w:val="20"/>
              </w:rPr>
              <w:t>der Blumenstrauss</w:t>
            </w:r>
          </w:p>
        </w:tc>
        <w:tc>
          <w:tcPr>
            <w:tcW w:w="838" w:type="pct"/>
          </w:tcPr>
          <w:p w:rsidR="006F1CBD" w:rsidRPr="002736D4" w:rsidRDefault="006F1CBD" w:rsidP="006F1CBD">
            <w:pPr>
              <w:spacing w:line="276" w:lineRule="auto"/>
              <w:rPr>
                <w:szCs w:val="20"/>
              </w:rPr>
            </w:pPr>
            <w:r w:rsidRPr="002736D4">
              <w:rPr>
                <w:szCs w:val="20"/>
              </w:rPr>
              <w:t>die Pralinen</w:t>
            </w:r>
          </w:p>
        </w:tc>
        <w:tc>
          <w:tcPr>
            <w:tcW w:w="772" w:type="pct"/>
          </w:tcPr>
          <w:p w:rsidR="006F1CBD" w:rsidRPr="002736D4" w:rsidRDefault="006F1CBD" w:rsidP="006F1CBD">
            <w:pPr>
              <w:spacing w:line="276" w:lineRule="auto"/>
              <w:rPr>
                <w:szCs w:val="20"/>
              </w:rPr>
            </w:pPr>
            <w:r w:rsidRPr="002736D4">
              <w:rPr>
                <w:szCs w:val="20"/>
              </w:rPr>
              <w:t>die Rose</w:t>
            </w:r>
          </w:p>
        </w:tc>
      </w:tr>
      <w:tr w:rsidR="006F1CBD" w:rsidRPr="00A2547C" w:rsidTr="00F416E2">
        <w:tc>
          <w:tcPr>
            <w:tcW w:w="869" w:type="pct"/>
            <w:vAlign w:val="center"/>
          </w:tcPr>
          <w:p w:rsidR="006F1CBD" w:rsidRPr="002736D4" w:rsidRDefault="006F1CBD" w:rsidP="006F1CBD">
            <w:pPr>
              <w:spacing w:line="276" w:lineRule="auto"/>
              <w:rPr>
                <w:szCs w:val="20"/>
              </w:rPr>
            </w:pPr>
            <w:r w:rsidRPr="002736D4">
              <w:rPr>
                <w:szCs w:val="20"/>
              </w:rPr>
              <w:t>das Geld</w:t>
            </w:r>
          </w:p>
        </w:tc>
        <w:tc>
          <w:tcPr>
            <w:tcW w:w="1161" w:type="pct"/>
            <w:vAlign w:val="center"/>
          </w:tcPr>
          <w:p w:rsidR="006F1CBD" w:rsidRPr="002736D4" w:rsidRDefault="006F1CBD" w:rsidP="006F1CBD">
            <w:pPr>
              <w:spacing w:line="276" w:lineRule="auto"/>
              <w:rPr>
                <w:szCs w:val="20"/>
              </w:rPr>
            </w:pPr>
            <w:r w:rsidRPr="002736D4">
              <w:rPr>
                <w:szCs w:val="20"/>
              </w:rPr>
              <w:t>das Schaumbad</w:t>
            </w:r>
          </w:p>
        </w:tc>
        <w:tc>
          <w:tcPr>
            <w:tcW w:w="1360" w:type="pct"/>
            <w:vAlign w:val="center"/>
          </w:tcPr>
          <w:p w:rsidR="006F1CBD" w:rsidRPr="002736D4" w:rsidRDefault="006F1CBD" w:rsidP="006F1CBD">
            <w:pPr>
              <w:spacing w:line="276" w:lineRule="auto"/>
              <w:rPr>
                <w:szCs w:val="20"/>
              </w:rPr>
            </w:pPr>
            <w:r w:rsidRPr="002736D4">
              <w:rPr>
                <w:szCs w:val="20"/>
              </w:rPr>
              <w:t>der Kanarienvogel</w:t>
            </w:r>
          </w:p>
        </w:tc>
        <w:tc>
          <w:tcPr>
            <w:tcW w:w="838" w:type="pct"/>
          </w:tcPr>
          <w:p w:rsidR="006F1CBD" w:rsidRPr="002736D4" w:rsidRDefault="006F1CBD" w:rsidP="006F1CBD">
            <w:pPr>
              <w:spacing w:line="276" w:lineRule="auto"/>
              <w:rPr>
                <w:szCs w:val="20"/>
              </w:rPr>
            </w:pPr>
            <w:r w:rsidRPr="002736D4">
              <w:rPr>
                <w:szCs w:val="20"/>
              </w:rPr>
              <w:t>Schnaps</w:t>
            </w:r>
          </w:p>
        </w:tc>
        <w:tc>
          <w:tcPr>
            <w:tcW w:w="772" w:type="pct"/>
          </w:tcPr>
          <w:p w:rsidR="006F1CBD" w:rsidRPr="002736D4" w:rsidRDefault="006F1CBD" w:rsidP="006F1CBD">
            <w:pPr>
              <w:spacing w:line="276" w:lineRule="auto"/>
              <w:rPr>
                <w:szCs w:val="20"/>
              </w:rPr>
            </w:pPr>
            <w:r w:rsidRPr="002736D4">
              <w:rPr>
                <w:szCs w:val="20"/>
              </w:rPr>
              <w:t>die Tulpe</w:t>
            </w:r>
          </w:p>
        </w:tc>
      </w:tr>
      <w:tr w:rsidR="006F1CBD" w:rsidRPr="00A2547C" w:rsidTr="00F416E2">
        <w:tc>
          <w:tcPr>
            <w:tcW w:w="869" w:type="pct"/>
            <w:vAlign w:val="center"/>
          </w:tcPr>
          <w:p w:rsidR="006F1CBD" w:rsidRPr="002736D4" w:rsidRDefault="006F1CBD" w:rsidP="006F1CBD">
            <w:pPr>
              <w:spacing w:line="276" w:lineRule="auto"/>
              <w:rPr>
                <w:szCs w:val="20"/>
              </w:rPr>
            </w:pPr>
            <w:r w:rsidRPr="002736D4">
              <w:rPr>
                <w:szCs w:val="20"/>
              </w:rPr>
              <w:t>der Krimi</w:t>
            </w:r>
          </w:p>
        </w:tc>
        <w:tc>
          <w:tcPr>
            <w:tcW w:w="1161" w:type="pct"/>
            <w:vAlign w:val="center"/>
          </w:tcPr>
          <w:p w:rsidR="006F1CBD" w:rsidRPr="002736D4" w:rsidRDefault="006F1CBD" w:rsidP="006F1CBD">
            <w:pPr>
              <w:spacing w:line="276" w:lineRule="auto"/>
              <w:rPr>
                <w:szCs w:val="20"/>
              </w:rPr>
            </w:pPr>
            <w:r w:rsidRPr="002736D4">
              <w:rPr>
                <w:szCs w:val="20"/>
              </w:rPr>
              <w:t>der Roman</w:t>
            </w:r>
          </w:p>
        </w:tc>
        <w:tc>
          <w:tcPr>
            <w:tcW w:w="1360" w:type="pct"/>
            <w:vAlign w:val="center"/>
          </w:tcPr>
          <w:p w:rsidR="006F1CBD" w:rsidRPr="002736D4" w:rsidRDefault="006F1CBD" w:rsidP="006F1CBD">
            <w:pPr>
              <w:spacing w:line="276" w:lineRule="auto"/>
              <w:rPr>
                <w:szCs w:val="20"/>
              </w:rPr>
            </w:pPr>
            <w:r w:rsidRPr="002736D4">
              <w:rPr>
                <w:szCs w:val="20"/>
              </w:rPr>
              <w:t>der Kuchen</w:t>
            </w:r>
          </w:p>
        </w:tc>
        <w:tc>
          <w:tcPr>
            <w:tcW w:w="838" w:type="pct"/>
          </w:tcPr>
          <w:p w:rsidR="006F1CBD" w:rsidRPr="002736D4" w:rsidRDefault="006F1CBD" w:rsidP="006F1CBD">
            <w:pPr>
              <w:spacing w:line="276" w:lineRule="auto"/>
              <w:rPr>
                <w:szCs w:val="20"/>
              </w:rPr>
            </w:pPr>
            <w:r w:rsidRPr="002736D4">
              <w:rPr>
                <w:szCs w:val="20"/>
              </w:rPr>
              <w:t>der Ausflug</w:t>
            </w:r>
          </w:p>
        </w:tc>
        <w:tc>
          <w:tcPr>
            <w:tcW w:w="772" w:type="pct"/>
          </w:tcPr>
          <w:p w:rsidR="006F1CBD" w:rsidRPr="002736D4" w:rsidRDefault="006F1CBD" w:rsidP="006F1CBD">
            <w:pPr>
              <w:spacing w:line="276" w:lineRule="auto"/>
              <w:rPr>
                <w:szCs w:val="20"/>
              </w:rPr>
            </w:pPr>
            <w:r w:rsidRPr="002736D4">
              <w:rPr>
                <w:szCs w:val="20"/>
              </w:rPr>
              <w:t>Schokolade</w:t>
            </w:r>
          </w:p>
        </w:tc>
      </w:tr>
      <w:tr w:rsidR="006F1CBD" w:rsidRPr="00A2547C" w:rsidTr="00F416E2">
        <w:tc>
          <w:tcPr>
            <w:tcW w:w="869" w:type="pct"/>
            <w:vAlign w:val="center"/>
          </w:tcPr>
          <w:p w:rsidR="006F1CBD" w:rsidRPr="002736D4" w:rsidRDefault="006F1CBD" w:rsidP="006F1CBD">
            <w:pPr>
              <w:spacing w:line="276" w:lineRule="auto"/>
              <w:rPr>
                <w:szCs w:val="20"/>
              </w:rPr>
            </w:pPr>
            <w:r w:rsidRPr="002736D4">
              <w:rPr>
                <w:szCs w:val="20"/>
              </w:rPr>
              <w:t>das Foto</w:t>
            </w:r>
          </w:p>
        </w:tc>
        <w:tc>
          <w:tcPr>
            <w:tcW w:w="1161" w:type="pct"/>
            <w:vAlign w:val="center"/>
          </w:tcPr>
          <w:p w:rsidR="006F1CBD" w:rsidRPr="002736D4" w:rsidRDefault="006F1CBD" w:rsidP="006F1CBD">
            <w:pPr>
              <w:spacing w:line="276" w:lineRule="auto"/>
              <w:rPr>
                <w:szCs w:val="20"/>
              </w:rPr>
            </w:pPr>
            <w:r w:rsidRPr="002736D4">
              <w:rPr>
                <w:szCs w:val="20"/>
              </w:rPr>
              <w:t>das Konto</w:t>
            </w:r>
          </w:p>
        </w:tc>
        <w:tc>
          <w:tcPr>
            <w:tcW w:w="1360" w:type="pct"/>
            <w:vAlign w:val="center"/>
          </w:tcPr>
          <w:p w:rsidR="006F1CBD" w:rsidRPr="002736D4" w:rsidRDefault="006F1CBD" w:rsidP="006F1CBD">
            <w:pPr>
              <w:spacing w:line="276" w:lineRule="auto"/>
              <w:rPr>
                <w:szCs w:val="20"/>
              </w:rPr>
            </w:pPr>
            <w:r w:rsidRPr="002736D4">
              <w:rPr>
                <w:szCs w:val="20"/>
              </w:rPr>
              <w:t>das Meerschweinchen</w:t>
            </w:r>
          </w:p>
        </w:tc>
        <w:tc>
          <w:tcPr>
            <w:tcW w:w="838" w:type="pct"/>
          </w:tcPr>
          <w:p w:rsidR="006F1CBD" w:rsidRPr="002736D4" w:rsidRDefault="006F1CBD" w:rsidP="006F1CBD">
            <w:pPr>
              <w:spacing w:line="276" w:lineRule="auto"/>
              <w:rPr>
                <w:szCs w:val="20"/>
              </w:rPr>
            </w:pPr>
            <w:r w:rsidRPr="002736D4">
              <w:rPr>
                <w:szCs w:val="20"/>
              </w:rPr>
              <w:t>das Bier</w:t>
            </w:r>
          </w:p>
        </w:tc>
        <w:tc>
          <w:tcPr>
            <w:tcW w:w="772" w:type="pct"/>
          </w:tcPr>
          <w:p w:rsidR="006F1CBD" w:rsidRPr="002736D4" w:rsidRDefault="006F1CBD" w:rsidP="006F1CBD">
            <w:pPr>
              <w:spacing w:line="276" w:lineRule="auto"/>
              <w:rPr>
                <w:szCs w:val="20"/>
              </w:rPr>
            </w:pPr>
            <w:r w:rsidRPr="002736D4">
              <w:rPr>
                <w:szCs w:val="20"/>
              </w:rPr>
              <w:t>der Wein</w:t>
            </w:r>
          </w:p>
        </w:tc>
      </w:tr>
      <w:tr w:rsidR="006F1CBD" w:rsidTr="00F416E2">
        <w:tc>
          <w:tcPr>
            <w:tcW w:w="869" w:type="pct"/>
            <w:vAlign w:val="center"/>
          </w:tcPr>
          <w:p w:rsidR="006F1CBD" w:rsidRPr="002736D4" w:rsidRDefault="006F1CBD" w:rsidP="006F1CBD">
            <w:pPr>
              <w:spacing w:line="276" w:lineRule="auto"/>
              <w:rPr>
                <w:szCs w:val="20"/>
              </w:rPr>
            </w:pPr>
            <w:r w:rsidRPr="002736D4">
              <w:rPr>
                <w:szCs w:val="20"/>
              </w:rPr>
              <w:t>das Parfüm</w:t>
            </w:r>
          </w:p>
        </w:tc>
        <w:tc>
          <w:tcPr>
            <w:tcW w:w="1161" w:type="pct"/>
            <w:vAlign w:val="center"/>
          </w:tcPr>
          <w:p w:rsidR="006F1CBD" w:rsidRPr="002736D4" w:rsidRDefault="006F1CBD" w:rsidP="006F1CBD">
            <w:pPr>
              <w:spacing w:line="276" w:lineRule="auto"/>
              <w:rPr>
                <w:szCs w:val="20"/>
              </w:rPr>
            </w:pPr>
          </w:p>
        </w:tc>
        <w:tc>
          <w:tcPr>
            <w:tcW w:w="1360" w:type="pct"/>
            <w:vAlign w:val="center"/>
          </w:tcPr>
          <w:p w:rsidR="006F1CBD" w:rsidRPr="002736D4" w:rsidRDefault="006F1CBD" w:rsidP="006F1CBD">
            <w:pPr>
              <w:spacing w:line="276" w:lineRule="auto"/>
              <w:rPr>
                <w:szCs w:val="20"/>
              </w:rPr>
            </w:pPr>
          </w:p>
        </w:tc>
        <w:tc>
          <w:tcPr>
            <w:tcW w:w="838" w:type="pct"/>
          </w:tcPr>
          <w:p w:rsidR="006F1CBD" w:rsidRPr="002736D4" w:rsidRDefault="006F1CBD" w:rsidP="006F1CBD">
            <w:pPr>
              <w:spacing w:line="276" w:lineRule="auto"/>
              <w:rPr>
                <w:szCs w:val="20"/>
              </w:rPr>
            </w:pPr>
          </w:p>
        </w:tc>
        <w:tc>
          <w:tcPr>
            <w:tcW w:w="772" w:type="pct"/>
          </w:tcPr>
          <w:p w:rsidR="006F1CBD" w:rsidRPr="002736D4" w:rsidRDefault="006F1CBD" w:rsidP="006F1CBD">
            <w:pPr>
              <w:spacing w:line="276" w:lineRule="auto"/>
              <w:rPr>
                <w:szCs w:val="20"/>
              </w:rPr>
            </w:pPr>
          </w:p>
        </w:tc>
      </w:tr>
    </w:tbl>
    <w:p w:rsidR="002736D4" w:rsidRDefault="002736D4" w:rsidP="002736D4">
      <w:pPr>
        <w:rPr>
          <w:sz w:val="4"/>
          <w:szCs w:val="4"/>
        </w:rPr>
      </w:pPr>
    </w:p>
    <w:p w:rsidR="00C0688B" w:rsidRPr="00C0688B" w:rsidRDefault="00C0688B" w:rsidP="002736D4">
      <w:pPr>
        <w:rPr>
          <w:sz w:val="16"/>
          <w:szCs w:val="16"/>
        </w:rPr>
      </w:pPr>
      <w:r>
        <w:rPr>
          <w:sz w:val="16"/>
          <w:szCs w:val="16"/>
        </w:rPr>
        <w:t xml:space="preserve">Glossar zur Übung auf </w:t>
      </w:r>
      <w:proofErr w:type="spellStart"/>
      <w:r>
        <w:rPr>
          <w:sz w:val="16"/>
          <w:szCs w:val="16"/>
        </w:rPr>
        <w:t>Quizlet</w:t>
      </w:r>
      <w:proofErr w:type="spellEnd"/>
      <w:r>
        <w:rPr>
          <w:sz w:val="16"/>
          <w:szCs w:val="16"/>
        </w:rPr>
        <w:t xml:space="preserve">: </w:t>
      </w:r>
      <w:hyperlink r:id="rId47" w:history="1">
        <w:r w:rsidRPr="00C43EE1">
          <w:rPr>
            <w:rStyle w:val="Hyperlink"/>
            <w:sz w:val="16"/>
            <w:szCs w:val="16"/>
          </w:rPr>
          <w:t>https://quizlet.com/_6um50z</w:t>
        </w:r>
      </w:hyperlink>
      <w:r>
        <w:rPr>
          <w:sz w:val="16"/>
          <w:szCs w:val="16"/>
        </w:rPr>
        <w:t xml:space="preserve"> </w:t>
      </w:r>
    </w:p>
    <w:p w:rsidR="009252C4" w:rsidRDefault="00D033CB" w:rsidP="005F4393">
      <w:pPr>
        <w:pStyle w:val="berschrift4"/>
      </w:pPr>
      <w:bookmarkStart w:id="85" w:name="_Toc48917297"/>
      <w:r w:rsidRPr="00D033CB">
        <w:rPr>
          <w:color w:val="7F7F7F" w:themeColor="text1" w:themeTint="80"/>
        </w:rPr>
        <w:t>Hören</w:t>
      </w:r>
      <w:r>
        <w:t xml:space="preserve">: </w:t>
      </w:r>
      <w:r w:rsidR="009252C4">
        <w:t xml:space="preserve">Ein Lied </w:t>
      </w:r>
      <w:r w:rsidR="009252C4" w:rsidRPr="00855F1F">
        <w:rPr>
          <w:color w:val="7F7F7F" w:themeColor="text1" w:themeTint="80"/>
        </w:rPr>
        <w:t>verstehen</w:t>
      </w:r>
      <w:bookmarkEnd w:id="85"/>
    </w:p>
    <w:p w:rsidR="009252C4" w:rsidRDefault="009252C4" w:rsidP="009252C4">
      <w:r>
        <w:t xml:space="preserve">Du </w:t>
      </w:r>
      <w:r w:rsidRPr="009252C4">
        <w:rPr>
          <w:b/>
          <w:color w:val="7F7F7F" w:themeColor="text1" w:themeTint="80"/>
        </w:rPr>
        <w:t>hörst</w:t>
      </w:r>
      <w:r>
        <w:t xml:space="preserve"> ein Lied. </w:t>
      </w:r>
    </w:p>
    <w:p w:rsidR="009252C4" w:rsidRDefault="009252C4" w:rsidP="004A48F4">
      <w:pPr>
        <w:pStyle w:val="Listenabsatz"/>
        <w:numPr>
          <w:ilvl w:val="0"/>
          <w:numId w:val="42"/>
        </w:numPr>
      </w:pPr>
      <w:r w:rsidRPr="009252C4">
        <w:rPr>
          <w:b/>
          <w:color w:val="7F7F7F" w:themeColor="text1" w:themeTint="80"/>
        </w:rPr>
        <w:t>Schreib</w:t>
      </w:r>
      <w:r>
        <w:t xml:space="preserve"> den Refrain </w:t>
      </w:r>
      <w:r w:rsidRPr="009252C4">
        <w:rPr>
          <w:b/>
          <w:color w:val="7F7F7F" w:themeColor="text1" w:themeTint="80"/>
        </w:rPr>
        <w:t>auf</w:t>
      </w:r>
      <w:r>
        <w:t xml:space="preserve"> (= das, was sich immer wieder </w:t>
      </w:r>
      <w:r w:rsidRPr="00C573A9">
        <w:rPr>
          <w:b/>
          <w:color w:val="7F7F7F" w:themeColor="text1" w:themeTint="80"/>
        </w:rPr>
        <w:t>wiederholt</w:t>
      </w:r>
      <w:r>
        <w:t>)</w:t>
      </w:r>
    </w:p>
    <w:p w:rsidR="00C573A9" w:rsidRDefault="00C573A9" w:rsidP="004A48F4">
      <w:pPr>
        <w:pStyle w:val="Listenabsatz"/>
        <w:numPr>
          <w:ilvl w:val="0"/>
          <w:numId w:val="42"/>
        </w:numPr>
      </w:pPr>
      <w:r w:rsidRPr="00C573A9">
        <w:rPr>
          <w:b/>
          <w:color w:val="7F7F7F" w:themeColor="text1" w:themeTint="80"/>
        </w:rPr>
        <w:t>Diskutiert</w:t>
      </w:r>
      <w:r>
        <w:t xml:space="preserve">: Was </w:t>
      </w:r>
      <w:r w:rsidRPr="00C573A9">
        <w:rPr>
          <w:b/>
          <w:color w:val="7F7F7F" w:themeColor="text1" w:themeTint="80"/>
        </w:rPr>
        <w:t>könnten</w:t>
      </w:r>
      <w:r>
        <w:t xml:space="preserve"> die </w:t>
      </w:r>
      <w:r w:rsidRPr="00C573A9">
        <w:rPr>
          <w:b/>
        </w:rPr>
        <w:t>schwarz</w:t>
      </w:r>
      <w:r>
        <w:t xml:space="preserve"> und </w:t>
      </w:r>
      <w:r w:rsidRPr="00C573A9">
        <w:rPr>
          <w:b/>
        </w:rPr>
        <w:t>fett</w:t>
      </w:r>
      <w:r>
        <w:t xml:space="preserve"> </w:t>
      </w:r>
      <w:r w:rsidRPr="00C573A9">
        <w:rPr>
          <w:b/>
          <w:color w:val="7F7F7F" w:themeColor="text1" w:themeTint="80"/>
        </w:rPr>
        <w:t>markierten</w:t>
      </w:r>
      <w:r>
        <w:t xml:space="preserve"> Wörter </w:t>
      </w:r>
      <w:r w:rsidRPr="00C573A9">
        <w:rPr>
          <w:b/>
          <w:color w:val="7F7F7F" w:themeColor="text1" w:themeTint="80"/>
        </w:rPr>
        <w:t>bedeuten</w:t>
      </w:r>
      <w:r>
        <w:t>?</w:t>
      </w:r>
      <w:r>
        <w:br/>
        <w:t>A: „</w:t>
      </w:r>
      <w:r w:rsidRPr="00C573A9">
        <w:rPr>
          <w:b/>
        </w:rPr>
        <w:t>N</w:t>
      </w:r>
      <w:r>
        <w:t xml:space="preserve"> Apfel? –B: „Hat </w:t>
      </w:r>
      <w:proofErr w:type="spellStart"/>
      <w:r w:rsidRPr="00C573A9">
        <w:rPr>
          <w:b/>
        </w:rPr>
        <w:t>se</w:t>
      </w:r>
      <w:proofErr w:type="spellEnd"/>
      <w:r>
        <w:t xml:space="preserve"> schon!“</w:t>
      </w:r>
      <w:r>
        <w:br/>
        <w:t>A: „</w:t>
      </w:r>
      <w:proofErr w:type="spellStart"/>
      <w:r w:rsidRPr="00C573A9">
        <w:rPr>
          <w:b/>
        </w:rPr>
        <w:t>Ne</w:t>
      </w:r>
      <w:proofErr w:type="spellEnd"/>
      <w:r>
        <w:t xml:space="preserve"> Flasche?“ – B: „Will </w:t>
      </w:r>
      <w:proofErr w:type="spellStart"/>
      <w:r w:rsidRPr="00C573A9">
        <w:rPr>
          <w:b/>
        </w:rPr>
        <w:t>se</w:t>
      </w:r>
      <w:proofErr w:type="spellEnd"/>
      <w:r w:rsidRPr="00C573A9">
        <w:rPr>
          <w:b/>
        </w:rPr>
        <w:t xml:space="preserve"> </w:t>
      </w:r>
      <w:r>
        <w:t>nicht!“</w:t>
      </w:r>
    </w:p>
    <w:p w:rsidR="00C573A9" w:rsidRDefault="00C573A9" w:rsidP="004A48F4">
      <w:pPr>
        <w:pStyle w:val="Listenabsatz"/>
        <w:numPr>
          <w:ilvl w:val="0"/>
          <w:numId w:val="42"/>
        </w:numPr>
      </w:pPr>
      <w:r>
        <w:rPr>
          <w:b/>
          <w:color w:val="7F7F7F" w:themeColor="text1" w:themeTint="80"/>
        </w:rPr>
        <w:t xml:space="preserve">Hör </w:t>
      </w:r>
      <w:r w:rsidRPr="00C573A9">
        <w:t>das Lied noch</w:t>
      </w:r>
      <w:r w:rsidR="006E5EFB">
        <w:t xml:space="preserve"> </w:t>
      </w:r>
      <w:r w:rsidRPr="00C573A9">
        <w:t>einmal und</w:t>
      </w:r>
      <w:r>
        <w:rPr>
          <w:b/>
          <w:color w:val="7F7F7F" w:themeColor="text1" w:themeTint="80"/>
        </w:rPr>
        <w:t xml:space="preserve"> schreib </w:t>
      </w:r>
      <w:r w:rsidRPr="00C573A9">
        <w:t xml:space="preserve">alle Geschenke </w:t>
      </w:r>
      <w:r w:rsidRPr="004F4AFC">
        <w:rPr>
          <w:b/>
          <w:color w:val="7F7F7F" w:themeColor="text1" w:themeTint="80"/>
        </w:rPr>
        <w:t>auf</w:t>
      </w:r>
      <w:r w:rsidRPr="00C573A9">
        <w:t>, die du</w:t>
      </w:r>
      <w:r>
        <w:rPr>
          <w:b/>
          <w:color w:val="7F7F7F" w:themeColor="text1" w:themeTint="80"/>
        </w:rPr>
        <w:t xml:space="preserve"> hörst. </w:t>
      </w:r>
    </w:p>
    <w:p w:rsidR="004E5AC0" w:rsidRDefault="005C1135" w:rsidP="009252C4">
      <w:pPr>
        <w:pStyle w:val="berschrift4"/>
      </w:pPr>
      <w:bookmarkStart w:id="86" w:name="_Ref365478923"/>
      <w:bookmarkStart w:id="87" w:name="_Toc48917298"/>
      <w:bookmarkEnd w:id="55"/>
      <w:r>
        <w:t xml:space="preserve">Grammatik: </w:t>
      </w:r>
      <w:r w:rsidR="004C4AF5">
        <w:t>Sätze mit Dativverben analysieren</w:t>
      </w:r>
      <w:bookmarkEnd w:id="86"/>
      <w:bookmarkEnd w:id="87"/>
    </w:p>
    <w:p w:rsidR="00B252B0" w:rsidRPr="00B252B0" w:rsidRDefault="00B252B0" w:rsidP="004C4AF5">
      <w:r w:rsidRPr="00B252B0">
        <w:t xml:space="preserve">Erklärungen: </w:t>
      </w:r>
    </w:p>
    <w:p w:rsidR="00B252B0" w:rsidRDefault="004C4AF5" w:rsidP="004A48F4">
      <w:pPr>
        <w:pStyle w:val="Listenabsatz"/>
        <w:numPr>
          <w:ilvl w:val="0"/>
          <w:numId w:val="45"/>
        </w:numPr>
      </w:pPr>
      <w:r w:rsidRPr="00B252B0">
        <w:rPr>
          <w:highlight w:val="lightGray"/>
        </w:rPr>
        <w:t>Verben mit Dativobjekt</w:t>
      </w:r>
      <w:r>
        <w:t xml:space="preserve"> sind </w:t>
      </w:r>
      <w:r w:rsidRPr="00B252B0">
        <w:rPr>
          <w:highlight w:val="lightGray"/>
        </w:rPr>
        <w:t>grau</w:t>
      </w:r>
      <w:r w:rsidR="00B252B0">
        <w:t xml:space="preserve"> markiert. </w:t>
      </w:r>
    </w:p>
    <w:p w:rsidR="004C4AF5" w:rsidRDefault="00B252B0" w:rsidP="004A48F4">
      <w:pPr>
        <w:pStyle w:val="Listenabsatz"/>
        <w:numPr>
          <w:ilvl w:val="0"/>
          <w:numId w:val="45"/>
        </w:numPr>
      </w:pPr>
      <w:r w:rsidRPr="00B252B0">
        <w:rPr>
          <w:color w:val="7F7F7F" w:themeColor="text1" w:themeTint="80"/>
        </w:rPr>
        <w:t xml:space="preserve">Sätze in Hellgrau </w:t>
      </w:r>
      <w:r w:rsidRPr="0020331B">
        <w:rPr>
          <w:b/>
          <w:color w:val="7F7F7F" w:themeColor="text1" w:themeTint="80"/>
        </w:rPr>
        <w:t>enthalten</w:t>
      </w:r>
      <w:r w:rsidRPr="00B252B0">
        <w:rPr>
          <w:color w:val="7F7F7F" w:themeColor="text1" w:themeTint="80"/>
        </w:rPr>
        <w:t xml:space="preserve"> kein Dativverb</w:t>
      </w:r>
      <w:r>
        <w:t xml:space="preserve">. </w:t>
      </w:r>
    </w:p>
    <w:p w:rsidR="00B252B0" w:rsidRDefault="00B252B0" w:rsidP="004C4AF5">
      <w:r>
        <w:t xml:space="preserve">Übungen: </w:t>
      </w:r>
    </w:p>
    <w:p w:rsidR="004C4AF5" w:rsidRDefault="004C4AF5" w:rsidP="004A48F4">
      <w:pPr>
        <w:pStyle w:val="Listenabsatz"/>
        <w:numPr>
          <w:ilvl w:val="0"/>
          <w:numId w:val="44"/>
        </w:numPr>
      </w:pPr>
      <w:r>
        <w:t>Welchen Fall</w:t>
      </w:r>
      <w:r w:rsidR="0020331B">
        <w:t>/Kasus</w:t>
      </w:r>
      <w:r>
        <w:t xml:space="preserve"> </w:t>
      </w:r>
      <w:r w:rsidRPr="0017737B">
        <w:rPr>
          <w:b/>
          <w:color w:val="7F7F7F" w:themeColor="text1" w:themeTint="80"/>
        </w:rPr>
        <w:t>haben</w:t>
      </w:r>
      <w:r>
        <w:t xml:space="preserve"> die Ausdrücke in [</w:t>
      </w:r>
      <w:r w:rsidR="00B252B0">
        <w:t xml:space="preserve"> </w:t>
      </w:r>
      <w:r>
        <w:t>]?</w:t>
      </w:r>
      <w:r w:rsidR="00B252B0">
        <w:t xml:space="preserve"> </w:t>
      </w:r>
      <w:r w:rsidR="009F45DF">
        <w:t xml:space="preserve">Schreibe </w:t>
      </w:r>
      <w:r w:rsidR="009F45DF" w:rsidRPr="0020331B">
        <w:rPr>
          <w:b/>
        </w:rPr>
        <w:t xml:space="preserve">N </w:t>
      </w:r>
      <w:r w:rsidR="009F45DF">
        <w:t xml:space="preserve">für Nominativ und </w:t>
      </w:r>
      <w:r w:rsidR="009F45DF" w:rsidRPr="0020331B">
        <w:rPr>
          <w:b/>
        </w:rPr>
        <w:t>D</w:t>
      </w:r>
      <w:r w:rsidR="009F45DF">
        <w:t xml:space="preserve"> für</w:t>
      </w:r>
      <w:r w:rsidR="00B252B0">
        <w:t xml:space="preserve"> Dativ</w:t>
      </w:r>
    </w:p>
    <w:p w:rsidR="004C4AF5" w:rsidRDefault="004C4AF5" w:rsidP="004A48F4">
      <w:pPr>
        <w:pStyle w:val="Listenabsatz"/>
        <w:numPr>
          <w:ilvl w:val="0"/>
          <w:numId w:val="44"/>
        </w:numPr>
      </w:pPr>
      <w:r w:rsidRPr="0017737B">
        <w:rPr>
          <w:b/>
          <w:color w:val="7F7F7F" w:themeColor="text1" w:themeTint="80"/>
        </w:rPr>
        <w:t>Übersetze</w:t>
      </w:r>
      <w:r>
        <w:t xml:space="preserve"> die Verben von der </w:t>
      </w:r>
      <w:proofErr w:type="spellStart"/>
      <w:r>
        <w:t>Verbenliste</w:t>
      </w:r>
      <w:proofErr w:type="spellEnd"/>
      <w:r>
        <w:t xml:space="preserve"> in deine Muttersprache. </w:t>
      </w:r>
    </w:p>
    <w:p w:rsidR="00B252B0" w:rsidRDefault="00B252B0" w:rsidP="004A48F4">
      <w:pPr>
        <w:pStyle w:val="Listenabsatz"/>
        <w:numPr>
          <w:ilvl w:val="0"/>
          <w:numId w:val="44"/>
        </w:numPr>
      </w:pPr>
      <w:r w:rsidRPr="00B64F8E">
        <w:rPr>
          <w:b/>
          <w:color w:val="7F7F7F" w:themeColor="text1" w:themeTint="80"/>
        </w:rPr>
        <w:t>Vergleicht</w:t>
      </w:r>
      <w:r>
        <w:t xml:space="preserve"> eure Lösungen zu zweit oder dritt. </w:t>
      </w:r>
      <w:r w:rsidR="00615818">
        <w:t>(</w:t>
      </w:r>
      <w:r w:rsidR="00615818">
        <w:sym w:font="Wingdings" w:char="F0E0"/>
      </w:r>
      <w:r w:rsidR="00615818">
        <w:t xml:space="preserve"> </w:t>
      </w:r>
      <w:r w:rsidR="00615818" w:rsidRPr="00541CE0">
        <w:rPr>
          <w:b/>
        </w:rPr>
        <w:t>Lösungen</w:t>
      </w:r>
      <w:r w:rsidR="00615818">
        <w:t xml:space="preserve"> oder Cornelia/</w:t>
      </w:r>
      <w:proofErr w:type="spellStart"/>
      <w:r w:rsidR="00615818">
        <w:t>Assisstent</w:t>
      </w:r>
      <w:proofErr w:type="spellEnd"/>
      <w:r w:rsidR="00541CE0">
        <w:t>/</w:t>
      </w:r>
      <w:r w:rsidR="00615818">
        <w:t xml:space="preserve">in </w:t>
      </w:r>
      <w:proofErr w:type="spellStart"/>
      <w:r w:rsidR="00615818" w:rsidRPr="00615818">
        <w:rPr>
          <w:b/>
          <w:color w:val="7F7F7F" w:themeColor="text1" w:themeTint="80"/>
        </w:rPr>
        <w:t>fragen</w:t>
      </w:r>
      <w:proofErr w:type="spellEnd"/>
      <w:r w:rsidR="00615818">
        <w:t>)</w:t>
      </w:r>
    </w:p>
    <w:p w:rsidR="004C4AF5" w:rsidRDefault="004C4AF5" w:rsidP="004A48F4">
      <w:pPr>
        <w:pStyle w:val="Listenabsatz"/>
        <w:numPr>
          <w:ilvl w:val="0"/>
          <w:numId w:val="44"/>
        </w:numPr>
      </w:pPr>
      <w:r w:rsidRPr="00B64F8E">
        <w:rPr>
          <w:b/>
          <w:color w:val="7F7F7F" w:themeColor="text1" w:themeTint="80"/>
        </w:rPr>
        <w:t>Diskutiert</w:t>
      </w:r>
      <w:r>
        <w:t xml:space="preserve"> zu zweit oder zu dritt. Welche Verben </w:t>
      </w:r>
      <w:r w:rsidRPr="00247B57">
        <w:rPr>
          <w:b/>
          <w:color w:val="7F7F7F" w:themeColor="text1" w:themeTint="80"/>
        </w:rPr>
        <w:t>funktionieren</w:t>
      </w:r>
      <w:r>
        <w:t xml:space="preserve"> anders als in euren Muttersprachen? Was ist der Unterschied?</w:t>
      </w:r>
    </w:p>
    <w:p w:rsidR="009F45DF" w:rsidRDefault="009F45DF" w:rsidP="004A48F4">
      <w:pPr>
        <w:pStyle w:val="Listenabsatz"/>
        <w:numPr>
          <w:ilvl w:val="0"/>
          <w:numId w:val="44"/>
        </w:numPr>
      </w:pPr>
      <w:r w:rsidRPr="00B64F8E">
        <w:rPr>
          <w:b/>
          <w:color w:val="7F7F7F" w:themeColor="text1" w:themeTint="80"/>
        </w:rPr>
        <w:t xml:space="preserve">Schreibe </w:t>
      </w:r>
      <w:r>
        <w:t xml:space="preserve">eigene Beispiele zu Dativverben, die für dich relevant </w:t>
      </w:r>
      <w:r w:rsidRPr="00B64F8E">
        <w:rPr>
          <w:b/>
          <w:color w:val="7F7F7F" w:themeColor="text1" w:themeTint="80"/>
        </w:rPr>
        <w:t>sind</w:t>
      </w:r>
      <w:r>
        <w:t xml:space="preserve">. </w:t>
      </w:r>
    </w:p>
    <w:p w:rsidR="007B5A43" w:rsidRDefault="007B5A43"/>
    <w:tbl>
      <w:tblPr>
        <w:tblW w:w="5000" w:type="pct"/>
        <w:tblCellMar>
          <w:top w:w="70" w:type="dxa"/>
          <w:left w:w="70" w:type="dxa"/>
          <w:bottom w:w="70" w:type="dxa"/>
          <w:right w:w="70" w:type="dxa"/>
        </w:tblCellMar>
        <w:tblLook w:val="0000" w:firstRow="0" w:lastRow="0" w:firstColumn="0" w:lastColumn="0" w:noHBand="0" w:noVBand="0"/>
      </w:tblPr>
      <w:tblGrid>
        <w:gridCol w:w="1747"/>
        <w:gridCol w:w="6147"/>
        <w:gridCol w:w="1744"/>
      </w:tblGrid>
      <w:tr w:rsidR="00FD5442" w:rsidTr="008D379E">
        <w:tc>
          <w:tcPr>
            <w:tcW w:w="906" w:type="pct"/>
            <w:shd w:val="clear" w:color="auto" w:fill="auto"/>
          </w:tcPr>
          <w:p w:rsidR="004E5AC0" w:rsidRPr="004D4F89" w:rsidRDefault="004E5AC0" w:rsidP="004E5AC0">
            <w:pPr>
              <w:snapToGrid w:val="0"/>
              <w:rPr>
                <w:b/>
                <w:szCs w:val="22"/>
              </w:rPr>
            </w:pPr>
            <w:r w:rsidRPr="004D4F89">
              <w:rPr>
                <w:b/>
                <w:szCs w:val="22"/>
              </w:rPr>
              <w:t>Verb</w:t>
            </w:r>
          </w:p>
        </w:tc>
        <w:tc>
          <w:tcPr>
            <w:tcW w:w="3189" w:type="pct"/>
            <w:shd w:val="clear" w:color="auto" w:fill="auto"/>
          </w:tcPr>
          <w:p w:rsidR="004E5AC0" w:rsidRPr="004D4F89" w:rsidRDefault="004E5AC0" w:rsidP="004E5AC0">
            <w:pPr>
              <w:snapToGrid w:val="0"/>
              <w:rPr>
                <w:b/>
                <w:szCs w:val="22"/>
              </w:rPr>
            </w:pPr>
            <w:r w:rsidRPr="004D4F89">
              <w:rPr>
                <w:b/>
                <w:szCs w:val="22"/>
              </w:rPr>
              <w:t>Beispielsatz</w:t>
            </w:r>
          </w:p>
        </w:tc>
        <w:tc>
          <w:tcPr>
            <w:tcW w:w="905" w:type="pct"/>
          </w:tcPr>
          <w:p w:rsidR="004E5AC0" w:rsidRPr="004D4F89" w:rsidRDefault="004E5AC0" w:rsidP="004E5AC0">
            <w:pPr>
              <w:snapToGrid w:val="0"/>
              <w:rPr>
                <w:b/>
                <w:szCs w:val="22"/>
              </w:rPr>
            </w:pPr>
            <w:r w:rsidRPr="004D4F89">
              <w:rPr>
                <w:b/>
                <w:szCs w:val="22"/>
              </w:rPr>
              <w:t>Übersetzung</w:t>
            </w:r>
          </w:p>
        </w:tc>
      </w:tr>
      <w:tr w:rsidR="00FD5442" w:rsidTr="008D379E">
        <w:tc>
          <w:tcPr>
            <w:tcW w:w="906" w:type="pct"/>
            <w:shd w:val="clear" w:color="auto" w:fill="auto"/>
          </w:tcPr>
          <w:p w:rsidR="004E5AC0" w:rsidRPr="0073798E" w:rsidRDefault="0073798E" w:rsidP="004E5AC0">
            <w:pPr>
              <w:snapToGrid w:val="0"/>
              <w:rPr>
                <w:b/>
                <w:color w:val="7F7F7F" w:themeColor="text1" w:themeTint="80"/>
                <w:szCs w:val="22"/>
              </w:rPr>
            </w:pPr>
            <w:r w:rsidRPr="0073798E">
              <w:rPr>
                <w:b/>
                <w:color w:val="7F7F7F" w:themeColor="text1" w:themeTint="80"/>
                <w:szCs w:val="22"/>
              </w:rPr>
              <w:t>antworten</w:t>
            </w:r>
          </w:p>
        </w:tc>
        <w:tc>
          <w:tcPr>
            <w:tcW w:w="3189" w:type="pct"/>
            <w:shd w:val="clear" w:color="auto" w:fill="auto"/>
          </w:tcPr>
          <w:p w:rsidR="004E5AC0" w:rsidRDefault="004E5AC0" w:rsidP="004E5AC0">
            <w:r w:rsidRPr="004E5AC0">
              <w:t xml:space="preserve">Warum </w:t>
            </w:r>
            <w:r>
              <w:rPr>
                <w:highlight w:val="lightGray"/>
              </w:rPr>
              <w:t xml:space="preserve">antwortet </w:t>
            </w:r>
            <w:r>
              <w:t xml:space="preserve"> [</w:t>
            </w:r>
            <w:r w:rsidRPr="004E5AC0">
              <w:t>er</w:t>
            </w:r>
            <w:r>
              <w:t xml:space="preserve">  </w:t>
            </w:r>
            <w:r w:rsidRPr="004E5AC0">
              <w:rPr>
                <w:b/>
                <w:vertAlign w:val="subscript"/>
              </w:rPr>
              <w:t>N</w:t>
            </w:r>
            <w:r>
              <w:t xml:space="preserve"> ] [</w:t>
            </w:r>
            <w:r w:rsidRPr="004E5AC0">
              <w:t>mir</w:t>
            </w:r>
            <w:r>
              <w:t xml:space="preserve">...] </w:t>
            </w:r>
            <w:r w:rsidRPr="004E5AC0">
              <w:t xml:space="preserve">nicht? </w:t>
            </w:r>
          </w:p>
        </w:tc>
        <w:tc>
          <w:tcPr>
            <w:tcW w:w="905" w:type="pct"/>
          </w:tcPr>
          <w:p w:rsidR="004E5AC0" w:rsidRPr="00834665" w:rsidRDefault="004E5AC0" w:rsidP="004E5AC0">
            <w:pPr>
              <w:snapToGrid w:val="0"/>
              <w:rPr>
                <w:rStyle w:val="Beispieltext"/>
              </w:rPr>
            </w:pPr>
          </w:p>
        </w:tc>
      </w:tr>
      <w:tr w:rsidR="00FD5442" w:rsidTr="008D379E">
        <w:tc>
          <w:tcPr>
            <w:tcW w:w="906" w:type="pct"/>
            <w:shd w:val="clear" w:color="auto" w:fill="auto"/>
          </w:tcPr>
          <w:p w:rsidR="004E5AC0" w:rsidRDefault="004E5AC0" w:rsidP="004E5AC0">
            <w:pPr>
              <w:snapToGrid w:val="0"/>
              <w:rPr>
                <w:szCs w:val="22"/>
              </w:rPr>
            </w:pPr>
            <w:r>
              <w:rPr>
                <w:szCs w:val="22"/>
              </w:rPr>
              <w:t>begegnen</w:t>
            </w:r>
          </w:p>
        </w:tc>
        <w:tc>
          <w:tcPr>
            <w:tcW w:w="3189" w:type="pct"/>
            <w:shd w:val="clear" w:color="auto" w:fill="auto"/>
          </w:tcPr>
          <w:p w:rsidR="004E5AC0" w:rsidRDefault="004E5AC0" w:rsidP="004E5AC0">
            <w:pPr>
              <w:snapToGrid w:val="0"/>
              <w:rPr>
                <w:szCs w:val="22"/>
              </w:rPr>
            </w:pPr>
            <w:r>
              <w:rPr>
                <w:szCs w:val="22"/>
              </w:rPr>
              <w:t xml:space="preserve">Bist </w:t>
            </w:r>
            <w:r w:rsidR="004C4AF5">
              <w:rPr>
                <w:szCs w:val="22"/>
              </w:rPr>
              <w:t>[</w:t>
            </w:r>
            <w:r>
              <w:rPr>
                <w:szCs w:val="22"/>
              </w:rPr>
              <w:t>du</w:t>
            </w:r>
            <w:r w:rsidR="004C4AF5">
              <w:t xml:space="preserve">...] </w:t>
            </w:r>
            <w:r>
              <w:rPr>
                <w:szCs w:val="22"/>
              </w:rPr>
              <w:t xml:space="preserve"> </w:t>
            </w:r>
            <w:r w:rsidR="004C4AF5">
              <w:rPr>
                <w:szCs w:val="22"/>
              </w:rPr>
              <w:t>[</w:t>
            </w:r>
            <w:r w:rsidRPr="004C4AF5">
              <w:rPr>
                <w:szCs w:val="22"/>
              </w:rPr>
              <w:t xml:space="preserve">jemandem </w:t>
            </w:r>
            <w:r>
              <w:t xml:space="preserve">...] </w:t>
            </w:r>
            <w:r w:rsidRPr="007C07C1">
              <w:rPr>
                <w:szCs w:val="22"/>
                <w:highlight w:val="lightGray"/>
              </w:rPr>
              <w:t>begegnet</w:t>
            </w:r>
            <w:r>
              <w:rPr>
                <w:szCs w:val="22"/>
              </w:rPr>
              <w:t>?</w:t>
            </w:r>
          </w:p>
        </w:tc>
        <w:tc>
          <w:tcPr>
            <w:tcW w:w="905" w:type="pct"/>
          </w:tcPr>
          <w:p w:rsidR="004E5AC0" w:rsidRDefault="004E5AC0" w:rsidP="004E5AC0">
            <w:pPr>
              <w:snapToGrid w:val="0"/>
              <w:rPr>
                <w:szCs w:val="22"/>
              </w:rPr>
            </w:pPr>
            <w:proofErr w:type="spellStart"/>
            <w:r>
              <w:rPr>
                <w:rStyle w:val="Beispieltext"/>
              </w:rPr>
              <w:t>meet</w:t>
            </w:r>
            <w:proofErr w:type="spellEnd"/>
            <w:r>
              <w:rPr>
                <w:rStyle w:val="Beispieltext"/>
              </w:rPr>
              <w:t xml:space="preserve">, </w:t>
            </w:r>
            <w:proofErr w:type="spellStart"/>
            <w:r>
              <w:rPr>
                <w:rStyle w:val="Beispieltext"/>
              </w:rPr>
              <w:t>encounter</w:t>
            </w:r>
            <w:proofErr w:type="spellEnd"/>
          </w:p>
        </w:tc>
      </w:tr>
      <w:tr w:rsidR="00FD5442" w:rsidTr="008D379E">
        <w:tc>
          <w:tcPr>
            <w:tcW w:w="906" w:type="pct"/>
            <w:shd w:val="clear" w:color="auto" w:fill="auto"/>
          </w:tcPr>
          <w:p w:rsidR="004E5AC0" w:rsidRDefault="004E5AC0" w:rsidP="004E5AC0">
            <w:pPr>
              <w:snapToGrid w:val="0"/>
              <w:rPr>
                <w:szCs w:val="22"/>
              </w:rPr>
            </w:pPr>
            <w:r>
              <w:rPr>
                <w:szCs w:val="22"/>
              </w:rPr>
              <w:t>drohen</w:t>
            </w:r>
          </w:p>
        </w:tc>
        <w:tc>
          <w:tcPr>
            <w:tcW w:w="3189" w:type="pct"/>
            <w:shd w:val="clear" w:color="auto" w:fill="auto"/>
          </w:tcPr>
          <w:p w:rsidR="004E5AC0" w:rsidRDefault="004E5AC0" w:rsidP="004E5AC0">
            <w:pPr>
              <w:snapToGrid w:val="0"/>
              <w:rPr>
                <w:szCs w:val="22"/>
              </w:rPr>
            </w:pPr>
            <w:r>
              <w:rPr>
                <w:szCs w:val="22"/>
              </w:rPr>
              <w:t xml:space="preserve">Willst [du </w:t>
            </w:r>
            <w:r>
              <w:t xml:space="preserve">...] </w:t>
            </w:r>
            <w:r>
              <w:rPr>
                <w:szCs w:val="22"/>
              </w:rPr>
              <w:t>[</w:t>
            </w:r>
            <w:r w:rsidRPr="004E5AC0">
              <w:rPr>
                <w:szCs w:val="22"/>
              </w:rPr>
              <w:t>mir</w:t>
            </w:r>
            <w:r>
              <w:t xml:space="preserve">...] </w:t>
            </w:r>
            <w:r>
              <w:rPr>
                <w:szCs w:val="22"/>
              </w:rPr>
              <w:t xml:space="preserve"> </w:t>
            </w:r>
            <w:r w:rsidRPr="007C07C1">
              <w:rPr>
                <w:szCs w:val="22"/>
                <w:highlight w:val="lightGray"/>
              </w:rPr>
              <w:t>drohen</w:t>
            </w:r>
            <w:r>
              <w:rPr>
                <w:szCs w:val="22"/>
              </w:rPr>
              <w:t>?</w:t>
            </w:r>
          </w:p>
        </w:tc>
        <w:tc>
          <w:tcPr>
            <w:tcW w:w="905" w:type="pct"/>
          </w:tcPr>
          <w:p w:rsidR="004E5AC0" w:rsidRPr="00103CD2" w:rsidRDefault="004E5AC0" w:rsidP="004E5AC0">
            <w:pPr>
              <w:snapToGrid w:val="0"/>
              <w:rPr>
                <w:rStyle w:val="Beispieltext"/>
              </w:rPr>
            </w:pPr>
            <w:proofErr w:type="spellStart"/>
            <w:r w:rsidRPr="00103CD2">
              <w:rPr>
                <w:rStyle w:val="Beispieltext"/>
              </w:rPr>
              <w:t>threaten</w:t>
            </w:r>
            <w:proofErr w:type="spellEnd"/>
          </w:p>
        </w:tc>
      </w:tr>
      <w:tr w:rsidR="00FD5442" w:rsidTr="008D379E">
        <w:tc>
          <w:tcPr>
            <w:tcW w:w="906" w:type="pct"/>
            <w:shd w:val="clear" w:color="auto" w:fill="auto"/>
          </w:tcPr>
          <w:p w:rsidR="004E5AC0" w:rsidRDefault="004E5AC0" w:rsidP="004E5AC0">
            <w:pPr>
              <w:snapToGrid w:val="0"/>
              <w:rPr>
                <w:szCs w:val="22"/>
              </w:rPr>
            </w:pPr>
            <w:r>
              <w:rPr>
                <w:szCs w:val="22"/>
              </w:rPr>
              <w:t>einfallen</w:t>
            </w:r>
          </w:p>
        </w:tc>
        <w:tc>
          <w:tcPr>
            <w:tcW w:w="3189" w:type="pct"/>
            <w:shd w:val="clear" w:color="auto" w:fill="auto"/>
          </w:tcPr>
          <w:p w:rsidR="004E5AC0" w:rsidRDefault="004E5AC0" w:rsidP="0014216C">
            <w:pPr>
              <w:snapToGrid w:val="0"/>
              <w:rPr>
                <w:szCs w:val="22"/>
              </w:rPr>
            </w:pPr>
            <w:r>
              <w:rPr>
                <w:szCs w:val="22"/>
              </w:rPr>
              <w:t xml:space="preserve"> </w:t>
            </w:r>
            <w:r w:rsidR="004C4AF5">
              <w:rPr>
                <w:szCs w:val="22"/>
              </w:rPr>
              <w:t>[</w:t>
            </w:r>
            <w:r w:rsidRPr="004E5AC0">
              <w:rPr>
                <w:szCs w:val="22"/>
              </w:rPr>
              <w:t>Mir</w:t>
            </w:r>
            <w:r>
              <w:t xml:space="preserve">...] </w:t>
            </w:r>
            <w:r>
              <w:rPr>
                <w:szCs w:val="22"/>
              </w:rPr>
              <w:t xml:space="preserve"> </w:t>
            </w:r>
            <w:r w:rsidRPr="007C07C1">
              <w:rPr>
                <w:szCs w:val="22"/>
                <w:highlight w:val="lightGray"/>
              </w:rPr>
              <w:t>fällt</w:t>
            </w:r>
            <w:r>
              <w:rPr>
                <w:szCs w:val="22"/>
              </w:rPr>
              <w:t xml:space="preserve"> </w:t>
            </w:r>
            <w:r w:rsidR="004C4AF5">
              <w:rPr>
                <w:szCs w:val="22"/>
              </w:rPr>
              <w:t>[</w:t>
            </w:r>
            <w:r>
              <w:rPr>
                <w:szCs w:val="22"/>
              </w:rPr>
              <w:t>nichts</w:t>
            </w:r>
            <w:r w:rsidR="004C4AF5">
              <w:rPr>
                <w:szCs w:val="22"/>
              </w:rPr>
              <w:t xml:space="preserve"> </w:t>
            </w:r>
            <w:r>
              <w:t xml:space="preserve">...] </w:t>
            </w:r>
            <w:r>
              <w:rPr>
                <w:szCs w:val="22"/>
              </w:rPr>
              <w:t xml:space="preserve"> </w:t>
            </w:r>
            <w:r w:rsidRPr="007C07C1">
              <w:rPr>
                <w:szCs w:val="22"/>
                <w:highlight w:val="lightGray"/>
              </w:rPr>
              <w:t>ein</w:t>
            </w:r>
            <w:r w:rsidR="0014216C">
              <w:rPr>
                <w:szCs w:val="22"/>
              </w:rPr>
              <w:t xml:space="preserve">. </w:t>
            </w:r>
            <w:r w:rsidR="0014216C" w:rsidRPr="0014216C">
              <w:rPr>
                <w:color w:val="7F7F7F" w:themeColor="text1" w:themeTint="80"/>
                <w:szCs w:val="22"/>
              </w:rPr>
              <w:t>Hast</w:t>
            </w:r>
            <w:r w:rsidR="0014216C">
              <w:rPr>
                <w:szCs w:val="22"/>
              </w:rPr>
              <w:t xml:space="preserve"> </w:t>
            </w:r>
            <w:r w:rsidR="0014216C" w:rsidRPr="004C4AF5">
              <w:rPr>
                <w:color w:val="7F7F7F" w:themeColor="text1" w:themeTint="80"/>
                <w:szCs w:val="22"/>
              </w:rPr>
              <w:t>[</w:t>
            </w:r>
            <w:r w:rsidR="0014216C">
              <w:rPr>
                <w:color w:val="7F7F7F" w:themeColor="text1" w:themeTint="80"/>
                <w:szCs w:val="22"/>
              </w:rPr>
              <w:t>du</w:t>
            </w:r>
            <w:r w:rsidR="0014216C" w:rsidRPr="004C4AF5">
              <w:rPr>
                <w:color w:val="7F7F7F" w:themeColor="text1" w:themeTint="80"/>
                <w:szCs w:val="22"/>
              </w:rPr>
              <w:t xml:space="preserve"> </w:t>
            </w:r>
            <w:r w:rsidR="0014216C" w:rsidRPr="004C4AF5">
              <w:rPr>
                <w:color w:val="7F7F7F" w:themeColor="text1" w:themeTint="80"/>
                <w:vertAlign w:val="subscript"/>
              </w:rPr>
              <w:t>N</w:t>
            </w:r>
            <w:r w:rsidR="0014216C" w:rsidRPr="004C4AF5">
              <w:rPr>
                <w:color w:val="7F7F7F" w:themeColor="text1" w:themeTint="80"/>
              </w:rPr>
              <w:t>]</w:t>
            </w:r>
            <w:r w:rsidR="0014216C">
              <w:t xml:space="preserve"> </w:t>
            </w:r>
            <w:r w:rsidR="0014216C">
              <w:rPr>
                <w:color w:val="7F7F7F" w:themeColor="text1" w:themeTint="80"/>
                <w:szCs w:val="22"/>
              </w:rPr>
              <w:t>[</w:t>
            </w:r>
            <w:r w:rsidR="0014216C" w:rsidRPr="004C4AF5">
              <w:rPr>
                <w:color w:val="7F7F7F" w:themeColor="text1" w:themeTint="80"/>
                <w:szCs w:val="22"/>
              </w:rPr>
              <w:t>eine Idee</w:t>
            </w:r>
            <w:r w:rsidR="0014216C">
              <w:rPr>
                <w:color w:val="7F7F7F" w:themeColor="text1" w:themeTint="80"/>
                <w:szCs w:val="22"/>
              </w:rPr>
              <w:t xml:space="preserve"> </w:t>
            </w:r>
            <w:r w:rsidR="0014216C">
              <w:rPr>
                <w:color w:val="7F7F7F" w:themeColor="text1" w:themeTint="80"/>
                <w:szCs w:val="22"/>
                <w:vertAlign w:val="subscript"/>
              </w:rPr>
              <w:t>A</w:t>
            </w:r>
            <w:r w:rsidR="0014216C">
              <w:rPr>
                <w:color w:val="7F7F7F" w:themeColor="text1" w:themeTint="80"/>
                <w:szCs w:val="22"/>
              </w:rPr>
              <w:t>]?</w:t>
            </w:r>
          </w:p>
        </w:tc>
        <w:tc>
          <w:tcPr>
            <w:tcW w:w="905" w:type="pct"/>
          </w:tcPr>
          <w:p w:rsidR="004E5AC0" w:rsidRPr="00103CD2" w:rsidRDefault="004E5AC0" w:rsidP="004E5AC0">
            <w:pPr>
              <w:snapToGrid w:val="0"/>
              <w:rPr>
                <w:rStyle w:val="Beispieltext"/>
              </w:rPr>
            </w:pPr>
            <w:proofErr w:type="spellStart"/>
            <w:r w:rsidRPr="00103CD2">
              <w:rPr>
                <w:rStyle w:val="Beispieltext"/>
              </w:rPr>
              <w:t>nothing</w:t>
            </w:r>
            <w:proofErr w:type="spellEnd"/>
            <w:r w:rsidRPr="00103CD2">
              <w:rPr>
                <w:rStyle w:val="Beispieltext"/>
              </w:rPr>
              <w:t xml:space="preserve"> </w:t>
            </w:r>
            <w:proofErr w:type="spellStart"/>
            <w:r w:rsidRPr="00103CD2">
              <w:rPr>
                <w:rStyle w:val="Beispieltext"/>
              </w:rPr>
              <w:t>comes</w:t>
            </w:r>
            <w:proofErr w:type="spellEnd"/>
            <w:r w:rsidRPr="00103CD2">
              <w:rPr>
                <w:rStyle w:val="Beispieltext"/>
              </w:rPr>
              <w:t xml:space="preserve"> </w:t>
            </w:r>
            <w:proofErr w:type="spellStart"/>
            <w:r w:rsidRPr="00103CD2">
              <w:rPr>
                <w:rStyle w:val="Beispieltext"/>
              </w:rPr>
              <w:t>to</w:t>
            </w:r>
            <w:proofErr w:type="spellEnd"/>
            <w:r w:rsidRPr="00103CD2">
              <w:rPr>
                <w:rStyle w:val="Beispieltext"/>
              </w:rPr>
              <w:t xml:space="preserve"> </w:t>
            </w:r>
            <w:proofErr w:type="spellStart"/>
            <w:r w:rsidRPr="00103CD2">
              <w:rPr>
                <w:rStyle w:val="Beispieltext"/>
              </w:rPr>
              <w:t>mind</w:t>
            </w:r>
            <w:proofErr w:type="spellEnd"/>
          </w:p>
        </w:tc>
      </w:tr>
      <w:tr w:rsidR="00FD5442" w:rsidTr="008D379E">
        <w:tc>
          <w:tcPr>
            <w:tcW w:w="906" w:type="pct"/>
            <w:shd w:val="clear" w:color="auto" w:fill="auto"/>
          </w:tcPr>
          <w:p w:rsidR="004E5AC0" w:rsidRPr="0073798E" w:rsidRDefault="0073798E" w:rsidP="004E5AC0">
            <w:pPr>
              <w:snapToGrid w:val="0"/>
              <w:rPr>
                <w:b/>
                <w:color w:val="7F7F7F" w:themeColor="text1" w:themeTint="80"/>
                <w:szCs w:val="22"/>
              </w:rPr>
            </w:pPr>
            <w:r w:rsidRPr="0073798E">
              <w:rPr>
                <w:b/>
                <w:color w:val="7F7F7F" w:themeColor="text1" w:themeTint="80"/>
                <w:szCs w:val="22"/>
              </w:rPr>
              <w:t>danken</w:t>
            </w:r>
          </w:p>
        </w:tc>
        <w:tc>
          <w:tcPr>
            <w:tcW w:w="3189" w:type="pct"/>
            <w:shd w:val="clear" w:color="auto" w:fill="auto"/>
          </w:tcPr>
          <w:p w:rsidR="004E5AC0" w:rsidRDefault="004C4AF5" w:rsidP="004C4AF5">
            <w:pPr>
              <w:snapToGrid w:val="0"/>
              <w:rPr>
                <w:szCs w:val="22"/>
              </w:rPr>
            </w:pPr>
            <w:r>
              <w:rPr>
                <w:szCs w:val="22"/>
              </w:rPr>
              <w:t>[</w:t>
            </w:r>
            <w:r w:rsidR="004E5AC0">
              <w:rPr>
                <w:szCs w:val="22"/>
              </w:rPr>
              <w:t xml:space="preserve">Er </w:t>
            </w:r>
            <w:r w:rsidR="004E5AC0">
              <w:t xml:space="preserve">...] </w:t>
            </w:r>
            <w:r w:rsidR="004E5AC0">
              <w:rPr>
                <w:szCs w:val="22"/>
              </w:rPr>
              <w:t xml:space="preserve"> wollte </w:t>
            </w:r>
            <w:r>
              <w:rPr>
                <w:szCs w:val="22"/>
              </w:rPr>
              <w:t>[</w:t>
            </w:r>
            <w:r w:rsidR="004E5AC0" w:rsidRPr="004E5AC0">
              <w:rPr>
                <w:szCs w:val="22"/>
              </w:rPr>
              <w:t>ihr</w:t>
            </w:r>
            <w:r w:rsidR="004E5AC0">
              <w:rPr>
                <w:szCs w:val="22"/>
              </w:rPr>
              <w:t xml:space="preserve"> </w:t>
            </w:r>
            <w:r>
              <w:t>...] [</w:t>
            </w:r>
            <w:r w:rsidR="004E5AC0">
              <w:rPr>
                <w:szCs w:val="22"/>
              </w:rPr>
              <w:t>für ihre Hilfe</w:t>
            </w:r>
            <w:r>
              <w:rPr>
                <w:szCs w:val="22"/>
              </w:rPr>
              <w:t xml:space="preserve"> </w:t>
            </w:r>
            <w:r>
              <w:rPr>
                <w:szCs w:val="22"/>
                <w:vertAlign w:val="subscript"/>
              </w:rPr>
              <w:t>PA</w:t>
            </w:r>
            <w:r>
              <w:t xml:space="preserve">] </w:t>
            </w:r>
            <w:r w:rsidR="004E5AC0">
              <w:rPr>
                <w:szCs w:val="22"/>
              </w:rPr>
              <w:t xml:space="preserve"> </w:t>
            </w:r>
            <w:r w:rsidR="004E5AC0" w:rsidRPr="007C07C1">
              <w:rPr>
                <w:szCs w:val="22"/>
                <w:highlight w:val="lightGray"/>
              </w:rPr>
              <w:t>danken</w:t>
            </w:r>
            <w:r w:rsidR="004E5AC0">
              <w:rPr>
                <w:szCs w:val="22"/>
              </w:rPr>
              <w:t>.</w:t>
            </w:r>
          </w:p>
        </w:tc>
        <w:tc>
          <w:tcPr>
            <w:tcW w:w="905" w:type="pct"/>
          </w:tcPr>
          <w:p w:rsidR="004E5AC0" w:rsidRPr="00103CD2" w:rsidRDefault="004E5AC0" w:rsidP="004E5AC0">
            <w:pPr>
              <w:snapToGrid w:val="0"/>
              <w:rPr>
                <w:rStyle w:val="Beispieltext"/>
              </w:rPr>
            </w:pPr>
          </w:p>
        </w:tc>
      </w:tr>
      <w:tr w:rsidR="00FD5442" w:rsidTr="008D379E">
        <w:tc>
          <w:tcPr>
            <w:tcW w:w="906" w:type="pct"/>
            <w:shd w:val="clear" w:color="auto" w:fill="auto"/>
          </w:tcPr>
          <w:p w:rsidR="004E5AC0" w:rsidRPr="0073798E" w:rsidRDefault="0073798E" w:rsidP="004E5AC0">
            <w:pPr>
              <w:snapToGrid w:val="0"/>
              <w:rPr>
                <w:b/>
                <w:color w:val="7F7F7F" w:themeColor="text1" w:themeTint="80"/>
                <w:szCs w:val="22"/>
              </w:rPr>
            </w:pPr>
            <w:r w:rsidRPr="0073798E">
              <w:rPr>
                <w:b/>
                <w:color w:val="7F7F7F" w:themeColor="text1" w:themeTint="80"/>
                <w:szCs w:val="22"/>
              </w:rPr>
              <w:t>fehlen</w:t>
            </w:r>
          </w:p>
        </w:tc>
        <w:tc>
          <w:tcPr>
            <w:tcW w:w="3189" w:type="pct"/>
            <w:shd w:val="clear" w:color="auto" w:fill="auto"/>
          </w:tcPr>
          <w:p w:rsidR="004E5AC0" w:rsidRDefault="00B252B0" w:rsidP="00B252B0">
            <w:pPr>
              <w:snapToGrid w:val="0"/>
              <w:rPr>
                <w:szCs w:val="22"/>
              </w:rPr>
            </w:pPr>
            <w:r>
              <w:rPr>
                <w:color w:val="7F7F7F" w:themeColor="text1" w:themeTint="80"/>
                <w:szCs w:val="22"/>
              </w:rPr>
              <w:t>Leider bist [d</w:t>
            </w:r>
            <w:r w:rsidR="004C4AF5" w:rsidRPr="004C4AF5">
              <w:rPr>
                <w:color w:val="7F7F7F" w:themeColor="text1" w:themeTint="80"/>
                <w:szCs w:val="22"/>
              </w:rPr>
              <w:t xml:space="preserve">u </w:t>
            </w:r>
            <w:r w:rsidR="004C4AF5" w:rsidRPr="004C4AF5">
              <w:rPr>
                <w:color w:val="7F7F7F" w:themeColor="text1" w:themeTint="80"/>
                <w:vertAlign w:val="subscript"/>
              </w:rPr>
              <w:t>N</w:t>
            </w:r>
            <w:r w:rsidR="004C4AF5" w:rsidRPr="004C4AF5">
              <w:rPr>
                <w:color w:val="7F7F7F" w:themeColor="text1" w:themeTint="80"/>
              </w:rPr>
              <w:t xml:space="preserve">] </w:t>
            </w:r>
            <w:r w:rsidR="004C4AF5" w:rsidRPr="004C4AF5">
              <w:rPr>
                <w:color w:val="7F7F7F" w:themeColor="text1" w:themeTint="80"/>
                <w:szCs w:val="22"/>
              </w:rPr>
              <w:t>nicht hier</w:t>
            </w:r>
            <w:r w:rsidR="004E5AC0" w:rsidRPr="004C4AF5">
              <w:rPr>
                <w:color w:val="7F7F7F" w:themeColor="text1" w:themeTint="80"/>
                <w:szCs w:val="22"/>
              </w:rPr>
              <w:t>.</w:t>
            </w:r>
            <w:r w:rsidR="004E5AC0">
              <w:rPr>
                <w:szCs w:val="22"/>
              </w:rPr>
              <w:t xml:space="preserve"> </w:t>
            </w:r>
            <w:r w:rsidR="004C4AF5">
              <w:rPr>
                <w:szCs w:val="22"/>
              </w:rPr>
              <w:t>[</w:t>
            </w:r>
            <w:r w:rsidR="004E5AC0">
              <w:rPr>
                <w:szCs w:val="22"/>
              </w:rPr>
              <w:t>Du</w:t>
            </w:r>
            <w:r w:rsidR="004C4AF5">
              <w:rPr>
                <w:szCs w:val="22"/>
              </w:rPr>
              <w:t xml:space="preserve"> </w:t>
            </w:r>
            <w:r w:rsidR="004C4AF5">
              <w:t xml:space="preserve">...] </w:t>
            </w:r>
            <w:r w:rsidR="004E5AC0">
              <w:rPr>
                <w:szCs w:val="22"/>
              </w:rPr>
              <w:t xml:space="preserve"> </w:t>
            </w:r>
            <w:r w:rsidR="004E5AC0" w:rsidRPr="007C07C1">
              <w:rPr>
                <w:szCs w:val="22"/>
                <w:highlight w:val="lightGray"/>
              </w:rPr>
              <w:t>fehlst</w:t>
            </w:r>
            <w:r w:rsidR="004E5AC0">
              <w:rPr>
                <w:szCs w:val="22"/>
              </w:rPr>
              <w:t xml:space="preserve"> </w:t>
            </w:r>
            <w:r w:rsidR="004C4AF5">
              <w:rPr>
                <w:szCs w:val="22"/>
              </w:rPr>
              <w:t>[</w:t>
            </w:r>
            <w:r w:rsidR="004E5AC0" w:rsidRPr="004C4AF5">
              <w:rPr>
                <w:szCs w:val="22"/>
              </w:rPr>
              <w:t>mir</w:t>
            </w:r>
            <w:r w:rsidR="004C4AF5" w:rsidRPr="004C4AF5">
              <w:t>...</w:t>
            </w:r>
            <w:r w:rsidR="004C4AF5">
              <w:t xml:space="preserve">] </w:t>
            </w:r>
            <w:r w:rsidR="004E5AC0">
              <w:rPr>
                <w:szCs w:val="22"/>
              </w:rPr>
              <w:t>so!</w:t>
            </w:r>
          </w:p>
        </w:tc>
        <w:tc>
          <w:tcPr>
            <w:tcW w:w="905" w:type="pct"/>
          </w:tcPr>
          <w:p w:rsidR="004E5AC0" w:rsidRPr="00103CD2" w:rsidRDefault="004E5AC0" w:rsidP="004E5AC0">
            <w:pPr>
              <w:snapToGrid w:val="0"/>
              <w:rPr>
                <w:rStyle w:val="Beispieltext"/>
              </w:rPr>
            </w:pPr>
          </w:p>
        </w:tc>
      </w:tr>
      <w:tr w:rsidR="00FD5442" w:rsidTr="008D379E">
        <w:tc>
          <w:tcPr>
            <w:tcW w:w="906" w:type="pct"/>
            <w:shd w:val="clear" w:color="auto" w:fill="auto"/>
          </w:tcPr>
          <w:p w:rsidR="004E5AC0" w:rsidRPr="0073798E" w:rsidRDefault="004E5AC0" w:rsidP="0073798E">
            <w:pPr>
              <w:snapToGrid w:val="0"/>
              <w:rPr>
                <w:b/>
                <w:color w:val="7F7F7F" w:themeColor="text1" w:themeTint="80"/>
                <w:szCs w:val="22"/>
              </w:rPr>
            </w:pPr>
            <w:r w:rsidRPr="0073798E">
              <w:rPr>
                <w:b/>
                <w:color w:val="7F7F7F" w:themeColor="text1" w:themeTint="80"/>
                <w:szCs w:val="22"/>
              </w:rPr>
              <w:t>folgen</w:t>
            </w:r>
          </w:p>
        </w:tc>
        <w:tc>
          <w:tcPr>
            <w:tcW w:w="3189" w:type="pct"/>
            <w:shd w:val="clear" w:color="auto" w:fill="auto"/>
          </w:tcPr>
          <w:p w:rsidR="004E5AC0" w:rsidRDefault="004C4AF5" w:rsidP="00B252B0">
            <w:pPr>
              <w:snapToGrid w:val="0"/>
              <w:rPr>
                <w:szCs w:val="22"/>
              </w:rPr>
            </w:pPr>
            <w:r>
              <w:rPr>
                <w:szCs w:val="22"/>
              </w:rPr>
              <w:t>[</w:t>
            </w:r>
            <w:r w:rsidR="004E5AC0">
              <w:rPr>
                <w:szCs w:val="22"/>
              </w:rPr>
              <w:t>Der Hund</w:t>
            </w:r>
            <w:r>
              <w:t xml:space="preserve">...] </w:t>
            </w:r>
            <w:r w:rsidR="004E5AC0" w:rsidRPr="007C07C1">
              <w:rPr>
                <w:szCs w:val="22"/>
                <w:highlight w:val="lightGray"/>
              </w:rPr>
              <w:t>folgt</w:t>
            </w:r>
            <w:r w:rsidR="004E5AC0">
              <w:rPr>
                <w:szCs w:val="22"/>
              </w:rPr>
              <w:t xml:space="preserve"> </w:t>
            </w:r>
            <w:r>
              <w:rPr>
                <w:szCs w:val="22"/>
              </w:rPr>
              <w:t>[</w:t>
            </w:r>
            <w:r w:rsidR="004E5AC0" w:rsidRPr="004C4AF5">
              <w:rPr>
                <w:szCs w:val="22"/>
              </w:rPr>
              <w:t>seinem Herrn</w:t>
            </w:r>
            <w:r w:rsidR="004E5AC0">
              <w:rPr>
                <w:szCs w:val="22"/>
              </w:rPr>
              <w:t xml:space="preserve"> </w:t>
            </w:r>
            <w:r>
              <w:t xml:space="preserve">...] </w:t>
            </w:r>
            <w:r w:rsidR="00B252B0">
              <w:rPr>
                <w:szCs w:val="22"/>
              </w:rPr>
              <w:t>[</w:t>
            </w:r>
            <w:r w:rsidR="004E5AC0">
              <w:rPr>
                <w:szCs w:val="22"/>
              </w:rPr>
              <w:t>bis ans Ende der Welt</w:t>
            </w:r>
            <w:r w:rsidR="00B252B0">
              <w:rPr>
                <w:szCs w:val="22"/>
              </w:rPr>
              <w:t xml:space="preserve"> </w:t>
            </w:r>
            <w:r w:rsidR="00B252B0">
              <w:rPr>
                <w:vertAlign w:val="subscript"/>
              </w:rPr>
              <w:t xml:space="preserve">PA </w:t>
            </w:r>
            <w:r w:rsidR="00B252B0" w:rsidRPr="00B252B0">
              <w:rPr>
                <w:vertAlign w:val="subscript"/>
              </w:rPr>
              <w:t>+ G</w:t>
            </w:r>
            <w:r w:rsidR="00B252B0">
              <w:t>]</w:t>
            </w:r>
            <w:r w:rsidR="004E5AC0">
              <w:rPr>
                <w:szCs w:val="22"/>
              </w:rPr>
              <w:t>.</w:t>
            </w:r>
          </w:p>
        </w:tc>
        <w:tc>
          <w:tcPr>
            <w:tcW w:w="905" w:type="pct"/>
          </w:tcPr>
          <w:p w:rsidR="004E5AC0" w:rsidRPr="00103CD2" w:rsidRDefault="004E5AC0" w:rsidP="004E5AC0">
            <w:pPr>
              <w:snapToGrid w:val="0"/>
              <w:rPr>
                <w:rStyle w:val="Beispieltext"/>
              </w:rPr>
            </w:pPr>
          </w:p>
        </w:tc>
      </w:tr>
      <w:tr w:rsidR="00FD5442" w:rsidTr="008D379E">
        <w:tc>
          <w:tcPr>
            <w:tcW w:w="906" w:type="pct"/>
            <w:shd w:val="clear" w:color="auto" w:fill="auto"/>
          </w:tcPr>
          <w:p w:rsidR="0073798E" w:rsidRPr="0073798E" w:rsidRDefault="0073798E" w:rsidP="004E5AC0">
            <w:pPr>
              <w:snapToGrid w:val="0"/>
              <w:rPr>
                <w:b/>
                <w:color w:val="7F7F7F" w:themeColor="text1" w:themeTint="80"/>
                <w:szCs w:val="22"/>
              </w:rPr>
            </w:pPr>
            <w:r w:rsidRPr="0073798E">
              <w:rPr>
                <w:b/>
                <w:color w:val="7F7F7F" w:themeColor="text1" w:themeTint="80"/>
                <w:szCs w:val="22"/>
              </w:rPr>
              <w:t>gelingen</w:t>
            </w:r>
          </w:p>
        </w:tc>
        <w:tc>
          <w:tcPr>
            <w:tcW w:w="3189" w:type="pct"/>
            <w:shd w:val="clear" w:color="auto" w:fill="auto"/>
          </w:tcPr>
          <w:p w:rsidR="004E5AC0" w:rsidRDefault="00B252B0" w:rsidP="004E5AC0">
            <w:pPr>
              <w:snapToGrid w:val="0"/>
              <w:rPr>
                <w:szCs w:val="22"/>
              </w:rPr>
            </w:pPr>
            <w:r>
              <w:rPr>
                <w:szCs w:val="22"/>
              </w:rPr>
              <w:t xml:space="preserve">[Dieses Experiment  </w:t>
            </w:r>
            <w:r>
              <w:t xml:space="preserve">...] </w:t>
            </w:r>
            <w:r w:rsidR="004E5AC0">
              <w:rPr>
                <w:szCs w:val="22"/>
              </w:rPr>
              <w:t xml:space="preserve">ist </w:t>
            </w:r>
            <w:r w:rsidR="0014216C" w:rsidRPr="0014216C">
              <w:rPr>
                <w:szCs w:val="22"/>
              </w:rPr>
              <w:t>[</w:t>
            </w:r>
            <w:r w:rsidR="004E5AC0" w:rsidRPr="0014216C">
              <w:rPr>
                <w:szCs w:val="22"/>
              </w:rPr>
              <w:t xml:space="preserve">ihr </w:t>
            </w:r>
            <w:r w:rsidRPr="0014216C">
              <w:rPr>
                <w:szCs w:val="22"/>
              </w:rPr>
              <w:t xml:space="preserve"> </w:t>
            </w:r>
            <w:r w:rsidRPr="0014216C">
              <w:t>...]</w:t>
            </w:r>
            <w:r>
              <w:t xml:space="preserve"> </w:t>
            </w:r>
            <w:r w:rsidR="004E5AC0" w:rsidRPr="007C07C1">
              <w:rPr>
                <w:szCs w:val="22"/>
                <w:highlight w:val="lightGray"/>
              </w:rPr>
              <w:t>gelungen</w:t>
            </w:r>
            <w:r w:rsidR="004E5AC0">
              <w:rPr>
                <w:szCs w:val="22"/>
              </w:rPr>
              <w:t>.</w:t>
            </w:r>
          </w:p>
        </w:tc>
        <w:tc>
          <w:tcPr>
            <w:tcW w:w="905" w:type="pct"/>
          </w:tcPr>
          <w:p w:rsidR="004E5AC0" w:rsidRPr="00103CD2" w:rsidRDefault="004E5AC0" w:rsidP="004E5AC0">
            <w:pPr>
              <w:snapToGrid w:val="0"/>
              <w:rPr>
                <w:rStyle w:val="Beispieltext"/>
              </w:rPr>
            </w:pPr>
          </w:p>
        </w:tc>
      </w:tr>
      <w:tr w:rsidR="00FD5442" w:rsidTr="008D379E">
        <w:tc>
          <w:tcPr>
            <w:tcW w:w="906" w:type="pct"/>
            <w:shd w:val="clear" w:color="auto" w:fill="auto"/>
          </w:tcPr>
          <w:p w:rsidR="004E5AC0" w:rsidRDefault="004E5AC0" w:rsidP="004E5AC0">
            <w:pPr>
              <w:snapToGrid w:val="0"/>
              <w:rPr>
                <w:szCs w:val="22"/>
              </w:rPr>
            </w:pPr>
            <w:r>
              <w:rPr>
                <w:szCs w:val="22"/>
              </w:rPr>
              <w:t>gehorchen</w:t>
            </w:r>
          </w:p>
        </w:tc>
        <w:tc>
          <w:tcPr>
            <w:tcW w:w="3189" w:type="pct"/>
            <w:shd w:val="clear" w:color="auto" w:fill="auto"/>
          </w:tcPr>
          <w:p w:rsidR="004E5AC0" w:rsidRDefault="00B252B0" w:rsidP="00B252B0">
            <w:pPr>
              <w:snapToGrid w:val="0"/>
              <w:rPr>
                <w:szCs w:val="22"/>
              </w:rPr>
            </w:pPr>
            <w:r>
              <w:rPr>
                <w:szCs w:val="22"/>
              </w:rPr>
              <w:t xml:space="preserve">Müssen [Kinder  </w:t>
            </w:r>
            <w:r>
              <w:t>...] [ihren Eltern</w:t>
            </w:r>
            <w:r>
              <w:rPr>
                <w:szCs w:val="22"/>
              </w:rPr>
              <w:t xml:space="preserve"> </w:t>
            </w:r>
            <w:r>
              <w:t xml:space="preserve">...] </w:t>
            </w:r>
            <w:r w:rsidR="004E5AC0">
              <w:rPr>
                <w:szCs w:val="22"/>
              </w:rPr>
              <w:t xml:space="preserve"> </w:t>
            </w:r>
            <w:r w:rsidR="004E5AC0" w:rsidRPr="007C07C1">
              <w:rPr>
                <w:szCs w:val="22"/>
                <w:highlight w:val="lightGray"/>
              </w:rPr>
              <w:t>gehorchen</w:t>
            </w:r>
            <w:r w:rsidRPr="00B252B0">
              <w:rPr>
                <w:szCs w:val="22"/>
              </w:rPr>
              <w:t>?</w:t>
            </w:r>
          </w:p>
        </w:tc>
        <w:tc>
          <w:tcPr>
            <w:tcW w:w="905" w:type="pct"/>
          </w:tcPr>
          <w:p w:rsidR="004E5AC0" w:rsidRPr="00103CD2" w:rsidRDefault="004E5AC0" w:rsidP="004E5AC0">
            <w:pPr>
              <w:snapToGrid w:val="0"/>
              <w:rPr>
                <w:rStyle w:val="Beispieltext"/>
              </w:rPr>
            </w:pPr>
            <w:proofErr w:type="spellStart"/>
            <w:r w:rsidRPr="00103CD2">
              <w:rPr>
                <w:rStyle w:val="Beispieltext"/>
              </w:rPr>
              <w:t>obey</w:t>
            </w:r>
            <w:proofErr w:type="spellEnd"/>
          </w:p>
        </w:tc>
      </w:tr>
      <w:tr w:rsidR="00FD5442" w:rsidTr="008D379E">
        <w:tc>
          <w:tcPr>
            <w:tcW w:w="906" w:type="pct"/>
            <w:shd w:val="clear" w:color="auto" w:fill="auto"/>
          </w:tcPr>
          <w:p w:rsidR="004E5AC0" w:rsidRPr="0073798E" w:rsidRDefault="0073798E" w:rsidP="004E5AC0">
            <w:pPr>
              <w:snapToGrid w:val="0"/>
              <w:rPr>
                <w:b/>
                <w:color w:val="7F7F7F" w:themeColor="text1" w:themeTint="80"/>
                <w:szCs w:val="22"/>
              </w:rPr>
            </w:pPr>
            <w:r w:rsidRPr="0073798E">
              <w:rPr>
                <w:b/>
                <w:color w:val="7F7F7F" w:themeColor="text1" w:themeTint="80"/>
                <w:szCs w:val="22"/>
              </w:rPr>
              <w:t>gefallen</w:t>
            </w:r>
          </w:p>
        </w:tc>
        <w:tc>
          <w:tcPr>
            <w:tcW w:w="3189" w:type="pct"/>
            <w:shd w:val="clear" w:color="auto" w:fill="auto"/>
          </w:tcPr>
          <w:p w:rsidR="0014216C" w:rsidRDefault="00B252B0" w:rsidP="004E5AC0">
            <w:pPr>
              <w:snapToGrid w:val="0"/>
              <w:rPr>
                <w:szCs w:val="22"/>
              </w:rPr>
            </w:pPr>
            <w:r>
              <w:rPr>
                <w:szCs w:val="22"/>
              </w:rPr>
              <w:t>[</w:t>
            </w:r>
            <w:r w:rsidR="004E5AC0">
              <w:rPr>
                <w:szCs w:val="22"/>
              </w:rPr>
              <w:t>Dieser Mantel</w:t>
            </w:r>
            <w:r>
              <w:rPr>
                <w:szCs w:val="22"/>
              </w:rPr>
              <w:t xml:space="preserve"> </w:t>
            </w:r>
            <w:r>
              <w:t xml:space="preserve">...] </w:t>
            </w:r>
            <w:r w:rsidR="004E5AC0">
              <w:rPr>
                <w:szCs w:val="22"/>
              </w:rPr>
              <w:t xml:space="preserve"> </w:t>
            </w:r>
            <w:r w:rsidR="004E5AC0" w:rsidRPr="007C07C1">
              <w:rPr>
                <w:szCs w:val="22"/>
                <w:highlight w:val="lightGray"/>
              </w:rPr>
              <w:t>gefällt</w:t>
            </w:r>
            <w:r w:rsidR="004E5AC0">
              <w:rPr>
                <w:szCs w:val="22"/>
              </w:rPr>
              <w:t xml:space="preserve"> </w:t>
            </w:r>
            <w:r w:rsidR="0014216C">
              <w:rPr>
                <w:szCs w:val="22"/>
              </w:rPr>
              <w:t>[</w:t>
            </w:r>
            <w:r w:rsidR="004E5AC0" w:rsidRPr="0014216C">
              <w:rPr>
                <w:szCs w:val="22"/>
              </w:rPr>
              <w:t>mir</w:t>
            </w:r>
            <w:r w:rsidR="0014216C" w:rsidRPr="0014216C">
              <w:rPr>
                <w:szCs w:val="22"/>
              </w:rPr>
              <w:t xml:space="preserve"> </w:t>
            </w:r>
            <w:r w:rsidR="0014216C">
              <w:t xml:space="preserve">...] </w:t>
            </w:r>
            <w:r w:rsidR="004E5AC0">
              <w:rPr>
                <w:szCs w:val="22"/>
              </w:rPr>
              <w:t xml:space="preserve"> sehr. </w:t>
            </w:r>
          </w:p>
          <w:p w:rsidR="004E5AC0" w:rsidRDefault="00B252B0" w:rsidP="004E5AC0">
            <w:pPr>
              <w:snapToGrid w:val="0"/>
              <w:rPr>
                <w:szCs w:val="22"/>
              </w:rPr>
            </w:pPr>
            <w:r w:rsidRPr="00B252B0">
              <w:rPr>
                <w:color w:val="7F7F7F" w:themeColor="text1" w:themeTint="80"/>
                <w:szCs w:val="22"/>
              </w:rPr>
              <w:t>[</w:t>
            </w:r>
            <w:r w:rsidR="004E5AC0" w:rsidRPr="00B252B0">
              <w:rPr>
                <w:color w:val="7F7F7F" w:themeColor="text1" w:themeTint="80"/>
                <w:szCs w:val="22"/>
              </w:rPr>
              <w:t>Ich</w:t>
            </w:r>
            <w:r>
              <w:rPr>
                <w:color w:val="7F7F7F" w:themeColor="text1" w:themeTint="80"/>
                <w:szCs w:val="22"/>
              </w:rPr>
              <w:t xml:space="preserve"> </w:t>
            </w:r>
            <w:r>
              <w:rPr>
                <w:color w:val="7F7F7F" w:themeColor="text1" w:themeTint="80"/>
                <w:szCs w:val="22"/>
                <w:vertAlign w:val="subscript"/>
              </w:rPr>
              <w:t>N</w:t>
            </w:r>
            <w:r w:rsidR="004E5AC0" w:rsidRPr="00B252B0">
              <w:rPr>
                <w:color w:val="7F7F7F" w:themeColor="text1" w:themeTint="80"/>
                <w:szCs w:val="22"/>
              </w:rPr>
              <w:t xml:space="preserve"> </w:t>
            </w:r>
            <w:r>
              <w:rPr>
                <w:color w:val="7F7F7F" w:themeColor="text1" w:themeTint="80"/>
                <w:szCs w:val="22"/>
              </w:rPr>
              <w:t xml:space="preserve">] </w:t>
            </w:r>
            <w:r w:rsidR="004E5AC0" w:rsidRPr="00B252B0">
              <w:rPr>
                <w:color w:val="7F7F7F" w:themeColor="text1" w:themeTint="80"/>
                <w:szCs w:val="22"/>
              </w:rPr>
              <w:t xml:space="preserve">muss </w:t>
            </w:r>
            <w:r>
              <w:rPr>
                <w:color w:val="7F7F7F" w:themeColor="text1" w:themeTint="80"/>
                <w:szCs w:val="22"/>
              </w:rPr>
              <w:t>[</w:t>
            </w:r>
            <w:r w:rsidR="004E5AC0" w:rsidRPr="00B252B0">
              <w:rPr>
                <w:color w:val="7F7F7F" w:themeColor="text1" w:themeTint="80"/>
                <w:szCs w:val="22"/>
              </w:rPr>
              <w:t xml:space="preserve">ihn </w:t>
            </w:r>
            <w:r>
              <w:rPr>
                <w:color w:val="7F7F7F" w:themeColor="text1" w:themeTint="80"/>
                <w:szCs w:val="22"/>
                <w:vertAlign w:val="subscript"/>
              </w:rPr>
              <w:t>A</w:t>
            </w:r>
            <w:r>
              <w:rPr>
                <w:color w:val="7F7F7F" w:themeColor="text1" w:themeTint="80"/>
                <w:szCs w:val="22"/>
              </w:rPr>
              <w:t xml:space="preserve">] </w:t>
            </w:r>
            <w:r w:rsidR="004E5AC0" w:rsidRPr="00B252B0">
              <w:rPr>
                <w:color w:val="7F7F7F" w:themeColor="text1" w:themeTint="80"/>
                <w:szCs w:val="22"/>
              </w:rPr>
              <w:t>unbedingt haben</w:t>
            </w:r>
            <w:r w:rsidR="004E5AC0">
              <w:rPr>
                <w:szCs w:val="22"/>
              </w:rPr>
              <w:t>.</w:t>
            </w:r>
          </w:p>
        </w:tc>
        <w:tc>
          <w:tcPr>
            <w:tcW w:w="905" w:type="pct"/>
          </w:tcPr>
          <w:p w:rsidR="004E5AC0" w:rsidRPr="00103CD2" w:rsidRDefault="004E5AC0" w:rsidP="004E5AC0">
            <w:pPr>
              <w:snapToGrid w:val="0"/>
              <w:rPr>
                <w:rStyle w:val="Beispieltext"/>
              </w:rPr>
            </w:pPr>
          </w:p>
        </w:tc>
      </w:tr>
      <w:tr w:rsidR="00FD5442" w:rsidTr="008D379E">
        <w:tc>
          <w:tcPr>
            <w:tcW w:w="906" w:type="pct"/>
            <w:shd w:val="clear" w:color="auto" w:fill="auto"/>
          </w:tcPr>
          <w:p w:rsidR="004E5AC0" w:rsidRPr="0073798E" w:rsidRDefault="0073798E" w:rsidP="004E5AC0">
            <w:pPr>
              <w:snapToGrid w:val="0"/>
              <w:rPr>
                <w:b/>
                <w:color w:val="7F7F7F" w:themeColor="text1" w:themeTint="80"/>
                <w:szCs w:val="22"/>
              </w:rPr>
            </w:pPr>
            <w:r w:rsidRPr="0073798E">
              <w:rPr>
                <w:b/>
                <w:color w:val="7F7F7F" w:themeColor="text1" w:themeTint="80"/>
                <w:szCs w:val="22"/>
              </w:rPr>
              <w:t>gehören</w:t>
            </w:r>
          </w:p>
        </w:tc>
        <w:tc>
          <w:tcPr>
            <w:tcW w:w="3189" w:type="pct"/>
            <w:shd w:val="clear" w:color="auto" w:fill="auto"/>
          </w:tcPr>
          <w:p w:rsidR="004E5AC0" w:rsidRDefault="00B252B0" w:rsidP="004E5AC0">
            <w:pPr>
              <w:snapToGrid w:val="0"/>
              <w:rPr>
                <w:szCs w:val="22"/>
              </w:rPr>
            </w:pPr>
            <w:r w:rsidRPr="0014216C">
              <w:rPr>
                <w:szCs w:val="22"/>
              </w:rPr>
              <w:t>[</w:t>
            </w:r>
            <w:r w:rsidR="004E5AC0" w:rsidRPr="0014216C">
              <w:rPr>
                <w:szCs w:val="22"/>
              </w:rPr>
              <w:t>Wem</w:t>
            </w:r>
            <w:r w:rsidR="004E5AC0">
              <w:rPr>
                <w:szCs w:val="22"/>
              </w:rPr>
              <w:t xml:space="preserve"> </w:t>
            </w:r>
            <w:r>
              <w:rPr>
                <w:szCs w:val="22"/>
              </w:rPr>
              <w:t xml:space="preserve"> </w:t>
            </w:r>
            <w:r>
              <w:t xml:space="preserve">...] </w:t>
            </w:r>
            <w:r w:rsidR="004E5AC0" w:rsidRPr="007C07C1">
              <w:rPr>
                <w:szCs w:val="22"/>
                <w:highlight w:val="lightGray"/>
              </w:rPr>
              <w:t>gehört</w:t>
            </w:r>
            <w:r w:rsidR="004E5AC0">
              <w:rPr>
                <w:szCs w:val="22"/>
              </w:rPr>
              <w:t xml:space="preserve"> </w:t>
            </w:r>
            <w:r w:rsidR="0014216C">
              <w:rPr>
                <w:szCs w:val="22"/>
              </w:rPr>
              <w:t>[</w:t>
            </w:r>
            <w:r w:rsidR="004E5AC0">
              <w:rPr>
                <w:szCs w:val="22"/>
              </w:rPr>
              <w:t>dieses Auto</w:t>
            </w:r>
            <w:r>
              <w:rPr>
                <w:szCs w:val="22"/>
              </w:rPr>
              <w:t xml:space="preserve">  </w:t>
            </w:r>
            <w:r>
              <w:t>...]</w:t>
            </w:r>
            <w:r w:rsidR="004E5AC0">
              <w:rPr>
                <w:szCs w:val="22"/>
              </w:rPr>
              <w:t>?</w:t>
            </w:r>
          </w:p>
        </w:tc>
        <w:tc>
          <w:tcPr>
            <w:tcW w:w="905" w:type="pct"/>
          </w:tcPr>
          <w:p w:rsidR="004E5AC0" w:rsidRPr="00103CD2" w:rsidRDefault="004E5AC0" w:rsidP="004E5AC0">
            <w:pPr>
              <w:snapToGrid w:val="0"/>
              <w:rPr>
                <w:rStyle w:val="Beispieltext"/>
              </w:rPr>
            </w:pPr>
          </w:p>
        </w:tc>
      </w:tr>
      <w:tr w:rsidR="00FD5442" w:rsidTr="008D379E">
        <w:tc>
          <w:tcPr>
            <w:tcW w:w="906" w:type="pct"/>
            <w:shd w:val="clear" w:color="auto" w:fill="auto"/>
          </w:tcPr>
          <w:p w:rsidR="004E5AC0" w:rsidRDefault="004E5AC0" w:rsidP="004E5AC0">
            <w:pPr>
              <w:snapToGrid w:val="0"/>
              <w:rPr>
                <w:szCs w:val="22"/>
              </w:rPr>
            </w:pPr>
            <w:r>
              <w:rPr>
                <w:szCs w:val="22"/>
              </w:rPr>
              <w:t>genügen</w:t>
            </w:r>
          </w:p>
        </w:tc>
        <w:tc>
          <w:tcPr>
            <w:tcW w:w="3189" w:type="pct"/>
            <w:shd w:val="clear" w:color="auto" w:fill="auto"/>
          </w:tcPr>
          <w:p w:rsidR="0014216C" w:rsidRDefault="0014216C" w:rsidP="004E5AC0">
            <w:pPr>
              <w:snapToGrid w:val="0"/>
              <w:rPr>
                <w:szCs w:val="22"/>
              </w:rPr>
            </w:pPr>
            <w:r>
              <w:rPr>
                <w:szCs w:val="22"/>
              </w:rPr>
              <w:t>[</w:t>
            </w:r>
            <w:r w:rsidR="004E5AC0">
              <w:rPr>
                <w:szCs w:val="22"/>
              </w:rPr>
              <w:t xml:space="preserve">Die Silbermedaille </w:t>
            </w:r>
            <w:r>
              <w:t xml:space="preserve">...] </w:t>
            </w:r>
            <w:r w:rsidR="004E5AC0">
              <w:rPr>
                <w:szCs w:val="22"/>
              </w:rPr>
              <w:t xml:space="preserve">hat </w:t>
            </w:r>
            <w:r>
              <w:rPr>
                <w:szCs w:val="22"/>
              </w:rPr>
              <w:t>[</w:t>
            </w:r>
            <w:r w:rsidR="004E5AC0" w:rsidRPr="0014216C">
              <w:rPr>
                <w:szCs w:val="22"/>
              </w:rPr>
              <w:t>den Sportlern</w:t>
            </w:r>
            <w:r w:rsidR="004E5AC0">
              <w:rPr>
                <w:szCs w:val="22"/>
              </w:rPr>
              <w:t xml:space="preserve"> </w:t>
            </w:r>
            <w:r>
              <w:t xml:space="preserve">...] </w:t>
            </w:r>
            <w:r w:rsidR="004E5AC0">
              <w:rPr>
                <w:szCs w:val="22"/>
              </w:rPr>
              <w:t xml:space="preserve">nicht </w:t>
            </w:r>
            <w:r w:rsidR="004E5AC0" w:rsidRPr="007C07C1">
              <w:rPr>
                <w:szCs w:val="22"/>
                <w:highlight w:val="lightGray"/>
              </w:rPr>
              <w:t>genügt</w:t>
            </w:r>
            <w:r w:rsidR="004E5AC0">
              <w:rPr>
                <w:szCs w:val="22"/>
              </w:rPr>
              <w:t xml:space="preserve">. </w:t>
            </w:r>
          </w:p>
          <w:p w:rsidR="004E5AC0" w:rsidRDefault="0014216C" w:rsidP="004E5AC0">
            <w:pPr>
              <w:snapToGrid w:val="0"/>
              <w:rPr>
                <w:szCs w:val="22"/>
              </w:rPr>
            </w:pPr>
            <w:r>
              <w:rPr>
                <w:color w:val="7F7F7F" w:themeColor="text1" w:themeTint="80"/>
                <w:szCs w:val="22"/>
              </w:rPr>
              <w:t>[</w:t>
            </w:r>
            <w:r w:rsidR="004E5AC0" w:rsidRPr="0014216C">
              <w:rPr>
                <w:color w:val="7F7F7F" w:themeColor="text1" w:themeTint="80"/>
                <w:szCs w:val="22"/>
              </w:rPr>
              <w:t>Sie</w:t>
            </w:r>
            <w:r>
              <w:rPr>
                <w:color w:val="7F7F7F" w:themeColor="text1" w:themeTint="80"/>
                <w:szCs w:val="22"/>
              </w:rPr>
              <w:t xml:space="preserve"> </w:t>
            </w:r>
            <w:r>
              <w:rPr>
                <w:color w:val="7F7F7F" w:themeColor="text1" w:themeTint="80"/>
                <w:szCs w:val="22"/>
                <w:vertAlign w:val="subscript"/>
              </w:rPr>
              <w:t>N</w:t>
            </w:r>
            <w:r>
              <w:rPr>
                <w:color w:val="7F7F7F" w:themeColor="text1" w:themeTint="80"/>
                <w:szCs w:val="22"/>
              </w:rPr>
              <w:t>]</w:t>
            </w:r>
            <w:r w:rsidR="004E5AC0" w:rsidRPr="0014216C">
              <w:rPr>
                <w:color w:val="7F7F7F" w:themeColor="text1" w:themeTint="80"/>
                <w:szCs w:val="22"/>
              </w:rPr>
              <w:t xml:space="preserve"> woll</w:t>
            </w:r>
            <w:r w:rsidRPr="0014216C">
              <w:rPr>
                <w:color w:val="7F7F7F" w:themeColor="text1" w:themeTint="80"/>
                <w:szCs w:val="22"/>
              </w:rPr>
              <w:t>t</w:t>
            </w:r>
            <w:r w:rsidR="004E5AC0" w:rsidRPr="0014216C">
              <w:rPr>
                <w:color w:val="7F7F7F" w:themeColor="text1" w:themeTint="80"/>
                <w:szCs w:val="22"/>
              </w:rPr>
              <w:t xml:space="preserve">en </w:t>
            </w:r>
            <w:r>
              <w:rPr>
                <w:color w:val="7F7F7F" w:themeColor="text1" w:themeTint="80"/>
                <w:szCs w:val="22"/>
              </w:rPr>
              <w:t>[</w:t>
            </w:r>
            <w:r w:rsidR="004E5AC0" w:rsidRPr="0014216C">
              <w:rPr>
                <w:color w:val="7F7F7F" w:themeColor="text1" w:themeTint="80"/>
                <w:szCs w:val="22"/>
              </w:rPr>
              <w:t>eine Goldmedaille</w:t>
            </w:r>
            <w:r>
              <w:rPr>
                <w:color w:val="7F7F7F" w:themeColor="text1" w:themeTint="80"/>
                <w:szCs w:val="22"/>
              </w:rPr>
              <w:t xml:space="preserve"> </w:t>
            </w:r>
            <w:r>
              <w:rPr>
                <w:color w:val="7F7F7F" w:themeColor="text1" w:themeTint="80"/>
                <w:szCs w:val="22"/>
                <w:vertAlign w:val="subscript"/>
              </w:rPr>
              <w:t>A</w:t>
            </w:r>
            <w:r>
              <w:rPr>
                <w:color w:val="7F7F7F" w:themeColor="text1" w:themeTint="80"/>
                <w:szCs w:val="22"/>
              </w:rPr>
              <w:t xml:space="preserve">] </w:t>
            </w:r>
            <w:r w:rsidR="004E5AC0" w:rsidRPr="0014216C">
              <w:rPr>
                <w:color w:val="7F7F7F" w:themeColor="text1" w:themeTint="80"/>
                <w:szCs w:val="22"/>
              </w:rPr>
              <w:t>.</w:t>
            </w:r>
          </w:p>
        </w:tc>
        <w:tc>
          <w:tcPr>
            <w:tcW w:w="905" w:type="pct"/>
          </w:tcPr>
          <w:p w:rsidR="004E5AC0" w:rsidRPr="00103CD2" w:rsidRDefault="004E5AC0" w:rsidP="004E5AC0">
            <w:pPr>
              <w:snapToGrid w:val="0"/>
              <w:rPr>
                <w:rStyle w:val="Beispieltext"/>
              </w:rPr>
            </w:pPr>
            <w:proofErr w:type="spellStart"/>
            <w:r w:rsidRPr="00103CD2">
              <w:rPr>
                <w:rStyle w:val="Beispieltext"/>
              </w:rPr>
              <w:t>suffice</w:t>
            </w:r>
            <w:proofErr w:type="spellEnd"/>
            <w:r w:rsidRPr="00103CD2">
              <w:rPr>
                <w:rStyle w:val="Beispieltext"/>
              </w:rPr>
              <w:t xml:space="preserve">, </w:t>
            </w:r>
            <w:proofErr w:type="spellStart"/>
            <w:r w:rsidRPr="00103CD2">
              <w:rPr>
                <w:rStyle w:val="Beispieltext"/>
              </w:rPr>
              <w:t>be</w:t>
            </w:r>
            <w:proofErr w:type="spellEnd"/>
            <w:r w:rsidRPr="00103CD2">
              <w:rPr>
                <w:rStyle w:val="Beispieltext"/>
              </w:rPr>
              <w:t xml:space="preserve"> </w:t>
            </w:r>
            <w:proofErr w:type="spellStart"/>
            <w:r w:rsidRPr="00103CD2">
              <w:rPr>
                <w:rStyle w:val="Beispieltext"/>
              </w:rPr>
              <w:t>enough</w:t>
            </w:r>
            <w:proofErr w:type="spellEnd"/>
          </w:p>
        </w:tc>
      </w:tr>
      <w:tr w:rsidR="00FD5442" w:rsidTr="008D379E">
        <w:tc>
          <w:tcPr>
            <w:tcW w:w="906" w:type="pct"/>
            <w:shd w:val="clear" w:color="auto" w:fill="auto"/>
          </w:tcPr>
          <w:p w:rsidR="004E5AC0" w:rsidRPr="0073798E" w:rsidRDefault="0073798E" w:rsidP="004E5AC0">
            <w:pPr>
              <w:snapToGrid w:val="0"/>
              <w:rPr>
                <w:b/>
                <w:color w:val="7F7F7F" w:themeColor="text1" w:themeTint="80"/>
                <w:szCs w:val="22"/>
              </w:rPr>
            </w:pPr>
            <w:r w:rsidRPr="0073798E">
              <w:rPr>
                <w:b/>
                <w:color w:val="7F7F7F" w:themeColor="text1" w:themeTint="80"/>
                <w:szCs w:val="22"/>
              </w:rPr>
              <w:lastRenderedPageBreak/>
              <w:t>glauben</w:t>
            </w:r>
          </w:p>
        </w:tc>
        <w:tc>
          <w:tcPr>
            <w:tcW w:w="3189" w:type="pct"/>
            <w:shd w:val="clear" w:color="auto" w:fill="auto"/>
          </w:tcPr>
          <w:p w:rsidR="00B81551" w:rsidRDefault="004E5AC0" w:rsidP="004E5AC0">
            <w:pPr>
              <w:snapToGrid w:val="0"/>
              <w:rPr>
                <w:szCs w:val="22"/>
              </w:rPr>
            </w:pPr>
            <w:r w:rsidRPr="00B81551">
              <w:rPr>
                <w:color w:val="7F7F7F" w:themeColor="text1" w:themeTint="80"/>
                <w:szCs w:val="22"/>
              </w:rPr>
              <w:t xml:space="preserve">Ich </w:t>
            </w:r>
            <w:r w:rsidR="00B81551" w:rsidRPr="00B81551">
              <w:rPr>
                <w:color w:val="7F7F7F" w:themeColor="text1" w:themeTint="80"/>
                <w:szCs w:val="22"/>
                <w:vertAlign w:val="subscript"/>
              </w:rPr>
              <w:t>N</w:t>
            </w:r>
            <w:r w:rsidR="00B81551" w:rsidRPr="00B81551">
              <w:rPr>
                <w:color w:val="7F7F7F" w:themeColor="text1" w:themeTint="80"/>
                <w:szCs w:val="22"/>
              </w:rPr>
              <w:t>]</w:t>
            </w:r>
            <w:r w:rsidR="008D379E">
              <w:rPr>
                <w:color w:val="7F7F7F" w:themeColor="text1" w:themeTint="80"/>
                <w:szCs w:val="22"/>
              </w:rPr>
              <w:t xml:space="preserve"> </w:t>
            </w:r>
            <w:r w:rsidRPr="00B81551">
              <w:rPr>
                <w:color w:val="7F7F7F" w:themeColor="text1" w:themeTint="80"/>
                <w:szCs w:val="22"/>
              </w:rPr>
              <w:t xml:space="preserve">bin sicher, dass </w:t>
            </w:r>
            <w:r w:rsidR="00B81551" w:rsidRPr="00B81551">
              <w:rPr>
                <w:color w:val="7F7F7F" w:themeColor="text1" w:themeTint="80"/>
                <w:szCs w:val="22"/>
              </w:rPr>
              <w:t>[</w:t>
            </w:r>
            <w:r w:rsidRPr="00B81551">
              <w:rPr>
                <w:color w:val="7F7F7F" w:themeColor="text1" w:themeTint="80"/>
                <w:szCs w:val="22"/>
              </w:rPr>
              <w:t xml:space="preserve">sie </w:t>
            </w:r>
            <w:r w:rsidR="00B81551" w:rsidRPr="00B81551">
              <w:rPr>
                <w:color w:val="7F7F7F" w:themeColor="text1" w:themeTint="80"/>
                <w:szCs w:val="22"/>
                <w:vertAlign w:val="subscript"/>
              </w:rPr>
              <w:t>N</w:t>
            </w:r>
            <w:r w:rsidR="00B81551" w:rsidRPr="00B81551">
              <w:rPr>
                <w:color w:val="7F7F7F" w:themeColor="text1" w:themeTint="80"/>
                <w:szCs w:val="22"/>
              </w:rPr>
              <w:t>] [</w:t>
            </w:r>
            <w:r w:rsidRPr="00B81551">
              <w:rPr>
                <w:color w:val="7F7F7F" w:themeColor="text1" w:themeTint="80"/>
                <w:szCs w:val="22"/>
              </w:rPr>
              <w:t xml:space="preserve">die Wahrheit </w:t>
            </w:r>
            <w:r w:rsidR="00B81551" w:rsidRPr="00B81551">
              <w:rPr>
                <w:color w:val="7F7F7F" w:themeColor="text1" w:themeTint="80"/>
                <w:szCs w:val="22"/>
                <w:vertAlign w:val="subscript"/>
              </w:rPr>
              <w:t>N</w:t>
            </w:r>
            <w:r w:rsidR="00B81551" w:rsidRPr="00B81551">
              <w:rPr>
                <w:color w:val="7F7F7F" w:themeColor="text1" w:themeTint="80"/>
                <w:szCs w:val="22"/>
              </w:rPr>
              <w:t xml:space="preserve">] </w:t>
            </w:r>
            <w:r w:rsidRPr="00B81551">
              <w:rPr>
                <w:color w:val="7F7F7F" w:themeColor="text1" w:themeTint="80"/>
                <w:szCs w:val="22"/>
              </w:rPr>
              <w:t>gesagt haben</w:t>
            </w:r>
            <w:r>
              <w:rPr>
                <w:szCs w:val="22"/>
              </w:rPr>
              <w:t xml:space="preserve">. </w:t>
            </w:r>
          </w:p>
          <w:p w:rsidR="004E5AC0" w:rsidRDefault="00B81551" w:rsidP="004E5AC0">
            <w:pPr>
              <w:snapToGrid w:val="0"/>
              <w:rPr>
                <w:szCs w:val="22"/>
              </w:rPr>
            </w:pPr>
            <w:r>
              <w:rPr>
                <w:szCs w:val="22"/>
              </w:rPr>
              <w:t>[</w:t>
            </w:r>
            <w:r w:rsidR="004E5AC0">
              <w:rPr>
                <w:szCs w:val="22"/>
              </w:rPr>
              <w:t>Ich</w:t>
            </w:r>
            <w:r>
              <w:rPr>
                <w:szCs w:val="22"/>
              </w:rPr>
              <w:t xml:space="preserve"> </w:t>
            </w:r>
            <w:r>
              <w:t xml:space="preserve">...] </w:t>
            </w:r>
            <w:r w:rsidR="004E5AC0" w:rsidRPr="007C07C1">
              <w:rPr>
                <w:szCs w:val="22"/>
                <w:highlight w:val="lightGray"/>
              </w:rPr>
              <w:t>glaube</w:t>
            </w:r>
            <w:r w:rsidR="004E5AC0">
              <w:rPr>
                <w:szCs w:val="22"/>
              </w:rPr>
              <w:t xml:space="preserve"> </w:t>
            </w:r>
            <w:r w:rsidRPr="00B81551">
              <w:rPr>
                <w:szCs w:val="22"/>
              </w:rPr>
              <w:t>[</w:t>
            </w:r>
            <w:r w:rsidR="004E5AC0" w:rsidRPr="00B81551">
              <w:rPr>
                <w:szCs w:val="22"/>
              </w:rPr>
              <w:t>ihnen</w:t>
            </w:r>
            <w:r>
              <w:rPr>
                <w:b/>
                <w:szCs w:val="22"/>
              </w:rPr>
              <w:t xml:space="preserve"> </w:t>
            </w:r>
            <w:r>
              <w:t>...]</w:t>
            </w:r>
            <w:r w:rsidR="004E5AC0">
              <w:rPr>
                <w:szCs w:val="22"/>
              </w:rPr>
              <w:t>.</w:t>
            </w:r>
          </w:p>
        </w:tc>
        <w:tc>
          <w:tcPr>
            <w:tcW w:w="905" w:type="pct"/>
          </w:tcPr>
          <w:p w:rsidR="004E5AC0" w:rsidRPr="00103CD2" w:rsidRDefault="004E5AC0" w:rsidP="004E5AC0">
            <w:pPr>
              <w:snapToGrid w:val="0"/>
              <w:rPr>
                <w:rStyle w:val="Beispieltext"/>
              </w:rPr>
            </w:pPr>
          </w:p>
        </w:tc>
      </w:tr>
      <w:tr w:rsidR="00FD5442" w:rsidTr="008D379E">
        <w:tc>
          <w:tcPr>
            <w:tcW w:w="906" w:type="pct"/>
            <w:shd w:val="clear" w:color="auto" w:fill="auto"/>
          </w:tcPr>
          <w:p w:rsidR="004E5AC0" w:rsidRDefault="004E5AC0" w:rsidP="004E5AC0">
            <w:pPr>
              <w:snapToGrid w:val="0"/>
              <w:rPr>
                <w:szCs w:val="22"/>
              </w:rPr>
            </w:pPr>
            <w:r>
              <w:rPr>
                <w:szCs w:val="22"/>
              </w:rPr>
              <w:t xml:space="preserve">gratulieren </w:t>
            </w:r>
          </w:p>
        </w:tc>
        <w:tc>
          <w:tcPr>
            <w:tcW w:w="3189" w:type="pct"/>
            <w:shd w:val="clear" w:color="auto" w:fill="auto"/>
          </w:tcPr>
          <w:p w:rsidR="004E5AC0" w:rsidRDefault="008D379E" w:rsidP="004E5AC0">
            <w:pPr>
              <w:snapToGrid w:val="0"/>
              <w:rPr>
                <w:szCs w:val="22"/>
              </w:rPr>
            </w:pPr>
            <w:r>
              <w:rPr>
                <w:szCs w:val="22"/>
              </w:rPr>
              <w:t>[</w:t>
            </w:r>
            <w:r w:rsidR="004E5AC0">
              <w:rPr>
                <w:szCs w:val="22"/>
              </w:rPr>
              <w:t>Der König von Schweden</w:t>
            </w:r>
            <w:r>
              <w:rPr>
                <w:szCs w:val="22"/>
              </w:rPr>
              <w:t xml:space="preserve"> </w:t>
            </w:r>
            <w:r>
              <w:rPr>
                <w:szCs w:val="22"/>
                <w:vertAlign w:val="subscript"/>
              </w:rPr>
              <w:t>N+PD</w:t>
            </w:r>
            <w:r>
              <w:rPr>
                <w:szCs w:val="22"/>
              </w:rPr>
              <w:t>]</w:t>
            </w:r>
            <w:r w:rsidR="004E5AC0">
              <w:rPr>
                <w:szCs w:val="22"/>
              </w:rPr>
              <w:t xml:space="preserve"> </w:t>
            </w:r>
            <w:r w:rsidR="004E5AC0" w:rsidRPr="007C07C1">
              <w:rPr>
                <w:szCs w:val="22"/>
                <w:highlight w:val="lightGray"/>
              </w:rPr>
              <w:t>gratuliert</w:t>
            </w:r>
            <w:r w:rsidR="004E5AC0">
              <w:rPr>
                <w:szCs w:val="22"/>
              </w:rPr>
              <w:t xml:space="preserve"> </w:t>
            </w:r>
            <w:r>
              <w:rPr>
                <w:szCs w:val="22"/>
              </w:rPr>
              <w:t>[</w:t>
            </w:r>
            <w:r w:rsidR="004E5AC0" w:rsidRPr="008D379E">
              <w:rPr>
                <w:szCs w:val="22"/>
              </w:rPr>
              <w:t>dem Nobelpreisträger</w:t>
            </w:r>
            <w:r>
              <w:rPr>
                <w:szCs w:val="22"/>
              </w:rPr>
              <w:t xml:space="preserve"> ...]</w:t>
            </w:r>
            <w:r w:rsidR="004E5AC0">
              <w:rPr>
                <w:szCs w:val="22"/>
              </w:rPr>
              <w:t xml:space="preserve">. </w:t>
            </w:r>
          </w:p>
        </w:tc>
        <w:tc>
          <w:tcPr>
            <w:tcW w:w="905" w:type="pct"/>
          </w:tcPr>
          <w:p w:rsidR="004E5AC0" w:rsidRPr="00103CD2" w:rsidRDefault="004E5AC0" w:rsidP="004E5AC0">
            <w:pPr>
              <w:snapToGrid w:val="0"/>
              <w:rPr>
                <w:rStyle w:val="Beispieltext"/>
              </w:rPr>
            </w:pPr>
            <w:proofErr w:type="spellStart"/>
            <w:r w:rsidRPr="00103CD2">
              <w:rPr>
                <w:rStyle w:val="Beispieltext"/>
              </w:rPr>
              <w:t>congratulate</w:t>
            </w:r>
            <w:proofErr w:type="spellEnd"/>
          </w:p>
        </w:tc>
      </w:tr>
      <w:tr w:rsidR="00FD5442" w:rsidTr="008D379E">
        <w:tc>
          <w:tcPr>
            <w:tcW w:w="906" w:type="pct"/>
            <w:shd w:val="clear" w:color="auto" w:fill="auto"/>
          </w:tcPr>
          <w:p w:rsidR="004E5AC0" w:rsidRPr="0073798E" w:rsidRDefault="0073798E" w:rsidP="004E5AC0">
            <w:pPr>
              <w:snapToGrid w:val="0"/>
              <w:rPr>
                <w:b/>
                <w:color w:val="7F7F7F" w:themeColor="text1" w:themeTint="80"/>
                <w:szCs w:val="22"/>
              </w:rPr>
            </w:pPr>
            <w:r w:rsidRPr="0073798E">
              <w:rPr>
                <w:b/>
                <w:color w:val="7F7F7F" w:themeColor="text1" w:themeTint="80"/>
                <w:szCs w:val="22"/>
              </w:rPr>
              <w:t>helfen</w:t>
            </w:r>
          </w:p>
        </w:tc>
        <w:tc>
          <w:tcPr>
            <w:tcW w:w="3189" w:type="pct"/>
            <w:shd w:val="clear" w:color="auto" w:fill="auto"/>
          </w:tcPr>
          <w:p w:rsidR="004E5AC0" w:rsidRDefault="008D379E" w:rsidP="004E5AC0">
            <w:pPr>
              <w:snapToGrid w:val="0"/>
              <w:rPr>
                <w:szCs w:val="22"/>
              </w:rPr>
            </w:pPr>
            <w:r>
              <w:rPr>
                <w:szCs w:val="22"/>
              </w:rPr>
              <w:t>[</w:t>
            </w:r>
            <w:r w:rsidR="004E5AC0">
              <w:rPr>
                <w:szCs w:val="22"/>
              </w:rPr>
              <w:t>Man</w:t>
            </w:r>
            <w:r>
              <w:rPr>
                <w:szCs w:val="22"/>
              </w:rPr>
              <w:t xml:space="preserve"> ...]</w:t>
            </w:r>
            <w:r w:rsidR="004E5AC0">
              <w:rPr>
                <w:szCs w:val="22"/>
              </w:rPr>
              <w:t xml:space="preserve"> muss </w:t>
            </w:r>
            <w:r>
              <w:rPr>
                <w:szCs w:val="22"/>
              </w:rPr>
              <w:t>[</w:t>
            </w:r>
            <w:r w:rsidR="004E5AC0" w:rsidRPr="0020331B">
              <w:rPr>
                <w:szCs w:val="22"/>
                <w:u w:val="dotted"/>
              </w:rPr>
              <w:t>den Opfern</w:t>
            </w:r>
            <w:r w:rsidR="004E5AC0">
              <w:rPr>
                <w:rStyle w:val="Funotenzeichen"/>
                <w:b/>
                <w:szCs w:val="22"/>
              </w:rPr>
              <w:footnoteReference w:id="142"/>
            </w:r>
            <w:r w:rsidR="004E5AC0">
              <w:rPr>
                <w:szCs w:val="22"/>
              </w:rPr>
              <w:t xml:space="preserve"> </w:t>
            </w:r>
            <w:r w:rsidR="00867603">
              <w:rPr>
                <w:szCs w:val="22"/>
              </w:rPr>
              <w:t>...]</w:t>
            </w:r>
            <w:r w:rsidR="004E5AC0">
              <w:rPr>
                <w:szCs w:val="22"/>
              </w:rPr>
              <w:t>der Katastrophe</w:t>
            </w:r>
            <w:r>
              <w:rPr>
                <w:szCs w:val="22"/>
              </w:rPr>
              <w:t xml:space="preserve"> </w:t>
            </w:r>
            <w:r>
              <w:rPr>
                <w:szCs w:val="22"/>
                <w:vertAlign w:val="subscript"/>
              </w:rPr>
              <w:t>D+G</w:t>
            </w:r>
            <w:r>
              <w:rPr>
                <w:szCs w:val="22"/>
              </w:rPr>
              <w:t>]</w:t>
            </w:r>
            <w:r w:rsidR="004E5AC0">
              <w:rPr>
                <w:szCs w:val="22"/>
              </w:rPr>
              <w:t xml:space="preserve"> </w:t>
            </w:r>
            <w:r w:rsidR="004E5AC0" w:rsidRPr="007C07C1">
              <w:rPr>
                <w:szCs w:val="22"/>
                <w:highlight w:val="lightGray"/>
              </w:rPr>
              <w:t>helfen</w:t>
            </w:r>
            <w:r w:rsidR="004E5AC0">
              <w:rPr>
                <w:szCs w:val="22"/>
              </w:rPr>
              <w:t>.</w:t>
            </w:r>
          </w:p>
        </w:tc>
        <w:tc>
          <w:tcPr>
            <w:tcW w:w="905" w:type="pct"/>
          </w:tcPr>
          <w:p w:rsidR="004E5AC0" w:rsidRDefault="004E5AC0" w:rsidP="004E5AC0">
            <w:pPr>
              <w:snapToGrid w:val="0"/>
              <w:rPr>
                <w:szCs w:val="22"/>
              </w:rPr>
            </w:pPr>
          </w:p>
        </w:tc>
      </w:tr>
      <w:tr w:rsidR="00FD5442" w:rsidTr="008D379E">
        <w:tc>
          <w:tcPr>
            <w:tcW w:w="906" w:type="pct"/>
            <w:shd w:val="clear" w:color="auto" w:fill="auto"/>
          </w:tcPr>
          <w:p w:rsidR="0073798E" w:rsidRPr="0073798E" w:rsidRDefault="0073798E" w:rsidP="004E5AC0">
            <w:pPr>
              <w:snapToGrid w:val="0"/>
              <w:rPr>
                <w:b/>
                <w:color w:val="7F7F7F" w:themeColor="text1" w:themeTint="80"/>
                <w:szCs w:val="22"/>
              </w:rPr>
            </w:pPr>
            <w:r w:rsidRPr="0073798E">
              <w:rPr>
                <w:b/>
                <w:color w:val="7F7F7F" w:themeColor="text1" w:themeTint="80"/>
                <w:szCs w:val="22"/>
              </w:rPr>
              <w:t>nachgehen</w:t>
            </w:r>
          </w:p>
        </w:tc>
        <w:tc>
          <w:tcPr>
            <w:tcW w:w="3189" w:type="pct"/>
            <w:shd w:val="clear" w:color="auto" w:fill="auto"/>
          </w:tcPr>
          <w:p w:rsidR="004E5AC0" w:rsidRDefault="004E5AC0" w:rsidP="004E5AC0">
            <w:pPr>
              <w:snapToGrid w:val="0"/>
              <w:rPr>
                <w:szCs w:val="22"/>
              </w:rPr>
            </w:pPr>
            <w:r w:rsidRPr="00B81551">
              <w:rPr>
                <w:color w:val="7F7F7F" w:themeColor="text1" w:themeTint="80"/>
                <w:szCs w:val="22"/>
              </w:rPr>
              <w:t>Es hat einen Einbruch gegeben</w:t>
            </w:r>
            <w:r>
              <w:rPr>
                <w:szCs w:val="22"/>
              </w:rPr>
              <w:t xml:space="preserve">. </w:t>
            </w:r>
            <w:r w:rsidR="008D379E">
              <w:rPr>
                <w:szCs w:val="22"/>
              </w:rPr>
              <w:t>[</w:t>
            </w:r>
            <w:r>
              <w:rPr>
                <w:szCs w:val="22"/>
              </w:rPr>
              <w:t>Die Polizei</w:t>
            </w:r>
            <w:r w:rsidR="008D379E">
              <w:rPr>
                <w:szCs w:val="22"/>
              </w:rPr>
              <w:t xml:space="preserve"> ...]</w:t>
            </w:r>
            <w:r>
              <w:rPr>
                <w:szCs w:val="22"/>
              </w:rPr>
              <w:t xml:space="preserve"> </w:t>
            </w:r>
            <w:r w:rsidRPr="0020331B">
              <w:rPr>
                <w:szCs w:val="22"/>
                <w:highlight w:val="lightGray"/>
                <w:u w:val="dotted"/>
              </w:rPr>
              <w:t>geht</w:t>
            </w:r>
            <w:r w:rsidRPr="0020331B">
              <w:rPr>
                <w:szCs w:val="22"/>
                <w:u w:val="dotted"/>
              </w:rPr>
              <w:t xml:space="preserve"> </w:t>
            </w:r>
            <w:r w:rsidR="008D379E" w:rsidRPr="0020331B">
              <w:rPr>
                <w:szCs w:val="22"/>
                <w:u w:val="dotted"/>
              </w:rPr>
              <w:t>[</w:t>
            </w:r>
            <w:r w:rsidRPr="0020331B">
              <w:rPr>
                <w:szCs w:val="22"/>
                <w:u w:val="dotted"/>
              </w:rPr>
              <w:t xml:space="preserve">der Sache </w:t>
            </w:r>
            <w:r w:rsidR="008D379E" w:rsidRPr="0020331B">
              <w:rPr>
                <w:szCs w:val="22"/>
                <w:u w:val="dotted"/>
              </w:rPr>
              <w:t xml:space="preserve">...] </w:t>
            </w:r>
            <w:r w:rsidRPr="0020331B">
              <w:rPr>
                <w:szCs w:val="22"/>
                <w:highlight w:val="lightGray"/>
                <w:u w:val="dotted"/>
              </w:rPr>
              <w:t>nach</w:t>
            </w:r>
            <w:r w:rsidR="0020331B">
              <w:rPr>
                <w:rStyle w:val="Funotenzeichen"/>
                <w:szCs w:val="22"/>
                <w:highlight w:val="lightGray"/>
                <w:u w:val="dotted"/>
              </w:rPr>
              <w:footnoteReference w:id="143"/>
            </w:r>
            <w:r>
              <w:rPr>
                <w:szCs w:val="22"/>
              </w:rPr>
              <w:t xml:space="preserve">. </w:t>
            </w:r>
          </w:p>
        </w:tc>
        <w:tc>
          <w:tcPr>
            <w:tcW w:w="905" w:type="pct"/>
          </w:tcPr>
          <w:p w:rsidR="004E5AC0" w:rsidRDefault="004E5AC0" w:rsidP="004E5AC0">
            <w:pPr>
              <w:snapToGrid w:val="0"/>
              <w:rPr>
                <w:szCs w:val="22"/>
              </w:rPr>
            </w:pPr>
          </w:p>
        </w:tc>
      </w:tr>
      <w:tr w:rsidR="00FD5442" w:rsidTr="008D379E">
        <w:tc>
          <w:tcPr>
            <w:tcW w:w="906" w:type="pct"/>
            <w:shd w:val="clear" w:color="auto" w:fill="auto"/>
          </w:tcPr>
          <w:p w:rsidR="004E5AC0" w:rsidRPr="0073798E" w:rsidRDefault="0073798E" w:rsidP="004E5AC0">
            <w:pPr>
              <w:snapToGrid w:val="0"/>
              <w:rPr>
                <w:b/>
                <w:color w:val="7F7F7F" w:themeColor="text1" w:themeTint="80"/>
                <w:szCs w:val="22"/>
              </w:rPr>
            </w:pPr>
            <w:r w:rsidRPr="0073798E">
              <w:rPr>
                <w:b/>
                <w:color w:val="7F7F7F" w:themeColor="text1" w:themeTint="80"/>
                <w:szCs w:val="22"/>
              </w:rPr>
              <w:t>passen</w:t>
            </w:r>
          </w:p>
        </w:tc>
        <w:tc>
          <w:tcPr>
            <w:tcW w:w="3189" w:type="pct"/>
            <w:shd w:val="clear" w:color="auto" w:fill="auto"/>
          </w:tcPr>
          <w:p w:rsidR="004E5AC0" w:rsidRDefault="004E5AC0" w:rsidP="00B81551">
            <w:pPr>
              <w:snapToGrid w:val="0"/>
              <w:rPr>
                <w:szCs w:val="22"/>
              </w:rPr>
            </w:pPr>
            <w:r w:rsidRPr="00B81551">
              <w:rPr>
                <w:color w:val="7F7F7F" w:themeColor="text1" w:themeTint="80"/>
                <w:szCs w:val="22"/>
              </w:rPr>
              <w:t>Max bekommt kein Taschengeld</w:t>
            </w:r>
            <w:r>
              <w:rPr>
                <w:szCs w:val="22"/>
              </w:rPr>
              <w:t xml:space="preserve">. </w:t>
            </w:r>
            <w:r w:rsidR="008D379E">
              <w:rPr>
                <w:szCs w:val="22"/>
              </w:rPr>
              <w:t>[</w:t>
            </w:r>
            <w:r w:rsidR="00B81551" w:rsidRPr="00B81551">
              <w:rPr>
                <w:szCs w:val="22"/>
              </w:rPr>
              <w:t>Das</w:t>
            </w:r>
            <w:r w:rsidR="008D379E">
              <w:rPr>
                <w:szCs w:val="22"/>
              </w:rPr>
              <w:t xml:space="preserve"> ...]</w:t>
            </w:r>
            <w:r w:rsidR="00B81551">
              <w:rPr>
                <w:b/>
                <w:szCs w:val="22"/>
              </w:rPr>
              <w:t xml:space="preserve"> </w:t>
            </w:r>
            <w:r w:rsidRPr="007C07C1">
              <w:rPr>
                <w:szCs w:val="22"/>
                <w:highlight w:val="lightGray"/>
              </w:rPr>
              <w:t>passt</w:t>
            </w:r>
            <w:r w:rsidR="00B81551">
              <w:rPr>
                <w:szCs w:val="22"/>
              </w:rPr>
              <w:t xml:space="preserve"> </w:t>
            </w:r>
            <w:r w:rsidR="008D379E">
              <w:rPr>
                <w:szCs w:val="22"/>
              </w:rPr>
              <w:t>[</w:t>
            </w:r>
            <w:r w:rsidR="00B81551">
              <w:rPr>
                <w:szCs w:val="22"/>
              </w:rPr>
              <w:t>ihm</w:t>
            </w:r>
            <w:r w:rsidR="008D379E">
              <w:rPr>
                <w:szCs w:val="22"/>
              </w:rPr>
              <w:t xml:space="preserve"> ...]</w:t>
            </w:r>
            <w:r>
              <w:rPr>
                <w:szCs w:val="22"/>
              </w:rPr>
              <w:t xml:space="preserve"> nicht.</w:t>
            </w:r>
          </w:p>
        </w:tc>
        <w:tc>
          <w:tcPr>
            <w:tcW w:w="905" w:type="pct"/>
          </w:tcPr>
          <w:p w:rsidR="004E5AC0" w:rsidRPr="00B77F79" w:rsidRDefault="004E5AC0" w:rsidP="004E5AC0">
            <w:pPr>
              <w:snapToGrid w:val="0"/>
              <w:rPr>
                <w:rStyle w:val="Beispieltext"/>
              </w:rPr>
            </w:pPr>
          </w:p>
        </w:tc>
      </w:tr>
      <w:tr w:rsidR="00FD5442" w:rsidTr="008D379E">
        <w:tc>
          <w:tcPr>
            <w:tcW w:w="906" w:type="pct"/>
            <w:shd w:val="clear" w:color="auto" w:fill="auto"/>
          </w:tcPr>
          <w:p w:rsidR="004E5AC0" w:rsidRDefault="004E5AC0" w:rsidP="004E5AC0">
            <w:pPr>
              <w:snapToGrid w:val="0"/>
              <w:rPr>
                <w:szCs w:val="22"/>
              </w:rPr>
            </w:pPr>
            <w:r>
              <w:rPr>
                <w:szCs w:val="22"/>
              </w:rPr>
              <w:t>schaden</w:t>
            </w:r>
          </w:p>
        </w:tc>
        <w:tc>
          <w:tcPr>
            <w:tcW w:w="3189" w:type="pct"/>
            <w:shd w:val="clear" w:color="auto" w:fill="auto"/>
          </w:tcPr>
          <w:p w:rsidR="004E5AC0" w:rsidRDefault="008D379E" w:rsidP="004E5AC0">
            <w:pPr>
              <w:snapToGrid w:val="0"/>
              <w:rPr>
                <w:szCs w:val="22"/>
              </w:rPr>
            </w:pPr>
            <w:r>
              <w:rPr>
                <w:szCs w:val="22"/>
              </w:rPr>
              <w:t>[</w:t>
            </w:r>
            <w:r w:rsidR="004E5AC0">
              <w:rPr>
                <w:szCs w:val="22"/>
              </w:rPr>
              <w:t>Zu viel Sonne</w:t>
            </w:r>
            <w:r>
              <w:rPr>
                <w:szCs w:val="22"/>
              </w:rPr>
              <w:t xml:space="preserve"> ...]</w:t>
            </w:r>
            <w:r w:rsidR="004E5AC0">
              <w:rPr>
                <w:szCs w:val="22"/>
              </w:rPr>
              <w:t xml:space="preserve"> </w:t>
            </w:r>
            <w:r w:rsidR="004E5AC0" w:rsidRPr="007C07C1">
              <w:rPr>
                <w:szCs w:val="22"/>
                <w:highlight w:val="lightGray"/>
              </w:rPr>
              <w:t>schadet</w:t>
            </w:r>
            <w:r w:rsidR="004E5AC0">
              <w:rPr>
                <w:szCs w:val="22"/>
              </w:rPr>
              <w:t xml:space="preserve"> </w:t>
            </w:r>
            <w:r>
              <w:rPr>
                <w:szCs w:val="22"/>
              </w:rPr>
              <w:t>[</w:t>
            </w:r>
            <w:r w:rsidR="004E5AC0" w:rsidRPr="008D379E">
              <w:rPr>
                <w:szCs w:val="22"/>
              </w:rPr>
              <w:t>den Augen</w:t>
            </w:r>
            <w:r>
              <w:rPr>
                <w:szCs w:val="22"/>
              </w:rPr>
              <w:t xml:space="preserve"> ...]</w:t>
            </w:r>
            <w:r w:rsidR="004E5AC0">
              <w:rPr>
                <w:szCs w:val="22"/>
              </w:rPr>
              <w:t xml:space="preserve">. </w:t>
            </w:r>
          </w:p>
        </w:tc>
        <w:tc>
          <w:tcPr>
            <w:tcW w:w="905" w:type="pct"/>
          </w:tcPr>
          <w:p w:rsidR="004E5AC0" w:rsidRPr="00B77F79" w:rsidRDefault="004E5AC0" w:rsidP="004E5AC0">
            <w:pPr>
              <w:snapToGrid w:val="0"/>
              <w:rPr>
                <w:rStyle w:val="Beispieltext"/>
              </w:rPr>
            </w:pPr>
            <w:r w:rsidRPr="00B77F79">
              <w:rPr>
                <w:rStyle w:val="Beispieltext"/>
              </w:rPr>
              <w:t xml:space="preserve">do </w:t>
            </w:r>
            <w:proofErr w:type="spellStart"/>
            <w:r w:rsidRPr="00B77F79">
              <w:rPr>
                <w:rStyle w:val="Beispieltext"/>
              </w:rPr>
              <w:t>harm</w:t>
            </w:r>
            <w:proofErr w:type="spellEnd"/>
          </w:p>
        </w:tc>
      </w:tr>
      <w:tr w:rsidR="00FD5442" w:rsidTr="008D379E">
        <w:tc>
          <w:tcPr>
            <w:tcW w:w="906" w:type="pct"/>
            <w:shd w:val="clear" w:color="auto" w:fill="auto"/>
          </w:tcPr>
          <w:p w:rsidR="00C57A41" w:rsidRDefault="00C57A41" w:rsidP="004E5AC0">
            <w:pPr>
              <w:snapToGrid w:val="0"/>
              <w:rPr>
                <w:szCs w:val="22"/>
              </w:rPr>
            </w:pPr>
            <w:r>
              <w:rPr>
                <w:szCs w:val="22"/>
              </w:rPr>
              <w:t xml:space="preserve">kalt / heiss </w:t>
            </w:r>
            <w:r w:rsidRPr="0073798E">
              <w:rPr>
                <w:b/>
                <w:color w:val="7F7F7F" w:themeColor="text1" w:themeTint="80"/>
                <w:szCs w:val="22"/>
              </w:rPr>
              <w:t>sein</w:t>
            </w:r>
          </w:p>
        </w:tc>
        <w:tc>
          <w:tcPr>
            <w:tcW w:w="3189" w:type="pct"/>
            <w:shd w:val="clear" w:color="auto" w:fill="auto"/>
          </w:tcPr>
          <w:p w:rsidR="00C57A41" w:rsidRDefault="00C57A41" w:rsidP="004E5AC0">
            <w:pPr>
              <w:snapToGrid w:val="0"/>
              <w:rPr>
                <w:szCs w:val="22"/>
              </w:rPr>
            </w:pPr>
            <w:r>
              <w:rPr>
                <w:szCs w:val="22"/>
              </w:rPr>
              <w:t xml:space="preserve">[Mir ...] ist heiss! </w:t>
            </w:r>
            <w:r w:rsidRPr="00C57A41">
              <w:rPr>
                <w:color w:val="7F7F7F" w:themeColor="text1" w:themeTint="80"/>
                <w:szCs w:val="22"/>
              </w:rPr>
              <w:t xml:space="preserve">Mach bitte </w:t>
            </w:r>
            <w:r w:rsidR="00242617">
              <w:rPr>
                <w:color w:val="7F7F7F" w:themeColor="text1" w:themeTint="80"/>
                <w:szCs w:val="22"/>
              </w:rPr>
              <w:t>[</w:t>
            </w:r>
            <w:r w:rsidRPr="00C57A41">
              <w:rPr>
                <w:color w:val="7F7F7F" w:themeColor="text1" w:themeTint="80"/>
                <w:szCs w:val="22"/>
              </w:rPr>
              <w:t>das Fenster</w:t>
            </w:r>
            <w:r>
              <w:rPr>
                <w:color w:val="7F7F7F" w:themeColor="text1" w:themeTint="80"/>
                <w:szCs w:val="22"/>
              </w:rPr>
              <w:t xml:space="preserve"> </w:t>
            </w:r>
            <w:r>
              <w:rPr>
                <w:color w:val="7F7F7F" w:themeColor="text1" w:themeTint="80"/>
                <w:szCs w:val="22"/>
                <w:vertAlign w:val="subscript"/>
              </w:rPr>
              <w:t>A</w:t>
            </w:r>
            <w:r>
              <w:rPr>
                <w:color w:val="7F7F7F" w:themeColor="text1" w:themeTint="80"/>
                <w:szCs w:val="22"/>
              </w:rPr>
              <w:t>]</w:t>
            </w:r>
            <w:r w:rsidRPr="00C57A41">
              <w:rPr>
                <w:color w:val="7F7F7F" w:themeColor="text1" w:themeTint="80"/>
                <w:szCs w:val="22"/>
              </w:rPr>
              <w:t xml:space="preserve"> auf.</w:t>
            </w:r>
            <w:r>
              <w:rPr>
                <w:szCs w:val="22"/>
              </w:rPr>
              <w:t xml:space="preserve"> </w:t>
            </w:r>
          </w:p>
        </w:tc>
        <w:tc>
          <w:tcPr>
            <w:tcW w:w="905" w:type="pct"/>
          </w:tcPr>
          <w:p w:rsidR="00C57A41" w:rsidRPr="00B77F79" w:rsidRDefault="00C57A41" w:rsidP="00C57A41">
            <w:pPr>
              <w:snapToGrid w:val="0"/>
              <w:rPr>
                <w:rStyle w:val="Beispieltext"/>
              </w:rPr>
            </w:pPr>
          </w:p>
        </w:tc>
      </w:tr>
      <w:tr w:rsidR="00FD5442" w:rsidTr="008D379E">
        <w:tc>
          <w:tcPr>
            <w:tcW w:w="906" w:type="pct"/>
            <w:shd w:val="clear" w:color="auto" w:fill="auto"/>
          </w:tcPr>
          <w:p w:rsidR="004E5AC0" w:rsidRPr="0073798E" w:rsidRDefault="0073798E" w:rsidP="004E5AC0">
            <w:pPr>
              <w:snapToGrid w:val="0"/>
              <w:rPr>
                <w:b/>
                <w:color w:val="7F7F7F" w:themeColor="text1" w:themeTint="80"/>
                <w:szCs w:val="22"/>
              </w:rPr>
            </w:pPr>
            <w:r w:rsidRPr="0073798E">
              <w:rPr>
                <w:b/>
                <w:color w:val="7F7F7F" w:themeColor="text1" w:themeTint="80"/>
                <w:szCs w:val="22"/>
              </w:rPr>
              <w:t>telefonieren</w:t>
            </w:r>
          </w:p>
        </w:tc>
        <w:tc>
          <w:tcPr>
            <w:tcW w:w="3189" w:type="pct"/>
            <w:shd w:val="clear" w:color="auto" w:fill="auto"/>
          </w:tcPr>
          <w:p w:rsidR="004E5AC0" w:rsidRDefault="00C57A41" w:rsidP="004E5AC0">
            <w:pPr>
              <w:snapToGrid w:val="0"/>
              <w:rPr>
                <w:szCs w:val="22"/>
              </w:rPr>
            </w:pPr>
            <w:r>
              <w:rPr>
                <w:szCs w:val="22"/>
              </w:rPr>
              <w:t>[</w:t>
            </w:r>
            <w:r w:rsidR="004E5AC0">
              <w:rPr>
                <w:szCs w:val="22"/>
              </w:rPr>
              <w:t>Er</w:t>
            </w:r>
            <w:r>
              <w:rPr>
                <w:szCs w:val="22"/>
              </w:rPr>
              <w:t xml:space="preserve"> ...]</w:t>
            </w:r>
            <w:r w:rsidR="004E5AC0">
              <w:rPr>
                <w:szCs w:val="22"/>
              </w:rPr>
              <w:t xml:space="preserve"> hat </w:t>
            </w:r>
            <w:r w:rsidRPr="00C57A41">
              <w:rPr>
                <w:szCs w:val="22"/>
              </w:rPr>
              <w:t>[</w:t>
            </w:r>
            <w:r w:rsidR="004E5AC0" w:rsidRPr="00C57A41">
              <w:rPr>
                <w:szCs w:val="22"/>
              </w:rPr>
              <w:t>mir</w:t>
            </w:r>
            <w:r w:rsidRPr="00C57A41">
              <w:rPr>
                <w:szCs w:val="22"/>
              </w:rPr>
              <w:t xml:space="preserve"> ...]</w:t>
            </w:r>
            <w:r w:rsidR="004E5AC0">
              <w:rPr>
                <w:szCs w:val="22"/>
              </w:rPr>
              <w:t xml:space="preserve"> noch gestern Abend </w:t>
            </w:r>
            <w:r w:rsidR="004E5AC0" w:rsidRPr="007C07C1">
              <w:rPr>
                <w:szCs w:val="22"/>
                <w:highlight w:val="lightGray"/>
              </w:rPr>
              <w:t>telefoniert</w:t>
            </w:r>
            <w:r w:rsidR="004E5AC0">
              <w:rPr>
                <w:szCs w:val="22"/>
              </w:rPr>
              <w:t>.</w:t>
            </w:r>
          </w:p>
        </w:tc>
        <w:tc>
          <w:tcPr>
            <w:tcW w:w="905" w:type="pct"/>
          </w:tcPr>
          <w:p w:rsidR="004E5AC0" w:rsidRDefault="004E5AC0" w:rsidP="004E5AC0">
            <w:pPr>
              <w:snapToGrid w:val="0"/>
              <w:rPr>
                <w:szCs w:val="22"/>
              </w:rPr>
            </w:pPr>
          </w:p>
        </w:tc>
      </w:tr>
      <w:tr w:rsidR="00FD5442" w:rsidTr="008D379E">
        <w:tc>
          <w:tcPr>
            <w:tcW w:w="906" w:type="pct"/>
            <w:shd w:val="clear" w:color="auto" w:fill="auto"/>
          </w:tcPr>
          <w:p w:rsidR="004E5AC0" w:rsidRDefault="004E5AC0" w:rsidP="004E5AC0">
            <w:pPr>
              <w:snapToGrid w:val="0"/>
              <w:rPr>
                <w:szCs w:val="22"/>
              </w:rPr>
            </w:pPr>
            <w:r>
              <w:rPr>
                <w:szCs w:val="22"/>
              </w:rPr>
              <w:t>vertrauen</w:t>
            </w:r>
          </w:p>
        </w:tc>
        <w:tc>
          <w:tcPr>
            <w:tcW w:w="3189" w:type="pct"/>
            <w:shd w:val="clear" w:color="auto" w:fill="auto"/>
          </w:tcPr>
          <w:p w:rsidR="004E5AC0" w:rsidRDefault="00C57A41" w:rsidP="004E5AC0">
            <w:pPr>
              <w:snapToGrid w:val="0"/>
              <w:rPr>
                <w:szCs w:val="22"/>
              </w:rPr>
            </w:pPr>
            <w:r>
              <w:rPr>
                <w:szCs w:val="22"/>
              </w:rPr>
              <w:t>[</w:t>
            </w:r>
            <w:r w:rsidR="004E5AC0">
              <w:rPr>
                <w:szCs w:val="22"/>
              </w:rPr>
              <w:t>Ich</w:t>
            </w:r>
            <w:r>
              <w:rPr>
                <w:szCs w:val="22"/>
              </w:rPr>
              <w:t xml:space="preserve"> ...]</w:t>
            </w:r>
            <w:r w:rsidR="004E5AC0">
              <w:rPr>
                <w:szCs w:val="22"/>
              </w:rPr>
              <w:t xml:space="preserve"> </w:t>
            </w:r>
            <w:r w:rsidR="004E5AC0" w:rsidRPr="007C07C1">
              <w:rPr>
                <w:szCs w:val="22"/>
                <w:highlight w:val="lightGray"/>
              </w:rPr>
              <w:t>vertraue</w:t>
            </w:r>
            <w:r w:rsidR="004E5AC0">
              <w:rPr>
                <w:szCs w:val="22"/>
              </w:rPr>
              <w:t xml:space="preserve"> </w:t>
            </w:r>
            <w:r w:rsidRPr="00C57A41">
              <w:rPr>
                <w:szCs w:val="22"/>
              </w:rPr>
              <w:t>[</w:t>
            </w:r>
            <w:r w:rsidR="004E5AC0" w:rsidRPr="00C57A41">
              <w:rPr>
                <w:szCs w:val="22"/>
              </w:rPr>
              <w:t>unserer Regierung</w:t>
            </w:r>
            <w:r w:rsidRPr="00C57A41">
              <w:rPr>
                <w:szCs w:val="22"/>
              </w:rPr>
              <w:t xml:space="preserve"> ...]</w:t>
            </w:r>
            <w:r w:rsidR="004E5AC0">
              <w:rPr>
                <w:szCs w:val="22"/>
              </w:rPr>
              <w:t xml:space="preserve">. </w:t>
            </w:r>
            <w:r>
              <w:rPr>
                <w:szCs w:val="22"/>
              </w:rPr>
              <w:t>[</w:t>
            </w:r>
            <w:r w:rsidR="004E5AC0" w:rsidRPr="00B81551">
              <w:rPr>
                <w:color w:val="7F7F7F" w:themeColor="text1" w:themeTint="80"/>
                <w:szCs w:val="22"/>
              </w:rPr>
              <w:t>Sie</w:t>
            </w:r>
            <w:r>
              <w:rPr>
                <w:color w:val="7F7F7F" w:themeColor="text1" w:themeTint="80"/>
                <w:szCs w:val="22"/>
              </w:rPr>
              <w:t xml:space="preserve"> </w:t>
            </w:r>
            <w:r w:rsidRPr="00C57A41">
              <w:rPr>
                <w:color w:val="7F7F7F" w:themeColor="text1" w:themeTint="80"/>
                <w:szCs w:val="22"/>
                <w:vertAlign w:val="subscript"/>
              </w:rPr>
              <w:t>N</w:t>
            </w:r>
            <w:r>
              <w:rPr>
                <w:color w:val="7F7F7F" w:themeColor="text1" w:themeTint="80"/>
                <w:szCs w:val="22"/>
              </w:rPr>
              <w:t>]</w:t>
            </w:r>
            <w:r w:rsidR="004E5AC0" w:rsidRPr="00B81551">
              <w:rPr>
                <w:color w:val="7F7F7F" w:themeColor="text1" w:themeTint="80"/>
                <w:szCs w:val="22"/>
              </w:rPr>
              <w:t xml:space="preserve"> will nur </w:t>
            </w:r>
            <w:r>
              <w:rPr>
                <w:color w:val="7F7F7F" w:themeColor="text1" w:themeTint="80"/>
                <w:szCs w:val="22"/>
              </w:rPr>
              <w:t>[</w:t>
            </w:r>
            <w:r w:rsidR="004E5AC0" w:rsidRPr="00B81551">
              <w:rPr>
                <w:color w:val="7F7F7F" w:themeColor="text1" w:themeTint="80"/>
                <w:szCs w:val="22"/>
              </w:rPr>
              <w:t>das Beste</w:t>
            </w:r>
            <w:r>
              <w:rPr>
                <w:color w:val="7F7F7F" w:themeColor="text1" w:themeTint="80"/>
                <w:szCs w:val="22"/>
                <w:vertAlign w:val="subscript"/>
              </w:rPr>
              <w:t xml:space="preserve"> A</w:t>
            </w:r>
            <w:r>
              <w:rPr>
                <w:color w:val="7F7F7F" w:themeColor="text1" w:themeTint="80"/>
                <w:szCs w:val="22"/>
              </w:rPr>
              <w:t>]</w:t>
            </w:r>
            <w:r w:rsidR="004E5AC0" w:rsidRPr="00B81551">
              <w:rPr>
                <w:color w:val="7F7F7F" w:themeColor="text1" w:themeTint="80"/>
                <w:szCs w:val="22"/>
              </w:rPr>
              <w:t xml:space="preserve"> </w:t>
            </w:r>
            <w:r>
              <w:rPr>
                <w:color w:val="7F7F7F" w:themeColor="text1" w:themeTint="80"/>
                <w:szCs w:val="22"/>
              </w:rPr>
              <w:t>[</w:t>
            </w:r>
            <w:r w:rsidR="004E5AC0" w:rsidRPr="00B81551">
              <w:rPr>
                <w:color w:val="7F7F7F" w:themeColor="text1" w:themeTint="80"/>
                <w:szCs w:val="22"/>
              </w:rPr>
              <w:t>für uns alle</w:t>
            </w:r>
            <w:r>
              <w:rPr>
                <w:color w:val="7F7F7F" w:themeColor="text1" w:themeTint="80"/>
                <w:szCs w:val="22"/>
              </w:rPr>
              <w:t xml:space="preserve"> </w:t>
            </w:r>
            <w:r w:rsidRPr="00C57A41">
              <w:rPr>
                <w:color w:val="7F7F7F" w:themeColor="text1" w:themeTint="80"/>
                <w:szCs w:val="22"/>
                <w:vertAlign w:val="subscript"/>
              </w:rPr>
              <w:t>PA</w:t>
            </w:r>
            <w:r>
              <w:rPr>
                <w:color w:val="7F7F7F" w:themeColor="text1" w:themeTint="80"/>
                <w:szCs w:val="22"/>
              </w:rPr>
              <w:t>]</w:t>
            </w:r>
            <w:r w:rsidR="004E5AC0" w:rsidRPr="00B81551">
              <w:rPr>
                <w:color w:val="7F7F7F" w:themeColor="text1" w:themeTint="80"/>
                <w:szCs w:val="22"/>
              </w:rPr>
              <w:t>.</w:t>
            </w:r>
          </w:p>
        </w:tc>
        <w:tc>
          <w:tcPr>
            <w:tcW w:w="905" w:type="pct"/>
          </w:tcPr>
          <w:p w:rsidR="004E5AC0" w:rsidRDefault="004E5AC0" w:rsidP="004E5AC0">
            <w:pPr>
              <w:snapToGrid w:val="0"/>
              <w:rPr>
                <w:szCs w:val="22"/>
              </w:rPr>
            </w:pPr>
            <w:proofErr w:type="spellStart"/>
            <w:r>
              <w:rPr>
                <w:szCs w:val="22"/>
              </w:rPr>
              <w:t>t</w:t>
            </w:r>
            <w:r w:rsidRPr="00B77F79">
              <w:rPr>
                <w:rStyle w:val="Beispieltext"/>
              </w:rPr>
              <w:t>rust</w:t>
            </w:r>
            <w:proofErr w:type="spellEnd"/>
          </w:p>
        </w:tc>
      </w:tr>
      <w:tr w:rsidR="00FD5442" w:rsidTr="008D379E">
        <w:tc>
          <w:tcPr>
            <w:tcW w:w="906" w:type="pct"/>
            <w:shd w:val="clear" w:color="auto" w:fill="auto"/>
          </w:tcPr>
          <w:p w:rsidR="004E5AC0" w:rsidRDefault="004E5AC0" w:rsidP="004E5AC0">
            <w:pPr>
              <w:snapToGrid w:val="0"/>
              <w:rPr>
                <w:szCs w:val="22"/>
              </w:rPr>
            </w:pPr>
            <w:r>
              <w:rPr>
                <w:szCs w:val="22"/>
              </w:rPr>
              <w:t xml:space="preserve">widersprechen </w:t>
            </w:r>
          </w:p>
        </w:tc>
        <w:tc>
          <w:tcPr>
            <w:tcW w:w="3189" w:type="pct"/>
            <w:shd w:val="clear" w:color="auto" w:fill="auto"/>
          </w:tcPr>
          <w:p w:rsidR="004E5AC0" w:rsidRDefault="004E5AC0" w:rsidP="004E5AC0">
            <w:pPr>
              <w:snapToGrid w:val="0"/>
              <w:rPr>
                <w:szCs w:val="22"/>
              </w:rPr>
            </w:pPr>
            <w:r w:rsidRPr="007C07C1">
              <w:rPr>
                <w:szCs w:val="22"/>
                <w:highlight w:val="lightGray"/>
              </w:rPr>
              <w:t>Widersprich</w:t>
            </w:r>
            <w:r>
              <w:rPr>
                <w:szCs w:val="22"/>
              </w:rPr>
              <w:t xml:space="preserve"> </w:t>
            </w:r>
            <w:r w:rsidR="00C57A41" w:rsidRPr="00C57A41">
              <w:rPr>
                <w:szCs w:val="22"/>
              </w:rPr>
              <w:t>[</w:t>
            </w:r>
            <w:r w:rsidRPr="00C57A41">
              <w:rPr>
                <w:szCs w:val="22"/>
              </w:rPr>
              <w:t>mir</w:t>
            </w:r>
            <w:r w:rsidR="00C57A41" w:rsidRPr="00C57A41">
              <w:rPr>
                <w:szCs w:val="22"/>
              </w:rPr>
              <w:t xml:space="preserve"> ...]</w:t>
            </w:r>
            <w:r>
              <w:rPr>
                <w:b/>
                <w:szCs w:val="22"/>
              </w:rPr>
              <w:t xml:space="preserve"> </w:t>
            </w:r>
            <w:r>
              <w:rPr>
                <w:szCs w:val="22"/>
              </w:rPr>
              <w:t>nicht!</w:t>
            </w:r>
          </w:p>
        </w:tc>
        <w:tc>
          <w:tcPr>
            <w:tcW w:w="905" w:type="pct"/>
          </w:tcPr>
          <w:p w:rsidR="004E5AC0" w:rsidRDefault="004E5AC0" w:rsidP="004E5AC0">
            <w:pPr>
              <w:snapToGrid w:val="0"/>
              <w:rPr>
                <w:szCs w:val="22"/>
              </w:rPr>
            </w:pPr>
          </w:p>
        </w:tc>
      </w:tr>
      <w:tr w:rsidR="00FD5442" w:rsidTr="008D379E">
        <w:tc>
          <w:tcPr>
            <w:tcW w:w="906" w:type="pct"/>
            <w:shd w:val="clear" w:color="auto" w:fill="auto"/>
          </w:tcPr>
          <w:p w:rsidR="004E5AC0" w:rsidRPr="0073798E" w:rsidRDefault="0073798E" w:rsidP="004E5AC0">
            <w:pPr>
              <w:snapToGrid w:val="0"/>
              <w:rPr>
                <w:b/>
                <w:color w:val="7F7F7F" w:themeColor="text1" w:themeTint="80"/>
                <w:szCs w:val="22"/>
              </w:rPr>
            </w:pPr>
            <w:r w:rsidRPr="0073798E">
              <w:rPr>
                <w:b/>
                <w:color w:val="7F7F7F" w:themeColor="text1" w:themeTint="80"/>
                <w:szCs w:val="22"/>
              </w:rPr>
              <w:t>zuhören</w:t>
            </w:r>
          </w:p>
        </w:tc>
        <w:tc>
          <w:tcPr>
            <w:tcW w:w="3189" w:type="pct"/>
            <w:shd w:val="clear" w:color="auto" w:fill="auto"/>
          </w:tcPr>
          <w:p w:rsidR="004E5AC0" w:rsidRDefault="004E5AC0" w:rsidP="004E5AC0">
            <w:pPr>
              <w:snapToGrid w:val="0"/>
              <w:rPr>
                <w:szCs w:val="22"/>
              </w:rPr>
            </w:pPr>
            <w:r w:rsidRPr="007C07C1">
              <w:rPr>
                <w:szCs w:val="22"/>
                <w:highlight w:val="lightGray"/>
              </w:rPr>
              <w:t>Hör</w:t>
            </w:r>
            <w:r>
              <w:rPr>
                <w:szCs w:val="22"/>
              </w:rPr>
              <w:t xml:space="preserve"> </w:t>
            </w:r>
            <w:r w:rsidR="00C57A41" w:rsidRPr="00C57A41">
              <w:rPr>
                <w:szCs w:val="22"/>
              </w:rPr>
              <w:t>[</w:t>
            </w:r>
            <w:r w:rsidRPr="00C57A41">
              <w:rPr>
                <w:szCs w:val="22"/>
              </w:rPr>
              <w:t>mir</w:t>
            </w:r>
            <w:r w:rsidR="00C57A41" w:rsidRPr="00C57A41">
              <w:rPr>
                <w:szCs w:val="22"/>
              </w:rPr>
              <w:t xml:space="preserve"> ...]</w:t>
            </w:r>
            <w:r>
              <w:rPr>
                <w:szCs w:val="22"/>
              </w:rPr>
              <w:t xml:space="preserve"> doch endlich </w:t>
            </w:r>
            <w:r w:rsidRPr="007C07C1">
              <w:rPr>
                <w:szCs w:val="22"/>
                <w:highlight w:val="lightGray"/>
              </w:rPr>
              <w:t>zu</w:t>
            </w:r>
            <w:r>
              <w:rPr>
                <w:szCs w:val="22"/>
              </w:rPr>
              <w:t>!</w:t>
            </w:r>
          </w:p>
        </w:tc>
        <w:tc>
          <w:tcPr>
            <w:tcW w:w="905" w:type="pct"/>
          </w:tcPr>
          <w:p w:rsidR="004E5AC0" w:rsidRDefault="004E5AC0" w:rsidP="004E5AC0">
            <w:pPr>
              <w:snapToGrid w:val="0"/>
              <w:rPr>
                <w:szCs w:val="22"/>
              </w:rPr>
            </w:pPr>
          </w:p>
        </w:tc>
      </w:tr>
      <w:tr w:rsidR="00FD5442" w:rsidTr="008D379E">
        <w:tc>
          <w:tcPr>
            <w:tcW w:w="906" w:type="pct"/>
            <w:shd w:val="clear" w:color="auto" w:fill="auto"/>
          </w:tcPr>
          <w:p w:rsidR="004E5AC0" w:rsidRPr="0073798E" w:rsidRDefault="0073798E" w:rsidP="004E5AC0">
            <w:pPr>
              <w:snapToGrid w:val="0"/>
              <w:rPr>
                <w:b/>
                <w:color w:val="7F7F7F" w:themeColor="text1" w:themeTint="80"/>
                <w:szCs w:val="22"/>
              </w:rPr>
            </w:pPr>
            <w:r w:rsidRPr="0073798E">
              <w:rPr>
                <w:b/>
                <w:color w:val="7F7F7F" w:themeColor="text1" w:themeTint="80"/>
                <w:szCs w:val="22"/>
              </w:rPr>
              <w:t>zuschauen</w:t>
            </w:r>
          </w:p>
        </w:tc>
        <w:tc>
          <w:tcPr>
            <w:tcW w:w="3189" w:type="pct"/>
            <w:shd w:val="clear" w:color="auto" w:fill="auto"/>
          </w:tcPr>
          <w:p w:rsidR="004E5AC0" w:rsidRDefault="00C57A41" w:rsidP="004E5AC0">
            <w:pPr>
              <w:snapToGrid w:val="0"/>
              <w:rPr>
                <w:szCs w:val="22"/>
              </w:rPr>
            </w:pPr>
            <w:r>
              <w:rPr>
                <w:color w:val="7F7F7F" w:themeColor="text1" w:themeTint="80"/>
                <w:szCs w:val="22"/>
              </w:rPr>
              <w:t xml:space="preserve">[Er </w:t>
            </w:r>
            <w:r>
              <w:rPr>
                <w:color w:val="7F7F7F" w:themeColor="text1" w:themeTint="80"/>
                <w:szCs w:val="22"/>
                <w:vertAlign w:val="subscript"/>
              </w:rPr>
              <w:t>N</w:t>
            </w:r>
            <w:r>
              <w:rPr>
                <w:color w:val="7F7F7F" w:themeColor="text1" w:themeTint="80"/>
                <w:szCs w:val="22"/>
              </w:rPr>
              <w:t xml:space="preserve">] </w:t>
            </w:r>
            <w:r w:rsidR="004E5AC0" w:rsidRPr="00B81551">
              <w:rPr>
                <w:color w:val="7F7F7F" w:themeColor="text1" w:themeTint="80"/>
                <w:szCs w:val="22"/>
              </w:rPr>
              <w:t>kann so gut jonglieren</w:t>
            </w:r>
            <w:r w:rsidR="004E5AC0">
              <w:rPr>
                <w:szCs w:val="22"/>
              </w:rPr>
              <w:t xml:space="preserve">, </w:t>
            </w:r>
            <w:r>
              <w:rPr>
                <w:szCs w:val="22"/>
              </w:rPr>
              <w:t>[</w:t>
            </w:r>
            <w:r w:rsidR="004E5AC0">
              <w:rPr>
                <w:szCs w:val="22"/>
              </w:rPr>
              <w:t>ich</w:t>
            </w:r>
            <w:r>
              <w:rPr>
                <w:szCs w:val="22"/>
              </w:rPr>
              <w:t>...]</w:t>
            </w:r>
            <w:r w:rsidR="004E5AC0">
              <w:rPr>
                <w:szCs w:val="22"/>
              </w:rPr>
              <w:t xml:space="preserve"> könnte </w:t>
            </w:r>
            <w:r w:rsidRPr="00C57A41">
              <w:rPr>
                <w:szCs w:val="22"/>
              </w:rPr>
              <w:t>[</w:t>
            </w:r>
            <w:r w:rsidR="004E5AC0" w:rsidRPr="00C57A41">
              <w:rPr>
                <w:szCs w:val="22"/>
              </w:rPr>
              <w:t>ihm</w:t>
            </w:r>
            <w:r w:rsidRPr="00C57A41">
              <w:rPr>
                <w:szCs w:val="22"/>
              </w:rPr>
              <w:t xml:space="preserve"> ...]</w:t>
            </w:r>
            <w:r w:rsidR="004E5AC0">
              <w:rPr>
                <w:szCs w:val="22"/>
              </w:rPr>
              <w:t xml:space="preserve"> stundenlang </w:t>
            </w:r>
            <w:r w:rsidR="004E5AC0" w:rsidRPr="007C07C1">
              <w:rPr>
                <w:szCs w:val="22"/>
                <w:highlight w:val="lightGray"/>
              </w:rPr>
              <w:t>zuschauen</w:t>
            </w:r>
            <w:r w:rsidR="004E5AC0">
              <w:rPr>
                <w:szCs w:val="22"/>
              </w:rPr>
              <w:t>.</w:t>
            </w:r>
          </w:p>
        </w:tc>
        <w:tc>
          <w:tcPr>
            <w:tcW w:w="905" w:type="pct"/>
          </w:tcPr>
          <w:p w:rsidR="004E5AC0" w:rsidRDefault="004E5AC0" w:rsidP="004E5AC0">
            <w:pPr>
              <w:snapToGrid w:val="0"/>
              <w:rPr>
                <w:szCs w:val="22"/>
              </w:rPr>
            </w:pPr>
          </w:p>
        </w:tc>
      </w:tr>
      <w:tr w:rsidR="00FD5442" w:rsidTr="008D379E">
        <w:tc>
          <w:tcPr>
            <w:tcW w:w="906" w:type="pct"/>
            <w:shd w:val="clear" w:color="auto" w:fill="auto"/>
          </w:tcPr>
          <w:p w:rsidR="004E5AC0" w:rsidRDefault="004E5AC0" w:rsidP="004E5AC0">
            <w:pPr>
              <w:snapToGrid w:val="0"/>
              <w:rPr>
                <w:szCs w:val="22"/>
              </w:rPr>
            </w:pPr>
            <w:r>
              <w:rPr>
                <w:szCs w:val="22"/>
              </w:rPr>
              <w:t>zustimmen</w:t>
            </w:r>
          </w:p>
        </w:tc>
        <w:tc>
          <w:tcPr>
            <w:tcW w:w="3189" w:type="pct"/>
            <w:shd w:val="clear" w:color="auto" w:fill="auto"/>
          </w:tcPr>
          <w:p w:rsidR="004E5AC0" w:rsidRDefault="004E5AC0" w:rsidP="00C57A41">
            <w:pPr>
              <w:snapToGrid w:val="0"/>
              <w:rPr>
                <w:szCs w:val="22"/>
              </w:rPr>
            </w:pPr>
            <w:r w:rsidRPr="00B81551">
              <w:rPr>
                <w:color w:val="7F7F7F" w:themeColor="text1" w:themeTint="80"/>
                <w:szCs w:val="22"/>
              </w:rPr>
              <w:t xml:space="preserve">Ja, </w:t>
            </w:r>
            <w:r w:rsidR="00C57A41">
              <w:rPr>
                <w:color w:val="7F7F7F" w:themeColor="text1" w:themeTint="80"/>
                <w:szCs w:val="22"/>
              </w:rPr>
              <w:t>[</w:t>
            </w:r>
            <w:r w:rsidRPr="00B81551">
              <w:rPr>
                <w:color w:val="7F7F7F" w:themeColor="text1" w:themeTint="80"/>
                <w:szCs w:val="22"/>
              </w:rPr>
              <w:t>du</w:t>
            </w:r>
            <w:r w:rsidR="00C57A41">
              <w:rPr>
                <w:color w:val="7F7F7F" w:themeColor="text1" w:themeTint="80"/>
                <w:szCs w:val="22"/>
              </w:rPr>
              <w:t xml:space="preserve"> </w:t>
            </w:r>
            <w:r w:rsidR="00C57A41">
              <w:rPr>
                <w:color w:val="7F7F7F" w:themeColor="text1" w:themeTint="80"/>
                <w:szCs w:val="22"/>
                <w:vertAlign w:val="subscript"/>
              </w:rPr>
              <w:t>N</w:t>
            </w:r>
            <w:r w:rsidR="00C57A41">
              <w:rPr>
                <w:color w:val="7F7F7F" w:themeColor="text1" w:themeTint="80"/>
                <w:szCs w:val="22"/>
              </w:rPr>
              <w:t>]</w:t>
            </w:r>
            <w:r w:rsidRPr="00B81551">
              <w:rPr>
                <w:color w:val="7F7F7F" w:themeColor="text1" w:themeTint="80"/>
                <w:szCs w:val="22"/>
              </w:rPr>
              <w:t xml:space="preserve"> hast </w:t>
            </w:r>
            <w:r w:rsidR="00C57A41">
              <w:rPr>
                <w:color w:val="7F7F7F" w:themeColor="text1" w:themeTint="80"/>
                <w:szCs w:val="22"/>
              </w:rPr>
              <w:t>[</w:t>
            </w:r>
            <w:r w:rsidRPr="00B81551">
              <w:rPr>
                <w:color w:val="7F7F7F" w:themeColor="text1" w:themeTint="80"/>
                <w:szCs w:val="22"/>
              </w:rPr>
              <w:t>Recht</w:t>
            </w:r>
            <w:r w:rsidR="00C57A41">
              <w:rPr>
                <w:color w:val="7F7F7F" w:themeColor="text1" w:themeTint="80"/>
                <w:szCs w:val="22"/>
              </w:rPr>
              <w:t xml:space="preserve"> </w:t>
            </w:r>
            <w:r w:rsidR="00C57A41" w:rsidRPr="00C57A41">
              <w:rPr>
                <w:color w:val="7F7F7F" w:themeColor="text1" w:themeTint="80"/>
                <w:szCs w:val="22"/>
                <w:vertAlign w:val="subscript"/>
              </w:rPr>
              <w:t>A</w:t>
            </w:r>
            <w:r w:rsidR="00C57A41">
              <w:rPr>
                <w:color w:val="7F7F7F" w:themeColor="text1" w:themeTint="80"/>
                <w:szCs w:val="22"/>
              </w:rPr>
              <w:t>]</w:t>
            </w:r>
            <w:r>
              <w:rPr>
                <w:szCs w:val="22"/>
              </w:rPr>
              <w:t xml:space="preserve">. </w:t>
            </w:r>
            <w:r w:rsidR="00C57A41">
              <w:rPr>
                <w:szCs w:val="22"/>
              </w:rPr>
              <w:t>[Wir ...]</w:t>
            </w:r>
            <w:r>
              <w:rPr>
                <w:szCs w:val="22"/>
              </w:rPr>
              <w:t xml:space="preserve"> </w:t>
            </w:r>
            <w:r w:rsidRPr="007C07C1">
              <w:rPr>
                <w:szCs w:val="22"/>
                <w:highlight w:val="lightGray"/>
              </w:rPr>
              <w:t>stimme</w:t>
            </w:r>
            <w:r w:rsidR="00C57A41">
              <w:rPr>
                <w:szCs w:val="22"/>
              </w:rPr>
              <w:t>n</w:t>
            </w:r>
            <w:r>
              <w:rPr>
                <w:szCs w:val="22"/>
              </w:rPr>
              <w:t xml:space="preserve"> </w:t>
            </w:r>
            <w:r w:rsidR="00C57A41" w:rsidRPr="00C57A41">
              <w:rPr>
                <w:szCs w:val="22"/>
              </w:rPr>
              <w:t>[</w:t>
            </w:r>
            <w:r w:rsidRPr="00C57A41">
              <w:rPr>
                <w:szCs w:val="22"/>
              </w:rPr>
              <w:t>diesem Vorschlag</w:t>
            </w:r>
            <w:r w:rsidR="00C57A41" w:rsidRPr="00C57A41">
              <w:rPr>
                <w:szCs w:val="22"/>
              </w:rPr>
              <w:t xml:space="preserve"> ...]</w:t>
            </w:r>
            <w:r w:rsidRPr="00C57A41">
              <w:rPr>
                <w:szCs w:val="22"/>
              </w:rPr>
              <w:t xml:space="preserve"> </w:t>
            </w:r>
            <w:r w:rsidRPr="007C07C1">
              <w:rPr>
                <w:szCs w:val="22"/>
                <w:highlight w:val="lightGray"/>
              </w:rPr>
              <w:t>zu</w:t>
            </w:r>
            <w:r>
              <w:rPr>
                <w:szCs w:val="22"/>
              </w:rPr>
              <w:t xml:space="preserve">. </w:t>
            </w:r>
          </w:p>
        </w:tc>
        <w:tc>
          <w:tcPr>
            <w:tcW w:w="905" w:type="pct"/>
          </w:tcPr>
          <w:p w:rsidR="004E5AC0" w:rsidRDefault="004E5AC0" w:rsidP="004E5AC0">
            <w:pPr>
              <w:snapToGrid w:val="0"/>
              <w:rPr>
                <w:szCs w:val="22"/>
              </w:rPr>
            </w:pPr>
            <w:proofErr w:type="spellStart"/>
            <w:r>
              <w:rPr>
                <w:szCs w:val="22"/>
              </w:rPr>
              <w:t>agree</w:t>
            </w:r>
            <w:proofErr w:type="spellEnd"/>
          </w:p>
        </w:tc>
      </w:tr>
    </w:tbl>
    <w:p w:rsidR="004E5AC0" w:rsidRDefault="004E5AC0" w:rsidP="004E5AC0">
      <w:pPr>
        <w:rPr>
          <w:sz w:val="4"/>
          <w:szCs w:val="4"/>
        </w:rPr>
      </w:pPr>
    </w:p>
    <w:p w:rsidR="005E5D30" w:rsidRPr="005E5D30" w:rsidRDefault="005E5D30" w:rsidP="004E5AC0">
      <w:pPr>
        <w:rPr>
          <w:sz w:val="16"/>
          <w:szCs w:val="16"/>
        </w:rPr>
      </w:pPr>
      <w:r w:rsidRPr="005E5D30">
        <w:rPr>
          <w:sz w:val="16"/>
          <w:szCs w:val="16"/>
        </w:rPr>
        <w:t xml:space="preserve">Die </w:t>
      </w:r>
      <w:r>
        <w:rPr>
          <w:sz w:val="16"/>
          <w:szCs w:val="16"/>
        </w:rPr>
        <w:t xml:space="preserve">Beispielsätze zu den fettgedruckten Verben findest du auch unter </w:t>
      </w:r>
      <w:hyperlink r:id="rId48" w:history="1">
        <w:r w:rsidRPr="00C43EE1">
          <w:rPr>
            <w:rStyle w:val="Hyperlink"/>
            <w:sz w:val="16"/>
            <w:szCs w:val="16"/>
          </w:rPr>
          <w:t>https://quizlet.com/_6umg2n</w:t>
        </w:r>
      </w:hyperlink>
      <w:r>
        <w:rPr>
          <w:sz w:val="16"/>
          <w:szCs w:val="16"/>
        </w:rPr>
        <w:t xml:space="preserve"> </w:t>
      </w:r>
    </w:p>
    <w:p w:rsidR="009252C4" w:rsidRDefault="009252C4" w:rsidP="009252C4">
      <w:pPr>
        <w:pStyle w:val="berschrift4"/>
      </w:pPr>
      <w:bookmarkStart w:id="88" w:name="_Toc48917299"/>
      <w:r w:rsidRPr="00855F1F">
        <w:rPr>
          <w:color w:val="7F7F7F" w:themeColor="text1" w:themeTint="80"/>
        </w:rPr>
        <w:t xml:space="preserve">Sprechen </w:t>
      </w:r>
      <w:r>
        <w:t xml:space="preserve">&amp; Grammatik: Was </w:t>
      </w:r>
      <w:r w:rsidRPr="00855F1F">
        <w:rPr>
          <w:color w:val="7F7F7F" w:themeColor="text1" w:themeTint="80"/>
        </w:rPr>
        <w:t xml:space="preserve">soll </w:t>
      </w:r>
      <w:r w:rsidRPr="00E804B3">
        <w:t>i</w:t>
      </w:r>
      <w:r>
        <w:t>ch ihr/ ihm schenken?</w:t>
      </w:r>
      <w:bookmarkEnd w:id="88"/>
      <w:r>
        <w:t xml:space="preserve"> </w:t>
      </w:r>
    </w:p>
    <w:p w:rsidR="009252C4" w:rsidRDefault="009252C4" w:rsidP="004A48F4">
      <w:pPr>
        <w:pStyle w:val="Listenabsatz"/>
        <w:numPr>
          <w:ilvl w:val="0"/>
          <w:numId w:val="26"/>
        </w:numPr>
      </w:pPr>
      <w:r w:rsidRPr="009252C4">
        <w:rPr>
          <w:b/>
          <w:color w:val="7F7F7F" w:themeColor="text1" w:themeTint="80"/>
        </w:rPr>
        <w:t>Sprecht</w:t>
      </w:r>
      <w:r>
        <w:t xml:space="preserve"> zu zweit. </w:t>
      </w:r>
      <w:r w:rsidRPr="009252C4">
        <w:rPr>
          <w:b/>
          <w:color w:val="7F7F7F" w:themeColor="text1" w:themeTint="80"/>
        </w:rPr>
        <w:t>Gebt</w:t>
      </w:r>
      <w:r>
        <w:t xml:space="preserve"> Geschenke-Tipps für verschiedene Personen. </w:t>
      </w:r>
    </w:p>
    <w:p w:rsidR="009252C4" w:rsidRDefault="009252C4" w:rsidP="004A48F4">
      <w:pPr>
        <w:pStyle w:val="Listenabsatz"/>
        <w:numPr>
          <w:ilvl w:val="0"/>
          <w:numId w:val="26"/>
        </w:numPr>
      </w:pPr>
      <w:r>
        <w:t xml:space="preserve">In der Tabelle unten </w:t>
      </w:r>
      <w:r w:rsidRPr="009252C4">
        <w:rPr>
          <w:b/>
          <w:color w:val="7F7F7F" w:themeColor="text1" w:themeTint="80"/>
        </w:rPr>
        <w:t>stehen</w:t>
      </w:r>
      <w:r>
        <w:t xml:space="preserve"> alle Ausdrücke in der passenden Form. Links </w:t>
      </w:r>
      <w:r w:rsidRPr="009252C4">
        <w:rPr>
          <w:b/>
          <w:color w:val="7F7F7F" w:themeColor="text1" w:themeTint="80"/>
        </w:rPr>
        <w:t>stehen</w:t>
      </w:r>
      <w:r>
        <w:t xml:space="preserve"> die Personen im Dativ. Rechts </w:t>
      </w:r>
      <w:r w:rsidRPr="009252C4">
        <w:rPr>
          <w:b/>
          <w:color w:val="7F7F7F" w:themeColor="text1" w:themeTint="80"/>
        </w:rPr>
        <w:t xml:space="preserve">findest </w:t>
      </w:r>
      <w:r>
        <w:t xml:space="preserve">du die Geschenke im Akkusativ. </w:t>
      </w:r>
    </w:p>
    <w:p w:rsidR="009252C4" w:rsidRDefault="009252C4" w:rsidP="004A48F4">
      <w:pPr>
        <w:pStyle w:val="Listenabsatz"/>
        <w:numPr>
          <w:ilvl w:val="0"/>
          <w:numId w:val="26"/>
        </w:numPr>
      </w:pPr>
      <w:r>
        <w:t xml:space="preserve">Wenn du </w:t>
      </w:r>
      <w:r w:rsidRPr="009252C4">
        <w:rPr>
          <w:b/>
          <w:color w:val="7F7F7F" w:themeColor="text1" w:themeTint="80"/>
        </w:rPr>
        <w:t>willst,</w:t>
      </w:r>
      <w:r>
        <w:t xml:space="preserve"> </w:t>
      </w:r>
      <w:r w:rsidRPr="009252C4">
        <w:rPr>
          <w:b/>
          <w:color w:val="7F7F7F" w:themeColor="text1" w:themeTint="80"/>
        </w:rPr>
        <w:t xml:space="preserve">kannst </w:t>
      </w:r>
      <w:r>
        <w:t xml:space="preserve">du auch die mittlere Spalte </w:t>
      </w:r>
      <w:r w:rsidRPr="009252C4">
        <w:rPr>
          <w:b/>
          <w:color w:val="7F7F7F" w:themeColor="text1" w:themeTint="80"/>
        </w:rPr>
        <w:t>benützen</w:t>
      </w:r>
      <w:r>
        <w:t xml:space="preserve"> und die Dativformen selber </w:t>
      </w:r>
      <w:r w:rsidRPr="009252C4">
        <w:rPr>
          <w:b/>
          <w:color w:val="7F7F7F" w:themeColor="text1" w:themeTint="80"/>
        </w:rPr>
        <w:t>bilden</w:t>
      </w:r>
      <w:r>
        <w:t xml:space="preserve">. </w:t>
      </w:r>
      <w:r w:rsidR="00D47673">
        <w:t xml:space="preserve">(In diesem Fall </w:t>
      </w:r>
      <w:r w:rsidR="00D47673" w:rsidRPr="00B64F8E">
        <w:rPr>
          <w:u w:val="dotted"/>
        </w:rPr>
        <w:t>deckst</w:t>
      </w:r>
      <w:r w:rsidR="00D47673">
        <w:rPr>
          <w:rStyle w:val="Funotenzeichen"/>
        </w:rPr>
        <w:footnoteReference w:id="144"/>
      </w:r>
      <w:r w:rsidR="00D47673">
        <w:t xml:space="preserve"> du die linke Spalte mit den Dativ-Formen </w:t>
      </w:r>
      <w:r w:rsidR="00D47673" w:rsidRPr="00B64F8E">
        <w:rPr>
          <w:u w:val="dotted"/>
        </w:rPr>
        <w:t>zu</w:t>
      </w:r>
      <w:r w:rsidR="00D47673">
        <w:t>).</w:t>
      </w:r>
    </w:p>
    <w:p w:rsidR="009252C4" w:rsidRPr="00093744" w:rsidRDefault="009252C4" w:rsidP="009252C4">
      <w:pPr>
        <w:rPr>
          <w:sz w:val="8"/>
          <w:szCs w:val="8"/>
        </w:rPr>
      </w:pPr>
    </w:p>
    <w:p w:rsidR="009252C4" w:rsidRDefault="009252C4" w:rsidP="009252C4">
      <w:r>
        <w:t>Beispiele:</w:t>
      </w:r>
    </w:p>
    <w:p w:rsidR="009252C4" w:rsidRDefault="009252C4" w:rsidP="009252C4">
      <w:pPr>
        <w:pStyle w:val="Listenabsatz"/>
        <w:tabs>
          <w:tab w:val="left" w:pos="993"/>
        </w:tabs>
        <w:ind w:left="993" w:hanging="284"/>
      </w:pPr>
      <w:r>
        <w:t xml:space="preserve">A: Was </w:t>
      </w:r>
      <w:r w:rsidRPr="009252C4">
        <w:rPr>
          <w:b/>
          <w:color w:val="7F7F7F" w:themeColor="text1" w:themeTint="80"/>
        </w:rPr>
        <w:t>soll</w:t>
      </w:r>
      <w:r>
        <w:t xml:space="preserve"> ich </w:t>
      </w:r>
      <w:r w:rsidRPr="000B58C7">
        <w:rPr>
          <w:b/>
        </w:rPr>
        <w:t>meiner Freundin</w:t>
      </w:r>
      <w:r>
        <w:t xml:space="preserve"> </w:t>
      </w:r>
      <w:r w:rsidRPr="00FD2166">
        <w:rPr>
          <w:color w:val="7F7F7F" w:themeColor="text1" w:themeTint="80"/>
        </w:rPr>
        <w:t>(1)</w:t>
      </w:r>
      <w:r>
        <w:t xml:space="preserve"> zum Valentinstag schenken? </w:t>
      </w:r>
    </w:p>
    <w:p w:rsidR="009252C4" w:rsidRDefault="009252C4" w:rsidP="009252C4">
      <w:pPr>
        <w:pStyle w:val="Listenabsatz"/>
        <w:tabs>
          <w:tab w:val="left" w:pos="993"/>
        </w:tabs>
        <w:ind w:left="993" w:hanging="284"/>
      </w:pPr>
      <w:r>
        <w:t xml:space="preserve">B: Ich </w:t>
      </w:r>
      <w:r w:rsidRPr="009252C4">
        <w:rPr>
          <w:b/>
          <w:color w:val="7F7F7F" w:themeColor="text1" w:themeTint="80"/>
        </w:rPr>
        <w:t>weiss</w:t>
      </w:r>
      <w:r>
        <w:t xml:space="preserve"> es! </w:t>
      </w:r>
      <w:r w:rsidRPr="000B58C7">
        <w:rPr>
          <w:b/>
        </w:rPr>
        <w:t>Einen Blumenstrauss</w:t>
      </w:r>
      <w:r>
        <w:rPr>
          <w:b/>
        </w:rPr>
        <w:t xml:space="preserve"> </w:t>
      </w:r>
      <w:r>
        <w:rPr>
          <w:color w:val="7F7F7F" w:themeColor="text1" w:themeTint="80"/>
        </w:rPr>
        <w:t>(2</w:t>
      </w:r>
      <w:r w:rsidRPr="00FD2166">
        <w:rPr>
          <w:color w:val="7F7F7F" w:themeColor="text1" w:themeTint="80"/>
        </w:rPr>
        <w:t>)</w:t>
      </w:r>
      <w:r w:rsidRPr="000B58C7">
        <w:rPr>
          <w:b/>
        </w:rPr>
        <w:t>.</w:t>
      </w:r>
      <w:r>
        <w:t xml:space="preserve"> Ja, schenk </w:t>
      </w:r>
      <w:r w:rsidRPr="00E662F3">
        <w:rPr>
          <w:b/>
        </w:rPr>
        <w:t>ihr</w:t>
      </w:r>
      <w:r>
        <w:t xml:space="preserve"> </w:t>
      </w:r>
      <w:r w:rsidRPr="00FD2166">
        <w:rPr>
          <w:color w:val="7F7F7F" w:themeColor="text1" w:themeTint="80"/>
        </w:rPr>
        <w:t>(1)</w:t>
      </w:r>
      <w:r>
        <w:rPr>
          <w:b/>
          <w:color w:val="7F7F7F" w:themeColor="text1" w:themeTint="80"/>
        </w:rPr>
        <w:t xml:space="preserve"> </w:t>
      </w:r>
      <w:r>
        <w:t xml:space="preserve">doch </w:t>
      </w:r>
      <w:r w:rsidRPr="000B58C7">
        <w:rPr>
          <w:b/>
        </w:rPr>
        <w:t>einen Blumenstrauss</w:t>
      </w:r>
      <w:r>
        <w:rPr>
          <w:b/>
        </w:rPr>
        <w:t xml:space="preserve"> </w:t>
      </w:r>
      <w:r>
        <w:rPr>
          <w:color w:val="7F7F7F" w:themeColor="text1" w:themeTint="80"/>
        </w:rPr>
        <w:t>(2</w:t>
      </w:r>
      <w:r w:rsidRPr="00FD2166">
        <w:rPr>
          <w:color w:val="7F7F7F" w:themeColor="text1" w:themeTint="80"/>
        </w:rPr>
        <w:t>)</w:t>
      </w:r>
      <w:r>
        <w:t xml:space="preserve">. Das </w:t>
      </w:r>
      <w:r w:rsidRPr="009252C4">
        <w:rPr>
          <w:b/>
          <w:color w:val="7F7F7F" w:themeColor="text1" w:themeTint="80"/>
        </w:rPr>
        <w:t>mögen</w:t>
      </w:r>
      <w:r>
        <w:t xml:space="preserve"> Frauen! </w:t>
      </w:r>
    </w:p>
    <w:p w:rsidR="009252C4" w:rsidRDefault="009252C4" w:rsidP="009252C4">
      <w:pPr>
        <w:pStyle w:val="Listenabsatz"/>
        <w:tabs>
          <w:tab w:val="left" w:pos="993"/>
        </w:tabs>
        <w:ind w:left="993" w:hanging="284"/>
      </w:pPr>
      <w:r>
        <w:t xml:space="preserve">A: Ja, das </w:t>
      </w:r>
      <w:r w:rsidRPr="009252C4">
        <w:rPr>
          <w:b/>
          <w:color w:val="7F7F7F" w:themeColor="text1" w:themeTint="80"/>
        </w:rPr>
        <w:t xml:space="preserve">ist </w:t>
      </w:r>
      <w:r>
        <w:t xml:space="preserve">eine gute Idee. </w:t>
      </w:r>
    </w:p>
    <w:p w:rsidR="009252C4" w:rsidRDefault="009252C4" w:rsidP="009252C4">
      <w:pPr>
        <w:pStyle w:val="Listenabsatz"/>
        <w:tabs>
          <w:tab w:val="left" w:pos="993"/>
        </w:tabs>
        <w:ind w:left="993" w:hanging="284"/>
      </w:pPr>
      <w:r>
        <w:t xml:space="preserve">B: </w:t>
      </w:r>
      <w:r w:rsidRPr="00E63EFE">
        <w:t>Mein Bruder</w:t>
      </w:r>
      <w:r>
        <w:t xml:space="preserve"> </w:t>
      </w:r>
      <w:r w:rsidRPr="009252C4">
        <w:rPr>
          <w:b/>
          <w:color w:val="7F7F7F" w:themeColor="text1" w:themeTint="80"/>
        </w:rPr>
        <w:t>hat</w:t>
      </w:r>
      <w:r>
        <w:t xml:space="preserve"> bald Geburtstag und ich </w:t>
      </w:r>
      <w:r w:rsidRPr="009252C4">
        <w:rPr>
          <w:b/>
          <w:color w:val="7F7F7F" w:themeColor="text1" w:themeTint="80"/>
        </w:rPr>
        <w:t>habe</w:t>
      </w:r>
      <w:r>
        <w:t xml:space="preserve"> keine Ahnung, was ich </w:t>
      </w:r>
      <w:r w:rsidRPr="00093744">
        <w:rPr>
          <w:b/>
        </w:rPr>
        <w:t>ihm</w:t>
      </w:r>
      <w:r>
        <w:t xml:space="preserve"> </w:t>
      </w:r>
      <w:r w:rsidRPr="00FD2166">
        <w:rPr>
          <w:color w:val="7F7F7F" w:themeColor="text1" w:themeTint="80"/>
        </w:rPr>
        <w:t>(1)</w:t>
      </w:r>
      <w:r>
        <w:rPr>
          <w:b/>
          <w:color w:val="7F7F7F" w:themeColor="text1" w:themeTint="80"/>
        </w:rPr>
        <w:t xml:space="preserve"> </w:t>
      </w:r>
      <w:r>
        <w:t xml:space="preserve">schenken </w:t>
      </w:r>
      <w:r w:rsidRPr="009252C4">
        <w:rPr>
          <w:b/>
          <w:color w:val="7F7F7F" w:themeColor="text1" w:themeTint="80"/>
        </w:rPr>
        <w:t>soll</w:t>
      </w:r>
      <w:r>
        <w:t xml:space="preserve">. </w:t>
      </w:r>
      <w:r w:rsidRPr="009252C4">
        <w:rPr>
          <w:b/>
          <w:color w:val="7F7F7F" w:themeColor="text1" w:themeTint="80"/>
        </w:rPr>
        <w:t xml:space="preserve">Hast </w:t>
      </w:r>
      <w:r>
        <w:t xml:space="preserve">du eine Idee?  </w:t>
      </w:r>
    </w:p>
    <w:p w:rsidR="009252C4" w:rsidRDefault="009252C4" w:rsidP="009252C4">
      <w:pPr>
        <w:pStyle w:val="Listenabsatz"/>
        <w:tabs>
          <w:tab w:val="left" w:pos="993"/>
        </w:tabs>
        <w:ind w:left="993" w:hanging="284"/>
      </w:pPr>
      <w:r>
        <w:t xml:space="preserve">A: Deinem Bruder </w:t>
      </w:r>
      <w:r w:rsidRPr="00FD2166">
        <w:rPr>
          <w:color w:val="7F7F7F" w:themeColor="text1" w:themeTint="80"/>
        </w:rPr>
        <w:t>(1)</w:t>
      </w:r>
      <w:r>
        <w:rPr>
          <w:b/>
          <w:color w:val="7F7F7F" w:themeColor="text1" w:themeTint="80"/>
        </w:rPr>
        <w:t xml:space="preserve"> </w:t>
      </w:r>
      <w:r>
        <w:t xml:space="preserve">... </w:t>
      </w:r>
      <w:r w:rsidRPr="009252C4">
        <w:rPr>
          <w:b/>
          <w:color w:val="7F7F7F" w:themeColor="text1" w:themeTint="80"/>
        </w:rPr>
        <w:t>Mag</w:t>
      </w:r>
      <w:r>
        <w:t xml:space="preserve"> er Musik? Vielleicht </w:t>
      </w:r>
      <w:r w:rsidRPr="009252C4">
        <w:rPr>
          <w:b/>
          <w:color w:val="7F7F7F" w:themeColor="text1" w:themeTint="80"/>
        </w:rPr>
        <w:t>könntest</w:t>
      </w:r>
      <w:r>
        <w:t xml:space="preserve"> du </w:t>
      </w:r>
      <w:r w:rsidRPr="00093744">
        <w:rPr>
          <w:b/>
        </w:rPr>
        <w:t>ihm</w:t>
      </w:r>
      <w:r w:rsidRPr="00FD2166">
        <w:rPr>
          <w:color w:val="7F7F7F" w:themeColor="text1" w:themeTint="80"/>
        </w:rPr>
        <w:t xml:space="preserve"> (1)</w:t>
      </w:r>
      <w:r>
        <w:t xml:space="preserve"> </w:t>
      </w:r>
      <w:r w:rsidRPr="00093744">
        <w:rPr>
          <w:b/>
        </w:rPr>
        <w:t>eine CD</w:t>
      </w:r>
      <w:r>
        <w:rPr>
          <w:b/>
        </w:rPr>
        <w:t xml:space="preserve"> </w:t>
      </w:r>
      <w:r>
        <w:rPr>
          <w:color w:val="7F7F7F" w:themeColor="text1" w:themeTint="80"/>
        </w:rPr>
        <w:t>(2</w:t>
      </w:r>
      <w:r w:rsidRPr="00FD2166">
        <w:rPr>
          <w:color w:val="7F7F7F" w:themeColor="text1" w:themeTint="80"/>
        </w:rPr>
        <w:t>)</w:t>
      </w:r>
      <w:r>
        <w:t xml:space="preserve"> schenken. </w:t>
      </w:r>
    </w:p>
    <w:p w:rsidR="009252C4" w:rsidRDefault="009252C4" w:rsidP="009252C4">
      <w:pPr>
        <w:pStyle w:val="Listenabsatz"/>
        <w:tabs>
          <w:tab w:val="left" w:pos="993"/>
        </w:tabs>
        <w:ind w:left="993" w:hanging="284"/>
      </w:pPr>
      <w:r>
        <w:t xml:space="preserve">B: Ach nein, er hat schon so viele CDs. </w:t>
      </w:r>
      <w:r w:rsidRPr="009252C4">
        <w:rPr>
          <w:b/>
          <w:color w:val="7F7F7F" w:themeColor="text1" w:themeTint="80"/>
        </w:rPr>
        <w:t>Hast</w:t>
      </w:r>
      <w:r>
        <w:t xml:space="preserve"> du noch eine andere Idee?</w:t>
      </w:r>
    </w:p>
    <w:p w:rsidR="009252C4" w:rsidRPr="00C26F3C" w:rsidRDefault="009252C4" w:rsidP="009252C4">
      <w:pPr>
        <w:pStyle w:val="Listenabsatz"/>
        <w:tabs>
          <w:tab w:val="left" w:pos="993"/>
        </w:tabs>
        <w:ind w:left="993" w:hanging="284"/>
        <w:rPr>
          <w:sz w:val="8"/>
          <w:szCs w:val="8"/>
        </w:rPr>
      </w:pPr>
    </w:p>
    <w:p w:rsidR="009252C4" w:rsidRPr="007B43F3" w:rsidRDefault="009252C4" w:rsidP="009252C4">
      <w:pPr>
        <w:pStyle w:val="Listenabsatz"/>
        <w:tabs>
          <w:tab w:val="left" w:pos="993"/>
        </w:tabs>
        <w:ind w:left="993" w:hanging="284"/>
        <w:rPr>
          <w:sz w:val="8"/>
          <w:szCs w:val="8"/>
        </w:rPr>
      </w:pPr>
      <w:r w:rsidRPr="007B43F3">
        <w:rPr>
          <w:noProof/>
          <w:sz w:val="8"/>
          <w:szCs w:val="8"/>
          <w:lang w:val="de-DE" w:eastAsia="ja-JP"/>
        </w:rPr>
        <mc:AlternateContent>
          <mc:Choice Requires="wps">
            <w:drawing>
              <wp:anchor distT="0" distB="0" distL="114935" distR="114935" simplePos="0" relativeHeight="252203008" behindDoc="0" locked="0" layoutInCell="1" allowOverlap="1" wp14:anchorId="77D313F0" wp14:editId="77B0C968">
                <wp:simplePos x="0" y="0"/>
                <wp:positionH relativeFrom="column">
                  <wp:posOffset>-67945</wp:posOffset>
                </wp:positionH>
                <wp:positionV relativeFrom="paragraph">
                  <wp:posOffset>23495</wp:posOffset>
                </wp:positionV>
                <wp:extent cx="6139815" cy="1092835"/>
                <wp:effectExtent l="0" t="0" r="32385" b="24765"/>
                <wp:wrapSquare wrapText="bothSides"/>
                <wp:docPr id="32" name="Text Box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39815" cy="1092835"/>
                        </a:xfrm>
                        <a:prstGeom prst="rect">
                          <a:avLst/>
                        </a:prstGeom>
                        <a:solidFill>
                          <a:srgbClr val="FFFFFF"/>
                        </a:solidFill>
                        <a:ln w="6350">
                          <a:solidFill>
                            <a:srgbClr val="000000"/>
                          </a:solidFill>
                          <a:miter lim="800000"/>
                          <a:headEnd/>
                          <a:tailEnd/>
                        </a:ln>
                      </wps:spPr>
                      <wps:txbx>
                        <w:txbxContent>
                          <w:p w:rsidR="00705D8F" w:rsidRPr="00093744" w:rsidRDefault="00705D8F" w:rsidP="009252C4">
                            <w:pPr>
                              <w:rPr>
                                <w:b/>
                                <w:szCs w:val="20"/>
                              </w:rPr>
                            </w:pPr>
                            <w:r w:rsidRPr="00093744">
                              <w:rPr>
                                <w:b/>
                                <w:szCs w:val="20"/>
                              </w:rPr>
                              <w:t>Dativendungen</w:t>
                            </w:r>
                          </w:p>
                          <w:p w:rsidR="00705D8F" w:rsidRPr="00093744" w:rsidRDefault="00705D8F" w:rsidP="009252C4">
                            <w:pPr>
                              <w:rPr>
                                <w:szCs w:val="20"/>
                              </w:rPr>
                            </w:pPr>
                          </w:p>
                          <w:p w:rsidR="00705D8F" w:rsidRPr="00093744" w:rsidRDefault="00705D8F" w:rsidP="009252C4">
                            <w:pPr>
                              <w:tabs>
                                <w:tab w:val="left" w:pos="2410"/>
                                <w:tab w:val="left" w:pos="4678"/>
                                <w:tab w:val="left" w:pos="7088"/>
                              </w:tabs>
                              <w:rPr>
                                <w:szCs w:val="20"/>
                              </w:rPr>
                            </w:pPr>
                            <w:r w:rsidRPr="00093744">
                              <w:rPr>
                                <w:szCs w:val="20"/>
                              </w:rPr>
                              <w:t>Maskulin</w:t>
                            </w:r>
                            <w:r w:rsidRPr="00093744">
                              <w:rPr>
                                <w:szCs w:val="20"/>
                              </w:rPr>
                              <w:tab/>
                              <w:t>Neutrum</w:t>
                            </w:r>
                            <w:r w:rsidRPr="00093744">
                              <w:rPr>
                                <w:szCs w:val="20"/>
                              </w:rPr>
                              <w:tab/>
                              <w:t>Feminin</w:t>
                            </w:r>
                            <w:r w:rsidRPr="00093744">
                              <w:rPr>
                                <w:szCs w:val="20"/>
                              </w:rPr>
                              <w:tab/>
                              <w:t>Plural</w:t>
                            </w:r>
                          </w:p>
                          <w:p w:rsidR="00705D8F" w:rsidRPr="00093744" w:rsidRDefault="00705D8F" w:rsidP="009252C4">
                            <w:pPr>
                              <w:tabs>
                                <w:tab w:val="left" w:pos="2410"/>
                                <w:tab w:val="left" w:pos="4678"/>
                                <w:tab w:val="left" w:pos="7088"/>
                              </w:tabs>
                              <w:rPr>
                                <w:b/>
                                <w:szCs w:val="20"/>
                              </w:rPr>
                            </w:pPr>
                            <w:r w:rsidRPr="00093744">
                              <w:rPr>
                                <w:b/>
                                <w:szCs w:val="20"/>
                              </w:rPr>
                              <w:t>m</w:t>
                            </w:r>
                            <w:r w:rsidRPr="00093744">
                              <w:rPr>
                                <w:b/>
                                <w:szCs w:val="20"/>
                              </w:rPr>
                              <w:tab/>
                            </w:r>
                            <w:proofErr w:type="spellStart"/>
                            <w:r w:rsidRPr="00093744">
                              <w:rPr>
                                <w:b/>
                                <w:szCs w:val="20"/>
                              </w:rPr>
                              <w:t>m</w:t>
                            </w:r>
                            <w:proofErr w:type="spellEnd"/>
                            <w:r w:rsidRPr="00093744">
                              <w:rPr>
                                <w:b/>
                                <w:szCs w:val="20"/>
                              </w:rPr>
                              <w:tab/>
                              <w:t>r</w:t>
                            </w:r>
                            <w:r w:rsidRPr="00093744">
                              <w:rPr>
                                <w:b/>
                                <w:szCs w:val="20"/>
                              </w:rPr>
                              <w:tab/>
                              <w:t>n</w:t>
                            </w:r>
                          </w:p>
                          <w:p w:rsidR="00705D8F" w:rsidRPr="00093744" w:rsidRDefault="00705D8F" w:rsidP="009252C4">
                            <w:pPr>
                              <w:tabs>
                                <w:tab w:val="left" w:pos="2410"/>
                                <w:tab w:val="left" w:pos="4678"/>
                                <w:tab w:val="left" w:pos="7088"/>
                              </w:tabs>
                              <w:rPr>
                                <w:b/>
                                <w:szCs w:val="20"/>
                              </w:rPr>
                            </w:pPr>
                            <w:r w:rsidRPr="00093744">
                              <w:rPr>
                                <w:szCs w:val="20"/>
                              </w:rPr>
                              <w:t>de</w:t>
                            </w:r>
                            <w:r w:rsidRPr="00093744">
                              <w:rPr>
                                <w:b/>
                                <w:szCs w:val="20"/>
                              </w:rPr>
                              <w:t>m</w:t>
                            </w:r>
                            <w:r w:rsidRPr="00093744">
                              <w:rPr>
                                <w:szCs w:val="20"/>
                              </w:rPr>
                              <w:t xml:space="preserve"> </w:t>
                            </w:r>
                            <w:r w:rsidRPr="00093744">
                              <w:rPr>
                                <w:color w:val="7F7F7F" w:themeColor="text1" w:themeTint="80"/>
                                <w:szCs w:val="20"/>
                              </w:rPr>
                              <w:t>jünger</w:t>
                            </w:r>
                            <w:r w:rsidRPr="00093744">
                              <w:rPr>
                                <w:b/>
                                <w:color w:val="7F7F7F" w:themeColor="text1" w:themeTint="80"/>
                                <w:szCs w:val="20"/>
                              </w:rPr>
                              <w:t>en</w:t>
                            </w:r>
                            <w:r>
                              <w:rPr>
                                <w:szCs w:val="20"/>
                              </w:rPr>
                              <w:t xml:space="preserve"> </w:t>
                            </w:r>
                            <w:r w:rsidRPr="00093744">
                              <w:rPr>
                                <w:szCs w:val="20"/>
                              </w:rPr>
                              <w:t>Bruder</w:t>
                            </w:r>
                            <w:r w:rsidRPr="00093744">
                              <w:rPr>
                                <w:szCs w:val="20"/>
                              </w:rPr>
                              <w:tab/>
                              <w:t>eine</w:t>
                            </w:r>
                            <w:r w:rsidRPr="00093744">
                              <w:rPr>
                                <w:b/>
                                <w:szCs w:val="20"/>
                              </w:rPr>
                              <w:t>m</w:t>
                            </w:r>
                            <w:r w:rsidRPr="00093744">
                              <w:rPr>
                                <w:szCs w:val="20"/>
                              </w:rPr>
                              <w:t xml:space="preserve"> </w:t>
                            </w:r>
                            <w:r w:rsidRPr="00093744">
                              <w:rPr>
                                <w:color w:val="7F7F7F" w:themeColor="text1" w:themeTint="80"/>
                                <w:szCs w:val="20"/>
                              </w:rPr>
                              <w:t>klein</w:t>
                            </w:r>
                            <w:r w:rsidRPr="00093744">
                              <w:rPr>
                                <w:b/>
                                <w:color w:val="7F7F7F" w:themeColor="text1" w:themeTint="80"/>
                                <w:szCs w:val="20"/>
                              </w:rPr>
                              <w:t>en</w:t>
                            </w:r>
                            <w:r>
                              <w:rPr>
                                <w:szCs w:val="20"/>
                              </w:rPr>
                              <w:t xml:space="preserve"> </w:t>
                            </w:r>
                            <w:r w:rsidRPr="00093744">
                              <w:rPr>
                                <w:szCs w:val="20"/>
                              </w:rPr>
                              <w:t>Kind</w:t>
                            </w:r>
                            <w:r w:rsidRPr="00093744">
                              <w:rPr>
                                <w:szCs w:val="20"/>
                              </w:rPr>
                              <w:tab/>
                              <w:t>ihre</w:t>
                            </w:r>
                            <w:r w:rsidRPr="00093744">
                              <w:rPr>
                                <w:b/>
                                <w:szCs w:val="20"/>
                              </w:rPr>
                              <w:t>r</w:t>
                            </w:r>
                            <w:r w:rsidRPr="00093744">
                              <w:rPr>
                                <w:szCs w:val="20"/>
                              </w:rPr>
                              <w:t xml:space="preserve"> </w:t>
                            </w:r>
                            <w:r w:rsidRPr="00093744">
                              <w:rPr>
                                <w:color w:val="7F7F7F" w:themeColor="text1" w:themeTint="80"/>
                                <w:szCs w:val="20"/>
                              </w:rPr>
                              <w:t>best</w:t>
                            </w:r>
                            <w:r w:rsidRPr="00093744">
                              <w:rPr>
                                <w:b/>
                                <w:color w:val="7F7F7F" w:themeColor="text1" w:themeTint="80"/>
                                <w:szCs w:val="20"/>
                              </w:rPr>
                              <w:t>en</w:t>
                            </w:r>
                            <w:r>
                              <w:rPr>
                                <w:szCs w:val="20"/>
                              </w:rPr>
                              <w:t xml:space="preserve"> </w:t>
                            </w:r>
                            <w:r w:rsidRPr="00093744">
                              <w:rPr>
                                <w:szCs w:val="20"/>
                              </w:rPr>
                              <w:t>Freundin</w:t>
                            </w:r>
                            <w:r w:rsidRPr="00093744">
                              <w:rPr>
                                <w:szCs w:val="20"/>
                              </w:rPr>
                              <w:tab/>
                              <w:t>unsere</w:t>
                            </w:r>
                            <w:r w:rsidRPr="00093744">
                              <w:rPr>
                                <w:b/>
                                <w:szCs w:val="20"/>
                              </w:rPr>
                              <w:t>n</w:t>
                            </w:r>
                            <w:r w:rsidRPr="00093744">
                              <w:rPr>
                                <w:szCs w:val="20"/>
                              </w:rPr>
                              <w:t xml:space="preserve"> </w:t>
                            </w:r>
                            <w:r w:rsidRPr="00093744">
                              <w:rPr>
                                <w:color w:val="7F7F7F" w:themeColor="text1" w:themeTint="80"/>
                                <w:szCs w:val="20"/>
                              </w:rPr>
                              <w:t>beid</w:t>
                            </w:r>
                            <w:r w:rsidRPr="00093744">
                              <w:rPr>
                                <w:b/>
                                <w:color w:val="7F7F7F" w:themeColor="text1" w:themeTint="80"/>
                                <w:szCs w:val="20"/>
                              </w:rPr>
                              <w:t>en</w:t>
                            </w:r>
                            <w:r>
                              <w:rPr>
                                <w:szCs w:val="20"/>
                              </w:rPr>
                              <w:t xml:space="preserve"> </w:t>
                            </w:r>
                            <w:r w:rsidRPr="00093744">
                              <w:rPr>
                                <w:szCs w:val="20"/>
                              </w:rPr>
                              <w:t>Kinder</w:t>
                            </w:r>
                            <w:r w:rsidRPr="00093744">
                              <w:rPr>
                                <w:b/>
                                <w:szCs w:val="20"/>
                              </w:rPr>
                              <w:t>n</w:t>
                            </w:r>
                          </w:p>
                          <w:p w:rsidR="00705D8F" w:rsidRPr="00093744" w:rsidRDefault="00705D8F" w:rsidP="009252C4">
                            <w:pPr>
                              <w:tabs>
                                <w:tab w:val="left" w:pos="2410"/>
                                <w:tab w:val="left" w:pos="4678"/>
                                <w:tab w:val="left" w:pos="7088"/>
                              </w:tabs>
                              <w:rPr>
                                <w:b/>
                                <w:szCs w:val="20"/>
                              </w:rPr>
                            </w:pPr>
                            <w:r w:rsidRPr="00093744">
                              <w:rPr>
                                <w:szCs w:val="20"/>
                              </w:rPr>
                              <w:t>ih</w:t>
                            </w:r>
                            <w:r w:rsidRPr="00093744">
                              <w:rPr>
                                <w:b/>
                                <w:szCs w:val="20"/>
                              </w:rPr>
                              <w:t>m</w:t>
                            </w:r>
                            <w:r w:rsidRPr="00093744">
                              <w:rPr>
                                <w:szCs w:val="20"/>
                              </w:rPr>
                              <w:tab/>
                            </w:r>
                            <w:proofErr w:type="spellStart"/>
                            <w:r w:rsidRPr="00093744">
                              <w:rPr>
                                <w:szCs w:val="20"/>
                              </w:rPr>
                              <w:t>ih</w:t>
                            </w:r>
                            <w:r w:rsidRPr="00093744">
                              <w:rPr>
                                <w:b/>
                                <w:szCs w:val="20"/>
                              </w:rPr>
                              <w:t>m</w:t>
                            </w:r>
                            <w:proofErr w:type="spellEnd"/>
                            <w:r w:rsidRPr="00093744">
                              <w:rPr>
                                <w:szCs w:val="20"/>
                              </w:rPr>
                              <w:tab/>
                              <w:t>ih</w:t>
                            </w:r>
                            <w:r w:rsidRPr="00093744">
                              <w:rPr>
                                <w:b/>
                                <w:szCs w:val="20"/>
                              </w:rPr>
                              <w:t>r</w:t>
                            </w:r>
                            <w:r w:rsidRPr="00093744">
                              <w:rPr>
                                <w:szCs w:val="20"/>
                              </w:rPr>
                              <w:tab/>
                              <w:t>ihne</w:t>
                            </w:r>
                            <w:r w:rsidRPr="00093744">
                              <w:rPr>
                                <w:b/>
                                <w:szCs w:val="20"/>
                              </w:rPr>
                              <w:t>n</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D313F0" id="_x0000_s1031" type="#_x0000_t202" style="position:absolute;left:0;text-align:left;margin-left:-5.35pt;margin-top:1.85pt;width:483.45pt;height:86.05pt;z-index:252203008;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" strokeweight=".5pt">
                <v:textbox inset="7.45pt,3.85pt,7.45pt,3.85pt">
                  <w:txbxContent>
                    <w:p w:rsidR="00705D8F" w:rsidRPr="00093744" w:rsidRDefault="00705D8F" w:rsidP="009252C4">
                      <w:pPr>
                        <w:rPr>
                          <w:b/>
                          <w:szCs w:val="20"/>
                        </w:rPr>
                      </w:pPr>
                      <w:r w:rsidRPr="00093744">
                        <w:rPr>
                          <w:b/>
                          <w:szCs w:val="20"/>
                        </w:rPr>
                        <w:t>Dativendungen</w:t>
                      </w:r>
                    </w:p>
                    <w:p w:rsidR="00705D8F" w:rsidRPr="00093744" w:rsidRDefault="00705D8F" w:rsidP="009252C4">
                      <w:pPr>
                        <w:rPr>
                          <w:szCs w:val="20"/>
                        </w:rPr>
                      </w:pPr>
                    </w:p>
                    <w:p w:rsidR="00705D8F" w:rsidRPr="00093744" w:rsidRDefault="00705D8F" w:rsidP="009252C4">
                      <w:pPr>
                        <w:tabs>
                          <w:tab w:val="left" w:pos="2410"/>
                          <w:tab w:val="left" w:pos="4678"/>
                          <w:tab w:val="left" w:pos="7088"/>
                        </w:tabs>
                        <w:rPr>
                          <w:szCs w:val="20"/>
                        </w:rPr>
                      </w:pPr>
                      <w:r w:rsidRPr="00093744">
                        <w:rPr>
                          <w:szCs w:val="20"/>
                        </w:rPr>
                        <w:t>Maskulin</w:t>
                      </w:r>
                      <w:r w:rsidRPr="00093744">
                        <w:rPr>
                          <w:szCs w:val="20"/>
                        </w:rPr>
                        <w:tab/>
                        <w:t>Neutrum</w:t>
                      </w:r>
                      <w:r w:rsidRPr="00093744">
                        <w:rPr>
                          <w:szCs w:val="20"/>
                        </w:rPr>
                        <w:tab/>
                        <w:t>Feminin</w:t>
                      </w:r>
                      <w:r w:rsidRPr="00093744">
                        <w:rPr>
                          <w:szCs w:val="20"/>
                        </w:rPr>
                        <w:tab/>
                        <w:t>Plural</w:t>
                      </w:r>
                    </w:p>
                    <w:p w:rsidR="00705D8F" w:rsidRPr="00093744" w:rsidRDefault="00705D8F" w:rsidP="009252C4">
                      <w:pPr>
                        <w:tabs>
                          <w:tab w:val="left" w:pos="2410"/>
                          <w:tab w:val="left" w:pos="4678"/>
                          <w:tab w:val="left" w:pos="7088"/>
                        </w:tabs>
                        <w:rPr>
                          <w:b/>
                          <w:szCs w:val="20"/>
                        </w:rPr>
                      </w:pPr>
                      <w:r w:rsidRPr="00093744">
                        <w:rPr>
                          <w:b/>
                          <w:szCs w:val="20"/>
                        </w:rPr>
                        <w:t>m</w:t>
                      </w:r>
                      <w:r w:rsidRPr="00093744">
                        <w:rPr>
                          <w:b/>
                          <w:szCs w:val="20"/>
                        </w:rPr>
                        <w:tab/>
                        <w:t>m</w:t>
                      </w:r>
                      <w:r w:rsidRPr="00093744">
                        <w:rPr>
                          <w:b/>
                          <w:szCs w:val="20"/>
                        </w:rPr>
                        <w:tab/>
                        <w:t>r</w:t>
                      </w:r>
                      <w:r w:rsidRPr="00093744">
                        <w:rPr>
                          <w:b/>
                          <w:szCs w:val="20"/>
                        </w:rPr>
                        <w:tab/>
                        <w:t>n</w:t>
                      </w:r>
                    </w:p>
                    <w:p w:rsidR="00705D8F" w:rsidRPr="00093744" w:rsidRDefault="00705D8F" w:rsidP="009252C4">
                      <w:pPr>
                        <w:tabs>
                          <w:tab w:val="left" w:pos="2410"/>
                          <w:tab w:val="left" w:pos="4678"/>
                          <w:tab w:val="left" w:pos="7088"/>
                        </w:tabs>
                        <w:rPr>
                          <w:b/>
                          <w:szCs w:val="20"/>
                        </w:rPr>
                      </w:pPr>
                      <w:r w:rsidRPr="00093744">
                        <w:rPr>
                          <w:szCs w:val="20"/>
                        </w:rPr>
                        <w:t>de</w:t>
                      </w:r>
                      <w:r w:rsidRPr="00093744">
                        <w:rPr>
                          <w:b/>
                          <w:szCs w:val="20"/>
                        </w:rPr>
                        <w:t>m</w:t>
                      </w:r>
                      <w:r w:rsidRPr="00093744">
                        <w:rPr>
                          <w:szCs w:val="20"/>
                        </w:rPr>
                        <w:t xml:space="preserve"> </w:t>
                      </w:r>
                      <w:r w:rsidRPr="00093744">
                        <w:rPr>
                          <w:color w:val="7F7F7F" w:themeColor="text1" w:themeTint="80"/>
                          <w:szCs w:val="20"/>
                        </w:rPr>
                        <w:t>jünger</w:t>
                      </w:r>
                      <w:r w:rsidRPr="00093744">
                        <w:rPr>
                          <w:b/>
                          <w:color w:val="7F7F7F" w:themeColor="text1" w:themeTint="80"/>
                          <w:szCs w:val="20"/>
                        </w:rPr>
                        <w:t>en</w:t>
                      </w:r>
                      <w:r>
                        <w:rPr>
                          <w:szCs w:val="20"/>
                        </w:rPr>
                        <w:t xml:space="preserve"> </w:t>
                      </w:r>
                      <w:r w:rsidRPr="00093744">
                        <w:rPr>
                          <w:szCs w:val="20"/>
                        </w:rPr>
                        <w:t>Bruder</w:t>
                      </w:r>
                      <w:r w:rsidRPr="00093744">
                        <w:rPr>
                          <w:szCs w:val="20"/>
                        </w:rPr>
                        <w:tab/>
                        <w:t>eine</w:t>
                      </w:r>
                      <w:r w:rsidRPr="00093744">
                        <w:rPr>
                          <w:b/>
                          <w:szCs w:val="20"/>
                        </w:rPr>
                        <w:t>m</w:t>
                      </w:r>
                      <w:r w:rsidRPr="00093744">
                        <w:rPr>
                          <w:szCs w:val="20"/>
                        </w:rPr>
                        <w:t xml:space="preserve"> </w:t>
                      </w:r>
                      <w:r w:rsidRPr="00093744">
                        <w:rPr>
                          <w:color w:val="7F7F7F" w:themeColor="text1" w:themeTint="80"/>
                          <w:szCs w:val="20"/>
                        </w:rPr>
                        <w:t>klein</w:t>
                      </w:r>
                      <w:r w:rsidRPr="00093744">
                        <w:rPr>
                          <w:b/>
                          <w:color w:val="7F7F7F" w:themeColor="text1" w:themeTint="80"/>
                          <w:szCs w:val="20"/>
                        </w:rPr>
                        <w:t>en</w:t>
                      </w:r>
                      <w:r>
                        <w:rPr>
                          <w:szCs w:val="20"/>
                        </w:rPr>
                        <w:t xml:space="preserve"> </w:t>
                      </w:r>
                      <w:r w:rsidRPr="00093744">
                        <w:rPr>
                          <w:szCs w:val="20"/>
                        </w:rPr>
                        <w:t>Kind</w:t>
                      </w:r>
                      <w:r w:rsidRPr="00093744">
                        <w:rPr>
                          <w:szCs w:val="20"/>
                        </w:rPr>
                        <w:tab/>
                        <w:t>ihre</w:t>
                      </w:r>
                      <w:r w:rsidRPr="00093744">
                        <w:rPr>
                          <w:b/>
                          <w:szCs w:val="20"/>
                        </w:rPr>
                        <w:t>r</w:t>
                      </w:r>
                      <w:r w:rsidRPr="00093744">
                        <w:rPr>
                          <w:szCs w:val="20"/>
                        </w:rPr>
                        <w:t xml:space="preserve"> </w:t>
                      </w:r>
                      <w:r w:rsidRPr="00093744">
                        <w:rPr>
                          <w:color w:val="7F7F7F" w:themeColor="text1" w:themeTint="80"/>
                          <w:szCs w:val="20"/>
                        </w:rPr>
                        <w:t>best</w:t>
                      </w:r>
                      <w:r w:rsidRPr="00093744">
                        <w:rPr>
                          <w:b/>
                          <w:color w:val="7F7F7F" w:themeColor="text1" w:themeTint="80"/>
                          <w:szCs w:val="20"/>
                        </w:rPr>
                        <w:t>en</w:t>
                      </w:r>
                      <w:r>
                        <w:rPr>
                          <w:szCs w:val="20"/>
                        </w:rPr>
                        <w:t xml:space="preserve"> </w:t>
                      </w:r>
                      <w:r w:rsidRPr="00093744">
                        <w:rPr>
                          <w:szCs w:val="20"/>
                        </w:rPr>
                        <w:t>Freundin</w:t>
                      </w:r>
                      <w:r w:rsidRPr="00093744">
                        <w:rPr>
                          <w:szCs w:val="20"/>
                        </w:rPr>
                        <w:tab/>
                        <w:t>unsere</w:t>
                      </w:r>
                      <w:r w:rsidRPr="00093744">
                        <w:rPr>
                          <w:b/>
                          <w:szCs w:val="20"/>
                        </w:rPr>
                        <w:t>n</w:t>
                      </w:r>
                      <w:r w:rsidRPr="00093744">
                        <w:rPr>
                          <w:szCs w:val="20"/>
                        </w:rPr>
                        <w:t xml:space="preserve"> </w:t>
                      </w:r>
                      <w:r w:rsidRPr="00093744">
                        <w:rPr>
                          <w:color w:val="7F7F7F" w:themeColor="text1" w:themeTint="80"/>
                          <w:szCs w:val="20"/>
                        </w:rPr>
                        <w:t>beid</w:t>
                      </w:r>
                      <w:r w:rsidRPr="00093744">
                        <w:rPr>
                          <w:b/>
                          <w:color w:val="7F7F7F" w:themeColor="text1" w:themeTint="80"/>
                          <w:szCs w:val="20"/>
                        </w:rPr>
                        <w:t>en</w:t>
                      </w:r>
                      <w:r>
                        <w:rPr>
                          <w:szCs w:val="20"/>
                        </w:rPr>
                        <w:t xml:space="preserve"> </w:t>
                      </w:r>
                      <w:r w:rsidRPr="00093744">
                        <w:rPr>
                          <w:szCs w:val="20"/>
                        </w:rPr>
                        <w:t>Kinder</w:t>
                      </w:r>
                      <w:r w:rsidRPr="00093744">
                        <w:rPr>
                          <w:b/>
                          <w:szCs w:val="20"/>
                        </w:rPr>
                        <w:t>n</w:t>
                      </w:r>
                    </w:p>
                    <w:p w:rsidR="00705D8F" w:rsidRPr="00093744" w:rsidRDefault="00705D8F" w:rsidP="009252C4">
                      <w:pPr>
                        <w:tabs>
                          <w:tab w:val="left" w:pos="2410"/>
                          <w:tab w:val="left" w:pos="4678"/>
                          <w:tab w:val="left" w:pos="7088"/>
                        </w:tabs>
                        <w:rPr>
                          <w:b/>
                          <w:szCs w:val="20"/>
                        </w:rPr>
                      </w:pPr>
                      <w:r w:rsidRPr="00093744">
                        <w:rPr>
                          <w:szCs w:val="20"/>
                        </w:rPr>
                        <w:t>ih</w:t>
                      </w:r>
                      <w:r w:rsidRPr="00093744">
                        <w:rPr>
                          <w:b/>
                          <w:szCs w:val="20"/>
                        </w:rPr>
                        <w:t>m</w:t>
                      </w:r>
                      <w:r w:rsidRPr="00093744">
                        <w:rPr>
                          <w:szCs w:val="20"/>
                        </w:rPr>
                        <w:tab/>
                        <w:t>ih</w:t>
                      </w:r>
                      <w:r w:rsidRPr="00093744">
                        <w:rPr>
                          <w:b/>
                          <w:szCs w:val="20"/>
                        </w:rPr>
                        <w:t>m</w:t>
                      </w:r>
                      <w:r w:rsidRPr="00093744">
                        <w:rPr>
                          <w:szCs w:val="20"/>
                        </w:rPr>
                        <w:tab/>
                        <w:t>ih</w:t>
                      </w:r>
                      <w:r w:rsidRPr="00093744">
                        <w:rPr>
                          <w:b/>
                          <w:szCs w:val="20"/>
                        </w:rPr>
                        <w:t>r</w:t>
                      </w:r>
                      <w:r w:rsidRPr="00093744">
                        <w:rPr>
                          <w:szCs w:val="20"/>
                        </w:rPr>
                        <w:tab/>
                        <w:t>ihne</w:t>
                      </w:r>
                      <w:r w:rsidRPr="00093744">
                        <w:rPr>
                          <w:b/>
                          <w:szCs w:val="20"/>
                        </w:rPr>
                        <w:t>n</w:t>
                      </w:r>
                    </w:p>
                  </w:txbxContent>
                </v:textbox>
                <w10:wrap type="square"/>
              </v:shape>
            </w:pict>
          </mc:Fallback>
        </mc:AlternateContent>
      </w:r>
    </w:p>
    <w:p w:rsidR="009252C4" w:rsidRPr="00585A11" w:rsidRDefault="009252C4" w:rsidP="009252C4">
      <w:pPr>
        <w:shd w:val="clear" w:color="auto" w:fill="D9D9D9"/>
        <w:ind w:left="426" w:hanging="426"/>
        <w:rPr>
          <w:sz w:val="10"/>
          <w:szCs w:val="10"/>
        </w:rPr>
      </w:pPr>
    </w:p>
    <w:p w:rsidR="009252C4" w:rsidRPr="007B43F3" w:rsidRDefault="009252C4" w:rsidP="009252C4">
      <w:pPr>
        <w:rPr>
          <w:b/>
          <w:sz w:val="8"/>
          <w:szCs w:val="8"/>
          <w:u w:val="single"/>
        </w:rPr>
      </w:pPr>
    </w:p>
    <w:p w:rsidR="009252C4" w:rsidRPr="008B6193" w:rsidRDefault="009252C4" w:rsidP="009252C4">
      <w:pPr>
        <w:rPr>
          <w:b/>
          <w:u w:val="single"/>
        </w:rPr>
      </w:pPr>
      <w:r>
        <w:rPr>
          <w:b/>
          <w:u w:val="single"/>
        </w:rPr>
        <w:t>Wann?</w:t>
      </w:r>
    </w:p>
    <w:p w:rsidR="009252C4" w:rsidRPr="00C96D17" w:rsidRDefault="009252C4" w:rsidP="009252C4">
      <w:pPr>
        <w:spacing w:line="276" w:lineRule="auto"/>
        <w:ind w:left="100"/>
      </w:pPr>
      <w:r>
        <w:t xml:space="preserve">zum Geburtstag / zum Valentinstag / zu Weihnachten / </w:t>
      </w:r>
      <w:r w:rsidRPr="00B64F8E">
        <w:rPr>
          <w:u w:val="dotted"/>
        </w:rPr>
        <w:t>zur Hochzeit</w:t>
      </w:r>
      <w:r>
        <w:rPr>
          <w:rStyle w:val="Funotenzeichen"/>
        </w:rPr>
        <w:footnoteReference w:id="145"/>
      </w:r>
      <w:r>
        <w:t xml:space="preserve"> / zum Hochzeitstag</w:t>
      </w:r>
    </w:p>
    <w:p w:rsidR="009252C4" w:rsidRPr="00FD2166" w:rsidRDefault="009252C4" w:rsidP="009252C4">
      <w:pPr>
        <w:spacing w:line="276" w:lineRule="auto"/>
        <w:ind w:left="100"/>
        <w:rPr>
          <w:b/>
        </w:rPr>
      </w:pPr>
      <w:r w:rsidRPr="00C96D17">
        <w:t>zur Geburt</w:t>
      </w:r>
      <w:r>
        <w:t xml:space="preserve"> (eines Kindes)</w:t>
      </w:r>
      <w:r>
        <w:rPr>
          <w:b/>
        </w:rPr>
        <w:t xml:space="preserve"> / </w:t>
      </w:r>
      <w:r w:rsidRPr="00425D34">
        <w:t>als Souvenir</w:t>
      </w:r>
      <w:r>
        <w:t xml:space="preserve"> schenken? </w:t>
      </w:r>
    </w:p>
    <w:p w:rsidR="002722EB" w:rsidRDefault="002722EB"/>
    <w:tbl>
      <w:tblPr>
        <w:tblW w:w="5162" w:type="pct"/>
        <w:tblLook w:val="04A0" w:firstRow="1" w:lastRow="0" w:firstColumn="1" w:lastColumn="0" w:noHBand="0" w:noVBand="1"/>
      </w:tblPr>
      <w:tblGrid>
        <w:gridCol w:w="2466"/>
        <w:gridCol w:w="2356"/>
        <w:gridCol w:w="5128"/>
      </w:tblGrid>
      <w:tr w:rsidR="009252C4" w:rsidTr="004A5B70">
        <w:tc>
          <w:tcPr>
            <w:tcW w:w="1239" w:type="pct"/>
          </w:tcPr>
          <w:p w:rsidR="009252C4" w:rsidRPr="008B6193" w:rsidRDefault="009252C4" w:rsidP="009252C4">
            <w:pPr>
              <w:rPr>
                <w:b/>
                <w:u w:val="single"/>
              </w:rPr>
            </w:pPr>
            <w:r w:rsidRPr="008B6193">
              <w:rPr>
                <w:b/>
                <w:u w:val="single"/>
              </w:rPr>
              <w:lastRenderedPageBreak/>
              <w:t>Wem</w:t>
            </w:r>
          </w:p>
          <w:p w:rsidR="009252C4" w:rsidRPr="008B6193" w:rsidRDefault="009252C4" w:rsidP="009252C4">
            <w:pPr>
              <w:rPr>
                <w:b/>
              </w:rPr>
            </w:pPr>
            <w:r>
              <w:rPr>
                <w:b/>
              </w:rPr>
              <w:t xml:space="preserve">1. </w:t>
            </w:r>
            <w:r w:rsidRPr="009E65B5">
              <w:rPr>
                <w:b/>
              </w:rPr>
              <w:t>Personen</w:t>
            </w:r>
            <w:r>
              <w:rPr>
                <w:b/>
              </w:rPr>
              <w:t xml:space="preserve"> im Dativ </w:t>
            </w:r>
          </w:p>
        </w:tc>
        <w:tc>
          <w:tcPr>
            <w:tcW w:w="1184" w:type="pct"/>
          </w:tcPr>
          <w:p w:rsidR="009252C4" w:rsidRDefault="009252C4" w:rsidP="009252C4">
            <w:pPr>
              <w:rPr>
                <w:b/>
                <w:color w:val="7F7F7F" w:themeColor="text1" w:themeTint="80"/>
              </w:rPr>
            </w:pPr>
          </w:p>
          <w:p w:rsidR="009252C4" w:rsidRPr="00FD2166" w:rsidRDefault="009252C4" w:rsidP="009252C4">
            <w:pPr>
              <w:rPr>
                <w:b/>
                <w:color w:val="7F7F7F" w:themeColor="text1" w:themeTint="80"/>
              </w:rPr>
            </w:pPr>
            <w:r w:rsidRPr="00FD2166">
              <w:rPr>
                <w:b/>
                <w:color w:val="7F7F7F" w:themeColor="text1" w:themeTint="80"/>
              </w:rPr>
              <w:t>im Nominativ</w:t>
            </w:r>
          </w:p>
        </w:tc>
        <w:tc>
          <w:tcPr>
            <w:tcW w:w="2577" w:type="pct"/>
          </w:tcPr>
          <w:p w:rsidR="009252C4" w:rsidRPr="008B6193" w:rsidRDefault="009252C4" w:rsidP="009252C4">
            <w:pPr>
              <w:rPr>
                <w:b/>
                <w:u w:val="single"/>
              </w:rPr>
            </w:pPr>
            <w:r w:rsidRPr="008B6193">
              <w:rPr>
                <w:b/>
                <w:u w:val="single"/>
              </w:rPr>
              <w:t>Was</w:t>
            </w:r>
          </w:p>
          <w:p w:rsidR="009252C4" w:rsidRPr="00C96D17" w:rsidRDefault="009252C4" w:rsidP="009252C4">
            <w:pPr>
              <w:rPr>
                <w:b/>
              </w:rPr>
            </w:pPr>
            <w:r>
              <w:rPr>
                <w:b/>
              </w:rPr>
              <w:t xml:space="preserve">2. </w:t>
            </w:r>
            <w:r w:rsidRPr="00C96D17">
              <w:rPr>
                <w:b/>
              </w:rPr>
              <w:t xml:space="preserve">Geschenke </w:t>
            </w:r>
            <w:r>
              <w:rPr>
                <w:b/>
              </w:rPr>
              <w:t>i</w:t>
            </w:r>
            <w:r w:rsidRPr="00C96D17">
              <w:rPr>
                <w:b/>
              </w:rPr>
              <w:t>m Akkusa</w:t>
            </w:r>
            <w:r>
              <w:rPr>
                <w:b/>
              </w:rPr>
              <w:t>tiv</w:t>
            </w:r>
          </w:p>
        </w:tc>
      </w:tr>
      <w:tr w:rsidR="009252C4" w:rsidTr="004A5B70">
        <w:tc>
          <w:tcPr>
            <w:tcW w:w="1239" w:type="pct"/>
          </w:tcPr>
          <w:p w:rsidR="009252C4" w:rsidRDefault="009252C4" w:rsidP="009252C4">
            <w:pPr>
              <w:spacing w:line="276" w:lineRule="auto"/>
            </w:pPr>
            <w:r>
              <w:t>ein</w:t>
            </w:r>
            <w:r w:rsidRPr="002802A2">
              <w:rPr>
                <w:b/>
              </w:rPr>
              <w:t>em</w:t>
            </w:r>
            <w:r>
              <w:t xml:space="preserve"> Freund </w:t>
            </w:r>
          </w:p>
          <w:p w:rsidR="009252C4" w:rsidRDefault="009252C4" w:rsidP="009252C4">
            <w:pPr>
              <w:spacing w:line="276" w:lineRule="auto"/>
            </w:pPr>
            <w:r>
              <w:t>ein</w:t>
            </w:r>
            <w:r w:rsidRPr="002802A2">
              <w:rPr>
                <w:b/>
              </w:rPr>
              <w:t>er</w:t>
            </w:r>
            <w:r>
              <w:t xml:space="preserve"> Freundin</w:t>
            </w:r>
          </w:p>
          <w:p w:rsidR="009252C4" w:rsidRDefault="009252C4" w:rsidP="009252C4">
            <w:pPr>
              <w:spacing w:line="276" w:lineRule="auto"/>
            </w:pPr>
            <w:r>
              <w:t>mein</w:t>
            </w:r>
            <w:r w:rsidRPr="002802A2">
              <w:rPr>
                <w:b/>
              </w:rPr>
              <w:t>er</w:t>
            </w:r>
            <w:r>
              <w:t xml:space="preserve"> </w:t>
            </w:r>
            <w:r w:rsidRPr="00B64F8E">
              <w:rPr>
                <w:u w:val="dotted"/>
              </w:rPr>
              <w:t>Nachbarin</w:t>
            </w:r>
            <w:r>
              <w:rPr>
                <w:rStyle w:val="Funotenzeichen"/>
              </w:rPr>
              <w:footnoteReference w:id="146"/>
            </w:r>
          </w:p>
          <w:p w:rsidR="009252C4" w:rsidRDefault="009252C4" w:rsidP="009252C4">
            <w:pPr>
              <w:spacing w:line="276" w:lineRule="auto"/>
            </w:pPr>
            <w:r>
              <w:t>mein</w:t>
            </w:r>
            <w:r w:rsidRPr="002802A2">
              <w:rPr>
                <w:b/>
              </w:rPr>
              <w:t>em</w:t>
            </w:r>
            <w:r>
              <w:t xml:space="preserve"> Nachbarn</w:t>
            </w:r>
          </w:p>
          <w:p w:rsidR="009252C4" w:rsidRDefault="009252C4" w:rsidP="009252C4">
            <w:pPr>
              <w:spacing w:line="276" w:lineRule="auto"/>
            </w:pPr>
            <w:r>
              <w:t>mein</w:t>
            </w:r>
            <w:r w:rsidRPr="002802A2">
              <w:rPr>
                <w:b/>
              </w:rPr>
              <w:t>en</w:t>
            </w:r>
            <w:r>
              <w:t xml:space="preserve"> Nachbar</w:t>
            </w:r>
            <w:r w:rsidRPr="0097547C">
              <w:t>n</w:t>
            </w:r>
            <w:r>
              <w:t xml:space="preserve"> (Plural)</w:t>
            </w:r>
          </w:p>
          <w:p w:rsidR="009252C4" w:rsidRDefault="009252C4" w:rsidP="009252C4">
            <w:pPr>
              <w:spacing w:line="276" w:lineRule="auto"/>
            </w:pPr>
            <w:r>
              <w:t>ein</w:t>
            </w:r>
            <w:r w:rsidRPr="002802A2">
              <w:rPr>
                <w:b/>
              </w:rPr>
              <w:t>em</w:t>
            </w:r>
            <w:r>
              <w:t xml:space="preserve"> </w:t>
            </w:r>
            <w:r w:rsidRPr="00C96D17">
              <w:rPr>
                <w:color w:val="7F7F7F" w:themeColor="text1" w:themeTint="80"/>
              </w:rPr>
              <w:t>(10-jährigen)</w:t>
            </w:r>
            <w:r>
              <w:t xml:space="preserve"> Kind</w:t>
            </w:r>
          </w:p>
          <w:p w:rsidR="009252C4" w:rsidRDefault="009252C4" w:rsidP="009252C4">
            <w:pPr>
              <w:spacing w:line="276" w:lineRule="auto"/>
            </w:pPr>
            <w:r>
              <w:t>ein</w:t>
            </w:r>
            <w:r w:rsidRPr="002802A2">
              <w:rPr>
                <w:b/>
              </w:rPr>
              <w:t>em</w:t>
            </w:r>
            <w:r>
              <w:t xml:space="preserve"> Baby</w:t>
            </w:r>
          </w:p>
          <w:p w:rsidR="009252C4" w:rsidRDefault="009252C4" w:rsidP="009252C4">
            <w:pPr>
              <w:spacing w:line="276" w:lineRule="auto"/>
            </w:pPr>
            <w:r>
              <w:t>mein</w:t>
            </w:r>
            <w:r w:rsidRPr="002802A2">
              <w:rPr>
                <w:b/>
              </w:rPr>
              <w:t>em</w:t>
            </w:r>
            <w:r>
              <w:t xml:space="preserve"> Bruder</w:t>
            </w:r>
          </w:p>
          <w:p w:rsidR="009252C4" w:rsidRDefault="009252C4" w:rsidP="009252C4">
            <w:pPr>
              <w:spacing w:line="276" w:lineRule="auto"/>
            </w:pPr>
            <w:r>
              <w:t>mein</w:t>
            </w:r>
            <w:r w:rsidRPr="002802A2">
              <w:rPr>
                <w:b/>
              </w:rPr>
              <w:t>er</w:t>
            </w:r>
            <w:r>
              <w:t xml:space="preserve"> Schwester</w:t>
            </w:r>
          </w:p>
          <w:p w:rsidR="009252C4" w:rsidRDefault="009252C4" w:rsidP="009252C4">
            <w:pPr>
              <w:spacing w:line="276" w:lineRule="auto"/>
            </w:pPr>
            <w:r>
              <w:t>mein</w:t>
            </w:r>
            <w:r w:rsidRPr="002802A2">
              <w:rPr>
                <w:b/>
              </w:rPr>
              <w:t>en</w:t>
            </w:r>
            <w:r>
              <w:t xml:space="preserve"> Eltern</w:t>
            </w:r>
          </w:p>
          <w:p w:rsidR="009252C4" w:rsidRDefault="009252C4" w:rsidP="009252C4">
            <w:pPr>
              <w:spacing w:line="276" w:lineRule="auto"/>
            </w:pPr>
            <w:r>
              <w:t>mein</w:t>
            </w:r>
            <w:r w:rsidRPr="002802A2">
              <w:rPr>
                <w:b/>
              </w:rPr>
              <w:t>em</w:t>
            </w:r>
            <w:r>
              <w:t xml:space="preserve"> Chef </w:t>
            </w:r>
          </w:p>
          <w:p w:rsidR="009252C4" w:rsidRDefault="009252C4" w:rsidP="009252C4">
            <w:pPr>
              <w:spacing w:line="276" w:lineRule="auto"/>
            </w:pPr>
            <w:r>
              <w:t>mein</w:t>
            </w:r>
            <w:r w:rsidRPr="00710769">
              <w:rPr>
                <w:b/>
              </w:rPr>
              <w:t>er</w:t>
            </w:r>
            <w:r>
              <w:t xml:space="preserve"> Chefin</w:t>
            </w:r>
          </w:p>
          <w:p w:rsidR="009252C4" w:rsidRDefault="009252C4" w:rsidP="009252C4">
            <w:pPr>
              <w:spacing w:line="276" w:lineRule="auto"/>
            </w:pPr>
            <w:r>
              <w:t>ein</w:t>
            </w:r>
            <w:r w:rsidRPr="002802A2">
              <w:rPr>
                <w:b/>
              </w:rPr>
              <w:t>em</w:t>
            </w:r>
            <w:r>
              <w:t xml:space="preserve"> Arbeitskollegen</w:t>
            </w:r>
          </w:p>
          <w:p w:rsidR="009252C4" w:rsidRDefault="009252C4" w:rsidP="009252C4">
            <w:pPr>
              <w:spacing w:line="276" w:lineRule="auto"/>
            </w:pPr>
            <w:r>
              <w:t>ein</w:t>
            </w:r>
            <w:r w:rsidRPr="002802A2">
              <w:rPr>
                <w:b/>
              </w:rPr>
              <w:t>er</w:t>
            </w:r>
            <w:r>
              <w:t xml:space="preserve"> Arbeitskollegin</w:t>
            </w:r>
          </w:p>
          <w:p w:rsidR="009252C4" w:rsidRDefault="009252C4" w:rsidP="009252C4">
            <w:pPr>
              <w:spacing w:line="276" w:lineRule="auto"/>
            </w:pPr>
            <w:r>
              <w:t>mein</w:t>
            </w:r>
            <w:r w:rsidRPr="002802A2">
              <w:rPr>
                <w:b/>
              </w:rPr>
              <w:t>em</w:t>
            </w:r>
            <w:r>
              <w:t xml:space="preserve"> Mann </w:t>
            </w:r>
          </w:p>
          <w:p w:rsidR="009252C4" w:rsidRDefault="009252C4" w:rsidP="009252C4">
            <w:pPr>
              <w:spacing w:line="276" w:lineRule="auto"/>
            </w:pPr>
            <w:r>
              <w:t>mein</w:t>
            </w:r>
            <w:r w:rsidRPr="002802A2">
              <w:rPr>
                <w:b/>
              </w:rPr>
              <w:t xml:space="preserve">er </w:t>
            </w:r>
            <w:r>
              <w:t>Frau</w:t>
            </w:r>
          </w:p>
          <w:p w:rsidR="009252C4" w:rsidRDefault="009252C4" w:rsidP="009252C4">
            <w:pPr>
              <w:spacing w:line="276" w:lineRule="auto"/>
            </w:pPr>
            <w:r>
              <w:t>ein</w:t>
            </w:r>
            <w:r w:rsidRPr="002802A2">
              <w:rPr>
                <w:b/>
              </w:rPr>
              <w:t>em</w:t>
            </w:r>
            <w:r>
              <w:t xml:space="preserve"> </w:t>
            </w:r>
            <w:r w:rsidRPr="00C96D17">
              <w:rPr>
                <w:color w:val="7F7F7F" w:themeColor="text1" w:themeTint="80"/>
              </w:rPr>
              <w:t>(sportlichen)</w:t>
            </w:r>
            <w:r>
              <w:t xml:space="preserve"> Mann </w:t>
            </w:r>
          </w:p>
          <w:p w:rsidR="009252C4" w:rsidRDefault="009252C4" w:rsidP="009252C4">
            <w:pPr>
              <w:spacing w:line="276" w:lineRule="auto"/>
            </w:pPr>
            <w:r>
              <w:t>ein</w:t>
            </w:r>
            <w:r w:rsidRPr="002802A2">
              <w:rPr>
                <w:b/>
              </w:rPr>
              <w:t>er</w:t>
            </w:r>
            <w:r>
              <w:t xml:space="preserve"> </w:t>
            </w:r>
            <w:r w:rsidRPr="00C96D17">
              <w:rPr>
                <w:color w:val="7F7F7F" w:themeColor="text1" w:themeTint="80"/>
              </w:rPr>
              <w:t>(intelligenten)</w:t>
            </w:r>
            <w:r>
              <w:t xml:space="preserve"> Frau</w:t>
            </w:r>
          </w:p>
          <w:p w:rsidR="009252C4" w:rsidRDefault="009252C4" w:rsidP="009252C4">
            <w:pPr>
              <w:spacing w:line="276" w:lineRule="auto"/>
            </w:pPr>
            <w:r>
              <w:t>mein</w:t>
            </w:r>
            <w:r w:rsidRPr="002802A2">
              <w:rPr>
                <w:b/>
              </w:rPr>
              <w:t>em</w:t>
            </w:r>
            <w:r>
              <w:t xml:space="preserve"> Grossvater</w:t>
            </w:r>
          </w:p>
          <w:p w:rsidR="009252C4" w:rsidRDefault="009252C4" w:rsidP="009252C4">
            <w:pPr>
              <w:spacing w:line="276" w:lineRule="auto"/>
            </w:pPr>
            <w:r>
              <w:t>mein</w:t>
            </w:r>
            <w:r w:rsidRPr="002802A2">
              <w:rPr>
                <w:b/>
              </w:rPr>
              <w:t xml:space="preserve">er </w:t>
            </w:r>
            <w:r>
              <w:t>Grossmutter</w:t>
            </w:r>
          </w:p>
          <w:p w:rsidR="009252C4" w:rsidRDefault="009252C4" w:rsidP="009252C4">
            <w:pPr>
              <w:spacing w:line="276" w:lineRule="auto"/>
            </w:pPr>
            <w:r>
              <w:t>mein</w:t>
            </w:r>
            <w:r w:rsidRPr="002802A2">
              <w:rPr>
                <w:b/>
              </w:rPr>
              <w:t>er</w:t>
            </w:r>
            <w:r>
              <w:t xml:space="preserve"> Mutter</w:t>
            </w:r>
          </w:p>
          <w:p w:rsidR="009252C4" w:rsidRDefault="009252C4" w:rsidP="009252C4">
            <w:pPr>
              <w:spacing w:line="276" w:lineRule="auto"/>
            </w:pPr>
            <w:r>
              <w:t>mein</w:t>
            </w:r>
            <w:r w:rsidRPr="002802A2">
              <w:rPr>
                <w:b/>
              </w:rPr>
              <w:t>em</w:t>
            </w:r>
            <w:r>
              <w:t xml:space="preserve"> Vater</w:t>
            </w:r>
          </w:p>
          <w:p w:rsidR="009252C4" w:rsidRDefault="009252C4" w:rsidP="009252C4">
            <w:pPr>
              <w:spacing w:line="276" w:lineRule="auto"/>
            </w:pPr>
            <w:r w:rsidRPr="002802A2">
              <w:t>ih</w:t>
            </w:r>
            <w:r w:rsidRPr="002802A2">
              <w:rPr>
                <w:b/>
              </w:rPr>
              <w:t>m</w:t>
            </w:r>
            <w:r>
              <w:t xml:space="preserve"> (m/n) / ih</w:t>
            </w:r>
            <w:r w:rsidRPr="00710769">
              <w:rPr>
                <w:b/>
              </w:rPr>
              <w:t>r</w:t>
            </w:r>
            <w:r>
              <w:t xml:space="preserve"> (f) / </w:t>
            </w:r>
          </w:p>
          <w:p w:rsidR="009252C4" w:rsidRDefault="009252C4" w:rsidP="009252C4">
            <w:pPr>
              <w:spacing w:line="276" w:lineRule="auto"/>
            </w:pPr>
            <w:r>
              <w:t>ihn</w:t>
            </w:r>
            <w:r w:rsidRPr="002802A2">
              <w:rPr>
                <w:b/>
              </w:rPr>
              <w:t>en</w:t>
            </w:r>
            <w:r>
              <w:t xml:space="preserve"> (Plural)</w:t>
            </w:r>
          </w:p>
          <w:p w:rsidR="009252C4" w:rsidRDefault="009252C4" w:rsidP="009252C4">
            <w:pPr>
              <w:spacing w:line="276" w:lineRule="auto"/>
            </w:pPr>
            <w:r>
              <w:t>niemand</w:t>
            </w:r>
            <w:r w:rsidRPr="002802A2">
              <w:rPr>
                <w:b/>
              </w:rPr>
              <w:t>em</w:t>
            </w:r>
          </w:p>
          <w:p w:rsidR="009252C4" w:rsidRDefault="009252C4" w:rsidP="009252C4">
            <w:pPr>
              <w:spacing w:line="276" w:lineRule="auto"/>
            </w:pPr>
            <w:r>
              <w:t>...</w:t>
            </w:r>
          </w:p>
        </w:tc>
        <w:tc>
          <w:tcPr>
            <w:tcW w:w="1184" w:type="pct"/>
          </w:tcPr>
          <w:p w:rsidR="009252C4" w:rsidRPr="00FD2166" w:rsidRDefault="009252C4" w:rsidP="009252C4">
            <w:pPr>
              <w:spacing w:line="276" w:lineRule="auto"/>
              <w:rPr>
                <w:color w:val="7F7F7F" w:themeColor="text1" w:themeTint="80"/>
              </w:rPr>
            </w:pPr>
            <w:r w:rsidRPr="00FD2166">
              <w:rPr>
                <w:color w:val="7F7F7F" w:themeColor="text1" w:themeTint="80"/>
              </w:rPr>
              <w:t>ein Freund</w:t>
            </w:r>
          </w:p>
          <w:p w:rsidR="009252C4" w:rsidRPr="00FD2166" w:rsidRDefault="009252C4" w:rsidP="009252C4">
            <w:pPr>
              <w:spacing w:line="276" w:lineRule="auto"/>
              <w:rPr>
                <w:color w:val="7F7F7F" w:themeColor="text1" w:themeTint="80"/>
              </w:rPr>
            </w:pPr>
            <w:r w:rsidRPr="00FD2166">
              <w:rPr>
                <w:color w:val="7F7F7F" w:themeColor="text1" w:themeTint="80"/>
              </w:rPr>
              <w:t>eine Freundin</w:t>
            </w:r>
          </w:p>
          <w:p w:rsidR="009252C4" w:rsidRPr="00FD2166" w:rsidRDefault="009252C4" w:rsidP="009252C4">
            <w:pPr>
              <w:spacing w:line="276" w:lineRule="auto"/>
              <w:rPr>
                <w:color w:val="7F7F7F" w:themeColor="text1" w:themeTint="80"/>
              </w:rPr>
            </w:pPr>
            <w:r w:rsidRPr="00FD2166">
              <w:rPr>
                <w:color w:val="7F7F7F" w:themeColor="text1" w:themeTint="80"/>
              </w:rPr>
              <w:t>meine Nachbarin</w:t>
            </w:r>
          </w:p>
          <w:p w:rsidR="009252C4" w:rsidRPr="00FD2166" w:rsidRDefault="009252C4" w:rsidP="009252C4">
            <w:pPr>
              <w:spacing w:line="276" w:lineRule="auto"/>
              <w:rPr>
                <w:color w:val="7F7F7F" w:themeColor="text1" w:themeTint="80"/>
              </w:rPr>
            </w:pPr>
            <w:r w:rsidRPr="00FD2166">
              <w:rPr>
                <w:color w:val="7F7F7F" w:themeColor="text1" w:themeTint="80"/>
              </w:rPr>
              <w:t>mein Nachbar</w:t>
            </w:r>
          </w:p>
          <w:p w:rsidR="009252C4" w:rsidRPr="00FD2166" w:rsidRDefault="009252C4" w:rsidP="009252C4">
            <w:pPr>
              <w:spacing w:line="276" w:lineRule="auto"/>
              <w:rPr>
                <w:color w:val="7F7F7F" w:themeColor="text1" w:themeTint="80"/>
              </w:rPr>
            </w:pPr>
            <w:r w:rsidRPr="00FD2166">
              <w:rPr>
                <w:color w:val="7F7F7F" w:themeColor="text1" w:themeTint="80"/>
              </w:rPr>
              <w:t>meine Nachbarn</w:t>
            </w:r>
          </w:p>
          <w:p w:rsidR="009252C4" w:rsidRPr="00FD2166" w:rsidRDefault="009252C4" w:rsidP="009252C4">
            <w:pPr>
              <w:spacing w:line="276" w:lineRule="auto"/>
              <w:rPr>
                <w:color w:val="7F7F7F" w:themeColor="text1" w:themeTint="80"/>
              </w:rPr>
            </w:pPr>
            <w:r w:rsidRPr="00FD2166">
              <w:rPr>
                <w:color w:val="7F7F7F" w:themeColor="text1" w:themeTint="80"/>
              </w:rPr>
              <w:t>ein (10-jähriges) Kind</w:t>
            </w:r>
          </w:p>
          <w:p w:rsidR="009252C4" w:rsidRPr="00FD2166" w:rsidRDefault="009252C4" w:rsidP="009252C4">
            <w:pPr>
              <w:spacing w:line="276" w:lineRule="auto"/>
              <w:rPr>
                <w:color w:val="7F7F7F" w:themeColor="text1" w:themeTint="80"/>
              </w:rPr>
            </w:pPr>
            <w:r w:rsidRPr="00FD2166">
              <w:rPr>
                <w:color w:val="7F7F7F" w:themeColor="text1" w:themeTint="80"/>
              </w:rPr>
              <w:t>ein Baby</w:t>
            </w:r>
          </w:p>
          <w:p w:rsidR="009252C4" w:rsidRPr="00FD2166" w:rsidRDefault="009252C4" w:rsidP="009252C4">
            <w:pPr>
              <w:spacing w:line="276" w:lineRule="auto"/>
              <w:rPr>
                <w:color w:val="7F7F7F" w:themeColor="text1" w:themeTint="80"/>
              </w:rPr>
            </w:pPr>
            <w:r w:rsidRPr="00FD2166">
              <w:rPr>
                <w:color w:val="7F7F7F" w:themeColor="text1" w:themeTint="80"/>
              </w:rPr>
              <w:t>mein Bruder</w:t>
            </w:r>
          </w:p>
          <w:p w:rsidR="009252C4" w:rsidRPr="00FD2166" w:rsidRDefault="009252C4" w:rsidP="009252C4">
            <w:pPr>
              <w:spacing w:line="276" w:lineRule="auto"/>
              <w:rPr>
                <w:color w:val="7F7F7F" w:themeColor="text1" w:themeTint="80"/>
              </w:rPr>
            </w:pPr>
            <w:r w:rsidRPr="00FD2166">
              <w:rPr>
                <w:color w:val="7F7F7F" w:themeColor="text1" w:themeTint="80"/>
              </w:rPr>
              <w:t>meine Schwester</w:t>
            </w:r>
          </w:p>
          <w:p w:rsidR="009252C4" w:rsidRPr="00FD2166" w:rsidRDefault="009252C4" w:rsidP="009252C4">
            <w:pPr>
              <w:spacing w:line="276" w:lineRule="auto"/>
              <w:rPr>
                <w:color w:val="7F7F7F" w:themeColor="text1" w:themeTint="80"/>
              </w:rPr>
            </w:pPr>
            <w:r w:rsidRPr="00FD2166">
              <w:rPr>
                <w:color w:val="7F7F7F" w:themeColor="text1" w:themeTint="80"/>
              </w:rPr>
              <w:t>meine Eltern</w:t>
            </w:r>
          </w:p>
          <w:p w:rsidR="009252C4" w:rsidRPr="00FD2166" w:rsidRDefault="009252C4" w:rsidP="009252C4">
            <w:pPr>
              <w:spacing w:line="276" w:lineRule="auto"/>
              <w:rPr>
                <w:color w:val="7F7F7F" w:themeColor="text1" w:themeTint="80"/>
              </w:rPr>
            </w:pPr>
            <w:r w:rsidRPr="00FD2166">
              <w:rPr>
                <w:color w:val="7F7F7F" w:themeColor="text1" w:themeTint="80"/>
              </w:rPr>
              <w:t>mein Chef</w:t>
            </w:r>
          </w:p>
          <w:p w:rsidR="009252C4" w:rsidRPr="00FD2166" w:rsidRDefault="009252C4" w:rsidP="009252C4">
            <w:pPr>
              <w:spacing w:line="276" w:lineRule="auto"/>
              <w:rPr>
                <w:color w:val="7F7F7F" w:themeColor="text1" w:themeTint="80"/>
              </w:rPr>
            </w:pPr>
            <w:r w:rsidRPr="00FD2166">
              <w:rPr>
                <w:color w:val="7F7F7F" w:themeColor="text1" w:themeTint="80"/>
              </w:rPr>
              <w:t>meine Chefin</w:t>
            </w:r>
          </w:p>
          <w:p w:rsidR="009252C4" w:rsidRPr="00FD2166" w:rsidRDefault="009252C4" w:rsidP="009252C4">
            <w:pPr>
              <w:spacing w:line="276" w:lineRule="auto"/>
              <w:rPr>
                <w:color w:val="7F7F7F" w:themeColor="text1" w:themeTint="80"/>
              </w:rPr>
            </w:pPr>
            <w:r w:rsidRPr="00FD2166">
              <w:rPr>
                <w:color w:val="7F7F7F" w:themeColor="text1" w:themeTint="80"/>
              </w:rPr>
              <w:t>ein Arbeitskollege</w:t>
            </w:r>
          </w:p>
          <w:p w:rsidR="009252C4" w:rsidRPr="00FD2166" w:rsidRDefault="009252C4" w:rsidP="009252C4">
            <w:pPr>
              <w:spacing w:line="276" w:lineRule="auto"/>
              <w:rPr>
                <w:color w:val="7F7F7F" w:themeColor="text1" w:themeTint="80"/>
              </w:rPr>
            </w:pPr>
            <w:r w:rsidRPr="00FD2166">
              <w:rPr>
                <w:color w:val="7F7F7F" w:themeColor="text1" w:themeTint="80"/>
              </w:rPr>
              <w:t>eine Arbeitskollegin</w:t>
            </w:r>
          </w:p>
          <w:p w:rsidR="009252C4" w:rsidRPr="00FD2166" w:rsidRDefault="009252C4" w:rsidP="009252C4">
            <w:pPr>
              <w:spacing w:line="276" w:lineRule="auto"/>
              <w:rPr>
                <w:color w:val="7F7F7F" w:themeColor="text1" w:themeTint="80"/>
              </w:rPr>
            </w:pPr>
            <w:r w:rsidRPr="00FD2166">
              <w:rPr>
                <w:color w:val="7F7F7F" w:themeColor="text1" w:themeTint="80"/>
              </w:rPr>
              <w:t>mein Mann</w:t>
            </w:r>
          </w:p>
          <w:p w:rsidR="009252C4" w:rsidRPr="00FD2166" w:rsidRDefault="009252C4" w:rsidP="009252C4">
            <w:pPr>
              <w:spacing w:line="276" w:lineRule="auto"/>
              <w:rPr>
                <w:color w:val="7F7F7F" w:themeColor="text1" w:themeTint="80"/>
              </w:rPr>
            </w:pPr>
            <w:r w:rsidRPr="00FD2166">
              <w:rPr>
                <w:color w:val="7F7F7F" w:themeColor="text1" w:themeTint="80"/>
              </w:rPr>
              <w:t>meine Frau</w:t>
            </w:r>
          </w:p>
          <w:p w:rsidR="009252C4" w:rsidRPr="00FD2166" w:rsidRDefault="009252C4" w:rsidP="009252C4">
            <w:pPr>
              <w:spacing w:line="276" w:lineRule="auto"/>
              <w:rPr>
                <w:color w:val="7F7F7F" w:themeColor="text1" w:themeTint="80"/>
              </w:rPr>
            </w:pPr>
            <w:r w:rsidRPr="00FD2166">
              <w:rPr>
                <w:color w:val="7F7F7F" w:themeColor="text1" w:themeTint="80"/>
              </w:rPr>
              <w:t>ein (sportlicher) Mann</w:t>
            </w:r>
          </w:p>
          <w:p w:rsidR="009252C4" w:rsidRPr="00FD2166" w:rsidRDefault="009252C4" w:rsidP="009252C4">
            <w:pPr>
              <w:spacing w:line="276" w:lineRule="auto"/>
              <w:rPr>
                <w:color w:val="7F7F7F" w:themeColor="text1" w:themeTint="80"/>
              </w:rPr>
            </w:pPr>
            <w:r w:rsidRPr="00FD2166">
              <w:rPr>
                <w:color w:val="7F7F7F" w:themeColor="text1" w:themeTint="80"/>
              </w:rPr>
              <w:t>eine (intelligente) Frau</w:t>
            </w:r>
          </w:p>
          <w:p w:rsidR="009252C4" w:rsidRPr="00FD2166" w:rsidRDefault="009252C4" w:rsidP="009252C4">
            <w:pPr>
              <w:spacing w:line="276" w:lineRule="auto"/>
              <w:rPr>
                <w:color w:val="7F7F7F" w:themeColor="text1" w:themeTint="80"/>
              </w:rPr>
            </w:pPr>
            <w:r w:rsidRPr="00FD2166">
              <w:rPr>
                <w:color w:val="7F7F7F" w:themeColor="text1" w:themeTint="80"/>
              </w:rPr>
              <w:t>mein Grossvater</w:t>
            </w:r>
          </w:p>
          <w:p w:rsidR="009252C4" w:rsidRPr="00FD2166" w:rsidRDefault="009252C4" w:rsidP="009252C4">
            <w:pPr>
              <w:spacing w:line="276" w:lineRule="auto"/>
              <w:rPr>
                <w:color w:val="7F7F7F" w:themeColor="text1" w:themeTint="80"/>
              </w:rPr>
            </w:pPr>
            <w:r w:rsidRPr="00FD2166">
              <w:rPr>
                <w:color w:val="7F7F7F" w:themeColor="text1" w:themeTint="80"/>
              </w:rPr>
              <w:t>meine Grossmutter</w:t>
            </w:r>
          </w:p>
          <w:p w:rsidR="009252C4" w:rsidRPr="00FD2166" w:rsidRDefault="009252C4" w:rsidP="009252C4">
            <w:pPr>
              <w:spacing w:line="276" w:lineRule="auto"/>
              <w:rPr>
                <w:color w:val="7F7F7F" w:themeColor="text1" w:themeTint="80"/>
              </w:rPr>
            </w:pPr>
            <w:r w:rsidRPr="00FD2166">
              <w:rPr>
                <w:color w:val="7F7F7F" w:themeColor="text1" w:themeTint="80"/>
              </w:rPr>
              <w:t xml:space="preserve">meine Mutter </w:t>
            </w:r>
          </w:p>
          <w:p w:rsidR="009252C4" w:rsidRPr="00FD2166" w:rsidRDefault="009252C4" w:rsidP="009252C4">
            <w:pPr>
              <w:spacing w:line="276" w:lineRule="auto"/>
              <w:rPr>
                <w:color w:val="7F7F7F" w:themeColor="text1" w:themeTint="80"/>
              </w:rPr>
            </w:pPr>
            <w:r w:rsidRPr="00FD2166">
              <w:rPr>
                <w:color w:val="7F7F7F" w:themeColor="text1" w:themeTint="80"/>
              </w:rPr>
              <w:t>mein Vater</w:t>
            </w:r>
          </w:p>
          <w:p w:rsidR="009252C4" w:rsidRPr="00FD2166" w:rsidRDefault="009252C4" w:rsidP="009252C4">
            <w:pPr>
              <w:spacing w:line="276" w:lineRule="auto"/>
              <w:rPr>
                <w:color w:val="7F7F7F" w:themeColor="text1" w:themeTint="80"/>
              </w:rPr>
            </w:pPr>
            <w:r w:rsidRPr="00FD2166">
              <w:rPr>
                <w:color w:val="7F7F7F" w:themeColor="text1" w:themeTint="80"/>
              </w:rPr>
              <w:t>er / es / sie</w:t>
            </w:r>
          </w:p>
          <w:p w:rsidR="009252C4" w:rsidRPr="00FD2166" w:rsidRDefault="009252C4" w:rsidP="009252C4">
            <w:pPr>
              <w:spacing w:line="276" w:lineRule="auto"/>
              <w:rPr>
                <w:color w:val="7F7F7F" w:themeColor="text1" w:themeTint="80"/>
              </w:rPr>
            </w:pPr>
            <w:r w:rsidRPr="00FD2166">
              <w:rPr>
                <w:color w:val="7F7F7F" w:themeColor="text1" w:themeTint="80"/>
              </w:rPr>
              <w:t>sie (Plural)</w:t>
            </w:r>
          </w:p>
          <w:p w:rsidR="009252C4" w:rsidRPr="00FD2166" w:rsidRDefault="009252C4" w:rsidP="009252C4">
            <w:pPr>
              <w:spacing w:line="276" w:lineRule="auto"/>
              <w:rPr>
                <w:color w:val="7F7F7F" w:themeColor="text1" w:themeTint="80"/>
              </w:rPr>
            </w:pPr>
            <w:r w:rsidRPr="00FD2166">
              <w:rPr>
                <w:color w:val="7F7F7F" w:themeColor="text1" w:themeTint="80"/>
              </w:rPr>
              <w:t>niemand</w:t>
            </w:r>
          </w:p>
          <w:p w:rsidR="009252C4" w:rsidRPr="00FD2166" w:rsidRDefault="009252C4" w:rsidP="009252C4">
            <w:pPr>
              <w:spacing w:line="276" w:lineRule="auto"/>
              <w:rPr>
                <w:color w:val="7F7F7F" w:themeColor="text1" w:themeTint="80"/>
              </w:rPr>
            </w:pPr>
            <w:r w:rsidRPr="00FD2166">
              <w:rPr>
                <w:color w:val="7F7F7F" w:themeColor="text1" w:themeTint="80"/>
              </w:rPr>
              <w:t>...</w:t>
            </w:r>
          </w:p>
        </w:tc>
        <w:tc>
          <w:tcPr>
            <w:tcW w:w="2577" w:type="pct"/>
          </w:tcPr>
          <w:p w:rsidR="009252C4" w:rsidRDefault="009252C4" w:rsidP="009252C4">
            <w:pPr>
              <w:spacing w:line="276" w:lineRule="auto"/>
            </w:pPr>
            <w:r>
              <w:t>ein Halstuch / einen Schal</w:t>
            </w:r>
          </w:p>
          <w:p w:rsidR="009252C4" w:rsidRDefault="009252C4" w:rsidP="009252C4">
            <w:pPr>
              <w:spacing w:line="276" w:lineRule="auto"/>
              <w:ind w:left="360" w:hanging="360"/>
            </w:pPr>
            <w:r>
              <w:t>eine Zimmerpflanze (zum Beispiel einen Gummibaum)</w:t>
            </w:r>
          </w:p>
          <w:p w:rsidR="009252C4" w:rsidRDefault="009252C4" w:rsidP="009252C4">
            <w:pPr>
              <w:spacing w:line="276" w:lineRule="auto"/>
              <w:ind w:left="360" w:hanging="360"/>
            </w:pPr>
            <w:r>
              <w:t>einen Blumenstrauss (zum Beispiel Rosen, Tulpen, einen bunten Wiesenstrauss)</w:t>
            </w:r>
          </w:p>
          <w:p w:rsidR="009252C4" w:rsidRDefault="009252C4" w:rsidP="009252C4">
            <w:pPr>
              <w:spacing w:line="276" w:lineRule="auto"/>
              <w:ind w:left="360" w:hanging="360"/>
            </w:pPr>
            <w:r>
              <w:t>ein Sparbuch oder ein Konto</w:t>
            </w:r>
          </w:p>
          <w:p w:rsidR="009252C4" w:rsidRDefault="009252C4" w:rsidP="009252C4">
            <w:pPr>
              <w:spacing w:line="276" w:lineRule="auto"/>
              <w:ind w:left="360" w:hanging="360"/>
            </w:pPr>
            <w:r>
              <w:t>etwas zum Essen (zum Beispiel Pralinen/</w:t>
            </w:r>
            <w:proofErr w:type="spellStart"/>
            <w:r>
              <w:t>Pralinés</w:t>
            </w:r>
            <w:proofErr w:type="spellEnd"/>
            <w:r>
              <w:t>, einen Kuchen, spezielle Pasta, eine gute Sauce)</w:t>
            </w:r>
          </w:p>
          <w:p w:rsidR="009252C4" w:rsidRDefault="009252C4" w:rsidP="009252C4">
            <w:pPr>
              <w:spacing w:line="276" w:lineRule="auto"/>
              <w:ind w:left="360" w:hanging="360"/>
            </w:pPr>
            <w:r>
              <w:t xml:space="preserve">einen Gutschein </w:t>
            </w:r>
            <w:r>
              <w:br/>
              <w:t>(z.B. Kinogutscheine, Büchergutscheine, Gutscheine für ein Restaurant etc.)</w:t>
            </w:r>
          </w:p>
          <w:p w:rsidR="009252C4" w:rsidRDefault="009252C4" w:rsidP="009252C4">
            <w:pPr>
              <w:spacing w:line="276" w:lineRule="auto"/>
              <w:ind w:left="360" w:hanging="360"/>
            </w:pPr>
            <w:r>
              <w:t xml:space="preserve">etwas Selbstgemachtes </w:t>
            </w:r>
            <w:r>
              <w:br/>
              <w:t xml:space="preserve">(einen selbstgemachten Kuchen, </w:t>
            </w:r>
            <w:r>
              <w:br/>
              <w:t>einen selbstgemachten Schal, ...)</w:t>
            </w:r>
          </w:p>
          <w:p w:rsidR="009252C4" w:rsidRDefault="009252C4" w:rsidP="009252C4">
            <w:pPr>
              <w:spacing w:line="276" w:lineRule="auto"/>
              <w:ind w:left="360" w:hanging="360"/>
            </w:pPr>
            <w:r>
              <w:t xml:space="preserve">ein Tier </w:t>
            </w:r>
            <w:r>
              <w:br/>
              <w:t>(zum Beispiel ein Meerschweinchen, einen Kanarienvogel, eine Katze)</w:t>
            </w:r>
          </w:p>
          <w:p w:rsidR="009252C4" w:rsidRDefault="009252C4" w:rsidP="009252C4">
            <w:pPr>
              <w:spacing w:line="276" w:lineRule="auto"/>
              <w:ind w:left="360" w:hanging="360"/>
            </w:pPr>
            <w:r>
              <w:t xml:space="preserve">Hygiene- und Schönheitsartikel </w:t>
            </w:r>
            <w:r>
              <w:br/>
              <w:t>(Badeschaum, Parfüm, Shampoo)</w:t>
            </w:r>
          </w:p>
          <w:p w:rsidR="009252C4" w:rsidRDefault="009252C4" w:rsidP="009252C4">
            <w:pPr>
              <w:spacing w:line="276" w:lineRule="auto"/>
              <w:ind w:left="360" w:hanging="360"/>
            </w:pPr>
            <w:r>
              <w:t xml:space="preserve">ein Buch (einen Krimi, einen Liebesroman, </w:t>
            </w:r>
          </w:p>
          <w:p w:rsidR="009252C4" w:rsidRDefault="009252C4" w:rsidP="009252C4">
            <w:pPr>
              <w:spacing w:line="276" w:lineRule="auto"/>
              <w:ind w:left="360" w:hanging="360"/>
            </w:pPr>
            <w:r>
              <w:t>eine CD oder eine DVD</w:t>
            </w:r>
          </w:p>
          <w:p w:rsidR="009252C4" w:rsidRDefault="009252C4" w:rsidP="009252C4">
            <w:pPr>
              <w:spacing w:line="276" w:lineRule="auto"/>
              <w:ind w:left="360" w:hanging="360"/>
            </w:pPr>
            <w:r>
              <w:t xml:space="preserve">etwas Alkoholisches </w:t>
            </w:r>
            <w:r>
              <w:br/>
              <w:t>(zum Beispiel Schnaps, Bier oder Wein)</w:t>
            </w:r>
          </w:p>
          <w:p w:rsidR="009252C4" w:rsidRDefault="009252C4" w:rsidP="009252C4">
            <w:pPr>
              <w:spacing w:line="276" w:lineRule="auto"/>
              <w:ind w:left="360" w:hanging="360"/>
            </w:pPr>
            <w:r>
              <w:t xml:space="preserve">Geld </w:t>
            </w:r>
          </w:p>
          <w:p w:rsidR="009252C4" w:rsidRDefault="009252C4" w:rsidP="004A5B70">
            <w:pPr>
              <w:spacing w:line="276" w:lineRule="auto"/>
              <w:ind w:left="360" w:hanging="360"/>
            </w:pPr>
            <w:r>
              <w:t xml:space="preserve">einen Ausflug oder eine kurze Reise </w:t>
            </w:r>
            <w:r>
              <w:br/>
              <w:t>(z.B. in den Zoo, nach Paris, in den Europapark ...)</w:t>
            </w:r>
          </w:p>
          <w:p w:rsidR="004A5B70" w:rsidRDefault="004A5B70" w:rsidP="004A5B70">
            <w:pPr>
              <w:spacing w:line="276" w:lineRule="auto"/>
              <w:ind w:left="360" w:hanging="360"/>
            </w:pPr>
            <w:r>
              <w:t>...</w:t>
            </w:r>
          </w:p>
        </w:tc>
      </w:tr>
    </w:tbl>
    <w:p w:rsidR="009252C4" w:rsidRDefault="009252C4" w:rsidP="009252C4">
      <w:pPr>
        <w:rPr>
          <w:sz w:val="4"/>
          <w:szCs w:val="4"/>
        </w:rPr>
      </w:pPr>
    </w:p>
    <w:p w:rsidR="00AD2816" w:rsidRPr="00AD2816" w:rsidRDefault="00AD2816" w:rsidP="009252C4">
      <w:pPr>
        <w:rPr>
          <w:sz w:val="16"/>
          <w:szCs w:val="16"/>
        </w:rPr>
      </w:pPr>
      <w:proofErr w:type="spellStart"/>
      <w:r>
        <w:rPr>
          <w:sz w:val="16"/>
          <w:szCs w:val="16"/>
        </w:rPr>
        <w:t>Quizelt</w:t>
      </w:r>
      <w:proofErr w:type="spellEnd"/>
      <w:r>
        <w:rPr>
          <w:sz w:val="16"/>
          <w:szCs w:val="16"/>
        </w:rPr>
        <w:t xml:space="preserve">-Liste zu den Personen (Dativ): </w:t>
      </w:r>
      <w:hyperlink r:id="rId49" w:history="1">
        <w:r w:rsidRPr="00C43EE1">
          <w:rPr>
            <w:rStyle w:val="Hyperlink"/>
            <w:sz w:val="16"/>
            <w:szCs w:val="16"/>
          </w:rPr>
          <w:t>https://quizlet.com/_6umhkd</w:t>
        </w:r>
      </w:hyperlink>
      <w:r>
        <w:rPr>
          <w:sz w:val="16"/>
          <w:szCs w:val="16"/>
        </w:rPr>
        <w:t xml:space="preserve">, </w:t>
      </w:r>
    </w:p>
    <w:p w:rsidR="007B5A43" w:rsidRDefault="007B5A43" w:rsidP="007B5A43">
      <w:pPr>
        <w:pStyle w:val="berschrift4"/>
      </w:pPr>
      <w:bookmarkStart w:id="89" w:name="_Toc332633210"/>
      <w:bookmarkStart w:id="90" w:name="_Toc48917300"/>
      <w:r>
        <w:t xml:space="preserve">Wortschatz und Grammatik </w:t>
      </w:r>
      <w:r w:rsidRPr="006E3BCD">
        <w:rPr>
          <w:color w:val="7F7F7F" w:themeColor="text1" w:themeTint="80"/>
        </w:rPr>
        <w:t>üben</w:t>
      </w:r>
      <w:r>
        <w:t xml:space="preserve">: </w:t>
      </w:r>
      <w:r w:rsidRPr="00005187">
        <w:t>Lückensätze</w:t>
      </w:r>
      <w:r>
        <w:t>:</w:t>
      </w:r>
      <w:bookmarkEnd w:id="89"/>
      <w:bookmarkEnd w:id="90"/>
      <w:r>
        <w:t xml:space="preserve"> </w:t>
      </w:r>
    </w:p>
    <w:p w:rsidR="007B5A43" w:rsidRDefault="007B5A43" w:rsidP="007B5A43">
      <w:r w:rsidRPr="0077214A">
        <w:rPr>
          <w:b/>
          <w:color w:val="7F7F7F" w:themeColor="text1" w:themeTint="80"/>
        </w:rPr>
        <w:t>Schreibe</w:t>
      </w:r>
      <w:r>
        <w:t xml:space="preserve"> </w:t>
      </w:r>
      <w:r w:rsidRPr="00432FD8">
        <w:rPr>
          <w:u w:val="dotted"/>
        </w:rPr>
        <w:t>Sätze</w:t>
      </w:r>
      <w:r>
        <w:t xml:space="preserve"> mit einer </w:t>
      </w:r>
      <w:r w:rsidRPr="00432FD8">
        <w:rPr>
          <w:u w:val="dotted"/>
        </w:rPr>
        <w:t>Lücke</w:t>
      </w:r>
      <w:r>
        <w:t xml:space="preserve"> und notiere möglichst viele </w:t>
      </w:r>
      <w:r w:rsidRPr="00432FD8">
        <w:rPr>
          <w:u w:val="dotted"/>
        </w:rPr>
        <w:t>Beispiele</w:t>
      </w:r>
      <w:r>
        <w:t xml:space="preserve">, die in die Lücke </w:t>
      </w:r>
      <w:r w:rsidRPr="0077214A">
        <w:rPr>
          <w:b/>
          <w:color w:val="7F7F7F" w:themeColor="text1" w:themeTint="80"/>
        </w:rPr>
        <w:t>passen</w:t>
      </w:r>
      <w:r>
        <w:rPr>
          <w:b/>
          <w:color w:val="7F7F7F" w:themeColor="text1" w:themeTint="80"/>
        </w:rPr>
        <w:t xml:space="preserve"> </w:t>
      </w:r>
      <w:r w:rsidRPr="00432FD8">
        <w:t>(</w:t>
      </w:r>
      <w:r w:rsidRPr="00432FD8">
        <w:rPr>
          <w:b/>
        </w:rPr>
        <w:t xml:space="preserve">Achtung: </w:t>
      </w:r>
      <w:r w:rsidRPr="00432FD8">
        <w:t>Bedeutung und Grammatik</w:t>
      </w:r>
      <w:r w:rsidRPr="00432FD8">
        <w:rPr>
          <w:b/>
        </w:rPr>
        <w:t xml:space="preserve"> </w:t>
      </w:r>
      <w:r>
        <w:rPr>
          <w:b/>
          <w:color w:val="7F7F7F" w:themeColor="text1" w:themeTint="80"/>
        </w:rPr>
        <w:t>müssen stimmen)</w:t>
      </w:r>
      <w:r>
        <w:t xml:space="preserve">. </w:t>
      </w:r>
    </w:p>
    <w:p w:rsidR="007B5A43" w:rsidRDefault="007B5A43" w:rsidP="007B5A43">
      <w:r>
        <w:t xml:space="preserve">Beispiele: </w:t>
      </w:r>
    </w:p>
    <w:p w:rsidR="007B5A43" w:rsidRDefault="007B5A43" w:rsidP="007B5A43">
      <w:pPr>
        <w:pStyle w:val="Listenabsatz"/>
        <w:numPr>
          <w:ilvl w:val="0"/>
          <w:numId w:val="16"/>
        </w:numPr>
      </w:pPr>
      <w:r>
        <w:t>________________ hält an der Haltestelle. (Der Bus, das Tram, der Zug, ...)</w:t>
      </w:r>
    </w:p>
    <w:p w:rsidR="007B5A43" w:rsidRDefault="007B5A43" w:rsidP="007B5A43">
      <w:pPr>
        <w:pStyle w:val="Listenabsatz"/>
        <w:numPr>
          <w:ilvl w:val="0"/>
          <w:numId w:val="16"/>
        </w:numPr>
      </w:pPr>
      <w:r>
        <w:t>Der Zug _______________ (fährt ein, kommt an, hält an, stoppt, ...).</w:t>
      </w:r>
    </w:p>
    <w:p w:rsidR="007B5A43" w:rsidRDefault="007B5A43" w:rsidP="007B5A43">
      <w:pPr>
        <w:pStyle w:val="Listenabsatz"/>
        <w:numPr>
          <w:ilvl w:val="0"/>
          <w:numId w:val="16"/>
        </w:numPr>
      </w:pPr>
      <w:r>
        <w:t>Ich schenke dir ______________ (ein Buch, einen Blumenstrauss, eine Tafel Schokolade, ...).</w:t>
      </w:r>
    </w:p>
    <w:p w:rsidR="007B5A43" w:rsidRDefault="007B5A43" w:rsidP="007B5A43">
      <w:pPr>
        <w:pStyle w:val="Listenabsatz"/>
        <w:numPr>
          <w:ilvl w:val="0"/>
          <w:numId w:val="16"/>
        </w:numPr>
      </w:pPr>
      <w:r>
        <w:t>Ich gratuliere dir zum/zur __________ (zur Hochzeit, zum Nobelpreis, zum Geburtstag, ...)</w:t>
      </w:r>
    </w:p>
    <w:p w:rsidR="007B5A43" w:rsidRPr="00E613C8" w:rsidRDefault="007B5A43" w:rsidP="007B5A43">
      <w:pPr>
        <w:rPr>
          <w:sz w:val="16"/>
          <w:szCs w:val="16"/>
          <w:lang w:val="de-DE"/>
        </w:rPr>
      </w:pPr>
    </w:p>
    <w:p w:rsidR="007B5A43" w:rsidRPr="00E613C8" w:rsidRDefault="007B5A43" w:rsidP="007B5A43">
      <w:pPr>
        <w:rPr>
          <w:sz w:val="16"/>
          <w:szCs w:val="16"/>
          <w:lang w:val="de-DE"/>
        </w:rPr>
      </w:pPr>
      <w:r w:rsidRPr="00E613C8">
        <w:rPr>
          <w:sz w:val="16"/>
          <w:szCs w:val="16"/>
          <w:lang w:val="de-DE"/>
        </w:rPr>
        <w:t xml:space="preserve">der </w:t>
      </w:r>
      <w:r w:rsidRPr="00E613C8">
        <w:rPr>
          <w:b/>
          <w:sz w:val="16"/>
          <w:szCs w:val="16"/>
          <w:lang w:val="de-DE"/>
        </w:rPr>
        <w:t>Satz</w:t>
      </w:r>
      <w:r w:rsidRPr="00E613C8">
        <w:rPr>
          <w:sz w:val="16"/>
          <w:szCs w:val="16"/>
          <w:lang w:val="de-DE"/>
        </w:rPr>
        <w:t xml:space="preserve"> = </w:t>
      </w:r>
      <w:proofErr w:type="spellStart"/>
      <w:r w:rsidRPr="00E613C8">
        <w:rPr>
          <w:sz w:val="16"/>
          <w:szCs w:val="16"/>
          <w:lang w:val="de-DE"/>
        </w:rPr>
        <w:t>sentence</w:t>
      </w:r>
      <w:proofErr w:type="spellEnd"/>
      <w:r w:rsidRPr="00E613C8">
        <w:rPr>
          <w:sz w:val="16"/>
          <w:szCs w:val="16"/>
          <w:lang w:val="de-DE"/>
        </w:rPr>
        <w:t xml:space="preserve"> / die </w:t>
      </w:r>
      <w:r w:rsidRPr="00E613C8">
        <w:rPr>
          <w:b/>
          <w:sz w:val="16"/>
          <w:szCs w:val="16"/>
          <w:lang w:val="de-DE"/>
        </w:rPr>
        <w:t>Lücke</w:t>
      </w:r>
      <w:r w:rsidRPr="00E613C8">
        <w:rPr>
          <w:sz w:val="16"/>
          <w:szCs w:val="16"/>
          <w:lang w:val="de-DE"/>
        </w:rPr>
        <w:t xml:space="preserve"> = </w:t>
      </w:r>
      <w:proofErr w:type="spellStart"/>
      <w:r w:rsidRPr="00E613C8">
        <w:rPr>
          <w:sz w:val="16"/>
          <w:szCs w:val="16"/>
          <w:lang w:val="de-DE"/>
        </w:rPr>
        <w:t>gap</w:t>
      </w:r>
      <w:proofErr w:type="spellEnd"/>
      <w:r w:rsidRPr="00E613C8">
        <w:rPr>
          <w:sz w:val="16"/>
          <w:szCs w:val="16"/>
          <w:lang w:val="de-DE"/>
        </w:rPr>
        <w:t xml:space="preserve"> / das </w:t>
      </w:r>
      <w:r w:rsidRPr="00E613C8">
        <w:rPr>
          <w:b/>
          <w:sz w:val="16"/>
          <w:szCs w:val="16"/>
          <w:lang w:val="de-DE"/>
        </w:rPr>
        <w:t>Beispiel</w:t>
      </w:r>
      <w:r w:rsidRPr="00E613C8">
        <w:rPr>
          <w:sz w:val="16"/>
          <w:szCs w:val="16"/>
          <w:lang w:val="de-DE"/>
        </w:rPr>
        <w:t xml:space="preserve"> = </w:t>
      </w:r>
      <w:proofErr w:type="spellStart"/>
      <w:r w:rsidRPr="00E613C8">
        <w:rPr>
          <w:sz w:val="16"/>
          <w:szCs w:val="16"/>
          <w:lang w:val="de-DE"/>
        </w:rPr>
        <w:t>example</w:t>
      </w:r>
      <w:proofErr w:type="spellEnd"/>
      <w:r w:rsidRPr="00E613C8">
        <w:rPr>
          <w:sz w:val="16"/>
          <w:szCs w:val="16"/>
          <w:lang w:val="de-DE"/>
        </w:rPr>
        <w:t xml:space="preserve"> / </w:t>
      </w:r>
    </w:p>
    <w:p w:rsidR="007B5A43" w:rsidRPr="00005187" w:rsidRDefault="007B5A43" w:rsidP="007B5A43">
      <w:pPr>
        <w:pStyle w:val="berschrift4"/>
      </w:pPr>
      <w:bookmarkStart w:id="91" w:name="_Toc332633217"/>
      <w:bookmarkStart w:id="92" w:name="_Toc48917301"/>
      <w:bookmarkStart w:id="93" w:name="_Toc332633212"/>
      <w:r>
        <w:t xml:space="preserve">Wortschatz </w:t>
      </w:r>
      <w:r w:rsidRPr="00855F1F">
        <w:rPr>
          <w:color w:val="7F7F7F" w:themeColor="text1" w:themeTint="80"/>
        </w:rPr>
        <w:t>üben</w:t>
      </w:r>
      <w:r>
        <w:t xml:space="preserve">: </w:t>
      </w:r>
      <w:bookmarkEnd w:id="91"/>
      <w:r>
        <w:t>Beispielsätze mit Lücken</w:t>
      </w:r>
      <w:bookmarkEnd w:id="92"/>
    </w:p>
    <w:p w:rsidR="007B5A43" w:rsidRDefault="007B5A43" w:rsidP="004A48F4">
      <w:pPr>
        <w:numPr>
          <w:ilvl w:val="0"/>
          <w:numId w:val="21"/>
        </w:numPr>
      </w:pPr>
      <w:r>
        <w:t xml:space="preserve">Du </w:t>
      </w:r>
      <w:r w:rsidRPr="004A722E">
        <w:rPr>
          <w:u w:val="dotted"/>
        </w:rPr>
        <w:t>tauschst</w:t>
      </w:r>
      <w:r>
        <w:t xml:space="preserve"> deine Wortschatzliste mit Beispielsätzen mit deinem Lernpartner / deiner Lernpartnerin.</w:t>
      </w:r>
    </w:p>
    <w:p w:rsidR="007B5A43" w:rsidRDefault="007B5A43" w:rsidP="004A48F4">
      <w:pPr>
        <w:numPr>
          <w:ilvl w:val="0"/>
          <w:numId w:val="21"/>
        </w:numPr>
      </w:pPr>
      <w:r>
        <w:t xml:space="preserve">Du </w:t>
      </w:r>
      <w:r w:rsidRPr="00421FD5">
        <w:rPr>
          <w:b/>
          <w:color w:val="7F7F7F" w:themeColor="text1" w:themeTint="80"/>
        </w:rPr>
        <w:t>liest</w:t>
      </w:r>
      <w:r>
        <w:t xml:space="preserve"> einen seiner / ihrer  </w:t>
      </w:r>
      <w:r w:rsidRPr="004A722E">
        <w:rPr>
          <w:u w:val="dotted"/>
        </w:rPr>
        <w:t>Beispielsätze</w:t>
      </w:r>
      <w:r>
        <w:t xml:space="preserve"> </w:t>
      </w:r>
      <w:r w:rsidRPr="00421FD5">
        <w:rPr>
          <w:b/>
          <w:color w:val="7F7F7F" w:themeColor="text1" w:themeTint="80"/>
        </w:rPr>
        <w:t>vor</w:t>
      </w:r>
      <w:r>
        <w:t xml:space="preserve">. Das Wort, das der Partner </w:t>
      </w:r>
      <w:r w:rsidRPr="006E3BCD">
        <w:rPr>
          <w:b/>
          <w:color w:val="7F7F7F" w:themeColor="text1" w:themeTint="80"/>
        </w:rPr>
        <w:t>üben will</w:t>
      </w:r>
      <w:r>
        <w:t xml:space="preserve">, </w:t>
      </w:r>
      <w:r w:rsidRPr="004A722E">
        <w:rPr>
          <w:u w:val="dotted"/>
        </w:rPr>
        <w:t>ersetzt</w:t>
      </w:r>
      <w:r>
        <w:t xml:space="preserve"> du durch eine Pause.</w:t>
      </w:r>
    </w:p>
    <w:p w:rsidR="007B5A43" w:rsidRDefault="007B5A43" w:rsidP="007B5A43">
      <w:pPr>
        <w:ind w:left="720"/>
      </w:pPr>
      <w:r w:rsidRPr="0017737B">
        <w:rPr>
          <w:u w:val="single"/>
        </w:rPr>
        <w:t>Beispiel:</w:t>
      </w:r>
      <w:r>
        <w:t xml:space="preserve"> </w:t>
      </w:r>
      <w:r w:rsidRPr="00B82160">
        <w:rPr>
          <w:b/>
          <w:i/>
          <w:color w:val="7F7F7F" w:themeColor="text1" w:themeTint="80"/>
        </w:rPr>
        <w:t>übersetzen</w:t>
      </w:r>
      <w:r w:rsidRPr="00201464">
        <w:rPr>
          <w:i/>
        </w:rPr>
        <w:t>: Kinder müssen oft für ihre fremdsprachigen Eltern _________________.</w:t>
      </w:r>
    </w:p>
    <w:p w:rsidR="007B5A43" w:rsidRDefault="007B5A43" w:rsidP="004A48F4">
      <w:pPr>
        <w:numPr>
          <w:ilvl w:val="0"/>
          <w:numId w:val="21"/>
        </w:numPr>
      </w:pPr>
      <w:r>
        <w:t xml:space="preserve">Dein Lernpartner / deine Lernpartnerin </w:t>
      </w:r>
      <w:r w:rsidRPr="00421FD5">
        <w:rPr>
          <w:rFonts w:cs="Arial"/>
          <w:b/>
          <w:color w:val="7F7F7F" w:themeColor="text1" w:themeTint="80"/>
        </w:rPr>
        <w:t xml:space="preserve">sagt </w:t>
      </w:r>
      <w:r>
        <w:t xml:space="preserve">das Wort, das in die </w:t>
      </w:r>
      <w:r w:rsidRPr="004A722E">
        <w:rPr>
          <w:u w:val="dotted"/>
        </w:rPr>
        <w:t>Lücke</w:t>
      </w:r>
      <w:r>
        <w:t xml:space="preserve"> </w:t>
      </w:r>
      <w:r w:rsidRPr="004A722E">
        <w:rPr>
          <w:b/>
          <w:color w:val="7F7F7F" w:themeColor="text1" w:themeTint="80"/>
        </w:rPr>
        <w:t>passt</w:t>
      </w:r>
      <w:r>
        <w:t xml:space="preserve">. </w:t>
      </w:r>
    </w:p>
    <w:p w:rsidR="00F75CA3" w:rsidRDefault="00F75CA3" w:rsidP="00F75CA3">
      <w:r>
        <w:t xml:space="preserve">Wenn ihr keine eigenen Beispielsätze habt, könnt ihr die Beispielsätze aus dem </w:t>
      </w:r>
      <w:proofErr w:type="spellStart"/>
      <w:r w:rsidRPr="00F75CA3">
        <w:rPr>
          <w:b/>
        </w:rPr>
        <w:t>Verbelexikon</w:t>
      </w:r>
      <w:proofErr w:type="spellEnd"/>
      <w:r>
        <w:t xml:space="preserve"> (ab S. </w:t>
      </w:r>
      <w:r>
        <w:fldChar w:fldCharType="begin"/>
      </w:r>
      <w:r>
        <w:instrText xml:space="preserve"> PAGEREF _Ref439570636 \h </w:instrText>
      </w:r>
      <w:r>
        <w:fldChar w:fldCharType="separate"/>
      </w:r>
      <w:r w:rsidR="003748ED">
        <w:rPr>
          <w:noProof/>
        </w:rPr>
        <w:t>76</w:t>
      </w:r>
      <w:r>
        <w:fldChar w:fldCharType="end"/>
      </w:r>
      <w:r>
        <w:t xml:space="preserve">) verwenden. </w:t>
      </w:r>
    </w:p>
    <w:p w:rsidR="007B5A43" w:rsidRPr="0020331B" w:rsidRDefault="007B5A43" w:rsidP="007B5A43">
      <w:pPr>
        <w:rPr>
          <w:sz w:val="8"/>
          <w:szCs w:val="8"/>
        </w:rPr>
      </w:pPr>
    </w:p>
    <w:p w:rsidR="007B5A43" w:rsidRPr="00956AA0" w:rsidRDefault="007B5A43" w:rsidP="007B5A43">
      <w:pPr>
        <w:rPr>
          <w:sz w:val="16"/>
          <w:szCs w:val="16"/>
        </w:rPr>
      </w:pPr>
      <w:r w:rsidRPr="004A722E">
        <w:rPr>
          <w:b/>
          <w:sz w:val="16"/>
          <w:szCs w:val="16"/>
        </w:rPr>
        <w:t>tauschen</w:t>
      </w:r>
      <w:r>
        <w:rPr>
          <w:sz w:val="16"/>
          <w:szCs w:val="16"/>
        </w:rPr>
        <w:t xml:space="preserve"> = </w:t>
      </w:r>
      <w:proofErr w:type="spellStart"/>
      <w:r>
        <w:rPr>
          <w:sz w:val="16"/>
          <w:szCs w:val="16"/>
        </w:rPr>
        <w:t>swap</w:t>
      </w:r>
      <w:proofErr w:type="spellEnd"/>
      <w:r>
        <w:rPr>
          <w:sz w:val="16"/>
          <w:szCs w:val="16"/>
        </w:rPr>
        <w:t xml:space="preserve">, </w:t>
      </w:r>
      <w:proofErr w:type="spellStart"/>
      <w:r>
        <w:rPr>
          <w:sz w:val="16"/>
          <w:szCs w:val="16"/>
        </w:rPr>
        <w:t>exchange</w:t>
      </w:r>
      <w:proofErr w:type="spellEnd"/>
      <w:r>
        <w:rPr>
          <w:sz w:val="16"/>
          <w:szCs w:val="16"/>
        </w:rPr>
        <w:t xml:space="preserve"> / der </w:t>
      </w:r>
      <w:r w:rsidRPr="004A722E">
        <w:rPr>
          <w:b/>
          <w:sz w:val="16"/>
          <w:szCs w:val="16"/>
        </w:rPr>
        <w:t>Beispielsatz</w:t>
      </w:r>
      <w:r>
        <w:rPr>
          <w:sz w:val="16"/>
          <w:szCs w:val="16"/>
        </w:rPr>
        <w:t xml:space="preserve"> = </w:t>
      </w:r>
      <w:proofErr w:type="spellStart"/>
      <w:r>
        <w:rPr>
          <w:sz w:val="16"/>
          <w:szCs w:val="16"/>
        </w:rPr>
        <w:t>example</w:t>
      </w:r>
      <w:proofErr w:type="spellEnd"/>
      <w:r>
        <w:rPr>
          <w:sz w:val="16"/>
          <w:szCs w:val="16"/>
        </w:rPr>
        <w:t xml:space="preserve"> </w:t>
      </w:r>
      <w:proofErr w:type="spellStart"/>
      <w:r>
        <w:rPr>
          <w:sz w:val="16"/>
          <w:szCs w:val="16"/>
        </w:rPr>
        <w:t>sentence</w:t>
      </w:r>
      <w:proofErr w:type="spellEnd"/>
      <w:r>
        <w:rPr>
          <w:sz w:val="16"/>
          <w:szCs w:val="16"/>
        </w:rPr>
        <w:t xml:space="preserve"> / die </w:t>
      </w:r>
      <w:r w:rsidRPr="004A722E">
        <w:rPr>
          <w:b/>
          <w:sz w:val="16"/>
          <w:szCs w:val="16"/>
        </w:rPr>
        <w:t>Lücke</w:t>
      </w:r>
      <w:r>
        <w:rPr>
          <w:sz w:val="16"/>
          <w:szCs w:val="16"/>
        </w:rPr>
        <w:t xml:space="preserve">, -n = </w:t>
      </w:r>
      <w:proofErr w:type="spellStart"/>
      <w:r>
        <w:rPr>
          <w:sz w:val="16"/>
          <w:szCs w:val="16"/>
        </w:rPr>
        <w:t>gap</w:t>
      </w:r>
      <w:proofErr w:type="spellEnd"/>
      <w:r>
        <w:rPr>
          <w:sz w:val="16"/>
          <w:szCs w:val="16"/>
        </w:rPr>
        <w:t xml:space="preserve"> / </w:t>
      </w:r>
      <w:r w:rsidRPr="004A722E">
        <w:rPr>
          <w:b/>
          <w:sz w:val="16"/>
          <w:szCs w:val="16"/>
        </w:rPr>
        <w:t>ersetzen</w:t>
      </w:r>
      <w:r w:rsidRPr="00421FD5">
        <w:rPr>
          <w:sz w:val="16"/>
          <w:szCs w:val="16"/>
        </w:rPr>
        <w:t xml:space="preserve"> durch (ersetzt, ersetzte, hat ersetzt): </w:t>
      </w:r>
      <w:proofErr w:type="spellStart"/>
      <w:r w:rsidRPr="00421FD5">
        <w:rPr>
          <w:sz w:val="16"/>
          <w:szCs w:val="16"/>
        </w:rPr>
        <w:t>replace</w:t>
      </w:r>
      <w:proofErr w:type="spellEnd"/>
      <w:r w:rsidRPr="00421FD5">
        <w:rPr>
          <w:sz w:val="16"/>
          <w:szCs w:val="16"/>
        </w:rPr>
        <w:t xml:space="preserve"> </w:t>
      </w:r>
      <w:proofErr w:type="spellStart"/>
      <w:r w:rsidRPr="00421FD5">
        <w:rPr>
          <w:sz w:val="16"/>
          <w:szCs w:val="16"/>
        </w:rPr>
        <w:t>by</w:t>
      </w:r>
      <w:proofErr w:type="spellEnd"/>
    </w:p>
    <w:p w:rsidR="003740DA" w:rsidRDefault="00EA1435" w:rsidP="003740DA">
      <w:pPr>
        <w:pStyle w:val="berschrift2"/>
      </w:pPr>
      <w:bookmarkStart w:id="94" w:name="_Toc48917302"/>
      <w:bookmarkStart w:id="95" w:name="_Toc156199804"/>
      <w:bookmarkEnd w:id="93"/>
      <w:r>
        <w:lastRenderedPageBreak/>
        <w:t>Freizeit</w:t>
      </w:r>
      <w:bookmarkEnd w:id="94"/>
    </w:p>
    <w:p w:rsidR="004A5B70" w:rsidRDefault="004A5B70" w:rsidP="004A5B70">
      <w:pPr>
        <w:pStyle w:val="berschrift4"/>
      </w:pPr>
      <w:bookmarkStart w:id="96" w:name="_Ref408328260"/>
      <w:bookmarkStart w:id="97" w:name="_Toc48917303"/>
      <w:r>
        <w:t>Aussprache und Rechtschreibung: Partner-Wander-Diktat</w:t>
      </w:r>
      <w:bookmarkEnd w:id="96"/>
      <w:bookmarkEnd w:id="97"/>
    </w:p>
    <w:p w:rsidR="004A5B70" w:rsidRDefault="004A5B70" w:rsidP="004A5B70">
      <w:r w:rsidRPr="003405DE">
        <w:rPr>
          <w:b/>
          <w:color w:val="7F7F7F" w:themeColor="text1" w:themeTint="80"/>
        </w:rPr>
        <w:t>Arbeitet</w:t>
      </w:r>
      <w:r>
        <w:t xml:space="preserve"> in Gruppen von 4 Personen. Die Mitglieder der Gruppen </w:t>
      </w:r>
      <w:r w:rsidRPr="00FA216F">
        <w:rPr>
          <w:b/>
          <w:color w:val="7F7F7F" w:themeColor="text1" w:themeTint="80"/>
        </w:rPr>
        <w:t>sollten</w:t>
      </w:r>
      <w:r>
        <w:t xml:space="preserve"> wenn möglich verschiedene Muttersprachen aus verschiedenen Sprachgruppen </w:t>
      </w:r>
      <w:r w:rsidRPr="00FA216F">
        <w:rPr>
          <w:b/>
          <w:color w:val="7F7F7F" w:themeColor="text1" w:themeTint="80"/>
        </w:rPr>
        <w:t>haben</w:t>
      </w:r>
      <w:r>
        <w:t xml:space="preserve">. Im Raum </w:t>
      </w:r>
      <w:r w:rsidRPr="003405DE">
        <w:rPr>
          <w:b/>
          <w:color w:val="7F7F7F" w:themeColor="text1" w:themeTint="80"/>
        </w:rPr>
        <w:t>hängen</w:t>
      </w:r>
      <w:r>
        <w:t xml:space="preserve"> kurze Texte (A-D). </w:t>
      </w:r>
    </w:p>
    <w:p w:rsidR="004A5B70" w:rsidRDefault="004A5B70" w:rsidP="004A48F4">
      <w:pPr>
        <w:pStyle w:val="Listenabsatz"/>
        <w:numPr>
          <w:ilvl w:val="0"/>
          <w:numId w:val="87"/>
        </w:numPr>
      </w:pPr>
      <w:r>
        <w:t xml:space="preserve">Die erste Person jeder Gruppe </w:t>
      </w:r>
      <w:r w:rsidRPr="003405DE">
        <w:rPr>
          <w:b/>
          <w:color w:val="7F7F7F" w:themeColor="text1" w:themeTint="80"/>
        </w:rPr>
        <w:t>geht</w:t>
      </w:r>
      <w:r>
        <w:t xml:space="preserve"> zu Text A und </w:t>
      </w:r>
      <w:r w:rsidRPr="003405DE">
        <w:rPr>
          <w:b/>
          <w:color w:val="7F7F7F" w:themeColor="text1" w:themeTint="80"/>
        </w:rPr>
        <w:t>lernt</w:t>
      </w:r>
      <w:r>
        <w:t xml:space="preserve"> ein Stück (= ein paar Wörter oder einen Satz) </w:t>
      </w:r>
      <w:r w:rsidRPr="003405DE">
        <w:rPr>
          <w:b/>
          <w:u w:val="dotted"/>
        </w:rPr>
        <w:t>auswendig</w:t>
      </w:r>
      <w:r>
        <w:rPr>
          <w:rStyle w:val="Funotenzeichen"/>
          <w:b/>
          <w:u w:val="dotted"/>
        </w:rPr>
        <w:footnoteReference w:id="147"/>
      </w:r>
      <w:r>
        <w:t xml:space="preserve">. Achtung: Es ist wichtig, dass ihr den Text korrekt </w:t>
      </w:r>
      <w:r w:rsidRPr="003405DE">
        <w:rPr>
          <w:b/>
          <w:color w:val="7F7F7F" w:themeColor="text1" w:themeTint="80"/>
        </w:rPr>
        <w:t>lernt</w:t>
      </w:r>
      <w:r>
        <w:t xml:space="preserve"> und </w:t>
      </w:r>
      <w:r w:rsidRPr="003405DE">
        <w:rPr>
          <w:b/>
          <w:color w:val="7F7F7F" w:themeColor="text1" w:themeTint="80"/>
        </w:rPr>
        <w:t>sprecht</w:t>
      </w:r>
      <w:r>
        <w:t xml:space="preserve">. </w:t>
      </w:r>
    </w:p>
    <w:p w:rsidR="004A5B70" w:rsidRDefault="004A5B70" w:rsidP="004A48F4">
      <w:pPr>
        <w:pStyle w:val="Listenabsatz"/>
        <w:numPr>
          <w:ilvl w:val="0"/>
          <w:numId w:val="87"/>
        </w:numPr>
      </w:pPr>
      <w:r>
        <w:t xml:space="preserve">Dann </w:t>
      </w:r>
      <w:r w:rsidRPr="003405DE">
        <w:rPr>
          <w:b/>
          <w:color w:val="7F7F7F" w:themeColor="text1" w:themeTint="80"/>
        </w:rPr>
        <w:t>geht</w:t>
      </w:r>
      <w:r>
        <w:t xml:space="preserve"> die erste Person zur Gruppe </w:t>
      </w:r>
      <w:r w:rsidRPr="003405DE">
        <w:rPr>
          <w:b/>
          <w:color w:val="7F7F7F" w:themeColor="text1" w:themeTint="80"/>
        </w:rPr>
        <w:t>zurück</w:t>
      </w:r>
      <w:r>
        <w:t xml:space="preserve"> und diktiert, was sie </w:t>
      </w:r>
      <w:r w:rsidRPr="003405DE">
        <w:rPr>
          <w:b/>
          <w:color w:val="7F7F7F" w:themeColor="text1" w:themeTint="80"/>
        </w:rPr>
        <w:t xml:space="preserve">gelernt hat </w:t>
      </w:r>
      <w:r w:rsidRPr="003405DE">
        <w:t xml:space="preserve">(inklusive Titel und </w:t>
      </w:r>
      <w:r w:rsidRPr="003405DE">
        <w:rPr>
          <w:u w:val="dotted"/>
        </w:rPr>
        <w:t>Satzzeichen</w:t>
      </w:r>
      <w:r>
        <w:rPr>
          <w:rStyle w:val="Funotenzeichen"/>
        </w:rPr>
        <w:footnoteReference w:id="148"/>
      </w:r>
      <w:r w:rsidRPr="003405DE">
        <w:t>)</w:t>
      </w:r>
      <w:r>
        <w:t xml:space="preserve">. </w:t>
      </w:r>
    </w:p>
    <w:p w:rsidR="004A5B70" w:rsidRDefault="004A5B70" w:rsidP="004A48F4">
      <w:pPr>
        <w:pStyle w:val="Listenabsatz"/>
        <w:numPr>
          <w:ilvl w:val="0"/>
          <w:numId w:val="87"/>
        </w:numPr>
      </w:pPr>
      <w:r>
        <w:t xml:space="preserve">Die anderen Mitglieder der Gruppe </w:t>
      </w:r>
      <w:r w:rsidRPr="003405DE">
        <w:rPr>
          <w:b/>
          <w:color w:val="7F7F7F" w:themeColor="text1" w:themeTint="80"/>
        </w:rPr>
        <w:t>schreiben</w:t>
      </w:r>
      <w:r>
        <w:t xml:space="preserve">, was sie hören. </w:t>
      </w:r>
    </w:p>
    <w:p w:rsidR="004A5B70" w:rsidRDefault="004A5B70" w:rsidP="004A48F4">
      <w:pPr>
        <w:pStyle w:val="Listenabsatz"/>
        <w:numPr>
          <w:ilvl w:val="0"/>
          <w:numId w:val="87"/>
        </w:numPr>
      </w:pPr>
      <w:r>
        <w:t xml:space="preserve">Die erste Person kontrolliert, ob die anderen richtig </w:t>
      </w:r>
      <w:r w:rsidRPr="003405DE">
        <w:rPr>
          <w:b/>
          <w:color w:val="7F7F7F" w:themeColor="text1" w:themeTint="80"/>
        </w:rPr>
        <w:t>schreiben</w:t>
      </w:r>
      <w:r>
        <w:rPr>
          <w:b/>
          <w:color w:val="7F7F7F" w:themeColor="text1" w:themeTint="80"/>
        </w:rPr>
        <w:t xml:space="preserve"> </w:t>
      </w:r>
      <w:r w:rsidRPr="003405DE">
        <w:t xml:space="preserve">(z.B. Endungen, </w:t>
      </w:r>
      <w:r>
        <w:t>Satzzeichen, Gross- und Kleinschreibung, ...)</w:t>
      </w:r>
    </w:p>
    <w:p w:rsidR="004A5B70" w:rsidRDefault="004A5B70" w:rsidP="004A48F4">
      <w:pPr>
        <w:pStyle w:val="Listenabsatz"/>
        <w:numPr>
          <w:ilvl w:val="0"/>
          <w:numId w:val="87"/>
        </w:numPr>
      </w:pPr>
      <w:r>
        <w:t xml:space="preserve">Die erste Person </w:t>
      </w:r>
      <w:r w:rsidRPr="000B3362">
        <w:rPr>
          <w:b/>
          <w:color w:val="7F7F7F" w:themeColor="text1" w:themeTint="80"/>
        </w:rPr>
        <w:t>geht</w:t>
      </w:r>
      <w:r>
        <w:t xml:space="preserve"> so lange zwischen Text und Gruppe </w:t>
      </w:r>
      <w:r w:rsidRPr="000B3362">
        <w:rPr>
          <w:color w:val="7F7F7F" w:themeColor="text1" w:themeTint="80"/>
        </w:rPr>
        <w:t>hin-</w:t>
      </w:r>
      <w:r>
        <w:t xml:space="preserve"> und </w:t>
      </w:r>
      <w:r w:rsidRPr="000B3362">
        <w:rPr>
          <w:color w:val="7F7F7F" w:themeColor="text1" w:themeTint="80"/>
        </w:rPr>
        <w:t>her</w:t>
      </w:r>
      <w:r>
        <w:rPr>
          <w:rStyle w:val="Funotenzeichen"/>
          <w:color w:val="7F7F7F" w:themeColor="text1" w:themeTint="80"/>
        </w:rPr>
        <w:footnoteReference w:id="149"/>
      </w:r>
      <w:r>
        <w:t xml:space="preserve">, bis Text A fertig ist. Dann </w:t>
      </w:r>
      <w:r w:rsidRPr="000B3362">
        <w:rPr>
          <w:b/>
          <w:color w:val="7F7F7F" w:themeColor="text1" w:themeTint="80"/>
        </w:rPr>
        <w:t>macht</w:t>
      </w:r>
      <w:r>
        <w:t xml:space="preserve"> die zweite Person mit Text B </w:t>
      </w:r>
      <w:r w:rsidRPr="000B3362">
        <w:rPr>
          <w:color w:val="7F7F7F" w:themeColor="text1" w:themeTint="80"/>
        </w:rPr>
        <w:t>weiter</w:t>
      </w:r>
      <w:r>
        <w:t>.</w:t>
      </w:r>
    </w:p>
    <w:p w:rsidR="004A5B70" w:rsidRPr="00665F73" w:rsidRDefault="004A5B70" w:rsidP="004A48F4">
      <w:pPr>
        <w:pStyle w:val="Listenabsatz"/>
        <w:numPr>
          <w:ilvl w:val="0"/>
          <w:numId w:val="87"/>
        </w:numPr>
      </w:pPr>
      <w:r>
        <w:t xml:space="preserve">Am Schluss </w:t>
      </w:r>
      <w:r w:rsidRPr="000B3362">
        <w:rPr>
          <w:b/>
          <w:color w:val="7F7F7F" w:themeColor="text1" w:themeTint="80"/>
        </w:rPr>
        <w:t>könnt</w:t>
      </w:r>
      <w:r>
        <w:t xml:space="preserve"> ihr die Texte mit dem Originaltext auf Seite </w:t>
      </w:r>
      <w:r>
        <w:fldChar w:fldCharType="begin"/>
      </w:r>
      <w:r>
        <w:instrText xml:space="preserve"> PAGEREF _Ref439604557 \h </w:instrText>
      </w:r>
      <w:r>
        <w:fldChar w:fldCharType="separate"/>
      </w:r>
      <w:r w:rsidR="003748ED">
        <w:rPr>
          <w:noProof/>
        </w:rPr>
        <w:t>118</w:t>
      </w:r>
      <w:r>
        <w:fldChar w:fldCharType="end"/>
      </w:r>
      <w:r>
        <w:t xml:space="preserve"> korrigieren.   </w:t>
      </w:r>
    </w:p>
    <w:p w:rsidR="001372C2" w:rsidRDefault="0083225C" w:rsidP="001372C2">
      <w:pPr>
        <w:pStyle w:val="berschrift4"/>
      </w:pPr>
      <w:bookmarkStart w:id="98" w:name="_Ref30430559"/>
      <w:bookmarkStart w:id="99" w:name="_Toc48917304"/>
      <w:bookmarkStart w:id="100" w:name="_Ref378431020"/>
      <w:bookmarkStart w:id="101" w:name="_Ref408328359"/>
      <w:r>
        <w:t>Wortschatz: Aktivitäten in der Freizeit</w:t>
      </w:r>
      <w:bookmarkEnd w:id="98"/>
      <w:bookmarkEnd w:id="99"/>
    </w:p>
    <w:p w:rsidR="001372C2" w:rsidRDefault="00FE4C35" w:rsidP="004A48F4">
      <w:pPr>
        <w:pStyle w:val="Listenabsatz"/>
        <w:numPr>
          <w:ilvl w:val="0"/>
          <w:numId w:val="89"/>
        </w:numPr>
        <w:ind w:left="426" w:hanging="426"/>
      </w:pPr>
      <w:r>
        <w:t xml:space="preserve">Was </w:t>
      </w:r>
      <w:r w:rsidRPr="004A0382">
        <w:rPr>
          <w:b/>
          <w:color w:val="7F7F7F" w:themeColor="text1" w:themeTint="80"/>
        </w:rPr>
        <w:t>passt</w:t>
      </w:r>
      <w:r>
        <w:t xml:space="preserve"> zusammen</w:t>
      </w:r>
      <w:r w:rsidR="001E22E6">
        <w:t>?</w:t>
      </w:r>
      <w:r w:rsidR="00A96CDB">
        <w:t xml:space="preserve"> </w:t>
      </w:r>
      <w:r w:rsidR="00A96CDB" w:rsidRPr="00F27094">
        <w:rPr>
          <w:b/>
          <w:color w:val="7F7F7F" w:themeColor="text1" w:themeTint="80"/>
        </w:rPr>
        <w:t>Suche</w:t>
      </w:r>
      <w:r w:rsidR="00A96CDB">
        <w:t xml:space="preserve"> die typischsten Kombinationen. </w:t>
      </w:r>
    </w:p>
    <w:p w:rsidR="00C64BD6" w:rsidRDefault="00C64BD6" w:rsidP="00DA44B0">
      <w:pPr>
        <w:shd w:val="clear" w:color="auto" w:fill="D9D9D9"/>
        <w:rPr>
          <w:sz w:val="8"/>
          <w:szCs w:val="8"/>
        </w:rPr>
      </w:pPr>
    </w:p>
    <w:p w:rsidR="00DA44B0" w:rsidRPr="00C64BD6" w:rsidRDefault="00DA44B0" w:rsidP="00C64BD6">
      <w:pPr>
        <w:rPr>
          <w:sz w:val="8"/>
          <w:szCs w:val="8"/>
        </w:rPr>
      </w:pPr>
    </w:p>
    <w:p w:rsidR="001E22E6" w:rsidRDefault="001E22E6" w:rsidP="001E22E6">
      <w:r w:rsidRPr="00F27094">
        <w:rPr>
          <w:b/>
          <w:color w:val="7F7F7F" w:themeColor="text1" w:themeTint="80"/>
        </w:rPr>
        <w:t>fahren</w:t>
      </w:r>
      <w:r w:rsidR="00C64BD6">
        <w:t xml:space="preserve"> (2x)</w:t>
      </w:r>
      <w:r>
        <w:t xml:space="preserve"> / </w:t>
      </w:r>
      <w:r w:rsidRPr="00F27094">
        <w:rPr>
          <w:b/>
          <w:color w:val="7F7F7F" w:themeColor="text1" w:themeTint="80"/>
        </w:rPr>
        <w:t>gehen</w:t>
      </w:r>
      <w:r w:rsidR="00F27094">
        <w:t xml:space="preserve"> (2)</w:t>
      </w:r>
      <w:r>
        <w:t xml:space="preserve"> / </w:t>
      </w:r>
      <w:r w:rsidRPr="00F27094">
        <w:rPr>
          <w:b/>
          <w:color w:val="7F7F7F" w:themeColor="text1" w:themeTint="80"/>
        </w:rPr>
        <w:t xml:space="preserve">hören </w:t>
      </w:r>
      <w:r>
        <w:t xml:space="preserve">/ </w:t>
      </w:r>
      <w:r w:rsidRPr="00F27094">
        <w:rPr>
          <w:b/>
          <w:color w:val="7F7F7F" w:themeColor="text1" w:themeTint="80"/>
        </w:rPr>
        <w:t>lesen</w:t>
      </w:r>
      <w:r>
        <w:t xml:space="preserve"> /</w:t>
      </w:r>
      <w:r w:rsidR="00D925F4">
        <w:t xml:space="preserve"> </w:t>
      </w:r>
      <w:r w:rsidR="00D925F4" w:rsidRPr="00D925F4">
        <w:rPr>
          <w:b/>
          <w:color w:val="7F7F7F" w:themeColor="text1" w:themeTint="80"/>
        </w:rPr>
        <w:t>lernen</w:t>
      </w:r>
      <w:r w:rsidR="00D925F4">
        <w:t xml:space="preserve"> /</w:t>
      </w:r>
      <w:r>
        <w:t xml:space="preserve"> </w:t>
      </w:r>
      <w:r w:rsidR="00D925F4" w:rsidRPr="00D925F4">
        <w:rPr>
          <w:b/>
          <w:color w:val="7F7F7F" w:themeColor="text1" w:themeTint="80"/>
        </w:rPr>
        <w:t>liegen</w:t>
      </w:r>
      <w:r w:rsidR="00D925F4">
        <w:t xml:space="preserve"> / </w:t>
      </w:r>
      <w:r w:rsidR="00C64BD6" w:rsidRPr="00F27094">
        <w:rPr>
          <w:b/>
          <w:color w:val="7F7F7F" w:themeColor="text1" w:themeTint="80"/>
        </w:rPr>
        <w:t>machen</w:t>
      </w:r>
      <w:r w:rsidR="00F27094">
        <w:t xml:space="preserve"> (4</w:t>
      </w:r>
      <w:r w:rsidR="00A96CDB">
        <w:t>)</w:t>
      </w:r>
      <w:r w:rsidR="00C64BD6">
        <w:t xml:space="preserve"> / </w:t>
      </w:r>
      <w:r w:rsidR="00F27094">
        <w:rPr>
          <w:b/>
          <w:color w:val="7F7F7F" w:themeColor="text1" w:themeTint="80"/>
        </w:rPr>
        <w:t>sehen</w:t>
      </w:r>
      <w:r w:rsidR="00C64BD6">
        <w:t xml:space="preserve"> / </w:t>
      </w:r>
      <w:r w:rsidRPr="00F27094">
        <w:rPr>
          <w:b/>
          <w:color w:val="7F7F7F" w:themeColor="text1" w:themeTint="80"/>
        </w:rPr>
        <w:t>spielen</w:t>
      </w:r>
      <w:r w:rsidR="00C64BD6">
        <w:t xml:space="preserve"> </w:t>
      </w:r>
      <w:r w:rsidR="00F27094">
        <w:t>(2)</w:t>
      </w:r>
    </w:p>
    <w:p w:rsidR="00C64BD6" w:rsidRPr="00C64BD6" w:rsidRDefault="00C64BD6" w:rsidP="001E22E6">
      <w:pPr>
        <w:rPr>
          <w:sz w:val="8"/>
          <w:szCs w:val="8"/>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13"/>
        <w:gridCol w:w="3214"/>
        <w:gridCol w:w="3211"/>
      </w:tblGrid>
      <w:tr w:rsidR="001E22E6" w:rsidTr="00C64BD6">
        <w:tc>
          <w:tcPr>
            <w:tcW w:w="3259" w:type="dxa"/>
          </w:tcPr>
          <w:p w:rsidR="001E22E6" w:rsidRDefault="001E22E6" w:rsidP="00C64BD6">
            <w:pPr>
              <w:spacing w:line="360" w:lineRule="auto"/>
            </w:pPr>
            <w:r>
              <w:t>Bücher</w:t>
            </w:r>
            <w:r w:rsidR="00C64BD6">
              <w:t xml:space="preserve"> ...</w:t>
            </w:r>
          </w:p>
        </w:tc>
        <w:tc>
          <w:tcPr>
            <w:tcW w:w="3259" w:type="dxa"/>
          </w:tcPr>
          <w:p w:rsidR="001E22E6" w:rsidRDefault="001E22E6" w:rsidP="00C64BD6">
            <w:pPr>
              <w:spacing w:line="360" w:lineRule="auto"/>
            </w:pPr>
            <w:r>
              <w:t xml:space="preserve">Tennis </w:t>
            </w:r>
            <w:r w:rsidR="00C64BD6">
              <w:t>...</w:t>
            </w:r>
          </w:p>
        </w:tc>
        <w:tc>
          <w:tcPr>
            <w:tcW w:w="3260" w:type="dxa"/>
          </w:tcPr>
          <w:p w:rsidR="001E22E6" w:rsidRDefault="00C64BD6" w:rsidP="00C64BD6">
            <w:pPr>
              <w:spacing w:line="360" w:lineRule="auto"/>
            </w:pPr>
            <w:r>
              <w:t>einen Ausflug ...</w:t>
            </w:r>
          </w:p>
        </w:tc>
      </w:tr>
      <w:tr w:rsidR="001E22E6" w:rsidTr="00C64BD6">
        <w:tc>
          <w:tcPr>
            <w:tcW w:w="3259" w:type="dxa"/>
          </w:tcPr>
          <w:p w:rsidR="001E22E6" w:rsidRDefault="001E22E6" w:rsidP="00C64BD6">
            <w:pPr>
              <w:spacing w:line="360" w:lineRule="auto"/>
            </w:pPr>
            <w:r>
              <w:t>Musik</w:t>
            </w:r>
            <w:r w:rsidR="00C64BD6">
              <w:t xml:space="preserve"> ...</w:t>
            </w:r>
          </w:p>
        </w:tc>
        <w:tc>
          <w:tcPr>
            <w:tcW w:w="3259" w:type="dxa"/>
          </w:tcPr>
          <w:p w:rsidR="001E22E6" w:rsidRDefault="001E22E6" w:rsidP="00C64BD6">
            <w:pPr>
              <w:spacing w:line="360" w:lineRule="auto"/>
            </w:pPr>
            <w:r>
              <w:t>ins Kino</w:t>
            </w:r>
            <w:r w:rsidR="00C64BD6">
              <w:t xml:space="preserve"> ...</w:t>
            </w:r>
          </w:p>
        </w:tc>
        <w:tc>
          <w:tcPr>
            <w:tcW w:w="3260" w:type="dxa"/>
          </w:tcPr>
          <w:p w:rsidR="001E22E6" w:rsidRDefault="00C64BD6" w:rsidP="00C64BD6">
            <w:pPr>
              <w:spacing w:line="360" w:lineRule="auto"/>
            </w:pPr>
            <w:r>
              <w:t>einen Film ...</w:t>
            </w:r>
          </w:p>
        </w:tc>
      </w:tr>
      <w:tr w:rsidR="001E22E6" w:rsidTr="00C64BD6">
        <w:tc>
          <w:tcPr>
            <w:tcW w:w="3259" w:type="dxa"/>
          </w:tcPr>
          <w:p w:rsidR="001E22E6" w:rsidRDefault="001E22E6" w:rsidP="00C64BD6">
            <w:pPr>
              <w:spacing w:line="360" w:lineRule="auto"/>
            </w:pPr>
            <w:r>
              <w:t>Velo</w:t>
            </w:r>
            <w:r w:rsidR="00C64BD6">
              <w:t xml:space="preserve"> ...</w:t>
            </w:r>
          </w:p>
        </w:tc>
        <w:tc>
          <w:tcPr>
            <w:tcW w:w="3259" w:type="dxa"/>
          </w:tcPr>
          <w:p w:rsidR="001E22E6" w:rsidRDefault="00A96CDB" w:rsidP="00A96CDB">
            <w:pPr>
              <w:spacing w:line="360" w:lineRule="auto"/>
            </w:pPr>
            <w:r>
              <w:t>Sport ...</w:t>
            </w:r>
          </w:p>
        </w:tc>
        <w:tc>
          <w:tcPr>
            <w:tcW w:w="3260" w:type="dxa"/>
          </w:tcPr>
          <w:p w:rsidR="001E22E6" w:rsidRDefault="00C64BD6" w:rsidP="00C64BD6">
            <w:pPr>
              <w:spacing w:line="360" w:lineRule="auto"/>
            </w:pPr>
            <w:r>
              <w:t>Ski ...</w:t>
            </w:r>
          </w:p>
        </w:tc>
      </w:tr>
      <w:tr w:rsidR="00F27094" w:rsidTr="00C64BD6">
        <w:tc>
          <w:tcPr>
            <w:tcW w:w="3259" w:type="dxa"/>
          </w:tcPr>
          <w:p w:rsidR="00F27094" w:rsidRDefault="00F27094" w:rsidP="00C64BD6">
            <w:pPr>
              <w:spacing w:line="360" w:lineRule="auto"/>
            </w:pPr>
            <w:r>
              <w:t xml:space="preserve">einen </w:t>
            </w:r>
            <w:r w:rsidRPr="0083225C">
              <w:rPr>
                <w:u w:val="dotted"/>
              </w:rPr>
              <w:t>Spaziergang</w:t>
            </w:r>
            <w:r w:rsidR="0083225C">
              <w:rPr>
                <w:rStyle w:val="Funotenzeichen"/>
                <w:u w:val="dotted"/>
              </w:rPr>
              <w:footnoteReference w:id="150"/>
            </w:r>
            <w:r>
              <w:t xml:space="preserve"> ...</w:t>
            </w:r>
          </w:p>
        </w:tc>
        <w:tc>
          <w:tcPr>
            <w:tcW w:w="3259" w:type="dxa"/>
          </w:tcPr>
          <w:p w:rsidR="00F27094" w:rsidRDefault="007807FB" w:rsidP="00A96CDB">
            <w:pPr>
              <w:spacing w:line="360" w:lineRule="auto"/>
            </w:pPr>
            <w:r>
              <w:t>Fotos</w:t>
            </w:r>
            <w:r w:rsidR="00F27094">
              <w:t xml:space="preserve"> ...</w:t>
            </w:r>
          </w:p>
        </w:tc>
        <w:tc>
          <w:tcPr>
            <w:tcW w:w="3260" w:type="dxa"/>
          </w:tcPr>
          <w:p w:rsidR="00F27094" w:rsidRDefault="00F27094" w:rsidP="00C64BD6">
            <w:pPr>
              <w:spacing w:line="360" w:lineRule="auto"/>
            </w:pPr>
            <w:r>
              <w:t>Gitarre ...</w:t>
            </w:r>
          </w:p>
        </w:tc>
      </w:tr>
      <w:tr w:rsidR="00F27094" w:rsidTr="00C64BD6">
        <w:tc>
          <w:tcPr>
            <w:tcW w:w="3259" w:type="dxa"/>
          </w:tcPr>
          <w:p w:rsidR="00F27094" w:rsidRDefault="00F27094" w:rsidP="00C64BD6">
            <w:pPr>
              <w:spacing w:line="360" w:lineRule="auto"/>
            </w:pPr>
            <w:r>
              <w:t>in die Oper ...</w:t>
            </w:r>
          </w:p>
        </w:tc>
        <w:tc>
          <w:tcPr>
            <w:tcW w:w="3259" w:type="dxa"/>
          </w:tcPr>
          <w:p w:rsidR="00F27094" w:rsidRDefault="00D925F4" w:rsidP="00A96CDB">
            <w:pPr>
              <w:spacing w:line="360" w:lineRule="auto"/>
            </w:pPr>
            <w:r>
              <w:t>Deutsch ...</w:t>
            </w:r>
          </w:p>
        </w:tc>
        <w:tc>
          <w:tcPr>
            <w:tcW w:w="3260" w:type="dxa"/>
          </w:tcPr>
          <w:p w:rsidR="00F27094" w:rsidRDefault="00D925F4" w:rsidP="00C64BD6">
            <w:pPr>
              <w:spacing w:line="360" w:lineRule="auto"/>
            </w:pPr>
            <w:r>
              <w:t>lange im Bett ...</w:t>
            </w:r>
          </w:p>
        </w:tc>
      </w:tr>
    </w:tbl>
    <w:p w:rsidR="00A96CDB" w:rsidRPr="00A96CDB" w:rsidRDefault="00A96CDB" w:rsidP="00A96CDB">
      <w:pPr>
        <w:rPr>
          <w:sz w:val="8"/>
          <w:szCs w:val="8"/>
        </w:rPr>
      </w:pPr>
    </w:p>
    <w:p w:rsidR="00A96CDB" w:rsidRDefault="00A96CDB" w:rsidP="004A48F4">
      <w:pPr>
        <w:pStyle w:val="Listenabsatz"/>
        <w:numPr>
          <w:ilvl w:val="0"/>
          <w:numId w:val="89"/>
        </w:numPr>
        <w:ind w:left="426" w:hanging="426"/>
      </w:pPr>
      <w:r>
        <w:t xml:space="preserve">Was </w:t>
      </w:r>
      <w:r w:rsidRPr="004A0382">
        <w:rPr>
          <w:b/>
          <w:color w:val="7F7F7F" w:themeColor="text1" w:themeTint="80"/>
        </w:rPr>
        <w:t>passt</w:t>
      </w:r>
      <w:r>
        <w:t xml:space="preserve"> zusammen?</w:t>
      </w:r>
    </w:p>
    <w:p w:rsidR="00A96CDB" w:rsidRDefault="00A96CDB" w:rsidP="00A96CDB">
      <w:pPr>
        <w:shd w:val="clear" w:color="auto" w:fill="D9D9D9"/>
        <w:rPr>
          <w:sz w:val="8"/>
          <w:szCs w:val="8"/>
        </w:rPr>
      </w:pPr>
    </w:p>
    <w:p w:rsidR="00A96CDB" w:rsidRDefault="00A96CDB" w:rsidP="00C64BD6">
      <w:pPr>
        <w:tabs>
          <w:tab w:val="left" w:pos="3259"/>
          <w:tab w:val="left" w:pos="6518"/>
        </w:tabs>
        <w:spacing w:line="360" w:lineRule="auto"/>
        <w:rPr>
          <w:sz w:val="8"/>
          <w:szCs w:val="8"/>
        </w:rPr>
      </w:pPr>
    </w:p>
    <w:p w:rsidR="003454CA" w:rsidRDefault="00A96CDB" w:rsidP="003454CA">
      <w:pPr>
        <w:jc w:val="center"/>
      </w:pPr>
      <w:r w:rsidRPr="00607F36">
        <w:rPr>
          <w:b/>
          <w:color w:val="7F7F7F" w:themeColor="text1" w:themeTint="80"/>
        </w:rPr>
        <w:t>arbeiten</w:t>
      </w:r>
      <w:r>
        <w:t xml:space="preserve"> /</w:t>
      </w:r>
      <w:r w:rsidR="00BC6864">
        <w:t xml:space="preserve"> </w:t>
      </w:r>
      <w:r w:rsidR="00BC6864" w:rsidRPr="00607F36">
        <w:rPr>
          <w:b/>
          <w:color w:val="7F7F7F" w:themeColor="text1" w:themeTint="80"/>
        </w:rPr>
        <w:t xml:space="preserve">bauen </w:t>
      </w:r>
      <w:r w:rsidR="00BC6864">
        <w:t>/</w:t>
      </w:r>
      <w:r>
        <w:t xml:space="preserve"> </w:t>
      </w:r>
      <w:r w:rsidRPr="00607F36">
        <w:rPr>
          <w:b/>
          <w:color w:val="7F7F7F" w:themeColor="text1" w:themeTint="80"/>
        </w:rPr>
        <w:t>b</w:t>
      </w:r>
      <w:r w:rsidR="007807FB" w:rsidRPr="00607F36">
        <w:rPr>
          <w:b/>
          <w:color w:val="7F7F7F" w:themeColor="text1" w:themeTint="80"/>
        </w:rPr>
        <w:t>esuchen</w:t>
      </w:r>
      <w:r w:rsidR="00474B4A">
        <w:t xml:space="preserve"> (2x)</w:t>
      </w:r>
      <w:r w:rsidR="007807FB">
        <w:t xml:space="preserve"> / </w:t>
      </w:r>
      <w:r w:rsidR="007807FB" w:rsidRPr="00607F36">
        <w:rPr>
          <w:b/>
          <w:color w:val="7F7F7F" w:themeColor="text1" w:themeTint="80"/>
        </w:rPr>
        <w:t>brauchen</w:t>
      </w:r>
      <w:r w:rsidR="007807FB">
        <w:t xml:space="preserve"> / </w:t>
      </w:r>
      <w:r w:rsidR="007807FB" w:rsidRPr="00607F36">
        <w:rPr>
          <w:b/>
          <w:color w:val="7F7F7F" w:themeColor="text1" w:themeTint="80"/>
        </w:rPr>
        <w:t>einladen</w:t>
      </w:r>
      <w:r w:rsidR="007807FB">
        <w:t xml:space="preserve"> / </w:t>
      </w:r>
      <w:r w:rsidR="007807FB" w:rsidRPr="00607F36">
        <w:rPr>
          <w:b/>
          <w:color w:val="7F7F7F" w:themeColor="text1" w:themeTint="80"/>
        </w:rPr>
        <w:t>gehen</w:t>
      </w:r>
      <w:r w:rsidR="007807FB">
        <w:t xml:space="preserve"> </w:t>
      </w:r>
      <w:r>
        <w:t>/</w:t>
      </w:r>
    </w:p>
    <w:p w:rsidR="00A96CDB" w:rsidRDefault="00832276" w:rsidP="003454CA">
      <w:pPr>
        <w:jc w:val="center"/>
      </w:pPr>
      <w:r w:rsidRPr="00607F36">
        <w:rPr>
          <w:b/>
          <w:color w:val="7F7F7F" w:themeColor="text1" w:themeTint="80"/>
        </w:rPr>
        <w:t>haben</w:t>
      </w:r>
      <w:r>
        <w:t xml:space="preserve"> / </w:t>
      </w:r>
      <w:r w:rsidR="00BC6864" w:rsidRPr="00607F36">
        <w:rPr>
          <w:b/>
          <w:color w:val="7F7F7F" w:themeColor="text1" w:themeTint="80"/>
        </w:rPr>
        <w:t>kaufen</w:t>
      </w:r>
      <w:r w:rsidR="00BC6864">
        <w:t xml:space="preserve"> / </w:t>
      </w:r>
      <w:r w:rsidR="00D925F4" w:rsidRPr="00607F36">
        <w:rPr>
          <w:b/>
          <w:color w:val="7F7F7F" w:themeColor="text1" w:themeTint="80"/>
        </w:rPr>
        <w:t>lassen</w:t>
      </w:r>
      <w:r w:rsidR="00D925F4">
        <w:t xml:space="preserve"> / </w:t>
      </w:r>
      <w:r w:rsidR="00A96CDB" w:rsidRPr="00607F36">
        <w:rPr>
          <w:b/>
          <w:color w:val="7F7F7F" w:themeColor="text1" w:themeTint="80"/>
        </w:rPr>
        <w:t xml:space="preserve">schreiben </w:t>
      </w:r>
      <w:r w:rsidR="00A96CDB">
        <w:t xml:space="preserve">/ </w:t>
      </w:r>
      <w:r w:rsidR="00A96CDB" w:rsidRPr="00607F36">
        <w:rPr>
          <w:b/>
          <w:color w:val="7F7F7F" w:themeColor="text1" w:themeTint="80"/>
        </w:rPr>
        <w:t>treffen</w:t>
      </w:r>
    </w:p>
    <w:p w:rsidR="00A96CDB" w:rsidRPr="00A96CDB" w:rsidRDefault="00A96CDB" w:rsidP="00C64BD6">
      <w:pPr>
        <w:tabs>
          <w:tab w:val="left" w:pos="3259"/>
          <w:tab w:val="left" w:pos="6518"/>
        </w:tabs>
        <w:spacing w:line="360" w:lineRule="auto"/>
        <w:rPr>
          <w:sz w:val="8"/>
          <w:szCs w:val="8"/>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12"/>
        <w:gridCol w:w="3214"/>
        <w:gridCol w:w="3212"/>
      </w:tblGrid>
      <w:tr w:rsidR="001E22E6" w:rsidTr="00C64BD6">
        <w:tc>
          <w:tcPr>
            <w:tcW w:w="3259" w:type="dxa"/>
          </w:tcPr>
          <w:p w:rsidR="001E22E6" w:rsidRDefault="001E22E6" w:rsidP="00C64BD6">
            <w:pPr>
              <w:spacing w:line="360" w:lineRule="auto"/>
            </w:pPr>
            <w:r w:rsidRPr="00D925F4">
              <w:rPr>
                <w:u w:val="dotted"/>
              </w:rPr>
              <w:t>Tagebuch</w:t>
            </w:r>
            <w:r w:rsidR="00D925F4">
              <w:rPr>
                <w:rStyle w:val="Funotenzeichen"/>
                <w:u w:val="dotted"/>
              </w:rPr>
              <w:footnoteReference w:id="151"/>
            </w:r>
            <w:r w:rsidR="00C64BD6">
              <w:t xml:space="preserve"> ...</w:t>
            </w:r>
          </w:p>
        </w:tc>
        <w:tc>
          <w:tcPr>
            <w:tcW w:w="3259" w:type="dxa"/>
          </w:tcPr>
          <w:p w:rsidR="001E22E6" w:rsidRDefault="00C64BD6" w:rsidP="00C64BD6">
            <w:pPr>
              <w:spacing w:line="360" w:lineRule="auto"/>
            </w:pPr>
            <w:r>
              <w:t>einen Kochkurs ...</w:t>
            </w:r>
          </w:p>
        </w:tc>
        <w:tc>
          <w:tcPr>
            <w:tcW w:w="3260" w:type="dxa"/>
          </w:tcPr>
          <w:p w:rsidR="001E22E6" w:rsidRDefault="00BC6864" w:rsidP="00C64BD6">
            <w:pPr>
              <w:spacing w:line="360" w:lineRule="auto"/>
            </w:pPr>
            <w:r>
              <w:t xml:space="preserve">neue </w:t>
            </w:r>
            <w:r w:rsidRPr="0083225C">
              <w:rPr>
                <w:u w:val="dotted"/>
              </w:rPr>
              <w:t>Kleider</w:t>
            </w:r>
            <w:r w:rsidR="0083225C">
              <w:rPr>
                <w:rStyle w:val="Funotenzeichen"/>
                <w:u w:val="dotted"/>
              </w:rPr>
              <w:footnoteReference w:id="152"/>
            </w:r>
            <w:r>
              <w:t xml:space="preserve"> ...</w:t>
            </w:r>
          </w:p>
        </w:tc>
      </w:tr>
      <w:tr w:rsidR="008F7A0A" w:rsidTr="00C64BD6">
        <w:tc>
          <w:tcPr>
            <w:tcW w:w="3259" w:type="dxa"/>
          </w:tcPr>
          <w:p w:rsidR="008F7A0A" w:rsidRDefault="008F7A0A" w:rsidP="00C64BD6">
            <w:pPr>
              <w:spacing w:line="360" w:lineRule="auto"/>
            </w:pPr>
            <w:r>
              <w:t>im Garten ...</w:t>
            </w:r>
          </w:p>
        </w:tc>
        <w:tc>
          <w:tcPr>
            <w:tcW w:w="3259" w:type="dxa"/>
          </w:tcPr>
          <w:p w:rsidR="008F7A0A" w:rsidRDefault="008F7A0A" w:rsidP="00C64BD6">
            <w:pPr>
              <w:spacing w:line="360" w:lineRule="auto"/>
            </w:pPr>
            <w:r>
              <w:t>essen ...</w:t>
            </w:r>
          </w:p>
        </w:tc>
        <w:tc>
          <w:tcPr>
            <w:tcW w:w="3260" w:type="dxa"/>
          </w:tcPr>
          <w:p w:rsidR="008F7A0A" w:rsidRDefault="004673A0" w:rsidP="00C64BD6">
            <w:pPr>
              <w:spacing w:line="360" w:lineRule="auto"/>
            </w:pPr>
            <w:r>
              <w:t xml:space="preserve">eine spezielle </w:t>
            </w:r>
            <w:r w:rsidRPr="004673A0">
              <w:rPr>
                <w:u w:val="dotted"/>
              </w:rPr>
              <w:t>Ausrüstung</w:t>
            </w:r>
            <w:r>
              <w:rPr>
                <w:rStyle w:val="Funotenzeichen"/>
                <w:u w:val="dotted"/>
              </w:rPr>
              <w:footnoteReference w:id="153"/>
            </w:r>
            <w:r>
              <w:t xml:space="preserve"> ...</w:t>
            </w:r>
          </w:p>
        </w:tc>
      </w:tr>
      <w:tr w:rsidR="00A96CDB" w:rsidTr="00C64BD6">
        <w:tc>
          <w:tcPr>
            <w:tcW w:w="3259" w:type="dxa"/>
          </w:tcPr>
          <w:p w:rsidR="00A96CDB" w:rsidRDefault="00A96CDB" w:rsidP="00C64BD6">
            <w:pPr>
              <w:spacing w:line="360" w:lineRule="auto"/>
            </w:pPr>
            <w:r>
              <w:t xml:space="preserve">sich mit Freunden ... </w:t>
            </w:r>
          </w:p>
        </w:tc>
        <w:tc>
          <w:tcPr>
            <w:tcW w:w="3259" w:type="dxa"/>
          </w:tcPr>
          <w:p w:rsidR="00A96CDB" w:rsidRDefault="00A96CDB" w:rsidP="00C64BD6">
            <w:pPr>
              <w:spacing w:line="360" w:lineRule="auto"/>
            </w:pPr>
            <w:r>
              <w:t>Freunde zum Essen ...</w:t>
            </w:r>
          </w:p>
        </w:tc>
        <w:tc>
          <w:tcPr>
            <w:tcW w:w="3260" w:type="dxa"/>
          </w:tcPr>
          <w:p w:rsidR="00A96CDB" w:rsidRDefault="004F2614" w:rsidP="00832276">
            <w:pPr>
              <w:tabs>
                <w:tab w:val="left" w:pos="1846"/>
              </w:tabs>
              <w:spacing w:line="360" w:lineRule="auto"/>
            </w:pPr>
            <w:r>
              <w:t xml:space="preserve">keine Lust ...      , </w:t>
            </w:r>
            <w:r w:rsidR="00832276">
              <w:t>etwas zu tun</w:t>
            </w:r>
          </w:p>
        </w:tc>
      </w:tr>
      <w:tr w:rsidR="007807FB" w:rsidTr="00C64BD6">
        <w:tc>
          <w:tcPr>
            <w:tcW w:w="3259" w:type="dxa"/>
          </w:tcPr>
          <w:p w:rsidR="007807FB" w:rsidRDefault="00D925F4" w:rsidP="00C64BD6">
            <w:pPr>
              <w:spacing w:line="360" w:lineRule="auto"/>
            </w:pPr>
            <w:r>
              <w:t>sich die Haare schneiden ...</w:t>
            </w:r>
          </w:p>
        </w:tc>
        <w:tc>
          <w:tcPr>
            <w:tcW w:w="3259" w:type="dxa"/>
          </w:tcPr>
          <w:p w:rsidR="007807FB" w:rsidRDefault="00474B4A" w:rsidP="00C64BD6">
            <w:pPr>
              <w:spacing w:line="360" w:lineRule="auto"/>
            </w:pPr>
            <w:r>
              <w:t>fremde Städte ...</w:t>
            </w:r>
          </w:p>
        </w:tc>
        <w:tc>
          <w:tcPr>
            <w:tcW w:w="3260" w:type="dxa"/>
          </w:tcPr>
          <w:p w:rsidR="007807FB" w:rsidRDefault="00BC6864" w:rsidP="00C64BD6">
            <w:pPr>
              <w:spacing w:line="360" w:lineRule="auto"/>
            </w:pPr>
            <w:r>
              <w:t>Modelle ...</w:t>
            </w:r>
          </w:p>
        </w:tc>
      </w:tr>
    </w:tbl>
    <w:p w:rsidR="001E22E6" w:rsidRPr="00EC607B" w:rsidRDefault="001E22E6" w:rsidP="001372C2">
      <w:pPr>
        <w:rPr>
          <w:sz w:val="8"/>
          <w:szCs w:val="8"/>
        </w:rPr>
      </w:pPr>
    </w:p>
    <w:p w:rsidR="00044AE7" w:rsidRDefault="00044AE7">
      <w:pPr>
        <w:widowControl/>
        <w:rPr>
          <w:b/>
          <w:szCs w:val="28"/>
        </w:rPr>
      </w:pPr>
      <w:r>
        <w:br w:type="page"/>
      </w:r>
    </w:p>
    <w:p w:rsidR="004E1DBD" w:rsidRDefault="004E1DBD" w:rsidP="004E1DBD">
      <w:pPr>
        <w:pStyle w:val="berschrift4"/>
      </w:pPr>
      <w:bookmarkStart w:id="102" w:name="_Ref30430617"/>
      <w:bookmarkStart w:id="103" w:name="_Toc48917305"/>
      <w:r>
        <w:lastRenderedPageBreak/>
        <w:t>Grammatik und Hören: Präpositionen in deutschsprachigen Songs und Liedern</w:t>
      </w:r>
      <w:bookmarkEnd w:id="100"/>
      <w:bookmarkEnd w:id="101"/>
      <w:bookmarkEnd w:id="102"/>
      <w:bookmarkEnd w:id="103"/>
    </w:p>
    <w:p w:rsidR="004E1DBD" w:rsidRDefault="004E1DBD" w:rsidP="004E1DBD">
      <w:pPr>
        <w:rPr>
          <w:szCs w:val="20"/>
        </w:rPr>
      </w:pPr>
      <w:r>
        <w:rPr>
          <w:szCs w:val="20"/>
        </w:rPr>
        <w:t xml:space="preserve">a) </w:t>
      </w:r>
      <w:r w:rsidRPr="00C40345">
        <w:rPr>
          <w:b/>
          <w:color w:val="7F7F7F" w:themeColor="text1" w:themeTint="80"/>
          <w:szCs w:val="20"/>
        </w:rPr>
        <w:t>Höre</w:t>
      </w:r>
      <w:r w:rsidRPr="00475596">
        <w:rPr>
          <w:b/>
          <w:szCs w:val="20"/>
        </w:rPr>
        <w:t xml:space="preserve"> </w:t>
      </w:r>
      <w:r>
        <w:rPr>
          <w:szCs w:val="20"/>
        </w:rPr>
        <w:t>die Lied</w:t>
      </w:r>
      <w:r w:rsidRPr="00C40345">
        <w:rPr>
          <w:szCs w:val="20"/>
          <w:u w:val="dotted"/>
        </w:rPr>
        <w:t>ausschnitte</w:t>
      </w:r>
      <w:r>
        <w:rPr>
          <w:szCs w:val="20"/>
        </w:rPr>
        <w:t xml:space="preserve"> und </w:t>
      </w:r>
      <w:r w:rsidRPr="00475596">
        <w:rPr>
          <w:b/>
          <w:color w:val="7F7F7F" w:themeColor="text1" w:themeTint="80"/>
          <w:szCs w:val="20"/>
        </w:rPr>
        <w:t>ergänze</w:t>
      </w:r>
      <w:r>
        <w:rPr>
          <w:szCs w:val="20"/>
        </w:rPr>
        <w:t xml:space="preserve"> die Lücken. </w:t>
      </w:r>
    </w:p>
    <w:p w:rsidR="004E1DBD" w:rsidRDefault="004E1DBD" w:rsidP="004E1DBD">
      <w:pPr>
        <w:ind w:left="224" w:hanging="224"/>
        <w:rPr>
          <w:szCs w:val="20"/>
        </w:rPr>
      </w:pPr>
      <w:r>
        <w:rPr>
          <w:szCs w:val="20"/>
        </w:rPr>
        <w:t xml:space="preserve">b) Analysiere: Wie </w:t>
      </w:r>
      <w:r w:rsidRPr="00475596">
        <w:rPr>
          <w:b/>
          <w:color w:val="7F7F7F" w:themeColor="text1" w:themeTint="80"/>
          <w:szCs w:val="20"/>
        </w:rPr>
        <w:t>heisst</w:t>
      </w:r>
      <w:r>
        <w:rPr>
          <w:szCs w:val="20"/>
        </w:rPr>
        <w:t xml:space="preserve"> der Nominativ des Pronomens / von Artikel + Nomen?</w:t>
      </w:r>
      <w:r>
        <w:rPr>
          <w:szCs w:val="20"/>
        </w:rPr>
        <w:br/>
        <w:t xml:space="preserve">Welchen Kasus </w:t>
      </w:r>
      <w:r w:rsidRPr="00C40345">
        <w:rPr>
          <w:szCs w:val="20"/>
          <w:u w:val="dotted"/>
        </w:rPr>
        <w:t>verlangt</w:t>
      </w:r>
      <w:r>
        <w:rPr>
          <w:szCs w:val="20"/>
        </w:rPr>
        <w:t xml:space="preserve"> (= braucht/will) die Präposition?</w:t>
      </w:r>
    </w:p>
    <w:p w:rsidR="004E1DBD" w:rsidRDefault="004E1DBD" w:rsidP="004E1DBD">
      <w:pPr>
        <w:rPr>
          <w:szCs w:val="20"/>
        </w:rPr>
      </w:pPr>
      <w:r w:rsidRPr="00F44852">
        <w:rPr>
          <w:szCs w:val="20"/>
          <w:u w:val="single"/>
        </w:rPr>
        <w:t>Tipp:</w:t>
      </w:r>
      <w:r>
        <w:rPr>
          <w:szCs w:val="20"/>
        </w:rPr>
        <w:t xml:space="preserve"> </w:t>
      </w:r>
      <w:r w:rsidRPr="00C40345">
        <w:rPr>
          <w:szCs w:val="20"/>
          <w:u w:val="dotted"/>
        </w:rPr>
        <w:t>Merke</w:t>
      </w:r>
      <w:r>
        <w:rPr>
          <w:szCs w:val="20"/>
        </w:rPr>
        <w:t xml:space="preserve"> dir den Kasus von Präpositionen mit fixem Kasus mit Beispielen, zum Beispiel mit </w:t>
      </w:r>
      <w:proofErr w:type="spellStart"/>
      <w:r>
        <w:rPr>
          <w:szCs w:val="20"/>
        </w:rPr>
        <w:t>Liedtexen</w:t>
      </w:r>
      <w:proofErr w:type="spellEnd"/>
      <w:r>
        <w:rPr>
          <w:szCs w:val="20"/>
        </w:rPr>
        <w:t>.</w:t>
      </w:r>
    </w:p>
    <w:p w:rsidR="004E1DBD" w:rsidRPr="00C40345" w:rsidRDefault="004E1DBD" w:rsidP="004E1DBD">
      <w:pPr>
        <w:rPr>
          <w:sz w:val="8"/>
          <w:szCs w:val="8"/>
        </w:rPr>
      </w:pPr>
    </w:p>
    <w:p w:rsidR="004E1DBD" w:rsidRPr="00C40345" w:rsidRDefault="004E1DBD" w:rsidP="004E1DBD">
      <w:pPr>
        <w:rPr>
          <w:i/>
          <w:sz w:val="16"/>
          <w:szCs w:val="16"/>
        </w:rPr>
      </w:pPr>
      <w:r w:rsidRPr="00C40345">
        <w:rPr>
          <w:i/>
          <w:sz w:val="16"/>
          <w:szCs w:val="16"/>
          <w:u w:val="single"/>
        </w:rPr>
        <w:t>Erklärungen</w:t>
      </w:r>
      <w:r w:rsidRPr="00C40345">
        <w:rPr>
          <w:i/>
          <w:sz w:val="16"/>
          <w:szCs w:val="16"/>
        </w:rPr>
        <w:t xml:space="preserve">: der </w:t>
      </w:r>
      <w:r w:rsidRPr="00C40345">
        <w:rPr>
          <w:b/>
          <w:i/>
          <w:sz w:val="16"/>
          <w:szCs w:val="16"/>
        </w:rPr>
        <w:t>Ausschnitt</w:t>
      </w:r>
      <w:r w:rsidRPr="00C40345">
        <w:rPr>
          <w:i/>
          <w:sz w:val="16"/>
          <w:szCs w:val="16"/>
        </w:rPr>
        <w:t xml:space="preserve"> = </w:t>
      </w:r>
      <w:proofErr w:type="spellStart"/>
      <w:r w:rsidRPr="00C40345">
        <w:rPr>
          <w:i/>
          <w:sz w:val="16"/>
          <w:szCs w:val="16"/>
        </w:rPr>
        <w:t>excerpt</w:t>
      </w:r>
      <w:proofErr w:type="spellEnd"/>
      <w:r w:rsidRPr="00C40345">
        <w:rPr>
          <w:i/>
          <w:sz w:val="16"/>
          <w:szCs w:val="16"/>
        </w:rPr>
        <w:t xml:space="preserve"> / </w:t>
      </w:r>
      <w:r w:rsidRPr="00C40345">
        <w:rPr>
          <w:b/>
          <w:i/>
          <w:sz w:val="16"/>
          <w:szCs w:val="16"/>
        </w:rPr>
        <w:t>verlangen</w:t>
      </w:r>
      <w:r w:rsidRPr="00C40345">
        <w:rPr>
          <w:i/>
          <w:sz w:val="16"/>
          <w:szCs w:val="16"/>
        </w:rPr>
        <w:t xml:space="preserve"> = </w:t>
      </w:r>
      <w:proofErr w:type="spellStart"/>
      <w:r w:rsidRPr="00C40345">
        <w:rPr>
          <w:i/>
          <w:sz w:val="16"/>
          <w:szCs w:val="16"/>
        </w:rPr>
        <w:t>demand</w:t>
      </w:r>
      <w:proofErr w:type="spellEnd"/>
      <w:r w:rsidRPr="00C40345">
        <w:rPr>
          <w:i/>
          <w:sz w:val="16"/>
          <w:szCs w:val="16"/>
        </w:rPr>
        <w:t xml:space="preserve"> / sich (D) etwas (A) </w:t>
      </w:r>
      <w:r w:rsidRPr="00C40345">
        <w:rPr>
          <w:b/>
          <w:i/>
          <w:sz w:val="16"/>
          <w:szCs w:val="16"/>
        </w:rPr>
        <w:t xml:space="preserve">merken </w:t>
      </w:r>
      <w:r w:rsidRPr="00C40345">
        <w:rPr>
          <w:i/>
          <w:sz w:val="16"/>
          <w:szCs w:val="16"/>
        </w:rPr>
        <w:t xml:space="preserve">= </w:t>
      </w:r>
      <w:proofErr w:type="spellStart"/>
      <w:r w:rsidRPr="00C40345">
        <w:rPr>
          <w:i/>
          <w:sz w:val="16"/>
          <w:szCs w:val="16"/>
        </w:rPr>
        <w:t>memorize</w:t>
      </w:r>
      <w:proofErr w:type="spellEnd"/>
      <w:r w:rsidRPr="00C40345">
        <w:rPr>
          <w:i/>
          <w:sz w:val="16"/>
          <w:szCs w:val="16"/>
        </w:rPr>
        <w:t xml:space="preserve">, </w:t>
      </w:r>
      <w:proofErr w:type="spellStart"/>
      <w:r w:rsidRPr="00C40345">
        <w:rPr>
          <w:i/>
          <w:sz w:val="16"/>
          <w:szCs w:val="16"/>
        </w:rPr>
        <w:t>make</w:t>
      </w:r>
      <w:proofErr w:type="spellEnd"/>
      <w:r w:rsidRPr="00C40345">
        <w:rPr>
          <w:i/>
          <w:sz w:val="16"/>
          <w:szCs w:val="16"/>
        </w:rPr>
        <w:t xml:space="preserve"> a mental </w:t>
      </w:r>
      <w:proofErr w:type="spellStart"/>
      <w:r w:rsidRPr="00C40345">
        <w:rPr>
          <w:i/>
          <w:sz w:val="16"/>
          <w:szCs w:val="16"/>
        </w:rPr>
        <w:t>note</w:t>
      </w:r>
      <w:proofErr w:type="spellEnd"/>
    </w:p>
    <w:p w:rsidR="004E1DBD" w:rsidRPr="00307609" w:rsidRDefault="004E1DBD" w:rsidP="004E1DBD">
      <w:pPr>
        <w:shd w:val="clear" w:color="auto" w:fill="D9D9D9"/>
        <w:rPr>
          <w:i/>
          <w:sz w:val="10"/>
          <w:szCs w:val="10"/>
        </w:rPr>
      </w:pPr>
    </w:p>
    <w:p w:rsidR="004E1DBD" w:rsidRPr="00AC76DB" w:rsidRDefault="004E1DBD" w:rsidP="004E1DBD">
      <w:pPr>
        <w:rPr>
          <w:sz w:val="8"/>
          <w:szCs w:val="8"/>
        </w:rPr>
      </w:pPr>
    </w:p>
    <w:tbl>
      <w:tblPr>
        <w:tblStyle w:val="Tabellenraster"/>
        <w:tblW w:w="0" w:type="auto"/>
        <w:tblBorders>
          <w:top w:val="none" w:sz="0" w:space="0" w:color="auto"/>
          <w:left w:val="none" w:sz="0" w:space="0" w:color="auto"/>
          <w:bottom w:val="none" w:sz="0" w:space="0" w:color="auto"/>
          <w:right w:val="none" w:sz="0" w:space="0" w:color="auto"/>
          <w:insideV w:val="none" w:sz="0" w:space="0" w:color="auto"/>
        </w:tblBorders>
        <w:tblLayout w:type="fixed"/>
        <w:tblLook w:val="04A0" w:firstRow="1" w:lastRow="0" w:firstColumn="1" w:lastColumn="0" w:noHBand="0" w:noVBand="1"/>
      </w:tblPr>
      <w:tblGrid>
        <w:gridCol w:w="392"/>
        <w:gridCol w:w="4394"/>
        <w:gridCol w:w="2268"/>
        <w:gridCol w:w="2800"/>
      </w:tblGrid>
      <w:tr w:rsidR="004E1DBD" w:rsidRPr="00671F11" w:rsidTr="00FD599D">
        <w:tc>
          <w:tcPr>
            <w:tcW w:w="392" w:type="dxa"/>
          </w:tcPr>
          <w:p w:rsidR="004E1DBD" w:rsidRPr="000608A5" w:rsidRDefault="004E1DBD" w:rsidP="00FD599D">
            <w:pPr>
              <w:ind w:firstLine="112"/>
              <w:rPr>
                <w:b/>
                <w:szCs w:val="20"/>
              </w:rPr>
            </w:pPr>
          </w:p>
        </w:tc>
        <w:tc>
          <w:tcPr>
            <w:tcW w:w="4394" w:type="dxa"/>
            <w:vAlign w:val="center"/>
          </w:tcPr>
          <w:p w:rsidR="004E1DBD" w:rsidRPr="00671F11" w:rsidRDefault="004E1DBD" w:rsidP="00FD599D">
            <w:pPr>
              <w:ind w:firstLine="112"/>
              <w:rPr>
                <w:szCs w:val="20"/>
              </w:rPr>
            </w:pPr>
            <w:r w:rsidRPr="00844EC9">
              <w:rPr>
                <w:b/>
                <w:sz w:val="16"/>
                <w:szCs w:val="16"/>
              </w:rPr>
              <w:t>Liedtext</w:t>
            </w:r>
          </w:p>
        </w:tc>
        <w:tc>
          <w:tcPr>
            <w:tcW w:w="2268" w:type="dxa"/>
            <w:vAlign w:val="center"/>
          </w:tcPr>
          <w:p w:rsidR="004E1DBD" w:rsidRPr="00F44852" w:rsidRDefault="004E1DBD" w:rsidP="00FD599D">
            <w:pPr>
              <w:rPr>
                <w:b/>
                <w:sz w:val="16"/>
                <w:szCs w:val="16"/>
              </w:rPr>
            </w:pPr>
            <w:r w:rsidRPr="00F44852">
              <w:rPr>
                <w:b/>
                <w:sz w:val="16"/>
                <w:szCs w:val="16"/>
              </w:rPr>
              <w:t>Nominativform</w:t>
            </w:r>
          </w:p>
          <w:p w:rsidR="004E1DBD" w:rsidRPr="00F44852" w:rsidRDefault="004E1DBD" w:rsidP="00FD599D">
            <w:pPr>
              <w:rPr>
                <w:b/>
                <w:sz w:val="16"/>
                <w:szCs w:val="16"/>
              </w:rPr>
            </w:pPr>
            <w:r w:rsidRPr="00F44852">
              <w:rPr>
                <w:b/>
                <w:sz w:val="16"/>
                <w:szCs w:val="16"/>
              </w:rPr>
              <w:t xml:space="preserve">Kasus der Präposition </w:t>
            </w:r>
          </w:p>
        </w:tc>
        <w:tc>
          <w:tcPr>
            <w:tcW w:w="2800" w:type="dxa"/>
            <w:vAlign w:val="center"/>
          </w:tcPr>
          <w:p w:rsidR="004E1DBD" w:rsidRPr="00F44852" w:rsidRDefault="004E1DBD" w:rsidP="00FD599D">
            <w:pPr>
              <w:rPr>
                <w:b/>
                <w:sz w:val="16"/>
                <w:szCs w:val="16"/>
              </w:rPr>
            </w:pPr>
            <w:r w:rsidRPr="00F44852">
              <w:rPr>
                <w:b/>
                <w:sz w:val="16"/>
                <w:szCs w:val="16"/>
              </w:rPr>
              <w:t>Englische Übersetzung</w:t>
            </w:r>
          </w:p>
        </w:tc>
      </w:tr>
      <w:tr w:rsidR="004E1DBD" w:rsidRPr="00705D8F" w:rsidTr="00FD599D">
        <w:tc>
          <w:tcPr>
            <w:tcW w:w="392" w:type="dxa"/>
          </w:tcPr>
          <w:p w:rsidR="004E1DBD" w:rsidRPr="000608A5" w:rsidRDefault="004E1DBD" w:rsidP="00FD599D">
            <w:pPr>
              <w:pStyle w:val="Standard3"/>
            </w:pPr>
            <w:r w:rsidRPr="000608A5">
              <w:t>1</w:t>
            </w:r>
          </w:p>
        </w:tc>
        <w:tc>
          <w:tcPr>
            <w:tcW w:w="4394" w:type="dxa"/>
            <w:vAlign w:val="center"/>
          </w:tcPr>
          <w:p w:rsidR="004E1DBD" w:rsidRPr="00671F11" w:rsidRDefault="004E1DBD" w:rsidP="00FD599D">
            <w:pPr>
              <w:pStyle w:val="Standard3"/>
            </w:pPr>
            <w:r w:rsidRPr="00671F11">
              <w:t xml:space="preserve">Die ganze Welt dreht sich </w:t>
            </w:r>
            <w:r w:rsidRPr="00671F11">
              <w:rPr>
                <w:b/>
              </w:rPr>
              <w:t xml:space="preserve">um </w:t>
            </w:r>
            <w:r>
              <w:rPr>
                <w:b/>
              </w:rPr>
              <w:t>_______</w:t>
            </w:r>
            <w:r w:rsidRPr="00671F11">
              <w:t xml:space="preserve">, </w:t>
            </w:r>
          </w:p>
          <w:p w:rsidR="004E1DBD" w:rsidRPr="00671F11" w:rsidRDefault="004E1DBD" w:rsidP="00FD599D">
            <w:pPr>
              <w:pStyle w:val="Standard3"/>
            </w:pPr>
            <w:r w:rsidRPr="00671F11">
              <w:t xml:space="preserve">denn ich bin nur ein Egoist. </w:t>
            </w:r>
          </w:p>
          <w:p w:rsidR="004E1DBD" w:rsidRPr="004B3F01" w:rsidRDefault="004E1DBD" w:rsidP="00FD599D">
            <w:pPr>
              <w:pStyle w:val="Standard3"/>
              <w:rPr>
                <w:b/>
                <w:sz w:val="16"/>
                <w:szCs w:val="16"/>
              </w:rPr>
            </w:pPr>
            <w:r w:rsidRPr="004B3F01">
              <w:rPr>
                <w:b/>
                <w:sz w:val="16"/>
                <w:szCs w:val="16"/>
              </w:rPr>
              <w:t>Aus: Falco – Egoist (1998)</w:t>
            </w:r>
          </w:p>
          <w:p w:rsidR="004E1DBD" w:rsidRPr="00F44852" w:rsidRDefault="004E1DBD" w:rsidP="00FD599D">
            <w:pPr>
              <w:pStyle w:val="Standard3"/>
              <w:rPr>
                <w:sz w:val="8"/>
                <w:szCs w:val="8"/>
              </w:rPr>
            </w:pPr>
          </w:p>
        </w:tc>
        <w:tc>
          <w:tcPr>
            <w:tcW w:w="2268" w:type="dxa"/>
            <w:vAlign w:val="center"/>
          </w:tcPr>
          <w:p w:rsidR="004E1DBD" w:rsidRPr="00692618" w:rsidRDefault="004E1DBD" w:rsidP="00FD599D">
            <w:pPr>
              <w:spacing w:line="276" w:lineRule="auto"/>
              <w:rPr>
                <w:szCs w:val="20"/>
              </w:rPr>
            </w:pPr>
            <w:proofErr w:type="spellStart"/>
            <w:r>
              <w:rPr>
                <w:szCs w:val="20"/>
              </w:rPr>
              <w:t>Nom</w:t>
            </w:r>
            <w:proofErr w:type="spellEnd"/>
            <w:r>
              <w:rPr>
                <w:szCs w:val="20"/>
              </w:rPr>
              <w:t xml:space="preserve">: </w:t>
            </w:r>
            <w:r w:rsidRPr="00692618">
              <w:rPr>
                <w:szCs w:val="20"/>
              </w:rPr>
              <w:t>_____</w:t>
            </w:r>
          </w:p>
          <w:p w:rsidR="004E1DBD" w:rsidRPr="00F44852" w:rsidRDefault="004E1DBD" w:rsidP="00FD599D">
            <w:pPr>
              <w:spacing w:line="276" w:lineRule="auto"/>
              <w:rPr>
                <w:sz w:val="16"/>
                <w:szCs w:val="16"/>
              </w:rPr>
            </w:pPr>
            <w:r w:rsidRPr="00692618">
              <w:rPr>
                <w:szCs w:val="20"/>
              </w:rPr>
              <w:t>um + ______</w:t>
            </w:r>
          </w:p>
        </w:tc>
        <w:tc>
          <w:tcPr>
            <w:tcW w:w="2800" w:type="dxa"/>
            <w:vAlign w:val="center"/>
          </w:tcPr>
          <w:p w:rsidR="004E1DBD" w:rsidRPr="00E613C8" w:rsidRDefault="004E1DBD" w:rsidP="00FD599D">
            <w:pPr>
              <w:rPr>
                <w:sz w:val="16"/>
                <w:szCs w:val="16"/>
                <w:lang w:val="en-US"/>
              </w:rPr>
            </w:pPr>
            <w:r w:rsidRPr="00E613C8">
              <w:rPr>
                <w:sz w:val="16"/>
                <w:szCs w:val="16"/>
                <w:lang w:val="en-US"/>
              </w:rPr>
              <w:t xml:space="preserve">The </w:t>
            </w:r>
            <w:r w:rsidR="00470BF7">
              <w:rPr>
                <w:sz w:val="16"/>
                <w:szCs w:val="16"/>
                <w:lang w:val="en-US"/>
              </w:rPr>
              <w:t>I</w:t>
            </w:r>
            <w:r w:rsidRPr="00E613C8">
              <w:rPr>
                <w:sz w:val="16"/>
                <w:szCs w:val="16"/>
                <w:lang w:val="en-US"/>
              </w:rPr>
              <w:t xml:space="preserve"> world revolves around me</w:t>
            </w:r>
          </w:p>
          <w:p w:rsidR="004E1DBD" w:rsidRPr="00E613C8" w:rsidRDefault="004E1DBD" w:rsidP="00FD599D">
            <w:pPr>
              <w:rPr>
                <w:sz w:val="16"/>
                <w:szCs w:val="16"/>
                <w:lang w:val="en-US"/>
              </w:rPr>
            </w:pPr>
            <w:r w:rsidRPr="00E613C8">
              <w:rPr>
                <w:sz w:val="16"/>
                <w:szCs w:val="16"/>
                <w:lang w:val="en-US"/>
              </w:rPr>
              <w:t xml:space="preserve">because I </w:t>
            </w:r>
            <w:proofErr w:type="spellStart"/>
            <w:r w:rsidRPr="00E613C8">
              <w:rPr>
                <w:sz w:val="16"/>
                <w:szCs w:val="16"/>
                <w:lang w:val="en-US"/>
              </w:rPr>
              <w:t>Œam</w:t>
            </w:r>
            <w:proofErr w:type="spellEnd"/>
            <w:r w:rsidRPr="00E613C8">
              <w:rPr>
                <w:sz w:val="16"/>
                <w:szCs w:val="16"/>
                <w:lang w:val="en-US"/>
              </w:rPr>
              <w:t xml:space="preserve"> just an egoist</w:t>
            </w:r>
          </w:p>
          <w:p w:rsidR="004E1DBD" w:rsidRPr="00E613C8" w:rsidRDefault="009E3F81" w:rsidP="00FD599D">
            <w:pPr>
              <w:rPr>
                <w:sz w:val="16"/>
                <w:szCs w:val="16"/>
                <w:lang w:val="en-US"/>
              </w:rPr>
            </w:pPr>
            <w:hyperlink r:id="rId50" w:history="1">
              <w:r w:rsidR="00470BF7" w:rsidRPr="003D781B">
                <w:rPr>
                  <w:rStyle w:val="Hyperlink"/>
                  <w:sz w:val="12"/>
                  <w:szCs w:val="12"/>
                  <w:lang w:val="en-US"/>
                </w:rPr>
                <w:t>http://lyricstranslate</w:t>
              </w:r>
            </w:hyperlink>
            <w:r w:rsidR="004E1DBD" w:rsidRPr="00E613C8">
              <w:rPr>
                <w:sz w:val="12"/>
                <w:szCs w:val="12"/>
                <w:lang w:val="en-US"/>
              </w:rPr>
              <w:t>.com/en/egoist-egoist.html</w:t>
            </w:r>
          </w:p>
        </w:tc>
      </w:tr>
      <w:tr w:rsidR="004E1DBD" w:rsidRPr="00705D8F" w:rsidTr="00FD599D">
        <w:tc>
          <w:tcPr>
            <w:tcW w:w="392" w:type="dxa"/>
          </w:tcPr>
          <w:p w:rsidR="004E1DBD" w:rsidRPr="000608A5" w:rsidRDefault="004E1DBD" w:rsidP="00FD599D">
            <w:pPr>
              <w:pStyle w:val="Standard3"/>
            </w:pPr>
            <w:r w:rsidRPr="000608A5">
              <w:t>2</w:t>
            </w:r>
          </w:p>
        </w:tc>
        <w:tc>
          <w:tcPr>
            <w:tcW w:w="4394" w:type="dxa"/>
            <w:vAlign w:val="center"/>
          </w:tcPr>
          <w:p w:rsidR="004E1DBD" w:rsidRPr="00671F11" w:rsidRDefault="004E1DBD" w:rsidP="00FD599D">
            <w:pPr>
              <w:pStyle w:val="Standard3"/>
            </w:pPr>
            <w:r w:rsidRPr="00671F11">
              <w:t xml:space="preserve">Muss nur noch kurz die Welt retten, </w:t>
            </w:r>
          </w:p>
          <w:p w:rsidR="004E1DBD" w:rsidRPr="00671F11" w:rsidRDefault="004E1DBD" w:rsidP="00FD599D">
            <w:pPr>
              <w:pStyle w:val="Standard3"/>
            </w:pPr>
            <w:r w:rsidRPr="00671F11">
              <w:t xml:space="preserve">danach flieg ich </w:t>
            </w:r>
            <w:r w:rsidRPr="00671F11">
              <w:rPr>
                <w:b/>
              </w:rPr>
              <w:t xml:space="preserve">zu </w:t>
            </w:r>
            <w:r>
              <w:rPr>
                <w:b/>
              </w:rPr>
              <w:t>_______</w:t>
            </w:r>
          </w:p>
          <w:p w:rsidR="004E1DBD" w:rsidRPr="009A78BB" w:rsidRDefault="004E1DBD" w:rsidP="00FD599D">
            <w:pPr>
              <w:pStyle w:val="Standard3"/>
              <w:rPr>
                <w:sz w:val="12"/>
                <w:szCs w:val="12"/>
              </w:rPr>
            </w:pPr>
            <w:r w:rsidRPr="009A78BB">
              <w:rPr>
                <w:sz w:val="12"/>
                <w:szCs w:val="12"/>
              </w:rPr>
              <w:t>[...]</w:t>
            </w:r>
          </w:p>
          <w:p w:rsidR="004E1DBD" w:rsidRDefault="004E1DBD" w:rsidP="00FD599D">
            <w:pPr>
              <w:pStyle w:val="Standard3"/>
            </w:pPr>
            <w:r>
              <w:t>M</w:t>
            </w:r>
            <w:r w:rsidRPr="00671F11">
              <w:t xml:space="preserve">uss nur noch kurz die Welt retten </w:t>
            </w:r>
          </w:p>
          <w:p w:rsidR="004E1DBD" w:rsidRPr="00671F11" w:rsidRDefault="004E1DBD" w:rsidP="00FD599D">
            <w:pPr>
              <w:pStyle w:val="Standard3"/>
            </w:pPr>
            <w:r w:rsidRPr="00671F11">
              <w:t>und gleich danach bin ich</w:t>
            </w:r>
            <w:r>
              <w:t xml:space="preserve"> wieder</w:t>
            </w:r>
            <w:r w:rsidRPr="00671F11">
              <w:t xml:space="preserve"> </w:t>
            </w:r>
            <w:r w:rsidRPr="00671F11">
              <w:rPr>
                <w:b/>
              </w:rPr>
              <w:t xml:space="preserve">bei </w:t>
            </w:r>
            <w:r>
              <w:rPr>
                <w:b/>
              </w:rPr>
              <w:t>_____</w:t>
            </w:r>
          </w:p>
          <w:p w:rsidR="004E1DBD" w:rsidRPr="004B3F01" w:rsidRDefault="004E1DBD" w:rsidP="00FD599D">
            <w:pPr>
              <w:pStyle w:val="Standard3"/>
              <w:rPr>
                <w:b/>
                <w:sz w:val="16"/>
                <w:szCs w:val="16"/>
              </w:rPr>
            </w:pPr>
            <w:r w:rsidRPr="004B3F01">
              <w:rPr>
                <w:b/>
                <w:sz w:val="16"/>
                <w:szCs w:val="16"/>
              </w:rPr>
              <w:t xml:space="preserve">Aus: Tim </w:t>
            </w:r>
            <w:proofErr w:type="spellStart"/>
            <w:r w:rsidRPr="004B3F01">
              <w:rPr>
                <w:b/>
                <w:sz w:val="16"/>
                <w:szCs w:val="16"/>
              </w:rPr>
              <w:t>Bendzko</w:t>
            </w:r>
            <w:proofErr w:type="spellEnd"/>
            <w:r w:rsidRPr="004B3F01">
              <w:rPr>
                <w:b/>
                <w:sz w:val="16"/>
                <w:szCs w:val="16"/>
              </w:rPr>
              <w:t xml:space="preserve"> – Nur noch kurz die Welt retten (2011)</w:t>
            </w:r>
          </w:p>
          <w:p w:rsidR="004E1DBD" w:rsidRPr="00F44852" w:rsidRDefault="004E1DBD" w:rsidP="00FD599D">
            <w:pPr>
              <w:pStyle w:val="Standard3"/>
              <w:rPr>
                <w:sz w:val="8"/>
                <w:szCs w:val="8"/>
              </w:rPr>
            </w:pPr>
          </w:p>
        </w:tc>
        <w:tc>
          <w:tcPr>
            <w:tcW w:w="2268" w:type="dxa"/>
            <w:vAlign w:val="center"/>
          </w:tcPr>
          <w:p w:rsidR="004E1DBD" w:rsidRPr="00692618" w:rsidRDefault="004E1DBD" w:rsidP="00FD599D">
            <w:pPr>
              <w:spacing w:line="276" w:lineRule="auto"/>
              <w:rPr>
                <w:szCs w:val="20"/>
              </w:rPr>
            </w:pPr>
            <w:proofErr w:type="spellStart"/>
            <w:r>
              <w:rPr>
                <w:szCs w:val="20"/>
              </w:rPr>
              <w:t>Nom</w:t>
            </w:r>
            <w:proofErr w:type="spellEnd"/>
            <w:r>
              <w:rPr>
                <w:szCs w:val="20"/>
              </w:rPr>
              <w:t xml:space="preserve">: </w:t>
            </w:r>
            <w:r w:rsidRPr="00692618">
              <w:rPr>
                <w:szCs w:val="20"/>
              </w:rPr>
              <w:t>_____</w:t>
            </w:r>
          </w:p>
          <w:p w:rsidR="004E1DBD" w:rsidRDefault="004E1DBD" w:rsidP="00FD599D">
            <w:pPr>
              <w:rPr>
                <w:szCs w:val="20"/>
              </w:rPr>
            </w:pPr>
            <w:r>
              <w:rPr>
                <w:szCs w:val="20"/>
              </w:rPr>
              <w:t>zu</w:t>
            </w:r>
            <w:r w:rsidRPr="00692618">
              <w:rPr>
                <w:szCs w:val="20"/>
              </w:rPr>
              <w:t xml:space="preserve"> + ______</w:t>
            </w:r>
          </w:p>
          <w:p w:rsidR="004E1DBD" w:rsidRPr="00844EC9" w:rsidRDefault="004E1DBD" w:rsidP="00FD599D">
            <w:pPr>
              <w:rPr>
                <w:sz w:val="12"/>
                <w:szCs w:val="12"/>
              </w:rPr>
            </w:pPr>
          </w:p>
          <w:p w:rsidR="004E1DBD" w:rsidRPr="00692618" w:rsidRDefault="004E1DBD" w:rsidP="00FD599D">
            <w:pPr>
              <w:spacing w:line="276" w:lineRule="auto"/>
              <w:rPr>
                <w:szCs w:val="20"/>
              </w:rPr>
            </w:pPr>
            <w:proofErr w:type="spellStart"/>
            <w:r>
              <w:rPr>
                <w:szCs w:val="20"/>
              </w:rPr>
              <w:t>Nom</w:t>
            </w:r>
            <w:proofErr w:type="spellEnd"/>
            <w:r>
              <w:rPr>
                <w:szCs w:val="20"/>
              </w:rPr>
              <w:t xml:space="preserve">: </w:t>
            </w:r>
            <w:r w:rsidRPr="00692618">
              <w:rPr>
                <w:szCs w:val="20"/>
              </w:rPr>
              <w:t>_____</w:t>
            </w:r>
          </w:p>
          <w:p w:rsidR="004E1DBD" w:rsidRPr="00F44852" w:rsidRDefault="004E1DBD" w:rsidP="00FD599D">
            <w:pPr>
              <w:rPr>
                <w:sz w:val="16"/>
                <w:szCs w:val="16"/>
              </w:rPr>
            </w:pPr>
            <w:r>
              <w:rPr>
                <w:szCs w:val="20"/>
              </w:rPr>
              <w:t>bei</w:t>
            </w:r>
            <w:r w:rsidRPr="00692618">
              <w:rPr>
                <w:szCs w:val="20"/>
              </w:rPr>
              <w:t xml:space="preserve"> + ______</w:t>
            </w:r>
          </w:p>
        </w:tc>
        <w:tc>
          <w:tcPr>
            <w:tcW w:w="2800" w:type="dxa"/>
            <w:vAlign w:val="center"/>
          </w:tcPr>
          <w:p w:rsidR="004E1DBD" w:rsidRPr="00E613C8" w:rsidRDefault="004E1DBD" w:rsidP="00FD599D">
            <w:pPr>
              <w:rPr>
                <w:sz w:val="16"/>
                <w:szCs w:val="16"/>
                <w:lang w:val="en-US"/>
              </w:rPr>
            </w:pPr>
            <w:r w:rsidRPr="00E613C8">
              <w:rPr>
                <w:sz w:val="16"/>
                <w:szCs w:val="16"/>
                <w:lang w:val="en-US"/>
              </w:rPr>
              <w:t>I just have to save the world</w:t>
            </w:r>
          </w:p>
          <w:p w:rsidR="004E1DBD" w:rsidRPr="00E613C8" w:rsidRDefault="004E1DBD" w:rsidP="00FD599D">
            <w:pPr>
              <w:rPr>
                <w:sz w:val="16"/>
                <w:szCs w:val="16"/>
                <w:lang w:val="en-US"/>
              </w:rPr>
            </w:pPr>
            <w:r w:rsidRPr="00E613C8">
              <w:rPr>
                <w:sz w:val="16"/>
                <w:szCs w:val="16"/>
                <w:lang w:val="en-US"/>
              </w:rPr>
              <w:t xml:space="preserve">and then I fly to you. </w:t>
            </w:r>
          </w:p>
          <w:p w:rsidR="004E1DBD" w:rsidRPr="00E613C8" w:rsidRDefault="004E1DBD" w:rsidP="00FD599D">
            <w:pPr>
              <w:rPr>
                <w:sz w:val="8"/>
                <w:szCs w:val="8"/>
                <w:lang w:val="en-US"/>
              </w:rPr>
            </w:pPr>
          </w:p>
          <w:p w:rsidR="004E1DBD" w:rsidRPr="00E613C8" w:rsidRDefault="004E1DBD" w:rsidP="00FD599D">
            <w:pPr>
              <w:rPr>
                <w:sz w:val="16"/>
                <w:szCs w:val="16"/>
                <w:lang w:val="en-US"/>
              </w:rPr>
            </w:pPr>
            <w:r w:rsidRPr="00E613C8">
              <w:rPr>
                <w:sz w:val="16"/>
                <w:szCs w:val="16"/>
                <w:lang w:val="en-US"/>
              </w:rPr>
              <w:t>I just have to save the world</w:t>
            </w:r>
          </w:p>
          <w:p w:rsidR="004E1DBD" w:rsidRPr="00E613C8" w:rsidRDefault="004E1DBD" w:rsidP="00FD599D">
            <w:pPr>
              <w:rPr>
                <w:sz w:val="16"/>
                <w:szCs w:val="16"/>
                <w:lang w:val="en-US"/>
              </w:rPr>
            </w:pPr>
            <w:r w:rsidRPr="00E613C8">
              <w:rPr>
                <w:sz w:val="16"/>
                <w:szCs w:val="16"/>
                <w:lang w:val="en-US"/>
              </w:rPr>
              <w:t>and immediately afterwards I will be with you again</w:t>
            </w:r>
          </w:p>
        </w:tc>
      </w:tr>
    </w:tbl>
    <w:p w:rsidR="004E1DBD" w:rsidRPr="00E613C8" w:rsidRDefault="004E1DBD" w:rsidP="004E1DBD">
      <w:pPr>
        <w:rPr>
          <w:sz w:val="2"/>
          <w:szCs w:val="2"/>
          <w:lang w:val="en-US"/>
        </w:rPr>
      </w:pPr>
    </w:p>
    <w:tbl>
      <w:tblPr>
        <w:tblStyle w:val="Tabellenraster"/>
        <w:tblW w:w="0" w:type="auto"/>
        <w:tblBorders>
          <w:top w:val="none" w:sz="0" w:space="0" w:color="auto"/>
          <w:left w:val="none" w:sz="0" w:space="0" w:color="auto"/>
          <w:bottom w:val="none" w:sz="0" w:space="0" w:color="auto"/>
          <w:right w:val="none" w:sz="0" w:space="0" w:color="auto"/>
          <w:insideV w:val="none" w:sz="0" w:space="0" w:color="auto"/>
        </w:tblBorders>
        <w:tblLayout w:type="fixed"/>
        <w:tblLook w:val="04A0" w:firstRow="1" w:lastRow="0" w:firstColumn="1" w:lastColumn="0" w:noHBand="0" w:noVBand="1"/>
      </w:tblPr>
      <w:tblGrid>
        <w:gridCol w:w="392"/>
        <w:gridCol w:w="4394"/>
        <w:gridCol w:w="2268"/>
        <w:gridCol w:w="2800"/>
      </w:tblGrid>
      <w:tr w:rsidR="004E1DBD" w:rsidRPr="00705D8F" w:rsidTr="00FD599D">
        <w:tc>
          <w:tcPr>
            <w:tcW w:w="392" w:type="dxa"/>
          </w:tcPr>
          <w:p w:rsidR="004E1DBD" w:rsidRPr="000608A5" w:rsidRDefault="004E1DBD" w:rsidP="00FD599D">
            <w:pPr>
              <w:pStyle w:val="Standard3"/>
              <w:rPr>
                <w:rFonts w:eastAsia="Times New Roman" w:cs="Times New Roman"/>
              </w:rPr>
            </w:pPr>
            <w:r w:rsidRPr="000608A5">
              <w:rPr>
                <w:rFonts w:eastAsia="Times New Roman" w:cs="Times New Roman"/>
              </w:rPr>
              <w:t>3</w:t>
            </w:r>
          </w:p>
        </w:tc>
        <w:tc>
          <w:tcPr>
            <w:tcW w:w="4394" w:type="dxa"/>
            <w:vAlign w:val="center"/>
          </w:tcPr>
          <w:p w:rsidR="004E1DBD" w:rsidRDefault="004E1DBD" w:rsidP="00FD599D">
            <w:pPr>
              <w:pStyle w:val="Standard3"/>
              <w:rPr>
                <w:rFonts w:eastAsia="Times New Roman" w:cs="Times New Roman"/>
              </w:rPr>
            </w:pPr>
            <w:r w:rsidRPr="00671F11">
              <w:rPr>
                <w:rFonts w:eastAsia="Times New Roman" w:cs="Times New Roman"/>
              </w:rPr>
              <w:t xml:space="preserve">Hast Du etwas Zeit </w:t>
            </w:r>
            <w:r w:rsidRPr="00671F11">
              <w:rPr>
                <w:rFonts w:eastAsia="Times New Roman" w:cs="Times New Roman"/>
                <w:b/>
              </w:rPr>
              <w:t xml:space="preserve">für </w:t>
            </w:r>
            <w:r>
              <w:rPr>
                <w:b/>
              </w:rPr>
              <w:t>______</w:t>
            </w:r>
            <w:r w:rsidRPr="00671F11">
              <w:rPr>
                <w:rFonts w:eastAsia="Times New Roman" w:cs="Times New Roman"/>
              </w:rPr>
              <w:br/>
              <w:t xml:space="preserve">Dann singe ich ein Lied </w:t>
            </w:r>
            <w:r w:rsidRPr="00671F11">
              <w:rPr>
                <w:rFonts w:eastAsia="Times New Roman" w:cs="Times New Roman"/>
                <w:b/>
              </w:rPr>
              <w:t xml:space="preserve">für </w:t>
            </w:r>
            <w:r>
              <w:rPr>
                <w:b/>
              </w:rPr>
              <w:t>______</w:t>
            </w:r>
            <w:r w:rsidRPr="00671F11">
              <w:rPr>
                <w:rFonts w:eastAsia="Times New Roman" w:cs="Times New Roman"/>
              </w:rPr>
              <w:t xml:space="preserve"> </w:t>
            </w:r>
          </w:p>
          <w:p w:rsidR="004E1DBD" w:rsidRPr="009A78BB" w:rsidRDefault="004E1DBD" w:rsidP="00FD599D">
            <w:pPr>
              <w:pStyle w:val="Standard3"/>
              <w:rPr>
                <w:rFonts w:eastAsia="Times New Roman" w:cs="Times New Roman"/>
                <w:sz w:val="8"/>
                <w:szCs w:val="8"/>
              </w:rPr>
            </w:pPr>
            <w:r w:rsidRPr="00671F11">
              <w:rPr>
                <w:rFonts w:eastAsia="Times New Roman" w:cs="Times New Roman"/>
              </w:rPr>
              <w:t>von 99 Luftballons</w:t>
            </w:r>
            <w:r w:rsidRPr="00671F11">
              <w:rPr>
                <w:rFonts w:eastAsia="Times New Roman" w:cs="Times New Roman"/>
              </w:rPr>
              <w:br/>
              <w:t xml:space="preserve">auf ihrem Weg </w:t>
            </w:r>
            <w:r w:rsidRPr="00671F11">
              <w:rPr>
                <w:rFonts w:eastAsia="Times New Roman" w:cs="Times New Roman"/>
                <w:b/>
              </w:rPr>
              <w:t>zu</w:t>
            </w:r>
            <w:r>
              <w:rPr>
                <w:rFonts w:eastAsia="Times New Roman" w:cs="Times New Roman"/>
                <w:b/>
              </w:rPr>
              <w:t>____</w:t>
            </w:r>
            <w:r w:rsidRPr="00671F11">
              <w:rPr>
                <w:rFonts w:eastAsia="Times New Roman" w:cs="Times New Roman"/>
                <w:b/>
              </w:rPr>
              <w:t xml:space="preserve"> Horizont</w:t>
            </w:r>
            <w:r w:rsidRPr="00671F11">
              <w:rPr>
                <w:rFonts w:eastAsia="Times New Roman" w:cs="Times New Roman"/>
              </w:rPr>
              <w:br/>
            </w:r>
            <w:r w:rsidRPr="004B3F01">
              <w:rPr>
                <w:b/>
                <w:sz w:val="16"/>
                <w:szCs w:val="16"/>
              </w:rPr>
              <w:t>Nena – 99 Luftballons (1983)</w:t>
            </w:r>
          </w:p>
          <w:p w:rsidR="004E1DBD" w:rsidRPr="00F44852" w:rsidRDefault="004E1DBD" w:rsidP="00FD599D">
            <w:pPr>
              <w:pStyle w:val="Standard3"/>
              <w:rPr>
                <w:rFonts w:eastAsia="Times New Roman" w:cs="Times New Roman"/>
                <w:sz w:val="8"/>
                <w:szCs w:val="8"/>
              </w:rPr>
            </w:pPr>
          </w:p>
        </w:tc>
        <w:tc>
          <w:tcPr>
            <w:tcW w:w="2268" w:type="dxa"/>
            <w:vAlign w:val="center"/>
          </w:tcPr>
          <w:p w:rsidR="004E1DBD" w:rsidRDefault="004E1DBD" w:rsidP="00FD599D">
            <w:pPr>
              <w:spacing w:line="276" w:lineRule="auto"/>
              <w:rPr>
                <w:szCs w:val="20"/>
              </w:rPr>
            </w:pPr>
            <w:proofErr w:type="spellStart"/>
            <w:r>
              <w:rPr>
                <w:szCs w:val="20"/>
              </w:rPr>
              <w:t>Nom</w:t>
            </w:r>
            <w:proofErr w:type="spellEnd"/>
            <w:r>
              <w:rPr>
                <w:szCs w:val="20"/>
              </w:rPr>
              <w:t xml:space="preserve">: </w:t>
            </w:r>
            <w:r w:rsidRPr="00692618">
              <w:rPr>
                <w:szCs w:val="20"/>
              </w:rPr>
              <w:t>_____</w:t>
            </w:r>
          </w:p>
          <w:p w:rsidR="004E1DBD" w:rsidRPr="00692618" w:rsidRDefault="004E1DBD" w:rsidP="00FD599D">
            <w:pPr>
              <w:spacing w:line="276" w:lineRule="auto"/>
              <w:rPr>
                <w:szCs w:val="20"/>
              </w:rPr>
            </w:pPr>
            <w:proofErr w:type="spellStart"/>
            <w:r>
              <w:rPr>
                <w:szCs w:val="20"/>
              </w:rPr>
              <w:t>Nom</w:t>
            </w:r>
            <w:proofErr w:type="spellEnd"/>
            <w:r>
              <w:rPr>
                <w:szCs w:val="20"/>
              </w:rPr>
              <w:t xml:space="preserve">: </w:t>
            </w:r>
            <w:r w:rsidRPr="00692618">
              <w:rPr>
                <w:szCs w:val="20"/>
              </w:rPr>
              <w:t>_____</w:t>
            </w:r>
          </w:p>
          <w:p w:rsidR="004E1DBD" w:rsidRDefault="004E1DBD" w:rsidP="00FD599D">
            <w:pPr>
              <w:rPr>
                <w:szCs w:val="20"/>
              </w:rPr>
            </w:pPr>
            <w:r>
              <w:rPr>
                <w:szCs w:val="20"/>
              </w:rPr>
              <w:t>für</w:t>
            </w:r>
            <w:r w:rsidRPr="00692618">
              <w:rPr>
                <w:szCs w:val="20"/>
              </w:rPr>
              <w:t xml:space="preserve"> + ______</w:t>
            </w:r>
          </w:p>
          <w:p w:rsidR="004E1DBD" w:rsidRPr="00844EC9" w:rsidRDefault="004E1DBD" w:rsidP="00FD599D">
            <w:pPr>
              <w:rPr>
                <w:sz w:val="8"/>
                <w:szCs w:val="8"/>
              </w:rPr>
            </w:pPr>
          </w:p>
          <w:p w:rsidR="004E1DBD" w:rsidRPr="00692618" w:rsidRDefault="004E1DBD" w:rsidP="00FD599D">
            <w:pPr>
              <w:spacing w:line="276" w:lineRule="auto"/>
              <w:rPr>
                <w:szCs w:val="20"/>
              </w:rPr>
            </w:pPr>
            <w:proofErr w:type="spellStart"/>
            <w:r>
              <w:rPr>
                <w:szCs w:val="20"/>
              </w:rPr>
              <w:t>Nom</w:t>
            </w:r>
            <w:proofErr w:type="spellEnd"/>
            <w:r>
              <w:rPr>
                <w:szCs w:val="20"/>
              </w:rPr>
              <w:t xml:space="preserve">: </w:t>
            </w:r>
            <w:r w:rsidRPr="00692618">
              <w:rPr>
                <w:szCs w:val="20"/>
              </w:rPr>
              <w:t>_____</w:t>
            </w:r>
            <w:r>
              <w:rPr>
                <w:szCs w:val="20"/>
              </w:rPr>
              <w:t xml:space="preserve"> Horizont</w:t>
            </w:r>
          </w:p>
          <w:p w:rsidR="004E1DBD" w:rsidRPr="00F44852" w:rsidRDefault="004E1DBD" w:rsidP="00FD599D">
            <w:pPr>
              <w:rPr>
                <w:rFonts w:eastAsia="Times New Roman"/>
                <w:sz w:val="16"/>
                <w:szCs w:val="16"/>
              </w:rPr>
            </w:pPr>
            <w:r>
              <w:rPr>
                <w:szCs w:val="20"/>
              </w:rPr>
              <w:t xml:space="preserve">zu </w:t>
            </w:r>
            <w:r w:rsidRPr="00692618">
              <w:rPr>
                <w:szCs w:val="20"/>
              </w:rPr>
              <w:t>+ ______</w:t>
            </w:r>
          </w:p>
        </w:tc>
        <w:tc>
          <w:tcPr>
            <w:tcW w:w="2800" w:type="dxa"/>
            <w:vAlign w:val="center"/>
          </w:tcPr>
          <w:p w:rsidR="004E1DBD" w:rsidRPr="00E613C8" w:rsidRDefault="004E1DBD" w:rsidP="00FD599D">
            <w:pPr>
              <w:rPr>
                <w:rFonts w:eastAsia="Times New Roman"/>
                <w:sz w:val="16"/>
                <w:szCs w:val="16"/>
                <w:lang w:val="en-US"/>
              </w:rPr>
            </w:pPr>
            <w:r w:rsidRPr="00E613C8">
              <w:rPr>
                <w:rFonts w:eastAsia="Times New Roman"/>
                <w:sz w:val="16"/>
                <w:szCs w:val="16"/>
                <w:lang w:val="en-US"/>
              </w:rPr>
              <w:t>If you have some time for me,</w:t>
            </w:r>
            <w:r w:rsidRPr="00E613C8">
              <w:rPr>
                <w:rFonts w:eastAsia="Times New Roman"/>
                <w:sz w:val="16"/>
                <w:szCs w:val="16"/>
                <w:lang w:val="en-US"/>
              </w:rPr>
              <w:br/>
              <w:t>then I</w:t>
            </w:r>
            <w:r w:rsidR="00470BF7">
              <w:rPr>
                <w:rFonts w:eastAsia="Times New Roman"/>
                <w:sz w:val="16"/>
                <w:szCs w:val="16"/>
                <w:lang w:val="en-US"/>
              </w:rPr>
              <w:t>’</w:t>
            </w:r>
            <w:r w:rsidRPr="00E613C8">
              <w:rPr>
                <w:rFonts w:eastAsia="Times New Roman"/>
                <w:sz w:val="16"/>
                <w:szCs w:val="16"/>
                <w:lang w:val="en-US"/>
              </w:rPr>
              <w:t>ll sing a song for you</w:t>
            </w:r>
            <w:r w:rsidRPr="00E613C8">
              <w:rPr>
                <w:rFonts w:eastAsia="Times New Roman"/>
                <w:sz w:val="16"/>
                <w:szCs w:val="16"/>
                <w:lang w:val="en-US"/>
              </w:rPr>
              <w:br/>
              <w:t>about 99 balloons on their way to the horizon</w:t>
            </w:r>
          </w:p>
          <w:p w:rsidR="004E1DBD" w:rsidRPr="00E613C8" w:rsidRDefault="009E3F81" w:rsidP="00FD599D">
            <w:pPr>
              <w:rPr>
                <w:sz w:val="12"/>
                <w:szCs w:val="12"/>
                <w:lang w:val="en-US"/>
              </w:rPr>
            </w:pPr>
            <w:hyperlink r:id="rId51" w:history="1">
              <w:r w:rsidR="00470BF7" w:rsidRPr="003D781B">
                <w:rPr>
                  <w:rStyle w:val="Hyperlink"/>
                  <w:sz w:val="12"/>
                  <w:szCs w:val="12"/>
                  <w:lang w:val="en-US"/>
                </w:rPr>
                <w:t>https://www</w:t>
              </w:r>
            </w:hyperlink>
            <w:r w:rsidR="004E1DBD" w:rsidRPr="00E613C8">
              <w:rPr>
                <w:sz w:val="12"/>
                <w:szCs w:val="12"/>
                <w:lang w:val="en-US"/>
              </w:rPr>
              <w:t>.thoughtco.com/nenas-99-luftballons-song-4076776</w:t>
            </w:r>
          </w:p>
        </w:tc>
      </w:tr>
      <w:tr w:rsidR="004E1DBD" w:rsidRPr="00705D8F" w:rsidTr="00FD599D">
        <w:tc>
          <w:tcPr>
            <w:tcW w:w="392" w:type="dxa"/>
          </w:tcPr>
          <w:p w:rsidR="004E1DBD" w:rsidRPr="000608A5" w:rsidRDefault="004E1DBD" w:rsidP="00FD599D">
            <w:pPr>
              <w:pStyle w:val="Standard3"/>
              <w:rPr>
                <w:rFonts w:eastAsia="Times New Roman" w:cs="Times New Roman"/>
              </w:rPr>
            </w:pPr>
            <w:r w:rsidRPr="000608A5">
              <w:rPr>
                <w:rFonts w:eastAsia="Times New Roman" w:cs="Times New Roman"/>
              </w:rPr>
              <w:t>4</w:t>
            </w:r>
          </w:p>
        </w:tc>
        <w:tc>
          <w:tcPr>
            <w:tcW w:w="4394" w:type="dxa"/>
            <w:vAlign w:val="center"/>
          </w:tcPr>
          <w:p w:rsidR="004E1DBD" w:rsidRDefault="004E1DBD" w:rsidP="00FD599D">
            <w:pPr>
              <w:pStyle w:val="Standard3"/>
              <w:rPr>
                <w:rFonts w:eastAsia="Times New Roman" w:cs="Times New Roman"/>
              </w:rPr>
            </w:pPr>
            <w:r w:rsidRPr="00671F11">
              <w:rPr>
                <w:rFonts w:eastAsia="Times New Roman" w:cs="Times New Roman"/>
              </w:rPr>
              <w:t xml:space="preserve">Atemlos </w:t>
            </w:r>
            <w:r w:rsidRPr="00671F11">
              <w:rPr>
                <w:rFonts w:eastAsia="Times New Roman" w:cs="Times New Roman"/>
                <w:b/>
              </w:rPr>
              <w:t xml:space="preserve">durch </w:t>
            </w:r>
            <w:r>
              <w:rPr>
                <w:b/>
              </w:rPr>
              <w:t>______</w:t>
            </w:r>
            <w:r w:rsidRPr="00671F11">
              <w:rPr>
                <w:rFonts w:eastAsia="Times New Roman" w:cs="Times New Roman"/>
                <w:b/>
              </w:rPr>
              <w:t xml:space="preserve"> Nacht</w:t>
            </w:r>
            <w:r w:rsidRPr="00671F11">
              <w:rPr>
                <w:rFonts w:eastAsia="Times New Roman" w:cs="Times New Roman"/>
              </w:rPr>
              <w:br/>
              <w:t>Bis ein neuer Tag erwacht</w:t>
            </w:r>
            <w:r w:rsidRPr="00671F11">
              <w:rPr>
                <w:rFonts w:eastAsia="Times New Roman" w:cs="Times New Roman"/>
              </w:rPr>
              <w:br/>
            </w:r>
            <w:r w:rsidRPr="00CA5279">
              <w:rPr>
                <w:rFonts w:eastAsia="Times New Roman" w:cs="Times New Roman"/>
                <w:sz w:val="12"/>
                <w:szCs w:val="12"/>
              </w:rPr>
              <w:t>[...]</w:t>
            </w:r>
          </w:p>
          <w:p w:rsidR="004E1DBD" w:rsidRPr="00671F11" w:rsidRDefault="004E1DBD" w:rsidP="00FD599D">
            <w:pPr>
              <w:pStyle w:val="Standard3"/>
            </w:pPr>
            <w:r w:rsidRPr="00671F11">
              <w:rPr>
                <w:rFonts w:eastAsia="Times New Roman" w:cs="Times New Roman"/>
              </w:rPr>
              <w:t>Alles was ich bin, teil</w:t>
            </w:r>
            <w:r w:rsidR="00470BF7">
              <w:rPr>
                <w:rFonts w:eastAsia="Times New Roman" w:cs="Times New Roman"/>
              </w:rPr>
              <w:t>’</w:t>
            </w:r>
            <w:r w:rsidRPr="00671F11">
              <w:rPr>
                <w:rFonts w:eastAsia="Times New Roman" w:cs="Times New Roman"/>
              </w:rPr>
              <w:t xml:space="preserve"> ich </w:t>
            </w:r>
            <w:r>
              <w:rPr>
                <w:rFonts w:eastAsia="Times New Roman" w:cs="Times New Roman"/>
                <w:b/>
              </w:rPr>
              <w:t xml:space="preserve">mit </w:t>
            </w:r>
            <w:r>
              <w:rPr>
                <w:b/>
              </w:rPr>
              <w:t>______</w:t>
            </w:r>
            <w:r w:rsidRPr="00671F11">
              <w:rPr>
                <w:rFonts w:eastAsia="Times New Roman" w:cs="Times New Roman"/>
              </w:rPr>
              <w:br/>
              <w:t>Wir sind unzertrennlich, irgendwie unsterblich</w:t>
            </w:r>
            <w:r w:rsidRPr="00671F11">
              <w:rPr>
                <w:rFonts w:eastAsia="Times New Roman" w:cs="Times New Roman"/>
              </w:rPr>
              <w:br/>
              <w:t>Komm nimm</w:t>
            </w:r>
            <w:r w:rsidR="00470BF7">
              <w:rPr>
                <w:rFonts w:eastAsia="Times New Roman" w:cs="Times New Roman"/>
              </w:rPr>
              <w:t>’</w:t>
            </w:r>
            <w:r w:rsidRPr="00671F11">
              <w:rPr>
                <w:rFonts w:eastAsia="Times New Roman" w:cs="Times New Roman"/>
              </w:rPr>
              <w:t xml:space="preserve"> meine Hand und geh</w:t>
            </w:r>
            <w:r w:rsidR="00470BF7">
              <w:rPr>
                <w:rFonts w:eastAsia="Times New Roman" w:cs="Times New Roman"/>
              </w:rPr>
              <w:t>’</w:t>
            </w:r>
            <w:r w:rsidRPr="00671F11">
              <w:rPr>
                <w:rFonts w:eastAsia="Times New Roman" w:cs="Times New Roman"/>
              </w:rPr>
              <w:t xml:space="preserve"> </w:t>
            </w:r>
            <w:r w:rsidRPr="00671F11">
              <w:rPr>
                <w:rFonts w:eastAsia="Times New Roman" w:cs="Times New Roman"/>
                <w:b/>
              </w:rPr>
              <w:t xml:space="preserve">mit </w:t>
            </w:r>
            <w:r>
              <w:rPr>
                <w:b/>
              </w:rPr>
              <w:t>____</w:t>
            </w:r>
            <w:r w:rsidRPr="00671F11">
              <w:t xml:space="preserve"> </w:t>
            </w:r>
          </w:p>
          <w:p w:rsidR="004E1DBD" w:rsidRPr="004B3F01" w:rsidRDefault="004E1DBD" w:rsidP="00FD599D">
            <w:pPr>
              <w:pStyle w:val="Standard3"/>
              <w:rPr>
                <w:b/>
                <w:sz w:val="16"/>
                <w:szCs w:val="16"/>
              </w:rPr>
            </w:pPr>
            <w:r>
              <w:rPr>
                <w:b/>
                <w:sz w:val="16"/>
                <w:szCs w:val="16"/>
              </w:rPr>
              <w:t>Helene Fischer: Atemlos</w:t>
            </w:r>
            <w:r w:rsidRPr="004B3F01">
              <w:rPr>
                <w:b/>
                <w:sz w:val="16"/>
                <w:szCs w:val="16"/>
              </w:rPr>
              <w:t xml:space="preserve"> durch die Nacht, </w:t>
            </w:r>
            <w:r>
              <w:rPr>
                <w:b/>
                <w:sz w:val="16"/>
                <w:szCs w:val="16"/>
              </w:rPr>
              <w:t>(</w:t>
            </w:r>
            <w:r w:rsidRPr="004B3F01">
              <w:rPr>
                <w:b/>
                <w:sz w:val="16"/>
                <w:szCs w:val="16"/>
              </w:rPr>
              <w:t>2013</w:t>
            </w:r>
            <w:r>
              <w:rPr>
                <w:b/>
                <w:sz w:val="16"/>
                <w:szCs w:val="16"/>
              </w:rPr>
              <w:t>)</w:t>
            </w:r>
          </w:p>
          <w:p w:rsidR="004E1DBD" w:rsidRPr="00F44852" w:rsidRDefault="004E1DBD" w:rsidP="00FD599D">
            <w:pPr>
              <w:rPr>
                <w:sz w:val="8"/>
                <w:szCs w:val="8"/>
              </w:rPr>
            </w:pPr>
          </w:p>
        </w:tc>
        <w:tc>
          <w:tcPr>
            <w:tcW w:w="2268" w:type="dxa"/>
            <w:vAlign w:val="center"/>
          </w:tcPr>
          <w:p w:rsidR="004E1DBD" w:rsidRDefault="004E1DBD" w:rsidP="00FD599D">
            <w:pPr>
              <w:spacing w:line="276" w:lineRule="auto"/>
              <w:rPr>
                <w:szCs w:val="20"/>
              </w:rPr>
            </w:pPr>
            <w:proofErr w:type="spellStart"/>
            <w:r>
              <w:rPr>
                <w:szCs w:val="20"/>
              </w:rPr>
              <w:t>Nom</w:t>
            </w:r>
            <w:proofErr w:type="spellEnd"/>
            <w:r>
              <w:rPr>
                <w:szCs w:val="20"/>
              </w:rPr>
              <w:t xml:space="preserve">: ____ Nacht, -¨-e </w:t>
            </w:r>
          </w:p>
          <w:p w:rsidR="004E1DBD" w:rsidRDefault="004E1DBD" w:rsidP="00FD599D">
            <w:pPr>
              <w:rPr>
                <w:szCs w:val="20"/>
              </w:rPr>
            </w:pPr>
            <w:r>
              <w:rPr>
                <w:szCs w:val="20"/>
              </w:rPr>
              <w:t>durch + ______</w:t>
            </w:r>
          </w:p>
          <w:p w:rsidR="004E1DBD" w:rsidRDefault="004E1DBD" w:rsidP="00FD599D">
            <w:pPr>
              <w:rPr>
                <w:szCs w:val="20"/>
              </w:rPr>
            </w:pPr>
          </w:p>
          <w:p w:rsidR="004E1DBD" w:rsidRDefault="004E1DBD" w:rsidP="00FD599D">
            <w:pPr>
              <w:spacing w:line="276" w:lineRule="auto"/>
              <w:rPr>
                <w:szCs w:val="20"/>
              </w:rPr>
            </w:pPr>
            <w:proofErr w:type="spellStart"/>
            <w:r>
              <w:rPr>
                <w:szCs w:val="20"/>
              </w:rPr>
              <w:t>Nom</w:t>
            </w:r>
            <w:proofErr w:type="spellEnd"/>
            <w:r>
              <w:rPr>
                <w:szCs w:val="20"/>
              </w:rPr>
              <w:t xml:space="preserve">: ____ </w:t>
            </w:r>
          </w:p>
          <w:p w:rsidR="004E1DBD" w:rsidRDefault="004E1DBD" w:rsidP="00FD599D">
            <w:pPr>
              <w:spacing w:line="276" w:lineRule="auto"/>
              <w:rPr>
                <w:szCs w:val="20"/>
              </w:rPr>
            </w:pPr>
            <w:proofErr w:type="spellStart"/>
            <w:r>
              <w:rPr>
                <w:szCs w:val="20"/>
              </w:rPr>
              <w:t>Nom</w:t>
            </w:r>
            <w:proofErr w:type="spellEnd"/>
            <w:r>
              <w:rPr>
                <w:szCs w:val="20"/>
              </w:rPr>
              <w:t>: ____</w:t>
            </w:r>
          </w:p>
          <w:p w:rsidR="004E1DBD" w:rsidRPr="008D362C" w:rsidRDefault="004E1DBD" w:rsidP="00FD599D">
            <w:pPr>
              <w:spacing w:line="276" w:lineRule="auto"/>
              <w:rPr>
                <w:szCs w:val="20"/>
              </w:rPr>
            </w:pPr>
            <w:r>
              <w:t>mit + ______</w:t>
            </w:r>
          </w:p>
        </w:tc>
        <w:tc>
          <w:tcPr>
            <w:tcW w:w="2800" w:type="dxa"/>
            <w:vAlign w:val="center"/>
          </w:tcPr>
          <w:p w:rsidR="004E1DBD" w:rsidRPr="00E613C8" w:rsidRDefault="004E1DBD" w:rsidP="00FD599D">
            <w:pPr>
              <w:pStyle w:val="Standard3"/>
              <w:ind w:left="0"/>
              <w:rPr>
                <w:rFonts w:eastAsia="Times New Roman" w:cs="Times New Roman"/>
                <w:sz w:val="16"/>
                <w:szCs w:val="16"/>
                <w:lang w:val="en-US"/>
              </w:rPr>
            </w:pPr>
            <w:r w:rsidRPr="00E613C8">
              <w:rPr>
                <w:rFonts w:eastAsia="Times New Roman" w:cs="Times New Roman"/>
                <w:sz w:val="16"/>
                <w:szCs w:val="16"/>
                <w:lang w:val="en-US"/>
              </w:rPr>
              <w:t xml:space="preserve">Breathless through the night, </w:t>
            </w:r>
            <w:r w:rsidRPr="00E613C8">
              <w:rPr>
                <w:rFonts w:eastAsia="Times New Roman" w:cs="Times New Roman"/>
                <w:sz w:val="16"/>
                <w:szCs w:val="16"/>
                <w:lang w:val="en-US"/>
              </w:rPr>
              <w:br/>
              <w:t xml:space="preserve">Until a new day wakes. </w:t>
            </w:r>
          </w:p>
          <w:p w:rsidR="004E1DBD" w:rsidRPr="00E613C8" w:rsidRDefault="004E1DBD" w:rsidP="00FD599D">
            <w:pPr>
              <w:pStyle w:val="Standard3"/>
              <w:ind w:left="0"/>
              <w:rPr>
                <w:rFonts w:eastAsia="Times New Roman" w:cs="Times New Roman"/>
                <w:sz w:val="8"/>
                <w:szCs w:val="8"/>
                <w:lang w:val="en-US"/>
              </w:rPr>
            </w:pPr>
            <w:r w:rsidRPr="00E613C8">
              <w:rPr>
                <w:rFonts w:eastAsia="Times New Roman" w:cs="Times New Roman"/>
                <w:sz w:val="8"/>
                <w:szCs w:val="8"/>
                <w:lang w:val="en-US"/>
              </w:rPr>
              <w:t>[...]</w:t>
            </w:r>
          </w:p>
          <w:p w:rsidR="004E1DBD" w:rsidRPr="00E613C8" w:rsidRDefault="004E1DBD" w:rsidP="00FD599D">
            <w:pPr>
              <w:pStyle w:val="Standard3"/>
              <w:ind w:left="0"/>
              <w:rPr>
                <w:rFonts w:eastAsia="Times New Roman" w:cs="Times New Roman"/>
                <w:sz w:val="16"/>
                <w:szCs w:val="16"/>
                <w:lang w:val="en-US"/>
              </w:rPr>
            </w:pPr>
            <w:r w:rsidRPr="00E613C8">
              <w:rPr>
                <w:rFonts w:eastAsia="Times New Roman" w:cs="Times New Roman"/>
                <w:sz w:val="16"/>
                <w:szCs w:val="16"/>
                <w:lang w:val="en-US"/>
              </w:rPr>
              <w:t xml:space="preserve">Everything that I am I share with you. </w:t>
            </w:r>
          </w:p>
          <w:p w:rsidR="004E1DBD" w:rsidRPr="00E613C8" w:rsidRDefault="004E1DBD" w:rsidP="00FD599D">
            <w:pPr>
              <w:pStyle w:val="Standard3"/>
              <w:ind w:left="0"/>
              <w:rPr>
                <w:rFonts w:eastAsia="Times New Roman" w:cs="Times New Roman"/>
                <w:sz w:val="16"/>
                <w:szCs w:val="16"/>
                <w:lang w:val="en-US"/>
              </w:rPr>
            </w:pPr>
            <w:r w:rsidRPr="00E613C8">
              <w:rPr>
                <w:rFonts w:eastAsia="Times New Roman" w:cs="Times New Roman"/>
                <w:sz w:val="16"/>
                <w:szCs w:val="16"/>
                <w:lang w:val="en-US"/>
              </w:rPr>
              <w:t xml:space="preserve">We are inseparable, somehow immortal. </w:t>
            </w:r>
          </w:p>
          <w:p w:rsidR="004E1DBD" w:rsidRPr="00E613C8" w:rsidRDefault="004E1DBD" w:rsidP="00FD599D">
            <w:pPr>
              <w:pStyle w:val="Standard3"/>
              <w:ind w:left="0"/>
              <w:rPr>
                <w:rFonts w:eastAsia="Times New Roman" w:cs="Times New Roman"/>
                <w:sz w:val="16"/>
                <w:szCs w:val="16"/>
                <w:lang w:val="en-US"/>
              </w:rPr>
            </w:pPr>
            <w:r w:rsidRPr="00E613C8">
              <w:rPr>
                <w:rFonts w:eastAsia="Times New Roman" w:cs="Times New Roman"/>
                <w:sz w:val="16"/>
                <w:szCs w:val="16"/>
                <w:lang w:val="en-US"/>
              </w:rPr>
              <w:t xml:space="preserve">Come, take my hand and go with me. </w:t>
            </w:r>
          </w:p>
          <w:p w:rsidR="004E1DBD" w:rsidRPr="00E613C8" w:rsidRDefault="009E3F81" w:rsidP="00FD599D">
            <w:pPr>
              <w:rPr>
                <w:sz w:val="10"/>
                <w:szCs w:val="10"/>
                <w:lang w:val="en-US"/>
              </w:rPr>
            </w:pPr>
            <w:hyperlink r:id="rId52" w:history="1">
              <w:r w:rsidR="00470BF7" w:rsidRPr="003D781B">
                <w:rPr>
                  <w:rStyle w:val="Hyperlink"/>
                  <w:sz w:val="10"/>
                  <w:szCs w:val="10"/>
                  <w:lang w:val="en-US"/>
                </w:rPr>
                <w:t>http://www</w:t>
              </w:r>
            </w:hyperlink>
            <w:r w:rsidR="004E1DBD" w:rsidRPr="00E613C8">
              <w:rPr>
                <w:sz w:val="10"/>
                <w:szCs w:val="10"/>
                <w:lang w:val="en-US"/>
              </w:rPr>
              <w:t>.goethe.de/ins/us/saf/pro/stepintogerman/dmu/Helene_Fischer-Atemlos-durch-die-Nacht_EN.pdf</w:t>
            </w:r>
          </w:p>
        </w:tc>
      </w:tr>
    </w:tbl>
    <w:p w:rsidR="004E1DBD" w:rsidRPr="00E613C8" w:rsidRDefault="004E1DBD" w:rsidP="004E1DBD">
      <w:pPr>
        <w:rPr>
          <w:sz w:val="2"/>
          <w:szCs w:val="2"/>
          <w:lang w:val="en-US"/>
        </w:rPr>
      </w:pPr>
    </w:p>
    <w:tbl>
      <w:tblPr>
        <w:tblStyle w:val="Tabellenraster"/>
        <w:tblW w:w="0" w:type="auto"/>
        <w:tblBorders>
          <w:top w:val="none" w:sz="0" w:space="0" w:color="auto"/>
          <w:left w:val="none" w:sz="0" w:space="0" w:color="auto"/>
          <w:bottom w:val="none" w:sz="0" w:space="0" w:color="auto"/>
          <w:right w:val="none" w:sz="0" w:space="0" w:color="auto"/>
          <w:insideV w:val="none" w:sz="0" w:space="0" w:color="auto"/>
        </w:tblBorders>
        <w:tblLayout w:type="fixed"/>
        <w:tblLook w:val="04A0" w:firstRow="1" w:lastRow="0" w:firstColumn="1" w:lastColumn="0" w:noHBand="0" w:noVBand="1"/>
      </w:tblPr>
      <w:tblGrid>
        <w:gridCol w:w="392"/>
        <w:gridCol w:w="4394"/>
        <w:gridCol w:w="2268"/>
        <w:gridCol w:w="2800"/>
      </w:tblGrid>
      <w:tr w:rsidR="004E1DBD" w:rsidRPr="00705D8F" w:rsidTr="00FD599D">
        <w:tc>
          <w:tcPr>
            <w:tcW w:w="392" w:type="dxa"/>
          </w:tcPr>
          <w:p w:rsidR="004E1DBD" w:rsidRPr="000608A5" w:rsidRDefault="004E1DBD" w:rsidP="00FD599D">
            <w:pPr>
              <w:ind w:left="84"/>
              <w:rPr>
                <w:rFonts w:eastAsia="Times New Roman"/>
                <w:szCs w:val="20"/>
              </w:rPr>
            </w:pPr>
            <w:r w:rsidRPr="000608A5">
              <w:rPr>
                <w:rFonts w:eastAsia="Times New Roman"/>
                <w:szCs w:val="20"/>
              </w:rPr>
              <w:t>5</w:t>
            </w:r>
          </w:p>
        </w:tc>
        <w:tc>
          <w:tcPr>
            <w:tcW w:w="4394" w:type="dxa"/>
            <w:vAlign w:val="center"/>
          </w:tcPr>
          <w:p w:rsidR="004E1DBD" w:rsidRPr="00C15902" w:rsidRDefault="004E1DBD" w:rsidP="00FD599D">
            <w:pPr>
              <w:ind w:left="84"/>
              <w:rPr>
                <w:rFonts w:eastAsia="Times New Roman"/>
                <w:b/>
                <w:sz w:val="8"/>
                <w:szCs w:val="8"/>
              </w:rPr>
            </w:pPr>
          </w:p>
          <w:p w:rsidR="004E1DBD" w:rsidRPr="004B3F01" w:rsidRDefault="004E1DBD" w:rsidP="00FD599D">
            <w:pPr>
              <w:ind w:left="84"/>
              <w:rPr>
                <w:rFonts w:eastAsia="Times New Roman"/>
                <w:szCs w:val="20"/>
              </w:rPr>
            </w:pPr>
            <w:r w:rsidRPr="004B3F01">
              <w:rPr>
                <w:rFonts w:eastAsia="Times New Roman"/>
                <w:b/>
                <w:szCs w:val="20"/>
              </w:rPr>
              <w:t xml:space="preserve">Ohne </w:t>
            </w:r>
            <w:r>
              <w:rPr>
                <w:b/>
              </w:rPr>
              <w:t>______</w:t>
            </w:r>
            <w:r w:rsidRPr="004B3F01">
              <w:rPr>
                <w:rFonts w:eastAsia="Times New Roman"/>
                <w:szCs w:val="20"/>
              </w:rPr>
              <w:t xml:space="preserve"> </w:t>
            </w:r>
            <w:proofErr w:type="spellStart"/>
            <w:r w:rsidRPr="004B3F01">
              <w:rPr>
                <w:rFonts w:eastAsia="Times New Roman"/>
                <w:szCs w:val="20"/>
              </w:rPr>
              <w:t>schlaf</w:t>
            </w:r>
            <w:proofErr w:type="spellEnd"/>
            <w:r w:rsidR="00470BF7">
              <w:rPr>
                <w:rFonts w:eastAsia="Times New Roman"/>
                <w:szCs w:val="20"/>
              </w:rPr>
              <w:t>’</w:t>
            </w:r>
            <w:r w:rsidRPr="004B3F01">
              <w:rPr>
                <w:rFonts w:eastAsia="Times New Roman"/>
                <w:szCs w:val="20"/>
              </w:rPr>
              <w:t xml:space="preserve"> ich heut Nacht nicht ein</w:t>
            </w:r>
            <w:r w:rsidRPr="004B3F01">
              <w:rPr>
                <w:rFonts w:eastAsia="Times New Roman"/>
                <w:szCs w:val="20"/>
              </w:rPr>
              <w:br/>
            </w:r>
            <w:r w:rsidRPr="007129F8">
              <w:rPr>
                <w:rFonts w:eastAsia="Times New Roman"/>
                <w:b/>
                <w:szCs w:val="20"/>
              </w:rPr>
              <w:t xml:space="preserve">Ohne </w:t>
            </w:r>
            <w:r>
              <w:rPr>
                <w:b/>
              </w:rPr>
              <w:t>______</w:t>
            </w:r>
            <w:r w:rsidRPr="004B3F01">
              <w:rPr>
                <w:rFonts w:eastAsia="Times New Roman"/>
                <w:szCs w:val="20"/>
              </w:rPr>
              <w:t xml:space="preserve"> fahr</w:t>
            </w:r>
            <w:r w:rsidR="00470BF7">
              <w:rPr>
                <w:rFonts w:eastAsia="Times New Roman"/>
                <w:szCs w:val="20"/>
              </w:rPr>
              <w:t>’</w:t>
            </w:r>
            <w:r w:rsidRPr="004B3F01">
              <w:rPr>
                <w:rFonts w:eastAsia="Times New Roman"/>
                <w:szCs w:val="20"/>
              </w:rPr>
              <w:t xml:space="preserve"> ich heut</w:t>
            </w:r>
            <w:r w:rsidR="00470BF7">
              <w:rPr>
                <w:rFonts w:eastAsia="Times New Roman"/>
                <w:szCs w:val="20"/>
              </w:rPr>
              <w:t>’</w:t>
            </w:r>
            <w:r w:rsidRPr="004B3F01">
              <w:rPr>
                <w:rFonts w:eastAsia="Times New Roman"/>
                <w:szCs w:val="20"/>
              </w:rPr>
              <w:t xml:space="preserve"> Nacht nicht heim</w:t>
            </w:r>
            <w:r w:rsidRPr="004B3F01">
              <w:rPr>
                <w:rFonts w:eastAsia="Times New Roman"/>
                <w:szCs w:val="20"/>
              </w:rPr>
              <w:br/>
            </w:r>
            <w:r w:rsidRPr="00F42E1E">
              <w:rPr>
                <w:rFonts w:eastAsia="Times New Roman"/>
                <w:b/>
                <w:szCs w:val="20"/>
              </w:rPr>
              <w:t xml:space="preserve">Ohne </w:t>
            </w:r>
            <w:r>
              <w:rPr>
                <w:b/>
              </w:rPr>
              <w:t>______</w:t>
            </w:r>
            <w:r w:rsidRPr="00F42E1E">
              <w:rPr>
                <w:rFonts w:eastAsia="Times New Roman"/>
                <w:b/>
                <w:szCs w:val="20"/>
              </w:rPr>
              <w:t xml:space="preserve"> </w:t>
            </w:r>
            <w:r w:rsidRPr="004B3F01">
              <w:rPr>
                <w:rFonts w:eastAsia="Times New Roman"/>
                <w:szCs w:val="20"/>
              </w:rPr>
              <w:t>komm</w:t>
            </w:r>
            <w:r w:rsidR="00470BF7">
              <w:rPr>
                <w:rFonts w:eastAsia="Times New Roman"/>
                <w:szCs w:val="20"/>
              </w:rPr>
              <w:t>’</w:t>
            </w:r>
            <w:r w:rsidRPr="004B3F01">
              <w:rPr>
                <w:rFonts w:eastAsia="Times New Roman"/>
                <w:szCs w:val="20"/>
              </w:rPr>
              <w:t xml:space="preserve"> ich heut</w:t>
            </w:r>
            <w:r w:rsidR="00470BF7">
              <w:rPr>
                <w:rFonts w:eastAsia="Times New Roman"/>
                <w:szCs w:val="20"/>
              </w:rPr>
              <w:t>’</w:t>
            </w:r>
            <w:r>
              <w:rPr>
                <w:rFonts w:eastAsia="Times New Roman"/>
                <w:szCs w:val="20"/>
              </w:rPr>
              <w:t xml:space="preserve"> nicht zur Ruh</w:t>
            </w:r>
            <w:r>
              <w:rPr>
                <w:rFonts w:eastAsia="Times New Roman"/>
                <w:szCs w:val="20"/>
              </w:rPr>
              <w:br/>
              <w:t xml:space="preserve">Das was ich will, </w:t>
            </w:r>
            <w:r w:rsidRPr="004B3F01">
              <w:rPr>
                <w:rFonts w:eastAsia="Times New Roman"/>
                <w:szCs w:val="20"/>
              </w:rPr>
              <w:t>bist du</w:t>
            </w:r>
            <w:r>
              <w:rPr>
                <w:rFonts w:eastAsia="Times New Roman"/>
                <w:szCs w:val="20"/>
              </w:rPr>
              <w:t>.</w:t>
            </w:r>
          </w:p>
          <w:p w:rsidR="004E1DBD" w:rsidRPr="004B3F01" w:rsidRDefault="004E1DBD" w:rsidP="00FD599D">
            <w:pPr>
              <w:pStyle w:val="Standard3"/>
              <w:rPr>
                <w:b/>
                <w:sz w:val="16"/>
                <w:szCs w:val="16"/>
              </w:rPr>
            </w:pPr>
            <w:r w:rsidRPr="004B3F01">
              <w:rPr>
                <w:b/>
                <w:sz w:val="16"/>
                <w:szCs w:val="16"/>
              </w:rPr>
              <w:t xml:space="preserve">Münchner Freiheit  - Ohne dich </w:t>
            </w:r>
            <w:r>
              <w:rPr>
                <w:b/>
                <w:sz w:val="16"/>
                <w:szCs w:val="16"/>
              </w:rPr>
              <w:t>(</w:t>
            </w:r>
            <w:r w:rsidRPr="004B3F01">
              <w:rPr>
                <w:b/>
                <w:sz w:val="16"/>
                <w:szCs w:val="16"/>
              </w:rPr>
              <w:t>1985</w:t>
            </w:r>
            <w:r>
              <w:rPr>
                <w:b/>
                <w:sz w:val="16"/>
                <w:szCs w:val="16"/>
              </w:rPr>
              <w:t>)</w:t>
            </w:r>
          </w:p>
          <w:p w:rsidR="004E1DBD" w:rsidRPr="00F44852" w:rsidRDefault="004E1DBD" w:rsidP="00FD599D">
            <w:pPr>
              <w:rPr>
                <w:sz w:val="8"/>
                <w:szCs w:val="8"/>
              </w:rPr>
            </w:pPr>
          </w:p>
        </w:tc>
        <w:tc>
          <w:tcPr>
            <w:tcW w:w="2268" w:type="dxa"/>
            <w:vAlign w:val="center"/>
          </w:tcPr>
          <w:p w:rsidR="004E1DBD" w:rsidRPr="00692618" w:rsidRDefault="004E1DBD" w:rsidP="00FD599D">
            <w:pPr>
              <w:spacing w:line="276" w:lineRule="auto"/>
              <w:rPr>
                <w:szCs w:val="20"/>
              </w:rPr>
            </w:pPr>
            <w:proofErr w:type="spellStart"/>
            <w:r>
              <w:rPr>
                <w:szCs w:val="20"/>
              </w:rPr>
              <w:t>Nom</w:t>
            </w:r>
            <w:proofErr w:type="spellEnd"/>
            <w:r>
              <w:rPr>
                <w:szCs w:val="20"/>
              </w:rPr>
              <w:t xml:space="preserve">: </w:t>
            </w:r>
            <w:r w:rsidRPr="00692618">
              <w:rPr>
                <w:szCs w:val="20"/>
              </w:rPr>
              <w:t>_____</w:t>
            </w:r>
          </w:p>
          <w:p w:rsidR="004E1DBD" w:rsidRPr="00667B27" w:rsidRDefault="004E1DBD" w:rsidP="00FD599D">
            <w:pPr>
              <w:rPr>
                <w:rFonts w:eastAsia="Times New Roman"/>
                <w:szCs w:val="20"/>
              </w:rPr>
            </w:pPr>
            <w:r>
              <w:rPr>
                <w:szCs w:val="20"/>
              </w:rPr>
              <w:t>ohne</w:t>
            </w:r>
            <w:r w:rsidRPr="00692618">
              <w:rPr>
                <w:szCs w:val="20"/>
              </w:rPr>
              <w:t xml:space="preserve"> + ______</w:t>
            </w:r>
          </w:p>
        </w:tc>
        <w:tc>
          <w:tcPr>
            <w:tcW w:w="2800" w:type="dxa"/>
            <w:vAlign w:val="center"/>
          </w:tcPr>
          <w:p w:rsidR="004E1DBD" w:rsidRPr="00E613C8" w:rsidRDefault="004E1DBD" w:rsidP="00FD599D">
            <w:pPr>
              <w:rPr>
                <w:rFonts w:eastAsia="Times New Roman"/>
                <w:sz w:val="8"/>
                <w:szCs w:val="8"/>
                <w:lang w:val="en-US"/>
              </w:rPr>
            </w:pPr>
          </w:p>
          <w:p w:rsidR="004E1DBD" w:rsidRPr="00E613C8" w:rsidRDefault="004E1DBD" w:rsidP="00FD599D">
            <w:pPr>
              <w:rPr>
                <w:rFonts w:eastAsia="Times New Roman"/>
                <w:sz w:val="16"/>
                <w:szCs w:val="16"/>
                <w:lang w:val="en-US"/>
              </w:rPr>
            </w:pPr>
            <w:r w:rsidRPr="00E613C8">
              <w:rPr>
                <w:rFonts w:eastAsia="Times New Roman"/>
                <w:sz w:val="16"/>
                <w:szCs w:val="16"/>
                <w:lang w:val="en-US"/>
              </w:rPr>
              <w:t>Without you, I won’t sleep tonight</w:t>
            </w:r>
          </w:p>
          <w:p w:rsidR="004E1DBD" w:rsidRPr="00E613C8" w:rsidRDefault="004E1DBD" w:rsidP="00FD599D">
            <w:pPr>
              <w:rPr>
                <w:rFonts w:eastAsia="Times New Roman"/>
                <w:sz w:val="16"/>
                <w:szCs w:val="16"/>
                <w:lang w:val="en-US"/>
              </w:rPr>
            </w:pPr>
            <w:r w:rsidRPr="00E613C8">
              <w:rPr>
                <w:rFonts w:eastAsia="Times New Roman"/>
                <w:sz w:val="16"/>
                <w:szCs w:val="16"/>
                <w:lang w:val="en-US"/>
              </w:rPr>
              <w:t>Without you, I won’t go home tonight</w:t>
            </w:r>
          </w:p>
          <w:p w:rsidR="004E1DBD" w:rsidRPr="00E613C8" w:rsidRDefault="004E1DBD" w:rsidP="00FD599D">
            <w:pPr>
              <w:rPr>
                <w:rFonts w:eastAsia="Times New Roman"/>
                <w:sz w:val="16"/>
                <w:szCs w:val="16"/>
                <w:lang w:val="en-US"/>
              </w:rPr>
            </w:pPr>
            <w:r w:rsidRPr="00E613C8">
              <w:rPr>
                <w:rFonts w:eastAsia="Times New Roman"/>
                <w:sz w:val="16"/>
                <w:szCs w:val="16"/>
                <w:lang w:val="en-US"/>
              </w:rPr>
              <w:t xml:space="preserve">Without you, I won’t be able to rest </w:t>
            </w:r>
            <w:r w:rsidRPr="00E613C8">
              <w:rPr>
                <w:rFonts w:eastAsia="Times New Roman"/>
                <w:sz w:val="16"/>
                <w:szCs w:val="16"/>
                <w:lang w:val="en-US"/>
              </w:rPr>
              <w:br/>
              <w:t>today,</w:t>
            </w:r>
          </w:p>
          <w:p w:rsidR="004E1DBD" w:rsidRPr="00E613C8" w:rsidRDefault="004E1DBD" w:rsidP="00FD599D">
            <w:pPr>
              <w:rPr>
                <w:rFonts w:eastAsia="Times New Roman"/>
                <w:sz w:val="16"/>
                <w:szCs w:val="16"/>
                <w:lang w:val="en-US"/>
              </w:rPr>
            </w:pPr>
            <w:r w:rsidRPr="00E613C8">
              <w:rPr>
                <w:rFonts w:eastAsia="Times New Roman"/>
                <w:sz w:val="16"/>
                <w:szCs w:val="16"/>
                <w:lang w:val="en-US"/>
              </w:rPr>
              <w:t>That, what I want is you!</w:t>
            </w:r>
          </w:p>
          <w:p w:rsidR="004E1DBD" w:rsidRPr="00E613C8" w:rsidRDefault="009E3F81" w:rsidP="00FD599D">
            <w:pPr>
              <w:rPr>
                <w:sz w:val="12"/>
                <w:szCs w:val="12"/>
                <w:lang w:val="en-US"/>
              </w:rPr>
            </w:pPr>
            <w:hyperlink r:id="rId53" w:history="1">
              <w:r w:rsidR="004E1DBD" w:rsidRPr="00E613C8">
                <w:rPr>
                  <w:rStyle w:val="Hyperlink"/>
                  <w:sz w:val="12"/>
                  <w:szCs w:val="12"/>
                  <w:lang w:val="en-US"/>
                </w:rPr>
                <w:t>http://lyricstranslate.com/de/node/129783</w:t>
              </w:r>
            </w:hyperlink>
          </w:p>
          <w:p w:rsidR="004E1DBD" w:rsidRPr="00E613C8" w:rsidRDefault="004E1DBD" w:rsidP="00FD599D">
            <w:pPr>
              <w:rPr>
                <w:sz w:val="12"/>
                <w:szCs w:val="12"/>
                <w:lang w:val="en-US"/>
              </w:rPr>
            </w:pPr>
          </w:p>
        </w:tc>
      </w:tr>
      <w:tr w:rsidR="004E1DBD" w:rsidRPr="00705D8F" w:rsidTr="00FD599D">
        <w:tc>
          <w:tcPr>
            <w:tcW w:w="392" w:type="dxa"/>
          </w:tcPr>
          <w:p w:rsidR="004E1DBD" w:rsidRPr="000608A5" w:rsidRDefault="004E1DBD" w:rsidP="00FD599D">
            <w:pPr>
              <w:pStyle w:val="Standard3"/>
            </w:pPr>
            <w:r>
              <w:t>6</w:t>
            </w:r>
          </w:p>
        </w:tc>
        <w:tc>
          <w:tcPr>
            <w:tcW w:w="4394" w:type="dxa"/>
            <w:vAlign w:val="center"/>
          </w:tcPr>
          <w:p w:rsidR="004E1DBD" w:rsidRPr="004B3F01" w:rsidRDefault="004E1DBD" w:rsidP="00FD599D">
            <w:pPr>
              <w:pStyle w:val="Standard3"/>
            </w:pPr>
            <w:r w:rsidRPr="004B3F01">
              <w:t xml:space="preserve">Ich muss </w:t>
            </w:r>
            <w:r w:rsidRPr="00F42E1E">
              <w:rPr>
                <w:b/>
              </w:rPr>
              <w:t xml:space="preserve">durch </w:t>
            </w:r>
            <w:r>
              <w:rPr>
                <w:b/>
              </w:rPr>
              <w:t>______</w:t>
            </w:r>
            <w:r w:rsidRPr="00F42E1E">
              <w:rPr>
                <w:b/>
              </w:rPr>
              <w:t xml:space="preserve"> Monsun</w:t>
            </w:r>
          </w:p>
          <w:p w:rsidR="004E1DBD" w:rsidRPr="004B3F01" w:rsidRDefault="004E1DBD" w:rsidP="00FD599D">
            <w:pPr>
              <w:pStyle w:val="Standard3"/>
            </w:pPr>
            <w:r w:rsidRPr="004B3F01">
              <w:t xml:space="preserve">Hinter die Welt, ans Ende der Zeit </w:t>
            </w:r>
          </w:p>
          <w:p w:rsidR="004E1DBD" w:rsidRPr="004B3F01" w:rsidRDefault="004E1DBD" w:rsidP="00FD599D">
            <w:pPr>
              <w:pStyle w:val="Standard3"/>
            </w:pPr>
            <w:r w:rsidRPr="004B3F01">
              <w:t>bis kein Regen m</w:t>
            </w:r>
            <w:r>
              <w:t>e</w:t>
            </w:r>
            <w:r w:rsidRPr="004B3F01">
              <w:t xml:space="preserve">hr fällt, </w:t>
            </w:r>
          </w:p>
          <w:p w:rsidR="004E1DBD" w:rsidRPr="004B3F01" w:rsidRDefault="004E1DBD" w:rsidP="00FD599D">
            <w:pPr>
              <w:pStyle w:val="Standard3"/>
            </w:pPr>
            <w:r w:rsidRPr="009A78BB">
              <w:rPr>
                <w:b/>
              </w:rPr>
              <w:t xml:space="preserve">gegen </w:t>
            </w:r>
            <w:r>
              <w:rPr>
                <w:b/>
              </w:rPr>
              <w:t>______</w:t>
            </w:r>
            <w:r w:rsidRPr="009A78BB">
              <w:rPr>
                <w:b/>
              </w:rPr>
              <w:t xml:space="preserve"> Sturm</w:t>
            </w:r>
            <w:r w:rsidRPr="004B3F01">
              <w:t>, am Abgrund entlang</w:t>
            </w:r>
            <w:r>
              <w:t>.</w:t>
            </w:r>
          </w:p>
          <w:p w:rsidR="004E1DBD" w:rsidRPr="00754DFE" w:rsidRDefault="004E1DBD" w:rsidP="00FD599D">
            <w:pPr>
              <w:pStyle w:val="Standard3"/>
              <w:rPr>
                <w:b/>
                <w:sz w:val="16"/>
                <w:szCs w:val="16"/>
              </w:rPr>
            </w:pPr>
            <w:r w:rsidRPr="00754DFE">
              <w:rPr>
                <w:b/>
                <w:sz w:val="16"/>
                <w:szCs w:val="16"/>
              </w:rPr>
              <w:t xml:space="preserve">Tokyo Hotel </w:t>
            </w:r>
            <w:r w:rsidR="00470BF7">
              <w:rPr>
                <w:b/>
                <w:sz w:val="16"/>
                <w:szCs w:val="16"/>
              </w:rPr>
              <w:t>–</w:t>
            </w:r>
            <w:r w:rsidRPr="00754DFE">
              <w:rPr>
                <w:b/>
                <w:sz w:val="16"/>
                <w:szCs w:val="16"/>
              </w:rPr>
              <w:t xml:space="preserve"> Durch den Monsun (2005)</w:t>
            </w:r>
          </w:p>
          <w:p w:rsidR="004E1DBD" w:rsidRPr="00671F11" w:rsidRDefault="004E1DBD" w:rsidP="00FD599D">
            <w:pPr>
              <w:rPr>
                <w:szCs w:val="20"/>
              </w:rPr>
            </w:pPr>
          </w:p>
        </w:tc>
        <w:tc>
          <w:tcPr>
            <w:tcW w:w="2268" w:type="dxa"/>
            <w:vAlign w:val="center"/>
          </w:tcPr>
          <w:p w:rsidR="004E1DBD" w:rsidRDefault="004E1DBD" w:rsidP="00FD599D">
            <w:pPr>
              <w:spacing w:line="276" w:lineRule="auto"/>
              <w:rPr>
                <w:szCs w:val="20"/>
              </w:rPr>
            </w:pPr>
            <w:proofErr w:type="spellStart"/>
            <w:r>
              <w:rPr>
                <w:szCs w:val="20"/>
              </w:rPr>
              <w:t>Nom</w:t>
            </w:r>
            <w:proofErr w:type="spellEnd"/>
            <w:r>
              <w:rPr>
                <w:szCs w:val="20"/>
              </w:rPr>
              <w:t xml:space="preserve">: ____ Monsun </w:t>
            </w:r>
          </w:p>
          <w:p w:rsidR="004E1DBD" w:rsidRDefault="004E1DBD" w:rsidP="00FD599D">
            <w:pPr>
              <w:rPr>
                <w:szCs w:val="20"/>
              </w:rPr>
            </w:pPr>
            <w:r>
              <w:rPr>
                <w:szCs w:val="20"/>
              </w:rPr>
              <w:t>durch + ______</w:t>
            </w:r>
          </w:p>
          <w:p w:rsidR="004E1DBD" w:rsidRPr="00844EC9" w:rsidRDefault="004E1DBD" w:rsidP="00FD599D">
            <w:pPr>
              <w:rPr>
                <w:sz w:val="8"/>
                <w:szCs w:val="8"/>
              </w:rPr>
            </w:pPr>
          </w:p>
          <w:p w:rsidR="004E1DBD" w:rsidRDefault="004E1DBD" w:rsidP="00FD599D">
            <w:pPr>
              <w:spacing w:line="276" w:lineRule="auto"/>
              <w:rPr>
                <w:szCs w:val="20"/>
              </w:rPr>
            </w:pPr>
            <w:proofErr w:type="spellStart"/>
            <w:r>
              <w:rPr>
                <w:szCs w:val="20"/>
              </w:rPr>
              <w:t>Nom</w:t>
            </w:r>
            <w:proofErr w:type="spellEnd"/>
            <w:r>
              <w:rPr>
                <w:szCs w:val="20"/>
              </w:rPr>
              <w:t xml:space="preserve">: ____ Sturm, -¨-e </w:t>
            </w:r>
          </w:p>
          <w:p w:rsidR="004E1DBD" w:rsidRDefault="004E1DBD" w:rsidP="00FD599D">
            <w:pPr>
              <w:rPr>
                <w:szCs w:val="20"/>
              </w:rPr>
            </w:pPr>
            <w:r>
              <w:rPr>
                <w:szCs w:val="20"/>
              </w:rPr>
              <w:t>gegen + ______</w:t>
            </w:r>
          </w:p>
        </w:tc>
        <w:tc>
          <w:tcPr>
            <w:tcW w:w="2800" w:type="dxa"/>
            <w:vAlign w:val="center"/>
          </w:tcPr>
          <w:p w:rsidR="004E1DBD" w:rsidRPr="00E613C8" w:rsidRDefault="004E1DBD" w:rsidP="00FD599D">
            <w:pPr>
              <w:rPr>
                <w:sz w:val="16"/>
                <w:szCs w:val="16"/>
                <w:lang w:val="en-US"/>
              </w:rPr>
            </w:pPr>
            <w:r w:rsidRPr="00E613C8">
              <w:rPr>
                <w:sz w:val="16"/>
                <w:szCs w:val="16"/>
                <w:lang w:val="en-US"/>
              </w:rPr>
              <w:t xml:space="preserve">I have to get </w:t>
            </w:r>
            <w:proofErr w:type="spellStart"/>
            <w:r w:rsidRPr="00E613C8">
              <w:rPr>
                <w:sz w:val="16"/>
                <w:szCs w:val="16"/>
                <w:lang w:val="en-US"/>
              </w:rPr>
              <w:t>trough</w:t>
            </w:r>
            <w:proofErr w:type="spellEnd"/>
            <w:r w:rsidRPr="00E613C8">
              <w:rPr>
                <w:sz w:val="16"/>
                <w:szCs w:val="16"/>
                <w:lang w:val="en-US"/>
              </w:rPr>
              <w:t xml:space="preserve"> the monsoon, </w:t>
            </w:r>
          </w:p>
          <w:p w:rsidR="004E1DBD" w:rsidRPr="00E613C8" w:rsidRDefault="004E1DBD" w:rsidP="00FD599D">
            <w:pPr>
              <w:rPr>
                <w:sz w:val="16"/>
                <w:szCs w:val="16"/>
                <w:lang w:val="en-US"/>
              </w:rPr>
            </w:pPr>
            <w:r w:rsidRPr="00E613C8">
              <w:rPr>
                <w:sz w:val="16"/>
                <w:szCs w:val="16"/>
                <w:lang w:val="en-US"/>
              </w:rPr>
              <w:t xml:space="preserve">behind the world, to the end of time, </w:t>
            </w:r>
          </w:p>
          <w:p w:rsidR="004E1DBD" w:rsidRPr="00E613C8" w:rsidRDefault="004E1DBD" w:rsidP="00FD599D">
            <w:pPr>
              <w:rPr>
                <w:sz w:val="16"/>
                <w:szCs w:val="16"/>
                <w:lang w:val="en-US"/>
              </w:rPr>
            </w:pPr>
            <w:r w:rsidRPr="00E613C8">
              <w:rPr>
                <w:sz w:val="16"/>
                <w:szCs w:val="16"/>
                <w:lang w:val="en-US"/>
              </w:rPr>
              <w:t>until it is not raining anymore.</w:t>
            </w:r>
          </w:p>
          <w:p w:rsidR="004E1DBD" w:rsidRPr="00E613C8" w:rsidRDefault="004E1DBD" w:rsidP="00FD599D">
            <w:pPr>
              <w:rPr>
                <w:sz w:val="16"/>
                <w:szCs w:val="16"/>
                <w:lang w:val="en-US"/>
              </w:rPr>
            </w:pPr>
            <w:r w:rsidRPr="00E613C8">
              <w:rPr>
                <w:sz w:val="16"/>
                <w:szCs w:val="16"/>
                <w:lang w:val="en-US"/>
              </w:rPr>
              <w:t xml:space="preserve">Against the storm, along the abyss, </w:t>
            </w:r>
          </w:p>
          <w:p w:rsidR="004E1DBD" w:rsidRPr="00E613C8" w:rsidRDefault="009E3F81" w:rsidP="00FD599D">
            <w:pPr>
              <w:rPr>
                <w:sz w:val="12"/>
                <w:szCs w:val="12"/>
                <w:lang w:val="en-US"/>
              </w:rPr>
            </w:pPr>
            <w:hyperlink r:id="rId54" w:history="1">
              <w:r w:rsidR="00470BF7" w:rsidRPr="003D781B">
                <w:rPr>
                  <w:rStyle w:val="Hyperlink"/>
                  <w:sz w:val="12"/>
                  <w:szCs w:val="12"/>
                  <w:lang w:val="en-US"/>
                </w:rPr>
                <w:t>http://www</w:t>
              </w:r>
            </w:hyperlink>
            <w:r w:rsidR="004E1DBD" w:rsidRPr="00E613C8">
              <w:rPr>
                <w:sz w:val="12"/>
                <w:szCs w:val="12"/>
                <w:lang w:val="en-US"/>
              </w:rPr>
              <w:t>.goethe.de/ins/us/saf/pro/stepintogerman/dmu/Tokio_Hotel-Durch_den_Monsun_EN.pdf</w:t>
            </w:r>
          </w:p>
        </w:tc>
      </w:tr>
      <w:tr w:rsidR="004E1DBD" w:rsidRPr="00705D8F" w:rsidTr="00FD599D">
        <w:tc>
          <w:tcPr>
            <w:tcW w:w="392" w:type="dxa"/>
          </w:tcPr>
          <w:p w:rsidR="004E1DBD" w:rsidRPr="000608A5" w:rsidRDefault="004E1DBD" w:rsidP="00FD599D">
            <w:pPr>
              <w:pStyle w:val="Standard3"/>
              <w:rPr>
                <w:rFonts w:eastAsia="Times New Roman"/>
              </w:rPr>
            </w:pPr>
            <w:r>
              <w:rPr>
                <w:rFonts w:eastAsia="Times New Roman"/>
              </w:rPr>
              <w:t>7</w:t>
            </w:r>
          </w:p>
        </w:tc>
        <w:tc>
          <w:tcPr>
            <w:tcW w:w="4394" w:type="dxa"/>
            <w:vAlign w:val="center"/>
          </w:tcPr>
          <w:p w:rsidR="004E1DBD" w:rsidRPr="004B3F01" w:rsidRDefault="004E1DBD" w:rsidP="00FD599D">
            <w:pPr>
              <w:pStyle w:val="Standard3"/>
            </w:pPr>
            <w:r w:rsidRPr="004B3F01">
              <w:rPr>
                <w:rFonts w:eastAsia="Times New Roman"/>
              </w:rPr>
              <w:t>Völlig losgelöst</w:t>
            </w:r>
            <w:r>
              <w:rPr>
                <w:rFonts w:eastAsia="Times New Roman"/>
              </w:rPr>
              <w:t xml:space="preserve"> </w:t>
            </w:r>
            <w:r w:rsidRPr="00942B5A">
              <w:rPr>
                <w:rFonts w:eastAsia="Times New Roman"/>
                <w:b/>
              </w:rPr>
              <w:t>v</w:t>
            </w:r>
            <w:r w:rsidRPr="009A78BB">
              <w:rPr>
                <w:rFonts w:eastAsia="Times New Roman"/>
                <w:b/>
              </w:rPr>
              <w:t xml:space="preserve">on </w:t>
            </w:r>
            <w:r>
              <w:rPr>
                <w:rFonts w:eastAsia="Times New Roman"/>
                <w:b/>
              </w:rPr>
              <w:t>_______</w:t>
            </w:r>
            <w:r w:rsidRPr="009A78BB">
              <w:rPr>
                <w:rFonts w:eastAsia="Times New Roman"/>
                <w:b/>
              </w:rPr>
              <w:t xml:space="preserve"> Erde</w:t>
            </w:r>
            <w:r>
              <w:rPr>
                <w:rFonts w:eastAsia="Times New Roman"/>
              </w:rPr>
              <w:br/>
              <w:t xml:space="preserve">schwebt das Raumschiff </w:t>
            </w:r>
            <w:r w:rsidRPr="004B3F01">
              <w:rPr>
                <w:rFonts w:eastAsia="Times New Roman"/>
              </w:rPr>
              <w:t>völlig schwerelos</w:t>
            </w:r>
          </w:p>
          <w:p w:rsidR="004E1DBD" w:rsidRPr="00DF4989" w:rsidRDefault="004E1DBD" w:rsidP="00FD599D">
            <w:pPr>
              <w:pStyle w:val="Standard3"/>
              <w:rPr>
                <w:b/>
                <w:sz w:val="16"/>
                <w:szCs w:val="16"/>
              </w:rPr>
            </w:pPr>
            <w:r>
              <w:rPr>
                <w:b/>
                <w:sz w:val="16"/>
                <w:szCs w:val="16"/>
              </w:rPr>
              <w:t xml:space="preserve">Aus: Peter Schilling </w:t>
            </w:r>
            <w:r w:rsidR="00470BF7">
              <w:rPr>
                <w:b/>
                <w:sz w:val="16"/>
                <w:szCs w:val="16"/>
              </w:rPr>
              <w:t>–</w:t>
            </w:r>
            <w:r>
              <w:rPr>
                <w:b/>
                <w:sz w:val="16"/>
                <w:szCs w:val="16"/>
              </w:rPr>
              <w:t xml:space="preserve"> Major Tom (</w:t>
            </w:r>
            <w:r w:rsidRPr="00754DFE">
              <w:rPr>
                <w:b/>
                <w:sz w:val="16"/>
                <w:szCs w:val="16"/>
              </w:rPr>
              <w:t>Völlig losgelöst</w:t>
            </w:r>
            <w:r>
              <w:rPr>
                <w:b/>
                <w:sz w:val="16"/>
                <w:szCs w:val="16"/>
              </w:rPr>
              <w:t>)</w:t>
            </w:r>
            <w:r w:rsidRPr="00754DFE">
              <w:rPr>
                <w:b/>
                <w:sz w:val="16"/>
                <w:szCs w:val="16"/>
              </w:rPr>
              <w:t xml:space="preserve"> (1982)</w:t>
            </w:r>
          </w:p>
        </w:tc>
        <w:tc>
          <w:tcPr>
            <w:tcW w:w="2268" w:type="dxa"/>
            <w:vAlign w:val="center"/>
          </w:tcPr>
          <w:p w:rsidR="004E1DBD" w:rsidRDefault="004E1DBD" w:rsidP="00FD599D">
            <w:pPr>
              <w:spacing w:line="276" w:lineRule="auto"/>
              <w:rPr>
                <w:szCs w:val="20"/>
              </w:rPr>
            </w:pPr>
            <w:proofErr w:type="spellStart"/>
            <w:r>
              <w:rPr>
                <w:szCs w:val="20"/>
              </w:rPr>
              <w:t>Nom</w:t>
            </w:r>
            <w:proofErr w:type="spellEnd"/>
            <w:r>
              <w:rPr>
                <w:szCs w:val="20"/>
              </w:rPr>
              <w:t xml:space="preserve">: _____ Erde </w:t>
            </w:r>
          </w:p>
          <w:p w:rsidR="004E1DBD" w:rsidRDefault="004E1DBD" w:rsidP="00FD599D">
            <w:pPr>
              <w:spacing w:line="276" w:lineRule="auto"/>
              <w:rPr>
                <w:szCs w:val="20"/>
              </w:rPr>
            </w:pPr>
            <w:r>
              <w:rPr>
                <w:szCs w:val="20"/>
              </w:rPr>
              <w:t>von + ______</w:t>
            </w:r>
          </w:p>
        </w:tc>
        <w:tc>
          <w:tcPr>
            <w:tcW w:w="2800" w:type="dxa"/>
            <w:vAlign w:val="center"/>
          </w:tcPr>
          <w:p w:rsidR="004E1DBD" w:rsidRPr="00E613C8" w:rsidRDefault="004E1DBD" w:rsidP="00FD599D">
            <w:pPr>
              <w:rPr>
                <w:sz w:val="16"/>
                <w:szCs w:val="16"/>
                <w:lang w:val="en-US"/>
              </w:rPr>
            </w:pPr>
            <w:r w:rsidRPr="00E613C8">
              <w:rPr>
                <w:sz w:val="16"/>
                <w:szCs w:val="16"/>
                <w:lang w:val="en-US"/>
              </w:rPr>
              <w:t xml:space="preserve">Completely detached from earth, </w:t>
            </w:r>
          </w:p>
          <w:p w:rsidR="004E1DBD" w:rsidRPr="00E613C8" w:rsidRDefault="004E1DBD" w:rsidP="00FD599D">
            <w:pPr>
              <w:rPr>
                <w:sz w:val="16"/>
                <w:szCs w:val="16"/>
                <w:lang w:val="en-US"/>
              </w:rPr>
            </w:pPr>
            <w:r w:rsidRPr="00E613C8">
              <w:rPr>
                <w:sz w:val="16"/>
                <w:szCs w:val="16"/>
                <w:lang w:val="en-US"/>
              </w:rPr>
              <w:t xml:space="preserve">the </w:t>
            </w:r>
            <w:r w:rsidR="00470BF7">
              <w:rPr>
                <w:sz w:val="16"/>
                <w:szCs w:val="16"/>
                <w:lang w:val="en-US"/>
              </w:rPr>
              <w:pgNum/>
            </w:r>
            <w:r w:rsidR="00470BF7">
              <w:rPr>
                <w:sz w:val="16"/>
                <w:szCs w:val="16"/>
                <w:lang w:val="en-US"/>
              </w:rPr>
              <w:t>pat</w:t>
            </w:r>
            <w:r w:rsidR="00470BF7">
              <w:rPr>
                <w:sz w:val="16"/>
                <w:szCs w:val="16"/>
                <w:lang w:val="en-US"/>
              </w:rPr>
              <w:pgNum/>
            </w:r>
            <w:r w:rsidR="00470BF7">
              <w:rPr>
                <w:sz w:val="16"/>
                <w:szCs w:val="16"/>
                <w:lang w:val="en-US"/>
              </w:rPr>
              <w:t>ugh</w:t>
            </w:r>
            <w:r w:rsidR="00470BF7">
              <w:rPr>
                <w:sz w:val="16"/>
                <w:szCs w:val="16"/>
                <w:lang w:val="en-US"/>
              </w:rPr>
              <w:pgNum/>
            </w:r>
            <w:r w:rsidR="00470BF7">
              <w:rPr>
                <w:sz w:val="16"/>
                <w:szCs w:val="16"/>
                <w:lang w:val="en-US"/>
              </w:rPr>
              <w:t>b</w:t>
            </w:r>
            <w:r w:rsidRPr="00E613C8">
              <w:rPr>
                <w:sz w:val="16"/>
                <w:szCs w:val="16"/>
                <w:lang w:val="en-US"/>
              </w:rPr>
              <w:t xml:space="preserve"> floats completely weightless</w:t>
            </w:r>
          </w:p>
          <w:p w:rsidR="004E1DBD" w:rsidRPr="00E613C8" w:rsidRDefault="009E3F81" w:rsidP="00FD599D">
            <w:pPr>
              <w:rPr>
                <w:sz w:val="12"/>
                <w:szCs w:val="12"/>
                <w:lang w:val="en-US"/>
              </w:rPr>
            </w:pPr>
            <w:hyperlink r:id="rId55" w:history="1">
              <w:r w:rsidR="00470BF7" w:rsidRPr="003D781B">
                <w:rPr>
                  <w:rStyle w:val="Hyperlink"/>
                  <w:sz w:val="12"/>
                  <w:szCs w:val="12"/>
                  <w:lang w:val="en-US"/>
                </w:rPr>
                <w:t>http://lyricstranslate</w:t>
              </w:r>
            </w:hyperlink>
            <w:r w:rsidR="004E1DBD" w:rsidRPr="00E613C8">
              <w:rPr>
                <w:sz w:val="12"/>
                <w:szCs w:val="12"/>
                <w:lang w:val="en-US"/>
              </w:rPr>
              <w:t>.com/de/Voellig-Losgeloest-Voellig-Losgeloest.html#songtranslation</w:t>
            </w:r>
          </w:p>
        </w:tc>
      </w:tr>
      <w:tr w:rsidR="004E1DBD" w:rsidRPr="00705D8F" w:rsidTr="00FD599D">
        <w:tc>
          <w:tcPr>
            <w:tcW w:w="392" w:type="dxa"/>
          </w:tcPr>
          <w:p w:rsidR="004E1DBD" w:rsidRPr="000608A5" w:rsidRDefault="004E1DBD" w:rsidP="00FD599D">
            <w:pPr>
              <w:pStyle w:val="Standard3"/>
              <w:rPr>
                <w:rFonts w:eastAsia="Times New Roman"/>
              </w:rPr>
            </w:pPr>
            <w:r>
              <w:rPr>
                <w:rFonts w:eastAsia="Times New Roman"/>
              </w:rPr>
              <w:t>8</w:t>
            </w:r>
          </w:p>
        </w:tc>
        <w:tc>
          <w:tcPr>
            <w:tcW w:w="4394" w:type="dxa"/>
            <w:vAlign w:val="center"/>
          </w:tcPr>
          <w:p w:rsidR="004E1DBD" w:rsidRDefault="004E1DBD" w:rsidP="00FD599D">
            <w:pPr>
              <w:pStyle w:val="Standard3"/>
              <w:rPr>
                <w:rFonts w:eastAsia="Times New Roman"/>
              </w:rPr>
            </w:pPr>
            <w:r>
              <w:rPr>
                <w:rFonts w:eastAsia="Times New Roman"/>
              </w:rPr>
              <w:t xml:space="preserve">Kuckuck, Kuckuck, </w:t>
            </w:r>
            <w:proofErr w:type="spellStart"/>
            <w:r>
              <w:rPr>
                <w:rFonts w:eastAsia="Times New Roman"/>
              </w:rPr>
              <w:t>ruft’s</w:t>
            </w:r>
            <w:proofErr w:type="spellEnd"/>
            <w:r>
              <w:rPr>
                <w:rFonts w:eastAsia="Times New Roman"/>
              </w:rPr>
              <w:t xml:space="preserve"> </w:t>
            </w:r>
            <w:r w:rsidRPr="006A5F72">
              <w:rPr>
                <w:rFonts w:eastAsia="Times New Roman"/>
                <w:b/>
              </w:rPr>
              <w:t xml:space="preserve">aus </w:t>
            </w:r>
            <w:r>
              <w:rPr>
                <w:rFonts w:eastAsia="Times New Roman"/>
                <w:b/>
              </w:rPr>
              <w:t>_______</w:t>
            </w:r>
            <w:r w:rsidRPr="006A5F72">
              <w:rPr>
                <w:rFonts w:eastAsia="Times New Roman"/>
                <w:b/>
              </w:rPr>
              <w:t xml:space="preserve"> Wald</w:t>
            </w:r>
            <w:r>
              <w:rPr>
                <w:rFonts w:eastAsia="Times New Roman"/>
              </w:rPr>
              <w:t xml:space="preserve">. </w:t>
            </w:r>
          </w:p>
          <w:p w:rsidR="004E1DBD" w:rsidRDefault="004E1DBD" w:rsidP="00FD599D">
            <w:pPr>
              <w:pStyle w:val="Standard3"/>
              <w:rPr>
                <w:rFonts w:eastAsia="Times New Roman"/>
              </w:rPr>
            </w:pPr>
            <w:r>
              <w:rPr>
                <w:rFonts w:eastAsia="Times New Roman"/>
              </w:rPr>
              <w:t>Lasset un</w:t>
            </w:r>
            <w:r w:rsidR="006F73B2">
              <w:rPr>
                <w:rFonts w:eastAsia="Times New Roman"/>
              </w:rPr>
              <w:t>s</w:t>
            </w:r>
            <w:r>
              <w:rPr>
                <w:rFonts w:eastAsia="Times New Roman"/>
              </w:rPr>
              <w:t xml:space="preserve"> singen, tanzen und springen, </w:t>
            </w:r>
          </w:p>
          <w:p w:rsidR="004E1DBD" w:rsidRDefault="004E1DBD" w:rsidP="00FD599D">
            <w:pPr>
              <w:pStyle w:val="Standard3"/>
              <w:rPr>
                <w:rFonts w:eastAsia="Times New Roman"/>
              </w:rPr>
            </w:pPr>
            <w:r>
              <w:rPr>
                <w:rFonts w:eastAsia="Times New Roman"/>
              </w:rPr>
              <w:t xml:space="preserve">Frühling, Frühling, wird es nun bald. </w:t>
            </w:r>
          </w:p>
          <w:p w:rsidR="004E1DBD" w:rsidRPr="00F44852" w:rsidRDefault="004E1DBD" w:rsidP="00FD599D">
            <w:pPr>
              <w:pStyle w:val="Standard3"/>
              <w:rPr>
                <w:rFonts w:eastAsia="Times New Roman"/>
                <w:b/>
                <w:sz w:val="14"/>
                <w:szCs w:val="14"/>
              </w:rPr>
            </w:pPr>
            <w:r w:rsidRPr="00F44852">
              <w:rPr>
                <w:rFonts w:eastAsia="Times New Roman"/>
                <w:b/>
                <w:sz w:val="14"/>
                <w:szCs w:val="14"/>
              </w:rPr>
              <w:t xml:space="preserve">Aus: </w:t>
            </w:r>
            <w:r>
              <w:rPr>
                <w:rFonts w:eastAsia="Times New Roman"/>
                <w:b/>
                <w:sz w:val="14"/>
                <w:szCs w:val="14"/>
              </w:rPr>
              <w:t xml:space="preserve">A. H. Hoffmann von Fallersleben </w:t>
            </w:r>
            <w:r w:rsidR="00470BF7">
              <w:rPr>
                <w:rFonts w:eastAsia="Times New Roman"/>
                <w:b/>
                <w:sz w:val="14"/>
                <w:szCs w:val="14"/>
              </w:rPr>
              <w:t>–</w:t>
            </w:r>
            <w:r>
              <w:rPr>
                <w:rFonts w:eastAsia="Times New Roman"/>
                <w:b/>
                <w:sz w:val="14"/>
                <w:szCs w:val="14"/>
              </w:rPr>
              <w:t xml:space="preserve"> </w:t>
            </w:r>
            <w:r w:rsidRPr="00F44852">
              <w:rPr>
                <w:rFonts w:eastAsia="Times New Roman"/>
                <w:b/>
                <w:sz w:val="14"/>
                <w:szCs w:val="14"/>
              </w:rPr>
              <w:t xml:space="preserve">Kuckuck </w:t>
            </w:r>
            <w:proofErr w:type="spellStart"/>
            <w:r w:rsidRPr="00F44852">
              <w:rPr>
                <w:rFonts w:eastAsia="Times New Roman"/>
                <w:b/>
                <w:sz w:val="14"/>
                <w:szCs w:val="14"/>
              </w:rPr>
              <w:t>ruf</w:t>
            </w:r>
            <w:r>
              <w:rPr>
                <w:rFonts w:eastAsia="Times New Roman"/>
                <w:b/>
                <w:sz w:val="14"/>
                <w:szCs w:val="14"/>
              </w:rPr>
              <w:t>t’s</w:t>
            </w:r>
            <w:proofErr w:type="spellEnd"/>
            <w:r>
              <w:rPr>
                <w:rFonts w:eastAsia="Times New Roman"/>
                <w:b/>
                <w:sz w:val="14"/>
                <w:szCs w:val="14"/>
              </w:rPr>
              <w:t xml:space="preserve"> aus dem Wald (1817)</w:t>
            </w:r>
          </w:p>
        </w:tc>
        <w:tc>
          <w:tcPr>
            <w:tcW w:w="2268" w:type="dxa"/>
            <w:vAlign w:val="center"/>
          </w:tcPr>
          <w:p w:rsidR="004E1DBD" w:rsidRDefault="004E1DBD" w:rsidP="00FD599D">
            <w:pPr>
              <w:spacing w:line="276" w:lineRule="auto"/>
              <w:rPr>
                <w:szCs w:val="20"/>
              </w:rPr>
            </w:pPr>
            <w:proofErr w:type="spellStart"/>
            <w:r>
              <w:rPr>
                <w:szCs w:val="20"/>
              </w:rPr>
              <w:t>Nom</w:t>
            </w:r>
            <w:proofErr w:type="spellEnd"/>
            <w:r>
              <w:rPr>
                <w:szCs w:val="20"/>
              </w:rPr>
              <w:t xml:space="preserve">: ___ Wald, -¨-er </w:t>
            </w:r>
          </w:p>
          <w:p w:rsidR="004E1DBD" w:rsidRDefault="004E1DBD" w:rsidP="00FD599D">
            <w:pPr>
              <w:spacing w:line="276" w:lineRule="auto"/>
              <w:rPr>
                <w:szCs w:val="20"/>
              </w:rPr>
            </w:pPr>
            <w:r>
              <w:rPr>
                <w:szCs w:val="20"/>
              </w:rPr>
              <w:t>aus + ______</w:t>
            </w:r>
          </w:p>
        </w:tc>
        <w:tc>
          <w:tcPr>
            <w:tcW w:w="2800" w:type="dxa"/>
            <w:vAlign w:val="center"/>
          </w:tcPr>
          <w:p w:rsidR="004E1DBD" w:rsidRPr="00E613C8" w:rsidRDefault="004E1DBD" w:rsidP="00FD599D">
            <w:pPr>
              <w:rPr>
                <w:sz w:val="16"/>
                <w:szCs w:val="16"/>
                <w:lang w:val="en-US"/>
              </w:rPr>
            </w:pPr>
            <w:r w:rsidRPr="00E613C8">
              <w:rPr>
                <w:sz w:val="16"/>
                <w:szCs w:val="16"/>
                <w:lang w:val="en-US"/>
              </w:rPr>
              <w:t>Cuckoo, cuckoo can be heard from the forest.</w:t>
            </w:r>
          </w:p>
          <w:p w:rsidR="004E1DBD" w:rsidRPr="00E613C8" w:rsidRDefault="004E1DBD" w:rsidP="00FD599D">
            <w:pPr>
              <w:rPr>
                <w:sz w:val="16"/>
                <w:szCs w:val="16"/>
                <w:lang w:val="en-US"/>
              </w:rPr>
            </w:pPr>
            <w:r w:rsidRPr="00E613C8">
              <w:rPr>
                <w:sz w:val="16"/>
                <w:szCs w:val="16"/>
                <w:lang w:val="en-US"/>
              </w:rPr>
              <w:t>Let’s sing, dance and jump.</w:t>
            </w:r>
          </w:p>
          <w:p w:rsidR="004E1DBD" w:rsidRPr="00E613C8" w:rsidRDefault="004E1DBD" w:rsidP="00FD599D">
            <w:pPr>
              <w:rPr>
                <w:szCs w:val="20"/>
                <w:lang w:val="en-US"/>
              </w:rPr>
            </w:pPr>
            <w:r w:rsidRPr="00E613C8">
              <w:rPr>
                <w:sz w:val="16"/>
                <w:szCs w:val="16"/>
                <w:lang w:val="en-US"/>
              </w:rPr>
              <w:t>It will soon be spring.</w:t>
            </w:r>
            <w:r w:rsidRPr="00E613C8">
              <w:rPr>
                <w:szCs w:val="20"/>
                <w:lang w:val="en-US"/>
              </w:rPr>
              <w:t xml:space="preserve"> </w:t>
            </w:r>
          </w:p>
        </w:tc>
      </w:tr>
    </w:tbl>
    <w:p w:rsidR="004E1DBD" w:rsidRDefault="004E1DBD" w:rsidP="004E1DBD">
      <w:pPr>
        <w:pStyle w:val="berschrift4"/>
      </w:pPr>
      <w:bookmarkStart w:id="104" w:name="_Toc48917306"/>
      <w:r>
        <w:t xml:space="preserve">Sprechen: Über verschiedene Musikstile </w:t>
      </w:r>
      <w:r w:rsidRPr="007706C0">
        <w:rPr>
          <w:color w:val="7F7F7F" w:themeColor="text1" w:themeTint="80"/>
        </w:rPr>
        <w:t>sprechen</w:t>
      </w:r>
      <w:bookmarkEnd w:id="104"/>
    </w:p>
    <w:p w:rsidR="004E1DBD" w:rsidRDefault="004E1DBD" w:rsidP="004E1DBD">
      <w:r w:rsidRPr="00475596">
        <w:rPr>
          <w:b/>
          <w:color w:val="7F7F7F" w:themeColor="text1" w:themeTint="80"/>
        </w:rPr>
        <w:t>Diskutiert</w:t>
      </w:r>
      <w:r>
        <w:t xml:space="preserve"> in Gruppen: Welche Lieder </w:t>
      </w:r>
      <w:r w:rsidRPr="000A714F">
        <w:rPr>
          <w:b/>
          <w:color w:val="7F7F7F" w:themeColor="text1" w:themeTint="80"/>
        </w:rPr>
        <w:t>haben</w:t>
      </w:r>
      <w:r>
        <w:t xml:space="preserve"> euch (nicht) </w:t>
      </w:r>
      <w:r w:rsidRPr="000A714F">
        <w:rPr>
          <w:b/>
          <w:color w:val="7F7F7F" w:themeColor="text1" w:themeTint="80"/>
        </w:rPr>
        <w:t>gefallen</w:t>
      </w:r>
      <w:r>
        <w:t>? Warum? (Rhythmus, Melodie, Text, ...)</w:t>
      </w:r>
    </w:p>
    <w:p w:rsidR="004E1DBD" w:rsidRDefault="004E1DBD" w:rsidP="004E1DBD">
      <w:r>
        <w:t xml:space="preserve">Welche Lieder </w:t>
      </w:r>
      <w:r w:rsidRPr="00E150C5">
        <w:rPr>
          <w:b/>
          <w:color w:val="7F7F7F" w:themeColor="text1" w:themeTint="80"/>
        </w:rPr>
        <w:t>möchtet</w:t>
      </w:r>
      <w:r>
        <w:t xml:space="preserve"> ihr weiter </w:t>
      </w:r>
      <w:r w:rsidRPr="00662BC4">
        <w:rPr>
          <w:b/>
          <w:color w:val="7F7F7F" w:themeColor="text1" w:themeTint="80"/>
        </w:rPr>
        <w:t>hören</w:t>
      </w:r>
      <w:r>
        <w:t>?</w:t>
      </w:r>
    </w:p>
    <w:p w:rsidR="004E1DBD" w:rsidRPr="00307609" w:rsidRDefault="004E1DBD" w:rsidP="004E1DBD">
      <w:pPr>
        <w:shd w:val="clear" w:color="auto" w:fill="D9D9D9"/>
        <w:rPr>
          <w:i/>
          <w:sz w:val="10"/>
          <w:szCs w:val="10"/>
        </w:rPr>
      </w:pPr>
    </w:p>
    <w:p w:rsidR="004E1DBD" w:rsidRPr="00AC76DB" w:rsidRDefault="004E1DBD" w:rsidP="004E1DBD">
      <w:pPr>
        <w:rPr>
          <w:sz w:val="8"/>
          <w:szCs w:val="8"/>
        </w:rPr>
      </w:pPr>
    </w:p>
    <w:p w:rsidR="00A13F89" w:rsidRDefault="00A13F89" w:rsidP="00A13F89">
      <w:pPr>
        <w:pStyle w:val="berschrift4"/>
      </w:pPr>
      <w:bookmarkStart w:id="105" w:name="_Toc48917307"/>
      <w:r w:rsidRPr="005C1135">
        <w:rPr>
          <w:color w:val="7F7F7F" w:themeColor="text1" w:themeTint="80"/>
        </w:rPr>
        <w:lastRenderedPageBreak/>
        <w:t>Sprechen</w:t>
      </w:r>
      <w:r>
        <w:t xml:space="preserve">: Ein Hobby </w:t>
      </w:r>
      <w:r w:rsidRPr="00855F1F">
        <w:rPr>
          <w:color w:val="7F7F7F" w:themeColor="text1" w:themeTint="80"/>
        </w:rPr>
        <w:t>vorstellen</w:t>
      </w:r>
      <w:bookmarkEnd w:id="105"/>
    </w:p>
    <w:p w:rsidR="00A13F89" w:rsidRDefault="00A13F89" w:rsidP="00A13F89">
      <w:r w:rsidRPr="002E0CBA">
        <w:rPr>
          <w:b/>
          <w:color w:val="7F7F7F" w:themeColor="text1" w:themeTint="80"/>
        </w:rPr>
        <w:t>Bereite</w:t>
      </w:r>
      <w:r>
        <w:t xml:space="preserve"> dich darauf </w:t>
      </w:r>
      <w:r w:rsidRPr="002E0CBA">
        <w:rPr>
          <w:b/>
          <w:color w:val="7F7F7F" w:themeColor="text1" w:themeTint="80"/>
        </w:rPr>
        <w:t>vor</w:t>
      </w:r>
      <w:r>
        <w:t xml:space="preserve">, am </w:t>
      </w:r>
      <w:r>
        <w:rPr>
          <w:b/>
        </w:rPr>
        <w:t>Freitagvormittag</w:t>
      </w:r>
      <w:r>
        <w:t xml:space="preserve"> einem Partner ca. 4 Minuten von einem Hobby oder einer </w:t>
      </w:r>
      <w:r w:rsidRPr="00A96291">
        <w:rPr>
          <w:u w:val="dotted"/>
        </w:rPr>
        <w:t>Freizeitbeschäftigung</w:t>
      </w:r>
      <w:r>
        <w:rPr>
          <w:rStyle w:val="Funotenzeichen"/>
          <w:u w:val="dotted"/>
        </w:rPr>
        <w:footnoteReference w:id="154"/>
      </w:r>
      <w:r>
        <w:t xml:space="preserve">, die du </w:t>
      </w:r>
      <w:r w:rsidRPr="004E23B3">
        <w:rPr>
          <w:b/>
          <w:color w:val="7F7F7F" w:themeColor="text1" w:themeTint="80"/>
        </w:rPr>
        <w:t>magst</w:t>
      </w:r>
      <w:r>
        <w:t xml:space="preserve">, zu </w:t>
      </w:r>
      <w:r>
        <w:rPr>
          <w:b/>
          <w:color w:val="7F7F7F" w:themeColor="text1" w:themeTint="80"/>
        </w:rPr>
        <w:t>erzählen</w:t>
      </w:r>
      <w:r>
        <w:t xml:space="preserve">. In Aufgabe </w:t>
      </w:r>
      <w:r>
        <w:fldChar w:fldCharType="begin"/>
      </w:r>
      <w:r>
        <w:instrText xml:space="preserve"> REF _Ref378512749 \n \h </w:instrText>
      </w:r>
      <w:r>
        <w:fldChar w:fldCharType="separate"/>
      </w:r>
      <w:r w:rsidR="003748ED">
        <w:t>47</w:t>
      </w:r>
      <w:r>
        <w:fldChar w:fldCharType="end"/>
      </w:r>
      <w:r>
        <w:t xml:space="preserve"> </w:t>
      </w:r>
      <w:r w:rsidRPr="00AD614E">
        <w:rPr>
          <w:b/>
          <w:color w:val="7F7F7F" w:themeColor="text1" w:themeTint="80"/>
        </w:rPr>
        <w:t>findest</w:t>
      </w:r>
      <w:r>
        <w:t xml:space="preserve"> du ein paar nützliche Sätze. </w:t>
      </w:r>
    </w:p>
    <w:p w:rsidR="00A13F89" w:rsidRDefault="00A13F89" w:rsidP="00A13F89">
      <w:r>
        <w:t xml:space="preserve">Dein Partner wird nicht nur </w:t>
      </w:r>
      <w:r w:rsidRPr="001757DE">
        <w:rPr>
          <w:b/>
          <w:color w:val="7F7F7F" w:themeColor="text1" w:themeTint="80"/>
        </w:rPr>
        <w:t>zuhören</w:t>
      </w:r>
      <w:r>
        <w:t xml:space="preserve">, sondern auch Fragen </w:t>
      </w:r>
      <w:r w:rsidRPr="001757DE">
        <w:rPr>
          <w:b/>
          <w:color w:val="7F7F7F" w:themeColor="text1" w:themeTint="80"/>
        </w:rPr>
        <w:t>stellen</w:t>
      </w:r>
      <w:r>
        <w:t xml:space="preserve">. </w:t>
      </w:r>
    </w:p>
    <w:p w:rsidR="00A13F89" w:rsidRDefault="00A13F89" w:rsidP="00A13F89">
      <w:r>
        <w:t xml:space="preserve">Du </w:t>
      </w:r>
      <w:r w:rsidRPr="00456DDA">
        <w:rPr>
          <w:b/>
          <w:color w:val="7F7F7F" w:themeColor="text1" w:themeTint="80"/>
        </w:rPr>
        <w:t>kannst</w:t>
      </w:r>
      <w:r>
        <w:t xml:space="preserve"> </w:t>
      </w:r>
      <w:r w:rsidRPr="00A96291">
        <w:rPr>
          <w:u w:val="dotted"/>
        </w:rPr>
        <w:t>Bilder</w:t>
      </w:r>
      <w:r>
        <w:rPr>
          <w:rStyle w:val="Funotenzeichen"/>
          <w:u w:val="dotted"/>
        </w:rPr>
        <w:footnoteReference w:id="155"/>
      </w:r>
      <w:r>
        <w:t xml:space="preserve"> </w:t>
      </w:r>
      <w:r w:rsidRPr="009906D3">
        <w:rPr>
          <w:b/>
          <w:color w:val="7F7F7F" w:themeColor="text1" w:themeTint="80"/>
        </w:rPr>
        <w:t>mitbringen</w:t>
      </w:r>
      <w:r>
        <w:t xml:space="preserve">, wenn du </w:t>
      </w:r>
      <w:r w:rsidRPr="00456DDA">
        <w:rPr>
          <w:b/>
          <w:color w:val="7F7F7F" w:themeColor="text1" w:themeTint="80"/>
        </w:rPr>
        <w:t>willst</w:t>
      </w:r>
      <w:r>
        <w:t xml:space="preserve">. Es </w:t>
      </w:r>
      <w:r w:rsidRPr="00EB29F0">
        <w:rPr>
          <w:b/>
          <w:color w:val="7F7F7F" w:themeColor="text1" w:themeTint="80"/>
        </w:rPr>
        <w:t>gibt</w:t>
      </w:r>
      <w:r>
        <w:t xml:space="preserve"> keine </w:t>
      </w:r>
      <w:r w:rsidRPr="00B75454">
        <w:rPr>
          <w:u w:val="dotted"/>
        </w:rPr>
        <w:t>Noten</w:t>
      </w:r>
      <w:r>
        <w:rPr>
          <w:rStyle w:val="Funotenzeichen"/>
          <w:u w:val="dotted"/>
        </w:rPr>
        <w:footnoteReference w:id="156"/>
      </w:r>
      <w:r>
        <w:t xml:space="preserve">, aber es ist eine wichtige Übung.  </w:t>
      </w:r>
    </w:p>
    <w:p w:rsidR="00A13F89" w:rsidRPr="00241FF6" w:rsidRDefault="00A13F89" w:rsidP="00A13F89">
      <w:pPr>
        <w:pStyle w:val="berschrift4"/>
      </w:pPr>
      <w:bookmarkStart w:id="106" w:name="_Ref378512749"/>
      <w:bookmarkStart w:id="107" w:name="_Ref378512759"/>
      <w:bookmarkStart w:id="108" w:name="_Toc48917308"/>
      <w:r>
        <w:t>Wortschatz : „Präsentieren</w:t>
      </w:r>
      <w:bookmarkEnd w:id="106"/>
      <w:bookmarkEnd w:id="107"/>
      <w:r>
        <w:t>“</w:t>
      </w:r>
      <w:bookmarkEnd w:id="108"/>
    </w:p>
    <w:p w:rsidR="00A13F89" w:rsidRPr="00B525B5" w:rsidRDefault="00A13F89" w:rsidP="00A13F89">
      <w:pPr>
        <w:rPr>
          <w:u w:val="single"/>
        </w:rPr>
      </w:pPr>
      <w:r w:rsidRPr="00B525B5">
        <w:rPr>
          <w:u w:val="single"/>
        </w:rPr>
        <w:t>Thema nennen:</w:t>
      </w:r>
    </w:p>
    <w:p w:rsidR="00A13F89" w:rsidRDefault="00A13F89" w:rsidP="004A48F4">
      <w:pPr>
        <w:widowControl/>
        <w:numPr>
          <w:ilvl w:val="0"/>
          <w:numId w:val="17"/>
        </w:numPr>
        <w:jc w:val="both"/>
      </w:pPr>
      <w:r>
        <w:t xml:space="preserve">Mein Thema </w:t>
      </w:r>
      <w:r w:rsidRPr="00CC4CE2">
        <w:rPr>
          <w:b/>
          <w:color w:val="7F7F7F" w:themeColor="text1" w:themeTint="80"/>
        </w:rPr>
        <w:t>ist</w:t>
      </w:r>
      <w:r>
        <w:t xml:space="preserve"> Handball </w:t>
      </w:r>
      <w:r>
        <w:rPr>
          <w:color w:val="808080" w:themeColor="background1" w:themeShade="80"/>
          <w:sz w:val="16"/>
          <w:szCs w:val="16"/>
        </w:rPr>
        <w:t>(N</w:t>
      </w:r>
      <w:r w:rsidRPr="00E12FC7">
        <w:rPr>
          <w:color w:val="808080" w:themeColor="background1" w:themeShade="80"/>
          <w:sz w:val="16"/>
          <w:szCs w:val="16"/>
        </w:rPr>
        <w:t>)</w:t>
      </w:r>
    </w:p>
    <w:p w:rsidR="00A13F89" w:rsidRPr="00FA5474" w:rsidRDefault="00A13F89" w:rsidP="004A48F4">
      <w:pPr>
        <w:widowControl/>
        <w:numPr>
          <w:ilvl w:val="0"/>
          <w:numId w:val="17"/>
        </w:numPr>
        <w:jc w:val="both"/>
      </w:pPr>
      <w:r>
        <w:t xml:space="preserve">Ich möchte </w:t>
      </w:r>
      <w:r w:rsidRPr="00B525B5">
        <w:rPr>
          <w:b/>
        </w:rPr>
        <w:t>dir/euch</w:t>
      </w:r>
      <w:r w:rsidRPr="000E5349">
        <w:t xml:space="preserve"> </w:t>
      </w:r>
      <w:r>
        <w:t>etwas über das Fotografieren</w:t>
      </w:r>
      <w:r w:rsidRPr="00FA5474">
        <w:t xml:space="preserve"> </w:t>
      </w:r>
      <w:r w:rsidRPr="00E12FC7">
        <w:rPr>
          <w:color w:val="808080" w:themeColor="background1" w:themeShade="80"/>
          <w:sz w:val="16"/>
          <w:szCs w:val="16"/>
        </w:rPr>
        <w:t>(A)</w:t>
      </w:r>
      <w:r>
        <w:t xml:space="preserve"> </w:t>
      </w:r>
      <w:r w:rsidRPr="00E643C0">
        <w:rPr>
          <w:b/>
          <w:color w:val="7F7F7F" w:themeColor="text1" w:themeTint="80"/>
        </w:rPr>
        <w:t>erzählen</w:t>
      </w:r>
      <w:r>
        <w:t>.</w:t>
      </w:r>
    </w:p>
    <w:p w:rsidR="00A13F89" w:rsidRDefault="00A13F89" w:rsidP="004A48F4">
      <w:pPr>
        <w:widowControl/>
        <w:numPr>
          <w:ilvl w:val="0"/>
          <w:numId w:val="18"/>
        </w:numPr>
        <w:jc w:val="both"/>
      </w:pPr>
      <w:r>
        <w:t xml:space="preserve">Ich </w:t>
      </w:r>
      <w:r w:rsidRPr="00E643C0">
        <w:rPr>
          <w:b/>
          <w:color w:val="7F7F7F" w:themeColor="text1" w:themeTint="80"/>
        </w:rPr>
        <w:t>spreche</w:t>
      </w:r>
      <w:r>
        <w:t xml:space="preserve"> heute über die Sportart Lacrosse </w:t>
      </w:r>
      <w:r w:rsidRPr="00E12FC7">
        <w:rPr>
          <w:color w:val="808080" w:themeColor="background1" w:themeShade="80"/>
          <w:sz w:val="16"/>
          <w:szCs w:val="16"/>
        </w:rPr>
        <w:t>(A)</w:t>
      </w:r>
      <w:r>
        <w:t>.</w:t>
      </w:r>
    </w:p>
    <w:p w:rsidR="00A13F89" w:rsidRDefault="00A13F89" w:rsidP="004A48F4">
      <w:pPr>
        <w:widowControl/>
        <w:numPr>
          <w:ilvl w:val="0"/>
          <w:numId w:val="18"/>
        </w:numPr>
        <w:jc w:val="both"/>
      </w:pPr>
      <w:r>
        <w:t xml:space="preserve">Ich </w:t>
      </w:r>
      <w:r w:rsidRPr="00CC4CE2">
        <w:rPr>
          <w:b/>
          <w:color w:val="7F7F7F" w:themeColor="text1" w:themeTint="80"/>
        </w:rPr>
        <w:t>werde</w:t>
      </w:r>
      <w:r>
        <w:t xml:space="preserve"> jetzt etwas zur </w:t>
      </w:r>
      <w:r w:rsidRPr="00E96F62">
        <w:rPr>
          <w:u w:val="dotted"/>
        </w:rPr>
        <w:t>Ausrüstung</w:t>
      </w:r>
      <w:r>
        <w:rPr>
          <w:rStyle w:val="Funotenzeichen"/>
          <w:u w:val="dotted"/>
        </w:rPr>
        <w:footnoteReference w:id="157"/>
      </w:r>
      <w:r>
        <w:t xml:space="preserve"> </w:t>
      </w:r>
      <w:r>
        <w:rPr>
          <w:color w:val="808080" w:themeColor="background1" w:themeShade="80"/>
          <w:sz w:val="16"/>
          <w:szCs w:val="16"/>
        </w:rPr>
        <w:t>(D</w:t>
      </w:r>
      <w:r w:rsidRPr="00E12FC7">
        <w:rPr>
          <w:color w:val="808080" w:themeColor="background1" w:themeShade="80"/>
          <w:sz w:val="16"/>
          <w:szCs w:val="16"/>
        </w:rPr>
        <w:t>)</w:t>
      </w:r>
      <w:r>
        <w:t xml:space="preserve"> </w:t>
      </w:r>
      <w:r w:rsidRPr="00E643C0">
        <w:rPr>
          <w:b/>
          <w:color w:val="7F7F7F" w:themeColor="text1" w:themeTint="80"/>
        </w:rPr>
        <w:t>sagen</w:t>
      </w:r>
      <w:r>
        <w:t>.</w:t>
      </w:r>
    </w:p>
    <w:p w:rsidR="00A13F89" w:rsidRPr="00323A54" w:rsidRDefault="00A13F89" w:rsidP="00A13F89">
      <w:pPr>
        <w:rPr>
          <w:sz w:val="12"/>
          <w:szCs w:val="12"/>
        </w:rPr>
      </w:pPr>
    </w:p>
    <w:p w:rsidR="00A13F89" w:rsidRPr="00B525B5" w:rsidRDefault="00A13F89" w:rsidP="00A13F89">
      <w:pPr>
        <w:rPr>
          <w:u w:val="single"/>
        </w:rPr>
      </w:pPr>
      <w:r w:rsidRPr="00B525B5">
        <w:rPr>
          <w:u w:val="single"/>
        </w:rPr>
        <w:t>Direkt mit den Zuhörern sprechen:</w:t>
      </w:r>
    </w:p>
    <w:p w:rsidR="00A13F89" w:rsidRPr="00C90483" w:rsidRDefault="00470BF7" w:rsidP="004A48F4">
      <w:pPr>
        <w:widowControl/>
        <w:numPr>
          <w:ilvl w:val="0"/>
          <w:numId w:val="19"/>
        </w:numPr>
        <w:jc w:val="both"/>
      </w:pPr>
      <w:r>
        <w:rPr>
          <w:b/>
          <w:color w:val="7F7F7F" w:themeColor="text1" w:themeTint="80"/>
        </w:rPr>
        <w:t>Weißt</w:t>
      </w:r>
      <w:r w:rsidR="00A13F89" w:rsidRPr="00E96F62">
        <w:rPr>
          <w:b/>
          <w:color w:val="7F7F7F" w:themeColor="text1" w:themeTint="80"/>
        </w:rPr>
        <w:t xml:space="preserve"> </w:t>
      </w:r>
      <w:r w:rsidR="00A13F89" w:rsidRPr="00E96F62">
        <w:rPr>
          <w:b/>
        </w:rPr>
        <w:t>du</w:t>
      </w:r>
      <w:r w:rsidR="00A13F89">
        <w:t xml:space="preserve">, was ein </w:t>
      </w:r>
      <w:r w:rsidR="00A13F89" w:rsidRPr="00E96F62">
        <w:rPr>
          <w:u w:val="dotted"/>
        </w:rPr>
        <w:t>Schläger</w:t>
      </w:r>
      <w:r w:rsidR="00A13F89">
        <w:rPr>
          <w:rStyle w:val="Funotenzeichen"/>
          <w:u w:val="dotted"/>
        </w:rPr>
        <w:footnoteReference w:id="158"/>
      </w:r>
      <w:r w:rsidR="00A13F89">
        <w:t xml:space="preserve"> ist? </w:t>
      </w:r>
      <w:r w:rsidR="00A13F89" w:rsidRPr="00E96F62">
        <w:rPr>
          <w:b/>
          <w:color w:val="7F7F7F" w:themeColor="text1" w:themeTint="80"/>
        </w:rPr>
        <w:t>Wisst</w:t>
      </w:r>
      <w:r w:rsidR="00A13F89" w:rsidRPr="00E96F62">
        <w:rPr>
          <w:b/>
        </w:rPr>
        <w:t xml:space="preserve"> ihr</w:t>
      </w:r>
      <w:r w:rsidR="00A13F89">
        <w:t xml:space="preserve">, was </w:t>
      </w:r>
      <w:r w:rsidR="00A13F89" w:rsidRPr="00E96F62">
        <w:rPr>
          <w:u w:val="dotted"/>
        </w:rPr>
        <w:t>Stricken</w:t>
      </w:r>
      <w:r w:rsidR="00A13F89">
        <w:rPr>
          <w:rStyle w:val="Funotenzeichen"/>
        </w:rPr>
        <w:footnoteReference w:id="159"/>
      </w:r>
      <w:r w:rsidR="00A13F89">
        <w:t xml:space="preserve"> ist?</w:t>
      </w:r>
    </w:p>
    <w:p w:rsidR="00A13F89" w:rsidRDefault="00A13F89" w:rsidP="004A48F4">
      <w:pPr>
        <w:widowControl/>
        <w:numPr>
          <w:ilvl w:val="0"/>
          <w:numId w:val="19"/>
        </w:numPr>
        <w:jc w:val="both"/>
      </w:pPr>
      <w:r w:rsidRPr="00E643C0">
        <w:rPr>
          <w:b/>
          <w:color w:val="7F7F7F" w:themeColor="text1" w:themeTint="80"/>
        </w:rPr>
        <w:t xml:space="preserve">Hast </w:t>
      </w:r>
      <w:r w:rsidRPr="00B525B5">
        <w:rPr>
          <w:b/>
        </w:rPr>
        <w:t>du</w:t>
      </w:r>
      <w:r>
        <w:t xml:space="preserve"> schon einmal </w:t>
      </w:r>
      <w:r w:rsidRPr="00E96F62">
        <w:rPr>
          <w:b/>
          <w:color w:val="7F7F7F" w:themeColor="text1" w:themeTint="80"/>
        </w:rPr>
        <w:t>versucht</w:t>
      </w:r>
      <w:r>
        <w:t xml:space="preserve">, Tango </w:t>
      </w:r>
      <w:r w:rsidRPr="00E96F62">
        <w:rPr>
          <w:b/>
        </w:rPr>
        <w:t>zu</w:t>
      </w:r>
      <w:r>
        <w:t xml:space="preserve"> tanzen? </w:t>
      </w:r>
    </w:p>
    <w:p w:rsidR="00A13F89" w:rsidRDefault="00A13F89" w:rsidP="00A13F89">
      <w:pPr>
        <w:widowControl/>
        <w:ind w:left="360"/>
        <w:jc w:val="both"/>
      </w:pPr>
      <w:r w:rsidRPr="00E643C0">
        <w:rPr>
          <w:b/>
          <w:color w:val="7F7F7F" w:themeColor="text1" w:themeTint="80"/>
        </w:rPr>
        <w:t>Habt</w:t>
      </w:r>
      <w:r w:rsidRPr="00B525B5">
        <w:rPr>
          <w:b/>
        </w:rPr>
        <w:t xml:space="preserve"> ihr</w:t>
      </w:r>
      <w:r>
        <w:rPr>
          <w:b/>
        </w:rPr>
        <w:t xml:space="preserve"> </w:t>
      </w:r>
      <w:r>
        <w:t xml:space="preserve">schon einmal </w:t>
      </w:r>
      <w:r w:rsidRPr="00FC5A0A">
        <w:rPr>
          <w:b/>
          <w:color w:val="7F7F7F" w:themeColor="text1" w:themeTint="80"/>
        </w:rPr>
        <w:t>versucht</w:t>
      </w:r>
      <w:r>
        <w:t xml:space="preserve">, einen </w:t>
      </w:r>
      <w:proofErr w:type="spellStart"/>
      <w:r>
        <w:t>Geocache</w:t>
      </w:r>
      <w:proofErr w:type="spellEnd"/>
      <w:r>
        <w:t xml:space="preserve"> </w:t>
      </w:r>
      <w:r w:rsidRPr="00492225">
        <w:rPr>
          <w:b/>
        </w:rPr>
        <w:t>zu</w:t>
      </w:r>
      <w:r>
        <w:t xml:space="preserve"> </w:t>
      </w:r>
      <w:r>
        <w:rPr>
          <w:b/>
          <w:color w:val="7F7F7F" w:themeColor="text1" w:themeTint="80"/>
        </w:rPr>
        <w:t>finden</w:t>
      </w:r>
      <w:r w:rsidRPr="00B525B5">
        <w:t>?</w:t>
      </w:r>
    </w:p>
    <w:p w:rsidR="00A13F89" w:rsidRPr="00B525B5" w:rsidRDefault="00A13F89" w:rsidP="004A48F4">
      <w:pPr>
        <w:widowControl/>
        <w:numPr>
          <w:ilvl w:val="0"/>
          <w:numId w:val="19"/>
        </w:numPr>
        <w:jc w:val="both"/>
      </w:pPr>
      <w:r w:rsidRPr="00E643C0">
        <w:rPr>
          <w:b/>
          <w:color w:val="7F7F7F" w:themeColor="text1" w:themeTint="80"/>
        </w:rPr>
        <w:t>Bist</w:t>
      </w:r>
      <w:r w:rsidRPr="00B525B5">
        <w:rPr>
          <w:b/>
        </w:rPr>
        <w:t xml:space="preserve"> du</w:t>
      </w:r>
      <w:r>
        <w:t xml:space="preserve"> schon einmal einen Marathon </w:t>
      </w:r>
      <w:r w:rsidRPr="00FC5A0A">
        <w:rPr>
          <w:b/>
          <w:color w:val="7F7F7F" w:themeColor="text1" w:themeTint="80"/>
        </w:rPr>
        <w:t>gelaufen</w:t>
      </w:r>
      <w:r>
        <w:t xml:space="preserve">? // </w:t>
      </w:r>
      <w:r w:rsidRPr="00E643C0">
        <w:rPr>
          <w:b/>
          <w:color w:val="7F7F7F" w:themeColor="text1" w:themeTint="80"/>
        </w:rPr>
        <w:t>Seid</w:t>
      </w:r>
      <w:r>
        <w:rPr>
          <w:b/>
        </w:rPr>
        <w:t xml:space="preserve"> </w:t>
      </w:r>
      <w:r w:rsidRPr="00B525B5">
        <w:rPr>
          <w:b/>
        </w:rPr>
        <w:t>ihr</w:t>
      </w:r>
      <w:r>
        <w:rPr>
          <w:b/>
        </w:rPr>
        <w:t xml:space="preserve"> </w:t>
      </w:r>
      <w:r>
        <w:t>schon einmal in der Oper gewesen</w:t>
      </w:r>
      <w:r w:rsidRPr="00B525B5">
        <w:t>?</w:t>
      </w:r>
    </w:p>
    <w:p w:rsidR="00A13F89" w:rsidRDefault="00A13F89" w:rsidP="004A48F4">
      <w:pPr>
        <w:widowControl/>
        <w:numPr>
          <w:ilvl w:val="0"/>
          <w:numId w:val="19"/>
        </w:numPr>
        <w:jc w:val="both"/>
      </w:pPr>
      <w:r>
        <w:t xml:space="preserve">Wie </w:t>
      </w:r>
      <w:r w:rsidRPr="00B525B5">
        <w:rPr>
          <w:b/>
        </w:rPr>
        <w:t>du</w:t>
      </w:r>
      <w:r>
        <w:t xml:space="preserve"> vielleicht </w:t>
      </w:r>
      <w:r w:rsidR="00470BF7">
        <w:rPr>
          <w:b/>
          <w:color w:val="7F7F7F" w:themeColor="text1" w:themeTint="80"/>
        </w:rPr>
        <w:t>weißt</w:t>
      </w:r>
      <w:r>
        <w:t xml:space="preserve">, </w:t>
      </w:r>
      <w:r w:rsidRPr="00A45D9A">
        <w:rPr>
          <w:b/>
          <w:color w:val="7F7F7F" w:themeColor="text1" w:themeTint="80"/>
        </w:rPr>
        <w:t>wirft</w:t>
      </w:r>
      <w:r>
        <w:rPr>
          <w:rStyle w:val="Funotenzeichen"/>
        </w:rPr>
        <w:footnoteReference w:id="160"/>
      </w:r>
      <w:r>
        <w:t xml:space="preserve"> man den Ball in einen Korb. </w:t>
      </w:r>
    </w:p>
    <w:p w:rsidR="00A13F89" w:rsidRPr="00F6536B" w:rsidRDefault="00A13F89" w:rsidP="00A13F89">
      <w:pPr>
        <w:widowControl/>
        <w:ind w:left="360"/>
        <w:jc w:val="both"/>
      </w:pPr>
      <w:r>
        <w:t xml:space="preserve">Wie </w:t>
      </w:r>
      <w:r w:rsidRPr="002A58E1">
        <w:rPr>
          <w:b/>
        </w:rPr>
        <w:t>ihr</w:t>
      </w:r>
      <w:r>
        <w:t xml:space="preserve"> </w:t>
      </w:r>
      <w:r w:rsidRPr="00FA5474">
        <w:t>si</w:t>
      </w:r>
      <w:r>
        <w:t xml:space="preserve">cher </w:t>
      </w:r>
      <w:r w:rsidRPr="00E643C0">
        <w:rPr>
          <w:b/>
          <w:color w:val="7F7F7F" w:themeColor="text1" w:themeTint="80"/>
        </w:rPr>
        <w:t>wisst</w:t>
      </w:r>
      <w:r>
        <w:rPr>
          <w:b/>
        </w:rPr>
        <w:t xml:space="preserve">, </w:t>
      </w:r>
      <w:r>
        <w:t xml:space="preserve">kann man von Hand oder mit der Maschine </w:t>
      </w:r>
      <w:r w:rsidRPr="00F6536B">
        <w:rPr>
          <w:u w:val="dotted"/>
        </w:rPr>
        <w:t>nähen</w:t>
      </w:r>
      <w:r>
        <w:rPr>
          <w:rStyle w:val="Funotenzeichen"/>
        </w:rPr>
        <w:footnoteReference w:id="161"/>
      </w:r>
      <w:r>
        <w:t xml:space="preserve">. </w:t>
      </w:r>
    </w:p>
    <w:p w:rsidR="00A13F89" w:rsidRDefault="00A13F89" w:rsidP="004A48F4">
      <w:pPr>
        <w:widowControl/>
        <w:numPr>
          <w:ilvl w:val="0"/>
          <w:numId w:val="19"/>
        </w:numPr>
        <w:jc w:val="both"/>
      </w:pPr>
      <w:r>
        <w:t xml:space="preserve">Wie du </w:t>
      </w:r>
      <w:r w:rsidRPr="00BE635E">
        <w:rPr>
          <w:b/>
          <w:color w:val="7F7F7F" w:themeColor="text1" w:themeTint="80"/>
        </w:rPr>
        <w:t>siehst</w:t>
      </w:r>
      <w:r>
        <w:t xml:space="preserve"> / Wie </w:t>
      </w:r>
      <w:r w:rsidRPr="002A58E1">
        <w:rPr>
          <w:b/>
        </w:rPr>
        <w:t xml:space="preserve">ihr </w:t>
      </w:r>
      <w:r w:rsidRPr="00BE635E">
        <w:rPr>
          <w:b/>
          <w:color w:val="7F7F7F" w:themeColor="text1" w:themeTint="80"/>
        </w:rPr>
        <w:t>seht</w:t>
      </w:r>
      <w:r>
        <w:t>, ist Basteln</w:t>
      </w:r>
      <w:r>
        <w:rPr>
          <w:rStyle w:val="Funotenzeichen"/>
        </w:rPr>
        <w:footnoteReference w:id="162"/>
      </w:r>
      <w:r>
        <w:t xml:space="preserve"> nicht nur ein Hobby für Kinder. </w:t>
      </w:r>
    </w:p>
    <w:p w:rsidR="00A13F89" w:rsidRPr="00323A54" w:rsidRDefault="00A13F89" w:rsidP="00A13F89">
      <w:pPr>
        <w:widowControl/>
        <w:ind w:left="360"/>
        <w:jc w:val="both"/>
        <w:rPr>
          <w:sz w:val="12"/>
          <w:szCs w:val="12"/>
        </w:rPr>
      </w:pPr>
    </w:p>
    <w:p w:rsidR="00A13F89" w:rsidRPr="00B525B5" w:rsidRDefault="00A13F89" w:rsidP="00A13F89">
      <w:pPr>
        <w:rPr>
          <w:u w:val="single"/>
        </w:rPr>
      </w:pPr>
      <w:r w:rsidRPr="00B525B5">
        <w:rPr>
          <w:u w:val="single"/>
        </w:rPr>
        <w:t>Am Schluss</w:t>
      </w:r>
      <w:r>
        <w:rPr>
          <w:u w:val="single"/>
        </w:rPr>
        <w:t>:</w:t>
      </w:r>
    </w:p>
    <w:p w:rsidR="00A13F89" w:rsidRDefault="00A13F89" w:rsidP="004A48F4">
      <w:pPr>
        <w:widowControl/>
        <w:numPr>
          <w:ilvl w:val="0"/>
          <w:numId w:val="20"/>
        </w:numPr>
        <w:jc w:val="both"/>
      </w:pPr>
      <w:r>
        <w:t xml:space="preserve">Jetzt </w:t>
      </w:r>
      <w:r w:rsidR="00470BF7">
        <w:rPr>
          <w:b/>
          <w:color w:val="7F7F7F" w:themeColor="text1" w:themeTint="80"/>
        </w:rPr>
        <w:t>weißt</w:t>
      </w:r>
      <w:r w:rsidRPr="00B525B5">
        <w:rPr>
          <w:b/>
        </w:rPr>
        <w:t xml:space="preserve"> du</w:t>
      </w:r>
      <w:r>
        <w:t xml:space="preserve"> / </w:t>
      </w:r>
      <w:r w:rsidRPr="00BE635E">
        <w:rPr>
          <w:b/>
          <w:color w:val="7F7F7F" w:themeColor="text1" w:themeTint="80"/>
        </w:rPr>
        <w:t>wisst</w:t>
      </w:r>
      <w:r w:rsidRPr="00DD7DAA">
        <w:rPr>
          <w:b/>
        </w:rPr>
        <w:t xml:space="preserve"> ihr</w:t>
      </w:r>
      <w:r>
        <w:t xml:space="preserve"> alles </w:t>
      </w:r>
      <w:r w:rsidRPr="00C90483">
        <w:rPr>
          <w:u w:val="dotted"/>
        </w:rPr>
        <w:t>Wissenswerte</w:t>
      </w:r>
      <w:r>
        <w:rPr>
          <w:rStyle w:val="Funotenzeichen"/>
          <w:u w:val="dotted"/>
        </w:rPr>
        <w:footnoteReference w:id="163"/>
      </w:r>
      <w:r>
        <w:t xml:space="preserve"> über ...</w:t>
      </w:r>
    </w:p>
    <w:p w:rsidR="00A13F89" w:rsidRPr="00FA5474" w:rsidRDefault="00A13F89" w:rsidP="004A48F4">
      <w:pPr>
        <w:widowControl/>
        <w:numPr>
          <w:ilvl w:val="0"/>
          <w:numId w:val="20"/>
        </w:numPr>
        <w:jc w:val="both"/>
      </w:pPr>
      <w:r>
        <w:t xml:space="preserve">Vielen Dank für </w:t>
      </w:r>
      <w:r w:rsidRPr="00B525B5">
        <w:rPr>
          <w:b/>
        </w:rPr>
        <w:t xml:space="preserve">deine </w:t>
      </w:r>
      <w:r>
        <w:t xml:space="preserve">/ </w:t>
      </w:r>
      <w:r w:rsidRPr="00241FF6">
        <w:rPr>
          <w:b/>
        </w:rPr>
        <w:t>eure</w:t>
      </w:r>
      <w:r>
        <w:t xml:space="preserve"> </w:t>
      </w:r>
      <w:r w:rsidRPr="00FC5A0A">
        <w:rPr>
          <w:u w:val="dotted"/>
        </w:rPr>
        <w:t>Aufmerksamkeit</w:t>
      </w:r>
      <w:r>
        <w:rPr>
          <w:rStyle w:val="Funotenzeichen"/>
          <w:u w:val="dotted"/>
        </w:rPr>
        <w:footnoteReference w:id="164"/>
      </w:r>
      <w:r>
        <w:t xml:space="preserve"> / fürs Zuhören</w:t>
      </w:r>
      <w:r>
        <w:rPr>
          <w:rStyle w:val="Funotenzeichen"/>
        </w:rPr>
        <w:footnoteReference w:id="165"/>
      </w:r>
    </w:p>
    <w:p w:rsidR="00A13F89" w:rsidRDefault="00A13F89" w:rsidP="004A48F4">
      <w:pPr>
        <w:widowControl/>
        <w:numPr>
          <w:ilvl w:val="0"/>
          <w:numId w:val="20"/>
        </w:numPr>
        <w:jc w:val="both"/>
      </w:pPr>
      <w:r w:rsidRPr="00BE635E">
        <w:rPr>
          <w:b/>
          <w:color w:val="7F7F7F" w:themeColor="text1" w:themeTint="80"/>
        </w:rPr>
        <w:t>Hast</w:t>
      </w:r>
      <w:r>
        <w:rPr>
          <w:b/>
        </w:rPr>
        <w:t xml:space="preserve"> du / </w:t>
      </w:r>
      <w:r w:rsidRPr="00BE635E">
        <w:rPr>
          <w:b/>
          <w:color w:val="7F7F7F" w:themeColor="text1" w:themeTint="80"/>
        </w:rPr>
        <w:t>Habt</w:t>
      </w:r>
      <w:r w:rsidRPr="00DD7DAA">
        <w:rPr>
          <w:b/>
        </w:rPr>
        <w:t xml:space="preserve"> ihr</w:t>
      </w:r>
      <w:r>
        <w:t xml:space="preserve"> noch Fragen?</w:t>
      </w:r>
    </w:p>
    <w:p w:rsidR="00A13F89" w:rsidRDefault="00A13F89" w:rsidP="004A48F4">
      <w:pPr>
        <w:widowControl/>
        <w:numPr>
          <w:ilvl w:val="0"/>
          <w:numId w:val="20"/>
        </w:numPr>
        <w:jc w:val="both"/>
      </w:pPr>
      <w:r>
        <w:t xml:space="preserve">Ist noch </w:t>
      </w:r>
      <w:r w:rsidRPr="00FC5A0A">
        <w:rPr>
          <w:u w:val="dotted"/>
        </w:rPr>
        <w:t>irgendetwas</w:t>
      </w:r>
      <w:r>
        <w:rPr>
          <w:rStyle w:val="Funotenzeichen"/>
        </w:rPr>
        <w:footnoteReference w:id="166"/>
      </w:r>
      <w:r>
        <w:t xml:space="preserve"> unklar?</w:t>
      </w:r>
    </w:p>
    <w:p w:rsidR="00A13F89" w:rsidRDefault="00A13F89" w:rsidP="004A48F4">
      <w:pPr>
        <w:widowControl/>
        <w:numPr>
          <w:ilvl w:val="0"/>
          <w:numId w:val="20"/>
        </w:numPr>
        <w:jc w:val="both"/>
      </w:pPr>
      <w:r w:rsidRPr="00BE635E">
        <w:rPr>
          <w:b/>
          <w:color w:val="7F7F7F" w:themeColor="text1" w:themeTint="80"/>
        </w:rPr>
        <w:t>Möchtest</w:t>
      </w:r>
      <w:r>
        <w:rPr>
          <w:b/>
        </w:rPr>
        <w:t xml:space="preserve"> du / </w:t>
      </w:r>
      <w:r w:rsidRPr="00BE635E">
        <w:rPr>
          <w:b/>
          <w:color w:val="7F7F7F" w:themeColor="text1" w:themeTint="80"/>
        </w:rPr>
        <w:t>Möchtet</w:t>
      </w:r>
      <w:r w:rsidRPr="00DD7DAA">
        <w:rPr>
          <w:b/>
        </w:rPr>
        <w:t xml:space="preserve"> ihr</w:t>
      </w:r>
      <w:r>
        <w:t xml:space="preserve"> noch etwas </w:t>
      </w:r>
      <w:r w:rsidRPr="00C90483">
        <w:rPr>
          <w:b/>
          <w:color w:val="7F7F7F" w:themeColor="text1" w:themeTint="80"/>
        </w:rPr>
        <w:t>wissen</w:t>
      </w:r>
      <w:r>
        <w:t>?</w:t>
      </w:r>
    </w:p>
    <w:p w:rsidR="007B6958" w:rsidRDefault="007B6958" w:rsidP="007B6958">
      <w:pPr>
        <w:pStyle w:val="berschrift4"/>
        <w:shd w:val="clear" w:color="auto" w:fill="D9D9D9"/>
        <w:tabs>
          <w:tab w:val="clear" w:pos="709"/>
        </w:tabs>
      </w:pPr>
      <w:bookmarkStart w:id="109" w:name="_Toc48917309"/>
      <w:r w:rsidRPr="005C1135">
        <w:rPr>
          <w:color w:val="7F7F7F" w:themeColor="text1" w:themeTint="80"/>
        </w:rPr>
        <w:t>Schreiben:</w:t>
      </w:r>
      <w:r>
        <w:t xml:space="preserve"> </w:t>
      </w:r>
      <w:r w:rsidR="00856AE4">
        <w:t>Fragen im Studentenforum</w:t>
      </w:r>
      <w:r w:rsidR="00F17CBD">
        <w:t xml:space="preserve"> zu den Themen Hobbys und Freizeit</w:t>
      </w:r>
      <w:bookmarkEnd w:id="109"/>
    </w:p>
    <w:p w:rsidR="007B6958" w:rsidRDefault="00980EF2" w:rsidP="007B6958">
      <w:r w:rsidRPr="00980EF2">
        <w:rPr>
          <w:b/>
          <w:color w:val="7F7F7F" w:themeColor="text1" w:themeTint="80"/>
        </w:rPr>
        <w:t>Lies</w:t>
      </w:r>
      <w:r>
        <w:t xml:space="preserve"> die Forumsbeiträge und </w:t>
      </w:r>
      <w:r w:rsidRPr="007A5F96">
        <w:rPr>
          <w:b/>
        </w:rPr>
        <w:t>beantworte</w:t>
      </w:r>
      <w:r>
        <w:t xml:space="preserve"> ein oder zwei davon</w:t>
      </w:r>
      <w:r w:rsidR="007B6958">
        <w:t xml:space="preserve">. </w:t>
      </w:r>
      <w:r w:rsidR="00F17CBD" w:rsidRPr="00F17CBD">
        <w:rPr>
          <w:b/>
          <w:color w:val="7F7F7F" w:themeColor="text1" w:themeTint="80"/>
        </w:rPr>
        <w:t>Benütze</w:t>
      </w:r>
      <w:r w:rsidR="00F17CBD">
        <w:t xml:space="preserve"> ein paar der Redemittel unten. </w:t>
      </w:r>
    </w:p>
    <w:p w:rsidR="007B6958" w:rsidRPr="00581C08" w:rsidRDefault="007B6958" w:rsidP="007B6958">
      <w:pPr>
        <w:rPr>
          <w:sz w:val="8"/>
          <w:szCs w:val="8"/>
        </w:rPr>
      </w:pPr>
    </w:p>
    <w:p w:rsidR="007B6958" w:rsidRPr="006B2E21" w:rsidRDefault="00980EF2" w:rsidP="007A5F96">
      <w:pPr>
        <w:rPr>
          <w:sz w:val="16"/>
          <w:szCs w:val="16"/>
        </w:rPr>
      </w:pPr>
      <w:r w:rsidRPr="00980EF2">
        <w:rPr>
          <w:sz w:val="16"/>
          <w:szCs w:val="16"/>
        </w:rPr>
        <w:t xml:space="preserve">der </w:t>
      </w:r>
      <w:r>
        <w:rPr>
          <w:b/>
          <w:sz w:val="16"/>
          <w:szCs w:val="16"/>
        </w:rPr>
        <w:t xml:space="preserve">Forumsbeitrag </w:t>
      </w:r>
      <w:r w:rsidRPr="00980EF2">
        <w:rPr>
          <w:sz w:val="16"/>
          <w:szCs w:val="16"/>
        </w:rPr>
        <w:t>(Forumsbeiträge)</w:t>
      </w:r>
      <w:r w:rsidRPr="006B2E21">
        <w:rPr>
          <w:sz w:val="16"/>
          <w:szCs w:val="16"/>
        </w:rPr>
        <w:t xml:space="preserve"> = </w:t>
      </w:r>
      <w:proofErr w:type="spellStart"/>
      <w:r>
        <w:rPr>
          <w:sz w:val="16"/>
          <w:szCs w:val="16"/>
        </w:rPr>
        <w:t>forum</w:t>
      </w:r>
      <w:proofErr w:type="spellEnd"/>
      <w:r>
        <w:rPr>
          <w:sz w:val="16"/>
          <w:szCs w:val="16"/>
        </w:rPr>
        <w:t xml:space="preserve"> </w:t>
      </w:r>
      <w:proofErr w:type="spellStart"/>
      <w:r>
        <w:rPr>
          <w:sz w:val="16"/>
          <w:szCs w:val="16"/>
        </w:rPr>
        <w:t>post</w:t>
      </w:r>
      <w:proofErr w:type="spellEnd"/>
      <w:r w:rsidRPr="006B2E21">
        <w:rPr>
          <w:sz w:val="16"/>
          <w:szCs w:val="16"/>
        </w:rPr>
        <w:t xml:space="preserve">; </w:t>
      </w:r>
      <w:r>
        <w:rPr>
          <w:b/>
          <w:sz w:val="16"/>
          <w:szCs w:val="16"/>
        </w:rPr>
        <w:t>davon</w:t>
      </w:r>
      <w:r w:rsidR="007B6958" w:rsidRPr="006B2E21">
        <w:rPr>
          <w:sz w:val="16"/>
          <w:szCs w:val="16"/>
        </w:rPr>
        <w:t xml:space="preserve"> = </w:t>
      </w:r>
      <w:r w:rsidR="00470BF7">
        <w:rPr>
          <w:sz w:val="16"/>
          <w:szCs w:val="16"/>
        </w:rPr>
        <w:pgNum/>
      </w:r>
      <w:proofErr w:type="spellStart"/>
      <w:r w:rsidR="00470BF7">
        <w:rPr>
          <w:sz w:val="16"/>
          <w:szCs w:val="16"/>
        </w:rPr>
        <w:t>pat</w:t>
      </w:r>
      <w:proofErr w:type="spellEnd"/>
      <w:r w:rsidR="00470BF7">
        <w:rPr>
          <w:sz w:val="16"/>
          <w:szCs w:val="16"/>
        </w:rPr>
        <w:pgNum/>
      </w:r>
      <w:r>
        <w:rPr>
          <w:sz w:val="16"/>
          <w:szCs w:val="16"/>
        </w:rPr>
        <w:t xml:space="preserve"> (von den Beiträgen</w:t>
      </w:r>
      <w:r w:rsidR="007A5F96">
        <w:rPr>
          <w:sz w:val="16"/>
          <w:szCs w:val="16"/>
        </w:rPr>
        <w:t>)</w:t>
      </w:r>
    </w:p>
    <w:p w:rsidR="007B6958" w:rsidRPr="004B0000" w:rsidRDefault="007B6958" w:rsidP="007B6958">
      <w:pPr>
        <w:shd w:val="clear" w:color="auto" w:fill="D9D9D9"/>
        <w:jc w:val="center"/>
        <w:rPr>
          <w:i/>
          <w:sz w:val="10"/>
          <w:szCs w:val="10"/>
        </w:rPr>
      </w:pPr>
    </w:p>
    <w:p w:rsidR="007B6958" w:rsidRPr="004B0000" w:rsidRDefault="007B6958" w:rsidP="007B6958">
      <w:pPr>
        <w:spacing w:after="60"/>
        <w:rPr>
          <w:sz w:val="8"/>
          <w:szCs w:val="8"/>
        </w:rPr>
      </w:pPr>
    </w:p>
    <w:p w:rsidR="007B6958" w:rsidRPr="006A3276" w:rsidRDefault="007B6958" w:rsidP="007B6958">
      <w:pPr>
        <w:rPr>
          <w:b/>
        </w:rPr>
      </w:pPr>
      <w:r w:rsidRPr="006A3276">
        <w:rPr>
          <w:b/>
        </w:rPr>
        <w:t>Redemittel</w:t>
      </w:r>
    </w:p>
    <w:p w:rsidR="007B6958" w:rsidRDefault="007B6958" w:rsidP="007B6958">
      <w:pPr>
        <w:spacing w:line="276" w:lineRule="auto"/>
      </w:pPr>
      <w:r w:rsidRPr="00033F57">
        <w:t>An Ihrer</w:t>
      </w:r>
      <w:r>
        <w:t>/deiner</w:t>
      </w:r>
      <w:r w:rsidRPr="00033F57">
        <w:t xml:space="preserve"> Stelle </w:t>
      </w:r>
      <w:r w:rsidRPr="00F04DCA">
        <w:rPr>
          <w:b/>
          <w:color w:val="7F7F7F" w:themeColor="text1" w:themeTint="80"/>
        </w:rPr>
        <w:t>würde</w:t>
      </w:r>
      <w:r w:rsidRPr="00033F57">
        <w:t xml:space="preserve"> ich </w:t>
      </w:r>
      <w:r>
        <w:t>..</w:t>
      </w:r>
      <w:r w:rsidRPr="00033F57">
        <w:t>.</w:t>
      </w:r>
      <w:r>
        <w:t xml:space="preserve"> </w:t>
      </w:r>
      <w:r w:rsidRPr="001A30E3">
        <w:rPr>
          <w:color w:val="808080" w:themeColor="background1" w:themeShade="80"/>
          <w:sz w:val="16"/>
          <w:szCs w:val="16"/>
        </w:rPr>
        <w:t>Infinitiv</w:t>
      </w:r>
    </w:p>
    <w:p w:rsidR="007B6958" w:rsidRPr="00033F57" w:rsidRDefault="007B6958" w:rsidP="007B6958">
      <w:pPr>
        <w:spacing w:line="276" w:lineRule="auto"/>
      </w:pPr>
      <w:r w:rsidRPr="00033F57">
        <w:t>Wenn ich Sie</w:t>
      </w:r>
      <w:r>
        <w:t>/du</w:t>
      </w:r>
      <w:r w:rsidRPr="00033F57">
        <w:t xml:space="preserve"> </w:t>
      </w:r>
      <w:r w:rsidRPr="00F04DCA">
        <w:rPr>
          <w:b/>
          <w:color w:val="7F7F7F" w:themeColor="text1" w:themeTint="80"/>
        </w:rPr>
        <w:t>wäre</w:t>
      </w:r>
      <w:r w:rsidRPr="00033F57">
        <w:t xml:space="preserve">, </w:t>
      </w:r>
      <w:r w:rsidRPr="00F04DCA">
        <w:rPr>
          <w:b/>
          <w:color w:val="7F7F7F" w:themeColor="text1" w:themeTint="80"/>
        </w:rPr>
        <w:t>würde</w:t>
      </w:r>
      <w:r w:rsidRPr="00033F57">
        <w:t xml:space="preserve"> ich</w:t>
      </w:r>
      <w:r>
        <w:t xml:space="preserve"> ... </w:t>
      </w:r>
      <w:r w:rsidRPr="001A30E3">
        <w:rPr>
          <w:color w:val="808080" w:themeColor="background1" w:themeShade="80"/>
          <w:sz w:val="16"/>
          <w:szCs w:val="16"/>
        </w:rPr>
        <w:t>Infinitiv</w:t>
      </w:r>
    </w:p>
    <w:p w:rsidR="007B6958" w:rsidRPr="00033F57" w:rsidRDefault="007B6958" w:rsidP="007B6958">
      <w:pPr>
        <w:spacing w:line="276" w:lineRule="auto"/>
      </w:pPr>
      <w:r>
        <w:t xml:space="preserve">Sie </w:t>
      </w:r>
      <w:r w:rsidRPr="00F04DCA">
        <w:rPr>
          <w:b/>
          <w:color w:val="7F7F7F" w:themeColor="text1" w:themeTint="80"/>
        </w:rPr>
        <w:t>könnten</w:t>
      </w:r>
      <w:r>
        <w:t xml:space="preserve"> / Du </w:t>
      </w:r>
      <w:r w:rsidRPr="00F04DCA">
        <w:rPr>
          <w:b/>
          <w:color w:val="7F7F7F" w:themeColor="text1" w:themeTint="80"/>
        </w:rPr>
        <w:t>könntest</w:t>
      </w:r>
      <w:r>
        <w:t xml:space="preserve"> vielleicht ... </w:t>
      </w:r>
      <w:r w:rsidRPr="001A30E3">
        <w:rPr>
          <w:color w:val="808080" w:themeColor="background1" w:themeShade="80"/>
          <w:sz w:val="16"/>
          <w:szCs w:val="16"/>
        </w:rPr>
        <w:t>Infinitiv</w:t>
      </w:r>
    </w:p>
    <w:p w:rsidR="007B6958" w:rsidRDefault="007B6958" w:rsidP="007B6958">
      <w:pPr>
        <w:spacing w:line="276" w:lineRule="auto"/>
      </w:pPr>
      <w:r w:rsidRPr="00033F57">
        <w:t xml:space="preserve">Sie </w:t>
      </w:r>
      <w:r w:rsidRPr="00F04DCA">
        <w:rPr>
          <w:b/>
          <w:color w:val="7F7F7F" w:themeColor="text1" w:themeTint="80"/>
        </w:rPr>
        <w:t>sollten</w:t>
      </w:r>
      <w:r>
        <w:t xml:space="preserve"> unbedingt / Du </w:t>
      </w:r>
      <w:r w:rsidRPr="00F04DCA">
        <w:rPr>
          <w:b/>
          <w:color w:val="7F7F7F" w:themeColor="text1" w:themeTint="80"/>
        </w:rPr>
        <w:t>solltest</w:t>
      </w:r>
      <w:r>
        <w:t xml:space="preserve"> auf alle Fälle ... </w:t>
      </w:r>
      <w:r w:rsidRPr="001A30E3">
        <w:rPr>
          <w:color w:val="808080" w:themeColor="background1" w:themeShade="80"/>
          <w:sz w:val="16"/>
          <w:szCs w:val="16"/>
        </w:rPr>
        <w:t>Infinitiv</w:t>
      </w:r>
    </w:p>
    <w:p w:rsidR="007B6958" w:rsidRPr="00033F57" w:rsidRDefault="007B6958" w:rsidP="007B6958">
      <w:pPr>
        <w:spacing w:line="276" w:lineRule="auto"/>
      </w:pPr>
      <w:r w:rsidRPr="00F04DCA">
        <w:rPr>
          <w:b/>
          <w:color w:val="7F7F7F" w:themeColor="text1" w:themeTint="80"/>
        </w:rPr>
        <w:t>Probieren</w:t>
      </w:r>
      <w:r w:rsidRPr="00F04DCA">
        <w:rPr>
          <w:b/>
        </w:rPr>
        <w:t xml:space="preserve"> </w:t>
      </w:r>
      <w:r w:rsidRPr="007B63C5">
        <w:t>Sie</w:t>
      </w:r>
      <w:r>
        <w:t xml:space="preserve"> / </w:t>
      </w:r>
      <w:proofErr w:type="spellStart"/>
      <w:r>
        <w:t>Probier</w:t>
      </w:r>
      <w:proofErr w:type="spellEnd"/>
      <w:r>
        <w:t xml:space="preserve"> doch mal, .... zu </w:t>
      </w:r>
      <w:r w:rsidRPr="001A30E3">
        <w:rPr>
          <w:color w:val="808080" w:themeColor="background1" w:themeShade="80"/>
          <w:sz w:val="16"/>
          <w:szCs w:val="16"/>
        </w:rPr>
        <w:t>Infinitiv</w:t>
      </w:r>
    </w:p>
    <w:p w:rsidR="007B6958" w:rsidRDefault="007B6958" w:rsidP="007B6958">
      <w:pPr>
        <w:spacing w:line="276" w:lineRule="auto"/>
        <w:rPr>
          <w:color w:val="808080" w:themeColor="background1" w:themeShade="80"/>
          <w:sz w:val="16"/>
          <w:szCs w:val="16"/>
        </w:rPr>
      </w:pPr>
      <w:r>
        <w:t xml:space="preserve">Wie </w:t>
      </w:r>
      <w:r w:rsidRPr="00F04DCA">
        <w:rPr>
          <w:b/>
          <w:color w:val="7F7F7F" w:themeColor="text1" w:themeTint="80"/>
        </w:rPr>
        <w:t>wäre</w:t>
      </w:r>
      <w:r>
        <w:t xml:space="preserve"> es, wenn du/Sie ... </w:t>
      </w:r>
      <w:r w:rsidRPr="001A30E3">
        <w:rPr>
          <w:color w:val="808080" w:themeColor="background1" w:themeShade="80"/>
          <w:sz w:val="16"/>
          <w:szCs w:val="16"/>
        </w:rPr>
        <w:t>konjugiertes Verb</w:t>
      </w:r>
      <w:r>
        <w:rPr>
          <w:color w:val="808080" w:themeColor="background1" w:themeShade="80"/>
          <w:sz w:val="16"/>
          <w:szCs w:val="16"/>
        </w:rPr>
        <w:t xml:space="preserve"> (evtl. im Konjunktiv)</w:t>
      </w:r>
    </w:p>
    <w:p w:rsidR="007B6958" w:rsidRDefault="007B6958" w:rsidP="007B6958">
      <w:pPr>
        <w:spacing w:line="276" w:lineRule="auto"/>
        <w:rPr>
          <w:lang w:val="de-DE"/>
        </w:rPr>
      </w:pPr>
      <w:r>
        <w:rPr>
          <w:lang w:val="de-DE"/>
        </w:rPr>
        <w:t xml:space="preserve">Ich </w:t>
      </w:r>
      <w:r>
        <w:rPr>
          <w:b/>
          <w:color w:val="7F7F7F" w:themeColor="text1" w:themeTint="80"/>
        </w:rPr>
        <w:t>fände</w:t>
      </w:r>
      <w:r>
        <w:rPr>
          <w:lang w:val="de-DE"/>
        </w:rPr>
        <w:t xml:space="preserve"> es besser, wenn ... </w:t>
      </w:r>
      <w:r w:rsidRPr="001A30E3">
        <w:rPr>
          <w:color w:val="808080" w:themeColor="background1" w:themeShade="80"/>
          <w:sz w:val="16"/>
          <w:szCs w:val="16"/>
        </w:rPr>
        <w:t>konjugiertes Verb</w:t>
      </w:r>
      <w:r>
        <w:rPr>
          <w:color w:val="808080" w:themeColor="background1" w:themeShade="80"/>
          <w:sz w:val="16"/>
          <w:szCs w:val="16"/>
        </w:rPr>
        <w:t xml:space="preserve"> (evtl. im Konjunktiv)</w:t>
      </w:r>
    </w:p>
    <w:p w:rsidR="007B6958" w:rsidRDefault="007B6958" w:rsidP="007B6958">
      <w:pPr>
        <w:spacing w:line="276" w:lineRule="auto"/>
        <w:rPr>
          <w:lang w:val="de-DE"/>
        </w:rPr>
      </w:pPr>
      <w:r>
        <w:rPr>
          <w:lang w:val="de-DE"/>
        </w:rPr>
        <w:t xml:space="preserve">Ich </w:t>
      </w:r>
      <w:r w:rsidRPr="00F04DCA">
        <w:rPr>
          <w:b/>
          <w:color w:val="7F7F7F" w:themeColor="text1" w:themeTint="80"/>
          <w:lang w:val="de-DE"/>
        </w:rPr>
        <w:t>schlage vor</w:t>
      </w:r>
      <w:r>
        <w:rPr>
          <w:lang w:val="de-DE"/>
        </w:rPr>
        <w:t>, dass ...</w:t>
      </w:r>
      <w:r w:rsidRPr="00EF1198">
        <w:rPr>
          <w:color w:val="808080" w:themeColor="background1" w:themeShade="80"/>
          <w:sz w:val="16"/>
          <w:szCs w:val="16"/>
        </w:rPr>
        <w:t xml:space="preserve"> </w:t>
      </w:r>
      <w:r w:rsidRPr="001A30E3">
        <w:rPr>
          <w:color w:val="808080" w:themeColor="background1" w:themeShade="80"/>
          <w:sz w:val="16"/>
          <w:szCs w:val="16"/>
        </w:rPr>
        <w:t>konjugiertes Verb</w:t>
      </w:r>
    </w:p>
    <w:p w:rsidR="007B6958" w:rsidRDefault="007B6958" w:rsidP="007B6958">
      <w:pPr>
        <w:spacing w:line="276" w:lineRule="auto"/>
        <w:rPr>
          <w:lang w:val="de-DE"/>
        </w:rPr>
      </w:pPr>
      <w:r>
        <w:rPr>
          <w:lang w:val="de-DE"/>
        </w:rPr>
        <w:t xml:space="preserve">Es </w:t>
      </w:r>
      <w:r w:rsidRPr="00F04DCA">
        <w:rPr>
          <w:b/>
          <w:color w:val="7F7F7F" w:themeColor="text1" w:themeTint="80"/>
          <w:lang w:val="de-DE"/>
        </w:rPr>
        <w:t>wäre</w:t>
      </w:r>
      <w:r>
        <w:rPr>
          <w:lang w:val="de-DE"/>
        </w:rPr>
        <w:t xml:space="preserve"> besser, wenn ... </w:t>
      </w:r>
      <w:r w:rsidRPr="001A30E3">
        <w:rPr>
          <w:color w:val="808080" w:themeColor="background1" w:themeShade="80"/>
          <w:sz w:val="16"/>
          <w:szCs w:val="16"/>
        </w:rPr>
        <w:t>konjugiertes Verb</w:t>
      </w:r>
      <w:r>
        <w:rPr>
          <w:color w:val="808080" w:themeColor="background1" w:themeShade="80"/>
          <w:sz w:val="16"/>
          <w:szCs w:val="16"/>
        </w:rPr>
        <w:t xml:space="preserve"> (evtl. im Konjunktiv)</w:t>
      </w:r>
    </w:p>
    <w:p w:rsidR="007B6958" w:rsidRDefault="007B6958" w:rsidP="007B6958">
      <w:pPr>
        <w:spacing w:line="276" w:lineRule="auto"/>
        <w:rPr>
          <w:lang w:val="de-DE"/>
        </w:rPr>
      </w:pPr>
      <w:r>
        <w:rPr>
          <w:lang w:val="de-DE"/>
        </w:rPr>
        <w:t xml:space="preserve">Du </w:t>
      </w:r>
      <w:r w:rsidRPr="00F04DCA">
        <w:rPr>
          <w:b/>
          <w:color w:val="7F7F7F" w:themeColor="text1" w:themeTint="80"/>
          <w:lang w:val="de-DE"/>
        </w:rPr>
        <w:t>solltest</w:t>
      </w:r>
      <w:r>
        <w:rPr>
          <w:lang w:val="de-DE"/>
        </w:rPr>
        <w:t xml:space="preserve"> / Sie </w:t>
      </w:r>
      <w:r w:rsidRPr="00F04DCA">
        <w:rPr>
          <w:b/>
          <w:color w:val="7F7F7F" w:themeColor="text1" w:themeTint="80"/>
          <w:lang w:val="de-DE"/>
        </w:rPr>
        <w:t>sollten</w:t>
      </w:r>
      <w:r>
        <w:rPr>
          <w:lang w:val="de-DE"/>
        </w:rPr>
        <w:t xml:space="preserve"> lieber ...</w:t>
      </w:r>
      <w:r w:rsidRPr="00EF1198">
        <w:rPr>
          <w:color w:val="808080" w:themeColor="background1" w:themeShade="80"/>
          <w:sz w:val="16"/>
          <w:szCs w:val="16"/>
        </w:rPr>
        <w:t xml:space="preserve"> </w:t>
      </w:r>
      <w:r w:rsidRPr="001A30E3">
        <w:rPr>
          <w:color w:val="808080" w:themeColor="background1" w:themeShade="80"/>
          <w:sz w:val="16"/>
          <w:szCs w:val="16"/>
        </w:rPr>
        <w:t>Infinitiv</w:t>
      </w:r>
    </w:p>
    <w:p w:rsidR="007B6958" w:rsidRPr="00DC46DB" w:rsidRDefault="007B6958" w:rsidP="007B6958">
      <w:pPr>
        <w:rPr>
          <w:rStyle w:val="Beispieltext"/>
          <w:sz w:val="8"/>
          <w:szCs w:val="8"/>
        </w:rPr>
      </w:pPr>
    </w:p>
    <w:p w:rsidR="007B6958" w:rsidRPr="004B0000" w:rsidRDefault="007B6958" w:rsidP="007B6958">
      <w:pPr>
        <w:shd w:val="clear" w:color="auto" w:fill="D9D9D9"/>
        <w:jc w:val="center"/>
        <w:rPr>
          <w:i/>
          <w:sz w:val="10"/>
          <w:szCs w:val="10"/>
        </w:rPr>
      </w:pPr>
    </w:p>
    <w:p w:rsidR="007B6958" w:rsidRPr="004B0000" w:rsidRDefault="007B6958" w:rsidP="007B6958">
      <w:pPr>
        <w:spacing w:after="60"/>
        <w:rPr>
          <w:sz w:val="8"/>
          <w:szCs w:val="8"/>
        </w:rPr>
      </w:pPr>
    </w:p>
    <w:p w:rsidR="007B6958" w:rsidRDefault="007B6958" w:rsidP="007B6958">
      <w:pPr>
        <w:rPr>
          <w:rFonts w:ascii="Noteworthy Light" w:hAnsi="Noteworthy Light"/>
          <w:szCs w:val="20"/>
        </w:rPr>
      </w:pPr>
    </w:p>
    <w:p w:rsidR="007A5F96" w:rsidRDefault="007A5F96" w:rsidP="007B6958">
      <w:pPr>
        <w:rPr>
          <w:rFonts w:ascii="Noteworthy Light" w:hAnsi="Noteworthy Light"/>
          <w:szCs w:val="20"/>
        </w:rPr>
      </w:pPr>
    </w:p>
    <w:p w:rsidR="00D01AEC" w:rsidRPr="009D3069" w:rsidRDefault="00D01AEC" w:rsidP="00D01AEC">
      <w:pPr>
        <w:rPr>
          <w:rFonts w:ascii="Times New Roman" w:hAnsi="Times New Roman"/>
          <w:b/>
          <w:szCs w:val="20"/>
        </w:rPr>
      </w:pPr>
      <w:r>
        <w:rPr>
          <w:rFonts w:ascii="Times New Roman" w:hAnsi="Times New Roman"/>
          <w:b/>
          <w:szCs w:val="20"/>
        </w:rPr>
        <w:lastRenderedPageBreak/>
        <w:t>Tipps für Wochenende in ...</w:t>
      </w:r>
      <w:r>
        <w:rPr>
          <w:rStyle w:val="Funotenzeichen"/>
          <w:rFonts w:ascii="Times New Roman" w:hAnsi="Times New Roman"/>
          <w:b/>
          <w:szCs w:val="20"/>
        </w:rPr>
        <w:footnoteReference w:id="167"/>
      </w:r>
      <w:r>
        <w:rPr>
          <w:rFonts w:ascii="Times New Roman" w:hAnsi="Times New Roman"/>
          <w:b/>
          <w:szCs w:val="20"/>
        </w:rPr>
        <w:t xml:space="preserve"> gesucht</w:t>
      </w:r>
    </w:p>
    <w:p w:rsidR="00D01AEC" w:rsidRDefault="00D01AEC" w:rsidP="00D01AEC">
      <w:pPr>
        <w:rPr>
          <w:rFonts w:ascii="Times New Roman" w:hAnsi="Times New Roman"/>
          <w:sz w:val="16"/>
          <w:szCs w:val="16"/>
        </w:rPr>
      </w:pPr>
      <w:r w:rsidRPr="007A5F96">
        <w:rPr>
          <w:rFonts w:ascii="Times New Roman" w:hAnsi="Times New Roman"/>
          <w:sz w:val="16"/>
          <w:szCs w:val="16"/>
        </w:rPr>
        <w:t xml:space="preserve">Von </w:t>
      </w:r>
      <w:proofErr w:type="spellStart"/>
      <w:r>
        <w:rPr>
          <w:rFonts w:ascii="Times New Roman" w:hAnsi="Times New Roman"/>
          <w:sz w:val="16"/>
          <w:szCs w:val="16"/>
        </w:rPr>
        <w:t>regina_mueller</w:t>
      </w:r>
      <w:proofErr w:type="spellEnd"/>
    </w:p>
    <w:p w:rsidR="00D01AEC" w:rsidRPr="00C57BD4" w:rsidRDefault="00D01AEC" w:rsidP="00D01AEC">
      <w:pPr>
        <w:rPr>
          <w:rFonts w:ascii="Times New Roman" w:hAnsi="Times New Roman"/>
          <w:sz w:val="8"/>
          <w:szCs w:val="8"/>
        </w:rPr>
      </w:pPr>
    </w:p>
    <w:p w:rsidR="00D01AEC" w:rsidRDefault="00D01AEC" w:rsidP="00D01AEC">
      <w:pPr>
        <w:rPr>
          <w:rFonts w:ascii="Times New Roman" w:hAnsi="Times New Roman"/>
          <w:szCs w:val="20"/>
        </w:rPr>
      </w:pPr>
      <w:r>
        <w:rPr>
          <w:rFonts w:ascii="Times New Roman" w:hAnsi="Times New Roman"/>
          <w:szCs w:val="20"/>
        </w:rPr>
        <w:t xml:space="preserve">In zwei Wochen verbringe ich ein </w:t>
      </w:r>
      <w:r w:rsidRPr="00D01AEC">
        <w:rPr>
          <w:rFonts w:ascii="Times New Roman" w:hAnsi="Times New Roman"/>
          <w:szCs w:val="20"/>
          <w:u w:val="dotted"/>
        </w:rPr>
        <w:t>verlängertes Wochenende</w:t>
      </w:r>
      <w:r>
        <w:rPr>
          <w:rFonts w:ascii="Times New Roman" w:hAnsi="Times New Roman"/>
          <w:szCs w:val="20"/>
        </w:rPr>
        <w:t xml:space="preserve"> (Freitag bis Sonntagabend) in ... Ich bin schon ganz </w:t>
      </w:r>
      <w:r w:rsidRPr="00D01AEC">
        <w:rPr>
          <w:rFonts w:ascii="Times New Roman" w:hAnsi="Times New Roman"/>
          <w:szCs w:val="20"/>
          <w:u w:val="dotted"/>
        </w:rPr>
        <w:t>aufgeregt</w:t>
      </w:r>
      <w:r>
        <w:rPr>
          <w:rFonts w:ascii="Times New Roman" w:hAnsi="Times New Roman"/>
          <w:szCs w:val="20"/>
        </w:rPr>
        <w:t xml:space="preserve"> und weiss nicht, was ich in diesen drei Tagen alles machen soll. Es gibt so viele Möglichkeiten und </w:t>
      </w:r>
      <w:r w:rsidRPr="00D01AEC">
        <w:rPr>
          <w:rFonts w:ascii="Times New Roman" w:hAnsi="Times New Roman"/>
          <w:szCs w:val="20"/>
          <w:u w:val="dotted"/>
        </w:rPr>
        <w:t>die Zeit ist so knapp</w:t>
      </w:r>
      <w:r>
        <w:rPr>
          <w:rFonts w:ascii="Times New Roman" w:hAnsi="Times New Roman"/>
          <w:szCs w:val="20"/>
        </w:rPr>
        <w:t>!</w:t>
      </w:r>
    </w:p>
    <w:p w:rsidR="00D01AEC" w:rsidRPr="00C57BD4" w:rsidRDefault="00FC40E2" w:rsidP="00D01AEC">
      <w:pPr>
        <w:rPr>
          <w:rFonts w:ascii="Times New Roman" w:hAnsi="Times New Roman"/>
          <w:szCs w:val="20"/>
        </w:rPr>
      </w:pPr>
      <w:r>
        <w:rPr>
          <w:rFonts w:ascii="Times New Roman" w:hAnsi="Times New Roman"/>
          <w:szCs w:val="20"/>
        </w:rPr>
        <w:t xml:space="preserve">Kommt jemand von euch aus ... oder kennt die Stadt gut? </w:t>
      </w:r>
      <w:r w:rsidR="00D01AEC">
        <w:rPr>
          <w:rFonts w:ascii="Times New Roman" w:hAnsi="Times New Roman"/>
          <w:szCs w:val="20"/>
        </w:rPr>
        <w:t xml:space="preserve">Was soll ich eurer Meinung nach </w:t>
      </w:r>
      <w:r w:rsidR="00D01AEC" w:rsidRPr="00D01AEC">
        <w:rPr>
          <w:rFonts w:ascii="Times New Roman" w:hAnsi="Times New Roman"/>
          <w:szCs w:val="20"/>
          <w:u w:val="dotted"/>
        </w:rPr>
        <w:t>unbedingt</w:t>
      </w:r>
      <w:r w:rsidR="00D01AEC">
        <w:rPr>
          <w:rFonts w:ascii="Times New Roman" w:hAnsi="Times New Roman"/>
          <w:szCs w:val="20"/>
        </w:rPr>
        <w:t xml:space="preserve"> sehen oder tun?</w:t>
      </w:r>
    </w:p>
    <w:p w:rsidR="00D01AEC" w:rsidRPr="00C57BD4" w:rsidRDefault="00D01AEC" w:rsidP="00D01AEC">
      <w:pPr>
        <w:rPr>
          <w:rFonts w:ascii="Times New Roman" w:hAnsi="Times New Roman"/>
          <w:sz w:val="8"/>
          <w:szCs w:val="8"/>
        </w:rPr>
      </w:pPr>
    </w:p>
    <w:p w:rsidR="00D01AEC" w:rsidRPr="00C57BD4" w:rsidRDefault="00D01AEC" w:rsidP="00D01AEC">
      <w:pPr>
        <w:rPr>
          <w:rFonts w:ascii="Times New Roman" w:hAnsi="Times New Roman"/>
          <w:szCs w:val="20"/>
        </w:rPr>
      </w:pPr>
      <w:r w:rsidRPr="00C57BD4">
        <w:rPr>
          <w:rFonts w:ascii="Times New Roman" w:hAnsi="Times New Roman"/>
          <w:szCs w:val="20"/>
        </w:rPr>
        <w:t xml:space="preserve">Vielen Dank </w:t>
      </w:r>
      <w:r w:rsidRPr="00D01AEC">
        <w:rPr>
          <w:rFonts w:ascii="Times New Roman" w:hAnsi="Times New Roman"/>
          <w:szCs w:val="20"/>
          <w:u w:val="dotted"/>
        </w:rPr>
        <w:t>im Voraus</w:t>
      </w:r>
      <w:r>
        <w:rPr>
          <w:rFonts w:ascii="Times New Roman" w:hAnsi="Times New Roman"/>
          <w:szCs w:val="20"/>
        </w:rPr>
        <w:t xml:space="preserve"> </w:t>
      </w:r>
      <w:r w:rsidRPr="00C57BD4">
        <w:rPr>
          <w:rFonts w:ascii="Times New Roman" w:hAnsi="Times New Roman"/>
          <w:szCs w:val="20"/>
        </w:rPr>
        <w:t>und liebe Grüsse</w:t>
      </w:r>
    </w:p>
    <w:p w:rsidR="00D01AEC" w:rsidRPr="00C57BD4" w:rsidRDefault="00D01AEC" w:rsidP="00D01AEC">
      <w:pPr>
        <w:rPr>
          <w:rFonts w:ascii="Times New Roman" w:hAnsi="Times New Roman"/>
          <w:szCs w:val="20"/>
        </w:rPr>
      </w:pPr>
      <w:r w:rsidRPr="00C57BD4">
        <w:rPr>
          <w:rFonts w:ascii="Times New Roman" w:hAnsi="Times New Roman"/>
          <w:szCs w:val="20"/>
        </w:rPr>
        <w:t>Regina</w:t>
      </w:r>
    </w:p>
    <w:p w:rsidR="00D01AEC" w:rsidRPr="00D31E47" w:rsidRDefault="00D01AEC" w:rsidP="00D01AEC">
      <w:pPr>
        <w:rPr>
          <w:rFonts w:cs="Arial"/>
          <w:sz w:val="8"/>
          <w:szCs w:val="8"/>
        </w:rPr>
      </w:pPr>
    </w:p>
    <w:p w:rsidR="00D01AEC" w:rsidRPr="006E73E7" w:rsidRDefault="00D01AEC" w:rsidP="00D01AEC">
      <w:pPr>
        <w:rPr>
          <w:rFonts w:cs="Arial"/>
          <w:color w:val="7F7F7F" w:themeColor="text1" w:themeTint="80"/>
          <w:sz w:val="16"/>
          <w:szCs w:val="16"/>
        </w:rPr>
      </w:pPr>
      <w:r w:rsidRPr="006E73E7">
        <w:rPr>
          <w:rFonts w:cs="Arial"/>
          <w:b/>
          <w:color w:val="7F7F7F" w:themeColor="text1" w:themeTint="80"/>
          <w:sz w:val="16"/>
          <w:szCs w:val="16"/>
        </w:rPr>
        <w:t xml:space="preserve">verlängertes Wochenende </w:t>
      </w:r>
      <w:r w:rsidRPr="006E73E7">
        <w:rPr>
          <w:rFonts w:cs="Arial"/>
          <w:color w:val="7F7F7F" w:themeColor="text1" w:themeTint="80"/>
          <w:sz w:val="16"/>
          <w:szCs w:val="16"/>
        </w:rPr>
        <w:t xml:space="preserve">= </w:t>
      </w:r>
      <w:proofErr w:type="spellStart"/>
      <w:r w:rsidRPr="006E73E7">
        <w:rPr>
          <w:rFonts w:cs="Arial"/>
          <w:color w:val="7F7F7F" w:themeColor="text1" w:themeTint="80"/>
          <w:sz w:val="16"/>
          <w:szCs w:val="16"/>
        </w:rPr>
        <w:t>long</w:t>
      </w:r>
      <w:proofErr w:type="spellEnd"/>
      <w:r w:rsidRPr="006E73E7">
        <w:rPr>
          <w:rFonts w:cs="Arial"/>
          <w:color w:val="7F7F7F" w:themeColor="text1" w:themeTint="80"/>
          <w:sz w:val="16"/>
          <w:szCs w:val="16"/>
        </w:rPr>
        <w:t xml:space="preserve"> </w:t>
      </w:r>
      <w:proofErr w:type="spellStart"/>
      <w:r w:rsidRPr="006E73E7">
        <w:rPr>
          <w:rFonts w:cs="Arial"/>
          <w:color w:val="7F7F7F" w:themeColor="text1" w:themeTint="80"/>
          <w:sz w:val="16"/>
          <w:szCs w:val="16"/>
        </w:rPr>
        <w:t>weekend</w:t>
      </w:r>
      <w:proofErr w:type="spellEnd"/>
      <w:r w:rsidRPr="006E73E7">
        <w:rPr>
          <w:rFonts w:cs="Arial"/>
          <w:color w:val="7F7F7F" w:themeColor="text1" w:themeTint="80"/>
          <w:sz w:val="16"/>
          <w:szCs w:val="16"/>
        </w:rPr>
        <w:t xml:space="preserve"> / </w:t>
      </w:r>
      <w:r w:rsidRPr="006E73E7">
        <w:rPr>
          <w:rFonts w:cs="Arial"/>
          <w:b/>
          <w:color w:val="7F7F7F" w:themeColor="text1" w:themeTint="80"/>
          <w:sz w:val="16"/>
          <w:szCs w:val="16"/>
        </w:rPr>
        <w:t>aufgeregt</w:t>
      </w:r>
      <w:r w:rsidRPr="006E73E7">
        <w:rPr>
          <w:rFonts w:cs="Arial"/>
          <w:color w:val="7F7F7F" w:themeColor="text1" w:themeTint="80"/>
          <w:sz w:val="16"/>
          <w:szCs w:val="16"/>
        </w:rPr>
        <w:t xml:space="preserve"> = </w:t>
      </w:r>
      <w:proofErr w:type="spellStart"/>
      <w:r w:rsidRPr="006E73E7">
        <w:rPr>
          <w:rFonts w:cs="Arial"/>
          <w:color w:val="7F7F7F" w:themeColor="text1" w:themeTint="80"/>
          <w:sz w:val="16"/>
          <w:szCs w:val="16"/>
        </w:rPr>
        <w:t>excited</w:t>
      </w:r>
      <w:proofErr w:type="spellEnd"/>
      <w:r w:rsidRPr="006E73E7">
        <w:rPr>
          <w:rFonts w:cs="Arial"/>
          <w:color w:val="7F7F7F" w:themeColor="text1" w:themeTint="80"/>
          <w:sz w:val="16"/>
          <w:szCs w:val="16"/>
        </w:rPr>
        <w:t xml:space="preserve"> / </w:t>
      </w:r>
      <w:r w:rsidRPr="006E73E7">
        <w:rPr>
          <w:rFonts w:cs="Arial"/>
          <w:b/>
          <w:color w:val="7F7F7F" w:themeColor="text1" w:themeTint="80"/>
          <w:sz w:val="16"/>
          <w:szCs w:val="16"/>
        </w:rPr>
        <w:t>die Zeit ist so knapp</w:t>
      </w:r>
      <w:r w:rsidRPr="006E73E7">
        <w:rPr>
          <w:rFonts w:cs="Arial"/>
          <w:color w:val="7F7F7F" w:themeColor="text1" w:themeTint="80"/>
          <w:sz w:val="16"/>
          <w:szCs w:val="16"/>
        </w:rPr>
        <w:t xml:space="preserve"> = time </w:t>
      </w:r>
      <w:proofErr w:type="spellStart"/>
      <w:r w:rsidRPr="006E73E7">
        <w:rPr>
          <w:rFonts w:cs="Arial"/>
          <w:color w:val="7F7F7F" w:themeColor="text1" w:themeTint="80"/>
          <w:sz w:val="16"/>
          <w:szCs w:val="16"/>
        </w:rPr>
        <w:t>is</w:t>
      </w:r>
      <w:proofErr w:type="spellEnd"/>
      <w:r w:rsidRPr="006E73E7">
        <w:rPr>
          <w:rFonts w:cs="Arial"/>
          <w:color w:val="7F7F7F" w:themeColor="text1" w:themeTint="80"/>
          <w:sz w:val="16"/>
          <w:szCs w:val="16"/>
        </w:rPr>
        <w:t xml:space="preserve"> so </w:t>
      </w:r>
      <w:proofErr w:type="spellStart"/>
      <w:r w:rsidRPr="006E73E7">
        <w:rPr>
          <w:rFonts w:cs="Arial"/>
          <w:color w:val="7F7F7F" w:themeColor="text1" w:themeTint="80"/>
          <w:sz w:val="16"/>
          <w:szCs w:val="16"/>
        </w:rPr>
        <w:t>short</w:t>
      </w:r>
      <w:proofErr w:type="spellEnd"/>
      <w:r w:rsidRPr="006E73E7">
        <w:rPr>
          <w:rFonts w:cs="Arial"/>
          <w:color w:val="7F7F7F" w:themeColor="text1" w:themeTint="80"/>
          <w:sz w:val="16"/>
          <w:szCs w:val="16"/>
        </w:rPr>
        <w:t xml:space="preserve"> / </w:t>
      </w:r>
      <w:r w:rsidRPr="006E73E7">
        <w:rPr>
          <w:rFonts w:cs="Arial"/>
          <w:b/>
          <w:color w:val="7F7F7F" w:themeColor="text1" w:themeTint="80"/>
          <w:sz w:val="16"/>
          <w:szCs w:val="16"/>
        </w:rPr>
        <w:t>unbedingt</w:t>
      </w:r>
      <w:r w:rsidRPr="006E73E7">
        <w:rPr>
          <w:rFonts w:cs="Arial"/>
          <w:color w:val="7F7F7F" w:themeColor="text1" w:themeTint="80"/>
          <w:sz w:val="16"/>
          <w:szCs w:val="16"/>
        </w:rPr>
        <w:t xml:space="preserve"> = </w:t>
      </w:r>
      <w:proofErr w:type="spellStart"/>
      <w:r w:rsidRPr="006E73E7">
        <w:rPr>
          <w:rFonts w:cs="Arial"/>
          <w:color w:val="7F7F7F" w:themeColor="text1" w:themeTint="80"/>
          <w:sz w:val="16"/>
          <w:szCs w:val="16"/>
        </w:rPr>
        <w:t>absolutely</w:t>
      </w:r>
      <w:proofErr w:type="spellEnd"/>
      <w:r w:rsidRPr="006E73E7">
        <w:rPr>
          <w:rFonts w:cs="Arial"/>
          <w:color w:val="7F7F7F" w:themeColor="text1" w:themeTint="80"/>
          <w:sz w:val="16"/>
          <w:szCs w:val="16"/>
        </w:rPr>
        <w:t xml:space="preserve"> / </w:t>
      </w:r>
      <w:r w:rsidRPr="006E73E7">
        <w:rPr>
          <w:rFonts w:cs="Arial"/>
          <w:b/>
          <w:color w:val="7F7F7F" w:themeColor="text1" w:themeTint="80"/>
          <w:sz w:val="16"/>
          <w:szCs w:val="16"/>
        </w:rPr>
        <w:t>im Voraus</w:t>
      </w:r>
      <w:r w:rsidRPr="006E73E7">
        <w:rPr>
          <w:rFonts w:cs="Arial"/>
          <w:color w:val="7F7F7F" w:themeColor="text1" w:themeTint="80"/>
          <w:sz w:val="16"/>
          <w:szCs w:val="16"/>
        </w:rPr>
        <w:t xml:space="preserve"> = </w:t>
      </w:r>
      <w:proofErr w:type="spellStart"/>
      <w:r w:rsidRPr="006E73E7">
        <w:rPr>
          <w:rFonts w:cs="Arial"/>
          <w:color w:val="7F7F7F" w:themeColor="text1" w:themeTint="80"/>
          <w:sz w:val="16"/>
          <w:szCs w:val="16"/>
        </w:rPr>
        <w:t>would</w:t>
      </w:r>
      <w:proofErr w:type="spellEnd"/>
      <w:r w:rsidRPr="006E73E7">
        <w:rPr>
          <w:rFonts w:cs="Arial"/>
          <w:color w:val="7F7F7F" w:themeColor="text1" w:themeTint="80"/>
          <w:sz w:val="16"/>
          <w:szCs w:val="16"/>
        </w:rPr>
        <w:t xml:space="preserve"> like </w:t>
      </w:r>
      <w:proofErr w:type="spellStart"/>
      <w:r w:rsidRPr="006E73E7">
        <w:rPr>
          <w:rFonts w:cs="Arial"/>
          <w:color w:val="7F7F7F" w:themeColor="text1" w:themeTint="80"/>
          <w:sz w:val="16"/>
          <w:szCs w:val="16"/>
        </w:rPr>
        <w:t>to</w:t>
      </w:r>
      <w:proofErr w:type="spellEnd"/>
      <w:r w:rsidRPr="006E73E7">
        <w:rPr>
          <w:rFonts w:cs="Arial"/>
          <w:color w:val="7F7F7F" w:themeColor="text1" w:themeTint="80"/>
          <w:sz w:val="16"/>
          <w:szCs w:val="16"/>
        </w:rPr>
        <w:t xml:space="preserve"> </w:t>
      </w:r>
      <w:proofErr w:type="spellStart"/>
      <w:r w:rsidRPr="006E73E7">
        <w:rPr>
          <w:rFonts w:cs="Arial"/>
          <w:color w:val="7F7F7F" w:themeColor="text1" w:themeTint="80"/>
          <w:sz w:val="16"/>
          <w:szCs w:val="16"/>
        </w:rPr>
        <w:t>say</w:t>
      </w:r>
      <w:proofErr w:type="spellEnd"/>
      <w:r w:rsidRPr="006E73E7">
        <w:rPr>
          <w:rFonts w:cs="Arial"/>
          <w:color w:val="7F7F7F" w:themeColor="text1" w:themeTint="80"/>
          <w:sz w:val="16"/>
          <w:szCs w:val="16"/>
        </w:rPr>
        <w:t xml:space="preserve"> / </w:t>
      </w:r>
      <w:r w:rsidRPr="006E73E7">
        <w:rPr>
          <w:rFonts w:cs="Arial"/>
          <w:b/>
          <w:color w:val="7F7F7F" w:themeColor="text1" w:themeTint="80"/>
          <w:sz w:val="16"/>
          <w:szCs w:val="16"/>
        </w:rPr>
        <w:t>Angst haben</w:t>
      </w:r>
      <w:r w:rsidRPr="006E73E7">
        <w:rPr>
          <w:rFonts w:cs="Arial"/>
          <w:color w:val="7F7F7F" w:themeColor="text1" w:themeTint="80"/>
          <w:sz w:val="16"/>
          <w:szCs w:val="16"/>
        </w:rPr>
        <w:t xml:space="preserve"> = </w:t>
      </w:r>
      <w:proofErr w:type="spellStart"/>
      <w:r w:rsidRPr="006E73E7">
        <w:rPr>
          <w:rFonts w:cs="Arial"/>
          <w:color w:val="7F7F7F" w:themeColor="text1" w:themeTint="80"/>
          <w:sz w:val="16"/>
          <w:szCs w:val="16"/>
        </w:rPr>
        <w:t>be</w:t>
      </w:r>
      <w:proofErr w:type="spellEnd"/>
      <w:r w:rsidRPr="006E73E7">
        <w:rPr>
          <w:rFonts w:cs="Arial"/>
          <w:color w:val="7F7F7F" w:themeColor="text1" w:themeTint="80"/>
          <w:sz w:val="16"/>
          <w:szCs w:val="16"/>
        </w:rPr>
        <w:t xml:space="preserve"> </w:t>
      </w:r>
      <w:proofErr w:type="spellStart"/>
      <w:r w:rsidRPr="006E73E7">
        <w:rPr>
          <w:rFonts w:cs="Arial"/>
          <w:color w:val="7F7F7F" w:themeColor="text1" w:themeTint="80"/>
          <w:sz w:val="16"/>
          <w:szCs w:val="16"/>
        </w:rPr>
        <w:t>afraid</w:t>
      </w:r>
      <w:proofErr w:type="spellEnd"/>
      <w:r w:rsidRPr="006E73E7">
        <w:rPr>
          <w:rFonts w:cs="Arial"/>
          <w:color w:val="7F7F7F" w:themeColor="text1" w:themeTint="80"/>
          <w:sz w:val="16"/>
          <w:szCs w:val="16"/>
        </w:rPr>
        <w:t xml:space="preserve">, </w:t>
      </w:r>
      <w:proofErr w:type="spellStart"/>
      <w:r w:rsidRPr="006E73E7">
        <w:rPr>
          <w:rFonts w:cs="Arial"/>
          <w:color w:val="7F7F7F" w:themeColor="text1" w:themeTint="80"/>
          <w:sz w:val="16"/>
          <w:szCs w:val="16"/>
        </w:rPr>
        <w:t>scared</w:t>
      </w:r>
      <w:proofErr w:type="spellEnd"/>
      <w:r w:rsidRPr="006E73E7">
        <w:rPr>
          <w:rFonts w:cs="Arial"/>
          <w:color w:val="7F7F7F" w:themeColor="text1" w:themeTint="80"/>
          <w:sz w:val="16"/>
          <w:szCs w:val="16"/>
        </w:rPr>
        <w:t xml:space="preserve"> / </w:t>
      </w:r>
      <w:r w:rsidRPr="006E73E7">
        <w:rPr>
          <w:rFonts w:cs="Arial"/>
          <w:b/>
          <w:color w:val="7F7F7F" w:themeColor="text1" w:themeTint="80"/>
          <w:sz w:val="16"/>
          <w:szCs w:val="16"/>
        </w:rPr>
        <w:t>danach</w:t>
      </w:r>
      <w:r w:rsidRPr="006E73E7">
        <w:rPr>
          <w:rFonts w:cs="Arial"/>
          <w:color w:val="7F7F7F" w:themeColor="text1" w:themeTint="80"/>
          <w:sz w:val="16"/>
          <w:szCs w:val="16"/>
        </w:rPr>
        <w:t xml:space="preserve"> = after </w:t>
      </w:r>
      <w:proofErr w:type="spellStart"/>
      <w:r w:rsidRPr="006E73E7">
        <w:rPr>
          <w:rFonts w:cs="Arial"/>
          <w:color w:val="7F7F7F" w:themeColor="text1" w:themeTint="80"/>
          <w:sz w:val="16"/>
          <w:szCs w:val="16"/>
        </w:rPr>
        <w:t>that</w:t>
      </w:r>
      <w:proofErr w:type="spellEnd"/>
    </w:p>
    <w:p w:rsidR="00D01AEC" w:rsidRPr="006E73E7" w:rsidRDefault="00D01AEC" w:rsidP="00D01AEC">
      <w:pPr>
        <w:rPr>
          <w:rFonts w:cs="Arial"/>
          <w:sz w:val="8"/>
          <w:szCs w:val="8"/>
        </w:rPr>
      </w:pPr>
    </w:p>
    <w:p w:rsidR="00D01AEC" w:rsidRPr="006E73E7" w:rsidRDefault="00D01AEC" w:rsidP="00D01AEC">
      <w:pPr>
        <w:shd w:val="clear" w:color="auto" w:fill="D9D9D9"/>
        <w:jc w:val="center"/>
        <w:rPr>
          <w:i/>
          <w:sz w:val="8"/>
          <w:szCs w:val="8"/>
        </w:rPr>
      </w:pPr>
    </w:p>
    <w:p w:rsidR="00D01AEC" w:rsidRPr="006E73E7" w:rsidRDefault="00D01AEC" w:rsidP="00D01AEC">
      <w:pPr>
        <w:rPr>
          <w:rFonts w:ascii="Noteworthy Light" w:hAnsi="Noteworthy Light"/>
          <w:sz w:val="8"/>
          <w:szCs w:val="8"/>
        </w:rPr>
      </w:pPr>
    </w:p>
    <w:p w:rsidR="005B7D95" w:rsidRPr="007A5F96" w:rsidRDefault="007A5F96" w:rsidP="005B7D95">
      <w:pPr>
        <w:rPr>
          <w:rFonts w:ascii="Times New Roman" w:hAnsi="Times New Roman"/>
          <w:b/>
          <w:szCs w:val="20"/>
        </w:rPr>
      </w:pPr>
      <w:r w:rsidRPr="007A5F96">
        <w:rPr>
          <w:rFonts w:ascii="Times New Roman" w:hAnsi="Times New Roman"/>
          <w:b/>
          <w:szCs w:val="20"/>
        </w:rPr>
        <w:t>Freunde finden</w:t>
      </w:r>
    </w:p>
    <w:p w:rsidR="007A5F96" w:rsidRPr="007A5F96" w:rsidRDefault="007A5F96" w:rsidP="005B7D95">
      <w:pPr>
        <w:rPr>
          <w:rFonts w:ascii="Times New Roman" w:hAnsi="Times New Roman"/>
          <w:sz w:val="16"/>
          <w:szCs w:val="16"/>
        </w:rPr>
      </w:pPr>
      <w:r w:rsidRPr="007A5F96">
        <w:rPr>
          <w:rFonts w:ascii="Times New Roman" w:hAnsi="Times New Roman"/>
          <w:sz w:val="16"/>
          <w:szCs w:val="16"/>
        </w:rPr>
        <w:t>Von Tomi93</w:t>
      </w:r>
    </w:p>
    <w:p w:rsidR="005B7D95" w:rsidRPr="007A5F96" w:rsidRDefault="005B7D95" w:rsidP="005B7D95">
      <w:pPr>
        <w:rPr>
          <w:rFonts w:ascii="Times New Roman" w:hAnsi="Times New Roman"/>
          <w:sz w:val="8"/>
          <w:szCs w:val="8"/>
        </w:rPr>
      </w:pPr>
    </w:p>
    <w:p w:rsidR="005B7D95" w:rsidRPr="007A5F96" w:rsidRDefault="005B7D95" w:rsidP="005B7D95">
      <w:pPr>
        <w:rPr>
          <w:rFonts w:ascii="Times New Roman" w:hAnsi="Times New Roman"/>
          <w:szCs w:val="20"/>
        </w:rPr>
      </w:pPr>
      <w:r w:rsidRPr="007A5F96">
        <w:rPr>
          <w:rFonts w:ascii="Times New Roman" w:hAnsi="Times New Roman"/>
          <w:szCs w:val="20"/>
        </w:rPr>
        <w:t xml:space="preserve">Ich bin vor vier Monaten nach Zürich gezogen, aber es gefällt mir hier nicht. Ich denke, dass Problem ist, dass ich hier noch </w:t>
      </w:r>
      <w:r w:rsidRPr="007A5F96">
        <w:rPr>
          <w:rFonts w:ascii="Times New Roman" w:hAnsi="Times New Roman"/>
          <w:szCs w:val="20"/>
          <w:u w:val="dotted"/>
        </w:rPr>
        <w:t>kaum jemanden</w:t>
      </w:r>
      <w:r w:rsidRPr="007A5F96">
        <w:rPr>
          <w:rFonts w:ascii="Times New Roman" w:hAnsi="Times New Roman"/>
          <w:szCs w:val="20"/>
        </w:rPr>
        <w:t xml:space="preserve"> kenne und am Abend immer zuhause sitze, aber ich </w:t>
      </w:r>
      <w:r w:rsidRPr="007A5F96">
        <w:rPr>
          <w:rFonts w:ascii="Times New Roman" w:hAnsi="Times New Roman"/>
          <w:szCs w:val="20"/>
          <w:u w:val="dotted"/>
        </w:rPr>
        <w:t>habe keine Lust</w:t>
      </w:r>
      <w:r w:rsidRPr="007A5F96">
        <w:rPr>
          <w:rFonts w:ascii="Times New Roman" w:hAnsi="Times New Roman"/>
          <w:szCs w:val="20"/>
        </w:rPr>
        <w:t>, alleine wegzugehen</w:t>
      </w:r>
      <w:r w:rsidR="007A5F96" w:rsidRPr="007A5F96">
        <w:rPr>
          <w:rFonts w:ascii="Times New Roman" w:hAnsi="Times New Roman"/>
          <w:szCs w:val="20"/>
        </w:rPr>
        <w:t xml:space="preserve"> und ich finde nicht leicht neue Freunde</w:t>
      </w:r>
      <w:r w:rsidRPr="007A5F96">
        <w:rPr>
          <w:rFonts w:ascii="Times New Roman" w:hAnsi="Times New Roman"/>
          <w:szCs w:val="20"/>
        </w:rPr>
        <w:t xml:space="preserve">. </w:t>
      </w:r>
      <w:r w:rsidR="007A5F96">
        <w:rPr>
          <w:rFonts w:ascii="Times New Roman" w:hAnsi="Times New Roman"/>
          <w:szCs w:val="20"/>
        </w:rPr>
        <w:t>Was würdet ihr tun?</w:t>
      </w:r>
    </w:p>
    <w:p w:rsidR="007A5F96" w:rsidRPr="006E73E7" w:rsidRDefault="007A5F96" w:rsidP="005B7D95">
      <w:pPr>
        <w:rPr>
          <w:rFonts w:cs="Arial"/>
          <w:sz w:val="8"/>
          <w:szCs w:val="8"/>
        </w:rPr>
      </w:pPr>
    </w:p>
    <w:p w:rsidR="005B7D95" w:rsidRPr="006E73E7" w:rsidRDefault="005B7D95" w:rsidP="005B7D95">
      <w:pPr>
        <w:rPr>
          <w:rFonts w:cs="Arial"/>
          <w:color w:val="7F7F7F" w:themeColor="text1" w:themeTint="80"/>
          <w:sz w:val="16"/>
          <w:szCs w:val="16"/>
        </w:rPr>
      </w:pPr>
      <w:r w:rsidRPr="006E73E7">
        <w:rPr>
          <w:rFonts w:cs="Arial"/>
          <w:b/>
          <w:color w:val="7F7F7F" w:themeColor="text1" w:themeTint="80"/>
          <w:sz w:val="16"/>
          <w:szCs w:val="16"/>
        </w:rPr>
        <w:t xml:space="preserve">kaum jemanden </w:t>
      </w:r>
      <w:r w:rsidRPr="006E73E7">
        <w:rPr>
          <w:rFonts w:cs="Arial"/>
          <w:color w:val="7F7F7F" w:themeColor="text1" w:themeTint="80"/>
          <w:sz w:val="16"/>
          <w:szCs w:val="16"/>
        </w:rPr>
        <w:t xml:space="preserve">= </w:t>
      </w:r>
      <w:proofErr w:type="spellStart"/>
      <w:r w:rsidRPr="006E73E7">
        <w:rPr>
          <w:rFonts w:cs="Arial"/>
          <w:color w:val="7F7F7F" w:themeColor="text1" w:themeTint="80"/>
          <w:sz w:val="16"/>
          <w:szCs w:val="16"/>
        </w:rPr>
        <w:t>hardly</w:t>
      </w:r>
      <w:proofErr w:type="spellEnd"/>
      <w:r w:rsidRPr="006E73E7">
        <w:rPr>
          <w:rFonts w:cs="Arial"/>
          <w:color w:val="7F7F7F" w:themeColor="text1" w:themeTint="80"/>
          <w:sz w:val="16"/>
          <w:szCs w:val="16"/>
        </w:rPr>
        <w:t xml:space="preserve"> </w:t>
      </w:r>
      <w:proofErr w:type="spellStart"/>
      <w:r w:rsidRPr="006E73E7">
        <w:rPr>
          <w:rFonts w:cs="Arial"/>
          <w:color w:val="7F7F7F" w:themeColor="text1" w:themeTint="80"/>
          <w:sz w:val="16"/>
          <w:szCs w:val="16"/>
        </w:rPr>
        <w:t>anyone</w:t>
      </w:r>
      <w:proofErr w:type="spellEnd"/>
      <w:r w:rsidRPr="006E73E7">
        <w:rPr>
          <w:rFonts w:cs="Arial"/>
          <w:color w:val="7F7F7F" w:themeColor="text1" w:themeTint="80"/>
          <w:sz w:val="16"/>
          <w:szCs w:val="16"/>
        </w:rPr>
        <w:t xml:space="preserve"> / </w:t>
      </w:r>
      <w:r w:rsidR="006F6E5E" w:rsidRPr="006E73E7">
        <w:rPr>
          <w:rFonts w:cs="Arial"/>
          <w:b/>
          <w:color w:val="7F7F7F" w:themeColor="text1" w:themeTint="80"/>
          <w:sz w:val="16"/>
          <w:szCs w:val="16"/>
        </w:rPr>
        <w:t>keine Lust haben</w:t>
      </w:r>
      <w:r w:rsidR="006F6E5E" w:rsidRPr="006E73E7">
        <w:rPr>
          <w:rFonts w:cs="Arial"/>
          <w:color w:val="7F7F7F" w:themeColor="text1" w:themeTint="80"/>
          <w:sz w:val="16"/>
          <w:szCs w:val="16"/>
        </w:rPr>
        <w:t xml:space="preserve"> = </w:t>
      </w:r>
      <w:proofErr w:type="spellStart"/>
      <w:r w:rsidR="006F6E5E" w:rsidRPr="006E73E7">
        <w:rPr>
          <w:rFonts w:cs="Arial"/>
          <w:color w:val="7F7F7F" w:themeColor="text1" w:themeTint="80"/>
          <w:sz w:val="16"/>
          <w:szCs w:val="16"/>
        </w:rPr>
        <w:t>don’t</w:t>
      </w:r>
      <w:proofErr w:type="spellEnd"/>
      <w:r w:rsidR="006F6E5E" w:rsidRPr="006E73E7">
        <w:rPr>
          <w:rFonts w:cs="Arial"/>
          <w:color w:val="7F7F7F" w:themeColor="text1" w:themeTint="80"/>
          <w:sz w:val="16"/>
          <w:szCs w:val="16"/>
        </w:rPr>
        <w:t xml:space="preserve"> </w:t>
      </w:r>
      <w:proofErr w:type="spellStart"/>
      <w:r w:rsidR="006F6E5E" w:rsidRPr="006E73E7">
        <w:rPr>
          <w:rFonts w:cs="Arial"/>
          <w:color w:val="7F7F7F" w:themeColor="text1" w:themeTint="80"/>
          <w:sz w:val="16"/>
          <w:szCs w:val="16"/>
        </w:rPr>
        <w:t>feel</w:t>
      </w:r>
      <w:proofErr w:type="spellEnd"/>
      <w:r w:rsidR="006F6E5E" w:rsidRPr="006E73E7">
        <w:rPr>
          <w:rFonts w:cs="Arial"/>
          <w:color w:val="7F7F7F" w:themeColor="text1" w:themeTint="80"/>
          <w:sz w:val="16"/>
          <w:szCs w:val="16"/>
        </w:rPr>
        <w:t xml:space="preserve"> like </w:t>
      </w:r>
      <w:proofErr w:type="spellStart"/>
      <w:r w:rsidR="006F6E5E" w:rsidRPr="006E73E7">
        <w:rPr>
          <w:rFonts w:cs="Arial"/>
          <w:color w:val="7F7F7F" w:themeColor="text1" w:themeTint="80"/>
          <w:sz w:val="16"/>
          <w:szCs w:val="16"/>
        </w:rPr>
        <w:t>doing</w:t>
      </w:r>
      <w:proofErr w:type="spellEnd"/>
      <w:r w:rsidR="006F6E5E" w:rsidRPr="006E73E7">
        <w:rPr>
          <w:rFonts w:cs="Arial"/>
          <w:color w:val="7F7F7F" w:themeColor="text1" w:themeTint="80"/>
          <w:sz w:val="16"/>
          <w:szCs w:val="16"/>
        </w:rPr>
        <w:t xml:space="preserve"> </w:t>
      </w:r>
      <w:proofErr w:type="spellStart"/>
      <w:r w:rsidR="006F6E5E" w:rsidRPr="006E73E7">
        <w:rPr>
          <w:rFonts w:cs="Arial"/>
          <w:color w:val="7F7F7F" w:themeColor="text1" w:themeTint="80"/>
          <w:sz w:val="16"/>
          <w:szCs w:val="16"/>
        </w:rPr>
        <w:t>something</w:t>
      </w:r>
      <w:proofErr w:type="spellEnd"/>
      <w:r w:rsidR="006F6E5E" w:rsidRPr="006E73E7">
        <w:rPr>
          <w:rFonts w:cs="Arial"/>
          <w:color w:val="7F7F7F" w:themeColor="text1" w:themeTint="80"/>
          <w:sz w:val="16"/>
          <w:szCs w:val="16"/>
        </w:rPr>
        <w:t xml:space="preserve"> / </w:t>
      </w:r>
      <w:r w:rsidRPr="006E73E7">
        <w:rPr>
          <w:rFonts w:cs="Arial"/>
          <w:color w:val="7F7F7F" w:themeColor="text1" w:themeTint="80"/>
          <w:sz w:val="16"/>
          <w:szCs w:val="16"/>
        </w:rPr>
        <w:t xml:space="preserve">der </w:t>
      </w:r>
      <w:r w:rsidRPr="006E73E7">
        <w:rPr>
          <w:rFonts w:cs="Arial"/>
          <w:b/>
          <w:color w:val="7F7F7F" w:themeColor="text1" w:themeTint="80"/>
          <w:sz w:val="16"/>
          <w:szCs w:val="16"/>
        </w:rPr>
        <w:t>Rat</w:t>
      </w:r>
      <w:r w:rsidRPr="006E73E7">
        <w:rPr>
          <w:rFonts w:cs="Arial"/>
          <w:color w:val="7F7F7F" w:themeColor="text1" w:themeTint="80"/>
          <w:sz w:val="16"/>
          <w:szCs w:val="16"/>
        </w:rPr>
        <w:t xml:space="preserve"> = </w:t>
      </w:r>
      <w:proofErr w:type="spellStart"/>
      <w:r w:rsidRPr="006E73E7">
        <w:rPr>
          <w:rFonts w:cs="Arial"/>
          <w:color w:val="7F7F7F" w:themeColor="text1" w:themeTint="80"/>
          <w:sz w:val="16"/>
          <w:szCs w:val="16"/>
        </w:rPr>
        <w:t>piece</w:t>
      </w:r>
      <w:proofErr w:type="spellEnd"/>
      <w:r w:rsidRPr="006E73E7">
        <w:rPr>
          <w:rFonts w:cs="Arial"/>
          <w:color w:val="7F7F7F" w:themeColor="text1" w:themeTint="80"/>
          <w:sz w:val="16"/>
          <w:szCs w:val="16"/>
        </w:rPr>
        <w:t xml:space="preserve"> </w:t>
      </w:r>
      <w:proofErr w:type="spellStart"/>
      <w:r w:rsidRPr="006E73E7">
        <w:rPr>
          <w:rFonts w:cs="Arial"/>
          <w:color w:val="7F7F7F" w:themeColor="text1" w:themeTint="80"/>
          <w:sz w:val="16"/>
          <w:szCs w:val="16"/>
        </w:rPr>
        <w:t>of</w:t>
      </w:r>
      <w:proofErr w:type="spellEnd"/>
      <w:r w:rsidRPr="006E73E7">
        <w:rPr>
          <w:rFonts w:cs="Arial"/>
          <w:color w:val="7F7F7F" w:themeColor="text1" w:themeTint="80"/>
          <w:sz w:val="16"/>
          <w:szCs w:val="16"/>
        </w:rPr>
        <w:t xml:space="preserve"> </w:t>
      </w:r>
      <w:proofErr w:type="spellStart"/>
      <w:r w:rsidRPr="006E73E7">
        <w:rPr>
          <w:rFonts w:cs="Arial"/>
          <w:color w:val="7F7F7F" w:themeColor="text1" w:themeTint="80"/>
          <w:sz w:val="16"/>
          <w:szCs w:val="16"/>
        </w:rPr>
        <w:t>advice</w:t>
      </w:r>
      <w:proofErr w:type="spellEnd"/>
    </w:p>
    <w:p w:rsidR="006E73E7" w:rsidRPr="006E73E7" w:rsidRDefault="006E73E7" w:rsidP="006E73E7">
      <w:pPr>
        <w:rPr>
          <w:rFonts w:cs="Arial"/>
          <w:color w:val="7F7F7F" w:themeColor="text1" w:themeTint="80"/>
          <w:sz w:val="8"/>
          <w:szCs w:val="8"/>
        </w:rPr>
      </w:pPr>
    </w:p>
    <w:p w:rsidR="006E73E7" w:rsidRPr="006E73E7" w:rsidRDefault="006E73E7" w:rsidP="006E73E7">
      <w:pPr>
        <w:shd w:val="clear" w:color="auto" w:fill="D9D9D9"/>
        <w:jc w:val="center"/>
        <w:rPr>
          <w:i/>
          <w:sz w:val="8"/>
          <w:szCs w:val="8"/>
        </w:rPr>
      </w:pPr>
    </w:p>
    <w:p w:rsidR="006E73E7" w:rsidRPr="006E73E7" w:rsidRDefault="006E73E7" w:rsidP="006E73E7">
      <w:pPr>
        <w:rPr>
          <w:rFonts w:ascii="Noteworthy Light" w:hAnsi="Noteworthy Light"/>
          <w:sz w:val="8"/>
          <w:szCs w:val="8"/>
        </w:rPr>
      </w:pPr>
    </w:p>
    <w:p w:rsidR="007B6958" w:rsidRPr="006D61FE" w:rsidRDefault="006D61FE" w:rsidP="007B6958">
      <w:pPr>
        <w:rPr>
          <w:rFonts w:ascii="Times New Roman" w:hAnsi="Times New Roman"/>
          <w:b/>
          <w:szCs w:val="20"/>
        </w:rPr>
      </w:pPr>
      <w:r>
        <w:rPr>
          <w:rFonts w:ascii="Times New Roman" w:hAnsi="Times New Roman"/>
          <w:b/>
          <w:szCs w:val="20"/>
        </w:rPr>
        <w:t>Sagen oder nicht?</w:t>
      </w:r>
    </w:p>
    <w:p w:rsidR="006D61FE" w:rsidRPr="007A5F96" w:rsidRDefault="006D61FE" w:rsidP="006D61FE">
      <w:pPr>
        <w:rPr>
          <w:rFonts w:ascii="Times New Roman" w:hAnsi="Times New Roman"/>
          <w:sz w:val="16"/>
          <w:szCs w:val="16"/>
        </w:rPr>
      </w:pPr>
      <w:r w:rsidRPr="007A5F96">
        <w:rPr>
          <w:rFonts w:ascii="Times New Roman" w:hAnsi="Times New Roman"/>
          <w:sz w:val="16"/>
          <w:szCs w:val="16"/>
        </w:rPr>
        <w:t xml:space="preserve">Von </w:t>
      </w:r>
      <w:proofErr w:type="spellStart"/>
      <w:r>
        <w:rPr>
          <w:rFonts w:ascii="Times New Roman" w:hAnsi="Times New Roman"/>
          <w:sz w:val="16"/>
          <w:szCs w:val="16"/>
        </w:rPr>
        <w:t>MaxiM</w:t>
      </w:r>
      <w:proofErr w:type="spellEnd"/>
    </w:p>
    <w:p w:rsidR="006D61FE" w:rsidRPr="007A5F96" w:rsidRDefault="006D61FE" w:rsidP="006D61FE">
      <w:pPr>
        <w:rPr>
          <w:rFonts w:ascii="Times New Roman" w:hAnsi="Times New Roman"/>
          <w:sz w:val="8"/>
          <w:szCs w:val="8"/>
        </w:rPr>
      </w:pPr>
    </w:p>
    <w:p w:rsidR="007B6958" w:rsidRPr="007A5F96" w:rsidRDefault="007B6958" w:rsidP="007B6958">
      <w:pPr>
        <w:rPr>
          <w:rFonts w:ascii="Times New Roman" w:hAnsi="Times New Roman"/>
          <w:szCs w:val="20"/>
        </w:rPr>
      </w:pPr>
      <w:r w:rsidRPr="007A5F96">
        <w:rPr>
          <w:rFonts w:ascii="Times New Roman" w:hAnsi="Times New Roman"/>
          <w:szCs w:val="20"/>
        </w:rPr>
        <w:t xml:space="preserve">Ich habe ein Problem. </w:t>
      </w:r>
      <w:r w:rsidR="005B7D95" w:rsidRPr="007A5F96">
        <w:rPr>
          <w:rFonts w:ascii="Times New Roman" w:hAnsi="Times New Roman"/>
          <w:szCs w:val="20"/>
        </w:rPr>
        <w:t xml:space="preserve">In einem Fitness-Center gibt es eine junge Frau, in die ich mich </w:t>
      </w:r>
      <w:r w:rsidR="005B7D95" w:rsidRPr="007A5F96">
        <w:rPr>
          <w:rFonts w:ascii="Times New Roman" w:hAnsi="Times New Roman"/>
          <w:szCs w:val="20"/>
          <w:u w:val="dotted"/>
        </w:rPr>
        <w:t>verliebt habe</w:t>
      </w:r>
      <w:r w:rsidR="005B7D95" w:rsidRPr="007A5F96">
        <w:rPr>
          <w:rFonts w:ascii="Times New Roman" w:hAnsi="Times New Roman"/>
          <w:szCs w:val="20"/>
        </w:rPr>
        <w:t>. W</w:t>
      </w:r>
      <w:r w:rsidRPr="007A5F96">
        <w:rPr>
          <w:rFonts w:ascii="Times New Roman" w:hAnsi="Times New Roman"/>
          <w:szCs w:val="20"/>
        </w:rPr>
        <w:t xml:space="preserve">ir </w:t>
      </w:r>
      <w:r w:rsidRPr="007A5F96">
        <w:rPr>
          <w:rFonts w:ascii="Times New Roman" w:hAnsi="Times New Roman"/>
          <w:szCs w:val="20"/>
          <w:u w:val="dotted"/>
        </w:rPr>
        <w:t>verstehen uns super</w:t>
      </w:r>
      <w:r w:rsidR="005B7D95" w:rsidRPr="007A5F96">
        <w:rPr>
          <w:rFonts w:ascii="Times New Roman" w:hAnsi="Times New Roman"/>
          <w:szCs w:val="20"/>
        </w:rPr>
        <w:t>, aber ich glaube, dass sie schon einen Freund hat</w:t>
      </w:r>
      <w:r w:rsidRPr="007A5F96">
        <w:rPr>
          <w:rFonts w:ascii="Times New Roman" w:hAnsi="Times New Roman"/>
          <w:szCs w:val="20"/>
        </w:rPr>
        <w:t xml:space="preserve">. </w:t>
      </w:r>
      <w:r w:rsidRPr="007A5F96">
        <w:rPr>
          <w:rFonts w:ascii="Times New Roman" w:hAnsi="Times New Roman"/>
          <w:szCs w:val="20"/>
          <w:u w:val="dotted"/>
        </w:rPr>
        <w:t>Soll ich</w:t>
      </w:r>
      <w:r w:rsidRPr="007A5F96">
        <w:rPr>
          <w:rFonts w:ascii="Times New Roman" w:hAnsi="Times New Roman"/>
          <w:szCs w:val="20"/>
        </w:rPr>
        <w:t xml:space="preserve"> es ihr </w:t>
      </w:r>
      <w:r w:rsidR="005B7D95" w:rsidRPr="007A5F96">
        <w:rPr>
          <w:rFonts w:ascii="Times New Roman" w:hAnsi="Times New Roman"/>
          <w:szCs w:val="20"/>
          <w:u w:val="dotted"/>
        </w:rPr>
        <w:t>trotzdem</w:t>
      </w:r>
      <w:r w:rsidR="005B7D95" w:rsidRPr="007A5F96">
        <w:rPr>
          <w:rFonts w:ascii="Times New Roman" w:hAnsi="Times New Roman"/>
          <w:szCs w:val="20"/>
        </w:rPr>
        <w:t xml:space="preserve"> </w:t>
      </w:r>
      <w:r w:rsidRPr="007A5F96">
        <w:rPr>
          <w:rFonts w:ascii="Times New Roman" w:hAnsi="Times New Roman"/>
          <w:szCs w:val="20"/>
        </w:rPr>
        <w:t xml:space="preserve">sagen? </w:t>
      </w:r>
      <w:r w:rsidR="006D61FE">
        <w:rPr>
          <w:rFonts w:ascii="Times New Roman" w:hAnsi="Times New Roman"/>
          <w:szCs w:val="20"/>
        </w:rPr>
        <w:t>Was meint ihr?</w:t>
      </w:r>
    </w:p>
    <w:p w:rsidR="007B6958" w:rsidRPr="007A5F96" w:rsidRDefault="007B6958" w:rsidP="007B6958">
      <w:pPr>
        <w:rPr>
          <w:rFonts w:ascii="Times New Roman" w:hAnsi="Times New Roman"/>
          <w:sz w:val="8"/>
          <w:szCs w:val="8"/>
        </w:rPr>
      </w:pPr>
    </w:p>
    <w:p w:rsidR="007B6958" w:rsidRPr="006E73E7" w:rsidRDefault="007B6958" w:rsidP="007B6958">
      <w:pPr>
        <w:rPr>
          <w:rFonts w:cs="Arial"/>
          <w:color w:val="7F7F7F" w:themeColor="text1" w:themeTint="80"/>
          <w:sz w:val="16"/>
          <w:szCs w:val="16"/>
        </w:rPr>
      </w:pPr>
      <w:r w:rsidRPr="006E73E7">
        <w:rPr>
          <w:rFonts w:cs="Arial"/>
          <w:color w:val="7F7F7F" w:themeColor="text1" w:themeTint="80"/>
          <w:sz w:val="16"/>
          <w:szCs w:val="16"/>
        </w:rPr>
        <w:t xml:space="preserve">sich </w:t>
      </w:r>
      <w:r w:rsidRPr="006E73E7">
        <w:rPr>
          <w:rFonts w:cs="Arial"/>
          <w:b/>
          <w:color w:val="7F7F7F" w:themeColor="text1" w:themeTint="80"/>
          <w:sz w:val="16"/>
          <w:szCs w:val="16"/>
        </w:rPr>
        <w:t>verlieben</w:t>
      </w:r>
      <w:r w:rsidRPr="006E73E7">
        <w:rPr>
          <w:rFonts w:cs="Arial"/>
          <w:color w:val="7F7F7F" w:themeColor="text1" w:themeTint="80"/>
          <w:sz w:val="16"/>
          <w:szCs w:val="16"/>
        </w:rPr>
        <w:t xml:space="preserve"> = fall in </w:t>
      </w:r>
      <w:proofErr w:type="spellStart"/>
      <w:r w:rsidRPr="006E73E7">
        <w:rPr>
          <w:rFonts w:cs="Arial"/>
          <w:color w:val="7F7F7F" w:themeColor="text1" w:themeTint="80"/>
          <w:sz w:val="16"/>
          <w:szCs w:val="16"/>
        </w:rPr>
        <w:t>love</w:t>
      </w:r>
      <w:proofErr w:type="spellEnd"/>
      <w:r w:rsidRPr="006E73E7">
        <w:rPr>
          <w:rFonts w:cs="Arial"/>
          <w:color w:val="7F7F7F" w:themeColor="text1" w:themeTint="80"/>
          <w:sz w:val="16"/>
          <w:szCs w:val="16"/>
        </w:rPr>
        <w:t xml:space="preserve"> / </w:t>
      </w:r>
      <w:r w:rsidRPr="006E73E7">
        <w:rPr>
          <w:rFonts w:cs="Arial"/>
          <w:b/>
          <w:color w:val="7F7F7F" w:themeColor="text1" w:themeTint="80"/>
          <w:sz w:val="16"/>
          <w:szCs w:val="16"/>
        </w:rPr>
        <w:t>sich super verstehen</w:t>
      </w:r>
      <w:r w:rsidRPr="006E73E7">
        <w:rPr>
          <w:rFonts w:cs="Arial"/>
          <w:color w:val="7F7F7F" w:themeColor="text1" w:themeTint="80"/>
          <w:sz w:val="16"/>
          <w:szCs w:val="16"/>
        </w:rPr>
        <w:t xml:space="preserve"> = </w:t>
      </w:r>
      <w:proofErr w:type="spellStart"/>
      <w:r w:rsidRPr="006E73E7">
        <w:rPr>
          <w:rFonts w:cs="Arial"/>
          <w:color w:val="7F7F7F" w:themeColor="text1" w:themeTint="80"/>
          <w:sz w:val="16"/>
          <w:szCs w:val="16"/>
        </w:rPr>
        <w:t>to</w:t>
      </w:r>
      <w:proofErr w:type="spellEnd"/>
      <w:r w:rsidRPr="006E73E7">
        <w:rPr>
          <w:rFonts w:cs="Arial"/>
          <w:color w:val="7F7F7F" w:themeColor="text1" w:themeTint="80"/>
          <w:sz w:val="16"/>
          <w:szCs w:val="16"/>
        </w:rPr>
        <w:t xml:space="preserve"> </w:t>
      </w:r>
      <w:proofErr w:type="spellStart"/>
      <w:r w:rsidRPr="006E73E7">
        <w:rPr>
          <w:rFonts w:cs="Arial"/>
          <w:color w:val="7F7F7F" w:themeColor="text1" w:themeTint="80"/>
          <w:sz w:val="16"/>
          <w:szCs w:val="16"/>
        </w:rPr>
        <w:t>get</w:t>
      </w:r>
      <w:proofErr w:type="spellEnd"/>
      <w:r w:rsidRPr="006E73E7">
        <w:rPr>
          <w:rFonts w:cs="Arial"/>
          <w:color w:val="7F7F7F" w:themeColor="text1" w:themeTint="80"/>
          <w:sz w:val="16"/>
          <w:szCs w:val="16"/>
        </w:rPr>
        <w:t xml:space="preserve"> </w:t>
      </w:r>
      <w:proofErr w:type="spellStart"/>
      <w:r w:rsidRPr="006E73E7">
        <w:rPr>
          <w:rFonts w:cs="Arial"/>
          <w:color w:val="7F7F7F" w:themeColor="text1" w:themeTint="80"/>
          <w:sz w:val="16"/>
          <w:szCs w:val="16"/>
        </w:rPr>
        <w:t>along</w:t>
      </w:r>
      <w:proofErr w:type="spellEnd"/>
      <w:r w:rsidRPr="006E73E7">
        <w:rPr>
          <w:rFonts w:cs="Arial"/>
          <w:color w:val="7F7F7F" w:themeColor="text1" w:themeTint="80"/>
          <w:sz w:val="16"/>
          <w:szCs w:val="16"/>
        </w:rPr>
        <w:t xml:space="preserve"> </w:t>
      </w:r>
      <w:proofErr w:type="spellStart"/>
      <w:r w:rsidRPr="006E73E7">
        <w:rPr>
          <w:rFonts w:cs="Arial"/>
          <w:color w:val="7F7F7F" w:themeColor="text1" w:themeTint="80"/>
          <w:sz w:val="16"/>
          <w:szCs w:val="16"/>
        </w:rPr>
        <w:t>splendidly</w:t>
      </w:r>
      <w:proofErr w:type="spellEnd"/>
      <w:r w:rsidRPr="006E73E7">
        <w:rPr>
          <w:rFonts w:cs="Arial"/>
          <w:color w:val="7F7F7F" w:themeColor="text1" w:themeTint="80"/>
          <w:sz w:val="16"/>
          <w:szCs w:val="16"/>
        </w:rPr>
        <w:t xml:space="preserve"> / </w:t>
      </w:r>
      <w:r w:rsidRPr="006E73E7">
        <w:rPr>
          <w:rFonts w:cs="Arial"/>
          <w:b/>
          <w:color w:val="7F7F7F" w:themeColor="text1" w:themeTint="80"/>
          <w:sz w:val="16"/>
          <w:szCs w:val="16"/>
        </w:rPr>
        <w:t>soll ich</w:t>
      </w:r>
      <w:r w:rsidRPr="006E73E7">
        <w:rPr>
          <w:rFonts w:cs="Arial"/>
          <w:color w:val="7F7F7F" w:themeColor="text1" w:themeTint="80"/>
          <w:sz w:val="16"/>
          <w:szCs w:val="16"/>
        </w:rPr>
        <w:t xml:space="preserve"> = </w:t>
      </w:r>
      <w:proofErr w:type="spellStart"/>
      <w:r w:rsidRPr="006E73E7">
        <w:rPr>
          <w:rFonts w:cs="Arial"/>
          <w:color w:val="7F7F7F" w:themeColor="text1" w:themeTint="80"/>
          <w:sz w:val="16"/>
          <w:szCs w:val="16"/>
        </w:rPr>
        <w:t>should</w:t>
      </w:r>
      <w:proofErr w:type="spellEnd"/>
      <w:r w:rsidRPr="006E73E7">
        <w:rPr>
          <w:rFonts w:cs="Arial"/>
          <w:color w:val="7F7F7F" w:themeColor="text1" w:themeTint="80"/>
          <w:sz w:val="16"/>
          <w:szCs w:val="16"/>
        </w:rPr>
        <w:t xml:space="preserve"> I ...; do </w:t>
      </w:r>
      <w:proofErr w:type="spellStart"/>
      <w:r w:rsidRPr="006E73E7">
        <w:rPr>
          <w:rFonts w:cs="Arial"/>
          <w:color w:val="7F7F7F" w:themeColor="text1" w:themeTint="80"/>
          <w:sz w:val="16"/>
          <w:szCs w:val="16"/>
        </w:rPr>
        <w:t>you</w:t>
      </w:r>
      <w:proofErr w:type="spellEnd"/>
      <w:r w:rsidRPr="006E73E7">
        <w:rPr>
          <w:rFonts w:cs="Arial"/>
          <w:color w:val="7F7F7F" w:themeColor="text1" w:themeTint="80"/>
          <w:sz w:val="16"/>
          <w:szCs w:val="16"/>
        </w:rPr>
        <w:t xml:space="preserve"> </w:t>
      </w:r>
      <w:proofErr w:type="spellStart"/>
      <w:r w:rsidRPr="006E73E7">
        <w:rPr>
          <w:rFonts w:cs="Arial"/>
          <w:color w:val="7F7F7F" w:themeColor="text1" w:themeTint="80"/>
          <w:sz w:val="16"/>
          <w:szCs w:val="16"/>
        </w:rPr>
        <w:t>think</w:t>
      </w:r>
      <w:proofErr w:type="spellEnd"/>
      <w:r w:rsidRPr="006E73E7">
        <w:rPr>
          <w:rFonts w:cs="Arial"/>
          <w:color w:val="7F7F7F" w:themeColor="text1" w:themeTint="80"/>
          <w:sz w:val="16"/>
          <w:szCs w:val="16"/>
        </w:rPr>
        <w:t xml:space="preserve"> I </w:t>
      </w:r>
      <w:proofErr w:type="spellStart"/>
      <w:r w:rsidRPr="006E73E7">
        <w:rPr>
          <w:rFonts w:cs="Arial"/>
          <w:color w:val="7F7F7F" w:themeColor="text1" w:themeTint="80"/>
          <w:sz w:val="16"/>
          <w:szCs w:val="16"/>
        </w:rPr>
        <w:t>should</w:t>
      </w:r>
      <w:proofErr w:type="spellEnd"/>
      <w:r w:rsidRPr="006E73E7">
        <w:rPr>
          <w:rFonts w:cs="Arial"/>
          <w:color w:val="7F7F7F" w:themeColor="text1" w:themeTint="80"/>
          <w:sz w:val="16"/>
          <w:szCs w:val="16"/>
        </w:rPr>
        <w:t xml:space="preserve"> ... / </w:t>
      </w:r>
      <w:r w:rsidR="005B7D95" w:rsidRPr="006E73E7">
        <w:rPr>
          <w:rFonts w:cs="Arial"/>
          <w:b/>
          <w:color w:val="7F7F7F" w:themeColor="text1" w:themeTint="80"/>
          <w:sz w:val="16"/>
          <w:szCs w:val="16"/>
        </w:rPr>
        <w:t>trotzdem</w:t>
      </w:r>
      <w:r w:rsidRPr="006E73E7">
        <w:rPr>
          <w:rFonts w:cs="Arial"/>
          <w:b/>
          <w:color w:val="7F7F7F" w:themeColor="text1" w:themeTint="80"/>
          <w:sz w:val="16"/>
          <w:szCs w:val="16"/>
        </w:rPr>
        <w:t xml:space="preserve"> </w:t>
      </w:r>
      <w:r w:rsidRPr="006E73E7">
        <w:rPr>
          <w:rFonts w:cs="Arial"/>
          <w:color w:val="7F7F7F" w:themeColor="text1" w:themeTint="80"/>
          <w:sz w:val="16"/>
          <w:szCs w:val="16"/>
        </w:rPr>
        <w:t xml:space="preserve">= </w:t>
      </w:r>
      <w:r w:rsidR="005B7D95" w:rsidRPr="006E73E7">
        <w:rPr>
          <w:rFonts w:cs="Arial"/>
          <w:color w:val="7F7F7F" w:themeColor="text1" w:themeTint="80"/>
          <w:sz w:val="16"/>
          <w:szCs w:val="16"/>
        </w:rPr>
        <w:t xml:space="preserve">in </w:t>
      </w:r>
      <w:proofErr w:type="spellStart"/>
      <w:r w:rsidR="005B7D95" w:rsidRPr="006E73E7">
        <w:rPr>
          <w:rFonts w:cs="Arial"/>
          <w:color w:val="7F7F7F" w:themeColor="text1" w:themeTint="80"/>
          <w:sz w:val="16"/>
          <w:szCs w:val="16"/>
        </w:rPr>
        <w:t>spite</w:t>
      </w:r>
      <w:proofErr w:type="spellEnd"/>
      <w:r w:rsidR="005B7D95" w:rsidRPr="006E73E7">
        <w:rPr>
          <w:rFonts w:cs="Arial"/>
          <w:color w:val="7F7F7F" w:themeColor="text1" w:themeTint="80"/>
          <w:sz w:val="16"/>
          <w:szCs w:val="16"/>
        </w:rPr>
        <w:t xml:space="preserve"> </w:t>
      </w:r>
      <w:proofErr w:type="spellStart"/>
      <w:r w:rsidR="005B7D95" w:rsidRPr="006E73E7">
        <w:rPr>
          <w:rFonts w:cs="Arial"/>
          <w:color w:val="7F7F7F" w:themeColor="text1" w:themeTint="80"/>
          <w:sz w:val="16"/>
          <w:szCs w:val="16"/>
        </w:rPr>
        <w:t>of</w:t>
      </w:r>
      <w:proofErr w:type="spellEnd"/>
      <w:r w:rsidR="005B7D95" w:rsidRPr="006E73E7">
        <w:rPr>
          <w:rFonts w:cs="Arial"/>
          <w:color w:val="7F7F7F" w:themeColor="text1" w:themeTint="80"/>
          <w:sz w:val="16"/>
          <w:szCs w:val="16"/>
        </w:rPr>
        <w:t xml:space="preserve"> </w:t>
      </w:r>
      <w:proofErr w:type="spellStart"/>
      <w:r w:rsidR="005B7D95" w:rsidRPr="006E73E7">
        <w:rPr>
          <w:rFonts w:cs="Arial"/>
          <w:color w:val="7F7F7F" w:themeColor="text1" w:themeTint="80"/>
          <w:sz w:val="16"/>
          <w:szCs w:val="16"/>
        </w:rPr>
        <w:t>this</w:t>
      </w:r>
      <w:proofErr w:type="spellEnd"/>
    </w:p>
    <w:p w:rsidR="006E73E7" w:rsidRPr="006E73E7" w:rsidRDefault="006E73E7" w:rsidP="006E73E7">
      <w:pPr>
        <w:rPr>
          <w:rFonts w:cs="Arial"/>
          <w:sz w:val="8"/>
          <w:szCs w:val="8"/>
        </w:rPr>
      </w:pPr>
    </w:p>
    <w:p w:rsidR="006E73E7" w:rsidRPr="006E73E7" w:rsidRDefault="006E73E7" w:rsidP="006E73E7">
      <w:pPr>
        <w:shd w:val="clear" w:color="auto" w:fill="D9D9D9"/>
        <w:jc w:val="center"/>
        <w:rPr>
          <w:i/>
          <w:sz w:val="8"/>
          <w:szCs w:val="8"/>
        </w:rPr>
      </w:pPr>
    </w:p>
    <w:p w:rsidR="006E73E7" w:rsidRPr="006E73E7" w:rsidRDefault="006E73E7" w:rsidP="006E73E7">
      <w:pPr>
        <w:rPr>
          <w:rFonts w:ascii="Noteworthy Light" w:hAnsi="Noteworthy Light"/>
          <w:sz w:val="8"/>
          <w:szCs w:val="8"/>
        </w:rPr>
      </w:pPr>
    </w:p>
    <w:p w:rsidR="007B6958" w:rsidRPr="009D3069" w:rsidRDefault="006D61FE" w:rsidP="007B6958">
      <w:pPr>
        <w:rPr>
          <w:rFonts w:ascii="Times New Roman" w:hAnsi="Times New Roman"/>
          <w:b/>
          <w:szCs w:val="20"/>
        </w:rPr>
      </w:pPr>
      <w:r w:rsidRPr="009D3069">
        <w:rPr>
          <w:rFonts w:ascii="Times New Roman" w:hAnsi="Times New Roman"/>
          <w:b/>
          <w:szCs w:val="20"/>
        </w:rPr>
        <w:t>Schweizerdeutschprobleme</w:t>
      </w:r>
    </w:p>
    <w:p w:rsidR="009D3069" w:rsidRPr="007A5F96" w:rsidRDefault="009D3069" w:rsidP="009D3069">
      <w:pPr>
        <w:rPr>
          <w:rFonts w:ascii="Times New Roman" w:hAnsi="Times New Roman"/>
          <w:sz w:val="16"/>
          <w:szCs w:val="16"/>
        </w:rPr>
      </w:pPr>
      <w:r w:rsidRPr="007A5F96">
        <w:rPr>
          <w:rFonts w:ascii="Times New Roman" w:hAnsi="Times New Roman"/>
          <w:sz w:val="16"/>
          <w:szCs w:val="16"/>
        </w:rPr>
        <w:t xml:space="preserve">Von </w:t>
      </w:r>
      <w:r>
        <w:rPr>
          <w:rFonts w:ascii="Times New Roman" w:hAnsi="Times New Roman"/>
          <w:sz w:val="16"/>
          <w:szCs w:val="16"/>
        </w:rPr>
        <w:t>Austauschstudent</w:t>
      </w:r>
    </w:p>
    <w:p w:rsidR="009D3069" w:rsidRPr="007A5F96" w:rsidRDefault="009D3069" w:rsidP="009D3069">
      <w:pPr>
        <w:rPr>
          <w:rFonts w:ascii="Times New Roman" w:hAnsi="Times New Roman"/>
          <w:sz w:val="8"/>
          <w:szCs w:val="8"/>
        </w:rPr>
      </w:pPr>
    </w:p>
    <w:p w:rsidR="006F6E5E" w:rsidRPr="009D3069" w:rsidRDefault="006F6E5E" w:rsidP="007B6958">
      <w:pPr>
        <w:rPr>
          <w:rFonts w:ascii="Times New Roman" w:hAnsi="Times New Roman"/>
          <w:szCs w:val="20"/>
        </w:rPr>
      </w:pPr>
      <w:r w:rsidRPr="009D3069">
        <w:rPr>
          <w:rFonts w:ascii="Times New Roman" w:hAnsi="Times New Roman"/>
          <w:szCs w:val="20"/>
        </w:rPr>
        <w:t xml:space="preserve">Ich habe an der Uni ein paar </w:t>
      </w:r>
      <w:r w:rsidRPr="009D3069">
        <w:rPr>
          <w:rFonts w:ascii="Times New Roman" w:hAnsi="Times New Roman"/>
          <w:szCs w:val="20"/>
          <w:u w:val="dotted"/>
        </w:rPr>
        <w:t>Kollegen</w:t>
      </w:r>
      <w:r w:rsidRPr="009D3069">
        <w:rPr>
          <w:rFonts w:ascii="Times New Roman" w:hAnsi="Times New Roman"/>
          <w:szCs w:val="20"/>
        </w:rPr>
        <w:t xml:space="preserve"> gefunden, </w:t>
      </w:r>
      <w:r w:rsidRPr="009D3069">
        <w:rPr>
          <w:rFonts w:ascii="Times New Roman" w:hAnsi="Times New Roman"/>
          <w:szCs w:val="20"/>
          <w:u w:val="dotted"/>
        </w:rPr>
        <w:t>mit denen ich mich gut verstehe</w:t>
      </w:r>
      <w:r w:rsidRPr="009D3069">
        <w:rPr>
          <w:rFonts w:ascii="Times New Roman" w:hAnsi="Times New Roman"/>
          <w:szCs w:val="20"/>
        </w:rPr>
        <w:t xml:space="preserve">. Wir gehen auch oft zusammen weg, zum Beispiel ins Kino, oder wir machen eine </w:t>
      </w:r>
      <w:r w:rsidRPr="009D3069">
        <w:rPr>
          <w:rFonts w:ascii="Times New Roman" w:hAnsi="Times New Roman"/>
          <w:szCs w:val="20"/>
          <w:u w:val="dotted"/>
        </w:rPr>
        <w:t>Wanderung</w:t>
      </w:r>
      <w:r w:rsidRPr="009D3069">
        <w:rPr>
          <w:rFonts w:ascii="Times New Roman" w:hAnsi="Times New Roman"/>
          <w:szCs w:val="20"/>
        </w:rPr>
        <w:t xml:space="preserve"> oder </w:t>
      </w:r>
      <w:r w:rsidRPr="009D3069">
        <w:rPr>
          <w:rFonts w:ascii="Times New Roman" w:hAnsi="Times New Roman"/>
          <w:szCs w:val="20"/>
          <w:u w:val="dotted"/>
        </w:rPr>
        <w:t>etwas Ähnliches</w:t>
      </w:r>
      <w:r w:rsidRPr="009D3069">
        <w:rPr>
          <w:rFonts w:ascii="Times New Roman" w:hAnsi="Times New Roman"/>
          <w:szCs w:val="20"/>
        </w:rPr>
        <w:t>. Mit</w:t>
      </w:r>
      <w:r w:rsidR="001D14DA">
        <w:rPr>
          <w:rFonts w:ascii="Times New Roman" w:hAnsi="Times New Roman"/>
          <w:szCs w:val="20"/>
        </w:rPr>
        <w:t xml:space="preserve"> mir sprechen alle Hochdeutsch oder Englisch, wenn ich etwas nicht verstehe, </w:t>
      </w:r>
      <w:r w:rsidRPr="009D3069">
        <w:rPr>
          <w:rFonts w:ascii="Times New Roman" w:hAnsi="Times New Roman"/>
          <w:szCs w:val="20"/>
        </w:rPr>
        <w:t xml:space="preserve">aber miteinander sprechen sie Dialekt und ich verstehe kein Wort. Ist es </w:t>
      </w:r>
      <w:r w:rsidR="009D3069">
        <w:rPr>
          <w:rFonts w:ascii="Times New Roman" w:hAnsi="Times New Roman"/>
          <w:szCs w:val="20"/>
          <w:u w:val="dotted"/>
        </w:rPr>
        <w:t>un</w:t>
      </w:r>
      <w:r w:rsidRPr="009D3069">
        <w:rPr>
          <w:rFonts w:ascii="Times New Roman" w:hAnsi="Times New Roman"/>
          <w:szCs w:val="20"/>
          <w:u w:val="dotted"/>
        </w:rPr>
        <w:t>höflich</w:t>
      </w:r>
      <w:r w:rsidRPr="009D3069">
        <w:rPr>
          <w:rFonts w:ascii="Times New Roman" w:hAnsi="Times New Roman"/>
          <w:szCs w:val="20"/>
        </w:rPr>
        <w:t xml:space="preserve">, sie zu bitten, auch </w:t>
      </w:r>
      <w:r w:rsidR="00AE1D2D" w:rsidRPr="009D3069">
        <w:rPr>
          <w:rFonts w:ascii="Times New Roman" w:hAnsi="Times New Roman"/>
          <w:szCs w:val="20"/>
          <w:u w:val="dotted"/>
        </w:rPr>
        <w:t>miteinander</w:t>
      </w:r>
      <w:r w:rsidR="00AE1D2D" w:rsidRPr="009D3069">
        <w:rPr>
          <w:rFonts w:ascii="Times New Roman" w:hAnsi="Times New Roman"/>
          <w:szCs w:val="20"/>
        </w:rPr>
        <w:t xml:space="preserve"> </w:t>
      </w:r>
      <w:r w:rsidRPr="009D3069">
        <w:rPr>
          <w:rFonts w:ascii="Times New Roman" w:hAnsi="Times New Roman"/>
          <w:szCs w:val="20"/>
        </w:rPr>
        <w:t>Hochdeutsch zu sprechen?</w:t>
      </w:r>
      <w:r w:rsidR="009D3069">
        <w:rPr>
          <w:rFonts w:ascii="Times New Roman" w:hAnsi="Times New Roman"/>
          <w:szCs w:val="20"/>
        </w:rPr>
        <w:t xml:space="preserve"> Wie seht ihr das?</w:t>
      </w:r>
      <w:r w:rsidR="00FC40E2">
        <w:rPr>
          <w:rFonts w:ascii="Times New Roman" w:hAnsi="Times New Roman"/>
          <w:szCs w:val="20"/>
        </w:rPr>
        <w:t xml:space="preserve"> Eure Meinung interessiert mich sehr!</w:t>
      </w:r>
    </w:p>
    <w:p w:rsidR="007B6958" w:rsidRPr="009D3069" w:rsidRDefault="007B6958" w:rsidP="007B6958">
      <w:pPr>
        <w:rPr>
          <w:rFonts w:ascii="Times New Roman" w:hAnsi="Times New Roman"/>
          <w:sz w:val="8"/>
          <w:szCs w:val="8"/>
        </w:rPr>
      </w:pPr>
    </w:p>
    <w:p w:rsidR="007B6958" w:rsidRPr="006E73E7" w:rsidRDefault="007B6958" w:rsidP="007B6958">
      <w:pPr>
        <w:rPr>
          <w:rFonts w:cs="Arial"/>
          <w:color w:val="7F7F7F" w:themeColor="text1" w:themeTint="80"/>
          <w:sz w:val="16"/>
          <w:szCs w:val="16"/>
        </w:rPr>
      </w:pPr>
      <w:r w:rsidRPr="006E73E7">
        <w:rPr>
          <w:rFonts w:cs="Arial"/>
          <w:color w:val="7F7F7F" w:themeColor="text1" w:themeTint="80"/>
          <w:sz w:val="16"/>
          <w:szCs w:val="16"/>
        </w:rPr>
        <w:t>d</w:t>
      </w:r>
      <w:r w:rsidR="006F6E5E" w:rsidRPr="006E73E7">
        <w:rPr>
          <w:rFonts w:cs="Arial"/>
          <w:color w:val="7F7F7F" w:themeColor="text1" w:themeTint="80"/>
          <w:sz w:val="16"/>
          <w:szCs w:val="16"/>
        </w:rPr>
        <w:t>er</w:t>
      </w:r>
      <w:r w:rsidRPr="006E73E7">
        <w:rPr>
          <w:rFonts w:cs="Arial"/>
          <w:color w:val="7F7F7F" w:themeColor="text1" w:themeTint="80"/>
          <w:sz w:val="16"/>
          <w:szCs w:val="16"/>
        </w:rPr>
        <w:t xml:space="preserve"> </w:t>
      </w:r>
      <w:r w:rsidR="006F6E5E" w:rsidRPr="006E73E7">
        <w:rPr>
          <w:rFonts w:cs="Arial"/>
          <w:b/>
          <w:color w:val="7F7F7F" w:themeColor="text1" w:themeTint="80"/>
          <w:sz w:val="16"/>
          <w:szCs w:val="16"/>
        </w:rPr>
        <w:t>Kollege</w:t>
      </w:r>
      <w:r w:rsidRPr="006E73E7">
        <w:rPr>
          <w:rFonts w:cs="Arial"/>
          <w:b/>
          <w:color w:val="7F7F7F" w:themeColor="text1" w:themeTint="80"/>
          <w:sz w:val="16"/>
          <w:szCs w:val="16"/>
        </w:rPr>
        <w:t xml:space="preserve"> </w:t>
      </w:r>
      <w:r w:rsidRPr="006E73E7">
        <w:rPr>
          <w:rFonts w:cs="Arial"/>
          <w:color w:val="7F7F7F" w:themeColor="text1" w:themeTint="80"/>
          <w:sz w:val="16"/>
          <w:szCs w:val="16"/>
        </w:rPr>
        <w:t xml:space="preserve">= </w:t>
      </w:r>
      <w:proofErr w:type="spellStart"/>
      <w:r w:rsidR="00D0453E" w:rsidRPr="006E73E7">
        <w:rPr>
          <w:rFonts w:cs="Arial"/>
          <w:color w:val="7F7F7F" w:themeColor="text1" w:themeTint="80"/>
          <w:sz w:val="16"/>
          <w:szCs w:val="16"/>
        </w:rPr>
        <w:t>here</w:t>
      </w:r>
      <w:proofErr w:type="spellEnd"/>
      <w:r w:rsidR="00D0453E" w:rsidRPr="006E73E7">
        <w:rPr>
          <w:rFonts w:cs="Arial"/>
          <w:color w:val="7F7F7F" w:themeColor="text1" w:themeTint="80"/>
          <w:sz w:val="16"/>
          <w:szCs w:val="16"/>
        </w:rPr>
        <w:t xml:space="preserve">: </w:t>
      </w:r>
      <w:proofErr w:type="spellStart"/>
      <w:r w:rsidR="00D0453E" w:rsidRPr="006E73E7">
        <w:rPr>
          <w:rFonts w:cs="Arial"/>
          <w:color w:val="7F7F7F" w:themeColor="text1" w:themeTint="80"/>
          <w:sz w:val="16"/>
          <w:szCs w:val="16"/>
        </w:rPr>
        <w:t>fellow</w:t>
      </w:r>
      <w:proofErr w:type="spellEnd"/>
      <w:r w:rsidR="00D0453E" w:rsidRPr="006E73E7">
        <w:rPr>
          <w:rFonts w:cs="Arial"/>
          <w:color w:val="7F7F7F" w:themeColor="text1" w:themeTint="80"/>
          <w:sz w:val="16"/>
          <w:szCs w:val="16"/>
        </w:rPr>
        <w:t xml:space="preserve"> </w:t>
      </w:r>
      <w:proofErr w:type="spellStart"/>
      <w:r w:rsidR="00D0453E" w:rsidRPr="006E73E7">
        <w:rPr>
          <w:rFonts w:cs="Arial"/>
          <w:color w:val="7F7F7F" w:themeColor="text1" w:themeTint="80"/>
          <w:sz w:val="16"/>
          <w:szCs w:val="16"/>
        </w:rPr>
        <w:t>student</w:t>
      </w:r>
      <w:proofErr w:type="spellEnd"/>
      <w:r w:rsidR="00D0453E" w:rsidRPr="006E73E7">
        <w:rPr>
          <w:rFonts w:cs="Arial"/>
          <w:color w:val="7F7F7F" w:themeColor="text1" w:themeTint="80"/>
          <w:sz w:val="16"/>
          <w:szCs w:val="16"/>
        </w:rPr>
        <w:t xml:space="preserve">; in </w:t>
      </w:r>
      <w:proofErr w:type="spellStart"/>
      <w:r w:rsidR="00D0453E" w:rsidRPr="006E73E7">
        <w:rPr>
          <w:rFonts w:cs="Arial"/>
          <w:color w:val="7F7F7F" w:themeColor="text1" w:themeTint="80"/>
          <w:sz w:val="16"/>
          <w:szCs w:val="16"/>
        </w:rPr>
        <w:t>other</w:t>
      </w:r>
      <w:proofErr w:type="spellEnd"/>
      <w:r w:rsidR="00D0453E" w:rsidRPr="006E73E7">
        <w:rPr>
          <w:rFonts w:cs="Arial"/>
          <w:color w:val="7F7F7F" w:themeColor="text1" w:themeTint="80"/>
          <w:sz w:val="16"/>
          <w:szCs w:val="16"/>
        </w:rPr>
        <w:t xml:space="preserve"> </w:t>
      </w:r>
      <w:proofErr w:type="spellStart"/>
      <w:r w:rsidR="00D0453E" w:rsidRPr="006E73E7">
        <w:rPr>
          <w:rFonts w:cs="Arial"/>
          <w:color w:val="7F7F7F" w:themeColor="text1" w:themeTint="80"/>
          <w:sz w:val="16"/>
          <w:szCs w:val="16"/>
        </w:rPr>
        <w:t>contexts</w:t>
      </w:r>
      <w:proofErr w:type="spellEnd"/>
      <w:r w:rsidR="00D0453E" w:rsidRPr="006E73E7">
        <w:rPr>
          <w:rFonts w:cs="Arial"/>
          <w:color w:val="7F7F7F" w:themeColor="text1" w:themeTint="80"/>
          <w:sz w:val="16"/>
          <w:szCs w:val="16"/>
        </w:rPr>
        <w:t xml:space="preserve">: </w:t>
      </w:r>
      <w:proofErr w:type="spellStart"/>
      <w:r w:rsidR="00D0453E" w:rsidRPr="006E73E7">
        <w:rPr>
          <w:rFonts w:cs="Arial"/>
          <w:color w:val="7F7F7F" w:themeColor="text1" w:themeTint="80"/>
          <w:sz w:val="16"/>
          <w:szCs w:val="16"/>
        </w:rPr>
        <w:t>workmate</w:t>
      </w:r>
      <w:proofErr w:type="spellEnd"/>
      <w:r w:rsidR="00D0453E" w:rsidRPr="006E73E7">
        <w:rPr>
          <w:rFonts w:cs="Arial"/>
          <w:color w:val="7F7F7F" w:themeColor="text1" w:themeTint="80"/>
          <w:sz w:val="16"/>
          <w:szCs w:val="16"/>
        </w:rPr>
        <w:t xml:space="preserve">, </w:t>
      </w:r>
      <w:proofErr w:type="spellStart"/>
      <w:r w:rsidR="00D0453E" w:rsidRPr="006E73E7">
        <w:rPr>
          <w:rFonts w:cs="Arial"/>
          <w:color w:val="7F7F7F" w:themeColor="text1" w:themeTint="80"/>
          <w:sz w:val="16"/>
          <w:szCs w:val="16"/>
        </w:rPr>
        <w:t>schoolmate</w:t>
      </w:r>
      <w:proofErr w:type="spellEnd"/>
      <w:r w:rsidRPr="006E73E7">
        <w:rPr>
          <w:rFonts w:cs="Arial"/>
          <w:color w:val="7F7F7F" w:themeColor="text1" w:themeTint="80"/>
          <w:sz w:val="16"/>
          <w:szCs w:val="16"/>
        </w:rPr>
        <w:t xml:space="preserve"> / </w:t>
      </w:r>
      <w:r w:rsidR="0028684D" w:rsidRPr="006E73E7">
        <w:rPr>
          <w:rFonts w:cs="Arial"/>
          <w:b/>
          <w:color w:val="7F7F7F" w:themeColor="text1" w:themeTint="80"/>
          <w:sz w:val="16"/>
          <w:szCs w:val="16"/>
        </w:rPr>
        <w:t>mit denen ich mich gut verstehe</w:t>
      </w:r>
      <w:r w:rsidRPr="006E73E7">
        <w:rPr>
          <w:rFonts w:cs="Arial"/>
          <w:color w:val="7F7F7F" w:themeColor="text1" w:themeTint="80"/>
          <w:sz w:val="16"/>
          <w:szCs w:val="16"/>
        </w:rPr>
        <w:t xml:space="preserve"> = </w:t>
      </w:r>
      <w:proofErr w:type="spellStart"/>
      <w:r w:rsidR="0028684D" w:rsidRPr="006E73E7">
        <w:rPr>
          <w:rFonts w:cs="Arial"/>
          <w:color w:val="7F7F7F" w:themeColor="text1" w:themeTint="80"/>
          <w:sz w:val="16"/>
          <w:szCs w:val="16"/>
        </w:rPr>
        <w:t>with</w:t>
      </w:r>
      <w:proofErr w:type="spellEnd"/>
      <w:r w:rsidR="0028684D" w:rsidRPr="006E73E7">
        <w:rPr>
          <w:rFonts w:cs="Arial"/>
          <w:color w:val="7F7F7F" w:themeColor="text1" w:themeTint="80"/>
          <w:sz w:val="16"/>
          <w:szCs w:val="16"/>
        </w:rPr>
        <w:t xml:space="preserve"> </w:t>
      </w:r>
      <w:proofErr w:type="spellStart"/>
      <w:r w:rsidR="0028684D" w:rsidRPr="006E73E7">
        <w:rPr>
          <w:rFonts w:cs="Arial"/>
          <w:color w:val="7F7F7F" w:themeColor="text1" w:themeTint="80"/>
          <w:sz w:val="16"/>
          <w:szCs w:val="16"/>
        </w:rPr>
        <w:t>which</w:t>
      </w:r>
      <w:proofErr w:type="spellEnd"/>
      <w:r w:rsidR="0028684D" w:rsidRPr="006E73E7">
        <w:rPr>
          <w:rFonts w:cs="Arial"/>
          <w:color w:val="7F7F7F" w:themeColor="text1" w:themeTint="80"/>
          <w:sz w:val="16"/>
          <w:szCs w:val="16"/>
        </w:rPr>
        <w:t xml:space="preserve"> I</w:t>
      </w:r>
      <w:r w:rsidRPr="006E73E7">
        <w:rPr>
          <w:rFonts w:cs="Arial"/>
          <w:color w:val="7F7F7F" w:themeColor="text1" w:themeTint="80"/>
          <w:sz w:val="16"/>
          <w:szCs w:val="16"/>
        </w:rPr>
        <w:t xml:space="preserve"> </w:t>
      </w:r>
      <w:proofErr w:type="spellStart"/>
      <w:r w:rsidR="00AE1D2D" w:rsidRPr="006E73E7">
        <w:rPr>
          <w:rFonts w:cs="Arial"/>
          <w:color w:val="7F7F7F" w:themeColor="text1" w:themeTint="80"/>
          <w:sz w:val="16"/>
          <w:szCs w:val="16"/>
        </w:rPr>
        <w:t>get</w:t>
      </w:r>
      <w:proofErr w:type="spellEnd"/>
      <w:r w:rsidR="00AE1D2D" w:rsidRPr="006E73E7">
        <w:rPr>
          <w:rFonts w:cs="Arial"/>
          <w:color w:val="7F7F7F" w:themeColor="text1" w:themeTint="80"/>
          <w:sz w:val="16"/>
          <w:szCs w:val="16"/>
        </w:rPr>
        <w:t xml:space="preserve"> on </w:t>
      </w:r>
      <w:proofErr w:type="spellStart"/>
      <w:r w:rsidR="00AE1D2D" w:rsidRPr="006E73E7">
        <w:rPr>
          <w:rFonts w:cs="Arial"/>
          <w:color w:val="7F7F7F" w:themeColor="text1" w:themeTint="80"/>
          <w:sz w:val="16"/>
          <w:szCs w:val="16"/>
        </w:rPr>
        <w:t>well</w:t>
      </w:r>
      <w:proofErr w:type="spellEnd"/>
      <w:r w:rsidR="00AE1D2D" w:rsidRPr="006E73E7">
        <w:rPr>
          <w:rFonts w:cs="Arial"/>
          <w:color w:val="7F7F7F" w:themeColor="text1" w:themeTint="80"/>
          <w:sz w:val="16"/>
          <w:szCs w:val="16"/>
        </w:rPr>
        <w:t xml:space="preserve"> </w:t>
      </w:r>
      <w:r w:rsidRPr="006E73E7">
        <w:rPr>
          <w:rFonts w:cs="Arial"/>
          <w:color w:val="7F7F7F" w:themeColor="text1" w:themeTint="80"/>
          <w:sz w:val="16"/>
          <w:szCs w:val="16"/>
        </w:rPr>
        <w:t xml:space="preserve">/ </w:t>
      </w:r>
      <w:r w:rsidR="00AE1D2D" w:rsidRPr="006E73E7">
        <w:rPr>
          <w:rFonts w:cs="Arial"/>
          <w:color w:val="7F7F7F" w:themeColor="text1" w:themeTint="80"/>
          <w:sz w:val="16"/>
          <w:szCs w:val="16"/>
        </w:rPr>
        <w:t>eine</w:t>
      </w:r>
      <w:r w:rsidRPr="006E73E7">
        <w:rPr>
          <w:rFonts w:cs="Arial"/>
          <w:color w:val="7F7F7F" w:themeColor="text1" w:themeTint="80"/>
          <w:sz w:val="16"/>
          <w:szCs w:val="16"/>
        </w:rPr>
        <w:t xml:space="preserve"> </w:t>
      </w:r>
      <w:r w:rsidR="00AE1D2D" w:rsidRPr="006E73E7">
        <w:rPr>
          <w:rFonts w:cs="Arial"/>
          <w:b/>
          <w:color w:val="7F7F7F" w:themeColor="text1" w:themeTint="80"/>
          <w:sz w:val="16"/>
          <w:szCs w:val="16"/>
        </w:rPr>
        <w:t>Wanderung</w:t>
      </w:r>
      <w:r w:rsidRPr="006E73E7">
        <w:rPr>
          <w:rFonts w:cs="Arial"/>
          <w:color w:val="7F7F7F" w:themeColor="text1" w:themeTint="80"/>
          <w:sz w:val="16"/>
          <w:szCs w:val="16"/>
        </w:rPr>
        <w:t xml:space="preserve"> </w:t>
      </w:r>
      <w:r w:rsidR="00AE1D2D" w:rsidRPr="006E73E7">
        <w:rPr>
          <w:rFonts w:cs="Arial"/>
          <w:color w:val="7F7F7F" w:themeColor="text1" w:themeTint="80"/>
          <w:sz w:val="16"/>
          <w:szCs w:val="16"/>
        </w:rPr>
        <w:t xml:space="preserve">machen </w:t>
      </w:r>
      <w:r w:rsidRPr="006E73E7">
        <w:rPr>
          <w:rFonts w:cs="Arial"/>
          <w:color w:val="7F7F7F" w:themeColor="text1" w:themeTint="80"/>
          <w:sz w:val="16"/>
          <w:szCs w:val="16"/>
        </w:rPr>
        <w:t xml:space="preserve">= </w:t>
      </w:r>
      <w:proofErr w:type="spellStart"/>
      <w:r w:rsidR="00AE1D2D" w:rsidRPr="006E73E7">
        <w:rPr>
          <w:rFonts w:cs="Arial"/>
          <w:color w:val="7F7F7F" w:themeColor="text1" w:themeTint="80"/>
          <w:sz w:val="16"/>
          <w:szCs w:val="16"/>
        </w:rPr>
        <w:t>go</w:t>
      </w:r>
      <w:proofErr w:type="spellEnd"/>
      <w:r w:rsidR="00AE1D2D" w:rsidRPr="006E73E7">
        <w:rPr>
          <w:rFonts w:cs="Arial"/>
          <w:color w:val="7F7F7F" w:themeColor="text1" w:themeTint="80"/>
          <w:sz w:val="16"/>
          <w:szCs w:val="16"/>
        </w:rPr>
        <w:t xml:space="preserve"> on a </w:t>
      </w:r>
      <w:proofErr w:type="spellStart"/>
      <w:r w:rsidR="00AE1D2D" w:rsidRPr="006E73E7">
        <w:rPr>
          <w:rFonts w:cs="Arial"/>
          <w:color w:val="7F7F7F" w:themeColor="text1" w:themeTint="80"/>
          <w:sz w:val="16"/>
          <w:szCs w:val="16"/>
        </w:rPr>
        <w:t>hike</w:t>
      </w:r>
      <w:proofErr w:type="spellEnd"/>
      <w:r w:rsidR="00AE1D2D" w:rsidRPr="006E73E7">
        <w:rPr>
          <w:rFonts w:cs="Arial"/>
          <w:color w:val="7F7F7F" w:themeColor="text1" w:themeTint="80"/>
          <w:sz w:val="16"/>
          <w:szCs w:val="16"/>
        </w:rPr>
        <w:t xml:space="preserve"> / </w:t>
      </w:r>
      <w:r w:rsidR="00AE1D2D" w:rsidRPr="006E73E7">
        <w:rPr>
          <w:rFonts w:cs="Arial"/>
          <w:b/>
          <w:color w:val="7F7F7F" w:themeColor="text1" w:themeTint="80"/>
          <w:sz w:val="16"/>
          <w:szCs w:val="16"/>
        </w:rPr>
        <w:t>etwas Ähnliches</w:t>
      </w:r>
      <w:r w:rsidR="00AE1D2D" w:rsidRPr="006E73E7">
        <w:rPr>
          <w:rFonts w:cs="Arial"/>
          <w:color w:val="7F7F7F" w:themeColor="text1" w:themeTint="80"/>
          <w:sz w:val="16"/>
          <w:szCs w:val="16"/>
        </w:rPr>
        <w:t xml:space="preserve"> = </w:t>
      </w:r>
      <w:proofErr w:type="spellStart"/>
      <w:r w:rsidR="00AE1D2D" w:rsidRPr="006E73E7">
        <w:rPr>
          <w:rFonts w:cs="Arial"/>
          <w:color w:val="7F7F7F" w:themeColor="text1" w:themeTint="80"/>
          <w:sz w:val="16"/>
          <w:szCs w:val="16"/>
        </w:rPr>
        <w:t>something</w:t>
      </w:r>
      <w:proofErr w:type="spellEnd"/>
      <w:r w:rsidR="00AE1D2D" w:rsidRPr="006E73E7">
        <w:rPr>
          <w:rFonts w:cs="Arial"/>
          <w:color w:val="7F7F7F" w:themeColor="text1" w:themeTint="80"/>
          <w:sz w:val="16"/>
          <w:szCs w:val="16"/>
        </w:rPr>
        <w:t xml:space="preserve"> </w:t>
      </w:r>
      <w:proofErr w:type="spellStart"/>
      <w:r w:rsidR="00AE1D2D" w:rsidRPr="006E73E7">
        <w:rPr>
          <w:rFonts w:cs="Arial"/>
          <w:color w:val="7F7F7F" w:themeColor="text1" w:themeTint="80"/>
          <w:sz w:val="16"/>
          <w:szCs w:val="16"/>
        </w:rPr>
        <w:t>similar</w:t>
      </w:r>
      <w:proofErr w:type="spellEnd"/>
      <w:r w:rsidR="00AE1D2D" w:rsidRPr="006E73E7">
        <w:rPr>
          <w:rFonts w:cs="Arial"/>
          <w:color w:val="7F7F7F" w:themeColor="text1" w:themeTint="80"/>
          <w:sz w:val="16"/>
          <w:szCs w:val="16"/>
        </w:rPr>
        <w:t xml:space="preserve"> / </w:t>
      </w:r>
      <w:r w:rsidR="00AE1D2D" w:rsidRPr="006E73E7">
        <w:rPr>
          <w:rFonts w:cs="Arial"/>
          <w:b/>
          <w:color w:val="7F7F7F" w:themeColor="text1" w:themeTint="80"/>
          <w:sz w:val="16"/>
          <w:szCs w:val="16"/>
        </w:rPr>
        <w:t>unhöflich</w:t>
      </w:r>
      <w:r w:rsidR="00AE1D2D" w:rsidRPr="006E73E7">
        <w:rPr>
          <w:rFonts w:cs="Arial"/>
          <w:color w:val="7F7F7F" w:themeColor="text1" w:themeTint="80"/>
          <w:sz w:val="16"/>
          <w:szCs w:val="16"/>
        </w:rPr>
        <w:t xml:space="preserve"> = </w:t>
      </w:r>
      <w:proofErr w:type="spellStart"/>
      <w:r w:rsidR="00AE1D2D" w:rsidRPr="006E73E7">
        <w:rPr>
          <w:rFonts w:cs="Arial"/>
          <w:color w:val="7F7F7F" w:themeColor="text1" w:themeTint="80"/>
          <w:sz w:val="16"/>
          <w:szCs w:val="16"/>
        </w:rPr>
        <w:t>impolite</w:t>
      </w:r>
      <w:proofErr w:type="spellEnd"/>
      <w:r w:rsidR="00AE1D2D" w:rsidRPr="006E73E7">
        <w:rPr>
          <w:rFonts w:cs="Arial"/>
          <w:color w:val="7F7F7F" w:themeColor="text1" w:themeTint="80"/>
          <w:sz w:val="16"/>
          <w:szCs w:val="16"/>
        </w:rPr>
        <w:t xml:space="preserve"> / </w:t>
      </w:r>
      <w:r w:rsidR="00AE1D2D" w:rsidRPr="006E73E7">
        <w:rPr>
          <w:rFonts w:cs="Arial"/>
          <w:b/>
          <w:color w:val="7F7F7F" w:themeColor="text1" w:themeTint="80"/>
          <w:sz w:val="16"/>
          <w:szCs w:val="16"/>
        </w:rPr>
        <w:t xml:space="preserve">miteinander </w:t>
      </w:r>
      <w:r w:rsidR="00AE1D2D" w:rsidRPr="006E73E7">
        <w:rPr>
          <w:rFonts w:cs="Arial"/>
          <w:color w:val="7F7F7F" w:themeColor="text1" w:themeTint="80"/>
          <w:sz w:val="16"/>
          <w:szCs w:val="16"/>
        </w:rPr>
        <w:t xml:space="preserve">= </w:t>
      </w:r>
      <w:proofErr w:type="spellStart"/>
      <w:r w:rsidR="00AE1D2D" w:rsidRPr="006E73E7">
        <w:rPr>
          <w:rFonts w:cs="Arial"/>
          <w:color w:val="7F7F7F" w:themeColor="text1" w:themeTint="80"/>
          <w:sz w:val="16"/>
          <w:szCs w:val="16"/>
        </w:rPr>
        <w:t>with</w:t>
      </w:r>
      <w:proofErr w:type="spellEnd"/>
      <w:r w:rsidR="00AE1D2D" w:rsidRPr="006E73E7">
        <w:rPr>
          <w:rFonts w:cs="Arial"/>
          <w:color w:val="7F7F7F" w:themeColor="text1" w:themeTint="80"/>
          <w:sz w:val="16"/>
          <w:szCs w:val="16"/>
        </w:rPr>
        <w:t xml:space="preserve"> </w:t>
      </w:r>
      <w:proofErr w:type="spellStart"/>
      <w:r w:rsidR="00AE1D2D" w:rsidRPr="006E73E7">
        <w:rPr>
          <w:rFonts w:cs="Arial"/>
          <w:color w:val="7F7F7F" w:themeColor="text1" w:themeTint="80"/>
          <w:sz w:val="16"/>
          <w:szCs w:val="16"/>
        </w:rPr>
        <w:t>eachother</w:t>
      </w:r>
      <w:proofErr w:type="spellEnd"/>
      <w:r w:rsidR="00900F96" w:rsidRPr="006E73E7">
        <w:rPr>
          <w:rFonts w:cs="Arial"/>
          <w:color w:val="7F7F7F" w:themeColor="text1" w:themeTint="80"/>
          <w:sz w:val="16"/>
          <w:szCs w:val="16"/>
        </w:rPr>
        <w:t xml:space="preserve"> / </w:t>
      </w:r>
    </w:p>
    <w:p w:rsidR="007B6958" w:rsidRPr="004B0000" w:rsidRDefault="007B6958" w:rsidP="007B6958">
      <w:pPr>
        <w:shd w:val="clear" w:color="auto" w:fill="D9D9D9"/>
        <w:jc w:val="center"/>
        <w:rPr>
          <w:i/>
          <w:sz w:val="10"/>
          <w:szCs w:val="10"/>
        </w:rPr>
      </w:pPr>
    </w:p>
    <w:p w:rsidR="007B6958" w:rsidRPr="004B0000" w:rsidRDefault="007B6958" w:rsidP="007B6958">
      <w:pPr>
        <w:spacing w:after="60"/>
        <w:rPr>
          <w:sz w:val="8"/>
          <w:szCs w:val="8"/>
        </w:rPr>
      </w:pPr>
    </w:p>
    <w:p w:rsidR="00C57BD4" w:rsidRPr="009D3069" w:rsidRDefault="001D14DA" w:rsidP="00C57BD4">
      <w:pPr>
        <w:rPr>
          <w:rFonts w:ascii="Times New Roman" w:hAnsi="Times New Roman"/>
          <w:b/>
          <w:szCs w:val="20"/>
        </w:rPr>
      </w:pPr>
      <w:r>
        <w:rPr>
          <w:rFonts w:ascii="Times New Roman" w:hAnsi="Times New Roman"/>
          <w:b/>
          <w:szCs w:val="20"/>
        </w:rPr>
        <w:t>Mehr Bewegung für Sportmuffel?</w:t>
      </w:r>
    </w:p>
    <w:p w:rsidR="00C57BD4" w:rsidRDefault="00C57BD4" w:rsidP="00C57BD4">
      <w:pPr>
        <w:rPr>
          <w:rFonts w:ascii="Times New Roman" w:hAnsi="Times New Roman"/>
          <w:szCs w:val="20"/>
        </w:rPr>
      </w:pPr>
      <w:r w:rsidRPr="007A5F96">
        <w:rPr>
          <w:rFonts w:ascii="Times New Roman" w:hAnsi="Times New Roman"/>
          <w:sz w:val="16"/>
          <w:szCs w:val="16"/>
        </w:rPr>
        <w:t xml:space="preserve">Von </w:t>
      </w:r>
      <w:r w:rsidR="001D14DA">
        <w:rPr>
          <w:rFonts w:ascii="Times New Roman" w:hAnsi="Times New Roman"/>
          <w:sz w:val="16"/>
          <w:szCs w:val="16"/>
        </w:rPr>
        <w:t>sportmuffel</w:t>
      </w:r>
      <w:r w:rsidR="001D14DA">
        <w:rPr>
          <w:rFonts w:ascii="Times New Roman" w:hAnsi="Times New Roman"/>
          <w:szCs w:val="20"/>
        </w:rPr>
        <w:t>01</w:t>
      </w:r>
    </w:p>
    <w:p w:rsidR="00C57BD4" w:rsidRPr="00C57BD4" w:rsidRDefault="00C57BD4" w:rsidP="00C57BD4">
      <w:pPr>
        <w:rPr>
          <w:rFonts w:ascii="Times New Roman" w:hAnsi="Times New Roman"/>
          <w:sz w:val="8"/>
          <w:szCs w:val="8"/>
        </w:rPr>
      </w:pPr>
    </w:p>
    <w:p w:rsidR="007B6958" w:rsidRPr="00C57BD4" w:rsidRDefault="00856AE4" w:rsidP="007B6958">
      <w:pPr>
        <w:rPr>
          <w:rFonts w:ascii="Times New Roman" w:hAnsi="Times New Roman"/>
          <w:szCs w:val="20"/>
        </w:rPr>
      </w:pPr>
      <w:r w:rsidRPr="00C57BD4">
        <w:rPr>
          <w:rFonts w:ascii="Times New Roman" w:hAnsi="Times New Roman"/>
          <w:szCs w:val="20"/>
        </w:rPr>
        <w:t xml:space="preserve">In </w:t>
      </w:r>
      <w:proofErr w:type="spellStart"/>
      <w:r w:rsidRPr="00C57BD4">
        <w:rPr>
          <w:rFonts w:ascii="Times New Roman" w:hAnsi="Times New Roman"/>
          <w:szCs w:val="20"/>
        </w:rPr>
        <w:t>letzer</w:t>
      </w:r>
      <w:proofErr w:type="spellEnd"/>
      <w:r w:rsidRPr="00C57BD4">
        <w:rPr>
          <w:rFonts w:ascii="Times New Roman" w:hAnsi="Times New Roman"/>
          <w:szCs w:val="20"/>
        </w:rPr>
        <w:t xml:space="preserve"> Zeit fühle ich mich oft gestresst und schlafe schlecht.</w:t>
      </w:r>
      <w:r w:rsidR="001D14DA">
        <w:rPr>
          <w:rFonts w:ascii="Times New Roman" w:hAnsi="Times New Roman"/>
          <w:szCs w:val="20"/>
        </w:rPr>
        <w:t xml:space="preserve"> Mein </w:t>
      </w:r>
      <w:proofErr w:type="spellStart"/>
      <w:r w:rsidR="001D14DA">
        <w:rPr>
          <w:rFonts w:ascii="Times New Roman" w:hAnsi="Times New Roman"/>
          <w:szCs w:val="20"/>
        </w:rPr>
        <w:t>Artzt</w:t>
      </w:r>
      <w:proofErr w:type="spellEnd"/>
      <w:r w:rsidR="001D14DA">
        <w:rPr>
          <w:rFonts w:ascii="Times New Roman" w:hAnsi="Times New Roman"/>
          <w:szCs w:val="20"/>
        </w:rPr>
        <w:t xml:space="preserve"> hat mir deshalb gesagt, dass ich mich mehr </w:t>
      </w:r>
      <w:r w:rsidR="006E73E7">
        <w:rPr>
          <w:rFonts w:ascii="Times New Roman" w:hAnsi="Times New Roman"/>
          <w:szCs w:val="20"/>
        </w:rPr>
        <w:t>b</w:t>
      </w:r>
      <w:r w:rsidR="001D14DA">
        <w:rPr>
          <w:rFonts w:ascii="Times New Roman" w:hAnsi="Times New Roman"/>
          <w:szCs w:val="20"/>
        </w:rPr>
        <w:t xml:space="preserve">ewegen soll. Aber ich </w:t>
      </w:r>
      <w:r w:rsidR="001D14DA" w:rsidRPr="001D14DA">
        <w:rPr>
          <w:rFonts w:ascii="Times New Roman" w:hAnsi="Times New Roman"/>
          <w:szCs w:val="20"/>
          <w:u w:val="dotted"/>
        </w:rPr>
        <w:t xml:space="preserve">habe echt keinen Bock auf </w:t>
      </w:r>
      <w:r w:rsidR="001D14DA" w:rsidRPr="001D14DA">
        <w:rPr>
          <w:rFonts w:ascii="Times New Roman" w:hAnsi="Times New Roman"/>
          <w:szCs w:val="20"/>
        </w:rPr>
        <w:t>Sport</w:t>
      </w:r>
      <w:r w:rsidR="001D14DA">
        <w:rPr>
          <w:rFonts w:ascii="Times New Roman" w:hAnsi="Times New Roman"/>
          <w:szCs w:val="20"/>
        </w:rPr>
        <w:t xml:space="preserve">! In der Schule </w:t>
      </w:r>
      <w:r w:rsidR="001D14DA" w:rsidRPr="001D14DA">
        <w:rPr>
          <w:rFonts w:ascii="Times New Roman" w:hAnsi="Times New Roman"/>
          <w:szCs w:val="20"/>
          <w:u w:val="dotted"/>
        </w:rPr>
        <w:t>war ich</w:t>
      </w:r>
      <w:r w:rsidR="001D14DA">
        <w:rPr>
          <w:rFonts w:ascii="Times New Roman" w:hAnsi="Times New Roman"/>
          <w:szCs w:val="20"/>
        </w:rPr>
        <w:t xml:space="preserve"> </w:t>
      </w:r>
      <w:r w:rsidR="001D14DA" w:rsidRPr="001D14DA">
        <w:rPr>
          <w:rFonts w:ascii="Times New Roman" w:hAnsi="Times New Roman"/>
          <w:szCs w:val="20"/>
          <w:u w:val="dotted"/>
        </w:rPr>
        <w:t>nie gut darin</w:t>
      </w:r>
      <w:r w:rsidR="001D14DA">
        <w:rPr>
          <w:rFonts w:ascii="Times New Roman" w:hAnsi="Times New Roman"/>
          <w:szCs w:val="20"/>
        </w:rPr>
        <w:t xml:space="preserve"> und Zeit habe ich </w:t>
      </w:r>
      <w:r w:rsidR="001D14DA" w:rsidRPr="001D14DA">
        <w:rPr>
          <w:rFonts w:ascii="Times New Roman" w:hAnsi="Times New Roman"/>
          <w:szCs w:val="20"/>
          <w:u w:val="dotted"/>
        </w:rPr>
        <w:t>sowieso</w:t>
      </w:r>
      <w:r w:rsidR="001D14DA">
        <w:rPr>
          <w:rFonts w:ascii="Times New Roman" w:hAnsi="Times New Roman"/>
          <w:szCs w:val="20"/>
        </w:rPr>
        <w:t xml:space="preserve"> auch keine!</w:t>
      </w:r>
      <w:r w:rsidR="006E73E7">
        <w:rPr>
          <w:rFonts w:ascii="Times New Roman" w:hAnsi="Times New Roman"/>
          <w:szCs w:val="20"/>
        </w:rPr>
        <w:t xml:space="preserve"> </w:t>
      </w:r>
      <w:r w:rsidR="001D14DA">
        <w:rPr>
          <w:rFonts w:ascii="Times New Roman" w:hAnsi="Times New Roman"/>
          <w:szCs w:val="20"/>
        </w:rPr>
        <w:t xml:space="preserve">Gibt es hier Leute, die ein </w:t>
      </w:r>
      <w:r w:rsidR="001D14DA" w:rsidRPr="006E73E7">
        <w:rPr>
          <w:rFonts w:ascii="Times New Roman" w:hAnsi="Times New Roman"/>
          <w:szCs w:val="20"/>
          <w:u w:val="dotted"/>
        </w:rPr>
        <w:t>ähnliches</w:t>
      </w:r>
      <w:r w:rsidR="001D14DA">
        <w:rPr>
          <w:rFonts w:ascii="Times New Roman" w:hAnsi="Times New Roman"/>
          <w:szCs w:val="20"/>
        </w:rPr>
        <w:t xml:space="preserve"> Problem hatten? Was habt ihr gemacht?</w:t>
      </w:r>
    </w:p>
    <w:p w:rsidR="007B6958" w:rsidRPr="00C57BD4" w:rsidRDefault="007B6958" w:rsidP="007B6958">
      <w:pPr>
        <w:rPr>
          <w:rFonts w:ascii="Times New Roman" w:hAnsi="Times New Roman"/>
          <w:sz w:val="8"/>
          <w:szCs w:val="8"/>
        </w:rPr>
      </w:pPr>
    </w:p>
    <w:p w:rsidR="007B6958" w:rsidRPr="00C57BD4" w:rsidRDefault="007B6958" w:rsidP="007B6958">
      <w:pPr>
        <w:rPr>
          <w:rFonts w:ascii="Times New Roman" w:hAnsi="Times New Roman"/>
          <w:szCs w:val="20"/>
        </w:rPr>
      </w:pPr>
      <w:r w:rsidRPr="00C57BD4">
        <w:rPr>
          <w:rFonts w:ascii="Times New Roman" w:hAnsi="Times New Roman"/>
          <w:szCs w:val="20"/>
        </w:rPr>
        <w:t xml:space="preserve">Danke </w:t>
      </w:r>
      <w:r w:rsidR="00856AE4" w:rsidRPr="00C57BD4">
        <w:rPr>
          <w:rFonts w:ascii="Times New Roman" w:hAnsi="Times New Roman"/>
          <w:szCs w:val="20"/>
        </w:rPr>
        <w:t xml:space="preserve">für </w:t>
      </w:r>
      <w:r w:rsidR="001D14DA">
        <w:rPr>
          <w:rFonts w:ascii="Times New Roman" w:hAnsi="Times New Roman"/>
          <w:szCs w:val="20"/>
        </w:rPr>
        <w:t>eure</w:t>
      </w:r>
      <w:r w:rsidRPr="00C57BD4">
        <w:rPr>
          <w:rFonts w:ascii="Times New Roman" w:hAnsi="Times New Roman"/>
          <w:szCs w:val="20"/>
        </w:rPr>
        <w:t xml:space="preserve"> </w:t>
      </w:r>
      <w:r w:rsidRPr="00C57BD4">
        <w:rPr>
          <w:rFonts w:ascii="Times New Roman" w:hAnsi="Times New Roman"/>
          <w:szCs w:val="20"/>
          <w:u w:val="dotted"/>
        </w:rPr>
        <w:t>Unterstützung</w:t>
      </w:r>
      <w:r w:rsidRPr="00C57BD4">
        <w:rPr>
          <w:rFonts w:ascii="Times New Roman" w:hAnsi="Times New Roman"/>
          <w:szCs w:val="20"/>
        </w:rPr>
        <w:t>.</w:t>
      </w:r>
    </w:p>
    <w:p w:rsidR="007B6958" w:rsidRPr="00C57BD4" w:rsidRDefault="001D14DA" w:rsidP="007B6958">
      <w:pPr>
        <w:rPr>
          <w:rFonts w:ascii="Times New Roman" w:hAnsi="Times New Roman"/>
          <w:szCs w:val="20"/>
        </w:rPr>
      </w:pPr>
      <w:r>
        <w:rPr>
          <w:rFonts w:ascii="Times New Roman" w:hAnsi="Times New Roman"/>
          <w:szCs w:val="20"/>
        </w:rPr>
        <w:t>Euer Sportmuffel01</w:t>
      </w:r>
    </w:p>
    <w:p w:rsidR="007B6958" w:rsidRPr="00D31E47" w:rsidRDefault="007B6958" w:rsidP="007B6958">
      <w:pPr>
        <w:rPr>
          <w:rFonts w:cs="Arial"/>
          <w:sz w:val="8"/>
          <w:szCs w:val="8"/>
        </w:rPr>
      </w:pPr>
    </w:p>
    <w:p w:rsidR="007B6958" w:rsidRPr="006E73E7" w:rsidRDefault="001D14DA" w:rsidP="007B6958">
      <w:pPr>
        <w:rPr>
          <w:rFonts w:cs="Arial"/>
          <w:color w:val="7F7F7F" w:themeColor="text1" w:themeTint="80"/>
          <w:sz w:val="16"/>
          <w:szCs w:val="16"/>
        </w:rPr>
      </w:pPr>
      <w:r w:rsidRPr="006E73E7">
        <w:rPr>
          <w:rFonts w:cs="Arial"/>
          <w:color w:val="7F7F7F" w:themeColor="text1" w:themeTint="80"/>
          <w:sz w:val="16"/>
          <w:szCs w:val="16"/>
        </w:rPr>
        <w:t>der</w:t>
      </w:r>
      <w:r w:rsidR="007B6958" w:rsidRPr="006E73E7">
        <w:rPr>
          <w:rFonts w:cs="Arial"/>
          <w:color w:val="7F7F7F" w:themeColor="text1" w:themeTint="80"/>
          <w:sz w:val="16"/>
          <w:szCs w:val="16"/>
        </w:rPr>
        <w:t xml:space="preserve"> </w:t>
      </w:r>
      <w:r w:rsidRPr="006E73E7">
        <w:rPr>
          <w:rFonts w:cs="Arial"/>
          <w:b/>
          <w:color w:val="7F7F7F" w:themeColor="text1" w:themeTint="80"/>
          <w:sz w:val="16"/>
          <w:szCs w:val="16"/>
        </w:rPr>
        <w:t xml:space="preserve">Sportmuffel </w:t>
      </w:r>
      <w:r w:rsidR="007B6958" w:rsidRPr="006E73E7">
        <w:rPr>
          <w:rFonts w:cs="Arial"/>
          <w:color w:val="7F7F7F" w:themeColor="text1" w:themeTint="80"/>
          <w:sz w:val="16"/>
          <w:szCs w:val="16"/>
        </w:rPr>
        <w:t xml:space="preserve">= </w:t>
      </w:r>
      <w:proofErr w:type="spellStart"/>
      <w:r w:rsidRPr="006E73E7">
        <w:rPr>
          <w:rFonts w:cs="Arial"/>
          <w:color w:val="7F7F7F" w:themeColor="text1" w:themeTint="80"/>
          <w:sz w:val="16"/>
          <w:szCs w:val="16"/>
        </w:rPr>
        <w:t>couch</w:t>
      </w:r>
      <w:proofErr w:type="spellEnd"/>
      <w:r w:rsidRPr="006E73E7">
        <w:rPr>
          <w:rFonts w:cs="Arial"/>
          <w:color w:val="7F7F7F" w:themeColor="text1" w:themeTint="80"/>
          <w:sz w:val="16"/>
          <w:szCs w:val="16"/>
        </w:rPr>
        <w:t xml:space="preserve"> </w:t>
      </w:r>
      <w:proofErr w:type="spellStart"/>
      <w:r w:rsidRPr="006E73E7">
        <w:rPr>
          <w:rFonts w:cs="Arial"/>
          <w:color w:val="7F7F7F" w:themeColor="text1" w:themeTint="80"/>
          <w:sz w:val="16"/>
          <w:szCs w:val="16"/>
        </w:rPr>
        <w:t>potato</w:t>
      </w:r>
      <w:proofErr w:type="spellEnd"/>
      <w:r w:rsidR="007B6958" w:rsidRPr="006E73E7">
        <w:rPr>
          <w:rFonts w:cs="Arial"/>
          <w:color w:val="7F7F7F" w:themeColor="text1" w:themeTint="80"/>
          <w:sz w:val="16"/>
          <w:szCs w:val="16"/>
        </w:rPr>
        <w:t xml:space="preserve"> / </w:t>
      </w:r>
      <w:r w:rsidRPr="006E73E7">
        <w:rPr>
          <w:rFonts w:cs="Arial"/>
          <w:b/>
          <w:color w:val="7F7F7F" w:themeColor="text1" w:themeTint="80"/>
          <w:sz w:val="16"/>
          <w:szCs w:val="16"/>
        </w:rPr>
        <w:t>echt keinen Bock auf etwas haben</w:t>
      </w:r>
      <w:r w:rsidR="007B6958" w:rsidRPr="006E73E7">
        <w:rPr>
          <w:rFonts w:cs="Arial"/>
          <w:color w:val="7F7F7F" w:themeColor="text1" w:themeTint="80"/>
          <w:sz w:val="16"/>
          <w:szCs w:val="16"/>
        </w:rPr>
        <w:t xml:space="preserve"> = </w:t>
      </w:r>
      <w:proofErr w:type="spellStart"/>
      <w:r w:rsidRPr="006E73E7">
        <w:rPr>
          <w:rFonts w:cs="Arial"/>
          <w:color w:val="7F7F7F" w:themeColor="text1" w:themeTint="80"/>
          <w:sz w:val="16"/>
          <w:szCs w:val="16"/>
        </w:rPr>
        <w:t>really</w:t>
      </w:r>
      <w:proofErr w:type="spellEnd"/>
      <w:r w:rsidRPr="006E73E7">
        <w:rPr>
          <w:rFonts w:cs="Arial"/>
          <w:color w:val="7F7F7F" w:themeColor="text1" w:themeTint="80"/>
          <w:sz w:val="16"/>
          <w:szCs w:val="16"/>
        </w:rPr>
        <w:t xml:space="preserve"> not </w:t>
      </w:r>
      <w:proofErr w:type="spellStart"/>
      <w:r w:rsidRPr="006E73E7">
        <w:rPr>
          <w:rFonts w:cs="Arial"/>
          <w:color w:val="7F7F7F" w:themeColor="text1" w:themeTint="80"/>
          <w:sz w:val="16"/>
          <w:szCs w:val="16"/>
        </w:rPr>
        <w:t>fancy</w:t>
      </w:r>
      <w:proofErr w:type="spellEnd"/>
      <w:r w:rsidRPr="006E73E7">
        <w:rPr>
          <w:rFonts w:cs="Arial"/>
          <w:color w:val="7F7F7F" w:themeColor="text1" w:themeTint="80"/>
          <w:sz w:val="16"/>
          <w:szCs w:val="16"/>
        </w:rPr>
        <w:t xml:space="preserve"> (</w:t>
      </w:r>
      <w:proofErr w:type="spellStart"/>
      <w:r w:rsidRPr="006E73E7">
        <w:rPr>
          <w:rFonts w:cs="Arial"/>
          <w:color w:val="7F7F7F" w:themeColor="text1" w:themeTint="80"/>
          <w:sz w:val="16"/>
          <w:szCs w:val="16"/>
        </w:rPr>
        <w:t>doing</w:t>
      </w:r>
      <w:proofErr w:type="spellEnd"/>
      <w:r w:rsidRPr="006E73E7">
        <w:rPr>
          <w:rFonts w:cs="Arial"/>
          <w:color w:val="7F7F7F" w:themeColor="text1" w:themeTint="80"/>
          <w:sz w:val="16"/>
          <w:szCs w:val="16"/>
        </w:rPr>
        <w:t xml:space="preserve">) </w:t>
      </w:r>
      <w:proofErr w:type="spellStart"/>
      <w:r w:rsidRPr="006E73E7">
        <w:rPr>
          <w:rFonts w:cs="Arial"/>
          <w:color w:val="7F7F7F" w:themeColor="text1" w:themeTint="80"/>
          <w:sz w:val="16"/>
          <w:szCs w:val="16"/>
        </w:rPr>
        <w:t>something</w:t>
      </w:r>
      <w:proofErr w:type="spellEnd"/>
      <w:r w:rsidR="007B6958" w:rsidRPr="006E73E7">
        <w:rPr>
          <w:rFonts w:cs="Arial"/>
          <w:color w:val="7F7F7F" w:themeColor="text1" w:themeTint="80"/>
          <w:sz w:val="16"/>
          <w:szCs w:val="16"/>
        </w:rPr>
        <w:t xml:space="preserve"> / </w:t>
      </w:r>
      <w:r w:rsidRPr="006E73E7">
        <w:rPr>
          <w:rFonts w:cs="Arial"/>
          <w:b/>
          <w:color w:val="7F7F7F" w:themeColor="text1" w:themeTint="80"/>
          <w:sz w:val="16"/>
          <w:szCs w:val="16"/>
        </w:rPr>
        <w:t>ich war nie gut darin</w:t>
      </w:r>
      <w:r w:rsidR="007B6958" w:rsidRPr="006E73E7">
        <w:rPr>
          <w:rFonts w:cs="Arial"/>
          <w:b/>
          <w:color w:val="7F7F7F" w:themeColor="text1" w:themeTint="80"/>
          <w:sz w:val="16"/>
          <w:szCs w:val="16"/>
        </w:rPr>
        <w:t xml:space="preserve"> </w:t>
      </w:r>
      <w:r w:rsidR="007B6958" w:rsidRPr="006E73E7">
        <w:rPr>
          <w:rFonts w:cs="Arial"/>
          <w:color w:val="7F7F7F" w:themeColor="text1" w:themeTint="80"/>
          <w:sz w:val="16"/>
          <w:szCs w:val="16"/>
        </w:rPr>
        <w:t xml:space="preserve">= </w:t>
      </w:r>
      <w:r w:rsidRPr="006E73E7">
        <w:rPr>
          <w:rFonts w:cs="Arial"/>
          <w:color w:val="7F7F7F" w:themeColor="text1" w:themeTint="80"/>
          <w:sz w:val="16"/>
          <w:szCs w:val="16"/>
        </w:rPr>
        <w:t xml:space="preserve">I was </w:t>
      </w:r>
      <w:proofErr w:type="spellStart"/>
      <w:r w:rsidRPr="006E73E7">
        <w:rPr>
          <w:rFonts w:cs="Arial"/>
          <w:color w:val="7F7F7F" w:themeColor="text1" w:themeTint="80"/>
          <w:sz w:val="16"/>
          <w:szCs w:val="16"/>
        </w:rPr>
        <w:t>never</w:t>
      </w:r>
      <w:proofErr w:type="spellEnd"/>
      <w:r w:rsidRPr="006E73E7">
        <w:rPr>
          <w:rFonts w:cs="Arial"/>
          <w:color w:val="7F7F7F" w:themeColor="text1" w:themeTint="80"/>
          <w:sz w:val="16"/>
          <w:szCs w:val="16"/>
        </w:rPr>
        <w:t xml:space="preserve"> </w:t>
      </w:r>
      <w:proofErr w:type="spellStart"/>
      <w:r w:rsidRPr="006E73E7">
        <w:rPr>
          <w:rFonts w:cs="Arial"/>
          <w:color w:val="7F7F7F" w:themeColor="text1" w:themeTint="80"/>
          <w:sz w:val="16"/>
          <w:szCs w:val="16"/>
        </w:rPr>
        <w:t>good</w:t>
      </w:r>
      <w:proofErr w:type="spellEnd"/>
      <w:r w:rsidRPr="006E73E7">
        <w:rPr>
          <w:rFonts w:cs="Arial"/>
          <w:color w:val="7F7F7F" w:themeColor="text1" w:themeTint="80"/>
          <w:sz w:val="16"/>
          <w:szCs w:val="16"/>
        </w:rPr>
        <w:t xml:space="preserve"> at </w:t>
      </w:r>
      <w:proofErr w:type="spellStart"/>
      <w:r w:rsidRPr="006E73E7">
        <w:rPr>
          <w:rFonts w:cs="Arial"/>
          <w:color w:val="7F7F7F" w:themeColor="text1" w:themeTint="80"/>
          <w:sz w:val="16"/>
          <w:szCs w:val="16"/>
        </w:rPr>
        <w:t>it</w:t>
      </w:r>
      <w:proofErr w:type="spellEnd"/>
      <w:r w:rsidR="007B6958" w:rsidRPr="006E73E7">
        <w:rPr>
          <w:rFonts w:cs="Arial"/>
          <w:color w:val="7F7F7F" w:themeColor="text1" w:themeTint="80"/>
          <w:sz w:val="16"/>
          <w:szCs w:val="16"/>
        </w:rPr>
        <w:t xml:space="preserve"> / </w:t>
      </w:r>
      <w:r w:rsidRPr="006E73E7">
        <w:rPr>
          <w:rFonts w:cs="Arial"/>
          <w:b/>
          <w:color w:val="7F7F7F" w:themeColor="text1" w:themeTint="80"/>
          <w:sz w:val="16"/>
          <w:szCs w:val="16"/>
        </w:rPr>
        <w:t>sowieso</w:t>
      </w:r>
      <w:r w:rsidR="007B6958" w:rsidRPr="006E73E7">
        <w:rPr>
          <w:rFonts w:cs="Arial"/>
          <w:color w:val="7F7F7F" w:themeColor="text1" w:themeTint="80"/>
          <w:sz w:val="16"/>
          <w:szCs w:val="16"/>
        </w:rPr>
        <w:t xml:space="preserve"> = </w:t>
      </w:r>
      <w:proofErr w:type="spellStart"/>
      <w:r w:rsidRPr="006E73E7">
        <w:rPr>
          <w:rFonts w:cs="Arial"/>
          <w:color w:val="7F7F7F" w:themeColor="text1" w:themeTint="80"/>
          <w:sz w:val="16"/>
          <w:szCs w:val="16"/>
        </w:rPr>
        <w:t>anyway</w:t>
      </w:r>
      <w:proofErr w:type="spellEnd"/>
      <w:r w:rsidR="007B6958" w:rsidRPr="006E73E7">
        <w:rPr>
          <w:rFonts w:cs="Arial"/>
          <w:color w:val="7F7F7F" w:themeColor="text1" w:themeTint="80"/>
          <w:sz w:val="16"/>
          <w:szCs w:val="16"/>
        </w:rPr>
        <w:t xml:space="preserve"> / </w:t>
      </w:r>
      <w:r w:rsidR="006E73E7" w:rsidRPr="006E73E7">
        <w:rPr>
          <w:rFonts w:cs="Arial"/>
          <w:b/>
          <w:color w:val="7F7F7F" w:themeColor="text1" w:themeTint="80"/>
          <w:sz w:val="16"/>
          <w:szCs w:val="16"/>
        </w:rPr>
        <w:t>ähnlich</w:t>
      </w:r>
      <w:r w:rsidR="007B6958" w:rsidRPr="006E73E7">
        <w:rPr>
          <w:rFonts w:cs="Arial"/>
          <w:color w:val="7F7F7F" w:themeColor="text1" w:themeTint="80"/>
          <w:sz w:val="16"/>
          <w:szCs w:val="16"/>
        </w:rPr>
        <w:t xml:space="preserve"> = </w:t>
      </w:r>
      <w:proofErr w:type="spellStart"/>
      <w:r w:rsidR="006E73E7" w:rsidRPr="006E73E7">
        <w:rPr>
          <w:rFonts w:cs="Arial"/>
          <w:color w:val="7F7F7F" w:themeColor="text1" w:themeTint="80"/>
          <w:sz w:val="16"/>
          <w:szCs w:val="16"/>
        </w:rPr>
        <w:t>similar</w:t>
      </w:r>
      <w:proofErr w:type="spellEnd"/>
      <w:r w:rsidR="007B6958" w:rsidRPr="006E73E7">
        <w:rPr>
          <w:rFonts w:cs="Arial"/>
          <w:color w:val="7F7F7F" w:themeColor="text1" w:themeTint="80"/>
          <w:sz w:val="16"/>
          <w:szCs w:val="16"/>
        </w:rPr>
        <w:t xml:space="preserve"> / die </w:t>
      </w:r>
      <w:r w:rsidR="007B6958" w:rsidRPr="006E73E7">
        <w:rPr>
          <w:rFonts w:cs="Arial"/>
          <w:b/>
          <w:color w:val="7F7F7F" w:themeColor="text1" w:themeTint="80"/>
          <w:sz w:val="16"/>
          <w:szCs w:val="16"/>
        </w:rPr>
        <w:t>Unterstützung</w:t>
      </w:r>
      <w:r w:rsidR="007B6958" w:rsidRPr="006E73E7">
        <w:rPr>
          <w:rFonts w:cs="Arial"/>
          <w:color w:val="7F7F7F" w:themeColor="text1" w:themeTint="80"/>
          <w:sz w:val="16"/>
          <w:szCs w:val="16"/>
        </w:rPr>
        <w:t xml:space="preserve"> = </w:t>
      </w:r>
      <w:proofErr w:type="spellStart"/>
      <w:r w:rsidR="007B6958" w:rsidRPr="006E73E7">
        <w:rPr>
          <w:rFonts w:cs="Arial"/>
          <w:color w:val="7F7F7F" w:themeColor="text1" w:themeTint="80"/>
          <w:sz w:val="16"/>
          <w:szCs w:val="16"/>
        </w:rPr>
        <w:t>support</w:t>
      </w:r>
      <w:proofErr w:type="spellEnd"/>
    </w:p>
    <w:p w:rsidR="006E73E7" w:rsidRPr="006E73E7" w:rsidRDefault="006E73E7" w:rsidP="006E73E7">
      <w:pPr>
        <w:rPr>
          <w:rFonts w:cs="Arial"/>
          <w:sz w:val="8"/>
          <w:szCs w:val="8"/>
        </w:rPr>
      </w:pPr>
    </w:p>
    <w:p w:rsidR="006E73E7" w:rsidRPr="006E73E7" w:rsidRDefault="006E73E7" w:rsidP="006E73E7">
      <w:pPr>
        <w:shd w:val="clear" w:color="auto" w:fill="D9D9D9"/>
        <w:jc w:val="center"/>
        <w:rPr>
          <w:i/>
          <w:sz w:val="8"/>
          <w:szCs w:val="8"/>
        </w:rPr>
      </w:pPr>
    </w:p>
    <w:p w:rsidR="006E73E7" w:rsidRPr="006E73E7" w:rsidRDefault="006E73E7" w:rsidP="006E73E7">
      <w:pPr>
        <w:rPr>
          <w:rFonts w:ascii="Noteworthy Light" w:hAnsi="Noteworthy Light"/>
          <w:sz w:val="8"/>
          <w:szCs w:val="8"/>
        </w:rPr>
      </w:pPr>
    </w:p>
    <w:p w:rsidR="006E73E7" w:rsidRPr="009D3069" w:rsidRDefault="008E765A" w:rsidP="006E73E7">
      <w:pPr>
        <w:rPr>
          <w:rFonts w:ascii="Times New Roman" w:hAnsi="Times New Roman"/>
          <w:b/>
          <w:szCs w:val="20"/>
        </w:rPr>
      </w:pPr>
      <w:r>
        <w:rPr>
          <w:rFonts w:ascii="Times New Roman" w:hAnsi="Times New Roman"/>
          <w:b/>
          <w:szCs w:val="20"/>
        </w:rPr>
        <w:t>Will eine Katze!</w:t>
      </w:r>
    </w:p>
    <w:p w:rsidR="006E73E7" w:rsidRDefault="006E73E7" w:rsidP="006E73E7">
      <w:pPr>
        <w:rPr>
          <w:rFonts w:ascii="Times New Roman" w:hAnsi="Times New Roman"/>
          <w:szCs w:val="20"/>
        </w:rPr>
      </w:pPr>
      <w:r w:rsidRPr="007A5F96">
        <w:rPr>
          <w:rFonts w:ascii="Times New Roman" w:hAnsi="Times New Roman"/>
          <w:sz w:val="16"/>
          <w:szCs w:val="16"/>
        </w:rPr>
        <w:t xml:space="preserve">Von </w:t>
      </w:r>
      <w:proofErr w:type="spellStart"/>
      <w:r w:rsidR="00BD26B5" w:rsidRPr="00BD26B5">
        <w:rPr>
          <w:rFonts w:ascii="Times New Roman" w:hAnsi="Times New Roman"/>
          <w:sz w:val="16"/>
          <w:szCs w:val="16"/>
          <w:u w:val="dotted"/>
        </w:rPr>
        <w:t>büsi</w:t>
      </w:r>
      <w:proofErr w:type="spellEnd"/>
    </w:p>
    <w:p w:rsidR="006E73E7" w:rsidRPr="00C57BD4" w:rsidRDefault="006E73E7" w:rsidP="006E73E7">
      <w:pPr>
        <w:rPr>
          <w:rFonts w:ascii="Times New Roman" w:hAnsi="Times New Roman"/>
          <w:sz w:val="8"/>
          <w:szCs w:val="8"/>
        </w:rPr>
      </w:pPr>
    </w:p>
    <w:p w:rsidR="007B6958" w:rsidRPr="001D14DA" w:rsidRDefault="007B6958" w:rsidP="007B6958">
      <w:pPr>
        <w:rPr>
          <w:rFonts w:ascii="Times New Roman" w:hAnsi="Times New Roman"/>
          <w:szCs w:val="20"/>
        </w:rPr>
      </w:pPr>
      <w:r w:rsidRPr="001D14DA">
        <w:rPr>
          <w:rFonts w:ascii="Times New Roman" w:hAnsi="Times New Roman"/>
          <w:szCs w:val="20"/>
        </w:rPr>
        <w:t xml:space="preserve">Ich </w:t>
      </w:r>
      <w:r w:rsidRPr="001D14DA">
        <w:rPr>
          <w:rFonts w:ascii="Times New Roman" w:hAnsi="Times New Roman"/>
          <w:szCs w:val="20"/>
          <w:u w:val="dotted"/>
        </w:rPr>
        <w:t>wünsche</w:t>
      </w:r>
      <w:r w:rsidRPr="001D14DA">
        <w:rPr>
          <w:rFonts w:ascii="Times New Roman" w:hAnsi="Times New Roman"/>
          <w:szCs w:val="20"/>
        </w:rPr>
        <w:t xml:space="preserve"> mir eine Katze. Der </w:t>
      </w:r>
      <w:r w:rsidRPr="001D14DA">
        <w:rPr>
          <w:rFonts w:ascii="Times New Roman" w:hAnsi="Times New Roman"/>
          <w:szCs w:val="20"/>
          <w:u w:val="dotted"/>
        </w:rPr>
        <w:t>Vermieter</w:t>
      </w:r>
      <w:r w:rsidRPr="001D14DA">
        <w:rPr>
          <w:rFonts w:ascii="Times New Roman" w:hAnsi="Times New Roman"/>
          <w:szCs w:val="20"/>
        </w:rPr>
        <w:t xml:space="preserve"> hat gesagt, dass wir keine </w:t>
      </w:r>
      <w:r w:rsidRPr="001D14DA">
        <w:rPr>
          <w:rFonts w:ascii="Times New Roman" w:hAnsi="Times New Roman"/>
          <w:szCs w:val="20"/>
          <w:u w:val="dotted"/>
        </w:rPr>
        <w:t>Haustiere</w:t>
      </w:r>
      <w:r w:rsidRPr="001D14DA">
        <w:rPr>
          <w:rFonts w:ascii="Times New Roman" w:hAnsi="Times New Roman"/>
          <w:szCs w:val="20"/>
        </w:rPr>
        <w:t xml:space="preserve"> haben dürfen. Aber eine Katze ist mein grösster </w:t>
      </w:r>
      <w:r w:rsidRPr="001D14DA">
        <w:rPr>
          <w:rFonts w:ascii="Times New Roman" w:hAnsi="Times New Roman"/>
          <w:szCs w:val="20"/>
          <w:u w:val="dotted"/>
        </w:rPr>
        <w:t>Wunsch</w:t>
      </w:r>
      <w:r w:rsidRPr="001D14DA">
        <w:rPr>
          <w:rFonts w:ascii="Times New Roman" w:hAnsi="Times New Roman"/>
          <w:szCs w:val="20"/>
        </w:rPr>
        <w:t xml:space="preserve">. Soll ich sie </w:t>
      </w:r>
      <w:r w:rsidRPr="001D14DA">
        <w:rPr>
          <w:rFonts w:ascii="Times New Roman" w:hAnsi="Times New Roman"/>
          <w:szCs w:val="20"/>
          <w:u w:val="dotted"/>
        </w:rPr>
        <w:t>trotzdem</w:t>
      </w:r>
      <w:r w:rsidRPr="001D14DA">
        <w:rPr>
          <w:rFonts w:ascii="Times New Roman" w:hAnsi="Times New Roman"/>
          <w:szCs w:val="20"/>
        </w:rPr>
        <w:t xml:space="preserve"> kaufen und dann </w:t>
      </w:r>
      <w:r w:rsidRPr="001D14DA">
        <w:rPr>
          <w:rFonts w:ascii="Times New Roman" w:hAnsi="Times New Roman"/>
          <w:szCs w:val="20"/>
          <w:u w:val="dotted"/>
        </w:rPr>
        <w:t>verstecken</w:t>
      </w:r>
      <w:r w:rsidRPr="001D14DA">
        <w:rPr>
          <w:rFonts w:ascii="Times New Roman" w:hAnsi="Times New Roman"/>
          <w:szCs w:val="20"/>
        </w:rPr>
        <w:t xml:space="preserve">? </w:t>
      </w:r>
      <w:r w:rsidR="00BD26B5">
        <w:rPr>
          <w:rFonts w:ascii="Times New Roman" w:hAnsi="Times New Roman"/>
          <w:szCs w:val="20"/>
        </w:rPr>
        <w:t>Oder soll ich mir eine andere Wohnung suchen</w:t>
      </w:r>
      <w:r w:rsidR="00247DB6">
        <w:rPr>
          <w:rFonts w:ascii="Times New Roman" w:hAnsi="Times New Roman"/>
          <w:szCs w:val="20"/>
        </w:rPr>
        <w:t xml:space="preserve"> und ausziehen</w:t>
      </w:r>
      <w:r w:rsidR="00BD26B5">
        <w:rPr>
          <w:rFonts w:ascii="Times New Roman" w:hAnsi="Times New Roman"/>
          <w:szCs w:val="20"/>
        </w:rPr>
        <w:t>? Was würdet ihr tun?</w:t>
      </w:r>
    </w:p>
    <w:p w:rsidR="007B6958" w:rsidRPr="00D31E47" w:rsidRDefault="007B6958" w:rsidP="007B6958">
      <w:pPr>
        <w:rPr>
          <w:rFonts w:cs="Arial"/>
          <w:sz w:val="8"/>
          <w:szCs w:val="8"/>
        </w:rPr>
      </w:pPr>
    </w:p>
    <w:p w:rsidR="007B6958" w:rsidRPr="002F6339" w:rsidRDefault="00BD26B5" w:rsidP="007B6958">
      <w:pPr>
        <w:rPr>
          <w:rFonts w:cs="Arial"/>
          <w:sz w:val="16"/>
          <w:szCs w:val="16"/>
        </w:rPr>
      </w:pPr>
      <w:r>
        <w:rPr>
          <w:rFonts w:cs="Arial"/>
          <w:b/>
          <w:sz w:val="16"/>
          <w:szCs w:val="16"/>
        </w:rPr>
        <w:t>„</w:t>
      </w:r>
      <w:proofErr w:type="spellStart"/>
      <w:r>
        <w:rPr>
          <w:rFonts w:cs="Arial"/>
          <w:b/>
          <w:sz w:val="16"/>
          <w:szCs w:val="16"/>
        </w:rPr>
        <w:t>Büsi</w:t>
      </w:r>
      <w:proofErr w:type="spellEnd"/>
      <w:r>
        <w:rPr>
          <w:rFonts w:cs="Arial"/>
          <w:b/>
          <w:sz w:val="16"/>
          <w:szCs w:val="16"/>
        </w:rPr>
        <w:t>“</w:t>
      </w:r>
      <w:r w:rsidR="007B6958">
        <w:rPr>
          <w:rFonts w:cs="Arial"/>
          <w:sz w:val="16"/>
          <w:szCs w:val="16"/>
        </w:rPr>
        <w:t xml:space="preserve">= </w:t>
      </w:r>
      <w:r>
        <w:rPr>
          <w:rFonts w:cs="Arial"/>
          <w:sz w:val="16"/>
          <w:szCs w:val="16"/>
        </w:rPr>
        <w:t xml:space="preserve">Swiss German </w:t>
      </w:r>
      <w:proofErr w:type="spellStart"/>
      <w:r>
        <w:rPr>
          <w:rFonts w:cs="Arial"/>
          <w:sz w:val="16"/>
          <w:szCs w:val="16"/>
        </w:rPr>
        <w:t>dialect</w:t>
      </w:r>
      <w:proofErr w:type="spellEnd"/>
      <w:r>
        <w:rPr>
          <w:rFonts w:cs="Arial"/>
          <w:sz w:val="16"/>
          <w:szCs w:val="16"/>
        </w:rPr>
        <w:t xml:space="preserve"> </w:t>
      </w:r>
      <w:proofErr w:type="spellStart"/>
      <w:r>
        <w:rPr>
          <w:rFonts w:cs="Arial"/>
          <w:sz w:val="16"/>
          <w:szCs w:val="16"/>
        </w:rPr>
        <w:t>for</w:t>
      </w:r>
      <w:proofErr w:type="spellEnd"/>
      <w:r>
        <w:rPr>
          <w:rFonts w:cs="Arial"/>
          <w:sz w:val="16"/>
          <w:szCs w:val="16"/>
        </w:rPr>
        <w:t xml:space="preserve"> „</w:t>
      </w:r>
      <w:proofErr w:type="spellStart"/>
      <w:r>
        <w:rPr>
          <w:rFonts w:cs="Arial"/>
          <w:sz w:val="16"/>
          <w:szCs w:val="16"/>
        </w:rPr>
        <w:t>cat</w:t>
      </w:r>
      <w:proofErr w:type="spellEnd"/>
      <w:r>
        <w:rPr>
          <w:rFonts w:cs="Arial"/>
          <w:sz w:val="16"/>
          <w:szCs w:val="16"/>
        </w:rPr>
        <w:t>“</w:t>
      </w:r>
      <w:r w:rsidR="00247DB6">
        <w:rPr>
          <w:rFonts w:cs="Arial"/>
          <w:sz w:val="16"/>
          <w:szCs w:val="16"/>
        </w:rPr>
        <w:t xml:space="preserve"> / </w:t>
      </w:r>
      <w:r w:rsidRPr="00BD26B5">
        <w:rPr>
          <w:rFonts w:cs="Arial"/>
          <w:b/>
          <w:sz w:val="16"/>
          <w:szCs w:val="16"/>
        </w:rPr>
        <w:t>wünschen</w:t>
      </w:r>
      <w:r>
        <w:rPr>
          <w:rFonts w:cs="Arial"/>
          <w:sz w:val="16"/>
          <w:szCs w:val="16"/>
        </w:rPr>
        <w:t xml:space="preserve"> = </w:t>
      </w:r>
      <w:r w:rsidR="007B6958">
        <w:rPr>
          <w:rFonts w:cs="Arial"/>
          <w:sz w:val="16"/>
          <w:szCs w:val="16"/>
        </w:rPr>
        <w:t xml:space="preserve">like </w:t>
      </w:r>
      <w:proofErr w:type="spellStart"/>
      <w:r w:rsidR="007B6958">
        <w:rPr>
          <w:rFonts w:cs="Arial"/>
          <w:sz w:val="16"/>
          <w:szCs w:val="16"/>
        </w:rPr>
        <w:t>to</w:t>
      </w:r>
      <w:proofErr w:type="spellEnd"/>
      <w:r w:rsidR="007B6958">
        <w:rPr>
          <w:rFonts w:cs="Arial"/>
          <w:sz w:val="16"/>
          <w:szCs w:val="16"/>
        </w:rPr>
        <w:t xml:space="preserve"> </w:t>
      </w:r>
      <w:proofErr w:type="spellStart"/>
      <w:r w:rsidR="007B6958">
        <w:rPr>
          <w:rFonts w:cs="Arial"/>
          <w:sz w:val="16"/>
          <w:szCs w:val="16"/>
        </w:rPr>
        <w:t>have</w:t>
      </w:r>
      <w:proofErr w:type="spellEnd"/>
      <w:r w:rsidR="007B6958">
        <w:rPr>
          <w:rFonts w:cs="Arial"/>
          <w:sz w:val="16"/>
          <w:szCs w:val="16"/>
        </w:rPr>
        <w:t xml:space="preserve"> </w:t>
      </w:r>
      <w:proofErr w:type="spellStart"/>
      <w:r w:rsidR="007B6958">
        <w:rPr>
          <w:rFonts w:cs="Arial"/>
          <w:sz w:val="16"/>
          <w:szCs w:val="16"/>
        </w:rPr>
        <w:t>sth</w:t>
      </w:r>
      <w:proofErr w:type="spellEnd"/>
      <w:r w:rsidR="007B6958">
        <w:rPr>
          <w:rFonts w:cs="Arial"/>
          <w:sz w:val="16"/>
          <w:szCs w:val="16"/>
        </w:rPr>
        <w:t xml:space="preserve">. / der </w:t>
      </w:r>
      <w:r w:rsidR="007B6958">
        <w:rPr>
          <w:rFonts w:cs="Arial"/>
          <w:b/>
          <w:sz w:val="16"/>
          <w:szCs w:val="16"/>
        </w:rPr>
        <w:t xml:space="preserve">Vermieter </w:t>
      </w:r>
      <w:r w:rsidR="007B6958">
        <w:rPr>
          <w:rFonts w:cs="Arial"/>
          <w:sz w:val="16"/>
          <w:szCs w:val="16"/>
        </w:rPr>
        <w:t xml:space="preserve">= </w:t>
      </w:r>
      <w:proofErr w:type="spellStart"/>
      <w:r w:rsidR="007B6958">
        <w:rPr>
          <w:rFonts w:cs="Arial"/>
          <w:sz w:val="16"/>
          <w:szCs w:val="16"/>
        </w:rPr>
        <w:t>landlord</w:t>
      </w:r>
      <w:proofErr w:type="spellEnd"/>
      <w:r w:rsidR="007B6958">
        <w:rPr>
          <w:rFonts w:cs="Arial"/>
          <w:sz w:val="16"/>
          <w:szCs w:val="16"/>
        </w:rPr>
        <w:t xml:space="preserve"> / das </w:t>
      </w:r>
      <w:r w:rsidR="007B6958">
        <w:rPr>
          <w:rFonts w:cs="Arial"/>
          <w:b/>
          <w:sz w:val="16"/>
          <w:szCs w:val="16"/>
        </w:rPr>
        <w:t>Haustier</w:t>
      </w:r>
      <w:r w:rsidR="007B6958">
        <w:rPr>
          <w:rFonts w:cs="Arial"/>
          <w:sz w:val="16"/>
          <w:szCs w:val="16"/>
        </w:rPr>
        <w:t xml:space="preserve"> = </w:t>
      </w:r>
      <w:proofErr w:type="spellStart"/>
      <w:r w:rsidR="007B6958">
        <w:rPr>
          <w:rFonts w:cs="Arial"/>
          <w:sz w:val="16"/>
          <w:szCs w:val="16"/>
        </w:rPr>
        <w:t>pet</w:t>
      </w:r>
      <w:proofErr w:type="spellEnd"/>
      <w:r w:rsidR="007B6958">
        <w:rPr>
          <w:rFonts w:cs="Arial"/>
          <w:sz w:val="16"/>
          <w:szCs w:val="16"/>
        </w:rPr>
        <w:t xml:space="preserve"> / der </w:t>
      </w:r>
      <w:r w:rsidR="007B6958">
        <w:rPr>
          <w:rFonts w:cs="Arial"/>
          <w:b/>
          <w:sz w:val="16"/>
          <w:szCs w:val="16"/>
        </w:rPr>
        <w:t>Wunsch</w:t>
      </w:r>
      <w:r w:rsidR="007B6958">
        <w:rPr>
          <w:rFonts w:cs="Arial"/>
          <w:sz w:val="16"/>
          <w:szCs w:val="16"/>
        </w:rPr>
        <w:t xml:space="preserve"> = </w:t>
      </w:r>
      <w:proofErr w:type="spellStart"/>
      <w:r w:rsidR="007B6958">
        <w:rPr>
          <w:rFonts w:cs="Arial"/>
          <w:sz w:val="16"/>
          <w:szCs w:val="16"/>
        </w:rPr>
        <w:t>wish</w:t>
      </w:r>
      <w:proofErr w:type="spellEnd"/>
      <w:r w:rsidR="007B6958">
        <w:rPr>
          <w:rFonts w:cs="Arial"/>
          <w:sz w:val="16"/>
          <w:szCs w:val="16"/>
        </w:rPr>
        <w:t xml:space="preserve"> / </w:t>
      </w:r>
      <w:r w:rsidR="007B6958">
        <w:rPr>
          <w:rFonts w:cs="Arial"/>
          <w:b/>
          <w:sz w:val="16"/>
          <w:szCs w:val="16"/>
        </w:rPr>
        <w:t>trotzdem</w:t>
      </w:r>
      <w:r w:rsidR="007B6958">
        <w:rPr>
          <w:rFonts w:cs="Arial"/>
          <w:sz w:val="16"/>
          <w:szCs w:val="16"/>
        </w:rPr>
        <w:t xml:space="preserve"> = in </w:t>
      </w:r>
      <w:proofErr w:type="spellStart"/>
      <w:r w:rsidR="007B6958">
        <w:rPr>
          <w:rFonts w:cs="Arial"/>
          <w:sz w:val="16"/>
          <w:szCs w:val="16"/>
        </w:rPr>
        <w:t>spite</w:t>
      </w:r>
      <w:proofErr w:type="spellEnd"/>
      <w:r w:rsidR="007B6958">
        <w:rPr>
          <w:rFonts w:cs="Arial"/>
          <w:sz w:val="16"/>
          <w:szCs w:val="16"/>
        </w:rPr>
        <w:t xml:space="preserve"> </w:t>
      </w:r>
      <w:proofErr w:type="spellStart"/>
      <w:r w:rsidR="007B6958">
        <w:rPr>
          <w:rFonts w:cs="Arial"/>
          <w:sz w:val="16"/>
          <w:szCs w:val="16"/>
        </w:rPr>
        <w:t>of</w:t>
      </w:r>
      <w:proofErr w:type="spellEnd"/>
      <w:r w:rsidR="007B6958">
        <w:rPr>
          <w:rFonts w:cs="Arial"/>
          <w:sz w:val="16"/>
          <w:szCs w:val="16"/>
        </w:rPr>
        <w:t xml:space="preserve"> </w:t>
      </w:r>
      <w:proofErr w:type="spellStart"/>
      <w:r w:rsidR="007B6958">
        <w:rPr>
          <w:rFonts w:cs="Arial"/>
          <w:sz w:val="16"/>
          <w:szCs w:val="16"/>
        </w:rPr>
        <w:t>this</w:t>
      </w:r>
      <w:proofErr w:type="spellEnd"/>
      <w:r w:rsidR="007B6958">
        <w:rPr>
          <w:rFonts w:cs="Arial"/>
          <w:sz w:val="16"/>
          <w:szCs w:val="16"/>
        </w:rPr>
        <w:t xml:space="preserve"> / </w:t>
      </w:r>
      <w:r w:rsidR="007B6958">
        <w:rPr>
          <w:rFonts w:cs="Arial"/>
          <w:b/>
          <w:sz w:val="16"/>
          <w:szCs w:val="16"/>
        </w:rPr>
        <w:t>verstecken</w:t>
      </w:r>
      <w:r w:rsidR="007B6958">
        <w:rPr>
          <w:rFonts w:cs="Arial"/>
          <w:sz w:val="16"/>
          <w:szCs w:val="16"/>
        </w:rPr>
        <w:t xml:space="preserve"> = </w:t>
      </w:r>
      <w:proofErr w:type="spellStart"/>
      <w:r w:rsidR="007B6958">
        <w:rPr>
          <w:rFonts w:cs="Arial"/>
          <w:sz w:val="16"/>
          <w:szCs w:val="16"/>
        </w:rPr>
        <w:t>hide</w:t>
      </w:r>
      <w:proofErr w:type="spellEnd"/>
      <w:r w:rsidR="007B6958">
        <w:rPr>
          <w:rFonts w:cs="Arial"/>
          <w:sz w:val="16"/>
          <w:szCs w:val="16"/>
        </w:rPr>
        <w:t xml:space="preserve"> / </w:t>
      </w:r>
    </w:p>
    <w:p w:rsidR="00902FE6" w:rsidRDefault="005C1135" w:rsidP="00902FE6">
      <w:pPr>
        <w:pStyle w:val="berschrift4"/>
      </w:pPr>
      <w:bookmarkStart w:id="110" w:name="_Toc48917310"/>
      <w:r>
        <w:lastRenderedPageBreak/>
        <w:t xml:space="preserve">Wortschatz: </w:t>
      </w:r>
      <w:r w:rsidR="00FD1E4D">
        <w:t>D</w:t>
      </w:r>
      <w:r w:rsidR="00902FE6">
        <w:t xml:space="preserve">ie eigene Meinung </w:t>
      </w:r>
      <w:r w:rsidR="00902FE6" w:rsidRPr="00897379">
        <w:rPr>
          <w:color w:val="7F7F7F" w:themeColor="text1" w:themeTint="80"/>
        </w:rPr>
        <w:t>sagen</w:t>
      </w:r>
      <w:bookmarkEnd w:id="110"/>
    </w:p>
    <w:tbl>
      <w:tblPr>
        <w:tblW w:w="9889" w:type="dxa"/>
        <w:tblBorders>
          <w:top w:val="single" w:sz="4" w:space="0" w:color="auto"/>
          <w:bottom w:val="single" w:sz="4" w:space="0" w:color="auto"/>
          <w:insideH w:val="single" w:sz="4" w:space="0" w:color="auto"/>
        </w:tblBorders>
        <w:tblLook w:val="04A0" w:firstRow="1" w:lastRow="0" w:firstColumn="1" w:lastColumn="0" w:noHBand="0" w:noVBand="1"/>
      </w:tblPr>
      <w:tblGrid>
        <w:gridCol w:w="5070"/>
        <w:gridCol w:w="4819"/>
      </w:tblGrid>
      <w:tr w:rsidR="00902FE6" w:rsidRPr="00705D8F" w:rsidTr="00902FE6">
        <w:tc>
          <w:tcPr>
            <w:tcW w:w="5070" w:type="dxa"/>
            <w:tcBorders>
              <w:top w:val="nil"/>
            </w:tcBorders>
          </w:tcPr>
          <w:p w:rsidR="00902FE6" w:rsidRPr="008C2130" w:rsidRDefault="00902FE6" w:rsidP="008C2130">
            <w:pPr>
              <w:tabs>
                <w:tab w:val="left" w:pos="426"/>
              </w:tabs>
              <w:spacing w:line="276" w:lineRule="auto"/>
              <w:rPr>
                <w:rFonts w:eastAsia="Arial Unicode MS" w:cs="Arial"/>
              </w:rPr>
            </w:pPr>
            <w:r w:rsidRPr="008C2130">
              <w:rPr>
                <w:rFonts w:eastAsia="Arial Unicode MS" w:cs="Arial"/>
                <w:b/>
                <w:color w:val="7F7F7F" w:themeColor="text1" w:themeTint="80"/>
              </w:rPr>
              <w:t>sprechen</w:t>
            </w:r>
            <w:r w:rsidRPr="008C2130">
              <w:rPr>
                <w:rFonts w:eastAsia="Arial Unicode MS" w:cs="Arial"/>
              </w:rPr>
              <w:t xml:space="preserve"> über + A</w:t>
            </w:r>
          </w:p>
          <w:p w:rsidR="00902FE6" w:rsidRPr="008C2130" w:rsidRDefault="00902FE6" w:rsidP="008C2130">
            <w:pPr>
              <w:tabs>
                <w:tab w:val="left" w:pos="426"/>
              </w:tabs>
              <w:spacing w:line="276" w:lineRule="auto"/>
              <w:rPr>
                <w:rFonts w:eastAsia="Arial Unicode MS" w:cs="Arial"/>
              </w:rPr>
            </w:pPr>
            <w:r w:rsidRPr="008C2130">
              <w:rPr>
                <w:rFonts w:eastAsia="Arial Unicode MS" w:cs="Arial"/>
              </w:rPr>
              <w:tab/>
            </w:r>
            <w:r w:rsidRPr="008C2130">
              <w:rPr>
                <w:rFonts w:eastAsia="Arial Unicode MS" w:cs="Arial"/>
              </w:rPr>
              <w:tab/>
              <w:t>Ich würde gern über ... sprechen</w:t>
            </w:r>
          </w:p>
          <w:p w:rsidR="00902FE6" w:rsidRPr="008C2130" w:rsidRDefault="00902FE6" w:rsidP="008C2130">
            <w:pPr>
              <w:tabs>
                <w:tab w:val="left" w:pos="426"/>
              </w:tabs>
              <w:spacing w:line="276" w:lineRule="auto"/>
              <w:rPr>
                <w:rFonts w:eastAsia="Arial Unicode MS" w:cs="Arial"/>
              </w:rPr>
            </w:pPr>
            <w:r w:rsidRPr="008C2130">
              <w:rPr>
                <w:rFonts w:eastAsia="Arial Unicode MS" w:cs="Arial"/>
              </w:rPr>
              <w:t xml:space="preserve">jemanden </w:t>
            </w:r>
            <w:r w:rsidRPr="008C2130">
              <w:rPr>
                <w:rFonts w:eastAsia="Arial Unicode MS" w:cs="Arial"/>
                <w:b/>
                <w:color w:val="7F7F7F" w:themeColor="text1" w:themeTint="80"/>
              </w:rPr>
              <w:t>interessieren</w:t>
            </w:r>
          </w:p>
          <w:p w:rsidR="00902FE6" w:rsidRPr="008C2130" w:rsidRDefault="00902FE6" w:rsidP="008C2130">
            <w:pPr>
              <w:tabs>
                <w:tab w:val="left" w:pos="426"/>
              </w:tabs>
              <w:spacing w:line="276" w:lineRule="auto"/>
              <w:rPr>
                <w:rFonts w:eastAsia="Arial Unicode MS" w:cs="Arial"/>
              </w:rPr>
            </w:pPr>
            <w:r w:rsidRPr="008C2130">
              <w:rPr>
                <w:rFonts w:eastAsia="Arial Unicode MS" w:cs="Arial"/>
              </w:rPr>
              <w:tab/>
            </w:r>
            <w:r w:rsidRPr="008C2130">
              <w:rPr>
                <w:rFonts w:eastAsia="Arial Unicode MS" w:cs="Arial"/>
              </w:rPr>
              <w:tab/>
              <w:t>Mich interessiert ...</w:t>
            </w:r>
          </w:p>
          <w:p w:rsidR="00902FE6" w:rsidRPr="008C2130" w:rsidRDefault="00902FE6" w:rsidP="008C2130">
            <w:pPr>
              <w:tabs>
                <w:tab w:val="left" w:pos="426"/>
              </w:tabs>
              <w:spacing w:line="276" w:lineRule="auto"/>
              <w:rPr>
                <w:rFonts w:eastAsia="Arial Unicode MS" w:cs="Arial"/>
              </w:rPr>
            </w:pPr>
            <w:r w:rsidRPr="008C2130">
              <w:rPr>
                <w:rFonts w:eastAsia="Arial Unicode MS" w:cs="Arial"/>
              </w:rPr>
              <w:t xml:space="preserve">Warum nicht. </w:t>
            </w:r>
            <w:r w:rsidRPr="008C2130">
              <w:rPr>
                <w:rFonts w:eastAsia="Arial Unicode MS" w:cs="Arial"/>
                <w:b/>
                <w:color w:val="7F7F7F" w:themeColor="text1" w:themeTint="80"/>
              </w:rPr>
              <w:t>Machen</w:t>
            </w:r>
            <w:r w:rsidRPr="008C2130">
              <w:rPr>
                <w:rFonts w:eastAsia="Arial Unicode MS" w:cs="Arial"/>
              </w:rPr>
              <w:t xml:space="preserve"> wir das. </w:t>
            </w:r>
          </w:p>
          <w:p w:rsidR="00902FE6" w:rsidRPr="008C2130" w:rsidRDefault="00902FE6" w:rsidP="008C2130">
            <w:pPr>
              <w:tabs>
                <w:tab w:val="left" w:pos="426"/>
              </w:tabs>
              <w:spacing w:line="276" w:lineRule="auto"/>
              <w:rPr>
                <w:rFonts w:eastAsia="Arial Unicode MS" w:cs="Arial"/>
              </w:rPr>
            </w:pPr>
            <w:r w:rsidRPr="008C2130">
              <w:rPr>
                <w:rFonts w:eastAsia="Arial Unicode MS" w:cs="Arial"/>
              </w:rPr>
              <w:t xml:space="preserve">... </w:t>
            </w:r>
            <w:r w:rsidRPr="008C2130">
              <w:rPr>
                <w:rFonts w:eastAsia="Arial Unicode MS" w:cs="Arial"/>
                <w:b/>
                <w:color w:val="7F7F7F" w:themeColor="text1" w:themeTint="80"/>
              </w:rPr>
              <w:t>finde</w:t>
            </w:r>
            <w:r w:rsidRPr="008C2130">
              <w:rPr>
                <w:rFonts w:eastAsia="Arial Unicode MS" w:cs="Arial"/>
              </w:rPr>
              <w:t xml:space="preserve"> ich nicht so interessant. </w:t>
            </w:r>
          </w:p>
          <w:p w:rsidR="00902FE6" w:rsidRPr="008C2130" w:rsidRDefault="00902FE6" w:rsidP="008C2130">
            <w:pPr>
              <w:tabs>
                <w:tab w:val="left" w:pos="426"/>
              </w:tabs>
              <w:spacing w:line="276" w:lineRule="auto"/>
              <w:rPr>
                <w:rFonts w:eastAsia="Arial Unicode MS" w:cs="Arial"/>
              </w:rPr>
            </w:pPr>
            <w:r w:rsidRPr="008C2130">
              <w:rPr>
                <w:rFonts w:eastAsia="Arial Unicode MS" w:cs="Arial"/>
              </w:rPr>
              <w:t xml:space="preserve">Ich </w:t>
            </w:r>
            <w:r w:rsidRPr="008C2130">
              <w:rPr>
                <w:rFonts w:eastAsia="Arial Unicode MS" w:cs="Arial"/>
                <w:b/>
                <w:color w:val="7F7F7F" w:themeColor="text1" w:themeTint="80"/>
              </w:rPr>
              <w:t>möchte</w:t>
            </w:r>
            <w:r w:rsidRPr="008C2130">
              <w:rPr>
                <w:rFonts w:eastAsia="Arial Unicode MS" w:cs="Arial"/>
              </w:rPr>
              <w:t xml:space="preserve"> lieber über ... sprechen.</w:t>
            </w:r>
          </w:p>
        </w:tc>
        <w:tc>
          <w:tcPr>
            <w:tcW w:w="4819" w:type="dxa"/>
            <w:tcBorders>
              <w:top w:val="nil"/>
            </w:tcBorders>
          </w:tcPr>
          <w:p w:rsidR="00902FE6" w:rsidRPr="008C2130" w:rsidRDefault="00902FE6" w:rsidP="008C2130">
            <w:pPr>
              <w:tabs>
                <w:tab w:val="left" w:pos="403"/>
              </w:tabs>
              <w:spacing w:line="276" w:lineRule="auto"/>
              <w:rPr>
                <w:rFonts w:eastAsia="Arial Unicode MS" w:cs="Arial"/>
                <w:lang w:val="en-US"/>
              </w:rPr>
            </w:pPr>
            <w:r w:rsidRPr="008C2130">
              <w:rPr>
                <w:rFonts w:eastAsia="Arial Unicode MS" w:cs="Arial"/>
                <w:lang w:val="en-US"/>
              </w:rPr>
              <w:t>talk about</w:t>
            </w:r>
          </w:p>
          <w:p w:rsidR="00902FE6" w:rsidRPr="008C2130" w:rsidRDefault="00902FE6" w:rsidP="008C2130">
            <w:pPr>
              <w:tabs>
                <w:tab w:val="left" w:pos="403"/>
              </w:tabs>
              <w:spacing w:line="276" w:lineRule="auto"/>
              <w:rPr>
                <w:rFonts w:eastAsia="Arial Unicode MS" w:cs="Arial"/>
                <w:lang w:val="en-US"/>
              </w:rPr>
            </w:pPr>
            <w:r w:rsidRPr="00E613C8">
              <w:rPr>
                <w:rFonts w:eastAsia="Arial Unicode MS" w:cs="Arial"/>
                <w:lang w:val="en-US"/>
              </w:rPr>
              <w:tab/>
              <w:t>I would like to talk about ...</w:t>
            </w:r>
          </w:p>
          <w:p w:rsidR="00902FE6" w:rsidRPr="008C2130" w:rsidRDefault="00902FE6" w:rsidP="008C2130">
            <w:pPr>
              <w:tabs>
                <w:tab w:val="left" w:pos="403"/>
              </w:tabs>
              <w:spacing w:line="276" w:lineRule="auto"/>
              <w:rPr>
                <w:rFonts w:eastAsia="Arial Unicode MS" w:cs="Arial"/>
                <w:lang w:val="en-US"/>
              </w:rPr>
            </w:pPr>
            <w:r w:rsidRPr="008C2130">
              <w:rPr>
                <w:rFonts w:eastAsia="Arial Unicode MS" w:cs="Arial"/>
                <w:lang w:val="en-US"/>
              </w:rPr>
              <w:t xml:space="preserve">so is </w:t>
            </w:r>
            <w:r w:rsidR="00470BF7">
              <w:rPr>
                <w:rFonts w:eastAsia="Arial Unicode MS" w:cs="Arial"/>
                <w:lang w:val="en-US"/>
              </w:rPr>
              <w:pgNum/>
            </w:r>
            <w:r w:rsidR="00470BF7">
              <w:rPr>
                <w:rFonts w:eastAsia="Arial Unicode MS" w:cs="Arial"/>
                <w:lang w:val="en-US"/>
              </w:rPr>
              <w:t>pat</w:t>
            </w:r>
            <w:r w:rsidR="00470BF7">
              <w:rPr>
                <w:rFonts w:eastAsia="Arial Unicode MS" w:cs="Arial"/>
                <w:lang w:val="en-US"/>
              </w:rPr>
              <w:pgNum/>
            </w:r>
            <w:r w:rsidR="00470BF7">
              <w:rPr>
                <w:rFonts w:eastAsia="Arial Unicode MS" w:cs="Arial"/>
                <w:lang w:val="en-US"/>
              </w:rPr>
              <w:t>ugh</w:t>
            </w:r>
            <w:r w:rsidR="00470BF7">
              <w:rPr>
                <w:rFonts w:eastAsia="Arial Unicode MS" w:cs="Arial"/>
                <w:lang w:val="en-US"/>
              </w:rPr>
              <w:pgNum/>
            </w:r>
            <w:r w:rsidR="00470BF7">
              <w:rPr>
                <w:rFonts w:eastAsia="Arial Unicode MS" w:cs="Arial"/>
                <w:lang w:val="en-US"/>
              </w:rPr>
              <w:t>b</w:t>
            </w:r>
            <w:r w:rsidRPr="008C2130">
              <w:rPr>
                <w:rFonts w:eastAsia="Arial Unicode MS" w:cs="Arial"/>
                <w:lang w:val="en-US"/>
              </w:rPr>
              <w:t xml:space="preserve"> in</w:t>
            </w:r>
          </w:p>
          <w:p w:rsidR="00902FE6" w:rsidRPr="00E613C8" w:rsidRDefault="00902FE6" w:rsidP="008C2130">
            <w:pPr>
              <w:tabs>
                <w:tab w:val="left" w:pos="403"/>
              </w:tabs>
              <w:spacing w:line="276" w:lineRule="auto"/>
              <w:rPr>
                <w:rFonts w:eastAsia="Arial Unicode MS" w:cs="Arial"/>
                <w:lang w:val="en-US"/>
              </w:rPr>
            </w:pPr>
            <w:r w:rsidRPr="00E613C8">
              <w:rPr>
                <w:rFonts w:eastAsia="Arial Unicode MS" w:cs="Arial"/>
                <w:lang w:val="en-US"/>
              </w:rPr>
              <w:tab/>
              <w:t xml:space="preserve">I am </w:t>
            </w:r>
            <w:r w:rsidR="00470BF7">
              <w:rPr>
                <w:rFonts w:eastAsia="Arial Unicode MS" w:cs="Arial"/>
                <w:lang w:val="en-US"/>
              </w:rPr>
              <w:pgNum/>
            </w:r>
            <w:r w:rsidR="00470BF7">
              <w:rPr>
                <w:rFonts w:eastAsia="Arial Unicode MS" w:cs="Arial"/>
                <w:lang w:val="en-US"/>
              </w:rPr>
              <w:t>pat</w:t>
            </w:r>
            <w:r w:rsidR="00470BF7">
              <w:rPr>
                <w:rFonts w:eastAsia="Arial Unicode MS" w:cs="Arial"/>
                <w:lang w:val="en-US"/>
              </w:rPr>
              <w:pgNum/>
            </w:r>
            <w:r w:rsidR="00470BF7">
              <w:rPr>
                <w:rFonts w:eastAsia="Arial Unicode MS" w:cs="Arial"/>
                <w:lang w:val="en-US"/>
              </w:rPr>
              <w:t>ugh</w:t>
            </w:r>
            <w:r w:rsidR="00470BF7">
              <w:rPr>
                <w:rFonts w:eastAsia="Arial Unicode MS" w:cs="Arial"/>
                <w:lang w:val="en-US"/>
              </w:rPr>
              <w:pgNum/>
            </w:r>
            <w:r w:rsidR="00470BF7">
              <w:rPr>
                <w:rFonts w:eastAsia="Arial Unicode MS" w:cs="Arial"/>
                <w:lang w:val="en-US"/>
              </w:rPr>
              <w:t>b</w:t>
            </w:r>
            <w:r w:rsidRPr="00E613C8">
              <w:rPr>
                <w:rFonts w:eastAsia="Arial Unicode MS" w:cs="Arial"/>
                <w:lang w:val="en-US"/>
              </w:rPr>
              <w:t xml:space="preserve"> in</w:t>
            </w:r>
          </w:p>
          <w:p w:rsidR="00902FE6" w:rsidRPr="00E613C8" w:rsidRDefault="0020331B" w:rsidP="008C2130">
            <w:pPr>
              <w:tabs>
                <w:tab w:val="left" w:pos="403"/>
              </w:tabs>
              <w:spacing w:line="276" w:lineRule="auto"/>
              <w:rPr>
                <w:rFonts w:eastAsia="Arial Unicode MS" w:cs="Arial"/>
                <w:lang w:val="en-US"/>
              </w:rPr>
            </w:pPr>
            <w:r w:rsidRPr="00E613C8">
              <w:rPr>
                <w:rFonts w:eastAsia="Arial Unicode MS" w:cs="Arial"/>
                <w:lang w:val="en-US"/>
              </w:rPr>
              <w:t xml:space="preserve">Why not. Let’s do it. </w:t>
            </w:r>
          </w:p>
          <w:p w:rsidR="00902FE6" w:rsidRPr="00E613C8" w:rsidRDefault="007B63C5" w:rsidP="008C2130">
            <w:pPr>
              <w:tabs>
                <w:tab w:val="left" w:pos="403"/>
              </w:tabs>
              <w:spacing w:line="276" w:lineRule="auto"/>
              <w:rPr>
                <w:rFonts w:eastAsia="Arial Unicode MS" w:cs="Arial"/>
                <w:lang w:val="en-US"/>
              </w:rPr>
            </w:pPr>
            <w:r w:rsidRPr="00E613C8">
              <w:rPr>
                <w:rFonts w:eastAsia="Arial Unicode MS" w:cs="Arial"/>
                <w:lang w:val="en-US"/>
              </w:rPr>
              <w:t xml:space="preserve">I do not find ... that interesting. </w:t>
            </w:r>
          </w:p>
          <w:p w:rsidR="00902FE6" w:rsidRPr="008C2130" w:rsidRDefault="00902FE6" w:rsidP="008C2130">
            <w:pPr>
              <w:tabs>
                <w:tab w:val="left" w:pos="403"/>
              </w:tabs>
              <w:spacing w:line="276" w:lineRule="auto"/>
              <w:rPr>
                <w:rFonts w:eastAsia="Arial Unicode MS" w:cs="Arial"/>
                <w:lang w:val="en-US"/>
              </w:rPr>
            </w:pPr>
            <w:r w:rsidRPr="00E613C8">
              <w:rPr>
                <w:rFonts w:eastAsia="Arial Unicode MS" w:cs="Arial"/>
                <w:lang w:val="en-US"/>
              </w:rPr>
              <w:t>I’d prefer to talk about ...</w:t>
            </w:r>
          </w:p>
        </w:tc>
      </w:tr>
      <w:tr w:rsidR="00902FE6" w:rsidRPr="00705D8F" w:rsidTr="00902FE6">
        <w:tc>
          <w:tcPr>
            <w:tcW w:w="5070" w:type="dxa"/>
            <w:tcBorders>
              <w:top w:val="nil"/>
            </w:tcBorders>
          </w:tcPr>
          <w:p w:rsidR="00902FE6" w:rsidRPr="008C2130" w:rsidRDefault="00902FE6" w:rsidP="008C2130">
            <w:pPr>
              <w:tabs>
                <w:tab w:val="left" w:pos="426"/>
              </w:tabs>
              <w:spacing w:line="276" w:lineRule="auto"/>
              <w:rPr>
                <w:rFonts w:eastAsia="Arial Unicode MS" w:cs="Arial"/>
              </w:rPr>
            </w:pPr>
            <w:r w:rsidRPr="008C2130">
              <w:rPr>
                <w:rFonts w:eastAsia="Arial Unicode MS" w:cs="Arial"/>
              </w:rPr>
              <w:t xml:space="preserve">etwas gut / interessant / schön / spannend </w:t>
            </w:r>
            <w:r w:rsidRPr="008C2130">
              <w:rPr>
                <w:rFonts w:eastAsia="Arial Unicode MS" w:cs="Arial"/>
                <w:b/>
                <w:color w:val="7F7F7F" w:themeColor="text1" w:themeTint="80"/>
              </w:rPr>
              <w:t>finden</w:t>
            </w:r>
          </w:p>
          <w:p w:rsidR="00902FE6" w:rsidRPr="008C2130" w:rsidRDefault="00902FE6" w:rsidP="008C2130">
            <w:pPr>
              <w:tabs>
                <w:tab w:val="left" w:pos="426"/>
              </w:tabs>
              <w:spacing w:line="276" w:lineRule="auto"/>
              <w:rPr>
                <w:rFonts w:eastAsia="Arial Unicode MS" w:cs="Arial"/>
              </w:rPr>
            </w:pPr>
            <w:r w:rsidRPr="008C2130">
              <w:rPr>
                <w:rFonts w:eastAsia="Arial Unicode MS" w:cs="Arial"/>
              </w:rPr>
              <w:tab/>
            </w:r>
            <w:r w:rsidRPr="008C2130">
              <w:rPr>
                <w:rFonts w:eastAsia="Arial Unicode MS" w:cs="Arial"/>
              </w:rPr>
              <w:tab/>
              <w:t>Ich finde (es) interessant, dass ...</w:t>
            </w:r>
          </w:p>
          <w:p w:rsidR="00902FE6" w:rsidRPr="008C2130" w:rsidRDefault="00902FE6" w:rsidP="008C2130">
            <w:pPr>
              <w:tabs>
                <w:tab w:val="left" w:pos="426"/>
              </w:tabs>
              <w:spacing w:line="276" w:lineRule="auto"/>
              <w:rPr>
                <w:rFonts w:eastAsia="Arial Unicode MS" w:cs="Arial"/>
              </w:rPr>
            </w:pPr>
            <w:r w:rsidRPr="008C2130">
              <w:rPr>
                <w:rFonts w:eastAsia="Arial Unicode MS" w:cs="Arial"/>
              </w:rPr>
              <w:tab/>
            </w:r>
            <w:r w:rsidRPr="008C2130">
              <w:rPr>
                <w:rFonts w:eastAsia="Arial Unicode MS" w:cs="Arial"/>
              </w:rPr>
              <w:tab/>
              <w:t>Ich finde, dass das ein Problem ist.</w:t>
            </w:r>
          </w:p>
          <w:p w:rsidR="00902FE6" w:rsidRPr="008C2130" w:rsidRDefault="00902FE6" w:rsidP="008C2130">
            <w:pPr>
              <w:tabs>
                <w:tab w:val="left" w:pos="426"/>
              </w:tabs>
              <w:spacing w:line="276" w:lineRule="auto"/>
              <w:rPr>
                <w:rFonts w:eastAsia="Arial Unicode MS" w:cs="Arial"/>
              </w:rPr>
            </w:pPr>
            <w:r w:rsidRPr="008C2130">
              <w:rPr>
                <w:rFonts w:eastAsia="Arial Unicode MS" w:cs="Arial"/>
              </w:rPr>
              <w:tab/>
            </w:r>
            <w:r w:rsidRPr="008C2130">
              <w:rPr>
                <w:rFonts w:eastAsia="Arial Unicode MS" w:cs="Arial"/>
              </w:rPr>
              <w:tab/>
              <w:t xml:space="preserve">Ich finde, das ist ein Problem. </w:t>
            </w:r>
          </w:p>
        </w:tc>
        <w:tc>
          <w:tcPr>
            <w:tcW w:w="4819" w:type="dxa"/>
            <w:tcBorders>
              <w:top w:val="nil"/>
            </w:tcBorders>
          </w:tcPr>
          <w:p w:rsidR="00902FE6" w:rsidRPr="008C2130" w:rsidRDefault="00902FE6" w:rsidP="008C2130">
            <w:pPr>
              <w:tabs>
                <w:tab w:val="left" w:pos="403"/>
              </w:tabs>
              <w:spacing w:line="276" w:lineRule="auto"/>
              <w:rPr>
                <w:rFonts w:eastAsia="Arial Unicode MS" w:cs="Arial"/>
                <w:lang w:val="en-US"/>
              </w:rPr>
            </w:pPr>
            <w:r w:rsidRPr="008C2130">
              <w:rPr>
                <w:rFonts w:eastAsia="Arial Unicode MS" w:cs="Arial"/>
                <w:lang w:val="en-US"/>
              </w:rPr>
              <w:t xml:space="preserve">to think </w:t>
            </w:r>
            <w:proofErr w:type="spellStart"/>
            <w:r w:rsidRPr="008C2130">
              <w:rPr>
                <w:rFonts w:eastAsia="Arial Unicode MS" w:cs="Arial"/>
                <w:lang w:val="en-US"/>
              </w:rPr>
              <w:t>sth</w:t>
            </w:r>
            <w:proofErr w:type="spellEnd"/>
            <w:r w:rsidRPr="008C2130">
              <w:rPr>
                <w:rFonts w:eastAsia="Arial Unicode MS" w:cs="Arial"/>
                <w:lang w:val="en-US"/>
              </w:rPr>
              <w:t xml:space="preserve">. is good, interesting, nice, exciting </w:t>
            </w:r>
          </w:p>
          <w:p w:rsidR="00902FE6" w:rsidRPr="00E613C8" w:rsidRDefault="00902FE6" w:rsidP="008C2130">
            <w:pPr>
              <w:tabs>
                <w:tab w:val="left" w:pos="426"/>
              </w:tabs>
              <w:spacing w:line="276" w:lineRule="auto"/>
              <w:rPr>
                <w:rFonts w:eastAsia="Arial Unicode MS" w:cs="Arial"/>
                <w:lang w:val="en-US"/>
              </w:rPr>
            </w:pPr>
            <w:r w:rsidRPr="00E613C8">
              <w:rPr>
                <w:rFonts w:eastAsia="Arial Unicode MS" w:cs="Arial"/>
                <w:lang w:val="en-US"/>
              </w:rPr>
              <w:tab/>
              <w:t xml:space="preserve">I think it is </w:t>
            </w:r>
            <w:r w:rsidR="00470BF7">
              <w:rPr>
                <w:rFonts w:eastAsia="Arial Unicode MS" w:cs="Arial"/>
                <w:lang w:val="en-US"/>
              </w:rPr>
              <w:pgNum/>
            </w:r>
            <w:r w:rsidR="00470BF7">
              <w:rPr>
                <w:rFonts w:eastAsia="Arial Unicode MS" w:cs="Arial"/>
                <w:lang w:val="en-US"/>
              </w:rPr>
              <w:t>pat</w:t>
            </w:r>
            <w:r w:rsidR="00470BF7">
              <w:rPr>
                <w:rFonts w:eastAsia="Arial Unicode MS" w:cs="Arial"/>
                <w:lang w:val="en-US"/>
              </w:rPr>
              <w:pgNum/>
            </w:r>
            <w:r w:rsidR="00470BF7">
              <w:rPr>
                <w:rFonts w:eastAsia="Arial Unicode MS" w:cs="Arial"/>
                <w:lang w:val="en-US"/>
              </w:rPr>
              <w:t>ugh</w:t>
            </w:r>
            <w:r w:rsidR="00470BF7">
              <w:rPr>
                <w:rFonts w:eastAsia="Arial Unicode MS" w:cs="Arial"/>
                <w:lang w:val="en-US"/>
              </w:rPr>
              <w:pgNum/>
            </w:r>
            <w:r w:rsidR="00470BF7">
              <w:rPr>
                <w:rFonts w:eastAsia="Arial Unicode MS" w:cs="Arial"/>
                <w:lang w:val="en-US"/>
              </w:rPr>
              <w:t>bl</w:t>
            </w:r>
            <w:r w:rsidRPr="00E613C8">
              <w:rPr>
                <w:rFonts w:eastAsia="Arial Unicode MS" w:cs="Arial"/>
                <w:lang w:val="en-US"/>
              </w:rPr>
              <w:t>, that ...</w:t>
            </w:r>
          </w:p>
          <w:p w:rsidR="00902FE6" w:rsidRPr="00E613C8" w:rsidRDefault="00902FE6" w:rsidP="008C2130">
            <w:pPr>
              <w:tabs>
                <w:tab w:val="left" w:pos="426"/>
              </w:tabs>
              <w:spacing w:line="276" w:lineRule="auto"/>
              <w:rPr>
                <w:rFonts w:eastAsia="Arial Unicode MS" w:cs="Arial"/>
                <w:lang w:val="en-US"/>
              </w:rPr>
            </w:pPr>
            <w:r w:rsidRPr="00E613C8">
              <w:rPr>
                <w:rFonts w:eastAsia="Arial Unicode MS" w:cs="Arial"/>
                <w:lang w:val="en-US"/>
              </w:rPr>
              <w:tab/>
              <w:t xml:space="preserve">I think that is a problem. </w:t>
            </w:r>
          </w:p>
          <w:p w:rsidR="00902FE6" w:rsidRPr="008C2130" w:rsidRDefault="00902FE6" w:rsidP="008C2130">
            <w:pPr>
              <w:tabs>
                <w:tab w:val="left" w:pos="403"/>
              </w:tabs>
              <w:spacing w:line="276" w:lineRule="auto"/>
              <w:rPr>
                <w:rFonts w:eastAsia="Arial Unicode MS" w:cs="Arial"/>
                <w:lang w:val="en-US"/>
              </w:rPr>
            </w:pPr>
          </w:p>
        </w:tc>
      </w:tr>
      <w:tr w:rsidR="00902FE6" w:rsidRPr="00705D8F" w:rsidTr="00902FE6">
        <w:tc>
          <w:tcPr>
            <w:tcW w:w="5070" w:type="dxa"/>
            <w:tcBorders>
              <w:top w:val="nil"/>
            </w:tcBorders>
          </w:tcPr>
          <w:p w:rsidR="00902FE6" w:rsidRPr="008C2130" w:rsidRDefault="00902FE6" w:rsidP="008C2130">
            <w:pPr>
              <w:tabs>
                <w:tab w:val="left" w:pos="426"/>
              </w:tabs>
              <w:spacing w:line="276" w:lineRule="auto"/>
              <w:rPr>
                <w:rFonts w:eastAsia="Arial Unicode MS" w:cs="Arial"/>
              </w:rPr>
            </w:pPr>
            <w:r w:rsidRPr="008C2130">
              <w:rPr>
                <w:rFonts w:eastAsia="Arial Unicode MS" w:cs="Arial"/>
              </w:rPr>
              <w:t>es ist wichtig / unwichtig</w:t>
            </w:r>
            <w:r w:rsidR="00E867D9" w:rsidRPr="008C2130">
              <w:rPr>
                <w:rFonts w:eastAsia="Arial Unicode MS" w:cs="Arial"/>
              </w:rPr>
              <w:t xml:space="preserve"> </w:t>
            </w:r>
            <w:r w:rsidRPr="008C2130">
              <w:rPr>
                <w:rFonts w:eastAsia="Arial Unicode MS" w:cs="Arial"/>
              </w:rPr>
              <w:t xml:space="preserve">..., </w:t>
            </w:r>
          </w:p>
          <w:p w:rsidR="00902FE6" w:rsidRPr="008C2130" w:rsidRDefault="00902FE6" w:rsidP="008C2130">
            <w:pPr>
              <w:tabs>
                <w:tab w:val="left" w:pos="426"/>
              </w:tabs>
              <w:spacing w:line="276" w:lineRule="auto"/>
              <w:rPr>
                <w:rFonts w:eastAsia="Arial Unicode MS" w:cs="Arial"/>
              </w:rPr>
            </w:pPr>
            <w:r w:rsidRPr="008C2130">
              <w:rPr>
                <w:rFonts w:eastAsia="Arial Unicode MS" w:cs="Arial"/>
              </w:rPr>
              <w:tab/>
            </w:r>
            <w:r w:rsidR="00E867D9" w:rsidRPr="008C2130">
              <w:rPr>
                <w:rFonts w:eastAsia="Arial Unicode MS" w:cs="Arial"/>
              </w:rPr>
              <w:t>Für mich ist wichtig, dass ...</w:t>
            </w:r>
            <w:r w:rsidRPr="008C2130">
              <w:rPr>
                <w:rFonts w:eastAsia="Arial Unicode MS" w:cs="Arial"/>
              </w:rPr>
              <w:t xml:space="preserve"> </w:t>
            </w:r>
          </w:p>
        </w:tc>
        <w:tc>
          <w:tcPr>
            <w:tcW w:w="4819" w:type="dxa"/>
            <w:tcBorders>
              <w:top w:val="nil"/>
            </w:tcBorders>
          </w:tcPr>
          <w:p w:rsidR="00902FE6" w:rsidRPr="008C2130" w:rsidRDefault="00902FE6" w:rsidP="008C2130">
            <w:pPr>
              <w:tabs>
                <w:tab w:val="left" w:pos="403"/>
              </w:tabs>
              <w:spacing w:line="276" w:lineRule="auto"/>
              <w:rPr>
                <w:rFonts w:eastAsia="Arial Unicode MS" w:cs="Arial"/>
                <w:lang w:val="en-US"/>
              </w:rPr>
            </w:pPr>
            <w:r w:rsidRPr="008C2130">
              <w:rPr>
                <w:rFonts w:eastAsia="Arial Unicode MS" w:cs="Arial"/>
                <w:lang w:val="en-US"/>
              </w:rPr>
              <w:t>It is important / not important …</w:t>
            </w:r>
          </w:p>
          <w:p w:rsidR="00902FE6" w:rsidRPr="008C2130" w:rsidRDefault="00902FE6" w:rsidP="008C2130">
            <w:pPr>
              <w:tabs>
                <w:tab w:val="left" w:pos="403"/>
              </w:tabs>
              <w:spacing w:line="276" w:lineRule="auto"/>
              <w:rPr>
                <w:rFonts w:eastAsia="Arial Unicode MS" w:cs="Arial"/>
                <w:lang w:val="en-US"/>
              </w:rPr>
            </w:pPr>
            <w:r w:rsidRPr="00E613C8">
              <w:rPr>
                <w:rFonts w:eastAsia="Arial Unicode MS" w:cs="Arial"/>
                <w:lang w:val="en-US"/>
              </w:rPr>
              <w:tab/>
              <w:t xml:space="preserve">It is important to buy local products. </w:t>
            </w:r>
          </w:p>
        </w:tc>
      </w:tr>
      <w:tr w:rsidR="00902FE6" w:rsidRPr="00705D8F" w:rsidTr="00902FE6">
        <w:tc>
          <w:tcPr>
            <w:tcW w:w="5070" w:type="dxa"/>
            <w:tcBorders>
              <w:top w:val="nil"/>
            </w:tcBorders>
          </w:tcPr>
          <w:p w:rsidR="00902FE6" w:rsidRPr="008C2130" w:rsidRDefault="00902FE6" w:rsidP="008C2130">
            <w:pPr>
              <w:tabs>
                <w:tab w:val="left" w:pos="426"/>
              </w:tabs>
              <w:spacing w:line="276" w:lineRule="auto"/>
              <w:rPr>
                <w:rFonts w:eastAsia="Arial Unicode MS" w:cs="Arial"/>
              </w:rPr>
            </w:pPr>
            <w:r w:rsidRPr="008C2130">
              <w:rPr>
                <w:rFonts w:eastAsia="Arial Unicode MS" w:cs="Arial"/>
                <w:b/>
                <w:color w:val="7F7F7F" w:themeColor="text1" w:themeTint="80"/>
              </w:rPr>
              <w:t>glauben</w:t>
            </w:r>
            <w:r w:rsidRPr="008C2130">
              <w:rPr>
                <w:rFonts w:eastAsia="Arial Unicode MS" w:cs="Arial"/>
              </w:rPr>
              <w:t xml:space="preserve"> (glaubt, glaubte, hat geglaubt)</w:t>
            </w:r>
          </w:p>
          <w:p w:rsidR="00902FE6" w:rsidRPr="008C2130" w:rsidRDefault="00902FE6" w:rsidP="008C2130">
            <w:pPr>
              <w:tabs>
                <w:tab w:val="left" w:pos="426"/>
              </w:tabs>
              <w:spacing w:line="276" w:lineRule="auto"/>
              <w:rPr>
                <w:rFonts w:eastAsia="Arial Unicode MS" w:cs="Arial"/>
              </w:rPr>
            </w:pPr>
            <w:r w:rsidRPr="008C2130">
              <w:rPr>
                <w:rFonts w:eastAsia="Arial Unicode MS" w:cs="Arial"/>
              </w:rPr>
              <w:tab/>
              <w:t>Ich glaube, das stimmt.</w:t>
            </w:r>
          </w:p>
        </w:tc>
        <w:tc>
          <w:tcPr>
            <w:tcW w:w="4819" w:type="dxa"/>
            <w:tcBorders>
              <w:top w:val="nil"/>
            </w:tcBorders>
          </w:tcPr>
          <w:p w:rsidR="00902FE6" w:rsidRPr="008C2130" w:rsidRDefault="00902FE6" w:rsidP="008C2130">
            <w:pPr>
              <w:tabs>
                <w:tab w:val="left" w:pos="403"/>
              </w:tabs>
              <w:spacing w:line="276" w:lineRule="auto"/>
              <w:rPr>
                <w:rFonts w:eastAsia="Arial Unicode MS" w:cs="Arial"/>
                <w:lang w:val="en-US"/>
              </w:rPr>
            </w:pPr>
            <w:r w:rsidRPr="008C2130">
              <w:rPr>
                <w:rFonts w:eastAsia="Arial Unicode MS" w:cs="Arial"/>
                <w:lang w:val="en-US"/>
              </w:rPr>
              <w:t>believe, think</w:t>
            </w:r>
          </w:p>
          <w:p w:rsidR="00902FE6" w:rsidRPr="008C2130" w:rsidRDefault="00902FE6" w:rsidP="008C2130">
            <w:pPr>
              <w:tabs>
                <w:tab w:val="left" w:pos="403"/>
              </w:tabs>
              <w:spacing w:line="276" w:lineRule="auto"/>
              <w:rPr>
                <w:rFonts w:eastAsia="Arial Unicode MS" w:cs="Arial"/>
                <w:lang w:val="en-US"/>
              </w:rPr>
            </w:pPr>
            <w:r w:rsidRPr="00E613C8">
              <w:rPr>
                <w:rFonts w:eastAsia="Arial Unicode MS" w:cs="Arial"/>
                <w:lang w:val="en-US"/>
              </w:rPr>
              <w:tab/>
              <w:t>I think that’s correct</w:t>
            </w:r>
          </w:p>
        </w:tc>
      </w:tr>
      <w:tr w:rsidR="00902FE6" w:rsidRPr="00705D8F" w:rsidTr="00902FE6">
        <w:tc>
          <w:tcPr>
            <w:tcW w:w="5070" w:type="dxa"/>
            <w:tcBorders>
              <w:top w:val="nil"/>
            </w:tcBorders>
          </w:tcPr>
          <w:p w:rsidR="00902FE6" w:rsidRPr="008C2130" w:rsidRDefault="00902FE6" w:rsidP="008C2130">
            <w:pPr>
              <w:tabs>
                <w:tab w:val="left" w:pos="426"/>
              </w:tabs>
              <w:spacing w:line="276" w:lineRule="auto"/>
              <w:rPr>
                <w:rFonts w:eastAsia="Arial Unicode MS" w:cs="Arial"/>
              </w:rPr>
            </w:pPr>
            <w:proofErr w:type="spellStart"/>
            <w:r w:rsidRPr="008C2130">
              <w:rPr>
                <w:rFonts w:eastAsia="Arial Unicode MS" w:cs="Arial"/>
                <w:b/>
                <w:color w:val="7F7F7F" w:themeColor="text1" w:themeTint="80"/>
              </w:rPr>
              <w:t>dẹnken</w:t>
            </w:r>
            <w:proofErr w:type="spellEnd"/>
            <w:r w:rsidRPr="008C2130">
              <w:rPr>
                <w:rFonts w:eastAsia="Arial Unicode MS" w:cs="Arial"/>
              </w:rPr>
              <w:t xml:space="preserve"> (denkt, dachte, hat gedacht) über + Akk. </w:t>
            </w:r>
          </w:p>
          <w:p w:rsidR="00902FE6" w:rsidRPr="008C2130" w:rsidRDefault="00902FE6" w:rsidP="008C2130">
            <w:pPr>
              <w:tabs>
                <w:tab w:val="left" w:pos="426"/>
              </w:tabs>
              <w:spacing w:line="276" w:lineRule="auto"/>
              <w:rPr>
                <w:rFonts w:eastAsia="Arial Unicode MS" w:cs="Arial"/>
              </w:rPr>
            </w:pPr>
            <w:r w:rsidRPr="008C2130">
              <w:rPr>
                <w:rFonts w:eastAsia="Arial Unicode MS" w:cs="Arial"/>
              </w:rPr>
              <w:tab/>
              <w:t>Was denkst du darüber?</w:t>
            </w:r>
          </w:p>
          <w:p w:rsidR="00902FE6" w:rsidRPr="008C2130" w:rsidRDefault="00902FE6" w:rsidP="008C2130">
            <w:pPr>
              <w:tabs>
                <w:tab w:val="left" w:pos="426"/>
              </w:tabs>
              <w:spacing w:line="276" w:lineRule="auto"/>
              <w:rPr>
                <w:rFonts w:eastAsia="Arial Unicode MS" w:cs="Arial"/>
              </w:rPr>
            </w:pPr>
            <w:r w:rsidRPr="008C2130">
              <w:rPr>
                <w:rFonts w:eastAsia="Arial Unicode MS" w:cs="Arial"/>
              </w:rPr>
              <w:tab/>
              <w:t xml:space="preserve">Ich denke genau dasselbe. </w:t>
            </w:r>
          </w:p>
          <w:p w:rsidR="00902FE6" w:rsidRPr="008C2130" w:rsidRDefault="00902FE6" w:rsidP="008C2130">
            <w:pPr>
              <w:tabs>
                <w:tab w:val="left" w:pos="426"/>
              </w:tabs>
              <w:spacing w:line="276" w:lineRule="auto"/>
              <w:rPr>
                <w:rFonts w:eastAsia="Arial Unicode MS" w:cs="Arial"/>
              </w:rPr>
            </w:pPr>
            <w:r w:rsidRPr="008C2130">
              <w:rPr>
                <w:rFonts w:eastAsia="Arial Unicode MS" w:cs="Arial"/>
              </w:rPr>
              <w:tab/>
              <w:t xml:space="preserve">Ich denke ganz anders darüber. </w:t>
            </w:r>
          </w:p>
        </w:tc>
        <w:tc>
          <w:tcPr>
            <w:tcW w:w="4819" w:type="dxa"/>
            <w:tcBorders>
              <w:top w:val="nil"/>
            </w:tcBorders>
          </w:tcPr>
          <w:p w:rsidR="00902FE6" w:rsidRPr="00E613C8" w:rsidRDefault="00902FE6" w:rsidP="008C2130">
            <w:pPr>
              <w:tabs>
                <w:tab w:val="left" w:pos="403"/>
              </w:tabs>
              <w:spacing w:line="276" w:lineRule="auto"/>
              <w:rPr>
                <w:rFonts w:eastAsia="Arial Unicode MS" w:cs="Arial"/>
                <w:lang w:val="en-US"/>
              </w:rPr>
            </w:pPr>
            <w:r w:rsidRPr="008C2130">
              <w:rPr>
                <w:rFonts w:eastAsia="Arial Unicode MS" w:cs="Arial"/>
              </w:rPr>
              <w:t xml:space="preserve"> </w:t>
            </w:r>
            <w:r w:rsidRPr="00E613C8">
              <w:rPr>
                <w:rFonts w:eastAsia="Arial Unicode MS" w:cs="Arial"/>
                <w:lang w:val="en-US"/>
              </w:rPr>
              <w:t>think about</w:t>
            </w:r>
          </w:p>
          <w:p w:rsidR="00902FE6" w:rsidRPr="00E613C8" w:rsidRDefault="00902FE6" w:rsidP="008C2130">
            <w:pPr>
              <w:tabs>
                <w:tab w:val="left" w:pos="403"/>
              </w:tabs>
              <w:spacing w:line="276" w:lineRule="auto"/>
              <w:rPr>
                <w:rFonts w:eastAsia="Arial Unicode MS" w:cs="Arial"/>
                <w:lang w:val="en-US"/>
              </w:rPr>
            </w:pPr>
            <w:r w:rsidRPr="00E613C8">
              <w:rPr>
                <w:rFonts w:eastAsia="Arial Unicode MS" w:cs="Arial"/>
                <w:lang w:val="en-US"/>
              </w:rPr>
              <w:tab/>
              <w:t xml:space="preserve">What do you </w:t>
            </w:r>
            <w:proofErr w:type="spellStart"/>
            <w:r w:rsidRPr="00E613C8">
              <w:rPr>
                <w:rFonts w:eastAsia="Arial Unicode MS" w:cs="Arial"/>
                <w:lang w:val="en-US"/>
              </w:rPr>
              <w:t>thik</w:t>
            </w:r>
            <w:proofErr w:type="spellEnd"/>
            <w:r w:rsidRPr="00E613C8">
              <w:rPr>
                <w:rFonts w:eastAsia="Arial Unicode MS" w:cs="Arial"/>
                <w:lang w:val="en-US"/>
              </w:rPr>
              <w:t xml:space="preserve"> about it/this?</w:t>
            </w:r>
          </w:p>
          <w:p w:rsidR="00902FE6" w:rsidRPr="00E613C8" w:rsidRDefault="00902FE6" w:rsidP="008C2130">
            <w:pPr>
              <w:tabs>
                <w:tab w:val="left" w:pos="403"/>
              </w:tabs>
              <w:spacing w:line="276" w:lineRule="auto"/>
              <w:rPr>
                <w:rFonts w:eastAsia="Arial Unicode MS" w:cs="Arial"/>
                <w:lang w:val="en-US"/>
              </w:rPr>
            </w:pPr>
            <w:r w:rsidRPr="00E613C8">
              <w:rPr>
                <w:rFonts w:eastAsia="Arial Unicode MS" w:cs="Arial"/>
                <w:lang w:val="en-US"/>
              </w:rPr>
              <w:tab/>
              <w:t xml:space="preserve">I think exactly the same. </w:t>
            </w:r>
          </w:p>
          <w:p w:rsidR="00902FE6" w:rsidRPr="008C2130" w:rsidRDefault="00902FE6" w:rsidP="008C2130">
            <w:pPr>
              <w:tabs>
                <w:tab w:val="left" w:pos="403"/>
              </w:tabs>
              <w:spacing w:line="276" w:lineRule="auto"/>
              <w:rPr>
                <w:rFonts w:eastAsia="Arial Unicode MS" w:cs="Arial"/>
                <w:lang w:val="en-US"/>
              </w:rPr>
            </w:pPr>
            <w:r w:rsidRPr="00E613C8">
              <w:rPr>
                <w:rFonts w:eastAsia="Arial Unicode MS" w:cs="Arial"/>
                <w:lang w:val="en-US"/>
              </w:rPr>
              <w:tab/>
              <w:t xml:space="preserve">I see it </w:t>
            </w:r>
            <w:r w:rsidR="008C2130" w:rsidRPr="00E613C8">
              <w:rPr>
                <w:rFonts w:eastAsia="Arial Unicode MS" w:cs="Arial"/>
                <w:lang w:val="en-US"/>
              </w:rPr>
              <w:t xml:space="preserve">very </w:t>
            </w:r>
            <w:r w:rsidRPr="00E613C8">
              <w:rPr>
                <w:rFonts w:eastAsia="Arial Unicode MS" w:cs="Arial"/>
                <w:lang w:val="en-US"/>
              </w:rPr>
              <w:t>differently.</w:t>
            </w:r>
          </w:p>
        </w:tc>
      </w:tr>
      <w:tr w:rsidR="00902FE6" w:rsidRPr="00E720D4" w:rsidTr="00E867D9">
        <w:tc>
          <w:tcPr>
            <w:tcW w:w="5070" w:type="dxa"/>
          </w:tcPr>
          <w:p w:rsidR="00902FE6" w:rsidRPr="008C2130" w:rsidRDefault="00902FE6" w:rsidP="008C2130">
            <w:pPr>
              <w:tabs>
                <w:tab w:val="left" w:pos="426"/>
              </w:tabs>
              <w:spacing w:line="276" w:lineRule="auto"/>
              <w:rPr>
                <w:rFonts w:eastAsia="Arial Unicode MS" w:cs="Arial"/>
              </w:rPr>
            </w:pPr>
            <w:r w:rsidRPr="008C2130">
              <w:rPr>
                <w:rFonts w:eastAsia="Arial Unicode MS" w:cs="Arial"/>
              </w:rPr>
              <w:t>die M</w:t>
            </w:r>
            <w:r w:rsidRPr="008C2130">
              <w:rPr>
                <w:rFonts w:eastAsia="Arial Unicode MS" w:cs="Arial"/>
                <w:u w:val="single"/>
              </w:rPr>
              <w:t>ei</w:t>
            </w:r>
            <w:r w:rsidRPr="008C2130">
              <w:rPr>
                <w:rFonts w:eastAsia="Arial Unicode MS" w:cs="Arial"/>
              </w:rPr>
              <w:t>nung, -en</w:t>
            </w:r>
          </w:p>
          <w:p w:rsidR="00902FE6" w:rsidRPr="008C2130" w:rsidRDefault="00902FE6" w:rsidP="008C2130">
            <w:pPr>
              <w:tabs>
                <w:tab w:val="left" w:pos="426"/>
              </w:tabs>
              <w:spacing w:line="276" w:lineRule="auto"/>
              <w:rPr>
                <w:rFonts w:eastAsia="Arial Unicode MS" w:cs="Arial"/>
              </w:rPr>
            </w:pPr>
            <w:r w:rsidRPr="008C2130">
              <w:rPr>
                <w:rFonts w:eastAsia="Arial Unicode MS" w:cs="Arial"/>
              </w:rPr>
              <w:tab/>
              <w:t>Meiner Meinung nach ...</w:t>
            </w:r>
          </w:p>
        </w:tc>
        <w:tc>
          <w:tcPr>
            <w:tcW w:w="4819" w:type="dxa"/>
          </w:tcPr>
          <w:p w:rsidR="00902FE6" w:rsidRPr="008C2130" w:rsidRDefault="00902FE6" w:rsidP="008C2130">
            <w:pPr>
              <w:tabs>
                <w:tab w:val="left" w:pos="403"/>
              </w:tabs>
              <w:spacing w:line="276" w:lineRule="auto"/>
              <w:rPr>
                <w:rFonts w:eastAsia="Arial Unicode MS" w:cs="Arial"/>
                <w:lang w:val="en-US"/>
              </w:rPr>
            </w:pPr>
            <w:r w:rsidRPr="008C2130">
              <w:rPr>
                <w:rFonts w:eastAsia="Arial Unicode MS" w:cs="Arial"/>
                <w:lang w:val="en-US"/>
              </w:rPr>
              <w:t xml:space="preserve">opinion </w:t>
            </w:r>
          </w:p>
          <w:p w:rsidR="00902FE6" w:rsidRPr="008C2130" w:rsidRDefault="00902FE6" w:rsidP="008C2130">
            <w:pPr>
              <w:tabs>
                <w:tab w:val="left" w:pos="403"/>
              </w:tabs>
              <w:spacing w:line="276" w:lineRule="auto"/>
              <w:rPr>
                <w:rFonts w:eastAsia="Arial Unicode MS" w:cs="Arial"/>
              </w:rPr>
            </w:pPr>
            <w:r w:rsidRPr="008C2130">
              <w:rPr>
                <w:rFonts w:eastAsia="Arial Unicode MS" w:cs="Arial"/>
              </w:rPr>
              <w:tab/>
              <w:t xml:space="preserve">in </w:t>
            </w:r>
            <w:proofErr w:type="spellStart"/>
            <w:r w:rsidRPr="008C2130">
              <w:rPr>
                <w:rFonts w:eastAsia="Arial Unicode MS" w:cs="Arial"/>
              </w:rPr>
              <w:t>my</w:t>
            </w:r>
            <w:proofErr w:type="spellEnd"/>
            <w:r w:rsidRPr="008C2130">
              <w:rPr>
                <w:rFonts w:eastAsia="Arial Unicode MS" w:cs="Arial"/>
              </w:rPr>
              <w:t xml:space="preserve"> </w:t>
            </w:r>
            <w:proofErr w:type="spellStart"/>
            <w:r w:rsidRPr="008C2130">
              <w:rPr>
                <w:rFonts w:eastAsia="Arial Unicode MS" w:cs="Arial"/>
              </w:rPr>
              <w:t>opinion</w:t>
            </w:r>
            <w:proofErr w:type="spellEnd"/>
          </w:p>
        </w:tc>
      </w:tr>
    </w:tbl>
    <w:p w:rsidR="00E867D9" w:rsidRPr="00E867D9" w:rsidRDefault="00E867D9" w:rsidP="00902FE6">
      <w:pPr>
        <w:tabs>
          <w:tab w:val="left" w:pos="5070"/>
        </w:tabs>
        <w:rPr>
          <w:rFonts w:ascii="Arial Unicode MS" w:eastAsia="Arial Unicode MS" w:hAnsi="Arial Unicode MS" w:cs="Arial Unicode MS"/>
          <w:sz w:val="8"/>
          <w:szCs w:val="8"/>
          <w:lang w:val="en-US"/>
        </w:rPr>
      </w:pPr>
    </w:p>
    <w:p w:rsidR="00E867D9" w:rsidRPr="00E613C8" w:rsidRDefault="00E867D9" w:rsidP="00902FE6">
      <w:pPr>
        <w:tabs>
          <w:tab w:val="left" w:pos="5070"/>
        </w:tabs>
        <w:rPr>
          <w:rFonts w:ascii="Arial Unicode MS" w:eastAsia="Arial Unicode MS" w:hAnsi="Arial Unicode MS" w:cs="Arial Unicode MS"/>
          <w:sz w:val="16"/>
          <w:szCs w:val="16"/>
          <w:lang w:val="de-DE"/>
        </w:rPr>
      </w:pPr>
      <w:r w:rsidRPr="00E613C8">
        <w:rPr>
          <w:rFonts w:ascii="Arial Unicode MS" w:eastAsia="Arial Unicode MS" w:hAnsi="Arial Unicode MS" w:cs="Arial Unicode MS"/>
          <w:sz w:val="16"/>
          <w:szCs w:val="16"/>
          <w:lang w:val="de-DE"/>
        </w:rPr>
        <w:t xml:space="preserve">Einen Teil der Beispielsätze findest du auf </w:t>
      </w:r>
      <w:proofErr w:type="spellStart"/>
      <w:r w:rsidRPr="00E613C8">
        <w:rPr>
          <w:rFonts w:ascii="Arial Unicode MS" w:eastAsia="Arial Unicode MS" w:hAnsi="Arial Unicode MS" w:cs="Arial Unicode MS"/>
          <w:sz w:val="16"/>
          <w:szCs w:val="16"/>
          <w:lang w:val="de-DE"/>
        </w:rPr>
        <w:t>Quizlet</w:t>
      </w:r>
      <w:proofErr w:type="spellEnd"/>
      <w:r w:rsidRPr="00E613C8">
        <w:rPr>
          <w:rFonts w:ascii="Arial Unicode MS" w:eastAsia="Arial Unicode MS" w:hAnsi="Arial Unicode MS" w:cs="Arial Unicode MS"/>
          <w:sz w:val="16"/>
          <w:szCs w:val="16"/>
          <w:lang w:val="de-DE"/>
        </w:rPr>
        <w:t xml:space="preserve">: </w:t>
      </w:r>
      <w:hyperlink r:id="rId56" w:history="1">
        <w:r w:rsidR="0080029D" w:rsidRPr="00E613C8">
          <w:rPr>
            <w:rStyle w:val="Hyperlink"/>
            <w:rFonts w:ascii="Arial Unicode MS" w:eastAsia="Arial Unicode MS" w:hAnsi="Arial Unicode MS" w:cs="Arial Unicode MS"/>
            <w:sz w:val="16"/>
            <w:szCs w:val="16"/>
            <w:lang w:val="de-DE"/>
          </w:rPr>
          <w:t>https://quizlet.com/_6umzcg</w:t>
        </w:r>
      </w:hyperlink>
      <w:r w:rsidR="0080029D" w:rsidRPr="00E613C8">
        <w:rPr>
          <w:rFonts w:ascii="Arial Unicode MS" w:eastAsia="Arial Unicode MS" w:hAnsi="Arial Unicode MS" w:cs="Arial Unicode MS"/>
          <w:sz w:val="16"/>
          <w:szCs w:val="16"/>
          <w:lang w:val="de-DE"/>
        </w:rPr>
        <w:t xml:space="preserve"> </w:t>
      </w:r>
    </w:p>
    <w:p w:rsidR="00902FE6" w:rsidRDefault="005C1135" w:rsidP="00902FE6">
      <w:pPr>
        <w:pStyle w:val="berschrift4"/>
      </w:pPr>
      <w:bookmarkStart w:id="111" w:name="_Toc48917311"/>
      <w:r w:rsidRPr="005C1135">
        <w:rPr>
          <w:color w:val="7F7F7F" w:themeColor="text1" w:themeTint="80"/>
        </w:rPr>
        <w:t>Sprechen:</w:t>
      </w:r>
      <w:r>
        <w:t xml:space="preserve"> </w:t>
      </w:r>
      <w:r w:rsidR="006C3A14">
        <w:t xml:space="preserve">Diskussion zum Thema </w:t>
      </w:r>
      <w:r w:rsidR="00FE4C35">
        <w:t>Freizeit</w:t>
      </w:r>
      <w:bookmarkEnd w:id="111"/>
    </w:p>
    <w:p w:rsidR="00F14531" w:rsidRDefault="00F077AD" w:rsidP="00F077AD">
      <w:pPr>
        <w:rPr>
          <w:rFonts w:cs="Arial"/>
          <w:szCs w:val="20"/>
        </w:rPr>
      </w:pPr>
      <w:r w:rsidRPr="006A2483">
        <w:rPr>
          <w:rFonts w:cs="Arial"/>
          <w:b/>
          <w:color w:val="7F7F7F" w:themeColor="text1" w:themeTint="80"/>
          <w:szCs w:val="20"/>
        </w:rPr>
        <w:t>Wä</w:t>
      </w:r>
      <w:r w:rsidR="006A2483" w:rsidRPr="006A2483">
        <w:rPr>
          <w:rFonts w:cs="Arial"/>
          <w:b/>
          <w:color w:val="7F7F7F" w:themeColor="text1" w:themeTint="80"/>
          <w:szCs w:val="20"/>
        </w:rPr>
        <w:t>h</w:t>
      </w:r>
      <w:r w:rsidRPr="006A2483">
        <w:rPr>
          <w:rFonts w:cs="Arial"/>
          <w:b/>
          <w:color w:val="7F7F7F" w:themeColor="text1" w:themeTint="80"/>
          <w:szCs w:val="20"/>
        </w:rPr>
        <w:t>lt</w:t>
      </w:r>
      <w:r>
        <w:rPr>
          <w:rFonts w:cs="Arial"/>
          <w:szCs w:val="20"/>
        </w:rPr>
        <w:t xml:space="preserve"> in eurer Gruppe Fragen, die ihr </w:t>
      </w:r>
      <w:r w:rsidRPr="006A2483">
        <w:rPr>
          <w:rFonts w:cs="Arial"/>
          <w:b/>
          <w:color w:val="7F7F7F" w:themeColor="text1" w:themeTint="80"/>
          <w:szCs w:val="20"/>
        </w:rPr>
        <w:t>diskutieren</w:t>
      </w:r>
      <w:r>
        <w:rPr>
          <w:rFonts w:cs="Arial"/>
          <w:szCs w:val="20"/>
        </w:rPr>
        <w:t>/</w:t>
      </w:r>
      <w:r w:rsidRPr="006A2483">
        <w:rPr>
          <w:rFonts w:cs="Arial"/>
          <w:b/>
          <w:color w:val="7F7F7F" w:themeColor="text1" w:themeTint="80"/>
          <w:szCs w:val="20"/>
        </w:rPr>
        <w:t>besprechen wollt</w:t>
      </w:r>
      <w:r>
        <w:rPr>
          <w:rFonts w:cs="Arial"/>
          <w:szCs w:val="20"/>
        </w:rPr>
        <w:t xml:space="preserve">. </w:t>
      </w:r>
      <w:r w:rsidR="008E46F3">
        <w:rPr>
          <w:rFonts w:cs="Arial"/>
          <w:szCs w:val="20"/>
        </w:rPr>
        <w:t xml:space="preserve">Am Anfang </w:t>
      </w:r>
      <w:r w:rsidR="008E46F3" w:rsidRPr="008E46F3">
        <w:rPr>
          <w:rFonts w:cs="Arial"/>
          <w:b/>
          <w:color w:val="7F7F7F" w:themeColor="text1" w:themeTint="80"/>
          <w:szCs w:val="20"/>
        </w:rPr>
        <w:t>stehen</w:t>
      </w:r>
      <w:r w:rsidR="008E46F3">
        <w:rPr>
          <w:rFonts w:cs="Arial"/>
          <w:szCs w:val="20"/>
        </w:rPr>
        <w:t xml:space="preserve"> eher einfache Fragen, am Ende eher schwierigere. </w:t>
      </w:r>
    </w:p>
    <w:p w:rsidR="00F077AD" w:rsidRDefault="00F14531" w:rsidP="00F077AD">
      <w:pPr>
        <w:rPr>
          <w:rFonts w:cs="Arial"/>
          <w:szCs w:val="20"/>
        </w:rPr>
      </w:pPr>
      <w:r w:rsidRPr="006A2483">
        <w:rPr>
          <w:rFonts w:cs="Arial"/>
          <w:b/>
          <w:color w:val="7F7F7F" w:themeColor="text1" w:themeTint="80"/>
          <w:szCs w:val="20"/>
        </w:rPr>
        <w:t>Sprecht</w:t>
      </w:r>
      <w:r>
        <w:rPr>
          <w:rFonts w:cs="Arial"/>
          <w:szCs w:val="20"/>
        </w:rPr>
        <w:t xml:space="preserve"> über ein Thema, solange es interessant ist und </w:t>
      </w:r>
      <w:r w:rsidRPr="006A2483">
        <w:rPr>
          <w:rFonts w:cs="Arial"/>
          <w:b/>
          <w:color w:val="7F7F7F" w:themeColor="text1" w:themeTint="80"/>
          <w:szCs w:val="20"/>
        </w:rPr>
        <w:t>wechselt</w:t>
      </w:r>
      <w:r>
        <w:rPr>
          <w:rFonts w:cs="Arial"/>
          <w:szCs w:val="20"/>
        </w:rPr>
        <w:t xml:space="preserve"> dann die Frage. </w:t>
      </w:r>
    </w:p>
    <w:p w:rsidR="00F077AD" w:rsidRPr="00916E42" w:rsidRDefault="00F077AD" w:rsidP="00F077AD">
      <w:pPr>
        <w:shd w:val="clear" w:color="auto" w:fill="D9D9D9"/>
        <w:rPr>
          <w:sz w:val="10"/>
          <w:szCs w:val="10"/>
        </w:rPr>
      </w:pPr>
    </w:p>
    <w:p w:rsidR="00F077AD" w:rsidRPr="00916E42" w:rsidRDefault="00F077AD" w:rsidP="00A54559">
      <w:pPr>
        <w:rPr>
          <w:sz w:val="10"/>
          <w:szCs w:val="10"/>
        </w:rPr>
      </w:pPr>
    </w:p>
    <w:p w:rsidR="001D268A" w:rsidRPr="00A54559" w:rsidRDefault="001D268A" w:rsidP="001D268A">
      <w:pPr>
        <w:rPr>
          <w:rFonts w:cs="Arial"/>
          <w:b/>
        </w:rPr>
      </w:pPr>
      <w:r>
        <w:rPr>
          <w:rFonts w:cs="Arial"/>
          <w:b/>
        </w:rPr>
        <w:t>Meine und deine Freizeit</w:t>
      </w:r>
    </w:p>
    <w:p w:rsidR="001D268A" w:rsidRPr="001D268A" w:rsidRDefault="001D268A" w:rsidP="001D268A">
      <w:pPr>
        <w:rPr>
          <w:rFonts w:cs="Arial"/>
        </w:rPr>
      </w:pPr>
      <w:r w:rsidRPr="001D268A">
        <w:rPr>
          <w:rFonts w:cs="Arial"/>
          <w:b/>
          <w:color w:val="7F7F7F" w:themeColor="text1" w:themeTint="80"/>
        </w:rPr>
        <w:t>Vergleicht:</w:t>
      </w:r>
      <w:r>
        <w:rPr>
          <w:rFonts w:cs="Arial"/>
          <w:u w:val="dotted"/>
        </w:rPr>
        <w:t xml:space="preserve"> </w:t>
      </w:r>
      <w:r>
        <w:rPr>
          <w:rFonts w:cs="Arial"/>
        </w:rPr>
        <w:t xml:space="preserve">Wann und wie oft </w:t>
      </w:r>
      <w:r w:rsidRPr="00710881">
        <w:rPr>
          <w:rFonts w:cs="Arial"/>
          <w:b/>
          <w:color w:val="7F7F7F" w:themeColor="text1" w:themeTint="80"/>
        </w:rPr>
        <w:t>habt</w:t>
      </w:r>
      <w:r>
        <w:rPr>
          <w:rFonts w:cs="Arial"/>
        </w:rPr>
        <w:t xml:space="preserve"> ihr Freizeit? Was </w:t>
      </w:r>
      <w:r w:rsidRPr="00710881">
        <w:rPr>
          <w:rFonts w:cs="Arial"/>
          <w:b/>
          <w:color w:val="7F7F7F" w:themeColor="text1" w:themeTint="80"/>
        </w:rPr>
        <w:t>macht</w:t>
      </w:r>
      <w:r>
        <w:rPr>
          <w:rFonts w:cs="Arial"/>
        </w:rPr>
        <w:t xml:space="preserve"> ihr dann?</w:t>
      </w:r>
    </w:p>
    <w:p w:rsidR="001D268A" w:rsidRPr="001B1EF9" w:rsidRDefault="001D268A" w:rsidP="001D268A">
      <w:pPr>
        <w:rPr>
          <w:rFonts w:cs="Arial"/>
          <w:sz w:val="8"/>
          <w:szCs w:val="8"/>
        </w:rPr>
      </w:pPr>
    </w:p>
    <w:p w:rsidR="00A54559" w:rsidRPr="00A54559" w:rsidRDefault="00A706EC" w:rsidP="00F077AD">
      <w:pPr>
        <w:rPr>
          <w:rFonts w:cs="Arial"/>
          <w:b/>
        </w:rPr>
      </w:pPr>
      <w:r w:rsidRPr="00A706EC">
        <w:rPr>
          <w:rFonts w:cs="Arial"/>
          <w:b/>
          <w:u w:val="dotted"/>
        </w:rPr>
        <w:t>Gefährliche</w:t>
      </w:r>
      <w:r>
        <w:rPr>
          <w:rFonts w:cs="Arial"/>
          <w:b/>
        </w:rPr>
        <w:t xml:space="preserve"> Hobbys</w:t>
      </w:r>
    </w:p>
    <w:p w:rsidR="00F077AD" w:rsidRDefault="00A706EC" w:rsidP="00F077AD">
      <w:pPr>
        <w:rPr>
          <w:rFonts w:cs="Arial"/>
        </w:rPr>
      </w:pPr>
      <w:r w:rsidRPr="00A706EC">
        <w:rPr>
          <w:rFonts w:cs="Arial"/>
          <w:b/>
          <w:color w:val="7F7F7F" w:themeColor="text1" w:themeTint="80"/>
        </w:rPr>
        <w:t>Diskutiert</w:t>
      </w:r>
      <w:r>
        <w:rPr>
          <w:rFonts w:cs="Arial"/>
        </w:rPr>
        <w:t xml:space="preserve">: Welche Hobbys </w:t>
      </w:r>
      <w:r w:rsidR="00B3072D" w:rsidRPr="00B3072D">
        <w:rPr>
          <w:rFonts w:cs="Arial"/>
          <w:b/>
          <w:color w:val="7F7F7F" w:themeColor="text1" w:themeTint="80"/>
        </w:rPr>
        <w:t>findet</w:t>
      </w:r>
      <w:r w:rsidR="00B3072D">
        <w:rPr>
          <w:rFonts w:cs="Arial"/>
        </w:rPr>
        <w:t xml:space="preserve"> ihr</w:t>
      </w:r>
      <w:r>
        <w:rPr>
          <w:rFonts w:cs="Arial"/>
        </w:rPr>
        <w:t xml:space="preserve"> (zu) </w:t>
      </w:r>
      <w:r w:rsidRPr="008575D8">
        <w:rPr>
          <w:rFonts w:cs="Arial"/>
          <w:u w:val="dotted"/>
        </w:rPr>
        <w:t>gefährlich</w:t>
      </w:r>
      <w:r w:rsidR="00F077AD" w:rsidRPr="00131906">
        <w:rPr>
          <w:rFonts w:cs="Arial"/>
        </w:rPr>
        <w:t>?</w:t>
      </w:r>
      <w:r>
        <w:rPr>
          <w:rFonts w:cs="Arial"/>
        </w:rPr>
        <w:t xml:space="preserve"> Warum?</w:t>
      </w:r>
    </w:p>
    <w:p w:rsidR="00853862" w:rsidRPr="00853862" w:rsidRDefault="00A706EC" w:rsidP="00F077AD">
      <w:pPr>
        <w:rPr>
          <w:rFonts w:cs="Arial"/>
          <w:color w:val="7F7F7F" w:themeColor="text1" w:themeTint="80"/>
          <w:sz w:val="16"/>
          <w:szCs w:val="16"/>
        </w:rPr>
      </w:pPr>
      <w:r>
        <w:rPr>
          <w:rFonts w:cs="Arial"/>
          <w:b/>
          <w:color w:val="7F7F7F" w:themeColor="text1" w:themeTint="80"/>
          <w:sz w:val="16"/>
          <w:szCs w:val="16"/>
        </w:rPr>
        <w:t>gefährlich</w:t>
      </w:r>
      <w:r w:rsidR="00853862" w:rsidRPr="00853862">
        <w:rPr>
          <w:rFonts w:cs="Arial"/>
          <w:color w:val="7F7F7F" w:themeColor="text1" w:themeTint="80"/>
          <w:sz w:val="16"/>
          <w:szCs w:val="16"/>
        </w:rPr>
        <w:t xml:space="preserve"> = </w:t>
      </w:r>
      <w:proofErr w:type="spellStart"/>
      <w:r>
        <w:rPr>
          <w:rFonts w:cs="Arial"/>
          <w:color w:val="7F7F7F" w:themeColor="text1" w:themeTint="80"/>
          <w:sz w:val="16"/>
          <w:szCs w:val="16"/>
        </w:rPr>
        <w:t>dangerous</w:t>
      </w:r>
      <w:proofErr w:type="spellEnd"/>
      <w:r w:rsidR="00887E9B">
        <w:rPr>
          <w:rFonts w:cs="Arial"/>
          <w:color w:val="7F7F7F" w:themeColor="text1" w:themeTint="80"/>
          <w:sz w:val="16"/>
          <w:szCs w:val="16"/>
        </w:rPr>
        <w:t xml:space="preserve"> </w:t>
      </w:r>
    </w:p>
    <w:p w:rsidR="00F077AD" w:rsidRPr="001B1EF9" w:rsidRDefault="00F077AD" w:rsidP="00F077AD">
      <w:pPr>
        <w:rPr>
          <w:rFonts w:cs="Arial"/>
          <w:sz w:val="8"/>
          <w:szCs w:val="8"/>
        </w:rPr>
      </w:pPr>
    </w:p>
    <w:p w:rsidR="00F14531" w:rsidRPr="00F14531" w:rsidRDefault="00E576F8" w:rsidP="00F077AD">
      <w:pPr>
        <w:rPr>
          <w:rFonts w:cs="Arial"/>
          <w:b/>
        </w:rPr>
      </w:pPr>
      <w:r>
        <w:rPr>
          <w:rFonts w:cs="Arial"/>
          <w:b/>
        </w:rPr>
        <w:t>Freizeit zuhause und in der Schweiz</w:t>
      </w:r>
    </w:p>
    <w:p w:rsidR="00F077AD" w:rsidRPr="00131906" w:rsidRDefault="00E576F8" w:rsidP="00F077AD">
      <w:pPr>
        <w:rPr>
          <w:rFonts w:cs="Arial"/>
        </w:rPr>
      </w:pPr>
      <w:r w:rsidRPr="00E576F8">
        <w:rPr>
          <w:rFonts w:cs="Arial"/>
          <w:b/>
          <w:color w:val="7F7F7F" w:themeColor="text1" w:themeTint="80"/>
        </w:rPr>
        <w:t xml:space="preserve">Gibt </w:t>
      </w:r>
      <w:r>
        <w:rPr>
          <w:rFonts w:cs="Arial"/>
        </w:rPr>
        <w:t xml:space="preserve">es etwas, dass du </w:t>
      </w:r>
      <w:r w:rsidRPr="003F42C2">
        <w:rPr>
          <w:rFonts w:cs="Arial"/>
          <w:u w:val="dotted"/>
        </w:rPr>
        <w:t>zuhause</w:t>
      </w:r>
      <w:r>
        <w:rPr>
          <w:rFonts w:cs="Arial"/>
        </w:rPr>
        <w:t xml:space="preserve"> in deiner Freizeit </w:t>
      </w:r>
      <w:r w:rsidRPr="00E576F8">
        <w:rPr>
          <w:rFonts w:cs="Arial"/>
          <w:b/>
          <w:color w:val="7F7F7F" w:themeColor="text1" w:themeTint="80"/>
        </w:rPr>
        <w:t>gemacht hast</w:t>
      </w:r>
      <w:r>
        <w:rPr>
          <w:rFonts w:cs="Arial"/>
        </w:rPr>
        <w:t xml:space="preserve">, dass du hier in der Schweiz nicht </w:t>
      </w:r>
      <w:r w:rsidRPr="00E576F8">
        <w:rPr>
          <w:rFonts w:cs="Arial"/>
          <w:b/>
          <w:color w:val="7F7F7F" w:themeColor="text1" w:themeTint="80"/>
        </w:rPr>
        <w:t xml:space="preserve">tust </w:t>
      </w:r>
      <w:r>
        <w:rPr>
          <w:rFonts w:cs="Arial"/>
        </w:rPr>
        <w:t xml:space="preserve">oder </w:t>
      </w:r>
      <w:r w:rsidRPr="00E576F8">
        <w:rPr>
          <w:rFonts w:cs="Arial"/>
          <w:b/>
          <w:color w:val="7F7F7F" w:themeColor="text1" w:themeTint="80"/>
        </w:rPr>
        <w:t>tun kannst</w:t>
      </w:r>
      <w:r w:rsidR="00887E9B">
        <w:rPr>
          <w:rFonts w:cs="Arial"/>
          <w:b/>
          <w:color w:val="7F7F7F" w:themeColor="text1" w:themeTint="80"/>
        </w:rPr>
        <w:t xml:space="preserve"> </w:t>
      </w:r>
      <w:r w:rsidR="00887E9B" w:rsidRPr="007C0996">
        <w:rPr>
          <w:rFonts w:cs="Arial"/>
        </w:rPr>
        <w:t>oder etwas, dass du nur in der Schweiz</w:t>
      </w:r>
      <w:r w:rsidR="00887E9B">
        <w:rPr>
          <w:rFonts w:cs="Arial"/>
          <w:b/>
          <w:color w:val="7F7F7F" w:themeColor="text1" w:themeTint="80"/>
        </w:rPr>
        <w:t xml:space="preserve"> machst</w:t>
      </w:r>
      <w:r>
        <w:rPr>
          <w:rFonts w:cs="Arial"/>
        </w:rPr>
        <w:t>?</w:t>
      </w:r>
    </w:p>
    <w:p w:rsidR="001B1EF9" w:rsidRPr="00853862" w:rsidRDefault="003F42C2" w:rsidP="001B1EF9">
      <w:pPr>
        <w:rPr>
          <w:rFonts w:cs="Arial"/>
          <w:color w:val="7F7F7F" w:themeColor="text1" w:themeTint="80"/>
          <w:sz w:val="16"/>
          <w:szCs w:val="16"/>
        </w:rPr>
      </w:pPr>
      <w:r>
        <w:rPr>
          <w:rFonts w:cs="Arial"/>
          <w:b/>
          <w:color w:val="7F7F7F" w:themeColor="text1" w:themeTint="80"/>
          <w:sz w:val="16"/>
          <w:szCs w:val="16"/>
        </w:rPr>
        <w:t>zuhause</w:t>
      </w:r>
      <w:r w:rsidR="001B1EF9">
        <w:rPr>
          <w:rFonts w:cs="Arial"/>
          <w:b/>
          <w:color w:val="7F7F7F" w:themeColor="text1" w:themeTint="80"/>
          <w:sz w:val="16"/>
          <w:szCs w:val="16"/>
        </w:rPr>
        <w:t xml:space="preserve"> </w:t>
      </w:r>
      <w:r w:rsidR="001B1EF9">
        <w:rPr>
          <w:rFonts w:cs="Arial"/>
          <w:color w:val="7F7F7F" w:themeColor="text1" w:themeTint="80"/>
          <w:sz w:val="16"/>
          <w:szCs w:val="16"/>
        </w:rPr>
        <w:t xml:space="preserve">= </w:t>
      </w:r>
      <w:r>
        <w:rPr>
          <w:rFonts w:cs="Arial"/>
          <w:color w:val="7F7F7F" w:themeColor="text1" w:themeTint="80"/>
          <w:sz w:val="16"/>
          <w:szCs w:val="16"/>
        </w:rPr>
        <w:t xml:space="preserve">at </w:t>
      </w:r>
      <w:proofErr w:type="spellStart"/>
      <w:r>
        <w:rPr>
          <w:rFonts w:cs="Arial"/>
          <w:color w:val="7F7F7F" w:themeColor="text1" w:themeTint="80"/>
          <w:sz w:val="16"/>
          <w:szCs w:val="16"/>
        </w:rPr>
        <w:t>home</w:t>
      </w:r>
      <w:proofErr w:type="spellEnd"/>
      <w:r w:rsidR="001B1EF9" w:rsidRPr="00853862">
        <w:rPr>
          <w:rFonts w:cs="Arial"/>
          <w:color w:val="7F7F7F" w:themeColor="text1" w:themeTint="80"/>
          <w:sz w:val="16"/>
          <w:szCs w:val="16"/>
        </w:rPr>
        <w:t xml:space="preserve"> </w:t>
      </w:r>
    </w:p>
    <w:p w:rsidR="00F077AD" w:rsidRPr="001B1EF9" w:rsidRDefault="00F077AD" w:rsidP="00F077AD">
      <w:pPr>
        <w:rPr>
          <w:rFonts w:cs="Arial"/>
          <w:sz w:val="8"/>
          <w:szCs w:val="8"/>
        </w:rPr>
      </w:pPr>
    </w:p>
    <w:p w:rsidR="008E46F3" w:rsidRPr="00B97227" w:rsidRDefault="008E46F3" w:rsidP="008E46F3">
      <w:pPr>
        <w:rPr>
          <w:rFonts w:cs="Arial"/>
          <w:b/>
          <w:szCs w:val="20"/>
        </w:rPr>
      </w:pPr>
      <w:r>
        <w:rPr>
          <w:rFonts w:cs="Arial"/>
          <w:b/>
          <w:szCs w:val="20"/>
        </w:rPr>
        <w:t>Typische Sportarten</w:t>
      </w:r>
    </w:p>
    <w:p w:rsidR="008E46F3" w:rsidRDefault="008E46F3" w:rsidP="008E46F3">
      <w:pPr>
        <w:rPr>
          <w:rFonts w:cs="Arial"/>
          <w:szCs w:val="20"/>
        </w:rPr>
      </w:pPr>
      <w:r w:rsidRPr="00A706EC">
        <w:rPr>
          <w:rFonts w:cs="Arial"/>
          <w:b/>
          <w:color w:val="7F7F7F" w:themeColor="text1" w:themeTint="80"/>
          <w:szCs w:val="20"/>
        </w:rPr>
        <w:t xml:space="preserve">Gibt </w:t>
      </w:r>
      <w:r>
        <w:rPr>
          <w:rFonts w:cs="Arial"/>
          <w:szCs w:val="20"/>
        </w:rPr>
        <w:t xml:space="preserve">es eine Sportart, die für eure Länder sehr typisch oder dort sehr </w:t>
      </w:r>
      <w:r w:rsidRPr="00FE4C35">
        <w:rPr>
          <w:rFonts w:cs="Arial"/>
          <w:szCs w:val="20"/>
          <w:u w:val="dotted"/>
        </w:rPr>
        <w:t>beliebt</w:t>
      </w:r>
      <w:r>
        <w:rPr>
          <w:rFonts w:cs="Arial"/>
          <w:szCs w:val="20"/>
        </w:rPr>
        <w:t xml:space="preserve"> ist? Wie </w:t>
      </w:r>
      <w:r w:rsidRPr="00FE4C35">
        <w:rPr>
          <w:rFonts w:cs="Arial"/>
          <w:szCs w:val="20"/>
          <w:u w:val="dotted"/>
        </w:rPr>
        <w:t xml:space="preserve">funktioniert </w:t>
      </w:r>
      <w:r>
        <w:rPr>
          <w:rFonts w:cs="Arial"/>
          <w:szCs w:val="20"/>
        </w:rPr>
        <w:t xml:space="preserve">sie? </w:t>
      </w:r>
    </w:p>
    <w:p w:rsidR="008E46F3" w:rsidRDefault="008E46F3" w:rsidP="008E46F3">
      <w:pPr>
        <w:rPr>
          <w:rFonts w:cs="Arial"/>
          <w:color w:val="7F7F7F" w:themeColor="text1" w:themeTint="80"/>
          <w:sz w:val="16"/>
          <w:szCs w:val="16"/>
        </w:rPr>
      </w:pPr>
      <w:r w:rsidRPr="000766AA">
        <w:rPr>
          <w:rFonts w:cs="Arial"/>
          <w:b/>
          <w:color w:val="7F7F7F" w:themeColor="text1" w:themeTint="80"/>
          <w:sz w:val="16"/>
          <w:szCs w:val="16"/>
        </w:rPr>
        <w:t xml:space="preserve">beliebt </w:t>
      </w:r>
      <w:r>
        <w:rPr>
          <w:rFonts w:cs="Arial"/>
          <w:color w:val="7F7F7F" w:themeColor="text1" w:themeTint="80"/>
          <w:sz w:val="16"/>
          <w:szCs w:val="16"/>
        </w:rPr>
        <w:t xml:space="preserve">= </w:t>
      </w:r>
      <w:proofErr w:type="spellStart"/>
      <w:r>
        <w:rPr>
          <w:rFonts w:cs="Arial"/>
          <w:color w:val="7F7F7F" w:themeColor="text1" w:themeTint="80"/>
          <w:sz w:val="16"/>
          <w:szCs w:val="16"/>
        </w:rPr>
        <w:t>popular</w:t>
      </w:r>
      <w:proofErr w:type="spellEnd"/>
      <w:r>
        <w:rPr>
          <w:rFonts w:cs="Arial"/>
          <w:color w:val="7F7F7F" w:themeColor="text1" w:themeTint="80"/>
          <w:sz w:val="16"/>
          <w:szCs w:val="16"/>
        </w:rPr>
        <w:t xml:space="preserve"> / </w:t>
      </w:r>
      <w:r w:rsidRPr="000766AA">
        <w:rPr>
          <w:rFonts w:cs="Arial"/>
          <w:b/>
          <w:color w:val="7F7F7F" w:themeColor="text1" w:themeTint="80"/>
          <w:sz w:val="16"/>
          <w:szCs w:val="16"/>
        </w:rPr>
        <w:t>funktionieren</w:t>
      </w:r>
      <w:r>
        <w:rPr>
          <w:rFonts w:cs="Arial"/>
          <w:color w:val="7F7F7F" w:themeColor="text1" w:themeTint="80"/>
          <w:sz w:val="16"/>
          <w:szCs w:val="16"/>
        </w:rPr>
        <w:t xml:space="preserve"> = </w:t>
      </w:r>
      <w:proofErr w:type="spellStart"/>
      <w:r>
        <w:rPr>
          <w:rFonts w:cs="Arial"/>
          <w:color w:val="7F7F7F" w:themeColor="text1" w:themeTint="80"/>
          <w:sz w:val="16"/>
          <w:szCs w:val="16"/>
        </w:rPr>
        <w:t>work</w:t>
      </w:r>
      <w:proofErr w:type="spellEnd"/>
      <w:r>
        <w:rPr>
          <w:rFonts w:cs="Arial"/>
          <w:color w:val="7F7F7F" w:themeColor="text1" w:themeTint="80"/>
          <w:sz w:val="16"/>
          <w:szCs w:val="16"/>
        </w:rPr>
        <w:t xml:space="preserve"> </w:t>
      </w:r>
    </w:p>
    <w:p w:rsidR="008E46F3" w:rsidRPr="008E46F3" w:rsidRDefault="008E46F3" w:rsidP="008E46F3">
      <w:pPr>
        <w:rPr>
          <w:rFonts w:cs="Arial"/>
          <w:b/>
          <w:sz w:val="8"/>
          <w:szCs w:val="8"/>
        </w:rPr>
      </w:pPr>
    </w:p>
    <w:p w:rsidR="008E46F3" w:rsidRPr="00A54559" w:rsidRDefault="008E46F3" w:rsidP="008E46F3">
      <w:pPr>
        <w:rPr>
          <w:rFonts w:cs="Arial"/>
          <w:b/>
        </w:rPr>
      </w:pPr>
      <w:r>
        <w:rPr>
          <w:rFonts w:cs="Arial"/>
          <w:b/>
        </w:rPr>
        <w:t>Zu viel Freizeit?</w:t>
      </w:r>
    </w:p>
    <w:p w:rsidR="008E46F3" w:rsidRDefault="008E46F3" w:rsidP="008E46F3">
      <w:pPr>
        <w:rPr>
          <w:rFonts w:cs="Arial"/>
        </w:rPr>
      </w:pPr>
      <w:r>
        <w:rPr>
          <w:rFonts w:cs="Arial"/>
        </w:rPr>
        <w:t xml:space="preserve">Was </w:t>
      </w:r>
      <w:r w:rsidRPr="00A706EC">
        <w:rPr>
          <w:rFonts w:cs="Arial"/>
          <w:b/>
          <w:color w:val="7F7F7F" w:themeColor="text1" w:themeTint="80"/>
        </w:rPr>
        <w:t>denkt</w:t>
      </w:r>
      <w:r>
        <w:rPr>
          <w:rFonts w:cs="Arial"/>
        </w:rPr>
        <w:t xml:space="preserve"> ihr: Kann man zu viel Freizeit haben? Wie viel Freizeit ist </w:t>
      </w:r>
      <w:r w:rsidRPr="00A706EC">
        <w:rPr>
          <w:rFonts w:cs="Arial"/>
          <w:u w:val="dotted"/>
        </w:rPr>
        <w:t>genug</w:t>
      </w:r>
      <w:r>
        <w:rPr>
          <w:rFonts w:cs="Arial"/>
        </w:rPr>
        <w:t>?</w:t>
      </w:r>
    </w:p>
    <w:p w:rsidR="008E46F3" w:rsidRPr="00853862" w:rsidRDefault="008E46F3" w:rsidP="008E46F3">
      <w:pPr>
        <w:rPr>
          <w:rFonts w:cs="Arial"/>
          <w:color w:val="7F7F7F" w:themeColor="text1" w:themeTint="80"/>
          <w:sz w:val="16"/>
          <w:szCs w:val="16"/>
        </w:rPr>
      </w:pPr>
      <w:r>
        <w:rPr>
          <w:rFonts w:cs="Arial"/>
          <w:b/>
          <w:color w:val="7F7F7F" w:themeColor="text1" w:themeTint="80"/>
          <w:sz w:val="16"/>
          <w:szCs w:val="16"/>
        </w:rPr>
        <w:t>genug</w:t>
      </w:r>
      <w:r w:rsidRPr="00853862">
        <w:rPr>
          <w:rFonts w:cs="Arial"/>
          <w:color w:val="7F7F7F" w:themeColor="text1" w:themeTint="80"/>
          <w:sz w:val="16"/>
          <w:szCs w:val="16"/>
        </w:rPr>
        <w:t xml:space="preserve"> = </w:t>
      </w:r>
      <w:proofErr w:type="spellStart"/>
      <w:r>
        <w:rPr>
          <w:rFonts w:cs="Arial"/>
          <w:color w:val="7F7F7F" w:themeColor="text1" w:themeTint="80"/>
          <w:sz w:val="16"/>
          <w:szCs w:val="16"/>
        </w:rPr>
        <w:t>enough</w:t>
      </w:r>
      <w:proofErr w:type="spellEnd"/>
      <w:r w:rsidRPr="00853862">
        <w:rPr>
          <w:rFonts w:cs="Arial"/>
          <w:color w:val="7F7F7F" w:themeColor="text1" w:themeTint="80"/>
          <w:sz w:val="16"/>
          <w:szCs w:val="16"/>
        </w:rPr>
        <w:t xml:space="preserve"> </w:t>
      </w:r>
    </w:p>
    <w:p w:rsidR="008E46F3" w:rsidRPr="001B1EF9" w:rsidRDefault="008E46F3" w:rsidP="008E46F3">
      <w:pPr>
        <w:rPr>
          <w:rFonts w:cs="Arial"/>
          <w:sz w:val="8"/>
          <w:szCs w:val="8"/>
        </w:rPr>
      </w:pPr>
    </w:p>
    <w:p w:rsidR="00F14531" w:rsidRPr="00F14531" w:rsidRDefault="003F42C2" w:rsidP="00F077AD">
      <w:pPr>
        <w:rPr>
          <w:rFonts w:cs="Arial"/>
          <w:b/>
        </w:rPr>
      </w:pPr>
      <w:r>
        <w:rPr>
          <w:rFonts w:cs="Arial"/>
          <w:b/>
        </w:rPr>
        <w:t>Freizeitverkehr</w:t>
      </w:r>
    </w:p>
    <w:p w:rsidR="00F077AD" w:rsidRPr="003F42C2" w:rsidRDefault="003F42C2" w:rsidP="00F077AD">
      <w:pPr>
        <w:rPr>
          <w:rFonts w:cs="Arial"/>
        </w:rPr>
      </w:pPr>
      <w:r>
        <w:rPr>
          <w:rFonts w:cs="Arial"/>
        </w:rPr>
        <w:t xml:space="preserve">Die </w:t>
      </w:r>
      <w:r w:rsidRPr="008575D8">
        <w:rPr>
          <w:rFonts w:cs="Arial"/>
          <w:u w:val="dotted"/>
        </w:rPr>
        <w:t>Einwohner</w:t>
      </w:r>
      <w:r>
        <w:rPr>
          <w:rFonts w:cs="Arial"/>
        </w:rPr>
        <w:t xml:space="preserve"> der Schweiz </w:t>
      </w:r>
      <w:r w:rsidRPr="003F42C2">
        <w:rPr>
          <w:rFonts w:cs="Arial"/>
          <w:b/>
          <w:color w:val="7F7F7F" w:themeColor="text1" w:themeTint="80"/>
        </w:rPr>
        <w:t>fahren</w:t>
      </w:r>
      <w:r>
        <w:rPr>
          <w:rFonts w:cs="Arial"/>
        </w:rPr>
        <w:t xml:space="preserve"> im Durchschnitt 37 Kilometer pro Tag, 24% für die Arbeit und 44% für die Freizeit. Was denkt ihr: Ist das in euren Ländern </w:t>
      </w:r>
      <w:r w:rsidRPr="003F42C2">
        <w:rPr>
          <w:rFonts w:cs="Arial"/>
          <w:u w:val="dotted"/>
        </w:rPr>
        <w:t>ähnlich</w:t>
      </w:r>
      <w:r>
        <w:rPr>
          <w:rFonts w:cs="Arial"/>
        </w:rPr>
        <w:t xml:space="preserve">? </w:t>
      </w:r>
      <w:r w:rsidR="00405ECF" w:rsidRPr="00405ECF">
        <w:rPr>
          <w:rFonts w:cs="Arial"/>
          <w:b/>
          <w:color w:val="7F7F7F" w:themeColor="text1" w:themeTint="80"/>
        </w:rPr>
        <w:t xml:space="preserve">Soll </w:t>
      </w:r>
      <w:r w:rsidR="00405ECF">
        <w:rPr>
          <w:rFonts w:cs="Arial"/>
        </w:rPr>
        <w:t xml:space="preserve">und </w:t>
      </w:r>
      <w:r w:rsidR="00405ECF" w:rsidRPr="00405ECF">
        <w:rPr>
          <w:rFonts w:cs="Arial"/>
          <w:b/>
          <w:color w:val="7F7F7F" w:themeColor="text1" w:themeTint="80"/>
        </w:rPr>
        <w:t>kann</w:t>
      </w:r>
      <w:r w:rsidR="00405ECF">
        <w:rPr>
          <w:rFonts w:cs="Arial"/>
        </w:rPr>
        <w:t xml:space="preserve"> man das </w:t>
      </w:r>
      <w:r w:rsidR="00405ECF" w:rsidRPr="00405ECF">
        <w:rPr>
          <w:rFonts w:cs="Arial"/>
          <w:b/>
          <w:color w:val="7F7F7F" w:themeColor="text1" w:themeTint="80"/>
        </w:rPr>
        <w:t>ändern</w:t>
      </w:r>
      <w:r w:rsidR="00405ECF">
        <w:rPr>
          <w:rFonts w:cs="Arial"/>
        </w:rPr>
        <w:t>?</w:t>
      </w:r>
    </w:p>
    <w:p w:rsidR="00F077AD" w:rsidRDefault="003F42C2" w:rsidP="00F077AD">
      <w:pPr>
        <w:rPr>
          <w:rFonts w:cs="Arial"/>
        </w:rPr>
      </w:pPr>
      <w:r>
        <w:rPr>
          <w:rFonts w:cs="Arial"/>
          <w:color w:val="7F7F7F" w:themeColor="text1" w:themeTint="80"/>
          <w:sz w:val="16"/>
          <w:szCs w:val="16"/>
        </w:rPr>
        <w:t xml:space="preserve">der </w:t>
      </w:r>
      <w:r>
        <w:rPr>
          <w:rFonts w:cs="Arial"/>
          <w:b/>
          <w:color w:val="7F7F7F" w:themeColor="text1" w:themeTint="80"/>
          <w:sz w:val="16"/>
          <w:szCs w:val="16"/>
        </w:rPr>
        <w:t>Einwohner</w:t>
      </w:r>
      <w:r w:rsidR="001B1EF9" w:rsidRPr="00853862">
        <w:rPr>
          <w:rFonts w:cs="Arial"/>
          <w:color w:val="7F7F7F" w:themeColor="text1" w:themeTint="80"/>
          <w:sz w:val="16"/>
          <w:szCs w:val="16"/>
        </w:rPr>
        <w:t xml:space="preserve"> = </w:t>
      </w:r>
      <w:proofErr w:type="spellStart"/>
      <w:r>
        <w:rPr>
          <w:rFonts w:cs="Arial"/>
          <w:color w:val="7F7F7F" w:themeColor="text1" w:themeTint="80"/>
          <w:sz w:val="16"/>
          <w:szCs w:val="16"/>
        </w:rPr>
        <w:t>inhabitant</w:t>
      </w:r>
      <w:proofErr w:type="spellEnd"/>
      <w:r w:rsidR="001B1EF9" w:rsidRPr="00853862">
        <w:rPr>
          <w:rFonts w:cs="Arial"/>
          <w:color w:val="7F7F7F" w:themeColor="text1" w:themeTint="80"/>
          <w:sz w:val="16"/>
          <w:szCs w:val="16"/>
        </w:rPr>
        <w:t xml:space="preserve"> / </w:t>
      </w:r>
      <w:r>
        <w:rPr>
          <w:rFonts w:cs="Arial"/>
          <w:b/>
          <w:color w:val="7F7F7F" w:themeColor="text1" w:themeTint="80"/>
          <w:sz w:val="16"/>
          <w:szCs w:val="16"/>
        </w:rPr>
        <w:t>ähnlich</w:t>
      </w:r>
      <w:r w:rsidR="001B1EF9" w:rsidRPr="00853862">
        <w:rPr>
          <w:rFonts w:cs="Arial"/>
          <w:color w:val="7F7F7F" w:themeColor="text1" w:themeTint="80"/>
          <w:sz w:val="16"/>
          <w:szCs w:val="16"/>
        </w:rPr>
        <w:t xml:space="preserve"> = </w:t>
      </w:r>
      <w:proofErr w:type="spellStart"/>
      <w:r>
        <w:rPr>
          <w:rFonts w:cs="Arial"/>
          <w:color w:val="7F7F7F" w:themeColor="text1" w:themeTint="80"/>
          <w:sz w:val="16"/>
          <w:szCs w:val="16"/>
        </w:rPr>
        <w:t>similar</w:t>
      </w:r>
      <w:proofErr w:type="spellEnd"/>
      <w:r w:rsidR="001B1EF9">
        <w:rPr>
          <w:rFonts w:cs="Arial"/>
        </w:rPr>
        <w:t xml:space="preserve"> </w:t>
      </w:r>
    </w:p>
    <w:p w:rsidR="00A706EC" w:rsidRDefault="00A706EC" w:rsidP="00A706EC">
      <w:pPr>
        <w:rPr>
          <w:sz w:val="8"/>
          <w:szCs w:val="8"/>
        </w:rPr>
      </w:pPr>
    </w:p>
    <w:p w:rsidR="007C0996" w:rsidRPr="00F14531" w:rsidRDefault="007C0996" w:rsidP="007C0996">
      <w:pPr>
        <w:rPr>
          <w:rFonts w:cs="Arial"/>
          <w:b/>
        </w:rPr>
      </w:pPr>
      <w:r>
        <w:rPr>
          <w:rFonts w:cs="Arial"/>
          <w:b/>
        </w:rPr>
        <w:t>Teilzeitarbeit</w:t>
      </w:r>
    </w:p>
    <w:p w:rsidR="00B95772" w:rsidRDefault="007C0996" w:rsidP="007C0996">
      <w:pPr>
        <w:rPr>
          <w:rFonts w:cs="Arial"/>
        </w:rPr>
      </w:pPr>
      <w:r>
        <w:rPr>
          <w:rFonts w:cs="Arial"/>
        </w:rPr>
        <w:t xml:space="preserve">In der Schweiz </w:t>
      </w:r>
      <w:r w:rsidRPr="00B95772">
        <w:rPr>
          <w:rFonts w:cs="Arial"/>
          <w:b/>
          <w:color w:val="7F7F7F" w:themeColor="text1" w:themeTint="80"/>
        </w:rPr>
        <w:t>arbeiten</w:t>
      </w:r>
      <w:r>
        <w:rPr>
          <w:rFonts w:cs="Arial"/>
        </w:rPr>
        <w:t xml:space="preserve"> 37% Teilzeit (</w:t>
      </w:r>
      <w:r w:rsidR="00B95772">
        <w:rPr>
          <w:rFonts w:cs="Arial"/>
        </w:rPr>
        <w:t xml:space="preserve">Frauen: </w:t>
      </w:r>
      <w:r>
        <w:rPr>
          <w:rFonts w:cs="Arial"/>
        </w:rPr>
        <w:t xml:space="preserve">59%, </w:t>
      </w:r>
      <w:r w:rsidR="00B95772">
        <w:rPr>
          <w:rFonts w:cs="Arial"/>
        </w:rPr>
        <w:t>Männer: 18%</w:t>
      </w:r>
      <w:r>
        <w:rPr>
          <w:rFonts w:cs="Arial"/>
        </w:rPr>
        <w:t>.</w:t>
      </w:r>
      <w:r w:rsidR="00B95772">
        <w:rPr>
          <w:rFonts w:cs="Arial"/>
        </w:rPr>
        <w:t xml:space="preserve">). </w:t>
      </w:r>
      <w:r w:rsidR="00E32113">
        <w:rPr>
          <w:rFonts w:cs="Arial"/>
        </w:rPr>
        <w:t xml:space="preserve">Zu den </w:t>
      </w:r>
      <w:r w:rsidR="00B95772" w:rsidRPr="008A472B">
        <w:rPr>
          <w:rFonts w:cs="Arial"/>
          <w:u w:val="dotted"/>
        </w:rPr>
        <w:t>Gründe</w:t>
      </w:r>
      <w:r w:rsidR="00E32113">
        <w:rPr>
          <w:rFonts w:cs="Arial"/>
          <w:u w:val="dotted"/>
        </w:rPr>
        <w:t>n</w:t>
      </w:r>
      <w:r w:rsidR="008A472B">
        <w:rPr>
          <w:rFonts w:cs="Arial"/>
        </w:rPr>
        <w:t xml:space="preserve"> </w:t>
      </w:r>
      <w:r w:rsidR="00E32113" w:rsidRPr="00E32113">
        <w:rPr>
          <w:rFonts w:cs="Arial"/>
          <w:b/>
          <w:color w:val="7F7F7F" w:themeColor="text1" w:themeTint="80"/>
        </w:rPr>
        <w:t>gehören</w:t>
      </w:r>
      <w:r w:rsidR="008A472B">
        <w:rPr>
          <w:rFonts w:cs="Arial"/>
        </w:rPr>
        <w:t xml:space="preserve">: Familie (vor allem bei Frauen), </w:t>
      </w:r>
      <w:r w:rsidR="008A472B" w:rsidRPr="008575D8">
        <w:rPr>
          <w:rFonts w:cs="Arial"/>
          <w:u w:val="dotted"/>
        </w:rPr>
        <w:t>Ausbildung</w:t>
      </w:r>
      <w:r w:rsidR="008A472B">
        <w:rPr>
          <w:rFonts w:cs="Arial"/>
        </w:rPr>
        <w:t xml:space="preserve"> oder </w:t>
      </w:r>
      <w:r w:rsidR="007D3158">
        <w:rPr>
          <w:rFonts w:cs="Arial"/>
        </w:rPr>
        <w:t>Studium (vor allem bei Männern)</w:t>
      </w:r>
      <w:r w:rsidR="008A472B">
        <w:rPr>
          <w:rFonts w:cs="Arial"/>
        </w:rPr>
        <w:t>,</w:t>
      </w:r>
      <w:r w:rsidR="00E32113">
        <w:rPr>
          <w:rFonts w:cs="Arial"/>
        </w:rPr>
        <w:t xml:space="preserve"> der</w:t>
      </w:r>
      <w:r w:rsidR="008A472B">
        <w:rPr>
          <w:rFonts w:cs="Arial"/>
        </w:rPr>
        <w:t xml:space="preserve"> </w:t>
      </w:r>
      <w:r w:rsidR="00E32113">
        <w:rPr>
          <w:rFonts w:cs="Arial"/>
          <w:u w:val="dotted"/>
        </w:rPr>
        <w:t>Wunsch</w:t>
      </w:r>
      <w:r w:rsidR="00E32113">
        <w:rPr>
          <w:rFonts w:cs="Arial"/>
        </w:rPr>
        <w:t xml:space="preserve">, eine </w:t>
      </w:r>
      <w:r w:rsidR="007D3158">
        <w:rPr>
          <w:rFonts w:cs="Arial"/>
        </w:rPr>
        <w:t>bessere Work-Life-Balance</w:t>
      </w:r>
      <w:r w:rsidR="00E32113">
        <w:rPr>
          <w:rFonts w:cs="Arial"/>
        </w:rPr>
        <w:t xml:space="preserve"> zu haben</w:t>
      </w:r>
      <w:r w:rsidR="00F17CBD">
        <w:rPr>
          <w:rFonts w:cs="Arial"/>
        </w:rPr>
        <w:t xml:space="preserve"> (bei Frauen und Männern)</w:t>
      </w:r>
      <w:r w:rsidR="007D3158">
        <w:rPr>
          <w:rFonts w:cs="Arial"/>
        </w:rPr>
        <w:t xml:space="preserve">. </w:t>
      </w:r>
    </w:p>
    <w:p w:rsidR="007C0996" w:rsidRDefault="00B95772" w:rsidP="007C0996">
      <w:pPr>
        <w:rPr>
          <w:rFonts w:cs="Arial"/>
        </w:rPr>
      </w:pPr>
      <w:r>
        <w:rPr>
          <w:rFonts w:cs="Arial"/>
        </w:rPr>
        <w:t xml:space="preserve">Wie ist das in euren Ländern? Könnt ihr euch </w:t>
      </w:r>
      <w:r w:rsidRPr="00B95772">
        <w:rPr>
          <w:rFonts w:cs="Arial"/>
          <w:b/>
          <w:color w:val="7F7F7F" w:themeColor="text1" w:themeTint="80"/>
        </w:rPr>
        <w:t>vorstellen</w:t>
      </w:r>
      <w:r>
        <w:rPr>
          <w:rFonts w:cs="Arial"/>
        </w:rPr>
        <w:t xml:space="preserve">, nach dem Studium Teilzeit zu </w:t>
      </w:r>
      <w:r w:rsidRPr="00B95772">
        <w:rPr>
          <w:rFonts w:cs="Arial"/>
          <w:b/>
          <w:color w:val="7F7F7F" w:themeColor="text1" w:themeTint="80"/>
        </w:rPr>
        <w:t>arbeiten</w:t>
      </w:r>
      <w:r>
        <w:rPr>
          <w:rFonts w:cs="Arial"/>
        </w:rPr>
        <w:t>?</w:t>
      </w:r>
      <w:r w:rsidR="007C0996">
        <w:rPr>
          <w:rFonts w:cs="Arial"/>
        </w:rPr>
        <w:t xml:space="preserve"> </w:t>
      </w:r>
      <w:r w:rsidR="00F17CBD">
        <w:rPr>
          <w:rFonts w:cs="Arial"/>
        </w:rPr>
        <w:t>Warum (nicht)?</w:t>
      </w:r>
    </w:p>
    <w:p w:rsidR="007C0996" w:rsidRDefault="00B95772" w:rsidP="007C0996">
      <w:pPr>
        <w:rPr>
          <w:rFonts w:cs="Arial"/>
        </w:rPr>
      </w:pPr>
      <w:r>
        <w:rPr>
          <w:rFonts w:cs="Arial"/>
          <w:b/>
          <w:color w:val="7F7F7F" w:themeColor="text1" w:themeTint="80"/>
          <w:sz w:val="16"/>
          <w:szCs w:val="16"/>
        </w:rPr>
        <w:t>Teilzeit</w:t>
      </w:r>
      <w:r w:rsidR="007C0996" w:rsidRPr="00853862">
        <w:rPr>
          <w:rFonts w:cs="Arial"/>
          <w:color w:val="7F7F7F" w:themeColor="text1" w:themeTint="80"/>
          <w:sz w:val="16"/>
          <w:szCs w:val="16"/>
        </w:rPr>
        <w:t xml:space="preserve"> = </w:t>
      </w:r>
      <w:proofErr w:type="spellStart"/>
      <w:r>
        <w:rPr>
          <w:rFonts w:cs="Arial"/>
          <w:color w:val="7F7F7F" w:themeColor="text1" w:themeTint="80"/>
          <w:sz w:val="16"/>
          <w:szCs w:val="16"/>
        </w:rPr>
        <w:t>parttime</w:t>
      </w:r>
      <w:proofErr w:type="spellEnd"/>
      <w:r w:rsidR="007C0996" w:rsidRPr="00853862">
        <w:rPr>
          <w:rFonts w:cs="Arial"/>
          <w:color w:val="7F7F7F" w:themeColor="text1" w:themeTint="80"/>
          <w:sz w:val="16"/>
          <w:szCs w:val="16"/>
        </w:rPr>
        <w:t xml:space="preserve"> / </w:t>
      </w:r>
      <w:r w:rsidR="008A472B" w:rsidRPr="008A472B">
        <w:rPr>
          <w:rFonts w:cs="Arial"/>
          <w:color w:val="7F7F7F" w:themeColor="text1" w:themeTint="80"/>
          <w:sz w:val="16"/>
          <w:szCs w:val="16"/>
        </w:rPr>
        <w:t>der</w:t>
      </w:r>
      <w:r w:rsidR="008A472B">
        <w:rPr>
          <w:rFonts w:cs="Arial"/>
          <w:b/>
          <w:color w:val="7F7F7F" w:themeColor="text1" w:themeTint="80"/>
          <w:sz w:val="16"/>
          <w:szCs w:val="16"/>
        </w:rPr>
        <w:t xml:space="preserve"> Grund </w:t>
      </w:r>
      <w:r w:rsidR="008A472B" w:rsidRPr="008A472B">
        <w:rPr>
          <w:rFonts w:cs="Arial"/>
          <w:color w:val="7F7F7F" w:themeColor="text1" w:themeTint="80"/>
          <w:sz w:val="16"/>
          <w:szCs w:val="16"/>
        </w:rPr>
        <w:t>(Gründe)</w:t>
      </w:r>
      <w:r w:rsidR="007C0996" w:rsidRPr="00853862">
        <w:rPr>
          <w:rFonts w:cs="Arial"/>
          <w:color w:val="7F7F7F" w:themeColor="text1" w:themeTint="80"/>
          <w:sz w:val="16"/>
          <w:szCs w:val="16"/>
        </w:rPr>
        <w:t xml:space="preserve"> = </w:t>
      </w:r>
      <w:proofErr w:type="spellStart"/>
      <w:r w:rsidR="008A472B">
        <w:rPr>
          <w:rFonts w:cs="Arial"/>
          <w:color w:val="7F7F7F" w:themeColor="text1" w:themeTint="80"/>
          <w:sz w:val="16"/>
          <w:szCs w:val="16"/>
        </w:rPr>
        <w:t>reason</w:t>
      </w:r>
      <w:proofErr w:type="spellEnd"/>
      <w:r w:rsidR="008A472B">
        <w:rPr>
          <w:rFonts w:cs="Arial"/>
          <w:color w:val="7F7F7F" w:themeColor="text1" w:themeTint="80"/>
          <w:sz w:val="16"/>
          <w:szCs w:val="16"/>
        </w:rPr>
        <w:t xml:space="preserve"> / die </w:t>
      </w:r>
      <w:r w:rsidR="008A472B" w:rsidRPr="008A472B">
        <w:rPr>
          <w:rFonts w:cs="Arial"/>
          <w:b/>
          <w:color w:val="7F7F7F" w:themeColor="text1" w:themeTint="80"/>
          <w:sz w:val="16"/>
          <w:szCs w:val="16"/>
        </w:rPr>
        <w:t>Ausbildung</w:t>
      </w:r>
      <w:r w:rsidR="008A472B">
        <w:rPr>
          <w:rFonts w:cs="Arial"/>
          <w:color w:val="7F7F7F" w:themeColor="text1" w:themeTint="80"/>
          <w:sz w:val="16"/>
          <w:szCs w:val="16"/>
        </w:rPr>
        <w:t xml:space="preserve"> = </w:t>
      </w:r>
      <w:proofErr w:type="spellStart"/>
      <w:r w:rsidR="008A472B">
        <w:rPr>
          <w:rFonts w:cs="Arial"/>
          <w:color w:val="7F7F7F" w:themeColor="text1" w:themeTint="80"/>
          <w:sz w:val="16"/>
          <w:szCs w:val="16"/>
        </w:rPr>
        <w:t>education</w:t>
      </w:r>
      <w:proofErr w:type="spellEnd"/>
      <w:r w:rsidR="008A472B">
        <w:rPr>
          <w:rFonts w:cs="Arial"/>
          <w:color w:val="7F7F7F" w:themeColor="text1" w:themeTint="80"/>
          <w:sz w:val="16"/>
          <w:szCs w:val="16"/>
        </w:rPr>
        <w:t xml:space="preserve">, </w:t>
      </w:r>
      <w:proofErr w:type="spellStart"/>
      <w:r w:rsidR="008A472B">
        <w:rPr>
          <w:rFonts w:cs="Arial"/>
          <w:color w:val="7F7F7F" w:themeColor="text1" w:themeTint="80"/>
          <w:sz w:val="16"/>
          <w:szCs w:val="16"/>
        </w:rPr>
        <w:t>training</w:t>
      </w:r>
      <w:proofErr w:type="spellEnd"/>
      <w:r w:rsidR="00E32113">
        <w:rPr>
          <w:rFonts w:cs="Arial"/>
          <w:color w:val="7F7F7F" w:themeColor="text1" w:themeTint="80"/>
          <w:sz w:val="16"/>
          <w:szCs w:val="16"/>
        </w:rPr>
        <w:t xml:space="preserve"> / der </w:t>
      </w:r>
      <w:r w:rsidR="00E32113" w:rsidRPr="00E32113">
        <w:rPr>
          <w:rFonts w:cs="Arial"/>
          <w:b/>
          <w:color w:val="7F7F7F" w:themeColor="text1" w:themeTint="80"/>
          <w:sz w:val="16"/>
          <w:szCs w:val="16"/>
        </w:rPr>
        <w:t xml:space="preserve">Wunsch </w:t>
      </w:r>
      <w:r w:rsidR="00E32113">
        <w:rPr>
          <w:rFonts w:cs="Arial"/>
          <w:color w:val="7F7F7F" w:themeColor="text1" w:themeTint="80"/>
          <w:sz w:val="16"/>
          <w:szCs w:val="16"/>
        </w:rPr>
        <w:t xml:space="preserve">= </w:t>
      </w:r>
      <w:proofErr w:type="spellStart"/>
      <w:r w:rsidR="00E32113">
        <w:rPr>
          <w:rFonts w:cs="Arial"/>
          <w:color w:val="7F7F7F" w:themeColor="text1" w:themeTint="80"/>
          <w:sz w:val="16"/>
          <w:szCs w:val="16"/>
        </w:rPr>
        <w:t>wish</w:t>
      </w:r>
      <w:proofErr w:type="spellEnd"/>
      <w:r w:rsidR="007C0996">
        <w:rPr>
          <w:rFonts w:cs="Arial"/>
        </w:rPr>
        <w:t xml:space="preserve"> </w:t>
      </w:r>
    </w:p>
    <w:p w:rsidR="007C0996" w:rsidRPr="00815F35" w:rsidRDefault="007C0996" w:rsidP="00A706EC">
      <w:pPr>
        <w:rPr>
          <w:sz w:val="8"/>
          <w:szCs w:val="8"/>
        </w:rPr>
      </w:pPr>
    </w:p>
    <w:p w:rsidR="00A706EC" w:rsidRPr="00014E7B" w:rsidRDefault="00F03E5A" w:rsidP="00A706EC">
      <w:pPr>
        <w:rPr>
          <w:b/>
        </w:rPr>
      </w:pPr>
      <w:r w:rsidRPr="00F03E5A">
        <w:rPr>
          <w:b/>
          <w:u w:val="dotted"/>
        </w:rPr>
        <w:lastRenderedPageBreak/>
        <w:t>Zweck</w:t>
      </w:r>
      <w:r>
        <w:rPr>
          <w:b/>
        </w:rPr>
        <w:t xml:space="preserve"> der Freizeit</w:t>
      </w:r>
    </w:p>
    <w:p w:rsidR="00A706EC" w:rsidRDefault="00F03E5A" w:rsidP="00A706EC">
      <w:r>
        <w:t xml:space="preserve">Was </w:t>
      </w:r>
      <w:r w:rsidR="00405ECF">
        <w:t xml:space="preserve">ist eurer Meinung nach in der Freizeit am wichtigsten? Etwas Neues </w:t>
      </w:r>
      <w:r w:rsidR="00405ECF" w:rsidRPr="00405ECF">
        <w:rPr>
          <w:b/>
          <w:color w:val="7F7F7F" w:themeColor="text1" w:themeTint="80"/>
        </w:rPr>
        <w:t>lernen</w:t>
      </w:r>
      <w:r w:rsidR="00405ECF">
        <w:t xml:space="preserve">, </w:t>
      </w:r>
      <w:r w:rsidR="00405ECF" w:rsidRPr="00405ECF">
        <w:rPr>
          <w:u w:val="dotted"/>
        </w:rPr>
        <w:t>sich entspannen</w:t>
      </w:r>
      <w:r w:rsidR="00405ECF">
        <w:t xml:space="preserve">, </w:t>
      </w:r>
      <w:r w:rsidR="00405ECF" w:rsidRPr="00405ECF">
        <w:rPr>
          <w:u w:val="dotted"/>
        </w:rPr>
        <w:t>nichts</w:t>
      </w:r>
      <w:r w:rsidR="00405ECF">
        <w:t xml:space="preserve"> </w:t>
      </w:r>
      <w:r w:rsidR="00405ECF" w:rsidRPr="00710881">
        <w:rPr>
          <w:b/>
          <w:color w:val="7F7F7F" w:themeColor="text1" w:themeTint="80"/>
        </w:rPr>
        <w:t>tun</w:t>
      </w:r>
      <w:r w:rsidR="00405ECF">
        <w:t xml:space="preserve">, </w:t>
      </w:r>
      <w:r w:rsidR="00710881">
        <w:t xml:space="preserve">sich </w:t>
      </w:r>
      <w:r w:rsidR="00710881" w:rsidRPr="00710881">
        <w:rPr>
          <w:b/>
          <w:color w:val="7F7F7F" w:themeColor="text1" w:themeTint="80"/>
        </w:rPr>
        <w:t>bewegen</w:t>
      </w:r>
      <w:r w:rsidR="00710881">
        <w:t xml:space="preserve"> oder </w:t>
      </w:r>
      <w:r w:rsidR="00710881" w:rsidRPr="00710881">
        <w:rPr>
          <w:u w:val="dotted"/>
        </w:rPr>
        <w:t>etwas ganz anderes</w:t>
      </w:r>
      <w:r w:rsidR="00710881">
        <w:t>?</w:t>
      </w:r>
    </w:p>
    <w:p w:rsidR="00A706EC" w:rsidRDefault="00F03E5A" w:rsidP="00A706EC">
      <w:pPr>
        <w:rPr>
          <w:rFonts w:cs="Arial"/>
        </w:rPr>
      </w:pPr>
      <w:r>
        <w:rPr>
          <w:rFonts w:cs="Arial"/>
          <w:b/>
          <w:color w:val="7F7F7F" w:themeColor="text1" w:themeTint="80"/>
          <w:sz w:val="16"/>
          <w:szCs w:val="16"/>
        </w:rPr>
        <w:t>der Zweck</w:t>
      </w:r>
      <w:r w:rsidR="00A706EC" w:rsidRPr="00815F35">
        <w:rPr>
          <w:rFonts w:cs="Arial"/>
          <w:b/>
          <w:color w:val="7F7F7F" w:themeColor="text1" w:themeTint="80"/>
          <w:sz w:val="16"/>
          <w:szCs w:val="16"/>
        </w:rPr>
        <w:t xml:space="preserve"> </w:t>
      </w:r>
      <w:r w:rsidR="00A706EC" w:rsidRPr="00853862">
        <w:rPr>
          <w:rFonts w:cs="Arial"/>
          <w:color w:val="7F7F7F" w:themeColor="text1" w:themeTint="80"/>
          <w:sz w:val="16"/>
          <w:szCs w:val="16"/>
        </w:rPr>
        <w:t xml:space="preserve">= </w:t>
      </w:r>
      <w:proofErr w:type="spellStart"/>
      <w:r>
        <w:rPr>
          <w:rFonts w:cs="Arial"/>
          <w:color w:val="7F7F7F" w:themeColor="text1" w:themeTint="80"/>
          <w:sz w:val="16"/>
          <w:szCs w:val="16"/>
        </w:rPr>
        <w:t>purpose</w:t>
      </w:r>
      <w:proofErr w:type="spellEnd"/>
      <w:r w:rsidR="00A706EC">
        <w:rPr>
          <w:rFonts w:cs="Arial"/>
          <w:color w:val="7F7F7F" w:themeColor="text1" w:themeTint="80"/>
          <w:sz w:val="16"/>
          <w:szCs w:val="16"/>
        </w:rPr>
        <w:t xml:space="preserve"> / </w:t>
      </w:r>
      <w:r w:rsidR="00405ECF">
        <w:rPr>
          <w:rFonts w:cs="Arial"/>
          <w:b/>
          <w:color w:val="7F7F7F" w:themeColor="text1" w:themeTint="80"/>
          <w:sz w:val="16"/>
          <w:szCs w:val="16"/>
        </w:rPr>
        <w:t>sich entspannen</w:t>
      </w:r>
      <w:r w:rsidR="00A706EC">
        <w:rPr>
          <w:rFonts w:cs="Arial"/>
          <w:color w:val="7F7F7F" w:themeColor="text1" w:themeTint="80"/>
          <w:sz w:val="16"/>
          <w:szCs w:val="16"/>
        </w:rPr>
        <w:t xml:space="preserve"> = </w:t>
      </w:r>
      <w:r w:rsidR="00405ECF">
        <w:rPr>
          <w:rFonts w:cs="Arial"/>
          <w:color w:val="7F7F7F" w:themeColor="text1" w:themeTint="80"/>
          <w:sz w:val="16"/>
          <w:szCs w:val="16"/>
        </w:rPr>
        <w:t xml:space="preserve">relax, </w:t>
      </w:r>
      <w:proofErr w:type="spellStart"/>
      <w:r w:rsidR="00405ECF">
        <w:rPr>
          <w:rFonts w:cs="Arial"/>
          <w:color w:val="7F7F7F" w:themeColor="text1" w:themeTint="80"/>
          <w:sz w:val="16"/>
          <w:szCs w:val="16"/>
        </w:rPr>
        <w:t>unwind</w:t>
      </w:r>
      <w:proofErr w:type="spellEnd"/>
      <w:r w:rsidR="00A706EC">
        <w:rPr>
          <w:rFonts w:cs="Arial"/>
          <w:color w:val="7F7F7F" w:themeColor="text1" w:themeTint="80"/>
          <w:sz w:val="16"/>
          <w:szCs w:val="16"/>
        </w:rPr>
        <w:t xml:space="preserve"> / </w:t>
      </w:r>
      <w:r w:rsidR="00405ECF">
        <w:rPr>
          <w:rFonts w:cs="Arial"/>
          <w:b/>
          <w:color w:val="7F7F7F" w:themeColor="text1" w:themeTint="80"/>
          <w:sz w:val="16"/>
          <w:szCs w:val="16"/>
        </w:rPr>
        <w:t>nichts</w:t>
      </w:r>
      <w:r w:rsidR="00A706EC">
        <w:rPr>
          <w:rFonts w:cs="Arial"/>
          <w:color w:val="7F7F7F" w:themeColor="text1" w:themeTint="80"/>
          <w:sz w:val="16"/>
          <w:szCs w:val="16"/>
        </w:rPr>
        <w:t xml:space="preserve"> = </w:t>
      </w:r>
      <w:proofErr w:type="spellStart"/>
      <w:r w:rsidR="00405ECF">
        <w:rPr>
          <w:rFonts w:cs="Arial"/>
          <w:color w:val="7F7F7F" w:themeColor="text1" w:themeTint="80"/>
          <w:sz w:val="16"/>
          <w:szCs w:val="16"/>
        </w:rPr>
        <w:t>nothing</w:t>
      </w:r>
      <w:proofErr w:type="spellEnd"/>
      <w:r w:rsidR="00A706EC">
        <w:rPr>
          <w:rFonts w:cs="Arial"/>
          <w:color w:val="7F7F7F" w:themeColor="text1" w:themeTint="80"/>
          <w:sz w:val="16"/>
          <w:szCs w:val="16"/>
        </w:rPr>
        <w:t xml:space="preserve"> / </w:t>
      </w:r>
      <w:r w:rsidR="00710881">
        <w:rPr>
          <w:rFonts w:cs="Arial"/>
          <w:b/>
          <w:color w:val="7F7F7F" w:themeColor="text1" w:themeTint="80"/>
          <w:sz w:val="16"/>
          <w:szCs w:val="16"/>
        </w:rPr>
        <w:t>etwas ganz anderes</w:t>
      </w:r>
      <w:r w:rsidR="00A706EC">
        <w:rPr>
          <w:rFonts w:cs="Arial"/>
          <w:color w:val="7F7F7F" w:themeColor="text1" w:themeTint="80"/>
          <w:sz w:val="16"/>
          <w:szCs w:val="16"/>
        </w:rPr>
        <w:t xml:space="preserve"> = </w:t>
      </w:r>
      <w:proofErr w:type="spellStart"/>
      <w:r w:rsidR="00710881">
        <w:rPr>
          <w:rFonts w:cs="Arial"/>
          <w:color w:val="7F7F7F" w:themeColor="text1" w:themeTint="80"/>
          <w:sz w:val="16"/>
          <w:szCs w:val="16"/>
        </w:rPr>
        <w:t>something</w:t>
      </w:r>
      <w:proofErr w:type="spellEnd"/>
      <w:r w:rsidR="00710881">
        <w:rPr>
          <w:rFonts w:cs="Arial"/>
          <w:color w:val="7F7F7F" w:themeColor="text1" w:themeTint="80"/>
          <w:sz w:val="16"/>
          <w:szCs w:val="16"/>
        </w:rPr>
        <w:t xml:space="preserve"> </w:t>
      </w:r>
      <w:proofErr w:type="spellStart"/>
      <w:r w:rsidR="00710881">
        <w:rPr>
          <w:rFonts w:cs="Arial"/>
          <w:color w:val="7F7F7F" w:themeColor="text1" w:themeTint="80"/>
          <w:sz w:val="16"/>
          <w:szCs w:val="16"/>
        </w:rPr>
        <w:t>entirely</w:t>
      </w:r>
      <w:proofErr w:type="spellEnd"/>
      <w:r w:rsidR="00710881">
        <w:rPr>
          <w:rFonts w:cs="Arial"/>
          <w:color w:val="7F7F7F" w:themeColor="text1" w:themeTint="80"/>
          <w:sz w:val="16"/>
          <w:szCs w:val="16"/>
        </w:rPr>
        <w:t xml:space="preserve"> different</w:t>
      </w:r>
    </w:p>
    <w:p w:rsidR="001B1EF9" w:rsidRPr="00EE22EB" w:rsidRDefault="001B1EF9" w:rsidP="00F077AD">
      <w:pPr>
        <w:rPr>
          <w:rFonts w:cs="Arial"/>
          <w:b/>
          <w:sz w:val="8"/>
          <w:szCs w:val="8"/>
        </w:rPr>
      </w:pPr>
    </w:p>
    <w:p w:rsidR="00F14531" w:rsidRPr="000C62BA" w:rsidRDefault="00181A52" w:rsidP="00F077AD">
      <w:pPr>
        <w:rPr>
          <w:rFonts w:cs="Arial"/>
          <w:b/>
          <w:u w:val="dotted"/>
        </w:rPr>
      </w:pPr>
      <w:r w:rsidRPr="000C62BA">
        <w:rPr>
          <w:rFonts w:cs="Arial"/>
          <w:b/>
          <w:u w:val="dotted"/>
        </w:rPr>
        <w:t>Freiwilligenarbeit</w:t>
      </w:r>
    </w:p>
    <w:p w:rsidR="00F14531" w:rsidRDefault="00362D6E" w:rsidP="00F077AD">
      <w:pPr>
        <w:rPr>
          <w:rFonts w:cs="Arial"/>
        </w:rPr>
      </w:pPr>
      <w:r>
        <w:rPr>
          <w:rFonts w:cs="Arial"/>
        </w:rPr>
        <w:t xml:space="preserve">43% der </w:t>
      </w:r>
      <w:r w:rsidRPr="00362D6E">
        <w:rPr>
          <w:rFonts w:cs="Arial"/>
          <w:u w:val="dotted"/>
        </w:rPr>
        <w:t>Einwohner</w:t>
      </w:r>
      <w:r>
        <w:rPr>
          <w:rFonts w:cs="Arial"/>
        </w:rPr>
        <w:t xml:space="preserve"> der Schweiz arbeiten </w:t>
      </w:r>
      <w:r w:rsidRPr="00362D6E">
        <w:rPr>
          <w:rFonts w:cs="Arial"/>
          <w:u w:val="dotted"/>
        </w:rPr>
        <w:t>freiwillig</w:t>
      </w:r>
      <w:r>
        <w:rPr>
          <w:rFonts w:cs="Arial"/>
        </w:rPr>
        <w:t xml:space="preserve"> und </w:t>
      </w:r>
      <w:r w:rsidRPr="00B30C3E">
        <w:rPr>
          <w:rFonts w:cs="Arial"/>
          <w:u w:val="dotted"/>
        </w:rPr>
        <w:t>ohne Bezahlung</w:t>
      </w:r>
      <w:r>
        <w:rPr>
          <w:rFonts w:cs="Arial"/>
        </w:rPr>
        <w:t xml:space="preserve">. Sie </w:t>
      </w:r>
      <w:r w:rsidRPr="00B30C3E">
        <w:rPr>
          <w:rFonts w:cs="Arial"/>
          <w:u w:val="dotted"/>
        </w:rPr>
        <w:t>engagieren sich</w:t>
      </w:r>
      <w:r>
        <w:rPr>
          <w:rFonts w:cs="Arial"/>
        </w:rPr>
        <w:t xml:space="preserve"> zum Beispiel für einen </w:t>
      </w:r>
      <w:r w:rsidRPr="00B30C3E">
        <w:rPr>
          <w:rFonts w:cs="Arial"/>
          <w:u w:val="dotted"/>
        </w:rPr>
        <w:t>Verein</w:t>
      </w:r>
      <w:r>
        <w:rPr>
          <w:rFonts w:cs="Arial"/>
        </w:rPr>
        <w:t xml:space="preserve">, eine karitative Organisation, eine politische </w:t>
      </w:r>
      <w:r w:rsidRPr="00B30C3E">
        <w:rPr>
          <w:rFonts w:cs="Arial"/>
          <w:u w:val="dotted"/>
        </w:rPr>
        <w:t>Partei</w:t>
      </w:r>
      <w:r>
        <w:rPr>
          <w:rFonts w:cs="Arial"/>
        </w:rPr>
        <w:t xml:space="preserve"> oder sie gehen für ihre Nachbarn </w:t>
      </w:r>
      <w:r w:rsidRPr="00B30C3E">
        <w:rPr>
          <w:rFonts w:cs="Arial"/>
          <w:b/>
          <w:color w:val="7F7F7F" w:themeColor="text1" w:themeTint="80"/>
        </w:rPr>
        <w:t>einkaufen</w:t>
      </w:r>
      <w:r>
        <w:rPr>
          <w:rFonts w:cs="Arial"/>
        </w:rPr>
        <w:t xml:space="preserve">, </w:t>
      </w:r>
      <w:r w:rsidRPr="00362D6E">
        <w:rPr>
          <w:rFonts w:cs="Arial"/>
          <w:b/>
          <w:color w:val="7F7F7F" w:themeColor="text1" w:themeTint="80"/>
        </w:rPr>
        <w:t>lesen</w:t>
      </w:r>
      <w:r>
        <w:rPr>
          <w:rFonts w:cs="Arial"/>
        </w:rPr>
        <w:t xml:space="preserve"> Kindern in Bibliotheken Geschichten </w:t>
      </w:r>
      <w:r w:rsidRPr="00362D6E">
        <w:rPr>
          <w:rFonts w:cs="Arial"/>
          <w:b/>
          <w:color w:val="7F7F7F" w:themeColor="text1" w:themeTint="80"/>
        </w:rPr>
        <w:t>vor</w:t>
      </w:r>
      <w:r>
        <w:rPr>
          <w:rFonts w:cs="Arial"/>
        </w:rPr>
        <w:t xml:space="preserve"> und </w:t>
      </w:r>
      <w:r w:rsidRPr="00362D6E">
        <w:rPr>
          <w:rFonts w:cs="Arial"/>
          <w:u w:val="dotted"/>
        </w:rPr>
        <w:t>vieles mehr</w:t>
      </w:r>
      <w:r>
        <w:rPr>
          <w:rFonts w:cs="Arial"/>
        </w:rPr>
        <w:t xml:space="preserve">. </w:t>
      </w:r>
      <w:r w:rsidR="006C1D37">
        <w:rPr>
          <w:rFonts w:cs="Arial"/>
        </w:rPr>
        <w:t>Wie wichtig ist Freiwilligenarbeit in eur</w:t>
      </w:r>
      <w:r w:rsidR="00AA5527">
        <w:rPr>
          <w:rFonts w:cs="Arial"/>
        </w:rPr>
        <w:t xml:space="preserve">en Ländern? Habt ihr euch schon </w:t>
      </w:r>
      <w:r w:rsidR="00AA5527" w:rsidRPr="00AA5527">
        <w:rPr>
          <w:rFonts w:cs="Arial"/>
          <w:u w:val="dotted"/>
        </w:rPr>
        <w:t>ehrenamtlich</w:t>
      </w:r>
      <w:r w:rsidR="00AA5527">
        <w:rPr>
          <w:rFonts w:cs="Arial"/>
        </w:rPr>
        <w:t xml:space="preserve"> gearbeitet?</w:t>
      </w:r>
    </w:p>
    <w:p w:rsidR="001B1EF9" w:rsidRPr="00A34551" w:rsidRDefault="00181A52" w:rsidP="001B1EF9">
      <w:pPr>
        <w:rPr>
          <w:rFonts w:cs="Arial"/>
        </w:rPr>
      </w:pPr>
      <w:r>
        <w:rPr>
          <w:rFonts w:cs="Arial"/>
          <w:b/>
          <w:color w:val="7F7F7F" w:themeColor="text1" w:themeTint="80"/>
          <w:sz w:val="16"/>
          <w:szCs w:val="16"/>
        </w:rPr>
        <w:t>die Freiwilligenarbeit</w:t>
      </w:r>
      <w:r w:rsidR="00A34551">
        <w:rPr>
          <w:rFonts w:cs="Arial"/>
          <w:b/>
          <w:color w:val="7F7F7F" w:themeColor="text1" w:themeTint="80"/>
          <w:sz w:val="16"/>
          <w:szCs w:val="16"/>
        </w:rPr>
        <w:t xml:space="preserve"> = </w:t>
      </w:r>
      <w:proofErr w:type="spellStart"/>
      <w:r>
        <w:rPr>
          <w:rFonts w:cs="Arial"/>
          <w:color w:val="7F7F7F" w:themeColor="text1" w:themeTint="80"/>
          <w:sz w:val="16"/>
          <w:szCs w:val="16"/>
        </w:rPr>
        <w:t>volunteer</w:t>
      </w:r>
      <w:proofErr w:type="spellEnd"/>
      <w:r>
        <w:rPr>
          <w:rFonts w:cs="Arial"/>
          <w:color w:val="7F7F7F" w:themeColor="text1" w:themeTint="80"/>
          <w:sz w:val="16"/>
          <w:szCs w:val="16"/>
        </w:rPr>
        <w:t xml:space="preserve"> </w:t>
      </w:r>
      <w:proofErr w:type="spellStart"/>
      <w:r>
        <w:rPr>
          <w:rFonts w:cs="Arial"/>
          <w:color w:val="7F7F7F" w:themeColor="text1" w:themeTint="80"/>
          <w:sz w:val="16"/>
          <w:szCs w:val="16"/>
        </w:rPr>
        <w:t>work</w:t>
      </w:r>
      <w:proofErr w:type="spellEnd"/>
      <w:r>
        <w:rPr>
          <w:rFonts w:cs="Arial"/>
          <w:color w:val="7F7F7F" w:themeColor="text1" w:themeTint="80"/>
          <w:sz w:val="16"/>
          <w:szCs w:val="16"/>
        </w:rPr>
        <w:t xml:space="preserve"> / der </w:t>
      </w:r>
      <w:r w:rsidRPr="00181A52">
        <w:rPr>
          <w:rFonts w:cs="Arial"/>
          <w:b/>
          <w:color w:val="7F7F7F" w:themeColor="text1" w:themeTint="80"/>
          <w:sz w:val="16"/>
          <w:szCs w:val="16"/>
        </w:rPr>
        <w:t>Einwohner</w:t>
      </w:r>
      <w:r>
        <w:rPr>
          <w:rFonts w:cs="Arial"/>
          <w:color w:val="7F7F7F" w:themeColor="text1" w:themeTint="80"/>
          <w:sz w:val="16"/>
          <w:szCs w:val="16"/>
        </w:rPr>
        <w:t xml:space="preserve"> = </w:t>
      </w:r>
      <w:proofErr w:type="spellStart"/>
      <w:r>
        <w:rPr>
          <w:rFonts w:cs="Arial"/>
          <w:color w:val="7F7F7F" w:themeColor="text1" w:themeTint="80"/>
          <w:sz w:val="16"/>
          <w:szCs w:val="16"/>
        </w:rPr>
        <w:t>inhabitant</w:t>
      </w:r>
      <w:proofErr w:type="spellEnd"/>
      <w:r w:rsidR="00362D6E">
        <w:rPr>
          <w:rFonts w:cs="Arial"/>
          <w:color w:val="7F7F7F" w:themeColor="text1" w:themeTint="80"/>
          <w:sz w:val="16"/>
          <w:szCs w:val="16"/>
        </w:rPr>
        <w:t xml:space="preserve"> / </w:t>
      </w:r>
      <w:r w:rsidR="00362D6E" w:rsidRPr="00B30C3E">
        <w:rPr>
          <w:rFonts w:cs="Arial"/>
          <w:b/>
          <w:color w:val="7F7F7F" w:themeColor="text1" w:themeTint="80"/>
          <w:sz w:val="16"/>
          <w:szCs w:val="16"/>
        </w:rPr>
        <w:t>freiwillig</w:t>
      </w:r>
      <w:r w:rsidR="00B30C3E">
        <w:rPr>
          <w:rFonts w:cs="Arial"/>
          <w:color w:val="7F7F7F" w:themeColor="text1" w:themeTint="80"/>
          <w:sz w:val="16"/>
          <w:szCs w:val="16"/>
        </w:rPr>
        <w:t xml:space="preserve"> = </w:t>
      </w:r>
      <w:proofErr w:type="spellStart"/>
      <w:r w:rsidR="00B30C3E">
        <w:rPr>
          <w:rFonts w:cs="Arial"/>
          <w:color w:val="7F7F7F" w:themeColor="text1" w:themeTint="80"/>
          <w:sz w:val="16"/>
          <w:szCs w:val="16"/>
        </w:rPr>
        <w:t>voluntarily</w:t>
      </w:r>
      <w:proofErr w:type="spellEnd"/>
      <w:r w:rsidR="00362D6E">
        <w:rPr>
          <w:rFonts w:cs="Arial"/>
          <w:color w:val="7F7F7F" w:themeColor="text1" w:themeTint="80"/>
          <w:sz w:val="16"/>
          <w:szCs w:val="16"/>
        </w:rPr>
        <w:t xml:space="preserve"> / </w:t>
      </w:r>
      <w:r w:rsidR="00362D6E" w:rsidRPr="00B30C3E">
        <w:rPr>
          <w:rFonts w:cs="Arial"/>
          <w:b/>
          <w:color w:val="7F7F7F" w:themeColor="text1" w:themeTint="80"/>
          <w:sz w:val="16"/>
          <w:szCs w:val="16"/>
        </w:rPr>
        <w:t xml:space="preserve">ohne </w:t>
      </w:r>
      <w:proofErr w:type="spellStart"/>
      <w:r w:rsidR="00362D6E" w:rsidRPr="00B30C3E">
        <w:rPr>
          <w:rFonts w:cs="Arial"/>
          <w:b/>
          <w:color w:val="7F7F7F" w:themeColor="text1" w:themeTint="80"/>
          <w:sz w:val="16"/>
          <w:szCs w:val="16"/>
        </w:rPr>
        <w:t>Bezalung</w:t>
      </w:r>
      <w:proofErr w:type="spellEnd"/>
      <w:r w:rsidR="00362D6E">
        <w:rPr>
          <w:rFonts w:cs="Arial"/>
          <w:color w:val="7F7F7F" w:themeColor="text1" w:themeTint="80"/>
          <w:sz w:val="16"/>
          <w:szCs w:val="16"/>
        </w:rPr>
        <w:t xml:space="preserve"> =</w:t>
      </w:r>
      <w:r w:rsidR="00B30C3E">
        <w:rPr>
          <w:rFonts w:cs="Arial"/>
          <w:color w:val="7F7F7F" w:themeColor="text1" w:themeTint="80"/>
          <w:sz w:val="16"/>
          <w:szCs w:val="16"/>
        </w:rPr>
        <w:t xml:space="preserve"> </w:t>
      </w:r>
      <w:proofErr w:type="spellStart"/>
      <w:r w:rsidR="00B30C3E">
        <w:rPr>
          <w:rFonts w:cs="Arial"/>
          <w:color w:val="7F7F7F" w:themeColor="text1" w:themeTint="80"/>
          <w:sz w:val="16"/>
          <w:szCs w:val="16"/>
        </w:rPr>
        <w:t>without</w:t>
      </w:r>
      <w:proofErr w:type="spellEnd"/>
      <w:r w:rsidR="00B30C3E">
        <w:rPr>
          <w:rFonts w:cs="Arial"/>
          <w:color w:val="7F7F7F" w:themeColor="text1" w:themeTint="80"/>
          <w:sz w:val="16"/>
          <w:szCs w:val="16"/>
        </w:rPr>
        <w:t xml:space="preserve"> </w:t>
      </w:r>
      <w:proofErr w:type="spellStart"/>
      <w:r w:rsidR="00B30C3E">
        <w:rPr>
          <w:rFonts w:cs="Arial"/>
          <w:color w:val="7F7F7F" w:themeColor="text1" w:themeTint="80"/>
          <w:sz w:val="16"/>
          <w:szCs w:val="16"/>
        </w:rPr>
        <w:t>payment</w:t>
      </w:r>
      <w:proofErr w:type="spellEnd"/>
      <w:r w:rsidR="00362D6E">
        <w:rPr>
          <w:rFonts w:cs="Arial"/>
          <w:color w:val="7F7F7F" w:themeColor="text1" w:themeTint="80"/>
          <w:sz w:val="16"/>
          <w:szCs w:val="16"/>
        </w:rPr>
        <w:t xml:space="preserve"> / </w:t>
      </w:r>
      <w:r w:rsidR="00362D6E" w:rsidRPr="00B30C3E">
        <w:rPr>
          <w:rFonts w:cs="Arial"/>
          <w:b/>
          <w:color w:val="7F7F7F" w:themeColor="text1" w:themeTint="80"/>
          <w:sz w:val="16"/>
          <w:szCs w:val="16"/>
        </w:rPr>
        <w:t>sich engagieren</w:t>
      </w:r>
      <w:r w:rsidR="00362D6E">
        <w:rPr>
          <w:rFonts w:cs="Arial"/>
          <w:color w:val="7F7F7F" w:themeColor="text1" w:themeTint="80"/>
          <w:sz w:val="16"/>
          <w:szCs w:val="16"/>
        </w:rPr>
        <w:t xml:space="preserve"> = </w:t>
      </w:r>
      <w:r w:rsidR="00B30C3E">
        <w:rPr>
          <w:rFonts w:cs="Arial"/>
          <w:color w:val="7F7F7F" w:themeColor="text1" w:themeTint="80"/>
          <w:sz w:val="16"/>
          <w:szCs w:val="16"/>
        </w:rPr>
        <w:t xml:space="preserve">do a </w:t>
      </w:r>
      <w:proofErr w:type="spellStart"/>
      <w:r w:rsidR="00B30C3E">
        <w:rPr>
          <w:rFonts w:cs="Arial"/>
          <w:color w:val="7F7F7F" w:themeColor="text1" w:themeTint="80"/>
          <w:sz w:val="16"/>
          <w:szCs w:val="16"/>
        </w:rPr>
        <w:t>great</w:t>
      </w:r>
      <w:proofErr w:type="spellEnd"/>
      <w:r w:rsidR="00B30C3E">
        <w:rPr>
          <w:rFonts w:cs="Arial"/>
          <w:color w:val="7F7F7F" w:themeColor="text1" w:themeTint="80"/>
          <w:sz w:val="16"/>
          <w:szCs w:val="16"/>
        </w:rPr>
        <w:t xml:space="preserve"> deal </w:t>
      </w:r>
      <w:proofErr w:type="spellStart"/>
      <w:r w:rsidR="00B30C3E">
        <w:rPr>
          <w:rFonts w:cs="Arial"/>
          <w:color w:val="7F7F7F" w:themeColor="text1" w:themeTint="80"/>
          <w:sz w:val="16"/>
          <w:szCs w:val="16"/>
        </w:rPr>
        <w:t>fo</w:t>
      </w:r>
      <w:proofErr w:type="spellEnd"/>
      <w:r w:rsidR="00B30C3E">
        <w:rPr>
          <w:rFonts w:cs="Arial"/>
          <w:color w:val="7F7F7F" w:themeColor="text1" w:themeTint="80"/>
          <w:sz w:val="16"/>
          <w:szCs w:val="16"/>
        </w:rPr>
        <w:t xml:space="preserve"> </w:t>
      </w:r>
      <w:proofErr w:type="spellStart"/>
      <w:r w:rsidR="00B30C3E">
        <w:rPr>
          <w:rFonts w:cs="Arial"/>
          <w:color w:val="7F7F7F" w:themeColor="text1" w:themeTint="80"/>
          <w:sz w:val="16"/>
          <w:szCs w:val="16"/>
        </w:rPr>
        <w:t>sth</w:t>
      </w:r>
      <w:proofErr w:type="spellEnd"/>
      <w:r w:rsidR="00B30C3E">
        <w:rPr>
          <w:rFonts w:cs="Arial"/>
          <w:color w:val="7F7F7F" w:themeColor="text1" w:themeTint="80"/>
          <w:sz w:val="16"/>
          <w:szCs w:val="16"/>
        </w:rPr>
        <w:t xml:space="preserve">., </w:t>
      </w:r>
      <w:proofErr w:type="spellStart"/>
      <w:r w:rsidR="00B30C3E">
        <w:rPr>
          <w:rFonts w:cs="Arial"/>
          <w:color w:val="7F7F7F" w:themeColor="text1" w:themeTint="80"/>
          <w:sz w:val="16"/>
          <w:szCs w:val="16"/>
        </w:rPr>
        <w:t>engage</w:t>
      </w:r>
      <w:proofErr w:type="spellEnd"/>
      <w:r w:rsidR="00B30C3E">
        <w:rPr>
          <w:rFonts w:cs="Arial"/>
          <w:color w:val="7F7F7F" w:themeColor="text1" w:themeTint="80"/>
          <w:sz w:val="16"/>
          <w:szCs w:val="16"/>
        </w:rPr>
        <w:t xml:space="preserve"> in, </w:t>
      </w:r>
      <w:proofErr w:type="spellStart"/>
      <w:r w:rsidR="00B30C3E">
        <w:rPr>
          <w:rFonts w:cs="Arial"/>
          <w:color w:val="7F7F7F" w:themeColor="text1" w:themeTint="80"/>
          <w:sz w:val="16"/>
          <w:szCs w:val="16"/>
        </w:rPr>
        <w:t>campaign</w:t>
      </w:r>
      <w:proofErr w:type="spellEnd"/>
      <w:r w:rsidR="00B30C3E">
        <w:rPr>
          <w:rFonts w:cs="Arial"/>
          <w:color w:val="7F7F7F" w:themeColor="text1" w:themeTint="80"/>
          <w:sz w:val="16"/>
          <w:szCs w:val="16"/>
        </w:rPr>
        <w:t xml:space="preserve"> </w:t>
      </w:r>
      <w:proofErr w:type="spellStart"/>
      <w:r w:rsidR="00B30C3E">
        <w:rPr>
          <w:rFonts w:cs="Arial"/>
          <w:color w:val="7F7F7F" w:themeColor="text1" w:themeTint="80"/>
          <w:sz w:val="16"/>
          <w:szCs w:val="16"/>
        </w:rPr>
        <w:t>for</w:t>
      </w:r>
      <w:proofErr w:type="spellEnd"/>
      <w:r w:rsidR="00B30C3E">
        <w:rPr>
          <w:rFonts w:cs="Arial"/>
          <w:color w:val="7F7F7F" w:themeColor="text1" w:themeTint="80"/>
          <w:sz w:val="16"/>
          <w:szCs w:val="16"/>
        </w:rPr>
        <w:t xml:space="preserve"> </w:t>
      </w:r>
      <w:proofErr w:type="spellStart"/>
      <w:r w:rsidR="00B30C3E">
        <w:rPr>
          <w:rFonts w:cs="Arial"/>
          <w:color w:val="7F7F7F" w:themeColor="text1" w:themeTint="80"/>
          <w:sz w:val="16"/>
          <w:szCs w:val="16"/>
        </w:rPr>
        <w:t>sth</w:t>
      </w:r>
      <w:proofErr w:type="spellEnd"/>
      <w:r w:rsidR="00B30C3E">
        <w:rPr>
          <w:rFonts w:cs="Arial"/>
          <w:color w:val="7F7F7F" w:themeColor="text1" w:themeTint="80"/>
          <w:sz w:val="16"/>
          <w:szCs w:val="16"/>
        </w:rPr>
        <w:t>.</w:t>
      </w:r>
      <w:r w:rsidR="00362D6E">
        <w:rPr>
          <w:rFonts w:cs="Arial"/>
          <w:color w:val="7F7F7F" w:themeColor="text1" w:themeTint="80"/>
          <w:sz w:val="16"/>
          <w:szCs w:val="16"/>
        </w:rPr>
        <w:t xml:space="preserve">/ der </w:t>
      </w:r>
      <w:r w:rsidR="00362D6E" w:rsidRPr="00B30C3E">
        <w:rPr>
          <w:rFonts w:cs="Arial"/>
          <w:b/>
          <w:color w:val="7F7F7F" w:themeColor="text1" w:themeTint="80"/>
          <w:sz w:val="16"/>
          <w:szCs w:val="16"/>
        </w:rPr>
        <w:t>Verein</w:t>
      </w:r>
      <w:r w:rsidR="00362D6E">
        <w:rPr>
          <w:rFonts w:cs="Arial"/>
          <w:color w:val="7F7F7F" w:themeColor="text1" w:themeTint="80"/>
          <w:sz w:val="16"/>
          <w:szCs w:val="16"/>
        </w:rPr>
        <w:t xml:space="preserve"> =</w:t>
      </w:r>
      <w:r w:rsidR="00B30C3E">
        <w:rPr>
          <w:rFonts w:cs="Arial"/>
          <w:color w:val="7F7F7F" w:themeColor="text1" w:themeTint="80"/>
          <w:sz w:val="16"/>
          <w:szCs w:val="16"/>
        </w:rPr>
        <w:t xml:space="preserve"> </w:t>
      </w:r>
      <w:proofErr w:type="spellStart"/>
      <w:r w:rsidR="00B30C3E">
        <w:rPr>
          <w:rFonts w:cs="Arial"/>
          <w:color w:val="7F7F7F" w:themeColor="text1" w:themeTint="80"/>
          <w:sz w:val="16"/>
          <w:szCs w:val="16"/>
        </w:rPr>
        <w:t>club</w:t>
      </w:r>
      <w:proofErr w:type="spellEnd"/>
      <w:r w:rsidR="00B30C3E">
        <w:rPr>
          <w:rFonts w:cs="Arial"/>
          <w:color w:val="7F7F7F" w:themeColor="text1" w:themeTint="80"/>
          <w:sz w:val="16"/>
          <w:szCs w:val="16"/>
        </w:rPr>
        <w:t xml:space="preserve">, </w:t>
      </w:r>
      <w:proofErr w:type="spellStart"/>
      <w:r w:rsidR="00B30C3E">
        <w:rPr>
          <w:rFonts w:cs="Arial"/>
          <w:color w:val="7F7F7F" w:themeColor="text1" w:themeTint="80"/>
          <w:sz w:val="16"/>
          <w:szCs w:val="16"/>
        </w:rPr>
        <w:t>society</w:t>
      </w:r>
      <w:proofErr w:type="spellEnd"/>
      <w:r w:rsidR="00B30C3E">
        <w:rPr>
          <w:rFonts w:cs="Arial"/>
          <w:color w:val="7F7F7F" w:themeColor="text1" w:themeTint="80"/>
          <w:sz w:val="16"/>
          <w:szCs w:val="16"/>
        </w:rPr>
        <w:t xml:space="preserve">, </w:t>
      </w:r>
      <w:proofErr w:type="spellStart"/>
      <w:r w:rsidR="00B30C3E">
        <w:rPr>
          <w:rFonts w:cs="Arial"/>
          <w:color w:val="7F7F7F" w:themeColor="text1" w:themeTint="80"/>
          <w:sz w:val="16"/>
          <w:szCs w:val="16"/>
        </w:rPr>
        <w:t>association</w:t>
      </w:r>
      <w:proofErr w:type="spellEnd"/>
      <w:r w:rsidR="00362D6E">
        <w:rPr>
          <w:rFonts w:cs="Arial"/>
          <w:color w:val="7F7F7F" w:themeColor="text1" w:themeTint="80"/>
          <w:sz w:val="16"/>
          <w:szCs w:val="16"/>
        </w:rPr>
        <w:t xml:space="preserve"> / die </w:t>
      </w:r>
      <w:r w:rsidR="00362D6E" w:rsidRPr="00B30C3E">
        <w:rPr>
          <w:rFonts w:cs="Arial"/>
          <w:b/>
          <w:color w:val="7F7F7F" w:themeColor="text1" w:themeTint="80"/>
          <w:sz w:val="16"/>
          <w:szCs w:val="16"/>
        </w:rPr>
        <w:t>Partei</w:t>
      </w:r>
      <w:r w:rsidR="00362D6E">
        <w:rPr>
          <w:rFonts w:cs="Arial"/>
          <w:color w:val="7F7F7F" w:themeColor="text1" w:themeTint="80"/>
          <w:sz w:val="16"/>
          <w:szCs w:val="16"/>
        </w:rPr>
        <w:t xml:space="preserve"> = </w:t>
      </w:r>
      <w:proofErr w:type="spellStart"/>
      <w:r w:rsidR="00362D6E">
        <w:rPr>
          <w:rFonts w:cs="Arial"/>
          <w:color w:val="7F7F7F" w:themeColor="text1" w:themeTint="80"/>
          <w:sz w:val="16"/>
          <w:szCs w:val="16"/>
        </w:rPr>
        <w:t>party</w:t>
      </w:r>
      <w:proofErr w:type="spellEnd"/>
      <w:r w:rsidR="00362D6E">
        <w:rPr>
          <w:rFonts w:cs="Arial"/>
          <w:color w:val="7F7F7F" w:themeColor="text1" w:themeTint="80"/>
          <w:sz w:val="16"/>
          <w:szCs w:val="16"/>
        </w:rPr>
        <w:t xml:space="preserve"> / </w:t>
      </w:r>
      <w:r w:rsidR="00362D6E" w:rsidRPr="00362D6E">
        <w:rPr>
          <w:rFonts w:cs="Arial"/>
          <w:b/>
          <w:color w:val="7F7F7F" w:themeColor="text1" w:themeTint="80"/>
          <w:sz w:val="16"/>
          <w:szCs w:val="16"/>
        </w:rPr>
        <w:t>vieles mehr</w:t>
      </w:r>
      <w:r w:rsidR="00362D6E">
        <w:rPr>
          <w:rFonts w:cs="Arial"/>
          <w:color w:val="7F7F7F" w:themeColor="text1" w:themeTint="80"/>
          <w:sz w:val="16"/>
          <w:szCs w:val="16"/>
        </w:rPr>
        <w:t xml:space="preserve"> = </w:t>
      </w:r>
      <w:proofErr w:type="spellStart"/>
      <w:r w:rsidR="00362D6E">
        <w:rPr>
          <w:rFonts w:cs="Arial"/>
          <w:color w:val="7F7F7F" w:themeColor="text1" w:themeTint="80"/>
          <w:sz w:val="16"/>
          <w:szCs w:val="16"/>
        </w:rPr>
        <w:t>much</w:t>
      </w:r>
      <w:proofErr w:type="spellEnd"/>
      <w:r w:rsidR="00362D6E">
        <w:rPr>
          <w:rFonts w:cs="Arial"/>
          <w:color w:val="7F7F7F" w:themeColor="text1" w:themeTint="80"/>
          <w:sz w:val="16"/>
          <w:szCs w:val="16"/>
        </w:rPr>
        <w:t xml:space="preserve"> </w:t>
      </w:r>
      <w:proofErr w:type="spellStart"/>
      <w:r w:rsidR="00362D6E">
        <w:rPr>
          <w:rFonts w:cs="Arial"/>
          <w:color w:val="7F7F7F" w:themeColor="text1" w:themeTint="80"/>
          <w:sz w:val="16"/>
          <w:szCs w:val="16"/>
        </w:rPr>
        <w:t>more</w:t>
      </w:r>
      <w:proofErr w:type="spellEnd"/>
      <w:r w:rsidR="00AA5527">
        <w:rPr>
          <w:rFonts w:cs="Arial"/>
          <w:color w:val="7F7F7F" w:themeColor="text1" w:themeTint="80"/>
          <w:sz w:val="16"/>
          <w:szCs w:val="16"/>
        </w:rPr>
        <w:t xml:space="preserve"> / ehrenamtlich = </w:t>
      </w:r>
      <w:proofErr w:type="spellStart"/>
      <w:r w:rsidR="00AA5527">
        <w:rPr>
          <w:rFonts w:cs="Arial"/>
          <w:color w:val="7F7F7F" w:themeColor="text1" w:themeTint="80"/>
          <w:sz w:val="16"/>
          <w:szCs w:val="16"/>
        </w:rPr>
        <w:t>voluntary</w:t>
      </w:r>
      <w:proofErr w:type="spellEnd"/>
      <w:r w:rsidR="00AA5527">
        <w:rPr>
          <w:rFonts w:cs="Arial"/>
          <w:color w:val="7F7F7F" w:themeColor="text1" w:themeTint="80"/>
          <w:sz w:val="16"/>
          <w:szCs w:val="16"/>
        </w:rPr>
        <w:t xml:space="preserve">, </w:t>
      </w:r>
      <w:proofErr w:type="spellStart"/>
      <w:r w:rsidR="00AA5527">
        <w:rPr>
          <w:rFonts w:cs="Arial"/>
          <w:color w:val="7F7F7F" w:themeColor="text1" w:themeTint="80"/>
          <w:sz w:val="16"/>
          <w:szCs w:val="16"/>
        </w:rPr>
        <w:t>honary</w:t>
      </w:r>
      <w:proofErr w:type="spellEnd"/>
    </w:p>
    <w:p w:rsidR="006D7BED" w:rsidRDefault="00972E8B" w:rsidP="00F022B3">
      <w:pPr>
        <w:pStyle w:val="berschrift2"/>
      </w:pPr>
      <w:bookmarkStart w:id="112" w:name="_Toc48917312"/>
      <w:bookmarkStart w:id="113" w:name="_Toc156199806"/>
      <w:bookmarkEnd w:id="95"/>
      <w:r>
        <w:t xml:space="preserve">Orte und </w:t>
      </w:r>
      <w:proofErr w:type="spellStart"/>
      <w:r w:rsidR="008F6663">
        <w:t>und</w:t>
      </w:r>
      <w:proofErr w:type="spellEnd"/>
      <w:r w:rsidR="008F6663">
        <w:t xml:space="preserve"> Ereignisse</w:t>
      </w:r>
      <w:bookmarkEnd w:id="112"/>
    </w:p>
    <w:p w:rsidR="00C6591B" w:rsidRDefault="00C6591B" w:rsidP="00C6591B">
      <w:pPr>
        <w:pStyle w:val="berschrift4"/>
      </w:pPr>
      <w:bookmarkStart w:id="114" w:name="_Toc48917313"/>
      <w:r>
        <w:t xml:space="preserve">Wortschatz: </w:t>
      </w:r>
      <w:r w:rsidR="00B666B4">
        <w:t>Für jeden Zweck</w:t>
      </w:r>
      <w:r w:rsidR="001F7405">
        <w:rPr>
          <w:rStyle w:val="Funotenzeichen"/>
        </w:rPr>
        <w:footnoteReference w:id="168"/>
      </w:r>
      <w:r w:rsidR="00B666B4">
        <w:t xml:space="preserve"> den passenden Ort</w:t>
      </w:r>
      <w:bookmarkEnd w:id="114"/>
    </w:p>
    <w:p w:rsidR="00C6591B" w:rsidRDefault="0067102D" w:rsidP="00C6591B">
      <w:pPr>
        <w:rPr>
          <w:sz w:val="8"/>
          <w:szCs w:val="8"/>
        </w:rPr>
      </w:pPr>
      <w:r>
        <w:rPr>
          <w:noProof/>
          <w:sz w:val="8"/>
          <w:szCs w:val="8"/>
          <w:lang w:val="de-DE" w:eastAsia="ja-JP"/>
        </w:rPr>
        <mc:AlternateContent>
          <mc:Choice Requires="wps">
            <w:drawing>
              <wp:anchor distT="0" distB="0" distL="114300" distR="114300" simplePos="0" relativeHeight="252268544" behindDoc="0" locked="0" layoutInCell="1" allowOverlap="1" wp14:anchorId="4800806E" wp14:editId="564BE42F">
                <wp:simplePos x="0" y="0"/>
                <wp:positionH relativeFrom="column">
                  <wp:posOffset>5885180</wp:posOffset>
                </wp:positionH>
                <wp:positionV relativeFrom="paragraph">
                  <wp:posOffset>52070</wp:posOffset>
                </wp:positionV>
                <wp:extent cx="450850" cy="3200400"/>
                <wp:effectExtent l="0" t="0" r="0" b="0"/>
                <wp:wrapSquare wrapText="bothSides"/>
                <wp:docPr id="8" name="Textfeld 8"/>
                <wp:cNvGraphicFramePr/>
                <a:graphic xmlns:a="http://schemas.openxmlformats.org/drawingml/2006/main">
                  <a:graphicData uri="http://schemas.microsoft.com/office/word/2010/wordprocessingShape">
                    <wps:wsp>
                      <wps:cNvSpPr txBox="1"/>
                      <wps:spPr>
                        <a:xfrm>
                          <a:off x="0" y="0"/>
                          <a:ext cx="450850" cy="32004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rsidR="00705D8F" w:rsidRPr="00B8473D" w:rsidRDefault="00705D8F" w:rsidP="0067102D">
                            <w:pPr>
                              <w:rPr>
                                <w:sz w:val="16"/>
                                <w:szCs w:val="16"/>
                                <w:lang w:val="de-DE"/>
                              </w:rPr>
                            </w:pPr>
                            <w:proofErr w:type="spellStart"/>
                            <w:r w:rsidRPr="00B8473D">
                              <w:rPr>
                                <w:b/>
                                <w:sz w:val="16"/>
                                <w:szCs w:val="16"/>
                                <w:lang w:val="de-DE"/>
                              </w:rPr>
                              <w:t>Quizlet</w:t>
                            </w:r>
                            <w:proofErr w:type="spellEnd"/>
                            <w:r w:rsidRPr="00B8473D">
                              <w:rPr>
                                <w:sz w:val="16"/>
                                <w:szCs w:val="16"/>
                                <w:lang w:val="de-DE"/>
                              </w:rPr>
                              <w:t xml:space="preserve">: </w:t>
                            </w:r>
                            <w:hyperlink r:id="rId57" w:history="1">
                              <w:r w:rsidRPr="00B8473D">
                                <w:rPr>
                                  <w:rStyle w:val="Hyperlink"/>
                                  <w:sz w:val="16"/>
                                  <w:szCs w:val="16"/>
                                  <w:lang w:val="de-DE"/>
                                </w:rPr>
                                <w:t>https://quizlet.com/_7twdqe?x=1jqt&amp;i=3wt</w:t>
                              </w:r>
                            </w:hyperlink>
                            <w:r w:rsidRPr="00B8473D">
                              <w:rPr>
                                <w:sz w:val="16"/>
                                <w:szCs w:val="16"/>
                                <w:lang w:val="de-DE"/>
                              </w:rPr>
                              <w:t xml:space="preserve"> (Übersetzungen)</w:t>
                            </w:r>
                          </w:p>
                          <w:p w:rsidR="00705D8F" w:rsidRPr="00B8473D" w:rsidRDefault="00705D8F" w:rsidP="0067102D">
                            <w:pPr>
                              <w:rPr>
                                <w:sz w:val="16"/>
                                <w:szCs w:val="16"/>
                                <w:lang w:val="de-DE"/>
                              </w:rPr>
                            </w:pPr>
                            <w:r>
                              <w:rPr>
                                <w:sz w:val="16"/>
                                <w:szCs w:val="16"/>
                                <w:lang w:val="de-DE"/>
                              </w:rPr>
                              <w:t xml:space="preserve">        </w:t>
                            </w:r>
                            <w:hyperlink r:id="rId58" w:history="1">
                              <w:r w:rsidRPr="00923F04">
                                <w:rPr>
                                  <w:rStyle w:val="Hyperlink"/>
                                  <w:sz w:val="16"/>
                                  <w:szCs w:val="16"/>
                                  <w:lang w:val="de-DE"/>
                                </w:rPr>
                                <w:t>https://quizlet.com/_7twh3p?x=1qqt&amp;i=3wt</w:t>
                              </w:r>
                            </w:hyperlink>
                            <w:r>
                              <w:rPr>
                                <w:sz w:val="16"/>
                                <w:szCs w:val="16"/>
                                <w:lang w:val="de-DE"/>
                              </w:rPr>
                              <w:t xml:space="preserve"> (Pluralformen)</w:t>
                            </w:r>
                          </w:p>
                          <w:p w:rsidR="00705D8F" w:rsidRPr="00220F3A" w:rsidRDefault="00705D8F" w:rsidP="0067102D">
                            <w:pPr>
                              <w:rPr>
                                <w:sz w:val="8"/>
                                <w:szCs w:val="8"/>
                                <w:lang w:val="de-DE"/>
                              </w:rPr>
                            </w:pP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00806E" id="Textfeld 8" o:spid="_x0000_s1032" type="#_x0000_t202" style="position:absolute;margin-left:463.4pt;margin-top:4.1pt;width:35.5pt;height:252pt;z-index:25226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" filled="f" stroked="f">
                <v:textbox style="layout-flow:vertical-ideographic">
                  <w:txbxContent>
                    <w:p w:rsidR="00705D8F" w:rsidRPr="00B8473D" w:rsidRDefault="00705D8F" w:rsidP="0067102D">
                      <w:pPr>
                        <w:rPr>
                          <w:sz w:val="16"/>
                          <w:szCs w:val="16"/>
                          <w:lang w:val="de-DE"/>
                        </w:rPr>
                      </w:pPr>
                      <w:r w:rsidRPr="00B8473D">
                        <w:rPr>
                          <w:b/>
                          <w:sz w:val="16"/>
                          <w:szCs w:val="16"/>
                          <w:lang w:val="de-DE"/>
                        </w:rPr>
                        <w:t>Quizlet</w:t>
                      </w:r>
                      <w:r w:rsidRPr="00B8473D">
                        <w:rPr>
                          <w:sz w:val="16"/>
                          <w:szCs w:val="16"/>
                          <w:lang w:val="de-DE"/>
                        </w:rPr>
                        <w:t xml:space="preserve">: </w:t>
                      </w:r>
                      <w:hyperlink r:id="rId59" w:history="1">
                        <w:r w:rsidRPr="00B8473D">
                          <w:rPr>
                            <w:rStyle w:val="Hyperlink"/>
                            <w:sz w:val="16"/>
                            <w:szCs w:val="16"/>
                            <w:lang w:val="de-DE"/>
                          </w:rPr>
                          <w:t>https://quizlet.com/_7twdqe?x=1jqt&amp;i=3wt</w:t>
                        </w:r>
                      </w:hyperlink>
                      <w:r w:rsidRPr="00B8473D">
                        <w:rPr>
                          <w:sz w:val="16"/>
                          <w:szCs w:val="16"/>
                          <w:lang w:val="de-DE"/>
                        </w:rPr>
                        <w:t xml:space="preserve"> (Übersetzungen)</w:t>
                      </w:r>
                    </w:p>
                    <w:p w:rsidR="00705D8F" w:rsidRPr="00B8473D" w:rsidRDefault="00705D8F" w:rsidP="0067102D">
                      <w:pPr>
                        <w:rPr>
                          <w:sz w:val="16"/>
                          <w:szCs w:val="16"/>
                          <w:lang w:val="de-DE"/>
                        </w:rPr>
                      </w:pPr>
                      <w:r>
                        <w:rPr>
                          <w:sz w:val="16"/>
                          <w:szCs w:val="16"/>
                          <w:lang w:val="de-DE"/>
                        </w:rPr>
                        <w:t xml:space="preserve">        </w:t>
                      </w:r>
                      <w:hyperlink r:id="rId60" w:history="1">
                        <w:r w:rsidRPr="00923F04">
                          <w:rPr>
                            <w:rStyle w:val="Hyperlink"/>
                            <w:sz w:val="16"/>
                            <w:szCs w:val="16"/>
                            <w:lang w:val="de-DE"/>
                          </w:rPr>
                          <w:t>https://quizlet.com/_7twh3p?x=1qqt&amp;i=3wt</w:t>
                        </w:r>
                      </w:hyperlink>
                      <w:r>
                        <w:rPr>
                          <w:sz w:val="16"/>
                          <w:szCs w:val="16"/>
                          <w:lang w:val="de-DE"/>
                        </w:rPr>
                        <w:t xml:space="preserve"> (Pluralformen)</w:t>
                      </w:r>
                    </w:p>
                    <w:p w:rsidR="00705D8F" w:rsidRPr="00220F3A" w:rsidRDefault="00705D8F" w:rsidP="0067102D">
                      <w:pPr>
                        <w:rPr>
                          <w:sz w:val="8"/>
                          <w:szCs w:val="8"/>
                          <w:lang w:val="de-DE"/>
                        </w:rPr>
                      </w:pPr>
                    </w:p>
                  </w:txbxContent>
                </v:textbox>
                <w10:wrap type="square"/>
              </v:shape>
            </w:pict>
          </mc:Fallback>
        </mc:AlternateConten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1"/>
        <w:gridCol w:w="3847"/>
        <w:gridCol w:w="4283"/>
      </w:tblGrid>
      <w:tr w:rsidR="004F5C43" w:rsidRPr="00C6591B" w:rsidTr="0067102D">
        <w:tc>
          <w:tcPr>
            <w:tcW w:w="801" w:type="dxa"/>
          </w:tcPr>
          <w:p w:rsidR="00663BEF" w:rsidRPr="005429F0" w:rsidRDefault="004C1271" w:rsidP="00285439">
            <w:pPr>
              <w:autoSpaceDE w:val="0"/>
              <w:autoSpaceDN w:val="0"/>
              <w:adjustRightInd w:val="0"/>
              <w:spacing w:line="276" w:lineRule="auto"/>
              <w:rPr>
                <w:rFonts w:cs="Arial"/>
                <w:color w:val="353535"/>
                <w:szCs w:val="20"/>
                <w:lang w:val="de-DE"/>
              </w:rPr>
            </w:pPr>
            <w:r>
              <w:rPr>
                <w:rFonts w:cs="Arial"/>
                <w:color w:val="353535"/>
                <w:szCs w:val="20"/>
                <w:lang w:val="de-DE"/>
              </w:rPr>
              <w:t xml:space="preserve">das </w:t>
            </w:r>
          </w:p>
        </w:tc>
        <w:tc>
          <w:tcPr>
            <w:tcW w:w="3847" w:type="dxa"/>
          </w:tcPr>
          <w:p w:rsidR="00663BEF" w:rsidRDefault="004C1271" w:rsidP="00285439">
            <w:pPr>
              <w:autoSpaceDE w:val="0"/>
              <w:autoSpaceDN w:val="0"/>
              <w:adjustRightInd w:val="0"/>
              <w:spacing w:line="276" w:lineRule="auto"/>
              <w:rPr>
                <w:rFonts w:cs="Arial"/>
                <w:color w:val="353535"/>
                <w:szCs w:val="20"/>
                <w:lang w:val="de-DE"/>
              </w:rPr>
            </w:pPr>
            <w:r w:rsidRPr="00B8473D">
              <w:rPr>
                <w:rFonts w:cs="Arial"/>
                <w:color w:val="353535"/>
                <w:szCs w:val="20"/>
                <w:u w:val="single"/>
                <w:lang w:val="de-DE"/>
              </w:rPr>
              <w:t>Au</w:t>
            </w:r>
            <w:r>
              <w:rPr>
                <w:rFonts w:cs="Arial"/>
                <w:color w:val="353535"/>
                <w:szCs w:val="20"/>
                <w:lang w:val="de-DE"/>
              </w:rPr>
              <w:t>sland</w:t>
            </w:r>
          </w:p>
        </w:tc>
        <w:tc>
          <w:tcPr>
            <w:tcW w:w="4283" w:type="dxa"/>
          </w:tcPr>
          <w:p w:rsidR="00663BEF" w:rsidRDefault="001F7405" w:rsidP="002F4415">
            <w:pPr>
              <w:autoSpaceDE w:val="0"/>
              <w:autoSpaceDN w:val="0"/>
              <w:adjustRightInd w:val="0"/>
              <w:spacing w:line="276" w:lineRule="auto"/>
              <w:rPr>
                <w:rFonts w:cs="Arial"/>
                <w:color w:val="353535"/>
                <w:szCs w:val="20"/>
                <w:lang w:val="de-DE"/>
              </w:rPr>
            </w:pPr>
            <w:proofErr w:type="spellStart"/>
            <w:r>
              <w:rPr>
                <w:rFonts w:cs="Arial"/>
                <w:color w:val="353535"/>
                <w:szCs w:val="20"/>
                <w:lang w:val="de-DE"/>
              </w:rPr>
              <w:t>foreign</w:t>
            </w:r>
            <w:proofErr w:type="spellEnd"/>
            <w:r>
              <w:rPr>
                <w:rFonts w:cs="Arial"/>
                <w:color w:val="353535"/>
                <w:szCs w:val="20"/>
                <w:lang w:val="de-DE"/>
              </w:rPr>
              <w:t xml:space="preserve"> </w:t>
            </w:r>
            <w:proofErr w:type="spellStart"/>
            <w:r>
              <w:rPr>
                <w:rFonts w:cs="Arial"/>
                <w:color w:val="353535"/>
                <w:szCs w:val="20"/>
                <w:lang w:val="de-DE"/>
              </w:rPr>
              <w:t>country</w:t>
            </w:r>
            <w:proofErr w:type="spellEnd"/>
            <w:r>
              <w:rPr>
                <w:rFonts w:cs="Arial"/>
                <w:color w:val="353535"/>
                <w:szCs w:val="20"/>
                <w:lang w:val="de-DE"/>
              </w:rPr>
              <w:t xml:space="preserve">, </w:t>
            </w:r>
            <w:proofErr w:type="spellStart"/>
            <w:r>
              <w:rPr>
                <w:rFonts w:cs="Arial"/>
                <w:color w:val="353535"/>
                <w:szCs w:val="20"/>
                <w:lang w:val="de-DE"/>
              </w:rPr>
              <w:t>abroad</w:t>
            </w:r>
            <w:proofErr w:type="spellEnd"/>
          </w:p>
        </w:tc>
      </w:tr>
      <w:tr w:rsidR="004F5C43" w:rsidRPr="00C6591B" w:rsidTr="0067102D">
        <w:tc>
          <w:tcPr>
            <w:tcW w:w="801" w:type="dxa"/>
          </w:tcPr>
          <w:p w:rsidR="004C1271" w:rsidRDefault="004C1271" w:rsidP="00285439">
            <w:pPr>
              <w:autoSpaceDE w:val="0"/>
              <w:autoSpaceDN w:val="0"/>
              <w:adjustRightInd w:val="0"/>
              <w:spacing w:line="276" w:lineRule="auto"/>
              <w:rPr>
                <w:rFonts w:cs="Arial"/>
                <w:color w:val="353535"/>
                <w:szCs w:val="20"/>
                <w:lang w:val="de-DE"/>
              </w:rPr>
            </w:pPr>
            <w:r>
              <w:rPr>
                <w:rFonts w:cs="Arial"/>
                <w:color w:val="353535"/>
                <w:szCs w:val="20"/>
                <w:lang w:val="de-DE"/>
              </w:rPr>
              <w:t>der</w:t>
            </w:r>
          </w:p>
        </w:tc>
        <w:tc>
          <w:tcPr>
            <w:tcW w:w="3847" w:type="dxa"/>
          </w:tcPr>
          <w:p w:rsidR="004C1271" w:rsidRDefault="004C1271" w:rsidP="00285439">
            <w:pPr>
              <w:autoSpaceDE w:val="0"/>
              <w:autoSpaceDN w:val="0"/>
              <w:adjustRightInd w:val="0"/>
              <w:spacing w:line="276" w:lineRule="auto"/>
              <w:rPr>
                <w:rFonts w:cs="Arial"/>
                <w:color w:val="353535"/>
                <w:szCs w:val="20"/>
                <w:lang w:val="de-DE"/>
              </w:rPr>
            </w:pPr>
            <w:r>
              <w:rPr>
                <w:rFonts w:cs="Arial"/>
                <w:color w:val="353535"/>
                <w:szCs w:val="20"/>
                <w:lang w:val="de-DE"/>
              </w:rPr>
              <w:t>B</w:t>
            </w:r>
            <w:r w:rsidRPr="00B8473D">
              <w:rPr>
                <w:rFonts w:cs="Arial"/>
                <w:color w:val="353535"/>
                <w:szCs w:val="20"/>
                <w:u w:val="single"/>
                <w:lang w:val="de-DE"/>
              </w:rPr>
              <w:t>ah</w:t>
            </w:r>
            <w:r>
              <w:rPr>
                <w:rFonts w:cs="Arial"/>
                <w:color w:val="353535"/>
                <w:szCs w:val="20"/>
                <w:lang w:val="de-DE"/>
              </w:rPr>
              <w:t>nhof (Bahnhöfe)</w:t>
            </w:r>
          </w:p>
        </w:tc>
        <w:tc>
          <w:tcPr>
            <w:tcW w:w="4283" w:type="dxa"/>
          </w:tcPr>
          <w:p w:rsidR="004C1271" w:rsidRDefault="004C1271" w:rsidP="002F4415">
            <w:pPr>
              <w:autoSpaceDE w:val="0"/>
              <w:autoSpaceDN w:val="0"/>
              <w:adjustRightInd w:val="0"/>
              <w:spacing w:line="276" w:lineRule="auto"/>
              <w:rPr>
                <w:rFonts w:cs="Arial"/>
                <w:color w:val="353535"/>
                <w:szCs w:val="20"/>
                <w:lang w:val="de-DE"/>
              </w:rPr>
            </w:pPr>
            <w:proofErr w:type="spellStart"/>
            <w:r>
              <w:rPr>
                <w:rFonts w:cs="Arial"/>
                <w:color w:val="353535"/>
                <w:szCs w:val="20"/>
                <w:lang w:val="de-DE"/>
              </w:rPr>
              <w:t>train</w:t>
            </w:r>
            <w:proofErr w:type="spellEnd"/>
            <w:r>
              <w:rPr>
                <w:rFonts w:cs="Arial"/>
                <w:color w:val="353535"/>
                <w:szCs w:val="20"/>
                <w:lang w:val="de-DE"/>
              </w:rPr>
              <w:t xml:space="preserve"> </w:t>
            </w:r>
            <w:proofErr w:type="spellStart"/>
            <w:r>
              <w:rPr>
                <w:rFonts w:cs="Arial"/>
                <w:color w:val="353535"/>
                <w:szCs w:val="20"/>
                <w:lang w:val="de-DE"/>
              </w:rPr>
              <w:t>station</w:t>
            </w:r>
            <w:proofErr w:type="spellEnd"/>
          </w:p>
        </w:tc>
      </w:tr>
      <w:tr w:rsidR="004F5C43" w:rsidRPr="00C6591B"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die</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B</w:t>
            </w:r>
            <w:r w:rsidRPr="00B8473D">
              <w:rPr>
                <w:rFonts w:cs="Arial"/>
                <w:color w:val="353535"/>
                <w:szCs w:val="20"/>
                <w:u w:val="single"/>
                <w:lang w:val="de-DE"/>
              </w:rPr>
              <w:t>a</w:t>
            </w:r>
            <w:r w:rsidRPr="005429F0">
              <w:rPr>
                <w:rFonts w:cs="Arial"/>
                <w:color w:val="353535"/>
                <w:szCs w:val="20"/>
                <w:lang w:val="de-DE"/>
              </w:rPr>
              <w:t>r (Bars)</w:t>
            </w:r>
          </w:p>
        </w:tc>
        <w:tc>
          <w:tcPr>
            <w:tcW w:w="4283"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bar</w:t>
            </w:r>
          </w:p>
        </w:tc>
      </w:tr>
      <w:tr w:rsidR="004F5C43" w:rsidRPr="00C6591B"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der</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B</w:t>
            </w:r>
            <w:r w:rsidRPr="00B8473D">
              <w:rPr>
                <w:rFonts w:cs="Arial"/>
                <w:color w:val="353535"/>
                <w:szCs w:val="20"/>
                <w:u w:val="single"/>
                <w:lang w:val="de-DE"/>
              </w:rPr>
              <w:t>au</w:t>
            </w:r>
            <w:r w:rsidRPr="005429F0">
              <w:rPr>
                <w:rFonts w:cs="Arial"/>
                <w:color w:val="353535"/>
                <w:szCs w:val="20"/>
                <w:lang w:val="de-DE"/>
              </w:rPr>
              <w:t>m (Bäume)</w:t>
            </w:r>
          </w:p>
        </w:tc>
        <w:tc>
          <w:tcPr>
            <w:tcW w:w="4283"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tree</w:t>
            </w:r>
            <w:proofErr w:type="spellEnd"/>
          </w:p>
        </w:tc>
      </w:tr>
      <w:tr w:rsidR="004F5C43" w:rsidRPr="00C6591B"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der</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Be</w:t>
            </w:r>
            <w:r w:rsidR="003C49A7">
              <w:rPr>
                <w:rFonts w:cs="Arial"/>
                <w:color w:val="353535"/>
                <w:szCs w:val="20"/>
                <w:lang w:val="de-DE"/>
              </w:rPr>
              <w:t>̣</w:t>
            </w:r>
            <w:r w:rsidRPr="005429F0">
              <w:rPr>
                <w:rFonts w:cs="Arial"/>
                <w:color w:val="353535"/>
                <w:szCs w:val="20"/>
                <w:lang w:val="de-DE"/>
              </w:rPr>
              <w:t>rg</w:t>
            </w:r>
            <w:proofErr w:type="spellEnd"/>
            <w:r w:rsidRPr="005429F0">
              <w:rPr>
                <w:rFonts w:cs="Arial"/>
                <w:color w:val="353535"/>
                <w:szCs w:val="20"/>
                <w:lang w:val="de-DE"/>
              </w:rPr>
              <w:t xml:space="preserve"> (Berge)</w:t>
            </w:r>
          </w:p>
        </w:tc>
        <w:tc>
          <w:tcPr>
            <w:tcW w:w="4283"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mountain</w:t>
            </w:r>
            <w:proofErr w:type="spellEnd"/>
          </w:p>
        </w:tc>
      </w:tr>
      <w:tr w:rsidR="004F5C43" w:rsidRPr="00C6591B"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die</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Brü</w:t>
            </w:r>
            <w:r w:rsidR="003C49A7">
              <w:rPr>
                <w:rFonts w:cs="Arial"/>
                <w:color w:val="353535"/>
                <w:szCs w:val="20"/>
                <w:lang w:val="de-DE"/>
              </w:rPr>
              <w:t>̣</w:t>
            </w:r>
            <w:r w:rsidRPr="005429F0">
              <w:rPr>
                <w:rFonts w:cs="Arial"/>
                <w:color w:val="353535"/>
                <w:szCs w:val="20"/>
                <w:lang w:val="de-DE"/>
              </w:rPr>
              <w:t>cke</w:t>
            </w:r>
            <w:proofErr w:type="spellEnd"/>
            <w:r w:rsidRPr="005429F0">
              <w:rPr>
                <w:rFonts w:cs="Arial"/>
                <w:color w:val="353535"/>
                <w:szCs w:val="20"/>
                <w:lang w:val="de-DE"/>
              </w:rPr>
              <w:t xml:space="preserve"> (Brücken)</w:t>
            </w:r>
          </w:p>
        </w:tc>
        <w:tc>
          <w:tcPr>
            <w:tcW w:w="4283"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bridge</w:t>
            </w:r>
            <w:proofErr w:type="spellEnd"/>
          </w:p>
        </w:tc>
      </w:tr>
      <w:tr w:rsidR="004F5C43" w:rsidRPr="00C6591B" w:rsidTr="0067102D">
        <w:tc>
          <w:tcPr>
            <w:tcW w:w="801" w:type="dxa"/>
          </w:tcPr>
          <w:p w:rsidR="004C1271" w:rsidRPr="005429F0" w:rsidRDefault="004C1271" w:rsidP="00285439">
            <w:pPr>
              <w:autoSpaceDE w:val="0"/>
              <w:autoSpaceDN w:val="0"/>
              <w:adjustRightInd w:val="0"/>
              <w:spacing w:line="276" w:lineRule="auto"/>
              <w:rPr>
                <w:rFonts w:cs="Arial"/>
                <w:color w:val="353535"/>
                <w:szCs w:val="20"/>
                <w:lang w:val="de-DE"/>
              </w:rPr>
            </w:pPr>
            <w:r w:rsidRPr="005429F0">
              <w:rPr>
                <w:rFonts w:cs="Arial"/>
                <w:color w:val="353535"/>
                <w:szCs w:val="20"/>
                <w:lang w:val="de-DE"/>
              </w:rPr>
              <w:t>d</w:t>
            </w:r>
            <w:r>
              <w:rPr>
                <w:rFonts w:cs="Arial"/>
                <w:color w:val="353535"/>
                <w:szCs w:val="20"/>
                <w:lang w:val="de-DE"/>
              </w:rPr>
              <w:t>er</w:t>
            </w:r>
          </w:p>
        </w:tc>
        <w:tc>
          <w:tcPr>
            <w:tcW w:w="3847" w:type="dxa"/>
          </w:tcPr>
          <w:p w:rsidR="004C1271" w:rsidRPr="005429F0" w:rsidRDefault="004C1271" w:rsidP="00285439">
            <w:pPr>
              <w:autoSpaceDE w:val="0"/>
              <w:autoSpaceDN w:val="0"/>
              <w:adjustRightInd w:val="0"/>
              <w:spacing w:line="276" w:lineRule="auto"/>
              <w:rPr>
                <w:rFonts w:cs="Arial"/>
                <w:color w:val="353535"/>
                <w:szCs w:val="20"/>
                <w:lang w:val="de-DE"/>
              </w:rPr>
            </w:pPr>
            <w:proofErr w:type="spellStart"/>
            <w:r>
              <w:rPr>
                <w:rFonts w:cs="Arial"/>
                <w:color w:val="353535"/>
                <w:szCs w:val="20"/>
                <w:lang w:val="de-DE"/>
              </w:rPr>
              <w:t>Bu</w:t>
            </w:r>
            <w:r w:rsidR="003C49A7">
              <w:rPr>
                <w:rFonts w:cs="Arial"/>
                <w:color w:val="353535"/>
                <w:szCs w:val="20"/>
                <w:lang w:val="de-DE"/>
              </w:rPr>
              <w:t>̣</w:t>
            </w:r>
            <w:r>
              <w:rPr>
                <w:rFonts w:cs="Arial"/>
                <w:color w:val="353535"/>
                <w:szCs w:val="20"/>
                <w:lang w:val="de-DE"/>
              </w:rPr>
              <w:t>s</w:t>
            </w:r>
            <w:proofErr w:type="spellEnd"/>
            <w:r w:rsidRPr="005429F0">
              <w:rPr>
                <w:rFonts w:cs="Arial"/>
                <w:color w:val="353535"/>
                <w:szCs w:val="20"/>
                <w:lang w:val="de-DE"/>
              </w:rPr>
              <w:t xml:space="preserve"> (</w:t>
            </w:r>
            <w:r>
              <w:rPr>
                <w:rFonts w:cs="Arial"/>
                <w:color w:val="353535"/>
                <w:szCs w:val="20"/>
                <w:lang w:val="de-DE"/>
              </w:rPr>
              <w:t>Busse</w:t>
            </w:r>
            <w:r w:rsidRPr="005429F0">
              <w:rPr>
                <w:rFonts w:cs="Arial"/>
                <w:color w:val="353535"/>
                <w:szCs w:val="20"/>
                <w:lang w:val="de-DE"/>
              </w:rPr>
              <w:t>)</w:t>
            </w:r>
          </w:p>
        </w:tc>
        <w:tc>
          <w:tcPr>
            <w:tcW w:w="4283"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Pr>
                <w:rFonts w:cs="Arial"/>
                <w:color w:val="353535"/>
                <w:szCs w:val="20"/>
                <w:lang w:val="de-DE"/>
              </w:rPr>
              <w:t>bus</w:t>
            </w:r>
            <w:proofErr w:type="spellEnd"/>
          </w:p>
        </w:tc>
      </w:tr>
      <w:tr w:rsidR="004F5C43" w:rsidRPr="00C6591B" w:rsidTr="0067102D">
        <w:tc>
          <w:tcPr>
            <w:tcW w:w="801" w:type="dxa"/>
          </w:tcPr>
          <w:p w:rsidR="001F7405" w:rsidRPr="005429F0" w:rsidRDefault="001F7405" w:rsidP="00285439">
            <w:pPr>
              <w:autoSpaceDE w:val="0"/>
              <w:autoSpaceDN w:val="0"/>
              <w:adjustRightInd w:val="0"/>
              <w:spacing w:line="276" w:lineRule="auto"/>
              <w:rPr>
                <w:rFonts w:cs="Arial"/>
                <w:color w:val="353535"/>
                <w:szCs w:val="20"/>
                <w:lang w:val="de-DE"/>
              </w:rPr>
            </w:pPr>
            <w:r>
              <w:rPr>
                <w:rFonts w:cs="Arial"/>
                <w:color w:val="353535"/>
                <w:szCs w:val="20"/>
                <w:lang w:val="de-DE"/>
              </w:rPr>
              <w:t>das</w:t>
            </w:r>
          </w:p>
        </w:tc>
        <w:tc>
          <w:tcPr>
            <w:tcW w:w="3847" w:type="dxa"/>
          </w:tcPr>
          <w:p w:rsidR="001F7405" w:rsidRDefault="001F7405" w:rsidP="00285439">
            <w:pPr>
              <w:autoSpaceDE w:val="0"/>
              <w:autoSpaceDN w:val="0"/>
              <w:adjustRightInd w:val="0"/>
              <w:spacing w:line="276" w:lineRule="auto"/>
              <w:rPr>
                <w:rFonts w:cs="Arial"/>
                <w:color w:val="353535"/>
                <w:szCs w:val="20"/>
                <w:lang w:val="de-DE"/>
              </w:rPr>
            </w:pPr>
            <w:proofErr w:type="spellStart"/>
            <w:r>
              <w:rPr>
                <w:rFonts w:cs="Arial"/>
                <w:color w:val="353535"/>
                <w:szCs w:val="20"/>
                <w:lang w:val="de-DE"/>
              </w:rPr>
              <w:t>Do</w:t>
            </w:r>
            <w:r w:rsidR="003C49A7">
              <w:rPr>
                <w:rFonts w:cs="Arial"/>
                <w:color w:val="353535"/>
                <w:szCs w:val="20"/>
                <w:lang w:val="de-DE"/>
              </w:rPr>
              <w:t>̣</w:t>
            </w:r>
            <w:r>
              <w:rPr>
                <w:rFonts w:cs="Arial"/>
                <w:color w:val="353535"/>
                <w:szCs w:val="20"/>
                <w:lang w:val="de-DE"/>
              </w:rPr>
              <w:t>rf</w:t>
            </w:r>
            <w:proofErr w:type="spellEnd"/>
            <w:r>
              <w:rPr>
                <w:rFonts w:cs="Arial"/>
                <w:color w:val="353535"/>
                <w:szCs w:val="20"/>
                <w:lang w:val="de-DE"/>
              </w:rPr>
              <w:t xml:space="preserve"> (Dörfer)</w:t>
            </w:r>
          </w:p>
        </w:tc>
        <w:tc>
          <w:tcPr>
            <w:tcW w:w="4283" w:type="dxa"/>
          </w:tcPr>
          <w:p w:rsidR="001F7405" w:rsidRDefault="001F7405" w:rsidP="002F4415">
            <w:pPr>
              <w:autoSpaceDE w:val="0"/>
              <w:autoSpaceDN w:val="0"/>
              <w:adjustRightInd w:val="0"/>
              <w:spacing w:line="276" w:lineRule="auto"/>
              <w:rPr>
                <w:rFonts w:cs="Arial"/>
                <w:color w:val="353535"/>
                <w:szCs w:val="20"/>
                <w:lang w:val="de-DE"/>
              </w:rPr>
            </w:pPr>
            <w:proofErr w:type="spellStart"/>
            <w:r>
              <w:rPr>
                <w:rFonts w:cs="Arial"/>
                <w:color w:val="353535"/>
                <w:szCs w:val="20"/>
                <w:lang w:val="de-DE"/>
              </w:rPr>
              <w:t>village</w:t>
            </w:r>
            <w:proofErr w:type="spellEnd"/>
            <w:r>
              <w:rPr>
                <w:rFonts w:cs="Arial"/>
                <w:color w:val="353535"/>
                <w:szCs w:val="20"/>
                <w:lang w:val="de-DE"/>
              </w:rPr>
              <w:t xml:space="preserve">, </w:t>
            </w:r>
            <w:proofErr w:type="spellStart"/>
            <w:r>
              <w:rPr>
                <w:rFonts w:cs="Arial"/>
                <w:color w:val="353535"/>
                <w:szCs w:val="20"/>
                <w:lang w:val="de-DE"/>
              </w:rPr>
              <w:t>small</w:t>
            </w:r>
            <w:proofErr w:type="spellEnd"/>
            <w:r>
              <w:rPr>
                <w:rFonts w:cs="Arial"/>
                <w:color w:val="353535"/>
                <w:szCs w:val="20"/>
                <w:lang w:val="de-DE"/>
              </w:rPr>
              <w:t xml:space="preserve"> </w:t>
            </w:r>
            <w:proofErr w:type="spellStart"/>
            <w:r>
              <w:rPr>
                <w:rFonts w:cs="Arial"/>
                <w:color w:val="353535"/>
                <w:szCs w:val="20"/>
                <w:lang w:val="de-DE"/>
              </w:rPr>
              <w:t>town</w:t>
            </w:r>
            <w:proofErr w:type="spellEnd"/>
          </w:p>
        </w:tc>
      </w:tr>
      <w:tr w:rsidR="004F5C43" w:rsidRPr="00705D8F"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die</w:t>
            </w:r>
          </w:p>
        </w:tc>
        <w:tc>
          <w:tcPr>
            <w:tcW w:w="3847" w:type="dxa"/>
          </w:tcPr>
          <w:p w:rsidR="004C1271" w:rsidRPr="005429F0" w:rsidRDefault="004C1271" w:rsidP="001F7405">
            <w:pPr>
              <w:autoSpaceDE w:val="0"/>
              <w:autoSpaceDN w:val="0"/>
              <w:adjustRightInd w:val="0"/>
              <w:spacing w:line="276" w:lineRule="auto"/>
              <w:rPr>
                <w:rFonts w:cs="Arial"/>
                <w:color w:val="353535"/>
                <w:szCs w:val="20"/>
                <w:lang w:val="de-DE"/>
              </w:rPr>
            </w:pPr>
            <w:r w:rsidRPr="00B8473D">
              <w:rPr>
                <w:rFonts w:cs="Arial"/>
                <w:color w:val="353535"/>
                <w:szCs w:val="20"/>
                <w:u w:val="single"/>
                <w:lang w:val="de-DE"/>
              </w:rPr>
              <w:t>E</w:t>
            </w:r>
            <w:r w:rsidRPr="005429F0">
              <w:rPr>
                <w:rFonts w:cs="Arial"/>
                <w:color w:val="353535"/>
                <w:szCs w:val="20"/>
                <w:lang w:val="de-DE"/>
              </w:rPr>
              <w:t>TH</w:t>
            </w:r>
            <w:r>
              <w:rPr>
                <w:rFonts w:cs="Arial"/>
                <w:color w:val="353535"/>
                <w:szCs w:val="20"/>
                <w:lang w:val="de-DE"/>
              </w:rPr>
              <w:t xml:space="preserve"> </w:t>
            </w:r>
            <w:r w:rsidRPr="00B8473D">
              <w:rPr>
                <w:rFonts w:cs="Arial"/>
                <w:color w:val="353535"/>
                <w:sz w:val="16"/>
                <w:szCs w:val="16"/>
                <w:lang w:val="de-DE"/>
              </w:rPr>
              <w:t>(</w:t>
            </w:r>
            <w:r w:rsidR="001F7405" w:rsidRPr="00B8473D">
              <w:rPr>
                <w:rFonts w:cs="Arial"/>
                <w:color w:val="353535"/>
                <w:sz w:val="16"/>
                <w:szCs w:val="16"/>
                <w:lang w:val="de-DE"/>
              </w:rPr>
              <w:t>= eidgenössische technische Hochschule</w:t>
            </w:r>
            <w:r w:rsidRPr="00B8473D">
              <w:rPr>
                <w:rFonts w:cs="Arial"/>
                <w:color w:val="353535"/>
                <w:sz w:val="16"/>
                <w:szCs w:val="16"/>
                <w:lang w:val="de-DE"/>
              </w:rPr>
              <w:t>)</w:t>
            </w:r>
          </w:p>
        </w:tc>
        <w:tc>
          <w:tcPr>
            <w:tcW w:w="4283" w:type="dxa"/>
          </w:tcPr>
          <w:p w:rsidR="004C1271" w:rsidRPr="00E613C8" w:rsidRDefault="004C1271" w:rsidP="002F4415">
            <w:pPr>
              <w:autoSpaceDE w:val="0"/>
              <w:autoSpaceDN w:val="0"/>
              <w:adjustRightInd w:val="0"/>
              <w:spacing w:line="276" w:lineRule="auto"/>
              <w:rPr>
                <w:rFonts w:cs="Arial"/>
                <w:color w:val="353535"/>
                <w:szCs w:val="20"/>
                <w:lang w:val="en-US"/>
              </w:rPr>
            </w:pPr>
            <w:r w:rsidRPr="00E613C8">
              <w:rPr>
                <w:rFonts w:cs="Arial"/>
                <w:color w:val="353535"/>
                <w:szCs w:val="20"/>
                <w:lang w:val="en-US"/>
              </w:rPr>
              <w:t xml:space="preserve">Swiss Federal Institute of Technology </w:t>
            </w:r>
          </w:p>
        </w:tc>
      </w:tr>
      <w:tr w:rsidR="004F5C43" w:rsidRPr="00E613C8"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Pr>
                <w:rFonts w:cs="Arial"/>
                <w:color w:val="353535"/>
                <w:szCs w:val="20"/>
                <w:lang w:val="de-DE"/>
              </w:rPr>
              <w:t>das</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Pr>
                <w:rFonts w:cs="Arial"/>
                <w:color w:val="353535"/>
                <w:szCs w:val="20"/>
                <w:lang w:val="de-DE"/>
              </w:rPr>
              <w:t>Fe</w:t>
            </w:r>
            <w:r w:rsidR="003C49A7">
              <w:rPr>
                <w:rFonts w:cs="Arial"/>
                <w:color w:val="353535"/>
                <w:szCs w:val="20"/>
                <w:lang w:val="de-DE"/>
              </w:rPr>
              <w:t>̣</w:t>
            </w:r>
            <w:r>
              <w:rPr>
                <w:rFonts w:cs="Arial"/>
                <w:color w:val="353535"/>
                <w:szCs w:val="20"/>
                <w:lang w:val="de-DE"/>
              </w:rPr>
              <w:t>nster</w:t>
            </w:r>
            <w:proofErr w:type="spellEnd"/>
            <w:r>
              <w:rPr>
                <w:rFonts w:cs="Arial"/>
                <w:color w:val="353535"/>
                <w:szCs w:val="20"/>
                <w:lang w:val="de-DE"/>
              </w:rPr>
              <w:t xml:space="preserve"> (die Fenster)</w:t>
            </w:r>
          </w:p>
        </w:tc>
        <w:tc>
          <w:tcPr>
            <w:tcW w:w="4283" w:type="dxa"/>
          </w:tcPr>
          <w:p w:rsidR="004C1271" w:rsidRPr="00E613C8" w:rsidRDefault="004C1271" w:rsidP="002F4415">
            <w:pPr>
              <w:autoSpaceDE w:val="0"/>
              <w:autoSpaceDN w:val="0"/>
              <w:adjustRightInd w:val="0"/>
              <w:spacing w:line="276" w:lineRule="auto"/>
              <w:rPr>
                <w:rFonts w:cs="Arial"/>
                <w:color w:val="353535"/>
                <w:szCs w:val="20"/>
                <w:lang w:val="en-US"/>
              </w:rPr>
            </w:pPr>
            <w:r>
              <w:rPr>
                <w:rFonts w:cs="Arial"/>
                <w:color w:val="353535"/>
                <w:szCs w:val="20"/>
                <w:lang w:val="en-US"/>
              </w:rPr>
              <w:t>window</w:t>
            </w:r>
          </w:p>
        </w:tc>
      </w:tr>
      <w:tr w:rsidR="004F5C43" w:rsidRPr="00C6591B"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die</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F</w:t>
            </w:r>
            <w:r w:rsidRPr="003C49A7">
              <w:rPr>
                <w:rFonts w:cs="Arial"/>
                <w:color w:val="353535"/>
                <w:szCs w:val="20"/>
                <w:u w:val="single"/>
                <w:lang w:val="de-DE"/>
              </w:rPr>
              <w:t>e</w:t>
            </w:r>
            <w:r w:rsidRPr="005429F0">
              <w:rPr>
                <w:rFonts w:cs="Arial"/>
                <w:color w:val="353535"/>
                <w:szCs w:val="20"/>
                <w:lang w:val="de-DE"/>
              </w:rPr>
              <w:t>rien</w:t>
            </w:r>
            <w:r>
              <w:rPr>
                <w:rFonts w:cs="Arial"/>
                <w:color w:val="353535"/>
                <w:szCs w:val="20"/>
                <w:lang w:val="de-DE"/>
              </w:rPr>
              <w:t xml:space="preserve"> (nur Plural)</w:t>
            </w:r>
          </w:p>
        </w:tc>
        <w:tc>
          <w:tcPr>
            <w:tcW w:w="4283"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Pr>
                <w:rFonts w:cs="Arial"/>
                <w:color w:val="353535"/>
                <w:szCs w:val="20"/>
                <w:lang w:val="de-DE"/>
              </w:rPr>
              <w:t>holiday</w:t>
            </w:r>
            <w:proofErr w:type="spellEnd"/>
            <w:r>
              <w:rPr>
                <w:rFonts w:cs="Arial"/>
                <w:color w:val="353535"/>
                <w:szCs w:val="20"/>
                <w:lang w:val="de-DE"/>
              </w:rPr>
              <w:t xml:space="preserve">, </w:t>
            </w:r>
            <w:proofErr w:type="spellStart"/>
            <w:r>
              <w:rPr>
                <w:rFonts w:cs="Arial"/>
                <w:color w:val="353535"/>
                <w:szCs w:val="20"/>
                <w:lang w:val="de-DE"/>
              </w:rPr>
              <w:t>vacation</w:t>
            </w:r>
            <w:proofErr w:type="spellEnd"/>
          </w:p>
        </w:tc>
      </w:tr>
      <w:tr w:rsidR="004F5C43" w:rsidRPr="00C6591B"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Pr>
                <w:rFonts w:cs="Arial"/>
                <w:color w:val="353535"/>
                <w:szCs w:val="20"/>
                <w:lang w:val="de-DE"/>
              </w:rPr>
              <w:t>das</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Pr>
                <w:rFonts w:cs="Arial"/>
                <w:color w:val="353535"/>
                <w:szCs w:val="20"/>
                <w:lang w:val="de-DE"/>
              </w:rPr>
              <w:t>Fi</w:t>
            </w:r>
            <w:r w:rsidR="003C49A7">
              <w:rPr>
                <w:rFonts w:cs="Arial"/>
                <w:color w:val="353535"/>
                <w:szCs w:val="20"/>
                <w:lang w:val="de-DE"/>
              </w:rPr>
              <w:t>̣</w:t>
            </w:r>
            <w:r>
              <w:rPr>
                <w:rFonts w:cs="Arial"/>
                <w:color w:val="353535"/>
                <w:szCs w:val="20"/>
                <w:lang w:val="de-DE"/>
              </w:rPr>
              <w:t>tnesscenter</w:t>
            </w:r>
            <w:proofErr w:type="spellEnd"/>
            <w:r>
              <w:rPr>
                <w:rFonts w:cs="Arial"/>
                <w:color w:val="353535"/>
                <w:szCs w:val="20"/>
                <w:lang w:val="de-DE"/>
              </w:rPr>
              <w:t xml:space="preserve"> (Fitnesscenter)</w:t>
            </w:r>
          </w:p>
        </w:tc>
        <w:tc>
          <w:tcPr>
            <w:tcW w:w="4283" w:type="dxa"/>
          </w:tcPr>
          <w:p w:rsidR="004C1271" w:rsidRDefault="001F7405" w:rsidP="002F4415">
            <w:pPr>
              <w:autoSpaceDE w:val="0"/>
              <w:autoSpaceDN w:val="0"/>
              <w:adjustRightInd w:val="0"/>
              <w:spacing w:line="276" w:lineRule="auto"/>
              <w:rPr>
                <w:rFonts w:cs="Arial"/>
                <w:color w:val="353535"/>
                <w:szCs w:val="20"/>
                <w:lang w:val="de-DE"/>
              </w:rPr>
            </w:pPr>
            <w:proofErr w:type="spellStart"/>
            <w:r>
              <w:rPr>
                <w:rFonts w:cs="Arial"/>
                <w:color w:val="353535"/>
                <w:szCs w:val="20"/>
                <w:lang w:val="de-DE"/>
              </w:rPr>
              <w:t>fitness</w:t>
            </w:r>
            <w:proofErr w:type="spellEnd"/>
            <w:r>
              <w:rPr>
                <w:rFonts w:cs="Arial"/>
                <w:color w:val="353535"/>
                <w:szCs w:val="20"/>
                <w:lang w:val="de-DE"/>
              </w:rPr>
              <w:t xml:space="preserve"> </w:t>
            </w:r>
            <w:proofErr w:type="spellStart"/>
            <w:r>
              <w:rPr>
                <w:rFonts w:cs="Arial"/>
                <w:color w:val="353535"/>
                <w:szCs w:val="20"/>
                <w:lang w:val="de-DE"/>
              </w:rPr>
              <w:t>center</w:t>
            </w:r>
            <w:proofErr w:type="spellEnd"/>
          </w:p>
        </w:tc>
      </w:tr>
      <w:tr w:rsidR="004F5C43" w:rsidRPr="00C6591B"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der</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Flu</w:t>
            </w:r>
            <w:r w:rsidR="003C49A7">
              <w:rPr>
                <w:rFonts w:cs="Arial"/>
                <w:color w:val="353535"/>
                <w:szCs w:val="20"/>
                <w:lang w:val="de-DE"/>
              </w:rPr>
              <w:t>̣</w:t>
            </w:r>
            <w:r w:rsidRPr="005429F0">
              <w:rPr>
                <w:rFonts w:cs="Arial"/>
                <w:color w:val="353535"/>
                <w:szCs w:val="20"/>
                <w:lang w:val="de-DE"/>
              </w:rPr>
              <w:t>ss</w:t>
            </w:r>
            <w:proofErr w:type="spellEnd"/>
            <w:r w:rsidRPr="005429F0">
              <w:rPr>
                <w:rFonts w:cs="Arial"/>
                <w:color w:val="353535"/>
                <w:szCs w:val="20"/>
                <w:lang w:val="de-DE"/>
              </w:rPr>
              <w:t xml:space="preserve"> (Flüsse) </w:t>
            </w:r>
          </w:p>
        </w:tc>
        <w:tc>
          <w:tcPr>
            <w:tcW w:w="4283"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river</w:t>
            </w:r>
            <w:proofErr w:type="spellEnd"/>
          </w:p>
        </w:tc>
      </w:tr>
      <w:tr w:rsidR="004F5C43" w:rsidRPr="00705D8F"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das</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r>
              <w:rPr>
                <w:rFonts w:cs="Arial"/>
                <w:color w:val="353535"/>
                <w:szCs w:val="20"/>
                <w:lang w:val="de-DE"/>
              </w:rPr>
              <w:t>H</w:t>
            </w:r>
            <w:r w:rsidRPr="003C49A7">
              <w:rPr>
                <w:rFonts w:cs="Arial"/>
                <w:color w:val="353535"/>
                <w:szCs w:val="20"/>
                <w:u w:val="single"/>
                <w:lang w:val="de-DE"/>
              </w:rPr>
              <w:t>o</w:t>
            </w:r>
            <w:r>
              <w:rPr>
                <w:rFonts w:cs="Arial"/>
                <w:color w:val="353535"/>
                <w:szCs w:val="20"/>
                <w:lang w:val="de-DE"/>
              </w:rPr>
              <w:t>chhaus (Hochhäuser)</w:t>
            </w:r>
          </w:p>
        </w:tc>
        <w:tc>
          <w:tcPr>
            <w:tcW w:w="4283" w:type="dxa"/>
          </w:tcPr>
          <w:p w:rsidR="004C1271" w:rsidRPr="0067102D" w:rsidRDefault="00167E19" w:rsidP="00167E19">
            <w:pPr>
              <w:widowControl/>
              <w:spacing w:before="100" w:beforeAutospacing="1" w:after="100" w:afterAutospacing="1"/>
              <w:rPr>
                <w:rFonts w:cs="Arial"/>
                <w:sz w:val="18"/>
                <w:szCs w:val="18"/>
                <w:lang w:val="en-US" w:eastAsia="ja-JP"/>
              </w:rPr>
            </w:pPr>
            <w:r w:rsidRPr="0067102D">
              <w:rPr>
                <w:rFonts w:eastAsia="Calibri" w:cs="Arial"/>
                <w:sz w:val="18"/>
                <w:szCs w:val="18"/>
                <w:lang w:val="en-US" w:eastAsia="ja-JP"/>
              </w:rPr>
              <w:t>high</w:t>
            </w:r>
            <w:r w:rsidRPr="0067102D">
              <w:rPr>
                <w:rFonts w:cs="Arial"/>
                <w:sz w:val="18"/>
                <w:szCs w:val="18"/>
                <w:lang w:val="en-US" w:eastAsia="ja-JP"/>
              </w:rPr>
              <w:t>-</w:t>
            </w:r>
            <w:r w:rsidRPr="0067102D">
              <w:rPr>
                <w:rFonts w:eastAsia="Calibri" w:cs="Arial"/>
                <w:sz w:val="18"/>
                <w:szCs w:val="18"/>
                <w:lang w:val="en-US" w:eastAsia="ja-JP"/>
              </w:rPr>
              <w:t>rise</w:t>
            </w:r>
            <w:r w:rsidRPr="0067102D">
              <w:rPr>
                <w:rFonts w:cs="Arial"/>
                <w:sz w:val="18"/>
                <w:szCs w:val="18"/>
                <w:lang w:val="en-US" w:eastAsia="ja-JP"/>
              </w:rPr>
              <w:t xml:space="preserve"> </w:t>
            </w:r>
            <w:r w:rsidRPr="0067102D">
              <w:rPr>
                <w:rFonts w:eastAsia="Calibri" w:cs="Arial"/>
                <w:sz w:val="18"/>
                <w:szCs w:val="18"/>
                <w:lang w:val="en-US" w:eastAsia="ja-JP"/>
              </w:rPr>
              <w:t>building</w:t>
            </w:r>
            <w:r w:rsidRPr="0067102D">
              <w:rPr>
                <w:rFonts w:cs="Arial"/>
                <w:sz w:val="18"/>
                <w:szCs w:val="18"/>
                <w:lang w:val="en-US" w:eastAsia="ja-JP"/>
              </w:rPr>
              <w:t xml:space="preserve">, </w:t>
            </w:r>
            <w:r w:rsidRPr="0067102D">
              <w:rPr>
                <w:rFonts w:eastAsia="Calibri" w:cs="Arial"/>
                <w:sz w:val="18"/>
                <w:szCs w:val="18"/>
                <w:lang w:val="en-US" w:eastAsia="ja-JP"/>
              </w:rPr>
              <w:t>skyscraper</w:t>
            </w:r>
            <w:r w:rsidRPr="0067102D">
              <w:rPr>
                <w:rFonts w:cs="Arial"/>
                <w:sz w:val="18"/>
                <w:szCs w:val="18"/>
                <w:lang w:val="en-US" w:eastAsia="ja-JP"/>
              </w:rPr>
              <w:t xml:space="preserve">, </w:t>
            </w:r>
            <w:r w:rsidRPr="0067102D">
              <w:rPr>
                <w:rFonts w:eastAsia="Calibri" w:cs="Arial"/>
                <w:sz w:val="18"/>
                <w:szCs w:val="18"/>
                <w:lang w:val="en-US" w:eastAsia="ja-JP"/>
              </w:rPr>
              <w:t>multistory</w:t>
            </w:r>
            <w:r w:rsidRPr="0067102D">
              <w:rPr>
                <w:rFonts w:cs="Arial"/>
                <w:sz w:val="18"/>
                <w:szCs w:val="18"/>
                <w:lang w:val="en-US" w:eastAsia="ja-JP"/>
              </w:rPr>
              <w:t xml:space="preserve"> </w:t>
            </w:r>
            <w:r w:rsidRPr="0067102D">
              <w:rPr>
                <w:rFonts w:eastAsia="Calibri" w:cs="Arial"/>
                <w:sz w:val="18"/>
                <w:szCs w:val="18"/>
                <w:lang w:val="en-US" w:eastAsia="ja-JP"/>
              </w:rPr>
              <w:t>building</w:t>
            </w:r>
          </w:p>
        </w:tc>
      </w:tr>
      <w:tr w:rsidR="004F5C43" w:rsidRPr="00C6591B"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die</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H</w:t>
            </w:r>
            <w:r w:rsidRPr="003C49A7">
              <w:rPr>
                <w:rFonts w:cs="Arial"/>
                <w:color w:val="353535"/>
                <w:szCs w:val="20"/>
                <w:u w:val="single"/>
                <w:lang w:val="de-DE"/>
              </w:rPr>
              <w:t>öh</w:t>
            </w:r>
            <w:r w:rsidRPr="005429F0">
              <w:rPr>
                <w:rFonts w:cs="Arial"/>
                <w:color w:val="353535"/>
                <w:szCs w:val="20"/>
                <w:lang w:val="de-DE"/>
              </w:rPr>
              <w:t>le (Höhlen)</w:t>
            </w:r>
          </w:p>
        </w:tc>
        <w:tc>
          <w:tcPr>
            <w:tcW w:w="4283"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cave</w:t>
            </w:r>
          </w:p>
        </w:tc>
      </w:tr>
      <w:tr w:rsidR="004F5C43" w:rsidRPr="00C6591B" w:rsidTr="0067102D">
        <w:trPr>
          <w:trHeight w:val="232"/>
        </w:trPr>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Pr>
                <w:rFonts w:cs="Arial"/>
                <w:color w:val="353535"/>
                <w:szCs w:val="20"/>
                <w:lang w:val="de-DE"/>
              </w:rPr>
              <w:t>der</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r>
              <w:rPr>
                <w:rFonts w:cs="Arial"/>
                <w:color w:val="353535"/>
                <w:szCs w:val="20"/>
                <w:lang w:val="de-DE"/>
              </w:rPr>
              <w:t>H</w:t>
            </w:r>
            <w:r w:rsidRPr="003C49A7">
              <w:rPr>
                <w:rFonts w:cs="Arial"/>
                <w:color w:val="353535"/>
                <w:szCs w:val="20"/>
                <w:u w:val="single"/>
                <w:lang w:val="de-DE"/>
              </w:rPr>
              <w:t>ü</w:t>
            </w:r>
            <w:r>
              <w:rPr>
                <w:rFonts w:cs="Arial"/>
                <w:color w:val="353535"/>
                <w:szCs w:val="20"/>
                <w:lang w:val="de-DE"/>
              </w:rPr>
              <w:t>gel (Hügel)</w:t>
            </w:r>
          </w:p>
        </w:tc>
        <w:tc>
          <w:tcPr>
            <w:tcW w:w="4283"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Pr>
                <w:rFonts w:cs="Arial"/>
                <w:color w:val="353535"/>
                <w:szCs w:val="20"/>
                <w:lang w:val="de-DE"/>
              </w:rPr>
              <w:t>hill</w:t>
            </w:r>
            <w:proofErr w:type="spellEnd"/>
          </w:p>
        </w:tc>
      </w:tr>
      <w:tr w:rsidR="004F5C43" w:rsidRPr="00C6591B"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die</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I</w:t>
            </w:r>
            <w:r w:rsidR="00470BF7">
              <w:rPr>
                <w:rFonts w:cs="Arial"/>
                <w:color w:val="353535"/>
                <w:szCs w:val="20"/>
                <w:lang w:val="de-DE"/>
              </w:rPr>
              <w:t>̣</w:t>
            </w:r>
            <w:r w:rsidRPr="005429F0">
              <w:rPr>
                <w:rFonts w:cs="Arial"/>
                <w:color w:val="353535"/>
                <w:szCs w:val="20"/>
                <w:lang w:val="de-DE"/>
              </w:rPr>
              <w:t>nsel</w:t>
            </w:r>
            <w:proofErr w:type="spellEnd"/>
            <w:r w:rsidRPr="005429F0">
              <w:rPr>
                <w:rFonts w:cs="Arial"/>
                <w:color w:val="353535"/>
                <w:szCs w:val="20"/>
                <w:lang w:val="de-DE"/>
              </w:rPr>
              <w:t xml:space="preserve"> (Inseln)</w:t>
            </w:r>
          </w:p>
        </w:tc>
        <w:tc>
          <w:tcPr>
            <w:tcW w:w="4283"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island</w:t>
            </w:r>
            <w:proofErr w:type="spellEnd"/>
          </w:p>
        </w:tc>
      </w:tr>
      <w:tr w:rsidR="004F5C43" w:rsidRPr="00C6591B"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die</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Ki</w:t>
            </w:r>
            <w:r w:rsidR="003C49A7">
              <w:rPr>
                <w:rFonts w:cs="Arial"/>
                <w:color w:val="353535"/>
                <w:szCs w:val="20"/>
                <w:lang w:val="de-DE"/>
              </w:rPr>
              <w:t>̣</w:t>
            </w:r>
            <w:r w:rsidRPr="005429F0">
              <w:rPr>
                <w:rFonts w:cs="Arial"/>
                <w:color w:val="353535"/>
                <w:szCs w:val="20"/>
                <w:lang w:val="de-DE"/>
              </w:rPr>
              <w:t>rche</w:t>
            </w:r>
            <w:proofErr w:type="spellEnd"/>
            <w:r w:rsidRPr="005429F0">
              <w:rPr>
                <w:rFonts w:cs="Arial"/>
                <w:color w:val="353535"/>
                <w:szCs w:val="20"/>
                <w:lang w:val="de-DE"/>
              </w:rPr>
              <w:t xml:space="preserve"> (Kirchen)</w:t>
            </w:r>
          </w:p>
        </w:tc>
        <w:tc>
          <w:tcPr>
            <w:tcW w:w="4283"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church</w:t>
            </w:r>
            <w:proofErr w:type="spellEnd"/>
          </w:p>
        </w:tc>
      </w:tr>
      <w:tr w:rsidR="004F5C43" w:rsidRPr="00C6591B"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das</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M</w:t>
            </w:r>
            <w:r w:rsidRPr="003C49A7">
              <w:rPr>
                <w:rFonts w:cs="Arial"/>
                <w:color w:val="353535"/>
                <w:szCs w:val="20"/>
                <w:u w:val="single"/>
                <w:lang w:val="de-DE"/>
              </w:rPr>
              <w:t>ee</w:t>
            </w:r>
            <w:r w:rsidRPr="005429F0">
              <w:rPr>
                <w:rFonts w:cs="Arial"/>
                <w:color w:val="353535"/>
                <w:szCs w:val="20"/>
                <w:lang w:val="de-DE"/>
              </w:rPr>
              <w:t>r (Meere)</w:t>
            </w:r>
          </w:p>
        </w:tc>
        <w:tc>
          <w:tcPr>
            <w:tcW w:w="4283"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sea</w:t>
            </w:r>
            <w:proofErr w:type="spellEnd"/>
          </w:p>
        </w:tc>
      </w:tr>
      <w:tr w:rsidR="004F5C43" w:rsidRPr="00663BEF"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Pr>
                <w:rFonts w:cs="Arial"/>
                <w:color w:val="353535"/>
                <w:szCs w:val="20"/>
                <w:lang w:val="de-DE"/>
              </w:rPr>
              <w:t>d</w:t>
            </w:r>
            <w:r w:rsidR="00C632A5">
              <w:rPr>
                <w:rFonts w:cs="Arial"/>
                <w:color w:val="353535"/>
                <w:szCs w:val="20"/>
                <w:lang w:val="de-DE"/>
              </w:rPr>
              <w:t>ie</w:t>
            </w:r>
            <w:r>
              <w:rPr>
                <w:rFonts w:cs="Arial"/>
                <w:color w:val="353535"/>
                <w:szCs w:val="20"/>
                <w:lang w:val="de-DE"/>
              </w:rPr>
              <w:t xml:space="preserve"> </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Pr>
                <w:rFonts w:cs="Arial"/>
                <w:color w:val="353535"/>
                <w:szCs w:val="20"/>
                <w:lang w:val="de-DE"/>
              </w:rPr>
              <w:t>Me</w:t>
            </w:r>
            <w:r w:rsidR="003C49A7">
              <w:rPr>
                <w:rFonts w:cs="Arial"/>
                <w:color w:val="353535"/>
                <w:szCs w:val="20"/>
                <w:lang w:val="de-DE"/>
              </w:rPr>
              <w:t>̣</w:t>
            </w:r>
            <w:r>
              <w:rPr>
                <w:rFonts w:cs="Arial"/>
                <w:color w:val="353535"/>
                <w:szCs w:val="20"/>
                <w:lang w:val="de-DE"/>
              </w:rPr>
              <w:t>nsa</w:t>
            </w:r>
            <w:proofErr w:type="spellEnd"/>
            <w:r>
              <w:rPr>
                <w:rFonts w:cs="Arial"/>
                <w:color w:val="353535"/>
                <w:szCs w:val="20"/>
                <w:lang w:val="de-DE"/>
              </w:rPr>
              <w:t xml:space="preserve"> (Mens</w:t>
            </w:r>
            <w:r w:rsidR="00C632A5">
              <w:rPr>
                <w:rFonts w:cs="Arial"/>
                <w:color w:val="353535"/>
                <w:szCs w:val="20"/>
                <w:lang w:val="de-DE"/>
              </w:rPr>
              <w:t>en</w:t>
            </w:r>
            <w:r>
              <w:rPr>
                <w:rFonts w:cs="Arial"/>
                <w:color w:val="353535"/>
                <w:szCs w:val="20"/>
                <w:lang w:val="de-DE"/>
              </w:rPr>
              <w:t>)</w:t>
            </w:r>
          </w:p>
        </w:tc>
        <w:tc>
          <w:tcPr>
            <w:tcW w:w="4283" w:type="dxa"/>
          </w:tcPr>
          <w:p w:rsidR="004C1271" w:rsidRPr="00663BEF" w:rsidRDefault="004C1271" w:rsidP="00B8473D">
            <w:pPr>
              <w:autoSpaceDE w:val="0"/>
              <w:autoSpaceDN w:val="0"/>
              <w:adjustRightInd w:val="0"/>
              <w:spacing w:line="276" w:lineRule="auto"/>
              <w:rPr>
                <w:rFonts w:cs="Arial"/>
                <w:color w:val="353535"/>
                <w:szCs w:val="20"/>
                <w:lang w:val="en-US"/>
              </w:rPr>
            </w:pPr>
            <w:r w:rsidRPr="00663BEF">
              <w:rPr>
                <w:rFonts w:cs="Arial"/>
                <w:color w:val="353535"/>
                <w:szCs w:val="20"/>
                <w:lang w:val="en-US"/>
              </w:rPr>
              <w:t>canteen, cafeteria (university</w:t>
            </w:r>
            <w:r w:rsidR="00B8473D">
              <w:rPr>
                <w:rFonts w:cs="Arial"/>
                <w:color w:val="353535"/>
                <w:szCs w:val="20"/>
                <w:lang w:val="en-US"/>
              </w:rPr>
              <w:t>/school</w:t>
            </w:r>
            <w:r w:rsidRPr="00663BEF">
              <w:rPr>
                <w:rFonts w:cs="Arial"/>
                <w:color w:val="353535"/>
                <w:szCs w:val="20"/>
                <w:lang w:val="en-US"/>
              </w:rPr>
              <w:t>)</w:t>
            </w:r>
          </w:p>
        </w:tc>
      </w:tr>
      <w:tr w:rsidR="004F5C43" w:rsidRPr="00C6591B"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der</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Mo</w:t>
            </w:r>
            <w:r w:rsidR="003C49A7">
              <w:rPr>
                <w:rFonts w:cs="Arial"/>
                <w:color w:val="353535"/>
                <w:szCs w:val="20"/>
                <w:lang w:val="de-DE"/>
              </w:rPr>
              <w:t>̣</w:t>
            </w:r>
            <w:r w:rsidRPr="005429F0">
              <w:rPr>
                <w:rFonts w:cs="Arial"/>
                <w:color w:val="353535"/>
                <w:szCs w:val="20"/>
                <w:lang w:val="de-DE"/>
              </w:rPr>
              <w:t>nd</w:t>
            </w:r>
            <w:proofErr w:type="spellEnd"/>
            <w:r w:rsidRPr="005429F0">
              <w:rPr>
                <w:rFonts w:cs="Arial"/>
                <w:color w:val="353535"/>
                <w:szCs w:val="20"/>
                <w:lang w:val="de-DE"/>
              </w:rPr>
              <w:t xml:space="preserve"> (Monde)</w:t>
            </w:r>
          </w:p>
        </w:tc>
        <w:tc>
          <w:tcPr>
            <w:tcW w:w="4283"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moon</w:t>
            </w:r>
            <w:proofErr w:type="spellEnd"/>
          </w:p>
        </w:tc>
      </w:tr>
      <w:tr w:rsidR="004F5C43" w:rsidRPr="00C6591B" w:rsidTr="0067102D">
        <w:tc>
          <w:tcPr>
            <w:tcW w:w="801" w:type="dxa"/>
          </w:tcPr>
          <w:p w:rsidR="001F7405" w:rsidRPr="005429F0" w:rsidRDefault="001F7405" w:rsidP="002F4415">
            <w:pPr>
              <w:autoSpaceDE w:val="0"/>
              <w:autoSpaceDN w:val="0"/>
              <w:adjustRightInd w:val="0"/>
              <w:spacing w:line="276" w:lineRule="auto"/>
              <w:rPr>
                <w:rFonts w:cs="Arial"/>
                <w:color w:val="353535"/>
                <w:szCs w:val="20"/>
                <w:lang w:val="de-DE"/>
              </w:rPr>
            </w:pPr>
            <w:r>
              <w:rPr>
                <w:rFonts w:cs="Arial"/>
                <w:color w:val="353535"/>
                <w:szCs w:val="20"/>
                <w:lang w:val="de-DE"/>
              </w:rPr>
              <w:t xml:space="preserve">der </w:t>
            </w:r>
          </w:p>
        </w:tc>
        <w:tc>
          <w:tcPr>
            <w:tcW w:w="3847" w:type="dxa"/>
          </w:tcPr>
          <w:p w:rsidR="001F7405" w:rsidRPr="005429F0" w:rsidRDefault="001F7405" w:rsidP="002F4415">
            <w:pPr>
              <w:autoSpaceDE w:val="0"/>
              <w:autoSpaceDN w:val="0"/>
              <w:adjustRightInd w:val="0"/>
              <w:spacing w:line="276" w:lineRule="auto"/>
              <w:rPr>
                <w:rFonts w:cs="Arial"/>
                <w:color w:val="353535"/>
                <w:szCs w:val="20"/>
                <w:lang w:val="de-DE"/>
              </w:rPr>
            </w:pPr>
            <w:proofErr w:type="spellStart"/>
            <w:r>
              <w:rPr>
                <w:rFonts w:cs="Arial"/>
                <w:color w:val="353535"/>
                <w:szCs w:val="20"/>
                <w:lang w:val="de-DE"/>
              </w:rPr>
              <w:t>Pla</w:t>
            </w:r>
            <w:r w:rsidR="003C49A7">
              <w:rPr>
                <w:rFonts w:cs="Arial"/>
                <w:color w:val="353535"/>
                <w:szCs w:val="20"/>
                <w:lang w:val="de-DE"/>
              </w:rPr>
              <w:t>̣</w:t>
            </w:r>
            <w:r>
              <w:rPr>
                <w:rFonts w:cs="Arial"/>
                <w:color w:val="353535"/>
                <w:szCs w:val="20"/>
                <w:lang w:val="de-DE"/>
              </w:rPr>
              <w:t>tz</w:t>
            </w:r>
            <w:proofErr w:type="spellEnd"/>
            <w:r>
              <w:rPr>
                <w:rFonts w:cs="Arial"/>
                <w:color w:val="353535"/>
                <w:szCs w:val="20"/>
                <w:lang w:val="de-DE"/>
              </w:rPr>
              <w:t xml:space="preserve"> (Plätze)</w:t>
            </w:r>
          </w:p>
        </w:tc>
        <w:tc>
          <w:tcPr>
            <w:tcW w:w="4283" w:type="dxa"/>
          </w:tcPr>
          <w:p w:rsidR="001F7405" w:rsidRPr="005429F0" w:rsidRDefault="001F7405" w:rsidP="002F4415">
            <w:pPr>
              <w:autoSpaceDE w:val="0"/>
              <w:autoSpaceDN w:val="0"/>
              <w:adjustRightInd w:val="0"/>
              <w:spacing w:line="276" w:lineRule="auto"/>
              <w:rPr>
                <w:rFonts w:cs="Arial"/>
                <w:color w:val="353535"/>
                <w:szCs w:val="20"/>
                <w:lang w:val="de-DE"/>
              </w:rPr>
            </w:pPr>
            <w:proofErr w:type="spellStart"/>
            <w:r>
              <w:rPr>
                <w:rFonts w:cs="Arial"/>
                <w:color w:val="353535"/>
                <w:szCs w:val="20"/>
                <w:lang w:val="de-DE"/>
              </w:rPr>
              <w:t>square</w:t>
            </w:r>
            <w:proofErr w:type="spellEnd"/>
            <w:r>
              <w:rPr>
                <w:rFonts w:cs="Arial"/>
                <w:color w:val="353535"/>
                <w:szCs w:val="20"/>
                <w:lang w:val="de-DE"/>
              </w:rPr>
              <w:t xml:space="preserve">, </w:t>
            </w:r>
            <w:proofErr w:type="spellStart"/>
            <w:r>
              <w:rPr>
                <w:rFonts w:cs="Arial"/>
                <w:color w:val="353535"/>
                <w:szCs w:val="20"/>
                <w:lang w:val="de-DE"/>
              </w:rPr>
              <w:t>place</w:t>
            </w:r>
            <w:proofErr w:type="spellEnd"/>
            <w:r>
              <w:rPr>
                <w:rFonts w:cs="Arial"/>
                <w:color w:val="353535"/>
                <w:szCs w:val="20"/>
                <w:lang w:val="de-DE"/>
              </w:rPr>
              <w:t xml:space="preserve">, </w:t>
            </w:r>
            <w:proofErr w:type="spellStart"/>
            <w:r>
              <w:rPr>
                <w:rFonts w:cs="Arial"/>
                <w:color w:val="353535"/>
                <w:szCs w:val="20"/>
                <w:lang w:val="de-DE"/>
              </w:rPr>
              <w:t>spot</w:t>
            </w:r>
            <w:proofErr w:type="spellEnd"/>
          </w:p>
        </w:tc>
      </w:tr>
      <w:tr w:rsidR="004F5C43" w:rsidRPr="00C6591B"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das</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Schlo</w:t>
            </w:r>
            <w:r w:rsidR="003C49A7">
              <w:rPr>
                <w:rFonts w:cs="Arial"/>
                <w:color w:val="353535"/>
                <w:szCs w:val="20"/>
                <w:lang w:val="de-DE"/>
              </w:rPr>
              <w:t>̣</w:t>
            </w:r>
            <w:r w:rsidRPr="005429F0">
              <w:rPr>
                <w:rFonts w:cs="Arial"/>
                <w:color w:val="353535"/>
                <w:szCs w:val="20"/>
                <w:lang w:val="de-DE"/>
              </w:rPr>
              <w:t>ss</w:t>
            </w:r>
            <w:proofErr w:type="spellEnd"/>
            <w:r w:rsidRPr="005429F0">
              <w:rPr>
                <w:rFonts w:cs="Arial"/>
                <w:color w:val="353535"/>
                <w:szCs w:val="20"/>
                <w:lang w:val="de-DE"/>
              </w:rPr>
              <w:t xml:space="preserve"> (Schlösser)</w:t>
            </w:r>
          </w:p>
        </w:tc>
        <w:tc>
          <w:tcPr>
            <w:tcW w:w="4283"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palace</w:t>
            </w:r>
            <w:proofErr w:type="spellEnd"/>
            <w:r w:rsidR="001F7405">
              <w:rPr>
                <w:rFonts w:cs="Arial"/>
                <w:color w:val="353535"/>
                <w:szCs w:val="20"/>
                <w:lang w:val="de-DE"/>
              </w:rPr>
              <w:t xml:space="preserve"> (also lock)</w:t>
            </w:r>
          </w:p>
        </w:tc>
      </w:tr>
      <w:tr w:rsidR="004F5C43" w:rsidRPr="00C6591B"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Pr>
                <w:rFonts w:cs="Arial"/>
                <w:color w:val="353535"/>
                <w:szCs w:val="20"/>
                <w:lang w:val="de-DE"/>
              </w:rPr>
              <w:t>der</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r>
              <w:rPr>
                <w:rFonts w:cs="Arial"/>
                <w:color w:val="353535"/>
                <w:szCs w:val="20"/>
                <w:lang w:val="de-DE"/>
              </w:rPr>
              <w:t>Schr</w:t>
            </w:r>
            <w:r w:rsidRPr="003C49A7">
              <w:rPr>
                <w:rFonts w:cs="Arial"/>
                <w:color w:val="353535"/>
                <w:szCs w:val="20"/>
                <w:u w:val="single"/>
                <w:lang w:val="de-DE"/>
              </w:rPr>
              <w:t>ei</w:t>
            </w:r>
            <w:r>
              <w:rPr>
                <w:rFonts w:cs="Arial"/>
                <w:color w:val="353535"/>
                <w:szCs w:val="20"/>
                <w:lang w:val="de-DE"/>
              </w:rPr>
              <w:t>btisch (Schreibtische)</w:t>
            </w:r>
          </w:p>
        </w:tc>
        <w:tc>
          <w:tcPr>
            <w:tcW w:w="4283"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Pr>
                <w:rFonts w:cs="Arial"/>
                <w:color w:val="353535"/>
                <w:szCs w:val="20"/>
                <w:lang w:val="de-DE"/>
              </w:rPr>
              <w:t>desk</w:t>
            </w:r>
            <w:proofErr w:type="spellEnd"/>
          </w:p>
        </w:tc>
      </w:tr>
      <w:tr w:rsidR="004F5C43" w:rsidRPr="00C6591B" w:rsidTr="0067102D">
        <w:tc>
          <w:tcPr>
            <w:tcW w:w="801" w:type="dxa"/>
          </w:tcPr>
          <w:p w:rsidR="001F7405" w:rsidRDefault="001F7405" w:rsidP="002F4415">
            <w:pPr>
              <w:autoSpaceDE w:val="0"/>
              <w:autoSpaceDN w:val="0"/>
              <w:adjustRightInd w:val="0"/>
              <w:spacing w:line="276" w:lineRule="auto"/>
              <w:rPr>
                <w:rFonts w:cs="Arial"/>
                <w:color w:val="353535"/>
                <w:szCs w:val="20"/>
                <w:lang w:val="de-DE"/>
              </w:rPr>
            </w:pPr>
            <w:r>
              <w:rPr>
                <w:rFonts w:cs="Arial"/>
                <w:color w:val="353535"/>
                <w:szCs w:val="20"/>
                <w:lang w:val="de-DE"/>
              </w:rPr>
              <w:t>die</w:t>
            </w:r>
          </w:p>
        </w:tc>
        <w:tc>
          <w:tcPr>
            <w:tcW w:w="3847" w:type="dxa"/>
          </w:tcPr>
          <w:p w:rsidR="001F7405" w:rsidRDefault="001F7405" w:rsidP="002F4415">
            <w:pPr>
              <w:autoSpaceDE w:val="0"/>
              <w:autoSpaceDN w:val="0"/>
              <w:adjustRightInd w:val="0"/>
              <w:spacing w:line="276" w:lineRule="auto"/>
              <w:rPr>
                <w:rFonts w:cs="Arial"/>
                <w:color w:val="353535"/>
                <w:szCs w:val="20"/>
                <w:lang w:val="de-DE"/>
              </w:rPr>
            </w:pPr>
            <w:r>
              <w:rPr>
                <w:rFonts w:cs="Arial"/>
                <w:color w:val="353535"/>
                <w:szCs w:val="20"/>
                <w:lang w:val="de-DE"/>
              </w:rPr>
              <w:t>Schw</w:t>
            </w:r>
            <w:r w:rsidRPr="003C49A7">
              <w:rPr>
                <w:rFonts w:cs="Arial"/>
                <w:color w:val="353535"/>
                <w:szCs w:val="20"/>
                <w:u w:val="single"/>
                <w:lang w:val="de-DE"/>
              </w:rPr>
              <w:t>ei</w:t>
            </w:r>
            <w:r>
              <w:rPr>
                <w:rFonts w:cs="Arial"/>
                <w:color w:val="353535"/>
                <w:szCs w:val="20"/>
                <w:lang w:val="de-DE"/>
              </w:rPr>
              <w:t>z</w:t>
            </w:r>
          </w:p>
        </w:tc>
        <w:tc>
          <w:tcPr>
            <w:tcW w:w="4283" w:type="dxa"/>
          </w:tcPr>
          <w:p w:rsidR="001F7405" w:rsidRDefault="001F7405" w:rsidP="002F4415">
            <w:pPr>
              <w:autoSpaceDE w:val="0"/>
              <w:autoSpaceDN w:val="0"/>
              <w:adjustRightInd w:val="0"/>
              <w:spacing w:line="276" w:lineRule="auto"/>
              <w:rPr>
                <w:rFonts w:cs="Arial"/>
                <w:color w:val="353535"/>
                <w:szCs w:val="20"/>
                <w:lang w:val="de-DE"/>
              </w:rPr>
            </w:pPr>
            <w:proofErr w:type="spellStart"/>
            <w:r>
              <w:rPr>
                <w:rFonts w:cs="Arial"/>
                <w:color w:val="353535"/>
                <w:szCs w:val="20"/>
                <w:lang w:val="de-DE"/>
              </w:rPr>
              <w:t>Switzerland</w:t>
            </w:r>
            <w:proofErr w:type="spellEnd"/>
          </w:p>
        </w:tc>
      </w:tr>
      <w:tr w:rsidR="004F5C43" w:rsidRPr="00C6591B"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der</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S</w:t>
            </w:r>
            <w:r w:rsidRPr="003C49A7">
              <w:rPr>
                <w:rFonts w:cs="Arial"/>
                <w:color w:val="353535"/>
                <w:szCs w:val="20"/>
                <w:u w:val="single"/>
                <w:lang w:val="de-DE"/>
              </w:rPr>
              <w:t>ee</w:t>
            </w:r>
            <w:r w:rsidRPr="005429F0">
              <w:rPr>
                <w:rFonts w:cs="Arial"/>
                <w:color w:val="353535"/>
                <w:szCs w:val="20"/>
                <w:lang w:val="de-DE"/>
              </w:rPr>
              <w:t xml:space="preserve"> (Seen) </w:t>
            </w:r>
          </w:p>
        </w:tc>
        <w:tc>
          <w:tcPr>
            <w:tcW w:w="4283"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lake</w:t>
            </w:r>
            <w:proofErr w:type="spellEnd"/>
          </w:p>
        </w:tc>
      </w:tr>
      <w:tr w:rsidR="004F5C43" w:rsidRPr="00C6591B"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der</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St</w:t>
            </w:r>
            <w:r w:rsidRPr="003C49A7">
              <w:rPr>
                <w:rFonts w:cs="Arial"/>
                <w:color w:val="353535"/>
                <w:szCs w:val="20"/>
                <w:u w:val="single"/>
                <w:lang w:val="de-DE"/>
              </w:rPr>
              <w:t>e</w:t>
            </w:r>
            <w:r w:rsidRPr="005429F0">
              <w:rPr>
                <w:rFonts w:cs="Arial"/>
                <w:color w:val="353535"/>
                <w:szCs w:val="20"/>
                <w:lang w:val="de-DE"/>
              </w:rPr>
              <w:t>in (Steine)</w:t>
            </w:r>
          </w:p>
        </w:tc>
        <w:tc>
          <w:tcPr>
            <w:tcW w:w="4283"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stone</w:t>
            </w:r>
            <w:proofErr w:type="spellEnd"/>
          </w:p>
        </w:tc>
      </w:tr>
      <w:tr w:rsidR="004F5C43" w:rsidRPr="00C6591B"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der</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Stra</w:t>
            </w:r>
            <w:r w:rsidR="003C49A7">
              <w:rPr>
                <w:rFonts w:cs="Arial"/>
                <w:color w:val="353535"/>
                <w:szCs w:val="20"/>
                <w:lang w:val="de-DE"/>
              </w:rPr>
              <w:t>̣</w:t>
            </w:r>
            <w:r w:rsidRPr="005429F0">
              <w:rPr>
                <w:rFonts w:cs="Arial"/>
                <w:color w:val="353535"/>
                <w:szCs w:val="20"/>
                <w:lang w:val="de-DE"/>
              </w:rPr>
              <w:t>nd</w:t>
            </w:r>
            <w:proofErr w:type="spellEnd"/>
            <w:r w:rsidRPr="005429F0">
              <w:rPr>
                <w:rFonts w:cs="Arial"/>
                <w:color w:val="353535"/>
                <w:szCs w:val="20"/>
                <w:lang w:val="de-DE"/>
              </w:rPr>
              <w:t xml:space="preserve"> (Strände)</w:t>
            </w:r>
          </w:p>
        </w:tc>
        <w:tc>
          <w:tcPr>
            <w:tcW w:w="4283"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beach</w:t>
            </w:r>
            <w:proofErr w:type="spellEnd"/>
          </w:p>
        </w:tc>
      </w:tr>
      <w:tr w:rsidR="004F5C43" w:rsidRPr="00C6591B"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Pr>
                <w:rFonts w:cs="Arial"/>
                <w:color w:val="353535"/>
                <w:szCs w:val="20"/>
                <w:lang w:val="de-DE"/>
              </w:rPr>
              <w:t>der</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Pr>
                <w:rFonts w:cs="Arial"/>
                <w:color w:val="353535"/>
                <w:szCs w:val="20"/>
                <w:lang w:val="de-DE"/>
              </w:rPr>
              <w:t>Te</w:t>
            </w:r>
            <w:r w:rsidR="003C49A7">
              <w:rPr>
                <w:rFonts w:cs="Arial"/>
                <w:color w:val="353535"/>
                <w:szCs w:val="20"/>
                <w:lang w:val="de-DE"/>
              </w:rPr>
              <w:t>̣</w:t>
            </w:r>
            <w:r>
              <w:rPr>
                <w:rFonts w:cs="Arial"/>
                <w:color w:val="353535"/>
                <w:szCs w:val="20"/>
                <w:lang w:val="de-DE"/>
              </w:rPr>
              <w:t>ppich</w:t>
            </w:r>
            <w:proofErr w:type="spellEnd"/>
            <w:r>
              <w:rPr>
                <w:rFonts w:cs="Arial"/>
                <w:color w:val="353535"/>
                <w:szCs w:val="20"/>
                <w:lang w:val="de-DE"/>
              </w:rPr>
              <w:t xml:space="preserve"> (Teppiche)</w:t>
            </w:r>
          </w:p>
        </w:tc>
        <w:tc>
          <w:tcPr>
            <w:tcW w:w="4283"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Pr>
                <w:rFonts w:cs="Arial"/>
                <w:color w:val="353535"/>
                <w:szCs w:val="20"/>
                <w:lang w:val="de-DE"/>
              </w:rPr>
              <w:t>carpet</w:t>
            </w:r>
            <w:proofErr w:type="spellEnd"/>
          </w:p>
        </w:tc>
      </w:tr>
      <w:tr w:rsidR="004F5C43" w:rsidRPr="00C6591B" w:rsidTr="0067102D">
        <w:tc>
          <w:tcPr>
            <w:tcW w:w="801" w:type="dxa"/>
          </w:tcPr>
          <w:p w:rsidR="004C1271" w:rsidRPr="005429F0" w:rsidRDefault="001F7405" w:rsidP="002F4415">
            <w:pPr>
              <w:autoSpaceDE w:val="0"/>
              <w:autoSpaceDN w:val="0"/>
              <w:adjustRightInd w:val="0"/>
              <w:spacing w:line="276" w:lineRule="auto"/>
              <w:rPr>
                <w:rFonts w:cs="Arial"/>
                <w:color w:val="353535"/>
                <w:szCs w:val="20"/>
                <w:lang w:val="de-DE"/>
              </w:rPr>
            </w:pPr>
            <w:r>
              <w:rPr>
                <w:rFonts w:cs="Arial"/>
                <w:color w:val="353535"/>
                <w:szCs w:val="20"/>
                <w:lang w:val="de-DE"/>
              </w:rPr>
              <w:t>die</w:t>
            </w:r>
          </w:p>
        </w:tc>
        <w:tc>
          <w:tcPr>
            <w:tcW w:w="3847" w:type="dxa"/>
          </w:tcPr>
          <w:p w:rsidR="004C1271" w:rsidRPr="005429F0" w:rsidRDefault="001F7405" w:rsidP="001F7405">
            <w:pPr>
              <w:autoSpaceDE w:val="0"/>
              <w:autoSpaceDN w:val="0"/>
              <w:adjustRightInd w:val="0"/>
              <w:spacing w:line="276" w:lineRule="auto"/>
              <w:rPr>
                <w:rFonts w:cs="Arial"/>
                <w:color w:val="353535"/>
                <w:szCs w:val="20"/>
                <w:lang w:val="de-DE"/>
              </w:rPr>
            </w:pPr>
            <w:proofErr w:type="spellStart"/>
            <w:r>
              <w:rPr>
                <w:rFonts w:cs="Arial"/>
                <w:color w:val="353535"/>
                <w:szCs w:val="20"/>
                <w:lang w:val="de-DE"/>
              </w:rPr>
              <w:t>Toile</w:t>
            </w:r>
            <w:r w:rsidR="003C49A7">
              <w:rPr>
                <w:rFonts w:cs="Arial"/>
                <w:color w:val="353535"/>
                <w:szCs w:val="20"/>
                <w:lang w:val="de-DE"/>
              </w:rPr>
              <w:t>̣</w:t>
            </w:r>
            <w:r>
              <w:rPr>
                <w:rFonts w:cs="Arial"/>
                <w:color w:val="353535"/>
                <w:szCs w:val="20"/>
                <w:lang w:val="de-DE"/>
              </w:rPr>
              <w:t>tte</w:t>
            </w:r>
            <w:proofErr w:type="spellEnd"/>
            <w:r w:rsidR="004C1271" w:rsidRPr="005429F0">
              <w:rPr>
                <w:rFonts w:cs="Arial"/>
                <w:color w:val="353535"/>
                <w:szCs w:val="20"/>
                <w:lang w:val="de-DE"/>
              </w:rPr>
              <w:t xml:space="preserve"> (</w:t>
            </w:r>
            <w:r>
              <w:rPr>
                <w:rFonts w:cs="Arial"/>
                <w:color w:val="353535"/>
                <w:szCs w:val="20"/>
                <w:lang w:val="de-DE"/>
              </w:rPr>
              <w:t>Toiletten</w:t>
            </w:r>
            <w:r w:rsidR="004C1271" w:rsidRPr="005429F0">
              <w:rPr>
                <w:rFonts w:cs="Arial"/>
                <w:color w:val="353535"/>
                <w:szCs w:val="20"/>
                <w:lang w:val="de-DE"/>
              </w:rPr>
              <w:t>)</w:t>
            </w:r>
          </w:p>
        </w:tc>
        <w:tc>
          <w:tcPr>
            <w:tcW w:w="4283" w:type="dxa"/>
          </w:tcPr>
          <w:p w:rsidR="004C1271" w:rsidRPr="005429F0" w:rsidRDefault="001F7405" w:rsidP="002F4415">
            <w:pPr>
              <w:autoSpaceDE w:val="0"/>
              <w:autoSpaceDN w:val="0"/>
              <w:adjustRightInd w:val="0"/>
              <w:spacing w:line="276" w:lineRule="auto"/>
              <w:rPr>
                <w:rFonts w:cs="Arial"/>
                <w:color w:val="353535"/>
                <w:szCs w:val="20"/>
                <w:lang w:val="de-DE"/>
              </w:rPr>
            </w:pPr>
            <w:proofErr w:type="spellStart"/>
            <w:r>
              <w:rPr>
                <w:rFonts w:cs="Arial"/>
                <w:color w:val="353535"/>
                <w:szCs w:val="20"/>
                <w:lang w:val="de-DE"/>
              </w:rPr>
              <w:t>toilet</w:t>
            </w:r>
            <w:proofErr w:type="spellEnd"/>
            <w:r>
              <w:rPr>
                <w:rFonts w:cs="Arial"/>
                <w:color w:val="353535"/>
                <w:szCs w:val="20"/>
                <w:lang w:val="de-DE"/>
              </w:rPr>
              <w:t xml:space="preserve">, </w:t>
            </w:r>
            <w:proofErr w:type="spellStart"/>
            <w:r>
              <w:rPr>
                <w:rFonts w:cs="Arial"/>
                <w:color w:val="353535"/>
                <w:szCs w:val="20"/>
                <w:lang w:val="de-DE"/>
              </w:rPr>
              <w:t>restroom</w:t>
            </w:r>
            <w:proofErr w:type="spellEnd"/>
          </w:p>
        </w:tc>
      </w:tr>
      <w:tr w:rsidR="004F5C43" w:rsidRPr="00C6591B"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das</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Tra</w:t>
            </w:r>
            <w:r w:rsidR="003C49A7">
              <w:rPr>
                <w:rFonts w:cs="Arial"/>
                <w:color w:val="353535"/>
                <w:szCs w:val="20"/>
                <w:lang w:val="de-DE"/>
              </w:rPr>
              <w:t>̣</w:t>
            </w:r>
            <w:r w:rsidRPr="005429F0">
              <w:rPr>
                <w:rFonts w:cs="Arial"/>
                <w:color w:val="353535"/>
                <w:szCs w:val="20"/>
                <w:lang w:val="de-DE"/>
              </w:rPr>
              <w:t>m</w:t>
            </w:r>
            <w:proofErr w:type="spellEnd"/>
            <w:r w:rsidRPr="005429F0">
              <w:rPr>
                <w:rFonts w:cs="Arial"/>
                <w:color w:val="353535"/>
                <w:szCs w:val="20"/>
                <w:lang w:val="de-DE"/>
              </w:rPr>
              <w:t xml:space="preserve"> (Trams)</w:t>
            </w:r>
          </w:p>
        </w:tc>
        <w:tc>
          <w:tcPr>
            <w:tcW w:w="4283"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Pr>
                <w:rFonts w:cs="Arial"/>
                <w:color w:val="353535"/>
                <w:szCs w:val="20"/>
                <w:lang w:val="de-DE"/>
              </w:rPr>
              <w:t>tramway</w:t>
            </w:r>
            <w:proofErr w:type="spellEnd"/>
            <w:r>
              <w:rPr>
                <w:rFonts w:cs="Arial"/>
                <w:color w:val="353535"/>
                <w:szCs w:val="20"/>
                <w:lang w:val="de-DE"/>
              </w:rPr>
              <w:t xml:space="preserve">, </w:t>
            </w:r>
            <w:proofErr w:type="spellStart"/>
            <w:r>
              <w:rPr>
                <w:rFonts w:cs="Arial"/>
                <w:color w:val="353535"/>
                <w:szCs w:val="20"/>
                <w:lang w:val="de-DE"/>
              </w:rPr>
              <w:t>streetcar</w:t>
            </w:r>
            <w:proofErr w:type="spellEnd"/>
          </w:p>
        </w:tc>
      </w:tr>
      <w:tr w:rsidR="004F5C43" w:rsidRPr="00C6591B"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die</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T</w:t>
            </w:r>
            <w:r w:rsidRPr="003C49A7">
              <w:rPr>
                <w:rFonts w:cs="Arial"/>
                <w:color w:val="353535"/>
                <w:szCs w:val="20"/>
                <w:u w:val="single"/>
                <w:lang w:val="de-DE"/>
              </w:rPr>
              <w:t>ü</w:t>
            </w:r>
            <w:r w:rsidRPr="005429F0">
              <w:rPr>
                <w:rFonts w:cs="Arial"/>
                <w:color w:val="353535"/>
                <w:szCs w:val="20"/>
                <w:lang w:val="de-DE"/>
              </w:rPr>
              <w:t>r (Türen)</w:t>
            </w:r>
          </w:p>
        </w:tc>
        <w:tc>
          <w:tcPr>
            <w:tcW w:w="4283"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door</w:t>
            </w:r>
            <w:proofErr w:type="spellEnd"/>
          </w:p>
        </w:tc>
      </w:tr>
      <w:tr w:rsidR="004F5C43" w:rsidRPr="00C6591B"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der</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Tu</w:t>
            </w:r>
            <w:r w:rsidR="003C49A7">
              <w:rPr>
                <w:rFonts w:cs="Arial"/>
                <w:color w:val="353535"/>
                <w:szCs w:val="20"/>
                <w:lang w:val="de-DE"/>
              </w:rPr>
              <w:t>̣</w:t>
            </w:r>
            <w:r w:rsidRPr="005429F0">
              <w:rPr>
                <w:rFonts w:cs="Arial"/>
                <w:color w:val="353535"/>
                <w:szCs w:val="20"/>
                <w:lang w:val="de-DE"/>
              </w:rPr>
              <w:t>rm</w:t>
            </w:r>
            <w:proofErr w:type="spellEnd"/>
            <w:r w:rsidRPr="005429F0">
              <w:rPr>
                <w:rFonts w:cs="Arial"/>
                <w:color w:val="353535"/>
                <w:szCs w:val="20"/>
                <w:lang w:val="de-DE"/>
              </w:rPr>
              <w:t xml:space="preserve"> (Türme)</w:t>
            </w:r>
          </w:p>
        </w:tc>
        <w:tc>
          <w:tcPr>
            <w:tcW w:w="4283"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tower</w:t>
            </w:r>
            <w:proofErr w:type="spellEnd"/>
          </w:p>
        </w:tc>
      </w:tr>
      <w:tr w:rsidR="004F5C43" w:rsidRPr="00C6591B"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Pr>
                <w:rFonts w:cs="Arial"/>
                <w:color w:val="353535"/>
                <w:szCs w:val="20"/>
                <w:lang w:val="de-DE"/>
              </w:rPr>
              <w:t>der</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Pr>
                <w:rFonts w:cs="Arial"/>
                <w:color w:val="353535"/>
                <w:szCs w:val="20"/>
                <w:lang w:val="de-DE"/>
              </w:rPr>
              <w:t>Wa</w:t>
            </w:r>
            <w:r w:rsidR="003C49A7">
              <w:rPr>
                <w:rFonts w:cs="Arial"/>
                <w:color w:val="353535"/>
                <w:szCs w:val="20"/>
                <w:lang w:val="de-DE"/>
              </w:rPr>
              <w:t>̣</w:t>
            </w:r>
            <w:r>
              <w:rPr>
                <w:rFonts w:cs="Arial"/>
                <w:color w:val="353535"/>
                <w:szCs w:val="20"/>
                <w:lang w:val="de-DE"/>
              </w:rPr>
              <w:t>ld</w:t>
            </w:r>
            <w:proofErr w:type="spellEnd"/>
            <w:r>
              <w:rPr>
                <w:rFonts w:cs="Arial"/>
                <w:color w:val="353535"/>
                <w:szCs w:val="20"/>
                <w:lang w:val="de-DE"/>
              </w:rPr>
              <w:t xml:space="preserve"> (Wälder)</w:t>
            </w:r>
          </w:p>
        </w:tc>
        <w:tc>
          <w:tcPr>
            <w:tcW w:w="4283"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Pr>
                <w:rFonts w:cs="Arial"/>
                <w:color w:val="353535"/>
                <w:szCs w:val="20"/>
                <w:lang w:val="de-DE"/>
              </w:rPr>
              <w:t>forest</w:t>
            </w:r>
            <w:proofErr w:type="spellEnd"/>
          </w:p>
        </w:tc>
      </w:tr>
      <w:tr w:rsidR="004F5C43" w:rsidRPr="00C6591B"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die</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W</w:t>
            </w:r>
            <w:r w:rsidRPr="003C49A7">
              <w:rPr>
                <w:rFonts w:cs="Arial"/>
                <w:color w:val="353535"/>
                <w:szCs w:val="20"/>
                <w:u w:val="single"/>
                <w:lang w:val="de-DE"/>
              </w:rPr>
              <w:t>ie</w:t>
            </w:r>
            <w:r w:rsidRPr="005429F0">
              <w:rPr>
                <w:rFonts w:cs="Arial"/>
                <w:color w:val="353535"/>
                <w:szCs w:val="20"/>
                <w:lang w:val="de-DE"/>
              </w:rPr>
              <w:t>se (Wiesen)</w:t>
            </w:r>
          </w:p>
        </w:tc>
        <w:tc>
          <w:tcPr>
            <w:tcW w:w="4283"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meadow</w:t>
            </w:r>
            <w:proofErr w:type="spellEnd"/>
          </w:p>
        </w:tc>
      </w:tr>
      <w:tr w:rsidR="004F5C43" w:rsidRPr="00C6591B"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sidRPr="005429F0">
              <w:rPr>
                <w:rFonts w:cs="Arial"/>
                <w:color w:val="353535"/>
                <w:szCs w:val="20"/>
                <w:lang w:val="de-DE"/>
              </w:rPr>
              <w:t>die</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Wo</w:t>
            </w:r>
            <w:r w:rsidR="003C49A7">
              <w:rPr>
                <w:rFonts w:cs="Arial"/>
                <w:color w:val="353535"/>
                <w:szCs w:val="20"/>
                <w:lang w:val="de-DE"/>
              </w:rPr>
              <w:t>̣</w:t>
            </w:r>
            <w:r w:rsidRPr="005429F0">
              <w:rPr>
                <w:rFonts w:cs="Arial"/>
                <w:color w:val="353535"/>
                <w:szCs w:val="20"/>
                <w:lang w:val="de-DE"/>
              </w:rPr>
              <w:t>lke</w:t>
            </w:r>
            <w:proofErr w:type="spellEnd"/>
            <w:r w:rsidRPr="005429F0">
              <w:rPr>
                <w:rFonts w:cs="Arial"/>
                <w:color w:val="353535"/>
                <w:szCs w:val="20"/>
                <w:lang w:val="de-DE"/>
              </w:rPr>
              <w:t xml:space="preserve"> (Wolke)</w:t>
            </w:r>
          </w:p>
        </w:tc>
        <w:tc>
          <w:tcPr>
            <w:tcW w:w="4283"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sidRPr="005429F0">
              <w:rPr>
                <w:rFonts w:cs="Arial"/>
                <w:color w:val="353535"/>
                <w:szCs w:val="20"/>
                <w:lang w:val="de-DE"/>
              </w:rPr>
              <w:t>cloud</w:t>
            </w:r>
            <w:proofErr w:type="spellEnd"/>
          </w:p>
        </w:tc>
      </w:tr>
      <w:tr w:rsidR="004F5C43" w:rsidRPr="00C6591B" w:rsidTr="0067102D">
        <w:tc>
          <w:tcPr>
            <w:tcW w:w="801" w:type="dxa"/>
          </w:tcPr>
          <w:p w:rsidR="004C1271" w:rsidRPr="005429F0" w:rsidRDefault="004C1271" w:rsidP="002F4415">
            <w:pPr>
              <w:autoSpaceDE w:val="0"/>
              <w:autoSpaceDN w:val="0"/>
              <w:adjustRightInd w:val="0"/>
              <w:spacing w:line="276" w:lineRule="auto"/>
              <w:rPr>
                <w:rFonts w:cs="Arial"/>
                <w:color w:val="353535"/>
                <w:szCs w:val="20"/>
                <w:lang w:val="de-DE"/>
              </w:rPr>
            </w:pPr>
            <w:r>
              <w:rPr>
                <w:rFonts w:cs="Arial"/>
                <w:color w:val="353535"/>
                <w:szCs w:val="20"/>
                <w:lang w:val="de-DE"/>
              </w:rPr>
              <w:t>die</w:t>
            </w:r>
          </w:p>
        </w:tc>
        <w:tc>
          <w:tcPr>
            <w:tcW w:w="3847" w:type="dxa"/>
          </w:tcPr>
          <w:p w:rsidR="004C1271" w:rsidRPr="005429F0" w:rsidRDefault="004C1271" w:rsidP="002F4415">
            <w:pPr>
              <w:autoSpaceDE w:val="0"/>
              <w:autoSpaceDN w:val="0"/>
              <w:adjustRightInd w:val="0"/>
              <w:spacing w:line="276" w:lineRule="auto"/>
              <w:rPr>
                <w:rFonts w:cs="Arial"/>
                <w:color w:val="353535"/>
                <w:szCs w:val="20"/>
                <w:lang w:val="de-DE"/>
              </w:rPr>
            </w:pPr>
            <w:r>
              <w:rPr>
                <w:rFonts w:cs="Arial"/>
                <w:color w:val="353535"/>
                <w:szCs w:val="20"/>
                <w:lang w:val="de-DE"/>
              </w:rPr>
              <w:t>W</w:t>
            </w:r>
            <w:r w:rsidRPr="00041048">
              <w:rPr>
                <w:rFonts w:cs="Arial"/>
                <w:color w:val="353535"/>
                <w:szCs w:val="20"/>
                <w:u w:val="single"/>
                <w:lang w:val="de-DE"/>
              </w:rPr>
              <w:t>ü</w:t>
            </w:r>
            <w:r>
              <w:rPr>
                <w:rFonts w:cs="Arial"/>
                <w:color w:val="353535"/>
                <w:szCs w:val="20"/>
                <w:lang w:val="de-DE"/>
              </w:rPr>
              <w:t>ste (Wüsten)</w:t>
            </w:r>
          </w:p>
        </w:tc>
        <w:tc>
          <w:tcPr>
            <w:tcW w:w="4283" w:type="dxa"/>
          </w:tcPr>
          <w:p w:rsidR="004C1271" w:rsidRPr="005429F0" w:rsidRDefault="004C1271" w:rsidP="002F4415">
            <w:pPr>
              <w:autoSpaceDE w:val="0"/>
              <w:autoSpaceDN w:val="0"/>
              <w:adjustRightInd w:val="0"/>
              <w:spacing w:line="276" w:lineRule="auto"/>
              <w:rPr>
                <w:rFonts w:cs="Arial"/>
                <w:color w:val="353535"/>
                <w:szCs w:val="20"/>
                <w:lang w:val="de-DE"/>
              </w:rPr>
            </w:pPr>
            <w:proofErr w:type="spellStart"/>
            <w:r>
              <w:rPr>
                <w:rFonts w:cs="Arial"/>
                <w:color w:val="353535"/>
                <w:szCs w:val="20"/>
                <w:lang w:val="de-DE"/>
              </w:rPr>
              <w:t>desert</w:t>
            </w:r>
            <w:proofErr w:type="spellEnd"/>
          </w:p>
        </w:tc>
      </w:tr>
    </w:tbl>
    <w:p w:rsidR="00C6591B" w:rsidRPr="00B8473D" w:rsidRDefault="00C6591B" w:rsidP="00C6591B">
      <w:pPr>
        <w:rPr>
          <w:sz w:val="4"/>
          <w:szCs w:val="4"/>
        </w:rPr>
      </w:pPr>
      <w:r>
        <w:rPr>
          <w:rFonts w:ascii="AppleSystemUIFont" w:hAnsi="AppleSystemUIFont" w:cs="AppleSystemUIFont"/>
          <w:color w:val="353535"/>
          <w:sz w:val="24"/>
          <w:lang w:val="de-DE"/>
        </w:rPr>
        <w:tab/>
      </w:r>
      <w:r>
        <w:rPr>
          <w:rFonts w:ascii="AppleSystemUIFont" w:hAnsi="AppleSystemUIFont" w:cs="AppleSystemUIFont"/>
          <w:color w:val="353535"/>
          <w:sz w:val="24"/>
          <w:lang w:val="de-DE"/>
        </w:rPr>
        <w:tab/>
      </w:r>
    </w:p>
    <w:p w:rsidR="00014C32" w:rsidRPr="00F82F5A" w:rsidRDefault="00014C32" w:rsidP="00014C32">
      <w:pPr>
        <w:pStyle w:val="berschrift4"/>
      </w:pPr>
      <w:bookmarkStart w:id="115" w:name="_Toc48917314"/>
      <w:r>
        <w:lastRenderedPageBreak/>
        <w:t xml:space="preserve">Grammatik: Regeln </w:t>
      </w:r>
      <w:r w:rsidR="00E613C8">
        <w:t xml:space="preserve">zu den Wechselpräpositionen </w:t>
      </w:r>
      <w:r>
        <w:t>visualisieren</w:t>
      </w:r>
      <w:bookmarkEnd w:id="115"/>
    </w:p>
    <w:p w:rsidR="00014C32" w:rsidRDefault="00014C32" w:rsidP="00014C32">
      <w:pPr>
        <w:pStyle w:val="Rahmeninhalt"/>
        <w:jc w:val="center"/>
      </w:pPr>
      <w:r>
        <w:rPr>
          <w:i/>
          <w:noProof/>
          <w:lang w:val="de-DE" w:eastAsia="ja-JP"/>
        </w:rPr>
        <mc:AlternateContent>
          <mc:Choice Requires="wps">
            <w:drawing>
              <wp:anchor distT="0" distB="0" distL="114300" distR="114300" simplePos="0" relativeHeight="252266496" behindDoc="0" locked="0" layoutInCell="1" allowOverlap="1" wp14:anchorId="267849CD" wp14:editId="6FB40B78">
                <wp:simplePos x="0" y="0"/>
                <wp:positionH relativeFrom="column">
                  <wp:posOffset>1948815</wp:posOffset>
                </wp:positionH>
                <wp:positionV relativeFrom="paragraph">
                  <wp:posOffset>552450</wp:posOffset>
                </wp:positionV>
                <wp:extent cx="2168566" cy="2486086"/>
                <wp:effectExtent l="50800" t="25400" r="66675" b="104775"/>
                <wp:wrapNone/>
                <wp:docPr id="240" name="Rechteck 240"/>
                <wp:cNvGraphicFramePr/>
                <a:graphic xmlns:a="http://schemas.openxmlformats.org/drawingml/2006/main">
                  <a:graphicData uri="http://schemas.microsoft.com/office/word/2010/wordprocessingShape">
                    <wps:wsp>
                      <wps:cNvSpPr/>
                      <wps:spPr>
                        <a:xfrm>
                          <a:off x="0" y="0"/>
                          <a:ext cx="2168566" cy="2486086"/>
                        </a:xfrm>
                        <a:prstGeom prst="rect">
                          <a:avLst/>
                        </a:prstGeom>
                        <a:noFill/>
                        <a:ln>
                          <a:solidFill>
                            <a:schemeClr val="tx1"/>
                          </a:solidFill>
                          <a:prstDash val="lgDash"/>
                        </a:ln>
                        <a:extLst>
                          <a:ext uri="{FAA26D3D-D897-4be2-8F04-BA451C77F1D7}">
                            <ma14:placeholder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FBCAC95" id="Rechteck 240" o:spid="_x0000_s1026" style="position:absolute;margin-left:153.45pt;margin-top:43.5pt;width:170.75pt;height:195.75pt;z-index:25226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" filled="f" strokecolor="black [3213]">
                <v:stroke dashstyle="longDash"/>
                <v:shadow on="t" color="black" opacity="22937f" origin=",.5" offset="0,.63889mm"/>
              </v:rect>
            </w:pict>
          </mc:Fallback>
        </mc:AlternateContent>
      </w:r>
      <w:r>
        <w:rPr>
          <w:noProof/>
          <w:lang w:val="de-DE" w:eastAsia="ja-JP"/>
        </w:rPr>
        <w:drawing>
          <wp:inline distT="0" distB="0" distL="0" distR="0" wp14:anchorId="6928FE2A" wp14:editId="64AB8FF6">
            <wp:extent cx="4975605" cy="3240000"/>
            <wp:effectExtent l="0" t="0" r="3175" b="11430"/>
            <wp:docPr id="138" name="Bild 138" descr="Bild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ild 97"/>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4975605" cy="3240000"/>
                    </a:xfrm>
                    <a:prstGeom prst="rect">
                      <a:avLst/>
                    </a:prstGeom>
                    <a:noFill/>
                    <a:ln>
                      <a:noFill/>
                    </a:ln>
                  </pic:spPr>
                </pic:pic>
              </a:graphicData>
            </a:graphic>
          </wp:inline>
        </w:drawing>
      </w:r>
    </w:p>
    <w:p w:rsidR="00014C32" w:rsidRDefault="00014C32" w:rsidP="00014C32">
      <w:pPr>
        <w:pStyle w:val="berschrift4"/>
        <w:shd w:val="clear" w:color="auto" w:fill="D9D9D9"/>
        <w:tabs>
          <w:tab w:val="clear" w:pos="709"/>
        </w:tabs>
      </w:pPr>
      <w:bookmarkStart w:id="116" w:name="_Ref174337336"/>
      <w:bookmarkStart w:id="117" w:name="_Ref238741111"/>
      <w:bookmarkStart w:id="118" w:name="_Toc328659589"/>
      <w:bookmarkStart w:id="119" w:name="_Toc48917315"/>
      <w:r>
        <w:t xml:space="preserve">Grammatik: Regeln </w:t>
      </w:r>
      <w:r w:rsidRPr="000A3603">
        <w:rPr>
          <w:color w:val="7F7F7F" w:themeColor="text1" w:themeTint="80"/>
        </w:rPr>
        <w:t>finden</w:t>
      </w:r>
      <w:r>
        <w:t>: in, zu, nach</w:t>
      </w:r>
      <w:bookmarkEnd w:id="116"/>
      <w:bookmarkEnd w:id="117"/>
      <w:bookmarkEnd w:id="118"/>
      <w:bookmarkEnd w:id="119"/>
    </w:p>
    <w:p w:rsidR="00014C32" w:rsidRPr="009C5614" w:rsidRDefault="00014C32" w:rsidP="004A48F4">
      <w:pPr>
        <w:pStyle w:val="Listenabsatz"/>
        <w:numPr>
          <w:ilvl w:val="0"/>
          <w:numId w:val="30"/>
        </w:numPr>
        <w:rPr>
          <w:i/>
        </w:rPr>
      </w:pPr>
      <w:r w:rsidRPr="009C5614">
        <w:rPr>
          <w:i/>
        </w:rPr>
        <w:t xml:space="preserve">Analysiere die Beispiele unten. </w:t>
      </w:r>
    </w:p>
    <w:p w:rsidR="00014C32" w:rsidRDefault="00014C32" w:rsidP="004A48F4">
      <w:pPr>
        <w:pStyle w:val="Listenabsatz"/>
        <w:numPr>
          <w:ilvl w:val="0"/>
          <w:numId w:val="30"/>
        </w:numPr>
        <w:rPr>
          <w:i/>
        </w:rPr>
      </w:pPr>
      <w:r w:rsidRPr="00B93179">
        <w:rPr>
          <w:b/>
          <w:i/>
          <w:color w:val="7F7F7F" w:themeColor="text1" w:themeTint="80"/>
        </w:rPr>
        <w:t>Ergänze</w:t>
      </w:r>
      <w:r w:rsidRPr="009C5614">
        <w:rPr>
          <w:i/>
        </w:rPr>
        <w:t xml:space="preserve"> die Grammatikboxen.</w:t>
      </w:r>
    </w:p>
    <w:p w:rsidR="00014C32" w:rsidRPr="00515E3D" w:rsidRDefault="00014C32" w:rsidP="00014C32">
      <w:pPr>
        <w:shd w:val="clear" w:color="auto" w:fill="D9D9D9"/>
        <w:jc w:val="center"/>
        <w:rPr>
          <w:i/>
          <w:sz w:val="10"/>
          <w:szCs w:val="10"/>
        </w:rPr>
      </w:pPr>
    </w:p>
    <w:p w:rsidR="00014C32" w:rsidRPr="00515E3D" w:rsidRDefault="00014C32" w:rsidP="00014C32">
      <w:pPr>
        <w:spacing w:after="60"/>
        <w:rPr>
          <w:sz w:val="8"/>
          <w:szCs w:val="8"/>
        </w:rPr>
      </w:pPr>
    </w:p>
    <w:p w:rsidR="00014C32" w:rsidRDefault="00014C32" w:rsidP="00014C32">
      <w:r>
        <w:rPr>
          <w:noProof/>
          <w:lang w:val="de-DE" w:eastAsia="ja-JP"/>
        </w:rPr>
        <mc:AlternateContent>
          <mc:Choice Requires="wps">
            <w:drawing>
              <wp:anchor distT="0" distB="0" distL="114300" distR="114300" simplePos="0" relativeHeight="252264448" behindDoc="0" locked="0" layoutInCell="1" allowOverlap="1" wp14:anchorId="24BEB021" wp14:editId="42779AB6">
                <wp:simplePos x="0" y="0"/>
                <wp:positionH relativeFrom="column">
                  <wp:posOffset>1102360</wp:posOffset>
                </wp:positionH>
                <wp:positionV relativeFrom="paragraph">
                  <wp:posOffset>56515</wp:posOffset>
                </wp:positionV>
                <wp:extent cx="4040505" cy="907415"/>
                <wp:effectExtent l="0" t="5715" r="13335" b="13970"/>
                <wp:wrapSquare wrapText="bothSides"/>
                <wp:docPr id="145" name="Text Box 1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40505" cy="907415"/>
                        </a:xfrm>
                        <a:prstGeom prst="rect">
                          <a:avLst/>
                        </a:prstGeom>
                        <a:solidFill>
                          <a:srgbClr val="FFFFFF"/>
                        </a:solidFill>
                        <a:ln w="9525">
                          <a:solidFill>
                            <a:srgbClr val="000000"/>
                          </a:solidFill>
                          <a:miter lim="800000"/>
                          <a:headEnd/>
                          <a:tailEnd/>
                        </a:ln>
                      </wps:spPr>
                      <wps:txbx>
                        <w:txbxContent>
                          <w:p w:rsidR="00705D8F" w:rsidRPr="00E7271C" w:rsidRDefault="00705D8F" w:rsidP="00014C32">
                            <w:pPr>
                              <w:tabs>
                                <w:tab w:val="left" w:pos="1701"/>
                              </w:tabs>
                            </w:pPr>
                            <w:r w:rsidRPr="00E7271C">
                              <w:rPr>
                                <w:b/>
                              </w:rPr>
                              <w:t xml:space="preserve">Ort </w:t>
                            </w:r>
                            <w:r w:rsidRPr="00E7271C">
                              <w:tab/>
                            </w:r>
                            <w:r w:rsidRPr="00E7271C">
                              <w:sym w:font="Wingdings" w:char="F0E0"/>
                            </w:r>
                          </w:p>
                          <w:p w:rsidR="00705D8F" w:rsidRPr="00E7271C" w:rsidRDefault="00705D8F" w:rsidP="00014C32">
                            <w:pPr>
                              <w:tabs>
                                <w:tab w:val="left" w:pos="1701"/>
                              </w:tabs>
                            </w:pPr>
                            <w:r w:rsidRPr="00E7271C">
                              <w:tab/>
                            </w:r>
                            <w:r w:rsidRPr="00E7271C">
                              <w:sym w:font="Wingdings" w:char="F0E0"/>
                            </w:r>
                          </w:p>
                          <w:p w:rsidR="00705D8F" w:rsidRDefault="00705D8F" w:rsidP="00014C32">
                            <w:pPr>
                              <w:tabs>
                                <w:tab w:val="left" w:pos="1701"/>
                              </w:tabs>
                            </w:pPr>
                            <w:r w:rsidRPr="00E7271C">
                              <w:rPr>
                                <w:b/>
                              </w:rPr>
                              <w:t>Ortswechsel</w:t>
                            </w:r>
                            <w:r>
                              <w:tab/>
                            </w:r>
                            <w:r>
                              <w:sym w:font="Wingdings" w:char="F0E0"/>
                            </w:r>
                          </w:p>
                          <w:p w:rsidR="00705D8F" w:rsidRDefault="00705D8F" w:rsidP="00014C32">
                            <w:pPr>
                              <w:tabs>
                                <w:tab w:val="left" w:pos="1701"/>
                              </w:tabs>
                            </w:pPr>
                            <w:r>
                              <w:tab/>
                            </w:r>
                            <w:r>
                              <w:sym w:font="Wingdings" w:char="F0E0"/>
                            </w:r>
                          </w:p>
                          <w:p w:rsidR="00705D8F" w:rsidRDefault="00705D8F" w:rsidP="00014C32">
                            <w:pPr>
                              <w:tabs>
                                <w:tab w:val="left" w:pos="1701"/>
                              </w:tabs>
                            </w:pPr>
                            <w:r>
                              <w:tab/>
                            </w:r>
                            <w:r>
                              <w:sym w:font="Wingdings" w:char="F0E0"/>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BEB021" id="Text Box 176" o:spid="_x0000_s1033" type="#_x0000_t202" style="position:absolute;margin-left:86.8pt;margin-top:4.45pt;width:318.15pt;height:71.45pt;z-index:25226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">
                <v:textbox>
                  <w:txbxContent>
                    <w:p w:rsidR="00705D8F" w:rsidRPr="00E7271C" w:rsidRDefault="00705D8F" w:rsidP="00014C32">
                      <w:pPr>
                        <w:tabs>
                          <w:tab w:val="left" w:pos="1701"/>
                        </w:tabs>
                      </w:pPr>
                      <w:r w:rsidRPr="00E7271C">
                        <w:rPr>
                          <w:b/>
                        </w:rPr>
                        <w:t xml:space="preserve">Ort </w:t>
                      </w:r>
                      <w:r w:rsidRPr="00E7271C">
                        <w:tab/>
                      </w:r>
                      <w:r w:rsidRPr="00E7271C">
                        <w:sym w:font="Wingdings" w:char="F0E0"/>
                      </w:r>
                    </w:p>
                    <w:p w:rsidR="00705D8F" w:rsidRPr="00E7271C" w:rsidRDefault="00705D8F" w:rsidP="00014C32">
                      <w:pPr>
                        <w:tabs>
                          <w:tab w:val="left" w:pos="1701"/>
                        </w:tabs>
                      </w:pPr>
                      <w:r w:rsidRPr="00E7271C">
                        <w:tab/>
                      </w:r>
                      <w:r w:rsidRPr="00E7271C">
                        <w:sym w:font="Wingdings" w:char="F0E0"/>
                      </w:r>
                    </w:p>
                    <w:p w:rsidR="00705D8F" w:rsidRDefault="00705D8F" w:rsidP="00014C32">
                      <w:pPr>
                        <w:tabs>
                          <w:tab w:val="left" w:pos="1701"/>
                        </w:tabs>
                      </w:pPr>
                      <w:r w:rsidRPr="00E7271C">
                        <w:rPr>
                          <w:b/>
                        </w:rPr>
                        <w:t>Ortswechsel</w:t>
                      </w:r>
                      <w:r>
                        <w:tab/>
                      </w:r>
                      <w:r>
                        <w:sym w:font="Wingdings" w:char="F0E0"/>
                      </w:r>
                    </w:p>
                    <w:p w:rsidR="00705D8F" w:rsidRDefault="00705D8F" w:rsidP="00014C32">
                      <w:pPr>
                        <w:tabs>
                          <w:tab w:val="left" w:pos="1701"/>
                        </w:tabs>
                      </w:pPr>
                      <w:r>
                        <w:tab/>
                      </w:r>
                      <w:r>
                        <w:sym w:font="Wingdings" w:char="F0E0"/>
                      </w:r>
                    </w:p>
                    <w:p w:rsidR="00705D8F" w:rsidRDefault="00705D8F" w:rsidP="00014C32">
                      <w:pPr>
                        <w:tabs>
                          <w:tab w:val="left" w:pos="1701"/>
                        </w:tabs>
                      </w:pPr>
                      <w:r>
                        <w:tab/>
                      </w:r>
                      <w:r>
                        <w:sym w:font="Wingdings" w:char="F0E0"/>
                      </w:r>
                    </w:p>
                  </w:txbxContent>
                </v:textbox>
                <w10:wrap type="square"/>
              </v:shape>
            </w:pict>
          </mc:Fallback>
        </mc:AlternateContent>
      </w:r>
    </w:p>
    <w:p w:rsidR="00014C32" w:rsidRDefault="00014C32" w:rsidP="00014C32"/>
    <w:p w:rsidR="00014C32" w:rsidRDefault="00014C32" w:rsidP="00014C32"/>
    <w:p w:rsidR="00014C32" w:rsidRDefault="00014C32" w:rsidP="00014C32"/>
    <w:p w:rsidR="00014C32" w:rsidRDefault="00014C32" w:rsidP="00014C32"/>
    <w:p w:rsidR="00014C32" w:rsidRDefault="00014C32" w:rsidP="00014C32"/>
    <w:p w:rsidR="00014C32" w:rsidRPr="00E7271C" w:rsidRDefault="00014C32" w:rsidP="00014C32"/>
    <w:p w:rsidR="00014C32" w:rsidRPr="00E7271C" w:rsidRDefault="00014C32" w:rsidP="00014C32">
      <w:pPr>
        <w:tabs>
          <w:tab w:val="left" w:pos="4536"/>
        </w:tabs>
      </w:pPr>
      <w:r w:rsidRPr="00E7271C">
        <w:t>Ich gehe in den Bahnhof</w:t>
      </w:r>
      <w:r w:rsidRPr="00E7271C">
        <w:tab/>
        <w:t xml:space="preserve">Ich gehe zum Bahnhof. </w:t>
      </w:r>
    </w:p>
    <w:p w:rsidR="00014C32" w:rsidRPr="00E7271C" w:rsidRDefault="00014C32" w:rsidP="00014C32">
      <w:pPr>
        <w:tabs>
          <w:tab w:val="left" w:pos="4536"/>
        </w:tabs>
      </w:pPr>
      <w:r w:rsidRPr="00E7271C">
        <w:t>Ich bin im Bahnhof.</w:t>
      </w:r>
      <w:r w:rsidRPr="00E7271C">
        <w:tab/>
        <w:t>Ich bin beim Bahnhof.</w:t>
      </w:r>
    </w:p>
    <w:p w:rsidR="00014C32" w:rsidRPr="00E7271C" w:rsidRDefault="00014C32" w:rsidP="00014C32">
      <w:pPr>
        <w:tabs>
          <w:tab w:val="left" w:pos="4536"/>
        </w:tabs>
      </w:pPr>
    </w:p>
    <w:p w:rsidR="00014C32" w:rsidRPr="00E7271C" w:rsidRDefault="00014C32" w:rsidP="00014C32">
      <w:pPr>
        <w:tabs>
          <w:tab w:val="left" w:pos="4536"/>
        </w:tabs>
      </w:pPr>
      <w:r w:rsidRPr="00E7271C">
        <w:t xml:space="preserve">Er fährt nach Deutschland. </w:t>
      </w:r>
      <w:r w:rsidRPr="00E7271C">
        <w:tab/>
        <w:t>Er ist in Deutschland</w:t>
      </w:r>
    </w:p>
    <w:p w:rsidR="00014C32" w:rsidRPr="00E7271C" w:rsidRDefault="00014C32" w:rsidP="00014C32">
      <w:pPr>
        <w:tabs>
          <w:tab w:val="left" w:pos="4536"/>
        </w:tabs>
      </w:pPr>
      <w:r w:rsidRPr="00E7271C">
        <w:t xml:space="preserve">Er fährt in die Schweiz. </w:t>
      </w:r>
      <w:r w:rsidRPr="00E7271C">
        <w:tab/>
        <w:t>Er ist in der Schweiz.</w:t>
      </w:r>
    </w:p>
    <w:p w:rsidR="00014C32" w:rsidRPr="00E7271C" w:rsidRDefault="00014C32" w:rsidP="00014C32">
      <w:pPr>
        <w:tabs>
          <w:tab w:val="left" w:pos="4536"/>
        </w:tabs>
      </w:pPr>
    </w:p>
    <w:p w:rsidR="00014C32" w:rsidRPr="00E7271C" w:rsidRDefault="00014C32" w:rsidP="00014C32">
      <w:pPr>
        <w:tabs>
          <w:tab w:val="left" w:pos="4536"/>
        </w:tabs>
      </w:pPr>
      <w:r w:rsidRPr="00E7271C">
        <w:t>Er fährt nach Zürich.</w:t>
      </w:r>
      <w:r w:rsidRPr="00E7271C">
        <w:tab/>
        <w:t>Er ist in Zürich.</w:t>
      </w:r>
    </w:p>
    <w:p w:rsidR="00014C32" w:rsidRPr="00E7271C" w:rsidRDefault="00014C32" w:rsidP="00014C32">
      <w:pPr>
        <w:tabs>
          <w:tab w:val="left" w:pos="4536"/>
        </w:tabs>
      </w:pPr>
      <w:r w:rsidRPr="00E7271C">
        <w:t>Er fährt in das wunderschöne Zürich.</w:t>
      </w:r>
      <w:r w:rsidRPr="00E7271C">
        <w:tab/>
        <w:t xml:space="preserve">Er ist im wunderschönen Zürich. </w:t>
      </w:r>
    </w:p>
    <w:p w:rsidR="00014C32" w:rsidRPr="00E7271C" w:rsidRDefault="00014C32" w:rsidP="00014C32">
      <w:pPr>
        <w:tabs>
          <w:tab w:val="left" w:pos="4536"/>
        </w:tabs>
      </w:pPr>
    </w:p>
    <w:p w:rsidR="00014C32" w:rsidRPr="00E7271C" w:rsidRDefault="00014C32" w:rsidP="00014C32">
      <w:pPr>
        <w:tabs>
          <w:tab w:val="left" w:pos="4536"/>
        </w:tabs>
      </w:pPr>
      <w:r w:rsidRPr="00E7271C">
        <w:t xml:space="preserve">Sie ist nach Bern gefahren. </w:t>
      </w:r>
      <w:r w:rsidRPr="00E7271C">
        <w:tab/>
        <w:t xml:space="preserve">Wir sind zum Arzt gegangen. </w:t>
      </w:r>
    </w:p>
    <w:p w:rsidR="00014C32" w:rsidRPr="00E7271C" w:rsidRDefault="00014C32" w:rsidP="00014C32">
      <w:pPr>
        <w:tabs>
          <w:tab w:val="left" w:pos="4536"/>
        </w:tabs>
      </w:pPr>
      <w:r w:rsidRPr="00E7271C">
        <w:t>Sie ist in die Stadt gefahren.</w:t>
      </w:r>
      <w:r w:rsidRPr="00E7271C">
        <w:tab/>
        <w:t>Wir waren beim Arzt.</w:t>
      </w:r>
    </w:p>
    <w:p w:rsidR="00014C32" w:rsidRPr="00E7271C" w:rsidRDefault="00014C32" w:rsidP="00014C32">
      <w:pPr>
        <w:tabs>
          <w:tab w:val="left" w:pos="4536"/>
        </w:tabs>
      </w:pPr>
      <w:r w:rsidRPr="00E7271C">
        <w:t xml:space="preserve">Sie ist zu ihren Eltern gefahren. </w:t>
      </w:r>
      <w:r w:rsidRPr="00E7271C">
        <w:tab/>
        <w:t xml:space="preserve">Sie war bei ihren Eltern. </w:t>
      </w:r>
    </w:p>
    <w:p w:rsidR="00014C32" w:rsidRPr="00E7271C" w:rsidRDefault="00014C32" w:rsidP="00014C32">
      <w:pPr>
        <w:tabs>
          <w:tab w:val="left" w:pos="4536"/>
        </w:tabs>
      </w:pPr>
    </w:p>
    <w:p w:rsidR="00014C32" w:rsidRPr="00E7271C" w:rsidRDefault="00014C32" w:rsidP="00014C32">
      <w:pPr>
        <w:tabs>
          <w:tab w:val="left" w:pos="4536"/>
        </w:tabs>
      </w:pPr>
      <w:r w:rsidRPr="00E7271C">
        <w:t xml:space="preserve">Ich gehe nach Hause / nachhause. </w:t>
      </w:r>
      <w:r w:rsidRPr="00E7271C">
        <w:tab/>
        <w:t xml:space="preserve">Ich bin zu Hause / zuhause. </w:t>
      </w:r>
    </w:p>
    <w:p w:rsidR="00014C32" w:rsidRDefault="00014C32" w:rsidP="00014C32"/>
    <w:p w:rsidR="00014C32" w:rsidRDefault="00014C32" w:rsidP="00014C32">
      <w:r>
        <w:rPr>
          <w:noProof/>
          <w:lang w:val="de-DE" w:eastAsia="ja-JP"/>
        </w:rPr>
        <mc:AlternateContent>
          <mc:Choice Requires="wps">
            <w:drawing>
              <wp:anchor distT="0" distB="0" distL="114300" distR="114300" simplePos="0" relativeHeight="252265472" behindDoc="0" locked="0" layoutInCell="1" allowOverlap="1" wp14:anchorId="0176FEDB" wp14:editId="4D1BB6A7">
                <wp:simplePos x="0" y="0"/>
                <wp:positionH relativeFrom="column">
                  <wp:posOffset>520065</wp:posOffset>
                </wp:positionH>
                <wp:positionV relativeFrom="paragraph">
                  <wp:posOffset>8890</wp:posOffset>
                </wp:positionV>
                <wp:extent cx="4847590" cy="497205"/>
                <wp:effectExtent l="0" t="0" r="29210" b="36195"/>
                <wp:wrapSquare wrapText="bothSides"/>
                <wp:docPr id="144" name="Text Box 1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47590" cy="497205"/>
                        </a:xfrm>
                        <a:prstGeom prst="rect">
                          <a:avLst/>
                        </a:prstGeom>
                        <a:solidFill>
                          <a:srgbClr val="FFFFFF"/>
                        </a:solidFill>
                        <a:ln w="9525">
                          <a:solidFill>
                            <a:srgbClr val="000000"/>
                          </a:solidFill>
                          <a:miter lim="800000"/>
                          <a:headEnd/>
                          <a:tailEnd/>
                        </a:ln>
                      </wps:spPr>
                      <wps:txbx>
                        <w:txbxContent>
                          <w:p w:rsidR="00705D8F" w:rsidRPr="00E7271C" w:rsidRDefault="00705D8F" w:rsidP="00014C32">
                            <w:pPr>
                              <w:tabs>
                                <w:tab w:val="left" w:pos="4820"/>
                              </w:tabs>
                              <w:rPr>
                                <w:b/>
                              </w:rPr>
                            </w:pPr>
                            <w:r w:rsidRPr="00E7271C">
                              <w:rPr>
                                <w:b/>
                              </w:rPr>
                              <w:t>nach Hause / nachhause:</w:t>
                            </w:r>
                            <w:r w:rsidRPr="00E7271C">
                              <w:rPr>
                                <w:b/>
                              </w:rPr>
                              <w:tab/>
                              <w:t>zu Hause / zuhause:</w:t>
                            </w:r>
                          </w:p>
                          <w:p w:rsidR="00705D8F" w:rsidRPr="00E7271C" w:rsidRDefault="00705D8F" w:rsidP="00014C32">
                            <w:pPr>
                              <w:tabs>
                                <w:tab w:val="left" w:pos="4820"/>
                              </w:tabs>
                            </w:pPr>
                          </w:p>
                          <w:p w:rsidR="00705D8F" w:rsidRDefault="00705D8F" w:rsidP="00014C3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76FEDB" id="Text Box 177" o:spid="_x0000_s1034" type="#_x0000_t202" style="position:absolute;margin-left:40.95pt;margin-top:.7pt;width:381.7pt;height:39.15pt;z-index:25226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">
                <v:textbox>
                  <w:txbxContent>
                    <w:p w:rsidR="00705D8F" w:rsidRPr="00E7271C" w:rsidRDefault="00705D8F" w:rsidP="00014C32">
                      <w:pPr>
                        <w:tabs>
                          <w:tab w:val="left" w:pos="4820"/>
                        </w:tabs>
                        <w:rPr>
                          <w:b/>
                        </w:rPr>
                      </w:pPr>
                      <w:r w:rsidRPr="00E7271C">
                        <w:rPr>
                          <w:b/>
                        </w:rPr>
                        <w:t>nach Hause / nachhause:</w:t>
                      </w:r>
                      <w:r w:rsidRPr="00E7271C">
                        <w:rPr>
                          <w:b/>
                        </w:rPr>
                        <w:tab/>
                        <w:t>zu Hause / zuhause:</w:t>
                      </w:r>
                    </w:p>
                    <w:p w:rsidR="00705D8F" w:rsidRPr="00E7271C" w:rsidRDefault="00705D8F" w:rsidP="00014C32">
                      <w:pPr>
                        <w:tabs>
                          <w:tab w:val="left" w:pos="4820"/>
                        </w:tabs>
                      </w:pPr>
                    </w:p>
                    <w:p w:rsidR="00705D8F" w:rsidRDefault="00705D8F" w:rsidP="00014C32"/>
                  </w:txbxContent>
                </v:textbox>
                <w10:wrap type="square"/>
              </v:shape>
            </w:pict>
          </mc:Fallback>
        </mc:AlternateContent>
      </w:r>
    </w:p>
    <w:p w:rsidR="00014C32" w:rsidRDefault="00014C32" w:rsidP="00014C32"/>
    <w:p w:rsidR="00B30C3E" w:rsidRDefault="00B30C3E">
      <w:pPr>
        <w:widowControl/>
        <w:rPr>
          <w:b/>
          <w:szCs w:val="28"/>
        </w:rPr>
      </w:pPr>
      <w:r>
        <w:br w:type="page"/>
      </w:r>
    </w:p>
    <w:p w:rsidR="00014C32" w:rsidRDefault="00014C32" w:rsidP="00014C32">
      <w:pPr>
        <w:pStyle w:val="berschrift4"/>
      </w:pPr>
      <w:bookmarkStart w:id="120" w:name="_Toc48917316"/>
      <w:r>
        <w:lastRenderedPageBreak/>
        <w:t xml:space="preserve">Grammatik &amp; </w:t>
      </w:r>
      <w:r w:rsidRPr="000A3603">
        <w:rPr>
          <w:color w:val="7F7F7F" w:themeColor="text1" w:themeTint="80"/>
        </w:rPr>
        <w:t>Sprechen</w:t>
      </w:r>
      <w:r>
        <w:t xml:space="preserve">: </w:t>
      </w:r>
      <w:r w:rsidR="00B666B4">
        <w:t>Für jeden Zweck den passenden Ort</w:t>
      </w:r>
      <w:bookmarkEnd w:id="120"/>
    </w:p>
    <w:p w:rsidR="00014C32" w:rsidRDefault="00B666B4" w:rsidP="00014C32">
      <w:pPr>
        <w:pStyle w:val="Textkrper"/>
        <w:spacing w:after="0"/>
        <w:jc w:val="both"/>
        <w:rPr>
          <w:rFonts w:ascii="Arial" w:hAnsi="Arial"/>
          <w:szCs w:val="22"/>
        </w:rPr>
      </w:pPr>
      <w:r>
        <w:rPr>
          <w:rFonts w:ascii="Arial" w:hAnsi="Arial"/>
          <w:b/>
          <w:color w:val="7F7F7F" w:themeColor="text1" w:themeTint="80"/>
          <w:szCs w:val="22"/>
        </w:rPr>
        <w:t xml:space="preserve">Arbeitet </w:t>
      </w:r>
      <w:r w:rsidRPr="00B666B4">
        <w:rPr>
          <w:rFonts w:ascii="Arial" w:hAnsi="Arial"/>
          <w:color w:val="000000" w:themeColor="text1"/>
          <w:szCs w:val="22"/>
        </w:rPr>
        <w:t>in Gruppen von 2-4 Personen</w:t>
      </w:r>
      <w:r>
        <w:rPr>
          <w:rFonts w:ascii="Arial" w:hAnsi="Arial"/>
          <w:b/>
          <w:color w:val="7F7F7F" w:themeColor="text1" w:themeTint="80"/>
          <w:szCs w:val="22"/>
        </w:rPr>
        <w:t xml:space="preserve"> </w:t>
      </w:r>
      <w:r w:rsidRPr="00B666B4">
        <w:rPr>
          <w:rFonts w:ascii="Arial" w:hAnsi="Arial"/>
          <w:color w:val="000000" w:themeColor="text1"/>
          <w:szCs w:val="22"/>
        </w:rPr>
        <w:t xml:space="preserve">und </w:t>
      </w:r>
      <w:r>
        <w:rPr>
          <w:rFonts w:ascii="Arial" w:hAnsi="Arial"/>
          <w:b/>
          <w:color w:val="7F7F7F" w:themeColor="text1" w:themeTint="80"/>
          <w:szCs w:val="22"/>
        </w:rPr>
        <w:t>s</w:t>
      </w:r>
      <w:r w:rsidR="00014C32" w:rsidRPr="000A3603">
        <w:rPr>
          <w:rFonts w:ascii="Arial" w:hAnsi="Arial"/>
          <w:b/>
          <w:color w:val="7F7F7F" w:themeColor="text1" w:themeTint="80"/>
          <w:szCs w:val="22"/>
        </w:rPr>
        <w:t>tellt</w:t>
      </w:r>
      <w:r w:rsidR="00014C32">
        <w:rPr>
          <w:rFonts w:ascii="Arial" w:hAnsi="Arial"/>
          <w:szCs w:val="22"/>
        </w:rPr>
        <w:t xml:space="preserve"> euch </w:t>
      </w:r>
      <w:r>
        <w:rPr>
          <w:rFonts w:ascii="Arial" w:hAnsi="Arial"/>
          <w:szCs w:val="22"/>
        </w:rPr>
        <w:t>abwechselnd</w:t>
      </w:r>
      <w:r w:rsidR="00014C32">
        <w:rPr>
          <w:rFonts w:ascii="Arial" w:hAnsi="Arial"/>
          <w:szCs w:val="22"/>
        </w:rPr>
        <w:t xml:space="preserve"> </w:t>
      </w:r>
      <w:r w:rsidR="00027694">
        <w:rPr>
          <w:rFonts w:ascii="Arial" w:hAnsi="Arial"/>
          <w:szCs w:val="22"/>
        </w:rPr>
        <w:t>Fragen</w:t>
      </w:r>
      <w:r>
        <w:rPr>
          <w:rFonts w:ascii="Arial" w:hAnsi="Arial"/>
          <w:szCs w:val="22"/>
        </w:rPr>
        <w:t xml:space="preserve"> von unten</w:t>
      </w:r>
      <w:r w:rsidR="00014C32">
        <w:rPr>
          <w:rFonts w:ascii="Arial" w:hAnsi="Arial"/>
          <w:szCs w:val="22"/>
        </w:rPr>
        <w:t>.</w:t>
      </w:r>
      <w:r>
        <w:rPr>
          <w:rFonts w:ascii="Arial" w:hAnsi="Arial"/>
          <w:szCs w:val="22"/>
        </w:rPr>
        <w:t xml:space="preserve"> Mögliche Antworten </w:t>
      </w:r>
      <w:r w:rsidRPr="00B666B4">
        <w:rPr>
          <w:rFonts w:ascii="Arial" w:hAnsi="Arial"/>
          <w:b/>
          <w:color w:val="7F7F7F" w:themeColor="text1" w:themeTint="80"/>
          <w:szCs w:val="22"/>
        </w:rPr>
        <w:t>findet</w:t>
      </w:r>
      <w:r>
        <w:rPr>
          <w:rFonts w:ascii="Arial" w:hAnsi="Arial"/>
          <w:szCs w:val="22"/>
        </w:rPr>
        <w:t xml:space="preserve"> ihr auf den Karten.</w:t>
      </w:r>
      <w:r w:rsidR="00027694">
        <w:rPr>
          <w:rFonts w:ascii="Arial" w:hAnsi="Arial"/>
          <w:szCs w:val="22"/>
        </w:rPr>
        <w:t xml:space="preserve"> Ihr </w:t>
      </w:r>
      <w:r w:rsidR="00027694" w:rsidRPr="00B666B4">
        <w:rPr>
          <w:rFonts w:ascii="Arial" w:hAnsi="Arial"/>
          <w:b/>
          <w:color w:val="7F7F7F" w:themeColor="text1" w:themeTint="80"/>
          <w:szCs w:val="22"/>
        </w:rPr>
        <w:t>könnt</w:t>
      </w:r>
      <w:r w:rsidR="00027694">
        <w:rPr>
          <w:rFonts w:ascii="Arial" w:hAnsi="Arial"/>
          <w:szCs w:val="22"/>
        </w:rPr>
        <w:t xml:space="preserve"> </w:t>
      </w:r>
      <w:r w:rsidR="00027694" w:rsidRPr="00027694">
        <w:rPr>
          <w:rFonts w:ascii="Arial" w:hAnsi="Arial"/>
          <w:szCs w:val="22"/>
          <w:u w:val="dotted"/>
        </w:rPr>
        <w:t>ernsthaft</w:t>
      </w:r>
      <w:r w:rsidR="00C42CA2">
        <w:rPr>
          <w:rStyle w:val="Funotenzeichen"/>
          <w:rFonts w:ascii="Arial" w:hAnsi="Arial"/>
          <w:szCs w:val="22"/>
          <w:u w:val="dotted"/>
        </w:rPr>
        <w:footnoteReference w:id="169"/>
      </w:r>
      <w:r w:rsidR="00027694">
        <w:rPr>
          <w:rFonts w:ascii="Arial" w:hAnsi="Arial"/>
          <w:szCs w:val="22"/>
        </w:rPr>
        <w:t xml:space="preserve"> oder </w:t>
      </w:r>
      <w:r w:rsidR="00027694" w:rsidRPr="00027694">
        <w:rPr>
          <w:rFonts w:ascii="Arial" w:hAnsi="Arial"/>
          <w:szCs w:val="22"/>
          <w:u w:val="dotted"/>
        </w:rPr>
        <w:t>komisch</w:t>
      </w:r>
      <w:r w:rsidR="00C42CA2">
        <w:rPr>
          <w:rStyle w:val="Funotenzeichen"/>
          <w:rFonts w:ascii="Arial" w:hAnsi="Arial"/>
          <w:szCs w:val="22"/>
          <w:u w:val="dotted"/>
        </w:rPr>
        <w:footnoteReference w:id="170"/>
      </w:r>
      <w:r w:rsidR="00027694">
        <w:rPr>
          <w:rFonts w:ascii="Arial" w:hAnsi="Arial"/>
          <w:szCs w:val="22"/>
        </w:rPr>
        <w:t xml:space="preserve"> </w:t>
      </w:r>
      <w:r w:rsidR="00027694" w:rsidRPr="00C42CA2">
        <w:rPr>
          <w:rFonts w:ascii="Arial" w:hAnsi="Arial"/>
          <w:b/>
          <w:color w:val="7F7F7F" w:themeColor="text1" w:themeTint="80"/>
          <w:szCs w:val="22"/>
        </w:rPr>
        <w:t>antworten</w:t>
      </w:r>
      <w:r w:rsidR="00027694">
        <w:rPr>
          <w:rFonts w:ascii="Arial" w:hAnsi="Arial"/>
          <w:szCs w:val="22"/>
        </w:rPr>
        <w:t xml:space="preserve">. </w:t>
      </w:r>
      <w:r w:rsidR="00915E60">
        <w:rPr>
          <w:rFonts w:ascii="Arial" w:hAnsi="Arial"/>
          <w:szCs w:val="22"/>
        </w:rPr>
        <w:t xml:space="preserve">Ihr </w:t>
      </w:r>
      <w:r w:rsidR="00915E60" w:rsidRPr="00915E60">
        <w:rPr>
          <w:rFonts w:ascii="Arial" w:hAnsi="Arial"/>
          <w:b/>
          <w:color w:val="7F7F7F" w:themeColor="text1" w:themeTint="80"/>
          <w:szCs w:val="22"/>
        </w:rPr>
        <w:t>müsst</w:t>
      </w:r>
      <w:r w:rsidR="00915E60">
        <w:rPr>
          <w:rFonts w:ascii="Arial" w:hAnsi="Arial"/>
          <w:szCs w:val="22"/>
        </w:rPr>
        <w:t xml:space="preserve"> euch aber </w:t>
      </w:r>
      <w:r w:rsidR="00915E60" w:rsidRPr="00915E60">
        <w:rPr>
          <w:rFonts w:ascii="Arial" w:hAnsi="Arial"/>
          <w:b/>
          <w:color w:val="7F7F7F" w:themeColor="text1" w:themeTint="80"/>
          <w:szCs w:val="22"/>
        </w:rPr>
        <w:t>verstehen</w:t>
      </w:r>
      <w:r w:rsidR="00915E60">
        <w:rPr>
          <w:rFonts w:ascii="Arial" w:hAnsi="Arial"/>
          <w:szCs w:val="22"/>
        </w:rPr>
        <w:t xml:space="preserve">! </w:t>
      </w:r>
      <w:r w:rsidRPr="00915E60">
        <w:rPr>
          <w:rFonts w:ascii="Arial" w:hAnsi="Arial"/>
          <w:szCs w:val="22"/>
          <w:u w:val="dotted"/>
        </w:rPr>
        <w:t>Achtet</w:t>
      </w:r>
      <w:r w:rsidR="00915E60">
        <w:rPr>
          <w:rStyle w:val="Funotenzeichen"/>
          <w:rFonts w:ascii="Arial" w:hAnsi="Arial"/>
          <w:szCs w:val="22"/>
          <w:u w:val="dotted"/>
        </w:rPr>
        <w:footnoteReference w:id="171"/>
      </w:r>
      <w:r>
        <w:rPr>
          <w:rFonts w:ascii="Arial" w:hAnsi="Arial"/>
          <w:szCs w:val="22"/>
        </w:rPr>
        <w:t xml:space="preserve"> </w:t>
      </w:r>
      <w:r w:rsidR="00915E60">
        <w:rPr>
          <w:rFonts w:ascii="Arial" w:hAnsi="Arial"/>
          <w:szCs w:val="22"/>
        </w:rPr>
        <w:t>auch</w:t>
      </w:r>
      <w:r>
        <w:rPr>
          <w:rFonts w:ascii="Arial" w:hAnsi="Arial"/>
          <w:szCs w:val="22"/>
        </w:rPr>
        <w:t xml:space="preserve"> auf die Grammatik (Ort- oder Ortswechsel). Wenn ihr die Aufgabe zu einfach </w:t>
      </w:r>
      <w:r w:rsidRPr="00B666B4">
        <w:rPr>
          <w:rFonts w:ascii="Arial" w:hAnsi="Arial"/>
          <w:b/>
          <w:color w:val="7F7F7F" w:themeColor="text1" w:themeTint="80"/>
          <w:szCs w:val="22"/>
        </w:rPr>
        <w:t>findet</w:t>
      </w:r>
      <w:r>
        <w:rPr>
          <w:rFonts w:ascii="Arial" w:hAnsi="Arial"/>
          <w:szCs w:val="22"/>
        </w:rPr>
        <w:t xml:space="preserve">, </w:t>
      </w:r>
      <w:r w:rsidRPr="00B666B4">
        <w:rPr>
          <w:rFonts w:ascii="Arial" w:hAnsi="Arial"/>
          <w:b/>
          <w:color w:val="7F7F7F" w:themeColor="text1" w:themeTint="80"/>
          <w:szCs w:val="22"/>
        </w:rPr>
        <w:t>könnt</w:t>
      </w:r>
      <w:r>
        <w:rPr>
          <w:rFonts w:ascii="Arial" w:hAnsi="Arial"/>
          <w:szCs w:val="22"/>
        </w:rPr>
        <w:t xml:space="preserve"> ihr die Nomen mit einem Adjektiv kombinieren. </w:t>
      </w:r>
    </w:p>
    <w:p w:rsidR="00014C32" w:rsidRPr="0088044E" w:rsidRDefault="00014C32" w:rsidP="00014C32">
      <w:pPr>
        <w:pStyle w:val="Textkrper"/>
        <w:spacing w:after="0"/>
        <w:jc w:val="both"/>
        <w:rPr>
          <w:rFonts w:ascii="Arial" w:hAnsi="Arial"/>
          <w:szCs w:val="22"/>
          <w:u w:val="single"/>
        </w:rPr>
      </w:pPr>
      <w:r w:rsidRPr="0088044E">
        <w:rPr>
          <w:rFonts w:ascii="Arial" w:hAnsi="Arial"/>
          <w:szCs w:val="22"/>
          <w:u w:val="single"/>
        </w:rPr>
        <w:t xml:space="preserve">Beispiele: </w:t>
      </w:r>
    </w:p>
    <w:p w:rsidR="00014C32" w:rsidRPr="004A149B" w:rsidRDefault="004A149B" w:rsidP="004A48F4">
      <w:pPr>
        <w:pStyle w:val="Textkrper"/>
        <w:numPr>
          <w:ilvl w:val="0"/>
          <w:numId w:val="29"/>
        </w:numPr>
        <w:spacing w:after="0"/>
        <w:jc w:val="both"/>
        <w:rPr>
          <w:rFonts w:ascii="Arial" w:hAnsi="Arial"/>
          <w:szCs w:val="22"/>
        </w:rPr>
      </w:pPr>
      <w:r w:rsidRPr="004A149B">
        <w:rPr>
          <w:rFonts w:ascii="Arial" w:hAnsi="Arial"/>
          <w:szCs w:val="22"/>
        </w:rPr>
        <w:t>Wo willst du nach deinem Abschluss leben</w:t>
      </w:r>
      <w:r w:rsidR="00014C32" w:rsidRPr="004A149B">
        <w:rPr>
          <w:rFonts w:ascii="Arial" w:hAnsi="Arial"/>
          <w:szCs w:val="22"/>
        </w:rPr>
        <w:t xml:space="preserve">? – </w:t>
      </w:r>
      <w:r w:rsidRPr="004A149B">
        <w:rPr>
          <w:rFonts w:ascii="Arial" w:hAnsi="Arial"/>
          <w:szCs w:val="22"/>
        </w:rPr>
        <w:t>In einem</w:t>
      </w:r>
      <w:r w:rsidR="00014C32" w:rsidRPr="004A149B">
        <w:rPr>
          <w:rFonts w:ascii="Arial" w:hAnsi="Arial"/>
          <w:szCs w:val="22"/>
        </w:rPr>
        <w:t xml:space="preserve"> </w:t>
      </w:r>
      <w:r w:rsidR="00014C32" w:rsidRPr="004A149B">
        <w:rPr>
          <w:rFonts w:ascii="Arial" w:hAnsi="Arial"/>
          <w:color w:val="7F7F7F" w:themeColor="text1" w:themeTint="80"/>
          <w:szCs w:val="22"/>
        </w:rPr>
        <w:t>grossen</w:t>
      </w:r>
      <w:r w:rsidR="00014C32" w:rsidRPr="004A149B">
        <w:rPr>
          <w:rFonts w:ascii="Arial" w:hAnsi="Arial"/>
          <w:szCs w:val="22"/>
        </w:rPr>
        <w:t xml:space="preserve"> </w:t>
      </w:r>
      <w:r w:rsidRPr="004A149B">
        <w:rPr>
          <w:rFonts w:ascii="Arial" w:hAnsi="Arial"/>
          <w:szCs w:val="22"/>
        </w:rPr>
        <w:t>Haus</w:t>
      </w:r>
      <w:r w:rsidR="00014C32" w:rsidRPr="004A149B">
        <w:rPr>
          <w:rFonts w:ascii="Arial" w:hAnsi="Arial"/>
          <w:szCs w:val="22"/>
        </w:rPr>
        <w:t>.</w:t>
      </w:r>
    </w:p>
    <w:p w:rsidR="00014C32" w:rsidRDefault="00014C32" w:rsidP="004A48F4">
      <w:pPr>
        <w:pStyle w:val="Textkrper"/>
        <w:numPr>
          <w:ilvl w:val="0"/>
          <w:numId w:val="29"/>
        </w:numPr>
        <w:spacing w:after="0"/>
        <w:jc w:val="both"/>
        <w:rPr>
          <w:rFonts w:ascii="Arial" w:hAnsi="Arial"/>
          <w:szCs w:val="22"/>
        </w:rPr>
      </w:pPr>
      <w:r w:rsidRPr="004A149B">
        <w:rPr>
          <w:rFonts w:ascii="Arial" w:hAnsi="Arial"/>
          <w:szCs w:val="22"/>
        </w:rPr>
        <w:t>Wo</w:t>
      </w:r>
      <w:r w:rsidR="004A149B">
        <w:rPr>
          <w:rFonts w:ascii="Arial" w:hAnsi="Arial"/>
          <w:szCs w:val="22"/>
        </w:rPr>
        <w:t>hin gehst du auch für eine Million Franken nicht? – Auf den Mond!</w:t>
      </w:r>
      <w:r w:rsidRPr="004A149B">
        <w:rPr>
          <w:rFonts w:ascii="Arial" w:hAnsi="Arial"/>
          <w:szCs w:val="22"/>
        </w:rPr>
        <w:t xml:space="preserve"> </w:t>
      </w:r>
    </w:p>
    <w:p w:rsidR="00014C32" w:rsidRPr="004A149B" w:rsidRDefault="00014C32" w:rsidP="00014C32">
      <w:pPr>
        <w:shd w:val="clear" w:color="auto" w:fill="D9D9D9"/>
        <w:rPr>
          <w:sz w:val="8"/>
          <w:szCs w:val="8"/>
        </w:rPr>
      </w:pPr>
    </w:p>
    <w:p w:rsidR="00014C32" w:rsidRPr="00587490" w:rsidRDefault="00014C32" w:rsidP="00014C32">
      <w:pPr>
        <w:spacing w:after="60"/>
        <w:rPr>
          <w:sz w:val="8"/>
          <w:szCs w:val="8"/>
        </w:rPr>
      </w:pPr>
    </w:p>
    <w:p w:rsidR="00014C32" w:rsidRDefault="00014C32" w:rsidP="004A48F4">
      <w:pPr>
        <w:pStyle w:val="Listenabsatz"/>
        <w:widowControl/>
        <w:numPr>
          <w:ilvl w:val="0"/>
          <w:numId w:val="27"/>
        </w:numPr>
        <w:ind w:left="1134" w:hanging="774"/>
        <w:rPr>
          <w:rFonts w:cs="Arial"/>
          <w:szCs w:val="20"/>
        </w:rPr>
      </w:pPr>
      <w:r w:rsidRPr="00A1198A">
        <w:rPr>
          <w:rFonts w:cs="Arial"/>
          <w:szCs w:val="20"/>
        </w:rPr>
        <w:t xml:space="preserve">Wo </w:t>
      </w:r>
      <w:r w:rsidR="00027694" w:rsidRPr="00027694">
        <w:rPr>
          <w:rFonts w:cs="Arial"/>
          <w:b/>
          <w:color w:val="7F7F7F" w:themeColor="text1" w:themeTint="80"/>
          <w:szCs w:val="20"/>
        </w:rPr>
        <w:t>willst</w:t>
      </w:r>
      <w:r w:rsidR="00027694">
        <w:rPr>
          <w:rFonts w:cs="Arial"/>
          <w:szCs w:val="20"/>
        </w:rPr>
        <w:t xml:space="preserve"> </w:t>
      </w:r>
      <w:r w:rsidR="00667739">
        <w:rPr>
          <w:rFonts w:cs="Arial"/>
          <w:szCs w:val="20"/>
        </w:rPr>
        <w:t xml:space="preserve">du </w:t>
      </w:r>
      <w:r w:rsidR="00027694">
        <w:rPr>
          <w:rFonts w:cs="Arial"/>
          <w:szCs w:val="20"/>
        </w:rPr>
        <w:t xml:space="preserve">nach deinem </w:t>
      </w:r>
      <w:r w:rsidR="00027694" w:rsidRPr="00027694">
        <w:rPr>
          <w:rFonts w:cs="Arial"/>
          <w:szCs w:val="20"/>
          <w:u w:val="dotted"/>
        </w:rPr>
        <w:t>Abschluss</w:t>
      </w:r>
      <w:r w:rsidR="00027694">
        <w:rPr>
          <w:rStyle w:val="Funotenzeichen"/>
          <w:rFonts w:cs="Arial"/>
          <w:szCs w:val="20"/>
          <w:u w:val="dotted"/>
        </w:rPr>
        <w:footnoteReference w:id="172"/>
      </w:r>
      <w:r w:rsidR="00027694">
        <w:rPr>
          <w:rFonts w:cs="Arial"/>
          <w:szCs w:val="20"/>
        </w:rPr>
        <w:t xml:space="preserve"> </w:t>
      </w:r>
      <w:r w:rsidR="00027694" w:rsidRPr="00D25806">
        <w:rPr>
          <w:rFonts w:cs="Arial"/>
          <w:b/>
          <w:color w:val="7F7F7F" w:themeColor="text1" w:themeTint="80"/>
          <w:szCs w:val="20"/>
        </w:rPr>
        <w:t>leb</w:t>
      </w:r>
      <w:r w:rsidR="00027694">
        <w:rPr>
          <w:rFonts w:cs="Arial"/>
          <w:b/>
          <w:color w:val="7F7F7F" w:themeColor="text1" w:themeTint="80"/>
          <w:szCs w:val="20"/>
        </w:rPr>
        <w:t>en</w:t>
      </w:r>
      <w:r w:rsidR="00027694">
        <w:rPr>
          <w:rFonts w:cs="Arial"/>
          <w:szCs w:val="20"/>
        </w:rPr>
        <w:t>?</w:t>
      </w:r>
    </w:p>
    <w:p w:rsidR="00027694" w:rsidRPr="00B666B4" w:rsidRDefault="00027694" w:rsidP="004A48F4">
      <w:pPr>
        <w:pStyle w:val="Listenabsatz"/>
        <w:widowControl/>
        <w:numPr>
          <w:ilvl w:val="0"/>
          <w:numId w:val="27"/>
        </w:numPr>
        <w:ind w:left="1134" w:hanging="774"/>
        <w:rPr>
          <w:rFonts w:cs="Arial"/>
          <w:color w:val="000000" w:themeColor="text1"/>
          <w:szCs w:val="20"/>
        </w:rPr>
      </w:pPr>
      <w:r w:rsidRPr="00A1198A">
        <w:rPr>
          <w:rFonts w:cs="Arial"/>
          <w:szCs w:val="20"/>
        </w:rPr>
        <w:t xml:space="preserve">Wo </w:t>
      </w:r>
      <w:r w:rsidR="00B666B4">
        <w:rPr>
          <w:rFonts w:cs="Arial"/>
          <w:b/>
          <w:color w:val="7F7F7F" w:themeColor="text1" w:themeTint="80"/>
          <w:szCs w:val="20"/>
        </w:rPr>
        <w:t xml:space="preserve">macht </w:t>
      </w:r>
      <w:r w:rsidR="00B666B4" w:rsidRPr="00B666B4">
        <w:rPr>
          <w:rFonts w:cs="Arial"/>
          <w:color w:val="000000" w:themeColor="text1"/>
          <w:szCs w:val="20"/>
        </w:rPr>
        <w:t>man am besten einen Heiratsantrag</w:t>
      </w:r>
      <w:r w:rsidR="00B666B4">
        <w:rPr>
          <w:rStyle w:val="Funotenzeichen"/>
          <w:rFonts w:cs="Arial"/>
          <w:color w:val="000000" w:themeColor="text1"/>
          <w:szCs w:val="20"/>
        </w:rPr>
        <w:footnoteReference w:id="173"/>
      </w:r>
      <w:r w:rsidR="00B666B4" w:rsidRPr="00B666B4">
        <w:rPr>
          <w:rFonts w:cs="Arial"/>
          <w:color w:val="000000" w:themeColor="text1"/>
          <w:szCs w:val="20"/>
        </w:rPr>
        <w:t>?</w:t>
      </w:r>
    </w:p>
    <w:p w:rsidR="00014C32" w:rsidRPr="00A1198A" w:rsidRDefault="00014C32" w:rsidP="004A48F4">
      <w:pPr>
        <w:pStyle w:val="Listenabsatz"/>
        <w:widowControl/>
        <w:numPr>
          <w:ilvl w:val="0"/>
          <w:numId w:val="27"/>
        </w:numPr>
        <w:ind w:left="1134" w:hanging="774"/>
        <w:rPr>
          <w:rFonts w:cs="Arial"/>
          <w:szCs w:val="20"/>
        </w:rPr>
      </w:pPr>
      <w:r w:rsidRPr="00A1198A">
        <w:rPr>
          <w:rFonts w:cs="Arial"/>
          <w:szCs w:val="20"/>
        </w:rPr>
        <w:t xml:space="preserve">Wo </w:t>
      </w:r>
      <w:r w:rsidR="00027694">
        <w:rPr>
          <w:rFonts w:cs="Arial"/>
          <w:b/>
          <w:color w:val="7F7F7F" w:themeColor="text1" w:themeTint="80"/>
          <w:szCs w:val="20"/>
        </w:rPr>
        <w:t>triffst</w:t>
      </w:r>
      <w:r w:rsidRPr="00A1198A">
        <w:rPr>
          <w:rFonts w:cs="Arial"/>
          <w:szCs w:val="20"/>
        </w:rPr>
        <w:t xml:space="preserve"> </w:t>
      </w:r>
      <w:r w:rsidR="00027694">
        <w:rPr>
          <w:rFonts w:cs="Arial"/>
          <w:szCs w:val="20"/>
        </w:rPr>
        <w:t>du dich am liebsten mit Freunden?</w:t>
      </w:r>
    </w:p>
    <w:p w:rsidR="00014C32" w:rsidRPr="00A1198A" w:rsidRDefault="00014C32" w:rsidP="004A48F4">
      <w:pPr>
        <w:pStyle w:val="Listenabsatz"/>
        <w:widowControl/>
        <w:numPr>
          <w:ilvl w:val="0"/>
          <w:numId w:val="27"/>
        </w:numPr>
        <w:ind w:left="1134" w:hanging="774"/>
        <w:rPr>
          <w:rFonts w:cs="Arial"/>
          <w:szCs w:val="20"/>
        </w:rPr>
      </w:pPr>
      <w:r w:rsidRPr="00A1198A">
        <w:rPr>
          <w:rFonts w:cs="Arial"/>
          <w:szCs w:val="20"/>
        </w:rPr>
        <w:t xml:space="preserve">Wo </w:t>
      </w:r>
      <w:r w:rsidR="00AC7402">
        <w:rPr>
          <w:rFonts w:cs="Arial"/>
          <w:b/>
          <w:color w:val="7F7F7F" w:themeColor="text1" w:themeTint="80"/>
          <w:szCs w:val="20"/>
        </w:rPr>
        <w:t>möchtest</w:t>
      </w:r>
      <w:r w:rsidRPr="00A1198A">
        <w:rPr>
          <w:rFonts w:cs="Arial"/>
          <w:szCs w:val="20"/>
        </w:rPr>
        <w:t xml:space="preserve"> </w:t>
      </w:r>
      <w:r w:rsidR="00027694">
        <w:rPr>
          <w:rFonts w:cs="Arial"/>
          <w:szCs w:val="20"/>
        </w:rPr>
        <w:t>du</w:t>
      </w:r>
      <w:r w:rsidRPr="00A1198A">
        <w:rPr>
          <w:rFonts w:cs="Arial"/>
          <w:szCs w:val="20"/>
        </w:rPr>
        <w:t xml:space="preserve"> </w:t>
      </w:r>
      <w:r w:rsidR="00AC7402">
        <w:rPr>
          <w:rFonts w:cs="Arial"/>
          <w:szCs w:val="20"/>
        </w:rPr>
        <w:t xml:space="preserve">deinen nächsten Geburtstag </w:t>
      </w:r>
      <w:r w:rsidR="00AC7402" w:rsidRPr="00AC7402">
        <w:rPr>
          <w:rFonts w:cs="Arial"/>
          <w:szCs w:val="20"/>
        </w:rPr>
        <w:t>feiern</w:t>
      </w:r>
      <w:r w:rsidRPr="00A1198A">
        <w:rPr>
          <w:rFonts w:cs="Arial"/>
          <w:szCs w:val="20"/>
        </w:rPr>
        <w:t>?</w:t>
      </w:r>
    </w:p>
    <w:p w:rsidR="00014C32" w:rsidRPr="00A1198A" w:rsidRDefault="007C4211" w:rsidP="004A48F4">
      <w:pPr>
        <w:pStyle w:val="Listenabsatz"/>
        <w:widowControl/>
        <w:numPr>
          <w:ilvl w:val="0"/>
          <w:numId w:val="27"/>
        </w:numPr>
        <w:ind w:left="1134" w:hanging="774"/>
        <w:rPr>
          <w:rFonts w:cs="Arial"/>
          <w:szCs w:val="20"/>
        </w:rPr>
      </w:pPr>
      <w:r>
        <w:rPr>
          <w:rFonts w:cs="Arial"/>
          <w:szCs w:val="20"/>
        </w:rPr>
        <w:t xml:space="preserve">Wo </w:t>
      </w:r>
      <w:r w:rsidRPr="007C4211">
        <w:rPr>
          <w:rFonts w:cs="Arial"/>
          <w:b/>
          <w:color w:val="7F7F7F" w:themeColor="text1" w:themeTint="80"/>
          <w:szCs w:val="20"/>
        </w:rPr>
        <w:t>kann</w:t>
      </w:r>
      <w:r>
        <w:rPr>
          <w:rFonts w:cs="Arial"/>
          <w:szCs w:val="20"/>
        </w:rPr>
        <w:t xml:space="preserve"> man einen </w:t>
      </w:r>
      <w:r w:rsidRPr="00915E60">
        <w:rPr>
          <w:rFonts w:cs="Arial"/>
          <w:szCs w:val="20"/>
          <w:u w:val="dotted"/>
        </w:rPr>
        <w:t>Mittagsschlaf</w:t>
      </w:r>
      <w:r w:rsidR="00915E60">
        <w:rPr>
          <w:rStyle w:val="Funotenzeichen"/>
          <w:rFonts w:cs="Arial"/>
          <w:szCs w:val="20"/>
          <w:u w:val="dotted"/>
        </w:rPr>
        <w:footnoteReference w:id="174"/>
      </w:r>
      <w:r>
        <w:rPr>
          <w:rFonts w:cs="Arial"/>
          <w:szCs w:val="20"/>
        </w:rPr>
        <w:t xml:space="preserve"> </w:t>
      </w:r>
      <w:r w:rsidRPr="007C4211">
        <w:rPr>
          <w:rFonts w:cs="Arial"/>
          <w:b/>
          <w:color w:val="7F7F7F" w:themeColor="text1" w:themeTint="80"/>
          <w:szCs w:val="20"/>
        </w:rPr>
        <w:t>machen</w:t>
      </w:r>
      <w:r>
        <w:rPr>
          <w:rFonts w:cs="Arial"/>
          <w:szCs w:val="20"/>
        </w:rPr>
        <w:t>?</w:t>
      </w:r>
    </w:p>
    <w:p w:rsidR="00014C32" w:rsidRPr="00A1198A" w:rsidRDefault="00014C32" w:rsidP="004A48F4">
      <w:pPr>
        <w:pStyle w:val="Listenabsatz"/>
        <w:widowControl/>
        <w:numPr>
          <w:ilvl w:val="0"/>
          <w:numId w:val="27"/>
        </w:numPr>
        <w:ind w:left="1134" w:hanging="774"/>
        <w:rPr>
          <w:rFonts w:cs="Arial"/>
          <w:szCs w:val="20"/>
        </w:rPr>
      </w:pPr>
      <w:r w:rsidRPr="00A1198A">
        <w:rPr>
          <w:rFonts w:cs="Arial"/>
          <w:szCs w:val="20"/>
        </w:rPr>
        <w:t>Wo versteckt</w:t>
      </w:r>
      <w:r>
        <w:rPr>
          <w:rStyle w:val="Funotenzeichen"/>
          <w:rFonts w:cs="Arial"/>
          <w:szCs w:val="20"/>
        </w:rPr>
        <w:footnoteReference w:id="175"/>
      </w:r>
      <w:r w:rsidRPr="00A1198A">
        <w:rPr>
          <w:rFonts w:cs="Arial"/>
          <w:szCs w:val="20"/>
        </w:rPr>
        <w:t xml:space="preserve"> </w:t>
      </w:r>
      <w:r w:rsidR="00BC6D8C">
        <w:rPr>
          <w:rFonts w:cs="Arial"/>
          <w:szCs w:val="20"/>
        </w:rPr>
        <w:t>man</w:t>
      </w:r>
      <w:r w:rsidRPr="00A1198A">
        <w:rPr>
          <w:rFonts w:cs="Arial"/>
          <w:szCs w:val="20"/>
        </w:rPr>
        <w:t xml:space="preserve"> sich </w:t>
      </w:r>
      <w:r w:rsidR="00BC6D8C">
        <w:rPr>
          <w:rFonts w:cs="Arial"/>
          <w:szCs w:val="20"/>
        </w:rPr>
        <w:t>am besten</w:t>
      </w:r>
      <w:r w:rsidRPr="00A1198A">
        <w:rPr>
          <w:rFonts w:cs="Arial"/>
          <w:szCs w:val="20"/>
        </w:rPr>
        <w:t>?</w:t>
      </w:r>
    </w:p>
    <w:p w:rsidR="00014C32" w:rsidRPr="00915E60" w:rsidRDefault="00014C32" w:rsidP="004A48F4">
      <w:pPr>
        <w:pStyle w:val="Listenabsatz"/>
        <w:widowControl/>
        <w:numPr>
          <w:ilvl w:val="0"/>
          <w:numId w:val="27"/>
        </w:numPr>
        <w:ind w:left="1134" w:hanging="774"/>
        <w:rPr>
          <w:rFonts w:cs="Arial"/>
          <w:szCs w:val="20"/>
        </w:rPr>
      </w:pPr>
      <w:r w:rsidRPr="00915E60">
        <w:rPr>
          <w:rFonts w:cs="Arial"/>
          <w:szCs w:val="20"/>
        </w:rPr>
        <w:t xml:space="preserve">Wo </w:t>
      </w:r>
      <w:r w:rsidR="00915E60" w:rsidRPr="00915E60">
        <w:rPr>
          <w:rFonts w:cs="Arial"/>
          <w:b/>
          <w:color w:val="7F7F7F" w:themeColor="text1" w:themeTint="80"/>
          <w:szCs w:val="20"/>
        </w:rPr>
        <w:t>findet</w:t>
      </w:r>
      <w:r w:rsidRPr="00915E60">
        <w:rPr>
          <w:rFonts w:cs="Arial"/>
          <w:szCs w:val="20"/>
        </w:rPr>
        <w:t xml:space="preserve"> </w:t>
      </w:r>
      <w:r w:rsidR="00915E60" w:rsidRPr="00915E60">
        <w:rPr>
          <w:rFonts w:cs="Arial"/>
          <w:szCs w:val="20"/>
        </w:rPr>
        <w:t>man am besten neue Freunde</w:t>
      </w:r>
      <w:r w:rsidRPr="00915E60">
        <w:rPr>
          <w:rFonts w:cs="Arial"/>
          <w:szCs w:val="20"/>
        </w:rPr>
        <w:t>?</w:t>
      </w:r>
    </w:p>
    <w:p w:rsidR="00014C32" w:rsidRPr="00DC083D" w:rsidRDefault="00014C32" w:rsidP="004A48F4">
      <w:pPr>
        <w:pStyle w:val="Listenabsatz"/>
        <w:widowControl/>
        <w:numPr>
          <w:ilvl w:val="0"/>
          <w:numId w:val="27"/>
        </w:numPr>
        <w:ind w:left="1134" w:hanging="774"/>
        <w:rPr>
          <w:rFonts w:cs="Arial"/>
          <w:szCs w:val="20"/>
        </w:rPr>
      </w:pPr>
      <w:r w:rsidRPr="00DC083D">
        <w:rPr>
          <w:rFonts w:cs="Arial"/>
          <w:szCs w:val="20"/>
        </w:rPr>
        <w:t xml:space="preserve">Wo </w:t>
      </w:r>
      <w:r w:rsidRPr="00DC083D">
        <w:rPr>
          <w:rFonts w:cs="Arial"/>
          <w:b/>
          <w:color w:val="7F7F7F" w:themeColor="text1" w:themeTint="80"/>
          <w:szCs w:val="20"/>
        </w:rPr>
        <w:t>is</w:t>
      </w:r>
      <w:r w:rsidR="00DC083D" w:rsidRPr="00DC083D">
        <w:rPr>
          <w:rFonts w:cs="Arial"/>
          <w:b/>
          <w:color w:val="7F7F7F" w:themeColor="text1" w:themeTint="80"/>
          <w:szCs w:val="20"/>
        </w:rPr>
        <w:t>s</w:t>
      </w:r>
      <w:r w:rsidRPr="00DC083D">
        <w:rPr>
          <w:rFonts w:cs="Arial"/>
          <w:b/>
          <w:color w:val="7F7F7F" w:themeColor="text1" w:themeTint="80"/>
          <w:szCs w:val="20"/>
        </w:rPr>
        <w:t xml:space="preserve">t </w:t>
      </w:r>
      <w:r w:rsidR="00DC083D" w:rsidRPr="00DC083D">
        <w:rPr>
          <w:rFonts w:cs="Arial"/>
          <w:szCs w:val="20"/>
        </w:rPr>
        <w:t xml:space="preserve">du am </w:t>
      </w:r>
      <w:r w:rsidR="00DC083D" w:rsidRPr="00DC083D">
        <w:rPr>
          <w:rFonts w:cs="Arial"/>
          <w:szCs w:val="20"/>
          <w:u w:val="dotted"/>
        </w:rPr>
        <w:t>häufigste</w:t>
      </w:r>
      <w:r w:rsidR="00DC083D" w:rsidRPr="00DC083D">
        <w:rPr>
          <w:rFonts w:cs="Arial"/>
          <w:szCs w:val="20"/>
        </w:rPr>
        <w:t>n</w:t>
      </w:r>
      <w:r w:rsidR="00DC083D">
        <w:rPr>
          <w:rStyle w:val="Funotenzeichen"/>
          <w:rFonts w:cs="Arial"/>
          <w:szCs w:val="20"/>
        </w:rPr>
        <w:footnoteReference w:id="176"/>
      </w:r>
      <w:r w:rsidRPr="00DC083D">
        <w:rPr>
          <w:rFonts w:cs="Arial"/>
          <w:szCs w:val="20"/>
        </w:rPr>
        <w:t>?</w:t>
      </w:r>
    </w:p>
    <w:p w:rsidR="00014C32" w:rsidRPr="00A1198A" w:rsidRDefault="00014C32" w:rsidP="004A48F4">
      <w:pPr>
        <w:pStyle w:val="Listenabsatz"/>
        <w:widowControl/>
        <w:numPr>
          <w:ilvl w:val="0"/>
          <w:numId w:val="27"/>
        </w:numPr>
        <w:ind w:left="1134" w:hanging="774"/>
        <w:rPr>
          <w:rFonts w:cs="Arial"/>
          <w:szCs w:val="20"/>
        </w:rPr>
      </w:pPr>
      <w:r w:rsidRPr="00A1198A">
        <w:rPr>
          <w:rFonts w:cs="Arial"/>
          <w:szCs w:val="20"/>
        </w:rPr>
        <w:t xml:space="preserve">Wo </w:t>
      </w:r>
      <w:r w:rsidR="00BC6D8C">
        <w:rPr>
          <w:rFonts w:cs="Arial"/>
          <w:b/>
          <w:color w:val="7F7F7F" w:themeColor="text1" w:themeTint="80"/>
          <w:szCs w:val="20"/>
        </w:rPr>
        <w:t>fühlst</w:t>
      </w:r>
      <w:r w:rsidRPr="00A1198A">
        <w:rPr>
          <w:rFonts w:cs="Arial"/>
          <w:szCs w:val="20"/>
        </w:rPr>
        <w:t xml:space="preserve"> </w:t>
      </w:r>
      <w:r w:rsidR="00BC6D8C">
        <w:rPr>
          <w:rFonts w:cs="Arial"/>
          <w:szCs w:val="20"/>
        </w:rPr>
        <w:t xml:space="preserve">du dich </w:t>
      </w:r>
      <w:r w:rsidRPr="00A1198A">
        <w:rPr>
          <w:rFonts w:cs="Arial"/>
          <w:szCs w:val="20"/>
        </w:rPr>
        <w:t xml:space="preserve">am </w:t>
      </w:r>
      <w:r w:rsidRPr="00DC083D">
        <w:rPr>
          <w:rFonts w:cs="Arial"/>
          <w:szCs w:val="20"/>
          <w:u w:val="dotted"/>
        </w:rPr>
        <w:t>wohlsten</w:t>
      </w:r>
      <w:r w:rsidR="00DC083D">
        <w:rPr>
          <w:rStyle w:val="Funotenzeichen"/>
          <w:rFonts w:cs="Arial"/>
          <w:szCs w:val="20"/>
          <w:u w:val="dotted"/>
        </w:rPr>
        <w:footnoteReference w:id="177"/>
      </w:r>
      <w:r w:rsidRPr="00A1198A">
        <w:rPr>
          <w:rFonts w:cs="Arial"/>
          <w:szCs w:val="20"/>
        </w:rPr>
        <w:t>?</w:t>
      </w:r>
    </w:p>
    <w:p w:rsidR="00014C32" w:rsidRPr="00A1198A" w:rsidRDefault="00014C32" w:rsidP="004A48F4">
      <w:pPr>
        <w:pStyle w:val="Listenabsatz"/>
        <w:widowControl/>
        <w:numPr>
          <w:ilvl w:val="0"/>
          <w:numId w:val="27"/>
        </w:numPr>
        <w:ind w:left="1134" w:hanging="774"/>
        <w:rPr>
          <w:rFonts w:cs="Arial"/>
          <w:szCs w:val="20"/>
        </w:rPr>
      </w:pPr>
      <w:r w:rsidRPr="00A1198A">
        <w:rPr>
          <w:rFonts w:cs="Arial"/>
          <w:szCs w:val="20"/>
        </w:rPr>
        <w:t xml:space="preserve">Wo </w:t>
      </w:r>
      <w:r w:rsidRPr="00D25806">
        <w:rPr>
          <w:rFonts w:cs="Arial"/>
          <w:b/>
          <w:color w:val="7F7F7F" w:themeColor="text1" w:themeTint="80"/>
          <w:szCs w:val="20"/>
        </w:rPr>
        <w:t xml:space="preserve">steht </w:t>
      </w:r>
      <w:r w:rsidR="007C4211" w:rsidRPr="00217BC8">
        <w:rPr>
          <w:rFonts w:cs="Arial"/>
          <w:szCs w:val="20"/>
        </w:rPr>
        <w:t>dein Auto</w:t>
      </w:r>
      <w:r w:rsidR="007C4211">
        <w:rPr>
          <w:rFonts w:cs="Arial"/>
          <w:szCs w:val="20"/>
        </w:rPr>
        <w:t xml:space="preserve"> / dein Velo / das Bild von deinen Eltern / die Blumen von deiner Freundin / die Blumen von deinem Freund</w:t>
      </w:r>
      <w:r w:rsidR="00915E60">
        <w:rPr>
          <w:rFonts w:cs="Arial"/>
          <w:szCs w:val="20"/>
        </w:rPr>
        <w:t>?</w:t>
      </w:r>
    </w:p>
    <w:p w:rsidR="00014C32" w:rsidRPr="00A1198A" w:rsidRDefault="00014C32" w:rsidP="00014C32">
      <w:pPr>
        <w:rPr>
          <w:rFonts w:cs="Arial"/>
          <w:szCs w:val="20"/>
        </w:rPr>
      </w:pPr>
    </w:p>
    <w:p w:rsidR="00014C32" w:rsidRPr="00A1198A" w:rsidRDefault="00014C32" w:rsidP="004A48F4">
      <w:pPr>
        <w:pStyle w:val="Listenabsatz"/>
        <w:widowControl/>
        <w:numPr>
          <w:ilvl w:val="0"/>
          <w:numId w:val="28"/>
        </w:numPr>
        <w:rPr>
          <w:rFonts w:cs="Arial"/>
          <w:szCs w:val="20"/>
        </w:rPr>
      </w:pPr>
      <w:r w:rsidRPr="00A1198A">
        <w:rPr>
          <w:rFonts w:cs="Arial"/>
          <w:szCs w:val="20"/>
        </w:rPr>
        <w:t xml:space="preserve">Wohin </w:t>
      </w:r>
      <w:r w:rsidR="00915E60">
        <w:rPr>
          <w:rFonts w:cs="Arial"/>
          <w:b/>
          <w:color w:val="7F7F7F" w:themeColor="text1" w:themeTint="80"/>
          <w:szCs w:val="20"/>
        </w:rPr>
        <w:t xml:space="preserve">könnte </w:t>
      </w:r>
      <w:r w:rsidR="00915E60" w:rsidRPr="00915E60">
        <w:rPr>
          <w:rFonts w:cs="Arial"/>
          <w:szCs w:val="20"/>
        </w:rPr>
        <w:t>man</w:t>
      </w:r>
      <w:r w:rsidR="00915E60">
        <w:rPr>
          <w:rFonts w:cs="Arial"/>
          <w:b/>
          <w:color w:val="7F7F7F" w:themeColor="text1" w:themeTint="80"/>
          <w:szCs w:val="20"/>
        </w:rPr>
        <w:t xml:space="preserve"> gehen</w:t>
      </w:r>
      <w:r w:rsidRPr="00A1198A">
        <w:rPr>
          <w:rFonts w:cs="Arial"/>
          <w:szCs w:val="20"/>
        </w:rPr>
        <w:t>, wenn</w:t>
      </w:r>
      <w:r w:rsidR="00915E60">
        <w:rPr>
          <w:rFonts w:cs="Arial"/>
          <w:szCs w:val="20"/>
        </w:rPr>
        <w:t xml:space="preserve"> man </w:t>
      </w:r>
      <w:r w:rsidRPr="00210123">
        <w:rPr>
          <w:rFonts w:cs="Arial"/>
          <w:szCs w:val="20"/>
          <w:u w:val="dotted"/>
        </w:rPr>
        <w:t>trauri</w:t>
      </w:r>
      <w:r w:rsidR="00915E60" w:rsidRPr="00210123">
        <w:rPr>
          <w:rFonts w:cs="Arial"/>
          <w:szCs w:val="20"/>
          <w:u w:val="dotted"/>
        </w:rPr>
        <w:t>g</w:t>
      </w:r>
      <w:r w:rsidR="00210123">
        <w:rPr>
          <w:rStyle w:val="Funotenzeichen"/>
          <w:rFonts w:cs="Arial"/>
          <w:szCs w:val="20"/>
          <w:u w:val="dotted"/>
        </w:rPr>
        <w:footnoteReference w:id="178"/>
      </w:r>
      <w:r w:rsidR="00915E60">
        <w:rPr>
          <w:rFonts w:cs="Arial"/>
          <w:szCs w:val="20"/>
        </w:rPr>
        <w:t xml:space="preserve"> ist</w:t>
      </w:r>
      <w:r w:rsidRPr="00A1198A">
        <w:rPr>
          <w:rFonts w:cs="Arial"/>
          <w:szCs w:val="20"/>
        </w:rPr>
        <w:t>?</w:t>
      </w:r>
    </w:p>
    <w:p w:rsidR="00014C32" w:rsidRPr="00A1198A" w:rsidRDefault="00014C32" w:rsidP="004A48F4">
      <w:pPr>
        <w:pStyle w:val="Listenabsatz"/>
        <w:widowControl/>
        <w:numPr>
          <w:ilvl w:val="0"/>
          <w:numId w:val="28"/>
        </w:numPr>
        <w:rPr>
          <w:rFonts w:cs="Arial"/>
          <w:szCs w:val="20"/>
        </w:rPr>
      </w:pPr>
      <w:r w:rsidRPr="00A1198A">
        <w:rPr>
          <w:rFonts w:cs="Arial"/>
          <w:szCs w:val="20"/>
        </w:rPr>
        <w:t xml:space="preserve">Wohin </w:t>
      </w:r>
      <w:r w:rsidR="00181A52">
        <w:rPr>
          <w:rFonts w:cs="Arial"/>
          <w:b/>
          <w:color w:val="7F7F7F" w:themeColor="text1" w:themeTint="80"/>
          <w:szCs w:val="20"/>
        </w:rPr>
        <w:t>gehst</w:t>
      </w:r>
      <w:r w:rsidRPr="00A1198A">
        <w:rPr>
          <w:rFonts w:cs="Arial"/>
          <w:szCs w:val="20"/>
        </w:rPr>
        <w:t xml:space="preserve"> </w:t>
      </w:r>
      <w:r w:rsidR="00181A52">
        <w:rPr>
          <w:rFonts w:cs="Arial"/>
          <w:szCs w:val="20"/>
        </w:rPr>
        <w:t xml:space="preserve">du, wenn </w:t>
      </w:r>
      <w:r w:rsidR="00667739">
        <w:rPr>
          <w:rFonts w:cs="Arial"/>
          <w:szCs w:val="20"/>
        </w:rPr>
        <w:t xml:space="preserve">du </w:t>
      </w:r>
      <w:r w:rsidR="00181A52">
        <w:rPr>
          <w:rFonts w:cs="Arial"/>
          <w:szCs w:val="20"/>
        </w:rPr>
        <w:t xml:space="preserve">dich </w:t>
      </w:r>
      <w:r w:rsidR="00181A52" w:rsidRPr="00210123">
        <w:rPr>
          <w:rFonts w:cs="Arial"/>
          <w:szCs w:val="20"/>
          <w:u w:val="dotted"/>
        </w:rPr>
        <w:t>entspannen</w:t>
      </w:r>
      <w:r w:rsidR="00210123">
        <w:rPr>
          <w:rStyle w:val="Funotenzeichen"/>
          <w:rFonts w:cs="Arial"/>
          <w:szCs w:val="20"/>
          <w:u w:val="dotted"/>
        </w:rPr>
        <w:footnoteReference w:id="179"/>
      </w:r>
      <w:r w:rsidR="00181A52">
        <w:rPr>
          <w:rFonts w:cs="Arial"/>
          <w:szCs w:val="20"/>
        </w:rPr>
        <w:t xml:space="preserve"> möchtest</w:t>
      </w:r>
      <w:r w:rsidRPr="00A1198A">
        <w:rPr>
          <w:rFonts w:cs="Arial"/>
          <w:szCs w:val="20"/>
        </w:rPr>
        <w:t>?</w:t>
      </w:r>
    </w:p>
    <w:p w:rsidR="00014C32" w:rsidRPr="00A1198A" w:rsidRDefault="00014C32" w:rsidP="004A48F4">
      <w:pPr>
        <w:pStyle w:val="Listenabsatz"/>
        <w:widowControl/>
        <w:numPr>
          <w:ilvl w:val="0"/>
          <w:numId w:val="28"/>
        </w:numPr>
        <w:rPr>
          <w:rFonts w:cs="Arial"/>
          <w:szCs w:val="20"/>
        </w:rPr>
      </w:pPr>
      <w:r w:rsidRPr="00A1198A">
        <w:rPr>
          <w:rFonts w:cs="Arial"/>
          <w:szCs w:val="20"/>
        </w:rPr>
        <w:t xml:space="preserve">Wohin </w:t>
      </w:r>
      <w:r w:rsidR="004A149B">
        <w:rPr>
          <w:rFonts w:cs="Arial"/>
          <w:b/>
          <w:color w:val="7F7F7F" w:themeColor="text1" w:themeTint="80"/>
          <w:szCs w:val="20"/>
        </w:rPr>
        <w:t>gehst</w:t>
      </w:r>
      <w:r w:rsidRPr="00A1198A">
        <w:rPr>
          <w:rFonts w:cs="Arial"/>
          <w:szCs w:val="20"/>
        </w:rPr>
        <w:t xml:space="preserve"> </w:t>
      </w:r>
      <w:r w:rsidR="004A149B">
        <w:rPr>
          <w:rFonts w:cs="Arial"/>
          <w:szCs w:val="20"/>
        </w:rPr>
        <w:t>du</w:t>
      </w:r>
      <w:r w:rsidRPr="00A1198A">
        <w:rPr>
          <w:rFonts w:cs="Arial"/>
          <w:szCs w:val="20"/>
        </w:rPr>
        <w:t xml:space="preserve"> auch für eine Million Franken nicht?</w:t>
      </w:r>
    </w:p>
    <w:p w:rsidR="00014C32" w:rsidRPr="00A1198A" w:rsidRDefault="00014C32" w:rsidP="004A48F4">
      <w:pPr>
        <w:pStyle w:val="Listenabsatz"/>
        <w:widowControl/>
        <w:numPr>
          <w:ilvl w:val="0"/>
          <w:numId w:val="28"/>
        </w:numPr>
        <w:rPr>
          <w:rFonts w:cs="Arial"/>
          <w:szCs w:val="20"/>
        </w:rPr>
      </w:pPr>
      <w:r w:rsidRPr="00A1198A">
        <w:rPr>
          <w:rFonts w:cs="Arial"/>
          <w:szCs w:val="20"/>
        </w:rPr>
        <w:t xml:space="preserve">Wohin </w:t>
      </w:r>
      <w:r w:rsidR="00536606">
        <w:rPr>
          <w:rFonts w:cs="Arial"/>
          <w:b/>
          <w:color w:val="7F7F7F" w:themeColor="text1" w:themeTint="80"/>
          <w:szCs w:val="20"/>
        </w:rPr>
        <w:t>soll</w:t>
      </w:r>
      <w:r w:rsidRPr="00A1198A">
        <w:rPr>
          <w:rFonts w:cs="Arial"/>
          <w:szCs w:val="20"/>
        </w:rPr>
        <w:t xml:space="preserve"> </w:t>
      </w:r>
      <w:r w:rsidR="00536606">
        <w:rPr>
          <w:rFonts w:cs="Arial"/>
          <w:szCs w:val="20"/>
        </w:rPr>
        <w:t>ich</w:t>
      </w:r>
      <w:r w:rsidRPr="00A1198A">
        <w:rPr>
          <w:rFonts w:cs="Arial"/>
          <w:szCs w:val="20"/>
        </w:rPr>
        <w:t xml:space="preserve"> nächstes Wochenende</w:t>
      </w:r>
      <w:r w:rsidR="00536606">
        <w:rPr>
          <w:rFonts w:cs="Arial"/>
          <w:szCs w:val="20"/>
        </w:rPr>
        <w:t xml:space="preserve"> </w:t>
      </w:r>
      <w:r w:rsidR="00536606" w:rsidRPr="00536606">
        <w:rPr>
          <w:rFonts w:cs="Arial"/>
          <w:b/>
          <w:color w:val="7F7F7F" w:themeColor="text1" w:themeTint="80"/>
          <w:szCs w:val="20"/>
        </w:rPr>
        <w:t>gehen</w:t>
      </w:r>
      <w:r w:rsidRPr="00A1198A">
        <w:rPr>
          <w:rFonts w:cs="Arial"/>
          <w:szCs w:val="20"/>
        </w:rPr>
        <w:t>?</w:t>
      </w:r>
    </w:p>
    <w:p w:rsidR="00014C32" w:rsidRPr="00A1198A" w:rsidRDefault="00014C32" w:rsidP="004A48F4">
      <w:pPr>
        <w:pStyle w:val="Listenabsatz"/>
        <w:widowControl/>
        <w:numPr>
          <w:ilvl w:val="0"/>
          <w:numId w:val="28"/>
        </w:numPr>
        <w:rPr>
          <w:rFonts w:cs="Arial"/>
          <w:szCs w:val="20"/>
        </w:rPr>
      </w:pPr>
      <w:r w:rsidRPr="00A1198A">
        <w:rPr>
          <w:rFonts w:cs="Arial"/>
          <w:szCs w:val="20"/>
        </w:rPr>
        <w:t xml:space="preserve">Wohin </w:t>
      </w:r>
      <w:r w:rsidR="00915E60">
        <w:rPr>
          <w:rFonts w:cs="Arial"/>
          <w:b/>
          <w:color w:val="7F7F7F" w:themeColor="text1" w:themeTint="80"/>
          <w:szCs w:val="20"/>
        </w:rPr>
        <w:t xml:space="preserve">geht </w:t>
      </w:r>
      <w:r w:rsidR="00915E60" w:rsidRPr="00915E60">
        <w:rPr>
          <w:rFonts w:cs="Arial"/>
          <w:szCs w:val="20"/>
        </w:rPr>
        <w:t>man am besten</w:t>
      </w:r>
      <w:r w:rsidRPr="00A1198A">
        <w:rPr>
          <w:rFonts w:cs="Arial"/>
          <w:szCs w:val="20"/>
        </w:rPr>
        <w:t xml:space="preserve">, wenn </w:t>
      </w:r>
      <w:r w:rsidR="00915E60">
        <w:rPr>
          <w:rFonts w:cs="Arial"/>
          <w:szCs w:val="20"/>
        </w:rPr>
        <w:t>man</w:t>
      </w:r>
      <w:r w:rsidRPr="00A1198A">
        <w:rPr>
          <w:rFonts w:cs="Arial"/>
          <w:szCs w:val="20"/>
        </w:rPr>
        <w:t xml:space="preserve"> ein Fest feiern möchte?</w:t>
      </w:r>
    </w:p>
    <w:p w:rsidR="00014C32" w:rsidRPr="00A1198A" w:rsidRDefault="00014C32" w:rsidP="004A48F4">
      <w:pPr>
        <w:pStyle w:val="Listenabsatz"/>
        <w:widowControl/>
        <w:numPr>
          <w:ilvl w:val="0"/>
          <w:numId w:val="28"/>
        </w:numPr>
        <w:rPr>
          <w:rFonts w:cs="Arial"/>
          <w:szCs w:val="20"/>
        </w:rPr>
      </w:pPr>
      <w:r w:rsidRPr="00A1198A">
        <w:rPr>
          <w:rFonts w:cs="Arial"/>
          <w:szCs w:val="20"/>
        </w:rPr>
        <w:t xml:space="preserve">Wohin </w:t>
      </w:r>
      <w:r w:rsidR="00915E60">
        <w:rPr>
          <w:rFonts w:cs="Arial"/>
          <w:b/>
          <w:color w:val="7F7F7F" w:themeColor="text1" w:themeTint="80"/>
          <w:szCs w:val="20"/>
        </w:rPr>
        <w:t>kommen</w:t>
      </w:r>
      <w:r w:rsidRPr="00A1198A">
        <w:rPr>
          <w:rFonts w:cs="Arial"/>
          <w:szCs w:val="20"/>
        </w:rPr>
        <w:t xml:space="preserve"> </w:t>
      </w:r>
      <w:r w:rsidR="00915E60">
        <w:rPr>
          <w:rFonts w:cs="Arial"/>
          <w:szCs w:val="20"/>
        </w:rPr>
        <w:t>die meisten Menschen in ihrem Leben nie</w:t>
      </w:r>
      <w:r w:rsidRPr="00A1198A">
        <w:rPr>
          <w:rFonts w:cs="Arial"/>
          <w:szCs w:val="20"/>
        </w:rPr>
        <w:t>?</w:t>
      </w:r>
    </w:p>
    <w:p w:rsidR="00014C32" w:rsidRPr="00A1198A" w:rsidRDefault="00014C32" w:rsidP="004A48F4">
      <w:pPr>
        <w:pStyle w:val="Listenabsatz"/>
        <w:widowControl/>
        <w:numPr>
          <w:ilvl w:val="0"/>
          <w:numId w:val="28"/>
        </w:numPr>
        <w:rPr>
          <w:rFonts w:cs="Arial"/>
          <w:szCs w:val="20"/>
        </w:rPr>
      </w:pPr>
      <w:r w:rsidRPr="00A1198A">
        <w:rPr>
          <w:rFonts w:cs="Arial"/>
          <w:szCs w:val="20"/>
        </w:rPr>
        <w:t xml:space="preserve">Wohin </w:t>
      </w:r>
      <w:r w:rsidR="00915E60">
        <w:rPr>
          <w:rFonts w:cs="Arial"/>
          <w:b/>
          <w:color w:val="7F7F7F" w:themeColor="text1" w:themeTint="80"/>
          <w:szCs w:val="20"/>
        </w:rPr>
        <w:t xml:space="preserve">könnte </w:t>
      </w:r>
      <w:r w:rsidR="00915E60" w:rsidRPr="00915E60">
        <w:rPr>
          <w:rFonts w:cs="Arial"/>
          <w:szCs w:val="20"/>
        </w:rPr>
        <w:t>man</w:t>
      </w:r>
      <w:r w:rsidR="00915E60">
        <w:rPr>
          <w:rFonts w:cs="Arial"/>
          <w:b/>
          <w:color w:val="7F7F7F" w:themeColor="text1" w:themeTint="80"/>
          <w:szCs w:val="20"/>
        </w:rPr>
        <w:t xml:space="preserve"> gehen</w:t>
      </w:r>
      <w:r w:rsidRPr="00A1198A">
        <w:rPr>
          <w:rFonts w:cs="Arial"/>
          <w:szCs w:val="20"/>
        </w:rPr>
        <w:t xml:space="preserve">, wenn </w:t>
      </w:r>
      <w:r w:rsidR="00915E60">
        <w:rPr>
          <w:rFonts w:cs="Arial"/>
          <w:szCs w:val="20"/>
        </w:rPr>
        <w:t>man</w:t>
      </w:r>
      <w:r w:rsidRPr="00A1198A">
        <w:rPr>
          <w:rFonts w:cs="Arial"/>
          <w:szCs w:val="20"/>
        </w:rPr>
        <w:t xml:space="preserve"> ein </w:t>
      </w:r>
      <w:r w:rsidRPr="00210123">
        <w:rPr>
          <w:rFonts w:cs="Arial"/>
          <w:szCs w:val="20"/>
          <w:u w:val="dotted"/>
        </w:rPr>
        <w:t>Abenteuer</w:t>
      </w:r>
      <w:r w:rsidR="00915E60">
        <w:rPr>
          <w:rStyle w:val="Funotenzeichen"/>
          <w:rFonts w:cs="Arial"/>
          <w:szCs w:val="20"/>
        </w:rPr>
        <w:footnoteReference w:id="180"/>
      </w:r>
      <w:r w:rsidRPr="00A1198A">
        <w:rPr>
          <w:rFonts w:cs="Arial"/>
          <w:szCs w:val="20"/>
        </w:rPr>
        <w:t xml:space="preserve"> sucht?</w:t>
      </w:r>
    </w:p>
    <w:p w:rsidR="00014C32" w:rsidRPr="00A1198A" w:rsidRDefault="00014C32" w:rsidP="004A48F4">
      <w:pPr>
        <w:pStyle w:val="Listenabsatz"/>
        <w:widowControl/>
        <w:numPr>
          <w:ilvl w:val="0"/>
          <w:numId w:val="28"/>
        </w:numPr>
        <w:rPr>
          <w:rFonts w:cs="Arial"/>
          <w:szCs w:val="20"/>
        </w:rPr>
      </w:pPr>
      <w:r w:rsidRPr="00A1198A">
        <w:rPr>
          <w:rFonts w:cs="Arial"/>
          <w:szCs w:val="20"/>
        </w:rPr>
        <w:t xml:space="preserve">Wohin </w:t>
      </w:r>
      <w:r w:rsidRPr="00D25806">
        <w:rPr>
          <w:rFonts w:cs="Arial"/>
          <w:b/>
          <w:color w:val="7F7F7F" w:themeColor="text1" w:themeTint="80"/>
          <w:szCs w:val="20"/>
        </w:rPr>
        <w:t>geh</w:t>
      </w:r>
      <w:r w:rsidR="00915E60">
        <w:rPr>
          <w:rFonts w:cs="Arial"/>
          <w:b/>
          <w:color w:val="7F7F7F" w:themeColor="text1" w:themeTint="80"/>
          <w:szCs w:val="20"/>
        </w:rPr>
        <w:t>s</w:t>
      </w:r>
      <w:r w:rsidRPr="00D25806">
        <w:rPr>
          <w:rFonts w:cs="Arial"/>
          <w:b/>
          <w:color w:val="7F7F7F" w:themeColor="text1" w:themeTint="80"/>
          <w:szCs w:val="20"/>
        </w:rPr>
        <w:t xml:space="preserve">t </w:t>
      </w:r>
      <w:r w:rsidR="00915E60">
        <w:rPr>
          <w:rFonts w:cs="Arial"/>
          <w:szCs w:val="20"/>
        </w:rPr>
        <w:t xml:space="preserve">du, wenn du </w:t>
      </w:r>
      <w:r w:rsidR="00915E60" w:rsidRPr="00210123">
        <w:rPr>
          <w:rFonts w:cs="Arial"/>
          <w:szCs w:val="20"/>
          <w:u w:val="dotted"/>
        </w:rPr>
        <w:t>gute Laune hast</w:t>
      </w:r>
      <w:r w:rsidRPr="00A1198A">
        <w:rPr>
          <w:rFonts w:cs="Arial"/>
          <w:szCs w:val="20"/>
        </w:rPr>
        <w:t>?</w:t>
      </w:r>
      <w:r w:rsidR="00BB3264" w:rsidRPr="00BB3264">
        <w:rPr>
          <w:rStyle w:val="Funotenzeichen"/>
          <w:rFonts w:cs="Arial"/>
          <w:szCs w:val="20"/>
          <w:u w:val="dotted"/>
        </w:rPr>
        <w:t xml:space="preserve"> </w:t>
      </w:r>
      <w:r w:rsidR="00BB3264">
        <w:rPr>
          <w:rStyle w:val="Funotenzeichen"/>
          <w:rFonts w:cs="Arial"/>
          <w:szCs w:val="20"/>
          <w:u w:val="dotted"/>
        </w:rPr>
        <w:footnoteReference w:id="181"/>
      </w:r>
    </w:p>
    <w:p w:rsidR="00014C32" w:rsidRPr="00217BC8" w:rsidRDefault="00014C32" w:rsidP="004A48F4">
      <w:pPr>
        <w:pStyle w:val="Listenabsatz"/>
        <w:widowControl/>
        <w:numPr>
          <w:ilvl w:val="0"/>
          <w:numId w:val="28"/>
        </w:numPr>
        <w:rPr>
          <w:rFonts w:cs="Arial"/>
          <w:b/>
          <w:color w:val="7F7F7F" w:themeColor="text1" w:themeTint="80"/>
          <w:szCs w:val="20"/>
        </w:rPr>
      </w:pPr>
      <w:r w:rsidRPr="00A1198A">
        <w:rPr>
          <w:rFonts w:cs="Arial"/>
          <w:szCs w:val="20"/>
        </w:rPr>
        <w:t xml:space="preserve">Wohin </w:t>
      </w:r>
      <w:r w:rsidR="00AC7402">
        <w:rPr>
          <w:rFonts w:cs="Arial"/>
          <w:b/>
          <w:color w:val="7F7F7F" w:themeColor="text1" w:themeTint="80"/>
          <w:szCs w:val="20"/>
        </w:rPr>
        <w:t xml:space="preserve">legst </w:t>
      </w:r>
      <w:r w:rsidR="00AC7402">
        <w:rPr>
          <w:rFonts w:cs="Arial"/>
          <w:szCs w:val="20"/>
        </w:rPr>
        <w:t>du</w:t>
      </w:r>
      <w:r w:rsidRPr="00D25806">
        <w:rPr>
          <w:rFonts w:cs="Arial"/>
          <w:b/>
          <w:color w:val="7F7F7F" w:themeColor="text1" w:themeTint="80"/>
          <w:szCs w:val="20"/>
        </w:rPr>
        <w:t xml:space="preserve"> </w:t>
      </w:r>
      <w:r w:rsidR="0011031A" w:rsidRPr="00217BC8">
        <w:rPr>
          <w:rFonts w:cs="Arial"/>
          <w:szCs w:val="20"/>
        </w:rPr>
        <w:t>deine Schlüssel</w:t>
      </w:r>
      <w:r w:rsidR="00217BC8" w:rsidRPr="00217BC8">
        <w:rPr>
          <w:rFonts w:cs="Arial"/>
          <w:szCs w:val="20"/>
        </w:rPr>
        <w:t xml:space="preserve"> / </w:t>
      </w:r>
      <w:r w:rsidR="00B63C89" w:rsidRPr="00217BC8">
        <w:rPr>
          <w:rFonts w:cs="Arial"/>
          <w:szCs w:val="20"/>
        </w:rPr>
        <w:t>dein Handy</w:t>
      </w:r>
      <w:r w:rsidR="00217BC8" w:rsidRPr="00217BC8">
        <w:rPr>
          <w:rFonts w:cs="Arial"/>
          <w:szCs w:val="20"/>
        </w:rPr>
        <w:t xml:space="preserve"> / dein Portemonnaie</w:t>
      </w:r>
      <w:r w:rsidR="00915E60">
        <w:rPr>
          <w:rFonts w:cs="Arial"/>
          <w:szCs w:val="20"/>
        </w:rPr>
        <w:t>, wenn du nach</w:t>
      </w:r>
      <w:r w:rsidR="00210123">
        <w:rPr>
          <w:rFonts w:cs="Arial"/>
          <w:szCs w:val="20"/>
        </w:rPr>
        <w:t xml:space="preserve"> H</w:t>
      </w:r>
      <w:r w:rsidR="00915E60">
        <w:rPr>
          <w:rFonts w:cs="Arial"/>
          <w:szCs w:val="20"/>
        </w:rPr>
        <w:t>ause kommst</w:t>
      </w:r>
      <w:r w:rsidRPr="00217BC8">
        <w:rPr>
          <w:rFonts w:cs="Arial"/>
          <w:szCs w:val="20"/>
        </w:rPr>
        <w:t>?</w:t>
      </w:r>
    </w:p>
    <w:p w:rsidR="00014C32" w:rsidRPr="00217BC8" w:rsidRDefault="00014C32" w:rsidP="004A48F4">
      <w:pPr>
        <w:pStyle w:val="Listenabsatz"/>
        <w:widowControl/>
        <w:numPr>
          <w:ilvl w:val="0"/>
          <w:numId w:val="28"/>
        </w:numPr>
        <w:rPr>
          <w:rFonts w:cs="Arial"/>
          <w:szCs w:val="20"/>
        </w:rPr>
      </w:pPr>
      <w:r w:rsidRPr="00A1198A">
        <w:rPr>
          <w:rFonts w:cs="Arial"/>
          <w:szCs w:val="20"/>
        </w:rPr>
        <w:t>Wohin stell</w:t>
      </w:r>
      <w:r w:rsidR="00217BC8">
        <w:rPr>
          <w:rFonts w:cs="Arial"/>
          <w:szCs w:val="20"/>
        </w:rPr>
        <w:t xml:space="preserve">st du </w:t>
      </w:r>
      <w:r w:rsidR="00217BC8" w:rsidRPr="00217BC8">
        <w:rPr>
          <w:rFonts w:cs="Arial"/>
          <w:szCs w:val="20"/>
        </w:rPr>
        <w:t>dein</w:t>
      </w:r>
      <w:r w:rsidRPr="00217BC8">
        <w:rPr>
          <w:rFonts w:cs="Arial"/>
          <w:szCs w:val="20"/>
        </w:rPr>
        <w:t xml:space="preserve"> Auto</w:t>
      </w:r>
      <w:r w:rsidR="00217BC8">
        <w:rPr>
          <w:rFonts w:cs="Arial"/>
          <w:szCs w:val="20"/>
        </w:rPr>
        <w:t xml:space="preserve"> / dein Velo / das Bild deiner Eltern / die Blumen von deiner Freundin / die Blumen von deinem Freund?</w:t>
      </w:r>
    </w:p>
    <w:p w:rsidR="00014C32" w:rsidRDefault="00014C32" w:rsidP="00014C32">
      <w:pPr>
        <w:pStyle w:val="berschrift4"/>
      </w:pPr>
      <w:bookmarkStart w:id="121" w:name="_Ref333779884"/>
      <w:bookmarkStart w:id="122" w:name="_Ref30431011"/>
      <w:bookmarkStart w:id="123" w:name="_Toc48917317"/>
      <w:r>
        <w:t xml:space="preserve">Grammatik &amp; </w:t>
      </w:r>
      <w:r w:rsidRPr="000A3603">
        <w:rPr>
          <w:color w:val="7F7F7F" w:themeColor="text1" w:themeTint="80"/>
        </w:rPr>
        <w:t>Schreiben</w:t>
      </w:r>
      <w:r>
        <w:t xml:space="preserve">: </w:t>
      </w:r>
      <w:bookmarkEnd w:id="121"/>
      <w:r w:rsidR="00FB291E">
        <w:t>Lieblingsplätze</w:t>
      </w:r>
      <w:bookmarkEnd w:id="122"/>
      <w:bookmarkEnd w:id="123"/>
    </w:p>
    <w:p w:rsidR="00014C32" w:rsidRDefault="00D61593" w:rsidP="00014C32">
      <w:pPr>
        <w:pStyle w:val="Textkrper"/>
        <w:spacing w:after="0"/>
        <w:jc w:val="both"/>
        <w:rPr>
          <w:rFonts w:ascii="Arial" w:hAnsi="Arial"/>
          <w:szCs w:val="22"/>
        </w:rPr>
      </w:pPr>
      <w:r>
        <w:rPr>
          <w:rFonts w:ascii="Arial" w:hAnsi="Arial"/>
          <w:b/>
          <w:color w:val="7F7F7F" w:themeColor="text1" w:themeTint="80"/>
          <w:szCs w:val="22"/>
        </w:rPr>
        <w:t xml:space="preserve">Arbeitet </w:t>
      </w:r>
      <w:r>
        <w:rPr>
          <w:rFonts w:ascii="Arial" w:hAnsi="Arial"/>
          <w:szCs w:val="22"/>
        </w:rPr>
        <w:t xml:space="preserve">zu zweit oder zu dritt. </w:t>
      </w:r>
      <w:r w:rsidR="00014C32" w:rsidRPr="001D275F">
        <w:rPr>
          <w:rFonts w:ascii="Arial" w:hAnsi="Arial"/>
          <w:b/>
          <w:color w:val="7F7F7F" w:themeColor="text1" w:themeTint="80"/>
          <w:szCs w:val="22"/>
        </w:rPr>
        <w:t>Ergänz</w:t>
      </w:r>
      <w:r>
        <w:rPr>
          <w:rFonts w:ascii="Arial" w:hAnsi="Arial"/>
          <w:b/>
          <w:color w:val="7F7F7F" w:themeColor="text1" w:themeTint="80"/>
          <w:szCs w:val="22"/>
        </w:rPr>
        <w:t>t</w:t>
      </w:r>
      <w:r w:rsidR="00014C32">
        <w:rPr>
          <w:rFonts w:ascii="Arial" w:hAnsi="Arial"/>
          <w:szCs w:val="22"/>
        </w:rPr>
        <w:t xml:space="preserve"> die Lücken (</w:t>
      </w:r>
      <w:r w:rsidR="00014C32" w:rsidRPr="00E92B86">
        <w:rPr>
          <w:rFonts w:ascii="Arial" w:hAnsi="Arial"/>
          <w:b/>
          <w:color w:val="7F7F7F" w:themeColor="text1" w:themeTint="80"/>
          <w:szCs w:val="22"/>
        </w:rPr>
        <w:t>Verben</w:t>
      </w:r>
      <w:r w:rsidR="00014C32">
        <w:rPr>
          <w:rFonts w:ascii="Arial" w:hAnsi="Arial"/>
          <w:szCs w:val="22"/>
        </w:rPr>
        <w:t xml:space="preserve"> und </w:t>
      </w:r>
      <w:r w:rsidR="00014C32" w:rsidRPr="0036711A">
        <w:rPr>
          <w:rFonts w:ascii="Arial" w:hAnsi="Arial"/>
          <w:szCs w:val="22"/>
          <w:highlight w:val="lightGray"/>
        </w:rPr>
        <w:t>Ortsangaben</w:t>
      </w:r>
      <w:r w:rsidR="00014C32">
        <w:rPr>
          <w:rFonts w:ascii="Arial" w:hAnsi="Arial"/>
          <w:szCs w:val="22"/>
        </w:rPr>
        <w:t>)</w:t>
      </w:r>
      <w:r>
        <w:rPr>
          <w:rFonts w:ascii="Arial" w:hAnsi="Arial"/>
          <w:szCs w:val="22"/>
        </w:rPr>
        <w:t xml:space="preserve"> und </w:t>
      </w:r>
      <w:r w:rsidRPr="00E56564">
        <w:rPr>
          <w:rFonts w:ascii="Arial" w:hAnsi="Arial"/>
          <w:b/>
          <w:color w:val="7F7F7F" w:themeColor="text1" w:themeTint="80"/>
          <w:szCs w:val="22"/>
        </w:rPr>
        <w:t>diskutiert</w:t>
      </w:r>
      <w:r>
        <w:rPr>
          <w:rFonts w:ascii="Arial" w:hAnsi="Arial"/>
          <w:szCs w:val="22"/>
        </w:rPr>
        <w:t>, warum eine Lösung richtig oder nicht richtig ist. Kontrolliert mit den</w:t>
      </w:r>
      <w:r w:rsidR="00014C32">
        <w:rPr>
          <w:rFonts w:ascii="Arial" w:hAnsi="Arial"/>
          <w:szCs w:val="22"/>
        </w:rPr>
        <w:t xml:space="preserve"> </w:t>
      </w:r>
      <w:r w:rsidR="00014C32">
        <w:sym w:font="Wingdings" w:char="F0E0"/>
      </w:r>
      <w:r w:rsidR="00014C32">
        <w:t xml:space="preserve"> </w:t>
      </w:r>
      <w:r w:rsidR="00014C32" w:rsidRPr="00BC67F4">
        <w:rPr>
          <w:rFonts w:ascii="Arial" w:hAnsi="Arial" w:cs="Arial"/>
          <w:b/>
        </w:rPr>
        <w:t>Lösungen</w:t>
      </w:r>
      <w:r>
        <w:t xml:space="preserve"> </w:t>
      </w:r>
      <w:r w:rsidRPr="00D61593">
        <w:rPr>
          <w:rFonts w:ascii="Arial" w:hAnsi="Arial"/>
          <w:szCs w:val="22"/>
        </w:rPr>
        <w:t>hinten</w:t>
      </w:r>
      <w:r>
        <w:t xml:space="preserve"> </w:t>
      </w:r>
      <w:r w:rsidRPr="00D61593">
        <w:rPr>
          <w:rFonts w:ascii="Arial" w:hAnsi="Arial"/>
          <w:szCs w:val="22"/>
        </w:rPr>
        <w:t>im Skript.</w:t>
      </w:r>
    </w:p>
    <w:p w:rsidR="00014C32" w:rsidRPr="00916E42" w:rsidRDefault="00014C32" w:rsidP="00014C32">
      <w:pPr>
        <w:shd w:val="clear" w:color="auto" w:fill="D9D9D9"/>
        <w:rPr>
          <w:sz w:val="10"/>
          <w:szCs w:val="10"/>
        </w:rPr>
      </w:pPr>
    </w:p>
    <w:p w:rsidR="00014C32" w:rsidRPr="00587490" w:rsidRDefault="00014C32" w:rsidP="00014C32">
      <w:pPr>
        <w:spacing w:after="60"/>
        <w:rPr>
          <w:sz w:val="8"/>
          <w:szCs w:val="8"/>
        </w:rPr>
      </w:pPr>
    </w:p>
    <w:p w:rsidR="00014C32" w:rsidRPr="00A84490" w:rsidRDefault="00B666B4" w:rsidP="004A48F4">
      <w:pPr>
        <w:pStyle w:val="Listenabsatz"/>
        <w:numPr>
          <w:ilvl w:val="0"/>
          <w:numId w:val="92"/>
        </w:numPr>
        <w:spacing w:line="360" w:lineRule="auto"/>
        <w:rPr>
          <w:rFonts w:cs="Arial"/>
          <w:szCs w:val="20"/>
        </w:rPr>
      </w:pPr>
      <w:r w:rsidRPr="00A84490">
        <w:rPr>
          <w:rFonts w:cs="Arial"/>
          <w:szCs w:val="20"/>
        </w:rPr>
        <w:t xml:space="preserve">Ich </w:t>
      </w:r>
      <w:r w:rsidR="00A67DB5" w:rsidRPr="00A84490">
        <w:rPr>
          <w:rFonts w:cs="Arial"/>
          <w:szCs w:val="20"/>
        </w:rPr>
        <w:t>wurde</w:t>
      </w:r>
      <w:r w:rsidR="00130898" w:rsidRPr="00A84490">
        <w:rPr>
          <w:rFonts w:cs="Arial"/>
          <w:szCs w:val="20"/>
        </w:rPr>
        <w:t xml:space="preserve"> </w:t>
      </w:r>
      <w:r w:rsidRPr="00A84490">
        <w:rPr>
          <w:rFonts w:cs="Arial"/>
          <w:szCs w:val="20"/>
          <w:highlight w:val="lightGray"/>
        </w:rPr>
        <w:t>i</w:t>
      </w:r>
      <w:r w:rsidR="00A4623D" w:rsidRPr="00A84490">
        <w:rPr>
          <w:rFonts w:ascii="Lucida Handwriting" w:hAnsi="Lucida Handwriting" w:cs="Arial"/>
          <w:szCs w:val="20"/>
          <w:highlight w:val="lightGray"/>
        </w:rPr>
        <w:t xml:space="preserve">n </w:t>
      </w:r>
      <w:r w:rsidRPr="00A84490">
        <w:rPr>
          <w:rFonts w:cs="Arial"/>
          <w:szCs w:val="20"/>
          <w:highlight w:val="lightGray"/>
        </w:rPr>
        <w:t>d</w:t>
      </w:r>
      <w:r w:rsidR="00A4623D" w:rsidRPr="00A84490">
        <w:rPr>
          <w:rFonts w:ascii="Lucida Handwriting" w:hAnsi="Lucida Handwriting" w:cs="Arial"/>
          <w:szCs w:val="20"/>
          <w:highlight w:val="lightGray"/>
        </w:rPr>
        <w:t>er</w:t>
      </w:r>
      <w:r w:rsidRPr="00A84490">
        <w:rPr>
          <w:rFonts w:cs="Arial"/>
          <w:szCs w:val="20"/>
          <w:highlight w:val="lightGray"/>
        </w:rPr>
        <w:t xml:space="preserve"> Schweiz</w:t>
      </w:r>
      <w:r w:rsidRPr="00A84490">
        <w:rPr>
          <w:rFonts w:cs="Arial"/>
          <w:szCs w:val="20"/>
        </w:rPr>
        <w:t xml:space="preserve"> geboren. Aber schon relativ bald </w:t>
      </w:r>
      <w:r w:rsidR="00FB291E" w:rsidRPr="00A84490">
        <w:rPr>
          <w:rFonts w:cs="Arial"/>
          <w:b/>
          <w:szCs w:val="20"/>
        </w:rPr>
        <w:t>____</w:t>
      </w:r>
      <w:r w:rsidR="00FB291E" w:rsidRPr="00A84490">
        <w:rPr>
          <w:rFonts w:ascii="Lucida Handwriting" w:hAnsi="Lucida Handwriting" w:cs="Arial"/>
          <w:b/>
          <w:szCs w:val="20"/>
        </w:rPr>
        <w:t xml:space="preserve">sind </w:t>
      </w:r>
      <w:r w:rsidR="00FB291E" w:rsidRPr="00A84490">
        <w:rPr>
          <w:rFonts w:cs="Arial"/>
          <w:b/>
          <w:szCs w:val="20"/>
        </w:rPr>
        <w:t>____</w:t>
      </w:r>
      <w:r w:rsidRPr="00A84490">
        <w:rPr>
          <w:rFonts w:cs="Arial"/>
          <w:szCs w:val="20"/>
        </w:rPr>
        <w:t xml:space="preserve"> meine Eltern </w:t>
      </w:r>
      <w:proofErr w:type="spellStart"/>
      <w:r w:rsidRPr="00A84490">
        <w:rPr>
          <w:rFonts w:cs="Arial"/>
          <w:szCs w:val="20"/>
          <w:highlight w:val="lightGray"/>
        </w:rPr>
        <w:t>i</w:t>
      </w:r>
      <w:proofErr w:type="spellEnd"/>
      <w:r w:rsidR="00E92B86" w:rsidRPr="00A84490">
        <w:rPr>
          <w:rFonts w:cs="Arial"/>
          <w:szCs w:val="20"/>
          <w:highlight w:val="lightGray"/>
        </w:rPr>
        <w:t>_</w:t>
      </w:r>
      <w:r w:rsidR="00FB291E" w:rsidRPr="00A84490">
        <w:rPr>
          <w:rFonts w:cs="Arial"/>
          <w:szCs w:val="20"/>
          <w:highlight w:val="lightGray"/>
        </w:rPr>
        <w:t>__</w:t>
      </w:r>
      <w:r w:rsidRPr="00A84490">
        <w:rPr>
          <w:rFonts w:cs="Arial"/>
          <w:szCs w:val="20"/>
          <w:highlight w:val="lightGray"/>
        </w:rPr>
        <w:t xml:space="preserve"> Ausland</w:t>
      </w:r>
      <w:r w:rsidRPr="00A84490">
        <w:rPr>
          <w:rFonts w:cs="Arial"/>
          <w:szCs w:val="20"/>
        </w:rPr>
        <w:t xml:space="preserve"> </w:t>
      </w:r>
      <w:r w:rsidR="00014C32" w:rsidRPr="00A84490">
        <w:rPr>
          <w:rFonts w:cs="Arial"/>
          <w:b/>
          <w:szCs w:val="20"/>
        </w:rPr>
        <w:t>____</w:t>
      </w:r>
      <w:r w:rsidR="00FB291E" w:rsidRPr="00A84490">
        <w:rPr>
          <w:rFonts w:ascii="Lucida Handwriting" w:hAnsi="Lucida Handwriting" w:cs="Arial"/>
          <w:b/>
          <w:szCs w:val="20"/>
        </w:rPr>
        <w:t xml:space="preserve">gezogen </w:t>
      </w:r>
      <w:r w:rsidR="00014C32" w:rsidRPr="00A84490">
        <w:rPr>
          <w:rFonts w:cs="Arial"/>
          <w:b/>
          <w:szCs w:val="20"/>
        </w:rPr>
        <w:t>____</w:t>
      </w:r>
      <w:r w:rsidR="00E92B86" w:rsidRPr="00A84490">
        <w:rPr>
          <w:rFonts w:cs="Arial"/>
          <w:b/>
          <w:szCs w:val="20"/>
        </w:rPr>
        <w:t xml:space="preserve"> </w:t>
      </w:r>
      <w:r w:rsidR="00E92B86" w:rsidRPr="00A84490">
        <w:rPr>
          <w:rFonts w:cs="Arial"/>
          <w:b/>
          <w:color w:val="7F7F7F" w:themeColor="text1" w:themeTint="80"/>
          <w:szCs w:val="20"/>
        </w:rPr>
        <w:t>(ziehen</w:t>
      </w:r>
      <w:r w:rsidR="000C3022" w:rsidRPr="00A84490">
        <w:rPr>
          <w:rFonts w:cs="Arial"/>
          <w:b/>
          <w:color w:val="7F7F7F" w:themeColor="text1" w:themeTint="80"/>
          <w:szCs w:val="20"/>
        </w:rPr>
        <w:t>*</w:t>
      </w:r>
      <w:r w:rsidR="00E92B86" w:rsidRPr="00A84490">
        <w:rPr>
          <w:rFonts w:cs="Arial"/>
          <w:b/>
          <w:color w:val="7F7F7F" w:themeColor="text1" w:themeTint="80"/>
          <w:szCs w:val="20"/>
        </w:rPr>
        <w:t>)</w:t>
      </w:r>
      <w:r w:rsidR="00014C32" w:rsidRPr="00A84490">
        <w:rPr>
          <w:rFonts w:cs="Arial"/>
          <w:szCs w:val="20"/>
        </w:rPr>
        <w:t xml:space="preserve">. </w:t>
      </w:r>
      <w:r w:rsidR="00FB291E" w:rsidRPr="00A84490">
        <w:rPr>
          <w:rFonts w:cs="Arial"/>
          <w:szCs w:val="20"/>
        </w:rPr>
        <w:t xml:space="preserve">Wir </w:t>
      </w:r>
      <w:r w:rsidR="00A4623D" w:rsidRPr="00A84490">
        <w:rPr>
          <w:rFonts w:cs="Arial"/>
          <w:b/>
          <w:szCs w:val="20"/>
        </w:rPr>
        <w:t>_____________</w:t>
      </w:r>
      <w:r w:rsidR="00FB291E" w:rsidRPr="00A84490">
        <w:rPr>
          <w:rFonts w:cs="Arial"/>
          <w:szCs w:val="20"/>
        </w:rPr>
        <w:t xml:space="preserve"> eine Zeit lang </w:t>
      </w:r>
      <w:proofErr w:type="spellStart"/>
      <w:r w:rsidR="00FB291E" w:rsidRPr="00A84490">
        <w:rPr>
          <w:rFonts w:cs="Arial"/>
          <w:szCs w:val="20"/>
          <w:highlight w:val="lightGray"/>
        </w:rPr>
        <w:t>i</w:t>
      </w:r>
      <w:proofErr w:type="spellEnd"/>
      <w:r w:rsidR="00E92B86" w:rsidRPr="00A84490">
        <w:rPr>
          <w:rFonts w:cs="Arial"/>
          <w:szCs w:val="20"/>
          <w:highlight w:val="lightGray"/>
        </w:rPr>
        <w:t>___</w:t>
      </w:r>
      <w:r w:rsidR="00FB291E" w:rsidRPr="00A84490">
        <w:rPr>
          <w:rFonts w:cs="Arial"/>
          <w:szCs w:val="20"/>
          <w:highlight w:val="lightGray"/>
        </w:rPr>
        <w:t xml:space="preserve"> Katar</w:t>
      </w:r>
      <w:r w:rsidR="00FB291E" w:rsidRPr="00A84490">
        <w:rPr>
          <w:rFonts w:cs="Arial"/>
          <w:szCs w:val="20"/>
        </w:rPr>
        <w:t xml:space="preserve"> </w:t>
      </w:r>
      <w:r w:rsidR="001C7B3A" w:rsidRPr="00A84490">
        <w:rPr>
          <w:rFonts w:cs="Arial"/>
          <w:b/>
          <w:szCs w:val="20"/>
        </w:rPr>
        <w:t>________________</w:t>
      </w:r>
      <w:r w:rsidR="00E92B86" w:rsidRPr="00A84490">
        <w:rPr>
          <w:rFonts w:cs="Arial"/>
          <w:szCs w:val="20"/>
        </w:rPr>
        <w:t xml:space="preserve"> </w:t>
      </w:r>
      <w:r w:rsidR="00E92B86" w:rsidRPr="00A84490">
        <w:rPr>
          <w:rFonts w:cs="Arial"/>
          <w:b/>
          <w:color w:val="7F7F7F" w:themeColor="text1" w:themeTint="80"/>
          <w:szCs w:val="20"/>
        </w:rPr>
        <w:t>(leben)</w:t>
      </w:r>
      <w:r w:rsidR="00FB291E" w:rsidRPr="00A84490">
        <w:rPr>
          <w:rFonts w:cs="Arial"/>
          <w:szCs w:val="20"/>
        </w:rPr>
        <w:t xml:space="preserve">. </w:t>
      </w:r>
      <w:r w:rsidR="00FB291E" w:rsidRPr="00A84490">
        <w:rPr>
          <w:rFonts w:cs="Arial"/>
          <w:szCs w:val="20"/>
          <w:highlight w:val="lightGray"/>
        </w:rPr>
        <w:t xml:space="preserve">In </w:t>
      </w:r>
      <w:proofErr w:type="spellStart"/>
      <w:r w:rsidR="00FB291E" w:rsidRPr="00A84490">
        <w:rPr>
          <w:rFonts w:cs="Arial"/>
          <w:szCs w:val="20"/>
          <w:highlight w:val="lightGray"/>
        </w:rPr>
        <w:t>d__</w:t>
      </w:r>
      <w:r w:rsidR="00F17DBF" w:rsidRPr="00A84490">
        <w:rPr>
          <w:rFonts w:cs="Arial"/>
          <w:szCs w:val="20"/>
          <w:highlight w:val="lightGray"/>
        </w:rPr>
        <w:t>__</w:t>
      </w:r>
      <w:r w:rsidR="00FB291E" w:rsidRPr="00A84490">
        <w:rPr>
          <w:rFonts w:cs="Arial"/>
          <w:szCs w:val="20"/>
          <w:highlight w:val="lightGray"/>
        </w:rPr>
        <w:t>Wüste</w:t>
      </w:r>
      <w:proofErr w:type="spellEnd"/>
      <w:r w:rsidR="00FB291E" w:rsidRPr="00A84490">
        <w:rPr>
          <w:rFonts w:cs="Arial"/>
          <w:szCs w:val="20"/>
        </w:rPr>
        <w:t xml:space="preserve"> </w:t>
      </w:r>
      <w:r w:rsidR="00A4623D" w:rsidRPr="00A84490">
        <w:rPr>
          <w:rFonts w:cs="Arial"/>
          <w:b/>
          <w:szCs w:val="20"/>
        </w:rPr>
        <w:t>________________</w:t>
      </w:r>
      <w:r w:rsidR="00FB291E" w:rsidRPr="00A84490">
        <w:rPr>
          <w:rFonts w:cs="Arial"/>
          <w:szCs w:val="20"/>
        </w:rPr>
        <w:t xml:space="preserve"> </w:t>
      </w:r>
      <w:r w:rsidR="00E92B86" w:rsidRPr="00A84490">
        <w:rPr>
          <w:rFonts w:cs="Arial"/>
          <w:b/>
          <w:color w:val="7F7F7F" w:themeColor="text1" w:themeTint="80"/>
          <w:szCs w:val="20"/>
        </w:rPr>
        <w:t>(geben</w:t>
      </w:r>
      <w:r w:rsidR="000C3022" w:rsidRPr="00A84490">
        <w:rPr>
          <w:rFonts w:cs="Arial"/>
          <w:b/>
          <w:color w:val="7F7F7F" w:themeColor="text1" w:themeTint="80"/>
          <w:szCs w:val="20"/>
        </w:rPr>
        <w:t>*</w:t>
      </w:r>
      <w:r w:rsidR="00E92B86" w:rsidRPr="00A84490">
        <w:rPr>
          <w:rFonts w:cs="Arial"/>
          <w:b/>
          <w:color w:val="7F7F7F" w:themeColor="text1" w:themeTint="80"/>
          <w:szCs w:val="20"/>
        </w:rPr>
        <w:t>)</w:t>
      </w:r>
      <w:r w:rsidR="00E92B86" w:rsidRPr="00A84490">
        <w:rPr>
          <w:rFonts w:cs="Arial"/>
          <w:szCs w:val="20"/>
        </w:rPr>
        <w:t xml:space="preserve"> </w:t>
      </w:r>
      <w:r w:rsidR="00FB291E" w:rsidRPr="00A84490">
        <w:rPr>
          <w:rFonts w:cs="Arial"/>
          <w:szCs w:val="20"/>
        </w:rPr>
        <w:t xml:space="preserve">es einen Platz, den ich sehr </w:t>
      </w:r>
      <w:r w:rsidR="00A4623D" w:rsidRPr="00A84490">
        <w:rPr>
          <w:rFonts w:cs="Arial"/>
          <w:b/>
          <w:szCs w:val="20"/>
        </w:rPr>
        <w:t>________________</w:t>
      </w:r>
      <w:r w:rsidR="00E92B86" w:rsidRPr="00A84490">
        <w:rPr>
          <w:rFonts w:cs="Arial"/>
          <w:szCs w:val="20"/>
        </w:rPr>
        <w:t xml:space="preserve"> </w:t>
      </w:r>
      <w:r w:rsidR="00E92B86" w:rsidRPr="00A84490">
        <w:rPr>
          <w:rFonts w:cs="Arial"/>
          <w:b/>
          <w:color w:val="7F7F7F" w:themeColor="text1" w:themeTint="80"/>
          <w:szCs w:val="20"/>
        </w:rPr>
        <w:t>(mögen</w:t>
      </w:r>
      <w:r w:rsidR="000C3022" w:rsidRPr="00A84490">
        <w:rPr>
          <w:rFonts w:cs="Arial"/>
          <w:b/>
          <w:color w:val="7F7F7F" w:themeColor="text1" w:themeTint="80"/>
          <w:szCs w:val="20"/>
        </w:rPr>
        <w:t>*</w:t>
      </w:r>
      <w:r w:rsidR="00E92B86" w:rsidRPr="00A84490">
        <w:rPr>
          <w:rFonts w:cs="Arial"/>
          <w:b/>
          <w:color w:val="7F7F7F" w:themeColor="text1" w:themeTint="80"/>
          <w:szCs w:val="20"/>
        </w:rPr>
        <w:t>)</w:t>
      </w:r>
      <w:r w:rsidR="00FB291E" w:rsidRPr="00A84490">
        <w:rPr>
          <w:rFonts w:cs="Arial"/>
          <w:szCs w:val="20"/>
        </w:rPr>
        <w:t xml:space="preserve">. </w:t>
      </w:r>
      <w:r w:rsidR="001C7B3A" w:rsidRPr="00A84490">
        <w:rPr>
          <w:rFonts w:cs="Arial"/>
          <w:szCs w:val="20"/>
        </w:rPr>
        <w:t xml:space="preserve">Ich </w:t>
      </w:r>
      <w:r w:rsidR="00F17DBF" w:rsidRPr="00A84490">
        <w:rPr>
          <w:rFonts w:cs="Arial"/>
          <w:b/>
          <w:szCs w:val="20"/>
        </w:rPr>
        <w:t>________________</w:t>
      </w:r>
      <w:r w:rsidR="001C7B3A" w:rsidRPr="00A84490">
        <w:rPr>
          <w:rFonts w:cs="Arial"/>
          <w:szCs w:val="20"/>
        </w:rPr>
        <w:t xml:space="preserve"> </w:t>
      </w:r>
      <w:r w:rsidR="00F17DBF" w:rsidRPr="00A84490">
        <w:rPr>
          <w:rFonts w:cs="Arial"/>
          <w:b/>
          <w:color w:val="7F7F7F" w:themeColor="text1" w:themeTint="80"/>
          <w:szCs w:val="20"/>
        </w:rPr>
        <w:t xml:space="preserve">(erinnern) </w:t>
      </w:r>
      <w:r w:rsidR="001C7B3A" w:rsidRPr="00A84490">
        <w:rPr>
          <w:rFonts w:cs="Arial"/>
          <w:szCs w:val="20"/>
        </w:rPr>
        <w:t xml:space="preserve">mich nicht mehr gut </w:t>
      </w:r>
      <w:r w:rsidR="001C7B3A" w:rsidRPr="00A84490">
        <w:rPr>
          <w:rFonts w:cs="Arial"/>
          <w:szCs w:val="20"/>
          <w:u w:val="dotted"/>
        </w:rPr>
        <w:t>daran</w:t>
      </w:r>
      <w:r w:rsidR="001C7B3A">
        <w:rPr>
          <w:rStyle w:val="Funotenzeichen"/>
          <w:rFonts w:cs="Arial"/>
          <w:szCs w:val="20"/>
          <w:u w:val="dotted"/>
        </w:rPr>
        <w:footnoteReference w:id="182"/>
      </w:r>
      <w:r w:rsidR="001C7B3A" w:rsidRPr="00A84490">
        <w:rPr>
          <w:rFonts w:cs="Arial"/>
          <w:szCs w:val="20"/>
        </w:rPr>
        <w:t xml:space="preserve">, aber ich würde gerne wieder einmal </w:t>
      </w:r>
      <w:r w:rsidR="001C7B3A" w:rsidRPr="00A84490">
        <w:rPr>
          <w:rFonts w:cs="Arial"/>
          <w:szCs w:val="20"/>
          <w:highlight w:val="lightGray"/>
        </w:rPr>
        <w:t>do____________</w:t>
      </w:r>
      <w:r w:rsidR="001C7B3A" w:rsidRPr="00A84490">
        <w:rPr>
          <w:rFonts w:cs="Arial"/>
          <w:szCs w:val="20"/>
        </w:rPr>
        <w:t xml:space="preserve"> zurückgehen. </w:t>
      </w:r>
    </w:p>
    <w:p w:rsidR="00014C32" w:rsidRPr="003E4B70" w:rsidRDefault="00014C32" w:rsidP="00A84490">
      <w:pPr>
        <w:spacing w:line="360" w:lineRule="auto"/>
        <w:rPr>
          <w:rFonts w:cs="Arial"/>
          <w:sz w:val="8"/>
          <w:szCs w:val="8"/>
        </w:rPr>
      </w:pPr>
    </w:p>
    <w:p w:rsidR="00A84490" w:rsidRDefault="00A84490">
      <w:pPr>
        <w:widowControl/>
        <w:rPr>
          <w:rFonts w:cs="Arial"/>
          <w:szCs w:val="20"/>
        </w:rPr>
      </w:pPr>
      <w:r>
        <w:rPr>
          <w:rFonts w:cs="Arial"/>
          <w:szCs w:val="20"/>
        </w:rPr>
        <w:br w:type="page"/>
      </w:r>
    </w:p>
    <w:p w:rsidR="00977784" w:rsidRPr="00A84490" w:rsidRDefault="00C20034" w:rsidP="004A48F4">
      <w:pPr>
        <w:pStyle w:val="Listenabsatz"/>
        <w:numPr>
          <w:ilvl w:val="0"/>
          <w:numId w:val="92"/>
        </w:numPr>
        <w:spacing w:line="360" w:lineRule="auto"/>
        <w:rPr>
          <w:rFonts w:cs="Arial"/>
          <w:szCs w:val="20"/>
        </w:rPr>
      </w:pPr>
      <w:r w:rsidRPr="00A84490">
        <w:rPr>
          <w:rFonts w:cs="Arial"/>
          <w:szCs w:val="20"/>
        </w:rPr>
        <w:lastRenderedPageBreak/>
        <w:t xml:space="preserve">Mein Lieblingsplatz </w:t>
      </w:r>
      <w:r w:rsidR="00977784" w:rsidRPr="00A84490">
        <w:rPr>
          <w:rFonts w:cs="Arial"/>
          <w:b/>
          <w:szCs w:val="20"/>
        </w:rPr>
        <w:t>________________</w:t>
      </w:r>
      <w:r w:rsidRPr="00A84490">
        <w:rPr>
          <w:rFonts w:cs="Arial"/>
          <w:szCs w:val="20"/>
        </w:rPr>
        <w:t xml:space="preserve"> </w:t>
      </w:r>
      <w:r w:rsidR="00977784" w:rsidRPr="00A84490">
        <w:rPr>
          <w:rFonts w:cs="Arial"/>
          <w:b/>
          <w:color w:val="7F7F7F" w:themeColor="text1" w:themeTint="80"/>
          <w:szCs w:val="20"/>
        </w:rPr>
        <w:t>(liegen</w:t>
      </w:r>
      <w:r w:rsidR="000C3022" w:rsidRPr="00A84490">
        <w:rPr>
          <w:rFonts w:cs="Arial"/>
          <w:b/>
          <w:color w:val="7F7F7F" w:themeColor="text1" w:themeTint="80"/>
          <w:szCs w:val="20"/>
        </w:rPr>
        <w:t>*</w:t>
      </w:r>
      <w:r w:rsidR="00977784" w:rsidRPr="00A84490">
        <w:rPr>
          <w:rFonts w:cs="Arial"/>
          <w:b/>
          <w:color w:val="7F7F7F" w:themeColor="text1" w:themeTint="80"/>
          <w:szCs w:val="20"/>
        </w:rPr>
        <w:t xml:space="preserve">) </w:t>
      </w:r>
      <w:r w:rsidRPr="00A84490">
        <w:rPr>
          <w:rFonts w:cs="Arial"/>
          <w:szCs w:val="20"/>
          <w:highlight w:val="lightGray"/>
        </w:rPr>
        <w:t>auf ein</w:t>
      </w:r>
      <w:r w:rsidR="00977784" w:rsidRPr="00A84490">
        <w:rPr>
          <w:rFonts w:cs="Arial"/>
          <w:szCs w:val="20"/>
          <w:highlight w:val="lightGray"/>
        </w:rPr>
        <w:t>____</w:t>
      </w:r>
      <w:r w:rsidRPr="00A84490">
        <w:rPr>
          <w:rFonts w:cs="Arial"/>
          <w:szCs w:val="20"/>
          <w:highlight w:val="lightGray"/>
        </w:rPr>
        <w:t xml:space="preserve"> Hügel</w:t>
      </w:r>
      <w:r w:rsidRPr="00A84490">
        <w:rPr>
          <w:rFonts w:cs="Arial"/>
          <w:szCs w:val="20"/>
        </w:rPr>
        <w:t xml:space="preserve">, direkt </w:t>
      </w:r>
      <w:r w:rsidRPr="00A84490">
        <w:rPr>
          <w:rFonts w:cs="Arial"/>
          <w:szCs w:val="20"/>
          <w:highlight w:val="lightGray"/>
        </w:rPr>
        <w:t xml:space="preserve">neben </w:t>
      </w:r>
      <w:r w:rsidR="00977784" w:rsidRPr="00A84490">
        <w:rPr>
          <w:rFonts w:cs="Arial"/>
          <w:szCs w:val="20"/>
          <w:highlight w:val="lightGray"/>
        </w:rPr>
        <w:t>mein____</w:t>
      </w:r>
      <w:r w:rsidRPr="00A84490">
        <w:rPr>
          <w:rFonts w:cs="Arial"/>
          <w:szCs w:val="20"/>
          <w:highlight w:val="lightGray"/>
        </w:rPr>
        <w:t xml:space="preserve"> </w:t>
      </w:r>
      <w:r w:rsidR="00977784" w:rsidRPr="00A84490">
        <w:rPr>
          <w:rFonts w:cs="Arial"/>
          <w:szCs w:val="20"/>
          <w:highlight w:val="lightGray"/>
        </w:rPr>
        <w:t>Dorf</w:t>
      </w:r>
      <w:r w:rsidR="00014C32" w:rsidRPr="00A84490">
        <w:rPr>
          <w:rFonts w:cs="Arial"/>
          <w:szCs w:val="20"/>
        </w:rPr>
        <w:t xml:space="preserve">. </w:t>
      </w:r>
      <w:r w:rsidR="00977784" w:rsidRPr="00A84490">
        <w:rPr>
          <w:rFonts w:cs="Arial"/>
          <w:szCs w:val="20"/>
        </w:rPr>
        <w:t>D</w:t>
      </w:r>
      <w:r w:rsidR="00977784" w:rsidRPr="00A84490">
        <w:rPr>
          <w:rFonts w:cs="Arial"/>
          <w:szCs w:val="20"/>
          <w:highlight w:val="lightGray"/>
        </w:rPr>
        <w:t>____________</w:t>
      </w:r>
      <w:r w:rsidR="00977784" w:rsidRPr="00A84490">
        <w:rPr>
          <w:rFonts w:cs="Arial"/>
          <w:szCs w:val="20"/>
        </w:rPr>
        <w:t xml:space="preserve"> oben </w:t>
      </w:r>
      <w:r w:rsidR="00751C98" w:rsidRPr="00A84490">
        <w:rPr>
          <w:rFonts w:cs="Arial"/>
          <w:b/>
          <w:szCs w:val="20"/>
        </w:rPr>
        <w:t xml:space="preserve">________________ </w:t>
      </w:r>
      <w:r w:rsidR="00751C98" w:rsidRPr="00A84490">
        <w:rPr>
          <w:rFonts w:cs="Arial"/>
          <w:b/>
          <w:color w:val="7F7F7F" w:themeColor="text1" w:themeTint="80"/>
          <w:szCs w:val="20"/>
        </w:rPr>
        <w:t>(s</w:t>
      </w:r>
      <w:r w:rsidR="00977784" w:rsidRPr="00A84490">
        <w:rPr>
          <w:rFonts w:cs="Arial"/>
          <w:b/>
          <w:color w:val="7F7F7F" w:themeColor="text1" w:themeTint="80"/>
          <w:szCs w:val="20"/>
        </w:rPr>
        <w:t>tehen</w:t>
      </w:r>
      <w:r w:rsidR="000C3022" w:rsidRPr="00A84490">
        <w:rPr>
          <w:rFonts w:cs="Arial"/>
          <w:b/>
          <w:color w:val="7F7F7F" w:themeColor="text1" w:themeTint="80"/>
          <w:szCs w:val="20"/>
        </w:rPr>
        <w:t>*</w:t>
      </w:r>
      <w:r w:rsidR="00751C98" w:rsidRPr="00A84490">
        <w:rPr>
          <w:rFonts w:cs="Arial"/>
          <w:b/>
          <w:color w:val="7F7F7F" w:themeColor="text1" w:themeTint="80"/>
          <w:szCs w:val="20"/>
        </w:rPr>
        <w:t>)</w:t>
      </w:r>
      <w:r w:rsidR="00977784" w:rsidRPr="00A84490">
        <w:rPr>
          <w:rFonts w:cs="Arial"/>
          <w:szCs w:val="20"/>
        </w:rPr>
        <w:t xml:space="preserve"> </w:t>
      </w:r>
      <w:r w:rsidR="00B63C89" w:rsidRPr="00A84490">
        <w:rPr>
          <w:rFonts w:cs="Arial"/>
          <w:szCs w:val="20"/>
          <w:highlight w:val="lightGray"/>
        </w:rPr>
        <w:t>auf ein____ Wiese</w:t>
      </w:r>
      <w:r w:rsidR="00B63C89" w:rsidRPr="00A84490">
        <w:rPr>
          <w:rFonts w:cs="Arial"/>
          <w:szCs w:val="20"/>
        </w:rPr>
        <w:t xml:space="preserve"> </w:t>
      </w:r>
      <w:r w:rsidR="00977784" w:rsidRPr="00A84490">
        <w:rPr>
          <w:rFonts w:cs="Arial"/>
          <w:szCs w:val="20"/>
        </w:rPr>
        <w:t>viele B</w:t>
      </w:r>
      <w:r w:rsidR="00751C98" w:rsidRPr="00A84490">
        <w:rPr>
          <w:rFonts w:cs="Arial"/>
          <w:szCs w:val="20"/>
        </w:rPr>
        <w:t xml:space="preserve">äume, </w:t>
      </w:r>
      <w:r w:rsidR="00B63C89" w:rsidRPr="00A84490">
        <w:rPr>
          <w:rFonts w:cs="Arial"/>
          <w:szCs w:val="20"/>
          <w:u w:val="dotted"/>
        </w:rPr>
        <w:t>B</w:t>
      </w:r>
      <w:r w:rsidR="00751C98" w:rsidRPr="00A84490">
        <w:rPr>
          <w:rFonts w:cs="Arial"/>
          <w:szCs w:val="20"/>
          <w:u w:val="dotted"/>
        </w:rPr>
        <w:t>änke</w:t>
      </w:r>
      <w:r w:rsidR="00B63C89">
        <w:rPr>
          <w:rStyle w:val="Funotenzeichen"/>
          <w:rFonts w:cs="Arial"/>
          <w:szCs w:val="20"/>
          <w:u w:val="dotted"/>
        </w:rPr>
        <w:footnoteReference w:id="183"/>
      </w:r>
      <w:r w:rsidR="00751C98" w:rsidRPr="00A84490">
        <w:rPr>
          <w:rFonts w:cs="Arial"/>
          <w:szCs w:val="20"/>
        </w:rPr>
        <w:t xml:space="preserve"> und ein Denkmal</w:t>
      </w:r>
      <w:r w:rsidR="00751C98">
        <w:rPr>
          <w:rStyle w:val="Funotenzeichen"/>
          <w:rFonts w:cs="Arial"/>
          <w:szCs w:val="20"/>
        </w:rPr>
        <w:footnoteReference w:id="184"/>
      </w:r>
      <w:r w:rsidR="00751C98" w:rsidRPr="00A84490">
        <w:rPr>
          <w:rFonts w:cs="Arial"/>
          <w:szCs w:val="20"/>
        </w:rPr>
        <w:t xml:space="preserve"> und es </w:t>
      </w:r>
      <w:r w:rsidR="00751C98" w:rsidRPr="00A84490">
        <w:rPr>
          <w:rFonts w:cs="Arial"/>
          <w:b/>
          <w:szCs w:val="20"/>
        </w:rPr>
        <w:t xml:space="preserve">________________ </w:t>
      </w:r>
      <w:r w:rsidR="000C3022" w:rsidRPr="00A84490">
        <w:rPr>
          <w:rFonts w:cs="Arial"/>
          <w:b/>
          <w:color w:val="7F7F7F" w:themeColor="text1" w:themeTint="80"/>
          <w:szCs w:val="20"/>
        </w:rPr>
        <w:t>(haben*</w:t>
      </w:r>
      <w:r w:rsidR="00751C98" w:rsidRPr="00A84490">
        <w:rPr>
          <w:rFonts w:cs="Arial"/>
          <w:b/>
          <w:color w:val="7F7F7F" w:themeColor="text1" w:themeTint="80"/>
          <w:szCs w:val="20"/>
        </w:rPr>
        <w:t xml:space="preserve">) </w:t>
      </w:r>
      <w:r w:rsidR="00751C98" w:rsidRPr="00A84490">
        <w:rPr>
          <w:rFonts w:cs="Arial"/>
          <w:szCs w:val="20"/>
        </w:rPr>
        <w:t>nie viele Leute</w:t>
      </w:r>
      <w:r w:rsidR="00751C98" w:rsidRPr="00A84490">
        <w:rPr>
          <w:rFonts w:cs="Arial"/>
          <w:b/>
          <w:szCs w:val="20"/>
        </w:rPr>
        <w:t xml:space="preserve">. </w:t>
      </w:r>
      <w:r w:rsidR="00977784" w:rsidRPr="00A84490">
        <w:rPr>
          <w:rFonts w:cs="Arial"/>
          <w:szCs w:val="20"/>
        </w:rPr>
        <w:t xml:space="preserve">Ich </w:t>
      </w:r>
      <w:r w:rsidR="00751C98" w:rsidRPr="00A84490">
        <w:rPr>
          <w:rFonts w:cs="Arial"/>
          <w:b/>
          <w:szCs w:val="20"/>
        </w:rPr>
        <w:t>________________</w:t>
      </w:r>
      <w:r w:rsidR="00751C98" w:rsidRPr="00A84490">
        <w:rPr>
          <w:rFonts w:cs="Arial"/>
          <w:szCs w:val="20"/>
        </w:rPr>
        <w:t xml:space="preserve"> (</w:t>
      </w:r>
      <w:r w:rsidR="00977784" w:rsidRPr="00A84490">
        <w:rPr>
          <w:rFonts w:cs="Arial"/>
          <w:b/>
          <w:color w:val="7F7F7F" w:themeColor="text1" w:themeTint="80"/>
          <w:szCs w:val="20"/>
        </w:rPr>
        <w:t>setze</w:t>
      </w:r>
      <w:r w:rsidR="000C3022" w:rsidRPr="00A84490">
        <w:rPr>
          <w:rFonts w:cs="Arial"/>
          <w:b/>
          <w:color w:val="7F7F7F" w:themeColor="text1" w:themeTint="80"/>
          <w:szCs w:val="20"/>
        </w:rPr>
        <w:t>n</w:t>
      </w:r>
      <w:r w:rsidR="00751C98" w:rsidRPr="00A84490">
        <w:rPr>
          <w:rFonts w:cs="Arial"/>
          <w:szCs w:val="20"/>
        </w:rPr>
        <w:t>)</w:t>
      </w:r>
      <w:r w:rsidR="00977784" w:rsidRPr="00A84490">
        <w:rPr>
          <w:rFonts w:cs="Arial"/>
          <w:szCs w:val="20"/>
        </w:rPr>
        <w:t xml:space="preserve"> mich immer </w:t>
      </w:r>
      <w:r w:rsidR="00977784" w:rsidRPr="00A84490">
        <w:rPr>
          <w:rFonts w:cs="Arial"/>
          <w:szCs w:val="20"/>
          <w:highlight w:val="lightGray"/>
        </w:rPr>
        <w:t>unter d</w:t>
      </w:r>
      <w:r w:rsidR="00751C98" w:rsidRPr="00A84490">
        <w:rPr>
          <w:rFonts w:cs="Arial"/>
          <w:szCs w:val="20"/>
          <w:highlight w:val="lightGray"/>
        </w:rPr>
        <w:t>____</w:t>
      </w:r>
      <w:r w:rsidR="00977784" w:rsidRPr="00A84490">
        <w:rPr>
          <w:rFonts w:cs="Arial"/>
          <w:szCs w:val="20"/>
          <w:highlight w:val="lightGray"/>
        </w:rPr>
        <w:t xml:space="preserve"> Bäume</w:t>
      </w:r>
      <w:r w:rsidR="00977784" w:rsidRPr="00A84490">
        <w:rPr>
          <w:rFonts w:cs="Arial"/>
          <w:szCs w:val="20"/>
        </w:rPr>
        <w:t xml:space="preserve"> und </w:t>
      </w:r>
      <w:r w:rsidR="00977784" w:rsidRPr="00A84490">
        <w:rPr>
          <w:rFonts w:cs="Arial"/>
          <w:szCs w:val="20"/>
          <w:u w:val="dotted"/>
        </w:rPr>
        <w:t>geniesse</w:t>
      </w:r>
      <w:r w:rsidR="00977784">
        <w:rPr>
          <w:rStyle w:val="Funotenzeichen"/>
          <w:rFonts w:cs="Arial"/>
          <w:szCs w:val="20"/>
        </w:rPr>
        <w:footnoteReference w:id="185"/>
      </w:r>
      <w:r w:rsidR="00977784" w:rsidRPr="00A84490">
        <w:rPr>
          <w:rFonts w:cs="Arial"/>
          <w:szCs w:val="20"/>
        </w:rPr>
        <w:t xml:space="preserve"> die </w:t>
      </w:r>
      <w:r w:rsidR="00977784" w:rsidRPr="00A84490">
        <w:rPr>
          <w:rFonts w:cs="Arial"/>
          <w:szCs w:val="20"/>
          <w:u w:val="dotted"/>
        </w:rPr>
        <w:t>Aussicht</w:t>
      </w:r>
      <w:r w:rsidR="00977784">
        <w:rPr>
          <w:rStyle w:val="Funotenzeichen"/>
          <w:rFonts w:cs="Arial"/>
          <w:szCs w:val="20"/>
        </w:rPr>
        <w:footnoteReference w:id="186"/>
      </w:r>
      <w:r w:rsidR="00977784" w:rsidRPr="00A84490">
        <w:rPr>
          <w:rFonts w:cs="Arial"/>
          <w:szCs w:val="20"/>
        </w:rPr>
        <w:t xml:space="preserve">. </w:t>
      </w:r>
    </w:p>
    <w:p w:rsidR="00977784" w:rsidRPr="00B63C89" w:rsidRDefault="00977784" w:rsidP="00A84490">
      <w:pPr>
        <w:spacing w:line="360" w:lineRule="auto"/>
        <w:rPr>
          <w:rFonts w:cs="Arial"/>
          <w:sz w:val="8"/>
          <w:szCs w:val="8"/>
        </w:rPr>
      </w:pPr>
    </w:p>
    <w:p w:rsidR="006772CA" w:rsidRDefault="006772CA" w:rsidP="00A84490">
      <w:pPr>
        <w:spacing w:line="360" w:lineRule="auto"/>
        <w:rPr>
          <w:rFonts w:cs="Arial"/>
          <w:szCs w:val="20"/>
        </w:rPr>
      </w:pPr>
    </w:p>
    <w:p w:rsidR="00014C32" w:rsidRPr="00A84490" w:rsidRDefault="00751C98" w:rsidP="004A48F4">
      <w:pPr>
        <w:pStyle w:val="Listenabsatz"/>
        <w:numPr>
          <w:ilvl w:val="0"/>
          <w:numId w:val="92"/>
        </w:numPr>
        <w:spacing w:line="360" w:lineRule="auto"/>
        <w:rPr>
          <w:rFonts w:cs="Arial"/>
          <w:szCs w:val="20"/>
        </w:rPr>
      </w:pPr>
      <w:r w:rsidRPr="00A84490">
        <w:rPr>
          <w:rFonts w:cs="Arial"/>
          <w:szCs w:val="20"/>
        </w:rPr>
        <w:t xml:space="preserve">Wenn ich an einem Sonntag nicht weiss, was ich tun </w:t>
      </w:r>
      <w:r w:rsidR="00D03561" w:rsidRPr="00A84490">
        <w:rPr>
          <w:rFonts w:cs="Arial"/>
          <w:szCs w:val="20"/>
        </w:rPr>
        <w:t xml:space="preserve">soll, </w:t>
      </w:r>
      <w:r w:rsidR="00D03561" w:rsidRPr="00A84490">
        <w:rPr>
          <w:rFonts w:cs="Arial"/>
          <w:b/>
          <w:szCs w:val="20"/>
        </w:rPr>
        <w:t>________________</w:t>
      </w:r>
      <w:r w:rsidR="00D03561" w:rsidRPr="00A84490">
        <w:rPr>
          <w:rFonts w:cs="Arial"/>
          <w:szCs w:val="20"/>
        </w:rPr>
        <w:t xml:space="preserve"> </w:t>
      </w:r>
      <w:r w:rsidR="00D03561" w:rsidRPr="00A84490">
        <w:rPr>
          <w:rFonts w:cs="Arial"/>
          <w:b/>
          <w:color w:val="7F7F7F" w:themeColor="text1" w:themeTint="80"/>
          <w:szCs w:val="20"/>
        </w:rPr>
        <w:t>(gehen</w:t>
      </w:r>
      <w:r w:rsidR="000C3022" w:rsidRPr="00A84490">
        <w:rPr>
          <w:rFonts w:cs="Arial"/>
          <w:b/>
          <w:color w:val="7F7F7F" w:themeColor="text1" w:themeTint="80"/>
          <w:szCs w:val="20"/>
        </w:rPr>
        <w:t>*</w:t>
      </w:r>
      <w:r w:rsidR="00D03561" w:rsidRPr="00A84490">
        <w:rPr>
          <w:rFonts w:cs="Arial"/>
          <w:b/>
          <w:color w:val="7F7F7F" w:themeColor="text1" w:themeTint="80"/>
          <w:szCs w:val="20"/>
        </w:rPr>
        <w:t>)</w:t>
      </w:r>
      <w:r w:rsidR="00D03561" w:rsidRPr="00A84490">
        <w:rPr>
          <w:rFonts w:cs="Arial"/>
          <w:szCs w:val="20"/>
        </w:rPr>
        <w:t xml:space="preserve"> ich </w:t>
      </w:r>
      <w:r w:rsidR="00D03561" w:rsidRPr="00A84490">
        <w:rPr>
          <w:rFonts w:cs="Arial"/>
          <w:szCs w:val="20"/>
          <w:highlight w:val="lightGray"/>
        </w:rPr>
        <w:t>z</w:t>
      </w:r>
      <w:r w:rsidR="00E04613" w:rsidRPr="00A84490">
        <w:rPr>
          <w:rFonts w:cs="Arial"/>
          <w:szCs w:val="20"/>
          <w:highlight w:val="lightGray"/>
        </w:rPr>
        <w:t>____</w:t>
      </w:r>
      <w:r w:rsidR="00D03561" w:rsidRPr="00A84490">
        <w:rPr>
          <w:rFonts w:cs="Arial"/>
          <w:szCs w:val="20"/>
          <w:highlight w:val="lightGray"/>
        </w:rPr>
        <w:t xml:space="preserve"> Hauptbahnhof</w:t>
      </w:r>
      <w:r w:rsidR="00D03561" w:rsidRPr="00A84490">
        <w:rPr>
          <w:rFonts w:cs="Arial"/>
          <w:szCs w:val="20"/>
        </w:rPr>
        <w:t xml:space="preserve"> und </w:t>
      </w:r>
      <w:r w:rsidR="00D03561" w:rsidRPr="00A84490">
        <w:rPr>
          <w:rFonts w:cs="Arial"/>
          <w:b/>
          <w:szCs w:val="20"/>
        </w:rPr>
        <w:t>________________</w:t>
      </w:r>
      <w:r w:rsidR="00D03561" w:rsidRPr="00A84490">
        <w:rPr>
          <w:rFonts w:cs="Arial"/>
          <w:szCs w:val="20"/>
        </w:rPr>
        <w:t xml:space="preserve"> </w:t>
      </w:r>
      <w:r w:rsidR="00D03561" w:rsidRPr="00A84490">
        <w:rPr>
          <w:rFonts w:cs="Arial"/>
          <w:b/>
          <w:color w:val="7F7F7F" w:themeColor="text1" w:themeTint="80"/>
          <w:szCs w:val="20"/>
        </w:rPr>
        <w:t>(steigen</w:t>
      </w:r>
      <w:r w:rsidR="000C3022" w:rsidRPr="00A84490">
        <w:rPr>
          <w:rFonts w:cs="Arial"/>
          <w:b/>
          <w:color w:val="7F7F7F" w:themeColor="text1" w:themeTint="80"/>
          <w:szCs w:val="20"/>
        </w:rPr>
        <w:t>*</w:t>
      </w:r>
      <w:r w:rsidR="00D03561" w:rsidRPr="00A84490">
        <w:rPr>
          <w:rFonts w:cs="Arial"/>
          <w:b/>
          <w:color w:val="7F7F7F" w:themeColor="text1" w:themeTint="80"/>
          <w:szCs w:val="20"/>
        </w:rPr>
        <w:t>)</w:t>
      </w:r>
      <w:r w:rsidR="00D03561" w:rsidRPr="00A84490">
        <w:rPr>
          <w:rFonts w:cs="Arial"/>
          <w:szCs w:val="20"/>
        </w:rPr>
        <w:t xml:space="preserve"> </w:t>
      </w:r>
      <w:r w:rsidR="00D03561" w:rsidRPr="00A84490">
        <w:rPr>
          <w:rFonts w:cs="Arial"/>
          <w:szCs w:val="20"/>
          <w:highlight w:val="lightGray"/>
        </w:rPr>
        <w:t>in d</w:t>
      </w:r>
      <w:r w:rsidR="00285439" w:rsidRPr="00A84490">
        <w:rPr>
          <w:rFonts w:cs="Arial"/>
          <w:szCs w:val="20"/>
          <w:highlight w:val="lightGray"/>
        </w:rPr>
        <w:t>___</w:t>
      </w:r>
      <w:r w:rsidR="00D03561" w:rsidRPr="00A84490">
        <w:rPr>
          <w:rFonts w:cs="Arial"/>
          <w:szCs w:val="20"/>
          <w:highlight w:val="lightGray"/>
        </w:rPr>
        <w:t xml:space="preserve"> nächst</w:t>
      </w:r>
      <w:r w:rsidR="00285439" w:rsidRPr="00A84490">
        <w:rPr>
          <w:rFonts w:cs="Arial"/>
          <w:szCs w:val="20"/>
          <w:highlight w:val="lightGray"/>
        </w:rPr>
        <w:t>___</w:t>
      </w:r>
      <w:r w:rsidR="00D03561" w:rsidRPr="00A84490">
        <w:rPr>
          <w:rFonts w:cs="Arial"/>
          <w:szCs w:val="20"/>
          <w:highlight w:val="lightGray"/>
        </w:rPr>
        <w:t xml:space="preserve"> Tram</w:t>
      </w:r>
      <w:r w:rsidR="00D03561" w:rsidRPr="00A84490">
        <w:rPr>
          <w:rFonts w:cs="Arial"/>
          <w:szCs w:val="20"/>
        </w:rPr>
        <w:t xml:space="preserve"> oder </w:t>
      </w:r>
      <w:r w:rsidR="00D03561" w:rsidRPr="00A84490">
        <w:rPr>
          <w:rFonts w:cs="Arial"/>
          <w:szCs w:val="20"/>
          <w:highlight w:val="lightGray"/>
        </w:rPr>
        <w:t>d</w:t>
      </w:r>
      <w:r w:rsidR="00285439" w:rsidRPr="00A84490">
        <w:rPr>
          <w:rFonts w:cs="Arial"/>
          <w:szCs w:val="20"/>
          <w:highlight w:val="lightGray"/>
        </w:rPr>
        <w:t>___</w:t>
      </w:r>
      <w:r w:rsidR="00D03561" w:rsidRPr="00A84490">
        <w:rPr>
          <w:rFonts w:cs="Arial"/>
          <w:szCs w:val="20"/>
          <w:highlight w:val="lightGray"/>
        </w:rPr>
        <w:t xml:space="preserve"> nächst</w:t>
      </w:r>
      <w:r w:rsidR="00285439" w:rsidRPr="00A84490">
        <w:rPr>
          <w:rFonts w:cs="Arial"/>
          <w:szCs w:val="20"/>
          <w:highlight w:val="lightGray"/>
        </w:rPr>
        <w:t>___</w:t>
      </w:r>
      <w:r w:rsidR="00D03561" w:rsidRPr="00A84490">
        <w:rPr>
          <w:rFonts w:cs="Arial"/>
          <w:szCs w:val="20"/>
          <w:highlight w:val="lightGray"/>
        </w:rPr>
        <w:t xml:space="preserve"> Bus</w:t>
      </w:r>
      <w:r w:rsidR="00D03561" w:rsidRPr="00A84490">
        <w:rPr>
          <w:rFonts w:cs="Arial"/>
          <w:szCs w:val="20"/>
        </w:rPr>
        <w:t xml:space="preserve">. Ich </w:t>
      </w:r>
      <w:r w:rsidR="00D03561" w:rsidRPr="00A84490">
        <w:rPr>
          <w:rFonts w:cs="Arial"/>
          <w:b/>
          <w:szCs w:val="20"/>
        </w:rPr>
        <w:t>________________</w:t>
      </w:r>
      <w:r w:rsidR="00D03561" w:rsidRPr="00A84490">
        <w:rPr>
          <w:rFonts w:cs="Arial"/>
          <w:szCs w:val="20"/>
        </w:rPr>
        <w:t xml:space="preserve"> dann </w:t>
      </w:r>
      <w:proofErr w:type="spellStart"/>
      <w:r w:rsidR="00D03561" w:rsidRPr="00A84490">
        <w:rPr>
          <w:rFonts w:cs="Arial"/>
          <w:szCs w:val="20"/>
          <w:highlight w:val="lightGray"/>
        </w:rPr>
        <w:t>irgendw</w:t>
      </w:r>
      <w:proofErr w:type="spellEnd"/>
      <w:r w:rsidR="00D03561" w:rsidRPr="00A84490">
        <w:rPr>
          <w:rFonts w:cs="Arial"/>
          <w:szCs w:val="20"/>
          <w:highlight w:val="lightGray"/>
        </w:rPr>
        <w:t>__________</w:t>
      </w:r>
      <w:r w:rsidR="00D03561" w:rsidRPr="00A84490">
        <w:rPr>
          <w:rFonts w:cs="Arial"/>
          <w:szCs w:val="20"/>
        </w:rPr>
        <w:t xml:space="preserve"> </w:t>
      </w:r>
      <w:r w:rsidR="00D03561" w:rsidRPr="00A84490">
        <w:rPr>
          <w:rFonts w:cs="Arial"/>
          <w:b/>
          <w:szCs w:val="20"/>
        </w:rPr>
        <w:t>________________</w:t>
      </w:r>
      <w:r w:rsidR="00D03561" w:rsidRPr="00A84490">
        <w:rPr>
          <w:rFonts w:cs="Arial"/>
          <w:szCs w:val="20"/>
        </w:rPr>
        <w:t xml:space="preserve"> </w:t>
      </w:r>
      <w:r w:rsidR="00D03561" w:rsidRPr="00A84490">
        <w:rPr>
          <w:rFonts w:cs="Arial"/>
          <w:b/>
          <w:color w:val="7F7F7F" w:themeColor="text1" w:themeTint="80"/>
          <w:szCs w:val="20"/>
        </w:rPr>
        <w:t>(aussteigen</w:t>
      </w:r>
      <w:r w:rsidR="000C3022" w:rsidRPr="00A84490">
        <w:rPr>
          <w:rFonts w:cs="Arial"/>
          <w:b/>
          <w:color w:val="7F7F7F" w:themeColor="text1" w:themeTint="80"/>
          <w:szCs w:val="20"/>
        </w:rPr>
        <w:t>*</w:t>
      </w:r>
      <w:r w:rsidR="00D03561" w:rsidRPr="00A84490">
        <w:rPr>
          <w:rFonts w:cs="Arial"/>
          <w:b/>
          <w:color w:val="7F7F7F" w:themeColor="text1" w:themeTint="80"/>
          <w:szCs w:val="20"/>
        </w:rPr>
        <w:t>)</w:t>
      </w:r>
      <w:r w:rsidR="00D03561" w:rsidRPr="00A84490">
        <w:rPr>
          <w:rFonts w:cs="Arial"/>
          <w:szCs w:val="20"/>
        </w:rPr>
        <w:t xml:space="preserve">, wo ich noch nie </w:t>
      </w:r>
      <w:r w:rsidR="000C3022" w:rsidRPr="00A84490">
        <w:rPr>
          <w:rFonts w:cs="Arial"/>
          <w:b/>
          <w:szCs w:val="20"/>
        </w:rPr>
        <w:t>________________</w:t>
      </w:r>
      <w:r w:rsidR="000C3022" w:rsidRPr="00A84490">
        <w:rPr>
          <w:rFonts w:cs="Arial"/>
          <w:szCs w:val="20"/>
        </w:rPr>
        <w:t xml:space="preserve"> </w:t>
      </w:r>
      <w:r w:rsidR="000C3022" w:rsidRPr="00A84490">
        <w:rPr>
          <w:rFonts w:cs="Arial"/>
          <w:b/>
          <w:color w:val="7F7F7F" w:themeColor="text1" w:themeTint="80"/>
          <w:szCs w:val="20"/>
        </w:rPr>
        <w:t>(sein*)</w:t>
      </w:r>
      <w:r w:rsidR="00D03561" w:rsidRPr="00A84490">
        <w:rPr>
          <w:rFonts w:cs="Arial"/>
          <w:szCs w:val="20"/>
        </w:rPr>
        <w:t xml:space="preserve">. </w:t>
      </w:r>
      <w:r w:rsidR="000C3022" w:rsidRPr="00A84490">
        <w:rPr>
          <w:rFonts w:cs="Arial"/>
          <w:szCs w:val="20"/>
        </w:rPr>
        <w:t xml:space="preserve">So </w:t>
      </w:r>
      <w:r w:rsidR="000C3022" w:rsidRPr="00A84490">
        <w:rPr>
          <w:rFonts w:cs="Arial"/>
          <w:b/>
          <w:szCs w:val="20"/>
        </w:rPr>
        <w:t>_______________</w:t>
      </w:r>
      <w:r w:rsidR="000C3022" w:rsidRPr="00A84490">
        <w:rPr>
          <w:rFonts w:cs="Arial"/>
          <w:szCs w:val="20"/>
        </w:rPr>
        <w:t xml:space="preserve"> ich schon viele spannende Orte </w:t>
      </w:r>
      <w:r w:rsidR="000C3022" w:rsidRPr="00A84490">
        <w:rPr>
          <w:rFonts w:cs="Arial"/>
          <w:b/>
          <w:szCs w:val="20"/>
        </w:rPr>
        <w:t>________________</w:t>
      </w:r>
      <w:r w:rsidR="000C3022" w:rsidRPr="00A84490">
        <w:rPr>
          <w:rFonts w:cs="Arial"/>
          <w:szCs w:val="20"/>
        </w:rPr>
        <w:t xml:space="preserve"> </w:t>
      </w:r>
      <w:r w:rsidR="000C3022" w:rsidRPr="00A84490">
        <w:rPr>
          <w:rFonts w:cs="Arial"/>
          <w:b/>
          <w:color w:val="7F7F7F" w:themeColor="text1" w:themeTint="80"/>
          <w:szCs w:val="20"/>
        </w:rPr>
        <w:t>(</w:t>
      </w:r>
      <w:r w:rsidR="000C3022" w:rsidRPr="00A84490">
        <w:rPr>
          <w:rFonts w:cs="Arial"/>
          <w:color w:val="7F7F7F" w:themeColor="text1" w:themeTint="80"/>
          <w:szCs w:val="20"/>
        </w:rPr>
        <w:t>kennen</w:t>
      </w:r>
      <w:r w:rsidR="000C3022" w:rsidRPr="00A84490">
        <w:rPr>
          <w:rFonts w:cs="Arial"/>
          <w:b/>
          <w:color w:val="7F7F7F" w:themeColor="text1" w:themeTint="80"/>
          <w:szCs w:val="20"/>
        </w:rPr>
        <w:t xml:space="preserve"> lernen)</w:t>
      </w:r>
      <w:r w:rsidR="000C3022" w:rsidRPr="00A84490">
        <w:rPr>
          <w:rFonts w:cs="Arial"/>
          <w:szCs w:val="20"/>
        </w:rPr>
        <w:t xml:space="preserve">, aber einen richtigen Lieblingsplatz </w:t>
      </w:r>
      <w:r w:rsidR="000C3022" w:rsidRPr="00A84490">
        <w:rPr>
          <w:rFonts w:cs="Arial"/>
          <w:b/>
          <w:szCs w:val="20"/>
        </w:rPr>
        <w:t>________________</w:t>
      </w:r>
      <w:r w:rsidR="000C3022" w:rsidRPr="00A84490">
        <w:rPr>
          <w:rFonts w:cs="Arial"/>
          <w:szCs w:val="20"/>
        </w:rPr>
        <w:t xml:space="preserve"> </w:t>
      </w:r>
      <w:r w:rsidR="000C3022" w:rsidRPr="00A84490">
        <w:rPr>
          <w:rFonts w:cs="Arial"/>
          <w:b/>
          <w:color w:val="7F7F7F" w:themeColor="text1" w:themeTint="80"/>
          <w:szCs w:val="20"/>
        </w:rPr>
        <w:t>(habe)</w:t>
      </w:r>
      <w:r w:rsidR="000C3022" w:rsidRPr="00A84490">
        <w:rPr>
          <w:rFonts w:cs="Arial"/>
          <w:szCs w:val="20"/>
        </w:rPr>
        <w:t xml:space="preserve"> ich bis jetzt noch nicht. </w:t>
      </w:r>
    </w:p>
    <w:p w:rsidR="00014C32" w:rsidRPr="003E4B70" w:rsidRDefault="00014C32" w:rsidP="00A84490">
      <w:pPr>
        <w:tabs>
          <w:tab w:val="left" w:pos="1843"/>
        </w:tabs>
        <w:spacing w:line="360" w:lineRule="auto"/>
        <w:rPr>
          <w:rFonts w:cs="Arial"/>
          <w:sz w:val="8"/>
          <w:szCs w:val="8"/>
        </w:rPr>
      </w:pPr>
    </w:p>
    <w:p w:rsidR="00B63C89" w:rsidRPr="00A84490" w:rsidRDefault="009B1064" w:rsidP="004A48F4">
      <w:pPr>
        <w:pStyle w:val="Listenabsatz"/>
        <w:numPr>
          <w:ilvl w:val="0"/>
          <w:numId w:val="92"/>
        </w:numPr>
        <w:tabs>
          <w:tab w:val="left" w:pos="1843"/>
        </w:tabs>
        <w:spacing w:line="360" w:lineRule="auto"/>
        <w:rPr>
          <w:rFonts w:cs="Arial"/>
          <w:szCs w:val="20"/>
        </w:rPr>
      </w:pPr>
      <w:r w:rsidRPr="00A84490">
        <w:rPr>
          <w:rFonts w:cs="Arial"/>
          <w:szCs w:val="20"/>
        </w:rPr>
        <w:t xml:space="preserve">Wenn </w:t>
      </w:r>
      <w:r w:rsidR="00793F0A" w:rsidRPr="00A84490">
        <w:rPr>
          <w:rFonts w:cs="Arial"/>
          <w:szCs w:val="20"/>
        </w:rPr>
        <w:t>ich</w:t>
      </w:r>
      <w:r w:rsidRPr="00A84490">
        <w:rPr>
          <w:rFonts w:cs="Arial"/>
          <w:szCs w:val="20"/>
        </w:rPr>
        <w:t xml:space="preserve"> Ruhe </w:t>
      </w:r>
      <w:r w:rsidRPr="00A84490">
        <w:rPr>
          <w:rFonts w:cs="Arial"/>
          <w:b/>
          <w:szCs w:val="20"/>
        </w:rPr>
        <w:t>________________</w:t>
      </w:r>
      <w:r w:rsidRPr="00A84490">
        <w:rPr>
          <w:rFonts w:cs="Arial"/>
          <w:szCs w:val="20"/>
        </w:rPr>
        <w:t xml:space="preserve"> </w:t>
      </w:r>
      <w:r w:rsidRPr="00A84490">
        <w:rPr>
          <w:rFonts w:cs="Arial"/>
          <w:b/>
          <w:color w:val="7F7F7F" w:themeColor="text1" w:themeTint="80"/>
          <w:szCs w:val="20"/>
        </w:rPr>
        <w:t>(suchen)</w:t>
      </w:r>
      <w:r w:rsidRPr="00A84490">
        <w:rPr>
          <w:rFonts w:cs="Arial"/>
          <w:szCs w:val="20"/>
        </w:rPr>
        <w:t xml:space="preserve">, </w:t>
      </w:r>
      <w:r w:rsidR="009B46D9" w:rsidRPr="00A84490">
        <w:rPr>
          <w:rFonts w:cs="Arial"/>
          <w:b/>
          <w:szCs w:val="20"/>
        </w:rPr>
        <w:t>________________</w:t>
      </w:r>
      <w:r w:rsidR="00793F0A" w:rsidRPr="00A84490">
        <w:rPr>
          <w:rFonts w:cs="Arial"/>
          <w:szCs w:val="20"/>
        </w:rPr>
        <w:t xml:space="preserve"> ich</w:t>
      </w:r>
      <w:r w:rsidRPr="00A84490">
        <w:rPr>
          <w:rFonts w:cs="Arial"/>
          <w:szCs w:val="20"/>
        </w:rPr>
        <w:t xml:space="preserve"> gerne </w:t>
      </w:r>
      <w:proofErr w:type="spellStart"/>
      <w:r w:rsidR="00E04613" w:rsidRPr="00A84490">
        <w:rPr>
          <w:rFonts w:cs="Arial"/>
          <w:szCs w:val="20"/>
          <w:highlight w:val="lightGray"/>
        </w:rPr>
        <w:t>i</w:t>
      </w:r>
      <w:proofErr w:type="spellEnd"/>
      <w:r w:rsidR="003C290A" w:rsidRPr="00A84490">
        <w:rPr>
          <w:rFonts w:cs="Arial"/>
          <w:szCs w:val="20"/>
          <w:highlight w:val="lightGray"/>
        </w:rPr>
        <w:t>__</w:t>
      </w:r>
      <w:r w:rsidRPr="00A84490">
        <w:rPr>
          <w:rFonts w:cs="Arial"/>
          <w:szCs w:val="20"/>
          <w:highlight w:val="lightGray"/>
        </w:rPr>
        <w:t xml:space="preserve"> Wald</w:t>
      </w:r>
      <w:r w:rsidRPr="00A84490">
        <w:rPr>
          <w:rFonts w:cs="Arial"/>
          <w:szCs w:val="20"/>
        </w:rPr>
        <w:t xml:space="preserve"> </w:t>
      </w:r>
      <w:r w:rsidRPr="00A84490">
        <w:rPr>
          <w:rFonts w:cs="Arial"/>
          <w:b/>
          <w:szCs w:val="20"/>
        </w:rPr>
        <w:t>________________</w:t>
      </w:r>
      <w:r w:rsidRPr="00A84490">
        <w:rPr>
          <w:rFonts w:cs="Arial"/>
          <w:szCs w:val="20"/>
        </w:rPr>
        <w:t xml:space="preserve"> </w:t>
      </w:r>
      <w:r w:rsidRPr="00A84490">
        <w:rPr>
          <w:rFonts w:cs="Arial"/>
          <w:b/>
          <w:color w:val="7F7F7F" w:themeColor="text1" w:themeTint="80"/>
          <w:szCs w:val="20"/>
        </w:rPr>
        <w:t>(</w:t>
      </w:r>
      <w:r w:rsidRPr="00A84490">
        <w:rPr>
          <w:rFonts w:cs="Arial"/>
          <w:color w:val="7F7F7F" w:themeColor="text1" w:themeTint="80"/>
          <w:szCs w:val="20"/>
        </w:rPr>
        <w:t>spazieren</w:t>
      </w:r>
      <w:r w:rsidRPr="00A84490">
        <w:rPr>
          <w:rFonts w:cs="Arial"/>
          <w:b/>
          <w:color w:val="7F7F7F" w:themeColor="text1" w:themeTint="80"/>
          <w:szCs w:val="20"/>
        </w:rPr>
        <w:t xml:space="preserve"> gehen*)</w:t>
      </w:r>
      <w:r w:rsidRPr="00A84490">
        <w:rPr>
          <w:rFonts w:cs="Arial"/>
          <w:szCs w:val="20"/>
        </w:rPr>
        <w:t xml:space="preserve"> oder </w:t>
      </w:r>
      <w:r w:rsidRPr="00A84490">
        <w:rPr>
          <w:rFonts w:cs="Arial"/>
          <w:b/>
          <w:szCs w:val="20"/>
        </w:rPr>
        <w:t>________________</w:t>
      </w:r>
      <w:r w:rsidRPr="00A84490">
        <w:rPr>
          <w:rFonts w:cs="Arial"/>
          <w:szCs w:val="20"/>
        </w:rPr>
        <w:t xml:space="preserve"> </w:t>
      </w:r>
      <w:r w:rsidRPr="00A84490">
        <w:rPr>
          <w:rFonts w:cs="Arial"/>
          <w:b/>
          <w:color w:val="7F7F7F" w:themeColor="text1" w:themeTint="80"/>
          <w:szCs w:val="20"/>
        </w:rPr>
        <w:t>(fahren*)</w:t>
      </w:r>
      <w:r w:rsidR="00B63C89" w:rsidRPr="00A84490">
        <w:rPr>
          <w:rFonts w:cs="Arial"/>
          <w:szCs w:val="20"/>
        </w:rPr>
        <w:t xml:space="preserve"> </w:t>
      </w:r>
      <w:r w:rsidR="00B63C89" w:rsidRPr="00A84490">
        <w:rPr>
          <w:rFonts w:cs="Arial"/>
          <w:szCs w:val="20"/>
          <w:highlight w:val="lightGray"/>
        </w:rPr>
        <w:t>in d</w:t>
      </w:r>
      <w:r w:rsidR="00411AFE" w:rsidRPr="00A84490">
        <w:rPr>
          <w:rFonts w:cs="Arial"/>
          <w:szCs w:val="20"/>
          <w:highlight w:val="lightGray"/>
        </w:rPr>
        <w:t>__</w:t>
      </w:r>
      <w:r w:rsidR="00B63C89" w:rsidRPr="00A84490">
        <w:rPr>
          <w:rFonts w:cs="Arial"/>
          <w:szCs w:val="20"/>
          <w:highlight w:val="lightGray"/>
        </w:rPr>
        <w:t xml:space="preserve"> Berge</w:t>
      </w:r>
      <w:r w:rsidR="00B63C89" w:rsidRPr="00A84490">
        <w:rPr>
          <w:rFonts w:cs="Arial"/>
          <w:szCs w:val="20"/>
        </w:rPr>
        <w:t xml:space="preserve"> zum Wandern</w:t>
      </w:r>
      <w:r w:rsidRPr="00A84490">
        <w:rPr>
          <w:rFonts w:cs="Arial"/>
          <w:szCs w:val="20"/>
        </w:rPr>
        <w:t xml:space="preserve">. </w:t>
      </w:r>
      <w:r w:rsidRPr="00A84490">
        <w:rPr>
          <w:rFonts w:cs="Arial"/>
          <w:szCs w:val="20"/>
          <w:highlight w:val="lightGray"/>
        </w:rPr>
        <w:t>A</w:t>
      </w:r>
      <w:r w:rsidR="00411AFE" w:rsidRPr="00A84490">
        <w:rPr>
          <w:rFonts w:cs="Arial"/>
          <w:szCs w:val="20"/>
          <w:highlight w:val="lightGray"/>
        </w:rPr>
        <w:t>___</w:t>
      </w:r>
      <w:r w:rsidRPr="00A84490">
        <w:rPr>
          <w:rFonts w:cs="Arial"/>
          <w:szCs w:val="20"/>
          <w:highlight w:val="lightGray"/>
        </w:rPr>
        <w:t xml:space="preserve"> See</w:t>
      </w:r>
      <w:r w:rsidRPr="00A84490">
        <w:rPr>
          <w:rFonts w:cs="Arial"/>
          <w:szCs w:val="20"/>
        </w:rPr>
        <w:t xml:space="preserve"> </w:t>
      </w:r>
      <w:r w:rsidRPr="00A84490">
        <w:rPr>
          <w:rFonts w:cs="Arial"/>
          <w:b/>
          <w:szCs w:val="20"/>
        </w:rPr>
        <w:t>________________</w:t>
      </w:r>
      <w:r w:rsidRPr="00A84490">
        <w:rPr>
          <w:rFonts w:cs="Arial"/>
          <w:szCs w:val="20"/>
        </w:rPr>
        <w:t xml:space="preserve"> </w:t>
      </w:r>
      <w:r w:rsidRPr="00A84490">
        <w:rPr>
          <w:rFonts w:cs="Arial"/>
          <w:b/>
          <w:color w:val="7F7F7F" w:themeColor="text1" w:themeTint="80"/>
          <w:szCs w:val="20"/>
        </w:rPr>
        <w:t>(sein*)</w:t>
      </w:r>
      <w:r w:rsidRPr="00A84490">
        <w:rPr>
          <w:rFonts w:cs="Arial"/>
          <w:szCs w:val="20"/>
        </w:rPr>
        <w:t xml:space="preserve"> </w:t>
      </w:r>
      <w:r w:rsidR="00793F0A" w:rsidRPr="00A84490">
        <w:rPr>
          <w:rFonts w:cs="Arial"/>
          <w:szCs w:val="20"/>
        </w:rPr>
        <w:t>ich</w:t>
      </w:r>
      <w:r w:rsidRPr="00A84490">
        <w:rPr>
          <w:rFonts w:cs="Arial"/>
          <w:szCs w:val="20"/>
        </w:rPr>
        <w:t xml:space="preserve"> auch gerne, vor allem im Sommer. Wenn </w:t>
      </w:r>
      <w:r w:rsidR="00793F0A" w:rsidRPr="00A84490">
        <w:rPr>
          <w:rFonts w:cs="Arial"/>
          <w:szCs w:val="20"/>
        </w:rPr>
        <w:t>ich</w:t>
      </w:r>
      <w:r w:rsidRPr="00A84490">
        <w:rPr>
          <w:rFonts w:cs="Arial"/>
          <w:szCs w:val="20"/>
        </w:rPr>
        <w:t xml:space="preserve"> Ferien </w:t>
      </w:r>
      <w:proofErr w:type="spellStart"/>
      <w:r w:rsidRPr="00A84490">
        <w:rPr>
          <w:rFonts w:cs="Arial"/>
          <w:szCs w:val="20"/>
          <w:highlight w:val="lightGray"/>
        </w:rPr>
        <w:t>i</w:t>
      </w:r>
      <w:proofErr w:type="spellEnd"/>
      <w:r w:rsidR="00411AFE" w:rsidRPr="00A84490">
        <w:rPr>
          <w:rFonts w:cs="Arial"/>
          <w:szCs w:val="20"/>
          <w:highlight w:val="lightGray"/>
        </w:rPr>
        <w:t>__</w:t>
      </w:r>
      <w:r w:rsidRPr="00A84490">
        <w:rPr>
          <w:rFonts w:cs="Arial"/>
          <w:szCs w:val="20"/>
          <w:highlight w:val="lightGray"/>
        </w:rPr>
        <w:t xml:space="preserve"> </w:t>
      </w:r>
      <w:r w:rsidR="00330AAD" w:rsidRPr="00A84490">
        <w:rPr>
          <w:rFonts w:cs="Arial"/>
          <w:szCs w:val="20"/>
          <w:highlight w:val="lightGray"/>
        </w:rPr>
        <w:t>Frankreich</w:t>
      </w:r>
      <w:r w:rsidRPr="00A84490">
        <w:rPr>
          <w:rFonts w:cs="Arial"/>
          <w:szCs w:val="20"/>
        </w:rPr>
        <w:t xml:space="preserve"> </w:t>
      </w:r>
      <w:r w:rsidRPr="00A84490">
        <w:rPr>
          <w:rFonts w:cs="Arial"/>
          <w:b/>
          <w:szCs w:val="20"/>
        </w:rPr>
        <w:t>________________</w:t>
      </w:r>
      <w:r w:rsidRPr="00A84490">
        <w:rPr>
          <w:rFonts w:cs="Arial"/>
          <w:szCs w:val="20"/>
        </w:rPr>
        <w:t xml:space="preserve"> </w:t>
      </w:r>
      <w:r w:rsidRPr="00A84490">
        <w:rPr>
          <w:rFonts w:cs="Arial"/>
          <w:b/>
          <w:color w:val="7F7F7F" w:themeColor="text1" w:themeTint="80"/>
          <w:szCs w:val="20"/>
        </w:rPr>
        <w:t>(machen)</w:t>
      </w:r>
      <w:r w:rsidRPr="00A84490">
        <w:rPr>
          <w:rFonts w:cs="Arial"/>
          <w:szCs w:val="20"/>
        </w:rPr>
        <w:t>, ge</w:t>
      </w:r>
      <w:r w:rsidR="00793F0A" w:rsidRPr="00A84490">
        <w:rPr>
          <w:rFonts w:cs="Arial"/>
          <w:szCs w:val="20"/>
        </w:rPr>
        <w:t>he</w:t>
      </w:r>
      <w:r w:rsidRPr="00A84490">
        <w:rPr>
          <w:rFonts w:cs="Arial"/>
          <w:szCs w:val="20"/>
        </w:rPr>
        <w:t xml:space="preserve"> </w:t>
      </w:r>
      <w:r w:rsidR="00793F0A" w:rsidRPr="00A84490">
        <w:rPr>
          <w:rFonts w:cs="Arial"/>
          <w:szCs w:val="20"/>
        </w:rPr>
        <w:t>ich</w:t>
      </w:r>
      <w:r w:rsidRPr="00A84490">
        <w:rPr>
          <w:rFonts w:cs="Arial"/>
          <w:szCs w:val="20"/>
        </w:rPr>
        <w:t xml:space="preserve"> auch gerne </w:t>
      </w:r>
      <w:r w:rsidRPr="00A84490">
        <w:rPr>
          <w:rFonts w:cs="Arial"/>
          <w:szCs w:val="20"/>
          <w:highlight w:val="lightGray"/>
        </w:rPr>
        <w:t>a</w:t>
      </w:r>
      <w:r w:rsidR="00411AFE" w:rsidRPr="00A84490">
        <w:rPr>
          <w:rFonts w:cs="Arial"/>
          <w:szCs w:val="20"/>
          <w:highlight w:val="lightGray"/>
        </w:rPr>
        <w:t>___</w:t>
      </w:r>
      <w:r w:rsidRPr="00A84490">
        <w:rPr>
          <w:rFonts w:cs="Arial"/>
          <w:szCs w:val="20"/>
          <w:highlight w:val="lightGray"/>
        </w:rPr>
        <w:t xml:space="preserve"> Meer</w:t>
      </w:r>
      <w:r w:rsidR="00793F0A" w:rsidRPr="00A84490">
        <w:rPr>
          <w:rFonts w:cs="Arial"/>
          <w:szCs w:val="20"/>
        </w:rPr>
        <w:t xml:space="preserve"> und </w:t>
      </w:r>
      <w:r w:rsidR="00793F0A" w:rsidRPr="00A84490">
        <w:rPr>
          <w:rFonts w:cs="Arial"/>
          <w:b/>
          <w:szCs w:val="20"/>
        </w:rPr>
        <w:t>________________</w:t>
      </w:r>
      <w:r w:rsidR="00793F0A" w:rsidRPr="00A84490">
        <w:rPr>
          <w:rFonts w:cs="Arial"/>
          <w:szCs w:val="20"/>
        </w:rPr>
        <w:t xml:space="preserve"> </w:t>
      </w:r>
      <w:r w:rsidR="00793F0A" w:rsidRPr="00A84490">
        <w:rPr>
          <w:rFonts w:cs="Arial"/>
          <w:b/>
          <w:color w:val="7F7F7F" w:themeColor="text1" w:themeTint="80"/>
          <w:szCs w:val="20"/>
        </w:rPr>
        <w:t>(sitzen*)</w:t>
      </w:r>
      <w:r w:rsidR="00793F0A" w:rsidRPr="00A84490">
        <w:rPr>
          <w:rFonts w:cs="Arial"/>
          <w:szCs w:val="20"/>
        </w:rPr>
        <w:t xml:space="preserve"> </w:t>
      </w:r>
      <w:r w:rsidR="00793F0A" w:rsidRPr="00A84490">
        <w:rPr>
          <w:rFonts w:cs="Arial"/>
          <w:szCs w:val="20"/>
          <w:u w:val="dotted"/>
        </w:rPr>
        <w:t>stundenlang</w:t>
      </w:r>
      <w:r w:rsidR="009B46D9">
        <w:rPr>
          <w:rStyle w:val="Funotenzeichen"/>
          <w:rFonts w:cs="Arial"/>
          <w:szCs w:val="20"/>
          <w:u w:val="dotted"/>
        </w:rPr>
        <w:footnoteReference w:id="187"/>
      </w:r>
      <w:r w:rsidR="00793F0A" w:rsidRPr="00A84490">
        <w:rPr>
          <w:rFonts w:cs="Arial"/>
          <w:szCs w:val="20"/>
        </w:rPr>
        <w:t xml:space="preserve"> </w:t>
      </w:r>
      <w:r w:rsidR="00793F0A" w:rsidRPr="00A84490">
        <w:rPr>
          <w:rFonts w:cs="Arial"/>
          <w:szCs w:val="20"/>
          <w:shd w:val="pct15" w:color="auto" w:fill="FFFFFF"/>
        </w:rPr>
        <w:t>a</w:t>
      </w:r>
      <w:r w:rsidR="00411AFE" w:rsidRPr="00A84490">
        <w:rPr>
          <w:rFonts w:cs="Arial"/>
          <w:szCs w:val="20"/>
          <w:shd w:val="pct15" w:color="auto" w:fill="FFFFFF"/>
        </w:rPr>
        <w:t>___</w:t>
      </w:r>
      <w:r w:rsidR="00793F0A" w:rsidRPr="00A84490">
        <w:rPr>
          <w:rFonts w:cs="Arial"/>
          <w:szCs w:val="20"/>
          <w:shd w:val="pct15" w:color="auto" w:fill="FFFFFF"/>
        </w:rPr>
        <w:t xml:space="preserve"> Strand</w:t>
      </w:r>
      <w:r w:rsidRPr="00A84490">
        <w:rPr>
          <w:rFonts w:cs="Arial"/>
          <w:szCs w:val="20"/>
        </w:rPr>
        <w:t xml:space="preserve">. </w:t>
      </w:r>
      <w:r w:rsidR="00D61593" w:rsidRPr="00A84490">
        <w:rPr>
          <w:rFonts w:cs="Arial"/>
          <w:szCs w:val="20"/>
        </w:rPr>
        <w:t xml:space="preserve">Ich </w:t>
      </w:r>
      <w:r w:rsidR="00D61593" w:rsidRPr="00A84490">
        <w:rPr>
          <w:rFonts w:cs="Arial"/>
          <w:b/>
          <w:szCs w:val="20"/>
        </w:rPr>
        <w:t>________________</w:t>
      </w:r>
      <w:r w:rsidR="00D61593" w:rsidRPr="00A84490">
        <w:rPr>
          <w:rFonts w:cs="Arial"/>
          <w:szCs w:val="20"/>
        </w:rPr>
        <w:t xml:space="preserve"> </w:t>
      </w:r>
      <w:r w:rsidR="00D61593" w:rsidRPr="00A84490">
        <w:rPr>
          <w:rFonts w:cs="Arial"/>
          <w:b/>
          <w:color w:val="7F7F7F" w:themeColor="text1" w:themeTint="80"/>
          <w:szCs w:val="20"/>
        </w:rPr>
        <w:t>(glauben)</w:t>
      </w:r>
      <w:r w:rsidR="00D61593" w:rsidRPr="00A84490">
        <w:rPr>
          <w:rFonts w:cs="Arial"/>
          <w:szCs w:val="20"/>
        </w:rPr>
        <w:t xml:space="preserve">, das ist mein Lieblingsplatz, aber er ist einfach zu weit weg von der Schweiz. </w:t>
      </w:r>
    </w:p>
    <w:p w:rsidR="00B63C89" w:rsidRPr="0059067D" w:rsidRDefault="00B63C89" w:rsidP="00A84490">
      <w:pPr>
        <w:tabs>
          <w:tab w:val="left" w:pos="1843"/>
        </w:tabs>
        <w:spacing w:line="360" w:lineRule="auto"/>
        <w:rPr>
          <w:rFonts w:cs="Arial"/>
          <w:sz w:val="8"/>
          <w:szCs w:val="8"/>
        </w:rPr>
      </w:pPr>
    </w:p>
    <w:p w:rsidR="00330AAD" w:rsidRPr="00A84490" w:rsidRDefault="00B63C89" w:rsidP="004A48F4">
      <w:pPr>
        <w:pStyle w:val="Listenabsatz"/>
        <w:numPr>
          <w:ilvl w:val="0"/>
          <w:numId w:val="92"/>
        </w:numPr>
        <w:tabs>
          <w:tab w:val="left" w:pos="1843"/>
        </w:tabs>
        <w:spacing w:line="360" w:lineRule="auto"/>
        <w:rPr>
          <w:rFonts w:cs="Arial"/>
          <w:szCs w:val="20"/>
        </w:rPr>
      </w:pPr>
      <w:r w:rsidRPr="00A84490">
        <w:rPr>
          <w:rFonts w:cs="Arial"/>
          <w:szCs w:val="20"/>
        </w:rPr>
        <w:t xml:space="preserve">Mein Lieblingsplatz </w:t>
      </w:r>
      <w:r w:rsidR="00411AFE" w:rsidRPr="00A84490">
        <w:rPr>
          <w:rFonts w:cs="Arial"/>
          <w:b/>
          <w:szCs w:val="20"/>
        </w:rPr>
        <w:t>________________</w:t>
      </w:r>
      <w:r w:rsidR="00411AFE" w:rsidRPr="00A84490">
        <w:rPr>
          <w:rFonts w:cs="Arial"/>
          <w:szCs w:val="20"/>
        </w:rPr>
        <w:t xml:space="preserve"> </w:t>
      </w:r>
      <w:r w:rsidR="00411AFE" w:rsidRPr="00A84490">
        <w:rPr>
          <w:rFonts w:cs="Arial"/>
          <w:b/>
          <w:color w:val="7F7F7F" w:themeColor="text1" w:themeTint="80"/>
          <w:szCs w:val="20"/>
        </w:rPr>
        <w:t>(sein*)</w:t>
      </w:r>
      <w:r w:rsidR="00411AFE" w:rsidRPr="00A84490">
        <w:rPr>
          <w:rFonts w:cs="Arial"/>
          <w:szCs w:val="20"/>
        </w:rPr>
        <w:t xml:space="preserve"> </w:t>
      </w:r>
      <w:r w:rsidRPr="00A84490">
        <w:rPr>
          <w:rFonts w:cs="Arial"/>
          <w:szCs w:val="20"/>
        </w:rPr>
        <w:t xml:space="preserve">mein Zimmer. </w:t>
      </w:r>
      <w:r w:rsidR="009B1064" w:rsidRPr="00A84490">
        <w:rPr>
          <w:rFonts w:cs="Arial"/>
          <w:szCs w:val="20"/>
        </w:rPr>
        <w:t xml:space="preserve">Alles </w:t>
      </w:r>
      <w:r w:rsidR="00411AFE" w:rsidRPr="00A84490">
        <w:rPr>
          <w:rFonts w:cs="Arial"/>
          <w:b/>
          <w:szCs w:val="20"/>
        </w:rPr>
        <w:t>________________</w:t>
      </w:r>
      <w:r w:rsidR="00411AFE" w:rsidRPr="00A84490">
        <w:rPr>
          <w:rFonts w:cs="Arial"/>
          <w:szCs w:val="20"/>
        </w:rPr>
        <w:t xml:space="preserve"> </w:t>
      </w:r>
      <w:r w:rsidR="00411AFE" w:rsidRPr="00A84490">
        <w:rPr>
          <w:rFonts w:cs="Arial"/>
          <w:b/>
          <w:color w:val="7F7F7F" w:themeColor="text1" w:themeTint="80"/>
          <w:szCs w:val="20"/>
        </w:rPr>
        <w:t>(stehen*)</w:t>
      </w:r>
      <w:r w:rsidR="009B1064" w:rsidRPr="00A84490">
        <w:rPr>
          <w:rFonts w:cs="Arial"/>
          <w:szCs w:val="20"/>
        </w:rPr>
        <w:t xml:space="preserve"> da, wo ich es </w:t>
      </w:r>
      <w:r w:rsidR="00411AFE" w:rsidRPr="00A84490">
        <w:rPr>
          <w:rFonts w:cs="Arial"/>
          <w:b/>
          <w:szCs w:val="20"/>
        </w:rPr>
        <w:t>________________</w:t>
      </w:r>
      <w:r w:rsidR="00411AFE" w:rsidRPr="00A84490">
        <w:rPr>
          <w:rFonts w:cs="Arial"/>
          <w:szCs w:val="20"/>
        </w:rPr>
        <w:t xml:space="preserve"> </w:t>
      </w:r>
      <w:r w:rsidR="00411AFE" w:rsidRPr="00A84490">
        <w:rPr>
          <w:rFonts w:cs="Arial"/>
          <w:b/>
          <w:szCs w:val="20"/>
        </w:rPr>
        <w:t>________________</w:t>
      </w:r>
      <w:r w:rsidR="00411AFE" w:rsidRPr="00A84490">
        <w:rPr>
          <w:rFonts w:cs="Arial"/>
          <w:b/>
          <w:color w:val="7F7F7F" w:themeColor="text1" w:themeTint="80"/>
          <w:szCs w:val="20"/>
        </w:rPr>
        <w:t xml:space="preserve"> (</w:t>
      </w:r>
      <w:r w:rsidR="00411AFE" w:rsidRPr="00A84490">
        <w:rPr>
          <w:rFonts w:cs="Arial"/>
          <w:color w:val="7F7F7F" w:themeColor="text1" w:themeTint="80"/>
          <w:szCs w:val="20"/>
        </w:rPr>
        <w:t>haben</w:t>
      </w:r>
      <w:r w:rsidR="00411AFE" w:rsidRPr="00A84490">
        <w:rPr>
          <w:rFonts w:cs="Arial"/>
          <w:b/>
          <w:color w:val="7F7F7F" w:themeColor="text1" w:themeTint="80"/>
          <w:szCs w:val="20"/>
        </w:rPr>
        <w:t xml:space="preserve"> wollen*)</w:t>
      </w:r>
      <w:r w:rsidR="00330AAD" w:rsidRPr="00A84490">
        <w:rPr>
          <w:rFonts w:cs="Arial"/>
          <w:szCs w:val="20"/>
        </w:rPr>
        <w:t xml:space="preserve">: Das Bett und der Schrank </w:t>
      </w:r>
      <w:r w:rsidR="00330AAD" w:rsidRPr="00A84490">
        <w:rPr>
          <w:rFonts w:cs="Arial"/>
          <w:szCs w:val="20"/>
          <w:highlight w:val="lightGray"/>
        </w:rPr>
        <w:t>an d</w:t>
      </w:r>
      <w:r w:rsidR="00411AFE" w:rsidRPr="00A84490">
        <w:rPr>
          <w:rFonts w:cs="Arial"/>
          <w:szCs w:val="20"/>
          <w:highlight w:val="lightGray"/>
        </w:rPr>
        <w:t>___</w:t>
      </w:r>
      <w:r w:rsidR="00330AAD" w:rsidRPr="00A84490">
        <w:rPr>
          <w:rFonts w:cs="Arial"/>
          <w:szCs w:val="20"/>
          <w:highlight w:val="lightGray"/>
        </w:rPr>
        <w:t xml:space="preserve"> Wand</w:t>
      </w:r>
      <w:r w:rsidR="00285439">
        <w:rPr>
          <w:rStyle w:val="Funotenzeichen"/>
          <w:rFonts w:cs="Arial"/>
          <w:szCs w:val="20"/>
          <w:highlight w:val="lightGray"/>
        </w:rPr>
        <w:footnoteReference w:id="188"/>
      </w:r>
      <w:r w:rsidR="00330AAD" w:rsidRPr="00A84490">
        <w:rPr>
          <w:rFonts w:cs="Arial"/>
          <w:szCs w:val="20"/>
        </w:rPr>
        <w:t xml:space="preserve"> ohne Fenster, das </w:t>
      </w:r>
      <w:r w:rsidR="00330AAD" w:rsidRPr="00A84490">
        <w:rPr>
          <w:rFonts w:cs="Arial"/>
          <w:szCs w:val="20"/>
          <w:u w:val="dotted"/>
        </w:rPr>
        <w:t>Bücherregal</w:t>
      </w:r>
      <w:r w:rsidR="00285439">
        <w:rPr>
          <w:rStyle w:val="Funotenzeichen"/>
          <w:rFonts w:cs="Arial"/>
          <w:szCs w:val="20"/>
        </w:rPr>
        <w:footnoteReference w:id="189"/>
      </w:r>
      <w:r w:rsidR="00330AAD" w:rsidRPr="00A84490">
        <w:rPr>
          <w:rFonts w:cs="Arial"/>
          <w:szCs w:val="20"/>
        </w:rPr>
        <w:t xml:space="preserve"> </w:t>
      </w:r>
      <w:r w:rsidR="00330AAD" w:rsidRPr="00A84490">
        <w:rPr>
          <w:rFonts w:cs="Arial"/>
          <w:szCs w:val="20"/>
          <w:highlight w:val="lightGray"/>
        </w:rPr>
        <w:t>über d</w:t>
      </w:r>
      <w:r w:rsidR="00411AFE" w:rsidRPr="00A84490">
        <w:rPr>
          <w:rFonts w:cs="Arial"/>
          <w:szCs w:val="20"/>
          <w:highlight w:val="lightGray"/>
        </w:rPr>
        <w:t>___</w:t>
      </w:r>
      <w:r w:rsidR="00330AAD" w:rsidRPr="00A84490">
        <w:rPr>
          <w:rFonts w:cs="Arial"/>
          <w:szCs w:val="20"/>
          <w:highlight w:val="lightGray"/>
        </w:rPr>
        <w:t xml:space="preserve"> Schreibtisch</w:t>
      </w:r>
      <w:r w:rsidR="00330AAD" w:rsidRPr="00A84490">
        <w:rPr>
          <w:rFonts w:cs="Arial"/>
          <w:szCs w:val="20"/>
        </w:rPr>
        <w:t xml:space="preserve">, der </w:t>
      </w:r>
      <w:r w:rsidR="00330AAD" w:rsidRPr="00A84490">
        <w:rPr>
          <w:rFonts w:cs="Arial"/>
          <w:szCs w:val="20"/>
          <w:highlight w:val="lightGray"/>
        </w:rPr>
        <w:t>neben dem Fenster</w:t>
      </w:r>
      <w:r w:rsidR="00330AAD" w:rsidRPr="00A84490">
        <w:rPr>
          <w:rFonts w:cs="Arial"/>
          <w:szCs w:val="20"/>
        </w:rPr>
        <w:t xml:space="preserve"> </w:t>
      </w:r>
      <w:r w:rsidR="00411AFE" w:rsidRPr="00A84490">
        <w:rPr>
          <w:rFonts w:cs="Arial"/>
          <w:b/>
          <w:szCs w:val="20"/>
        </w:rPr>
        <w:t>____________</w:t>
      </w:r>
      <w:r w:rsidR="00411AFE" w:rsidRPr="00A84490">
        <w:rPr>
          <w:rFonts w:cs="Arial"/>
          <w:szCs w:val="20"/>
        </w:rPr>
        <w:t xml:space="preserve"> </w:t>
      </w:r>
      <w:r w:rsidR="00411AFE" w:rsidRPr="00A84490">
        <w:rPr>
          <w:rFonts w:cs="Arial"/>
          <w:b/>
          <w:color w:val="7F7F7F" w:themeColor="text1" w:themeTint="80"/>
          <w:szCs w:val="20"/>
        </w:rPr>
        <w:t>(stehen*)</w:t>
      </w:r>
      <w:r w:rsidR="00330AAD" w:rsidRPr="00A84490">
        <w:rPr>
          <w:rFonts w:cs="Arial"/>
          <w:szCs w:val="20"/>
        </w:rPr>
        <w:t xml:space="preserve">. Den Sessel, den mir meine Grossmutter </w:t>
      </w:r>
      <w:r w:rsidR="00411AFE" w:rsidRPr="00A84490">
        <w:rPr>
          <w:rFonts w:cs="Arial"/>
          <w:b/>
          <w:szCs w:val="20"/>
        </w:rPr>
        <w:t>________________</w:t>
      </w:r>
      <w:r w:rsidR="00411AFE" w:rsidRPr="00A84490">
        <w:rPr>
          <w:rFonts w:cs="Arial"/>
          <w:szCs w:val="20"/>
        </w:rPr>
        <w:t xml:space="preserve"> </w:t>
      </w:r>
      <w:r w:rsidR="00411AFE" w:rsidRPr="00A84490">
        <w:rPr>
          <w:rFonts w:cs="Arial"/>
          <w:b/>
          <w:szCs w:val="20"/>
        </w:rPr>
        <w:t>________________</w:t>
      </w:r>
      <w:r w:rsidR="00411AFE" w:rsidRPr="00A84490">
        <w:rPr>
          <w:rFonts w:cs="Arial"/>
          <w:b/>
          <w:color w:val="7F7F7F" w:themeColor="text1" w:themeTint="80"/>
          <w:szCs w:val="20"/>
        </w:rPr>
        <w:t xml:space="preserve"> (geben*)</w:t>
      </w:r>
      <w:r w:rsidR="00330AAD" w:rsidRPr="00A84490">
        <w:rPr>
          <w:rFonts w:cs="Arial"/>
          <w:szCs w:val="20"/>
        </w:rPr>
        <w:t xml:space="preserve">, </w:t>
      </w:r>
      <w:r w:rsidR="00411AFE" w:rsidRPr="00A84490">
        <w:rPr>
          <w:rFonts w:cs="Arial"/>
          <w:b/>
          <w:szCs w:val="20"/>
        </w:rPr>
        <w:t>________________</w:t>
      </w:r>
      <w:r w:rsidR="00664223" w:rsidRPr="00A84490">
        <w:rPr>
          <w:rFonts w:cs="Arial"/>
          <w:szCs w:val="20"/>
        </w:rPr>
        <w:t xml:space="preserve"> ich </w:t>
      </w:r>
      <w:r w:rsidR="00664223" w:rsidRPr="00A84490">
        <w:rPr>
          <w:rFonts w:cs="Arial"/>
          <w:szCs w:val="20"/>
          <w:highlight w:val="lightGray"/>
        </w:rPr>
        <w:t>an d</w:t>
      </w:r>
      <w:r w:rsidR="00411AFE" w:rsidRPr="00A84490">
        <w:rPr>
          <w:rFonts w:cs="Arial"/>
          <w:szCs w:val="20"/>
          <w:highlight w:val="lightGray"/>
        </w:rPr>
        <w:t>__</w:t>
      </w:r>
      <w:r w:rsidR="00664223" w:rsidRPr="00A84490">
        <w:rPr>
          <w:rFonts w:cs="Arial"/>
          <w:szCs w:val="20"/>
          <w:highlight w:val="lightGray"/>
        </w:rPr>
        <w:t xml:space="preserve"> Wand</w:t>
      </w:r>
      <w:r w:rsidR="00664223" w:rsidRPr="00A84490">
        <w:rPr>
          <w:rFonts w:cs="Arial"/>
          <w:szCs w:val="20"/>
        </w:rPr>
        <w:t xml:space="preserve"> </w:t>
      </w:r>
      <w:r w:rsidR="00664223" w:rsidRPr="00A84490">
        <w:rPr>
          <w:rFonts w:cs="Arial"/>
          <w:szCs w:val="20"/>
          <w:highlight w:val="lightGray"/>
        </w:rPr>
        <w:t>neben d</w:t>
      </w:r>
      <w:r w:rsidR="00411AFE" w:rsidRPr="00A84490">
        <w:rPr>
          <w:rFonts w:cs="Arial"/>
          <w:szCs w:val="20"/>
          <w:highlight w:val="lightGray"/>
        </w:rPr>
        <w:t>__</w:t>
      </w:r>
      <w:r w:rsidR="00664223" w:rsidRPr="00A84490">
        <w:rPr>
          <w:rFonts w:cs="Arial"/>
          <w:szCs w:val="20"/>
          <w:highlight w:val="lightGray"/>
        </w:rPr>
        <w:t xml:space="preserve"> Tür</w:t>
      </w:r>
      <w:r w:rsidR="00664223" w:rsidRPr="00A84490">
        <w:rPr>
          <w:rFonts w:cs="Arial"/>
          <w:szCs w:val="20"/>
        </w:rPr>
        <w:t xml:space="preserve"> </w:t>
      </w:r>
      <w:r w:rsidR="00411AFE" w:rsidRPr="00A84490">
        <w:rPr>
          <w:rFonts w:cs="Arial"/>
          <w:b/>
          <w:szCs w:val="20"/>
        </w:rPr>
        <w:t>________________</w:t>
      </w:r>
      <w:r w:rsidR="00411AFE" w:rsidRPr="00A84490">
        <w:rPr>
          <w:rFonts w:cs="Arial"/>
          <w:szCs w:val="20"/>
        </w:rPr>
        <w:t xml:space="preserve"> </w:t>
      </w:r>
      <w:r w:rsidR="00411AFE" w:rsidRPr="00A84490">
        <w:rPr>
          <w:rFonts w:cs="Arial"/>
          <w:b/>
          <w:color w:val="7F7F7F" w:themeColor="text1" w:themeTint="80"/>
          <w:szCs w:val="20"/>
        </w:rPr>
        <w:t>(stellen)</w:t>
      </w:r>
      <w:r w:rsidR="00664223" w:rsidRPr="00A84490">
        <w:rPr>
          <w:rFonts w:cs="Arial"/>
          <w:szCs w:val="20"/>
        </w:rPr>
        <w:t xml:space="preserve">. </w:t>
      </w:r>
      <w:r w:rsidR="00664223" w:rsidRPr="00A84490">
        <w:rPr>
          <w:rFonts w:cs="Arial"/>
          <w:szCs w:val="20"/>
          <w:highlight w:val="lightGray"/>
        </w:rPr>
        <w:t>Vor d</w:t>
      </w:r>
      <w:r w:rsidR="00411AFE" w:rsidRPr="00A84490">
        <w:rPr>
          <w:rFonts w:cs="Arial"/>
          <w:szCs w:val="20"/>
          <w:highlight w:val="lightGray"/>
        </w:rPr>
        <w:t>__</w:t>
      </w:r>
      <w:r w:rsidR="00664223" w:rsidRPr="00A84490">
        <w:rPr>
          <w:rFonts w:cs="Arial"/>
          <w:szCs w:val="20"/>
          <w:highlight w:val="lightGray"/>
        </w:rPr>
        <w:t xml:space="preserve"> Sessel</w:t>
      </w:r>
      <w:r w:rsidR="00664223" w:rsidRPr="00A84490">
        <w:rPr>
          <w:rFonts w:cs="Arial"/>
          <w:szCs w:val="20"/>
        </w:rPr>
        <w:t xml:space="preserve"> </w:t>
      </w:r>
      <w:r w:rsidR="00411AFE" w:rsidRPr="00A84490">
        <w:rPr>
          <w:rFonts w:cs="Arial"/>
          <w:szCs w:val="20"/>
        </w:rPr>
        <w:t>_______</w:t>
      </w:r>
      <w:r w:rsidR="00664223" w:rsidRPr="00A84490">
        <w:rPr>
          <w:rFonts w:cs="Arial"/>
          <w:szCs w:val="20"/>
        </w:rPr>
        <w:t xml:space="preserve"> ich einen Teppich von IKEA </w:t>
      </w:r>
      <w:r w:rsidR="00411AFE" w:rsidRPr="00A84490">
        <w:rPr>
          <w:rFonts w:cs="Arial"/>
          <w:b/>
          <w:szCs w:val="20"/>
        </w:rPr>
        <w:t>________________</w:t>
      </w:r>
      <w:r w:rsidR="00411AFE" w:rsidRPr="00A84490">
        <w:rPr>
          <w:rFonts w:cs="Arial"/>
          <w:szCs w:val="20"/>
        </w:rPr>
        <w:t xml:space="preserve"> </w:t>
      </w:r>
      <w:r w:rsidR="00411AFE" w:rsidRPr="00A84490">
        <w:rPr>
          <w:rFonts w:cs="Arial"/>
          <w:b/>
          <w:color w:val="7F7F7F" w:themeColor="text1" w:themeTint="80"/>
          <w:szCs w:val="20"/>
        </w:rPr>
        <w:t>(legen)</w:t>
      </w:r>
      <w:r w:rsidR="00664223" w:rsidRPr="00A84490">
        <w:rPr>
          <w:rFonts w:cs="Arial"/>
          <w:szCs w:val="20"/>
        </w:rPr>
        <w:t xml:space="preserve">. So </w:t>
      </w:r>
      <w:r w:rsidR="00411AFE" w:rsidRPr="00A84490">
        <w:rPr>
          <w:rFonts w:cs="Arial"/>
          <w:b/>
          <w:szCs w:val="20"/>
        </w:rPr>
        <w:t>________________</w:t>
      </w:r>
      <w:r w:rsidR="00411AFE" w:rsidRPr="00A84490">
        <w:rPr>
          <w:rFonts w:cs="Arial"/>
          <w:szCs w:val="20"/>
        </w:rPr>
        <w:t xml:space="preserve"> </w:t>
      </w:r>
      <w:r w:rsidR="00411AFE" w:rsidRPr="00A84490">
        <w:rPr>
          <w:rFonts w:cs="Arial"/>
          <w:b/>
          <w:color w:val="7F7F7F" w:themeColor="text1" w:themeTint="80"/>
          <w:szCs w:val="20"/>
        </w:rPr>
        <w:t>(haben*)</w:t>
      </w:r>
      <w:r w:rsidR="00664223" w:rsidRPr="00A84490">
        <w:rPr>
          <w:rFonts w:cs="Arial"/>
          <w:szCs w:val="20"/>
        </w:rPr>
        <w:t xml:space="preserve"> ich immer warme Füsse, wenn ich dort </w:t>
      </w:r>
      <w:r w:rsidR="00411AFE" w:rsidRPr="00A84490">
        <w:rPr>
          <w:rFonts w:cs="Arial"/>
          <w:b/>
          <w:szCs w:val="20"/>
        </w:rPr>
        <w:t>________________</w:t>
      </w:r>
      <w:r w:rsidR="00411AFE" w:rsidRPr="00A84490">
        <w:rPr>
          <w:rFonts w:cs="Arial"/>
          <w:szCs w:val="20"/>
        </w:rPr>
        <w:t xml:space="preserve"> </w:t>
      </w:r>
      <w:r w:rsidR="00411AFE" w:rsidRPr="00A84490">
        <w:rPr>
          <w:rFonts w:cs="Arial"/>
          <w:b/>
          <w:color w:val="7F7F7F" w:themeColor="text1" w:themeTint="80"/>
          <w:szCs w:val="20"/>
        </w:rPr>
        <w:t>(sitzen*)</w:t>
      </w:r>
      <w:r w:rsidR="00664223" w:rsidRPr="00A84490">
        <w:rPr>
          <w:rFonts w:cs="Arial"/>
          <w:szCs w:val="20"/>
        </w:rPr>
        <w:t xml:space="preserve">. </w:t>
      </w:r>
    </w:p>
    <w:p w:rsidR="00014C32" w:rsidRDefault="00014C32" w:rsidP="00014C32">
      <w:pPr>
        <w:pStyle w:val="berschrift4"/>
      </w:pPr>
      <w:bookmarkStart w:id="124" w:name="_Toc48917318"/>
      <w:r w:rsidRPr="000A3603">
        <w:rPr>
          <w:color w:val="7F7F7F" w:themeColor="text1" w:themeTint="80"/>
        </w:rPr>
        <w:t>Schreiben</w:t>
      </w:r>
      <w:r>
        <w:t xml:space="preserve">: </w:t>
      </w:r>
      <w:r w:rsidR="00411AFE">
        <w:t>Mein Lieblingsplatz</w:t>
      </w:r>
      <w:bookmarkEnd w:id="124"/>
      <w:r>
        <w:t xml:space="preserve">  </w:t>
      </w:r>
    </w:p>
    <w:p w:rsidR="00014C32" w:rsidRDefault="00014C32" w:rsidP="00014C32">
      <w:r w:rsidRPr="00B11FD6">
        <w:rPr>
          <w:rFonts w:cs="Arial"/>
          <w:b/>
          <w:color w:val="7F7F7F" w:themeColor="text1" w:themeTint="80"/>
          <w:szCs w:val="20"/>
        </w:rPr>
        <w:t>Schreibe</w:t>
      </w:r>
      <w:r>
        <w:t xml:space="preserve"> </w:t>
      </w:r>
      <w:r w:rsidR="00411AFE">
        <w:t xml:space="preserve">einen Text über einen Platz oder mehrere Plätze, den/die du sehr </w:t>
      </w:r>
      <w:r w:rsidR="00411AFE" w:rsidRPr="00411AFE">
        <w:rPr>
          <w:b/>
          <w:color w:val="7F7F7F" w:themeColor="text1" w:themeTint="80"/>
        </w:rPr>
        <w:t>magst</w:t>
      </w:r>
      <w:r w:rsidR="00411AFE">
        <w:t xml:space="preserve">. </w:t>
      </w:r>
    </w:p>
    <w:p w:rsidR="00014C32" w:rsidRPr="00A13B5E" w:rsidRDefault="00014C32" w:rsidP="00014C32">
      <w:pPr>
        <w:rPr>
          <w:u w:val="single"/>
        </w:rPr>
      </w:pPr>
      <w:r w:rsidRPr="00A13B5E">
        <w:rPr>
          <w:u w:val="single"/>
        </w:rPr>
        <w:t xml:space="preserve">Tipps: </w:t>
      </w:r>
    </w:p>
    <w:p w:rsidR="00014C32" w:rsidRDefault="00014C32" w:rsidP="004A48F4">
      <w:pPr>
        <w:pStyle w:val="Listenabsatz"/>
        <w:numPr>
          <w:ilvl w:val="0"/>
          <w:numId w:val="33"/>
        </w:numPr>
      </w:pPr>
      <w:r w:rsidRPr="00425C30">
        <w:rPr>
          <w:u w:val="dotted"/>
        </w:rPr>
        <w:t>Achte</w:t>
      </w:r>
      <w:r w:rsidRPr="00425C30">
        <w:rPr>
          <w:rStyle w:val="Funotenzeichen"/>
          <w:u w:val="dotted"/>
        </w:rPr>
        <w:footnoteReference w:id="190"/>
      </w:r>
      <w:r w:rsidRPr="00425C30">
        <w:rPr>
          <w:u w:val="dotted"/>
        </w:rPr>
        <w:t xml:space="preserve"> auf</w:t>
      </w:r>
      <w:r>
        <w:t xml:space="preserve"> die Grammatik, die wir schon </w:t>
      </w:r>
      <w:r w:rsidRPr="00B11FD6">
        <w:rPr>
          <w:rFonts w:cs="Arial"/>
          <w:b/>
          <w:color w:val="7F7F7F" w:themeColor="text1" w:themeTint="80"/>
          <w:szCs w:val="20"/>
        </w:rPr>
        <w:t>besprochen</w:t>
      </w:r>
      <w:r>
        <w:t xml:space="preserve"> </w:t>
      </w:r>
      <w:r w:rsidRPr="00B11FD6">
        <w:rPr>
          <w:rFonts w:cs="Arial"/>
          <w:b/>
          <w:color w:val="7F7F7F" w:themeColor="text1" w:themeTint="80"/>
          <w:szCs w:val="20"/>
        </w:rPr>
        <w:t>haben</w:t>
      </w:r>
      <w:r>
        <w:t xml:space="preserve">: z.B. </w:t>
      </w:r>
      <w:r w:rsidRPr="009C74A8">
        <w:rPr>
          <w:b/>
        </w:rPr>
        <w:t>Position des Verbs</w:t>
      </w:r>
      <w:r>
        <w:t xml:space="preserve">, </w:t>
      </w:r>
      <w:r w:rsidRPr="009C74A8">
        <w:rPr>
          <w:b/>
        </w:rPr>
        <w:t>Konnektoren</w:t>
      </w:r>
      <w:r>
        <w:t xml:space="preserve">, </w:t>
      </w:r>
      <w:r w:rsidRPr="009C74A8">
        <w:rPr>
          <w:b/>
        </w:rPr>
        <w:t>Präteritum</w:t>
      </w:r>
      <w:r>
        <w:t xml:space="preserve"> und </w:t>
      </w:r>
      <w:r w:rsidRPr="00A13B5E">
        <w:rPr>
          <w:b/>
        </w:rPr>
        <w:t>Ortsangaben</w:t>
      </w:r>
      <w:r>
        <w:t xml:space="preserve"> (wo, wohin). </w:t>
      </w:r>
    </w:p>
    <w:p w:rsidR="00014C32" w:rsidRPr="00823268" w:rsidRDefault="00014C32" w:rsidP="00014C32">
      <w:pPr>
        <w:rPr>
          <w:sz w:val="4"/>
          <w:szCs w:val="4"/>
        </w:rPr>
      </w:pPr>
    </w:p>
    <w:p w:rsidR="00777AA3" w:rsidRDefault="00777AA3">
      <w:pPr>
        <w:widowControl/>
        <w:rPr>
          <w:b/>
          <w:color w:val="7F7F7F" w:themeColor="text1" w:themeTint="80"/>
          <w:szCs w:val="28"/>
        </w:rPr>
      </w:pPr>
      <w:bookmarkStart w:id="125" w:name="_Ref205707699"/>
      <w:r>
        <w:rPr>
          <w:color w:val="7F7F7F" w:themeColor="text1" w:themeTint="80"/>
        </w:rPr>
        <w:br w:type="page"/>
      </w:r>
    </w:p>
    <w:p w:rsidR="00777AA3" w:rsidRDefault="00777AA3" w:rsidP="00777AA3">
      <w:pPr>
        <w:pStyle w:val="berschrift4"/>
      </w:pPr>
      <w:bookmarkStart w:id="126" w:name="_Ref30431969"/>
      <w:bookmarkStart w:id="127" w:name="_Toc48917319"/>
      <w:r w:rsidRPr="0085761C">
        <w:rPr>
          <w:color w:val="7F7F7F" w:themeColor="text1" w:themeTint="80"/>
        </w:rPr>
        <w:lastRenderedPageBreak/>
        <w:t>Lesen</w:t>
      </w:r>
      <w:r>
        <w:t>: „Berühmte Schweizer und Schweizerinnen</w:t>
      </w:r>
      <w:bookmarkEnd w:id="125"/>
      <w:r>
        <w:t>“</w:t>
      </w:r>
      <w:bookmarkEnd w:id="126"/>
      <w:bookmarkEnd w:id="127"/>
    </w:p>
    <w:p w:rsidR="00777AA3" w:rsidRPr="00391917" w:rsidRDefault="00777AA3" w:rsidP="00777AA3">
      <w:r w:rsidRPr="00391917">
        <w:rPr>
          <w:b/>
          <w:color w:val="7F7F7F" w:themeColor="text1" w:themeTint="80"/>
        </w:rPr>
        <w:t>Lies</w:t>
      </w:r>
      <w:r w:rsidRPr="00391917">
        <w:t xml:space="preserve"> die Texte und die Aussagen dazu. Was ist richtig (</w:t>
      </w:r>
      <w:r w:rsidRPr="00391917">
        <w:rPr>
          <w:rFonts w:ascii="Zapf Dingbats" w:hAnsi="Zapf Dingbats" w:cs="Zapf Dingbats"/>
        </w:rPr>
        <w:t>✔</w:t>
      </w:r>
      <w:r w:rsidRPr="00391917">
        <w:t>), was ist falsch (</w:t>
      </w:r>
      <w:r w:rsidRPr="00391917">
        <w:rPr>
          <w:rFonts w:ascii="Zapf Dingbats" w:hAnsi="Zapf Dingbats" w:cs="Zapf Dingbats"/>
        </w:rPr>
        <w:t>✗</w:t>
      </w:r>
      <w:r w:rsidRPr="00391917">
        <w:t>)?</w:t>
      </w:r>
      <w:r>
        <w:t>(</w:t>
      </w:r>
      <w:r>
        <w:sym w:font="Wingdings" w:char="F0E0"/>
      </w:r>
      <w:r>
        <w:t xml:space="preserve"> Lösungen)</w:t>
      </w:r>
    </w:p>
    <w:p w:rsidR="00777AA3" w:rsidRPr="00391917" w:rsidRDefault="00777AA3" w:rsidP="00777AA3">
      <w:pPr>
        <w:shd w:val="clear" w:color="auto" w:fill="D9D9D9"/>
        <w:rPr>
          <w:sz w:val="10"/>
          <w:szCs w:val="10"/>
        </w:rPr>
      </w:pPr>
    </w:p>
    <w:p w:rsidR="00777AA3" w:rsidRPr="00587490" w:rsidRDefault="00777AA3" w:rsidP="00777AA3">
      <w:pPr>
        <w:spacing w:after="60"/>
        <w:rPr>
          <w:sz w:val="8"/>
          <w:szCs w:val="8"/>
        </w:rPr>
      </w:pPr>
    </w:p>
    <w:p w:rsidR="00777AA3" w:rsidRPr="00B429C5" w:rsidRDefault="00777AA3" w:rsidP="00777AA3">
      <w:pPr>
        <w:rPr>
          <w:rFonts w:ascii="Times New Roman" w:hAnsi="Times New Roman"/>
          <w:sz w:val="22"/>
          <w:szCs w:val="22"/>
        </w:rPr>
      </w:pPr>
      <w:r w:rsidRPr="00853898">
        <w:rPr>
          <w:rFonts w:ascii="Times New Roman" w:hAnsi="Times New Roman"/>
          <w:b/>
          <w:sz w:val="22"/>
          <w:szCs w:val="22"/>
        </w:rPr>
        <w:t>A: Wilhelm Tell (Ende 13. / Anfang 14. Jahrhundert)</w:t>
      </w:r>
      <w:r w:rsidRPr="00853898">
        <w:rPr>
          <w:rFonts w:ascii="Times New Roman" w:hAnsi="Times New Roman"/>
          <w:sz w:val="22"/>
          <w:szCs w:val="22"/>
        </w:rPr>
        <w:t xml:space="preserve">: </w:t>
      </w:r>
      <w:r w:rsidRPr="00B429C5">
        <w:rPr>
          <w:rFonts w:ascii="Times New Roman" w:hAnsi="Times New Roman"/>
          <w:sz w:val="22"/>
          <w:szCs w:val="22"/>
        </w:rPr>
        <w:t xml:space="preserve">Er musste seinem Sohn einen Apfel vom Kopf </w:t>
      </w:r>
      <w:r w:rsidRPr="00332214">
        <w:rPr>
          <w:rFonts w:ascii="Times New Roman" w:hAnsi="Times New Roman"/>
          <w:sz w:val="22"/>
          <w:szCs w:val="22"/>
          <w:u w:val="dotted"/>
        </w:rPr>
        <w:t>schiessen</w:t>
      </w:r>
      <w:r w:rsidRPr="00B429C5">
        <w:rPr>
          <w:rFonts w:ascii="Times New Roman" w:hAnsi="Times New Roman"/>
          <w:sz w:val="22"/>
          <w:szCs w:val="22"/>
        </w:rPr>
        <w:t xml:space="preserve">. Deshalb </w:t>
      </w:r>
      <w:r w:rsidRPr="00332214">
        <w:rPr>
          <w:rFonts w:ascii="Times New Roman" w:hAnsi="Times New Roman"/>
          <w:sz w:val="22"/>
          <w:szCs w:val="22"/>
          <w:u w:val="dotted"/>
        </w:rPr>
        <w:t>tötete</w:t>
      </w:r>
      <w:r w:rsidRPr="00B429C5">
        <w:rPr>
          <w:rFonts w:ascii="Times New Roman" w:hAnsi="Times New Roman"/>
          <w:sz w:val="22"/>
          <w:szCs w:val="22"/>
        </w:rPr>
        <w:t xml:space="preserve"> er den Tyrannen, der ihm das </w:t>
      </w:r>
      <w:r w:rsidRPr="00332214">
        <w:rPr>
          <w:rFonts w:ascii="Times New Roman" w:hAnsi="Times New Roman"/>
          <w:sz w:val="22"/>
          <w:szCs w:val="22"/>
          <w:u w:val="dotted"/>
        </w:rPr>
        <w:t>befohlen</w:t>
      </w:r>
      <w:r w:rsidRPr="00B429C5">
        <w:rPr>
          <w:rFonts w:ascii="Times New Roman" w:hAnsi="Times New Roman"/>
          <w:sz w:val="22"/>
          <w:szCs w:val="22"/>
        </w:rPr>
        <w:t xml:space="preserve"> hatte. Diese Geschichte ist für die Schweiz ein wichtiger nationaler Mythos. Vermutlich hat Tell aber gar nie </w:t>
      </w:r>
      <w:r w:rsidRPr="00B429C5">
        <w:rPr>
          <w:rFonts w:ascii="Times New Roman" w:hAnsi="Times New Roman"/>
          <w:b/>
          <w:color w:val="7F7F7F" w:themeColor="text1" w:themeTint="80"/>
          <w:sz w:val="22"/>
          <w:szCs w:val="22"/>
        </w:rPr>
        <w:t>gelebt</w:t>
      </w:r>
      <w:r w:rsidRPr="00B429C5">
        <w:rPr>
          <w:rFonts w:ascii="Times New Roman" w:hAnsi="Times New Roman"/>
          <w:sz w:val="22"/>
          <w:szCs w:val="22"/>
        </w:rPr>
        <w:t xml:space="preserve">. Trotzdem ist er </w:t>
      </w:r>
      <w:r w:rsidRPr="00332214">
        <w:rPr>
          <w:rFonts w:ascii="Times New Roman" w:hAnsi="Times New Roman"/>
          <w:sz w:val="22"/>
          <w:szCs w:val="22"/>
          <w:u w:val="dotted"/>
        </w:rPr>
        <w:t>unsterblich</w:t>
      </w:r>
      <w:r w:rsidRPr="00B429C5">
        <w:rPr>
          <w:rFonts w:ascii="Times New Roman" w:hAnsi="Times New Roman"/>
          <w:sz w:val="22"/>
          <w:szCs w:val="22"/>
        </w:rPr>
        <w:t xml:space="preserve">: Friedrich Schiller </w:t>
      </w:r>
      <w:r w:rsidRPr="00B429C5">
        <w:rPr>
          <w:rFonts w:ascii="Times New Roman" w:hAnsi="Times New Roman"/>
          <w:b/>
          <w:color w:val="7F7F7F" w:themeColor="text1" w:themeTint="80"/>
          <w:sz w:val="22"/>
          <w:szCs w:val="22"/>
        </w:rPr>
        <w:t>schrieb</w:t>
      </w:r>
      <w:r w:rsidRPr="00B429C5">
        <w:rPr>
          <w:rFonts w:ascii="Times New Roman" w:hAnsi="Times New Roman"/>
          <w:sz w:val="22"/>
          <w:szCs w:val="22"/>
        </w:rPr>
        <w:t xml:space="preserve"> 1804 aus Schweizer Legenden ein Theaterstück über Wilhelm Tell und die </w:t>
      </w:r>
      <w:r w:rsidRPr="00332214">
        <w:rPr>
          <w:rFonts w:ascii="Times New Roman" w:hAnsi="Times New Roman"/>
          <w:sz w:val="22"/>
          <w:szCs w:val="22"/>
          <w:u w:val="dotted"/>
        </w:rPr>
        <w:t>Gründung</w:t>
      </w:r>
      <w:r w:rsidRPr="00C70A44">
        <w:rPr>
          <w:rFonts w:ascii="Times New Roman" w:hAnsi="Times New Roman"/>
          <w:i/>
          <w:sz w:val="22"/>
          <w:szCs w:val="22"/>
        </w:rPr>
        <w:t xml:space="preserve"> </w:t>
      </w:r>
      <w:r w:rsidRPr="00B429C5">
        <w:rPr>
          <w:rFonts w:ascii="Times New Roman" w:hAnsi="Times New Roman"/>
          <w:sz w:val="22"/>
          <w:szCs w:val="22"/>
        </w:rPr>
        <w:t xml:space="preserve">der Schweiz und dieses Stück wurde </w:t>
      </w:r>
      <w:r w:rsidRPr="00332214">
        <w:rPr>
          <w:rFonts w:ascii="Times New Roman" w:hAnsi="Times New Roman"/>
          <w:sz w:val="22"/>
          <w:szCs w:val="22"/>
          <w:u w:val="dotted"/>
        </w:rPr>
        <w:t>weltberühmt</w:t>
      </w:r>
      <w:r w:rsidRPr="00B429C5">
        <w:rPr>
          <w:rFonts w:ascii="Times New Roman" w:hAnsi="Times New Roman"/>
          <w:sz w:val="22"/>
          <w:szCs w:val="22"/>
        </w:rPr>
        <w:t xml:space="preserve">. </w:t>
      </w:r>
      <w:proofErr w:type="spellStart"/>
      <w:r w:rsidRPr="00B429C5">
        <w:rPr>
          <w:rFonts w:ascii="Times New Roman" w:hAnsi="Times New Roman"/>
          <w:sz w:val="22"/>
          <w:szCs w:val="22"/>
        </w:rPr>
        <w:t>Giachino</w:t>
      </w:r>
      <w:proofErr w:type="spellEnd"/>
      <w:r w:rsidRPr="00B429C5">
        <w:rPr>
          <w:rFonts w:ascii="Times New Roman" w:hAnsi="Times New Roman"/>
          <w:sz w:val="22"/>
          <w:szCs w:val="22"/>
        </w:rPr>
        <w:t xml:space="preserve"> Rossini hat 1829 eine Oper daraus </w:t>
      </w:r>
      <w:r w:rsidRPr="00B429C5">
        <w:rPr>
          <w:rFonts w:ascii="Times New Roman" w:hAnsi="Times New Roman"/>
          <w:b/>
          <w:color w:val="7F7F7F" w:themeColor="text1" w:themeTint="80"/>
          <w:sz w:val="22"/>
          <w:szCs w:val="22"/>
        </w:rPr>
        <w:t>gemacht</w:t>
      </w:r>
      <w:r w:rsidRPr="00B429C5">
        <w:rPr>
          <w:rFonts w:ascii="Times New Roman" w:hAnsi="Times New Roman"/>
          <w:sz w:val="22"/>
          <w:szCs w:val="22"/>
        </w:rPr>
        <w:t xml:space="preserve">. </w:t>
      </w:r>
    </w:p>
    <w:p w:rsidR="00777AA3" w:rsidRDefault="00777AA3" w:rsidP="00777AA3">
      <w:pPr>
        <w:rPr>
          <w:i/>
          <w:sz w:val="16"/>
        </w:rPr>
      </w:pPr>
      <w:r w:rsidRPr="001A7124">
        <w:rPr>
          <w:b/>
          <w:i/>
          <w:sz w:val="16"/>
        </w:rPr>
        <w:t>schiessen</w:t>
      </w:r>
      <w:r w:rsidRPr="00BD3648">
        <w:rPr>
          <w:i/>
          <w:sz w:val="16"/>
        </w:rPr>
        <w:t xml:space="preserve"> (schiesst, schoss, hat geschossen) = engl.</w:t>
      </w:r>
      <w:r>
        <w:rPr>
          <w:i/>
          <w:sz w:val="16"/>
        </w:rPr>
        <w:t>:</w:t>
      </w:r>
      <w:r w:rsidRPr="00BD3648">
        <w:rPr>
          <w:i/>
          <w:sz w:val="16"/>
        </w:rPr>
        <w:t xml:space="preserve"> „</w:t>
      </w:r>
      <w:proofErr w:type="spellStart"/>
      <w:r w:rsidRPr="00BD3648">
        <w:rPr>
          <w:i/>
          <w:sz w:val="16"/>
        </w:rPr>
        <w:t>shoot</w:t>
      </w:r>
      <w:proofErr w:type="spellEnd"/>
      <w:r w:rsidRPr="00BD3648">
        <w:rPr>
          <w:i/>
          <w:sz w:val="16"/>
        </w:rPr>
        <w:t>“ /</w:t>
      </w:r>
      <w:r>
        <w:rPr>
          <w:i/>
          <w:sz w:val="16"/>
        </w:rPr>
        <w:t xml:space="preserve"> </w:t>
      </w:r>
      <w:r w:rsidRPr="00332214">
        <w:rPr>
          <w:b/>
          <w:i/>
          <w:sz w:val="16"/>
        </w:rPr>
        <w:t>töten</w:t>
      </w:r>
      <w:r>
        <w:rPr>
          <w:i/>
          <w:sz w:val="16"/>
        </w:rPr>
        <w:t xml:space="preserve"> (tötet, tötete, hat getötet) = kill /</w:t>
      </w:r>
      <w:r w:rsidRPr="00BD3648">
        <w:rPr>
          <w:i/>
          <w:sz w:val="16"/>
        </w:rPr>
        <w:t xml:space="preserve"> </w:t>
      </w:r>
      <w:r w:rsidRPr="001A7124">
        <w:rPr>
          <w:b/>
          <w:i/>
          <w:sz w:val="16"/>
        </w:rPr>
        <w:t>befehlen</w:t>
      </w:r>
      <w:r w:rsidRPr="00BD3648">
        <w:rPr>
          <w:i/>
          <w:sz w:val="16"/>
        </w:rPr>
        <w:t xml:space="preserve"> (befiehlt, befahl, hat befohlen) = jemandem sagen, was er tun muss / </w:t>
      </w:r>
      <w:r w:rsidRPr="001A7124">
        <w:rPr>
          <w:b/>
          <w:i/>
          <w:sz w:val="16"/>
        </w:rPr>
        <w:t>unsterblich sein</w:t>
      </w:r>
      <w:r w:rsidRPr="00BD3648">
        <w:rPr>
          <w:i/>
          <w:sz w:val="16"/>
        </w:rPr>
        <w:t xml:space="preserve"> = nicht </w:t>
      </w:r>
      <w:r w:rsidRPr="00B429C5">
        <w:rPr>
          <w:b/>
          <w:i/>
          <w:color w:val="7F7F7F" w:themeColor="text1" w:themeTint="80"/>
          <w:sz w:val="16"/>
        </w:rPr>
        <w:t>sterben</w:t>
      </w:r>
      <w:r w:rsidRPr="00BD3648">
        <w:rPr>
          <w:i/>
          <w:sz w:val="16"/>
        </w:rPr>
        <w:t xml:space="preserve"> können, nie sterben werden</w:t>
      </w:r>
      <w:r>
        <w:rPr>
          <w:i/>
          <w:sz w:val="16"/>
        </w:rPr>
        <w:t xml:space="preserve">, (hier) nie </w:t>
      </w:r>
      <w:r w:rsidRPr="00B429C5">
        <w:rPr>
          <w:b/>
          <w:i/>
          <w:color w:val="7F7F7F" w:themeColor="text1" w:themeTint="80"/>
          <w:sz w:val="16"/>
        </w:rPr>
        <w:t>vergessen</w:t>
      </w:r>
      <w:r>
        <w:rPr>
          <w:i/>
          <w:sz w:val="16"/>
        </w:rPr>
        <w:t xml:space="preserve"> werden</w:t>
      </w:r>
      <w:r w:rsidRPr="00BD3648">
        <w:rPr>
          <w:i/>
          <w:sz w:val="16"/>
        </w:rPr>
        <w:t xml:space="preserve"> / die </w:t>
      </w:r>
      <w:r w:rsidRPr="001A7124">
        <w:rPr>
          <w:b/>
          <w:i/>
          <w:sz w:val="16"/>
        </w:rPr>
        <w:t>Gründung</w:t>
      </w:r>
      <w:r w:rsidRPr="00BD3648">
        <w:rPr>
          <w:i/>
          <w:sz w:val="16"/>
        </w:rPr>
        <w:t xml:space="preserve">  = von </w:t>
      </w:r>
      <w:r w:rsidRPr="001D07D2">
        <w:rPr>
          <w:b/>
          <w:i/>
          <w:color w:val="7F7F7F" w:themeColor="text1" w:themeTint="80"/>
          <w:sz w:val="16"/>
        </w:rPr>
        <w:t>gründen</w:t>
      </w:r>
      <w:r w:rsidRPr="00BD3648">
        <w:rPr>
          <w:i/>
          <w:sz w:val="16"/>
        </w:rPr>
        <w:t xml:space="preserve"> = engl.</w:t>
      </w:r>
      <w:r>
        <w:rPr>
          <w:i/>
          <w:sz w:val="16"/>
        </w:rPr>
        <w:t>:</w:t>
      </w:r>
      <w:r w:rsidRPr="00BD3648">
        <w:rPr>
          <w:i/>
          <w:sz w:val="16"/>
        </w:rPr>
        <w:t xml:space="preserve"> </w:t>
      </w:r>
      <w:proofErr w:type="spellStart"/>
      <w:r w:rsidRPr="00BD3648">
        <w:rPr>
          <w:i/>
          <w:sz w:val="16"/>
        </w:rPr>
        <w:t>establish</w:t>
      </w:r>
      <w:proofErr w:type="spellEnd"/>
      <w:r w:rsidRPr="00BD3648">
        <w:rPr>
          <w:i/>
          <w:sz w:val="16"/>
        </w:rPr>
        <w:t xml:space="preserve">, </w:t>
      </w:r>
      <w:proofErr w:type="spellStart"/>
      <w:r w:rsidRPr="00BD3648">
        <w:rPr>
          <w:i/>
          <w:sz w:val="16"/>
        </w:rPr>
        <w:t>found</w:t>
      </w:r>
      <w:proofErr w:type="spellEnd"/>
      <w:r w:rsidRPr="00BD3648">
        <w:rPr>
          <w:i/>
          <w:sz w:val="16"/>
        </w:rPr>
        <w:t xml:space="preserve">, </w:t>
      </w:r>
      <w:proofErr w:type="spellStart"/>
      <w:r w:rsidRPr="00BD3648">
        <w:rPr>
          <w:i/>
          <w:sz w:val="16"/>
        </w:rPr>
        <w:t>create</w:t>
      </w:r>
      <w:proofErr w:type="spellEnd"/>
      <w:r w:rsidRPr="00BD3648">
        <w:rPr>
          <w:i/>
          <w:sz w:val="16"/>
        </w:rPr>
        <w:t xml:space="preserve"> / </w:t>
      </w:r>
      <w:r w:rsidRPr="001A7124">
        <w:rPr>
          <w:b/>
          <w:i/>
          <w:sz w:val="16"/>
        </w:rPr>
        <w:t>berühmt</w:t>
      </w:r>
      <w:r w:rsidRPr="00BD3648">
        <w:rPr>
          <w:i/>
          <w:sz w:val="16"/>
        </w:rPr>
        <w:t xml:space="preserve"> = </w:t>
      </w:r>
      <w:r>
        <w:rPr>
          <w:i/>
          <w:sz w:val="16"/>
        </w:rPr>
        <w:t xml:space="preserve">engl.: </w:t>
      </w:r>
      <w:proofErr w:type="spellStart"/>
      <w:r w:rsidRPr="00BD3648">
        <w:rPr>
          <w:i/>
          <w:sz w:val="16"/>
        </w:rPr>
        <w:t>famous</w:t>
      </w:r>
      <w:proofErr w:type="spellEnd"/>
    </w:p>
    <w:p w:rsidR="00777AA3" w:rsidRPr="00BF7847" w:rsidRDefault="00777AA3" w:rsidP="00777AA3">
      <w:pPr>
        <w:rPr>
          <w:i/>
          <w:sz w:val="8"/>
          <w:szCs w:val="8"/>
        </w:rPr>
      </w:pPr>
    </w:p>
    <w:p w:rsidR="00777AA3" w:rsidRDefault="00777AA3" w:rsidP="00777AA3">
      <w:proofErr w:type="spellStart"/>
      <w:r w:rsidRPr="0093608E">
        <w:rPr>
          <w:u w:val="single"/>
        </w:rPr>
        <w:t>Willhelm</w:t>
      </w:r>
      <w:proofErr w:type="spellEnd"/>
      <w:r w:rsidRPr="0093608E">
        <w:rPr>
          <w:u w:val="single"/>
        </w:rPr>
        <w:t xml:space="preserve"> Tell</w:t>
      </w:r>
      <w:r>
        <w:t xml:space="preserve"> ist:</w:t>
      </w:r>
    </w:p>
    <w:p w:rsidR="00777AA3" w:rsidRPr="00BD3648" w:rsidRDefault="00777AA3" w:rsidP="00777AA3">
      <w:pPr>
        <w:tabs>
          <w:tab w:val="left" w:pos="2083"/>
          <w:tab w:val="left" w:pos="5074"/>
          <w:tab w:val="left" w:pos="7421"/>
        </w:tabs>
      </w:pPr>
      <w:r>
        <w:t>a) eine Legende (</w:t>
      </w:r>
      <w:r>
        <w:rPr>
          <w:rFonts w:ascii="Zapf Dingbats" w:hAnsi="Zapf Dingbats" w:cs="Zapf Dingbats"/>
        </w:rPr>
        <w:t>✔</w:t>
      </w:r>
      <w:r>
        <w:t>)</w:t>
      </w:r>
      <w:r>
        <w:tab/>
        <w:t>b) eine historische Person (</w:t>
      </w:r>
      <w:r>
        <w:rPr>
          <w:rFonts w:ascii="Zapf Dingbats" w:hAnsi="Zapf Dingbats" w:cs="Zapf Dingbats"/>
        </w:rPr>
        <w:t>✗</w:t>
      </w:r>
      <w:r>
        <w:t>)</w:t>
      </w:r>
      <w:r>
        <w:tab/>
        <w:t>c) ein Theaterstück (</w:t>
      </w:r>
      <w:r>
        <w:rPr>
          <w:rFonts w:ascii="Zapf Dingbats" w:hAnsi="Zapf Dingbats" w:cs="Zapf Dingbats"/>
        </w:rPr>
        <w:t>✔</w:t>
      </w:r>
      <w:r>
        <w:t>)</w:t>
      </w:r>
      <w:r>
        <w:tab/>
        <w:t>d) eine Oper(</w:t>
      </w:r>
      <w:r>
        <w:rPr>
          <w:rFonts w:ascii="Zapf Dingbats" w:hAnsi="Zapf Dingbats" w:cs="Zapf Dingbats"/>
        </w:rPr>
        <w:t>✔</w:t>
      </w:r>
      <w:r>
        <w:t>)</w:t>
      </w:r>
    </w:p>
    <w:p w:rsidR="00777AA3" w:rsidRPr="007B63C5" w:rsidRDefault="00777AA3" w:rsidP="00777AA3">
      <w:pPr>
        <w:rPr>
          <w:i/>
          <w:sz w:val="12"/>
          <w:szCs w:val="12"/>
        </w:rPr>
      </w:pPr>
    </w:p>
    <w:p w:rsidR="00777AA3" w:rsidRPr="00B429C5" w:rsidRDefault="00777AA3" w:rsidP="00777AA3">
      <w:pPr>
        <w:rPr>
          <w:rFonts w:ascii="Times New Roman" w:hAnsi="Times New Roman"/>
          <w:sz w:val="22"/>
          <w:szCs w:val="22"/>
        </w:rPr>
      </w:pPr>
      <w:r w:rsidRPr="00853898">
        <w:rPr>
          <w:rFonts w:ascii="Times New Roman" w:hAnsi="Times New Roman"/>
          <w:b/>
          <w:sz w:val="22"/>
          <w:szCs w:val="22"/>
        </w:rPr>
        <w:t>B: Johanna Spyri (1827-1901):</w:t>
      </w:r>
      <w:r w:rsidRPr="00853898">
        <w:rPr>
          <w:rFonts w:ascii="Times New Roman" w:hAnsi="Times New Roman"/>
          <w:sz w:val="22"/>
          <w:szCs w:val="22"/>
        </w:rPr>
        <w:t xml:space="preserve"> </w:t>
      </w:r>
      <w:r w:rsidRPr="00B429C5">
        <w:rPr>
          <w:rFonts w:ascii="Times New Roman" w:hAnsi="Times New Roman"/>
          <w:sz w:val="22"/>
          <w:szCs w:val="22"/>
        </w:rPr>
        <w:t xml:space="preserve">Sie </w:t>
      </w:r>
      <w:r w:rsidRPr="00B429C5">
        <w:rPr>
          <w:rFonts w:ascii="Times New Roman" w:hAnsi="Times New Roman"/>
          <w:b/>
          <w:color w:val="7F7F7F" w:themeColor="text1" w:themeTint="80"/>
          <w:sz w:val="22"/>
          <w:szCs w:val="22"/>
        </w:rPr>
        <w:t>wuchs</w:t>
      </w:r>
      <w:r w:rsidRPr="00B429C5">
        <w:rPr>
          <w:rFonts w:ascii="Times New Roman" w:hAnsi="Times New Roman"/>
          <w:sz w:val="22"/>
          <w:szCs w:val="22"/>
        </w:rPr>
        <w:t xml:space="preserve"> zusammen mit fünf Geschwistern in einem Dorf im Kanton Zürich </w:t>
      </w:r>
      <w:r w:rsidRPr="00B429C5">
        <w:rPr>
          <w:rFonts w:ascii="Times New Roman" w:hAnsi="Times New Roman"/>
          <w:b/>
          <w:color w:val="7F7F7F" w:themeColor="text1" w:themeTint="80"/>
          <w:sz w:val="22"/>
          <w:szCs w:val="22"/>
        </w:rPr>
        <w:t>auf</w:t>
      </w:r>
      <w:r w:rsidRPr="00B429C5">
        <w:rPr>
          <w:rFonts w:ascii="Times New Roman" w:hAnsi="Times New Roman"/>
          <w:sz w:val="22"/>
          <w:szCs w:val="22"/>
        </w:rPr>
        <w:t xml:space="preserve">. Spyri </w:t>
      </w:r>
      <w:r w:rsidRPr="00B429C5">
        <w:rPr>
          <w:rFonts w:ascii="Times New Roman" w:hAnsi="Times New Roman"/>
          <w:b/>
          <w:color w:val="7F7F7F" w:themeColor="text1" w:themeTint="80"/>
          <w:sz w:val="22"/>
          <w:szCs w:val="22"/>
        </w:rPr>
        <w:t>schrieb</w:t>
      </w:r>
      <w:r w:rsidRPr="00B429C5">
        <w:rPr>
          <w:rFonts w:ascii="Times New Roman" w:hAnsi="Times New Roman"/>
          <w:sz w:val="22"/>
          <w:szCs w:val="22"/>
        </w:rPr>
        <w:t xml:space="preserve"> viele Bücher für Kinder und Jugendliche. Am bekanntesten ist die Geschichte von Heidi, die in mehr als 50 Sprachen </w:t>
      </w:r>
      <w:r w:rsidRPr="00B429C5">
        <w:rPr>
          <w:rFonts w:ascii="Times New Roman" w:hAnsi="Times New Roman"/>
          <w:b/>
          <w:color w:val="7F7F7F" w:themeColor="text1" w:themeTint="80"/>
          <w:sz w:val="22"/>
          <w:szCs w:val="22"/>
        </w:rPr>
        <w:t xml:space="preserve">übersetzt </w:t>
      </w:r>
      <w:r w:rsidRPr="00B429C5">
        <w:rPr>
          <w:rFonts w:ascii="Times New Roman" w:hAnsi="Times New Roman"/>
          <w:sz w:val="22"/>
          <w:szCs w:val="22"/>
        </w:rPr>
        <w:t xml:space="preserve">wurde. </w:t>
      </w:r>
    </w:p>
    <w:p w:rsidR="00777AA3" w:rsidRPr="00B429C5" w:rsidRDefault="00777AA3" w:rsidP="00777AA3">
      <w:pPr>
        <w:rPr>
          <w:rFonts w:ascii="Times New Roman" w:hAnsi="Times New Roman"/>
          <w:sz w:val="22"/>
          <w:szCs w:val="22"/>
        </w:rPr>
      </w:pPr>
      <w:r w:rsidRPr="00B429C5">
        <w:rPr>
          <w:rFonts w:ascii="Times New Roman" w:hAnsi="Times New Roman"/>
          <w:sz w:val="22"/>
          <w:szCs w:val="22"/>
        </w:rPr>
        <w:t xml:space="preserve">Heidi ist ein </w:t>
      </w:r>
      <w:r w:rsidRPr="007B63C5">
        <w:rPr>
          <w:rFonts w:ascii="Times New Roman" w:hAnsi="Times New Roman"/>
          <w:sz w:val="22"/>
          <w:szCs w:val="22"/>
          <w:u w:val="dotted"/>
        </w:rPr>
        <w:t>Waisenkind</w:t>
      </w:r>
      <w:r w:rsidRPr="00B429C5">
        <w:rPr>
          <w:rFonts w:ascii="Times New Roman" w:hAnsi="Times New Roman"/>
          <w:sz w:val="22"/>
          <w:szCs w:val="22"/>
        </w:rPr>
        <w:t xml:space="preserve">. Ihre Tante </w:t>
      </w:r>
      <w:r w:rsidRPr="00B429C5">
        <w:rPr>
          <w:rFonts w:ascii="Times New Roman" w:hAnsi="Times New Roman"/>
          <w:b/>
          <w:color w:val="7F7F7F" w:themeColor="text1" w:themeTint="80"/>
          <w:sz w:val="22"/>
          <w:szCs w:val="22"/>
        </w:rPr>
        <w:t xml:space="preserve">möchte </w:t>
      </w:r>
      <w:r w:rsidRPr="00B429C5">
        <w:rPr>
          <w:rFonts w:ascii="Times New Roman" w:hAnsi="Times New Roman"/>
          <w:sz w:val="22"/>
          <w:szCs w:val="22"/>
        </w:rPr>
        <w:t xml:space="preserve">im Ausland </w:t>
      </w:r>
      <w:r w:rsidRPr="00B429C5">
        <w:rPr>
          <w:rFonts w:ascii="Times New Roman" w:hAnsi="Times New Roman"/>
          <w:b/>
          <w:color w:val="7F7F7F" w:themeColor="text1" w:themeTint="80"/>
          <w:sz w:val="22"/>
          <w:szCs w:val="22"/>
        </w:rPr>
        <w:t>arbeiten</w:t>
      </w:r>
      <w:r w:rsidRPr="00B429C5">
        <w:rPr>
          <w:rFonts w:ascii="Times New Roman" w:hAnsi="Times New Roman"/>
          <w:sz w:val="22"/>
          <w:szCs w:val="22"/>
        </w:rPr>
        <w:t xml:space="preserve"> und </w:t>
      </w:r>
      <w:r w:rsidRPr="00B429C5">
        <w:rPr>
          <w:rFonts w:ascii="Times New Roman" w:hAnsi="Times New Roman"/>
          <w:b/>
          <w:color w:val="7F7F7F" w:themeColor="text1" w:themeTint="80"/>
          <w:sz w:val="22"/>
          <w:szCs w:val="22"/>
        </w:rPr>
        <w:t>bringt</w:t>
      </w:r>
      <w:r w:rsidRPr="00B429C5">
        <w:rPr>
          <w:rFonts w:ascii="Times New Roman" w:hAnsi="Times New Roman"/>
          <w:sz w:val="22"/>
          <w:szCs w:val="22"/>
        </w:rPr>
        <w:t xml:space="preserve"> sie deshalb zu ihrem Grossvater, der in einer </w:t>
      </w:r>
      <w:r w:rsidRPr="00332214">
        <w:rPr>
          <w:rFonts w:ascii="Times New Roman" w:hAnsi="Times New Roman"/>
          <w:sz w:val="22"/>
          <w:szCs w:val="22"/>
          <w:u w:val="dotted"/>
        </w:rPr>
        <w:t>einsamen Hütte</w:t>
      </w:r>
      <w:r w:rsidRPr="00B429C5">
        <w:rPr>
          <w:rFonts w:ascii="Times New Roman" w:hAnsi="Times New Roman"/>
          <w:sz w:val="22"/>
          <w:szCs w:val="22"/>
        </w:rPr>
        <w:t xml:space="preserve"> in den Bergen </w:t>
      </w:r>
      <w:r w:rsidRPr="00B429C5">
        <w:rPr>
          <w:rFonts w:ascii="Times New Roman" w:hAnsi="Times New Roman"/>
          <w:b/>
          <w:color w:val="7F7F7F" w:themeColor="text1" w:themeTint="80"/>
          <w:sz w:val="22"/>
          <w:szCs w:val="22"/>
        </w:rPr>
        <w:t>wohnt</w:t>
      </w:r>
      <w:r w:rsidRPr="00B429C5">
        <w:rPr>
          <w:rFonts w:ascii="Times New Roman" w:hAnsi="Times New Roman"/>
          <w:sz w:val="22"/>
          <w:szCs w:val="22"/>
        </w:rPr>
        <w:t xml:space="preserve">. Er </w:t>
      </w:r>
      <w:r w:rsidRPr="00B429C5">
        <w:rPr>
          <w:rFonts w:ascii="Times New Roman" w:hAnsi="Times New Roman"/>
          <w:b/>
          <w:color w:val="7F7F7F" w:themeColor="text1" w:themeTint="80"/>
          <w:sz w:val="22"/>
          <w:szCs w:val="22"/>
        </w:rPr>
        <w:t>möchte</w:t>
      </w:r>
      <w:r w:rsidRPr="00B429C5">
        <w:rPr>
          <w:rFonts w:ascii="Times New Roman" w:hAnsi="Times New Roman"/>
          <w:sz w:val="22"/>
          <w:szCs w:val="22"/>
        </w:rPr>
        <w:t xml:space="preserve"> das Kind zuerst nicht zu sich nehmen, aber bald </w:t>
      </w:r>
      <w:r w:rsidRPr="00B429C5">
        <w:rPr>
          <w:rFonts w:ascii="Times New Roman" w:hAnsi="Times New Roman"/>
          <w:b/>
          <w:color w:val="7F7F7F" w:themeColor="text1" w:themeTint="80"/>
          <w:sz w:val="22"/>
          <w:szCs w:val="22"/>
        </w:rPr>
        <w:t>beginnt</w:t>
      </w:r>
      <w:r w:rsidRPr="00B429C5">
        <w:rPr>
          <w:rFonts w:ascii="Times New Roman" w:hAnsi="Times New Roman"/>
          <w:sz w:val="22"/>
          <w:szCs w:val="22"/>
        </w:rPr>
        <w:t xml:space="preserve"> er Heidi zu </w:t>
      </w:r>
      <w:r w:rsidRPr="00B429C5">
        <w:rPr>
          <w:rFonts w:ascii="Times New Roman" w:hAnsi="Times New Roman"/>
          <w:b/>
          <w:color w:val="7F7F7F" w:themeColor="text1" w:themeTint="80"/>
          <w:sz w:val="22"/>
          <w:szCs w:val="22"/>
        </w:rPr>
        <w:t>mögen</w:t>
      </w:r>
      <w:r w:rsidRPr="00B429C5">
        <w:rPr>
          <w:rFonts w:ascii="Times New Roman" w:hAnsi="Times New Roman"/>
          <w:sz w:val="22"/>
          <w:szCs w:val="22"/>
        </w:rPr>
        <w:t xml:space="preserve">. Plötzlich </w:t>
      </w:r>
      <w:r w:rsidRPr="00B429C5">
        <w:rPr>
          <w:rFonts w:ascii="Times New Roman" w:hAnsi="Times New Roman"/>
          <w:b/>
          <w:color w:val="7F7F7F" w:themeColor="text1" w:themeTint="80"/>
          <w:sz w:val="22"/>
          <w:szCs w:val="22"/>
        </w:rPr>
        <w:t>holt</w:t>
      </w:r>
      <w:r w:rsidRPr="00B429C5">
        <w:rPr>
          <w:rFonts w:ascii="Times New Roman" w:hAnsi="Times New Roman"/>
          <w:sz w:val="22"/>
          <w:szCs w:val="22"/>
        </w:rPr>
        <w:t xml:space="preserve"> die Tante Heidi wieder </w:t>
      </w:r>
      <w:r w:rsidRPr="00B429C5">
        <w:rPr>
          <w:rFonts w:ascii="Times New Roman" w:hAnsi="Times New Roman"/>
          <w:b/>
          <w:color w:val="7F7F7F" w:themeColor="text1" w:themeTint="80"/>
          <w:sz w:val="22"/>
          <w:szCs w:val="22"/>
        </w:rPr>
        <w:t>ab</w:t>
      </w:r>
      <w:r w:rsidRPr="00B429C5">
        <w:rPr>
          <w:rFonts w:ascii="Times New Roman" w:hAnsi="Times New Roman"/>
          <w:sz w:val="22"/>
          <w:szCs w:val="22"/>
        </w:rPr>
        <w:t xml:space="preserve"> und </w:t>
      </w:r>
      <w:r w:rsidRPr="00B429C5">
        <w:rPr>
          <w:rFonts w:ascii="Times New Roman" w:hAnsi="Times New Roman"/>
          <w:b/>
          <w:color w:val="7F7F7F" w:themeColor="text1" w:themeTint="80"/>
          <w:sz w:val="22"/>
          <w:szCs w:val="22"/>
        </w:rPr>
        <w:t>nimm</w:t>
      </w:r>
      <w:r w:rsidRPr="00B429C5">
        <w:rPr>
          <w:rFonts w:ascii="Times New Roman" w:hAnsi="Times New Roman"/>
          <w:sz w:val="22"/>
          <w:szCs w:val="22"/>
        </w:rPr>
        <w:t xml:space="preserve">t sie </w:t>
      </w:r>
      <w:r w:rsidRPr="00B429C5">
        <w:rPr>
          <w:rFonts w:ascii="Times New Roman" w:hAnsi="Times New Roman"/>
          <w:b/>
          <w:color w:val="7F7F7F" w:themeColor="text1" w:themeTint="80"/>
          <w:sz w:val="22"/>
          <w:szCs w:val="22"/>
        </w:rPr>
        <w:t>mit</w:t>
      </w:r>
      <w:r w:rsidRPr="00B429C5">
        <w:rPr>
          <w:rFonts w:ascii="Times New Roman" w:hAnsi="Times New Roman"/>
          <w:sz w:val="22"/>
          <w:szCs w:val="22"/>
        </w:rPr>
        <w:t xml:space="preserve"> nach Frankfurt. Sie </w:t>
      </w:r>
      <w:r w:rsidRPr="00B429C5">
        <w:rPr>
          <w:rFonts w:ascii="Times New Roman" w:hAnsi="Times New Roman"/>
          <w:b/>
          <w:color w:val="7F7F7F" w:themeColor="text1" w:themeTint="80"/>
          <w:sz w:val="22"/>
          <w:szCs w:val="22"/>
        </w:rPr>
        <w:t xml:space="preserve">soll </w:t>
      </w:r>
      <w:r w:rsidRPr="00B429C5">
        <w:rPr>
          <w:rFonts w:ascii="Times New Roman" w:hAnsi="Times New Roman"/>
          <w:sz w:val="22"/>
          <w:szCs w:val="22"/>
        </w:rPr>
        <w:t xml:space="preserve">dort die Freundin eines Mädchens </w:t>
      </w:r>
      <w:r w:rsidRPr="00B429C5">
        <w:rPr>
          <w:rFonts w:ascii="Times New Roman" w:hAnsi="Times New Roman"/>
          <w:b/>
          <w:color w:val="7F7F7F" w:themeColor="text1" w:themeTint="80"/>
          <w:sz w:val="22"/>
          <w:szCs w:val="22"/>
        </w:rPr>
        <w:t>werden,</w:t>
      </w:r>
      <w:r w:rsidRPr="00B429C5">
        <w:rPr>
          <w:rFonts w:ascii="Times New Roman" w:hAnsi="Times New Roman"/>
          <w:sz w:val="22"/>
          <w:szCs w:val="22"/>
        </w:rPr>
        <w:t xml:space="preserve"> das nicht </w:t>
      </w:r>
      <w:r w:rsidRPr="00B429C5">
        <w:rPr>
          <w:rFonts w:ascii="Times New Roman" w:hAnsi="Times New Roman"/>
          <w:b/>
          <w:color w:val="7F7F7F" w:themeColor="text1" w:themeTint="80"/>
          <w:sz w:val="22"/>
          <w:szCs w:val="22"/>
        </w:rPr>
        <w:t>gehen kann</w:t>
      </w:r>
      <w:r w:rsidRPr="00B429C5">
        <w:rPr>
          <w:rFonts w:ascii="Times New Roman" w:hAnsi="Times New Roman"/>
          <w:sz w:val="22"/>
          <w:szCs w:val="22"/>
        </w:rPr>
        <w:t xml:space="preserve">. Heidi hat in Frankfurt grosses </w:t>
      </w:r>
      <w:r w:rsidRPr="007B63C5">
        <w:rPr>
          <w:rFonts w:ascii="Times New Roman" w:hAnsi="Times New Roman"/>
          <w:sz w:val="22"/>
          <w:szCs w:val="22"/>
          <w:u w:val="dotted"/>
        </w:rPr>
        <w:t>Heimweh</w:t>
      </w:r>
      <w:r w:rsidRPr="00B429C5">
        <w:rPr>
          <w:rFonts w:ascii="Times New Roman" w:hAnsi="Times New Roman"/>
          <w:sz w:val="22"/>
          <w:szCs w:val="22"/>
        </w:rPr>
        <w:t xml:space="preserve">, obwohl sie Klara, das </w:t>
      </w:r>
      <w:r w:rsidRPr="00332214">
        <w:rPr>
          <w:rFonts w:ascii="Times New Roman" w:hAnsi="Times New Roman"/>
          <w:sz w:val="22"/>
          <w:szCs w:val="22"/>
          <w:u w:val="dotted"/>
        </w:rPr>
        <w:t>behinderte</w:t>
      </w:r>
      <w:r w:rsidRPr="00C70A44">
        <w:rPr>
          <w:rFonts w:ascii="Times New Roman" w:hAnsi="Times New Roman"/>
          <w:i/>
          <w:sz w:val="22"/>
          <w:szCs w:val="22"/>
        </w:rPr>
        <w:t xml:space="preserve"> </w:t>
      </w:r>
      <w:r w:rsidRPr="00B429C5">
        <w:rPr>
          <w:rFonts w:ascii="Times New Roman" w:hAnsi="Times New Roman"/>
          <w:sz w:val="22"/>
          <w:szCs w:val="22"/>
        </w:rPr>
        <w:t xml:space="preserve">Mädchen, sehr </w:t>
      </w:r>
      <w:r w:rsidRPr="00B429C5">
        <w:rPr>
          <w:rFonts w:ascii="Times New Roman" w:hAnsi="Times New Roman"/>
          <w:b/>
          <w:color w:val="7F7F7F" w:themeColor="text1" w:themeTint="80"/>
          <w:sz w:val="22"/>
          <w:szCs w:val="22"/>
        </w:rPr>
        <w:t>mag</w:t>
      </w:r>
      <w:r w:rsidRPr="00B429C5">
        <w:rPr>
          <w:rFonts w:ascii="Times New Roman" w:hAnsi="Times New Roman"/>
          <w:sz w:val="22"/>
          <w:szCs w:val="22"/>
        </w:rPr>
        <w:t xml:space="preserve">. Sie ist erst wieder glücklich, als sie </w:t>
      </w:r>
      <w:r w:rsidRPr="00FD1DE2">
        <w:rPr>
          <w:rFonts w:ascii="Times New Roman" w:hAnsi="Times New Roman"/>
          <w:sz w:val="22"/>
          <w:szCs w:val="22"/>
        </w:rPr>
        <w:t>zurück</w:t>
      </w:r>
      <w:r w:rsidRPr="00B429C5">
        <w:rPr>
          <w:rFonts w:ascii="Times New Roman" w:hAnsi="Times New Roman"/>
          <w:sz w:val="22"/>
          <w:szCs w:val="22"/>
        </w:rPr>
        <w:t xml:space="preserve"> in ihre Berge </w:t>
      </w:r>
      <w:r w:rsidRPr="00B429C5">
        <w:rPr>
          <w:rFonts w:ascii="Times New Roman" w:hAnsi="Times New Roman"/>
          <w:b/>
          <w:color w:val="7F7F7F" w:themeColor="text1" w:themeTint="80"/>
          <w:sz w:val="22"/>
          <w:szCs w:val="22"/>
        </w:rPr>
        <w:t>gehen darf</w:t>
      </w:r>
      <w:r w:rsidRPr="00B429C5">
        <w:rPr>
          <w:rFonts w:ascii="Times New Roman" w:hAnsi="Times New Roman"/>
          <w:sz w:val="22"/>
          <w:szCs w:val="22"/>
        </w:rPr>
        <w:t xml:space="preserve">.  </w:t>
      </w:r>
    </w:p>
    <w:p w:rsidR="00777AA3" w:rsidRPr="00853898" w:rsidRDefault="00777AA3" w:rsidP="00777AA3">
      <w:pPr>
        <w:rPr>
          <w:i/>
          <w:sz w:val="14"/>
          <w:szCs w:val="14"/>
        </w:rPr>
      </w:pPr>
      <w:r w:rsidRPr="007B63C5">
        <w:rPr>
          <w:sz w:val="14"/>
          <w:szCs w:val="14"/>
        </w:rPr>
        <w:t xml:space="preserve">das </w:t>
      </w:r>
      <w:r>
        <w:rPr>
          <w:b/>
          <w:i/>
          <w:sz w:val="14"/>
          <w:szCs w:val="14"/>
        </w:rPr>
        <w:t xml:space="preserve">Waisenkind </w:t>
      </w:r>
      <w:r w:rsidRPr="007B63C5">
        <w:rPr>
          <w:i/>
          <w:sz w:val="14"/>
          <w:szCs w:val="14"/>
        </w:rPr>
        <w:t>= ein Kind, das keine Eltern mehr hat /</w:t>
      </w:r>
      <w:r>
        <w:rPr>
          <w:b/>
          <w:i/>
          <w:sz w:val="14"/>
          <w:szCs w:val="14"/>
        </w:rPr>
        <w:t xml:space="preserve"> </w:t>
      </w:r>
      <w:r w:rsidRPr="001A7124">
        <w:rPr>
          <w:b/>
          <w:i/>
          <w:sz w:val="14"/>
          <w:szCs w:val="14"/>
        </w:rPr>
        <w:t>einsame Hütte</w:t>
      </w:r>
      <w:r w:rsidRPr="00853898">
        <w:rPr>
          <w:i/>
          <w:sz w:val="14"/>
          <w:szCs w:val="14"/>
        </w:rPr>
        <w:t xml:space="preserve"> = </w:t>
      </w:r>
      <w:proofErr w:type="spellStart"/>
      <w:r>
        <w:rPr>
          <w:i/>
          <w:sz w:val="14"/>
          <w:szCs w:val="14"/>
        </w:rPr>
        <w:t>lonley</w:t>
      </w:r>
      <w:proofErr w:type="spellEnd"/>
      <w:r>
        <w:rPr>
          <w:i/>
          <w:sz w:val="14"/>
          <w:szCs w:val="14"/>
        </w:rPr>
        <w:t xml:space="preserve"> </w:t>
      </w:r>
      <w:proofErr w:type="spellStart"/>
      <w:r>
        <w:rPr>
          <w:i/>
          <w:sz w:val="14"/>
          <w:szCs w:val="14"/>
        </w:rPr>
        <w:t>cottage</w:t>
      </w:r>
      <w:proofErr w:type="spellEnd"/>
      <w:r w:rsidRPr="00853898">
        <w:rPr>
          <w:i/>
          <w:sz w:val="14"/>
          <w:szCs w:val="14"/>
        </w:rPr>
        <w:t xml:space="preserve"> /</w:t>
      </w:r>
      <w:r>
        <w:rPr>
          <w:i/>
          <w:sz w:val="14"/>
          <w:szCs w:val="14"/>
        </w:rPr>
        <w:t xml:space="preserve"> das </w:t>
      </w:r>
      <w:r w:rsidRPr="007B63C5">
        <w:rPr>
          <w:b/>
          <w:i/>
          <w:sz w:val="14"/>
          <w:szCs w:val="14"/>
        </w:rPr>
        <w:t>Heimweh</w:t>
      </w:r>
      <w:r>
        <w:rPr>
          <w:i/>
          <w:sz w:val="14"/>
          <w:szCs w:val="14"/>
        </w:rPr>
        <w:t xml:space="preserve"> = </w:t>
      </w:r>
      <w:proofErr w:type="spellStart"/>
      <w:r>
        <w:rPr>
          <w:i/>
          <w:sz w:val="14"/>
          <w:szCs w:val="14"/>
        </w:rPr>
        <w:t>homesickness</w:t>
      </w:r>
      <w:proofErr w:type="spellEnd"/>
      <w:r>
        <w:rPr>
          <w:i/>
          <w:sz w:val="14"/>
          <w:szCs w:val="14"/>
        </w:rPr>
        <w:t xml:space="preserve"> / </w:t>
      </w:r>
      <w:r w:rsidRPr="007B63C5">
        <w:rPr>
          <w:b/>
          <w:i/>
          <w:sz w:val="14"/>
          <w:szCs w:val="14"/>
        </w:rPr>
        <w:t xml:space="preserve">behindert </w:t>
      </w:r>
      <w:r w:rsidRPr="00853898">
        <w:rPr>
          <w:i/>
          <w:sz w:val="14"/>
          <w:szCs w:val="14"/>
        </w:rPr>
        <w:t xml:space="preserve">= </w:t>
      </w:r>
      <w:proofErr w:type="spellStart"/>
      <w:r w:rsidRPr="00853898">
        <w:rPr>
          <w:i/>
          <w:sz w:val="14"/>
          <w:szCs w:val="14"/>
        </w:rPr>
        <w:t>handi</w:t>
      </w:r>
      <w:r>
        <w:rPr>
          <w:i/>
          <w:sz w:val="14"/>
          <w:szCs w:val="14"/>
        </w:rPr>
        <w:t>capped</w:t>
      </w:r>
      <w:proofErr w:type="spellEnd"/>
    </w:p>
    <w:p w:rsidR="00777AA3" w:rsidRPr="00BF7847" w:rsidRDefault="00777AA3" w:rsidP="00777AA3">
      <w:pPr>
        <w:rPr>
          <w:i/>
          <w:sz w:val="8"/>
          <w:szCs w:val="8"/>
        </w:rPr>
      </w:pPr>
    </w:p>
    <w:p w:rsidR="00777AA3" w:rsidRPr="0093608E" w:rsidRDefault="00777AA3" w:rsidP="00777AA3">
      <w:pPr>
        <w:rPr>
          <w:u w:val="single"/>
        </w:rPr>
      </w:pPr>
      <w:r w:rsidRPr="0093608E">
        <w:rPr>
          <w:u w:val="single"/>
        </w:rPr>
        <w:t>Johanna Spyri</w:t>
      </w:r>
    </w:p>
    <w:p w:rsidR="00777AA3" w:rsidRDefault="00777AA3" w:rsidP="00777AA3">
      <w:pPr>
        <w:tabs>
          <w:tab w:val="left" w:pos="2552"/>
          <w:tab w:val="left" w:pos="4820"/>
        </w:tabs>
      </w:pPr>
      <w:r>
        <w:t xml:space="preserve">a) hat 5 Geschwister </w:t>
      </w:r>
      <w:r>
        <w:tab/>
        <w:t xml:space="preserve">b) hat Bücher übersetzt </w:t>
      </w:r>
      <w:r>
        <w:tab/>
        <w:t xml:space="preserve">c) ist ein </w:t>
      </w:r>
      <w:r w:rsidRPr="007B63C5">
        <w:rPr>
          <w:u w:val="dotted"/>
        </w:rPr>
        <w:t>Waisenkind</w:t>
      </w:r>
      <w:r>
        <w:t xml:space="preserve"> </w:t>
      </w:r>
      <w:r>
        <w:tab/>
      </w:r>
    </w:p>
    <w:p w:rsidR="00777AA3" w:rsidRPr="00BD3648" w:rsidRDefault="00777AA3" w:rsidP="00777AA3">
      <w:pPr>
        <w:tabs>
          <w:tab w:val="left" w:pos="2552"/>
          <w:tab w:val="left" w:pos="4820"/>
        </w:tabs>
        <w:ind w:left="2552" w:hanging="2552"/>
      </w:pPr>
      <w:r>
        <w:t>d) hat Kinder- und Jugendbücher geschrieben</w:t>
      </w:r>
    </w:p>
    <w:p w:rsidR="00777AA3" w:rsidRPr="00BD3648" w:rsidRDefault="00777AA3" w:rsidP="00777AA3">
      <w:pPr>
        <w:rPr>
          <w:i/>
          <w:sz w:val="16"/>
        </w:rPr>
      </w:pPr>
    </w:p>
    <w:p w:rsidR="00777AA3" w:rsidRPr="00853898" w:rsidRDefault="00777AA3" w:rsidP="00777AA3">
      <w:pPr>
        <w:rPr>
          <w:rFonts w:ascii="Times New Roman" w:hAnsi="Times New Roman"/>
          <w:sz w:val="22"/>
          <w:szCs w:val="22"/>
        </w:rPr>
      </w:pPr>
      <w:r>
        <w:rPr>
          <w:rFonts w:ascii="Times New Roman" w:hAnsi="Times New Roman"/>
          <w:b/>
          <w:sz w:val="22"/>
          <w:szCs w:val="22"/>
        </w:rPr>
        <w:t>C</w:t>
      </w:r>
      <w:r w:rsidRPr="00853898">
        <w:rPr>
          <w:rFonts w:ascii="Times New Roman" w:hAnsi="Times New Roman"/>
          <w:b/>
          <w:sz w:val="22"/>
          <w:szCs w:val="22"/>
        </w:rPr>
        <w:t>: Henry Dunant (1828-1919):</w:t>
      </w:r>
      <w:r w:rsidRPr="00853898">
        <w:rPr>
          <w:rFonts w:ascii="Times New Roman" w:hAnsi="Times New Roman"/>
          <w:sz w:val="22"/>
          <w:szCs w:val="22"/>
        </w:rPr>
        <w:t xml:space="preserve"> Er war ein Genfer </w:t>
      </w:r>
      <w:r w:rsidRPr="00332214">
        <w:rPr>
          <w:rFonts w:ascii="Times New Roman" w:hAnsi="Times New Roman"/>
          <w:sz w:val="22"/>
          <w:szCs w:val="22"/>
          <w:u w:val="dotted"/>
        </w:rPr>
        <w:t>Geschäftsmann</w:t>
      </w:r>
      <w:r w:rsidRPr="00853898">
        <w:rPr>
          <w:rFonts w:ascii="Times New Roman" w:hAnsi="Times New Roman"/>
          <w:sz w:val="22"/>
          <w:szCs w:val="22"/>
        </w:rPr>
        <w:t xml:space="preserve"> und </w:t>
      </w:r>
      <w:r w:rsidRPr="00C70A44">
        <w:rPr>
          <w:rFonts w:ascii="Times New Roman" w:hAnsi="Times New Roman"/>
          <w:b/>
          <w:color w:val="7F7F7F" w:themeColor="text1" w:themeTint="80"/>
          <w:sz w:val="22"/>
          <w:szCs w:val="22"/>
        </w:rPr>
        <w:t>reiste</w:t>
      </w:r>
      <w:r w:rsidRPr="00853898">
        <w:rPr>
          <w:rFonts w:ascii="Times New Roman" w:hAnsi="Times New Roman"/>
          <w:sz w:val="22"/>
          <w:szCs w:val="22"/>
        </w:rPr>
        <w:t xml:space="preserve"> viel. 1859 </w:t>
      </w:r>
      <w:r w:rsidRPr="00C70A44">
        <w:rPr>
          <w:rFonts w:ascii="Times New Roman" w:hAnsi="Times New Roman"/>
          <w:b/>
          <w:color w:val="7F7F7F" w:themeColor="text1" w:themeTint="80"/>
          <w:sz w:val="22"/>
          <w:szCs w:val="22"/>
        </w:rPr>
        <w:t>sah</w:t>
      </w:r>
      <w:r w:rsidRPr="00853898">
        <w:rPr>
          <w:rFonts w:ascii="Times New Roman" w:hAnsi="Times New Roman"/>
          <w:sz w:val="22"/>
          <w:szCs w:val="22"/>
        </w:rPr>
        <w:t xml:space="preserve"> er in </w:t>
      </w:r>
      <w:proofErr w:type="spellStart"/>
      <w:r w:rsidRPr="00853898">
        <w:rPr>
          <w:rFonts w:ascii="Times New Roman" w:hAnsi="Times New Roman"/>
          <w:sz w:val="22"/>
          <w:szCs w:val="22"/>
        </w:rPr>
        <w:t>Solferino</w:t>
      </w:r>
      <w:proofErr w:type="spellEnd"/>
      <w:r w:rsidRPr="00853898">
        <w:rPr>
          <w:rFonts w:ascii="Times New Roman" w:hAnsi="Times New Roman"/>
          <w:sz w:val="22"/>
          <w:szCs w:val="22"/>
        </w:rPr>
        <w:t xml:space="preserve"> die Konsequenzen einer </w:t>
      </w:r>
      <w:r w:rsidRPr="00332214">
        <w:rPr>
          <w:rFonts w:ascii="Times New Roman" w:hAnsi="Times New Roman"/>
          <w:sz w:val="22"/>
          <w:szCs w:val="22"/>
          <w:u w:val="dotted"/>
        </w:rPr>
        <w:t>Schlacht</w:t>
      </w:r>
      <w:r w:rsidRPr="00853898">
        <w:rPr>
          <w:rFonts w:ascii="Times New Roman" w:hAnsi="Times New Roman"/>
          <w:sz w:val="22"/>
          <w:szCs w:val="22"/>
        </w:rPr>
        <w:t xml:space="preserve"> zwischen italienisch-französischen und österreichischen Truppen. Es gab 38 000 Verletzte und keine Hilfe für sie. </w:t>
      </w:r>
    </w:p>
    <w:p w:rsidR="00777AA3" w:rsidRPr="00853898" w:rsidRDefault="00777AA3" w:rsidP="00777AA3">
      <w:pPr>
        <w:rPr>
          <w:rFonts w:ascii="Times New Roman" w:hAnsi="Times New Roman"/>
          <w:sz w:val="22"/>
          <w:szCs w:val="22"/>
        </w:rPr>
      </w:pPr>
      <w:r w:rsidRPr="00853898">
        <w:rPr>
          <w:rFonts w:ascii="Times New Roman" w:hAnsi="Times New Roman"/>
          <w:sz w:val="22"/>
          <w:szCs w:val="22"/>
        </w:rPr>
        <w:t xml:space="preserve">Dunant </w:t>
      </w:r>
      <w:r w:rsidRPr="00C70A44">
        <w:rPr>
          <w:rFonts w:ascii="Times New Roman" w:hAnsi="Times New Roman"/>
          <w:b/>
          <w:color w:val="7F7F7F" w:themeColor="text1" w:themeTint="80"/>
          <w:sz w:val="22"/>
          <w:szCs w:val="22"/>
        </w:rPr>
        <w:t>fing</w:t>
      </w:r>
      <w:r w:rsidRPr="00853898">
        <w:rPr>
          <w:rFonts w:ascii="Times New Roman" w:hAnsi="Times New Roman"/>
          <w:sz w:val="22"/>
          <w:szCs w:val="22"/>
        </w:rPr>
        <w:t xml:space="preserve"> sofort </w:t>
      </w:r>
      <w:r w:rsidRPr="00C70A44">
        <w:rPr>
          <w:rFonts w:ascii="Times New Roman" w:hAnsi="Times New Roman"/>
          <w:b/>
          <w:color w:val="7F7F7F" w:themeColor="text1" w:themeTint="80"/>
          <w:sz w:val="22"/>
          <w:szCs w:val="22"/>
        </w:rPr>
        <w:t>an</w:t>
      </w:r>
      <w:r w:rsidRPr="00853898">
        <w:rPr>
          <w:rFonts w:ascii="Times New Roman" w:hAnsi="Times New Roman"/>
          <w:sz w:val="22"/>
          <w:szCs w:val="22"/>
        </w:rPr>
        <w:t xml:space="preserve">, Hilfe zu organisieren. Später </w:t>
      </w:r>
      <w:r w:rsidRPr="00C70A44">
        <w:rPr>
          <w:rFonts w:ascii="Times New Roman" w:hAnsi="Times New Roman"/>
          <w:b/>
          <w:color w:val="7F7F7F" w:themeColor="text1" w:themeTint="80"/>
          <w:sz w:val="22"/>
          <w:szCs w:val="22"/>
        </w:rPr>
        <w:t>schrieb</w:t>
      </w:r>
      <w:r w:rsidRPr="00853898">
        <w:rPr>
          <w:rFonts w:ascii="Times New Roman" w:hAnsi="Times New Roman"/>
          <w:sz w:val="22"/>
          <w:szCs w:val="22"/>
        </w:rPr>
        <w:t xml:space="preserve"> er ein Buch über </w:t>
      </w:r>
      <w:proofErr w:type="spellStart"/>
      <w:r w:rsidRPr="00853898">
        <w:rPr>
          <w:rFonts w:ascii="Times New Roman" w:hAnsi="Times New Roman"/>
          <w:sz w:val="22"/>
          <w:szCs w:val="22"/>
        </w:rPr>
        <w:t>Solferino</w:t>
      </w:r>
      <w:proofErr w:type="spellEnd"/>
      <w:r w:rsidRPr="00853898">
        <w:rPr>
          <w:rFonts w:ascii="Times New Roman" w:hAnsi="Times New Roman"/>
          <w:sz w:val="22"/>
          <w:szCs w:val="22"/>
        </w:rPr>
        <w:t xml:space="preserve">. Er hatte die Idee, eine Organisation zu </w:t>
      </w:r>
      <w:r w:rsidRPr="001D07D2">
        <w:rPr>
          <w:rFonts w:ascii="Times New Roman" w:hAnsi="Times New Roman"/>
          <w:b/>
          <w:color w:val="7F7F7F" w:themeColor="text1" w:themeTint="80"/>
          <w:sz w:val="22"/>
          <w:szCs w:val="22"/>
        </w:rPr>
        <w:t>gründen</w:t>
      </w:r>
      <w:r w:rsidRPr="00853898">
        <w:rPr>
          <w:rFonts w:ascii="Times New Roman" w:hAnsi="Times New Roman"/>
          <w:sz w:val="22"/>
          <w:szCs w:val="22"/>
        </w:rPr>
        <w:t xml:space="preserve">, die in solchen Situationen </w:t>
      </w:r>
      <w:r w:rsidRPr="00643BEA">
        <w:rPr>
          <w:rFonts w:ascii="Times New Roman" w:hAnsi="Times New Roman"/>
          <w:b/>
          <w:color w:val="7F7F7F" w:themeColor="text1" w:themeTint="80"/>
          <w:sz w:val="22"/>
          <w:szCs w:val="22"/>
        </w:rPr>
        <w:t>helfen</w:t>
      </w:r>
      <w:r w:rsidRPr="00853898">
        <w:rPr>
          <w:rFonts w:ascii="Times New Roman" w:hAnsi="Times New Roman"/>
          <w:sz w:val="22"/>
          <w:szCs w:val="22"/>
        </w:rPr>
        <w:t xml:space="preserve"> kann. </w:t>
      </w:r>
    </w:p>
    <w:p w:rsidR="00777AA3" w:rsidRPr="00853898" w:rsidRDefault="00777AA3" w:rsidP="00777AA3">
      <w:pPr>
        <w:rPr>
          <w:rFonts w:ascii="Times New Roman" w:hAnsi="Times New Roman"/>
          <w:sz w:val="22"/>
          <w:szCs w:val="22"/>
        </w:rPr>
      </w:pPr>
      <w:r w:rsidRPr="00853898">
        <w:rPr>
          <w:rFonts w:ascii="Times New Roman" w:hAnsi="Times New Roman"/>
          <w:sz w:val="22"/>
          <w:szCs w:val="22"/>
        </w:rPr>
        <w:t xml:space="preserve">Daraus </w:t>
      </w:r>
      <w:r w:rsidRPr="00C70A44">
        <w:rPr>
          <w:rFonts w:ascii="Times New Roman" w:hAnsi="Times New Roman"/>
          <w:b/>
          <w:color w:val="7F7F7F" w:themeColor="text1" w:themeTint="80"/>
          <w:sz w:val="22"/>
          <w:szCs w:val="22"/>
        </w:rPr>
        <w:t>entstand</w:t>
      </w:r>
      <w:r w:rsidRPr="00853898">
        <w:rPr>
          <w:rFonts w:ascii="Times New Roman" w:hAnsi="Times New Roman"/>
          <w:sz w:val="22"/>
          <w:szCs w:val="22"/>
        </w:rPr>
        <w:t xml:space="preserve"> das </w:t>
      </w:r>
      <w:r w:rsidRPr="00332214">
        <w:rPr>
          <w:rFonts w:ascii="Times New Roman" w:hAnsi="Times New Roman"/>
          <w:sz w:val="22"/>
          <w:szCs w:val="22"/>
          <w:u w:val="dotted"/>
        </w:rPr>
        <w:t>Rote Kreuz</w:t>
      </w:r>
      <w:r w:rsidRPr="00853898">
        <w:rPr>
          <w:rFonts w:ascii="Times New Roman" w:hAnsi="Times New Roman"/>
          <w:sz w:val="22"/>
          <w:szCs w:val="22"/>
        </w:rPr>
        <w:t>. Diese grosse humanitäre Organisation</w:t>
      </w:r>
      <w:r w:rsidRPr="00C70A44">
        <w:rPr>
          <w:rFonts w:ascii="Times New Roman" w:hAnsi="Times New Roman"/>
          <w:b/>
          <w:color w:val="7F7F7F" w:themeColor="text1" w:themeTint="80"/>
          <w:sz w:val="22"/>
          <w:szCs w:val="22"/>
        </w:rPr>
        <w:t xml:space="preserve"> arbeitet</w:t>
      </w:r>
      <w:r w:rsidRPr="00853898">
        <w:rPr>
          <w:rFonts w:ascii="Times New Roman" w:hAnsi="Times New Roman"/>
          <w:sz w:val="22"/>
          <w:szCs w:val="22"/>
        </w:rPr>
        <w:t xml:space="preserve"> auch heute noch auf der ganzen Welt. Dafür </w:t>
      </w:r>
      <w:r w:rsidRPr="00C70A44">
        <w:rPr>
          <w:rFonts w:ascii="Times New Roman" w:hAnsi="Times New Roman"/>
          <w:b/>
          <w:color w:val="7F7F7F" w:themeColor="text1" w:themeTint="80"/>
          <w:sz w:val="22"/>
          <w:szCs w:val="22"/>
        </w:rPr>
        <w:t>bekam</w:t>
      </w:r>
      <w:r w:rsidRPr="00853898">
        <w:rPr>
          <w:rFonts w:ascii="Times New Roman" w:hAnsi="Times New Roman"/>
          <w:sz w:val="22"/>
          <w:szCs w:val="22"/>
        </w:rPr>
        <w:t xml:space="preserve"> Henry Dunant den ersten Friedensnobelpreis. Privat hatte er wenig </w:t>
      </w:r>
      <w:r w:rsidRPr="00A5687C">
        <w:rPr>
          <w:rFonts w:ascii="Times New Roman" w:hAnsi="Times New Roman"/>
          <w:sz w:val="22"/>
          <w:szCs w:val="22"/>
          <w:u w:val="dotted"/>
        </w:rPr>
        <w:t>Erfolg</w:t>
      </w:r>
      <w:r w:rsidRPr="00853898">
        <w:rPr>
          <w:rFonts w:ascii="Times New Roman" w:hAnsi="Times New Roman"/>
          <w:sz w:val="22"/>
          <w:szCs w:val="22"/>
        </w:rPr>
        <w:t xml:space="preserve">. Er </w:t>
      </w:r>
      <w:r w:rsidRPr="00C70A44">
        <w:rPr>
          <w:rFonts w:ascii="Times New Roman" w:hAnsi="Times New Roman"/>
          <w:b/>
          <w:color w:val="7F7F7F" w:themeColor="text1" w:themeTint="80"/>
          <w:sz w:val="22"/>
          <w:szCs w:val="22"/>
        </w:rPr>
        <w:t>starb</w:t>
      </w:r>
      <w:r w:rsidRPr="00853898">
        <w:rPr>
          <w:rFonts w:ascii="Times New Roman" w:hAnsi="Times New Roman"/>
          <w:sz w:val="22"/>
          <w:szCs w:val="22"/>
        </w:rPr>
        <w:t xml:space="preserve"> ohne </w:t>
      </w:r>
      <w:r w:rsidRPr="00332214">
        <w:rPr>
          <w:rFonts w:ascii="Times New Roman" w:hAnsi="Times New Roman"/>
          <w:sz w:val="22"/>
          <w:szCs w:val="22"/>
          <w:u w:val="dotted"/>
        </w:rPr>
        <w:t>Vermögen</w:t>
      </w:r>
      <w:r w:rsidRPr="00853898">
        <w:rPr>
          <w:rFonts w:ascii="Times New Roman" w:hAnsi="Times New Roman"/>
          <w:sz w:val="22"/>
          <w:szCs w:val="22"/>
        </w:rPr>
        <w:t xml:space="preserve"> in einem kleinen </w:t>
      </w:r>
      <w:r w:rsidRPr="00332214">
        <w:rPr>
          <w:rFonts w:ascii="Times New Roman" w:hAnsi="Times New Roman"/>
          <w:sz w:val="22"/>
          <w:szCs w:val="22"/>
          <w:u w:val="dotted"/>
        </w:rPr>
        <w:t xml:space="preserve">Spital </w:t>
      </w:r>
      <w:r w:rsidRPr="00853898">
        <w:rPr>
          <w:rFonts w:ascii="Times New Roman" w:hAnsi="Times New Roman"/>
          <w:sz w:val="22"/>
          <w:szCs w:val="22"/>
        </w:rPr>
        <w:t xml:space="preserve">im Kanton Appenzell. </w:t>
      </w:r>
    </w:p>
    <w:p w:rsidR="00777AA3" w:rsidRPr="00BD3648" w:rsidRDefault="00777AA3" w:rsidP="00777AA3">
      <w:pPr>
        <w:rPr>
          <w:i/>
          <w:sz w:val="16"/>
        </w:rPr>
      </w:pPr>
      <w:r w:rsidRPr="00BD3648">
        <w:rPr>
          <w:i/>
          <w:sz w:val="16"/>
        </w:rPr>
        <w:t xml:space="preserve">der </w:t>
      </w:r>
      <w:r w:rsidRPr="001A7124">
        <w:rPr>
          <w:b/>
          <w:i/>
          <w:sz w:val="16"/>
        </w:rPr>
        <w:t>Geschäftsmann</w:t>
      </w:r>
      <w:r w:rsidRPr="00BD3648">
        <w:rPr>
          <w:i/>
          <w:sz w:val="16"/>
        </w:rPr>
        <w:t xml:space="preserve"> = engl.</w:t>
      </w:r>
      <w:r>
        <w:rPr>
          <w:i/>
          <w:sz w:val="16"/>
        </w:rPr>
        <w:t>:</w:t>
      </w:r>
      <w:r w:rsidRPr="00BD3648">
        <w:rPr>
          <w:i/>
          <w:sz w:val="16"/>
        </w:rPr>
        <w:t xml:space="preserve"> „</w:t>
      </w:r>
      <w:proofErr w:type="spellStart"/>
      <w:r w:rsidRPr="00BD3648">
        <w:rPr>
          <w:i/>
          <w:sz w:val="16"/>
        </w:rPr>
        <w:t>business</w:t>
      </w:r>
      <w:proofErr w:type="spellEnd"/>
      <w:r w:rsidRPr="00BD3648">
        <w:rPr>
          <w:i/>
          <w:sz w:val="16"/>
        </w:rPr>
        <w:t xml:space="preserve"> man“ / die </w:t>
      </w:r>
      <w:r w:rsidRPr="001A7124">
        <w:rPr>
          <w:b/>
          <w:i/>
          <w:sz w:val="16"/>
        </w:rPr>
        <w:t>Schlacht</w:t>
      </w:r>
      <w:r w:rsidRPr="00BD3648">
        <w:rPr>
          <w:i/>
          <w:sz w:val="16"/>
        </w:rPr>
        <w:t xml:space="preserve"> = engl.</w:t>
      </w:r>
      <w:r>
        <w:rPr>
          <w:i/>
          <w:sz w:val="16"/>
        </w:rPr>
        <w:t>:</w:t>
      </w:r>
      <w:r w:rsidRPr="00BD3648">
        <w:rPr>
          <w:i/>
          <w:sz w:val="16"/>
        </w:rPr>
        <w:t xml:space="preserve"> „</w:t>
      </w:r>
      <w:proofErr w:type="spellStart"/>
      <w:r w:rsidRPr="00BD3648">
        <w:rPr>
          <w:i/>
          <w:sz w:val="16"/>
        </w:rPr>
        <w:t>battle</w:t>
      </w:r>
      <w:proofErr w:type="spellEnd"/>
      <w:r w:rsidRPr="00BD3648">
        <w:rPr>
          <w:i/>
          <w:sz w:val="16"/>
        </w:rPr>
        <w:t>“</w:t>
      </w:r>
      <w:r>
        <w:rPr>
          <w:i/>
          <w:sz w:val="16"/>
        </w:rPr>
        <w:t xml:space="preserve"> </w:t>
      </w:r>
      <w:r w:rsidRPr="001A7124">
        <w:rPr>
          <w:b/>
          <w:i/>
          <w:sz w:val="16"/>
        </w:rPr>
        <w:t>das Rote Kreuz</w:t>
      </w:r>
      <w:r w:rsidRPr="00BD3648">
        <w:rPr>
          <w:i/>
          <w:sz w:val="16"/>
        </w:rPr>
        <w:t xml:space="preserve"> = </w:t>
      </w:r>
      <w:proofErr w:type="spellStart"/>
      <w:r w:rsidRPr="00BD3648">
        <w:rPr>
          <w:i/>
          <w:sz w:val="16"/>
        </w:rPr>
        <w:t>Red</w:t>
      </w:r>
      <w:proofErr w:type="spellEnd"/>
      <w:r w:rsidRPr="00BD3648">
        <w:rPr>
          <w:i/>
          <w:sz w:val="16"/>
        </w:rPr>
        <w:t xml:space="preserve"> Cross / </w:t>
      </w:r>
      <w:r>
        <w:rPr>
          <w:i/>
          <w:sz w:val="16"/>
        </w:rPr>
        <w:t xml:space="preserve">der Erfolg = </w:t>
      </w:r>
      <w:proofErr w:type="spellStart"/>
      <w:r>
        <w:rPr>
          <w:i/>
          <w:sz w:val="16"/>
        </w:rPr>
        <w:t>success</w:t>
      </w:r>
      <w:proofErr w:type="spellEnd"/>
      <w:r>
        <w:rPr>
          <w:i/>
          <w:sz w:val="16"/>
        </w:rPr>
        <w:t xml:space="preserve"> / </w:t>
      </w:r>
      <w:r w:rsidRPr="00BD3648">
        <w:rPr>
          <w:i/>
          <w:sz w:val="16"/>
        </w:rPr>
        <w:t xml:space="preserve">das </w:t>
      </w:r>
      <w:r w:rsidRPr="001A7124">
        <w:rPr>
          <w:b/>
          <w:i/>
          <w:sz w:val="16"/>
        </w:rPr>
        <w:t>Vermögen</w:t>
      </w:r>
      <w:r w:rsidRPr="00BD3648">
        <w:rPr>
          <w:i/>
          <w:sz w:val="16"/>
        </w:rPr>
        <w:t xml:space="preserve"> = Geld, Besitz / das </w:t>
      </w:r>
      <w:r w:rsidRPr="001A7124">
        <w:rPr>
          <w:b/>
          <w:i/>
          <w:sz w:val="16"/>
        </w:rPr>
        <w:t>Spital</w:t>
      </w:r>
      <w:r>
        <w:rPr>
          <w:i/>
          <w:sz w:val="16"/>
        </w:rPr>
        <w:t xml:space="preserve"> (A, CH)</w:t>
      </w:r>
      <w:r w:rsidRPr="00BD3648">
        <w:rPr>
          <w:i/>
          <w:sz w:val="16"/>
        </w:rPr>
        <w:t xml:space="preserve"> = das Krankenhaus / </w:t>
      </w:r>
    </w:p>
    <w:p w:rsidR="00777AA3" w:rsidRPr="00BF7847" w:rsidRDefault="00777AA3" w:rsidP="00777AA3">
      <w:pPr>
        <w:rPr>
          <w:i/>
          <w:sz w:val="8"/>
          <w:szCs w:val="8"/>
        </w:rPr>
      </w:pPr>
    </w:p>
    <w:p w:rsidR="00777AA3" w:rsidRPr="00EA73F3" w:rsidRDefault="00777AA3" w:rsidP="00777AA3">
      <w:pPr>
        <w:rPr>
          <w:u w:val="single"/>
        </w:rPr>
      </w:pPr>
      <w:r w:rsidRPr="00EA73F3">
        <w:rPr>
          <w:u w:val="single"/>
        </w:rPr>
        <w:t>Henry Dunant:</w:t>
      </w:r>
    </w:p>
    <w:p w:rsidR="00BC7AAB" w:rsidRDefault="00BC7AAB" w:rsidP="00BC7AAB">
      <w:pPr>
        <w:tabs>
          <w:tab w:val="left" w:pos="4253"/>
        </w:tabs>
      </w:pPr>
      <w:r>
        <w:t xml:space="preserve">a) </w:t>
      </w:r>
      <w:r w:rsidR="00777AA3">
        <w:t xml:space="preserve">kommt aus der französischen Schweiz </w:t>
      </w:r>
      <w:r>
        <w:tab/>
      </w:r>
      <w:r w:rsidR="00777AA3">
        <w:t xml:space="preserve">b) hatte die Idee für das Rote Kreuz </w:t>
      </w:r>
    </w:p>
    <w:p w:rsidR="00777AA3" w:rsidRDefault="00777AA3" w:rsidP="00BC7AAB">
      <w:pPr>
        <w:tabs>
          <w:tab w:val="left" w:pos="4253"/>
        </w:tabs>
      </w:pPr>
      <w:r>
        <w:t xml:space="preserve">c) war der erste Schweizer Nobelpreisträger </w:t>
      </w:r>
      <w:r w:rsidR="00BC7AAB">
        <w:tab/>
      </w:r>
      <w:r>
        <w:t>d) starb arm</w:t>
      </w:r>
    </w:p>
    <w:p w:rsidR="00777AA3" w:rsidRPr="00BF7847" w:rsidRDefault="00777AA3" w:rsidP="00BC7AAB">
      <w:pPr>
        <w:tabs>
          <w:tab w:val="left" w:pos="3969"/>
        </w:tabs>
        <w:rPr>
          <w:sz w:val="8"/>
          <w:szCs w:val="8"/>
        </w:rPr>
      </w:pPr>
    </w:p>
    <w:p w:rsidR="00777AA3" w:rsidRPr="00853898" w:rsidRDefault="00777AA3" w:rsidP="00777AA3">
      <w:pPr>
        <w:rPr>
          <w:rFonts w:ascii="Times New Roman" w:hAnsi="Times New Roman"/>
          <w:sz w:val="22"/>
          <w:szCs w:val="22"/>
        </w:rPr>
      </w:pPr>
      <w:r>
        <w:rPr>
          <w:rFonts w:ascii="Times New Roman" w:hAnsi="Times New Roman"/>
          <w:b/>
          <w:sz w:val="22"/>
          <w:szCs w:val="22"/>
        </w:rPr>
        <w:t>D</w:t>
      </w:r>
      <w:r w:rsidRPr="00853898">
        <w:rPr>
          <w:rFonts w:ascii="Times New Roman" w:hAnsi="Times New Roman"/>
          <w:b/>
          <w:sz w:val="22"/>
          <w:szCs w:val="22"/>
        </w:rPr>
        <w:t>: Leonhard Euler (1707-1783):</w:t>
      </w:r>
      <w:r w:rsidRPr="00853898">
        <w:rPr>
          <w:rFonts w:ascii="Times New Roman" w:hAnsi="Times New Roman"/>
          <w:sz w:val="22"/>
          <w:szCs w:val="22"/>
        </w:rPr>
        <w:t xml:space="preserve"> Euler wurde in Basel geboren, </w:t>
      </w:r>
      <w:r w:rsidRPr="00C70A44">
        <w:rPr>
          <w:rFonts w:ascii="Times New Roman" w:hAnsi="Times New Roman"/>
          <w:b/>
          <w:color w:val="7F7F7F" w:themeColor="text1" w:themeTint="80"/>
          <w:sz w:val="22"/>
          <w:szCs w:val="22"/>
        </w:rPr>
        <w:t>besuchte</w:t>
      </w:r>
      <w:r w:rsidRPr="00853898">
        <w:rPr>
          <w:rFonts w:ascii="Times New Roman" w:hAnsi="Times New Roman"/>
          <w:sz w:val="22"/>
          <w:szCs w:val="22"/>
        </w:rPr>
        <w:t xml:space="preserve"> dort die Schule und </w:t>
      </w:r>
      <w:r w:rsidRPr="00C70A44">
        <w:rPr>
          <w:rFonts w:ascii="Times New Roman" w:hAnsi="Times New Roman"/>
          <w:b/>
          <w:color w:val="7F7F7F" w:themeColor="text1" w:themeTint="80"/>
          <w:sz w:val="22"/>
          <w:szCs w:val="22"/>
        </w:rPr>
        <w:t>studierte</w:t>
      </w:r>
      <w:r w:rsidRPr="00853898">
        <w:rPr>
          <w:rFonts w:ascii="Times New Roman" w:hAnsi="Times New Roman"/>
          <w:sz w:val="22"/>
          <w:szCs w:val="22"/>
        </w:rPr>
        <w:t xml:space="preserve"> an der Universität. 1721 </w:t>
      </w:r>
      <w:r w:rsidRPr="00C70A44">
        <w:rPr>
          <w:rFonts w:ascii="Times New Roman" w:hAnsi="Times New Roman"/>
          <w:b/>
          <w:color w:val="7F7F7F" w:themeColor="text1" w:themeTint="80"/>
          <w:sz w:val="22"/>
          <w:szCs w:val="22"/>
        </w:rPr>
        <w:t>ging</w:t>
      </w:r>
      <w:r w:rsidRPr="00853898">
        <w:rPr>
          <w:rFonts w:ascii="Times New Roman" w:hAnsi="Times New Roman"/>
          <w:sz w:val="22"/>
          <w:szCs w:val="22"/>
        </w:rPr>
        <w:t xml:space="preserve"> er nach St. Petersburg. Er </w:t>
      </w:r>
      <w:r w:rsidRPr="00332214">
        <w:rPr>
          <w:rFonts w:ascii="Times New Roman" w:hAnsi="Times New Roman"/>
          <w:sz w:val="22"/>
          <w:szCs w:val="22"/>
          <w:u w:val="dotted"/>
        </w:rPr>
        <w:t>lehrte</w:t>
      </w:r>
      <w:r w:rsidRPr="00C70A44">
        <w:rPr>
          <w:rFonts w:ascii="Times New Roman" w:hAnsi="Times New Roman"/>
          <w:i/>
          <w:sz w:val="22"/>
          <w:szCs w:val="22"/>
        </w:rPr>
        <w:t xml:space="preserve"> </w:t>
      </w:r>
      <w:r w:rsidRPr="00853898">
        <w:rPr>
          <w:rFonts w:ascii="Times New Roman" w:hAnsi="Times New Roman"/>
          <w:sz w:val="22"/>
          <w:szCs w:val="22"/>
        </w:rPr>
        <w:t xml:space="preserve">dort und in Berlin Physik und Mathematik. Euler war sehr produktiv: Es gibt insgesamt 866 Publikationen von ihm. Ein grosser Teil davon </w:t>
      </w:r>
      <w:r w:rsidRPr="00C70A44">
        <w:rPr>
          <w:rFonts w:ascii="Times New Roman" w:hAnsi="Times New Roman"/>
          <w:b/>
          <w:color w:val="7F7F7F" w:themeColor="text1" w:themeTint="80"/>
          <w:sz w:val="22"/>
          <w:szCs w:val="22"/>
        </w:rPr>
        <w:t>entstand</w:t>
      </w:r>
      <w:r w:rsidRPr="00853898">
        <w:rPr>
          <w:rFonts w:ascii="Times New Roman" w:hAnsi="Times New Roman"/>
          <w:sz w:val="22"/>
          <w:szCs w:val="22"/>
        </w:rPr>
        <w:t xml:space="preserve">, als er schon </w:t>
      </w:r>
      <w:r w:rsidRPr="00332214">
        <w:rPr>
          <w:rFonts w:ascii="Times New Roman" w:hAnsi="Times New Roman"/>
          <w:sz w:val="22"/>
          <w:szCs w:val="22"/>
          <w:u w:val="dotted"/>
        </w:rPr>
        <w:t>vollständig</w:t>
      </w:r>
      <w:r w:rsidRPr="00853898">
        <w:rPr>
          <w:rFonts w:ascii="Times New Roman" w:hAnsi="Times New Roman"/>
          <w:sz w:val="22"/>
          <w:szCs w:val="22"/>
        </w:rPr>
        <w:t xml:space="preserve"> blind war. </w:t>
      </w:r>
    </w:p>
    <w:p w:rsidR="00777AA3" w:rsidRPr="00BD3648" w:rsidRDefault="00777AA3" w:rsidP="00777AA3">
      <w:pPr>
        <w:rPr>
          <w:i/>
          <w:sz w:val="16"/>
        </w:rPr>
      </w:pPr>
      <w:r w:rsidRPr="001A7124">
        <w:rPr>
          <w:b/>
          <w:i/>
          <w:sz w:val="16"/>
        </w:rPr>
        <w:t>lehren</w:t>
      </w:r>
      <w:r w:rsidRPr="00BD3648">
        <w:rPr>
          <w:i/>
          <w:sz w:val="16"/>
        </w:rPr>
        <w:t xml:space="preserve"> = an e</w:t>
      </w:r>
      <w:r>
        <w:rPr>
          <w:i/>
          <w:sz w:val="16"/>
        </w:rPr>
        <w:t xml:space="preserve">iner Universität unterrichten / </w:t>
      </w:r>
      <w:r w:rsidRPr="001A7124">
        <w:rPr>
          <w:b/>
          <w:i/>
          <w:sz w:val="16"/>
        </w:rPr>
        <w:t>vollständig</w:t>
      </w:r>
      <w:r>
        <w:rPr>
          <w:i/>
          <w:sz w:val="16"/>
        </w:rPr>
        <w:t xml:space="preserve"> = ganz </w:t>
      </w:r>
    </w:p>
    <w:p w:rsidR="00777AA3" w:rsidRPr="00BF7847" w:rsidRDefault="00777AA3" w:rsidP="00777AA3">
      <w:pPr>
        <w:rPr>
          <w:sz w:val="8"/>
          <w:szCs w:val="8"/>
        </w:rPr>
      </w:pPr>
    </w:p>
    <w:p w:rsidR="00777AA3" w:rsidRPr="00616640" w:rsidRDefault="00777AA3" w:rsidP="00777AA3">
      <w:pPr>
        <w:rPr>
          <w:u w:val="single"/>
        </w:rPr>
      </w:pPr>
      <w:r w:rsidRPr="00616640">
        <w:rPr>
          <w:u w:val="single"/>
        </w:rPr>
        <w:t>Leonhard Euler</w:t>
      </w:r>
    </w:p>
    <w:p w:rsidR="00777AA3" w:rsidRDefault="00BC7AAB" w:rsidP="00BC7AAB">
      <w:r>
        <w:t xml:space="preserve">a) </w:t>
      </w:r>
      <w:r w:rsidR="00777AA3">
        <w:t xml:space="preserve">studierte an der Universität St Petersburg </w:t>
      </w:r>
      <w:r>
        <w:tab/>
      </w:r>
      <w:r w:rsidR="00777AA3">
        <w:t xml:space="preserve">b) publizierte noch, als er schon blind war. </w:t>
      </w:r>
    </w:p>
    <w:p w:rsidR="00777AA3" w:rsidRPr="00BD3648" w:rsidRDefault="00777AA3" w:rsidP="00777AA3"/>
    <w:p w:rsidR="00B77EAC" w:rsidRDefault="00B77EAC">
      <w:pPr>
        <w:widowControl/>
        <w:rPr>
          <w:rFonts w:ascii="Times New Roman" w:hAnsi="Times New Roman"/>
          <w:b/>
          <w:sz w:val="22"/>
          <w:szCs w:val="22"/>
        </w:rPr>
      </w:pPr>
      <w:r>
        <w:rPr>
          <w:rFonts w:ascii="Times New Roman" w:hAnsi="Times New Roman"/>
          <w:b/>
          <w:sz w:val="22"/>
          <w:szCs w:val="22"/>
        </w:rPr>
        <w:br w:type="page"/>
      </w:r>
    </w:p>
    <w:p w:rsidR="00777AA3" w:rsidRPr="00853898" w:rsidRDefault="00777AA3" w:rsidP="00777AA3">
      <w:pPr>
        <w:rPr>
          <w:rFonts w:ascii="Times New Roman" w:hAnsi="Times New Roman"/>
          <w:sz w:val="22"/>
          <w:szCs w:val="22"/>
        </w:rPr>
      </w:pPr>
      <w:r>
        <w:rPr>
          <w:rFonts w:ascii="Times New Roman" w:hAnsi="Times New Roman"/>
          <w:b/>
          <w:sz w:val="22"/>
          <w:szCs w:val="22"/>
        </w:rPr>
        <w:lastRenderedPageBreak/>
        <w:t>E</w:t>
      </w:r>
      <w:r w:rsidRPr="00853898">
        <w:rPr>
          <w:rFonts w:ascii="Times New Roman" w:hAnsi="Times New Roman"/>
          <w:b/>
          <w:sz w:val="22"/>
          <w:szCs w:val="22"/>
        </w:rPr>
        <w:t>: Martina Hingis (1980):</w:t>
      </w:r>
      <w:r w:rsidRPr="00853898">
        <w:rPr>
          <w:rFonts w:ascii="Times New Roman" w:hAnsi="Times New Roman"/>
          <w:sz w:val="22"/>
          <w:szCs w:val="22"/>
        </w:rPr>
        <w:t xml:space="preserve"> Hingis wurde in der ehemaligen Tschechoslowakei geboren. </w:t>
      </w:r>
      <w:r w:rsidRPr="00332214">
        <w:rPr>
          <w:rFonts w:ascii="Times New Roman" w:hAnsi="Times New Roman"/>
          <w:sz w:val="22"/>
          <w:szCs w:val="22"/>
          <w:u w:val="dotted"/>
        </w:rPr>
        <w:t>Bereits</w:t>
      </w:r>
      <w:r w:rsidRPr="00853898">
        <w:rPr>
          <w:rFonts w:ascii="Times New Roman" w:hAnsi="Times New Roman"/>
          <w:sz w:val="22"/>
          <w:szCs w:val="22"/>
        </w:rPr>
        <w:t xml:space="preserve"> mit zwei Jahren </w:t>
      </w:r>
      <w:r w:rsidRPr="00C70A44">
        <w:rPr>
          <w:rFonts w:ascii="Times New Roman" w:hAnsi="Times New Roman"/>
          <w:b/>
          <w:color w:val="7F7F7F" w:themeColor="text1" w:themeTint="80"/>
          <w:sz w:val="22"/>
          <w:szCs w:val="22"/>
        </w:rPr>
        <w:t>fing</w:t>
      </w:r>
      <w:r w:rsidRPr="00853898">
        <w:rPr>
          <w:rFonts w:ascii="Times New Roman" w:hAnsi="Times New Roman"/>
          <w:sz w:val="22"/>
          <w:szCs w:val="22"/>
        </w:rPr>
        <w:t xml:space="preserve"> sie </w:t>
      </w:r>
      <w:r w:rsidRPr="00C70A44">
        <w:rPr>
          <w:rFonts w:ascii="Times New Roman" w:hAnsi="Times New Roman"/>
          <w:b/>
          <w:color w:val="7F7F7F" w:themeColor="text1" w:themeTint="80"/>
          <w:sz w:val="22"/>
          <w:szCs w:val="22"/>
        </w:rPr>
        <w:t>an</w:t>
      </w:r>
      <w:r w:rsidRPr="00853898">
        <w:rPr>
          <w:rFonts w:ascii="Times New Roman" w:hAnsi="Times New Roman"/>
          <w:sz w:val="22"/>
          <w:szCs w:val="22"/>
        </w:rPr>
        <w:t xml:space="preserve">, Tennis zu </w:t>
      </w:r>
      <w:r w:rsidRPr="00C70A44">
        <w:rPr>
          <w:rFonts w:ascii="Times New Roman" w:hAnsi="Times New Roman"/>
          <w:b/>
          <w:color w:val="7F7F7F" w:themeColor="text1" w:themeTint="80"/>
          <w:sz w:val="22"/>
          <w:szCs w:val="22"/>
        </w:rPr>
        <w:t>spielen</w:t>
      </w:r>
      <w:r w:rsidRPr="00853898">
        <w:rPr>
          <w:rFonts w:ascii="Times New Roman" w:hAnsi="Times New Roman"/>
          <w:sz w:val="22"/>
          <w:szCs w:val="22"/>
        </w:rPr>
        <w:t xml:space="preserve"> und </w:t>
      </w:r>
      <w:r w:rsidRPr="00C70A44">
        <w:rPr>
          <w:rFonts w:ascii="Times New Roman" w:hAnsi="Times New Roman"/>
          <w:b/>
          <w:color w:val="7F7F7F" w:themeColor="text1" w:themeTint="80"/>
          <w:sz w:val="22"/>
          <w:szCs w:val="22"/>
        </w:rPr>
        <w:t>nahm</w:t>
      </w:r>
      <w:r w:rsidRPr="00853898">
        <w:rPr>
          <w:rFonts w:ascii="Times New Roman" w:hAnsi="Times New Roman"/>
          <w:sz w:val="22"/>
          <w:szCs w:val="22"/>
        </w:rPr>
        <w:t xml:space="preserve"> als Vierjährige an ihrem ersten Turnier </w:t>
      </w:r>
      <w:r w:rsidRPr="00C70A44">
        <w:rPr>
          <w:rFonts w:ascii="Times New Roman" w:hAnsi="Times New Roman"/>
          <w:b/>
          <w:color w:val="7F7F7F" w:themeColor="text1" w:themeTint="80"/>
          <w:sz w:val="22"/>
          <w:szCs w:val="22"/>
        </w:rPr>
        <w:t>teil</w:t>
      </w:r>
      <w:r w:rsidRPr="00853898">
        <w:rPr>
          <w:rFonts w:ascii="Times New Roman" w:hAnsi="Times New Roman"/>
          <w:sz w:val="22"/>
          <w:szCs w:val="22"/>
        </w:rPr>
        <w:t xml:space="preserve">. 1996 </w:t>
      </w:r>
      <w:r w:rsidRPr="00C70A44">
        <w:rPr>
          <w:rFonts w:ascii="Times New Roman" w:hAnsi="Times New Roman"/>
          <w:b/>
          <w:color w:val="7F7F7F" w:themeColor="text1" w:themeTint="80"/>
          <w:sz w:val="22"/>
          <w:szCs w:val="22"/>
        </w:rPr>
        <w:t xml:space="preserve">gewann </w:t>
      </w:r>
      <w:r w:rsidRPr="00853898">
        <w:rPr>
          <w:rFonts w:ascii="Times New Roman" w:hAnsi="Times New Roman"/>
          <w:sz w:val="22"/>
          <w:szCs w:val="22"/>
        </w:rPr>
        <w:t xml:space="preserve">sie das erste Mal ein Turnier in Wimbledon. Da war sie 16 Jahre alt. Ein Jahr später war sie die Nummer Eins. Sie </w:t>
      </w:r>
      <w:r w:rsidRPr="00C70A44">
        <w:rPr>
          <w:rFonts w:ascii="Times New Roman" w:hAnsi="Times New Roman"/>
          <w:b/>
          <w:color w:val="7F7F7F" w:themeColor="text1" w:themeTint="80"/>
          <w:sz w:val="22"/>
          <w:szCs w:val="22"/>
        </w:rPr>
        <w:t>blieb</w:t>
      </w:r>
      <w:r w:rsidRPr="00853898">
        <w:rPr>
          <w:rFonts w:ascii="Times New Roman" w:hAnsi="Times New Roman"/>
          <w:sz w:val="22"/>
          <w:szCs w:val="22"/>
        </w:rPr>
        <w:t xml:space="preserve"> es 209 Wochen lang. 2002 </w:t>
      </w:r>
      <w:r w:rsidRPr="003B50B6">
        <w:rPr>
          <w:rFonts w:ascii="Times New Roman" w:hAnsi="Times New Roman"/>
          <w:sz w:val="22"/>
          <w:szCs w:val="22"/>
          <w:u w:val="dotted"/>
        </w:rPr>
        <w:t>hörte</w:t>
      </w:r>
      <w:r w:rsidRPr="00853898">
        <w:rPr>
          <w:rFonts w:ascii="Times New Roman" w:hAnsi="Times New Roman"/>
          <w:sz w:val="22"/>
          <w:szCs w:val="22"/>
        </w:rPr>
        <w:t xml:space="preserve"> sie mit dem Tennisspielen </w:t>
      </w:r>
      <w:r w:rsidRPr="003B50B6">
        <w:rPr>
          <w:rFonts w:ascii="Times New Roman" w:hAnsi="Times New Roman"/>
          <w:sz w:val="22"/>
          <w:szCs w:val="22"/>
        </w:rPr>
        <w:t>auf.</w:t>
      </w:r>
      <w:r w:rsidRPr="00853898">
        <w:rPr>
          <w:rFonts w:ascii="Times New Roman" w:hAnsi="Times New Roman"/>
          <w:sz w:val="22"/>
          <w:szCs w:val="22"/>
        </w:rPr>
        <w:t xml:space="preserve"> </w:t>
      </w:r>
      <w:r>
        <w:rPr>
          <w:rFonts w:ascii="Times New Roman" w:hAnsi="Times New Roman"/>
          <w:sz w:val="22"/>
          <w:szCs w:val="22"/>
        </w:rPr>
        <w:t xml:space="preserve">2013 </w:t>
      </w:r>
      <w:r w:rsidRPr="00AA7F3A">
        <w:rPr>
          <w:rFonts w:ascii="Times New Roman" w:hAnsi="Times New Roman"/>
          <w:b/>
          <w:color w:val="7F7F7F" w:themeColor="text1" w:themeTint="80"/>
          <w:sz w:val="22"/>
          <w:szCs w:val="22"/>
        </w:rPr>
        <w:t>hat</w:t>
      </w:r>
      <w:r>
        <w:rPr>
          <w:rFonts w:ascii="Times New Roman" w:hAnsi="Times New Roman"/>
          <w:sz w:val="22"/>
          <w:szCs w:val="22"/>
        </w:rPr>
        <w:t xml:space="preserve"> sie wieder </w:t>
      </w:r>
      <w:r w:rsidRPr="00AA7F3A">
        <w:rPr>
          <w:rFonts w:ascii="Times New Roman" w:hAnsi="Times New Roman"/>
          <w:b/>
          <w:color w:val="7F7F7F" w:themeColor="text1" w:themeTint="80"/>
          <w:sz w:val="22"/>
          <w:szCs w:val="22"/>
        </w:rPr>
        <w:t>angefangen</w:t>
      </w:r>
      <w:r>
        <w:rPr>
          <w:rFonts w:ascii="Times New Roman" w:hAnsi="Times New Roman"/>
          <w:sz w:val="22"/>
          <w:szCs w:val="22"/>
        </w:rPr>
        <w:t xml:space="preserve"> und 2016 in Rio die Silbermedaille im Doppel </w:t>
      </w:r>
      <w:r w:rsidRPr="00A5687C">
        <w:rPr>
          <w:rFonts w:ascii="Times New Roman" w:hAnsi="Times New Roman"/>
          <w:b/>
          <w:color w:val="7F7F7F" w:themeColor="text1" w:themeTint="80"/>
          <w:sz w:val="22"/>
          <w:szCs w:val="22"/>
        </w:rPr>
        <w:t>gewonnen</w:t>
      </w:r>
      <w:r>
        <w:rPr>
          <w:rFonts w:ascii="Times New Roman" w:hAnsi="Times New Roman"/>
          <w:sz w:val="22"/>
          <w:szCs w:val="22"/>
        </w:rPr>
        <w:t xml:space="preserve">. 2017 hat sie noch einmal </w:t>
      </w:r>
      <w:r w:rsidRPr="00A5687C">
        <w:rPr>
          <w:rFonts w:ascii="Times New Roman" w:hAnsi="Times New Roman"/>
          <w:sz w:val="22"/>
          <w:szCs w:val="22"/>
          <w:u w:val="dotted"/>
        </w:rPr>
        <w:t>aufgehört</w:t>
      </w:r>
      <w:r>
        <w:rPr>
          <w:rFonts w:ascii="Times New Roman" w:hAnsi="Times New Roman"/>
          <w:sz w:val="22"/>
          <w:szCs w:val="22"/>
        </w:rPr>
        <w:t xml:space="preserve">. Diesmal vielleicht </w:t>
      </w:r>
      <w:r w:rsidRPr="00A5687C">
        <w:rPr>
          <w:rFonts w:ascii="Times New Roman" w:hAnsi="Times New Roman"/>
          <w:sz w:val="22"/>
          <w:szCs w:val="22"/>
          <w:u w:val="dotted"/>
        </w:rPr>
        <w:t>endgültig</w:t>
      </w:r>
      <w:r>
        <w:rPr>
          <w:rFonts w:ascii="Times New Roman" w:hAnsi="Times New Roman"/>
          <w:sz w:val="22"/>
          <w:szCs w:val="22"/>
        </w:rPr>
        <w:t xml:space="preserve">. </w:t>
      </w:r>
    </w:p>
    <w:p w:rsidR="00777AA3" w:rsidRPr="00BD3648" w:rsidRDefault="00777AA3" w:rsidP="00777AA3">
      <w:pPr>
        <w:rPr>
          <w:i/>
          <w:sz w:val="16"/>
        </w:rPr>
      </w:pPr>
      <w:r w:rsidRPr="001A7124">
        <w:rPr>
          <w:b/>
          <w:i/>
          <w:sz w:val="16"/>
        </w:rPr>
        <w:t>bereits</w:t>
      </w:r>
      <w:r w:rsidRPr="00BD3648">
        <w:rPr>
          <w:i/>
          <w:sz w:val="16"/>
        </w:rPr>
        <w:t xml:space="preserve"> = schon (engl. „</w:t>
      </w:r>
      <w:proofErr w:type="spellStart"/>
      <w:r w:rsidRPr="00BD3648">
        <w:rPr>
          <w:i/>
          <w:sz w:val="16"/>
        </w:rPr>
        <w:t>already</w:t>
      </w:r>
      <w:proofErr w:type="spellEnd"/>
      <w:r w:rsidRPr="00BD3648">
        <w:rPr>
          <w:i/>
          <w:sz w:val="16"/>
        </w:rPr>
        <w:t xml:space="preserve">“) </w:t>
      </w:r>
      <w:r>
        <w:rPr>
          <w:i/>
          <w:sz w:val="16"/>
        </w:rPr>
        <w:t xml:space="preserve">/ </w:t>
      </w:r>
      <w:r w:rsidRPr="00A5687C">
        <w:rPr>
          <w:b/>
          <w:i/>
          <w:sz w:val="16"/>
        </w:rPr>
        <w:t>aufhören</w:t>
      </w:r>
      <w:r>
        <w:rPr>
          <w:i/>
          <w:sz w:val="16"/>
        </w:rPr>
        <w:t xml:space="preserve"> (hört auf, hörte auf, hat </w:t>
      </w:r>
      <w:proofErr w:type="spellStart"/>
      <w:r>
        <w:rPr>
          <w:i/>
          <w:sz w:val="16"/>
        </w:rPr>
        <w:t>augehört</w:t>
      </w:r>
      <w:proofErr w:type="spellEnd"/>
      <w:r>
        <w:rPr>
          <w:i/>
          <w:sz w:val="16"/>
        </w:rPr>
        <w:t xml:space="preserve">) = etwas nicht mehr tun / </w:t>
      </w:r>
      <w:r w:rsidRPr="00A5687C">
        <w:rPr>
          <w:b/>
          <w:i/>
          <w:sz w:val="16"/>
        </w:rPr>
        <w:t>endgültig</w:t>
      </w:r>
      <w:r>
        <w:rPr>
          <w:i/>
          <w:sz w:val="16"/>
        </w:rPr>
        <w:t xml:space="preserve"> = </w:t>
      </w:r>
      <w:proofErr w:type="spellStart"/>
      <w:r>
        <w:rPr>
          <w:i/>
          <w:sz w:val="16"/>
        </w:rPr>
        <w:t>once</w:t>
      </w:r>
      <w:proofErr w:type="spellEnd"/>
      <w:r>
        <w:rPr>
          <w:i/>
          <w:sz w:val="16"/>
        </w:rPr>
        <w:t xml:space="preserve"> </w:t>
      </w:r>
      <w:proofErr w:type="spellStart"/>
      <w:r>
        <w:rPr>
          <w:i/>
          <w:sz w:val="16"/>
        </w:rPr>
        <w:t>and</w:t>
      </w:r>
      <w:proofErr w:type="spellEnd"/>
      <w:r>
        <w:rPr>
          <w:i/>
          <w:sz w:val="16"/>
        </w:rPr>
        <w:t xml:space="preserve"> </w:t>
      </w:r>
      <w:proofErr w:type="spellStart"/>
      <w:r>
        <w:rPr>
          <w:i/>
          <w:sz w:val="16"/>
        </w:rPr>
        <w:t>for</w:t>
      </w:r>
      <w:proofErr w:type="spellEnd"/>
      <w:r>
        <w:rPr>
          <w:i/>
          <w:sz w:val="16"/>
        </w:rPr>
        <w:t xml:space="preserve"> all</w:t>
      </w:r>
    </w:p>
    <w:p w:rsidR="00777AA3" w:rsidRPr="00BF7847" w:rsidRDefault="00777AA3" w:rsidP="00777AA3">
      <w:pPr>
        <w:rPr>
          <w:sz w:val="8"/>
          <w:szCs w:val="8"/>
        </w:rPr>
      </w:pPr>
    </w:p>
    <w:p w:rsidR="00777AA3" w:rsidRPr="007D2F2F" w:rsidRDefault="00777AA3" w:rsidP="00777AA3">
      <w:pPr>
        <w:rPr>
          <w:u w:val="single"/>
        </w:rPr>
      </w:pPr>
      <w:r w:rsidRPr="007D2F2F">
        <w:rPr>
          <w:u w:val="single"/>
        </w:rPr>
        <w:t xml:space="preserve">Martina Hingis </w:t>
      </w:r>
    </w:p>
    <w:p w:rsidR="00BC7AAB" w:rsidRDefault="00BC7AAB" w:rsidP="00BC7AAB">
      <w:pPr>
        <w:tabs>
          <w:tab w:val="left" w:pos="4536"/>
        </w:tabs>
      </w:pPr>
      <w:r>
        <w:t xml:space="preserve">a) </w:t>
      </w:r>
      <w:r w:rsidR="00777AA3">
        <w:t xml:space="preserve">spielt Tennis, seit sie 4 Jahre alt ist </w:t>
      </w:r>
      <w:r>
        <w:tab/>
      </w:r>
      <w:r w:rsidR="00777AA3">
        <w:t xml:space="preserve">b) gewann mit 16 ihr erstes Turnier </w:t>
      </w:r>
    </w:p>
    <w:p w:rsidR="00777AA3" w:rsidRDefault="00777AA3" w:rsidP="00BC7AAB">
      <w:r>
        <w:t xml:space="preserve">c) war 209 Wochen lang die beste weibliche Tennisspielerin </w:t>
      </w:r>
    </w:p>
    <w:p w:rsidR="00777AA3" w:rsidRPr="00BD3648" w:rsidRDefault="00777AA3" w:rsidP="00777AA3"/>
    <w:p w:rsidR="00777AA3" w:rsidRPr="00853898" w:rsidRDefault="00763D8D" w:rsidP="00777AA3">
      <w:pPr>
        <w:rPr>
          <w:rFonts w:ascii="Times New Roman" w:hAnsi="Times New Roman"/>
          <w:sz w:val="22"/>
          <w:szCs w:val="22"/>
        </w:rPr>
      </w:pPr>
      <w:r>
        <w:rPr>
          <w:rFonts w:ascii="Times New Roman" w:hAnsi="Times New Roman"/>
          <w:b/>
          <w:sz w:val="22"/>
          <w:szCs w:val="22"/>
        </w:rPr>
        <w:t>F</w:t>
      </w:r>
      <w:r w:rsidR="00777AA3" w:rsidRPr="00853898">
        <w:rPr>
          <w:rFonts w:ascii="Times New Roman" w:hAnsi="Times New Roman"/>
          <w:b/>
          <w:sz w:val="22"/>
          <w:szCs w:val="22"/>
        </w:rPr>
        <w:t xml:space="preserve">: Gottlieb </w:t>
      </w:r>
      <w:proofErr w:type="spellStart"/>
      <w:r w:rsidR="00777AA3" w:rsidRPr="00853898">
        <w:rPr>
          <w:rFonts w:ascii="Times New Roman" w:hAnsi="Times New Roman"/>
          <w:b/>
          <w:sz w:val="22"/>
          <w:szCs w:val="22"/>
        </w:rPr>
        <w:t>Duttweiler</w:t>
      </w:r>
      <w:proofErr w:type="spellEnd"/>
      <w:r w:rsidR="00777AA3" w:rsidRPr="00853898">
        <w:rPr>
          <w:rFonts w:ascii="Times New Roman" w:hAnsi="Times New Roman"/>
          <w:b/>
          <w:sz w:val="22"/>
          <w:szCs w:val="22"/>
        </w:rPr>
        <w:t xml:space="preserve"> (1888-1962):</w:t>
      </w:r>
      <w:r w:rsidR="00777AA3" w:rsidRPr="00853898">
        <w:rPr>
          <w:rFonts w:ascii="Times New Roman" w:hAnsi="Times New Roman"/>
          <w:sz w:val="22"/>
          <w:szCs w:val="22"/>
        </w:rPr>
        <w:t xml:space="preserve"> </w:t>
      </w:r>
      <w:proofErr w:type="spellStart"/>
      <w:r w:rsidR="00777AA3" w:rsidRPr="00853898">
        <w:rPr>
          <w:rFonts w:ascii="Times New Roman" w:hAnsi="Times New Roman"/>
          <w:sz w:val="22"/>
          <w:szCs w:val="22"/>
        </w:rPr>
        <w:t>Duttweiler</w:t>
      </w:r>
      <w:proofErr w:type="spellEnd"/>
      <w:r w:rsidR="00777AA3" w:rsidRPr="00853898">
        <w:rPr>
          <w:rFonts w:ascii="Times New Roman" w:hAnsi="Times New Roman"/>
          <w:sz w:val="22"/>
          <w:szCs w:val="22"/>
        </w:rPr>
        <w:t xml:space="preserve"> war </w:t>
      </w:r>
      <w:r w:rsidR="00777AA3" w:rsidRPr="00332214">
        <w:rPr>
          <w:rFonts w:ascii="Times New Roman" w:hAnsi="Times New Roman"/>
          <w:sz w:val="22"/>
          <w:szCs w:val="22"/>
          <w:u w:val="dotted"/>
        </w:rPr>
        <w:t>Unternehmer</w:t>
      </w:r>
      <w:r w:rsidR="00777AA3" w:rsidRPr="00853898">
        <w:rPr>
          <w:rFonts w:ascii="Times New Roman" w:hAnsi="Times New Roman"/>
          <w:sz w:val="22"/>
          <w:szCs w:val="22"/>
        </w:rPr>
        <w:t xml:space="preserve"> und später auch Politiker. 1925 </w:t>
      </w:r>
      <w:r w:rsidR="00777AA3" w:rsidRPr="001D07D2">
        <w:rPr>
          <w:rFonts w:ascii="Times New Roman" w:hAnsi="Times New Roman"/>
          <w:b/>
          <w:color w:val="7F7F7F" w:themeColor="text1" w:themeTint="80"/>
          <w:sz w:val="22"/>
          <w:szCs w:val="22"/>
        </w:rPr>
        <w:t>gründete</w:t>
      </w:r>
      <w:r w:rsidR="00777AA3" w:rsidRPr="00853898">
        <w:rPr>
          <w:rFonts w:ascii="Times New Roman" w:hAnsi="Times New Roman"/>
          <w:sz w:val="22"/>
          <w:szCs w:val="22"/>
        </w:rPr>
        <w:t xml:space="preserve"> er die Migros. Am Anfang waren das mobile </w:t>
      </w:r>
      <w:r w:rsidR="00777AA3" w:rsidRPr="00332214">
        <w:rPr>
          <w:rFonts w:ascii="Times New Roman" w:hAnsi="Times New Roman"/>
          <w:sz w:val="22"/>
          <w:szCs w:val="22"/>
          <w:u w:val="dotted"/>
        </w:rPr>
        <w:t>Läden</w:t>
      </w:r>
      <w:r w:rsidR="00777AA3" w:rsidRPr="00853898">
        <w:rPr>
          <w:rFonts w:ascii="Times New Roman" w:hAnsi="Times New Roman"/>
          <w:sz w:val="22"/>
          <w:szCs w:val="22"/>
        </w:rPr>
        <w:t xml:space="preserve"> in einem </w:t>
      </w:r>
      <w:r w:rsidR="00777AA3" w:rsidRPr="00332214">
        <w:rPr>
          <w:rFonts w:ascii="Times New Roman" w:hAnsi="Times New Roman"/>
          <w:sz w:val="22"/>
          <w:szCs w:val="22"/>
          <w:u w:val="dotted"/>
        </w:rPr>
        <w:t>Lastwagen</w:t>
      </w:r>
      <w:r w:rsidR="00777AA3" w:rsidRPr="00853898">
        <w:rPr>
          <w:rFonts w:ascii="Times New Roman" w:hAnsi="Times New Roman"/>
          <w:sz w:val="22"/>
          <w:szCs w:val="22"/>
        </w:rPr>
        <w:t xml:space="preserve">. Diese Verkaufswagen </w:t>
      </w:r>
      <w:r w:rsidR="00777AA3" w:rsidRPr="005122E4">
        <w:rPr>
          <w:rFonts w:ascii="Times New Roman" w:hAnsi="Times New Roman"/>
          <w:b/>
          <w:color w:val="7F7F7F" w:themeColor="text1" w:themeTint="80"/>
          <w:sz w:val="22"/>
          <w:szCs w:val="22"/>
        </w:rPr>
        <w:t>fuhren</w:t>
      </w:r>
      <w:r w:rsidR="00777AA3" w:rsidRPr="00853898">
        <w:rPr>
          <w:rFonts w:ascii="Times New Roman" w:hAnsi="Times New Roman"/>
          <w:sz w:val="22"/>
          <w:szCs w:val="22"/>
        </w:rPr>
        <w:t xml:space="preserve"> direkt zu den Kundinnen. Sie hatten nur ein kleines </w:t>
      </w:r>
      <w:r w:rsidR="00777AA3" w:rsidRPr="00332214">
        <w:rPr>
          <w:rFonts w:ascii="Times New Roman" w:hAnsi="Times New Roman"/>
          <w:sz w:val="22"/>
          <w:szCs w:val="22"/>
          <w:u w:val="dotted"/>
        </w:rPr>
        <w:t>Sortiment,</w:t>
      </w:r>
      <w:r w:rsidR="00777AA3" w:rsidRPr="00853898">
        <w:rPr>
          <w:rFonts w:ascii="Times New Roman" w:hAnsi="Times New Roman"/>
          <w:sz w:val="22"/>
          <w:szCs w:val="22"/>
        </w:rPr>
        <w:t xml:space="preserve"> aber die </w:t>
      </w:r>
      <w:r w:rsidR="00777AA3" w:rsidRPr="00332214">
        <w:rPr>
          <w:rFonts w:ascii="Times New Roman" w:hAnsi="Times New Roman"/>
          <w:sz w:val="22"/>
          <w:szCs w:val="22"/>
          <w:u w:val="dotted"/>
        </w:rPr>
        <w:t>Waren</w:t>
      </w:r>
      <w:r w:rsidR="00777AA3" w:rsidRPr="00853898">
        <w:rPr>
          <w:rFonts w:ascii="Times New Roman" w:hAnsi="Times New Roman"/>
          <w:i/>
          <w:sz w:val="22"/>
          <w:szCs w:val="22"/>
        </w:rPr>
        <w:t xml:space="preserve"> </w:t>
      </w:r>
      <w:proofErr w:type="spellStart"/>
      <w:r w:rsidR="00777AA3" w:rsidRPr="00853898">
        <w:rPr>
          <w:rFonts w:ascii="Times New Roman" w:hAnsi="Times New Roman"/>
          <w:sz w:val="22"/>
          <w:szCs w:val="22"/>
        </w:rPr>
        <w:t>waren</w:t>
      </w:r>
      <w:proofErr w:type="spellEnd"/>
      <w:r w:rsidR="00777AA3" w:rsidRPr="00853898">
        <w:rPr>
          <w:rFonts w:ascii="Times New Roman" w:hAnsi="Times New Roman"/>
          <w:sz w:val="22"/>
          <w:szCs w:val="22"/>
        </w:rPr>
        <w:t xml:space="preserve"> viel billiger als überall sonst. </w:t>
      </w:r>
    </w:p>
    <w:p w:rsidR="00777AA3" w:rsidRPr="00853898" w:rsidRDefault="00777AA3" w:rsidP="00777AA3">
      <w:pPr>
        <w:rPr>
          <w:rFonts w:ascii="Times New Roman" w:hAnsi="Times New Roman"/>
          <w:sz w:val="22"/>
          <w:szCs w:val="22"/>
        </w:rPr>
      </w:pPr>
      <w:r w:rsidRPr="00853898">
        <w:rPr>
          <w:rFonts w:ascii="Times New Roman" w:hAnsi="Times New Roman"/>
          <w:sz w:val="22"/>
          <w:szCs w:val="22"/>
        </w:rPr>
        <w:t xml:space="preserve">Später hat </w:t>
      </w:r>
      <w:proofErr w:type="spellStart"/>
      <w:r w:rsidRPr="00853898">
        <w:rPr>
          <w:rFonts w:ascii="Times New Roman" w:hAnsi="Times New Roman"/>
          <w:sz w:val="22"/>
          <w:szCs w:val="22"/>
        </w:rPr>
        <w:t>Duttweiler</w:t>
      </w:r>
      <w:proofErr w:type="spellEnd"/>
      <w:r w:rsidRPr="00853898">
        <w:rPr>
          <w:rFonts w:ascii="Times New Roman" w:hAnsi="Times New Roman"/>
          <w:sz w:val="22"/>
          <w:szCs w:val="22"/>
        </w:rPr>
        <w:t xml:space="preserve"> auch richtige </w:t>
      </w:r>
      <w:r w:rsidRPr="00332214">
        <w:rPr>
          <w:rFonts w:ascii="Times New Roman" w:hAnsi="Times New Roman"/>
          <w:sz w:val="22"/>
          <w:szCs w:val="22"/>
          <w:u w:val="dotted"/>
        </w:rPr>
        <w:t>Läden</w:t>
      </w:r>
      <w:r w:rsidRPr="00853898">
        <w:rPr>
          <w:rFonts w:ascii="Times New Roman" w:hAnsi="Times New Roman"/>
          <w:sz w:val="22"/>
          <w:szCs w:val="22"/>
        </w:rPr>
        <w:t xml:space="preserve"> </w:t>
      </w:r>
      <w:r w:rsidRPr="005122E4">
        <w:rPr>
          <w:rFonts w:ascii="Times New Roman" w:hAnsi="Times New Roman"/>
          <w:b/>
          <w:color w:val="7F7F7F" w:themeColor="text1" w:themeTint="80"/>
          <w:sz w:val="22"/>
          <w:szCs w:val="22"/>
        </w:rPr>
        <w:t>eröffnet</w:t>
      </w:r>
      <w:r>
        <w:rPr>
          <w:rFonts w:ascii="Times New Roman" w:hAnsi="Times New Roman"/>
          <w:sz w:val="22"/>
          <w:szCs w:val="22"/>
        </w:rPr>
        <w:t xml:space="preserve">. Weil die Migros billig war, </w:t>
      </w:r>
      <w:r w:rsidRPr="00853898">
        <w:rPr>
          <w:rFonts w:ascii="Times New Roman" w:hAnsi="Times New Roman"/>
          <w:sz w:val="22"/>
          <w:szCs w:val="22"/>
        </w:rPr>
        <w:t xml:space="preserve">haben am Anfang viele </w:t>
      </w:r>
      <w:r w:rsidRPr="00332214">
        <w:rPr>
          <w:rFonts w:ascii="Times New Roman" w:hAnsi="Times New Roman"/>
          <w:sz w:val="22"/>
          <w:szCs w:val="22"/>
          <w:u w:val="dotted"/>
        </w:rPr>
        <w:t xml:space="preserve">Lieferanten </w:t>
      </w:r>
      <w:r w:rsidRPr="00853898">
        <w:rPr>
          <w:rFonts w:ascii="Times New Roman" w:hAnsi="Times New Roman"/>
          <w:sz w:val="22"/>
          <w:szCs w:val="22"/>
        </w:rPr>
        <w:t xml:space="preserve">und Produzenten die Migros boykottiert. Sie hatte trotzdem grossen Erfolg. </w:t>
      </w:r>
      <w:proofErr w:type="spellStart"/>
      <w:r w:rsidRPr="00853898">
        <w:rPr>
          <w:rFonts w:ascii="Times New Roman" w:hAnsi="Times New Roman"/>
          <w:sz w:val="22"/>
          <w:szCs w:val="22"/>
        </w:rPr>
        <w:t>Duttweiler</w:t>
      </w:r>
      <w:proofErr w:type="spellEnd"/>
      <w:r w:rsidRPr="00853898">
        <w:rPr>
          <w:rFonts w:ascii="Times New Roman" w:hAnsi="Times New Roman"/>
          <w:sz w:val="22"/>
          <w:szCs w:val="22"/>
        </w:rPr>
        <w:t xml:space="preserve"> engagierte sich aber auch politisch und er hatte soziale Ideen. Deshalb </w:t>
      </w:r>
      <w:r w:rsidRPr="005122E4">
        <w:rPr>
          <w:rFonts w:ascii="Times New Roman" w:hAnsi="Times New Roman"/>
          <w:b/>
          <w:color w:val="7F7F7F" w:themeColor="text1" w:themeTint="80"/>
          <w:sz w:val="22"/>
          <w:szCs w:val="22"/>
        </w:rPr>
        <w:t>verwendet</w:t>
      </w:r>
      <w:r w:rsidRPr="00853898">
        <w:rPr>
          <w:rFonts w:ascii="Times New Roman" w:hAnsi="Times New Roman"/>
          <w:sz w:val="22"/>
          <w:szCs w:val="22"/>
        </w:rPr>
        <w:t xml:space="preserve"> die Migros heute noch jedes Jahr 1% ihres </w:t>
      </w:r>
      <w:r w:rsidRPr="00332214">
        <w:rPr>
          <w:rFonts w:ascii="Times New Roman" w:hAnsi="Times New Roman"/>
          <w:sz w:val="22"/>
          <w:szCs w:val="22"/>
          <w:u w:val="dotted"/>
        </w:rPr>
        <w:t>Umsatzes</w:t>
      </w:r>
      <w:r w:rsidRPr="00853898">
        <w:rPr>
          <w:rFonts w:ascii="Times New Roman" w:hAnsi="Times New Roman"/>
          <w:sz w:val="22"/>
          <w:szCs w:val="22"/>
        </w:rPr>
        <w:t xml:space="preserve"> für kulturelle Zwecke</w:t>
      </w:r>
      <w:r>
        <w:rPr>
          <w:rFonts w:ascii="Times New Roman" w:hAnsi="Times New Roman"/>
          <w:sz w:val="22"/>
          <w:szCs w:val="22"/>
        </w:rPr>
        <w:t xml:space="preserve"> und </w:t>
      </w:r>
      <w:r w:rsidRPr="005122E4">
        <w:rPr>
          <w:rFonts w:ascii="Times New Roman" w:hAnsi="Times New Roman"/>
          <w:b/>
          <w:color w:val="7F7F7F" w:themeColor="text1" w:themeTint="80"/>
          <w:sz w:val="22"/>
          <w:szCs w:val="22"/>
        </w:rPr>
        <w:t xml:space="preserve">verkauft </w:t>
      </w:r>
      <w:r w:rsidRPr="00332214">
        <w:rPr>
          <w:rFonts w:ascii="Times New Roman" w:hAnsi="Times New Roman"/>
          <w:sz w:val="22"/>
          <w:szCs w:val="22"/>
          <w:u w:val="dotted"/>
        </w:rPr>
        <w:t>weder</w:t>
      </w:r>
      <w:r>
        <w:rPr>
          <w:rFonts w:ascii="Times New Roman" w:hAnsi="Times New Roman"/>
          <w:sz w:val="22"/>
          <w:szCs w:val="22"/>
        </w:rPr>
        <w:t xml:space="preserve"> Alkohol </w:t>
      </w:r>
      <w:r w:rsidRPr="00332214">
        <w:rPr>
          <w:rFonts w:ascii="Times New Roman" w:hAnsi="Times New Roman"/>
          <w:sz w:val="22"/>
          <w:szCs w:val="22"/>
          <w:u w:val="dotted"/>
        </w:rPr>
        <w:t>noch</w:t>
      </w:r>
      <w:r>
        <w:rPr>
          <w:rFonts w:ascii="Times New Roman" w:hAnsi="Times New Roman"/>
          <w:sz w:val="22"/>
          <w:szCs w:val="22"/>
        </w:rPr>
        <w:t xml:space="preserve"> Tabak</w:t>
      </w:r>
      <w:r w:rsidRPr="00853898">
        <w:rPr>
          <w:rFonts w:ascii="Times New Roman" w:hAnsi="Times New Roman"/>
          <w:sz w:val="22"/>
          <w:szCs w:val="22"/>
        </w:rPr>
        <w:t xml:space="preserve">. </w:t>
      </w:r>
    </w:p>
    <w:p w:rsidR="00777AA3" w:rsidRPr="0024098A" w:rsidRDefault="00777AA3" w:rsidP="00777AA3">
      <w:pPr>
        <w:rPr>
          <w:i/>
          <w:sz w:val="16"/>
        </w:rPr>
      </w:pPr>
      <w:r w:rsidRPr="0024098A">
        <w:rPr>
          <w:i/>
          <w:sz w:val="16"/>
        </w:rPr>
        <w:t xml:space="preserve">der </w:t>
      </w:r>
      <w:r w:rsidRPr="002E6107">
        <w:rPr>
          <w:b/>
          <w:i/>
          <w:sz w:val="16"/>
        </w:rPr>
        <w:t>Unternehmer</w:t>
      </w:r>
      <w:r w:rsidRPr="0024098A">
        <w:rPr>
          <w:i/>
          <w:sz w:val="16"/>
        </w:rPr>
        <w:t>, - = eine Person, die eine Firma oder ein Geschäft leitet (</w:t>
      </w:r>
      <w:proofErr w:type="spellStart"/>
      <w:r w:rsidRPr="0024098A">
        <w:rPr>
          <w:i/>
          <w:sz w:val="16"/>
        </w:rPr>
        <w:t>engl</w:t>
      </w:r>
      <w:proofErr w:type="spellEnd"/>
      <w:r>
        <w:rPr>
          <w:i/>
          <w:sz w:val="16"/>
        </w:rPr>
        <w:t>:</w:t>
      </w:r>
      <w:r w:rsidRPr="0024098A">
        <w:rPr>
          <w:i/>
          <w:sz w:val="16"/>
        </w:rPr>
        <w:t xml:space="preserve"> „</w:t>
      </w:r>
      <w:proofErr w:type="spellStart"/>
      <w:r w:rsidRPr="0024098A">
        <w:rPr>
          <w:i/>
          <w:sz w:val="16"/>
        </w:rPr>
        <w:t>entrepreneur</w:t>
      </w:r>
      <w:proofErr w:type="spellEnd"/>
      <w:r w:rsidRPr="0024098A">
        <w:rPr>
          <w:i/>
          <w:sz w:val="16"/>
        </w:rPr>
        <w:t xml:space="preserve">“) / der </w:t>
      </w:r>
      <w:r w:rsidRPr="002E6107">
        <w:rPr>
          <w:b/>
          <w:i/>
          <w:sz w:val="16"/>
        </w:rPr>
        <w:t>Laden</w:t>
      </w:r>
      <w:r w:rsidRPr="0024098A">
        <w:rPr>
          <w:i/>
          <w:sz w:val="16"/>
        </w:rPr>
        <w:t>, -¨- = engl. „</w:t>
      </w:r>
      <w:proofErr w:type="spellStart"/>
      <w:r w:rsidRPr="0024098A">
        <w:rPr>
          <w:i/>
          <w:sz w:val="16"/>
        </w:rPr>
        <w:t>shop</w:t>
      </w:r>
      <w:proofErr w:type="spellEnd"/>
      <w:r w:rsidRPr="0024098A">
        <w:rPr>
          <w:i/>
          <w:sz w:val="16"/>
        </w:rPr>
        <w:t xml:space="preserve">“ / der </w:t>
      </w:r>
      <w:r w:rsidRPr="002E6107">
        <w:rPr>
          <w:b/>
          <w:i/>
          <w:sz w:val="16"/>
        </w:rPr>
        <w:t>Lastwagen</w:t>
      </w:r>
      <w:r>
        <w:rPr>
          <w:b/>
          <w:i/>
          <w:sz w:val="16"/>
        </w:rPr>
        <w:t>, -</w:t>
      </w:r>
      <w:r w:rsidRPr="0024098A">
        <w:rPr>
          <w:i/>
          <w:sz w:val="16"/>
        </w:rPr>
        <w:t xml:space="preserve"> = ein Auto für grosse, schwere Transporte / das </w:t>
      </w:r>
      <w:r w:rsidRPr="002E6107">
        <w:rPr>
          <w:b/>
          <w:i/>
          <w:sz w:val="16"/>
        </w:rPr>
        <w:t>Sortiment</w:t>
      </w:r>
      <w:r w:rsidRPr="0024098A">
        <w:rPr>
          <w:i/>
          <w:sz w:val="16"/>
        </w:rPr>
        <w:t xml:space="preserve"> = alle Typen von Artikeln, die ein Laden verkauft / die </w:t>
      </w:r>
      <w:r w:rsidRPr="002E6107">
        <w:rPr>
          <w:b/>
          <w:i/>
          <w:sz w:val="16"/>
        </w:rPr>
        <w:t xml:space="preserve">Waren </w:t>
      </w:r>
      <w:r w:rsidRPr="0024098A">
        <w:rPr>
          <w:i/>
          <w:sz w:val="16"/>
        </w:rPr>
        <w:t xml:space="preserve">(Pl.) = das, was man kaufen kann / der </w:t>
      </w:r>
      <w:r w:rsidRPr="002E6107">
        <w:rPr>
          <w:b/>
          <w:i/>
          <w:sz w:val="16"/>
        </w:rPr>
        <w:t>Lieferant</w:t>
      </w:r>
      <w:r w:rsidRPr="0024098A">
        <w:rPr>
          <w:i/>
          <w:sz w:val="16"/>
        </w:rPr>
        <w:t xml:space="preserve"> = eine Person oder Firma, die die Produkte liefert, die ein Laden verkauft (liefern = engl.</w:t>
      </w:r>
      <w:r>
        <w:rPr>
          <w:i/>
          <w:sz w:val="16"/>
        </w:rPr>
        <w:t>:</w:t>
      </w:r>
      <w:r w:rsidRPr="0024098A">
        <w:rPr>
          <w:i/>
          <w:sz w:val="16"/>
        </w:rPr>
        <w:t xml:space="preserve"> „</w:t>
      </w:r>
      <w:proofErr w:type="spellStart"/>
      <w:r w:rsidRPr="0024098A">
        <w:rPr>
          <w:i/>
          <w:sz w:val="16"/>
        </w:rPr>
        <w:t>provide</w:t>
      </w:r>
      <w:proofErr w:type="spellEnd"/>
      <w:r w:rsidRPr="0024098A">
        <w:rPr>
          <w:i/>
          <w:sz w:val="16"/>
        </w:rPr>
        <w:t xml:space="preserve">, </w:t>
      </w:r>
      <w:proofErr w:type="spellStart"/>
      <w:r w:rsidRPr="0024098A">
        <w:rPr>
          <w:i/>
          <w:sz w:val="16"/>
        </w:rPr>
        <w:t>supply</w:t>
      </w:r>
      <w:proofErr w:type="spellEnd"/>
      <w:r w:rsidRPr="0024098A">
        <w:rPr>
          <w:i/>
          <w:sz w:val="16"/>
        </w:rPr>
        <w:t xml:space="preserve">, </w:t>
      </w:r>
      <w:proofErr w:type="spellStart"/>
      <w:r w:rsidRPr="0024098A">
        <w:rPr>
          <w:i/>
          <w:sz w:val="16"/>
        </w:rPr>
        <w:t>deliver</w:t>
      </w:r>
      <w:proofErr w:type="spellEnd"/>
      <w:r w:rsidRPr="0024098A">
        <w:rPr>
          <w:i/>
          <w:sz w:val="16"/>
        </w:rPr>
        <w:t xml:space="preserve">“  / der </w:t>
      </w:r>
      <w:r w:rsidRPr="002E6107">
        <w:rPr>
          <w:b/>
          <w:i/>
          <w:sz w:val="16"/>
        </w:rPr>
        <w:t>Umsatz</w:t>
      </w:r>
      <w:r w:rsidRPr="0024098A">
        <w:rPr>
          <w:i/>
          <w:sz w:val="16"/>
        </w:rPr>
        <w:t xml:space="preserve">, </w:t>
      </w:r>
      <w:r>
        <w:rPr>
          <w:i/>
          <w:sz w:val="16"/>
        </w:rPr>
        <w:t>-sätze</w:t>
      </w:r>
      <w:r w:rsidRPr="0024098A">
        <w:rPr>
          <w:i/>
          <w:sz w:val="16"/>
        </w:rPr>
        <w:t xml:space="preserve"> = engl. „</w:t>
      </w:r>
      <w:proofErr w:type="spellStart"/>
      <w:r w:rsidRPr="0024098A">
        <w:rPr>
          <w:i/>
          <w:sz w:val="16"/>
        </w:rPr>
        <w:t>sales</w:t>
      </w:r>
      <w:proofErr w:type="spellEnd"/>
      <w:r w:rsidRPr="0024098A">
        <w:rPr>
          <w:i/>
          <w:sz w:val="16"/>
        </w:rPr>
        <w:t xml:space="preserve"> </w:t>
      </w:r>
      <w:proofErr w:type="spellStart"/>
      <w:r w:rsidRPr="0024098A">
        <w:rPr>
          <w:i/>
          <w:sz w:val="16"/>
        </w:rPr>
        <w:t>volume</w:t>
      </w:r>
      <w:proofErr w:type="spellEnd"/>
      <w:r w:rsidRPr="0024098A">
        <w:rPr>
          <w:i/>
          <w:sz w:val="16"/>
        </w:rPr>
        <w:t xml:space="preserve">, </w:t>
      </w:r>
      <w:proofErr w:type="spellStart"/>
      <w:r w:rsidRPr="0024098A">
        <w:rPr>
          <w:i/>
          <w:sz w:val="16"/>
        </w:rPr>
        <w:t>turnover</w:t>
      </w:r>
      <w:proofErr w:type="spellEnd"/>
      <w:r w:rsidRPr="0024098A">
        <w:rPr>
          <w:i/>
          <w:sz w:val="16"/>
        </w:rPr>
        <w:t>“</w:t>
      </w:r>
      <w:r>
        <w:rPr>
          <w:i/>
          <w:sz w:val="16"/>
        </w:rPr>
        <w:t xml:space="preserve"> </w:t>
      </w:r>
      <w:r w:rsidRPr="005122E4">
        <w:rPr>
          <w:b/>
          <w:i/>
          <w:sz w:val="16"/>
        </w:rPr>
        <w:t>/ weder ... noch</w:t>
      </w:r>
      <w:r>
        <w:rPr>
          <w:i/>
          <w:sz w:val="16"/>
        </w:rPr>
        <w:t xml:space="preserve"> = </w:t>
      </w:r>
      <w:proofErr w:type="spellStart"/>
      <w:r>
        <w:rPr>
          <w:i/>
          <w:sz w:val="16"/>
        </w:rPr>
        <w:t>neither</w:t>
      </w:r>
      <w:proofErr w:type="spellEnd"/>
      <w:r>
        <w:rPr>
          <w:i/>
          <w:sz w:val="16"/>
        </w:rPr>
        <w:t xml:space="preserve"> ... </w:t>
      </w:r>
      <w:proofErr w:type="spellStart"/>
      <w:r>
        <w:rPr>
          <w:i/>
          <w:sz w:val="16"/>
        </w:rPr>
        <w:t>nor</w:t>
      </w:r>
      <w:proofErr w:type="spellEnd"/>
    </w:p>
    <w:p w:rsidR="00777AA3" w:rsidRPr="00BF7847" w:rsidRDefault="00777AA3" w:rsidP="00777AA3">
      <w:pPr>
        <w:rPr>
          <w:sz w:val="8"/>
          <w:szCs w:val="8"/>
        </w:rPr>
      </w:pPr>
    </w:p>
    <w:p w:rsidR="00777AA3" w:rsidRPr="00616640" w:rsidRDefault="00777AA3" w:rsidP="00777AA3">
      <w:pPr>
        <w:rPr>
          <w:u w:val="single"/>
        </w:rPr>
      </w:pPr>
      <w:r w:rsidRPr="00616640">
        <w:rPr>
          <w:u w:val="single"/>
        </w:rPr>
        <w:t>Die Migros</w:t>
      </w:r>
    </w:p>
    <w:p w:rsidR="00BC7AAB" w:rsidRDefault="00BC7AAB" w:rsidP="00BC7AAB">
      <w:r>
        <w:t xml:space="preserve">a) </w:t>
      </w:r>
      <w:r w:rsidR="00777AA3">
        <w:t xml:space="preserve">war billiger als andere Geschäfte </w:t>
      </w:r>
      <w:r>
        <w:tab/>
      </w:r>
      <w:r w:rsidR="00777AA3">
        <w:t xml:space="preserve">b) wurde am Anfang von vielen Produzenten boykottiert </w:t>
      </w:r>
    </w:p>
    <w:p w:rsidR="00777AA3" w:rsidRDefault="00777AA3" w:rsidP="00BC7AAB">
      <w:r>
        <w:t>c) verkauft heute Alkohol</w:t>
      </w:r>
    </w:p>
    <w:p w:rsidR="00777AA3" w:rsidRDefault="00777AA3" w:rsidP="00777AA3">
      <w:pPr>
        <w:widowControl/>
        <w:rPr>
          <w:rFonts w:ascii="Times New Roman" w:hAnsi="Times New Roman"/>
          <w:b/>
          <w:sz w:val="22"/>
          <w:szCs w:val="22"/>
        </w:rPr>
      </w:pPr>
    </w:p>
    <w:p w:rsidR="00777AA3" w:rsidRPr="00853898" w:rsidRDefault="00763D8D" w:rsidP="00777AA3">
      <w:pPr>
        <w:rPr>
          <w:rFonts w:ascii="Times New Roman" w:hAnsi="Times New Roman"/>
          <w:sz w:val="22"/>
          <w:szCs w:val="22"/>
        </w:rPr>
      </w:pPr>
      <w:r>
        <w:rPr>
          <w:rFonts w:ascii="Times New Roman" w:hAnsi="Times New Roman"/>
          <w:b/>
          <w:sz w:val="22"/>
          <w:szCs w:val="22"/>
        </w:rPr>
        <w:t>G</w:t>
      </w:r>
      <w:r w:rsidR="00777AA3" w:rsidRPr="00853898">
        <w:rPr>
          <w:rFonts w:ascii="Times New Roman" w:hAnsi="Times New Roman"/>
          <w:b/>
          <w:sz w:val="22"/>
          <w:szCs w:val="22"/>
        </w:rPr>
        <w:t xml:space="preserve">: Emilie </w:t>
      </w:r>
      <w:proofErr w:type="spellStart"/>
      <w:r w:rsidR="00777AA3" w:rsidRPr="00853898">
        <w:rPr>
          <w:rFonts w:ascii="Times New Roman" w:hAnsi="Times New Roman"/>
          <w:b/>
          <w:sz w:val="22"/>
          <w:szCs w:val="22"/>
        </w:rPr>
        <w:t>Lieberherr</w:t>
      </w:r>
      <w:proofErr w:type="spellEnd"/>
      <w:r w:rsidR="00777AA3" w:rsidRPr="00853898">
        <w:rPr>
          <w:rFonts w:ascii="Times New Roman" w:hAnsi="Times New Roman"/>
          <w:b/>
          <w:sz w:val="22"/>
          <w:szCs w:val="22"/>
        </w:rPr>
        <w:t xml:space="preserve"> (1924-2011): </w:t>
      </w:r>
      <w:proofErr w:type="spellStart"/>
      <w:r w:rsidR="00777AA3" w:rsidRPr="00853898">
        <w:rPr>
          <w:rFonts w:ascii="Times New Roman" w:hAnsi="Times New Roman"/>
          <w:sz w:val="22"/>
          <w:szCs w:val="22"/>
        </w:rPr>
        <w:t>Lieberherr</w:t>
      </w:r>
      <w:proofErr w:type="spellEnd"/>
      <w:r w:rsidR="00777AA3" w:rsidRPr="00853898">
        <w:rPr>
          <w:rFonts w:ascii="Times New Roman" w:hAnsi="Times New Roman"/>
          <w:sz w:val="22"/>
          <w:szCs w:val="22"/>
        </w:rPr>
        <w:t xml:space="preserve"> engagierte sich Ende der 60er Jahre stark für die politischen Rechte der Schweizerinnen, die damals noch nicht </w:t>
      </w:r>
      <w:r w:rsidR="00777AA3" w:rsidRPr="005122E4">
        <w:rPr>
          <w:rFonts w:ascii="Times New Roman" w:hAnsi="Times New Roman"/>
          <w:b/>
          <w:color w:val="7F7F7F" w:themeColor="text1" w:themeTint="80"/>
          <w:sz w:val="22"/>
          <w:szCs w:val="22"/>
        </w:rPr>
        <w:t>stimmen</w:t>
      </w:r>
      <w:r w:rsidR="00777AA3" w:rsidRPr="00853898">
        <w:rPr>
          <w:rFonts w:ascii="Times New Roman" w:hAnsi="Times New Roman"/>
          <w:sz w:val="22"/>
          <w:szCs w:val="22"/>
        </w:rPr>
        <w:t xml:space="preserve"> und </w:t>
      </w:r>
      <w:r w:rsidR="00777AA3" w:rsidRPr="005122E4">
        <w:rPr>
          <w:rFonts w:ascii="Times New Roman" w:hAnsi="Times New Roman"/>
          <w:b/>
          <w:color w:val="7F7F7F" w:themeColor="text1" w:themeTint="80"/>
          <w:sz w:val="22"/>
          <w:szCs w:val="22"/>
        </w:rPr>
        <w:t>wählen</w:t>
      </w:r>
      <w:r w:rsidR="00777AA3" w:rsidRPr="00853898">
        <w:rPr>
          <w:rFonts w:ascii="Times New Roman" w:hAnsi="Times New Roman"/>
          <w:sz w:val="22"/>
          <w:szCs w:val="22"/>
        </w:rPr>
        <w:t xml:space="preserve"> durften. Nach der Einführung des Frauenstimmrechts </w:t>
      </w:r>
      <w:r w:rsidR="00777AA3" w:rsidRPr="005122E4">
        <w:rPr>
          <w:rFonts w:ascii="Times New Roman" w:hAnsi="Times New Roman"/>
          <w:b/>
          <w:color w:val="7F7F7F" w:themeColor="text1" w:themeTint="80"/>
          <w:sz w:val="22"/>
          <w:szCs w:val="22"/>
        </w:rPr>
        <w:t>blieb</w:t>
      </w:r>
      <w:r w:rsidR="00777AA3" w:rsidRPr="00853898">
        <w:rPr>
          <w:rFonts w:ascii="Times New Roman" w:hAnsi="Times New Roman"/>
          <w:sz w:val="22"/>
          <w:szCs w:val="22"/>
        </w:rPr>
        <w:t xml:space="preserve"> sie politisch aktiv. Sie war von 1970 </w:t>
      </w:r>
      <w:r w:rsidR="00470BF7">
        <w:rPr>
          <w:rFonts w:ascii="Times New Roman" w:hAnsi="Times New Roman"/>
          <w:sz w:val="22"/>
          <w:szCs w:val="22"/>
        </w:rPr>
        <w:t>–</w:t>
      </w:r>
      <w:r w:rsidR="00777AA3" w:rsidRPr="00853898">
        <w:rPr>
          <w:rFonts w:ascii="Times New Roman" w:hAnsi="Times New Roman"/>
          <w:sz w:val="22"/>
          <w:szCs w:val="22"/>
        </w:rPr>
        <w:t xml:space="preserve"> 1994 als erste Frau </w:t>
      </w:r>
      <w:r w:rsidR="00777AA3" w:rsidRPr="00A5687C">
        <w:rPr>
          <w:rFonts w:ascii="Times New Roman" w:hAnsi="Times New Roman"/>
          <w:sz w:val="22"/>
          <w:szCs w:val="22"/>
          <w:u w:val="dotted"/>
        </w:rPr>
        <w:t>Mitglied</w:t>
      </w:r>
      <w:r w:rsidR="00777AA3" w:rsidRPr="00853898">
        <w:rPr>
          <w:rFonts w:ascii="Times New Roman" w:hAnsi="Times New Roman"/>
          <w:sz w:val="22"/>
          <w:szCs w:val="22"/>
        </w:rPr>
        <w:t xml:space="preserve"> im Stadtrat von Zürich und von 1978 – 1983 </w:t>
      </w:r>
      <w:r w:rsidR="00777AA3" w:rsidRPr="00332214">
        <w:rPr>
          <w:rFonts w:ascii="Times New Roman" w:hAnsi="Times New Roman"/>
          <w:sz w:val="22"/>
          <w:szCs w:val="22"/>
          <w:u w:val="dotted"/>
        </w:rPr>
        <w:t>vertrat</w:t>
      </w:r>
      <w:r w:rsidR="00777AA3" w:rsidRPr="00853898">
        <w:rPr>
          <w:rFonts w:ascii="Times New Roman" w:hAnsi="Times New Roman"/>
          <w:sz w:val="22"/>
          <w:szCs w:val="22"/>
        </w:rPr>
        <w:t xml:space="preserve"> sie den Kanton Zürich in der kleinen Kammer des Parlaments (= Ständerat). Ihre politischen Themen waren vor allem die </w:t>
      </w:r>
      <w:r w:rsidR="00777AA3" w:rsidRPr="00332214">
        <w:rPr>
          <w:rFonts w:ascii="Times New Roman" w:hAnsi="Times New Roman"/>
          <w:sz w:val="22"/>
          <w:szCs w:val="22"/>
          <w:u w:val="dotted"/>
        </w:rPr>
        <w:t>Gleichstellung</w:t>
      </w:r>
      <w:r w:rsidR="00777AA3" w:rsidRPr="00853898">
        <w:rPr>
          <w:rFonts w:ascii="Times New Roman" w:hAnsi="Times New Roman"/>
          <w:i/>
          <w:sz w:val="22"/>
          <w:szCs w:val="22"/>
        </w:rPr>
        <w:t xml:space="preserve"> </w:t>
      </w:r>
      <w:r w:rsidR="00777AA3" w:rsidRPr="00853898">
        <w:rPr>
          <w:rFonts w:ascii="Times New Roman" w:hAnsi="Times New Roman"/>
          <w:sz w:val="22"/>
          <w:szCs w:val="22"/>
        </w:rPr>
        <w:t xml:space="preserve">von Männern und Frauen, Probleme von alten Leuten und Jugendlichen und die Drogenpolitik. </w:t>
      </w:r>
    </w:p>
    <w:p w:rsidR="00777AA3" w:rsidRDefault="00777AA3" w:rsidP="00777AA3">
      <w:pPr>
        <w:rPr>
          <w:i/>
          <w:sz w:val="16"/>
        </w:rPr>
      </w:pPr>
      <w:r>
        <w:rPr>
          <w:i/>
          <w:sz w:val="16"/>
        </w:rPr>
        <w:t xml:space="preserve">das </w:t>
      </w:r>
      <w:r w:rsidRPr="00A5687C">
        <w:rPr>
          <w:b/>
          <w:i/>
          <w:sz w:val="16"/>
        </w:rPr>
        <w:t>Mitglied</w:t>
      </w:r>
      <w:r>
        <w:rPr>
          <w:i/>
          <w:sz w:val="16"/>
        </w:rPr>
        <w:t xml:space="preserve"> = </w:t>
      </w:r>
      <w:proofErr w:type="spellStart"/>
      <w:r>
        <w:rPr>
          <w:i/>
          <w:sz w:val="16"/>
        </w:rPr>
        <w:t>member</w:t>
      </w:r>
      <w:proofErr w:type="spellEnd"/>
      <w:r>
        <w:rPr>
          <w:i/>
          <w:sz w:val="16"/>
        </w:rPr>
        <w:t xml:space="preserve"> / </w:t>
      </w:r>
      <w:r w:rsidRPr="002E6107">
        <w:rPr>
          <w:b/>
          <w:i/>
          <w:sz w:val="16"/>
        </w:rPr>
        <w:t>vertreten</w:t>
      </w:r>
      <w:r w:rsidRPr="0024098A">
        <w:rPr>
          <w:i/>
          <w:sz w:val="16"/>
        </w:rPr>
        <w:t xml:space="preserve"> (vertritt, vertrat, hat vertreten) = engl.</w:t>
      </w:r>
      <w:r>
        <w:rPr>
          <w:i/>
          <w:sz w:val="16"/>
        </w:rPr>
        <w:t>:</w:t>
      </w:r>
      <w:r w:rsidRPr="0024098A">
        <w:rPr>
          <w:i/>
          <w:sz w:val="16"/>
        </w:rPr>
        <w:t xml:space="preserve"> „</w:t>
      </w:r>
      <w:proofErr w:type="spellStart"/>
      <w:r w:rsidRPr="0024098A">
        <w:rPr>
          <w:i/>
          <w:sz w:val="16"/>
        </w:rPr>
        <w:t>represent</w:t>
      </w:r>
      <w:proofErr w:type="spellEnd"/>
      <w:r w:rsidRPr="0024098A">
        <w:rPr>
          <w:i/>
          <w:sz w:val="16"/>
        </w:rPr>
        <w:t xml:space="preserve">“ / die </w:t>
      </w:r>
      <w:r w:rsidRPr="002E6107">
        <w:rPr>
          <w:b/>
          <w:i/>
          <w:sz w:val="16"/>
        </w:rPr>
        <w:t>Gleichstellung</w:t>
      </w:r>
      <w:r w:rsidRPr="0024098A">
        <w:rPr>
          <w:i/>
          <w:sz w:val="16"/>
        </w:rPr>
        <w:t xml:space="preserve"> = engl.</w:t>
      </w:r>
      <w:r>
        <w:rPr>
          <w:i/>
          <w:sz w:val="16"/>
        </w:rPr>
        <w:t>:</w:t>
      </w:r>
      <w:r w:rsidRPr="0024098A">
        <w:rPr>
          <w:i/>
          <w:sz w:val="16"/>
        </w:rPr>
        <w:t xml:space="preserve"> „</w:t>
      </w:r>
      <w:proofErr w:type="spellStart"/>
      <w:r w:rsidRPr="0024098A">
        <w:rPr>
          <w:i/>
          <w:sz w:val="16"/>
        </w:rPr>
        <w:t>equal</w:t>
      </w:r>
      <w:proofErr w:type="spellEnd"/>
      <w:r w:rsidRPr="0024098A">
        <w:rPr>
          <w:i/>
          <w:sz w:val="16"/>
        </w:rPr>
        <w:t xml:space="preserve"> </w:t>
      </w:r>
      <w:proofErr w:type="spellStart"/>
      <w:r w:rsidRPr="0024098A">
        <w:rPr>
          <w:i/>
          <w:sz w:val="16"/>
        </w:rPr>
        <w:t>opportunities</w:t>
      </w:r>
      <w:proofErr w:type="spellEnd"/>
    </w:p>
    <w:p w:rsidR="00777AA3" w:rsidRPr="00BF7847" w:rsidRDefault="00777AA3" w:rsidP="00777AA3">
      <w:pPr>
        <w:rPr>
          <w:i/>
          <w:sz w:val="8"/>
          <w:szCs w:val="8"/>
        </w:rPr>
      </w:pPr>
    </w:p>
    <w:p w:rsidR="00777AA3" w:rsidRDefault="00777AA3" w:rsidP="00777AA3">
      <w:pPr>
        <w:rPr>
          <w:u w:val="single"/>
        </w:rPr>
      </w:pPr>
    </w:p>
    <w:p w:rsidR="00777AA3" w:rsidRPr="00616640" w:rsidRDefault="00777AA3" w:rsidP="00777AA3">
      <w:pPr>
        <w:rPr>
          <w:u w:val="single"/>
        </w:rPr>
      </w:pPr>
      <w:r w:rsidRPr="00616640">
        <w:rPr>
          <w:u w:val="single"/>
        </w:rPr>
        <w:t xml:space="preserve">Emilie </w:t>
      </w:r>
      <w:proofErr w:type="spellStart"/>
      <w:r w:rsidRPr="00616640">
        <w:rPr>
          <w:u w:val="single"/>
        </w:rPr>
        <w:t>Lieberherr</w:t>
      </w:r>
      <w:proofErr w:type="spellEnd"/>
    </w:p>
    <w:p w:rsidR="00777AA3" w:rsidRDefault="00E75FB6" w:rsidP="00E75FB6">
      <w:r>
        <w:t xml:space="preserve">a) </w:t>
      </w:r>
      <w:r w:rsidR="00777AA3">
        <w:t xml:space="preserve">wollte, dass Frauen nicht wählen dürfen </w:t>
      </w:r>
      <w:r>
        <w:tab/>
      </w:r>
      <w:r w:rsidR="00777AA3">
        <w:t>b) war die erste Stadträtin von Zürich</w:t>
      </w:r>
    </w:p>
    <w:p w:rsidR="00777AA3" w:rsidRDefault="00777AA3" w:rsidP="00777AA3"/>
    <w:p w:rsidR="00777AA3" w:rsidRPr="00853898" w:rsidRDefault="00763D8D" w:rsidP="00777AA3">
      <w:pPr>
        <w:rPr>
          <w:rFonts w:ascii="Times New Roman" w:hAnsi="Times New Roman"/>
          <w:sz w:val="22"/>
          <w:szCs w:val="22"/>
        </w:rPr>
      </w:pPr>
      <w:r>
        <w:rPr>
          <w:rFonts w:ascii="Times New Roman" w:hAnsi="Times New Roman"/>
          <w:b/>
          <w:sz w:val="22"/>
          <w:szCs w:val="22"/>
        </w:rPr>
        <w:t>H</w:t>
      </w:r>
      <w:r w:rsidR="00777AA3" w:rsidRPr="00853898">
        <w:rPr>
          <w:rFonts w:ascii="Times New Roman" w:hAnsi="Times New Roman"/>
          <w:b/>
          <w:sz w:val="22"/>
          <w:szCs w:val="22"/>
        </w:rPr>
        <w:t>: Marie Heim-</w:t>
      </w:r>
      <w:proofErr w:type="spellStart"/>
      <w:r w:rsidR="00777AA3" w:rsidRPr="00853898">
        <w:rPr>
          <w:rFonts w:ascii="Times New Roman" w:hAnsi="Times New Roman"/>
          <w:b/>
          <w:sz w:val="22"/>
          <w:szCs w:val="22"/>
        </w:rPr>
        <w:t>Vögtlin</w:t>
      </w:r>
      <w:proofErr w:type="spellEnd"/>
      <w:r w:rsidR="00777AA3" w:rsidRPr="00853898">
        <w:rPr>
          <w:rFonts w:ascii="Times New Roman" w:hAnsi="Times New Roman"/>
          <w:b/>
          <w:sz w:val="22"/>
          <w:szCs w:val="22"/>
        </w:rPr>
        <w:t xml:space="preserve"> (1845-1916):</w:t>
      </w:r>
      <w:r w:rsidR="00777AA3" w:rsidRPr="00853898">
        <w:rPr>
          <w:rFonts w:ascii="Times New Roman" w:hAnsi="Times New Roman"/>
          <w:sz w:val="22"/>
          <w:szCs w:val="22"/>
        </w:rPr>
        <w:t xml:space="preserve"> Marie </w:t>
      </w:r>
      <w:proofErr w:type="spellStart"/>
      <w:r w:rsidR="00777AA3" w:rsidRPr="00853898">
        <w:rPr>
          <w:rFonts w:ascii="Times New Roman" w:hAnsi="Times New Roman"/>
          <w:sz w:val="22"/>
          <w:szCs w:val="22"/>
        </w:rPr>
        <w:t>Vögtlin</w:t>
      </w:r>
      <w:proofErr w:type="spellEnd"/>
      <w:r w:rsidR="00777AA3" w:rsidRPr="00853898">
        <w:rPr>
          <w:rFonts w:ascii="Times New Roman" w:hAnsi="Times New Roman"/>
          <w:sz w:val="22"/>
          <w:szCs w:val="22"/>
        </w:rPr>
        <w:t xml:space="preserve"> war die erste Schweizer Ärztin. Sie </w:t>
      </w:r>
      <w:r w:rsidR="00777AA3" w:rsidRPr="00A5687C">
        <w:rPr>
          <w:rFonts w:ascii="Times New Roman" w:hAnsi="Times New Roman"/>
          <w:sz w:val="22"/>
          <w:szCs w:val="22"/>
          <w:u w:val="dotted"/>
        </w:rPr>
        <w:t>verursachte</w:t>
      </w:r>
      <w:r w:rsidR="00777AA3" w:rsidRPr="00853898">
        <w:rPr>
          <w:rFonts w:ascii="Times New Roman" w:hAnsi="Times New Roman"/>
          <w:sz w:val="22"/>
          <w:szCs w:val="22"/>
        </w:rPr>
        <w:t xml:space="preserve"> einen </w:t>
      </w:r>
      <w:r w:rsidR="00777AA3" w:rsidRPr="00A5687C">
        <w:rPr>
          <w:rFonts w:ascii="Times New Roman" w:hAnsi="Times New Roman"/>
          <w:sz w:val="22"/>
          <w:szCs w:val="22"/>
          <w:u w:val="dotted"/>
        </w:rPr>
        <w:t>schweizweiten</w:t>
      </w:r>
      <w:r w:rsidR="00777AA3" w:rsidRPr="00853898">
        <w:rPr>
          <w:rFonts w:ascii="Times New Roman" w:hAnsi="Times New Roman"/>
          <w:sz w:val="22"/>
          <w:szCs w:val="22"/>
        </w:rPr>
        <w:t xml:space="preserve"> Skandal, als sie 1868 in Zürich Medizin </w:t>
      </w:r>
      <w:r w:rsidR="00777AA3" w:rsidRPr="005122E4">
        <w:rPr>
          <w:rFonts w:ascii="Times New Roman" w:hAnsi="Times New Roman"/>
          <w:b/>
          <w:color w:val="7F7F7F" w:themeColor="text1" w:themeTint="80"/>
          <w:sz w:val="22"/>
          <w:szCs w:val="22"/>
        </w:rPr>
        <w:t>studieren wollte</w:t>
      </w:r>
      <w:r w:rsidR="00777AA3" w:rsidRPr="00853898">
        <w:rPr>
          <w:rFonts w:ascii="Times New Roman" w:hAnsi="Times New Roman"/>
          <w:sz w:val="22"/>
          <w:szCs w:val="22"/>
        </w:rPr>
        <w:t xml:space="preserve">. Die Uni Zürich hatte zwar 1866 als erste Universität Europas Frauen zum Studium </w:t>
      </w:r>
      <w:r w:rsidR="00777AA3" w:rsidRPr="00A5687C">
        <w:rPr>
          <w:rFonts w:ascii="Times New Roman" w:hAnsi="Times New Roman"/>
          <w:sz w:val="22"/>
          <w:szCs w:val="22"/>
          <w:u w:val="dotted"/>
        </w:rPr>
        <w:t>zugelassen</w:t>
      </w:r>
      <w:r w:rsidR="00777AA3" w:rsidRPr="00853898">
        <w:rPr>
          <w:rFonts w:ascii="Times New Roman" w:hAnsi="Times New Roman"/>
          <w:sz w:val="22"/>
          <w:szCs w:val="22"/>
        </w:rPr>
        <w:t xml:space="preserve">, aber bisher hatten nur Ausländerinnen in Zürich </w:t>
      </w:r>
      <w:r w:rsidR="00777AA3" w:rsidRPr="005122E4">
        <w:rPr>
          <w:rFonts w:ascii="Times New Roman" w:hAnsi="Times New Roman"/>
          <w:b/>
          <w:color w:val="7F7F7F" w:themeColor="text1" w:themeTint="80"/>
          <w:sz w:val="22"/>
          <w:szCs w:val="22"/>
        </w:rPr>
        <w:t>studiert</w:t>
      </w:r>
      <w:r w:rsidR="00777AA3" w:rsidRPr="00853898">
        <w:rPr>
          <w:rFonts w:ascii="Times New Roman" w:hAnsi="Times New Roman"/>
          <w:sz w:val="22"/>
          <w:szCs w:val="22"/>
        </w:rPr>
        <w:t xml:space="preserve">. Als plötzlich eine Schweizerin studieren wollte, gab das viele Kontroversen. </w:t>
      </w:r>
    </w:p>
    <w:p w:rsidR="00777AA3" w:rsidRPr="00853898" w:rsidRDefault="00777AA3" w:rsidP="00777AA3">
      <w:pPr>
        <w:rPr>
          <w:rFonts w:ascii="Times New Roman" w:hAnsi="Times New Roman"/>
          <w:sz w:val="22"/>
          <w:szCs w:val="22"/>
        </w:rPr>
      </w:pPr>
      <w:r w:rsidRPr="00853898">
        <w:rPr>
          <w:rFonts w:ascii="Times New Roman" w:hAnsi="Times New Roman"/>
          <w:sz w:val="22"/>
          <w:szCs w:val="22"/>
        </w:rPr>
        <w:t xml:space="preserve">Marie </w:t>
      </w:r>
      <w:proofErr w:type="spellStart"/>
      <w:r w:rsidRPr="00853898">
        <w:rPr>
          <w:rFonts w:ascii="Times New Roman" w:hAnsi="Times New Roman"/>
          <w:sz w:val="22"/>
          <w:szCs w:val="22"/>
        </w:rPr>
        <w:t>Vögtlin</w:t>
      </w:r>
      <w:proofErr w:type="spellEnd"/>
      <w:r w:rsidRPr="00853898">
        <w:rPr>
          <w:rFonts w:ascii="Times New Roman" w:hAnsi="Times New Roman"/>
          <w:sz w:val="22"/>
          <w:szCs w:val="22"/>
        </w:rPr>
        <w:t xml:space="preserve"> </w:t>
      </w:r>
      <w:r w:rsidRPr="00A5687C">
        <w:rPr>
          <w:rFonts w:ascii="Times New Roman" w:hAnsi="Times New Roman"/>
          <w:sz w:val="22"/>
          <w:szCs w:val="22"/>
          <w:u w:val="dotted"/>
        </w:rPr>
        <w:t xml:space="preserve">legte </w:t>
      </w:r>
      <w:r w:rsidRPr="00853898">
        <w:rPr>
          <w:rFonts w:ascii="Times New Roman" w:hAnsi="Times New Roman"/>
          <w:sz w:val="22"/>
          <w:szCs w:val="22"/>
        </w:rPr>
        <w:t xml:space="preserve">1873 ihr Examen </w:t>
      </w:r>
      <w:r w:rsidRPr="00A5687C">
        <w:rPr>
          <w:rFonts w:ascii="Times New Roman" w:hAnsi="Times New Roman"/>
          <w:sz w:val="22"/>
          <w:szCs w:val="22"/>
          <w:u w:val="dotted"/>
        </w:rPr>
        <w:t>ab</w:t>
      </w:r>
      <w:r w:rsidRPr="00853898">
        <w:rPr>
          <w:rFonts w:ascii="Times New Roman" w:hAnsi="Times New Roman"/>
          <w:sz w:val="22"/>
          <w:szCs w:val="22"/>
        </w:rPr>
        <w:t xml:space="preserve"> und spezialisierte sich anschliessend auf Gynäkologie. Auch nach ihrer </w:t>
      </w:r>
      <w:r w:rsidRPr="00A5687C">
        <w:rPr>
          <w:rFonts w:ascii="Times New Roman" w:hAnsi="Times New Roman"/>
          <w:sz w:val="22"/>
          <w:szCs w:val="22"/>
          <w:u w:val="dotted"/>
        </w:rPr>
        <w:t>Heirat</w:t>
      </w:r>
      <w:r w:rsidRPr="00853898">
        <w:rPr>
          <w:rFonts w:ascii="Times New Roman" w:hAnsi="Times New Roman"/>
          <w:sz w:val="22"/>
          <w:szCs w:val="22"/>
        </w:rPr>
        <w:t xml:space="preserve"> mit dem </w:t>
      </w:r>
      <w:proofErr w:type="spellStart"/>
      <w:r w:rsidRPr="00853898">
        <w:rPr>
          <w:rFonts w:ascii="Times New Roman" w:hAnsi="Times New Roman"/>
          <w:sz w:val="22"/>
          <w:szCs w:val="22"/>
        </w:rPr>
        <w:t>Geologieprofessor</w:t>
      </w:r>
      <w:proofErr w:type="spellEnd"/>
      <w:r w:rsidRPr="00853898">
        <w:rPr>
          <w:rFonts w:ascii="Times New Roman" w:hAnsi="Times New Roman"/>
          <w:sz w:val="22"/>
          <w:szCs w:val="22"/>
        </w:rPr>
        <w:t xml:space="preserve"> Albert Heim und der </w:t>
      </w:r>
      <w:r w:rsidRPr="00A5687C">
        <w:rPr>
          <w:rFonts w:ascii="Times New Roman" w:hAnsi="Times New Roman"/>
          <w:sz w:val="22"/>
          <w:szCs w:val="22"/>
          <w:u w:val="dotted"/>
        </w:rPr>
        <w:t>Geburt</w:t>
      </w:r>
      <w:r w:rsidRPr="00853898">
        <w:rPr>
          <w:rFonts w:ascii="Times New Roman" w:hAnsi="Times New Roman"/>
          <w:sz w:val="22"/>
          <w:szCs w:val="22"/>
        </w:rPr>
        <w:t xml:space="preserve"> ihrer drei Kinder </w:t>
      </w:r>
      <w:r w:rsidRPr="005122E4">
        <w:rPr>
          <w:rFonts w:ascii="Times New Roman" w:hAnsi="Times New Roman"/>
          <w:b/>
          <w:color w:val="7F7F7F" w:themeColor="text1" w:themeTint="80"/>
          <w:sz w:val="22"/>
          <w:szCs w:val="22"/>
        </w:rPr>
        <w:t>führte</w:t>
      </w:r>
      <w:r w:rsidRPr="002E6107">
        <w:rPr>
          <w:rFonts w:ascii="Times New Roman" w:hAnsi="Times New Roman"/>
          <w:i/>
          <w:sz w:val="22"/>
          <w:szCs w:val="22"/>
        </w:rPr>
        <w:t xml:space="preserve"> </w:t>
      </w:r>
      <w:r w:rsidRPr="00A5687C">
        <w:rPr>
          <w:rFonts w:ascii="Times New Roman" w:hAnsi="Times New Roman"/>
          <w:sz w:val="22"/>
          <w:szCs w:val="22"/>
          <w:u w:val="dotted"/>
        </w:rPr>
        <w:t>sie ihre eigene Praxis weiter</w:t>
      </w:r>
      <w:r w:rsidRPr="00853898">
        <w:rPr>
          <w:rFonts w:ascii="Times New Roman" w:hAnsi="Times New Roman"/>
          <w:sz w:val="22"/>
          <w:szCs w:val="22"/>
        </w:rPr>
        <w:t xml:space="preserve">. Das war damals </w:t>
      </w:r>
      <w:r w:rsidRPr="00A5687C">
        <w:rPr>
          <w:rFonts w:ascii="Times New Roman" w:hAnsi="Times New Roman"/>
          <w:sz w:val="22"/>
          <w:szCs w:val="22"/>
          <w:u w:val="dotted"/>
        </w:rPr>
        <w:t>überhaupt nicht selbstverständlich</w:t>
      </w:r>
      <w:r w:rsidRPr="00853898">
        <w:rPr>
          <w:rFonts w:ascii="Times New Roman" w:hAnsi="Times New Roman"/>
          <w:sz w:val="22"/>
          <w:szCs w:val="22"/>
        </w:rPr>
        <w:t xml:space="preserve">. </w:t>
      </w:r>
    </w:p>
    <w:p w:rsidR="00777AA3" w:rsidRPr="0024098A" w:rsidRDefault="00777AA3" w:rsidP="00777AA3">
      <w:pPr>
        <w:rPr>
          <w:i/>
          <w:sz w:val="16"/>
        </w:rPr>
      </w:pPr>
      <w:r w:rsidRPr="002E6107">
        <w:rPr>
          <w:b/>
          <w:i/>
          <w:sz w:val="16"/>
        </w:rPr>
        <w:t>verursachen</w:t>
      </w:r>
      <w:r w:rsidRPr="0024098A">
        <w:rPr>
          <w:i/>
          <w:sz w:val="16"/>
        </w:rPr>
        <w:t xml:space="preserve"> (verursacht, verursachte, hat verursacht) = der Grund sein für etwas / </w:t>
      </w:r>
      <w:r w:rsidRPr="002E6107">
        <w:rPr>
          <w:b/>
          <w:i/>
          <w:sz w:val="16"/>
        </w:rPr>
        <w:t>schweizweit</w:t>
      </w:r>
      <w:r w:rsidRPr="0024098A">
        <w:rPr>
          <w:i/>
          <w:sz w:val="16"/>
        </w:rPr>
        <w:t xml:space="preserve"> = in der ganzen Schweiz / </w:t>
      </w:r>
      <w:r w:rsidRPr="002E6107">
        <w:rPr>
          <w:b/>
          <w:i/>
          <w:sz w:val="16"/>
        </w:rPr>
        <w:t>zulassen</w:t>
      </w:r>
      <w:r w:rsidRPr="0024098A">
        <w:rPr>
          <w:i/>
          <w:sz w:val="16"/>
        </w:rPr>
        <w:t xml:space="preserve"> (lässt zu, liess zu, hat zugelassen) = erlauben, dass jemand an etwas teilnehmen kann </w:t>
      </w:r>
      <w:r w:rsidRPr="0024098A">
        <w:rPr>
          <w:i/>
          <w:sz w:val="16"/>
        </w:rPr>
        <w:sym w:font="Wingdings" w:char="F0E0"/>
      </w:r>
      <w:r w:rsidRPr="0024098A">
        <w:rPr>
          <w:i/>
          <w:sz w:val="16"/>
        </w:rPr>
        <w:t xml:space="preserve"> </w:t>
      </w:r>
      <w:proofErr w:type="spellStart"/>
      <w:r w:rsidRPr="0024098A">
        <w:rPr>
          <w:i/>
          <w:sz w:val="16"/>
        </w:rPr>
        <w:t>Vögtlin</w:t>
      </w:r>
      <w:proofErr w:type="spellEnd"/>
      <w:r w:rsidRPr="0024098A">
        <w:rPr>
          <w:i/>
          <w:sz w:val="16"/>
        </w:rPr>
        <w:t xml:space="preserve"> durfte an den Vorlesungen teilnehmen / </w:t>
      </w:r>
      <w:r w:rsidRPr="002E6107">
        <w:rPr>
          <w:b/>
          <w:i/>
          <w:sz w:val="16"/>
        </w:rPr>
        <w:t>ein Examen ablegen</w:t>
      </w:r>
      <w:r w:rsidRPr="0024098A">
        <w:rPr>
          <w:i/>
          <w:sz w:val="16"/>
        </w:rPr>
        <w:t xml:space="preserve"> = eine Schlussprüfung machen / die </w:t>
      </w:r>
      <w:r w:rsidRPr="002E6107">
        <w:rPr>
          <w:b/>
          <w:i/>
          <w:sz w:val="16"/>
        </w:rPr>
        <w:t>Heirat</w:t>
      </w:r>
      <w:r w:rsidRPr="0024098A">
        <w:rPr>
          <w:i/>
          <w:sz w:val="16"/>
        </w:rPr>
        <w:t xml:space="preserve"> = vom Verb „heiraten“ / die </w:t>
      </w:r>
      <w:r w:rsidRPr="002E6107">
        <w:rPr>
          <w:b/>
          <w:i/>
          <w:sz w:val="16"/>
        </w:rPr>
        <w:t>Geburt</w:t>
      </w:r>
      <w:r w:rsidRPr="0024098A">
        <w:rPr>
          <w:i/>
          <w:sz w:val="16"/>
        </w:rPr>
        <w:t>, -en = engl.</w:t>
      </w:r>
      <w:r>
        <w:rPr>
          <w:i/>
          <w:sz w:val="16"/>
        </w:rPr>
        <w:t>:</w:t>
      </w:r>
      <w:r w:rsidRPr="0024098A">
        <w:rPr>
          <w:i/>
          <w:sz w:val="16"/>
        </w:rPr>
        <w:t xml:space="preserve"> „</w:t>
      </w:r>
      <w:proofErr w:type="spellStart"/>
      <w:r w:rsidRPr="0024098A">
        <w:rPr>
          <w:i/>
          <w:sz w:val="16"/>
        </w:rPr>
        <w:t>birth</w:t>
      </w:r>
      <w:proofErr w:type="spellEnd"/>
      <w:r w:rsidRPr="0024098A">
        <w:rPr>
          <w:i/>
          <w:sz w:val="16"/>
        </w:rPr>
        <w:t xml:space="preserve">“ </w:t>
      </w:r>
      <w:r w:rsidRPr="002E6107">
        <w:rPr>
          <w:b/>
          <w:i/>
          <w:sz w:val="16"/>
        </w:rPr>
        <w:t>/  ihre eigene Praxis weiterführen</w:t>
      </w:r>
      <w:r w:rsidRPr="0024098A">
        <w:rPr>
          <w:i/>
          <w:sz w:val="16"/>
        </w:rPr>
        <w:t xml:space="preserve"> = immer noch als selbständige Ärztin arbeiten</w:t>
      </w:r>
      <w:r>
        <w:rPr>
          <w:i/>
          <w:sz w:val="16"/>
        </w:rPr>
        <w:t xml:space="preserve"> / überhaupt nicht selbstverständlich sein = </w:t>
      </w:r>
      <w:proofErr w:type="spellStart"/>
      <w:r>
        <w:rPr>
          <w:i/>
          <w:sz w:val="16"/>
        </w:rPr>
        <w:t>really</w:t>
      </w:r>
      <w:proofErr w:type="spellEnd"/>
      <w:r>
        <w:rPr>
          <w:i/>
          <w:sz w:val="16"/>
        </w:rPr>
        <w:t xml:space="preserve"> </w:t>
      </w:r>
      <w:proofErr w:type="spellStart"/>
      <w:r>
        <w:rPr>
          <w:i/>
          <w:sz w:val="16"/>
        </w:rPr>
        <w:t>could</w:t>
      </w:r>
      <w:proofErr w:type="spellEnd"/>
      <w:r>
        <w:rPr>
          <w:i/>
          <w:sz w:val="16"/>
        </w:rPr>
        <w:t xml:space="preserve"> not </w:t>
      </w:r>
      <w:proofErr w:type="spellStart"/>
      <w:r>
        <w:rPr>
          <w:i/>
          <w:sz w:val="16"/>
        </w:rPr>
        <w:t>be</w:t>
      </w:r>
      <w:proofErr w:type="spellEnd"/>
      <w:r>
        <w:rPr>
          <w:i/>
          <w:sz w:val="16"/>
        </w:rPr>
        <w:t xml:space="preserve"> </w:t>
      </w:r>
      <w:proofErr w:type="spellStart"/>
      <w:r>
        <w:rPr>
          <w:i/>
          <w:sz w:val="16"/>
        </w:rPr>
        <w:t>taken</w:t>
      </w:r>
      <w:proofErr w:type="spellEnd"/>
      <w:r>
        <w:rPr>
          <w:i/>
          <w:sz w:val="16"/>
        </w:rPr>
        <w:t xml:space="preserve"> </w:t>
      </w:r>
      <w:proofErr w:type="spellStart"/>
      <w:r>
        <w:rPr>
          <w:i/>
          <w:sz w:val="16"/>
        </w:rPr>
        <w:t>for</w:t>
      </w:r>
      <w:proofErr w:type="spellEnd"/>
      <w:r>
        <w:rPr>
          <w:i/>
          <w:sz w:val="16"/>
        </w:rPr>
        <w:t xml:space="preserve"> </w:t>
      </w:r>
      <w:proofErr w:type="spellStart"/>
      <w:r>
        <w:rPr>
          <w:i/>
          <w:sz w:val="16"/>
        </w:rPr>
        <w:t>granted</w:t>
      </w:r>
      <w:proofErr w:type="spellEnd"/>
    </w:p>
    <w:p w:rsidR="00777AA3" w:rsidRPr="00BF7847" w:rsidRDefault="00777AA3" w:rsidP="00777AA3">
      <w:pPr>
        <w:rPr>
          <w:sz w:val="8"/>
          <w:szCs w:val="8"/>
        </w:rPr>
      </w:pPr>
    </w:p>
    <w:p w:rsidR="00777AA3" w:rsidRPr="00616640" w:rsidRDefault="00777AA3" w:rsidP="00777AA3">
      <w:pPr>
        <w:rPr>
          <w:u w:val="single"/>
        </w:rPr>
      </w:pPr>
      <w:r w:rsidRPr="00616640">
        <w:rPr>
          <w:u w:val="single"/>
        </w:rPr>
        <w:t>Marie Heim-</w:t>
      </w:r>
      <w:proofErr w:type="spellStart"/>
      <w:r w:rsidRPr="00616640">
        <w:rPr>
          <w:u w:val="single"/>
        </w:rPr>
        <w:t>Vög</w:t>
      </w:r>
      <w:r>
        <w:rPr>
          <w:u w:val="single"/>
        </w:rPr>
        <w:t>t</w:t>
      </w:r>
      <w:r w:rsidRPr="00616640">
        <w:rPr>
          <w:u w:val="single"/>
        </w:rPr>
        <w:t>lin</w:t>
      </w:r>
      <w:proofErr w:type="spellEnd"/>
    </w:p>
    <w:p w:rsidR="00E75FB6" w:rsidRDefault="00E75FB6" w:rsidP="00E75FB6">
      <w:r>
        <w:t xml:space="preserve">a) </w:t>
      </w:r>
      <w:r w:rsidR="00777AA3">
        <w:t xml:space="preserve">war die erste Schweizerin, die in Zürich studierte </w:t>
      </w:r>
      <w:r>
        <w:tab/>
      </w:r>
      <w:r w:rsidR="00777AA3">
        <w:t xml:space="preserve">b) studierte Geologie </w:t>
      </w:r>
    </w:p>
    <w:p w:rsidR="00777AA3" w:rsidRDefault="00777AA3" w:rsidP="00E75FB6">
      <w:r>
        <w:t xml:space="preserve">c) arbeitete auch nach ihrer </w:t>
      </w:r>
      <w:r w:rsidRPr="00E75FB6">
        <w:rPr>
          <w:rFonts w:cs="Arial"/>
          <w:szCs w:val="20"/>
          <w:u w:val="dotted"/>
        </w:rPr>
        <w:t>Heirat</w:t>
      </w:r>
      <w:r>
        <w:t xml:space="preserve"> weiter</w:t>
      </w:r>
    </w:p>
    <w:p w:rsidR="00B77EAC" w:rsidRDefault="00B77EAC">
      <w:pPr>
        <w:widowControl/>
        <w:rPr>
          <w:b/>
          <w:color w:val="7F7F7F" w:themeColor="text1" w:themeTint="80"/>
          <w:szCs w:val="28"/>
        </w:rPr>
      </w:pPr>
      <w:bookmarkStart w:id="128" w:name="_Ref365351091"/>
      <w:r>
        <w:rPr>
          <w:color w:val="7F7F7F" w:themeColor="text1" w:themeTint="80"/>
        </w:rPr>
        <w:br w:type="page"/>
      </w:r>
    </w:p>
    <w:p w:rsidR="00777AA3" w:rsidRDefault="00777AA3" w:rsidP="00777AA3">
      <w:pPr>
        <w:pStyle w:val="berschrift4"/>
      </w:pPr>
      <w:bookmarkStart w:id="129" w:name="_Ref30432078"/>
      <w:bookmarkStart w:id="130" w:name="_Toc48917320"/>
      <w:r w:rsidRPr="000A3603">
        <w:rPr>
          <w:color w:val="7F7F7F" w:themeColor="text1" w:themeTint="80"/>
        </w:rPr>
        <w:lastRenderedPageBreak/>
        <w:t>Lesen:</w:t>
      </w:r>
      <w:r>
        <w:t xml:space="preserve"> Albert Einstein</w:t>
      </w:r>
      <w:bookmarkEnd w:id="128"/>
      <w:bookmarkEnd w:id="129"/>
      <w:bookmarkEnd w:id="130"/>
    </w:p>
    <w:p w:rsidR="00777AA3" w:rsidRDefault="00777AA3" w:rsidP="00777AA3">
      <w:r w:rsidRPr="000A3603">
        <w:rPr>
          <w:b/>
          <w:color w:val="7F7F7F" w:themeColor="text1" w:themeTint="80"/>
        </w:rPr>
        <w:t>Lies</w:t>
      </w:r>
      <w:r>
        <w:t xml:space="preserve"> den Text und </w:t>
      </w:r>
      <w:r w:rsidRPr="000A3603">
        <w:rPr>
          <w:b/>
          <w:color w:val="7F7F7F" w:themeColor="text1" w:themeTint="80"/>
        </w:rPr>
        <w:t>beantworte</w:t>
      </w:r>
      <w:r>
        <w:t xml:space="preserve"> die Fragen. Unter dem Text sind einige Wörter </w:t>
      </w:r>
      <w:r w:rsidRPr="000A3603">
        <w:rPr>
          <w:b/>
          <w:color w:val="7F7F7F" w:themeColor="text1" w:themeTint="80"/>
        </w:rPr>
        <w:t>erklärt</w:t>
      </w:r>
      <w:r>
        <w:t>. (</w:t>
      </w:r>
      <w:r>
        <w:sym w:font="Wingdings" w:char="F0E0"/>
      </w:r>
      <w:r>
        <w:t xml:space="preserve"> Lösungen)</w:t>
      </w:r>
    </w:p>
    <w:p w:rsidR="00777AA3" w:rsidRPr="00373A19" w:rsidRDefault="00777AA3" w:rsidP="00777AA3">
      <w:pPr>
        <w:shd w:val="clear" w:color="auto" w:fill="D9D9D9"/>
        <w:rPr>
          <w:sz w:val="8"/>
          <w:szCs w:val="8"/>
        </w:rPr>
      </w:pPr>
    </w:p>
    <w:p w:rsidR="00777AA3" w:rsidRPr="00373A19" w:rsidRDefault="00777AA3" w:rsidP="00777AA3">
      <w:pPr>
        <w:rPr>
          <w:sz w:val="8"/>
          <w:szCs w:val="8"/>
        </w:rPr>
      </w:pPr>
    </w:p>
    <w:p w:rsidR="00777AA3" w:rsidRPr="00B429C5" w:rsidRDefault="00777AA3" w:rsidP="00777AA3">
      <w:pPr>
        <w:rPr>
          <w:rFonts w:ascii="Times New Roman" w:hAnsi="Times New Roman"/>
          <w:sz w:val="22"/>
          <w:szCs w:val="22"/>
        </w:rPr>
      </w:pPr>
      <w:r w:rsidRPr="00853898">
        <w:rPr>
          <w:rFonts w:ascii="Times New Roman" w:hAnsi="Times New Roman"/>
          <w:b/>
          <w:sz w:val="22"/>
          <w:szCs w:val="22"/>
        </w:rPr>
        <w:t>Albert Einstein (1879-1955)</w:t>
      </w:r>
      <w:r w:rsidRPr="00853898">
        <w:rPr>
          <w:rFonts w:ascii="Times New Roman" w:hAnsi="Times New Roman"/>
          <w:sz w:val="22"/>
          <w:szCs w:val="22"/>
        </w:rPr>
        <w:t xml:space="preserve">: </w:t>
      </w:r>
      <w:r w:rsidRPr="00B429C5">
        <w:rPr>
          <w:rFonts w:ascii="Times New Roman" w:hAnsi="Times New Roman"/>
          <w:sz w:val="22"/>
          <w:szCs w:val="22"/>
        </w:rPr>
        <w:t xml:space="preserve">Die ersten Jahre seines Lebens </w:t>
      </w:r>
      <w:r w:rsidRPr="00B429C5">
        <w:rPr>
          <w:rFonts w:ascii="Times New Roman" w:hAnsi="Times New Roman"/>
          <w:b/>
          <w:color w:val="7F7F7F" w:themeColor="text1" w:themeTint="80"/>
          <w:sz w:val="22"/>
          <w:szCs w:val="22"/>
        </w:rPr>
        <w:t>verbrachte</w:t>
      </w:r>
      <w:r w:rsidRPr="00B429C5">
        <w:rPr>
          <w:rFonts w:ascii="Times New Roman" w:hAnsi="Times New Roman"/>
          <w:sz w:val="22"/>
          <w:szCs w:val="22"/>
        </w:rPr>
        <w:t xml:space="preserve"> er in Deutschland. Weil ihm der Stil der Schule in Deutschland zu militärisch war, </w:t>
      </w:r>
      <w:r w:rsidRPr="00ED06EF">
        <w:rPr>
          <w:rFonts w:ascii="Times New Roman" w:hAnsi="Times New Roman"/>
          <w:sz w:val="22"/>
          <w:szCs w:val="22"/>
          <w:u w:val="dotted"/>
        </w:rPr>
        <w:t>legte</w:t>
      </w:r>
      <w:r w:rsidRPr="00B429C5">
        <w:rPr>
          <w:rFonts w:ascii="Times New Roman" w:hAnsi="Times New Roman"/>
          <w:sz w:val="22"/>
          <w:szCs w:val="22"/>
        </w:rPr>
        <w:t xml:space="preserve"> er mit 16 Jahren als jüngster Kandidat die Aufnahmeprüfungen an die ETH </w:t>
      </w:r>
      <w:r w:rsidRPr="00ED06EF">
        <w:rPr>
          <w:rFonts w:ascii="Times New Roman" w:hAnsi="Times New Roman"/>
          <w:sz w:val="22"/>
          <w:szCs w:val="22"/>
          <w:u w:val="dotted"/>
        </w:rPr>
        <w:t>ab</w:t>
      </w:r>
      <w:r w:rsidRPr="00B429C5">
        <w:rPr>
          <w:rFonts w:ascii="Times New Roman" w:hAnsi="Times New Roman"/>
          <w:sz w:val="22"/>
          <w:szCs w:val="22"/>
        </w:rPr>
        <w:t xml:space="preserve">. Er war aber zu schlecht in Französisch und hat nicht </w:t>
      </w:r>
      <w:r w:rsidRPr="00B429C5">
        <w:rPr>
          <w:rFonts w:ascii="Times New Roman" w:hAnsi="Times New Roman"/>
          <w:b/>
          <w:color w:val="7F7F7F" w:themeColor="text1" w:themeTint="80"/>
          <w:sz w:val="22"/>
          <w:szCs w:val="22"/>
        </w:rPr>
        <w:t>bestanden</w:t>
      </w:r>
      <w:r w:rsidRPr="00B429C5">
        <w:rPr>
          <w:rFonts w:ascii="Times New Roman" w:hAnsi="Times New Roman"/>
          <w:sz w:val="22"/>
          <w:szCs w:val="22"/>
        </w:rPr>
        <w:t xml:space="preserve">. </w:t>
      </w:r>
      <w:r>
        <w:rPr>
          <w:rFonts w:ascii="Times New Roman" w:hAnsi="Times New Roman"/>
          <w:sz w:val="22"/>
          <w:szCs w:val="22"/>
        </w:rPr>
        <w:t xml:space="preserve">Deshalb </w:t>
      </w:r>
      <w:r w:rsidRPr="00150514">
        <w:rPr>
          <w:rFonts w:ascii="Times New Roman" w:hAnsi="Times New Roman"/>
          <w:b/>
          <w:color w:val="7F7F7F" w:themeColor="text1" w:themeTint="80"/>
          <w:sz w:val="22"/>
          <w:szCs w:val="22"/>
        </w:rPr>
        <w:t>machte</w:t>
      </w:r>
      <w:r>
        <w:rPr>
          <w:rFonts w:ascii="Times New Roman" w:hAnsi="Times New Roman"/>
          <w:sz w:val="22"/>
          <w:szCs w:val="22"/>
        </w:rPr>
        <w:t xml:space="preserve"> er in der Schweiz die </w:t>
      </w:r>
      <w:r w:rsidRPr="00B429C5">
        <w:rPr>
          <w:rFonts w:ascii="Times New Roman" w:hAnsi="Times New Roman"/>
          <w:sz w:val="22"/>
          <w:szCs w:val="22"/>
        </w:rPr>
        <w:t>Matura</w:t>
      </w:r>
      <w:r>
        <w:rPr>
          <w:rFonts w:ascii="Times New Roman" w:hAnsi="Times New Roman"/>
          <w:sz w:val="22"/>
          <w:szCs w:val="22"/>
        </w:rPr>
        <w:t>. Danach</w:t>
      </w:r>
      <w:r w:rsidRPr="00B429C5">
        <w:rPr>
          <w:rFonts w:ascii="Times New Roman" w:hAnsi="Times New Roman"/>
          <w:sz w:val="22"/>
          <w:szCs w:val="22"/>
        </w:rPr>
        <w:t xml:space="preserve"> konnte er dann ganz normal an der ETH </w:t>
      </w:r>
      <w:r w:rsidRPr="00B429C5">
        <w:rPr>
          <w:rFonts w:ascii="Times New Roman" w:hAnsi="Times New Roman"/>
          <w:b/>
          <w:color w:val="7F7F7F" w:themeColor="text1" w:themeTint="80"/>
          <w:sz w:val="22"/>
          <w:szCs w:val="22"/>
        </w:rPr>
        <w:t>studieren</w:t>
      </w:r>
      <w:r w:rsidRPr="00B429C5">
        <w:rPr>
          <w:rFonts w:ascii="Times New Roman" w:hAnsi="Times New Roman"/>
          <w:sz w:val="22"/>
          <w:szCs w:val="22"/>
        </w:rPr>
        <w:t xml:space="preserve">. </w:t>
      </w:r>
    </w:p>
    <w:p w:rsidR="00777AA3" w:rsidRPr="00B429C5" w:rsidRDefault="00777AA3" w:rsidP="00777AA3">
      <w:pPr>
        <w:rPr>
          <w:rFonts w:ascii="Times New Roman" w:hAnsi="Times New Roman"/>
          <w:sz w:val="22"/>
          <w:szCs w:val="22"/>
        </w:rPr>
      </w:pPr>
      <w:r w:rsidRPr="00B429C5">
        <w:rPr>
          <w:rFonts w:ascii="Times New Roman" w:hAnsi="Times New Roman"/>
          <w:sz w:val="22"/>
          <w:szCs w:val="22"/>
        </w:rPr>
        <w:t xml:space="preserve">Einstein hat die Physik stark </w:t>
      </w:r>
      <w:r w:rsidRPr="00ED06EF">
        <w:rPr>
          <w:rFonts w:ascii="Times New Roman" w:hAnsi="Times New Roman"/>
          <w:sz w:val="22"/>
          <w:szCs w:val="22"/>
          <w:u w:val="dotted"/>
        </w:rPr>
        <w:t>beeinflusst</w:t>
      </w:r>
      <w:r>
        <w:rPr>
          <w:rFonts w:ascii="Times New Roman" w:hAnsi="Times New Roman"/>
          <w:sz w:val="22"/>
          <w:szCs w:val="22"/>
        </w:rPr>
        <w:t xml:space="preserve">. Seine wichtigsten Werke sind </w:t>
      </w:r>
      <w:r w:rsidRPr="00B429C5">
        <w:rPr>
          <w:rFonts w:ascii="Times New Roman" w:hAnsi="Times New Roman"/>
          <w:sz w:val="22"/>
          <w:szCs w:val="22"/>
        </w:rPr>
        <w:t xml:space="preserve">1905, im so </w:t>
      </w:r>
      <w:r w:rsidRPr="00B429C5">
        <w:rPr>
          <w:rFonts w:ascii="Times New Roman" w:hAnsi="Times New Roman"/>
          <w:b/>
          <w:color w:val="7F7F7F" w:themeColor="text1" w:themeTint="80"/>
          <w:sz w:val="22"/>
          <w:szCs w:val="22"/>
        </w:rPr>
        <w:t>genannten</w:t>
      </w:r>
      <w:r w:rsidRPr="00B429C5">
        <w:rPr>
          <w:rFonts w:ascii="Times New Roman" w:hAnsi="Times New Roman"/>
          <w:sz w:val="22"/>
          <w:szCs w:val="22"/>
        </w:rPr>
        <w:t xml:space="preserve"> „</w:t>
      </w:r>
      <w:r w:rsidRPr="00ED06EF">
        <w:rPr>
          <w:rFonts w:ascii="Times New Roman" w:hAnsi="Times New Roman"/>
          <w:sz w:val="22"/>
          <w:szCs w:val="22"/>
          <w:u w:val="dotted"/>
        </w:rPr>
        <w:t>Wunder</w:t>
      </w:r>
      <w:r w:rsidRPr="00B429C5">
        <w:rPr>
          <w:rFonts w:ascii="Times New Roman" w:hAnsi="Times New Roman"/>
          <w:sz w:val="22"/>
          <w:szCs w:val="22"/>
        </w:rPr>
        <w:t xml:space="preserve">jahr“ </w:t>
      </w:r>
      <w:r w:rsidRPr="00B429C5">
        <w:rPr>
          <w:rFonts w:ascii="Times New Roman" w:hAnsi="Times New Roman"/>
          <w:b/>
          <w:color w:val="7F7F7F" w:themeColor="text1" w:themeTint="80"/>
          <w:sz w:val="22"/>
          <w:szCs w:val="22"/>
        </w:rPr>
        <w:t>entstanden</w:t>
      </w:r>
      <w:r w:rsidRPr="00B429C5">
        <w:rPr>
          <w:rFonts w:ascii="Times New Roman" w:hAnsi="Times New Roman"/>
          <w:sz w:val="22"/>
          <w:szCs w:val="22"/>
        </w:rPr>
        <w:t xml:space="preserve">. Damals </w:t>
      </w:r>
      <w:r w:rsidRPr="00B429C5">
        <w:rPr>
          <w:rFonts w:ascii="Times New Roman" w:hAnsi="Times New Roman"/>
          <w:b/>
          <w:color w:val="7F7F7F" w:themeColor="text1" w:themeTint="80"/>
          <w:sz w:val="22"/>
          <w:szCs w:val="22"/>
        </w:rPr>
        <w:t>arbeitete</w:t>
      </w:r>
      <w:r w:rsidRPr="00B429C5">
        <w:rPr>
          <w:rFonts w:ascii="Times New Roman" w:hAnsi="Times New Roman"/>
          <w:sz w:val="22"/>
          <w:szCs w:val="22"/>
        </w:rPr>
        <w:t xml:space="preserve"> er beim </w:t>
      </w:r>
      <w:r w:rsidRPr="00ED06EF">
        <w:rPr>
          <w:rFonts w:ascii="Times New Roman" w:hAnsi="Times New Roman"/>
          <w:sz w:val="22"/>
          <w:szCs w:val="22"/>
          <w:u w:val="dotted"/>
        </w:rPr>
        <w:t>Patentamt</w:t>
      </w:r>
      <w:r w:rsidRPr="00ED06EF">
        <w:rPr>
          <w:rFonts w:ascii="Times New Roman" w:hAnsi="Times New Roman"/>
          <w:sz w:val="22"/>
          <w:szCs w:val="22"/>
        </w:rPr>
        <w:t xml:space="preserve"> </w:t>
      </w:r>
      <w:r w:rsidRPr="00B429C5">
        <w:rPr>
          <w:rFonts w:ascii="Times New Roman" w:hAnsi="Times New Roman"/>
          <w:sz w:val="22"/>
          <w:szCs w:val="22"/>
        </w:rPr>
        <w:t xml:space="preserve">in Bern. 1922 </w:t>
      </w:r>
      <w:r w:rsidRPr="00B429C5">
        <w:rPr>
          <w:rFonts w:ascii="Times New Roman" w:hAnsi="Times New Roman"/>
          <w:b/>
          <w:color w:val="7F7F7F" w:themeColor="text1" w:themeTint="80"/>
          <w:sz w:val="22"/>
          <w:szCs w:val="22"/>
        </w:rPr>
        <w:t>erhielt</w:t>
      </w:r>
      <w:r w:rsidRPr="00B429C5">
        <w:rPr>
          <w:rFonts w:ascii="Times New Roman" w:hAnsi="Times New Roman"/>
          <w:sz w:val="22"/>
          <w:szCs w:val="22"/>
        </w:rPr>
        <w:t xml:space="preserve"> er für seine </w:t>
      </w:r>
      <w:r w:rsidRPr="00ED06EF">
        <w:rPr>
          <w:rFonts w:ascii="Times New Roman" w:hAnsi="Times New Roman"/>
          <w:sz w:val="22"/>
          <w:szCs w:val="22"/>
          <w:u w:val="dotted"/>
        </w:rPr>
        <w:t>Leistungen</w:t>
      </w:r>
      <w:r w:rsidRPr="00B429C5">
        <w:rPr>
          <w:rFonts w:ascii="Times New Roman" w:hAnsi="Times New Roman"/>
          <w:sz w:val="22"/>
          <w:szCs w:val="22"/>
        </w:rPr>
        <w:t xml:space="preserve"> den Nobelpreis für Physik. Weil die Relativitätstheorie damals noch nicht allgemein akzeptiert war, </w:t>
      </w:r>
      <w:r w:rsidRPr="00B429C5">
        <w:rPr>
          <w:rFonts w:ascii="Times New Roman" w:hAnsi="Times New Roman"/>
          <w:b/>
          <w:color w:val="7F7F7F" w:themeColor="text1" w:themeTint="80"/>
          <w:sz w:val="22"/>
          <w:szCs w:val="22"/>
        </w:rPr>
        <w:t>bekam</w:t>
      </w:r>
      <w:r w:rsidRPr="00B429C5">
        <w:rPr>
          <w:rFonts w:ascii="Times New Roman" w:hAnsi="Times New Roman"/>
          <w:sz w:val="22"/>
          <w:szCs w:val="22"/>
        </w:rPr>
        <w:t xml:space="preserve"> er den Preis offiziell für seine Arbeit zum photoelektrischen Effekt. </w:t>
      </w:r>
    </w:p>
    <w:p w:rsidR="00777AA3" w:rsidRDefault="00777AA3" w:rsidP="00777AA3">
      <w:pPr>
        <w:rPr>
          <w:i/>
          <w:sz w:val="16"/>
        </w:rPr>
      </w:pPr>
      <w:r w:rsidRPr="001A7124">
        <w:rPr>
          <w:b/>
          <w:i/>
          <w:sz w:val="16"/>
        </w:rPr>
        <w:t>ablegen</w:t>
      </w:r>
      <w:r w:rsidRPr="00BD3648">
        <w:rPr>
          <w:i/>
          <w:sz w:val="16"/>
        </w:rPr>
        <w:t xml:space="preserve"> (legt ab, legte ab, hat abge</w:t>
      </w:r>
      <w:r>
        <w:rPr>
          <w:i/>
          <w:sz w:val="16"/>
        </w:rPr>
        <w:t>legt = eine (Prüfung) machen /</w:t>
      </w:r>
      <w:r w:rsidRPr="00BD3648">
        <w:rPr>
          <w:i/>
          <w:sz w:val="16"/>
        </w:rPr>
        <w:t xml:space="preserve"> </w:t>
      </w:r>
      <w:r w:rsidRPr="001A7124">
        <w:rPr>
          <w:b/>
          <w:i/>
          <w:sz w:val="16"/>
        </w:rPr>
        <w:t>beeinflussen</w:t>
      </w:r>
      <w:r w:rsidRPr="00BD3648">
        <w:rPr>
          <w:i/>
          <w:sz w:val="16"/>
        </w:rPr>
        <w:t xml:space="preserve"> (beeinflussen, beeinflusste, hat beeinflusst) = engl.</w:t>
      </w:r>
      <w:r>
        <w:rPr>
          <w:i/>
          <w:sz w:val="16"/>
        </w:rPr>
        <w:t>:</w:t>
      </w:r>
      <w:r w:rsidRPr="00BD3648">
        <w:rPr>
          <w:i/>
          <w:sz w:val="16"/>
        </w:rPr>
        <w:t xml:space="preserve"> „</w:t>
      </w:r>
      <w:proofErr w:type="spellStart"/>
      <w:r w:rsidRPr="00BD3648">
        <w:rPr>
          <w:i/>
          <w:sz w:val="16"/>
        </w:rPr>
        <w:t>influence</w:t>
      </w:r>
      <w:proofErr w:type="spellEnd"/>
      <w:r w:rsidRPr="00BD3648">
        <w:rPr>
          <w:i/>
          <w:sz w:val="16"/>
        </w:rPr>
        <w:t>“</w:t>
      </w:r>
      <w:r>
        <w:rPr>
          <w:i/>
          <w:sz w:val="16"/>
        </w:rPr>
        <w:t xml:space="preserve"> / das </w:t>
      </w:r>
      <w:r w:rsidRPr="001A7124">
        <w:rPr>
          <w:b/>
          <w:i/>
          <w:sz w:val="16"/>
        </w:rPr>
        <w:t>Wunder</w:t>
      </w:r>
      <w:r>
        <w:rPr>
          <w:i/>
          <w:sz w:val="16"/>
        </w:rPr>
        <w:t xml:space="preserve"> = </w:t>
      </w:r>
      <w:proofErr w:type="spellStart"/>
      <w:r>
        <w:rPr>
          <w:i/>
          <w:sz w:val="16"/>
        </w:rPr>
        <w:t>miracle</w:t>
      </w:r>
      <w:proofErr w:type="spellEnd"/>
      <w:r>
        <w:rPr>
          <w:i/>
          <w:sz w:val="16"/>
        </w:rPr>
        <w:t xml:space="preserve"> / das </w:t>
      </w:r>
      <w:r w:rsidRPr="001A7124">
        <w:rPr>
          <w:b/>
          <w:i/>
          <w:sz w:val="16"/>
        </w:rPr>
        <w:t>Patentamt</w:t>
      </w:r>
      <w:r>
        <w:rPr>
          <w:i/>
          <w:sz w:val="16"/>
        </w:rPr>
        <w:t xml:space="preserve"> = patent </w:t>
      </w:r>
      <w:proofErr w:type="spellStart"/>
      <w:r>
        <w:rPr>
          <w:i/>
          <w:sz w:val="16"/>
        </w:rPr>
        <w:t>office</w:t>
      </w:r>
      <w:proofErr w:type="spellEnd"/>
      <w:r>
        <w:rPr>
          <w:i/>
          <w:sz w:val="16"/>
        </w:rPr>
        <w:t xml:space="preserve"> / die </w:t>
      </w:r>
      <w:r w:rsidRPr="001A7124">
        <w:rPr>
          <w:b/>
          <w:i/>
          <w:sz w:val="16"/>
        </w:rPr>
        <w:t>Leistung</w:t>
      </w:r>
      <w:r>
        <w:rPr>
          <w:i/>
          <w:sz w:val="16"/>
        </w:rPr>
        <w:t xml:space="preserve">, -en: hier: </w:t>
      </w:r>
      <w:proofErr w:type="spellStart"/>
      <w:r>
        <w:rPr>
          <w:i/>
          <w:sz w:val="16"/>
        </w:rPr>
        <w:t>achievement</w:t>
      </w:r>
      <w:proofErr w:type="spellEnd"/>
      <w:r>
        <w:rPr>
          <w:i/>
          <w:sz w:val="16"/>
        </w:rPr>
        <w:t xml:space="preserve">. </w:t>
      </w:r>
    </w:p>
    <w:p w:rsidR="00777AA3" w:rsidRPr="00BF7847" w:rsidRDefault="00777AA3" w:rsidP="00777AA3">
      <w:pPr>
        <w:widowControl/>
        <w:rPr>
          <w:sz w:val="8"/>
          <w:szCs w:val="8"/>
          <w:u w:val="single"/>
        </w:rPr>
      </w:pPr>
    </w:p>
    <w:p w:rsidR="00777AA3" w:rsidRPr="00EA73F3" w:rsidRDefault="00777AA3" w:rsidP="00777AA3">
      <w:pPr>
        <w:rPr>
          <w:u w:val="single"/>
        </w:rPr>
      </w:pPr>
      <w:r w:rsidRPr="00EA73F3">
        <w:rPr>
          <w:u w:val="single"/>
        </w:rPr>
        <w:t>Albert Einstein</w:t>
      </w:r>
    </w:p>
    <w:p w:rsidR="00777AA3" w:rsidRDefault="00777AA3" w:rsidP="00777AA3">
      <w:r>
        <w:t xml:space="preserve">a) war der jüngste Kandidat, der die ETH-Aufnahmeprüfung bestanden hat </w:t>
      </w:r>
      <w:r>
        <w:tab/>
        <w:t xml:space="preserve">b) hat an der ETH studiert </w:t>
      </w:r>
    </w:p>
    <w:p w:rsidR="00777AA3" w:rsidRPr="00373A19" w:rsidRDefault="00777AA3" w:rsidP="00777AA3">
      <w:r>
        <w:t xml:space="preserve">c) hat den Nobelpreis für die Relativitätstheorie bekommen. </w:t>
      </w:r>
    </w:p>
    <w:p w:rsidR="00777AA3" w:rsidRDefault="00777AA3" w:rsidP="00777AA3">
      <w:pPr>
        <w:pStyle w:val="berschrift4"/>
      </w:pPr>
      <w:bookmarkStart w:id="131" w:name="_Ref365350865"/>
      <w:bookmarkStart w:id="132" w:name="_Toc48917321"/>
      <w:r w:rsidRPr="0085761C">
        <w:rPr>
          <w:color w:val="7F7F7F" w:themeColor="text1" w:themeTint="80"/>
        </w:rPr>
        <w:t>Hören</w:t>
      </w:r>
      <w:r>
        <w:t xml:space="preserve"> &amp; </w:t>
      </w:r>
      <w:r w:rsidRPr="0085761C">
        <w:rPr>
          <w:color w:val="7F7F7F" w:themeColor="text1" w:themeTint="80"/>
        </w:rPr>
        <w:t>Sprechen</w:t>
      </w:r>
      <w:r>
        <w:t>: Video zu Albert Einstein</w:t>
      </w:r>
      <w:bookmarkEnd w:id="131"/>
      <w:bookmarkEnd w:id="132"/>
    </w:p>
    <w:p w:rsidR="00777AA3" w:rsidRDefault="00777AA3" w:rsidP="00777AA3">
      <w:r w:rsidRPr="009906D3">
        <w:rPr>
          <w:b/>
          <w:color w:val="7F7F7F" w:themeColor="text1" w:themeTint="80"/>
        </w:rPr>
        <w:t>Arbeitet</w:t>
      </w:r>
      <w:r>
        <w:t xml:space="preserve"> zu zweit oder zu dritt. Was </w:t>
      </w:r>
      <w:r w:rsidRPr="009906D3">
        <w:rPr>
          <w:b/>
          <w:color w:val="7F7F7F" w:themeColor="text1" w:themeTint="80"/>
        </w:rPr>
        <w:t>wisst</w:t>
      </w:r>
      <w:r>
        <w:t xml:space="preserve"> ihr über Albert Einstein? Zeichnet ein </w:t>
      </w:r>
      <w:proofErr w:type="spellStart"/>
      <w:r>
        <w:t>Mind-Map</w:t>
      </w:r>
      <w:proofErr w:type="spellEnd"/>
      <w:r>
        <w:t xml:space="preserve"> auf einem anderen Blatt. Dann </w:t>
      </w:r>
      <w:r w:rsidRPr="009906D3">
        <w:rPr>
          <w:b/>
          <w:color w:val="7F7F7F" w:themeColor="text1" w:themeTint="80"/>
        </w:rPr>
        <w:t xml:space="preserve">hört </w:t>
      </w:r>
      <w:r>
        <w:t xml:space="preserve">und </w:t>
      </w:r>
      <w:r w:rsidRPr="009906D3">
        <w:rPr>
          <w:b/>
          <w:color w:val="7F7F7F" w:themeColor="text1" w:themeTint="80"/>
        </w:rPr>
        <w:t>seht</w:t>
      </w:r>
      <w:r>
        <w:t xml:space="preserve"> ihr ein Video.</w:t>
      </w:r>
      <w:r w:rsidR="0020067F">
        <w:t xml:space="preserve"> (Transkription auf S. </w:t>
      </w:r>
      <w:r w:rsidR="0020067F">
        <w:fldChar w:fldCharType="begin"/>
      </w:r>
      <w:r w:rsidR="0020067F">
        <w:instrText xml:space="preserve"> PAGEREF _Ref30441459 \h </w:instrText>
      </w:r>
      <w:r w:rsidR="0020067F">
        <w:fldChar w:fldCharType="separate"/>
      </w:r>
      <w:r w:rsidR="003748ED">
        <w:rPr>
          <w:noProof/>
        </w:rPr>
        <w:t>119</w:t>
      </w:r>
      <w:r w:rsidR="0020067F">
        <w:fldChar w:fldCharType="end"/>
      </w:r>
      <w:r w:rsidR="0020067F">
        <w:t>)</w:t>
      </w:r>
    </w:p>
    <w:p w:rsidR="00777AA3" w:rsidRDefault="00777AA3" w:rsidP="004A48F4">
      <w:pPr>
        <w:pStyle w:val="Listenabsatz"/>
        <w:numPr>
          <w:ilvl w:val="0"/>
          <w:numId w:val="51"/>
        </w:numPr>
      </w:pPr>
      <w:r w:rsidRPr="009906D3">
        <w:rPr>
          <w:b/>
          <w:color w:val="7F7F7F" w:themeColor="text1" w:themeTint="80"/>
        </w:rPr>
        <w:t>Markiert</w:t>
      </w:r>
      <w:r>
        <w:t xml:space="preserve"> alle Informationen, die auch im Video </w:t>
      </w:r>
      <w:r w:rsidRPr="009906D3">
        <w:rPr>
          <w:b/>
          <w:color w:val="7F7F7F" w:themeColor="text1" w:themeTint="80"/>
        </w:rPr>
        <w:t>vorkommen</w:t>
      </w:r>
      <w:r>
        <w:t xml:space="preserve">. </w:t>
      </w:r>
    </w:p>
    <w:p w:rsidR="00777AA3" w:rsidRDefault="00777AA3" w:rsidP="004A48F4">
      <w:pPr>
        <w:pStyle w:val="Listenabsatz"/>
        <w:numPr>
          <w:ilvl w:val="0"/>
          <w:numId w:val="51"/>
        </w:numPr>
      </w:pPr>
      <w:r w:rsidRPr="009906D3">
        <w:rPr>
          <w:b/>
          <w:color w:val="7F7F7F" w:themeColor="text1" w:themeTint="80"/>
        </w:rPr>
        <w:t xml:space="preserve">Ergänzt </w:t>
      </w:r>
      <w:r>
        <w:t xml:space="preserve">im Mindmap zusätzliche Informationen aus dem Video. </w:t>
      </w:r>
    </w:p>
    <w:p w:rsidR="00A1472A" w:rsidRDefault="0085761C" w:rsidP="009E5177">
      <w:pPr>
        <w:pStyle w:val="berschrift4"/>
      </w:pPr>
      <w:bookmarkStart w:id="133" w:name="_Toc174342841"/>
      <w:bookmarkStart w:id="134" w:name="_Toc48917322"/>
      <w:bookmarkStart w:id="135" w:name="_Toc156199779"/>
      <w:bookmarkStart w:id="136" w:name="_Toc156199810"/>
      <w:bookmarkEnd w:id="113"/>
      <w:r w:rsidRPr="000A3603">
        <w:rPr>
          <w:color w:val="7F7F7F" w:themeColor="text1" w:themeTint="80"/>
        </w:rPr>
        <w:t>Lesen</w:t>
      </w:r>
      <w:r>
        <w:t xml:space="preserve"> &amp; </w:t>
      </w:r>
      <w:r w:rsidRPr="000A3603">
        <w:rPr>
          <w:color w:val="7F7F7F" w:themeColor="text1" w:themeTint="80"/>
        </w:rPr>
        <w:t>Sprechen</w:t>
      </w:r>
      <w:r>
        <w:t xml:space="preserve">: </w:t>
      </w:r>
      <w:r w:rsidR="00A1472A">
        <w:t>Fragen zu „das Frauenstimmrecht in der Schweiz“</w:t>
      </w:r>
      <w:bookmarkEnd w:id="133"/>
      <w:bookmarkEnd w:id="134"/>
      <w:r w:rsidR="00A1472A">
        <w:t xml:space="preserve"> </w:t>
      </w:r>
    </w:p>
    <w:p w:rsidR="00D26299" w:rsidRDefault="00D26299" w:rsidP="00D26299">
      <w:pPr>
        <w:pStyle w:val="Textkrper"/>
        <w:spacing w:after="0"/>
        <w:jc w:val="both"/>
        <w:rPr>
          <w:rFonts w:ascii="Arial" w:hAnsi="Arial"/>
          <w:szCs w:val="22"/>
        </w:rPr>
      </w:pPr>
      <w:r w:rsidRPr="00D26299">
        <w:rPr>
          <w:rFonts w:ascii="Arial" w:hAnsi="Arial"/>
          <w:szCs w:val="22"/>
        </w:rPr>
        <w:sym w:font="Wingdings" w:char="F0E0"/>
      </w:r>
      <w:r w:rsidR="00835DCA">
        <w:rPr>
          <w:rFonts w:ascii="Arial" w:hAnsi="Arial"/>
          <w:szCs w:val="22"/>
        </w:rPr>
        <w:t xml:space="preserve"> Text </w:t>
      </w:r>
      <w:r w:rsidR="00835DCA" w:rsidRPr="00BF7847">
        <w:rPr>
          <w:rFonts w:ascii="Arial" w:hAnsi="Arial"/>
          <w:b/>
          <w:szCs w:val="22"/>
        </w:rPr>
        <w:t xml:space="preserve">Nr. </w:t>
      </w:r>
      <w:r w:rsidR="000D2012">
        <w:rPr>
          <w:rFonts w:ascii="Arial" w:hAnsi="Arial"/>
          <w:b/>
          <w:szCs w:val="22"/>
        </w:rPr>
        <w:t>3</w:t>
      </w:r>
      <w:r>
        <w:rPr>
          <w:rFonts w:ascii="Arial" w:hAnsi="Arial"/>
          <w:szCs w:val="22"/>
        </w:rPr>
        <w:t xml:space="preserve"> in der Textsammlung</w:t>
      </w:r>
    </w:p>
    <w:p w:rsidR="00D26299" w:rsidRPr="00916E42" w:rsidRDefault="00D26299" w:rsidP="00D26299">
      <w:pPr>
        <w:shd w:val="clear" w:color="auto" w:fill="D9D9D9"/>
        <w:rPr>
          <w:sz w:val="10"/>
          <w:szCs w:val="10"/>
        </w:rPr>
      </w:pPr>
    </w:p>
    <w:p w:rsidR="00D26299" w:rsidRPr="00587490" w:rsidRDefault="00D26299" w:rsidP="00D26299">
      <w:pPr>
        <w:spacing w:after="60"/>
        <w:rPr>
          <w:sz w:val="8"/>
          <w:szCs w:val="8"/>
        </w:rPr>
      </w:pPr>
    </w:p>
    <w:p w:rsidR="00A1472A" w:rsidRDefault="00A1472A" w:rsidP="00F82288">
      <w:pPr>
        <w:pStyle w:val="Textkrper"/>
        <w:numPr>
          <w:ilvl w:val="0"/>
          <w:numId w:val="7"/>
        </w:numPr>
        <w:spacing w:after="0" w:line="360" w:lineRule="auto"/>
        <w:jc w:val="both"/>
        <w:rPr>
          <w:rFonts w:ascii="Arial" w:hAnsi="Arial"/>
          <w:szCs w:val="22"/>
        </w:rPr>
      </w:pPr>
      <w:r>
        <w:rPr>
          <w:rFonts w:ascii="Arial" w:hAnsi="Arial"/>
          <w:szCs w:val="22"/>
        </w:rPr>
        <w:t>Das Frauenstimmrecht gibt es seit 1902 in __</w:t>
      </w:r>
      <w:r w:rsidRPr="00FE7CEE">
        <w:rPr>
          <w:rStyle w:val="Beispieltext"/>
        </w:rPr>
        <w:t>Australien</w:t>
      </w:r>
      <w:r>
        <w:rPr>
          <w:rFonts w:ascii="Arial" w:hAnsi="Arial"/>
          <w:szCs w:val="22"/>
        </w:rPr>
        <w:t>_____</w:t>
      </w:r>
    </w:p>
    <w:p w:rsidR="00A1472A" w:rsidRDefault="00A1472A" w:rsidP="00A1472A">
      <w:pPr>
        <w:pStyle w:val="Textkrper"/>
        <w:tabs>
          <w:tab w:val="left" w:pos="4137"/>
        </w:tabs>
        <w:spacing w:after="0" w:line="360" w:lineRule="auto"/>
        <w:ind w:left="720" w:firstLine="698"/>
        <w:jc w:val="both"/>
        <w:rPr>
          <w:rFonts w:ascii="Arial" w:hAnsi="Arial"/>
          <w:szCs w:val="22"/>
        </w:rPr>
      </w:pPr>
      <w:r>
        <w:rPr>
          <w:rFonts w:ascii="Arial" w:hAnsi="Arial"/>
          <w:szCs w:val="22"/>
        </w:rPr>
        <w:tab/>
        <w:t>1919 in ________________</w:t>
      </w:r>
    </w:p>
    <w:p w:rsidR="00A1472A" w:rsidRDefault="00A1472A" w:rsidP="00A1472A">
      <w:pPr>
        <w:pStyle w:val="Textkrper"/>
        <w:tabs>
          <w:tab w:val="left" w:pos="4137"/>
        </w:tabs>
        <w:spacing w:after="0" w:line="360" w:lineRule="auto"/>
        <w:ind w:left="720" w:firstLine="698"/>
        <w:jc w:val="both"/>
        <w:rPr>
          <w:rFonts w:ascii="Arial" w:hAnsi="Arial"/>
          <w:szCs w:val="22"/>
        </w:rPr>
      </w:pPr>
      <w:r>
        <w:rPr>
          <w:rFonts w:ascii="Arial" w:hAnsi="Arial"/>
          <w:szCs w:val="22"/>
        </w:rPr>
        <w:tab/>
        <w:t>1920 in ________________</w:t>
      </w:r>
    </w:p>
    <w:p w:rsidR="00A1472A" w:rsidRDefault="00A1472A" w:rsidP="00A1472A">
      <w:pPr>
        <w:pStyle w:val="Textkrper"/>
        <w:tabs>
          <w:tab w:val="left" w:pos="4137"/>
        </w:tabs>
        <w:spacing w:after="0" w:line="360" w:lineRule="auto"/>
        <w:ind w:left="720" w:firstLine="698"/>
        <w:jc w:val="both"/>
        <w:rPr>
          <w:rFonts w:ascii="Arial" w:hAnsi="Arial"/>
          <w:szCs w:val="22"/>
        </w:rPr>
      </w:pPr>
      <w:r>
        <w:rPr>
          <w:rFonts w:ascii="Arial" w:hAnsi="Arial"/>
          <w:szCs w:val="22"/>
        </w:rPr>
        <w:tab/>
        <w:t>1935 in ________________</w:t>
      </w:r>
    </w:p>
    <w:p w:rsidR="00A1472A" w:rsidRDefault="00A1472A" w:rsidP="00A1472A">
      <w:pPr>
        <w:pStyle w:val="Textkrper"/>
        <w:tabs>
          <w:tab w:val="left" w:pos="4137"/>
        </w:tabs>
        <w:spacing w:after="0" w:line="360" w:lineRule="auto"/>
        <w:ind w:left="720" w:firstLine="698"/>
        <w:jc w:val="both"/>
        <w:rPr>
          <w:rFonts w:ascii="Arial" w:hAnsi="Arial"/>
          <w:szCs w:val="22"/>
        </w:rPr>
      </w:pPr>
      <w:r>
        <w:rPr>
          <w:rFonts w:ascii="Arial" w:hAnsi="Arial"/>
          <w:szCs w:val="22"/>
        </w:rPr>
        <w:tab/>
        <w:t>1971 in der ________________</w:t>
      </w:r>
    </w:p>
    <w:p w:rsidR="00A1472A" w:rsidRDefault="00A1472A" w:rsidP="00A1472A">
      <w:pPr>
        <w:pStyle w:val="Textkrper"/>
        <w:tabs>
          <w:tab w:val="left" w:pos="4137"/>
        </w:tabs>
        <w:spacing w:after="0"/>
        <w:ind w:left="720" w:firstLine="698"/>
        <w:jc w:val="both"/>
        <w:rPr>
          <w:rFonts w:ascii="Arial" w:hAnsi="Arial"/>
          <w:szCs w:val="22"/>
        </w:rPr>
      </w:pPr>
    </w:p>
    <w:p w:rsidR="00A1472A" w:rsidRDefault="00A1472A" w:rsidP="00F82288">
      <w:pPr>
        <w:pStyle w:val="Textkrper"/>
        <w:numPr>
          <w:ilvl w:val="0"/>
          <w:numId w:val="7"/>
        </w:numPr>
        <w:spacing w:after="0"/>
        <w:jc w:val="both"/>
        <w:rPr>
          <w:rFonts w:ascii="Arial" w:hAnsi="Arial"/>
          <w:szCs w:val="22"/>
        </w:rPr>
      </w:pPr>
      <w:r>
        <w:rPr>
          <w:rFonts w:ascii="Arial" w:hAnsi="Arial"/>
          <w:szCs w:val="22"/>
        </w:rPr>
        <w:t xml:space="preserve">Markiere richtige Aussagen mit </w:t>
      </w:r>
      <w:r>
        <w:rPr>
          <w:rFonts w:ascii="Zapf Dingbats" w:hAnsi="Zapf Dingbats" w:cs="Zapf Dingbats"/>
        </w:rPr>
        <w:t>✔</w:t>
      </w:r>
      <w:r>
        <w:rPr>
          <w:rFonts w:ascii="Arial" w:hAnsi="Arial"/>
          <w:szCs w:val="22"/>
        </w:rPr>
        <w:t xml:space="preserve">, falsche mit </w:t>
      </w:r>
      <w:r>
        <w:rPr>
          <w:rFonts w:ascii="Zapf Dingbats" w:hAnsi="Zapf Dingbats" w:cs="Zapf Dingbats"/>
        </w:rPr>
        <w:t>✗</w:t>
      </w:r>
    </w:p>
    <w:p w:rsidR="00A1472A" w:rsidRDefault="00A1472A" w:rsidP="00F82288">
      <w:pPr>
        <w:pStyle w:val="Textkrper"/>
        <w:numPr>
          <w:ilvl w:val="0"/>
          <w:numId w:val="8"/>
        </w:numPr>
        <w:ind w:left="1434" w:hanging="357"/>
        <w:jc w:val="both"/>
        <w:rPr>
          <w:rFonts w:ascii="Arial" w:hAnsi="Arial"/>
          <w:szCs w:val="22"/>
        </w:rPr>
      </w:pPr>
      <w:r w:rsidRPr="003E6FE9">
        <w:rPr>
          <w:rFonts w:ascii="Arial" w:hAnsi="Arial"/>
          <w:szCs w:val="22"/>
        </w:rPr>
        <w:t xml:space="preserve">Bis 1971 wählen in der Schweiz nur die Männer das Parlament. </w:t>
      </w:r>
      <w:r>
        <w:rPr>
          <w:rFonts w:ascii="Zapf Dingbats" w:hAnsi="Zapf Dingbats" w:cs="Zapf Dingbats"/>
        </w:rPr>
        <w:t>✔</w:t>
      </w:r>
    </w:p>
    <w:p w:rsidR="00A1472A" w:rsidRDefault="00A1472A" w:rsidP="00F82288">
      <w:pPr>
        <w:pStyle w:val="Textkrper"/>
        <w:numPr>
          <w:ilvl w:val="0"/>
          <w:numId w:val="8"/>
        </w:numPr>
        <w:ind w:left="1434" w:hanging="357"/>
        <w:jc w:val="both"/>
        <w:rPr>
          <w:rFonts w:ascii="Arial" w:hAnsi="Arial"/>
          <w:szCs w:val="22"/>
        </w:rPr>
      </w:pPr>
      <w:r>
        <w:rPr>
          <w:rFonts w:ascii="Arial" w:hAnsi="Arial"/>
          <w:szCs w:val="22"/>
        </w:rPr>
        <w:t xml:space="preserve">Es gibt ein paar Gemeinden und Kantone, in denen die Frauen schon vor 1971 stimmen und wählen können. </w:t>
      </w:r>
    </w:p>
    <w:p w:rsidR="00A1472A" w:rsidRDefault="00A1472A" w:rsidP="00F82288">
      <w:pPr>
        <w:pStyle w:val="Textkrper"/>
        <w:numPr>
          <w:ilvl w:val="0"/>
          <w:numId w:val="8"/>
        </w:numPr>
        <w:ind w:left="1434" w:hanging="357"/>
        <w:jc w:val="both"/>
        <w:rPr>
          <w:rFonts w:ascii="Arial" w:hAnsi="Arial"/>
          <w:szCs w:val="22"/>
        </w:rPr>
      </w:pPr>
      <w:r>
        <w:rPr>
          <w:rFonts w:ascii="Arial" w:hAnsi="Arial"/>
          <w:szCs w:val="22"/>
        </w:rPr>
        <w:t>Das Wahlrecht für alle Männer kam in der Schweiz relativ spät.</w:t>
      </w:r>
      <w:r w:rsidRPr="002139C5">
        <w:rPr>
          <w:rFonts w:ascii="Arial" w:hAnsi="Arial"/>
          <w:szCs w:val="22"/>
        </w:rPr>
        <w:t xml:space="preserve"> </w:t>
      </w:r>
    </w:p>
    <w:p w:rsidR="00A1472A" w:rsidRPr="002139C5" w:rsidRDefault="00A1472A" w:rsidP="00F82288">
      <w:pPr>
        <w:pStyle w:val="Textkrper"/>
        <w:numPr>
          <w:ilvl w:val="0"/>
          <w:numId w:val="8"/>
        </w:numPr>
        <w:ind w:left="1434" w:hanging="357"/>
        <w:jc w:val="both"/>
        <w:rPr>
          <w:rFonts w:ascii="Arial" w:hAnsi="Arial"/>
          <w:szCs w:val="22"/>
        </w:rPr>
      </w:pPr>
      <w:r>
        <w:rPr>
          <w:rFonts w:ascii="Arial" w:hAnsi="Arial"/>
          <w:szCs w:val="22"/>
        </w:rPr>
        <w:t xml:space="preserve">In den 60er-Jahren gab es in der ganzen westlichen Welt starke gesellschaftliche Veränderungen. </w:t>
      </w:r>
    </w:p>
    <w:p w:rsidR="00A1472A" w:rsidRDefault="00A1472A" w:rsidP="00F82288">
      <w:pPr>
        <w:pStyle w:val="Textkrper"/>
        <w:numPr>
          <w:ilvl w:val="0"/>
          <w:numId w:val="8"/>
        </w:numPr>
        <w:ind w:left="1434" w:hanging="357"/>
        <w:jc w:val="both"/>
        <w:rPr>
          <w:rFonts w:ascii="Arial" w:hAnsi="Arial"/>
          <w:szCs w:val="22"/>
        </w:rPr>
      </w:pPr>
      <w:r>
        <w:rPr>
          <w:rFonts w:ascii="Arial" w:hAnsi="Arial"/>
          <w:szCs w:val="22"/>
        </w:rPr>
        <w:t xml:space="preserve">1990 führte der Kanton Appenzell das Frauenstimmrecht freiwillig ein. </w:t>
      </w:r>
    </w:p>
    <w:p w:rsidR="00A1472A" w:rsidRDefault="00A1472A" w:rsidP="00A1472A">
      <w:pPr>
        <w:pStyle w:val="Textkrper"/>
        <w:spacing w:after="0"/>
        <w:ind w:left="1440"/>
        <w:jc w:val="both"/>
        <w:rPr>
          <w:rFonts w:ascii="Arial" w:hAnsi="Arial"/>
          <w:szCs w:val="22"/>
        </w:rPr>
      </w:pPr>
    </w:p>
    <w:p w:rsidR="00A1472A" w:rsidRDefault="00A1472A" w:rsidP="00F82288">
      <w:pPr>
        <w:pStyle w:val="Textkrper"/>
        <w:numPr>
          <w:ilvl w:val="0"/>
          <w:numId w:val="7"/>
        </w:numPr>
        <w:spacing w:after="0"/>
        <w:jc w:val="both"/>
        <w:rPr>
          <w:rFonts w:ascii="Arial" w:hAnsi="Arial"/>
          <w:szCs w:val="22"/>
        </w:rPr>
      </w:pPr>
      <w:r>
        <w:rPr>
          <w:rFonts w:ascii="Arial" w:hAnsi="Arial"/>
          <w:szCs w:val="22"/>
        </w:rPr>
        <w:t>Wer hat das Frauenstimmrecht in anderen Ländern eingeführt?</w:t>
      </w:r>
    </w:p>
    <w:p w:rsidR="00A1472A" w:rsidRDefault="00A1472A" w:rsidP="00A1472A">
      <w:pPr>
        <w:pStyle w:val="Textkrper"/>
        <w:pBdr>
          <w:bottom w:val="single" w:sz="12" w:space="1" w:color="auto"/>
        </w:pBdr>
        <w:spacing w:after="0"/>
        <w:ind w:left="720"/>
        <w:jc w:val="both"/>
        <w:rPr>
          <w:rFonts w:ascii="Arial" w:hAnsi="Arial"/>
          <w:szCs w:val="22"/>
        </w:rPr>
      </w:pPr>
    </w:p>
    <w:p w:rsidR="00A1472A" w:rsidRDefault="00A1472A" w:rsidP="00A1472A">
      <w:pPr>
        <w:pStyle w:val="Textkrper"/>
        <w:spacing w:after="0"/>
        <w:ind w:left="720"/>
        <w:jc w:val="both"/>
        <w:rPr>
          <w:rFonts w:ascii="Arial" w:hAnsi="Arial"/>
          <w:szCs w:val="22"/>
        </w:rPr>
      </w:pPr>
      <w:r>
        <w:rPr>
          <w:rFonts w:ascii="Arial" w:hAnsi="Arial"/>
          <w:szCs w:val="22"/>
        </w:rPr>
        <w:t xml:space="preserve"> </w:t>
      </w:r>
    </w:p>
    <w:p w:rsidR="00A1472A" w:rsidRDefault="00A1472A" w:rsidP="00F82288">
      <w:pPr>
        <w:pStyle w:val="Textkrper"/>
        <w:numPr>
          <w:ilvl w:val="0"/>
          <w:numId w:val="7"/>
        </w:numPr>
        <w:spacing w:after="0"/>
        <w:jc w:val="both"/>
        <w:rPr>
          <w:rFonts w:ascii="Arial" w:hAnsi="Arial"/>
          <w:szCs w:val="22"/>
        </w:rPr>
      </w:pPr>
      <w:r w:rsidRPr="002139C5">
        <w:rPr>
          <w:rFonts w:ascii="Arial" w:hAnsi="Arial"/>
          <w:szCs w:val="22"/>
        </w:rPr>
        <w:t>Welche Argumente gegen das Frauenstimmrecht stecken in dem Plakat von 1946?</w:t>
      </w:r>
    </w:p>
    <w:p w:rsidR="00A1472A" w:rsidRDefault="00A1472A" w:rsidP="00A1472A">
      <w:pPr>
        <w:pStyle w:val="Textkrper"/>
        <w:pBdr>
          <w:bottom w:val="single" w:sz="12" w:space="1" w:color="auto"/>
        </w:pBdr>
        <w:spacing w:after="0"/>
        <w:ind w:left="720"/>
        <w:jc w:val="both"/>
        <w:rPr>
          <w:rFonts w:ascii="Arial" w:hAnsi="Arial"/>
          <w:szCs w:val="22"/>
        </w:rPr>
      </w:pPr>
    </w:p>
    <w:p w:rsidR="00A1472A" w:rsidRDefault="00A1472A" w:rsidP="00A1472A">
      <w:pPr>
        <w:pStyle w:val="Textkrper"/>
        <w:spacing w:after="0"/>
        <w:ind w:left="720"/>
        <w:jc w:val="both"/>
        <w:rPr>
          <w:rFonts w:ascii="Arial" w:hAnsi="Arial"/>
          <w:szCs w:val="22"/>
        </w:rPr>
      </w:pPr>
    </w:p>
    <w:p w:rsidR="00A1472A" w:rsidRDefault="00A1472A" w:rsidP="00F82288">
      <w:pPr>
        <w:pStyle w:val="Textkrper"/>
        <w:numPr>
          <w:ilvl w:val="0"/>
          <w:numId w:val="7"/>
        </w:numPr>
        <w:spacing w:after="0"/>
        <w:jc w:val="both"/>
        <w:rPr>
          <w:rFonts w:ascii="Arial" w:hAnsi="Arial"/>
          <w:szCs w:val="22"/>
        </w:rPr>
      </w:pPr>
      <w:r>
        <w:rPr>
          <w:rFonts w:ascii="Arial" w:hAnsi="Arial"/>
          <w:szCs w:val="22"/>
        </w:rPr>
        <w:t>Welche anderen Argumente gab es noch?</w:t>
      </w:r>
    </w:p>
    <w:p w:rsidR="00A1472A" w:rsidRDefault="00A1472A" w:rsidP="00A1472A">
      <w:pPr>
        <w:pStyle w:val="Textkrper"/>
        <w:pBdr>
          <w:bottom w:val="single" w:sz="12" w:space="1" w:color="auto"/>
        </w:pBdr>
        <w:spacing w:after="0"/>
        <w:ind w:left="720"/>
        <w:jc w:val="both"/>
        <w:rPr>
          <w:rFonts w:ascii="Arial" w:hAnsi="Arial"/>
          <w:szCs w:val="22"/>
        </w:rPr>
      </w:pPr>
    </w:p>
    <w:p w:rsidR="00A1472A" w:rsidRDefault="00A1472A" w:rsidP="00A1472A">
      <w:pPr>
        <w:pStyle w:val="Textkrper"/>
        <w:spacing w:after="0"/>
        <w:ind w:left="720"/>
        <w:jc w:val="both"/>
        <w:rPr>
          <w:rFonts w:ascii="Arial" w:hAnsi="Arial"/>
          <w:szCs w:val="22"/>
        </w:rPr>
      </w:pPr>
    </w:p>
    <w:p w:rsidR="00A1472A" w:rsidRDefault="00A1472A" w:rsidP="00F82288">
      <w:pPr>
        <w:pStyle w:val="Textkrper"/>
        <w:numPr>
          <w:ilvl w:val="0"/>
          <w:numId w:val="7"/>
        </w:numPr>
        <w:spacing w:after="0"/>
        <w:jc w:val="both"/>
        <w:rPr>
          <w:rFonts w:ascii="Arial" w:hAnsi="Arial"/>
          <w:szCs w:val="22"/>
        </w:rPr>
      </w:pPr>
      <w:r>
        <w:rPr>
          <w:rFonts w:ascii="Arial" w:hAnsi="Arial"/>
          <w:szCs w:val="22"/>
        </w:rPr>
        <w:t>Erste gesamtschweizerische Abstimmung (1959): mehr als zwei Drittel sagten _____.</w:t>
      </w:r>
    </w:p>
    <w:p w:rsidR="00A1472A" w:rsidRDefault="00A1472A" w:rsidP="00A1472A">
      <w:pPr>
        <w:pStyle w:val="Textkrper"/>
        <w:spacing w:after="0"/>
        <w:ind w:left="720"/>
        <w:jc w:val="both"/>
        <w:rPr>
          <w:rFonts w:ascii="Arial" w:hAnsi="Arial"/>
          <w:szCs w:val="22"/>
        </w:rPr>
      </w:pPr>
    </w:p>
    <w:p w:rsidR="00A1472A" w:rsidRDefault="00A1472A" w:rsidP="00F82288">
      <w:pPr>
        <w:pStyle w:val="Textkrper"/>
        <w:numPr>
          <w:ilvl w:val="0"/>
          <w:numId w:val="7"/>
        </w:numPr>
        <w:spacing w:after="0"/>
        <w:jc w:val="both"/>
        <w:rPr>
          <w:rFonts w:ascii="Arial" w:hAnsi="Arial"/>
          <w:szCs w:val="22"/>
        </w:rPr>
      </w:pPr>
      <w:r w:rsidRPr="008B4258">
        <w:rPr>
          <w:rFonts w:ascii="Arial" w:hAnsi="Arial"/>
          <w:szCs w:val="22"/>
        </w:rPr>
        <w:t>Zweite gesamtschweizerische Abstimmung (1971): zwei Drittel sagt</w:t>
      </w:r>
      <w:r>
        <w:rPr>
          <w:rFonts w:ascii="Arial" w:hAnsi="Arial"/>
          <w:szCs w:val="22"/>
        </w:rPr>
        <w:t>en _____</w:t>
      </w:r>
      <w:r w:rsidRPr="008B4258">
        <w:rPr>
          <w:rFonts w:ascii="Arial" w:hAnsi="Arial"/>
          <w:szCs w:val="22"/>
        </w:rPr>
        <w:t xml:space="preserve">. </w:t>
      </w:r>
    </w:p>
    <w:p w:rsidR="00470BF7" w:rsidRDefault="00470BF7" w:rsidP="00470BF7">
      <w:pPr>
        <w:pStyle w:val="Listenabsatz"/>
        <w:rPr>
          <w:szCs w:val="22"/>
        </w:rPr>
      </w:pPr>
    </w:p>
    <w:p w:rsidR="00A1472A" w:rsidRDefault="00A1472A" w:rsidP="00A1472A">
      <w:pPr>
        <w:pStyle w:val="Textkrper"/>
        <w:spacing w:after="0"/>
        <w:jc w:val="both"/>
        <w:rPr>
          <w:rFonts w:ascii="Arial" w:hAnsi="Arial"/>
          <w:szCs w:val="22"/>
        </w:rPr>
      </w:pPr>
    </w:p>
    <w:p w:rsidR="00A1472A" w:rsidRDefault="00A1472A" w:rsidP="00F82288">
      <w:pPr>
        <w:pStyle w:val="Textkrper"/>
        <w:numPr>
          <w:ilvl w:val="0"/>
          <w:numId w:val="7"/>
        </w:numPr>
        <w:spacing w:after="0"/>
        <w:jc w:val="both"/>
        <w:rPr>
          <w:rFonts w:ascii="Arial" w:hAnsi="Arial"/>
          <w:szCs w:val="22"/>
        </w:rPr>
      </w:pPr>
      <w:r>
        <w:rPr>
          <w:rFonts w:ascii="Arial" w:hAnsi="Arial"/>
          <w:szCs w:val="22"/>
        </w:rPr>
        <w:t>Welche Kantone lehnten das Frauenstimmrecht ab</w:t>
      </w:r>
      <w:r w:rsidR="007B63C5">
        <w:rPr>
          <w:rFonts w:ascii="Arial" w:hAnsi="Arial"/>
          <w:szCs w:val="22"/>
        </w:rPr>
        <w:t xml:space="preserve"> (siehe Karte)</w:t>
      </w:r>
      <w:r>
        <w:rPr>
          <w:rFonts w:ascii="Arial" w:hAnsi="Arial"/>
          <w:szCs w:val="22"/>
        </w:rPr>
        <w:t xml:space="preserve">? </w:t>
      </w:r>
    </w:p>
    <w:p w:rsidR="00924DD3" w:rsidRDefault="00924DD3" w:rsidP="00924DD3">
      <w:pPr>
        <w:pStyle w:val="Textkrper"/>
        <w:pBdr>
          <w:bottom w:val="single" w:sz="12" w:space="1" w:color="auto"/>
        </w:pBdr>
        <w:spacing w:after="0"/>
        <w:ind w:left="709"/>
        <w:jc w:val="both"/>
        <w:rPr>
          <w:rFonts w:ascii="Arial" w:hAnsi="Arial"/>
          <w:szCs w:val="22"/>
        </w:rPr>
      </w:pPr>
    </w:p>
    <w:p w:rsidR="00924DD3" w:rsidRDefault="00924DD3" w:rsidP="00924DD3">
      <w:pPr>
        <w:pStyle w:val="Textkrper"/>
        <w:spacing w:after="0"/>
        <w:ind w:left="360" w:firstLine="349"/>
        <w:jc w:val="both"/>
        <w:rPr>
          <w:rFonts w:ascii="Arial" w:hAnsi="Arial"/>
          <w:szCs w:val="22"/>
        </w:rPr>
      </w:pPr>
    </w:p>
    <w:p w:rsidR="00470BF7" w:rsidRDefault="00470BF7" w:rsidP="00470BF7">
      <w:pPr>
        <w:pStyle w:val="Listenabsatz"/>
        <w:rPr>
          <w:szCs w:val="22"/>
        </w:rPr>
      </w:pPr>
    </w:p>
    <w:p w:rsidR="00A1472A" w:rsidRDefault="00A1472A" w:rsidP="00F82288">
      <w:pPr>
        <w:pStyle w:val="Textkrper"/>
        <w:numPr>
          <w:ilvl w:val="0"/>
          <w:numId w:val="7"/>
        </w:numPr>
        <w:spacing w:after="0"/>
        <w:jc w:val="both"/>
        <w:rPr>
          <w:rFonts w:ascii="Arial" w:hAnsi="Arial"/>
          <w:szCs w:val="22"/>
        </w:rPr>
      </w:pPr>
      <w:r>
        <w:rPr>
          <w:rFonts w:ascii="Arial" w:hAnsi="Arial"/>
          <w:szCs w:val="22"/>
        </w:rPr>
        <w:t>Was bedeutete das für die Frauen in diesen Kantonen?</w:t>
      </w:r>
      <w:r w:rsidRPr="00561526">
        <w:rPr>
          <w:rFonts w:ascii="Arial" w:hAnsi="Arial"/>
          <w:szCs w:val="22"/>
        </w:rPr>
        <w:t xml:space="preserve"> </w:t>
      </w:r>
    </w:p>
    <w:p w:rsidR="00A1472A" w:rsidRDefault="00A1472A" w:rsidP="00A1472A">
      <w:pPr>
        <w:pStyle w:val="Textkrper"/>
        <w:pBdr>
          <w:bottom w:val="single" w:sz="12" w:space="1" w:color="auto"/>
        </w:pBdr>
        <w:spacing w:after="0"/>
        <w:ind w:left="720"/>
        <w:jc w:val="both"/>
        <w:rPr>
          <w:rFonts w:ascii="Arial" w:hAnsi="Arial"/>
          <w:szCs w:val="22"/>
        </w:rPr>
      </w:pPr>
    </w:p>
    <w:p w:rsidR="00A1472A" w:rsidRDefault="00A1472A" w:rsidP="00A1472A">
      <w:pPr>
        <w:pStyle w:val="Textkrper"/>
        <w:spacing w:after="0"/>
        <w:ind w:left="720"/>
        <w:jc w:val="both"/>
        <w:rPr>
          <w:rFonts w:ascii="Arial" w:hAnsi="Arial"/>
          <w:szCs w:val="22"/>
        </w:rPr>
      </w:pPr>
    </w:p>
    <w:p w:rsidR="00A1472A" w:rsidRDefault="00A1472A" w:rsidP="00F82288">
      <w:pPr>
        <w:pStyle w:val="Textkrper"/>
        <w:numPr>
          <w:ilvl w:val="0"/>
          <w:numId w:val="7"/>
        </w:numPr>
        <w:spacing w:after="0"/>
        <w:jc w:val="both"/>
        <w:rPr>
          <w:rFonts w:ascii="Arial" w:hAnsi="Arial"/>
          <w:szCs w:val="22"/>
        </w:rPr>
      </w:pPr>
      <w:r>
        <w:rPr>
          <w:rFonts w:ascii="Arial" w:hAnsi="Arial"/>
          <w:szCs w:val="22"/>
        </w:rPr>
        <w:t>Wie viele Frauen wurden 1971 ins Parlament (= National- und Ständerat) gewählt?</w:t>
      </w:r>
    </w:p>
    <w:p w:rsidR="00A1472A" w:rsidRPr="00561526" w:rsidRDefault="00A1472A" w:rsidP="00924DD3">
      <w:pPr>
        <w:pStyle w:val="Textkrper"/>
        <w:pBdr>
          <w:bottom w:val="single" w:sz="12" w:space="1" w:color="auto"/>
        </w:pBdr>
        <w:spacing w:after="0"/>
        <w:ind w:left="709" w:firstLine="709"/>
        <w:jc w:val="both"/>
        <w:rPr>
          <w:rFonts w:ascii="Arial" w:hAnsi="Arial"/>
          <w:szCs w:val="22"/>
        </w:rPr>
      </w:pPr>
    </w:p>
    <w:p w:rsidR="00A1472A" w:rsidRDefault="00A1472A" w:rsidP="00A1472A">
      <w:pPr>
        <w:pStyle w:val="Textkrper"/>
        <w:spacing w:after="0"/>
        <w:jc w:val="both"/>
        <w:rPr>
          <w:rFonts w:ascii="Arial" w:hAnsi="Arial"/>
          <w:sz w:val="10"/>
          <w:szCs w:val="22"/>
        </w:rPr>
      </w:pPr>
    </w:p>
    <w:p w:rsidR="00A1472A" w:rsidRPr="00D213C1" w:rsidRDefault="0085761C" w:rsidP="009E5177">
      <w:pPr>
        <w:pStyle w:val="berschrift4"/>
        <w:rPr>
          <w:rFonts w:eastAsia="Arial"/>
        </w:rPr>
      </w:pPr>
      <w:bookmarkStart w:id="137" w:name="_Toc174342843"/>
      <w:bookmarkStart w:id="138" w:name="_Toc48917323"/>
      <w:r w:rsidRPr="0085761C">
        <w:rPr>
          <w:rFonts w:eastAsia="Arial"/>
          <w:color w:val="7F7F7F" w:themeColor="text1" w:themeTint="80"/>
        </w:rPr>
        <w:t>Lesen</w:t>
      </w:r>
      <w:r>
        <w:rPr>
          <w:rFonts w:eastAsia="Arial"/>
        </w:rPr>
        <w:t xml:space="preserve"> &amp; </w:t>
      </w:r>
      <w:r w:rsidRPr="0085761C">
        <w:rPr>
          <w:rFonts w:eastAsia="Arial"/>
          <w:color w:val="7F7F7F" w:themeColor="text1" w:themeTint="80"/>
        </w:rPr>
        <w:t>Sprechen</w:t>
      </w:r>
      <w:r>
        <w:rPr>
          <w:rFonts w:eastAsia="Arial"/>
        </w:rPr>
        <w:t xml:space="preserve">: </w:t>
      </w:r>
      <w:r w:rsidR="00A1472A">
        <w:rPr>
          <w:rFonts w:eastAsia="Arial"/>
        </w:rPr>
        <w:t>Fragen zu „die Anfänge der Eidgenossenschaft“</w:t>
      </w:r>
      <w:bookmarkEnd w:id="137"/>
      <w:bookmarkEnd w:id="138"/>
    </w:p>
    <w:p w:rsidR="00D26299" w:rsidRDefault="00D26299" w:rsidP="00D26299">
      <w:pPr>
        <w:pStyle w:val="Textkrper"/>
        <w:spacing w:after="0"/>
        <w:jc w:val="both"/>
        <w:rPr>
          <w:rFonts w:ascii="Arial" w:hAnsi="Arial"/>
          <w:szCs w:val="22"/>
        </w:rPr>
      </w:pPr>
      <w:r w:rsidRPr="00D26299">
        <w:rPr>
          <w:rFonts w:ascii="Arial" w:hAnsi="Arial"/>
          <w:szCs w:val="22"/>
        </w:rPr>
        <w:sym w:font="Wingdings" w:char="F0E0"/>
      </w:r>
      <w:r>
        <w:rPr>
          <w:rFonts w:ascii="Arial" w:hAnsi="Arial"/>
          <w:szCs w:val="22"/>
        </w:rPr>
        <w:t xml:space="preserve"> Text </w:t>
      </w:r>
      <w:r w:rsidRPr="00D26299">
        <w:rPr>
          <w:rFonts w:ascii="Arial" w:hAnsi="Arial"/>
          <w:b/>
          <w:szCs w:val="22"/>
        </w:rPr>
        <w:t xml:space="preserve">Nr. </w:t>
      </w:r>
      <w:r w:rsidR="000D2012">
        <w:rPr>
          <w:rFonts w:ascii="Arial" w:hAnsi="Arial"/>
          <w:b/>
          <w:szCs w:val="22"/>
        </w:rPr>
        <w:t>4</w:t>
      </w:r>
      <w:r>
        <w:rPr>
          <w:rFonts w:ascii="Arial" w:hAnsi="Arial"/>
          <w:szCs w:val="22"/>
        </w:rPr>
        <w:t xml:space="preserve"> in der Textsammlung</w:t>
      </w:r>
    </w:p>
    <w:p w:rsidR="00D26299" w:rsidRPr="00916E42" w:rsidRDefault="00D26299" w:rsidP="00D26299">
      <w:pPr>
        <w:shd w:val="clear" w:color="auto" w:fill="D9D9D9"/>
        <w:rPr>
          <w:sz w:val="10"/>
          <w:szCs w:val="10"/>
        </w:rPr>
      </w:pPr>
    </w:p>
    <w:p w:rsidR="00D26299" w:rsidRPr="00587490" w:rsidRDefault="00D26299" w:rsidP="00D26299">
      <w:pPr>
        <w:spacing w:after="60"/>
        <w:rPr>
          <w:sz w:val="8"/>
          <w:szCs w:val="8"/>
        </w:rPr>
      </w:pPr>
    </w:p>
    <w:p w:rsidR="00A1472A" w:rsidRPr="00ED48A7" w:rsidRDefault="00A1472A" w:rsidP="00F82288">
      <w:pPr>
        <w:pStyle w:val="Listenabsatz"/>
        <w:widowControl/>
        <w:numPr>
          <w:ilvl w:val="0"/>
          <w:numId w:val="9"/>
        </w:numPr>
        <w:autoSpaceDE w:val="0"/>
        <w:rPr>
          <w:rFonts w:eastAsia="Arial" w:cs="Arial"/>
          <w:szCs w:val="22"/>
        </w:rPr>
      </w:pPr>
      <w:r w:rsidRPr="00ED48A7">
        <w:rPr>
          <w:rFonts w:eastAsia="Arial" w:cs="Arial"/>
          <w:szCs w:val="22"/>
        </w:rPr>
        <w:t xml:space="preserve">Was bedeuten diese Wörter? </w:t>
      </w:r>
    </w:p>
    <w:p w:rsidR="00A1472A" w:rsidRPr="00ED48A7" w:rsidRDefault="00A1472A" w:rsidP="00DF0571">
      <w:pPr>
        <w:pStyle w:val="Listenabsatz"/>
        <w:widowControl/>
        <w:autoSpaceDE w:val="0"/>
        <w:rPr>
          <w:rFonts w:eastAsia="Arial" w:cs="Arial"/>
          <w:szCs w:val="22"/>
        </w:rPr>
      </w:pPr>
      <w:r>
        <w:rPr>
          <w:rFonts w:eastAsia="Arial" w:cs="Arial"/>
          <w:szCs w:val="22"/>
        </w:rPr>
        <w:t xml:space="preserve">Suche die Wörter im Text und finde dann die passende Definition unten. </w:t>
      </w:r>
    </w:p>
    <w:p w:rsidR="00A1472A" w:rsidRDefault="00A1472A" w:rsidP="00A1472A">
      <w:pPr>
        <w:autoSpaceDE w:val="0"/>
        <w:rPr>
          <w:rFonts w:eastAsia="Arial" w:cs="Arial"/>
          <w:szCs w:val="22"/>
        </w:rPr>
      </w:pPr>
    </w:p>
    <w:p w:rsidR="00A1472A" w:rsidRPr="0085021C" w:rsidRDefault="00A1472A" w:rsidP="00A1472A">
      <w:pPr>
        <w:autoSpaceDE w:val="0"/>
        <w:rPr>
          <w:rFonts w:eastAsia="Arial" w:cs="Arial"/>
          <w:i/>
          <w:szCs w:val="22"/>
        </w:rPr>
      </w:pPr>
      <w:r w:rsidRPr="0085021C">
        <w:rPr>
          <w:rFonts w:eastAsia="Arial" w:cs="Arial"/>
          <w:i/>
          <w:szCs w:val="22"/>
        </w:rPr>
        <w:t xml:space="preserve">angreifen / der Bauer / bestrafen / beschützen / besetzen / der Handel / der Hinterhalt / </w:t>
      </w:r>
      <w:r w:rsidRPr="00ED48A7">
        <w:rPr>
          <w:rFonts w:eastAsia="Arial" w:cs="Arial"/>
          <w:i/>
          <w:strike/>
          <w:szCs w:val="22"/>
        </w:rPr>
        <w:t>der Pass</w:t>
      </w:r>
      <w:r w:rsidRPr="0085021C">
        <w:rPr>
          <w:rFonts w:eastAsia="Arial" w:cs="Arial"/>
          <w:i/>
          <w:szCs w:val="22"/>
        </w:rPr>
        <w:t xml:space="preserve"> / der Ritter / die Schlacht / der Schwur / der Streit / </w:t>
      </w:r>
      <w:r>
        <w:rPr>
          <w:rFonts w:eastAsia="Arial" w:cs="Arial"/>
          <w:i/>
          <w:szCs w:val="22"/>
        </w:rPr>
        <w:t>verdienen /</w:t>
      </w:r>
      <w:r w:rsidRPr="0085021C">
        <w:rPr>
          <w:rFonts w:eastAsia="Arial" w:cs="Arial"/>
          <w:i/>
          <w:szCs w:val="22"/>
        </w:rPr>
        <w:t xml:space="preserve"> </w:t>
      </w:r>
    </w:p>
    <w:p w:rsidR="00A1472A" w:rsidRDefault="00A1472A" w:rsidP="00A1472A">
      <w:pPr>
        <w:autoSpaceDE w:val="0"/>
        <w:rPr>
          <w:rFonts w:eastAsia="Arial" w:cs="Arial"/>
          <w:szCs w:val="22"/>
        </w:rPr>
      </w:pPr>
    </w:p>
    <w:p w:rsidR="00A1472A" w:rsidRDefault="00A1472A" w:rsidP="00A1472A">
      <w:pPr>
        <w:tabs>
          <w:tab w:val="left" w:pos="1985"/>
        </w:tabs>
        <w:autoSpaceDE w:val="0"/>
        <w:spacing w:after="60"/>
        <w:rPr>
          <w:rFonts w:eastAsia="Arial" w:cs="Arial"/>
          <w:szCs w:val="22"/>
        </w:rPr>
      </w:pPr>
      <w:r w:rsidRPr="00FE7CEE">
        <w:rPr>
          <w:rStyle w:val="Beispieltext"/>
          <w:rFonts w:eastAsia="Arial"/>
        </w:rPr>
        <w:t>der Pass:</w:t>
      </w:r>
      <w:r>
        <w:rPr>
          <w:rFonts w:eastAsia="Arial" w:cs="Arial"/>
          <w:szCs w:val="22"/>
        </w:rPr>
        <w:tab/>
        <w:t xml:space="preserve">ein Weg oder eine Strasse über einen Berg </w:t>
      </w:r>
      <w:r w:rsidR="00A60B93">
        <w:rPr>
          <w:rFonts w:eastAsia="Arial" w:cs="Arial"/>
          <w:szCs w:val="22"/>
        </w:rPr>
        <w:t>[</w:t>
      </w:r>
      <w:r>
        <w:rPr>
          <w:rFonts w:eastAsia="Arial" w:cs="Arial"/>
          <w:szCs w:val="22"/>
        </w:rPr>
        <w:t>= engl. pass</w:t>
      </w:r>
      <w:r w:rsidR="00A60B93">
        <w:rPr>
          <w:rFonts w:eastAsia="Arial" w:cs="Arial"/>
          <w:szCs w:val="22"/>
        </w:rPr>
        <w:t>]</w:t>
      </w:r>
    </w:p>
    <w:p w:rsidR="00A1472A" w:rsidRDefault="00A1472A" w:rsidP="00A1472A">
      <w:pPr>
        <w:autoSpaceDE w:val="0"/>
        <w:spacing w:after="60"/>
        <w:ind w:left="1985"/>
        <w:rPr>
          <w:rFonts w:eastAsia="Arial" w:cs="Arial"/>
          <w:szCs w:val="22"/>
        </w:rPr>
      </w:pPr>
      <w:r>
        <w:rPr>
          <w:rFonts w:eastAsia="Arial" w:cs="Arial"/>
          <w:szCs w:val="22"/>
        </w:rPr>
        <w:t xml:space="preserve">ein Mensch, der zum Beispiel Gemüse produziert oder Kühe, Schafe und Ziegen besitzt </w:t>
      </w:r>
      <w:r w:rsidR="00A60B93">
        <w:rPr>
          <w:rFonts w:eastAsia="Arial" w:cs="Arial"/>
          <w:szCs w:val="22"/>
        </w:rPr>
        <w:t>[</w:t>
      </w:r>
      <w:r>
        <w:rPr>
          <w:rFonts w:eastAsia="Arial" w:cs="Arial"/>
          <w:szCs w:val="22"/>
        </w:rPr>
        <w:t xml:space="preserve">= engl.: </w:t>
      </w:r>
      <w:proofErr w:type="spellStart"/>
      <w:r>
        <w:rPr>
          <w:rFonts w:eastAsia="Arial" w:cs="Arial"/>
          <w:szCs w:val="22"/>
        </w:rPr>
        <w:t>farmer</w:t>
      </w:r>
      <w:proofErr w:type="spellEnd"/>
      <w:r w:rsidR="00A60B93">
        <w:rPr>
          <w:rFonts w:eastAsia="Arial" w:cs="Arial"/>
          <w:szCs w:val="22"/>
        </w:rPr>
        <w:t>]</w:t>
      </w:r>
      <w:r>
        <w:rPr>
          <w:rFonts w:eastAsia="Arial" w:cs="Arial"/>
          <w:szCs w:val="22"/>
        </w:rPr>
        <w:t xml:space="preserve"> </w:t>
      </w:r>
    </w:p>
    <w:p w:rsidR="00A1472A" w:rsidRDefault="00A1472A" w:rsidP="00A1472A">
      <w:pPr>
        <w:autoSpaceDE w:val="0"/>
        <w:spacing w:after="60"/>
        <w:ind w:left="1985"/>
        <w:rPr>
          <w:rFonts w:eastAsia="Arial" w:cs="Arial"/>
          <w:szCs w:val="22"/>
        </w:rPr>
      </w:pPr>
      <w:r>
        <w:rPr>
          <w:rFonts w:eastAsia="Arial" w:cs="Arial"/>
          <w:szCs w:val="22"/>
        </w:rPr>
        <w:t xml:space="preserve">das Kaufen oder Verkaufen von Waren, also zum Beispiel Essen, Tiere, Kleider, andere Produkte </w:t>
      </w:r>
      <w:r w:rsidR="00A60B93">
        <w:rPr>
          <w:rFonts w:eastAsia="Arial" w:cs="Arial"/>
          <w:szCs w:val="22"/>
        </w:rPr>
        <w:t>[</w:t>
      </w:r>
      <w:r>
        <w:rPr>
          <w:rFonts w:eastAsia="Arial" w:cs="Arial"/>
          <w:szCs w:val="22"/>
        </w:rPr>
        <w:t xml:space="preserve">= engl.: </w:t>
      </w:r>
      <w:proofErr w:type="spellStart"/>
      <w:r>
        <w:rPr>
          <w:rFonts w:eastAsia="Arial" w:cs="Arial"/>
          <w:szCs w:val="22"/>
        </w:rPr>
        <w:t>trade</w:t>
      </w:r>
      <w:proofErr w:type="spellEnd"/>
      <w:r w:rsidR="00A60B93">
        <w:rPr>
          <w:rFonts w:eastAsia="Arial" w:cs="Arial"/>
          <w:szCs w:val="22"/>
        </w:rPr>
        <w:t>]</w:t>
      </w:r>
    </w:p>
    <w:p w:rsidR="00A1472A" w:rsidRDefault="00A1472A" w:rsidP="00A1472A">
      <w:pPr>
        <w:autoSpaceDE w:val="0"/>
        <w:spacing w:after="60"/>
        <w:ind w:left="1985"/>
        <w:rPr>
          <w:rFonts w:eastAsia="Arial" w:cs="Arial"/>
          <w:szCs w:val="22"/>
        </w:rPr>
      </w:pPr>
      <w:r>
        <w:rPr>
          <w:rFonts w:eastAsia="Arial" w:cs="Arial"/>
          <w:szCs w:val="22"/>
        </w:rPr>
        <w:t xml:space="preserve">Geld bekommen </w:t>
      </w:r>
      <w:r w:rsidR="00A60B93">
        <w:rPr>
          <w:rFonts w:eastAsia="Arial" w:cs="Arial"/>
          <w:szCs w:val="22"/>
        </w:rPr>
        <w:t>[</w:t>
      </w:r>
      <w:r>
        <w:rPr>
          <w:rFonts w:eastAsia="Arial" w:cs="Arial"/>
          <w:szCs w:val="22"/>
        </w:rPr>
        <w:t xml:space="preserve">=engl.: </w:t>
      </w:r>
      <w:proofErr w:type="spellStart"/>
      <w:r>
        <w:rPr>
          <w:rFonts w:eastAsia="Arial" w:cs="Arial"/>
          <w:szCs w:val="22"/>
        </w:rPr>
        <w:t>earn</w:t>
      </w:r>
      <w:proofErr w:type="spellEnd"/>
      <w:r w:rsidR="00A60B93">
        <w:rPr>
          <w:rFonts w:eastAsia="Arial" w:cs="Arial"/>
          <w:szCs w:val="22"/>
        </w:rPr>
        <w:t>]</w:t>
      </w:r>
    </w:p>
    <w:p w:rsidR="00A1472A" w:rsidRDefault="00A1472A" w:rsidP="00A1472A">
      <w:pPr>
        <w:autoSpaceDE w:val="0"/>
        <w:spacing w:after="60"/>
        <w:ind w:left="1985"/>
        <w:rPr>
          <w:rFonts w:eastAsia="Arial" w:cs="Arial"/>
          <w:szCs w:val="22"/>
        </w:rPr>
      </w:pPr>
      <w:r>
        <w:rPr>
          <w:rFonts w:eastAsia="Arial" w:cs="Arial"/>
          <w:szCs w:val="22"/>
        </w:rPr>
        <w:t xml:space="preserve">ein grosser Kampf zwischen Armeen </w:t>
      </w:r>
      <w:r w:rsidR="00A60B93">
        <w:rPr>
          <w:rFonts w:eastAsia="Arial" w:cs="Arial"/>
          <w:szCs w:val="22"/>
        </w:rPr>
        <w:t>[</w:t>
      </w:r>
      <w:r>
        <w:rPr>
          <w:rFonts w:eastAsia="Arial" w:cs="Arial"/>
          <w:szCs w:val="22"/>
        </w:rPr>
        <w:t xml:space="preserve">= engl.: </w:t>
      </w:r>
      <w:proofErr w:type="spellStart"/>
      <w:r>
        <w:rPr>
          <w:rFonts w:eastAsia="Arial" w:cs="Arial"/>
          <w:szCs w:val="22"/>
        </w:rPr>
        <w:t>battle</w:t>
      </w:r>
      <w:proofErr w:type="spellEnd"/>
      <w:r w:rsidR="00A60B93">
        <w:rPr>
          <w:rFonts w:eastAsia="Arial" w:cs="Arial"/>
          <w:szCs w:val="22"/>
        </w:rPr>
        <w:t>]</w:t>
      </w:r>
    </w:p>
    <w:p w:rsidR="00A1472A" w:rsidRDefault="00A1472A" w:rsidP="00A1472A">
      <w:pPr>
        <w:autoSpaceDE w:val="0"/>
        <w:spacing w:after="60"/>
        <w:ind w:left="1985"/>
        <w:rPr>
          <w:rFonts w:eastAsia="Arial" w:cs="Arial"/>
          <w:szCs w:val="22"/>
        </w:rPr>
      </w:pPr>
      <w:r>
        <w:rPr>
          <w:rFonts w:eastAsia="Arial" w:cs="Arial"/>
          <w:szCs w:val="22"/>
        </w:rPr>
        <w:t xml:space="preserve">mit einem Kampf beginnen </w:t>
      </w:r>
      <w:r w:rsidR="00A60B93">
        <w:rPr>
          <w:rFonts w:eastAsia="Arial" w:cs="Arial"/>
          <w:szCs w:val="22"/>
        </w:rPr>
        <w:t>[</w:t>
      </w:r>
      <w:r>
        <w:rPr>
          <w:rFonts w:eastAsia="Arial" w:cs="Arial"/>
          <w:szCs w:val="22"/>
        </w:rPr>
        <w:t xml:space="preserve">= engl.: </w:t>
      </w:r>
      <w:proofErr w:type="spellStart"/>
      <w:r>
        <w:rPr>
          <w:rFonts w:eastAsia="Arial" w:cs="Arial"/>
          <w:szCs w:val="22"/>
        </w:rPr>
        <w:t>attack</w:t>
      </w:r>
      <w:proofErr w:type="spellEnd"/>
      <w:r w:rsidR="00A60B93">
        <w:rPr>
          <w:rFonts w:eastAsia="Arial" w:cs="Arial"/>
          <w:szCs w:val="22"/>
        </w:rPr>
        <w:t>]</w:t>
      </w:r>
    </w:p>
    <w:p w:rsidR="00A1472A" w:rsidRDefault="00A1472A" w:rsidP="00A1472A">
      <w:pPr>
        <w:autoSpaceDE w:val="0"/>
        <w:spacing w:after="60"/>
        <w:ind w:left="1985"/>
        <w:rPr>
          <w:rFonts w:eastAsia="Arial" w:cs="Arial"/>
          <w:szCs w:val="22"/>
        </w:rPr>
      </w:pPr>
      <w:r>
        <w:rPr>
          <w:rFonts w:eastAsia="Arial" w:cs="Arial"/>
          <w:szCs w:val="22"/>
        </w:rPr>
        <w:t xml:space="preserve">ein formelles Versprechen </w:t>
      </w:r>
      <w:r w:rsidR="00A60B93">
        <w:rPr>
          <w:rFonts w:eastAsia="Arial" w:cs="Arial"/>
          <w:szCs w:val="22"/>
        </w:rPr>
        <w:t>[</w:t>
      </w:r>
      <w:r>
        <w:rPr>
          <w:rFonts w:eastAsia="Arial" w:cs="Arial"/>
          <w:szCs w:val="22"/>
        </w:rPr>
        <w:t xml:space="preserve">= engl. </w:t>
      </w:r>
      <w:proofErr w:type="spellStart"/>
      <w:r>
        <w:rPr>
          <w:rFonts w:eastAsia="Arial" w:cs="Arial"/>
          <w:szCs w:val="22"/>
        </w:rPr>
        <w:t>oath</w:t>
      </w:r>
      <w:proofErr w:type="spellEnd"/>
      <w:r w:rsidR="00A60B93">
        <w:rPr>
          <w:rFonts w:eastAsia="Arial" w:cs="Arial"/>
          <w:szCs w:val="22"/>
        </w:rPr>
        <w:t>]</w:t>
      </w:r>
    </w:p>
    <w:p w:rsidR="00A1472A" w:rsidRDefault="00A1472A" w:rsidP="00A1472A">
      <w:pPr>
        <w:autoSpaceDE w:val="0"/>
        <w:spacing w:after="60"/>
        <w:ind w:left="1985"/>
        <w:rPr>
          <w:rFonts w:eastAsia="Arial" w:cs="Arial"/>
          <w:szCs w:val="22"/>
        </w:rPr>
      </w:pPr>
      <w:r>
        <w:rPr>
          <w:rFonts w:eastAsia="Arial" w:cs="Arial"/>
          <w:szCs w:val="22"/>
        </w:rPr>
        <w:t xml:space="preserve">jemanden mit einer Strafe belegen </w:t>
      </w:r>
      <w:r w:rsidR="00A60B93">
        <w:rPr>
          <w:rFonts w:eastAsia="Arial" w:cs="Arial"/>
          <w:szCs w:val="22"/>
        </w:rPr>
        <w:t>[</w:t>
      </w:r>
      <w:r>
        <w:rPr>
          <w:rFonts w:eastAsia="Arial" w:cs="Arial"/>
          <w:szCs w:val="22"/>
        </w:rPr>
        <w:t xml:space="preserve">= engl.: </w:t>
      </w:r>
      <w:proofErr w:type="spellStart"/>
      <w:r>
        <w:rPr>
          <w:rFonts w:eastAsia="Arial" w:cs="Arial"/>
          <w:szCs w:val="22"/>
        </w:rPr>
        <w:t>punish</w:t>
      </w:r>
      <w:proofErr w:type="spellEnd"/>
      <w:r w:rsidR="00A60B93">
        <w:rPr>
          <w:rFonts w:eastAsia="Arial" w:cs="Arial"/>
          <w:szCs w:val="22"/>
        </w:rPr>
        <w:t>]</w:t>
      </w:r>
    </w:p>
    <w:p w:rsidR="00A1472A" w:rsidRDefault="00A1472A" w:rsidP="00A1472A">
      <w:pPr>
        <w:autoSpaceDE w:val="0"/>
        <w:spacing w:after="60"/>
        <w:ind w:left="1985"/>
        <w:rPr>
          <w:rFonts w:eastAsia="Arial" w:cs="Arial"/>
          <w:szCs w:val="22"/>
        </w:rPr>
      </w:pPr>
      <w:r>
        <w:rPr>
          <w:rFonts w:eastAsia="Arial" w:cs="Arial"/>
          <w:szCs w:val="22"/>
        </w:rPr>
        <w:t xml:space="preserve">jemanden verteidigen, jemandem Schutz geben </w:t>
      </w:r>
      <w:r w:rsidR="00A60B93">
        <w:rPr>
          <w:rFonts w:eastAsia="Arial" w:cs="Arial"/>
          <w:szCs w:val="22"/>
        </w:rPr>
        <w:t>[</w:t>
      </w:r>
      <w:r>
        <w:rPr>
          <w:rFonts w:eastAsia="Arial" w:cs="Arial"/>
          <w:szCs w:val="22"/>
        </w:rPr>
        <w:t xml:space="preserve">= engl.: </w:t>
      </w:r>
      <w:proofErr w:type="spellStart"/>
      <w:r>
        <w:rPr>
          <w:rFonts w:eastAsia="Arial" w:cs="Arial"/>
          <w:szCs w:val="22"/>
        </w:rPr>
        <w:t>protect</w:t>
      </w:r>
      <w:proofErr w:type="spellEnd"/>
      <w:r w:rsidR="00A60B93">
        <w:rPr>
          <w:rFonts w:eastAsia="Arial" w:cs="Arial"/>
          <w:szCs w:val="22"/>
        </w:rPr>
        <w:t>]</w:t>
      </w:r>
    </w:p>
    <w:p w:rsidR="00A1472A" w:rsidRDefault="00A1472A" w:rsidP="00A1472A">
      <w:pPr>
        <w:autoSpaceDE w:val="0"/>
        <w:spacing w:after="60"/>
        <w:ind w:left="1985"/>
        <w:rPr>
          <w:rFonts w:eastAsia="Arial" w:cs="Arial"/>
          <w:szCs w:val="22"/>
        </w:rPr>
      </w:pPr>
      <w:r>
        <w:rPr>
          <w:rFonts w:eastAsia="Arial" w:cs="Arial"/>
          <w:szCs w:val="22"/>
        </w:rPr>
        <w:t xml:space="preserve">sich ein Land oder eine Stadt mit einer Armee nehmen </w:t>
      </w:r>
      <w:r w:rsidR="00A60B93">
        <w:rPr>
          <w:rFonts w:eastAsia="Arial" w:cs="Arial"/>
          <w:szCs w:val="22"/>
        </w:rPr>
        <w:t>[</w:t>
      </w:r>
      <w:r>
        <w:rPr>
          <w:rFonts w:eastAsia="Arial" w:cs="Arial"/>
          <w:szCs w:val="22"/>
        </w:rPr>
        <w:t xml:space="preserve">= engl.: </w:t>
      </w:r>
      <w:proofErr w:type="spellStart"/>
      <w:r>
        <w:rPr>
          <w:rFonts w:eastAsia="Arial" w:cs="Arial"/>
          <w:szCs w:val="22"/>
        </w:rPr>
        <w:t>occupy</w:t>
      </w:r>
      <w:proofErr w:type="spellEnd"/>
      <w:r w:rsidR="00A60B93">
        <w:rPr>
          <w:rFonts w:eastAsia="Arial" w:cs="Arial"/>
          <w:szCs w:val="22"/>
        </w:rPr>
        <w:t>]</w:t>
      </w:r>
    </w:p>
    <w:p w:rsidR="00A1472A" w:rsidRDefault="00A1472A" w:rsidP="00A1472A">
      <w:pPr>
        <w:autoSpaceDE w:val="0"/>
        <w:spacing w:after="60"/>
        <w:ind w:left="1985"/>
        <w:rPr>
          <w:rFonts w:eastAsia="Arial" w:cs="Arial"/>
          <w:szCs w:val="22"/>
        </w:rPr>
      </w:pPr>
      <w:r>
        <w:rPr>
          <w:rFonts w:eastAsia="Arial" w:cs="Arial"/>
          <w:szCs w:val="22"/>
        </w:rPr>
        <w:t xml:space="preserve">ein Versteck, aus dem man jemanden angreifen kann </w:t>
      </w:r>
      <w:r w:rsidR="00A60B93">
        <w:rPr>
          <w:rFonts w:eastAsia="Arial" w:cs="Arial"/>
          <w:szCs w:val="22"/>
        </w:rPr>
        <w:t>[</w:t>
      </w:r>
      <w:r>
        <w:rPr>
          <w:rFonts w:eastAsia="Arial" w:cs="Arial"/>
          <w:szCs w:val="22"/>
        </w:rPr>
        <w:t xml:space="preserve">= engl.: </w:t>
      </w:r>
      <w:proofErr w:type="spellStart"/>
      <w:r>
        <w:rPr>
          <w:rFonts w:eastAsia="Arial" w:cs="Arial"/>
          <w:szCs w:val="22"/>
        </w:rPr>
        <w:t>ambush</w:t>
      </w:r>
      <w:proofErr w:type="spellEnd"/>
      <w:r w:rsidR="00A60B93">
        <w:rPr>
          <w:rFonts w:eastAsia="Arial" w:cs="Arial"/>
          <w:szCs w:val="22"/>
        </w:rPr>
        <w:t>]</w:t>
      </w:r>
    </w:p>
    <w:p w:rsidR="00A1472A" w:rsidRDefault="00A1472A" w:rsidP="00A1472A">
      <w:pPr>
        <w:autoSpaceDE w:val="0"/>
        <w:spacing w:after="60"/>
        <w:ind w:left="1985"/>
        <w:rPr>
          <w:rFonts w:eastAsia="Arial" w:cs="Arial"/>
          <w:szCs w:val="22"/>
        </w:rPr>
      </w:pPr>
      <w:r>
        <w:rPr>
          <w:rFonts w:eastAsia="Arial" w:cs="Arial"/>
          <w:szCs w:val="22"/>
        </w:rPr>
        <w:t xml:space="preserve">ein professioneller Kämpfer / Krieger im Mittelalter </w:t>
      </w:r>
      <w:r w:rsidR="00A60B93">
        <w:rPr>
          <w:rFonts w:eastAsia="Arial" w:cs="Arial"/>
          <w:szCs w:val="22"/>
        </w:rPr>
        <w:t>[</w:t>
      </w:r>
      <w:r>
        <w:rPr>
          <w:rFonts w:eastAsia="Arial" w:cs="Arial"/>
          <w:szCs w:val="22"/>
        </w:rPr>
        <w:t xml:space="preserve">= engl.: </w:t>
      </w:r>
      <w:proofErr w:type="spellStart"/>
      <w:r>
        <w:rPr>
          <w:rFonts w:eastAsia="Arial" w:cs="Arial"/>
          <w:szCs w:val="22"/>
        </w:rPr>
        <w:t>knight</w:t>
      </w:r>
      <w:proofErr w:type="spellEnd"/>
      <w:r w:rsidR="00A60B93">
        <w:rPr>
          <w:rFonts w:eastAsia="Arial" w:cs="Arial"/>
          <w:szCs w:val="22"/>
        </w:rPr>
        <w:t>]</w:t>
      </w:r>
    </w:p>
    <w:p w:rsidR="00A1472A" w:rsidRDefault="00A1472A" w:rsidP="00A1472A">
      <w:pPr>
        <w:autoSpaceDE w:val="0"/>
        <w:spacing w:after="60"/>
        <w:ind w:left="1985"/>
        <w:rPr>
          <w:rFonts w:eastAsia="Arial" w:cs="Arial"/>
          <w:szCs w:val="22"/>
        </w:rPr>
      </w:pPr>
      <w:r>
        <w:rPr>
          <w:rFonts w:eastAsia="Arial" w:cs="Arial"/>
          <w:szCs w:val="22"/>
        </w:rPr>
        <w:t xml:space="preserve">eine aggressive Diskussion oder ein Kampf (= engl.: </w:t>
      </w:r>
      <w:proofErr w:type="spellStart"/>
      <w:r>
        <w:rPr>
          <w:rFonts w:eastAsia="Arial" w:cs="Arial"/>
          <w:szCs w:val="22"/>
        </w:rPr>
        <w:t>quarrel</w:t>
      </w:r>
      <w:proofErr w:type="spellEnd"/>
      <w:r>
        <w:rPr>
          <w:rFonts w:eastAsia="Arial" w:cs="Arial"/>
          <w:szCs w:val="22"/>
        </w:rPr>
        <w:t xml:space="preserve"> / </w:t>
      </w:r>
      <w:proofErr w:type="spellStart"/>
      <w:r>
        <w:rPr>
          <w:rFonts w:eastAsia="Arial" w:cs="Arial"/>
          <w:szCs w:val="22"/>
        </w:rPr>
        <w:t>conflict</w:t>
      </w:r>
      <w:proofErr w:type="spellEnd"/>
      <w:r w:rsidR="00470BF7">
        <w:rPr>
          <w:rFonts w:eastAsia="Arial" w:cs="Arial"/>
          <w:szCs w:val="22"/>
        </w:rPr>
        <w:t>)</w:t>
      </w:r>
    </w:p>
    <w:p w:rsidR="00A1472A" w:rsidRPr="007503BD" w:rsidRDefault="00A1472A" w:rsidP="00A1472A">
      <w:pPr>
        <w:autoSpaceDE w:val="0"/>
        <w:rPr>
          <w:rFonts w:eastAsia="Arial" w:cs="Arial"/>
          <w:szCs w:val="22"/>
        </w:rPr>
      </w:pPr>
    </w:p>
    <w:p w:rsidR="00A1472A" w:rsidRPr="00470BF7" w:rsidRDefault="00A1472A" w:rsidP="004A48F4">
      <w:pPr>
        <w:pStyle w:val="Listenabsatz"/>
        <w:numPr>
          <w:ilvl w:val="0"/>
          <w:numId w:val="69"/>
        </w:numPr>
        <w:autoSpaceDE w:val="0"/>
        <w:rPr>
          <w:rFonts w:eastAsia="Arial" w:cs="Arial"/>
          <w:szCs w:val="22"/>
        </w:rPr>
      </w:pPr>
      <w:r w:rsidRPr="00470BF7">
        <w:rPr>
          <w:rFonts w:eastAsia="Arial" w:cs="Arial"/>
          <w:szCs w:val="22"/>
        </w:rPr>
        <w:t>Was weißt du über das Gebiet um den Vierwaldstättersee?</w:t>
      </w:r>
    </w:p>
    <w:p w:rsidR="00A1472A" w:rsidRPr="00F04C8F" w:rsidRDefault="00A1472A" w:rsidP="00BE19EC">
      <w:pPr>
        <w:pBdr>
          <w:bottom w:val="single" w:sz="12" w:space="1" w:color="auto"/>
        </w:pBdr>
        <w:autoSpaceDE w:val="0"/>
        <w:ind w:left="350" w:firstLine="284"/>
        <w:rPr>
          <w:rFonts w:eastAsia="Arial" w:cs="Arial"/>
          <w:sz w:val="16"/>
          <w:szCs w:val="16"/>
        </w:rPr>
      </w:pPr>
    </w:p>
    <w:p w:rsidR="00A1472A" w:rsidRPr="00F04C8F" w:rsidRDefault="00A1472A" w:rsidP="00BE19EC">
      <w:pPr>
        <w:autoSpaceDE w:val="0"/>
        <w:ind w:left="350" w:firstLine="284"/>
        <w:rPr>
          <w:rFonts w:eastAsia="Arial" w:cs="Arial"/>
          <w:sz w:val="16"/>
          <w:szCs w:val="16"/>
        </w:rPr>
      </w:pPr>
    </w:p>
    <w:p w:rsidR="00A1472A" w:rsidRPr="00470BF7" w:rsidRDefault="00A1472A" w:rsidP="004A48F4">
      <w:pPr>
        <w:pStyle w:val="Listenabsatz"/>
        <w:numPr>
          <w:ilvl w:val="0"/>
          <w:numId w:val="69"/>
        </w:numPr>
        <w:autoSpaceDE w:val="0"/>
        <w:rPr>
          <w:rFonts w:eastAsia="Arial" w:cs="Arial"/>
          <w:szCs w:val="22"/>
        </w:rPr>
      </w:pPr>
      <w:r w:rsidRPr="00470BF7">
        <w:rPr>
          <w:rFonts w:eastAsia="Arial" w:cs="Arial"/>
          <w:szCs w:val="22"/>
        </w:rPr>
        <w:t xml:space="preserve">Was ist das </w:t>
      </w:r>
      <w:proofErr w:type="spellStart"/>
      <w:r w:rsidRPr="00470BF7">
        <w:rPr>
          <w:rFonts w:eastAsia="Arial" w:cs="Arial"/>
          <w:szCs w:val="22"/>
        </w:rPr>
        <w:t>Rütli</w:t>
      </w:r>
      <w:proofErr w:type="spellEnd"/>
      <w:r w:rsidRPr="00470BF7">
        <w:rPr>
          <w:rFonts w:eastAsia="Arial" w:cs="Arial"/>
          <w:szCs w:val="22"/>
        </w:rPr>
        <w:t>? Was ist dort passiert?</w:t>
      </w:r>
    </w:p>
    <w:p w:rsidR="00A1472A" w:rsidRPr="00F04C8F" w:rsidRDefault="00A1472A" w:rsidP="00BE19EC">
      <w:pPr>
        <w:pBdr>
          <w:bottom w:val="single" w:sz="12" w:space="1" w:color="auto"/>
        </w:pBdr>
        <w:autoSpaceDE w:val="0"/>
        <w:ind w:left="350"/>
        <w:rPr>
          <w:rFonts w:eastAsia="Arial" w:cs="Arial"/>
          <w:sz w:val="16"/>
          <w:szCs w:val="16"/>
        </w:rPr>
      </w:pPr>
    </w:p>
    <w:p w:rsidR="00A1472A" w:rsidRPr="00F04C8F" w:rsidRDefault="00A1472A" w:rsidP="00BE19EC">
      <w:pPr>
        <w:autoSpaceDE w:val="0"/>
        <w:ind w:left="364"/>
        <w:rPr>
          <w:rFonts w:eastAsia="Arial" w:cs="Arial"/>
          <w:sz w:val="16"/>
          <w:szCs w:val="16"/>
        </w:rPr>
      </w:pPr>
    </w:p>
    <w:p w:rsidR="00A1472A" w:rsidRPr="00470BF7" w:rsidRDefault="00A1472A" w:rsidP="004A48F4">
      <w:pPr>
        <w:pStyle w:val="Listenabsatz"/>
        <w:numPr>
          <w:ilvl w:val="0"/>
          <w:numId w:val="69"/>
        </w:numPr>
        <w:autoSpaceDE w:val="0"/>
        <w:rPr>
          <w:rFonts w:eastAsia="Arial" w:cs="Arial"/>
          <w:szCs w:val="22"/>
        </w:rPr>
      </w:pPr>
      <w:r w:rsidRPr="00470BF7">
        <w:rPr>
          <w:rFonts w:eastAsia="Arial" w:cs="Arial"/>
          <w:szCs w:val="22"/>
        </w:rPr>
        <w:t>Was bedeutet das Wort „Eidgenosse“?</w:t>
      </w:r>
    </w:p>
    <w:p w:rsidR="00A1472A" w:rsidRPr="00F04C8F" w:rsidRDefault="00A1472A" w:rsidP="00BE19EC">
      <w:pPr>
        <w:pBdr>
          <w:bottom w:val="single" w:sz="12" w:space="1" w:color="auto"/>
        </w:pBdr>
        <w:autoSpaceDE w:val="0"/>
        <w:ind w:left="378"/>
        <w:rPr>
          <w:rFonts w:eastAsia="Arial" w:cs="Arial"/>
          <w:sz w:val="16"/>
          <w:szCs w:val="16"/>
        </w:rPr>
      </w:pPr>
    </w:p>
    <w:p w:rsidR="00A1472A" w:rsidRPr="00F04C8F" w:rsidRDefault="00A1472A" w:rsidP="00BE19EC">
      <w:pPr>
        <w:autoSpaceDE w:val="0"/>
        <w:ind w:left="378"/>
        <w:rPr>
          <w:rFonts w:eastAsia="Arial" w:cs="Arial"/>
          <w:sz w:val="16"/>
          <w:szCs w:val="16"/>
        </w:rPr>
      </w:pPr>
    </w:p>
    <w:p w:rsidR="00A1472A" w:rsidRPr="00470BF7" w:rsidRDefault="00A1472A" w:rsidP="004A48F4">
      <w:pPr>
        <w:pStyle w:val="Listenabsatz"/>
        <w:numPr>
          <w:ilvl w:val="0"/>
          <w:numId w:val="69"/>
        </w:numPr>
        <w:autoSpaceDE w:val="0"/>
        <w:rPr>
          <w:rFonts w:eastAsia="Arial" w:cs="Arial"/>
          <w:szCs w:val="22"/>
        </w:rPr>
      </w:pPr>
      <w:r w:rsidRPr="00470BF7">
        <w:rPr>
          <w:rFonts w:eastAsia="Arial" w:cs="Arial"/>
          <w:szCs w:val="22"/>
        </w:rPr>
        <w:t xml:space="preserve">Was haben die Männer auf dem </w:t>
      </w:r>
      <w:proofErr w:type="spellStart"/>
      <w:r w:rsidRPr="00470BF7">
        <w:rPr>
          <w:rFonts w:eastAsia="Arial" w:cs="Arial"/>
          <w:szCs w:val="22"/>
        </w:rPr>
        <w:t>Rütli</w:t>
      </w:r>
      <w:proofErr w:type="spellEnd"/>
      <w:r w:rsidRPr="00470BF7">
        <w:rPr>
          <w:rFonts w:eastAsia="Arial" w:cs="Arial"/>
          <w:szCs w:val="22"/>
        </w:rPr>
        <w:t xml:space="preserve"> geschworen?</w:t>
      </w:r>
    </w:p>
    <w:p w:rsidR="00A1472A" w:rsidRPr="00F04C8F" w:rsidRDefault="00A1472A" w:rsidP="00BE19EC">
      <w:pPr>
        <w:pBdr>
          <w:bottom w:val="single" w:sz="12" w:space="1" w:color="auto"/>
        </w:pBdr>
        <w:autoSpaceDE w:val="0"/>
        <w:ind w:left="406" w:hanging="28"/>
        <w:rPr>
          <w:rFonts w:eastAsia="Arial" w:cs="Arial"/>
          <w:sz w:val="16"/>
          <w:szCs w:val="16"/>
        </w:rPr>
      </w:pPr>
    </w:p>
    <w:p w:rsidR="00A1472A" w:rsidRPr="00F04C8F" w:rsidRDefault="00A1472A" w:rsidP="00BE19EC">
      <w:pPr>
        <w:autoSpaceDE w:val="0"/>
        <w:ind w:left="406" w:hanging="28"/>
        <w:rPr>
          <w:rFonts w:eastAsia="Arial" w:cs="Arial"/>
          <w:sz w:val="16"/>
          <w:szCs w:val="16"/>
        </w:rPr>
      </w:pPr>
    </w:p>
    <w:p w:rsidR="00A1472A" w:rsidRPr="00470BF7" w:rsidRDefault="00A1472A" w:rsidP="004A48F4">
      <w:pPr>
        <w:pStyle w:val="Listenabsatz"/>
        <w:numPr>
          <w:ilvl w:val="0"/>
          <w:numId w:val="69"/>
        </w:numPr>
        <w:autoSpaceDE w:val="0"/>
        <w:rPr>
          <w:rFonts w:eastAsia="Arial" w:cs="Arial"/>
          <w:szCs w:val="22"/>
        </w:rPr>
      </w:pPr>
      <w:r w:rsidRPr="00470BF7">
        <w:rPr>
          <w:rFonts w:eastAsia="Arial" w:cs="Arial"/>
          <w:szCs w:val="22"/>
        </w:rPr>
        <w:t>Was ist der Bundesbrief?</w:t>
      </w:r>
    </w:p>
    <w:p w:rsidR="00A1472A" w:rsidRPr="00F04C8F" w:rsidRDefault="00A1472A" w:rsidP="00BE19EC">
      <w:pPr>
        <w:pBdr>
          <w:bottom w:val="single" w:sz="12" w:space="1" w:color="auto"/>
        </w:pBdr>
        <w:autoSpaceDE w:val="0"/>
        <w:ind w:left="392"/>
        <w:rPr>
          <w:rFonts w:eastAsia="Arial" w:cs="Arial"/>
          <w:sz w:val="16"/>
          <w:szCs w:val="16"/>
        </w:rPr>
      </w:pPr>
    </w:p>
    <w:p w:rsidR="00A1472A" w:rsidRPr="00F04C8F" w:rsidRDefault="00A1472A" w:rsidP="00BE19EC">
      <w:pPr>
        <w:autoSpaceDE w:val="0"/>
        <w:ind w:left="392"/>
        <w:rPr>
          <w:rFonts w:eastAsia="Arial" w:cs="Arial"/>
          <w:sz w:val="16"/>
          <w:szCs w:val="16"/>
        </w:rPr>
      </w:pPr>
    </w:p>
    <w:p w:rsidR="00A1472A" w:rsidRPr="00470BF7" w:rsidRDefault="00A1472A" w:rsidP="004A48F4">
      <w:pPr>
        <w:pStyle w:val="Listenabsatz"/>
        <w:numPr>
          <w:ilvl w:val="0"/>
          <w:numId w:val="69"/>
        </w:numPr>
        <w:autoSpaceDE w:val="0"/>
        <w:jc w:val="both"/>
        <w:rPr>
          <w:rFonts w:eastAsia="Arial" w:cs="Arial"/>
          <w:szCs w:val="22"/>
        </w:rPr>
      </w:pPr>
      <w:r w:rsidRPr="00470BF7">
        <w:rPr>
          <w:rFonts w:eastAsia="Arial" w:cs="Arial"/>
          <w:szCs w:val="22"/>
        </w:rPr>
        <w:t>Wie alt ist die Schweiz?</w:t>
      </w:r>
    </w:p>
    <w:p w:rsidR="00A1472A" w:rsidRPr="00F04C8F" w:rsidRDefault="00A1472A" w:rsidP="00BE19EC">
      <w:pPr>
        <w:pBdr>
          <w:bottom w:val="single" w:sz="12" w:space="1" w:color="auto"/>
        </w:pBdr>
        <w:autoSpaceDE w:val="0"/>
        <w:ind w:left="350"/>
        <w:rPr>
          <w:rFonts w:eastAsia="Arial" w:cs="Arial"/>
          <w:sz w:val="16"/>
          <w:szCs w:val="16"/>
        </w:rPr>
      </w:pPr>
    </w:p>
    <w:p w:rsidR="00A1472A" w:rsidRPr="00F04C8F" w:rsidRDefault="00A1472A" w:rsidP="00BE19EC">
      <w:pPr>
        <w:autoSpaceDE w:val="0"/>
        <w:ind w:left="350"/>
        <w:rPr>
          <w:rFonts w:eastAsia="Arial" w:cs="Arial"/>
          <w:sz w:val="16"/>
          <w:szCs w:val="16"/>
        </w:rPr>
      </w:pPr>
    </w:p>
    <w:p w:rsidR="00A1472A" w:rsidRPr="00470BF7" w:rsidRDefault="00A1472A" w:rsidP="004A48F4">
      <w:pPr>
        <w:pStyle w:val="Listenabsatz"/>
        <w:numPr>
          <w:ilvl w:val="0"/>
          <w:numId w:val="69"/>
        </w:numPr>
        <w:autoSpaceDE w:val="0"/>
        <w:jc w:val="both"/>
        <w:rPr>
          <w:rFonts w:eastAsia="Arial" w:cs="Arial"/>
          <w:szCs w:val="22"/>
        </w:rPr>
      </w:pPr>
      <w:r w:rsidRPr="00470BF7">
        <w:rPr>
          <w:rFonts w:eastAsia="Arial" w:cs="Arial"/>
          <w:szCs w:val="22"/>
        </w:rPr>
        <w:t xml:space="preserve">Warum hatten die Schwyzer und die Habsburger Streit? </w:t>
      </w:r>
    </w:p>
    <w:p w:rsidR="00A1472A" w:rsidRPr="00F04C8F" w:rsidRDefault="00A1472A" w:rsidP="00BE19EC">
      <w:pPr>
        <w:pBdr>
          <w:bottom w:val="single" w:sz="12" w:space="1" w:color="auto"/>
        </w:pBdr>
        <w:autoSpaceDE w:val="0"/>
        <w:ind w:left="364" w:hanging="14"/>
        <w:rPr>
          <w:rFonts w:eastAsia="Arial" w:cs="Arial"/>
          <w:sz w:val="16"/>
          <w:szCs w:val="16"/>
        </w:rPr>
      </w:pPr>
    </w:p>
    <w:p w:rsidR="00A1472A" w:rsidRPr="00F04C8F" w:rsidRDefault="00A1472A" w:rsidP="00BE19EC">
      <w:pPr>
        <w:autoSpaceDE w:val="0"/>
        <w:ind w:left="364" w:hanging="14"/>
        <w:rPr>
          <w:rFonts w:eastAsia="Arial" w:cs="Arial"/>
          <w:sz w:val="16"/>
          <w:szCs w:val="16"/>
        </w:rPr>
      </w:pPr>
    </w:p>
    <w:p w:rsidR="00A1472A" w:rsidRPr="0034586D" w:rsidRDefault="00A1472A" w:rsidP="004A48F4">
      <w:pPr>
        <w:pStyle w:val="Listenabsatz"/>
        <w:numPr>
          <w:ilvl w:val="0"/>
          <w:numId w:val="69"/>
        </w:numPr>
        <w:autoSpaceDE w:val="0"/>
        <w:rPr>
          <w:rFonts w:eastAsia="Arial" w:cs="Arial"/>
          <w:szCs w:val="22"/>
        </w:rPr>
      </w:pPr>
      <w:r w:rsidRPr="0034586D">
        <w:rPr>
          <w:rFonts w:eastAsia="Arial" w:cs="Arial"/>
          <w:szCs w:val="22"/>
        </w:rPr>
        <w:t>Was war die Folge von diesem Streit?</w:t>
      </w:r>
    </w:p>
    <w:p w:rsidR="00A1472A" w:rsidRPr="00F04C8F" w:rsidRDefault="00A1472A" w:rsidP="00BE19EC">
      <w:pPr>
        <w:pBdr>
          <w:bottom w:val="single" w:sz="12" w:space="1" w:color="auto"/>
        </w:pBdr>
        <w:autoSpaceDE w:val="0"/>
        <w:ind w:left="378"/>
        <w:rPr>
          <w:rFonts w:eastAsia="Arial" w:cs="Arial"/>
          <w:sz w:val="16"/>
          <w:szCs w:val="16"/>
        </w:rPr>
      </w:pPr>
      <w:bookmarkStart w:id="139" w:name="_Toc174342846"/>
    </w:p>
    <w:p w:rsidR="00A1472A" w:rsidRPr="00F04C8F" w:rsidRDefault="00A1472A" w:rsidP="00BE19EC">
      <w:pPr>
        <w:autoSpaceDE w:val="0"/>
        <w:ind w:left="378"/>
        <w:rPr>
          <w:rFonts w:eastAsia="Arial" w:cs="Arial"/>
          <w:sz w:val="16"/>
          <w:szCs w:val="16"/>
        </w:rPr>
      </w:pPr>
    </w:p>
    <w:p w:rsidR="00A1472A" w:rsidRPr="00A1472A" w:rsidRDefault="0085761C" w:rsidP="009E5177">
      <w:pPr>
        <w:pStyle w:val="berschrift4"/>
      </w:pPr>
      <w:bookmarkStart w:id="140" w:name="_Toc48917324"/>
      <w:r w:rsidRPr="0085761C">
        <w:rPr>
          <w:rFonts w:eastAsia="Arial"/>
          <w:color w:val="7F7F7F" w:themeColor="text1" w:themeTint="80"/>
        </w:rPr>
        <w:t>Lesen</w:t>
      </w:r>
      <w:r>
        <w:rPr>
          <w:rFonts w:eastAsia="Arial"/>
        </w:rPr>
        <w:t xml:space="preserve"> &amp; </w:t>
      </w:r>
      <w:r w:rsidRPr="0085761C">
        <w:rPr>
          <w:rFonts w:eastAsia="Arial"/>
          <w:color w:val="7F7F7F" w:themeColor="text1" w:themeTint="80"/>
        </w:rPr>
        <w:t>Sprechen</w:t>
      </w:r>
      <w:r>
        <w:rPr>
          <w:rFonts w:eastAsia="Arial"/>
        </w:rPr>
        <w:t xml:space="preserve">: </w:t>
      </w:r>
      <w:r w:rsidR="00A1472A" w:rsidRPr="00A1472A">
        <w:t>Fragen zum Thema „Sprachsituation in der Schweiz</w:t>
      </w:r>
      <w:bookmarkEnd w:id="139"/>
      <w:bookmarkEnd w:id="140"/>
    </w:p>
    <w:p w:rsidR="00D26299" w:rsidRDefault="00D26299" w:rsidP="00D26299">
      <w:pPr>
        <w:pStyle w:val="Textkrper"/>
        <w:spacing w:after="0"/>
        <w:jc w:val="both"/>
        <w:rPr>
          <w:rFonts w:ascii="Arial" w:hAnsi="Arial"/>
          <w:szCs w:val="22"/>
        </w:rPr>
      </w:pPr>
      <w:r w:rsidRPr="00D26299">
        <w:rPr>
          <w:rFonts w:ascii="Arial" w:hAnsi="Arial"/>
          <w:szCs w:val="22"/>
        </w:rPr>
        <w:sym w:font="Wingdings" w:char="F0E0"/>
      </w:r>
      <w:r>
        <w:rPr>
          <w:rFonts w:ascii="Arial" w:hAnsi="Arial"/>
          <w:szCs w:val="22"/>
        </w:rPr>
        <w:t xml:space="preserve"> Text </w:t>
      </w:r>
      <w:r w:rsidRPr="00D26299">
        <w:rPr>
          <w:rFonts w:ascii="Arial" w:hAnsi="Arial"/>
          <w:b/>
          <w:szCs w:val="22"/>
        </w:rPr>
        <w:t xml:space="preserve">Nr. </w:t>
      </w:r>
      <w:r w:rsidR="000D2012">
        <w:rPr>
          <w:rFonts w:ascii="Arial" w:hAnsi="Arial"/>
          <w:b/>
          <w:szCs w:val="22"/>
        </w:rPr>
        <w:t>6</w:t>
      </w:r>
      <w:r>
        <w:rPr>
          <w:rFonts w:ascii="Arial" w:hAnsi="Arial"/>
          <w:szCs w:val="22"/>
        </w:rPr>
        <w:t xml:space="preserve"> in der Textsammlung</w:t>
      </w:r>
    </w:p>
    <w:p w:rsidR="00D26299" w:rsidRPr="00916E42" w:rsidRDefault="00D26299" w:rsidP="00D26299">
      <w:pPr>
        <w:shd w:val="clear" w:color="auto" w:fill="D9D9D9"/>
        <w:rPr>
          <w:sz w:val="10"/>
          <w:szCs w:val="10"/>
        </w:rPr>
      </w:pPr>
    </w:p>
    <w:p w:rsidR="00D26299" w:rsidRPr="00587490" w:rsidRDefault="00D26299" w:rsidP="00D26299">
      <w:pPr>
        <w:spacing w:after="60"/>
        <w:rPr>
          <w:sz w:val="8"/>
          <w:szCs w:val="8"/>
        </w:rPr>
      </w:pPr>
    </w:p>
    <w:p w:rsidR="00D26299" w:rsidRDefault="00D26299" w:rsidP="00A1472A">
      <w:pPr>
        <w:jc w:val="both"/>
        <w:rPr>
          <w:rFonts w:cs="Arial"/>
          <w:szCs w:val="22"/>
        </w:rPr>
      </w:pPr>
    </w:p>
    <w:p w:rsidR="00A1472A" w:rsidRPr="0034586D" w:rsidRDefault="00A1472A" w:rsidP="004A48F4">
      <w:pPr>
        <w:pStyle w:val="Listenabsatz"/>
        <w:numPr>
          <w:ilvl w:val="0"/>
          <w:numId w:val="93"/>
        </w:numPr>
        <w:jc w:val="both"/>
        <w:rPr>
          <w:rFonts w:cs="Arial"/>
          <w:szCs w:val="22"/>
        </w:rPr>
      </w:pPr>
      <w:r w:rsidRPr="0034586D">
        <w:rPr>
          <w:rFonts w:cs="Arial"/>
          <w:szCs w:val="22"/>
        </w:rPr>
        <w:t>Die Landessprachen der Schweiz sind _________________________________________</w:t>
      </w:r>
    </w:p>
    <w:p w:rsidR="00A1472A" w:rsidRPr="00B97006" w:rsidRDefault="00A1472A" w:rsidP="0034586D">
      <w:pPr>
        <w:ind w:hanging="11"/>
        <w:jc w:val="both"/>
        <w:rPr>
          <w:rFonts w:cs="Arial"/>
          <w:szCs w:val="22"/>
        </w:rPr>
      </w:pPr>
    </w:p>
    <w:p w:rsidR="00A1472A" w:rsidRPr="0034586D" w:rsidRDefault="00A1472A" w:rsidP="004A48F4">
      <w:pPr>
        <w:pStyle w:val="Listenabsatz"/>
        <w:numPr>
          <w:ilvl w:val="0"/>
          <w:numId w:val="93"/>
        </w:numPr>
        <w:jc w:val="both"/>
        <w:rPr>
          <w:rFonts w:cs="Arial"/>
          <w:szCs w:val="22"/>
        </w:rPr>
      </w:pPr>
      <w:r w:rsidRPr="0034586D">
        <w:rPr>
          <w:rFonts w:cs="Arial"/>
          <w:szCs w:val="22"/>
        </w:rPr>
        <w:t>Was ist eine Amtssprache?</w:t>
      </w:r>
    </w:p>
    <w:p w:rsidR="00A1472A" w:rsidRPr="00B97006" w:rsidRDefault="00A1472A" w:rsidP="0034586D">
      <w:pPr>
        <w:pBdr>
          <w:bottom w:val="single" w:sz="12" w:space="1" w:color="auto"/>
        </w:pBdr>
        <w:ind w:hanging="11"/>
        <w:jc w:val="both"/>
        <w:rPr>
          <w:rFonts w:cs="Arial"/>
          <w:szCs w:val="22"/>
        </w:rPr>
      </w:pPr>
    </w:p>
    <w:p w:rsidR="00A1472A" w:rsidRPr="00B97006" w:rsidRDefault="00A1472A" w:rsidP="0034586D">
      <w:pPr>
        <w:ind w:hanging="11"/>
        <w:jc w:val="both"/>
        <w:rPr>
          <w:rFonts w:cs="Arial"/>
          <w:szCs w:val="22"/>
        </w:rPr>
      </w:pPr>
    </w:p>
    <w:p w:rsidR="00A1472A" w:rsidRPr="0034586D" w:rsidRDefault="00A1472A" w:rsidP="004A48F4">
      <w:pPr>
        <w:pStyle w:val="Listenabsatz"/>
        <w:numPr>
          <w:ilvl w:val="0"/>
          <w:numId w:val="93"/>
        </w:numPr>
        <w:jc w:val="both"/>
        <w:rPr>
          <w:rFonts w:cs="Arial"/>
          <w:szCs w:val="22"/>
        </w:rPr>
      </w:pPr>
      <w:r w:rsidRPr="0034586D">
        <w:rPr>
          <w:rFonts w:cs="Arial"/>
          <w:szCs w:val="22"/>
        </w:rPr>
        <w:t>Wer bestimmt die Amtssprache eines Kantons / einer Gemein</w:t>
      </w:r>
      <w:r w:rsidR="00E07C6F" w:rsidRPr="0034586D">
        <w:rPr>
          <w:rFonts w:cs="Arial"/>
          <w:szCs w:val="22"/>
        </w:rPr>
        <w:t>d</w:t>
      </w:r>
      <w:r w:rsidRPr="0034586D">
        <w:rPr>
          <w:rFonts w:cs="Arial"/>
          <w:szCs w:val="22"/>
        </w:rPr>
        <w:t>e</w:t>
      </w:r>
    </w:p>
    <w:p w:rsidR="00A1472A" w:rsidRDefault="00A1472A" w:rsidP="0034586D">
      <w:pPr>
        <w:pBdr>
          <w:bottom w:val="single" w:sz="12" w:space="1" w:color="auto"/>
        </w:pBdr>
        <w:ind w:hanging="11"/>
        <w:jc w:val="both"/>
        <w:rPr>
          <w:rFonts w:cs="Arial"/>
          <w:szCs w:val="22"/>
        </w:rPr>
      </w:pPr>
    </w:p>
    <w:p w:rsidR="00A1472A" w:rsidRPr="00B97006" w:rsidRDefault="00A1472A" w:rsidP="0034586D">
      <w:pPr>
        <w:ind w:hanging="11"/>
        <w:jc w:val="both"/>
        <w:rPr>
          <w:rFonts w:cs="Arial"/>
          <w:szCs w:val="22"/>
        </w:rPr>
      </w:pPr>
    </w:p>
    <w:p w:rsidR="00A1472A" w:rsidRPr="0034586D" w:rsidRDefault="00A1472A" w:rsidP="004A48F4">
      <w:pPr>
        <w:pStyle w:val="Listenabsatz"/>
        <w:numPr>
          <w:ilvl w:val="0"/>
          <w:numId w:val="93"/>
        </w:numPr>
        <w:jc w:val="both"/>
        <w:rPr>
          <w:rFonts w:cs="Arial"/>
          <w:szCs w:val="22"/>
        </w:rPr>
      </w:pPr>
      <w:r w:rsidRPr="0034586D">
        <w:rPr>
          <w:rFonts w:cs="Arial"/>
          <w:szCs w:val="22"/>
        </w:rPr>
        <w:t>Kann ich in der Schweiz mit Schweizer Behörden auf Englisch kommunizieren?</w:t>
      </w:r>
    </w:p>
    <w:p w:rsidR="00A1472A" w:rsidRDefault="00A1472A" w:rsidP="0034586D">
      <w:pPr>
        <w:pBdr>
          <w:bottom w:val="single" w:sz="12" w:space="1" w:color="auto"/>
        </w:pBdr>
        <w:ind w:hanging="11"/>
        <w:jc w:val="both"/>
        <w:rPr>
          <w:rFonts w:cs="Arial"/>
          <w:szCs w:val="22"/>
        </w:rPr>
      </w:pPr>
    </w:p>
    <w:p w:rsidR="00A1472A" w:rsidRDefault="00A1472A" w:rsidP="0034586D">
      <w:pPr>
        <w:ind w:hanging="11"/>
        <w:jc w:val="both"/>
        <w:rPr>
          <w:rFonts w:cs="Arial"/>
          <w:szCs w:val="22"/>
        </w:rPr>
      </w:pPr>
    </w:p>
    <w:p w:rsidR="00A1472A" w:rsidRPr="0034586D" w:rsidRDefault="00A1472A" w:rsidP="004A48F4">
      <w:pPr>
        <w:pStyle w:val="Listenabsatz"/>
        <w:numPr>
          <w:ilvl w:val="0"/>
          <w:numId w:val="93"/>
        </w:numPr>
        <w:jc w:val="both"/>
        <w:rPr>
          <w:rFonts w:cs="Arial"/>
          <w:szCs w:val="22"/>
        </w:rPr>
      </w:pPr>
      <w:r w:rsidRPr="0034586D">
        <w:rPr>
          <w:rFonts w:cs="Arial"/>
          <w:szCs w:val="22"/>
        </w:rPr>
        <w:t>Wie viele Leute sprechen welche Sprachen als Muttersprache?</w:t>
      </w:r>
    </w:p>
    <w:p w:rsidR="00A1472A" w:rsidRDefault="00A1472A" w:rsidP="0034586D">
      <w:pPr>
        <w:pBdr>
          <w:bottom w:val="single" w:sz="12" w:space="1" w:color="auto"/>
        </w:pBdr>
        <w:ind w:hanging="11"/>
        <w:jc w:val="both"/>
        <w:rPr>
          <w:rFonts w:cs="Arial"/>
          <w:szCs w:val="22"/>
        </w:rPr>
      </w:pPr>
    </w:p>
    <w:p w:rsidR="00A1472A" w:rsidRDefault="00A1472A" w:rsidP="0034586D">
      <w:pPr>
        <w:ind w:hanging="11"/>
        <w:jc w:val="both"/>
        <w:rPr>
          <w:rFonts w:cs="Arial"/>
          <w:szCs w:val="22"/>
        </w:rPr>
      </w:pPr>
    </w:p>
    <w:p w:rsidR="00A1472A" w:rsidRPr="0034586D" w:rsidRDefault="00A1472A" w:rsidP="004A48F4">
      <w:pPr>
        <w:pStyle w:val="Listenabsatz"/>
        <w:numPr>
          <w:ilvl w:val="0"/>
          <w:numId w:val="93"/>
        </w:numPr>
        <w:jc w:val="both"/>
        <w:rPr>
          <w:rFonts w:cs="Arial"/>
          <w:szCs w:val="22"/>
        </w:rPr>
      </w:pPr>
      <w:r w:rsidRPr="0034586D">
        <w:rPr>
          <w:rFonts w:cs="Arial"/>
          <w:szCs w:val="22"/>
        </w:rPr>
        <w:t>Welche Unterschiede gibt es zwischen Hochdeutsch und den Deutschschweizer Dialekten?</w:t>
      </w:r>
    </w:p>
    <w:p w:rsidR="00A1472A" w:rsidRDefault="00A1472A" w:rsidP="0034586D">
      <w:pPr>
        <w:pBdr>
          <w:bottom w:val="single" w:sz="12" w:space="1" w:color="auto"/>
        </w:pBdr>
        <w:ind w:hanging="11"/>
        <w:jc w:val="both"/>
        <w:rPr>
          <w:rFonts w:cs="Arial"/>
          <w:szCs w:val="22"/>
        </w:rPr>
      </w:pPr>
    </w:p>
    <w:p w:rsidR="00A1472A" w:rsidRDefault="00A1472A" w:rsidP="0034586D">
      <w:pPr>
        <w:ind w:hanging="11"/>
        <w:jc w:val="both"/>
        <w:rPr>
          <w:rFonts w:cs="Arial"/>
          <w:szCs w:val="22"/>
        </w:rPr>
      </w:pPr>
    </w:p>
    <w:p w:rsidR="00A1472A" w:rsidRPr="0034586D" w:rsidRDefault="00A1472A" w:rsidP="004A48F4">
      <w:pPr>
        <w:pStyle w:val="Listenabsatz"/>
        <w:numPr>
          <w:ilvl w:val="0"/>
          <w:numId w:val="93"/>
        </w:numPr>
        <w:jc w:val="both"/>
        <w:rPr>
          <w:rFonts w:cs="Arial"/>
          <w:szCs w:val="22"/>
        </w:rPr>
      </w:pPr>
      <w:r w:rsidRPr="0034586D">
        <w:rPr>
          <w:rFonts w:cs="Arial"/>
          <w:szCs w:val="22"/>
        </w:rPr>
        <w:t>In welchen Situationen benützt man in der Deutschschweiz Hochdeutsch?</w:t>
      </w:r>
    </w:p>
    <w:p w:rsidR="00A1472A" w:rsidRDefault="00A1472A" w:rsidP="0034586D">
      <w:pPr>
        <w:pBdr>
          <w:bottom w:val="single" w:sz="12" w:space="1" w:color="auto"/>
        </w:pBdr>
        <w:ind w:hanging="11"/>
        <w:jc w:val="both"/>
        <w:rPr>
          <w:rFonts w:cs="Arial"/>
          <w:szCs w:val="22"/>
        </w:rPr>
      </w:pPr>
    </w:p>
    <w:p w:rsidR="00A1472A" w:rsidRPr="00B97006" w:rsidRDefault="00A1472A" w:rsidP="0034586D">
      <w:pPr>
        <w:ind w:hanging="11"/>
        <w:jc w:val="both"/>
        <w:rPr>
          <w:rFonts w:cs="Arial"/>
          <w:szCs w:val="22"/>
        </w:rPr>
      </w:pPr>
    </w:p>
    <w:p w:rsidR="00A1472A" w:rsidRPr="0034586D" w:rsidRDefault="00A1472A" w:rsidP="004A48F4">
      <w:pPr>
        <w:pStyle w:val="Listenabsatz"/>
        <w:numPr>
          <w:ilvl w:val="0"/>
          <w:numId w:val="93"/>
        </w:numPr>
        <w:jc w:val="both"/>
        <w:rPr>
          <w:rFonts w:cs="Arial"/>
          <w:szCs w:val="22"/>
        </w:rPr>
      </w:pPr>
      <w:r w:rsidRPr="0034586D">
        <w:rPr>
          <w:rFonts w:cs="Arial"/>
          <w:szCs w:val="22"/>
        </w:rPr>
        <w:t>Was ist Schweizerdeutsch?</w:t>
      </w:r>
    </w:p>
    <w:p w:rsidR="00A1472A" w:rsidRDefault="00A1472A" w:rsidP="0034586D">
      <w:pPr>
        <w:pBdr>
          <w:bottom w:val="single" w:sz="12" w:space="1" w:color="auto"/>
        </w:pBdr>
        <w:ind w:hanging="11"/>
        <w:jc w:val="both"/>
        <w:rPr>
          <w:rFonts w:cs="Arial"/>
          <w:szCs w:val="22"/>
        </w:rPr>
      </w:pPr>
    </w:p>
    <w:p w:rsidR="00A1472A" w:rsidRDefault="00A1472A" w:rsidP="00A1472A">
      <w:pPr>
        <w:jc w:val="both"/>
        <w:rPr>
          <w:rFonts w:cs="Arial"/>
          <w:szCs w:val="22"/>
        </w:rPr>
      </w:pPr>
    </w:p>
    <w:p w:rsidR="00A1472A" w:rsidRPr="0034586D" w:rsidRDefault="00A1472A" w:rsidP="004A48F4">
      <w:pPr>
        <w:pStyle w:val="Listenabsatz"/>
        <w:numPr>
          <w:ilvl w:val="0"/>
          <w:numId w:val="93"/>
        </w:numPr>
        <w:jc w:val="both"/>
        <w:rPr>
          <w:rFonts w:cs="Arial"/>
          <w:szCs w:val="22"/>
        </w:rPr>
      </w:pPr>
      <w:r w:rsidRPr="0034586D">
        <w:rPr>
          <w:rFonts w:cs="Arial"/>
          <w:szCs w:val="22"/>
        </w:rPr>
        <w:t>Wie gut verstehen sich Deutschschweizer aus verschiedenen Regionen?</w:t>
      </w:r>
    </w:p>
    <w:p w:rsidR="00A1472A" w:rsidRDefault="00A1472A" w:rsidP="00A1472A">
      <w:pPr>
        <w:pBdr>
          <w:bottom w:val="single" w:sz="12" w:space="1" w:color="auto"/>
        </w:pBdr>
        <w:jc w:val="both"/>
        <w:rPr>
          <w:rFonts w:cs="Arial"/>
          <w:szCs w:val="22"/>
        </w:rPr>
      </w:pPr>
    </w:p>
    <w:p w:rsidR="00A1472A" w:rsidRPr="00B97006" w:rsidRDefault="00A1472A" w:rsidP="00A1472A">
      <w:pPr>
        <w:jc w:val="both"/>
        <w:rPr>
          <w:rFonts w:cs="Arial"/>
          <w:szCs w:val="22"/>
        </w:rPr>
      </w:pPr>
    </w:p>
    <w:p w:rsidR="00A1472A" w:rsidRPr="0034586D" w:rsidRDefault="00A1472A" w:rsidP="004A48F4">
      <w:pPr>
        <w:pStyle w:val="Listenabsatz"/>
        <w:numPr>
          <w:ilvl w:val="0"/>
          <w:numId w:val="93"/>
        </w:numPr>
        <w:jc w:val="both"/>
        <w:rPr>
          <w:rFonts w:cs="Arial"/>
          <w:szCs w:val="22"/>
        </w:rPr>
      </w:pPr>
      <w:r w:rsidRPr="0034586D">
        <w:rPr>
          <w:rFonts w:cs="Arial"/>
          <w:szCs w:val="22"/>
        </w:rPr>
        <w:t>Welche Dialekte sind am beliebtesten?</w:t>
      </w:r>
    </w:p>
    <w:p w:rsidR="00A1472A" w:rsidRDefault="00A1472A" w:rsidP="0034586D">
      <w:pPr>
        <w:pBdr>
          <w:bottom w:val="single" w:sz="12" w:space="1" w:color="auto"/>
        </w:pBdr>
        <w:jc w:val="both"/>
        <w:rPr>
          <w:rFonts w:cs="Arial"/>
          <w:szCs w:val="22"/>
        </w:rPr>
      </w:pPr>
    </w:p>
    <w:p w:rsidR="00A1472A" w:rsidRPr="00B97006" w:rsidRDefault="00A1472A" w:rsidP="0034586D">
      <w:pPr>
        <w:jc w:val="both"/>
        <w:rPr>
          <w:rFonts w:cs="Arial"/>
          <w:szCs w:val="22"/>
        </w:rPr>
      </w:pPr>
    </w:p>
    <w:p w:rsidR="00A1472A" w:rsidRPr="0034586D" w:rsidRDefault="00A1472A" w:rsidP="004A48F4">
      <w:pPr>
        <w:pStyle w:val="Listenabsatz"/>
        <w:numPr>
          <w:ilvl w:val="0"/>
          <w:numId w:val="93"/>
        </w:numPr>
        <w:jc w:val="both"/>
        <w:rPr>
          <w:rFonts w:cs="Arial"/>
          <w:szCs w:val="22"/>
        </w:rPr>
      </w:pPr>
      <w:r w:rsidRPr="0034586D">
        <w:rPr>
          <w:rFonts w:cs="Arial"/>
          <w:szCs w:val="22"/>
        </w:rPr>
        <w:t>Welche Rolle spielen die Dialekte in den drei anderen Landessprachen?</w:t>
      </w:r>
    </w:p>
    <w:p w:rsidR="00A1472A" w:rsidRPr="00B97006" w:rsidRDefault="00A1472A" w:rsidP="0034586D">
      <w:pPr>
        <w:tabs>
          <w:tab w:val="left" w:pos="1701"/>
        </w:tabs>
        <w:spacing w:after="120"/>
        <w:ind w:left="349"/>
        <w:jc w:val="both"/>
        <w:rPr>
          <w:rFonts w:cs="Arial"/>
          <w:szCs w:val="22"/>
        </w:rPr>
      </w:pPr>
      <w:r w:rsidRPr="00B97006">
        <w:rPr>
          <w:rFonts w:cs="Arial"/>
          <w:szCs w:val="22"/>
        </w:rPr>
        <w:t xml:space="preserve">Französisch: </w:t>
      </w:r>
      <w:r>
        <w:rPr>
          <w:rFonts w:cs="Arial"/>
          <w:szCs w:val="22"/>
        </w:rPr>
        <w:tab/>
        <w:t>____________________________________________________________</w:t>
      </w:r>
    </w:p>
    <w:p w:rsidR="00A1472A" w:rsidRPr="00B97006" w:rsidRDefault="00A1472A" w:rsidP="0034586D">
      <w:pPr>
        <w:tabs>
          <w:tab w:val="left" w:pos="1701"/>
        </w:tabs>
        <w:spacing w:after="120"/>
        <w:ind w:left="349"/>
        <w:jc w:val="both"/>
        <w:rPr>
          <w:rFonts w:cs="Arial"/>
          <w:szCs w:val="22"/>
        </w:rPr>
      </w:pPr>
      <w:r w:rsidRPr="00B97006">
        <w:rPr>
          <w:rFonts w:cs="Arial"/>
          <w:szCs w:val="22"/>
        </w:rPr>
        <w:t xml:space="preserve">Italienisch: </w:t>
      </w:r>
      <w:r>
        <w:rPr>
          <w:rFonts w:cs="Arial"/>
          <w:szCs w:val="22"/>
        </w:rPr>
        <w:tab/>
        <w:t xml:space="preserve">____________________________________________________________ </w:t>
      </w:r>
    </w:p>
    <w:p w:rsidR="00A1472A" w:rsidRDefault="00A60B93" w:rsidP="0034586D">
      <w:pPr>
        <w:tabs>
          <w:tab w:val="left" w:pos="1701"/>
        </w:tabs>
        <w:spacing w:after="120"/>
        <w:ind w:left="349"/>
        <w:jc w:val="both"/>
        <w:rPr>
          <w:rFonts w:cs="Arial"/>
          <w:szCs w:val="22"/>
        </w:rPr>
      </w:pPr>
      <w:r>
        <w:rPr>
          <w:rFonts w:cs="Arial"/>
          <w:szCs w:val="22"/>
        </w:rPr>
        <w:t>Räto</w:t>
      </w:r>
      <w:r w:rsidR="00A1472A" w:rsidRPr="00B97006">
        <w:rPr>
          <w:rFonts w:cs="Arial"/>
          <w:szCs w:val="22"/>
        </w:rPr>
        <w:t xml:space="preserve">romanisch: </w:t>
      </w:r>
      <w:r w:rsidR="00A1472A">
        <w:rPr>
          <w:rFonts w:cs="Arial"/>
          <w:szCs w:val="22"/>
        </w:rPr>
        <w:tab/>
        <w:t>____________________________________________________________</w:t>
      </w:r>
    </w:p>
    <w:p w:rsidR="00A1472A" w:rsidRPr="00B97006" w:rsidRDefault="00A1472A" w:rsidP="00A1472A">
      <w:pPr>
        <w:jc w:val="both"/>
        <w:rPr>
          <w:rFonts w:cs="Arial"/>
          <w:szCs w:val="22"/>
        </w:rPr>
      </w:pPr>
    </w:p>
    <w:p w:rsidR="00A1472A" w:rsidRPr="0034586D" w:rsidRDefault="007B63C5" w:rsidP="004A48F4">
      <w:pPr>
        <w:pStyle w:val="Listenabsatz"/>
        <w:numPr>
          <w:ilvl w:val="0"/>
          <w:numId w:val="93"/>
        </w:numPr>
        <w:jc w:val="both"/>
        <w:rPr>
          <w:rFonts w:cs="Arial"/>
          <w:szCs w:val="22"/>
        </w:rPr>
      </w:pPr>
      <w:r w:rsidRPr="0034586D">
        <w:rPr>
          <w:rFonts w:cs="Arial"/>
          <w:szCs w:val="22"/>
        </w:rPr>
        <w:t xml:space="preserve">Was </w:t>
      </w:r>
      <w:r w:rsidR="00470BF7" w:rsidRPr="0034586D">
        <w:rPr>
          <w:rFonts w:cs="Arial"/>
          <w:szCs w:val="22"/>
        </w:rPr>
        <w:t>wei</w:t>
      </w:r>
      <w:r w:rsidR="0034586D">
        <w:rPr>
          <w:rFonts w:cs="Arial"/>
          <w:szCs w:val="22"/>
        </w:rPr>
        <w:t>ss</w:t>
      </w:r>
      <w:r w:rsidR="00470BF7" w:rsidRPr="0034586D">
        <w:rPr>
          <w:rFonts w:cs="Arial"/>
          <w:szCs w:val="22"/>
        </w:rPr>
        <w:t>t</w:t>
      </w:r>
      <w:r w:rsidRPr="0034586D">
        <w:rPr>
          <w:rFonts w:cs="Arial"/>
          <w:szCs w:val="22"/>
        </w:rPr>
        <w:t xml:space="preserve"> du</w:t>
      </w:r>
      <w:r w:rsidR="00A1472A" w:rsidRPr="0034586D">
        <w:rPr>
          <w:rFonts w:cs="Arial"/>
          <w:szCs w:val="22"/>
        </w:rPr>
        <w:t xml:space="preserve"> über zweisprachige Kantone?</w:t>
      </w:r>
    </w:p>
    <w:p w:rsidR="00A1472A" w:rsidRDefault="00A1472A" w:rsidP="0034586D">
      <w:pPr>
        <w:pBdr>
          <w:bottom w:val="single" w:sz="12" w:space="1" w:color="auto"/>
        </w:pBdr>
        <w:jc w:val="both"/>
        <w:rPr>
          <w:rFonts w:cs="Arial"/>
          <w:szCs w:val="22"/>
        </w:rPr>
      </w:pPr>
    </w:p>
    <w:p w:rsidR="00A1472A" w:rsidRPr="00B97006" w:rsidRDefault="00A1472A" w:rsidP="0034586D">
      <w:pPr>
        <w:jc w:val="both"/>
        <w:rPr>
          <w:rFonts w:cs="Arial"/>
          <w:szCs w:val="22"/>
        </w:rPr>
      </w:pPr>
    </w:p>
    <w:p w:rsidR="00A1472A" w:rsidRPr="0034586D" w:rsidRDefault="00A1472A" w:rsidP="004A48F4">
      <w:pPr>
        <w:pStyle w:val="Listenabsatz"/>
        <w:numPr>
          <w:ilvl w:val="0"/>
          <w:numId w:val="93"/>
        </w:numPr>
        <w:jc w:val="both"/>
        <w:rPr>
          <w:rFonts w:cs="Arial"/>
          <w:szCs w:val="22"/>
        </w:rPr>
      </w:pPr>
      <w:r w:rsidRPr="0034586D">
        <w:rPr>
          <w:rFonts w:cs="Arial"/>
          <w:szCs w:val="22"/>
        </w:rPr>
        <w:t>Wo in der Schweiz spricht man Italienisch?</w:t>
      </w:r>
    </w:p>
    <w:p w:rsidR="00A1472A" w:rsidRDefault="00A1472A" w:rsidP="0034586D">
      <w:pPr>
        <w:pBdr>
          <w:bottom w:val="single" w:sz="12" w:space="1" w:color="auto"/>
        </w:pBdr>
        <w:jc w:val="both"/>
        <w:rPr>
          <w:rFonts w:cs="Arial"/>
          <w:szCs w:val="22"/>
        </w:rPr>
      </w:pPr>
    </w:p>
    <w:p w:rsidR="0034586D" w:rsidRDefault="0034586D">
      <w:pPr>
        <w:widowControl/>
        <w:rPr>
          <w:rFonts w:eastAsia="Arial"/>
          <w:b/>
          <w:color w:val="7F7F7F" w:themeColor="text1" w:themeTint="80"/>
          <w:szCs w:val="28"/>
        </w:rPr>
      </w:pPr>
      <w:r>
        <w:rPr>
          <w:rFonts w:eastAsia="Arial"/>
          <w:color w:val="7F7F7F" w:themeColor="text1" w:themeTint="80"/>
        </w:rPr>
        <w:br w:type="page"/>
      </w:r>
    </w:p>
    <w:p w:rsidR="00A1472A" w:rsidRDefault="0085761C" w:rsidP="009E5177">
      <w:pPr>
        <w:pStyle w:val="berschrift4"/>
      </w:pPr>
      <w:bookmarkStart w:id="141" w:name="_Toc48917325"/>
      <w:r w:rsidRPr="0085761C">
        <w:rPr>
          <w:rFonts w:eastAsia="Arial"/>
          <w:color w:val="7F7F7F" w:themeColor="text1" w:themeTint="80"/>
        </w:rPr>
        <w:lastRenderedPageBreak/>
        <w:t>Lesen</w:t>
      </w:r>
      <w:r>
        <w:rPr>
          <w:rFonts w:eastAsia="Arial"/>
        </w:rPr>
        <w:t xml:space="preserve"> &amp; </w:t>
      </w:r>
      <w:r w:rsidRPr="0085761C">
        <w:rPr>
          <w:rFonts w:eastAsia="Arial"/>
          <w:color w:val="7F7F7F" w:themeColor="text1" w:themeTint="80"/>
        </w:rPr>
        <w:t>Sprechen</w:t>
      </w:r>
      <w:r>
        <w:rPr>
          <w:rFonts w:eastAsia="Arial"/>
        </w:rPr>
        <w:t xml:space="preserve">: </w:t>
      </w:r>
      <w:r w:rsidR="00A1472A">
        <w:t>Fragen zum Text „Die Sage von Wilhelm Tell“</w:t>
      </w:r>
      <w:bookmarkEnd w:id="141"/>
    </w:p>
    <w:p w:rsidR="00D26299" w:rsidRDefault="00D26299" w:rsidP="00D26299">
      <w:pPr>
        <w:pStyle w:val="Textkrper"/>
        <w:spacing w:after="0"/>
        <w:jc w:val="both"/>
        <w:rPr>
          <w:rFonts w:ascii="Arial" w:hAnsi="Arial"/>
          <w:szCs w:val="22"/>
        </w:rPr>
      </w:pPr>
      <w:r w:rsidRPr="00D26299">
        <w:rPr>
          <w:rFonts w:ascii="Arial" w:hAnsi="Arial"/>
          <w:szCs w:val="22"/>
        </w:rPr>
        <w:sym w:font="Wingdings" w:char="F0E0"/>
      </w:r>
      <w:r>
        <w:rPr>
          <w:rFonts w:ascii="Arial" w:hAnsi="Arial"/>
          <w:szCs w:val="22"/>
        </w:rPr>
        <w:t xml:space="preserve"> Text </w:t>
      </w:r>
      <w:r w:rsidRPr="00D26299">
        <w:rPr>
          <w:rFonts w:ascii="Arial" w:hAnsi="Arial"/>
          <w:b/>
          <w:szCs w:val="22"/>
        </w:rPr>
        <w:t xml:space="preserve">Nr. </w:t>
      </w:r>
      <w:r w:rsidR="000D2012">
        <w:rPr>
          <w:rFonts w:ascii="Arial" w:hAnsi="Arial"/>
          <w:b/>
          <w:szCs w:val="22"/>
        </w:rPr>
        <w:t>5</w:t>
      </w:r>
      <w:r>
        <w:rPr>
          <w:rFonts w:ascii="Arial" w:hAnsi="Arial"/>
          <w:szCs w:val="22"/>
        </w:rPr>
        <w:t xml:space="preserve"> in der Textsammlung</w:t>
      </w:r>
    </w:p>
    <w:p w:rsidR="00D26299" w:rsidRPr="00916E42" w:rsidRDefault="00D26299" w:rsidP="00D26299">
      <w:pPr>
        <w:shd w:val="clear" w:color="auto" w:fill="D9D9D9"/>
        <w:rPr>
          <w:sz w:val="10"/>
          <w:szCs w:val="10"/>
        </w:rPr>
      </w:pPr>
    </w:p>
    <w:p w:rsidR="00D26299" w:rsidRPr="00587490" w:rsidRDefault="00D26299" w:rsidP="00D26299">
      <w:pPr>
        <w:spacing w:after="60"/>
        <w:rPr>
          <w:sz w:val="8"/>
          <w:szCs w:val="8"/>
        </w:rPr>
      </w:pPr>
    </w:p>
    <w:p w:rsidR="00A1472A" w:rsidRDefault="00A1472A" w:rsidP="00A1472A">
      <w:pPr>
        <w:ind w:left="266" w:hanging="284"/>
        <w:jc w:val="both"/>
        <w:rPr>
          <w:rFonts w:cs="Arial"/>
          <w:szCs w:val="22"/>
        </w:rPr>
      </w:pPr>
    </w:p>
    <w:p w:rsidR="00A1472A" w:rsidRPr="00402FF2" w:rsidRDefault="00A1472A" w:rsidP="004A48F4">
      <w:pPr>
        <w:pStyle w:val="Listenabsatz"/>
        <w:numPr>
          <w:ilvl w:val="0"/>
          <w:numId w:val="95"/>
        </w:numPr>
        <w:jc w:val="both"/>
        <w:rPr>
          <w:rFonts w:cs="Arial"/>
          <w:szCs w:val="22"/>
        </w:rPr>
      </w:pPr>
      <w:r w:rsidRPr="00402FF2">
        <w:rPr>
          <w:rFonts w:cs="Arial"/>
          <w:szCs w:val="22"/>
        </w:rPr>
        <w:t>Zeichne / Skizziere die Situation in Altdorf auf dem Hauptplatz und den Apfelschuss:</w:t>
      </w:r>
    </w:p>
    <w:p w:rsidR="00A1472A" w:rsidRPr="00B97006" w:rsidRDefault="00A1472A" w:rsidP="00402FF2">
      <w:pPr>
        <w:jc w:val="both"/>
        <w:rPr>
          <w:rFonts w:cs="Arial"/>
          <w:szCs w:val="22"/>
        </w:rPr>
      </w:pPr>
    </w:p>
    <w:p w:rsidR="00A1472A" w:rsidRDefault="00A1472A" w:rsidP="00402FF2">
      <w:pPr>
        <w:jc w:val="both"/>
        <w:rPr>
          <w:rFonts w:cs="Arial"/>
          <w:szCs w:val="22"/>
        </w:rPr>
      </w:pPr>
    </w:p>
    <w:p w:rsidR="00A1472A" w:rsidRDefault="00A1472A" w:rsidP="00402FF2">
      <w:pPr>
        <w:jc w:val="both"/>
        <w:rPr>
          <w:rFonts w:cs="Arial"/>
          <w:szCs w:val="22"/>
        </w:rPr>
      </w:pPr>
    </w:p>
    <w:p w:rsidR="00A1472A" w:rsidRDefault="00A1472A" w:rsidP="00402FF2">
      <w:pPr>
        <w:jc w:val="both"/>
        <w:rPr>
          <w:rFonts w:cs="Arial"/>
          <w:szCs w:val="22"/>
        </w:rPr>
      </w:pPr>
    </w:p>
    <w:p w:rsidR="00A1472A" w:rsidRDefault="00A1472A" w:rsidP="00402FF2">
      <w:pPr>
        <w:jc w:val="both"/>
        <w:rPr>
          <w:rFonts w:cs="Arial"/>
          <w:szCs w:val="22"/>
        </w:rPr>
      </w:pPr>
    </w:p>
    <w:p w:rsidR="00A1472A" w:rsidRDefault="00A1472A" w:rsidP="00402FF2">
      <w:pPr>
        <w:jc w:val="both"/>
        <w:rPr>
          <w:rFonts w:cs="Arial"/>
          <w:szCs w:val="22"/>
        </w:rPr>
      </w:pPr>
    </w:p>
    <w:p w:rsidR="00A1472A" w:rsidRDefault="00A1472A" w:rsidP="00402FF2">
      <w:pPr>
        <w:jc w:val="both"/>
        <w:rPr>
          <w:rFonts w:cs="Arial"/>
          <w:szCs w:val="22"/>
        </w:rPr>
      </w:pPr>
    </w:p>
    <w:p w:rsidR="00A1472A" w:rsidRDefault="00A1472A" w:rsidP="00402FF2">
      <w:pPr>
        <w:jc w:val="both"/>
        <w:rPr>
          <w:rFonts w:cs="Arial"/>
          <w:szCs w:val="22"/>
        </w:rPr>
      </w:pPr>
    </w:p>
    <w:p w:rsidR="00A1472A" w:rsidRDefault="00A1472A" w:rsidP="00402FF2">
      <w:pPr>
        <w:jc w:val="both"/>
        <w:rPr>
          <w:rFonts w:cs="Arial"/>
          <w:szCs w:val="22"/>
        </w:rPr>
      </w:pPr>
    </w:p>
    <w:p w:rsidR="00A1472A" w:rsidRPr="00402FF2" w:rsidRDefault="00051C58" w:rsidP="004A48F4">
      <w:pPr>
        <w:pStyle w:val="Listenabsatz"/>
        <w:numPr>
          <w:ilvl w:val="0"/>
          <w:numId w:val="95"/>
        </w:numPr>
        <w:jc w:val="both"/>
        <w:rPr>
          <w:rFonts w:cs="Arial"/>
          <w:szCs w:val="22"/>
        </w:rPr>
      </w:pPr>
      <w:r w:rsidRPr="00402FF2">
        <w:rPr>
          <w:rFonts w:cs="Arial"/>
          <w:szCs w:val="22"/>
        </w:rPr>
        <w:t xml:space="preserve">Was </w:t>
      </w:r>
      <w:r w:rsidR="00470BF7" w:rsidRPr="00402FF2">
        <w:rPr>
          <w:rFonts w:cs="Arial"/>
          <w:szCs w:val="22"/>
        </w:rPr>
        <w:t>weißt</w:t>
      </w:r>
      <w:r w:rsidRPr="00402FF2">
        <w:rPr>
          <w:rFonts w:cs="Arial"/>
          <w:szCs w:val="22"/>
        </w:rPr>
        <w:t xml:space="preserve"> du über Wil</w:t>
      </w:r>
      <w:r w:rsidR="00A1472A" w:rsidRPr="00402FF2">
        <w:rPr>
          <w:rFonts w:cs="Arial"/>
          <w:szCs w:val="22"/>
        </w:rPr>
        <w:t>helm Tell?</w:t>
      </w:r>
    </w:p>
    <w:p w:rsidR="00A1472A" w:rsidRDefault="00A1472A" w:rsidP="00402FF2">
      <w:pPr>
        <w:jc w:val="both"/>
        <w:rPr>
          <w:rFonts w:cs="Arial"/>
          <w:szCs w:val="22"/>
        </w:rPr>
      </w:pPr>
    </w:p>
    <w:p w:rsidR="00A1472A" w:rsidRDefault="00A1472A" w:rsidP="00402FF2">
      <w:pPr>
        <w:jc w:val="both"/>
        <w:rPr>
          <w:rFonts w:cs="Arial"/>
          <w:szCs w:val="22"/>
        </w:rPr>
      </w:pPr>
    </w:p>
    <w:p w:rsidR="00A1472A" w:rsidRDefault="00A1472A" w:rsidP="00402FF2">
      <w:pPr>
        <w:jc w:val="both"/>
        <w:rPr>
          <w:rFonts w:cs="Arial"/>
          <w:szCs w:val="22"/>
        </w:rPr>
      </w:pPr>
    </w:p>
    <w:p w:rsidR="00A1472A" w:rsidRDefault="00A1472A" w:rsidP="00402FF2">
      <w:pPr>
        <w:jc w:val="both"/>
        <w:rPr>
          <w:rFonts w:cs="Arial"/>
          <w:szCs w:val="22"/>
        </w:rPr>
      </w:pPr>
    </w:p>
    <w:p w:rsidR="00A1472A" w:rsidRDefault="00A1472A" w:rsidP="00402FF2">
      <w:pPr>
        <w:jc w:val="both"/>
        <w:rPr>
          <w:rFonts w:cs="Arial"/>
          <w:szCs w:val="22"/>
        </w:rPr>
      </w:pPr>
    </w:p>
    <w:p w:rsidR="00A1472A" w:rsidRDefault="00A1472A" w:rsidP="00402FF2">
      <w:pPr>
        <w:jc w:val="both"/>
        <w:rPr>
          <w:rFonts w:cs="Arial"/>
          <w:szCs w:val="22"/>
        </w:rPr>
      </w:pPr>
    </w:p>
    <w:p w:rsidR="00A1472A" w:rsidRDefault="00A1472A" w:rsidP="00402FF2">
      <w:pPr>
        <w:jc w:val="both"/>
        <w:rPr>
          <w:rFonts w:cs="Arial"/>
          <w:szCs w:val="22"/>
        </w:rPr>
      </w:pPr>
    </w:p>
    <w:p w:rsidR="00A1472A" w:rsidRPr="00402FF2" w:rsidRDefault="00A1472A" w:rsidP="004A48F4">
      <w:pPr>
        <w:pStyle w:val="Listenabsatz"/>
        <w:numPr>
          <w:ilvl w:val="0"/>
          <w:numId w:val="95"/>
        </w:numPr>
        <w:jc w:val="both"/>
        <w:rPr>
          <w:rFonts w:cs="Arial"/>
          <w:szCs w:val="22"/>
        </w:rPr>
      </w:pPr>
      <w:r w:rsidRPr="00402FF2">
        <w:rPr>
          <w:rFonts w:cs="Arial"/>
          <w:szCs w:val="22"/>
        </w:rPr>
        <w:t>Warum liess Gessler Wilhelm Tell verhaften?</w:t>
      </w:r>
    </w:p>
    <w:p w:rsidR="00A1472A" w:rsidRDefault="00A1472A" w:rsidP="00402FF2">
      <w:pPr>
        <w:jc w:val="both"/>
        <w:rPr>
          <w:rFonts w:cs="Arial"/>
          <w:szCs w:val="22"/>
        </w:rPr>
      </w:pPr>
    </w:p>
    <w:p w:rsidR="00A1472A" w:rsidRDefault="00A1472A" w:rsidP="00402FF2">
      <w:pPr>
        <w:jc w:val="both"/>
        <w:rPr>
          <w:rFonts w:cs="Arial"/>
          <w:szCs w:val="22"/>
        </w:rPr>
      </w:pPr>
    </w:p>
    <w:p w:rsidR="00A1472A" w:rsidRDefault="00A1472A" w:rsidP="00402FF2">
      <w:pPr>
        <w:jc w:val="both"/>
        <w:rPr>
          <w:rFonts w:cs="Arial"/>
          <w:szCs w:val="22"/>
        </w:rPr>
      </w:pPr>
    </w:p>
    <w:p w:rsidR="00A1472A" w:rsidRPr="00402FF2" w:rsidRDefault="00A1472A" w:rsidP="004A48F4">
      <w:pPr>
        <w:pStyle w:val="Listenabsatz"/>
        <w:numPr>
          <w:ilvl w:val="0"/>
          <w:numId w:val="95"/>
        </w:numPr>
        <w:jc w:val="both"/>
        <w:rPr>
          <w:rFonts w:cs="Arial"/>
          <w:szCs w:val="22"/>
        </w:rPr>
      </w:pPr>
      <w:r w:rsidRPr="00402FF2">
        <w:rPr>
          <w:rFonts w:cs="Arial"/>
          <w:szCs w:val="22"/>
        </w:rPr>
        <w:t>Ist „Wilhelm Tell“ eine wahre Geschichte oder eine Sage (= mythologische Erzählung / Legende)</w:t>
      </w:r>
      <w:r w:rsidR="00860EB7" w:rsidRPr="00402FF2">
        <w:rPr>
          <w:rFonts w:cs="Arial"/>
          <w:szCs w:val="22"/>
        </w:rPr>
        <w:t>?</w:t>
      </w:r>
    </w:p>
    <w:p w:rsidR="00A1472A" w:rsidRDefault="00A1472A" w:rsidP="00402FF2">
      <w:pPr>
        <w:jc w:val="both"/>
        <w:rPr>
          <w:rFonts w:cs="Arial"/>
          <w:szCs w:val="22"/>
        </w:rPr>
      </w:pPr>
    </w:p>
    <w:p w:rsidR="00A1472A" w:rsidRDefault="00A1472A" w:rsidP="00402FF2">
      <w:pPr>
        <w:jc w:val="both"/>
        <w:rPr>
          <w:rFonts w:cs="Arial"/>
          <w:szCs w:val="22"/>
        </w:rPr>
      </w:pPr>
    </w:p>
    <w:p w:rsidR="00A1472A" w:rsidRPr="00402FF2" w:rsidRDefault="00A1472A" w:rsidP="004A48F4">
      <w:pPr>
        <w:pStyle w:val="Listenabsatz"/>
        <w:numPr>
          <w:ilvl w:val="0"/>
          <w:numId w:val="95"/>
        </w:numPr>
        <w:jc w:val="both"/>
        <w:rPr>
          <w:rFonts w:cs="Arial"/>
          <w:szCs w:val="22"/>
        </w:rPr>
      </w:pPr>
      <w:r w:rsidRPr="00402FF2">
        <w:rPr>
          <w:rFonts w:cs="Arial"/>
          <w:szCs w:val="22"/>
        </w:rPr>
        <w:t>Warum ist „Wilhelm Tell“ so bekannt?</w:t>
      </w:r>
    </w:p>
    <w:p w:rsidR="00A1472A" w:rsidRDefault="00A1472A" w:rsidP="00402FF2">
      <w:pPr>
        <w:jc w:val="both"/>
        <w:rPr>
          <w:rFonts w:cs="Arial"/>
          <w:szCs w:val="22"/>
        </w:rPr>
      </w:pPr>
    </w:p>
    <w:p w:rsidR="00A1472A" w:rsidRDefault="00A1472A" w:rsidP="00402FF2">
      <w:pPr>
        <w:jc w:val="both"/>
        <w:rPr>
          <w:rFonts w:cs="Arial"/>
          <w:szCs w:val="22"/>
        </w:rPr>
      </w:pPr>
    </w:p>
    <w:p w:rsidR="00A1472A" w:rsidRPr="00402FF2" w:rsidRDefault="00A1472A" w:rsidP="004A48F4">
      <w:pPr>
        <w:pStyle w:val="Listenabsatz"/>
        <w:numPr>
          <w:ilvl w:val="0"/>
          <w:numId w:val="95"/>
        </w:numPr>
        <w:jc w:val="both"/>
        <w:rPr>
          <w:rFonts w:cs="Arial"/>
          <w:szCs w:val="22"/>
        </w:rPr>
      </w:pPr>
      <w:r w:rsidRPr="00402FF2">
        <w:rPr>
          <w:rFonts w:cs="Arial"/>
          <w:szCs w:val="22"/>
        </w:rPr>
        <w:t>Warum hatte das Stück des deutschen Autors Schiller über den Schweizer Nationalhelden so grossen Erfolg?</w:t>
      </w:r>
    </w:p>
    <w:p w:rsidR="00A1472A" w:rsidRDefault="00A1472A" w:rsidP="00402FF2">
      <w:pPr>
        <w:jc w:val="both"/>
        <w:rPr>
          <w:rFonts w:cs="Arial"/>
          <w:szCs w:val="22"/>
        </w:rPr>
      </w:pPr>
    </w:p>
    <w:p w:rsidR="00A1472A" w:rsidRDefault="00A1472A" w:rsidP="00402FF2">
      <w:pPr>
        <w:jc w:val="both"/>
        <w:rPr>
          <w:rFonts w:cs="Arial"/>
          <w:szCs w:val="22"/>
        </w:rPr>
      </w:pPr>
    </w:p>
    <w:p w:rsidR="00A1472A" w:rsidRPr="00402FF2" w:rsidRDefault="00A1472A" w:rsidP="004A48F4">
      <w:pPr>
        <w:pStyle w:val="Listenabsatz"/>
        <w:numPr>
          <w:ilvl w:val="0"/>
          <w:numId w:val="95"/>
        </w:numPr>
        <w:jc w:val="both"/>
        <w:rPr>
          <w:rFonts w:cs="Arial"/>
          <w:szCs w:val="22"/>
        </w:rPr>
      </w:pPr>
      <w:r w:rsidRPr="00402FF2">
        <w:rPr>
          <w:rFonts w:cs="Arial"/>
          <w:szCs w:val="22"/>
        </w:rPr>
        <w:t>Wer hatte in der Schweiz wann welche Rechte?</w:t>
      </w:r>
    </w:p>
    <w:p w:rsidR="00A1472A" w:rsidRDefault="00A1472A" w:rsidP="00402FF2">
      <w:pPr>
        <w:jc w:val="both"/>
        <w:rPr>
          <w:rFonts w:cs="Arial"/>
          <w:szCs w:val="22"/>
        </w:rPr>
      </w:pPr>
    </w:p>
    <w:p w:rsidR="00A1472A" w:rsidRDefault="00A1472A" w:rsidP="00A1472A">
      <w:pPr>
        <w:ind w:left="266" w:hanging="284"/>
        <w:jc w:val="both"/>
        <w:rPr>
          <w:rFonts w:cs="Arial"/>
          <w:szCs w:val="22"/>
        </w:rPr>
      </w:pPr>
    </w:p>
    <w:p w:rsidR="004112B3" w:rsidRPr="00402FF2" w:rsidRDefault="004112B3" w:rsidP="004A48F4">
      <w:pPr>
        <w:pStyle w:val="Listenabsatz"/>
        <w:numPr>
          <w:ilvl w:val="0"/>
          <w:numId w:val="95"/>
        </w:numPr>
        <w:jc w:val="both"/>
        <w:rPr>
          <w:rFonts w:cs="Arial"/>
          <w:szCs w:val="22"/>
        </w:rPr>
      </w:pPr>
      <w:r w:rsidRPr="00402FF2">
        <w:rPr>
          <w:rFonts w:cs="Arial"/>
          <w:szCs w:val="22"/>
        </w:rPr>
        <w:t>Was passt zusammen?</w:t>
      </w:r>
    </w:p>
    <w:p w:rsidR="004112B3" w:rsidRPr="004112B3" w:rsidRDefault="004112B3" w:rsidP="004112B3">
      <w:pPr>
        <w:ind w:left="266" w:hanging="284"/>
        <w:jc w:val="both"/>
        <w:rPr>
          <w:rFonts w:cs="Arial"/>
          <w:szCs w:val="22"/>
        </w:rPr>
      </w:pPr>
    </w:p>
    <w:p w:rsidR="004112B3" w:rsidRPr="004112B3" w:rsidRDefault="004112B3" w:rsidP="004112B3">
      <w:pPr>
        <w:ind w:left="266" w:hanging="284"/>
        <w:jc w:val="both"/>
        <w:rPr>
          <w:rFonts w:cs="Arial"/>
          <w:szCs w:val="22"/>
        </w:rPr>
      </w:pPr>
      <w:r w:rsidRPr="004112B3">
        <w:rPr>
          <w:rFonts w:cs="Arial"/>
          <w:szCs w:val="22"/>
        </w:rPr>
        <w:t xml:space="preserve">aufhängen / aufstellen / bringen / erhalten / erobern / gehen / haben / legen / spielen / </w:t>
      </w:r>
      <w:r w:rsidRPr="007B63C5">
        <w:rPr>
          <w:rFonts w:cs="Arial"/>
          <w:szCs w:val="22"/>
          <w:u w:val="dotted"/>
        </w:rPr>
        <w:t>stolz sein</w:t>
      </w:r>
      <w:r w:rsidR="007B63C5">
        <w:rPr>
          <w:rStyle w:val="Funotenzeichen"/>
          <w:rFonts w:cs="Arial"/>
          <w:szCs w:val="22"/>
        </w:rPr>
        <w:footnoteReference w:id="191"/>
      </w:r>
      <w:r w:rsidRPr="004112B3">
        <w:rPr>
          <w:rFonts w:cs="Arial"/>
          <w:szCs w:val="22"/>
        </w:rPr>
        <w:t xml:space="preserve"> / treffen </w:t>
      </w:r>
    </w:p>
    <w:p w:rsidR="004112B3" w:rsidRDefault="004112B3" w:rsidP="004112B3">
      <w:pPr>
        <w:ind w:left="266" w:hanging="284"/>
        <w:jc w:val="both"/>
        <w:rPr>
          <w:rFonts w:cs="Arial"/>
          <w:szCs w:val="22"/>
        </w:rPr>
      </w:pPr>
      <w:r w:rsidRPr="004112B3">
        <w:rPr>
          <w:rFonts w:cs="Arial"/>
          <w:szCs w:val="22"/>
        </w:rPr>
        <w:t xml:space="preserve"> </w:t>
      </w:r>
    </w:p>
    <w:tbl>
      <w:tblPr>
        <w:tblW w:w="0" w:type="auto"/>
        <w:tblInd w:w="266" w:type="dxa"/>
        <w:tblLook w:val="04A0" w:firstRow="1" w:lastRow="0" w:firstColumn="1" w:lastColumn="0" w:noHBand="0" w:noVBand="1"/>
      </w:tblPr>
      <w:tblGrid>
        <w:gridCol w:w="4704"/>
        <w:gridCol w:w="4668"/>
      </w:tblGrid>
      <w:tr w:rsidR="007B28D9" w:rsidTr="007B28D9">
        <w:tc>
          <w:tcPr>
            <w:tcW w:w="4813" w:type="dxa"/>
          </w:tcPr>
          <w:p w:rsidR="007B28D9" w:rsidRPr="004112B3" w:rsidRDefault="007B28D9" w:rsidP="00F82288">
            <w:pPr>
              <w:pStyle w:val="Listenabsatz"/>
              <w:numPr>
                <w:ilvl w:val="0"/>
                <w:numId w:val="13"/>
              </w:numPr>
              <w:jc w:val="both"/>
              <w:rPr>
                <w:rFonts w:cs="Arial"/>
                <w:szCs w:val="22"/>
              </w:rPr>
            </w:pPr>
            <w:r w:rsidRPr="004112B3">
              <w:rPr>
                <w:rFonts w:cs="Arial"/>
                <w:szCs w:val="22"/>
              </w:rPr>
              <w:t xml:space="preserve">eine Stange </w:t>
            </w:r>
            <w:r w:rsidRPr="00ED4E81">
              <w:rPr>
                <w:rStyle w:val="Beispieltext"/>
              </w:rPr>
              <w:t>aufstellen</w:t>
            </w:r>
          </w:p>
          <w:p w:rsidR="007B28D9" w:rsidRPr="004112B3" w:rsidRDefault="007B28D9" w:rsidP="00F82288">
            <w:pPr>
              <w:pStyle w:val="Listenabsatz"/>
              <w:numPr>
                <w:ilvl w:val="0"/>
                <w:numId w:val="13"/>
              </w:numPr>
              <w:jc w:val="both"/>
              <w:rPr>
                <w:rFonts w:cs="Arial"/>
                <w:szCs w:val="22"/>
              </w:rPr>
            </w:pPr>
            <w:r w:rsidRPr="004112B3">
              <w:rPr>
                <w:rFonts w:cs="Arial"/>
                <w:szCs w:val="22"/>
              </w:rPr>
              <w:t>einen Hut</w:t>
            </w:r>
          </w:p>
          <w:p w:rsidR="007B28D9" w:rsidRPr="004112B3" w:rsidRDefault="007B28D9" w:rsidP="00F82288">
            <w:pPr>
              <w:pStyle w:val="Listenabsatz"/>
              <w:numPr>
                <w:ilvl w:val="0"/>
                <w:numId w:val="13"/>
              </w:numPr>
              <w:jc w:val="both"/>
              <w:rPr>
                <w:rFonts w:cs="Arial"/>
                <w:szCs w:val="22"/>
              </w:rPr>
            </w:pPr>
            <w:r w:rsidRPr="004112B3">
              <w:rPr>
                <w:rFonts w:cs="Arial"/>
                <w:szCs w:val="22"/>
              </w:rPr>
              <w:t xml:space="preserve">eine Rolle </w:t>
            </w:r>
          </w:p>
          <w:p w:rsidR="007B28D9" w:rsidRPr="004112B3" w:rsidRDefault="007B28D9" w:rsidP="00F82288">
            <w:pPr>
              <w:pStyle w:val="Listenabsatz"/>
              <w:numPr>
                <w:ilvl w:val="0"/>
                <w:numId w:val="13"/>
              </w:numPr>
              <w:jc w:val="both"/>
              <w:rPr>
                <w:rFonts w:cs="Arial"/>
                <w:szCs w:val="22"/>
              </w:rPr>
            </w:pPr>
            <w:r w:rsidRPr="004112B3">
              <w:rPr>
                <w:rFonts w:cs="Arial"/>
                <w:szCs w:val="22"/>
              </w:rPr>
              <w:t>über den Platz</w:t>
            </w:r>
          </w:p>
          <w:p w:rsidR="007B28D9" w:rsidRPr="004112B3" w:rsidRDefault="007B28D9" w:rsidP="00F82288">
            <w:pPr>
              <w:pStyle w:val="Listenabsatz"/>
              <w:numPr>
                <w:ilvl w:val="0"/>
                <w:numId w:val="13"/>
              </w:numPr>
              <w:jc w:val="both"/>
              <w:rPr>
                <w:rFonts w:cs="Arial"/>
                <w:szCs w:val="22"/>
              </w:rPr>
            </w:pPr>
            <w:r w:rsidRPr="004112B3">
              <w:rPr>
                <w:rFonts w:cs="Arial"/>
                <w:szCs w:val="22"/>
              </w:rPr>
              <w:t>einen Apfel auf den Kopf</w:t>
            </w:r>
          </w:p>
          <w:p w:rsidR="007B28D9" w:rsidRPr="007B28D9" w:rsidRDefault="007B28D9" w:rsidP="00F82288">
            <w:pPr>
              <w:pStyle w:val="Listenabsatz"/>
              <w:numPr>
                <w:ilvl w:val="0"/>
                <w:numId w:val="13"/>
              </w:numPr>
              <w:jc w:val="both"/>
              <w:rPr>
                <w:rFonts w:cs="Arial"/>
                <w:szCs w:val="22"/>
              </w:rPr>
            </w:pPr>
            <w:r w:rsidRPr="004112B3">
              <w:rPr>
                <w:rFonts w:cs="Arial"/>
                <w:szCs w:val="22"/>
              </w:rPr>
              <w:t xml:space="preserve">den Apfel </w:t>
            </w:r>
          </w:p>
        </w:tc>
        <w:tc>
          <w:tcPr>
            <w:tcW w:w="4775" w:type="dxa"/>
          </w:tcPr>
          <w:p w:rsidR="007B28D9" w:rsidRPr="004112B3" w:rsidRDefault="007B28D9" w:rsidP="00F82288">
            <w:pPr>
              <w:pStyle w:val="Listenabsatz"/>
              <w:numPr>
                <w:ilvl w:val="0"/>
                <w:numId w:val="13"/>
              </w:numPr>
              <w:jc w:val="both"/>
              <w:rPr>
                <w:rFonts w:cs="Arial"/>
                <w:szCs w:val="22"/>
              </w:rPr>
            </w:pPr>
            <w:r w:rsidRPr="004112B3">
              <w:rPr>
                <w:rFonts w:cs="Arial"/>
                <w:szCs w:val="22"/>
              </w:rPr>
              <w:t>ins Gefängnis</w:t>
            </w:r>
          </w:p>
          <w:p w:rsidR="007B28D9" w:rsidRPr="004112B3" w:rsidRDefault="007B28D9" w:rsidP="00F82288">
            <w:pPr>
              <w:pStyle w:val="Listenabsatz"/>
              <w:numPr>
                <w:ilvl w:val="0"/>
                <w:numId w:val="13"/>
              </w:numPr>
              <w:jc w:val="both"/>
              <w:rPr>
                <w:rFonts w:cs="Arial"/>
                <w:szCs w:val="22"/>
              </w:rPr>
            </w:pPr>
            <w:r w:rsidRPr="004112B3">
              <w:rPr>
                <w:rFonts w:cs="Arial"/>
                <w:szCs w:val="22"/>
              </w:rPr>
              <w:t xml:space="preserve">auf den Nationalhelden  </w:t>
            </w:r>
          </w:p>
          <w:p w:rsidR="007B28D9" w:rsidRPr="004112B3" w:rsidRDefault="007B28D9" w:rsidP="00F82288">
            <w:pPr>
              <w:pStyle w:val="Listenabsatz"/>
              <w:numPr>
                <w:ilvl w:val="0"/>
                <w:numId w:val="13"/>
              </w:numPr>
              <w:jc w:val="both"/>
              <w:rPr>
                <w:rFonts w:cs="Arial"/>
                <w:szCs w:val="22"/>
              </w:rPr>
            </w:pPr>
            <w:r w:rsidRPr="004112B3">
              <w:rPr>
                <w:rFonts w:cs="Arial"/>
                <w:szCs w:val="22"/>
              </w:rPr>
              <w:t>viele Gebiete</w:t>
            </w:r>
          </w:p>
          <w:p w:rsidR="007B28D9" w:rsidRPr="004112B3" w:rsidRDefault="007B28D9" w:rsidP="00F82288">
            <w:pPr>
              <w:pStyle w:val="Listenabsatz"/>
              <w:numPr>
                <w:ilvl w:val="0"/>
                <w:numId w:val="13"/>
              </w:numPr>
              <w:jc w:val="both"/>
              <w:rPr>
                <w:rFonts w:cs="Arial"/>
                <w:szCs w:val="22"/>
              </w:rPr>
            </w:pPr>
            <w:r w:rsidRPr="004112B3">
              <w:rPr>
                <w:rFonts w:cs="Arial"/>
                <w:szCs w:val="22"/>
              </w:rPr>
              <w:t>nicht dieselben Rechte</w:t>
            </w:r>
          </w:p>
          <w:p w:rsidR="007B28D9" w:rsidRDefault="007B28D9" w:rsidP="00F82288">
            <w:pPr>
              <w:pStyle w:val="Listenabsatz"/>
              <w:numPr>
                <w:ilvl w:val="0"/>
                <w:numId w:val="13"/>
              </w:numPr>
              <w:jc w:val="both"/>
              <w:rPr>
                <w:rFonts w:cs="Arial"/>
                <w:szCs w:val="22"/>
              </w:rPr>
            </w:pPr>
            <w:r w:rsidRPr="004112B3">
              <w:rPr>
                <w:rFonts w:cs="Arial"/>
                <w:szCs w:val="22"/>
              </w:rPr>
              <w:t>das Bürgerrecht</w:t>
            </w:r>
          </w:p>
          <w:p w:rsidR="007B28D9" w:rsidRDefault="007B28D9" w:rsidP="004112B3">
            <w:pPr>
              <w:jc w:val="both"/>
              <w:rPr>
                <w:rFonts w:cs="Arial"/>
                <w:szCs w:val="22"/>
              </w:rPr>
            </w:pPr>
          </w:p>
        </w:tc>
      </w:tr>
    </w:tbl>
    <w:p w:rsidR="007B28D9" w:rsidRPr="0072231E" w:rsidRDefault="007B28D9" w:rsidP="004112B3">
      <w:pPr>
        <w:ind w:left="266" w:hanging="284"/>
        <w:jc w:val="both"/>
        <w:rPr>
          <w:rFonts w:cs="Arial"/>
          <w:sz w:val="4"/>
          <w:szCs w:val="4"/>
        </w:rPr>
      </w:pPr>
    </w:p>
    <w:p w:rsidR="00402FF2" w:rsidRDefault="00402FF2">
      <w:pPr>
        <w:widowControl/>
        <w:rPr>
          <w:rFonts w:eastAsia="Arial"/>
          <w:b/>
          <w:color w:val="7F7F7F" w:themeColor="text1" w:themeTint="80"/>
          <w:szCs w:val="28"/>
        </w:rPr>
      </w:pPr>
      <w:bookmarkStart w:id="142" w:name="_Ref365479292"/>
      <w:bookmarkStart w:id="143" w:name="_Ref174379120"/>
      <w:bookmarkEnd w:id="135"/>
      <w:r>
        <w:rPr>
          <w:rFonts w:eastAsia="Arial"/>
          <w:color w:val="7F7F7F" w:themeColor="text1" w:themeTint="80"/>
        </w:rPr>
        <w:br w:type="page"/>
      </w:r>
    </w:p>
    <w:p w:rsidR="00373A19" w:rsidRDefault="0085761C" w:rsidP="00373A19">
      <w:pPr>
        <w:pStyle w:val="berschrift4"/>
      </w:pPr>
      <w:bookmarkStart w:id="144" w:name="_Ref48917153"/>
      <w:bookmarkStart w:id="145" w:name="_Toc48917326"/>
      <w:r>
        <w:rPr>
          <w:rFonts w:eastAsia="Arial"/>
          <w:color w:val="7F7F7F" w:themeColor="text1" w:themeTint="80"/>
        </w:rPr>
        <w:lastRenderedPageBreak/>
        <w:t>Hören</w:t>
      </w:r>
      <w:r>
        <w:rPr>
          <w:rFonts w:eastAsia="Arial"/>
        </w:rPr>
        <w:t xml:space="preserve"> &amp; </w:t>
      </w:r>
      <w:r>
        <w:rPr>
          <w:rFonts w:eastAsia="Arial"/>
          <w:color w:val="7F7F7F" w:themeColor="text1" w:themeTint="80"/>
        </w:rPr>
        <w:t>Lesen</w:t>
      </w:r>
      <w:r>
        <w:rPr>
          <w:rFonts w:eastAsia="Arial"/>
        </w:rPr>
        <w:t xml:space="preserve">: </w:t>
      </w:r>
      <w:r>
        <w:t>Trailer „</w:t>
      </w:r>
      <w:r w:rsidR="001A47CA">
        <w:t>göttliche Ordnung</w:t>
      </w:r>
      <w:r>
        <w:t>“</w:t>
      </w:r>
      <w:bookmarkEnd w:id="142"/>
      <w:bookmarkEnd w:id="144"/>
      <w:bookmarkEnd w:id="145"/>
    </w:p>
    <w:p w:rsidR="00373A19" w:rsidRDefault="00373A19" w:rsidP="00373A19">
      <w:r w:rsidRPr="000A3603">
        <w:rPr>
          <w:b/>
          <w:color w:val="7F7F7F" w:themeColor="text1" w:themeTint="80"/>
        </w:rPr>
        <w:t>Schau</w:t>
      </w:r>
      <w:r>
        <w:t xml:space="preserve"> den Trailer und </w:t>
      </w:r>
      <w:r w:rsidR="001A47CA" w:rsidRPr="001A47CA">
        <w:rPr>
          <w:b/>
          <w:color w:val="7F7F7F" w:themeColor="text1" w:themeTint="80"/>
        </w:rPr>
        <w:t>entscheide</w:t>
      </w:r>
      <w:r w:rsidR="001A47CA">
        <w:t xml:space="preserve">, welche Sätze </w:t>
      </w:r>
      <w:r w:rsidR="001A47CA" w:rsidRPr="001A47CA">
        <w:rPr>
          <w:b/>
          <w:color w:val="7F7F7F" w:themeColor="text1" w:themeTint="80"/>
        </w:rPr>
        <w:t>stimmen</w:t>
      </w:r>
      <w:r w:rsidR="001A47CA">
        <w:t xml:space="preserve"> und welche nicht. </w:t>
      </w:r>
      <w:r w:rsidR="00BC67F4">
        <w:t>(</w:t>
      </w:r>
      <w:r w:rsidR="00BC67F4">
        <w:sym w:font="Wingdings" w:char="F0E0"/>
      </w:r>
      <w:r w:rsidR="00BC67F4">
        <w:t xml:space="preserve"> </w:t>
      </w:r>
      <w:r w:rsidR="00BC67F4" w:rsidRPr="00BC67F4">
        <w:rPr>
          <w:b/>
        </w:rPr>
        <w:t>Lösungen</w:t>
      </w:r>
      <w:r w:rsidR="00BC67F4">
        <w:t>)</w:t>
      </w:r>
    </w:p>
    <w:p w:rsidR="00373A19" w:rsidRPr="00916E42" w:rsidRDefault="00373A19" w:rsidP="00373A19">
      <w:pPr>
        <w:shd w:val="clear" w:color="auto" w:fill="D9D9D9"/>
        <w:rPr>
          <w:sz w:val="10"/>
          <w:szCs w:val="10"/>
        </w:rPr>
      </w:pPr>
    </w:p>
    <w:p w:rsidR="00373A19" w:rsidRDefault="00373A19" w:rsidP="00373A19">
      <w:pPr>
        <w:rPr>
          <w:sz w:val="8"/>
          <w:szCs w:val="8"/>
        </w:rPr>
      </w:pPr>
    </w:p>
    <w:p w:rsidR="001A47CA" w:rsidRDefault="001A47CA" w:rsidP="001A47CA">
      <w:pPr>
        <w:tabs>
          <w:tab w:val="left" w:pos="1163"/>
        </w:tabs>
        <w:spacing w:line="360" w:lineRule="auto"/>
      </w:pPr>
      <w:r>
        <w:t xml:space="preserve">Was ist richtig </w:t>
      </w:r>
      <w:r w:rsidR="00470BF7">
        <w:t>weißt</w:t>
      </w:r>
      <w:r>
        <w:t>, was ist falsch (f)?</w:t>
      </w:r>
    </w:p>
    <w:p w:rsidR="001A47CA" w:rsidRDefault="001A47CA" w:rsidP="004A48F4">
      <w:pPr>
        <w:pStyle w:val="Listenabsatz"/>
        <w:numPr>
          <w:ilvl w:val="0"/>
          <w:numId w:val="62"/>
        </w:numPr>
        <w:tabs>
          <w:tab w:val="left" w:pos="1163"/>
          <w:tab w:val="left" w:pos="8364"/>
        </w:tabs>
        <w:spacing w:line="360" w:lineRule="auto"/>
      </w:pPr>
      <w:r>
        <w:t xml:space="preserve">In Zürich gibt es eine Demonstration für das Frauenstimmrecht.  </w:t>
      </w:r>
      <w:r>
        <w:tab/>
        <w:t>__</w:t>
      </w:r>
    </w:p>
    <w:p w:rsidR="001A47CA" w:rsidRDefault="001A47CA" w:rsidP="004A48F4">
      <w:pPr>
        <w:pStyle w:val="Listenabsatz"/>
        <w:numPr>
          <w:ilvl w:val="0"/>
          <w:numId w:val="62"/>
        </w:numPr>
        <w:tabs>
          <w:tab w:val="left" w:pos="1163"/>
          <w:tab w:val="left" w:pos="8364"/>
        </w:tabs>
        <w:spacing w:line="360" w:lineRule="auto"/>
      </w:pPr>
      <w:r>
        <w:t xml:space="preserve">Nora sagt, dass sie sich unfrei fühlt. </w:t>
      </w:r>
      <w:r>
        <w:tab/>
        <w:t>__</w:t>
      </w:r>
    </w:p>
    <w:p w:rsidR="001A47CA" w:rsidRDefault="001A47CA" w:rsidP="004A48F4">
      <w:pPr>
        <w:pStyle w:val="Listenabsatz"/>
        <w:numPr>
          <w:ilvl w:val="0"/>
          <w:numId w:val="62"/>
        </w:numPr>
        <w:tabs>
          <w:tab w:val="left" w:pos="1163"/>
          <w:tab w:val="left" w:pos="8364"/>
        </w:tabs>
        <w:spacing w:line="360" w:lineRule="auto"/>
      </w:pPr>
      <w:r>
        <w:t xml:space="preserve">Hans findet gut, dass Nora wieder arbeiten möchte. </w:t>
      </w:r>
      <w:r>
        <w:tab/>
        <w:t>__</w:t>
      </w:r>
    </w:p>
    <w:p w:rsidR="001A47CA" w:rsidRDefault="001A47CA" w:rsidP="004A48F4">
      <w:pPr>
        <w:pStyle w:val="Listenabsatz"/>
        <w:numPr>
          <w:ilvl w:val="0"/>
          <w:numId w:val="62"/>
        </w:numPr>
        <w:tabs>
          <w:tab w:val="left" w:pos="1163"/>
          <w:tab w:val="left" w:pos="8364"/>
        </w:tabs>
        <w:spacing w:line="360" w:lineRule="auto"/>
      </w:pPr>
      <w:r>
        <w:t xml:space="preserve">Frauen dürfen nur arbeiten, wenn ihr Mann das erlaubt. </w:t>
      </w:r>
      <w:r>
        <w:tab/>
        <w:t>__</w:t>
      </w:r>
    </w:p>
    <w:p w:rsidR="001A47CA" w:rsidRDefault="001A47CA" w:rsidP="004A48F4">
      <w:pPr>
        <w:pStyle w:val="Listenabsatz"/>
        <w:numPr>
          <w:ilvl w:val="0"/>
          <w:numId w:val="62"/>
        </w:numPr>
        <w:tabs>
          <w:tab w:val="left" w:pos="1163"/>
          <w:tab w:val="left" w:pos="8364"/>
        </w:tabs>
        <w:spacing w:line="360" w:lineRule="auto"/>
      </w:pPr>
      <w:r>
        <w:t xml:space="preserve">Alle Frauen im Dorf sind für das Frauenstimmrecht. </w:t>
      </w:r>
      <w:r>
        <w:tab/>
        <w:t>__</w:t>
      </w:r>
    </w:p>
    <w:p w:rsidR="001A47CA" w:rsidRDefault="001A47CA" w:rsidP="004A48F4">
      <w:pPr>
        <w:pStyle w:val="Listenabsatz"/>
        <w:numPr>
          <w:ilvl w:val="0"/>
          <w:numId w:val="62"/>
        </w:numPr>
        <w:tabs>
          <w:tab w:val="left" w:pos="1163"/>
          <w:tab w:val="left" w:pos="8364"/>
        </w:tabs>
        <w:spacing w:line="360" w:lineRule="auto"/>
      </w:pPr>
      <w:r>
        <w:t xml:space="preserve">Frauen aus Noras Dorf organisieren einen Streik </w:t>
      </w:r>
      <w:r>
        <w:tab/>
        <w:t>__</w:t>
      </w:r>
    </w:p>
    <w:p w:rsidR="001A47CA" w:rsidRDefault="001A47CA" w:rsidP="004A48F4">
      <w:pPr>
        <w:pStyle w:val="Listenabsatz"/>
        <w:numPr>
          <w:ilvl w:val="0"/>
          <w:numId w:val="62"/>
        </w:numPr>
        <w:tabs>
          <w:tab w:val="left" w:pos="1163"/>
          <w:tab w:val="left" w:pos="8364"/>
        </w:tabs>
        <w:spacing w:line="360" w:lineRule="auto"/>
      </w:pPr>
      <w:r>
        <w:t xml:space="preserve">Hans wusste nicht, dass sich Nora fürs Frauenstimmrecht einsetzen will. </w:t>
      </w:r>
      <w:r>
        <w:tab/>
        <w:t>__</w:t>
      </w:r>
    </w:p>
    <w:p w:rsidR="001A47CA" w:rsidRDefault="001A47CA" w:rsidP="004A48F4">
      <w:pPr>
        <w:pStyle w:val="Listenabsatz"/>
        <w:numPr>
          <w:ilvl w:val="0"/>
          <w:numId w:val="62"/>
        </w:numPr>
        <w:tabs>
          <w:tab w:val="left" w:pos="1163"/>
          <w:tab w:val="left" w:pos="8364"/>
        </w:tabs>
        <w:spacing w:line="360" w:lineRule="auto"/>
      </w:pPr>
      <w:r>
        <w:t xml:space="preserve">Es gibt Probleme, als Nora und ihre Freundin einen Raum reservieren wollen. </w:t>
      </w:r>
      <w:r>
        <w:tab/>
        <w:t>__</w:t>
      </w:r>
    </w:p>
    <w:p w:rsidR="000D0D83" w:rsidRPr="000D0D83" w:rsidRDefault="000D0D83" w:rsidP="00373A19">
      <w:pPr>
        <w:pStyle w:val="berschrift4"/>
        <w:rPr>
          <w:color w:val="7F7F7F" w:themeColor="text1" w:themeTint="80"/>
        </w:rPr>
      </w:pPr>
      <w:bookmarkStart w:id="146" w:name="_Ref396402926"/>
      <w:bookmarkStart w:id="147" w:name="_Toc48917327"/>
      <w:r w:rsidRPr="000D0D83">
        <w:rPr>
          <w:color w:val="7F7F7F" w:themeColor="text1" w:themeTint="80"/>
        </w:rPr>
        <w:t xml:space="preserve">Erklärungen </w:t>
      </w:r>
      <w:r>
        <w:t xml:space="preserve">zu Wörtern / Ausdrücken aus dem Trailer </w:t>
      </w:r>
      <w:r w:rsidRPr="000D0D83">
        <w:rPr>
          <w:color w:val="7F7F7F" w:themeColor="text1" w:themeTint="80"/>
        </w:rPr>
        <w:t>verstehen</w:t>
      </w:r>
      <w:bookmarkEnd w:id="146"/>
      <w:bookmarkEnd w:id="147"/>
    </w:p>
    <w:p w:rsidR="000D0D83" w:rsidRDefault="002C7AD9" w:rsidP="000D0D83">
      <w:pPr>
        <w:rPr>
          <w:b/>
          <w:color w:val="7F7F7F" w:themeColor="text1" w:themeTint="80"/>
        </w:rPr>
      </w:pPr>
      <w:r w:rsidRPr="002C7AD9">
        <w:rPr>
          <w:color w:val="000000" w:themeColor="text1"/>
        </w:rPr>
        <w:t xml:space="preserve">Links </w:t>
      </w:r>
      <w:r>
        <w:rPr>
          <w:b/>
          <w:color w:val="7F7F7F" w:themeColor="text1" w:themeTint="80"/>
        </w:rPr>
        <w:t xml:space="preserve">stehen </w:t>
      </w:r>
      <w:r w:rsidRPr="002C7AD9">
        <w:rPr>
          <w:color w:val="000000" w:themeColor="text1"/>
        </w:rPr>
        <w:t>Wörter und Ausdrücke aus dem Trailer.</w:t>
      </w:r>
      <w:r>
        <w:rPr>
          <w:b/>
          <w:color w:val="7F7F7F" w:themeColor="text1" w:themeTint="80"/>
        </w:rPr>
        <w:t xml:space="preserve"> </w:t>
      </w:r>
      <w:r w:rsidR="000D0D83">
        <w:rPr>
          <w:b/>
          <w:color w:val="7F7F7F" w:themeColor="text1" w:themeTint="80"/>
        </w:rPr>
        <w:t xml:space="preserve">Lies </w:t>
      </w:r>
      <w:r w:rsidR="000D0D83" w:rsidRPr="000D0D83">
        <w:rPr>
          <w:color w:val="000000" w:themeColor="text1"/>
        </w:rPr>
        <w:t>die Erklärungen</w:t>
      </w:r>
      <w:r>
        <w:rPr>
          <w:color w:val="000000" w:themeColor="text1"/>
        </w:rPr>
        <w:t xml:space="preserve"> in der rechten Spalte</w:t>
      </w:r>
      <w:r w:rsidR="000D0D83" w:rsidRPr="000D0D83">
        <w:rPr>
          <w:color w:val="000000" w:themeColor="text1"/>
        </w:rPr>
        <w:t xml:space="preserve"> und</w:t>
      </w:r>
      <w:r w:rsidR="000D0D83">
        <w:rPr>
          <w:b/>
          <w:color w:val="7F7F7F" w:themeColor="text1" w:themeTint="80"/>
        </w:rPr>
        <w:t xml:space="preserve"> ergänze </w:t>
      </w:r>
      <w:r w:rsidR="000D0D83" w:rsidRPr="000D0D83">
        <w:rPr>
          <w:color w:val="000000" w:themeColor="text1"/>
        </w:rPr>
        <w:t>die passenden Wörter</w:t>
      </w:r>
      <w:r w:rsidR="000D0D83">
        <w:rPr>
          <w:b/>
          <w:color w:val="7F7F7F" w:themeColor="text1" w:themeTint="80"/>
        </w:rPr>
        <w:t xml:space="preserve">. </w:t>
      </w:r>
      <w:r w:rsidRPr="002C7AD9">
        <w:rPr>
          <w:color w:val="000000" w:themeColor="text1"/>
        </w:rPr>
        <w:t xml:space="preserve">Du </w:t>
      </w:r>
      <w:r>
        <w:rPr>
          <w:b/>
          <w:color w:val="7F7F7F" w:themeColor="text1" w:themeTint="80"/>
        </w:rPr>
        <w:t xml:space="preserve">musst </w:t>
      </w:r>
      <w:r w:rsidRPr="002C7AD9">
        <w:rPr>
          <w:color w:val="000000" w:themeColor="text1"/>
        </w:rPr>
        <w:t xml:space="preserve">die Wörter </w:t>
      </w:r>
      <w:r w:rsidRPr="00A5687C">
        <w:rPr>
          <w:b/>
          <w:color w:val="000000" w:themeColor="text1"/>
        </w:rPr>
        <w:t>nicht</w:t>
      </w:r>
      <w:r>
        <w:rPr>
          <w:b/>
          <w:color w:val="7F7F7F" w:themeColor="text1" w:themeTint="80"/>
        </w:rPr>
        <w:t xml:space="preserve"> verändern. </w:t>
      </w:r>
    </w:p>
    <w:p w:rsidR="008A5D79" w:rsidRDefault="008A5D79" w:rsidP="000D0D83">
      <w:r>
        <w:rPr>
          <w:b/>
          <w:color w:val="7F7F7F" w:themeColor="text1" w:themeTint="80"/>
        </w:rPr>
        <w:t xml:space="preserve">Arbeite </w:t>
      </w:r>
      <w:r w:rsidRPr="008E126C">
        <w:t>zuerst 3 Minuten allein und</w:t>
      </w:r>
      <w:r>
        <w:rPr>
          <w:b/>
          <w:color w:val="7F7F7F" w:themeColor="text1" w:themeTint="80"/>
        </w:rPr>
        <w:t xml:space="preserve"> vergleiche </w:t>
      </w:r>
      <w:r w:rsidRPr="008E126C">
        <w:t>dann mit einem Partner</w:t>
      </w:r>
      <w:r>
        <w:rPr>
          <w:b/>
          <w:color w:val="7F7F7F" w:themeColor="text1" w:themeTint="80"/>
        </w:rPr>
        <w:t xml:space="preserve">. </w:t>
      </w:r>
    </w:p>
    <w:p w:rsidR="000D0D83" w:rsidRPr="00916E42" w:rsidRDefault="000D0D83" w:rsidP="000D0D83">
      <w:pPr>
        <w:shd w:val="clear" w:color="auto" w:fill="D9D9D9"/>
        <w:rPr>
          <w:sz w:val="10"/>
          <w:szCs w:val="10"/>
        </w:rPr>
      </w:pPr>
    </w:p>
    <w:p w:rsidR="000D0D83" w:rsidRPr="002C7AD9" w:rsidRDefault="002C7AD9" w:rsidP="000D0D83">
      <w:pPr>
        <w:rPr>
          <w:szCs w:val="20"/>
        </w:rPr>
      </w:pPr>
      <w:r>
        <w:rPr>
          <w:szCs w:val="20"/>
        </w:rPr>
        <w:t>christliche / dagegen / denken / einfach / Himmel / Ja / jeder / Land / laut / machen / Meinung / nicht (2x) / nichts / passiert / schreien / Sex / über / uns / vorne</w:t>
      </w:r>
    </w:p>
    <w:p w:rsidR="002C7AD9" w:rsidRPr="00916E42" w:rsidRDefault="002C7AD9" w:rsidP="002C7AD9">
      <w:pPr>
        <w:shd w:val="clear" w:color="auto" w:fill="D9D9D9"/>
        <w:rPr>
          <w:sz w:val="10"/>
          <w:szCs w:val="10"/>
        </w:rPr>
      </w:pPr>
    </w:p>
    <w:p w:rsidR="002C7AD9" w:rsidRPr="00373A19" w:rsidRDefault="002C7AD9" w:rsidP="000D0D83">
      <w:pPr>
        <w:rPr>
          <w:sz w:val="8"/>
          <w:szCs w:val="8"/>
        </w:rPr>
      </w:pPr>
    </w:p>
    <w:tbl>
      <w:tblPr>
        <w:tblStyle w:val="Tabellenraster"/>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4579"/>
        <w:gridCol w:w="5059"/>
      </w:tblGrid>
      <w:tr w:rsidR="0044203E" w:rsidRPr="0044203E" w:rsidTr="00A4255E">
        <w:tc>
          <w:tcPr>
            <w:tcW w:w="4644" w:type="dxa"/>
          </w:tcPr>
          <w:p w:rsidR="0044203E" w:rsidRPr="0044203E" w:rsidRDefault="0044203E" w:rsidP="004A48F4">
            <w:pPr>
              <w:pStyle w:val="Listenabsatz"/>
              <w:widowControl/>
              <w:numPr>
                <w:ilvl w:val="0"/>
                <w:numId w:val="63"/>
              </w:numPr>
              <w:spacing w:line="276" w:lineRule="auto"/>
            </w:pPr>
            <w:r w:rsidRPr="0044203E">
              <w:t xml:space="preserve">die Zeit steht still </w:t>
            </w:r>
          </w:p>
        </w:tc>
        <w:tc>
          <w:tcPr>
            <w:tcW w:w="5134" w:type="dxa"/>
          </w:tcPr>
          <w:p w:rsidR="0044203E" w:rsidRPr="0044203E" w:rsidRDefault="00013CE9" w:rsidP="00A4255E">
            <w:pPr>
              <w:widowControl/>
              <w:spacing w:line="276" w:lineRule="auto"/>
            </w:pPr>
            <w:r>
              <w:rPr>
                <w:b/>
              </w:rPr>
              <w:t>____________</w:t>
            </w:r>
            <w:r w:rsidR="0044203E" w:rsidRPr="0044203E">
              <w:t xml:space="preserve"> verändert sich</w:t>
            </w:r>
          </w:p>
        </w:tc>
      </w:tr>
      <w:tr w:rsidR="0044203E" w:rsidRPr="0044203E" w:rsidTr="00A4255E">
        <w:tc>
          <w:tcPr>
            <w:tcW w:w="4644" w:type="dxa"/>
          </w:tcPr>
          <w:p w:rsidR="0044203E" w:rsidRPr="0044203E" w:rsidRDefault="0044203E" w:rsidP="004A48F4">
            <w:pPr>
              <w:pStyle w:val="Listenabsatz"/>
              <w:widowControl/>
              <w:numPr>
                <w:ilvl w:val="0"/>
                <w:numId w:val="63"/>
              </w:numPr>
              <w:spacing w:line="276" w:lineRule="auto"/>
            </w:pPr>
            <w:r w:rsidRPr="0044203E">
              <w:t xml:space="preserve">etwas ist in Bewegung </w:t>
            </w:r>
          </w:p>
        </w:tc>
        <w:tc>
          <w:tcPr>
            <w:tcW w:w="5134" w:type="dxa"/>
          </w:tcPr>
          <w:p w:rsidR="0044203E" w:rsidRPr="0044203E" w:rsidRDefault="0044203E" w:rsidP="00A4255E">
            <w:pPr>
              <w:widowControl/>
              <w:spacing w:line="276" w:lineRule="auto"/>
            </w:pPr>
            <w:r w:rsidRPr="0044203E">
              <w:t xml:space="preserve">es </w:t>
            </w:r>
            <w:r w:rsidR="00013CE9">
              <w:rPr>
                <w:b/>
              </w:rPr>
              <w:t>____________</w:t>
            </w:r>
            <w:r w:rsidRPr="0044203E">
              <w:t xml:space="preserve"> viel, vieles </w:t>
            </w:r>
            <w:r w:rsidRPr="002C7AD9">
              <w:t>verändert</w:t>
            </w:r>
            <w:r w:rsidRPr="0044203E">
              <w:rPr>
                <w:b/>
              </w:rPr>
              <w:t xml:space="preserve"> </w:t>
            </w:r>
            <w:r w:rsidRPr="0044203E">
              <w:t>sich</w:t>
            </w:r>
          </w:p>
        </w:tc>
      </w:tr>
      <w:tr w:rsidR="0044203E" w:rsidRPr="0044203E" w:rsidTr="00A4255E">
        <w:tc>
          <w:tcPr>
            <w:tcW w:w="4644" w:type="dxa"/>
          </w:tcPr>
          <w:p w:rsidR="0044203E" w:rsidRPr="0044203E" w:rsidRDefault="0044203E" w:rsidP="004A48F4">
            <w:pPr>
              <w:pStyle w:val="Listenabsatz"/>
              <w:widowControl/>
              <w:numPr>
                <w:ilvl w:val="0"/>
                <w:numId w:val="63"/>
              </w:numPr>
              <w:spacing w:line="276" w:lineRule="auto"/>
            </w:pPr>
            <w:r w:rsidRPr="0044203E">
              <w:t xml:space="preserve">die Befreiung </w:t>
            </w:r>
          </w:p>
        </w:tc>
        <w:tc>
          <w:tcPr>
            <w:tcW w:w="5134" w:type="dxa"/>
          </w:tcPr>
          <w:p w:rsidR="0044203E" w:rsidRPr="0044203E" w:rsidRDefault="00A71708" w:rsidP="00A4255E">
            <w:pPr>
              <w:widowControl/>
              <w:spacing w:line="276" w:lineRule="auto"/>
            </w:pPr>
            <w:r w:rsidRPr="0044203E">
              <w:sym w:font="Wingdings" w:char="F0E0"/>
            </w:r>
            <w:r>
              <w:t xml:space="preserve"> jemanden befreien:</w:t>
            </w:r>
            <w:r w:rsidRPr="0044203E">
              <w:t xml:space="preserve"> </w:t>
            </w:r>
            <w:r w:rsidR="0044203E" w:rsidRPr="0044203E">
              <w:t xml:space="preserve">jemanden frei </w:t>
            </w:r>
            <w:r w:rsidR="00013CE9">
              <w:rPr>
                <w:b/>
              </w:rPr>
              <w:t>____________</w:t>
            </w:r>
          </w:p>
        </w:tc>
      </w:tr>
      <w:tr w:rsidR="0044203E" w:rsidRPr="0044203E" w:rsidTr="00A4255E">
        <w:tc>
          <w:tcPr>
            <w:tcW w:w="4644" w:type="dxa"/>
          </w:tcPr>
          <w:p w:rsidR="0044203E" w:rsidRPr="0044203E" w:rsidRDefault="0044203E" w:rsidP="004A48F4">
            <w:pPr>
              <w:pStyle w:val="Listenabsatz"/>
              <w:widowControl/>
              <w:numPr>
                <w:ilvl w:val="0"/>
                <w:numId w:val="63"/>
              </w:numPr>
              <w:spacing w:line="276" w:lineRule="auto"/>
            </w:pPr>
            <w:r w:rsidRPr="0044203E">
              <w:t xml:space="preserve">unfrei </w:t>
            </w:r>
          </w:p>
        </w:tc>
        <w:tc>
          <w:tcPr>
            <w:tcW w:w="5134" w:type="dxa"/>
          </w:tcPr>
          <w:p w:rsidR="0044203E" w:rsidRPr="0044203E" w:rsidRDefault="00013CE9" w:rsidP="00A4255E">
            <w:pPr>
              <w:widowControl/>
              <w:spacing w:line="276" w:lineRule="auto"/>
            </w:pPr>
            <w:r>
              <w:rPr>
                <w:b/>
              </w:rPr>
              <w:t xml:space="preserve">____________ </w:t>
            </w:r>
            <w:r w:rsidR="0044203E" w:rsidRPr="0044203E">
              <w:t>frei</w:t>
            </w:r>
          </w:p>
        </w:tc>
      </w:tr>
      <w:tr w:rsidR="0044203E" w:rsidRPr="0044203E" w:rsidTr="00A4255E">
        <w:tc>
          <w:tcPr>
            <w:tcW w:w="4644" w:type="dxa"/>
          </w:tcPr>
          <w:p w:rsidR="0044203E" w:rsidRPr="0044203E" w:rsidRDefault="00A71708" w:rsidP="004A48F4">
            <w:pPr>
              <w:pStyle w:val="Listenabsatz"/>
              <w:widowControl/>
              <w:numPr>
                <w:ilvl w:val="0"/>
                <w:numId w:val="63"/>
              </w:numPr>
              <w:spacing w:line="276" w:lineRule="auto"/>
            </w:pPr>
            <w:r>
              <w:t>vorwärts</w:t>
            </w:r>
          </w:p>
        </w:tc>
        <w:tc>
          <w:tcPr>
            <w:tcW w:w="5134" w:type="dxa"/>
          </w:tcPr>
          <w:p w:rsidR="0044203E" w:rsidRPr="0044203E" w:rsidRDefault="0044203E" w:rsidP="00A4255E">
            <w:pPr>
              <w:widowControl/>
              <w:spacing w:line="276" w:lineRule="auto"/>
            </w:pPr>
            <w:r w:rsidRPr="0044203E">
              <w:t xml:space="preserve">nach </w:t>
            </w:r>
            <w:r w:rsidR="00013CE9">
              <w:rPr>
                <w:b/>
              </w:rPr>
              <w:t>____________</w:t>
            </w:r>
          </w:p>
        </w:tc>
      </w:tr>
      <w:tr w:rsidR="0044203E" w:rsidRPr="0044203E" w:rsidTr="00A4255E">
        <w:tc>
          <w:tcPr>
            <w:tcW w:w="4644" w:type="dxa"/>
          </w:tcPr>
          <w:p w:rsidR="0044203E" w:rsidRPr="0044203E" w:rsidRDefault="0044203E" w:rsidP="004A48F4">
            <w:pPr>
              <w:pStyle w:val="Listenabsatz"/>
              <w:widowControl/>
              <w:numPr>
                <w:ilvl w:val="0"/>
                <w:numId w:val="63"/>
              </w:numPr>
              <w:spacing w:line="276" w:lineRule="auto"/>
            </w:pPr>
            <w:r w:rsidRPr="0044203E">
              <w:t xml:space="preserve">X von Y </w:t>
            </w:r>
            <w:r w:rsidRPr="00407345">
              <w:rPr>
                <w:color w:val="7F7F7F" w:themeColor="text1" w:themeTint="80"/>
                <w:sz w:val="16"/>
                <w:szCs w:val="16"/>
              </w:rPr>
              <w:t>(D)</w:t>
            </w:r>
            <w:r w:rsidRPr="0044203E">
              <w:t xml:space="preserve"> halten </w:t>
            </w:r>
          </w:p>
        </w:tc>
        <w:tc>
          <w:tcPr>
            <w:tcW w:w="5134" w:type="dxa"/>
          </w:tcPr>
          <w:p w:rsidR="0044203E" w:rsidRPr="0044203E" w:rsidRDefault="0044203E" w:rsidP="00A4255E">
            <w:pPr>
              <w:widowControl/>
              <w:spacing w:line="276" w:lineRule="auto"/>
            </w:pPr>
            <w:r w:rsidRPr="0044203E">
              <w:t xml:space="preserve">X </w:t>
            </w:r>
            <w:r w:rsidR="00013CE9">
              <w:rPr>
                <w:b/>
              </w:rPr>
              <w:t>____________</w:t>
            </w:r>
            <w:r w:rsidRPr="0044203E">
              <w:t xml:space="preserve"> Y </w:t>
            </w:r>
            <w:r w:rsidRPr="00013CE9">
              <w:rPr>
                <w:color w:val="7F7F7F" w:themeColor="text1" w:themeTint="80"/>
                <w:sz w:val="16"/>
                <w:szCs w:val="16"/>
              </w:rPr>
              <w:t>(A)</w:t>
            </w:r>
            <w:r w:rsidRPr="0044203E">
              <w:t xml:space="preserve"> </w:t>
            </w:r>
            <w:r w:rsidRPr="002C7AD9">
              <w:t>denken</w:t>
            </w:r>
            <w:r w:rsidRPr="0044203E">
              <w:t xml:space="preserve"> </w:t>
            </w:r>
          </w:p>
        </w:tc>
      </w:tr>
      <w:tr w:rsidR="0044203E" w:rsidRPr="0044203E" w:rsidTr="00A4255E">
        <w:tc>
          <w:tcPr>
            <w:tcW w:w="4644" w:type="dxa"/>
          </w:tcPr>
          <w:p w:rsidR="0044203E" w:rsidRPr="0044203E" w:rsidRDefault="0044203E" w:rsidP="004A48F4">
            <w:pPr>
              <w:pStyle w:val="Listenabsatz"/>
              <w:widowControl/>
              <w:numPr>
                <w:ilvl w:val="0"/>
                <w:numId w:val="63"/>
              </w:numPr>
              <w:spacing w:line="276" w:lineRule="auto"/>
            </w:pPr>
            <w:r w:rsidRPr="0044203E">
              <w:t xml:space="preserve">ohne meine Zustimmung </w:t>
            </w:r>
          </w:p>
        </w:tc>
        <w:tc>
          <w:tcPr>
            <w:tcW w:w="5134" w:type="dxa"/>
          </w:tcPr>
          <w:p w:rsidR="0044203E" w:rsidRPr="0044203E" w:rsidRDefault="0044203E" w:rsidP="00A4255E">
            <w:pPr>
              <w:widowControl/>
              <w:spacing w:line="276" w:lineRule="auto"/>
            </w:pPr>
            <w:r w:rsidRPr="0044203E">
              <w:t xml:space="preserve">wenn ich nicht </w:t>
            </w:r>
            <w:r w:rsidR="00013CE9">
              <w:rPr>
                <w:b/>
              </w:rPr>
              <w:t>____________</w:t>
            </w:r>
            <w:r w:rsidRPr="0044203E">
              <w:t xml:space="preserve"> sage</w:t>
            </w:r>
          </w:p>
        </w:tc>
      </w:tr>
      <w:tr w:rsidR="0044203E" w:rsidRPr="0044203E" w:rsidTr="00A4255E">
        <w:tc>
          <w:tcPr>
            <w:tcW w:w="4644" w:type="dxa"/>
          </w:tcPr>
          <w:p w:rsidR="0044203E" w:rsidRPr="0044203E" w:rsidRDefault="002C7AD9" w:rsidP="004A48F4">
            <w:pPr>
              <w:pStyle w:val="Listenabsatz"/>
              <w:widowControl/>
              <w:numPr>
                <w:ilvl w:val="0"/>
                <w:numId w:val="63"/>
              </w:numPr>
              <w:spacing w:line="276" w:lineRule="auto"/>
            </w:pPr>
            <w:r>
              <w:t>die Gesetze</w:t>
            </w:r>
          </w:p>
        </w:tc>
        <w:tc>
          <w:tcPr>
            <w:tcW w:w="5134" w:type="dxa"/>
          </w:tcPr>
          <w:p w:rsidR="0044203E" w:rsidRPr="0044203E" w:rsidRDefault="0044203E" w:rsidP="00A4255E">
            <w:pPr>
              <w:widowControl/>
              <w:spacing w:line="276" w:lineRule="auto"/>
            </w:pPr>
            <w:r w:rsidRPr="0044203E">
              <w:t xml:space="preserve">offizielle Regeln, die in einem </w:t>
            </w:r>
            <w:r w:rsidR="00013CE9">
              <w:rPr>
                <w:b/>
              </w:rPr>
              <w:t>___________</w:t>
            </w:r>
            <w:r w:rsidRPr="0044203E">
              <w:t xml:space="preserve"> gelten </w:t>
            </w:r>
            <w:r w:rsidRPr="00F66A95">
              <w:rPr>
                <w:sz w:val="12"/>
                <w:szCs w:val="12"/>
              </w:rPr>
              <w:t>[</w:t>
            </w:r>
            <w:proofErr w:type="spellStart"/>
            <w:r w:rsidRPr="00F66A95">
              <w:rPr>
                <w:sz w:val="12"/>
                <w:szCs w:val="12"/>
              </w:rPr>
              <w:t>law</w:t>
            </w:r>
            <w:r w:rsidR="002C7AD9" w:rsidRPr="00F66A95">
              <w:rPr>
                <w:sz w:val="12"/>
                <w:szCs w:val="12"/>
              </w:rPr>
              <w:t>s</w:t>
            </w:r>
            <w:proofErr w:type="spellEnd"/>
            <w:r w:rsidRPr="00F66A95">
              <w:rPr>
                <w:sz w:val="12"/>
                <w:szCs w:val="12"/>
              </w:rPr>
              <w:t>]</w:t>
            </w:r>
          </w:p>
        </w:tc>
      </w:tr>
      <w:tr w:rsidR="0044203E" w:rsidRPr="0044203E" w:rsidTr="00A4255E">
        <w:tc>
          <w:tcPr>
            <w:tcW w:w="4644" w:type="dxa"/>
          </w:tcPr>
          <w:p w:rsidR="0044203E" w:rsidRPr="0044203E" w:rsidRDefault="0044203E" w:rsidP="004A48F4">
            <w:pPr>
              <w:pStyle w:val="Listenabsatz"/>
              <w:widowControl/>
              <w:numPr>
                <w:ilvl w:val="0"/>
                <w:numId w:val="63"/>
              </w:numPr>
              <w:spacing w:line="276" w:lineRule="auto"/>
            </w:pPr>
            <w:r w:rsidRPr="0044203E">
              <w:t xml:space="preserve">schlichtweg </w:t>
            </w:r>
          </w:p>
        </w:tc>
        <w:tc>
          <w:tcPr>
            <w:tcW w:w="5134" w:type="dxa"/>
          </w:tcPr>
          <w:p w:rsidR="0044203E" w:rsidRPr="0044203E" w:rsidRDefault="00013CE9" w:rsidP="00A4255E">
            <w:pPr>
              <w:widowControl/>
              <w:spacing w:line="276" w:lineRule="auto"/>
            </w:pPr>
            <w:r>
              <w:rPr>
                <w:b/>
              </w:rPr>
              <w:t>____________</w:t>
            </w:r>
            <w:r w:rsidR="0044203E" w:rsidRPr="0044203E">
              <w:t xml:space="preserve"> </w:t>
            </w:r>
            <w:r w:rsidR="0044203E" w:rsidRPr="00F66A95">
              <w:rPr>
                <w:sz w:val="16"/>
                <w:szCs w:val="16"/>
              </w:rPr>
              <w:t>[</w:t>
            </w:r>
            <w:proofErr w:type="spellStart"/>
            <w:r w:rsidR="0044203E" w:rsidRPr="00F66A95">
              <w:rPr>
                <w:sz w:val="16"/>
                <w:szCs w:val="16"/>
              </w:rPr>
              <w:t>simply</w:t>
            </w:r>
            <w:proofErr w:type="spellEnd"/>
            <w:r w:rsidR="0044203E" w:rsidRPr="00F66A95">
              <w:rPr>
                <w:sz w:val="16"/>
                <w:szCs w:val="16"/>
              </w:rPr>
              <w:t>]</w:t>
            </w:r>
          </w:p>
        </w:tc>
      </w:tr>
      <w:tr w:rsidR="0044203E" w:rsidRPr="0044203E" w:rsidTr="00A4255E">
        <w:tc>
          <w:tcPr>
            <w:tcW w:w="4644" w:type="dxa"/>
          </w:tcPr>
          <w:p w:rsidR="0044203E" w:rsidRPr="0044203E" w:rsidRDefault="0044203E" w:rsidP="004A48F4">
            <w:pPr>
              <w:pStyle w:val="Listenabsatz"/>
              <w:widowControl/>
              <w:numPr>
                <w:ilvl w:val="0"/>
                <w:numId w:val="63"/>
              </w:numPr>
              <w:spacing w:line="276" w:lineRule="auto"/>
            </w:pPr>
            <w:r w:rsidRPr="0044203E">
              <w:t>Ihre Meinung ist nicht ausschlaggebend</w:t>
            </w:r>
            <w:r w:rsidR="00A4255E">
              <w:t>.</w:t>
            </w:r>
          </w:p>
        </w:tc>
        <w:tc>
          <w:tcPr>
            <w:tcW w:w="5134" w:type="dxa"/>
          </w:tcPr>
          <w:p w:rsidR="0044203E" w:rsidRPr="0044203E" w:rsidRDefault="0044203E" w:rsidP="00A4255E">
            <w:pPr>
              <w:widowControl/>
              <w:spacing w:line="276" w:lineRule="auto"/>
            </w:pPr>
            <w:r w:rsidRPr="0044203E">
              <w:t xml:space="preserve">Was Sie </w:t>
            </w:r>
            <w:r w:rsidR="00013CE9">
              <w:rPr>
                <w:b/>
              </w:rPr>
              <w:t>____________</w:t>
            </w:r>
            <w:r w:rsidRPr="0044203E">
              <w:t xml:space="preserve">, ist für die Abstimmung nicht </w:t>
            </w:r>
            <w:r w:rsidRPr="002C7AD9">
              <w:t xml:space="preserve">wichtig </w:t>
            </w:r>
          </w:p>
        </w:tc>
      </w:tr>
      <w:tr w:rsidR="0044203E" w:rsidRPr="0044203E" w:rsidTr="00A4255E">
        <w:tc>
          <w:tcPr>
            <w:tcW w:w="4644" w:type="dxa"/>
          </w:tcPr>
          <w:p w:rsidR="0044203E" w:rsidRPr="0044203E" w:rsidRDefault="0044203E" w:rsidP="004A48F4">
            <w:pPr>
              <w:pStyle w:val="Listenabsatz"/>
              <w:widowControl/>
              <w:numPr>
                <w:ilvl w:val="0"/>
                <w:numId w:val="63"/>
              </w:numPr>
              <w:spacing w:line="276" w:lineRule="auto"/>
            </w:pPr>
            <w:r w:rsidRPr="0044203E">
              <w:t xml:space="preserve">einen Aufstand machen </w:t>
            </w:r>
          </w:p>
        </w:tc>
        <w:tc>
          <w:tcPr>
            <w:tcW w:w="5134" w:type="dxa"/>
          </w:tcPr>
          <w:p w:rsidR="0044203E" w:rsidRPr="0044203E" w:rsidRDefault="00A4255E" w:rsidP="00A4255E">
            <w:pPr>
              <w:widowControl/>
              <w:spacing w:line="276" w:lineRule="auto"/>
            </w:pPr>
            <w:r>
              <w:rPr>
                <w:b/>
              </w:rPr>
              <w:t>____________</w:t>
            </w:r>
            <w:r w:rsidR="0044203E" w:rsidRPr="0044203E">
              <w:rPr>
                <w:b/>
              </w:rPr>
              <w:t xml:space="preserve"> </w:t>
            </w:r>
            <w:r w:rsidR="0044203E" w:rsidRPr="0044203E">
              <w:t>und deutlich protestieren</w:t>
            </w:r>
          </w:p>
        </w:tc>
      </w:tr>
      <w:tr w:rsidR="0044203E" w:rsidRPr="0044203E" w:rsidTr="00A4255E">
        <w:tc>
          <w:tcPr>
            <w:tcW w:w="4644" w:type="dxa"/>
          </w:tcPr>
          <w:p w:rsidR="0044203E" w:rsidRPr="0044203E" w:rsidRDefault="0044203E" w:rsidP="004A48F4">
            <w:pPr>
              <w:pStyle w:val="Listenabsatz"/>
              <w:widowControl/>
              <w:numPr>
                <w:ilvl w:val="0"/>
                <w:numId w:val="63"/>
              </w:numPr>
              <w:spacing w:line="276" w:lineRule="auto"/>
            </w:pPr>
            <w:r w:rsidRPr="0044203E">
              <w:t xml:space="preserve">ungerecht </w:t>
            </w:r>
          </w:p>
        </w:tc>
        <w:tc>
          <w:tcPr>
            <w:tcW w:w="5134" w:type="dxa"/>
          </w:tcPr>
          <w:p w:rsidR="0044203E" w:rsidRPr="0044203E" w:rsidRDefault="00A4255E" w:rsidP="00A4255E">
            <w:pPr>
              <w:widowControl/>
              <w:spacing w:line="276" w:lineRule="auto"/>
            </w:pPr>
            <w:r>
              <w:rPr>
                <w:b/>
              </w:rPr>
              <w:t>____________</w:t>
            </w:r>
            <w:r w:rsidR="0044203E" w:rsidRPr="0044203E">
              <w:t xml:space="preserve"> gerecht </w:t>
            </w:r>
          </w:p>
        </w:tc>
      </w:tr>
      <w:tr w:rsidR="0044203E" w:rsidRPr="0044203E" w:rsidTr="00A4255E">
        <w:tc>
          <w:tcPr>
            <w:tcW w:w="4644" w:type="dxa"/>
          </w:tcPr>
          <w:p w:rsidR="0044203E" w:rsidRPr="0044203E" w:rsidRDefault="0044203E" w:rsidP="004A48F4">
            <w:pPr>
              <w:pStyle w:val="Listenabsatz"/>
              <w:widowControl/>
              <w:numPr>
                <w:ilvl w:val="0"/>
                <w:numId w:val="63"/>
              </w:numPr>
              <w:spacing w:line="276" w:lineRule="auto"/>
            </w:pPr>
            <w:r w:rsidRPr="0044203E">
              <w:t xml:space="preserve">Wenn das nicht aufhört, dann werden wir etwas unternehmen. </w:t>
            </w:r>
          </w:p>
        </w:tc>
        <w:tc>
          <w:tcPr>
            <w:tcW w:w="5134" w:type="dxa"/>
          </w:tcPr>
          <w:p w:rsidR="0044203E" w:rsidRPr="0044203E" w:rsidRDefault="0044203E" w:rsidP="00A4255E">
            <w:pPr>
              <w:widowControl/>
              <w:spacing w:line="276" w:lineRule="auto"/>
            </w:pPr>
            <w:r w:rsidRPr="0044203E">
              <w:t xml:space="preserve">Wenn die Frauen so weitermachen, tun wir etwas </w:t>
            </w:r>
            <w:r w:rsidR="00A4255E">
              <w:rPr>
                <w:b/>
              </w:rPr>
              <w:t>____________</w:t>
            </w:r>
            <w:r w:rsidRPr="0044203E">
              <w:t xml:space="preserve">. </w:t>
            </w:r>
          </w:p>
        </w:tc>
      </w:tr>
      <w:tr w:rsidR="0044203E" w:rsidRPr="0044203E" w:rsidTr="00A4255E">
        <w:tc>
          <w:tcPr>
            <w:tcW w:w="4644" w:type="dxa"/>
          </w:tcPr>
          <w:p w:rsidR="0044203E" w:rsidRPr="0044203E" w:rsidRDefault="0044203E" w:rsidP="004A48F4">
            <w:pPr>
              <w:pStyle w:val="Listenabsatz"/>
              <w:widowControl/>
              <w:numPr>
                <w:ilvl w:val="0"/>
                <w:numId w:val="63"/>
              </w:numPr>
              <w:tabs>
                <w:tab w:val="left" w:pos="1163"/>
              </w:tabs>
              <w:spacing w:line="276" w:lineRule="auto"/>
            </w:pPr>
            <w:r>
              <w:t xml:space="preserve">Wir sind auch von X betroffen </w:t>
            </w:r>
          </w:p>
        </w:tc>
        <w:tc>
          <w:tcPr>
            <w:tcW w:w="5134" w:type="dxa"/>
          </w:tcPr>
          <w:p w:rsidR="0044203E" w:rsidRPr="0044203E" w:rsidRDefault="0044203E" w:rsidP="00A4255E">
            <w:pPr>
              <w:widowControl/>
              <w:spacing w:line="276" w:lineRule="auto"/>
            </w:pPr>
            <w:r w:rsidRPr="0044203E">
              <w:t xml:space="preserve"> </w:t>
            </w:r>
            <w:r>
              <w:t xml:space="preserve">X hat auch Konsequenzen für </w:t>
            </w:r>
            <w:r w:rsidR="00A4255E">
              <w:rPr>
                <w:b/>
              </w:rPr>
              <w:t>____________.</w:t>
            </w:r>
          </w:p>
        </w:tc>
      </w:tr>
      <w:tr w:rsidR="0044203E" w:rsidRPr="0044203E" w:rsidTr="00A4255E">
        <w:tc>
          <w:tcPr>
            <w:tcW w:w="4644" w:type="dxa"/>
          </w:tcPr>
          <w:p w:rsidR="0044203E" w:rsidRPr="0044203E" w:rsidRDefault="0044203E" w:rsidP="004A48F4">
            <w:pPr>
              <w:pStyle w:val="Listenabsatz"/>
              <w:widowControl/>
              <w:numPr>
                <w:ilvl w:val="0"/>
                <w:numId w:val="63"/>
              </w:numPr>
              <w:spacing w:line="276" w:lineRule="auto"/>
            </w:pPr>
            <w:r w:rsidRPr="0044203E">
              <w:t xml:space="preserve">glasklar ( so klar wie Glas) </w:t>
            </w:r>
          </w:p>
        </w:tc>
        <w:tc>
          <w:tcPr>
            <w:tcW w:w="5134" w:type="dxa"/>
          </w:tcPr>
          <w:p w:rsidR="0044203E" w:rsidRPr="0044203E" w:rsidRDefault="0044203E" w:rsidP="00A4255E">
            <w:pPr>
              <w:widowControl/>
              <w:spacing w:line="276" w:lineRule="auto"/>
            </w:pPr>
            <w:r w:rsidRPr="0044203E">
              <w:t xml:space="preserve"> </w:t>
            </w:r>
            <w:r w:rsidR="00A4255E">
              <w:rPr>
                <w:b/>
              </w:rPr>
              <w:t>____________</w:t>
            </w:r>
            <w:r w:rsidRPr="0044203E">
              <w:t xml:space="preserve"> kann es sehen</w:t>
            </w:r>
          </w:p>
        </w:tc>
      </w:tr>
      <w:tr w:rsidR="0044203E" w:rsidRPr="0044203E" w:rsidTr="00A4255E">
        <w:tc>
          <w:tcPr>
            <w:tcW w:w="4644" w:type="dxa"/>
          </w:tcPr>
          <w:p w:rsidR="0044203E" w:rsidRPr="0044203E" w:rsidRDefault="00A71708" w:rsidP="004A48F4">
            <w:pPr>
              <w:pStyle w:val="Listenabsatz"/>
              <w:widowControl/>
              <w:numPr>
                <w:ilvl w:val="0"/>
                <w:numId w:val="63"/>
              </w:numPr>
              <w:spacing w:line="276" w:lineRule="auto"/>
            </w:pPr>
            <w:r>
              <w:t xml:space="preserve">himmelschreiend  </w:t>
            </w:r>
          </w:p>
        </w:tc>
        <w:tc>
          <w:tcPr>
            <w:tcW w:w="5134" w:type="dxa"/>
          </w:tcPr>
          <w:p w:rsidR="0044203E" w:rsidRPr="0044203E" w:rsidRDefault="00A71708" w:rsidP="00A5687C">
            <w:pPr>
              <w:widowControl/>
              <w:spacing w:line="276" w:lineRule="auto"/>
            </w:pPr>
            <w:r>
              <w:t>(</w:t>
            </w:r>
            <w:r w:rsidR="00132F6E">
              <w:t xml:space="preserve">kommt </w:t>
            </w:r>
            <w:r w:rsidRPr="0044203E">
              <w:t xml:space="preserve">von </w:t>
            </w:r>
            <w:r w:rsidR="00A5687C">
              <w:t>„</w:t>
            </w:r>
            <w:r w:rsidRPr="0044203E">
              <w:t xml:space="preserve">der </w:t>
            </w:r>
            <w:r w:rsidR="00A4255E">
              <w:rPr>
                <w:b/>
              </w:rPr>
              <w:t>____________</w:t>
            </w:r>
            <w:r w:rsidR="00132F6E">
              <w:rPr>
                <w:b/>
              </w:rPr>
              <w:t>“</w:t>
            </w:r>
            <w:r w:rsidRPr="0044203E">
              <w:t xml:space="preserve"> [</w:t>
            </w:r>
            <w:proofErr w:type="spellStart"/>
            <w:r w:rsidRPr="0044203E">
              <w:t>heaven</w:t>
            </w:r>
            <w:proofErr w:type="spellEnd"/>
            <w:r w:rsidRPr="0044203E">
              <w:t xml:space="preserve">, </w:t>
            </w:r>
            <w:proofErr w:type="spellStart"/>
            <w:r w:rsidRPr="0044203E">
              <w:t>sky</w:t>
            </w:r>
            <w:proofErr w:type="spellEnd"/>
            <w:r w:rsidRPr="0044203E">
              <w:t xml:space="preserve">] + </w:t>
            </w:r>
            <w:r w:rsidR="00132F6E">
              <w:t>„</w:t>
            </w:r>
            <w:r w:rsidR="00A4255E">
              <w:rPr>
                <w:b/>
              </w:rPr>
              <w:t>____________</w:t>
            </w:r>
            <w:r w:rsidR="00132F6E">
              <w:rPr>
                <w:b/>
              </w:rPr>
              <w:t>“</w:t>
            </w:r>
            <w:r w:rsidRPr="0044203E">
              <w:t xml:space="preserve"> </w:t>
            </w:r>
            <w:r w:rsidRPr="00F66A95">
              <w:rPr>
                <w:sz w:val="16"/>
                <w:szCs w:val="16"/>
              </w:rPr>
              <w:t>[</w:t>
            </w:r>
            <w:proofErr w:type="spellStart"/>
            <w:r w:rsidRPr="00F66A95">
              <w:rPr>
                <w:sz w:val="16"/>
                <w:szCs w:val="16"/>
              </w:rPr>
              <w:t>yell</w:t>
            </w:r>
            <w:proofErr w:type="spellEnd"/>
            <w:r w:rsidRPr="00F66A95">
              <w:rPr>
                <w:sz w:val="16"/>
                <w:szCs w:val="16"/>
              </w:rPr>
              <w:t xml:space="preserve">, </w:t>
            </w:r>
            <w:proofErr w:type="spellStart"/>
            <w:r w:rsidRPr="00F66A95">
              <w:rPr>
                <w:sz w:val="16"/>
                <w:szCs w:val="16"/>
              </w:rPr>
              <w:t>scream</w:t>
            </w:r>
            <w:proofErr w:type="spellEnd"/>
            <w:r w:rsidRPr="00F66A95">
              <w:rPr>
                <w:sz w:val="16"/>
                <w:szCs w:val="16"/>
              </w:rPr>
              <w:t>]</w:t>
            </w:r>
            <w:r w:rsidRPr="0044203E">
              <w:t>:</w:t>
            </w:r>
            <w:r>
              <w:t xml:space="preserve"> </w:t>
            </w:r>
            <w:r w:rsidR="0044203E" w:rsidRPr="0044203E">
              <w:t>schrecklich, skandalös</w:t>
            </w:r>
          </w:p>
        </w:tc>
      </w:tr>
      <w:tr w:rsidR="0044203E" w:rsidRPr="0044203E" w:rsidTr="00A4255E">
        <w:tc>
          <w:tcPr>
            <w:tcW w:w="4644" w:type="dxa"/>
          </w:tcPr>
          <w:p w:rsidR="0044203E" w:rsidRPr="0044203E" w:rsidRDefault="0044203E" w:rsidP="004A48F4">
            <w:pPr>
              <w:pStyle w:val="Listenabsatz"/>
              <w:widowControl/>
              <w:numPr>
                <w:ilvl w:val="0"/>
                <w:numId w:val="63"/>
              </w:numPr>
              <w:spacing w:line="276" w:lineRule="auto"/>
            </w:pPr>
            <w:r w:rsidRPr="0044203E">
              <w:t>Das Weib hat in der Gemein</w:t>
            </w:r>
            <w:r w:rsidR="00407345">
              <w:t>d</w:t>
            </w:r>
            <w:r w:rsidRPr="0044203E">
              <w:t xml:space="preserve">e zu schweigen </w:t>
            </w:r>
          </w:p>
        </w:tc>
        <w:tc>
          <w:tcPr>
            <w:tcW w:w="5134" w:type="dxa"/>
          </w:tcPr>
          <w:p w:rsidR="0044203E" w:rsidRPr="0044203E" w:rsidRDefault="0044203E" w:rsidP="00A4255E">
            <w:pPr>
              <w:widowControl/>
              <w:spacing w:line="276" w:lineRule="auto"/>
            </w:pPr>
            <w:r w:rsidRPr="0044203E">
              <w:t xml:space="preserve">Frauen sollen ihre </w:t>
            </w:r>
            <w:r w:rsidR="00A4255E">
              <w:rPr>
                <w:b/>
              </w:rPr>
              <w:t>____________</w:t>
            </w:r>
            <w:r w:rsidRPr="0044203E">
              <w:t xml:space="preserve"> nicht öffentlich sagen und keine Politik machen. </w:t>
            </w:r>
          </w:p>
        </w:tc>
      </w:tr>
      <w:tr w:rsidR="0044203E" w:rsidRPr="0044203E" w:rsidTr="00A4255E">
        <w:tc>
          <w:tcPr>
            <w:tcW w:w="4644" w:type="dxa"/>
          </w:tcPr>
          <w:p w:rsidR="0044203E" w:rsidRPr="0044203E" w:rsidRDefault="00A71708" w:rsidP="004A48F4">
            <w:pPr>
              <w:pStyle w:val="Listenabsatz"/>
              <w:widowControl/>
              <w:numPr>
                <w:ilvl w:val="0"/>
                <w:numId w:val="63"/>
              </w:numPr>
              <w:spacing w:line="276" w:lineRule="auto"/>
            </w:pPr>
            <w:r>
              <w:t>die Bibel</w:t>
            </w:r>
          </w:p>
        </w:tc>
        <w:tc>
          <w:tcPr>
            <w:tcW w:w="5134" w:type="dxa"/>
          </w:tcPr>
          <w:p w:rsidR="0044203E" w:rsidRPr="0044203E" w:rsidRDefault="00A71708" w:rsidP="00A4255E">
            <w:pPr>
              <w:widowControl/>
              <w:spacing w:line="276" w:lineRule="auto"/>
            </w:pPr>
            <w:r w:rsidRPr="0044203E">
              <w:t xml:space="preserve">wichtigstes Buch für die </w:t>
            </w:r>
            <w:r w:rsidR="00A4255E">
              <w:rPr>
                <w:b/>
              </w:rPr>
              <w:t>____________</w:t>
            </w:r>
            <w:r w:rsidRPr="0044203E">
              <w:t xml:space="preserve"> Religion</w:t>
            </w:r>
          </w:p>
        </w:tc>
      </w:tr>
      <w:tr w:rsidR="0044203E" w:rsidRPr="0044203E" w:rsidTr="00A4255E">
        <w:tc>
          <w:tcPr>
            <w:tcW w:w="4644" w:type="dxa"/>
          </w:tcPr>
          <w:p w:rsidR="0044203E" w:rsidRPr="0044203E" w:rsidRDefault="0044203E" w:rsidP="004A48F4">
            <w:pPr>
              <w:pStyle w:val="Listenabsatz"/>
              <w:widowControl/>
              <w:numPr>
                <w:ilvl w:val="0"/>
                <w:numId w:val="63"/>
              </w:numPr>
              <w:spacing w:line="276" w:lineRule="auto"/>
            </w:pPr>
            <w:r w:rsidRPr="0044203E">
              <w:t xml:space="preserve">Du sollst nicht ehebrechen </w:t>
            </w:r>
          </w:p>
        </w:tc>
        <w:tc>
          <w:tcPr>
            <w:tcW w:w="5134" w:type="dxa"/>
          </w:tcPr>
          <w:p w:rsidR="0044203E" w:rsidRPr="0044203E" w:rsidRDefault="0044203E" w:rsidP="00A4255E">
            <w:pPr>
              <w:widowControl/>
              <w:spacing w:line="276" w:lineRule="auto"/>
            </w:pPr>
            <w:r w:rsidRPr="0044203E">
              <w:t xml:space="preserve">Wenn man verheiratet ist, darf man nur mit dieser Person </w:t>
            </w:r>
            <w:r w:rsidR="00A4255E">
              <w:rPr>
                <w:b/>
              </w:rPr>
              <w:t>____________</w:t>
            </w:r>
            <w:r w:rsidRPr="0044203E">
              <w:t xml:space="preserve"> haben. </w:t>
            </w:r>
          </w:p>
        </w:tc>
      </w:tr>
    </w:tbl>
    <w:p w:rsidR="000D0D83" w:rsidRPr="00EF3582" w:rsidRDefault="000D0D83" w:rsidP="000D0D83">
      <w:pPr>
        <w:rPr>
          <w:rFonts w:eastAsia="Arial"/>
          <w:sz w:val="4"/>
          <w:szCs w:val="4"/>
        </w:rPr>
      </w:pPr>
    </w:p>
    <w:p w:rsidR="000F7D98" w:rsidRDefault="000F7D98">
      <w:pPr>
        <w:widowControl/>
        <w:rPr>
          <w:rFonts w:eastAsia="Arial"/>
          <w:b/>
          <w:color w:val="7F7F7F" w:themeColor="text1" w:themeTint="80"/>
          <w:szCs w:val="28"/>
        </w:rPr>
      </w:pPr>
      <w:r>
        <w:rPr>
          <w:rFonts w:eastAsia="Arial"/>
          <w:color w:val="7F7F7F" w:themeColor="text1" w:themeTint="80"/>
        </w:rPr>
        <w:br w:type="page"/>
      </w:r>
    </w:p>
    <w:p w:rsidR="00373A19" w:rsidRDefault="0085761C" w:rsidP="00373A19">
      <w:pPr>
        <w:pStyle w:val="berschrift4"/>
      </w:pPr>
      <w:bookmarkStart w:id="148" w:name="_Toc48917328"/>
      <w:r>
        <w:rPr>
          <w:rFonts w:eastAsia="Arial"/>
          <w:color w:val="7F7F7F" w:themeColor="text1" w:themeTint="80"/>
        </w:rPr>
        <w:lastRenderedPageBreak/>
        <w:t>Hören</w:t>
      </w:r>
      <w:r>
        <w:rPr>
          <w:rFonts w:eastAsia="Arial"/>
        </w:rPr>
        <w:t xml:space="preserve"> &amp; </w:t>
      </w:r>
      <w:r w:rsidRPr="0085761C">
        <w:rPr>
          <w:rFonts w:eastAsia="Arial"/>
          <w:color w:val="7F7F7F" w:themeColor="text1" w:themeTint="80"/>
        </w:rPr>
        <w:t>S</w:t>
      </w:r>
      <w:r>
        <w:rPr>
          <w:rFonts w:eastAsia="Arial"/>
          <w:color w:val="7F7F7F" w:themeColor="text1" w:themeTint="80"/>
        </w:rPr>
        <w:t>chreiben</w:t>
      </w:r>
      <w:r>
        <w:rPr>
          <w:rFonts w:eastAsia="Arial"/>
        </w:rPr>
        <w:t xml:space="preserve">: </w:t>
      </w:r>
      <w:r w:rsidR="00373A19">
        <w:t xml:space="preserve">Details </w:t>
      </w:r>
      <w:r>
        <w:t>im Trailer „</w:t>
      </w:r>
      <w:r w:rsidR="00180B31">
        <w:t>die göttliche Ordnung</w:t>
      </w:r>
      <w:r>
        <w:t xml:space="preserve">“ </w:t>
      </w:r>
      <w:r w:rsidRPr="0085761C">
        <w:rPr>
          <w:color w:val="7F7F7F" w:themeColor="text1" w:themeTint="80"/>
        </w:rPr>
        <w:t>verstehen</w:t>
      </w:r>
      <w:bookmarkEnd w:id="148"/>
    </w:p>
    <w:p w:rsidR="00373A19" w:rsidRDefault="00770BE5" w:rsidP="00373A19">
      <w:r>
        <w:rPr>
          <w:b/>
          <w:color w:val="7F7F7F" w:themeColor="text1" w:themeTint="80"/>
        </w:rPr>
        <w:t xml:space="preserve">Hör </w:t>
      </w:r>
      <w:r w:rsidRPr="00770BE5">
        <w:t>den Trailer noch einmal und</w:t>
      </w:r>
      <w:r>
        <w:rPr>
          <w:b/>
          <w:color w:val="7F7F7F" w:themeColor="text1" w:themeTint="80"/>
        </w:rPr>
        <w:t xml:space="preserve"> ergänze </w:t>
      </w:r>
      <w:r w:rsidRPr="00770BE5">
        <w:t>die Wörter, die</w:t>
      </w:r>
      <w:r>
        <w:rPr>
          <w:b/>
          <w:color w:val="7F7F7F" w:themeColor="text1" w:themeTint="80"/>
        </w:rPr>
        <w:t xml:space="preserve"> </w:t>
      </w:r>
      <w:r w:rsidR="00373A19" w:rsidRPr="00A12655">
        <w:rPr>
          <w:b/>
          <w:color w:val="7F7F7F" w:themeColor="text1" w:themeTint="80"/>
        </w:rPr>
        <w:t>fehlen</w:t>
      </w:r>
      <w:r>
        <w:t>.</w:t>
      </w:r>
      <w:r w:rsidR="00373A19">
        <w:t xml:space="preserve"> </w:t>
      </w:r>
    </w:p>
    <w:p w:rsidR="008F08FB" w:rsidRPr="00124C7E" w:rsidRDefault="008F08FB" w:rsidP="00373A19">
      <w:r>
        <w:t xml:space="preserve">Kontrolliere mit der </w:t>
      </w:r>
      <w:proofErr w:type="spellStart"/>
      <w:r>
        <w:t>Tanskription</w:t>
      </w:r>
      <w:proofErr w:type="spellEnd"/>
      <w:r w:rsidR="00391917">
        <w:t xml:space="preserve"> auf Seite </w:t>
      </w:r>
      <w:r w:rsidR="00391917">
        <w:fldChar w:fldCharType="begin"/>
      </w:r>
      <w:r w:rsidR="00391917">
        <w:instrText xml:space="preserve"> </w:instrText>
      </w:r>
      <w:r w:rsidR="00AE555F">
        <w:instrText>PAGEREF</w:instrText>
      </w:r>
      <w:r w:rsidR="00391917">
        <w:instrText xml:space="preserve"> _Ref365319453 \h </w:instrText>
      </w:r>
      <w:r w:rsidR="00391917">
        <w:fldChar w:fldCharType="separate"/>
      </w:r>
      <w:r w:rsidR="003748ED">
        <w:rPr>
          <w:noProof/>
        </w:rPr>
        <w:t>119</w:t>
      </w:r>
      <w:r w:rsidR="00391917">
        <w:fldChar w:fldCharType="end"/>
      </w:r>
      <w:r>
        <w:t xml:space="preserve">. </w:t>
      </w:r>
    </w:p>
    <w:p w:rsidR="008F08FB" w:rsidRPr="00916E42" w:rsidRDefault="008F08FB" w:rsidP="008F08FB">
      <w:pPr>
        <w:shd w:val="clear" w:color="auto" w:fill="D9D9D9"/>
        <w:rPr>
          <w:sz w:val="10"/>
          <w:szCs w:val="10"/>
        </w:rPr>
      </w:pPr>
    </w:p>
    <w:p w:rsidR="008F08FB" w:rsidRPr="00373A19" w:rsidRDefault="008F08FB" w:rsidP="008F08FB">
      <w:pPr>
        <w:rPr>
          <w:sz w:val="8"/>
          <w:szCs w:val="8"/>
        </w:rPr>
      </w:pPr>
    </w:p>
    <w:p w:rsidR="00FB2862" w:rsidRDefault="00FB2862" w:rsidP="00354606">
      <w:pPr>
        <w:tabs>
          <w:tab w:val="left" w:pos="5915"/>
        </w:tabs>
        <w:spacing w:line="360" w:lineRule="auto"/>
      </w:pPr>
      <w:r w:rsidRPr="000C7005">
        <w:rPr>
          <w:b/>
          <w:color w:val="7F7F7F" w:themeColor="text1" w:themeTint="80"/>
        </w:rPr>
        <w:t>Nora:</w:t>
      </w:r>
      <w:r>
        <w:t xml:space="preserve"> 1971 war die Welt in </w:t>
      </w:r>
      <w:r w:rsidR="00180B31">
        <w:rPr>
          <w:b/>
        </w:rPr>
        <w:t>_______________</w:t>
      </w:r>
      <w:r>
        <w:t xml:space="preserve">. Aber hier bei uns war es so, als ob die </w:t>
      </w:r>
      <w:r w:rsidR="00180B31">
        <w:rPr>
          <w:b/>
        </w:rPr>
        <w:t>_______________</w:t>
      </w:r>
      <w:r>
        <w:t xml:space="preserve"> stillstehen würde. </w:t>
      </w:r>
    </w:p>
    <w:p w:rsidR="00FB2862" w:rsidRDefault="00FB2862" w:rsidP="00354606">
      <w:pPr>
        <w:tabs>
          <w:tab w:val="left" w:pos="5915"/>
        </w:tabs>
        <w:spacing w:line="360" w:lineRule="auto"/>
      </w:pPr>
      <w:r w:rsidRPr="000C7005">
        <w:rPr>
          <w:b/>
          <w:color w:val="7F7F7F" w:themeColor="text1" w:themeTint="80"/>
        </w:rPr>
        <w:t>Frau auf der Strasse:</w:t>
      </w:r>
      <w:r>
        <w:t xml:space="preserve"> Wir </w:t>
      </w:r>
      <w:r w:rsidR="00180B31">
        <w:rPr>
          <w:b/>
        </w:rPr>
        <w:t>_______________</w:t>
      </w:r>
      <w:r>
        <w:t xml:space="preserve"> für die Befreiung der Frauen. </w:t>
      </w:r>
    </w:p>
    <w:p w:rsidR="00FB2862" w:rsidRDefault="00FB2862" w:rsidP="00354606">
      <w:pPr>
        <w:tabs>
          <w:tab w:val="left" w:pos="5915"/>
        </w:tabs>
        <w:spacing w:line="360" w:lineRule="auto"/>
      </w:pPr>
      <w:r w:rsidRPr="000C7005">
        <w:rPr>
          <w:b/>
          <w:color w:val="7F7F7F" w:themeColor="text1" w:themeTint="80"/>
        </w:rPr>
        <w:t>Nora:</w:t>
      </w:r>
      <w:r>
        <w:t xml:space="preserve"> Ich </w:t>
      </w:r>
      <w:r w:rsidR="00180B31">
        <w:rPr>
          <w:b/>
        </w:rPr>
        <w:t>_______________</w:t>
      </w:r>
      <w:r>
        <w:t xml:space="preserve"> mich aber nicht unfrei. </w:t>
      </w:r>
    </w:p>
    <w:p w:rsidR="00FB2862" w:rsidRDefault="00FB2862" w:rsidP="00354606">
      <w:pPr>
        <w:tabs>
          <w:tab w:val="left" w:pos="5915"/>
        </w:tabs>
        <w:spacing w:line="360" w:lineRule="auto"/>
      </w:pPr>
      <w:r w:rsidRPr="000C7005">
        <w:rPr>
          <w:b/>
          <w:color w:val="7F7F7F" w:themeColor="text1" w:themeTint="80"/>
        </w:rPr>
        <w:t>Frau auf der Strasse:</w:t>
      </w:r>
      <w:r>
        <w:t xml:space="preserve"> Aha. Wegen Frauen wie Ihnen </w:t>
      </w:r>
      <w:r w:rsidR="00180B31">
        <w:rPr>
          <w:b/>
        </w:rPr>
        <w:t>_______________</w:t>
      </w:r>
      <w:r>
        <w:t xml:space="preserve">’s nicht vorwärts. </w:t>
      </w:r>
    </w:p>
    <w:p w:rsidR="00FB2862" w:rsidRPr="00FB2862" w:rsidRDefault="00FB2862" w:rsidP="00354606">
      <w:pPr>
        <w:tabs>
          <w:tab w:val="left" w:pos="5915"/>
        </w:tabs>
        <w:spacing w:line="360" w:lineRule="auto"/>
        <w:rPr>
          <w:sz w:val="8"/>
          <w:szCs w:val="8"/>
        </w:rPr>
      </w:pPr>
    </w:p>
    <w:p w:rsidR="00FB2862" w:rsidRDefault="00FB2862" w:rsidP="00354606">
      <w:pPr>
        <w:tabs>
          <w:tab w:val="left" w:pos="5915"/>
        </w:tabs>
        <w:spacing w:line="360" w:lineRule="auto"/>
      </w:pPr>
      <w:r w:rsidRPr="000C7005">
        <w:rPr>
          <w:b/>
          <w:color w:val="7F7F7F" w:themeColor="text1" w:themeTint="80"/>
        </w:rPr>
        <w:t>Nora:</w:t>
      </w:r>
      <w:r>
        <w:t xml:space="preserve"> Was hältst du davon, wenn ich wieder </w:t>
      </w:r>
      <w:r w:rsidR="00180B31">
        <w:rPr>
          <w:b/>
        </w:rPr>
        <w:t>_______________</w:t>
      </w:r>
      <w:r>
        <w:t xml:space="preserve"> würde?</w:t>
      </w:r>
    </w:p>
    <w:p w:rsidR="00FB2862" w:rsidRDefault="00FB2862" w:rsidP="00354606">
      <w:pPr>
        <w:tabs>
          <w:tab w:val="left" w:pos="5915"/>
        </w:tabs>
        <w:spacing w:line="360" w:lineRule="auto"/>
      </w:pPr>
      <w:r w:rsidRPr="000C7005">
        <w:rPr>
          <w:b/>
          <w:color w:val="7F7F7F" w:themeColor="text1" w:themeTint="80"/>
        </w:rPr>
        <w:t>Hans:</w:t>
      </w:r>
      <w:r>
        <w:t xml:space="preserve"> Ist dir das </w:t>
      </w:r>
      <w:r w:rsidR="00180B31">
        <w:rPr>
          <w:b/>
        </w:rPr>
        <w:t>_______________</w:t>
      </w:r>
      <w:r>
        <w:t xml:space="preserve"> als unsere </w:t>
      </w:r>
      <w:r w:rsidR="00180B31">
        <w:rPr>
          <w:b/>
        </w:rPr>
        <w:t>_______________</w:t>
      </w:r>
      <w:r>
        <w:t xml:space="preserve">? Und </w:t>
      </w:r>
      <w:r w:rsidR="00180B31">
        <w:rPr>
          <w:b/>
        </w:rPr>
        <w:t>_______________</w:t>
      </w:r>
      <w:r>
        <w:t xml:space="preserve"> meine Zustimmung kannst du das auch gar nicht. So ist das Gesetz. </w:t>
      </w:r>
    </w:p>
    <w:p w:rsidR="00FB2862" w:rsidRPr="00FB2862" w:rsidRDefault="00FB2862" w:rsidP="00354606">
      <w:pPr>
        <w:tabs>
          <w:tab w:val="left" w:pos="5915"/>
        </w:tabs>
        <w:spacing w:line="360" w:lineRule="auto"/>
        <w:rPr>
          <w:sz w:val="8"/>
          <w:szCs w:val="8"/>
        </w:rPr>
      </w:pPr>
    </w:p>
    <w:p w:rsidR="00FB2862" w:rsidRDefault="00FB2862" w:rsidP="00354606">
      <w:pPr>
        <w:tabs>
          <w:tab w:val="left" w:pos="1163"/>
        </w:tabs>
        <w:spacing w:line="360" w:lineRule="auto"/>
      </w:pPr>
      <w:r w:rsidRPr="000C7005">
        <w:rPr>
          <w:b/>
          <w:color w:val="7F7F7F" w:themeColor="text1" w:themeTint="80"/>
        </w:rPr>
        <w:t>Chefin der Sägerei:</w:t>
      </w:r>
      <w:r>
        <w:t xml:space="preserve"> Frauen in der Politik, meine Damen, das ist schlichtweg </w:t>
      </w:r>
      <w:r w:rsidR="00180B31">
        <w:rPr>
          <w:b/>
        </w:rPr>
        <w:t>_______________</w:t>
      </w:r>
      <w:r>
        <w:t xml:space="preserve"> die göttliche Ordnung. </w:t>
      </w:r>
    </w:p>
    <w:p w:rsidR="00FB2862" w:rsidRDefault="00FB2862" w:rsidP="00354606">
      <w:pPr>
        <w:tabs>
          <w:tab w:val="left" w:pos="1163"/>
        </w:tabs>
        <w:spacing w:line="360" w:lineRule="auto"/>
      </w:pPr>
      <w:r w:rsidRPr="000C7005">
        <w:rPr>
          <w:b/>
          <w:color w:val="7F7F7F" w:themeColor="text1" w:themeTint="80"/>
        </w:rPr>
        <w:t>Nora:</w:t>
      </w:r>
      <w:r>
        <w:t xml:space="preserve"> Nein. Ich bin nämlich </w:t>
      </w:r>
      <w:r w:rsidR="00180B31">
        <w:rPr>
          <w:b/>
        </w:rPr>
        <w:t>_______________</w:t>
      </w:r>
      <w:r>
        <w:t xml:space="preserve"> Frauenstimmrecht. </w:t>
      </w:r>
    </w:p>
    <w:p w:rsidR="00FB2862" w:rsidRDefault="00FB2862" w:rsidP="00354606">
      <w:pPr>
        <w:tabs>
          <w:tab w:val="left" w:pos="1163"/>
        </w:tabs>
        <w:spacing w:line="360" w:lineRule="auto"/>
      </w:pPr>
      <w:r w:rsidRPr="000C7005">
        <w:rPr>
          <w:b/>
          <w:color w:val="7F7F7F" w:themeColor="text1" w:themeTint="80"/>
        </w:rPr>
        <w:t>Chefin der Sägerei:</w:t>
      </w:r>
      <w:r>
        <w:t xml:space="preserve"> Zum </w:t>
      </w:r>
      <w:r w:rsidR="00180B31">
        <w:rPr>
          <w:b/>
        </w:rPr>
        <w:t>_______________</w:t>
      </w:r>
      <w:r>
        <w:t xml:space="preserve"> ist Ihre Meinung nicht ausschlaggebend. </w:t>
      </w:r>
    </w:p>
    <w:p w:rsidR="00FB2862" w:rsidRPr="00FB2862" w:rsidRDefault="00FB2862" w:rsidP="00354606">
      <w:pPr>
        <w:tabs>
          <w:tab w:val="left" w:pos="5915"/>
        </w:tabs>
        <w:spacing w:line="360" w:lineRule="auto"/>
        <w:rPr>
          <w:sz w:val="8"/>
          <w:szCs w:val="8"/>
        </w:rPr>
      </w:pPr>
    </w:p>
    <w:p w:rsidR="00FB2862" w:rsidRDefault="00FB2862" w:rsidP="00354606">
      <w:pPr>
        <w:tabs>
          <w:tab w:val="left" w:pos="1163"/>
        </w:tabs>
        <w:spacing w:line="360" w:lineRule="auto"/>
      </w:pPr>
      <w:proofErr w:type="spellStart"/>
      <w:r w:rsidRPr="00282E08">
        <w:rPr>
          <w:b/>
          <w:color w:val="7F7F7F" w:themeColor="text1" w:themeTint="80"/>
        </w:rPr>
        <w:t>Vroni</w:t>
      </w:r>
      <w:proofErr w:type="spellEnd"/>
      <w:r w:rsidRPr="00282E08">
        <w:rPr>
          <w:b/>
          <w:color w:val="7F7F7F" w:themeColor="text1" w:themeTint="80"/>
        </w:rPr>
        <w:t>:</w:t>
      </w:r>
      <w:r>
        <w:t xml:space="preserve"> Ich bin dabei.</w:t>
      </w:r>
    </w:p>
    <w:p w:rsidR="00FB2862" w:rsidRDefault="00FB2862" w:rsidP="00354606">
      <w:pPr>
        <w:tabs>
          <w:tab w:val="left" w:pos="1163"/>
        </w:tabs>
        <w:spacing w:line="360" w:lineRule="auto"/>
      </w:pPr>
      <w:r w:rsidRPr="00282E08">
        <w:rPr>
          <w:b/>
          <w:color w:val="7F7F7F" w:themeColor="text1" w:themeTint="80"/>
        </w:rPr>
        <w:t>Nora:</w:t>
      </w:r>
      <w:r>
        <w:t xml:space="preserve"> Dabei? </w:t>
      </w:r>
    </w:p>
    <w:p w:rsidR="00FB2862" w:rsidRPr="00EE176F" w:rsidRDefault="00FB2862" w:rsidP="00354606">
      <w:pPr>
        <w:tabs>
          <w:tab w:val="left" w:pos="1163"/>
        </w:tabs>
        <w:spacing w:line="360" w:lineRule="auto"/>
        <w:rPr>
          <w:b/>
        </w:rPr>
      </w:pPr>
      <w:proofErr w:type="spellStart"/>
      <w:r w:rsidRPr="00282E08">
        <w:rPr>
          <w:b/>
          <w:color w:val="7F7F7F" w:themeColor="text1" w:themeTint="80"/>
        </w:rPr>
        <w:t>Vroni</w:t>
      </w:r>
      <w:proofErr w:type="spellEnd"/>
      <w:r w:rsidRPr="00282E08">
        <w:rPr>
          <w:b/>
          <w:color w:val="7F7F7F" w:themeColor="text1" w:themeTint="80"/>
        </w:rPr>
        <w:t>:</w:t>
      </w:r>
      <w:r>
        <w:t xml:space="preserve"> Beim </w:t>
      </w:r>
      <w:r w:rsidR="00180B31">
        <w:rPr>
          <w:b/>
        </w:rPr>
        <w:t>_______________</w:t>
      </w:r>
      <w:r w:rsidRPr="00EE176F">
        <w:rPr>
          <w:b/>
        </w:rPr>
        <w:t xml:space="preserve">. </w:t>
      </w:r>
    </w:p>
    <w:p w:rsidR="00FB2862" w:rsidRPr="00FB2862" w:rsidRDefault="00FB2862" w:rsidP="00354606">
      <w:pPr>
        <w:tabs>
          <w:tab w:val="left" w:pos="5915"/>
        </w:tabs>
        <w:spacing w:line="360" w:lineRule="auto"/>
        <w:rPr>
          <w:sz w:val="8"/>
          <w:szCs w:val="8"/>
        </w:rPr>
      </w:pPr>
    </w:p>
    <w:p w:rsidR="00FB2862" w:rsidRDefault="00FB2862" w:rsidP="00354606">
      <w:pPr>
        <w:tabs>
          <w:tab w:val="left" w:pos="5915"/>
        </w:tabs>
        <w:spacing w:line="360" w:lineRule="auto"/>
      </w:pPr>
      <w:r w:rsidRPr="00282E08">
        <w:rPr>
          <w:b/>
          <w:color w:val="7F7F7F" w:themeColor="text1" w:themeTint="80"/>
        </w:rPr>
        <w:t>Wirtin:</w:t>
      </w:r>
      <w:r>
        <w:t xml:space="preserve"> In Italien, die Leute streiken, wenn sie was wollen.</w:t>
      </w:r>
      <w:r>
        <w:rPr>
          <w:rStyle w:val="Funotenzeichen"/>
        </w:rPr>
        <w:footnoteReference w:id="192"/>
      </w:r>
    </w:p>
    <w:p w:rsidR="00FB2862" w:rsidRPr="00FB2862" w:rsidRDefault="00FB2862" w:rsidP="00354606">
      <w:pPr>
        <w:tabs>
          <w:tab w:val="left" w:pos="5915"/>
        </w:tabs>
        <w:spacing w:line="360" w:lineRule="auto"/>
        <w:rPr>
          <w:sz w:val="8"/>
          <w:szCs w:val="8"/>
        </w:rPr>
      </w:pPr>
    </w:p>
    <w:p w:rsidR="00FB2862" w:rsidRPr="00E613C8" w:rsidRDefault="00FB2862" w:rsidP="00354606">
      <w:pPr>
        <w:tabs>
          <w:tab w:val="left" w:pos="5915"/>
        </w:tabs>
        <w:spacing w:line="360" w:lineRule="auto"/>
        <w:rPr>
          <w:lang w:val="en-US"/>
        </w:rPr>
      </w:pPr>
      <w:proofErr w:type="spellStart"/>
      <w:r w:rsidRPr="00282E08">
        <w:rPr>
          <w:b/>
          <w:color w:val="7F7F7F" w:themeColor="text1" w:themeTint="80"/>
        </w:rPr>
        <w:t>Workshopleiterin</w:t>
      </w:r>
      <w:proofErr w:type="spellEnd"/>
      <w:r w:rsidRPr="00282E08">
        <w:rPr>
          <w:b/>
          <w:color w:val="7F7F7F" w:themeColor="text1" w:themeTint="80"/>
        </w:rPr>
        <w:t>:</w:t>
      </w:r>
      <w:r>
        <w:t xml:space="preserve"> Wir müssen unsere </w:t>
      </w:r>
      <w:proofErr w:type="spellStart"/>
      <w:r>
        <w:t>Vaginas</w:t>
      </w:r>
      <w:proofErr w:type="spellEnd"/>
      <w:r>
        <w:t xml:space="preserve"> kennenlernen. </w:t>
      </w:r>
      <w:r w:rsidRPr="00E613C8">
        <w:rPr>
          <w:lang w:val="en-US"/>
        </w:rPr>
        <w:t xml:space="preserve">The eye of god. </w:t>
      </w:r>
    </w:p>
    <w:p w:rsidR="00FB2862" w:rsidRPr="00E613C8" w:rsidRDefault="00FB2862" w:rsidP="00354606">
      <w:pPr>
        <w:tabs>
          <w:tab w:val="left" w:pos="5915"/>
        </w:tabs>
        <w:spacing w:line="360" w:lineRule="auto"/>
        <w:rPr>
          <w:lang w:val="en-US"/>
        </w:rPr>
      </w:pPr>
      <w:proofErr w:type="spellStart"/>
      <w:r w:rsidRPr="00E613C8">
        <w:rPr>
          <w:b/>
          <w:color w:val="7F7F7F" w:themeColor="text1" w:themeTint="80"/>
          <w:lang w:val="en-US"/>
        </w:rPr>
        <w:t>Vroni</w:t>
      </w:r>
      <w:proofErr w:type="spellEnd"/>
      <w:r w:rsidRPr="00E613C8">
        <w:rPr>
          <w:b/>
          <w:color w:val="7F7F7F" w:themeColor="text1" w:themeTint="80"/>
          <w:lang w:val="en-US"/>
        </w:rPr>
        <w:t>:</w:t>
      </w:r>
      <w:r w:rsidRPr="00E613C8">
        <w:rPr>
          <w:lang w:val="en-US"/>
        </w:rPr>
        <w:t xml:space="preserve"> Was hat </w:t>
      </w:r>
      <w:proofErr w:type="spellStart"/>
      <w:r w:rsidRPr="00E613C8">
        <w:rPr>
          <w:lang w:val="en-US"/>
        </w:rPr>
        <w:t>sie</w:t>
      </w:r>
      <w:proofErr w:type="spellEnd"/>
      <w:r w:rsidRPr="00E613C8">
        <w:rPr>
          <w:lang w:val="en-US"/>
        </w:rPr>
        <w:t xml:space="preserve"> </w:t>
      </w:r>
      <w:r w:rsidR="00180B31" w:rsidRPr="00E613C8">
        <w:rPr>
          <w:b/>
          <w:lang w:val="en-US"/>
        </w:rPr>
        <w:t>_______________</w:t>
      </w:r>
      <w:r w:rsidRPr="00E613C8">
        <w:rPr>
          <w:lang w:val="en-US"/>
        </w:rPr>
        <w:t xml:space="preserve">? </w:t>
      </w:r>
    </w:p>
    <w:p w:rsidR="00FB2862" w:rsidRDefault="00FB2862" w:rsidP="00354606">
      <w:pPr>
        <w:tabs>
          <w:tab w:val="left" w:pos="5915"/>
        </w:tabs>
        <w:spacing w:line="360" w:lineRule="auto"/>
      </w:pPr>
      <w:r w:rsidRPr="00282E08">
        <w:rPr>
          <w:b/>
          <w:color w:val="7F7F7F" w:themeColor="text1" w:themeTint="80"/>
        </w:rPr>
        <w:t>Theresa:</w:t>
      </w:r>
      <w:r>
        <w:t xml:space="preserve"> </w:t>
      </w:r>
      <w:r w:rsidR="00180B31">
        <w:rPr>
          <w:b/>
        </w:rPr>
        <w:t>_______________</w:t>
      </w:r>
      <w:r>
        <w:t xml:space="preserve">. Es ist irgendwas Blasphemisches. </w:t>
      </w:r>
    </w:p>
    <w:p w:rsidR="00FB2862" w:rsidRDefault="00FB2862" w:rsidP="00354606">
      <w:pPr>
        <w:tabs>
          <w:tab w:val="left" w:pos="5915"/>
        </w:tabs>
        <w:spacing w:line="360" w:lineRule="auto"/>
      </w:pPr>
      <w:proofErr w:type="spellStart"/>
      <w:r w:rsidRPr="00282E08">
        <w:rPr>
          <w:b/>
          <w:color w:val="7F7F7F" w:themeColor="text1" w:themeTint="80"/>
        </w:rPr>
        <w:t>Vroni</w:t>
      </w:r>
      <w:proofErr w:type="spellEnd"/>
      <w:r w:rsidRPr="00282E08">
        <w:rPr>
          <w:b/>
          <w:color w:val="7F7F7F" w:themeColor="text1" w:themeTint="80"/>
        </w:rPr>
        <w:t>:</w:t>
      </w:r>
      <w:r>
        <w:t xml:space="preserve"> Ach so. </w:t>
      </w:r>
    </w:p>
    <w:p w:rsidR="00FB2862" w:rsidRPr="00FB2862" w:rsidRDefault="00FB2862" w:rsidP="00354606">
      <w:pPr>
        <w:tabs>
          <w:tab w:val="left" w:pos="5915"/>
        </w:tabs>
        <w:spacing w:line="360" w:lineRule="auto"/>
        <w:rPr>
          <w:sz w:val="8"/>
          <w:szCs w:val="8"/>
        </w:rPr>
      </w:pPr>
    </w:p>
    <w:p w:rsidR="00FB2862" w:rsidRDefault="00FB2862" w:rsidP="00354606">
      <w:pPr>
        <w:tabs>
          <w:tab w:val="left" w:pos="5915"/>
        </w:tabs>
        <w:spacing w:line="360" w:lineRule="auto"/>
      </w:pPr>
      <w:r w:rsidRPr="00282E08">
        <w:rPr>
          <w:b/>
          <w:color w:val="7F7F7F" w:themeColor="text1" w:themeTint="80"/>
        </w:rPr>
        <w:t>Hans:</w:t>
      </w:r>
      <w:r>
        <w:t xml:space="preserve"> Ich finde auch Vieles </w:t>
      </w:r>
      <w:r w:rsidR="00180B31">
        <w:rPr>
          <w:b/>
        </w:rPr>
        <w:t>_______________</w:t>
      </w:r>
      <w:r>
        <w:t xml:space="preserve">, und ich mach deswegen nicht so </w:t>
      </w:r>
      <w:proofErr w:type="spellStart"/>
      <w:r>
        <w:t>nen</w:t>
      </w:r>
      <w:proofErr w:type="spellEnd"/>
      <w:r>
        <w:t xml:space="preserve"> Aufstand. </w:t>
      </w:r>
    </w:p>
    <w:p w:rsidR="00FB2862" w:rsidRPr="00FB2862" w:rsidRDefault="00FB2862" w:rsidP="00354606">
      <w:pPr>
        <w:tabs>
          <w:tab w:val="left" w:pos="5915"/>
        </w:tabs>
        <w:spacing w:line="360" w:lineRule="auto"/>
        <w:rPr>
          <w:sz w:val="8"/>
          <w:szCs w:val="8"/>
        </w:rPr>
      </w:pPr>
    </w:p>
    <w:p w:rsidR="00FB2862" w:rsidRDefault="00FB2862" w:rsidP="00354606">
      <w:pPr>
        <w:tabs>
          <w:tab w:val="left" w:pos="5915"/>
        </w:tabs>
        <w:spacing w:line="360" w:lineRule="auto"/>
      </w:pPr>
      <w:r w:rsidRPr="00282E08">
        <w:rPr>
          <w:b/>
          <w:color w:val="7F7F7F" w:themeColor="text1" w:themeTint="80"/>
        </w:rPr>
        <w:t>Mann 1:</w:t>
      </w:r>
      <w:r>
        <w:t xml:space="preserve"> Wenn das nicht aufhört, dann werden wir etwas unternehmen. </w:t>
      </w:r>
    </w:p>
    <w:p w:rsidR="00FB2862" w:rsidRDefault="00FB2862" w:rsidP="00354606">
      <w:pPr>
        <w:tabs>
          <w:tab w:val="left" w:pos="5915"/>
        </w:tabs>
        <w:spacing w:line="360" w:lineRule="auto"/>
      </w:pPr>
      <w:r w:rsidRPr="00180B31">
        <w:rPr>
          <w:b/>
          <w:color w:val="7F7F7F" w:themeColor="text1" w:themeTint="80"/>
        </w:rPr>
        <w:t>Mann 2:</w:t>
      </w:r>
      <w:r>
        <w:t xml:space="preserve"> Los, nach Hause. </w:t>
      </w:r>
      <w:r w:rsidR="00180B31">
        <w:rPr>
          <w:b/>
        </w:rPr>
        <w:t>_______________</w:t>
      </w:r>
      <w:r>
        <w:t>!</w:t>
      </w:r>
    </w:p>
    <w:p w:rsidR="00FB2862" w:rsidRPr="00FB2862" w:rsidRDefault="00FB2862" w:rsidP="00354606">
      <w:pPr>
        <w:tabs>
          <w:tab w:val="left" w:pos="5915"/>
        </w:tabs>
        <w:spacing w:line="360" w:lineRule="auto"/>
        <w:rPr>
          <w:sz w:val="8"/>
          <w:szCs w:val="8"/>
        </w:rPr>
      </w:pPr>
    </w:p>
    <w:p w:rsidR="00FB2862" w:rsidRDefault="00FB2862" w:rsidP="00354606">
      <w:pPr>
        <w:tabs>
          <w:tab w:val="left" w:pos="5915"/>
        </w:tabs>
        <w:spacing w:line="360" w:lineRule="auto"/>
      </w:pPr>
      <w:r w:rsidRPr="00282E08">
        <w:rPr>
          <w:b/>
          <w:color w:val="7F7F7F" w:themeColor="text1" w:themeTint="80"/>
        </w:rPr>
        <w:t>Nora:</w:t>
      </w:r>
      <w:r>
        <w:t xml:space="preserve"> Die Männer machen die </w:t>
      </w:r>
      <w:r w:rsidR="00180B31">
        <w:rPr>
          <w:b/>
        </w:rPr>
        <w:t>_______________</w:t>
      </w:r>
      <w:r>
        <w:t xml:space="preserve">. Aber betroffen von diesen </w:t>
      </w:r>
      <w:r w:rsidR="00180B31">
        <w:rPr>
          <w:b/>
        </w:rPr>
        <w:t>_______________</w:t>
      </w:r>
      <w:r>
        <w:t xml:space="preserve"> sind wir auch. </w:t>
      </w:r>
    </w:p>
    <w:p w:rsidR="00FB2862" w:rsidRDefault="00FB2862" w:rsidP="00354606">
      <w:pPr>
        <w:tabs>
          <w:tab w:val="left" w:pos="5915"/>
        </w:tabs>
        <w:spacing w:line="360" w:lineRule="auto"/>
      </w:pPr>
      <w:r w:rsidRPr="00282E08">
        <w:rPr>
          <w:b/>
          <w:color w:val="7F7F7F" w:themeColor="text1" w:themeTint="80"/>
        </w:rPr>
        <w:t>Nora:</w:t>
      </w:r>
      <w:r>
        <w:t xml:space="preserve"> </w:t>
      </w:r>
      <w:r w:rsidR="00180B31">
        <w:rPr>
          <w:b/>
        </w:rPr>
        <w:t xml:space="preserve">_______________ </w:t>
      </w:r>
      <w:r>
        <w:t xml:space="preserve">es eigentlich glasklar ist, wie himmelschreiend ungerecht das ist. </w:t>
      </w:r>
    </w:p>
    <w:p w:rsidR="00FB2862" w:rsidRPr="00FB2862" w:rsidRDefault="00FB2862" w:rsidP="00354606">
      <w:pPr>
        <w:tabs>
          <w:tab w:val="left" w:pos="5915"/>
        </w:tabs>
        <w:spacing w:line="360" w:lineRule="auto"/>
        <w:rPr>
          <w:sz w:val="8"/>
          <w:szCs w:val="8"/>
        </w:rPr>
      </w:pPr>
    </w:p>
    <w:p w:rsidR="00FB2862" w:rsidRDefault="00FB2862" w:rsidP="00354606">
      <w:pPr>
        <w:tabs>
          <w:tab w:val="left" w:pos="5915"/>
        </w:tabs>
        <w:spacing w:line="360" w:lineRule="auto"/>
      </w:pPr>
      <w:r w:rsidRPr="00282E08">
        <w:rPr>
          <w:b/>
          <w:color w:val="7F7F7F" w:themeColor="text1" w:themeTint="80"/>
        </w:rPr>
        <w:t>Mann 1:</w:t>
      </w:r>
      <w:r>
        <w:t xml:space="preserve"> Für </w:t>
      </w:r>
      <w:r w:rsidR="00180B31">
        <w:rPr>
          <w:b/>
        </w:rPr>
        <w:t>_______________</w:t>
      </w:r>
      <w:r>
        <w:t xml:space="preserve"> ist die Reservierung?</w:t>
      </w:r>
    </w:p>
    <w:p w:rsidR="00FB2862" w:rsidRDefault="00FB2862" w:rsidP="00354606">
      <w:pPr>
        <w:tabs>
          <w:tab w:val="left" w:pos="5915"/>
        </w:tabs>
        <w:spacing w:line="360" w:lineRule="auto"/>
      </w:pPr>
      <w:proofErr w:type="spellStart"/>
      <w:r w:rsidRPr="00282E08">
        <w:rPr>
          <w:b/>
          <w:color w:val="7F7F7F" w:themeColor="text1" w:themeTint="80"/>
        </w:rPr>
        <w:t>Vroni</w:t>
      </w:r>
      <w:proofErr w:type="spellEnd"/>
      <w:r w:rsidRPr="00282E08">
        <w:rPr>
          <w:b/>
          <w:color w:val="7F7F7F" w:themeColor="text1" w:themeTint="80"/>
        </w:rPr>
        <w:t>:</w:t>
      </w:r>
      <w:r>
        <w:t xml:space="preserve"> Für das lokale Aktionskomitee fürs Frauenstimmrecht. </w:t>
      </w:r>
    </w:p>
    <w:p w:rsidR="00FB2862" w:rsidRDefault="00FB2862" w:rsidP="00354606">
      <w:pPr>
        <w:tabs>
          <w:tab w:val="left" w:pos="5915"/>
        </w:tabs>
        <w:spacing w:line="360" w:lineRule="auto"/>
      </w:pPr>
      <w:r w:rsidRPr="00282E08">
        <w:rPr>
          <w:b/>
          <w:color w:val="7F7F7F" w:themeColor="text1" w:themeTint="80"/>
        </w:rPr>
        <w:t>Mann 1:</w:t>
      </w:r>
      <w:r>
        <w:t xml:space="preserve"> Das Weib hat in der </w:t>
      </w:r>
      <w:proofErr w:type="spellStart"/>
      <w:r>
        <w:t>Gemeine</w:t>
      </w:r>
      <w:proofErr w:type="spellEnd"/>
      <w:r>
        <w:t xml:space="preserve"> zu schweigen. So </w:t>
      </w:r>
      <w:r w:rsidR="00180B31">
        <w:rPr>
          <w:b/>
        </w:rPr>
        <w:t>_______________</w:t>
      </w:r>
      <w:r>
        <w:t xml:space="preserve">’s in der Bibel. </w:t>
      </w:r>
    </w:p>
    <w:p w:rsidR="00EF3582" w:rsidRPr="00593229" w:rsidRDefault="00FB2862" w:rsidP="00354606">
      <w:pPr>
        <w:tabs>
          <w:tab w:val="left" w:pos="5915"/>
        </w:tabs>
        <w:spacing w:line="360" w:lineRule="auto"/>
      </w:pPr>
      <w:proofErr w:type="spellStart"/>
      <w:r w:rsidRPr="00282E08">
        <w:rPr>
          <w:b/>
          <w:color w:val="7F7F7F" w:themeColor="text1" w:themeTint="80"/>
        </w:rPr>
        <w:t>Vroni</w:t>
      </w:r>
      <w:proofErr w:type="spellEnd"/>
      <w:r w:rsidRPr="00282E08">
        <w:rPr>
          <w:b/>
          <w:color w:val="7F7F7F" w:themeColor="text1" w:themeTint="80"/>
        </w:rPr>
        <w:t>:</w:t>
      </w:r>
      <w:r>
        <w:t xml:space="preserve"> Du </w:t>
      </w:r>
      <w:r w:rsidR="00180B31">
        <w:rPr>
          <w:b/>
        </w:rPr>
        <w:t>_______________</w:t>
      </w:r>
      <w:r>
        <w:t xml:space="preserve"> nicht ehebrechen. Steht auch in der </w:t>
      </w:r>
      <w:r w:rsidR="00180B31">
        <w:rPr>
          <w:b/>
        </w:rPr>
        <w:t>_______________</w:t>
      </w:r>
      <w:r>
        <w:t xml:space="preserve">. </w:t>
      </w:r>
      <w:r w:rsidR="00EF3582">
        <w:br w:type="page"/>
      </w:r>
    </w:p>
    <w:p w:rsidR="00D5229E" w:rsidRDefault="00D5229E" w:rsidP="001B7E85">
      <w:pPr>
        <w:pStyle w:val="berschrift4"/>
      </w:pPr>
      <w:bookmarkStart w:id="149" w:name="_Toc48917329"/>
      <w:r>
        <w:lastRenderedPageBreak/>
        <w:t xml:space="preserve">Trailer auf Hochdeutsch und Schweizerdeutsch </w:t>
      </w:r>
      <w:r w:rsidRPr="007D52E9">
        <w:rPr>
          <w:color w:val="7F7F7F" w:themeColor="text1" w:themeTint="80"/>
        </w:rPr>
        <w:t>vergleichen</w:t>
      </w:r>
      <w:bookmarkEnd w:id="149"/>
    </w:p>
    <w:p w:rsidR="00D5229E" w:rsidRDefault="007A4E9E" w:rsidP="00D5229E">
      <w:r>
        <w:t xml:space="preserve">a) </w:t>
      </w:r>
      <w:proofErr w:type="spellStart"/>
      <w:r>
        <w:t>Lies</w:t>
      </w:r>
      <w:proofErr w:type="spellEnd"/>
      <w:r>
        <w:t xml:space="preserve"> den Text auf Schweizerdeutsch. Markiere alle Wörter, die du wieder</w:t>
      </w:r>
      <w:r w:rsidRPr="00A628CE">
        <w:rPr>
          <w:b/>
          <w:color w:val="7F7F7F" w:themeColor="text1" w:themeTint="80"/>
        </w:rPr>
        <w:t>erkennen</w:t>
      </w:r>
      <w:r>
        <w:t xml:space="preserve"> </w:t>
      </w:r>
      <w:r w:rsidR="001F7204">
        <w:t xml:space="preserve">/ </w:t>
      </w:r>
      <w:r w:rsidR="001F7204" w:rsidRPr="001F7204">
        <w:rPr>
          <w:b/>
          <w:color w:val="7F7F7F" w:themeColor="text1" w:themeTint="80"/>
        </w:rPr>
        <w:t xml:space="preserve">verstehen </w:t>
      </w:r>
      <w:r w:rsidRPr="001F7204">
        <w:rPr>
          <w:b/>
          <w:color w:val="7F7F7F" w:themeColor="text1" w:themeTint="80"/>
        </w:rPr>
        <w:t>kannst</w:t>
      </w:r>
      <w:r>
        <w:t xml:space="preserve">. </w:t>
      </w:r>
    </w:p>
    <w:p w:rsidR="007A4E9E" w:rsidRDefault="007A4E9E" w:rsidP="00D5229E">
      <w:r>
        <w:t xml:space="preserve">b) Schau </w:t>
      </w:r>
      <w:r w:rsidR="00A628CE">
        <w:t>den Trailer auf Schweizerdeutsch</w:t>
      </w:r>
      <w:r>
        <w:t xml:space="preserve">. </w:t>
      </w:r>
    </w:p>
    <w:p w:rsidR="008F5A46" w:rsidRPr="00916E42" w:rsidRDefault="008F5A46" w:rsidP="008F5A46">
      <w:pPr>
        <w:shd w:val="clear" w:color="auto" w:fill="D9D9D9"/>
        <w:rPr>
          <w:sz w:val="10"/>
          <w:szCs w:val="10"/>
        </w:rPr>
      </w:pPr>
    </w:p>
    <w:p w:rsidR="008F5A46" w:rsidRPr="00373A19" w:rsidRDefault="008F5A46" w:rsidP="008F5A46">
      <w:pPr>
        <w:rPr>
          <w:sz w:val="8"/>
          <w:szCs w:val="8"/>
        </w:rPr>
      </w:pPr>
    </w:p>
    <w:p w:rsidR="008F5A46" w:rsidRDefault="008F5A46" w:rsidP="008A11FA">
      <w:pPr>
        <w:tabs>
          <w:tab w:val="left" w:pos="5915"/>
        </w:tabs>
        <w:spacing w:line="360" w:lineRule="auto"/>
      </w:pPr>
      <w:r>
        <w:rPr>
          <w:b/>
          <w:color w:val="7F7F7F" w:themeColor="text1" w:themeTint="80"/>
        </w:rPr>
        <w:t>Nora</w:t>
      </w:r>
      <w:r w:rsidRPr="000C7005">
        <w:rPr>
          <w:b/>
          <w:color w:val="7F7F7F" w:themeColor="text1" w:themeTint="80"/>
        </w:rPr>
        <w:t>:</w:t>
      </w:r>
      <w:r>
        <w:t xml:space="preserve"> 1971 </w:t>
      </w:r>
      <w:proofErr w:type="spellStart"/>
      <w:r>
        <w:t>isch</w:t>
      </w:r>
      <w:proofErr w:type="spellEnd"/>
      <w:r>
        <w:t xml:space="preserve"> d </w:t>
      </w:r>
      <w:proofErr w:type="spellStart"/>
      <w:r>
        <w:t>Wält</w:t>
      </w:r>
      <w:proofErr w:type="spellEnd"/>
      <w:r>
        <w:t xml:space="preserve"> i </w:t>
      </w:r>
      <w:proofErr w:type="spellStart"/>
      <w:r>
        <w:t>Bewegig</w:t>
      </w:r>
      <w:proofErr w:type="spellEnd"/>
      <w:r>
        <w:t xml:space="preserve"> </w:t>
      </w:r>
      <w:proofErr w:type="spellStart"/>
      <w:r>
        <w:t>gsi</w:t>
      </w:r>
      <w:r w:rsidR="00BB4B43">
        <w:t>i</w:t>
      </w:r>
      <w:proofErr w:type="spellEnd"/>
      <w:r>
        <w:t xml:space="preserve">. Aber do bi </w:t>
      </w:r>
      <w:proofErr w:type="spellStart"/>
      <w:r w:rsidR="00BB4B43">
        <w:t>ü</w:t>
      </w:r>
      <w:r w:rsidR="00F754A1">
        <w:t>üs</w:t>
      </w:r>
      <w:proofErr w:type="spellEnd"/>
      <w:r w:rsidR="00F754A1">
        <w:t xml:space="preserve"> </w:t>
      </w:r>
      <w:proofErr w:type="spellStart"/>
      <w:r w:rsidR="00F754A1">
        <w:t>isch</w:t>
      </w:r>
      <w:proofErr w:type="spellEnd"/>
      <w:r w:rsidR="00F754A1">
        <w:t xml:space="preserve"> es </w:t>
      </w:r>
      <w:proofErr w:type="spellStart"/>
      <w:r w:rsidR="00F754A1">
        <w:t>gs</w:t>
      </w:r>
      <w:r w:rsidR="00BB4B43">
        <w:t>i</w:t>
      </w:r>
      <w:r w:rsidR="00F754A1">
        <w:t>i</w:t>
      </w:r>
      <w:proofErr w:type="spellEnd"/>
      <w:r w:rsidR="00F754A1">
        <w:t xml:space="preserve">, als würd </w:t>
      </w:r>
      <w:proofErr w:type="spellStart"/>
      <w:r>
        <w:t>d’Ziit</w:t>
      </w:r>
      <w:proofErr w:type="spellEnd"/>
      <w:r>
        <w:t xml:space="preserve"> </w:t>
      </w:r>
      <w:proofErr w:type="spellStart"/>
      <w:r>
        <w:t>stillsto</w:t>
      </w:r>
      <w:r w:rsidR="00BB4B43">
        <w:t>o</w:t>
      </w:r>
      <w:proofErr w:type="spellEnd"/>
      <w:r>
        <w:t xml:space="preserve">. </w:t>
      </w:r>
    </w:p>
    <w:p w:rsidR="008F5A46" w:rsidRDefault="008F5A46" w:rsidP="008A11FA">
      <w:pPr>
        <w:tabs>
          <w:tab w:val="left" w:pos="5915"/>
        </w:tabs>
        <w:spacing w:line="360" w:lineRule="auto"/>
      </w:pPr>
      <w:r w:rsidRPr="000C7005">
        <w:rPr>
          <w:b/>
          <w:color w:val="7F7F7F" w:themeColor="text1" w:themeTint="80"/>
        </w:rPr>
        <w:t>Frau auf der Strasse:</w:t>
      </w:r>
      <w:r>
        <w:t xml:space="preserve"> Mir </w:t>
      </w:r>
      <w:proofErr w:type="spellStart"/>
      <w:r>
        <w:t>kämpfid</w:t>
      </w:r>
      <w:proofErr w:type="spellEnd"/>
      <w:r>
        <w:t xml:space="preserve"> für d </w:t>
      </w:r>
      <w:proofErr w:type="spellStart"/>
      <w:r>
        <w:t>Befr</w:t>
      </w:r>
      <w:r w:rsidR="00BB4B43">
        <w:t>a</w:t>
      </w:r>
      <w:r>
        <w:t>iig</w:t>
      </w:r>
      <w:proofErr w:type="spellEnd"/>
      <w:r>
        <w:t xml:space="preserve"> </w:t>
      </w:r>
      <w:proofErr w:type="spellStart"/>
      <w:r>
        <w:t>vo</w:t>
      </w:r>
      <w:proofErr w:type="spellEnd"/>
      <w:r>
        <w:t xml:space="preserve"> de </w:t>
      </w:r>
      <w:proofErr w:type="spellStart"/>
      <w:r>
        <w:t>Fraue</w:t>
      </w:r>
      <w:proofErr w:type="spellEnd"/>
      <w:r>
        <w:t xml:space="preserve">. </w:t>
      </w:r>
    </w:p>
    <w:p w:rsidR="008F5A46" w:rsidRDefault="008F5A46" w:rsidP="008A11FA">
      <w:pPr>
        <w:tabs>
          <w:tab w:val="left" w:pos="5915"/>
        </w:tabs>
        <w:spacing w:line="360" w:lineRule="auto"/>
      </w:pPr>
      <w:r>
        <w:rPr>
          <w:b/>
          <w:color w:val="7F7F7F" w:themeColor="text1" w:themeTint="80"/>
        </w:rPr>
        <w:t>Nora</w:t>
      </w:r>
      <w:r w:rsidRPr="000C7005">
        <w:rPr>
          <w:b/>
          <w:color w:val="7F7F7F" w:themeColor="text1" w:themeTint="80"/>
        </w:rPr>
        <w:t>:</w:t>
      </w:r>
      <w:r>
        <w:rPr>
          <w:b/>
          <w:color w:val="7F7F7F" w:themeColor="text1" w:themeTint="80"/>
        </w:rPr>
        <w:t xml:space="preserve"> </w:t>
      </w:r>
      <w:r>
        <w:t xml:space="preserve">I fühl mi aber </w:t>
      </w:r>
      <w:proofErr w:type="spellStart"/>
      <w:r>
        <w:t>ned</w:t>
      </w:r>
      <w:proofErr w:type="spellEnd"/>
      <w:r>
        <w:t xml:space="preserve"> </w:t>
      </w:r>
      <w:proofErr w:type="spellStart"/>
      <w:r>
        <w:t>unfr</w:t>
      </w:r>
      <w:r w:rsidR="00BB4B43">
        <w:t>a</w:t>
      </w:r>
      <w:r>
        <w:t>i</w:t>
      </w:r>
      <w:proofErr w:type="spellEnd"/>
      <w:r>
        <w:t xml:space="preserve">. </w:t>
      </w:r>
    </w:p>
    <w:p w:rsidR="008F5A46" w:rsidRDefault="008F5A46" w:rsidP="008A11FA">
      <w:pPr>
        <w:tabs>
          <w:tab w:val="left" w:pos="5915"/>
        </w:tabs>
        <w:spacing w:line="360" w:lineRule="auto"/>
      </w:pPr>
      <w:r w:rsidRPr="000C7005">
        <w:rPr>
          <w:b/>
          <w:color w:val="7F7F7F" w:themeColor="text1" w:themeTint="80"/>
        </w:rPr>
        <w:t>Frau auf der Strasse:</w:t>
      </w:r>
      <w:r>
        <w:rPr>
          <w:b/>
          <w:color w:val="7F7F7F" w:themeColor="text1" w:themeTint="80"/>
        </w:rPr>
        <w:t xml:space="preserve"> </w:t>
      </w:r>
      <w:r>
        <w:t xml:space="preserve">Aha. Wäge </w:t>
      </w:r>
      <w:proofErr w:type="spellStart"/>
      <w:r>
        <w:t>Fraue</w:t>
      </w:r>
      <w:proofErr w:type="spellEnd"/>
      <w:r>
        <w:t xml:space="preserve"> wie </w:t>
      </w:r>
      <w:proofErr w:type="spellStart"/>
      <w:r>
        <w:t>ine</w:t>
      </w:r>
      <w:proofErr w:type="spellEnd"/>
      <w:r>
        <w:t xml:space="preserve"> </w:t>
      </w:r>
      <w:proofErr w:type="spellStart"/>
      <w:r>
        <w:t>gats</w:t>
      </w:r>
      <w:proofErr w:type="spellEnd"/>
      <w:r>
        <w:t xml:space="preserve"> </w:t>
      </w:r>
      <w:proofErr w:type="spellStart"/>
      <w:r>
        <w:t>ned</w:t>
      </w:r>
      <w:proofErr w:type="spellEnd"/>
      <w:r>
        <w:t xml:space="preserve"> </w:t>
      </w:r>
      <w:proofErr w:type="spellStart"/>
      <w:r>
        <w:t>vüürschi</w:t>
      </w:r>
      <w:proofErr w:type="spellEnd"/>
      <w:r>
        <w:t xml:space="preserve">. </w:t>
      </w:r>
    </w:p>
    <w:p w:rsidR="008F5A46" w:rsidRPr="008F5A46" w:rsidRDefault="008F5A46" w:rsidP="008A11FA">
      <w:pPr>
        <w:tabs>
          <w:tab w:val="left" w:pos="5915"/>
        </w:tabs>
        <w:spacing w:line="360" w:lineRule="auto"/>
        <w:rPr>
          <w:sz w:val="8"/>
          <w:szCs w:val="8"/>
        </w:rPr>
      </w:pPr>
    </w:p>
    <w:p w:rsidR="008F5A46" w:rsidRDefault="008F5A46" w:rsidP="008A11FA">
      <w:pPr>
        <w:tabs>
          <w:tab w:val="left" w:pos="5915"/>
        </w:tabs>
        <w:spacing w:line="360" w:lineRule="auto"/>
      </w:pPr>
      <w:r>
        <w:rPr>
          <w:b/>
          <w:color w:val="7F7F7F" w:themeColor="text1" w:themeTint="80"/>
        </w:rPr>
        <w:t>Nora</w:t>
      </w:r>
      <w:r w:rsidRPr="000C7005">
        <w:rPr>
          <w:b/>
          <w:color w:val="7F7F7F" w:themeColor="text1" w:themeTint="80"/>
        </w:rPr>
        <w:t>:</w:t>
      </w:r>
      <w:r>
        <w:rPr>
          <w:b/>
          <w:color w:val="7F7F7F" w:themeColor="text1" w:themeTint="80"/>
        </w:rPr>
        <w:t xml:space="preserve"> </w:t>
      </w:r>
      <w:r>
        <w:t xml:space="preserve">Wie </w:t>
      </w:r>
      <w:proofErr w:type="spellStart"/>
      <w:r>
        <w:t>fändsch</w:t>
      </w:r>
      <w:proofErr w:type="spellEnd"/>
      <w:r>
        <w:t xml:space="preserve">, </w:t>
      </w:r>
      <w:proofErr w:type="spellStart"/>
      <w:r>
        <w:t>wennni</w:t>
      </w:r>
      <w:proofErr w:type="spellEnd"/>
      <w:r>
        <w:t xml:space="preserve"> wider </w:t>
      </w:r>
      <w:proofErr w:type="spellStart"/>
      <w:r>
        <w:t>wür</w:t>
      </w:r>
      <w:proofErr w:type="spellEnd"/>
      <w:r>
        <w:t xml:space="preserve"> </w:t>
      </w:r>
      <w:proofErr w:type="spellStart"/>
      <w:r>
        <w:t>chli</w:t>
      </w:r>
      <w:proofErr w:type="spellEnd"/>
      <w:r>
        <w:t xml:space="preserve"> </w:t>
      </w:r>
      <w:proofErr w:type="spellStart"/>
      <w:r>
        <w:t>go</w:t>
      </w:r>
      <w:proofErr w:type="spellEnd"/>
      <w:r>
        <w:t xml:space="preserve"> schaffe?</w:t>
      </w:r>
      <w:r>
        <w:tab/>
      </w:r>
    </w:p>
    <w:p w:rsidR="008F5A46" w:rsidRDefault="008F5A46" w:rsidP="008A11FA">
      <w:pPr>
        <w:tabs>
          <w:tab w:val="left" w:pos="5915"/>
        </w:tabs>
        <w:spacing w:line="360" w:lineRule="auto"/>
      </w:pPr>
      <w:r>
        <w:rPr>
          <w:b/>
          <w:color w:val="7F7F7F" w:themeColor="text1" w:themeTint="80"/>
        </w:rPr>
        <w:t>Hans</w:t>
      </w:r>
      <w:r w:rsidRPr="000C7005">
        <w:rPr>
          <w:b/>
          <w:color w:val="7F7F7F" w:themeColor="text1" w:themeTint="80"/>
        </w:rPr>
        <w:t>:</w:t>
      </w:r>
      <w:r>
        <w:rPr>
          <w:b/>
          <w:color w:val="7F7F7F" w:themeColor="text1" w:themeTint="80"/>
        </w:rPr>
        <w:t xml:space="preserve"> </w:t>
      </w:r>
      <w:proofErr w:type="spellStart"/>
      <w:r>
        <w:t>Isch</w:t>
      </w:r>
      <w:proofErr w:type="spellEnd"/>
      <w:r>
        <w:t xml:space="preserve"> </w:t>
      </w:r>
      <w:proofErr w:type="spellStart"/>
      <w:r>
        <w:t>dr</w:t>
      </w:r>
      <w:proofErr w:type="spellEnd"/>
      <w:r>
        <w:t xml:space="preserve"> da wichtiger als </w:t>
      </w:r>
      <w:proofErr w:type="spellStart"/>
      <w:r>
        <w:t>üsi</w:t>
      </w:r>
      <w:proofErr w:type="spellEnd"/>
      <w:r>
        <w:t xml:space="preserve"> Familie? Und </w:t>
      </w:r>
      <w:proofErr w:type="spellStart"/>
      <w:r>
        <w:t>ohni</w:t>
      </w:r>
      <w:proofErr w:type="spellEnd"/>
      <w:r>
        <w:t xml:space="preserve"> mini </w:t>
      </w:r>
      <w:proofErr w:type="spellStart"/>
      <w:r>
        <w:t>Zuestimmig</w:t>
      </w:r>
      <w:proofErr w:type="spellEnd"/>
      <w:r>
        <w:t xml:space="preserve"> </w:t>
      </w:r>
      <w:proofErr w:type="spellStart"/>
      <w:r>
        <w:t>chasch</w:t>
      </w:r>
      <w:proofErr w:type="spellEnd"/>
      <w:r>
        <w:t xml:space="preserve"> au gar </w:t>
      </w:r>
      <w:proofErr w:type="spellStart"/>
      <w:r>
        <w:t>nöd</w:t>
      </w:r>
      <w:proofErr w:type="spellEnd"/>
      <w:r>
        <w:t xml:space="preserve">. So </w:t>
      </w:r>
      <w:proofErr w:type="spellStart"/>
      <w:r>
        <w:t>isch’s</w:t>
      </w:r>
      <w:proofErr w:type="spellEnd"/>
      <w:r>
        <w:t xml:space="preserve"> </w:t>
      </w:r>
      <w:proofErr w:type="spellStart"/>
      <w:r>
        <w:t>Gsetz</w:t>
      </w:r>
      <w:proofErr w:type="spellEnd"/>
      <w:r>
        <w:t xml:space="preserve">. </w:t>
      </w:r>
    </w:p>
    <w:p w:rsidR="00260DF1" w:rsidRPr="00260DF1" w:rsidRDefault="00260DF1" w:rsidP="008A11FA">
      <w:pPr>
        <w:tabs>
          <w:tab w:val="left" w:pos="5915"/>
        </w:tabs>
        <w:spacing w:line="360" w:lineRule="auto"/>
        <w:rPr>
          <w:sz w:val="8"/>
          <w:szCs w:val="8"/>
        </w:rPr>
      </w:pPr>
    </w:p>
    <w:p w:rsidR="008F5A46" w:rsidRDefault="008F5A46" w:rsidP="008A11FA">
      <w:pPr>
        <w:tabs>
          <w:tab w:val="left" w:pos="5915"/>
        </w:tabs>
        <w:spacing w:line="360" w:lineRule="auto"/>
      </w:pPr>
      <w:r>
        <w:rPr>
          <w:b/>
          <w:color w:val="7F7F7F" w:themeColor="text1" w:themeTint="80"/>
        </w:rPr>
        <w:t>Chefin der Sägerei</w:t>
      </w:r>
      <w:r w:rsidRPr="000C7005">
        <w:rPr>
          <w:b/>
          <w:color w:val="7F7F7F" w:themeColor="text1" w:themeTint="80"/>
        </w:rPr>
        <w:t>:</w:t>
      </w:r>
      <w:r>
        <w:rPr>
          <w:b/>
          <w:color w:val="7F7F7F" w:themeColor="text1" w:themeTint="80"/>
        </w:rPr>
        <w:t xml:space="preserve"> </w:t>
      </w:r>
      <w:proofErr w:type="spellStart"/>
      <w:r>
        <w:t>Fraue</w:t>
      </w:r>
      <w:proofErr w:type="spellEnd"/>
      <w:r>
        <w:t xml:space="preserve"> i de Politik mini liebe Dame </w:t>
      </w:r>
      <w:proofErr w:type="spellStart"/>
      <w:r>
        <w:t>isch</w:t>
      </w:r>
      <w:proofErr w:type="spellEnd"/>
      <w:r>
        <w:t xml:space="preserve"> schlichtweg </w:t>
      </w:r>
      <w:proofErr w:type="spellStart"/>
      <w:r>
        <w:t>gäge</w:t>
      </w:r>
      <w:proofErr w:type="spellEnd"/>
      <w:r>
        <w:t xml:space="preserve"> die göttliche </w:t>
      </w:r>
      <w:proofErr w:type="spellStart"/>
      <w:r>
        <w:t>Ornig</w:t>
      </w:r>
      <w:proofErr w:type="spellEnd"/>
      <w:r>
        <w:t xml:space="preserve">. </w:t>
      </w:r>
    </w:p>
    <w:p w:rsidR="008F5A46" w:rsidRDefault="008F5A46" w:rsidP="008A11FA">
      <w:pPr>
        <w:tabs>
          <w:tab w:val="left" w:pos="5915"/>
        </w:tabs>
        <w:spacing w:line="360" w:lineRule="auto"/>
      </w:pPr>
      <w:r>
        <w:rPr>
          <w:b/>
          <w:color w:val="7F7F7F" w:themeColor="text1" w:themeTint="80"/>
        </w:rPr>
        <w:t>Nora</w:t>
      </w:r>
      <w:r w:rsidRPr="000C7005">
        <w:rPr>
          <w:b/>
          <w:color w:val="7F7F7F" w:themeColor="text1" w:themeTint="80"/>
        </w:rPr>
        <w:t>:</w:t>
      </w:r>
      <w:r>
        <w:rPr>
          <w:b/>
          <w:color w:val="7F7F7F" w:themeColor="text1" w:themeTint="80"/>
        </w:rPr>
        <w:t xml:space="preserve"> </w:t>
      </w:r>
      <w:proofErr w:type="spellStart"/>
      <w:r>
        <w:t>Nei</w:t>
      </w:r>
      <w:proofErr w:type="spellEnd"/>
      <w:r>
        <w:t xml:space="preserve">. Ich bin nämlich fürs </w:t>
      </w:r>
      <w:proofErr w:type="spellStart"/>
      <w:r>
        <w:t>Frauestimmrecht</w:t>
      </w:r>
      <w:proofErr w:type="spellEnd"/>
      <w:r>
        <w:t xml:space="preserve">. </w:t>
      </w:r>
    </w:p>
    <w:p w:rsidR="008F5A46" w:rsidRDefault="008F5A46" w:rsidP="008A11FA">
      <w:pPr>
        <w:tabs>
          <w:tab w:val="left" w:pos="5915"/>
        </w:tabs>
        <w:spacing w:line="360" w:lineRule="auto"/>
      </w:pPr>
      <w:r>
        <w:rPr>
          <w:b/>
          <w:color w:val="7F7F7F" w:themeColor="text1" w:themeTint="80"/>
        </w:rPr>
        <w:t>Chefin der Sägerei</w:t>
      </w:r>
      <w:r w:rsidRPr="000C7005">
        <w:rPr>
          <w:b/>
          <w:color w:val="7F7F7F" w:themeColor="text1" w:themeTint="80"/>
        </w:rPr>
        <w:t>:</w:t>
      </w:r>
      <w:r>
        <w:rPr>
          <w:b/>
          <w:color w:val="7F7F7F" w:themeColor="text1" w:themeTint="80"/>
        </w:rPr>
        <w:t xml:space="preserve"> </w:t>
      </w:r>
      <w:r>
        <w:t xml:space="preserve">Zum Glück </w:t>
      </w:r>
      <w:proofErr w:type="spellStart"/>
      <w:r>
        <w:t>isch</w:t>
      </w:r>
      <w:proofErr w:type="spellEnd"/>
      <w:r>
        <w:t xml:space="preserve"> </w:t>
      </w:r>
      <w:proofErr w:type="spellStart"/>
      <w:r>
        <w:t>iri</w:t>
      </w:r>
      <w:proofErr w:type="spellEnd"/>
      <w:r>
        <w:t xml:space="preserve"> </w:t>
      </w:r>
      <w:proofErr w:type="spellStart"/>
      <w:r>
        <w:t>Meinig</w:t>
      </w:r>
      <w:proofErr w:type="spellEnd"/>
      <w:r>
        <w:t xml:space="preserve"> </w:t>
      </w:r>
      <w:proofErr w:type="spellStart"/>
      <w:r>
        <w:t>ned</w:t>
      </w:r>
      <w:proofErr w:type="spellEnd"/>
      <w:r>
        <w:t xml:space="preserve"> </w:t>
      </w:r>
      <w:proofErr w:type="spellStart"/>
      <w:r>
        <w:t>uusschlaggäbend</w:t>
      </w:r>
      <w:proofErr w:type="spellEnd"/>
      <w:r>
        <w:t xml:space="preserve">. </w:t>
      </w:r>
    </w:p>
    <w:p w:rsidR="008F5A46" w:rsidRPr="008F5A46" w:rsidRDefault="008F5A46" w:rsidP="008A11FA">
      <w:pPr>
        <w:tabs>
          <w:tab w:val="left" w:pos="5915"/>
        </w:tabs>
        <w:spacing w:line="360" w:lineRule="auto"/>
        <w:rPr>
          <w:sz w:val="8"/>
          <w:szCs w:val="8"/>
        </w:rPr>
      </w:pPr>
    </w:p>
    <w:p w:rsidR="008F5A46" w:rsidRDefault="008F5A46" w:rsidP="008A11FA">
      <w:pPr>
        <w:tabs>
          <w:tab w:val="left" w:pos="5915"/>
        </w:tabs>
        <w:spacing w:line="360" w:lineRule="auto"/>
      </w:pPr>
      <w:proofErr w:type="spellStart"/>
      <w:r w:rsidRPr="00282E08">
        <w:rPr>
          <w:b/>
          <w:color w:val="7F7F7F" w:themeColor="text1" w:themeTint="80"/>
        </w:rPr>
        <w:t>Vroni</w:t>
      </w:r>
      <w:proofErr w:type="spellEnd"/>
      <w:r w:rsidRPr="00282E08">
        <w:rPr>
          <w:b/>
          <w:color w:val="7F7F7F" w:themeColor="text1" w:themeTint="80"/>
        </w:rPr>
        <w:t>:</w:t>
      </w:r>
      <w:r>
        <w:t xml:space="preserve"> I bi </w:t>
      </w:r>
      <w:proofErr w:type="spellStart"/>
      <w:r>
        <w:t>debi</w:t>
      </w:r>
      <w:proofErr w:type="spellEnd"/>
      <w:r>
        <w:t xml:space="preserve">. </w:t>
      </w:r>
    </w:p>
    <w:p w:rsidR="008F5A46" w:rsidRDefault="008F5A46" w:rsidP="008A11FA">
      <w:pPr>
        <w:tabs>
          <w:tab w:val="left" w:pos="5915"/>
        </w:tabs>
        <w:spacing w:line="360" w:lineRule="auto"/>
      </w:pPr>
      <w:r>
        <w:rPr>
          <w:b/>
          <w:color w:val="7F7F7F" w:themeColor="text1" w:themeTint="80"/>
        </w:rPr>
        <w:t>Nora</w:t>
      </w:r>
      <w:r w:rsidRPr="000C7005">
        <w:rPr>
          <w:b/>
          <w:color w:val="7F7F7F" w:themeColor="text1" w:themeTint="80"/>
        </w:rPr>
        <w:t>:</w:t>
      </w:r>
      <w:r>
        <w:rPr>
          <w:b/>
          <w:color w:val="7F7F7F" w:themeColor="text1" w:themeTint="80"/>
        </w:rPr>
        <w:t xml:space="preserve"> </w:t>
      </w:r>
      <w:proofErr w:type="spellStart"/>
      <w:r>
        <w:t>Debi</w:t>
      </w:r>
      <w:proofErr w:type="spellEnd"/>
      <w:r>
        <w:t>?</w:t>
      </w:r>
    </w:p>
    <w:p w:rsidR="008F5A46" w:rsidRDefault="008F5A46" w:rsidP="008A11FA">
      <w:pPr>
        <w:tabs>
          <w:tab w:val="left" w:pos="5915"/>
        </w:tabs>
        <w:spacing w:line="360" w:lineRule="auto"/>
      </w:pPr>
      <w:proofErr w:type="spellStart"/>
      <w:r w:rsidRPr="00282E08">
        <w:rPr>
          <w:b/>
          <w:color w:val="7F7F7F" w:themeColor="text1" w:themeTint="80"/>
        </w:rPr>
        <w:t>Vroni</w:t>
      </w:r>
      <w:proofErr w:type="spellEnd"/>
      <w:r w:rsidRPr="00282E08">
        <w:rPr>
          <w:b/>
          <w:color w:val="7F7F7F" w:themeColor="text1" w:themeTint="80"/>
        </w:rPr>
        <w:t>:</w:t>
      </w:r>
      <w:r>
        <w:t xml:space="preserve"> </w:t>
      </w:r>
      <w:r w:rsidR="00260DF1">
        <w:t>Ä</w:t>
      </w:r>
      <w:r>
        <w:t>h</w:t>
      </w:r>
      <w:r w:rsidR="00260DF1">
        <w:t>,</w:t>
      </w:r>
      <w:r>
        <w:t xml:space="preserve"> bim Kampf. </w:t>
      </w:r>
    </w:p>
    <w:p w:rsidR="008F5A46" w:rsidRPr="008F5A46" w:rsidRDefault="008F5A46" w:rsidP="008A11FA">
      <w:pPr>
        <w:tabs>
          <w:tab w:val="left" w:pos="5915"/>
        </w:tabs>
        <w:spacing w:line="360" w:lineRule="auto"/>
        <w:rPr>
          <w:sz w:val="8"/>
          <w:szCs w:val="8"/>
        </w:rPr>
      </w:pPr>
    </w:p>
    <w:p w:rsidR="008F5A46" w:rsidRDefault="008F5A46" w:rsidP="008A11FA">
      <w:pPr>
        <w:tabs>
          <w:tab w:val="left" w:pos="5915"/>
        </w:tabs>
        <w:spacing w:line="360" w:lineRule="auto"/>
      </w:pPr>
      <w:r w:rsidRPr="00174B03">
        <w:rPr>
          <w:b/>
          <w:color w:val="7F7F7F" w:themeColor="text1" w:themeTint="80"/>
        </w:rPr>
        <w:t>Wirtin:</w:t>
      </w:r>
      <w:r>
        <w:t xml:space="preserve"> In Italien, die Leute streiken, wenn sie was wollen. </w:t>
      </w:r>
    </w:p>
    <w:p w:rsidR="008F5A46" w:rsidRPr="008F5A46" w:rsidRDefault="008F5A46" w:rsidP="008A11FA">
      <w:pPr>
        <w:tabs>
          <w:tab w:val="left" w:pos="5915"/>
        </w:tabs>
        <w:spacing w:line="360" w:lineRule="auto"/>
        <w:rPr>
          <w:sz w:val="8"/>
          <w:szCs w:val="8"/>
        </w:rPr>
      </w:pPr>
    </w:p>
    <w:p w:rsidR="008F5A46" w:rsidRPr="00E613C8" w:rsidRDefault="008F5A46" w:rsidP="008A11FA">
      <w:pPr>
        <w:tabs>
          <w:tab w:val="left" w:pos="5915"/>
        </w:tabs>
        <w:spacing w:line="360" w:lineRule="auto"/>
        <w:rPr>
          <w:lang w:val="en-US"/>
        </w:rPr>
      </w:pPr>
      <w:proofErr w:type="spellStart"/>
      <w:r>
        <w:rPr>
          <w:b/>
          <w:color w:val="7F7F7F" w:themeColor="text1" w:themeTint="80"/>
        </w:rPr>
        <w:t>Workshopleiterin</w:t>
      </w:r>
      <w:proofErr w:type="spellEnd"/>
      <w:r w:rsidRPr="00282E08">
        <w:rPr>
          <w:b/>
          <w:color w:val="7F7F7F" w:themeColor="text1" w:themeTint="80"/>
        </w:rPr>
        <w:t>:</w:t>
      </w:r>
      <w:r>
        <w:rPr>
          <w:b/>
          <w:color w:val="7F7F7F" w:themeColor="text1" w:themeTint="80"/>
        </w:rPr>
        <w:t xml:space="preserve"> </w:t>
      </w:r>
      <w:r>
        <w:t xml:space="preserve">Wir müssen unsere </w:t>
      </w:r>
      <w:proofErr w:type="spellStart"/>
      <w:r>
        <w:t>Vaginas</w:t>
      </w:r>
      <w:proofErr w:type="spellEnd"/>
      <w:r>
        <w:t xml:space="preserve"> kennenlernen. </w:t>
      </w:r>
      <w:r w:rsidRPr="00E613C8">
        <w:rPr>
          <w:lang w:val="en-US"/>
        </w:rPr>
        <w:t xml:space="preserve">The eye of god. </w:t>
      </w:r>
    </w:p>
    <w:p w:rsidR="008F5A46" w:rsidRPr="00E613C8" w:rsidRDefault="008F5A46" w:rsidP="008A11FA">
      <w:pPr>
        <w:tabs>
          <w:tab w:val="left" w:pos="5915"/>
        </w:tabs>
        <w:spacing w:line="360" w:lineRule="auto"/>
        <w:rPr>
          <w:lang w:val="en-US"/>
        </w:rPr>
      </w:pPr>
      <w:proofErr w:type="spellStart"/>
      <w:r w:rsidRPr="00E613C8">
        <w:rPr>
          <w:b/>
          <w:color w:val="7F7F7F" w:themeColor="text1" w:themeTint="80"/>
          <w:lang w:val="en-US"/>
        </w:rPr>
        <w:t>Vroni</w:t>
      </w:r>
      <w:proofErr w:type="spellEnd"/>
      <w:r w:rsidRPr="00E613C8">
        <w:rPr>
          <w:b/>
          <w:color w:val="7F7F7F" w:themeColor="text1" w:themeTint="80"/>
          <w:lang w:val="en-US"/>
        </w:rPr>
        <w:t>:</w:t>
      </w:r>
      <w:r w:rsidR="00260DF1" w:rsidRPr="00E613C8">
        <w:rPr>
          <w:b/>
          <w:color w:val="7F7F7F" w:themeColor="text1" w:themeTint="80"/>
          <w:lang w:val="en-US"/>
        </w:rPr>
        <w:t xml:space="preserve"> </w:t>
      </w:r>
      <w:r w:rsidRPr="00E613C8">
        <w:rPr>
          <w:lang w:val="en-US"/>
        </w:rPr>
        <w:t xml:space="preserve">Was hat </w:t>
      </w:r>
      <w:proofErr w:type="spellStart"/>
      <w:r w:rsidRPr="00E613C8">
        <w:rPr>
          <w:lang w:val="en-US"/>
        </w:rPr>
        <w:t>sie</w:t>
      </w:r>
      <w:proofErr w:type="spellEnd"/>
      <w:r w:rsidRPr="00E613C8">
        <w:rPr>
          <w:lang w:val="en-US"/>
        </w:rPr>
        <w:t xml:space="preserve"> </w:t>
      </w:r>
      <w:proofErr w:type="spellStart"/>
      <w:r w:rsidRPr="00E613C8">
        <w:rPr>
          <w:lang w:val="en-US"/>
        </w:rPr>
        <w:t>gseit</w:t>
      </w:r>
      <w:proofErr w:type="spellEnd"/>
      <w:r w:rsidRPr="00E613C8">
        <w:rPr>
          <w:lang w:val="en-US"/>
        </w:rPr>
        <w:t>?</w:t>
      </w:r>
    </w:p>
    <w:p w:rsidR="008F5A46" w:rsidRDefault="008F5A46" w:rsidP="008A11FA">
      <w:pPr>
        <w:tabs>
          <w:tab w:val="left" w:pos="5915"/>
        </w:tabs>
        <w:spacing w:line="360" w:lineRule="auto"/>
      </w:pPr>
      <w:r>
        <w:rPr>
          <w:b/>
          <w:color w:val="7F7F7F" w:themeColor="text1" w:themeTint="80"/>
        </w:rPr>
        <w:t>Teresa</w:t>
      </w:r>
      <w:r w:rsidRPr="00282E08">
        <w:rPr>
          <w:b/>
          <w:color w:val="7F7F7F" w:themeColor="text1" w:themeTint="80"/>
        </w:rPr>
        <w:t>:</w:t>
      </w:r>
      <w:r>
        <w:rPr>
          <w:b/>
          <w:color w:val="7F7F7F" w:themeColor="text1" w:themeTint="80"/>
        </w:rPr>
        <w:t xml:space="preserve"> </w:t>
      </w:r>
      <w:proofErr w:type="spellStart"/>
      <w:r>
        <w:t>Nüüt</w:t>
      </w:r>
      <w:proofErr w:type="spellEnd"/>
      <w:r>
        <w:t xml:space="preserve">. </w:t>
      </w:r>
      <w:proofErr w:type="spellStart"/>
      <w:r>
        <w:t>Isch</w:t>
      </w:r>
      <w:proofErr w:type="spellEnd"/>
      <w:r>
        <w:t xml:space="preserve"> </w:t>
      </w:r>
      <w:proofErr w:type="spellStart"/>
      <w:r>
        <w:t>öppis</w:t>
      </w:r>
      <w:proofErr w:type="spellEnd"/>
      <w:r>
        <w:t xml:space="preserve"> Blasphemisches. </w:t>
      </w:r>
    </w:p>
    <w:p w:rsidR="008F5A46" w:rsidRDefault="008F5A46" w:rsidP="008A11FA">
      <w:pPr>
        <w:tabs>
          <w:tab w:val="left" w:pos="5915"/>
        </w:tabs>
        <w:spacing w:line="360" w:lineRule="auto"/>
      </w:pPr>
      <w:proofErr w:type="spellStart"/>
      <w:r w:rsidRPr="00282E08">
        <w:rPr>
          <w:b/>
          <w:color w:val="7F7F7F" w:themeColor="text1" w:themeTint="80"/>
        </w:rPr>
        <w:t>Vroni</w:t>
      </w:r>
      <w:proofErr w:type="spellEnd"/>
      <w:r w:rsidRPr="00282E08">
        <w:rPr>
          <w:b/>
          <w:color w:val="7F7F7F" w:themeColor="text1" w:themeTint="80"/>
        </w:rPr>
        <w:t>:</w:t>
      </w:r>
      <w:r>
        <w:rPr>
          <w:b/>
          <w:color w:val="7F7F7F" w:themeColor="text1" w:themeTint="80"/>
        </w:rPr>
        <w:t xml:space="preserve"> </w:t>
      </w:r>
      <w:r>
        <w:t xml:space="preserve">Ah so. </w:t>
      </w:r>
    </w:p>
    <w:p w:rsidR="008F5A46" w:rsidRPr="008F5A46" w:rsidRDefault="008F5A46" w:rsidP="008A11FA">
      <w:pPr>
        <w:tabs>
          <w:tab w:val="left" w:pos="5915"/>
        </w:tabs>
        <w:spacing w:line="360" w:lineRule="auto"/>
        <w:rPr>
          <w:sz w:val="8"/>
          <w:szCs w:val="8"/>
        </w:rPr>
      </w:pPr>
    </w:p>
    <w:p w:rsidR="008F5A46" w:rsidRDefault="008F5A46" w:rsidP="008A11FA">
      <w:pPr>
        <w:tabs>
          <w:tab w:val="left" w:pos="5915"/>
        </w:tabs>
        <w:spacing w:line="360" w:lineRule="auto"/>
      </w:pPr>
      <w:r>
        <w:rPr>
          <w:b/>
          <w:color w:val="7F7F7F" w:themeColor="text1" w:themeTint="80"/>
        </w:rPr>
        <w:t>Hans</w:t>
      </w:r>
      <w:r>
        <w:t xml:space="preserve">: Ich find au </w:t>
      </w:r>
      <w:proofErr w:type="spellStart"/>
      <w:r>
        <w:t>Viles</w:t>
      </w:r>
      <w:proofErr w:type="spellEnd"/>
      <w:r>
        <w:t xml:space="preserve"> </w:t>
      </w:r>
      <w:proofErr w:type="spellStart"/>
      <w:r>
        <w:t>ungrecht</w:t>
      </w:r>
      <w:proofErr w:type="spellEnd"/>
      <w:r>
        <w:t xml:space="preserve">. und ich mach </w:t>
      </w:r>
      <w:proofErr w:type="spellStart"/>
      <w:r>
        <w:t>ned</w:t>
      </w:r>
      <w:proofErr w:type="spellEnd"/>
      <w:r>
        <w:t xml:space="preserve"> so en </w:t>
      </w:r>
      <w:proofErr w:type="spellStart"/>
      <w:r>
        <w:t>Ufstand</w:t>
      </w:r>
      <w:proofErr w:type="spellEnd"/>
      <w:r>
        <w:t xml:space="preserve">. </w:t>
      </w:r>
    </w:p>
    <w:p w:rsidR="008F5A46" w:rsidRPr="008F5A46" w:rsidRDefault="008F5A46" w:rsidP="008A11FA">
      <w:pPr>
        <w:tabs>
          <w:tab w:val="left" w:pos="5915"/>
        </w:tabs>
        <w:spacing w:line="360" w:lineRule="auto"/>
        <w:rPr>
          <w:sz w:val="8"/>
          <w:szCs w:val="8"/>
        </w:rPr>
      </w:pPr>
    </w:p>
    <w:p w:rsidR="008F5A46" w:rsidRDefault="008F5A46" w:rsidP="008A11FA">
      <w:pPr>
        <w:tabs>
          <w:tab w:val="left" w:pos="5915"/>
        </w:tabs>
        <w:spacing w:line="360" w:lineRule="auto"/>
      </w:pPr>
      <w:r>
        <w:rPr>
          <w:b/>
          <w:color w:val="7F7F7F" w:themeColor="text1" w:themeTint="80"/>
        </w:rPr>
        <w:t>Mann 1</w:t>
      </w:r>
      <w:r>
        <w:t xml:space="preserve">: Wenn da </w:t>
      </w:r>
      <w:proofErr w:type="spellStart"/>
      <w:r>
        <w:t>ned</w:t>
      </w:r>
      <w:proofErr w:type="spellEnd"/>
      <w:r>
        <w:t xml:space="preserve"> </w:t>
      </w:r>
      <w:proofErr w:type="spellStart"/>
      <w:r>
        <w:t>ufhört</w:t>
      </w:r>
      <w:proofErr w:type="spellEnd"/>
      <w:r>
        <w:t xml:space="preserve">, </w:t>
      </w:r>
      <w:proofErr w:type="spellStart"/>
      <w:r>
        <w:t>unternemmemer</w:t>
      </w:r>
      <w:proofErr w:type="spellEnd"/>
      <w:r>
        <w:t xml:space="preserve"> </w:t>
      </w:r>
      <w:proofErr w:type="spellStart"/>
      <w:r>
        <w:t>öppis</w:t>
      </w:r>
      <w:proofErr w:type="spellEnd"/>
      <w:r>
        <w:t xml:space="preserve">. </w:t>
      </w:r>
    </w:p>
    <w:p w:rsidR="008F5A46" w:rsidRPr="008F5A46" w:rsidRDefault="008F5A46" w:rsidP="008A11FA">
      <w:pPr>
        <w:tabs>
          <w:tab w:val="left" w:pos="5915"/>
        </w:tabs>
        <w:spacing w:line="360" w:lineRule="auto"/>
        <w:rPr>
          <w:sz w:val="8"/>
          <w:szCs w:val="8"/>
        </w:rPr>
      </w:pPr>
    </w:p>
    <w:p w:rsidR="008F5A46" w:rsidRDefault="008F5A46" w:rsidP="008A11FA">
      <w:pPr>
        <w:tabs>
          <w:tab w:val="left" w:pos="5915"/>
        </w:tabs>
        <w:spacing w:line="360" w:lineRule="auto"/>
      </w:pPr>
      <w:r>
        <w:rPr>
          <w:b/>
          <w:color w:val="7F7F7F" w:themeColor="text1" w:themeTint="80"/>
        </w:rPr>
        <w:t>Mann 2</w:t>
      </w:r>
      <w:r>
        <w:t xml:space="preserve">: </w:t>
      </w:r>
      <w:proofErr w:type="spellStart"/>
      <w:r>
        <w:t>Chumm</w:t>
      </w:r>
      <w:proofErr w:type="spellEnd"/>
      <w:r>
        <w:t xml:space="preserve"> hei, mir </w:t>
      </w:r>
      <w:proofErr w:type="spellStart"/>
      <w:r>
        <w:t>langets</w:t>
      </w:r>
      <w:proofErr w:type="spellEnd"/>
      <w:r>
        <w:t xml:space="preserve">. </w:t>
      </w:r>
    </w:p>
    <w:p w:rsidR="008F5A46" w:rsidRPr="008F5A46" w:rsidRDefault="008F5A46" w:rsidP="008A11FA">
      <w:pPr>
        <w:tabs>
          <w:tab w:val="left" w:pos="5915"/>
        </w:tabs>
        <w:spacing w:line="360" w:lineRule="auto"/>
        <w:rPr>
          <w:sz w:val="8"/>
          <w:szCs w:val="8"/>
        </w:rPr>
      </w:pPr>
    </w:p>
    <w:p w:rsidR="008F5A46" w:rsidRDefault="008F5A46" w:rsidP="008A11FA">
      <w:pPr>
        <w:tabs>
          <w:tab w:val="left" w:pos="5915"/>
        </w:tabs>
        <w:spacing w:line="360" w:lineRule="auto"/>
      </w:pPr>
      <w:r>
        <w:rPr>
          <w:b/>
          <w:color w:val="7F7F7F" w:themeColor="text1" w:themeTint="80"/>
        </w:rPr>
        <w:t>Nora</w:t>
      </w:r>
      <w:r w:rsidRPr="000C7005">
        <w:rPr>
          <w:b/>
          <w:color w:val="7F7F7F" w:themeColor="text1" w:themeTint="80"/>
        </w:rPr>
        <w:t>:</w:t>
      </w:r>
      <w:r>
        <w:rPr>
          <w:b/>
          <w:color w:val="7F7F7F" w:themeColor="text1" w:themeTint="80"/>
        </w:rPr>
        <w:t xml:space="preserve"> </w:t>
      </w:r>
      <w:r>
        <w:t xml:space="preserve">D Manne </w:t>
      </w:r>
      <w:proofErr w:type="spellStart"/>
      <w:r>
        <w:t>mached</w:t>
      </w:r>
      <w:proofErr w:type="spellEnd"/>
      <w:r>
        <w:t xml:space="preserve"> d </w:t>
      </w:r>
      <w:proofErr w:type="spellStart"/>
      <w:r>
        <w:t>Gsetz</w:t>
      </w:r>
      <w:proofErr w:type="spellEnd"/>
      <w:r>
        <w:t xml:space="preserve">. Aber </w:t>
      </w:r>
      <w:proofErr w:type="spellStart"/>
      <w:r>
        <w:t>betroffe</w:t>
      </w:r>
      <w:proofErr w:type="spellEnd"/>
      <w:r>
        <w:t xml:space="preserve"> </w:t>
      </w:r>
      <w:proofErr w:type="spellStart"/>
      <w:r>
        <w:t>vo</w:t>
      </w:r>
      <w:proofErr w:type="spellEnd"/>
      <w:r>
        <w:t xml:space="preserve"> dem </w:t>
      </w:r>
      <w:proofErr w:type="spellStart"/>
      <w:r>
        <w:t>Gsetz</w:t>
      </w:r>
      <w:proofErr w:type="spellEnd"/>
      <w:r>
        <w:t xml:space="preserve">, </w:t>
      </w:r>
      <w:proofErr w:type="spellStart"/>
      <w:r>
        <w:t>simmer</w:t>
      </w:r>
      <w:proofErr w:type="spellEnd"/>
      <w:r>
        <w:t xml:space="preserve"> au. </w:t>
      </w:r>
    </w:p>
    <w:p w:rsidR="008F5A46" w:rsidRDefault="008F5A46" w:rsidP="008A11FA">
      <w:pPr>
        <w:tabs>
          <w:tab w:val="left" w:pos="5915"/>
        </w:tabs>
        <w:spacing w:line="360" w:lineRule="auto"/>
      </w:pPr>
      <w:r>
        <w:t xml:space="preserve">Wills eigentlich glasklar </w:t>
      </w:r>
      <w:proofErr w:type="spellStart"/>
      <w:r>
        <w:t>isch</w:t>
      </w:r>
      <w:proofErr w:type="spellEnd"/>
      <w:r>
        <w:t xml:space="preserve">, wie himmelschreiend </w:t>
      </w:r>
      <w:proofErr w:type="spellStart"/>
      <w:r>
        <w:t>ungrächt</w:t>
      </w:r>
      <w:proofErr w:type="spellEnd"/>
      <w:r>
        <w:t xml:space="preserve"> da </w:t>
      </w:r>
      <w:proofErr w:type="spellStart"/>
      <w:r>
        <w:t>isch</w:t>
      </w:r>
      <w:proofErr w:type="spellEnd"/>
      <w:r>
        <w:t xml:space="preserve">. </w:t>
      </w:r>
    </w:p>
    <w:p w:rsidR="008F5A46" w:rsidRPr="008F5A46" w:rsidRDefault="008F5A46" w:rsidP="008A11FA">
      <w:pPr>
        <w:tabs>
          <w:tab w:val="left" w:pos="5915"/>
        </w:tabs>
        <w:spacing w:line="360" w:lineRule="auto"/>
        <w:rPr>
          <w:sz w:val="8"/>
          <w:szCs w:val="8"/>
        </w:rPr>
      </w:pPr>
    </w:p>
    <w:p w:rsidR="008F5A46" w:rsidRDefault="008F5A46" w:rsidP="008A11FA">
      <w:pPr>
        <w:tabs>
          <w:tab w:val="left" w:pos="5915"/>
        </w:tabs>
        <w:spacing w:line="360" w:lineRule="auto"/>
      </w:pPr>
      <w:r w:rsidRPr="00282E08">
        <w:rPr>
          <w:b/>
          <w:color w:val="7F7F7F" w:themeColor="text1" w:themeTint="80"/>
        </w:rPr>
        <w:t>Mann 1:</w:t>
      </w:r>
      <w:r>
        <w:t xml:space="preserve"> Für wer </w:t>
      </w:r>
      <w:proofErr w:type="spellStart"/>
      <w:r>
        <w:t>taar</w:t>
      </w:r>
      <w:proofErr w:type="spellEnd"/>
      <w:r>
        <w:t xml:space="preserve"> i reserviere?</w:t>
      </w:r>
    </w:p>
    <w:p w:rsidR="008F5A46" w:rsidRDefault="008F5A46" w:rsidP="008A11FA">
      <w:pPr>
        <w:tabs>
          <w:tab w:val="left" w:pos="5915"/>
        </w:tabs>
        <w:spacing w:line="360" w:lineRule="auto"/>
      </w:pPr>
      <w:proofErr w:type="spellStart"/>
      <w:r w:rsidRPr="00282E08">
        <w:rPr>
          <w:b/>
          <w:color w:val="7F7F7F" w:themeColor="text1" w:themeTint="80"/>
        </w:rPr>
        <w:t>Vroni</w:t>
      </w:r>
      <w:proofErr w:type="spellEnd"/>
      <w:r w:rsidRPr="00282E08">
        <w:rPr>
          <w:b/>
          <w:color w:val="7F7F7F" w:themeColor="text1" w:themeTint="80"/>
        </w:rPr>
        <w:t>:</w:t>
      </w:r>
      <w:r>
        <w:rPr>
          <w:b/>
          <w:color w:val="7F7F7F" w:themeColor="text1" w:themeTint="80"/>
        </w:rPr>
        <w:t xml:space="preserve"> </w:t>
      </w:r>
      <w:r>
        <w:t xml:space="preserve">Fürs </w:t>
      </w:r>
      <w:proofErr w:type="spellStart"/>
      <w:r>
        <w:t>lokali</w:t>
      </w:r>
      <w:proofErr w:type="spellEnd"/>
      <w:r>
        <w:t xml:space="preserve"> </w:t>
      </w:r>
      <w:proofErr w:type="spellStart"/>
      <w:r>
        <w:t>Aktionskommitee</w:t>
      </w:r>
      <w:proofErr w:type="spellEnd"/>
      <w:r>
        <w:t xml:space="preserve"> fürs </w:t>
      </w:r>
      <w:proofErr w:type="spellStart"/>
      <w:r>
        <w:t>Frauestimmrecht</w:t>
      </w:r>
      <w:proofErr w:type="spellEnd"/>
      <w:r>
        <w:t xml:space="preserve">. </w:t>
      </w:r>
    </w:p>
    <w:p w:rsidR="008F5A46" w:rsidRPr="00E613C8" w:rsidRDefault="008F5A46" w:rsidP="008A11FA">
      <w:pPr>
        <w:tabs>
          <w:tab w:val="left" w:pos="5915"/>
        </w:tabs>
        <w:spacing w:line="360" w:lineRule="auto"/>
        <w:rPr>
          <w:lang w:val="en-US"/>
        </w:rPr>
      </w:pPr>
      <w:r w:rsidRPr="00282E08">
        <w:rPr>
          <w:b/>
          <w:color w:val="7F7F7F" w:themeColor="text1" w:themeTint="80"/>
        </w:rPr>
        <w:t>Mann 1:</w:t>
      </w:r>
      <w:r>
        <w:t xml:space="preserve"> Das Weib hat in der </w:t>
      </w:r>
      <w:proofErr w:type="spellStart"/>
      <w:r>
        <w:t>Gemeine</w:t>
      </w:r>
      <w:proofErr w:type="spellEnd"/>
      <w:r>
        <w:t xml:space="preserve"> zu schweigen. </w:t>
      </w:r>
      <w:r w:rsidRPr="00E613C8">
        <w:rPr>
          <w:lang w:val="en-US"/>
        </w:rPr>
        <w:t xml:space="preserve">So </w:t>
      </w:r>
      <w:proofErr w:type="spellStart"/>
      <w:r w:rsidRPr="00E613C8">
        <w:rPr>
          <w:lang w:val="en-US"/>
        </w:rPr>
        <w:t>stohts</w:t>
      </w:r>
      <w:proofErr w:type="spellEnd"/>
      <w:r w:rsidRPr="00E613C8">
        <w:rPr>
          <w:lang w:val="en-US"/>
        </w:rPr>
        <w:t xml:space="preserve"> </w:t>
      </w:r>
      <w:r w:rsidR="00470BF7">
        <w:rPr>
          <w:lang w:val="en-US"/>
        </w:rPr>
        <w:t>I</w:t>
      </w:r>
      <w:r w:rsidRPr="00E613C8">
        <w:rPr>
          <w:lang w:val="en-US"/>
        </w:rPr>
        <w:t xml:space="preserve"> de Bible. </w:t>
      </w:r>
    </w:p>
    <w:p w:rsidR="008F5A46" w:rsidRPr="00E613C8" w:rsidRDefault="008F5A46" w:rsidP="008A11FA">
      <w:pPr>
        <w:tabs>
          <w:tab w:val="left" w:pos="5915"/>
        </w:tabs>
        <w:spacing w:line="360" w:lineRule="auto"/>
        <w:rPr>
          <w:lang w:val="en-US"/>
        </w:rPr>
      </w:pPr>
      <w:proofErr w:type="spellStart"/>
      <w:r w:rsidRPr="00282E08">
        <w:rPr>
          <w:b/>
          <w:color w:val="7F7F7F" w:themeColor="text1" w:themeTint="80"/>
        </w:rPr>
        <w:t>Vroni</w:t>
      </w:r>
      <w:proofErr w:type="spellEnd"/>
      <w:r w:rsidRPr="00282E08">
        <w:rPr>
          <w:b/>
          <w:color w:val="7F7F7F" w:themeColor="text1" w:themeTint="80"/>
        </w:rPr>
        <w:t>:</w:t>
      </w:r>
      <w:r>
        <w:rPr>
          <w:b/>
          <w:color w:val="7F7F7F" w:themeColor="text1" w:themeTint="80"/>
        </w:rPr>
        <w:t xml:space="preserve"> </w:t>
      </w:r>
      <w:r>
        <w:t xml:space="preserve">Du sollst nicht ehebrechen. </w:t>
      </w:r>
      <w:proofErr w:type="spellStart"/>
      <w:r w:rsidRPr="00E613C8">
        <w:rPr>
          <w:lang w:val="en-US"/>
        </w:rPr>
        <w:t>Stoht</w:t>
      </w:r>
      <w:proofErr w:type="spellEnd"/>
      <w:r w:rsidRPr="00E613C8">
        <w:rPr>
          <w:lang w:val="en-US"/>
        </w:rPr>
        <w:t xml:space="preserve"> au </w:t>
      </w:r>
      <w:r w:rsidR="00470BF7">
        <w:rPr>
          <w:lang w:val="en-US"/>
        </w:rPr>
        <w:t>I</w:t>
      </w:r>
      <w:r w:rsidRPr="00E613C8">
        <w:rPr>
          <w:lang w:val="en-US"/>
        </w:rPr>
        <w:t xml:space="preserve"> de Bible. </w:t>
      </w:r>
    </w:p>
    <w:p w:rsidR="00C03374" w:rsidRPr="00972E8B" w:rsidRDefault="00C03374">
      <w:pPr>
        <w:widowControl/>
        <w:rPr>
          <w:b/>
          <w:kern w:val="1"/>
          <w:sz w:val="26"/>
          <w:szCs w:val="36"/>
          <w:lang w:val="en-US"/>
        </w:rPr>
      </w:pPr>
      <w:bookmarkStart w:id="150" w:name="_Ref187653912"/>
      <w:bookmarkEnd w:id="143"/>
      <w:r w:rsidRPr="00972E8B">
        <w:rPr>
          <w:lang w:val="en-US"/>
        </w:rPr>
        <w:br w:type="page"/>
      </w:r>
    </w:p>
    <w:p w:rsidR="00400CC8" w:rsidRPr="00400CC8" w:rsidRDefault="00A972DA" w:rsidP="00F022B3">
      <w:pPr>
        <w:pStyle w:val="berschrift2"/>
      </w:pPr>
      <w:bookmarkStart w:id="151" w:name="_Toc48917330"/>
      <w:r>
        <w:lastRenderedPageBreak/>
        <w:t>Kommunikation</w:t>
      </w:r>
      <w:bookmarkEnd w:id="151"/>
      <w:r>
        <w:t xml:space="preserve"> </w:t>
      </w:r>
    </w:p>
    <w:p w:rsidR="00400CC8" w:rsidRDefault="000A3603" w:rsidP="00400CC8">
      <w:pPr>
        <w:pStyle w:val="berschrift4"/>
      </w:pPr>
      <w:bookmarkStart w:id="152" w:name="_Toc48917331"/>
      <w:r w:rsidRPr="000A3603">
        <w:rPr>
          <w:color w:val="7F7F7F" w:themeColor="text1" w:themeTint="80"/>
        </w:rPr>
        <w:t>Sprechen</w:t>
      </w:r>
      <w:r>
        <w:t xml:space="preserve">: </w:t>
      </w:r>
      <w:r w:rsidR="00400CC8">
        <w:t>Mini-Dialoge zu zweit</w:t>
      </w:r>
      <w:bookmarkEnd w:id="152"/>
    </w:p>
    <w:p w:rsidR="00400CC8" w:rsidRDefault="00400CC8" w:rsidP="00400CC8">
      <w:r w:rsidRPr="00B86DA6">
        <w:rPr>
          <w:u w:val="dotted"/>
        </w:rPr>
        <w:t>Falte</w:t>
      </w:r>
      <w:r w:rsidR="00D45749">
        <w:rPr>
          <w:rStyle w:val="Funotenzeichen"/>
        </w:rPr>
        <w:footnoteReference w:id="193"/>
      </w:r>
      <w:r>
        <w:t xml:space="preserve"> das </w:t>
      </w:r>
      <w:r w:rsidR="0051393A">
        <w:t xml:space="preserve">Blatt </w:t>
      </w:r>
      <w:r>
        <w:t xml:space="preserve">so, dass du nur die A- oder die B-Seite </w:t>
      </w:r>
      <w:r w:rsidRPr="00D45749">
        <w:rPr>
          <w:b/>
          <w:color w:val="7F7F7F" w:themeColor="text1" w:themeTint="80"/>
        </w:rPr>
        <w:t>siehst</w:t>
      </w:r>
      <w:r>
        <w:t xml:space="preserve">. </w:t>
      </w:r>
      <w:r w:rsidRPr="00032061">
        <w:rPr>
          <w:b/>
          <w:color w:val="7F7F7F" w:themeColor="text1" w:themeTint="80"/>
        </w:rPr>
        <w:t xml:space="preserve">Spiel </w:t>
      </w:r>
      <w:r>
        <w:t xml:space="preserve">die Dialoge mit einem Partner. </w:t>
      </w:r>
    </w:p>
    <w:p w:rsidR="00400CC8" w:rsidRPr="00C271FB" w:rsidRDefault="00400CC8" w:rsidP="00400CC8">
      <w:pPr>
        <w:shd w:val="clear" w:color="auto" w:fill="D9D9D9"/>
        <w:rPr>
          <w:sz w:val="10"/>
          <w:szCs w:val="10"/>
        </w:rPr>
      </w:pPr>
    </w:p>
    <w:p w:rsidR="00400CC8" w:rsidRPr="00823268" w:rsidRDefault="00400CC8" w:rsidP="00400CC8">
      <w:pPr>
        <w:rPr>
          <w:sz w:val="8"/>
          <w:szCs w:val="8"/>
        </w:rPr>
      </w:pPr>
    </w:p>
    <w:p w:rsidR="00400CC8" w:rsidRPr="00441087" w:rsidRDefault="00400CC8" w:rsidP="00441087">
      <w:pPr>
        <w:tabs>
          <w:tab w:val="left" w:pos="5387"/>
          <w:tab w:val="left" w:pos="7513"/>
        </w:tabs>
        <w:rPr>
          <w:rFonts w:cs="Arial"/>
          <w:b/>
          <w:sz w:val="16"/>
          <w:szCs w:val="16"/>
        </w:rPr>
      </w:pPr>
      <w:r w:rsidRPr="00394B16">
        <w:rPr>
          <w:rFonts w:cs="Arial"/>
          <w:b/>
          <w:sz w:val="26"/>
          <w:szCs w:val="26"/>
        </w:rPr>
        <w:t>A</w:t>
      </w:r>
      <w:r w:rsidRPr="00394B16">
        <w:rPr>
          <w:rFonts w:cs="Arial"/>
          <w:sz w:val="26"/>
          <w:szCs w:val="26"/>
        </w:rPr>
        <w:tab/>
      </w:r>
      <w:r w:rsidRPr="00394B16">
        <w:rPr>
          <w:rFonts w:cs="Arial"/>
          <w:b/>
          <w:sz w:val="26"/>
          <w:szCs w:val="26"/>
        </w:rPr>
        <w:t>B</w:t>
      </w:r>
      <w:r w:rsidR="00441087">
        <w:rPr>
          <w:rFonts w:cs="Arial"/>
          <w:b/>
          <w:sz w:val="26"/>
          <w:szCs w:val="26"/>
        </w:rPr>
        <w:tab/>
      </w:r>
      <w:hyperlink r:id="rId62" w:history="1">
        <w:r w:rsidR="00CA72C7" w:rsidRPr="00403803">
          <w:rPr>
            <w:rStyle w:val="Hyperlink"/>
            <w:rFonts w:cs="Arial"/>
            <w:sz w:val="16"/>
            <w:szCs w:val="16"/>
          </w:rPr>
          <w:t>https://quizlet.com/_6urmbq</w:t>
        </w:r>
      </w:hyperlink>
      <w:r w:rsidR="00CA72C7">
        <w:rPr>
          <w:rFonts w:cs="Arial"/>
          <w:sz w:val="16"/>
          <w:szCs w:val="16"/>
        </w:rPr>
        <w:t xml:space="preserve"> </w:t>
      </w:r>
    </w:p>
    <w:p w:rsidR="00400CC8" w:rsidRPr="00823268" w:rsidRDefault="00400CC8" w:rsidP="00400CC8">
      <w:pPr>
        <w:rPr>
          <w:rFonts w:cs="Arial"/>
          <w:sz w:val="8"/>
          <w:szCs w:val="8"/>
        </w:rPr>
      </w:pPr>
    </w:p>
    <w:tbl>
      <w:tblPr>
        <w:tblW w:w="9956" w:type="dxa"/>
        <w:tblLook w:val="04A0" w:firstRow="1" w:lastRow="0" w:firstColumn="1" w:lastColumn="0" w:noHBand="0" w:noVBand="1"/>
      </w:tblPr>
      <w:tblGrid>
        <w:gridCol w:w="5353"/>
        <w:gridCol w:w="4603"/>
      </w:tblGrid>
      <w:tr w:rsidR="00400CC8" w:rsidRPr="00394B16" w:rsidTr="00400CC8">
        <w:tc>
          <w:tcPr>
            <w:tcW w:w="5353" w:type="dxa"/>
            <w:shd w:val="clear" w:color="auto" w:fill="F3F3F3"/>
          </w:tcPr>
          <w:p w:rsidR="00400CC8" w:rsidRPr="00823268" w:rsidRDefault="00400CC8" w:rsidP="00400CC8">
            <w:pPr>
              <w:rPr>
                <w:rFonts w:cs="Arial"/>
                <w:b/>
              </w:rPr>
            </w:pPr>
            <w:r w:rsidRPr="00823268">
              <w:rPr>
                <w:rFonts w:cs="Arial"/>
                <w:b/>
              </w:rPr>
              <w:t>Pizzalieferservice</w:t>
            </w:r>
          </w:p>
          <w:p w:rsidR="00400CC8" w:rsidRPr="00400CC8" w:rsidRDefault="00400CC8" w:rsidP="00400CC8">
            <w:pPr>
              <w:rPr>
                <w:rFonts w:cs="Arial"/>
                <w:sz w:val="10"/>
                <w:szCs w:val="10"/>
              </w:rPr>
            </w:pPr>
          </w:p>
          <w:p w:rsidR="00400CC8" w:rsidRPr="00823268" w:rsidRDefault="00400CC8" w:rsidP="00400CC8">
            <w:pPr>
              <w:rPr>
                <w:rFonts w:cs="Arial"/>
              </w:rPr>
            </w:pPr>
            <w:r w:rsidRPr="00823268">
              <w:rPr>
                <w:rFonts w:cs="Arial"/>
              </w:rPr>
              <w:t xml:space="preserve">Was? </w:t>
            </w:r>
          </w:p>
          <w:p w:rsidR="00400CC8" w:rsidRPr="00823268" w:rsidRDefault="00400CC8" w:rsidP="00400CC8">
            <w:pPr>
              <w:rPr>
                <w:rFonts w:cs="Arial"/>
              </w:rPr>
            </w:pPr>
            <w:r w:rsidRPr="00823268">
              <w:rPr>
                <w:rFonts w:cs="Arial"/>
              </w:rPr>
              <w:t>Wie viele Personen?</w:t>
            </w:r>
          </w:p>
          <w:p w:rsidR="00400CC8" w:rsidRPr="00823268" w:rsidRDefault="00400CC8" w:rsidP="00400CC8">
            <w:pPr>
              <w:rPr>
                <w:rFonts w:cs="Arial"/>
              </w:rPr>
            </w:pPr>
            <w:r w:rsidRPr="00AD1100">
              <w:rPr>
                <w:rFonts w:cs="Arial"/>
                <w:u w:val="dotted"/>
              </w:rPr>
              <w:t>Sonst noch etwas</w:t>
            </w:r>
            <w:r w:rsidR="00AD1100">
              <w:rPr>
                <w:rStyle w:val="Funotenzeichen"/>
                <w:rFonts w:cs="Arial"/>
                <w:u w:val="dotted"/>
              </w:rPr>
              <w:footnoteReference w:id="194"/>
            </w:r>
            <w:r w:rsidRPr="00823268">
              <w:rPr>
                <w:rFonts w:cs="Arial"/>
              </w:rPr>
              <w:t>?</w:t>
            </w:r>
          </w:p>
          <w:p w:rsidR="00400CC8" w:rsidRPr="00400CC8" w:rsidRDefault="00400CC8" w:rsidP="00400CC8">
            <w:pPr>
              <w:rPr>
                <w:rFonts w:cs="Arial"/>
                <w:sz w:val="10"/>
                <w:szCs w:val="10"/>
              </w:rPr>
            </w:pPr>
          </w:p>
          <w:p w:rsidR="00400CC8" w:rsidRPr="00823268" w:rsidRDefault="00400CC8" w:rsidP="00400CC8">
            <w:pPr>
              <w:rPr>
                <w:rFonts w:cs="Arial"/>
              </w:rPr>
            </w:pPr>
            <w:r w:rsidRPr="00823268">
              <w:rPr>
                <w:rFonts w:cs="Arial"/>
              </w:rPr>
              <w:t>Wohin? Wann?</w:t>
            </w:r>
          </w:p>
          <w:p w:rsidR="00400CC8" w:rsidRPr="00823268" w:rsidRDefault="00400CC8" w:rsidP="00400CC8">
            <w:pPr>
              <w:rPr>
                <w:rFonts w:cs="Arial"/>
              </w:rPr>
            </w:pPr>
            <w:r w:rsidRPr="00823268">
              <w:rPr>
                <w:rFonts w:cs="Arial"/>
              </w:rPr>
              <w:t>Wo ... parkieren?</w:t>
            </w:r>
          </w:p>
          <w:p w:rsidR="00400CC8" w:rsidRPr="0051393A" w:rsidRDefault="00400CC8" w:rsidP="00400CC8">
            <w:pPr>
              <w:rPr>
                <w:rFonts w:cs="Arial"/>
                <w:sz w:val="10"/>
                <w:szCs w:val="10"/>
              </w:rPr>
            </w:pPr>
          </w:p>
        </w:tc>
        <w:tc>
          <w:tcPr>
            <w:tcW w:w="4603" w:type="dxa"/>
            <w:shd w:val="clear" w:color="auto" w:fill="F3F3F3"/>
          </w:tcPr>
          <w:p w:rsidR="00400CC8" w:rsidRPr="00823268" w:rsidRDefault="00400CC8" w:rsidP="00400CC8">
            <w:pPr>
              <w:rPr>
                <w:rFonts w:cs="Arial"/>
                <w:b/>
              </w:rPr>
            </w:pPr>
            <w:r w:rsidRPr="00823268">
              <w:rPr>
                <w:rFonts w:cs="Arial"/>
                <w:b/>
              </w:rPr>
              <w:t>Pizzalieferservice</w:t>
            </w:r>
          </w:p>
          <w:p w:rsidR="00400CC8" w:rsidRPr="00400CC8" w:rsidRDefault="00400CC8" w:rsidP="00400CC8">
            <w:pPr>
              <w:rPr>
                <w:rFonts w:cs="Arial"/>
                <w:sz w:val="10"/>
                <w:szCs w:val="10"/>
              </w:rPr>
            </w:pPr>
          </w:p>
          <w:p w:rsidR="00400CC8" w:rsidRPr="00823268" w:rsidRDefault="00400CC8" w:rsidP="00400CC8">
            <w:pPr>
              <w:rPr>
                <w:rFonts w:cs="Arial"/>
              </w:rPr>
            </w:pPr>
            <w:r w:rsidRPr="00823268">
              <w:rPr>
                <w:rFonts w:cs="Arial"/>
              </w:rPr>
              <w:t xml:space="preserve">Ich hätte gern eine Pizza / </w:t>
            </w:r>
          </w:p>
          <w:p w:rsidR="00400CC8" w:rsidRPr="00823268" w:rsidRDefault="00400CC8" w:rsidP="00400CC8">
            <w:pPr>
              <w:rPr>
                <w:rFonts w:cs="Arial"/>
              </w:rPr>
            </w:pPr>
            <w:r w:rsidRPr="00823268">
              <w:rPr>
                <w:rFonts w:cs="Arial"/>
              </w:rPr>
              <w:t>... Pizzas mit ...</w:t>
            </w:r>
          </w:p>
          <w:p w:rsidR="00400CC8" w:rsidRPr="00823268" w:rsidRDefault="00400CC8" w:rsidP="00400CC8">
            <w:pPr>
              <w:rPr>
                <w:rFonts w:cs="Arial"/>
              </w:rPr>
            </w:pPr>
            <w:r w:rsidRPr="00823268">
              <w:rPr>
                <w:rFonts w:cs="Arial"/>
              </w:rPr>
              <w:t>auch Salat und Dessert</w:t>
            </w:r>
          </w:p>
          <w:p w:rsidR="00400CC8" w:rsidRPr="00400CC8" w:rsidRDefault="00400CC8" w:rsidP="00400CC8">
            <w:pPr>
              <w:rPr>
                <w:rFonts w:cs="Arial"/>
                <w:sz w:val="10"/>
                <w:szCs w:val="10"/>
              </w:rPr>
            </w:pPr>
          </w:p>
          <w:p w:rsidR="00400CC8" w:rsidRPr="00823268" w:rsidRDefault="00400CC8" w:rsidP="00400CC8">
            <w:pPr>
              <w:rPr>
                <w:rFonts w:cs="Arial"/>
              </w:rPr>
            </w:pPr>
            <w:r w:rsidRPr="00823268">
              <w:rPr>
                <w:rFonts w:cs="Arial"/>
              </w:rPr>
              <w:t>Preis?</w:t>
            </w:r>
          </w:p>
          <w:p w:rsidR="00400CC8" w:rsidRPr="00823268" w:rsidRDefault="00400CC8" w:rsidP="00400CC8">
            <w:pPr>
              <w:rPr>
                <w:rFonts w:cs="Arial"/>
              </w:rPr>
            </w:pPr>
          </w:p>
        </w:tc>
      </w:tr>
      <w:tr w:rsidR="00400CC8" w:rsidRPr="00394B16" w:rsidTr="00400CC8">
        <w:tc>
          <w:tcPr>
            <w:tcW w:w="5353" w:type="dxa"/>
          </w:tcPr>
          <w:p w:rsidR="00400CC8" w:rsidRPr="00823268" w:rsidRDefault="00400CC8" w:rsidP="00400CC8">
            <w:pPr>
              <w:rPr>
                <w:rFonts w:cs="Arial"/>
                <w:b/>
              </w:rPr>
            </w:pPr>
            <w:r w:rsidRPr="00823268">
              <w:rPr>
                <w:rFonts w:cs="Arial"/>
                <w:b/>
              </w:rPr>
              <w:t xml:space="preserve">die letzten Ferien </w:t>
            </w:r>
          </w:p>
          <w:p w:rsidR="00400CC8" w:rsidRPr="00400CC8" w:rsidRDefault="00400CC8" w:rsidP="00400CC8">
            <w:pPr>
              <w:rPr>
                <w:rFonts w:cs="Arial"/>
                <w:sz w:val="10"/>
                <w:szCs w:val="10"/>
              </w:rPr>
            </w:pPr>
          </w:p>
          <w:p w:rsidR="00400CC8" w:rsidRPr="00823268" w:rsidRDefault="00400CC8" w:rsidP="00400CC8">
            <w:pPr>
              <w:rPr>
                <w:rFonts w:cs="Arial"/>
              </w:rPr>
            </w:pPr>
            <w:r w:rsidRPr="00823268">
              <w:rPr>
                <w:rFonts w:cs="Arial"/>
              </w:rPr>
              <w:t>Wohin?</w:t>
            </w:r>
          </w:p>
          <w:p w:rsidR="00400CC8" w:rsidRPr="00823268" w:rsidRDefault="00400CC8" w:rsidP="00400CC8">
            <w:pPr>
              <w:rPr>
                <w:rFonts w:cs="Arial"/>
              </w:rPr>
            </w:pPr>
            <w:r w:rsidRPr="00823268">
              <w:rPr>
                <w:rFonts w:cs="Arial"/>
              </w:rPr>
              <w:t>Wann?</w:t>
            </w:r>
          </w:p>
          <w:p w:rsidR="00400CC8" w:rsidRPr="00823268" w:rsidRDefault="00400CC8" w:rsidP="00400CC8">
            <w:pPr>
              <w:rPr>
                <w:rFonts w:cs="Arial"/>
              </w:rPr>
            </w:pPr>
            <w:r w:rsidRPr="00823268">
              <w:rPr>
                <w:rFonts w:cs="Arial"/>
              </w:rPr>
              <w:t>Was?</w:t>
            </w:r>
          </w:p>
          <w:p w:rsidR="00400CC8" w:rsidRPr="00823268" w:rsidRDefault="00400CC8" w:rsidP="00400CC8">
            <w:pPr>
              <w:rPr>
                <w:rFonts w:cs="Arial"/>
              </w:rPr>
            </w:pPr>
            <w:r w:rsidRPr="00823268">
              <w:rPr>
                <w:rFonts w:cs="Arial"/>
              </w:rPr>
              <w:t>Mit wem?</w:t>
            </w:r>
          </w:p>
          <w:p w:rsidR="00400CC8" w:rsidRPr="00823268" w:rsidRDefault="00400CC8" w:rsidP="00400CC8">
            <w:pPr>
              <w:rPr>
                <w:rFonts w:cs="Arial"/>
              </w:rPr>
            </w:pPr>
            <w:r w:rsidRPr="00823268">
              <w:rPr>
                <w:rFonts w:cs="Arial"/>
              </w:rPr>
              <w:t>Wie war es?</w:t>
            </w:r>
          </w:p>
          <w:p w:rsidR="00400CC8" w:rsidRPr="0051393A" w:rsidRDefault="00400CC8" w:rsidP="00400CC8">
            <w:pPr>
              <w:rPr>
                <w:rFonts w:cs="Arial"/>
                <w:sz w:val="10"/>
                <w:szCs w:val="10"/>
              </w:rPr>
            </w:pPr>
          </w:p>
        </w:tc>
        <w:tc>
          <w:tcPr>
            <w:tcW w:w="4603" w:type="dxa"/>
          </w:tcPr>
          <w:p w:rsidR="00400CC8" w:rsidRPr="00823268" w:rsidRDefault="00400CC8" w:rsidP="00400CC8">
            <w:pPr>
              <w:rPr>
                <w:rFonts w:cs="Arial"/>
                <w:b/>
              </w:rPr>
            </w:pPr>
            <w:r w:rsidRPr="00823268">
              <w:rPr>
                <w:rFonts w:cs="Arial"/>
                <w:b/>
              </w:rPr>
              <w:t>die letzten Ferien</w:t>
            </w:r>
          </w:p>
          <w:p w:rsidR="00400CC8" w:rsidRPr="00400CC8" w:rsidRDefault="00400CC8" w:rsidP="00400CC8">
            <w:pPr>
              <w:rPr>
                <w:rFonts w:cs="Arial"/>
                <w:sz w:val="10"/>
                <w:szCs w:val="10"/>
              </w:rPr>
            </w:pPr>
          </w:p>
          <w:p w:rsidR="00400CC8" w:rsidRPr="00823268" w:rsidRDefault="00400CC8" w:rsidP="00400CC8">
            <w:pPr>
              <w:rPr>
                <w:rFonts w:cs="Arial"/>
              </w:rPr>
            </w:pPr>
            <w:r w:rsidRPr="00823268">
              <w:rPr>
                <w:rFonts w:cs="Arial"/>
              </w:rPr>
              <w:t>vor 2 Jahren</w:t>
            </w:r>
          </w:p>
          <w:p w:rsidR="00400CC8" w:rsidRPr="00823268" w:rsidRDefault="00400CC8" w:rsidP="00400CC8">
            <w:pPr>
              <w:rPr>
                <w:rFonts w:cs="Arial"/>
              </w:rPr>
            </w:pPr>
            <w:r w:rsidRPr="00823268">
              <w:rPr>
                <w:rFonts w:cs="Arial"/>
              </w:rPr>
              <w:t xml:space="preserve">Städtereise nach New York </w:t>
            </w:r>
          </w:p>
          <w:p w:rsidR="00400CC8" w:rsidRPr="00823268" w:rsidRDefault="00400CC8" w:rsidP="00400CC8">
            <w:pPr>
              <w:rPr>
                <w:rFonts w:cs="Arial"/>
              </w:rPr>
            </w:pPr>
            <w:r w:rsidRPr="00823268">
              <w:rPr>
                <w:rFonts w:cs="Arial"/>
              </w:rPr>
              <w:t>Kunstmuseum, Shopping</w:t>
            </w:r>
          </w:p>
          <w:p w:rsidR="00400CC8" w:rsidRPr="00823268" w:rsidRDefault="00400CC8" w:rsidP="00400CC8">
            <w:pPr>
              <w:rPr>
                <w:rFonts w:cs="Arial"/>
              </w:rPr>
            </w:pPr>
            <w:r w:rsidRPr="00823268">
              <w:rPr>
                <w:rFonts w:cs="Arial"/>
              </w:rPr>
              <w:t>mit Arbeitskollegin</w:t>
            </w:r>
          </w:p>
          <w:p w:rsidR="00400CC8" w:rsidRPr="00823268" w:rsidRDefault="00400CC8" w:rsidP="00400CC8">
            <w:pPr>
              <w:rPr>
                <w:rFonts w:cs="Arial"/>
              </w:rPr>
            </w:pPr>
          </w:p>
        </w:tc>
      </w:tr>
      <w:tr w:rsidR="00400CC8" w:rsidRPr="00394B16" w:rsidTr="00400CC8">
        <w:tc>
          <w:tcPr>
            <w:tcW w:w="5353" w:type="dxa"/>
            <w:shd w:val="clear" w:color="auto" w:fill="F3F3F3"/>
          </w:tcPr>
          <w:p w:rsidR="00400CC8" w:rsidRPr="00823268" w:rsidRDefault="00400CC8" w:rsidP="00400CC8">
            <w:pPr>
              <w:rPr>
                <w:rFonts w:cs="Arial"/>
                <w:b/>
              </w:rPr>
            </w:pPr>
            <w:r w:rsidRPr="00823268">
              <w:rPr>
                <w:rFonts w:cs="Arial"/>
                <w:b/>
              </w:rPr>
              <w:t>In der Apotheke</w:t>
            </w:r>
          </w:p>
          <w:p w:rsidR="00400CC8" w:rsidRPr="00400CC8" w:rsidRDefault="00400CC8" w:rsidP="00400CC8">
            <w:pPr>
              <w:rPr>
                <w:rFonts w:cs="Arial"/>
                <w:sz w:val="10"/>
                <w:szCs w:val="10"/>
              </w:rPr>
            </w:pPr>
          </w:p>
          <w:p w:rsidR="00400CC8" w:rsidRPr="00823268" w:rsidRDefault="00400CC8" w:rsidP="00400CC8">
            <w:pPr>
              <w:rPr>
                <w:rFonts w:cs="Arial"/>
              </w:rPr>
            </w:pPr>
            <w:r w:rsidRPr="00871386">
              <w:rPr>
                <w:rFonts w:cs="Arial"/>
                <w:u w:val="dotted"/>
              </w:rPr>
              <w:t>Wo tut es weh</w:t>
            </w:r>
            <w:r w:rsidRPr="00823268">
              <w:rPr>
                <w:rFonts w:cs="Arial"/>
              </w:rPr>
              <w:t>?</w:t>
            </w:r>
            <w:r w:rsidR="00871386">
              <w:rPr>
                <w:rStyle w:val="Funotenzeichen"/>
                <w:rFonts w:cs="Arial"/>
              </w:rPr>
              <w:footnoteReference w:id="195"/>
            </w:r>
          </w:p>
          <w:p w:rsidR="00400CC8" w:rsidRPr="00823268" w:rsidRDefault="00400CC8" w:rsidP="00400CC8">
            <w:pPr>
              <w:rPr>
                <w:rFonts w:cs="Arial"/>
              </w:rPr>
            </w:pPr>
            <w:r w:rsidRPr="00823268">
              <w:rPr>
                <w:rFonts w:cs="Arial"/>
              </w:rPr>
              <w:t xml:space="preserve">Alternativmedizin (z.B. </w:t>
            </w:r>
            <w:r w:rsidRPr="00385A72">
              <w:rPr>
                <w:rFonts w:cs="Arial"/>
                <w:u w:val="dotted"/>
              </w:rPr>
              <w:t>Pfefferminzö</w:t>
            </w:r>
            <w:r w:rsidRPr="00823268">
              <w:rPr>
                <w:rFonts w:cs="Arial"/>
              </w:rPr>
              <w:t>l</w:t>
            </w:r>
            <w:r w:rsidR="00871386">
              <w:rPr>
                <w:rStyle w:val="Funotenzeichen"/>
                <w:rFonts w:cs="Arial"/>
              </w:rPr>
              <w:footnoteReference w:id="196"/>
            </w:r>
            <w:r w:rsidRPr="00823268">
              <w:rPr>
                <w:rFonts w:cs="Arial"/>
              </w:rPr>
              <w:t>) oder Schulmedizin (Aspirin)?</w:t>
            </w:r>
          </w:p>
          <w:p w:rsidR="00400CC8" w:rsidRPr="00823268" w:rsidRDefault="00400CC8" w:rsidP="00400CC8">
            <w:pPr>
              <w:rPr>
                <w:rFonts w:cs="Arial"/>
              </w:rPr>
            </w:pPr>
            <w:r w:rsidRPr="00823268">
              <w:rPr>
                <w:rFonts w:cs="Arial"/>
              </w:rPr>
              <w:t>Generikum oder Originalmedikament?</w:t>
            </w:r>
          </w:p>
          <w:p w:rsidR="00400CC8" w:rsidRPr="0051393A" w:rsidRDefault="00400CC8" w:rsidP="00400CC8">
            <w:pPr>
              <w:rPr>
                <w:rFonts w:cs="Arial"/>
                <w:sz w:val="10"/>
                <w:szCs w:val="10"/>
              </w:rPr>
            </w:pPr>
          </w:p>
        </w:tc>
        <w:tc>
          <w:tcPr>
            <w:tcW w:w="4603" w:type="dxa"/>
            <w:shd w:val="clear" w:color="auto" w:fill="F3F3F3"/>
          </w:tcPr>
          <w:p w:rsidR="00400CC8" w:rsidRPr="00823268" w:rsidRDefault="00400CC8" w:rsidP="00400CC8">
            <w:pPr>
              <w:rPr>
                <w:rFonts w:cs="Arial"/>
                <w:b/>
              </w:rPr>
            </w:pPr>
            <w:r w:rsidRPr="00823268">
              <w:rPr>
                <w:rFonts w:cs="Arial"/>
                <w:b/>
              </w:rPr>
              <w:t>In der Apotheke</w:t>
            </w:r>
          </w:p>
          <w:p w:rsidR="00400CC8" w:rsidRPr="00400CC8" w:rsidRDefault="00400CC8" w:rsidP="00400CC8">
            <w:pPr>
              <w:rPr>
                <w:rFonts w:cs="Arial"/>
                <w:sz w:val="10"/>
                <w:szCs w:val="10"/>
              </w:rPr>
            </w:pPr>
          </w:p>
          <w:p w:rsidR="00400CC8" w:rsidRPr="00823268" w:rsidRDefault="00400CC8" w:rsidP="00400CC8">
            <w:pPr>
              <w:rPr>
                <w:rFonts w:cs="Arial"/>
              </w:rPr>
            </w:pPr>
            <w:r w:rsidRPr="00823268">
              <w:rPr>
                <w:rFonts w:cs="Arial"/>
              </w:rPr>
              <w:t>Kopfschmerzen</w:t>
            </w:r>
          </w:p>
          <w:p w:rsidR="00400CC8" w:rsidRPr="00823268" w:rsidRDefault="00400CC8" w:rsidP="00400CC8">
            <w:pPr>
              <w:rPr>
                <w:rFonts w:cs="Arial"/>
              </w:rPr>
            </w:pPr>
            <w:r w:rsidRPr="00823268">
              <w:rPr>
                <w:rFonts w:cs="Arial"/>
              </w:rPr>
              <w:t>keine Alternativmedizin</w:t>
            </w:r>
          </w:p>
          <w:p w:rsidR="00400CC8" w:rsidRPr="00823268" w:rsidRDefault="00400CC8" w:rsidP="00400CC8">
            <w:pPr>
              <w:rPr>
                <w:rFonts w:cs="Arial"/>
              </w:rPr>
            </w:pPr>
          </w:p>
          <w:p w:rsidR="00400CC8" w:rsidRPr="00823268" w:rsidRDefault="00400CC8" w:rsidP="00400CC8">
            <w:pPr>
              <w:rPr>
                <w:rFonts w:cs="Arial"/>
              </w:rPr>
            </w:pPr>
            <w:r w:rsidRPr="00823268">
              <w:rPr>
                <w:rFonts w:cs="Arial"/>
              </w:rPr>
              <w:t>Preis?</w:t>
            </w:r>
          </w:p>
          <w:p w:rsidR="00400CC8" w:rsidRPr="00400CC8" w:rsidRDefault="00400CC8" w:rsidP="00400CC8">
            <w:pPr>
              <w:rPr>
                <w:rFonts w:cs="Arial"/>
                <w:sz w:val="10"/>
                <w:szCs w:val="10"/>
              </w:rPr>
            </w:pPr>
          </w:p>
        </w:tc>
      </w:tr>
      <w:tr w:rsidR="00400CC8" w:rsidRPr="00394B16" w:rsidTr="00400CC8">
        <w:tc>
          <w:tcPr>
            <w:tcW w:w="5353" w:type="dxa"/>
          </w:tcPr>
          <w:p w:rsidR="00400CC8" w:rsidRPr="00823268" w:rsidRDefault="00400CC8" w:rsidP="00400CC8">
            <w:pPr>
              <w:rPr>
                <w:rFonts w:cs="Arial"/>
                <w:b/>
              </w:rPr>
            </w:pPr>
            <w:r w:rsidRPr="00823268">
              <w:rPr>
                <w:rFonts w:cs="Arial"/>
                <w:b/>
              </w:rPr>
              <w:t>Einladung zum Essen</w:t>
            </w:r>
          </w:p>
          <w:p w:rsidR="00400CC8" w:rsidRPr="00400CC8" w:rsidRDefault="00400CC8" w:rsidP="00400CC8">
            <w:pPr>
              <w:rPr>
                <w:rFonts w:cs="Arial"/>
                <w:sz w:val="10"/>
                <w:szCs w:val="10"/>
              </w:rPr>
            </w:pPr>
          </w:p>
          <w:p w:rsidR="00400CC8" w:rsidRPr="00823268" w:rsidRDefault="00400CC8" w:rsidP="00400CC8">
            <w:pPr>
              <w:rPr>
                <w:rFonts w:cs="Arial"/>
              </w:rPr>
            </w:pPr>
            <w:r w:rsidRPr="00823268">
              <w:rPr>
                <w:rFonts w:cs="Arial"/>
              </w:rPr>
              <w:t xml:space="preserve">Zeit am ... um ... für einen </w:t>
            </w:r>
            <w:proofErr w:type="spellStart"/>
            <w:r w:rsidRPr="00823268">
              <w:rPr>
                <w:rFonts w:cs="Arial"/>
              </w:rPr>
              <w:t>Spaghettiabend</w:t>
            </w:r>
            <w:proofErr w:type="spellEnd"/>
            <w:r w:rsidRPr="00823268">
              <w:rPr>
                <w:rFonts w:cs="Arial"/>
              </w:rPr>
              <w:t>?</w:t>
            </w:r>
          </w:p>
          <w:p w:rsidR="00400CC8" w:rsidRPr="00400CC8" w:rsidRDefault="00400CC8" w:rsidP="00400CC8">
            <w:pPr>
              <w:rPr>
                <w:rFonts w:cs="Arial"/>
                <w:sz w:val="10"/>
                <w:szCs w:val="10"/>
              </w:rPr>
            </w:pPr>
          </w:p>
          <w:p w:rsidR="00400CC8" w:rsidRPr="00823268" w:rsidRDefault="00400CC8" w:rsidP="00400CC8">
            <w:pPr>
              <w:rPr>
                <w:rFonts w:cs="Arial"/>
              </w:rPr>
            </w:pPr>
            <w:r w:rsidRPr="00823268">
              <w:rPr>
                <w:rFonts w:cs="Arial"/>
              </w:rPr>
              <w:t>ein paar Freunde von der Uni</w:t>
            </w:r>
          </w:p>
          <w:p w:rsidR="00400CC8" w:rsidRPr="00400CC8" w:rsidRDefault="00400CC8" w:rsidP="00400CC8">
            <w:pPr>
              <w:rPr>
                <w:rFonts w:cs="Arial"/>
                <w:sz w:val="10"/>
                <w:szCs w:val="10"/>
              </w:rPr>
            </w:pPr>
          </w:p>
          <w:p w:rsidR="00400CC8" w:rsidRPr="00400CC8" w:rsidRDefault="00400CC8" w:rsidP="00400CC8">
            <w:pPr>
              <w:rPr>
                <w:rFonts w:cs="Arial"/>
                <w:sz w:val="10"/>
                <w:szCs w:val="10"/>
              </w:rPr>
            </w:pPr>
          </w:p>
          <w:p w:rsidR="00400CC8" w:rsidRPr="00823268" w:rsidRDefault="00400CC8" w:rsidP="00400CC8">
            <w:pPr>
              <w:rPr>
                <w:rFonts w:cs="Arial"/>
              </w:rPr>
            </w:pPr>
            <w:r w:rsidRPr="00823268">
              <w:rPr>
                <w:rFonts w:cs="Arial"/>
              </w:rPr>
              <w:t>Josefstrasse 31, ganz in der Nähe vom Bahnhof</w:t>
            </w:r>
          </w:p>
          <w:p w:rsidR="00400CC8" w:rsidRPr="00400CC8" w:rsidRDefault="00400CC8" w:rsidP="00400CC8">
            <w:pPr>
              <w:rPr>
                <w:rFonts w:cs="Arial"/>
                <w:sz w:val="10"/>
                <w:szCs w:val="10"/>
              </w:rPr>
            </w:pPr>
          </w:p>
        </w:tc>
        <w:tc>
          <w:tcPr>
            <w:tcW w:w="4603" w:type="dxa"/>
          </w:tcPr>
          <w:p w:rsidR="00400CC8" w:rsidRPr="00823268" w:rsidRDefault="00400CC8" w:rsidP="00400CC8">
            <w:pPr>
              <w:rPr>
                <w:rFonts w:cs="Arial"/>
                <w:b/>
              </w:rPr>
            </w:pPr>
            <w:r w:rsidRPr="00823268">
              <w:rPr>
                <w:rFonts w:cs="Arial"/>
                <w:b/>
              </w:rPr>
              <w:t>Einladung zum Essen</w:t>
            </w:r>
          </w:p>
          <w:p w:rsidR="00400CC8" w:rsidRPr="00400CC8" w:rsidRDefault="00400CC8" w:rsidP="00400CC8">
            <w:pPr>
              <w:rPr>
                <w:rFonts w:cs="Arial"/>
                <w:sz w:val="10"/>
                <w:szCs w:val="10"/>
              </w:rPr>
            </w:pPr>
          </w:p>
          <w:p w:rsidR="00400CC8" w:rsidRPr="00823268" w:rsidRDefault="00400CC8" w:rsidP="00400CC8">
            <w:pPr>
              <w:rPr>
                <w:rFonts w:cs="Arial"/>
              </w:rPr>
            </w:pPr>
            <w:r w:rsidRPr="00823268">
              <w:rPr>
                <w:rFonts w:cs="Arial"/>
              </w:rPr>
              <w:t>Ja</w:t>
            </w:r>
          </w:p>
          <w:p w:rsidR="00400CC8" w:rsidRPr="00823268" w:rsidRDefault="00400CC8" w:rsidP="00400CC8">
            <w:pPr>
              <w:rPr>
                <w:rFonts w:cs="Arial"/>
              </w:rPr>
            </w:pPr>
            <w:r w:rsidRPr="00823268">
              <w:rPr>
                <w:rFonts w:cs="Arial"/>
              </w:rPr>
              <w:t>Pünktlich?</w:t>
            </w:r>
          </w:p>
          <w:p w:rsidR="00400CC8" w:rsidRPr="00823268" w:rsidRDefault="00400CC8" w:rsidP="00400CC8">
            <w:pPr>
              <w:rPr>
                <w:rFonts w:cs="Arial"/>
              </w:rPr>
            </w:pPr>
            <w:r w:rsidRPr="00823268">
              <w:rPr>
                <w:rFonts w:cs="Arial"/>
              </w:rPr>
              <w:t>Wer ... noch?</w:t>
            </w:r>
          </w:p>
          <w:p w:rsidR="00400CC8" w:rsidRPr="00400CC8" w:rsidRDefault="00400CC8" w:rsidP="00400CC8">
            <w:pPr>
              <w:rPr>
                <w:rFonts w:cs="Arial"/>
                <w:sz w:val="10"/>
                <w:szCs w:val="10"/>
              </w:rPr>
            </w:pPr>
          </w:p>
          <w:p w:rsidR="00400CC8" w:rsidRPr="00823268" w:rsidRDefault="00400CC8" w:rsidP="00400CC8">
            <w:pPr>
              <w:rPr>
                <w:rFonts w:cs="Arial"/>
              </w:rPr>
            </w:pPr>
            <w:r w:rsidRPr="00823268">
              <w:rPr>
                <w:rFonts w:cs="Arial"/>
              </w:rPr>
              <w:t>Was mitbringen?</w:t>
            </w:r>
          </w:p>
          <w:p w:rsidR="00400CC8" w:rsidRPr="00823268" w:rsidRDefault="00400CC8" w:rsidP="00400CC8">
            <w:pPr>
              <w:rPr>
                <w:rFonts w:cs="Arial"/>
              </w:rPr>
            </w:pPr>
            <w:r w:rsidRPr="00823268">
              <w:rPr>
                <w:rFonts w:cs="Arial"/>
              </w:rPr>
              <w:t>Adresse?</w:t>
            </w:r>
          </w:p>
          <w:p w:rsidR="00400CC8" w:rsidRPr="0051393A" w:rsidRDefault="00400CC8" w:rsidP="00400CC8">
            <w:pPr>
              <w:rPr>
                <w:rFonts w:cs="Arial"/>
                <w:sz w:val="10"/>
                <w:szCs w:val="10"/>
              </w:rPr>
            </w:pPr>
          </w:p>
        </w:tc>
      </w:tr>
      <w:tr w:rsidR="00400CC8" w:rsidRPr="00394B16" w:rsidTr="00400CC8">
        <w:tc>
          <w:tcPr>
            <w:tcW w:w="5353" w:type="dxa"/>
            <w:shd w:val="clear" w:color="auto" w:fill="F3F3F3"/>
          </w:tcPr>
          <w:p w:rsidR="00400CC8" w:rsidRPr="00823268" w:rsidRDefault="00400CC8" w:rsidP="00400CC8">
            <w:pPr>
              <w:rPr>
                <w:rFonts w:cs="Arial"/>
                <w:b/>
              </w:rPr>
            </w:pPr>
            <w:r w:rsidRPr="00823268">
              <w:rPr>
                <w:rFonts w:cs="Arial"/>
                <w:b/>
              </w:rPr>
              <w:t>Im Fundbüro</w:t>
            </w:r>
          </w:p>
          <w:p w:rsidR="00400CC8" w:rsidRPr="00400CC8" w:rsidRDefault="00400CC8" w:rsidP="00400CC8">
            <w:pPr>
              <w:rPr>
                <w:rFonts w:cs="Arial"/>
                <w:sz w:val="10"/>
                <w:szCs w:val="10"/>
              </w:rPr>
            </w:pPr>
          </w:p>
          <w:p w:rsidR="00400CC8" w:rsidRPr="00823268" w:rsidRDefault="00400CC8" w:rsidP="00400CC8">
            <w:pPr>
              <w:rPr>
                <w:rFonts w:cs="Arial"/>
              </w:rPr>
            </w:pPr>
            <w:r w:rsidRPr="00823268">
              <w:rPr>
                <w:rFonts w:cs="Arial"/>
              </w:rPr>
              <w:t>Was verloren?</w:t>
            </w:r>
          </w:p>
          <w:p w:rsidR="00400CC8" w:rsidRPr="00823268" w:rsidRDefault="00400CC8" w:rsidP="00400CC8">
            <w:pPr>
              <w:rPr>
                <w:rFonts w:cs="Arial"/>
              </w:rPr>
            </w:pPr>
            <w:r w:rsidRPr="00823268">
              <w:rPr>
                <w:rFonts w:cs="Arial"/>
              </w:rPr>
              <w:t>Wo?</w:t>
            </w:r>
          </w:p>
          <w:p w:rsidR="00400CC8" w:rsidRPr="00823268" w:rsidRDefault="00400CC8" w:rsidP="00400CC8">
            <w:pPr>
              <w:rPr>
                <w:rFonts w:cs="Arial"/>
              </w:rPr>
            </w:pPr>
            <w:r w:rsidRPr="00823268">
              <w:rPr>
                <w:rFonts w:cs="Arial"/>
              </w:rPr>
              <w:t>Wann?</w:t>
            </w:r>
          </w:p>
          <w:p w:rsidR="00400CC8" w:rsidRPr="00823268" w:rsidRDefault="00400CC8" w:rsidP="00400CC8">
            <w:pPr>
              <w:rPr>
                <w:rFonts w:cs="Arial"/>
              </w:rPr>
            </w:pPr>
            <w:r w:rsidRPr="00823268">
              <w:rPr>
                <w:rFonts w:cs="Arial"/>
              </w:rPr>
              <w:t>Wie sieht ... aus?</w:t>
            </w:r>
          </w:p>
          <w:p w:rsidR="00400CC8" w:rsidRPr="0051393A" w:rsidRDefault="00400CC8" w:rsidP="00400CC8">
            <w:pPr>
              <w:rPr>
                <w:rFonts w:cs="Arial"/>
                <w:sz w:val="10"/>
                <w:szCs w:val="10"/>
              </w:rPr>
            </w:pPr>
          </w:p>
        </w:tc>
        <w:tc>
          <w:tcPr>
            <w:tcW w:w="4603" w:type="dxa"/>
            <w:shd w:val="clear" w:color="auto" w:fill="F3F3F3"/>
          </w:tcPr>
          <w:p w:rsidR="00400CC8" w:rsidRPr="00823268" w:rsidRDefault="00400CC8" w:rsidP="00400CC8">
            <w:pPr>
              <w:rPr>
                <w:rFonts w:cs="Arial"/>
                <w:b/>
              </w:rPr>
            </w:pPr>
            <w:r w:rsidRPr="00823268">
              <w:rPr>
                <w:rFonts w:cs="Arial"/>
                <w:b/>
              </w:rPr>
              <w:t>Im Fundbüro</w:t>
            </w:r>
          </w:p>
          <w:p w:rsidR="00400CC8" w:rsidRPr="00400CC8" w:rsidRDefault="00400CC8" w:rsidP="00400CC8">
            <w:pPr>
              <w:rPr>
                <w:rFonts w:cs="Arial"/>
                <w:sz w:val="10"/>
                <w:szCs w:val="10"/>
              </w:rPr>
            </w:pPr>
          </w:p>
          <w:p w:rsidR="00400CC8" w:rsidRPr="00823268" w:rsidRDefault="00400CC8" w:rsidP="00400CC8">
            <w:pPr>
              <w:rPr>
                <w:rFonts w:cs="Arial"/>
              </w:rPr>
            </w:pPr>
            <w:r w:rsidRPr="00823268">
              <w:rPr>
                <w:rFonts w:cs="Arial"/>
              </w:rPr>
              <w:t xml:space="preserve">Handy (Samsung </w:t>
            </w:r>
            <w:proofErr w:type="spellStart"/>
            <w:r w:rsidRPr="00823268">
              <w:rPr>
                <w:rFonts w:cs="Arial"/>
              </w:rPr>
              <w:t>Galaxy</w:t>
            </w:r>
            <w:proofErr w:type="spellEnd"/>
            <w:r w:rsidRPr="00823268">
              <w:rPr>
                <w:rFonts w:cs="Arial"/>
              </w:rPr>
              <w:t xml:space="preserve"> </w:t>
            </w:r>
            <w:r w:rsidR="009D05D1">
              <w:rPr>
                <w:rFonts w:cs="Arial"/>
              </w:rPr>
              <w:t>7</w:t>
            </w:r>
            <w:r w:rsidRPr="00823268">
              <w:rPr>
                <w:rFonts w:cs="Arial"/>
              </w:rPr>
              <w:t>)</w:t>
            </w:r>
          </w:p>
          <w:p w:rsidR="00400CC8" w:rsidRPr="00823268" w:rsidRDefault="00400CC8" w:rsidP="00400CC8">
            <w:pPr>
              <w:rPr>
                <w:rFonts w:cs="Arial"/>
              </w:rPr>
            </w:pPr>
            <w:r w:rsidRPr="00823268">
              <w:rPr>
                <w:rFonts w:cs="Arial"/>
              </w:rPr>
              <w:t xml:space="preserve">im Tram Nr. 4 </w:t>
            </w:r>
          </w:p>
          <w:p w:rsidR="00400CC8" w:rsidRPr="00823268" w:rsidRDefault="00400CC8" w:rsidP="00400CC8">
            <w:pPr>
              <w:rPr>
                <w:rFonts w:cs="Arial"/>
              </w:rPr>
            </w:pPr>
            <w:r w:rsidRPr="00823268">
              <w:rPr>
                <w:rFonts w:cs="Arial"/>
              </w:rPr>
              <w:t>heute Morgen kurz vor 9</w:t>
            </w:r>
          </w:p>
          <w:p w:rsidR="00400CC8" w:rsidRPr="00823268" w:rsidRDefault="00400CC8" w:rsidP="00400CC8">
            <w:pPr>
              <w:rPr>
                <w:rFonts w:cs="Arial"/>
              </w:rPr>
            </w:pPr>
          </w:p>
        </w:tc>
      </w:tr>
      <w:tr w:rsidR="00400CC8" w:rsidRPr="00394B16" w:rsidTr="00400CC8">
        <w:tc>
          <w:tcPr>
            <w:tcW w:w="5353" w:type="dxa"/>
          </w:tcPr>
          <w:p w:rsidR="00400CC8" w:rsidRPr="00823268" w:rsidRDefault="00400CC8" w:rsidP="00400CC8">
            <w:pPr>
              <w:rPr>
                <w:rFonts w:cs="Arial"/>
                <w:b/>
              </w:rPr>
            </w:pPr>
            <w:r w:rsidRPr="00823268">
              <w:rPr>
                <w:rFonts w:cs="Arial"/>
                <w:b/>
              </w:rPr>
              <w:t>Im Sprachenzentrum</w:t>
            </w:r>
          </w:p>
          <w:p w:rsidR="00400CC8" w:rsidRPr="00400CC8" w:rsidRDefault="00400CC8" w:rsidP="00400CC8">
            <w:pPr>
              <w:rPr>
                <w:rFonts w:cs="Arial"/>
                <w:sz w:val="10"/>
                <w:szCs w:val="10"/>
              </w:rPr>
            </w:pPr>
          </w:p>
          <w:p w:rsidR="00400CC8" w:rsidRPr="00823268" w:rsidRDefault="00400CC8" w:rsidP="00400CC8">
            <w:pPr>
              <w:rPr>
                <w:rFonts w:cs="Arial"/>
              </w:rPr>
            </w:pPr>
            <w:r w:rsidRPr="00823268">
              <w:rPr>
                <w:rFonts w:cs="Arial"/>
              </w:rPr>
              <w:t>... helfen?</w:t>
            </w:r>
          </w:p>
          <w:p w:rsidR="00400CC8" w:rsidRPr="00823268" w:rsidRDefault="00400CC8" w:rsidP="00400CC8">
            <w:pPr>
              <w:rPr>
                <w:rFonts w:cs="Arial"/>
              </w:rPr>
            </w:pPr>
            <w:r w:rsidRPr="00823268">
              <w:rPr>
                <w:rFonts w:cs="Arial"/>
              </w:rPr>
              <w:t>bei wem ... gemacht?</w:t>
            </w:r>
          </w:p>
          <w:p w:rsidR="00400CC8" w:rsidRPr="00823268" w:rsidRDefault="00400CC8" w:rsidP="00400CC8">
            <w:pPr>
              <w:rPr>
                <w:rFonts w:cs="Arial"/>
              </w:rPr>
            </w:pPr>
            <w:r w:rsidRPr="00823268">
              <w:rPr>
                <w:rFonts w:cs="Arial"/>
              </w:rPr>
              <w:t>Wann?</w:t>
            </w:r>
          </w:p>
          <w:p w:rsidR="00400CC8" w:rsidRPr="0051393A" w:rsidRDefault="00400CC8" w:rsidP="00400CC8">
            <w:pPr>
              <w:rPr>
                <w:rFonts w:cs="Arial"/>
                <w:sz w:val="10"/>
                <w:szCs w:val="10"/>
              </w:rPr>
            </w:pPr>
          </w:p>
        </w:tc>
        <w:tc>
          <w:tcPr>
            <w:tcW w:w="4603" w:type="dxa"/>
          </w:tcPr>
          <w:p w:rsidR="00400CC8" w:rsidRPr="00823268" w:rsidRDefault="00400CC8" w:rsidP="00400CC8">
            <w:pPr>
              <w:rPr>
                <w:rFonts w:cs="Arial"/>
                <w:b/>
              </w:rPr>
            </w:pPr>
            <w:r w:rsidRPr="00823268">
              <w:rPr>
                <w:rFonts w:cs="Arial"/>
                <w:b/>
              </w:rPr>
              <w:t>Im Sprachenzentrum</w:t>
            </w:r>
          </w:p>
          <w:p w:rsidR="00400CC8" w:rsidRPr="00400CC8" w:rsidRDefault="00400CC8" w:rsidP="00400CC8">
            <w:pPr>
              <w:rPr>
                <w:rFonts w:cs="Arial"/>
                <w:sz w:val="10"/>
                <w:szCs w:val="10"/>
              </w:rPr>
            </w:pPr>
          </w:p>
          <w:p w:rsidR="00400CC8" w:rsidRPr="00823268" w:rsidRDefault="00400CC8" w:rsidP="00400CC8">
            <w:pPr>
              <w:rPr>
                <w:rFonts w:cs="Arial"/>
              </w:rPr>
            </w:pPr>
            <w:r w:rsidRPr="00385A72">
              <w:rPr>
                <w:rFonts w:cs="Arial"/>
                <w:u w:val="dotted"/>
              </w:rPr>
              <w:t>Bestätigung</w:t>
            </w:r>
            <w:r w:rsidR="00AD1100">
              <w:rPr>
                <w:rStyle w:val="Funotenzeichen"/>
                <w:rFonts w:cs="Arial"/>
              </w:rPr>
              <w:footnoteReference w:id="197"/>
            </w:r>
            <w:r w:rsidRPr="00823268">
              <w:rPr>
                <w:rFonts w:cs="Arial"/>
              </w:rPr>
              <w:t xml:space="preserve"> für Deutschkurs </w:t>
            </w:r>
          </w:p>
          <w:p w:rsidR="00400CC8" w:rsidRPr="00823268" w:rsidRDefault="00400CC8" w:rsidP="00400CC8">
            <w:pPr>
              <w:rPr>
                <w:rFonts w:cs="Arial"/>
              </w:rPr>
            </w:pPr>
            <w:r w:rsidRPr="00823268">
              <w:rPr>
                <w:rFonts w:cs="Arial"/>
              </w:rPr>
              <w:t>Bei Cornelia</w:t>
            </w:r>
          </w:p>
          <w:p w:rsidR="00400CC8" w:rsidRPr="00823268" w:rsidRDefault="00400CC8" w:rsidP="00400CC8">
            <w:pPr>
              <w:rPr>
                <w:rFonts w:cs="Arial"/>
              </w:rPr>
            </w:pPr>
            <w:r w:rsidRPr="00823268">
              <w:rPr>
                <w:rFonts w:cs="Arial"/>
              </w:rPr>
              <w:t>Vor einem Semester</w:t>
            </w:r>
          </w:p>
        </w:tc>
      </w:tr>
      <w:tr w:rsidR="00400CC8" w:rsidRPr="00394B16" w:rsidTr="00400CC8">
        <w:tc>
          <w:tcPr>
            <w:tcW w:w="5353" w:type="dxa"/>
            <w:shd w:val="clear" w:color="auto" w:fill="F3F3F3"/>
          </w:tcPr>
          <w:p w:rsidR="00400CC8" w:rsidRPr="00823268" w:rsidRDefault="00400CC8" w:rsidP="00400CC8">
            <w:pPr>
              <w:rPr>
                <w:rFonts w:cs="Arial"/>
                <w:b/>
              </w:rPr>
            </w:pPr>
            <w:r w:rsidRPr="00385A72">
              <w:rPr>
                <w:rFonts w:cs="Arial"/>
                <w:b/>
                <w:u w:val="dotted"/>
              </w:rPr>
              <w:t>Verletzung</w:t>
            </w:r>
            <w:r w:rsidR="00871386">
              <w:rPr>
                <w:rStyle w:val="Funotenzeichen"/>
                <w:rFonts w:cs="Arial"/>
                <w:b/>
              </w:rPr>
              <w:footnoteReference w:id="198"/>
            </w:r>
          </w:p>
          <w:p w:rsidR="00400CC8" w:rsidRPr="00823268" w:rsidRDefault="00400CC8" w:rsidP="00400CC8">
            <w:pPr>
              <w:rPr>
                <w:rFonts w:cs="Arial"/>
              </w:rPr>
            </w:pPr>
            <w:r w:rsidRPr="00823268">
              <w:rPr>
                <w:rFonts w:cs="Arial"/>
              </w:rPr>
              <w:t>... passiert?</w:t>
            </w:r>
          </w:p>
          <w:p w:rsidR="00400CC8" w:rsidRPr="00823268" w:rsidRDefault="00400CC8" w:rsidP="00400CC8">
            <w:pPr>
              <w:rPr>
                <w:rFonts w:cs="Arial"/>
              </w:rPr>
            </w:pPr>
            <w:r w:rsidRPr="00823268">
              <w:rPr>
                <w:rFonts w:cs="Arial"/>
              </w:rPr>
              <w:t>Wie?</w:t>
            </w:r>
          </w:p>
          <w:p w:rsidR="00400CC8" w:rsidRPr="00823268" w:rsidRDefault="00400CC8" w:rsidP="00400CC8">
            <w:pPr>
              <w:rPr>
                <w:rFonts w:cs="Arial"/>
              </w:rPr>
            </w:pPr>
            <w:r w:rsidRPr="00823268">
              <w:rPr>
                <w:rFonts w:cs="Arial"/>
              </w:rPr>
              <w:t>Wie lange noch?</w:t>
            </w:r>
          </w:p>
          <w:p w:rsidR="00400CC8" w:rsidRPr="00823268" w:rsidRDefault="00400CC8" w:rsidP="00400CC8">
            <w:pPr>
              <w:rPr>
                <w:rFonts w:cs="Arial"/>
              </w:rPr>
            </w:pPr>
            <w:r w:rsidRPr="00823268">
              <w:rPr>
                <w:rFonts w:cs="Arial"/>
              </w:rPr>
              <w:t>... helfen?</w:t>
            </w:r>
          </w:p>
          <w:p w:rsidR="00400CC8" w:rsidRDefault="00400CC8" w:rsidP="009D05D1">
            <w:pPr>
              <w:rPr>
                <w:rFonts w:cs="Arial"/>
                <w:u w:val="dotted"/>
              </w:rPr>
            </w:pPr>
            <w:r w:rsidRPr="00871386">
              <w:rPr>
                <w:rFonts w:cs="Arial"/>
                <w:u w:val="dotted"/>
              </w:rPr>
              <w:t>Gute Besserung</w:t>
            </w:r>
            <w:r w:rsidR="00871386">
              <w:rPr>
                <w:rStyle w:val="Funotenzeichen"/>
                <w:rFonts w:cs="Arial"/>
                <w:u w:val="dotted"/>
              </w:rPr>
              <w:footnoteReference w:id="199"/>
            </w:r>
          </w:p>
          <w:p w:rsidR="00871386" w:rsidRPr="00871386" w:rsidRDefault="00871386" w:rsidP="00400CC8">
            <w:pPr>
              <w:rPr>
                <w:rFonts w:cs="Arial"/>
                <w:sz w:val="4"/>
                <w:szCs w:val="4"/>
                <w:u w:val="dotted"/>
              </w:rPr>
            </w:pPr>
          </w:p>
        </w:tc>
        <w:tc>
          <w:tcPr>
            <w:tcW w:w="4603" w:type="dxa"/>
            <w:shd w:val="clear" w:color="auto" w:fill="F3F3F3"/>
          </w:tcPr>
          <w:p w:rsidR="00400CC8" w:rsidRPr="00385A72" w:rsidRDefault="00400CC8" w:rsidP="00400CC8">
            <w:pPr>
              <w:rPr>
                <w:rFonts w:cs="Arial"/>
                <w:b/>
                <w:u w:val="dotted"/>
              </w:rPr>
            </w:pPr>
            <w:r w:rsidRPr="00385A72">
              <w:rPr>
                <w:rFonts w:cs="Arial"/>
                <w:b/>
                <w:u w:val="dotted"/>
              </w:rPr>
              <w:t>Verletzung</w:t>
            </w:r>
          </w:p>
          <w:p w:rsidR="00400CC8" w:rsidRPr="00823268" w:rsidRDefault="00400CC8" w:rsidP="00400CC8">
            <w:pPr>
              <w:rPr>
                <w:rFonts w:cs="Arial"/>
              </w:rPr>
            </w:pPr>
            <w:r w:rsidRPr="00823268">
              <w:rPr>
                <w:rFonts w:cs="Arial"/>
              </w:rPr>
              <w:t xml:space="preserve">den </w:t>
            </w:r>
            <w:r w:rsidRPr="00385A72">
              <w:rPr>
                <w:rFonts w:cs="Arial"/>
                <w:u w:val="dotted"/>
              </w:rPr>
              <w:t>Knöchel verstaucht</w:t>
            </w:r>
            <w:r w:rsidR="00385A72">
              <w:rPr>
                <w:rStyle w:val="Funotenzeichen"/>
                <w:rFonts w:cs="Arial"/>
              </w:rPr>
              <w:footnoteReference w:id="200"/>
            </w:r>
          </w:p>
          <w:p w:rsidR="00400CC8" w:rsidRPr="00823268" w:rsidRDefault="0051393A" w:rsidP="00400CC8">
            <w:pPr>
              <w:rPr>
                <w:rFonts w:cs="Arial"/>
              </w:rPr>
            </w:pPr>
            <w:r>
              <w:rPr>
                <w:rFonts w:cs="Arial"/>
              </w:rPr>
              <w:t xml:space="preserve">bin </w:t>
            </w:r>
            <w:r w:rsidR="00400CC8" w:rsidRPr="00823268">
              <w:rPr>
                <w:rFonts w:cs="Arial"/>
              </w:rPr>
              <w:t xml:space="preserve">die </w:t>
            </w:r>
            <w:r w:rsidR="00400CC8" w:rsidRPr="00AD1100">
              <w:rPr>
                <w:rFonts w:cs="Arial"/>
                <w:u w:val="dotted"/>
              </w:rPr>
              <w:t>Treppe hinuntergefallen</w:t>
            </w:r>
            <w:r w:rsidR="00AD1100">
              <w:rPr>
                <w:rStyle w:val="Funotenzeichen"/>
                <w:rFonts w:cs="Arial"/>
                <w:u w:val="dotted"/>
              </w:rPr>
              <w:footnoteReference w:id="201"/>
            </w:r>
          </w:p>
          <w:p w:rsidR="00400CC8" w:rsidRPr="00823268" w:rsidRDefault="00400CC8" w:rsidP="00400CC8">
            <w:pPr>
              <w:rPr>
                <w:rFonts w:cs="Arial"/>
              </w:rPr>
            </w:pPr>
            <w:r w:rsidRPr="00823268">
              <w:rPr>
                <w:rFonts w:cs="Arial"/>
              </w:rPr>
              <w:t xml:space="preserve">an </w:t>
            </w:r>
            <w:r w:rsidRPr="00385A72">
              <w:rPr>
                <w:rFonts w:cs="Arial"/>
                <w:u w:val="dotted"/>
              </w:rPr>
              <w:t>Krücken</w:t>
            </w:r>
            <w:r w:rsidR="00AD1100">
              <w:rPr>
                <w:rStyle w:val="Funotenzeichen"/>
                <w:rFonts w:cs="Arial"/>
              </w:rPr>
              <w:footnoteReference w:id="202"/>
            </w:r>
            <w:r w:rsidRPr="00823268">
              <w:rPr>
                <w:rFonts w:cs="Arial"/>
              </w:rPr>
              <w:t xml:space="preserve"> gehen</w:t>
            </w:r>
          </w:p>
          <w:p w:rsidR="00400CC8" w:rsidRPr="00823268" w:rsidRDefault="00400CC8" w:rsidP="00400CC8">
            <w:pPr>
              <w:rPr>
                <w:rFonts w:cs="Arial"/>
              </w:rPr>
            </w:pPr>
            <w:r w:rsidRPr="00823268">
              <w:rPr>
                <w:rFonts w:cs="Arial"/>
              </w:rPr>
              <w:t>zwei Wochen</w:t>
            </w:r>
          </w:p>
          <w:p w:rsidR="00400CC8" w:rsidRPr="00823268" w:rsidRDefault="00400CC8" w:rsidP="009D05D1">
            <w:pPr>
              <w:rPr>
                <w:rFonts w:cs="Arial"/>
              </w:rPr>
            </w:pPr>
            <w:r w:rsidRPr="00823268">
              <w:rPr>
                <w:rFonts w:cs="Arial"/>
              </w:rPr>
              <w:t>für mich einkaufen gehen</w:t>
            </w:r>
            <w:r w:rsidR="0051393A">
              <w:rPr>
                <w:rFonts w:cs="Arial"/>
              </w:rPr>
              <w:t>?</w:t>
            </w:r>
          </w:p>
        </w:tc>
      </w:tr>
    </w:tbl>
    <w:p w:rsidR="00D81F8A" w:rsidRPr="0051393A" w:rsidRDefault="00D81F8A" w:rsidP="00D81F8A">
      <w:pPr>
        <w:rPr>
          <w:sz w:val="4"/>
          <w:szCs w:val="4"/>
        </w:rPr>
      </w:pPr>
    </w:p>
    <w:p w:rsidR="00FE18A8" w:rsidRPr="00F204DF" w:rsidRDefault="00FE18A8" w:rsidP="00FE18A8">
      <w:pPr>
        <w:rPr>
          <w:rFonts w:ascii="Times" w:hAnsi="Times"/>
          <w:sz w:val="4"/>
          <w:szCs w:val="4"/>
        </w:rPr>
      </w:pPr>
      <w:bookmarkStart w:id="153" w:name="_Ref205551808"/>
    </w:p>
    <w:p w:rsidR="00FE18A8" w:rsidRDefault="00233DC0" w:rsidP="00FE18A8">
      <w:pPr>
        <w:pStyle w:val="berschrift4"/>
      </w:pPr>
      <w:bookmarkStart w:id="154" w:name="_Ref378514018"/>
      <w:bookmarkStart w:id="155" w:name="_Toc48917332"/>
      <w:r w:rsidRPr="00233DC0">
        <w:rPr>
          <w:color w:val="7F7F7F" w:themeColor="text1" w:themeTint="80"/>
        </w:rPr>
        <w:lastRenderedPageBreak/>
        <w:t>Lesen</w:t>
      </w:r>
      <w:r w:rsidR="00FE18A8">
        <w:t>: Mitteilungen zu verschiedenen Situationen</w:t>
      </w:r>
      <w:bookmarkEnd w:id="153"/>
      <w:bookmarkEnd w:id="154"/>
      <w:bookmarkEnd w:id="155"/>
    </w:p>
    <w:p w:rsidR="00FE18A8" w:rsidRDefault="00FE18A8" w:rsidP="00FE18A8">
      <w:r w:rsidRPr="00D25806">
        <w:rPr>
          <w:b/>
          <w:color w:val="7F7F7F" w:themeColor="text1" w:themeTint="80"/>
        </w:rPr>
        <w:t xml:space="preserve">Lies </w:t>
      </w:r>
      <w:r>
        <w:t xml:space="preserve">die folgenden Texte. Welcher </w:t>
      </w:r>
      <w:r w:rsidRPr="00D25806">
        <w:rPr>
          <w:b/>
          <w:color w:val="7F7F7F" w:themeColor="text1" w:themeTint="80"/>
        </w:rPr>
        <w:t>passt</w:t>
      </w:r>
      <w:r>
        <w:t xml:space="preserve"> zu welcher Situation? </w:t>
      </w:r>
    </w:p>
    <w:p w:rsidR="00FE18A8" w:rsidRPr="00916E42" w:rsidRDefault="00FE18A8" w:rsidP="00FE18A8">
      <w:pPr>
        <w:shd w:val="clear" w:color="auto" w:fill="D9D9D9"/>
        <w:rPr>
          <w:sz w:val="10"/>
          <w:szCs w:val="10"/>
        </w:rPr>
      </w:pPr>
    </w:p>
    <w:p w:rsidR="00FE18A8" w:rsidRPr="00587490" w:rsidRDefault="00FE18A8" w:rsidP="00FE18A8">
      <w:pPr>
        <w:spacing w:after="120"/>
        <w:rPr>
          <w:sz w:val="8"/>
          <w:szCs w:val="8"/>
        </w:rPr>
      </w:pPr>
    </w:p>
    <w:p w:rsidR="00FE18A8" w:rsidRPr="002F1BEA" w:rsidRDefault="00FE18A8" w:rsidP="00FE18A8">
      <w:pPr>
        <w:jc w:val="center"/>
        <w:rPr>
          <w:i/>
        </w:rPr>
      </w:pPr>
      <w:r w:rsidRPr="002F1BEA">
        <w:rPr>
          <w:i/>
        </w:rPr>
        <w:t>Abmeldung / Bitte / Dank (2x) / Einladung</w:t>
      </w:r>
      <w:r>
        <w:rPr>
          <w:i/>
        </w:rPr>
        <w:t xml:space="preserve"> (2x)</w:t>
      </w:r>
      <w:r w:rsidRPr="002F1BEA">
        <w:rPr>
          <w:i/>
        </w:rPr>
        <w:t xml:space="preserve"> / Entschuldigung / Gute Besserung </w:t>
      </w:r>
    </w:p>
    <w:p w:rsidR="00FE18A8" w:rsidRDefault="00FE18A8" w:rsidP="00FE18A8">
      <w:pPr>
        <w:jc w:val="center"/>
      </w:pPr>
    </w:p>
    <w:tbl>
      <w:tblPr>
        <w:tblW w:w="0" w:type="auto"/>
        <w:tblLook w:val="04A0" w:firstRow="1" w:lastRow="0" w:firstColumn="1" w:lastColumn="0" w:noHBand="0" w:noVBand="1"/>
      </w:tblPr>
      <w:tblGrid>
        <w:gridCol w:w="4824"/>
        <w:gridCol w:w="4814"/>
      </w:tblGrid>
      <w:tr w:rsidR="00FE18A8" w:rsidTr="00FE18A8">
        <w:tc>
          <w:tcPr>
            <w:tcW w:w="4889" w:type="dxa"/>
          </w:tcPr>
          <w:p w:rsidR="00FE18A8" w:rsidRPr="00DB5E68" w:rsidRDefault="00FE18A8" w:rsidP="00FE18A8">
            <w:pPr>
              <w:widowControl/>
              <w:shd w:val="clear" w:color="auto" w:fill="E6E6E6"/>
              <w:tabs>
                <w:tab w:val="left" w:pos="4111"/>
              </w:tabs>
              <w:spacing w:before="100" w:beforeAutospacing="1" w:after="100" w:afterAutospacing="1"/>
              <w:rPr>
                <w:rFonts w:ascii="Times" w:hAnsi="Times"/>
                <w:lang w:val="de-DE"/>
              </w:rPr>
            </w:pPr>
            <w:r w:rsidRPr="00DB5E68">
              <w:rPr>
                <w:rFonts w:ascii="Times" w:hAnsi="Times"/>
                <w:lang w:val="de-DE"/>
              </w:rPr>
              <w:t>Lieber Beat</w:t>
            </w:r>
            <w:r>
              <w:rPr>
                <w:rFonts w:ascii="Times" w:hAnsi="Times"/>
                <w:lang w:val="de-DE"/>
              </w:rPr>
              <w:tab/>
            </w:r>
            <w:r w:rsidRPr="00903EB0">
              <w:rPr>
                <w:rFonts w:cs="Arial"/>
                <w:b/>
                <w:lang w:val="de-DE"/>
              </w:rPr>
              <w:t>A</w:t>
            </w:r>
          </w:p>
          <w:p w:rsidR="00FE18A8" w:rsidRPr="00DB5E68" w:rsidRDefault="00A45F12" w:rsidP="00FE18A8">
            <w:pPr>
              <w:widowControl/>
              <w:shd w:val="clear" w:color="auto" w:fill="E6E6E6"/>
              <w:spacing w:before="100" w:beforeAutospacing="1" w:after="100" w:afterAutospacing="1"/>
              <w:rPr>
                <w:rFonts w:ascii="Times" w:hAnsi="Times"/>
                <w:lang w:val="de-DE"/>
              </w:rPr>
            </w:pPr>
            <w:r>
              <w:rPr>
                <w:rFonts w:ascii="Times" w:hAnsi="Times"/>
                <w:lang w:val="de-DE"/>
              </w:rPr>
              <w:t xml:space="preserve">Ich </w:t>
            </w:r>
            <w:r w:rsidRPr="00A45F12">
              <w:rPr>
                <w:rFonts w:ascii="Times" w:hAnsi="Times"/>
                <w:b/>
                <w:color w:val="7F7F7F" w:themeColor="text1" w:themeTint="80"/>
                <w:lang w:val="de-DE"/>
              </w:rPr>
              <w:t>bitte</w:t>
            </w:r>
            <w:r>
              <w:rPr>
                <w:rFonts w:ascii="Times" w:hAnsi="Times"/>
                <w:lang w:val="de-DE"/>
              </w:rPr>
              <w:t xml:space="preserve"> dich nochmals um Entschuldigung, dass </w:t>
            </w:r>
            <w:r w:rsidR="00667739">
              <w:rPr>
                <w:rFonts w:ascii="Times" w:hAnsi="Times"/>
                <w:lang w:val="de-DE"/>
              </w:rPr>
              <w:t xml:space="preserve">ich </w:t>
            </w:r>
            <w:r>
              <w:rPr>
                <w:rFonts w:ascii="Times" w:hAnsi="Times"/>
                <w:lang w:val="de-DE"/>
              </w:rPr>
              <w:t xml:space="preserve">zu spät </w:t>
            </w:r>
            <w:r w:rsidRPr="00A45F12">
              <w:rPr>
                <w:rFonts w:ascii="Times" w:hAnsi="Times"/>
                <w:b/>
                <w:color w:val="7F7F7F" w:themeColor="text1" w:themeTint="80"/>
                <w:lang w:val="de-DE"/>
              </w:rPr>
              <w:t>gekommen bin</w:t>
            </w:r>
            <w:r>
              <w:rPr>
                <w:rFonts w:ascii="Times" w:hAnsi="Times"/>
                <w:lang w:val="de-DE"/>
              </w:rPr>
              <w:t>! Ich bin früh genug von Zuhause</w:t>
            </w:r>
            <w:r w:rsidR="00FE18A8" w:rsidRPr="00DB5E68">
              <w:rPr>
                <w:rFonts w:ascii="Times" w:hAnsi="Times"/>
                <w:lang w:val="de-DE"/>
              </w:rPr>
              <w:t xml:space="preserve"> </w:t>
            </w:r>
            <w:r w:rsidR="00FE18A8" w:rsidRPr="00266A5F">
              <w:rPr>
                <w:rFonts w:ascii="Times" w:hAnsi="Times"/>
                <w:b/>
                <w:color w:val="7F7F7F" w:themeColor="text1" w:themeTint="80"/>
                <w:lang w:val="de-DE"/>
              </w:rPr>
              <w:t>weggefahren</w:t>
            </w:r>
            <w:r w:rsidR="00FE18A8" w:rsidRPr="00DB5E68">
              <w:rPr>
                <w:rFonts w:ascii="Times" w:hAnsi="Times"/>
                <w:lang w:val="de-DE"/>
              </w:rPr>
              <w:t xml:space="preserve">, aber auf dem Weg zu unserem Treffen im Stau </w:t>
            </w:r>
            <w:r w:rsidR="00FE18A8" w:rsidRPr="00266A5F">
              <w:rPr>
                <w:rFonts w:ascii="Times" w:hAnsi="Times"/>
                <w:b/>
                <w:color w:val="7F7F7F" w:themeColor="text1" w:themeTint="80"/>
                <w:lang w:val="de-DE"/>
              </w:rPr>
              <w:t>stecken</w:t>
            </w:r>
            <w:r w:rsidR="00FE18A8">
              <w:rPr>
                <w:rFonts w:ascii="Times" w:hAnsi="Times"/>
                <w:b/>
                <w:color w:val="7F7F7F" w:themeColor="text1" w:themeTint="80"/>
                <w:lang w:val="de-DE"/>
              </w:rPr>
              <w:t xml:space="preserve"> </w:t>
            </w:r>
            <w:r w:rsidR="00FE18A8" w:rsidRPr="00266A5F">
              <w:rPr>
                <w:rFonts w:ascii="Times" w:hAnsi="Times"/>
                <w:b/>
                <w:color w:val="7F7F7F" w:themeColor="text1" w:themeTint="80"/>
                <w:lang w:val="de-DE"/>
              </w:rPr>
              <w:t>geblieben</w:t>
            </w:r>
            <w:r w:rsidR="00FE18A8" w:rsidRPr="00DB5E68">
              <w:rPr>
                <w:rFonts w:ascii="Times" w:hAnsi="Times"/>
                <w:lang w:val="de-DE"/>
              </w:rPr>
              <w:t xml:space="preserve">. Nächstes Mal werde ich wohl früher </w:t>
            </w:r>
            <w:r w:rsidR="00FE18A8" w:rsidRPr="00266A5F">
              <w:rPr>
                <w:rFonts w:ascii="Times" w:hAnsi="Times"/>
                <w:b/>
                <w:color w:val="7F7F7F" w:themeColor="text1" w:themeTint="80"/>
                <w:lang w:val="de-DE"/>
              </w:rPr>
              <w:t>aufstehen müssen</w:t>
            </w:r>
            <w:r>
              <w:rPr>
                <w:rFonts w:ascii="Times" w:hAnsi="Times"/>
                <w:lang w:val="de-DE"/>
              </w:rPr>
              <w:t>. Dann bin ich sicher pünktlich!</w:t>
            </w:r>
          </w:p>
          <w:p w:rsidR="00FE18A8" w:rsidRDefault="007029A6" w:rsidP="00DA73A1">
            <w:pPr>
              <w:widowControl/>
              <w:shd w:val="clear" w:color="auto" w:fill="E6E6E6"/>
              <w:rPr>
                <w:rFonts w:ascii="Times" w:hAnsi="Times"/>
                <w:lang w:val="de-DE"/>
              </w:rPr>
            </w:pPr>
            <w:r>
              <w:rPr>
                <w:rFonts w:ascii="Times" w:hAnsi="Times"/>
                <w:lang w:val="de-DE"/>
              </w:rPr>
              <w:t xml:space="preserve">Deine </w:t>
            </w:r>
            <w:r w:rsidR="00FE18A8" w:rsidRPr="00DB5E68">
              <w:rPr>
                <w:rFonts w:ascii="Times" w:hAnsi="Times"/>
                <w:lang w:val="de-DE"/>
              </w:rPr>
              <w:t>Erika</w:t>
            </w:r>
          </w:p>
          <w:p w:rsidR="00DA73A1" w:rsidRPr="00EF2510" w:rsidRDefault="00DA73A1" w:rsidP="00DA73A1">
            <w:pPr>
              <w:widowControl/>
              <w:shd w:val="clear" w:color="auto" w:fill="E6E6E6"/>
              <w:rPr>
                <w:rFonts w:ascii="Times" w:hAnsi="Times"/>
                <w:lang w:val="de-DE"/>
              </w:rPr>
            </w:pPr>
          </w:p>
        </w:tc>
        <w:tc>
          <w:tcPr>
            <w:tcW w:w="4889" w:type="dxa"/>
          </w:tcPr>
          <w:p w:rsidR="00FE18A8" w:rsidRPr="00DB5E68" w:rsidRDefault="00FE18A8" w:rsidP="00FE18A8">
            <w:pPr>
              <w:widowControl/>
              <w:tabs>
                <w:tab w:val="left" w:pos="4111"/>
              </w:tabs>
              <w:spacing w:before="100" w:beforeAutospacing="1" w:after="100" w:afterAutospacing="1"/>
              <w:rPr>
                <w:rFonts w:ascii="Times" w:hAnsi="Times"/>
                <w:lang w:val="de-DE"/>
              </w:rPr>
            </w:pPr>
            <w:r w:rsidRPr="00DB5E68">
              <w:rPr>
                <w:rFonts w:ascii="Times" w:hAnsi="Times"/>
                <w:lang w:val="de-DE"/>
              </w:rPr>
              <w:t xml:space="preserve">Liebe Kundinnen / Liebe Kunden </w:t>
            </w:r>
            <w:r>
              <w:rPr>
                <w:rFonts w:ascii="Times" w:hAnsi="Times"/>
                <w:lang w:val="de-DE"/>
              </w:rPr>
              <w:tab/>
            </w:r>
            <w:r w:rsidRPr="00903EB0">
              <w:rPr>
                <w:rFonts w:cs="Arial"/>
                <w:b/>
                <w:lang w:val="de-DE"/>
              </w:rPr>
              <w:t>B</w:t>
            </w:r>
          </w:p>
          <w:p w:rsidR="00FE18A8" w:rsidRPr="00DB5E68" w:rsidRDefault="00FE18A8" w:rsidP="00FE18A8">
            <w:pPr>
              <w:widowControl/>
              <w:spacing w:before="100" w:beforeAutospacing="1" w:after="100" w:afterAutospacing="1"/>
              <w:rPr>
                <w:rFonts w:ascii="Times" w:hAnsi="Times"/>
                <w:lang w:val="de-DE"/>
              </w:rPr>
            </w:pPr>
            <w:r w:rsidRPr="00DB5E68">
              <w:rPr>
                <w:rFonts w:ascii="Times" w:hAnsi="Times"/>
                <w:lang w:val="de-DE"/>
              </w:rPr>
              <w:t xml:space="preserve">Endlich ist es so weit: Wir feiern Neueröffnung und </w:t>
            </w:r>
            <w:r w:rsidRPr="00266A5F">
              <w:rPr>
                <w:rFonts w:ascii="Times" w:hAnsi="Times"/>
                <w:b/>
                <w:color w:val="7F7F7F" w:themeColor="text1" w:themeTint="80"/>
                <w:lang w:val="de-DE"/>
              </w:rPr>
              <w:t xml:space="preserve">freuen </w:t>
            </w:r>
            <w:r w:rsidRPr="00DB5E68">
              <w:rPr>
                <w:rFonts w:ascii="Times" w:hAnsi="Times"/>
                <w:lang w:val="de-DE"/>
              </w:rPr>
              <w:t xml:space="preserve">uns sehr, Ihnen die neuste Winterkollektion </w:t>
            </w:r>
            <w:r w:rsidRPr="00266A5F">
              <w:rPr>
                <w:rFonts w:ascii="Times" w:hAnsi="Times"/>
                <w:b/>
                <w:color w:val="7F7F7F" w:themeColor="text1" w:themeTint="80"/>
                <w:lang w:val="de-DE"/>
              </w:rPr>
              <w:t>vorstellen zu dürfen</w:t>
            </w:r>
            <w:r w:rsidRPr="00DB5E68">
              <w:rPr>
                <w:rFonts w:ascii="Times" w:hAnsi="Times"/>
                <w:lang w:val="de-DE"/>
              </w:rPr>
              <w:t xml:space="preserve">. Mit einer Modeschau und </w:t>
            </w:r>
            <w:proofErr w:type="spellStart"/>
            <w:r w:rsidRPr="00DB5E68">
              <w:rPr>
                <w:rFonts w:ascii="Times" w:hAnsi="Times"/>
                <w:lang w:val="de-DE"/>
              </w:rPr>
              <w:t>anschliessendem</w:t>
            </w:r>
            <w:proofErr w:type="spellEnd"/>
            <w:r w:rsidRPr="00DB5E68">
              <w:rPr>
                <w:rFonts w:ascii="Times" w:hAnsi="Times"/>
                <w:lang w:val="de-DE"/>
              </w:rPr>
              <w:t xml:space="preserve"> </w:t>
            </w:r>
            <w:proofErr w:type="spellStart"/>
            <w:r w:rsidRPr="00DB5E68">
              <w:rPr>
                <w:rFonts w:ascii="Times" w:hAnsi="Times"/>
                <w:lang w:val="de-DE"/>
              </w:rPr>
              <w:t>Apéro</w:t>
            </w:r>
            <w:proofErr w:type="spellEnd"/>
            <w:r w:rsidRPr="00DB5E68">
              <w:rPr>
                <w:rFonts w:ascii="Times" w:hAnsi="Times"/>
                <w:lang w:val="de-DE"/>
              </w:rPr>
              <w:t xml:space="preserve">. Und zwar am Freitag, 1. Oktober 2004, ab 17 Uhr, im Modehaus Weber an der </w:t>
            </w:r>
            <w:proofErr w:type="spellStart"/>
            <w:r w:rsidRPr="00DB5E68">
              <w:rPr>
                <w:rFonts w:ascii="Times" w:hAnsi="Times"/>
                <w:lang w:val="de-DE"/>
              </w:rPr>
              <w:t>Ankerstrasse</w:t>
            </w:r>
            <w:proofErr w:type="spellEnd"/>
            <w:r w:rsidRPr="00DB5E68">
              <w:rPr>
                <w:rFonts w:ascii="Times" w:hAnsi="Times"/>
                <w:lang w:val="de-DE"/>
              </w:rPr>
              <w:t xml:space="preserve"> 45 in Zürich. Wir </w:t>
            </w:r>
            <w:r w:rsidRPr="00266A5F">
              <w:rPr>
                <w:rFonts w:ascii="Times" w:hAnsi="Times"/>
                <w:b/>
                <w:color w:val="7F7F7F" w:themeColor="text1" w:themeTint="80"/>
                <w:lang w:val="de-DE"/>
              </w:rPr>
              <w:t>freuen</w:t>
            </w:r>
            <w:r w:rsidRPr="00DB5E68">
              <w:rPr>
                <w:rFonts w:ascii="Times" w:hAnsi="Times"/>
                <w:lang w:val="de-DE"/>
              </w:rPr>
              <w:t xml:space="preserve"> uns auf Ihren Besuch! </w:t>
            </w:r>
          </w:p>
          <w:p w:rsidR="00FE18A8" w:rsidRPr="00EF2510" w:rsidRDefault="00FE18A8" w:rsidP="00FE18A8">
            <w:pPr>
              <w:widowControl/>
              <w:spacing w:before="100" w:beforeAutospacing="1" w:after="100" w:afterAutospacing="1"/>
              <w:rPr>
                <w:rFonts w:ascii="Times" w:hAnsi="Times"/>
                <w:lang w:val="de-DE"/>
              </w:rPr>
            </w:pPr>
            <w:r w:rsidRPr="00DB5E68">
              <w:rPr>
                <w:rFonts w:ascii="Times" w:hAnsi="Times"/>
                <w:lang w:val="de-DE"/>
              </w:rPr>
              <w:t xml:space="preserve">Ihr Modehaus Weber </w:t>
            </w:r>
          </w:p>
        </w:tc>
      </w:tr>
      <w:tr w:rsidR="00FE18A8" w:rsidTr="00FE18A8">
        <w:tc>
          <w:tcPr>
            <w:tcW w:w="4889" w:type="dxa"/>
          </w:tcPr>
          <w:p w:rsidR="00FE18A8" w:rsidRPr="006B0602" w:rsidRDefault="00FE18A8" w:rsidP="00FE18A8">
            <w:pPr>
              <w:widowControl/>
              <w:tabs>
                <w:tab w:val="left" w:pos="4111"/>
              </w:tabs>
              <w:spacing w:before="100" w:beforeAutospacing="1" w:after="100" w:afterAutospacing="1"/>
              <w:rPr>
                <w:rFonts w:ascii="Times" w:hAnsi="Times"/>
                <w:lang w:val="de-DE"/>
              </w:rPr>
            </w:pPr>
            <w:r w:rsidRPr="006B0602">
              <w:rPr>
                <w:rFonts w:ascii="Times" w:hAnsi="Times"/>
                <w:lang w:val="de-DE"/>
              </w:rPr>
              <w:t>Liebe Frau Schmid</w:t>
            </w:r>
            <w:r>
              <w:rPr>
                <w:rFonts w:ascii="Times" w:hAnsi="Times"/>
                <w:lang w:val="de-DE"/>
              </w:rPr>
              <w:tab/>
            </w:r>
            <w:r>
              <w:rPr>
                <w:rFonts w:cs="Arial"/>
                <w:b/>
                <w:lang w:val="de-DE"/>
              </w:rPr>
              <w:t>C</w:t>
            </w:r>
          </w:p>
          <w:p w:rsidR="00FE18A8" w:rsidRPr="006B0602" w:rsidRDefault="00FE18A8" w:rsidP="00FE18A8">
            <w:pPr>
              <w:widowControl/>
              <w:spacing w:before="100" w:beforeAutospacing="1" w:after="100" w:afterAutospacing="1"/>
              <w:rPr>
                <w:rFonts w:ascii="Times" w:hAnsi="Times"/>
                <w:lang w:val="de-DE"/>
              </w:rPr>
            </w:pPr>
            <w:r w:rsidRPr="006B0602">
              <w:rPr>
                <w:rFonts w:ascii="Times" w:hAnsi="Times"/>
                <w:lang w:val="de-DE"/>
              </w:rPr>
              <w:t xml:space="preserve">Wir </w:t>
            </w:r>
            <w:r w:rsidRPr="00266A5F">
              <w:rPr>
                <w:rFonts w:ascii="Times" w:hAnsi="Times"/>
                <w:b/>
                <w:color w:val="7F7F7F" w:themeColor="text1" w:themeTint="80"/>
                <w:lang w:val="de-DE"/>
              </w:rPr>
              <w:t>danken</w:t>
            </w:r>
            <w:r w:rsidRPr="006B0602">
              <w:rPr>
                <w:rFonts w:ascii="Times" w:hAnsi="Times"/>
                <w:lang w:val="de-DE"/>
              </w:rPr>
              <w:t xml:space="preserve"> Ihnen ganz herzlich für die nette Karte. Über die </w:t>
            </w:r>
            <w:r w:rsidRPr="000C6C34">
              <w:rPr>
                <w:rFonts w:ascii="Times" w:hAnsi="Times"/>
                <w:b/>
                <w:color w:val="7F7F7F" w:themeColor="text1" w:themeTint="80"/>
                <w:lang w:val="de-DE"/>
              </w:rPr>
              <w:t>Einladung</w:t>
            </w:r>
            <w:r w:rsidRPr="006B0602">
              <w:rPr>
                <w:rFonts w:ascii="Times" w:hAnsi="Times"/>
                <w:lang w:val="de-DE"/>
              </w:rPr>
              <w:t xml:space="preserve"> </w:t>
            </w:r>
            <w:r w:rsidR="007029A6" w:rsidRPr="007029A6">
              <w:rPr>
                <w:rFonts w:ascii="Times" w:hAnsi="Times"/>
                <w:b/>
                <w:color w:val="7F7F7F" w:themeColor="text1" w:themeTint="80"/>
                <w:lang w:val="de-DE"/>
              </w:rPr>
              <w:t xml:space="preserve">freuen </w:t>
            </w:r>
            <w:r w:rsidR="007029A6">
              <w:rPr>
                <w:rFonts w:ascii="Times" w:hAnsi="Times"/>
                <w:lang w:val="de-DE"/>
              </w:rPr>
              <w:t>wir uns sehr</w:t>
            </w:r>
            <w:r w:rsidRPr="006B0602">
              <w:rPr>
                <w:rFonts w:ascii="Times" w:hAnsi="Times"/>
                <w:lang w:val="de-DE"/>
              </w:rPr>
              <w:t xml:space="preserve"> und </w:t>
            </w:r>
            <w:r w:rsidR="007029A6" w:rsidRPr="007029A6">
              <w:rPr>
                <w:rFonts w:ascii="Times" w:hAnsi="Times"/>
                <w:b/>
                <w:color w:val="7F7F7F" w:themeColor="text1" w:themeTint="80"/>
                <w:lang w:val="de-DE"/>
              </w:rPr>
              <w:t>kommen</w:t>
            </w:r>
            <w:r w:rsidRPr="006B0602">
              <w:rPr>
                <w:rFonts w:ascii="Times" w:hAnsi="Times"/>
                <w:lang w:val="de-DE"/>
              </w:rPr>
              <w:t xml:space="preserve"> </w:t>
            </w:r>
            <w:r w:rsidR="007029A6">
              <w:rPr>
                <w:rFonts w:ascii="Times" w:hAnsi="Times"/>
                <w:lang w:val="de-DE"/>
              </w:rPr>
              <w:t>gerne</w:t>
            </w:r>
            <w:r w:rsidRPr="006B0602">
              <w:rPr>
                <w:rFonts w:ascii="Times" w:hAnsi="Times"/>
                <w:lang w:val="de-DE"/>
              </w:rPr>
              <w:t>.</w:t>
            </w:r>
          </w:p>
          <w:p w:rsidR="00FE18A8" w:rsidRPr="006B0602" w:rsidRDefault="00FE18A8" w:rsidP="00FE18A8">
            <w:pPr>
              <w:widowControl/>
              <w:spacing w:before="100" w:beforeAutospacing="1" w:after="100" w:afterAutospacing="1"/>
              <w:rPr>
                <w:rFonts w:ascii="Times" w:hAnsi="Times"/>
                <w:lang w:val="de-DE"/>
              </w:rPr>
            </w:pPr>
            <w:r w:rsidRPr="006B0602">
              <w:rPr>
                <w:rFonts w:ascii="Times" w:hAnsi="Times"/>
                <w:lang w:val="de-DE"/>
              </w:rPr>
              <w:t xml:space="preserve">Herzliche </w:t>
            </w:r>
            <w:proofErr w:type="spellStart"/>
            <w:r w:rsidRPr="006B0602">
              <w:rPr>
                <w:rFonts w:ascii="Times" w:hAnsi="Times"/>
                <w:lang w:val="de-DE"/>
              </w:rPr>
              <w:t>Grüsse</w:t>
            </w:r>
            <w:proofErr w:type="spellEnd"/>
          </w:p>
          <w:p w:rsidR="00FE18A8" w:rsidRPr="005D700E" w:rsidRDefault="00FE18A8" w:rsidP="00FE18A8">
            <w:pPr>
              <w:widowControl/>
              <w:spacing w:before="100" w:beforeAutospacing="1" w:after="100" w:afterAutospacing="1"/>
              <w:rPr>
                <w:rFonts w:ascii="Times" w:hAnsi="Times"/>
                <w:lang w:val="de-DE"/>
              </w:rPr>
            </w:pPr>
            <w:r w:rsidRPr="006B0602">
              <w:rPr>
                <w:rFonts w:ascii="Times" w:hAnsi="Times"/>
                <w:lang w:val="de-DE"/>
              </w:rPr>
              <w:t>Erika und Albert Baumgartner</w:t>
            </w:r>
          </w:p>
        </w:tc>
        <w:tc>
          <w:tcPr>
            <w:tcW w:w="4889" w:type="dxa"/>
          </w:tcPr>
          <w:p w:rsidR="00FE18A8" w:rsidRDefault="00FE18A8" w:rsidP="00FE18A8">
            <w:pPr>
              <w:shd w:val="clear" w:color="auto" w:fill="E6E6E6"/>
              <w:tabs>
                <w:tab w:val="left" w:pos="4042"/>
              </w:tabs>
              <w:rPr>
                <w:rFonts w:ascii="Times New Roman" w:hAnsi="Times New Roman"/>
              </w:rPr>
            </w:pPr>
            <w:r w:rsidRPr="003632A4">
              <w:rPr>
                <w:rFonts w:ascii="Times New Roman" w:hAnsi="Times New Roman"/>
              </w:rPr>
              <w:t>Lieber Peter</w:t>
            </w:r>
            <w:r>
              <w:rPr>
                <w:rFonts w:ascii="Times New Roman" w:hAnsi="Times New Roman"/>
              </w:rPr>
              <w:t xml:space="preserve"> </w:t>
            </w:r>
            <w:r>
              <w:rPr>
                <w:rFonts w:ascii="Times" w:hAnsi="Times"/>
                <w:lang w:val="de-DE"/>
              </w:rPr>
              <w:tab/>
            </w:r>
            <w:r>
              <w:rPr>
                <w:rFonts w:cs="Arial"/>
                <w:b/>
                <w:lang w:val="de-DE"/>
              </w:rPr>
              <w:t>D</w:t>
            </w:r>
            <w:r w:rsidRPr="003632A4">
              <w:rPr>
                <w:rFonts w:ascii="Times New Roman" w:hAnsi="Times New Roman"/>
              </w:rPr>
              <w:t xml:space="preserve"> </w:t>
            </w:r>
          </w:p>
          <w:p w:rsidR="00FE18A8" w:rsidRPr="003632A4" w:rsidRDefault="00FE18A8" w:rsidP="00FE18A8">
            <w:pPr>
              <w:shd w:val="clear" w:color="auto" w:fill="E6E6E6"/>
              <w:rPr>
                <w:rFonts w:ascii="Times New Roman" w:hAnsi="Times New Roman"/>
              </w:rPr>
            </w:pPr>
          </w:p>
          <w:p w:rsidR="00FE18A8" w:rsidRDefault="00FE18A8" w:rsidP="00FE18A8">
            <w:pPr>
              <w:shd w:val="clear" w:color="auto" w:fill="E6E6E6"/>
              <w:rPr>
                <w:rFonts w:ascii="Times New Roman" w:hAnsi="Times New Roman"/>
              </w:rPr>
            </w:pPr>
            <w:r w:rsidRPr="003632A4">
              <w:rPr>
                <w:rFonts w:ascii="Times New Roman" w:hAnsi="Times New Roman"/>
              </w:rPr>
              <w:t xml:space="preserve">Vielen </w:t>
            </w:r>
            <w:r>
              <w:rPr>
                <w:rFonts w:ascii="Times New Roman" w:hAnsi="Times New Roman"/>
              </w:rPr>
              <w:t>Dank</w:t>
            </w:r>
            <w:r w:rsidRPr="003632A4">
              <w:rPr>
                <w:rFonts w:ascii="Times New Roman" w:hAnsi="Times New Roman"/>
              </w:rPr>
              <w:t xml:space="preserve">, dass du mir deine Vorlesungsnotizen gescannt und </w:t>
            </w:r>
            <w:r w:rsidRPr="00266A5F">
              <w:rPr>
                <w:rFonts w:ascii="Times" w:hAnsi="Times"/>
                <w:b/>
                <w:color w:val="7F7F7F" w:themeColor="text1" w:themeTint="80"/>
                <w:lang w:val="de-DE"/>
              </w:rPr>
              <w:t>geschickt</w:t>
            </w:r>
            <w:r w:rsidRPr="003632A4">
              <w:rPr>
                <w:rFonts w:ascii="Times New Roman" w:hAnsi="Times New Roman"/>
              </w:rPr>
              <w:t xml:space="preserve"> hast. Das ist mir eine grosse Hilfe</w:t>
            </w:r>
            <w:r>
              <w:rPr>
                <w:rFonts w:ascii="Times New Roman" w:hAnsi="Times New Roman"/>
              </w:rPr>
              <w:t xml:space="preserve"> beim </w:t>
            </w:r>
            <w:r w:rsidRPr="00266A5F">
              <w:rPr>
                <w:rFonts w:ascii="Times" w:hAnsi="Times"/>
                <w:b/>
                <w:color w:val="7F7F7F" w:themeColor="text1" w:themeTint="80"/>
                <w:lang w:val="de-DE"/>
              </w:rPr>
              <w:t>Lernen</w:t>
            </w:r>
            <w:r>
              <w:rPr>
                <w:rFonts w:ascii="Times New Roman" w:hAnsi="Times New Roman"/>
              </w:rPr>
              <w:t xml:space="preserve"> für die Prüfung</w:t>
            </w:r>
            <w:r w:rsidRPr="003632A4">
              <w:rPr>
                <w:rFonts w:ascii="Times New Roman" w:hAnsi="Times New Roman"/>
              </w:rPr>
              <w:t>!</w:t>
            </w:r>
          </w:p>
          <w:p w:rsidR="00FE18A8" w:rsidRDefault="00FE18A8" w:rsidP="00FE18A8">
            <w:pPr>
              <w:shd w:val="clear" w:color="auto" w:fill="E6E6E6"/>
              <w:rPr>
                <w:rFonts w:ascii="Times New Roman" w:hAnsi="Times New Roman"/>
              </w:rPr>
            </w:pPr>
          </w:p>
          <w:p w:rsidR="00FE18A8" w:rsidRPr="003632A4" w:rsidRDefault="00FE18A8" w:rsidP="00FE18A8">
            <w:pPr>
              <w:shd w:val="clear" w:color="auto" w:fill="E6E6E6"/>
              <w:rPr>
                <w:rFonts w:ascii="Times New Roman" w:hAnsi="Times New Roman"/>
              </w:rPr>
            </w:pPr>
            <w:r>
              <w:rPr>
                <w:rFonts w:ascii="Times New Roman" w:hAnsi="Times New Roman"/>
              </w:rPr>
              <w:t>Merci!</w:t>
            </w:r>
          </w:p>
          <w:p w:rsidR="00FE18A8" w:rsidRPr="003632A4" w:rsidRDefault="00FE18A8" w:rsidP="00FE18A8">
            <w:pPr>
              <w:shd w:val="clear" w:color="auto" w:fill="E6E6E6"/>
              <w:rPr>
                <w:rFonts w:ascii="Times New Roman" w:hAnsi="Times New Roman"/>
              </w:rPr>
            </w:pPr>
          </w:p>
          <w:p w:rsidR="00FE18A8" w:rsidRDefault="00FE18A8" w:rsidP="00FE18A8">
            <w:pPr>
              <w:shd w:val="clear" w:color="auto" w:fill="E6E6E6"/>
              <w:rPr>
                <w:rFonts w:ascii="Times New Roman" w:hAnsi="Times New Roman"/>
              </w:rPr>
            </w:pPr>
            <w:r>
              <w:rPr>
                <w:rFonts w:ascii="Times New Roman" w:hAnsi="Times New Roman"/>
              </w:rPr>
              <w:t>Marc</w:t>
            </w:r>
          </w:p>
          <w:p w:rsidR="00FE18A8" w:rsidRPr="005D700E" w:rsidRDefault="00FE18A8" w:rsidP="00FE18A8">
            <w:pPr>
              <w:shd w:val="clear" w:color="auto" w:fill="E6E6E6"/>
              <w:rPr>
                <w:rFonts w:ascii="Times New Roman" w:hAnsi="Times New Roman"/>
              </w:rPr>
            </w:pPr>
          </w:p>
        </w:tc>
      </w:tr>
    </w:tbl>
    <w:p w:rsidR="00FE18A8" w:rsidRPr="00DE2832" w:rsidRDefault="00FE18A8" w:rsidP="00FE18A8">
      <w:pPr>
        <w:rPr>
          <w:sz w:val="4"/>
          <w:szCs w:val="4"/>
        </w:rPr>
      </w:pPr>
    </w:p>
    <w:tbl>
      <w:tblPr>
        <w:tblW w:w="0" w:type="auto"/>
        <w:tblLook w:val="04A0" w:firstRow="1" w:lastRow="0" w:firstColumn="1" w:lastColumn="0" w:noHBand="0" w:noVBand="1"/>
      </w:tblPr>
      <w:tblGrid>
        <w:gridCol w:w="4820"/>
        <w:gridCol w:w="4818"/>
      </w:tblGrid>
      <w:tr w:rsidR="00FE18A8" w:rsidTr="00FE18A8">
        <w:tc>
          <w:tcPr>
            <w:tcW w:w="4889" w:type="dxa"/>
          </w:tcPr>
          <w:p w:rsidR="007029A6" w:rsidRPr="00DB5E68" w:rsidRDefault="007029A6" w:rsidP="007029A6">
            <w:pPr>
              <w:widowControl/>
              <w:shd w:val="pct15" w:color="auto" w:fill="auto"/>
              <w:tabs>
                <w:tab w:val="left" w:pos="3828"/>
              </w:tabs>
              <w:spacing w:before="100" w:beforeAutospacing="1" w:after="100" w:afterAutospacing="1"/>
              <w:rPr>
                <w:rFonts w:ascii="Times" w:hAnsi="Times"/>
                <w:lang w:val="de-DE"/>
              </w:rPr>
            </w:pPr>
            <w:r w:rsidRPr="00DB5E68">
              <w:rPr>
                <w:rFonts w:ascii="Times" w:hAnsi="Times"/>
                <w:lang w:val="de-DE"/>
              </w:rPr>
              <w:t xml:space="preserve">Liebe Nicole </w:t>
            </w:r>
            <w:r>
              <w:rPr>
                <w:rFonts w:ascii="Times" w:hAnsi="Times"/>
                <w:lang w:val="de-DE"/>
              </w:rPr>
              <w:tab/>
            </w:r>
            <w:r w:rsidR="0060392D">
              <w:rPr>
                <w:rFonts w:cs="Arial"/>
                <w:b/>
                <w:lang w:val="de-DE"/>
              </w:rPr>
              <w:t>E</w:t>
            </w:r>
          </w:p>
          <w:p w:rsidR="007029A6" w:rsidRPr="00DB5E68" w:rsidRDefault="007029A6" w:rsidP="007029A6">
            <w:pPr>
              <w:widowControl/>
              <w:shd w:val="pct15" w:color="auto" w:fill="auto"/>
              <w:spacing w:before="100" w:beforeAutospacing="1" w:after="100" w:afterAutospacing="1"/>
              <w:rPr>
                <w:rFonts w:ascii="Times" w:hAnsi="Times"/>
                <w:lang w:val="de-DE"/>
              </w:rPr>
            </w:pPr>
            <w:r>
              <w:rPr>
                <w:rFonts w:ascii="Times" w:hAnsi="Times"/>
                <w:lang w:val="de-DE"/>
              </w:rPr>
              <w:t>Am Freitag, 22. Oktober 2016</w:t>
            </w:r>
            <w:r w:rsidRPr="00DB5E68">
              <w:rPr>
                <w:rFonts w:ascii="Times" w:hAnsi="Times"/>
                <w:lang w:val="de-DE"/>
              </w:rPr>
              <w:t xml:space="preserve">, feiere ich meinen </w:t>
            </w:r>
            <w:proofErr w:type="spellStart"/>
            <w:r w:rsidRPr="00DB5E68">
              <w:rPr>
                <w:rFonts w:ascii="Times" w:hAnsi="Times"/>
                <w:lang w:val="de-DE"/>
              </w:rPr>
              <w:t>dreissigsten</w:t>
            </w:r>
            <w:proofErr w:type="spellEnd"/>
            <w:r w:rsidRPr="00DB5E68">
              <w:rPr>
                <w:rFonts w:ascii="Times" w:hAnsi="Times"/>
                <w:lang w:val="de-DE"/>
              </w:rPr>
              <w:t xml:space="preserve"> Geburtstag. Dazu </w:t>
            </w:r>
            <w:r w:rsidRPr="00266A5F">
              <w:rPr>
                <w:rFonts w:ascii="Times" w:hAnsi="Times"/>
                <w:b/>
                <w:color w:val="7F7F7F" w:themeColor="text1" w:themeTint="80"/>
                <w:lang w:val="de-DE"/>
              </w:rPr>
              <w:t>lade</w:t>
            </w:r>
            <w:r w:rsidRPr="00DB5E68">
              <w:rPr>
                <w:rFonts w:ascii="Times" w:hAnsi="Times"/>
                <w:lang w:val="de-DE"/>
              </w:rPr>
              <w:t xml:space="preserve"> ich </w:t>
            </w:r>
            <w:r w:rsidRPr="00266A5F">
              <w:rPr>
                <w:rFonts w:ascii="Times" w:hAnsi="Times"/>
                <w:b/>
                <w:color w:val="7F7F7F" w:themeColor="text1" w:themeTint="80"/>
                <w:lang w:val="de-DE"/>
              </w:rPr>
              <w:t>dich</w:t>
            </w:r>
            <w:r w:rsidRPr="00DB5E68">
              <w:rPr>
                <w:rFonts w:ascii="Times" w:hAnsi="Times"/>
                <w:lang w:val="de-DE"/>
              </w:rPr>
              <w:t xml:space="preserve"> ganz herzlich </w:t>
            </w:r>
            <w:r w:rsidRPr="00614FE0">
              <w:rPr>
                <w:rFonts w:ascii="Times" w:hAnsi="Times"/>
                <w:b/>
                <w:color w:val="7F7F7F" w:themeColor="text1" w:themeTint="80"/>
                <w:lang w:val="de-DE"/>
              </w:rPr>
              <w:t>ein</w:t>
            </w:r>
            <w:r w:rsidRPr="00DB5E68">
              <w:rPr>
                <w:rFonts w:ascii="Times" w:hAnsi="Times"/>
                <w:lang w:val="de-DE"/>
              </w:rPr>
              <w:t>. Ab 20 Uhr geht</w:t>
            </w:r>
            <w:r>
              <w:rPr>
                <w:rFonts w:ascii="Times" w:hAnsi="Times"/>
                <w:lang w:val="de-DE"/>
              </w:rPr>
              <w:t>’</w:t>
            </w:r>
            <w:r w:rsidRPr="00DB5E68">
              <w:rPr>
                <w:rFonts w:ascii="Times" w:hAnsi="Times"/>
                <w:lang w:val="de-DE"/>
              </w:rPr>
              <w:t xml:space="preserve">s bei mir zu Hause, an der </w:t>
            </w:r>
            <w:proofErr w:type="spellStart"/>
            <w:r w:rsidRPr="00DB5E68">
              <w:rPr>
                <w:rFonts w:ascii="Times" w:hAnsi="Times"/>
                <w:lang w:val="de-DE"/>
              </w:rPr>
              <w:t>Seestrasse</w:t>
            </w:r>
            <w:proofErr w:type="spellEnd"/>
            <w:r w:rsidRPr="00DB5E68">
              <w:rPr>
                <w:rFonts w:ascii="Times" w:hAnsi="Times"/>
                <w:lang w:val="de-DE"/>
              </w:rPr>
              <w:t xml:space="preserve"> 24, mächtig los. Komm einfach vorbei! </w:t>
            </w:r>
          </w:p>
          <w:p w:rsidR="007029A6" w:rsidRDefault="007029A6" w:rsidP="007029A6">
            <w:pPr>
              <w:widowControl/>
              <w:shd w:val="pct15" w:color="auto" w:fill="auto"/>
              <w:rPr>
                <w:rFonts w:ascii="Times" w:hAnsi="Times"/>
                <w:lang w:val="de-DE"/>
              </w:rPr>
            </w:pPr>
            <w:r w:rsidRPr="00DB5E68">
              <w:rPr>
                <w:rFonts w:ascii="Times" w:hAnsi="Times"/>
                <w:lang w:val="de-DE"/>
              </w:rPr>
              <w:t xml:space="preserve">Liebe </w:t>
            </w:r>
            <w:proofErr w:type="spellStart"/>
            <w:r w:rsidRPr="00DB5E68">
              <w:rPr>
                <w:rFonts w:ascii="Times" w:hAnsi="Times"/>
                <w:lang w:val="de-DE"/>
              </w:rPr>
              <w:t>Grüsse</w:t>
            </w:r>
            <w:proofErr w:type="spellEnd"/>
            <w:r w:rsidRPr="00DB5E68">
              <w:rPr>
                <w:rFonts w:ascii="Times" w:hAnsi="Times"/>
                <w:lang w:val="de-DE"/>
              </w:rPr>
              <w:t xml:space="preserve"> </w:t>
            </w:r>
          </w:p>
          <w:p w:rsidR="007029A6" w:rsidRDefault="007029A6" w:rsidP="007029A6">
            <w:pPr>
              <w:widowControl/>
              <w:shd w:val="pct15" w:color="auto" w:fill="auto"/>
              <w:rPr>
                <w:rFonts w:ascii="Times" w:hAnsi="Times"/>
                <w:lang w:val="de-DE"/>
              </w:rPr>
            </w:pPr>
            <w:r>
              <w:rPr>
                <w:rFonts w:ascii="Times" w:hAnsi="Times"/>
                <w:lang w:val="de-DE"/>
              </w:rPr>
              <w:t>Andreas</w:t>
            </w:r>
          </w:p>
          <w:p w:rsidR="00FE18A8" w:rsidRPr="005D700E" w:rsidRDefault="00FE18A8" w:rsidP="007029A6">
            <w:pPr>
              <w:widowControl/>
              <w:spacing w:before="100" w:beforeAutospacing="1" w:after="100" w:afterAutospacing="1"/>
              <w:rPr>
                <w:rFonts w:ascii="Times" w:hAnsi="Times"/>
                <w:lang w:val="de-DE"/>
              </w:rPr>
            </w:pPr>
          </w:p>
        </w:tc>
        <w:tc>
          <w:tcPr>
            <w:tcW w:w="4889" w:type="dxa"/>
          </w:tcPr>
          <w:p w:rsidR="00FE18A8" w:rsidRPr="00903EB0" w:rsidRDefault="00FE18A8" w:rsidP="00FE18A8">
            <w:pPr>
              <w:widowControl/>
              <w:tabs>
                <w:tab w:val="left" w:pos="4042"/>
              </w:tabs>
              <w:spacing w:before="100" w:beforeAutospacing="1" w:after="100" w:afterAutospacing="1"/>
              <w:rPr>
                <w:rFonts w:ascii="Times" w:hAnsi="Times"/>
                <w:lang w:val="de-DE"/>
              </w:rPr>
            </w:pPr>
            <w:r w:rsidRPr="00903EB0">
              <w:rPr>
                <w:rFonts w:ascii="Times" w:hAnsi="Times"/>
                <w:lang w:val="de-DE"/>
              </w:rPr>
              <w:t xml:space="preserve">Liebe </w:t>
            </w:r>
            <w:r w:rsidR="007029A6">
              <w:rPr>
                <w:rFonts w:ascii="Times" w:hAnsi="Times"/>
                <w:lang w:val="de-DE"/>
              </w:rPr>
              <w:t>Frau Meier</w:t>
            </w:r>
            <w:r>
              <w:rPr>
                <w:rFonts w:ascii="Times" w:hAnsi="Times"/>
                <w:lang w:val="de-DE"/>
              </w:rPr>
              <w:tab/>
            </w:r>
            <w:r w:rsidRPr="003632A4">
              <w:rPr>
                <w:rFonts w:cs="Arial"/>
                <w:b/>
                <w:lang w:val="de-DE"/>
              </w:rPr>
              <w:t>F</w:t>
            </w:r>
          </w:p>
          <w:p w:rsidR="00FE18A8" w:rsidRPr="00903EB0" w:rsidRDefault="007029A6" w:rsidP="00FE18A8">
            <w:pPr>
              <w:widowControl/>
              <w:spacing w:before="100" w:beforeAutospacing="1" w:after="100" w:afterAutospacing="1"/>
              <w:rPr>
                <w:rFonts w:ascii="Times" w:hAnsi="Times"/>
                <w:lang w:val="de-DE"/>
              </w:rPr>
            </w:pPr>
            <w:r>
              <w:rPr>
                <w:rFonts w:ascii="Times" w:hAnsi="Times"/>
                <w:lang w:val="de-DE"/>
              </w:rPr>
              <w:t xml:space="preserve">Was </w:t>
            </w:r>
            <w:r w:rsidRPr="0017148B">
              <w:rPr>
                <w:rFonts w:ascii="Times" w:hAnsi="Times"/>
                <w:b/>
                <w:color w:val="7F7F7F" w:themeColor="text1" w:themeTint="80"/>
                <w:lang w:val="de-DE"/>
              </w:rPr>
              <w:t>machen</w:t>
            </w:r>
            <w:r>
              <w:rPr>
                <w:rFonts w:ascii="Times" w:hAnsi="Times"/>
                <w:lang w:val="de-DE"/>
              </w:rPr>
              <w:t xml:space="preserve"> Sie denn für Sachen</w:t>
            </w:r>
            <w:r w:rsidR="00FE18A8">
              <w:rPr>
                <w:rFonts w:ascii="Times" w:hAnsi="Times"/>
                <w:lang w:val="de-DE"/>
              </w:rPr>
              <w:t xml:space="preserve">! Als mir </w:t>
            </w:r>
            <w:r>
              <w:rPr>
                <w:rFonts w:ascii="Times" w:hAnsi="Times"/>
                <w:lang w:val="de-DE"/>
              </w:rPr>
              <w:t xml:space="preserve">Ihre Tochter Karin von Ihrem </w:t>
            </w:r>
            <w:r w:rsidR="00FE18A8">
              <w:rPr>
                <w:rFonts w:ascii="Times" w:hAnsi="Times"/>
                <w:lang w:val="de-DE"/>
              </w:rPr>
              <w:t>Unfall</w:t>
            </w:r>
            <w:r w:rsidR="00FE18A8" w:rsidRPr="00903EB0">
              <w:rPr>
                <w:rFonts w:ascii="Times" w:hAnsi="Times"/>
                <w:lang w:val="de-DE"/>
              </w:rPr>
              <w:t xml:space="preserve"> </w:t>
            </w:r>
            <w:r w:rsidR="00FE18A8" w:rsidRPr="00266A5F">
              <w:rPr>
                <w:rFonts w:ascii="Times" w:hAnsi="Times"/>
                <w:b/>
                <w:color w:val="7F7F7F" w:themeColor="text1" w:themeTint="80"/>
                <w:lang w:val="de-DE"/>
              </w:rPr>
              <w:t>erzählte</w:t>
            </w:r>
            <w:r w:rsidR="00FE18A8" w:rsidRPr="00903EB0">
              <w:rPr>
                <w:rFonts w:ascii="Times" w:hAnsi="Times"/>
                <w:lang w:val="de-DE"/>
              </w:rPr>
              <w:t>, musste ich mich gleich mal hin</w:t>
            </w:r>
            <w:r w:rsidR="00FE18A8" w:rsidRPr="000C6C34">
              <w:rPr>
                <w:rFonts w:ascii="Times" w:hAnsi="Times"/>
                <w:b/>
                <w:color w:val="7F7F7F" w:themeColor="text1" w:themeTint="80"/>
                <w:lang w:val="de-DE"/>
              </w:rPr>
              <w:t>setzen</w:t>
            </w:r>
            <w:r w:rsidR="0017148B">
              <w:rPr>
                <w:rFonts w:ascii="Times" w:hAnsi="Times"/>
                <w:b/>
                <w:color w:val="7F7F7F" w:themeColor="text1" w:themeTint="80"/>
                <w:lang w:val="de-DE"/>
              </w:rPr>
              <w:t xml:space="preserve"> </w:t>
            </w:r>
            <w:r w:rsidR="0017148B" w:rsidRPr="0017148B">
              <w:rPr>
                <w:rFonts w:ascii="Times" w:hAnsi="Times"/>
                <w:color w:val="000000" w:themeColor="text1"/>
                <w:lang w:val="de-DE"/>
              </w:rPr>
              <w:t>vor Schreck</w:t>
            </w:r>
            <w:r w:rsidR="00FE18A8" w:rsidRPr="00903EB0">
              <w:rPr>
                <w:rFonts w:ascii="Times" w:hAnsi="Times"/>
                <w:lang w:val="de-DE"/>
              </w:rPr>
              <w:t xml:space="preserve">. Zum Glück ist alles nun doch nicht so schlimm. Das </w:t>
            </w:r>
            <w:r w:rsidR="00FE18A8" w:rsidRPr="00266A5F">
              <w:rPr>
                <w:rFonts w:ascii="Times" w:hAnsi="Times"/>
                <w:b/>
                <w:color w:val="7F7F7F" w:themeColor="text1" w:themeTint="80"/>
                <w:lang w:val="de-DE"/>
              </w:rPr>
              <w:t xml:space="preserve">freut </w:t>
            </w:r>
            <w:r w:rsidR="00FE18A8" w:rsidRPr="00903EB0">
              <w:rPr>
                <w:rFonts w:ascii="Times" w:hAnsi="Times"/>
                <w:lang w:val="de-DE"/>
              </w:rPr>
              <w:t xml:space="preserve">mich sehr. </w:t>
            </w:r>
            <w:r w:rsidR="0017148B">
              <w:rPr>
                <w:rFonts w:ascii="Times" w:hAnsi="Times"/>
                <w:lang w:val="de-DE"/>
              </w:rPr>
              <w:t xml:space="preserve">Leider </w:t>
            </w:r>
            <w:r w:rsidR="0017148B" w:rsidRPr="0017148B">
              <w:rPr>
                <w:rFonts w:ascii="Times" w:hAnsi="Times"/>
                <w:b/>
                <w:color w:val="7F7F7F" w:themeColor="text1" w:themeTint="80"/>
                <w:lang w:val="de-DE"/>
              </w:rPr>
              <w:t>schaffe</w:t>
            </w:r>
            <w:r w:rsidR="0017148B">
              <w:rPr>
                <w:rFonts w:ascii="Times" w:hAnsi="Times"/>
                <w:lang w:val="de-DE"/>
              </w:rPr>
              <w:t xml:space="preserve"> ich es im Moment nicht, Sie zu</w:t>
            </w:r>
            <w:r w:rsidR="00FE18A8" w:rsidRPr="00903EB0">
              <w:rPr>
                <w:rFonts w:ascii="Times" w:hAnsi="Times"/>
                <w:lang w:val="de-DE"/>
              </w:rPr>
              <w:t xml:space="preserve"> </w:t>
            </w:r>
            <w:r w:rsidR="00FE18A8" w:rsidRPr="00266A5F">
              <w:rPr>
                <w:rFonts w:ascii="Times" w:hAnsi="Times"/>
                <w:b/>
                <w:color w:val="7F7F7F" w:themeColor="text1" w:themeTint="80"/>
                <w:lang w:val="de-DE"/>
              </w:rPr>
              <w:t>besuchen</w:t>
            </w:r>
            <w:r w:rsidR="0017148B">
              <w:rPr>
                <w:rFonts w:ascii="Times" w:hAnsi="Times"/>
                <w:lang w:val="de-DE"/>
              </w:rPr>
              <w:t xml:space="preserve">, deshalb </w:t>
            </w:r>
            <w:r w:rsidR="0017148B" w:rsidRPr="0017148B">
              <w:rPr>
                <w:rFonts w:ascii="Times" w:hAnsi="Times"/>
                <w:b/>
                <w:color w:val="7F7F7F" w:themeColor="text1" w:themeTint="80"/>
                <w:lang w:val="de-DE"/>
              </w:rPr>
              <w:t>schicke</w:t>
            </w:r>
            <w:r w:rsidR="0017148B">
              <w:rPr>
                <w:rFonts w:ascii="Times" w:hAnsi="Times"/>
                <w:lang w:val="de-DE"/>
              </w:rPr>
              <w:t xml:space="preserve"> ich Ihnen auf diesem Weg die besten Wünsche. </w:t>
            </w:r>
          </w:p>
          <w:p w:rsidR="00FE18A8" w:rsidRPr="005D700E" w:rsidRDefault="00FE18A8" w:rsidP="000B439C">
            <w:pPr>
              <w:widowControl/>
              <w:rPr>
                <w:rFonts w:ascii="Times" w:hAnsi="Times"/>
                <w:lang w:val="de-DE"/>
              </w:rPr>
            </w:pPr>
            <w:r w:rsidRPr="00903EB0">
              <w:rPr>
                <w:rFonts w:ascii="Times" w:hAnsi="Times"/>
                <w:lang w:val="de-DE"/>
              </w:rPr>
              <w:t>Jacqueline</w:t>
            </w:r>
            <w:r w:rsidR="0017148B">
              <w:rPr>
                <w:rFonts w:ascii="Times" w:hAnsi="Times"/>
                <w:lang w:val="de-DE"/>
              </w:rPr>
              <w:t xml:space="preserve"> Sutter. </w:t>
            </w:r>
          </w:p>
        </w:tc>
      </w:tr>
    </w:tbl>
    <w:p w:rsidR="00D25806" w:rsidRPr="00891891" w:rsidRDefault="00D25806">
      <w:pPr>
        <w:rPr>
          <w:sz w:val="4"/>
          <w:szCs w:val="4"/>
        </w:rPr>
      </w:pPr>
    </w:p>
    <w:p w:rsidR="0072231E" w:rsidRPr="00891891" w:rsidRDefault="0072231E">
      <w:pPr>
        <w:rPr>
          <w:sz w:val="4"/>
          <w:szCs w:val="4"/>
        </w:rPr>
      </w:pPr>
    </w:p>
    <w:p w:rsidR="00FE18A8" w:rsidRPr="0017148B" w:rsidRDefault="00FE18A8" w:rsidP="00FE18A8">
      <w:pPr>
        <w:rPr>
          <w:sz w:val="4"/>
          <w:szCs w:val="4"/>
        </w:rPr>
      </w:pPr>
    </w:p>
    <w:tbl>
      <w:tblPr>
        <w:tblW w:w="0" w:type="auto"/>
        <w:tblLook w:val="04A0" w:firstRow="1" w:lastRow="0" w:firstColumn="1" w:lastColumn="0" w:noHBand="0" w:noVBand="1"/>
      </w:tblPr>
      <w:tblGrid>
        <w:gridCol w:w="4815"/>
        <w:gridCol w:w="4823"/>
      </w:tblGrid>
      <w:tr w:rsidR="00FE18A8" w:rsidTr="0017148B">
        <w:tc>
          <w:tcPr>
            <w:tcW w:w="4889" w:type="dxa"/>
            <w:shd w:val="clear" w:color="auto" w:fill="auto"/>
          </w:tcPr>
          <w:p w:rsidR="00FE18A8" w:rsidRPr="00EE7FC1" w:rsidRDefault="007029A6" w:rsidP="00FE18A8">
            <w:pPr>
              <w:shd w:val="clear" w:color="auto" w:fill="E6E6E6"/>
              <w:tabs>
                <w:tab w:val="left" w:pos="3828"/>
              </w:tabs>
              <w:rPr>
                <w:rFonts w:ascii="Times" w:hAnsi="Times"/>
              </w:rPr>
            </w:pPr>
            <w:r>
              <w:rPr>
                <w:rFonts w:ascii="Times" w:hAnsi="Times"/>
              </w:rPr>
              <w:t>Sehr geehrter Herr Müller</w:t>
            </w:r>
            <w:r w:rsidR="00FE18A8">
              <w:rPr>
                <w:rFonts w:ascii="Times" w:hAnsi="Times"/>
              </w:rPr>
              <w:tab/>
            </w:r>
            <w:r w:rsidR="0060392D">
              <w:rPr>
                <w:rFonts w:cs="Arial"/>
                <w:b/>
              </w:rPr>
              <w:t>G</w:t>
            </w:r>
          </w:p>
          <w:p w:rsidR="00FE18A8" w:rsidRPr="00EE7FC1" w:rsidRDefault="00FE18A8" w:rsidP="00FE18A8">
            <w:pPr>
              <w:shd w:val="clear" w:color="auto" w:fill="E6E6E6"/>
              <w:rPr>
                <w:rFonts w:ascii="Times" w:hAnsi="Times"/>
              </w:rPr>
            </w:pPr>
          </w:p>
          <w:p w:rsidR="00FE18A8" w:rsidRDefault="00FE18A8" w:rsidP="00FE18A8">
            <w:pPr>
              <w:shd w:val="clear" w:color="auto" w:fill="E6E6E6"/>
              <w:rPr>
                <w:rFonts w:ascii="Times" w:hAnsi="Times"/>
              </w:rPr>
            </w:pPr>
            <w:r w:rsidRPr="00EE7FC1">
              <w:rPr>
                <w:rFonts w:ascii="Times" w:hAnsi="Times"/>
              </w:rPr>
              <w:t xml:space="preserve">Ich </w:t>
            </w:r>
            <w:r w:rsidRPr="00266A5F">
              <w:rPr>
                <w:rFonts w:ascii="Times" w:hAnsi="Times"/>
                <w:b/>
                <w:color w:val="7F7F7F" w:themeColor="text1" w:themeTint="80"/>
                <w:lang w:val="de-DE"/>
              </w:rPr>
              <w:t>wollte</w:t>
            </w:r>
            <w:r w:rsidRPr="00EE7FC1">
              <w:rPr>
                <w:rFonts w:ascii="Times" w:hAnsi="Times"/>
              </w:rPr>
              <w:t xml:space="preserve"> mich wie vereinbart </w:t>
            </w:r>
            <w:r>
              <w:rPr>
                <w:rFonts w:ascii="Times" w:hAnsi="Times"/>
              </w:rPr>
              <w:t xml:space="preserve">für Ihre Sprechstunde eintragen, aber leider habe ich nächsten Donnerstag zur selben Zeit eine Veranstaltung, in der ich einen Vortrag </w:t>
            </w:r>
            <w:r w:rsidRPr="00266A5F">
              <w:rPr>
                <w:rFonts w:ascii="Times" w:hAnsi="Times"/>
                <w:b/>
                <w:color w:val="7F7F7F" w:themeColor="text1" w:themeTint="80"/>
                <w:lang w:val="de-DE"/>
              </w:rPr>
              <w:t>halten</w:t>
            </w:r>
            <w:r>
              <w:rPr>
                <w:rFonts w:ascii="Times" w:hAnsi="Times"/>
              </w:rPr>
              <w:t xml:space="preserve"> muss. Da Sie nächste Woche nicht hier sind, wollte ich Sie </w:t>
            </w:r>
            <w:r w:rsidRPr="00266A5F">
              <w:rPr>
                <w:rFonts w:ascii="Times" w:hAnsi="Times"/>
                <w:b/>
                <w:color w:val="7F7F7F" w:themeColor="text1" w:themeTint="80"/>
                <w:lang w:val="de-DE"/>
              </w:rPr>
              <w:t>fragen</w:t>
            </w:r>
            <w:r>
              <w:rPr>
                <w:rFonts w:ascii="Times" w:hAnsi="Times"/>
              </w:rPr>
              <w:t xml:space="preserve">, ob Sie mir ausnahmsweise einen Termin ausserhalb ihrer Sprechstundenzeit </w:t>
            </w:r>
            <w:r w:rsidRPr="00266A5F">
              <w:rPr>
                <w:rFonts w:ascii="Times" w:hAnsi="Times"/>
                <w:b/>
                <w:color w:val="7F7F7F" w:themeColor="text1" w:themeTint="80"/>
                <w:lang w:val="de-DE"/>
              </w:rPr>
              <w:t>anbieten</w:t>
            </w:r>
            <w:r>
              <w:rPr>
                <w:rFonts w:ascii="Times" w:hAnsi="Times"/>
              </w:rPr>
              <w:t xml:space="preserve"> </w:t>
            </w:r>
            <w:r w:rsidRPr="000C6C34">
              <w:rPr>
                <w:rFonts w:ascii="Times" w:hAnsi="Times"/>
                <w:b/>
                <w:color w:val="7F7F7F" w:themeColor="text1" w:themeTint="80"/>
              </w:rPr>
              <w:t>könnten</w:t>
            </w:r>
            <w:r>
              <w:rPr>
                <w:rFonts w:ascii="Times" w:hAnsi="Times"/>
              </w:rPr>
              <w:t xml:space="preserve">. Ausser am Mittwochnachmittag und am Donnerstag von 1 bis 4 Uhr könnte ich mir alles einrichten. </w:t>
            </w:r>
          </w:p>
          <w:p w:rsidR="00FE18A8" w:rsidRDefault="00FE18A8" w:rsidP="00FE18A8">
            <w:pPr>
              <w:shd w:val="clear" w:color="auto" w:fill="E6E6E6"/>
              <w:rPr>
                <w:rFonts w:ascii="Times" w:hAnsi="Times"/>
              </w:rPr>
            </w:pPr>
          </w:p>
          <w:p w:rsidR="00FE18A8" w:rsidRDefault="00FE18A8" w:rsidP="00FE18A8">
            <w:pPr>
              <w:shd w:val="clear" w:color="auto" w:fill="E6E6E6"/>
              <w:rPr>
                <w:rFonts w:ascii="Times" w:hAnsi="Times"/>
              </w:rPr>
            </w:pPr>
            <w:r>
              <w:rPr>
                <w:rFonts w:ascii="Times" w:hAnsi="Times"/>
              </w:rPr>
              <w:t xml:space="preserve">Ich </w:t>
            </w:r>
            <w:r w:rsidRPr="000C6C34">
              <w:rPr>
                <w:rFonts w:ascii="Times" w:hAnsi="Times"/>
                <w:b/>
                <w:color w:val="7F7F7F" w:themeColor="text1" w:themeTint="80"/>
              </w:rPr>
              <w:t>danke</w:t>
            </w:r>
            <w:r>
              <w:rPr>
                <w:rFonts w:ascii="Times" w:hAnsi="Times"/>
              </w:rPr>
              <w:t xml:space="preserve"> Ihnen im Voraus für Ihr Verständnis. </w:t>
            </w:r>
          </w:p>
          <w:p w:rsidR="00FE18A8" w:rsidRDefault="00FE18A8" w:rsidP="00FE18A8">
            <w:pPr>
              <w:shd w:val="clear" w:color="auto" w:fill="E6E6E6"/>
              <w:rPr>
                <w:rFonts w:ascii="Times" w:hAnsi="Times"/>
              </w:rPr>
            </w:pPr>
          </w:p>
          <w:p w:rsidR="00FE18A8" w:rsidRDefault="00FE18A8" w:rsidP="00FE18A8">
            <w:pPr>
              <w:shd w:val="clear" w:color="auto" w:fill="E6E6E6"/>
              <w:rPr>
                <w:rFonts w:ascii="Times" w:hAnsi="Times"/>
              </w:rPr>
            </w:pPr>
            <w:r>
              <w:rPr>
                <w:rFonts w:ascii="Times" w:hAnsi="Times"/>
              </w:rPr>
              <w:t>Liebe Grüsse</w:t>
            </w:r>
          </w:p>
          <w:p w:rsidR="00FE18A8" w:rsidRDefault="00FE18A8" w:rsidP="00FE18A8">
            <w:pPr>
              <w:shd w:val="clear" w:color="auto" w:fill="E6E6E6"/>
              <w:rPr>
                <w:rFonts w:ascii="Times" w:hAnsi="Times"/>
              </w:rPr>
            </w:pPr>
          </w:p>
          <w:p w:rsidR="00FE18A8" w:rsidRPr="005D700E" w:rsidRDefault="00FE18A8" w:rsidP="00FE18A8">
            <w:pPr>
              <w:shd w:val="clear" w:color="auto" w:fill="E6E6E6"/>
              <w:rPr>
                <w:rFonts w:ascii="Times" w:hAnsi="Times"/>
              </w:rPr>
            </w:pPr>
            <w:r>
              <w:rPr>
                <w:rFonts w:ascii="Times" w:hAnsi="Times"/>
              </w:rPr>
              <w:t>Corrine Schneider</w:t>
            </w:r>
          </w:p>
        </w:tc>
        <w:tc>
          <w:tcPr>
            <w:tcW w:w="4889" w:type="dxa"/>
          </w:tcPr>
          <w:p w:rsidR="00FE18A8" w:rsidRDefault="00FE18A8" w:rsidP="00FE18A8">
            <w:pPr>
              <w:tabs>
                <w:tab w:val="left" w:pos="4325"/>
              </w:tabs>
              <w:rPr>
                <w:rFonts w:ascii="Times New Roman" w:hAnsi="Times New Roman"/>
              </w:rPr>
            </w:pPr>
            <w:r>
              <w:rPr>
                <w:rFonts w:ascii="Times New Roman" w:hAnsi="Times New Roman"/>
              </w:rPr>
              <w:t>Guten Tag</w:t>
            </w:r>
            <w:r w:rsidRPr="00425566">
              <w:rPr>
                <w:rFonts w:ascii="Times New Roman" w:hAnsi="Times New Roman"/>
              </w:rPr>
              <w:t xml:space="preserve"> Frau </w:t>
            </w:r>
            <w:r>
              <w:rPr>
                <w:rFonts w:ascii="Times New Roman" w:hAnsi="Times New Roman"/>
              </w:rPr>
              <w:t xml:space="preserve">Kaufmann </w:t>
            </w:r>
            <w:r>
              <w:rPr>
                <w:rFonts w:ascii="Times" w:hAnsi="Times"/>
              </w:rPr>
              <w:tab/>
            </w:r>
            <w:r w:rsidR="0060392D">
              <w:rPr>
                <w:rFonts w:cs="Arial"/>
                <w:b/>
              </w:rPr>
              <w:t>H</w:t>
            </w:r>
          </w:p>
          <w:p w:rsidR="00FE18A8" w:rsidRDefault="00FE18A8" w:rsidP="00FE18A8">
            <w:pPr>
              <w:rPr>
                <w:rFonts w:ascii="Times New Roman" w:hAnsi="Times New Roman"/>
              </w:rPr>
            </w:pPr>
          </w:p>
          <w:p w:rsidR="00FE18A8" w:rsidRDefault="00FE18A8" w:rsidP="00FE18A8">
            <w:pPr>
              <w:rPr>
                <w:rFonts w:ascii="Times New Roman" w:hAnsi="Times New Roman"/>
              </w:rPr>
            </w:pPr>
            <w:r>
              <w:rPr>
                <w:rFonts w:ascii="Times New Roman" w:hAnsi="Times New Roman"/>
              </w:rPr>
              <w:t xml:space="preserve">Leider </w:t>
            </w:r>
            <w:r w:rsidRPr="00266A5F">
              <w:rPr>
                <w:rFonts w:ascii="Times" w:hAnsi="Times"/>
                <w:b/>
                <w:color w:val="7F7F7F" w:themeColor="text1" w:themeTint="80"/>
                <w:lang w:val="de-DE"/>
              </w:rPr>
              <w:t>findet</w:t>
            </w:r>
            <w:r>
              <w:rPr>
                <w:rFonts w:ascii="Times New Roman" w:hAnsi="Times New Roman"/>
              </w:rPr>
              <w:t xml:space="preserve"> nächsten Montag der Einführungstag an der ETH </w:t>
            </w:r>
            <w:r w:rsidRPr="00266A5F">
              <w:rPr>
                <w:rFonts w:ascii="Times" w:hAnsi="Times"/>
                <w:b/>
                <w:color w:val="7F7F7F" w:themeColor="text1" w:themeTint="80"/>
                <w:lang w:val="de-DE"/>
              </w:rPr>
              <w:t>statt</w:t>
            </w:r>
            <w:r>
              <w:rPr>
                <w:rFonts w:ascii="Times New Roman" w:hAnsi="Times New Roman"/>
              </w:rPr>
              <w:t xml:space="preserve">. Deshalb </w:t>
            </w:r>
            <w:r w:rsidRPr="00266A5F">
              <w:rPr>
                <w:rFonts w:ascii="Times" w:hAnsi="Times"/>
                <w:b/>
                <w:color w:val="7F7F7F" w:themeColor="text1" w:themeTint="80"/>
                <w:lang w:val="de-DE"/>
              </w:rPr>
              <w:t>kann</w:t>
            </w:r>
            <w:r>
              <w:rPr>
                <w:rFonts w:ascii="Times New Roman" w:hAnsi="Times New Roman"/>
              </w:rPr>
              <w:t xml:space="preserve"> ich leider nicht in die erste Lektion </w:t>
            </w:r>
            <w:r w:rsidRPr="00266A5F">
              <w:rPr>
                <w:rFonts w:ascii="Times" w:hAnsi="Times"/>
                <w:b/>
                <w:color w:val="7F7F7F" w:themeColor="text1" w:themeTint="80"/>
                <w:lang w:val="de-DE"/>
              </w:rPr>
              <w:t>kommen</w:t>
            </w:r>
            <w:r>
              <w:rPr>
                <w:rFonts w:ascii="Times New Roman" w:hAnsi="Times New Roman"/>
              </w:rPr>
              <w:t xml:space="preserve">. Es </w:t>
            </w:r>
            <w:r w:rsidRPr="00266A5F">
              <w:rPr>
                <w:rFonts w:ascii="Times" w:hAnsi="Times"/>
                <w:b/>
                <w:color w:val="7F7F7F" w:themeColor="text1" w:themeTint="80"/>
                <w:lang w:val="de-DE"/>
              </w:rPr>
              <w:t>tut</w:t>
            </w:r>
            <w:r>
              <w:rPr>
                <w:rFonts w:ascii="Times New Roman" w:hAnsi="Times New Roman"/>
              </w:rPr>
              <w:t xml:space="preserve"> mir sehr leid, dass ich ausgerechnet am Anfang des Kurses </w:t>
            </w:r>
            <w:r w:rsidRPr="00266A5F">
              <w:rPr>
                <w:rFonts w:ascii="Times" w:hAnsi="Times"/>
                <w:b/>
                <w:color w:val="7F7F7F" w:themeColor="text1" w:themeTint="80"/>
                <w:lang w:val="de-DE"/>
              </w:rPr>
              <w:t>fehle</w:t>
            </w:r>
            <w:r>
              <w:rPr>
                <w:rFonts w:ascii="Times New Roman" w:hAnsi="Times New Roman"/>
              </w:rPr>
              <w:t xml:space="preserve">. Übernächste Woche werde ich ganz sicher </w:t>
            </w:r>
            <w:r w:rsidRPr="000C6C34">
              <w:rPr>
                <w:rFonts w:ascii="Times" w:hAnsi="Times"/>
              </w:rPr>
              <w:t>da</w:t>
            </w:r>
            <w:r w:rsidRPr="000C6C34">
              <w:rPr>
                <w:rFonts w:ascii="Times New Roman" w:hAnsi="Times New Roman"/>
                <w:b/>
                <w:color w:val="7F7F7F" w:themeColor="text1" w:themeTint="80"/>
              </w:rPr>
              <w:t xml:space="preserve"> sein</w:t>
            </w:r>
            <w:r>
              <w:rPr>
                <w:rFonts w:ascii="Times New Roman" w:hAnsi="Times New Roman"/>
              </w:rPr>
              <w:t xml:space="preserve">. </w:t>
            </w:r>
          </w:p>
          <w:p w:rsidR="00FE18A8" w:rsidRDefault="00FE18A8" w:rsidP="00FE18A8">
            <w:pPr>
              <w:rPr>
                <w:rFonts w:ascii="Times New Roman" w:hAnsi="Times New Roman"/>
              </w:rPr>
            </w:pPr>
          </w:p>
          <w:p w:rsidR="00FE18A8" w:rsidRDefault="00FE18A8" w:rsidP="00FE18A8">
            <w:pPr>
              <w:rPr>
                <w:rFonts w:ascii="Times New Roman" w:hAnsi="Times New Roman"/>
              </w:rPr>
            </w:pPr>
            <w:r>
              <w:rPr>
                <w:rFonts w:ascii="Times New Roman" w:hAnsi="Times New Roman"/>
              </w:rPr>
              <w:t xml:space="preserve">Falls es Hausaufgaben </w:t>
            </w:r>
            <w:r w:rsidRPr="000C6C34">
              <w:rPr>
                <w:rFonts w:ascii="Times New Roman" w:hAnsi="Times New Roman"/>
                <w:b/>
                <w:color w:val="7F7F7F" w:themeColor="text1" w:themeTint="80"/>
              </w:rPr>
              <w:t>gibt</w:t>
            </w:r>
            <w:r>
              <w:rPr>
                <w:rFonts w:ascii="Times New Roman" w:hAnsi="Times New Roman"/>
              </w:rPr>
              <w:t xml:space="preserve">, </w:t>
            </w:r>
            <w:r w:rsidRPr="000C6C34">
              <w:rPr>
                <w:rFonts w:ascii="Times New Roman" w:hAnsi="Times New Roman"/>
                <w:b/>
                <w:color w:val="7F7F7F" w:themeColor="text1" w:themeTint="80"/>
              </w:rPr>
              <w:t>wäre</w:t>
            </w:r>
            <w:r>
              <w:rPr>
                <w:rFonts w:ascii="Times New Roman" w:hAnsi="Times New Roman"/>
              </w:rPr>
              <w:t xml:space="preserve"> ich sehr froh, wenn Sie mir diese mitteilen </w:t>
            </w:r>
            <w:r w:rsidRPr="000C6C34">
              <w:rPr>
                <w:rFonts w:ascii="Times New Roman" w:hAnsi="Times New Roman"/>
                <w:b/>
                <w:color w:val="7F7F7F" w:themeColor="text1" w:themeTint="80"/>
              </w:rPr>
              <w:t>könnte</w:t>
            </w:r>
            <w:r>
              <w:rPr>
                <w:rFonts w:ascii="Times New Roman" w:hAnsi="Times New Roman"/>
              </w:rPr>
              <w:t xml:space="preserve">n. </w:t>
            </w:r>
          </w:p>
          <w:p w:rsidR="00FE18A8" w:rsidRDefault="00FE18A8" w:rsidP="00FE18A8">
            <w:pPr>
              <w:rPr>
                <w:rFonts w:ascii="Times New Roman" w:hAnsi="Times New Roman"/>
              </w:rPr>
            </w:pPr>
          </w:p>
          <w:p w:rsidR="00FE18A8" w:rsidRDefault="00FE18A8" w:rsidP="00FE18A8">
            <w:pPr>
              <w:rPr>
                <w:rFonts w:ascii="Times New Roman" w:hAnsi="Times New Roman"/>
              </w:rPr>
            </w:pPr>
            <w:r>
              <w:rPr>
                <w:rFonts w:ascii="Times New Roman" w:hAnsi="Times New Roman"/>
              </w:rPr>
              <w:t xml:space="preserve">Ich </w:t>
            </w:r>
            <w:r w:rsidRPr="00266A5F">
              <w:rPr>
                <w:rFonts w:ascii="Times" w:hAnsi="Times"/>
                <w:b/>
                <w:color w:val="7F7F7F" w:themeColor="text1" w:themeTint="80"/>
                <w:lang w:val="de-DE"/>
              </w:rPr>
              <w:t>danke</w:t>
            </w:r>
            <w:r>
              <w:rPr>
                <w:rFonts w:ascii="Times New Roman" w:hAnsi="Times New Roman"/>
              </w:rPr>
              <w:t xml:space="preserve"> Ihnen für Ihr Verständnis und </w:t>
            </w:r>
            <w:r w:rsidRPr="00266A5F">
              <w:rPr>
                <w:rFonts w:ascii="Times" w:hAnsi="Times"/>
                <w:b/>
                <w:color w:val="7F7F7F" w:themeColor="text1" w:themeTint="80"/>
                <w:lang w:val="de-DE"/>
              </w:rPr>
              <w:t>freue</w:t>
            </w:r>
            <w:r>
              <w:rPr>
                <w:rFonts w:ascii="Times New Roman" w:hAnsi="Times New Roman"/>
              </w:rPr>
              <w:t xml:space="preserve"> mich schon auf den ersten Kurstag. </w:t>
            </w:r>
          </w:p>
          <w:p w:rsidR="00FE18A8" w:rsidRDefault="00FE18A8" w:rsidP="00FE18A8">
            <w:pPr>
              <w:rPr>
                <w:rFonts w:ascii="Times New Roman" w:hAnsi="Times New Roman"/>
              </w:rPr>
            </w:pPr>
          </w:p>
          <w:p w:rsidR="00FE18A8" w:rsidRDefault="00FE18A8" w:rsidP="00FE18A8">
            <w:pPr>
              <w:rPr>
                <w:rFonts w:ascii="Times New Roman" w:hAnsi="Times New Roman"/>
              </w:rPr>
            </w:pPr>
            <w:r>
              <w:rPr>
                <w:rFonts w:ascii="Times New Roman" w:hAnsi="Times New Roman"/>
              </w:rPr>
              <w:t>Mit freundlichen Grüssen</w:t>
            </w:r>
          </w:p>
          <w:p w:rsidR="00FE18A8" w:rsidRDefault="00FE18A8" w:rsidP="00FE18A8">
            <w:pPr>
              <w:rPr>
                <w:rFonts w:ascii="Times New Roman" w:hAnsi="Times New Roman"/>
              </w:rPr>
            </w:pPr>
          </w:p>
          <w:p w:rsidR="00FE18A8" w:rsidRPr="00425566" w:rsidRDefault="00FE18A8" w:rsidP="00FE18A8">
            <w:pPr>
              <w:rPr>
                <w:rFonts w:ascii="Times New Roman" w:hAnsi="Times New Roman"/>
              </w:rPr>
            </w:pPr>
            <w:r>
              <w:rPr>
                <w:rFonts w:ascii="Times New Roman" w:hAnsi="Times New Roman"/>
              </w:rPr>
              <w:t>Lorenzo Donato</w:t>
            </w:r>
          </w:p>
        </w:tc>
      </w:tr>
    </w:tbl>
    <w:p w:rsidR="00FE18A8" w:rsidRPr="006B0602" w:rsidRDefault="00FE18A8" w:rsidP="00FE18A8">
      <w:pPr>
        <w:rPr>
          <w:sz w:val="12"/>
          <w:szCs w:val="12"/>
        </w:rPr>
      </w:pPr>
      <w:r w:rsidRPr="006B0602">
        <w:rPr>
          <w:sz w:val="12"/>
          <w:szCs w:val="12"/>
        </w:rPr>
        <w:t>Briefbeispiele</w:t>
      </w:r>
      <w:r w:rsidR="00BC5193">
        <w:rPr>
          <w:sz w:val="12"/>
          <w:szCs w:val="12"/>
        </w:rPr>
        <w:t xml:space="preserve"> A, B, C, E, F </w:t>
      </w:r>
      <w:r w:rsidRPr="006B0602">
        <w:rPr>
          <w:sz w:val="12"/>
          <w:szCs w:val="12"/>
        </w:rPr>
        <w:t xml:space="preserve"> von </w:t>
      </w:r>
      <w:hyperlink r:id="rId63" w:history="1">
        <w:r w:rsidR="00470BF7" w:rsidRPr="003D781B">
          <w:rPr>
            <w:rStyle w:val="Hyperlink"/>
            <w:sz w:val="12"/>
            <w:szCs w:val="12"/>
          </w:rPr>
          <w:t>http://www</w:t>
        </w:r>
      </w:hyperlink>
      <w:r w:rsidRPr="006B0602">
        <w:rPr>
          <w:sz w:val="12"/>
          <w:szCs w:val="12"/>
        </w:rPr>
        <w:t>.post.ch/post-startseite/post-briefeschreiben/post-briefeschreiben-private-briefe/post-briefeschreiben-weihnachten.htm</w:t>
      </w:r>
      <w:r>
        <w:rPr>
          <w:sz w:val="12"/>
          <w:szCs w:val="12"/>
        </w:rPr>
        <w:t xml:space="preserve"> (</w:t>
      </w:r>
      <w:r w:rsidR="00BC5193">
        <w:rPr>
          <w:sz w:val="12"/>
          <w:szCs w:val="12"/>
        </w:rPr>
        <w:t>verändert</w:t>
      </w:r>
      <w:r>
        <w:rPr>
          <w:sz w:val="12"/>
          <w:szCs w:val="12"/>
        </w:rPr>
        <w:t>)</w:t>
      </w:r>
    </w:p>
    <w:p w:rsidR="00FE18A8" w:rsidRPr="00595EBD" w:rsidRDefault="00FE18A8" w:rsidP="00FE18A8">
      <w:pPr>
        <w:rPr>
          <w:sz w:val="16"/>
          <w:szCs w:val="16"/>
        </w:rPr>
      </w:pPr>
    </w:p>
    <w:p w:rsidR="0060392D" w:rsidRDefault="0060392D">
      <w:pPr>
        <w:widowControl/>
        <w:rPr>
          <w:b/>
          <w:szCs w:val="28"/>
        </w:rPr>
      </w:pPr>
      <w:r>
        <w:br w:type="page"/>
      </w:r>
    </w:p>
    <w:p w:rsidR="00FE18A8" w:rsidRPr="00595EBD" w:rsidRDefault="00FE18A8" w:rsidP="007029A6">
      <w:pPr>
        <w:pStyle w:val="berschrift4"/>
      </w:pPr>
      <w:bookmarkStart w:id="156" w:name="_Toc48917333"/>
      <w:r w:rsidRPr="00595EBD">
        <w:lastRenderedPageBreak/>
        <w:t>Gut zu wissen:</w:t>
      </w:r>
      <w:bookmarkEnd w:id="156"/>
      <w:r w:rsidRPr="00595EBD">
        <w:t xml:space="preserve"> </w:t>
      </w:r>
    </w:p>
    <w:p w:rsidR="00FE18A8" w:rsidRPr="007029A6" w:rsidRDefault="00FE18A8" w:rsidP="00FE18A8">
      <w:pPr>
        <w:rPr>
          <w:szCs w:val="20"/>
        </w:rPr>
      </w:pPr>
      <w:r w:rsidRPr="007029A6">
        <w:rPr>
          <w:szCs w:val="20"/>
        </w:rPr>
        <w:t xml:space="preserve">Briefe in der Schweiz: </w:t>
      </w:r>
    </w:p>
    <w:p w:rsidR="00FE18A8" w:rsidRPr="007029A6" w:rsidRDefault="00FE18A8" w:rsidP="00F82288">
      <w:pPr>
        <w:pStyle w:val="Listenabsatz"/>
        <w:numPr>
          <w:ilvl w:val="0"/>
          <w:numId w:val="15"/>
        </w:numPr>
        <w:rPr>
          <w:szCs w:val="20"/>
        </w:rPr>
      </w:pPr>
      <w:r w:rsidRPr="007029A6">
        <w:rPr>
          <w:b/>
          <w:szCs w:val="20"/>
        </w:rPr>
        <w:t>Kein Komma</w:t>
      </w:r>
      <w:r w:rsidRPr="007029A6">
        <w:rPr>
          <w:szCs w:val="20"/>
        </w:rPr>
        <w:t xml:space="preserve"> nach der </w:t>
      </w:r>
      <w:r w:rsidRPr="007029A6">
        <w:rPr>
          <w:szCs w:val="20"/>
          <w:u w:val="dotted"/>
        </w:rPr>
        <w:t>Anrede</w:t>
      </w:r>
      <w:r w:rsidR="0051764E" w:rsidRPr="007029A6">
        <w:rPr>
          <w:rStyle w:val="Funotenzeichen"/>
          <w:szCs w:val="20"/>
        </w:rPr>
        <w:footnoteReference w:id="203"/>
      </w:r>
      <w:r w:rsidRPr="007029A6">
        <w:rPr>
          <w:szCs w:val="20"/>
        </w:rPr>
        <w:t xml:space="preserve">. Der nächste Satz beginnt gross. </w:t>
      </w:r>
      <w:r w:rsidRPr="007029A6">
        <w:rPr>
          <w:szCs w:val="20"/>
        </w:rPr>
        <w:br/>
        <w:t>In D &amp; A schreibt man: Lieber Beat, ich ...</w:t>
      </w:r>
    </w:p>
    <w:p w:rsidR="00FE18A8" w:rsidRPr="007029A6" w:rsidRDefault="00FE18A8" w:rsidP="00F82288">
      <w:pPr>
        <w:pStyle w:val="Listenabsatz"/>
        <w:numPr>
          <w:ilvl w:val="0"/>
          <w:numId w:val="14"/>
        </w:numPr>
        <w:rPr>
          <w:szCs w:val="20"/>
        </w:rPr>
      </w:pPr>
      <w:r w:rsidRPr="007029A6">
        <w:rPr>
          <w:b/>
          <w:szCs w:val="20"/>
        </w:rPr>
        <w:t>Liebe / Lieber</w:t>
      </w:r>
      <w:r w:rsidRPr="007029A6">
        <w:rPr>
          <w:szCs w:val="20"/>
        </w:rPr>
        <w:t xml:space="preserve"> kann man auch per Sie verwenden (+ Herr/Frau). Wenn man jemanden nicht kennt, verwendet man beim ersten Kontakt eher </w:t>
      </w:r>
      <w:r w:rsidRPr="00457041">
        <w:rPr>
          <w:b/>
          <w:szCs w:val="20"/>
        </w:rPr>
        <w:t>sehr geehrte / sehr geehrter</w:t>
      </w:r>
      <w:r w:rsidRPr="007029A6">
        <w:rPr>
          <w:szCs w:val="20"/>
        </w:rPr>
        <w:t xml:space="preserve"> .... Viele Leute verwenden bei Leuten, die sie nicht kennen auch </w:t>
      </w:r>
      <w:r w:rsidRPr="00457041">
        <w:rPr>
          <w:b/>
          <w:szCs w:val="20"/>
        </w:rPr>
        <w:t>Guten Tag Herr/Frau</w:t>
      </w:r>
      <w:r w:rsidRPr="007029A6">
        <w:rPr>
          <w:szCs w:val="20"/>
        </w:rPr>
        <w:t xml:space="preserve"> oder </w:t>
      </w:r>
      <w:r w:rsidRPr="00457041">
        <w:rPr>
          <w:b/>
          <w:szCs w:val="20"/>
        </w:rPr>
        <w:t>Grüezi Herr / Frau</w:t>
      </w:r>
      <w:r w:rsidRPr="007029A6">
        <w:rPr>
          <w:szCs w:val="20"/>
        </w:rPr>
        <w:t xml:space="preserve">. Das ist weniger formell (aber auch weniger </w:t>
      </w:r>
      <w:r w:rsidRPr="007029A6">
        <w:rPr>
          <w:szCs w:val="20"/>
          <w:u w:val="dotted"/>
        </w:rPr>
        <w:t>höflich</w:t>
      </w:r>
      <w:r w:rsidR="0051764E" w:rsidRPr="007029A6">
        <w:rPr>
          <w:rStyle w:val="Funotenzeichen"/>
          <w:szCs w:val="20"/>
        </w:rPr>
        <w:footnoteReference w:id="204"/>
      </w:r>
      <w:r w:rsidRPr="007029A6">
        <w:rPr>
          <w:szCs w:val="20"/>
        </w:rPr>
        <w:t>) als „sehr geehrte/r“ und weniger persönlich als „liebe/r“. Nicht alle Leute finden, dass das guter Stil ist. Am besten ist es, auf das zu reagieren, was der Gesprächspartner schreibt.</w:t>
      </w:r>
      <w:r w:rsidR="0051764E" w:rsidRPr="007029A6">
        <w:rPr>
          <w:szCs w:val="20"/>
        </w:rPr>
        <w:t xml:space="preserve"> Wenn er „Liebe Frau ...“ schreibt, kann man auch „Lieber Herr“ ... antworten.</w:t>
      </w:r>
    </w:p>
    <w:p w:rsidR="00FE18A8" w:rsidRPr="007029A6" w:rsidRDefault="00FE18A8" w:rsidP="00F82288">
      <w:pPr>
        <w:pStyle w:val="Listenabsatz"/>
        <w:numPr>
          <w:ilvl w:val="0"/>
          <w:numId w:val="14"/>
        </w:numPr>
        <w:rPr>
          <w:szCs w:val="20"/>
        </w:rPr>
      </w:pPr>
      <w:r w:rsidRPr="007029A6">
        <w:rPr>
          <w:b/>
          <w:szCs w:val="20"/>
        </w:rPr>
        <w:t xml:space="preserve">Doktortitel </w:t>
      </w:r>
      <w:r w:rsidRPr="007029A6">
        <w:rPr>
          <w:szCs w:val="20"/>
        </w:rPr>
        <w:t xml:space="preserve">schreibt man in der Schweiz selten in der Anrede (in der Adresse ist das eher üblich). In Deutschland und besonders in Österreich sind Titel wichtiger. </w:t>
      </w:r>
    </w:p>
    <w:p w:rsidR="00FE18A8" w:rsidRDefault="00FE18A8" w:rsidP="00FE18A8">
      <w:pPr>
        <w:pStyle w:val="berschrift4"/>
      </w:pPr>
      <w:bookmarkStart w:id="157" w:name="_Toc48917334"/>
      <w:r>
        <w:t>Wortschatz: Formulierungen in Briefen/E-Mails</w:t>
      </w:r>
      <w:bookmarkEnd w:id="157"/>
    </w:p>
    <w:p w:rsidR="00FE18A8" w:rsidRDefault="00FE18A8" w:rsidP="00FE18A8">
      <w:r w:rsidRPr="00D25806">
        <w:rPr>
          <w:b/>
          <w:color w:val="7F7F7F" w:themeColor="text1" w:themeTint="80"/>
        </w:rPr>
        <w:t>Lies</w:t>
      </w:r>
      <w:r>
        <w:t xml:space="preserve"> die Briefe aus Aufgabe </w:t>
      </w:r>
      <w:r w:rsidR="00BA6A59">
        <w:fldChar w:fldCharType="begin"/>
      </w:r>
      <w:r w:rsidR="00BA6A59">
        <w:instrText xml:space="preserve"> </w:instrText>
      </w:r>
      <w:r w:rsidR="00AE555F">
        <w:instrText>REF</w:instrText>
      </w:r>
      <w:r w:rsidR="00BA6A59">
        <w:instrText xml:space="preserve"> _Ref378514018 \n \h </w:instrText>
      </w:r>
      <w:r w:rsidR="00BA6A59">
        <w:fldChar w:fldCharType="separate"/>
      </w:r>
      <w:r w:rsidR="003748ED">
        <w:t>69</w:t>
      </w:r>
      <w:r w:rsidR="00BA6A59">
        <w:fldChar w:fldCharType="end"/>
      </w:r>
      <w:r>
        <w:t>. Notiere di</w:t>
      </w:r>
      <w:r w:rsidR="00BA6A59">
        <w:t xml:space="preserve">r Beispiele für Anreden (Liebe </w:t>
      </w:r>
      <w:r>
        <w:t>...), Schlussformeln (</w:t>
      </w:r>
      <w:r w:rsidR="00BA6A59">
        <w:t>Herzliche</w:t>
      </w:r>
      <w:r>
        <w:t xml:space="preserve"> Grüs</w:t>
      </w:r>
      <w:r w:rsidR="00BA6A59">
        <w:t>se</w:t>
      </w:r>
      <w:r>
        <w:t xml:space="preserve">) und andere nützliche </w:t>
      </w:r>
      <w:r w:rsidR="00BA6A59">
        <w:t>Formulierungen</w:t>
      </w:r>
      <w:r>
        <w:t xml:space="preserve">. </w:t>
      </w:r>
      <w:r w:rsidRPr="00D25806">
        <w:rPr>
          <w:b/>
          <w:color w:val="7F7F7F" w:themeColor="text1" w:themeTint="80"/>
        </w:rPr>
        <w:t>Unterscheide</w:t>
      </w:r>
      <w:r>
        <w:t xml:space="preserve"> zwische</w:t>
      </w:r>
      <w:r w:rsidR="00BA6A59">
        <w:t>n formell (Sie) und informell (d</w:t>
      </w:r>
      <w:r>
        <w:t xml:space="preserve">u) </w:t>
      </w:r>
    </w:p>
    <w:p w:rsidR="00FE18A8" w:rsidRPr="00916E42" w:rsidRDefault="00FE18A8" w:rsidP="00FE18A8">
      <w:pPr>
        <w:shd w:val="clear" w:color="auto" w:fill="D9D9D9"/>
        <w:rPr>
          <w:sz w:val="10"/>
          <w:szCs w:val="10"/>
        </w:rPr>
      </w:pPr>
    </w:p>
    <w:p w:rsidR="00FE18A8" w:rsidRPr="00587490" w:rsidRDefault="00FE18A8" w:rsidP="00FE18A8">
      <w:pPr>
        <w:spacing w:after="120"/>
        <w:rPr>
          <w:sz w:val="8"/>
          <w:szCs w:val="8"/>
        </w:rPr>
      </w:pPr>
    </w:p>
    <w:p w:rsidR="00FE18A8" w:rsidRPr="00F671B5" w:rsidRDefault="00FE18A8" w:rsidP="00FE18A8">
      <w:pPr>
        <w:tabs>
          <w:tab w:val="left" w:pos="5670"/>
        </w:tabs>
        <w:rPr>
          <w:u w:val="single"/>
        </w:rPr>
      </w:pPr>
      <w:r w:rsidRPr="002555F8">
        <w:rPr>
          <w:u w:val="single"/>
        </w:rPr>
        <w:t>formell</w:t>
      </w:r>
      <w:r>
        <w:tab/>
      </w:r>
      <w:r w:rsidRPr="002555F8">
        <w:rPr>
          <w:u w:val="single"/>
        </w:rPr>
        <w:t>informell</w:t>
      </w:r>
    </w:p>
    <w:p w:rsidR="00FE18A8" w:rsidRDefault="00FE18A8" w:rsidP="00FE18A8">
      <w:pPr>
        <w:spacing w:after="120"/>
        <w:rPr>
          <w:sz w:val="8"/>
          <w:szCs w:val="8"/>
        </w:rPr>
      </w:pPr>
    </w:p>
    <w:p w:rsidR="00FE18A8" w:rsidRDefault="00FE18A8" w:rsidP="00FE18A8">
      <w:pPr>
        <w:spacing w:after="120"/>
        <w:rPr>
          <w:sz w:val="8"/>
          <w:szCs w:val="8"/>
        </w:rPr>
      </w:pPr>
    </w:p>
    <w:p w:rsidR="00FE18A8" w:rsidRDefault="00FE18A8" w:rsidP="00FE18A8">
      <w:pPr>
        <w:spacing w:after="120"/>
        <w:rPr>
          <w:sz w:val="8"/>
          <w:szCs w:val="8"/>
        </w:rPr>
      </w:pPr>
    </w:p>
    <w:p w:rsidR="00FE18A8" w:rsidRDefault="00FE18A8" w:rsidP="00FE18A8">
      <w:pPr>
        <w:spacing w:after="120"/>
        <w:rPr>
          <w:sz w:val="8"/>
          <w:szCs w:val="8"/>
        </w:rPr>
      </w:pPr>
    </w:p>
    <w:p w:rsidR="00FE18A8" w:rsidRDefault="00FE18A8" w:rsidP="00FE18A8">
      <w:pPr>
        <w:spacing w:after="120"/>
        <w:rPr>
          <w:sz w:val="8"/>
          <w:szCs w:val="8"/>
        </w:rPr>
      </w:pPr>
    </w:p>
    <w:p w:rsidR="00FE18A8" w:rsidRDefault="00233DC0" w:rsidP="00FE18A8">
      <w:pPr>
        <w:pStyle w:val="berschrift4"/>
      </w:pPr>
      <w:bookmarkStart w:id="158" w:name="_Toc48917335"/>
      <w:bookmarkEnd w:id="150"/>
      <w:r w:rsidRPr="00233DC0">
        <w:rPr>
          <w:color w:val="7F7F7F" w:themeColor="text1" w:themeTint="80"/>
        </w:rPr>
        <w:t>Schreiben</w:t>
      </w:r>
      <w:r>
        <w:t xml:space="preserve">: </w:t>
      </w:r>
      <w:r w:rsidR="00FE18A8">
        <w:t>E-Mail</w:t>
      </w:r>
      <w:bookmarkEnd w:id="158"/>
      <w:r w:rsidR="00FE18A8">
        <w:t xml:space="preserve"> </w:t>
      </w:r>
    </w:p>
    <w:p w:rsidR="00FE18A8" w:rsidRDefault="00FE18A8" w:rsidP="00FE18A8">
      <w:r w:rsidRPr="00D25806">
        <w:rPr>
          <w:b/>
          <w:color w:val="7F7F7F" w:themeColor="text1" w:themeTint="80"/>
        </w:rPr>
        <w:t>Schreibe</w:t>
      </w:r>
      <w:r>
        <w:t xml:space="preserve"> ein oder mehrere E-Mails auf ein separates Blatt. Je nützlicher das E-Mail für di</w:t>
      </w:r>
      <w:r w:rsidR="00291E2F">
        <w:t xml:space="preserve">ch persönlich ist, umso besser (wir </w:t>
      </w:r>
      <w:r w:rsidR="00291E2F" w:rsidRPr="00D25806">
        <w:rPr>
          <w:b/>
          <w:color w:val="7F7F7F" w:themeColor="text1" w:themeTint="80"/>
        </w:rPr>
        <w:t>korrigieren</w:t>
      </w:r>
      <w:r w:rsidR="00291E2F">
        <w:t xml:space="preserve"> es für dich).</w:t>
      </w:r>
    </w:p>
    <w:p w:rsidR="0062116A" w:rsidRDefault="0062116A" w:rsidP="0062116A">
      <w:pPr>
        <w:pStyle w:val="berschrift4"/>
      </w:pPr>
      <w:bookmarkStart w:id="159" w:name="_Toc156199744"/>
      <w:bookmarkStart w:id="160" w:name="_Ref195761998"/>
      <w:bookmarkStart w:id="161" w:name="_Ref195762029"/>
      <w:bookmarkStart w:id="162" w:name="_Toc330730403"/>
      <w:bookmarkStart w:id="163" w:name="_Toc48917336"/>
      <w:bookmarkStart w:id="164" w:name="_Toc156199840"/>
      <w:r>
        <w:t>Grammatik: Verb mit Präposition</w:t>
      </w:r>
      <w:bookmarkEnd w:id="159"/>
      <w:bookmarkEnd w:id="160"/>
      <w:bookmarkEnd w:id="161"/>
      <w:bookmarkEnd w:id="162"/>
      <w:bookmarkEnd w:id="163"/>
    </w:p>
    <w:p w:rsidR="0062116A" w:rsidRDefault="0062116A" w:rsidP="0062116A">
      <w:pPr>
        <w:pStyle w:val="Textkrper"/>
        <w:spacing w:after="0"/>
        <w:rPr>
          <w:rFonts w:ascii="Arial" w:hAnsi="Arial"/>
        </w:rPr>
      </w:pPr>
      <w:r>
        <w:rPr>
          <w:rFonts w:ascii="Arial" w:hAnsi="Arial"/>
        </w:rPr>
        <w:t xml:space="preserve">Einige Verben werden (manchmal) mit einer Präposition kombiniert. Diese Präpositionen (und den Kasus dazu) </w:t>
      </w:r>
      <w:r w:rsidRPr="00D25806">
        <w:rPr>
          <w:rFonts w:ascii="Arial" w:hAnsi="Arial"/>
          <w:b/>
          <w:color w:val="7F7F7F" w:themeColor="text1" w:themeTint="80"/>
        </w:rPr>
        <w:t>muss</w:t>
      </w:r>
      <w:r>
        <w:rPr>
          <w:rFonts w:ascii="Arial" w:hAnsi="Arial"/>
        </w:rPr>
        <w:t xml:space="preserve"> man auswendig </w:t>
      </w:r>
      <w:r w:rsidRPr="00D25806">
        <w:rPr>
          <w:rFonts w:ascii="Arial" w:hAnsi="Arial"/>
          <w:b/>
          <w:color w:val="7F7F7F" w:themeColor="text1" w:themeTint="80"/>
        </w:rPr>
        <w:t>lernen</w:t>
      </w:r>
      <w:r>
        <w:rPr>
          <w:rFonts w:ascii="Arial" w:hAnsi="Arial"/>
        </w:rPr>
        <w:t xml:space="preserve"> oder im Wörterbuch </w:t>
      </w:r>
      <w:r w:rsidRPr="00D25806">
        <w:rPr>
          <w:rFonts w:ascii="Arial" w:hAnsi="Arial"/>
          <w:b/>
          <w:color w:val="7F7F7F" w:themeColor="text1" w:themeTint="80"/>
        </w:rPr>
        <w:t>nachschlagen</w:t>
      </w:r>
      <w:r>
        <w:rPr>
          <w:rFonts w:ascii="Arial" w:hAnsi="Arial"/>
        </w:rPr>
        <w:t xml:space="preserve">. </w:t>
      </w:r>
    </w:p>
    <w:p w:rsidR="002626D5" w:rsidRDefault="002626D5" w:rsidP="0062116A">
      <w:pPr>
        <w:pStyle w:val="Textkrper"/>
        <w:spacing w:after="0"/>
        <w:rPr>
          <w:rFonts w:ascii="Arial" w:hAnsi="Arial"/>
        </w:rPr>
      </w:pPr>
    </w:p>
    <w:tbl>
      <w:tblPr>
        <w:tblStyle w:val="Tabellenraster"/>
        <w:tblW w:w="0" w:type="auto"/>
        <w:tblBorders>
          <w:top w:val="none" w:sz="0" w:space="0" w:color="auto"/>
          <w:bottom w:val="none" w:sz="0" w:space="0" w:color="auto"/>
          <w:insideH w:val="none" w:sz="0" w:space="0" w:color="auto"/>
        </w:tblBorders>
        <w:tblLook w:val="04A0" w:firstRow="1" w:lastRow="0" w:firstColumn="1" w:lastColumn="0" w:noHBand="0" w:noVBand="1"/>
      </w:tblPr>
      <w:tblGrid>
        <w:gridCol w:w="2414"/>
        <w:gridCol w:w="2453"/>
        <w:gridCol w:w="4761"/>
      </w:tblGrid>
      <w:tr w:rsidR="002626D5" w:rsidTr="003E265C">
        <w:tc>
          <w:tcPr>
            <w:tcW w:w="2418" w:type="dxa"/>
          </w:tcPr>
          <w:p w:rsidR="002626D5" w:rsidRDefault="002626D5" w:rsidP="004A48F4">
            <w:pPr>
              <w:pStyle w:val="Listenabsatz"/>
              <w:numPr>
                <w:ilvl w:val="1"/>
                <w:numId w:val="69"/>
              </w:numPr>
            </w:pPr>
            <w:r w:rsidRPr="00470BF7">
              <w:rPr>
                <w:b/>
                <w:noProof/>
                <w:sz w:val="16"/>
                <w:szCs w:val="16"/>
                <w:lang w:val="de-DE"/>
              </w:rPr>
              <w:t xml:space="preserve">Verben mit </w:t>
            </w:r>
            <w:r w:rsidR="00F00E73" w:rsidRPr="00470BF7">
              <w:rPr>
                <w:b/>
                <w:noProof/>
                <w:sz w:val="16"/>
                <w:szCs w:val="16"/>
                <w:lang w:val="de-DE"/>
              </w:rPr>
              <w:t xml:space="preserve">einer Präposition + Akk. </w:t>
            </w:r>
          </w:p>
          <w:p w:rsidR="002626D5" w:rsidRDefault="002626D5" w:rsidP="003E265C">
            <w:r>
              <w:rPr>
                <w:noProof/>
                <w:lang w:val="de-DE" w:eastAsia="ja-JP"/>
              </w:rPr>
              <w:drawing>
                <wp:anchor distT="0" distB="0" distL="114300" distR="114300" simplePos="0" relativeHeight="252215296" behindDoc="0" locked="0" layoutInCell="1" allowOverlap="1" wp14:anchorId="4CDBB224" wp14:editId="63A2E309">
                  <wp:simplePos x="0" y="0"/>
                  <wp:positionH relativeFrom="column">
                    <wp:posOffset>-10160</wp:posOffset>
                  </wp:positionH>
                  <wp:positionV relativeFrom="paragraph">
                    <wp:posOffset>88900</wp:posOffset>
                  </wp:positionV>
                  <wp:extent cx="1473835" cy="2054860"/>
                  <wp:effectExtent l="0" t="0" r="0" b="2540"/>
                  <wp:wrapSquare wrapText="bothSides"/>
                  <wp:docPr id="5"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schirmfoto 2017-08-05 um 06.26.38.png"/>
                          <pic:cNvPicPr/>
                        </pic:nvPicPr>
                        <pic:blipFill>
                          <a:blip r:embed="rId64">
                            <a:extLst>
                              <a:ext uri="{28A0092B-C50C-407E-A947-70E740481C1C}">
                                <a14:useLocalDpi xmlns:a14="http://schemas.microsoft.com/office/drawing/2010/main" val="0"/>
                              </a:ext>
                            </a:extLst>
                          </a:blip>
                          <a:stretch>
                            <a:fillRect/>
                          </a:stretch>
                        </pic:blipFill>
                        <pic:spPr>
                          <a:xfrm>
                            <a:off x="0" y="0"/>
                            <a:ext cx="1473835" cy="2054860"/>
                          </a:xfrm>
                          <a:prstGeom prst="rect">
                            <a:avLst/>
                          </a:prstGeom>
                        </pic:spPr>
                      </pic:pic>
                    </a:graphicData>
                  </a:graphic>
                  <wp14:sizeRelH relativeFrom="page">
                    <wp14:pctWidth>0</wp14:pctWidth>
                  </wp14:sizeRelH>
                  <wp14:sizeRelV relativeFrom="page">
                    <wp14:pctHeight>0</wp14:pctHeight>
                  </wp14:sizeRelV>
                </wp:anchor>
              </w:drawing>
            </w:r>
          </w:p>
        </w:tc>
        <w:tc>
          <w:tcPr>
            <w:tcW w:w="2497" w:type="dxa"/>
          </w:tcPr>
          <w:p w:rsidR="002626D5" w:rsidRDefault="002626D5" w:rsidP="004A48F4">
            <w:pPr>
              <w:pStyle w:val="Listenabsatz"/>
              <w:numPr>
                <w:ilvl w:val="1"/>
                <w:numId w:val="69"/>
              </w:numPr>
            </w:pPr>
            <w:r w:rsidRPr="00470BF7">
              <w:rPr>
                <w:b/>
                <w:noProof/>
                <w:sz w:val="16"/>
                <w:szCs w:val="16"/>
                <w:lang w:val="de-DE"/>
              </w:rPr>
              <w:t xml:space="preserve">Verben mit </w:t>
            </w:r>
            <w:r w:rsidR="00F00E73" w:rsidRPr="00470BF7">
              <w:rPr>
                <w:b/>
                <w:noProof/>
                <w:sz w:val="16"/>
                <w:szCs w:val="16"/>
                <w:lang w:val="de-DE"/>
              </w:rPr>
              <w:t>einer Präposition + Dativ</w:t>
            </w:r>
          </w:p>
          <w:p w:rsidR="002626D5" w:rsidRDefault="002626D5" w:rsidP="003E265C">
            <w:r>
              <w:rPr>
                <w:noProof/>
                <w:lang w:val="de-DE" w:eastAsia="ja-JP"/>
              </w:rPr>
              <w:drawing>
                <wp:anchor distT="0" distB="0" distL="114300" distR="114300" simplePos="0" relativeHeight="252216320" behindDoc="0" locked="0" layoutInCell="1" allowOverlap="1" wp14:anchorId="0037E22D" wp14:editId="06E08347">
                  <wp:simplePos x="0" y="0"/>
                  <wp:positionH relativeFrom="column">
                    <wp:posOffset>-58420</wp:posOffset>
                  </wp:positionH>
                  <wp:positionV relativeFrom="paragraph">
                    <wp:posOffset>0</wp:posOffset>
                  </wp:positionV>
                  <wp:extent cx="1499870" cy="2159635"/>
                  <wp:effectExtent l="0" t="0" r="0" b="0"/>
                  <wp:wrapSquare wrapText="bothSides"/>
                  <wp:docPr id="11" name="Bild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schirmfoto 2017-08-05 um 06.33.28.png"/>
                          <pic:cNvPicPr/>
                        </pic:nvPicPr>
                        <pic:blipFill>
                          <a:blip r:embed="rId65">
                            <a:extLst>
                              <a:ext uri="{28A0092B-C50C-407E-A947-70E740481C1C}">
                                <a14:useLocalDpi xmlns:a14="http://schemas.microsoft.com/office/drawing/2010/main" val="0"/>
                              </a:ext>
                            </a:extLst>
                          </a:blip>
                          <a:stretch>
                            <a:fillRect/>
                          </a:stretch>
                        </pic:blipFill>
                        <pic:spPr>
                          <a:xfrm>
                            <a:off x="0" y="0"/>
                            <a:ext cx="1499870" cy="2159635"/>
                          </a:xfrm>
                          <a:prstGeom prst="rect">
                            <a:avLst/>
                          </a:prstGeom>
                        </pic:spPr>
                      </pic:pic>
                    </a:graphicData>
                  </a:graphic>
                  <wp14:sizeRelH relativeFrom="page">
                    <wp14:pctWidth>0</wp14:pctWidth>
                  </wp14:sizeRelH>
                  <wp14:sizeRelV relativeFrom="page">
                    <wp14:pctHeight>0</wp14:pctHeight>
                  </wp14:sizeRelV>
                </wp:anchor>
              </w:drawing>
            </w:r>
          </w:p>
        </w:tc>
        <w:tc>
          <w:tcPr>
            <w:tcW w:w="4939" w:type="dxa"/>
          </w:tcPr>
          <w:p w:rsidR="002626D5" w:rsidRDefault="002626D5" w:rsidP="004A48F4">
            <w:pPr>
              <w:pStyle w:val="Listenabsatz"/>
              <w:numPr>
                <w:ilvl w:val="1"/>
                <w:numId w:val="69"/>
              </w:numPr>
            </w:pPr>
            <w:r w:rsidRPr="00470BF7">
              <w:rPr>
                <w:b/>
                <w:noProof/>
                <w:sz w:val="16"/>
                <w:szCs w:val="16"/>
                <w:lang w:val="de-DE"/>
              </w:rPr>
              <w:t>Verben mit einem Akkusativ</w:t>
            </w:r>
            <w:r w:rsidR="00F00E73" w:rsidRPr="00470BF7">
              <w:rPr>
                <w:b/>
                <w:noProof/>
                <w:sz w:val="16"/>
                <w:szCs w:val="16"/>
                <w:lang w:val="de-DE"/>
              </w:rPr>
              <w:t>objekt</w:t>
            </w:r>
            <w:r w:rsidRPr="00470BF7">
              <w:rPr>
                <w:b/>
                <w:noProof/>
                <w:sz w:val="16"/>
                <w:szCs w:val="16"/>
                <w:lang w:val="de-DE"/>
              </w:rPr>
              <w:t xml:space="preserve"> und </w:t>
            </w:r>
            <w:r w:rsidR="00F00E73" w:rsidRPr="00470BF7">
              <w:rPr>
                <w:b/>
                <w:noProof/>
                <w:sz w:val="16"/>
                <w:szCs w:val="16"/>
                <w:lang w:val="de-DE"/>
              </w:rPr>
              <w:t>einer Präposition + Akkusativ</w:t>
            </w:r>
          </w:p>
          <w:p w:rsidR="002626D5" w:rsidRDefault="002626D5" w:rsidP="003E265C">
            <w:r>
              <w:rPr>
                <w:noProof/>
                <w:lang w:val="de-DE" w:eastAsia="ja-JP"/>
              </w:rPr>
              <w:drawing>
                <wp:anchor distT="0" distB="0" distL="114300" distR="114300" simplePos="0" relativeHeight="252217344" behindDoc="0" locked="0" layoutInCell="1" allowOverlap="1" wp14:anchorId="5DA36782" wp14:editId="0526C25D">
                  <wp:simplePos x="0" y="0"/>
                  <wp:positionH relativeFrom="column">
                    <wp:posOffset>-60960</wp:posOffset>
                  </wp:positionH>
                  <wp:positionV relativeFrom="paragraph">
                    <wp:posOffset>106045</wp:posOffset>
                  </wp:positionV>
                  <wp:extent cx="3039745" cy="2159635"/>
                  <wp:effectExtent l="0" t="0" r="8255" b="0"/>
                  <wp:wrapSquare wrapText="bothSides"/>
                  <wp:docPr id="13" name="Bild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schirmfoto 2017-08-05 um 06.37.46.png"/>
                          <pic:cNvPicPr/>
                        </pic:nvPicPr>
                        <pic:blipFill>
                          <a:blip r:embed="rId66">
                            <a:extLst>
                              <a:ext uri="{28A0092B-C50C-407E-A947-70E740481C1C}">
                                <a14:useLocalDpi xmlns:a14="http://schemas.microsoft.com/office/drawing/2010/main" val="0"/>
                              </a:ext>
                            </a:extLst>
                          </a:blip>
                          <a:stretch>
                            <a:fillRect/>
                          </a:stretch>
                        </pic:blipFill>
                        <pic:spPr>
                          <a:xfrm>
                            <a:off x="0" y="0"/>
                            <a:ext cx="3039745" cy="2159635"/>
                          </a:xfrm>
                          <a:prstGeom prst="rect">
                            <a:avLst/>
                          </a:prstGeom>
                        </pic:spPr>
                      </pic:pic>
                    </a:graphicData>
                  </a:graphic>
                  <wp14:sizeRelH relativeFrom="page">
                    <wp14:pctWidth>0</wp14:pctWidth>
                  </wp14:sizeRelH>
                  <wp14:sizeRelV relativeFrom="page">
                    <wp14:pctHeight>0</wp14:pctHeight>
                  </wp14:sizeRelV>
                </wp:anchor>
              </w:drawing>
            </w:r>
          </w:p>
        </w:tc>
      </w:tr>
      <w:tr w:rsidR="002626D5" w:rsidTr="003E265C">
        <w:tc>
          <w:tcPr>
            <w:tcW w:w="2418" w:type="dxa"/>
          </w:tcPr>
          <w:p w:rsidR="002626D5" w:rsidRPr="00270D74" w:rsidRDefault="002626D5" w:rsidP="003E265C">
            <w:pPr>
              <w:rPr>
                <w:b/>
                <w:noProof/>
                <w:szCs w:val="20"/>
                <w:lang w:val="de-DE"/>
              </w:rPr>
            </w:pPr>
            <w:r w:rsidRPr="00270D74">
              <w:rPr>
                <w:b/>
                <w:noProof/>
                <w:szCs w:val="20"/>
                <w:lang w:val="de-DE"/>
              </w:rPr>
              <w:t xml:space="preserve">Beispiele: </w:t>
            </w:r>
          </w:p>
        </w:tc>
        <w:tc>
          <w:tcPr>
            <w:tcW w:w="2497" w:type="dxa"/>
          </w:tcPr>
          <w:p w:rsidR="002626D5" w:rsidRPr="001337EB" w:rsidRDefault="002626D5" w:rsidP="003E265C">
            <w:pPr>
              <w:rPr>
                <w:b/>
                <w:noProof/>
                <w:sz w:val="16"/>
                <w:szCs w:val="16"/>
                <w:lang w:val="de-DE"/>
              </w:rPr>
            </w:pPr>
          </w:p>
        </w:tc>
        <w:tc>
          <w:tcPr>
            <w:tcW w:w="4939" w:type="dxa"/>
          </w:tcPr>
          <w:p w:rsidR="002626D5" w:rsidRPr="001337EB" w:rsidRDefault="002626D5" w:rsidP="003E265C">
            <w:pPr>
              <w:rPr>
                <w:b/>
                <w:noProof/>
                <w:sz w:val="16"/>
                <w:szCs w:val="16"/>
                <w:lang w:val="de-DE"/>
              </w:rPr>
            </w:pPr>
          </w:p>
        </w:tc>
      </w:tr>
      <w:tr w:rsidR="002626D5" w:rsidTr="003E265C">
        <w:tc>
          <w:tcPr>
            <w:tcW w:w="2418" w:type="dxa"/>
          </w:tcPr>
          <w:p w:rsidR="00F00E73" w:rsidRDefault="00F00E73" w:rsidP="00F00E73">
            <w:pPr>
              <w:rPr>
                <w:szCs w:val="20"/>
              </w:rPr>
            </w:pPr>
            <w:r>
              <w:rPr>
                <w:szCs w:val="20"/>
              </w:rPr>
              <w:t>antworten auf</w:t>
            </w:r>
            <w:r w:rsidR="00436138">
              <w:rPr>
                <w:szCs w:val="20"/>
              </w:rPr>
              <w:t xml:space="preserve"> </w:t>
            </w:r>
            <w:r w:rsidR="00436138" w:rsidRPr="00436138">
              <w:rPr>
                <w:noProof/>
                <w:color w:val="7F7F7F" w:themeColor="text1" w:themeTint="80"/>
                <w:sz w:val="12"/>
                <w:szCs w:val="12"/>
                <w:lang w:val="de-DE"/>
              </w:rPr>
              <w:t>(</w:t>
            </w:r>
            <w:r w:rsidR="00436138">
              <w:rPr>
                <w:noProof/>
                <w:color w:val="7F7F7F" w:themeColor="text1" w:themeTint="80"/>
                <w:sz w:val="12"/>
                <w:szCs w:val="12"/>
                <w:lang w:val="de-DE"/>
              </w:rPr>
              <w:t>P</w:t>
            </w:r>
            <w:r w:rsidR="00436138" w:rsidRPr="00436138">
              <w:rPr>
                <w:noProof/>
                <w:color w:val="7F7F7F" w:themeColor="text1" w:themeTint="80"/>
                <w:sz w:val="12"/>
                <w:szCs w:val="12"/>
                <w:lang w:val="de-DE"/>
              </w:rPr>
              <w:t>A)</w:t>
            </w:r>
          </w:p>
          <w:p w:rsidR="00F00E73" w:rsidRDefault="00F00E73" w:rsidP="00F00E73">
            <w:pPr>
              <w:rPr>
                <w:szCs w:val="20"/>
              </w:rPr>
            </w:pPr>
            <w:r>
              <w:rPr>
                <w:szCs w:val="20"/>
              </w:rPr>
              <w:t>diskutieren über</w:t>
            </w:r>
            <w:r w:rsidR="00436138">
              <w:rPr>
                <w:szCs w:val="20"/>
              </w:rPr>
              <w:t xml:space="preserve"> </w:t>
            </w:r>
            <w:r w:rsidR="00436138" w:rsidRPr="00436138">
              <w:rPr>
                <w:noProof/>
                <w:color w:val="7F7F7F" w:themeColor="text1" w:themeTint="80"/>
                <w:sz w:val="12"/>
                <w:szCs w:val="12"/>
                <w:lang w:val="de-DE"/>
              </w:rPr>
              <w:t>(</w:t>
            </w:r>
            <w:r w:rsidR="00436138">
              <w:rPr>
                <w:noProof/>
                <w:color w:val="7F7F7F" w:themeColor="text1" w:themeTint="80"/>
                <w:sz w:val="12"/>
                <w:szCs w:val="12"/>
                <w:lang w:val="de-DE"/>
              </w:rPr>
              <w:t>P</w:t>
            </w:r>
            <w:r w:rsidR="00436138" w:rsidRPr="00436138">
              <w:rPr>
                <w:noProof/>
                <w:color w:val="7F7F7F" w:themeColor="text1" w:themeTint="80"/>
                <w:sz w:val="12"/>
                <w:szCs w:val="12"/>
                <w:lang w:val="de-DE"/>
              </w:rPr>
              <w:t>A)</w:t>
            </w:r>
          </w:p>
          <w:p w:rsidR="00F00E73" w:rsidRDefault="00436138" w:rsidP="00F00E73">
            <w:pPr>
              <w:rPr>
                <w:noProof/>
                <w:color w:val="7F7F7F" w:themeColor="text1" w:themeTint="80"/>
                <w:sz w:val="12"/>
                <w:szCs w:val="12"/>
                <w:lang w:val="de-DE"/>
              </w:rPr>
            </w:pPr>
            <w:r>
              <w:rPr>
                <w:noProof/>
                <w:szCs w:val="20"/>
                <w:lang w:val="de-DE"/>
              </w:rPr>
              <w:t xml:space="preserve">gehen um </w:t>
            </w:r>
            <w:r w:rsidRPr="00436138">
              <w:rPr>
                <w:noProof/>
                <w:color w:val="7F7F7F" w:themeColor="text1" w:themeTint="80"/>
                <w:sz w:val="12"/>
                <w:szCs w:val="12"/>
                <w:lang w:val="de-DE"/>
              </w:rPr>
              <w:t>(</w:t>
            </w:r>
            <w:r>
              <w:rPr>
                <w:noProof/>
                <w:color w:val="7F7F7F" w:themeColor="text1" w:themeTint="80"/>
                <w:sz w:val="12"/>
                <w:szCs w:val="12"/>
                <w:lang w:val="de-DE"/>
              </w:rPr>
              <w:t>P</w:t>
            </w:r>
            <w:r w:rsidRPr="00436138">
              <w:rPr>
                <w:noProof/>
                <w:color w:val="7F7F7F" w:themeColor="text1" w:themeTint="80"/>
                <w:sz w:val="12"/>
                <w:szCs w:val="12"/>
                <w:lang w:val="de-DE"/>
              </w:rPr>
              <w:t>A)</w:t>
            </w:r>
          </w:p>
          <w:p w:rsidR="00596393" w:rsidRDefault="00596393" w:rsidP="00F00E73">
            <w:pPr>
              <w:rPr>
                <w:noProof/>
                <w:szCs w:val="20"/>
                <w:lang w:val="de-DE"/>
              </w:rPr>
            </w:pPr>
            <w:r>
              <w:rPr>
                <w:noProof/>
                <w:szCs w:val="20"/>
                <w:lang w:val="de-DE"/>
              </w:rPr>
              <w:t xml:space="preserve">kämpfen für </w:t>
            </w:r>
            <w:r w:rsidRPr="00436138">
              <w:rPr>
                <w:noProof/>
                <w:color w:val="7F7F7F" w:themeColor="text1" w:themeTint="80"/>
                <w:sz w:val="12"/>
                <w:szCs w:val="12"/>
                <w:lang w:val="de-DE"/>
              </w:rPr>
              <w:t>(</w:t>
            </w:r>
            <w:r>
              <w:rPr>
                <w:noProof/>
                <w:color w:val="7F7F7F" w:themeColor="text1" w:themeTint="80"/>
                <w:sz w:val="12"/>
                <w:szCs w:val="12"/>
                <w:lang w:val="de-DE"/>
              </w:rPr>
              <w:t>P</w:t>
            </w:r>
            <w:r w:rsidRPr="00436138">
              <w:rPr>
                <w:noProof/>
                <w:color w:val="7F7F7F" w:themeColor="text1" w:themeTint="80"/>
                <w:sz w:val="12"/>
                <w:szCs w:val="12"/>
                <w:lang w:val="de-DE"/>
              </w:rPr>
              <w:t>A)</w:t>
            </w:r>
          </w:p>
          <w:p w:rsidR="00436138" w:rsidRPr="00436138" w:rsidRDefault="00436138" w:rsidP="00F00E73">
            <w:pPr>
              <w:rPr>
                <w:noProof/>
                <w:szCs w:val="20"/>
                <w:lang w:val="de-DE"/>
              </w:rPr>
            </w:pPr>
            <w:r>
              <w:rPr>
                <w:noProof/>
                <w:szCs w:val="20"/>
                <w:lang w:val="de-DE"/>
              </w:rPr>
              <w:t>...</w:t>
            </w:r>
          </w:p>
        </w:tc>
        <w:tc>
          <w:tcPr>
            <w:tcW w:w="2497" w:type="dxa"/>
          </w:tcPr>
          <w:p w:rsidR="00F00E73" w:rsidRDefault="00F00E73" w:rsidP="003E265C">
            <w:pPr>
              <w:rPr>
                <w:noProof/>
                <w:szCs w:val="20"/>
                <w:lang w:val="de-DE"/>
              </w:rPr>
            </w:pPr>
            <w:r>
              <w:rPr>
                <w:noProof/>
                <w:szCs w:val="20"/>
                <w:lang w:val="de-DE"/>
              </w:rPr>
              <w:t>diskutieren mit</w:t>
            </w:r>
            <w:r w:rsidR="00436138">
              <w:rPr>
                <w:noProof/>
                <w:szCs w:val="20"/>
                <w:lang w:val="de-DE"/>
              </w:rPr>
              <w:t xml:space="preserve"> </w:t>
            </w:r>
            <w:r w:rsidR="00436138" w:rsidRPr="00436138">
              <w:rPr>
                <w:noProof/>
                <w:color w:val="7F7F7F" w:themeColor="text1" w:themeTint="80"/>
                <w:sz w:val="12"/>
                <w:szCs w:val="12"/>
                <w:lang w:val="de-DE"/>
              </w:rPr>
              <w:t>(</w:t>
            </w:r>
            <w:r w:rsidR="00436138">
              <w:rPr>
                <w:noProof/>
                <w:color w:val="7F7F7F" w:themeColor="text1" w:themeTint="80"/>
                <w:sz w:val="12"/>
                <w:szCs w:val="12"/>
                <w:lang w:val="de-DE"/>
              </w:rPr>
              <w:t>PD</w:t>
            </w:r>
            <w:r w:rsidR="00436138" w:rsidRPr="00436138">
              <w:rPr>
                <w:noProof/>
                <w:color w:val="7F7F7F" w:themeColor="text1" w:themeTint="80"/>
                <w:sz w:val="12"/>
                <w:szCs w:val="12"/>
                <w:lang w:val="de-DE"/>
              </w:rPr>
              <w:t>)</w:t>
            </w:r>
          </w:p>
          <w:p w:rsidR="00436138" w:rsidRDefault="00436138" w:rsidP="003E265C">
            <w:pPr>
              <w:rPr>
                <w:noProof/>
                <w:szCs w:val="20"/>
                <w:lang w:val="de-DE"/>
              </w:rPr>
            </w:pPr>
            <w:r>
              <w:rPr>
                <w:noProof/>
                <w:szCs w:val="20"/>
                <w:lang w:val="de-DE"/>
              </w:rPr>
              <w:t xml:space="preserve">gehören zu </w:t>
            </w:r>
            <w:r w:rsidRPr="00436138">
              <w:rPr>
                <w:noProof/>
                <w:color w:val="7F7F7F" w:themeColor="text1" w:themeTint="80"/>
                <w:sz w:val="12"/>
                <w:szCs w:val="12"/>
                <w:lang w:val="de-DE"/>
              </w:rPr>
              <w:t>(</w:t>
            </w:r>
            <w:r>
              <w:rPr>
                <w:noProof/>
                <w:color w:val="7F7F7F" w:themeColor="text1" w:themeTint="80"/>
                <w:sz w:val="12"/>
                <w:szCs w:val="12"/>
                <w:lang w:val="de-DE"/>
              </w:rPr>
              <w:t>PD</w:t>
            </w:r>
            <w:r w:rsidRPr="00436138">
              <w:rPr>
                <w:noProof/>
                <w:color w:val="7F7F7F" w:themeColor="text1" w:themeTint="80"/>
                <w:sz w:val="12"/>
                <w:szCs w:val="12"/>
                <w:lang w:val="de-DE"/>
              </w:rPr>
              <w:t>)</w:t>
            </w:r>
          </w:p>
          <w:p w:rsidR="00436138" w:rsidRDefault="00436138" w:rsidP="003E265C">
            <w:pPr>
              <w:rPr>
                <w:noProof/>
                <w:color w:val="7F7F7F" w:themeColor="text1" w:themeTint="80"/>
                <w:sz w:val="12"/>
                <w:szCs w:val="12"/>
                <w:lang w:val="de-DE"/>
              </w:rPr>
            </w:pPr>
            <w:r>
              <w:rPr>
                <w:noProof/>
                <w:szCs w:val="20"/>
                <w:lang w:val="de-DE"/>
              </w:rPr>
              <w:t xml:space="preserve">abhängen von </w:t>
            </w:r>
            <w:r w:rsidRPr="00436138">
              <w:rPr>
                <w:noProof/>
                <w:color w:val="7F7F7F" w:themeColor="text1" w:themeTint="80"/>
                <w:sz w:val="12"/>
                <w:szCs w:val="12"/>
                <w:lang w:val="de-DE"/>
              </w:rPr>
              <w:t>(</w:t>
            </w:r>
            <w:r>
              <w:rPr>
                <w:noProof/>
                <w:color w:val="7F7F7F" w:themeColor="text1" w:themeTint="80"/>
                <w:sz w:val="12"/>
                <w:szCs w:val="12"/>
                <w:lang w:val="de-DE"/>
              </w:rPr>
              <w:t>PD</w:t>
            </w:r>
            <w:r w:rsidRPr="00436138">
              <w:rPr>
                <w:noProof/>
                <w:color w:val="7F7F7F" w:themeColor="text1" w:themeTint="80"/>
                <w:sz w:val="12"/>
                <w:szCs w:val="12"/>
                <w:lang w:val="de-DE"/>
              </w:rPr>
              <w:t>)</w:t>
            </w:r>
          </w:p>
          <w:p w:rsidR="00596393" w:rsidRPr="00596393" w:rsidRDefault="00596393" w:rsidP="003E265C">
            <w:pPr>
              <w:rPr>
                <w:szCs w:val="20"/>
              </w:rPr>
            </w:pPr>
            <w:r>
              <w:rPr>
                <w:szCs w:val="20"/>
              </w:rPr>
              <w:t xml:space="preserve">teilnehmen an </w:t>
            </w:r>
            <w:r w:rsidRPr="00436138">
              <w:rPr>
                <w:noProof/>
                <w:color w:val="7F7F7F" w:themeColor="text1" w:themeTint="80"/>
                <w:sz w:val="12"/>
                <w:szCs w:val="12"/>
                <w:lang w:val="de-DE"/>
              </w:rPr>
              <w:t>(</w:t>
            </w:r>
            <w:r>
              <w:rPr>
                <w:noProof/>
                <w:color w:val="7F7F7F" w:themeColor="text1" w:themeTint="80"/>
                <w:sz w:val="12"/>
                <w:szCs w:val="12"/>
                <w:lang w:val="de-DE"/>
              </w:rPr>
              <w:t>PD</w:t>
            </w:r>
            <w:r w:rsidRPr="00436138">
              <w:rPr>
                <w:noProof/>
                <w:color w:val="7F7F7F" w:themeColor="text1" w:themeTint="80"/>
                <w:sz w:val="12"/>
                <w:szCs w:val="12"/>
                <w:lang w:val="de-DE"/>
              </w:rPr>
              <w:t>)</w:t>
            </w:r>
          </w:p>
          <w:p w:rsidR="00436138" w:rsidRPr="004E5AC0" w:rsidRDefault="00436138" w:rsidP="003E265C">
            <w:pPr>
              <w:rPr>
                <w:noProof/>
                <w:szCs w:val="20"/>
                <w:lang w:val="de-DE"/>
              </w:rPr>
            </w:pPr>
            <w:r>
              <w:rPr>
                <w:noProof/>
                <w:szCs w:val="20"/>
                <w:lang w:val="de-DE"/>
              </w:rPr>
              <w:t>...</w:t>
            </w:r>
          </w:p>
        </w:tc>
        <w:tc>
          <w:tcPr>
            <w:tcW w:w="4939" w:type="dxa"/>
          </w:tcPr>
          <w:p w:rsidR="00436138" w:rsidRDefault="003E265C" w:rsidP="003E265C">
            <w:pPr>
              <w:rPr>
                <w:noProof/>
                <w:szCs w:val="20"/>
                <w:lang w:val="de-DE"/>
              </w:rPr>
            </w:pPr>
            <w:r>
              <w:rPr>
                <w:noProof/>
                <w:szCs w:val="20"/>
                <w:lang w:val="de-DE"/>
              </w:rPr>
              <w:t>sich</w:t>
            </w:r>
            <w:r w:rsidR="00436138">
              <w:rPr>
                <w:noProof/>
                <w:szCs w:val="20"/>
                <w:lang w:val="de-DE"/>
              </w:rPr>
              <w:t xml:space="preserve"> </w:t>
            </w:r>
            <w:r w:rsidR="00436138" w:rsidRPr="00436138">
              <w:rPr>
                <w:noProof/>
                <w:color w:val="7F7F7F" w:themeColor="text1" w:themeTint="80"/>
                <w:sz w:val="12"/>
                <w:szCs w:val="12"/>
                <w:lang w:val="de-DE"/>
              </w:rPr>
              <w:t>(A)</w:t>
            </w:r>
            <w:r>
              <w:rPr>
                <w:noProof/>
                <w:szCs w:val="20"/>
                <w:lang w:val="de-DE"/>
              </w:rPr>
              <w:t xml:space="preserve"> interessieren </w:t>
            </w:r>
            <w:r w:rsidR="00F00E73">
              <w:rPr>
                <w:noProof/>
                <w:szCs w:val="20"/>
                <w:lang w:val="de-DE"/>
              </w:rPr>
              <w:t>für</w:t>
            </w:r>
            <w:r w:rsidR="00436138">
              <w:rPr>
                <w:noProof/>
                <w:szCs w:val="20"/>
                <w:lang w:val="de-DE"/>
              </w:rPr>
              <w:t xml:space="preserve"> </w:t>
            </w:r>
            <w:r w:rsidR="00436138" w:rsidRPr="00436138">
              <w:rPr>
                <w:noProof/>
                <w:color w:val="7F7F7F" w:themeColor="text1" w:themeTint="80"/>
                <w:sz w:val="12"/>
                <w:szCs w:val="12"/>
                <w:lang w:val="de-DE"/>
              </w:rPr>
              <w:t>(</w:t>
            </w:r>
            <w:r w:rsidR="00436138">
              <w:rPr>
                <w:noProof/>
                <w:color w:val="7F7F7F" w:themeColor="text1" w:themeTint="80"/>
                <w:sz w:val="12"/>
                <w:szCs w:val="12"/>
                <w:lang w:val="de-DE"/>
              </w:rPr>
              <w:t>P</w:t>
            </w:r>
            <w:r w:rsidR="00436138" w:rsidRPr="00436138">
              <w:rPr>
                <w:noProof/>
                <w:color w:val="7F7F7F" w:themeColor="text1" w:themeTint="80"/>
                <w:sz w:val="12"/>
                <w:szCs w:val="12"/>
                <w:lang w:val="de-DE"/>
              </w:rPr>
              <w:t>A)</w:t>
            </w:r>
            <w:r w:rsidR="00F00E73">
              <w:rPr>
                <w:noProof/>
                <w:szCs w:val="20"/>
                <w:lang w:val="de-DE"/>
              </w:rPr>
              <w:t xml:space="preserve">, </w:t>
            </w:r>
          </w:p>
          <w:p w:rsidR="00436138" w:rsidRDefault="00F00E73" w:rsidP="003E265C">
            <w:pPr>
              <w:rPr>
                <w:noProof/>
                <w:szCs w:val="20"/>
                <w:lang w:val="de-DE"/>
              </w:rPr>
            </w:pPr>
            <w:r>
              <w:rPr>
                <w:noProof/>
                <w:szCs w:val="20"/>
                <w:lang w:val="de-DE"/>
              </w:rPr>
              <w:t xml:space="preserve">sich </w:t>
            </w:r>
            <w:r w:rsidR="00436138" w:rsidRPr="00436138">
              <w:rPr>
                <w:noProof/>
                <w:color w:val="7F7F7F" w:themeColor="text1" w:themeTint="80"/>
                <w:sz w:val="12"/>
                <w:szCs w:val="12"/>
                <w:lang w:val="de-DE"/>
              </w:rPr>
              <w:t>(A)</w:t>
            </w:r>
            <w:r w:rsidR="00436138">
              <w:rPr>
                <w:noProof/>
                <w:color w:val="7F7F7F" w:themeColor="text1" w:themeTint="80"/>
                <w:sz w:val="12"/>
                <w:szCs w:val="12"/>
                <w:lang w:val="de-DE"/>
              </w:rPr>
              <w:t xml:space="preserve"> </w:t>
            </w:r>
            <w:r>
              <w:rPr>
                <w:noProof/>
                <w:szCs w:val="20"/>
                <w:lang w:val="de-DE"/>
              </w:rPr>
              <w:t>erinnern an</w:t>
            </w:r>
            <w:r w:rsidR="00436138">
              <w:rPr>
                <w:noProof/>
                <w:szCs w:val="20"/>
                <w:lang w:val="de-DE"/>
              </w:rPr>
              <w:t xml:space="preserve"> </w:t>
            </w:r>
            <w:r w:rsidR="00436138" w:rsidRPr="00436138">
              <w:rPr>
                <w:noProof/>
                <w:color w:val="7F7F7F" w:themeColor="text1" w:themeTint="80"/>
                <w:sz w:val="12"/>
                <w:szCs w:val="12"/>
                <w:lang w:val="de-DE"/>
              </w:rPr>
              <w:t>(</w:t>
            </w:r>
            <w:r w:rsidR="00436138">
              <w:rPr>
                <w:noProof/>
                <w:color w:val="7F7F7F" w:themeColor="text1" w:themeTint="80"/>
                <w:sz w:val="12"/>
                <w:szCs w:val="12"/>
                <w:lang w:val="de-DE"/>
              </w:rPr>
              <w:t>P</w:t>
            </w:r>
            <w:r w:rsidR="00436138" w:rsidRPr="00436138">
              <w:rPr>
                <w:noProof/>
                <w:color w:val="7F7F7F" w:themeColor="text1" w:themeTint="80"/>
                <w:sz w:val="12"/>
                <w:szCs w:val="12"/>
                <w:lang w:val="de-DE"/>
              </w:rPr>
              <w:t>A)</w:t>
            </w:r>
            <w:r>
              <w:rPr>
                <w:noProof/>
                <w:szCs w:val="20"/>
                <w:lang w:val="de-DE"/>
              </w:rPr>
              <w:t>,</w:t>
            </w:r>
          </w:p>
          <w:p w:rsidR="002626D5" w:rsidRDefault="00436138" w:rsidP="003E265C">
            <w:pPr>
              <w:rPr>
                <w:noProof/>
                <w:szCs w:val="20"/>
                <w:lang w:val="de-DE"/>
              </w:rPr>
            </w:pPr>
            <w:r>
              <w:rPr>
                <w:noProof/>
                <w:szCs w:val="20"/>
                <w:lang w:val="de-DE"/>
              </w:rPr>
              <w:t xml:space="preserve">jemanden </w:t>
            </w:r>
            <w:r w:rsidRPr="00436138">
              <w:rPr>
                <w:noProof/>
                <w:color w:val="7F7F7F" w:themeColor="text1" w:themeTint="80"/>
                <w:sz w:val="12"/>
                <w:szCs w:val="12"/>
                <w:lang w:val="de-DE"/>
              </w:rPr>
              <w:t>(A)</w:t>
            </w:r>
            <w:r>
              <w:rPr>
                <w:noProof/>
                <w:szCs w:val="20"/>
                <w:lang w:val="de-DE"/>
              </w:rPr>
              <w:t xml:space="preserve"> über etwas </w:t>
            </w:r>
            <w:r w:rsidRPr="00436138">
              <w:rPr>
                <w:noProof/>
                <w:color w:val="7F7F7F" w:themeColor="text1" w:themeTint="80"/>
                <w:sz w:val="12"/>
                <w:szCs w:val="12"/>
                <w:lang w:val="de-DE"/>
              </w:rPr>
              <w:t>(</w:t>
            </w:r>
            <w:r>
              <w:rPr>
                <w:noProof/>
                <w:color w:val="7F7F7F" w:themeColor="text1" w:themeTint="80"/>
                <w:sz w:val="12"/>
                <w:szCs w:val="12"/>
                <w:lang w:val="de-DE"/>
              </w:rPr>
              <w:t>P</w:t>
            </w:r>
            <w:r w:rsidRPr="00436138">
              <w:rPr>
                <w:noProof/>
                <w:color w:val="7F7F7F" w:themeColor="text1" w:themeTint="80"/>
                <w:sz w:val="12"/>
                <w:szCs w:val="12"/>
                <w:lang w:val="de-DE"/>
              </w:rPr>
              <w:t>A)</w:t>
            </w:r>
            <w:r>
              <w:rPr>
                <w:noProof/>
                <w:szCs w:val="20"/>
                <w:lang w:val="de-DE"/>
              </w:rPr>
              <w:t xml:space="preserve"> informieren, </w:t>
            </w:r>
          </w:p>
          <w:p w:rsidR="00436138" w:rsidRDefault="00436138" w:rsidP="003E265C">
            <w:pPr>
              <w:rPr>
                <w:noProof/>
                <w:szCs w:val="20"/>
                <w:lang w:val="de-DE"/>
              </w:rPr>
            </w:pPr>
            <w:r>
              <w:rPr>
                <w:noProof/>
                <w:szCs w:val="20"/>
                <w:lang w:val="de-DE"/>
              </w:rPr>
              <w:t xml:space="preserve">jemanden </w:t>
            </w:r>
            <w:r w:rsidRPr="00436138">
              <w:rPr>
                <w:noProof/>
                <w:color w:val="7F7F7F" w:themeColor="text1" w:themeTint="80"/>
                <w:sz w:val="12"/>
                <w:szCs w:val="12"/>
                <w:lang w:val="de-DE"/>
              </w:rPr>
              <w:t>(A)</w:t>
            </w:r>
            <w:r>
              <w:rPr>
                <w:noProof/>
                <w:color w:val="7F7F7F" w:themeColor="text1" w:themeTint="80"/>
                <w:sz w:val="12"/>
                <w:szCs w:val="12"/>
                <w:lang w:val="de-DE"/>
              </w:rPr>
              <w:t xml:space="preserve"> </w:t>
            </w:r>
            <w:r>
              <w:rPr>
                <w:noProof/>
                <w:szCs w:val="20"/>
                <w:lang w:val="de-DE"/>
              </w:rPr>
              <w:t xml:space="preserve">um etwas </w:t>
            </w:r>
            <w:r w:rsidRPr="00436138">
              <w:rPr>
                <w:noProof/>
                <w:color w:val="7F7F7F" w:themeColor="text1" w:themeTint="80"/>
                <w:sz w:val="12"/>
                <w:szCs w:val="12"/>
                <w:lang w:val="de-DE"/>
              </w:rPr>
              <w:t>(</w:t>
            </w:r>
            <w:r>
              <w:rPr>
                <w:noProof/>
                <w:color w:val="7F7F7F" w:themeColor="text1" w:themeTint="80"/>
                <w:sz w:val="12"/>
                <w:szCs w:val="12"/>
                <w:lang w:val="de-DE"/>
              </w:rPr>
              <w:t>P</w:t>
            </w:r>
            <w:r w:rsidRPr="00436138">
              <w:rPr>
                <w:noProof/>
                <w:color w:val="7F7F7F" w:themeColor="text1" w:themeTint="80"/>
                <w:sz w:val="12"/>
                <w:szCs w:val="12"/>
                <w:lang w:val="de-DE"/>
              </w:rPr>
              <w:t>A)</w:t>
            </w:r>
            <w:r>
              <w:rPr>
                <w:noProof/>
                <w:szCs w:val="20"/>
                <w:lang w:val="de-DE"/>
              </w:rPr>
              <w:t xml:space="preserve"> bitten</w:t>
            </w:r>
          </w:p>
          <w:p w:rsidR="00436138" w:rsidRPr="003E265C" w:rsidRDefault="00436138" w:rsidP="003E265C">
            <w:pPr>
              <w:rPr>
                <w:noProof/>
                <w:szCs w:val="20"/>
                <w:lang w:val="de-DE"/>
              </w:rPr>
            </w:pPr>
            <w:r>
              <w:rPr>
                <w:noProof/>
                <w:szCs w:val="20"/>
                <w:lang w:val="de-DE"/>
              </w:rPr>
              <w:t>...</w:t>
            </w:r>
          </w:p>
        </w:tc>
      </w:tr>
    </w:tbl>
    <w:p w:rsidR="003E265C" w:rsidRDefault="003E265C" w:rsidP="0062116A">
      <w:pPr>
        <w:pStyle w:val="Textkrper"/>
        <w:spacing w:after="0"/>
        <w:rPr>
          <w:rFonts w:ascii="Arial" w:hAnsi="Arial"/>
        </w:rPr>
      </w:pPr>
      <w:r>
        <w:rPr>
          <w:rFonts w:ascii="Arial" w:hAnsi="Arial"/>
        </w:rPr>
        <w:lastRenderedPageBreak/>
        <w:t xml:space="preserve">Es sind auch andere Muster möglich: </w:t>
      </w:r>
    </w:p>
    <w:p w:rsidR="002626D5" w:rsidRPr="00BF5572" w:rsidRDefault="003E265C" w:rsidP="004A48F4">
      <w:pPr>
        <w:pStyle w:val="Textkrper"/>
        <w:numPr>
          <w:ilvl w:val="0"/>
          <w:numId w:val="56"/>
        </w:numPr>
        <w:spacing w:after="0"/>
        <w:rPr>
          <w:rFonts w:ascii="Arial" w:hAnsi="Arial" w:cs="Arial"/>
        </w:rPr>
      </w:pPr>
      <w:r w:rsidRPr="00BF5572">
        <w:rPr>
          <w:rFonts w:ascii="Arial" w:hAnsi="Arial" w:cs="Arial"/>
        </w:rPr>
        <w:t>Beispiel für</w:t>
      </w:r>
      <w:r w:rsidR="002626D5" w:rsidRPr="00BF5572">
        <w:rPr>
          <w:rFonts w:ascii="Arial" w:hAnsi="Arial" w:cs="Arial"/>
        </w:rPr>
        <w:t xml:space="preserve"> Dativobjekt + Präposition: </w:t>
      </w:r>
    </w:p>
    <w:p w:rsidR="002626D5" w:rsidRPr="00BF5572" w:rsidRDefault="002626D5" w:rsidP="004A48F4">
      <w:pPr>
        <w:pStyle w:val="Textkrper"/>
        <w:numPr>
          <w:ilvl w:val="1"/>
          <w:numId w:val="56"/>
        </w:numPr>
        <w:spacing w:after="0"/>
        <w:rPr>
          <w:rFonts w:ascii="Arial" w:hAnsi="Arial" w:cs="Arial"/>
        </w:rPr>
      </w:pPr>
      <w:r w:rsidRPr="00BF5572">
        <w:rPr>
          <w:rFonts w:ascii="Arial" w:hAnsi="Arial" w:cs="Arial"/>
        </w:rPr>
        <w:t>jemandem</w:t>
      </w:r>
      <w:r w:rsidR="00436138" w:rsidRPr="00BF5572">
        <w:rPr>
          <w:rFonts w:ascii="Arial" w:hAnsi="Arial" w:cs="Arial"/>
        </w:rPr>
        <w:t xml:space="preserve"> </w:t>
      </w:r>
      <w:r w:rsidR="00436138" w:rsidRPr="00BF5572">
        <w:rPr>
          <w:rFonts w:ascii="Arial" w:hAnsi="Arial" w:cs="Arial"/>
          <w:noProof/>
          <w:color w:val="7F7F7F" w:themeColor="text1" w:themeTint="80"/>
          <w:sz w:val="12"/>
          <w:szCs w:val="12"/>
          <w:lang w:val="de-DE"/>
        </w:rPr>
        <w:t>(D)</w:t>
      </w:r>
      <w:r w:rsidRPr="00BF5572">
        <w:rPr>
          <w:rFonts w:ascii="Arial" w:hAnsi="Arial" w:cs="Arial"/>
        </w:rPr>
        <w:t xml:space="preserve"> für etwas </w:t>
      </w:r>
      <w:r w:rsidR="00687A07" w:rsidRPr="00BF5572">
        <w:rPr>
          <w:rFonts w:ascii="Arial" w:hAnsi="Arial" w:cs="Arial"/>
          <w:noProof/>
          <w:color w:val="7F7F7F" w:themeColor="text1" w:themeTint="80"/>
          <w:sz w:val="12"/>
          <w:szCs w:val="12"/>
          <w:lang w:val="de-DE"/>
        </w:rPr>
        <w:t xml:space="preserve">(PA) </w:t>
      </w:r>
      <w:r w:rsidRPr="00BF5572">
        <w:rPr>
          <w:rFonts w:ascii="Arial" w:hAnsi="Arial" w:cs="Arial"/>
        </w:rPr>
        <w:t>danken</w:t>
      </w:r>
    </w:p>
    <w:p w:rsidR="00436138" w:rsidRPr="00BF5572" w:rsidRDefault="00436138" w:rsidP="004A48F4">
      <w:pPr>
        <w:pStyle w:val="Textkrper"/>
        <w:numPr>
          <w:ilvl w:val="0"/>
          <w:numId w:val="56"/>
        </w:numPr>
        <w:spacing w:after="0"/>
        <w:rPr>
          <w:rFonts w:ascii="Arial" w:hAnsi="Arial" w:cs="Arial"/>
        </w:rPr>
      </w:pPr>
      <w:r w:rsidRPr="00BF5572">
        <w:rPr>
          <w:rFonts w:ascii="Arial" w:hAnsi="Arial" w:cs="Arial"/>
        </w:rPr>
        <w:t xml:space="preserve">Beispiel für Akkusativobjekt + Präposition + Dat. </w:t>
      </w:r>
    </w:p>
    <w:p w:rsidR="00436138" w:rsidRPr="00BF5572" w:rsidRDefault="00436138" w:rsidP="004A48F4">
      <w:pPr>
        <w:pStyle w:val="Textkrper"/>
        <w:numPr>
          <w:ilvl w:val="1"/>
          <w:numId w:val="56"/>
        </w:numPr>
        <w:spacing w:after="0"/>
        <w:rPr>
          <w:rFonts w:ascii="Arial" w:hAnsi="Arial" w:cs="Arial"/>
        </w:rPr>
      </w:pPr>
      <w:r w:rsidRPr="00BF5572">
        <w:rPr>
          <w:rFonts w:ascii="Arial" w:hAnsi="Arial" w:cs="Arial"/>
        </w:rPr>
        <w:t xml:space="preserve">Ich muss jemanden </w:t>
      </w:r>
      <w:r w:rsidR="00687A07" w:rsidRPr="00BF5572">
        <w:rPr>
          <w:rFonts w:ascii="Arial" w:hAnsi="Arial" w:cs="Arial"/>
          <w:noProof/>
          <w:color w:val="7F7F7F" w:themeColor="text1" w:themeTint="80"/>
          <w:sz w:val="12"/>
          <w:szCs w:val="12"/>
          <w:lang w:val="de-DE"/>
        </w:rPr>
        <w:t xml:space="preserve">(A) </w:t>
      </w:r>
      <w:r w:rsidRPr="00BF5572">
        <w:rPr>
          <w:rFonts w:ascii="Arial" w:hAnsi="Arial" w:cs="Arial"/>
        </w:rPr>
        <w:t xml:space="preserve">nach dem Weg </w:t>
      </w:r>
      <w:r w:rsidR="00687A07" w:rsidRPr="00BF5572">
        <w:rPr>
          <w:rFonts w:ascii="Arial" w:hAnsi="Arial" w:cs="Arial"/>
          <w:noProof/>
          <w:color w:val="7F7F7F" w:themeColor="text1" w:themeTint="80"/>
          <w:sz w:val="12"/>
          <w:szCs w:val="12"/>
          <w:lang w:val="de-DE"/>
        </w:rPr>
        <w:t xml:space="preserve">(PD) </w:t>
      </w:r>
      <w:r w:rsidRPr="00BF5572">
        <w:rPr>
          <w:rFonts w:ascii="Arial" w:hAnsi="Arial" w:cs="Arial"/>
        </w:rPr>
        <w:t xml:space="preserve">fragen. </w:t>
      </w:r>
    </w:p>
    <w:p w:rsidR="00BF5572" w:rsidRPr="00BF5572" w:rsidRDefault="00BF5572" w:rsidP="004A48F4">
      <w:pPr>
        <w:pStyle w:val="Textkrper"/>
        <w:numPr>
          <w:ilvl w:val="1"/>
          <w:numId w:val="56"/>
        </w:numPr>
        <w:spacing w:after="0"/>
        <w:rPr>
          <w:rFonts w:ascii="Arial" w:hAnsi="Arial" w:cs="Arial"/>
        </w:rPr>
      </w:pPr>
      <w:r w:rsidRPr="00BF5572">
        <w:rPr>
          <w:rFonts w:ascii="Arial" w:hAnsi="Arial" w:cs="Arial"/>
        </w:rPr>
        <w:t xml:space="preserve">Sie hat ihn </w:t>
      </w:r>
      <w:r w:rsidRPr="00BF5572">
        <w:rPr>
          <w:rFonts w:ascii="Arial" w:hAnsi="Arial" w:cs="Arial"/>
          <w:noProof/>
          <w:color w:val="7F7F7F" w:themeColor="text1" w:themeTint="80"/>
          <w:sz w:val="12"/>
          <w:szCs w:val="12"/>
          <w:lang w:val="de-DE"/>
        </w:rPr>
        <w:t>(A)</w:t>
      </w:r>
      <w:r>
        <w:rPr>
          <w:rFonts w:ascii="Arial" w:hAnsi="Arial" w:cs="Arial"/>
          <w:noProof/>
          <w:color w:val="7F7F7F" w:themeColor="text1" w:themeTint="80"/>
          <w:sz w:val="12"/>
          <w:szCs w:val="12"/>
          <w:lang w:val="de-DE"/>
        </w:rPr>
        <w:t xml:space="preserve"> </w:t>
      </w:r>
      <w:r w:rsidRPr="00BF5572">
        <w:rPr>
          <w:rFonts w:ascii="Arial" w:hAnsi="Arial" w:cs="Arial"/>
        </w:rPr>
        <w:t xml:space="preserve">zur Party </w:t>
      </w:r>
      <w:r w:rsidRPr="00BF5572">
        <w:rPr>
          <w:rFonts w:ascii="Arial" w:hAnsi="Arial" w:cs="Arial"/>
          <w:noProof/>
          <w:color w:val="7F7F7F" w:themeColor="text1" w:themeTint="80"/>
          <w:sz w:val="12"/>
          <w:szCs w:val="12"/>
          <w:lang w:val="de-DE"/>
        </w:rPr>
        <w:t>(</w:t>
      </w:r>
      <w:r>
        <w:rPr>
          <w:rFonts w:ascii="Arial" w:hAnsi="Arial" w:cs="Arial"/>
          <w:noProof/>
          <w:color w:val="7F7F7F" w:themeColor="text1" w:themeTint="80"/>
          <w:sz w:val="12"/>
          <w:szCs w:val="12"/>
          <w:lang w:val="de-DE"/>
        </w:rPr>
        <w:t>PD</w:t>
      </w:r>
      <w:r w:rsidRPr="00BF5572">
        <w:rPr>
          <w:rFonts w:ascii="Arial" w:hAnsi="Arial" w:cs="Arial"/>
          <w:noProof/>
          <w:color w:val="7F7F7F" w:themeColor="text1" w:themeTint="80"/>
          <w:sz w:val="12"/>
          <w:szCs w:val="12"/>
          <w:lang w:val="de-DE"/>
        </w:rPr>
        <w:t>)</w:t>
      </w:r>
      <w:r>
        <w:rPr>
          <w:rFonts w:ascii="Arial" w:hAnsi="Arial" w:cs="Arial"/>
          <w:noProof/>
          <w:color w:val="7F7F7F" w:themeColor="text1" w:themeTint="80"/>
          <w:sz w:val="12"/>
          <w:szCs w:val="12"/>
          <w:lang w:val="de-DE"/>
        </w:rPr>
        <w:t xml:space="preserve"> </w:t>
      </w:r>
      <w:r w:rsidRPr="00BF5572">
        <w:rPr>
          <w:rFonts w:ascii="Arial" w:hAnsi="Arial" w:cs="Arial"/>
        </w:rPr>
        <w:t>eingeladen.</w:t>
      </w:r>
    </w:p>
    <w:p w:rsidR="003E265C" w:rsidRPr="00BF5572" w:rsidRDefault="003E265C" w:rsidP="004A48F4">
      <w:pPr>
        <w:pStyle w:val="Textkrper"/>
        <w:numPr>
          <w:ilvl w:val="0"/>
          <w:numId w:val="56"/>
        </w:numPr>
        <w:spacing w:after="0"/>
        <w:rPr>
          <w:rFonts w:ascii="Arial" w:hAnsi="Arial" w:cs="Arial"/>
        </w:rPr>
      </w:pPr>
      <w:r w:rsidRPr="00BF5572">
        <w:rPr>
          <w:rFonts w:ascii="Arial" w:hAnsi="Arial" w:cs="Arial"/>
        </w:rPr>
        <w:t xml:space="preserve">Beispiel für </w:t>
      </w:r>
      <w:r w:rsidR="00687A07" w:rsidRPr="00BF5572">
        <w:rPr>
          <w:rFonts w:ascii="Arial" w:hAnsi="Arial" w:cs="Arial"/>
        </w:rPr>
        <w:t xml:space="preserve">Akkusativ + </w:t>
      </w:r>
      <w:r w:rsidRPr="00BF5572">
        <w:rPr>
          <w:rFonts w:ascii="Arial" w:hAnsi="Arial" w:cs="Arial"/>
        </w:rPr>
        <w:t xml:space="preserve">zwei Präpositionen: </w:t>
      </w:r>
    </w:p>
    <w:p w:rsidR="003E265C" w:rsidRPr="00BF5572" w:rsidRDefault="003E265C" w:rsidP="004A48F4">
      <w:pPr>
        <w:pStyle w:val="Textkrper"/>
        <w:numPr>
          <w:ilvl w:val="1"/>
          <w:numId w:val="56"/>
        </w:numPr>
        <w:spacing w:after="0"/>
        <w:rPr>
          <w:rFonts w:ascii="Arial" w:hAnsi="Arial" w:cs="Arial"/>
        </w:rPr>
      </w:pPr>
      <w:r w:rsidRPr="00BF5572">
        <w:rPr>
          <w:rFonts w:ascii="Arial" w:hAnsi="Arial" w:cs="Arial"/>
        </w:rPr>
        <w:t xml:space="preserve">Er bedankte sich </w:t>
      </w:r>
      <w:r w:rsidR="00687A07" w:rsidRPr="00BF5572">
        <w:rPr>
          <w:rFonts w:ascii="Arial" w:hAnsi="Arial" w:cs="Arial"/>
          <w:noProof/>
          <w:color w:val="7F7F7F" w:themeColor="text1" w:themeTint="80"/>
          <w:sz w:val="12"/>
          <w:szCs w:val="12"/>
          <w:lang w:val="de-DE"/>
        </w:rPr>
        <w:t xml:space="preserve">(A) </w:t>
      </w:r>
      <w:r w:rsidRPr="00BF5572">
        <w:rPr>
          <w:rFonts w:ascii="Arial" w:hAnsi="Arial" w:cs="Arial"/>
        </w:rPr>
        <w:t xml:space="preserve">bei seiner Tante </w:t>
      </w:r>
      <w:r w:rsidR="00687A07" w:rsidRPr="00BF5572">
        <w:rPr>
          <w:rFonts w:ascii="Arial" w:hAnsi="Arial" w:cs="Arial"/>
          <w:noProof/>
          <w:color w:val="7F7F7F" w:themeColor="text1" w:themeTint="80"/>
          <w:sz w:val="12"/>
          <w:szCs w:val="12"/>
          <w:lang w:val="de-DE"/>
        </w:rPr>
        <w:t xml:space="preserve">(PD) </w:t>
      </w:r>
      <w:r w:rsidRPr="00BF5572">
        <w:rPr>
          <w:rFonts w:ascii="Arial" w:hAnsi="Arial" w:cs="Arial"/>
        </w:rPr>
        <w:t>für das Geschenk</w:t>
      </w:r>
      <w:r w:rsidR="00687A07" w:rsidRPr="00BF5572">
        <w:rPr>
          <w:rFonts w:ascii="Arial" w:hAnsi="Arial" w:cs="Arial"/>
        </w:rPr>
        <w:t xml:space="preserve"> </w:t>
      </w:r>
      <w:r w:rsidR="00687A07" w:rsidRPr="00BF5572">
        <w:rPr>
          <w:rFonts w:ascii="Arial" w:hAnsi="Arial" w:cs="Arial"/>
          <w:noProof/>
          <w:color w:val="7F7F7F" w:themeColor="text1" w:themeTint="80"/>
          <w:sz w:val="12"/>
          <w:szCs w:val="12"/>
          <w:lang w:val="de-DE"/>
        </w:rPr>
        <w:t>(PA).</w:t>
      </w:r>
    </w:p>
    <w:p w:rsidR="0051393A" w:rsidRDefault="0051393A" w:rsidP="0051393A">
      <w:pPr>
        <w:pStyle w:val="berschrift4"/>
      </w:pPr>
      <w:bookmarkStart w:id="165" w:name="_Ref365351008"/>
      <w:bookmarkStart w:id="166" w:name="_Toc48917337"/>
      <w:r>
        <w:t>G</w:t>
      </w:r>
      <w:r w:rsidR="00233DC0">
        <w:t xml:space="preserve">rammatik: Verb mit Präposition </w:t>
      </w:r>
      <w:r w:rsidR="00470BF7">
        <w:t>–</w:t>
      </w:r>
      <w:r w:rsidR="00233DC0">
        <w:t xml:space="preserve"> </w:t>
      </w:r>
      <w:r>
        <w:t xml:space="preserve">Kasus und Pronomen </w:t>
      </w:r>
      <w:r w:rsidRPr="00233DC0">
        <w:rPr>
          <w:color w:val="7F7F7F" w:themeColor="text1" w:themeTint="80"/>
        </w:rPr>
        <w:t>ergänzen</w:t>
      </w:r>
      <w:bookmarkEnd w:id="165"/>
      <w:bookmarkEnd w:id="166"/>
      <w:r>
        <w:t xml:space="preserve"> </w:t>
      </w:r>
    </w:p>
    <w:p w:rsidR="0062116A" w:rsidRDefault="00E566EE" w:rsidP="004A48F4">
      <w:pPr>
        <w:pStyle w:val="Textkrper"/>
        <w:numPr>
          <w:ilvl w:val="0"/>
          <w:numId w:val="52"/>
        </w:numPr>
        <w:spacing w:after="0"/>
        <w:rPr>
          <w:rFonts w:ascii="Arial" w:hAnsi="Arial"/>
        </w:rPr>
      </w:pPr>
      <w:r>
        <w:rPr>
          <w:rFonts w:ascii="Arial" w:hAnsi="Arial"/>
        </w:rPr>
        <w:t xml:space="preserve">Analysiere </w:t>
      </w:r>
      <w:r w:rsidR="0051393A">
        <w:rPr>
          <w:rFonts w:ascii="Arial" w:hAnsi="Arial"/>
        </w:rPr>
        <w:t>die Sätze</w:t>
      </w:r>
      <w:r>
        <w:rPr>
          <w:rFonts w:ascii="Arial" w:hAnsi="Arial"/>
        </w:rPr>
        <w:t xml:space="preserve"> und Akk. </w:t>
      </w:r>
      <w:r w:rsidR="000D5DD8">
        <w:rPr>
          <w:rFonts w:ascii="Arial" w:hAnsi="Arial"/>
        </w:rPr>
        <w:t xml:space="preserve">(= Akkusativ) </w:t>
      </w:r>
      <w:r>
        <w:rPr>
          <w:rFonts w:ascii="Arial" w:hAnsi="Arial"/>
        </w:rPr>
        <w:t xml:space="preserve">oder Dat. </w:t>
      </w:r>
      <w:r w:rsidR="000D5DD8">
        <w:rPr>
          <w:rFonts w:ascii="Arial" w:hAnsi="Arial"/>
        </w:rPr>
        <w:t>(= Dativ).</w:t>
      </w:r>
      <w:r w:rsidR="003B7801">
        <w:rPr>
          <w:rFonts w:ascii="Arial" w:hAnsi="Arial"/>
        </w:rPr>
        <w:t xml:space="preserve"> </w:t>
      </w:r>
      <w:r w:rsidR="003B7801" w:rsidRPr="003B7801">
        <w:rPr>
          <w:rFonts w:ascii="Arial" w:hAnsi="Arial" w:cs="Arial"/>
        </w:rPr>
        <w:t>(</w:t>
      </w:r>
      <w:r w:rsidR="003B7801" w:rsidRPr="003B7801">
        <w:rPr>
          <w:rFonts w:ascii="Arial" w:hAnsi="Arial" w:cs="Arial"/>
        </w:rPr>
        <w:sym w:font="Wingdings" w:char="F0E0"/>
      </w:r>
      <w:r w:rsidR="003B7801" w:rsidRPr="003B7801">
        <w:rPr>
          <w:rFonts w:ascii="Arial" w:hAnsi="Arial" w:cs="Arial"/>
        </w:rPr>
        <w:t xml:space="preserve"> Lösungen)</w:t>
      </w:r>
    </w:p>
    <w:p w:rsidR="000D5DD8" w:rsidRDefault="000D5DD8" w:rsidP="004A48F4">
      <w:pPr>
        <w:pStyle w:val="Textkrper"/>
        <w:numPr>
          <w:ilvl w:val="0"/>
          <w:numId w:val="52"/>
        </w:numPr>
        <w:spacing w:after="0"/>
        <w:rPr>
          <w:rFonts w:ascii="Arial" w:hAnsi="Arial"/>
        </w:rPr>
      </w:pPr>
      <w:r w:rsidRPr="00BF5572">
        <w:rPr>
          <w:rFonts w:ascii="Arial" w:hAnsi="Arial"/>
          <w:u w:val="dotted"/>
        </w:rPr>
        <w:t>Ersetze</w:t>
      </w:r>
      <w:r w:rsidR="00BF5572">
        <w:rPr>
          <w:rStyle w:val="Funotenzeichen"/>
          <w:rFonts w:ascii="Arial" w:hAnsi="Arial"/>
        </w:rPr>
        <w:footnoteReference w:id="205"/>
      </w:r>
      <w:r>
        <w:rPr>
          <w:rFonts w:ascii="Arial" w:hAnsi="Arial"/>
        </w:rPr>
        <w:t xml:space="preserve"> den </w:t>
      </w:r>
      <w:r w:rsidRPr="000D5DD8">
        <w:rPr>
          <w:rFonts w:ascii="Arial" w:hAnsi="Arial"/>
          <w:b/>
        </w:rPr>
        <w:t>fettgedruckten Ausdruck</w:t>
      </w:r>
      <w:r>
        <w:rPr>
          <w:rFonts w:ascii="Arial" w:hAnsi="Arial"/>
        </w:rPr>
        <w:t xml:space="preserve"> mit Präposition und Pronomen (über sie/ihn, ... / von ihm, ihr, ...) oder da (+r) + Präposition (darüber / davon)</w:t>
      </w:r>
      <w:r w:rsidR="003B7801">
        <w:rPr>
          <w:rFonts w:ascii="Arial" w:hAnsi="Arial"/>
        </w:rPr>
        <w:t xml:space="preserve"> </w:t>
      </w:r>
      <w:r w:rsidR="003B7801" w:rsidRPr="003B7801">
        <w:rPr>
          <w:rFonts w:ascii="Arial" w:hAnsi="Arial" w:cs="Arial"/>
        </w:rPr>
        <w:t>(</w:t>
      </w:r>
      <w:r w:rsidR="003B7801" w:rsidRPr="003B7801">
        <w:rPr>
          <w:rFonts w:ascii="Arial" w:hAnsi="Arial" w:cs="Arial"/>
        </w:rPr>
        <w:sym w:font="Wingdings" w:char="F0E0"/>
      </w:r>
      <w:r w:rsidR="003B7801" w:rsidRPr="003B7801">
        <w:rPr>
          <w:rFonts w:ascii="Arial" w:hAnsi="Arial" w:cs="Arial"/>
        </w:rPr>
        <w:t xml:space="preserve"> Lösungen)</w:t>
      </w:r>
    </w:p>
    <w:p w:rsidR="0062116A" w:rsidRDefault="0062116A" w:rsidP="0062116A">
      <w:pPr>
        <w:shd w:val="clear" w:color="auto" w:fill="D9D9D9"/>
        <w:rPr>
          <w:sz w:val="10"/>
          <w:szCs w:val="10"/>
        </w:rPr>
      </w:pPr>
    </w:p>
    <w:p w:rsidR="00C93993" w:rsidRPr="00C93993" w:rsidRDefault="00C93993" w:rsidP="0062116A">
      <w:pPr>
        <w:pStyle w:val="Textkrper"/>
        <w:spacing w:after="0" w:line="360" w:lineRule="auto"/>
        <w:ind w:left="709" w:hanging="709"/>
        <w:rPr>
          <w:rFonts w:ascii="Arial" w:hAnsi="Arial"/>
          <w:sz w:val="8"/>
          <w:szCs w:val="8"/>
        </w:rPr>
      </w:pPr>
    </w:p>
    <w:p w:rsidR="0062116A" w:rsidRPr="0062116A" w:rsidRDefault="0062116A" w:rsidP="0077612E">
      <w:pPr>
        <w:pStyle w:val="Textkrper"/>
        <w:tabs>
          <w:tab w:val="left" w:pos="2977"/>
        </w:tabs>
        <w:spacing w:after="0" w:line="360" w:lineRule="auto"/>
        <w:ind w:left="709" w:hanging="709"/>
        <w:rPr>
          <w:rFonts w:ascii="Arial" w:hAnsi="Arial"/>
          <w:u w:val="single"/>
        </w:rPr>
      </w:pPr>
      <w:r w:rsidRPr="0062116A">
        <w:rPr>
          <w:rFonts w:ascii="Arial" w:hAnsi="Arial"/>
          <w:u w:val="single"/>
        </w:rPr>
        <w:t xml:space="preserve">Beispiele: </w:t>
      </w:r>
    </w:p>
    <w:p w:rsidR="00467E80" w:rsidRDefault="00467E80" w:rsidP="0077612E">
      <w:pPr>
        <w:pStyle w:val="Textkrper"/>
        <w:tabs>
          <w:tab w:val="left" w:pos="2977"/>
          <w:tab w:val="left" w:pos="8647"/>
        </w:tabs>
        <w:spacing w:after="0" w:line="360" w:lineRule="auto"/>
        <w:ind w:left="709" w:hanging="709"/>
        <w:rPr>
          <w:rFonts w:ascii="Arial" w:hAnsi="Arial"/>
          <w:b/>
        </w:rPr>
      </w:pPr>
      <w:r w:rsidRPr="009D5AED">
        <w:rPr>
          <w:rFonts w:ascii="Arial" w:hAnsi="Arial"/>
          <w:b/>
          <w:color w:val="7F7F7F" w:themeColor="text1" w:themeTint="80"/>
        </w:rPr>
        <w:t xml:space="preserve">arbeiten </w:t>
      </w:r>
      <w:r w:rsidR="0077612E">
        <w:rPr>
          <w:rFonts w:ascii="Arial" w:hAnsi="Arial"/>
        </w:rPr>
        <w:t xml:space="preserve">als </w:t>
      </w:r>
      <w:r w:rsidR="0077612E" w:rsidRPr="00E7607F">
        <w:rPr>
          <w:rFonts w:ascii="Lucida Handwriting" w:hAnsi="Lucida Handwriting"/>
        </w:rPr>
        <w:t xml:space="preserve">+ </w:t>
      </w:r>
      <w:proofErr w:type="spellStart"/>
      <w:r w:rsidR="0077612E" w:rsidRPr="00E7607F">
        <w:rPr>
          <w:rFonts w:ascii="Lucida Handwriting" w:hAnsi="Lucida Handwriting"/>
        </w:rPr>
        <w:t>Nom</w:t>
      </w:r>
      <w:proofErr w:type="spellEnd"/>
      <w:r w:rsidR="002626D5">
        <w:rPr>
          <w:rFonts w:ascii="Arial" w:hAnsi="Arial"/>
          <w:sz w:val="12"/>
          <w:szCs w:val="12"/>
        </w:rPr>
        <w:t>.</w:t>
      </w:r>
      <w:r w:rsidR="00E7607F">
        <w:rPr>
          <w:rFonts w:ascii="Arial" w:hAnsi="Arial"/>
          <w:sz w:val="12"/>
          <w:szCs w:val="12"/>
        </w:rPr>
        <w:t xml:space="preserve"> </w:t>
      </w:r>
      <w:r w:rsidRPr="0077612E">
        <w:rPr>
          <w:rFonts w:ascii="Arial" w:hAnsi="Arial"/>
          <w:sz w:val="12"/>
          <w:szCs w:val="12"/>
        </w:rPr>
        <w:t xml:space="preserve"> </w:t>
      </w:r>
      <w:r w:rsidR="0077612E" w:rsidRPr="0077612E">
        <w:rPr>
          <w:rFonts w:ascii="Arial" w:hAnsi="Arial"/>
          <w:sz w:val="12"/>
          <w:szCs w:val="12"/>
        </w:rPr>
        <w:t>(</w:t>
      </w:r>
      <w:r w:rsidRPr="0077612E">
        <w:rPr>
          <w:rFonts w:ascii="Arial" w:hAnsi="Arial"/>
          <w:sz w:val="12"/>
          <w:szCs w:val="12"/>
        </w:rPr>
        <w:t>ohne Artikel)</w:t>
      </w:r>
      <w:r>
        <w:rPr>
          <w:rFonts w:ascii="Arial" w:hAnsi="Arial"/>
        </w:rPr>
        <w:tab/>
        <w:t xml:space="preserve">Er </w:t>
      </w:r>
      <w:r w:rsidRPr="0023731E">
        <w:rPr>
          <w:rFonts w:ascii="Arial" w:hAnsi="Arial"/>
          <w:b/>
          <w:color w:val="7F7F7F" w:themeColor="text1" w:themeTint="80"/>
        </w:rPr>
        <w:t xml:space="preserve">arbeitet </w:t>
      </w:r>
      <w:r w:rsidRPr="00705276">
        <w:rPr>
          <w:rFonts w:ascii="Arial" w:hAnsi="Arial"/>
          <w:b/>
        </w:rPr>
        <w:t xml:space="preserve">als Verkäufer. </w:t>
      </w:r>
      <w:r w:rsidR="0077612E">
        <w:rPr>
          <w:rFonts w:ascii="Arial" w:hAnsi="Arial"/>
          <w:b/>
        </w:rPr>
        <w:tab/>
        <w:t>-</w:t>
      </w:r>
    </w:p>
    <w:p w:rsidR="00560E95" w:rsidRPr="00560E95" w:rsidRDefault="00560E95" w:rsidP="0077612E">
      <w:pPr>
        <w:pStyle w:val="Textkrper"/>
        <w:tabs>
          <w:tab w:val="left" w:pos="2977"/>
          <w:tab w:val="left" w:pos="8647"/>
        </w:tabs>
        <w:spacing w:after="0" w:line="360" w:lineRule="auto"/>
        <w:ind w:left="709" w:hanging="709"/>
        <w:rPr>
          <w:rFonts w:ascii="Arial" w:hAnsi="Arial"/>
        </w:rPr>
      </w:pPr>
      <w:r>
        <w:rPr>
          <w:rFonts w:ascii="Arial" w:hAnsi="Arial"/>
          <w:b/>
          <w:color w:val="7F7F7F" w:themeColor="text1" w:themeTint="80"/>
        </w:rPr>
        <w:t xml:space="preserve">gelten </w:t>
      </w:r>
      <w:r w:rsidR="0023731E">
        <w:rPr>
          <w:rFonts w:ascii="Arial" w:hAnsi="Arial"/>
        </w:rPr>
        <w:t xml:space="preserve">als + </w:t>
      </w:r>
      <w:r w:rsidR="002626D5" w:rsidRPr="00E7607F">
        <w:rPr>
          <w:rFonts w:ascii="Lucida Handwriting" w:hAnsi="Lucida Handwriting"/>
        </w:rPr>
        <w:t xml:space="preserve">+ </w:t>
      </w:r>
      <w:proofErr w:type="spellStart"/>
      <w:r w:rsidR="002626D5" w:rsidRPr="00E7607F">
        <w:rPr>
          <w:rFonts w:ascii="Lucida Handwriting" w:hAnsi="Lucida Handwriting"/>
        </w:rPr>
        <w:t>Nom</w:t>
      </w:r>
      <w:proofErr w:type="spellEnd"/>
      <w:r w:rsidR="002626D5">
        <w:rPr>
          <w:rFonts w:ascii="Lucida Handwriting" w:hAnsi="Lucida Handwriting"/>
        </w:rPr>
        <w:t>.</w:t>
      </w:r>
      <w:r w:rsidR="0023731E">
        <w:rPr>
          <w:rFonts w:ascii="Arial" w:hAnsi="Arial"/>
        </w:rPr>
        <w:tab/>
        <w:t xml:space="preserve">Er </w:t>
      </w:r>
      <w:r w:rsidR="0023731E" w:rsidRPr="0023731E">
        <w:rPr>
          <w:rFonts w:ascii="Arial" w:hAnsi="Arial"/>
          <w:b/>
          <w:color w:val="7F7F7F" w:themeColor="text1" w:themeTint="80"/>
        </w:rPr>
        <w:t>gilt</w:t>
      </w:r>
      <w:r w:rsidR="0023731E">
        <w:rPr>
          <w:rFonts w:ascii="Arial" w:hAnsi="Arial"/>
        </w:rPr>
        <w:t xml:space="preserve"> </w:t>
      </w:r>
      <w:r w:rsidR="0023731E" w:rsidRPr="00F8214C">
        <w:rPr>
          <w:rFonts w:ascii="Arial" w:hAnsi="Arial"/>
          <w:b/>
        </w:rPr>
        <w:t>als</w:t>
      </w:r>
      <w:r w:rsidR="0023731E">
        <w:rPr>
          <w:rFonts w:ascii="Arial" w:hAnsi="Arial"/>
        </w:rPr>
        <w:t xml:space="preserve"> </w:t>
      </w:r>
      <w:r w:rsidR="0023731E" w:rsidRPr="00F8214C">
        <w:rPr>
          <w:rFonts w:ascii="Arial" w:hAnsi="Arial"/>
          <w:b/>
        </w:rPr>
        <w:t>der grösste Physiker</w:t>
      </w:r>
      <w:r w:rsidR="0023731E">
        <w:rPr>
          <w:rFonts w:ascii="Arial" w:hAnsi="Arial"/>
        </w:rPr>
        <w:t xml:space="preserve"> </w:t>
      </w:r>
      <w:r w:rsidR="0023731E" w:rsidRPr="002A22DE">
        <w:rPr>
          <w:rFonts w:ascii="Arial" w:hAnsi="Arial"/>
          <w:u w:val="dotted"/>
        </w:rPr>
        <w:t>aller Zeiten</w:t>
      </w:r>
      <w:r w:rsidR="002A22DE">
        <w:rPr>
          <w:rStyle w:val="Funotenzeichen"/>
          <w:rFonts w:ascii="Arial" w:hAnsi="Arial"/>
          <w:u w:val="dotted"/>
        </w:rPr>
        <w:footnoteReference w:id="206"/>
      </w:r>
      <w:r w:rsidR="0023731E">
        <w:rPr>
          <w:rFonts w:ascii="Arial" w:hAnsi="Arial"/>
        </w:rPr>
        <w:t xml:space="preserve">. </w:t>
      </w:r>
      <w:r w:rsidR="0077612E">
        <w:rPr>
          <w:rFonts w:ascii="Arial" w:hAnsi="Arial"/>
        </w:rPr>
        <w:tab/>
      </w:r>
      <w:r w:rsidR="0077612E" w:rsidRPr="0077612E">
        <w:rPr>
          <w:rFonts w:ascii="Arial" w:hAnsi="Arial"/>
          <w:b/>
        </w:rPr>
        <w:t>-</w:t>
      </w:r>
    </w:p>
    <w:p w:rsidR="00467E80" w:rsidRPr="00560E95" w:rsidRDefault="00467E80" w:rsidP="0077612E">
      <w:pPr>
        <w:pStyle w:val="Textkrper"/>
        <w:tabs>
          <w:tab w:val="left" w:pos="2977"/>
          <w:tab w:val="left" w:pos="8647"/>
        </w:tabs>
        <w:spacing w:after="0" w:line="360" w:lineRule="auto"/>
        <w:ind w:left="709" w:hanging="709"/>
        <w:rPr>
          <w:rFonts w:ascii="Arial" w:hAnsi="Arial"/>
          <w:b/>
          <w:color w:val="7F7F7F" w:themeColor="text1" w:themeTint="80"/>
          <w:sz w:val="8"/>
          <w:szCs w:val="8"/>
        </w:rPr>
      </w:pPr>
    </w:p>
    <w:p w:rsidR="00467E80" w:rsidRPr="0077612E" w:rsidRDefault="00467E80" w:rsidP="0077612E">
      <w:pPr>
        <w:pStyle w:val="Textkrper"/>
        <w:tabs>
          <w:tab w:val="left" w:pos="2977"/>
          <w:tab w:val="left" w:pos="8647"/>
        </w:tabs>
        <w:spacing w:after="0" w:line="360" w:lineRule="auto"/>
        <w:ind w:left="709" w:hanging="709"/>
        <w:rPr>
          <w:rFonts w:ascii="Lucida Handwriting" w:hAnsi="Lucida Handwriting"/>
        </w:rPr>
      </w:pPr>
      <w:r w:rsidRPr="009D5AED">
        <w:rPr>
          <w:rFonts w:ascii="Arial" w:hAnsi="Arial"/>
          <w:b/>
          <w:color w:val="7F7F7F" w:themeColor="text1" w:themeTint="80"/>
        </w:rPr>
        <w:t>arbeiten</w:t>
      </w:r>
      <w:r>
        <w:rPr>
          <w:rFonts w:ascii="Arial" w:hAnsi="Arial"/>
        </w:rPr>
        <w:t xml:space="preserve"> an + ___ </w:t>
      </w:r>
      <w:r>
        <w:rPr>
          <w:rFonts w:ascii="Arial" w:hAnsi="Arial"/>
        </w:rPr>
        <w:tab/>
        <w:t xml:space="preserve">Sie </w:t>
      </w:r>
      <w:r w:rsidRPr="0023731E">
        <w:rPr>
          <w:rFonts w:ascii="Arial" w:hAnsi="Arial"/>
          <w:b/>
          <w:color w:val="7F7F7F" w:themeColor="text1" w:themeTint="80"/>
        </w:rPr>
        <w:t>arbeitet</w:t>
      </w:r>
      <w:r>
        <w:rPr>
          <w:rFonts w:ascii="Arial" w:hAnsi="Arial"/>
        </w:rPr>
        <w:t xml:space="preserve"> </w:t>
      </w:r>
      <w:r w:rsidRPr="00705276">
        <w:rPr>
          <w:rFonts w:ascii="Arial" w:hAnsi="Arial"/>
          <w:b/>
        </w:rPr>
        <w:t>an ihrer Masterarbeit</w:t>
      </w:r>
      <w:r>
        <w:rPr>
          <w:rFonts w:ascii="Arial" w:hAnsi="Arial"/>
        </w:rPr>
        <w:t xml:space="preserve">. </w:t>
      </w:r>
      <w:r w:rsidR="0077612E">
        <w:rPr>
          <w:rFonts w:ascii="Arial" w:hAnsi="Arial"/>
        </w:rPr>
        <w:tab/>
      </w:r>
      <w:r w:rsidR="0077612E" w:rsidRPr="0077612E">
        <w:rPr>
          <w:rFonts w:ascii="Lucida Handwriting" w:hAnsi="Lucida Handwriting"/>
          <w:sz w:val="16"/>
          <w:szCs w:val="16"/>
        </w:rPr>
        <w:t>daran</w:t>
      </w:r>
    </w:p>
    <w:p w:rsidR="00467E80" w:rsidRDefault="00467E80" w:rsidP="0077612E">
      <w:pPr>
        <w:pStyle w:val="Textkrper"/>
        <w:tabs>
          <w:tab w:val="left" w:pos="2977"/>
          <w:tab w:val="left" w:pos="8647"/>
        </w:tabs>
        <w:spacing w:after="0" w:line="360" w:lineRule="auto"/>
        <w:ind w:left="709" w:hanging="709"/>
        <w:rPr>
          <w:rFonts w:ascii="Arial" w:hAnsi="Arial"/>
        </w:rPr>
      </w:pPr>
      <w:r w:rsidRPr="009D5AED">
        <w:rPr>
          <w:rFonts w:ascii="Arial" w:hAnsi="Arial"/>
          <w:b/>
          <w:color w:val="7F7F7F" w:themeColor="text1" w:themeTint="80"/>
        </w:rPr>
        <w:t>denken</w:t>
      </w:r>
      <w:r>
        <w:rPr>
          <w:rFonts w:ascii="Arial" w:hAnsi="Arial"/>
        </w:rPr>
        <w:t xml:space="preserve"> an + ___</w:t>
      </w:r>
      <w:r>
        <w:rPr>
          <w:rFonts w:ascii="Arial" w:hAnsi="Arial"/>
        </w:rPr>
        <w:tab/>
        <w:t xml:space="preserve">Ich </w:t>
      </w:r>
      <w:r w:rsidRPr="0023731E">
        <w:rPr>
          <w:rFonts w:ascii="Arial" w:hAnsi="Arial"/>
          <w:b/>
          <w:color w:val="7F7F7F" w:themeColor="text1" w:themeTint="80"/>
        </w:rPr>
        <w:t>denke</w:t>
      </w:r>
      <w:r>
        <w:rPr>
          <w:rFonts w:ascii="Arial" w:hAnsi="Arial"/>
        </w:rPr>
        <w:t xml:space="preserve"> oft </w:t>
      </w:r>
      <w:r>
        <w:rPr>
          <w:rFonts w:ascii="Arial" w:hAnsi="Arial"/>
          <w:b/>
        </w:rPr>
        <w:t>an meinen Freund</w:t>
      </w:r>
      <w:r>
        <w:rPr>
          <w:rFonts w:ascii="Arial" w:hAnsi="Arial"/>
        </w:rPr>
        <w:t>.</w:t>
      </w:r>
      <w:r w:rsidR="0077612E">
        <w:rPr>
          <w:rFonts w:ascii="Arial" w:hAnsi="Arial"/>
        </w:rPr>
        <w:tab/>
      </w:r>
      <w:r w:rsidR="00C34C0C">
        <w:rPr>
          <w:rFonts w:ascii="Lucida Handwriting" w:hAnsi="Lucida Handwriting"/>
          <w:sz w:val="16"/>
          <w:szCs w:val="16"/>
        </w:rPr>
        <w:t>an ihn</w:t>
      </w:r>
    </w:p>
    <w:p w:rsidR="009065C4" w:rsidRDefault="009065C4" w:rsidP="0077612E">
      <w:pPr>
        <w:pStyle w:val="Textkrper"/>
        <w:tabs>
          <w:tab w:val="left" w:pos="2977"/>
          <w:tab w:val="left" w:pos="8647"/>
        </w:tabs>
        <w:spacing w:after="0" w:line="360" w:lineRule="auto"/>
        <w:ind w:left="709" w:hanging="709"/>
        <w:rPr>
          <w:rFonts w:ascii="Arial" w:hAnsi="Arial"/>
        </w:rPr>
      </w:pPr>
      <w:r>
        <w:rPr>
          <w:rFonts w:ascii="Arial" w:hAnsi="Arial"/>
          <w:b/>
          <w:color w:val="7F7F7F" w:themeColor="text1" w:themeTint="80"/>
        </w:rPr>
        <w:t xml:space="preserve">glauben </w:t>
      </w:r>
      <w:r>
        <w:rPr>
          <w:rFonts w:ascii="Arial" w:hAnsi="Arial"/>
        </w:rPr>
        <w:t>an + ___</w:t>
      </w:r>
      <w:r>
        <w:rPr>
          <w:rFonts w:ascii="Arial" w:hAnsi="Arial"/>
        </w:rPr>
        <w:tab/>
        <w:t xml:space="preserve">Ich </w:t>
      </w:r>
      <w:r w:rsidRPr="0023731E">
        <w:rPr>
          <w:rFonts w:ascii="Arial" w:hAnsi="Arial"/>
          <w:b/>
          <w:color w:val="7F7F7F" w:themeColor="text1" w:themeTint="80"/>
        </w:rPr>
        <w:t>habe</w:t>
      </w:r>
      <w:r>
        <w:rPr>
          <w:rFonts w:ascii="Arial" w:hAnsi="Arial"/>
        </w:rPr>
        <w:t xml:space="preserve"> immer </w:t>
      </w:r>
      <w:r w:rsidRPr="009065C4">
        <w:rPr>
          <w:rFonts w:ascii="Arial" w:hAnsi="Arial"/>
          <w:b/>
        </w:rPr>
        <w:t xml:space="preserve">an seinen </w:t>
      </w:r>
      <w:r w:rsidRPr="00BA6A59">
        <w:rPr>
          <w:rFonts w:ascii="Arial" w:hAnsi="Arial"/>
          <w:b/>
          <w:u w:val="dotted"/>
        </w:rPr>
        <w:t>Erfolg</w:t>
      </w:r>
      <w:r w:rsidR="002A22DE">
        <w:rPr>
          <w:rStyle w:val="Funotenzeichen"/>
          <w:rFonts w:ascii="Arial" w:hAnsi="Arial"/>
          <w:b/>
        </w:rPr>
        <w:footnoteReference w:id="207"/>
      </w:r>
      <w:r w:rsidRPr="009065C4">
        <w:rPr>
          <w:rFonts w:ascii="Arial" w:hAnsi="Arial"/>
          <w:b/>
        </w:rPr>
        <w:t xml:space="preserve"> </w:t>
      </w:r>
      <w:r w:rsidRPr="0023731E">
        <w:rPr>
          <w:rFonts w:ascii="Arial" w:hAnsi="Arial"/>
          <w:b/>
          <w:color w:val="7F7F7F" w:themeColor="text1" w:themeTint="80"/>
        </w:rPr>
        <w:t>geglaubt</w:t>
      </w:r>
      <w:r>
        <w:rPr>
          <w:rFonts w:ascii="Arial" w:hAnsi="Arial"/>
        </w:rPr>
        <w:t xml:space="preserve">. </w:t>
      </w:r>
      <w:r w:rsidR="00C34C0C">
        <w:rPr>
          <w:rFonts w:ascii="Arial" w:hAnsi="Arial"/>
        </w:rPr>
        <w:tab/>
        <w:t>________</w:t>
      </w:r>
    </w:p>
    <w:p w:rsidR="00100DBB" w:rsidRDefault="00100DBB" w:rsidP="0077612E">
      <w:pPr>
        <w:pStyle w:val="Textkrper"/>
        <w:tabs>
          <w:tab w:val="left" w:pos="2977"/>
          <w:tab w:val="left" w:pos="8647"/>
        </w:tabs>
        <w:spacing w:after="0" w:line="360" w:lineRule="auto"/>
        <w:ind w:left="709" w:hanging="709"/>
        <w:rPr>
          <w:rFonts w:ascii="Arial" w:hAnsi="Arial"/>
        </w:rPr>
      </w:pPr>
      <w:r>
        <w:rPr>
          <w:rFonts w:ascii="Arial" w:hAnsi="Arial"/>
        </w:rPr>
        <w:t xml:space="preserve">sich </w:t>
      </w:r>
      <w:r w:rsidRPr="009D5AED">
        <w:rPr>
          <w:rFonts w:ascii="Arial" w:hAnsi="Arial"/>
          <w:b/>
          <w:color w:val="7F7F7F" w:themeColor="text1" w:themeTint="80"/>
        </w:rPr>
        <w:t xml:space="preserve">erinnern </w:t>
      </w:r>
      <w:r>
        <w:rPr>
          <w:rFonts w:ascii="Arial" w:hAnsi="Arial"/>
        </w:rPr>
        <w:t>an + ___</w:t>
      </w:r>
      <w:r>
        <w:rPr>
          <w:rFonts w:ascii="Arial" w:hAnsi="Arial"/>
        </w:rPr>
        <w:tab/>
      </w:r>
      <w:r w:rsidRPr="0023731E">
        <w:rPr>
          <w:rFonts w:ascii="Arial" w:hAnsi="Arial"/>
          <w:b/>
          <w:color w:val="7F7F7F" w:themeColor="text1" w:themeTint="80"/>
        </w:rPr>
        <w:t>Erinnerst</w:t>
      </w:r>
      <w:r w:rsidRPr="00C759AB">
        <w:rPr>
          <w:rFonts w:ascii="Arial" w:hAnsi="Arial"/>
          <w:b/>
        </w:rPr>
        <w:t xml:space="preserve"> </w:t>
      </w:r>
      <w:r>
        <w:rPr>
          <w:rFonts w:ascii="Arial" w:hAnsi="Arial"/>
        </w:rPr>
        <w:t xml:space="preserve">du </w:t>
      </w:r>
      <w:r w:rsidRPr="0023731E">
        <w:rPr>
          <w:rFonts w:ascii="Arial" w:hAnsi="Arial"/>
          <w:b/>
          <w:color w:val="7F7F7F" w:themeColor="text1" w:themeTint="80"/>
        </w:rPr>
        <w:t>dich</w:t>
      </w:r>
      <w:r>
        <w:rPr>
          <w:rFonts w:ascii="Arial" w:hAnsi="Arial"/>
        </w:rPr>
        <w:t xml:space="preserve"> noch </w:t>
      </w:r>
      <w:r w:rsidRPr="00C759AB">
        <w:rPr>
          <w:rFonts w:ascii="Arial" w:hAnsi="Arial"/>
          <w:b/>
        </w:rPr>
        <w:t xml:space="preserve">an </w:t>
      </w:r>
      <w:r>
        <w:rPr>
          <w:rFonts w:ascii="Arial" w:hAnsi="Arial"/>
          <w:b/>
        </w:rPr>
        <w:t xml:space="preserve">den Jungen </w:t>
      </w:r>
      <w:r w:rsidRPr="002A22DE">
        <w:rPr>
          <w:rFonts w:ascii="Arial" w:hAnsi="Arial"/>
          <w:b/>
          <w:u w:val="dotted"/>
        </w:rPr>
        <w:t>von nebenan</w:t>
      </w:r>
      <w:r w:rsidR="002A22DE">
        <w:rPr>
          <w:rStyle w:val="Funotenzeichen"/>
          <w:rFonts w:ascii="Arial" w:hAnsi="Arial"/>
          <w:b/>
          <w:u w:val="dotted"/>
        </w:rPr>
        <w:footnoteReference w:id="208"/>
      </w:r>
      <w:r>
        <w:rPr>
          <w:rFonts w:ascii="Arial" w:hAnsi="Arial"/>
        </w:rPr>
        <w:t>?</w:t>
      </w:r>
      <w:r w:rsidR="00C34C0C" w:rsidRPr="00C34C0C">
        <w:rPr>
          <w:rFonts w:ascii="Arial" w:hAnsi="Arial"/>
        </w:rPr>
        <w:t xml:space="preserve"> </w:t>
      </w:r>
      <w:r w:rsidR="00C34C0C">
        <w:rPr>
          <w:rFonts w:ascii="Arial" w:hAnsi="Arial"/>
        </w:rPr>
        <w:tab/>
        <w:t>________</w:t>
      </w:r>
    </w:p>
    <w:p w:rsidR="00467E80" w:rsidRDefault="00467E80" w:rsidP="0077612E">
      <w:pPr>
        <w:pStyle w:val="Textkrper"/>
        <w:tabs>
          <w:tab w:val="left" w:pos="2977"/>
          <w:tab w:val="left" w:pos="8647"/>
        </w:tabs>
        <w:spacing w:after="0" w:line="360" w:lineRule="auto"/>
        <w:ind w:left="709" w:hanging="709"/>
        <w:rPr>
          <w:rFonts w:ascii="Arial" w:hAnsi="Arial"/>
        </w:rPr>
      </w:pPr>
      <w:r w:rsidRPr="009D5AED">
        <w:rPr>
          <w:rFonts w:ascii="Arial" w:hAnsi="Arial"/>
          <w:b/>
          <w:color w:val="7F7F7F" w:themeColor="text1" w:themeTint="80"/>
        </w:rPr>
        <w:t>teilnehmen</w:t>
      </w:r>
      <w:r>
        <w:rPr>
          <w:rFonts w:ascii="Arial" w:hAnsi="Arial"/>
        </w:rPr>
        <w:t xml:space="preserve"> an + ___</w:t>
      </w:r>
      <w:r>
        <w:rPr>
          <w:rFonts w:ascii="Arial" w:hAnsi="Arial"/>
        </w:rPr>
        <w:tab/>
        <w:t xml:space="preserve">In zwei Wochen </w:t>
      </w:r>
      <w:r w:rsidRPr="00431DE9">
        <w:rPr>
          <w:rFonts w:ascii="Arial" w:hAnsi="Arial"/>
          <w:b/>
          <w:color w:val="7F7F7F" w:themeColor="text1" w:themeTint="80"/>
        </w:rPr>
        <w:t>nehme</w:t>
      </w:r>
      <w:r>
        <w:rPr>
          <w:rFonts w:ascii="Arial" w:hAnsi="Arial"/>
        </w:rPr>
        <w:t xml:space="preserve"> ich </w:t>
      </w:r>
      <w:r w:rsidRPr="00C759AB">
        <w:rPr>
          <w:rFonts w:ascii="Arial" w:hAnsi="Arial"/>
          <w:b/>
        </w:rPr>
        <w:t xml:space="preserve">an einer Konferenz </w:t>
      </w:r>
      <w:r w:rsidRPr="00431DE9">
        <w:rPr>
          <w:rFonts w:ascii="Arial" w:hAnsi="Arial"/>
          <w:b/>
          <w:color w:val="7F7F7F" w:themeColor="text1" w:themeTint="80"/>
        </w:rPr>
        <w:t>teil</w:t>
      </w:r>
      <w:r>
        <w:rPr>
          <w:rFonts w:ascii="Arial" w:hAnsi="Arial"/>
        </w:rPr>
        <w:t xml:space="preserve">. </w:t>
      </w:r>
      <w:r w:rsidR="00C34C0C">
        <w:rPr>
          <w:rFonts w:ascii="Arial" w:hAnsi="Arial"/>
        </w:rPr>
        <w:tab/>
        <w:t>________</w:t>
      </w:r>
    </w:p>
    <w:p w:rsidR="00467E80" w:rsidRPr="00560E95" w:rsidRDefault="00467E80" w:rsidP="0077612E">
      <w:pPr>
        <w:pStyle w:val="Textkrper"/>
        <w:tabs>
          <w:tab w:val="left" w:pos="2977"/>
          <w:tab w:val="left" w:pos="8647"/>
        </w:tabs>
        <w:spacing w:after="0" w:line="360" w:lineRule="auto"/>
        <w:ind w:left="709" w:hanging="709"/>
        <w:rPr>
          <w:rFonts w:ascii="Arial" w:hAnsi="Arial"/>
          <w:b/>
          <w:color w:val="7F7F7F" w:themeColor="text1" w:themeTint="80"/>
          <w:sz w:val="8"/>
          <w:szCs w:val="8"/>
        </w:rPr>
      </w:pPr>
    </w:p>
    <w:p w:rsidR="007A0E69" w:rsidRDefault="007A0E69" w:rsidP="0077612E">
      <w:pPr>
        <w:pStyle w:val="Textkrper"/>
        <w:tabs>
          <w:tab w:val="left" w:pos="2977"/>
          <w:tab w:val="left" w:pos="8647"/>
        </w:tabs>
        <w:spacing w:after="0" w:line="360" w:lineRule="auto"/>
        <w:ind w:left="709" w:hanging="709"/>
        <w:rPr>
          <w:rFonts w:ascii="Arial" w:hAnsi="Arial"/>
        </w:rPr>
      </w:pPr>
      <w:r w:rsidRPr="007A0E69">
        <w:rPr>
          <w:rFonts w:ascii="Arial" w:hAnsi="Arial"/>
          <w:b/>
          <w:color w:val="7F7F7F" w:themeColor="text1" w:themeTint="80"/>
        </w:rPr>
        <w:t>antworten</w:t>
      </w:r>
      <w:r>
        <w:rPr>
          <w:rFonts w:ascii="Arial" w:hAnsi="Arial"/>
        </w:rPr>
        <w:t xml:space="preserve"> auf + ___</w:t>
      </w:r>
      <w:r>
        <w:rPr>
          <w:rFonts w:ascii="Arial" w:hAnsi="Arial"/>
        </w:rPr>
        <w:tab/>
        <w:t xml:space="preserve">Er </w:t>
      </w:r>
      <w:r w:rsidRPr="00431DE9">
        <w:rPr>
          <w:rFonts w:ascii="Arial" w:hAnsi="Arial"/>
          <w:b/>
          <w:color w:val="7F7F7F" w:themeColor="text1" w:themeTint="80"/>
        </w:rPr>
        <w:t xml:space="preserve">antwortet </w:t>
      </w:r>
      <w:r>
        <w:rPr>
          <w:rFonts w:ascii="Arial" w:hAnsi="Arial"/>
        </w:rPr>
        <w:t xml:space="preserve">nicht </w:t>
      </w:r>
      <w:r w:rsidRPr="007A0E69">
        <w:rPr>
          <w:rFonts w:ascii="Arial" w:hAnsi="Arial"/>
          <w:b/>
        </w:rPr>
        <w:t>auf ihre Fragen</w:t>
      </w:r>
      <w:r>
        <w:rPr>
          <w:rFonts w:ascii="Arial" w:hAnsi="Arial"/>
        </w:rPr>
        <w:t xml:space="preserve">. </w:t>
      </w:r>
      <w:r w:rsidR="00C34C0C">
        <w:rPr>
          <w:rFonts w:ascii="Arial" w:hAnsi="Arial"/>
        </w:rPr>
        <w:tab/>
        <w:t xml:space="preserve">________   </w:t>
      </w:r>
    </w:p>
    <w:p w:rsidR="008742CE" w:rsidRDefault="008742CE" w:rsidP="0077612E">
      <w:pPr>
        <w:pStyle w:val="Textkrper"/>
        <w:tabs>
          <w:tab w:val="left" w:pos="2977"/>
          <w:tab w:val="left" w:pos="8647"/>
        </w:tabs>
        <w:spacing w:after="0" w:line="360" w:lineRule="auto"/>
        <w:ind w:left="709" w:hanging="709"/>
        <w:rPr>
          <w:rFonts w:ascii="Arial" w:hAnsi="Arial"/>
        </w:rPr>
      </w:pPr>
      <w:r>
        <w:rPr>
          <w:rFonts w:ascii="Arial" w:hAnsi="Arial"/>
          <w:b/>
          <w:color w:val="7F7F7F" w:themeColor="text1" w:themeTint="80"/>
        </w:rPr>
        <w:t xml:space="preserve">ankommen </w:t>
      </w:r>
      <w:r>
        <w:rPr>
          <w:rFonts w:ascii="Arial" w:hAnsi="Arial"/>
        </w:rPr>
        <w:t>auf + ___</w:t>
      </w:r>
      <w:r>
        <w:rPr>
          <w:rFonts w:ascii="Arial" w:hAnsi="Arial"/>
        </w:rPr>
        <w:tab/>
        <w:t xml:space="preserve">Das </w:t>
      </w:r>
      <w:r w:rsidRPr="00431DE9">
        <w:rPr>
          <w:rFonts w:ascii="Arial" w:hAnsi="Arial"/>
          <w:b/>
          <w:color w:val="7F7F7F" w:themeColor="text1" w:themeTint="80"/>
        </w:rPr>
        <w:t xml:space="preserve">kommt </w:t>
      </w:r>
      <w:r>
        <w:rPr>
          <w:rFonts w:ascii="Arial" w:hAnsi="Arial"/>
        </w:rPr>
        <w:t xml:space="preserve">ganz </w:t>
      </w:r>
      <w:r w:rsidRPr="008742CE">
        <w:rPr>
          <w:rFonts w:ascii="Arial" w:hAnsi="Arial"/>
          <w:b/>
        </w:rPr>
        <w:t xml:space="preserve">auf die Person </w:t>
      </w:r>
      <w:r w:rsidRPr="00431DE9">
        <w:rPr>
          <w:rFonts w:ascii="Arial" w:hAnsi="Arial"/>
          <w:b/>
          <w:color w:val="7F7F7F" w:themeColor="text1" w:themeTint="80"/>
        </w:rPr>
        <w:t>an</w:t>
      </w:r>
      <w:r>
        <w:rPr>
          <w:rFonts w:ascii="Arial" w:hAnsi="Arial"/>
        </w:rPr>
        <w:t xml:space="preserve">. </w:t>
      </w:r>
      <w:r w:rsidR="00C34C0C">
        <w:rPr>
          <w:rFonts w:ascii="Arial" w:hAnsi="Arial"/>
        </w:rPr>
        <w:tab/>
        <w:t>________</w:t>
      </w:r>
    </w:p>
    <w:p w:rsidR="00467E80" w:rsidRDefault="00467E80" w:rsidP="0077612E">
      <w:pPr>
        <w:pStyle w:val="Textkrper"/>
        <w:tabs>
          <w:tab w:val="left" w:pos="2977"/>
          <w:tab w:val="left" w:pos="8647"/>
        </w:tabs>
        <w:spacing w:after="0" w:line="360" w:lineRule="auto"/>
        <w:ind w:left="709" w:hanging="709"/>
        <w:rPr>
          <w:rFonts w:ascii="Arial" w:hAnsi="Arial"/>
        </w:rPr>
      </w:pPr>
      <w:r>
        <w:rPr>
          <w:rFonts w:ascii="Arial" w:hAnsi="Arial"/>
          <w:b/>
          <w:color w:val="7F7F7F" w:themeColor="text1" w:themeTint="80"/>
        </w:rPr>
        <w:t xml:space="preserve">aufpassen </w:t>
      </w:r>
      <w:r>
        <w:rPr>
          <w:rFonts w:ascii="Arial" w:hAnsi="Arial"/>
        </w:rPr>
        <w:t>auf + ___</w:t>
      </w:r>
      <w:r>
        <w:rPr>
          <w:rFonts w:ascii="Arial" w:hAnsi="Arial"/>
        </w:rPr>
        <w:tab/>
        <w:t xml:space="preserve">Kannst du schnell </w:t>
      </w:r>
      <w:r w:rsidRPr="008742CE">
        <w:rPr>
          <w:rFonts w:ascii="Arial" w:hAnsi="Arial"/>
          <w:b/>
        </w:rPr>
        <w:t xml:space="preserve">auf meinen Sohn </w:t>
      </w:r>
      <w:r w:rsidRPr="00431DE9">
        <w:rPr>
          <w:rFonts w:ascii="Arial" w:hAnsi="Arial"/>
          <w:b/>
          <w:color w:val="7F7F7F" w:themeColor="text1" w:themeTint="80"/>
        </w:rPr>
        <w:t>aufpassen</w:t>
      </w:r>
      <w:r>
        <w:rPr>
          <w:rFonts w:ascii="Arial" w:hAnsi="Arial"/>
        </w:rPr>
        <w:t>?</w:t>
      </w:r>
      <w:r w:rsidR="00C34C0C" w:rsidRPr="00C34C0C">
        <w:rPr>
          <w:rFonts w:ascii="Arial" w:hAnsi="Arial"/>
        </w:rPr>
        <w:t xml:space="preserve"> </w:t>
      </w:r>
      <w:r w:rsidR="00C34C0C">
        <w:rPr>
          <w:rFonts w:ascii="Arial" w:hAnsi="Arial"/>
        </w:rPr>
        <w:tab/>
        <w:t>________</w:t>
      </w:r>
    </w:p>
    <w:p w:rsidR="00467E80" w:rsidRDefault="00467E80" w:rsidP="0077612E">
      <w:pPr>
        <w:pStyle w:val="Textkrper"/>
        <w:tabs>
          <w:tab w:val="left" w:pos="2977"/>
          <w:tab w:val="left" w:pos="8647"/>
        </w:tabs>
        <w:spacing w:after="0" w:line="360" w:lineRule="auto"/>
        <w:ind w:left="709" w:hanging="709"/>
        <w:rPr>
          <w:rFonts w:ascii="Arial" w:hAnsi="Arial"/>
        </w:rPr>
      </w:pPr>
      <w:r w:rsidRPr="008A10CE">
        <w:rPr>
          <w:rFonts w:ascii="Arial" w:hAnsi="Arial"/>
          <w:b/>
          <w:color w:val="7F7F7F" w:themeColor="text1" w:themeTint="80"/>
        </w:rPr>
        <w:t>bestehen</w:t>
      </w:r>
      <w:r>
        <w:rPr>
          <w:rFonts w:ascii="Arial" w:hAnsi="Arial"/>
        </w:rPr>
        <w:t xml:space="preserve"> auf + ___/ ___</w:t>
      </w:r>
      <w:r>
        <w:rPr>
          <w:rFonts w:ascii="Arial" w:hAnsi="Arial"/>
        </w:rPr>
        <w:tab/>
        <w:t xml:space="preserve">Er </w:t>
      </w:r>
      <w:r w:rsidRPr="00431DE9">
        <w:rPr>
          <w:rFonts w:ascii="Arial" w:hAnsi="Arial"/>
          <w:b/>
          <w:color w:val="7F7F7F" w:themeColor="text1" w:themeTint="80"/>
        </w:rPr>
        <w:t>besteht</w:t>
      </w:r>
      <w:r>
        <w:rPr>
          <w:rFonts w:ascii="Arial" w:hAnsi="Arial"/>
        </w:rPr>
        <w:t xml:space="preserve"> </w:t>
      </w:r>
      <w:r w:rsidRPr="008A10CE">
        <w:rPr>
          <w:rFonts w:ascii="Arial" w:hAnsi="Arial"/>
          <w:b/>
        </w:rPr>
        <w:t>auf sein Recht</w:t>
      </w:r>
      <w:r>
        <w:rPr>
          <w:rFonts w:ascii="Arial" w:hAnsi="Arial"/>
        </w:rPr>
        <w:t xml:space="preserve"> / </w:t>
      </w:r>
      <w:r w:rsidRPr="008A10CE">
        <w:rPr>
          <w:rFonts w:ascii="Arial" w:hAnsi="Arial"/>
          <w:b/>
        </w:rPr>
        <w:t>auf seinem Recht</w:t>
      </w:r>
      <w:r>
        <w:rPr>
          <w:rFonts w:ascii="Arial" w:hAnsi="Arial"/>
        </w:rPr>
        <w:t xml:space="preserve">. </w:t>
      </w:r>
      <w:r w:rsidR="00C34C0C">
        <w:rPr>
          <w:rFonts w:ascii="Arial" w:hAnsi="Arial"/>
        </w:rPr>
        <w:tab/>
        <w:t>________</w:t>
      </w:r>
    </w:p>
    <w:p w:rsidR="00100DBB" w:rsidRDefault="00100DBB" w:rsidP="0077612E">
      <w:pPr>
        <w:pStyle w:val="Textkrper"/>
        <w:tabs>
          <w:tab w:val="left" w:pos="2977"/>
          <w:tab w:val="left" w:pos="8647"/>
        </w:tabs>
        <w:spacing w:after="0" w:line="360" w:lineRule="auto"/>
        <w:ind w:left="709" w:hanging="709"/>
        <w:rPr>
          <w:rFonts w:ascii="Arial" w:hAnsi="Arial"/>
        </w:rPr>
      </w:pPr>
      <w:r>
        <w:rPr>
          <w:rFonts w:ascii="Arial" w:hAnsi="Arial"/>
        </w:rPr>
        <w:t xml:space="preserve">sich </w:t>
      </w:r>
      <w:r w:rsidRPr="009D5AED">
        <w:rPr>
          <w:rFonts w:ascii="Arial" w:hAnsi="Arial"/>
          <w:b/>
          <w:color w:val="7F7F7F" w:themeColor="text1" w:themeTint="80"/>
        </w:rPr>
        <w:t>freuen</w:t>
      </w:r>
      <w:r>
        <w:rPr>
          <w:rFonts w:ascii="Arial" w:hAnsi="Arial"/>
        </w:rPr>
        <w:t xml:space="preserve"> auf + ___</w:t>
      </w:r>
      <w:r>
        <w:rPr>
          <w:rFonts w:ascii="Arial" w:hAnsi="Arial"/>
        </w:rPr>
        <w:tab/>
        <w:t xml:space="preserve">Ich </w:t>
      </w:r>
      <w:r w:rsidRPr="00431DE9">
        <w:rPr>
          <w:rFonts w:ascii="Arial" w:hAnsi="Arial"/>
          <w:b/>
          <w:color w:val="7F7F7F" w:themeColor="text1" w:themeTint="80"/>
        </w:rPr>
        <w:t>freue mich</w:t>
      </w:r>
      <w:r>
        <w:rPr>
          <w:rFonts w:ascii="Arial" w:hAnsi="Arial"/>
        </w:rPr>
        <w:t xml:space="preserve"> </w:t>
      </w:r>
      <w:r w:rsidRPr="00F566E5">
        <w:rPr>
          <w:rFonts w:ascii="Arial" w:hAnsi="Arial"/>
        </w:rPr>
        <w:t>über die Pralinen</w:t>
      </w:r>
      <w:r>
        <w:rPr>
          <w:rFonts w:ascii="Arial" w:hAnsi="Arial"/>
        </w:rPr>
        <w:t xml:space="preserve"> und </w:t>
      </w:r>
      <w:r w:rsidRPr="0062116A">
        <w:rPr>
          <w:rFonts w:ascii="Arial" w:hAnsi="Arial"/>
          <w:b/>
        </w:rPr>
        <w:t>auf die Ferien</w:t>
      </w:r>
      <w:r>
        <w:rPr>
          <w:rFonts w:ascii="Arial" w:hAnsi="Arial"/>
        </w:rPr>
        <w:t xml:space="preserve">. </w:t>
      </w:r>
      <w:r w:rsidR="00C34C0C">
        <w:rPr>
          <w:rFonts w:ascii="Arial" w:hAnsi="Arial"/>
        </w:rPr>
        <w:tab/>
        <w:t>________</w:t>
      </w:r>
    </w:p>
    <w:p w:rsidR="00431DE9" w:rsidRDefault="00431DE9" w:rsidP="0077612E">
      <w:pPr>
        <w:pStyle w:val="Textkrper"/>
        <w:tabs>
          <w:tab w:val="left" w:pos="2977"/>
          <w:tab w:val="left" w:pos="8647"/>
        </w:tabs>
        <w:spacing w:after="0" w:line="360" w:lineRule="auto"/>
        <w:ind w:left="709" w:hanging="709"/>
        <w:rPr>
          <w:rFonts w:ascii="Arial" w:hAnsi="Arial"/>
        </w:rPr>
      </w:pPr>
      <w:r>
        <w:rPr>
          <w:rFonts w:ascii="Arial" w:hAnsi="Arial"/>
        </w:rPr>
        <w:t xml:space="preserve">sich </w:t>
      </w:r>
      <w:r w:rsidRPr="00431DE9">
        <w:rPr>
          <w:rFonts w:ascii="Arial" w:hAnsi="Arial"/>
          <w:b/>
          <w:color w:val="7F7F7F" w:themeColor="text1" w:themeTint="80"/>
        </w:rPr>
        <w:t>verlassen</w:t>
      </w:r>
      <w:r>
        <w:rPr>
          <w:rFonts w:ascii="Arial" w:hAnsi="Arial"/>
        </w:rPr>
        <w:t xml:space="preserve"> auf + ___</w:t>
      </w:r>
      <w:r>
        <w:rPr>
          <w:rFonts w:ascii="Arial" w:hAnsi="Arial"/>
        </w:rPr>
        <w:tab/>
        <w:t xml:space="preserve">Kann ich </w:t>
      </w:r>
      <w:r w:rsidRPr="00431DE9">
        <w:rPr>
          <w:rFonts w:ascii="Arial" w:hAnsi="Arial"/>
          <w:b/>
          <w:color w:val="7F7F7F" w:themeColor="text1" w:themeTint="80"/>
        </w:rPr>
        <w:t>mich</w:t>
      </w:r>
      <w:r>
        <w:rPr>
          <w:rFonts w:ascii="Arial" w:hAnsi="Arial"/>
        </w:rPr>
        <w:t xml:space="preserve"> </w:t>
      </w:r>
      <w:r w:rsidRPr="00431DE9">
        <w:rPr>
          <w:rFonts w:ascii="Arial" w:hAnsi="Arial"/>
          <w:b/>
        </w:rPr>
        <w:t>auf dich</w:t>
      </w:r>
      <w:r>
        <w:rPr>
          <w:rFonts w:ascii="Arial" w:hAnsi="Arial"/>
        </w:rPr>
        <w:t xml:space="preserve"> </w:t>
      </w:r>
      <w:r w:rsidRPr="00431DE9">
        <w:rPr>
          <w:rFonts w:ascii="Arial" w:hAnsi="Arial"/>
          <w:b/>
          <w:color w:val="7F7F7F" w:themeColor="text1" w:themeTint="80"/>
        </w:rPr>
        <w:t>verlassen</w:t>
      </w:r>
      <w:r>
        <w:rPr>
          <w:rFonts w:ascii="Arial" w:hAnsi="Arial"/>
        </w:rPr>
        <w:t>?</w:t>
      </w:r>
      <w:r w:rsidR="00C34C0C" w:rsidRPr="00C34C0C">
        <w:rPr>
          <w:rFonts w:ascii="Arial" w:hAnsi="Arial"/>
        </w:rPr>
        <w:t xml:space="preserve"> </w:t>
      </w:r>
      <w:r w:rsidR="00C34C0C">
        <w:rPr>
          <w:rFonts w:ascii="Arial" w:hAnsi="Arial"/>
        </w:rPr>
        <w:tab/>
      </w:r>
    </w:p>
    <w:p w:rsidR="001C0B6D" w:rsidRDefault="001C0B6D" w:rsidP="0077612E">
      <w:pPr>
        <w:pStyle w:val="Textkrper"/>
        <w:tabs>
          <w:tab w:val="left" w:pos="2977"/>
          <w:tab w:val="left" w:pos="8647"/>
        </w:tabs>
        <w:spacing w:after="0" w:line="360" w:lineRule="auto"/>
        <w:ind w:left="709" w:hanging="709"/>
        <w:rPr>
          <w:rFonts w:ascii="Arial" w:hAnsi="Arial"/>
        </w:rPr>
      </w:pPr>
      <w:r w:rsidRPr="00A45D9A">
        <w:rPr>
          <w:rFonts w:ascii="Arial" w:hAnsi="Arial"/>
        </w:rPr>
        <w:t xml:space="preserve">sich </w:t>
      </w:r>
      <w:r w:rsidRPr="00A45D9A">
        <w:rPr>
          <w:rFonts w:ascii="Arial" w:hAnsi="Arial"/>
          <w:b/>
          <w:color w:val="7F7F7F" w:themeColor="text1" w:themeTint="80"/>
        </w:rPr>
        <w:t>vorbereiten</w:t>
      </w:r>
      <w:r w:rsidRPr="00A45D9A">
        <w:rPr>
          <w:rFonts w:ascii="Arial" w:hAnsi="Arial"/>
        </w:rPr>
        <w:t xml:space="preserve"> auf</w:t>
      </w:r>
      <w:r>
        <w:rPr>
          <w:rFonts w:ascii="Arial" w:hAnsi="Arial"/>
        </w:rPr>
        <w:t xml:space="preserve"> + ___</w:t>
      </w:r>
      <w:r>
        <w:rPr>
          <w:rFonts w:ascii="Arial" w:hAnsi="Arial"/>
        </w:rPr>
        <w:tab/>
        <w:t xml:space="preserve">Ich habe mich gut </w:t>
      </w:r>
      <w:r w:rsidRPr="001C0B6D">
        <w:rPr>
          <w:rFonts w:ascii="Arial" w:hAnsi="Arial"/>
          <w:b/>
        </w:rPr>
        <w:t>auf die Prüfung</w:t>
      </w:r>
      <w:r>
        <w:rPr>
          <w:rFonts w:ascii="Arial" w:hAnsi="Arial"/>
        </w:rPr>
        <w:t xml:space="preserve"> vorbereitet. </w:t>
      </w:r>
      <w:r>
        <w:rPr>
          <w:rFonts w:ascii="Arial" w:hAnsi="Arial"/>
        </w:rPr>
        <w:tab/>
        <w:t>________</w:t>
      </w:r>
    </w:p>
    <w:p w:rsidR="00467E80" w:rsidRDefault="00467E80" w:rsidP="0077612E">
      <w:pPr>
        <w:pStyle w:val="Textkrper"/>
        <w:tabs>
          <w:tab w:val="left" w:pos="2977"/>
          <w:tab w:val="left" w:pos="8647"/>
        </w:tabs>
        <w:spacing w:after="0" w:line="360" w:lineRule="auto"/>
        <w:ind w:left="709" w:hanging="709"/>
        <w:rPr>
          <w:rFonts w:ascii="Arial" w:hAnsi="Arial"/>
        </w:rPr>
      </w:pPr>
      <w:r w:rsidRPr="009D5AED">
        <w:rPr>
          <w:rFonts w:ascii="Arial" w:hAnsi="Arial"/>
          <w:b/>
          <w:color w:val="7F7F7F" w:themeColor="text1" w:themeTint="80"/>
        </w:rPr>
        <w:t>warten</w:t>
      </w:r>
      <w:r>
        <w:rPr>
          <w:rFonts w:ascii="Arial" w:hAnsi="Arial"/>
        </w:rPr>
        <w:t xml:space="preserve"> auf + ___</w:t>
      </w:r>
      <w:r>
        <w:rPr>
          <w:rFonts w:ascii="Arial" w:hAnsi="Arial"/>
        </w:rPr>
        <w:tab/>
        <w:t xml:space="preserve">Ich habe drei Stunden </w:t>
      </w:r>
      <w:r w:rsidRPr="0095050F">
        <w:rPr>
          <w:rFonts w:ascii="Arial" w:hAnsi="Arial"/>
          <w:b/>
        </w:rPr>
        <w:t xml:space="preserve">auf dich </w:t>
      </w:r>
      <w:r w:rsidRPr="00C34C0C">
        <w:rPr>
          <w:rFonts w:ascii="Arial" w:hAnsi="Arial"/>
          <w:b/>
          <w:color w:val="7F7F7F" w:themeColor="text1" w:themeTint="80"/>
        </w:rPr>
        <w:t>gewartet</w:t>
      </w:r>
      <w:r>
        <w:rPr>
          <w:rFonts w:ascii="Arial" w:hAnsi="Arial"/>
        </w:rPr>
        <w:t>!</w:t>
      </w:r>
      <w:r w:rsidR="00C34C0C" w:rsidRPr="00C34C0C">
        <w:rPr>
          <w:rFonts w:ascii="Arial" w:hAnsi="Arial"/>
        </w:rPr>
        <w:t xml:space="preserve"> </w:t>
      </w:r>
      <w:r w:rsidR="00C34C0C">
        <w:rPr>
          <w:rFonts w:ascii="Arial" w:hAnsi="Arial"/>
        </w:rPr>
        <w:tab/>
      </w:r>
    </w:p>
    <w:p w:rsidR="00D336CD" w:rsidRDefault="00D336CD" w:rsidP="0077612E">
      <w:pPr>
        <w:pStyle w:val="Textkrper"/>
        <w:tabs>
          <w:tab w:val="left" w:pos="2977"/>
          <w:tab w:val="left" w:pos="8647"/>
        </w:tabs>
        <w:spacing w:after="0" w:line="360" w:lineRule="auto"/>
        <w:ind w:left="709" w:hanging="709"/>
        <w:rPr>
          <w:rFonts w:ascii="Arial" w:hAnsi="Arial"/>
        </w:rPr>
      </w:pPr>
      <w:r w:rsidRPr="00D336CD">
        <w:rPr>
          <w:rFonts w:ascii="Arial" w:hAnsi="Arial"/>
          <w:b/>
          <w:color w:val="7F7F7F" w:themeColor="text1" w:themeTint="80"/>
        </w:rPr>
        <w:t>zeigen</w:t>
      </w:r>
      <w:r>
        <w:rPr>
          <w:rFonts w:ascii="Arial" w:hAnsi="Arial"/>
        </w:rPr>
        <w:t xml:space="preserve"> auf + ____</w:t>
      </w:r>
      <w:r>
        <w:rPr>
          <w:rFonts w:ascii="Arial" w:hAnsi="Arial"/>
        </w:rPr>
        <w:tab/>
        <w:t xml:space="preserve">Er </w:t>
      </w:r>
      <w:r w:rsidRPr="00D336CD">
        <w:rPr>
          <w:rFonts w:ascii="Arial" w:hAnsi="Arial"/>
          <w:b/>
          <w:color w:val="7F7F7F" w:themeColor="text1" w:themeTint="80"/>
        </w:rPr>
        <w:t>zeigte</w:t>
      </w:r>
      <w:r>
        <w:rPr>
          <w:rFonts w:ascii="Arial" w:hAnsi="Arial"/>
        </w:rPr>
        <w:t xml:space="preserve"> mit dem Finger </w:t>
      </w:r>
      <w:r w:rsidRPr="00D336CD">
        <w:rPr>
          <w:rFonts w:ascii="Arial" w:hAnsi="Arial"/>
          <w:b/>
        </w:rPr>
        <w:t>auf sie</w:t>
      </w:r>
      <w:r>
        <w:rPr>
          <w:rFonts w:ascii="Arial" w:hAnsi="Arial"/>
        </w:rPr>
        <w:t xml:space="preserve"> und sagte: „Das ist sie!“</w:t>
      </w:r>
      <w:r>
        <w:rPr>
          <w:rFonts w:ascii="Arial" w:hAnsi="Arial"/>
        </w:rPr>
        <w:tab/>
      </w:r>
    </w:p>
    <w:p w:rsidR="00100DBB" w:rsidRDefault="00100DBB" w:rsidP="0077612E">
      <w:pPr>
        <w:pStyle w:val="Textkrper"/>
        <w:tabs>
          <w:tab w:val="left" w:pos="2977"/>
          <w:tab w:val="left" w:pos="8647"/>
        </w:tabs>
        <w:spacing w:after="0" w:line="360" w:lineRule="auto"/>
        <w:ind w:left="709" w:hanging="709"/>
        <w:rPr>
          <w:rFonts w:ascii="Arial" w:hAnsi="Arial"/>
        </w:rPr>
      </w:pPr>
      <w:r w:rsidRPr="009D5AED">
        <w:rPr>
          <w:rFonts w:ascii="Arial" w:hAnsi="Arial"/>
          <w:b/>
          <w:color w:val="7F7F7F" w:themeColor="text1" w:themeTint="80"/>
        </w:rPr>
        <w:t>bestehen</w:t>
      </w:r>
      <w:r>
        <w:rPr>
          <w:rFonts w:ascii="Arial" w:hAnsi="Arial"/>
        </w:rPr>
        <w:t xml:space="preserve"> aus + </w:t>
      </w:r>
      <w:r w:rsidR="000D5DD8">
        <w:rPr>
          <w:rFonts w:ascii="Lucida Handwriting" w:hAnsi="Lucida Handwriting"/>
        </w:rPr>
        <w:t>Dat.</w:t>
      </w:r>
      <w:r>
        <w:rPr>
          <w:rFonts w:ascii="Arial" w:hAnsi="Arial"/>
        </w:rPr>
        <w:tab/>
        <w:t xml:space="preserve">Wasser </w:t>
      </w:r>
      <w:r w:rsidRPr="000D5DD8">
        <w:rPr>
          <w:rFonts w:ascii="Arial" w:hAnsi="Arial"/>
          <w:b/>
          <w:color w:val="7F7F7F" w:themeColor="text1" w:themeTint="80"/>
        </w:rPr>
        <w:t>besteht</w:t>
      </w:r>
      <w:r w:rsidRPr="00220223">
        <w:rPr>
          <w:rFonts w:ascii="Arial" w:hAnsi="Arial"/>
          <w:b/>
        </w:rPr>
        <w:t xml:space="preserve"> aus</w:t>
      </w:r>
      <w:r>
        <w:rPr>
          <w:rFonts w:ascii="Arial" w:hAnsi="Arial"/>
        </w:rPr>
        <w:t xml:space="preserve"> </w:t>
      </w:r>
      <w:r w:rsidRPr="000D5DD8">
        <w:rPr>
          <w:rFonts w:ascii="Arial" w:hAnsi="Arial"/>
          <w:b/>
        </w:rPr>
        <w:t xml:space="preserve">Wasserstoff </w:t>
      </w:r>
      <w:r w:rsidRPr="0077612E">
        <w:rPr>
          <w:rFonts w:ascii="Arial" w:hAnsi="Arial"/>
          <w:sz w:val="12"/>
          <w:szCs w:val="12"/>
        </w:rPr>
        <w:t>(H</w:t>
      </w:r>
      <w:r w:rsidRPr="0077612E">
        <w:rPr>
          <w:rFonts w:ascii="Arial" w:hAnsi="Arial"/>
          <w:sz w:val="12"/>
          <w:szCs w:val="12"/>
          <w:vertAlign w:val="subscript"/>
        </w:rPr>
        <w:t>2</w:t>
      </w:r>
      <w:r w:rsidRPr="0077612E">
        <w:rPr>
          <w:rFonts w:ascii="Arial" w:hAnsi="Arial"/>
          <w:sz w:val="12"/>
          <w:szCs w:val="12"/>
        </w:rPr>
        <w:t>)</w:t>
      </w:r>
      <w:r>
        <w:rPr>
          <w:rFonts w:ascii="Arial" w:hAnsi="Arial"/>
        </w:rPr>
        <w:t xml:space="preserve"> und </w:t>
      </w:r>
      <w:r w:rsidRPr="000D5DD8">
        <w:rPr>
          <w:rFonts w:ascii="Arial" w:hAnsi="Arial"/>
          <w:b/>
        </w:rPr>
        <w:t>Sauerstoff</w:t>
      </w:r>
      <w:r>
        <w:rPr>
          <w:rFonts w:ascii="Arial" w:hAnsi="Arial"/>
        </w:rPr>
        <w:t xml:space="preserve"> </w:t>
      </w:r>
      <w:r w:rsidRPr="0077612E">
        <w:rPr>
          <w:rFonts w:ascii="Arial" w:hAnsi="Arial"/>
          <w:sz w:val="12"/>
          <w:szCs w:val="12"/>
        </w:rPr>
        <w:t>(O</w:t>
      </w:r>
      <w:r w:rsidRPr="0077612E">
        <w:rPr>
          <w:rFonts w:ascii="Arial" w:hAnsi="Arial"/>
          <w:sz w:val="12"/>
          <w:szCs w:val="12"/>
          <w:vertAlign w:val="subscript"/>
        </w:rPr>
        <w:t>2</w:t>
      </w:r>
      <w:r w:rsidRPr="0077612E">
        <w:rPr>
          <w:rFonts w:ascii="Arial" w:hAnsi="Arial"/>
          <w:sz w:val="12"/>
          <w:szCs w:val="12"/>
        </w:rPr>
        <w:t>)</w:t>
      </w:r>
      <w:r w:rsidR="0077612E">
        <w:rPr>
          <w:rFonts w:ascii="Arial" w:hAnsi="Arial"/>
        </w:rPr>
        <w:t>.</w:t>
      </w:r>
      <w:r w:rsidR="00C34C0C" w:rsidRPr="00C34C0C">
        <w:rPr>
          <w:rFonts w:ascii="Lucida Handwriting" w:hAnsi="Lucida Handwriting"/>
          <w:sz w:val="16"/>
          <w:szCs w:val="16"/>
        </w:rPr>
        <w:t xml:space="preserve"> </w:t>
      </w:r>
      <w:r w:rsidR="00C34C0C">
        <w:rPr>
          <w:rFonts w:ascii="Arial" w:hAnsi="Arial"/>
        </w:rPr>
        <w:tab/>
        <w:t>________</w:t>
      </w:r>
    </w:p>
    <w:p w:rsidR="00C34C0C" w:rsidRDefault="00C34C0C" w:rsidP="0077612E">
      <w:pPr>
        <w:pStyle w:val="Textkrper"/>
        <w:tabs>
          <w:tab w:val="left" w:pos="2977"/>
          <w:tab w:val="left" w:pos="8647"/>
        </w:tabs>
        <w:spacing w:after="0" w:line="360" w:lineRule="auto"/>
        <w:ind w:left="709" w:hanging="709"/>
        <w:rPr>
          <w:rFonts w:ascii="Arial" w:hAnsi="Arial"/>
        </w:rPr>
      </w:pPr>
      <w:r>
        <w:rPr>
          <w:rFonts w:ascii="Arial" w:hAnsi="Arial"/>
          <w:b/>
          <w:color w:val="7F7F7F" w:themeColor="text1" w:themeTint="80"/>
        </w:rPr>
        <w:t xml:space="preserve">lernen </w:t>
      </w:r>
      <w:r>
        <w:rPr>
          <w:rFonts w:ascii="Arial" w:hAnsi="Arial"/>
        </w:rPr>
        <w:t>aus + ___</w:t>
      </w:r>
      <w:r>
        <w:rPr>
          <w:rFonts w:ascii="Arial" w:hAnsi="Arial"/>
          <w:b/>
          <w:color w:val="7F7F7F" w:themeColor="text1" w:themeTint="80"/>
        </w:rPr>
        <w:tab/>
      </w:r>
      <w:proofErr w:type="spellStart"/>
      <w:r>
        <w:rPr>
          <w:rFonts w:ascii="Arial" w:hAnsi="Arial"/>
          <w:b/>
        </w:rPr>
        <w:t>Aus</w:t>
      </w:r>
      <w:proofErr w:type="spellEnd"/>
      <w:r>
        <w:rPr>
          <w:rFonts w:ascii="Arial" w:hAnsi="Arial"/>
          <w:b/>
        </w:rPr>
        <w:t xml:space="preserve"> </w:t>
      </w:r>
      <w:r w:rsidRPr="00BA6A59">
        <w:rPr>
          <w:rFonts w:ascii="Arial" w:hAnsi="Arial"/>
          <w:b/>
          <w:u w:val="dotted"/>
        </w:rPr>
        <w:t>Fehlern</w:t>
      </w:r>
      <w:r w:rsidR="00C40E45">
        <w:rPr>
          <w:rStyle w:val="Funotenzeichen"/>
          <w:rFonts w:ascii="Arial" w:hAnsi="Arial"/>
          <w:b/>
        </w:rPr>
        <w:footnoteReference w:id="209"/>
      </w:r>
      <w:r>
        <w:rPr>
          <w:rFonts w:ascii="Arial" w:hAnsi="Arial"/>
          <w:b/>
        </w:rPr>
        <w:t xml:space="preserve"> </w:t>
      </w:r>
      <w:r>
        <w:rPr>
          <w:rFonts w:ascii="Arial" w:hAnsi="Arial"/>
        </w:rPr>
        <w:t xml:space="preserve">kann man </w:t>
      </w:r>
      <w:r w:rsidRPr="00C34C0C">
        <w:rPr>
          <w:rFonts w:ascii="Arial" w:hAnsi="Arial"/>
          <w:b/>
          <w:color w:val="7F7F7F" w:themeColor="text1" w:themeTint="80"/>
        </w:rPr>
        <w:t>lernen</w:t>
      </w:r>
      <w:r>
        <w:rPr>
          <w:rFonts w:ascii="Arial" w:hAnsi="Arial"/>
        </w:rPr>
        <w:t xml:space="preserve">. </w:t>
      </w:r>
      <w:r>
        <w:rPr>
          <w:rFonts w:ascii="Arial" w:hAnsi="Arial"/>
          <w:b/>
          <w:color w:val="7F7F7F" w:themeColor="text1" w:themeTint="80"/>
        </w:rPr>
        <w:tab/>
      </w:r>
      <w:r>
        <w:rPr>
          <w:rFonts w:ascii="Arial" w:hAnsi="Arial"/>
        </w:rPr>
        <w:t>________</w:t>
      </w:r>
    </w:p>
    <w:p w:rsidR="00BF5572" w:rsidRDefault="00BF5572" w:rsidP="0077612E">
      <w:pPr>
        <w:pStyle w:val="Textkrper"/>
        <w:tabs>
          <w:tab w:val="left" w:pos="2977"/>
          <w:tab w:val="left" w:pos="8647"/>
        </w:tabs>
        <w:spacing w:after="0" w:line="360" w:lineRule="auto"/>
        <w:ind w:left="709" w:hanging="709"/>
        <w:rPr>
          <w:rFonts w:ascii="Arial" w:hAnsi="Arial"/>
        </w:rPr>
      </w:pPr>
      <w:r>
        <w:rPr>
          <w:rFonts w:ascii="Arial" w:hAnsi="Arial"/>
          <w:b/>
          <w:color w:val="7F7F7F" w:themeColor="text1" w:themeTint="80"/>
        </w:rPr>
        <w:t xml:space="preserve">wählen </w:t>
      </w:r>
      <w:r>
        <w:rPr>
          <w:rFonts w:ascii="Arial" w:hAnsi="Arial"/>
        </w:rPr>
        <w:t>aus + ___</w:t>
      </w:r>
      <w:r>
        <w:rPr>
          <w:rFonts w:ascii="Arial" w:hAnsi="Arial"/>
        </w:rPr>
        <w:tab/>
      </w:r>
      <w:r w:rsidRPr="00BF5572">
        <w:rPr>
          <w:rFonts w:ascii="Arial" w:hAnsi="Arial"/>
          <w:b/>
          <w:color w:val="7F7F7F" w:themeColor="text1" w:themeTint="80"/>
        </w:rPr>
        <w:t>Wähle</w:t>
      </w:r>
      <w:r>
        <w:rPr>
          <w:rFonts w:ascii="Arial" w:hAnsi="Arial"/>
        </w:rPr>
        <w:t xml:space="preserve"> 10 Verben </w:t>
      </w:r>
      <w:r w:rsidRPr="00BF5572">
        <w:rPr>
          <w:rFonts w:ascii="Arial" w:hAnsi="Arial"/>
          <w:b/>
        </w:rPr>
        <w:t>aus der Liste aus</w:t>
      </w:r>
      <w:r>
        <w:rPr>
          <w:rFonts w:ascii="Arial" w:hAnsi="Arial"/>
        </w:rPr>
        <w:t xml:space="preserve">. </w:t>
      </w:r>
      <w:r>
        <w:rPr>
          <w:rFonts w:ascii="Arial" w:hAnsi="Arial"/>
          <w:b/>
          <w:color w:val="7F7F7F" w:themeColor="text1" w:themeTint="80"/>
        </w:rPr>
        <w:tab/>
      </w:r>
      <w:r>
        <w:rPr>
          <w:rFonts w:ascii="Arial" w:hAnsi="Arial"/>
        </w:rPr>
        <w:t>________</w:t>
      </w:r>
    </w:p>
    <w:p w:rsidR="00100DBB" w:rsidRPr="00D83606" w:rsidRDefault="00100DBB" w:rsidP="0077612E">
      <w:pPr>
        <w:pStyle w:val="Textkrper"/>
        <w:tabs>
          <w:tab w:val="left" w:pos="2977"/>
          <w:tab w:val="left" w:pos="8647"/>
        </w:tabs>
        <w:spacing w:after="0" w:line="360" w:lineRule="auto"/>
        <w:ind w:left="709" w:hanging="709"/>
        <w:rPr>
          <w:rFonts w:ascii="Arial" w:hAnsi="Arial"/>
          <w:b/>
          <w:color w:val="7F7F7F" w:themeColor="text1" w:themeTint="80"/>
          <w:sz w:val="8"/>
          <w:szCs w:val="8"/>
        </w:rPr>
      </w:pPr>
    </w:p>
    <w:p w:rsidR="0062116A" w:rsidRPr="000D5DD8" w:rsidRDefault="0062116A" w:rsidP="0077612E">
      <w:pPr>
        <w:pStyle w:val="Textkrper"/>
        <w:tabs>
          <w:tab w:val="left" w:pos="2977"/>
          <w:tab w:val="left" w:pos="8647"/>
        </w:tabs>
        <w:spacing w:after="0" w:line="360" w:lineRule="auto"/>
        <w:ind w:left="709" w:hanging="709"/>
        <w:rPr>
          <w:rFonts w:ascii="Arial" w:hAnsi="Arial"/>
          <w:sz w:val="12"/>
          <w:szCs w:val="12"/>
        </w:rPr>
      </w:pPr>
      <w:r w:rsidRPr="009D5AED">
        <w:rPr>
          <w:rFonts w:ascii="Arial" w:hAnsi="Arial"/>
          <w:b/>
          <w:color w:val="7F7F7F" w:themeColor="text1" w:themeTint="80"/>
        </w:rPr>
        <w:t xml:space="preserve">arbeiten </w:t>
      </w:r>
      <w:r>
        <w:rPr>
          <w:rFonts w:ascii="Arial" w:hAnsi="Arial"/>
        </w:rPr>
        <w:t>bei + ___</w:t>
      </w:r>
      <w:r>
        <w:rPr>
          <w:rFonts w:ascii="Arial" w:hAnsi="Arial"/>
        </w:rPr>
        <w:tab/>
        <w:t xml:space="preserve">Er </w:t>
      </w:r>
      <w:r w:rsidRPr="000D5DD8">
        <w:rPr>
          <w:rFonts w:ascii="Arial" w:hAnsi="Arial"/>
          <w:b/>
          <w:color w:val="7F7F7F" w:themeColor="text1" w:themeTint="80"/>
        </w:rPr>
        <w:t>arbeitet</w:t>
      </w:r>
      <w:r>
        <w:rPr>
          <w:rFonts w:ascii="Arial" w:hAnsi="Arial"/>
        </w:rPr>
        <w:t xml:space="preserve"> </w:t>
      </w:r>
      <w:r w:rsidRPr="00705276">
        <w:rPr>
          <w:rFonts w:ascii="Arial" w:hAnsi="Arial"/>
          <w:b/>
        </w:rPr>
        <w:t>bei einer Informatikfirma.</w:t>
      </w:r>
      <w:r>
        <w:rPr>
          <w:rFonts w:ascii="Arial" w:hAnsi="Arial"/>
        </w:rPr>
        <w:t xml:space="preserve"> </w:t>
      </w:r>
      <w:r w:rsidR="000D5DD8">
        <w:rPr>
          <w:rFonts w:ascii="Arial" w:hAnsi="Arial"/>
        </w:rPr>
        <w:tab/>
      </w:r>
    </w:p>
    <w:p w:rsidR="00467E80" w:rsidRDefault="0062116A" w:rsidP="0077612E">
      <w:pPr>
        <w:pStyle w:val="Textkrper"/>
        <w:tabs>
          <w:tab w:val="left" w:pos="2977"/>
          <w:tab w:val="left" w:pos="8647"/>
        </w:tabs>
        <w:spacing w:after="0" w:line="360" w:lineRule="auto"/>
        <w:ind w:left="709" w:hanging="709"/>
        <w:rPr>
          <w:rFonts w:ascii="Arial" w:hAnsi="Arial"/>
        </w:rPr>
      </w:pPr>
      <w:r>
        <w:rPr>
          <w:rFonts w:ascii="Arial" w:hAnsi="Arial"/>
        </w:rPr>
        <w:t xml:space="preserve">sich </w:t>
      </w:r>
      <w:r w:rsidRPr="009D5AED">
        <w:rPr>
          <w:rFonts w:ascii="Arial" w:hAnsi="Arial"/>
          <w:b/>
          <w:color w:val="7F7F7F" w:themeColor="text1" w:themeTint="80"/>
        </w:rPr>
        <w:t>bedanken</w:t>
      </w:r>
      <w:r w:rsidR="000F2464">
        <w:rPr>
          <w:rFonts w:ascii="Arial" w:hAnsi="Arial"/>
        </w:rPr>
        <w:t xml:space="preserve"> bei + ___</w:t>
      </w:r>
      <w:r>
        <w:rPr>
          <w:rFonts w:ascii="Arial" w:hAnsi="Arial"/>
        </w:rPr>
        <w:tab/>
        <w:t xml:space="preserve">Melanie </w:t>
      </w:r>
      <w:r w:rsidRPr="000D5DD8">
        <w:rPr>
          <w:rFonts w:ascii="Arial" w:hAnsi="Arial"/>
          <w:b/>
          <w:color w:val="7F7F7F" w:themeColor="text1" w:themeTint="80"/>
        </w:rPr>
        <w:t xml:space="preserve">bedankt </w:t>
      </w:r>
      <w:r w:rsidRPr="000D66CD">
        <w:rPr>
          <w:rFonts w:ascii="Arial" w:hAnsi="Arial"/>
          <w:b/>
        </w:rPr>
        <w:t>sich bei ihrer Tante</w:t>
      </w:r>
      <w:r>
        <w:rPr>
          <w:rFonts w:ascii="Arial" w:hAnsi="Arial"/>
        </w:rPr>
        <w:t xml:space="preserve">. </w:t>
      </w:r>
      <w:r w:rsidR="000D5DD8">
        <w:rPr>
          <w:rFonts w:ascii="Arial" w:hAnsi="Arial"/>
          <w:b/>
          <w:color w:val="7F7F7F" w:themeColor="text1" w:themeTint="80"/>
        </w:rPr>
        <w:tab/>
      </w:r>
      <w:r w:rsidR="000D5DD8">
        <w:rPr>
          <w:rFonts w:ascii="Arial" w:hAnsi="Arial"/>
        </w:rPr>
        <w:t>________</w:t>
      </w:r>
    </w:p>
    <w:p w:rsidR="000D5DD8" w:rsidRPr="000D5DD8" w:rsidRDefault="000D5DD8" w:rsidP="0077612E">
      <w:pPr>
        <w:pStyle w:val="Textkrper"/>
        <w:tabs>
          <w:tab w:val="left" w:pos="2977"/>
          <w:tab w:val="left" w:pos="8647"/>
        </w:tabs>
        <w:spacing w:after="0" w:line="360" w:lineRule="auto"/>
        <w:ind w:left="709" w:hanging="709"/>
        <w:rPr>
          <w:rFonts w:ascii="Arial" w:hAnsi="Arial"/>
          <w:sz w:val="8"/>
          <w:szCs w:val="8"/>
        </w:rPr>
      </w:pPr>
    </w:p>
    <w:p w:rsidR="0062116A" w:rsidRDefault="0062116A" w:rsidP="0077612E">
      <w:pPr>
        <w:pStyle w:val="Textkrper"/>
        <w:tabs>
          <w:tab w:val="left" w:pos="2977"/>
          <w:tab w:val="left" w:pos="8647"/>
        </w:tabs>
        <w:spacing w:after="0" w:line="360" w:lineRule="auto"/>
        <w:ind w:left="709" w:hanging="709"/>
        <w:rPr>
          <w:rFonts w:ascii="Arial" w:hAnsi="Arial"/>
        </w:rPr>
      </w:pPr>
      <w:r>
        <w:rPr>
          <w:rFonts w:ascii="Arial" w:hAnsi="Arial"/>
        </w:rPr>
        <w:t xml:space="preserve">sich </w:t>
      </w:r>
      <w:r w:rsidRPr="009D5AED">
        <w:rPr>
          <w:rFonts w:ascii="Arial" w:hAnsi="Arial"/>
          <w:b/>
          <w:color w:val="7F7F7F" w:themeColor="text1" w:themeTint="80"/>
        </w:rPr>
        <w:t>bedanken</w:t>
      </w:r>
      <w:r w:rsidR="001977E5">
        <w:rPr>
          <w:rFonts w:ascii="Arial" w:hAnsi="Arial"/>
        </w:rPr>
        <w:t xml:space="preserve"> für  + ___?</w:t>
      </w:r>
      <w:r w:rsidR="001977E5">
        <w:rPr>
          <w:rFonts w:ascii="Arial" w:hAnsi="Arial"/>
        </w:rPr>
        <w:tab/>
      </w:r>
      <w:r>
        <w:rPr>
          <w:rFonts w:ascii="Arial" w:hAnsi="Arial"/>
        </w:rPr>
        <w:t xml:space="preserve">Sie </w:t>
      </w:r>
      <w:r w:rsidRPr="000D5DD8">
        <w:rPr>
          <w:rFonts w:ascii="Arial" w:hAnsi="Arial"/>
          <w:b/>
          <w:color w:val="7F7F7F" w:themeColor="text1" w:themeTint="80"/>
        </w:rPr>
        <w:t>bedankt sich</w:t>
      </w:r>
      <w:r w:rsidRPr="000D66CD">
        <w:rPr>
          <w:rFonts w:ascii="Arial" w:hAnsi="Arial"/>
          <w:b/>
        </w:rPr>
        <w:t xml:space="preserve"> für das Geschenk</w:t>
      </w:r>
      <w:r>
        <w:rPr>
          <w:rFonts w:ascii="Arial" w:hAnsi="Arial"/>
        </w:rPr>
        <w:t>.</w:t>
      </w:r>
      <w:r w:rsidR="000D5DD8" w:rsidRPr="000D5DD8">
        <w:rPr>
          <w:rFonts w:ascii="Arial" w:hAnsi="Arial"/>
          <w:b/>
          <w:color w:val="7F7F7F" w:themeColor="text1" w:themeTint="80"/>
        </w:rPr>
        <w:t xml:space="preserve"> </w:t>
      </w:r>
      <w:r w:rsidR="000D5DD8">
        <w:rPr>
          <w:rFonts w:ascii="Arial" w:hAnsi="Arial"/>
          <w:b/>
          <w:color w:val="7F7F7F" w:themeColor="text1" w:themeTint="80"/>
        </w:rPr>
        <w:tab/>
      </w:r>
      <w:r w:rsidR="000D5DD8">
        <w:rPr>
          <w:rFonts w:ascii="Arial" w:hAnsi="Arial"/>
        </w:rPr>
        <w:t>________</w:t>
      </w:r>
    </w:p>
    <w:p w:rsidR="00100DBB" w:rsidRDefault="00100DBB" w:rsidP="0077612E">
      <w:pPr>
        <w:pStyle w:val="Textkrper"/>
        <w:tabs>
          <w:tab w:val="left" w:pos="2977"/>
          <w:tab w:val="left" w:pos="8647"/>
        </w:tabs>
        <w:spacing w:after="0" w:line="360" w:lineRule="auto"/>
        <w:ind w:left="709" w:hanging="709"/>
        <w:rPr>
          <w:rFonts w:ascii="Arial" w:hAnsi="Arial"/>
        </w:rPr>
      </w:pPr>
      <w:r>
        <w:rPr>
          <w:rFonts w:ascii="Arial" w:hAnsi="Arial"/>
          <w:b/>
          <w:color w:val="7F7F7F" w:themeColor="text1" w:themeTint="80"/>
        </w:rPr>
        <w:t xml:space="preserve">danken </w:t>
      </w:r>
      <w:r>
        <w:rPr>
          <w:rFonts w:ascii="Arial" w:hAnsi="Arial"/>
        </w:rPr>
        <w:t>für + __</w:t>
      </w:r>
      <w:r>
        <w:rPr>
          <w:rFonts w:ascii="Arial" w:hAnsi="Arial"/>
        </w:rPr>
        <w:tab/>
        <w:t xml:space="preserve">Wir </w:t>
      </w:r>
      <w:r w:rsidRPr="000D5DD8">
        <w:rPr>
          <w:rFonts w:ascii="Arial" w:hAnsi="Arial"/>
          <w:b/>
          <w:color w:val="7F7F7F" w:themeColor="text1" w:themeTint="80"/>
        </w:rPr>
        <w:t>danken</w:t>
      </w:r>
      <w:r>
        <w:rPr>
          <w:rFonts w:ascii="Arial" w:hAnsi="Arial"/>
        </w:rPr>
        <w:t xml:space="preserve"> euch </w:t>
      </w:r>
      <w:r w:rsidRPr="00220223">
        <w:rPr>
          <w:rFonts w:ascii="Arial" w:hAnsi="Arial"/>
          <w:b/>
        </w:rPr>
        <w:t>für alles</w:t>
      </w:r>
      <w:r>
        <w:rPr>
          <w:rFonts w:ascii="Arial" w:hAnsi="Arial"/>
        </w:rPr>
        <w:t xml:space="preserve">, was ihr getan habt. </w:t>
      </w:r>
      <w:r w:rsidR="000D5DD8">
        <w:rPr>
          <w:rFonts w:ascii="Arial" w:hAnsi="Arial"/>
          <w:b/>
          <w:color w:val="7F7F7F" w:themeColor="text1" w:themeTint="80"/>
        </w:rPr>
        <w:tab/>
      </w:r>
    </w:p>
    <w:p w:rsidR="00100DBB" w:rsidRDefault="00100DBB" w:rsidP="0077612E">
      <w:pPr>
        <w:pStyle w:val="Textkrper"/>
        <w:tabs>
          <w:tab w:val="left" w:pos="2977"/>
          <w:tab w:val="left" w:pos="8647"/>
        </w:tabs>
        <w:spacing w:after="0" w:line="360" w:lineRule="auto"/>
        <w:ind w:left="709" w:hanging="709"/>
        <w:rPr>
          <w:rFonts w:ascii="Arial" w:hAnsi="Arial"/>
        </w:rPr>
      </w:pPr>
      <w:r w:rsidRPr="00467E80">
        <w:rPr>
          <w:rFonts w:ascii="Arial" w:hAnsi="Arial"/>
        </w:rPr>
        <w:t>sich</w:t>
      </w:r>
      <w:r>
        <w:rPr>
          <w:rFonts w:ascii="Arial" w:hAnsi="Arial"/>
          <w:b/>
          <w:color w:val="7F7F7F" w:themeColor="text1" w:themeTint="80"/>
        </w:rPr>
        <w:t xml:space="preserve"> einsetzen </w:t>
      </w:r>
      <w:r>
        <w:rPr>
          <w:rFonts w:ascii="Arial" w:hAnsi="Arial"/>
        </w:rPr>
        <w:t>für + ___</w:t>
      </w:r>
      <w:r>
        <w:rPr>
          <w:rFonts w:ascii="Arial" w:hAnsi="Arial"/>
        </w:rPr>
        <w:tab/>
        <w:t xml:space="preserve">Er </w:t>
      </w:r>
      <w:r w:rsidRPr="000D5DD8">
        <w:rPr>
          <w:rFonts w:ascii="Arial" w:hAnsi="Arial"/>
          <w:b/>
          <w:color w:val="7F7F7F" w:themeColor="text1" w:themeTint="80"/>
        </w:rPr>
        <w:t>hat sich</w:t>
      </w:r>
      <w:r>
        <w:rPr>
          <w:rFonts w:ascii="Arial" w:hAnsi="Arial"/>
        </w:rPr>
        <w:t xml:space="preserve"> sein Leben lang </w:t>
      </w:r>
      <w:r w:rsidRPr="00467E80">
        <w:rPr>
          <w:rFonts w:ascii="Arial" w:hAnsi="Arial"/>
          <w:b/>
        </w:rPr>
        <w:t xml:space="preserve">für den </w:t>
      </w:r>
      <w:r w:rsidRPr="00BA6A59">
        <w:rPr>
          <w:rFonts w:ascii="Arial" w:hAnsi="Arial"/>
          <w:b/>
          <w:u w:val="dotted"/>
        </w:rPr>
        <w:t>Frieden</w:t>
      </w:r>
      <w:r w:rsidR="00C40E45">
        <w:rPr>
          <w:rStyle w:val="Funotenzeichen"/>
          <w:rFonts w:ascii="Arial" w:hAnsi="Arial"/>
          <w:b/>
        </w:rPr>
        <w:footnoteReference w:id="210"/>
      </w:r>
      <w:r w:rsidRPr="00467E80">
        <w:rPr>
          <w:rFonts w:ascii="Arial" w:hAnsi="Arial"/>
          <w:b/>
        </w:rPr>
        <w:t xml:space="preserve"> </w:t>
      </w:r>
      <w:r w:rsidRPr="00E7607F">
        <w:rPr>
          <w:rFonts w:ascii="Arial" w:hAnsi="Arial"/>
          <w:b/>
          <w:color w:val="7F7F7F" w:themeColor="text1" w:themeTint="80"/>
        </w:rPr>
        <w:t>eingesetzt</w:t>
      </w:r>
      <w:r>
        <w:rPr>
          <w:rFonts w:ascii="Arial" w:hAnsi="Arial"/>
          <w:b/>
        </w:rPr>
        <w:t>.</w:t>
      </w:r>
      <w:r w:rsidR="000D5DD8" w:rsidRPr="000D5DD8">
        <w:rPr>
          <w:rFonts w:ascii="Arial" w:hAnsi="Arial"/>
          <w:b/>
          <w:color w:val="7F7F7F" w:themeColor="text1" w:themeTint="80"/>
        </w:rPr>
        <w:t xml:space="preserve"> </w:t>
      </w:r>
      <w:r w:rsidR="000D5DD8">
        <w:rPr>
          <w:rFonts w:ascii="Arial" w:hAnsi="Arial"/>
          <w:b/>
          <w:color w:val="7F7F7F" w:themeColor="text1" w:themeTint="80"/>
        </w:rPr>
        <w:tab/>
      </w:r>
      <w:r w:rsidR="000D5DD8">
        <w:rPr>
          <w:rFonts w:ascii="Arial" w:hAnsi="Arial"/>
        </w:rPr>
        <w:t>________</w:t>
      </w:r>
    </w:p>
    <w:p w:rsidR="00100DBB" w:rsidRDefault="00100DBB" w:rsidP="0077612E">
      <w:pPr>
        <w:pStyle w:val="Textkrper"/>
        <w:tabs>
          <w:tab w:val="left" w:pos="2977"/>
          <w:tab w:val="left" w:pos="8647"/>
        </w:tabs>
        <w:spacing w:after="0" w:line="360" w:lineRule="auto"/>
        <w:ind w:left="709" w:hanging="709"/>
        <w:rPr>
          <w:rFonts w:ascii="Arial" w:hAnsi="Arial"/>
        </w:rPr>
      </w:pPr>
      <w:r>
        <w:rPr>
          <w:rFonts w:ascii="Arial" w:hAnsi="Arial"/>
        </w:rPr>
        <w:lastRenderedPageBreak/>
        <w:t xml:space="preserve">sich </w:t>
      </w:r>
      <w:r w:rsidRPr="009D5AED">
        <w:rPr>
          <w:rFonts w:ascii="Arial" w:hAnsi="Arial"/>
          <w:b/>
          <w:color w:val="7F7F7F" w:themeColor="text1" w:themeTint="80"/>
        </w:rPr>
        <w:t>entscheiden</w:t>
      </w:r>
      <w:r>
        <w:rPr>
          <w:rFonts w:ascii="Arial" w:hAnsi="Arial"/>
        </w:rPr>
        <w:t xml:space="preserve"> für + ___</w:t>
      </w:r>
      <w:r>
        <w:rPr>
          <w:rFonts w:ascii="Arial" w:hAnsi="Arial"/>
        </w:rPr>
        <w:tab/>
        <w:t xml:space="preserve">Ich </w:t>
      </w:r>
      <w:r w:rsidRPr="000D5DD8">
        <w:rPr>
          <w:rFonts w:ascii="Arial" w:hAnsi="Arial"/>
          <w:b/>
          <w:color w:val="7F7F7F" w:themeColor="text1" w:themeTint="80"/>
        </w:rPr>
        <w:t>entscheide mich</w:t>
      </w:r>
      <w:r w:rsidRPr="000D66CD">
        <w:rPr>
          <w:rFonts w:ascii="Arial" w:hAnsi="Arial"/>
          <w:b/>
        </w:rPr>
        <w:t xml:space="preserve"> für das billigere Buch.</w:t>
      </w:r>
      <w:r>
        <w:rPr>
          <w:rFonts w:ascii="Arial" w:hAnsi="Arial"/>
        </w:rPr>
        <w:t xml:space="preserve"> </w:t>
      </w:r>
      <w:r w:rsidR="000D5DD8">
        <w:rPr>
          <w:rFonts w:ascii="Arial" w:hAnsi="Arial"/>
          <w:b/>
          <w:color w:val="7F7F7F" w:themeColor="text1" w:themeTint="80"/>
        </w:rPr>
        <w:tab/>
      </w:r>
      <w:r w:rsidR="000D5DD8">
        <w:rPr>
          <w:rFonts w:ascii="Arial" w:hAnsi="Arial"/>
        </w:rPr>
        <w:t>________</w:t>
      </w:r>
    </w:p>
    <w:p w:rsidR="00467E80" w:rsidRDefault="00467E80" w:rsidP="0077612E">
      <w:pPr>
        <w:pStyle w:val="Textkrper"/>
        <w:tabs>
          <w:tab w:val="left" w:pos="2977"/>
          <w:tab w:val="left" w:pos="8647"/>
        </w:tabs>
        <w:spacing w:after="0" w:line="360" w:lineRule="auto"/>
        <w:ind w:left="709" w:hanging="709"/>
        <w:rPr>
          <w:rFonts w:ascii="Arial" w:hAnsi="Arial"/>
        </w:rPr>
      </w:pPr>
      <w:r>
        <w:rPr>
          <w:rFonts w:ascii="Arial" w:hAnsi="Arial"/>
        </w:rPr>
        <w:t xml:space="preserve">sich </w:t>
      </w:r>
      <w:r w:rsidRPr="009D5AED">
        <w:rPr>
          <w:rFonts w:ascii="Arial" w:hAnsi="Arial"/>
          <w:b/>
          <w:color w:val="7F7F7F" w:themeColor="text1" w:themeTint="80"/>
        </w:rPr>
        <w:t>interessieren</w:t>
      </w:r>
      <w:r>
        <w:rPr>
          <w:rFonts w:ascii="Arial" w:hAnsi="Arial"/>
        </w:rPr>
        <w:t xml:space="preserve"> für +___</w:t>
      </w:r>
      <w:r>
        <w:rPr>
          <w:rFonts w:ascii="Arial" w:hAnsi="Arial"/>
        </w:rPr>
        <w:tab/>
        <w:t xml:space="preserve">Er </w:t>
      </w:r>
      <w:r w:rsidRPr="000D5DD8">
        <w:rPr>
          <w:rFonts w:ascii="Arial" w:hAnsi="Arial"/>
          <w:b/>
          <w:color w:val="7F7F7F" w:themeColor="text1" w:themeTint="80"/>
        </w:rPr>
        <w:t>interessiert sich</w:t>
      </w:r>
      <w:r>
        <w:rPr>
          <w:rFonts w:ascii="Arial" w:hAnsi="Arial"/>
        </w:rPr>
        <w:t xml:space="preserve"> nicht </w:t>
      </w:r>
      <w:r w:rsidRPr="0062116A">
        <w:rPr>
          <w:rFonts w:ascii="Arial" w:hAnsi="Arial"/>
          <w:b/>
        </w:rPr>
        <w:t>für Fussball</w:t>
      </w:r>
      <w:r>
        <w:rPr>
          <w:rFonts w:ascii="Arial" w:hAnsi="Arial"/>
        </w:rPr>
        <w:t>.</w:t>
      </w:r>
      <w:r w:rsidR="000D5DD8" w:rsidRPr="000D5DD8">
        <w:rPr>
          <w:rFonts w:ascii="Arial" w:hAnsi="Arial"/>
          <w:b/>
          <w:color w:val="7F7F7F" w:themeColor="text1" w:themeTint="80"/>
        </w:rPr>
        <w:t xml:space="preserve"> </w:t>
      </w:r>
      <w:r w:rsidR="000D5DD8">
        <w:rPr>
          <w:rFonts w:ascii="Arial" w:hAnsi="Arial"/>
          <w:b/>
          <w:color w:val="7F7F7F" w:themeColor="text1" w:themeTint="80"/>
        </w:rPr>
        <w:tab/>
      </w:r>
      <w:r w:rsidR="000D5DD8">
        <w:rPr>
          <w:rFonts w:ascii="Arial" w:hAnsi="Arial"/>
        </w:rPr>
        <w:t>________</w:t>
      </w:r>
    </w:p>
    <w:p w:rsidR="00291E2F" w:rsidRDefault="003E265C" w:rsidP="0077612E">
      <w:pPr>
        <w:pStyle w:val="Textkrper"/>
        <w:tabs>
          <w:tab w:val="left" w:pos="2977"/>
          <w:tab w:val="left" w:pos="8647"/>
        </w:tabs>
        <w:spacing w:after="0" w:line="360" w:lineRule="auto"/>
        <w:ind w:left="709" w:hanging="709"/>
        <w:rPr>
          <w:rFonts w:ascii="Arial" w:hAnsi="Arial"/>
        </w:rPr>
      </w:pPr>
      <w:r w:rsidRPr="00BF5572">
        <w:rPr>
          <w:rFonts w:ascii="Arial" w:hAnsi="Arial"/>
          <w:b/>
          <w:color w:val="7F7F7F" w:themeColor="text1" w:themeTint="80"/>
        </w:rPr>
        <w:t>kä</w:t>
      </w:r>
      <w:r w:rsidR="00291E2F" w:rsidRPr="00BF5572">
        <w:rPr>
          <w:rFonts w:ascii="Arial" w:hAnsi="Arial"/>
          <w:b/>
          <w:color w:val="7F7F7F" w:themeColor="text1" w:themeTint="80"/>
        </w:rPr>
        <w:t>mpfen</w:t>
      </w:r>
      <w:r w:rsidR="00291E2F">
        <w:rPr>
          <w:rFonts w:ascii="Arial" w:hAnsi="Arial"/>
        </w:rPr>
        <w:t xml:space="preserve"> für + ___</w:t>
      </w:r>
      <w:r w:rsidR="00291E2F">
        <w:rPr>
          <w:rFonts w:ascii="Arial" w:hAnsi="Arial"/>
        </w:rPr>
        <w:tab/>
        <w:t xml:space="preserve">Sie mussten lange </w:t>
      </w:r>
      <w:r w:rsidR="00291E2F" w:rsidRPr="00291E2F">
        <w:rPr>
          <w:rFonts w:ascii="Arial" w:hAnsi="Arial"/>
          <w:b/>
        </w:rPr>
        <w:t>für das Frauenstimmrecht</w:t>
      </w:r>
      <w:r w:rsidR="00291E2F">
        <w:rPr>
          <w:rFonts w:ascii="Arial" w:hAnsi="Arial"/>
        </w:rPr>
        <w:t xml:space="preserve"> </w:t>
      </w:r>
      <w:r w:rsidR="00291E2F" w:rsidRPr="00291E2F">
        <w:rPr>
          <w:rFonts w:ascii="Arial" w:hAnsi="Arial"/>
          <w:b/>
          <w:color w:val="7F7F7F" w:themeColor="text1" w:themeTint="80"/>
        </w:rPr>
        <w:t>kämpfen</w:t>
      </w:r>
      <w:r w:rsidR="00291E2F">
        <w:rPr>
          <w:rFonts w:ascii="Arial" w:hAnsi="Arial"/>
        </w:rPr>
        <w:t xml:space="preserve">. </w:t>
      </w:r>
      <w:r w:rsidR="00291E2F">
        <w:rPr>
          <w:rFonts w:ascii="Arial" w:hAnsi="Arial"/>
        </w:rPr>
        <w:tab/>
        <w:t>________</w:t>
      </w:r>
    </w:p>
    <w:p w:rsidR="00E7607F" w:rsidRDefault="00291E2F" w:rsidP="0077612E">
      <w:pPr>
        <w:pStyle w:val="Textkrper"/>
        <w:tabs>
          <w:tab w:val="left" w:pos="2977"/>
          <w:tab w:val="left" w:pos="8647"/>
        </w:tabs>
        <w:spacing w:after="0" w:line="360" w:lineRule="auto"/>
        <w:ind w:left="709" w:hanging="709"/>
        <w:rPr>
          <w:rFonts w:ascii="Arial" w:hAnsi="Arial"/>
        </w:rPr>
      </w:pPr>
      <w:r w:rsidRPr="00291E2F">
        <w:rPr>
          <w:rFonts w:ascii="Arial" w:hAnsi="Arial"/>
          <w:b/>
          <w:color w:val="7F7F7F" w:themeColor="text1" w:themeTint="80"/>
        </w:rPr>
        <w:t>lernen</w:t>
      </w:r>
      <w:r>
        <w:rPr>
          <w:rFonts w:ascii="Arial" w:hAnsi="Arial"/>
        </w:rPr>
        <w:t xml:space="preserve"> </w:t>
      </w:r>
      <w:r w:rsidR="00E7607F">
        <w:rPr>
          <w:rFonts w:ascii="Arial" w:hAnsi="Arial"/>
        </w:rPr>
        <w:t>für + ____</w:t>
      </w:r>
      <w:r w:rsidR="00E7607F">
        <w:rPr>
          <w:rFonts w:ascii="Arial" w:hAnsi="Arial"/>
          <w:b/>
          <w:color w:val="7F7F7F" w:themeColor="text1" w:themeTint="80"/>
        </w:rPr>
        <w:tab/>
      </w:r>
      <w:r w:rsidR="00E7607F" w:rsidRPr="00E7607F">
        <w:rPr>
          <w:rFonts w:ascii="Arial" w:hAnsi="Arial"/>
        </w:rPr>
        <w:t xml:space="preserve">Ich </w:t>
      </w:r>
      <w:r w:rsidR="00E7607F">
        <w:rPr>
          <w:rFonts w:ascii="Arial" w:hAnsi="Arial"/>
          <w:b/>
          <w:color w:val="7F7F7F" w:themeColor="text1" w:themeTint="80"/>
        </w:rPr>
        <w:t xml:space="preserve">lerne </w:t>
      </w:r>
      <w:r w:rsidR="00E7607F" w:rsidRPr="00E7607F">
        <w:rPr>
          <w:rFonts w:ascii="Arial" w:hAnsi="Arial"/>
          <w:b/>
        </w:rPr>
        <w:t>für mich</w:t>
      </w:r>
      <w:r w:rsidR="00E7607F">
        <w:rPr>
          <w:rFonts w:ascii="Arial" w:hAnsi="Arial"/>
          <w:b/>
          <w:color w:val="7F7F7F" w:themeColor="text1" w:themeTint="80"/>
        </w:rPr>
        <w:t xml:space="preserve">, </w:t>
      </w:r>
      <w:r w:rsidR="00E7607F" w:rsidRPr="00E7607F">
        <w:rPr>
          <w:rFonts w:ascii="Arial" w:hAnsi="Arial"/>
        </w:rPr>
        <w:t xml:space="preserve">nicht </w:t>
      </w:r>
      <w:r w:rsidR="00E7607F" w:rsidRPr="00E7607F">
        <w:rPr>
          <w:rFonts w:ascii="Arial" w:hAnsi="Arial"/>
          <w:b/>
        </w:rPr>
        <w:t>für die Prüfung</w:t>
      </w:r>
      <w:r w:rsidR="00E7607F">
        <w:rPr>
          <w:rFonts w:ascii="Arial" w:hAnsi="Arial"/>
          <w:b/>
        </w:rPr>
        <w:t>.</w:t>
      </w:r>
      <w:r w:rsidR="00E7607F">
        <w:rPr>
          <w:rFonts w:ascii="Arial" w:hAnsi="Arial"/>
          <w:b/>
          <w:color w:val="7F7F7F" w:themeColor="text1" w:themeTint="80"/>
        </w:rPr>
        <w:tab/>
      </w:r>
    </w:p>
    <w:p w:rsidR="00467E80" w:rsidRPr="00D83606" w:rsidRDefault="00467E80" w:rsidP="0077612E">
      <w:pPr>
        <w:pStyle w:val="Textkrper"/>
        <w:tabs>
          <w:tab w:val="left" w:pos="2977"/>
          <w:tab w:val="left" w:pos="8647"/>
        </w:tabs>
        <w:spacing w:after="0" w:line="360" w:lineRule="auto"/>
        <w:ind w:left="709" w:hanging="709"/>
        <w:rPr>
          <w:rFonts w:ascii="Arial" w:hAnsi="Arial"/>
          <w:b/>
          <w:color w:val="7F7F7F" w:themeColor="text1" w:themeTint="80"/>
          <w:sz w:val="8"/>
          <w:szCs w:val="8"/>
        </w:rPr>
      </w:pPr>
    </w:p>
    <w:p w:rsidR="00100DBB" w:rsidRDefault="00100DBB" w:rsidP="0077612E">
      <w:pPr>
        <w:pStyle w:val="Textkrper"/>
        <w:tabs>
          <w:tab w:val="left" w:pos="2977"/>
          <w:tab w:val="left" w:pos="8647"/>
        </w:tabs>
        <w:spacing w:after="0" w:line="360" w:lineRule="auto"/>
        <w:ind w:left="709" w:hanging="709"/>
        <w:rPr>
          <w:rFonts w:ascii="Arial" w:hAnsi="Arial"/>
        </w:rPr>
      </w:pPr>
      <w:r w:rsidRPr="007A0E69">
        <w:rPr>
          <w:rFonts w:ascii="Arial" w:hAnsi="Arial"/>
          <w:b/>
          <w:color w:val="7F7F7F" w:themeColor="text1" w:themeTint="80"/>
        </w:rPr>
        <w:t>anfangen / beginnen</w:t>
      </w:r>
      <w:r>
        <w:rPr>
          <w:rFonts w:ascii="Arial" w:hAnsi="Arial"/>
        </w:rPr>
        <w:t xml:space="preserve"> mit + ___</w:t>
      </w:r>
      <w:r>
        <w:rPr>
          <w:rFonts w:ascii="Arial" w:hAnsi="Arial"/>
        </w:rPr>
        <w:tab/>
        <w:t xml:space="preserve">Wann können Sie </w:t>
      </w:r>
      <w:r w:rsidRPr="00F1592B">
        <w:rPr>
          <w:rFonts w:ascii="Arial" w:hAnsi="Arial"/>
          <w:b/>
        </w:rPr>
        <w:t xml:space="preserve">mit der Arbeit </w:t>
      </w:r>
      <w:r w:rsidRPr="000D5DD8">
        <w:rPr>
          <w:rFonts w:ascii="Arial" w:hAnsi="Arial"/>
          <w:b/>
          <w:color w:val="7F7F7F" w:themeColor="text1" w:themeTint="80"/>
        </w:rPr>
        <w:t>anfangen</w:t>
      </w:r>
      <w:r>
        <w:rPr>
          <w:rFonts w:ascii="Arial" w:hAnsi="Arial"/>
        </w:rPr>
        <w:t>?</w:t>
      </w:r>
      <w:r w:rsidR="000D5DD8" w:rsidRPr="000D5DD8">
        <w:rPr>
          <w:rFonts w:ascii="Arial" w:hAnsi="Arial"/>
          <w:b/>
          <w:color w:val="7F7F7F" w:themeColor="text1" w:themeTint="80"/>
        </w:rPr>
        <w:t xml:space="preserve"> </w:t>
      </w:r>
      <w:r w:rsidR="000D5DD8">
        <w:rPr>
          <w:rFonts w:ascii="Arial" w:hAnsi="Arial"/>
          <w:b/>
          <w:color w:val="7F7F7F" w:themeColor="text1" w:themeTint="80"/>
        </w:rPr>
        <w:tab/>
      </w:r>
      <w:r w:rsidR="000D5DD8">
        <w:rPr>
          <w:rFonts w:ascii="Arial" w:hAnsi="Arial"/>
        </w:rPr>
        <w:t>________</w:t>
      </w:r>
    </w:p>
    <w:p w:rsidR="00100DBB" w:rsidRDefault="00100DBB" w:rsidP="0077612E">
      <w:pPr>
        <w:pStyle w:val="Textkrper"/>
        <w:tabs>
          <w:tab w:val="left" w:pos="2977"/>
          <w:tab w:val="left" w:pos="8647"/>
        </w:tabs>
        <w:spacing w:after="0" w:line="360" w:lineRule="auto"/>
        <w:rPr>
          <w:rFonts w:ascii="Arial" w:hAnsi="Arial"/>
        </w:rPr>
      </w:pPr>
      <w:r w:rsidRPr="009D5AED">
        <w:rPr>
          <w:rFonts w:ascii="Arial" w:hAnsi="Arial"/>
          <w:b/>
          <w:color w:val="7F7F7F" w:themeColor="text1" w:themeTint="80"/>
        </w:rPr>
        <w:t>arbeiten</w:t>
      </w:r>
      <w:r>
        <w:rPr>
          <w:rFonts w:ascii="Arial" w:hAnsi="Arial"/>
        </w:rPr>
        <w:t xml:space="preserve"> mit +  ___</w:t>
      </w:r>
      <w:r>
        <w:rPr>
          <w:rFonts w:ascii="Arial" w:hAnsi="Arial"/>
        </w:rPr>
        <w:tab/>
        <w:t>Er</w:t>
      </w:r>
      <w:r w:rsidRPr="000D5DD8">
        <w:rPr>
          <w:rFonts w:ascii="Arial" w:hAnsi="Arial"/>
          <w:b/>
          <w:color w:val="7F7F7F" w:themeColor="text1" w:themeTint="80"/>
        </w:rPr>
        <w:t xml:space="preserve"> arbeitet</w:t>
      </w:r>
      <w:r>
        <w:rPr>
          <w:rFonts w:ascii="Arial" w:hAnsi="Arial"/>
        </w:rPr>
        <w:t xml:space="preserve"> </w:t>
      </w:r>
      <w:r w:rsidRPr="00705276">
        <w:rPr>
          <w:rFonts w:ascii="Arial" w:hAnsi="Arial"/>
          <w:b/>
        </w:rPr>
        <w:t xml:space="preserve">mit den neuesten </w:t>
      </w:r>
      <w:r>
        <w:rPr>
          <w:rFonts w:ascii="Arial" w:hAnsi="Arial"/>
          <w:b/>
        </w:rPr>
        <w:t xml:space="preserve">wissenschaftlichen </w:t>
      </w:r>
      <w:r w:rsidRPr="00705276">
        <w:rPr>
          <w:rFonts w:ascii="Arial" w:hAnsi="Arial"/>
          <w:b/>
        </w:rPr>
        <w:t>Methoden</w:t>
      </w:r>
      <w:r>
        <w:rPr>
          <w:rFonts w:ascii="Arial" w:hAnsi="Arial"/>
        </w:rPr>
        <w:t>.</w:t>
      </w:r>
      <w:r w:rsidR="000D5DD8" w:rsidRPr="000D5DD8">
        <w:rPr>
          <w:rFonts w:ascii="Arial" w:hAnsi="Arial"/>
          <w:b/>
          <w:color w:val="7F7F7F" w:themeColor="text1" w:themeTint="80"/>
        </w:rPr>
        <w:t xml:space="preserve"> </w:t>
      </w:r>
      <w:r w:rsidR="000D5DD8">
        <w:rPr>
          <w:rFonts w:ascii="Arial" w:hAnsi="Arial"/>
        </w:rPr>
        <w:t>________</w:t>
      </w:r>
    </w:p>
    <w:p w:rsidR="008742CE" w:rsidRDefault="008742CE" w:rsidP="0077612E">
      <w:pPr>
        <w:pStyle w:val="Textkrper"/>
        <w:tabs>
          <w:tab w:val="left" w:pos="2977"/>
          <w:tab w:val="left" w:pos="8647"/>
        </w:tabs>
        <w:spacing w:after="0" w:line="360" w:lineRule="auto"/>
        <w:ind w:left="709" w:hanging="709"/>
        <w:rPr>
          <w:rFonts w:ascii="Arial" w:hAnsi="Arial"/>
        </w:rPr>
      </w:pPr>
      <w:r w:rsidRPr="008A10CE">
        <w:rPr>
          <w:rFonts w:ascii="Arial" w:hAnsi="Arial"/>
          <w:b/>
          <w:color w:val="7F7F7F" w:themeColor="text1" w:themeTint="80"/>
        </w:rPr>
        <w:t>besprechen</w:t>
      </w:r>
      <w:r>
        <w:rPr>
          <w:rFonts w:ascii="Arial" w:hAnsi="Arial"/>
        </w:rPr>
        <w:t xml:space="preserve"> mit + ___</w:t>
      </w:r>
      <w:r>
        <w:rPr>
          <w:rFonts w:ascii="Arial" w:hAnsi="Arial"/>
        </w:rPr>
        <w:tab/>
        <w:t xml:space="preserve">Ich muss das noch </w:t>
      </w:r>
      <w:r w:rsidRPr="008742CE">
        <w:rPr>
          <w:rFonts w:ascii="Arial" w:hAnsi="Arial"/>
          <w:b/>
        </w:rPr>
        <w:t xml:space="preserve">mit meinem Chef </w:t>
      </w:r>
      <w:r w:rsidRPr="000D5DD8">
        <w:rPr>
          <w:rFonts w:ascii="Arial" w:hAnsi="Arial"/>
          <w:b/>
          <w:color w:val="7F7F7F" w:themeColor="text1" w:themeTint="80"/>
        </w:rPr>
        <w:t>besprechen</w:t>
      </w:r>
      <w:r w:rsidRPr="000D5DD8">
        <w:rPr>
          <w:rFonts w:ascii="Arial" w:hAnsi="Arial"/>
          <w:color w:val="7F7F7F" w:themeColor="text1" w:themeTint="80"/>
        </w:rPr>
        <w:t>.</w:t>
      </w:r>
      <w:r>
        <w:rPr>
          <w:rFonts w:ascii="Arial" w:hAnsi="Arial"/>
        </w:rPr>
        <w:t xml:space="preserve"> </w:t>
      </w:r>
      <w:r w:rsidR="000D5DD8">
        <w:rPr>
          <w:rFonts w:ascii="Arial" w:hAnsi="Arial"/>
          <w:b/>
          <w:color w:val="7F7F7F" w:themeColor="text1" w:themeTint="80"/>
        </w:rPr>
        <w:tab/>
      </w:r>
      <w:r w:rsidR="000D5DD8">
        <w:rPr>
          <w:rFonts w:ascii="Arial" w:hAnsi="Arial"/>
        </w:rPr>
        <w:t>________</w:t>
      </w:r>
    </w:p>
    <w:p w:rsidR="0062116A" w:rsidRDefault="0062116A" w:rsidP="0077612E">
      <w:pPr>
        <w:pStyle w:val="Textkrper"/>
        <w:tabs>
          <w:tab w:val="left" w:pos="2977"/>
          <w:tab w:val="left" w:pos="8647"/>
        </w:tabs>
        <w:spacing w:after="0" w:line="360" w:lineRule="auto"/>
        <w:ind w:left="709" w:hanging="709"/>
        <w:rPr>
          <w:rFonts w:ascii="Arial" w:hAnsi="Arial"/>
          <w:b/>
          <w:color w:val="7F7F7F" w:themeColor="text1" w:themeTint="80"/>
        </w:rPr>
      </w:pPr>
      <w:r w:rsidRPr="009D5AED">
        <w:rPr>
          <w:rFonts w:ascii="Arial" w:hAnsi="Arial"/>
          <w:b/>
          <w:color w:val="7F7F7F" w:themeColor="text1" w:themeTint="80"/>
        </w:rPr>
        <w:t>diskutieren</w:t>
      </w:r>
      <w:r>
        <w:rPr>
          <w:rFonts w:ascii="Arial" w:hAnsi="Arial"/>
        </w:rPr>
        <w:t xml:space="preserve"> mit + ___</w:t>
      </w:r>
      <w:r>
        <w:rPr>
          <w:rFonts w:ascii="Arial" w:hAnsi="Arial"/>
        </w:rPr>
        <w:tab/>
      </w:r>
      <w:r w:rsidRPr="00C759AB">
        <w:rPr>
          <w:rFonts w:ascii="Arial" w:hAnsi="Arial"/>
          <w:b/>
        </w:rPr>
        <w:t>Mit</w:t>
      </w:r>
      <w:r>
        <w:rPr>
          <w:rFonts w:ascii="Arial" w:hAnsi="Arial"/>
        </w:rPr>
        <w:t xml:space="preserve"> </w:t>
      </w:r>
      <w:r w:rsidRPr="00F1592B">
        <w:rPr>
          <w:rFonts w:ascii="Arial" w:hAnsi="Arial"/>
          <w:b/>
        </w:rPr>
        <w:t>dir</w:t>
      </w:r>
      <w:r>
        <w:rPr>
          <w:rFonts w:ascii="Arial" w:hAnsi="Arial"/>
        </w:rPr>
        <w:t xml:space="preserve"> </w:t>
      </w:r>
      <w:r w:rsidRPr="000D5DD8">
        <w:rPr>
          <w:rFonts w:ascii="Arial" w:hAnsi="Arial"/>
          <w:b/>
          <w:color w:val="7F7F7F" w:themeColor="text1" w:themeTint="80"/>
        </w:rPr>
        <w:t>diskutiere</w:t>
      </w:r>
      <w:r>
        <w:rPr>
          <w:rFonts w:ascii="Arial" w:hAnsi="Arial"/>
        </w:rPr>
        <w:t xml:space="preserve"> ich nicht!</w:t>
      </w:r>
      <w:r w:rsidR="000D5DD8" w:rsidRPr="000D5DD8">
        <w:rPr>
          <w:rFonts w:ascii="Arial" w:hAnsi="Arial"/>
          <w:b/>
          <w:color w:val="7F7F7F" w:themeColor="text1" w:themeTint="80"/>
        </w:rPr>
        <w:t xml:space="preserve"> </w:t>
      </w:r>
      <w:r w:rsidR="000D5DD8">
        <w:rPr>
          <w:rFonts w:ascii="Arial" w:hAnsi="Arial"/>
          <w:b/>
          <w:color w:val="7F7F7F" w:themeColor="text1" w:themeTint="80"/>
        </w:rPr>
        <w:tab/>
      </w:r>
    </w:p>
    <w:p w:rsidR="00E7607F" w:rsidRDefault="00E7607F" w:rsidP="0077612E">
      <w:pPr>
        <w:pStyle w:val="Textkrper"/>
        <w:tabs>
          <w:tab w:val="left" w:pos="2977"/>
          <w:tab w:val="left" w:pos="8647"/>
        </w:tabs>
        <w:spacing w:after="0" w:line="360" w:lineRule="auto"/>
        <w:ind w:left="709" w:hanging="709"/>
        <w:rPr>
          <w:rFonts w:ascii="Arial" w:hAnsi="Arial"/>
        </w:rPr>
      </w:pPr>
      <w:r>
        <w:rPr>
          <w:rFonts w:ascii="Arial" w:hAnsi="Arial"/>
          <w:b/>
          <w:color w:val="7F7F7F" w:themeColor="text1" w:themeTint="80"/>
        </w:rPr>
        <w:t xml:space="preserve">rechnen </w:t>
      </w:r>
      <w:r>
        <w:rPr>
          <w:rFonts w:ascii="Arial" w:hAnsi="Arial"/>
        </w:rPr>
        <w:t>mit + ___</w:t>
      </w:r>
      <w:r>
        <w:rPr>
          <w:rFonts w:ascii="Arial" w:hAnsi="Arial"/>
        </w:rPr>
        <w:tab/>
        <w:t xml:space="preserve">Ich </w:t>
      </w:r>
      <w:r w:rsidRPr="00E7607F">
        <w:rPr>
          <w:rFonts w:ascii="Arial" w:hAnsi="Arial"/>
          <w:b/>
          <w:color w:val="7F7F7F" w:themeColor="text1" w:themeTint="80"/>
        </w:rPr>
        <w:t>rechne</w:t>
      </w:r>
      <w:r>
        <w:rPr>
          <w:rFonts w:ascii="Arial" w:hAnsi="Arial"/>
        </w:rPr>
        <w:t xml:space="preserve"> nicht </w:t>
      </w:r>
      <w:r w:rsidRPr="00E7607F">
        <w:rPr>
          <w:rFonts w:ascii="Arial" w:hAnsi="Arial"/>
          <w:b/>
        </w:rPr>
        <w:t>damit</w:t>
      </w:r>
      <w:r>
        <w:rPr>
          <w:rFonts w:ascii="Arial" w:hAnsi="Arial"/>
        </w:rPr>
        <w:t xml:space="preserve">, dass er kommt. </w:t>
      </w:r>
    </w:p>
    <w:p w:rsidR="00100DBB" w:rsidRDefault="00100DBB" w:rsidP="0077612E">
      <w:pPr>
        <w:pStyle w:val="Textkrper"/>
        <w:tabs>
          <w:tab w:val="left" w:pos="2977"/>
          <w:tab w:val="left" w:pos="8647"/>
        </w:tabs>
        <w:spacing w:after="0" w:line="360" w:lineRule="auto"/>
        <w:ind w:left="709" w:hanging="709"/>
        <w:rPr>
          <w:rFonts w:ascii="Arial" w:hAnsi="Arial"/>
          <w:b/>
          <w:color w:val="7F7F7F" w:themeColor="text1" w:themeTint="80"/>
        </w:rPr>
      </w:pPr>
      <w:r w:rsidRPr="009D5AED">
        <w:rPr>
          <w:rFonts w:ascii="Arial" w:hAnsi="Arial"/>
          <w:b/>
          <w:color w:val="7F7F7F" w:themeColor="text1" w:themeTint="80"/>
        </w:rPr>
        <w:t>sprechen</w:t>
      </w:r>
      <w:r>
        <w:rPr>
          <w:rFonts w:ascii="Arial" w:hAnsi="Arial"/>
        </w:rPr>
        <w:t xml:space="preserve"> mit + ___</w:t>
      </w:r>
      <w:r>
        <w:rPr>
          <w:rFonts w:ascii="Arial" w:hAnsi="Arial"/>
        </w:rPr>
        <w:tab/>
        <w:t xml:space="preserve">Er </w:t>
      </w:r>
      <w:r w:rsidRPr="000D5DD8">
        <w:rPr>
          <w:rFonts w:ascii="Arial" w:hAnsi="Arial"/>
          <w:b/>
          <w:color w:val="7F7F7F" w:themeColor="text1" w:themeTint="80"/>
        </w:rPr>
        <w:t>spricht</w:t>
      </w:r>
      <w:r>
        <w:rPr>
          <w:rFonts w:ascii="Arial" w:hAnsi="Arial"/>
        </w:rPr>
        <w:t xml:space="preserve"> nicht mehr </w:t>
      </w:r>
      <w:r>
        <w:rPr>
          <w:rFonts w:ascii="Arial" w:hAnsi="Arial"/>
          <w:b/>
        </w:rPr>
        <w:t>mit ihr</w:t>
      </w:r>
      <w:r>
        <w:rPr>
          <w:rFonts w:ascii="Arial" w:hAnsi="Arial"/>
        </w:rPr>
        <w:t xml:space="preserve">. </w:t>
      </w:r>
      <w:r w:rsidR="000D5DD8">
        <w:rPr>
          <w:rFonts w:ascii="Arial" w:hAnsi="Arial"/>
          <w:b/>
          <w:color w:val="7F7F7F" w:themeColor="text1" w:themeTint="80"/>
        </w:rPr>
        <w:tab/>
      </w:r>
    </w:p>
    <w:p w:rsidR="001C0B6D" w:rsidRDefault="001C0B6D" w:rsidP="00BF5572">
      <w:pPr>
        <w:pStyle w:val="Textkrper"/>
        <w:tabs>
          <w:tab w:val="left" w:pos="2977"/>
          <w:tab w:val="left" w:pos="8647"/>
        </w:tabs>
        <w:spacing w:after="0" w:line="360" w:lineRule="auto"/>
        <w:ind w:left="709" w:hanging="709"/>
        <w:rPr>
          <w:rFonts w:ascii="Arial" w:hAnsi="Arial"/>
        </w:rPr>
      </w:pPr>
      <w:r>
        <w:rPr>
          <w:rFonts w:ascii="Arial" w:hAnsi="Arial"/>
        </w:rPr>
        <w:t xml:space="preserve">zu </w:t>
      </w:r>
      <w:r w:rsidRPr="001C0B6D">
        <w:rPr>
          <w:rFonts w:ascii="Arial" w:hAnsi="Arial"/>
          <w:b/>
          <w:color w:val="7F7F7F" w:themeColor="text1" w:themeTint="80"/>
        </w:rPr>
        <w:t>tun haben</w:t>
      </w:r>
      <w:r>
        <w:rPr>
          <w:rFonts w:ascii="Arial" w:hAnsi="Arial"/>
        </w:rPr>
        <w:t xml:space="preserve"> mit + ___</w:t>
      </w:r>
      <w:r>
        <w:rPr>
          <w:rFonts w:ascii="Arial" w:hAnsi="Arial"/>
        </w:rPr>
        <w:tab/>
        <w:t xml:space="preserve">Das </w:t>
      </w:r>
      <w:r w:rsidRPr="001C0B6D">
        <w:rPr>
          <w:rFonts w:ascii="Arial" w:hAnsi="Arial"/>
          <w:b/>
          <w:color w:val="7F7F7F" w:themeColor="text1" w:themeTint="80"/>
        </w:rPr>
        <w:t>hat</w:t>
      </w:r>
      <w:r>
        <w:rPr>
          <w:rFonts w:ascii="Arial" w:hAnsi="Arial"/>
        </w:rPr>
        <w:t xml:space="preserve"> nichts mit dem Thema zu </w:t>
      </w:r>
      <w:r w:rsidRPr="001C0B6D">
        <w:rPr>
          <w:rFonts w:ascii="Arial" w:hAnsi="Arial"/>
          <w:b/>
          <w:color w:val="7F7F7F" w:themeColor="text1" w:themeTint="80"/>
        </w:rPr>
        <w:t>tun</w:t>
      </w:r>
      <w:r>
        <w:rPr>
          <w:rFonts w:ascii="Arial" w:hAnsi="Arial"/>
        </w:rPr>
        <w:t xml:space="preserve">. </w:t>
      </w:r>
      <w:r>
        <w:rPr>
          <w:rFonts w:ascii="Arial" w:hAnsi="Arial"/>
        </w:rPr>
        <w:tab/>
        <w:t>________</w:t>
      </w:r>
    </w:p>
    <w:p w:rsidR="00100DBB" w:rsidRPr="00D83606" w:rsidRDefault="00100DBB" w:rsidP="0077612E">
      <w:pPr>
        <w:pStyle w:val="Textkrper"/>
        <w:tabs>
          <w:tab w:val="left" w:pos="2977"/>
          <w:tab w:val="left" w:pos="8647"/>
        </w:tabs>
        <w:spacing w:after="0" w:line="360" w:lineRule="auto"/>
        <w:ind w:left="709" w:hanging="709"/>
        <w:rPr>
          <w:rFonts w:ascii="Arial" w:hAnsi="Arial"/>
          <w:b/>
          <w:color w:val="7F7F7F" w:themeColor="text1" w:themeTint="80"/>
          <w:sz w:val="8"/>
          <w:szCs w:val="8"/>
        </w:rPr>
      </w:pPr>
    </w:p>
    <w:p w:rsidR="00E566C4" w:rsidRDefault="00E566C4" w:rsidP="0077612E">
      <w:pPr>
        <w:pStyle w:val="Textkrper"/>
        <w:tabs>
          <w:tab w:val="left" w:pos="2977"/>
          <w:tab w:val="left" w:pos="8647"/>
        </w:tabs>
        <w:spacing w:after="0" w:line="360" w:lineRule="auto"/>
        <w:ind w:left="709" w:hanging="709"/>
        <w:rPr>
          <w:rFonts w:ascii="Arial" w:hAnsi="Arial"/>
        </w:rPr>
      </w:pPr>
      <w:r>
        <w:rPr>
          <w:rFonts w:ascii="Arial" w:hAnsi="Arial"/>
          <w:b/>
          <w:color w:val="7F7F7F" w:themeColor="text1" w:themeTint="80"/>
        </w:rPr>
        <w:t xml:space="preserve">fragen </w:t>
      </w:r>
      <w:r>
        <w:rPr>
          <w:rFonts w:ascii="Arial" w:hAnsi="Arial"/>
        </w:rPr>
        <w:t>nach + ___</w:t>
      </w:r>
      <w:r>
        <w:rPr>
          <w:rFonts w:ascii="Arial" w:hAnsi="Arial"/>
        </w:rPr>
        <w:tab/>
        <w:t xml:space="preserve">Er </w:t>
      </w:r>
      <w:r w:rsidRPr="00E566C4">
        <w:rPr>
          <w:rFonts w:ascii="Arial" w:hAnsi="Arial"/>
          <w:b/>
          <w:color w:val="7F7F7F" w:themeColor="text1" w:themeTint="80"/>
        </w:rPr>
        <w:t>hat</w:t>
      </w:r>
      <w:r>
        <w:rPr>
          <w:rFonts w:ascii="Arial" w:hAnsi="Arial"/>
        </w:rPr>
        <w:t xml:space="preserve"> nach dir </w:t>
      </w:r>
      <w:r w:rsidRPr="00E566C4">
        <w:rPr>
          <w:rFonts w:ascii="Arial" w:hAnsi="Arial"/>
          <w:b/>
          <w:color w:val="7F7F7F" w:themeColor="text1" w:themeTint="80"/>
        </w:rPr>
        <w:t>gefragt</w:t>
      </w:r>
      <w:r>
        <w:rPr>
          <w:rFonts w:ascii="Arial" w:hAnsi="Arial"/>
        </w:rPr>
        <w:t xml:space="preserve">. </w:t>
      </w:r>
      <w:r>
        <w:rPr>
          <w:rFonts w:ascii="Arial" w:hAnsi="Arial"/>
        </w:rPr>
        <w:tab/>
      </w:r>
    </w:p>
    <w:p w:rsidR="00E566C4" w:rsidRPr="00D83606" w:rsidRDefault="00E566C4" w:rsidP="00E566C4">
      <w:pPr>
        <w:pStyle w:val="Textkrper"/>
        <w:tabs>
          <w:tab w:val="left" w:pos="2977"/>
          <w:tab w:val="left" w:pos="8647"/>
        </w:tabs>
        <w:spacing w:after="0" w:line="360" w:lineRule="auto"/>
        <w:ind w:left="709" w:hanging="709"/>
        <w:rPr>
          <w:rFonts w:ascii="Arial" w:hAnsi="Arial"/>
          <w:b/>
          <w:color w:val="7F7F7F" w:themeColor="text1" w:themeTint="80"/>
          <w:sz w:val="8"/>
          <w:szCs w:val="8"/>
        </w:rPr>
      </w:pPr>
    </w:p>
    <w:p w:rsidR="00467E80" w:rsidRDefault="00467E80" w:rsidP="0077612E">
      <w:pPr>
        <w:pStyle w:val="Textkrper"/>
        <w:tabs>
          <w:tab w:val="left" w:pos="2977"/>
          <w:tab w:val="left" w:pos="8647"/>
        </w:tabs>
        <w:spacing w:after="0" w:line="360" w:lineRule="auto"/>
        <w:ind w:left="709" w:hanging="709"/>
        <w:rPr>
          <w:rFonts w:ascii="Arial" w:hAnsi="Arial"/>
        </w:rPr>
      </w:pPr>
      <w:r>
        <w:rPr>
          <w:rFonts w:ascii="Arial" w:hAnsi="Arial"/>
          <w:b/>
          <w:color w:val="7F7F7F" w:themeColor="text1" w:themeTint="80"/>
        </w:rPr>
        <w:t xml:space="preserve">bitten </w:t>
      </w:r>
      <w:r>
        <w:rPr>
          <w:rFonts w:ascii="Arial" w:hAnsi="Arial"/>
        </w:rPr>
        <w:t>um + ___</w:t>
      </w:r>
      <w:r>
        <w:rPr>
          <w:rFonts w:ascii="Arial" w:hAnsi="Arial"/>
        </w:rPr>
        <w:tab/>
        <w:t xml:space="preserve">Darf ich Sie </w:t>
      </w:r>
      <w:r w:rsidRPr="001977E5">
        <w:rPr>
          <w:rFonts w:ascii="Arial" w:hAnsi="Arial"/>
          <w:b/>
        </w:rPr>
        <w:t xml:space="preserve">um einen </w:t>
      </w:r>
      <w:r w:rsidRPr="00BA6A59">
        <w:rPr>
          <w:rFonts w:ascii="Arial" w:hAnsi="Arial"/>
          <w:b/>
          <w:u w:val="dotted"/>
        </w:rPr>
        <w:t>Gefallen</w:t>
      </w:r>
      <w:r w:rsidR="00504A00">
        <w:rPr>
          <w:rStyle w:val="Funotenzeichen"/>
          <w:rFonts w:ascii="Arial" w:hAnsi="Arial"/>
          <w:b/>
        </w:rPr>
        <w:footnoteReference w:id="211"/>
      </w:r>
      <w:r w:rsidRPr="001977E5">
        <w:rPr>
          <w:rFonts w:ascii="Arial" w:hAnsi="Arial"/>
          <w:b/>
        </w:rPr>
        <w:t xml:space="preserve"> </w:t>
      </w:r>
      <w:r w:rsidRPr="00504A00">
        <w:rPr>
          <w:rFonts w:ascii="Arial" w:hAnsi="Arial"/>
          <w:b/>
          <w:color w:val="7F7F7F" w:themeColor="text1" w:themeTint="80"/>
        </w:rPr>
        <w:t>bitten</w:t>
      </w:r>
      <w:r>
        <w:rPr>
          <w:rFonts w:ascii="Arial" w:hAnsi="Arial"/>
        </w:rPr>
        <w:t>?</w:t>
      </w:r>
      <w:r w:rsidR="000D5DD8" w:rsidRPr="000D5DD8">
        <w:rPr>
          <w:rFonts w:ascii="Arial" w:hAnsi="Arial"/>
          <w:b/>
          <w:color w:val="7F7F7F" w:themeColor="text1" w:themeTint="80"/>
        </w:rPr>
        <w:t xml:space="preserve"> </w:t>
      </w:r>
      <w:r w:rsidR="000D5DD8">
        <w:rPr>
          <w:rFonts w:ascii="Arial" w:hAnsi="Arial"/>
          <w:b/>
          <w:color w:val="7F7F7F" w:themeColor="text1" w:themeTint="80"/>
        </w:rPr>
        <w:tab/>
      </w:r>
      <w:r w:rsidR="000D5DD8">
        <w:rPr>
          <w:rFonts w:ascii="Arial" w:hAnsi="Arial"/>
        </w:rPr>
        <w:t>________</w:t>
      </w:r>
    </w:p>
    <w:p w:rsidR="0062116A" w:rsidRDefault="0062116A" w:rsidP="0077612E">
      <w:pPr>
        <w:pStyle w:val="Textkrper"/>
        <w:tabs>
          <w:tab w:val="left" w:pos="2977"/>
          <w:tab w:val="left" w:pos="8647"/>
        </w:tabs>
        <w:spacing w:after="0" w:line="360" w:lineRule="auto"/>
        <w:ind w:left="709" w:hanging="709"/>
        <w:rPr>
          <w:rFonts w:ascii="Arial" w:hAnsi="Arial"/>
        </w:rPr>
      </w:pPr>
      <w:r>
        <w:rPr>
          <w:rFonts w:ascii="Arial" w:hAnsi="Arial"/>
        </w:rPr>
        <w:t xml:space="preserve">es </w:t>
      </w:r>
      <w:r w:rsidRPr="009D5AED">
        <w:rPr>
          <w:rFonts w:ascii="Arial" w:hAnsi="Arial"/>
          <w:b/>
          <w:color w:val="7F7F7F" w:themeColor="text1" w:themeTint="80"/>
        </w:rPr>
        <w:t xml:space="preserve">geht </w:t>
      </w:r>
      <w:r>
        <w:rPr>
          <w:rFonts w:ascii="Arial" w:hAnsi="Arial"/>
        </w:rPr>
        <w:t>um + ___</w:t>
      </w:r>
      <w:r>
        <w:rPr>
          <w:rFonts w:ascii="Arial" w:hAnsi="Arial"/>
        </w:rPr>
        <w:tab/>
        <w:t xml:space="preserve">In dieser Lektion </w:t>
      </w:r>
      <w:r w:rsidRPr="00504A00">
        <w:rPr>
          <w:rFonts w:ascii="Arial" w:hAnsi="Arial"/>
          <w:b/>
          <w:color w:val="7F7F7F" w:themeColor="text1" w:themeTint="80"/>
        </w:rPr>
        <w:t>geht</w:t>
      </w:r>
      <w:r w:rsidRPr="0095050F">
        <w:rPr>
          <w:rFonts w:ascii="Arial" w:hAnsi="Arial"/>
          <w:b/>
        </w:rPr>
        <w:t xml:space="preserve"> </w:t>
      </w:r>
      <w:r w:rsidRPr="00504A00">
        <w:rPr>
          <w:rFonts w:ascii="Arial" w:hAnsi="Arial"/>
        </w:rPr>
        <w:t>es</w:t>
      </w:r>
      <w:r w:rsidRPr="0095050F">
        <w:rPr>
          <w:rFonts w:ascii="Arial" w:hAnsi="Arial"/>
          <w:b/>
        </w:rPr>
        <w:t xml:space="preserve"> um das Passiv</w:t>
      </w:r>
      <w:r>
        <w:rPr>
          <w:rFonts w:ascii="Arial" w:hAnsi="Arial"/>
        </w:rPr>
        <w:t xml:space="preserve">. </w:t>
      </w:r>
      <w:r w:rsidR="000D5DD8">
        <w:rPr>
          <w:rFonts w:ascii="Arial" w:hAnsi="Arial"/>
          <w:b/>
          <w:color w:val="7F7F7F" w:themeColor="text1" w:themeTint="80"/>
        </w:rPr>
        <w:tab/>
      </w:r>
      <w:r w:rsidR="000D5DD8">
        <w:rPr>
          <w:rFonts w:ascii="Arial" w:hAnsi="Arial"/>
        </w:rPr>
        <w:t>________</w:t>
      </w:r>
    </w:p>
    <w:p w:rsidR="00291E2F" w:rsidRDefault="00291E2F" w:rsidP="0077612E">
      <w:pPr>
        <w:pStyle w:val="Textkrper"/>
        <w:tabs>
          <w:tab w:val="left" w:pos="2977"/>
          <w:tab w:val="left" w:pos="8647"/>
        </w:tabs>
        <w:spacing w:after="0" w:line="360" w:lineRule="auto"/>
        <w:ind w:left="709" w:hanging="709"/>
        <w:rPr>
          <w:rFonts w:ascii="Arial" w:hAnsi="Arial"/>
        </w:rPr>
      </w:pPr>
      <w:r w:rsidRPr="00291E2F">
        <w:rPr>
          <w:rFonts w:ascii="Arial" w:hAnsi="Arial"/>
          <w:b/>
          <w:color w:val="7F7F7F" w:themeColor="text1" w:themeTint="80"/>
        </w:rPr>
        <w:t>kämpfen</w:t>
      </w:r>
      <w:r>
        <w:rPr>
          <w:rFonts w:ascii="Arial" w:hAnsi="Arial"/>
        </w:rPr>
        <w:t xml:space="preserve"> um + ___</w:t>
      </w:r>
      <w:r>
        <w:rPr>
          <w:rFonts w:ascii="Arial" w:hAnsi="Arial"/>
        </w:rPr>
        <w:tab/>
        <w:t xml:space="preserve">Zwölf Teams </w:t>
      </w:r>
      <w:r w:rsidRPr="00291E2F">
        <w:rPr>
          <w:rFonts w:ascii="Arial" w:hAnsi="Arial"/>
          <w:b/>
          <w:color w:val="7F7F7F" w:themeColor="text1" w:themeTint="80"/>
        </w:rPr>
        <w:t>kämpften</w:t>
      </w:r>
      <w:r>
        <w:rPr>
          <w:rFonts w:ascii="Arial" w:hAnsi="Arial"/>
        </w:rPr>
        <w:t xml:space="preserve"> </w:t>
      </w:r>
      <w:r w:rsidRPr="00291E2F">
        <w:rPr>
          <w:rFonts w:ascii="Arial" w:hAnsi="Arial"/>
          <w:b/>
        </w:rPr>
        <w:t>um den ersten Preis</w:t>
      </w:r>
      <w:r>
        <w:rPr>
          <w:rFonts w:ascii="Arial" w:hAnsi="Arial"/>
        </w:rPr>
        <w:t xml:space="preserve">. </w:t>
      </w:r>
      <w:r>
        <w:rPr>
          <w:rFonts w:ascii="Arial" w:hAnsi="Arial"/>
        </w:rPr>
        <w:tab/>
        <w:t>________</w:t>
      </w:r>
    </w:p>
    <w:p w:rsidR="00467E80" w:rsidRPr="00D83606" w:rsidRDefault="00467E80" w:rsidP="0077612E">
      <w:pPr>
        <w:pStyle w:val="Textkrper"/>
        <w:tabs>
          <w:tab w:val="left" w:pos="2977"/>
          <w:tab w:val="left" w:pos="8647"/>
        </w:tabs>
        <w:spacing w:after="0" w:line="360" w:lineRule="auto"/>
        <w:ind w:left="709" w:hanging="709"/>
        <w:rPr>
          <w:rFonts w:ascii="Arial" w:hAnsi="Arial"/>
          <w:b/>
          <w:color w:val="7F7F7F" w:themeColor="text1" w:themeTint="80"/>
          <w:sz w:val="8"/>
          <w:szCs w:val="8"/>
        </w:rPr>
      </w:pPr>
    </w:p>
    <w:p w:rsidR="00467E80" w:rsidRDefault="00467E80" w:rsidP="0077612E">
      <w:pPr>
        <w:pStyle w:val="Textkrper"/>
        <w:tabs>
          <w:tab w:val="left" w:pos="2977"/>
          <w:tab w:val="left" w:pos="8647"/>
        </w:tabs>
        <w:spacing w:after="0" w:line="360" w:lineRule="auto"/>
        <w:ind w:left="709" w:hanging="709"/>
        <w:rPr>
          <w:rFonts w:ascii="Arial" w:hAnsi="Arial"/>
        </w:rPr>
      </w:pPr>
      <w:r w:rsidRPr="009D5AED">
        <w:rPr>
          <w:rFonts w:ascii="Arial" w:hAnsi="Arial"/>
          <w:b/>
          <w:color w:val="7F7F7F" w:themeColor="text1" w:themeTint="80"/>
        </w:rPr>
        <w:t>sich ärgern</w:t>
      </w:r>
      <w:r>
        <w:rPr>
          <w:rFonts w:ascii="Arial" w:hAnsi="Arial"/>
        </w:rPr>
        <w:t xml:space="preserve"> über + ___</w:t>
      </w:r>
      <w:r>
        <w:rPr>
          <w:rFonts w:ascii="Arial" w:hAnsi="Arial"/>
        </w:rPr>
        <w:tab/>
        <w:t xml:space="preserve">Heute </w:t>
      </w:r>
      <w:r w:rsidRPr="00504A00">
        <w:rPr>
          <w:rFonts w:ascii="Arial" w:hAnsi="Arial"/>
          <w:b/>
          <w:color w:val="7F7F7F" w:themeColor="text1" w:themeTint="80"/>
        </w:rPr>
        <w:t>habe</w:t>
      </w:r>
      <w:r>
        <w:rPr>
          <w:rFonts w:ascii="Arial" w:hAnsi="Arial"/>
        </w:rPr>
        <w:t xml:space="preserve"> ich </w:t>
      </w:r>
      <w:r w:rsidRPr="00504A00">
        <w:rPr>
          <w:rFonts w:ascii="Arial" w:hAnsi="Arial"/>
          <w:b/>
          <w:color w:val="7F7F7F" w:themeColor="text1" w:themeTint="80"/>
        </w:rPr>
        <w:t>mich</w:t>
      </w:r>
      <w:r>
        <w:rPr>
          <w:rFonts w:ascii="Arial" w:hAnsi="Arial"/>
        </w:rPr>
        <w:t xml:space="preserve"> </w:t>
      </w:r>
      <w:r w:rsidRPr="000D66CD">
        <w:rPr>
          <w:rFonts w:ascii="Arial" w:hAnsi="Arial"/>
          <w:b/>
        </w:rPr>
        <w:t xml:space="preserve">über meine Nachbarin </w:t>
      </w:r>
      <w:r w:rsidRPr="00504A00">
        <w:rPr>
          <w:rFonts w:ascii="Arial" w:hAnsi="Arial"/>
          <w:b/>
          <w:color w:val="7F7F7F" w:themeColor="text1" w:themeTint="80"/>
        </w:rPr>
        <w:t>geärgert</w:t>
      </w:r>
      <w:r w:rsidRPr="000D66CD">
        <w:rPr>
          <w:rFonts w:ascii="Arial" w:hAnsi="Arial"/>
          <w:b/>
        </w:rPr>
        <w:t>.</w:t>
      </w:r>
      <w:r w:rsidR="000D5DD8" w:rsidRPr="000D5DD8">
        <w:rPr>
          <w:rFonts w:ascii="Arial" w:hAnsi="Arial"/>
          <w:b/>
          <w:color w:val="7F7F7F" w:themeColor="text1" w:themeTint="80"/>
        </w:rPr>
        <w:t xml:space="preserve"> </w:t>
      </w:r>
      <w:r w:rsidR="000D5DD8">
        <w:rPr>
          <w:rFonts w:ascii="Arial" w:hAnsi="Arial"/>
          <w:b/>
          <w:color w:val="7F7F7F" w:themeColor="text1" w:themeTint="80"/>
        </w:rPr>
        <w:tab/>
      </w:r>
      <w:r w:rsidR="000D5DD8">
        <w:rPr>
          <w:rFonts w:ascii="Arial" w:hAnsi="Arial"/>
        </w:rPr>
        <w:t>________</w:t>
      </w:r>
    </w:p>
    <w:p w:rsidR="00467E80" w:rsidRPr="003D37C6" w:rsidRDefault="00467E80" w:rsidP="0077612E">
      <w:pPr>
        <w:pStyle w:val="Textkrper"/>
        <w:tabs>
          <w:tab w:val="left" w:pos="2977"/>
          <w:tab w:val="left" w:pos="8647"/>
        </w:tabs>
        <w:spacing w:after="0" w:line="360" w:lineRule="auto"/>
        <w:ind w:left="709" w:hanging="709"/>
        <w:rPr>
          <w:rFonts w:ascii="Arial" w:hAnsi="Arial"/>
          <w:b/>
        </w:rPr>
      </w:pPr>
      <w:r w:rsidRPr="009D5AED">
        <w:rPr>
          <w:rFonts w:ascii="Arial" w:hAnsi="Arial"/>
          <w:b/>
          <w:color w:val="7F7F7F" w:themeColor="text1" w:themeTint="80"/>
        </w:rPr>
        <w:t>denken</w:t>
      </w:r>
      <w:r>
        <w:rPr>
          <w:rFonts w:ascii="Arial" w:hAnsi="Arial"/>
        </w:rPr>
        <w:t xml:space="preserve"> über + ___</w:t>
      </w:r>
      <w:r>
        <w:rPr>
          <w:rFonts w:ascii="Arial" w:hAnsi="Arial"/>
        </w:rPr>
        <w:tab/>
        <w:t xml:space="preserve">Was </w:t>
      </w:r>
      <w:r w:rsidRPr="00504A00">
        <w:rPr>
          <w:rFonts w:ascii="Arial" w:hAnsi="Arial"/>
          <w:b/>
          <w:color w:val="7F7F7F" w:themeColor="text1" w:themeTint="80"/>
        </w:rPr>
        <w:t>denkst</w:t>
      </w:r>
      <w:r>
        <w:rPr>
          <w:rFonts w:ascii="Arial" w:hAnsi="Arial"/>
        </w:rPr>
        <w:t xml:space="preserve"> du </w:t>
      </w:r>
      <w:r w:rsidRPr="003D37C6">
        <w:rPr>
          <w:rFonts w:ascii="Arial" w:hAnsi="Arial"/>
          <w:b/>
        </w:rPr>
        <w:t xml:space="preserve">über diesen </w:t>
      </w:r>
      <w:r w:rsidRPr="00BA6A59">
        <w:rPr>
          <w:rFonts w:ascii="Arial" w:hAnsi="Arial"/>
          <w:b/>
          <w:u w:val="dotted"/>
        </w:rPr>
        <w:t>Vorschlag</w:t>
      </w:r>
      <w:r w:rsidR="00C40E45">
        <w:rPr>
          <w:rStyle w:val="Funotenzeichen"/>
          <w:rFonts w:ascii="Arial" w:hAnsi="Arial"/>
          <w:b/>
        </w:rPr>
        <w:footnoteReference w:id="212"/>
      </w:r>
      <w:r w:rsidRPr="003D37C6">
        <w:rPr>
          <w:rFonts w:ascii="Arial" w:hAnsi="Arial"/>
          <w:b/>
        </w:rPr>
        <w:t>?</w:t>
      </w:r>
      <w:r w:rsidR="000D5DD8" w:rsidRPr="000D5DD8">
        <w:rPr>
          <w:rFonts w:ascii="Arial" w:hAnsi="Arial"/>
          <w:b/>
          <w:color w:val="7F7F7F" w:themeColor="text1" w:themeTint="80"/>
        </w:rPr>
        <w:t xml:space="preserve"> </w:t>
      </w:r>
      <w:r w:rsidR="000D5DD8">
        <w:rPr>
          <w:rFonts w:ascii="Arial" w:hAnsi="Arial"/>
          <w:b/>
          <w:color w:val="7F7F7F" w:themeColor="text1" w:themeTint="80"/>
        </w:rPr>
        <w:tab/>
      </w:r>
      <w:r w:rsidR="000D5DD8">
        <w:rPr>
          <w:rFonts w:ascii="Arial" w:hAnsi="Arial"/>
        </w:rPr>
        <w:t>________</w:t>
      </w:r>
    </w:p>
    <w:p w:rsidR="00467E80" w:rsidRDefault="00467E80" w:rsidP="0077612E">
      <w:pPr>
        <w:pStyle w:val="Textkrper"/>
        <w:tabs>
          <w:tab w:val="left" w:pos="2977"/>
          <w:tab w:val="left" w:pos="8647"/>
        </w:tabs>
        <w:spacing w:after="0" w:line="360" w:lineRule="auto"/>
        <w:ind w:left="709" w:hanging="709"/>
        <w:rPr>
          <w:rFonts w:ascii="Arial" w:hAnsi="Arial"/>
        </w:rPr>
      </w:pPr>
      <w:r w:rsidRPr="009D5AED">
        <w:rPr>
          <w:rFonts w:ascii="Arial" w:hAnsi="Arial"/>
          <w:b/>
          <w:color w:val="7F7F7F" w:themeColor="text1" w:themeTint="80"/>
        </w:rPr>
        <w:t>diskutieren</w:t>
      </w:r>
      <w:r>
        <w:rPr>
          <w:rFonts w:ascii="Arial" w:hAnsi="Arial"/>
        </w:rPr>
        <w:t xml:space="preserve"> über + ___</w:t>
      </w:r>
      <w:r>
        <w:rPr>
          <w:rFonts w:ascii="Arial" w:hAnsi="Arial"/>
        </w:rPr>
        <w:tab/>
      </w:r>
      <w:proofErr w:type="spellStart"/>
      <w:r w:rsidRPr="00F1592B">
        <w:rPr>
          <w:rFonts w:ascii="Arial" w:hAnsi="Arial"/>
          <w:b/>
        </w:rPr>
        <w:t>Über</w:t>
      </w:r>
      <w:proofErr w:type="spellEnd"/>
      <w:r w:rsidRPr="00F1592B">
        <w:rPr>
          <w:rFonts w:ascii="Arial" w:hAnsi="Arial"/>
          <w:b/>
        </w:rPr>
        <w:t xml:space="preserve"> dieses </w:t>
      </w:r>
      <w:r w:rsidRPr="00BA6A59">
        <w:rPr>
          <w:rFonts w:ascii="Arial" w:hAnsi="Arial"/>
          <w:b/>
          <w:u w:val="dotted"/>
        </w:rPr>
        <w:t>Thema</w:t>
      </w:r>
      <w:r w:rsidR="00D9599A">
        <w:rPr>
          <w:rStyle w:val="Funotenzeichen"/>
          <w:rFonts w:ascii="Arial" w:hAnsi="Arial"/>
          <w:b/>
        </w:rPr>
        <w:footnoteReference w:id="213"/>
      </w:r>
      <w:r>
        <w:rPr>
          <w:rFonts w:ascii="Arial" w:hAnsi="Arial"/>
        </w:rPr>
        <w:t xml:space="preserve"> kann man lange </w:t>
      </w:r>
      <w:r w:rsidRPr="00504A00">
        <w:rPr>
          <w:rFonts w:ascii="Arial" w:hAnsi="Arial"/>
          <w:b/>
          <w:color w:val="7F7F7F" w:themeColor="text1" w:themeTint="80"/>
        </w:rPr>
        <w:t>diskutieren</w:t>
      </w:r>
      <w:r>
        <w:rPr>
          <w:rFonts w:ascii="Arial" w:hAnsi="Arial"/>
        </w:rPr>
        <w:t>.</w:t>
      </w:r>
      <w:r w:rsidR="000D5DD8">
        <w:rPr>
          <w:rFonts w:ascii="Arial" w:hAnsi="Arial"/>
        </w:rPr>
        <w:t xml:space="preserve"> </w:t>
      </w:r>
      <w:r w:rsidR="000D5DD8">
        <w:rPr>
          <w:rFonts w:ascii="Arial" w:hAnsi="Arial"/>
          <w:b/>
          <w:color w:val="7F7F7F" w:themeColor="text1" w:themeTint="80"/>
        </w:rPr>
        <w:tab/>
      </w:r>
      <w:r w:rsidR="000D5DD8">
        <w:rPr>
          <w:rFonts w:ascii="Arial" w:hAnsi="Arial"/>
        </w:rPr>
        <w:t>________</w:t>
      </w:r>
    </w:p>
    <w:p w:rsidR="00100DBB" w:rsidRDefault="00100DBB" w:rsidP="0077612E">
      <w:pPr>
        <w:pStyle w:val="Textkrper"/>
        <w:tabs>
          <w:tab w:val="left" w:pos="2977"/>
          <w:tab w:val="left" w:pos="8647"/>
        </w:tabs>
        <w:spacing w:after="0" w:line="360" w:lineRule="auto"/>
        <w:ind w:left="709" w:hanging="709"/>
        <w:rPr>
          <w:rFonts w:ascii="Arial" w:hAnsi="Arial"/>
        </w:rPr>
      </w:pPr>
      <w:r>
        <w:rPr>
          <w:rFonts w:ascii="Arial" w:hAnsi="Arial"/>
        </w:rPr>
        <w:t xml:space="preserve">sich </w:t>
      </w:r>
      <w:r w:rsidRPr="009D5AED">
        <w:rPr>
          <w:rFonts w:ascii="Arial" w:hAnsi="Arial"/>
          <w:b/>
          <w:color w:val="7F7F7F" w:themeColor="text1" w:themeTint="80"/>
        </w:rPr>
        <w:t>freuen</w:t>
      </w:r>
      <w:r w:rsidR="00F566E5">
        <w:rPr>
          <w:rFonts w:ascii="Arial" w:hAnsi="Arial"/>
        </w:rPr>
        <w:t xml:space="preserve"> </w:t>
      </w:r>
      <w:r>
        <w:rPr>
          <w:rFonts w:ascii="Arial" w:hAnsi="Arial"/>
        </w:rPr>
        <w:t>über + ___</w:t>
      </w:r>
      <w:r>
        <w:rPr>
          <w:rFonts w:ascii="Arial" w:hAnsi="Arial"/>
        </w:rPr>
        <w:tab/>
        <w:t xml:space="preserve">Ich </w:t>
      </w:r>
      <w:r w:rsidRPr="00504A00">
        <w:rPr>
          <w:rFonts w:ascii="Arial" w:hAnsi="Arial"/>
          <w:b/>
          <w:color w:val="7F7F7F" w:themeColor="text1" w:themeTint="80"/>
        </w:rPr>
        <w:t>freue mich</w:t>
      </w:r>
      <w:r>
        <w:rPr>
          <w:rFonts w:ascii="Arial" w:hAnsi="Arial"/>
        </w:rPr>
        <w:t xml:space="preserve"> </w:t>
      </w:r>
      <w:r w:rsidRPr="0062116A">
        <w:rPr>
          <w:rFonts w:ascii="Arial" w:hAnsi="Arial"/>
          <w:b/>
        </w:rPr>
        <w:t>über</w:t>
      </w:r>
      <w:r>
        <w:rPr>
          <w:rFonts w:ascii="Arial" w:hAnsi="Arial"/>
        </w:rPr>
        <w:t xml:space="preserve"> </w:t>
      </w:r>
      <w:r w:rsidRPr="0062116A">
        <w:rPr>
          <w:rFonts w:ascii="Arial" w:hAnsi="Arial"/>
          <w:b/>
        </w:rPr>
        <w:t>die Pralinen</w:t>
      </w:r>
      <w:r>
        <w:rPr>
          <w:rFonts w:ascii="Arial" w:hAnsi="Arial"/>
        </w:rPr>
        <w:t xml:space="preserve"> und </w:t>
      </w:r>
      <w:r w:rsidRPr="00F566E5">
        <w:rPr>
          <w:rFonts w:ascii="Arial" w:hAnsi="Arial"/>
        </w:rPr>
        <w:t>auf die Ferien</w:t>
      </w:r>
      <w:r>
        <w:rPr>
          <w:rFonts w:ascii="Arial" w:hAnsi="Arial"/>
        </w:rPr>
        <w:t xml:space="preserve">. </w:t>
      </w:r>
      <w:r w:rsidR="000D5DD8">
        <w:rPr>
          <w:rFonts w:ascii="Arial" w:hAnsi="Arial"/>
          <w:b/>
          <w:color w:val="7F7F7F" w:themeColor="text1" w:themeTint="80"/>
        </w:rPr>
        <w:tab/>
      </w:r>
      <w:r w:rsidR="000D5DD8">
        <w:rPr>
          <w:rFonts w:ascii="Arial" w:hAnsi="Arial"/>
        </w:rPr>
        <w:t>________</w:t>
      </w:r>
    </w:p>
    <w:p w:rsidR="00504A00" w:rsidRDefault="00504A00" w:rsidP="0077612E">
      <w:pPr>
        <w:pStyle w:val="Textkrper"/>
        <w:tabs>
          <w:tab w:val="left" w:pos="2977"/>
          <w:tab w:val="left" w:pos="8647"/>
        </w:tabs>
        <w:spacing w:after="0" w:line="360" w:lineRule="auto"/>
        <w:ind w:left="709" w:hanging="709"/>
        <w:rPr>
          <w:rFonts w:ascii="Arial" w:hAnsi="Arial"/>
        </w:rPr>
      </w:pPr>
      <w:r w:rsidRPr="00504A00">
        <w:rPr>
          <w:rFonts w:ascii="Arial" w:hAnsi="Arial"/>
          <w:b/>
          <w:color w:val="7F7F7F" w:themeColor="text1" w:themeTint="80"/>
        </w:rPr>
        <w:t>lachen</w:t>
      </w:r>
      <w:r>
        <w:rPr>
          <w:rFonts w:ascii="Arial" w:hAnsi="Arial"/>
        </w:rPr>
        <w:t xml:space="preserve"> über + ___</w:t>
      </w:r>
      <w:r>
        <w:rPr>
          <w:rFonts w:ascii="Arial" w:hAnsi="Arial"/>
        </w:rPr>
        <w:tab/>
        <w:t xml:space="preserve">Niemand </w:t>
      </w:r>
      <w:r w:rsidRPr="00504A00">
        <w:rPr>
          <w:rFonts w:ascii="Arial" w:hAnsi="Arial"/>
          <w:b/>
          <w:color w:val="7F7F7F" w:themeColor="text1" w:themeTint="80"/>
        </w:rPr>
        <w:t>hat</w:t>
      </w:r>
      <w:r w:rsidRPr="00504A00">
        <w:rPr>
          <w:rFonts w:ascii="Arial" w:hAnsi="Arial"/>
          <w:b/>
        </w:rPr>
        <w:t xml:space="preserve"> über seinen </w:t>
      </w:r>
      <w:r w:rsidRPr="00BA6A59">
        <w:rPr>
          <w:rFonts w:ascii="Arial" w:hAnsi="Arial"/>
          <w:b/>
          <w:u w:val="dotted"/>
        </w:rPr>
        <w:t>Witz</w:t>
      </w:r>
      <w:r w:rsidR="00D9599A">
        <w:rPr>
          <w:rStyle w:val="Funotenzeichen"/>
          <w:rFonts w:ascii="Arial" w:hAnsi="Arial"/>
          <w:b/>
        </w:rPr>
        <w:footnoteReference w:id="214"/>
      </w:r>
      <w:r w:rsidRPr="00504A00">
        <w:rPr>
          <w:rFonts w:ascii="Arial" w:hAnsi="Arial"/>
          <w:b/>
        </w:rPr>
        <w:t xml:space="preserve"> </w:t>
      </w:r>
      <w:r w:rsidRPr="00504A00">
        <w:rPr>
          <w:rFonts w:ascii="Arial" w:hAnsi="Arial"/>
          <w:b/>
          <w:color w:val="7F7F7F" w:themeColor="text1" w:themeTint="80"/>
        </w:rPr>
        <w:t>gelacht</w:t>
      </w:r>
      <w:r>
        <w:rPr>
          <w:rFonts w:ascii="Arial" w:hAnsi="Arial"/>
        </w:rPr>
        <w:t xml:space="preserve">. </w:t>
      </w:r>
      <w:r w:rsidR="000D5DD8">
        <w:rPr>
          <w:rFonts w:ascii="Arial" w:hAnsi="Arial"/>
          <w:b/>
          <w:color w:val="7F7F7F" w:themeColor="text1" w:themeTint="80"/>
        </w:rPr>
        <w:tab/>
      </w:r>
      <w:r w:rsidR="000D5DD8">
        <w:rPr>
          <w:rFonts w:ascii="Arial" w:hAnsi="Arial"/>
        </w:rPr>
        <w:t>________</w:t>
      </w:r>
    </w:p>
    <w:p w:rsidR="00467E80" w:rsidRDefault="0062116A" w:rsidP="0077612E">
      <w:pPr>
        <w:pStyle w:val="Textkrper"/>
        <w:tabs>
          <w:tab w:val="left" w:pos="2977"/>
          <w:tab w:val="left" w:pos="8647"/>
        </w:tabs>
        <w:spacing w:after="0" w:line="360" w:lineRule="auto"/>
        <w:rPr>
          <w:rFonts w:ascii="Arial" w:hAnsi="Arial"/>
        </w:rPr>
      </w:pPr>
      <w:r w:rsidRPr="009D5AED">
        <w:rPr>
          <w:rFonts w:ascii="Arial" w:hAnsi="Arial"/>
          <w:b/>
          <w:color w:val="7F7F7F" w:themeColor="text1" w:themeTint="80"/>
        </w:rPr>
        <w:t>nachdenken</w:t>
      </w:r>
      <w:r>
        <w:rPr>
          <w:rFonts w:ascii="Arial" w:hAnsi="Arial"/>
        </w:rPr>
        <w:t xml:space="preserve"> über + ___ </w:t>
      </w:r>
      <w:r>
        <w:rPr>
          <w:rFonts w:ascii="Arial" w:hAnsi="Arial"/>
        </w:rPr>
        <w:tab/>
      </w:r>
      <w:r w:rsidRPr="0095050F">
        <w:rPr>
          <w:rFonts w:ascii="Arial" w:hAnsi="Arial"/>
          <w:b/>
        </w:rPr>
        <w:t>Über diese Idee</w:t>
      </w:r>
      <w:r>
        <w:rPr>
          <w:rFonts w:ascii="Arial" w:hAnsi="Arial"/>
        </w:rPr>
        <w:t xml:space="preserve"> muss ich erst noch </w:t>
      </w:r>
      <w:r w:rsidRPr="00504A00">
        <w:rPr>
          <w:rFonts w:ascii="Arial" w:hAnsi="Arial"/>
          <w:b/>
          <w:color w:val="7F7F7F" w:themeColor="text1" w:themeTint="80"/>
        </w:rPr>
        <w:t>nachdenken</w:t>
      </w:r>
      <w:r>
        <w:rPr>
          <w:rFonts w:ascii="Arial" w:hAnsi="Arial"/>
        </w:rPr>
        <w:t xml:space="preserve">. </w:t>
      </w:r>
      <w:r w:rsidR="000D5DD8">
        <w:rPr>
          <w:rFonts w:ascii="Arial" w:hAnsi="Arial"/>
          <w:b/>
          <w:color w:val="7F7F7F" w:themeColor="text1" w:themeTint="80"/>
        </w:rPr>
        <w:tab/>
      </w:r>
      <w:r w:rsidR="000D5DD8">
        <w:rPr>
          <w:rFonts w:ascii="Arial" w:hAnsi="Arial"/>
        </w:rPr>
        <w:t>________</w:t>
      </w:r>
    </w:p>
    <w:p w:rsidR="00504A00" w:rsidRDefault="00504A00" w:rsidP="0077612E">
      <w:pPr>
        <w:pStyle w:val="Textkrper"/>
        <w:tabs>
          <w:tab w:val="left" w:pos="2977"/>
          <w:tab w:val="left" w:pos="8647"/>
        </w:tabs>
        <w:spacing w:after="0" w:line="360" w:lineRule="auto"/>
        <w:rPr>
          <w:rFonts w:ascii="Arial" w:hAnsi="Arial"/>
        </w:rPr>
      </w:pPr>
      <w:r w:rsidRPr="00504A00">
        <w:rPr>
          <w:rFonts w:ascii="Arial" w:hAnsi="Arial"/>
          <w:b/>
          <w:color w:val="7F7F7F" w:themeColor="text1" w:themeTint="80"/>
        </w:rPr>
        <w:t xml:space="preserve">wissen </w:t>
      </w:r>
      <w:r>
        <w:rPr>
          <w:rFonts w:ascii="Arial" w:hAnsi="Arial"/>
        </w:rPr>
        <w:t>über + ____</w:t>
      </w:r>
      <w:r>
        <w:rPr>
          <w:rFonts w:ascii="Arial" w:hAnsi="Arial"/>
        </w:rPr>
        <w:tab/>
        <w:t xml:space="preserve">Was </w:t>
      </w:r>
      <w:r w:rsidR="00470BF7">
        <w:rPr>
          <w:rFonts w:ascii="Arial" w:hAnsi="Arial"/>
          <w:b/>
          <w:color w:val="7F7F7F" w:themeColor="text1" w:themeTint="80"/>
        </w:rPr>
        <w:t>weißt</w:t>
      </w:r>
      <w:r w:rsidRPr="00504A00">
        <w:rPr>
          <w:rFonts w:ascii="Arial" w:hAnsi="Arial"/>
          <w:b/>
        </w:rPr>
        <w:t xml:space="preserve"> </w:t>
      </w:r>
      <w:r>
        <w:rPr>
          <w:rFonts w:ascii="Arial" w:hAnsi="Arial"/>
        </w:rPr>
        <w:t xml:space="preserve">du </w:t>
      </w:r>
      <w:r w:rsidRPr="00504A00">
        <w:rPr>
          <w:rFonts w:ascii="Arial" w:hAnsi="Arial"/>
          <w:b/>
        </w:rPr>
        <w:t>über ihn</w:t>
      </w:r>
      <w:r>
        <w:rPr>
          <w:rFonts w:ascii="Arial" w:hAnsi="Arial"/>
        </w:rPr>
        <w:t>?</w:t>
      </w:r>
      <w:r w:rsidR="000D5DD8" w:rsidRPr="000D5DD8">
        <w:rPr>
          <w:rFonts w:ascii="Arial" w:hAnsi="Arial"/>
          <w:b/>
          <w:color w:val="7F7F7F" w:themeColor="text1" w:themeTint="80"/>
        </w:rPr>
        <w:t xml:space="preserve"> </w:t>
      </w:r>
      <w:r w:rsidR="000D5DD8">
        <w:rPr>
          <w:rFonts w:ascii="Arial" w:hAnsi="Arial"/>
          <w:b/>
          <w:color w:val="7F7F7F" w:themeColor="text1" w:themeTint="80"/>
        </w:rPr>
        <w:tab/>
      </w:r>
    </w:p>
    <w:p w:rsidR="00467E80" w:rsidRPr="00D83606" w:rsidRDefault="00467E80" w:rsidP="0077612E">
      <w:pPr>
        <w:pStyle w:val="Textkrper"/>
        <w:tabs>
          <w:tab w:val="left" w:pos="2977"/>
          <w:tab w:val="left" w:pos="8647"/>
        </w:tabs>
        <w:spacing w:after="0" w:line="360" w:lineRule="auto"/>
        <w:ind w:left="709" w:hanging="709"/>
        <w:rPr>
          <w:rFonts w:ascii="Arial" w:hAnsi="Arial"/>
          <w:sz w:val="8"/>
          <w:szCs w:val="8"/>
        </w:rPr>
      </w:pPr>
    </w:p>
    <w:p w:rsidR="0062116A" w:rsidRDefault="0062116A" w:rsidP="0077612E">
      <w:pPr>
        <w:pStyle w:val="Textkrper"/>
        <w:tabs>
          <w:tab w:val="left" w:pos="2977"/>
          <w:tab w:val="left" w:pos="8647"/>
        </w:tabs>
        <w:spacing w:after="0" w:line="360" w:lineRule="auto"/>
        <w:ind w:left="709" w:hanging="709"/>
        <w:rPr>
          <w:rFonts w:ascii="Arial" w:hAnsi="Arial"/>
        </w:rPr>
      </w:pPr>
      <w:r w:rsidRPr="009D5AED">
        <w:rPr>
          <w:rFonts w:ascii="Arial" w:hAnsi="Arial"/>
          <w:b/>
          <w:color w:val="7F7F7F" w:themeColor="text1" w:themeTint="80"/>
        </w:rPr>
        <w:t>sprechen</w:t>
      </w:r>
      <w:r>
        <w:rPr>
          <w:rFonts w:ascii="Arial" w:hAnsi="Arial"/>
        </w:rPr>
        <w:t xml:space="preserve"> </w:t>
      </w:r>
      <w:r w:rsidRPr="00EA1F2C">
        <w:rPr>
          <w:rFonts w:ascii="Arial" w:hAnsi="Arial"/>
          <w:sz w:val="18"/>
          <w:szCs w:val="18"/>
        </w:rPr>
        <w:t xml:space="preserve">über </w:t>
      </w:r>
      <w:r w:rsidR="00992E7B" w:rsidRPr="00EA1F2C">
        <w:rPr>
          <w:rFonts w:ascii="Arial" w:hAnsi="Arial"/>
          <w:sz w:val="18"/>
          <w:szCs w:val="18"/>
        </w:rPr>
        <w:t>+ ___/ von  +___</w:t>
      </w:r>
      <w:r>
        <w:rPr>
          <w:rFonts w:ascii="Arial" w:hAnsi="Arial"/>
        </w:rPr>
        <w:tab/>
        <w:t xml:space="preserve">Ich </w:t>
      </w:r>
      <w:r w:rsidRPr="000D5DD8">
        <w:rPr>
          <w:rFonts w:ascii="Arial" w:hAnsi="Arial"/>
          <w:b/>
          <w:color w:val="7F7F7F" w:themeColor="text1" w:themeTint="80"/>
        </w:rPr>
        <w:t xml:space="preserve">spreche </w:t>
      </w:r>
      <w:r>
        <w:rPr>
          <w:rFonts w:ascii="Arial" w:hAnsi="Arial"/>
        </w:rPr>
        <w:t xml:space="preserve">nicht gern </w:t>
      </w:r>
      <w:r w:rsidR="000D5DD8" w:rsidRPr="000D5DD8">
        <w:rPr>
          <w:rFonts w:ascii="Arial" w:hAnsi="Arial"/>
          <w:b/>
        </w:rPr>
        <w:t>über meine Probleme</w:t>
      </w:r>
      <w:r>
        <w:rPr>
          <w:rFonts w:ascii="Arial" w:hAnsi="Arial"/>
        </w:rPr>
        <w:t>.</w:t>
      </w:r>
      <w:r w:rsidR="000D5DD8">
        <w:rPr>
          <w:rFonts w:ascii="Arial" w:hAnsi="Arial"/>
        </w:rPr>
        <w:tab/>
        <w:t>________</w:t>
      </w:r>
      <w:r>
        <w:rPr>
          <w:rFonts w:ascii="Arial" w:hAnsi="Arial"/>
        </w:rPr>
        <w:t xml:space="preserve"> </w:t>
      </w:r>
    </w:p>
    <w:p w:rsidR="000D5DD8" w:rsidRDefault="000D5DD8" w:rsidP="0077612E">
      <w:pPr>
        <w:pStyle w:val="Textkrper"/>
        <w:tabs>
          <w:tab w:val="left" w:pos="2977"/>
          <w:tab w:val="left" w:pos="8647"/>
        </w:tabs>
        <w:spacing w:after="0" w:line="360" w:lineRule="auto"/>
        <w:ind w:left="709" w:hanging="709"/>
        <w:rPr>
          <w:rFonts w:ascii="Arial" w:hAnsi="Arial"/>
        </w:rPr>
      </w:pPr>
      <w:r>
        <w:rPr>
          <w:rFonts w:ascii="Arial" w:hAnsi="Arial"/>
          <w:b/>
          <w:color w:val="7F7F7F" w:themeColor="text1" w:themeTint="80"/>
        </w:rPr>
        <w:tab/>
      </w:r>
      <w:r>
        <w:rPr>
          <w:rFonts w:ascii="Arial" w:hAnsi="Arial"/>
          <w:b/>
          <w:color w:val="7F7F7F" w:themeColor="text1" w:themeTint="80"/>
        </w:rPr>
        <w:tab/>
      </w:r>
      <w:r w:rsidR="00F23044" w:rsidRPr="00E7607F">
        <w:rPr>
          <w:rFonts w:ascii="Arial" w:hAnsi="Arial"/>
        </w:rPr>
        <w:t>Er</w:t>
      </w:r>
      <w:r w:rsidR="00F23044" w:rsidRPr="00F23044">
        <w:rPr>
          <w:rFonts w:ascii="Arial" w:hAnsi="Arial"/>
          <w:b/>
        </w:rPr>
        <w:t xml:space="preserve"> </w:t>
      </w:r>
      <w:r w:rsidR="00F23044">
        <w:rPr>
          <w:rFonts w:ascii="Arial" w:hAnsi="Arial"/>
          <w:b/>
          <w:color w:val="7F7F7F" w:themeColor="text1" w:themeTint="80"/>
        </w:rPr>
        <w:t xml:space="preserve">spricht </w:t>
      </w:r>
      <w:r w:rsidR="00F23044" w:rsidRPr="00F23044">
        <w:rPr>
          <w:rFonts w:ascii="Arial" w:hAnsi="Arial"/>
          <w:b/>
        </w:rPr>
        <w:t xml:space="preserve">von </w:t>
      </w:r>
      <w:r w:rsidR="00F23044" w:rsidRPr="00BA6A59">
        <w:rPr>
          <w:rFonts w:ascii="Arial" w:hAnsi="Arial"/>
          <w:b/>
          <w:u w:val="dotted"/>
        </w:rPr>
        <w:t>Dingen</w:t>
      </w:r>
      <w:r w:rsidR="00D9599A">
        <w:rPr>
          <w:rStyle w:val="Funotenzeichen"/>
          <w:rFonts w:ascii="Arial" w:hAnsi="Arial"/>
          <w:b/>
        </w:rPr>
        <w:footnoteReference w:id="215"/>
      </w:r>
      <w:r w:rsidR="00F23044" w:rsidRPr="00F23044">
        <w:rPr>
          <w:rFonts w:ascii="Arial" w:hAnsi="Arial"/>
        </w:rPr>
        <w:t>, die er nicht versteht.</w:t>
      </w:r>
      <w:r w:rsidR="00F23044">
        <w:rPr>
          <w:rFonts w:ascii="Arial" w:hAnsi="Arial"/>
          <w:b/>
          <w:color w:val="7F7F7F" w:themeColor="text1" w:themeTint="80"/>
        </w:rPr>
        <w:t xml:space="preserve"> </w:t>
      </w:r>
      <w:r w:rsidR="00F23044">
        <w:rPr>
          <w:rFonts w:ascii="Arial" w:hAnsi="Arial"/>
          <w:b/>
          <w:color w:val="7F7F7F" w:themeColor="text1" w:themeTint="80"/>
        </w:rPr>
        <w:tab/>
      </w:r>
    </w:p>
    <w:p w:rsidR="00467E80" w:rsidRDefault="00467E80" w:rsidP="0077612E">
      <w:pPr>
        <w:pStyle w:val="Textkrper"/>
        <w:tabs>
          <w:tab w:val="left" w:pos="2977"/>
          <w:tab w:val="left" w:pos="8647"/>
        </w:tabs>
        <w:spacing w:after="0" w:line="360" w:lineRule="auto"/>
        <w:ind w:left="709" w:hanging="709"/>
        <w:rPr>
          <w:rFonts w:ascii="Arial" w:hAnsi="Arial"/>
        </w:rPr>
      </w:pPr>
      <w:r w:rsidRPr="009D5AED">
        <w:rPr>
          <w:rFonts w:ascii="Arial" w:hAnsi="Arial"/>
          <w:b/>
          <w:color w:val="7F7F7F" w:themeColor="text1" w:themeTint="80"/>
        </w:rPr>
        <w:t xml:space="preserve">reden </w:t>
      </w:r>
      <w:r>
        <w:rPr>
          <w:rFonts w:ascii="Arial" w:hAnsi="Arial"/>
        </w:rPr>
        <w:t>über + ___ / von + ___</w:t>
      </w:r>
      <w:r>
        <w:rPr>
          <w:rFonts w:ascii="Arial" w:hAnsi="Arial"/>
        </w:rPr>
        <w:tab/>
        <w:t xml:space="preserve">Er </w:t>
      </w:r>
      <w:r w:rsidRPr="00431DE9">
        <w:rPr>
          <w:rFonts w:ascii="Arial" w:hAnsi="Arial"/>
          <w:b/>
          <w:color w:val="7F7F7F" w:themeColor="text1" w:themeTint="80"/>
        </w:rPr>
        <w:t>redet</w:t>
      </w:r>
      <w:r w:rsidRPr="00431DE9">
        <w:rPr>
          <w:rFonts w:ascii="Arial" w:hAnsi="Arial"/>
          <w:color w:val="7F7F7F" w:themeColor="text1" w:themeTint="80"/>
        </w:rPr>
        <w:t xml:space="preserve"> </w:t>
      </w:r>
      <w:r>
        <w:rPr>
          <w:rFonts w:ascii="Arial" w:hAnsi="Arial"/>
        </w:rPr>
        <w:t xml:space="preserve">nicht gern </w:t>
      </w:r>
      <w:r w:rsidRPr="00992E7B">
        <w:rPr>
          <w:rFonts w:ascii="Arial" w:hAnsi="Arial"/>
          <w:b/>
        </w:rPr>
        <w:t>über seine Ex-Frau</w:t>
      </w:r>
      <w:r>
        <w:rPr>
          <w:rFonts w:ascii="Arial" w:hAnsi="Arial"/>
        </w:rPr>
        <w:t>.</w:t>
      </w:r>
      <w:r w:rsidR="00F23044" w:rsidRPr="00F23044">
        <w:rPr>
          <w:rFonts w:ascii="Arial" w:hAnsi="Arial"/>
          <w:b/>
          <w:color w:val="7F7F7F" w:themeColor="text1" w:themeTint="80"/>
        </w:rPr>
        <w:t xml:space="preserve"> </w:t>
      </w:r>
      <w:r w:rsidR="00F23044">
        <w:rPr>
          <w:rFonts w:ascii="Arial" w:hAnsi="Arial"/>
          <w:b/>
          <w:color w:val="7F7F7F" w:themeColor="text1" w:themeTint="80"/>
        </w:rPr>
        <w:tab/>
      </w:r>
      <w:r w:rsidR="00F23044">
        <w:rPr>
          <w:rFonts w:ascii="Arial" w:hAnsi="Arial"/>
        </w:rPr>
        <w:t>________</w:t>
      </w:r>
    </w:p>
    <w:p w:rsidR="00467E80" w:rsidRDefault="00467E80" w:rsidP="0077612E">
      <w:pPr>
        <w:pStyle w:val="Textkrper"/>
        <w:tabs>
          <w:tab w:val="left" w:pos="2977"/>
          <w:tab w:val="left" w:pos="8647"/>
        </w:tabs>
        <w:spacing w:after="0" w:line="360" w:lineRule="auto"/>
        <w:ind w:left="709" w:hanging="709"/>
        <w:rPr>
          <w:rFonts w:ascii="Arial" w:hAnsi="Arial"/>
        </w:rPr>
      </w:pPr>
      <w:r>
        <w:rPr>
          <w:rFonts w:ascii="Arial" w:hAnsi="Arial"/>
        </w:rPr>
        <w:tab/>
      </w:r>
      <w:r>
        <w:rPr>
          <w:rFonts w:ascii="Arial" w:hAnsi="Arial"/>
        </w:rPr>
        <w:tab/>
        <w:t xml:space="preserve">Er </w:t>
      </w:r>
      <w:r w:rsidRPr="00431DE9">
        <w:rPr>
          <w:rFonts w:ascii="Arial" w:hAnsi="Arial"/>
          <w:b/>
          <w:color w:val="7F7F7F" w:themeColor="text1" w:themeTint="80"/>
        </w:rPr>
        <w:t>redet</w:t>
      </w:r>
      <w:r>
        <w:rPr>
          <w:rFonts w:ascii="Arial" w:hAnsi="Arial"/>
        </w:rPr>
        <w:t xml:space="preserve"> nicht gern </w:t>
      </w:r>
      <w:r w:rsidRPr="00992E7B">
        <w:rPr>
          <w:rFonts w:ascii="Arial" w:hAnsi="Arial"/>
          <w:b/>
        </w:rPr>
        <w:t>von seiner Ex-Frau</w:t>
      </w:r>
      <w:r>
        <w:rPr>
          <w:rFonts w:ascii="Arial" w:hAnsi="Arial"/>
        </w:rPr>
        <w:t xml:space="preserve">. </w:t>
      </w:r>
      <w:r w:rsidR="00F23044">
        <w:rPr>
          <w:rFonts w:ascii="Arial" w:hAnsi="Arial"/>
          <w:b/>
          <w:color w:val="7F7F7F" w:themeColor="text1" w:themeTint="80"/>
        </w:rPr>
        <w:tab/>
      </w:r>
      <w:r w:rsidR="00F23044">
        <w:rPr>
          <w:rFonts w:ascii="Arial" w:hAnsi="Arial"/>
        </w:rPr>
        <w:t>________</w:t>
      </w:r>
    </w:p>
    <w:p w:rsidR="00100DBB" w:rsidRPr="00D83606" w:rsidRDefault="00100DBB" w:rsidP="0077612E">
      <w:pPr>
        <w:pStyle w:val="Textkrper"/>
        <w:tabs>
          <w:tab w:val="left" w:pos="2977"/>
          <w:tab w:val="left" w:pos="8647"/>
        </w:tabs>
        <w:spacing w:after="0" w:line="360" w:lineRule="auto"/>
        <w:ind w:left="709" w:hanging="709"/>
        <w:rPr>
          <w:rFonts w:ascii="Arial" w:hAnsi="Arial"/>
          <w:sz w:val="8"/>
          <w:szCs w:val="8"/>
        </w:rPr>
      </w:pPr>
    </w:p>
    <w:p w:rsidR="00100DBB" w:rsidRPr="00100DBB" w:rsidRDefault="00100DBB" w:rsidP="0077612E">
      <w:pPr>
        <w:pStyle w:val="Textkrper"/>
        <w:tabs>
          <w:tab w:val="left" w:pos="2977"/>
          <w:tab w:val="left" w:pos="8647"/>
        </w:tabs>
        <w:spacing w:after="0" w:line="360" w:lineRule="auto"/>
        <w:ind w:left="709" w:hanging="709"/>
        <w:rPr>
          <w:rFonts w:ascii="Arial" w:hAnsi="Arial"/>
        </w:rPr>
      </w:pPr>
      <w:r w:rsidRPr="007A0E69">
        <w:rPr>
          <w:rFonts w:ascii="Arial" w:hAnsi="Arial"/>
          <w:b/>
          <w:color w:val="7F7F7F" w:themeColor="text1" w:themeTint="80"/>
        </w:rPr>
        <w:t>abhängen</w:t>
      </w:r>
      <w:r>
        <w:rPr>
          <w:rFonts w:ascii="Arial" w:hAnsi="Arial"/>
        </w:rPr>
        <w:t xml:space="preserve"> von + ___</w:t>
      </w:r>
      <w:r>
        <w:rPr>
          <w:rFonts w:ascii="Arial" w:hAnsi="Arial"/>
        </w:rPr>
        <w:tab/>
        <w:t xml:space="preserve">Alles </w:t>
      </w:r>
      <w:r w:rsidRPr="00504A00">
        <w:rPr>
          <w:rFonts w:ascii="Arial" w:hAnsi="Arial"/>
          <w:b/>
          <w:color w:val="7F7F7F" w:themeColor="text1" w:themeTint="80"/>
        </w:rPr>
        <w:t>hängt</w:t>
      </w:r>
      <w:r>
        <w:rPr>
          <w:rFonts w:ascii="Arial" w:hAnsi="Arial"/>
        </w:rPr>
        <w:t xml:space="preserve"> </w:t>
      </w:r>
      <w:r w:rsidRPr="000D66CD">
        <w:rPr>
          <w:rFonts w:ascii="Arial" w:hAnsi="Arial"/>
          <w:b/>
        </w:rPr>
        <w:t xml:space="preserve">von den Prüfungsresultaten </w:t>
      </w:r>
      <w:r w:rsidRPr="00504A00">
        <w:rPr>
          <w:rFonts w:ascii="Arial" w:hAnsi="Arial"/>
          <w:b/>
          <w:color w:val="7F7F7F" w:themeColor="text1" w:themeTint="80"/>
        </w:rPr>
        <w:t>ab</w:t>
      </w:r>
      <w:r>
        <w:rPr>
          <w:rFonts w:ascii="Arial" w:hAnsi="Arial"/>
        </w:rPr>
        <w:t xml:space="preserve">. </w:t>
      </w:r>
      <w:r w:rsidR="00F23044">
        <w:rPr>
          <w:rFonts w:ascii="Arial" w:hAnsi="Arial"/>
          <w:b/>
          <w:color w:val="7F7F7F" w:themeColor="text1" w:themeTint="80"/>
        </w:rPr>
        <w:tab/>
      </w:r>
      <w:r w:rsidR="00F23044">
        <w:rPr>
          <w:rFonts w:ascii="Arial" w:hAnsi="Arial"/>
        </w:rPr>
        <w:t>________</w:t>
      </w:r>
    </w:p>
    <w:p w:rsidR="00D83606" w:rsidRDefault="00D83606" w:rsidP="0077612E">
      <w:pPr>
        <w:pStyle w:val="Textkrper"/>
        <w:tabs>
          <w:tab w:val="left" w:pos="2977"/>
          <w:tab w:val="left" w:pos="8647"/>
        </w:tabs>
        <w:spacing w:after="0" w:line="360" w:lineRule="auto"/>
        <w:ind w:left="709" w:hanging="709"/>
        <w:rPr>
          <w:rFonts w:ascii="Arial" w:hAnsi="Arial"/>
        </w:rPr>
      </w:pPr>
      <w:r w:rsidRPr="009D5AED">
        <w:rPr>
          <w:rFonts w:ascii="Arial" w:hAnsi="Arial"/>
          <w:b/>
          <w:color w:val="7F7F7F" w:themeColor="text1" w:themeTint="80"/>
        </w:rPr>
        <w:t>erzählen</w:t>
      </w:r>
      <w:r>
        <w:rPr>
          <w:rFonts w:ascii="Arial" w:hAnsi="Arial"/>
        </w:rPr>
        <w:t xml:space="preserve"> von + ___</w:t>
      </w:r>
      <w:r>
        <w:rPr>
          <w:rFonts w:ascii="Arial" w:hAnsi="Arial"/>
        </w:rPr>
        <w:tab/>
      </w:r>
      <w:r w:rsidRPr="00A43D9E">
        <w:rPr>
          <w:rFonts w:ascii="Arial" w:hAnsi="Arial"/>
          <w:b/>
        </w:rPr>
        <w:t>Von meinen Ferien</w:t>
      </w:r>
      <w:r>
        <w:rPr>
          <w:rFonts w:ascii="Arial" w:hAnsi="Arial"/>
        </w:rPr>
        <w:t xml:space="preserve"> könnte ich </w:t>
      </w:r>
      <w:r w:rsidRPr="00BA6A59">
        <w:rPr>
          <w:rFonts w:ascii="Arial" w:hAnsi="Arial"/>
          <w:u w:val="dotted"/>
        </w:rPr>
        <w:t>stundenlang</w:t>
      </w:r>
      <w:r w:rsidR="00D9599A">
        <w:rPr>
          <w:rStyle w:val="Funotenzeichen"/>
          <w:rFonts w:ascii="Arial" w:hAnsi="Arial"/>
        </w:rPr>
        <w:footnoteReference w:id="216"/>
      </w:r>
      <w:r>
        <w:rPr>
          <w:rFonts w:ascii="Arial" w:hAnsi="Arial"/>
        </w:rPr>
        <w:t xml:space="preserve"> </w:t>
      </w:r>
      <w:r w:rsidRPr="00504A00">
        <w:rPr>
          <w:rFonts w:ascii="Arial" w:hAnsi="Arial"/>
          <w:b/>
          <w:color w:val="7F7F7F" w:themeColor="text1" w:themeTint="80"/>
        </w:rPr>
        <w:t>erzählen</w:t>
      </w:r>
      <w:r>
        <w:rPr>
          <w:rFonts w:ascii="Arial" w:hAnsi="Arial"/>
        </w:rPr>
        <w:t>.</w:t>
      </w:r>
      <w:r w:rsidR="00F23044" w:rsidRPr="00F23044">
        <w:rPr>
          <w:rFonts w:ascii="Arial" w:hAnsi="Arial"/>
          <w:b/>
          <w:color w:val="7F7F7F" w:themeColor="text1" w:themeTint="80"/>
        </w:rPr>
        <w:t xml:space="preserve"> </w:t>
      </w:r>
      <w:r w:rsidR="00F23044">
        <w:rPr>
          <w:rFonts w:ascii="Arial" w:hAnsi="Arial"/>
          <w:b/>
          <w:color w:val="7F7F7F" w:themeColor="text1" w:themeTint="80"/>
        </w:rPr>
        <w:tab/>
      </w:r>
      <w:r w:rsidR="00F23044">
        <w:rPr>
          <w:rFonts w:ascii="Arial" w:hAnsi="Arial"/>
        </w:rPr>
        <w:t>________</w:t>
      </w:r>
    </w:p>
    <w:p w:rsidR="00100DBB" w:rsidRDefault="00100DBB" w:rsidP="0077612E">
      <w:pPr>
        <w:pStyle w:val="Textkrper"/>
        <w:tabs>
          <w:tab w:val="left" w:pos="2977"/>
          <w:tab w:val="left" w:pos="8647"/>
        </w:tabs>
        <w:spacing w:after="0" w:line="360" w:lineRule="auto"/>
        <w:ind w:left="709" w:hanging="709"/>
        <w:rPr>
          <w:rFonts w:ascii="Arial" w:hAnsi="Arial"/>
        </w:rPr>
      </w:pPr>
      <w:r w:rsidRPr="009D5AED">
        <w:rPr>
          <w:rFonts w:ascii="Arial" w:hAnsi="Arial"/>
          <w:b/>
          <w:color w:val="7F7F7F" w:themeColor="text1" w:themeTint="80"/>
        </w:rPr>
        <w:t>halten</w:t>
      </w:r>
      <w:r>
        <w:rPr>
          <w:rFonts w:ascii="Arial" w:hAnsi="Arial"/>
        </w:rPr>
        <w:t xml:space="preserve"> von + ___</w:t>
      </w:r>
      <w:r>
        <w:rPr>
          <w:rFonts w:ascii="Arial" w:hAnsi="Arial"/>
        </w:rPr>
        <w:tab/>
        <w:t xml:space="preserve">Ich </w:t>
      </w:r>
      <w:r w:rsidRPr="00504A00">
        <w:rPr>
          <w:rFonts w:ascii="Arial" w:hAnsi="Arial"/>
        </w:rPr>
        <w:t>halte</w:t>
      </w:r>
      <w:r>
        <w:rPr>
          <w:rFonts w:ascii="Arial" w:hAnsi="Arial"/>
        </w:rPr>
        <w:t xml:space="preserve"> viel </w:t>
      </w:r>
      <w:r w:rsidRPr="00242A30">
        <w:rPr>
          <w:rFonts w:ascii="Arial" w:hAnsi="Arial"/>
          <w:b/>
        </w:rPr>
        <w:t>von dieser Idee</w:t>
      </w:r>
      <w:r>
        <w:rPr>
          <w:rFonts w:ascii="Arial" w:hAnsi="Arial"/>
        </w:rPr>
        <w:t>. (= Ich finde sie gut).</w:t>
      </w:r>
      <w:r w:rsidR="00F23044" w:rsidRPr="00F23044">
        <w:rPr>
          <w:rFonts w:ascii="Arial" w:hAnsi="Arial"/>
          <w:b/>
          <w:color w:val="7F7F7F" w:themeColor="text1" w:themeTint="80"/>
        </w:rPr>
        <w:t xml:space="preserve"> </w:t>
      </w:r>
      <w:r w:rsidR="00F23044">
        <w:rPr>
          <w:rFonts w:ascii="Arial" w:hAnsi="Arial"/>
          <w:b/>
          <w:color w:val="7F7F7F" w:themeColor="text1" w:themeTint="80"/>
        </w:rPr>
        <w:tab/>
      </w:r>
      <w:r w:rsidR="00F23044">
        <w:rPr>
          <w:rFonts w:ascii="Arial" w:hAnsi="Arial"/>
        </w:rPr>
        <w:t>________</w:t>
      </w:r>
    </w:p>
    <w:p w:rsidR="0062116A" w:rsidRDefault="00C07165" w:rsidP="00F55CEE">
      <w:pPr>
        <w:pStyle w:val="Textkrper"/>
        <w:tabs>
          <w:tab w:val="left" w:pos="2977"/>
          <w:tab w:val="left" w:pos="8647"/>
        </w:tabs>
        <w:spacing w:after="0" w:line="360" w:lineRule="auto"/>
        <w:ind w:left="709" w:hanging="709"/>
        <w:rPr>
          <w:rFonts w:ascii="Arial" w:hAnsi="Arial"/>
        </w:rPr>
      </w:pPr>
      <w:r>
        <w:rPr>
          <w:rFonts w:ascii="Arial" w:hAnsi="Arial"/>
          <w:b/>
          <w:color w:val="7F7F7F" w:themeColor="text1" w:themeTint="80"/>
        </w:rPr>
        <w:t xml:space="preserve">handeln </w:t>
      </w:r>
      <w:r w:rsidRPr="00F566E5">
        <w:rPr>
          <w:rFonts w:ascii="Arial" w:hAnsi="Arial"/>
        </w:rPr>
        <w:t>von</w:t>
      </w:r>
      <w:r>
        <w:rPr>
          <w:rFonts w:ascii="Arial" w:hAnsi="Arial"/>
          <w:color w:val="7F7F7F" w:themeColor="text1" w:themeTint="80"/>
        </w:rPr>
        <w:t xml:space="preserve"> </w:t>
      </w:r>
      <w:r>
        <w:rPr>
          <w:rFonts w:ascii="Arial" w:hAnsi="Arial"/>
          <w:b/>
          <w:color w:val="7F7F7F" w:themeColor="text1" w:themeTint="80"/>
        </w:rPr>
        <w:tab/>
      </w:r>
      <w:r w:rsidR="00970DDC" w:rsidRPr="00970DDC">
        <w:rPr>
          <w:rFonts w:ascii="Arial" w:hAnsi="Arial"/>
        </w:rPr>
        <w:t>Das Buch</w:t>
      </w:r>
      <w:r w:rsidR="00970DDC">
        <w:rPr>
          <w:rFonts w:ascii="Arial" w:hAnsi="Arial"/>
          <w:b/>
          <w:color w:val="7F7F7F" w:themeColor="text1" w:themeTint="80"/>
        </w:rPr>
        <w:t xml:space="preserve"> handelt </w:t>
      </w:r>
      <w:r w:rsidR="00970DDC" w:rsidRPr="00970DDC">
        <w:rPr>
          <w:rFonts w:ascii="Arial" w:hAnsi="Arial"/>
          <w:b/>
        </w:rPr>
        <w:t>von jemandem</w:t>
      </w:r>
      <w:r w:rsidR="00970DDC" w:rsidRPr="00970DDC">
        <w:rPr>
          <w:rFonts w:ascii="Arial" w:hAnsi="Arial"/>
        </w:rPr>
        <w:t>, den ich kenne.</w:t>
      </w:r>
      <w:r w:rsidR="00970DDC">
        <w:rPr>
          <w:rFonts w:ascii="Arial" w:hAnsi="Arial"/>
          <w:b/>
          <w:color w:val="7F7F7F" w:themeColor="text1" w:themeTint="80"/>
        </w:rPr>
        <w:t xml:space="preserve"> </w:t>
      </w:r>
      <w:r w:rsidR="00970DDC">
        <w:rPr>
          <w:rFonts w:ascii="Arial" w:hAnsi="Arial"/>
          <w:b/>
          <w:color w:val="7F7F7F" w:themeColor="text1" w:themeTint="80"/>
        </w:rPr>
        <w:tab/>
      </w:r>
    </w:p>
    <w:p w:rsidR="0062116A" w:rsidRDefault="0062116A" w:rsidP="0077612E">
      <w:pPr>
        <w:pStyle w:val="Textkrper"/>
        <w:tabs>
          <w:tab w:val="left" w:pos="2977"/>
          <w:tab w:val="left" w:pos="8647"/>
        </w:tabs>
        <w:spacing w:after="0" w:line="360" w:lineRule="auto"/>
        <w:ind w:left="709" w:hanging="709"/>
        <w:rPr>
          <w:rFonts w:ascii="Arial" w:hAnsi="Arial"/>
        </w:rPr>
      </w:pPr>
      <w:r w:rsidRPr="009D5AED">
        <w:rPr>
          <w:rFonts w:ascii="Arial" w:hAnsi="Arial"/>
          <w:b/>
          <w:color w:val="7F7F7F" w:themeColor="text1" w:themeTint="80"/>
        </w:rPr>
        <w:t>verstehen</w:t>
      </w:r>
      <w:r>
        <w:rPr>
          <w:rFonts w:ascii="Arial" w:hAnsi="Arial"/>
        </w:rPr>
        <w:t xml:space="preserve"> von + </w:t>
      </w:r>
      <w:r w:rsidR="00992E7B">
        <w:rPr>
          <w:rFonts w:ascii="Arial" w:hAnsi="Arial"/>
        </w:rPr>
        <w:t>___</w:t>
      </w:r>
      <w:r>
        <w:rPr>
          <w:rFonts w:ascii="Arial" w:hAnsi="Arial"/>
        </w:rPr>
        <w:tab/>
        <w:t xml:space="preserve">Sie </w:t>
      </w:r>
      <w:r w:rsidRPr="00504A00">
        <w:rPr>
          <w:rFonts w:ascii="Arial" w:hAnsi="Arial"/>
          <w:b/>
          <w:color w:val="7F7F7F" w:themeColor="text1" w:themeTint="80"/>
        </w:rPr>
        <w:t>versteht</w:t>
      </w:r>
      <w:r w:rsidRPr="00242A30">
        <w:rPr>
          <w:rFonts w:ascii="Arial" w:hAnsi="Arial"/>
          <w:b/>
        </w:rPr>
        <w:t xml:space="preserve"> </w:t>
      </w:r>
      <w:r>
        <w:rPr>
          <w:rFonts w:ascii="Arial" w:hAnsi="Arial"/>
        </w:rPr>
        <w:t xml:space="preserve">viel </w:t>
      </w:r>
      <w:r w:rsidRPr="00242A30">
        <w:rPr>
          <w:rFonts w:ascii="Arial" w:hAnsi="Arial"/>
          <w:b/>
        </w:rPr>
        <w:t>von Autos</w:t>
      </w:r>
      <w:r>
        <w:rPr>
          <w:rFonts w:ascii="Arial" w:hAnsi="Arial"/>
        </w:rPr>
        <w:t>. (= Sie weiss viel über Autos).</w:t>
      </w:r>
      <w:r w:rsidR="00F23044" w:rsidRPr="00F23044">
        <w:rPr>
          <w:rFonts w:ascii="Arial" w:hAnsi="Arial"/>
          <w:b/>
          <w:color w:val="7F7F7F" w:themeColor="text1" w:themeTint="80"/>
        </w:rPr>
        <w:t xml:space="preserve"> </w:t>
      </w:r>
      <w:r w:rsidR="00F23044">
        <w:rPr>
          <w:rFonts w:ascii="Arial" w:hAnsi="Arial"/>
          <w:b/>
          <w:color w:val="7F7F7F" w:themeColor="text1" w:themeTint="80"/>
        </w:rPr>
        <w:tab/>
      </w:r>
      <w:r w:rsidR="00F23044">
        <w:rPr>
          <w:rFonts w:ascii="Arial" w:hAnsi="Arial"/>
        </w:rPr>
        <w:t>________</w:t>
      </w:r>
    </w:p>
    <w:p w:rsidR="00100DBB" w:rsidRPr="00D83606" w:rsidRDefault="00100DBB" w:rsidP="0077612E">
      <w:pPr>
        <w:pStyle w:val="Textkrper"/>
        <w:tabs>
          <w:tab w:val="left" w:pos="2977"/>
          <w:tab w:val="left" w:pos="8647"/>
        </w:tabs>
        <w:spacing w:after="0" w:line="360" w:lineRule="auto"/>
        <w:ind w:left="709" w:hanging="709"/>
        <w:rPr>
          <w:rFonts w:ascii="Arial" w:hAnsi="Arial"/>
          <w:b/>
          <w:color w:val="7F7F7F" w:themeColor="text1" w:themeTint="80"/>
          <w:sz w:val="8"/>
          <w:szCs w:val="8"/>
        </w:rPr>
      </w:pPr>
    </w:p>
    <w:p w:rsidR="00100DBB" w:rsidRPr="00100DBB" w:rsidRDefault="00100DBB" w:rsidP="0077612E">
      <w:pPr>
        <w:pStyle w:val="Textkrper"/>
        <w:tabs>
          <w:tab w:val="left" w:pos="2977"/>
          <w:tab w:val="left" w:pos="8647"/>
        </w:tabs>
        <w:spacing w:after="0" w:line="360" w:lineRule="auto"/>
        <w:ind w:left="709" w:hanging="709"/>
        <w:rPr>
          <w:rFonts w:ascii="Arial" w:hAnsi="Arial"/>
        </w:rPr>
      </w:pPr>
      <w:r w:rsidRPr="009D5AED">
        <w:rPr>
          <w:rFonts w:ascii="Arial" w:hAnsi="Arial"/>
          <w:b/>
          <w:color w:val="7F7F7F" w:themeColor="text1" w:themeTint="80"/>
        </w:rPr>
        <w:t>einladen</w:t>
      </w:r>
      <w:r>
        <w:rPr>
          <w:rFonts w:ascii="Arial" w:hAnsi="Arial"/>
        </w:rPr>
        <w:t xml:space="preserve"> zu + ___</w:t>
      </w:r>
      <w:r>
        <w:rPr>
          <w:rFonts w:ascii="Arial" w:hAnsi="Arial"/>
        </w:rPr>
        <w:tab/>
        <w:t>Darf ich Sie</w:t>
      </w:r>
      <w:r w:rsidR="00F55CEE">
        <w:rPr>
          <w:rFonts w:ascii="Arial" w:hAnsi="Arial"/>
        </w:rPr>
        <w:t xml:space="preserve"> </w:t>
      </w:r>
      <w:r w:rsidR="00F55CEE" w:rsidRPr="00F55CEE">
        <w:rPr>
          <w:rFonts w:ascii="Arial" w:hAnsi="Arial"/>
          <w:color w:val="7F7F7F" w:themeColor="text1" w:themeTint="80"/>
          <w:sz w:val="16"/>
          <w:szCs w:val="16"/>
        </w:rPr>
        <w:t>(A)</w:t>
      </w:r>
      <w:r w:rsidRPr="00F55CEE">
        <w:rPr>
          <w:rFonts w:ascii="Arial" w:hAnsi="Arial"/>
          <w:color w:val="7F7F7F" w:themeColor="text1" w:themeTint="80"/>
        </w:rPr>
        <w:t xml:space="preserve"> </w:t>
      </w:r>
      <w:r w:rsidRPr="00F1592B">
        <w:rPr>
          <w:rFonts w:ascii="Arial" w:hAnsi="Arial"/>
          <w:b/>
        </w:rPr>
        <w:t xml:space="preserve">zu meiner Party </w:t>
      </w:r>
      <w:r w:rsidRPr="00504A00">
        <w:rPr>
          <w:rFonts w:ascii="Arial" w:hAnsi="Arial"/>
          <w:b/>
          <w:color w:val="7F7F7F" w:themeColor="text1" w:themeTint="80"/>
        </w:rPr>
        <w:t>einladen</w:t>
      </w:r>
      <w:r>
        <w:rPr>
          <w:rFonts w:ascii="Arial" w:hAnsi="Arial"/>
        </w:rPr>
        <w:t>?</w:t>
      </w:r>
      <w:r w:rsidR="00F23044" w:rsidRPr="00F23044">
        <w:rPr>
          <w:rFonts w:ascii="Arial" w:hAnsi="Arial"/>
          <w:b/>
          <w:color w:val="7F7F7F" w:themeColor="text1" w:themeTint="80"/>
        </w:rPr>
        <w:t xml:space="preserve"> </w:t>
      </w:r>
      <w:r w:rsidR="00F23044">
        <w:rPr>
          <w:rFonts w:ascii="Arial" w:hAnsi="Arial"/>
          <w:b/>
          <w:color w:val="7F7F7F" w:themeColor="text1" w:themeTint="80"/>
        </w:rPr>
        <w:tab/>
      </w:r>
      <w:r w:rsidR="00F23044">
        <w:rPr>
          <w:rFonts w:ascii="Arial" w:hAnsi="Arial"/>
        </w:rPr>
        <w:t>________</w:t>
      </w:r>
    </w:p>
    <w:p w:rsidR="00100DBB" w:rsidRDefault="00100DBB" w:rsidP="0077612E">
      <w:pPr>
        <w:pStyle w:val="Textkrper"/>
        <w:tabs>
          <w:tab w:val="left" w:pos="2977"/>
          <w:tab w:val="left" w:pos="8647"/>
        </w:tabs>
        <w:spacing w:after="0" w:line="360" w:lineRule="auto"/>
        <w:ind w:left="709" w:hanging="709"/>
        <w:rPr>
          <w:rFonts w:ascii="Arial" w:hAnsi="Arial"/>
        </w:rPr>
      </w:pPr>
      <w:r w:rsidRPr="008742CE">
        <w:rPr>
          <w:rFonts w:ascii="Arial" w:hAnsi="Arial"/>
          <w:b/>
          <w:color w:val="7F7F7F" w:themeColor="text1" w:themeTint="80"/>
        </w:rPr>
        <w:t>führen</w:t>
      </w:r>
      <w:r>
        <w:rPr>
          <w:rFonts w:ascii="Arial" w:hAnsi="Arial"/>
        </w:rPr>
        <w:t xml:space="preserve"> zu + __</w:t>
      </w:r>
      <w:r>
        <w:rPr>
          <w:rFonts w:ascii="Arial" w:hAnsi="Arial"/>
        </w:rPr>
        <w:tab/>
        <w:t xml:space="preserve">Ich bin sicher, dass das </w:t>
      </w:r>
      <w:r w:rsidRPr="008742CE">
        <w:rPr>
          <w:rFonts w:ascii="Arial" w:hAnsi="Arial"/>
          <w:b/>
        </w:rPr>
        <w:t>zu</w:t>
      </w:r>
      <w:r>
        <w:rPr>
          <w:rFonts w:ascii="Arial" w:hAnsi="Arial"/>
        </w:rPr>
        <w:t xml:space="preserve"> </w:t>
      </w:r>
      <w:r w:rsidRPr="008742CE">
        <w:rPr>
          <w:rFonts w:ascii="Arial" w:hAnsi="Arial"/>
          <w:b/>
        </w:rPr>
        <w:t>Problemen</w:t>
      </w:r>
      <w:r>
        <w:rPr>
          <w:rFonts w:ascii="Arial" w:hAnsi="Arial"/>
        </w:rPr>
        <w:t xml:space="preserve"> </w:t>
      </w:r>
      <w:r w:rsidRPr="00504A00">
        <w:rPr>
          <w:rFonts w:ascii="Arial" w:hAnsi="Arial"/>
          <w:b/>
          <w:color w:val="7F7F7F" w:themeColor="text1" w:themeTint="80"/>
        </w:rPr>
        <w:t>führen</w:t>
      </w:r>
      <w:r w:rsidRPr="00504A00">
        <w:rPr>
          <w:rFonts w:ascii="Arial" w:hAnsi="Arial"/>
          <w:color w:val="7F7F7F" w:themeColor="text1" w:themeTint="80"/>
        </w:rPr>
        <w:t xml:space="preserve"> </w:t>
      </w:r>
      <w:r>
        <w:rPr>
          <w:rFonts w:ascii="Arial" w:hAnsi="Arial"/>
        </w:rPr>
        <w:t xml:space="preserve">wird. </w:t>
      </w:r>
      <w:r w:rsidR="00F23044">
        <w:rPr>
          <w:rFonts w:ascii="Arial" w:hAnsi="Arial"/>
          <w:b/>
          <w:color w:val="7F7F7F" w:themeColor="text1" w:themeTint="80"/>
        </w:rPr>
        <w:tab/>
      </w:r>
      <w:r w:rsidR="00F23044">
        <w:rPr>
          <w:rFonts w:ascii="Arial" w:hAnsi="Arial"/>
        </w:rPr>
        <w:t>________</w:t>
      </w:r>
    </w:p>
    <w:p w:rsidR="00100DBB" w:rsidRDefault="00100DBB" w:rsidP="0077612E">
      <w:pPr>
        <w:pStyle w:val="Textkrper"/>
        <w:tabs>
          <w:tab w:val="left" w:pos="2977"/>
          <w:tab w:val="left" w:pos="8647"/>
        </w:tabs>
        <w:spacing w:after="0" w:line="360" w:lineRule="auto"/>
        <w:ind w:left="709" w:hanging="709"/>
        <w:rPr>
          <w:rFonts w:ascii="Arial" w:hAnsi="Arial"/>
        </w:rPr>
      </w:pPr>
      <w:r w:rsidRPr="009D5AED">
        <w:rPr>
          <w:rFonts w:ascii="Arial" w:hAnsi="Arial"/>
          <w:b/>
          <w:color w:val="7F7F7F" w:themeColor="text1" w:themeTint="80"/>
        </w:rPr>
        <w:t>gehören</w:t>
      </w:r>
      <w:r>
        <w:rPr>
          <w:rFonts w:ascii="Arial" w:hAnsi="Arial"/>
        </w:rPr>
        <w:t xml:space="preserve"> zu + ___</w:t>
      </w:r>
      <w:r>
        <w:rPr>
          <w:rFonts w:ascii="Arial" w:hAnsi="Arial"/>
        </w:rPr>
        <w:tab/>
        <w:t xml:space="preserve">Das Matterhorn </w:t>
      </w:r>
      <w:r w:rsidRPr="00504A00">
        <w:rPr>
          <w:rFonts w:ascii="Arial" w:hAnsi="Arial"/>
          <w:b/>
          <w:color w:val="7F7F7F" w:themeColor="text1" w:themeTint="80"/>
        </w:rPr>
        <w:t>gehört</w:t>
      </w:r>
      <w:r w:rsidRPr="000D66CD">
        <w:rPr>
          <w:rFonts w:ascii="Arial" w:hAnsi="Arial"/>
          <w:b/>
        </w:rPr>
        <w:t xml:space="preserve"> zu den höchsten Bergen</w:t>
      </w:r>
      <w:r>
        <w:rPr>
          <w:rFonts w:ascii="Arial" w:hAnsi="Arial"/>
        </w:rPr>
        <w:t xml:space="preserve"> der Alpen.</w:t>
      </w:r>
      <w:r w:rsidR="00F23044" w:rsidRPr="00F23044">
        <w:rPr>
          <w:rFonts w:ascii="Arial" w:hAnsi="Arial"/>
          <w:b/>
          <w:color w:val="7F7F7F" w:themeColor="text1" w:themeTint="80"/>
        </w:rPr>
        <w:t xml:space="preserve"> </w:t>
      </w:r>
      <w:r w:rsidR="00F23044">
        <w:rPr>
          <w:rFonts w:ascii="Arial" w:hAnsi="Arial"/>
          <w:b/>
          <w:color w:val="7F7F7F" w:themeColor="text1" w:themeTint="80"/>
        </w:rPr>
        <w:tab/>
      </w:r>
      <w:r w:rsidR="00F23044">
        <w:rPr>
          <w:rFonts w:ascii="Arial" w:hAnsi="Arial"/>
        </w:rPr>
        <w:t>________</w:t>
      </w:r>
    </w:p>
    <w:p w:rsidR="009661AE" w:rsidRDefault="009661AE" w:rsidP="0077612E">
      <w:pPr>
        <w:pStyle w:val="Textkrper"/>
        <w:tabs>
          <w:tab w:val="left" w:pos="2977"/>
          <w:tab w:val="left" w:pos="8647"/>
        </w:tabs>
        <w:spacing w:after="0" w:line="360" w:lineRule="auto"/>
        <w:ind w:left="709" w:hanging="709"/>
        <w:rPr>
          <w:rFonts w:ascii="Arial" w:hAnsi="Arial"/>
        </w:rPr>
      </w:pPr>
      <w:r>
        <w:rPr>
          <w:rFonts w:ascii="Arial" w:hAnsi="Arial"/>
          <w:b/>
          <w:color w:val="7F7F7F" w:themeColor="text1" w:themeTint="80"/>
        </w:rPr>
        <w:lastRenderedPageBreak/>
        <w:t xml:space="preserve">passen </w:t>
      </w:r>
      <w:r>
        <w:rPr>
          <w:rFonts w:ascii="Arial" w:hAnsi="Arial"/>
        </w:rPr>
        <w:t>zu + ___</w:t>
      </w:r>
      <w:r>
        <w:rPr>
          <w:rFonts w:ascii="Arial" w:hAnsi="Arial"/>
        </w:rPr>
        <w:tab/>
        <w:t xml:space="preserve">Welche Antwort </w:t>
      </w:r>
      <w:r w:rsidRPr="009661AE">
        <w:rPr>
          <w:rFonts w:ascii="Arial" w:hAnsi="Arial"/>
          <w:b/>
          <w:color w:val="7F7F7F" w:themeColor="text1" w:themeTint="80"/>
        </w:rPr>
        <w:t>passt</w:t>
      </w:r>
      <w:r>
        <w:rPr>
          <w:rFonts w:ascii="Arial" w:hAnsi="Arial"/>
        </w:rPr>
        <w:t xml:space="preserve"> </w:t>
      </w:r>
      <w:r w:rsidRPr="009661AE">
        <w:rPr>
          <w:rFonts w:ascii="Arial" w:hAnsi="Arial"/>
          <w:b/>
        </w:rPr>
        <w:t>zu welcher Frage</w:t>
      </w:r>
      <w:r>
        <w:rPr>
          <w:rFonts w:ascii="Arial" w:hAnsi="Arial"/>
        </w:rPr>
        <w:t xml:space="preserve">? </w:t>
      </w:r>
      <w:r>
        <w:rPr>
          <w:rFonts w:ascii="Arial" w:hAnsi="Arial"/>
          <w:b/>
          <w:color w:val="7F7F7F" w:themeColor="text1" w:themeTint="80"/>
        </w:rPr>
        <w:tab/>
      </w:r>
      <w:r>
        <w:rPr>
          <w:rFonts w:ascii="Arial" w:hAnsi="Arial"/>
        </w:rPr>
        <w:t>________</w:t>
      </w:r>
    </w:p>
    <w:p w:rsidR="00AC5D92" w:rsidRDefault="00AC5D92" w:rsidP="00AC5D92">
      <w:pPr>
        <w:pStyle w:val="berschrift4"/>
      </w:pPr>
      <w:bookmarkStart w:id="167" w:name="_Toc48917338"/>
      <w:bookmarkEnd w:id="164"/>
      <w:r>
        <w:t>Sprechen: sich ärgern und beschweren</w:t>
      </w:r>
      <w:bookmarkEnd w:id="167"/>
    </w:p>
    <w:p w:rsidR="00CF7C53" w:rsidRDefault="00CF7C53" w:rsidP="004A48F4">
      <w:pPr>
        <w:pStyle w:val="Listenabsatz"/>
        <w:numPr>
          <w:ilvl w:val="0"/>
          <w:numId w:val="68"/>
        </w:numPr>
      </w:pPr>
      <w:r>
        <w:t xml:space="preserve">Die Hälfte der Studenten im Kurs </w:t>
      </w:r>
      <w:r w:rsidRPr="00DD19CE">
        <w:rPr>
          <w:b/>
          <w:color w:val="7F7F7F" w:themeColor="text1" w:themeTint="80"/>
        </w:rPr>
        <w:t>bekommt</w:t>
      </w:r>
      <w:r>
        <w:t xml:space="preserve"> ein Karte mit einer Situation. </w:t>
      </w:r>
    </w:p>
    <w:p w:rsidR="00CF7C53" w:rsidRDefault="00D22E77" w:rsidP="004A48F4">
      <w:pPr>
        <w:pStyle w:val="Listenabsatz"/>
        <w:numPr>
          <w:ilvl w:val="0"/>
          <w:numId w:val="68"/>
        </w:numPr>
      </w:pPr>
      <w:r>
        <w:t xml:space="preserve">Alle </w:t>
      </w:r>
      <w:r w:rsidRPr="00DD19CE">
        <w:rPr>
          <w:b/>
          <w:color w:val="7F7F7F" w:themeColor="text1" w:themeTint="80"/>
        </w:rPr>
        <w:t>stehen auf</w:t>
      </w:r>
      <w:r>
        <w:t xml:space="preserve">. </w:t>
      </w:r>
      <w:r w:rsidR="00CF7C53">
        <w:t xml:space="preserve">Immer eine Person mit einer Karte und eine ohne Karte </w:t>
      </w:r>
      <w:r w:rsidR="00CF7C53" w:rsidRPr="00DD19CE">
        <w:rPr>
          <w:b/>
          <w:color w:val="7F7F7F" w:themeColor="text1" w:themeTint="80"/>
        </w:rPr>
        <w:t>arbeiten</w:t>
      </w:r>
      <w:r w:rsidR="00CF7C53">
        <w:t xml:space="preserve"> zusammen. </w:t>
      </w:r>
    </w:p>
    <w:p w:rsidR="00CF7C53" w:rsidRDefault="00CF7C53" w:rsidP="004A48F4">
      <w:pPr>
        <w:pStyle w:val="Listenabsatz"/>
        <w:numPr>
          <w:ilvl w:val="0"/>
          <w:numId w:val="68"/>
        </w:numPr>
      </w:pPr>
      <w:r>
        <w:t xml:space="preserve">Die Person mit der Karte </w:t>
      </w:r>
      <w:r w:rsidRPr="00DD19CE">
        <w:rPr>
          <w:b/>
          <w:color w:val="7F7F7F" w:themeColor="text1" w:themeTint="80"/>
        </w:rPr>
        <w:t xml:space="preserve">erklärt </w:t>
      </w:r>
      <w:r>
        <w:t>die Rollen („Wir sind Nachbarn“ oder „Ich bin die Chefin und du bist ein Mit</w:t>
      </w:r>
      <w:r w:rsidR="00DD19CE">
        <w:t>arbeiter von mir“)</w:t>
      </w:r>
      <w:r>
        <w:t xml:space="preserve"> </w:t>
      </w:r>
      <w:r w:rsidR="00DD19CE">
        <w:t>und</w:t>
      </w:r>
      <w:r>
        <w:t xml:space="preserve"> </w:t>
      </w:r>
      <w:r w:rsidRPr="00DD19CE">
        <w:rPr>
          <w:b/>
          <w:color w:val="7F7F7F" w:themeColor="text1" w:themeTint="80"/>
        </w:rPr>
        <w:t>sagt</w:t>
      </w:r>
      <w:r>
        <w:t xml:space="preserve">, worum es </w:t>
      </w:r>
      <w:r w:rsidRPr="00DD19CE">
        <w:rPr>
          <w:b/>
          <w:color w:val="7F7F7F" w:themeColor="text1" w:themeTint="80"/>
        </w:rPr>
        <w:t>geht</w:t>
      </w:r>
      <w:r>
        <w:t xml:space="preserve">. </w:t>
      </w:r>
    </w:p>
    <w:p w:rsidR="00CF7C53" w:rsidRDefault="00CF7C53" w:rsidP="004A48F4">
      <w:pPr>
        <w:pStyle w:val="Listenabsatz"/>
        <w:numPr>
          <w:ilvl w:val="0"/>
          <w:numId w:val="68"/>
        </w:numPr>
      </w:pPr>
      <w:r>
        <w:t xml:space="preserve">Dann </w:t>
      </w:r>
      <w:r w:rsidRPr="00DD19CE">
        <w:rPr>
          <w:b/>
          <w:color w:val="7F7F7F" w:themeColor="text1" w:themeTint="80"/>
        </w:rPr>
        <w:t xml:space="preserve">beginnt </w:t>
      </w:r>
      <w:r>
        <w:t xml:space="preserve">die </w:t>
      </w:r>
      <w:r w:rsidR="00DD19CE">
        <w:t>beiden</w:t>
      </w:r>
      <w:r>
        <w:t xml:space="preserve">, ein Gespräch zu improvisieren. </w:t>
      </w:r>
    </w:p>
    <w:p w:rsidR="00CF7C53" w:rsidRDefault="00CF7C53" w:rsidP="004A48F4">
      <w:pPr>
        <w:pStyle w:val="Listenabsatz"/>
        <w:numPr>
          <w:ilvl w:val="0"/>
          <w:numId w:val="68"/>
        </w:numPr>
      </w:pPr>
      <w:r>
        <w:t xml:space="preserve">Anschliessend </w:t>
      </w:r>
      <w:r w:rsidRPr="007773DC">
        <w:rPr>
          <w:b/>
          <w:color w:val="7F7F7F" w:themeColor="text1" w:themeTint="80"/>
        </w:rPr>
        <w:t>bekommt</w:t>
      </w:r>
      <w:r>
        <w:t xml:space="preserve"> die andere Person die Karte und </w:t>
      </w:r>
      <w:r w:rsidRPr="007773DC">
        <w:rPr>
          <w:b/>
          <w:color w:val="7F7F7F" w:themeColor="text1" w:themeTint="80"/>
        </w:rPr>
        <w:t>spielt</w:t>
      </w:r>
      <w:r>
        <w:t xml:space="preserve"> die Situation mit einem neuen Partner / einer Partnerin in der anderen Rolle. </w:t>
      </w:r>
    </w:p>
    <w:p w:rsidR="007773DC" w:rsidRDefault="007773DC" w:rsidP="004A48F4">
      <w:pPr>
        <w:pStyle w:val="Listenabsatz"/>
        <w:numPr>
          <w:ilvl w:val="0"/>
          <w:numId w:val="68"/>
        </w:numPr>
      </w:pPr>
      <w:r w:rsidRPr="007773DC">
        <w:rPr>
          <w:b/>
          <w:color w:val="7F7F7F" w:themeColor="text1" w:themeTint="80"/>
        </w:rPr>
        <w:t xml:space="preserve">Suche </w:t>
      </w:r>
      <w:r>
        <w:t xml:space="preserve">immer einen anderen Partner / eine andere Partnerin. Dann ist es auch nicht schlimm, wenn du zweimal dieselbe Situation </w:t>
      </w:r>
      <w:r w:rsidRPr="007773DC">
        <w:rPr>
          <w:b/>
          <w:color w:val="7F7F7F" w:themeColor="text1" w:themeTint="80"/>
        </w:rPr>
        <w:t>bekommst</w:t>
      </w:r>
      <w:r>
        <w:t xml:space="preserve">. </w:t>
      </w:r>
    </w:p>
    <w:p w:rsidR="00CF7C53" w:rsidRPr="00CF7C53" w:rsidRDefault="00CF7C53" w:rsidP="00CF7C53">
      <w:pPr>
        <w:rPr>
          <w:sz w:val="8"/>
          <w:szCs w:val="8"/>
        </w:rPr>
      </w:pPr>
    </w:p>
    <w:p w:rsidR="00CF7C53" w:rsidRDefault="00CF7C53" w:rsidP="00CF7C53">
      <w:r w:rsidRPr="00CF7C53">
        <w:rPr>
          <w:u w:val="single"/>
        </w:rPr>
        <w:t>Achtung:</w:t>
      </w:r>
      <w:r>
        <w:t xml:space="preserve"> Für einige Situationen </w:t>
      </w:r>
      <w:r w:rsidRPr="00D336CD">
        <w:rPr>
          <w:b/>
          <w:color w:val="7F7F7F" w:themeColor="text1" w:themeTint="80"/>
        </w:rPr>
        <w:t>passt</w:t>
      </w:r>
      <w:r>
        <w:t xml:space="preserve"> „du“ besser, für andere „Sie“.</w:t>
      </w:r>
      <w:r w:rsidR="00972B73">
        <w:t xml:space="preserve"> </w:t>
      </w:r>
    </w:p>
    <w:p w:rsidR="00CF7C53" w:rsidRPr="00C508B4" w:rsidRDefault="00CF7C53" w:rsidP="00CF7C53">
      <w:pPr>
        <w:shd w:val="clear" w:color="auto" w:fill="D9D9D9"/>
        <w:rPr>
          <w:sz w:val="8"/>
          <w:szCs w:val="8"/>
        </w:rPr>
      </w:pPr>
    </w:p>
    <w:p w:rsidR="00F57791" w:rsidRPr="00C508B4" w:rsidRDefault="00F57791" w:rsidP="00AC5D92">
      <w:pPr>
        <w:rPr>
          <w:sz w:val="8"/>
          <w:szCs w:val="8"/>
        </w:rPr>
      </w:pPr>
    </w:p>
    <w:tbl>
      <w:tblPr>
        <w:tblStyle w:val="Tabellenraster"/>
        <w:tblW w:w="0" w:type="auto"/>
        <w:tblLook w:val="04A0" w:firstRow="1" w:lastRow="0" w:firstColumn="1" w:lastColumn="0" w:noHBand="0" w:noVBand="1"/>
      </w:tblPr>
      <w:tblGrid>
        <w:gridCol w:w="4515"/>
        <w:gridCol w:w="1960"/>
        <w:gridCol w:w="3153"/>
      </w:tblGrid>
      <w:tr w:rsidR="00AC5D92" w:rsidTr="00972B73">
        <w:tc>
          <w:tcPr>
            <w:tcW w:w="4644" w:type="dxa"/>
          </w:tcPr>
          <w:p w:rsidR="00AC5D92" w:rsidRPr="006414BF" w:rsidRDefault="00AC5D92" w:rsidP="00AC5D92">
            <w:pPr>
              <w:spacing w:line="276" w:lineRule="auto"/>
              <w:rPr>
                <w:b/>
              </w:rPr>
            </w:pPr>
            <w:r w:rsidRPr="006414BF">
              <w:rPr>
                <w:b/>
              </w:rPr>
              <w:t>Problem</w:t>
            </w:r>
          </w:p>
        </w:tc>
        <w:tc>
          <w:tcPr>
            <w:tcW w:w="1985" w:type="dxa"/>
          </w:tcPr>
          <w:p w:rsidR="00AC5D92" w:rsidRPr="006414BF" w:rsidRDefault="00AC5D92" w:rsidP="00AC5D92">
            <w:pPr>
              <w:spacing w:line="276" w:lineRule="auto"/>
              <w:rPr>
                <w:b/>
              </w:rPr>
            </w:pPr>
            <w:r w:rsidRPr="006414BF">
              <w:rPr>
                <w:b/>
              </w:rPr>
              <w:t xml:space="preserve">Du bist: </w:t>
            </w:r>
          </w:p>
        </w:tc>
        <w:tc>
          <w:tcPr>
            <w:tcW w:w="3225" w:type="dxa"/>
          </w:tcPr>
          <w:p w:rsidR="00AC5D92" w:rsidRPr="006414BF" w:rsidRDefault="00AC5D92" w:rsidP="00AC5D92">
            <w:pPr>
              <w:spacing w:line="276" w:lineRule="auto"/>
              <w:rPr>
                <w:b/>
              </w:rPr>
            </w:pPr>
            <w:r w:rsidRPr="006414BF">
              <w:rPr>
                <w:b/>
              </w:rPr>
              <w:t>du beschwerst dich bei:</w:t>
            </w:r>
          </w:p>
        </w:tc>
      </w:tr>
      <w:tr w:rsidR="00AC5D92" w:rsidTr="00972B73">
        <w:tc>
          <w:tcPr>
            <w:tcW w:w="4644" w:type="dxa"/>
          </w:tcPr>
          <w:p w:rsidR="00AC5D92" w:rsidRDefault="00AC5D92" w:rsidP="00AC5D92">
            <w:pPr>
              <w:spacing w:line="276" w:lineRule="auto"/>
            </w:pPr>
            <w:r>
              <w:t>laute Musik</w:t>
            </w:r>
          </w:p>
        </w:tc>
        <w:tc>
          <w:tcPr>
            <w:tcW w:w="1985" w:type="dxa"/>
          </w:tcPr>
          <w:p w:rsidR="00AC5D92" w:rsidRDefault="00AC5D92" w:rsidP="00AC5D92">
            <w:pPr>
              <w:spacing w:line="276" w:lineRule="auto"/>
            </w:pPr>
            <w:r>
              <w:t>Nachbar/Nachbarin</w:t>
            </w:r>
          </w:p>
        </w:tc>
        <w:tc>
          <w:tcPr>
            <w:tcW w:w="3225" w:type="dxa"/>
          </w:tcPr>
          <w:p w:rsidR="00AC5D92" w:rsidRDefault="00AC5D92" w:rsidP="00AC5D92">
            <w:pPr>
              <w:spacing w:line="276" w:lineRule="auto"/>
            </w:pPr>
            <w:r>
              <w:t xml:space="preserve">Nachbar/in </w:t>
            </w:r>
          </w:p>
        </w:tc>
      </w:tr>
      <w:tr w:rsidR="00AC5D92" w:rsidTr="00972B73">
        <w:tc>
          <w:tcPr>
            <w:tcW w:w="4644" w:type="dxa"/>
          </w:tcPr>
          <w:p w:rsidR="00AC5D92" w:rsidRDefault="00AC5D92" w:rsidP="00AC5D92">
            <w:pPr>
              <w:spacing w:line="276" w:lineRule="auto"/>
            </w:pPr>
            <w:r w:rsidRPr="00020553">
              <w:rPr>
                <w:u w:val="dotted"/>
              </w:rPr>
              <w:t>Mitarbeiter</w:t>
            </w:r>
            <w:r>
              <w:t xml:space="preserve"> kommt immer zu spät</w:t>
            </w:r>
          </w:p>
        </w:tc>
        <w:tc>
          <w:tcPr>
            <w:tcW w:w="1985" w:type="dxa"/>
          </w:tcPr>
          <w:p w:rsidR="00AC5D92" w:rsidRPr="007E4B88" w:rsidRDefault="00AC5D92" w:rsidP="00AC5D92">
            <w:pPr>
              <w:spacing w:line="276" w:lineRule="auto"/>
              <w:rPr>
                <w:u w:val="dotted"/>
              </w:rPr>
            </w:pPr>
            <w:r w:rsidRPr="007E4B88">
              <w:rPr>
                <w:u w:val="dotted"/>
              </w:rPr>
              <w:t>Chef / Chefin</w:t>
            </w:r>
          </w:p>
        </w:tc>
        <w:tc>
          <w:tcPr>
            <w:tcW w:w="3225" w:type="dxa"/>
          </w:tcPr>
          <w:p w:rsidR="00AC5D92" w:rsidRDefault="00AC5D92" w:rsidP="00AC5D92">
            <w:pPr>
              <w:spacing w:line="276" w:lineRule="auto"/>
            </w:pPr>
            <w:r w:rsidRPr="00020553">
              <w:rPr>
                <w:u w:val="dotted"/>
              </w:rPr>
              <w:t>Mitarbeiter</w:t>
            </w:r>
            <w:r>
              <w:t>/in</w:t>
            </w:r>
          </w:p>
        </w:tc>
      </w:tr>
      <w:tr w:rsidR="00AC5D92" w:rsidTr="00972B73">
        <w:tc>
          <w:tcPr>
            <w:tcW w:w="4644" w:type="dxa"/>
          </w:tcPr>
          <w:p w:rsidR="00AC5D92" w:rsidRDefault="00AC5D92" w:rsidP="00AC5D92">
            <w:pPr>
              <w:spacing w:line="276" w:lineRule="auto"/>
            </w:pPr>
            <w:r>
              <w:t>Zug hatte 10 Minuten Verspätung</w:t>
            </w:r>
          </w:p>
        </w:tc>
        <w:tc>
          <w:tcPr>
            <w:tcW w:w="1985" w:type="dxa"/>
          </w:tcPr>
          <w:p w:rsidR="00AC5D92" w:rsidRDefault="00AC5D92" w:rsidP="00AC5D92">
            <w:pPr>
              <w:spacing w:line="276" w:lineRule="auto"/>
            </w:pPr>
            <w:r>
              <w:t>Passagier der SBB</w:t>
            </w:r>
          </w:p>
        </w:tc>
        <w:tc>
          <w:tcPr>
            <w:tcW w:w="3225" w:type="dxa"/>
          </w:tcPr>
          <w:p w:rsidR="00AC5D92" w:rsidRDefault="00AC5D92" w:rsidP="00AC5D92">
            <w:pPr>
              <w:spacing w:line="276" w:lineRule="auto"/>
            </w:pPr>
            <w:r w:rsidRPr="00CA70A7">
              <w:rPr>
                <w:u w:val="dotted"/>
              </w:rPr>
              <w:t>Mitarbeiter</w:t>
            </w:r>
            <w:r>
              <w:t>/in am SBB-</w:t>
            </w:r>
            <w:r w:rsidRPr="00CA70A7">
              <w:rPr>
                <w:u w:val="dotted"/>
              </w:rPr>
              <w:t>Schalter</w:t>
            </w:r>
          </w:p>
        </w:tc>
      </w:tr>
      <w:tr w:rsidR="00AC5D92" w:rsidTr="00972B73">
        <w:tc>
          <w:tcPr>
            <w:tcW w:w="4644" w:type="dxa"/>
          </w:tcPr>
          <w:p w:rsidR="00AC5D92" w:rsidRDefault="00AC5D92" w:rsidP="00AC5D92">
            <w:pPr>
              <w:spacing w:line="276" w:lineRule="auto"/>
            </w:pPr>
            <w:r>
              <w:t xml:space="preserve">dein Nichtraucherzimmer </w:t>
            </w:r>
            <w:r w:rsidRPr="00CA70A7">
              <w:t>stinkt</w:t>
            </w:r>
            <w:r>
              <w:t xml:space="preserve"> nach Rauch</w:t>
            </w:r>
          </w:p>
        </w:tc>
        <w:tc>
          <w:tcPr>
            <w:tcW w:w="1985" w:type="dxa"/>
          </w:tcPr>
          <w:p w:rsidR="00AC5D92" w:rsidRDefault="00AC5D92" w:rsidP="00AC5D92">
            <w:pPr>
              <w:spacing w:line="276" w:lineRule="auto"/>
            </w:pPr>
            <w:r>
              <w:t>Gast im Hotel</w:t>
            </w:r>
          </w:p>
        </w:tc>
        <w:tc>
          <w:tcPr>
            <w:tcW w:w="3225" w:type="dxa"/>
          </w:tcPr>
          <w:p w:rsidR="00AC5D92" w:rsidRDefault="00AC5D92" w:rsidP="00AC5D92">
            <w:pPr>
              <w:spacing w:line="276" w:lineRule="auto"/>
            </w:pPr>
            <w:r w:rsidRPr="00CA70A7">
              <w:rPr>
                <w:u w:val="dotted"/>
              </w:rPr>
              <w:t>Mitarbeiter</w:t>
            </w:r>
            <w:r>
              <w:t xml:space="preserve">/in an der Rezeption </w:t>
            </w:r>
          </w:p>
        </w:tc>
      </w:tr>
      <w:tr w:rsidR="00AC5D92" w:rsidTr="00972B73">
        <w:tc>
          <w:tcPr>
            <w:tcW w:w="4644" w:type="dxa"/>
          </w:tcPr>
          <w:p w:rsidR="00AC5D92" w:rsidRDefault="00AC5D92" w:rsidP="00AC5D92">
            <w:pPr>
              <w:spacing w:line="276" w:lineRule="auto"/>
            </w:pPr>
            <w:r w:rsidRPr="00CA70A7">
              <w:rPr>
                <w:u w:val="dotted"/>
              </w:rPr>
              <w:t>schmutzige</w:t>
            </w:r>
            <w:r>
              <w:t xml:space="preserve"> und chaotische WG-Küche </w:t>
            </w:r>
          </w:p>
        </w:tc>
        <w:tc>
          <w:tcPr>
            <w:tcW w:w="1985" w:type="dxa"/>
          </w:tcPr>
          <w:p w:rsidR="00AC5D92" w:rsidRDefault="00AC5D92" w:rsidP="00AC5D92">
            <w:pPr>
              <w:spacing w:line="276" w:lineRule="auto"/>
            </w:pPr>
            <w:r>
              <w:t>WG-Bewohner/in</w:t>
            </w:r>
          </w:p>
        </w:tc>
        <w:tc>
          <w:tcPr>
            <w:tcW w:w="3225" w:type="dxa"/>
          </w:tcPr>
          <w:p w:rsidR="00AC5D92" w:rsidRDefault="00AC5D92" w:rsidP="00AC5D92">
            <w:pPr>
              <w:spacing w:line="276" w:lineRule="auto"/>
            </w:pPr>
            <w:r>
              <w:t>WG-Bewohner/in</w:t>
            </w:r>
          </w:p>
        </w:tc>
      </w:tr>
      <w:tr w:rsidR="00AC5D92" w:rsidTr="00972B73">
        <w:tc>
          <w:tcPr>
            <w:tcW w:w="4644" w:type="dxa"/>
          </w:tcPr>
          <w:p w:rsidR="00AC5D92" w:rsidRDefault="00AC5D92" w:rsidP="00AC5D92">
            <w:pPr>
              <w:spacing w:line="276" w:lineRule="auto"/>
            </w:pPr>
            <w:r>
              <w:t>Die Waschmaschine ist schon das dritte Mal diesen Monat kaputt</w:t>
            </w:r>
          </w:p>
        </w:tc>
        <w:tc>
          <w:tcPr>
            <w:tcW w:w="1985" w:type="dxa"/>
          </w:tcPr>
          <w:p w:rsidR="00AC5D92" w:rsidRDefault="00AC5D92" w:rsidP="00AC5D92">
            <w:pPr>
              <w:spacing w:line="276" w:lineRule="auto"/>
            </w:pPr>
            <w:r w:rsidRPr="00B324BC">
              <w:rPr>
                <w:u w:val="dotted"/>
              </w:rPr>
              <w:t>Kunde</w:t>
            </w:r>
            <w:r w:rsidR="00B324BC">
              <w:t xml:space="preserve"> / </w:t>
            </w:r>
            <w:r w:rsidR="00B324BC" w:rsidRPr="00B324BC">
              <w:rPr>
                <w:u w:val="dotted"/>
              </w:rPr>
              <w:t>Kundin</w:t>
            </w:r>
          </w:p>
        </w:tc>
        <w:tc>
          <w:tcPr>
            <w:tcW w:w="3225" w:type="dxa"/>
          </w:tcPr>
          <w:p w:rsidR="00AC5D92" w:rsidRDefault="00AC5D92" w:rsidP="00AC5D92">
            <w:pPr>
              <w:spacing w:line="276" w:lineRule="auto"/>
            </w:pPr>
            <w:r w:rsidRPr="00C21C5A">
              <w:rPr>
                <w:u w:val="dotted"/>
              </w:rPr>
              <w:t>Mitarbeiter</w:t>
            </w:r>
            <w:r>
              <w:t>/in der Service-Hotline</w:t>
            </w:r>
          </w:p>
        </w:tc>
      </w:tr>
      <w:tr w:rsidR="00AC5D92" w:rsidTr="00972B73">
        <w:tc>
          <w:tcPr>
            <w:tcW w:w="4644" w:type="dxa"/>
          </w:tcPr>
          <w:p w:rsidR="00AC5D92" w:rsidRDefault="00AC5D92" w:rsidP="00AC5D92">
            <w:pPr>
              <w:spacing w:line="276" w:lineRule="auto"/>
            </w:pPr>
            <w:r>
              <w:t xml:space="preserve">Die Suppe, die du bekommst, ist kalt. </w:t>
            </w:r>
          </w:p>
        </w:tc>
        <w:tc>
          <w:tcPr>
            <w:tcW w:w="1985" w:type="dxa"/>
          </w:tcPr>
          <w:p w:rsidR="00AC5D92" w:rsidRDefault="00AC5D92" w:rsidP="00AC5D92">
            <w:pPr>
              <w:spacing w:line="276" w:lineRule="auto"/>
            </w:pPr>
            <w:r>
              <w:t>Gast im Restaurant</w:t>
            </w:r>
          </w:p>
        </w:tc>
        <w:tc>
          <w:tcPr>
            <w:tcW w:w="3225" w:type="dxa"/>
          </w:tcPr>
          <w:p w:rsidR="00AC5D92" w:rsidRDefault="00AC5D92" w:rsidP="00AC5D92">
            <w:pPr>
              <w:spacing w:line="276" w:lineRule="auto"/>
            </w:pPr>
            <w:r>
              <w:t>Kellner/in</w:t>
            </w:r>
          </w:p>
        </w:tc>
      </w:tr>
      <w:tr w:rsidR="00AC5D92" w:rsidTr="00972B73">
        <w:tc>
          <w:tcPr>
            <w:tcW w:w="4644" w:type="dxa"/>
          </w:tcPr>
          <w:p w:rsidR="00AC5D92" w:rsidRDefault="00F57791" w:rsidP="00AC5D92">
            <w:pPr>
              <w:spacing w:line="276" w:lineRule="auto"/>
            </w:pPr>
            <w:r>
              <w:t xml:space="preserve">Du hast im Laden Milch gekauft, die schon </w:t>
            </w:r>
            <w:r w:rsidRPr="00CA70A7">
              <w:rPr>
                <w:u w:val="dotted"/>
              </w:rPr>
              <w:t>abgelaufen</w:t>
            </w:r>
            <w:r>
              <w:t xml:space="preserve"> ist. </w:t>
            </w:r>
          </w:p>
        </w:tc>
        <w:tc>
          <w:tcPr>
            <w:tcW w:w="1985" w:type="dxa"/>
          </w:tcPr>
          <w:p w:rsidR="00AC5D92" w:rsidRDefault="00AC5D92" w:rsidP="00AC5D92">
            <w:pPr>
              <w:spacing w:line="276" w:lineRule="auto"/>
            </w:pPr>
            <w:r w:rsidRPr="00B324BC">
              <w:rPr>
                <w:u w:val="dotted"/>
              </w:rPr>
              <w:t>Kunde</w:t>
            </w:r>
            <w:r w:rsidR="00B324BC">
              <w:t xml:space="preserve"> / </w:t>
            </w:r>
            <w:r w:rsidR="00B324BC" w:rsidRPr="00B324BC">
              <w:rPr>
                <w:u w:val="dotted"/>
              </w:rPr>
              <w:t>Kundin</w:t>
            </w:r>
          </w:p>
        </w:tc>
        <w:tc>
          <w:tcPr>
            <w:tcW w:w="3225" w:type="dxa"/>
          </w:tcPr>
          <w:p w:rsidR="00AC5D92" w:rsidRDefault="00AC5D92" w:rsidP="00DD77AB">
            <w:pPr>
              <w:spacing w:line="276" w:lineRule="auto"/>
            </w:pPr>
            <w:r>
              <w:t xml:space="preserve">Verkäufer/in </w:t>
            </w:r>
            <w:r w:rsidR="00DD77AB">
              <w:t>an der Kasse</w:t>
            </w:r>
          </w:p>
        </w:tc>
      </w:tr>
      <w:tr w:rsidR="00AC5D92" w:rsidTr="00972B73">
        <w:tc>
          <w:tcPr>
            <w:tcW w:w="4644" w:type="dxa"/>
          </w:tcPr>
          <w:p w:rsidR="00AC5D92" w:rsidRDefault="00AC5D92" w:rsidP="00AC5D92">
            <w:pPr>
              <w:spacing w:line="276" w:lineRule="auto"/>
            </w:pPr>
            <w:r>
              <w:t xml:space="preserve">Du musst mit einem </w:t>
            </w:r>
            <w:r w:rsidRPr="00CA70A7">
              <w:rPr>
                <w:u w:val="dotted"/>
              </w:rPr>
              <w:t>Kommilitonen</w:t>
            </w:r>
            <w:r>
              <w:t xml:space="preserve"> / einer K</w:t>
            </w:r>
            <w:r w:rsidRPr="00B324BC">
              <w:rPr>
                <w:u w:val="dotted"/>
              </w:rPr>
              <w:t>ommilitonin</w:t>
            </w:r>
            <w:r>
              <w:t xml:space="preserve"> morgen </w:t>
            </w:r>
            <w:r w:rsidRPr="00B324BC">
              <w:rPr>
                <w:u w:val="dotted"/>
              </w:rPr>
              <w:t>einen Vortrag halten</w:t>
            </w:r>
            <w:r>
              <w:t>, aber er /sie hat bis jetzt noch nichts gemacht</w:t>
            </w:r>
          </w:p>
        </w:tc>
        <w:tc>
          <w:tcPr>
            <w:tcW w:w="1985" w:type="dxa"/>
          </w:tcPr>
          <w:p w:rsidR="00AC5D92" w:rsidRPr="00B324BC" w:rsidRDefault="00AC5D92" w:rsidP="00AC5D92">
            <w:pPr>
              <w:spacing w:line="276" w:lineRule="auto"/>
            </w:pPr>
            <w:r w:rsidRPr="00B324BC">
              <w:t>Student</w:t>
            </w:r>
            <w:r w:rsidR="00B324BC" w:rsidRPr="00B324BC">
              <w:t xml:space="preserve"> / Studentin</w:t>
            </w:r>
          </w:p>
        </w:tc>
        <w:tc>
          <w:tcPr>
            <w:tcW w:w="3225" w:type="dxa"/>
          </w:tcPr>
          <w:p w:rsidR="00AC5D92" w:rsidRDefault="00AC5D92" w:rsidP="00AC5D92">
            <w:pPr>
              <w:spacing w:line="276" w:lineRule="auto"/>
            </w:pPr>
            <w:r w:rsidRPr="00B324BC">
              <w:rPr>
                <w:u w:val="dotted"/>
              </w:rPr>
              <w:t>Kommilitone</w:t>
            </w:r>
            <w:r>
              <w:t xml:space="preserve"> / </w:t>
            </w:r>
            <w:r w:rsidRPr="00B324BC">
              <w:rPr>
                <w:u w:val="dotted"/>
              </w:rPr>
              <w:t>Kommilitonin</w:t>
            </w:r>
          </w:p>
        </w:tc>
      </w:tr>
      <w:tr w:rsidR="00AC5D92" w:rsidTr="00972B73">
        <w:tc>
          <w:tcPr>
            <w:tcW w:w="4644" w:type="dxa"/>
          </w:tcPr>
          <w:p w:rsidR="00AC5D92" w:rsidRDefault="00AC5D92" w:rsidP="00AC5D92">
            <w:pPr>
              <w:spacing w:line="276" w:lineRule="auto"/>
            </w:pPr>
            <w:r>
              <w:t xml:space="preserve">Die </w:t>
            </w:r>
            <w:r w:rsidRPr="00B324BC">
              <w:rPr>
                <w:u w:val="dotted"/>
              </w:rPr>
              <w:t>Vorlesung</w:t>
            </w:r>
            <w:r>
              <w:t xml:space="preserve"> </w:t>
            </w:r>
            <w:r w:rsidRPr="00B324BC">
              <w:t>dauert</w:t>
            </w:r>
            <w:r>
              <w:t xml:space="preserve"> immer zu lange </w:t>
            </w:r>
          </w:p>
        </w:tc>
        <w:tc>
          <w:tcPr>
            <w:tcW w:w="1985" w:type="dxa"/>
          </w:tcPr>
          <w:p w:rsidR="00AC5D92" w:rsidRDefault="00AC5D92" w:rsidP="00AC5D92">
            <w:pPr>
              <w:spacing w:line="276" w:lineRule="auto"/>
            </w:pPr>
            <w:r>
              <w:t>Student</w:t>
            </w:r>
            <w:r w:rsidR="00B324BC">
              <w:t xml:space="preserve"> / Studentin</w:t>
            </w:r>
          </w:p>
        </w:tc>
        <w:tc>
          <w:tcPr>
            <w:tcW w:w="3225" w:type="dxa"/>
          </w:tcPr>
          <w:p w:rsidR="00AC5D92" w:rsidRDefault="00AC5D92" w:rsidP="00AC5D92">
            <w:pPr>
              <w:spacing w:line="276" w:lineRule="auto"/>
            </w:pPr>
            <w:r>
              <w:t>Dozent/in</w:t>
            </w:r>
          </w:p>
        </w:tc>
      </w:tr>
      <w:tr w:rsidR="00DD77AB" w:rsidTr="00972B73">
        <w:tc>
          <w:tcPr>
            <w:tcW w:w="4644" w:type="dxa"/>
          </w:tcPr>
          <w:p w:rsidR="00DD77AB" w:rsidRDefault="00D22E77" w:rsidP="00D22E77">
            <w:pPr>
              <w:spacing w:line="276" w:lineRule="auto"/>
            </w:pPr>
            <w:r w:rsidRPr="00CA70A7">
              <w:rPr>
                <w:u w:val="dotted"/>
              </w:rPr>
              <w:t>Mitbewohner</w:t>
            </w:r>
            <w:r>
              <w:t>/</w:t>
            </w:r>
            <w:r w:rsidR="00DD77AB">
              <w:t xml:space="preserve">in braucht immer sehr lange im Badezimmer. </w:t>
            </w:r>
          </w:p>
        </w:tc>
        <w:tc>
          <w:tcPr>
            <w:tcW w:w="1985" w:type="dxa"/>
          </w:tcPr>
          <w:p w:rsidR="00DD77AB" w:rsidRDefault="00DD77AB" w:rsidP="00AC5D92">
            <w:pPr>
              <w:spacing w:line="276" w:lineRule="auto"/>
            </w:pPr>
            <w:r>
              <w:t>WG-Bewohner/in</w:t>
            </w:r>
          </w:p>
        </w:tc>
        <w:tc>
          <w:tcPr>
            <w:tcW w:w="3225" w:type="dxa"/>
          </w:tcPr>
          <w:p w:rsidR="00DD77AB" w:rsidRDefault="00DD77AB" w:rsidP="00AC5D92">
            <w:pPr>
              <w:spacing w:line="276" w:lineRule="auto"/>
            </w:pPr>
            <w:r>
              <w:t>WG-Bewohner/in</w:t>
            </w:r>
          </w:p>
        </w:tc>
      </w:tr>
      <w:tr w:rsidR="00CF7C53" w:rsidTr="00972B73">
        <w:tc>
          <w:tcPr>
            <w:tcW w:w="4644" w:type="dxa"/>
          </w:tcPr>
          <w:p w:rsidR="00CF7C53" w:rsidRDefault="00D22E77" w:rsidP="00AC5D92">
            <w:pPr>
              <w:spacing w:line="276" w:lineRule="auto"/>
            </w:pPr>
            <w:r>
              <w:t>J</w:t>
            </w:r>
            <w:r w:rsidR="00CF7C53">
              <w:t xml:space="preserve">emand hat das Dessert </w:t>
            </w:r>
            <w:r w:rsidR="00CF7C53" w:rsidRPr="00B324BC">
              <w:rPr>
                <w:u w:val="dotted"/>
              </w:rPr>
              <w:t>aufgegessen</w:t>
            </w:r>
            <w:r w:rsidR="00CF7C53">
              <w:t>, dass du im WG-</w:t>
            </w:r>
            <w:r w:rsidR="00CF7C53" w:rsidRPr="00B324BC">
              <w:rPr>
                <w:u w:val="dotted"/>
              </w:rPr>
              <w:t>Kühlschrank</w:t>
            </w:r>
            <w:r w:rsidR="00CF7C53">
              <w:t xml:space="preserve"> </w:t>
            </w:r>
            <w:r w:rsidR="00CF7C53" w:rsidRPr="00B324BC">
              <w:rPr>
                <w:u w:val="dotted"/>
              </w:rPr>
              <w:t>gelagert</w:t>
            </w:r>
            <w:r w:rsidR="00CF7C53">
              <w:t xml:space="preserve"> hast.  </w:t>
            </w:r>
          </w:p>
        </w:tc>
        <w:tc>
          <w:tcPr>
            <w:tcW w:w="1985" w:type="dxa"/>
          </w:tcPr>
          <w:p w:rsidR="00CF7C53" w:rsidRDefault="00CF7C53" w:rsidP="00AC5D92">
            <w:pPr>
              <w:spacing w:line="276" w:lineRule="auto"/>
            </w:pPr>
            <w:r>
              <w:t>WG-Bewohner/in</w:t>
            </w:r>
          </w:p>
        </w:tc>
        <w:tc>
          <w:tcPr>
            <w:tcW w:w="3225" w:type="dxa"/>
          </w:tcPr>
          <w:p w:rsidR="00CF7C53" w:rsidRDefault="00CF7C53" w:rsidP="00AC5D92">
            <w:pPr>
              <w:spacing w:line="276" w:lineRule="auto"/>
            </w:pPr>
            <w:r>
              <w:t>WG-Bewohner/in</w:t>
            </w:r>
          </w:p>
        </w:tc>
      </w:tr>
      <w:tr w:rsidR="00CF7C53" w:rsidTr="00972B73">
        <w:tc>
          <w:tcPr>
            <w:tcW w:w="4644" w:type="dxa"/>
          </w:tcPr>
          <w:p w:rsidR="00CF7C53" w:rsidRDefault="00D22E77" w:rsidP="00AC5D92">
            <w:pPr>
              <w:spacing w:line="276" w:lineRule="auto"/>
            </w:pPr>
            <w:r>
              <w:t xml:space="preserve">Du hast dein Handy-Abo </w:t>
            </w:r>
            <w:r w:rsidRPr="00B324BC">
              <w:rPr>
                <w:u w:val="dotted"/>
              </w:rPr>
              <w:t>gekündigt</w:t>
            </w:r>
            <w:r>
              <w:t xml:space="preserve">, aber du bekommst immer noch die </w:t>
            </w:r>
            <w:r w:rsidRPr="00B324BC">
              <w:rPr>
                <w:u w:val="dotted"/>
              </w:rPr>
              <w:t>Rechnung</w:t>
            </w:r>
            <w:r>
              <w:t xml:space="preserve"> dafür. </w:t>
            </w:r>
          </w:p>
        </w:tc>
        <w:tc>
          <w:tcPr>
            <w:tcW w:w="1985" w:type="dxa"/>
          </w:tcPr>
          <w:p w:rsidR="00CF7C53" w:rsidRDefault="00B324BC" w:rsidP="00AC5D92">
            <w:pPr>
              <w:spacing w:line="276" w:lineRule="auto"/>
            </w:pPr>
            <w:r w:rsidRPr="00B324BC">
              <w:rPr>
                <w:u w:val="dotted"/>
              </w:rPr>
              <w:t>Kunde</w:t>
            </w:r>
            <w:r>
              <w:t xml:space="preserve"> / </w:t>
            </w:r>
            <w:r w:rsidRPr="00B324BC">
              <w:rPr>
                <w:u w:val="dotted"/>
              </w:rPr>
              <w:t>Kundin</w:t>
            </w:r>
          </w:p>
        </w:tc>
        <w:tc>
          <w:tcPr>
            <w:tcW w:w="3225" w:type="dxa"/>
          </w:tcPr>
          <w:p w:rsidR="00CF7C53" w:rsidRDefault="00D22E77" w:rsidP="00AC5D92">
            <w:pPr>
              <w:spacing w:line="276" w:lineRule="auto"/>
            </w:pPr>
            <w:r w:rsidRPr="00C21C5A">
              <w:rPr>
                <w:u w:val="dotted"/>
              </w:rPr>
              <w:t>Mitarbeiter</w:t>
            </w:r>
            <w:r>
              <w:t>/in der Service-Hotline</w:t>
            </w:r>
          </w:p>
        </w:tc>
      </w:tr>
      <w:tr w:rsidR="00DD19CE" w:rsidTr="00972B73">
        <w:tc>
          <w:tcPr>
            <w:tcW w:w="4644" w:type="dxa"/>
          </w:tcPr>
          <w:p w:rsidR="00DD19CE" w:rsidRDefault="00DD19CE" w:rsidP="00AC5D92">
            <w:pPr>
              <w:spacing w:line="276" w:lineRule="auto"/>
            </w:pPr>
            <w:r>
              <w:t xml:space="preserve">Dein Zimmer ist nicht </w:t>
            </w:r>
            <w:r w:rsidRPr="007E4B88">
              <w:rPr>
                <w:u w:val="dotted"/>
              </w:rPr>
              <w:t>sauber</w:t>
            </w:r>
            <w:r>
              <w:t xml:space="preserve">. </w:t>
            </w:r>
          </w:p>
        </w:tc>
        <w:tc>
          <w:tcPr>
            <w:tcW w:w="1985" w:type="dxa"/>
          </w:tcPr>
          <w:p w:rsidR="00DD19CE" w:rsidRDefault="00DD19CE" w:rsidP="00AC5D92">
            <w:pPr>
              <w:spacing w:line="276" w:lineRule="auto"/>
              <w:ind w:left="720" w:hanging="720"/>
            </w:pPr>
            <w:r>
              <w:t>Gast im Hotel</w:t>
            </w:r>
          </w:p>
        </w:tc>
        <w:tc>
          <w:tcPr>
            <w:tcW w:w="3225" w:type="dxa"/>
          </w:tcPr>
          <w:p w:rsidR="00DD19CE" w:rsidRDefault="00DD19CE" w:rsidP="00AC5D92">
            <w:pPr>
              <w:spacing w:line="276" w:lineRule="auto"/>
              <w:ind w:left="720" w:hanging="720"/>
            </w:pPr>
            <w:r w:rsidRPr="00C21C5A">
              <w:rPr>
                <w:u w:val="dotted"/>
              </w:rPr>
              <w:t>Mitarbeiter</w:t>
            </w:r>
            <w:r>
              <w:t xml:space="preserve">/in an der Rezeption </w:t>
            </w:r>
          </w:p>
        </w:tc>
      </w:tr>
      <w:tr w:rsidR="00DD19CE" w:rsidTr="00972B73">
        <w:tc>
          <w:tcPr>
            <w:tcW w:w="4644" w:type="dxa"/>
          </w:tcPr>
          <w:p w:rsidR="00DD19CE" w:rsidRDefault="00972B73" w:rsidP="00AC5D92">
            <w:pPr>
              <w:spacing w:line="276" w:lineRule="auto"/>
            </w:pPr>
            <w:r>
              <w:t xml:space="preserve">Dein </w:t>
            </w:r>
            <w:r w:rsidRPr="007E4B88">
              <w:rPr>
                <w:u w:val="dotted"/>
              </w:rPr>
              <w:t>Chef</w:t>
            </w:r>
            <w:r w:rsidR="007E4B88">
              <w:t xml:space="preserve"> / deine </w:t>
            </w:r>
            <w:r w:rsidR="007E4B88" w:rsidRPr="007E4B88">
              <w:rPr>
                <w:u w:val="dotted"/>
              </w:rPr>
              <w:t>Chefin</w:t>
            </w:r>
            <w:r>
              <w:t xml:space="preserve"> will immer </w:t>
            </w:r>
            <w:r w:rsidRPr="007E4B88">
              <w:rPr>
                <w:u w:val="dotted"/>
              </w:rPr>
              <w:t>Sitzungen</w:t>
            </w:r>
            <w:r>
              <w:t xml:space="preserve"> am Abend machen. </w:t>
            </w:r>
          </w:p>
        </w:tc>
        <w:tc>
          <w:tcPr>
            <w:tcW w:w="1985" w:type="dxa"/>
          </w:tcPr>
          <w:p w:rsidR="00DD19CE" w:rsidRDefault="00972B73" w:rsidP="00C508B4">
            <w:pPr>
              <w:spacing w:line="276" w:lineRule="auto"/>
            </w:pPr>
            <w:r w:rsidRPr="00C21C5A">
              <w:rPr>
                <w:u w:val="dotted"/>
              </w:rPr>
              <w:t>Mitarbeiter</w:t>
            </w:r>
            <w:r>
              <w:t>/in</w:t>
            </w:r>
          </w:p>
        </w:tc>
        <w:tc>
          <w:tcPr>
            <w:tcW w:w="3225" w:type="dxa"/>
          </w:tcPr>
          <w:p w:rsidR="00DD19CE" w:rsidRPr="007E4B88" w:rsidRDefault="00972B73" w:rsidP="00AC5D92">
            <w:pPr>
              <w:spacing w:line="276" w:lineRule="auto"/>
              <w:ind w:left="720" w:hanging="720"/>
              <w:rPr>
                <w:u w:val="dotted"/>
              </w:rPr>
            </w:pPr>
            <w:r w:rsidRPr="007E4B88">
              <w:rPr>
                <w:u w:val="dotted"/>
              </w:rPr>
              <w:t>Chef/in</w:t>
            </w:r>
          </w:p>
        </w:tc>
      </w:tr>
    </w:tbl>
    <w:p w:rsidR="00BA6A59" w:rsidRDefault="00BA6A59" w:rsidP="00BA6A59">
      <w:pPr>
        <w:tabs>
          <w:tab w:val="left" w:pos="4644"/>
          <w:tab w:val="left" w:pos="6629"/>
        </w:tabs>
        <w:spacing w:line="276" w:lineRule="auto"/>
      </w:pPr>
    </w:p>
    <w:p w:rsidR="00C21C5A" w:rsidRDefault="00C21C5A" w:rsidP="00BA6A59">
      <w:pPr>
        <w:tabs>
          <w:tab w:val="left" w:pos="4644"/>
          <w:tab w:val="left" w:pos="6629"/>
        </w:tabs>
        <w:spacing w:line="276" w:lineRule="auto"/>
        <w:rPr>
          <w:sz w:val="16"/>
          <w:szCs w:val="16"/>
        </w:rPr>
      </w:pPr>
      <w:proofErr w:type="spellStart"/>
      <w:r w:rsidRPr="00E613C8">
        <w:rPr>
          <w:sz w:val="16"/>
          <w:szCs w:val="16"/>
          <w:u w:val="single"/>
          <w:lang w:val="en-US"/>
        </w:rPr>
        <w:t>Wörter</w:t>
      </w:r>
      <w:proofErr w:type="spellEnd"/>
      <w:r w:rsidRPr="00E613C8">
        <w:rPr>
          <w:sz w:val="16"/>
          <w:szCs w:val="16"/>
          <w:lang w:val="en-US"/>
        </w:rPr>
        <w:t xml:space="preserve">: </w:t>
      </w:r>
      <w:proofErr w:type="spellStart"/>
      <w:r w:rsidR="00CA70A7" w:rsidRPr="00E613C8">
        <w:rPr>
          <w:b/>
          <w:sz w:val="16"/>
          <w:szCs w:val="16"/>
          <w:lang w:val="en-US"/>
        </w:rPr>
        <w:t>abgelaufen</w:t>
      </w:r>
      <w:proofErr w:type="spellEnd"/>
      <w:r w:rsidR="00CA70A7" w:rsidRPr="00E613C8">
        <w:rPr>
          <w:sz w:val="16"/>
          <w:szCs w:val="16"/>
          <w:lang w:val="en-US"/>
        </w:rPr>
        <w:t xml:space="preserve"> = expired, out of date / </w:t>
      </w:r>
      <w:proofErr w:type="spellStart"/>
      <w:r w:rsidR="00B324BC" w:rsidRPr="00E613C8">
        <w:rPr>
          <w:b/>
          <w:sz w:val="16"/>
          <w:szCs w:val="16"/>
          <w:lang w:val="en-US"/>
        </w:rPr>
        <w:t>aufessen</w:t>
      </w:r>
      <w:proofErr w:type="spellEnd"/>
      <w:r w:rsidR="00B324BC" w:rsidRPr="00E613C8">
        <w:rPr>
          <w:sz w:val="16"/>
          <w:szCs w:val="16"/>
          <w:lang w:val="en-US"/>
        </w:rPr>
        <w:t xml:space="preserve"> = eat up, finish </w:t>
      </w:r>
      <w:proofErr w:type="spellStart"/>
      <w:r w:rsidR="00B324BC" w:rsidRPr="00E613C8">
        <w:rPr>
          <w:sz w:val="16"/>
          <w:szCs w:val="16"/>
          <w:lang w:val="en-US"/>
        </w:rPr>
        <w:t>sth</w:t>
      </w:r>
      <w:proofErr w:type="spellEnd"/>
      <w:r w:rsidR="00B324BC" w:rsidRPr="00E613C8">
        <w:rPr>
          <w:sz w:val="16"/>
          <w:szCs w:val="16"/>
          <w:lang w:val="en-US"/>
        </w:rPr>
        <w:t xml:space="preserve">. </w:t>
      </w:r>
      <w:r w:rsidR="00B324BC" w:rsidRPr="00B324BC">
        <w:rPr>
          <w:sz w:val="16"/>
          <w:szCs w:val="16"/>
        </w:rPr>
        <w:t>(=</w:t>
      </w:r>
      <w:proofErr w:type="spellStart"/>
      <w:r w:rsidR="00B324BC" w:rsidRPr="00B324BC">
        <w:rPr>
          <w:sz w:val="16"/>
          <w:szCs w:val="16"/>
        </w:rPr>
        <w:t>food</w:t>
      </w:r>
      <w:proofErr w:type="spellEnd"/>
      <w:r w:rsidR="00B324BC" w:rsidRPr="00B324BC">
        <w:rPr>
          <w:sz w:val="16"/>
          <w:szCs w:val="16"/>
        </w:rPr>
        <w:t xml:space="preserve">) off / </w:t>
      </w:r>
      <w:r w:rsidR="007E4B88">
        <w:rPr>
          <w:sz w:val="16"/>
          <w:szCs w:val="16"/>
        </w:rPr>
        <w:t xml:space="preserve">der </w:t>
      </w:r>
      <w:r w:rsidR="007E4B88" w:rsidRPr="007E4B88">
        <w:rPr>
          <w:b/>
          <w:sz w:val="16"/>
          <w:szCs w:val="16"/>
        </w:rPr>
        <w:t>Chef</w:t>
      </w:r>
      <w:r w:rsidR="007E4B88">
        <w:rPr>
          <w:sz w:val="16"/>
          <w:szCs w:val="16"/>
        </w:rPr>
        <w:t xml:space="preserve">, die </w:t>
      </w:r>
      <w:r w:rsidR="007E4B88" w:rsidRPr="007E4B88">
        <w:rPr>
          <w:b/>
          <w:sz w:val="16"/>
          <w:szCs w:val="16"/>
        </w:rPr>
        <w:t>Chefin</w:t>
      </w:r>
      <w:r w:rsidR="007E4B88">
        <w:rPr>
          <w:sz w:val="16"/>
          <w:szCs w:val="16"/>
        </w:rPr>
        <w:t xml:space="preserve"> = </w:t>
      </w:r>
      <w:proofErr w:type="spellStart"/>
      <w:r w:rsidR="007E4B88">
        <w:rPr>
          <w:sz w:val="16"/>
          <w:szCs w:val="16"/>
        </w:rPr>
        <w:t>boss</w:t>
      </w:r>
      <w:proofErr w:type="spellEnd"/>
      <w:r w:rsidR="007E4B88">
        <w:rPr>
          <w:sz w:val="16"/>
          <w:szCs w:val="16"/>
        </w:rPr>
        <w:t xml:space="preserve"> / </w:t>
      </w:r>
      <w:r w:rsidR="00CA70A7" w:rsidRPr="00B324BC">
        <w:rPr>
          <w:sz w:val="16"/>
          <w:szCs w:val="16"/>
        </w:rPr>
        <w:t xml:space="preserve">der </w:t>
      </w:r>
      <w:r w:rsidR="00CA70A7" w:rsidRPr="00B324BC">
        <w:rPr>
          <w:b/>
          <w:sz w:val="16"/>
          <w:szCs w:val="16"/>
        </w:rPr>
        <w:t>Kommilitone</w:t>
      </w:r>
      <w:r w:rsidR="00B324BC" w:rsidRPr="00B324BC">
        <w:rPr>
          <w:sz w:val="16"/>
          <w:szCs w:val="16"/>
        </w:rPr>
        <w:t>,</w:t>
      </w:r>
      <w:r w:rsidR="00CA70A7" w:rsidRPr="00B324BC">
        <w:rPr>
          <w:sz w:val="16"/>
          <w:szCs w:val="16"/>
        </w:rPr>
        <w:t xml:space="preserve"> die </w:t>
      </w:r>
      <w:r w:rsidR="00CA70A7" w:rsidRPr="00B324BC">
        <w:rPr>
          <w:b/>
          <w:sz w:val="16"/>
          <w:szCs w:val="16"/>
        </w:rPr>
        <w:t>Kommilitonin</w:t>
      </w:r>
      <w:r w:rsidR="00CA70A7" w:rsidRPr="00B324BC">
        <w:rPr>
          <w:sz w:val="16"/>
          <w:szCs w:val="16"/>
        </w:rPr>
        <w:t xml:space="preserve"> = </w:t>
      </w:r>
      <w:proofErr w:type="spellStart"/>
      <w:r w:rsidR="00B324BC" w:rsidRPr="00B324BC">
        <w:rPr>
          <w:sz w:val="16"/>
          <w:szCs w:val="16"/>
        </w:rPr>
        <w:t>fellow</w:t>
      </w:r>
      <w:proofErr w:type="spellEnd"/>
      <w:r w:rsidR="00B324BC" w:rsidRPr="00B324BC">
        <w:rPr>
          <w:sz w:val="16"/>
          <w:szCs w:val="16"/>
        </w:rPr>
        <w:t xml:space="preserve"> </w:t>
      </w:r>
      <w:proofErr w:type="spellStart"/>
      <w:r w:rsidR="00B324BC" w:rsidRPr="00B324BC">
        <w:rPr>
          <w:sz w:val="16"/>
          <w:szCs w:val="16"/>
        </w:rPr>
        <w:t>student</w:t>
      </w:r>
      <w:proofErr w:type="spellEnd"/>
      <w:r w:rsidR="00B324BC" w:rsidRPr="00B324BC">
        <w:rPr>
          <w:sz w:val="16"/>
          <w:szCs w:val="16"/>
        </w:rPr>
        <w:t xml:space="preserve"> / der </w:t>
      </w:r>
      <w:r w:rsidR="00B324BC" w:rsidRPr="00B324BC">
        <w:rPr>
          <w:b/>
          <w:sz w:val="16"/>
          <w:szCs w:val="16"/>
        </w:rPr>
        <w:t>Kühlschrank</w:t>
      </w:r>
      <w:r w:rsidR="00B324BC" w:rsidRPr="00B324BC">
        <w:rPr>
          <w:sz w:val="16"/>
          <w:szCs w:val="16"/>
        </w:rPr>
        <w:t xml:space="preserve"> = </w:t>
      </w:r>
      <w:proofErr w:type="spellStart"/>
      <w:r w:rsidR="00B324BC" w:rsidRPr="00B324BC">
        <w:rPr>
          <w:sz w:val="16"/>
          <w:szCs w:val="16"/>
        </w:rPr>
        <w:t>refridgerator</w:t>
      </w:r>
      <w:proofErr w:type="spellEnd"/>
      <w:r w:rsidR="00B324BC" w:rsidRPr="00B324BC">
        <w:rPr>
          <w:sz w:val="16"/>
          <w:szCs w:val="16"/>
        </w:rPr>
        <w:t xml:space="preserve"> </w:t>
      </w:r>
      <w:r w:rsidR="00CA70A7" w:rsidRPr="00B324BC">
        <w:rPr>
          <w:sz w:val="16"/>
          <w:szCs w:val="16"/>
        </w:rPr>
        <w:t>/</w:t>
      </w:r>
      <w:r w:rsidR="00B324BC" w:rsidRPr="00B324BC">
        <w:rPr>
          <w:sz w:val="16"/>
          <w:szCs w:val="16"/>
        </w:rPr>
        <w:t xml:space="preserve"> der </w:t>
      </w:r>
      <w:r w:rsidR="00B324BC" w:rsidRPr="00B324BC">
        <w:rPr>
          <w:b/>
          <w:sz w:val="16"/>
          <w:szCs w:val="16"/>
        </w:rPr>
        <w:t>Kunde</w:t>
      </w:r>
      <w:r w:rsidR="00B324BC" w:rsidRPr="00B324BC">
        <w:rPr>
          <w:sz w:val="16"/>
          <w:szCs w:val="16"/>
        </w:rPr>
        <w:t xml:space="preserve">, die </w:t>
      </w:r>
      <w:r w:rsidR="00B324BC" w:rsidRPr="00B324BC">
        <w:rPr>
          <w:b/>
          <w:sz w:val="16"/>
          <w:szCs w:val="16"/>
        </w:rPr>
        <w:t>Kundin</w:t>
      </w:r>
      <w:r w:rsidR="00B324BC" w:rsidRPr="00B324BC">
        <w:rPr>
          <w:sz w:val="16"/>
          <w:szCs w:val="16"/>
        </w:rPr>
        <w:t xml:space="preserve"> = </w:t>
      </w:r>
      <w:proofErr w:type="spellStart"/>
      <w:r w:rsidR="00B324BC" w:rsidRPr="00B324BC">
        <w:rPr>
          <w:sz w:val="16"/>
          <w:szCs w:val="16"/>
        </w:rPr>
        <w:t>client</w:t>
      </w:r>
      <w:proofErr w:type="spellEnd"/>
      <w:r w:rsidR="00B324BC" w:rsidRPr="00B324BC">
        <w:rPr>
          <w:sz w:val="16"/>
          <w:szCs w:val="16"/>
        </w:rPr>
        <w:t xml:space="preserve"> /</w:t>
      </w:r>
      <w:r w:rsidR="00A32EDC">
        <w:rPr>
          <w:sz w:val="16"/>
          <w:szCs w:val="16"/>
        </w:rPr>
        <w:t xml:space="preserve"> </w:t>
      </w:r>
      <w:r w:rsidR="00A32EDC" w:rsidRPr="00A32EDC">
        <w:rPr>
          <w:b/>
          <w:sz w:val="16"/>
          <w:szCs w:val="16"/>
        </w:rPr>
        <w:t>kündigen</w:t>
      </w:r>
      <w:r w:rsidR="00A32EDC">
        <w:rPr>
          <w:sz w:val="16"/>
          <w:szCs w:val="16"/>
        </w:rPr>
        <w:t xml:space="preserve"> = </w:t>
      </w:r>
      <w:proofErr w:type="spellStart"/>
      <w:r w:rsidR="00A32EDC">
        <w:rPr>
          <w:sz w:val="16"/>
          <w:szCs w:val="16"/>
        </w:rPr>
        <w:t>terminate</w:t>
      </w:r>
      <w:proofErr w:type="spellEnd"/>
      <w:r w:rsidR="00A32EDC">
        <w:rPr>
          <w:sz w:val="16"/>
          <w:szCs w:val="16"/>
        </w:rPr>
        <w:t xml:space="preserve">, </w:t>
      </w:r>
      <w:proofErr w:type="spellStart"/>
      <w:r w:rsidR="00A32EDC">
        <w:rPr>
          <w:sz w:val="16"/>
          <w:szCs w:val="16"/>
        </w:rPr>
        <w:t>canel</w:t>
      </w:r>
      <w:proofErr w:type="spellEnd"/>
      <w:r w:rsidR="00A32EDC">
        <w:rPr>
          <w:sz w:val="16"/>
          <w:szCs w:val="16"/>
        </w:rPr>
        <w:t xml:space="preserve"> /</w:t>
      </w:r>
      <w:r w:rsidR="00CA70A7" w:rsidRPr="00B324BC">
        <w:rPr>
          <w:sz w:val="16"/>
          <w:szCs w:val="16"/>
        </w:rPr>
        <w:t xml:space="preserve"> </w:t>
      </w:r>
      <w:r w:rsidR="00B324BC" w:rsidRPr="00B324BC">
        <w:rPr>
          <w:b/>
          <w:sz w:val="16"/>
          <w:szCs w:val="16"/>
        </w:rPr>
        <w:t>lagern</w:t>
      </w:r>
      <w:r w:rsidR="00B324BC" w:rsidRPr="00B324BC">
        <w:rPr>
          <w:sz w:val="16"/>
          <w:szCs w:val="16"/>
        </w:rPr>
        <w:t xml:space="preserve"> = </w:t>
      </w:r>
      <w:proofErr w:type="spellStart"/>
      <w:r w:rsidR="00B324BC" w:rsidRPr="00B324BC">
        <w:rPr>
          <w:sz w:val="16"/>
          <w:szCs w:val="16"/>
        </w:rPr>
        <w:t>store</w:t>
      </w:r>
      <w:proofErr w:type="spellEnd"/>
      <w:r w:rsidR="00B324BC" w:rsidRPr="00B324BC">
        <w:rPr>
          <w:sz w:val="16"/>
          <w:szCs w:val="16"/>
        </w:rPr>
        <w:t xml:space="preserve"> / </w:t>
      </w:r>
      <w:r w:rsidRPr="00B324BC">
        <w:rPr>
          <w:sz w:val="16"/>
          <w:szCs w:val="16"/>
        </w:rPr>
        <w:t xml:space="preserve">der </w:t>
      </w:r>
      <w:r w:rsidRPr="00B324BC">
        <w:rPr>
          <w:b/>
          <w:sz w:val="16"/>
          <w:szCs w:val="16"/>
        </w:rPr>
        <w:t>Mitarbeiter</w:t>
      </w:r>
      <w:r w:rsidR="00CA70A7" w:rsidRPr="00B324BC">
        <w:rPr>
          <w:sz w:val="16"/>
          <w:szCs w:val="16"/>
        </w:rPr>
        <w:t>,</w:t>
      </w:r>
      <w:r w:rsidRPr="00B324BC">
        <w:rPr>
          <w:sz w:val="16"/>
          <w:szCs w:val="16"/>
        </w:rPr>
        <w:t xml:space="preserve"> die </w:t>
      </w:r>
      <w:r w:rsidRPr="00B324BC">
        <w:rPr>
          <w:b/>
          <w:sz w:val="16"/>
          <w:szCs w:val="16"/>
        </w:rPr>
        <w:t>Mitarbeiterin</w:t>
      </w:r>
      <w:r w:rsidRPr="00B324BC">
        <w:rPr>
          <w:sz w:val="16"/>
          <w:szCs w:val="16"/>
        </w:rPr>
        <w:t xml:space="preserve"> = (</w:t>
      </w:r>
      <w:proofErr w:type="spellStart"/>
      <w:r w:rsidRPr="00B324BC">
        <w:rPr>
          <w:sz w:val="16"/>
          <w:szCs w:val="16"/>
        </w:rPr>
        <w:t>fellow</w:t>
      </w:r>
      <w:proofErr w:type="spellEnd"/>
      <w:r w:rsidRPr="00B324BC">
        <w:rPr>
          <w:sz w:val="16"/>
          <w:szCs w:val="16"/>
        </w:rPr>
        <w:t xml:space="preserve">) </w:t>
      </w:r>
      <w:proofErr w:type="spellStart"/>
      <w:r w:rsidRPr="00B324BC">
        <w:rPr>
          <w:sz w:val="16"/>
          <w:szCs w:val="16"/>
        </w:rPr>
        <w:t>employee</w:t>
      </w:r>
      <w:proofErr w:type="spellEnd"/>
      <w:r w:rsidR="00CA70A7" w:rsidRPr="00B324BC">
        <w:rPr>
          <w:sz w:val="16"/>
          <w:szCs w:val="16"/>
        </w:rPr>
        <w:t xml:space="preserve"> / </w:t>
      </w:r>
      <w:r w:rsidR="00B324BC">
        <w:rPr>
          <w:sz w:val="16"/>
          <w:szCs w:val="16"/>
        </w:rPr>
        <w:t xml:space="preserve">die </w:t>
      </w:r>
      <w:r w:rsidR="00B324BC" w:rsidRPr="00B324BC">
        <w:rPr>
          <w:b/>
          <w:sz w:val="16"/>
          <w:szCs w:val="16"/>
        </w:rPr>
        <w:t>Rechnung</w:t>
      </w:r>
      <w:r w:rsidR="00B324BC">
        <w:rPr>
          <w:sz w:val="16"/>
          <w:szCs w:val="16"/>
        </w:rPr>
        <w:t xml:space="preserve"> = </w:t>
      </w:r>
      <w:proofErr w:type="spellStart"/>
      <w:r w:rsidR="00B324BC">
        <w:rPr>
          <w:sz w:val="16"/>
          <w:szCs w:val="16"/>
        </w:rPr>
        <w:t>bill</w:t>
      </w:r>
      <w:proofErr w:type="spellEnd"/>
      <w:r w:rsidR="00B324BC">
        <w:rPr>
          <w:sz w:val="16"/>
          <w:szCs w:val="16"/>
        </w:rPr>
        <w:t xml:space="preserve">, </w:t>
      </w:r>
      <w:proofErr w:type="spellStart"/>
      <w:r w:rsidR="00B324BC">
        <w:rPr>
          <w:sz w:val="16"/>
          <w:szCs w:val="16"/>
        </w:rPr>
        <w:t>invoice</w:t>
      </w:r>
      <w:proofErr w:type="spellEnd"/>
      <w:r w:rsidR="00B324BC">
        <w:rPr>
          <w:sz w:val="16"/>
          <w:szCs w:val="16"/>
        </w:rPr>
        <w:t xml:space="preserve"> /</w:t>
      </w:r>
      <w:r w:rsidR="007E4B88">
        <w:rPr>
          <w:sz w:val="16"/>
          <w:szCs w:val="16"/>
        </w:rPr>
        <w:t xml:space="preserve"> </w:t>
      </w:r>
      <w:r w:rsidR="007E4B88" w:rsidRPr="007E4B88">
        <w:rPr>
          <w:b/>
          <w:sz w:val="16"/>
          <w:szCs w:val="16"/>
        </w:rPr>
        <w:t>sauber</w:t>
      </w:r>
      <w:r w:rsidR="007E4B88">
        <w:rPr>
          <w:sz w:val="16"/>
          <w:szCs w:val="16"/>
        </w:rPr>
        <w:t xml:space="preserve"> = clean / </w:t>
      </w:r>
      <w:r w:rsidR="00CA70A7" w:rsidRPr="00B324BC">
        <w:rPr>
          <w:sz w:val="16"/>
          <w:szCs w:val="16"/>
        </w:rPr>
        <w:t xml:space="preserve">der </w:t>
      </w:r>
      <w:r w:rsidR="00CA70A7" w:rsidRPr="00B324BC">
        <w:rPr>
          <w:b/>
          <w:sz w:val="16"/>
          <w:szCs w:val="16"/>
        </w:rPr>
        <w:t>Schalter</w:t>
      </w:r>
      <w:r w:rsidR="00CA70A7" w:rsidRPr="00B324BC">
        <w:rPr>
          <w:sz w:val="16"/>
          <w:szCs w:val="16"/>
        </w:rPr>
        <w:t xml:space="preserve"> = (ticket) </w:t>
      </w:r>
      <w:proofErr w:type="spellStart"/>
      <w:r w:rsidR="00CA70A7" w:rsidRPr="00B324BC">
        <w:rPr>
          <w:sz w:val="16"/>
          <w:szCs w:val="16"/>
        </w:rPr>
        <w:t>counter</w:t>
      </w:r>
      <w:proofErr w:type="spellEnd"/>
      <w:r w:rsidR="00CA70A7" w:rsidRPr="00B324BC">
        <w:rPr>
          <w:sz w:val="16"/>
          <w:szCs w:val="16"/>
        </w:rPr>
        <w:t xml:space="preserve"> / </w:t>
      </w:r>
      <w:r w:rsidR="00CA70A7" w:rsidRPr="00B324BC">
        <w:rPr>
          <w:b/>
          <w:sz w:val="16"/>
          <w:szCs w:val="16"/>
        </w:rPr>
        <w:t>schmutzig</w:t>
      </w:r>
      <w:r w:rsidR="00CA70A7" w:rsidRPr="00B324BC">
        <w:rPr>
          <w:sz w:val="16"/>
          <w:szCs w:val="16"/>
        </w:rPr>
        <w:t xml:space="preserve"> = </w:t>
      </w:r>
      <w:proofErr w:type="spellStart"/>
      <w:r w:rsidR="00CA70A7" w:rsidRPr="00B324BC">
        <w:rPr>
          <w:sz w:val="16"/>
          <w:szCs w:val="16"/>
        </w:rPr>
        <w:t>dirty</w:t>
      </w:r>
      <w:proofErr w:type="spellEnd"/>
      <w:r w:rsidR="00CA70A7" w:rsidRPr="00B324BC">
        <w:rPr>
          <w:sz w:val="16"/>
          <w:szCs w:val="16"/>
        </w:rPr>
        <w:t>/</w:t>
      </w:r>
      <w:r w:rsidR="00B324BC" w:rsidRPr="00B324BC">
        <w:rPr>
          <w:sz w:val="16"/>
          <w:szCs w:val="16"/>
        </w:rPr>
        <w:t xml:space="preserve"> </w:t>
      </w:r>
      <w:r w:rsidR="007E4B88">
        <w:rPr>
          <w:sz w:val="16"/>
          <w:szCs w:val="16"/>
        </w:rPr>
        <w:t xml:space="preserve">die </w:t>
      </w:r>
      <w:r w:rsidR="007E4B88" w:rsidRPr="007E4B88">
        <w:rPr>
          <w:b/>
          <w:sz w:val="16"/>
          <w:szCs w:val="16"/>
        </w:rPr>
        <w:t>Sitzung</w:t>
      </w:r>
      <w:r w:rsidR="007E4B88">
        <w:rPr>
          <w:sz w:val="16"/>
          <w:szCs w:val="16"/>
        </w:rPr>
        <w:t xml:space="preserve">, -en = </w:t>
      </w:r>
      <w:proofErr w:type="spellStart"/>
      <w:r w:rsidR="007E4B88">
        <w:rPr>
          <w:sz w:val="16"/>
          <w:szCs w:val="16"/>
        </w:rPr>
        <w:t>meeting</w:t>
      </w:r>
      <w:proofErr w:type="spellEnd"/>
      <w:r w:rsidR="007E4B88">
        <w:rPr>
          <w:sz w:val="16"/>
          <w:szCs w:val="16"/>
        </w:rPr>
        <w:t xml:space="preserve"> / </w:t>
      </w:r>
      <w:r w:rsidR="00B324BC" w:rsidRPr="00B324BC">
        <w:rPr>
          <w:sz w:val="16"/>
          <w:szCs w:val="16"/>
        </w:rPr>
        <w:t xml:space="preserve">die </w:t>
      </w:r>
      <w:r w:rsidR="00B324BC" w:rsidRPr="00B324BC">
        <w:rPr>
          <w:b/>
          <w:sz w:val="16"/>
          <w:szCs w:val="16"/>
        </w:rPr>
        <w:t>Vorlesung</w:t>
      </w:r>
      <w:r w:rsidR="00B324BC" w:rsidRPr="00B324BC">
        <w:rPr>
          <w:sz w:val="16"/>
          <w:szCs w:val="16"/>
        </w:rPr>
        <w:t xml:space="preserve"> = </w:t>
      </w:r>
      <w:proofErr w:type="spellStart"/>
      <w:r w:rsidR="00B324BC" w:rsidRPr="00B324BC">
        <w:rPr>
          <w:sz w:val="16"/>
          <w:szCs w:val="16"/>
        </w:rPr>
        <w:t>lecture</w:t>
      </w:r>
      <w:proofErr w:type="spellEnd"/>
      <w:r w:rsidR="00B324BC" w:rsidRPr="00B324BC">
        <w:rPr>
          <w:sz w:val="16"/>
          <w:szCs w:val="16"/>
        </w:rPr>
        <w:t xml:space="preserve"> / einen </w:t>
      </w:r>
      <w:r w:rsidR="00B324BC" w:rsidRPr="00B324BC">
        <w:rPr>
          <w:b/>
          <w:sz w:val="16"/>
          <w:szCs w:val="16"/>
        </w:rPr>
        <w:t>Vortrag halten</w:t>
      </w:r>
      <w:r w:rsidR="00B324BC" w:rsidRPr="00B324BC">
        <w:rPr>
          <w:sz w:val="16"/>
          <w:szCs w:val="16"/>
        </w:rPr>
        <w:t xml:space="preserve"> = </w:t>
      </w:r>
      <w:proofErr w:type="spellStart"/>
      <w:r w:rsidR="00B324BC" w:rsidRPr="00B324BC">
        <w:rPr>
          <w:sz w:val="16"/>
          <w:szCs w:val="16"/>
        </w:rPr>
        <w:t>give</w:t>
      </w:r>
      <w:proofErr w:type="spellEnd"/>
      <w:r w:rsidR="00B324BC" w:rsidRPr="00B324BC">
        <w:rPr>
          <w:sz w:val="16"/>
          <w:szCs w:val="16"/>
        </w:rPr>
        <w:t xml:space="preserve"> a </w:t>
      </w:r>
      <w:proofErr w:type="spellStart"/>
      <w:r w:rsidR="00B324BC" w:rsidRPr="00B324BC">
        <w:rPr>
          <w:sz w:val="16"/>
          <w:szCs w:val="16"/>
        </w:rPr>
        <w:t>presentation</w:t>
      </w:r>
      <w:proofErr w:type="spellEnd"/>
    </w:p>
    <w:p w:rsidR="00A5410B" w:rsidRPr="00B324BC" w:rsidRDefault="00A5410B" w:rsidP="00BA6A59">
      <w:pPr>
        <w:tabs>
          <w:tab w:val="left" w:pos="4644"/>
          <w:tab w:val="left" w:pos="6629"/>
        </w:tabs>
        <w:spacing w:line="276" w:lineRule="auto"/>
        <w:rPr>
          <w:sz w:val="16"/>
          <w:szCs w:val="16"/>
        </w:rPr>
      </w:pPr>
      <w:proofErr w:type="spellStart"/>
      <w:r>
        <w:rPr>
          <w:sz w:val="16"/>
          <w:szCs w:val="16"/>
        </w:rPr>
        <w:t>Quizlet</w:t>
      </w:r>
      <w:proofErr w:type="spellEnd"/>
      <w:r>
        <w:rPr>
          <w:sz w:val="16"/>
          <w:szCs w:val="16"/>
        </w:rPr>
        <w:t xml:space="preserve">: </w:t>
      </w:r>
      <w:hyperlink r:id="rId67" w:history="1">
        <w:r w:rsidRPr="008D32D4">
          <w:rPr>
            <w:rStyle w:val="Hyperlink"/>
            <w:sz w:val="16"/>
            <w:szCs w:val="16"/>
          </w:rPr>
          <w:t>https://quizlet.com/_6urqg1</w:t>
        </w:r>
      </w:hyperlink>
      <w:r>
        <w:rPr>
          <w:sz w:val="16"/>
          <w:szCs w:val="16"/>
        </w:rPr>
        <w:t xml:space="preserve"> </w:t>
      </w:r>
    </w:p>
    <w:p w:rsidR="0079331D" w:rsidRDefault="0079331D">
      <w:pPr>
        <w:widowControl/>
        <w:rPr>
          <w:b/>
          <w:color w:val="7F7F7F" w:themeColor="text1" w:themeTint="80"/>
          <w:szCs w:val="28"/>
        </w:rPr>
      </w:pPr>
      <w:bookmarkStart w:id="168" w:name="_Toc301378928"/>
      <w:r>
        <w:rPr>
          <w:color w:val="7F7F7F" w:themeColor="text1" w:themeTint="80"/>
        </w:rPr>
        <w:br w:type="page"/>
      </w:r>
    </w:p>
    <w:p w:rsidR="001F7ECD" w:rsidRDefault="00EB4AB3" w:rsidP="00912384">
      <w:pPr>
        <w:pStyle w:val="berschrift4"/>
      </w:pPr>
      <w:bookmarkStart w:id="169" w:name="_Toc48917339"/>
      <w:r w:rsidRPr="00EB4AB3">
        <w:rPr>
          <w:color w:val="7F7F7F" w:themeColor="text1" w:themeTint="80"/>
        </w:rPr>
        <w:lastRenderedPageBreak/>
        <w:t>Sprechen</w:t>
      </w:r>
      <w:r>
        <w:t xml:space="preserve"> &amp; </w:t>
      </w:r>
      <w:r w:rsidRPr="00EB4AB3">
        <w:rPr>
          <w:color w:val="7F7F7F" w:themeColor="text1" w:themeTint="80"/>
        </w:rPr>
        <w:t>Hören</w:t>
      </w:r>
      <w:r>
        <w:t xml:space="preserve">: </w:t>
      </w:r>
      <w:r w:rsidR="001F7ECD">
        <w:t>Trailer „</w:t>
      </w:r>
      <w:r w:rsidR="006C2F16">
        <w:t>Who am I</w:t>
      </w:r>
      <w:r w:rsidR="001F7ECD">
        <w:t>“</w:t>
      </w:r>
      <w:bookmarkEnd w:id="169"/>
    </w:p>
    <w:p w:rsidR="009C5558" w:rsidRPr="009C5558" w:rsidRDefault="001F7ECD" w:rsidP="004A48F4">
      <w:pPr>
        <w:pStyle w:val="Listenabsatz"/>
        <w:numPr>
          <w:ilvl w:val="0"/>
          <w:numId w:val="59"/>
        </w:numPr>
        <w:rPr>
          <w:b/>
        </w:rPr>
      </w:pPr>
      <w:r w:rsidRPr="001F7ECD">
        <w:rPr>
          <w:b/>
          <w:color w:val="7F7F7F" w:themeColor="text1" w:themeTint="80"/>
        </w:rPr>
        <w:t>Arbeitet</w:t>
      </w:r>
      <w:r>
        <w:t xml:space="preserve"> in Gruppen von 3-4 Personen. Schau</w:t>
      </w:r>
      <w:r w:rsidR="00A61207">
        <w:t>t</w:t>
      </w:r>
      <w:r>
        <w:t xml:space="preserve"> die Wortwolke an. </w:t>
      </w:r>
      <w:r>
        <w:br/>
      </w:r>
      <w:r w:rsidRPr="001F7ECD">
        <w:t>Worum könnte es in dem Film</w:t>
      </w:r>
      <w:r w:rsidRPr="001F7ECD">
        <w:rPr>
          <w:b/>
          <w:color w:val="7F7F7F" w:themeColor="text1" w:themeTint="80"/>
        </w:rPr>
        <w:t xml:space="preserve"> gehen? </w:t>
      </w:r>
    </w:p>
    <w:p w:rsidR="001F7ECD" w:rsidRPr="001F7ECD" w:rsidRDefault="001F7ECD" w:rsidP="009C5558">
      <w:pPr>
        <w:pStyle w:val="Listenabsatz"/>
        <w:rPr>
          <w:b/>
        </w:rPr>
      </w:pPr>
      <w:r w:rsidRPr="00061942">
        <w:rPr>
          <w:b/>
          <w:color w:val="7F7F7F" w:themeColor="text1" w:themeTint="80"/>
        </w:rPr>
        <w:t>Verwendet</w:t>
      </w:r>
      <w:r w:rsidRPr="001F7ECD">
        <w:rPr>
          <w:b/>
        </w:rPr>
        <w:t xml:space="preserve"> </w:t>
      </w:r>
      <w:r w:rsidRPr="001F7ECD">
        <w:t xml:space="preserve">ein paar der Redemittel zur </w:t>
      </w:r>
      <w:r w:rsidRPr="009C5558">
        <w:rPr>
          <w:u w:val="dotted"/>
        </w:rPr>
        <w:t>Wahrscheinlichkeit</w:t>
      </w:r>
      <w:r w:rsidR="006061E7">
        <w:rPr>
          <w:rStyle w:val="Funotenzeichen"/>
        </w:rPr>
        <w:footnoteReference w:id="217"/>
      </w:r>
      <w:r w:rsidRPr="001F7ECD">
        <w:t xml:space="preserve">. </w:t>
      </w:r>
    </w:p>
    <w:p w:rsidR="001F7ECD" w:rsidRDefault="001F7ECD" w:rsidP="004A48F4">
      <w:pPr>
        <w:pStyle w:val="Listenabsatz"/>
        <w:numPr>
          <w:ilvl w:val="0"/>
          <w:numId w:val="59"/>
        </w:numPr>
      </w:pPr>
      <w:r w:rsidRPr="001F7ECD">
        <w:rPr>
          <w:b/>
          <w:color w:val="7F7F7F" w:themeColor="text1" w:themeTint="80"/>
        </w:rPr>
        <w:t>Seht</w:t>
      </w:r>
      <w:r>
        <w:t xml:space="preserve"> euch den Trailer </w:t>
      </w:r>
      <w:r w:rsidRPr="001F7ECD">
        <w:rPr>
          <w:b/>
          <w:color w:val="7F7F7F" w:themeColor="text1" w:themeTint="80"/>
        </w:rPr>
        <w:t>an</w:t>
      </w:r>
      <w:r>
        <w:t xml:space="preserve">. </w:t>
      </w:r>
      <w:r w:rsidRPr="001F7ECD">
        <w:rPr>
          <w:b/>
          <w:color w:val="7F7F7F" w:themeColor="text1" w:themeTint="80"/>
        </w:rPr>
        <w:t>Vergleicht</w:t>
      </w:r>
      <w:r>
        <w:t xml:space="preserve"> mit euren Hypothesen. Was hat euch </w:t>
      </w:r>
      <w:r w:rsidRPr="001F7ECD">
        <w:rPr>
          <w:u w:val="dotted"/>
        </w:rPr>
        <w:t>überrasch</w:t>
      </w:r>
      <w:r>
        <w:t>t</w:t>
      </w:r>
      <w:r>
        <w:rPr>
          <w:rStyle w:val="Funotenzeichen"/>
        </w:rPr>
        <w:footnoteReference w:id="218"/>
      </w:r>
      <w:r>
        <w:t>?</w:t>
      </w:r>
    </w:p>
    <w:p w:rsidR="001F7ECD" w:rsidRPr="00916E42" w:rsidRDefault="001F7ECD" w:rsidP="001F7ECD">
      <w:pPr>
        <w:shd w:val="clear" w:color="auto" w:fill="D9D9D9"/>
        <w:rPr>
          <w:sz w:val="10"/>
          <w:szCs w:val="10"/>
        </w:rPr>
      </w:pPr>
    </w:p>
    <w:p w:rsidR="001F7ECD" w:rsidRDefault="001F7ECD" w:rsidP="001F7ECD">
      <w:pPr>
        <w:rPr>
          <w:sz w:val="8"/>
          <w:szCs w:val="8"/>
        </w:rPr>
      </w:pPr>
    </w:p>
    <w:p w:rsidR="001F7ECD" w:rsidRPr="00A24526" w:rsidRDefault="001F7ECD" w:rsidP="001F7ECD">
      <w:pPr>
        <w:rPr>
          <w:b/>
        </w:rPr>
      </w:pPr>
      <w:r>
        <w:rPr>
          <w:b/>
        </w:rPr>
        <w:t>Redemittel um zu sagen, wie wahrscheinlich etwas ist / dass man etwas vermutet</w:t>
      </w:r>
    </w:p>
    <w:tbl>
      <w:tblPr>
        <w:tblW w:w="9889" w:type="dxa"/>
        <w:tblBorders>
          <w:top w:val="single" w:sz="4" w:space="0" w:color="auto"/>
          <w:bottom w:val="single" w:sz="4" w:space="0" w:color="auto"/>
          <w:insideH w:val="single" w:sz="4" w:space="0" w:color="auto"/>
        </w:tblBorders>
        <w:tblLook w:val="04A0" w:firstRow="1" w:lastRow="0" w:firstColumn="1" w:lastColumn="0" w:noHBand="0" w:noVBand="1"/>
      </w:tblPr>
      <w:tblGrid>
        <w:gridCol w:w="5070"/>
        <w:gridCol w:w="4819"/>
      </w:tblGrid>
      <w:tr w:rsidR="001F7ECD" w:rsidTr="001F7ECD">
        <w:tc>
          <w:tcPr>
            <w:tcW w:w="5070" w:type="dxa"/>
            <w:tcBorders>
              <w:top w:val="nil"/>
            </w:tcBorders>
          </w:tcPr>
          <w:p w:rsidR="001F7ECD" w:rsidRPr="007D185F" w:rsidRDefault="001F7ECD" w:rsidP="001F7ECD">
            <w:pPr>
              <w:tabs>
                <w:tab w:val="left" w:pos="426"/>
              </w:tabs>
              <w:rPr>
                <w:rFonts w:eastAsia="Arial Unicode MS" w:cs="Arial"/>
              </w:rPr>
            </w:pPr>
            <w:r w:rsidRPr="007D185F">
              <w:rPr>
                <w:rFonts w:eastAsia="Arial Unicode MS" w:cs="Arial"/>
              </w:rPr>
              <w:t>m</w:t>
            </w:r>
            <w:r w:rsidRPr="007D185F">
              <w:rPr>
                <w:rFonts w:eastAsia="Arial Unicode MS" w:cs="Arial"/>
                <w:u w:val="single"/>
              </w:rPr>
              <w:t>ö</w:t>
            </w:r>
            <w:r w:rsidRPr="007D185F">
              <w:rPr>
                <w:rFonts w:eastAsia="Arial Unicode MS" w:cs="Arial"/>
              </w:rPr>
              <w:t>glicherweise</w:t>
            </w:r>
          </w:p>
          <w:p w:rsidR="001F7ECD" w:rsidRPr="007D185F" w:rsidRDefault="001F7ECD" w:rsidP="001F7ECD">
            <w:pPr>
              <w:tabs>
                <w:tab w:val="left" w:pos="426"/>
              </w:tabs>
              <w:rPr>
                <w:rFonts w:eastAsia="Arial Unicode MS" w:cs="Arial"/>
              </w:rPr>
            </w:pPr>
            <w:r w:rsidRPr="007D185F">
              <w:rPr>
                <w:rFonts w:eastAsia="Arial Unicode MS" w:cs="Arial"/>
              </w:rPr>
              <w:t>viell</w:t>
            </w:r>
            <w:r w:rsidRPr="007D185F">
              <w:rPr>
                <w:rFonts w:eastAsia="Arial Unicode MS" w:cs="Arial"/>
                <w:u w:val="single"/>
              </w:rPr>
              <w:t>ei</w:t>
            </w:r>
            <w:r w:rsidRPr="007D185F">
              <w:rPr>
                <w:rFonts w:eastAsia="Arial Unicode MS" w:cs="Arial"/>
              </w:rPr>
              <w:t>cht</w:t>
            </w:r>
          </w:p>
          <w:p w:rsidR="001F7ECD" w:rsidRPr="007D185F" w:rsidRDefault="001F7ECD" w:rsidP="001F7ECD">
            <w:pPr>
              <w:tabs>
                <w:tab w:val="left" w:pos="426"/>
              </w:tabs>
              <w:rPr>
                <w:rFonts w:eastAsia="Arial Unicode MS" w:cs="Arial"/>
              </w:rPr>
            </w:pPr>
            <w:r w:rsidRPr="007D185F">
              <w:rPr>
                <w:rFonts w:eastAsia="Arial Unicode MS" w:cs="Arial"/>
              </w:rPr>
              <w:t>wahrsch</w:t>
            </w:r>
            <w:r w:rsidRPr="007D185F">
              <w:rPr>
                <w:rFonts w:eastAsia="Arial Unicode MS" w:cs="Arial"/>
                <w:u w:val="single"/>
              </w:rPr>
              <w:t>ei</w:t>
            </w:r>
            <w:r w:rsidRPr="007D185F">
              <w:rPr>
                <w:rFonts w:eastAsia="Arial Unicode MS" w:cs="Arial"/>
              </w:rPr>
              <w:t>nlich</w:t>
            </w:r>
          </w:p>
          <w:p w:rsidR="001F7ECD" w:rsidRPr="007D185F" w:rsidRDefault="001F7ECD" w:rsidP="001F7ECD">
            <w:pPr>
              <w:tabs>
                <w:tab w:val="left" w:pos="426"/>
              </w:tabs>
              <w:rPr>
                <w:rFonts w:eastAsia="Arial Unicode MS" w:cs="Arial"/>
              </w:rPr>
            </w:pPr>
            <w:r w:rsidRPr="007D185F">
              <w:rPr>
                <w:rFonts w:eastAsia="Arial Unicode MS" w:cs="Arial"/>
              </w:rPr>
              <w:t>z</w:t>
            </w:r>
            <w:r w:rsidRPr="007D185F">
              <w:rPr>
                <w:rFonts w:eastAsia="Arial Unicode MS" w:cs="Arial"/>
                <w:u w:val="single"/>
              </w:rPr>
              <w:t>ie</w:t>
            </w:r>
            <w:r w:rsidRPr="007D185F">
              <w:rPr>
                <w:rFonts w:eastAsia="Arial Unicode MS" w:cs="Arial"/>
              </w:rPr>
              <w:t xml:space="preserve">mlich </w:t>
            </w:r>
            <w:proofErr w:type="spellStart"/>
            <w:r w:rsidRPr="007D185F">
              <w:rPr>
                <w:rFonts w:eastAsia="Arial Unicode MS" w:cs="Arial"/>
              </w:rPr>
              <w:t>sịcher</w:t>
            </w:r>
            <w:proofErr w:type="spellEnd"/>
            <w:r w:rsidRPr="007D185F">
              <w:rPr>
                <w:rFonts w:eastAsia="Arial Unicode MS" w:cs="Arial"/>
              </w:rPr>
              <w:t xml:space="preserve"> </w:t>
            </w:r>
          </w:p>
          <w:p w:rsidR="001F7ECD" w:rsidRPr="007D185F" w:rsidRDefault="001F7ECD" w:rsidP="001F7ECD">
            <w:pPr>
              <w:tabs>
                <w:tab w:val="left" w:pos="426"/>
              </w:tabs>
              <w:rPr>
                <w:rFonts w:eastAsia="Arial Unicode MS" w:cs="Arial"/>
              </w:rPr>
            </w:pPr>
            <w:proofErr w:type="spellStart"/>
            <w:r w:rsidRPr="007D185F">
              <w:rPr>
                <w:rFonts w:eastAsia="Arial Unicode MS" w:cs="Arial"/>
              </w:rPr>
              <w:t>sịcher</w:t>
            </w:r>
            <w:proofErr w:type="spellEnd"/>
            <w:r w:rsidRPr="007D185F">
              <w:rPr>
                <w:rFonts w:eastAsia="Arial Unicode MS" w:cs="Arial"/>
              </w:rPr>
              <w:t xml:space="preserve"> </w:t>
            </w:r>
          </w:p>
          <w:p w:rsidR="001F7ECD" w:rsidRPr="00E613C8" w:rsidRDefault="001F7ECD" w:rsidP="001F7ECD">
            <w:pPr>
              <w:tabs>
                <w:tab w:val="left" w:pos="426"/>
              </w:tabs>
              <w:rPr>
                <w:rFonts w:eastAsia="Arial Unicode MS" w:cs="Arial"/>
                <w:lang w:val="de-DE"/>
              </w:rPr>
            </w:pPr>
            <w:proofErr w:type="spellStart"/>
            <w:r w:rsidRPr="007D185F">
              <w:rPr>
                <w:rFonts w:eastAsia="Arial Unicode MS" w:cs="Arial"/>
              </w:rPr>
              <w:t>gạnz</w:t>
            </w:r>
            <w:proofErr w:type="spellEnd"/>
            <w:r w:rsidRPr="007D185F">
              <w:rPr>
                <w:rFonts w:eastAsia="Arial Unicode MS" w:cs="Arial"/>
              </w:rPr>
              <w:t xml:space="preserve"> </w:t>
            </w:r>
            <w:proofErr w:type="spellStart"/>
            <w:r w:rsidRPr="007D185F">
              <w:rPr>
                <w:rFonts w:eastAsia="Arial Unicode MS" w:cs="Arial"/>
              </w:rPr>
              <w:t>sịcher</w:t>
            </w:r>
            <w:proofErr w:type="spellEnd"/>
            <w:r w:rsidRPr="00E613C8">
              <w:rPr>
                <w:rFonts w:eastAsia="Arial Unicode MS" w:cs="Arial"/>
                <w:lang w:val="de-DE"/>
              </w:rPr>
              <w:t xml:space="preserve"> </w:t>
            </w:r>
          </w:p>
          <w:p w:rsidR="001F7ECD" w:rsidRPr="00E613C8" w:rsidRDefault="001F7ECD" w:rsidP="001F7ECD">
            <w:pPr>
              <w:tabs>
                <w:tab w:val="left" w:pos="426"/>
              </w:tabs>
              <w:rPr>
                <w:rFonts w:eastAsia="Arial Unicode MS" w:cs="Arial"/>
                <w:lang w:val="de-DE"/>
              </w:rPr>
            </w:pPr>
            <w:r w:rsidRPr="00E613C8">
              <w:rPr>
                <w:rFonts w:eastAsia="Arial Unicode MS" w:cs="Arial"/>
                <w:lang w:val="de-DE"/>
              </w:rPr>
              <w:t xml:space="preserve">ich </w:t>
            </w:r>
            <w:r w:rsidRPr="00E613C8">
              <w:rPr>
                <w:rFonts w:eastAsia="Arial Unicode MS" w:cs="Arial"/>
                <w:b/>
                <w:color w:val="7F7F7F" w:themeColor="text1" w:themeTint="80"/>
                <w:lang w:val="de-DE"/>
              </w:rPr>
              <w:t>nehme an</w:t>
            </w:r>
            <w:r w:rsidRPr="00E613C8">
              <w:rPr>
                <w:rFonts w:eastAsia="Arial Unicode MS" w:cs="Arial"/>
                <w:lang w:val="de-DE"/>
              </w:rPr>
              <w:t>, dass …</w:t>
            </w:r>
          </w:p>
          <w:p w:rsidR="001F7ECD" w:rsidRPr="007D185F" w:rsidRDefault="001F7ECD" w:rsidP="001F7ECD">
            <w:pPr>
              <w:tabs>
                <w:tab w:val="left" w:pos="426"/>
              </w:tabs>
              <w:rPr>
                <w:rFonts w:eastAsia="Arial Unicode MS" w:cs="Arial"/>
              </w:rPr>
            </w:pPr>
            <w:r w:rsidRPr="007D185F">
              <w:rPr>
                <w:rFonts w:eastAsia="Arial Unicode MS" w:cs="Arial"/>
              </w:rPr>
              <w:t xml:space="preserve">Ich könnte mir </w:t>
            </w:r>
            <w:r w:rsidRPr="009C5558">
              <w:rPr>
                <w:rFonts w:eastAsia="Arial Unicode MS" w:cs="Arial"/>
                <w:b/>
                <w:color w:val="7F7F7F" w:themeColor="text1" w:themeTint="80"/>
              </w:rPr>
              <w:t>vorstellen</w:t>
            </w:r>
            <w:r w:rsidRPr="007D185F">
              <w:rPr>
                <w:rFonts w:eastAsia="Arial Unicode MS" w:cs="Arial"/>
              </w:rPr>
              <w:t>, dass ...</w:t>
            </w:r>
          </w:p>
        </w:tc>
        <w:tc>
          <w:tcPr>
            <w:tcW w:w="4819" w:type="dxa"/>
            <w:tcBorders>
              <w:top w:val="nil"/>
            </w:tcBorders>
          </w:tcPr>
          <w:p w:rsidR="001F7ECD" w:rsidRPr="007D185F" w:rsidRDefault="001F7ECD" w:rsidP="001F7ECD">
            <w:pPr>
              <w:tabs>
                <w:tab w:val="left" w:pos="403"/>
              </w:tabs>
              <w:rPr>
                <w:rFonts w:eastAsia="Arial Unicode MS" w:cs="Arial"/>
                <w:lang w:val="en-US"/>
              </w:rPr>
            </w:pPr>
            <w:r w:rsidRPr="007D185F">
              <w:rPr>
                <w:rFonts w:eastAsia="Arial Unicode MS" w:cs="Arial"/>
                <w:lang w:val="en-US"/>
              </w:rPr>
              <w:t>possibly</w:t>
            </w:r>
          </w:p>
          <w:p w:rsidR="001F7ECD" w:rsidRPr="007D185F" w:rsidRDefault="001F7ECD" w:rsidP="001F7ECD">
            <w:pPr>
              <w:tabs>
                <w:tab w:val="left" w:pos="403"/>
              </w:tabs>
              <w:rPr>
                <w:rFonts w:eastAsia="Arial Unicode MS" w:cs="Arial"/>
                <w:lang w:val="en-US"/>
              </w:rPr>
            </w:pPr>
            <w:r w:rsidRPr="007D185F">
              <w:rPr>
                <w:rFonts w:eastAsia="Arial Unicode MS" w:cs="Arial"/>
                <w:lang w:val="en-US"/>
              </w:rPr>
              <w:t>perhaps</w:t>
            </w:r>
          </w:p>
          <w:p w:rsidR="001F7ECD" w:rsidRPr="007D185F" w:rsidRDefault="001F7ECD" w:rsidP="001F7ECD">
            <w:pPr>
              <w:tabs>
                <w:tab w:val="left" w:pos="403"/>
              </w:tabs>
              <w:rPr>
                <w:rFonts w:eastAsia="Arial Unicode MS" w:cs="Arial"/>
                <w:lang w:val="en-US"/>
              </w:rPr>
            </w:pPr>
            <w:r w:rsidRPr="007D185F">
              <w:rPr>
                <w:rFonts w:eastAsia="Arial Unicode MS" w:cs="Arial"/>
                <w:lang w:val="en-US"/>
              </w:rPr>
              <w:t>probably</w:t>
            </w:r>
          </w:p>
          <w:p w:rsidR="001F7ECD" w:rsidRPr="007D185F" w:rsidRDefault="001F7ECD" w:rsidP="001F7ECD">
            <w:pPr>
              <w:tabs>
                <w:tab w:val="left" w:pos="403"/>
              </w:tabs>
              <w:rPr>
                <w:rFonts w:eastAsia="Arial Unicode MS" w:cs="Arial"/>
                <w:lang w:val="en-US" w:eastAsia="ja-JP"/>
              </w:rPr>
            </w:pPr>
            <w:r w:rsidRPr="007D185F">
              <w:rPr>
                <w:rFonts w:eastAsia="Arial Unicode MS" w:cs="Arial"/>
                <w:lang w:val="en-US"/>
              </w:rPr>
              <w:t>fairly certainly</w:t>
            </w:r>
          </w:p>
          <w:p w:rsidR="001F7ECD" w:rsidRPr="007D185F" w:rsidRDefault="001F7ECD" w:rsidP="001F7ECD">
            <w:pPr>
              <w:tabs>
                <w:tab w:val="left" w:pos="403"/>
              </w:tabs>
              <w:rPr>
                <w:rFonts w:eastAsia="Arial Unicode MS" w:cs="Arial"/>
                <w:lang w:val="en-US"/>
              </w:rPr>
            </w:pPr>
            <w:r w:rsidRPr="007D185F">
              <w:rPr>
                <w:rFonts w:eastAsia="Arial Unicode MS" w:cs="Arial"/>
                <w:lang w:val="en-US"/>
              </w:rPr>
              <w:t>certainly</w:t>
            </w:r>
          </w:p>
          <w:p w:rsidR="001F7ECD" w:rsidRPr="007D185F" w:rsidRDefault="001F7ECD" w:rsidP="001F7ECD">
            <w:pPr>
              <w:tabs>
                <w:tab w:val="left" w:pos="403"/>
              </w:tabs>
              <w:rPr>
                <w:rFonts w:eastAsia="Arial Unicode MS" w:cs="Arial"/>
                <w:lang w:val="en-US"/>
              </w:rPr>
            </w:pPr>
            <w:r w:rsidRPr="007D185F">
              <w:rPr>
                <w:rFonts w:eastAsia="Arial Unicode MS" w:cs="Arial"/>
                <w:lang w:val="en-US"/>
              </w:rPr>
              <w:t>very certainly</w:t>
            </w:r>
          </w:p>
          <w:p w:rsidR="001F7ECD" w:rsidRPr="007D185F" w:rsidRDefault="001F7ECD" w:rsidP="001F7ECD">
            <w:pPr>
              <w:tabs>
                <w:tab w:val="left" w:pos="403"/>
              </w:tabs>
              <w:rPr>
                <w:rFonts w:eastAsia="Arial Unicode MS" w:cs="Arial"/>
                <w:lang w:val="en-US"/>
              </w:rPr>
            </w:pPr>
            <w:r w:rsidRPr="007D185F">
              <w:rPr>
                <w:rFonts w:eastAsia="Arial Unicode MS" w:cs="Arial"/>
                <w:lang w:val="en-US"/>
              </w:rPr>
              <w:t xml:space="preserve">I think / assume, that </w:t>
            </w:r>
          </w:p>
          <w:p w:rsidR="001F7ECD" w:rsidRPr="007D185F" w:rsidRDefault="001F7ECD" w:rsidP="001F7ECD">
            <w:pPr>
              <w:tabs>
                <w:tab w:val="left" w:pos="403"/>
              </w:tabs>
              <w:rPr>
                <w:rFonts w:eastAsia="Arial Unicode MS" w:cs="Arial"/>
                <w:lang w:val="en-US"/>
              </w:rPr>
            </w:pPr>
            <w:r w:rsidRPr="007D185F">
              <w:rPr>
                <w:rFonts w:eastAsia="Arial Unicode MS" w:cs="Arial"/>
                <w:lang w:val="en-US"/>
              </w:rPr>
              <w:t>I can imagine, that</w:t>
            </w:r>
          </w:p>
        </w:tc>
      </w:tr>
    </w:tbl>
    <w:p w:rsidR="001F7ECD" w:rsidRPr="001D10AA" w:rsidRDefault="001F7ECD" w:rsidP="001F7ECD">
      <w:pPr>
        <w:rPr>
          <w:sz w:val="8"/>
          <w:szCs w:val="8"/>
        </w:rPr>
      </w:pPr>
    </w:p>
    <w:p w:rsidR="001F7ECD" w:rsidRDefault="001F7ECD" w:rsidP="001F7ECD">
      <w:pPr>
        <w:shd w:val="clear" w:color="auto" w:fill="C0C0C0"/>
        <w:rPr>
          <w:sz w:val="8"/>
          <w:szCs w:val="8"/>
        </w:rPr>
      </w:pPr>
    </w:p>
    <w:p w:rsidR="001F7ECD" w:rsidRPr="0069719A" w:rsidRDefault="001F7ECD" w:rsidP="001F7ECD">
      <w:pPr>
        <w:rPr>
          <w:sz w:val="8"/>
          <w:szCs w:val="8"/>
        </w:rPr>
      </w:pPr>
    </w:p>
    <w:p w:rsidR="001F7ECD" w:rsidRDefault="001F7ECD" w:rsidP="001F7ECD">
      <w:pPr>
        <w:rPr>
          <w:sz w:val="8"/>
          <w:szCs w:val="8"/>
        </w:rPr>
      </w:pPr>
    </w:p>
    <w:p w:rsidR="001F7ECD" w:rsidRPr="001F7ECD" w:rsidRDefault="001F7ECD" w:rsidP="001F7ECD">
      <w:r>
        <w:rPr>
          <w:noProof/>
          <w:lang w:val="de-DE" w:eastAsia="ja-JP"/>
        </w:rPr>
        <w:drawing>
          <wp:inline distT="0" distB="0" distL="0" distR="0" wp14:anchorId="311956FD" wp14:editId="434AB704">
            <wp:extent cx="4448476" cy="2880000"/>
            <wp:effectExtent l="0" t="0" r="0" b="0"/>
            <wp:docPr id="14" name="Bild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schirmfoto 2017-08-25 um 00.04.31.png"/>
                    <pic:cNvPicPr/>
                  </pic:nvPicPr>
                  <pic:blipFill>
                    <a:blip r:embed="rId68">
                      <a:extLst>
                        <a:ext uri="{28A0092B-C50C-407E-A947-70E740481C1C}">
                          <a14:useLocalDpi xmlns:a14="http://schemas.microsoft.com/office/drawing/2010/main" val="0"/>
                        </a:ext>
                      </a:extLst>
                    </a:blip>
                    <a:stretch>
                      <a:fillRect/>
                    </a:stretch>
                  </pic:blipFill>
                  <pic:spPr>
                    <a:xfrm>
                      <a:off x="0" y="0"/>
                      <a:ext cx="4448476" cy="2880000"/>
                    </a:xfrm>
                    <a:prstGeom prst="rect">
                      <a:avLst/>
                    </a:prstGeom>
                  </pic:spPr>
                </pic:pic>
              </a:graphicData>
            </a:graphic>
          </wp:inline>
        </w:drawing>
      </w:r>
    </w:p>
    <w:p w:rsidR="00E70BA6" w:rsidRDefault="00E70BA6" w:rsidP="00E70BA6">
      <w:pPr>
        <w:pStyle w:val="berschrift4"/>
        <w:shd w:val="clear" w:color="auto" w:fill="D9D9D9"/>
        <w:tabs>
          <w:tab w:val="clear" w:pos="709"/>
        </w:tabs>
      </w:pPr>
      <w:bookmarkStart w:id="170" w:name="_Toc48917340"/>
      <w:bookmarkStart w:id="171" w:name="_Ref365265773"/>
      <w:bookmarkStart w:id="172" w:name="_Toc301378931"/>
      <w:bookmarkEnd w:id="168"/>
      <w:r>
        <w:t xml:space="preserve">Sprechen: Um etwas </w:t>
      </w:r>
      <w:r w:rsidRPr="009D24FF">
        <w:rPr>
          <w:color w:val="7F7F7F" w:themeColor="text1" w:themeTint="80"/>
        </w:rPr>
        <w:t>bitten</w:t>
      </w:r>
      <w:r>
        <w:t xml:space="preserve"> und die Bitte begründen</w:t>
      </w:r>
      <w:r>
        <w:rPr>
          <w:rStyle w:val="Funotenzeichen"/>
        </w:rPr>
        <w:footnoteReference w:id="219"/>
      </w:r>
      <w:bookmarkEnd w:id="170"/>
    </w:p>
    <w:p w:rsidR="00E70BA6" w:rsidRDefault="00E70BA6" w:rsidP="00E70BA6">
      <w:r w:rsidRPr="009863A8">
        <w:rPr>
          <w:b/>
          <w:color w:val="7F7F7F" w:themeColor="text1" w:themeTint="80"/>
        </w:rPr>
        <w:t>Arbeitet</w:t>
      </w:r>
      <w:r>
        <w:t xml:space="preserve"> zu dritt oder zu viert. </w:t>
      </w:r>
      <w:r w:rsidRPr="00D34221">
        <w:rPr>
          <w:b/>
          <w:color w:val="7F7F7F" w:themeColor="text1" w:themeTint="80"/>
        </w:rPr>
        <w:t>Bittet</w:t>
      </w:r>
      <w:r>
        <w:t xml:space="preserve"> euch </w:t>
      </w:r>
      <w:r w:rsidRPr="00D34221">
        <w:rPr>
          <w:u w:val="dotted"/>
        </w:rPr>
        <w:t>abwechselnd</w:t>
      </w:r>
      <w:r>
        <w:rPr>
          <w:rStyle w:val="Funotenzeichen"/>
        </w:rPr>
        <w:footnoteReference w:id="220"/>
      </w:r>
      <w:r>
        <w:t xml:space="preserve"> um etwas. </w:t>
      </w:r>
      <w:r w:rsidR="00CA7ECD">
        <w:t>Unten</w:t>
      </w:r>
      <w:r>
        <w:t xml:space="preserve"> </w:t>
      </w:r>
      <w:r w:rsidRPr="00D34221">
        <w:rPr>
          <w:b/>
          <w:color w:val="7F7F7F" w:themeColor="text1" w:themeTint="80"/>
        </w:rPr>
        <w:t>findet</w:t>
      </w:r>
      <w:r>
        <w:t xml:space="preserve"> ihr 20 Möglichkeiten. </w:t>
      </w:r>
    </w:p>
    <w:p w:rsidR="00E70BA6" w:rsidRDefault="00E70BA6" w:rsidP="004A48F4">
      <w:pPr>
        <w:pStyle w:val="Listenabsatz"/>
        <w:numPr>
          <w:ilvl w:val="0"/>
          <w:numId w:val="67"/>
        </w:numPr>
      </w:pPr>
      <w:r>
        <w:t xml:space="preserve">Eine Person </w:t>
      </w:r>
      <w:r w:rsidRPr="00B05A4F">
        <w:rPr>
          <w:b/>
          <w:color w:val="7F7F7F" w:themeColor="text1" w:themeTint="80"/>
        </w:rPr>
        <w:t>wählt</w:t>
      </w:r>
      <w:r>
        <w:t xml:space="preserve"> eine Bitte und </w:t>
      </w:r>
      <w:r w:rsidRPr="00B05A4F">
        <w:rPr>
          <w:b/>
          <w:color w:val="7F7F7F" w:themeColor="text1" w:themeTint="80"/>
        </w:rPr>
        <w:t>schreibt</w:t>
      </w:r>
      <w:r>
        <w:t xml:space="preserve"> die Nummer </w:t>
      </w:r>
      <w:r w:rsidRPr="00B05A4F">
        <w:rPr>
          <w:b/>
          <w:color w:val="7F7F7F" w:themeColor="text1" w:themeTint="80"/>
        </w:rPr>
        <w:t>auf</w:t>
      </w:r>
      <w:r>
        <w:t xml:space="preserve">. Die anderen beiden </w:t>
      </w:r>
      <w:r w:rsidRPr="00D34221">
        <w:rPr>
          <w:u w:val="dotted"/>
        </w:rPr>
        <w:t>würfeln</w:t>
      </w:r>
      <w:r>
        <w:rPr>
          <w:rStyle w:val="Funotenzeichen"/>
        </w:rPr>
        <w:footnoteReference w:id="221"/>
      </w:r>
      <w:r>
        <w:t xml:space="preserve"> und </w:t>
      </w:r>
      <w:r w:rsidRPr="00B05A4F">
        <w:rPr>
          <w:b/>
          <w:color w:val="7F7F7F" w:themeColor="text1" w:themeTint="80"/>
        </w:rPr>
        <w:t>sagen</w:t>
      </w:r>
      <w:r>
        <w:t xml:space="preserve">, wer sie in dieser Runde sind. Die Rollen </w:t>
      </w:r>
      <w:r w:rsidRPr="00292351">
        <w:rPr>
          <w:b/>
          <w:color w:val="7F7F7F" w:themeColor="text1" w:themeTint="80"/>
        </w:rPr>
        <w:t>findet</w:t>
      </w:r>
      <w:r>
        <w:t xml:space="preserve"> ihr weiter unten.</w:t>
      </w:r>
    </w:p>
    <w:p w:rsidR="00E70BA6" w:rsidRDefault="00E70BA6" w:rsidP="004A48F4">
      <w:pPr>
        <w:pStyle w:val="Listenabsatz"/>
        <w:numPr>
          <w:ilvl w:val="0"/>
          <w:numId w:val="67"/>
        </w:numPr>
      </w:pPr>
      <w:r>
        <w:t xml:space="preserve">Die Person, die eine Bitte hat, </w:t>
      </w:r>
      <w:r w:rsidRPr="00B05A4F">
        <w:rPr>
          <w:b/>
          <w:color w:val="7F7F7F" w:themeColor="text1" w:themeTint="80"/>
        </w:rPr>
        <w:t>entscheidet</w:t>
      </w:r>
      <w:r>
        <w:t xml:space="preserve">, wen sie </w:t>
      </w:r>
      <w:r w:rsidRPr="00B05A4F">
        <w:rPr>
          <w:b/>
          <w:color w:val="7F7F7F" w:themeColor="text1" w:themeTint="80"/>
        </w:rPr>
        <w:t>fragt</w:t>
      </w:r>
      <w:r>
        <w:t xml:space="preserve">. </w:t>
      </w:r>
    </w:p>
    <w:p w:rsidR="00E70BA6" w:rsidRDefault="00E70BA6" w:rsidP="004A48F4">
      <w:pPr>
        <w:pStyle w:val="Listenabsatz"/>
        <w:numPr>
          <w:ilvl w:val="0"/>
          <w:numId w:val="67"/>
        </w:numPr>
      </w:pPr>
      <w:r>
        <w:t xml:space="preserve">Wenn du um etwas </w:t>
      </w:r>
      <w:r w:rsidRPr="009C74A8">
        <w:rPr>
          <w:b/>
          <w:color w:val="7F7F7F" w:themeColor="text1" w:themeTint="80"/>
        </w:rPr>
        <w:t>bittest</w:t>
      </w:r>
      <w:r>
        <w:t xml:space="preserve">: </w:t>
      </w:r>
      <w:r w:rsidRPr="009C74A8">
        <w:rPr>
          <w:b/>
          <w:color w:val="7F7F7F" w:themeColor="text1" w:themeTint="80"/>
        </w:rPr>
        <w:t>Erkläre</w:t>
      </w:r>
      <w:r>
        <w:t xml:space="preserve">, warum du Hilfe </w:t>
      </w:r>
      <w:r w:rsidRPr="009C74A8">
        <w:rPr>
          <w:b/>
          <w:color w:val="7F7F7F" w:themeColor="text1" w:themeTint="80"/>
        </w:rPr>
        <w:t>brauchst</w:t>
      </w:r>
      <w:r>
        <w:t xml:space="preserve"> und / oder warum du gerade von dieser Person Hilfe </w:t>
      </w:r>
      <w:r w:rsidRPr="009C74A8">
        <w:rPr>
          <w:b/>
          <w:color w:val="7F7F7F" w:themeColor="text1" w:themeTint="80"/>
        </w:rPr>
        <w:t>möchtest</w:t>
      </w:r>
      <w:r>
        <w:t xml:space="preserve">. Du </w:t>
      </w:r>
      <w:r w:rsidRPr="009863A8">
        <w:rPr>
          <w:b/>
          <w:color w:val="7F7F7F" w:themeColor="text1" w:themeTint="80"/>
        </w:rPr>
        <w:t>darfst</w:t>
      </w:r>
      <w:r>
        <w:t xml:space="preserve"> auch etwas </w:t>
      </w:r>
      <w:r w:rsidRPr="009863A8">
        <w:rPr>
          <w:b/>
          <w:color w:val="7F7F7F" w:themeColor="text1" w:themeTint="80"/>
        </w:rPr>
        <w:t>erfinden</w:t>
      </w:r>
      <w:r>
        <w:t>.</w:t>
      </w:r>
    </w:p>
    <w:p w:rsidR="00E70BA6" w:rsidRDefault="00E70BA6" w:rsidP="004A48F4">
      <w:pPr>
        <w:pStyle w:val="Listenabsatz"/>
        <w:numPr>
          <w:ilvl w:val="0"/>
          <w:numId w:val="67"/>
        </w:numPr>
      </w:pPr>
      <w:r>
        <w:t xml:space="preserve">Wenn dich dein Partner um etwas </w:t>
      </w:r>
      <w:r w:rsidRPr="009C74A8">
        <w:rPr>
          <w:b/>
          <w:color w:val="7F7F7F" w:themeColor="text1" w:themeTint="80"/>
        </w:rPr>
        <w:t>bittet</w:t>
      </w:r>
      <w:r>
        <w:t xml:space="preserve">: </w:t>
      </w:r>
      <w:r w:rsidRPr="009863A8">
        <w:rPr>
          <w:b/>
          <w:color w:val="7F7F7F" w:themeColor="text1" w:themeTint="80"/>
        </w:rPr>
        <w:t>Sag</w:t>
      </w:r>
      <w:r>
        <w:t xml:space="preserve"> nicht sofort Ja oder Nein, sondern </w:t>
      </w:r>
      <w:r w:rsidRPr="004B5BFB">
        <w:rPr>
          <w:b/>
          <w:color w:val="7F7F7F" w:themeColor="text1" w:themeTint="80"/>
        </w:rPr>
        <w:t>frag</w:t>
      </w:r>
      <w:r>
        <w:t xml:space="preserve"> nach Details: Was genau </w:t>
      </w:r>
      <w:r w:rsidRPr="004B5BFB">
        <w:rPr>
          <w:b/>
          <w:color w:val="7F7F7F" w:themeColor="text1" w:themeTint="80"/>
        </w:rPr>
        <w:t>soll</w:t>
      </w:r>
      <w:r>
        <w:t xml:space="preserve"> ich </w:t>
      </w:r>
      <w:r w:rsidRPr="004B5BFB">
        <w:rPr>
          <w:b/>
          <w:color w:val="7F7F7F" w:themeColor="text1" w:themeTint="80"/>
        </w:rPr>
        <w:t>tun</w:t>
      </w:r>
      <w:r>
        <w:t>? Warum?</w:t>
      </w:r>
    </w:p>
    <w:p w:rsidR="00E70BA6" w:rsidRPr="0033786F" w:rsidRDefault="00E70BA6" w:rsidP="00E70BA6">
      <w:pPr>
        <w:rPr>
          <w:sz w:val="8"/>
          <w:szCs w:val="8"/>
        </w:rPr>
      </w:pPr>
    </w:p>
    <w:p w:rsidR="00E70BA6" w:rsidRPr="00292351" w:rsidRDefault="00E70BA6" w:rsidP="00E70BA6">
      <w:pPr>
        <w:rPr>
          <w:u w:val="single"/>
        </w:rPr>
      </w:pPr>
      <w:r w:rsidRPr="00292351">
        <w:rPr>
          <w:u w:val="single"/>
        </w:rPr>
        <w:t xml:space="preserve">Beispiel: </w:t>
      </w:r>
    </w:p>
    <w:p w:rsidR="00E70BA6" w:rsidRDefault="00E70BA6" w:rsidP="00E70BA6">
      <w:r>
        <w:t>A: Guten Tag Frau Müller! Darf ich Sie etwas fragen?</w:t>
      </w:r>
    </w:p>
    <w:p w:rsidR="00E70BA6" w:rsidRDefault="00CA7ECD" w:rsidP="00E70BA6">
      <w:r>
        <w:t>Frau Müller</w:t>
      </w:r>
      <w:r w:rsidR="00E70BA6">
        <w:t>: Ja, was denn?</w:t>
      </w:r>
    </w:p>
    <w:p w:rsidR="00E70BA6" w:rsidRDefault="00E70BA6" w:rsidP="00E70BA6">
      <w:r>
        <w:t xml:space="preserve">A: </w:t>
      </w:r>
      <w:r w:rsidRPr="00D34221">
        <w:rPr>
          <w:u w:val="dotted"/>
        </w:rPr>
        <w:t>Es ist mir etwas unangenehm</w:t>
      </w:r>
      <w:r w:rsidR="006061E7">
        <w:rPr>
          <w:rStyle w:val="Funotenzeichen"/>
        </w:rPr>
        <w:footnoteReference w:id="222"/>
      </w:r>
      <w:r>
        <w:t>, das zu fragen, aber ich muss einen Brief ans Migrationsamt schreiben und mein Deutsch ist nicht gut genug. Würden Sie das für mich tun?</w:t>
      </w:r>
    </w:p>
    <w:p w:rsidR="00E70BA6" w:rsidRDefault="00E70BA6" w:rsidP="00E70BA6">
      <w:r>
        <w:t xml:space="preserve">Frau Müller: Ans Migrationsamt? Da habe ich auch </w:t>
      </w:r>
      <w:r w:rsidRPr="00D34221">
        <w:rPr>
          <w:u w:val="dotted"/>
        </w:rPr>
        <w:t>keine Ahnung</w:t>
      </w:r>
      <w:r w:rsidR="006061E7">
        <w:rPr>
          <w:rStyle w:val="Funotenzeichen"/>
        </w:rPr>
        <w:footnoteReference w:id="223"/>
      </w:r>
      <w:r>
        <w:t xml:space="preserve">! Was müssen Sie denn schreiben? </w:t>
      </w:r>
    </w:p>
    <w:p w:rsidR="00E70BA6" w:rsidRDefault="00CA7ECD" w:rsidP="00E70BA6">
      <w:r>
        <w:t xml:space="preserve">A: </w:t>
      </w:r>
      <w:r w:rsidR="00E70BA6">
        <w:t>...</w:t>
      </w:r>
    </w:p>
    <w:p w:rsidR="00E70BA6" w:rsidRPr="00292351" w:rsidRDefault="00E70BA6" w:rsidP="00E70BA6">
      <w:pPr>
        <w:rPr>
          <w:sz w:val="8"/>
          <w:szCs w:val="8"/>
        </w:rPr>
      </w:pPr>
    </w:p>
    <w:p w:rsidR="00E70BA6" w:rsidRPr="00B05A4F" w:rsidRDefault="00E70BA6" w:rsidP="00E70BA6">
      <w:pPr>
        <w:rPr>
          <w:u w:val="single"/>
        </w:rPr>
      </w:pPr>
      <w:r w:rsidRPr="00B05A4F">
        <w:rPr>
          <w:u w:val="single"/>
        </w:rPr>
        <w:lastRenderedPageBreak/>
        <w:t xml:space="preserve">Rollen: </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28"/>
        <w:gridCol w:w="2474"/>
        <w:gridCol w:w="567"/>
        <w:gridCol w:w="2835"/>
        <w:gridCol w:w="567"/>
        <w:gridCol w:w="2409"/>
      </w:tblGrid>
      <w:tr w:rsidR="00E70BA6" w:rsidTr="00E70BA6">
        <w:tc>
          <w:tcPr>
            <w:tcW w:w="328" w:type="dxa"/>
          </w:tcPr>
          <w:p w:rsidR="00E70BA6" w:rsidRPr="00B05A4F" w:rsidRDefault="00E70BA6" w:rsidP="00E70BA6">
            <w:pPr>
              <w:spacing w:line="276" w:lineRule="auto"/>
              <w:rPr>
                <w:b/>
              </w:rPr>
            </w:pPr>
            <w:r w:rsidRPr="00B05A4F">
              <w:rPr>
                <w:b/>
              </w:rPr>
              <w:t>1</w:t>
            </w:r>
          </w:p>
        </w:tc>
        <w:tc>
          <w:tcPr>
            <w:tcW w:w="2474" w:type="dxa"/>
          </w:tcPr>
          <w:p w:rsidR="00E70BA6" w:rsidRDefault="00E70BA6" w:rsidP="00E70BA6">
            <w:pPr>
              <w:spacing w:line="276" w:lineRule="auto"/>
            </w:pPr>
            <w:r>
              <w:t>Nachbar/in (per Sie)</w:t>
            </w:r>
          </w:p>
        </w:tc>
        <w:tc>
          <w:tcPr>
            <w:tcW w:w="567" w:type="dxa"/>
          </w:tcPr>
          <w:p w:rsidR="00E70BA6" w:rsidRPr="00B05A4F" w:rsidRDefault="00E70BA6" w:rsidP="00E70BA6">
            <w:pPr>
              <w:spacing w:line="276" w:lineRule="auto"/>
              <w:jc w:val="right"/>
              <w:rPr>
                <w:b/>
              </w:rPr>
            </w:pPr>
            <w:r w:rsidRPr="00B05A4F">
              <w:rPr>
                <w:b/>
              </w:rPr>
              <w:t>3</w:t>
            </w:r>
          </w:p>
        </w:tc>
        <w:tc>
          <w:tcPr>
            <w:tcW w:w="2835" w:type="dxa"/>
          </w:tcPr>
          <w:p w:rsidR="00E70BA6" w:rsidRDefault="00E70BA6" w:rsidP="00E70BA6">
            <w:pPr>
              <w:spacing w:line="276" w:lineRule="auto"/>
            </w:pPr>
            <w:r>
              <w:t>guter Freund / gute Freundin</w:t>
            </w:r>
          </w:p>
        </w:tc>
        <w:tc>
          <w:tcPr>
            <w:tcW w:w="567" w:type="dxa"/>
          </w:tcPr>
          <w:p w:rsidR="00E70BA6" w:rsidRPr="00B05A4F" w:rsidRDefault="00E70BA6" w:rsidP="00E70BA6">
            <w:pPr>
              <w:spacing w:line="276" w:lineRule="auto"/>
              <w:jc w:val="right"/>
              <w:rPr>
                <w:b/>
              </w:rPr>
            </w:pPr>
            <w:r w:rsidRPr="00B05A4F">
              <w:rPr>
                <w:b/>
              </w:rPr>
              <w:t>5</w:t>
            </w:r>
          </w:p>
        </w:tc>
        <w:tc>
          <w:tcPr>
            <w:tcW w:w="2409" w:type="dxa"/>
          </w:tcPr>
          <w:p w:rsidR="00E70BA6" w:rsidRDefault="00E70BA6" w:rsidP="00E70BA6">
            <w:pPr>
              <w:spacing w:line="276" w:lineRule="auto"/>
            </w:pPr>
            <w:r>
              <w:t>Lehrer/in, Dozent/in</w:t>
            </w:r>
          </w:p>
        </w:tc>
      </w:tr>
      <w:tr w:rsidR="00E70BA6" w:rsidTr="00E70BA6">
        <w:tc>
          <w:tcPr>
            <w:tcW w:w="328" w:type="dxa"/>
          </w:tcPr>
          <w:p w:rsidR="00E70BA6" w:rsidRPr="00B05A4F" w:rsidRDefault="00E70BA6" w:rsidP="00E70BA6">
            <w:pPr>
              <w:spacing w:line="276" w:lineRule="auto"/>
              <w:rPr>
                <w:b/>
              </w:rPr>
            </w:pPr>
            <w:r w:rsidRPr="00B05A4F">
              <w:rPr>
                <w:b/>
              </w:rPr>
              <w:t>2</w:t>
            </w:r>
          </w:p>
        </w:tc>
        <w:tc>
          <w:tcPr>
            <w:tcW w:w="2474" w:type="dxa"/>
          </w:tcPr>
          <w:p w:rsidR="00E70BA6" w:rsidRDefault="00E70BA6" w:rsidP="00E70BA6">
            <w:pPr>
              <w:spacing w:line="276" w:lineRule="auto"/>
            </w:pPr>
            <w:r>
              <w:t>Nachbar/in (per Du)</w:t>
            </w:r>
          </w:p>
        </w:tc>
        <w:tc>
          <w:tcPr>
            <w:tcW w:w="567" w:type="dxa"/>
          </w:tcPr>
          <w:p w:rsidR="00E70BA6" w:rsidRPr="00B05A4F" w:rsidRDefault="00E70BA6" w:rsidP="00E70BA6">
            <w:pPr>
              <w:spacing w:line="276" w:lineRule="auto"/>
              <w:jc w:val="right"/>
              <w:rPr>
                <w:b/>
              </w:rPr>
            </w:pPr>
            <w:r w:rsidRPr="00B05A4F">
              <w:rPr>
                <w:b/>
              </w:rPr>
              <w:t>4</w:t>
            </w:r>
          </w:p>
        </w:tc>
        <w:tc>
          <w:tcPr>
            <w:tcW w:w="2835" w:type="dxa"/>
          </w:tcPr>
          <w:p w:rsidR="00E70BA6" w:rsidRDefault="00E70BA6" w:rsidP="00E70BA6">
            <w:pPr>
              <w:spacing w:line="276" w:lineRule="auto"/>
            </w:pPr>
            <w:r>
              <w:t>Kollege / Kollegin</w:t>
            </w:r>
          </w:p>
        </w:tc>
        <w:tc>
          <w:tcPr>
            <w:tcW w:w="567" w:type="dxa"/>
          </w:tcPr>
          <w:p w:rsidR="00E70BA6" w:rsidRPr="00B05A4F" w:rsidRDefault="00E70BA6" w:rsidP="00E70BA6">
            <w:pPr>
              <w:spacing w:line="276" w:lineRule="auto"/>
              <w:jc w:val="right"/>
              <w:rPr>
                <w:b/>
              </w:rPr>
            </w:pPr>
            <w:r w:rsidRPr="00B05A4F">
              <w:rPr>
                <w:b/>
              </w:rPr>
              <w:t>6</w:t>
            </w:r>
          </w:p>
        </w:tc>
        <w:tc>
          <w:tcPr>
            <w:tcW w:w="2409" w:type="dxa"/>
          </w:tcPr>
          <w:p w:rsidR="00E70BA6" w:rsidRDefault="00E70BA6" w:rsidP="00E70BA6">
            <w:pPr>
              <w:spacing w:line="276" w:lineRule="auto"/>
            </w:pPr>
            <w:r>
              <w:t>Chef/in oder Sekretär/in</w:t>
            </w:r>
          </w:p>
        </w:tc>
      </w:tr>
    </w:tbl>
    <w:p w:rsidR="00E70BA6" w:rsidRPr="004B0000" w:rsidRDefault="00E70BA6" w:rsidP="00E70BA6">
      <w:pPr>
        <w:shd w:val="clear" w:color="auto" w:fill="D9D9D9"/>
        <w:jc w:val="center"/>
        <w:rPr>
          <w:i/>
          <w:sz w:val="10"/>
          <w:szCs w:val="10"/>
        </w:rPr>
      </w:pPr>
    </w:p>
    <w:p w:rsidR="00E70BA6" w:rsidRPr="004B0000" w:rsidRDefault="00E70BA6" w:rsidP="00E70BA6">
      <w:pPr>
        <w:spacing w:after="60"/>
        <w:rPr>
          <w:sz w:val="8"/>
          <w:szCs w:val="8"/>
        </w:rPr>
      </w:pPr>
    </w:p>
    <w:p w:rsidR="00E70BA6" w:rsidRPr="00C73CAD" w:rsidRDefault="00E70BA6" w:rsidP="00E70BA6">
      <w:pPr>
        <w:rPr>
          <w:u w:val="single"/>
        </w:rPr>
      </w:pPr>
      <w:r w:rsidRPr="00C73CAD">
        <w:rPr>
          <w:u w:val="single"/>
        </w:rPr>
        <w:t xml:space="preserve">Redemittel: </w:t>
      </w:r>
    </w:p>
    <w:p w:rsidR="00E70BA6" w:rsidRDefault="00E70BA6" w:rsidP="004A48F4">
      <w:pPr>
        <w:pStyle w:val="Listenabsatz"/>
        <w:numPr>
          <w:ilvl w:val="0"/>
          <w:numId w:val="64"/>
        </w:numPr>
      </w:pPr>
      <w:r>
        <w:t xml:space="preserve">Ich </w:t>
      </w:r>
      <w:r w:rsidRPr="00DA3E64">
        <w:rPr>
          <w:b/>
          <w:color w:val="7F7F7F" w:themeColor="text1" w:themeTint="80"/>
        </w:rPr>
        <w:t>habe</w:t>
      </w:r>
      <w:r>
        <w:t xml:space="preserve"> eine Bitte: ... </w:t>
      </w:r>
    </w:p>
    <w:p w:rsidR="00E70BA6" w:rsidRDefault="00E70BA6" w:rsidP="004A48F4">
      <w:pPr>
        <w:pStyle w:val="Listenabsatz"/>
        <w:numPr>
          <w:ilvl w:val="0"/>
          <w:numId w:val="64"/>
        </w:numPr>
      </w:pPr>
      <w:r w:rsidRPr="00DA3E64">
        <w:rPr>
          <w:b/>
          <w:color w:val="7F7F7F" w:themeColor="text1" w:themeTint="80"/>
        </w:rPr>
        <w:t>Tust</w:t>
      </w:r>
      <w:r>
        <w:t xml:space="preserve"> du mir einen Gefallen? </w:t>
      </w:r>
    </w:p>
    <w:p w:rsidR="00E70BA6" w:rsidRPr="006E6CDD" w:rsidRDefault="00E70BA6" w:rsidP="004A48F4">
      <w:pPr>
        <w:pStyle w:val="Listenabsatz"/>
        <w:numPr>
          <w:ilvl w:val="0"/>
          <w:numId w:val="64"/>
        </w:numPr>
      </w:pPr>
      <w:r w:rsidRPr="00DA3E64">
        <w:rPr>
          <w:b/>
          <w:color w:val="7F7F7F" w:themeColor="text1" w:themeTint="80"/>
        </w:rPr>
        <w:t xml:space="preserve">Würdest </w:t>
      </w:r>
      <w:r>
        <w:t xml:space="preserve">du / </w:t>
      </w:r>
      <w:r w:rsidRPr="00DA3E64">
        <w:rPr>
          <w:b/>
          <w:color w:val="7F7F7F" w:themeColor="text1" w:themeTint="80"/>
        </w:rPr>
        <w:t xml:space="preserve">Würden </w:t>
      </w:r>
      <w:r>
        <w:t>Sie (für mich) ..</w:t>
      </w:r>
      <w:r w:rsidRPr="00033F57">
        <w:t>.</w:t>
      </w:r>
      <w:r>
        <w:t xml:space="preserve"> </w:t>
      </w:r>
      <w:r w:rsidRPr="001A30E3">
        <w:rPr>
          <w:color w:val="808080" w:themeColor="background1" w:themeShade="80"/>
          <w:sz w:val="16"/>
          <w:szCs w:val="16"/>
        </w:rPr>
        <w:t>Infinitiv</w:t>
      </w:r>
      <w:r>
        <w:rPr>
          <w:color w:val="808080" w:themeColor="background1" w:themeShade="80"/>
          <w:sz w:val="16"/>
          <w:szCs w:val="16"/>
        </w:rPr>
        <w:t xml:space="preserve"> am Ende</w:t>
      </w:r>
    </w:p>
    <w:p w:rsidR="00E70BA6" w:rsidRDefault="00E70BA6" w:rsidP="004A48F4">
      <w:pPr>
        <w:pStyle w:val="Listenabsatz"/>
        <w:numPr>
          <w:ilvl w:val="0"/>
          <w:numId w:val="64"/>
        </w:numPr>
      </w:pPr>
      <w:r>
        <w:rPr>
          <w:b/>
          <w:color w:val="7F7F7F" w:themeColor="text1" w:themeTint="80"/>
        </w:rPr>
        <w:t xml:space="preserve">Darf </w:t>
      </w:r>
      <w:r>
        <w:t>ich ...</w:t>
      </w:r>
    </w:p>
    <w:p w:rsidR="00E70BA6" w:rsidRDefault="00E70BA6" w:rsidP="004A48F4">
      <w:pPr>
        <w:pStyle w:val="Listenabsatz"/>
        <w:numPr>
          <w:ilvl w:val="0"/>
          <w:numId w:val="64"/>
        </w:numPr>
      </w:pPr>
      <w:r>
        <w:t xml:space="preserve">Ich </w:t>
      </w:r>
      <w:r w:rsidRPr="00DA3E64">
        <w:rPr>
          <w:b/>
          <w:color w:val="7F7F7F" w:themeColor="text1" w:themeTint="80"/>
        </w:rPr>
        <w:t>suche</w:t>
      </w:r>
      <w:r>
        <w:t xml:space="preserve"> / </w:t>
      </w:r>
      <w:r w:rsidRPr="00DA3E64">
        <w:rPr>
          <w:b/>
          <w:color w:val="7F7F7F" w:themeColor="text1" w:themeTint="80"/>
        </w:rPr>
        <w:t>brauche</w:t>
      </w:r>
      <w:r>
        <w:t xml:space="preserve"> jemanden, der ... </w:t>
      </w:r>
      <w:r w:rsidRPr="00DA3E64">
        <w:rPr>
          <w:color w:val="808080" w:themeColor="background1" w:themeShade="80"/>
          <w:sz w:val="16"/>
          <w:szCs w:val="16"/>
        </w:rPr>
        <w:t>konjugiertes Verb</w:t>
      </w:r>
      <w:r>
        <w:rPr>
          <w:color w:val="808080" w:themeColor="background1" w:themeShade="80"/>
          <w:sz w:val="16"/>
          <w:szCs w:val="16"/>
        </w:rPr>
        <w:t xml:space="preserve"> am Ende</w:t>
      </w:r>
    </w:p>
    <w:p w:rsidR="00E70BA6" w:rsidRDefault="00E70BA6" w:rsidP="004A48F4">
      <w:pPr>
        <w:pStyle w:val="Listenabsatz"/>
        <w:numPr>
          <w:ilvl w:val="0"/>
          <w:numId w:val="64"/>
        </w:numPr>
      </w:pPr>
      <w:r w:rsidRPr="00DA3E64">
        <w:rPr>
          <w:b/>
          <w:color w:val="7F7F7F" w:themeColor="text1" w:themeTint="80"/>
        </w:rPr>
        <w:t xml:space="preserve">Könntest </w:t>
      </w:r>
      <w:r>
        <w:t xml:space="preserve">du / </w:t>
      </w:r>
      <w:r w:rsidRPr="00DA3E64">
        <w:rPr>
          <w:b/>
          <w:color w:val="7F7F7F" w:themeColor="text1" w:themeTint="80"/>
        </w:rPr>
        <w:t>Könnten</w:t>
      </w:r>
      <w:r>
        <w:t xml:space="preserve"> Sie ..</w:t>
      </w:r>
      <w:r w:rsidRPr="00033F57">
        <w:t>.</w:t>
      </w:r>
      <w:r>
        <w:t xml:space="preserve"> </w:t>
      </w:r>
      <w:r>
        <w:rPr>
          <w:color w:val="808080" w:themeColor="background1" w:themeShade="80"/>
          <w:sz w:val="16"/>
          <w:szCs w:val="16"/>
        </w:rPr>
        <w:t>Infiniti</w:t>
      </w:r>
      <w:r w:rsidRPr="001A30E3">
        <w:rPr>
          <w:color w:val="808080" w:themeColor="background1" w:themeShade="80"/>
          <w:sz w:val="16"/>
          <w:szCs w:val="16"/>
        </w:rPr>
        <w:t>v</w:t>
      </w:r>
      <w:r>
        <w:rPr>
          <w:color w:val="808080" w:themeColor="background1" w:themeShade="80"/>
          <w:sz w:val="16"/>
          <w:szCs w:val="16"/>
        </w:rPr>
        <w:t xml:space="preserve"> am Ende</w:t>
      </w:r>
    </w:p>
    <w:p w:rsidR="00E70BA6" w:rsidRDefault="00E70BA6" w:rsidP="004A48F4">
      <w:pPr>
        <w:pStyle w:val="Listenabsatz"/>
        <w:numPr>
          <w:ilvl w:val="0"/>
          <w:numId w:val="64"/>
        </w:numPr>
      </w:pPr>
      <w:r>
        <w:t xml:space="preserve">Ich </w:t>
      </w:r>
      <w:r w:rsidRPr="00CC5C7F">
        <w:rPr>
          <w:b/>
          <w:color w:val="7F7F7F" w:themeColor="text1" w:themeTint="80"/>
        </w:rPr>
        <w:t>habe</w:t>
      </w:r>
      <w:r>
        <w:t xml:space="preserve"> ein Problem. Ich </w:t>
      </w:r>
      <w:r w:rsidRPr="006E6CDD">
        <w:rPr>
          <w:b/>
          <w:color w:val="7F7F7F" w:themeColor="text1" w:themeTint="80"/>
        </w:rPr>
        <w:t>muss</w:t>
      </w:r>
      <w:r>
        <w:t xml:space="preserve"> / </w:t>
      </w:r>
      <w:r w:rsidRPr="006E6CDD">
        <w:rPr>
          <w:b/>
          <w:color w:val="7F7F7F" w:themeColor="text1" w:themeTint="80"/>
        </w:rPr>
        <w:t>brauche</w:t>
      </w:r>
      <w:r>
        <w:t xml:space="preserve"> </w:t>
      </w:r>
      <w:r w:rsidRPr="00D34221">
        <w:rPr>
          <w:u w:val="dotted"/>
        </w:rPr>
        <w:t>dringend</w:t>
      </w:r>
      <w:r>
        <w:rPr>
          <w:rStyle w:val="Funotenzeichen"/>
        </w:rPr>
        <w:footnoteReference w:id="224"/>
      </w:r>
      <w:r>
        <w:t xml:space="preserve"> ...</w:t>
      </w:r>
    </w:p>
    <w:p w:rsidR="00E70BA6" w:rsidRDefault="00E70BA6" w:rsidP="004A48F4">
      <w:pPr>
        <w:pStyle w:val="Listenabsatz"/>
        <w:numPr>
          <w:ilvl w:val="0"/>
          <w:numId w:val="64"/>
        </w:numPr>
      </w:pPr>
      <w:r>
        <w:t xml:space="preserve">Du </w:t>
      </w:r>
      <w:r w:rsidRPr="00CC5C7F">
        <w:rPr>
          <w:b/>
          <w:color w:val="7F7F7F" w:themeColor="text1" w:themeTint="80"/>
        </w:rPr>
        <w:t>kannst</w:t>
      </w:r>
      <w:r>
        <w:t xml:space="preserve"> / Sie </w:t>
      </w:r>
      <w:r w:rsidRPr="0033786F">
        <w:rPr>
          <w:b/>
          <w:color w:val="7F7F7F" w:themeColor="text1" w:themeTint="80"/>
        </w:rPr>
        <w:t>können</w:t>
      </w:r>
      <w:r>
        <w:t xml:space="preserve"> doch so gut ... </w:t>
      </w:r>
    </w:p>
    <w:p w:rsidR="00E70BA6" w:rsidRPr="006061E7" w:rsidRDefault="00E70BA6" w:rsidP="00E70BA6">
      <w:pPr>
        <w:rPr>
          <w:sz w:val="8"/>
          <w:szCs w:val="8"/>
        </w:rPr>
      </w:pPr>
    </w:p>
    <w:p w:rsidR="00E70BA6" w:rsidRPr="00865E72" w:rsidRDefault="00E70BA6" w:rsidP="00E70BA6">
      <w:pPr>
        <w:rPr>
          <w:u w:val="single"/>
        </w:rPr>
      </w:pPr>
      <w:r w:rsidRPr="00865E72">
        <w:rPr>
          <w:u w:val="single"/>
        </w:rPr>
        <w:t>Bitten:</w:t>
      </w:r>
    </w:p>
    <w:p w:rsidR="00E70BA6" w:rsidRDefault="00E70BA6" w:rsidP="004A48F4">
      <w:pPr>
        <w:pStyle w:val="Listenabsatz"/>
        <w:numPr>
          <w:ilvl w:val="0"/>
          <w:numId w:val="66"/>
        </w:numPr>
      </w:pPr>
      <w:r>
        <w:t xml:space="preserve">Du </w:t>
      </w:r>
      <w:r w:rsidRPr="00611B21">
        <w:rPr>
          <w:b/>
          <w:color w:val="7F7F7F" w:themeColor="text1" w:themeTint="80"/>
        </w:rPr>
        <w:t>möchtest</w:t>
      </w:r>
      <w:r>
        <w:t xml:space="preserve">, dass jemand für dich Kopfwehtabletten in der Apotheke </w:t>
      </w:r>
      <w:r w:rsidRPr="003D4883">
        <w:rPr>
          <w:b/>
          <w:color w:val="7F7F7F" w:themeColor="text1" w:themeTint="80"/>
        </w:rPr>
        <w:t>holt</w:t>
      </w:r>
      <w:r>
        <w:t xml:space="preserve">. </w:t>
      </w:r>
    </w:p>
    <w:p w:rsidR="00E70BA6" w:rsidRDefault="00E70BA6" w:rsidP="004A48F4">
      <w:pPr>
        <w:pStyle w:val="Listenabsatz"/>
        <w:numPr>
          <w:ilvl w:val="0"/>
          <w:numId w:val="66"/>
        </w:numPr>
      </w:pPr>
      <w:r>
        <w:t xml:space="preserve">Du </w:t>
      </w:r>
      <w:r w:rsidRPr="00611B21">
        <w:rPr>
          <w:b/>
          <w:color w:val="7F7F7F" w:themeColor="text1" w:themeTint="80"/>
        </w:rPr>
        <w:t>möchtest</w:t>
      </w:r>
      <w:r>
        <w:t xml:space="preserve">, dass dich jemand zum Bahnhof </w:t>
      </w:r>
      <w:r w:rsidRPr="00A50AB3">
        <w:rPr>
          <w:b/>
          <w:color w:val="7F7F7F" w:themeColor="text1" w:themeTint="80"/>
        </w:rPr>
        <w:t>bringt</w:t>
      </w:r>
      <w:r>
        <w:t xml:space="preserve">. </w:t>
      </w:r>
    </w:p>
    <w:p w:rsidR="00E70BA6" w:rsidRDefault="00E70BA6" w:rsidP="004A48F4">
      <w:pPr>
        <w:pStyle w:val="Listenabsatz"/>
        <w:numPr>
          <w:ilvl w:val="0"/>
          <w:numId w:val="66"/>
        </w:numPr>
      </w:pPr>
      <w:r>
        <w:t xml:space="preserve">Du </w:t>
      </w:r>
      <w:r w:rsidRPr="00611B21">
        <w:rPr>
          <w:b/>
          <w:color w:val="7F7F7F" w:themeColor="text1" w:themeTint="80"/>
        </w:rPr>
        <w:t>möchtest</w:t>
      </w:r>
      <w:r>
        <w:t xml:space="preserve">, dass jemand auf dein Haus </w:t>
      </w:r>
      <w:r w:rsidRPr="00A50AB3">
        <w:rPr>
          <w:b/>
          <w:color w:val="7F7F7F" w:themeColor="text1" w:themeTint="80"/>
        </w:rPr>
        <w:t>aufpasst</w:t>
      </w:r>
      <w:r>
        <w:t xml:space="preserve">, während du in den Ferien bist. </w:t>
      </w:r>
    </w:p>
    <w:p w:rsidR="00E70BA6" w:rsidRDefault="00E70BA6" w:rsidP="004A48F4">
      <w:pPr>
        <w:pStyle w:val="Listenabsatz"/>
        <w:numPr>
          <w:ilvl w:val="0"/>
          <w:numId w:val="66"/>
        </w:numPr>
      </w:pPr>
      <w:r>
        <w:t xml:space="preserve">Du </w:t>
      </w:r>
      <w:r w:rsidRPr="00611B21">
        <w:rPr>
          <w:b/>
          <w:color w:val="7F7F7F" w:themeColor="text1" w:themeTint="80"/>
        </w:rPr>
        <w:t>möchtest</w:t>
      </w:r>
      <w:r>
        <w:t xml:space="preserve">, dass dir jemand den Dativ </w:t>
      </w:r>
      <w:r w:rsidRPr="00A50AB3">
        <w:rPr>
          <w:b/>
          <w:color w:val="7F7F7F" w:themeColor="text1" w:themeTint="80"/>
        </w:rPr>
        <w:t>erklärt</w:t>
      </w:r>
      <w:r>
        <w:t xml:space="preserve">. </w:t>
      </w:r>
    </w:p>
    <w:p w:rsidR="00E70BA6" w:rsidRDefault="00E70BA6" w:rsidP="004A48F4">
      <w:pPr>
        <w:pStyle w:val="Listenabsatz"/>
        <w:numPr>
          <w:ilvl w:val="0"/>
          <w:numId w:val="66"/>
        </w:numPr>
      </w:pPr>
      <w:r>
        <w:t xml:space="preserve">Du </w:t>
      </w:r>
      <w:r w:rsidRPr="00611B21">
        <w:rPr>
          <w:b/>
          <w:color w:val="7F7F7F" w:themeColor="text1" w:themeTint="80"/>
        </w:rPr>
        <w:t>möchtest</w:t>
      </w:r>
      <w:r>
        <w:t xml:space="preserve">, dass jemand für dich ein E-Mail ans Kreisbüro </w:t>
      </w:r>
      <w:r w:rsidRPr="00A50AB3">
        <w:rPr>
          <w:b/>
          <w:color w:val="7F7F7F" w:themeColor="text1" w:themeTint="80"/>
        </w:rPr>
        <w:t>schreibt</w:t>
      </w:r>
      <w:r>
        <w:rPr>
          <w:b/>
          <w:color w:val="7F7F7F" w:themeColor="text1" w:themeTint="80"/>
        </w:rPr>
        <w:t>.</w:t>
      </w:r>
    </w:p>
    <w:p w:rsidR="00E70BA6" w:rsidRDefault="00E70BA6" w:rsidP="004A48F4">
      <w:pPr>
        <w:pStyle w:val="Listenabsatz"/>
        <w:numPr>
          <w:ilvl w:val="0"/>
          <w:numId w:val="66"/>
        </w:numPr>
      </w:pPr>
      <w:r>
        <w:t xml:space="preserve">Du </w:t>
      </w:r>
      <w:r w:rsidRPr="00611B21">
        <w:rPr>
          <w:b/>
          <w:color w:val="7F7F7F" w:themeColor="text1" w:themeTint="80"/>
        </w:rPr>
        <w:t>möchtest</w:t>
      </w:r>
      <w:r>
        <w:t xml:space="preserve">, dass jemand für dich ein Buch in der Bibliothek </w:t>
      </w:r>
      <w:r w:rsidRPr="00A50AB3">
        <w:rPr>
          <w:b/>
          <w:color w:val="7F7F7F" w:themeColor="text1" w:themeTint="80"/>
        </w:rPr>
        <w:t>zurückgibt</w:t>
      </w:r>
      <w:r>
        <w:t xml:space="preserve">. </w:t>
      </w:r>
    </w:p>
    <w:p w:rsidR="00E70BA6" w:rsidRDefault="00E70BA6" w:rsidP="004A48F4">
      <w:pPr>
        <w:pStyle w:val="Listenabsatz"/>
        <w:numPr>
          <w:ilvl w:val="0"/>
          <w:numId w:val="66"/>
        </w:numPr>
      </w:pPr>
      <w:r>
        <w:t xml:space="preserve">Du </w:t>
      </w:r>
      <w:r w:rsidRPr="00611B21">
        <w:rPr>
          <w:b/>
          <w:color w:val="7F7F7F" w:themeColor="text1" w:themeTint="80"/>
        </w:rPr>
        <w:t>möchtest</w:t>
      </w:r>
      <w:r>
        <w:t xml:space="preserve">, dass jemand deine Kleider </w:t>
      </w:r>
      <w:r w:rsidRPr="00A50AB3">
        <w:rPr>
          <w:b/>
          <w:color w:val="7F7F7F" w:themeColor="text1" w:themeTint="80"/>
        </w:rPr>
        <w:t>wäscht</w:t>
      </w:r>
      <w:r>
        <w:t xml:space="preserve">. </w:t>
      </w:r>
    </w:p>
    <w:p w:rsidR="00E70BA6" w:rsidRDefault="00E70BA6" w:rsidP="004A48F4">
      <w:pPr>
        <w:pStyle w:val="Listenabsatz"/>
        <w:numPr>
          <w:ilvl w:val="0"/>
          <w:numId w:val="66"/>
        </w:numPr>
      </w:pPr>
      <w:r>
        <w:t xml:space="preserve">Du </w:t>
      </w:r>
      <w:r w:rsidRPr="00611B21">
        <w:rPr>
          <w:b/>
          <w:color w:val="7F7F7F" w:themeColor="text1" w:themeTint="80"/>
        </w:rPr>
        <w:t>möchtest</w:t>
      </w:r>
      <w:r>
        <w:t xml:space="preserve">, dass dir jemand beim Umzug in deine neue Wohnung </w:t>
      </w:r>
      <w:r w:rsidRPr="00A50AB3">
        <w:rPr>
          <w:b/>
          <w:color w:val="7F7F7F" w:themeColor="text1" w:themeTint="80"/>
        </w:rPr>
        <w:t>hilft</w:t>
      </w:r>
      <w:r>
        <w:t xml:space="preserve">.  </w:t>
      </w:r>
    </w:p>
    <w:p w:rsidR="00E70BA6" w:rsidRDefault="00E70BA6" w:rsidP="004A48F4">
      <w:pPr>
        <w:pStyle w:val="Listenabsatz"/>
        <w:numPr>
          <w:ilvl w:val="0"/>
          <w:numId w:val="66"/>
        </w:numPr>
      </w:pPr>
      <w:r>
        <w:t xml:space="preserve">Du </w:t>
      </w:r>
      <w:r w:rsidRPr="00A50AB3">
        <w:rPr>
          <w:b/>
          <w:color w:val="7F7F7F" w:themeColor="text1" w:themeTint="80"/>
        </w:rPr>
        <w:t>suchst</w:t>
      </w:r>
      <w:r>
        <w:t xml:space="preserve"> jemanden, der regelmässig mit dir Deutsch </w:t>
      </w:r>
      <w:r w:rsidRPr="00A50AB3">
        <w:rPr>
          <w:b/>
          <w:color w:val="7F7F7F" w:themeColor="text1" w:themeTint="80"/>
        </w:rPr>
        <w:t>spricht</w:t>
      </w:r>
      <w:r>
        <w:t xml:space="preserve">. </w:t>
      </w:r>
    </w:p>
    <w:p w:rsidR="00E70BA6" w:rsidRDefault="00E70BA6" w:rsidP="004A48F4">
      <w:pPr>
        <w:pStyle w:val="Listenabsatz"/>
        <w:numPr>
          <w:ilvl w:val="0"/>
          <w:numId w:val="66"/>
        </w:numPr>
      </w:pPr>
      <w:r>
        <w:t xml:space="preserve">Du </w:t>
      </w:r>
      <w:r w:rsidRPr="00611B21">
        <w:rPr>
          <w:b/>
          <w:color w:val="7F7F7F" w:themeColor="text1" w:themeTint="80"/>
        </w:rPr>
        <w:t>suchst</w:t>
      </w:r>
      <w:r>
        <w:t xml:space="preserve"> jemanden, der für dich </w:t>
      </w:r>
      <w:r w:rsidRPr="00A50AB3">
        <w:rPr>
          <w:b/>
          <w:color w:val="7F7F7F" w:themeColor="text1" w:themeTint="80"/>
        </w:rPr>
        <w:t>einkaufen geht</w:t>
      </w:r>
      <w:r>
        <w:t xml:space="preserve">. </w:t>
      </w:r>
    </w:p>
    <w:p w:rsidR="00E70BA6" w:rsidRDefault="00E70BA6" w:rsidP="004A48F4">
      <w:pPr>
        <w:pStyle w:val="Listenabsatz"/>
        <w:numPr>
          <w:ilvl w:val="0"/>
          <w:numId w:val="66"/>
        </w:numPr>
      </w:pPr>
      <w:r>
        <w:t xml:space="preserve">Du </w:t>
      </w:r>
      <w:r w:rsidRPr="00611B21">
        <w:rPr>
          <w:b/>
          <w:color w:val="7F7F7F" w:themeColor="text1" w:themeTint="80"/>
        </w:rPr>
        <w:t>möchtest</w:t>
      </w:r>
      <w:r>
        <w:t xml:space="preserve">, dass jemand für dich beim Migrationsamt </w:t>
      </w:r>
      <w:r w:rsidRPr="00A50AB3">
        <w:rPr>
          <w:b/>
          <w:color w:val="7F7F7F" w:themeColor="text1" w:themeTint="80"/>
        </w:rPr>
        <w:t>anruft</w:t>
      </w:r>
      <w:r>
        <w:t xml:space="preserve">. </w:t>
      </w:r>
    </w:p>
    <w:p w:rsidR="00E70BA6" w:rsidRDefault="00E70BA6" w:rsidP="004A48F4">
      <w:pPr>
        <w:pStyle w:val="Listenabsatz"/>
        <w:numPr>
          <w:ilvl w:val="0"/>
          <w:numId w:val="66"/>
        </w:numPr>
      </w:pPr>
      <w:r>
        <w:t xml:space="preserve">Du </w:t>
      </w:r>
      <w:r w:rsidRPr="002105FC">
        <w:rPr>
          <w:b/>
          <w:color w:val="7F7F7F" w:themeColor="text1" w:themeTint="80"/>
        </w:rPr>
        <w:t>suchst</w:t>
      </w:r>
      <w:r>
        <w:t xml:space="preserve"> jemanden, der dir </w:t>
      </w:r>
      <w:r w:rsidRPr="002105FC">
        <w:rPr>
          <w:b/>
          <w:color w:val="7F7F7F" w:themeColor="text1" w:themeTint="80"/>
        </w:rPr>
        <w:t>hilft</w:t>
      </w:r>
      <w:r>
        <w:t xml:space="preserve">, ein IKEA-Regal nach Hause zu </w:t>
      </w:r>
      <w:r w:rsidRPr="002105FC">
        <w:rPr>
          <w:b/>
          <w:color w:val="7F7F7F" w:themeColor="text1" w:themeTint="80"/>
        </w:rPr>
        <w:t>transportieren</w:t>
      </w:r>
      <w:r>
        <w:t xml:space="preserve">. </w:t>
      </w:r>
    </w:p>
    <w:p w:rsidR="00E70BA6" w:rsidRDefault="00E70BA6" w:rsidP="004A48F4">
      <w:pPr>
        <w:pStyle w:val="Listenabsatz"/>
        <w:numPr>
          <w:ilvl w:val="0"/>
          <w:numId w:val="66"/>
        </w:numPr>
      </w:pPr>
      <w:r>
        <w:t xml:space="preserve">Du </w:t>
      </w:r>
      <w:r w:rsidRPr="00611B21">
        <w:rPr>
          <w:b/>
          <w:color w:val="7F7F7F" w:themeColor="text1" w:themeTint="80"/>
        </w:rPr>
        <w:t>möchtest</w:t>
      </w:r>
      <w:r>
        <w:t xml:space="preserve">, dass dir jemand Geld </w:t>
      </w:r>
      <w:r w:rsidRPr="00611B21">
        <w:rPr>
          <w:b/>
          <w:color w:val="7F7F7F" w:themeColor="text1" w:themeTint="80"/>
        </w:rPr>
        <w:t>leiht</w:t>
      </w:r>
      <w:r>
        <w:t xml:space="preserve">. </w:t>
      </w:r>
    </w:p>
    <w:p w:rsidR="00E70BA6" w:rsidRDefault="00E70BA6" w:rsidP="004A48F4">
      <w:pPr>
        <w:pStyle w:val="Listenabsatz"/>
        <w:numPr>
          <w:ilvl w:val="0"/>
          <w:numId w:val="66"/>
        </w:numPr>
      </w:pPr>
      <w:r>
        <w:t xml:space="preserve">Du </w:t>
      </w:r>
      <w:r w:rsidRPr="00611B21">
        <w:rPr>
          <w:b/>
          <w:color w:val="7F7F7F" w:themeColor="text1" w:themeTint="80"/>
        </w:rPr>
        <w:t>suchst</w:t>
      </w:r>
      <w:r>
        <w:t xml:space="preserve"> jemanden, der in Fitnesscenter </w:t>
      </w:r>
      <w:r w:rsidRPr="00611B21">
        <w:rPr>
          <w:b/>
          <w:color w:val="7F7F7F" w:themeColor="text1" w:themeTint="80"/>
        </w:rPr>
        <w:t>mitkommt</w:t>
      </w:r>
      <w:r>
        <w:t xml:space="preserve">. </w:t>
      </w:r>
    </w:p>
    <w:p w:rsidR="00E70BA6" w:rsidRDefault="00E70BA6" w:rsidP="004A48F4">
      <w:pPr>
        <w:pStyle w:val="Listenabsatz"/>
        <w:numPr>
          <w:ilvl w:val="0"/>
          <w:numId w:val="66"/>
        </w:numPr>
      </w:pPr>
      <w:r>
        <w:t xml:space="preserve">Du </w:t>
      </w:r>
      <w:r w:rsidRPr="00611B21">
        <w:rPr>
          <w:b/>
          <w:color w:val="7F7F7F" w:themeColor="text1" w:themeTint="80"/>
        </w:rPr>
        <w:t>suchst</w:t>
      </w:r>
      <w:r>
        <w:t xml:space="preserve"> jemanden, der in dieselbe Vorlesung </w:t>
      </w:r>
      <w:r w:rsidRPr="00611B21">
        <w:rPr>
          <w:b/>
          <w:color w:val="7F7F7F" w:themeColor="text1" w:themeTint="80"/>
        </w:rPr>
        <w:t>geht</w:t>
      </w:r>
      <w:r>
        <w:t xml:space="preserve"> wie du und </w:t>
      </w:r>
      <w:r w:rsidRPr="00611B21">
        <w:rPr>
          <w:b/>
          <w:color w:val="7F7F7F" w:themeColor="text1" w:themeTint="80"/>
        </w:rPr>
        <w:t>möchtest</w:t>
      </w:r>
      <w:r>
        <w:t xml:space="preserve">, dass er/sie dir seine/ihre Notizen </w:t>
      </w:r>
      <w:r w:rsidRPr="00611B21">
        <w:rPr>
          <w:b/>
          <w:color w:val="7F7F7F" w:themeColor="text1" w:themeTint="80"/>
        </w:rPr>
        <w:t>schickt</w:t>
      </w:r>
      <w:r>
        <w:t xml:space="preserve">. </w:t>
      </w:r>
    </w:p>
    <w:p w:rsidR="00E70BA6" w:rsidRDefault="00E70BA6" w:rsidP="004A48F4">
      <w:pPr>
        <w:pStyle w:val="Listenabsatz"/>
        <w:numPr>
          <w:ilvl w:val="0"/>
          <w:numId w:val="66"/>
        </w:numPr>
      </w:pPr>
      <w:r>
        <w:t xml:space="preserve">Du </w:t>
      </w:r>
      <w:r w:rsidRPr="00DA3E64">
        <w:rPr>
          <w:b/>
          <w:color w:val="7F7F7F" w:themeColor="text1" w:themeTint="80"/>
        </w:rPr>
        <w:t>möchtest</w:t>
      </w:r>
      <w:r>
        <w:t xml:space="preserve">, dass jemand deine </w:t>
      </w:r>
      <w:r w:rsidRPr="00D34221">
        <w:rPr>
          <w:u w:val="dotted"/>
        </w:rPr>
        <w:t>Reifen</w:t>
      </w:r>
      <w:r>
        <w:rPr>
          <w:rStyle w:val="Funotenzeichen"/>
        </w:rPr>
        <w:footnoteReference w:id="225"/>
      </w:r>
      <w:r>
        <w:t xml:space="preserve"> </w:t>
      </w:r>
      <w:r w:rsidRPr="00DA3E64">
        <w:rPr>
          <w:b/>
          <w:color w:val="7F7F7F" w:themeColor="text1" w:themeTint="80"/>
        </w:rPr>
        <w:t>wechselt</w:t>
      </w:r>
      <w:r>
        <w:t xml:space="preserve">. </w:t>
      </w:r>
    </w:p>
    <w:p w:rsidR="00E70BA6" w:rsidRDefault="00E70BA6" w:rsidP="004A48F4">
      <w:pPr>
        <w:pStyle w:val="Listenabsatz"/>
        <w:numPr>
          <w:ilvl w:val="0"/>
          <w:numId w:val="66"/>
        </w:numPr>
      </w:pPr>
      <w:r>
        <w:t xml:space="preserve">Du </w:t>
      </w:r>
      <w:r w:rsidRPr="00865E72">
        <w:rPr>
          <w:b/>
          <w:color w:val="7F7F7F" w:themeColor="text1" w:themeTint="80"/>
        </w:rPr>
        <w:t>möchtest</w:t>
      </w:r>
      <w:r>
        <w:t xml:space="preserve">, dass dich jemand einer Person, die er / sie </w:t>
      </w:r>
      <w:r w:rsidRPr="00865E72">
        <w:rPr>
          <w:b/>
          <w:color w:val="7F7F7F" w:themeColor="text1" w:themeTint="80"/>
        </w:rPr>
        <w:t>kennt</w:t>
      </w:r>
      <w:r>
        <w:t xml:space="preserve">, </w:t>
      </w:r>
      <w:r w:rsidRPr="00865E72">
        <w:rPr>
          <w:b/>
          <w:color w:val="7F7F7F" w:themeColor="text1" w:themeTint="80"/>
        </w:rPr>
        <w:t>vorstellt</w:t>
      </w:r>
      <w:r>
        <w:t xml:space="preserve">. </w:t>
      </w:r>
    </w:p>
    <w:p w:rsidR="00E70BA6" w:rsidRDefault="00E70BA6" w:rsidP="004A48F4">
      <w:pPr>
        <w:pStyle w:val="Listenabsatz"/>
        <w:numPr>
          <w:ilvl w:val="0"/>
          <w:numId w:val="66"/>
        </w:numPr>
      </w:pPr>
      <w:r>
        <w:t xml:space="preserve">Du </w:t>
      </w:r>
      <w:r w:rsidRPr="00865E72">
        <w:rPr>
          <w:b/>
          <w:color w:val="7F7F7F" w:themeColor="text1" w:themeTint="80"/>
        </w:rPr>
        <w:t>möchtest</w:t>
      </w:r>
      <w:r>
        <w:t xml:space="preserve">, dass dir jemand </w:t>
      </w:r>
      <w:r w:rsidRPr="00865E72">
        <w:rPr>
          <w:b/>
          <w:color w:val="7F7F7F" w:themeColor="text1" w:themeTint="80"/>
        </w:rPr>
        <w:t>erlaubt</w:t>
      </w:r>
      <w:r>
        <w:t xml:space="preserve">, sein / ihr Auto zu </w:t>
      </w:r>
      <w:r w:rsidRPr="00865E72">
        <w:rPr>
          <w:b/>
          <w:color w:val="7F7F7F" w:themeColor="text1" w:themeTint="80"/>
        </w:rPr>
        <w:t>benutzen</w:t>
      </w:r>
      <w:r>
        <w:t xml:space="preserve">. </w:t>
      </w:r>
    </w:p>
    <w:p w:rsidR="00E70BA6" w:rsidRDefault="00E70BA6" w:rsidP="004A48F4">
      <w:pPr>
        <w:pStyle w:val="Listenabsatz"/>
        <w:numPr>
          <w:ilvl w:val="0"/>
          <w:numId w:val="66"/>
        </w:numPr>
      </w:pPr>
      <w:r>
        <w:t xml:space="preserve">Du </w:t>
      </w:r>
      <w:r w:rsidRPr="006E6CDD">
        <w:rPr>
          <w:b/>
          <w:color w:val="7F7F7F" w:themeColor="text1" w:themeTint="80"/>
        </w:rPr>
        <w:t>möchtest</w:t>
      </w:r>
      <w:r>
        <w:t xml:space="preserve">, dass dich jemand sein Handy </w:t>
      </w:r>
      <w:r w:rsidRPr="006E6CDD">
        <w:rPr>
          <w:b/>
          <w:color w:val="7F7F7F" w:themeColor="text1" w:themeTint="80"/>
        </w:rPr>
        <w:t>benutzen lässt</w:t>
      </w:r>
      <w:r>
        <w:t xml:space="preserve">. </w:t>
      </w:r>
    </w:p>
    <w:p w:rsidR="00E70BA6" w:rsidRDefault="00E70BA6" w:rsidP="004A48F4">
      <w:pPr>
        <w:pStyle w:val="Listenabsatz"/>
        <w:numPr>
          <w:ilvl w:val="0"/>
          <w:numId w:val="66"/>
        </w:numPr>
      </w:pPr>
      <w:r>
        <w:t xml:space="preserve">Du </w:t>
      </w:r>
      <w:r w:rsidRPr="006E6CDD">
        <w:rPr>
          <w:b/>
          <w:color w:val="7F7F7F" w:themeColor="text1" w:themeTint="80"/>
        </w:rPr>
        <w:t>suchst</w:t>
      </w:r>
      <w:r>
        <w:t xml:space="preserve"> jemanden, der mit dir Tennis </w:t>
      </w:r>
      <w:r w:rsidRPr="006E6CDD">
        <w:rPr>
          <w:b/>
          <w:color w:val="7F7F7F" w:themeColor="text1" w:themeTint="80"/>
        </w:rPr>
        <w:t>spielt</w:t>
      </w:r>
      <w:r>
        <w:t xml:space="preserve">. </w:t>
      </w:r>
    </w:p>
    <w:p w:rsidR="00CA7ECD" w:rsidRPr="00CA7ECD" w:rsidRDefault="00CA7ECD" w:rsidP="00CA7ECD">
      <w:pPr>
        <w:ind w:left="360"/>
        <w:rPr>
          <w:sz w:val="4"/>
          <w:szCs w:val="4"/>
        </w:rPr>
      </w:pPr>
    </w:p>
    <w:p w:rsidR="00E70BA6" w:rsidRPr="00A7655E" w:rsidRDefault="00E70BA6" w:rsidP="006061E7">
      <w:pPr>
        <w:jc w:val="right"/>
        <w:rPr>
          <w:sz w:val="16"/>
          <w:szCs w:val="16"/>
        </w:rPr>
      </w:pPr>
      <w:r w:rsidRPr="00C73CAD">
        <w:rPr>
          <w:sz w:val="16"/>
          <w:szCs w:val="16"/>
        </w:rPr>
        <w:t>Idee: Daum, Susanne; Hantschel, Hans-Jürgen (2016): 55 kommunikative Spiele Deutsch als Fremdsprache. Klett: Stuttgart, S. 18.</w:t>
      </w:r>
    </w:p>
    <w:bookmarkEnd w:id="136"/>
    <w:bookmarkEnd w:id="171"/>
    <w:bookmarkEnd w:id="172"/>
    <w:p w:rsidR="0016576A" w:rsidRDefault="0016576A">
      <w:pPr>
        <w:widowControl/>
        <w:rPr>
          <w:b/>
          <w:kern w:val="1"/>
          <w:sz w:val="26"/>
          <w:szCs w:val="36"/>
          <w:lang w:val="de-DE"/>
        </w:rPr>
      </w:pPr>
      <w:r>
        <w:br w:type="page"/>
      </w:r>
    </w:p>
    <w:p w:rsidR="00432736" w:rsidRDefault="00F10CD3" w:rsidP="00F022B3">
      <w:pPr>
        <w:pStyle w:val="berschrift2"/>
      </w:pPr>
      <w:bookmarkStart w:id="173" w:name="_Toc48917341"/>
      <w:r>
        <w:lastRenderedPageBreak/>
        <w:t>Mensch und Umwelt</w:t>
      </w:r>
      <w:bookmarkEnd w:id="173"/>
    </w:p>
    <w:p w:rsidR="00297B47" w:rsidRPr="00982AC3" w:rsidRDefault="00CA7ECD" w:rsidP="00297B47">
      <w:pPr>
        <w:pStyle w:val="berschrift4"/>
      </w:pPr>
      <w:bookmarkStart w:id="174" w:name="_Ref394569983"/>
      <w:bookmarkStart w:id="175" w:name="_Toc48917342"/>
      <w:r>
        <w:t xml:space="preserve">Hörverstehen &amp; Schreiben: </w:t>
      </w:r>
      <w:bookmarkEnd w:id="174"/>
      <w:r w:rsidR="00D456CF">
        <w:t>Ein neuer Park in Zürich</w:t>
      </w:r>
      <w:bookmarkEnd w:id="175"/>
    </w:p>
    <w:p w:rsidR="00297B47" w:rsidRDefault="00297B47" w:rsidP="00297B47">
      <w:pPr>
        <w:rPr>
          <w:rFonts w:cs="Arial"/>
          <w:szCs w:val="20"/>
        </w:rPr>
      </w:pPr>
      <w:r w:rsidRPr="00982AC3">
        <w:rPr>
          <w:rFonts w:cs="Arial"/>
          <w:noProof/>
          <w:szCs w:val="20"/>
          <w:lang w:val="de-DE" w:eastAsia="ja-JP"/>
        </w:rPr>
        <mc:AlternateContent>
          <mc:Choice Requires="wps">
            <w:drawing>
              <wp:anchor distT="0" distB="0" distL="114300" distR="114300" simplePos="0" relativeHeight="252259328" behindDoc="0" locked="0" layoutInCell="1" allowOverlap="1" wp14:anchorId="3961F543" wp14:editId="1B52FE4B">
                <wp:simplePos x="0" y="0"/>
                <wp:positionH relativeFrom="column">
                  <wp:posOffset>1371600</wp:posOffset>
                </wp:positionH>
                <wp:positionV relativeFrom="paragraph">
                  <wp:posOffset>1764665</wp:posOffset>
                </wp:positionV>
                <wp:extent cx="457200" cy="228600"/>
                <wp:effectExtent l="50800" t="50800" r="76200" b="101600"/>
                <wp:wrapNone/>
                <wp:docPr id="231" name="Gerade Verbindung mit Pfeil 231"/>
                <wp:cNvGraphicFramePr/>
                <a:graphic xmlns:a="http://schemas.openxmlformats.org/drawingml/2006/main">
                  <a:graphicData uri="http://schemas.microsoft.com/office/word/2010/wordprocessingShape">
                    <wps:wsp>
                      <wps:cNvCnPr/>
                      <wps:spPr>
                        <a:xfrm flipV="1">
                          <a:off x="0" y="0"/>
                          <a:ext cx="457200" cy="228600"/>
                        </a:xfrm>
                        <a:prstGeom prst="straightConnector1">
                          <a:avLst/>
                        </a:prstGeom>
                        <a:ln>
                          <a:solidFill>
                            <a:schemeClr val="tx1"/>
                          </a:solidFill>
                          <a:tailEnd type="arrow"/>
                        </a:ln>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3E40EFAD" id="_x0000_t32" coordsize="21600,21600" o:spt="32" o:oned="t" path="m,l21600,21600e" filled="f">
                <v:path arrowok="t" fillok="f" o:connecttype="none"/>
                <o:lock v:ext="edit" shapetype="t"/>
              </v:shapetype>
              <v:shape id="Gerade Verbindung mit Pfeil 231" o:spid="_x0000_s1026" type="#_x0000_t32" style="position:absolute;margin-left:108pt;margin-top:138.95pt;width:36pt;height:18pt;flip:y;z-index:252259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" strokecolor="black [3213]" strokeweight="2pt">
                <v:stroke endarrow="open"/>
                <v:shadow on="t" color="black" opacity="24903f" origin=",.5" offset="0,.55556mm"/>
              </v:shape>
            </w:pict>
          </mc:Fallback>
        </mc:AlternateContent>
      </w:r>
      <w:r w:rsidRPr="00982AC3">
        <w:rPr>
          <w:rFonts w:cs="Arial"/>
          <w:noProof/>
          <w:szCs w:val="20"/>
          <w:lang w:val="de-DE" w:eastAsia="ja-JP"/>
        </w:rPr>
        <mc:AlternateContent>
          <mc:Choice Requires="wps">
            <w:drawing>
              <wp:anchor distT="0" distB="0" distL="114300" distR="114300" simplePos="0" relativeHeight="252258304" behindDoc="0" locked="0" layoutInCell="1" allowOverlap="1" wp14:anchorId="01889896" wp14:editId="7052709B">
                <wp:simplePos x="0" y="0"/>
                <wp:positionH relativeFrom="column">
                  <wp:posOffset>457200</wp:posOffset>
                </wp:positionH>
                <wp:positionV relativeFrom="paragraph">
                  <wp:posOffset>1878965</wp:posOffset>
                </wp:positionV>
                <wp:extent cx="914400" cy="342900"/>
                <wp:effectExtent l="0" t="0" r="0" b="12700"/>
                <wp:wrapSquare wrapText="bothSides"/>
                <wp:docPr id="232" name="Textfeld 232"/>
                <wp:cNvGraphicFramePr/>
                <a:graphic xmlns:a="http://schemas.openxmlformats.org/drawingml/2006/main">
                  <a:graphicData uri="http://schemas.microsoft.com/office/word/2010/wordprocessingShape">
                    <wps:wsp>
                      <wps:cNvSpPr txBox="1"/>
                      <wps:spPr>
                        <a:xfrm>
                          <a:off x="0" y="0"/>
                          <a:ext cx="914400" cy="342900"/>
                        </a:xfrm>
                        <a:prstGeom prst="rect">
                          <a:avLst/>
                        </a:prstGeom>
                        <a:noFill/>
                        <a:ln>
                          <a:noFill/>
                        </a:ln>
                        <a:effectLst/>
                        <a:extLst>
                          <a:ext uri="{C572A759-6A51-4108-AA02-DFA0A04FC94B}">
                            <ma14:wrappingTextBox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rsidR="00705D8F" w:rsidRPr="00557DC5" w:rsidRDefault="00705D8F" w:rsidP="00297B47">
                            <w:pPr>
                              <w:rPr>
                                <w:rFonts w:cs="Arial"/>
                                <w:b/>
                                <w:sz w:val="22"/>
                                <w:szCs w:val="22"/>
                              </w:rPr>
                            </w:pPr>
                            <w:r w:rsidRPr="00557DC5">
                              <w:rPr>
                                <w:rFonts w:cs="Arial"/>
                                <w:b/>
                                <w:sz w:val="22"/>
                                <w:szCs w:val="22"/>
                              </w:rPr>
                              <w:t>Schulhaus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889896" id="Textfeld 232" o:spid="_x0000_s1035" type="#_x0000_t202" style="position:absolute;margin-left:36pt;margin-top:147.95pt;width:1in;height:27pt;z-index:25225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" filled="f" stroked="f">
                <v:textbox>
                  <w:txbxContent>
                    <w:p w:rsidR="00705D8F" w:rsidRPr="00557DC5" w:rsidRDefault="00705D8F" w:rsidP="00297B47">
                      <w:pPr>
                        <w:rPr>
                          <w:rFonts w:cs="Arial"/>
                          <w:b/>
                          <w:sz w:val="22"/>
                          <w:szCs w:val="22"/>
                        </w:rPr>
                      </w:pPr>
                      <w:r w:rsidRPr="00557DC5">
                        <w:rPr>
                          <w:rFonts w:cs="Arial"/>
                          <w:b/>
                          <w:sz w:val="22"/>
                          <w:szCs w:val="22"/>
                        </w:rPr>
                        <w:t>Schulhaus</w:t>
                      </w:r>
                    </w:p>
                  </w:txbxContent>
                </v:textbox>
                <w10:wrap type="square"/>
              </v:shape>
            </w:pict>
          </mc:Fallback>
        </mc:AlternateContent>
      </w:r>
      <w:r w:rsidR="00CA7ECD">
        <w:rPr>
          <w:rFonts w:cs="Arial"/>
          <w:szCs w:val="20"/>
        </w:rPr>
        <w:t xml:space="preserve">Du hörst die Projektbeschreibung für einen neuen Park in Zürich. Ergänze die fehlenden Wörter. </w:t>
      </w:r>
    </w:p>
    <w:p w:rsidR="00CA7ECD" w:rsidRPr="00CA7ECD" w:rsidRDefault="00CA7ECD" w:rsidP="00CA7ECD">
      <w:pPr>
        <w:shd w:val="clear" w:color="auto" w:fill="D9D9D9"/>
        <w:rPr>
          <w:rFonts w:cs="Arial"/>
          <w:sz w:val="8"/>
          <w:szCs w:val="8"/>
        </w:rPr>
      </w:pPr>
    </w:p>
    <w:p w:rsidR="00297B47" w:rsidRPr="00CA7ECD" w:rsidRDefault="00297B47" w:rsidP="00297B47">
      <w:pPr>
        <w:rPr>
          <w:rFonts w:cs="Arial"/>
          <w:sz w:val="8"/>
          <w:szCs w:val="8"/>
        </w:rPr>
      </w:pPr>
      <w:r w:rsidRPr="00982AC3">
        <w:rPr>
          <w:rFonts w:cs="Arial"/>
          <w:noProof/>
          <w:szCs w:val="20"/>
          <w:lang w:val="de-DE" w:eastAsia="ja-JP"/>
        </w:rPr>
        <mc:AlternateContent>
          <mc:Choice Requires="wps">
            <w:drawing>
              <wp:anchor distT="0" distB="0" distL="114300" distR="114300" simplePos="0" relativeHeight="252260352" behindDoc="0" locked="0" layoutInCell="1" allowOverlap="1" wp14:anchorId="25B6DA68" wp14:editId="72218F54">
                <wp:simplePos x="0" y="0"/>
                <wp:positionH relativeFrom="column">
                  <wp:posOffset>2514600</wp:posOffset>
                </wp:positionH>
                <wp:positionV relativeFrom="paragraph">
                  <wp:posOffset>2271395</wp:posOffset>
                </wp:positionV>
                <wp:extent cx="1028700" cy="457200"/>
                <wp:effectExtent l="0" t="0" r="0" b="0"/>
                <wp:wrapSquare wrapText="bothSides"/>
                <wp:docPr id="233" name="Textfeld 233"/>
                <wp:cNvGraphicFramePr/>
                <a:graphic xmlns:a="http://schemas.openxmlformats.org/drawingml/2006/main">
                  <a:graphicData uri="http://schemas.microsoft.com/office/word/2010/wordprocessingShape">
                    <wps:wsp>
                      <wps:cNvSpPr txBox="1"/>
                      <wps:spPr>
                        <a:xfrm>
                          <a:off x="0" y="0"/>
                          <a:ext cx="1028700" cy="457200"/>
                        </a:xfrm>
                        <a:prstGeom prst="rect">
                          <a:avLst/>
                        </a:prstGeom>
                        <a:noFill/>
                        <a:ln>
                          <a:noFill/>
                        </a:ln>
                        <a:effectLst/>
                        <a:extLst>
                          <a:ext uri="{C572A759-6A51-4108-AA02-DFA0A04FC94B}">
                            <ma14:wrappingTextBox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rsidR="00705D8F" w:rsidRDefault="00705D8F" w:rsidP="00297B47">
                            <w:pPr>
                              <w:rPr>
                                <w:rFonts w:cs="Arial"/>
                                <w:b/>
                                <w:szCs w:val="20"/>
                              </w:rPr>
                            </w:pPr>
                            <w:r w:rsidRPr="00B520AD">
                              <w:rPr>
                                <w:rFonts w:cs="Arial"/>
                                <w:b/>
                                <w:szCs w:val="20"/>
                              </w:rPr>
                              <w:t>geplanter Park</w:t>
                            </w:r>
                          </w:p>
                          <w:p w:rsidR="00705D8F" w:rsidRDefault="00705D8F" w:rsidP="00297B47">
                            <w:pPr>
                              <w:rPr>
                                <w:rFonts w:cs="Arial"/>
                                <w:b/>
                                <w:szCs w:val="20"/>
                              </w:rPr>
                            </w:pPr>
                          </w:p>
                          <w:p w:rsidR="00705D8F" w:rsidRPr="00B520AD" w:rsidRDefault="00705D8F" w:rsidP="00297B47">
                            <w:pPr>
                              <w:rPr>
                                <w:rFonts w:cs="Arial"/>
                                <w:b/>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5B6DA68" id="Textfeld 233" o:spid="_x0000_s1036" type="#_x0000_t202" style="position:absolute;margin-left:198pt;margin-top:178.85pt;width:81pt;height:36pt;z-index:2522603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" filled="f" stroked="f">
                <v:textbox>
                  <w:txbxContent>
                    <w:p w:rsidR="00705D8F" w:rsidRDefault="00705D8F" w:rsidP="00297B47">
                      <w:pPr>
                        <w:rPr>
                          <w:rFonts w:cs="Arial"/>
                          <w:b/>
                          <w:szCs w:val="20"/>
                        </w:rPr>
                      </w:pPr>
                      <w:r w:rsidRPr="00B520AD">
                        <w:rPr>
                          <w:rFonts w:cs="Arial"/>
                          <w:b/>
                          <w:szCs w:val="20"/>
                        </w:rPr>
                        <w:t>geplanter Park</w:t>
                      </w:r>
                    </w:p>
                    <w:p w:rsidR="00705D8F" w:rsidRDefault="00705D8F" w:rsidP="00297B47">
                      <w:pPr>
                        <w:rPr>
                          <w:rFonts w:cs="Arial"/>
                          <w:b/>
                          <w:szCs w:val="20"/>
                        </w:rPr>
                      </w:pPr>
                    </w:p>
                    <w:p w:rsidR="00705D8F" w:rsidRPr="00B520AD" w:rsidRDefault="00705D8F" w:rsidP="00297B47">
                      <w:pPr>
                        <w:rPr>
                          <w:rFonts w:cs="Arial"/>
                          <w:b/>
                          <w:szCs w:val="20"/>
                        </w:rPr>
                      </w:pPr>
                    </w:p>
                  </w:txbxContent>
                </v:textbox>
                <w10:wrap type="square"/>
              </v:shape>
            </w:pict>
          </mc:Fallback>
        </mc:AlternateContent>
      </w:r>
    </w:p>
    <w:p w:rsidR="00CA7ECD" w:rsidRPr="00CA7ECD" w:rsidRDefault="00CA7ECD" w:rsidP="00CA7ECD">
      <w:pPr>
        <w:rPr>
          <w:rFonts w:cs="Arial"/>
          <w:sz w:val="8"/>
          <w:szCs w:val="8"/>
        </w:rPr>
      </w:pPr>
      <w:r w:rsidRPr="00982AC3">
        <w:rPr>
          <w:rFonts w:cs="Arial"/>
          <w:noProof/>
          <w:szCs w:val="20"/>
          <w:lang w:val="de-DE" w:eastAsia="ja-JP"/>
        </w:rPr>
        <w:drawing>
          <wp:anchor distT="0" distB="0" distL="114300" distR="114300" simplePos="0" relativeHeight="252257280" behindDoc="0" locked="0" layoutInCell="1" allowOverlap="1" wp14:anchorId="11ADC2F5" wp14:editId="0C848227">
            <wp:simplePos x="0" y="0"/>
            <wp:positionH relativeFrom="column">
              <wp:posOffset>-17780</wp:posOffset>
            </wp:positionH>
            <wp:positionV relativeFrom="paragraph">
              <wp:posOffset>3175</wp:posOffset>
            </wp:positionV>
            <wp:extent cx="6119495" cy="4417060"/>
            <wp:effectExtent l="0" t="0" r="1905" b="2540"/>
            <wp:wrapSquare wrapText="bothSides"/>
            <wp:docPr id="234" name="Bild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schirmfoto 2018-07-26 um 16.59.41.png"/>
                    <pic:cNvPicPr/>
                  </pic:nvPicPr>
                  <pic:blipFill>
                    <a:blip r:embed="rId69">
                      <a:extLst>
                        <a:ext uri="{28A0092B-C50C-407E-A947-70E740481C1C}">
                          <a14:useLocalDpi xmlns:a14="http://schemas.microsoft.com/office/drawing/2010/main" val="0"/>
                        </a:ext>
                      </a:extLst>
                    </a:blip>
                    <a:stretch>
                      <a:fillRect/>
                    </a:stretch>
                  </pic:blipFill>
                  <pic:spPr>
                    <a:xfrm>
                      <a:off x="0" y="0"/>
                      <a:ext cx="6119495" cy="4417060"/>
                    </a:xfrm>
                    <a:prstGeom prst="rect">
                      <a:avLst/>
                    </a:prstGeom>
                  </pic:spPr>
                </pic:pic>
              </a:graphicData>
            </a:graphic>
            <wp14:sizeRelH relativeFrom="page">
              <wp14:pctWidth>0</wp14:pctWidth>
            </wp14:sizeRelH>
            <wp14:sizeRelV relativeFrom="page">
              <wp14:pctHeight>0</wp14:pctHeight>
            </wp14:sizeRelV>
          </wp:anchor>
        </w:drawing>
      </w:r>
    </w:p>
    <w:p w:rsidR="00736DD6" w:rsidRDefault="00297B47" w:rsidP="00CA7ECD">
      <w:pPr>
        <w:spacing w:line="360" w:lineRule="auto"/>
        <w:rPr>
          <w:rFonts w:cs="Arial"/>
          <w:szCs w:val="20"/>
        </w:rPr>
      </w:pPr>
      <w:r w:rsidRPr="00982AC3">
        <w:rPr>
          <w:rFonts w:cs="Arial"/>
          <w:szCs w:val="20"/>
        </w:rPr>
        <w:t xml:space="preserve">Die Stadt Zürich </w:t>
      </w:r>
      <w:r w:rsidRPr="00982AC3">
        <w:rPr>
          <w:rFonts w:cs="Arial"/>
          <w:b/>
          <w:color w:val="7F7F7F" w:themeColor="text1" w:themeTint="80"/>
          <w:szCs w:val="20"/>
        </w:rPr>
        <w:t>sucht</w:t>
      </w:r>
      <w:r w:rsidRPr="00982AC3">
        <w:rPr>
          <w:rFonts w:cs="Arial"/>
          <w:szCs w:val="20"/>
        </w:rPr>
        <w:t xml:space="preserve"> Projekt</w:t>
      </w:r>
      <w:r w:rsidR="008E2203">
        <w:rPr>
          <w:rFonts w:cs="Arial"/>
          <w:szCs w:val="20"/>
        </w:rPr>
        <w:t>_______________</w:t>
      </w:r>
      <w:r w:rsidRPr="00982AC3">
        <w:rPr>
          <w:rFonts w:cs="Arial"/>
          <w:szCs w:val="20"/>
        </w:rPr>
        <w:t xml:space="preserve"> für einen Park. Das </w:t>
      </w:r>
      <w:r w:rsidR="008E2203">
        <w:rPr>
          <w:rFonts w:cs="Arial"/>
          <w:szCs w:val="20"/>
        </w:rPr>
        <w:t>_______________</w:t>
      </w:r>
      <w:r w:rsidRPr="00982AC3">
        <w:rPr>
          <w:rFonts w:cs="Arial"/>
          <w:szCs w:val="20"/>
        </w:rPr>
        <w:t xml:space="preserve">, </w:t>
      </w:r>
      <w:r w:rsidR="008E2203">
        <w:rPr>
          <w:rFonts w:cs="Arial"/>
          <w:szCs w:val="20"/>
        </w:rPr>
        <w:t>_______ ________</w:t>
      </w:r>
      <w:r w:rsidRPr="00982AC3">
        <w:rPr>
          <w:rFonts w:cs="Arial"/>
          <w:szCs w:val="20"/>
        </w:rPr>
        <w:t xml:space="preserve"> er </w:t>
      </w:r>
      <w:r w:rsidRPr="00982AC3">
        <w:rPr>
          <w:rFonts w:cs="Arial"/>
          <w:b/>
          <w:color w:val="7F7F7F" w:themeColor="text1" w:themeTint="80"/>
          <w:szCs w:val="20"/>
        </w:rPr>
        <w:t>liegen wird</w:t>
      </w:r>
      <w:r w:rsidRPr="00982AC3">
        <w:rPr>
          <w:rFonts w:cs="Arial"/>
          <w:szCs w:val="20"/>
        </w:rPr>
        <w:t xml:space="preserve">, hat die </w:t>
      </w:r>
      <w:r w:rsidRPr="00736DD6">
        <w:rPr>
          <w:rFonts w:cs="Arial"/>
          <w:szCs w:val="20"/>
        </w:rPr>
        <w:t>höchste Bevölkerungsdichte</w:t>
      </w:r>
      <w:r w:rsidRPr="00982AC3">
        <w:rPr>
          <w:rFonts w:cs="Arial"/>
          <w:szCs w:val="20"/>
        </w:rPr>
        <w:t xml:space="preserve"> von Zürich</w:t>
      </w:r>
      <w:r w:rsidR="00736DD6">
        <w:rPr>
          <w:rFonts w:cs="Arial"/>
          <w:szCs w:val="20"/>
        </w:rPr>
        <w:t xml:space="preserve">, Das </w:t>
      </w:r>
      <w:r w:rsidR="00736DD6" w:rsidRPr="0002526A">
        <w:rPr>
          <w:rFonts w:cs="Arial"/>
          <w:b/>
          <w:color w:val="7F7F7F" w:themeColor="text1" w:themeTint="80"/>
          <w:szCs w:val="20"/>
        </w:rPr>
        <w:t>bedeutet</w:t>
      </w:r>
      <w:r w:rsidR="00736DD6">
        <w:rPr>
          <w:rFonts w:cs="Arial"/>
          <w:szCs w:val="20"/>
        </w:rPr>
        <w:t xml:space="preserve">, dass hier pro Quadratmeter </w:t>
      </w:r>
      <w:r w:rsidR="006F278F">
        <w:rPr>
          <w:rFonts w:cs="Arial"/>
          <w:szCs w:val="20"/>
        </w:rPr>
        <w:t>____</w:t>
      </w:r>
      <w:r w:rsidR="00736DD6">
        <w:rPr>
          <w:rFonts w:cs="Arial"/>
          <w:szCs w:val="20"/>
        </w:rPr>
        <w:t xml:space="preserve"> </w:t>
      </w:r>
      <w:r w:rsidR="00CA7ECD">
        <w:rPr>
          <w:rFonts w:cs="Arial"/>
          <w:szCs w:val="20"/>
        </w:rPr>
        <w:t>_______________ _______________</w:t>
      </w:r>
      <w:r w:rsidR="00736DD6">
        <w:rPr>
          <w:rFonts w:cs="Arial"/>
          <w:szCs w:val="20"/>
        </w:rPr>
        <w:t xml:space="preserve"> </w:t>
      </w:r>
      <w:r w:rsidR="00736DD6" w:rsidRPr="0002526A">
        <w:rPr>
          <w:rFonts w:cs="Arial"/>
          <w:b/>
          <w:color w:val="7F7F7F" w:themeColor="text1" w:themeTint="80"/>
          <w:szCs w:val="20"/>
        </w:rPr>
        <w:t>leben</w:t>
      </w:r>
      <w:r w:rsidR="00736DD6">
        <w:rPr>
          <w:rFonts w:cs="Arial"/>
          <w:szCs w:val="20"/>
        </w:rPr>
        <w:t xml:space="preserve">. Einer der Gründe dafür ist, dass in diesem Quartier </w:t>
      </w:r>
      <w:r w:rsidR="006F278F">
        <w:rPr>
          <w:rFonts w:cs="Arial"/>
          <w:szCs w:val="20"/>
        </w:rPr>
        <w:t>vier</w:t>
      </w:r>
      <w:r w:rsidR="00736DD6">
        <w:rPr>
          <w:rFonts w:cs="Arial"/>
          <w:szCs w:val="20"/>
        </w:rPr>
        <w:t xml:space="preserve"> </w:t>
      </w:r>
      <w:r w:rsidR="00CA7ECD">
        <w:rPr>
          <w:rFonts w:cs="Arial"/>
          <w:szCs w:val="20"/>
        </w:rPr>
        <w:t>______________________________</w:t>
      </w:r>
      <w:r w:rsidR="00736DD6">
        <w:rPr>
          <w:rFonts w:cs="Arial"/>
          <w:szCs w:val="20"/>
        </w:rPr>
        <w:t xml:space="preserve"> </w:t>
      </w:r>
      <w:r w:rsidR="00736DD6" w:rsidRPr="0002526A">
        <w:rPr>
          <w:rFonts w:cs="Arial"/>
          <w:b/>
          <w:color w:val="7F7F7F" w:themeColor="text1" w:themeTint="80"/>
          <w:szCs w:val="20"/>
        </w:rPr>
        <w:t>stehen</w:t>
      </w:r>
      <w:r w:rsidR="00736DD6">
        <w:rPr>
          <w:rFonts w:cs="Arial"/>
          <w:szCs w:val="20"/>
        </w:rPr>
        <w:t xml:space="preserve">. </w:t>
      </w:r>
    </w:p>
    <w:p w:rsidR="0002526A" w:rsidRDefault="00736DD6" w:rsidP="00CA7ECD">
      <w:pPr>
        <w:spacing w:line="360" w:lineRule="auto"/>
        <w:rPr>
          <w:rFonts w:cs="Arial"/>
          <w:szCs w:val="20"/>
        </w:rPr>
      </w:pPr>
      <w:r>
        <w:rPr>
          <w:rFonts w:cs="Arial"/>
          <w:szCs w:val="20"/>
        </w:rPr>
        <w:t xml:space="preserve">Das Quartier </w:t>
      </w:r>
      <w:r w:rsidR="00CA7ECD">
        <w:rPr>
          <w:rFonts w:cs="Arial"/>
          <w:szCs w:val="20"/>
        </w:rPr>
        <w:t xml:space="preserve">_______ ________ ___________ </w:t>
      </w:r>
      <w:r>
        <w:rPr>
          <w:rFonts w:cs="Arial"/>
          <w:szCs w:val="20"/>
        </w:rPr>
        <w:t xml:space="preserve">Zürcher Quartieren das </w:t>
      </w:r>
      <w:r w:rsidR="00CA7ECD">
        <w:rPr>
          <w:rFonts w:cs="Arial"/>
          <w:szCs w:val="20"/>
        </w:rPr>
        <w:t>______________</w:t>
      </w:r>
      <w:r>
        <w:rPr>
          <w:rFonts w:cs="Arial"/>
          <w:szCs w:val="20"/>
        </w:rPr>
        <w:t xml:space="preserve"> </w:t>
      </w:r>
      <w:proofErr w:type="spellStart"/>
      <w:r>
        <w:rPr>
          <w:rFonts w:cs="Arial"/>
          <w:szCs w:val="20"/>
        </w:rPr>
        <w:t>Durchs</w:t>
      </w:r>
      <w:r w:rsidR="0094257C">
        <w:rPr>
          <w:rFonts w:cs="Arial"/>
          <w:szCs w:val="20"/>
        </w:rPr>
        <w:t>ch</w:t>
      </w:r>
      <w:r>
        <w:rPr>
          <w:rFonts w:cs="Arial"/>
          <w:szCs w:val="20"/>
        </w:rPr>
        <w:t>nitttseinkommen</w:t>
      </w:r>
      <w:proofErr w:type="spellEnd"/>
      <w:r>
        <w:rPr>
          <w:rFonts w:cs="Arial"/>
          <w:szCs w:val="20"/>
        </w:rPr>
        <w:t xml:space="preserve">. Die Bewohner </w:t>
      </w:r>
      <w:r w:rsidR="00CA7ECD">
        <w:rPr>
          <w:rFonts w:cs="Arial"/>
          <w:szCs w:val="20"/>
        </w:rPr>
        <w:t>_________________ _____ _______________</w:t>
      </w:r>
      <w:r>
        <w:rPr>
          <w:rFonts w:cs="Arial"/>
          <w:szCs w:val="20"/>
        </w:rPr>
        <w:t xml:space="preserve"> also weniger Geld als </w:t>
      </w:r>
      <w:r w:rsidR="00CA7ECD">
        <w:rPr>
          <w:rFonts w:cs="Arial"/>
          <w:szCs w:val="20"/>
        </w:rPr>
        <w:t>die Bewohner anderer Quartiere</w:t>
      </w:r>
      <w:r w:rsidR="0002526A">
        <w:rPr>
          <w:rFonts w:cs="Arial"/>
          <w:szCs w:val="20"/>
        </w:rPr>
        <w:t xml:space="preserve">. </w:t>
      </w:r>
    </w:p>
    <w:p w:rsidR="00CA6023" w:rsidRDefault="0002526A" w:rsidP="00CA7ECD">
      <w:pPr>
        <w:spacing w:line="360" w:lineRule="auto"/>
        <w:rPr>
          <w:rFonts w:cs="Arial"/>
          <w:szCs w:val="20"/>
        </w:rPr>
      </w:pPr>
      <w:r>
        <w:rPr>
          <w:rFonts w:cs="Arial"/>
          <w:szCs w:val="20"/>
        </w:rPr>
        <w:t xml:space="preserve">Das Quartier ist sehr </w:t>
      </w:r>
      <w:r w:rsidR="00CA7ECD">
        <w:rPr>
          <w:rFonts w:cs="Arial"/>
          <w:szCs w:val="20"/>
        </w:rPr>
        <w:t>_________________</w:t>
      </w:r>
      <w:r>
        <w:rPr>
          <w:rFonts w:cs="Arial"/>
          <w:szCs w:val="20"/>
        </w:rPr>
        <w:t>.</w:t>
      </w:r>
      <w:r w:rsidR="00297B47" w:rsidRPr="00982AC3">
        <w:rPr>
          <w:rFonts w:cs="Arial"/>
          <w:szCs w:val="20"/>
        </w:rPr>
        <w:t xml:space="preserve"> Der Ausländeranteil </w:t>
      </w:r>
      <w:r w:rsidR="00297B47" w:rsidRPr="00982AC3">
        <w:rPr>
          <w:rFonts w:cs="Arial"/>
          <w:b/>
          <w:color w:val="7F7F7F" w:themeColor="text1" w:themeTint="80"/>
          <w:szCs w:val="20"/>
        </w:rPr>
        <w:t xml:space="preserve">liegt </w:t>
      </w:r>
      <w:r w:rsidR="00297B47" w:rsidRPr="00982AC3">
        <w:rPr>
          <w:rFonts w:cs="Arial"/>
          <w:szCs w:val="20"/>
        </w:rPr>
        <w:t xml:space="preserve">bei </w:t>
      </w:r>
      <w:r w:rsidR="006F278F">
        <w:rPr>
          <w:rFonts w:cs="Arial"/>
          <w:szCs w:val="20"/>
        </w:rPr>
        <w:t>_________</w:t>
      </w:r>
      <w:r w:rsidR="00297B47" w:rsidRPr="00982AC3">
        <w:rPr>
          <w:rFonts w:cs="Arial"/>
          <w:szCs w:val="20"/>
        </w:rPr>
        <w:t xml:space="preserve">%. </w:t>
      </w:r>
    </w:p>
    <w:p w:rsidR="00297B47" w:rsidRPr="00982AC3" w:rsidRDefault="00297B47" w:rsidP="00CA7ECD">
      <w:pPr>
        <w:spacing w:line="360" w:lineRule="auto"/>
        <w:rPr>
          <w:rFonts w:cs="Arial"/>
          <w:szCs w:val="20"/>
        </w:rPr>
      </w:pPr>
      <w:r w:rsidRPr="00982AC3">
        <w:rPr>
          <w:rFonts w:cs="Arial"/>
          <w:szCs w:val="20"/>
        </w:rPr>
        <w:t xml:space="preserve">Dort, wo der Park </w:t>
      </w:r>
      <w:r w:rsidR="00CA7ECD">
        <w:rPr>
          <w:rFonts w:cs="Arial"/>
          <w:b/>
          <w:color w:val="7F7F7F" w:themeColor="text1" w:themeTint="80"/>
          <w:szCs w:val="20"/>
        </w:rPr>
        <w:t>_____________ _________</w:t>
      </w:r>
      <w:r w:rsidRPr="00982AC3">
        <w:rPr>
          <w:rFonts w:cs="Arial"/>
          <w:szCs w:val="20"/>
        </w:rPr>
        <w:t xml:space="preserve">, ist im Moment noch ein Parkplatz. </w:t>
      </w:r>
      <w:r w:rsidR="00CA7ECD">
        <w:rPr>
          <w:rFonts w:cs="Arial"/>
          <w:szCs w:val="20"/>
        </w:rPr>
        <w:t>____ __________</w:t>
      </w:r>
      <w:r w:rsidRPr="00982AC3">
        <w:rPr>
          <w:rFonts w:cs="Arial"/>
          <w:szCs w:val="20"/>
        </w:rPr>
        <w:t xml:space="preserve"> werden die Autos in einem Parkhaus unter dem Park </w:t>
      </w:r>
      <w:r w:rsidRPr="00982AC3">
        <w:rPr>
          <w:rFonts w:cs="Arial"/>
          <w:b/>
          <w:color w:val="7F7F7F" w:themeColor="text1" w:themeTint="80"/>
          <w:szCs w:val="20"/>
        </w:rPr>
        <w:t>stehen</w:t>
      </w:r>
      <w:r w:rsidRPr="00982AC3">
        <w:rPr>
          <w:rFonts w:cs="Arial"/>
          <w:szCs w:val="20"/>
        </w:rPr>
        <w:t xml:space="preserve">. </w:t>
      </w:r>
    </w:p>
    <w:p w:rsidR="00297B47" w:rsidRPr="00982AC3" w:rsidRDefault="00297B47" w:rsidP="00CA7ECD">
      <w:pPr>
        <w:spacing w:line="360" w:lineRule="auto"/>
        <w:rPr>
          <w:rFonts w:cs="Arial"/>
          <w:szCs w:val="20"/>
        </w:rPr>
      </w:pPr>
      <w:r w:rsidRPr="00982AC3">
        <w:rPr>
          <w:rFonts w:cs="Arial"/>
          <w:szCs w:val="20"/>
        </w:rPr>
        <w:t xml:space="preserve">Im Park selbst </w:t>
      </w:r>
      <w:r w:rsidRPr="00982AC3">
        <w:rPr>
          <w:rFonts w:cs="Arial"/>
          <w:b/>
          <w:color w:val="7F7F7F" w:themeColor="text1" w:themeTint="80"/>
          <w:szCs w:val="20"/>
        </w:rPr>
        <w:t>wird</w:t>
      </w:r>
      <w:r w:rsidRPr="00982AC3">
        <w:rPr>
          <w:rFonts w:cs="Arial"/>
          <w:szCs w:val="20"/>
        </w:rPr>
        <w:t xml:space="preserve"> sich eine Schule für </w:t>
      </w:r>
      <w:r w:rsidR="00CA7ECD">
        <w:rPr>
          <w:rFonts w:cs="Arial"/>
          <w:szCs w:val="20"/>
        </w:rPr>
        <w:t>___________</w:t>
      </w:r>
      <w:r w:rsidRPr="00982AC3">
        <w:rPr>
          <w:rFonts w:cs="Arial"/>
          <w:szCs w:val="20"/>
        </w:rPr>
        <w:t xml:space="preserve"> Schüler und Schülerinnen zwischen </w:t>
      </w:r>
      <w:r w:rsidR="00CA7ECD">
        <w:rPr>
          <w:rFonts w:cs="Arial"/>
          <w:szCs w:val="20"/>
        </w:rPr>
        <w:t>________</w:t>
      </w:r>
      <w:r w:rsidRPr="00982AC3">
        <w:rPr>
          <w:rFonts w:cs="Arial"/>
          <w:szCs w:val="20"/>
        </w:rPr>
        <w:t xml:space="preserve"> und </w:t>
      </w:r>
      <w:r w:rsidR="00CA7ECD">
        <w:rPr>
          <w:rFonts w:cs="Arial"/>
          <w:szCs w:val="20"/>
        </w:rPr>
        <w:t>____________</w:t>
      </w:r>
      <w:r w:rsidRPr="00982AC3">
        <w:rPr>
          <w:rFonts w:cs="Arial"/>
          <w:szCs w:val="20"/>
        </w:rPr>
        <w:t xml:space="preserve"> Jahren </w:t>
      </w:r>
      <w:r w:rsidRPr="00982AC3">
        <w:rPr>
          <w:rFonts w:cs="Arial"/>
          <w:b/>
          <w:color w:val="7F7F7F" w:themeColor="text1" w:themeTint="80"/>
          <w:szCs w:val="20"/>
        </w:rPr>
        <w:t>befinden</w:t>
      </w:r>
      <w:r w:rsidRPr="00982AC3">
        <w:rPr>
          <w:rFonts w:cs="Arial"/>
          <w:szCs w:val="20"/>
        </w:rPr>
        <w:t xml:space="preserve">. </w:t>
      </w:r>
      <w:r w:rsidR="00144DF3">
        <w:rPr>
          <w:rFonts w:cs="Arial"/>
          <w:szCs w:val="20"/>
        </w:rPr>
        <w:t>Im Schulgebäude (es</w:t>
      </w:r>
      <w:r w:rsidRPr="00982AC3">
        <w:rPr>
          <w:rFonts w:cs="Arial"/>
          <w:szCs w:val="20"/>
        </w:rPr>
        <w:t xml:space="preserve"> ist schon fertig geplant und auf dem Plan eingezeichnet) </w:t>
      </w:r>
      <w:r w:rsidRPr="00982AC3">
        <w:rPr>
          <w:rFonts w:cs="Arial"/>
          <w:b/>
          <w:color w:val="7F7F7F" w:themeColor="text1" w:themeTint="80"/>
          <w:szCs w:val="20"/>
        </w:rPr>
        <w:t>wird</w:t>
      </w:r>
      <w:r w:rsidRPr="00982AC3">
        <w:rPr>
          <w:rFonts w:cs="Arial"/>
          <w:szCs w:val="20"/>
        </w:rPr>
        <w:t xml:space="preserve"> auch eine </w:t>
      </w:r>
      <w:r w:rsidR="00CA7ECD">
        <w:rPr>
          <w:rFonts w:cs="Arial"/>
          <w:szCs w:val="20"/>
        </w:rPr>
        <w:t>________________ __________________ _________________</w:t>
      </w:r>
      <w:r w:rsidRPr="00982AC3">
        <w:rPr>
          <w:rFonts w:cs="Arial"/>
          <w:szCs w:val="20"/>
        </w:rPr>
        <w:t xml:space="preserve">.  </w:t>
      </w:r>
    </w:p>
    <w:p w:rsidR="00297B47" w:rsidRPr="00982AC3" w:rsidRDefault="00297B47" w:rsidP="00CA7ECD">
      <w:pPr>
        <w:spacing w:line="360" w:lineRule="auto"/>
        <w:rPr>
          <w:rFonts w:cs="Arial"/>
          <w:szCs w:val="20"/>
        </w:rPr>
      </w:pPr>
      <w:r w:rsidRPr="00982AC3">
        <w:rPr>
          <w:rFonts w:cs="Arial"/>
          <w:szCs w:val="20"/>
        </w:rPr>
        <w:t xml:space="preserve">Der Park </w:t>
      </w:r>
      <w:r w:rsidRPr="00982AC3">
        <w:rPr>
          <w:rFonts w:cs="Arial"/>
          <w:b/>
          <w:color w:val="7F7F7F" w:themeColor="text1" w:themeTint="80"/>
          <w:szCs w:val="20"/>
        </w:rPr>
        <w:t>soll</w:t>
      </w:r>
      <w:r w:rsidRPr="00982AC3">
        <w:rPr>
          <w:rFonts w:cs="Arial"/>
          <w:szCs w:val="20"/>
        </w:rPr>
        <w:t xml:space="preserve"> für die Schüler und Schülerinnen als </w:t>
      </w:r>
      <w:r w:rsidR="00CA7ECD">
        <w:rPr>
          <w:rFonts w:cs="Arial"/>
          <w:szCs w:val="20"/>
        </w:rPr>
        <w:t>______________</w:t>
      </w:r>
      <w:r w:rsidR="006F278F">
        <w:rPr>
          <w:rFonts w:cs="Arial"/>
          <w:szCs w:val="20"/>
        </w:rPr>
        <w:t>____</w:t>
      </w:r>
      <w:r w:rsidRPr="00982AC3">
        <w:rPr>
          <w:rFonts w:cs="Arial"/>
          <w:szCs w:val="20"/>
        </w:rPr>
        <w:t xml:space="preserve"> </w:t>
      </w:r>
      <w:r w:rsidRPr="00982AC3">
        <w:rPr>
          <w:rFonts w:cs="Arial"/>
          <w:b/>
          <w:color w:val="7F7F7F" w:themeColor="text1" w:themeTint="80"/>
          <w:szCs w:val="20"/>
        </w:rPr>
        <w:t>dienen</w:t>
      </w:r>
      <w:r w:rsidRPr="00982AC3">
        <w:rPr>
          <w:rFonts w:cs="Arial"/>
          <w:szCs w:val="20"/>
        </w:rPr>
        <w:t xml:space="preserve">. Sportplätze sind aber nicht </w:t>
      </w:r>
      <w:r w:rsidR="00CA7ECD">
        <w:rPr>
          <w:rFonts w:cs="Arial"/>
          <w:szCs w:val="20"/>
        </w:rPr>
        <w:t>____________</w:t>
      </w:r>
      <w:r w:rsidRPr="00982AC3">
        <w:rPr>
          <w:rFonts w:cs="Arial"/>
          <w:szCs w:val="20"/>
        </w:rPr>
        <w:t xml:space="preserve">, die Schülerinnen und Schüler werden den Sportunterricht in einem Schulhaus in der Nähe </w:t>
      </w:r>
      <w:r w:rsidRPr="00982AC3">
        <w:rPr>
          <w:rFonts w:cs="Arial"/>
          <w:b/>
          <w:color w:val="7F7F7F" w:themeColor="text1" w:themeTint="80"/>
          <w:szCs w:val="20"/>
        </w:rPr>
        <w:t>besuchen</w:t>
      </w:r>
      <w:r w:rsidRPr="00982AC3">
        <w:rPr>
          <w:rFonts w:cs="Arial"/>
          <w:szCs w:val="20"/>
        </w:rPr>
        <w:t xml:space="preserve">. </w:t>
      </w:r>
    </w:p>
    <w:p w:rsidR="00297B47" w:rsidRPr="00982AC3" w:rsidRDefault="00297B47" w:rsidP="00CA7ECD">
      <w:pPr>
        <w:spacing w:line="360" w:lineRule="auto"/>
        <w:rPr>
          <w:rFonts w:cs="Arial"/>
          <w:szCs w:val="20"/>
        </w:rPr>
      </w:pPr>
      <w:r w:rsidRPr="00982AC3">
        <w:rPr>
          <w:rFonts w:cs="Arial"/>
          <w:szCs w:val="20"/>
        </w:rPr>
        <w:t xml:space="preserve">Der Park soll aber nicht nur den Schülerinnen und Schülern, sondern auch den Bewohnern des </w:t>
      </w:r>
      <w:r w:rsidRPr="00714F1A">
        <w:rPr>
          <w:rFonts w:cs="Arial"/>
          <w:szCs w:val="20"/>
        </w:rPr>
        <w:t>Quartier</w:t>
      </w:r>
      <w:r w:rsidR="006647C1">
        <w:rPr>
          <w:rFonts w:cs="Arial"/>
          <w:szCs w:val="20"/>
        </w:rPr>
        <w:t xml:space="preserve">s </w:t>
      </w:r>
      <w:r w:rsidRPr="00982AC3">
        <w:rPr>
          <w:rFonts w:cs="Arial"/>
          <w:b/>
          <w:color w:val="7F7F7F" w:themeColor="text1" w:themeTint="80"/>
          <w:szCs w:val="20"/>
        </w:rPr>
        <w:lastRenderedPageBreak/>
        <w:t>dienen</w:t>
      </w:r>
      <w:r w:rsidRPr="00982AC3">
        <w:rPr>
          <w:rFonts w:cs="Arial"/>
          <w:szCs w:val="20"/>
        </w:rPr>
        <w:t xml:space="preserve">. Kinder, </w:t>
      </w:r>
      <w:r w:rsidR="00CA7ECD">
        <w:rPr>
          <w:rFonts w:cs="Arial"/>
          <w:szCs w:val="20"/>
        </w:rPr>
        <w:t>___________________</w:t>
      </w:r>
      <w:r w:rsidRPr="00982AC3">
        <w:rPr>
          <w:rFonts w:cs="Arial"/>
          <w:szCs w:val="20"/>
        </w:rPr>
        <w:t xml:space="preserve">, </w:t>
      </w:r>
      <w:r w:rsidR="00CA7ECD">
        <w:rPr>
          <w:rFonts w:cs="Arial"/>
          <w:szCs w:val="20"/>
        </w:rPr>
        <w:t>___________________</w:t>
      </w:r>
      <w:r w:rsidRPr="00982AC3">
        <w:rPr>
          <w:rFonts w:cs="Arial"/>
          <w:szCs w:val="20"/>
        </w:rPr>
        <w:t xml:space="preserve"> und Senioren und Seniorinnen (ganz in der Nähe ist ein grosses </w:t>
      </w:r>
      <w:r w:rsidR="00CA7ECD">
        <w:rPr>
          <w:rFonts w:cs="Arial"/>
          <w:szCs w:val="20"/>
        </w:rPr>
        <w:t>___________________</w:t>
      </w:r>
      <w:r w:rsidRPr="00982AC3">
        <w:rPr>
          <w:rFonts w:cs="Arial"/>
          <w:szCs w:val="20"/>
        </w:rPr>
        <w:t xml:space="preserve">) </w:t>
      </w:r>
      <w:r w:rsidRPr="00982AC3">
        <w:rPr>
          <w:rFonts w:cs="Arial"/>
          <w:b/>
          <w:color w:val="7F7F7F" w:themeColor="text1" w:themeTint="80"/>
          <w:szCs w:val="20"/>
        </w:rPr>
        <w:t>sollen</w:t>
      </w:r>
      <w:r w:rsidRPr="00982AC3">
        <w:rPr>
          <w:rFonts w:cs="Arial"/>
          <w:szCs w:val="20"/>
        </w:rPr>
        <w:t xml:space="preserve"> sich alle im Park </w:t>
      </w:r>
      <w:r w:rsidRPr="00982AC3">
        <w:rPr>
          <w:rFonts w:cs="Arial"/>
          <w:color w:val="7F7F7F" w:themeColor="text1" w:themeTint="80"/>
          <w:szCs w:val="20"/>
        </w:rPr>
        <w:t>wohl</w:t>
      </w:r>
      <w:r w:rsidRPr="00982AC3">
        <w:rPr>
          <w:rFonts w:cs="Arial"/>
          <w:b/>
          <w:color w:val="7F7F7F" w:themeColor="text1" w:themeTint="80"/>
          <w:szCs w:val="20"/>
        </w:rPr>
        <w:t>fühlen</w:t>
      </w:r>
      <w:r w:rsidRPr="00982AC3">
        <w:rPr>
          <w:rFonts w:cs="Arial"/>
          <w:szCs w:val="20"/>
        </w:rPr>
        <w:t xml:space="preserve"> können. Die Stadt </w:t>
      </w:r>
      <w:r w:rsidRPr="00982AC3">
        <w:rPr>
          <w:rFonts w:cs="Arial"/>
          <w:b/>
          <w:color w:val="7F7F7F" w:themeColor="text1" w:themeTint="80"/>
          <w:szCs w:val="20"/>
        </w:rPr>
        <w:t>möchte</w:t>
      </w:r>
      <w:r w:rsidRPr="00982AC3">
        <w:rPr>
          <w:rFonts w:cs="Arial"/>
          <w:szCs w:val="20"/>
        </w:rPr>
        <w:t xml:space="preserve">, dass die verschiedenen Gruppen miteinander in </w:t>
      </w:r>
      <w:r w:rsidR="00CA7ECD">
        <w:rPr>
          <w:rFonts w:cs="Arial"/>
          <w:szCs w:val="20"/>
        </w:rPr>
        <w:t>_______________ ______________ __________</w:t>
      </w:r>
      <w:r w:rsidRPr="00982AC3">
        <w:rPr>
          <w:rFonts w:cs="Arial"/>
          <w:szCs w:val="20"/>
        </w:rPr>
        <w:t xml:space="preserve"> und dass der Park möglichst flexibel </w:t>
      </w:r>
      <w:r w:rsidR="00CA7ECD" w:rsidRPr="006F278F">
        <w:rPr>
          <w:rFonts w:cs="Arial"/>
          <w:szCs w:val="20"/>
        </w:rPr>
        <w:t>______________ ______________</w:t>
      </w:r>
      <w:r w:rsidRPr="006F278F">
        <w:rPr>
          <w:rFonts w:cs="Arial"/>
          <w:szCs w:val="20"/>
        </w:rPr>
        <w:t xml:space="preserve">. </w:t>
      </w:r>
      <w:r w:rsidR="00714F1A">
        <w:rPr>
          <w:rFonts w:cs="Arial"/>
          <w:szCs w:val="20"/>
        </w:rPr>
        <w:t xml:space="preserve">Auch verschiedenste Quartierfeste </w:t>
      </w:r>
      <w:r w:rsidR="00714F1A" w:rsidRPr="00714F1A">
        <w:rPr>
          <w:rFonts w:cs="Arial"/>
          <w:b/>
          <w:color w:val="7F7F7F" w:themeColor="text1" w:themeTint="80"/>
          <w:szCs w:val="20"/>
        </w:rPr>
        <w:t>sollen</w:t>
      </w:r>
      <w:r w:rsidR="00714F1A">
        <w:rPr>
          <w:rFonts w:cs="Arial"/>
          <w:szCs w:val="20"/>
        </w:rPr>
        <w:t xml:space="preserve"> möglich </w:t>
      </w:r>
      <w:r w:rsidR="00714F1A" w:rsidRPr="00714F1A">
        <w:rPr>
          <w:rFonts w:cs="Arial"/>
          <w:b/>
          <w:color w:val="7F7F7F" w:themeColor="text1" w:themeTint="80"/>
          <w:szCs w:val="20"/>
        </w:rPr>
        <w:t>sein</w:t>
      </w:r>
      <w:r w:rsidR="00714F1A">
        <w:rPr>
          <w:rFonts w:cs="Arial"/>
          <w:szCs w:val="20"/>
        </w:rPr>
        <w:t xml:space="preserve">. </w:t>
      </w:r>
      <w:r w:rsidR="006B2376">
        <w:rPr>
          <w:rFonts w:cs="Arial"/>
          <w:szCs w:val="20"/>
        </w:rPr>
        <w:tab/>
      </w:r>
    </w:p>
    <w:p w:rsidR="000B33FA" w:rsidRDefault="000B33FA" w:rsidP="00D456CF">
      <w:pPr>
        <w:pStyle w:val="berschrift4"/>
      </w:pPr>
      <w:bookmarkStart w:id="176" w:name="_Toc48917343"/>
      <w:r>
        <w:t>Wortschatzliste zum Thema Park</w:t>
      </w:r>
      <w:bookmarkEnd w:id="176"/>
    </w:p>
    <w:tbl>
      <w:tblPr>
        <w:tblStyle w:val="Tabellenraster"/>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4997"/>
        <w:gridCol w:w="4641"/>
      </w:tblGrid>
      <w:tr w:rsidR="000B33FA" w:rsidTr="000B7E25">
        <w:tc>
          <w:tcPr>
            <w:tcW w:w="5070" w:type="dxa"/>
          </w:tcPr>
          <w:p w:rsidR="000B33FA" w:rsidRDefault="00F56791" w:rsidP="000B33FA">
            <w:r>
              <w:t xml:space="preserve">der </w:t>
            </w:r>
            <w:r w:rsidRPr="000B7E25">
              <w:rPr>
                <w:b/>
              </w:rPr>
              <w:t>Sp</w:t>
            </w:r>
            <w:r w:rsidRPr="0020095A">
              <w:rPr>
                <w:b/>
                <w:u w:val="single"/>
              </w:rPr>
              <w:t>ie</w:t>
            </w:r>
            <w:r w:rsidRPr="000B7E25">
              <w:rPr>
                <w:b/>
              </w:rPr>
              <w:t>lplatz</w:t>
            </w:r>
            <w:r w:rsidR="00D6447E">
              <w:t>, -plätze</w:t>
            </w:r>
          </w:p>
          <w:p w:rsidR="00F56791" w:rsidRDefault="006B2376" w:rsidP="000B33FA">
            <w:r>
              <w:rPr>
                <w:rFonts w:cs="Arial"/>
                <w:szCs w:val="20"/>
              </w:rPr>
              <w:tab/>
            </w:r>
            <w:r w:rsidR="00F56791">
              <w:t xml:space="preserve">der </w:t>
            </w:r>
            <w:proofErr w:type="spellStart"/>
            <w:r w:rsidR="00F56791" w:rsidRPr="000B7E25">
              <w:rPr>
                <w:b/>
              </w:rPr>
              <w:t>Sa</w:t>
            </w:r>
            <w:r w:rsidR="00D109C8">
              <w:rPr>
                <w:b/>
              </w:rPr>
              <w:t>̣</w:t>
            </w:r>
            <w:r w:rsidR="00F56791" w:rsidRPr="000B7E25">
              <w:rPr>
                <w:b/>
              </w:rPr>
              <w:t>ndkasten</w:t>
            </w:r>
            <w:proofErr w:type="spellEnd"/>
            <w:r w:rsidR="00D6447E">
              <w:t>, -kästen</w:t>
            </w:r>
          </w:p>
          <w:p w:rsidR="00F56791" w:rsidRDefault="006B2376" w:rsidP="000B33FA">
            <w:r>
              <w:rPr>
                <w:rFonts w:cs="Arial"/>
                <w:szCs w:val="20"/>
              </w:rPr>
              <w:tab/>
            </w:r>
            <w:r w:rsidR="00F56791">
              <w:t xml:space="preserve">die </w:t>
            </w:r>
            <w:r w:rsidR="00F56791" w:rsidRPr="000B7E25">
              <w:rPr>
                <w:b/>
              </w:rPr>
              <w:t>Sch</w:t>
            </w:r>
            <w:r w:rsidR="00F56791" w:rsidRPr="0020095A">
              <w:rPr>
                <w:b/>
                <w:u w:val="single"/>
              </w:rPr>
              <w:t>au</w:t>
            </w:r>
            <w:r w:rsidR="00F56791" w:rsidRPr="000B7E25">
              <w:rPr>
                <w:b/>
              </w:rPr>
              <w:t>kel</w:t>
            </w:r>
            <w:r w:rsidR="00D6447E">
              <w:t>, -n</w:t>
            </w:r>
          </w:p>
          <w:p w:rsidR="006B2376" w:rsidRDefault="006B2376" w:rsidP="000B33FA">
            <w:r>
              <w:rPr>
                <w:rFonts w:cs="Arial"/>
                <w:szCs w:val="20"/>
              </w:rPr>
              <w:tab/>
            </w:r>
            <w:r>
              <w:t xml:space="preserve">die </w:t>
            </w:r>
            <w:proofErr w:type="spellStart"/>
            <w:r w:rsidRPr="000B7E25">
              <w:rPr>
                <w:b/>
              </w:rPr>
              <w:t>Ru</w:t>
            </w:r>
            <w:r w:rsidR="00D109C8">
              <w:rPr>
                <w:b/>
              </w:rPr>
              <w:t>̣</w:t>
            </w:r>
            <w:r w:rsidRPr="000B7E25">
              <w:rPr>
                <w:b/>
              </w:rPr>
              <w:t>tschbahn</w:t>
            </w:r>
            <w:proofErr w:type="spellEnd"/>
            <w:r w:rsidR="00D6447E">
              <w:t>, -en</w:t>
            </w:r>
          </w:p>
          <w:p w:rsidR="008678A9" w:rsidRDefault="008678A9" w:rsidP="000B33FA">
            <w:r>
              <w:rPr>
                <w:rFonts w:cs="Arial"/>
                <w:szCs w:val="20"/>
              </w:rPr>
              <w:tab/>
              <w:t xml:space="preserve">die </w:t>
            </w:r>
            <w:proofErr w:type="spellStart"/>
            <w:r w:rsidRPr="000B7E25">
              <w:rPr>
                <w:rFonts w:cs="Arial"/>
                <w:b/>
                <w:szCs w:val="20"/>
              </w:rPr>
              <w:t>Ba</w:t>
            </w:r>
            <w:r w:rsidR="00D109C8">
              <w:rPr>
                <w:rFonts w:cs="Arial"/>
                <w:b/>
                <w:szCs w:val="20"/>
              </w:rPr>
              <w:t>̣</w:t>
            </w:r>
            <w:r w:rsidRPr="000B7E25">
              <w:rPr>
                <w:rFonts w:cs="Arial"/>
                <w:b/>
                <w:szCs w:val="20"/>
              </w:rPr>
              <w:t>nk</w:t>
            </w:r>
            <w:proofErr w:type="spellEnd"/>
            <w:r>
              <w:rPr>
                <w:rFonts w:cs="Arial"/>
                <w:szCs w:val="20"/>
              </w:rPr>
              <w:t>, Bänke</w:t>
            </w:r>
          </w:p>
        </w:tc>
        <w:tc>
          <w:tcPr>
            <w:tcW w:w="4708" w:type="dxa"/>
          </w:tcPr>
          <w:p w:rsidR="000B33FA" w:rsidRDefault="006B2376" w:rsidP="000B33FA">
            <w:proofErr w:type="spellStart"/>
            <w:r>
              <w:t>play</w:t>
            </w:r>
            <w:proofErr w:type="spellEnd"/>
            <w:r>
              <w:t xml:space="preserve"> </w:t>
            </w:r>
            <w:proofErr w:type="spellStart"/>
            <w:r>
              <w:t>ground</w:t>
            </w:r>
            <w:proofErr w:type="spellEnd"/>
          </w:p>
          <w:p w:rsidR="006B2376" w:rsidRDefault="006B2376" w:rsidP="000B33FA">
            <w:r>
              <w:rPr>
                <w:rFonts w:cs="Arial"/>
                <w:szCs w:val="20"/>
              </w:rPr>
              <w:tab/>
            </w:r>
            <w:proofErr w:type="spellStart"/>
            <w:r>
              <w:rPr>
                <w:rFonts w:cs="Arial"/>
                <w:szCs w:val="20"/>
              </w:rPr>
              <w:t>sand</w:t>
            </w:r>
            <w:proofErr w:type="spellEnd"/>
            <w:r>
              <w:rPr>
                <w:rFonts w:cs="Arial"/>
                <w:szCs w:val="20"/>
              </w:rPr>
              <w:t xml:space="preserve"> </w:t>
            </w:r>
            <w:proofErr w:type="spellStart"/>
            <w:r>
              <w:rPr>
                <w:rFonts w:cs="Arial"/>
                <w:szCs w:val="20"/>
              </w:rPr>
              <w:t>pit</w:t>
            </w:r>
            <w:proofErr w:type="spellEnd"/>
            <w:r>
              <w:rPr>
                <w:rFonts w:cs="Arial"/>
                <w:szCs w:val="20"/>
              </w:rPr>
              <w:t xml:space="preserve">, </w:t>
            </w:r>
            <w:proofErr w:type="spellStart"/>
            <w:r>
              <w:rPr>
                <w:rFonts w:cs="Arial"/>
                <w:szCs w:val="20"/>
              </w:rPr>
              <w:t>sandbox</w:t>
            </w:r>
            <w:proofErr w:type="spellEnd"/>
          </w:p>
          <w:p w:rsidR="006B2376" w:rsidRDefault="006B2376" w:rsidP="000B33FA">
            <w:r>
              <w:rPr>
                <w:rFonts w:cs="Arial"/>
                <w:szCs w:val="20"/>
              </w:rPr>
              <w:tab/>
              <w:t>swing</w:t>
            </w:r>
          </w:p>
          <w:p w:rsidR="006B2376" w:rsidRDefault="006B2376" w:rsidP="000B33FA">
            <w:pPr>
              <w:rPr>
                <w:rFonts w:cs="Arial"/>
                <w:szCs w:val="20"/>
              </w:rPr>
            </w:pPr>
            <w:r>
              <w:rPr>
                <w:rFonts w:cs="Arial"/>
                <w:szCs w:val="20"/>
              </w:rPr>
              <w:tab/>
            </w:r>
            <w:r w:rsidR="00D6447E">
              <w:rPr>
                <w:rFonts w:cs="Arial"/>
                <w:szCs w:val="20"/>
              </w:rPr>
              <w:t>(</w:t>
            </w:r>
            <w:proofErr w:type="spellStart"/>
            <w:r w:rsidR="00D6447E">
              <w:rPr>
                <w:rFonts w:cs="Arial"/>
                <w:szCs w:val="20"/>
              </w:rPr>
              <w:t>playground</w:t>
            </w:r>
            <w:proofErr w:type="spellEnd"/>
            <w:r w:rsidR="00D6447E">
              <w:rPr>
                <w:rFonts w:cs="Arial"/>
                <w:szCs w:val="20"/>
              </w:rPr>
              <w:t xml:space="preserve">) </w:t>
            </w:r>
            <w:proofErr w:type="spellStart"/>
            <w:r w:rsidR="00D6447E">
              <w:rPr>
                <w:rFonts w:cs="Arial"/>
                <w:szCs w:val="20"/>
              </w:rPr>
              <w:t>slide</w:t>
            </w:r>
            <w:proofErr w:type="spellEnd"/>
          </w:p>
          <w:p w:rsidR="008678A9" w:rsidRDefault="008678A9" w:rsidP="000B33FA">
            <w:r>
              <w:rPr>
                <w:rFonts w:cs="Arial"/>
                <w:szCs w:val="20"/>
              </w:rPr>
              <w:tab/>
            </w:r>
            <w:proofErr w:type="spellStart"/>
            <w:r>
              <w:rPr>
                <w:rFonts w:cs="Arial"/>
                <w:szCs w:val="20"/>
              </w:rPr>
              <w:t>bench</w:t>
            </w:r>
            <w:proofErr w:type="spellEnd"/>
          </w:p>
        </w:tc>
      </w:tr>
      <w:tr w:rsidR="000B33FA" w:rsidTr="000B7E25">
        <w:tc>
          <w:tcPr>
            <w:tcW w:w="5070" w:type="dxa"/>
          </w:tcPr>
          <w:p w:rsidR="00D6447E" w:rsidRDefault="00D6447E" w:rsidP="000B33FA">
            <w:r>
              <w:t>Aktivitäten</w:t>
            </w:r>
          </w:p>
          <w:p w:rsidR="000B33FA" w:rsidRDefault="00D6447E" w:rsidP="000B33FA">
            <w:r>
              <w:rPr>
                <w:rFonts w:cs="Arial"/>
                <w:szCs w:val="20"/>
              </w:rPr>
              <w:tab/>
            </w:r>
            <w:proofErr w:type="spellStart"/>
            <w:r w:rsidR="000B33FA" w:rsidRPr="000B7E25">
              <w:rPr>
                <w:b/>
              </w:rPr>
              <w:t>Ti</w:t>
            </w:r>
            <w:r w:rsidR="00D109C8">
              <w:rPr>
                <w:b/>
              </w:rPr>
              <w:t>̣</w:t>
            </w:r>
            <w:r w:rsidR="000B33FA" w:rsidRPr="000B7E25">
              <w:rPr>
                <w:b/>
              </w:rPr>
              <w:t>schtennis</w:t>
            </w:r>
            <w:proofErr w:type="spellEnd"/>
            <w:r w:rsidR="000B33FA" w:rsidRPr="000B7E25">
              <w:rPr>
                <w:b/>
              </w:rPr>
              <w:t xml:space="preserve"> spielen</w:t>
            </w:r>
            <w:r w:rsidR="000B7E25">
              <w:t xml:space="preserve"> </w:t>
            </w:r>
            <w:r w:rsidR="000B7E25" w:rsidRPr="000B7E25">
              <w:rPr>
                <w:sz w:val="16"/>
                <w:szCs w:val="16"/>
              </w:rPr>
              <w:t>(spielt, spielte, hat gespielt)</w:t>
            </w:r>
          </w:p>
          <w:p w:rsidR="000B33FA" w:rsidRDefault="00D6447E" w:rsidP="000B33FA">
            <w:r>
              <w:rPr>
                <w:rFonts w:cs="Arial"/>
                <w:szCs w:val="20"/>
              </w:rPr>
              <w:tab/>
            </w:r>
            <w:proofErr w:type="spellStart"/>
            <w:r w:rsidR="000B33FA" w:rsidRPr="000B7E25">
              <w:rPr>
                <w:b/>
              </w:rPr>
              <w:t>jo</w:t>
            </w:r>
            <w:r w:rsidR="00D109C8">
              <w:rPr>
                <w:b/>
              </w:rPr>
              <w:t>̣</w:t>
            </w:r>
            <w:r w:rsidR="000B33FA" w:rsidRPr="000B7E25">
              <w:rPr>
                <w:b/>
              </w:rPr>
              <w:t>ggen</w:t>
            </w:r>
            <w:proofErr w:type="spellEnd"/>
            <w:r w:rsidR="000B7E25">
              <w:t xml:space="preserve"> </w:t>
            </w:r>
            <w:r w:rsidR="000B7E25" w:rsidRPr="000B7E25">
              <w:rPr>
                <w:sz w:val="16"/>
                <w:szCs w:val="16"/>
              </w:rPr>
              <w:t>(joggt, joggte, hat gejoggt)</w:t>
            </w:r>
          </w:p>
          <w:p w:rsidR="000B33FA" w:rsidRPr="000B7E25" w:rsidRDefault="00D6447E" w:rsidP="000B33FA">
            <w:pPr>
              <w:rPr>
                <w:sz w:val="14"/>
                <w:szCs w:val="14"/>
              </w:rPr>
            </w:pPr>
            <w:r>
              <w:rPr>
                <w:rFonts w:cs="Arial"/>
                <w:szCs w:val="20"/>
              </w:rPr>
              <w:tab/>
            </w:r>
            <w:r w:rsidR="000B33FA">
              <w:t xml:space="preserve">sich </w:t>
            </w:r>
            <w:proofErr w:type="spellStart"/>
            <w:r w:rsidR="000B33FA" w:rsidRPr="000B7E25">
              <w:rPr>
                <w:b/>
              </w:rPr>
              <w:t>entspa</w:t>
            </w:r>
            <w:r w:rsidR="00D109C8">
              <w:rPr>
                <w:b/>
              </w:rPr>
              <w:t>̣</w:t>
            </w:r>
            <w:r w:rsidR="000B33FA" w:rsidRPr="000B7E25">
              <w:rPr>
                <w:b/>
              </w:rPr>
              <w:t>nnen</w:t>
            </w:r>
            <w:proofErr w:type="spellEnd"/>
            <w:r w:rsidR="000B7E25">
              <w:t xml:space="preserve"> </w:t>
            </w:r>
            <w:r w:rsidR="000B7E25" w:rsidRPr="000B7E25">
              <w:rPr>
                <w:sz w:val="14"/>
                <w:szCs w:val="14"/>
              </w:rPr>
              <w:t>(entspannt, entspannte, hat entspannt)</w:t>
            </w:r>
          </w:p>
          <w:p w:rsidR="00F56791" w:rsidRDefault="00D6447E" w:rsidP="000B33FA">
            <w:r>
              <w:rPr>
                <w:rFonts w:cs="Arial"/>
                <w:szCs w:val="20"/>
              </w:rPr>
              <w:tab/>
            </w:r>
            <w:proofErr w:type="spellStart"/>
            <w:r w:rsidR="00F56791" w:rsidRPr="000B7E25">
              <w:rPr>
                <w:b/>
              </w:rPr>
              <w:t>gri</w:t>
            </w:r>
            <w:r w:rsidR="00D109C8">
              <w:rPr>
                <w:b/>
              </w:rPr>
              <w:t>̣</w:t>
            </w:r>
            <w:r w:rsidR="00F56791" w:rsidRPr="000B7E25">
              <w:rPr>
                <w:b/>
              </w:rPr>
              <w:t>llen</w:t>
            </w:r>
            <w:proofErr w:type="spellEnd"/>
            <w:r>
              <w:t xml:space="preserve"> (D),</w:t>
            </w:r>
            <w:r w:rsidR="00F56791">
              <w:t xml:space="preserve"> </w:t>
            </w:r>
            <w:r w:rsidR="00F56791" w:rsidRPr="000B7E25">
              <w:rPr>
                <w:b/>
              </w:rPr>
              <w:t>grill</w:t>
            </w:r>
            <w:r w:rsidR="00F56791" w:rsidRPr="00D109C8">
              <w:rPr>
                <w:b/>
                <w:u w:val="single"/>
              </w:rPr>
              <w:t>ie</w:t>
            </w:r>
            <w:r w:rsidR="00F56791" w:rsidRPr="000B7E25">
              <w:rPr>
                <w:b/>
              </w:rPr>
              <w:t>ren</w:t>
            </w:r>
            <w:r w:rsidRPr="000B7E25">
              <w:rPr>
                <w:b/>
              </w:rPr>
              <w:t xml:space="preserve"> </w:t>
            </w:r>
            <w:r>
              <w:t>(CH)</w:t>
            </w:r>
            <w:r w:rsidR="000B7E25">
              <w:t xml:space="preserve"> </w:t>
            </w:r>
            <w:r w:rsidR="000B7E25">
              <w:br/>
            </w:r>
            <w:r w:rsidR="000B7E25">
              <w:rPr>
                <w:rFonts w:cs="Arial"/>
                <w:szCs w:val="20"/>
              </w:rPr>
              <w:tab/>
            </w:r>
            <w:r w:rsidR="000B7E25" w:rsidRPr="000B7E25">
              <w:rPr>
                <w:sz w:val="14"/>
                <w:szCs w:val="14"/>
              </w:rPr>
              <w:t>(grillt, grillte, hat gegrillt / grilliert, grillierte, hat grilliert)</w:t>
            </w:r>
          </w:p>
          <w:p w:rsidR="008678A9" w:rsidRPr="000B7E25" w:rsidRDefault="008678A9" w:rsidP="000B33FA">
            <w:pPr>
              <w:rPr>
                <w:sz w:val="16"/>
                <w:szCs w:val="16"/>
              </w:rPr>
            </w:pPr>
            <w:r>
              <w:rPr>
                <w:rFonts w:cs="Arial"/>
                <w:szCs w:val="20"/>
              </w:rPr>
              <w:tab/>
            </w:r>
            <w:proofErr w:type="spellStart"/>
            <w:r w:rsidRPr="000B7E25">
              <w:rPr>
                <w:rFonts w:cs="Arial"/>
                <w:b/>
                <w:szCs w:val="20"/>
              </w:rPr>
              <w:t>pi</w:t>
            </w:r>
            <w:r w:rsidR="00D109C8">
              <w:rPr>
                <w:rFonts w:cs="Arial"/>
                <w:b/>
                <w:szCs w:val="20"/>
              </w:rPr>
              <w:t>̣</w:t>
            </w:r>
            <w:r w:rsidRPr="000B7E25">
              <w:rPr>
                <w:rFonts w:cs="Arial"/>
                <w:b/>
                <w:szCs w:val="20"/>
              </w:rPr>
              <w:t>cknicken</w:t>
            </w:r>
            <w:proofErr w:type="spellEnd"/>
            <w:r w:rsidR="000B7E25">
              <w:rPr>
                <w:rFonts w:cs="Arial"/>
                <w:szCs w:val="20"/>
              </w:rPr>
              <w:t xml:space="preserve"> </w:t>
            </w:r>
            <w:r w:rsidR="000B7E25" w:rsidRPr="000B7E25">
              <w:rPr>
                <w:rFonts w:cs="Arial"/>
                <w:sz w:val="16"/>
                <w:szCs w:val="16"/>
              </w:rPr>
              <w:t>(picknickt, picknickte, hat gepicknickt)</w:t>
            </w:r>
          </w:p>
          <w:p w:rsidR="00F56791" w:rsidRDefault="00D6447E" w:rsidP="000B33FA">
            <w:r>
              <w:rPr>
                <w:rFonts w:cs="Arial"/>
                <w:szCs w:val="20"/>
              </w:rPr>
              <w:tab/>
            </w:r>
            <w:proofErr w:type="spellStart"/>
            <w:r w:rsidR="00F56791" w:rsidRPr="000B7E25">
              <w:rPr>
                <w:b/>
              </w:rPr>
              <w:t>kle</w:t>
            </w:r>
            <w:r w:rsidR="00D109C8">
              <w:rPr>
                <w:b/>
              </w:rPr>
              <w:t>̣</w:t>
            </w:r>
            <w:r w:rsidR="00F56791" w:rsidRPr="000B7E25">
              <w:rPr>
                <w:b/>
              </w:rPr>
              <w:t>ttern</w:t>
            </w:r>
            <w:proofErr w:type="spellEnd"/>
            <w:r w:rsidR="000B7E25">
              <w:t xml:space="preserve"> </w:t>
            </w:r>
            <w:r w:rsidR="00CB685E">
              <w:rPr>
                <w:sz w:val="16"/>
                <w:szCs w:val="16"/>
              </w:rPr>
              <w:t>(klettert, kletterte, ist / (hat)</w:t>
            </w:r>
            <w:r w:rsidR="000B7E25" w:rsidRPr="000B7E25">
              <w:rPr>
                <w:sz w:val="16"/>
                <w:szCs w:val="16"/>
              </w:rPr>
              <w:t xml:space="preserve"> geklettert)</w:t>
            </w:r>
          </w:p>
          <w:p w:rsidR="00D6447E" w:rsidRDefault="008678A9" w:rsidP="000B33FA">
            <w:r>
              <w:rPr>
                <w:rFonts w:cs="Arial"/>
                <w:szCs w:val="20"/>
              </w:rPr>
              <w:tab/>
            </w:r>
            <w:r w:rsidRPr="000B7E25">
              <w:rPr>
                <w:rFonts w:cs="Arial"/>
                <w:b/>
                <w:szCs w:val="20"/>
              </w:rPr>
              <w:t>F</w:t>
            </w:r>
            <w:r w:rsidRPr="0020095A">
              <w:rPr>
                <w:b/>
                <w:u w:val="single"/>
              </w:rPr>
              <w:t>u</w:t>
            </w:r>
            <w:r w:rsidRPr="000B7E25">
              <w:rPr>
                <w:rFonts w:cs="Arial"/>
                <w:b/>
                <w:szCs w:val="20"/>
              </w:rPr>
              <w:t>ssball</w:t>
            </w:r>
            <w:r>
              <w:rPr>
                <w:rFonts w:cs="Arial"/>
                <w:szCs w:val="20"/>
              </w:rPr>
              <w:t xml:space="preserve"> / </w:t>
            </w:r>
            <w:proofErr w:type="spellStart"/>
            <w:r w:rsidRPr="000B7E25">
              <w:rPr>
                <w:rFonts w:cs="Arial"/>
                <w:b/>
                <w:szCs w:val="20"/>
              </w:rPr>
              <w:t>Vo</w:t>
            </w:r>
            <w:r w:rsidR="00D109C8">
              <w:rPr>
                <w:rFonts w:cs="Arial"/>
                <w:b/>
                <w:szCs w:val="20"/>
              </w:rPr>
              <w:t>̣</w:t>
            </w:r>
            <w:r w:rsidRPr="000B7E25">
              <w:rPr>
                <w:rFonts w:cs="Arial"/>
                <w:b/>
                <w:szCs w:val="20"/>
              </w:rPr>
              <w:t>lleyball</w:t>
            </w:r>
            <w:proofErr w:type="spellEnd"/>
            <w:r w:rsidR="00D109C8">
              <w:rPr>
                <w:rFonts w:cs="Arial"/>
                <w:szCs w:val="20"/>
              </w:rPr>
              <w:t xml:space="preserve"> / </w:t>
            </w:r>
            <w:proofErr w:type="spellStart"/>
            <w:r w:rsidRPr="000B7E25">
              <w:rPr>
                <w:rFonts w:cs="Arial"/>
                <w:b/>
                <w:szCs w:val="20"/>
              </w:rPr>
              <w:t>Ba</w:t>
            </w:r>
            <w:r w:rsidR="00D109C8">
              <w:rPr>
                <w:rFonts w:cs="Arial"/>
                <w:b/>
                <w:szCs w:val="20"/>
              </w:rPr>
              <w:t>̣</w:t>
            </w:r>
            <w:r w:rsidRPr="000B7E25">
              <w:rPr>
                <w:rFonts w:cs="Arial"/>
                <w:b/>
                <w:szCs w:val="20"/>
              </w:rPr>
              <w:t>sketball</w:t>
            </w:r>
            <w:proofErr w:type="spellEnd"/>
            <w:r w:rsidRPr="000B7E25">
              <w:rPr>
                <w:rFonts w:cs="Arial"/>
                <w:b/>
                <w:szCs w:val="20"/>
              </w:rPr>
              <w:t xml:space="preserve"> spielen</w:t>
            </w:r>
          </w:p>
        </w:tc>
        <w:tc>
          <w:tcPr>
            <w:tcW w:w="4708" w:type="dxa"/>
          </w:tcPr>
          <w:p w:rsidR="000B33FA" w:rsidRPr="00E613C8" w:rsidRDefault="00D6447E" w:rsidP="000B33FA">
            <w:pPr>
              <w:rPr>
                <w:lang w:val="en-US"/>
              </w:rPr>
            </w:pPr>
            <w:r w:rsidRPr="00E613C8">
              <w:rPr>
                <w:lang w:val="en-US"/>
              </w:rPr>
              <w:t>activities</w:t>
            </w:r>
          </w:p>
          <w:p w:rsidR="00D6447E" w:rsidRPr="00E613C8" w:rsidRDefault="00D6447E" w:rsidP="000B33FA">
            <w:pPr>
              <w:rPr>
                <w:rFonts w:cs="Arial"/>
                <w:szCs w:val="20"/>
                <w:lang w:val="en-US"/>
              </w:rPr>
            </w:pPr>
            <w:r w:rsidRPr="00E613C8">
              <w:rPr>
                <w:rFonts w:cs="Arial"/>
                <w:szCs w:val="20"/>
                <w:lang w:val="en-US"/>
              </w:rPr>
              <w:tab/>
              <w:t>play table tennis</w:t>
            </w:r>
          </w:p>
          <w:p w:rsidR="00D6447E" w:rsidRPr="00E613C8" w:rsidRDefault="00D6447E" w:rsidP="000B33FA">
            <w:pPr>
              <w:rPr>
                <w:rFonts w:cs="Arial"/>
                <w:szCs w:val="20"/>
                <w:lang w:val="en-US"/>
              </w:rPr>
            </w:pPr>
            <w:r w:rsidRPr="00E613C8">
              <w:rPr>
                <w:rFonts w:cs="Arial"/>
                <w:szCs w:val="20"/>
                <w:lang w:val="en-US"/>
              </w:rPr>
              <w:tab/>
              <w:t>jog</w:t>
            </w:r>
          </w:p>
          <w:p w:rsidR="00D6447E" w:rsidRPr="00E613C8" w:rsidRDefault="00D6447E" w:rsidP="000B33FA">
            <w:pPr>
              <w:rPr>
                <w:rFonts w:cs="Arial"/>
                <w:szCs w:val="20"/>
                <w:lang w:val="en-US"/>
              </w:rPr>
            </w:pPr>
            <w:r w:rsidRPr="00E613C8">
              <w:rPr>
                <w:rFonts w:cs="Arial"/>
                <w:szCs w:val="20"/>
                <w:lang w:val="en-US"/>
              </w:rPr>
              <w:tab/>
              <w:t>relax</w:t>
            </w:r>
          </w:p>
          <w:p w:rsidR="00D6447E" w:rsidRPr="00E613C8" w:rsidRDefault="00D6447E" w:rsidP="000B33FA">
            <w:pPr>
              <w:rPr>
                <w:rFonts w:cs="Arial"/>
                <w:szCs w:val="20"/>
                <w:lang w:val="en-US"/>
              </w:rPr>
            </w:pPr>
            <w:r w:rsidRPr="00E613C8">
              <w:rPr>
                <w:rFonts w:cs="Arial"/>
                <w:szCs w:val="20"/>
                <w:lang w:val="en-US"/>
              </w:rPr>
              <w:tab/>
              <w:t>barbecue</w:t>
            </w:r>
          </w:p>
          <w:p w:rsidR="000B7E25" w:rsidRPr="00E613C8" w:rsidRDefault="000B7E25" w:rsidP="000B33FA">
            <w:pPr>
              <w:rPr>
                <w:rFonts w:cs="Arial"/>
                <w:sz w:val="16"/>
                <w:szCs w:val="16"/>
                <w:lang w:val="en-US"/>
              </w:rPr>
            </w:pPr>
          </w:p>
          <w:p w:rsidR="008678A9" w:rsidRPr="00E613C8" w:rsidRDefault="008678A9" w:rsidP="000B33FA">
            <w:pPr>
              <w:rPr>
                <w:rFonts w:cs="Arial"/>
                <w:szCs w:val="20"/>
                <w:lang w:val="en-US"/>
              </w:rPr>
            </w:pPr>
            <w:r w:rsidRPr="00E613C8">
              <w:rPr>
                <w:rFonts w:cs="Arial"/>
                <w:szCs w:val="20"/>
                <w:lang w:val="en-US"/>
              </w:rPr>
              <w:tab/>
              <w:t>to have a picnic</w:t>
            </w:r>
          </w:p>
          <w:p w:rsidR="00D6447E" w:rsidRPr="00E613C8" w:rsidRDefault="00D6447E" w:rsidP="000B33FA">
            <w:pPr>
              <w:rPr>
                <w:rFonts w:cs="Arial"/>
                <w:szCs w:val="20"/>
                <w:lang w:val="en-US"/>
              </w:rPr>
            </w:pPr>
            <w:r w:rsidRPr="00E613C8">
              <w:rPr>
                <w:rFonts w:cs="Arial"/>
                <w:szCs w:val="20"/>
                <w:lang w:val="en-US"/>
              </w:rPr>
              <w:tab/>
              <w:t>climb</w:t>
            </w:r>
          </w:p>
          <w:p w:rsidR="008678A9" w:rsidRDefault="008678A9" w:rsidP="000B33FA">
            <w:r w:rsidRPr="00E613C8">
              <w:rPr>
                <w:rFonts w:cs="Arial"/>
                <w:szCs w:val="20"/>
                <w:lang w:val="en-US"/>
              </w:rPr>
              <w:tab/>
            </w:r>
            <w:proofErr w:type="spellStart"/>
            <w:r>
              <w:rPr>
                <w:rFonts w:cs="Arial"/>
                <w:szCs w:val="20"/>
              </w:rPr>
              <w:t>play</w:t>
            </w:r>
            <w:proofErr w:type="spellEnd"/>
            <w:r>
              <w:rPr>
                <w:rFonts w:cs="Arial"/>
                <w:szCs w:val="20"/>
              </w:rPr>
              <w:t xml:space="preserve"> </w:t>
            </w:r>
            <w:proofErr w:type="spellStart"/>
            <w:r>
              <w:rPr>
                <w:rFonts w:cs="Arial"/>
                <w:szCs w:val="20"/>
              </w:rPr>
              <w:t>soccer</w:t>
            </w:r>
            <w:proofErr w:type="spellEnd"/>
            <w:r>
              <w:rPr>
                <w:rFonts w:cs="Arial"/>
                <w:szCs w:val="20"/>
              </w:rPr>
              <w:t xml:space="preserve">, </w:t>
            </w:r>
            <w:proofErr w:type="spellStart"/>
            <w:r>
              <w:rPr>
                <w:rFonts w:cs="Arial"/>
                <w:szCs w:val="20"/>
              </w:rPr>
              <w:t>volleyball</w:t>
            </w:r>
            <w:proofErr w:type="spellEnd"/>
            <w:r>
              <w:rPr>
                <w:rFonts w:cs="Arial"/>
                <w:szCs w:val="20"/>
              </w:rPr>
              <w:t xml:space="preserve">, </w:t>
            </w:r>
            <w:proofErr w:type="spellStart"/>
            <w:r>
              <w:rPr>
                <w:rFonts w:cs="Arial"/>
                <w:szCs w:val="20"/>
              </w:rPr>
              <w:t>basketball</w:t>
            </w:r>
            <w:proofErr w:type="spellEnd"/>
          </w:p>
        </w:tc>
      </w:tr>
      <w:tr w:rsidR="000B33FA" w:rsidTr="000B7E25">
        <w:tc>
          <w:tcPr>
            <w:tcW w:w="5070" w:type="dxa"/>
          </w:tcPr>
          <w:p w:rsidR="000B33FA" w:rsidRDefault="00F56791" w:rsidP="000B33FA">
            <w:r>
              <w:t xml:space="preserve">der </w:t>
            </w:r>
            <w:r w:rsidRPr="000B7E25">
              <w:rPr>
                <w:b/>
              </w:rPr>
              <w:t>W</w:t>
            </w:r>
            <w:r w:rsidRPr="0020095A">
              <w:rPr>
                <w:b/>
                <w:u w:val="single"/>
              </w:rPr>
              <w:t>e</w:t>
            </w:r>
            <w:r w:rsidRPr="000B7E25">
              <w:rPr>
                <w:b/>
              </w:rPr>
              <w:t>g</w:t>
            </w:r>
            <w:r w:rsidR="008678A9">
              <w:t>, -e</w:t>
            </w:r>
          </w:p>
          <w:p w:rsidR="000B33FA" w:rsidRDefault="000B33FA" w:rsidP="000B33FA">
            <w:r>
              <w:t xml:space="preserve">die </w:t>
            </w:r>
            <w:r w:rsidRPr="000B7E25">
              <w:rPr>
                <w:b/>
              </w:rPr>
              <w:t>M</w:t>
            </w:r>
            <w:r w:rsidRPr="0020095A">
              <w:rPr>
                <w:b/>
                <w:u w:val="single"/>
              </w:rPr>
              <w:t>au</w:t>
            </w:r>
            <w:r w:rsidRPr="000B7E25">
              <w:rPr>
                <w:b/>
              </w:rPr>
              <w:t>er</w:t>
            </w:r>
            <w:r w:rsidR="008678A9">
              <w:t>, -n</w:t>
            </w:r>
          </w:p>
          <w:p w:rsidR="00F56791" w:rsidRDefault="000B33FA" w:rsidP="000B33FA">
            <w:r>
              <w:t xml:space="preserve">der </w:t>
            </w:r>
            <w:r w:rsidRPr="000B7E25">
              <w:rPr>
                <w:b/>
              </w:rPr>
              <w:t>Z</w:t>
            </w:r>
            <w:r w:rsidRPr="0020095A">
              <w:rPr>
                <w:b/>
                <w:u w:val="single"/>
              </w:rPr>
              <w:t>au</w:t>
            </w:r>
            <w:r w:rsidRPr="000B7E25">
              <w:rPr>
                <w:b/>
              </w:rPr>
              <w:t>n</w:t>
            </w:r>
            <w:r w:rsidR="008678A9">
              <w:t>, Zäune</w:t>
            </w:r>
          </w:p>
        </w:tc>
        <w:tc>
          <w:tcPr>
            <w:tcW w:w="4708" w:type="dxa"/>
          </w:tcPr>
          <w:p w:rsidR="000B33FA" w:rsidRDefault="008678A9" w:rsidP="000B33FA">
            <w:proofErr w:type="spellStart"/>
            <w:r>
              <w:t>path</w:t>
            </w:r>
            <w:proofErr w:type="spellEnd"/>
          </w:p>
          <w:p w:rsidR="008678A9" w:rsidRDefault="008678A9" w:rsidP="000B33FA">
            <w:r>
              <w:t>wall</w:t>
            </w:r>
          </w:p>
          <w:p w:rsidR="008678A9" w:rsidRDefault="008678A9" w:rsidP="000B33FA">
            <w:proofErr w:type="spellStart"/>
            <w:r>
              <w:t>fence</w:t>
            </w:r>
            <w:proofErr w:type="spellEnd"/>
          </w:p>
        </w:tc>
      </w:tr>
      <w:tr w:rsidR="006B2376" w:rsidTr="000B7E25">
        <w:tc>
          <w:tcPr>
            <w:tcW w:w="5070" w:type="dxa"/>
          </w:tcPr>
          <w:p w:rsidR="003D11BC" w:rsidRPr="003D11BC" w:rsidRDefault="003D11BC" w:rsidP="006B2376">
            <w:pPr>
              <w:rPr>
                <w:sz w:val="4"/>
                <w:szCs w:val="4"/>
              </w:rPr>
            </w:pPr>
          </w:p>
          <w:p w:rsidR="003D11BC" w:rsidRDefault="003D11BC" w:rsidP="006B2376">
            <w:r>
              <w:t xml:space="preserve">das </w:t>
            </w:r>
            <w:r w:rsidRPr="000B7E25">
              <w:rPr>
                <w:b/>
              </w:rPr>
              <w:t>Quart</w:t>
            </w:r>
            <w:r w:rsidRPr="0020095A">
              <w:rPr>
                <w:b/>
                <w:u w:val="single"/>
              </w:rPr>
              <w:t>ie</w:t>
            </w:r>
            <w:r w:rsidRPr="000B7E25">
              <w:rPr>
                <w:b/>
              </w:rPr>
              <w:t>r</w:t>
            </w:r>
            <w:r>
              <w:t>, -e</w:t>
            </w:r>
          </w:p>
          <w:p w:rsidR="006B2376" w:rsidRDefault="006B2376" w:rsidP="006B2376">
            <w:r>
              <w:t xml:space="preserve">das </w:t>
            </w:r>
            <w:r w:rsidRPr="000B7E25">
              <w:rPr>
                <w:b/>
              </w:rPr>
              <w:t>Geb</w:t>
            </w:r>
            <w:r w:rsidRPr="0020095A">
              <w:rPr>
                <w:b/>
                <w:u w:val="single"/>
              </w:rPr>
              <w:t>äu</w:t>
            </w:r>
            <w:r w:rsidRPr="000B7E25">
              <w:rPr>
                <w:b/>
              </w:rPr>
              <w:t>de</w:t>
            </w:r>
            <w:r w:rsidR="003D11BC">
              <w:t>, -</w:t>
            </w:r>
          </w:p>
          <w:p w:rsidR="006B2376" w:rsidRDefault="006B2376" w:rsidP="006B2376">
            <w:r>
              <w:t xml:space="preserve">das </w:t>
            </w:r>
            <w:r w:rsidRPr="000B7E25">
              <w:rPr>
                <w:b/>
              </w:rPr>
              <w:t>H</w:t>
            </w:r>
            <w:r w:rsidRPr="0020095A">
              <w:rPr>
                <w:b/>
                <w:u w:val="single"/>
              </w:rPr>
              <w:t>o</w:t>
            </w:r>
            <w:r w:rsidRPr="000B7E25">
              <w:rPr>
                <w:b/>
              </w:rPr>
              <w:t>chhaus</w:t>
            </w:r>
            <w:r w:rsidR="003D11BC">
              <w:t>, -häuser</w:t>
            </w:r>
          </w:p>
          <w:p w:rsidR="006B2376" w:rsidRDefault="006B2376" w:rsidP="006B2376">
            <w:r>
              <w:t xml:space="preserve">das </w:t>
            </w:r>
            <w:proofErr w:type="spellStart"/>
            <w:r w:rsidRPr="000B7E25">
              <w:rPr>
                <w:b/>
              </w:rPr>
              <w:t>A</w:t>
            </w:r>
            <w:r w:rsidR="00470BF7">
              <w:rPr>
                <w:b/>
              </w:rPr>
              <w:t>̣</w:t>
            </w:r>
            <w:r w:rsidRPr="000B7E25">
              <w:rPr>
                <w:b/>
              </w:rPr>
              <w:t>ltersheim</w:t>
            </w:r>
            <w:proofErr w:type="spellEnd"/>
            <w:r w:rsidR="003D11BC">
              <w:t>, -e</w:t>
            </w:r>
          </w:p>
          <w:p w:rsidR="00D6447E" w:rsidRDefault="00D6447E" w:rsidP="006B2376">
            <w:r>
              <w:t xml:space="preserve">der </w:t>
            </w:r>
            <w:proofErr w:type="spellStart"/>
            <w:r w:rsidRPr="000B7E25">
              <w:rPr>
                <w:b/>
              </w:rPr>
              <w:t>Pa</w:t>
            </w:r>
            <w:r w:rsidR="00D109C8">
              <w:rPr>
                <w:b/>
              </w:rPr>
              <w:t>̣</w:t>
            </w:r>
            <w:r w:rsidRPr="000B7E25">
              <w:rPr>
                <w:b/>
              </w:rPr>
              <w:t>rkplatz</w:t>
            </w:r>
            <w:proofErr w:type="spellEnd"/>
            <w:r w:rsidR="003D11BC">
              <w:t>, plätze</w:t>
            </w:r>
          </w:p>
          <w:p w:rsidR="003D11BC" w:rsidRPr="003D11BC" w:rsidRDefault="003D11BC" w:rsidP="006B2376">
            <w:pPr>
              <w:rPr>
                <w:sz w:val="4"/>
                <w:szCs w:val="4"/>
              </w:rPr>
            </w:pPr>
          </w:p>
        </w:tc>
        <w:tc>
          <w:tcPr>
            <w:tcW w:w="4708" w:type="dxa"/>
          </w:tcPr>
          <w:p w:rsidR="003D11BC" w:rsidRPr="00E613C8" w:rsidRDefault="003D11BC" w:rsidP="000B33FA">
            <w:pPr>
              <w:rPr>
                <w:sz w:val="4"/>
                <w:szCs w:val="4"/>
                <w:lang w:val="en-US"/>
              </w:rPr>
            </w:pPr>
          </w:p>
          <w:p w:rsidR="003D11BC" w:rsidRPr="00E613C8" w:rsidRDefault="003D11BC" w:rsidP="000B33FA">
            <w:pPr>
              <w:rPr>
                <w:lang w:val="en-US"/>
              </w:rPr>
            </w:pPr>
            <w:proofErr w:type="spellStart"/>
            <w:r w:rsidRPr="00E613C8">
              <w:rPr>
                <w:lang w:val="en-US"/>
              </w:rPr>
              <w:t>neighbourhood</w:t>
            </w:r>
            <w:proofErr w:type="spellEnd"/>
          </w:p>
          <w:p w:rsidR="006B2376" w:rsidRPr="00E613C8" w:rsidRDefault="008678A9" w:rsidP="000B33FA">
            <w:pPr>
              <w:rPr>
                <w:lang w:val="en-US"/>
              </w:rPr>
            </w:pPr>
            <w:r w:rsidRPr="00E613C8">
              <w:rPr>
                <w:lang w:val="en-US"/>
              </w:rPr>
              <w:t>building</w:t>
            </w:r>
          </w:p>
          <w:p w:rsidR="008678A9" w:rsidRPr="00E613C8" w:rsidRDefault="008678A9" w:rsidP="000B33FA">
            <w:pPr>
              <w:rPr>
                <w:lang w:val="en-US"/>
              </w:rPr>
            </w:pPr>
            <w:r w:rsidRPr="00E613C8">
              <w:rPr>
                <w:lang w:val="en-US"/>
              </w:rPr>
              <w:t>multi-</w:t>
            </w:r>
            <w:proofErr w:type="spellStart"/>
            <w:r w:rsidRPr="00E613C8">
              <w:rPr>
                <w:lang w:val="en-US"/>
              </w:rPr>
              <w:t>storey</w:t>
            </w:r>
            <w:proofErr w:type="spellEnd"/>
            <w:r w:rsidRPr="00E613C8">
              <w:rPr>
                <w:lang w:val="en-US"/>
              </w:rPr>
              <w:t xml:space="preserve"> building</w:t>
            </w:r>
          </w:p>
          <w:p w:rsidR="008678A9" w:rsidRPr="00E613C8" w:rsidRDefault="008678A9" w:rsidP="000B33FA">
            <w:pPr>
              <w:rPr>
                <w:lang w:val="en-US"/>
              </w:rPr>
            </w:pPr>
            <w:r w:rsidRPr="00E613C8">
              <w:rPr>
                <w:lang w:val="en-US"/>
              </w:rPr>
              <w:t>home for senior citizens</w:t>
            </w:r>
          </w:p>
          <w:p w:rsidR="008678A9" w:rsidRDefault="008678A9" w:rsidP="000B33FA">
            <w:proofErr w:type="spellStart"/>
            <w:r>
              <w:t>parking</w:t>
            </w:r>
            <w:proofErr w:type="spellEnd"/>
            <w:r>
              <w:t xml:space="preserve"> </w:t>
            </w:r>
            <w:proofErr w:type="spellStart"/>
            <w:r>
              <w:t>ground</w:t>
            </w:r>
            <w:proofErr w:type="spellEnd"/>
          </w:p>
        </w:tc>
      </w:tr>
      <w:tr w:rsidR="000B33FA" w:rsidTr="000B7E25">
        <w:tc>
          <w:tcPr>
            <w:tcW w:w="5070" w:type="dxa"/>
          </w:tcPr>
          <w:p w:rsidR="003D11BC" w:rsidRPr="003D11BC" w:rsidRDefault="003D11BC" w:rsidP="000B33FA">
            <w:pPr>
              <w:rPr>
                <w:sz w:val="4"/>
                <w:szCs w:val="4"/>
              </w:rPr>
            </w:pPr>
          </w:p>
          <w:p w:rsidR="000B33FA" w:rsidRDefault="000B33FA" w:rsidP="000B33FA">
            <w:r>
              <w:t xml:space="preserve">die </w:t>
            </w:r>
            <w:r w:rsidRPr="000B7E25">
              <w:rPr>
                <w:b/>
              </w:rPr>
              <w:t>Sch</w:t>
            </w:r>
            <w:r w:rsidRPr="0020095A">
              <w:rPr>
                <w:b/>
                <w:u w:val="single"/>
              </w:rPr>
              <w:t>u</w:t>
            </w:r>
            <w:r w:rsidRPr="000B7E25">
              <w:rPr>
                <w:b/>
              </w:rPr>
              <w:t>le</w:t>
            </w:r>
            <w:r w:rsidR="003D11BC">
              <w:t>, -n</w:t>
            </w:r>
          </w:p>
          <w:p w:rsidR="006B2376" w:rsidRDefault="003D11BC" w:rsidP="006B2376">
            <w:r>
              <w:t xml:space="preserve">der </w:t>
            </w:r>
            <w:r w:rsidRPr="000B7E25">
              <w:rPr>
                <w:b/>
              </w:rPr>
              <w:t>P</w:t>
            </w:r>
            <w:r w:rsidRPr="0020095A">
              <w:rPr>
                <w:b/>
                <w:u w:val="single"/>
              </w:rPr>
              <w:t>au</w:t>
            </w:r>
            <w:r w:rsidRPr="000B7E25">
              <w:rPr>
                <w:b/>
              </w:rPr>
              <w:t>senplatz</w:t>
            </w:r>
            <w:r>
              <w:t>, -plätze</w:t>
            </w:r>
          </w:p>
          <w:p w:rsidR="00F56791" w:rsidRDefault="006B2376" w:rsidP="000B33FA">
            <w:r>
              <w:t xml:space="preserve">die </w:t>
            </w:r>
            <w:r w:rsidRPr="000B7E25">
              <w:rPr>
                <w:b/>
              </w:rPr>
              <w:t>Biblioth</w:t>
            </w:r>
            <w:r w:rsidRPr="0020095A">
              <w:rPr>
                <w:b/>
                <w:u w:val="single"/>
              </w:rPr>
              <w:t>e</w:t>
            </w:r>
            <w:r w:rsidRPr="000B7E25">
              <w:rPr>
                <w:b/>
              </w:rPr>
              <w:t>k</w:t>
            </w:r>
            <w:r w:rsidR="003D11BC">
              <w:t>, -en</w:t>
            </w:r>
          </w:p>
          <w:p w:rsidR="00D6447E" w:rsidRDefault="003D11BC" w:rsidP="000B33FA">
            <w:r>
              <w:t xml:space="preserve">die </w:t>
            </w:r>
            <w:r w:rsidRPr="000B7E25">
              <w:rPr>
                <w:b/>
              </w:rPr>
              <w:t>B</w:t>
            </w:r>
            <w:r w:rsidRPr="0020095A">
              <w:rPr>
                <w:b/>
                <w:u w:val="single"/>
              </w:rPr>
              <w:t>üh</w:t>
            </w:r>
            <w:r w:rsidRPr="000B7E25">
              <w:rPr>
                <w:b/>
              </w:rPr>
              <w:t>ne</w:t>
            </w:r>
            <w:r>
              <w:t>, -n</w:t>
            </w:r>
          </w:p>
          <w:p w:rsidR="003D11BC" w:rsidRPr="003D11BC" w:rsidRDefault="003D11BC" w:rsidP="000B33FA">
            <w:pPr>
              <w:rPr>
                <w:sz w:val="4"/>
                <w:szCs w:val="4"/>
              </w:rPr>
            </w:pPr>
          </w:p>
        </w:tc>
        <w:tc>
          <w:tcPr>
            <w:tcW w:w="4708" w:type="dxa"/>
          </w:tcPr>
          <w:p w:rsidR="000B33FA" w:rsidRPr="003D11BC" w:rsidRDefault="000B33FA" w:rsidP="000B33FA">
            <w:pPr>
              <w:rPr>
                <w:sz w:val="4"/>
                <w:szCs w:val="4"/>
              </w:rPr>
            </w:pPr>
          </w:p>
          <w:p w:rsidR="003D11BC" w:rsidRPr="00E613C8" w:rsidRDefault="003D11BC" w:rsidP="000B33FA">
            <w:pPr>
              <w:rPr>
                <w:lang w:val="en-US"/>
              </w:rPr>
            </w:pPr>
            <w:r w:rsidRPr="00E613C8">
              <w:rPr>
                <w:lang w:val="en-US"/>
              </w:rPr>
              <w:t>school</w:t>
            </w:r>
          </w:p>
          <w:p w:rsidR="003D11BC" w:rsidRPr="00E613C8" w:rsidRDefault="003D11BC" w:rsidP="000B33FA">
            <w:pPr>
              <w:rPr>
                <w:sz w:val="18"/>
                <w:szCs w:val="18"/>
                <w:lang w:val="en-US"/>
              </w:rPr>
            </w:pPr>
            <w:r w:rsidRPr="00E613C8">
              <w:rPr>
                <w:sz w:val="18"/>
                <w:szCs w:val="18"/>
                <w:lang w:val="en-US"/>
              </w:rPr>
              <w:t>recreational area / where the pupils take their breaks</w:t>
            </w:r>
          </w:p>
          <w:p w:rsidR="003D11BC" w:rsidRDefault="003D11BC" w:rsidP="000B33FA">
            <w:proofErr w:type="spellStart"/>
            <w:r>
              <w:t>library</w:t>
            </w:r>
            <w:proofErr w:type="spellEnd"/>
          </w:p>
          <w:p w:rsidR="003D11BC" w:rsidRDefault="003D11BC" w:rsidP="000B33FA">
            <w:proofErr w:type="spellStart"/>
            <w:r>
              <w:t>stage</w:t>
            </w:r>
            <w:proofErr w:type="spellEnd"/>
          </w:p>
        </w:tc>
      </w:tr>
      <w:tr w:rsidR="006B2376" w:rsidTr="000B7E25">
        <w:tc>
          <w:tcPr>
            <w:tcW w:w="5070" w:type="dxa"/>
          </w:tcPr>
          <w:p w:rsidR="003D11BC" w:rsidRPr="003D11BC" w:rsidRDefault="003D11BC" w:rsidP="006B2376">
            <w:pPr>
              <w:rPr>
                <w:sz w:val="4"/>
                <w:szCs w:val="4"/>
              </w:rPr>
            </w:pPr>
          </w:p>
          <w:p w:rsidR="006B2376" w:rsidRDefault="006B2376" w:rsidP="006B2376">
            <w:r>
              <w:t xml:space="preserve">der </w:t>
            </w:r>
            <w:proofErr w:type="spellStart"/>
            <w:r w:rsidRPr="000B7E25">
              <w:rPr>
                <w:b/>
              </w:rPr>
              <w:t>U</w:t>
            </w:r>
            <w:r w:rsidR="00470BF7">
              <w:rPr>
                <w:b/>
              </w:rPr>
              <w:t>̣</w:t>
            </w:r>
            <w:r w:rsidRPr="000B7E25">
              <w:rPr>
                <w:b/>
              </w:rPr>
              <w:t>nterstand</w:t>
            </w:r>
            <w:proofErr w:type="spellEnd"/>
            <w:r w:rsidR="003D11BC">
              <w:t>, -stände</w:t>
            </w:r>
          </w:p>
          <w:p w:rsidR="00D6447E" w:rsidRDefault="00D6447E" w:rsidP="00D6447E">
            <w:r>
              <w:t xml:space="preserve">die </w:t>
            </w:r>
            <w:proofErr w:type="spellStart"/>
            <w:r w:rsidRPr="000B7E25">
              <w:rPr>
                <w:b/>
              </w:rPr>
              <w:t>So</w:t>
            </w:r>
            <w:r w:rsidR="00D109C8">
              <w:rPr>
                <w:b/>
              </w:rPr>
              <w:t>̣</w:t>
            </w:r>
            <w:r w:rsidRPr="000B7E25">
              <w:rPr>
                <w:b/>
              </w:rPr>
              <w:t>nne</w:t>
            </w:r>
            <w:proofErr w:type="spellEnd"/>
            <w:r w:rsidR="003D11BC">
              <w:t>, -n</w:t>
            </w:r>
          </w:p>
          <w:p w:rsidR="006B2376" w:rsidRDefault="00D6447E" w:rsidP="00D6447E">
            <w:r>
              <w:t xml:space="preserve">der </w:t>
            </w:r>
            <w:proofErr w:type="spellStart"/>
            <w:r w:rsidRPr="000B7E25">
              <w:rPr>
                <w:b/>
              </w:rPr>
              <w:t>Scha</w:t>
            </w:r>
            <w:r w:rsidR="00D109C8">
              <w:rPr>
                <w:b/>
              </w:rPr>
              <w:t>̣</w:t>
            </w:r>
            <w:r w:rsidRPr="000B7E25">
              <w:rPr>
                <w:b/>
              </w:rPr>
              <w:t>tten</w:t>
            </w:r>
            <w:proofErr w:type="spellEnd"/>
            <w:r w:rsidR="003D11BC">
              <w:t>, -</w:t>
            </w:r>
          </w:p>
          <w:p w:rsidR="003D11BC" w:rsidRPr="003D11BC" w:rsidRDefault="003D11BC" w:rsidP="00D6447E">
            <w:pPr>
              <w:rPr>
                <w:sz w:val="4"/>
                <w:szCs w:val="4"/>
              </w:rPr>
            </w:pPr>
          </w:p>
        </w:tc>
        <w:tc>
          <w:tcPr>
            <w:tcW w:w="4708" w:type="dxa"/>
          </w:tcPr>
          <w:p w:rsidR="006B2376" w:rsidRPr="003D11BC" w:rsidRDefault="006B2376" w:rsidP="000B33FA">
            <w:pPr>
              <w:rPr>
                <w:sz w:val="4"/>
                <w:szCs w:val="4"/>
              </w:rPr>
            </w:pPr>
          </w:p>
          <w:p w:rsidR="003D11BC" w:rsidRDefault="003D11BC" w:rsidP="000B33FA">
            <w:proofErr w:type="spellStart"/>
            <w:r>
              <w:t>shelter</w:t>
            </w:r>
            <w:proofErr w:type="spellEnd"/>
          </w:p>
          <w:p w:rsidR="003D11BC" w:rsidRDefault="003D11BC" w:rsidP="000B33FA">
            <w:proofErr w:type="spellStart"/>
            <w:r>
              <w:t>sun</w:t>
            </w:r>
            <w:proofErr w:type="spellEnd"/>
          </w:p>
          <w:p w:rsidR="003D11BC" w:rsidRDefault="003D11BC" w:rsidP="000B33FA">
            <w:proofErr w:type="spellStart"/>
            <w:r>
              <w:t>shade</w:t>
            </w:r>
            <w:proofErr w:type="spellEnd"/>
            <w:r>
              <w:t xml:space="preserve">, </w:t>
            </w:r>
            <w:proofErr w:type="spellStart"/>
            <w:r>
              <w:t>shadow</w:t>
            </w:r>
            <w:proofErr w:type="spellEnd"/>
          </w:p>
        </w:tc>
      </w:tr>
      <w:tr w:rsidR="000B33FA" w:rsidRPr="00705D8F" w:rsidTr="000B7E25">
        <w:tc>
          <w:tcPr>
            <w:tcW w:w="5070" w:type="dxa"/>
          </w:tcPr>
          <w:p w:rsidR="000B33FA" w:rsidRPr="003D11BC" w:rsidRDefault="000B33FA" w:rsidP="000B33FA">
            <w:pPr>
              <w:rPr>
                <w:sz w:val="4"/>
                <w:szCs w:val="4"/>
              </w:rPr>
            </w:pPr>
          </w:p>
          <w:p w:rsidR="000B33FA" w:rsidRPr="00BF22C6" w:rsidRDefault="000B33FA" w:rsidP="000B33FA">
            <w:pPr>
              <w:rPr>
                <w:szCs w:val="20"/>
              </w:rPr>
            </w:pPr>
            <w:r w:rsidRPr="00BF22C6">
              <w:rPr>
                <w:sz w:val="18"/>
                <w:szCs w:val="18"/>
              </w:rPr>
              <w:t>der</w:t>
            </w:r>
            <w:r w:rsidR="00BF22C6" w:rsidRPr="00BF22C6">
              <w:rPr>
                <w:sz w:val="18"/>
                <w:szCs w:val="18"/>
              </w:rPr>
              <w:t>/die</w:t>
            </w:r>
            <w:r w:rsidRPr="00BF22C6">
              <w:rPr>
                <w:sz w:val="18"/>
                <w:szCs w:val="18"/>
              </w:rPr>
              <w:t xml:space="preserve"> </w:t>
            </w:r>
            <w:r w:rsidRPr="00BF22C6">
              <w:rPr>
                <w:b/>
                <w:sz w:val="18"/>
                <w:szCs w:val="18"/>
              </w:rPr>
              <w:t>J</w:t>
            </w:r>
            <w:r w:rsidRPr="0020095A">
              <w:rPr>
                <w:b/>
                <w:sz w:val="18"/>
                <w:szCs w:val="18"/>
                <w:u w:val="single"/>
              </w:rPr>
              <w:t>u</w:t>
            </w:r>
            <w:r w:rsidRPr="00BF22C6">
              <w:rPr>
                <w:b/>
                <w:sz w:val="18"/>
                <w:szCs w:val="18"/>
              </w:rPr>
              <w:t>gendliche</w:t>
            </w:r>
            <w:r w:rsidR="00BF22C6">
              <w:rPr>
                <w:sz w:val="18"/>
                <w:szCs w:val="18"/>
              </w:rPr>
              <w:t>; ein</w:t>
            </w:r>
            <w:r w:rsidR="00BF22C6" w:rsidRPr="00BF22C6">
              <w:rPr>
                <w:sz w:val="18"/>
                <w:szCs w:val="18"/>
              </w:rPr>
              <w:t xml:space="preserve"> Jugendliche</w:t>
            </w:r>
            <w:r w:rsidR="00BF22C6">
              <w:rPr>
                <w:sz w:val="18"/>
                <w:szCs w:val="18"/>
              </w:rPr>
              <w:t>r</w:t>
            </w:r>
            <w:r w:rsidR="00BF22C6" w:rsidRPr="00BF22C6">
              <w:rPr>
                <w:sz w:val="18"/>
                <w:szCs w:val="18"/>
              </w:rPr>
              <w:t>, ein</w:t>
            </w:r>
            <w:r w:rsidR="00BF22C6">
              <w:rPr>
                <w:sz w:val="18"/>
                <w:szCs w:val="18"/>
              </w:rPr>
              <w:t>e</w:t>
            </w:r>
            <w:r w:rsidR="00BF22C6" w:rsidRPr="00BF22C6">
              <w:rPr>
                <w:sz w:val="18"/>
                <w:szCs w:val="18"/>
              </w:rPr>
              <w:t xml:space="preserve"> Jugendliche</w:t>
            </w:r>
          </w:p>
          <w:p w:rsidR="000B33FA" w:rsidRPr="00BF22C6" w:rsidRDefault="00F56791" w:rsidP="000B33FA">
            <w:pPr>
              <w:rPr>
                <w:sz w:val="18"/>
                <w:szCs w:val="18"/>
              </w:rPr>
            </w:pPr>
            <w:r w:rsidRPr="00BF22C6">
              <w:rPr>
                <w:sz w:val="18"/>
                <w:szCs w:val="18"/>
              </w:rPr>
              <w:t>der</w:t>
            </w:r>
            <w:r w:rsidR="00BF22C6" w:rsidRPr="00BF22C6">
              <w:rPr>
                <w:sz w:val="18"/>
                <w:szCs w:val="18"/>
              </w:rPr>
              <w:t>/die</w:t>
            </w:r>
            <w:r w:rsidRPr="00BF22C6">
              <w:rPr>
                <w:sz w:val="18"/>
                <w:szCs w:val="18"/>
              </w:rPr>
              <w:t xml:space="preserve"> </w:t>
            </w:r>
            <w:proofErr w:type="spellStart"/>
            <w:r w:rsidRPr="00BF22C6">
              <w:rPr>
                <w:b/>
                <w:sz w:val="18"/>
                <w:szCs w:val="18"/>
              </w:rPr>
              <w:t>Erwa</w:t>
            </w:r>
            <w:r w:rsidR="00D109C8">
              <w:rPr>
                <w:b/>
                <w:sz w:val="18"/>
                <w:szCs w:val="18"/>
              </w:rPr>
              <w:t>̣</w:t>
            </w:r>
            <w:r w:rsidR="000B33FA" w:rsidRPr="00BF22C6">
              <w:rPr>
                <w:b/>
                <w:sz w:val="18"/>
                <w:szCs w:val="18"/>
              </w:rPr>
              <w:t>chsene</w:t>
            </w:r>
            <w:proofErr w:type="spellEnd"/>
            <w:r w:rsidR="00BF22C6" w:rsidRPr="00BF22C6">
              <w:rPr>
                <w:sz w:val="18"/>
                <w:szCs w:val="18"/>
              </w:rPr>
              <w:t>; ein Erwachsener, eine Erwachsene</w:t>
            </w:r>
          </w:p>
          <w:p w:rsidR="00F56791" w:rsidRDefault="00F56791" w:rsidP="000B33FA">
            <w:r>
              <w:t xml:space="preserve">der </w:t>
            </w:r>
            <w:r w:rsidRPr="00BF22C6">
              <w:rPr>
                <w:b/>
              </w:rPr>
              <w:t>Bew</w:t>
            </w:r>
            <w:r w:rsidRPr="0020095A">
              <w:rPr>
                <w:b/>
                <w:szCs w:val="20"/>
                <w:u w:val="single"/>
              </w:rPr>
              <w:t>oh</w:t>
            </w:r>
            <w:r w:rsidRPr="00BF22C6">
              <w:rPr>
                <w:b/>
              </w:rPr>
              <w:t>ner</w:t>
            </w:r>
            <w:r w:rsidR="00BF22C6">
              <w:t xml:space="preserve">, -; die </w:t>
            </w:r>
            <w:r w:rsidR="00BF22C6" w:rsidRPr="00BF22C6">
              <w:rPr>
                <w:b/>
              </w:rPr>
              <w:t>Bew</w:t>
            </w:r>
            <w:r w:rsidR="00BF22C6" w:rsidRPr="0020095A">
              <w:rPr>
                <w:b/>
                <w:szCs w:val="20"/>
                <w:u w:val="single"/>
              </w:rPr>
              <w:t>oh</w:t>
            </w:r>
            <w:r w:rsidR="00BF22C6" w:rsidRPr="00BF22C6">
              <w:rPr>
                <w:b/>
              </w:rPr>
              <w:t>nerin</w:t>
            </w:r>
            <w:r w:rsidR="00BF22C6">
              <w:t>, -</w:t>
            </w:r>
            <w:proofErr w:type="spellStart"/>
            <w:r w:rsidR="00BF22C6">
              <w:t>nen</w:t>
            </w:r>
            <w:proofErr w:type="spellEnd"/>
          </w:p>
          <w:p w:rsidR="00F56791" w:rsidRDefault="00F56791" w:rsidP="000B33FA">
            <w:r>
              <w:t xml:space="preserve">der </w:t>
            </w:r>
            <w:r w:rsidRPr="00BF22C6">
              <w:rPr>
                <w:b/>
              </w:rPr>
              <w:t>F</w:t>
            </w:r>
            <w:r w:rsidRPr="0020095A">
              <w:rPr>
                <w:b/>
                <w:szCs w:val="20"/>
                <w:u w:val="single"/>
              </w:rPr>
              <w:t>u</w:t>
            </w:r>
            <w:r w:rsidRPr="00BF22C6">
              <w:rPr>
                <w:b/>
              </w:rPr>
              <w:t>ssgänger</w:t>
            </w:r>
            <w:r w:rsidR="00BF22C6">
              <w:t xml:space="preserve">, -; die </w:t>
            </w:r>
            <w:r w:rsidR="00BF22C6" w:rsidRPr="00BF22C6">
              <w:rPr>
                <w:b/>
              </w:rPr>
              <w:t>Fussgängerin</w:t>
            </w:r>
            <w:r w:rsidR="00BF22C6">
              <w:t>, -</w:t>
            </w:r>
            <w:proofErr w:type="spellStart"/>
            <w:r w:rsidR="00BF22C6">
              <w:t>nen</w:t>
            </w:r>
            <w:proofErr w:type="spellEnd"/>
          </w:p>
          <w:p w:rsidR="003D11BC" w:rsidRPr="003D11BC" w:rsidRDefault="003D11BC" w:rsidP="000B33FA">
            <w:pPr>
              <w:rPr>
                <w:sz w:val="4"/>
                <w:szCs w:val="4"/>
              </w:rPr>
            </w:pPr>
          </w:p>
          <w:p w:rsidR="003D11BC" w:rsidRPr="003D11BC" w:rsidRDefault="003D11BC" w:rsidP="000B33FA">
            <w:pPr>
              <w:rPr>
                <w:sz w:val="4"/>
                <w:szCs w:val="4"/>
              </w:rPr>
            </w:pPr>
          </w:p>
        </w:tc>
        <w:tc>
          <w:tcPr>
            <w:tcW w:w="4708" w:type="dxa"/>
          </w:tcPr>
          <w:p w:rsidR="000B33FA" w:rsidRPr="003D11BC" w:rsidRDefault="000B33FA" w:rsidP="000B33FA">
            <w:pPr>
              <w:rPr>
                <w:sz w:val="4"/>
                <w:szCs w:val="4"/>
              </w:rPr>
            </w:pPr>
          </w:p>
          <w:p w:rsidR="003D11BC" w:rsidRPr="00E613C8" w:rsidRDefault="003D11BC" w:rsidP="000B33FA">
            <w:pPr>
              <w:rPr>
                <w:sz w:val="18"/>
                <w:szCs w:val="18"/>
                <w:lang w:val="en-US"/>
              </w:rPr>
            </w:pPr>
            <w:r w:rsidRPr="00E613C8">
              <w:rPr>
                <w:sz w:val="18"/>
                <w:szCs w:val="18"/>
                <w:lang w:val="en-US"/>
              </w:rPr>
              <w:t>teenager, adolescent</w:t>
            </w:r>
          </w:p>
          <w:p w:rsidR="003D11BC" w:rsidRPr="00E613C8" w:rsidRDefault="003D11BC" w:rsidP="000B33FA">
            <w:pPr>
              <w:rPr>
                <w:sz w:val="18"/>
                <w:szCs w:val="18"/>
                <w:lang w:val="en-US"/>
              </w:rPr>
            </w:pPr>
            <w:r w:rsidRPr="00E613C8">
              <w:rPr>
                <w:sz w:val="18"/>
                <w:szCs w:val="18"/>
                <w:lang w:val="en-US"/>
              </w:rPr>
              <w:t>adult</w:t>
            </w:r>
          </w:p>
          <w:p w:rsidR="003D11BC" w:rsidRPr="00E613C8" w:rsidRDefault="003D11BC" w:rsidP="000B33FA">
            <w:pPr>
              <w:rPr>
                <w:lang w:val="en-US"/>
              </w:rPr>
            </w:pPr>
            <w:r w:rsidRPr="00E613C8">
              <w:rPr>
                <w:lang w:val="en-US"/>
              </w:rPr>
              <w:t>inhabitant, resident</w:t>
            </w:r>
          </w:p>
          <w:p w:rsidR="003D11BC" w:rsidRPr="00E613C8" w:rsidRDefault="003D11BC" w:rsidP="000B33FA">
            <w:pPr>
              <w:rPr>
                <w:lang w:val="en-US"/>
              </w:rPr>
            </w:pPr>
            <w:r w:rsidRPr="00E613C8">
              <w:rPr>
                <w:lang w:val="en-US"/>
              </w:rPr>
              <w:t>pedestrian</w:t>
            </w:r>
          </w:p>
        </w:tc>
      </w:tr>
      <w:tr w:rsidR="000B33FA" w:rsidTr="000B7E25">
        <w:tc>
          <w:tcPr>
            <w:tcW w:w="5070" w:type="dxa"/>
          </w:tcPr>
          <w:p w:rsidR="003D11BC" w:rsidRPr="00E613C8" w:rsidRDefault="003D11BC" w:rsidP="000B33FA">
            <w:pPr>
              <w:rPr>
                <w:sz w:val="4"/>
                <w:szCs w:val="4"/>
                <w:lang w:val="en-US"/>
              </w:rPr>
            </w:pPr>
          </w:p>
          <w:p w:rsidR="000B33FA" w:rsidRDefault="00F56791" w:rsidP="000B33FA">
            <w:r>
              <w:t xml:space="preserve">der </w:t>
            </w:r>
            <w:proofErr w:type="spellStart"/>
            <w:r w:rsidRPr="00787C28">
              <w:rPr>
                <w:b/>
              </w:rPr>
              <w:t>Wa</w:t>
            </w:r>
            <w:r w:rsidR="00D109C8">
              <w:rPr>
                <w:b/>
              </w:rPr>
              <w:t>̣</w:t>
            </w:r>
            <w:r w:rsidRPr="00787C28">
              <w:rPr>
                <w:b/>
              </w:rPr>
              <w:t>ld</w:t>
            </w:r>
            <w:proofErr w:type="spellEnd"/>
            <w:r w:rsidR="008678A9">
              <w:t>, Wälder</w:t>
            </w:r>
          </w:p>
          <w:p w:rsidR="00F56791" w:rsidRDefault="00F56791" w:rsidP="000B33FA">
            <w:r>
              <w:t xml:space="preserve">der </w:t>
            </w:r>
            <w:r w:rsidRPr="00787C28">
              <w:rPr>
                <w:b/>
              </w:rPr>
              <w:t>B</w:t>
            </w:r>
            <w:r w:rsidRPr="0020095A">
              <w:rPr>
                <w:b/>
                <w:u w:val="single"/>
              </w:rPr>
              <w:t>a</w:t>
            </w:r>
            <w:r w:rsidRPr="0020095A">
              <w:rPr>
                <w:b/>
                <w:szCs w:val="20"/>
                <w:u w:val="single"/>
              </w:rPr>
              <w:t>u</w:t>
            </w:r>
            <w:r w:rsidRPr="00787C28">
              <w:rPr>
                <w:b/>
              </w:rPr>
              <w:t>m</w:t>
            </w:r>
            <w:r w:rsidR="008678A9">
              <w:t>, Bäume</w:t>
            </w:r>
          </w:p>
          <w:p w:rsidR="00F56791" w:rsidRDefault="00F56791" w:rsidP="000B33FA">
            <w:r>
              <w:t xml:space="preserve">die </w:t>
            </w:r>
            <w:proofErr w:type="spellStart"/>
            <w:r w:rsidRPr="00787C28">
              <w:rPr>
                <w:b/>
              </w:rPr>
              <w:t>Pfla</w:t>
            </w:r>
            <w:r w:rsidR="00D109C8">
              <w:rPr>
                <w:b/>
              </w:rPr>
              <w:t>̣</w:t>
            </w:r>
            <w:r w:rsidRPr="00787C28">
              <w:rPr>
                <w:b/>
              </w:rPr>
              <w:t>nze</w:t>
            </w:r>
            <w:proofErr w:type="spellEnd"/>
            <w:r w:rsidR="008678A9">
              <w:t>, -n</w:t>
            </w:r>
          </w:p>
          <w:p w:rsidR="00F56791" w:rsidRDefault="00F56791" w:rsidP="000B33FA">
            <w:r>
              <w:t xml:space="preserve">der </w:t>
            </w:r>
            <w:proofErr w:type="spellStart"/>
            <w:r w:rsidRPr="00787C28">
              <w:rPr>
                <w:b/>
              </w:rPr>
              <w:t>Bu</w:t>
            </w:r>
            <w:r w:rsidR="00D109C8">
              <w:rPr>
                <w:b/>
              </w:rPr>
              <w:t>̣</w:t>
            </w:r>
            <w:r w:rsidRPr="00787C28">
              <w:rPr>
                <w:b/>
              </w:rPr>
              <w:t>sch</w:t>
            </w:r>
            <w:proofErr w:type="spellEnd"/>
            <w:r w:rsidR="008678A9">
              <w:t>, Büsche</w:t>
            </w:r>
          </w:p>
          <w:p w:rsidR="00F56791" w:rsidRDefault="00F56791" w:rsidP="000B33FA">
            <w:r>
              <w:t xml:space="preserve">die </w:t>
            </w:r>
            <w:r w:rsidRPr="00787C28">
              <w:rPr>
                <w:b/>
              </w:rPr>
              <w:t>W</w:t>
            </w:r>
            <w:r w:rsidRPr="0020095A">
              <w:rPr>
                <w:b/>
                <w:u w:val="single"/>
              </w:rPr>
              <w:t>ie</w:t>
            </w:r>
            <w:r w:rsidRPr="00787C28">
              <w:rPr>
                <w:b/>
              </w:rPr>
              <w:t>se</w:t>
            </w:r>
            <w:r w:rsidR="008678A9">
              <w:t>, -n</w:t>
            </w:r>
          </w:p>
          <w:p w:rsidR="00F56791" w:rsidRDefault="00F56791" w:rsidP="000B33FA">
            <w:r>
              <w:t xml:space="preserve">der </w:t>
            </w:r>
            <w:r w:rsidRPr="00787C28">
              <w:rPr>
                <w:b/>
              </w:rPr>
              <w:t>R</w:t>
            </w:r>
            <w:r w:rsidRPr="00D109C8">
              <w:rPr>
                <w:b/>
                <w:u w:val="single"/>
              </w:rPr>
              <w:t>a</w:t>
            </w:r>
            <w:r w:rsidRPr="00787C28">
              <w:rPr>
                <w:b/>
              </w:rPr>
              <w:t>sen</w:t>
            </w:r>
            <w:r w:rsidR="008678A9">
              <w:t>, -</w:t>
            </w:r>
          </w:p>
          <w:p w:rsidR="003D11BC" w:rsidRPr="003D11BC" w:rsidRDefault="003D11BC" w:rsidP="000B33FA">
            <w:pPr>
              <w:rPr>
                <w:sz w:val="4"/>
                <w:szCs w:val="4"/>
              </w:rPr>
            </w:pPr>
          </w:p>
        </w:tc>
        <w:tc>
          <w:tcPr>
            <w:tcW w:w="4708" w:type="dxa"/>
          </w:tcPr>
          <w:p w:rsidR="003D11BC" w:rsidRPr="003D11BC" w:rsidRDefault="003D11BC" w:rsidP="000B33FA">
            <w:pPr>
              <w:rPr>
                <w:sz w:val="4"/>
                <w:szCs w:val="4"/>
              </w:rPr>
            </w:pPr>
          </w:p>
          <w:p w:rsidR="000B33FA" w:rsidRPr="00E613C8" w:rsidRDefault="00D6447E" w:rsidP="000B33FA">
            <w:pPr>
              <w:rPr>
                <w:lang w:val="en-US"/>
              </w:rPr>
            </w:pPr>
            <w:proofErr w:type="spellStart"/>
            <w:r w:rsidRPr="00E613C8">
              <w:rPr>
                <w:lang w:val="en-US"/>
              </w:rPr>
              <w:t>forrest</w:t>
            </w:r>
            <w:proofErr w:type="spellEnd"/>
          </w:p>
          <w:p w:rsidR="00D6447E" w:rsidRPr="00E613C8" w:rsidRDefault="00D6447E" w:rsidP="000B33FA">
            <w:pPr>
              <w:rPr>
                <w:lang w:val="en-US"/>
              </w:rPr>
            </w:pPr>
            <w:r w:rsidRPr="00E613C8">
              <w:rPr>
                <w:lang w:val="en-US"/>
              </w:rPr>
              <w:t>tree</w:t>
            </w:r>
          </w:p>
          <w:p w:rsidR="00D6447E" w:rsidRPr="00E613C8" w:rsidRDefault="00D6447E" w:rsidP="000B33FA">
            <w:pPr>
              <w:rPr>
                <w:lang w:val="en-US"/>
              </w:rPr>
            </w:pPr>
            <w:r w:rsidRPr="00E613C8">
              <w:rPr>
                <w:lang w:val="en-US"/>
              </w:rPr>
              <w:t>plant</w:t>
            </w:r>
          </w:p>
          <w:p w:rsidR="00D6447E" w:rsidRPr="00E613C8" w:rsidRDefault="00D6447E" w:rsidP="000B33FA">
            <w:pPr>
              <w:rPr>
                <w:lang w:val="en-US"/>
              </w:rPr>
            </w:pPr>
            <w:r w:rsidRPr="00E613C8">
              <w:rPr>
                <w:lang w:val="en-US"/>
              </w:rPr>
              <w:t>shrub, bush</w:t>
            </w:r>
          </w:p>
          <w:p w:rsidR="00D6447E" w:rsidRPr="00E613C8" w:rsidRDefault="00D6447E" w:rsidP="000B33FA">
            <w:pPr>
              <w:rPr>
                <w:lang w:val="en-US"/>
              </w:rPr>
            </w:pPr>
            <w:r w:rsidRPr="00E613C8">
              <w:rPr>
                <w:lang w:val="en-US"/>
              </w:rPr>
              <w:t xml:space="preserve">meadow </w:t>
            </w:r>
          </w:p>
          <w:p w:rsidR="00D6447E" w:rsidRDefault="00D6447E" w:rsidP="000B33FA">
            <w:proofErr w:type="spellStart"/>
            <w:r>
              <w:t>lawn</w:t>
            </w:r>
            <w:proofErr w:type="spellEnd"/>
          </w:p>
        </w:tc>
      </w:tr>
      <w:tr w:rsidR="000B33FA" w:rsidRPr="00705D8F" w:rsidTr="000B7E25">
        <w:tc>
          <w:tcPr>
            <w:tcW w:w="5070" w:type="dxa"/>
          </w:tcPr>
          <w:p w:rsidR="003D11BC" w:rsidRPr="003D11BC" w:rsidRDefault="003D11BC" w:rsidP="000B33FA">
            <w:pPr>
              <w:rPr>
                <w:sz w:val="4"/>
                <w:szCs w:val="4"/>
              </w:rPr>
            </w:pPr>
          </w:p>
          <w:p w:rsidR="000B33FA" w:rsidRDefault="00F56791" w:rsidP="000B33FA">
            <w:r>
              <w:t xml:space="preserve">der </w:t>
            </w:r>
            <w:r w:rsidRPr="00787C28">
              <w:rPr>
                <w:b/>
              </w:rPr>
              <w:t>T</w:t>
            </w:r>
            <w:r w:rsidRPr="0020095A">
              <w:rPr>
                <w:b/>
                <w:u w:val="single"/>
              </w:rPr>
              <w:t>ei</w:t>
            </w:r>
            <w:r w:rsidRPr="00787C28">
              <w:rPr>
                <w:b/>
              </w:rPr>
              <w:t>ch</w:t>
            </w:r>
            <w:r w:rsidR="008678A9">
              <w:t>, -e</w:t>
            </w:r>
          </w:p>
          <w:p w:rsidR="00F56791" w:rsidRDefault="00F56791" w:rsidP="000B33FA">
            <w:r>
              <w:t xml:space="preserve">der </w:t>
            </w:r>
            <w:proofErr w:type="spellStart"/>
            <w:r w:rsidRPr="00787C28">
              <w:rPr>
                <w:b/>
              </w:rPr>
              <w:t>Ba</w:t>
            </w:r>
            <w:r w:rsidR="00D109C8">
              <w:rPr>
                <w:b/>
              </w:rPr>
              <w:t>̣</w:t>
            </w:r>
            <w:r w:rsidRPr="00787C28">
              <w:rPr>
                <w:b/>
              </w:rPr>
              <w:t>ch</w:t>
            </w:r>
            <w:proofErr w:type="spellEnd"/>
            <w:r w:rsidR="008678A9">
              <w:t>, Bäche</w:t>
            </w:r>
          </w:p>
          <w:p w:rsidR="00F56791" w:rsidRDefault="00F56791" w:rsidP="000B33FA">
            <w:r>
              <w:t xml:space="preserve">der </w:t>
            </w:r>
            <w:proofErr w:type="spellStart"/>
            <w:r w:rsidRPr="00787C28">
              <w:rPr>
                <w:b/>
              </w:rPr>
              <w:t>Bru</w:t>
            </w:r>
            <w:r w:rsidR="00D109C8">
              <w:rPr>
                <w:b/>
              </w:rPr>
              <w:t>̣</w:t>
            </w:r>
            <w:r w:rsidRPr="00787C28">
              <w:rPr>
                <w:b/>
              </w:rPr>
              <w:t>nnen</w:t>
            </w:r>
            <w:proofErr w:type="spellEnd"/>
            <w:r w:rsidR="008678A9">
              <w:t>, -</w:t>
            </w:r>
          </w:p>
          <w:p w:rsidR="003D11BC" w:rsidRPr="003D11BC" w:rsidRDefault="003D11BC" w:rsidP="000B33FA">
            <w:pPr>
              <w:rPr>
                <w:sz w:val="4"/>
                <w:szCs w:val="4"/>
              </w:rPr>
            </w:pPr>
          </w:p>
        </w:tc>
        <w:tc>
          <w:tcPr>
            <w:tcW w:w="4708" w:type="dxa"/>
          </w:tcPr>
          <w:p w:rsidR="003D11BC" w:rsidRPr="00E613C8" w:rsidRDefault="003D11BC" w:rsidP="000B33FA">
            <w:pPr>
              <w:rPr>
                <w:sz w:val="4"/>
                <w:szCs w:val="4"/>
                <w:lang w:val="en-US"/>
              </w:rPr>
            </w:pPr>
          </w:p>
          <w:p w:rsidR="000B33FA" w:rsidRPr="00E613C8" w:rsidRDefault="00D6447E" w:rsidP="000B33FA">
            <w:pPr>
              <w:rPr>
                <w:lang w:val="en-US"/>
              </w:rPr>
            </w:pPr>
            <w:r w:rsidRPr="00E613C8">
              <w:rPr>
                <w:lang w:val="en-US"/>
              </w:rPr>
              <w:t>pond</w:t>
            </w:r>
          </w:p>
          <w:p w:rsidR="00D6447E" w:rsidRPr="00E613C8" w:rsidRDefault="003D11BC" w:rsidP="000B33FA">
            <w:pPr>
              <w:rPr>
                <w:lang w:val="en-US"/>
              </w:rPr>
            </w:pPr>
            <w:r w:rsidRPr="00E613C8">
              <w:rPr>
                <w:lang w:val="en-US"/>
              </w:rPr>
              <w:t>creek, brook, little river</w:t>
            </w:r>
          </w:p>
          <w:p w:rsidR="003D11BC" w:rsidRPr="00E613C8" w:rsidRDefault="003D11BC" w:rsidP="000B33FA">
            <w:pPr>
              <w:rPr>
                <w:lang w:val="en-US"/>
              </w:rPr>
            </w:pPr>
            <w:r w:rsidRPr="00E613C8">
              <w:rPr>
                <w:lang w:val="en-US"/>
              </w:rPr>
              <w:t>fountain, well</w:t>
            </w:r>
          </w:p>
        </w:tc>
      </w:tr>
      <w:tr w:rsidR="000B33FA" w:rsidRPr="00705D8F" w:rsidTr="000B7E25">
        <w:tc>
          <w:tcPr>
            <w:tcW w:w="5070" w:type="dxa"/>
          </w:tcPr>
          <w:p w:rsidR="003D11BC" w:rsidRPr="00E613C8" w:rsidRDefault="003D11BC" w:rsidP="000B33FA">
            <w:pPr>
              <w:rPr>
                <w:sz w:val="4"/>
                <w:szCs w:val="4"/>
                <w:lang w:val="en-US"/>
              </w:rPr>
            </w:pPr>
          </w:p>
          <w:p w:rsidR="00F56791" w:rsidRDefault="00D6447E" w:rsidP="000B33FA">
            <w:r>
              <w:t xml:space="preserve">der </w:t>
            </w:r>
            <w:r w:rsidRPr="00787C28">
              <w:rPr>
                <w:b/>
              </w:rPr>
              <w:t>St</w:t>
            </w:r>
            <w:r w:rsidRPr="0020095A">
              <w:rPr>
                <w:b/>
                <w:u w:val="single"/>
              </w:rPr>
              <w:t>ei</w:t>
            </w:r>
            <w:r w:rsidRPr="00787C28">
              <w:rPr>
                <w:b/>
              </w:rPr>
              <w:t>n</w:t>
            </w:r>
            <w:r w:rsidR="008678A9">
              <w:t>, -e</w:t>
            </w:r>
          </w:p>
          <w:p w:rsidR="00D6447E" w:rsidRDefault="00D6447E" w:rsidP="000B33FA">
            <w:r>
              <w:t xml:space="preserve">das </w:t>
            </w:r>
            <w:r w:rsidRPr="00787C28">
              <w:rPr>
                <w:b/>
              </w:rPr>
              <w:t>Holz</w:t>
            </w:r>
          </w:p>
          <w:p w:rsidR="00D6447E" w:rsidRPr="0020095A" w:rsidRDefault="00D6447E" w:rsidP="000B33FA">
            <w:r>
              <w:t xml:space="preserve">der </w:t>
            </w:r>
            <w:r w:rsidRPr="00787C28">
              <w:rPr>
                <w:b/>
              </w:rPr>
              <w:t>Bet</w:t>
            </w:r>
            <w:r w:rsidRPr="0020095A">
              <w:rPr>
                <w:b/>
                <w:u w:val="single"/>
              </w:rPr>
              <w:t>o</w:t>
            </w:r>
            <w:r w:rsidRPr="00787C28">
              <w:rPr>
                <w:b/>
              </w:rPr>
              <w:t>n</w:t>
            </w:r>
          </w:p>
          <w:p w:rsidR="00D6447E" w:rsidRPr="003D11BC" w:rsidRDefault="00D6447E" w:rsidP="000B33FA">
            <w:pPr>
              <w:rPr>
                <w:sz w:val="4"/>
                <w:szCs w:val="4"/>
              </w:rPr>
            </w:pPr>
          </w:p>
        </w:tc>
        <w:tc>
          <w:tcPr>
            <w:tcW w:w="4708" w:type="dxa"/>
          </w:tcPr>
          <w:p w:rsidR="003D11BC" w:rsidRPr="003D11BC" w:rsidRDefault="003D11BC" w:rsidP="000B33FA">
            <w:pPr>
              <w:rPr>
                <w:sz w:val="4"/>
                <w:szCs w:val="4"/>
              </w:rPr>
            </w:pPr>
          </w:p>
          <w:p w:rsidR="000B33FA" w:rsidRPr="00E613C8" w:rsidRDefault="008678A9" w:rsidP="000B33FA">
            <w:pPr>
              <w:rPr>
                <w:lang w:val="en-US"/>
              </w:rPr>
            </w:pPr>
            <w:r w:rsidRPr="00E613C8">
              <w:rPr>
                <w:lang w:val="en-US"/>
              </w:rPr>
              <w:t>stone</w:t>
            </w:r>
            <w:r w:rsidR="00047637" w:rsidRPr="00E613C8">
              <w:rPr>
                <w:lang w:val="en-US"/>
              </w:rPr>
              <w:t>, rock, brick</w:t>
            </w:r>
          </w:p>
          <w:p w:rsidR="008678A9" w:rsidRPr="00E613C8" w:rsidRDefault="008678A9" w:rsidP="000B33FA">
            <w:pPr>
              <w:rPr>
                <w:lang w:val="en-US"/>
              </w:rPr>
            </w:pPr>
            <w:r w:rsidRPr="00E613C8">
              <w:rPr>
                <w:lang w:val="en-US"/>
              </w:rPr>
              <w:t>wood</w:t>
            </w:r>
          </w:p>
          <w:p w:rsidR="008678A9" w:rsidRPr="00E613C8" w:rsidRDefault="008678A9" w:rsidP="000B33FA">
            <w:pPr>
              <w:rPr>
                <w:lang w:val="en-US"/>
              </w:rPr>
            </w:pPr>
            <w:r w:rsidRPr="00E613C8">
              <w:rPr>
                <w:lang w:val="en-US"/>
              </w:rPr>
              <w:t>concrete</w:t>
            </w:r>
          </w:p>
        </w:tc>
      </w:tr>
      <w:tr w:rsidR="000B33FA" w:rsidTr="000B7E25">
        <w:tc>
          <w:tcPr>
            <w:tcW w:w="5070" w:type="dxa"/>
          </w:tcPr>
          <w:p w:rsidR="003D11BC" w:rsidRPr="00E613C8" w:rsidRDefault="003D11BC" w:rsidP="000B33FA">
            <w:pPr>
              <w:rPr>
                <w:sz w:val="4"/>
                <w:szCs w:val="4"/>
                <w:lang w:val="en-US"/>
              </w:rPr>
            </w:pPr>
          </w:p>
          <w:p w:rsidR="00F56791" w:rsidRDefault="006B2376" w:rsidP="000B33FA">
            <w:r>
              <w:t xml:space="preserve">am </w:t>
            </w:r>
            <w:proofErr w:type="spellStart"/>
            <w:r w:rsidRPr="00787C28">
              <w:rPr>
                <w:b/>
              </w:rPr>
              <w:t>Ra</w:t>
            </w:r>
            <w:r w:rsidR="00D109C8">
              <w:rPr>
                <w:b/>
              </w:rPr>
              <w:t>̣</w:t>
            </w:r>
            <w:r w:rsidRPr="00787C28">
              <w:rPr>
                <w:b/>
              </w:rPr>
              <w:t>nd</w:t>
            </w:r>
            <w:proofErr w:type="spellEnd"/>
          </w:p>
          <w:p w:rsidR="006B2376" w:rsidRDefault="006B2376" w:rsidP="000B33FA">
            <w:r>
              <w:t xml:space="preserve">in dieser </w:t>
            </w:r>
            <w:r w:rsidRPr="00787C28">
              <w:rPr>
                <w:b/>
              </w:rPr>
              <w:t>Z</w:t>
            </w:r>
            <w:r w:rsidRPr="0020095A">
              <w:rPr>
                <w:b/>
                <w:u w:val="single"/>
              </w:rPr>
              <w:t>o</w:t>
            </w:r>
            <w:r w:rsidRPr="00787C28">
              <w:rPr>
                <w:b/>
              </w:rPr>
              <w:t>ne</w:t>
            </w:r>
            <w:r w:rsidR="00BF22C6">
              <w:t xml:space="preserve"> / i</w:t>
            </w:r>
            <w:r>
              <w:t xml:space="preserve">n diesem </w:t>
            </w:r>
            <w:r w:rsidRPr="00787C28">
              <w:rPr>
                <w:b/>
              </w:rPr>
              <w:t>Ber</w:t>
            </w:r>
            <w:r w:rsidRPr="0020095A">
              <w:rPr>
                <w:b/>
                <w:u w:val="single"/>
              </w:rPr>
              <w:t>ei</w:t>
            </w:r>
            <w:r w:rsidRPr="00787C28">
              <w:rPr>
                <w:b/>
              </w:rPr>
              <w:t>ch</w:t>
            </w:r>
          </w:p>
        </w:tc>
        <w:tc>
          <w:tcPr>
            <w:tcW w:w="4708" w:type="dxa"/>
          </w:tcPr>
          <w:p w:rsidR="000B33FA" w:rsidRPr="005D6B23" w:rsidRDefault="000B33FA" w:rsidP="000B33FA">
            <w:pPr>
              <w:rPr>
                <w:sz w:val="4"/>
                <w:szCs w:val="4"/>
              </w:rPr>
            </w:pPr>
          </w:p>
          <w:p w:rsidR="005D6B23" w:rsidRPr="00E613C8" w:rsidRDefault="005D6B23" w:rsidP="000B33FA">
            <w:pPr>
              <w:rPr>
                <w:lang w:val="en-US"/>
              </w:rPr>
            </w:pPr>
            <w:r w:rsidRPr="00E613C8">
              <w:rPr>
                <w:lang w:val="en-US"/>
              </w:rPr>
              <w:t>at the edge, on the margin, on the rim</w:t>
            </w:r>
          </w:p>
          <w:p w:rsidR="00BF22C6" w:rsidRDefault="00BF22C6" w:rsidP="000B33FA">
            <w:r>
              <w:t xml:space="preserve">in </w:t>
            </w:r>
            <w:proofErr w:type="spellStart"/>
            <w:r>
              <w:t>this</w:t>
            </w:r>
            <w:proofErr w:type="spellEnd"/>
            <w:r>
              <w:t xml:space="preserve"> </w:t>
            </w:r>
            <w:proofErr w:type="spellStart"/>
            <w:r>
              <w:t>area</w:t>
            </w:r>
            <w:proofErr w:type="spellEnd"/>
          </w:p>
        </w:tc>
      </w:tr>
    </w:tbl>
    <w:p w:rsidR="000B33FA" w:rsidRDefault="000B33FA" w:rsidP="000B33FA">
      <w:pPr>
        <w:rPr>
          <w:sz w:val="4"/>
          <w:szCs w:val="4"/>
        </w:rPr>
      </w:pPr>
    </w:p>
    <w:p w:rsidR="00F96970" w:rsidRPr="00F96970" w:rsidRDefault="00F96970" w:rsidP="000B33FA">
      <w:pPr>
        <w:rPr>
          <w:sz w:val="16"/>
          <w:szCs w:val="16"/>
        </w:rPr>
      </w:pPr>
      <w:proofErr w:type="spellStart"/>
      <w:r w:rsidRPr="00F96970">
        <w:rPr>
          <w:sz w:val="16"/>
          <w:szCs w:val="16"/>
        </w:rPr>
        <w:t>Quizlet</w:t>
      </w:r>
      <w:proofErr w:type="spellEnd"/>
      <w:r w:rsidRPr="00F96970">
        <w:rPr>
          <w:sz w:val="16"/>
          <w:szCs w:val="16"/>
        </w:rPr>
        <w:t xml:space="preserve">: </w:t>
      </w:r>
      <w:hyperlink r:id="rId70" w:history="1">
        <w:r w:rsidRPr="008D32D4">
          <w:rPr>
            <w:rStyle w:val="Hyperlink"/>
            <w:sz w:val="16"/>
            <w:szCs w:val="16"/>
          </w:rPr>
          <w:t>https://quizlet.com/_6urrbb</w:t>
        </w:r>
      </w:hyperlink>
      <w:r>
        <w:rPr>
          <w:sz w:val="16"/>
          <w:szCs w:val="16"/>
        </w:rPr>
        <w:t xml:space="preserve"> </w:t>
      </w:r>
    </w:p>
    <w:p w:rsidR="008E2203" w:rsidRDefault="00D456CF" w:rsidP="00D456CF">
      <w:pPr>
        <w:pStyle w:val="berschrift4"/>
      </w:pPr>
      <w:bookmarkStart w:id="177" w:name="_Toc48917344"/>
      <w:r>
        <w:lastRenderedPageBreak/>
        <w:t>Sprechen: Bedürfnisse sammeln</w:t>
      </w:r>
      <w:bookmarkEnd w:id="177"/>
    </w:p>
    <w:p w:rsidR="008E2203" w:rsidRPr="00982AC3" w:rsidRDefault="00BB0DDF" w:rsidP="00297B47">
      <w:pPr>
        <w:rPr>
          <w:rFonts w:cs="Arial"/>
          <w:szCs w:val="20"/>
        </w:rPr>
      </w:pPr>
      <w:r w:rsidRPr="00BB0DDF">
        <w:rPr>
          <w:rFonts w:cs="Arial"/>
          <w:b/>
          <w:color w:val="7F7F7F" w:themeColor="text1" w:themeTint="80"/>
          <w:szCs w:val="20"/>
        </w:rPr>
        <w:t>Arbeitet</w:t>
      </w:r>
      <w:r>
        <w:rPr>
          <w:rFonts w:cs="Arial"/>
          <w:szCs w:val="20"/>
        </w:rPr>
        <w:t xml:space="preserve"> in kleinen Grup</w:t>
      </w:r>
      <w:r w:rsidR="00B92F7D">
        <w:rPr>
          <w:rFonts w:cs="Arial"/>
          <w:szCs w:val="20"/>
        </w:rPr>
        <w:t>pen. Jede Gruppe sammelt die Bed</w:t>
      </w:r>
      <w:r>
        <w:rPr>
          <w:rFonts w:cs="Arial"/>
          <w:szCs w:val="20"/>
        </w:rPr>
        <w:t>ürfnisse</w:t>
      </w:r>
      <w:r w:rsidR="00B92F7D">
        <w:rPr>
          <w:rStyle w:val="Funotenzeichen"/>
          <w:rFonts w:cs="Arial"/>
          <w:szCs w:val="20"/>
        </w:rPr>
        <w:footnoteReference w:id="226"/>
      </w:r>
      <w:r>
        <w:rPr>
          <w:rFonts w:cs="Arial"/>
          <w:szCs w:val="20"/>
        </w:rPr>
        <w:t xml:space="preserve"> einer Zielgruppe</w:t>
      </w:r>
      <w:r w:rsidR="00B92F7D">
        <w:rPr>
          <w:rStyle w:val="Funotenzeichen"/>
          <w:rFonts w:cs="Arial"/>
          <w:szCs w:val="20"/>
        </w:rPr>
        <w:footnoteReference w:id="227"/>
      </w:r>
      <w:r>
        <w:rPr>
          <w:rFonts w:cs="Arial"/>
          <w:szCs w:val="20"/>
        </w:rPr>
        <w:t xml:space="preserve"> (z.B. Familien mit kleinen Kindern, Jugendliche, Erwachsene ...). </w:t>
      </w:r>
    </w:p>
    <w:p w:rsidR="0003127C" w:rsidRDefault="0003127C" w:rsidP="00297B47">
      <w:pPr>
        <w:rPr>
          <w:rFonts w:cs="Arial"/>
          <w:szCs w:val="20"/>
        </w:rPr>
      </w:pPr>
      <w:r w:rsidRPr="0003127C">
        <w:rPr>
          <w:rFonts w:cs="Arial"/>
          <w:b/>
          <w:color w:val="7F7F7F" w:themeColor="text1" w:themeTint="80"/>
          <w:szCs w:val="20"/>
        </w:rPr>
        <w:t>Sprecht</w:t>
      </w:r>
      <w:r>
        <w:rPr>
          <w:rFonts w:cs="Arial"/>
          <w:szCs w:val="20"/>
        </w:rPr>
        <w:t xml:space="preserve"> über folgende Fragen: </w:t>
      </w:r>
    </w:p>
    <w:p w:rsidR="00297B47" w:rsidRDefault="00297B47" w:rsidP="004A48F4">
      <w:pPr>
        <w:pStyle w:val="Listenabsatz"/>
        <w:numPr>
          <w:ilvl w:val="0"/>
          <w:numId w:val="75"/>
        </w:numPr>
        <w:rPr>
          <w:rFonts w:cs="Arial"/>
          <w:szCs w:val="20"/>
        </w:rPr>
      </w:pPr>
      <w:r w:rsidRPr="0003127C">
        <w:rPr>
          <w:rFonts w:cs="Arial"/>
          <w:szCs w:val="20"/>
        </w:rPr>
        <w:t xml:space="preserve">Was soll man im Park </w:t>
      </w:r>
      <w:r w:rsidRPr="005D6B23">
        <w:rPr>
          <w:rFonts w:cs="Arial"/>
          <w:b/>
          <w:color w:val="7F7F7F" w:themeColor="text1" w:themeTint="80"/>
          <w:szCs w:val="20"/>
        </w:rPr>
        <w:t>tun können</w:t>
      </w:r>
      <w:r w:rsidRPr="0003127C">
        <w:rPr>
          <w:rFonts w:cs="Arial"/>
          <w:szCs w:val="20"/>
        </w:rPr>
        <w:t>? Was nicht?</w:t>
      </w:r>
      <w:r w:rsidR="0003127C">
        <w:rPr>
          <w:rFonts w:cs="Arial"/>
          <w:szCs w:val="20"/>
        </w:rPr>
        <w:t xml:space="preserve"> </w:t>
      </w:r>
    </w:p>
    <w:p w:rsidR="0003127C" w:rsidRDefault="0003127C" w:rsidP="004A48F4">
      <w:pPr>
        <w:pStyle w:val="Listenabsatz"/>
        <w:numPr>
          <w:ilvl w:val="0"/>
          <w:numId w:val="75"/>
        </w:numPr>
        <w:rPr>
          <w:rFonts w:cs="Arial"/>
          <w:szCs w:val="20"/>
        </w:rPr>
      </w:pPr>
      <w:r>
        <w:rPr>
          <w:rFonts w:cs="Arial"/>
          <w:szCs w:val="20"/>
        </w:rPr>
        <w:t xml:space="preserve">Für welche Aktivitäten </w:t>
      </w:r>
      <w:r w:rsidRPr="005D6B23">
        <w:rPr>
          <w:rFonts w:cs="Arial"/>
          <w:b/>
          <w:color w:val="7F7F7F" w:themeColor="text1" w:themeTint="80"/>
          <w:szCs w:val="20"/>
        </w:rPr>
        <w:t>braucht</w:t>
      </w:r>
      <w:r>
        <w:rPr>
          <w:rFonts w:cs="Arial"/>
          <w:szCs w:val="20"/>
        </w:rPr>
        <w:t xml:space="preserve"> es </w:t>
      </w:r>
      <w:proofErr w:type="spellStart"/>
      <w:r>
        <w:rPr>
          <w:rFonts w:cs="Arial"/>
          <w:szCs w:val="20"/>
        </w:rPr>
        <w:t>was</w:t>
      </w:r>
      <w:proofErr w:type="spellEnd"/>
      <w:r>
        <w:rPr>
          <w:rFonts w:cs="Arial"/>
          <w:szCs w:val="20"/>
        </w:rPr>
        <w:t xml:space="preserve"> (Bä</w:t>
      </w:r>
      <w:r w:rsidR="00FB4B9C">
        <w:rPr>
          <w:rFonts w:cs="Arial"/>
          <w:szCs w:val="20"/>
        </w:rPr>
        <w:t>nke, Wiesen, Tischtennistisch</w:t>
      </w:r>
      <w:r>
        <w:rPr>
          <w:rFonts w:cs="Arial"/>
          <w:szCs w:val="20"/>
        </w:rPr>
        <w:t>, ...)</w:t>
      </w:r>
      <w:r w:rsidR="005D6B23">
        <w:rPr>
          <w:rFonts w:cs="Arial"/>
          <w:szCs w:val="20"/>
        </w:rPr>
        <w:t>?</w:t>
      </w:r>
    </w:p>
    <w:p w:rsidR="0003127C" w:rsidRDefault="0003127C" w:rsidP="004A48F4">
      <w:pPr>
        <w:pStyle w:val="Listenabsatz"/>
        <w:numPr>
          <w:ilvl w:val="0"/>
          <w:numId w:val="75"/>
        </w:numPr>
        <w:rPr>
          <w:rFonts w:cs="Arial"/>
          <w:szCs w:val="20"/>
        </w:rPr>
      </w:pPr>
      <w:r>
        <w:rPr>
          <w:rFonts w:cs="Arial"/>
          <w:szCs w:val="20"/>
        </w:rPr>
        <w:t xml:space="preserve">Was </w:t>
      </w:r>
      <w:r w:rsidRPr="005D6B23">
        <w:rPr>
          <w:rFonts w:cs="Arial"/>
          <w:b/>
          <w:color w:val="7F7F7F" w:themeColor="text1" w:themeTint="80"/>
          <w:szCs w:val="20"/>
        </w:rPr>
        <w:t>kann</w:t>
      </w:r>
      <w:r>
        <w:rPr>
          <w:rFonts w:cs="Arial"/>
          <w:szCs w:val="20"/>
        </w:rPr>
        <w:t xml:space="preserve"> man bei gutem / schlechtem Wetter, im Sommer, im Winter, am Tag, in der Nacht, ... </w:t>
      </w:r>
      <w:r w:rsidRPr="005D6B23">
        <w:rPr>
          <w:rFonts w:cs="Arial"/>
          <w:b/>
          <w:color w:val="7F7F7F" w:themeColor="text1" w:themeTint="80"/>
          <w:szCs w:val="20"/>
        </w:rPr>
        <w:t>machen</w:t>
      </w:r>
      <w:r>
        <w:rPr>
          <w:rFonts w:cs="Arial"/>
          <w:szCs w:val="20"/>
        </w:rPr>
        <w:t>?</w:t>
      </w:r>
    </w:p>
    <w:p w:rsidR="00CF699E" w:rsidRDefault="00CF699E" w:rsidP="004A48F4">
      <w:pPr>
        <w:pStyle w:val="Listenabsatz"/>
        <w:numPr>
          <w:ilvl w:val="0"/>
          <w:numId w:val="75"/>
        </w:numPr>
        <w:rPr>
          <w:rFonts w:cs="Arial"/>
          <w:szCs w:val="20"/>
        </w:rPr>
      </w:pPr>
      <w:r>
        <w:rPr>
          <w:rFonts w:cs="Arial"/>
          <w:szCs w:val="20"/>
        </w:rPr>
        <w:t>Was ist ein guter Park für diese Zielgruppe?</w:t>
      </w:r>
    </w:p>
    <w:p w:rsidR="00CF699E" w:rsidRDefault="00CF699E" w:rsidP="004A48F4">
      <w:pPr>
        <w:pStyle w:val="Listenabsatz"/>
        <w:numPr>
          <w:ilvl w:val="0"/>
          <w:numId w:val="75"/>
        </w:numPr>
        <w:rPr>
          <w:rFonts w:cs="Arial"/>
          <w:szCs w:val="20"/>
        </w:rPr>
      </w:pPr>
      <w:r>
        <w:rPr>
          <w:rFonts w:cs="Arial"/>
          <w:szCs w:val="20"/>
        </w:rPr>
        <w:t>...</w:t>
      </w:r>
    </w:p>
    <w:p w:rsidR="0003127C" w:rsidRDefault="0003127C" w:rsidP="0003127C">
      <w:pPr>
        <w:pStyle w:val="berschrift4"/>
      </w:pPr>
      <w:bookmarkStart w:id="178" w:name="_Toc48917345"/>
      <w:r>
        <w:t xml:space="preserve">Sprechen: Projekt </w:t>
      </w:r>
      <w:r w:rsidR="00FB4B9C">
        <w:t xml:space="preserve">planen und </w:t>
      </w:r>
      <w:r>
        <w:t>präsentieren.</w:t>
      </w:r>
      <w:bookmarkEnd w:id="178"/>
      <w:r>
        <w:t xml:space="preserve"> </w:t>
      </w:r>
    </w:p>
    <w:p w:rsidR="00FB4B9C" w:rsidRDefault="00FB4B9C" w:rsidP="0003127C">
      <w:pPr>
        <w:rPr>
          <w:rFonts w:cs="Arial"/>
          <w:szCs w:val="20"/>
        </w:rPr>
      </w:pPr>
      <w:r w:rsidRPr="005D6B23">
        <w:rPr>
          <w:rFonts w:cs="Arial"/>
          <w:b/>
          <w:color w:val="7F7F7F" w:themeColor="text1" w:themeTint="80"/>
          <w:szCs w:val="20"/>
        </w:rPr>
        <w:t>Arbeitet</w:t>
      </w:r>
      <w:r>
        <w:rPr>
          <w:rFonts w:cs="Arial"/>
          <w:szCs w:val="20"/>
        </w:rPr>
        <w:t xml:space="preserve"> in neuen Gruppen. </w:t>
      </w:r>
      <w:r w:rsidRPr="005D6B23">
        <w:rPr>
          <w:rFonts w:cs="Arial"/>
          <w:b/>
          <w:color w:val="7F7F7F" w:themeColor="text1" w:themeTint="80"/>
          <w:szCs w:val="20"/>
        </w:rPr>
        <w:t>Erzählt</w:t>
      </w:r>
      <w:r>
        <w:rPr>
          <w:rFonts w:cs="Arial"/>
          <w:szCs w:val="20"/>
        </w:rPr>
        <w:t xml:space="preserve"> einander, was verschiedene Zielgruppen </w:t>
      </w:r>
      <w:r w:rsidRPr="005D6B23">
        <w:rPr>
          <w:rFonts w:cs="Arial"/>
          <w:b/>
          <w:color w:val="7F7F7F" w:themeColor="text1" w:themeTint="80"/>
          <w:szCs w:val="20"/>
        </w:rPr>
        <w:t>brauchen</w:t>
      </w:r>
      <w:r>
        <w:rPr>
          <w:rFonts w:cs="Arial"/>
          <w:szCs w:val="20"/>
        </w:rPr>
        <w:t xml:space="preserve"> und plant zusammen einen Park, in dem sich möglichst alle wohl</w:t>
      </w:r>
      <w:r w:rsidRPr="005D6B23">
        <w:rPr>
          <w:rFonts w:cs="Arial"/>
          <w:b/>
          <w:color w:val="7F7F7F" w:themeColor="text1" w:themeTint="80"/>
          <w:szCs w:val="20"/>
        </w:rPr>
        <w:t>fühlen</w:t>
      </w:r>
      <w:r>
        <w:rPr>
          <w:rFonts w:cs="Arial"/>
          <w:szCs w:val="20"/>
        </w:rPr>
        <w:t xml:space="preserve">. </w:t>
      </w:r>
    </w:p>
    <w:p w:rsidR="00FB4B9C" w:rsidRPr="0003127C" w:rsidRDefault="00FB4B9C" w:rsidP="0003127C">
      <w:pPr>
        <w:rPr>
          <w:rFonts w:cs="Arial"/>
          <w:szCs w:val="20"/>
        </w:rPr>
      </w:pPr>
      <w:r>
        <w:rPr>
          <w:rFonts w:cs="Arial"/>
          <w:szCs w:val="20"/>
        </w:rPr>
        <w:t xml:space="preserve">Am Schluss präsentiert ihr den anderen Gruppen eure Projektskizze (= Karte vom Park) und </w:t>
      </w:r>
      <w:r w:rsidRPr="005D6B23">
        <w:rPr>
          <w:rFonts w:cs="Arial"/>
          <w:b/>
          <w:color w:val="7F7F7F" w:themeColor="text1" w:themeTint="80"/>
          <w:szCs w:val="20"/>
        </w:rPr>
        <w:t xml:space="preserve">erklärt </w:t>
      </w:r>
      <w:r>
        <w:rPr>
          <w:rFonts w:cs="Arial"/>
          <w:szCs w:val="20"/>
        </w:rPr>
        <w:t xml:space="preserve">den anderen kurz euer Parkkonzept. </w:t>
      </w:r>
    </w:p>
    <w:p w:rsidR="00FB4B9C" w:rsidRDefault="0003127C" w:rsidP="004A48F4">
      <w:pPr>
        <w:pStyle w:val="Listenabsatz"/>
        <w:numPr>
          <w:ilvl w:val="0"/>
          <w:numId w:val="75"/>
        </w:numPr>
        <w:rPr>
          <w:rFonts w:cs="Arial"/>
          <w:szCs w:val="20"/>
        </w:rPr>
      </w:pPr>
      <w:r>
        <w:rPr>
          <w:rFonts w:cs="Arial"/>
          <w:szCs w:val="20"/>
        </w:rPr>
        <w:t xml:space="preserve">Welche Zonen gibt es im Park? </w:t>
      </w:r>
    </w:p>
    <w:p w:rsidR="0003127C" w:rsidRDefault="00FB4B9C" w:rsidP="004A48F4">
      <w:pPr>
        <w:pStyle w:val="Listenabsatz"/>
        <w:numPr>
          <w:ilvl w:val="0"/>
          <w:numId w:val="75"/>
        </w:numPr>
        <w:rPr>
          <w:rFonts w:cs="Arial"/>
          <w:szCs w:val="20"/>
        </w:rPr>
      </w:pPr>
      <w:r>
        <w:rPr>
          <w:rFonts w:cs="Arial"/>
          <w:szCs w:val="20"/>
        </w:rPr>
        <w:t xml:space="preserve">Wo sind Wege oder </w:t>
      </w:r>
      <w:r w:rsidR="0003127C">
        <w:rPr>
          <w:rFonts w:cs="Arial"/>
          <w:szCs w:val="20"/>
        </w:rPr>
        <w:t>Strassen?</w:t>
      </w:r>
      <w:r>
        <w:rPr>
          <w:rFonts w:cs="Arial"/>
          <w:szCs w:val="20"/>
        </w:rPr>
        <w:t xml:space="preserve"> </w:t>
      </w:r>
    </w:p>
    <w:p w:rsidR="00FB4B9C" w:rsidRDefault="00FB4B9C" w:rsidP="004A48F4">
      <w:pPr>
        <w:pStyle w:val="Listenabsatz"/>
        <w:numPr>
          <w:ilvl w:val="0"/>
          <w:numId w:val="75"/>
        </w:numPr>
        <w:rPr>
          <w:rFonts w:cs="Arial"/>
          <w:szCs w:val="20"/>
        </w:rPr>
      </w:pPr>
      <w:r>
        <w:rPr>
          <w:rFonts w:cs="Arial"/>
          <w:szCs w:val="20"/>
        </w:rPr>
        <w:t>Welche Aktivitäten sind wo möglich?</w:t>
      </w:r>
    </w:p>
    <w:p w:rsidR="00FB4B9C" w:rsidRDefault="00FB4B9C" w:rsidP="004A48F4">
      <w:pPr>
        <w:pStyle w:val="Listenabsatz"/>
        <w:numPr>
          <w:ilvl w:val="0"/>
          <w:numId w:val="75"/>
        </w:numPr>
        <w:rPr>
          <w:rFonts w:cs="Arial"/>
          <w:szCs w:val="20"/>
        </w:rPr>
      </w:pPr>
      <w:r>
        <w:rPr>
          <w:rFonts w:cs="Arial"/>
          <w:szCs w:val="20"/>
        </w:rPr>
        <w:t>Was ist sonst noch typisch für euren Park (z.B. ein Denkmal, ein Gebäude, ein Material ...)</w:t>
      </w:r>
    </w:p>
    <w:p w:rsidR="00FB4B9C" w:rsidRPr="0003127C" w:rsidRDefault="00FB4B9C" w:rsidP="004A48F4">
      <w:pPr>
        <w:pStyle w:val="Listenabsatz"/>
        <w:numPr>
          <w:ilvl w:val="0"/>
          <w:numId w:val="75"/>
        </w:numPr>
        <w:rPr>
          <w:rFonts w:cs="Arial"/>
          <w:szCs w:val="20"/>
        </w:rPr>
      </w:pPr>
      <w:r>
        <w:rPr>
          <w:rFonts w:cs="Arial"/>
          <w:szCs w:val="20"/>
        </w:rPr>
        <w:t>...</w:t>
      </w:r>
    </w:p>
    <w:p w:rsidR="00847266" w:rsidRDefault="00847266" w:rsidP="00847266">
      <w:pPr>
        <w:pStyle w:val="berschrift4"/>
      </w:pPr>
      <w:bookmarkStart w:id="179" w:name="_Toc48917346"/>
      <w:r w:rsidRPr="00D0416C">
        <w:rPr>
          <w:color w:val="7F7F7F" w:themeColor="text1" w:themeTint="80"/>
        </w:rPr>
        <w:t>Sprechen</w:t>
      </w:r>
      <w:r>
        <w:t xml:space="preserve">: Ausschnitt aus „Heidi“ </w:t>
      </w:r>
      <w:r w:rsidRPr="006B7C9D">
        <w:rPr>
          <w:color w:val="7F7F7F" w:themeColor="text1" w:themeTint="80"/>
        </w:rPr>
        <w:t>sehen</w:t>
      </w:r>
      <w:r>
        <w:t xml:space="preserve"> und in Szenen einteilen</w:t>
      </w:r>
      <w:bookmarkEnd w:id="179"/>
    </w:p>
    <w:p w:rsidR="00847266" w:rsidRDefault="00847266" w:rsidP="00847266">
      <w:r>
        <w:t xml:space="preserve">Wir </w:t>
      </w:r>
      <w:r w:rsidRPr="006B7C9D">
        <w:rPr>
          <w:b/>
          <w:color w:val="7F7F7F" w:themeColor="text1" w:themeTint="80"/>
        </w:rPr>
        <w:t>sehen</w:t>
      </w:r>
      <w:r>
        <w:t xml:space="preserve"> einen </w:t>
      </w:r>
      <w:r w:rsidRPr="006B7C9D">
        <w:rPr>
          <w:u w:val="dotted"/>
        </w:rPr>
        <w:t>Ausschnit</w:t>
      </w:r>
      <w:r>
        <w:t>t</w:t>
      </w:r>
      <w:r>
        <w:rPr>
          <w:rStyle w:val="Funotenzeichen"/>
        </w:rPr>
        <w:footnoteReference w:id="228"/>
      </w:r>
      <w:r>
        <w:t xml:space="preserve"> aus dem Film Heidi (Version von 2015). </w:t>
      </w:r>
    </w:p>
    <w:p w:rsidR="00847266" w:rsidRDefault="00847266" w:rsidP="004A48F4">
      <w:pPr>
        <w:pStyle w:val="Listenabsatz"/>
        <w:numPr>
          <w:ilvl w:val="0"/>
          <w:numId w:val="60"/>
        </w:numPr>
      </w:pPr>
      <w:r w:rsidRPr="006B7C9D">
        <w:rPr>
          <w:b/>
          <w:color w:val="7F7F7F" w:themeColor="text1" w:themeTint="80"/>
        </w:rPr>
        <w:t>Mach</w:t>
      </w:r>
      <w:r>
        <w:t xml:space="preserve"> dir Notizen, was du im Film </w:t>
      </w:r>
      <w:r w:rsidRPr="006B7C9D">
        <w:rPr>
          <w:b/>
          <w:color w:val="7F7F7F" w:themeColor="text1" w:themeTint="80"/>
        </w:rPr>
        <w:t>siehst</w:t>
      </w:r>
      <w:r>
        <w:t xml:space="preserve">. Unten </w:t>
      </w:r>
      <w:r w:rsidRPr="006B7C9D">
        <w:rPr>
          <w:b/>
          <w:color w:val="7F7F7F" w:themeColor="text1" w:themeTint="80"/>
        </w:rPr>
        <w:t>findest</w:t>
      </w:r>
      <w:r>
        <w:t xml:space="preserve"> du als Hilfe den Text dieses </w:t>
      </w:r>
      <w:r w:rsidRPr="006B7C9D">
        <w:rPr>
          <w:u w:val="dotted"/>
        </w:rPr>
        <w:t>Ausschnitts</w:t>
      </w:r>
      <w:r>
        <w:t>.</w:t>
      </w:r>
    </w:p>
    <w:p w:rsidR="00847266" w:rsidRDefault="00847266" w:rsidP="004A48F4">
      <w:pPr>
        <w:pStyle w:val="Listenabsatz"/>
        <w:numPr>
          <w:ilvl w:val="0"/>
          <w:numId w:val="60"/>
        </w:numPr>
      </w:pPr>
      <w:r w:rsidRPr="006B7C9D">
        <w:rPr>
          <w:b/>
          <w:color w:val="7F7F7F" w:themeColor="text1" w:themeTint="80"/>
        </w:rPr>
        <w:t>Diskutiert</w:t>
      </w:r>
      <w:r>
        <w:t xml:space="preserve"> dann in Gruppen, wie viele Szenen der </w:t>
      </w:r>
      <w:r w:rsidRPr="006B7C9D">
        <w:rPr>
          <w:u w:val="dotted"/>
        </w:rPr>
        <w:t xml:space="preserve">Ausschnitt </w:t>
      </w:r>
      <w:r w:rsidRPr="006B7C9D">
        <w:rPr>
          <w:b/>
          <w:color w:val="7F7F7F" w:themeColor="text1" w:themeTint="80"/>
        </w:rPr>
        <w:t>hat</w:t>
      </w:r>
      <w:r>
        <w:t xml:space="preserve"> und </w:t>
      </w:r>
      <w:r w:rsidRPr="006B7C9D">
        <w:rPr>
          <w:b/>
          <w:color w:val="7F7F7F" w:themeColor="text1" w:themeTint="80"/>
        </w:rPr>
        <w:t>sucht</w:t>
      </w:r>
      <w:r>
        <w:t xml:space="preserve"> für jede Szene einen Titel. </w:t>
      </w:r>
    </w:p>
    <w:p w:rsidR="00113FD9" w:rsidRPr="00113FD9" w:rsidRDefault="00113FD9" w:rsidP="00113FD9">
      <w:pPr>
        <w:shd w:val="clear" w:color="auto" w:fill="D9D9D9"/>
        <w:rPr>
          <w:sz w:val="8"/>
          <w:szCs w:val="8"/>
        </w:rPr>
      </w:pPr>
    </w:p>
    <w:p w:rsidR="00113FD9" w:rsidRPr="00113FD9" w:rsidRDefault="00113FD9" w:rsidP="00113FD9">
      <w:pPr>
        <w:ind w:left="360"/>
        <w:rPr>
          <w:szCs w:val="20"/>
        </w:rPr>
      </w:pPr>
    </w:p>
    <w:p w:rsidR="00847266" w:rsidRPr="004B566B" w:rsidRDefault="00847266" w:rsidP="00847266">
      <w:pPr>
        <w:spacing w:line="600" w:lineRule="auto"/>
        <w:rPr>
          <w:rFonts w:cs="Arial"/>
          <w:szCs w:val="20"/>
        </w:rPr>
      </w:pPr>
      <w:r>
        <w:rPr>
          <w:rFonts w:cs="Arial"/>
          <w:b/>
          <w:szCs w:val="20"/>
        </w:rPr>
        <w:t xml:space="preserve">Tante </w:t>
      </w:r>
      <w:proofErr w:type="spellStart"/>
      <w:r w:rsidRPr="004B566B">
        <w:rPr>
          <w:rFonts w:cs="Arial"/>
          <w:b/>
          <w:szCs w:val="20"/>
        </w:rPr>
        <w:t>Dete</w:t>
      </w:r>
      <w:proofErr w:type="spellEnd"/>
      <w:r w:rsidRPr="004B566B">
        <w:rPr>
          <w:rFonts w:cs="Arial"/>
          <w:b/>
          <w:szCs w:val="20"/>
        </w:rPr>
        <w:t>:</w:t>
      </w:r>
      <w:r w:rsidRPr="004B566B">
        <w:rPr>
          <w:rFonts w:cs="Arial"/>
          <w:szCs w:val="20"/>
        </w:rPr>
        <w:t xml:space="preserve"> Der </w:t>
      </w:r>
      <w:proofErr w:type="spellStart"/>
      <w:r w:rsidRPr="004B566B">
        <w:rPr>
          <w:rFonts w:cs="Arial"/>
          <w:szCs w:val="20"/>
        </w:rPr>
        <w:t>Öhi</w:t>
      </w:r>
      <w:proofErr w:type="spellEnd"/>
      <w:r>
        <w:rPr>
          <w:rStyle w:val="Funotenzeichen"/>
          <w:rFonts w:cs="Arial"/>
          <w:szCs w:val="20"/>
        </w:rPr>
        <w:footnoteReference w:id="229"/>
      </w:r>
      <w:r w:rsidRPr="004B566B">
        <w:rPr>
          <w:rFonts w:cs="Arial"/>
          <w:szCs w:val="20"/>
        </w:rPr>
        <w:t xml:space="preserve">. Der </w:t>
      </w:r>
      <w:r w:rsidRPr="00504315">
        <w:rPr>
          <w:rFonts w:cs="Arial"/>
          <w:b/>
          <w:color w:val="7F7F7F" w:themeColor="text1" w:themeTint="80"/>
          <w:szCs w:val="20"/>
        </w:rPr>
        <w:t>macht</w:t>
      </w:r>
      <w:r w:rsidRPr="004B566B">
        <w:rPr>
          <w:rFonts w:cs="Arial"/>
          <w:szCs w:val="20"/>
        </w:rPr>
        <w:t xml:space="preserve"> dir sicher nichts. So. Und jetzt </w:t>
      </w:r>
      <w:r w:rsidRPr="00504315">
        <w:rPr>
          <w:rFonts w:cs="Arial"/>
          <w:b/>
          <w:color w:val="7F7F7F" w:themeColor="text1" w:themeTint="80"/>
          <w:szCs w:val="20"/>
        </w:rPr>
        <w:t>geh</w:t>
      </w:r>
      <w:r w:rsidRPr="004B566B">
        <w:rPr>
          <w:rFonts w:cs="Arial"/>
          <w:szCs w:val="20"/>
        </w:rPr>
        <w:t xml:space="preserve">. </w:t>
      </w:r>
      <w:r w:rsidRPr="00504315">
        <w:rPr>
          <w:rFonts w:cs="Arial"/>
          <w:b/>
          <w:color w:val="7F7F7F" w:themeColor="text1" w:themeTint="80"/>
          <w:szCs w:val="20"/>
        </w:rPr>
        <w:t>Geh</w:t>
      </w:r>
      <w:r w:rsidRPr="004B566B">
        <w:rPr>
          <w:rFonts w:cs="Arial"/>
          <w:szCs w:val="20"/>
        </w:rPr>
        <w:t xml:space="preserve">! Gott </w:t>
      </w:r>
      <w:r w:rsidRPr="00504315">
        <w:rPr>
          <w:rFonts w:cs="Arial"/>
          <w:szCs w:val="20"/>
          <w:u w:val="dotted"/>
        </w:rPr>
        <w:t>vergib</w:t>
      </w:r>
      <w:r>
        <w:rPr>
          <w:rStyle w:val="Funotenzeichen"/>
          <w:rFonts w:cs="Arial"/>
          <w:szCs w:val="20"/>
        </w:rPr>
        <w:footnoteReference w:id="230"/>
      </w:r>
      <w:r w:rsidRPr="004B566B">
        <w:rPr>
          <w:rFonts w:cs="Arial"/>
          <w:szCs w:val="20"/>
        </w:rPr>
        <w:t xml:space="preserve"> mir!</w:t>
      </w:r>
    </w:p>
    <w:p w:rsidR="00847266" w:rsidRPr="004B566B" w:rsidRDefault="00847266" w:rsidP="00847266">
      <w:pPr>
        <w:spacing w:line="600" w:lineRule="auto"/>
        <w:rPr>
          <w:rFonts w:cs="Arial"/>
          <w:szCs w:val="20"/>
        </w:rPr>
      </w:pPr>
      <w:r w:rsidRPr="004B566B">
        <w:rPr>
          <w:rFonts w:cs="Arial"/>
          <w:szCs w:val="20"/>
        </w:rPr>
        <w:t xml:space="preserve">Grossvater: </w:t>
      </w:r>
      <w:proofErr w:type="spellStart"/>
      <w:r w:rsidRPr="004B566B">
        <w:rPr>
          <w:rFonts w:cs="Arial"/>
          <w:szCs w:val="20"/>
        </w:rPr>
        <w:t>Hej</w:t>
      </w:r>
      <w:proofErr w:type="spellEnd"/>
      <w:r w:rsidRPr="004B566B">
        <w:rPr>
          <w:rFonts w:cs="Arial"/>
          <w:szCs w:val="20"/>
        </w:rPr>
        <w:t xml:space="preserve">! Das Kind! </w:t>
      </w:r>
      <w:r w:rsidRPr="00504315">
        <w:rPr>
          <w:rFonts w:cs="Arial"/>
          <w:b/>
          <w:color w:val="7F7F7F" w:themeColor="text1" w:themeTint="80"/>
          <w:szCs w:val="20"/>
        </w:rPr>
        <w:t>Nimm</w:t>
      </w:r>
      <w:r w:rsidRPr="004B566B">
        <w:rPr>
          <w:rFonts w:cs="Arial"/>
          <w:szCs w:val="20"/>
        </w:rPr>
        <w:t xml:space="preserve"> das Kind mit! Los, </w:t>
      </w:r>
      <w:r w:rsidRPr="00504315">
        <w:rPr>
          <w:rFonts w:cs="Arial"/>
          <w:b/>
          <w:color w:val="7F7F7F" w:themeColor="text1" w:themeTint="80"/>
          <w:szCs w:val="20"/>
        </w:rPr>
        <w:t>geh</w:t>
      </w:r>
      <w:r w:rsidRPr="004B566B">
        <w:rPr>
          <w:rFonts w:cs="Arial"/>
          <w:szCs w:val="20"/>
        </w:rPr>
        <w:t xml:space="preserve"> mit ihr! </w:t>
      </w:r>
    </w:p>
    <w:p w:rsidR="00847266" w:rsidRDefault="00847266" w:rsidP="00847266">
      <w:pPr>
        <w:spacing w:line="600" w:lineRule="auto"/>
        <w:rPr>
          <w:rFonts w:cs="Arial"/>
          <w:szCs w:val="20"/>
        </w:rPr>
      </w:pPr>
      <w:r w:rsidRPr="004B566B">
        <w:rPr>
          <w:rFonts w:cs="Arial"/>
          <w:b/>
          <w:szCs w:val="20"/>
        </w:rPr>
        <w:t>Heidi:</w:t>
      </w:r>
      <w:r w:rsidRPr="004B566B">
        <w:rPr>
          <w:rFonts w:cs="Arial"/>
          <w:szCs w:val="20"/>
        </w:rPr>
        <w:t xml:space="preserve"> Aber sie </w:t>
      </w:r>
      <w:r w:rsidRPr="00504315">
        <w:rPr>
          <w:rFonts w:cs="Arial"/>
          <w:b/>
          <w:color w:val="7F7F7F" w:themeColor="text1" w:themeTint="80"/>
          <w:szCs w:val="20"/>
        </w:rPr>
        <w:t xml:space="preserve">will </w:t>
      </w:r>
      <w:r w:rsidRPr="004B566B">
        <w:rPr>
          <w:rFonts w:cs="Arial"/>
          <w:szCs w:val="20"/>
        </w:rPr>
        <w:t xml:space="preserve">mich doch auch nicht. </w:t>
      </w:r>
    </w:p>
    <w:p w:rsidR="00847266" w:rsidRPr="004B566B" w:rsidRDefault="00847266" w:rsidP="00847266">
      <w:pPr>
        <w:spacing w:line="600" w:lineRule="auto"/>
        <w:rPr>
          <w:rFonts w:cs="Arial"/>
          <w:szCs w:val="20"/>
        </w:rPr>
      </w:pPr>
    </w:p>
    <w:p w:rsidR="00847266" w:rsidRPr="004B566B" w:rsidRDefault="00847266" w:rsidP="00847266">
      <w:pPr>
        <w:spacing w:line="600" w:lineRule="auto"/>
        <w:rPr>
          <w:rFonts w:cs="Arial"/>
          <w:szCs w:val="20"/>
        </w:rPr>
      </w:pPr>
      <w:r w:rsidRPr="004B566B">
        <w:rPr>
          <w:rFonts w:cs="Arial"/>
          <w:b/>
          <w:szCs w:val="20"/>
        </w:rPr>
        <w:t>Heidi:</w:t>
      </w:r>
      <w:r w:rsidRPr="004B566B">
        <w:rPr>
          <w:rFonts w:cs="Arial"/>
          <w:szCs w:val="20"/>
        </w:rPr>
        <w:t xml:space="preserve"> Grossvater?</w:t>
      </w:r>
    </w:p>
    <w:p w:rsidR="00847266" w:rsidRDefault="00847266" w:rsidP="00847266"/>
    <w:p w:rsidR="00847266" w:rsidRPr="00642231" w:rsidRDefault="00847266" w:rsidP="00847266"/>
    <w:p w:rsidR="00FB4B9C" w:rsidRDefault="00FB4B9C">
      <w:pPr>
        <w:widowControl/>
        <w:rPr>
          <w:b/>
          <w:color w:val="7F7F7F" w:themeColor="text1" w:themeTint="80"/>
          <w:szCs w:val="28"/>
        </w:rPr>
      </w:pPr>
      <w:bookmarkStart w:id="180" w:name="_Ref365407509"/>
      <w:r>
        <w:rPr>
          <w:color w:val="7F7F7F" w:themeColor="text1" w:themeTint="80"/>
        </w:rPr>
        <w:br w:type="page"/>
      </w:r>
    </w:p>
    <w:p w:rsidR="0021435A" w:rsidRDefault="0021435A" w:rsidP="0021435A">
      <w:pPr>
        <w:pStyle w:val="berschrift4"/>
      </w:pPr>
      <w:bookmarkStart w:id="181" w:name="_Ref396403074"/>
      <w:bookmarkStart w:id="182" w:name="_Toc48917347"/>
      <w:r w:rsidRPr="00D0416C">
        <w:rPr>
          <w:color w:val="7F7F7F" w:themeColor="text1" w:themeTint="80"/>
        </w:rPr>
        <w:lastRenderedPageBreak/>
        <w:t xml:space="preserve">Hören und </w:t>
      </w:r>
      <w:proofErr w:type="spellStart"/>
      <w:r w:rsidRPr="00D0416C">
        <w:rPr>
          <w:color w:val="7F7F7F" w:themeColor="text1" w:themeTint="80"/>
        </w:rPr>
        <w:t>Sehen</w:t>
      </w:r>
      <w:proofErr w:type="spellEnd"/>
      <w:r>
        <w:t>: Text und Bild zuordnen</w:t>
      </w:r>
      <w:bookmarkEnd w:id="180"/>
      <w:bookmarkEnd w:id="181"/>
      <w:bookmarkEnd w:id="182"/>
    </w:p>
    <w:p w:rsidR="00576AEA" w:rsidRDefault="00576AEA" w:rsidP="0021435A">
      <w:r>
        <w:t xml:space="preserve">Du </w:t>
      </w:r>
      <w:r w:rsidRPr="00D0416C">
        <w:rPr>
          <w:b/>
          <w:color w:val="7F7F7F" w:themeColor="text1" w:themeTint="80"/>
        </w:rPr>
        <w:t xml:space="preserve">hast </w:t>
      </w:r>
      <w:r>
        <w:t xml:space="preserve">den Trailer zu Heidi schon mindestens einmal </w:t>
      </w:r>
      <w:r w:rsidRPr="00D0416C">
        <w:rPr>
          <w:b/>
          <w:color w:val="7F7F7F" w:themeColor="text1" w:themeTint="80"/>
        </w:rPr>
        <w:t>gesehen</w:t>
      </w:r>
      <w:r>
        <w:t xml:space="preserve">. </w:t>
      </w:r>
    </w:p>
    <w:p w:rsidR="0021435A" w:rsidRDefault="0021435A" w:rsidP="0021435A">
      <w:r w:rsidRPr="00340E94">
        <w:rPr>
          <w:b/>
          <w:color w:val="7F7F7F" w:themeColor="text1" w:themeTint="80"/>
        </w:rPr>
        <w:t>Schau</w:t>
      </w:r>
      <w:r>
        <w:t xml:space="preserve"> den Trailer zu Heidi </w:t>
      </w:r>
      <w:r w:rsidR="00576AEA">
        <w:t xml:space="preserve">noch ein- bis zwei Mal </w:t>
      </w:r>
      <w:r>
        <w:t>und or</w:t>
      </w:r>
      <w:r w:rsidR="00340E94">
        <w:t xml:space="preserve">dne zu: </w:t>
      </w:r>
      <w:r>
        <w:t xml:space="preserve">Wer </w:t>
      </w:r>
      <w:r w:rsidRPr="00340E94">
        <w:rPr>
          <w:b/>
          <w:color w:val="7F7F7F" w:themeColor="text1" w:themeTint="80"/>
        </w:rPr>
        <w:t>sagt</w:t>
      </w:r>
      <w:r>
        <w:t xml:space="preserve"> das? </w:t>
      </w:r>
      <w:r w:rsidR="00246601">
        <w:t xml:space="preserve">Was </w:t>
      </w:r>
      <w:r w:rsidR="00246601" w:rsidRPr="00847266">
        <w:rPr>
          <w:b/>
          <w:color w:val="7F7F7F" w:themeColor="text1" w:themeTint="80"/>
        </w:rPr>
        <w:t>passiert</w:t>
      </w:r>
      <w:r w:rsidR="00B92F7D">
        <w:t xml:space="preserve">? </w:t>
      </w:r>
      <w:r w:rsidR="00847266">
        <w:t>W</w:t>
      </w:r>
      <w:r w:rsidR="00246601">
        <w:t xml:space="preserve">as </w:t>
      </w:r>
      <w:r w:rsidR="00847266" w:rsidRPr="00847266">
        <w:rPr>
          <w:b/>
          <w:color w:val="7F7F7F" w:themeColor="text1" w:themeTint="80"/>
        </w:rPr>
        <w:t>hört</w:t>
      </w:r>
      <w:r w:rsidR="00847266">
        <w:t xml:space="preserve"> / </w:t>
      </w:r>
      <w:r w:rsidR="00246601" w:rsidRPr="00340E94">
        <w:rPr>
          <w:b/>
          <w:color w:val="7F7F7F" w:themeColor="text1" w:themeTint="80"/>
        </w:rPr>
        <w:t>sieht</w:t>
      </w:r>
      <w:r w:rsidR="00246601">
        <w:t xml:space="preserve"> man?</w:t>
      </w:r>
      <w:r w:rsidR="003B7801">
        <w:t xml:space="preserve"> (</w:t>
      </w:r>
      <w:r w:rsidR="003B7801">
        <w:sym w:font="Wingdings" w:char="F0E0"/>
      </w:r>
      <w:r w:rsidR="003B7801">
        <w:t xml:space="preserve"> Lösungen)</w:t>
      </w:r>
    </w:p>
    <w:p w:rsidR="00EF59A5" w:rsidRDefault="00D0416C" w:rsidP="0021435A">
      <w:r w:rsidRPr="00D0416C">
        <w:rPr>
          <w:b/>
          <w:color w:val="000000" w:themeColor="text1"/>
        </w:rPr>
        <w:t>Wichtig:</w:t>
      </w:r>
      <w:r>
        <w:rPr>
          <w:b/>
          <w:color w:val="7F7F7F" w:themeColor="text1" w:themeTint="80"/>
        </w:rPr>
        <w:t xml:space="preserve"> </w:t>
      </w:r>
      <w:r w:rsidR="00EF59A5" w:rsidRPr="00EF59A5">
        <w:rPr>
          <w:b/>
          <w:color w:val="7F7F7F" w:themeColor="text1" w:themeTint="80"/>
        </w:rPr>
        <w:t>Versuche</w:t>
      </w:r>
      <w:r w:rsidR="00EF59A5">
        <w:t xml:space="preserve">, (noch) </w:t>
      </w:r>
      <w:r w:rsidR="00EF59A5" w:rsidRPr="00EF59A5">
        <w:rPr>
          <w:b/>
        </w:rPr>
        <w:t xml:space="preserve">keine Wörter </w:t>
      </w:r>
      <w:r w:rsidR="00EF59A5" w:rsidRPr="00EF59A5">
        <w:rPr>
          <w:b/>
          <w:color w:val="7F7F7F" w:themeColor="text1" w:themeTint="80"/>
        </w:rPr>
        <w:t>nachzuschlagen</w:t>
      </w:r>
      <w:r w:rsidR="00576AEA">
        <w:t xml:space="preserve">. In der nächsten Aufgabe </w:t>
      </w:r>
      <w:r w:rsidR="00576AEA" w:rsidRPr="00D0416C">
        <w:rPr>
          <w:b/>
          <w:color w:val="7F7F7F" w:themeColor="text1" w:themeTint="80"/>
        </w:rPr>
        <w:t xml:space="preserve">geht </w:t>
      </w:r>
      <w:r w:rsidR="00576AEA">
        <w:t xml:space="preserve">es darum, ob du einige schwierige Wörter mit Hilfe des Trailers </w:t>
      </w:r>
      <w:r w:rsidR="00576AEA" w:rsidRPr="00D0416C">
        <w:rPr>
          <w:b/>
          <w:color w:val="7F7F7F" w:themeColor="text1" w:themeTint="80"/>
        </w:rPr>
        <w:t>verstehen konntest</w:t>
      </w:r>
      <w:r w:rsidR="00576AEA">
        <w:t xml:space="preserve">. </w:t>
      </w:r>
    </w:p>
    <w:p w:rsidR="0021435A" w:rsidRPr="00340E94" w:rsidRDefault="0021435A" w:rsidP="00340E94">
      <w:pPr>
        <w:shd w:val="clear" w:color="auto" w:fill="D9D9D9"/>
        <w:rPr>
          <w:sz w:val="8"/>
          <w:szCs w:val="8"/>
        </w:rPr>
      </w:pPr>
    </w:p>
    <w:p w:rsidR="00767923" w:rsidRPr="00340E94" w:rsidRDefault="00767923" w:rsidP="0021435A">
      <w:pPr>
        <w:rPr>
          <w:sz w:val="8"/>
          <w:szCs w:val="8"/>
        </w:rPr>
      </w:pPr>
    </w:p>
    <w:p w:rsidR="0021435A" w:rsidRDefault="0021435A" w:rsidP="0021435A">
      <w:r>
        <w:t xml:space="preserve">Personen: Heidi, </w:t>
      </w:r>
      <w:r w:rsidR="00340E94">
        <w:t>Heidis Grossvater</w:t>
      </w:r>
      <w:r>
        <w:t xml:space="preserve">, </w:t>
      </w:r>
      <w:r w:rsidR="00340E94">
        <w:t>Heidis Tante</w:t>
      </w:r>
      <w:r>
        <w:t xml:space="preserve">, </w:t>
      </w:r>
      <w:r w:rsidR="00632E8B">
        <w:t xml:space="preserve">Klara, </w:t>
      </w:r>
      <w:r w:rsidR="00340E94">
        <w:t xml:space="preserve">Klaras </w:t>
      </w:r>
      <w:r w:rsidR="00423013" w:rsidRPr="00B92F7D">
        <w:rPr>
          <w:u w:val="dotted"/>
        </w:rPr>
        <w:t>Gouvernante</w:t>
      </w:r>
      <w:r w:rsidR="00423013">
        <w:rPr>
          <w:rStyle w:val="Funotenzeichen"/>
        </w:rPr>
        <w:footnoteReference w:id="231"/>
      </w:r>
      <w:r>
        <w:t xml:space="preserve">, </w:t>
      </w:r>
      <w:r w:rsidR="00340E94">
        <w:t>Klaras Vater</w:t>
      </w:r>
      <w:r w:rsidR="00A27C2E">
        <w:t xml:space="preserve">, </w:t>
      </w:r>
      <w:r w:rsidR="00340E94">
        <w:t>Klaras Grossmutter</w:t>
      </w:r>
    </w:p>
    <w:p w:rsidR="004759E0" w:rsidRDefault="004759E0" w:rsidP="0021435A"/>
    <w:tbl>
      <w:tblPr>
        <w:tblStyle w:val="Tabellenraster"/>
        <w:tblW w:w="5000" w:type="pct"/>
        <w:jc w:val="center"/>
        <w:tblLook w:val="04A0" w:firstRow="1" w:lastRow="0" w:firstColumn="1" w:lastColumn="0" w:noHBand="0" w:noVBand="1"/>
      </w:tblPr>
      <w:tblGrid>
        <w:gridCol w:w="1768"/>
        <w:gridCol w:w="5540"/>
        <w:gridCol w:w="2320"/>
      </w:tblGrid>
      <w:tr w:rsidR="00847266" w:rsidTr="00847266">
        <w:trPr>
          <w:jc w:val="center"/>
        </w:trPr>
        <w:tc>
          <w:tcPr>
            <w:tcW w:w="918" w:type="pct"/>
          </w:tcPr>
          <w:p w:rsidR="00767923" w:rsidRPr="00847266" w:rsidRDefault="00767923" w:rsidP="0021435A">
            <w:pPr>
              <w:rPr>
                <w:b/>
              </w:rPr>
            </w:pPr>
            <w:r w:rsidRPr="00847266">
              <w:rPr>
                <w:b/>
              </w:rPr>
              <w:t>Wer?</w:t>
            </w:r>
          </w:p>
        </w:tc>
        <w:tc>
          <w:tcPr>
            <w:tcW w:w="2877" w:type="pct"/>
          </w:tcPr>
          <w:p w:rsidR="00767923" w:rsidRPr="00847266" w:rsidRDefault="00847266" w:rsidP="0021435A">
            <w:pPr>
              <w:rPr>
                <w:b/>
              </w:rPr>
            </w:pPr>
            <w:r w:rsidRPr="00847266">
              <w:rPr>
                <w:b/>
              </w:rPr>
              <w:t xml:space="preserve">Satz aus dem Trailer </w:t>
            </w:r>
          </w:p>
        </w:tc>
        <w:tc>
          <w:tcPr>
            <w:tcW w:w="1205" w:type="pct"/>
          </w:tcPr>
          <w:p w:rsidR="00847266" w:rsidRDefault="00340E94" w:rsidP="00847266">
            <w:pPr>
              <w:rPr>
                <w:b/>
              </w:rPr>
            </w:pPr>
            <w:r w:rsidRPr="00847266">
              <w:rPr>
                <w:b/>
              </w:rPr>
              <w:t>Was passiert</w:t>
            </w:r>
            <w:r w:rsidR="00847266">
              <w:rPr>
                <w:b/>
              </w:rPr>
              <w:t xml:space="preserve">? </w:t>
            </w:r>
          </w:p>
          <w:p w:rsidR="00767923" w:rsidRPr="00847266" w:rsidRDefault="00340E94" w:rsidP="00847266">
            <w:pPr>
              <w:rPr>
                <w:b/>
              </w:rPr>
            </w:pPr>
            <w:r w:rsidRPr="00847266">
              <w:rPr>
                <w:b/>
              </w:rPr>
              <w:t>Was sieht</w:t>
            </w:r>
            <w:r w:rsidR="00847266">
              <w:rPr>
                <w:b/>
              </w:rPr>
              <w:t xml:space="preserve"> / hört</w:t>
            </w:r>
            <w:r w:rsidRPr="00847266">
              <w:rPr>
                <w:b/>
              </w:rPr>
              <w:t xml:space="preserve"> man?</w:t>
            </w:r>
          </w:p>
        </w:tc>
      </w:tr>
      <w:tr w:rsidR="00847266" w:rsidTr="00847266">
        <w:trPr>
          <w:jc w:val="center"/>
        </w:trPr>
        <w:tc>
          <w:tcPr>
            <w:tcW w:w="918" w:type="pct"/>
          </w:tcPr>
          <w:p w:rsidR="00767923" w:rsidRDefault="00767923" w:rsidP="0021435A"/>
        </w:tc>
        <w:tc>
          <w:tcPr>
            <w:tcW w:w="2877" w:type="pct"/>
          </w:tcPr>
          <w:p w:rsidR="00767923" w:rsidRDefault="00767923" w:rsidP="00847266">
            <w:pPr>
              <w:spacing w:line="480" w:lineRule="auto"/>
            </w:pPr>
            <w:r>
              <w:t>Schneller!</w:t>
            </w:r>
          </w:p>
        </w:tc>
        <w:tc>
          <w:tcPr>
            <w:tcW w:w="1205" w:type="pct"/>
          </w:tcPr>
          <w:p w:rsidR="00767923" w:rsidRDefault="00767923" w:rsidP="0021435A"/>
        </w:tc>
      </w:tr>
      <w:tr w:rsidR="00847266" w:rsidTr="00847266">
        <w:trPr>
          <w:jc w:val="center"/>
        </w:trPr>
        <w:tc>
          <w:tcPr>
            <w:tcW w:w="918" w:type="pct"/>
          </w:tcPr>
          <w:p w:rsidR="00767923" w:rsidRPr="004B566B" w:rsidRDefault="00767923" w:rsidP="0021435A">
            <w:pPr>
              <w:rPr>
                <w:rFonts w:cs="Arial"/>
                <w:szCs w:val="20"/>
              </w:rPr>
            </w:pPr>
          </w:p>
        </w:tc>
        <w:tc>
          <w:tcPr>
            <w:tcW w:w="2877" w:type="pct"/>
          </w:tcPr>
          <w:p w:rsidR="00767923" w:rsidRDefault="00767923" w:rsidP="00847266">
            <w:pPr>
              <w:spacing w:line="480" w:lineRule="auto"/>
            </w:pPr>
            <w:r w:rsidRPr="004B566B">
              <w:rPr>
                <w:rFonts w:cs="Arial"/>
                <w:szCs w:val="20"/>
              </w:rPr>
              <w:t xml:space="preserve">Hoi. Ich </w:t>
            </w:r>
            <w:r w:rsidRPr="00504315">
              <w:rPr>
                <w:rFonts w:cs="Arial"/>
                <w:b/>
                <w:color w:val="7F7F7F" w:themeColor="text1" w:themeTint="80"/>
                <w:szCs w:val="20"/>
              </w:rPr>
              <w:t>heisse</w:t>
            </w:r>
            <w:r w:rsidRPr="004B566B">
              <w:rPr>
                <w:rFonts w:cs="Arial"/>
                <w:szCs w:val="20"/>
              </w:rPr>
              <w:t xml:space="preserve"> Heidi.</w:t>
            </w:r>
          </w:p>
        </w:tc>
        <w:tc>
          <w:tcPr>
            <w:tcW w:w="1205" w:type="pct"/>
          </w:tcPr>
          <w:p w:rsidR="00767923" w:rsidRDefault="00767923" w:rsidP="0021435A"/>
        </w:tc>
      </w:tr>
      <w:tr w:rsidR="00847266" w:rsidTr="00847266">
        <w:trPr>
          <w:jc w:val="center"/>
        </w:trPr>
        <w:tc>
          <w:tcPr>
            <w:tcW w:w="918" w:type="pct"/>
          </w:tcPr>
          <w:p w:rsidR="00767923" w:rsidRPr="00504315" w:rsidRDefault="00767923" w:rsidP="0021435A">
            <w:pPr>
              <w:rPr>
                <w:rFonts w:cs="Arial"/>
                <w:b/>
                <w:color w:val="7F7F7F" w:themeColor="text1" w:themeTint="80"/>
                <w:szCs w:val="20"/>
              </w:rPr>
            </w:pPr>
          </w:p>
        </w:tc>
        <w:tc>
          <w:tcPr>
            <w:tcW w:w="2877" w:type="pct"/>
          </w:tcPr>
          <w:p w:rsidR="00767923" w:rsidRDefault="00767923" w:rsidP="00847266">
            <w:pPr>
              <w:spacing w:line="480" w:lineRule="auto"/>
            </w:pPr>
            <w:r w:rsidRPr="00504315">
              <w:rPr>
                <w:rFonts w:cs="Arial"/>
                <w:b/>
                <w:color w:val="7F7F7F" w:themeColor="text1" w:themeTint="80"/>
                <w:szCs w:val="20"/>
              </w:rPr>
              <w:t>Denk</w:t>
            </w:r>
            <w:r w:rsidRPr="004B566B">
              <w:rPr>
                <w:rFonts w:cs="Arial"/>
                <w:szCs w:val="20"/>
              </w:rPr>
              <w:t xml:space="preserve"> dran, sie </w:t>
            </w:r>
            <w:r w:rsidRPr="00504315">
              <w:rPr>
                <w:rFonts w:cs="Arial"/>
                <w:b/>
                <w:color w:val="7F7F7F" w:themeColor="text1" w:themeTint="80"/>
                <w:szCs w:val="20"/>
              </w:rPr>
              <w:t>kennt</w:t>
            </w:r>
            <w:r w:rsidRPr="004B566B">
              <w:rPr>
                <w:rFonts w:cs="Arial"/>
                <w:szCs w:val="20"/>
              </w:rPr>
              <w:t xml:space="preserve"> die Berge nicht.</w:t>
            </w:r>
          </w:p>
        </w:tc>
        <w:tc>
          <w:tcPr>
            <w:tcW w:w="1205" w:type="pct"/>
          </w:tcPr>
          <w:p w:rsidR="00767923" w:rsidRDefault="00767923" w:rsidP="0021435A"/>
        </w:tc>
      </w:tr>
      <w:tr w:rsidR="00847266" w:rsidTr="00847266">
        <w:trPr>
          <w:jc w:val="center"/>
        </w:trPr>
        <w:tc>
          <w:tcPr>
            <w:tcW w:w="918" w:type="pct"/>
          </w:tcPr>
          <w:p w:rsidR="00767923" w:rsidRPr="00504315" w:rsidRDefault="00767923" w:rsidP="0021435A">
            <w:pPr>
              <w:rPr>
                <w:rFonts w:cs="Arial"/>
                <w:b/>
                <w:color w:val="7F7F7F" w:themeColor="text1" w:themeTint="80"/>
                <w:szCs w:val="20"/>
              </w:rPr>
            </w:pPr>
          </w:p>
        </w:tc>
        <w:tc>
          <w:tcPr>
            <w:tcW w:w="2877" w:type="pct"/>
          </w:tcPr>
          <w:p w:rsidR="00767923" w:rsidRDefault="00767923" w:rsidP="00847266">
            <w:pPr>
              <w:spacing w:line="480" w:lineRule="auto"/>
            </w:pPr>
            <w:r w:rsidRPr="00504315">
              <w:rPr>
                <w:rFonts w:cs="Arial"/>
                <w:b/>
                <w:color w:val="7F7F7F" w:themeColor="text1" w:themeTint="80"/>
                <w:szCs w:val="20"/>
              </w:rPr>
              <w:t>Zeigst</w:t>
            </w:r>
            <w:r w:rsidRPr="004B566B">
              <w:rPr>
                <w:rFonts w:cs="Arial"/>
                <w:szCs w:val="20"/>
              </w:rPr>
              <w:t xml:space="preserve"> du mir dann mal, wie man das </w:t>
            </w:r>
            <w:r w:rsidRPr="00504315">
              <w:rPr>
                <w:rFonts w:cs="Arial"/>
                <w:b/>
                <w:color w:val="7F7F7F" w:themeColor="text1" w:themeTint="80"/>
                <w:szCs w:val="20"/>
              </w:rPr>
              <w:t>macht</w:t>
            </w:r>
            <w:r w:rsidRPr="004B566B">
              <w:rPr>
                <w:rFonts w:cs="Arial"/>
                <w:szCs w:val="20"/>
              </w:rPr>
              <w:t>?</w:t>
            </w:r>
          </w:p>
        </w:tc>
        <w:tc>
          <w:tcPr>
            <w:tcW w:w="1205" w:type="pct"/>
          </w:tcPr>
          <w:p w:rsidR="00767923" w:rsidRDefault="00767923" w:rsidP="0021435A"/>
        </w:tc>
      </w:tr>
      <w:tr w:rsidR="00847266" w:rsidTr="00847266">
        <w:trPr>
          <w:jc w:val="center"/>
        </w:trPr>
        <w:tc>
          <w:tcPr>
            <w:tcW w:w="918" w:type="pct"/>
          </w:tcPr>
          <w:p w:rsidR="00767923" w:rsidRPr="004B566B" w:rsidRDefault="00767923" w:rsidP="0021435A">
            <w:pPr>
              <w:rPr>
                <w:rFonts w:cs="Arial"/>
                <w:szCs w:val="20"/>
              </w:rPr>
            </w:pPr>
          </w:p>
        </w:tc>
        <w:tc>
          <w:tcPr>
            <w:tcW w:w="2877" w:type="pct"/>
          </w:tcPr>
          <w:p w:rsidR="00767923" w:rsidRDefault="00767923" w:rsidP="00847266">
            <w:pPr>
              <w:spacing w:line="480" w:lineRule="auto"/>
            </w:pPr>
            <w:r w:rsidRPr="004B566B">
              <w:rPr>
                <w:rFonts w:cs="Arial"/>
                <w:szCs w:val="20"/>
              </w:rPr>
              <w:t>Schön!</w:t>
            </w:r>
          </w:p>
        </w:tc>
        <w:tc>
          <w:tcPr>
            <w:tcW w:w="1205" w:type="pct"/>
          </w:tcPr>
          <w:p w:rsidR="00767923" w:rsidRDefault="00767923" w:rsidP="0021435A"/>
        </w:tc>
      </w:tr>
      <w:tr w:rsidR="00847266" w:rsidTr="00847266">
        <w:trPr>
          <w:jc w:val="center"/>
        </w:trPr>
        <w:tc>
          <w:tcPr>
            <w:tcW w:w="918" w:type="pct"/>
          </w:tcPr>
          <w:p w:rsidR="00767923" w:rsidRPr="004B566B" w:rsidRDefault="00767923" w:rsidP="0021435A">
            <w:pPr>
              <w:rPr>
                <w:rFonts w:cs="Arial"/>
                <w:szCs w:val="20"/>
              </w:rPr>
            </w:pPr>
          </w:p>
        </w:tc>
        <w:tc>
          <w:tcPr>
            <w:tcW w:w="2877" w:type="pct"/>
          </w:tcPr>
          <w:p w:rsidR="00767923" w:rsidRDefault="00767923" w:rsidP="00847266">
            <w:pPr>
              <w:spacing w:line="480" w:lineRule="auto"/>
            </w:pPr>
            <w:r w:rsidRPr="004B566B">
              <w:rPr>
                <w:rFonts w:cs="Arial"/>
                <w:szCs w:val="20"/>
              </w:rPr>
              <w:t>Nacht. Heidi.</w:t>
            </w:r>
          </w:p>
        </w:tc>
        <w:tc>
          <w:tcPr>
            <w:tcW w:w="1205" w:type="pct"/>
          </w:tcPr>
          <w:p w:rsidR="00767923" w:rsidRDefault="00767923" w:rsidP="0021435A"/>
        </w:tc>
      </w:tr>
      <w:tr w:rsidR="00847266" w:rsidTr="00847266">
        <w:trPr>
          <w:jc w:val="center"/>
        </w:trPr>
        <w:tc>
          <w:tcPr>
            <w:tcW w:w="918" w:type="pct"/>
            <w:vAlign w:val="center"/>
          </w:tcPr>
          <w:p w:rsidR="00767923" w:rsidRPr="00847266" w:rsidRDefault="00847266" w:rsidP="0021435A">
            <w:pPr>
              <w:rPr>
                <w:rFonts w:ascii="Dakota Regular" w:hAnsi="Dakota Regular" w:cs="Arial"/>
                <w:szCs w:val="20"/>
              </w:rPr>
            </w:pPr>
            <w:r w:rsidRPr="00847266">
              <w:rPr>
                <w:rFonts w:ascii="Dakota Regular" w:hAnsi="Dakota Regular" w:cs="Arial"/>
                <w:szCs w:val="20"/>
              </w:rPr>
              <w:t xml:space="preserve">Heidis Tante </w:t>
            </w:r>
          </w:p>
        </w:tc>
        <w:tc>
          <w:tcPr>
            <w:tcW w:w="2877" w:type="pct"/>
          </w:tcPr>
          <w:p w:rsidR="00767923" w:rsidRDefault="00767923" w:rsidP="00847266">
            <w:pPr>
              <w:spacing w:line="360" w:lineRule="auto"/>
            </w:pPr>
            <w:r w:rsidRPr="004B566B">
              <w:rPr>
                <w:rFonts w:cs="Arial"/>
                <w:szCs w:val="20"/>
              </w:rPr>
              <w:t xml:space="preserve">Wie </w:t>
            </w:r>
            <w:r w:rsidRPr="00504315">
              <w:rPr>
                <w:rFonts w:cs="Arial"/>
                <w:b/>
                <w:color w:val="7F7F7F" w:themeColor="text1" w:themeTint="80"/>
                <w:szCs w:val="20"/>
              </w:rPr>
              <w:t>würde</w:t>
            </w:r>
            <w:r w:rsidRPr="004B566B">
              <w:rPr>
                <w:rFonts w:cs="Arial"/>
                <w:szCs w:val="20"/>
              </w:rPr>
              <w:t xml:space="preserve"> es dir </w:t>
            </w:r>
            <w:r w:rsidRPr="00504315">
              <w:rPr>
                <w:rFonts w:cs="Arial"/>
                <w:b/>
                <w:color w:val="7F7F7F" w:themeColor="text1" w:themeTint="80"/>
                <w:szCs w:val="20"/>
              </w:rPr>
              <w:t>gefallen</w:t>
            </w:r>
            <w:r w:rsidRPr="004B566B">
              <w:rPr>
                <w:rFonts w:cs="Arial"/>
                <w:szCs w:val="20"/>
              </w:rPr>
              <w:t xml:space="preserve">, in einem ganz schönen, grossen Haus zu </w:t>
            </w:r>
            <w:r w:rsidRPr="00504315">
              <w:rPr>
                <w:rFonts w:cs="Arial"/>
                <w:b/>
                <w:color w:val="7F7F7F" w:themeColor="text1" w:themeTint="80"/>
                <w:szCs w:val="20"/>
              </w:rPr>
              <w:t>wohnen</w:t>
            </w:r>
            <w:r w:rsidRPr="004B566B">
              <w:rPr>
                <w:rFonts w:cs="Arial"/>
                <w:szCs w:val="20"/>
              </w:rPr>
              <w:t>?</w:t>
            </w:r>
          </w:p>
        </w:tc>
        <w:tc>
          <w:tcPr>
            <w:tcW w:w="1205" w:type="pct"/>
          </w:tcPr>
          <w:p w:rsidR="00767923" w:rsidRDefault="00767923" w:rsidP="0021435A"/>
        </w:tc>
      </w:tr>
      <w:tr w:rsidR="00847266" w:rsidTr="00847266">
        <w:trPr>
          <w:jc w:val="center"/>
        </w:trPr>
        <w:tc>
          <w:tcPr>
            <w:tcW w:w="918" w:type="pct"/>
          </w:tcPr>
          <w:p w:rsidR="00767923" w:rsidRPr="004B566B" w:rsidRDefault="00767923" w:rsidP="0021435A">
            <w:pPr>
              <w:rPr>
                <w:rFonts w:cs="Arial"/>
                <w:szCs w:val="20"/>
              </w:rPr>
            </w:pPr>
          </w:p>
        </w:tc>
        <w:tc>
          <w:tcPr>
            <w:tcW w:w="2877" w:type="pct"/>
          </w:tcPr>
          <w:p w:rsidR="00767923" w:rsidRDefault="00767923" w:rsidP="00847266">
            <w:pPr>
              <w:spacing w:line="480" w:lineRule="auto"/>
            </w:pPr>
            <w:r w:rsidRPr="004B566B">
              <w:rPr>
                <w:rFonts w:cs="Arial"/>
                <w:szCs w:val="20"/>
              </w:rPr>
              <w:t>Ich bin Klara</w:t>
            </w:r>
          </w:p>
        </w:tc>
        <w:tc>
          <w:tcPr>
            <w:tcW w:w="1205" w:type="pct"/>
          </w:tcPr>
          <w:p w:rsidR="00767923" w:rsidRDefault="00767923" w:rsidP="0021435A"/>
        </w:tc>
      </w:tr>
      <w:tr w:rsidR="00847266" w:rsidTr="00847266">
        <w:trPr>
          <w:jc w:val="center"/>
        </w:trPr>
        <w:tc>
          <w:tcPr>
            <w:tcW w:w="918" w:type="pct"/>
          </w:tcPr>
          <w:p w:rsidR="00767923" w:rsidRPr="004B566B" w:rsidRDefault="00767923" w:rsidP="0021435A">
            <w:pPr>
              <w:rPr>
                <w:rFonts w:cs="Arial"/>
                <w:szCs w:val="20"/>
              </w:rPr>
            </w:pPr>
          </w:p>
        </w:tc>
        <w:tc>
          <w:tcPr>
            <w:tcW w:w="2877" w:type="pct"/>
          </w:tcPr>
          <w:p w:rsidR="00767923" w:rsidRDefault="00767923" w:rsidP="00847266">
            <w:pPr>
              <w:spacing w:line="480" w:lineRule="auto"/>
            </w:pPr>
            <w:r w:rsidRPr="004B566B">
              <w:rPr>
                <w:rFonts w:cs="Arial"/>
                <w:szCs w:val="20"/>
              </w:rPr>
              <w:t>Wo ist Heidi?</w:t>
            </w:r>
          </w:p>
        </w:tc>
        <w:tc>
          <w:tcPr>
            <w:tcW w:w="1205" w:type="pct"/>
          </w:tcPr>
          <w:p w:rsidR="00767923" w:rsidRDefault="00767923" w:rsidP="0021435A"/>
        </w:tc>
      </w:tr>
      <w:tr w:rsidR="00847266" w:rsidTr="00847266">
        <w:trPr>
          <w:jc w:val="center"/>
        </w:trPr>
        <w:tc>
          <w:tcPr>
            <w:tcW w:w="918" w:type="pct"/>
          </w:tcPr>
          <w:p w:rsidR="00767923" w:rsidRPr="004B566B" w:rsidRDefault="00767923" w:rsidP="0021435A">
            <w:pPr>
              <w:rPr>
                <w:rFonts w:cs="Arial"/>
                <w:szCs w:val="20"/>
              </w:rPr>
            </w:pPr>
          </w:p>
        </w:tc>
        <w:tc>
          <w:tcPr>
            <w:tcW w:w="2877" w:type="pct"/>
          </w:tcPr>
          <w:p w:rsidR="00767923" w:rsidRDefault="00767923" w:rsidP="00EF59A5">
            <w:pPr>
              <w:spacing w:line="480" w:lineRule="auto"/>
            </w:pPr>
            <w:r w:rsidRPr="004B566B">
              <w:rPr>
                <w:rFonts w:cs="Arial"/>
                <w:szCs w:val="20"/>
              </w:rPr>
              <w:t xml:space="preserve">Wir </w:t>
            </w:r>
            <w:r w:rsidRPr="00850E59">
              <w:rPr>
                <w:rFonts w:cs="Arial"/>
                <w:b/>
                <w:color w:val="7F7F7F" w:themeColor="text1" w:themeTint="80"/>
                <w:szCs w:val="20"/>
              </w:rPr>
              <w:t>essen</w:t>
            </w:r>
            <w:r w:rsidRPr="004B566B">
              <w:rPr>
                <w:rFonts w:cs="Arial"/>
                <w:szCs w:val="20"/>
              </w:rPr>
              <w:t xml:space="preserve"> hier mit </w:t>
            </w:r>
            <w:r w:rsidRPr="00EF59A5">
              <w:rPr>
                <w:rFonts w:cs="Arial"/>
                <w:szCs w:val="20"/>
              </w:rPr>
              <w:t>Besteck</w:t>
            </w:r>
            <w:r w:rsidRPr="004B566B">
              <w:rPr>
                <w:rFonts w:cs="Arial"/>
                <w:szCs w:val="20"/>
              </w:rPr>
              <w:t>.</w:t>
            </w:r>
          </w:p>
        </w:tc>
        <w:tc>
          <w:tcPr>
            <w:tcW w:w="1205" w:type="pct"/>
          </w:tcPr>
          <w:p w:rsidR="00767923" w:rsidRDefault="00767923" w:rsidP="0021435A"/>
        </w:tc>
      </w:tr>
      <w:tr w:rsidR="00847266" w:rsidTr="00847266">
        <w:trPr>
          <w:jc w:val="center"/>
        </w:trPr>
        <w:tc>
          <w:tcPr>
            <w:tcW w:w="918" w:type="pct"/>
          </w:tcPr>
          <w:p w:rsidR="00767923" w:rsidRPr="004B566B" w:rsidRDefault="00767923" w:rsidP="0021435A">
            <w:pPr>
              <w:rPr>
                <w:rFonts w:cs="Arial"/>
                <w:szCs w:val="20"/>
              </w:rPr>
            </w:pPr>
          </w:p>
        </w:tc>
        <w:tc>
          <w:tcPr>
            <w:tcW w:w="2877" w:type="pct"/>
          </w:tcPr>
          <w:p w:rsidR="00767923" w:rsidRPr="004B566B" w:rsidRDefault="00767923" w:rsidP="00847266">
            <w:pPr>
              <w:spacing w:line="480" w:lineRule="auto"/>
              <w:rPr>
                <w:rFonts w:cs="Arial"/>
                <w:szCs w:val="20"/>
              </w:rPr>
            </w:pPr>
            <w:r w:rsidRPr="004B566B">
              <w:rPr>
                <w:rFonts w:cs="Arial"/>
                <w:szCs w:val="20"/>
              </w:rPr>
              <w:t>Da wo du herkommst, ist es sicher sehr anders</w:t>
            </w:r>
            <w:r w:rsidR="00847266">
              <w:rPr>
                <w:rFonts w:cs="Arial"/>
                <w:szCs w:val="20"/>
              </w:rPr>
              <w:t>.</w:t>
            </w:r>
          </w:p>
        </w:tc>
        <w:tc>
          <w:tcPr>
            <w:tcW w:w="1205" w:type="pct"/>
          </w:tcPr>
          <w:p w:rsidR="00767923" w:rsidRDefault="00767923" w:rsidP="0021435A"/>
        </w:tc>
      </w:tr>
      <w:tr w:rsidR="00847266" w:rsidTr="00847266">
        <w:trPr>
          <w:jc w:val="center"/>
        </w:trPr>
        <w:tc>
          <w:tcPr>
            <w:tcW w:w="918" w:type="pct"/>
          </w:tcPr>
          <w:p w:rsidR="00767923" w:rsidRDefault="00767923" w:rsidP="0021435A">
            <w:pPr>
              <w:rPr>
                <w:rFonts w:cs="Arial"/>
                <w:szCs w:val="20"/>
              </w:rPr>
            </w:pPr>
          </w:p>
        </w:tc>
        <w:tc>
          <w:tcPr>
            <w:tcW w:w="2877" w:type="pct"/>
          </w:tcPr>
          <w:p w:rsidR="00767923" w:rsidRPr="004B566B" w:rsidRDefault="00767923" w:rsidP="00847266">
            <w:pPr>
              <w:spacing w:line="480" w:lineRule="auto"/>
              <w:rPr>
                <w:rFonts w:cs="Arial"/>
                <w:szCs w:val="20"/>
              </w:rPr>
            </w:pPr>
            <w:r>
              <w:rPr>
                <w:rFonts w:cs="Arial"/>
                <w:szCs w:val="20"/>
              </w:rPr>
              <w:t>Grossvater (leise)</w:t>
            </w:r>
          </w:p>
        </w:tc>
        <w:tc>
          <w:tcPr>
            <w:tcW w:w="1205" w:type="pct"/>
          </w:tcPr>
          <w:p w:rsidR="00767923" w:rsidRDefault="00767923" w:rsidP="00A27C2E"/>
        </w:tc>
      </w:tr>
      <w:tr w:rsidR="00847266" w:rsidTr="00847266">
        <w:trPr>
          <w:jc w:val="center"/>
        </w:trPr>
        <w:tc>
          <w:tcPr>
            <w:tcW w:w="918" w:type="pct"/>
          </w:tcPr>
          <w:p w:rsidR="00767923" w:rsidRPr="004B566B" w:rsidRDefault="00767923" w:rsidP="00A27C2E">
            <w:pPr>
              <w:rPr>
                <w:rFonts w:cs="Arial"/>
                <w:szCs w:val="20"/>
              </w:rPr>
            </w:pPr>
          </w:p>
        </w:tc>
        <w:tc>
          <w:tcPr>
            <w:tcW w:w="2877" w:type="pct"/>
          </w:tcPr>
          <w:p w:rsidR="00767923" w:rsidRPr="004B566B" w:rsidRDefault="00767923" w:rsidP="00847266">
            <w:pPr>
              <w:spacing w:line="480" w:lineRule="auto"/>
              <w:rPr>
                <w:rFonts w:cs="Arial"/>
                <w:szCs w:val="20"/>
              </w:rPr>
            </w:pPr>
            <w:r w:rsidRPr="004B566B">
              <w:rPr>
                <w:rFonts w:cs="Arial"/>
                <w:szCs w:val="20"/>
              </w:rPr>
              <w:t>Klara ist so fröhlich wie noch nie!</w:t>
            </w:r>
          </w:p>
        </w:tc>
        <w:tc>
          <w:tcPr>
            <w:tcW w:w="1205" w:type="pct"/>
          </w:tcPr>
          <w:p w:rsidR="00767923" w:rsidRDefault="00767923" w:rsidP="00A27C2E"/>
        </w:tc>
      </w:tr>
      <w:tr w:rsidR="00847266" w:rsidTr="00847266">
        <w:trPr>
          <w:jc w:val="center"/>
        </w:trPr>
        <w:tc>
          <w:tcPr>
            <w:tcW w:w="918" w:type="pct"/>
          </w:tcPr>
          <w:p w:rsidR="00767923" w:rsidRDefault="00767923" w:rsidP="0021435A">
            <w:pPr>
              <w:rPr>
                <w:rFonts w:cs="Arial"/>
                <w:szCs w:val="20"/>
              </w:rPr>
            </w:pPr>
          </w:p>
        </w:tc>
        <w:tc>
          <w:tcPr>
            <w:tcW w:w="2877" w:type="pct"/>
          </w:tcPr>
          <w:p w:rsidR="00767923" w:rsidRDefault="00767923" w:rsidP="00847266">
            <w:pPr>
              <w:spacing w:line="480" w:lineRule="auto"/>
              <w:rPr>
                <w:rFonts w:cs="Arial"/>
                <w:szCs w:val="20"/>
              </w:rPr>
            </w:pPr>
            <w:r>
              <w:rPr>
                <w:rFonts w:cs="Arial"/>
                <w:szCs w:val="20"/>
              </w:rPr>
              <w:t>Grossvater! (laut)</w:t>
            </w:r>
          </w:p>
        </w:tc>
        <w:tc>
          <w:tcPr>
            <w:tcW w:w="1205" w:type="pct"/>
          </w:tcPr>
          <w:p w:rsidR="00767923" w:rsidRDefault="00767923" w:rsidP="00A27C2E"/>
        </w:tc>
      </w:tr>
    </w:tbl>
    <w:p w:rsidR="00847266" w:rsidRDefault="00847266" w:rsidP="0021435A"/>
    <w:p w:rsidR="00847266" w:rsidRDefault="00847266" w:rsidP="0021435A">
      <w:r>
        <w:t>Was passiert? Was hört / sieht man?</w:t>
      </w:r>
    </w:p>
    <w:p w:rsidR="00340E94" w:rsidRDefault="00340E94" w:rsidP="004A48F4">
      <w:pPr>
        <w:pStyle w:val="Listenabsatz"/>
        <w:numPr>
          <w:ilvl w:val="0"/>
          <w:numId w:val="61"/>
        </w:numPr>
      </w:pPr>
      <w:r>
        <w:t xml:space="preserve">Der Grossvater </w:t>
      </w:r>
      <w:r w:rsidRPr="00847266">
        <w:rPr>
          <w:b/>
          <w:color w:val="7F7F7F" w:themeColor="text1" w:themeTint="80"/>
        </w:rPr>
        <w:t>packt</w:t>
      </w:r>
      <w:r>
        <w:t xml:space="preserve"> Käse in einen Sack. </w:t>
      </w:r>
    </w:p>
    <w:p w:rsidR="00340E94" w:rsidRDefault="00340E94" w:rsidP="004A48F4">
      <w:pPr>
        <w:pStyle w:val="Listenabsatz"/>
        <w:numPr>
          <w:ilvl w:val="0"/>
          <w:numId w:val="61"/>
        </w:numPr>
      </w:pPr>
      <w:r>
        <w:t xml:space="preserve">Der Grossvater </w:t>
      </w:r>
      <w:r w:rsidRPr="00847266">
        <w:rPr>
          <w:b/>
          <w:color w:val="7F7F7F" w:themeColor="text1" w:themeTint="80"/>
        </w:rPr>
        <w:t xml:space="preserve">sitzt </w:t>
      </w:r>
      <w:r>
        <w:t xml:space="preserve">am Tisch.  </w:t>
      </w:r>
    </w:p>
    <w:p w:rsidR="00340E94" w:rsidRDefault="00340E94" w:rsidP="004A48F4">
      <w:pPr>
        <w:pStyle w:val="Listenabsatz"/>
        <w:numPr>
          <w:ilvl w:val="0"/>
          <w:numId w:val="61"/>
        </w:numPr>
      </w:pPr>
      <w:r>
        <w:t xml:space="preserve">Der Grossvater </w:t>
      </w:r>
      <w:r w:rsidRPr="00847266">
        <w:rPr>
          <w:b/>
          <w:color w:val="7F7F7F" w:themeColor="text1" w:themeTint="80"/>
        </w:rPr>
        <w:t>steht</w:t>
      </w:r>
      <w:r>
        <w:t xml:space="preserve"> auf einer Wiese und </w:t>
      </w:r>
      <w:r w:rsidRPr="00847266">
        <w:rPr>
          <w:b/>
          <w:color w:val="7F7F7F" w:themeColor="text1" w:themeTint="80"/>
        </w:rPr>
        <w:t>wirft</w:t>
      </w:r>
      <w:r>
        <w:t xml:space="preserve"> seine Sense </w:t>
      </w:r>
      <w:r w:rsidRPr="00847266">
        <w:rPr>
          <w:b/>
          <w:color w:val="7F7F7F" w:themeColor="text1" w:themeTint="80"/>
        </w:rPr>
        <w:t>weg</w:t>
      </w:r>
      <w:r>
        <w:t xml:space="preserve">. </w:t>
      </w:r>
    </w:p>
    <w:p w:rsidR="00340E94" w:rsidRDefault="00340E94" w:rsidP="004A48F4">
      <w:pPr>
        <w:pStyle w:val="Listenabsatz"/>
        <w:numPr>
          <w:ilvl w:val="0"/>
          <w:numId w:val="61"/>
        </w:numPr>
      </w:pPr>
      <w:r>
        <w:t xml:space="preserve">Die Klaras Grossmutter </w:t>
      </w:r>
      <w:r w:rsidRPr="00847266">
        <w:rPr>
          <w:b/>
          <w:color w:val="7F7F7F" w:themeColor="text1" w:themeTint="80"/>
        </w:rPr>
        <w:t>sitzt</w:t>
      </w:r>
      <w:r>
        <w:t xml:space="preserve"> auf Heidis Bett. </w:t>
      </w:r>
    </w:p>
    <w:p w:rsidR="00340E94" w:rsidRDefault="00340E94" w:rsidP="004A48F4">
      <w:pPr>
        <w:pStyle w:val="Listenabsatz"/>
        <w:numPr>
          <w:ilvl w:val="0"/>
          <w:numId w:val="61"/>
        </w:numPr>
      </w:pPr>
      <w:r>
        <w:t xml:space="preserve">Ein Mädchen </w:t>
      </w:r>
      <w:r w:rsidRPr="00847266">
        <w:rPr>
          <w:b/>
          <w:color w:val="7F7F7F" w:themeColor="text1" w:themeTint="80"/>
        </w:rPr>
        <w:t>sitzt</w:t>
      </w:r>
      <w:r>
        <w:t xml:space="preserve"> in einem Rollstuhl</w:t>
      </w:r>
    </w:p>
    <w:p w:rsidR="00340E94" w:rsidRDefault="00340E94" w:rsidP="004A48F4">
      <w:pPr>
        <w:pStyle w:val="Listenabsatz"/>
        <w:numPr>
          <w:ilvl w:val="0"/>
          <w:numId w:val="61"/>
        </w:numPr>
      </w:pPr>
      <w:r>
        <w:t xml:space="preserve">Heidi </w:t>
      </w:r>
      <w:r w:rsidRPr="00E57FC9">
        <w:t xml:space="preserve">rennt </w:t>
      </w:r>
      <w:r>
        <w:t xml:space="preserve">aus der Hütte. </w:t>
      </w:r>
    </w:p>
    <w:p w:rsidR="00340E94" w:rsidRDefault="00340E94" w:rsidP="004A48F4">
      <w:pPr>
        <w:pStyle w:val="Listenabsatz"/>
        <w:numPr>
          <w:ilvl w:val="0"/>
          <w:numId w:val="61"/>
        </w:numPr>
      </w:pPr>
      <w:r>
        <w:t xml:space="preserve">Heidi </w:t>
      </w:r>
      <w:r w:rsidRPr="00847266">
        <w:rPr>
          <w:b/>
          <w:color w:val="7F7F7F" w:themeColor="text1" w:themeTint="80"/>
        </w:rPr>
        <w:t xml:space="preserve">steht </w:t>
      </w:r>
      <w:r>
        <w:t>auf einem Turm.</w:t>
      </w:r>
    </w:p>
    <w:p w:rsidR="00340E94" w:rsidRDefault="00340E94" w:rsidP="004A48F4">
      <w:pPr>
        <w:pStyle w:val="Listenabsatz"/>
        <w:numPr>
          <w:ilvl w:val="0"/>
          <w:numId w:val="61"/>
        </w:numPr>
      </w:pPr>
      <w:r>
        <w:t xml:space="preserve">Heidi </w:t>
      </w:r>
      <w:r w:rsidRPr="00847266">
        <w:rPr>
          <w:b/>
          <w:color w:val="7F7F7F" w:themeColor="text1" w:themeTint="80"/>
        </w:rPr>
        <w:t>trinkt</w:t>
      </w:r>
      <w:r>
        <w:t xml:space="preserve"> aus ihrem Teller. </w:t>
      </w:r>
    </w:p>
    <w:p w:rsidR="00340E94" w:rsidRDefault="00340E94" w:rsidP="004A48F4">
      <w:pPr>
        <w:pStyle w:val="Listenabsatz"/>
        <w:numPr>
          <w:ilvl w:val="0"/>
          <w:numId w:val="61"/>
        </w:numPr>
      </w:pPr>
      <w:r>
        <w:t xml:space="preserve">Heidi und ihr Grossvater </w:t>
      </w:r>
      <w:r w:rsidRPr="00EF59A5">
        <w:rPr>
          <w:b/>
          <w:color w:val="7F7F7F" w:themeColor="text1" w:themeTint="80"/>
        </w:rPr>
        <w:t>fahren</w:t>
      </w:r>
      <w:r>
        <w:t xml:space="preserve"> auf einem Schlitten ins Tal.</w:t>
      </w:r>
    </w:p>
    <w:p w:rsidR="00340E94" w:rsidRDefault="00340E94" w:rsidP="004A48F4">
      <w:pPr>
        <w:pStyle w:val="Listenabsatz"/>
        <w:numPr>
          <w:ilvl w:val="0"/>
          <w:numId w:val="61"/>
        </w:numPr>
      </w:pPr>
      <w:r>
        <w:t xml:space="preserve">Heidi und ihr Grossvater rennen aufeinander zu. </w:t>
      </w:r>
    </w:p>
    <w:p w:rsidR="00340E94" w:rsidRDefault="00340E94" w:rsidP="004A48F4">
      <w:pPr>
        <w:pStyle w:val="Listenabsatz"/>
        <w:numPr>
          <w:ilvl w:val="0"/>
          <w:numId w:val="61"/>
        </w:numPr>
      </w:pPr>
      <w:r>
        <w:t xml:space="preserve">Klara und Heidi </w:t>
      </w:r>
      <w:r w:rsidRPr="00EF59A5">
        <w:rPr>
          <w:b/>
          <w:color w:val="7F7F7F" w:themeColor="text1" w:themeTint="80"/>
        </w:rPr>
        <w:t>sitzen</w:t>
      </w:r>
      <w:r>
        <w:t xml:space="preserve"> am Tisch. </w:t>
      </w:r>
    </w:p>
    <w:p w:rsidR="00340E94" w:rsidRDefault="00340E94" w:rsidP="004A48F4">
      <w:pPr>
        <w:pStyle w:val="Listenabsatz"/>
        <w:numPr>
          <w:ilvl w:val="0"/>
          <w:numId w:val="61"/>
        </w:numPr>
      </w:pPr>
      <w:r>
        <w:t xml:space="preserve">Man </w:t>
      </w:r>
      <w:r w:rsidRPr="00EF59A5">
        <w:rPr>
          <w:b/>
          <w:color w:val="7F7F7F" w:themeColor="text1" w:themeTint="80"/>
        </w:rPr>
        <w:t>sieht</w:t>
      </w:r>
      <w:r>
        <w:t xml:space="preserve"> einen Bergsee.</w:t>
      </w:r>
    </w:p>
    <w:p w:rsidR="00340E94" w:rsidRDefault="00340E94" w:rsidP="004A48F4">
      <w:pPr>
        <w:pStyle w:val="Listenabsatz"/>
        <w:numPr>
          <w:ilvl w:val="0"/>
          <w:numId w:val="61"/>
        </w:numPr>
      </w:pPr>
      <w:r>
        <w:t xml:space="preserve">Man </w:t>
      </w:r>
      <w:r w:rsidRPr="00EF59A5">
        <w:rPr>
          <w:b/>
          <w:color w:val="7F7F7F" w:themeColor="text1" w:themeTint="80"/>
        </w:rPr>
        <w:t>sieht</w:t>
      </w:r>
      <w:r>
        <w:t xml:space="preserve"> zwei Kutschen. Zuerst in einem D</w:t>
      </w:r>
      <w:r w:rsidR="00EF59A5">
        <w:t>orf</w:t>
      </w:r>
      <w:r>
        <w:t xml:space="preserve">, dann in einer Stadt. </w:t>
      </w:r>
    </w:p>
    <w:p w:rsidR="00340E94" w:rsidRDefault="00340E94" w:rsidP="004A48F4">
      <w:pPr>
        <w:pStyle w:val="Listenabsatz"/>
        <w:numPr>
          <w:ilvl w:val="0"/>
          <w:numId w:val="61"/>
        </w:numPr>
      </w:pPr>
      <w:r>
        <w:t xml:space="preserve">Peter pfeift.  </w:t>
      </w:r>
    </w:p>
    <w:p w:rsidR="00340E94" w:rsidRDefault="00340E94" w:rsidP="0021435A"/>
    <w:p w:rsidR="00767923" w:rsidRDefault="008673EC" w:rsidP="008673EC">
      <w:pPr>
        <w:pStyle w:val="berschrift4"/>
      </w:pPr>
      <w:bookmarkStart w:id="183" w:name="_Toc48917348"/>
      <w:r>
        <w:lastRenderedPageBreak/>
        <w:t>Wortschatz: Wörter aus dem Kontext erschliessen</w:t>
      </w:r>
      <w:bookmarkEnd w:id="183"/>
    </w:p>
    <w:p w:rsidR="008673EC" w:rsidRDefault="008673EC" w:rsidP="008673EC">
      <w:r w:rsidRPr="008673EC">
        <w:rPr>
          <w:u w:val="dotted"/>
        </w:rPr>
        <w:t>Kreuze a</w:t>
      </w:r>
      <w:r>
        <w:t>n</w:t>
      </w:r>
      <w:r>
        <w:rPr>
          <w:rStyle w:val="Funotenzeichen"/>
        </w:rPr>
        <w:footnoteReference w:id="232"/>
      </w:r>
      <w:r>
        <w:t xml:space="preserve">: Welche Wörter </w:t>
      </w:r>
      <w:r w:rsidRPr="008673EC">
        <w:rPr>
          <w:b/>
          <w:color w:val="7F7F7F" w:themeColor="text1" w:themeTint="80"/>
        </w:rPr>
        <w:t>kanntest</w:t>
      </w:r>
      <w:r>
        <w:t xml:space="preserve"> du schon und welche </w:t>
      </w:r>
      <w:r w:rsidRPr="008673EC">
        <w:rPr>
          <w:b/>
          <w:color w:val="7F7F7F" w:themeColor="text1" w:themeTint="80"/>
        </w:rPr>
        <w:t>konntest</w:t>
      </w:r>
      <w:r>
        <w:t xml:space="preserve"> du aus dem Kontext </w:t>
      </w:r>
      <w:r w:rsidRPr="00C07470">
        <w:rPr>
          <w:b/>
        </w:rPr>
        <w:t>erschliessen</w:t>
      </w:r>
      <w:r>
        <w:t xml:space="preserve"> (= du </w:t>
      </w:r>
      <w:r w:rsidRPr="00A73EDD">
        <w:rPr>
          <w:b/>
          <w:color w:val="7F7F7F" w:themeColor="text1" w:themeTint="80"/>
        </w:rPr>
        <w:t>verstehst</w:t>
      </w:r>
      <w:r>
        <w:t xml:space="preserve"> sie jetzt, </w:t>
      </w:r>
      <w:r w:rsidR="0056390D">
        <w:t>weil du den Trailer</w:t>
      </w:r>
      <w:r w:rsidR="00A73EDD">
        <w:t xml:space="preserve"> </w:t>
      </w:r>
      <w:r w:rsidR="00A73EDD" w:rsidRPr="00C07470">
        <w:rPr>
          <w:b/>
          <w:color w:val="7F7F7F" w:themeColor="text1" w:themeTint="80"/>
        </w:rPr>
        <w:t>gesehen hast</w:t>
      </w:r>
      <w:r w:rsidR="00A73EDD">
        <w:t xml:space="preserve">, du </w:t>
      </w:r>
      <w:r w:rsidRPr="00A73EDD">
        <w:rPr>
          <w:b/>
          <w:color w:val="7F7F7F" w:themeColor="text1" w:themeTint="80"/>
        </w:rPr>
        <w:t>hast</w:t>
      </w:r>
      <w:r>
        <w:t xml:space="preserve"> sie aber nicht im Wörterbuch </w:t>
      </w:r>
      <w:r w:rsidRPr="00A73EDD">
        <w:rPr>
          <w:b/>
          <w:color w:val="7F7F7F" w:themeColor="text1" w:themeTint="80"/>
        </w:rPr>
        <w:t>nachgeschlagen</w:t>
      </w:r>
      <w:r>
        <w:t xml:space="preserve">). </w:t>
      </w:r>
    </w:p>
    <w:p w:rsidR="008673EC" w:rsidRDefault="008673EC" w:rsidP="008673EC">
      <w:r w:rsidRPr="008673EC">
        <w:rPr>
          <w:b/>
          <w:color w:val="7F7F7F" w:themeColor="text1" w:themeTint="80"/>
        </w:rPr>
        <w:t>Sprecht</w:t>
      </w:r>
      <w:r>
        <w:t xml:space="preserve"> in der Gruppe über die Wörter, die mindestens eine Person nicht oder nicht ganz </w:t>
      </w:r>
      <w:r w:rsidRPr="00A73EDD">
        <w:rPr>
          <w:b/>
          <w:color w:val="7F7F7F" w:themeColor="text1" w:themeTint="80"/>
        </w:rPr>
        <w:t>versteh</w:t>
      </w:r>
      <w:r w:rsidR="00A73EDD">
        <w:rPr>
          <w:b/>
          <w:color w:val="7F7F7F" w:themeColor="text1" w:themeTint="80"/>
        </w:rPr>
        <w:t>t</w:t>
      </w:r>
      <w:r>
        <w:t xml:space="preserve">. </w:t>
      </w:r>
    </w:p>
    <w:p w:rsidR="008673EC" w:rsidRPr="008673EC" w:rsidRDefault="008673EC" w:rsidP="008673EC">
      <w:pPr>
        <w:shd w:val="clear" w:color="auto" w:fill="D9D9D9"/>
        <w:rPr>
          <w:sz w:val="8"/>
          <w:szCs w:val="8"/>
        </w:rPr>
      </w:pPr>
    </w:p>
    <w:p w:rsidR="008673EC" w:rsidRPr="008673EC" w:rsidRDefault="008673EC" w:rsidP="008673EC">
      <w:pPr>
        <w:rPr>
          <w:sz w:val="8"/>
          <w:szCs w:val="8"/>
        </w:rPr>
      </w:pPr>
    </w:p>
    <w:tbl>
      <w:tblPr>
        <w:tblW w:w="9747" w:type="dxa"/>
        <w:tblBorders>
          <w:insideH w:val="single" w:sz="4" w:space="0" w:color="auto"/>
          <w:insideV w:val="single" w:sz="4" w:space="0" w:color="auto"/>
        </w:tblBorders>
        <w:tblLook w:val="04A0" w:firstRow="1" w:lastRow="0" w:firstColumn="1" w:lastColumn="0" w:noHBand="0" w:noVBand="1"/>
      </w:tblPr>
      <w:tblGrid>
        <w:gridCol w:w="3991"/>
        <w:gridCol w:w="1918"/>
        <w:gridCol w:w="1919"/>
        <w:gridCol w:w="1919"/>
      </w:tblGrid>
      <w:tr w:rsidR="008673EC" w:rsidRPr="000D71AE" w:rsidTr="008673EC">
        <w:trPr>
          <w:trHeight w:val="397"/>
          <w:tblHeader/>
        </w:trPr>
        <w:tc>
          <w:tcPr>
            <w:tcW w:w="3991" w:type="dxa"/>
            <w:vAlign w:val="center"/>
          </w:tcPr>
          <w:p w:rsidR="008673EC" w:rsidRPr="000D71AE" w:rsidRDefault="008673EC" w:rsidP="00D0416C">
            <w:pPr>
              <w:pStyle w:val="StandardWeb"/>
              <w:spacing w:before="0" w:after="0"/>
              <w:textAlignment w:val="baseline"/>
              <w:rPr>
                <w:rFonts w:ascii="Arial" w:hAnsi="Arial" w:cs="Arial"/>
                <w:color w:val="000000"/>
                <w:sz w:val="14"/>
                <w:szCs w:val="14"/>
              </w:rPr>
            </w:pPr>
            <w:r>
              <w:rPr>
                <w:rFonts w:ascii="Arial" w:hAnsi="Arial" w:cs="Arial"/>
                <w:color w:val="000000"/>
                <w:sz w:val="14"/>
                <w:szCs w:val="14"/>
              </w:rPr>
              <w:t xml:space="preserve">Dieses Wort </w:t>
            </w:r>
          </w:p>
        </w:tc>
        <w:tc>
          <w:tcPr>
            <w:tcW w:w="1918" w:type="dxa"/>
            <w:vAlign w:val="center"/>
          </w:tcPr>
          <w:p w:rsidR="008673EC" w:rsidRPr="000D71AE" w:rsidRDefault="008673EC" w:rsidP="008673EC">
            <w:pPr>
              <w:pStyle w:val="StandardWeb"/>
              <w:spacing w:before="0" w:after="0"/>
              <w:textAlignment w:val="baseline"/>
              <w:rPr>
                <w:rFonts w:ascii="Arial" w:hAnsi="Arial" w:cs="Arial"/>
                <w:color w:val="000000"/>
                <w:sz w:val="14"/>
                <w:szCs w:val="14"/>
              </w:rPr>
            </w:pPr>
            <w:r w:rsidRPr="000D71AE">
              <w:rPr>
                <w:rFonts w:ascii="Arial" w:hAnsi="Arial" w:cs="Arial"/>
                <w:color w:val="000000"/>
                <w:sz w:val="14"/>
                <w:szCs w:val="14"/>
              </w:rPr>
              <w:t>kannte ich schon</w:t>
            </w:r>
          </w:p>
        </w:tc>
        <w:tc>
          <w:tcPr>
            <w:tcW w:w="1919" w:type="dxa"/>
            <w:vAlign w:val="center"/>
          </w:tcPr>
          <w:p w:rsidR="008673EC" w:rsidRPr="000D71AE" w:rsidRDefault="008673EC" w:rsidP="008673EC">
            <w:pPr>
              <w:pStyle w:val="StandardWeb"/>
              <w:spacing w:before="0" w:after="0"/>
              <w:textAlignment w:val="baseline"/>
              <w:rPr>
                <w:rFonts w:ascii="Arial" w:hAnsi="Arial" w:cs="Arial"/>
                <w:color w:val="000000"/>
                <w:sz w:val="14"/>
                <w:szCs w:val="14"/>
              </w:rPr>
            </w:pPr>
            <w:r w:rsidRPr="000D71AE">
              <w:rPr>
                <w:rFonts w:ascii="Arial" w:hAnsi="Arial" w:cs="Arial"/>
                <w:color w:val="000000"/>
                <w:sz w:val="14"/>
                <w:szCs w:val="14"/>
              </w:rPr>
              <w:t xml:space="preserve">habe ich dank </w:t>
            </w:r>
            <w:r>
              <w:rPr>
                <w:rFonts w:ascii="Arial" w:hAnsi="Arial" w:cs="Arial"/>
                <w:color w:val="000000"/>
                <w:sz w:val="14"/>
                <w:szCs w:val="14"/>
              </w:rPr>
              <w:t>den Bildern</w:t>
            </w:r>
            <w:r w:rsidRPr="000D71AE">
              <w:rPr>
                <w:rFonts w:ascii="Arial" w:hAnsi="Arial" w:cs="Arial"/>
                <w:color w:val="000000"/>
                <w:sz w:val="14"/>
                <w:szCs w:val="14"/>
              </w:rPr>
              <w:t xml:space="preserve"> </w:t>
            </w:r>
            <w:r>
              <w:rPr>
                <w:rFonts w:ascii="Arial" w:hAnsi="Arial" w:cs="Arial"/>
                <w:color w:val="000000"/>
                <w:sz w:val="14"/>
                <w:szCs w:val="14"/>
              </w:rPr>
              <w:t xml:space="preserve">ungefähr </w:t>
            </w:r>
            <w:r w:rsidRPr="000D71AE">
              <w:rPr>
                <w:rFonts w:ascii="Arial" w:hAnsi="Arial" w:cs="Arial"/>
                <w:color w:val="000000"/>
                <w:sz w:val="14"/>
                <w:szCs w:val="14"/>
              </w:rPr>
              <w:t>verstanden</w:t>
            </w:r>
          </w:p>
        </w:tc>
        <w:tc>
          <w:tcPr>
            <w:tcW w:w="1919" w:type="dxa"/>
            <w:vAlign w:val="center"/>
          </w:tcPr>
          <w:p w:rsidR="008673EC" w:rsidRPr="000D71AE" w:rsidRDefault="008673EC" w:rsidP="00D0416C">
            <w:pPr>
              <w:pStyle w:val="StandardWeb"/>
              <w:spacing w:before="0" w:after="0"/>
              <w:textAlignment w:val="baseline"/>
              <w:rPr>
                <w:rFonts w:ascii="Arial" w:hAnsi="Arial" w:cs="Arial"/>
                <w:color w:val="000000"/>
                <w:sz w:val="14"/>
                <w:szCs w:val="14"/>
              </w:rPr>
            </w:pPr>
            <w:r w:rsidRPr="000D71AE">
              <w:rPr>
                <w:rFonts w:ascii="Arial" w:hAnsi="Arial" w:cs="Arial"/>
                <w:color w:val="000000"/>
                <w:sz w:val="14"/>
                <w:szCs w:val="14"/>
              </w:rPr>
              <w:t>verstehe ich nicht</w:t>
            </w:r>
          </w:p>
        </w:tc>
      </w:tr>
      <w:tr w:rsidR="008673EC" w:rsidRPr="000D71AE" w:rsidTr="008673EC">
        <w:trPr>
          <w:trHeight w:val="397"/>
          <w:tblHeader/>
        </w:trPr>
        <w:tc>
          <w:tcPr>
            <w:tcW w:w="3991" w:type="dxa"/>
            <w:vAlign w:val="center"/>
          </w:tcPr>
          <w:p w:rsidR="008673EC" w:rsidRPr="000D71AE" w:rsidRDefault="008673EC" w:rsidP="008673EC">
            <w:pPr>
              <w:pStyle w:val="StandardWeb"/>
              <w:spacing w:before="0" w:after="0"/>
              <w:textAlignment w:val="baseline"/>
              <w:rPr>
                <w:rFonts w:ascii="Arial" w:hAnsi="Arial" w:cs="Arial"/>
                <w:color w:val="000000"/>
              </w:rPr>
            </w:pPr>
            <w:r>
              <w:rPr>
                <w:rFonts w:ascii="Arial" w:hAnsi="Arial" w:cs="Arial"/>
                <w:color w:val="000000"/>
              </w:rPr>
              <w:t xml:space="preserve">das Besteck </w:t>
            </w:r>
          </w:p>
        </w:tc>
        <w:tc>
          <w:tcPr>
            <w:tcW w:w="1918" w:type="dxa"/>
            <w:vAlign w:val="center"/>
          </w:tcPr>
          <w:p w:rsidR="008673EC" w:rsidRPr="000D71AE" w:rsidRDefault="008673EC" w:rsidP="008673EC">
            <w:pPr>
              <w:pStyle w:val="StandardWeb"/>
              <w:spacing w:before="0" w:after="0"/>
              <w:textAlignment w:val="baseline"/>
              <w:rPr>
                <w:rFonts w:ascii="Arial" w:hAnsi="Arial" w:cs="Arial"/>
                <w:color w:val="000000"/>
              </w:rPr>
            </w:pPr>
          </w:p>
        </w:tc>
        <w:tc>
          <w:tcPr>
            <w:tcW w:w="1919" w:type="dxa"/>
            <w:vAlign w:val="center"/>
          </w:tcPr>
          <w:p w:rsidR="008673EC" w:rsidRPr="000D71AE" w:rsidRDefault="008673EC" w:rsidP="008673EC">
            <w:pPr>
              <w:pStyle w:val="StandardWeb"/>
              <w:spacing w:before="0" w:after="0"/>
              <w:textAlignment w:val="baseline"/>
              <w:rPr>
                <w:rFonts w:ascii="Arial" w:hAnsi="Arial" w:cs="Arial"/>
                <w:color w:val="000000"/>
              </w:rPr>
            </w:pPr>
          </w:p>
        </w:tc>
        <w:tc>
          <w:tcPr>
            <w:tcW w:w="1919" w:type="dxa"/>
            <w:vAlign w:val="center"/>
          </w:tcPr>
          <w:p w:rsidR="008673EC" w:rsidRPr="000D71AE" w:rsidRDefault="008673EC" w:rsidP="008673EC">
            <w:pPr>
              <w:pStyle w:val="StandardWeb"/>
              <w:spacing w:before="0" w:after="0"/>
              <w:textAlignment w:val="baseline"/>
              <w:rPr>
                <w:rFonts w:ascii="Arial" w:hAnsi="Arial" w:cs="Arial"/>
                <w:color w:val="000000"/>
              </w:rPr>
            </w:pPr>
          </w:p>
        </w:tc>
      </w:tr>
      <w:tr w:rsidR="008673EC" w:rsidRPr="000D71AE" w:rsidTr="008673EC">
        <w:trPr>
          <w:trHeight w:val="397"/>
          <w:tblHeader/>
        </w:trPr>
        <w:tc>
          <w:tcPr>
            <w:tcW w:w="3991" w:type="dxa"/>
            <w:vAlign w:val="center"/>
          </w:tcPr>
          <w:p w:rsidR="008673EC" w:rsidRPr="000D71AE" w:rsidRDefault="008673EC" w:rsidP="008673EC">
            <w:pPr>
              <w:pStyle w:val="StandardWeb"/>
              <w:spacing w:before="0" w:after="0"/>
              <w:textAlignment w:val="baseline"/>
              <w:rPr>
                <w:rFonts w:ascii="Arial" w:hAnsi="Arial" w:cs="Arial"/>
                <w:color w:val="000000"/>
              </w:rPr>
            </w:pPr>
            <w:r>
              <w:rPr>
                <w:rFonts w:ascii="Arial" w:hAnsi="Arial" w:cs="Arial"/>
                <w:color w:val="000000"/>
              </w:rPr>
              <w:t>fröhlich</w:t>
            </w:r>
          </w:p>
        </w:tc>
        <w:tc>
          <w:tcPr>
            <w:tcW w:w="1918" w:type="dxa"/>
            <w:vAlign w:val="center"/>
          </w:tcPr>
          <w:p w:rsidR="008673EC" w:rsidRPr="000D71AE" w:rsidRDefault="008673EC" w:rsidP="008673EC">
            <w:pPr>
              <w:pStyle w:val="StandardWeb"/>
              <w:spacing w:before="0" w:after="0"/>
              <w:textAlignment w:val="baseline"/>
              <w:rPr>
                <w:rFonts w:ascii="Arial" w:hAnsi="Arial" w:cs="Arial"/>
                <w:color w:val="000000"/>
              </w:rPr>
            </w:pPr>
          </w:p>
        </w:tc>
        <w:tc>
          <w:tcPr>
            <w:tcW w:w="1919" w:type="dxa"/>
            <w:vAlign w:val="center"/>
          </w:tcPr>
          <w:p w:rsidR="008673EC" w:rsidRPr="000D71AE" w:rsidRDefault="008673EC" w:rsidP="008673EC">
            <w:pPr>
              <w:pStyle w:val="StandardWeb"/>
              <w:spacing w:before="0" w:after="0"/>
              <w:textAlignment w:val="baseline"/>
              <w:rPr>
                <w:rFonts w:ascii="Arial" w:hAnsi="Arial" w:cs="Arial"/>
                <w:color w:val="000000"/>
              </w:rPr>
            </w:pPr>
          </w:p>
        </w:tc>
        <w:tc>
          <w:tcPr>
            <w:tcW w:w="1919" w:type="dxa"/>
            <w:vAlign w:val="center"/>
          </w:tcPr>
          <w:p w:rsidR="008673EC" w:rsidRPr="000D71AE" w:rsidRDefault="008673EC" w:rsidP="008673EC">
            <w:pPr>
              <w:pStyle w:val="StandardWeb"/>
              <w:spacing w:before="0" w:after="0"/>
              <w:textAlignment w:val="baseline"/>
              <w:rPr>
                <w:rFonts w:ascii="Arial" w:hAnsi="Arial" w:cs="Arial"/>
                <w:color w:val="000000"/>
              </w:rPr>
            </w:pPr>
          </w:p>
        </w:tc>
      </w:tr>
      <w:tr w:rsidR="008673EC" w:rsidRPr="000D71AE" w:rsidTr="008673EC">
        <w:trPr>
          <w:trHeight w:val="397"/>
          <w:tblHeader/>
        </w:trPr>
        <w:tc>
          <w:tcPr>
            <w:tcW w:w="3991" w:type="dxa"/>
            <w:vAlign w:val="center"/>
          </w:tcPr>
          <w:p w:rsidR="008673EC" w:rsidRDefault="008673EC" w:rsidP="008673EC">
            <w:pPr>
              <w:pStyle w:val="StandardWeb"/>
              <w:spacing w:before="0" w:after="0"/>
              <w:textAlignment w:val="baseline"/>
              <w:rPr>
                <w:rFonts w:ascii="Arial" w:hAnsi="Arial" w:cs="Arial"/>
                <w:color w:val="000000"/>
              </w:rPr>
            </w:pPr>
            <w:r>
              <w:rPr>
                <w:rFonts w:ascii="Arial" w:hAnsi="Arial" w:cs="Arial"/>
                <w:color w:val="000000"/>
              </w:rPr>
              <w:t>die Hütte</w:t>
            </w:r>
          </w:p>
        </w:tc>
        <w:tc>
          <w:tcPr>
            <w:tcW w:w="1918" w:type="dxa"/>
            <w:vAlign w:val="center"/>
          </w:tcPr>
          <w:p w:rsidR="008673EC" w:rsidRPr="000D71AE" w:rsidRDefault="008673EC" w:rsidP="008673EC">
            <w:pPr>
              <w:pStyle w:val="StandardWeb"/>
              <w:spacing w:before="0" w:after="0"/>
              <w:textAlignment w:val="baseline"/>
              <w:rPr>
                <w:rFonts w:ascii="Arial" w:hAnsi="Arial" w:cs="Arial"/>
                <w:color w:val="000000"/>
              </w:rPr>
            </w:pPr>
          </w:p>
        </w:tc>
        <w:tc>
          <w:tcPr>
            <w:tcW w:w="1919" w:type="dxa"/>
            <w:vAlign w:val="center"/>
          </w:tcPr>
          <w:p w:rsidR="008673EC" w:rsidRPr="000D71AE" w:rsidRDefault="008673EC" w:rsidP="008673EC">
            <w:pPr>
              <w:pStyle w:val="StandardWeb"/>
              <w:spacing w:before="0" w:after="0"/>
              <w:textAlignment w:val="baseline"/>
              <w:rPr>
                <w:rFonts w:ascii="Arial" w:hAnsi="Arial" w:cs="Arial"/>
                <w:color w:val="000000"/>
              </w:rPr>
            </w:pPr>
          </w:p>
        </w:tc>
        <w:tc>
          <w:tcPr>
            <w:tcW w:w="1919" w:type="dxa"/>
            <w:vAlign w:val="center"/>
          </w:tcPr>
          <w:p w:rsidR="008673EC" w:rsidRPr="000D71AE" w:rsidRDefault="008673EC" w:rsidP="008673EC">
            <w:pPr>
              <w:pStyle w:val="StandardWeb"/>
              <w:spacing w:before="0" w:after="0"/>
              <w:textAlignment w:val="baseline"/>
              <w:rPr>
                <w:rFonts w:ascii="Arial" w:hAnsi="Arial" w:cs="Arial"/>
                <w:color w:val="000000"/>
              </w:rPr>
            </w:pPr>
          </w:p>
        </w:tc>
      </w:tr>
      <w:tr w:rsidR="008673EC" w:rsidRPr="000D71AE" w:rsidTr="008673EC">
        <w:trPr>
          <w:trHeight w:val="397"/>
          <w:tblHeader/>
        </w:trPr>
        <w:tc>
          <w:tcPr>
            <w:tcW w:w="3991" w:type="dxa"/>
            <w:vAlign w:val="center"/>
          </w:tcPr>
          <w:p w:rsidR="008673EC" w:rsidRPr="000D71AE" w:rsidRDefault="008673EC" w:rsidP="008673EC">
            <w:pPr>
              <w:pStyle w:val="StandardWeb"/>
              <w:spacing w:before="0" w:after="0"/>
              <w:textAlignment w:val="baseline"/>
              <w:rPr>
                <w:rFonts w:ascii="Arial" w:hAnsi="Arial" w:cs="Arial"/>
                <w:color w:val="000000"/>
              </w:rPr>
            </w:pPr>
            <w:r>
              <w:rPr>
                <w:rFonts w:ascii="Arial" w:hAnsi="Arial" w:cs="Arial"/>
                <w:color w:val="000000"/>
              </w:rPr>
              <w:t>die Kutsche</w:t>
            </w:r>
          </w:p>
        </w:tc>
        <w:tc>
          <w:tcPr>
            <w:tcW w:w="1918" w:type="dxa"/>
            <w:vAlign w:val="center"/>
          </w:tcPr>
          <w:p w:rsidR="008673EC" w:rsidRPr="000D71AE" w:rsidRDefault="008673EC" w:rsidP="008673EC">
            <w:pPr>
              <w:pStyle w:val="StandardWeb"/>
              <w:spacing w:before="0" w:after="0"/>
              <w:textAlignment w:val="baseline"/>
              <w:rPr>
                <w:rFonts w:ascii="Arial" w:hAnsi="Arial" w:cs="Arial"/>
                <w:color w:val="000000"/>
              </w:rPr>
            </w:pPr>
          </w:p>
        </w:tc>
        <w:tc>
          <w:tcPr>
            <w:tcW w:w="1919" w:type="dxa"/>
            <w:vAlign w:val="center"/>
          </w:tcPr>
          <w:p w:rsidR="008673EC" w:rsidRPr="000D71AE" w:rsidRDefault="008673EC" w:rsidP="008673EC">
            <w:pPr>
              <w:pStyle w:val="StandardWeb"/>
              <w:spacing w:before="0" w:after="0"/>
              <w:textAlignment w:val="baseline"/>
              <w:rPr>
                <w:rFonts w:ascii="Arial" w:hAnsi="Arial" w:cs="Arial"/>
                <w:color w:val="000000"/>
              </w:rPr>
            </w:pPr>
          </w:p>
        </w:tc>
        <w:tc>
          <w:tcPr>
            <w:tcW w:w="1919" w:type="dxa"/>
            <w:vAlign w:val="center"/>
          </w:tcPr>
          <w:p w:rsidR="008673EC" w:rsidRPr="000D71AE" w:rsidRDefault="008673EC" w:rsidP="008673EC">
            <w:pPr>
              <w:pStyle w:val="StandardWeb"/>
              <w:spacing w:before="0" w:after="0"/>
              <w:textAlignment w:val="baseline"/>
              <w:rPr>
                <w:rFonts w:ascii="Arial" w:hAnsi="Arial" w:cs="Arial"/>
                <w:color w:val="000000"/>
              </w:rPr>
            </w:pPr>
          </w:p>
        </w:tc>
      </w:tr>
      <w:tr w:rsidR="008673EC" w:rsidRPr="000D71AE" w:rsidTr="008673EC">
        <w:trPr>
          <w:trHeight w:val="397"/>
          <w:tblHeader/>
        </w:trPr>
        <w:tc>
          <w:tcPr>
            <w:tcW w:w="3991" w:type="dxa"/>
            <w:vAlign w:val="center"/>
          </w:tcPr>
          <w:p w:rsidR="008673EC" w:rsidRDefault="008673EC" w:rsidP="008673EC">
            <w:pPr>
              <w:pStyle w:val="StandardWeb"/>
              <w:spacing w:before="0" w:after="0"/>
              <w:textAlignment w:val="baseline"/>
              <w:rPr>
                <w:rFonts w:ascii="Arial" w:hAnsi="Arial" w:cs="Arial"/>
                <w:color w:val="000000"/>
              </w:rPr>
            </w:pPr>
            <w:r>
              <w:rPr>
                <w:rFonts w:ascii="Arial" w:hAnsi="Arial" w:cs="Arial"/>
                <w:color w:val="000000"/>
              </w:rPr>
              <w:t>pfeifen</w:t>
            </w:r>
          </w:p>
        </w:tc>
        <w:tc>
          <w:tcPr>
            <w:tcW w:w="1918" w:type="dxa"/>
            <w:vAlign w:val="center"/>
          </w:tcPr>
          <w:p w:rsidR="008673EC" w:rsidRPr="000D71AE" w:rsidRDefault="008673EC" w:rsidP="008673EC">
            <w:pPr>
              <w:pStyle w:val="StandardWeb"/>
              <w:spacing w:before="0" w:after="0"/>
              <w:textAlignment w:val="baseline"/>
              <w:rPr>
                <w:rFonts w:ascii="Arial" w:hAnsi="Arial" w:cs="Arial"/>
                <w:color w:val="000000"/>
              </w:rPr>
            </w:pPr>
          </w:p>
        </w:tc>
        <w:tc>
          <w:tcPr>
            <w:tcW w:w="1919" w:type="dxa"/>
            <w:vAlign w:val="center"/>
          </w:tcPr>
          <w:p w:rsidR="008673EC" w:rsidRPr="000D71AE" w:rsidRDefault="008673EC" w:rsidP="008673EC">
            <w:pPr>
              <w:pStyle w:val="StandardWeb"/>
              <w:spacing w:before="0" w:after="0"/>
              <w:textAlignment w:val="baseline"/>
              <w:rPr>
                <w:rFonts w:ascii="Arial" w:hAnsi="Arial" w:cs="Arial"/>
                <w:color w:val="000000"/>
              </w:rPr>
            </w:pPr>
          </w:p>
        </w:tc>
        <w:tc>
          <w:tcPr>
            <w:tcW w:w="1919" w:type="dxa"/>
            <w:vAlign w:val="center"/>
          </w:tcPr>
          <w:p w:rsidR="008673EC" w:rsidRPr="000D71AE" w:rsidRDefault="008673EC" w:rsidP="008673EC">
            <w:pPr>
              <w:pStyle w:val="StandardWeb"/>
              <w:spacing w:before="0" w:after="0"/>
              <w:textAlignment w:val="baseline"/>
              <w:rPr>
                <w:rFonts w:ascii="Arial" w:hAnsi="Arial" w:cs="Arial"/>
                <w:color w:val="000000"/>
              </w:rPr>
            </w:pPr>
          </w:p>
        </w:tc>
      </w:tr>
      <w:tr w:rsidR="008673EC" w:rsidRPr="000D71AE" w:rsidTr="008673EC">
        <w:trPr>
          <w:trHeight w:val="397"/>
          <w:tblHeader/>
        </w:trPr>
        <w:tc>
          <w:tcPr>
            <w:tcW w:w="3991" w:type="dxa"/>
            <w:vAlign w:val="center"/>
          </w:tcPr>
          <w:p w:rsidR="008673EC" w:rsidRPr="000D71AE" w:rsidRDefault="008673EC" w:rsidP="008673EC">
            <w:pPr>
              <w:pStyle w:val="StandardWeb"/>
              <w:spacing w:before="0" w:after="0"/>
              <w:textAlignment w:val="baseline"/>
              <w:rPr>
                <w:rFonts w:ascii="Arial" w:hAnsi="Arial" w:cs="Arial"/>
                <w:color w:val="000000"/>
              </w:rPr>
            </w:pPr>
            <w:r>
              <w:rPr>
                <w:rFonts w:ascii="Arial" w:hAnsi="Arial" w:cs="Arial"/>
                <w:color w:val="000000"/>
              </w:rPr>
              <w:t>der Rollstuhl</w:t>
            </w:r>
          </w:p>
        </w:tc>
        <w:tc>
          <w:tcPr>
            <w:tcW w:w="1918" w:type="dxa"/>
            <w:vAlign w:val="center"/>
          </w:tcPr>
          <w:p w:rsidR="008673EC" w:rsidRPr="000D71AE" w:rsidRDefault="008673EC" w:rsidP="008673EC">
            <w:pPr>
              <w:pStyle w:val="StandardWeb"/>
              <w:spacing w:before="0" w:after="0"/>
              <w:textAlignment w:val="baseline"/>
              <w:rPr>
                <w:rFonts w:ascii="Arial" w:hAnsi="Arial" w:cs="Arial"/>
                <w:color w:val="000000"/>
              </w:rPr>
            </w:pPr>
          </w:p>
        </w:tc>
        <w:tc>
          <w:tcPr>
            <w:tcW w:w="1919" w:type="dxa"/>
            <w:vAlign w:val="center"/>
          </w:tcPr>
          <w:p w:rsidR="008673EC" w:rsidRPr="000D71AE" w:rsidRDefault="008673EC" w:rsidP="008673EC">
            <w:pPr>
              <w:pStyle w:val="StandardWeb"/>
              <w:spacing w:before="0" w:after="0"/>
              <w:textAlignment w:val="baseline"/>
              <w:rPr>
                <w:rFonts w:ascii="Arial" w:hAnsi="Arial" w:cs="Arial"/>
                <w:color w:val="000000"/>
              </w:rPr>
            </w:pPr>
          </w:p>
        </w:tc>
        <w:tc>
          <w:tcPr>
            <w:tcW w:w="1919" w:type="dxa"/>
            <w:vAlign w:val="center"/>
          </w:tcPr>
          <w:p w:rsidR="008673EC" w:rsidRPr="000D71AE" w:rsidRDefault="008673EC" w:rsidP="008673EC">
            <w:pPr>
              <w:pStyle w:val="StandardWeb"/>
              <w:spacing w:before="0" w:after="0"/>
              <w:textAlignment w:val="baseline"/>
              <w:rPr>
                <w:rFonts w:ascii="Arial" w:hAnsi="Arial" w:cs="Arial"/>
                <w:color w:val="000000"/>
              </w:rPr>
            </w:pPr>
          </w:p>
        </w:tc>
      </w:tr>
      <w:tr w:rsidR="008673EC" w:rsidRPr="000D71AE" w:rsidTr="008673EC">
        <w:trPr>
          <w:trHeight w:val="397"/>
          <w:tblHeader/>
        </w:trPr>
        <w:tc>
          <w:tcPr>
            <w:tcW w:w="3991" w:type="dxa"/>
            <w:vAlign w:val="center"/>
          </w:tcPr>
          <w:p w:rsidR="008673EC" w:rsidRPr="000D71AE" w:rsidRDefault="008673EC" w:rsidP="008673EC">
            <w:pPr>
              <w:pStyle w:val="StandardWeb"/>
              <w:spacing w:before="0" w:after="0"/>
              <w:textAlignment w:val="baseline"/>
              <w:rPr>
                <w:rFonts w:ascii="Arial" w:hAnsi="Arial" w:cs="Arial"/>
                <w:color w:val="000000"/>
              </w:rPr>
            </w:pPr>
            <w:r>
              <w:rPr>
                <w:rFonts w:ascii="Arial" w:hAnsi="Arial" w:cs="Arial"/>
                <w:color w:val="000000"/>
              </w:rPr>
              <w:t xml:space="preserve">der Schlitten </w:t>
            </w:r>
          </w:p>
        </w:tc>
        <w:tc>
          <w:tcPr>
            <w:tcW w:w="1918" w:type="dxa"/>
            <w:vAlign w:val="center"/>
          </w:tcPr>
          <w:p w:rsidR="008673EC" w:rsidRPr="000D71AE" w:rsidRDefault="008673EC" w:rsidP="008673EC">
            <w:pPr>
              <w:pStyle w:val="StandardWeb"/>
              <w:spacing w:before="0" w:after="0"/>
              <w:textAlignment w:val="baseline"/>
              <w:rPr>
                <w:rFonts w:ascii="Arial" w:hAnsi="Arial" w:cs="Arial"/>
                <w:color w:val="000000"/>
              </w:rPr>
            </w:pPr>
          </w:p>
        </w:tc>
        <w:tc>
          <w:tcPr>
            <w:tcW w:w="1919" w:type="dxa"/>
            <w:vAlign w:val="center"/>
          </w:tcPr>
          <w:p w:rsidR="008673EC" w:rsidRPr="000D71AE" w:rsidRDefault="008673EC" w:rsidP="008673EC">
            <w:pPr>
              <w:pStyle w:val="StandardWeb"/>
              <w:spacing w:before="0" w:after="0"/>
              <w:textAlignment w:val="baseline"/>
              <w:rPr>
                <w:rFonts w:ascii="Arial" w:hAnsi="Arial" w:cs="Arial"/>
                <w:color w:val="000000"/>
              </w:rPr>
            </w:pPr>
          </w:p>
        </w:tc>
        <w:tc>
          <w:tcPr>
            <w:tcW w:w="1919" w:type="dxa"/>
            <w:vAlign w:val="center"/>
          </w:tcPr>
          <w:p w:rsidR="008673EC" w:rsidRPr="000D71AE" w:rsidRDefault="008673EC" w:rsidP="008673EC">
            <w:pPr>
              <w:pStyle w:val="StandardWeb"/>
              <w:spacing w:before="0" w:after="0"/>
              <w:textAlignment w:val="baseline"/>
              <w:rPr>
                <w:rFonts w:ascii="Arial" w:hAnsi="Arial" w:cs="Arial"/>
                <w:color w:val="000000"/>
              </w:rPr>
            </w:pPr>
          </w:p>
        </w:tc>
      </w:tr>
      <w:tr w:rsidR="008673EC" w:rsidRPr="000D71AE" w:rsidTr="008673EC">
        <w:trPr>
          <w:trHeight w:val="397"/>
          <w:tblHeader/>
        </w:trPr>
        <w:tc>
          <w:tcPr>
            <w:tcW w:w="3991" w:type="dxa"/>
            <w:vAlign w:val="center"/>
          </w:tcPr>
          <w:p w:rsidR="008673EC" w:rsidRPr="000D71AE" w:rsidRDefault="008673EC" w:rsidP="008673EC">
            <w:pPr>
              <w:pStyle w:val="StandardWeb"/>
              <w:spacing w:before="0" w:after="0"/>
              <w:textAlignment w:val="baseline"/>
              <w:rPr>
                <w:rFonts w:ascii="Arial" w:hAnsi="Arial" w:cs="Arial"/>
                <w:color w:val="000000"/>
              </w:rPr>
            </w:pPr>
            <w:r>
              <w:rPr>
                <w:rFonts w:ascii="Arial" w:hAnsi="Arial" w:cs="Arial"/>
                <w:color w:val="000000"/>
              </w:rPr>
              <w:t>die Sense</w:t>
            </w:r>
          </w:p>
        </w:tc>
        <w:tc>
          <w:tcPr>
            <w:tcW w:w="1918" w:type="dxa"/>
            <w:vAlign w:val="center"/>
          </w:tcPr>
          <w:p w:rsidR="008673EC" w:rsidRPr="000D71AE" w:rsidRDefault="008673EC" w:rsidP="008673EC">
            <w:pPr>
              <w:pStyle w:val="StandardWeb"/>
              <w:spacing w:before="0" w:after="0"/>
              <w:textAlignment w:val="baseline"/>
              <w:rPr>
                <w:rFonts w:ascii="Arial" w:hAnsi="Arial" w:cs="Arial"/>
                <w:color w:val="000000"/>
              </w:rPr>
            </w:pPr>
          </w:p>
        </w:tc>
        <w:tc>
          <w:tcPr>
            <w:tcW w:w="1919" w:type="dxa"/>
            <w:vAlign w:val="center"/>
          </w:tcPr>
          <w:p w:rsidR="008673EC" w:rsidRPr="000D71AE" w:rsidRDefault="008673EC" w:rsidP="008673EC">
            <w:pPr>
              <w:pStyle w:val="StandardWeb"/>
              <w:spacing w:before="0" w:after="0"/>
              <w:textAlignment w:val="baseline"/>
              <w:rPr>
                <w:rFonts w:ascii="Arial" w:hAnsi="Arial" w:cs="Arial"/>
                <w:color w:val="000000"/>
              </w:rPr>
            </w:pPr>
          </w:p>
        </w:tc>
        <w:tc>
          <w:tcPr>
            <w:tcW w:w="1919" w:type="dxa"/>
            <w:vAlign w:val="center"/>
          </w:tcPr>
          <w:p w:rsidR="008673EC" w:rsidRPr="000D71AE" w:rsidRDefault="008673EC" w:rsidP="008673EC">
            <w:pPr>
              <w:pStyle w:val="StandardWeb"/>
              <w:spacing w:before="0" w:after="0"/>
              <w:textAlignment w:val="baseline"/>
              <w:rPr>
                <w:rFonts w:ascii="Arial" w:hAnsi="Arial" w:cs="Arial"/>
                <w:color w:val="000000"/>
              </w:rPr>
            </w:pPr>
          </w:p>
        </w:tc>
      </w:tr>
      <w:tr w:rsidR="008673EC" w:rsidRPr="000D71AE" w:rsidTr="008673EC">
        <w:trPr>
          <w:trHeight w:val="397"/>
          <w:tblHeader/>
        </w:trPr>
        <w:tc>
          <w:tcPr>
            <w:tcW w:w="3991" w:type="dxa"/>
            <w:vAlign w:val="center"/>
          </w:tcPr>
          <w:p w:rsidR="008673EC" w:rsidRPr="000D71AE" w:rsidRDefault="008673EC" w:rsidP="008673EC">
            <w:pPr>
              <w:pStyle w:val="StandardWeb"/>
              <w:spacing w:before="0" w:after="0"/>
              <w:textAlignment w:val="baseline"/>
              <w:rPr>
                <w:rFonts w:ascii="Arial" w:hAnsi="Arial" w:cs="Arial"/>
                <w:color w:val="000000"/>
              </w:rPr>
            </w:pPr>
            <w:r>
              <w:rPr>
                <w:rFonts w:ascii="Arial" w:hAnsi="Arial" w:cs="Arial"/>
                <w:color w:val="000000"/>
              </w:rPr>
              <w:t>der Teller</w:t>
            </w:r>
          </w:p>
        </w:tc>
        <w:tc>
          <w:tcPr>
            <w:tcW w:w="1918" w:type="dxa"/>
            <w:vAlign w:val="center"/>
          </w:tcPr>
          <w:p w:rsidR="008673EC" w:rsidRPr="000D71AE" w:rsidRDefault="008673EC" w:rsidP="008673EC">
            <w:pPr>
              <w:pStyle w:val="StandardWeb"/>
              <w:spacing w:before="0" w:after="0"/>
              <w:textAlignment w:val="baseline"/>
              <w:rPr>
                <w:rFonts w:ascii="Arial" w:hAnsi="Arial" w:cs="Arial"/>
                <w:color w:val="000000"/>
              </w:rPr>
            </w:pPr>
          </w:p>
        </w:tc>
        <w:tc>
          <w:tcPr>
            <w:tcW w:w="1919" w:type="dxa"/>
            <w:vAlign w:val="center"/>
          </w:tcPr>
          <w:p w:rsidR="008673EC" w:rsidRPr="000D71AE" w:rsidRDefault="008673EC" w:rsidP="008673EC">
            <w:pPr>
              <w:pStyle w:val="StandardWeb"/>
              <w:spacing w:before="0" w:after="0"/>
              <w:textAlignment w:val="baseline"/>
              <w:rPr>
                <w:rFonts w:ascii="Arial" w:hAnsi="Arial" w:cs="Arial"/>
                <w:color w:val="000000"/>
              </w:rPr>
            </w:pPr>
          </w:p>
        </w:tc>
        <w:tc>
          <w:tcPr>
            <w:tcW w:w="1919" w:type="dxa"/>
            <w:vAlign w:val="center"/>
          </w:tcPr>
          <w:p w:rsidR="008673EC" w:rsidRPr="000D71AE" w:rsidRDefault="008673EC" w:rsidP="008673EC">
            <w:pPr>
              <w:pStyle w:val="StandardWeb"/>
              <w:spacing w:before="0" w:after="0"/>
              <w:textAlignment w:val="baseline"/>
              <w:rPr>
                <w:rFonts w:ascii="Arial" w:hAnsi="Arial" w:cs="Arial"/>
                <w:color w:val="000000"/>
              </w:rPr>
            </w:pPr>
          </w:p>
        </w:tc>
      </w:tr>
      <w:tr w:rsidR="008673EC" w:rsidRPr="000D71AE" w:rsidTr="008673EC">
        <w:trPr>
          <w:trHeight w:val="397"/>
          <w:tblHeader/>
        </w:trPr>
        <w:tc>
          <w:tcPr>
            <w:tcW w:w="3991" w:type="dxa"/>
            <w:vAlign w:val="center"/>
          </w:tcPr>
          <w:p w:rsidR="008673EC" w:rsidRPr="000D71AE" w:rsidRDefault="008673EC" w:rsidP="008673EC">
            <w:pPr>
              <w:pStyle w:val="StandardWeb"/>
              <w:spacing w:before="0" w:after="0"/>
              <w:textAlignment w:val="baseline"/>
              <w:rPr>
                <w:rFonts w:ascii="Arial" w:hAnsi="Arial" w:cs="Arial"/>
                <w:color w:val="000000"/>
              </w:rPr>
            </w:pPr>
            <w:r>
              <w:rPr>
                <w:rFonts w:ascii="Arial" w:hAnsi="Arial" w:cs="Arial"/>
                <w:color w:val="000000"/>
              </w:rPr>
              <w:t>die Wiese</w:t>
            </w:r>
          </w:p>
        </w:tc>
        <w:tc>
          <w:tcPr>
            <w:tcW w:w="1918" w:type="dxa"/>
            <w:vAlign w:val="center"/>
          </w:tcPr>
          <w:p w:rsidR="008673EC" w:rsidRPr="000D71AE" w:rsidRDefault="008673EC" w:rsidP="008673EC">
            <w:pPr>
              <w:pStyle w:val="StandardWeb"/>
              <w:spacing w:before="0" w:after="0"/>
              <w:textAlignment w:val="baseline"/>
              <w:rPr>
                <w:rFonts w:ascii="Arial" w:hAnsi="Arial" w:cs="Arial"/>
                <w:color w:val="000000"/>
              </w:rPr>
            </w:pPr>
          </w:p>
        </w:tc>
        <w:tc>
          <w:tcPr>
            <w:tcW w:w="1919" w:type="dxa"/>
            <w:vAlign w:val="center"/>
          </w:tcPr>
          <w:p w:rsidR="008673EC" w:rsidRPr="000D71AE" w:rsidRDefault="008673EC" w:rsidP="008673EC">
            <w:pPr>
              <w:pStyle w:val="StandardWeb"/>
              <w:spacing w:before="0" w:after="0"/>
              <w:textAlignment w:val="baseline"/>
              <w:rPr>
                <w:rFonts w:ascii="Arial" w:hAnsi="Arial" w:cs="Arial"/>
                <w:color w:val="000000"/>
              </w:rPr>
            </w:pPr>
          </w:p>
        </w:tc>
        <w:tc>
          <w:tcPr>
            <w:tcW w:w="1919" w:type="dxa"/>
            <w:vAlign w:val="center"/>
          </w:tcPr>
          <w:p w:rsidR="008673EC" w:rsidRPr="000D71AE" w:rsidRDefault="008673EC" w:rsidP="008673EC">
            <w:pPr>
              <w:pStyle w:val="StandardWeb"/>
              <w:spacing w:before="0" w:after="0"/>
              <w:textAlignment w:val="baseline"/>
              <w:rPr>
                <w:rFonts w:ascii="Arial" w:hAnsi="Arial" w:cs="Arial"/>
                <w:color w:val="000000"/>
              </w:rPr>
            </w:pPr>
          </w:p>
        </w:tc>
      </w:tr>
    </w:tbl>
    <w:p w:rsidR="00A73EDD" w:rsidRDefault="00AA3A71" w:rsidP="00AA3A71">
      <w:pPr>
        <w:pStyle w:val="berschrift4"/>
      </w:pPr>
      <w:bookmarkStart w:id="184" w:name="_Ref407807182"/>
      <w:bookmarkStart w:id="185" w:name="_Toc48917349"/>
      <w:r>
        <w:t xml:space="preserve">Relativsätze zum Trailer </w:t>
      </w:r>
      <w:r w:rsidR="00252411">
        <w:t>„</w:t>
      </w:r>
      <w:r>
        <w:t>Heidi</w:t>
      </w:r>
      <w:r w:rsidR="00252411">
        <w:t>“</w:t>
      </w:r>
      <w:bookmarkEnd w:id="184"/>
      <w:bookmarkEnd w:id="185"/>
    </w:p>
    <w:p w:rsidR="00252411" w:rsidRDefault="00BB382A" w:rsidP="00252411">
      <w:r>
        <w:t xml:space="preserve">Welches Wort </w:t>
      </w:r>
      <w:r w:rsidRPr="00BB382A">
        <w:rPr>
          <w:b/>
          <w:color w:val="7F7F7F" w:themeColor="text1" w:themeTint="80"/>
        </w:rPr>
        <w:t>passt</w:t>
      </w:r>
      <w:r>
        <w:t xml:space="preserve"> in welche Lücke?</w:t>
      </w:r>
    </w:p>
    <w:p w:rsidR="00BB382A" w:rsidRPr="00340E94" w:rsidRDefault="00BB382A" w:rsidP="00BB382A">
      <w:pPr>
        <w:shd w:val="clear" w:color="auto" w:fill="D9D9D9"/>
        <w:rPr>
          <w:sz w:val="8"/>
          <w:szCs w:val="8"/>
        </w:rPr>
      </w:pPr>
    </w:p>
    <w:p w:rsidR="00BB382A" w:rsidRPr="00340E94" w:rsidRDefault="00BB382A" w:rsidP="00BB382A">
      <w:pPr>
        <w:rPr>
          <w:sz w:val="8"/>
          <w:szCs w:val="8"/>
        </w:rPr>
      </w:pPr>
    </w:p>
    <w:p w:rsidR="00DB22CB" w:rsidRDefault="001A290B" w:rsidP="00252411">
      <w:r>
        <w:t xml:space="preserve">(das) </w:t>
      </w:r>
      <w:r w:rsidRPr="001A290B">
        <w:rPr>
          <w:b/>
        </w:rPr>
        <w:t>Dorf</w:t>
      </w:r>
      <w:r w:rsidR="00BB382A">
        <w:rPr>
          <w:rStyle w:val="Funotenzeichen"/>
          <w:b/>
        </w:rPr>
        <w:footnoteReference w:id="233"/>
      </w:r>
      <w:r>
        <w:t xml:space="preserve">, Dörfer | </w:t>
      </w:r>
      <w:r w:rsidRPr="001A290B">
        <w:rPr>
          <w:b/>
        </w:rPr>
        <w:t>Heidi und Klara</w:t>
      </w:r>
      <w:r>
        <w:t xml:space="preserve"> | (der) </w:t>
      </w:r>
      <w:r w:rsidRPr="001A290B">
        <w:rPr>
          <w:b/>
        </w:rPr>
        <w:t>Junge</w:t>
      </w:r>
      <w:r>
        <w:t xml:space="preserve">, -n | (das) </w:t>
      </w:r>
      <w:r w:rsidRPr="001A290B">
        <w:rPr>
          <w:b/>
        </w:rPr>
        <w:t>Mädchen</w:t>
      </w:r>
      <w:r>
        <w:t xml:space="preserve">, - | (das) </w:t>
      </w:r>
      <w:r w:rsidRPr="001A290B">
        <w:rPr>
          <w:b/>
        </w:rPr>
        <w:t>Mädchen</w:t>
      </w:r>
      <w:r>
        <w:t xml:space="preserve">, - | </w:t>
      </w:r>
      <w:r w:rsidR="00DB22CB">
        <w:t xml:space="preserve">(der) </w:t>
      </w:r>
      <w:r w:rsidR="00DB22CB" w:rsidRPr="001A290B">
        <w:rPr>
          <w:b/>
        </w:rPr>
        <w:t>Mensch</w:t>
      </w:r>
      <w:r w:rsidR="00DB22CB">
        <w:t xml:space="preserve">, -en | </w:t>
      </w:r>
      <w:r>
        <w:t xml:space="preserve">(die) </w:t>
      </w:r>
      <w:r w:rsidRPr="001A290B">
        <w:rPr>
          <w:b/>
        </w:rPr>
        <w:t>Regel</w:t>
      </w:r>
      <w:r>
        <w:t xml:space="preserve">, -n | (die) </w:t>
      </w:r>
      <w:r w:rsidRPr="001A290B">
        <w:rPr>
          <w:b/>
        </w:rPr>
        <w:t>Stadt</w:t>
      </w:r>
      <w:r>
        <w:t xml:space="preserve">, Städte | (das) </w:t>
      </w:r>
      <w:r w:rsidRPr="001A290B">
        <w:rPr>
          <w:b/>
        </w:rPr>
        <w:t>Tier</w:t>
      </w:r>
      <w:r>
        <w:t xml:space="preserve">, -e | (die) </w:t>
      </w:r>
      <w:r w:rsidRPr="001A290B">
        <w:rPr>
          <w:b/>
        </w:rPr>
        <w:t>Tür</w:t>
      </w:r>
      <w:r>
        <w:t xml:space="preserve">, -en | </w:t>
      </w:r>
      <w:r w:rsidR="00DB22CB">
        <w:t xml:space="preserve">(der) </w:t>
      </w:r>
      <w:r w:rsidR="00DB22CB" w:rsidRPr="001A290B">
        <w:rPr>
          <w:b/>
        </w:rPr>
        <w:t>Turm</w:t>
      </w:r>
      <w:r w:rsidR="00DB22CB">
        <w:t>, Türme |</w:t>
      </w:r>
      <w:r>
        <w:t xml:space="preserve"> (die) </w:t>
      </w:r>
      <w:r w:rsidRPr="001A290B">
        <w:rPr>
          <w:b/>
        </w:rPr>
        <w:t>Ziege</w:t>
      </w:r>
      <w:r w:rsidR="00BB382A">
        <w:rPr>
          <w:rStyle w:val="Funotenzeichen"/>
          <w:b/>
        </w:rPr>
        <w:footnoteReference w:id="234"/>
      </w:r>
      <w:r>
        <w:t>, -n</w:t>
      </w:r>
    </w:p>
    <w:p w:rsidR="00DB22CB" w:rsidRDefault="00DB22CB" w:rsidP="00252411"/>
    <w:p w:rsidR="00727C09" w:rsidRPr="00B20509" w:rsidRDefault="00727C09" w:rsidP="00727C09">
      <w:pPr>
        <w:tabs>
          <w:tab w:val="left" w:pos="2802"/>
          <w:tab w:val="left" w:pos="5637"/>
          <w:tab w:val="left" w:pos="8141"/>
        </w:tabs>
        <w:rPr>
          <w:szCs w:val="20"/>
        </w:rPr>
      </w:pPr>
      <w:r w:rsidRPr="00B20509">
        <w:rPr>
          <w:b/>
          <w:szCs w:val="20"/>
        </w:rPr>
        <w:t>Maskulin</w:t>
      </w:r>
    </w:p>
    <w:tbl>
      <w:tblPr>
        <w:tblW w:w="4946" w:type="pct"/>
        <w:tblLook w:val="04A0" w:firstRow="1" w:lastRow="0" w:firstColumn="1" w:lastColumn="0" w:noHBand="0" w:noVBand="1"/>
      </w:tblPr>
      <w:tblGrid>
        <w:gridCol w:w="3156"/>
        <w:gridCol w:w="3463"/>
        <w:gridCol w:w="1801"/>
        <w:gridCol w:w="1109"/>
      </w:tblGrid>
      <w:tr w:rsidR="00BB382A" w:rsidRPr="00B20509" w:rsidTr="00BB382A">
        <w:trPr>
          <w:trHeight w:val="397"/>
        </w:trPr>
        <w:tc>
          <w:tcPr>
            <w:tcW w:w="1656" w:type="pct"/>
            <w:vAlign w:val="center"/>
          </w:tcPr>
          <w:p w:rsidR="00727C09" w:rsidRPr="00B20509" w:rsidRDefault="00727C09" w:rsidP="00BB382A">
            <w:pPr>
              <w:rPr>
                <w:szCs w:val="20"/>
              </w:rPr>
            </w:pPr>
            <w:r>
              <w:rPr>
                <w:szCs w:val="20"/>
              </w:rPr>
              <w:t xml:space="preserve">Heidis Grossvater ist ein </w:t>
            </w:r>
            <w:r w:rsidR="00BB382A">
              <w:rPr>
                <w:szCs w:val="20"/>
                <w:u w:val="single"/>
              </w:rPr>
              <w:t>______</w:t>
            </w:r>
            <w:r w:rsidRPr="00EF57FB">
              <w:rPr>
                <w:b/>
                <w:szCs w:val="20"/>
              </w:rPr>
              <w:t>,</w:t>
            </w:r>
            <w:r>
              <w:rPr>
                <w:szCs w:val="20"/>
              </w:rPr>
              <w:t xml:space="preserve"> </w:t>
            </w:r>
          </w:p>
        </w:tc>
        <w:tc>
          <w:tcPr>
            <w:tcW w:w="1817" w:type="pct"/>
            <w:vAlign w:val="center"/>
          </w:tcPr>
          <w:p w:rsidR="00727C09" w:rsidRPr="00EF57FB" w:rsidRDefault="00727C09" w:rsidP="00AF55FD">
            <w:pPr>
              <w:rPr>
                <w:szCs w:val="20"/>
              </w:rPr>
            </w:pPr>
            <w:r w:rsidRPr="00B20509">
              <w:rPr>
                <w:b/>
                <w:szCs w:val="20"/>
              </w:rPr>
              <w:t>der</w:t>
            </w:r>
            <w:r w:rsidRPr="00B20509">
              <w:rPr>
                <w:szCs w:val="20"/>
              </w:rPr>
              <w:t xml:space="preserve"> </w:t>
            </w:r>
            <w:r w:rsidRPr="00B20509">
              <w:rPr>
                <w:color w:val="7F7F7F" w:themeColor="text1" w:themeTint="80"/>
                <w:sz w:val="16"/>
                <w:szCs w:val="16"/>
              </w:rPr>
              <w:t>(N)</w:t>
            </w:r>
            <w:r w:rsidRPr="00B20509">
              <w:rPr>
                <w:szCs w:val="20"/>
              </w:rPr>
              <w:t xml:space="preserve"> </w:t>
            </w:r>
            <w:r>
              <w:rPr>
                <w:szCs w:val="20"/>
              </w:rPr>
              <w:t xml:space="preserve">nicht viel </w:t>
            </w:r>
            <w:r w:rsidRPr="00EF57FB">
              <w:rPr>
                <w:szCs w:val="20"/>
                <w:highlight w:val="lightGray"/>
              </w:rPr>
              <w:t>sagt</w:t>
            </w:r>
            <w:r w:rsidRPr="00B20509">
              <w:rPr>
                <w:szCs w:val="20"/>
              </w:rPr>
              <w:t>.</w:t>
            </w:r>
          </w:p>
        </w:tc>
        <w:tc>
          <w:tcPr>
            <w:tcW w:w="945" w:type="pct"/>
            <w:tcBorders>
              <w:right w:val="single" w:sz="4" w:space="0" w:color="auto"/>
            </w:tcBorders>
            <w:vAlign w:val="center"/>
          </w:tcPr>
          <w:p w:rsidR="00727C09" w:rsidRDefault="00727C09" w:rsidP="00AF55FD">
            <w:pPr>
              <w:rPr>
                <w:b/>
                <w:szCs w:val="20"/>
              </w:rPr>
            </w:pPr>
          </w:p>
        </w:tc>
        <w:tc>
          <w:tcPr>
            <w:tcW w:w="582" w:type="pct"/>
            <w:tcBorders>
              <w:top w:val="single" w:sz="4" w:space="0" w:color="auto"/>
              <w:left w:val="single" w:sz="4" w:space="0" w:color="auto"/>
              <w:right w:val="single" w:sz="4" w:space="0" w:color="auto"/>
            </w:tcBorders>
            <w:vAlign w:val="center"/>
          </w:tcPr>
          <w:p w:rsidR="00727C09" w:rsidRPr="00067DD0" w:rsidRDefault="00727C09" w:rsidP="00AF55FD">
            <w:pPr>
              <w:rPr>
                <w:szCs w:val="20"/>
              </w:rPr>
            </w:pPr>
            <w:r w:rsidRPr="00B20509">
              <w:rPr>
                <w:szCs w:val="20"/>
              </w:rPr>
              <w:t>N: der</w:t>
            </w:r>
          </w:p>
        </w:tc>
      </w:tr>
      <w:tr w:rsidR="00BB382A" w:rsidRPr="00B20509" w:rsidTr="00BB382A">
        <w:trPr>
          <w:trHeight w:val="397"/>
        </w:trPr>
        <w:tc>
          <w:tcPr>
            <w:tcW w:w="1656" w:type="pct"/>
            <w:vAlign w:val="center"/>
          </w:tcPr>
          <w:p w:rsidR="00727C09" w:rsidRPr="00B20509" w:rsidRDefault="00727C09" w:rsidP="00BB382A">
            <w:pPr>
              <w:rPr>
                <w:szCs w:val="20"/>
              </w:rPr>
            </w:pPr>
            <w:r>
              <w:rPr>
                <w:szCs w:val="20"/>
              </w:rPr>
              <w:t xml:space="preserve">Der </w:t>
            </w:r>
            <w:r w:rsidR="00BB382A">
              <w:rPr>
                <w:szCs w:val="20"/>
                <w:u w:val="single"/>
              </w:rPr>
              <w:t>______</w:t>
            </w:r>
            <w:r w:rsidRPr="00000DA4">
              <w:rPr>
                <w:b/>
                <w:szCs w:val="20"/>
              </w:rPr>
              <w:t xml:space="preserve">, </w:t>
            </w:r>
          </w:p>
        </w:tc>
        <w:tc>
          <w:tcPr>
            <w:tcW w:w="1817" w:type="pct"/>
            <w:vAlign w:val="center"/>
          </w:tcPr>
          <w:p w:rsidR="00727C09" w:rsidRPr="00000DA4" w:rsidRDefault="00727C09" w:rsidP="00AF55FD">
            <w:pPr>
              <w:rPr>
                <w:szCs w:val="20"/>
              </w:rPr>
            </w:pPr>
            <w:r w:rsidRPr="00B20509">
              <w:rPr>
                <w:b/>
                <w:szCs w:val="20"/>
              </w:rPr>
              <w:t>den</w:t>
            </w:r>
            <w:r>
              <w:rPr>
                <w:b/>
                <w:szCs w:val="20"/>
              </w:rPr>
              <w:t xml:space="preserve"> </w:t>
            </w:r>
            <w:r w:rsidRPr="00B20509">
              <w:rPr>
                <w:color w:val="7F7F7F" w:themeColor="text1" w:themeTint="80"/>
                <w:sz w:val="16"/>
                <w:szCs w:val="16"/>
              </w:rPr>
              <w:t>(</w:t>
            </w:r>
            <w:r>
              <w:rPr>
                <w:color w:val="7F7F7F" w:themeColor="text1" w:themeTint="80"/>
                <w:sz w:val="16"/>
                <w:szCs w:val="16"/>
              </w:rPr>
              <w:t>A</w:t>
            </w:r>
            <w:r w:rsidRPr="00B20509">
              <w:rPr>
                <w:color w:val="7F7F7F" w:themeColor="text1" w:themeTint="80"/>
                <w:sz w:val="16"/>
                <w:szCs w:val="16"/>
              </w:rPr>
              <w:t>)</w:t>
            </w:r>
            <w:r w:rsidRPr="00B20509">
              <w:rPr>
                <w:szCs w:val="20"/>
              </w:rPr>
              <w:t xml:space="preserve"> </w:t>
            </w:r>
            <w:r>
              <w:rPr>
                <w:szCs w:val="20"/>
              </w:rPr>
              <w:t xml:space="preserve">man </w:t>
            </w:r>
            <w:r w:rsidRPr="00B20509">
              <w:rPr>
                <w:color w:val="7F7F7F" w:themeColor="text1" w:themeTint="80"/>
                <w:sz w:val="16"/>
                <w:szCs w:val="16"/>
              </w:rPr>
              <w:t>(N)</w:t>
            </w:r>
            <w:r w:rsidRPr="00B20509">
              <w:rPr>
                <w:szCs w:val="20"/>
              </w:rPr>
              <w:t xml:space="preserve"> </w:t>
            </w:r>
            <w:r>
              <w:rPr>
                <w:szCs w:val="20"/>
              </w:rPr>
              <w:t xml:space="preserve">im Trailer </w:t>
            </w:r>
            <w:r w:rsidRPr="00000DA4">
              <w:rPr>
                <w:szCs w:val="20"/>
                <w:highlight w:val="lightGray"/>
              </w:rPr>
              <w:t>sieht</w:t>
            </w:r>
            <w:r w:rsidRPr="00953C39">
              <w:rPr>
                <w:b/>
                <w:szCs w:val="20"/>
              </w:rPr>
              <w:t xml:space="preserve">, </w:t>
            </w:r>
          </w:p>
        </w:tc>
        <w:tc>
          <w:tcPr>
            <w:tcW w:w="945" w:type="pct"/>
            <w:tcBorders>
              <w:right w:val="single" w:sz="4" w:space="0" w:color="auto"/>
            </w:tcBorders>
            <w:vAlign w:val="center"/>
          </w:tcPr>
          <w:p w:rsidR="00727C09" w:rsidRPr="00000DA4" w:rsidRDefault="00727C09" w:rsidP="00AF55FD">
            <w:pPr>
              <w:rPr>
                <w:szCs w:val="20"/>
              </w:rPr>
            </w:pPr>
            <w:r w:rsidRPr="00000DA4">
              <w:rPr>
                <w:szCs w:val="20"/>
              </w:rPr>
              <w:t xml:space="preserve">heisst Peter. </w:t>
            </w:r>
          </w:p>
        </w:tc>
        <w:tc>
          <w:tcPr>
            <w:tcW w:w="582" w:type="pct"/>
            <w:tcBorders>
              <w:left w:val="single" w:sz="4" w:space="0" w:color="auto"/>
              <w:right w:val="single" w:sz="4" w:space="0" w:color="auto"/>
            </w:tcBorders>
            <w:vAlign w:val="center"/>
          </w:tcPr>
          <w:p w:rsidR="00727C09" w:rsidRPr="00000DA4" w:rsidRDefault="00727C09" w:rsidP="00AF55FD">
            <w:pPr>
              <w:rPr>
                <w:szCs w:val="20"/>
              </w:rPr>
            </w:pPr>
            <w:r w:rsidRPr="00B20509">
              <w:rPr>
                <w:szCs w:val="20"/>
              </w:rPr>
              <w:t>A: den</w:t>
            </w:r>
          </w:p>
        </w:tc>
      </w:tr>
      <w:tr w:rsidR="00BB382A" w:rsidRPr="00B20509" w:rsidTr="00BB382A">
        <w:trPr>
          <w:trHeight w:val="397"/>
        </w:trPr>
        <w:tc>
          <w:tcPr>
            <w:tcW w:w="1656" w:type="pct"/>
            <w:vAlign w:val="center"/>
          </w:tcPr>
          <w:p w:rsidR="00727C09" w:rsidRDefault="00727C09" w:rsidP="00BB382A">
            <w:pPr>
              <w:rPr>
                <w:szCs w:val="20"/>
              </w:rPr>
            </w:pPr>
            <w:r>
              <w:rPr>
                <w:szCs w:val="20"/>
              </w:rPr>
              <w:t xml:space="preserve">Der </w:t>
            </w:r>
            <w:r w:rsidR="00BB382A">
              <w:rPr>
                <w:szCs w:val="20"/>
                <w:u w:val="single"/>
              </w:rPr>
              <w:t>_______</w:t>
            </w:r>
            <w:r w:rsidRPr="00B20509">
              <w:rPr>
                <w:b/>
                <w:szCs w:val="20"/>
              </w:rPr>
              <w:t>,</w:t>
            </w:r>
          </w:p>
        </w:tc>
        <w:tc>
          <w:tcPr>
            <w:tcW w:w="1817" w:type="pct"/>
            <w:vAlign w:val="center"/>
          </w:tcPr>
          <w:p w:rsidR="00727C09" w:rsidRPr="00B20509" w:rsidRDefault="00727C09" w:rsidP="00AF55FD">
            <w:pPr>
              <w:rPr>
                <w:b/>
                <w:szCs w:val="20"/>
              </w:rPr>
            </w:pPr>
            <w:r w:rsidRPr="00B20509">
              <w:rPr>
                <w:szCs w:val="20"/>
                <w:highlight w:val="lightGray"/>
              </w:rPr>
              <w:t>von</w:t>
            </w:r>
            <w:r>
              <w:rPr>
                <w:b/>
                <w:szCs w:val="20"/>
              </w:rPr>
              <w:t xml:space="preserve"> </w:t>
            </w:r>
            <w:r w:rsidRPr="00B20509">
              <w:rPr>
                <w:b/>
                <w:szCs w:val="20"/>
              </w:rPr>
              <w:t>dem</w:t>
            </w:r>
            <w:r w:rsidRPr="00B20509">
              <w:rPr>
                <w:szCs w:val="20"/>
              </w:rPr>
              <w:t xml:space="preserve"> </w:t>
            </w:r>
            <w:r w:rsidRPr="00B20509">
              <w:rPr>
                <w:color w:val="7F7F7F" w:themeColor="text1" w:themeTint="80"/>
                <w:sz w:val="16"/>
                <w:szCs w:val="16"/>
              </w:rPr>
              <w:t>(</w:t>
            </w:r>
            <w:r w:rsidR="00C35965">
              <w:rPr>
                <w:color w:val="7F7F7F" w:themeColor="text1" w:themeTint="80"/>
                <w:sz w:val="16"/>
                <w:szCs w:val="16"/>
              </w:rPr>
              <w:t>P</w:t>
            </w:r>
            <w:r w:rsidRPr="00B20509">
              <w:rPr>
                <w:color w:val="7F7F7F" w:themeColor="text1" w:themeTint="80"/>
                <w:sz w:val="16"/>
                <w:szCs w:val="16"/>
              </w:rPr>
              <w:t>D)</w:t>
            </w:r>
            <w:r>
              <w:rPr>
                <w:szCs w:val="20"/>
              </w:rPr>
              <w:t xml:space="preserve"> Heidi </w:t>
            </w:r>
            <w:r w:rsidRPr="00B20509">
              <w:rPr>
                <w:color w:val="7F7F7F" w:themeColor="text1" w:themeTint="80"/>
                <w:sz w:val="16"/>
                <w:szCs w:val="16"/>
              </w:rPr>
              <w:t>(N)</w:t>
            </w:r>
            <w:r w:rsidRPr="00B20509">
              <w:rPr>
                <w:szCs w:val="20"/>
              </w:rPr>
              <w:t xml:space="preserve"> </w:t>
            </w:r>
            <w:r w:rsidRPr="00DB22CB">
              <w:rPr>
                <w:szCs w:val="20"/>
                <w:u w:val="dotted"/>
              </w:rPr>
              <w:t>herabschaut</w:t>
            </w:r>
            <w:r w:rsidR="00DB22CB">
              <w:rPr>
                <w:rStyle w:val="Funotenzeichen"/>
                <w:szCs w:val="20"/>
                <w:u w:val="dotted"/>
              </w:rPr>
              <w:footnoteReference w:id="235"/>
            </w:r>
            <w:r w:rsidRPr="00B20509">
              <w:rPr>
                <w:b/>
                <w:szCs w:val="20"/>
              </w:rPr>
              <w:t>,</w:t>
            </w:r>
          </w:p>
        </w:tc>
        <w:tc>
          <w:tcPr>
            <w:tcW w:w="945" w:type="pct"/>
            <w:tcBorders>
              <w:right w:val="single" w:sz="4" w:space="0" w:color="auto"/>
            </w:tcBorders>
            <w:vAlign w:val="center"/>
          </w:tcPr>
          <w:p w:rsidR="00727C09" w:rsidRPr="007C5D99" w:rsidRDefault="00727C09" w:rsidP="00AF55FD">
            <w:pPr>
              <w:rPr>
                <w:szCs w:val="20"/>
              </w:rPr>
            </w:pPr>
            <w:r w:rsidRPr="007C5D99">
              <w:rPr>
                <w:szCs w:val="20"/>
              </w:rPr>
              <w:t>steht in Frankfurt.</w:t>
            </w:r>
          </w:p>
        </w:tc>
        <w:tc>
          <w:tcPr>
            <w:tcW w:w="582" w:type="pct"/>
            <w:tcBorders>
              <w:left w:val="single" w:sz="4" w:space="0" w:color="auto"/>
              <w:bottom w:val="single" w:sz="4" w:space="0" w:color="auto"/>
              <w:right w:val="single" w:sz="4" w:space="0" w:color="auto"/>
            </w:tcBorders>
            <w:vAlign w:val="center"/>
          </w:tcPr>
          <w:p w:rsidR="00727C09" w:rsidRPr="007C5D99" w:rsidRDefault="00727C09" w:rsidP="00AF55FD">
            <w:pPr>
              <w:rPr>
                <w:szCs w:val="20"/>
              </w:rPr>
            </w:pPr>
            <w:r w:rsidRPr="00B20509">
              <w:rPr>
                <w:szCs w:val="20"/>
              </w:rPr>
              <w:t>D: dem</w:t>
            </w:r>
          </w:p>
        </w:tc>
      </w:tr>
    </w:tbl>
    <w:p w:rsidR="00727C09" w:rsidRDefault="00727C09" w:rsidP="00727C09">
      <w:pPr>
        <w:tabs>
          <w:tab w:val="left" w:pos="2802"/>
          <w:tab w:val="left" w:pos="5637"/>
          <w:tab w:val="left" w:pos="8141"/>
        </w:tabs>
        <w:rPr>
          <w:b/>
          <w:szCs w:val="20"/>
        </w:rPr>
      </w:pPr>
    </w:p>
    <w:p w:rsidR="00727C09" w:rsidRPr="00B20509" w:rsidRDefault="00727C09" w:rsidP="00727C09">
      <w:pPr>
        <w:tabs>
          <w:tab w:val="left" w:pos="2802"/>
          <w:tab w:val="left" w:pos="5637"/>
          <w:tab w:val="left" w:pos="8141"/>
        </w:tabs>
        <w:rPr>
          <w:b/>
          <w:szCs w:val="20"/>
        </w:rPr>
      </w:pPr>
      <w:r w:rsidRPr="007C5D99">
        <w:rPr>
          <w:b/>
          <w:szCs w:val="20"/>
        </w:rPr>
        <w:t>Feminin</w:t>
      </w:r>
      <w:r w:rsidRPr="007C5D99">
        <w:rPr>
          <w:b/>
          <w:szCs w:val="20"/>
        </w:rPr>
        <w:tab/>
      </w:r>
      <w:r w:rsidRPr="00B20509">
        <w:rPr>
          <w:b/>
          <w:szCs w:val="20"/>
        </w:rPr>
        <w:tab/>
      </w:r>
      <w:r w:rsidRPr="00B20509">
        <w:rPr>
          <w:b/>
          <w:szCs w:val="20"/>
        </w:rPr>
        <w:tab/>
      </w:r>
    </w:p>
    <w:tbl>
      <w:tblPr>
        <w:tblW w:w="4946" w:type="pct"/>
        <w:tblLook w:val="04A0" w:firstRow="1" w:lastRow="0" w:firstColumn="1" w:lastColumn="0" w:noHBand="0" w:noVBand="1"/>
      </w:tblPr>
      <w:tblGrid>
        <w:gridCol w:w="3425"/>
        <w:gridCol w:w="3194"/>
        <w:gridCol w:w="1801"/>
        <w:gridCol w:w="1109"/>
      </w:tblGrid>
      <w:tr w:rsidR="00AF55FD" w:rsidRPr="00B20509" w:rsidTr="00AF55FD">
        <w:trPr>
          <w:trHeight w:val="397"/>
        </w:trPr>
        <w:tc>
          <w:tcPr>
            <w:tcW w:w="1797" w:type="pct"/>
            <w:vAlign w:val="center"/>
          </w:tcPr>
          <w:p w:rsidR="00727C09" w:rsidRPr="00B20509" w:rsidRDefault="00727C09" w:rsidP="00BB382A">
            <w:pPr>
              <w:rPr>
                <w:szCs w:val="20"/>
              </w:rPr>
            </w:pPr>
            <w:r>
              <w:rPr>
                <w:szCs w:val="20"/>
              </w:rPr>
              <w:t xml:space="preserve">Heidi begrüsst die </w:t>
            </w:r>
            <w:r w:rsidR="00BB382A">
              <w:rPr>
                <w:szCs w:val="20"/>
                <w:u w:val="single"/>
              </w:rPr>
              <w:t>_________</w:t>
            </w:r>
            <w:r w:rsidRPr="008B23A4">
              <w:rPr>
                <w:b/>
                <w:szCs w:val="20"/>
              </w:rPr>
              <w:t>,</w:t>
            </w:r>
            <w:r w:rsidRPr="00B20509">
              <w:rPr>
                <w:b/>
                <w:szCs w:val="20"/>
              </w:rPr>
              <w:t xml:space="preserve"> </w:t>
            </w:r>
          </w:p>
        </w:tc>
        <w:tc>
          <w:tcPr>
            <w:tcW w:w="1676" w:type="pct"/>
            <w:vAlign w:val="center"/>
          </w:tcPr>
          <w:p w:rsidR="00727C09" w:rsidRPr="00B20509" w:rsidRDefault="00727C09" w:rsidP="00AF55FD">
            <w:pPr>
              <w:rPr>
                <w:szCs w:val="20"/>
              </w:rPr>
            </w:pPr>
            <w:r w:rsidRPr="00B20509">
              <w:rPr>
                <w:b/>
                <w:szCs w:val="20"/>
              </w:rPr>
              <w:t>die</w:t>
            </w:r>
            <w:r w:rsidRPr="00B20509">
              <w:rPr>
                <w:szCs w:val="20"/>
              </w:rPr>
              <w:t xml:space="preserve"> </w:t>
            </w:r>
            <w:r w:rsidRPr="00B20509">
              <w:rPr>
                <w:color w:val="7F7F7F" w:themeColor="text1" w:themeTint="80"/>
                <w:sz w:val="16"/>
                <w:szCs w:val="16"/>
              </w:rPr>
              <w:t>(N)</w:t>
            </w:r>
            <w:r w:rsidRPr="00B20509">
              <w:rPr>
                <w:szCs w:val="20"/>
              </w:rPr>
              <w:t xml:space="preserve"> </w:t>
            </w:r>
            <w:r>
              <w:rPr>
                <w:szCs w:val="20"/>
              </w:rPr>
              <w:t xml:space="preserve">aus dem </w:t>
            </w:r>
            <w:r w:rsidRPr="00BB382A">
              <w:rPr>
                <w:szCs w:val="20"/>
                <w:u w:val="dotted"/>
              </w:rPr>
              <w:t>Stall</w:t>
            </w:r>
            <w:r w:rsidR="00BB382A">
              <w:rPr>
                <w:rStyle w:val="Funotenzeichen"/>
                <w:szCs w:val="20"/>
                <w:u w:val="dotted"/>
              </w:rPr>
              <w:footnoteReference w:id="236"/>
            </w:r>
            <w:r w:rsidRPr="00B20509">
              <w:rPr>
                <w:szCs w:val="20"/>
              </w:rPr>
              <w:t xml:space="preserve"> </w:t>
            </w:r>
            <w:r w:rsidRPr="00C35965">
              <w:rPr>
                <w:szCs w:val="20"/>
                <w:highlight w:val="lightGray"/>
              </w:rPr>
              <w:t>kommt</w:t>
            </w:r>
            <w:r w:rsidRPr="00B20509">
              <w:rPr>
                <w:szCs w:val="20"/>
              </w:rPr>
              <w:t xml:space="preserve">. </w:t>
            </w:r>
          </w:p>
        </w:tc>
        <w:tc>
          <w:tcPr>
            <w:tcW w:w="945" w:type="pct"/>
            <w:tcBorders>
              <w:right w:val="single" w:sz="4" w:space="0" w:color="auto"/>
            </w:tcBorders>
            <w:vAlign w:val="center"/>
          </w:tcPr>
          <w:p w:rsidR="00727C09" w:rsidRPr="00B20509" w:rsidRDefault="00727C09" w:rsidP="00AF55FD">
            <w:pPr>
              <w:rPr>
                <w:b/>
                <w:szCs w:val="20"/>
              </w:rPr>
            </w:pPr>
          </w:p>
        </w:tc>
        <w:tc>
          <w:tcPr>
            <w:tcW w:w="582" w:type="pct"/>
            <w:tcBorders>
              <w:top w:val="single" w:sz="4" w:space="0" w:color="auto"/>
              <w:left w:val="single" w:sz="4" w:space="0" w:color="auto"/>
              <w:right w:val="single" w:sz="4" w:space="0" w:color="auto"/>
            </w:tcBorders>
            <w:vAlign w:val="center"/>
          </w:tcPr>
          <w:p w:rsidR="00727C09" w:rsidRPr="00B20509" w:rsidRDefault="00727C09" w:rsidP="00AF55FD">
            <w:pPr>
              <w:rPr>
                <w:szCs w:val="20"/>
              </w:rPr>
            </w:pPr>
            <w:r w:rsidRPr="00B20509">
              <w:rPr>
                <w:szCs w:val="20"/>
              </w:rPr>
              <w:t>N: die</w:t>
            </w:r>
          </w:p>
        </w:tc>
      </w:tr>
      <w:tr w:rsidR="00AF55FD" w:rsidRPr="00B20509" w:rsidTr="00AF55FD">
        <w:trPr>
          <w:trHeight w:val="397"/>
        </w:trPr>
        <w:tc>
          <w:tcPr>
            <w:tcW w:w="1797" w:type="pct"/>
            <w:vAlign w:val="center"/>
          </w:tcPr>
          <w:p w:rsidR="00727C09" w:rsidRPr="00B20509" w:rsidRDefault="00C35965" w:rsidP="00BB382A">
            <w:pPr>
              <w:rPr>
                <w:szCs w:val="20"/>
              </w:rPr>
            </w:pPr>
            <w:r>
              <w:rPr>
                <w:szCs w:val="20"/>
              </w:rPr>
              <w:t xml:space="preserve">Die Ziege kommt durch die </w:t>
            </w:r>
            <w:r w:rsidR="00BB382A">
              <w:rPr>
                <w:szCs w:val="20"/>
                <w:u w:val="single"/>
              </w:rPr>
              <w:t>______</w:t>
            </w:r>
            <w:r w:rsidR="00727C09" w:rsidRPr="008B23A4">
              <w:rPr>
                <w:b/>
                <w:szCs w:val="20"/>
              </w:rPr>
              <w:t>,</w:t>
            </w:r>
          </w:p>
        </w:tc>
        <w:tc>
          <w:tcPr>
            <w:tcW w:w="1676" w:type="pct"/>
            <w:vAlign w:val="center"/>
          </w:tcPr>
          <w:p w:rsidR="00727C09" w:rsidRPr="00B20509" w:rsidRDefault="00727C09" w:rsidP="00AF55FD">
            <w:pPr>
              <w:rPr>
                <w:b/>
                <w:szCs w:val="20"/>
              </w:rPr>
            </w:pPr>
            <w:r w:rsidRPr="00B20509">
              <w:rPr>
                <w:b/>
                <w:szCs w:val="20"/>
              </w:rPr>
              <w:t>die</w:t>
            </w:r>
            <w:r w:rsidRPr="00B20509">
              <w:rPr>
                <w:szCs w:val="20"/>
              </w:rPr>
              <w:t xml:space="preserve"> </w:t>
            </w:r>
            <w:r w:rsidR="00107838">
              <w:rPr>
                <w:color w:val="7F7F7F" w:themeColor="text1" w:themeTint="80"/>
                <w:sz w:val="16"/>
                <w:szCs w:val="16"/>
              </w:rPr>
              <w:t>(A</w:t>
            </w:r>
            <w:r w:rsidR="00107838" w:rsidRPr="00B20509">
              <w:rPr>
                <w:color w:val="7F7F7F" w:themeColor="text1" w:themeTint="80"/>
                <w:sz w:val="16"/>
                <w:szCs w:val="16"/>
              </w:rPr>
              <w:t>)</w:t>
            </w:r>
            <w:r w:rsidR="00107838">
              <w:rPr>
                <w:color w:val="7F7F7F" w:themeColor="text1" w:themeTint="80"/>
                <w:sz w:val="16"/>
                <w:szCs w:val="16"/>
              </w:rPr>
              <w:t xml:space="preserve"> </w:t>
            </w:r>
            <w:r w:rsidR="00C35965">
              <w:rPr>
                <w:szCs w:val="20"/>
              </w:rPr>
              <w:t>Heidi</w:t>
            </w:r>
            <w:r>
              <w:rPr>
                <w:szCs w:val="20"/>
              </w:rPr>
              <w:t xml:space="preserve"> </w:t>
            </w:r>
            <w:r w:rsidR="00C35965">
              <w:rPr>
                <w:color w:val="7F7F7F" w:themeColor="text1" w:themeTint="80"/>
                <w:sz w:val="16"/>
                <w:szCs w:val="16"/>
              </w:rPr>
              <w:t>(N</w:t>
            </w:r>
            <w:r w:rsidR="00C35965" w:rsidRPr="00B20509">
              <w:rPr>
                <w:color w:val="7F7F7F" w:themeColor="text1" w:themeTint="80"/>
                <w:sz w:val="16"/>
                <w:szCs w:val="16"/>
              </w:rPr>
              <w:t>)</w:t>
            </w:r>
            <w:r w:rsidR="00C35965">
              <w:rPr>
                <w:color w:val="7F7F7F" w:themeColor="text1" w:themeTint="80"/>
                <w:sz w:val="16"/>
                <w:szCs w:val="16"/>
              </w:rPr>
              <w:t xml:space="preserve"> </w:t>
            </w:r>
            <w:r w:rsidR="00C35965" w:rsidRPr="00C35965">
              <w:rPr>
                <w:szCs w:val="20"/>
                <w:highlight w:val="lightGray"/>
              </w:rPr>
              <w:t>geöffnet</w:t>
            </w:r>
            <w:r w:rsidR="00C35965">
              <w:rPr>
                <w:szCs w:val="20"/>
              </w:rPr>
              <w:t xml:space="preserve"> hat</w:t>
            </w:r>
            <w:r>
              <w:rPr>
                <w:szCs w:val="20"/>
              </w:rPr>
              <w:t xml:space="preserve">. </w:t>
            </w:r>
          </w:p>
        </w:tc>
        <w:tc>
          <w:tcPr>
            <w:tcW w:w="945" w:type="pct"/>
            <w:tcBorders>
              <w:right w:val="single" w:sz="4" w:space="0" w:color="auto"/>
            </w:tcBorders>
            <w:vAlign w:val="center"/>
          </w:tcPr>
          <w:p w:rsidR="00727C09" w:rsidRPr="00B20509" w:rsidRDefault="00727C09" w:rsidP="00AF55FD">
            <w:pPr>
              <w:rPr>
                <w:b/>
                <w:szCs w:val="20"/>
              </w:rPr>
            </w:pPr>
          </w:p>
        </w:tc>
        <w:tc>
          <w:tcPr>
            <w:tcW w:w="582" w:type="pct"/>
            <w:tcBorders>
              <w:left w:val="single" w:sz="4" w:space="0" w:color="auto"/>
              <w:right w:val="single" w:sz="4" w:space="0" w:color="auto"/>
            </w:tcBorders>
            <w:vAlign w:val="center"/>
          </w:tcPr>
          <w:p w:rsidR="00727C09" w:rsidRPr="00107838" w:rsidRDefault="00727C09" w:rsidP="00AF55FD">
            <w:pPr>
              <w:rPr>
                <w:szCs w:val="20"/>
              </w:rPr>
            </w:pPr>
            <w:r w:rsidRPr="00B20509">
              <w:rPr>
                <w:szCs w:val="20"/>
              </w:rPr>
              <w:t>A: die</w:t>
            </w:r>
          </w:p>
        </w:tc>
      </w:tr>
      <w:tr w:rsidR="00AF55FD" w:rsidRPr="00B20509" w:rsidTr="00AF55FD">
        <w:trPr>
          <w:trHeight w:val="397"/>
        </w:trPr>
        <w:tc>
          <w:tcPr>
            <w:tcW w:w="1797" w:type="pct"/>
            <w:vAlign w:val="center"/>
          </w:tcPr>
          <w:p w:rsidR="00727C09" w:rsidRPr="00B20509" w:rsidRDefault="00727C09" w:rsidP="00BB382A">
            <w:pPr>
              <w:rPr>
                <w:szCs w:val="20"/>
              </w:rPr>
            </w:pPr>
            <w:r>
              <w:rPr>
                <w:szCs w:val="20"/>
              </w:rPr>
              <w:t xml:space="preserve">Die </w:t>
            </w:r>
            <w:r w:rsidR="00BB382A">
              <w:rPr>
                <w:szCs w:val="20"/>
                <w:u w:val="single"/>
              </w:rPr>
              <w:t>_________</w:t>
            </w:r>
            <w:r w:rsidRPr="00000DA4">
              <w:rPr>
                <w:b/>
                <w:szCs w:val="20"/>
              </w:rPr>
              <w:t>,</w:t>
            </w:r>
            <w:r>
              <w:rPr>
                <w:szCs w:val="20"/>
              </w:rPr>
              <w:t xml:space="preserve"> </w:t>
            </w:r>
          </w:p>
        </w:tc>
        <w:tc>
          <w:tcPr>
            <w:tcW w:w="1676" w:type="pct"/>
            <w:vAlign w:val="center"/>
          </w:tcPr>
          <w:p w:rsidR="00727C09" w:rsidRPr="00B20509" w:rsidRDefault="00727C09" w:rsidP="00AF55FD">
            <w:pPr>
              <w:rPr>
                <w:b/>
                <w:szCs w:val="20"/>
              </w:rPr>
            </w:pPr>
            <w:r w:rsidRPr="001A7491">
              <w:rPr>
                <w:szCs w:val="20"/>
                <w:highlight w:val="lightGray"/>
              </w:rPr>
              <w:t>in</w:t>
            </w:r>
            <w:r>
              <w:rPr>
                <w:szCs w:val="20"/>
              </w:rPr>
              <w:t xml:space="preserve"> </w:t>
            </w:r>
            <w:r w:rsidRPr="001A7491">
              <w:rPr>
                <w:b/>
                <w:szCs w:val="20"/>
              </w:rPr>
              <w:t>der</w:t>
            </w:r>
            <w:r w:rsidRPr="00000DA4">
              <w:rPr>
                <w:szCs w:val="20"/>
              </w:rPr>
              <w:t xml:space="preserve"> </w:t>
            </w:r>
            <w:r>
              <w:rPr>
                <w:color w:val="7F7F7F" w:themeColor="text1" w:themeTint="80"/>
                <w:sz w:val="16"/>
                <w:szCs w:val="16"/>
              </w:rPr>
              <w:t>(</w:t>
            </w:r>
            <w:r w:rsidR="00107838">
              <w:rPr>
                <w:color w:val="7F7F7F" w:themeColor="text1" w:themeTint="80"/>
                <w:sz w:val="16"/>
                <w:szCs w:val="16"/>
              </w:rPr>
              <w:t>P</w:t>
            </w:r>
            <w:r>
              <w:rPr>
                <w:color w:val="7F7F7F" w:themeColor="text1" w:themeTint="80"/>
                <w:sz w:val="16"/>
                <w:szCs w:val="16"/>
              </w:rPr>
              <w:t>D</w:t>
            </w:r>
            <w:r w:rsidRPr="00B20509">
              <w:rPr>
                <w:color w:val="7F7F7F" w:themeColor="text1" w:themeTint="80"/>
                <w:sz w:val="16"/>
                <w:szCs w:val="16"/>
              </w:rPr>
              <w:t>)</w:t>
            </w:r>
            <w:r w:rsidRPr="00B20509">
              <w:rPr>
                <w:szCs w:val="20"/>
              </w:rPr>
              <w:t xml:space="preserve"> </w:t>
            </w:r>
            <w:r>
              <w:rPr>
                <w:szCs w:val="20"/>
              </w:rPr>
              <w:t>Klara</w:t>
            </w:r>
            <w:r w:rsidRPr="00000DA4">
              <w:rPr>
                <w:szCs w:val="20"/>
              </w:rPr>
              <w:t xml:space="preserve"> </w:t>
            </w:r>
            <w:r w:rsidRPr="00B20509">
              <w:rPr>
                <w:color w:val="7F7F7F" w:themeColor="text1" w:themeTint="80"/>
                <w:sz w:val="16"/>
                <w:szCs w:val="16"/>
              </w:rPr>
              <w:t>(N)</w:t>
            </w:r>
            <w:r>
              <w:rPr>
                <w:szCs w:val="20"/>
              </w:rPr>
              <w:t xml:space="preserve"> wohnt</w:t>
            </w:r>
            <w:r>
              <w:rPr>
                <w:b/>
                <w:szCs w:val="20"/>
              </w:rPr>
              <w:t xml:space="preserve">, </w:t>
            </w:r>
          </w:p>
        </w:tc>
        <w:tc>
          <w:tcPr>
            <w:tcW w:w="945" w:type="pct"/>
            <w:tcBorders>
              <w:right w:val="single" w:sz="4" w:space="0" w:color="auto"/>
            </w:tcBorders>
            <w:vAlign w:val="center"/>
          </w:tcPr>
          <w:p w:rsidR="00727C09" w:rsidRPr="00000DA4" w:rsidRDefault="00727C09" w:rsidP="00AF55FD">
            <w:pPr>
              <w:rPr>
                <w:szCs w:val="20"/>
              </w:rPr>
            </w:pPr>
            <w:r>
              <w:rPr>
                <w:szCs w:val="20"/>
              </w:rPr>
              <w:t xml:space="preserve">heisst Frankfurt. </w:t>
            </w:r>
          </w:p>
        </w:tc>
        <w:tc>
          <w:tcPr>
            <w:tcW w:w="582" w:type="pct"/>
            <w:tcBorders>
              <w:left w:val="single" w:sz="4" w:space="0" w:color="auto"/>
              <w:bottom w:val="single" w:sz="4" w:space="0" w:color="auto"/>
              <w:right w:val="single" w:sz="4" w:space="0" w:color="auto"/>
            </w:tcBorders>
            <w:vAlign w:val="center"/>
          </w:tcPr>
          <w:p w:rsidR="00727C09" w:rsidRPr="001C2DED" w:rsidRDefault="00727C09" w:rsidP="00AF55FD">
            <w:pPr>
              <w:rPr>
                <w:szCs w:val="20"/>
              </w:rPr>
            </w:pPr>
            <w:r w:rsidRPr="00B20509">
              <w:rPr>
                <w:szCs w:val="20"/>
              </w:rPr>
              <w:t>D: der</w:t>
            </w:r>
          </w:p>
        </w:tc>
      </w:tr>
    </w:tbl>
    <w:p w:rsidR="00727C09" w:rsidRDefault="00727C09" w:rsidP="00727C09">
      <w:pPr>
        <w:tabs>
          <w:tab w:val="left" w:pos="2802"/>
          <w:tab w:val="left" w:pos="5637"/>
          <w:tab w:val="left" w:pos="8141"/>
        </w:tabs>
        <w:rPr>
          <w:b/>
          <w:szCs w:val="20"/>
        </w:rPr>
      </w:pPr>
    </w:p>
    <w:p w:rsidR="00727C09" w:rsidRPr="00B20509" w:rsidRDefault="00727C09" w:rsidP="00727C09">
      <w:pPr>
        <w:tabs>
          <w:tab w:val="left" w:pos="2802"/>
          <w:tab w:val="left" w:pos="5637"/>
          <w:tab w:val="left" w:pos="8141"/>
        </w:tabs>
        <w:rPr>
          <w:szCs w:val="20"/>
        </w:rPr>
      </w:pPr>
      <w:r w:rsidRPr="00B20509">
        <w:rPr>
          <w:b/>
          <w:szCs w:val="20"/>
        </w:rPr>
        <w:t>Neutrum</w:t>
      </w:r>
      <w:r w:rsidRPr="007C5D99">
        <w:rPr>
          <w:b/>
          <w:szCs w:val="20"/>
        </w:rPr>
        <w:tab/>
      </w:r>
      <w:r w:rsidRPr="00B20509">
        <w:rPr>
          <w:b/>
          <w:szCs w:val="20"/>
        </w:rPr>
        <w:tab/>
      </w:r>
      <w:r w:rsidRPr="00B20509">
        <w:rPr>
          <w:b/>
          <w:szCs w:val="20"/>
        </w:rPr>
        <w:tab/>
      </w:r>
    </w:p>
    <w:tbl>
      <w:tblPr>
        <w:tblW w:w="4946" w:type="pct"/>
        <w:tblLook w:val="04A0" w:firstRow="1" w:lastRow="0" w:firstColumn="1" w:lastColumn="0" w:noHBand="0" w:noVBand="1"/>
      </w:tblPr>
      <w:tblGrid>
        <w:gridCol w:w="2371"/>
        <w:gridCol w:w="3833"/>
        <w:gridCol w:w="2216"/>
        <w:gridCol w:w="1109"/>
      </w:tblGrid>
      <w:tr w:rsidR="00067DD0" w:rsidRPr="00B20509" w:rsidTr="00252411">
        <w:trPr>
          <w:trHeight w:val="397"/>
        </w:trPr>
        <w:tc>
          <w:tcPr>
            <w:tcW w:w="1244" w:type="pct"/>
            <w:vAlign w:val="center"/>
          </w:tcPr>
          <w:p w:rsidR="00727C09" w:rsidRPr="00B20509" w:rsidRDefault="00727C09" w:rsidP="00BB382A">
            <w:pPr>
              <w:rPr>
                <w:szCs w:val="20"/>
              </w:rPr>
            </w:pPr>
            <w:r>
              <w:rPr>
                <w:szCs w:val="20"/>
              </w:rPr>
              <w:t xml:space="preserve">Das </w:t>
            </w:r>
            <w:r w:rsidR="00BB382A">
              <w:rPr>
                <w:szCs w:val="20"/>
                <w:u w:val="single"/>
              </w:rPr>
              <w:t>_________</w:t>
            </w:r>
            <w:r w:rsidRPr="00953C39">
              <w:rPr>
                <w:b/>
                <w:szCs w:val="20"/>
              </w:rPr>
              <w:t>,</w:t>
            </w:r>
            <w:r>
              <w:rPr>
                <w:szCs w:val="20"/>
              </w:rPr>
              <w:t xml:space="preserve"> </w:t>
            </w:r>
          </w:p>
        </w:tc>
        <w:tc>
          <w:tcPr>
            <w:tcW w:w="2011" w:type="pct"/>
            <w:vAlign w:val="center"/>
          </w:tcPr>
          <w:p w:rsidR="00727C09" w:rsidRPr="00B20509" w:rsidRDefault="00727C09" w:rsidP="00252411">
            <w:pPr>
              <w:rPr>
                <w:szCs w:val="20"/>
              </w:rPr>
            </w:pPr>
            <w:r w:rsidRPr="00B20509">
              <w:rPr>
                <w:b/>
                <w:szCs w:val="20"/>
              </w:rPr>
              <w:t>das</w:t>
            </w:r>
            <w:r w:rsidRPr="00B20509">
              <w:rPr>
                <w:szCs w:val="20"/>
              </w:rPr>
              <w:t xml:space="preserve"> </w:t>
            </w:r>
            <w:r w:rsidRPr="00B20509">
              <w:rPr>
                <w:color w:val="7F7F7F" w:themeColor="text1" w:themeTint="80"/>
                <w:sz w:val="16"/>
                <w:szCs w:val="16"/>
              </w:rPr>
              <w:t>(N)</w:t>
            </w:r>
            <w:r w:rsidRPr="00B20509">
              <w:rPr>
                <w:szCs w:val="20"/>
              </w:rPr>
              <w:t xml:space="preserve"> </w:t>
            </w:r>
            <w:r>
              <w:rPr>
                <w:szCs w:val="20"/>
              </w:rPr>
              <w:t xml:space="preserve">im </w:t>
            </w:r>
            <w:r w:rsidRPr="00BB382A">
              <w:rPr>
                <w:szCs w:val="20"/>
                <w:u w:val="dotted"/>
              </w:rPr>
              <w:t>Rollstuh</w:t>
            </w:r>
            <w:r>
              <w:rPr>
                <w:szCs w:val="20"/>
              </w:rPr>
              <w:t>l</w:t>
            </w:r>
            <w:r w:rsidR="00BB382A">
              <w:rPr>
                <w:rStyle w:val="Funotenzeichen"/>
                <w:szCs w:val="20"/>
              </w:rPr>
              <w:footnoteReference w:id="237"/>
            </w:r>
            <w:r w:rsidRPr="00B20509">
              <w:rPr>
                <w:szCs w:val="20"/>
              </w:rPr>
              <w:t xml:space="preserve"> </w:t>
            </w:r>
            <w:r w:rsidRPr="00B20509">
              <w:rPr>
                <w:szCs w:val="20"/>
                <w:highlight w:val="lightGray"/>
              </w:rPr>
              <w:t>sitzt</w:t>
            </w:r>
            <w:r w:rsidRPr="00953C39">
              <w:rPr>
                <w:b/>
                <w:szCs w:val="20"/>
              </w:rPr>
              <w:t>,</w:t>
            </w:r>
          </w:p>
        </w:tc>
        <w:tc>
          <w:tcPr>
            <w:tcW w:w="1163" w:type="pct"/>
            <w:tcBorders>
              <w:right w:val="single" w:sz="4" w:space="0" w:color="auto"/>
            </w:tcBorders>
            <w:vAlign w:val="center"/>
          </w:tcPr>
          <w:p w:rsidR="00727C09" w:rsidRPr="00EF57FB" w:rsidRDefault="00727C09" w:rsidP="00252411">
            <w:pPr>
              <w:rPr>
                <w:szCs w:val="20"/>
              </w:rPr>
            </w:pPr>
            <w:r w:rsidRPr="00EF57FB">
              <w:rPr>
                <w:szCs w:val="20"/>
              </w:rPr>
              <w:t xml:space="preserve">heisst Klara. </w:t>
            </w:r>
          </w:p>
        </w:tc>
        <w:tc>
          <w:tcPr>
            <w:tcW w:w="582" w:type="pct"/>
            <w:tcBorders>
              <w:top w:val="single" w:sz="4" w:space="0" w:color="auto"/>
              <w:left w:val="single" w:sz="4" w:space="0" w:color="auto"/>
              <w:right w:val="single" w:sz="4" w:space="0" w:color="auto"/>
            </w:tcBorders>
            <w:vAlign w:val="center"/>
          </w:tcPr>
          <w:p w:rsidR="00727C09" w:rsidRPr="00EF57FB" w:rsidRDefault="00727C09" w:rsidP="00252411">
            <w:pPr>
              <w:rPr>
                <w:szCs w:val="20"/>
              </w:rPr>
            </w:pPr>
            <w:r w:rsidRPr="00B20509">
              <w:rPr>
                <w:szCs w:val="20"/>
              </w:rPr>
              <w:t>N: das</w:t>
            </w:r>
          </w:p>
        </w:tc>
      </w:tr>
      <w:tr w:rsidR="00067DD0" w:rsidRPr="00B20509" w:rsidTr="00252411">
        <w:trPr>
          <w:trHeight w:val="397"/>
        </w:trPr>
        <w:tc>
          <w:tcPr>
            <w:tcW w:w="1244" w:type="pct"/>
            <w:vAlign w:val="center"/>
          </w:tcPr>
          <w:p w:rsidR="00727C09" w:rsidRDefault="00727C09" w:rsidP="00BB382A">
            <w:pPr>
              <w:rPr>
                <w:szCs w:val="20"/>
              </w:rPr>
            </w:pPr>
            <w:r>
              <w:rPr>
                <w:szCs w:val="20"/>
              </w:rPr>
              <w:t xml:space="preserve">Das </w:t>
            </w:r>
            <w:r w:rsidR="00BB382A">
              <w:rPr>
                <w:szCs w:val="20"/>
                <w:u w:val="single"/>
              </w:rPr>
              <w:t>________</w:t>
            </w:r>
            <w:r w:rsidRPr="00953C39">
              <w:rPr>
                <w:b/>
                <w:szCs w:val="20"/>
              </w:rPr>
              <w:t>,</w:t>
            </w:r>
          </w:p>
        </w:tc>
        <w:tc>
          <w:tcPr>
            <w:tcW w:w="2011" w:type="pct"/>
            <w:vAlign w:val="center"/>
          </w:tcPr>
          <w:p w:rsidR="00727C09" w:rsidRPr="00EF57FB" w:rsidRDefault="00727C09" w:rsidP="00252411">
            <w:pPr>
              <w:rPr>
                <w:szCs w:val="20"/>
              </w:rPr>
            </w:pPr>
            <w:r w:rsidRPr="00EF57FB">
              <w:rPr>
                <w:szCs w:val="20"/>
                <w:highlight w:val="lightGray"/>
              </w:rPr>
              <w:t>in</w:t>
            </w:r>
            <w:r>
              <w:rPr>
                <w:szCs w:val="20"/>
              </w:rPr>
              <w:t xml:space="preserve"> </w:t>
            </w:r>
            <w:r w:rsidRPr="00B20509">
              <w:rPr>
                <w:b/>
                <w:szCs w:val="20"/>
              </w:rPr>
              <w:t>das</w:t>
            </w:r>
            <w:r w:rsidRPr="00B20509">
              <w:rPr>
                <w:szCs w:val="20"/>
              </w:rPr>
              <w:t xml:space="preserve"> </w:t>
            </w:r>
            <w:r>
              <w:rPr>
                <w:color w:val="7F7F7F" w:themeColor="text1" w:themeTint="80"/>
                <w:sz w:val="16"/>
                <w:szCs w:val="16"/>
              </w:rPr>
              <w:t>(</w:t>
            </w:r>
            <w:r w:rsidR="00107838">
              <w:rPr>
                <w:color w:val="7F7F7F" w:themeColor="text1" w:themeTint="80"/>
                <w:sz w:val="16"/>
                <w:szCs w:val="16"/>
              </w:rPr>
              <w:t>P</w:t>
            </w:r>
            <w:r>
              <w:rPr>
                <w:color w:val="7F7F7F" w:themeColor="text1" w:themeTint="80"/>
                <w:sz w:val="16"/>
                <w:szCs w:val="16"/>
              </w:rPr>
              <w:t>A</w:t>
            </w:r>
            <w:r w:rsidRPr="00B20509">
              <w:rPr>
                <w:color w:val="7F7F7F" w:themeColor="text1" w:themeTint="80"/>
                <w:sz w:val="16"/>
                <w:szCs w:val="16"/>
              </w:rPr>
              <w:t>)</w:t>
            </w:r>
            <w:r w:rsidRPr="00B20509">
              <w:rPr>
                <w:szCs w:val="20"/>
              </w:rPr>
              <w:t xml:space="preserve"> </w:t>
            </w:r>
            <w:r>
              <w:rPr>
                <w:szCs w:val="20"/>
              </w:rPr>
              <w:t xml:space="preserve">Tante </w:t>
            </w:r>
            <w:proofErr w:type="spellStart"/>
            <w:r>
              <w:rPr>
                <w:szCs w:val="20"/>
              </w:rPr>
              <w:t>Dete</w:t>
            </w:r>
            <w:proofErr w:type="spellEnd"/>
            <w:r>
              <w:rPr>
                <w:szCs w:val="20"/>
              </w:rPr>
              <w:t xml:space="preserve"> </w:t>
            </w:r>
            <w:r w:rsidRPr="00B20509">
              <w:rPr>
                <w:color w:val="7F7F7F" w:themeColor="text1" w:themeTint="80"/>
                <w:sz w:val="16"/>
                <w:szCs w:val="16"/>
              </w:rPr>
              <w:t>(N)</w:t>
            </w:r>
            <w:r w:rsidRPr="00B20509">
              <w:rPr>
                <w:szCs w:val="20"/>
              </w:rPr>
              <w:t xml:space="preserve"> </w:t>
            </w:r>
            <w:r>
              <w:rPr>
                <w:szCs w:val="20"/>
              </w:rPr>
              <w:t xml:space="preserve">Heidi </w:t>
            </w:r>
            <w:r w:rsidR="00107838">
              <w:rPr>
                <w:color w:val="7F7F7F" w:themeColor="text1" w:themeTint="80"/>
                <w:sz w:val="16"/>
                <w:szCs w:val="16"/>
              </w:rPr>
              <w:t>(A</w:t>
            </w:r>
            <w:r w:rsidRPr="00B20509">
              <w:rPr>
                <w:color w:val="7F7F7F" w:themeColor="text1" w:themeTint="80"/>
                <w:sz w:val="16"/>
                <w:szCs w:val="16"/>
              </w:rPr>
              <w:t>)</w:t>
            </w:r>
            <w:r w:rsidRPr="00B20509">
              <w:rPr>
                <w:szCs w:val="20"/>
              </w:rPr>
              <w:t xml:space="preserve"> </w:t>
            </w:r>
            <w:r>
              <w:rPr>
                <w:szCs w:val="20"/>
              </w:rPr>
              <w:t>bringt</w:t>
            </w:r>
            <w:r w:rsidRPr="00EF57FB">
              <w:rPr>
                <w:b/>
                <w:szCs w:val="20"/>
              </w:rPr>
              <w:t xml:space="preserve">, </w:t>
            </w:r>
          </w:p>
        </w:tc>
        <w:tc>
          <w:tcPr>
            <w:tcW w:w="1163" w:type="pct"/>
            <w:tcBorders>
              <w:right w:val="single" w:sz="4" w:space="0" w:color="auto"/>
            </w:tcBorders>
            <w:vAlign w:val="center"/>
          </w:tcPr>
          <w:p w:rsidR="00727C09" w:rsidRPr="00B20509" w:rsidRDefault="00727C09" w:rsidP="00252411">
            <w:pPr>
              <w:rPr>
                <w:b/>
                <w:szCs w:val="20"/>
              </w:rPr>
            </w:pPr>
            <w:r w:rsidRPr="00EF57FB">
              <w:rPr>
                <w:szCs w:val="20"/>
              </w:rPr>
              <w:t>liegt in den Bergen</w:t>
            </w:r>
            <w:r>
              <w:rPr>
                <w:b/>
                <w:szCs w:val="20"/>
              </w:rPr>
              <w:t xml:space="preserve">. </w:t>
            </w:r>
          </w:p>
        </w:tc>
        <w:tc>
          <w:tcPr>
            <w:tcW w:w="582" w:type="pct"/>
            <w:tcBorders>
              <w:left w:val="single" w:sz="4" w:space="0" w:color="auto"/>
              <w:right w:val="single" w:sz="4" w:space="0" w:color="auto"/>
            </w:tcBorders>
            <w:vAlign w:val="center"/>
          </w:tcPr>
          <w:p w:rsidR="00727C09" w:rsidRPr="007C5D99" w:rsidRDefault="00727C09" w:rsidP="00252411">
            <w:pPr>
              <w:rPr>
                <w:szCs w:val="20"/>
              </w:rPr>
            </w:pPr>
            <w:r w:rsidRPr="00B20509">
              <w:rPr>
                <w:szCs w:val="20"/>
              </w:rPr>
              <w:t>A: das</w:t>
            </w:r>
          </w:p>
        </w:tc>
      </w:tr>
      <w:tr w:rsidR="00067DD0" w:rsidRPr="00B20509" w:rsidTr="00252411">
        <w:trPr>
          <w:trHeight w:val="397"/>
        </w:trPr>
        <w:tc>
          <w:tcPr>
            <w:tcW w:w="1244" w:type="pct"/>
            <w:vAlign w:val="center"/>
          </w:tcPr>
          <w:p w:rsidR="00727C09" w:rsidRPr="00B20509" w:rsidRDefault="00727C09" w:rsidP="00BB382A">
            <w:pPr>
              <w:rPr>
                <w:szCs w:val="20"/>
              </w:rPr>
            </w:pPr>
            <w:r>
              <w:rPr>
                <w:szCs w:val="20"/>
              </w:rPr>
              <w:t xml:space="preserve">Klara ist das </w:t>
            </w:r>
            <w:r w:rsidR="00BB382A">
              <w:rPr>
                <w:szCs w:val="20"/>
                <w:u w:val="single"/>
              </w:rPr>
              <w:t>________</w:t>
            </w:r>
            <w:r w:rsidRPr="00953C39">
              <w:rPr>
                <w:b/>
                <w:szCs w:val="20"/>
              </w:rPr>
              <w:t>,</w:t>
            </w:r>
          </w:p>
        </w:tc>
        <w:tc>
          <w:tcPr>
            <w:tcW w:w="2011" w:type="pct"/>
            <w:vAlign w:val="center"/>
          </w:tcPr>
          <w:p w:rsidR="00727C09" w:rsidRPr="00B20509" w:rsidRDefault="00727C09" w:rsidP="00252411">
            <w:pPr>
              <w:rPr>
                <w:b/>
                <w:szCs w:val="20"/>
              </w:rPr>
            </w:pPr>
            <w:r w:rsidRPr="00B20509">
              <w:rPr>
                <w:b/>
                <w:szCs w:val="20"/>
              </w:rPr>
              <w:t>dem</w:t>
            </w:r>
            <w:r w:rsidRPr="00B20509">
              <w:rPr>
                <w:szCs w:val="20"/>
              </w:rPr>
              <w:t xml:space="preserve"> </w:t>
            </w:r>
            <w:r>
              <w:rPr>
                <w:color w:val="7F7F7F" w:themeColor="text1" w:themeTint="80"/>
                <w:sz w:val="16"/>
                <w:szCs w:val="16"/>
              </w:rPr>
              <w:t>(D</w:t>
            </w:r>
            <w:r w:rsidRPr="00B20509">
              <w:rPr>
                <w:color w:val="7F7F7F" w:themeColor="text1" w:themeTint="80"/>
                <w:sz w:val="16"/>
                <w:szCs w:val="16"/>
              </w:rPr>
              <w:t>)</w:t>
            </w:r>
            <w:r w:rsidRPr="00B20509">
              <w:rPr>
                <w:szCs w:val="20"/>
              </w:rPr>
              <w:t xml:space="preserve"> </w:t>
            </w:r>
            <w:r>
              <w:rPr>
                <w:szCs w:val="20"/>
              </w:rPr>
              <w:t xml:space="preserve">Heidi </w:t>
            </w:r>
            <w:r w:rsidRPr="00B20509">
              <w:rPr>
                <w:color w:val="7F7F7F" w:themeColor="text1" w:themeTint="80"/>
                <w:sz w:val="16"/>
                <w:szCs w:val="16"/>
              </w:rPr>
              <w:t>(N)</w:t>
            </w:r>
            <w:r w:rsidRPr="00B20509">
              <w:rPr>
                <w:szCs w:val="20"/>
              </w:rPr>
              <w:t xml:space="preserve"> </w:t>
            </w:r>
            <w:r w:rsidRPr="007C5D99">
              <w:rPr>
                <w:szCs w:val="20"/>
                <w:highlight w:val="lightGray"/>
              </w:rPr>
              <w:t>hilft</w:t>
            </w:r>
            <w:r w:rsidRPr="00953C39">
              <w:rPr>
                <w:b/>
                <w:szCs w:val="20"/>
              </w:rPr>
              <w:t>,</w:t>
            </w:r>
            <w:r>
              <w:rPr>
                <w:szCs w:val="20"/>
              </w:rPr>
              <w:t xml:space="preserve"> </w:t>
            </w:r>
          </w:p>
        </w:tc>
        <w:tc>
          <w:tcPr>
            <w:tcW w:w="1163" w:type="pct"/>
            <w:tcBorders>
              <w:right w:val="single" w:sz="4" w:space="0" w:color="auto"/>
            </w:tcBorders>
            <w:vAlign w:val="center"/>
          </w:tcPr>
          <w:p w:rsidR="00727C09" w:rsidRPr="00B20509" w:rsidRDefault="00727C09" w:rsidP="00252411">
            <w:pPr>
              <w:rPr>
                <w:b/>
                <w:szCs w:val="20"/>
              </w:rPr>
            </w:pPr>
            <w:r>
              <w:rPr>
                <w:szCs w:val="20"/>
              </w:rPr>
              <w:t>wieder fröhlich</w:t>
            </w:r>
            <w:r w:rsidR="00A9165C">
              <w:rPr>
                <w:rStyle w:val="Funotenzeichen"/>
                <w:szCs w:val="20"/>
              </w:rPr>
              <w:footnoteReference w:id="238"/>
            </w:r>
            <w:r>
              <w:rPr>
                <w:szCs w:val="20"/>
              </w:rPr>
              <w:t xml:space="preserve"> zu sein.</w:t>
            </w:r>
          </w:p>
        </w:tc>
        <w:tc>
          <w:tcPr>
            <w:tcW w:w="582" w:type="pct"/>
            <w:tcBorders>
              <w:left w:val="single" w:sz="4" w:space="0" w:color="auto"/>
              <w:bottom w:val="single" w:sz="4" w:space="0" w:color="auto"/>
              <w:right w:val="single" w:sz="4" w:space="0" w:color="auto"/>
            </w:tcBorders>
            <w:vAlign w:val="center"/>
          </w:tcPr>
          <w:p w:rsidR="00727C09" w:rsidRPr="00107838" w:rsidRDefault="00727C09" w:rsidP="00252411">
            <w:pPr>
              <w:rPr>
                <w:szCs w:val="20"/>
              </w:rPr>
            </w:pPr>
            <w:r w:rsidRPr="00B20509">
              <w:rPr>
                <w:szCs w:val="20"/>
              </w:rPr>
              <w:t>D: dem</w:t>
            </w:r>
          </w:p>
        </w:tc>
      </w:tr>
    </w:tbl>
    <w:p w:rsidR="00BB382A" w:rsidRPr="00E1125E" w:rsidRDefault="00BB382A" w:rsidP="00727C09">
      <w:pPr>
        <w:rPr>
          <w:b/>
          <w:sz w:val="4"/>
          <w:szCs w:val="4"/>
        </w:rPr>
      </w:pPr>
    </w:p>
    <w:p w:rsidR="00727C09" w:rsidRPr="00EF57FB" w:rsidRDefault="00727C09" w:rsidP="00727C09">
      <w:pPr>
        <w:rPr>
          <w:b/>
          <w:szCs w:val="20"/>
        </w:rPr>
      </w:pPr>
      <w:r w:rsidRPr="00EF57FB">
        <w:rPr>
          <w:b/>
          <w:szCs w:val="20"/>
        </w:rPr>
        <w:t>Plural</w:t>
      </w:r>
    </w:p>
    <w:tbl>
      <w:tblPr>
        <w:tblW w:w="9747" w:type="dxa"/>
        <w:tblLook w:val="04A0" w:firstRow="1" w:lastRow="0" w:firstColumn="1" w:lastColumn="0" w:noHBand="0" w:noVBand="1"/>
      </w:tblPr>
      <w:tblGrid>
        <w:gridCol w:w="2442"/>
        <w:gridCol w:w="4187"/>
        <w:gridCol w:w="1984"/>
        <w:gridCol w:w="1134"/>
      </w:tblGrid>
      <w:tr w:rsidR="00107838" w:rsidRPr="00B20509" w:rsidTr="00E1125E">
        <w:trPr>
          <w:trHeight w:val="397"/>
        </w:trPr>
        <w:tc>
          <w:tcPr>
            <w:tcW w:w="2442" w:type="dxa"/>
            <w:vAlign w:val="center"/>
          </w:tcPr>
          <w:p w:rsidR="00727C09" w:rsidRPr="00B20509" w:rsidRDefault="00BB382A" w:rsidP="00252411">
            <w:pPr>
              <w:rPr>
                <w:szCs w:val="20"/>
              </w:rPr>
            </w:pPr>
            <w:r>
              <w:rPr>
                <w:szCs w:val="20"/>
                <w:u w:val="single"/>
              </w:rPr>
              <w:t>________________</w:t>
            </w:r>
            <w:r w:rsidR="00727C09">
              <w:rPr>
                <w:szCs w:val="20"/>
              </w:rPr>
              <w:t>,</w:t>
            </w:r>
          </w:p>
        </w:tc>
        <w:tc>
          <w:tcPr>
            <w:tcW w:w="4187" w:type="dxa"/>
            <w:vAlign w:val="center"/>
          </w:tcPr>
          <w:p w:rsidR="00727C09" w:rsidRPr="00B20509" w:rsidRDefault="00727C09" w:rsidP="00252411">
            <w:pPr>
              <w:rPr>
                <w:szCs w:val="20"/>
              </w:rPr>
            </w:pPr>
            <w:r w:rsidRPr="00B20509">
              <w:rPr>
                <w:b/>
                <w:szCs w:val="20"/>
              </w:rPr>
              <w:t>die</w:t>
            </w:r>
            <w:r w:rsidRPr="00B20509">
              <w:rPr>
                <w:szCs w:val="20"/>
              </w:rPr>
              <w:t xml:space="preserve"> </w:t>
            </w:r>
            <w:r w:rsidRPr="00B20509">
              <w:rPr>
                <w:color w:val="7F7F7F" w:themeColor="text1" w:themeTint="80"/>
                <w:sz w:val="16"/>
                <w:szCs w:val="16"/>
              </w:rPr>
              <w:t>(N)</w:t>
            </w:r>
            <w:r w:rsidRPr="00B20509">
              <w:rPr>
                <w:szCs w:val="20"/>
              </w:rPr>
              <w:t xml:space="preserve"> </w:t>
            </w:r>
            <w:r>
              <w:rPr>
                <w:szCs w:val="20"/>
              </w:rPr>
              <w:t>einander lange nicht</w:t>
            </w:r>
            <w:r w:rsidRPr="00B20509">
              <w:rPr>
                <w:szCs w:val="20"/>
              </w:rPr>
              <w:t xml:space="preserve"> </w:t>
            </w:r>
            <w:r>
              <w:rPr>
                <w:szCs w:val="20"/>
                <w:highlight w:val="lightGray"/>
              </w:rPr>
              <w:t xml:space="preserve">gesehen </w:t>
            </w:r>
            <w:r>
              <w:rPr>
                <w:szCs w:val="20"/>
              </w:rPr>
              <w:t>haben</w:t>
            </w:r>
            <w:r w:rsidRPr="000B083C">
              <w:rPr>
                <w:b/>
                <w:szCs w:val="20"/>
              </w:rPr>
              <w:t>,</w:t>
            </w:r>
            <w:r>
              <w:rPr>
                <w:szCs w:val="20"/>
              </w:rPr>
              <w:t xml:space="preserve"> </w:t>
            </w:r>
          </w:p>
        </w:tc>
        <w:tc>
          <w:tcPr>
            <w:tcW w:w="1984" w:type="dxa"/>
            <w:tcBorders>
              <w:right w:val="single" w:sz="4" w:space="0" w:color="auto"/>
            </w:tcBorders>
            <w:vAlign w:val="center"/>
          </w:tcPr>
          <w:p w:rsidR="00727C09" w:rsidRPr="00B20509" w:rsidRDefault="00727C09" w:rsidP="00252411">
            <w:pPr>
              <w:rPr>
                <w:szCs w:val="20"/>
              </w:rPr>
            </w:pPr>
            <w:r w:rsidRPr="00E1125E">
              <w:rPr>
                <w:szCs w:val="20"/>
                <w:u w:val="dotted"/>
              </w:rPr>
              <w:t>umarmen</w:t>
            </w:r>
            <w:r w:rsidR="00E1125E">
              <w:rPr>
                <w:rStyle w:val="Funotenzeichen"/>
                <w:szCs w:val="20"/>
              </w:rPr>
              <w:footnoteReference w:id="239"/>
            </w:r>
            <w:r>
              <w:rPr>
                <w:szCs w:val="20"/>
              </w:rPr>
              <w:t xml:space="preserve"> sich</w:t>
            </w:r>
            <w:r w:rsidR="00107838">
              <w:rPr>
                <w:szCs w:val="20"/>
              </w:rPr>
              <w:t>.</w:t>
            </w:r>
          </w:p>
        </w:tc>
        <w:tc>
          <w:tcPr>
            <w:tcW w:w="1134" w:type="dxa"/>
            <w:tcBorders>
              <w:top w:val="single" w:sz="4" w:space="0" w:color="auto"/>
              <w:left w:val="single" w:sz="4" w:space="0" w:color="auto"/>
              <w:right w:val="single" w:sz="4" w:space="0" w:color="auto"/>
            </w:tcBorders>
            <w:vAlign w:val="center"/>
          </w:tcPr>
          <w:p w:rsidR="00727C09" w:rsidRPr="00B20509" w:rsidRDefault="00727C09" w:rsidP="00252411">
            <w:pPr>
              <w:rPr>
                <w:szCs w:val="20"/>
              </w:rPr>
            </w:pPr>
            <w:r w:rsidRPr="00B20509">
              <w:rPr>
                <w:szCs w:val="20"/>
              </w:rPr>
              <w:t>N: die</w:t>
            </w:r>
          </w:p>
        </w:tc>
      </w:tr>
      <w:tr w:rsidR="00107838" w:rsidRPr="00B20509" w:rsidTr="00E1125E">
        <w:trPr>
          <w:trHeight w:val="397"/>
        </w:trPr>
        <w:tc>
          <w:tcPr>
            <w:tcW w:w="2442" w:type="dxa"/>
            <w:vAlign w:val="center"/>
          </w:tcPr>
          <w:p w:rsidR="00727C09" w:rsidRPr="00B20509" w:rsidRDefault="00727C09" w:rsidP="00BB382A">
            <w:pPr>
              <w:rPr>
                <w:szCs w:val="20"/>
              </w:rPr>
            </w:pPr>
            <w:r>
              <w:rPr>
                <w:szCs w:val="20"/>
              </w:rPr>
              <w:t xml:space="preserve">In Frankfurt gibt es viele </w:t>
            </w:r>
            <w:r w:rsidR="00BB382A" w:rsidRPr="00BB382A">
              <w:rPr>
                <w:b/>
                <w:szCs w:val="20"/>
                <w:u w:val="single"/>
              </w:rPr>
              <w:t>__________</w:t>
            </w:r>
            <w:r w:rsidRPr="00BB382A">
              <w:rPr>
                <w:b/>
                <w:szCs w:val="20"/>
              </w:rPr>
              <w:t>,</w:t>
            </w:r>
          </w:p>
        </w:tc>
        <w:tc>
          <w:tcPr>
            <w:tcW w:w="4187" w:type="dxa"/>
            <w:vAlign w:val="center"/>
          </w:tcPr>
          <w:p w:rsidR="00727C09" w:rsidRPr="00EF57FB" w:rsidRDefault="00727C09" w:rsidP="00252411">
            <w:pPr>
              <w:rPr>
                <w:szCs w:val="20"/>
              </w:rPr>
            </w:pPr>
            <w:r w:rsidRPr="00B20509">
              <w:rPr>
                <w:b/>
                <w:szCs w:val="20"/>
              </w:rPr>
              <w:t>die</w:t>
            </w:r>
            <w:r w:rsidRPr="00B20509">
              <w:rPr>
                <w:szCs w:val="20"/>
              </w:rPr>
              <w:t xml:space="preserve"> </w:t>
            </w:r>
            <w:r>
              <w:rPr>
                <w:color w:val="7F7F7F" w:themeColor="text1" w:themeTint="80"/>
                <w:sz w:val="16"/>
                <w:szCs w:val="16"/>
              </w:rPr>
              <w:t>(A</w:t>
            </w:r>
            <w:r w:rsidRPr="00B20509">
              <w:rPr>
                <w:color w:val="7F7F7F" w:themeColor="text1" w:themeTint="80"/>
                <w:sz w:val="16"/>
                <w:szCs w:val="16"/>
              </w:rPr>
              <w:t>)</w:t>
            </w:r>
            <w:r w:rsidRPr="00B20509">
              <w:rPr>
                <w:szCs w:val="20"/>
              </w:rPr>
              <w:t xml:space="preserve"> </w:t>
            </w:r>
            <w:r>
              <w:rPr>
                <w:szCs w:val="20"/>
              </w:rPr>
              <w:t xml:space="preserve">Heidi </w:t>
            </w:r>
            <w:r w:rsidRPr="00B20509">
              <w:rPr>
                <w:color w:val="7F7F7F" w:themeColor="text1" w:themeTint="80"/>
                <w:sz w:val="16"/>
                <w:szCs w:val="16"/>
              </w:rPr>
              <w:t>(N)</w:t>
            </w:r>
            <w:r w:rsidRPr="00B20509">
              <w:rPr>
                <w:szCs w:val="20"/>
              </w:rPr>
              <w:t xml:space="preserve"> </w:t>
            </w:r>
            <w:r>
              <w:rPr>
                <w:szCs w:val="20"/>
              </w:rPr>
              <w:t>nicht</w:t>
            </w:r>
            <w:r w:rsidRPr="00B20509">
              <w:rPr>
                <w:szCs w:val="20"/>
              </w:rPr>
              <w:t xml:space="preserve"> </w:t>
            </w:r>
            <w:r>
              <w:rPr>
                <w:szCs w:val="20"/>
                <w:highlight w:val="lightGray"/>
              </w:rPr>
              <w:t>kennt</w:t>
            </w:r>
            <w:r w:rsidRPr="00B20509">
              <w:rPr>
                <w:szCs w:val="20"/>
              </w:rPr>
              <w:t xml:space="preserve">. </w:t>
            </w:r>
          </w:p>
        </w:tc>
        <w:tc>
          <w:tcPr>
            <w:tcW w:w="1984" w:type="dxa"/>
            <w:tcBorders>
              <w:right w:val="single" w:sz="4" w:space="0" w:color="auto"/>
            </w:tcBorders>
            <w:vAlign w:val="center"/>
          </w:tcPr>
          <w:p w:rsidR="00727C09" w:rsidRPr="00B20509" w:rsidRDefault="00727C09" w:rsidP="00252411">
            <w:pPr>
              <w:rPr>
                <w:szCs w:val="20"/>
              </w:rPr>
            </w:pPr>
          </w:p>
        </w:tc>
        <w:tc>
          <w:tcPr>
            <w:tcW w:w="1134" w:type="dxa"/>
            <w:tcBorders>
              <w:left w:val="single" w:sz="4" w:space="0" w:color="auto"/>
              <w:right w:val="single" w:sz="4" w:space="0" w:color="auto"/>
            </w:tcBorders>
            <w:vAlign w:val="center"/>
          </w:tcPr>
          <w:p w:rsidR="00727C09" w:rsidRPr="00EF57FB" w:rsidRDefault="00727C09" w:rsidP="00252411">
            <w:pPr>
              <w:rPr>
                <w:szCs w:val="20"/>
              </w:rPr>
            </w:pPr>
            <w:r w:rsidRPr="00B20509">
              <w:rPr>
                <w:szCs w:val="20"/>
              </w:rPr>
              <w:t>A: die</w:t>
            </w:r>
          </w:p>
        </w:tc>
      </w:tr>
      <w:tr w:rsidR="00107838" w:rsidRPr="00B20509" w:rsidTr="00E1125E">
        <w:trPr>
          <w:trHeight w:val="397"/>
        </w:trPr>
        <w:tc>
          <w:tcPr>
            <w:tcW w:w="2442" w:type="dxa"/>
            <w:vAlign w:val="center"/>
          </w:tcPr>
          <w:p w:rsidR="00727C09" w:rsidRPr="00B20509" w:rsidRDefault="00727C09" w:rsidP="00BB382A">
            <w:pPr>
              <w:rPr>
                <w:szCs w:val="20"/>
              </w:rPr>
            </w:pPr>
            <w:r>
              <w:rPr>
                <w:szCs w:val="20"/>
              </w:rPr>
              <w:t xml:space="preserve">Die </w:t>
            </w:r>
            <w:r w:rsidR="00BB382A">
              <w:rPr>
                <w:b/>
                <w:szCs w:val="20"/>
                <w:u w:val="single"/>
              </w:rPr>
              <w:t>__________</w:t>
            </w:r>
            <w:r w:rsidR="00BB382A" w:rsidRPr="00BB382A">
              <w:rPr>
                <w:b/>
                <w:szCs w:val="20"/>
              </w:rPr>
              <w:t>,</w:t>
            </w:r>
            <w:r>
              <w:rPr>
                <w:szCs w:val="20"/>
              </w:rPr>
              <w:t xml:space="preserve"> </w:t>
            </w:r>
          </w:p>
        </w:tc>
        <w:tc>
          <w:tcPr>
            <w:tcW w:w="4187" w:type="dxa"/>
            <w:vAlign w:val="center"/>
          </w:tcPr>
          <w:p w:rsidR="00727C09" w:rsidRPr="00B20509" w:rsidRDefault="00727C09" w:rsidP="00252411">
            <w:pPr>
              <w:rPr>
                <w:b/>
                <w:szCs w:val="20"/>
              </w:rPr>
            </w:pPr>
            <w:r w:rsidRPr="00953C39">
              <w:rPr>
                <w:szCs w:val="20"/>
                <w:highlight w:val="lightGray"/>
              </w:rPr>
              <w:t>mit</w:t>
            </w:r>
            <w:r w:rsidRPr="00B20509">
              <w:rPr>
                <w:szCs w:val="20"/>
              </w:rPr>
              <w:t xml:space="preserve"> </w:t>
            </w:r>
            <w:r w:rsidRPr="00B20509">
              <w:rPr>
                <w:b/>
                <w:szCs w:val="20"/>
              </w:rPr>
              <w:t>denen</w:t>
            </w:r>
            <w:r w:rsidRPr="00B20509">
              <w:rPr>
                <w:szCs w:val="20"/>
              </w:rPr>
              <w:t xml:space="preserve"> </w:t>
            </w:r>
            <w:r w:rsidR="00107838">
              <w:rPr>
                <w:color w:val="7F7F7F" w:themeColor="text1" w:themeTint="80"/>
                <w:sz w:val="16"/>
                <w:szCs w:val="16"/>
              </w:rPr>
              <w:t xml:space="preserve">(PD </w:t>
            </w:r>
            <w:r w:rsidR="00107838" w:rsidRPr="00B20509">
              <w:rPr>
                <w:color w:val="7F7F7F" w:themeColor="text1" w:themeTint="80"/>
                <w:sz w:val="16"/>
                <w:szCs w:val="16"/>
              </w:rPr>
              <w:t>)</w:t>
            </w:r>
            <w:r>
              <w:rPr>
                <w:szCs w:val="20"/>
              </w:rPr>
              <w:t>Heidi und Peter</w:t>
            </w:r>
            <w:r w:rsidR="00107838">
              <w:rPr>
                <w:szCs w:val="20"/>
              </w:rPr>
              <w:t xml:space="preserve"> </w:t>
            </w:r>
            <w:r w:rsidR="00107838">
              <w:rPr>
                <w:color w:val="7F7F7F" w:themeColor="text1" w:themeTint="80"/>
                <w:sz w:val="16"/>
                <w:szCs w:val="16"/>
              </w:rPr>
              <w:t>(N</w:t>
            </w:r>
            <w:r w:rsidR="00107838" w:rsidRPr="00B20509">
              <w:rPr>
                <w:color w:val="7F7F7F" w:themeColor="text1" w:themeTint="80"/>
                <w:sz w:val="16"/>
                <w:szCs w:val="16"/>
              </w:rPr>
              <w:t>)</w:t>
            </w:r>
            <w:r>
              <w:rPr>
                <w:szCs w:val="20"/>
              </w:rPr>
              <w:t xml:space="preserve"> auf die Alp gehen</w:t>
            </w:r>
            <w:r w:rsidRPr="001A7491">
              <w:rPr>
                <w:b/>
                <w:szCs w:val="20"/>
              </w:rPr>
              <w:t>,</w:t>
            </w:r>
            <w:r>
              <w:rPr>
                <w:szCs w:val="20"/>
              </w:rPr>
              <w:t xml:space="preserve"> </w:t>
            </w:r>
          </w:p>
        </w:tc>
        <w:tc>
          <w:tcPr>
            <w:tcW w:w="1984" w:type="dxa"/>
            <w:tcBorders>
              <w:right w:val="single" w:sz="4" w:space="0" w:color="auto"/>
            </w:tcBorders>
            <w:vAlign w:val="center"/>
          </w:tcPr>
          <w:p w:rsidR="00727C09" w:rsidRPr="00B20509" w:rsidRDefault="00727C09" w:rsidP="00252411">
            <w:pPr>
              <w:rPr>
                <w:szCs w:val="20"/>
              </w:rPr>
            </w:pPr>
            <w:r>
              <w:rPr>
                <w:szCs w:val="20"/>
              </w:rPr>
              <w:t xml:space="preserve">sind </w:t>
            </w:r>
            <w:r w:rsidRPr="00E1125E">
              <w:rPr>
                <w:szCs w:val="20"/>
                <w:u w:val="dotted"/>
              </w:rPr>
              <w:t>Ziegen</w:t>
            </w:r>
            <w:r>
              <w:rPr>
                <w:szCs w:val="20"/>
              </w:rPr>
              <w:t xml:space="preserve">. </w:t>
            </w:r>
          </w:p>
        </w:tc>
        <w:tc>
          <w:tcPr>
            <w:tcW w:w="1134" w:type="dxa"/>
            <w:tcBorders>
              <w:left w:val="single" w:sz="4" w:space="0" w:color="auto"/>
              <w:bottom w:val="single" w:sz="4" w:space="0" w:color="auto"/>
              <w:right w:val="single" w:sz="4" w:space="0" w:color="auto"/>
            </w:tcBorders>
            <w:vAlign w:val="center"/>
          </w:tcPr>
          <w:p w:rsidR="00727C09" w:rsidRPr="00EF57FB" w:rsidRDefault="00727C09" w:rsidP="00252411">
            <w:pPr>
              <w:rPr>
                <w:szCs w:val="20"/>
              </w:rPr>
            </w:pPr>
            <w:r w:rsidRPr="00B20509">
              <w:rPr>
                <w:szCs w:val="20"/>
              </w:rPr>
              <w:t xml:space="preserve">D: </w:t>
            </w:r>
            <w:r w:rsidRPr="00B20509">
              <w:rPr>
                <w:b/>
                <w:szCs w:val="20"/>
              </w:rPr>
              <w:t>denen</w:t>
            </w:r>
          </w:p>
        </w:tc>
      </w:tr>
    </w:tbl>
    <w:p w:rsidR="00727C09" w:rsidRPr="00E1125E" w:rsidRDefault="00727C09" w:rsidP="00727C09">
      <w:pPr>
        <w:rPr>
          <w:sz w:val="4"/>
          <w:szCs w:val="4"/>
        </w:rPr>
      </w:pPr>
    </w:p>
    <w:p w:rsidR="00E1125E" w:rsidRDefault="00E1125E" w:rsidP="00E1125E">
      <w:pPr>
        <w:pStyle w:val="berschrift4"/>
      </w:pPr>
      <w:bookmarkStart w:id="186" w:name="_Ref407809967"/>
      <w:bookmarkStart w:id="187" w:name="_Toc48917350"/>
      <w:r>
        <w:t>Grammatik: Relativsätze</w:t>
      </w:r>
      <w:bookmarkEnd w:id="186"/>
      <w:bookmarkEnd w:id="187"/>
    </w:p>
    <w:p w:rsidR="00471F80" w:rsidRDefault="00471F80" w:rsidP="00471F80">
      <w:r>
        <w:t xml:space="preserve">Lies die Beispiele in Aufgabe ... noch einmal und ergänze die Regeln, mit den folgenden Wörtern: </w:t>
      </w:r>
    </w:p>
    <w:p w:rsidR="00471F80" w:rsidRDefault="00471F80" w:rsidP="00471F80">
      <w:pPr>
        <w:rPr>
          <w:sz w:val="8"/>
          <w:szCs w:val="8"/>
        </w:rPr>
      </w:pPr>
    </w:p>
    <w:p w:rsidR="00FF56C0" w:rsidRPr="00471F80" w:rsidRDefault="00FF56C0" w:rsidP="00FF56C0">
      <w:pPr>
        <w:shd w:val="clear" w:color="auto" w:fill="D9D9D9"/>
        <w:rPr>
          <w:sz w:val="8"/>
          <w:szCs w:val="8"/>
        </w:rPr>
      </w:pPr>
    </w:p>
    <w:p w:rsidR="00FF56C0" w:rsidRPr="00FF56C0" w:rsidRDefault="00FF56C0" w:rsidP="00471F80">
      <w:pPr>
        <w:rPr>
          <w:sz w:val="8"/>
          <w:szCs w:val="8"/>
        </w:rPr>
      </w:pPr>
    </w:p>
    <w:p w:rsidR="00471F80" w:rsidRDefault="00293588" w:rsidP="00FF56C0">
      <w:pPr>
        <w:jc w:val="center"/>
      </w:pPr>
      <w:r>
        <w:t>fett</w:t>
      </w:r>
      <w:r>
        <w:rPr>
          <w:rStyle w:val="Funotenzeichen"/>
        </w:rPr>
        <w:footnoteReference w:id="240"/>
      </w:r>
      <w:r>
        <w:t xml:space="preserve"> / </w:t>
      </w:r>
      <w:r w:rsidR="00FF56C0">
        <w:t>Genus / grau / Kasus / Komma / Kurzformen/ Präposition / Relativpronomen / Relativsatz / Verb / vor</w:t>
      </w:r>
    </w:p>
    <w:p w:rsidR="00FF56C0" w:rsidRPr="00FF56C0" w:rsidRDefault="00FF56C0" w:rsidP="00FF56C0">
      <w:pPr>
        <w:jc w:val="center"/>
        <w:rPr>
          <w:sz w:val="8"/>
          <w:szCs w:val="8"/>
        </w:rPr>
      </w:pPr>
    </w:p>
    <w:p w:rsidR="00471F80" w:rsidRPr="00471F80" w:rsidRDefault="00471F80" w:rsidP="00471F80">
      <w:pPr>
        <w:shd w:val="clear" w:color="auto" w:fill="D9D9D9"/>
        <w:rPr>
          <w:sz w:val="8"/>
          <w:szCs w:val="8"/>
        </w:rPr>
      </w:pPr>
    </w:p>
    <w:p w:rsidR="00471F80" w:rsidRPr="00471F80" w:rsidRDefault="00471F80" w:rsidP="00471F80">
      <w:pPr>
        <w:rPr>
          <w:sz w:val="8"/>
          <w:szCs w:val="8"/>
        </w:rPr>
      </w:pPr>
    </w:p>
    <w:p w:rsidR="00293588" w:rsidRDefault="00293588" w:rsidP="004A48F4">
      <w:pPr>
        <w:numPr>
          <w:ilvl w:val="0"/>
          <w:numId w:val="78"/>
        </w:numPr>
        <w:spacing w:line="276" w:lineRule="auto"/>
      </w:pPr>
      <w:r>
        <w:t xml:space="preserve">„..., </w:t>
      </w:r>
      <w:r w:rsidRPr="00B43490">
        <w:rPr>
          <w:b/>
        </w:rPr>
        <w:t>der</w:t>
      </w:r>
      <w:r>
        <w:t xml:space="preserve"> nicht viel </w:t>
      </w:r>
      <w:r w:rsidRPr="00B43490">
        <w:rPr>
          <w:highlight w:val="lightGray"/>
        </w:rPr>
        <w:t>sagt</w:t>
      </w:r>
      <w:r>
        <w:t xml:space="preserve">.“ ist ein Beispiel für einen </w:t>
      </w:r>
      <w:r w:rsidR="00885642">
        <w:rPr>
          <w:b/>
        </w:rPr>
        <w:t>____________</w:t>
      </w:r>
      <w:r>
        <w:t xml:space="preserve">. </w:t>
      </w:r>
    </w:p>
    <w:p w:rsidR="002E4209" w:rsidRDefault="00CB0D7C" w:rsidP="004A48F4">
      <w:pPr>
        <w:numPr>
          <w:ilvl w:val="0"/>
          <w:numId w:val="78"/>
        </w:numPr>
        <w:spacing w:line="276" w:lineRule="auto"/>
      </w:pPr>
      <w:r>
        <w:t>In einem Relativsatz</w:t>
      </w:r>
      <w:r w:rsidR="00471F80">
        <w:t xml:space="preserve"> steht </w:t>
      </w:r>
      <w:r>
        <w:t xml:space="preserve">das konjugierte </w:t>
      </w:r>
      <w:r w:rsidR="00885642">
        <w:rPr>
          <w:b/>
        </w:rPr>
        <w:t>____________</w:t>
      </w:r>
      <w:r>
        <w:t xml:space="preserve"> </w:t>
      </w:r>
      <w:r w:rsidR="00471F80">
        <w:t>am Ende.</w:t>
      </w:r>
      <w:r w:rsidR="002E4209">
        <w:t xml:space="preserve"> </w:t>
      </w:r>
    </w:p>
    <w:p w:rsidR="00293588" w:rsidRDefault="00CB0D7C" w:rsidP="004A48F4">
      <w:pPr>
        <w:numPr>
          <w:ilvl w:val="0"/>
          <w:numId w:val="78"/>
        </w:numPr>
        <w:spacing w:line="276" w:lineRule="auto"/>
      </w:pPr>
      <w:r>
        <w:t xml:space="preserve">Das </w:t>
      </w:r>
      <w:r w:rsidR="00885642">
        <w:rPr>
          <w:b/>
        </w:rPr>
        <w:t>____________</w:t>
      </w:r>
      <w:r>
        <w:t xml:space="preserve"> (Maskulin, Feminin, N</w:t>
      </w:r>
      <w:r w:rsidR="00471F80">
        <w:t xml:space="preserve">eutrum) des </w:t>
      </w:r>
      <w:r w:rsidR="00471F80" w:rsidRPr="00293588">
        <w:t>Relativpronomens</w:t>
      </w:r>
      <w:r w:rsidR="00471F80">
        <w:t xml:space="preserve"> (der/die/das/den/dem) kommt vom </w:t>
      </w:r>
      <w:r w:rsidR="00471F80" w:rsidRPr="00CB0D7C">
        <w:rPr>
          <w:u w:val="dotted"/>
        </w:rPr>
        <w:t>Bezugswort</w:t>
      </w:r>
      <w:r w:rsidRPr="00CB0D7C">
        <w:rPr>
          <w:rStyle w:val="Funotenzeichen"/>
          <w:u w:val="dotted"/>
        </w:rPr>
        <w:footnoteReference w:id="241"/>
      </w:r>
      <w:r w:rsidR="00471F80">
        <w:t xml:space="preserve"> im </w:t>
      </w:r>
      <w:r w:rsidR="00471F80" w:rsidRPr="00CB0D7C">
        <w:rPr>
          <w:u w:val="dotted"/>
        </w:rPr>
        <w:t>Hauptsatz</w:t>
      </w:r>
      <w:r w:rsidRPr="00CB0D7C">
        <w:rPr>
          <w:rStyle w:val="Funotenzeichen"/>
          <w:u w:val="dotted"/>
        </w:rPr>
        <w:footnoteReference w:id="242"/>
      </w:r>
      <w:r w:rsidR="00471F80">
        <w:t>.</w:t>
      </w:r>
      <w:r w:rsidR="00293588">
        <w:t xml:space="preserve"> </w:t>
      </w:r>
    </w:p>
    <w:p w:rsidR="00471F80" w:rsidRDefault="00293588" w:rsidP="004A48F4">
      <w:pPr>
        <w:numPr>
          <w:ilvl w:val="1"/>
          <w:numId w:val="78"/>
        </w:numPr>
        <w:spacing w:line="276" w:lineRule="auto"/>
      </w:pPr>
      <w:r>
        <w:t xml:space="preserve">Die Relativpronomen sind </w:t>
      </w:r>
      <w:r w:rsidR="005A131F">
        <w:t>in den Beispielen</w:t>
      </w:r>
      <w:r>
        <w:t xml:space="preserve"> </w:t>
      </w:r>
      <w:r w:rsidR="005A131F">
        <w:rPr>
          <w:b/>
        </w:rPr>
        <w:t>________</w:t>
      </w:r>
      <w:r w:rsidRPr="00293588">
        <w:rPr>
          <w:b/>
        </w:rPr>
        <w:t xml:space="preserve"> </w:t>
      </w:r>
      <w:r>
        <w:t xml:space="preserve">markiert und die Bezugswörter sind </w:t>
      </w:r>
      <w:r w:rsidRPr="00293588">
        <w:rPr>
          <w:u w:val="single"/>
        </w:rPr>
        <w:t>unterstrichen</w:t>
      </w:r>
      <w:r>
        <w:t xml:space="preserve">. </w:t>
      </w:r>
    </w:p>
    <w:p w:rsidR="00293588" w:rsidRDefault="00471F80" w:rsidP="004A48F4">
      <w:pPr>
        <w:numPr>
          <w:ilvl w:val="0"/>
          <w:numId w:val="78"/>
        </w:numPr>
        <w:spacing w:line="276" w:lineRule="auto"/>
      </w:pPr>
      <w:r>
        <w:t xml:space="preserve">Der </w:t>
      </w:r>
      <w:r w:rsidR="00885642">
        <w:rPr>
          <w:b/>
        </w:rPr>
        <w:t>____________</w:t>
      </w:r>
      <w:r>
        <w:t xml:space="preserve"> (Nominativ, Akkusativ ...) kommt </w:t>
      </w:r>
      <w:r w:rsidR="00293588">
        <w:t xml:space="preserve">aus dem Relativsatz, genauer </w:t>
      </w:r>
      <w:r>
        <w:t xml:space="preserve">von einem </w:t>
      </w:r>
      <w:r w:rsidRPr="00293588">
        <w:t>Verb</w:t>
      </w:r>
      <w:r w:rsidR="00293588">
        <w:t xml:space="preserve"> oder </w:t>
      </w:r>
      <w:r>
        <w:t xml:space="preserve">einer </w:t>
      </w:r>
      <w:r w:rsidR="00885642">
        <w:rPr>
          <w:b/>
        </w:rPr>
        <w:t>____________</w:t>
      </w:r>
      <w:r w:rsidR="00293588">
        <w:t>.</w:t>
      </w:r>
      <w:r>
        <w:t xml:space="preserve"> </w:t>
      </w:r>
    </w:p>
    <w:p w:rsidR="00471F80" w:rsidRDefault="00293588" w:rsidP="004A48F4">
      <w:pPr>
        <w:numPr>
          <w:ilvl w:val="1"/>
          <w:numId w:val="78"/>
        </w:numPr>
        <w:spacing w:line="276" w:lineRule="auto"/>
      </w:pPr>
      <w:r>
        <w:t>Das Wort, das den Kasus</w:t>
      </w:r>
      <w:r w:rsidR="00885642">
        <w:t xml:space="preserve"> des Relativpronomens</w:t>
      </w:r>
      <w:r>
        <w:t xml:space="preserve"> bestimmt, ist </w:t>
      </w:r>
      <w:r w:rsidR="00885642">
        <w:rPr>
          <w:b/>
        </w:rPr>
        <w:t>____________</w:t>
      </w:r>
      <w:r>
        <w:t xml:space="preserve"> markiert. </w:t>
      </w:r>
      <w:r w:rsidR="00471F80">
        <w:t xml:space="preserve"> </w:t>
      </w:r>
    </w:p>
    <w:p w:rsidR="00471F80" w:rsidRDefault="00885642" w:rsidP="004A48F4">
      <w:pPr>
        <w:numPr>
          <w:ilvl w:val="0"/>
          <w:numId w:val="78"/>
        </w:numPr>
        <w:spacing w:line="276" w:lineRule="auto"/>
      </w:pPr>
      <w:r>
        <w:rPr>
          <w:b/>
        </w:rPr>
        <w:t>____________</w:t>
      </w:r>
      <w:r w:rsidR="00471F80">
        <w:t xml:space="preserve"> dem </w:t>
      </w:r>
      <w:r w:rsidR="00471F80" w:rsidRPr="00FF56C0">
        <w:t>Relativpronomen</w:t>
      </w:r>
      <w:r w:rsidR="00471F80">
        <w:t xml:space="preserve"> steht </w:t>
      </w:r>
      <w:r w:rsidR="00293588">
        <w:t xml:space="preserve">immer </w:t>
      </w:r>
      <w:r w:rsidR="00471F80">
        <w:t xml:space="preserve">ein </w:t>
      </w:r>
      <w:r>
        <w:rPr>
          <w:b/>
        </w:rPr>
        <w:t>____________</w:t>
      </w:r>
      <w:r w:rsidR="00FF56C0">
        <w:rPr>
          <w:b/>
        </w:rPr>
        <w:t xml:space="preserve"> (,)</w:t>
      </w:r>
      <w:r w:rsidR="00471F80">
        <w:t>.</w:t>
      </w:r>
    </w:p>
    <w:p w:rsidR="00BC047E" w:rsidRDefault="00293588" w:rsidP="004A48F4">
      <w:pPr>
        <w:numPr>
          <w:ilvl w:val="0"/>
          <w:numId w:val="78"/>
        </w:numPr>
        <w:spacing w:line="276" w:lineRule="auto"/>
      </w:pPr>
      <w:r>
        <w:t xml:space="preserve">Wenn zum Relativpronomen eine Präposition gehört, steht sie </w:t>
      </w:r>
      <w:r w:rsidR="00471F80">
        <w:t xml:space="preserve">vor dem </w:t>
      </w:r>
      <w:r w:rsidR="00885642">
        <w:rPr>
          <w:b/>
        </w:rPr>
        <w:t>____________</w:t>
      </w:r>
      <w:r w:rsidR="00471F80">
        <w:t>.</w:t>
      </w:r>
      <w:r w:rsidR="00BC047E">
        <w:t xml:space="preserve"> </w:t>
      </w:r>
    </w:p>
    <w:p w:rsidR="00B6578F" w:rsidRPr="00FF56C0" w:rsidRDefault="00FF56C0" w:rsidP="004A48F4">
      <w:pPr>
        <w:numPr>
          <w:ilvl w:val="1"/>
          <w:numId w:val="78"/>
        </w:numPr>
        <w:spacing w:line="276" w:lineRule="auto"/>
      </w:pPr>
      <w:r>
        <w:t xml:space="preserve">Im Relativsatz benutzt man keine </w:t>
      </w:r>
      <w:r w:rsidR="00885642">
        <w:rPr>
          <w:b/>
        </w:rPr>
        <w:t>____________</w:t>
      </w:r>
      <w:r w:rsidR="003E79C4">
        <w:t>. Man schreibt</w:t>
      </w:r>
      <w:r>
        <w:t xml:space="preserve"> also zum Beispiel von dem (und nicht vom) oder in dem (und nicht im).</w:t>
      </w:r>
    </w:p>
    <w:p w:rsidR="004C4790" w:rsidRDefault="00B16C62" w:rsidP="002619E2">
      <w:pPr>
        <w:pStyle w:val="berschrift4"/>
      </w:pPr>
      <w:bookmarkStart w:id="188" w:name="_Toc48917351"/>
      <w:r>
        <w:t>Grammatik</w:t>
      </w:r>
      <w:r w:rsidR="00D05A93">
        <w:t xml:space="preserve">: </w:t>
      </w:r>
      <w:r w:rsidR="004C4790">
        <w:t>Meine Top-</w:t>
      </w:r>
      <w:proofErr w:type="spellStart"/>
      <w:r w:rsidR="004C4790">
        <w:t>Ten</w:t>
      </w:r>
      <w:bookmarkEnd w:id="188"/>
      <w:proofErr w:type="spellEnd"/>
      <w:r w:rsidR="004C4790">
        <w:t xml:space="preserve"> </w:t>
      </w:r>
    </w:p>
    <w:p w:rsidR="00342748" w:rsidRDefault="004C4790" w:rsidP="004C4790">
      <w:r w:rsidRPr="00D05A93">
        <w:rPr>
          <w:b/>
          <w:color w:val="7F7F7F" w:themeColor="text1" w:themeTint="80"/>
        </w:rPr>
        <w:t>Wähle</w:t>
      </w:r>
      <w:r>
        <w:t xml:space="preserve"> eine Stadt oder ein Land</w:t>
      </w:r>
      <w:r w:rsidR="00342748">
        <w:t xml:space="preserve"> </w:t>
      </w:r>
      <w:r w:rsidR="00B16C62">
        <w:t xml:space="preserve">und </w:t>
      </w:r>
      <w:r w:rsidR="00B16C62" w:rsidRPr="00D05A93">
        <w:rPr>
          <w:b/>
          <w:color w:val="7F7F7F" w:themeColor="text1" w:themeTint="80"/>
        </w:rPr>
        <w:t>beschreibe</w:t>
      </w:r>
      <w:r w:rsidR="00B16C62">
        <w:t xml:space="preserve"> Sehenswürdigkeiten, Orte und Plätze, die einen </w:t>
      </w:r>
      <w:r w:rsidR="00B16C62" w:rsidRPr="00D05A93">
        <w:rPr>
          <w:highlight w:val="lightGray"/>
        </w:rPr>
        <w:t>Namen</w:t>
      </w:r>
      <w:r w:rsidR="00B16C62">
        <w:t xml:space="preserve"> haben und die du empfehlen kannst</w:t>
      </w:r>
      <w:r w:rsidR="00D05A93">
        <w:t xml:space="preserve"> oder die dir etwas </w:t>
      </w:r>
      <w:r w:rsidR="00D05A93" w:rsidRPr="00D05A93">
        <w:rPr>
          <w:b/>
          <w:color w:val="7F7F7F" w:themeColor="text1" w:themeTint="80"/>
        </w:rPr>
        <w:t>bedeuten</w:t>
      </w:r>
      <w:r w:rsidR="00B16C62">
        <w:t xml:space="preserve">. </w:t>
      </w:r>
      <w:r w:rsidR="00B16C62" w:rsidRPr="00D05A93">
        <w:rPr>
          <w:b/>
          <w:color w:val="7F7F7F" w:themeColor="text1" w:themeTint="80"/>
        </w:rPr>
        <w:t>Benütze</w:t>
      </w:r>
      <w:r w:rsidR="00B16C62">
        <w:t xml:space="preserve"> für die Beschreib</w:t>
      </w:r>
      <w:r w:rsidR="00D05A93">
        <w:t xml:space="preserve">ung Relativsätze. Die Tabelle unten hilft. </w:t>
      </w:r>
      <w:r w:rsidR="00D05A93" w:rsidRPr="00D05A93">
        <w:rPr>
          <w:b/>
        </w:rPr>
        <w:t>Achtung:</w:t>
      </w:r>
      <w:r w:rsidR="00342748">
        <w:t xml:space="preserve"> nicht alle Kombinationen </w:t>
      </w:r>
      <w:proofErr w:type="spellStart"/>
      <w:r w:rsidR="00342748" w:rsidRPr="00D05A93">
        <w:rPr>
          <w:b/>
          <w:color w:val="7F7F7F" w:themeColor="text1" w:themeTint="80"/>
        </w:rPr>
        <w:t>passsen</w:t>
      </w:r>
      <w:proofErr w:type="spellEnd"/>
      <w:r w:rsidR="00342748">
        <w:t xml:space="preserve"> gleich gut. </w:t>
      </w:r>
    </w:p>
    <w:p w:rsidR="00D05A93" w:rsidRDefault="00D05A93" w:rsidP="004C4790">
      <w:r>
        <w:t xml:space="preserve">Beispiel: </w:t>
      </w:r>
      <w:proofErr w:type="spellStart"/>
      <w:r w:rsidRPr="003B7DE2">
        <w:rPr>
          <w:highlight w:val="lightGray"/>
        </w:rPr>
        <w:t>Neuschwanstein</w:t>
      </w:r>
      <w:proofErr w:type="spellEnd"/>
      <w:r>
        <w:t xml:space="preserve"> ist ein Schloss, </w:t>
      </w:r>
      <w:r w:rsidR="006F0615">
        <w:t xml:space="preserve">das jedes Jahr von vielen Menschen besucht wird. </w:t>
      </w:r>
    </w:p>
    <w:p w:rsidR="004C4790" w:rsidRPr="006F0615" w:rsidRDefault="004C4790" w:rsidP="004C4790">
      <w:pPr>
        <w:rPr>
          <w:sz w:val="8"/>
          <w:szCs w:val="8"/>
        </w:rPr>
      </w:pPr>
    </w:p>
    <w:p w:rsidR="0059371A" w:rsidRDefault="0059371A" w:rsidP="004C4790">
      <w:r>
        <w:t>...... ist / sind ...</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tblBorders>
        <w:tblLook w:val="04A0" w:firstRow="1" w:lastRow="0" w:firstColumn="1" w:lastColumn="0" w:noHBand="0" w:noVBand="1"/>
      </w:tblPr>
      <w:tblGrid>
        <w:gridCol w:w="495"/>
        <w:gridCol w:w="1824"/>
        <w:gridCol w:w="1835"/>
        <w:gridCol w:w="1828"/>
        <w:gridCol w:w="1823"/>
        <w:gridCol w:w="1833"/>
      </w:tblGrid>
      <w:tr w:rsidR="006F0615" w:rsidTr="006F0615">
        <w:tc>
          <w:tcPr>
            <w:tcW w:w="0" w:type="auto"/>
          </w:tcPr>
          <w:p w:rsidR="006F0615" w:rsidRPr="006F0615" w:rsidRDefault="006F0615" w:rsidP="0059371A">
            <w:pPr>
              <w:rPr>
                <w:b/>
                <w:szCs w:val="20"/>
              </w:rPr>
            </w:pPr>
          </w:p>
        </w:tc>
        <w:tc>
          <w:tcPr>
            <w:tcW w:w="1904" w:type="dxa"/>
          </w:tcPr>
          <w:p w:rsidR="006F0615" w:rsidRPr="003A34EB" w:rsidRDefault="006F0615" w:rsidP="0059371A">
            <w:pPr>
              <w:rPr>
                <w:b/>
                <w:sz w:val="16"/>
                <w:szCs w:val="16"/>
              </w:rPr>
            </w:pPr>
            <w:r w:rsidRPr="003A34EB">
              <w:rPr>
                <w:b/>
                <w:sz w:val="16"/>
                <w:szCs w:val="16"/>
              </w:rPr>
              <w:t>Maskulin</w:t>
            </w:r>
          </w:p>
        </w:tc>
        <w:tc>
          <w:tcPr>
            <w:tcW w:w="1904" w:type="dxa"/>
          </w:tcPr>
          <w:p w:rsidR="006F0615" w:rsidRPr="003A34EB" w:rsidRDefault="006F0615" w:rsidP="004C4790">
            <w:pPr>
              <w:rPr>
                <w:b/>
                <w:sz w:val="16"/>
                <w:szCs w:val="16"/>
              </w:rPr>
            </w:pPr>
            <w:r w:rsidRPr="003A34EB">
              <w:rPr>
                <w:b/>
                <w:sz w:val="16"/>
                <w:szCs w:val="16"/>
              </w:rPr>
              <w:t>Feminin</w:t>
            </w:r>
          </w:p>
        </w:tc>
        <w:tc>
          <w:tcPr>
            <w:tcW w:w="1905" w:type="dxa"/>
          </w:tcPr>
          <w:p w:rsidR="006F0615" w:rsidRPr="003A34EB" w:rsidRDefault="006F0615" w:rsidP="004C4790">
            <w:pPr>
              <w:rPr>
                <w:b/>
                <w:sz w:val="16"/>
                <w:szCs w:val="16"/>
              </w:rPr>
            </w:pPr>
            <w:r w:rsidRPr="003A34EB">
              <w:rPr>
                <w:b/>
                <w:sz w:val="16"/>
                <w:szCs w:val="16"/>
              </w:rPr>
              <w:t>Neutrum</w:t>
            </w:r>
          </w:p>
        </w:tc>
        <w:tc>
          <w:tcPr>
            <w:tcW w:w="1904" w:type="dxa"/>
          </w:tcPr>
          <w:p w:rsidR="006F0615" w:rsidRPr="003A34EB" w:rsidRDefault="006F0615" w:rsidP="00E73084">
            <w:pPr>
              <w:rPr>
                <w:b/>
                <w:sz w:val="16"/>
                <w:szCs w:val="16"/>
              </w:rPr>
            </w:pPr>
            <w:r w:rsidRPr="003A34EB">
              <w:rPr>
                <w:b/>
                <w:sz w:val="16"/>
                <w:szCs w:val="16"/>
              </w:rPr>
              <w:t>Plural</w:t>
            </w:r>
          </w:p>
        </w:tc>
        <w:tc>
          <w:tcPr>
            <w:tcW w:w="1905" w:type="dxa"/>
          </w:tcPr>
          <w:p w:rsidR="006F0615" w:rsidRPr="003A34EB" w:rsidRDefault="006F0615" w:rsidP="004C4790">
            <w:pPr>
              <w:rPr>
                <w:b/>
                <w:sz w:val="16"/>
                <w:szCs w:val="16"/>
              </w:rPr>
            </w:pPr>
            <w:r w:rsidRPr="003A34EB">
              <w:rPr>
                <w:b/>
                <w:sz w:val="16"/>
                <w:szCs w:val="16"/>
              </w:rPr>
              <w:t>Verben</w:t>
            </w:r>
          </w:p>
        </w:tc>
      </w:tr>
      <w:tr w:rsidR="006F0615" w:rsidTr="006F0615">
        <w:tc>
          <w:tcPr>
            <w:tcW w:w="0" w:type="auto"/>
          </w:tcPr>
          <w:p w:rsidR="006F0615" w:rsidRPr="006F0615" w:rsidRDefault="006F0615" w:rsidP="00B4184E">
            <w:pPr>
              <w:rPr>
                <w:szCs w:val="20"/>
              </w:rPr>
            </w:pPr>
          </w:p>
        </w:tc>
        <w:tc>
          <w:tcPr>
            <w:tcW w:w="1904" w:type="dxa"/>
          </w:tcPr>
          <w:p w:rsidR="006F0615" w:rsidRDefault="006F0615" w:rsidP="00B4184E">
            <w:r>
              <w:t>ein Aussichtsturm</w:t>
            </w:r>
            <w:r w:rsidRPr="00F01D1A">
              <w:rPr>
                <w:b/>
              </w:rPr>
              <w:t>,</w:t>
            </w:r>
            <w:r>
              <w:t xml:space="preserve"> </w:t>
            </w:r>
          </w:p>
          <w:p w:rsidR="006F0615" w:rsidRDefault="006F0615" w:rsidP="003A34EB">
            <w:r>
              <w:t>ein Park</w:t>
            </w:r>
            <w:r w:rsidRPr="0059371A">
              <w:rPr>
                <w:b/>
              </w:rPr>
              <w:t>,</w:t>
            </w:r>
            <w:r>
              <w:t xml:space="preserve"> ein Platz</w:t>
            </w:r>
            <w:r w:rsidRPr="00D05A93">
              <w:rPr>
                <w:b/>
              </w:rPr>
              <w:t>,</w:t>
            </w:r>
            <w:r>
              <w:t xml:space="preserve"> ein Fluss</w:t>
            </w:r>
            <w:r w:rsidRPr="00D05A93">
              <w:rPr>
                <w:b/>
              </w:rPr>
              <w:t>,</w:t>
            </w:r>
            <w:r>
              <w:t xml:space="preserve"> ein See</w:t>
            </w:r>
            <w:r w:rsidRPr="00D05A93">
              <w:rPr>
                <w:b/>
              </w:rPr>
              <w:t>,</w:t>
            </w:r>
            <w:r>
              <w:t xml:space="preserve">      </w:t>
            </w:r>
          </w:p>
        </w:tc>
        <w:tc>
          <w:tcPr>
            <w:tcW w:w="1904" w:type="dxa"/>
          </w:tcPr>
          <w:p w:rsidR="006F0615" w:rsidRDefault="006F0615" w:rsidP="00B4184E">
            <w:r>
              <w:t>eine Bibliothek</w:t>
            </w:r>
            <w:r w:rsidRPr="00E73084">
              <w:rPr>
                <w:b/>
              </w:rPr>
              <w:t>,</w:t>
            </w:r>
            <w:r>
              <w:t xml:space="preserve"> </w:t>
            </w:r>
          </w:p>
          <w:p w:rsidR="006F0615" w:rsidRDefault="006F0615" w:rsidP="00B4184E">
            <w:r>
              <w:t>eine Kirche</w:t>
            </w:r>
            <w:r w:rsidRPr="00342748">
              <w:rPr>
                <w:b/>
              </w:rPr>
              <w:t>,</w:t>
            </w:r>
            <w:r>
              <w:t xml:space="preserve"> eine Bar</w:t>
            </w:r>
            <w:r w:rsidRPr="0059371A">
              <w:rPr>
                <w:b/>
              </w:rPr>
              <w:t>,</w:t>
            </w:r>
            <w:r>
              <w:t xml:space="preserve"> eine Strasse</w:t>
            </w:r>
            <w:r>
              <w:rPr>
                <w:b/>
              </w:rPr>
              <w:t>,</w:t>
            </w:r>
            <w:r>
              <w:t xml:space="preserve">      </w:t>
            </w:r>
          </w:p>
          <w:p w:rsidR="006F0615" w:rsidRDefault="006F0615" w:rsidP="003A34EB">
            <w:r>
              <w:t>die Veranstaltung</w:t>
            </w:r>
          </w:p>
        </w:tc>
        <w:tc>
          <w:tcPr>
            <w:tcW w:w="1905" w:type="dxa"/>
          </w:tcPr>
          <w:p w:rsidR="006F0615" w:rsidRDefault="006F0615" w:rsidP="00B4184E">
            <w:r>
              <w:t>ein Gebäude</w:t>
            </w:r>
            <w:r w:rsidRPr="00E73084">
              <w:rPr>
                <w:b/>
              </w:rPr>
              <w:t>,</w:t>
            </w:r>
            <w:r>
              <w:t xml:space="preserve"> </w:t>
            </w:r>
          </w:p>
          <w:p w:rsidR="006F0615" w:rsidRDefault="006F0615" w:rsidP="00B4184E">
            <w:r>
              <w:t>ein Museum</w:t>
            </w:r>
            <w:r w:rsidRPr="0059371A">
              <w:rPr>
                <w:b/>
              </w:rPr>
              <w:t>,</w:t>
            </w:r>
            <w:r>
              <w:t xml:space="preserve"> </w:t>
            </w:r>
          </w:p>
          <w:p w:rsidR="006F0615" w:rsidRDefault="006F0615" w:rsidP="00B4184E">
            <w:r>
              <w:t>das Quartier</w:t>
            </w:r>
            <w:r>
              <w:rPr>
                <w:b/>
              </w:rPr>
              <w:t>,</w:t>
            </w:r>
            <w:r>
              <w:t xml:space="preserve">  </w:t>
            </w:r>
          </w:p>
          <w:p w:rsidR="006F0615" w:rsidRDefault="006F0615" w:rsidP="003B7DE2">
            <w:r>
              <w:t>ein Restaurant</w:t>
            </w:r>
            <w:r w:rsidRPr="00342748">
              <w:rPr>
                <w:b/>
              </w:rPr>
              <w:t>,</w:t>
            </w:r>
            <w:r>
              <w:t xml:space="preserve"> </w:t>
            </w:r>
          </w:p>
        </w:tc>
        <w:tc>
          <w:tcPr>
            <w:tcW w:w="1904" w:type="dxa"/>
          </w:tcPr>
          <w:p w:rsidR="006F0615" w:rsidRDefault="006F0615" w:rsidP="00B4184E">
            <w:r>
              <w:t>Veranstaltungen</w:t>
            </w:r>
            <w:r w:rsidRPr="003A34EB">
              <w:rPr>
                <w:b/>
              </w:rPr>
              <w:t>,</w:t>
            </w:r>
            <w:r>
              <w:t xml:space="preserve"> </w:t>
            </w:r>
          </w:p>
          <w:p w:rsidR="006F0615" w:rsidRDefault="006F0615" w:rsidP="00B4184E">
            <w:r>
              <w:t>Museen</w:t>
            </w:r>
            <w:r w:rsidRPr="003A34EB">
              <w:rPr>
                <w:b/>
              </w:rPr>
              <w:t>,</w:t>
            </w:r>
            <w:r>
              <w:t xml:space="preserve"> Strassen</w:t>
            </w:r>
            <w:r w:rsidRPr="00D05A93">
              <w:rPr>
                <w:b/>
              </w:rPr>
              <w:t>,</w:t>
            </w:r>
          </w:p>
          <w:p w:rsidR="006F0615" w:rsidRDefault="006F0615" w:rsidP="003A34EB">
            <w:r>
              <w:t>Parks</w:t>
            </w:r>
            <w:r w:rsidRPr="00E73084">
              <w:rPr>
                <w:b/>
              </w:rPr>
              <w:t>,</w:t>
            </w:r>
            <w:r>
              <w:t xml:space="preserve"> Gärten</w:t>
            </w:r>
            <w:r w:rsidRPr="00D05A93">
              <w:rPr>
                <w:b/>
              </w:rPr>
              <w:t>,</w:t>
            </w:r>
            <w:r>
              <w:t xml:space="preserve"> Brücken</w:t>
            </w:r>
            <w:r w:rsidRPr="00D05A93">
              <w:rPr>
                <w:b/>
              </w:rPr>
              <w:t>,</w:t>
            </w:r>
            <w:r>
              <w:t xml:space="preserve">  </w:t>
            </w:r>
          </w:p>
        </w:tc>
        <w:tc>
          <w:tcPr>
            <w:tcW w:w="1905" w:type="dxa"/>
          </w:tcPr>
          <w:p w:rsidR="006F0615" w:rsidRDefault="006F0615" w:rsidP="004C4790"/>
        </w:tc>
      </w:tr>
      <w:tr w:rsidR="006F0615" w:rsidTr="006F0615">
        <w:tc>
          <w:tcPr>
            <w:tcW w:w="0" w:type="auto"/>
          </w:tcPr>
          <w:p w:rsidR="006F0615" w:rsidRPr="003B7DE2" w:rsidRDefault="006F0615" w:rsidP="00B4184E">
            <w:pPr>
              <w:rPr>
                <w:sz w:val="4"/>
                <w:szCs w:val="4"/>
              </w:rPr>
            </w:pPr>
          </w:p>
        </w:tc>
        <w:tc>
          <w:tcPr>
            <w:tcW w:w="1904" w:type="dxa"/>
          </w:tcPr>
          <w:p w:rsidR="006F0615" w:rsidRPr="003B7DE2" w:rsidRDefault="006F0615" w:rsidP="00B4184E">
            <w:pPr>
              <w:rPr>
                <w:sz w:val="4"/>
                <w:szCs w:val="4"/>
              </w:rPr>
            </w:pPr>
          </w:p>
        </w:tc>
        <w:tc>
          <w:tcPr>
            <w:tcW w:w="1904" w:type="dxa"/>
          </w:tcPr>
          <w:p w:rsidR="006F0615" w:rsidRPr="003B7DE2" w:rsidRDefault="006F0615" w:rsidP="00B4184E">
            <w:pPr>
              <w:rPr>
                <w:sz w:val="4"/>
                <w:szCs w:val="4"/>
              </w:rPr>
            </w:pPr>
          </w:p>
        </w:tc>
        <w:tc>
          <w:tcPr>
            <w:tcW w:w="1905" w:type="dxa"/>
          </w:tcPr>
          <w:p w:rsidR="006F0615" w:rsidRPr="003B7DE2" w:rsidRDefault="006F0615" w:rsidP="00B4184E">
            <w:pPr>
              <w:rPr>
                <w:sz w:val="4"/>
                <w:szCs w:val="4"/>
              </w:rPr>
            </w:pPr>
          </w:p>
        </w:tc>
        <w:tc>
          <w:tcPr>
            <w:tcW w:w="1904" w:type="dxa"/>
          </w:tcPr>
          <w:p w:rsidR="006F0615" w:rsidRPr="003B7DE2" w:rsidRDefault="006F0615" w:rsidP="00B4184E">
            <w:pPr>
              <w:rPr>
                <w:sz w:val="4"/>
                <w:szCs w:val="4"/>
              </w:rPr>
            </w:pPr>
          </w:p>
        </w:tc>
        <w:tc>
          <w:tcPr>
            <w:tcW w:w="1905" w:type="dxa"/>
          </w:tcPr>
          <w:p w:rsidR="006F0615" w:rsidRPr="003B7DE2" w:rsidRDefault="006F0615" w:rsidP="004C4790">
            <w:pPr>
              <w:rPr>
                <w:sz w:val="4"/>
                <w:szCs w:val="4"/>
              </w:rPr>
            </w:pPr>
          </w:p>
        </w:tc>
      </w:tr>
      <w:tr w:rsidR="006F0615" w:rsidTr="006F0615">
        <w:tc>
          <w:tcPr>
            <w:tcW w:w="0" w:type="auto"/>
          </w:tcPr>
          <w:p w:rsidR="006F0615" w:rsidRPr="006F0615" w:rsidRDefault="006F0615" w:rsidP="004C4790">
            <w:pPr>
              <w:rPr>
                <w:szCs w:val="20"/>
              </w:rPr>
            </w:pPr>
            <w:r w:rsidRPr="006F0615">
              <w:rPr>
                <w:szCs w:val="20"/>
              </w:rPr>
              <w:t>N</w:t>
            </w:r>
          </w:p>
        </w:tc>
        <w:tc>
          <w:tcPr>
            <w:tcW w:w="1904" w:type="dxa"/>
          </w:tcPr>
          <w:p w:rsidR="006F0615" w:rsidRDefault="006F0615" w:rsidP="004C4790">
            <w:r>
              <w:t>der ...</w:t>
            </w:r>
          </w:p>
        </w:tc>
        <w:tc>
          <w:tcPr>
            <w:tcW w:w="1904" w:type="dxa"/>
          </w:tcPr>
          <w:p w:rsidR="006F0615" w:rsidRDefault="006F0615" w:rsidP="004C4790">
            <w:r>
              <w:t>die ...</w:t>
            </w:r>
          </w:p>
        </w:tc>
        <w:tc>
          <w:tcPr>
            <w:tcW w:w="1905" w:type="dxa"/>
          </w:tcPr>
          <w:p w:rsidR="006F0615" w:rsidRDefault="006F0615" w:rsidP="004C4790">
            <w:r>
              <w:t>das ...</w:t>
            </w:r>
          </w:p>
        </w:tc>
        <w:tc>
          <w:tcPr>
            <w:tcW w:w="1904" w:type="dxa"/>
          </w:tcPr>
          <w:p w:rsidR="006F0615" w:rsidRDefault="006F0615" w:rsidP="004C4790">
            <w:r>
              <w:t>die ...</w:t>
            </w:r>
          </w:p>
        </w:tc>
        <w:tc>
          <w:tcPr>
            <w:tcW w:w="1905" w:type="dxa"/>
          </w:tcPr>
          <w:p w:rsidR="006F0615" w:rsidRDefault="006F0615" w:rsidP="004C4790">
            <w:r>
              <w:t xml:space="preserve">liegt/liegen. </w:t>
            </w:r>
          </w:p>
        </w:tc>
      </w:tr>
      <w:tr w:rsidR="006F0615" w:rsidTr="006F0615">
        <w:tc>
          <w:tcPr>
            <w:tcW w:w="0" w:type="auto"/>
          </w:tcPr>
          <w:p w:rsidR="006F0615" w:rsidRPr="006F0615" w:rsidRDefault="006F0615" w:rsidP="004C4790">
            <w:pPr>
              <w:rPr>
                <w:szCs w:val="20"/>
              </w:rPr>
            </w:pPr>
          </w:p>
        </w:tc>
        <w:tc>
          <w:tcPr>
            <w:tcW w:w="1904" w:type="dxa"/>
          </w:tcPr>
          <w:p w:rsidR="006F0615" w:rsidRDefault="006F0615" w:rsidP="004C4790">
            <w:r>
              <w:t>der mir ...</w:t>
            </w:r>
          </w:p>
        </w:tc>
        <w:tc>
          <w:tcPr>
            <w:tcW w:w="1904" w:type="dxa"/>
          </w:tcPr>
          <w:p w:rsidR="006F0615" w:rsidRDefault="006F0615" w:rsidP="004C4790">
            <w:r>
              <w:t>die mir ...</w:t>
            </w:r>
          </w:p>
        </w:tc>
        <w:tc>
          <w:tcPr>
            <w:tcW w:w="1905" w:type="dxa"/>
          </w:tcPr>
          <w:p w:rsidR="006F0615" w:rsidRDefault="006F0615" w:rsidP="004C4790">
            <w:r>
              <w:t>das mir ....</w:t>
            </w:r>
          </w:p>
        </w:tc>
        <w:tc>
          <w:tcPr>
            <w:tcW w:w="1904" w:type="dxa"/>
          </w:tcPr>
          <w:p w:rsidR="006F0615" w:rsidRDefault="006F0615" w:rsidP="004C4790">
            <w:r>
              <w:t>die mir ...</w:t>
            </w:r>
          </w:p>
        </w:tc>
        <w:tc>
          <w:tcPr>
            <w:tcW w:w="1905" w:type="dxa"/>
          </w:tcPr>
          <w:p w:rsidR="006F0615" w:rsidRDefault="006F0615" w:rsidP="004C4790">
            <w:r>
              <w:t>gefällt / gefallen</w:t>
            </w:r>
          </w:p>
        </w:tc>
      </w:tr>
      <w:tr w:rsidR="006F0615" w:rsidTr="006F0615">
        <w:tc>
          <w:tcPr>
            <w:tcW w:w="0" w:type="auto"/>
          </w:tcPr>
          <w:p w:rsidR="006F0615" w:rsidRPr="006F0615" w:rsidRDefault="006F0615" w:rsidP="00B4184E">
            <w:pPr>
              <w:rPr>
                <w:szCs w:val="20"/>
              </w:rPr>
            </w:pPr>
          </w:p>
        </w:tc>
        <w:tc>
          <w:tcPr>
            <w:tcW w:w="1904" w:type="dxa"/>
          </w:tcPr>
          <w:p w:rsidR="006F0615" w:rsidRDefault="006F0615" w:rsidP="00B4184E">
            <w:r>
              <w:t>der wie ein/e ....</w:t>
            </w:r>
          </w:p>
        </w:tc>
        <w:tc>
          <w:tcPr>
            <w:tcW w:w="1904" w:type="dxa"/>
          </w:tcPr>
          <w:p w:rsidR="006F0615" w:rsidRDefault="006F0615" w:rsidP="00B4184E">
            <w:r>
              <w:t>die wie ein/e ...</w:t>
            </w:r>
          </w:p>
        </w:tc>
        <w:tc>
          <w:tcPr>
            <w:tcW w:w="1905" w:type="dxa"/>
          </w:tcPr>
          <w:p w:rsidR="006F0615" w:rsidRDefault="006F0615" w:rsidP="00B4184E">
            <w:r>
              <w:t>das wie ein/e ...</w:t>
            </w:r>
          </w:p>
        </w:tc>
        <w:tc>
          <w:tcPr>
            <w:tcW w:w="1904" w:type="dxa"/>
          </w:tcPr>
          <w:p w:rsidR="006F0615" w:rsidRDefault="006F0615" w:rsidP="00B4184E">
            <w:r>
              <w:t>die wie ein/e</w:t>
            </w:r>
          </w:p>
        </w:tc>
        <w:tc>
          <w:tcPr>
            <w:tcW w:w="1905" w:type="dxa"/>
          </w:tcPr>
          <w:p w:rsidR="006F0615" w:rsidRDefault="006F0615" w:rsidP="00B4184E">
            <w:r>
              <w:t xml:space="preserve">aussieht. </w:t>
            </w:r>
          </w:p>
        </w:tc>
      </w:tr>
      <w:tr w:rsidR="006F0615" w:rsidTr="006F0615">
        <w:tc>
          <w:tcPr>
            <w:tcW w:w="0" w:type="auto"/>
          </w:tcPr>
          <w:p w:rsidR="006F0615" w:rsidRPr="003B7DE2" w:rsidRDefault="006F0615" w:rsidP="004C4790">
            <w:pPr>
              <w:rPr>
                <w:sz w:val="4"/>
                <w:szCs w:val="4"/>
              </w:rPr>
            </w:pPr>
          </w:p>
        </w:tc>
        <w:tc>
          <w:tcPr>
            <w:tcW w:w="1904" w:type="dxa"/>
          </w:tcPr>
          <w:p w:rsidR="006F0615" w:rsidRPr="00D05A93" w:rsidRDefault="006F0615" w:rsidP="004C4790">
            <w:pPr>
              <w:rPr>
                <w:sz w:val="4"/>
                <w:szCs w:val="4"/>
              </w:rPr>
            </w:pPr>
          </w:p>
        </w:tc>
        <w:tc>
          <w:tcPr>
            <w:tcW w:w="1904" w:type="dxa"/>
          </w:tcPr>
          <w:p w:rsidR="006F0615" w:rsidRPr="00D05A93" w:rsidRDefault="006F0615" w:rsidP="004C4790">
            <w:pPr>
              <w:rPr>
                <w:sz w:val="4"/>
                <w:szCs w:val="4"/>
              </w:rPr>
            </w:pPr>
          </w:p>
        </w:tc>
        <w:tc>
          <w:tcPr>
            <w:tcW w:w="1905" w:type="dxa"/>
          </w:tcPr>
          <w:p w:rsidR="006F0615" w:rsidRPr="00D05A93" w:rsidRDefault="006F0615" w:rsidP="004C4790">
            <w:pPr>
              <w:rPr>
                <w:sz w:val="4"/>
                <w:szCs w:val="4"/>
              </w:rPr>
            </w:pPr>
          </w:p>
        </w:tc>
        <w:tc>
          <w:tcPr>
            <w:tcW w:w="1904" w:type="dxa"/>
          </w:tcPr>
          <w:p w:rsidR="006F0615" w:rsidRPr="00D05A93" w:rsidRDefault="006F0615" w:rsidP="004C4790">
            <w:pPr>
              <w:rPr>
                <w:sz w:val="4"/>
                <w:szCs w:val="4"/>
              </w:rPr>
            </w:pPr>
          </w:p>
        </w:tc>
        <w:tc>
          <w:tcPr>
            <w:tcW w:w="1905" w:type="dxa"/>
          </w:tcPr>
          <w:p w:rsidR="006F0615" w:rsidRPr="00D05A93" w:rsidRDefault="006F0615" w:rsidP="004C4790">
            <w:pPr>
              <w:rPr>
                <w:sz w:val="4"/>
                <w:szCs w:val="4"/>
              </w:rPr>
            </w:pPr>
          </w:p>
        </w:tc>
      </w:tr>
      <w:tr w:rsidR="006F0615" w:rsidTr="006F0615">
        <w:tc>
          <w:tcPr>
            <w:tcW w:w="0" w:type="auto"/>
          </w:tcPr>
          <w:p w:rsidR="006F0615" w:rsidRPr="006F0615" w:rsidRDefault="006F0615" w:rsidP="004C4790">
            <w:pPr>
              <w:rPr>
                <w:szCs w:val="20"/>
              </w:rPr>
            </w:pPr>
            <w:r>
              <w:rPr>
                <w:szCs w:val="20"/>
              </w:rPr>
              <w:t>A</w:t>
            </w:r>
          </w:p>
        </w:tc>
        <w:tc>
          <w:tcPr>
            <w:tcW w:w="1904" w:type="dxa"/>
          </w:tcPr>
          <w:p w:rsidR="006F0615" w:rsidRDefault="006F0615" w:rsidP="004C4790">
            <w:r>
              <w:t>den ich ...</w:t>
            </w:r>
          </w:p>
        </w:tc>
        <w:tc>
          <w:tcPr>
            <w:tcW w:w="1904" w:type="dxa"/>
          </w:tcPr>
          <w:p w:rsidR="006F0615" w:rsidRDefault="006F0615" w:rsidP="004C4790">
            <w:r>
              <w:t>die ich ...</w:t>
            </w:r>
          </w:p>
        </w:tc>
        <w:tc>
          <w:tcPr>
            <w:tcW w:w="1905" w:type="dxa"/>
          </w:tcPr>
          <w:p w:rsidR="006F0615" w:rsidRDefault="006F0615" w:rsidP="004C4790">
            <w:r>
              <w:t>das ich ...</w:t>
            </w:r>
          </w:p>
        </w:tc>
        <w:tc>
          <w:tcPr>
            <w:tcW w:w="1904" w:type="dxa"/>
          </w:tcPr>
          <w:p w:rsidR="006F0615" w:rsidRDefault="006F0615" w:rsidP="004C4790">
            <w:r>
              <w:t>die ich ...</w:t>
            </w:r>
          </w:p>
        </w:tc>
        <w:tc>
          <w:tcPr>
            <w:tcW w:w="1905" w:type="dxa"/>
          </w:tcPr>
          <w:p w:rsidR="006F0615" w:rsidRDefault="006F0615" w:rsidP="004C4790">
            <w:r>
              <w:t>besuche.</w:t>
            </w:r>
          </w:p>
        </w:tc>
      </w:tr>
      <w:tr w:rsidR="006F0615" w:rsidTr="006F0615">
        <w:tc>
          <w:tcPr>
            <w:tcW w:w="0" w:type="auto"/>
          </w:tcPr>
          <w:p w:rsidR="006F0615" w:rsidRPr="006F0615" w:rsidRDefault="006F0615" w:rsidP="004C4790">
            <w:pPr>
              <w:rPr>
                <w:szCs w:val="20"/>
              </w:rPr>
            </w:pPr>
          </w:p>
        </w:tc>
        <w:tc>
          <w:tcPr>
            <w:tcW w:w="1904" w:type="dxa"/>
          </w:tcPr>
          <w:p w:rsidR="006F0615" w:rsidRDefault="006F0615" w:rsidP="004C4790">
            <w:r>
              <w:t>den ich ...</w:t>
            </w:r>
          </w:p>
        </w:tc>
        <w:tc>
          <w:tcPr>
            <w:tcW w:w="1904" w:type="dxa"/>
          </w:tcPr>
          <w:p w:rsidR="006F0615" w:rsidRDefault="006F0615" w:rsidP="004C4790">
            <w:r>
              <w:t xml:space="preserve">die ich ... </w:t>
            </w:r>
          </w:p>
        </w:tc>
        <w:tc>
          <w:tcPr>
            <w:tcW w:w="1905" w:type="dxa"/>
          </w:tcPr>
          <w:p w:rsidR="006F0615" w:rsidRDefault="006F0615" w:rsidP="004C4790">
            <w:r>
              <w:t>das ich ...</w:t>
            </w:r>
          </w:p>
        </w:tc>
        <w:tc>
          <w:tcPr>
            <w:tcW w:w="1904" w:type="dxa"/>
          </w:tcPr>
          <w:p w:rsidR="006F0615" w:rsidRDefault="006F0615" w:rsidP="004C4790">
            <w:r>
              <w:t xml:space="preserve">die ich ... </w:t>
            </w:r>
          </w:p>
        </w:tc>
        <w:tc>
          <w:tcPr>
            <w:tcW w:w="1905" w:type="dxa"/>
          </w:tcPr>
          <w:p w:rsidR="006F0615" w:rsidRDefault="006F0615" w:rsidP="004C4790">
            <w:r>
              <w:t>empfehlen kann.</w:t>
            </w:r>
          </w:p>
        </w:tc>
      </w:tr>
      <w:tr w:rsidR="006F0615" w:rsidTr="006F0615">
        <w:tc>
          <w:tcPr>
            <w:tcW w:w="0" w:type="auto"/>
          </w:tcPr>
          <w:p w:rsidR="006F0615" w:rsidRPr="006F0615" w:rsidRDefault="006F0615" w:rsidP="004C4790">
            <w:pPr>
              <w:rPr>
                <w:szCs w:val="20"/>
              </w:rPr>
            </w:pPr>
          </w:p>
        </w:tc>
        <w:tc>
          <w:tcPr>
            <w:tcW w:w="1904" w:type="dxa"/>
          </w:tcPr>
          <w:p w:rsidR="006F0615" w:rsidRDefault="006F0615" w:rsidP="004C4790">
            <w:r>
              <w:t>den ich ...</w:t>
            </w:r>
          </w:p>
        </w:tc>
        <w:tc>
          <w:tcPr>
            <w:tcW w:w="1904" w:type="dxa"/>
          </w:tcPr>
          <w:p w:rsidR="006F0615" w:rsidRDefault="006F0615" w:rsidP="004C4790">
            <w:r>
              <w:t xml:space="preserve">die ich ... </w:t>
            </w:r>
          </w:p>
        </w:tc>
        <w:tc>
          <w:tcPr>
            <w:tcW w:w="1905" w:type="dxa"/>
          </w:tcPr>
          <w:p w:rsidR="006F0615" w:rsidRDefault="006F0615" w:rsidP="004C4790">
            <w:r>
              <w:t>das ich ...</w:t>
            </w:r>
          </w:p>
        </w:tc>
        <w:tc>
          <w:tcPr>
            <w:tcW w:w="1904" w:type="dxa"/>
          </w:tcPr>
          <w:p w:rsidR="006F0615" w:rsidRDefault="006F0615" w:rsidP="004C4790">
            <w:r>
              <w:t xml:space="preserve">die ich ... </w:t>
            </w:r>
          </w:p>
        </w:tc>
        <w:tc>
          <w:tcPr>
            <w:tcW w:w="1905" w:type="dxa"/>
          </w:tcPr>
          <w:p w:rsidR="006F0615" w:rsidRDefault="006F0615" w:rsidP="004C4790">
            <w:r>
              <w:t>mag.</w:t>
            </w:r>
          </w:p>
        </w:tc>
      </w:tr>
      <w:tr w:rsidR="006F0615" w:rsidTr="006F0615">
        <w:tc>
          <w:tcPr>
            <w:tcW w:w="0" w:type="auto"/>
          </w:tcPr>
          <w:p w:rsidR="006F0615" w:rsidRPr="003B7DE2" w:rsidRDefault="006F0615" w:rsidP="004C4790">
            <w:pPr>
              <w:rPr>
                <w:sz w:val="4"/>
                <w:szCs w:val="4"/>
              </w:rPr>
            </w:pPr>
          </w:p>
        </w:tc>
        <w:tc>
          <w:tcPr>
            <w:tcW w:w="1904" w:type="dxa"/>
          </w:tcPr>
          <w:p w:rsidR="006F0615" w:rsidRPr="003B7DE2" w:rsidRDefault="006F0615" w:rsidP="004C4790">
            <w:pPr>
              <w:rPr>
                <w:sz w:val="4"/>
                <w:szCs w:val="4"/>
              </w:rPr>
            </w:pPr>
          </w:p>
        </w:tc>
        <w:tc>
          <w:tcPr>
            <w:tcW w:w="1904" w:type="dxa"/>
          </w:tcPr>
          <w:p w:rsidR="006F0615" w:rsidRPr="00D05A93" w:rsidRDefault="006F0615" w:rsidP="004C4790">
            <w:pPr>
              <w:rPr>
                <w:sz w:val="4"/>
                <w:szCs w:val="4"/>
              </w:rPr>
            </w:pPr>
          </w:p>
        </w:tc>
        <w:tc>
          <w:tcPr>
            <w:tcW w:w="1905" w:type="dxa"/>
          </w:tcPr>
          <w:p w:rsidR="006F0615" w:rsidRPr="00D05A93" w:rsidRDefault="006F0615" w:rsidP="004C4790">
            <w:pPr>
              <w:rPr>
                <w:sz w:val="4"/>
                <w:szCs w:val="4"/>
              </w:rPr>
            </w:pPr>
          </w:p>
        </w:tc>
        <w:tc>
          <w:tcPr>
            <w:tcW w:w="1904" w:type="dxa"/>
          </w:tcPr>
          <w:p w:rsidR="006F0615" w:rsidRPr="00D05A93" w:rsidRDefault="006F0615" w:rsidP="004C4790">
            <w:pPr>
              <w:rPr>
                <w:sz w:val="4"/>
                <w:szCs w:val="4"/>
              </w:rPr>
            </w:pPr>
          </w:p>
        </w:tc>
        <w:tc>
          <w:tcPr>
            <w:tcW w:w="1905" w:type="dxa"/>
          </w:tcPr>
          <w:p w:rsidR="006F0615" w:rsidRPr="00D05A93" w:rsidRDefault="006F0615" w:rsidP="004C4790">
            <w:pPr>
              <w:rPr>
                <w:sz w:val="4"/>
                <w:szCs w:val="4"/>
              </w:rPr>
            </w:pPr>
          </w:p>
        </w:tc>
      </w:tr>
      <w:tr w:rsidR="006F0615" w:rsidTr="006F0615">
        <w:tc>
          <w:tcPr>
            <w:tcW w:w="0" w:type="auto"/>
          </w:tcPr>
          <w:p w:rsidR="006F0615" w:rsidRPr="006F0615" w:rsidRDefault="006F0615" w:rsidP="004C4790">
            <w:pPr>
              <w:rPr>
                <w:szCs w:val="20"/>
              </w:rPr>
            </w:pPr>
            <w:r>
              <w:rPr>
                <w:szCs w:val="20"/>
              </w:rPr>
              <w:t>PA</w:t>
            </w:r>
          </w:p>
        </w:tc>
        <w:tc>
          <w:tcPr>
            <w:tcW w:w="1904" w:type="dxa"/>
          </w:tcPr>
          <w:p w:rsidR="006F0615" w:rsidRDefault="006F0615" w:rsidP="004C4790">
            <w:r>
              <w:t>in den ich ...</w:t>
            </w:r>
          </w:p>
        </w:tc>
        <w:tc>
          <w:tcPr>
            <w:tcW w:w="1904" w:type="dxa"/>
          </w:tcPr>
          <w:p w:rsidR="006F0615" w:rsidRDefault="006F0615" w:rsidP="004C4790">
            <w:r>
              <w:t>in die ich ...</w:t>
            </w:r>
          </w:p>
        </w:tc>
        <w:tc>
          <w:tcPr>
            <w:tcW w:w="1905" w:type="dxa"/>
          </w:tcPr>
          <w:p w:rsidR="006F0615" w:rsidRDefault="006F0615" w:rsidP="004C4790">
            <w:r>
              <w:t>in das ich ...</w:t>
            </w:r>
          </w:p>
        </w:tc>
        <w:tc>
          <w:tcPr>
            <w:tcW w:w="1904" w:type="dxa"/>
          </w:tcPr>
          <w:p w:rsidR="006F0615" w:rsidRDefault="006F0615" w:rsidP="004C4790">
            <w:r>
              <w:t>in die ich ...</w:t>
            </w:r>
          </w:p>
        </w:tc>
        <w:tc>
          <w:tcPr>
            <w:tcW w:w="1905" w:type="dxa"/>
          </w:tcPr>
          <w:p w:rsidR="006F0615" w:rsidRDefault="006F0615" w:rsidP="004C4790">
            <w:r>
              <w:t xml:space="preserve">gehe. </w:t>
            </w:r>
          </w:p>
        </w:tc>
      </w:tr>
      <w:tr w:rsidR="006F0615" w:rsidTr="006F0615">
        <w:tc>
          <w:tcPr>
            <w:tcW w:w="0" w:type="auto"/>
          </w:tcPr>
          <w:p w:rsidR="006F0615" w:rsidRPr="003B7DE2" w:rsidRDefault="006F0615" w:rsidP="004C4790">
            <w:pPr>
              <w:rPr>
                <w:sz w:val="4"/>
                <w:szCs w:val="4"/>
              </w:rPr>
            </w:pPr>
          </w:p>
        </w:tc>
        <w:tc>
          <w:tcPr>
            <w:tcW w:w="1904" w:type="dxa"/>
          </w:tcPr>
          <w:p w:rsidR="006F0615" w:rsidRPr="003B7DE2" w:rsidRDefault="006F0615" w:rsidP="004C4790">
            <w:pPr>
              <w:rPr>
                <w:sz w:val="4"/>
                <w:szCs w:val="4"/>
              </w:rPr>
            </w:pPr>
          </w:p>
        </w:tc>
        <w:tc>
          <w:tcPr>
            <w:tcW w:w="1904" w:type="dxa"/>
          </w:tcPr>
          <w:p w:rsidR="006F0615" w:rsidRPr="00D05A93" w:rsidRDefault="006F0615" w:rsidP="004C4790">
            <w:pPr>
              <w:rPr>
                <w:sz w:val="4"/>
                <w:szCs w:val="4"/>
              </w:rPr>
            </w:pPr>
          </w:p>
        </w:tc>
        <w:tc>
          <w:tcPr>
            <w:tcW w:w="1905" w:type="dxa"/>
          </w:tcPr>
          <w:p w:rsidR="006F0615" w:rsidRPr="00D05A93" w:rsidRDefault="006F0615" w:rsidP="004C4790">
            <w:pPr>
              <w:rPr>
                <w:sz w:val="4"/>
                <w:szCs w:val="4"/>
              </w:rPr>
            </w:pPr>
          </w:p>
        </w:tc>
        <w:tc>
          <w:tcPr>
            <w:tcW w:w="1904" w:type="dxa"/>
          </w:tcPr>
          <w:p w:rsidR="006F0615" w:rsidRPr="00D05A93" w:rsidRDefault="006F0615" w:rsidP="004C4790">
            <w:pPr>
              <w:rPr>
                <w:sz w:val="4"/>
                <w:szCs w:val="4"/>
              </w:rPr>
            </w:pPr>
          </w:p>
        </w:tc>
        <w:tc>
          <w:tcPr>
            <w:tcW w:w="1905" w:type="dxa"/>
          </w:tcPr>
          <w:p w:rsidR="006F0615" w:rsidRPr="00D05A93" w:rsidRDefault="006F0615" w:rsidP="004C4790">
            <w:pPr>
              <w:rPr>
                <w:sz w:val="4"/>
                <w:szCs w:val="4"/>
              </w:rPr>
            </w:pPr>
          </w:p>
        </w:tc>
      </w:tr>
      <w:tr w:rsidR="006F0615" w:rsidTr="006F0615">
        <w:tc>
          <w:tcPr>
            <w:tcW w:w="0" w:type="auto"/>
          </w:tcPr>
          <w:p w:rsidR="006F0615" w:rsidRPr="006F0615" w:rsidRDefault="006F0615" w:rsidP="004C4790">
            <w:pPr>
              <w:rPr>
                <w:szCs w:val="20"/>
              </w:rPr>
            </w:pPr>
            <w:r>
              <w:rPr>
                <w:szCs w:val="20"/>
              </w:rPr>
              <w:t>PD</w:t>
            </w:r>
          </w:p>
        </w:tc>
        <w:tc>
          <w:tcPr>
            <w:tcW w:w="1904" w:type="dxa"/>
          </w:tcPr>
          <w:p w:rsidR="006F0615" w:rsidRDefault="006F0615" w:rsidP="004C4790">
            <w:r>
              <w:t>in dem ...</w:t>
            </w:r>
          </w:p>
        </w:tc>
        <w:tc>
          <w:tcPr>
            <w:tcW w:w="1904" w:type="dxa"/>
          </w:tcPr>
          <w:p w:rsidR="006F0615" w:rsidRDefault="006F0615" w:rsidP="004C4790">
            <w:r>
              <w:t>in der ...</w:t>
            </w:r>
          </w:p>
        </w:tc>
        <w:tc>
          <w:tcPr>
            <w:tcW w:w="1905" w:type="dxa"/>
          </w:tcPr>
          <w:p w:rsidR="006F0615" w:rsidRDefault="006F0615" w:rsidP="004C4790">
            <w:r>
              <w:t xml:space="preserve">in dem ... </w:t>
            </w:r>
          </w:p>
        </w:tc>
        <w:tc>
          <w:tcPr>
            <w:tcW w:w="1904" w:type="dxa"/>
          </w:tcPr>
          <w:p w:rsidR="006F0615" w:rsidRDefault="006F0615" w:rsidP="004C4790">
            <w:r>
              <w:t>in denen ....</w:t>
            </w:r>
          </w:p>
        </w:tc>
        <w:tc>
          <w:tcPr>
            <w:tcW w:w="1905" w:type="dxa"/>
          </w:tcPr>
          <w:p w:rsidR="006F0615" w:rsidRDefault="006F0615" w:rsidP="004C4790">
            <w:r>
              <w:t>....</w:t>
            </w:r>
          </w:p>
        </w:tc>
      </w:tr>
      <w:tr w:rsidR="006F0615" w:rsidTr="006F0615">
        <w:tc>
          <w:tcPr>
            <w:tcW w:w="0" w:type="auto"/>
          </w:tcPr>
          <w:p w:rsidR="006F0615" w:rsidRPr="003B7DE2" w:rsidRDefault="006F0615" w:rsidP="004C4790">
            <w:pPr>
              <w:rPr>
                <w:sz w:val="4"/>
                <w:szCs w:val="4"/>
              </w:rPr>
            </w:pPr>
          </w:p>
        </w:tc>
        <w:tc>
          <w:tcPr>
            <w:tcW w:w="1904" w:type="dxa"/>
          </w:tcPr>
          <w:p w:rsidR="006F0615" w:rsidRPr="003B7DE2" w:rsidRDefault="006F0615" w:rsidP="004C4790">
            <w:pPr>
              <w:rPr>
                <w:sz w:val="4"/>
                <w:szCs w:val="4"/>
              </w:rPr>
            </w:pPr>
          </w:p>
        </w:tc>
        <w:tc>
          <w:tcPr>
            <w:tcW w:w="1904" w:type="dxa"/>
          </w:tcPr>
          <w:p w:rsidR="006F0615" w:rsidRPr="00D05A93" w:rsidRDefault="006F0615" w:rsidP="004C4790">
            <w:pPr>
              <w:rPr>
                <w:sz w:val="4"/>
                <w:szCs w:val="4"/>
              </w:rPr>
            </w:pPr>
          </w:p>
        </w:tc>
        <w:tc>
          <w:tcPr>
            <w:tcW w:w="1905" w:type="dxa"/>
          </w:tcPr>
          <w:p w:rsidR="006F0615" w:rsidRPr="00D05A93" w:rsidRDefault="006F0615" w:rsidP="004C4790">
            <w:pPr>
              <w:rPr>
                <w:sz w:val="4"/>
                <w:szCs w:val="4"/>
              </w:rPr>
            </w:pPr>
          </w:p>
        </w:tc>
        <w:tc>
          <w:tcPr>
            <w:tcW w:w="1904" w:type="dxa"/>
          </w:tcPr>
          <w:p w:rsidR="006F0615" w:rsidRPr="00D05A93" w:rsidRDefault="006F0615" w:rsidP="004C4790">
            <w:pPr>
              <w:rPr>
                <w:sz w:val="4"/>
                <w:szCs w:val="4"/>
              </w:rPr>
            </w:pPr>
          </w:p>
        </w:tc>
        <w:tc>
          <w:tcPr>
            <w:tcW w:w="1905" w:type="dxa"/>
          </w:tcPr>
          <w:p w:rsidR="006F0615" w:rsidRPr="00D05A93" w:rsidRDefault="006F0615" w:rsidP="004C4790">
            <w:pPr>
              <w:rPr>
                <w:sz w:val="4"/>
                <w:szCs w:val="4"/>
              </w:rPr>
            </w:pPr>
          </w:p>
        </w:tc>
      </w:tr>
      <w:tr w:rsidR="006F0615" w:rsidTr="006F0615">
        <w:tc>
          <w:tcPr>
            <w:tcW w:w="0" w:type="auto"/>
          </w:tcPr>
          <w:p w:rsidR="006F0615" w:rsidRPr="006F0615" w:rsidRDefault="006F0615" w:rsidP="004C4790">
            <w:pPr>
              <w:rPr>
                <w:szCs w:val="20"/>
              </w:rPr>
            </w:pPr>
            <w:r>
              <w:rPr>
                <w:szCs w:val="20"/>
              </w:rPr>
              <w:t>PA</w:t>
            </w:r>
          </w:p>
        </w:tc>
        <w:tc>
          <w:tcPr>
            <w:tcW w:w="1904" w:type="dxa"/>
          </w:tcPr>
          <w:p w:rsidR="006F0615" w:rsidRDefault="006F0615" w:rsidP="004C4790">
            <w:r>
              <w:t>an den ich mich ...</w:t>
            </w:r>
          </w:p>
        </w:tc>
        <w:tc>
          <w:tcPr>
            <w:tcW w:w="1904" w:type="dxa"/>
          </w:tcPr>
          <w:p w:rsidR="006F0615" w:rsidRDefault="006F0615" w:rsidP="004C4790">
            <w:r>
              <w:t>an die ich mich ...</w:t>
            </w:r>
          </w:p>
        </w:tc>
        <w:tc>
          <w:tcPr>
            <w:tcW w:w="1905" w:type="dxa"/>
          </w:tcPr>
          <w:p w:rsidR="006F0615" w:rsidRDefault="006F0615" w:rsidP="004C4790">
            <w:r>
              <w:t xml:space="preserve">an das ich mich ... </w:t>
            </w:r>
          </w:p>
        </w:tc>
        <w:tc>
          <w:tcPr>
            <w:tcW w:w="1904" w:type="dxa"/>
          </w:tcPr>
          <w:p w:rsidR="006F0615" w:rsidRDefault="006F0615" w:rsidP="004C4790">
            <w:r>
              <w:t xml:space="preserve">an die ich mich ... </w:t>
            </w:r>
          </w:p>
        </w:tc>
        <w:tc>
          <w:tcPr>
            <w:tcW w:w="1905" w:type="dxa"/>
          </w:tcPr>
          <w:p w:rsidR="006F0615" w:rsidRDefault="006F0615" w:rsidP="004C4790">
            <w:r>
              <w:t xml:space="preserve">erinnere. </w:t>
            </w:r>
          </w:p>
        </w:tc>
      </w:tr>
      <w:tr w:rsidR="006F0615" w:rsidTr="006F0615">
        <w:tc>
          <w:tcPr>
            <w:tcW w:w="0" w:type="auto"/>
          </w:tcPr>
          <w:p w:rsidR="006F0615" w:rsidRPr="006F0615" w:rsidRDefault="006F0615" w:rsidP="004C4790">
            <w:pPr>
              <w:rPr>
                <w:szCs w:val="20"/>
              </w:rPr>
            </w:pPr>
          </w:p>
        </w:tc>
        <w:tc>
          <w:tcPr>
            <w:tcW w:w="1904" w:type="dxa"/>
          </w:tcPr>
          <w:p w:rsidR="006F0615" w:rsidRDefault="006F0615" w:rsidP="004C4790">
            <w:r>
              <w:t>an den ich ...</w:t>
            </w:r>
          </w:p>
        </w:tc>
        <w:tc>
          <w:tcPr>
            <w:tcW w:w="1904" w:type="dxa"/>
          </w:tcPr>
          <w:p w:rsidR="006F0615" w:rsidRDefault="006F0615" w:rsidP="004C4790">
            <w:r>
              <w:t>an den ich ...</w:t>
            </w:r>
          </w:p>
        </w:tc>
        <w:tc>
          <w:tcPr>
            <w:tcW w:w="1905" w:type="dxa"/>
          </w:tcPr>
          <w:p w:rsidR="006F0615" w:rsidRDefault="006F0615" w:rsidP="004C4790">
            <w:r>
              <w:t xml:space="preserve">an das ich ... </w:t>
            </w:r>
          </w:p>
        </w:tc>
        <w:tc>
          <w:tcPr>
            <w:tcW w:w="1904" w:type="dxa"/>
          </w:tcPr>
          <w:p w:rsidR="006F0615" w:rsidRDefault="006F0615" w:rsidP="004C4790">
            <w:r>
              <w:t>an die ich ...</w:t>
            </w:r>
          </w:p>
        </w:tc>
        <w:tc>
          <w:tcPr>
            <w:tcW w:w="1905" w:type="dxa"/>
          </w:tcPr>
          <w:p w:rsidR="006F0615" w:rsidRDefault="006F0615" w:rsidP="004C4790">
            <w:r>
              <w:t xml:space="preserve">denke. </w:t>
            </w:r>
          </w:p>
        </w:tc>
      </w:tr>
      <w:tr w:rsidR="006F0615" w:rsidTr="006F0615">
        <w:tc>
          <w:tcPr>
            <w:tcW w:w="0" w:type="auto"/>
          </w:tcPr>
          <w:p w:rsidR="006F0615" w:rsidRPr="003B7DE2" w:rsidRDefault="006F0615" w:rsidP="004C4790">
            <w:pPr>
              <w:rPr>
                <w:sz w:val="4"/>
                <w:szCs w:val="4"/>
              </w:rPr>
            </w:pPr>
          </w:p>
        </w:tc>
        <w:tc>
          <w:tcPr>
            <w:tcW w:w="1904" w:type="dxa"/>
          </w:tcPr>
          <w:p w:rsidR="006F0615" w:rsidRPr="003B7DE2" w:rsidRDefault="006F0615" w:rsidP="004C4790">
            <w:pPr>
              <w:rPr>
                <w:sz w:val="4"/>
                <w:szCs w:val="4"/>
              </w:rPr>
            </w:pPr>
          </w:p>
        </w:tc>
        <w:tc>
          <w:tcPr>
            <w:tcW w:w="1904" w:type="dxa"/>
          </w:tcPr>
          <w:p w:rsidR="006F0615" w:rsidRPr="00D05A93" w:rsidRDefault="006F0615" w:rsidP="004C4790">
            <w:pPr>
              <w:rPr>
                <w:sz w:val="4"/>
                <w:szCs w:val="4"/>
              </w:rPr>
            </w:pPr>
          </w:p>
        </w:tc>
        <w:tc>
          <w:tcPr>
            <w:tcW w:w="1905" w:type="dxa"/>
          </w:tcPr>
          <w:p w:rsidR="006F0615" w:rsidRPr="00D05A93" w:rsidRDefault="006F0615" w:rsidP="004C4790">
            <w:pPr>
              <w:rPr>
                <w:sz w:val="4"/>
                <w:szCs w:val="4"/>
              </w:rPr>
            </w:pPr>
          </w:p>
        </w:tc>
        <w:tc>
          <w:tcPr>
            <w:tcW w:w="1904" w:type="dxa"/>
          </w:tcPr>
          <w:p w:rsidR="006F0615" w:rsidRPr="00D05A93" w:rsidRDefault="006F0615" w:rsidP="004C4790">
            <w:pPr>
              <w:rPr>
                <w:sz w:val="4"/>
                <w:szCs w:val="4"/>
              </w:rPr>
            </w:pPr>
          </w:p>
        </w:tc>
        <w:tc>
          <w:tcPr>
            <w:tcW w:w="1905" w:type="dxa"/>
          </w:tcPr>
          <w:p w:rsidR="006F0615" w:rsidRPr="00D05A93" w:rsidRDefault="006F0615" w:rsidP="004C4790">
            <w:pPr>
              <w:rPr>
                <w:sz w:val="4"/>
                <w:szCs w:val="4"/>
              </w:rPr>
            </w:pPr>
          </w:p>
        </w:tc>
      </w:tr>
      <w:tr w:rsidR="006F0615" w:rsidTr="006F0615">
        <w:tc>
          <w:tcPr>
            <w:tcW w:w="0" w:type="auto"/>
          </w:tcPr>
          <w:p w:rsidR="006F0615" w:rsidRPr="006F0615" w:rsidRDefault="006F0615" w:rsidP="004C4790">
            <w:pPr>
              <w:rPr>
                <w:szCs w:val="20"/>
              </w:rPr>
            </w:pPr>
            <w:r>
              <w:rPr>
                <w:szCs w:val="20"/>
              </w:rPr>
              <w:t>PA</w:t>
            </w:r>
          </w:p>
        </w:tc>
        <w:tc>
          <w:tcPr>
            <w:tcW w:w="1904" w:type="dxa"/>
          </w:tcPr>
          <w:p w:rsidR="006F0615" w:rsidRDefault="006F0615" w:rsidP="004C4790">
            <w:r>
              <w:t>auf den ich ...</w:t>
            </w:r>
          </w:p>
        </w:tc>
        <w:tc>
          <w:tcPr>
            <w:tcW w:w="1904" w:type="dxa"/>
          </w:tcPr>
          <w:p w:rsidR="006F0615" w:rsidRDefault="006F0615" w:rsidP="004C4790">
            <w:r>
              <w:t>auf die ich ...</w:t>
            </w:r>
          </w:p>
        </w:tc>
        <w:tc>
          <w:tcPr>
            <w:tcW w:w="1905" w:type="dxa"/>
          </w:tcPr>
          <w:p w:rsidR="006F0615" w:rsidRDefault="006F0615" w:rsidP="003A34EB">
            <w:r>
              <w:t>auf die das ...</w:t>
            </w:r>
          </w:p>
        </w:tc>
        <w:tc>
          <w:tcPr>
            <w:tcW w:w="1904" w:type="dxa"/>
          </w:tcPr>
          <w:p w:rsidR="006F0615" w:rsidRDefault="006F0615" w:rsidP="004C4790">
            <w:r>
              <w:t>auf die ich ...</w:t>
            </w:r>
          </w:p>
        </w:tc>
        <w:tc>
          <w:tcPr>
            <w:tcW w:w="1905" w:type="dxa"/>
          </w:tcPr>
          <w:p w:rsidR="006F0615" w:rsidRDefault="006F0615" w:rsidP="004C4790">
            <w:r>
              <w:t>gehe / steige / klettere / ...</w:t>
            </w:r>
          </w:p>
        </w:tc>
      </w:tr>
    </w:tbl>
    <w:p w:rsidR="004C4790" w:rsidRDefault="00D05A93" w:rsidP="004C4790">
      <w:r>
        <w:lastRenderedPageBreak/>
        <w:t>...</w:t>
      </w:r>
    </w:p>
    <w:p w:rsidR="000F133F" w:rsidRDefault="0000612C" w:rsidP="002619E2">
      <w:pPr>
        <w:pStyle w:val="berschrift4"/>
      </w:pPr>
      <w:bookmarkStart w:id="189" w:name="_Ref408250851"/>
      <w:bookmarkStart w:id="190" w:name="_Toc48917352"/>
      <w:r>
        <w:t xml:space="preserve">Grammatik, Sprechen und Hören: </w:t>
      </w:r>
      <w:r w:rsidR="004938B1">
        <w:t>Relativsätze</w:t>
      </w:r>
      <w:r w:rsidR="00E96C02">
        <w:t xml:space="preserve"> zu Zürich</w:t>
      </w:r>
      <w:r w:rsidR="004938B1">
        <w:t xml:space="preserve"> bilden</w:t>
      </w:r>
      <w:bookmarkEnd w:id="189"/>
      <w:bookmarkEnd w:id="190"/>
    </w:p>
    <w:p w:rsidR="004938B1" w:rsidRDefault="004938B1" w:rsidP="000F133F">
      <w:r>
        <w:t xml:space="preserve">Ihr </w:t>
      </w:r>
      <w:r w:rsidRPr="002D5D2E">
        <w:rPr>
          <w:b/>
          <w:color w:val="7F7F7F" w:themeColor="text1" w:themeTint="80"/>
        </w:rPr>
        <w:t>bekommt</w:t>
      </w:r>
      <w:r>
        <w:t xml:space="preserve"> Karten. Immer eine Person bildet einen Relativsatz. Die anderen </w:t>
      </w:r>
      <w:r w:rsidRPr="008B2B27">
        <w:rPr>
          <w:b/>
          <w:color w:val="7F7F7F" w:themeColor="text1" w:themeTint="80"/>
        </w:rPr>
        <w:t>raten</w:t>
      </w:r>
      <w:r>
        <w:t xml:space="preserve">. </w:t>
      </w:r>
    </w:p>
    <w:p w:rsidR="00E96C02" w:rsidRDefault="002D5D2E" w:rsidP="000F133F">
      <w:r>
        <w:t xml:space="preserve">Die Nummer auf der Karte entspricht der Nummer in den </w:t>
      </w:r>
      <w:r>
        <w:sym w:font="Wingdings" w:char="F0E0"/>
      </w:r>
      <w:r>
        <w:t xml:space="preserve"> Lösungen. </w:t>
      </w:r>
    </w:p>
    <w:p w:rsidR="00E96C02" w:rsidRPr="00E96C02" w:rsidRDefault="00E96C02" w:rsidP="00E96C02">
      <w:pPr>
        <w:shd w:val="clear" w:color="auto" w:fill="CCCCCC"/>
        <w:rPr>
          <w:sz w:val="8"/>
          <w:szCs w:val="8"/>
        </w:rPr>
      </w:pPr>
    </w:p>
    <w:p w:rsidR="00E96C02" w:rsidRPr="00E96C02" w:rsidRDefault="00E96C02" w:rsidP="000F133F">
      <w:pPr>
        <w:rPr>
          <w:sz w:val="8"/>
          <w:szCs w:val="8"/>
        </w:rPr>
      </w:pPr>
    </w:p>
    <w:p w:rsidR="004938B1" w:rsidRPr="004938B1" w:rsidRDefault="004938B1" w:rsidP="004938B1">
      <w:pPr>
        <w:spacing w:line="360" w:lineRule="auto"/>
        <w:ind w:left="360"/>
        <w:rPr>
          <w:szCs w:val="20"/>
        </w:rPr>
      </w:pPr>
      <w:r>
        <w:rPr>
          <w:szCs w:val="20"/>
        </w:rPr>
        <w:t xml:space="preserve">Badis (Dialekt) / </w:t>
      </w:r>
      <w:r w:rsidRPr="0026253C">
        <w:rPr>
          <w:szCs w:val="20"/>
        </w:rPr>
        <w:t xml:space="preserve">die Bahnhofstrasse / </w:t>
      </w:r>
      <w:r>
        <w:rPr>
          <w:szCs w:val="20"/>
        </w:rPr>
        <w:t xml:space="preserve">die ETH Zürich / </w:t>
      </w:r>
      <w:r w:rsidRPr="0026253C">
        <w:rPr>
          <w:szCs w:val="20"/>
        </w:rPr>
        <w:t xml:space="preserve">das Grossmünster / der </w:t>
      </w:r>
      <w:proofErr w:type="spellStart"/>
      <w:r w:rsidRPr="0026253C">
        <w:rPr>
          <w:szCs w:val="20"/>
        </w:rPr>
        <w:t>Hönggerberg</w:t>
      </w:r>
      <w:proofErr w:type="spellEnd"/>
      <w:r w:rsidRPr="0026253C">
        <w:rPr>
          <w:szCs w:val="20"/>
        </w:rPr>
        <w:t xml:space="preserve"> / das Knabenschiessen / das Kunsthaus / das Landesmuseum / die Limmat / der Lindenhof / die NZZ / Oerlikon / der Paradeplatz / die </w:t>
      </w:r>
      <w:proofErr w:type="spellStart"/>
      <w:r w:rsidRPr="0026253C">
        <w:rPr>
          <w:szCs w:val="20"/>
        </w:rPr>
        <w:t>Polybahn</w:t>
      </w:r>
      <w:proofErr w:type="spellEnd"/>
      <w:r w:rsidRPr="0026253C">
        <w:rPr>
          <w:szCs w:val="20"/>
        </w:rPr>
        <w:t xml:space="preserve"> / der </w:t>
      </w:r>
      <w:proofErr w:type="spellStart"/>
      <w:r w:rsidRPr="0026253C">
        <w:rPr>
          <w:szCs w:val="20"/>
        </w:rPr>
        <w:t>Primetower</w:t>
      </w:r>
      <w:proofErr w:type="spellEnd"/>
      <w:r w:rsidRPr="0026253C">
        <w:rPr>
          <w:szCs w:val="20"/>
        </w:rPr>
        <w:t xml:space="preserve"> / das rechtswissenschaftliche Institut der UZH / Sechseläuten / der Schiffbau / Stadion </w:t>
      </w:r>
      <w:proofErr w:type="spellStart"/>
      <w:r w:rsidRPr="0026253C">
        <w:rPr>
          <w:szCs w:val="20"/>
        </w:rPr>
        <w:t>Letzigrund</w:t>
      </w:r>
      <w:proofErr w:type="spellEnd"/>
      <w:r w:rsidRPr="0026253C">
        <w:rPr>
          <w:szCs w:val="20"/>
        </w:rPr>
        <w:t xml:space="preserve"> / </w:t>
      </w:r>
      <w:r>
        <w:rPr>
          <w:szCs w:val="20"/>
        </w:rPr>
        <w:t xml:space="preserve">die </w:t>
      </w:r>
      <w:proofErr w:type="spellStart"/>
      <w:r>
        <w:rPr>
          <w:szCs w:val="20"/>
        </w:rPr>
        <w:t>Streetparade</w:t>
      </w:r>
      <w:proofErr w:type="spellEnd"/>
      <w:r>
        <w:rPr>
          <w:szCs w:val="20"/>
        </w:rPr>
        <w:t xml:space="preserve"> / </w:t>
      </w:r>
      <w:r w:rsidRPr="0026253C">
        <w:rPr>
          <w:szCs w:val="20"/>
        </w:rPr>
        <w:t xml:space="preserve">die Tonhalle / der </w:t>
      </w:r>
      <w:proofErr w:type="spellStart"/>
      <w:r w:rsidR="00E61D84">
        <w:rPr>
          <w:szCs w:val="20"/>
        </w:rPr>
        <w:t>Ü</w:t>
      </w:r>
      <w:r w:rsidRPr="0026253C">
        <w:rPr>
          <w:szCs w:val="20"/>
        </w:rPr>
        <w:t>etliberg</w:t>
      </w:r>
      <w:proofErr w:type="spellEnd"/>
      <w:r w:rsidRPr="0026253C">
        <w:rPr>
          <w:szCs w:val="20"/>
        </w:rPr>
        <w:t xml:space="preserve"> / die UBS</w:t>
      </w:r>
      <w:r>
        <w:rPr>
          <w:szCs w:val="20"/>
        </w:rPr>
        <w:t xml:space="preserve"> / die ZB</w:t>
      </w:r>
    </w:p>
    <w:p w:rsidR="002619E2" w:rsidRDefault="002619E2" w:rsidP="002619E2">
      <w:pPr>
        <w:pStyle w:val="berschrift4"/>
      </w:pPr>
      <w:bookmarkStart w:id="191" w:name="_Toc48917353"/>
      <w:r>
        <w:t>Ich und meine Umwelt</w:t>
      </w:r>
      <w:bookmarkEnd w:id="191"/>
    </w:p>
    <w:p w:rsidR="002619E2" w:rsidRDefault="002619E2" w:rsidP="002619E2">
      <w:r>
        <w:t>Diskutiere mit einem Partner folgende Fragen/</w:t>
      </w:r>
      <w:r w:rsidRPr="004D5819">
        <w:rPr>
          <w:u w:val="dotted"/>
        </w:rPr>
        <w:t>Aussagen</w:t>
      </w:r>
      <w:r>
        <w:rPr>
          <w:rStyle w:val="Funotenzeichen"/>
        </w:rPr>
        <w:footnoteReference w:id="243"/>
      </w:r>
      <w:r>
        <w:t xml:space="preserve">: </w:t>
      </w:r>
    </w:p>
    <w:p w:rsidR="002619E2" w:rsidRPr="008673EC" w:rsidRDefault="002619E2" w:rsidP="002619E2">
      <w:pPr>
        <w:shd w:val="clear" w:color="auto" w:fill="D9D9D9"/>
        <w:rPr>
          <w:sz w:val="8"/>
          <w:szCs w:val="8"/>
        </w:rPr>
      </w:pPr>
    </w:p>
    <w:p w:rsidR="002619E2" w:rsidRPr="008673EC" w:rsidRDefault="002619E2" w:rsidP="002619E2">
      <w:pPr>
        <w:rPr>
          <w:sz w:val="8"/>
          <w:szCs w:val="8"/>
        </w:rPr>
      </w:pPr>
    </w:p>
    <w:p w:rsidR="002619E2" w:rsidRDefault="002619E2" w:rsidP="004A48F4">
      <w:pPr>
        <w:pStyle w:val="Standard3"/>
        <w:widowControl/>
        <w:numPr>
          <w:ilvl w:val="0"/>
          <w:numId w:val="69"/>
        </w:numPr>
        <w:spacing w:before="0" w:after="0" w:line="276" w:lineRule="auto"/>
        <w:ind w:right="0"/>
        <w:contextualSpacing w:val="0"/>
      </w:pPr>
      <w:r>
        <w:t xml:space="preserve">Für mich </w:t>
      </w:r>
      <w:r w:rsidRPr="002E47BB">
        <w:rPr>
          <w:b/>
          <w:color w:val="7F7F7F" w:themeColor="text1" w:themeTint="80"/>
        </w:rPr>
        <w:t>bedeutet</w:t>
      </w:r>
      <w:r>
        <w:t xml:space="preserve"> Familie ...</w:t>
      </w:r>
    </w:p>
    <w:p w:rsidR="002619E2" w:rsidRDefault="002619E2" w:rsidP="004A48F4">
      <w:pPr>
        <w:pStyle w:val="Standard3"/>
        <w:widowControl/>
        <w:numPr>
          <w:ilvl w:val="0"/>
          <w:numId w:val="69"/>
        </w:numPr>
        <w:spacing w:before="0" w:after="0" w:line="276" w:lineRule="auto"/>
        <w:ind w:right="0"/>
        <w:contextualSpacing w:val="0"/>
      </w:pPr>
      <w:r>
        <w:t>die wichtigsten drei Personen in meinem Leben sind ...</w:t>
      </w:r>
    </w:p>
    <w:p w:rsidR="002619E2" w:rsidRDefault="002619E2" w:rsidP="004A48F4">
      <w:pPr>
        <w:pStyle w:val="Standard3"/>
        <w:widowControl/>
        <w:numPr>
          <w:ilvl w:val="0"/>
          <w:numId w:val="69"/>
        </w:numPr>
        <w:spacing w:before="0" w:after="0" w:line="276" w:lineRule="auto"/>
        <w:ind w:right="0"/>
        <w:contextualSpacing w:val="0"/>
      </w:pPr>
      <w:r>
        <w:t xml:space="preserve">Wo </w:t>
      </w:r>
      <w:r w:rsidRPr="002E47BB">
        <w:rPr>
          <w:b/>
          <w:color w:val="7F7F7F" w:themeColor="text1" w:themeTint="80"/>
        </w:rPr>
        <w:t xml:space="preserve">verbringst </w:t>
      </w:r>
      <w:r>
        <w:t>du am meisten Zeit? Mit wem? ...</w:t>
      </w:r>
    </w:p>
    <w:p w:rsidR="002619E2" w:rsidRDefault="002619E2" w:rsidP="004A48F4">
      <w:pPr>
        <w:pStyle w:val="Standard3"/>
        <w:widowControl/>
        <w:numPr>
          <w:ilvl w:val="0"/>
          <w:numId w:val="69"/>
        </w:numPr>
        <w:spacing w:before="0" w:after="0" w:line="276" w:lineRule="auto"/>
        <w:ind w:right="0"/>
        <w:contextualSpacing w:val="0"/>
      </w:pPr>
      <w:r>
        <w:t xml:space="preserve">Ich </w:t>
      </w:r>
      <w:r w:rsidRPr="004D5819">
        <w:rPr>
          <w:b/>
          <w:color w:val="7F7F7F" w:themeColor="text1" w:themeTint="80"/>
          <w:u w:val="dotted"/>
        </w:rPr>
        <w:t>fühle</w:t>
      </w:r>
      <w:r w:rsidRPr="004D5819">
        <w:rPr>
          <w:u w:val="dotted"/>
        </w:rPr>
        <w:t xml:space="preserve"> mich am wohlsten</w:t>
      </w:r>
      <w:r>
        <w:rPr>
          <w:rStyle w:val="Funotenzeichen"/>
          <w:u w:val="dotted"/>
        </w:rPr>
        <w:footnoteReference w:id="244"/>
      </w:r>
      <w:r>
        <w:t>, wenn ...</w:t>
      </w:r>
    </w:p>
    <w:p w:rsidR="002619E2" w:rsidRDefault="002619E2" w:rsidP="004A48F4">
      <w:pPr>
        <w:pStyle w:val="Standard3"/>
        <w:widowControl/>
        <w:numPr>
          <w:ilvl w:val="0"/>
          <w:numId w:val="69"/>
        </w:numPr>
        <w:spacing w:before="0" w:after="0" w:line="276" w:lineRule="auto"/>
        <w:ind w:right="0"/>
        <w:contextualSpacing w:val="0"/>
      </w:pPr>
      <w:r>
        <w:t>Mein Lieblingsplatz ist ...</w:t>
      </w:r>
    </w:p>
    <w:p w:rsidR="002619E2" w:rsidRDefault="002619E2" w:rsidP="004A48F4">
      <w:pPr>
        <w:pStyle w:val="Standard3"/>
        <w:widowControl/>
        <w:numPr>
          <w:ilvl w:val="0"/>
          <w:numId w:val="69"/>
        </w:numPr>
        <w:spacing w:before="0" w:after="0" w:line="276" w:lineRule="auto"/>
        <w:ind w:right="0"/>
        <w:contextualSpacing w:val="0"/>
      </w:pPr>
      <w:r>
        <w:t xml:space="preserve">Wofür </w:t>
      </w:r>
      <w:r w:rsidRPr="002E47BB">
        <w:rPr>
          <w:b/>
          <w:color w:val="7F7F7F" w:themeColor="text1" w:themeTint="80"/>
        </w:rPr>
        <w:t>setzt</w:t>
      </w:r>
      <w:r>
        <w:t xml:space="preserve"> du dich </w:t>
      </w:r>
      <w:r w:rsidRPr="002E47BB">
        <w:rPr>
          <w:b/>
          <w:color w:val="7F7F7F" w:themeColor="text1" w:themeTint="80"/>
        </w:rPr>
        <w:t>ein</w:t>
      </w:r>
      <w:r>
        <w:t xml:space="preserve">? </w:t>
      </w:r>
      <w:r w:rsidRPr="004D5819">
        <w:rPr>
          <w:u w:val="dotted"/>
        </w:rPr>
        <w:t>Wofür engagierst du dich</w:t>
      </w:r>
      <w:r>
        <w:rPr>
          <w:rStyle w:val="Funotenzeichen"/>
          <w:u w:val="dotted"/>
        </w:rPr>
        <w:footnoteReference w:id="245"/>
      </w:r>
      <w:r>
        <w:t>?</w:t>
      </w:r>
    </w:p>
    <w:p w:rsidR="002619E2" w:rsidRDefault="002619E2" w:rsidP="004A48F4">
      <w:pPr>
        <w:pStyle w:val="Standard3"/>
        <w:widowControl/>
        <w:numPr>
          <w:ilvl w:val="0"/>
          <w:numId w:val="69"/>
        </w:numPr>
        <w:spacing w:before="0" w:after="0" w:line="276" w:lineRule="auto"/>
        <w:ind w:right="0"/>
        <w:contextualSpacing w:val="0"/>
      </w:pPr>
      <w:r>
        <w:t>Was ist ein guter Freund / eine gute Freundin?</w:t>
      </w:r>
    </w:p>
    <w:p w:rsidR="002619E2" w:rsidRDefault="002619E2" w:rsidP="004A48F4">
      <w:pPr>
        <w:pStyle w:val="Standard3"/>
        <w:widowControl/>
        <w:numPr>
          <w:ilvl w:val="0"/>
          <w:numId w:val="69"/>
        </w:numPr>
        <w:spacing w:before="0" w:after="0" w:line="276" w:lineRule="auto"/>
        <w:ind w:right="0"/>
        <w:contextualSpacing w:val="0"/>
      </w:pPr>
      <w:r>
        <w:t xml:space="preserve">Was ist eine gute </w:t>
      </w:r>
      <w:r w:rsidRPr="004D5819">
        <w:rPr>
          <w:u w:val="dotted"/>
        </w:rPr>
        <w:t>Beziehung</w:t>
      </w:r>
      <w:r>
        <w:rPr>
          <w:rStyle w:val="Funotenzeichen"/>
        </w:rPr>
        <w:footnoteReference w:id="246"/>
      </w:r>
      <w:r>
        <w:t xml:space="preserve">? </w:t>
      </w:r>
    </w:p>
    <w:p w:rsidR="002619E2" w:rsidRDefault="002619E2" w:rsidP="004A48F4">
      <w:pPr>
        <w:pStyle w:val="Standard3"/>
        <w:widowControl/>
        <w:numPr>
          <w:ilvl w:val="0"/>
          <w:numId w:val="69"/>
        </w:numPr>
        <w:spacing w:before="0" w:after="0" w:line="276" w:lineRule="auto"/>
        <w:ind w:right="0"/>
        <w:contextualSpacing w:val="0"/>
      </w:pPr>
      <w:r>
        <w:t xml:space="preserve">Wie </w:t>
      </w:r>
      <w:r w:rsidRPr="004D5819">
        <w:rPr>
          <w:b/>
          <w:color w:val="7F7F7F" w:themeColor="text1" w:themeTint="80"/>
          <w:u w:val="dotted"/>
        </w:rPr>
        <w:t>macht</w:t>
      </w:r>
      <w:r w:rsidRPr="004D5819">
        <w:rPr>
          <w:u w:val="dotted"/>
        </w:rPr>
        <w:t xml:space="preserve"> </w:t>
      </w:r>
      <w:r>
        <w:t xml:space="preserve">man am besten </w:t>
      </w:r>
      <w:r w:rsidRPr="004D5819">
        <w:rPr>
          <w:u w:val="dotted"/>
        </w:rPr>
        <w:t>mit jemandem Schluss</w:t>
      </w:r>
      <w:r>
        <w:rPr>
          <w:rStyle w:val="Funotenzeichen"/>
          <w:u w:val="dotted"/>
        </w:rPr>
        <w:footnoteReference w:id="247"/>
      </w:r>
      <w:r>
        <w:t xml:space="preserve">? Was ist am nettesten / </w:t>
      </w:r>
      <w:r w:rsidRPr="004D5819">
        <w:rPr>
          <w:u w:val="dotted"/>
        </w:rPr>
        <w:t>ehrlichsten</w:t>
      </w:r>
      <w:r>
        <w:rPr>
          <w:rStyle w:val="Funotenzeichen"/>
          <w:u w:val="dotted"/>
        </w:rPr>
        <w:footnoteReference w:id="248"/>
      </w:r>
      <w:r>
        <w:t>?</w:t>
      </w:r>
    </w:p>
    <w:p w:rsidR="002619E2" w:rsidRDefault="002619E2" w:rsidP="004A48F4">
      <w:pPr>
        <w:pStyle w:val="Standard3"/>
        <w:widowControl/>
        <w:numPr>
          <w:ilvl w:val="0"/>
          <w:numId w:val="69"/>
        </w:numPr>
        <w:spacing w:before="0" w:after="0" w:line="276" w:lineRule="auto"/>
        <w:ind w:right="0"/>
        <w:contextualSpacing w:val="0"/>
      </w:pPr>
      <w:r w:rsidRPr="002E47BB">
        <w:rPr>
          <w:b/>
          <w:color w:val="7F7F7F" w:themeColor="text1" w:themeTint="80"/>
        </w:rPr>
        <w:t>Lebst</w:t>
      </w:r>
      <w:r>
        <w:t xml:space="preserve"> du lieber in der Stadt oder auf dem Land? Warum?</w:t>
      </w:r>
    </w:p>
    <w:p w:rsidR="002619E2" w:rsidRDefault="002619E2" w:rsidP="004A48F4">
      <w:pPr>
        <w:pStyle w:val="Standard3"/>
        <w:widowControl/>
        <w:numPr>
          <w:ilvl w:val="0"/>
          <w:numId w:val="69"/>
        </w:numPr>
        <w:spacing w:before="0" w:after="0" w:line="276" w:lineRule="auto"/>
        <w:ind w:right="0"/>
        <w:contextualSpacing w:val="0"/>
      </w:pPr>
      <w:r>
        <w:t xml:space="preserve">Welche drei Dinge </w:t>
      </w:r>
      <w:r w:rsidRPr="002E47BB">
        <w:rPr>
          <w:b/>
          <w:color w:val="7F7F7F" w:themeColor="text1" w:themeTint="80"/>
        </w:rPr>
        <w:t>brauchst</w:t>
      </w:r>
      <w:r>
        <w:t xml:space="preserve"> du zum Leben? </w:t>
      </w:r>
    </w:p>
    <w:p w:rsidR="002619E2" w:rsidRDefault="002619E2" w:rsidP="004A48F4">
      <w:pPr>
        <w:pStyle w:val="Standard3"/>
        <w:widowControl/>
        <w:numPr>
          <w:ilvl w:val="0"/>
          <w:numId w:val="69"/>
        </w:numPr>
        <w:spacing w:before="0" w:after="0" w:line="276" w:lineRule="auto"/>
        <w:ind w:right="0"/>
        <w:contextualSpacing w:val="0"/>
      </w:pPr>
      <w:r>
        <w:t>Wie wichtig ist dir die Natur?</w:t>
      </w:r>
    </w:p>
    <w:p w:rsidR="002619E2" w:rsidRDefault="002619E2" w:rsidP="004A48F4">
      <w:pPr>
        <w:pStyle w:val="Standard3"/>
        <w:widowControl/>
        <w:numPr>
          <w:ilvl w:val="0"/>
          <w:numId w:val="69"/>
        </w:numPr>
        <w:spacing w:before="0" w:after="0" w:line="276" w:lineRule="auto"/>
        <w:ind w:right="0"/>
        <w:contextualSpacing w:val="0"/>
      </w:pPr>
      <w:r>
        <w:t xml:space="preserve">Was </w:t>
      </w:r>
      <w:r w:rsidRPr="002E47BB">
        <w:rPr>
          <w:b/>
          <w:color w:val="7F7F7F" w:themeColor="text1" w:themeTint="80"/>
        </w:rPr>
        <w:t>bedeutet</w:t>
      </w:r>
      <w:r>
        <w:t xml:space="preserve"> Lebensqualität für dich?</w:t>
      </w:r>
    </w:p>
    <w:p w:rsidR="00B229F2" w:rsidRDefault="003507FC" w:rsidP="003507FC">
      <w:pPr>
        <w:pStyle w:val="berschrift2"/>
      </w:pPr>
      <w:bookmarkStart w:id="192" w:name="_Toc48917354"/>
      <w:bookmarkStart w:id="193" w:name="_Toc156199858"/>
      <w:r>
        <w:t>Einen Film sehen</w:t>
      </w:r>
      <w:bookmarkEnd w:id="192"/>
    </w:p>
    <w:p w:rsidR="006C2200" w:rsidRDefault="006C2200" w:rsidP="006C2200">
      <w:pPr>
        <w:pStyle w:val="berschrift4"/>
      </w:pPr>
      <w:bookmarkStart w:id="194" w:name="_Toc48917355"/>
      <w:r w:rsidRPr="00EE5886">
        <w:rPr>
          <w:color w:val="7F7F7F" w:themeColor="text1" w:themeTint="80"/>
        </w:rPr>
        <w:t>Lesen</w:t>
      </w:r>
      <w:r>
        <w:t xml:space="preserve"> &amp; </w:t>
      </w:r>
      <w:r w:rsidRPr="00EE5886">
        <w:rPr>
          <w:color w:val="7F7F7F" w:themeColor="text1" w:themeTint="80"/>
        </w:rPr>
        <w:t>Sprechen</w:t>
      </w:r>
      <w:r>
        <w:t xml:space="preserve">: Einen Film </w:t>
      </w:r>
      <w:r w:rsidRPr="00C415C5">
        <w:rPr>
          <w:color w:val="7F7F7F" w:themeColor="text1" w:themeTint="80"/>
        </w:rPr>
        <w:t>auswählen</w:t>
      </w:r>
      <w:r w:rsidR="001C1814">
        <w:rPr>
          <w:color w:val="7F7F7F" w:themeColor="text1" w:themeTint="80"/>
        </w:rPr>
        <w:t xml:space="preserve"> </w:t>
      </w:r>
      <w:r w:rsidR="001C1814" w:rsidRPr="001C1814">
        <w:t>und darüber</w:t>
      </w:r>
      <w:r w:rsidR="001C1814">
        <w:rPr>
          <w:color w:val="7F7F7F" w:themeColor="text1" w:themeTint="80"/>
        </w:rPr>
        <w:t xml:space="preserve"> abstimmen</w:t>
      </w:r>
      <w:bookmarkEnd w:id="194"/>
    </w:p>
    <w:p w:rsidR="006C2200" w:rsidRPr="001C565C" w:rsidRDefault="006C2200" w:rsidP="006C2200">
      <w:pPr>
        <w:rPr>
          <w:szCs w:val="20"/>
        </w:rPr>
      </w:pPr>
      <w:r w:rsidRPr="001C565C">
        <w:rPr>
          <w:szCs w:val="20"/>
        </w:rPr>
        <w:t xml:space="preserve">Wir </w:t>
      </w:r>
      <w:r w:rsidRPr="001C565C">
        <w:rPr>
          <w:b/>
          <w:color w:val="7F7F7F" w:themeColor="text1" w:themeTint="80"/>
          <w:szCs w:val="20"/>
        </w:rPr>
        <w:t>sehen</w:t>
      </w:r>
      <w:r w:rsidRPr="001C565C">
        <w:rPr>
          <w:szCs w:val="20"/>
        </w:rPr>
        <w:t xml:space="preserve"> am Donnerstag in der zweiten Woche einen ganzen deutschsprachigen Film. Ihr </w:t>
      </w:r>
      <w:r w:rsidRPr="001C565C">
        <w:rPr>
          <w:b/>
          <w:color w:val="7F7F7F" w:themeColor="text1" w:themeTint="80"/>
          <w:szCs w:val="20"/>
        </w:rPr>
        <w:t xml:space="preserve">könnt </w:t>
      </w:r>
      <w:r w:rsidRPr="001C565C">
        <w:rPr>
          <w:szCs w:val="20"/>
        </w:rPr>
        <w:t xml:space="preserve">aus den folgenden Filmen </w:t>
      </w:r>
      <w:r w:rsidRPr="001C565C">
        <w:rPr>
          <w:b/>
          <w:color w:val="7F7F7F" w:themeColor="text1" w:themeTint="80"/>
          <w:szCs w:val="20"/>
        </w:rPr>
        <w:t>wählen</w:t>
      </w:r>
      <w:r w:rsidRPr="001C565C">
        <w:rPr>
          <w:szCs w:val="20"/>
        </w:rPr>
        <w:t>:</w:t>
      </w:r>
    </w:p>
    <w:p w:rsidR="00E06AC9" w:rsidRPr="00B741F9" w:rsidRDefault="00E06AC9" w:rsidP="00E06AC9">
      <w:pPr>
        <w:shd w:val="clear" w:color="auto" w:fill="D9D9D9"/>
        <w:rPr>
          <w:sz w:val="8"/>
          <w:szCs w:val="8"/>
        </w:rPr>
      </w:pPr>
    </w:p>
    <w:p w:rsidR="006C2200" w:rsidRPr="00533AA5" w:rsidRDefault="006C2200" w:rsidP="006C2200">
      <w:pPr>
        <w:rPr>
          <w:szCs w:val="20"/>
        </w:rPr>
      </w:pPr>
    </w:p>
    <w:p w:rsidR="006C2200" w:rsidRPr="00533AA5" w:rsidRDefault="006C2200" w:rsidP="006C2200">
      <w:pPr>
        <w:rPr>
          <w:b/>
          <w:szCs w:val="20"/>
        </w:rPr>
      </w:pPr>
      <w:r w:rsidRPr="00533AA5">
        <w:rPr>
          <w:b/>
          <w:szCs w:val="20"/>
        </w:rPr>
        <w:t>Who am I – Kein System ist sicher (2014)</w:t>
      </w:r>
    </w:p>
    <w:p w:rsidR="006C2200" w:rsidRPr="00533AA5" w:rsidRDefault="006C2200" w:rsidP="006C2200">
      <w:pPr>
        <w:rPr>
          <w:szCs w:val="20"/>
        </w:rPr>
      </w:pPr>
      <w:r w:rsidRPr="00533AA5">
        <w:rPr>
          <w:szCs w:val="20"/>
        </w:rPr>
        <w:t>Benjamin ist schüchtern</w:t>
      </w:r>
      <w:r w:rsidR="001C565C">
        <w:rPr>
          <w:rStyle w:val="Funotenzeichen"/>
          <w:szCs w:val="20"/>
        </w:rPr>
        <w:footnoteReference w:id="249"/>
      </w:r>
      <w:r w:rsidRPr="00533AA5">
        <w:rPr>
          <w:szCs w:val="20"/>
        </w:rPr>
        <w:t xml:space="preserve"> und unsicher, ganz anders als der charismatische Max. Aber die beiden haben etwas gemeinsam: Beide sind Hacker. Gemeinsam mit Stefan und Paul </w:t>
      </w:r>
      <w:r w:rsidRPr="001D07D2">
        <w:rPr>
          <w:b/>
          <w:color w:val="7F7F7F" w:themeColor="text1" w:themeTint="80"/>
          <w:szCs w:val="20"/>
        </w:rPr>
        <w:t>gründen</w:t>
      </w:r>
      <w:r w:rsidRPr="00533AA5">
        <w:rPr>
          <w:szCs w:val="20"/>
        </w:rPr>
        <w:t xml:space="preserve"> sie die Hackergruppe CLAY. Sie </w:t>
      </w:r>
      <w:r w:rsidRPr="00533AA5">
        <w:rPr>
          <w:b/>
          <w:color w:val="7F7F7F" w:themeColor="text1" w:themeTint="80"/>
          <w:szCs w:val="20"/>
        </w:rPr>
        <w:t>wollen</w:t>
      </w:r>
      <w:r w:rsidRPr="00533AA5">
        <w:rPr>
          <w:szCs w:val="20"/>
        </w:rPr>
        <w:t xml:space="preserve"> vor allem provozieren und allen </w:t>
      </w:r>
      <w:r w:rsidRPr="00533AA5">
        <w:rPr>
          <w:b/>
          <w:color w:val="7F7F7F" w:themeColor="text1" w:themeTint="80"/>
          <w:szCs w:val="20"/>
        </w:rPr>
        <w:t>zeigen</w:t>
      </w:r>
      <w:r w:rsidRPr="00533AA5">
        <w:rPr>
          <w:szCs w:val="20"/>
        </w:rPr>
        <w:t xml:space="preserve">, was sie </w:t>
      </w:r>
      <w:r w:rsidRPr="00533AA5">
        <w:rPr>
          <w:b/>
          <w:color w:val="7F7F7F" w:themeColor="text1" w:themeTint="80"/>
          <w:szCs w:val="20"/>
        </w:rPr>
        <w:t>können</w:t>
      </w:r>
      <w:r w:rsidRPr="00533AA5">
        <w:rPr>
          <w:szCs w:val="20"/>
        </w:rPr>
        <w:t xml:space="preserve">, aber als sie den BND hacken und jemand </w:t>
      </w:r>
      <w:r w:rsidRPr="00533AA5">
        <w:rPr>
          <w:b/>
          <w:color w:val="7F7F7F" w:themeColor="text1" w:themeTint="80"/>
          <w:szCs w:val="20"/>
        </w:rPr>
        <w:t>stirbt</w:t>
      </w:r>
      <w:r w:rsidRPr="00533AA5">
        <w:rPr>
          <w:szCs w:val="20"/>
        </w:rPr>
        <w:t xml:space="preserve">, </w:t>
      </w:r>
      <w:r w:rsidRPr="00533AA5">
        <w:rPr>
          <w:b/>
          <w:color w:val="7F7F7F" w:themeColor="text1" w:themeTint="80"/>
          <w:szCs w:val="20"/>
        </w:rPr>
        <w:t>wird</w:t>
      </w:r>
      <w:r w:rsidRPr="00533AA5">
        <w:rPr>
          <w:szCs w:val="20"/>
        </w:rPr>
        <w:t xml:space="preserve"> es ernst: Benjamin ist jetzt kein Niemand mehr, sondern einer der meistgesuchten Hacker der Welt.</w:t>
      </w:r>
    </w:p>
    <w:p w:rsidR="006C2200" w:rsidRPr="00533AA5" w:rsidRDefault="006C2200" w:rsidP="006C2200">
      <w:pPr>
        <w:rPr>
          <w:szCs w:val="20"/>
        </w:rPr>
      </w:pPr>
      <w:r w:rsidRPr="00533AA5">
        <w:rPr>
          <w:szCs w:val="20"/>
        </w:rPr>
        <w:t xml:space="preserve">Who am I ist ein schneller, spannender, aber auch lustiger Film. Die Schauspieler </w:t>
      </w:r>
      <w:r w:rsidRPr="00533AA5">
        <w:rPr>
          <w:b/>
          <w:color w:val="7F7F7F" w:themeColor="text1" w:themeTint="80"/>
          <w:szCs w:val="20"/>
        </w:rPr>
        <w:t>sprechen</w:t>
      </w:r>
      <w:r w:rsidRPr="00533AA5">
        <w:rPr>
          <w:szCs w:val="20"/>
        </w:rPr>
        <w:t xml:space="preserve"> relativ langsames Hochdeutsch und der Film hat deutsche Untertitel. </w:t>
      </w:r>
    </w:p>
    <w:p w:rsidR="006C2200" w:rsidRPr="00533AA5" w:rsidRDefault="006C2200" w:rsidP="006C2200">
      <w:pPr>
        <w:rPr>
          <w:szCs w:val="20"/>
        </w:rPr>
      </w:pPr>
    </w:p>
    <w:p w:rsidR="006C2200" w:rsidRPr="00533AA5" w:rsidRDefault="006C2200" w:rsidP="006C2200">
      <w:pPr>
        <w:rPr>
          <w:b/>
          <w:szCs w:val="20"/>
        </w:rPr>
      </w:pPr>
      <w:r w:rsidRPr="00533AA5">
        <w:rPr>
          <w:b/>
          <w:szCs w:val="20"/>
        </w:rPr>
        <w:t>Heidi (2015) – nach dem Buch von Johanna Spyri</w:t>
      </w:r>
    </w:p>
    <w:p w:rsidR="006C2200" w:rsidRPr="00533AA5" w:rsidRDefault="006C2200" w:rsidP="006C2200">
      <w:pPr>
        <w:rPr>
          <w:szCs w:val="20"/>
        </w:rPr>
      </w:pPr>
      <w:r w:rsidRPr="00533AA5">
        <w:rPr>
          <w:szCs w:val="20"/>
        </w:rPr>
        <w:t xml:space="preserve">Heidis Eltern sind tot und sie </w:t>
      </w:r>
      <w:r w:rsidRPr="00533AA5">
        <w:rPr>
          <w:b/>
          <w:color w:val="7F7F7F" w:themeColor="text1" w:themeTint="80"/>
          <w:szCs w:val="20"/>
        </w:rPr>
        <w:t xml:space="preserve">hat </w:t>
      </w:r>
      <w:r w:rsidRPr="00533AA5">
        <w:rPr>
          <w:szCs w:val="20"/>
        </w:rPr>
        <w:t xml:space="preserve">bis jetzt bei ihrer Tante </w:t>
      </w:r>
      <w:proofErr w:type="spellStart"/>
      <w:r w:rsidRPr="00533AA5">
        <w:rPr>
          <w:szCs w:val="20"/>
        </w:rPr>
        <w:t>Dete</w:t>
      </w:r>
      <w:proofErr w:type="spellEnd"/>
      <w:r w:rsidRPr="00533AA5">
        <w:rPr>
          <w:szCs w:val="20"/>
        </w:rPr>
        <w:t xml:space="preserve"> </w:t>
      </w:r>
      <w:r w:rsidRPr="00533AA5">
        <w:rPr>
          <w:b/>
          <w:color w:val="7F7F7F" w:themeColor="text1" w:themeTint="80"/>
          <w:szCs w:val="20"/>
        </w:rPr>
        <w:t>gelebt</w:t>
      </w:r>
      <w:r w:rsidRPr="00533AA5">
        <w:rPr>
          <w:szCs w:val="20"/>
        </w:rPr>
        <w:t xml:space="preserve">. </w:t>
      </w:r>
      <w:proofErr w:type="spellStart"/>
      <w:r w:rsidRPr="00533AA5">
        <w:rPr>
          <w:szCs w:val="20"/>
        </w:rPr>
        <w:t>Dete</w:t>
      </w:r>
      <w:proofErr w:type="spellEnd"/>
      <w:r w:rsidRPr="00533AA5">
        <w:rPr>
          <w:szCs w:val="20"/>
        </w:rPr>
        <w:t xml:space="preserve"> </w:t>
      </w:r>
      <w:r w:rsidRPr="00533AA5">
        <w:rPr>
          <w:b/>
          <w:color w:val="7F7F7F" w:themeColor="text1" w:themeTint="80"/>
          <w:szCs w:val="20"/>
        </w:rPr>
        <w:t>möchte</w:t>
      </w:r>
      <w:r w:rsidRPr="00533AA5">
        <w:rPr>
          <w:szCs w:val="20"/>
        </w:rPr>
        <w:t xml:space="preserve"> nach Deutschland </w:t>
      </w:r>
      <w:r w:rsidRPr="00533AA5">
        <w:rPr>
          <w:b/>
          <w:color w:val="7F7F7F" w:themeColor="text1" w:themeTint="80"/>
          <w:szCs w:val="20"/>
        </w:rPr>
        <w:t>gehen</w:t>
      </w:r>
      <w:r w:rsidRPr="00533AA5">
        <w:rPr>
          <w:szCs w:val="20"/>
        </w:rPr>
        <w:t xml:space="preserve">, um dort zu </w:t>
      </w:r>
      <w:r w:rsidRPr="00533AA5">
        <w:rPr>
          <w:b/>
          <w:color w:val="7F7F7F" w:themeColor="text1" w:themeTint="80"/>
          <w:szCs w:val="20"/>
        </w:rPr>
        <w:t>arbeiten</w:t>
      </w:r>
      <w:r w:rsidRPr="00533AA5">
        <w:rPr>
          <w:szCs w:val="20"/>
        </w:rPr>
        <w:t xml:space="preserve"> und </w:t>
      </w:r>
      <w:r w:rsidRPr="00533AA5">
        <w:rPr>
          <w:b/>
          <w:color w:val="7F7F7F" w:themeColor="text1" w:themeTint="80"/>
          <w:szCs w:val="20"/>
        </w:rPr>
        <w:t>bringt</w:t>
      </w:r>
      <w:r w:rsidRPr="00533AA5">
        <w:rPr>
          <w:szCs w:val="20"/>
        </w:rPr>
        <w:t xml:space="preserve"> Heidi deshalb zu ihrem Grossvater. Er ist zuerst nicht begeistert, aber bald hat er Heidi sehr gern. </w:t>
      </w:r>
      <w:r w:rsidRPr="00533AA5">
        <w:rPr>
          <w:szCs w:val="20"/>
        </w:rPr>
        <w:br/>
        <w:t xml:space="preserve">Eines Tages </w:t>
      </w:r>
      <w:r w:rsidRPr="00533AA5">
        <w:rPr>
          <w:b/>
          <w:color w:val="7F7F7F" w:themeColor="text1" w:themeTint="80"/>
          <w:szCs w:val="20"/>
        </w:rPr>
        <w:t xml:space="preserve">kommt </w:t>
      </w:r>
      <w:proofErr w:type="spellStart"/>
      <w:r w:rsidRPr="00533AA5">
        <w:rPr>
          <w:szCs w:val="20"/>
        </w:rPr>
        <w:t>Dete</w:t>
      </w:r>
      <w:proofErr w:type="spellEnd"/>
      <w:r w:rsidRPr="00533AA5">
        <w:rPr>
          <w:szCs w:val="20"/>
        </w:rPr>
        <w:t xml:space="preserve"> und nimmt Heidi ohne zu Fragen mit</w:t>
      </w:r>
      <w:r w:rsidRPr="00533AA5">
        <w:rPr>
          <w:b/>
          <w:color w:val="7F7F7F" w:themeColor="text1" w:themeTint="80"/>
          <w:szCs w:val="20"/>
        </w:rPr>
        <w:t xml:space="preserve"> </w:t>
      </w:r>
      <w:r w:rsidRPr="00533AA5">
        <w:rPr>
          <w:szCs w:val="20"/>
        </w:rPr>
        <w:t xml:space="preserve">nach Frankfurt, wo sie die Freundin eines </w:t>
      </w:r>
      <w:r w:rsidRPr="00533AA5">
        <w:rPr>
          <w:szCs w:val="20"/>
        </w:rPr>
        <w:lastRenderedPageBreak/>
        <w:t xml:space="preserve">behinderten Mädchens </w:t>
      </w:r>
      <w:r w:rsidRPr="00533AA5">
        <w:rPr>
          <w:b/>
          <w:color w:val="7F7F7F" w:themeColor="text1" w:themeTint="80"/>
          <w:szCs w:val="20"/>
        </w:rPr>
        <w:t>werden soll</w:t>
      </w:r>
      <w:r w:rsidRPr="00533AA5">
        <w:rPr>
          <w:szCs w:val="20"/>
        </w:rPr>
        <w:t xml:space="preserve">. </w:t>
      </w:r>
    </w:p>
    <w:p w:rsidR="005D6B23" w:rsidRDefault="006C2200" w:rsidP="003C4594">
      <w:pPr>
        <w:rPr>
          <w:b/>
          <w:szCs w:val="20"/>
        </w:rPr>
      </w:pPr>
      <w:r w:rsidRPr="00533AA5">
        <w:rPr>
          <w:szCs w:val="20"/>
        </w:rPr>
        <w:t xml:space="preserve">Die Geschichte von Heidi </w:t>
      </w:r>
      <w:r w:rsidRPr="00533AA5">
        <w:rPr>
          <w:b/>
          <w:color w:val="7F7F7F" w:themeColor="text1" w:themeTint="80"/>
          <w:szCs w:val="20"/>
        </w:rPr>
        <w:t xml:space="preserve">kennt </w:t>
      </w:r>
      <w:r w:rsidRPr="00533AA5">
        <w:rPr>
          <w:szCs w:val="20"/>
        </w:rPr>
        <w:t xml:space="preserve">in den deutschsprachigen Ländern jedes Kind und es </w:t>
      </w:r>
      <w:r w:rsidRPr="00533AA5">
        <w:rPr>
          <w:b/>
          <w:color w:val="7F7F7F" w:themeColor="text1" w:themeTint="80"/>
          <w:szCs w:val="20"/>
        </w:rPr>
        <w:t>gibt</w:t>
      </w:r>
      <w:r w:rsidRPr="00533AA5">
        <w:rPr>
          <w:szCs w:val="20"/>
        </w:rPr>
        <w:t xml:space="preserve"> viele Filme darüber. Die Schauspieler </w:t>
      </w:r>
      <w:r w:rsidRPr="00533AA5">
        <w:rPr>
          <w:b/>
          <w:color w:val="7F7F7F" w:themeColor="text1" w:themeTint="80"/>
          <w:szCs w:val="20"/>
        </w:rPr>
        <w:t>sprechen</w:t>
      </w:r>
      <w:r w:rsidRPr="00533AA5">
        <w:rPr>
          <w:szCs w:val="20"/>
        </w:rPr>
        <w:t xml:space="preserve"> Schweizer Hochdeutsch (also nicht Dialekt). Der Film hat deutsche </w:t>
      </w:r>
      <w:proofErr w:type="spellStart"/>
      <w:r w:rsidRPr="00533AA5">
        <w:rPr>
          <w:szCs w:val="20"/>
        </w:rPr>
        <w:t>Unteritel</w:t>
      </w:r>
      <w:proofErr w:type="spellEnd"/>
      <w:r w:rsidRPr="00533AA5">
        <w:rPr>
          <w:szCs w:val="20"/>
        </w:rPr>
        <w:t xml:space="preserve">. </w:t>
      </w:r>
    </w:p>
    <w:p w:rsidR="004F39EC" w:rsidRPr="003C4594" w:rsidRDefault="004F39EC" w:rsidP="003C4594">
      <w:pPr>
        <w:rPr>
          <w:szCs w:val="20"/>
        </w:rPr>
      </w:pPr>
    </w:p>
    <w:p w:rsidR="006C2200" w:rsidRPr="00533AA5" w:rsidRDefault="006C2200" w:rsidP="006C2200">
      <w:pPr>
        <w:rPr>
          <w:b/>
          <w:szCs w:val="20"/>
        </w:rPr>
      </w:pPr>
      <w:r w:rsidRPr="00533AA5">
        <w:rPr>
          <w:b/>
          <w:szCs w:val="20"/>
        </w:rPr>
        <w:t>Die göttliche Ordnung (2017)</w:t>
      </w:r>
    </w:p>
    <w:p w:rsidR="006C2200" w:rsidRPr="00533AA5" w:rsidRDefault="006C2200" w:rsidP="006C2200">
      <w:pPr>
        <w:rPr>
          <w:szCs w:val="20"/>
        </w:rPr>
      </w:pPr>
      <w:r w:rsidRPr="00533AA5">
        <w:rPr>
          <w:szCs w:val="20"/>
        </w:rPr>
        <w:t xml:space="preserve">1971 </w:t>
      </w:r>
      <w:r w:rsidRPr="00533AA5">
        <w:rPr>
          <w:b/>
          <w:color w:val="7F7F7F" w:themeColor="text1" w:themeTint="80"/>
          <w:szCs w:val="20"/>
        </w:rPr>
        <w:t>ändert</w:t>
      </w:r>
      <w:r w:rsidRPr="00533AA5">
        <w:rPr>
          <w:szCs w:val="20"/>
        </w:rPr>
        <w:t xml:space="preserve"> sich in den Schweizer Städten ziemlich viel. Viele junge Frauen demonstrieren für ihre Rechte. Aber in dem Dorf auf dem Land, in dem Nora </w:t>
      </w:r>
      <w:r w:rsidRPr="00533AA5">
        <w:rPr>
          <w:b/>
          <w:color w:val="7F7F7F" w:themeColor="text1" w:themeTint="80"/>
          <w:szCs w:val="20"/>
        </w:rPr>
        <w:t>wohnt</w:t>
      </w:r>
      <w:r w:rsidRPr="00533AA5">
        <w:rPr>
          <w:szCs w:val="20"/>
        </w:rPr>
        <w:t xml:space="preserve">, scheint die Zeit stillzustehen. Anfangs </w:t>
      </w:r>
      <w:r w:rsidRPr="00533AA5">
        <w:rPr>
          <w:b/>
          <w:color w:val="7F7F7F" w:themeColor="text1" w:themeTint="80"/>
          <w:szCs w:val="20"/>
        </w:rPr>
        <w:t>glaubt</w:t>
      </w:r>
      <w:r w:rsidRPr="00533AA5">
        <w:rPr>
          <w:szCs w:val="20"/>
        </w:rPr>
        <w:t xml:space="preserve"> Nora nicht, dass ihr etwas </w:t>
      </w:r>
      <w:r w:rsidRPr="00533AA5">
        <w:rPr>
          <w:b/>
          <w:color w:val="7F7F7F" w:themeColor="text1" w:themeTint="80"/>
          <w:szCs w:val="20"/>
        </w:rPr>
        <w:t xml:space="preserve">fehlt </w:t>
      </w:r>
      <w:r w:rsidRPr="00533AA5">
        <w:rPr>
          <w:szCs w:val="20"/>
        </w:rPr>
        <w:t xml:space="preserve">und </w:t>
      </w:r>
      <w:r w:rsidRPr="00533AA5">
        <w:rPr>
          <w:b/>
          <w:color w:val="7F7F7F" w:themeColor="text1" w:themeTint="80"/>
          <w:szCs w:val="20"/>
        </w:rPr>
        <w:t>denkt</w:t>
      </w:r>
      <w:r w:rsidRPr="00533AA5">
        <w:rPr>
          <w:szCs w:val="20"/>
        </w:rPr>
        <w:t xml:space="preserve">, dass sie das </w:t>
      </w:r>
      <w:proofErr w:type="spellStart"/>
      <w:r w:rsidRPr="00533AA5">
        <w:rPr>
          <w:szCs w:val="20"/>
        </w:rPr>
        <w:t>Stimmrech</w:t>
      </w:r>
      <w:proofErr w:type="spellEnd"/>
      <w:r w:rsidRPr="00533AA5">
        <w:rPr>
          <w:szCs w:val="20"/>
        </w:rPr>
        <w:t xml:space="preserve"> nicht </w:t>
      </w:r>
      <w:r w:rsidRPr="00533AA5">
        <w:rPr>
          <w:b/>
          <w:color w:val="7F7F7F" w:themeColor="text1" w:themeTint="80"/>
          <w:szCs w:val="20"/>
        </w:rPr>
        <w:t>braucht</w:t>
      </w:r>
      <w:r w:rsidRPr="00533AA5">
        <w:rPr>
          <w:szCs w:val="20"/>
        </w:rPr>
        <w:t xml:space="preserve">. Aber bald merkt sie, dass Frauen in der Schweiz Vieles nicht </w:t>
      </w:r>
      <w:r w:rsidRPr="00533AA5">
        <w:rPr>
          <w:b/>
          <w:color w:val="7F7F7F" w:themeColor="text1" w:themeTint="80"/>
          <w:szCs w:val="20"/>
        </w:rPr>
        <w:t>dürfen</w:t>
      </w:r>
      <w:r w:rsidRPr="00533AA5">
        <w:rPr>
          <w:szCs w:val="20"/>
        </w:rPr>
        <w:t xml:space="preserve"> oder </w:t>
      </w:r>
      <w:r w:rsidRPr="00533AA5">
        <w:rPr>
          <w:b/>
          <w:color w:val="7F7F7F" w:themeColor="text1" w:themeTint="80"/>
          <w:szCs w:val="20"/>
        </w:rPr>
        <w:t>entscheiden</w:t>
      </w:r>
      <w:r w:rsidRPr="00533AA5">
        <w:rPr>
          <w:szCs w:val="20"/>
        </w:rPr>
        <w:t xml:space="preserve"> </w:t>
      </w:r>
      <w:r w:rsidRPr="00533AA5">
        <w:rPr>
          <w:b/>
          <w:color w:val="7F7F7F" w:themeColor="text1" w:themeTint="80"/>
          <w:szCs w:val="20"/>
        </w:rPr>
        <w:t>können.</w:t>
      </w:r>
      <w:r w:rsidRPr="00533AA5">
        <w:rPr>
          <w:szCs w:val="20"/>
        </w:rPr>
        <w:t xml:space="preserve"> Obwohl sie das eigentlich gar nicht </w:t>
      </w:r>
      <w:r w:rsidRPr="00533AA5">
        <w:rPr>
          <w:b/>
          <w:color w:val="7F7F7F" w:themeColor="text1" w:themeTint="80"/>
          <w:szCs w:val="20"/>
        </w:rPr>
        <w:t>will</w:t>
      </w:r>
      <w:r w:rsidRPr="00533AA5">
        <w:rPr>
          <w:szCs w:val="20"/>
        </w:rPr>
        <w:t xml:space="preserve">, </w:t>
      </w:r>
      <w:r w:rsidRPr="00533AA5">
        <w:rPr>
          <w:b/>
          <w:color w:val="7F7F7F" w:themeColor="text1" w:themeTint="80"/>
          <w:szCs w:val="20"/>
        </w:rPr>
        <w:t>beginnt</w:t>
      </w:r>
      <w:r w:rsidRPr="00533AA5">
        <w:rPr>
          <w:szCs w:val="20"/>
        </w:rPr>
        <w:t xml:space="preserve"> sie, für das Frauenstimmrecht zu </w:t>
      </w:r>
      <w:r w:rsidRPr="00533AA5">
        <w:rPr>
          <w:b/>
          <w:color w:val="7F7F7F" w:themeColor="text1" w:themeTint="80"/>
          <w:szCs w:val="20"/>
        </w:rPr>
        <w:t>kämpfen</w:t>
      </w:r>
      <w:r w:rsidRPr="00533AA5">
        <w:rPr>
          <w:szCs w:val="20"/>
        </w:rPr>
        <w:t xml:space="preserve">. Das </w:t>
      </w:r>
      <w:r w:rsidRPr="00533AA5">
        <w:rPr>
          <w:b/>
          <w:color w:val="7F7F7F" w:themeColor="text1" w:themeTint="80"/>
          <w:szCs w:val="20"/>
        </w:rPr>
        <w:t>bringt</w:t>
      </w:r>
      <w:r w:rsidRPr="00533AA5">
        <w:rPr>
          <w:szCs w:val="20"/>
        </w:rPr>
        <w:t xml:space="preserve"> das ganze Dorf durcheinander.</w:t>
      </w:r>
    </w:p>
    <w:p w:rsidR="006C2200" w:rsidRDefault="006C2200" w:rsidP="006C2200">
      <w:pPr>
        <w:rPr>
          <w:szCs w:val="20"/>
        </w:rPr>
      </w:pPr>
      <w:r w:rsidRPr="00533AA5">
        <w:rPr>
          <w:szCs w:val="20"/>
        </w:rPr>
        <w:t xml:space="preserve">Das Original der Komödie ist Schweizerdeutsch. Wir </w:t>
      </w:r>
      <w:r w:rsidR="001C565C" w:rsidRPr="001C565C">
        <w:rPr>
          <w:b/>
          <w:color w:val="7F7F7F" w:themeColor="text1" w:themeTint="80"/>
          <w:szCs w:val="20"/>
        </w:rPr>
        <w:t>sehen</w:t>
      </w:r>
      <w:r w:rsidR="001C565C">
        <w:rPr>
          <w:szCs w:val="20"/>
        </w:rPr>
        <w:t xml:space="preserve"> </w:t>
      </w:r>
      <w:r w:rsidRPr="00533AA5">
        <w:rPr>
          <w:szCs w:val="20"/>
        </w:rPr>
        <w:t xml:space="preserve">den Film in der hochdeutschen Version mit deutschen Untertiteln. </w:t>
      </w:r>
    </w:p>
    <w:p w:rsidR="00B93179" w:rsidRDefault="00E06AC9" w:rsidP="00B93179">
      <w:pPr>
        <w:pStyle w:val="berschrift4"/>
      </w:pPr>
      <w:bookmarkStart w:id="195" w:name="_Toc48917356"/>
      <w:r>
        <w:t xml:space="preserve">Über einen Film </w:t>
      </w:r>
      <w:r w:rsidRPr="00E06AC9">
        <w:rPr>
          <w:color w:val="7F7F7F" w:themeColor="text1" w:themeTint="80"/>
        </w:rPr>
        <w:t>s</w:t>
      </w:r>
      <w:r w:rsidR="00435811" w:rsidRPr="00E06AC9">
        <w:rPr>
          <w:color w:val="7F7F7F" w:themeColor="text1" w:themeTint="80"/>
        </w:rPr>
        <w:t>prechen</w:t>
      </w:r>
      <w:r w:rsidR="00435811">
        <w:t>: Satzanfänge-Bingo</w:t>
      </w:r>
      <w:bookmarkEnd w:id="195"/>
    </w:p>
    <w:p w:rsidR="00435811" w:rsidRPr="00E06AC9" w:rsidRDefault="00435811" w:rsidP="004A48F4">
      <w:pPr>
        <w:pStyle w:val="Listenabsatz"/>
        <w:numPr>
          <w:ilvl w:val="0"/>
          <w:numId w:val="70"/>
        </w:numPr>
      </w:pPr>
      <w:r w:rsidRPr="00E06AC9">
        <w:rPr>
          <w:b/>
          <w:color w:val="7F7F7F" w:themeColor="text1" w:themeTint="80"/>
        </w:rPr>
        <w:t>Sprecht</w:t>
      </w:r>
      <w:r w:rsidRPr="00E06AC9">
        <w:t xml:space="preserve"> über den Film, den ihr </w:t>
      </w:r>
      <w:r w:rsidRPr="00E06AC9">
        <w:rPr>
          <w:b/>
          <w:color w:val="7F7F7F" w:themeColor="text1" w:themeTint="80"/>
        </w:rPr>
        <w:t>ges</w:t>
      </w:r>
      <w:r w:rsidR="00E06AC9" w:rsidRPr="00E06AC9">
        <w:rPr>
          <w:b/>
          <w:color w:val="7F7F7F" w:themeColor="text1" w:themeTint="80"/>
        </w:rPr>
        <w:t>e</w:t>
      </w:r>
      <w:r w:rsidRPr="00E06AC9">
        <w:rPr>
          <w:b/>
          <w:color w:val="7F7F7F" w:themeColor="text1" w:themeTint="80"/>
        </w:rPr>
        <w:t>hen habt</w:t>
      </w:r>
      <w:r w:rsidRPr="00E06AC9">
        <w:t xml:space="preserve">. </w:t>
      </w:r>
    </w:p>
    <w:p w:rsidR="00E06AC9" w:rsidRDefault="00435811" w:rsidP="004A48F4">
      <w:pPr>
        <w:pStyle w:val="Listenabsatz"/>
        <w:numPr>
          <w:ilvl w:val="0"/>
          <w:numId w:val="70"/>
        </w:numPr>
      </w:pPr>
      <w:r w:rsidRPr="00E06AC9">
        <w:t xml:space="preserve">Jede Person </w:t>
      </w:r>
      <w:r w:rsidRPr="00E06AC9">
        <w:rPr>
          <w:b/>
          <w:color w:val="7F7F7F" w:themeColor="text1" w:themeTint="80"/>
        </w:rPr>
        <w:t>versucht</w:t>
      </w:r>
      <w:r w:rsidRPr="00E06AC9">
        <w:t xml:space="preserve">, pro Zeile mindestens zwei Satzanfänge </w:t>
      </w:r>
      <w:proofErr w:type="spellStart"/>
      <w:r w:rsidRPr="00E06AC9">
        <w:t>sinvoll</w:t>
      </w:r>
      <w:proofErr w:type="spellEnd"/>
      <w:r w:rsidRPr="00E06AC9">
        <w:t xml:space="preserve"> zu </w:t>
      </w:r>
      <w:r w:rsidRPr="00E06AC9">
        <w:rPr>
          <w:b/>
          <w:color w:val="7F7F7F" w:themeColor="text1" w:themeTint="80"/>
        </w:rPr>
        <w:t>benutzen</w:t>
      </w:r>
      <w:r w:rsidRPr="00E06AC9">
        <w:t xml:space="preserve">. </w:t>
      </w:r>
    </w:p>
    <w:p w:rsidR="00E06AC9" w:rsidRPr="00E06AC9" w:rsidRDefault="00E06AC9" w:rsidP="004A48F4">
      <w:pPr>
        <w:pStyle w:val="Listenabsatz"/>
        <w:numPr>
          <w:ilvl w:val="0"/>
          <w:numId w:val="70"/>
        </w:numPr>
      </w:pPr>
      <w:r>
        <w:t xml:space="preserve">Wichtig: </w:t>
      </w:r>
      <w:r w:rsidRPr="00E06AC9">
        <w:rPr>
          <w:b/>
          <w:color w:val="7F7F7F" w:themeColor="text1" w:themeTint="80"/>
        </w:rPr>
        <w:t>Macht</w:t>
      </w:r>
      <w:r w:rsidR="00435811" w:rsidRPr="00E06AC9">
        <w:rPr>
          <w:b/>
          <w:color w:val="7F7F7F" w:themeColor="text1" w:themeTint="80"/>
        </w:rPr>
        <w:t xml:space="preserve"> </w:t>
      </w:r>
      <w:r w:rsidR="00435811" w:rsidRPr="00E06AC9">
        <w:t xml:space="preserve">das Bingo nicht zu einer rein mechanischen Übung. Reagiert auch auf das, was die anderen </w:t>
      </w:r>
      <w:r w:rsidR="00435811" w:rsidRPr="00E06AC9">
        <w:rPr>
          <w:b/>
          <w:color w:val="7F7F7F" w:themeColor="text1" w:themeTint="80"/>
        </w:rPr>
        <w:t>sagen</w:t>
      </w:r>
      <w:r w:rsidR="00435811" w:rsidRPr="00E06AC9">
        <w:t xml:space="preserve">. Zum Beispiel: </w:t>
      </w:r>
    </w:p>
    <w:p w:rsidR="00E06AC9" w:rsidRPr="00E06AC9" w:rsidRDefault="00435811" w:rsidP="004A48F4">
      <w:pPr>
        <w:pStyle w:val="Listenabsatz"/>
        <w:numPr>
          <w:ilvl w:val="1"/>
          <w:numId w:val="70"/>
        </w:numPr>
      </w:pPr>
      <w:r w:rsidRPr="00E06AC9">
        <w:t>Ich f</w:t>
      </w:r>
      <w:r w:rsidR="00E06AC9" w:rsidRPr="00E06AC9">
        <w:t xml:space="preserve">and die </w:t>
      </w:r>
      <w:proofErr w:type="spellStart"/>
      <w:r w:rsidR="00E06AC9" w:rsidRPr="00E06AC9">
        <w:t>Schaupieler</w:t>
      </w:r>
      <w:proofErr w:type="spellEnd"/>
      <w:r w:rsidR="00E06AC9" w:rsidRPr="00E06AC9">
        <w:t xml:space="preserve"> auch gut. </w:t>
      </w:r>
    </w:p>
    <w:p w:rsidR="00435811" w:rsidRDefault="00435811" w:rsidP="004A48F4">
      <w:pPr>
        <w:pStyle w:val="Listenabsatz"/>
        <w:numPr>
          <w:ilvl w:val="1"/>
          <w:numId w:val="70"/>
        </w:numPr>
      </w:pPr>
      <w:r w:rsidRPr="00E06AC9">
        <w:t xml:space="preserve">Warum </w:t>
      </w:r>
      <w:r w:rsidR="00E06AC9">
        <w:t>(</w:t>
      </w:r>
      <w:proofErr w:type="spellStart"/>
      <w:r w:rsidRPr="00E06AC9">
        <w:t>fandest</w:t>
      </w:r>
      <w:proofErr w:type="spellEnd"/>
      <w:r w:rsidRPr="00E06AC9">
        <w:t xml:space="preserve"> du das lustig</w:t>
      </w:r>
      <w:r w:rsidR="00E06AC9">
        <w:t>)</w:t>
      </w:r>
      <w:r w:rsidRPr="00E06AC9">
        <w:t>?</w:t>
      </w:r>
    </w:p>
    <w:p w:rsidR="00E06AC9" w:rsidRPr="00E06AC9" w:rsidRDefault="00E06AC9" w:rsidP="00E06AC9">
      <w:pPr>
        <w:shd w:val="clear" w:color="auto" w:fill="D9D9D9"/>
        <w:rPr>
          <w:sz w:val="8"/>
          <w:szCs w:val="8"/>
        </w:rPr>
      </w:pPr>
    </w:p>
    <w:p w:rsidR="00E06AC9" w:rsidRPr="00E06AC9" w:rsidRDefault="00E06AC9" w:rsidP="00E06AC9">
      <w:pPr>
        <w:rPr>
          <w:sz w:val="8"/>
          <w:szCs w:val="8"/>
        </w:rPr>
      </w:pPr>
    </w:p>
    <w:tbl>
      <w:tblPr>
        <w:tblStyle w:val="Tabellenraster"/>
        <w:tblW w:w="0" w:type="auto"/>
        <w:tblLook w:val="04A0" w:firstRow="1" w:lastRow="0" w:firstColumn="1" w:lastColumn="0" w:noHBand="0" w:noVBand="1"/>
      </w:tblPr>
      <w:tblGrid>
        <w:gridCol w:w="2407"/>
        <w:gridCol w:w="2407"/>
        <w:gridCol w:w="2407"/>
        <w:gridCol w:w="2407"/>
      </w:tblGrid>
      <w:tr w:rsidR="00435811" w:rsidTr="00E06AC9">
        <w:trPr>
          <w:trHeight w:val="1134"/>
        </w:trPr>
        <w:tc>
          <w:tcPr>
            <w:tcW w:w="2444" w:type="dxa"/>
            <w:vAlign w:val="center"/>
          </w:tcPr>
          <w:p w:rsidR="00435811" w:rsidRDefault="00435811" w:rsidP="00435811">
            <w:r>
              <w:t>Ich fand gut, dass ...</w:t>
            </w:r>
          </w:p>
        </w:tc>
        <w:tc>
          <w:tcPr>
            <w:tcW w:w="2444" w:type="dxa"/>
            <w:vAlign w:val="center"/>
          </w:tcPr>
          <w:p w:rsidR="00435811" w:rsidRDefault="00435811" w:rsidP="00B93179">
            <w:r>
              <w:t>Mir hat gefallen, dass ...</w:t>
            </w:r>
          </w:p>
        </w:tc>
        <w:tc>
          <w:tcPr>
            <w:tcW w:w="2445" w:type="dxa"/>
            <w:vAlign w:val="center"/>
          </w:tcPr>
          <w:p w:rsidR="00435811" w:rsidRDefault="00435811" w:rsidP="00B93179">
            <w:r>
              <w:t>Mir hat nicht so gefallen, dass ...</w:t>
            </w:r>
          </w:p>
        </w:tc>
        <w:tc>
          <w:tcPr>
            <w:tcW w:w="2445" w:type="dxa"/>
            <w:vAlign w:val="center"/>
          </w:tcPr>
          <w:p w:rsidR="00435811" w:rsidRDefault="00435811" w:rsidP="00B93179">
            <w:r>
              <w:t xml:space="preserve">Ich fand </w:t>
            </w:r>
            <w:r w:rsidRPr="0083543D">
              <w:rPr>
                <w:u w:val="dotted"/>
              </w:rPr>
              <w:t>komisch</w:t>
            </w:r>
            <w:r>
              <w:t xml:space="preserve">, dass </w:t>
            </w:r>
            <w:r w:rsidR="00E06AC9">
              <w:t>...</w:t>
            </w:r>
          </w:p>
        </w:tc>
      </w:tr>
      <w:tr w:rsidR="00435811" w:rsidTr="00E06AC9">
        <w:trPr>
          <w:trHeight w:val="1134"/>
        </w:trPr>
        <w:tc>
          <w:tcPr>
            <w:tcW w:w="2444" w:type="dxa"/>
            <w:vAlign w:val="center"/>
          </w:tcPr>
          <w:p w:rsidR="00435811" w:rsidRDefault="00435811" w:rsidP="00435811">
            <w:r>
              <w:t xml:space="preserve">Ich fand die </w:t>
            </w:r>
            <w:r w:rsidRPr="0083543D">
              <w:rPr>
                <w:u w:val="dotted"/>
              </w:rPr>
              <w:t>Schauspieler</w:t>
            </w:r>
            <w:r>
              <w:t xml:space="preserve"> ... </w:t>
            </w:r>
          </w:p>
        </w:tc>
        <w:tc>
          <w:tcPr>
            <w:tcW w:w="2444" w:type="dxa"/>
            <w:vAlign w:val="center"/>
          </w:tcPr>
          <w:p w:rsidR="00435811" w:rsidRDefault="00435811" w:rsidP="00435811">
            <w:r>
              <w:t xml:space="preserve">Ich fand die </w:t>
            </w:r>
            <w:r w:rsidRPr="0083543D">
              <w:rPr>
                <w:u w:val="dotted"/>
              </w:rPr>
              <w:t>Handlung</w:t>
            </w:r>
            <w:r>
              <w:t xml:space="preserve"> ...</w:t>
            </w:r>
          </w:p>
        </w:tc>
        <w:tc>
          <w:tcPr>
            <w:tcW w:w="2445" w:type="dxa"/>
            <w:vAlign w:val="center"/>
          </w:tcPr>
          <w:p w:rsidR="00435811" w:rsidRDefault="00435811" w:rsidP="00435811">
            <w:r>
              <w:t xml:space="preserve">Ich fand </w:t>
            </w:r>
            <w:r w:rsidRPr="0083543D">
              <w:rPr>
                <w:u w:val="dotted"/>
              </w:rPr>
              <w:t>den Film als Ganzes</w:t>
            </w:r>
            <w:r>
              <w:t xml:space="preserve"> ...</w:t>
            </w:r>
          </w:p>
          <w:p w:rsidR="00435811" w:rsidRDefault="00435811" w:rsidP="00435811"/>
        </w:tc>
        <w:tc>
          <w:tcPr>
            <w:tcW w:w="2445" w:type="dxa"/>
            <w:vAlign w:val="center"/>
          </w:tcPr>
          <w:p w:rsidR="00435811" w:rsidRDefault="00E06AC9" w:rsidP="00435811">
            <w:r>
              <w:t xml:space="preserve">Ich fand die </w:t>
            </w:r>
            <w:r w:rsidRPr="0083543D">
              <w:rPr>
                <w:u w:val="dotted"/>
              </w:rPr>
              <w:t>Bilder</w:t>
            </w:r>
            <w:r>
              <w:t xml:space="preserve"> / die </w:t>
            </w:r>
            <w:r w:rsidRPr="0083543D">
              <w:rPr>
                <w:u w:val="dotted"/>
              </w:rPr>
              <w:t>Kameraführung</w:t>
            </w:r>
            <w:r>
              <w:t xml:space="preserve"> ....</w:t>
            </w:r>
          </w:p>
        </w:tc>
      </w:tr>
      <w:tr w:rsidR="00435811" w:rsidTr="00E06AC9">
        <w:trPr>
          <w:trHeight w:val="1134"/>
        </w:trPr>
        <w:tc>
          <w:tcPr>
            <w:tcW w:w="2444" w:type="dxa"/>
            <w:vAlign w:val="center"/>
          </w:tcPr>
          <w:p w:rsidR="00435811" w:rsidRDefault="00435811" w:rsidP="00B93179">
            <w:r>
              <w:t xml:space="preserve">Ich fand die Szene, in der ..., am </w:t>
            </w:r>
            <w:r w:rsidRPr="0083543D">
              <w:rPr>
                <w:u w:val="dotted"/>
              </w:rPr>
              <w:t>lustigsten</w:t>
            </w:r>
            <w:r>
              <w:t xml:space="preserve">. </w:t>
            </w:r>
          </w:p>
        </w:tc>
        <w:tc>
          <w:tcPr>
            <w:tcW w:w="2444" w:type="dxa"/>
            <w:vAlign w:val="center"/>
          </w:tcPr>
          <w:p w:rsidR="00435811" w:rsidRDefault="00435811" w:rsidP="00B93179">
            <w:r>
              <w:t xml:space="preserve">Ich fand den </w:t>
            </w:r>
            <w:r w:rsidRPr="0083543D">
              <w:rPr>
                <w:u w:val="dotted"/>
              </w:rPr>
              <w:t>Schauspieler</w:t>
            </w:r>
            <w:r>
              <w:t xml:space="preserve"> / die </w:t>
            </w:r>
            <w:r w:rsidRPr="0083543D">
              <w:rPr>
                <w:u w:val="dotted"/>
              </w:rPr>
              <w:t>Schauspielerin</w:t>
            </w:r>
            <w:r>
              <w:t>, die .... gespielt hat, am besten, weil ....</w:t>
            </w:r>
          </w:p>
        </w:tc>
        <w:tc>
          <w:tcPr>
            <w:tcW w:w="2445" w:type="dxa"/>
            <w:vAlign w:val="center"/>
          </w:tcPr>
          <w:p w:rsidR="00435811" w:rsidRDefault="00435811" w:rsidP="00E06AC9">
            <w:r>
              <w:t xml:space="preserve">Für mich war die beste Szene die, in der </w:t>
            </w:r>
            <w:r w:rsidR="00E06AC9">
              <w:t>...</w:t>
            </w:r>
          </w:p>
        </w:tc>
        <w:tc>
          <w:tcPr>
            <w:tcW w:w="2445" w:type="dxa"/>
            <w:vAlign w:val="center"/>
          </w:tcPr>
          <w:p w:rsidR="00435811" w:rsidRDefault="00E06AC9" w:rsidP="00B93179">
            <w:r>
              <w:t xml:space="preserve">Die </w:t>
            </w:r>
            <w:r w:rsidRPr="0083543D">
              <w:rPr>
                <w:u w:val="dotted"/>
              </w:rPr>
              <w:t>wichtigste</w:t>
            </w:r>
            <w:r>
              <w:t xml:space="preserve"> Szene des Films war für mich die, in der ... </w:t>
            </w:r>
          </w:p>
        </w:tc>
      </w:tr>
      <w:tr w:rsidR="00435811" w:rsidTr="00E06AC9">
        <w:trPr>
          <w:trHeight w:val="1134"/>
        </w:trPr>
        <w:tc>
          <w:tcPr>
            <w:tcW w:w="2444" w:type="dxa"/>
            <w:vAlign w:val="center"/>
          </w:tcPr>
          <w:p w:rsidR="00435811" w:rsidRDefault="00435811" w:rsidP="00B93179">
            <w:r>
              <w:t xml:space="preserve">Ich dachte von </w:t>
            </w:r>
            <w:r w:rsidRPr="0083543D">
              <w:rPr>
                <w:u w:val="dotted"/>
              </w:rPr>
              <w:t>Anfang</w:t>
            </w:r>
            <w:r>
              <w:t xml:space="preserve"> an, dass ...</w:t>
            </w:r>
          </w:p>
        </w:tc>
        <w:tc>
          <w:tcPr>
            <w:tcW w:w="2444" w:type="dxa"/>
            <w:vAlign w:val="center"/>
          </w:tcPr>
          <w:p w:rsidR="00435811" w:rsidRDefault="00435811" w:rsidP="00B93179">
            <w:r>
              <w:t xml:space="preserve">Am </w:t>
            </w:r>
            <w:r w:rsidRPr="0083543D">
              <w:rPr>
                <w:u w:val="dotted"/>
              </w:rPr>
              <w:t>Anfang</w:t>
            </w:r>
            <w:r>
              <w:t xml:space="preserve"> dachte ich, dass .... Aber dann ...</w:t>
            </w:r>
          </w:p>
        </w:tc>
        <w:tc>
          <w:tcPr>
            <w:tcW w:w="2445" w:type="dxa"/>
            <w:vAlign w:val="center"/>
          </w:tcPr>
          <w:p w:rsidR="00435811" w:rsidRDefault="00435811" w:rsidP="00B93179">
            <w:r>
              <w:t xml:space="preserve">Mich hat </w:t>
            </w:r>
            <w:r w:rsidRPr="0083543D">
              <w:rPr>
                <w:u w:val="dotted"/>
              </w:rPr>
              <w:t>überrascht</w:t>
            </w:r>
            <w:r>
              <w:t xml:space="preserve">, dass ... </w:t>
            </w:r>
          </w:p>
        </w:tc>
        <w:tc>
          <w:tcPr>
            <w:tcW w:w="2445" w:type="dxa"/>
            <w:vAlign w:val="center"/>
          </w:tcPr>
          <w:p w:rsidR="00435811" w:rsidRDefault="00435811" w:rsidP="00B93179">
            <w:r>
              <w:t xml:space="preserve">Obwohl ich ..., </w:t>
            </w:r>
          </w:p>
        </w:tc>
      </w:tr>
    </w:tbl>
    <w:p w:rsidR="001C565C" w:rsidRPr="000F4B7E" w:rsidRDefault="001C565C" w:rsidP="00B93179">
      <w:pPr>
        <w:rPr>
          <w:sz w:val="8"/>
          <w:szCs w:val="8"/>
        </w:rPr>
      </w:pPr>
    </w:p>
    <w:p w:rsidR="000F4B7E" w:rsidRPr="000F4B7E" w:rsidRDefault="000F4B7E" w:rsidP="00B93179">
      <w:pPr>
        <w:rPr>
          <w:sz w:val="14"/>
          <w:szCs w:val="14"/>
        </w:rPr>
      </w:pPr>
      <w:r w:rsidRPr="000F4B7E">
        <w:rPr>
          <w:b/>
          <w:sz w:val="14"/>
          <w:szCs w:val="14"/>
        </w:rPr>
        <w:t>komisch</w:t>
      </w:r>
      <w:r w:rsidRPr="000F4B7E">
        <w:rPr>
          <w:sz w:val="14"/>
          <w:szCs w:val="14"/>
        </w:rPr>
        <w:t xml:space="preserve"> = </w:t>
      </w:r>
      <w:proofErr w:type="spellStart"/>
      <w:r w:rsidRPr="000F4B7E">
        <w:rPr>
          <w:sz w:val="14"/>
          <w:szCs w:val="14"/>
        </w:rPr>
        <w:t>strange</w:t>
      </w:r>
      <w:proofErr w:type="spellEnd"/>
      <w:r w:rsidRPr="000F4B7E">
        <w:rPr>
          <w:sz w:val="14"/>
          <w:szCs w:val="14"/>
        </w:rPr>
        <w:t xml:space="preserve">, funny / der </w:t>
      </w:r>
      <w:r w:rsidRPr="000F4B7E">
        <w:rPr>
          <w:b/>
          <w:sz w:val="14"/>
          <w:szCs w:val="14"/>
        </w:rPr>
        <w:t>Schauspieler</w:t>
      </w:r>
      <w:r w:rsidRPr="000F4B7E">
        <w:rPr>
          <w:sz w:val="14"/>
          <w:szCs w:val="14"/>
        </w:rPr>
        <w:t xml:space="preserve">, - = </w:t>
      </w:r>
      <w:proofErr w:type="spellStart"/>
      <w:r w:rsidRPr="000F4B7E">
        <w:rPr>
          <w:sz w:val="14"/>
          <w:szCs w:val="14"/>
        </w:rPr>
        <w:t>actor</w:t>
      </w:r>
      <w:proofErr w:type="spellEnd"/>
      <w:r w:rsidRPr="000F4B7E">
        <w:rPr>
          <w:sz w:val="14"/>
          <w:szCs w:val="14"/>
        </w:rPr>
        <w:t xml:space="preserve"> / die </w:t>
      </w:r>
      <w:r w:rsidRPr="000F4B7E">
        <w:rPr>
          <w:b/>
          <w:sz w:val="14"/>
          <w:szCs w:val="14"/>
        </w:rPr>
        <w:t>Handlung</w:t>
      </w:r>
      <w:r w:rsidRPr="000F4B7E">
        <w:rPr>
          <w:sz w:val="14"/>
          <w:szCs w:val="14"/>
        </w:rPr>
        <w:t xml:space="preserve"> = </w:t>
      </w:r>
      <w:proofErr w:type="spellStart"/>
      <w:r w:rsidRPr="000F4B7E">
        <w:rPr>
          <w:sz w:val="14"/>
          <w:szCs w:val="14"/>
        </w:rPr>
        <w:t>plot</w:t>
      </w:r>
      <w:proofErr w:type="spellEnd"/>
      <w:r w:rsidRPr="000F4B7E">
        <w:rPr>
          <w:sz w:val="14"/>
          <w:szCs w:val="14"/>
        </w:rPr>
        <w:t xml:space="preserve"> / </w:t>
      </w:r>
      <w:r w:rsidRPr="000F4B7E">
        <w:rPr>
          <w:b/>
          <w:sz w:val="14"/>
          <w:szCs w:val="14"/>
        </w:rPr>
        <w:t>den Film als Ganzes</w:t>
      </w:r>
      <w:r w:rsidRPr="000F4B7E">
        <w:rPr>
          <w:sz w:val="14"/>
          <w:szCs w:val="14"/>
        </w:rPr>
        <w:t xml:space="preserve"> = </w:t>
      </w:r>
      <w:proofErr w:type="spellStart"/>
      <w:r w:rsidRPr="000F4B7E">
        <w:rPr>
          <w:sz w:val="14"/>
          <w:szCs w:val="14"/>
        </w:rPr>
        <w:t>the</w:t>
      </w:r>
      <w:proofErr w:type="spellEnd"/>
      <w:r w:rsidRPr="000F4B7E">
        <w:rPr>
          <w:sz w:val="14"/>
          <w:szCs w:val="14"/>
        </w:rPr>
        <w:t xml:space="preserve"> </w:t>
      </w:r>
      <w:proofErr w:type="spellStart"/>
      <w:r w:rsidRPr="000F4B7E">
        <w:rPr>
          <w:sz w:val="14"/>
          <w:szCs w:val="14"/>
        </w:rPr>
        <w:t>movie</w:t>
      </w:r>
      <w:proofErr w:type="spellEnd"/>
      <w:r w:rsidRPr="000F4B7E">
        <w:rPr>
          <w:sz w:val="14"/>
          <w:szCs w:val="14"/>
        </w:rPr>
        <w:t xml:space="preserve"> </w:t>
      </w:r>
      <w:proofErr w:type="spellStart"/>
      <w:r w:rsidRPr="000F4B7E">
        <w:rPr>
          <w:sz w:val="14"/>
          <w:szCs w:val="14"/>
        </w:rPr>
        <w:t>as</w:t>
      </w:r>
      <w:proofErr w:type="spellEnd"/>
      <w:r w:rsidRPr="000F4B7E">
        <w:rPr>
          <w:sz w:val="14"/>
          <w:szCs w:val="14"/>
        </w:rPr>
        <w:t xml:space="preserve"> a </w:t>
      </w:r>
      <w:proofErr w:type="spellStart"/>
      <w:r w:rsidRPr="000F4B7E">
        <w:rPr>
          <w:sz w:val="14"/>
          <w:szCs w:val="14"/>
        </w:rPr>
        <w:t>whole</w:t>
      </w:r>
      <w:proofErr w:type="spellEnd"/>
      <w:r w:rsidRPr="000F4B7E">
        <w:rPr>
          <w:sz w:val="14"/>
          <w:szCs w:val="14"/>
        </w:rPr>
        <w:t xml:space="preserve"> / das </w:t>
      </w:r>
      <w:r w:rsidRPr="000F4B7E">
        <w:rPr>
          <w:b/>
          <w:sz w:val="14"/>
          <w:szCs w:val="14"/>
        </w:rPr>
        <w:t>Bild</w:t>
      </w:r>
      <w:r w:rsidRPr="000F4B7E">
        <w:rPr>
          <w:sz w:val="14"/>
          <w:szCs w:val="14"/>
        </w:rPr>
        <w:t xml:space="preserve"> = </w:t>
      </w:r>
      <w:proofErr w:type="spellStart"/>
      <w:r w:rsidRPr="000F4B7E">
        <w:rPr>
          <w:sz w:val="14"/>
          <w:szCs w:val="14"/>
        </w:rPr>
        <w:t>picture</w:t>
      </w:r>
      <w:proofErr w:type="spellEnd"/>
      <w:r w:rsidRPr="000F4B7E">
        <w:rPr>
          <w:sz w:val="14"/>
          <w:szCs w:val="14"/>
        </w:rPr>
        <w:t xml:space="preserve"> / die </w:t>
      </w:r>
      <w:proofErr w:type="spellStart"/>
      <w:r w:rsidRPr="00CA72C7">
        <w:rPr>
          <w:b/>
          <w:sz w:val="14"/>
          <w:szCs w:val="14"/>
        </w:rPr>
        <w:t>Kamaraführung</w:t>
      </w:r>
      <w:proofErr w:type="spellEnd"/>
      <w:r w:rsidRPr="00CA72C7">
        <w:rPr>
          <w:b/>
          <w:sz w:val="14"/>
          <w:szCs w:val="14"/>
        </w:rPr>
        <w:t xml:space="preserve"> </w:t>
      </w:r>
      <w:r w:rsidRPr="000F4B7E">
        <w:rPr>
          <w:sz w:val="14"/>
          <w:szCs w:val="14"/>
        </w:rPr>
        <w:t xml:space="preserve">= </w:t>
      </w:r>
      <w:proofErr w:type="spellStart"/>
      <w:r w:rsidRPr="000F4B7E">
        <w:rPr>
          <w:sz w:val="14"/>
          <w:szCs w:val="14"/>
        </w:rPr>
        <w:t>camera</w:t>
      </w:r>
      <w:proofErr w:type="spellEnd"/>
      <w:r w:rsidRPr="000F4B7E">
        <w:rPr>
          <w:sz w:val="14"/>
          <w:szCs w:val="14"/>
        </w:rPr>
        <w:t xml:space="preserve"> </w:t>
      </w:r>
      <w:proofErr w:type="spellStart"/>
      <w:r w:rsidRPr="000F4B7E">
        <w:rPr>
          <w:sz w:val="14"/>
          <w:szCs w:val="14"/>
        </w:rPr>
        <w:t>work</w:t>
      </w:r>
      <w:proofErr w:type="spellEnd"/>
      <w:r w:rsidRPr="000F4B7E">
        <w:rPr>
          <w:sz w:val="14"/>
          <w:szCs w:val="14"/>
        </w:rPr>
        <w:t xml:space="preserve"> /</w:t>
      </w:r>
      <w:r w:rsidRPr="00CA72C7">
        <w:rPr>
          <w:b/>
          <w:sz w:val="14"/>
          <w:szCs w:val="14"/>
        </w:rPr>
        <w:t xml:space="preserve"> lustig</w:t>
      </w:r>
      <w:r w:rsidRPr="000F4B7E">
        <w:rPr>
          <w:sz w:val="14"/>
          <w:szCs w:val="14"/>
        </w:rPr>
        <w:t xml:space="preserve"> = funny / </w:t>
      </w:r>
      <w:r w:rsidRPr="00CA72C7">
        <w:rPr>
          <w:b/>
          <w:sz w:val="14"/>
          <w:szCs w:val="14"/>
        </w:rPr>
        <w:t>wichtig</w:t>
      </w:r>
      <w:r w:rsidRPr="000F4B7E">
        <w:rPr>
          <w:sz w:val="14"/>
          <w:szCs w:val="14"/>
        </w:rPr>
        <w:t xml:space="preserve"> = </w:t>
      </w:r>
      <w:proofErr w:type="spellStart"/>
      <w:r w:rsidRPr="000F4B7E">
        <w:rPr>
          <w:sz w:val="14"/>
          <w:szCs w:val="14"/>
        </w:rPr>
        <w:t>important</w:t>
      </w:r>
      <w:proofErr w:type="spellEnd"/>
      <w:r w:rsidRPr="000F4B7E">
        <w:rPr>
          <w:sz w:val="14"/>
          <w:szCs w:val="14"/>
        </w:rPr>
        <w:t xml:space="preserve"> / der </w:t>
      </w:r>
      <w:r w:rsidRPr="00CA72C7">
        <w:rPr>
          <w:b/>
          <w:sz w:val="14"/>
          <w:szCs w:val="14"/>
        </w:rPr>
        <w:t xml:space="preserve">Anfang </w:t>
      </w:r>
      <w:r w:rsidRPr="000F4B7E">
        <w:rPr>
          <w:sz w:val="14"/>
          <w:szCs w:val="14"/>
        </w:rPr>
        <w:t xml:space="preserve">= </w:t>
      </w:r>
      <w:proofErr w:type="spellStart"/>
      <w:r w:rsidRPr="000F4B7E">
        <w:rPr>
          <w:sz w:val="14"/>
          <w:szCs w:val="14"/>
        </w:rPr>
        <w:t>beginning</w:t>
      </w:r>
      <w:proofErr w:type="spellEnd"/>
      <w:r w:rsidRPr="000F4B7E">
        <w:rPr>
          <w:sz w:val="14"/>
          <w:szCs w:val="14"/>
        </w:rPr>
        <w:t xml:space="preserve"> </w:t>
      </w:r>
      <w:r w:rsidRPr="00CA72C7">
        <w:rPr>
          <w:b/>
          <w:sz w:val="14"/>
          <w:szCs w:val="14"/>
        </w:rPr>
        <w:t>/ überraschen</w:t>
      </w:r>
      <w:r w:rsidRPr="000F4B7E">
        <w:rPr>
          <w:sz w:val="14"/>
          <w:szCs w:val="14"/>
        </w:rPr>
        <w:t xml:space="preserve"> = </w:t>
      </w:r>
      <w:proofErr w:type="spellStart"/>
      <w:r w:rsidRPr="000F4B7E">
        <w:rPr>
          <w:sz w:val="14"/>
          <w:szCs w:val="14"/>
        </w:rPr>
        <w:t>surprise</w:t>
      </w:r>
      <w:proofErr w:type="spellEnd"/>
    </w:p>
    <w:p w:rsidR="001C1814" w:rsidRPr="00533AA5" w:rsidRDefault="001C1814" w:rsidP="006C2200">
      <w:pPr>
        <w:rPr>
          <w:szCs w:val="20"/>
        </w:rPr>
      </w:pPr>
    </w:p>
    <w:p w:rsidR="00721EE8" w:rsidRDefault="00721EE8">
      <w:pPr>
        <w:widowControl/>
        <w:rPr>
          <w:b/>
          <w:kern w:val="1"/>
          <w:sz w:val="30"/>
          <w:szCs w:val="36"/>
        </w:rPr>
      </w:pPr>
      <w:r>
        <w:br w:type="page"/>
      </w:r>
    </w:p>
    <w:p w:rsidR="00C45464" w:rsidRDefault="00C45464" w:rsidP="00F022B3">
      <w:pPr>
        <w:pStyle w:val="berschrift1"/>
      </w:pPr>
      <w:bookmarkStart w:id="196" w:name="_Toc48917357"/>
      <w:r>
        <w:lastRenderedPageBreak/>
        <w:t>Leistungsnachweise</w:t>
      </w:r>
      <w:bookmarkEnd w:id="196"/>
    </w:p>
    <w:p w:rsidR="00BD17C7" w:rsidRPr="0066241D" w:rsidRDefault="00BD17C7" w:rsidP="00BD17C7">
      <w:pPr>
        <w:rPr>
          <w:sz w:val="8"/>
          <w:szCs w:val="8"/>
        </w:rPr>
      </w:pPr>
    </w:p>
    <w:p w:rsidR="00BD17C7" w:rsidRDefault="00BD17C7" w:rsidP="00BD17C7">
      <w:r>
        <w:t xml:space="preserve">Im Kurs </w:t>
      </w:r>
      <w:r w:rsidRPr="00AF7835">
        <w:rPr>
          <w:b/>
          <w:color w:val="7F7F7F" w:themeColor="text1" w:themeTint="80"/>
        </w:rPr>
        <w:t>gib</w:t>
      </w:r>
      <w:r>
        <w:t xml:space="preserve">t es </w:t>
      </w:r>
      <w:r w:rsidR="00E9484C">
        <w:t>drei</w:t>
      </w:r>
      <w:r>
        <w:t xml:space="preserve"> Tests mit Noten, die </w:t>
      </w:r>
      <w:r w:rsidR="00024778">
        <w:t xml:space="preserve">zusammen </w:t>
      </w:r>
      <w:r>
        <w:t xml:space="preserve">die Schlussnote </w:t>
      </w:r>
      <w:r w:rsidRPr="00AF7835">
        <w:rPr>
          <w:b/>
          <w:color w:val="7F7F7F" w:themeColor="text1" w:themeTint="80"/>
        </w:rPr>
        <w:t>ergeben</w:t>
      </w:r>
      <w:r>
        <w:t xml:space="preserve">: </w:t>
      </w:r>
    </w:p>
    <w:p w:rsidR="00BD17C7" w:rsidRPr="0066241D" w:rsidRDefault="00BD17C7" w:rsidP="00BD17C7">
      <w:pPr>
        <w:rPr>
          <w:sz w:val="8"/>
          <w:szCs w:val="8"/>
        </w:rPr>
      </w:pPr>
    </w:p>
    <w:tbl>
      <w:tblPr>
        <w:tblStyle w:val="HelleSchattierung"/>
        <w:tblW w:w="4796" w:type="pct"/>
        <w:tblLook w:val="04A0" w:firstRow="1" w:lastRow="0" w:firstColumn="1" w:lastColumn="0" w:noHBand="0" w:noVBand="1"/>
      </w:tblPr>
      <w:tblGrid>
        <w:gridCol w:w="9245"/>
      </w:tblGrid>
      <w:tr w:rsidR="00BD17C7" w:rsidTr="0033738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rsidR="00BD17C7" w:rsidRPr="00BD17C7" w:rsidRDefault="00BD17C7" w:rsidP="004A48F4">
            <w:pPr>
              <w:pStyle w:val="Listenabsatz"/>
              <w:numPr>
                <w:ilvl w:val="0"/>
                <w:numId w:val="35"/>
              </w:numPr>
              <w:rPr>
                <w:szCs w:val="20"/>
              </w:rPr>
            </w:pPr>
            <w:r w:rsidRPr="00BD17C7">
              <w:rPr>
                <w:szCs w:val="20"/>
              </w:rPr>
              <w:t>Sprechen: Zürich für Austauschstudenten</w:t>
            </w:r>
          </w:p>
        </w:tc>
      </w:tr>
      <w:tr w:rsidR="00BD17C7" w:rsidTr="0033738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top w:val="single" w:sz="8" w:space="0" w:color="000000" w:themeColor="text1"/>
              <w:bottom w:val="single" w:sz="8" w:space="0" w:color="000000" w:themeColor="text1"/>
            </w:tcBorders>
          </w:tcPr>
          <w:p w:rsidR="00BD17C7" w:rsidRPr="00BD17C7" w:rsidRDefault="00BD17C7" w:rsidP="004A48F4">
            <w:pPr>
              <w:pStyle w:val="Listenabsatz"/>
              <w:numPr>
                <w:ilvl w:val="0"/>
                <w:numId w:val="35"/>
              </w:numPr>
              <w:rPr>
                <w:szCs w:val="20"/>
              </w:rPr>
            </w:pPr>
            <w:r w:rsidRPr="00BD17C7">
              <w:rPr>
                <w:szCs w:val="20"/>
              </w:rPr>
              <w:t>Hörverstehen, Schreiben</w:t>
            </w:r>
          </w:p>
        </w:tc>
      </w:tr>
      <w:tr w:rsidR="00BD17C7" w:rsidTr="0033738F">
        <w:tc>
          <w:tcPr>
            <w:cnfStyle w:val="001000000000" w:firstRow="0" w:lastRow="0" w:firstColumn="1" w:lastColumn="0" w:oddVBand="0" w:evenVBand="0" w:oddHBand="0" w:evenHBand="0" w:firstRowFirstColumn="0" w:firstRowLastColumn="0" w:lastRowFirstColumn="0" w:lastRowLastColumn="0"/>
            <w:tcW w:w="5000" w:type="pct"/>
            <w:tcBorders>
              <w:top w:val="single" w:sz="8" w:space="0" w:color="000000" w:themeColor="text1"/>
            </w:tcBorders>
          </w:tcPr>
          <w:p w:rsidR="00BD17C7" w:rsidRPr="00BD17C7" w:rsidRDefault="00BD17C7" w:rsidP="004A48F4">
            <w:pPr>
              <w:pStyle w:val="Listenabsatz"/>
              <w:numPr>
                <w:ilvl w:val="0"/>
                <w:numId w:val="35"/>
              </w:numPr>
              <w:rPr>
                <w:szCs w:val="20"/>
              </w:rPr>
            </w:pPr>
            <w:r w:rsidRPr="00BD17C7">
              <w:rPr>
                <w:szCs w:val="20"/>
              </w:rPr>
              <w:t>Wortschatz, Grammatik</w:t>
            </w:r>
          </w:p>
        </w:tc>
      </w:tr>
    </w:tbl>
    <w:p w:rsidR="00BD17C7" w:rsidRPr="0066241D" w:rsidRDefault="00BD17C7" w:rsidP="00BD17C7">
      <w:pPr>
        <w:rPr>
          <w:sz w:val="8"/>
          <w:szCs w:val="8"/>
        </w:rPr>
      </w:pPr>
    </w:p>
    <w:p w:rsidR="00CA5BE3" w:rsidRPr="00AC4DD6" w:rsidRDefault="00CA5BE3" w:rsidP="00CA5BE3">
      <w:pPr>
        <w:pStyle w:val="berschrift2"/>
      </w:pPr>
      <w:bookmarkStart w:id="197" w:name="_Toc333782815"/>
      <w:bookmarkStart w:id="198" w:name="_Toc48917358"/>
      <w:r>
        <w:t>Zürich für Austauschstudenten</w:t>
      </w:r>
      <w:bookmarkEnd w:id="197"/>
      <w:r w:rsidR="005D6B23">
        <w:t xml:space="preserve"> (</w:t>
      </w:r>
      <w:r w:rsidR="005E4541">
        <w:t>= mündlicher Test</w:t>
      </w:r>
      <w:r>
        <w:t>)</w:t>
      </w:r>
      <w:bookmarkEnd w:id="198"/>
    </w:p>
    <w:p w:rsidR="00CA5BE3" w:rsidRDefault="00CA5BE3" w:rsidP="00CA5BE3">
      <w:pPr>
        <w:rPr>
          <w:szCs w:val="20"/>
        </w:rPr>
      </w:pPr>
      <w:r w:rsidRPr="00F16D0D">
        <w:rPr>
          <w:b/>
          <w:szCs w:val="20"/>
        </w:rPr>
        <w:t>Termin:</w:t>
      </w:r>
      <w:r>
        <w:rPr>
          <w:szCs w:val="20"/>
        </w:rPr>
        <w:t xml:space="preserve"> </w:t>
      </w:r>
      <w:r>
        <w:rPr>
          <w:b/>
          <w:szCs w:val="20"/>
        </w:rPr>
        <w:t>Dienstagnachmittag</w:t>
      </w:r>
      <w:r>
        <w:rPr>
          <w:szCs w:val="20"/>
        </w:rPr>
        <w:t xml:space="preserve"> in der zweiten Woche. </w:t>
      </w:r>
      <w:r w:rsidR="005E4541" w:rsidRPr="005E4541">
        <w:rPr>
          <w:b/>
          <w:szCs w:val="20"/>
        </w:rPr>
        <w:t>Inhalt:</w:t>
      </w:r>
      <w:r w:rsidR="005E4541">
        <w:rPr>
          <w:szCs w:val="20"/>
        </w:rPr>
        <w:t xml:space="preserve"> Sprechen und Recherchieren auf Deutsch</w:t>
      </w:r>
    </w:p>
    <w:p w:rsidR="00CA5BE3" w:rsidRDefault="00CA5BE3" w:rsidP="00CA5BE3">
      <w:pPr>
        <w:rPr>
          <w:szCs w:val="20"/>
        </w:rPr>
      </w:pPr>
    </w:p>
    <w:p w:rsidR="00CA5BE3" w:rsidRDefault="00CA5BE3" w:rsidP="004A48F4">
      <w:pPr>
        <w:pStyle w:val="Listenabsatz"/>
        <w:numPr>
          <w:ilvl w:val="0"/>
          <w:numId w:val="34"/>
        </w:numPr>
        <w:rPr>
          <w:szCs w:val="20"/>
        </w:rPr>
      </w:pPr>
      <w:r w:rsidRPr="009B0018">
        <w:rPr>
          <w:szCs w:val="20"/>
        </w:rPr>
        <w:t>In einer Gruppe recherchierst</w:t>
      </w:r>
      <w:r w:rsidR="00E90C2F">
        <w:rPr>
          <w:rStyle w:val="Funotenzeichen"/>
          <w:szCs w:val="20"/>
        </w:rPr>
        <w:footnoteReference w:id="250"/>
      </w:r>
      <w:r w:rsidRPr="009B0018">
        <w:rPr>
          <w:szCs w:val="20"/>
        </w:rPr>
        <w:t xml:space="preserve"> du ein Thema, das für Austauschstudenten in Zürich interessant ist. </w:t>
      </w:r>
    </w:p>
    <w:p w:rsidR="00CA5BE3" w:rsidRPr="009B0018" w:rsidRDefault="00CA5BE3" w:rsidP="004A48F4">
      <w:pPr>
        <w:pStyle w:val="Listenabsatz"/>
        <w:numPr>
          <w:ilvl w:val="0"/>
          <w:numId w:val="34"/>
        </w:numPr>
        <w:rPr>
          <w:szCs w:val="20"/>
        </w:rPr>
      </w:pPr>
      <w:r>
        <w:rPr>
          <w:szCs w:val="20"/>
        </w:rPr>
        <w:t xml:space="preserve">Du spezialisierst dich innerhalb deiner Gruppe (z.B. Thema Essen: Mensen, Mittagessen in der Stadt, Einkaufsmöglichkeiten ...). </w:t>
      </w:r>
      <w:r w:rsidRPr="005D559A">
        <w:rPr>
          <w:b/>
          <w:szCs w:val="20"/>
        </w:rPr>
        <w:t>Maximal 2 Personen</w:t>
      </w:r>
      <w:r>
        <w:rPr>
          <w:szCs w:val="20"/>
        </w:rPr>
        <w:t xml:space="preserve"> können </w:t>
      </w:r>
      <w:r w:rsidRPr="005D559A">
        <w:rPr>
          <w:b/>
          <w:szCs w:val="20"/>
        </w:rPr>
        <w:t>genau dasselbe</w:t>
      </w:r>
      <w:r>
        <w:rPr>
          <w:szCs w:val="20"/>
        </w:rPr>
        <w:t xml:space="preserve"> </w:t>
      </w:r>
      <w:r w:rsidRPr="00BC2CDD">
        <w:rPr>
          <w:b/>
          <w:color w:val="7F7F7F" w:themeColor="text1" w:themeTint="80"/>
          <w:szCs w:val="20"/>
        </w:rPr>
        <w:t>machen</w:t>
      </w:r>
      <w:r>
        <w:rPr>
          <w:szCs w:val="20"/>
        </w:rPr>
        <w:t xml:space="preserve">. </w:t>
      </w:r>
    </w:p>
    <w:p w:rsidR="00CA5BE3" w:rsidRDefault="00CA5BE3" w:rsidP="004A48F4">
      <w:pPr>
        <w:pStyle w:val="Listenabsatz"/>
        <w:numPr>
          <w:ilvl w:val="0"/>
          <w:numId w:val="34"/>
        </w:numPr>
        <w:rPr>
          <w:szCs w:val="20"/>
        </w:rPr>
      </w:pPr>
      <w:r w:rsidRPr="009B0018">
        <w:rPr>
          <w:szCs w:val="20"/>
        </w:rPr>
        <w:t xml:space="preserve">Am Dienstagnachmittag in der zweiten Woche </w:t>
      </w:r>
      <w:r w:rsidRPr="00BC2CDD">
        <w:rPr>
          <w:b/>
          <w:color w:val="7F7F7F" w:themeColor="text1" w:themeTint="80"/>
          <w:szCs w:val="20"/>
        </w:rPr>
        <w:t xml:space="preserve">informierst </w:t>
      </w:r>
      <w:r w:rsidRPr="009B0018">
        <w:rPr>
          <w:szCs w:val="20"/>
        </w:rPr>
        <w:t>du andere int</w:t>
      </w:r>
      <w:r>
        <w:rPr>
          <w:szCs w:val="20"/>
        </w:rPr>
        <w:t>e</w:t>
      </w:r>
      <w:r w:rsidRPr="009B0018">
        <w:rPr>
          <w:szCs w:val="20"/>
        </w:rPr>
        <w:t xml:space="preserve">ressierte Studenten aus dem Kurs über dein Thema. </w:t>
      </w:r>
    </w:p>
    <w:p w:rsidR="00CA5BE3" w:rsidRDefault="00CA5BE3" w:rsidP="004A48F4">
      <w:pPr>
        <w:pStyle w:val="Listenabsatz"/>
        <w:numPr>
          <w:ilvl w:val="0"/>
          <w:numId w:val="34"/>
        </w:numPr>
        <w:rPr>
          <w:szCs w:val="20"/>
        </w:rPr>
      </w:pPr>
      <w:r>
        <w:rPr>
          <w:szCs w:val="20"/>
        </w:rPr>
        <w:t xml:space="preserve">Zuerst </w:t>
      </w:r>
      <w:r w:rsidRPr="00BC2CDD">
        <w:rPr>
          <w:b/>
          <w:color w:val="7F7F7F" w:themeColor="text1" w:themeTint="80"/>
          <w:szCs w:val="20"/>
        </w:rPr>
        <w:t>informierst</w:t>
      </w:r>
      <w:r>
        <w:rPr>
          <w:szCs w:val="20"/>
        </w:rPr>
        <w:t xml:space="preserve"> du die ganze Klasse über dein Spezialgebiet (3-5 Sätze, max. 20 Sekunden), damit die Leute zu dir </w:t>
      </w:r>
      <w:r w:rsidRPr="00BC2CDD">
        <w:rPr>
          <w:b/>
          <w:color w:val="7F7F7F" w:themeColor="text1" w:themeTint="80"/>
          <w:szCs w:val="20"/>
        </w:rPr>
        <w:t>kommen</w:t>
      </w:r>
      <w:r>
        <w:rPr>
          <w:szCs w:val="20"/>
        </w:rPr>
        <w:t xml:space="preserve"> </w:t>
      </w:r>
      <w:r w:rsidRPr="00BC2CDD">
        <w:rPr>
          <w:b/>
          <w:color w:val="7F7F7F" w:themeColor="text1" w:themeTint="80"/>
          <w:szCs w:val="20"/>
        </w:rPr>
        <w:t>können</w:t>
      </w:r>
      <w:r>
        <w:rPr>
          <w:szCs w:val="20"/>
        </w:rPr>
        <w:t xml:space="preserve">, die sich für dein Thema </w:t>
      </w:r>
      <w:r w:rsidRPr="00BC2CDD">
        <w:rPr>
          <w:b/>
          <w:color w:val="7F7F7F" w:themeColor="text1" w:themeTint="80"/>
          <w:szCs w:val="20"/>
        </w:rPr>
        <w:t>interessieren</w:t>
      </w:r>
      <w:r>
        <w:rPr>
          <w:szCs w:val="20"/>
        </w:rPr>
        <w:t xml:space="preserve">. </w:t>
      </w:r>
      <w:r>
        <w:rPr>
          <w:szCs w:val="20"/>
        </w:rPr>
        <w:br/>
        <w:t xml:space="preserve">Zum Beispiel: </w:t>
      </w:r>
    </w:p>
    <w:p w:rsidR="00CA5BE3" w:rsidRDefault="00CA5BE3" w:rsidP="004A48F4">
      <w:pPr>
        <w:pStyle w:val="Listenabsatz"/>
        <w:numPr>
          <w:ilvl w:val="1"/>
          <w:numId w:val="34"/>
        </w:numPr>
        <w:rPr>
          <w:szCs w:val="20"/>
        </w:rPr>
      </w:pPr>
      <w:r>
        <w:rPr>
          <w:szCs w:val="20"/>
        </w:rPr>
        <w:t xml:space="preserve">Ich habe </w:t>
      </w:r>
      <w:r w:rsidRPr="000B1D3C">
        <w:rPr>
          <w:szCs w:val="20"/>
          <w:u w:val="dotted"/>
        </w:rPr>
        <w:t>mich mit</w:t>
      </w:r>
      <w:r>
        <w:rPr>
          <w:szCs w:val="20"/>
        </w:rPr>
        <w:t xml:space="preserve"> ... </w:t>
      </w:r>
      <w:r w:rsidRPr="000B1D3C">
        <w:rPr>
          <w:szCs w:val="20"/>
          <w:u w:val="dotted"/>
        </w:rPr>
        <w:t>beschäftigt</w:t>
      </w:r>
      <w:r w:rsidR="000B1D3C">
        <w:rPr>
          <w:rStyle w:val="Funotenzeichen"/>
          <w:szCs w:val="20"/>
        </w:rPr>
        <w:footnoteReference w:id="251"/>
      </w:r>
      <w:r>
        <w:rPr>
          <w:szCs w:val="20"/>
        </w:rPr>
        <w:t xml:space="preserve"> und </w:t>
      </w:r>
      <w:r w:rsidRPr="00BC2CDD">
        <w:rPr>
          <w:b/>
          <w:color w:val="7F7F7F" w:themeColor="text1" w:themeTint="80"/>
          <w:szCs w:val="20"/>
        </w:rPr>
        <w:t>kann</w:t>
      </w:r>
      <w:r>
        <w:rPr>
          <w:szCs w:val="20"/>
        </w:rPr>
        <w:t xml:space="preserve"> euch zum Beispiel </w:t>
      </w:r>
      <w:r w:rsidRPr="00BC2CDD">
        <w:rPr>
          <w:b/>
          <w:color w:val="7F7F7F" w:themeColor="text1" w:themeTint="80"/>
          <w:szCs w:val="20"/>
        </w:rPr>
        <w:t>sagen</w:t>
      </w:r>
      <w:r>
        <w:rPr>
          <w:szCs w:val="20"/>
        </w:rPr>
        <w:t>, wo ...</w:t>
      </w:r>
    </w:p>
    <w:p w:rsidR="00CA5BE3" w:rsidRDefault="00CA5BE3" w:rsidP="004A48F4">
      <w:pPr>
        <w:pStyle w:val="Listenabsatz"/>
        <w:numPr>
          <w:ilvl w:val="1"/>
          <w:numId w:val="34"/>
        </w:numPr>
        <w:rPr>
          <w:szCs w:val="20"/>
        </w:rPr>
      </w:pPr>
      <w:r>
        <w:rPr>
          <w:szCs w:val="20"/>
        </w:rPr>
        <w:t xml:space="preserve">Mein Thema </w:t>
      </w:r>
      <w:r w:rsidRPr="00BC2CDD">
        <w:rPr>
          <w:b/>
          <w:color w:val="7F7F7F" w:themeColor="text1" w:themeTint="80"/>
          <w:szCs w:val="20"/>
        </w:rPr>
        <w:t>ist/sind</w:t>
      </w:r>
      <w:r>
        <w:rPr>
          <w:szCs w:val="20"/>
        </w:rPr>
        <w:t xml:space="preserve"> ... Wenn ihr </w:t>
      </w:r>
      <w:proofErr w:type="spellStart"/>
      <w:r w:rsidRPr="00BC2CDD">
        <w:rPr>
          <w:b/>
          <w:color w:val="7F7F7F" w:themeColor="text1" w:themeTint="80"/>
          <w:szCs w:val="20"/>
        </w:rPr>
        <w:t>wissen</w:t>
      </w:r>
      <w:proofErr w:type="spellEnd"/>
      <w:r w:rsidRPr="00BC2CDD">
        <w:rPr>
          <w:b/>
          <w:color w:val="7F7F7F" w:themeColor="text1" w:themeTint="80"/>
          <w:szCs w:val="20"/>
        </w:rPr>
        <w:t xml:space="preserve"> wollt</w:t>
      </w:r>
      <w:r>
        <w:rPr>
          <w:szCs w:val="20"/>
        </w:rPr>
        <w:t xml:space="preserve">, was/ wo ...., </w:t>
      </w:r>
      <w:r w:rsidRPr="00BC2CDD">
        <w:rPr>
          <w:b/>
          <w:color w:val="7F7F7F" w:themeColor="text1" w:themeTint="80"/>
          <w:szCs w:val="20"/>
        </w:rPr>
        <w:t xml:space="preserve">kommt </w:t>
      </w:r>
      <w:r>
        <w:rPr>
          <w:szCs w:val="20"/>
        </w:rPr>
        <w:t xml:space="preserve">zu mir. </w:t>
      </w:r>
    </w:p>
    <w:p w:rsidR="00CA5BE3" w:rsidRDefault="00CA5BE3" w:rsidP="004A48F4">
      <w:pPr>
        <w:pStyle w:val="Listenabsatz"/>
        <w:numPr>
          <w:ilvl w:val="0"/>
          <w:numId w:val="34"/>
        </w:numPr>
        <w:rPr>
          <w:szCs w:val="20"/>
        </w:rPr>
      </w:pPr>
      <w:r w:rsidRPr="009B0018">
        <w:rPr>
          <w:szCs w:val="20"/>
        </w:rPr>
        <w:t xml:space="preserve">Während 15-20 Minuten </w:t>
      </w:r>
      <w:r w:rsidRPr="00BC2CDD">
        <w:rPr>
          <w:b/>
          <w:color w:val="7F7F7F" w:themeColor="text1" w:themeTint="80"/>
          <w:szCs w:val="20"/>
        </w:rPr>
        <w:t>kommen</w:t>
      </w:r>
      <w:r w:rsidRPr="009B0018">
        <w:rPr>
          <w:szCs w:val="20"/>
        </w:rPr>
        <w:t xml:space="preserve"> verschiedene Studenten (einzeln oder zu zweit) zu dir und</w:t>
      </w:r>
      <w:r w:rsidRPr="00BC2CDD">
        <w:rPr>
          <w:b/>
          <w:color w:val="7F7F7F" w:themeColor="text1" w:themeTint="80"/>
          <w:szCs w:val="20"/>
        </w:rPr>
        <w:t xml:space="preserve"> lassen</w:t>
      </w:r>
      <w:r w:rsidRPr="009B0018">
        <w:rPr>
          <w:szCs w:val="20"/>
        </w:rPr>
        <w:t xml:space="preserve"> sich </w:t>
      </w:r>
      <w:r w:rsidRPr="00E90C2F">
        <w:rPr>
          <w:szCs w:val="20"/>
          <w:u w:val="dotted"/>
        </w:rPr>
        <w:t>beraten</w:t>
      </w:r>
      <w:r w:rsidR="00E90C2F">
        <w:rPr>
          <w:rStyle w:val="Funotenzeichen"/>
          <w:szCs w:val="20"/>
        </w:rPr>
        <w:footnoteReference w:id="252"/>
      </w:r>
      <w:r>
        <w:rPr>
          <w:szCs w:val="20"/>
        </w:rPr>
        <w:t>/</w:t>
      </w:r>
      <w:r w:rsidRPr="00BC2CDD">
        <w:rPr>
          <w:b/>
          <w:color w:val="7F7F7F" w:themeColor="text1" w:themeTint="80"/>
          <w:szCs w:val="20"/>
        </w:rPr>
        <w:t>informieren</w:t>
      </w:r>
      <w:r w:rsidRPr="009B0018">
        <w:rPr>
          <w:szCs w:val="20"/>
        </w:rPr>
        <w:t xml:space="preserve">. </w:t>
      </w:r>
    </w:p>
    <w:p w:rsidR="00CA5BE3" w:rsidRDefault="00CA5BE3" w:rsidP="004A48F4">
      <w:pPr>
        <w:pStyle w:val="Listenabsatz"/>
        <w:numPr>
          <w:ilvl w:val="1"/>
          <w:numId w:val="34"/>
        </w:numPr>
        <w:rPr>
          <w:szCs w:val="20"/>
        </w:rPr>
      </w:pPr>
      <w:r>
        <w:rPr>
          <w:szCs w:val="20"/>
        </w:rPr>
        <w:t xml:space="preserve">Du </w:t>
      </w:r>
      <w:r w:rsidRPr="00BC2CDD">
        <w:rPr>
          <w:b/>
          <w:color w:val="7F7F7F" w:themeColor="text1" w:themeTint="80"/>
          <w:szCs w:val="20"/>
        </w:rPr>
        <w:t>bringst</w:t>
      </w:r>
      <w:r>
        <w:rPr>
          <w:szCs w:val="20"/>
        </w:rPr>
        <w:t xml:space="preserve"> </w:t>
      </w:r>
      <w:r w:rsidRPr="005D6B23">
        <w:rPr>
          <w:b/>
          <w:szCs w:val="20"/>
        </w:rPr>
        <w:t xml:space="preserve">Material </w:t>
      </w:r>
      <w:r>
        <w:rPr>
          <w:szCs w:val="20"/>
        </w:rPr>
        <w:t xml:space="preserve">(Bilder, Prospekte, Karten, </w:t>
      </w:r>
      <w:r w:rsidR="0099093F">
        <w:rPr>
          <w:szCs w:val="20"/>
        </w:rPr>
        <w:t xml:space="preserve">Folien, </w:t>
      </w:r>
      <w:r>
        <w:rPr>
          <w:szCs w:val="20"/>
        </w:rPr>
        <w:t xml:space="preserve">...) </w:t>
      </w:r>
      <w:r w:rsidRPr="00BC2CDD">
        <w:rPr>
          <w:b/>
          <w:color w:val="7F7F7F" w:themeColor="text1" w:themeTint="80"/>
          <w:szCs w:val="20"/>
        </w:rPr>
        <w:t>mit</w:t>
      </w:r>
      <w:r>
        <w:rPr>
          <w:szCs w:val="20"/>
        </w:rPr>
        <w:t xml:space="preserve">, mit denen du illustrieren </w:t>
      </w:r>
      <w:r w:rsidRPr="00BC2CDD">
        <w:rPr>
          <w:b/>
          <w:color w:val="7F7F7F" w:themeColor="text1" w:themeTint="80"/>
          <w:szCs w:val="20"/>
        </w:rPr>
        <w:t>kannst</w:t>
      </w:r>
      <w:r>
        <w:rPr>
          <w:szCs w:val="20"/>
        </w:rPr>
        <w:t xml:space="preserve">, was du </w:t>
      </w:r>
      <w:r w:rsidRPr="00BC2CDD">
        <w:rPr>
          <w:b/>
          <w:color w:val="7F7F7F" w:themeColor="text1" w:themeTint="80"/>
          <w:szCs w:val="20"/>
        </w:rPr>
        <w:t>sagst</w:t>
      </w:r>
      <w:r>
        <w:rPr>
          <w:szCs w:val="20"/>
        </w:rPr>
        <w:t xml:space="preserve">. Wenn du Bilder digital </w:t>
      </w:r>
      <w:r w:rsidRPr="00BC2CDD">
        <w:rPr>
          <w:b/>
          <w:color w:val="7F7F7F" w:themeColor="text1" w:themeTint="80"/>
          <w:szCs w:val="20"/>
        </w:rPr>
        <w:t>zeigen willst</w:t>
      </w:r>
      <w:r>
        <w:rPr>
          <w:szCs w:val="20"/>
        </w:rPr>
        <w:t xml:space="preserve">, </w:t>
      </w:r>
      <w:r w:rsidRPr="00BC2CDD">
        <w:rPr>
          <w:b/>
          <w:color w:val="7F7F7F" w:themeColor="text1" w:themeTint="80"/>
          <w:szCs w:val="20"/>
        </w:rPr>
        <w:t>musst</w:t>
      </w:r>
      <w:r>
        <w:rPr>
          <w:szCs w:val="20"/>
        </w:rPr>
        <w:t xml:space="preserve"> du ein Tablet oder einen Laptop </w:t>
      </w:r>
      <w:r w:rsidRPr="00CF78F7">
        <w:rPr>
          <w:b/>
          <w:color w:val="7F7F7F" w:themeColor="text1" w:themeTint="80"/>
          <w:szCs w:val="20"/>
        </w:rPr>
        <w:t>mitbringen</w:t>
      </w:r>
      <w:r>
        <w:rPr>
          <w:szCs w:val="20"/>
        </w:rPr>
        <w:t>.</w:t>
      </w:r>
    </w:p>
    <w:p w:rsidR="00CA5BE3" w:rsidRDefault="00CA5BE3" w:rsidP="004A48F4">
      <w:pPr>
        <w:pStyle w:val="Listenabsatz"/>
        <w:numPr>
          <w:ilvl w:val="1"/>
          <w:numId w:val="34"/>
        </w:numPr>
        <w:rPr>
          <w:szCs w:val="20"/>
        </w:rPr>
      </w:pPr>
      <w:r>
        <w:rPr>
          <w:szCs w:val="20"/>
        </w:rPr>
        <w:t xml:space="preserve">Du </w:t>
      </w:r>
      <w:r w:rsidRPr="00CF78F7">
        <w:rPr>
          <w:b/>
          <w:color w:val="7F7F7F" w:themeColor="text1" w:themeTint="80"/>
          <w:szCs w:val="20"/>
        </w:rPr>
        <w:t>gibst</w:t>
      </w:r>
      <w:r>
        <w:rPr>
          <w:szCs w:val="20"/>
        </w:rPr>
        <w:t xml:space="preserve"> deinen „Kunden“ allgemeine Informationen, </w:t>
      </w:r>
      <w:r w:rsidRPr="00CF78F7">
        <w:rPr>
          <w:b/>
          <w:color w:val="7F7F7F" w:themeColor="text1" w:themeTint="80"/>
          <w:szCs w:val="20"/>
        </w:rPr>
        <w:t>fragst</w:t>
      </w:r>
      <w:r w:rsidRPr="00903813">
        <w:rPr>
          <w:szCs w:val="20"/>
        </w:rPr>
        <w:t xml:space="preserve"> sie, was sie </w:t>
      </w:r>
      <w:r w:rsidRPr="00CF78F7">
        <w:rPr>
          <w:b/>
          <w:color w:val="7F7F7F" w:themeColor="text1" w:themeTint="80"/>
          <w:szCs w:val="20"/>
        </w:rPr>
        <w:t>wissen möchten</w:t>
      </w:r>
      <w:r w:rsidRPr="00903813">
        <w:rPr>
          <w:szCs w:val="20"/>
        </w:rPr>
        <w:t xml:space="preserve"> und </w:t>
      </w:r>
      <w:r w:rsidRPr="00CF78F7">
        <w:rPr>
          <w:b/>
          <w:color w:val="7F7F7F" w:themeColor="text1" w:themeTint="80"/>
          <w:szCs w:val="20"/>
        </w:rPr>
        <w:t>beantwortest</w:t>
      </w:r>
      <w:r w:rsidRPr="00903813">
        <w:rPr>
          <w:szCs w:val="20"/>
        </w:rPr>
        <w:t xml:space="preserve"> diese Fragen</w:t>
      </w:r>
      <w:r>
        <w:rPr>
          <w:szCs w:val="20"/>
        </w:rPr>
        <w:t xml:space="preserve"> oder </w:t>
      </w:r>
      <w:r w:rsidRPr="00CF78F7">
        <w:rPr>
          <w:b/>
          <w:color w:val="7F7F7F" w:themeColor="text1" w:themeTint="80"/>
          <w:szCs w:val="20"/>
        </w:rPr>
        <w:t xml:space="preserve">machst </w:t>
      </w:r>
      <w:r>
        <w:rPr>
          <w:szCs w:val="20"/>
        </w:rPr>
        <w:t xml:space="preserve">passende </w:t>
      </w:r>
      <w:r w:rsidRPr="0029694D">
        <w:rPr>
          <w:szCs w:val="20"/>
          <w:u w:val="dotted"/>
        </w:rPr>
        <w:t>Vorschläge</w:t>
      </w:r>
      <w:r w:rsidR="0029694D">
        <w:rPr>
          <w:rStyle w:val="Funotenzeichen"/>
          <w:szCs w:val="20"/>
        </w:rPr>
        <w:footnoteReference w:id="253"/>
      </w:r>
      <w:r>
        <w:rPr>
          <w:szCs w:val="20"/>
        </w:rPr>
        <w:t xml:space="preserve">. Wenn Sie keine Fragen </w:t>
      </w:r>
      <w:r w:rsidRPr="00CF78F7">
        <w:rPr>
          <w:b/>
          <w:color w:val="7F7F7F" w:themeColor="text1" w:themeTint="80"/>
          <w:szCs w:val="20"/>
        </w:rPr>
        <w:t>haben</w:t>
      </w:r>
      <w:r>
        <w:rPr>
          <w:szCs w:val="20"/>
        </w:rPr>
        <w:t xml:space="preserve">, </w:t>
      </w:r>
      <w:r w:rsidRPr="00CF78F7">
        <w:rPr>
          <w:b/>
          <w:color w:val="7F7F7F" w:themeColor="text1" w:themeTint="80"/>
          <w:szCs w:val="20"/>
        </w:rPr>
        <w:t>machst</w:t>
      </w:r>
      <w:r>
        <w:rPr>
          <w:szCs w:val="20"/>
        </w:rPr>
        <w:t xml:space="preserve"> du </w:t>
      </w:r>
      <w:r w:rsidRPr="0029694D">
        <w:rPr>
          <w:szCs w:val="20"/>
          <w:u w:val="dotted"/>
        </w:rPr>
        <w:t>Vorschläge</w:t>
      </w:r>
      <w:r w:rsidR="00E90C2F">
        <w:rPr>
          <w:szCs w:val="20"/>
        </w:rPr>
        <w:t>.</w:t>
      </w:r>
    </w:p>
    <w:p w:rsidR="00CA5BE3" w:rsidRPr="00AC3A83" w:rsidRDefault="00CA5BE3" w:rsidP="004A48F4">
      <w:pPr>
        <w:pStyle w:val="Listenabsatz"/>
        <w:numPr>
          <w:ilvl w:val="1"/>
          <w:numId w:val="34"/>
        </w:numPr>
        <w:rPr>
          <w:szCs w:val="20"/>
        </w:rPr>
      </w:pPr>
      <w:r>
        <w:rPr>
          <w:szCs w:val="20"/>
        </w:rPr>
        <w:t xml:space="preserve">Wenn dich deine „Kunden“ nicht </w:t>
      </w:r>
      <w:r w:rsidRPr="00CF78F7">
        <w:rPr>
          <w:b/>
          <w:color w:val="7F7F7F" w:themeColor="text1" w:themeTint="80"/>
          <w:szCs w:val="20"/>
        </w:rPr>
        <w:t>verstehen</w:t>
      </w:r>
      <w:r>
        <w:rPr>
          <w:szCs w:val="20"/>
        </w:rPr>
        <w:t xml:space="preserve">, </w:t>
      </w:r>
      <w:r w:rsidRPr="007E5FBC">
        <w:rPr>
          <w:b/>
          <w:color w:val="7F7F7F" w:themeColor="text1" w:themeTint="80"/>
          <w:szCs w:val="20"/>
        </w:rPr>
        <w:t>erklärst</w:t>
      </w:r>
      <w:r>
        <w:rPr>
          <w:szCs w:val="20"/>
        </w:rPr>
        <w:t xml:space="preserve"> du wenn möglich auf Deutsch</w:t>
      </w:r>
      <w:r w:rsidR="005D6B23">
        <w:rPr>
          <w:szCs w:val="20"/>
        </w:rPr>
        <w:t xml:space="preserve"> oder mit Illustrationen und </w:t>
      </w:r>
      <w:r w:rsidR="005D6B23" w:rsidRPr="00507BD7">
        <w:rPr>
          <w:szCs w:val="20"/>
          <w:u w:val="single"/>
        </w:rPr>
        <w:t>nur im Notfall</w:t>
      </w:r>
      <w:r w:rsidR="005D6B23">
        <w:rPr>
          <w:szCs w:val="20"/>
        </w:rPr>
        <w:t xml:space="preserve"> auf Englisch</w:t>
      </w:r>
      <w:r>
        <w:rPr>
          <w:szCs w:val="20"/>
        </w:rPr>
        <w:t xml:space="preserve">. </w:t>
      </w:r>
    </w:p>
    <w:p w:rsidR="00CA5BE3" w:rsidRDefault="00CA5BE3" w:rsidP="00CA5BE3"/>
    <w:tbl>
      <w:tblPr>
        <w:tblStyle w:val="Tabellenraster"/>
        <w:tblW w:w="5000" w:type="pct"/>
        <w:tblLook w:val="04A0" w:firstRow="1" w:lastRow="0" w:firstColumn="1" w:lastColumn="0" w:noHBand="0" w:noVBand="1"/>
      </w:tblPr>
      <w:tblGrid>
        <w:gridCol w:w="383"/>
        <w:gridCol w:w="2588"/>
        <w:gridCol w:w="1802"/>
        <w:gridCol w:w="2044"/>
        <w:gridCol w:w="2034"/>
        <w:gridCol w:w="777"/>
      </w:tblGrid>
      <w:tr w:rsidR="00CA5BE3" w:rsidTr="00CA5BE3">
        <w:tc>
          <w:tcPr>
            <w:tcW w:w="200" w:type="pct"/>
          </w:tcPr>
          <w:p w:rsidR="00CA5BE3" w:rsidRPr="00051690" w:rsidRDefault="00CA5BE3" w:rsidP="00CA5BE3">
            <w:pPr>
              <w:rPr>
                <w:rFonts w:cs="Arial"/>
                <w:b/>
                <w:sz w:val="16"/>
                <w:szCs w:val="16"/>
              </w:rPr>
            </w:pPr>
          </w:p>
        </w:tc>
        <w:tc>
          <w:tcPr>
            <w:tcW w:w="1345" w:type="pct"/>
          </w:tcPr>
          <w:p w:rsidR="00CA5BE3" w:rsidRDefault="00CA5BE3" w:rsidP="00CA5BE3">
            <w:pPr>
              <w:rPr>
                <w:rFonts w:cs="Arial"/>
                <w:sz w:val="16"/>
                <w:szCs w:val="16"/>
              </w:rPr>
            </w:pPr>
            <w:r w:rsidRPr="00051690">
              <w:rPr>
                <w:rFonts w:cs="Arial"/>
                <w:b/>
                <w:sz w:val="16"/>
                <w:szCs w:val="16"/>
              </w:rPr>
              <w:t>Punkte</w:t>
            </w:r>
          </w:p>
        </w:tc>
        <w:tc>
          <w:tcPr>
            <w:tcW w:w="937" w:type="pct"/>
          </w:tcPr>
          <w:p w:rsidR="00CA5BE3" w:rsidRPr="00B511C6" w:rsidRDefault="00CA5BE3" w:rsidP="00CA5BE3">
            <w:pPr>
              <w:rPr>
                <w:rFonts w:cs="Arial"/>
                <w:sz w:val="16"/>
                <w:szCs w:val="16"/>
              </w:rPr>
            </w:pPr>
            <w:r>
              <w:rPr>
                <w:rFonts w:cs="Arial"/>
                <w:sz w:val="16"/>
                <w:szCs w:val="16"/>
              </w:rPr>
              <w:t>1</w:t>
            </w:r>
          </w:p>
        </w:tc>
        <w:tc>
          <w:tcPr>
            <w:tcW w:w="1062" w:type="pct"/>
          </w:tcPr>
          <w:p w:rsidR="00CA5BE3" w:rsidRPr="00B511C6" w:rsidRDefault="00CA5BE3" w:rsidP="00CA5BE3">
            <w:pPr>
              <w:rPr>
                <w:rFonts w:cs="Arial"/>
                <w:sz w:val="16"/>
                <w:szCs w:val="16"/>
              </w:rPr>
            </w:pPr>
            <w:r>
              <w:rPr>
                <w:rFonts w:cs="Arial"/>
                <w:sz w:val="16"/>
                <w:szCs w:val="16"/>
              </w:rPr>
              <w:t>2</w:t>
            </w:r>
          </w:p>
        </w:tc>
        <w:tc>
          <w:tcPr>
            <w:tcW w:w="1057" w:type="pct"/>
          </w:tcPr>
          <w:p w:rsidR="00CA5BE3" w:rsidRPr="00B511C6" w:rsidRDefault="00CA5BE3" w:rsidP="00CA5BE3">
            <w:pPr>
              <w:rPr>
                <w:rFonts w:cs="Arial"/>
                <w:sz w:val="16"/>
                <w:szCs w:val="16"/>
              </w:rPr>
            </w:pPr>
            <w:r>
              <w:rPr>
                <w:rFonts w:cs="Arial"/>
                <w:sz w:val="16"/>
                <w:szCs w:val="16"/>
              </w:rPr>
              <w:t>3</w:t>
            </w:r>
          </w:p>
        </w:tc>
        <w:tc>
          <w:tcPr>
            <w:tcW w:w="399" w:type="pct"/>
          </w:tcPr>
          <w:p w:rsidR="00CA5BE3" w:rsidRPr="00B511C6" w:rsidRDefault="00CA5BE3" w:rsidP="00CA5BE3">
            <w:pPr>
              <w:rPr>
                <w:rFonts w:cs="Arial"/>
                <w:sz w:val="16"/>
                <w:szCs w:val="16"/>
              </w:rPr>
            </w:pPr>
            <w:r>
              <w:rPr>
                <w:rFonts w:cs="Arial"/>
                <w:sz w:val="16"/>
                <w:szCs w:val="16"/>
              </w:rPr>
              <w:t xml:space="preserve">Deine Punkte*  </w:t>
            </w:r>
          </w:p>
        </w:tc>
      </w:tr>
      <w:tr w:rsidR="00CA5BE3" w:rsidTr="00CA5BE3">
        <w:tc>
          <w:tcPr>
            <w:tcW w:w="200" w:type="pct"/>
            <w:tcBorders>
              <w:bottom w:val="single" w:sz="4" w:space="0" w:color="auto"/>
            </w:tcBorders>
          </w:tcPr>
          <w:p w:rsidR="00CA5BE3" w:rsidRPr="00051690" w:rsidRDefault="00CA5BE3" w:rsidP="00CA5BE3">
            <w:pPr>
              <w:rPr>
                <w:rFonts w:cs="Arial"/>
                <w:b/>
                <w:sz w:val="16"/>
                <w:szCs w:val="16"/>
              </w:rPr>
            </w:pPr>
            <w:r>
              <w:rPr>
                <w:rFonts w:cs="Arial"/>
                <w:b/>
                <w:sz w:val="16"/>
                <w:szCs w:val="16"/>
              </w:rPr>
              <w:t>3</w:t>
            </w:r>
          </w:p>
        </w:tc>
        <w:tc>
          <w:tcPr>
            <w:tcW w:w="1345" w:type="pct"/>
            <w:tcBorders>
              <w:bottom w:val="single" w:sz="4" w:space="0" w:color="auto"/>
            </w:tcBorders>
          </w:tcPr>
          <w:p w:rsidR="00CA5BE3" w:rsidRPr="00436ABD" w:rsidRDefault="00CA5BE3" w:rsidP="00CA5BE3">
            <w:pPr>
              <w:rPr>
                <w:rFonts w:cs="Arial"/>
                <w:b/>
                <w:sz w:val="16"/>
                <w:szCs w:val="16"/>
              </w:rPr>
            </w:pPr>
            <w:r w:rsidRPr="00436ABD">
              <w:rPr>
                <w:rFonts w:cs="Arial"/>
                <w:b/>
                <w:sz w:val="16"/>
                <w:szCs w:val="16"/>
              </w:rPr>
              <w:t>Im Plenum</w:t>
            </w:r>
            <w:r>
              <w:rPr>
                <w:rFonts w:cs="Arial"/>
                <w:b/>
                <w:sz w:val="16"/>
                <w:szCs w:val="16"/>
              </w:rPr>
              <w:t xml:space="preserve"> </w:t>
            </w:r>
          </w:p>
          <w:p w:rsidR="00CA5BE3" w:rsidRDefault="00CA5BE3" w:rsidP="00CA5BE3">
            <w:pPr>
              <w:rPr>
                <w:rFonts w:cs="Arial"/>
                <w:sz w:val="14"/>
                <w:szCs w:val="14"/>
              </w:rPr>
            </w:pPr>
            <w:r w:rsidRPr="00436ABD">
              <w:rPr>
                <w:rFonts w:cs="Arial"/>
                <w:sz w:val="14"/>
                <w:szCs w:val="14"/>
              </w:rPr>
              <w:t xml:space="preserve">Informationen sind </w:t>
            </w:r>
            <w:r w:rsidRPr="00B93466">
              <w:rPr>
                <w:rFonts w:cs="Arial"/>
                <w:b/>
                <w:sz w:val="14"/>
                <w:szCs w:val="14"/>
              </w:rPr>
              <w:t xml:space="preserve">gut </w:t>
            </w:r>
            <w:r w:rsidRPr="00B93466">
              <w:rPr>
                <w:rFonts w:cs="Arial"/>
                <w:b/>
                <w:sz w:val="14"/>
                <w:szCs w:val="14"/>
                <w:u w:val="dotted"/>
              </w:rPr>
              <w:t>verständlich</w:t>
            </w:r>
            <w:r w:rsidR="001F2864">
              <w:rPr>
                <w:rStyle w:val="Funotenzeichen"/>
                <w:rFonts w:cs="Arial"/>
                <w:sz w:val="14"/>
                <w:szCs w:val="14"/>
              </w:rPr>
              <w:footnoteReference w:id="254"/>
            </w:r>
          </w:p>
          <w:p w:rsidR="00CA5BE3" w:rsidRPr="00436ABD" w:rsidRDefault="00CA5BE3" w:rsidP="00CA5BE3">
            <w:pPr>
              <w:rPr>
                <w:rFonts w:cs="Arial"/>
                <w:sz w:val="14"/>
                <w:szCs w:val="14"/>
              </w:rPr>
            </w:pPr>
            <w:r>
              <w:rPr>
                <w:rFonts w:cs="Arial"/>
                <w:sz w:val="14"/>
                <w:szCs w:val="14"/>
              </w:rPr>
              <w:t xml:space="preserve">Informationen sind </w:t>
            </w:r>
            <w:r w:rsidRPr="00B93466">
              <w:rPr>
                <w:rFonts w:cs="Arial"/>
                <w:b/>
                <w:sz w:val="14"/>
                <w:szCs w:val="14"/>
              </w:rPr>
              <w:t>relevant/sinnvoll</w:t>
            </w:r>
          </w:p>
          <w:p w:rsidR="00CA5BE3" w:rsidRPr="00436ABD" w:rsidRDefault="00CA5BE3" w:rsidP="00CA5BE3">
            <w:pPr>
              <w:rPr>
                <w:rFonts w:cs="Arial"/>
                <w:sz w:val="14"/>
                <w:szCs w:val="14"/>
              </w:rPr>
            </w:pPr>
            <w:r w:rsidRPr="00B93466">
              <w:rPr>
                <w:rFonts w:cs="Arial"/>
                <w:b/>
                <w:sz w:val="14"/>
                <w:szCs w:val="14"/>
              </w:rPr>
              <w:t>Länge</w:t>
            </w:r>
            <w:r w:rsidR="00B93466">
              <w:rPr>
                <w:rStyle w:val="Funotenzeichen"/>
                <w:rFonts w:cs="Arial"/>
                <w:b/>
                <w:sz w:val="14"/>
                <w:szCs w:val="14"/>
              </w:rPr>
              <w:footnoteReference w:id="255"/>
            </w:r>
            <w:r w:rsidRPr="00436ABD">
              <w:rPr>
                <w:rFonts w:cs="Arial"/>
                <w:sz w:val="14"/>
                <w:szCs w:val="14"/>
              </w:rPr>
              <w:t xml:space="preserve"> </w:t>
            </w:r>
            <w:r w:rsidRPr="007E5FBC">
              <w:rPr>
                <w:rFonts w:cs="Arial"/>
                <w:b/>
                <w:color w:val="7F7F7F" w:themeColor="text1" w:themeTint="80"/>
                <w:sz w:val="14"/>
                <w:szCs w:val="14"/>
              </w:rPr>
              <w:t>stimmt</w:t>
            </w:r>
            <w:r>
              <w:rPr>
                <w:rFonts w:cs="Arial"/>
                <w:sz w:val="14"/>
                <w:szCs w:val="14"/>
              </w:rPr>
              <w:t xml:space="preserve"> (3-5 Sätze, 20 Sek.)</w:t>
            </w:r>
          </w:p>
          <w:p w:rsidR="00CA5BE3" w:rsidRPr="00B511C6" w:rsidRDefault="00CA5BE3" w:rsidP="00CA5BE3">
            <w:pPr>
              <w:rPr>
                <w:rFonts w:cs="Arial"/>
                <w:sz w:val="16"/>
                <w:szCs w:val="16"/>
              </w:rPr>
            </w:pPr>
          </w:p>
        </w:tc>
        <w:tc>
          <w:tcPr>
            <w:tcW w:w="937" w:type="pct"/>
            <w:tcBorders>
              <w:bottom w:val="single" w:sz="4" w:space="0" w:color="auto"/>
            </w:tcBorders>
          </w:tcPr>
          <w:p w:rsidR="00CA5BE3" w:rsidRPr="00B511C6" w:rsidRDefault="00CA5BE3" w:rsidP="00CA5BE3">
            <w:pPr>
              <w:rPr>
                <w:rFonts w:cs="Arial"/>
                <w:sz w:val="16"/>
                <w:szCs w:val="16"/>
              </w:rPr>
            </w:pPr>
            <w:r w:rsidRPr="00B511C6">
              <w:rPr>
                <w:rFonts w:cs="Arial"/>
                <w:sz w:val="16"/>
                <w:szCs w:val="16"/>
              </w:rPr>
              <w:t xml:space="preserve">nur ein Kriterium </w:t>
            </w:r>
            <w:r w:rsidRPr="000D3292">
              <w:rPr>
                <w:rFonts w:cs="Arial"/>
                <w:sz w:val="16"/>
                <w:szCs w:val="16"/>
                <w:u w:val="dotted"/>
              </w:rPr>
              <w:t>erfüllt</w:t>
            </w:r>
            <w:r>
              <w:rPr>
                <w:rStyle w:val="Funotenzeichen"/>
                <w:rFonts w:cs="Arial"/>
                <w:sz w:val="16"/>
                <w:szCs w:val="16"/>
              </w:rPr>
              <w:footnoteReference w:id="256"/>
            </w:r>
          </w:p>
          <w:p w:rsidR="00CA5BE3" w:rsidRPr="00B511C6" w:rsidRDefault="00CA5BE3" w:rsidP="00CA5BE3">
            <w:pPr>
              <w:rPr>
                <w:rFonts w:cs="Arial"/>
                <w:sz w:val="16"/>
                <w:szCs w:val="16"/>
              </w:rPr>
            </w:pPr>
          </w:p>
        </w:tc>
        <w:tc>
          <w:tcPr>
            <w:tcW w:w="1062" w:type="pct"/>
            <w:tcBorders>
              <w:bottom w:val="single" w:sz="4" w:space="0" w:color="auto"/>
            </w:tcBorders>
          </w:tcPr>
          <w:p w:rsidR="00CA5BE3" w:rsidRPr="00B511C6" w:rsidRDefault="00CA5BE3" w:rsidP="00CA5BE3">
            <w:pPr>
              <w:rPr>
                <w:rFonts w:cs="Arial"/>
                <w:sz w:val="16"/>
                <w:szCs w:val="16"/>
              </w:rPr>
            </w:pPr>
            <w:r w:rsidRPr="00B511C6">
              <w:rPr>
                <w:rFonts w:cs="Arial"/>
                <w:sz w:val="16"/>
                <w:szCs w:val="16"/>
              </w:rPr>
              <w:t xml:space="preserve">zwei Kriterien </w:t>
            </w:r>
            <w:r w:rsidRPr="002C6322">
              <w:rPr>
                <w:rFonts w:cs="Arial"/>
                <w:sz w:val="16"/>
                <w:szCs w:val="16"/>
                <w:u w:val="dotted"/>
              </w:rPr>
              <w:t>erfüllt</w:t>
            </w:r>
          </w:p>
          <w:p w:rsidR="00CA5BE3" w:rsidRPr="00B511C6" w:rsidRDefault="00CA5BE3" w:rsidP="00CA5BE3">
            <w:pPr>
              <w:rPr>
                <w:rFonts w:cs="Arial"/>
                <w:sz w:val="16"/>
                <w:szCs w:val="16"/>
              </w:rPr>
            </w:pPr>
          </w:p>
        </w:tc>
        <w:tc>
          <w:tcPr>
            <w:tcW w:w="1057" w:type="pct"/>
            <w:tcBorders>
              <w:bottom w:val="single" w:sz="4" w:space="0" w:color="auto"/>
            </w:tcBorders>
          </w:tcPr>
          <w:p w:rsidR="00CA5BE3" w:rsidRPr="00B511C6" w:rsidRDefault="00CA5BE3" w:rsidP="00CA5BE3">
            <w:pPr>
              <w:rPr>
                <w:rFonts w:cs="Arial"/>
                <w:sz w:val="16"/>
                <w:szCs w:val="16"/>
              </w:rPr>
            </w:pPr>
            <w:r w:rsidRPr="00B511C6">
              <w:rPr>
                <w:rFonts w:cs="Arial"/>
                <w:sz w:val="16"/>
                <w:szCs w:val="16"/>
              </w:rPr>
              <w:t xml:space="preserve">alle Kriterien </w:t>
            </w:r>
            <w:r w:rsidRPr="002C6322">
              <w:rPr>
                <w:rFonts w:cs="Arial"/>
                <w:sz w:val="16"/>
                <w:szCs w:val="16"/>
                <w:u w:val="dotted"/>
              </w:rPr>
              <w:t>erfüllt</w:t>
            </w:r>
            <w:r w:rsidRPr="000C363E">
              <w:rPr>
                <w:rFonts w:cs="Arial"/>
                <w:sz w:val="16"/>
                <w:szCs w:val="16"/>
              </w:rPr>
              <w:t xml:space="preserve"> </w:t>
            </w:r>
          </w:p>
          <w:p w:rsidR="00CA5BE3" w:rsidRPr="00B511C6" w:rsidRDefault="00CA5BE3" w:rsidP="00CA5BE3">
            <w:pPr>
              <w:rPr>
                <w:rFonts w:cs="Arial"/>
                <w:sz w:val="16"/>
                <w:szCs w:val="16"/>
              </w:rPr>
            </w:pPr>
          </w:p>
        </w:tc>
        <w:tc>
          <w:tcPr>
            <w:tcW w:w="399" w:type="pct"/>
            <w:tcBorders>
              <w:bottom w:val="single" w:sz="4" w:space="0" w:color="auto"/>
            </w:tcBorders>
          </w:tcPr>
          <w:p w:rsidR="00CA5BE3" w:rsidRPr="00F04FCB" w:rsidRDefault="00CA5BE3" w:rsidP="00CA5BE3">
            <w:pPr>
              <w:rPr>
                <w:rFonts w:cs="Arial"/>
                <w:b/>
                <w:sz w:val="16"/>
                <w:szCs w:val="16"/>
              </w:rPr>
            </w:pPr>
          </w:p>
        </w:tc>
      </w:tr>
      <w:tr w:rsidR="00CA5BE3" w:rsidTr="00CA5BE3">
        <w:tc>
          <w:tcPr>
            <w:tcW w:w="200" w:type="pct"/>
            <w:tcBorders>
              <w:left w:val="nil"/>
              <w:right w:val="nil"/>
            </w:tcBorders>
          </w:tcPr>
          <w:p w:rsidR="00CA5BE3" w:rsidRPr="00B6073C" w:rsidRDefault="00CA5BE3" w:rsidP="00CA5BE3">
            <w:pPr>
              <w:rPr>
                <w:rFonts w:cs="Arial"/>
                <w:b/>
                <w:sz w:val="4"/>
                <w:szCs w:val="4"/>
              </w:rPr>
            </w:pPr>
          </w:p>
        </w:tc>
        <w:tc>
          <w:tcPr>
            <w:tcW w:w="1345" w:type="pct"/>
            <w:tcBorders>
              <w:left w:val="nil"/>
              <w:right w:val="nil"/>
            </w:tcBorders>
          </w:tcPr>
          <w:p w:rsidR="00CA5BE3" w:rsidRPr="00B6073C" w:rsidRDefault="00CA5BE3" w:rsidP="00CA5BE3">
            <w:pPr>
              <w:rPr>
                <w:rFonts w:cs="Arial"/>
                <w:b/>
                <w:sz w:val="4"/>
                <w:szCs w:val="4"/>
              </w:rPr>
            </w:pPr>
          </w:p>
        </w:tc>
        <w:tc>
          <w:tcPr>
            <w:tcW w:w="937" w:type="pct"/>
            <w:tcBorders>
              <w:left w:val="nil"/>
              <w:right w:val="nil"/>
            </w:tcBorders>
          </w:tcPr>
          <w:p w:rsidR="00CA5BE3" w:rsidRPr="00B6073C" w:rsidRDefault="00CA5BE3" w:rsidP="00CA5BE3">
            <w:pPr>
              <w:rPr>
                <w:rFonts w:cs="Arial"/>
                <w:sz w:val="4"/>
                <w:szCs w:val="4"/>
              </w:rPr>
            </w:pPr>
          </w:p>
        </w:tc>
        <w:tc>
          <w:tcPr>
            <w:tcW w:w="1062" w:type="pct"/>
            <w:tcBorders>
              <w:left w:val="nil"/>
              <w:right w:val="nil"/>
            </w:tcBorders>
          </w:tcPr>
          <w:p w:rsidR="00CA5BE3" w:rsidRPr="00B6073C" w:rsidRDefault="00CA5BE3" w:rsidP="00CA5BE3">
            <w:pPr>
              <w:rPr>
                <w:rFonts w:cs="Arial"/>
                <w:sz w:val="4"/>
                <w:szCs w:val="4"/>
              </w:rPr>
            </w:pPr>
          </w:p>
        </w:tc>
        <w:tc>
          <w:tcPr>
            <w:tcW w:w="1057" w:type="pct"/>
            <w:tcBorders>
              <w:left w:val="nil"/>
              <w:right w:val="nil"/>
            </w:tcBorders>
          </w:tcPr>
          <w:p w:rsidR="00CA5BE3" w:rsidRPr="00B6073C" w:rsidRDefault="00CA5BE3" w:rsidP="00CA5BE3">
            <w:pPr>
              <w:rPr>
                <w:rFonts w:cs="Arial"/>
                <w:sz w:val="4"/>
                <w:szCs w:val="4"/>
              </w:rPr>
            </w:pPr>
          </w:p>
        </w:tc>
        <w:tc>
          <w:tcPr>
            <w:tcW w:w="399" w:type="pct"/>
            <w:tcBorders>
              <w:left w:val="nil"/>
              <w:right w:val="nil"/>
            </w:tcBorders>
          </w:tcPr>
          <w:p w:rsidR="00CA5BE3" w:rsidRPr="00B6073C" w:rsidRDefault="00CA5BE3" w:rsidP="00CA5BE3">
            <w:pPr>
              <w:rPr>
                <w:rFonts w:cs="Arial"/>
                <w:b/>
                <w:sz w:val="4"/>
                <w:szCs w:val="4"/>
              </w:rPr>
            </w:pPr>
          </w:p>
        </w:tc>
      </w:tr>
      <w:tr w:rsidR="00CA5BE3" w:rsidTr="00CA5BE3">
        <w:tc>
          <w:tcPr>
            <w:tcW w:w="200" w:type="pct"/>
          </w:tcPr>
          <w:p w:rsidR="00CA5BE3" w:rsidRPr="00051690" w:rsidRDefault="00CA5BE3" w:rsidP="00CA5BE3">
            <w:pPr>
              <w:rPr>
                <w:rFonts w:cs="Arial"/>
                <w:b/>
                <w:sz w:val="16"/>
                <w:szCs w:val="16"/>
              </w:rPr>
            </w:pPr>
            <w:r>
              <w:rPr>
                <w:rFonts w:cs="Arial"/>
                <w:b/>
                <w:sz w:val="16"/>
                <w:szCs w:val="16"/>
              </w:rPr>
              <w:t>3</w:t>
            </w:r>
          </w:p>
        </w:tc>
        <w:tc>
          <w:tcPr>
            <w:tcW w:w="1345" w:type="pct"/>
          </w:tcPr>
          <w:p w:rsidR="00CA5BE3" w:rsidRPr="00051690" w:rsidRDefault="00CA5BE3" w:rsidP="00CA5BE3">
            <w:pPr>
              <w:rPr>
                <w:rFonts w:cs="Arial"/>
                <w:b/>
                <w:sz w:val="16"/>
                <w:szCs w:val="16"/>
              </w:rPr>
            </w:pPr>
          </w:p>
          <w:p w:rsidR="00CA5BE3" w:rsidRPr="00051690" w:rsidRDefault="00CA5BE3" w:rsidP="00CA5BE3">
            <w:pPr>
              <w:rPr>
                <w:rFonts w:cs="Arial"/>
                <w:b/>
                <w:sz w:val="16"/>
                <w:szCs w:val="16"/>
              </w:rPr>
            </w:pPr>
            <w:r w:rsidRPr="00051690">
              <w:rPr>
                <w:rFonts w:cs="Arial"/>
                <w:b/>
                <w:sz w:val="16"/>
                <w:szCs w:val="16"/>
              </w:rPr>
              <w:t xml:space="preserve">allgemeine </w:t>
            </w:r>
            <w:r w:rsidRPr="009E1D22">
              <w:rPr>
                <w:rFonts w:cs="Arial"/>
                <w:b/>
                <w:sz w:val="16"/>
                <w:szCs w:val="16"/>
                <w:u w:val="dotted"/>
              </w:rPr>
              <w:t>Verständlichkeit</w:t>
            </w:r>
            <w:r w:rsidR="009E1D22">
              <w:rPr>
                <w:rStyle w:val="Funotenzeichen"/>
                <w:rFonts w:cs="Arial"/>
                <w:b/>
                <w:sz w:val="16"/>
                <w:szCs w:val="16"/>
              </w:rPr>
              <w:footnoteReference w:id="257"/>
            </w:r>
            <w:r w:rsidRPr="00051690">
              <w:rPr>
                <w:rFonts w:cs="Arial"/>
                <w:b/>
                <w:sz w:val="16"/>
                <w:szCs w:val="16"/>
              </w:rPr>
              <w:t xml:space="preserve"> </w:t>
            </w:r>
            <w:r>
              <w:rPr>
                <w:rFonts w:cs="Arial"/>
                <w:b/>
                <w:sz w:val="16"/>
                <w:szCs w:val="16"/>
              </w:rPr>
              <w:t xml:space="preserve"> der Beratung</w:t>
            </w:r>
            <w:r w:rsidR="00B6073C">
              <w:rPr>
                <w:rStyle w:val="Funotenzeichen"/>
                <w:rFonts w:cs="Arial"/>
                <w:b/>
                <w:sz w:val="16"/>
                <w:szCs w:val="16"/>
              </w:rPr>
              <w:footnoteReference w:id="258"/>
            </w:r>
            <w:r>
              <w:rPr>
                <w:rFonts w:cs="Arial"/>
                <w:b/>
                <w:sz w:val="16"/>
                <w:szCs w:val="16"/>
              </w:rPr>
              <w:t xml:space="preserve"> </w:t>
            </w:r>
            <w:r w:rsidRPr="00051690">
              <w:rPr>
                <w:rFonts w:cs="Arial"/>
                <w:b/>
                <w:sz w:val="16"/>
                <w:szCs w:val="16"/>
              </w:rPr>
              <w:t>(Aussprache</w:t>
            </w:r>
            <w:r w:rsidR="002C6322">
              <w:rPr>
                <w:rStyle w:val="Funotenzeichen"/>
                <w:rFonts w:cs="Arial"/>
                <w:b/>
                <w:sz w:val="16"/>
                <w:szCs w:val="16"/>
              </w:rPr>
              <w:footnoteReference w:id="259"/>
            </w:r>
            <w:r w:rsidRPr="00051690">
              <w:rPr>
                <w:rFonts w:cs="Arial"/>
                <w:b/>
                <w:sz w:val="16"/>
                <w:szCs w:val="16"/>
              </w:rPr>
              <w:t xml:space="preserve"> / Logik etc.)</w:t>
            </w:r>
          </w:p>
          <w:p w:rsidR="00CA5BE3" w:rsidRDefault="00CA5BE3" w:rsidP="00CA5BE3">
            <w:pPr>
              <w:rPr>
                <w:rFonts w:cs="Arial"/>
                <w:sz w:val="16"/>
                <w:szCs w:val="16"/>
              </w:rPr>
            </w:pPr>
          </w:p>
        </w:tc>
        <w:tc>
          <w:tcPr>
            <w:tcW w:w="937" w:type="pct"/>
          </w:tcPr>
          <w:p w:rsidR="00CA5BE3" w:rsidRDefault="00CA5BE3" w:rsidP="00CA5BE3">
            <w:pPr>
              <w:rPr>
                <w:rFonts w:cs="Arial"/>
                <w:sz w:val="16"/>
                <w:szCs w:val="16"/>
              </w:rPr>
            </w:pPr>
          </w:p>
          <w:p w:rsidR="00CA5BE3" w:rsidRDefault="0039310B" w:rsidP="00CA5BE3">
            <w:pPr>
              <w:rPr>
                <w:rFonts w:cs="Arial"/>
                <w:sz w:val="16"/>
                <w:szCs w:val="16"/>
              </w:rPr>
            </w:pPr>
            <w:r>
              <w:rPr>
                <w:rFonts w:cs="Arial"/>
                <w:sz w:val="16"/>
                <w:szCs w:val="16"/>
              </w:rPr>
              <w:t xml:space="preserve">Die Zuhörer müssen </w:t>
            </w:r>
            <w:r w:rsidRPr="002C2824">
              <w:rPr>
                <w:rFonts w:cs="Arial"/>
                <w:sz w:val="16"/>
                <w:szCs w:val="16"/>
                <w:u w:val="dotted"/>
              </w:rPr>
              <w:t>sich</w:t>
            </w:r>
            <w:r>
              <w:rPr>
                <w:rFonts w:cs="Arial"/>
                <w:sz w:val="16"/>
                <w:szCs w:val="16"/>
              </w:rPr>
              <w:t xml:space="preserve"> </w:t>
            </w:r>
            <w:r w:rsidR="002C2824">
              <w:rPr>
                <w:rFonts w:cs="Arial"/>
                <w:sz w:val="16"/>
                <w:szCs w:val="16"/>
              </w:rPr>
              <w:t>oft</w:t>
            </w:r>
            <w:r>
              <w:rPr>
                <w:rFonts w:cs="Arial"/>
                <w:sz w:val="16"/>
                <w:szCs w:val="16"/>
              </w:rPr>
              <w:t xml:space="preserve"> </w:t>
            </w:r>
            <w:r w:rsidRPr="002C2824">
              <w:rPr>
                <w:rFonts w:cs="Arial"/>
                <w:sz w:val="16"/>
                <w:szCs w:val="16"/>
                <w:u w:val="dotted"/>
              </w:rPr>
              <w:t>anstrengen</w:t>
            </w:r>
            <w:r w:rsidR="002C2824">
              <w:rPr>
                <w:rStyle w:val="Funotenzeichen"/>
                <w:rFonts w:cs="Arial"/>
                <w:sz w:val="16"/>
                <w:szCs w:val="16"/>
              </w:rPr>
              <w:footnoteReference w:id="260"/>
            </w:r>
            <w:r w:rsidR="002C2824">
              <w:rPr>
                <w:rFonts w:cs="Arial"/>
                <w:sz w:val="16"/>
                <w:szCs w:val="16"/>
              </w:rPr>
              <w:t xml:space="preserve"> </w:t>
            </w:r>
            <w:r>
              <w:rPr>
                <w:rFonts w:cs="Arial"/>
                <w:sz w:val="16"/>
                <w:szCs w:val="16"/>
              </w:rPr>
              <w:t xml:space="preserve">oder </w:t>
            </w:r>
            <w:r w:rsidRPr="002C2824">
              <w:rPr>
                <w:rFonts w:cs="Arial"/>
                <w:sz w:val="16"/>
                <w:szCs w:val="16"/>
                <w:u w:val="dotted"/>
              </w:rPr>
              <w:t>raten</w:t>
            </w:r>
            <w:r w:rsidR="002C2824">
              <w:rPr>
                <w:rStyle w:val="Funotenzeichen"/>
                <w:rFonts w:cs="Arial"/>
                <w:sz w:val="16"/>
                <w:szCs w:val="16"/>
              </w:rPr>
              <w:footnoteReference w:id="261"/>
            </w:r>
            <w:r>
              <w:rPr>
                <w:rFonts w:cs="Arial"/>
                <w:sz w:val="16"/>
                <w:szCs w:val="16"/>
              </w:rPr>
              <w:t xml:space="preserve">, um zu verstehen. </w:t>
            </w:r>
          </w:p>
          <w:p w:rsidR="0039310B" w:rsidRPr="00B511C6" w:rsidRDefault="0039310B" w:rsidP="00CA5BE3">
            <w:pPr>
              <w:rPr>
                <w:rFonts w:cs="Arial"/>
                <w:sz w:val="16"/>
                <w:szCs w:val="16"/>
              </w:rPr>
            </w:pPr>
          </w:p>
        </w:tc>
        <w:tc>
          <w:tcPr>
            <w:tcW w:w="1062" w:type="pct"/>
          </w:tcPr>
          <w:p w:rsidR="00CA5BE3" w:rsidRDefault="00CA5BE3" w:rsidP="00CA5BE3">
            <w:pPr>
              <w:rPr>
                <w:rFonts w:cs="Arial"/>
                <w:sz w:val="16"/>
                <w:szCs w:val="16"/>
              </w:rPr>
            </w:pPr>
          </w:p>
          <w:p w:rsidR="00CA5BE3" w:rsidRPr="00B511C6" w:rsidRDefault="000B0243" w:rsidP="00CA5BE3">
            <w:pPr>
              <w:rPr>
                <w:rFonts w:cs="Arial"/>
                <w:sz w:val="16"/>
                <w:szCs w:val="16"/>
              </w:rPr>
            </w:pPr>
            <w:r>
              <w:rPr>
                <w:rFonts w:cs="Arial"/>
                <w:sz w:val="16"/>
                <w:szCs w:val="16"/>
              </w:rPr>
              <w:t>Die Zuhörer müssen sich ab und zu anstrengen</w:t>
            </w:r>
            <w:r w:rsidR="0039310B">
              <w:rPr>
                <w:rFonts w:cs="Arial"/>
                <w:sz w:val="16"/>
                <w:szCs w:val="16"/>
              </w:rPr>
              <w:t xml:space="preserve"> oder raten, um zu verstehen</w:t>
            </w:r>
          </w:p>
        </w:tc>
        <w:tc>
          <w:tcPr>
            <w:tcW w:w="1057" w:type="pct"/>
          </w:tcPr>
          <w:p w:rsidR="00CA5BE3" w:rsidRDefault="00CA5BE3" w:rsidP="00CA5BE3">
            <w:pPr>
              <w:rPr>
                <w:rFonts w:cs="Arial"/>
                <w:sz w:val="16"/>
                <w:szCs w:val="16"/>
              </w:rPr>
            </w:pPr>
          </w:p>
          <w:p w:rsidR="00CA5BE3" w:rsidRPr="00B511C6" w:rsidRDefault="000B0243" w:rsidP="00CA5BE3">
            <w:pPr>
              <w:rPr>
                <w:rFonts w:cs="Arial"/>
                <w:sz w:val="16"/>
                <w:szCs w:val="16"/>
              </w:rPr>
            </w:pPr>
            <w:r>
              <w:rPr>
                <w:rFonts w:cs="Arial"/>
                <w:sz w:val="16"/>
                <w:szCs w:val="16"/>
              </w:rPr>
              <w:t>Die Zuhörer müssen sich (so gut wie nie) anstrengen</w:t>
            </w:r>
            <w:r w:rsidR="0039310B">
              <w:rPr>
                <w:rFonts w:cs="Arial"/>
                <w:sz w:val="16"/>
                <w:szCs w:val="16"/>
              </w:rPr>
              <w:t xml:space="preserve"> oder raten</w:t>
            </w:r>
            <w:r>
              <w:rPr>
                <w:rFonts w:cs="Arial"/>
                <w:sz w:val="16"/>
                <w:szCs w:val="16"/>
              </w:rPr>
              <w:t>, um zu verstehen</w:t>
            </w:r>
          </w:p>
        </w:tc>
        <w:tc>
          <w:tcPr>
            <w:tcW w:w="399" w:type="pct"/>
          </w:tcPr>
          <w:p w:rsidR="00CA5BE3" w:rsidRPr="00F04FCB" w:rsidRDefault="00CA5BE3" w:rsidP="00CA5BE3">
            <w:pPr>
              <w:rPr>
                <w:rFonts w:cs="Arial"/>
                <w:b/>
                <w:sz w:val="16"/>
                <w:szCs w:val="16"/>
              </w:rPr>
            </w:pPr>
          </w:p>
        </w:tc>
      </w:tr>
      <w:tr w:rsidR="00CA5BE3" w:rsidTr="00CA5BE3">
        <w:tc>
          <w:tcPr>
            <w:tcW w:w="200" w:type="pct"/>
          </w:tcPr>
          <w:p w:rsidR="00CA5BE3" w:rsidRDefault="00CA5BE3" w:rsidP="00CA5BE3">
            <w:pPr>
              <w:rPr>
                <w:rFonts w:cs="Arial"/>
                <w:b/>
                <w:sz w:val="16"/>
                <w:szCs w:val="16"/>
              </w:rPr>
            </w:pPr>
            <w:r>
              <w:rPr>
                <w:rFonts w:cs="Arial"/>
                <w:b/>
                <w:sz w:val="16"/>
                <w:szCs w:val="16"/>
              </w:rPr>
              <w:t>2</w:t>
            </w:r>
          </w:p>
        </w:tc>
        <w:tc>
          <w:tcPr>
            <w:tcW w:w="1345" w:type="pct"/>
          </w:tcPr>
          <w:p w:rsidR="00CA5BE3" w:rsidRPr="00051690" w:rsidRDefault="00CA5BE3" w:rsidP="00CA5BE3">
            <w:pPr>
              <w:rPr>
                <w:rFonts w:cs="Arial"/>
                <w:b/>
                <w:sz w:val="16"/>
                <w:szCs w:val="16"/>
              </w:rPr>
            </w:pPr>
            <w:r>
              <w:rPr>
                <w:rFonts w:cs="Arial"/>
                <w:b/>
                <w:sz w:val="16"/>
                <w:szCs w:val="16"/>
              </w:rPr>
              <w:t>Vorbereitung</w:t>
            </w:r>
            <w:r w:rsidR="00D20BC5">
              <w:rPr>
                <w:rStyle w:val="Funotenzeichen"/>
                <w:rFonts w:cs="Arial"/>
                <w:b/>
                <w:sz w:val="16"/>
                <w:szCs w:val="16"/>
              </w:rPr>
              <w:footnoteReference w:id="262"/>
            </w:r>
            <w:r>
              <w:rPr>
                <w:rFonts w:cs="Arial"/>
                <w:b/>
                <w:sz w:val="16"/>
                <w:szCs w:val="16"/>
              </w:rPr>
              <w:t xml:space="preserve"> / Wissen</w:t>
            </w:r>
            <w:r w:rsidR="00D20BC5">
              <w:rPr>
                <w:rStyle w:val="Funotenzeichen"/>
                <w:rFonts w:cs="Arial"/>
                <w:b/>
                <w:sz w:val="16"/>
                <w:szCs w:val="16"/>
              </w:rPr>
              <w:footnoteReference w:id="263"/>
            </w:r>
          </w:p>
        </w:tc>
        <w:tc>
          <w:tcPr>
            <w:tcW w:w="937" w:type="pct"/>
          </w:tcPr>
          <w:p w:rsidR="00CA5BE3" w:rsidRDefault="00CA5BE3" w:rsidP="00CA5BE3">
            <w:pPr>
              <w:rPr>
                <w:rFonts w:cs="Arial"/>
                <w:sz w:val="16"/>
                <w:szCs w:val="16"/>
              </w:rPr>
            </w:pPr>
            <w:r w:rsidRPr="007E5FBC">
              <w:rPr>
                <w:rFonts w:cs="Arial"/>
                <w:b/>
                <w:color w:val="7F7F7F" w:themeColor="text1" w:themeTint="80"/>
                <w:sz w:val="16"/>
                <w:szCs w:val="16"/>
              </w:rPr>
              <w:t xml:space="preserve">weiss </w:t>
            </w:r>
            <w:r>
              <w:rPr>
                <w:rFonts w:cs="Arial"/>
                <w:sz w:val="16"/>
                <w:szCs w:val="16"/>
              </w:rPr>
              <w:t>genug</w:t>
            </w:r>
            <w:r w:rsidR="002C6322">
              <w:rPr>
                <w:rStyle w:val="Funotenzeichen"/>
                <w:rFonts w:cs="Arial"/>
                <w:sz w:val="16"/>
                <w:szCs w:val="16"/>
              </w:rPr>
              <w:footnoteReference w:id="264"/>
            </w:r>
            <w:r>
              <w:rPr>
                <w:rFonts w:cs="Arial"/>
                <w:sz w:val="16"/>
                <w:szCs w:val="16"/>
              </w:rPr>
              <w:t xml:space="preserve"> über Thema</w:t>
            </w:r>
          </w:p>
        </w:tc>
        <w:tc>
          <w:tcPr>
            <w:tcW w:w="1062" w:type="pct"/>
          </w:tcPr>
          <w:p w:rsidR="00CA5BE3" w:rsidRDefault="00CA5BE3" w:rsidP="00CA5BE3">
            <w:pPr>
              <w:rPr>
                <w:rFonts w:cs="Arial"/>
                <w:sz w:val="16"/>
                <w:szCs w:val="16"/>
              </w:rPr>
            </w:pPr>
            <w:r w:rsidRPr="007E5FBC">
              <w:rPr>
                <w:rFonts w:cs="Arial"/>
                <w:b/>
                <w:color w:val="7F7F7F" w:themeColor="text1" w:themeTint="80"/>
                <w:sz w:val="16"/>
                <w:szCs w:val="16"/>
              </w:rPr>
              <w:t xml:space="preserve">weiss </w:t>
            </w:r>
            <w:r>
              <w:rPr>
                <w:rFonts w:cs="Arial"/>
                <w:sz w:val="16"/>
                <w:szCs w:val="16"/>
              </w:rPr>
              <w:t>viel über Thema</w:t>
            </w:r>
            <w:r w:rsidR="007F035D">
              <w:rPr>
                <w:rFonts w:cs="Arial"/>
                <w:sz w:val="16"/>
                <w:szCs w:val="16"/>
              </w:rPr>
              <w:t xml:space="preserve"> (d.h. kann z.B. auch ein paar extra Fragen beantworten). </w:t>
            </w:r>
          </w:p>
        </w:tc>
        <w:tc>
          <w:tcPr>
            <w:tcW w:w="1057" w:type="pct"/>
          </w:tcPr>
          <w:p w:rsidR="00CA5BE3" w:rsidRDefault="00CA5BE3" w:rsidP="00CA5BE3">
            <w:pPr>
              <w:rPr>
                <w:rFonts w:cs="Arial"/>
                <w:sz w:val="16"/>
                <w:szCs w:val="16"/>
              </w:rPr>
            </w:pPr>
          </w:p>
        </w:tc>
        <w:tc>
          <w:tcPr>
            <w:tcW w:w="399" w:type="pct"/>
          </w:tcPr>
          <w:p w:rsidR="00CA5BE3" w:rsidRPr="00F04FCB" w:rsidRDefault="00CA5BE3" w:rsidP="00CA5BE3">
            <w:pPr>
              <w:rPr>
                <w:rFonts w:cs="Arial"/>
                <w:b/>
                <w:sz w:val="16"/>
                <w:szCs w:val="16"/>
              </w:rPr>
            </w:pPr>
          </w:p>
        </w:tc>
      </w:tr>
    </w:tbl>
    <w:p w:rsidR="009B5F56" w:rsidRDefault="009B5F56">
      <w:r>
        <w:br w:type="page"/>
      </w:r>
    </w:p>
    <w:tbl>
      <w:tblPr>
        <w:tblStyle w:val="Tabellenraster"/>
        <w:tblW w:w="5000" w:type="pct"/>
        <w:tblLook w:val="04A0" w:firstRow="1" w:lastRow="0" w:firstColumn="1" w:lastColumn="0" w:noHBand="0" w:noVBand="1"/>
      </w:tblPr>
      <w:tblGrid>
        <w:gridCol w:w="386"/>
        <w:gridCol w:w="2590"/>
        <w:gridCol w:w="1804"/>
        <w:gridCol w:w="2045"/>
        <w:gridCol w:w="2035"/>
        <w:gridCol w:w="768"/>
      </w:tblGrid>
      <w:tr w:rsidR="00CA5BE3" w:rsidTr="00CA5BE3">
        <w:tc>
          <w:tcPr>
            <w:tcW w:w="200" w:type="pct"/>
          </w:tcPr>
          <w:p w:rsidR="00CA5BE3" w:rsidRPr="00051690" w:rsidRDefault="00CA5BE3" w:rsidP="00CA5BE3">
            <w:pPr>
              <w:rPr>
                <w:rFonts w:cs="Arial"/>
                <w:b/>
                <w:sz w:val="16"/>
                <w:szCs w:val="16"/>
              </w:rPr>
            </w:pPr>
            <w:r>
              <w:rPr>
                <w:rFonts w:cs="Arial"/>
                <w:b/>
                <w:sz w:val="16"/>
                <w:szCs w:val="16"/>
              </w:rPr>
              <w:lastRenderedPageBreak/>
              <w:t>3</w:t>
            </w:r>
          </w:p>
        </w:tc>
        <w:tc>
          <w:tcPr>
            <w:tcW w:w="1345" w:type="pct"/>
          </w:tcPr>
          <w:p w:rsidR="00CA5BE3" w:rsidRDefault="00CA5BE3" w:rsidP="00CA5BE3">
            <w:pPr>
              <w:rPr>
                <w:rFonts w:cs="Arial"/>
                <w:b/>
                <w:sz w:val="16"/>
                <w:szCs w:val="16"/>
              </w:rPr>
            </w:pPr>
            <w:r>
              <w:rPr>
                <w:rFonts w:cs="Arial"/>
                <w:b/>
                <w:sz w:val="16"/>
                <w:szCs w:val="16"/>
              </w:rPr>
              <w:t xml:space="preserve">Interaktion mit Zuhörern: </w:t>
            </w:r>
          </w:p>
          <w:p w:rsidR="00CA5BE3" w:rsidRDefault="00CA5BE3" w:rsidP="00CA5BE3">
            <w:pPr>
              <w:rPr>
                <w:rFonts w:cs="Arial"/>
                <w:sz w:val="16"/>
                <w:szCs w:val="16"/>
              </w:rPr>
            </w:pPr>
            <w:r>
              <w:rPr>
                <w:rFonts w:cs="Arial"/>
                <w:b/>
                <w:sz w:val="16"/>
                <w:szCs w:val="16"/>
              </w:rPr>
              <w:t>Fragen, Wünsche</w:t>
            </w:r>
            <w:r w:rsidR="00D20BC5">
              <w:rPr>
                <w:rStyle w:val="Funotenzeichen"/>
                <w:rFonts w:cs="Arial"/>
                <w:b/>
                <w:sz w:val="16"/>
                <w:szCs w:val="16"/>
              </w:rPr>
              <w:footnoteReference w:id="265"/>
            </w:r>
            <w:r>
              <w:rPr>
                <w:rFonts w:cs="Arial"/>
                <w:b/>
                <w:sz w:val="16"/>
                <w:szCs w:val="16"/>
              </w:rPr>
              <w:t>, Worterklärungen</w:t>
            </w:r>
          </w:p>
        </w:tc>
        <w:tc>
          <w:tcPr>
            <w:tcW w:w="937" w:type="pct"/>
          </w:tcPr>
          <w:p w:rsidR="00CA5BE3" w:rsidRDefault="00CA5BE3" w:rsidP="00CA5BE3">
            <w:pPr>
              <w:rPr>
                <w:rFonts w:cs="Arial"/>
                <w:sz w:val="16"/>
                <w:szCs w:val="16"/>
              </w:rPr>
            </w:pPr>
            <w:r w:rsidRPr="00FC5E79">
              <w:rPr>
                <w:rFonts w:cs="Arial"/>
                <w:sz w:val="16"/>
                <w:szCs w:val="16"/>
                <w:u w:val="dotted"/>
              </w:rPr>
              <w:t>geht</w:t>
            </w:r>
            <w:r>
              <w:rPr>
                <w:rFonts w:cs="Arial"/>
                <w:sz w:val="16"/>
                <w:szCs w:val="16"/>
              </w:rPr>
              <w:t xml:space="preserve"> </w:t>
            </w:r>
            <w:r w:rsidRPr="000D3292">
              <w:rPr>
                <w:rFonts w:cs="Arial"/>
                <w:sz w:val="16"/>
                <w:szCs w:val="16"/>
                <w:u w:val="dotted"/>
              </w:rPr>
              <w:t>kaum</w:t>
            </w:r>
            <w:r>
              <w:rPr>
                <w:rStyle w:val="Funotenzeichen"/>
                <w:rFonts w:cs="Arial"/>
                <w:sz w:val="16"/>
                <w:szCs w:val="16"/>
              </w:rPr>
              <w:footnoteReference w:id="266"/>
            </w:r>
            <w:r>
              <w:rPr>
                <w:rFonts w:cs="Arial"/>
                <w:sz w:val="16"/>
                <w:szCs w:val="16"/>
              </w:rPr>
              <w:t xml:space="preserve"> </w:t>
            </w:r>
            <w:r w:rsidRPr="00FC5E79">
              <w:rPr>
                <w:rFonts w:cs="Arial"/>
                <w:sz w:val="16"/>
                <w:szCs w:val="16"/>
                <w:u w:val="dotted"/>
              </w:rPr>
              <w:t>auf die Zuhörer ein</w:t>
            </w:r>
            <w:r>
              <w:rPr>
                <w:rStyle w:val="Funotenzeichen"/>
                <w:rFonts w:cs="Arial"/>
                <w:sz w:val="16"/>
                <w:szCs w:val="16"/>
              </w:rPr>
              <w:footnoteReference w:id="267"/>
            </w:r>
          </w:p>
          <w:p w:rsidR="00CA5BE3" w:rsidRDefault="00CA5BE3" w:rsidP="00CA5BE3">
            <w:pPr>
              <w:rPr>
                <w:rFonts w:cs="Arial"/>
                <w:sz w:val="16"/>
                <w:szCs w:val="16"/>
              </w:rPr>
            </w:pPr>
          </w:p>
        </w:tc>
        <w:tc>
          <w:tcPr>
            <w:tcW w:w="1062" w:type="pct"/>
          </w:tcPr>
          <w:p w:rsidR="00CA5BE3" w:rsidRDefault="00CA5BE3" w:rsidP="00CA5BE3">
            <w:pPr>
              <w:rPr>
                <w:rFonts w:cs="Arial"/>
                <w:sz w:val="16"/>
                <w:szCs w:val="16"/>
              </w:rPr>
            </w:pPr>
            <w:r>
              <w:rPr>
                <w:rFonts w:cs="Arial"/>
                <w:sz w:val="16"/>
                <w:szCs w:val="16"/>
              </w:rPr>
              <w:t xml:space="preserve">geht </w:t>
            </w:r>
            <w:r w:rsidRPr="0099093F">
              <w:rPr>
                <w:rFonts w:cs="Arial"/>
                <w:sz w:val="16"/>
                <w:szCs w:val="16"/>
                <w:u w:val="dotted"/>
              </w:rPr>
              <w:t>teilweise</w:t>
            </w:r>
            <w:r w:rsidR="007F035D">
              <w:rPr>
                <w:rStyle w:val="Funotenzeichen"/>
                <w:rFonts w:cs="Arial"/>
                <w:sz w:val="16"/>
                <w:szCs w:val="16"/>
                <w:u w:val="dotted"/>
              </w:rPr>
              <w:footnoteReference w:id="268"/>
            </w:r>
            <w:r>
              <w:rPr>
                <w:rFonts w:cs="Arial"/>
                <w:sz w:val="16"/>
                <w:szCs w:val="16"/>
              </w:rPr>
              <w:t xml:space="preserve"> auf die Zuhörer ein </w:t>
            </w:r>
          </w:p>
        </w:tc>
        <w:tc>
          <w:tcPr>
            <w:tcW w:w="1057" w:type="pct"/>
          </w:tcPr>
          <w:p w:rsidR="00CA5BE3" w:rsidRDefault="00CA5BE3" w:rsidP="00CA5BE3">
            <w:pPr>
              <w:rPr>
                <w:rFonts w:cs="Arial"/>
                <w:sz w:val="16"/>
                <w:szCs w:val="16"/>
              </w:rPr>
            </w:pPr>
            <w:r>
              <w:rPr>
                <w:rFonts w:cs="Arial"/>
                <w:sz w:val="16"/>
                <w:szCs w:val="16"/>
              </w:rPr>
              <w:t xml:space="preserve">geht </w:t>
            </w:r>
            <w:r w:rsidRPr="00FC5E79">
              <w:rPr>
                <w:rFonts w:cs="Arial"/>
                <w:sz w:val="16"/>
                <w:szCs w:val="16"/>
                <w:u w:val="dotted"/>
              </w:rPr>
              <w:t>soweit möglich</w:t>
            </w:r>
            <w:r>
              <w:rPr>
                <w:rStyle w:val="Funotenzeichen"/>
                <w:rFonts w:cs="Arial"/>
                <w:sz w:val="16"/>
                <w:szCs w:val="16"/>
              </w:rPr>
              <w:footnoteReference w:id="269"/>
            </w:r>
            <w:r>
              <w:rPr>
                <w:rFonts w:cs="Arial"/>
                <w:sz w:val="16"/>
                <w:szCs w:val="16"/>
              </w:rPr>
              <w:t xml:space="preserve"> auf die Zuhörer ein. </w:t>
            </w:r>
          </w:p>
        </w:tc>
        <w:tc>
          <w:tcPr>
            <w:tcW w:w="399" w:type="pct"/>
          </w:tcPr>
          <w:p w:rsidR="00CA5BE3" w:rsidRPr="00F04FCB" w:rsidRDefault="00CA5BE3" w:rsidP="00CA5BE3">
            <w:pPr>
              <w:rPr>
                <w:rFonts w:cs="Arial"/>
                <w:b/>
                <w:sz w:val="16"/>
                <w:szCs w:val="16"/>
              </w:rPr>
            </w:pPr>
          </w:p>
        </w:tc>
      </w:tr>
      <w:tr w:rsidR="00CA5BE3" w:rsidTr="00CA5BE3">
        <w:tc>
          <w:tcPr>
            <w:tcW w:w="200" w:type="pct"/>
          </w:tcPr>
          <w:p w:rsidR="00CA5BE3" w:rsidRDefault="00CA5BE3" w:rsidP="00CA5BE3">
            <w:pPr>
              <w:rPr>
                <w:rFonts w:cs="Arial"/>
                <w:b/>
                <w:sz w:val="16"/>
                <w:szCs w:val="16"/>
              </w:rPr>
            </w:pPr>
            <w:r>
              <w:rPr>
                <w:rFonts w:cs="Arial"/>
                <w:b/>
                <w:sz w:val="16"/>
                <w:szCs w:val="16"/>
              </w:rPr>
              <w:t>2</w:t>
            </w:r>
          </w:p>
        </w:tc>
        <w:tc>
          <w:tcPr>
            <w:tcW w:w="1345" w:type="pct"/>
          </w:tcPr>
          <w:p w:rsidR="00CA5BE3" w:rsidRDefault="00CA5BE3" w:rsidP="00CA5BE3">
            <w:pPr>
              <w:rPr>
                <w:rFonts w:cs="Arial"/>
                <w:sz w:val="16"/>
                <w:szCs w:val="16"/>
              </w:rPr>
            </w:pPr>
            <w:r>
              <w:rPr>
                <w:rFonts w:cs="Arial"/>
                <w:b/>
                <w:sz w:val="16"/>
                <w:szCs w:val="16"/>
              </w:rPr>
              <w:t>Material (Fotos, Prospekte</w:t>
            </w:r>
            <w:r w:rsidR="00B6073C">
              <w:rPr>
                <w:rFonts w:cs="Arial"/>
                <w:b/>
                <w:sz w:val="16"/>
                <w:szCs w:val="16"/>
              </w:rPr>
              <w:t>, Folien,</w:t>
            </w:r>
            <w:r>
              <w:rPr>
                <w:rFonts w:cs="Arial"/>
                <w:b/>
                <w:sz w:val="16"/>
                <w:szCs w:val="16"/>
              </w:rPr>
              <w:t xml:space="preserve"> ...)</w:t>
            </w:r>
          </w:p>
        </w:tc>
        <w:tc>
          <w:tcPr>
            <w:tcW w:w="937" w:type="pct"/>
          </w:tcPr>
          <w:p w:rsidR="00CA5BE3" w:rsidRDefault="007F035D" w:rsidP="00CA5BE3">
            <w:pPr>
              <w:rPr>
                <w:rFonts w:cs="Arial"/>
                <w:sz w:val="16"/>
                <w:szCs w:val="16"/>
              </w:rPr>
            </w:pPr>
            <w:r>
              <w:rPr>
                <w:rFonts w:cs="Arial"/>
                <w:sz w:val="16"/>
                <w:szCs w:val="16"/>
              </w:rPr>
              <w:t xml:space="preserve">Sinnvolles </w:t>
            </w:r>
            <w:r w:rsidR="00CA5BE3">
              <w:rPr>
                <w:rFonts w:cs="Arial"/>
                <w:sz w:val="16"/>
                <w:szCs w:val="16"/>
              </w:rPr>
              <w:t>Material</w:t>
            </w:r>
            <w:r>
              <w:rPr>
                <w:rFonts w:cs="Arial"/>
                <w:sz w:val="16"/>
                <w:szCs w:val="16"/>
              </w:rPr>
              <w:t xml:space="preserve"> (Prospekte, Folien, ...)</w:t>
            </w:r>
            <w:r w:rsidR="00CA5BE3">
              <w:rPr>
                <w:rFonts w:cs="Arial"/>
                <w:sz w:val="16"/>
                <w:szCs w:val="16"/>
              </w:rPr>
              <w:t xml:space="preserve"> </w:t>
            </w:r>
            <w:r w:rsidR="00CA5BE3" w:rsidRPr="007E5FBC">
              <w:rPr>
                <w:rFonts w:cs="Arial"/>
                <w:b/>
                <w:color w:val="7F7F7F" w:themeColor="text1" w:themeTint="80"/>
                <w:sz w:val="16"/>
                <w:szCs w:val="16"/>
              </w:rPr>
              <w:t>mitgebracht</w:t>
            </w:r>
          </w:p>
        </w:tc>
        <w:tc>
          <w:tcPr>
            <w:tcW w:w="1062" w:type="pct"/>
          </w:tcPr>
          <w:p w:rsidR="00CA5BE3" w:rsidRDefault="00CA5BE3" w:rsidP="00CA5BE3">
            <w:pPr>
              <w:rPr>
                <w:rFonts w:cs="Arial"/>
                <w:sz w:val="16"/>
                <w:szCs w:val="16"/>
              </w:rPr>
            </w:pPr>
            <w:r>
              <w:rPr>
                <w:rFonts w:cs="Arial"/>
                <w:sz w:val="16"/>
                <w:szCs w:val="16"/>
              </w:rPr>
              <w:t xml:space="preserve">Material </w:t>
            </w:r>
            <w:r w:rsidRPr="007E5FBC">
              <w:rPr>
                <w:rFonts w:cs="Arial"/>
                <w:b/>
                <w:color w:val="7F7F7F" w:themeColor="text1" w:themeTint="80"/>
                <w:sz w:val="16"/>
                <w:szCs w:val="16"/>
              </w:rPr>
              <w:t>mitgebrach</w:t>
            </w:r>
            <w:r>
              <w:rPr>
                <w:rFonts w:cs="Arial"/>
                <w:sz w:val="16"/>
                <w:szCs w:val="16"/>
              </w:rPr>
              <w:t xml:space="preserve">t und </w:t>
            </w:r>
            <w:r w:rsidR="007F035D">
              <w:rPr>
                <w:rFonts w:cs="Arial"/>
                <w:sz w:val="16"/>
                <w:szCs w:val="16"/>
              </w:rPr>
              <w:t xml:space="preserve">so </w:t>
            </w:r>
            <w:r w:rsidRPr="007E5FBC">
              <w:rPr>
                <w:rFonts w:cs="Arial"/>
                <w:b/>
                <w:color w:val="7F7F7F" w:themeColor="text1" w:themeTint="80"/>
                <w:sz w:val="16"/>
                <w:szCs w:val="16"/>
              </w:rPr>
              <w:t>eingesetzt</w:t>
            </w:r>
            <w:r w:rsidR="007F035D" w:rsidRPr="007F035D">
              <w:rPr>
                <w:rFonts w:cs="Arial"/>
                <w:color w:val="000000" w:themeColor="text1"/>
                <w:sz w:val="16"/>
                <w:szCs w:val="16"/>
              </w:rPr>
              <w:t>, dass man das Thema besser versteht</w:t>
            </w:r>
          </w:p>
        </w:tc>
        <w:tc>
          <w:tcPr>
            <w:tcW w:w="1057" w:type="pct"/>
          </w:tcPr>
          <w:p w:rsidR="00CA5BE3" w:rsidRDefault="00CA5BE3" w:rsidP="00CA5BE3">
            <w:pPr>
              <w:rPr>
                <w:rFonts w:cs="Arial"/>
                <w:sz w:val="16"/>
                <w:szCs w:val="16"/>
              </w:rPr>
            </w:pPr>
            <w:r>
              <w:rPr>
                <w:rFonts w:cs="Arial"/>
                <w:sz w:val="16"/>
                <w:szCs w:val="16"/>
              </w:rPr>
              <w:t>-</w:t>
            </w:r>
          </w:p>
        </w:tc>
        <w:tc>
          <w:tcPr>
            <w:tcW w:w="399" w:type="pct"/>
          </w:tcPr>
          <w:p w:rsidR="00CA5BE3" w:rsidRPr="00F04FCB" w:rsidRDefault="00CA5BE3" w:rsidP="00CA5BE3">
            <w:pPr>
              <w:rPr>
                <w:rFonts w:cs="Arial"/>
                <w:b/>
                <w:sz w:val="16"/>
                <w:szCs w:val="16"/>
              </w:rPr>
            </w:pPr>
          </w:p>
        </w:tc>
      </w:tr>
      <w:tr w:rsidR="00CA5BE3" w:rsidTr="00CA5BE3">
        <w:tc>
          <w:tcPr>
            <w:tcW w:w="200" w:type="pct"/>
          </w:tcPr>
          <w:p w:rsidR="00CA5BE3" w:rsidRDefault="00CA5BE3" w:rsidP="00CA5BE3">
            <w:pPr>
              <w:rPr>
                <w:rFonts w:cs="Arial"/>
                <w:b/>
                <w:sz w:val="16"/>
                <w:szCs w:val="16"/>
              </w:rPr>
            </w:pPr>
            <w:r>
              <w:rPr>
                <w:rFonts w:cs="Arial"/>
                <w:b/>
                <w:sz w:val="16"/>
                <w:szCs w:val="16"/>
              </w:rPr>
              <w:t>2</w:t>
            </w:r>
          </w:p>
        </w:tc>
        <w:tc>
          <w:tcPr>
            <w:tcW w:w="1345" w:type="pct"/>
          </w:tcPr>
          <w:p w:rsidR="00CA5BE3" w:rsidRDefault="00CA5BE3" w:rsidP="00CA5BE3">
            <w:pPr>
              <w:rPr>
                <w:rFonts w:cs="Arial"/>
                <w:b/>
                <w:sz w:val="16"/>
                <w:szCs w:val="16"/>
              </w:rPr>
            </w:pPr>
            <w:r>
              <w:rPr>
                <w:rFonts w:cs="Arial"/>
                <w:b/>
                <w:sz w:val="16"/>
                <w:szCs w:val="16"/>
              </w:rPr>
              <w:t>Flüssigkeit</w:t>
            </w:r>
          </w:p>
          <w:p w:rsidR="007F035D" w:rsidRDefault="00CA5BE3" w:rsidP="007F035D">
            <w:pPr>
              <w:rPr>
                <w:rFonts w:cs="Arial"/>
                <w:sz w:val="16"/>
                <w:szCs w:val="16"/>
                <w:u w:val="dotted"/>
              </w:rPr>
            </w:pPr>
            <w:r>
              <w:rPr>
                <w:rFonts w:cs="Arial"/>
                <w:sz w:val="16"/>
                <w:szCs w:val="16"/>
              </w:rPr>
              <w:t>- Tempo/</w:t>
            </w:r>
            <w:r w:rsidR="007F035D">
              <w:rPr>
                <w:rFonts w:cs="Arial"/>
                <w:sz w:val="16"/>
                <w:szCs w:val="16"/>
              </w:rPr>
              <w:t xml:space="preserve"> </w:t>
            </w:r>
            <w:r>
              <w:rPr>
                <w:rFonts w:cs="Arial"/>
                <w:sz w:val="16"/>
                <w:szCs w:val="16"/>
              </w:rPr>
              <w:t>Rhythmus/Intonation</w:t>
            </w:r>
            <w:r w:rsidR="007F035D">
              <w:rPr>
                <w:rFonts w:cs="Arial"/>
                <w:sz w:val="16"/>
                <w:szCs w:val="16"/>
              </w:rPr>
              <w:t>/ Pausen</w:t>
            </w:r>
            <w:r>
              <w:rPr>
                <w:rFonts w:cs="Arial"/>
                <w:sz w:val="16"/>
                <w:szCs w:val="16"/>
              </w:rPr>
              <w:t xml:space="preserve"> sind </w:t>
            </w:r>
            <w:r w:rsidRPr="00B6073C">
              <w:rPr>
                <w:rFonts w:cs="Arial"/>
                <w:sz w:val="16"/>
                <w:szCs w:val="16"/>
                <w:u w:val="dotted"/>
              </w:rPr>
              <w:t>dem Inhalt angemessen</w:t>
            </w:r>
            <w:r w:rsidR="00B6073C">
              <w:rPr>
                <w:rStyle w:val="Funotenzeichen"/>
                <w:rFonts w:cs="Arial"/>
                <w:sz w:val="16"/>
                <w:szCs w:val="16"/>
              </w:rPr>
              <w:footnoteReference w:id="270"/>
            </w:r>
            <w:r w:rsidR="007F035D" w:rsidRPr="007F035D">
              <w:rPr>
                <w:rFonts w:cs="Arial"/>
                <w:sz w:val="16"/>
                <w:szCs w:val="16"/>
              </w:rPr>
              <w:t xml:space="preserve"> </w:t>
            </w:r>
            <w:r w:rsidR="007F035D">
              <w:rPr>
                <w:rFonts w:cs="Arial"/>
                <w:sz w:val="16"/>
                <w:szCs w:val="16"/>
              </w:rPr>
              <w:t xml:space="preserve">und </w:t>
            </w:r>
            <w:r w:rsidR="007F035D" w:rsidRPr="007F035D">
              <w:rPr>
                <w:rFonts w:cs="Arial"/>
                <w:sz w:val="16"/>
                <w:szCs w:val="16"/>
                <w:u w:val="dotted"/>
              </w:rPr>
              <w:t>unterstützen</w:t>
            </w:r>
            <w:r w:rsidR="007F035D">
              <w:rPr>
                <w:rStyle w:val="Funotenzeichen"/>
                <w:rFonts w:cs="Arial"/>
                <w:sz w:val="16"/>
                <w:szCs w:val="16"/>
                <w:u w:val="dotted"/>
              </w:rPr>
              <w:footnoteReference w:id="271"/>
            </w:r>
            <w:r w:rsidR="007F035D">
              <w:rPr>
                <w:rFonts w:cs="Arial"/>
                <w:sz w:val="16"/>
                <w:szCs w:val="16"/>
              </w:rPr>
              <w:t xml:space="preserve"> das Verstehen</w:t>
            </w:r>
          </w:p>
          <w:p w:rsidR="00CA5BE3" w:rsidRDefault="007F035D" w:rsidP="007F035D">
            <w:pPr>
              <w:rPr>
                <w:rFonts w:cs="Arial"/>
                <w:sz w:val="16"/>
                <w:szCs w:val="16"/>
              </w:rPr>
            </w:pPr>
            <w:r w:rsidRPr="007F035D">
              <w:rPr>
                <w:rFonts w:cs="Arial"/>
                <w:sz w:val="16"/>
                <w:szCs w:val="16"/>
              </w:rPr>
              <w:t xml:space="preserve">- </w:t>
            </w:r>
            <w:r w:rsidR="00CA5BE3">
              <w:rPr>
                <w:rFonts w:cs="Arial"/>
                <w:sz w:val="16"/>
                <w:szCs w:val="16"/>
              </w:rPr>
              <w:t xml:space="preserve">frei formuliert (= </w:t>
            </w:r>
            <w:r w:rsidR="00CA5BE3" w:rsidRPr="0099093F">
              <w:rPr>
                <w:rFonts w:cs="Arial"/>
                <w:sz w:val="16"/>
                <w:szCs w:val="16"/>
                <w:u w:val="dotted"/>
              </w:rPr>
              <w:t>ohne ab</w:t>
            </w:r>
            <w:r w:rsidR="00E523B4">
              <w:rPr>
                <w:rFonts w:cs="Arial"/>
                <w:sz w:val="16"/>
                <w:szCs w:val="16"/>
                <w:u w:val="dotted"/>
              </w:rPr>
              <w:t>zu</w:t>
            </w:r>
            <w:r w:rsidR="00CA5BE3" w:rsidRPr="0099093F">
              <w:rPr>
                <w:rFonts w:cs="Arial"/>
                <w:sz w:val="16"/>
                <w:szCs w:val="16"/>
                <w:u w:val="dotted"/>
              </w:rPr>
              <w:t>lesen</w:t>
            </w:r>
            <w:r w:rsidR="0099093F">
              <w:rPr>
                <w:rStyle w:val="Funotenzeichen"/>
                <w:rFonts w:cs="Arial"/>
                <w:sz w:val="16"/>
                <w:szCs w:val="16"/>
                <w:u w:val="dotted"/>
              </w:rPr>
              <w:footnoteReference w:id="272"/>
            </w:r>
            <w:r w:rsidR="00CA5BE3">
              <w:rPr>
                <w:rFonts w:cs="Arial"/>
                <w:sz w:val="16"/>
                <w:szCs w:val="16"/>
              </w:rPr>
              <w:t>, Stichwörter sind ok)</w:t>
            </w:r>
          </w:p>
        </w:tc>
        <w:tc>
          <w:tcPr>
            <w:tcW w:w="937" w:type="pct"/>
          </w:tcPr>
          <w:p w:rsidR="00CA5BE3" w:rsidRDefault="00CA5BE3" w:rsidP="00CA5BE3">
            <w:pPr>
              <w:rPr>
                <w:rFonts w:cs="Arial"/>
                <w:sz w:val="16"/>
                <w:szCs w:val="16"/>
              </w:rPr>
            </w:pPr>
            <w:r>
              <w:rPr>
                <w:rFonts w:cs="Arial"/>
                <w:sz w:val="16"/>
                <w:szCs w:val="16"/>
              </w:rPr>
              <w:t xml:space="preserve">nur ein Kriterium oder beide teilweise </w:t>
            </w:r>
            <w:r w:rsidRPr="0099093F">
              <w:rPr>
                <w:rFonts w:cs="Arial"/>
                <w:sz w:val="16"/>
                <w:szCs w:val="16"/>
                <w:u w:val="dotted"/>
              </w:rPr>
              <w:t>erfüllt</w:t>
            </w:r>
          </w:p>
          <w:p w:rsidR="00CA5BE3" w:rsidRDefault="00CA5BE3" w:rsidP="00CA5BE3">
            <w:pPr>
              <w:rPr>
                <w:rFonts w:cs="Arial"/>
                <w:sz w:val="16"/>
                <w:szCs w:val="16"/>
              </w:rPr>
            </w:pPr>
          </w:p>
        </w:tc>
        <w:tc>
          <w:tcPr>
            <w:tcW w:w="1062" w:type="pct"/>
          </w:tcPr>
          <w:p w:rsidR="00CA5BE3" w:rsidRDefault="00CA5BE3" w:rsidP="00CA5BE3">
            <w:pPr>
              <w:rPr>
                <w:rFonts w:cs="Arial"/>
                <w:sz w:val="16"/>
                <w:szCs w:val="16"/>
              </w:rPr>
            </w:pPr>
            <w:r>
              <w:rPr>
                <w:rFonts w:cs="Arial"/>
                <w:sz w:val="16"/>
                <w:szCs w:val="16"/>
              </w:rPr>
              <w:t xml:space="preserve"> beide Kriterien </w:t>
            </w:r>
            <w:r w:rsidRPr="0099093F">
              <w:rPr>
                <w:rFonts w:cs="Arial"/>
                <w:sz w:val="16"/>
                <w:szCs w:val="16"/>
                <w:u w:val="dotted"/>
              </w:rPr>
              <w:t>erfüllt</w:t>
            </w:r>
          </w:p>
        </w:tc>
        <w:tc>
          <w:tcPr>
            <w:tcW w:w="1057" w:type="pct"/>
          </w:tcPr>
          <w:p w:rsidR="00CA5BE3" w:rsidRDefault="00CA5BE3" w:rsidP="00CA5BE3">
            <w:pPr>
              <w:rPr>
                <w:rFonts w:cs="Arial"/>
                <w:sz w:val="16"/>
                <w:szCs w:val="16"/>
              </w:rPr>
            </w:pPr>
            <w:r>
              <w:rPr>
                <w:rFonts w:cs="Arial"/>
                <w:sz w:val="16"/>
                <w:szCs w:val="16"/>
              </w:rPr>
              <w:t>-</w:t>
            </w:r>
          </w:p>
        </w:tc>
        <w:tc>
          <w:tcPr>
            <w:tcW w:w="399" w:type="pct"/>
          </w:tcPr>
          <w:p w:rsidR="00CA5BE3" w:rsidRPr="00F04FCB" w:rsidRDefault="00CA5BE3" w:rsidP="00CA5BE3">
            <w:pPr>
              <w:rPr>
                <w:rFonts w:cs="Arial"/>
                <w:b/>
                <w:sz w:val="16"/>
                <w:szCs w:val="16"/>
              </w:rPr>
            </w:pPr>
          </w:p>
        </w:tc>
      </w:tr>
    </w:tbl>
    <w:p w:rsidR="00CA5BE3" w:rsidRPr="0099093F" w:rsidRDefault="00CA5BE3">
      <w:pPr>
        <w:rPr>
          <w:sz w:val="4"/>
          <w:szCs w:val="4"/>
        </w:rPr>
      </w:pPr>
    </w:p>
    <w:tbl>
      <w:tblPr>
        <w:tblStyle w:val="Tabellenraster"/>
        <w:tblW w:w="5000" w:type="pct"/>
        <w:tblLook w:val="04A0" w:firstRow="1" w:lastRow="0" w:firstColumn="1" w:lastColumn="0" w:noHBand="0" w:noVBand="1"/>
      </w:tblPr>
      <w:tblGrid>
        <w:gridCol w:w="386"/>
        <w:gridCol w:w="2590"/>
        <w:gridCol w:w="1804"/>
        <w:gridCol w:w="2045"/>
        <w:gridCol w:w="2035"/>
        <w:gridCol w:w="768"/>
      </w:tblGrid>
      <w:tr w:rsidR="00CA5BE3" w:rsidTr="00CA5BE3">
        <w:tc>
          <w:tcPr>
            <w:tcW w:w="200" w:type="pct"/>
          </w:tcPr>
          <w:p w:rsidR="00CA5BE3" w:rsidRPr="00051690" w:rsidRDefault="00CA5BE3" w:rsidP="00CA5BE3">
            <w:pPr>
              <w:rPr>
                <w:rFonts w:cs="Arial"/>
                <w:b/>
                <w:sz w:val="16"/>
                <w:szCs w:val="16"/>
              </w:rPr>
            </w:pPr>
            <w:r>
              <w:rPr>
                <w:rFonts w:cs="Arial"/>
                <w:b/>
                <w:sz w:val="16"/>
                <w:szCs w:val="16"/>
              </w:rPr>
              <w:t>3</w:t>
            </w:r>
          </w:p>
        </w:tc>
        <w:tc>
          <w:tcPr>
            <w:tcW w:w="1345" w:type="pct"/>
          </w:tcPr>
          <w:p w:rsidR="00CA5BE3" w:rsidRDefault="00CA5BE3" w:rsidP="00CA5BE3">
            <w:pPr>
              <w:spacing w:after="60"/>
              <w:rPr>
                <w:rFonts w:cs="Arial"/>
                <w:sz w:val="16"/>
                <w:szCs w:val="16"/>
              </w:rPr>
            </w:pPr>
            <w:r w:rsidRPr="00E523B4">
              <w:rPr>
                <w:rFonts w:cs="Arial"/>
                <w:b/>
                <w:sz w:val="16"/>
                <w:szCs w:val="16"/>
                <w:u w:val="dotted"/>
              </w:rPr>
              <w:t>Bandbreite</w:t>
            </w:r>
            <w:r w:rsidR="0099093F">
              <w:rPr>
                <w:rStyle w:val="Funotenzeichen"/>
                <w:rFonts w:cs="Arial"/>
                <w:b/>
                <w:sz w:val="16"/>
                <w:szCs w:val="16"/>
              </w:rPr>
              <w:footnoteReference w:id="273"/>
            </w:r>
            <w:r w:rsidRPr="00051690">
              <w:rPr>
                <w:rFonts w:cs="Arial"/>
                <w:b/>
                <w:sz w:val="16"/>
                <w:szCs w:val="16"/>
              </w:rPr>
              <w:t xml:space="preserve"> von Wortschatz / Strukturen</w:t>
            </w:r>
            <w:r>
              <w:rPr>
                <w:rFonts w:cs="Arial"/>
                <w:b/>
                <w:sz w:val="16"/>
                <w:szCs w:val="16"/>
              </w:rPr>
              <w:t xml:space="preserve"> </w:t>
            </w:r>
          </w:p>
        </w:tc>
        <w:tc>
          <w:tcPr>
            <w:tcW w:w="937" w:type="pct"/>
          </w:tcPr>
          <w:p w:rsidR="00CA5BE3" w:rsidRDefault="00CA5BE3" w:rsidP="00CA5BE3">
            <w:pPr>
              <w:spacing w:after="60"/>
              <w:rPr>
                <w:rFonts w:cs="Arial"/>
                <w:sz w:val="16"/>
                <w:szCs w:val="16"/>
              </w:rPr>
            </w:pPr>
            <w:r w:rsidRPr="003B5786">
              <w:rPr>
                <w:rFonts w:cs="Arial"/>
                <w:sz w:val="16"/>
                <w:szCs w:val="16"/>
                <w:u w:val="dotted"/>
              </w:rPr>
              <w:t>reicht aus, um gewünschte Bedeutung</w:t>
            </w:r>
            <w:r>
              <w:rPr>
                <w:rFonts w:cs="Arial"/>
                <w:sz w:val="16"/>
                <w:szCs w:val="16"/>
              </w:rPr>
              <w:t xml:space="preserve"> (oft unpräzise) auszu</w:t>
            </w:r>
            <w:r w:rsidRPr="003B5786">
              <w:rPr>
                <w:rFonts w:cs="Arial"/>
                <w:sz w:val="16"/>
                <w:szCs w:val="16"/>
                <w:u w:val="dotted"/>
              </w:rPr>
              <w:t>drücken</w:t>
            </w:r>
            <w:r>
              <w:rPr>
                <w:rStyle w:val="Funotenzeichen"/>
                <w:rFonts w:cs="Arial"/>
                <w:sz w:val="16"/>
                <w:szCs w:val="16"/>
              </w:rPr>
              <w:footnoteReference w:id="274"/>
            </w:r>
          </w:p>
        </w:tc>
        <w:tc>
          <w:tcPr>
            <w:tcW w:w="1062" w:type="pct"/>
          </w:tcPr>
          <w:p w:rsidR="00CA5BE3" w:rsidRDefault="00CA5BE3" w:rsidP="00CA5BE3">
            <w:pPr>
              <w:spacing w:after="60"/>
              <w:rPr>
                <w:rFonts w:cs="Arial"/>
                <w:sz w:val="16"/>
                <w:szCs w:val="16"/>
              </w:rPr>
            </w:pPr>
            <w:r w:rsidRPr="003B5786">
              <w:rPr>
                <w:rFonts w:cs="Arial"/>
                <w:sz w:val="16"/>
                <w:szCs w:val="16"/>
                <w:u w:val="dotted"/>
              </w:rPr>
              <w:t>beschränktes Spektrum an Wortschatz und grammatischen Mitteln</w:t>
            </w:r>
            <w:r>
              <w:rPr>
                <w:rStyle w:val="Funotenzeichen"/>
                <w:rFonts w:cs="Arial"/>
                <w:sz w:val="16"/>
                <w:szCs w:val="16"/>
                <w:u w:val="dotted"/>
              </w:rPr>
              <w:footnoteReference w:id="275"/>
            </w:r>
            <w:r>
              <w:rPr>
                <w:rFonts w:cs="Arial"/>
                <w:sz w:val="16"/>
                <w:szCs w:val="16"/>
              </w:rPr>
              <w:t xml:space="preserve"> mit denen er/sie sich </w:t>
            </w:r>
            <w:r w:rsidRPr="003B5786">
              <w:rPr>
                <w:rFonts w:cs="Arial"/>
                <w:sz w:val="16"/>
                <w:szCs w:val="16"/>
                <w:u w:val="dotted"/>
              </w:rPr>
              <w:t>genau genug</w:t>
            </w:r>
            <w:r>
              <w:rPr>
                <w:rStyle w:val="Funotenzeichen"/>
                <w:rFonts w:cs="Arial"/>
                <w:sz w:val="16"/>
                <w:szCs w:val="16"/>
                <w:u w:val="dotted"/>
              </w:rPr>
              <w:footnoteReference w:id="276"/>
            </w:r>
            <w:r>
              <w:rPr>
                <w:rFonts w:cs="Arial"/>
                <w:sz w:val="16"/>
                <w:szCs w:val="16"/>
              </w:rPr>
              <w:t xml:space="preserve"> ausdrücken </w:t>
            </w:r>
            <w:r w:rsidRPr="007E5FBC">
              <w:rPr>
                <w:rFonts w:cs="Arial"/>
                <w:b/>
                <w:color w:val="7F7F7F" w:themeColor="text1" w:themeTint="80"/>
                <w:sz w:val="16"/>
                <w:szCs w:val="16"/>
              </w:rPr>
              <w:t>kann</w:t>
            </w:r>
            <w:r>
              <w:rPr>
                <w:rFonts w:cs="Arial"/>
                <w:sz w:val="16"/>
                <w:szCs w:val="16"/>
              </w:rPr>
              <w:t xml:space="preserve">. </w:t>
            </w:r>
          </w:p>
          <w:p w:rsidR="00CA5BE3" w:rsidRDefault="00CA5BE3" w:rsidP="00CA5BE3">
            <w:pPr>
              <w:spacing w:after="60"/>
              <w:rPr>
                <w:rFonts w:cs="Arial"/>
                <w:sz w:val="16"/>
                <w:szCs w:val="16"/>
              </w:rPr>
            </w:pPr>
          </w:p>
        </w:tc>
        <w:tc>
          <w:tcPr>
            <w:tcW w:w="1057" w:type="pct"/>
          </w:tcPr>
          <w:p w:rsidR="00CA5BE3" w:rsidRDefault="00CA5BE3" w:rsidP="00CA5BE3">
            <w:pPr>
              <w:spacing w:after="60"/>
              <w:rPr>
                <w:rFonts w:cs="Arial"/>
                <w:sz w:val="16"/>
                <w:szCs w:val="16"/>
              </w:rPr>
            </w:pPr>
            <w:r>
              <w:rPr>
                <w:rFonts w:cs="Arial"/>
                <w:sz w:val="16"/>
                <w:szCs w:val="16"/>
              </w:rPr>
              <w:t xml:space="preserve">relativ </w:t>
            </w:r>
            <w:r w:rsidRPr="00C514F5">
              <w:rPr>
                <w:rFonts w:cs="Arial"/>
                <w:sz w:val="16"/>
                <w:szCs w:val="16"/>
              </w:rPr>
              <w:t xml:space="preserve">grosses Spektrum an </w:t>
            </w:r>
            <w:r>
              <w:rPr>
                <w:rFonts w:cs="Arial"/>
                <w:sz w:val="16"/>
                <w:szCs w:val="16"/>
              </w:rPr>
              <w:t>Strukturen /</w:t>
            </w:r>
            <w:r w:rsidRPr="00C514F5">
              <w:rPr>
                <w:rFonts w:cs="Arial"/>
                <w:sz w:val="16"/>
                <w:szCs w:val="16"/>
              </w:rPr>
              <w:t xml:space="preserve"> Ausdrücken</w:t>
            </w:r>
            <w:r>
              <w:rPr>
                <w:rFonts w:cs="Arial"/>
                <w:sz w:val="16"/>
                <w:szCs w:val="16"/>
              </w:rPr>
              <w:t xml:space="preserve"> mit denen er/sie sich </w:t>
            </w:r>
            <w:r w:rsidRPr="000C363E">
              <w:rPr>
                <w:rFonts w:cs="Arial"/>
                <w:sz w:val="16"/>
                <w:szCs w:val="16"/>
                <w:u w:val="dotted"/>
              </w:rPr>
              <w:t xml:space="preserve">klar ausdrücken </w:t>
            </w:r>
            <w:r w:rsidRPr="000C363E">
              <w:rPr>
                <w:rFonts w:cs="Arial"/>
                <w:b/>
                <w:color w:val="7F7F7F" w:themeColor="text1" w:themeTint="80"/>
                <w:sz w:val="16"/>
                <w:szCs w:val="16"/>
                <w:u w:val="dotted"/>
              </w:rPr>
              <w:t>kann</w:t>
            </w:r>
            <w:r w:rsidRPr="000C363E">
              <w:rPr>
                <w:rFonts w:cs="Arial"/>
                <w:sz w:val="16"/>
                <w:szCs w:val="16"/>
                <w:u w:val="dotted"/>
              </w:rPr>
              <w:t>, ohne auf eine andere Sprache ausweichen zu müssen</w:t>
            </w:r>
            <w:r>
              <w:rPr>
                <w:rStyle w:val="Funotenzeichen"/>
                <w:rFonts w:cs="Arial"/>
                <w:sz w:val="16"/>
                <w:szCs w:val="16"/>
              </w:rPr>
              <w:footnoteReference w:id="277"/>
            </w:r>
            <w:r>
              <w:rPr>
                <w:rFonts w:cs="Arial"/>
                <w:sz w:val="16"/>
                <w:szCs w:val="16"/>
              </w:rPr>
              <w:t xml:space="preserve">. </w:t>
            </w:r>
          </w:p>
        </w:tc>
        <w:tc>
          <w:tcPr>
            <w:tcW w:w="399" w:type="pct"/>
          </w:tcPr>
          <w:p w:rsidR="00CA5BE3" w:rsidRPr="00F04FCB" w:rsidRDefault="00CA5BE3" w:rsidP="00CA5BE3">
            <w:pPr>
              <w:rPr>
                <w:rFonts w:cs="Arial"/>
                <w:b/>
                <w:sz w:val="16"/>
                <w:szCs w:val="16"/>
              </w:rPr>
            </w:pPr>
          </w:p>
        </w:tc>
      </w:tr>
    </w:tbl>
    <w:p w:rsidR="004F39EC" w:rsidRPr="009B5F56" w:rsidRDefault="004F39EC">
      <w:pPr>
        <w:rPr>
          <w:sz w:val="4"/>
          <w:szCs w:val="4"/>
        </w:rPr>
      </w:pPr>
    </w:p>
    <w:tbl>
      <w:tblPr>
        <w:tblStyle w:val="Tabellenraster"/>
        <w:tblW w:w="5000" w:type="pct"/>
        <w:tblLook w:val="04A0" w:firstRow="1" w:lastRow="0" w:firstColumn="1" w:lastColumn="0" w:noHBand="0" w:noVBand="1"/>
      </w:tblPr>
      <w:tblGrid>
        <w:gridCol w:w="394"/>
        <w:gridCol w:w="2588"/>
        <w:gridCol w:w="1802"/>
        <w:gridCol w:w="2043"/>
        <w:gridCol w:w="2034"/>
        <w:gridCol w:w="767"/>
      </w:tblGrid>
      <w:tr w:rsidR="00CA5BE3" w:rsidTr="00CA5BE3">
        <w:tc>
          <w:tcPr>
            <w:tcW w:w="200" w:type="pct"/>
          </w:tcPr>
          <w:p w:rsidR="00CA5BE3" w:rsidRPr="00051690" w:rsidRDefault="00CA5BE3" w:rsidP="00CA5BE3">
            <w:pPr>
              <w:rPr>
                <w:rFonts w:cs="Arial"/>
                <w:b/>
                <w:sz w:val="16"/>
                <w:szCs w:val="16"/>
              </w:rPr>
            </w:pPr>
            <w:r>
              <w:rPr>
                <w:rFonts w:cs="Arial"/>
                <w:b/>
                <w:sz w:val="16"/>
                <w:szCs w:val="16"/>
              </w:rPr>
              <w:t>2</w:t>
            </w:r>
          </w:p>
        </w:tc>
        <w:tc>
          <w:tcPr>
            <w:tcW w:w="1345" w:type="pct"/>
          </w:tcPr>
          <w:p w:rsidR="00CA5BE3" w:rsidRDefault="00CA5BE3" w:rsidP="00CA5BE3">
            <w:pPr>
              <w:rPr>
                <w:rFonts w:cs="Arial"/>
                <w:b/>
                <w:sz w:val="16"/>
                <w:szCs w:val="16"/>
              </w:rPr>
            </w:pPr>
            <w:r w:rsidRPr="00051690">
              <w:rPr>
                <w:rFonts w:cs="Arial"/>
                <w:b/>
                <w:sz w:val="16"/>
                <w:szCs w:val="16"/>
              </w:rPr>
              <w:t xml:space="preserve">Korrektheit </w:t>
            </w:r>
          </w:p>
          <w:p w:rsidR="00CA5BE3" w:rsidRDefault="00CA5BE3" w:rsidP="00CA5BE3">
            <w:pPr>
              <w:spacing w:after="60"/>
              <w:rPr>
                <w:rFonts w:cs="Arial"/>
                <w:sz w:val="16"/>
                <w:szCs w:val="16"/>
              </w:rPr>
            </w:pPr>
            <w:r>
              <w:rPr>
                <w:rFonts w:cs="Arial"/>
                <w:b/>
                <w:sz w:val="16"/>
                <w:szCs w:val="16"/>
              </w:rPr>
              <w:t>(Aussprache, Wortschatz und Grammatik)</w:t>
            </w:r>
          </w:p>
        </w:tc>
        <w:tc>
          <w:tcPr>
            <w:tcW w:w="937" w:type="pct"/>
          </w:tcPr>
          <w:p w:rsidR="00CA5BE3" w:rsidRDefault="00CA5BE3" w:rsidP="00CA5BE3">
            <w:pPr>
              <w:spacing w:after="60"/>
              <w:rPr>
                <w:rFonts w:cs="Arial"/>
                <w:sz w:val="16"/>
                <w:szCs w:val="16"/>
              </w:rPr>
            </w:pPr>
            <w:r>
              <w:rPr>
                <w:rFonts w:cs="Arial"/>
                <w:sz w:val="16"/>
                <w:szCs w:val="16"/>
              </w:rPr>
              <w:t>elementare Fehler</w:t>
            </w:r>
            <w:r w:rsidR="0099093F">
              <w:rPr>
                <w:rStyle w:val="Funotenzeichen"/>
                <w:rFonts w:cs="Arial"/>
                <w:sz w:val="16"/>
                <w:szCs w:val="16"/>
              </w:rPr>
              <w:footnoteReference w:id="278"/>
            </w:r>
            <w:r>
              <w:rPr>
                <w:rFonts w:cs="Arial"/>
                <w:sz w:val="16"/>
                <w:szCs w:val="16"/>
              </w:rPr>
              <w:t xml:space="preserve"> (z.B. Verbformen, Verbposition, falsche Laute) </w:t>
            </w:r>
            <w:r w:rsidRPr="007E5FBC">
              <w:rPr>
                <w:rFonts w:cs="Arial"/>
                <w:b/>
                <w:color w:val="7F7F7F" w:themeColor="text1" w:themeTint="80"/>
                <w:sz w:val="16"/>
                <w:szCs w:val="16"/>
              </w:rPr>
              <w:t>kommen</w:t>
            </w:r>
            <w:r>
              <w:rPr>
                <w:rFonts w:cs="Arial"/>
                <w:sz w:val="16"/>
                <w:szCs w:val="16"/>
              </w:rPr>
              <w:t xml:space="preserve"> noch relativ häufig </w:t>
            </w:r>
            <w:r w:rsidRPr="007E5FBC">
              <w:rPr>
                <w:rFonts w:cs="Arial"/>
                <w:b/>
                <w:color w:val="7F7F7F" w:themeColor="text1" w:themeTint="80"/>
                <w:sz w:val="16"/>
                <w:szCs w:val="16"/>
              </w:rPr>
              <w:t>vor</w:t>
            </w:r>
            <w:r>
              <w:rPr>
                <w:rFonts w:cs="Arial"/>
                <w:sz w:val="16"/>
                <w:szCs w:val="16"/>
              </w:rPr>
              <w:t>.</w:t>
            </w:r>
          </w:p>
        </w:tc>
        <w:tc>
          <w:tcPr>
            <w:tcW w:w="1062" w:type="pct"/>
          </w:tcPr>
          <w:p w:rsidR="00CA5BE3" w:rsidRDefault="00CA5BE3" w:rsidP="00CA5BE3">
            <w:pPr>
              <w:spacing w:after="60"/>
              <w:rPr>
                <w:rFonts w:cs="Arial"/>
                <w:sz w:val="16"/>
                <w:szCs w:val="16"/>
              </w:rPr>
            </w:pPr>
            <w:r>
              <w:rPr>
                <w:rFonts w:cs="Arial"/>
                <w:sz w:val="16"/>
                <w:szCs w:val="16"/>
              </w:rPr>
              <w:t>einzelne</w:t>
            </w:r>
            <w:r>
              <w:rPr>
                <w:rStyle w:val="Funotenzeichen"/>
                <w:rFonts w:cs="Arial"/>
                <w:sz w:val="16"/>
                <w:szCs w:val="16"/>
              </w:rPr>
              <w:footnoteReference w:id="279"/>
            </w:r>
            <w:r>
              <w:rPr>
                <w:rFonts w:cs="Arial"/>
                <w:sz w:val="16"/>
                <w:szCs w:val="16"/>
              </w:rPr>
              <w:t xml:space="preserve"> oder keine elementare Fehler </w:t>
            </w:r>
          </w:p>
          <w:p w:rsidR="00CA5BE3" w:rsidRDefault="00CA5BE3" w:rsidP="00CA5BE3">
            <w:pPr>
              <w:spacing w:after="60"/>
              <w:rPr>
                <w:rFonts w:cs="Arial"/>
                <w:sz w:val="16"/>
                <w:szCs w:val="16"/>
              </w:rPr>
            </w:pPr>
            <w:r>
              <w:rPr>
                <w:rFonts w:cs="Arial"/>
                <w:sz w:val="16"/>
                <w:szCs w:val="16"/>
              </w:rPr>
              <w:t xml:space="preserve">und relativ viele </w:t>
            </w:r>
            <w:r w:rsidRPr="000C363E">
              <w:rPr>
                <w:rFonts w:cs="Arial"/>
                <w:sz w:val="16"/>
                <w:szCs w:val="16"/>
                <w:u w:val="dotted"/>
              </w:rPr>
              <w:t>unauffällige Fehler</w:t>
            </w:r>
            <w:r>
              <w:rPr>
                <w:rStyle w:val="Funotenzeichen"/>
                <w:rFonts w:cs="Arial"/>
                <w:sz w:val="16"/>
                <w:szCs w:val="16"/>
              </w:rPr>
              <w:footnoteReference w:id="280"/>
            </w:r>
          </w:p>
        </w:tc>
        <w:tc>
          <w:tcPr>
            <w:tcW w:w="1057" w:type="pct"/>
          </w:tcPr>
          <w:p w:rsidR="00CA5BE3" w:rsidRDefault="00CA5BE3" w:rsidP="00CA5BE3">
            <w:pPr>
              <w:spacing w:after="60"/>
              <w:rPr>
                <w:rFonts w:cs="Arial"/>
                <w:sz w:val="16"/>
                <w:szCs w:val="16"/>
              </w:rPr>
            </w:pPr>
            <w:r>
              <w:rPr>
                <w:rFonts w:cs="Arial"/>
                <w:sz w:val="16"/>
                <w:szCs w:val="16"/>
              </w:rPr>
              <w:t xml:space="preserve">- </w:t>
            </w:r>
          </w:p>
        </w:tc>
        <w:tc>
          <w:tcPr>
            <w:tcW w:w="399" w:type="pct"/>
          </w:tcPr>
          <w:p w:rsidR="00CA5BE3" w:rsidRPr="00F04FCB" w:rsidRDefault="00CA5BE3" w:rsidP="00CA5BE3">
            <w:pPr>
              <w:rPr>
                <w:rFonts w:cs="Arial"/>
                <w:b/>
                <w:sz w:val="16"/>
                <w:szCs w:val="16"/>
              </w:rPr>
            </w:pPr>
          </w:p>
        </w:tc>
      </w:tr>
      <w:tr w:rsidR="00CA5BE3" w:rsidTr="00CA5BE3">
        <w:tc>
          <w:tcPr>
            <w:tcW w:w="200" w:type="pct"/>
          </w:tcPr>
          <w:p w:rsidR="00CA5BE3" w:rsidRPr="00051690" w:rsidRDefault="00CA5BE3" w:rsidP="00CA5BE3">
            <w:pPr>
              <w:rPr>
                <w:rFonts w:cs="Arial"/>
                <w:b/>
                <w:sz w:val="16"/>
                <w:szCs w:val="16"/>
              </w:rPr>
            </w:pPr>
            <w:r>
              <w:rPr>
                <w:rFonts w:cs="Arial"/>
                <w:b/>
                <w:sz w:val="16"/>
                <w:szCs w:val="16"/>
              </w:rPr>
              <w:t>20</w:t>
            </w:r>
          </w:p>
        </w:tc>
        <w:tc>
          <w:tcPr>
            <w:tcW w:w="1345" w:type="pct"/>
          </w:tcPr>
          <w:p w:rsidR="00CA5BE3" w:rsidRPr="00051690" w:rsidRDefault="00CA5BE3" w:rsidP="00CA5BE3">
            <w:pPr>
              <w:rPr>
                <w:rFonts w:cs="Arial"/>
                <w:b/>
                <w:sz w:val="16"/>
                <w:szCs w:val="16"/>
              </w:rPr>
            </w:pPr>
            <w:r>
              <w:rPr>
                <w:rFonts w:cs="Arial"/>
                <w:b/>
                <w:sz w:val="16"/>
                <w:szCs w:val="16"/>
              </w:rPr>
              <w:t>Total</w:t>
            </w:r>
          </w:p>
          <w:p w:rsidR="00CA5BE3" w:rsidRPr="00B511C6" w:rsidRDefault="00CA5BE3" w:rsidP="00CA5BE3">
            <w:pPr>
              <w:rPr>
                <w:rFonts w:cs="Arial"/>
                <w:sz w:val="16"/>
                <w:szCs w:val="16"/>
              </w:rPr>
            </w:pPr>
            <w:r w:rsidRPr="00051690">
              <w:rPr>
                <w:rFonts w:cs="Arial"/>
                <w:b/>
                <w:sz w:val="16"/>
                <w:szCs w:val="16"/>
              </w:rPr>
              <w:t>(Punkte / Note)</w:t>
            </w:r>
          </w:p>
        </w:tc>
        <w:tc>
          <w:tcPr>
            <w:tcW w:w="937" w:type="pct"/>
          </w:tcPr>
          <w:p w:rsidR="00CA5BE3" w:rsidRPr="00B511C6" w:rsidRDefault="00CA5BE3" w:rsidP="00CA5BE3">
            <w:pPr>
              <w:rPr>
                <w:rFonts w:cs="Arial"/>
                <w:sz w:val="16"/>
                <w:szCs w:val="16"/>
              </w:rPr>
            </w:pPr>
          </w:p>
        </w:tc>
        <w:tc>
          <w:tcPr>
            <w:tcW w:w="1062" w:type="pct"/>
          </w:tcPr>
          <w:p w:rsidR="00CA5BE3" w:rsidRPr="00B511C6" w:rsidRDefault="00CA5BE3" w:rsidP="00CA5BE3">
            <w:pPr>
              <w:rPr>
                <w:rFonts w:cs="Arial"/>
                <w:sz w:val="16"/>
                <w:szCs w:val="16"/>
              </w:rPr>
            </w:pPr>
          </w:p>
        </w:tc>
        <w:tc>
          <w:tcPr>
            <w:tcW w:w="1057" w:type="pct"/>
          </w:tcPr>
          <w:p w:rsidR="00CA5BE3" w:rsidRDefault="00CA5BE3" w:rsidP="00CA5BE3">
            <w:pPr>
              <w:spacing w:after="60"/>
              <w:rPr>
                <w:rFonts w:cs="Arial"/>
                <w:sz w:val="16"/>
                <w:szCs w:val="16"/>
              </w:rPr>
            </w:pPr>
          </w:p>
        </w:tc>
        <w:tc>
          <w:tcPr>
            <w:tcW w:w="399" w:type="pct"/>
          </w:tcPr>
          <w:p w:rsidR="00CA5BE3" w:rsidRPr="00F04FCB" w:rsidRDefault="00CA5BE3" w:rsidP="00CA5BE3">
            <w:pPr>
              <w:rPr>
                <w:rFonts w:cs="Arial"/>
                <w:b/>
                <w:sz w:val="16"/>
                <w:szCs w:val="16"/>
              </w:rPr>
            </w:pPr>
            <w:r>
              <w:rPr>
                <w:rFonts w:cs="Arial"/>
                <w:b/>
                <w:sz w:val="16"/>
                <w:szCs w:val="16"/>
              </w:rPr>
              <w:t>.../ ....</w:t>
            </w:r>
          </w:p>
        </w:tc>
      </w:tr>
    </w:tbl>
    <w:p w:rsidR="00CA5BE3" w:rsidRDefault="00CA5BE3" w:rsidP="00CA5BE3"/>
    <w:p w:rsidR="00CA5BE3" w:rsidRPr="00CB6313" w:rsidRDefault="00CA5BE3" w:rsidP="00CA5BE3">
      <w:pPr>
        <w:rPr>
          <w:rFonts w:cs="Arial"/>
          <w:sz w:val="18"/>
          <w:szCs w:val="18"/>
          <w:u w:val="single"/>
        </w:rPr>
      </w:pPr>
      <w:r w:rsidRPr="00CB6313">
        <w:rPr>
          <w:rFonts w:cs="Arial"/>
          <w:sz w:val="18"/>
          <w:szCs w:val="18"/>
          <w:u w:val="single"/>
        </w:rPr>
        <w:t xml:space="preserve">Total: </w:t>
      </w:r>
      <w:r>
        <w:rPr>
          <w:rFonts w:cs="Arial"/>
          <w:sz w:val="18"/>
          <w:szCs w:val="18"/>
          <w:u w:val="single"/>
        </w:rPr>
        <w:t>20</w:t>
      </w:r>
      <w:r w:rsidRPr="00CB6313">
        <w:rPr>
          <w:rFonts w:cs="Arial"/>
          <w:sz w:val="18"/>
          <w:szCs w:val="18"/>
          <w:u w:val="single"/>
        </w:rPr>
        <w:t xml:space="preserve"> P</w:t>
      </w:r>
      <w:r>
        <w:rPr>
          <w:rFonts w:cs="Arial"/>
          <w:sz w:val="18"/>
          <w:szCs w:val="18"/>
          <w:u w:val="single"/>
        </w:rPr>
        <w:t xml:space="preserve"> (halbe oder </w:t>
      </w:r>
      <w:proofErr w:type="spellStart"/>
      <w:r>
        <w:rPr>
          <w:rFonts w:cs="Arial"/>
          <w:sz w:val="18"/>
          <w:szCs w:val="18"/>
          <w:u w:val="single"/>
        </w:rPr>
        <w:t>Null</w:t>
      </w:r>
      <w:proofErr w:type="spellEnd"/>
      <w:r>
        <w:rPr>
          <w:rFonts w:cs="Arial"/>
          <w:sz w:val="18"/>
          <w:szCs w:val="18"/>
          <w:u w:val="single"/>
        </w:rPr>
        <w:t xml:space="preserve"> Punkte sind möglich)</w:t>
      </w:r>
    </w:p>
    <w:p w:rsidR="00CA5BE3" w:rsidRDefault="00CA5BE3" w:rsidP="00CA5BE3">
      <w:pPr>
        <w:rPr>
          <w:rFonts w:cs="Arial"/>
          <w:sz w:val="18"/>
          <w:szCs w:val="18"/>
        </w:rPr>
      </w:pPr>
      <w:r>
        <w:rPr>
          <w:rFonts w:cs="Arial"/>
          <w:b/>
          <w:sz w:val="18"/>
          <w:szCs w:val="18"/>
        </w:rPr>
        <w:t>ab 18.5</w:t>
      </w:r>
      <w:r w:rsidRPr="00CB6313">
        <w:rPr>
          <w:rFonts w:cs="Arial"/>
          <w:sz w:val="18"/>
          <w:szCs w:val="18"/>
        </w:rPr>
        <w:t xml:space="preserve"> = 6, ab </w:t>
      </w:r>
      <w:r>
        <w:rPr>
          <w:rFonts w:cs="Arial"/>
          <w:b/>
          <w:sz w:val="18"/>
          <w:szCs w:val="18"/>
        </w:rPr>
        <w:t>16</w:t>
      </w:r>
      <w:r w:rsidRPr="00CB6313">
        <w:rPr>
          <w:rFonts w:cs="Arial"/>
          <w:b/>
          <w:sz w:val="18"/>
          <w:szCs w:val="18"/>
        </w:rPr>
        <w:t>.5</w:t>
      </w:r>
      <w:r w:rsidRPr="00CB6313">
        <w:rPr>
          <w:rFonts w:cs="Arial"/>
          <w:sz w:val="18"/>
          <w:szCs w:val="18"/>
        </w:rPr>
        <w:t xml:space="preserve"> = 5.5, ab </w:t>
      </w:r>
      <w:r w:rsidRPr="00CB6313">
        <w:rPr>
          <w:rFonts w:cs="Arial"/>
          <w:b/>
          <w:sz w:val="18"/>
          <w:szCs w:val="18"/>
        </w:rPr>
        <w:t>1</w:t>
      </w:r>
      <w:r>
        <w:rPr>
          <w:rFonts w:cs="Arial"/>
          <w:b/>
          <w:sz w:val="18"/>
          <w:szCs w:val="18"/>
        </w:rPr>
        <w:t>4</w:t>
      </w:r>
      <w:r w:rsidRPr="00CB6313">
        <w:rPr>
          <w:rFonts w:cs="Arial"/>
          <w:b/>
          <w:sz w:val="18"/>
          <w:szCs w:val="18"/>
        </w:rPr>
        <w:t>.5</w:t>
      </w:r>
      <w:r w:rsidRPr="00CB6313">
        <w:rPr>
          <w:rFonts w:cs="Arial"/>
          <w:sz w:val="18"/>
          <w:szCs w:val="18"/>
        </w:rPr>
        <w:t xml:space="preserve"> = 5, ab </w:t>
      </w:r>
      <w:r w:rsidRPr="00CB6313">
        <w:rPr>
          <w:rFonts w:cs="Arial"/>
          <w:b/>
          <w:sz w:val="18"/>
          <w:szCs w:val="18"/>
        </w:rPr>
        <w:t>1</w:t>
      </w:r>
      <w:r>
        <w:rPr>
          <w:rFonts w:cs="Arial"/>
          <w:b/>
          <w:sz w:val="18"/>
          <w:szCs w:val="18"/>
        </w:rPr>
        <w:t>2</w:t>
      </w:r>
      <w:r w:rsidRPr="00CB6313">
        <w:rPr>
          <w:rFonts w:cs="Arial"/>
          <w:b/>
          <w:sz w:val="18"/>
          <w:szCs w:val="18"/>
        </w:rPr>
        <w:t>.5</w:t>
      </w:r>
      <w:r w:rsidRPr="00CB6313">
        <w:rPr>
          <w:rFonts w:cs="Arial"/>
          <w:sz w:val="18"/>
          <w:szCs w:val="18"/>
        </w:rPr>
        <w:t xml:space="preserve"> = 4.5, ab </w:t>
      </w:r>
      <w:r>
        <w:rPr>
          <w:rFonts w:cs="Arial"/>
          <w:b/>
          <w:sz w:val="18"/>
          <w:szCs w:val="18"/>
        </w:rPr>
        <w:t>10</w:t>
      </w:r>
      <w:r w:rsidRPr="00CB6313">
        <w:rPr>
          <w:rFonts w:cs="Arial"/>
          <w:b/>
          <w:sz w:val="18"/>
          <w:szCs w:val="18"/>
        </w:rPr>
        <w:t>.5</w:t>
      </w:r>
      <w:r>
        <w:rPr>
          <w:rFonts w:cs="Arial"/>
          <w:sz w:val="18"/>
          <w:szCs w:val="18"/>
        </w:rPr>
        <w:t xml:space="preserve"> = 4, ab </w:t>
      </w:r>
      <w:r>
        <w:rPr>
          <w:rFonts w:cs="Arial"/>
          <w:b/>
          <w:sz w:val="18"/>
          <w:szCs w:val="18"/>
        </w:rPr>
        <w:t>8</w:t>
      </w:r>
      <w:r w:rsidRPr="00CB6313">
        <w:rPr>
          <w:rFonts w:cs="Arial"/>
          <w:b/>
          <w:sz w:val="18"/>
          <w:szCs w:val="18"/>
        </w:rPr>
        <w:t>.5</w:t>
      </w:r>
      <w:r w:rsidRPr="00CB6313">
        <w:rPr>
          <w:rFonts w:cs="Arial"/>
          <w:sz w:val="18"/>
          <w:szCs w:val="18"/>
        </w:rPr>
        <w:t xml:space="preserve"> = 3.5, ab </w:t>
      </w:r>
      <w:r>
        <w:rPr>
          <w:rFonts w:cs="Arial"/>
          <w:b/>
          <w:sz w:val="18"/>
          <w:szCs w:val="18"/>
        </w:rPr>
        <w:t>6</w:t>
      </w:r>
      <w:r w:rsidRPr="00CB6313">
        <w:rPr>
          <w:rFonts w:cs="Arial"/>
          <w:b/>
          <w:sz w:val="18"/>
          <w:szCs w:val="18"/>
        </w:rPr>
        <w:t>.5</w:t>
      </w:r>
      <w:r w:rsidRPr="00CB6313">
        <w:rPr>
          <w:rFonts w:cs="Arial"/>
          <w:sz w:val="18"/>
          <w:szCs w:val="18"/>
        </w:rPr>
        <w:t xml:space="preserve"> = 3, ab </w:t>
      </w:r>
      <w:r>
        <w:rPr>
          <w:rFonts w:cs="Arial"/>
          <w:b/>
          <w:sz w:val="18"/>
          <w:szCs w:val="18"/>
        </w:rPr>
        <w:t>4.5</w:t>
      </w:r>
      <w:r w:rsidRPr="00CB6313">
        <w:rPr>
          <w:rFonts w:cs="Arial"/>
          <w:sz w:val="18"/>
          <w:szCs w:val="18"/>
        </w:rPr>
        <w:t xml:space="preserve"> = 2.5, ab </w:t>
      </w:r>
      <w:r>
        <w:rPr>
          <w:rFonts w:cs="Arial"/>
          <w:b/>
          <w:sz w:val="18"/>
          <w:szCs w:val="18"/>
        </w:rPr>
        <w:t>3</w:t>
      </w:r>
      <w:r w:rsidRPr="00CB6313">
        <w:rPr>
          <w:rFonts w:cs="Arial"/>
          <w:sz w:val="18"/>
          <w:szCs w:val="18"/>
        </w:rPr>
        <w:t xml:space="preserve"> = 2</w:t>
      </w:r>
      <w:r>
        <w:rPr>
          <w:rFonts w:cs="Arial"/>
          <w:sz w:val="18"/>
          <w:szCs w:val="18"/>
        </w:rPr>
        <w:t xml:space="preserve">, ab </w:t>
      </w:r>
      <w:r w:rsidRPr="00D115DC">
        <w:rPr>
          <w:rFonts w:cs="Arial"/>
          <w:b/>
          <w:sz w:val="18"/>
          <w:szCs w:val="18"/>
        </w:rPr>
        <w:t>2</w:t>
      </w:r>
      <w:r>
        <w:rPr>
          <w:rFonts w:cs="Arial"/>
          <w:sz w:val="18"/>
          <w:szCs w:val="18"/>
        </w:rPr>
        <w:t xml:space="preserve"> = 1.5, ab </w:t>
      </w:r>
      <w:r w:rsidRPr="00D115DC">
        <w:rPr>
          <w:rFonts w:cs="Arial"/>
          <w:b/>
          <w:sz w:val="18"/>
          <w:szCs w:val="18"/>
        </w:rPr>
        <w:t>1</w:t>
      </w:r>
      <w:r>
        <w:rPr>
          <w:rFonts w:cs="Arial"/>
          <w:sz w:val="18"/>
          <w:szCs w:val="18"/>
        </w:rPr>
        <w:t xml:space="preserve"> = 1 </w:t>
      </w:r>
    </w:p>
    <w:p w:rsidR="007B63C2" w:rsidRDefault="007B63C2" w:rsidP="007B63C2">
      <w:pPr>
        <w:pStyle w:val="berschrift2"/>
      </w:pPr>
      <w:bookmarkStart w:id="199" w:name="_Toc48917359"/>
      <w:r>
        <w:t>Hörverstehen und Schreiben (</w:t>
      </w:r>
      <w:r w:rsidR="005E4541">
        <w:t>schriftlicher Test</w:t>
      </w:r>
      <w:r>
        <w:t>)</w:t>
      </w:r>
      <w:bookmarkEnd w:id="199"/>
    </w:p>
    <w:p w:rsidR="007B63C2" w:rsidRDefault="007B63C2" w:rsidP="007B63C2">
      <w:r w:rsidRPr="00355B7D">
        <w:t>Mögliche Aufgaben</w:t>
      </w:r>
      <w:r>
        <w:t xml:space="preserve"> zum </w:t>
      </w:r>
      <w:r w:rsidRPr="008D59CA">
        <w:rPr>
          <w:b/>
        </w:rPr>
        <w:t>Hören</w:t>
      </w:r>
      <w:r w:rsidRPr="00355B7D">
        <w:t>:</w:t>
      </w:r>
      <w:r>
        <w:t xml:space="preserve"> </w:t>
      </w:r>
    </w:p>
    <w:p w:rsidR="007B63C2" w:rsidRDefault="007B63C2" w:rsidP="004A48F4">
      <w:pPr>
        <w:pStyle w:val="Listenabsatz"/>
        <w:numPr>
          <w:ilvl w:val="0"/>
          <w:numId w:val="36"/>
        </w:numPr>
      </w:pPr>
      <w:r>
        <w:t>Diktat oder Lückendiktat</w:t>
      </w:r>
    </w:p>
    <w:p w:rsidR="007B63C2" w:rsidRDefault="007B63C2" w:rsidP="004A48F4">
      <w:pPr>
        <w:pStyle w:val="Listenabsatz"/>
        <w:numPr>
          <w:ilvl w:val="0"/>
          <w:numId w:val="36"/>
        </w:numPr>
      </w:pPr>
      <w:r>
        <w:t xml:space="preserve">Aufgaben zu einem Video oder Audio (z.B. ankreuzen, Antworten </w:t>
      </w:r>
      <w:r w:rsidRPr="007E5FBC">
        <w:rPr>
          <w:b/>
          <w:color w:val="7F7F7F" w:themeColor="text1" w:themeTint="80"/>
        </w:rPr>
        <w:t>schreiben</w:t>
      </w:r>
      <w:r>
        <w:t xml:space="preserve">, richtig oder falsch </w:t>
      </w:r>
      <w:r w:rsidRPr="007B63C2">
        <w:rPr>
          <w:b/>
          <w:color w:val="7F7F7F" w:themeColor="text1" w:themeTint="80"/>
        </w:rPr>
        <w:t>markieren</w:t>
      </w:r>
      <w:r>
        <w:t>,  ...)</w:t>
      </w:r>
    </w:p>
    <w:p w:rsidR="007B63C2" w:rsidRDefault="007B63C2" w:rsidP="004A48F4">
      <w:pPr>
        <w:pStyle w:val="Listenabsatz"/>
        <w:numPr>
          <w:ilvl w:val="0"/>
          <w:numId w:val="36"/>
        </w:numPr>
      </w:pPr>
      <w:r>
        <w:t xml:space="preserve">Du </w:t>
      </w:r>
      <w:r w:rsidRPr="007E5FBC">
        <w:rPr>
          <w:b/>
          <w:color w:val="7F7F7F" w:themeColor="text1" w:themeTint="80"/>
        </w:rPr>
        <w:t>hörst</w:t>
      </w:r>
      <w:r>
        <w:t xml:space="preserve"> Erklärungen und </w:t>
      </w:r>
      <w:r w:rsidRPr="007E5FBC">
        <w:rPr>
          <w:b/>
          <w:color w:val="7F7F7F" w:themeColor="text1" w:themeTint="80"/>
        </w:rPr>
        <w:t>musst</w:t>
      </w:r>
      <w:r>
        <w:t xml:space="preserve"> das gesuchte Wort </w:t>
      </w:r>
      <w:r w:rsidRPr="007E5FBC">
        <w:rPr>
          <w:b/>
          <w:color w:val="7F7F7F" w:themeColor="text1" w:themeTint="80"/>
        </w:rPr>
        <w:t>markieren</w:t>
      </w:r>
      <w:r>
        <w:t>/</w:t>
      </w:r>
      <w:r w:rsidRPr="007E5FBC">
        <w:rPr>
          <w:b/>
          <w:color w:val="7F7F7F" w:themeColor="text1" w:themeTint="80"/>
        </w:rPr>
        <w:t>finden</w:t>
      </w:r>
      <w:r>
        <w:t>/notieren</w:t>
      </w:r>
    </w:p>
    <w:p w:rsidR="007B63C2" w:rsidRDefault="007B63C2" w:rsidP="004A48F4">
      <w:pPr>
        <w:pStyle w:val="Listenabsatz"/>
        <w:numPr>
          <w:ilvl w:val="0"/>
          <w:numId w:val="36"/>
        </w:numPr>
      </w:pPr>
      <w:r>
        <w:t xml:space="preserve">Du </w:t>
      </w:r>
      <w:r w:rsidRPr="007E5FBC">
        <w:rPr>
          <w:b/>
          <w:color w:val="7F7F7F" w:themeColor="text1" w:themeTint="80"/>
        </w:rPr>
        <w:t>hörst</w:t>
      </w:r>
      <w:r>
        <w:t xml:space="preserve"> Erklärungen und </w:t>
      </w:r>
      <w:r w:rsidRPr="007E5FBC">
        <w:rPr>
          <w:b/>
          <w:color w:val="7F7F7F" w:themeColor="text1" w:themeTint="80"/>
        </w:rPr>
        <w:t xml:space="preserve">musst </w:t>
      </w:r>
      <w:r>
        <w:t xml:space="preserve">das gesuchte Bild </w:t>
      </w:r>
      <w:r w:rsidRPr="007E5FBC">
        <w:rPr>
          <w:b/>
          <w:color w:val="7F7F7F" w:themeColor="text1" w:themeTint="80"/>
        </w:rPr>
        <w:t>markieren</w:t>
      </w:r>
      <w:r w:rsidR="00D61D96">
        <w:t xml:space="preserve"> oder eine einfache Sk</w:t>
      </w:r>
      <w:r>
        <w:t xml:space="preserve">izze </w:t>
      </w:r>
      <w:r w:rsidRPr="007E5FBC">
        <w:rPr>
          <w:b/>
          <w:color w:val="7F7F7F" w:themeColor="text1" w:themeTint="80"/>
        </w:rPr>
        <w:t>machen</w:t>
      </w:r>
      <w:r>
        <w:t xml:space="preserve">. </w:t>
      </w:r>
    </w:p>
    <w:p w:rsidR="007B63C2" w:rsidRDefault="007B63C2" w:rsidP="004A48F4">
      <w:pPr>
        <w:pStyle w:val="Listenabsatz"/>
        <w:numPr>
          <w:ilvl w:val="0"/>
          <w:numId w:val="36"/>
        </w:numPr>
      </w:pPr>
      <w:r>
        <w:t>...</w:t>
      </w:r>
    </w:p>
    <w:p w:rsidR="007B63C2" w:rsidRDefault="007B63C2" w:rsidP="007B63C2"/>
    <w:p w:rsidR="007B63C2" w:rsidRPr="008D59CA" w:rsidRDefault="009C18BD" w:rsidP="007B63C2">
      <w:pPr>
        <w:rPr>
          <w:b/>
        </w:rPr>
      </w:pPr>
      <w:r w:rsidRPr="008D59CA">
        <w:rPr>
          <w:b/>
        </w:rPr>
        <w:t>Schreiben</w:t>
      </w:r>
    </w:p>
    <w:p w:rsidR="009C18BD" w:rsidRDefault="009C18BD" w:rsidP="004A48F4">
      <w:pPr>
        <w:pStyle w:val="Listenabsatz"/>
        <w:numPr>
          <w:ilvl w:val="0"/>
          <w:numId w:val="76"/>
        </w:numPr>
      </w:pPr>
      <w:r>
        <w:t>Text</w:t>
      </w:r>
    </w:p>
    <w:p w:rsidR="007B63C2" w:rsidRDefault="007B63C2" w:rsidP="004A48F4">
      <w:pPr>
        <w:pStyle w:val="Listenabsatz"/>
        <w:numPr>
          <w:ilvl w:val="0"/>
          <w:numId w:val="38"/>
        </w:numPr>
        <w:ind w:left="1069"/>
      </w:pPr>
      <w:r>
        <w:t xml:space="preserve">Du </w:t>
      </w:r>
      <w:r w:rsidRPr="007E5FBC">
        <w:rPr>
          <w:b/>
          <w:color w:val="7F7F7F" w:themeColor="text1" w:themeTint="80"/>
        </w:rPr>
        <w:t>schreibst</w:t>
      </w:r>
      <w:r>
        <w:t xml:space="preserve"> ein E-Mail auf Papier. </w:t>
      </w:r>
    </w:p>
    <w:p w:rsidR="007B63C2" w:rsidRDefault="007B63C2" w:rsidP="004A48F4">
      <w:pPr>
        <w:pStyle w:val="Listenabsatz"/>
        <w:numPr>
          <w:ilvl w:val="0"/>
          <w:numId w:val="38"/>
        </w:numPr>
        <w:ind w:left="1069"/>
      </w:pPr>
      <w:r>
        <w:t xml:space="preserve">Das Thema ist vorgegeben und </w:t>
      </w:r>
      <w:r w:rsidRPr="007E5FBC">
        <w:rPr>
          <w:b/>
          <w:color w:val="7F7F7F" w:themeColor="text1" w:themeTint="80"/>
        </w:rPr>
        <w:t>hat</w:t>
      </w:r>
      <w:r>
        <w:t xml:space="preserve"> mit den Themen des Kurses zu </w:t>
      </w:r>
      <w:r w:rsidRPr="007E5FBC">
        <w:rPr>
          <w:b/>
          <w:color w:val="7F7F7F" w:themeColor="text1" w:themeTint="80"/>
        </w:rPr>
        <w:t>tun</w:t>
      </w:r>
      <w:r>
        <w:t xml:space="preserve"> (z.B. Informationen zu deinem Land, jemandem Tipps zu einem Problem </w:t>
      </w:r>
      <w:r w:rsidRPr="007E5FBC">
        <w:rPr>
          <w:b/>
          <w:color w:val="7F7F7F" w:themeColor="text1" w:themeTint="80"/>
        </w:rPr>
        <w:t>geben</w:t>
      </w:r>
      <w:r>
        <w:t xml:space="preserve">, jemanden </w:t>
      </w:r>
      <w:r w:rsidRPr="007E5FBC">
        <w:rPr>
          <w:b/>
          <w:color w:val="7F7F7F" w:themeColor="text1" w:themeTint="80"/>
        </w:rPr>
        <w:t>einladen</w:t>
      </w:r>
      <w:r>
        <w:t>, ...)</w:t>
      </w:r>
    </w:p>
    <w:p w:rsidR="007B63C2" w:rsidRDefault="007B63C2" w:rsidP="004A48F4">
      <w:pPr>
        <w:pStyle w:val="Listenabsatz"/>
        <w:numPr>
          <w:ilvl w:val="0"/>
          <w:numId w:val="38"/>
        </w:numPr>
        <w:ind w:left="1069"/>
      </w:pPr>
      <w:r>
        <w:t xml:space="preserve">Zeit: ca. 20 Minuten. Du </w:t>
      </w:r>
      <w:r w:rsidRPr="007E5FBC">
        <w:rPr>
          <w:b/>
          <w:color w:val="7F7F7F" w:themeColor="text1" w:themeTint="80"/>
        </w:rPr>
        <w:t>darfst</w:t>
      </w:r>
      <w:r>
        <w:t xml:space="preserve"> ein </w:t>
      </w:r>
      <w:r w:rsidRPr="007B63C2">
        <w:rPr>
          <w:b/>
        </w:rPr>
        <w:t>Wörterbuch</w:t>
      </w:r>
      <w:r>
        <w:t xml:space="preserve"> und die </w:t>
      </w:r>
      <w:r w:rsidRPr="007B63C2">
        <w:rPr>
          <w:b/>
        </w:rPr>
        <w:t>Kursunterlagen</w:t>
      </w:r>
      <w:r>
        <w:t xml:space="preserve"> </w:t>
      </w:r>
      <w:r w:rsidRPr="007E5FBC">
        <w:rPr>
          <w:b/>
          <w:color w:val="7F7F7F" w:themeColor="text1" w:themeTint="80"/>
        </w:rPr>
        <w:t>benützen</w:t>
      </w:r>
      <w:r>
        <w:t xml:space="preserve">. </w:t>
      </w:r>
    </w:p>
    <w:p w:rsidR="007B63C2" w:rsidRDefault="007B63C2" w:rsidP="004A48F4">
      <w:pPr>
        <w:pStyle w:val="Listenabsatz"/>
        <w:numPr>
          <w:ilvl w:val="0"/>
          <w:numId w:val="38"/>
        </w:numPr>
        <w:ind w:left="1069"/>
      </w:pPr>
      <w:r>
        <w:t xml:space="preserve">Grammatik in der Schreibaufgabe: </w:t>
      </w:r>
    </w:p>
    <w:p w:rsidR="007B63C2" w:rsidRDefault="007B63C2" w:rsidP="004A48F4">
      <w:pPr>
        <w:pStyle w:val="Listenabsatz"/>
        <w:numPr>
          <w:ilvl w:val="0"/>
          <w:numId w:val="37"/>
        </w:numPr>
        <w:ind w:left="1418"/>
      </w:pPr>
      <w:r>
        <w:t>Position und Formen der Verben</w:t>
      </w:r>
    </w:p>
    <w:p w:rsidR="007B63C2" w:rsidRDefault="007B63C2" w:rsidP="004A48F4">
      <w:pPr>
        <w:pStyle w:val="Listenabsatz"/>
        <w:numPr>
          <w:ilvl w:val="0"/>
          <w:numId w:val="37"/>
        </w:numPr>
        <w:ind w:left="1418"/>
      </w:pPr>
      <w:r>
        <w:lastRenderedPageBreak/>
        <w:t xml:space="preserve">ein paar Wörter/Ausdrücke von einer Liste </w:t>
      </w:r>
      <w:r w:rsidRPr="007E5FBC">
        <w:rPr>
          <w:b/>
          <w:color w:val="7F7F7F" w:themeColor="text1" w:themeTint="80"/>
        </w:rPr>
        <w:t>verwenden</w:t>
      </w:r>
      <w:r>
        <w:t xml:space="preserve"> (z.B. Konnektoren / Präpositionen, ein bestimmtes Verb ...)</w:t>
      </w:r>
    </w:p>
    <w:p w:rsidR="00EA4E82" w:rsidRPr="00EA4E82" w:rsidRDefault="008D59CA" w:rsidP="004A48F4">
      <w:pPr>
        <w:pStyle w:val="Listenabsatz"/>
        <w:numPr>
          <w:ilvl w:val="0"/>
          <w:numId w:val="37"/>
        </w:numPr>
        <w:ind w:left="709"/>
      </w:pPr>
      <w:r>
        <w:t xml:space="preserve">Wörter aus einer Liste </w:t>
      </w:r>
      <w:r w:rsidRPr="008D59CA">
        <w:rPr>
          <w:b/>
          <w:color w:val="7F7F7F" w:themeColor="text1" w:themeTint="80"/>
        </w:rPr>
        <w:t>wählen</w:t>
      </w:r>
      <w:r>
        <w:t xml:space="preserve"> und auf Deutsch </w:t>
      </w:r>
      <w:r w:rsidRPr="008D59CA">
        <w:rPr>
          <w:b/>
          <w:color w:val="7F7F7F" w:themeColor="text1" w:themeTint="80"/>
        </w:rPr>
        <w:t>erklären</w:t>
      </w:r>
      <w:r w:rsidR="00EA4E82">
        <w:rPr>
          <w:b/>
          <w:color w:val="7F7F7F" w:themeColor="text1" w:themeTint="80"/>
        </w:rPr>
        <w:t xml:space="preserve"> </w:t>
      </w:r>
    </w:p>
    <w:p w:rsidR="009C18BD" w:rsidRDefault="00EA4E82" w:rsidP="004A48F4">
      <w:pPr>
        <w:pStyle w:val="Listenabsatz"/>
        <w:numPr>
          <w:ilvl w:val="0"/>
          <w:numId w:val="37"/>
        </w:numPr>
        <w:ind w:left="709"/>
      </w:pPr>
      <w:r>
        <w:rPr>
          <w:color w:val="000000" w:themeColor="text1"/>
        </w:rPr>
        <w:t xml:space="preserve">Beispielsätze </w:t>
      </w:r>
      <w:r w:rsidRPr="00EA4E82">
        <w:rPr>
          <w:b/>
          <w:color w:val="7F7F7F" w:themeColor="text1" w:themeTint="80"/>
        </w:rPr>
        <w:t>schreiben</w:t>
      </w:r>
      <w:r>
        <w:rPr>
          <w:color w:val="000000" w:themeColor="text1"/>
        </w:rPr>
        <w:t xml:space="preserve"> (z.B. mit Verben von der </w:t>
      </w:r>
      <w:proofErr w:type="spellStart"/>
      <w:r>
        <w:rPr>
          <w:color w:val="000000" w:themeColor="text1"/>
        </w:rPr>
        <w:t>Verbenlisten</w:t>
      </w:r>
      <w:proofErr w:type="spellEnd"/>
      <w:r w:rsidR="00E65A10">
        <w:rPr>
          <w:color w:val="000000" w:themeColor="text1"/>
        </w:rPr>
        <w:t xml:space="preserve"> oder zu bestimmten Grammatikphänomenen</w:t>
      </w:r>
      <w:r>
        <w:rPr>
          <w:color w:val="000000" w:themeColor="text1"/>
        </w:rPr>
        <w:t>)</w:t>
      </w:r>
      <w:r w:rsidR="008D59CA">
        <w:t xml:space="preserve">. </w:t>
      </w:r>
    </w:p>
    <w:p w:rsidR="00E65A10" w:rsidRDefault="00E65A10" w:rsidP="004A48F4">
      <w:pPr>
        <w:pStyle w:val="Listenabsatz"/>
        <w:numPr>
          <w:ilvl w:val="0"/>
          <w:numId w:val="37"/>
        </w:numPr>
        <w:ind w:left="709"/>
      </w:pPr>
      <w:r w:rsidRPr="00644085">
        <w:t xml:space="preserve">Einige </w:t>
      </w:r>
      <w:r w:rsidRPr="00644085">
        <w:rPr>
          <w:b/>
        </w:rPr>
        <w:t>andere Grammatikthemen</w:t>
      </w:r>
      <w:r w:rsidRPr="00644085">
        <w:t xml:space="preserve"> (z.B. Präpositionen, Konnektoren) </w:t>
      </w:r>
      <w:r w:rsidRPr="00644085">
        <w:rPr>
          <w:b/>
        </w:rPr>
        <w:t>in eigenen Sätzen benutzen</w:t>
      </w:r>
      <w:r w:rsidRPr="00644085">
        <w:t xml:space="preserve">, in </w:t>
      </w:r>
      <w:r w:rsidRPr="00644085">
        <w:rPr>
          <w:b/>
        </w:rPr>
        <w:t xml:space="preserve">Lückentexte </w:t>
      </w:r>
      <w:r w:rsidRPr="00373363">
        <w:rPr>
          <w:b/>
          <w:color w:val="7F7F7F" w:themeColor="text1" w:themeTint="80"/>
        </w:rPr>
        <w:t>einsetzen</w:t>
      </w:r>
      <w:r w:rsidRPr="00644085">
        <w:t xml:space="preserve"> oder </w:t>
      </w:r>
      <w:r w:rsidRPr="00644085">
        <w:rPr>
          <w:b/>
        </w:rPr>
        <w:t xml:space="preserve">beim Korrigieren von Sätzen </w:t>
      </w:r>
      <w:r w:rsidRPr="00373363">
        <w:rPr>
          <w:b/>
          <w:color w:val="7F7F7F" w:themeColor="text1" w:themeTint="80"/>
        </w:rPr>
        <w:t>anwenden</w:t>
      </w:r>
      <w:r w:rsidRPr="00644085">
        <w:t>.</w:t>
      </w:r>
    </w:p>
    <w:p w:rsidR="009957B3" w:rsidRDefault="009957B3" w:rsidP="00F022B3">
      <w:pPr>
        <w:pStyle w:val="berschrift2"/>
      </w:pPr>
      <w:bookmarkStart w:id="200" w:name="_Toc48917360"/>
      <w:r>
        <w:t>Test zu Wortschatz und Grammatik</w:t>
      </w:r>
      <w:r w:rsidR="00BD17C7">
        <w:t xml:space="preserve"> (</w:t>
      </w:r>
      <w:proofErr w:type="spellStart"/>
      <w:r w:rsidR="005E4541">
        <w:t>Moodletests</w:t>
      </w:r>
      <w:proofErr w:type="spellEnd"/>
      <w:r w:rsidR="00BD17C7">
        <w:t>)</w:t>
      </w:r>
      <w:bookmarkEnd w:id="200"/>
    </w:p>
    <w:p w:rsidR="000007DC" w:rsidRPr="000007DC" w:rsidRDefault="005E4541" w:rsidP="000007DC">
      <w:pPr>
        <w:pStyle w:val="berschrift4"/>
      </w:pPr>
      <w:bookmarkStart w:id="201" w:name="_Toc48917361"/>
      <w:r>
        <w:t xml:space="preserve">Inhalt der </w:t>
      </w:r>
      <w:proofErr w:type="spellStart"/>
      <w:r>
        <w:t>Moodle</w:t>
      </w:r>
      <w:proofErr w:type="spellEnd"/>
      <w:r>
        <w:t>-Tests</w:t>
      </w:r>
      <w:bookmarkEnd w:id="201"/>
    </w:p>
    <w:p w:rsidR="00E65A10" w:rsidRDefault="005E4541" w:rsidP="004A48F4">
      <w:pPr>
        <w:pStyle w:val="Listenabsatz"/>
        <w:numPr>
          <w:ilvl w:val="0"/>
          <w:numId w:val="50"/>
        </w:numPr>
      </w:pPr>
      <w:r>
        <w:rPr>
          <w:b/>
        </w:rPr>
        <w:t>M</w:t>
      </w:r>
      <w:r w:rsidR="00E65A10" w:rsidRPr="00E65A10">
        <w:rPr>
          <w:b/>
        </w:rPr>
        <w:t>ehrere Teiltests</w:t>
      </w:r>
      <w:r w:rsidR="00E65A10">
        <w:t xml:space="preserve"> auf </w:t>
      </w:r>
      <w:proofErr w:type="spellStart"/>
      <w:r w:rsidR="00E65A10">
        <w:t>Moodle</w:t>
      </w:r>
      <w:proofErr w:type="spellEnd"/>
      <w:r w:rsidR="00E65A10">
        <w:t xml:space="preserve">, die </w:t>
      </w:r>
      <w:r w:rsidR="00E65A10" w:rsidRPr="00996A6C">
        <w:rPr>
          <w:b/>
        </w:rPr>
        <w:t>über die ganze Woche</w:t>
      </w:r>
      <w:r w:rsidR="00E65A10">
        <w:t xml:space="preserve"> verteilt sind. </w:t>
      </w:r>
    </w:p>
    <w:p w:rsidR="00E65A10" w:rsidRDefault="00E65A10" w:rsidP="004A48F4">
      <w:pPr>
        <w:pStyle w:val="Listenabsatz"/>
        <w:numPr>
          <w:ilvl w:val="1"/>
          <w:numId w:val="50"/>
        </w:numPr>
      </w:pPr>
      <w:r>
        <w:t xml:space="preserve">Du kannst jeden Teiltest so oft </w:t>
      </w:r>
      <w:r w:rsidRPr="00E65A10">
        <w:rPr>
          <w:b/>
          <w:color w:val="7F7F7F" w:themeColor="text1" w:themeTint="80"/>
        </w:rPr>
        <w:t>wiederholen</w:t>
      </w:r>
      <w:r>
        <w:t xml:space="preserve">, wie du </w:t>
      </w:r>
      <w:r w:rsidRPr="00E65A10">
        <w:rPr>
          <w:b/>
          <w:color w:val="7F7F7F" w:themeColor="text1" w:themeTint="80"/>
        </w:rPr>
        <w:t>willst</w:t>
      </w:r>
      <w:r>
        <w:t xml:space="preserve">. </w:t>
      </w:r>
    </w:p>
    <w:p w:rsidR="00E65A10" w:rsidRDefault="00E65A10" w:rsidP="004A48F4">
      <w:pPr>
        <w:pStyle w:val="Listenabsatz"/>
        <w:numPr>
          <w:ilvl w:val="1"/>
          <w:numId w:val="50"/>
        </w:numPr>
      </w:pPr>
      <w:r>
        <w:t xml:space="preserve">Pro Wiederholung </w:t>
      </w:r>
      <w:r w:rsidRPr="00E65A10">
        <w:rPr>
          <w:b/>
          <w:color w:val="7F7F7F" w:themeColor="text1" w:themeTint="80"/>
        </w:rPr>
        <w:t>wechseln</w:t>
      </w:r>
      <w:r>
        <w:t xml:space="preserve"> die Aufgaben. </w:t>
      </w:r>
    </w:p>
    <w:p w:rsidR="00E65A10" w:rsidRDefault="00E65A10" w:rsidP="004A48F4">
      <w:pPr>
        <w:pStyle w:val="Listenabsatz"/>
        <w:numPr>
          <w:ilvl w:val="1"/>
          <w:numId w:val="50"/>
        </w:numPr>
      </w:pPr>
      <w:r>
        <w:t xml:space="preserve">Pro Teiltest zählt das beste Resultat. </w:t>
      </w:r>
    </w:p>
    <w:p w:rsidR="00E65A10" w:rsidRDefault="00E65A10" w:rsidP="004A48F4">
      <w:pPr>
        <w:pStyle w:val="Listenabsatz"/>
        <w:numPr>
          <w:ilvl w:val="1"/>
          <w:numId w:val="50"/>
        </w:numPr>
      </w:pPr>
      <w:r>
        <w:t xml:space="preserve">Die Deadlines für die Teiltests werden über </w:t>
      </w:r>
      <w:proofErr w:type="spellStart"/>
      <w:r>
        <w:t>Moodle</w:t>
      </w:r>
      <w:proofErr w:type="spellEnd"/>
      <w:r>
        <w:t xml:space="preserve"> kommuniziert. </w:t>
      </w:r>
    </w:p>
    <w:p w:rsidR="00E65A10" w:rsidRPr="00E65A10" w:rsidRDefault="00E65A10" w:rsidP="004A48F4">
      <w:pPr>
        <w:pStyle w:val="Listenabsatz"/>
        <w:numPr>
          <w:ilvl w:val="1"/>
          <w:numId w:val="50"/>
        </w:numPr>
      </w:pPr>
      <w:r>
        <w:t xml:space="preserve">55% der Punkte </w:t>
      </w:r>
      <w:r w:rsidRPr="00E65A10">
        <w:rPr>
          <w:b/>
        </w:rPr>
        <w:t>aller</w:t>
      </w:r>
      <w:r>
        <w:t xml:space="preserve"> Teiltests = Note 4, 95% = Note 6.</w:t>
      </w:r>
    </w:p>
    <w:p w:rsidR="00E65A10" w:rsidRPr="00E65A10" w:rsidRDefault="00E65A10" w:rsidP="004A48F4">
      <w:pPr>
        <w:pStyle w:val="Listenabsatz"/>
        <w:numPr>
          <w:ilvl w:val="0"/>
          <w:numId w:val="50"/>
        </w:numPr>
      </w:pPr>
      <w:r>
        <w:rPr>
          <w:b/>
        </w:rPr>
        <w:t xml:space="preserve">Inhalt: </w:t>
      </w:r>
    </w:p>
    <w:p w:rsidR="000007DC" w:rsidRDefault="00E65A10" w:rsidP="004A48F4">
      <w:pPr>
        <w:pStyle w:val="Listenabsatz"/>
        <w:numPr>
          <w:ilvl w:val="1"/>
          <w:numId w:val="50"/>
        </w:numPr>
      </w:pPr>
      <w:r>
        <w:rPr>
          <w:b/>
        </w:rPr>
        <w:t xml:space="preserve">Hauptsächlich Aufgaben zu </w:t>
      </w:r>
      <w:r w:rsidR="00801E8C" w:rsidRPr="00FC620D">
        <w:rPr>
          <w:b/>
        </w:rPr>
        <w:t>Bedeutung und Formen</w:t>
      </w:r>
      <w:r>
        <w:rPr>
          <w:b/>
        </w:rPr>
        <w:t xml:space="preserve"> </w:t>
      </w:r>
      <w:r>
        <w:t>(Präsens, Präteritum, Perfekt)</w:t>
      </w:r>
      <w:r w:rsidR="00801E8C" w:rsidRPr="00FC620D">
        <w:rPr>
          <w:b/>
        </w:rPr>
        <w:t xml:space="preserve"> von Verben</w:t>
      </w:r>
      <w:r w:rsidR="00801E8C">
        <w:t xml:space="preserve"> </w:t>
      </w:r>
      <w:r w:rsidR="00801E8C" w:rsidRPr="00A5440C">
        <w:rPr>
          <w:b/>
        </w:rPr>
        <w:t>von d</w:t>
      </w:r>
      <w:r w:rsidR="008D59CA">
        <w:rPr>
          <w:b/>
        </w:rPr>
        <w:t xml:space="preserve">en </w:t>
      </w:r>
      <w:r w:rsidR="00801E8C" w:rsidRPr="00A5440C">
        <w:rPr>
          <w:b/>
        </w:rPr>
        <w:t>Liste</w:t>
      </w:r>
      <w:r w:rsidR="008D59CA">
        <w:rPr>
          <w:b/>
        </w:rPr>
        <w:t>n</w:t>
      </w:r>
      <w:r w:rsidR="00801E8C" w:rsidRPr="00A5440C">
        <w:rPr>
          <w:b/>
        </w:rPr>
        <w:t xml:space="preserve"> unten</w:t>
      </w:r>
      <w:r w:rsidR="00801E8C">
        <w:t xml:space="preserve">. </w:t>
      </w:r>
      <w:r w:rsidR="00801E8C">
        <w:br/>
        <w:t xml:space="preserve">Die </w:t>
      </w:r>
      <w:r w:rsidR="00801E8C" w:rsidRPr="00EA4E82">
        <w:rPr>
          <w:b/>
        </w:rPr>
        <w:t>Formen</w:t>
      </w:r>
      <w:r w:rsidR="00801E8C">
        <w:t xml:space="preserve"> und die </w:t>
      </w:r>
      <w:r w:rsidR="00801E8C" w:rsidRPr="00EA4E82">
        <w:rPr>
          <w:b/>
        </w:rPr>
        <w:t>Beispiele</w:t>
      </w:r>
      <w:r w:rsidR="007B63C2">
        <w:t xml:space="preserve"> zu diesen und anderen Verben</w:t>
      </w:r>
      <w:r w:rsidR="00801E8C">
        <w:t xml:space="preserve"> </w:t>
      </w:r>
      <w:r w:rsidR="00801E8C" w:rsidRPr="00C415C5">
        <w:rPr>
          <w:b/>
          <w:color w:val="7F7F7F" w:themeColor="text1" w:themeTint="80"/>
        </w:rPr>
        <w:t>findest</w:t>
      </w:r>
      <w:r w:rsidR="00801E8C">
        <w:t xml:space="preserve"> du im </w:t>
      </w:r>
      <w:proofErr w:type="spellStart"/>
      <w:r w:rsidR="00801E8C">
        <w:t>Verbenlexikon</w:t>
      </w:r>
      <w:proofErr w:type="spellEnd"/>
      <w:r w:rsidR="00801E8C">
        <w:t xml:space="preserve"> ab S. </w:t>
      </w:r>
      <w:r w:rsidR="00801E8C">
        <w:fldChar w:fldCharType="begin"/>
      </w:r>
      <w:r w:rsidR="00801E8C">
        <w:instrText xml:space="preserve"> </w:instrText>
      </w:r>
      <w:r w:rsidR="00AE555F">
        <w:instrText>PAGEREF</w:instrText>
      </w:r>
      <w:r w:rsidR="00801E8C">
        <w:instrText xml:space="preserve"> _Ref364280818 \h </w:instrText>
      </w:r>
      <w:r w:rsidR="00801E8C">
        <w:fldChar w:fldCharType="separate"/>
      </w:r>
      <w:r w:rsidR="003748ED">
        <w:rPr>
          <w:noProof/>
        </w:rPr>
        <w:t>69</w:t>
      </w:r>
      <w:r w:rsidR="00801E8C">
        <w:fldChar w:fldCharType="end"/>
      </w:r>
      <w:r w:rsidR="007B63C2">
        <w:t>.</w:t>
      </w:r>
    </w:p>
    <w:p w:rsidR="007B63C2" w:rsidRDefault="00FE3102" w:rsidP="004A48F4">
      <w:pPr>
        <w:pStyle w:val="Listenabsatz"/>
        <w:numPr>
          <w:ilvl w:val="1"/>
          <w:numId w:val="31"/>
        </w:numPr>
      </w:pPr>
      <w:r>
        <w:rPr>
          <w:b/>
        </w:rPr>
        <w:t>Wortschatz- und Grammatikthemen aus dem Kurs</w:t>
      </w:r>
    </w:p>
    <w:p w:rsidR="005D6EDC" w:rsidRDefault="008D59CA" w:rsidP="008D59CA">
      <w:pPr>
        <w:pStyle w:val="berschrift4"/>
      </w:pPr>
      <w:bookmarkStart w:id="202" w:name="_Ref395533225"/>
      <w:bookmarkStart w:id="203" w:name="_Ref395533297"/>
      <w:bookmarkStart w:id="204" w:name="_Toc48917362"/>
      <w:r>
        <w:t>Lernlisten für Test 3</w:t>
      </w:r>
      <w:bookmarkEnd w:id="202"/>
      <w:bookmarkEnd w:id="203"/>
      <w:bookmarkEnd w:id="204"/>
    </w:p>
    <w:p w:rsidR="005D6EDC" w:rsidRPr="005D6EDC" w:rsidRDefault="00A421DF" w:rsidP="005D6EDC">
      <w:pPr>
        <w:rPr>
          <w:b/>
        </w:rPr>
      </w:pPr>
      <w:r>
        <w:rPr>
          <w:b/>
        </w:rPr>
        <w:t xml:space="preserve">Portion 1 </w:t>
      </w:r>
      <w:r w:rsidR="00A30CA4">
        <w:rPr>
          <w:b/>
        </w:rPr>
        <w:t>–</w:t>
      </w:r>
      <w:r>
        <w:rPr>
          <w:b/>
        </w:rPr>
        <w:t xml:space="preserve"> Montag</w:t>
      </w:r>
      <w:r w:rsidR="00A30CA4">
        <w:rPr>
          <w:b/>
        </w:rPr>
        <w:t xml:space="preserve"> (25)</w:t>
      </w:r>
    </w:p>
    <w:p w:rsidR="005D6EDC" w:rsidRPr="0033397F" w:rsidRDefault="005D6EDC" w:rsidP="005D6EDC">
      <w:pPr>
        <w:rPr>
          <w:sz w:val="8"/>
          <w:szCs w:val="8"/>
        </w:rPr>
      </w:pPr>
    </w:p>
    <w:tbl>
      <w:tblPr>
        <w:tblStyle w:val="Tabellenraster"/>
        <w:tblW w:w="0" w:type="auto"/>
        <w:tblLook w:val="04A0" w:firstRow="1" w:lastRow="0" w:firstColumn="1" w:lastColumn="0" w:noHBand="0" w:noVBand="1"/>
      </w:tblPr>
      <w:tblGrid>
        <w:gridCol w:w="1927"/>
        <w:gridCol w:w="1929"/>
        <w:gridCol w:w="1924"/>
        <w:gridCol w:w="1924"/>
        <w:gridCol w:w="1924"/>
      </w:tblGrid>
      <w:tr w:rsidR="00A30CA4" w:rsidRPr="005D6EDC" w:rsidTr="005D6EDC">
        <w:tc>
          <w:tcPr>
            <w:tcW w:w="1955" w:type="dxa"/>
          </w:tcPr>
          <w:p w:rsidR="00A30CA4" w:rsidRPr="005D6EDC" w:rsidRDefault="00A30CA4" w:rsidP="005D6EDC">
            <w:pPr>
              <w:rPr>
                <w:rFonts w:cs="Arial"/>
                <w:bCs/>
                <w:szCs w:val="20"/>
              </w:rPr>
            </w:pPr>
            <w:r w:rsidRPr="005D6EDC">
              <w:rPr>
                <w:rFonts w:cs="Arial"/>
                <w:bCs/>
                <w:szCs w:val="20"/>
              </w:rPr>
              <w:t>aufschreiben *</w:t>
            </w:r>
          </w:p>
        </w:tc>
        <w:tc>
          <w:tcPr>
            <w:tcW w:w="1955" w:type="dxa"/>
          </w:tcPr>
          <w:p w:rsidR="00A30CA4" w:rsidRPr="005D6EDC" w:rsidRDefault="00A30CA4" w:rsidP="005D6EDC">
            <w:pPr>
              <w:rPr>
                <w:rFonts w:cs="Arial"/>
                <w:bCs/>
                <w:szCs w:val="20"/>
              </w:rPr>
            </w:pPr>
            <w:r w:rsidRPr="005D6EDC">
              <w:rPr>
                <w:rFonts w:cs="Arial"/>
                <w:bCs/>
                <w:szCs w:val="20"/>
              </w:rPr>
              <w:t>benutzen/benützen</w:t>
            </w:r>
          </w:p>
        </w:tc>
        <w:tc>
          <w:tcPr>
            <w:tcW w:w="1956" w:type="dxa"/>
          </w:tcPr>
          <w:p w:rsidR="00A30CA4" w:rsidRPr="005D6EDC" w:rsidRDefault="00A30CA4" w:rsidP="005D6EDC">
            <w:pPr>
              <w:rPr>
                <w:rFonts w:cs="Arial"/>
                <w:bCs/>
                <w:szCs w:val="20"/>
              </w:rPr>
            </w:pPr>
            <w:r w:rsidRPr="005D6EDC">
              <w:rPr>
                <w:rFonts w:cs="Arial"/>
                <w:bCs/>
                <w:szCs w:val="20"/>
              </w:rPr>
              <w:t xml:space="preserve">bleiben* </w:t>
            </w:r>
          </w:p>
        </w:tc>
        <w:tc>
          <w:tcPr>
            <w:tcW w:w="1956" w:type="dxa"/>
          </w:tcPr>
          <w:p w:rsidR="00A30CA4" w:rsidRPr="005D6EDC" w:rsidRDefault="00A30CA4" w:rsidP="005D6EDC">
            <w:pPr>
              <w:rPr>
                <w:rFonts w:cs="Arial"/>
                <w:bCs/>
                <w:szCs w:val="20"/>
              </w:rPr>
            </w:pPr>
            <w:r>
              <w:rPr>
                <w:rFonts w:cs="Arial"/>
                <w:bCs/>
                <w:szCs w:val="20"/>
              </w:rPr>
              <w:t>drucken</w:t>
            </w:r>
          </w:p>
        </w:tc>
        <w:tc>
          <w:tcPr>
            <w:tcW w:w="1956" w:type="dxa"/>
          </w:tcPr>
          <w:p w:rsidR="00A30CA4" w:rsidRPr="005D6EDC" w:rsidRDefault="00A30CA4" w:rsidP="005D6EDC">
            <w:pPr>
              <w:rPr>
                <w:rFonts w:cs="Arial"/>
                <w:bCs/>
                <w:szCs w:val="20"/>
              </w:rPr>
            </w:pPr>
            <w:r w:rsidRPr="005D6EDC">
              <w:rPr>
                <w:rFonts w:cs="Arial"/>
                <w:bCs/>
                <w:szCs w:val="20"/>
              </w:rPr>
              <w:t>erklären</w:t>
            </w:r>
          </w:p>
        </w:tc>
      </w:tr>
      <w:tr w:rsidR="00A30CA4" w:rsidRPr="005D6EDC" w:rsidTr="005D6EDC">
        <w:tc>
          <w:tcPr>
            <w:tcW w:w="1955" w:type="dxa"/>
          </w:tcPr>
          <w:p w:rsidR="00A30CA4" w:rsidRPr="005D6EDC" w:rsidRDefault="00A30CA4" w:rsidP="005D6EDC">
            <w:pPr>
              <w:rPr>
                <w:rFonts w:cs="Arial"/>
                <w:bCs/>
                <w:szCs w:val="20"/>
              </w:rPr>
            </w:pPr>
            <w:r>
              <w:rPr>
                <w:rFonts w:cs="Arial"/>
                <w:bCs/>
                <w:szCs w:val="20"/>
              </w:rPr>
              <w:t>essen*</w:t>
            </w:r>
          </w:p>
        </w:tc>
        <w:tc>
          <w:tcPr>
            <w:tcW w:w="1955" w:type="dxa"/>
          </w:tcPr>
          <w:p w:rsidR="00A30CA4" w:rsidRPr="005D6EDC" w:rsidRDefault="00A30CA4" w:rsidP="005D6EDC">
            <w:pPr>
              <w:rPr>
                <w:rFonts w:cs="Arial"/>
                <w:bCs/>
                <w:szCs w:val="20"/>
              </w:rPr>
            </w:pPr>
            <w:r w:rsidRPr="005D6EDC">
              <w:rPr>
                <w:rFonts w:cs="Arial"/>
                <w:bCs/>
                <w:szCs w:val="20"/>
              </w:rPr>
              <w:t>fahren*</w:t>
            </w:r>
          </w:p>
        </w:tc>
        <w:tc>
          <w:tcPr>
            <w:tcW w:w="1956" w:type="dxa"/>
          </w:tcPr>
          <w:p w:rsidR="00A30CA4" w:rsidRPr="005D6EDC" w:rsidRDefault="00A30CA4" w:rsidP="005D6EDC">
            <w:pPr>
              <w:rPr>
                <w:rFonts w:cs="Arial"/>
                <w:bCs/>
                <w:szCs w:val="20"/>
              </w:rPr>
            </w:pPr>
            <w:r w:rsidRPr="005D6EDC">
              <w:rPr>
                <w:rFonts w:cs="Arial"/>
                <w:bCs/>
                <w:szCs w:val="20"/>
              </w:rPr>
              <w:t>finden*</w:t>
            </w:r>
          </w:p>
        </w:tc>
        <w:tc>
          <w:tcPr>
            <w:tcW w:w="1956" w:type="dxa"/>
          </w:tcPr>
          <w:p w:rsidR="00A30CA4" w:rsidRPr="005D6EDC" w:rsidRDefault="00A30CA4" w:rsidP="005D6EDC">
            <w:pPr>
              <w:rPr>
                <w:rFonts w:cs="Arial"/>
                <w:bCs/>
                <w:szCs w:val="20"/>
              </w:rPr>
            </w:pPr>
            <w:r w:rsidRPr="005D6EDC">
              <w:rPr>
                <w:rFonts w:cs="Arial"/>
                <w:bCs/>
                <w:szCs w:val="20"/>
              </w:rPr>
              <w:t>fragen</w:t>
            </w:r>
          </w:p>
        </w:tc>
        <w:tc>
          <w:tcPr>
            <w:tcW w:w="1956" w:type="dxa"/>
          </w:tcPr>
          <w:p w:rsidR="00A30CA4" w:rsidRPr="005D6EDC" w:rsidRDefault="00A30CA4" w:rsidP="005D6EDC">
            <w:pPr>
              <w:rPr>
                <w:rFonts w:cs="Arial"/>
                <w:bCs/>
                <w:szCs w:val="20"/>
              </w:rPr>
            </w:pPr>
            <w:r w:rsidRPr="005D6EDC">
              <w:rPr>
                <w:rFonts w:cs="Arial"/>
                <w:bCs/>
                <w:szCs w:val="20"/>
              </w:rPr>
              <w:t>geben*</w:t>
            </w:r>
          </w:p>
        </w:tc>
      </w:tr>
      <w:tr w:rsidR="00A30CA4" w:rsidRPr="005D6EDC" w:rsidTr="005D6EDC">
        <w:tc>
          <w:tcPr>
            <w:tcW w:w="1955" w:type="dxa"/>
          </w:tcPr>
          <w:p w:rsidR="00A30CA4" w:rsidRPr="005D6EDC" w:rsidRDefault="00A30CA4" w:rsidP="005D6EDC">
            <w:pPr>
              <w:rPr>
                <w:rFonts w:cs="Arial"/>
                <w:bCs/>
                <w:szCs w:val="20"/>
              </w:rPr>
            </w:pPr>
            <w:r w:rsidRPr="005D6EDC">
              <w:rPr>
                <w:rFonts w:cs="Arial"/>
                <w:bCs/>
                <w:szCs w:val="20"/>
              </w:rPr>
              <w:t>gehen*</w:t>
            </w:r>
          </w:p>
        </w:tc>
        <w:tc>
          <w:tcPr>
            <w:tcW w:w="1955" w:type="dxa"/>
          </w:tcPr>
          <w:p w:rsidR="00A30CA4" w:rsidRPr="005D6EDC" w:rsidRDefault="00A30CA4" w:rsidP="005D6EDC">
            <w:pPr>
              <w:rPr>
                <w:rFonts w:cs="Arial"/>
                <w:bCs/>
                <w:szCs w:val="20"/>
              </w:rPr>
            </w:pPr>
            <w:r w:rsidRPr="005D6EDC">
              <w:rPr>
                <w:rFonts w:cs="Arial"/>
                <w:bCs/>
                <w:szCs w:val="20"/>
              </w:rPr>
              <w:t>kommen*</w:t>
            </w:r>
          </w:p>
        </w:tc>
        <w:tc>
          <w:tcPr>
            <w:tcW w:w="1956" w:type="dxa"/>
          </w:tcPr>
          <w:p w:rsidR="00A30CA4" w:rsidRPr="005D6EDC" w:rsidRDefault="00A30CA4" w:rsidP="005D6EDC">
            <w:pPr>
              <w:rPr>
                <w:rFonts w:cs="Arial"/>
                <w:bCs/>
                <w:szCs w:val="20"/>
              </w:rPr>
            </w:pPr>
            <w:r w:rsidRPr="005D6EDC">
              <w:rPr>
                <w:rFonts w:cs="Arial"/>
                <w:bCs/>
                <w:szCs w:val="20"/>
              </w:rPr>
              <w:t>können*</w:t>
            </w:r>
          </w:p>
        </w:tc>
        <w:tc>
          <w:tcPr>
            <w:tcW w:w="1956" w:type="dxa"/>
          </w:tcPr>
          <w:p w:rsidR="00A30CA4" w:rsidRPr="005D6EDC" w:rsidRDefault="00A30CA4" w:rsidP="005D6EDC">
            <w:pPr>
              <w:rPr>
                <w:rFonts w:cs="Arial"/>
                <w:bCs/>
                <w:szCs w:val="20"/>
              </w:rPr>
            </w:pPr>
            <w:r w:rsidRPr="005D6EDC">
              <w:rPr>
                <w:rFonts w:cs="Arial"/>
                <w:bCs/>
                <w:szCs w:val="20"/>
              </w:rPr>
              <w:t>lesen*</w:t>
            </w:r>
          </w:p>
        </w:tc>
        <w:tc>
          <w:tcPr>
            <w:tcW w:w="1956" w:type="dxa"/>
          </w:tcPr>
          <w:p w:rsidR="00A30CA4" w:rsidRPr="005D6EDC" w:rsidRDefault="00A30CA4" w:rsidP="005D6EDC">
            <w:pPr>
              <w:rPr>
                <w:rFonts w:cs="Arial"/>
                <w:bCs/>
                <w:szCs w:val="20"/>
              </w:rPr>
            </w:pPr>
            <w:r w:rsidRPr="005D6EDC">
              <w:rPr>
                <w:rFonts w:cs="Arial"/>
                <w:bCs/>
                <w:szCs w:val="20"/>
              </w:rPr>
              <w:t>müssen*</w:t>
            </w:r>
          </w:p>
        </w:tc>
      </w:tr>
      <w:tr w:rsidR="00A30CA4" w:rsidRPr="005D6EDC" w:rsidTr="005D6EDC">
        <w:tc>
          <w:tcPr>
            <w:tcW w:w="1955" w:type="dxa"/>
          </w:tcPr>
          <w:p w:rsidR="00A30CA4" w:rsidRPr="005D6EDC" w:rsidRDefault="00A30CA4" w:rsidP="005D6EDC">
            <w:pPr>
              <w:rPr>
                <w:rFonts w:cs="Arial"/>
                <w:bCs/>
                <w:szCs w:val="20"/>
              </w:rPr>
            </w:pPr>
            <w:r w:rsidRPr="005D6EDC">
              <w:rPr>
                <w:rFonts w:cs="Arial"/>
                <w:bCs/>
                <w:szCs w:val="20"/>
              </w:rPr>
              <w:t>nehmen*</w:t>
            </w:r>
          </w:p>
        </w:tc>
        <w:tc>
          <w:tcPr>
            <w:tcW w:w="1955" w:type="dxa"/>
          </w:tcPr>
          <w:p w:rsidR="00A30CA4" w:rsidRPr="005D6EDC" w:rsidRDefault="00A30CA4" w:rsidP="005D6EDC">
            <w:pPr>
              <w:rPr>
                <w:rFonts w:cs="Arial"/>
                <w:bCs/>
                <w:szCs w:val="20"/>
              </w:rPr>
            </w:pPr>
            <w:r w:rsidRPr="005D6EDC">
              <w:rPr>
                <w:rFonts w:cs="Arial"/>
                <w:bCs/>
                <w:szCs w:val="20"/>
              </w:rPr>
              <w:t>schlafen*</w:t>
            </w:r>
          </w:p>
        </w:tc>
        <w:tc>
          <w:tcPr>
            <w:tcW w:w="1956" w:type="dxa"/>
          </w:tcPr>
          <w:p w:rsidR="00A30CA4" w:rsidRPr="005D6EDC" w:rsidRDefault="00A30CA4" w:rsidP="005D6EDC">
            <w:pPr>
              <w:rPr>
                <w:rFonts w:cs="Arial"/>
                <w:bCs/>
                <w:szCs w:val="20"/>
              </w:rPr>
            </w:pPr>
            <w:r w:rsidRPr="005D6EDC">
              <w:rPr>
                <w:rFonts w:cs="Arial"/>
                <w:bCs/>
                <w:szCs w:val="20"/>
              </w:rPr>
              <w:t>sein*</w:t>
            </w:r>
          </w:p>
        </w:tc>
        <w:tc>
          <w:tcPr>
            <w:tcW w:w="1956" w:type="dxa"/>
          </w:tcPr>
          <w:p w:rsidR="00A30CA4" w:rsidRPr="005D6EDC" w:rsidRDefault="00A30CA4" w:rsidP="005D6EDC">
            <w:pPr>
              <w:rPr>
                <w:rFonts w:cs="Arial"/>
                <w:bCs/>
                <w:szCs w:val="20"/>
              </w:rPr>
            </w:pPr>
            <w:r w:rsidRPr="005D6EDC">
              <w:rPr>
                <w:rFonts w:cs="Arial"/>
                <w:bCs/>
                <w:szCs w:val="20"/>
              </w:rPr>
              <w:t>stehen*</w:t>
            </w:r>
          </w:p>
        </w:tc>
        <w:tc>
          <w:tcPr>
            <w:tcW w:w="1956" w:type="dxa"/>
          </w:tcPr>
          <w:p w:rsidR="00A30CA4" w:rsidRPr="005D6EDC" w:rsidRDefault="00A30CA4" w:rsidP="005D6EDC">
            <w:pPr>
              <w:rPr>
                <w:rFonts w:cs="Arial"/>
                <w:bCs/>
                <w:szCs w:val="20"/>
              </w:rPr>
            </w:pPr>
            <w:r w:rsidRPr="005D6EDC">
              <w:rPr>
                <w:rFonts w:cs="Arial"/>
                <w:bCs/>
                <w:szCs w:val="20"/>
              </w:rPr>
              <w:t>verbringen*</w:t>
            </w:r>
          </w:p>
        </w:tc>
      </w:tr>
      <w:tr w:rsidR="00A30CA4" w:rsidRPr="005D6EDC" w:rsidTr="005D6EDC">
        <w:tc>
          <w:tcPr>
            <w:tcW w:w="1955" w:type="dxa"/>
          </w:tcPr>
          <w:p w:rsidR="00A30CA4" w:rsidRPr="005D6EDC" w:rsidRDefault="00A30CA4" w:rsidP="005D6EDC">
            <w:pPr>
              <w:rPr>
                <w:rFonts w:cs="Arial"/>
                <w:bCs/>
                <w:szCs w:val="20"/>
              </w:rPr>
            </w:pPr>
            <w:r>
              <w:rPr>
                <w:rFonts w:cs="Arial"/>
                <w:bCs/>
                <w:szCs w:val="20"/>
              </w:rPr>
              <w:t>vergessen*</w:t>
            </w:r>
          </w:p>
        </w:tc>
        <w:tc>
          <w:tcPr>
            <w:tcW w:w="1955" w:type="dxa"/>
          </w:tcPr>
          <w:p w:rsidR="00A30CA4" w:rsidRPr="005D6EDC" w:rsidRDefault="00A30CA4" w:rsidP="005D6EDC">
            <w:pPr>
              <w:rPr>
                <w:rFonts w:cs="Arial"/>
                <w:bCs/>
                <w:szCs w:val="20"/>
              </w:rPr>
            </w:pPr>
            <w:r w:rsidRPr="005D6EDC">
              <w:rPr>
                <w:rFonts w:cs="Arial"/>
                <w:bCs/>
                <w:szCs w:val="20"/>
              </w:rPr>
              <w:t>verstehen*</w:t>
            </w:r>
          </w:p>
        </w:tc>
        <w:tc>
          <w:tcPr>
            <w:tcW w:w="1956" w:type="dxa"/>
          </w:tcPr>
          <w:p w:rsidR="00A30CA4" w:rsidRPr="005D6EDC" w:rsidRDefault="00A30CA4" w:rsidP="005D6EDC">
            <w:pPr>
              <w:rPr>
                <w:rFonts w:cs="Arial"/>
                <w:bCs/>
                <w:szCs w:val="20"/>
              </w:rPr>
            </w:pPr>
            <w:r w:rsidRPr="005D6EDC">
              <w:rPr>
                <w:rFonts w:cs="Arial"/>
                <w:bCs/>
                <w:szCs w:val="20"/>
              </w:rPr>
              <w:t>vorlesen*</w:t>
            </w:r>
          </w:p>
        </w:tc>
        <w:tc>
          <w:tcPr>
            <w:tcW w:w="1956" w:type="dxa"/>
          </w:tcPr>
          <w:p w:rsidR="00A30CA4" w:rsidRPr="005D6EDC" w:rsidRDefault="00A30CA4" w:rsidP="005D6EDC">
            <w:pPr>
              <w:rPr>
                <w:rFonts w:cs="Arial"/>
                <w:bCs/>
                <w:szCs w:val="20"/>
              </w:rPr>
            </w:pPr>
            <w:r w:rsidRPr="005D6EDC">
              <w:rPr>
                <w:rFonts w:cs="Arial"/>
                <w:bCs/>
                <w:szCs w:val="20"/>
              </w:rPr>
              <w:t xml:space="preserve">warten </w:t>
            </w:r>
          </w:p>
        </w:tc>
        <w:tc>
          <w:tcPr>
            <w:tcW w:w="1956" w:type="dxa"/>
          </w:tcPr>
          <w:p w:rsidR="00A30CA4" w:rsidRPr="005D6EDC" w:rsidRDefault="00A30CA4" w:rsidP="005D6EDC">
            <w:pPr>
              <w:rPr>
                <w:rFonts w:cs="Arial"/>
                <w:bCs/>
                <w:szCs w:val="20"/>
              </w:rPr>
            </w:pPr>
            <w:r w:rsidRPr="005D6EDC">
              <w:rPr>
                <w:rFonts w:cs="Arial"/>
                <w:bCs/>
                <w:szCs w:val="20"/>
              </w:rPr>
              <w:t>wiederholen</w:t>
            </w:r>
          </w:p>
        </w:tc>
      </w:tr>
    </w:tbl>
    <w:p w:rsidR="00CA67D5" w:rsidRPr="0033397F" w:rsidRDefault="00CA67D5" w:rsidP="005D6EDC">
      <w:pPr>
        <w:rPr>
          <w:sz w:val="8"/>
          <w:szCs w:val="8"/>
        </w:rPr>
      </w:pPr>
    </w:p>
    <w:p w:rsidR="005D6EDC" w:rsidRPr="00E613C8" w:rsidRDefault="00CA67D5" w:rsidP="005D6EDC">
      <w:pPr>
        <w:rPr>
          <w:lang w:val="en-US"/>
        </w:rPr>
      </w:pPr>
      <w:r w:rsidRPr="00E613C8">
        <w:rPr>
          <w:lang w:val="en-US"/>
        </w:rPr>
        <w:t>Quizlet-</w:t>
      </w:r>
      <w:proofErr w:type="spellStart"/>
      <w:r w:rsidRPr="00E613C8">
        <w:rPr>
          <w:lang w:val="en-US"/>
        </w:rPr>
        <w:t>Liste</w:t>
      </w:r>
      <w:proofErr w:type="spellEnd"/>
      <w:r w:rsidRPr="00E613C8">
        <w:rPr>
          <w:lang w:val="en-US"/>
        </w:rPr>
        <w:t xml:space="preserve">: </w:t>
      </w:r>
      <w:hyperlink r:id="rId71" w:history="1">
        <w:r w:rsidR="00330B7F" w:rsidRPr="00E613C8">
          <w:rPr>
            <w:rStyle w:val="Hyperlink"/>
            <w:lang w:val="en-US"/>
          </w:rPr>
          <w:t>https://quizlet.com/_5219rw</w:t>
        </w:r>
      </w:hyperlink>
      <w:r w:rsidR="00330B7F" w:rsidRPr="00E613C8">
        <w:rPr>
          <w:lang w:val="en-US"/>
        </w:rPr>
        <w:t xml:space="preserve"> </w:t>
      </w:r>
    </w:p>
    <w:p w:rsidR="00CA67D5" w:rsidRPr="00E613C8" w:rsidRDefault="00CA67D5" w:rsidP="005D6EDC">
      <w:pPr>
        <w:rPr>
          <w:lang w:val="en-US"/>
        </w:rPr>
      </w:pPr>
    </w:p>
    <w:p w:rsidR="00A421DF" w:rsidRPr="00A421DF" w:rsidRDefault="00A421DF" w:rsidP="005D6EDC">
      <w:pPr>
        <w:rPr>
          <w:b/>
        </w:rPr>
      </w:pPr>
      <w:r w:rsidRPr="00A421DF">
        <w:rPr>
          <w:b/>
        </w:rPr>
        <w:t>Portion 2 – Dienstag</w:t>
      </w:r>
      <w:r w:rsidR="0090608C">
        <w:rPr>
          <w:b/>
        </w:rPr>
        <w:t xml:space="preserve"> (34</w:t>
      </w:r>
      <w:r w:rsidR="00A30CA4">
        <w:rPr>
          <w:b/>
        </w:rPr>
        <w:t>)</w:t>
      </w:r>
    </w:p>
    <w:p w:rsidR="00A421DF" w:rsidRPr="008D59CA" w:rsidRDefault="00A421DF" w:rsidP="00A421DF">
      <w:pPr>
        <w:rPr>
          <w:sz w:val="8"/>
          <w:szCs w:val="8"/>
        </w:rPr>
      </w:pPr>
    </w:p>
    <w:tbl>
      <w:tblPr>
        <w:tblStyle w:val="Tabellenraster"/>
        <w:tblW w:w="0" w:type="auto"/>
        <w:tblLook w:val="04A0" w:firstRow="1" w:lastRow="0" w:firstColumn="1" w:lastColumn="0" w:noHBand="0" w:noVBand="1"/>
      </w:tblPr>
      <w:tblGrid>
        <w:gridCol w:w="1928"/>
        <w:gridCol w:w="1926"/>
        <w:gridCol w:w="1924"/>
        <w:gridCol w:w="1926"/>
        <w:gridCol w:w="1924"/>
      </w:tblGrid>
      <w:tr w:rsidR="0090608C" w:rsidRPr="00CA67D5" w:rsidTr="00CA67D5">
        <w:tc>
          <w:tcPr>
            <w:tcW w:w="1955" w:type="dxa"/>
          </w:tcPr>
          <w:p w:rsidR="0090608C" w:rsidRPr="00CA67D5" w:rsidRDefault="0090608C" w:rsidP="00CA67D5">
            <w:pPr>
              <w:rPr>
                <w:szCs w:val="20"/>
              </w:rPr>
            </w:pPr>
            <w:r w:rsidRPr="00CA67D5">
              <w:rPr>
                <w:szCs w:val="20"/>
              </w:rPr>
              <w:t>arbeiten</w:t>
            </w:r>
          </w:p>
        </w:tc>
        <w:tc>
          <w:tcPr>
            <w:tcW w:w="1955" w:type="dxa"/>
          </w:tcPr>
          <w:p w:rsidR="0090608C" w:rsidRPr="00CA67D5" w:rsidRDefault="0090608C" w:rsidP="00CA67D5">
            <w:pPr>
              <w:rPr>
                <w:szCs w:val="20"/>
              </w:rPr>
            </w:pPr>
            <w:r>
              <w:rPr>
                <w:szCs w:val="20"/>
              </w:rPr>
              <w:t>aussehen</w:t>
            </w:r>
            <w:r w:rsidR="00A505ED">
              <w:rPr>
                <w:szCs w:val="20"/>
              </w:rPr>
              <w:t>*</w:t>
            </w:r>
          </w:p>
        </w:tc>
        <w:tc>
          <w:tcPr>
            <w:tcW w:w="1956" w:type="dxa"/>
          </w:tcPr>
          <w:p w:rsidR="0090608C" w:rsidRPr="00CA67D5" w:rsidRDefault="0090608C" w:rsidP="00CA67D5">
            <w:pPr>
              <w:rPr>
                <w:szCs w:val="20"/>
              </w:rPr>
            </w:pPr>
            <w:r w:rsidRPr="00CA67D5">
              <w:rPr>
                <w:szCs w:val="20"/>
              </w:rPr>
              <w:t>bedeuten</w:t>
            </w:r>
          </w:p>
        </w:tc>
        <w:tc>
          <w:tcPr>
            <w:tcW w:w="1956" w:type="dxa"/>
          </w:tcPr>
          <w:p w:rsidR="0090608C" w:rsidRPr="00CA67D5" w:rsidRDefault="0090608C" w:rsidP="00CA67D5">
            <w:pPr>
              <w:rPr>
                <w:szCs w:val="20"/>
              </w:rPr>
            </w:pPr>
            <w:r w:rsidRPr="00CA67D5">
              <w:rPr>
                <w:szCs w:val="20"/>
              </w:rPr>
              <w:t>bekommen*</w:t>
            </w:r>
          </w:p>
        </w:tc>
        <w:tc>
          <w:tcPr>
            <w:tcW w:w="1956" w:type="dxa"/>
          </w:tcPr>
          <w:p w:rsidR="0090608C" w:rsidRPr="00CA67D5" w:rsidRDefault="0090608C" w:rsidP="00CA67D5">
            <w:pPr>
              <w:rPr>
                <w:szCs w:val="20"/>
              </w:rPr>
            </w:pPr>
            <w:r w:rsidRPr="00CA67D5">
              <w:rPr>
                <w:szCs w:val="20"/>
              </w:rPr>
              <w:t>besitzen*</w:t>
            </w:r>
          </w:p>
        </w:tc>
      </w:tr>
      <w:tr w:rsidR="0090608C" w:rsidRPr="00CA67D5" w:rsidTr="00CA67D5">
        <w:tc>
          <w:tcPr>
            <w:tcW w:w="1955" w:type="dxa"/>
          </w:tcPr>
          <w:p w:rsidR="0090608C" w:rsidRPr="00CA67D5" w:rsidRDefault="0090608C" w:rsidP="00CA67D5">
            <w:pPr>
              <w:rPr>
                <w:szCs w:val="20"/>
              </w:rPr>
            </w:pPr>
            <w:r w:rsidRPr="00CA67D5">
              <w:rPr>
                <w:szCs w:val="20"/>
              </w:rPr>
              <w:t>besuchen</w:t>
            </w:r>
          </w:p>
        </w:tc>
        <w:tc>
          <w:tcPr>
            <w:tcW w:w="1955" w:type="dxa"/>
          </w:tcPr>
          <w:p w:rsidR="0090608C" w:rsidRPr="00CA67D5" w:rsidRDefault="0090608C" w:rsidP="00CA67D5">
            <w:pPr>
              <w:rPr>
                <w:szCs w:val="20"/>
              </w:rPr>
            </w:pPr>
            <w:r w:rsidRPr="00CA67D5">
              <w:rPr>
                <w:szCs w:val="20"/>
              </w:rPr>
              <w:t>brauchen</w:t>
            </w:r>
          </w:p>
        </w:tc>
        <w:tc>
          <w:tcPr>
            <w:tcW w:w="1956" w:type="dxa"/>
          </w:tcPr>
          <w:p w:rsidR="0090608C" w:rsidRPr="00CA67D5" w:rsidRDefault="0090608C" w:rsidP="00CA67D5">
            <w:pPr>
              <w:rPr>
                <w:szCs w:val="20"/>
              </w:rPr>
            </w:pPr>
            <w:r w:rsidRPr="00CA67D5">
              <w:rPr>
                <w:szCs w:val="20"/>
              </w:rPr>
              <w:t>bringen*</w:t>
            </w:r>
          </w:p>
        </w:tc>
        <w:tc>
          <w:tcPr>
            <w:tcW w:w="1956" w:type="dxa"/>
          </w:tcPr>
          <w:p w:rsidR="0090608C" w:rsidRPr="00CA67D5" w:rsidRDefault="0090608C" w:rsidP="00CA67D5">
            <w:pPr>
              <w:rPr>
                <w:szCs w:val="20"/>
              </w:rPr>
            </w:pPr>
            <w:r w:rsidRPr="00CA67D5">
              <w:rPr>
                <w:szCs w:val="20"/>
              </w:rPr>
              <w:t>ergänzen</w:t>
            </w:r>
          </w:p>
        </w:tc>
        <w:tc>
          <w:tcPr>
            <w:tcW w:w="1956" w:type="dxa"/>
          </w:tcPr>
          <w:p w:rsidR="0090608C" w:rsidRPr="00CA67D5" w:rsidRDefault="0090608C" w:rsidP="00CA67D5">
            <w:pPr>
              <w:rPr>
                <w:szCs w:val="20"/>
              </w:rPr>
            </w:pPr>
            <w:r>
              <w:rPr>
                <w:szCs w:val="20"/>
              </w:rPr>
              <w:t>erreichen</w:t>
            </w:r>
          </w:p>
        </w:tc>
      </w:tr>
      <w:tr w:rsidR="0090608C" w:rsidRPr="00CA67D5" w:rsidTr="00CA67D5">
        <w:tc>
          <w:tcPr>
            <w:tcW w:w="1955" w:type="dxa"/>
          </w:tcPr>
          <w:p w:rsidR="0090608C" w:rsidRPr="00CA67D5" w:rsidRDefault="0090608C" w:rsidP="00CA67D5">
            <w:pPr>
              <w:rPr>
                <w:szCs w:val="20"/>
              </w:rPr>
            </w:pPr>
            <w:r>
              <w:rPr>
                <w:szCs w:val="20"/>
              </w:rPr>
              <w:t>folgen</w:t>
            </w:r>
          </w:p>
        </w:tc>
        <w:tc>
          <w:tcPr>
            <w:tcW w:w="1955" w:type="dxa"/>
          </w:tcPr>
          <w:p w:rsidR="0090608C" w:rsidRPr="00CA67D5" w:rsidRDefault="0090608C" w:rsidP="00CA67D5">
            <w:pPr>
              <w:rPr>
                <w:szCs w:val="20"/>
              </w:rPr>
            </w:pPr>
            <w:r w:rsidRPr="00CA67D5">
              <w:rPr>
                <w:szCs w:val="20"/>
              </w:rPr>
              <w:t>gefallen</w:t>
            </w:r>
            <w:r>
              <w:rPr>
                <w:szCs w:val="20"/>
              </w:rPr>
              <w:t>*</w:t>
            </w:r>
          </w:p>
        </w:tc>
        <w:tc>
          <w:tcPr>
            <w:tcW w:w="1956" w:type="dxa"/>
          </w:tcPr>
          <w:p w:rsidR="0090608C" w:rsidRPr="00CA67D5" w:rsidRDefault="0090608C" w:rsidP="00CA67D5">
            <w:pPr>
              <w:rPr>
                <w:szCs w:val="20"/>
              </w:rPr>
            </w:pPr>
            <w:r w:rsidRPr="00CA67D5">
              <w:rPr>
                <w:szCs w:val="20"/>
              </w:rPr>
              <w:t>gehören</w:t>
            </w:r>
          </w:p>
        </w:tc>
        <w:tc>
          <w:tcPr>
            <w:tcW w:w="1956" w:type="dxa"/>
          </w:tcPr>
          <w:p w:rsidR="0090608C" w:rsidRPr="00CA67D5" w:rsidRDefault="0090608C" w:rsidP="00CA67D5">
            <w:pPr>
              <w:rPr>
                <w:szCs w:val="20"/>
              </w:rPr>
            </w:pPr>
            <w:r w:rsidRPr="00CA67D5">
              <w:rPr>
                <w:szCs w:val="20"/>
              </w:rPr>
              <w:t>glauben</w:t>
            </w:r>
          </w:p>
        </w:tc>
        <w:tc>
          <w:tcPr>
            <w:tcW w:w="1956" w:type="dxa"/>
          </w:tcPr>
          <w:p w:rsidR="0090608C" w:rsidRPr="00CA67D5" w:rsidRDefault="0090608C" w:rsidP="00CA67D5">
            <w:pPr>
              <w:rPr>
                <w:szCs w:val="20"/>
              </w:rPr>
            </w:pPr>
            <w:r w:rsidRPr="00CA67D5">
              <w:rPr>
                <w:szCs w:val="20"/>
              </w:rPr>
              <w:t>haben</w:t>
            </w:r>
            <w:r w:rsidR="00CF21BE">
              <w:rPr>
                <w:szCs w:val="20"/>
              </w:rPr>
              <w:t>*</w:t>
            </w:r>
          </w:p>
        </w:tc>
      </w:tr>
      <w:tr w:rsidR="0090608C" w:rsidRPr="00CA67D5" w:rsidTr="00CA67D5">
        <w:tc>
          <w:tcPr>
            <w:tcW w:w="1955" w:type="dxa"/>
          </w:tcPr>
          <w:p w:rsidR="0090608C" w:rsidRPr="00CA67D5" w:rsidRDefault="0090608C" w:rsidP="00CA67D5">
            <w:pPr>
              <w:rPr>
                <w:szCs w:val="20"/>
              </w:rPr>
            </w:pPr>
            <w:r w:rsidRPr="00CA67D5">
              <w:rPr>
                <w:szCs w:val="20"/>
              </w:rPr>
              <w:t>kennen*</w:t>
            </w:r>
          </w:p>
        </w:tc>
        <w:tc>
          <w:tcPr>
            <w:tcW w:w="1955" w:type="dxa"/>
          </w:tcPr>
          <w:p w:rsidR="0090608C" w:rsidRPr="00CA67D5" w:rsidRDefault="0090608C" w:rsidP="00CA67D5">
            <w:pPr>
              <w:rPr>
                <w:szCs w:val="20"/>
              </w:rPr>
            </w:pPr>
            <w:r w:rsidRPr="00CA67D5">
              <w:rPr>
                <w:szCs w:val="20"/>
              </w:rPr>
              <w:t>liegen*</w:t>
            </w:r>
          </w:p>
        </w:tc>
        <w:tc>
          <w:tcPr>
            <w:tcW w:w="1956" w:type="dxa"/>
          </w:tcPr>
          <w:p w:rsidR="0090608C" w:rsidRPr="00CA67D5" w:rsidRDefault="0090608C" w:rsidP="00CA67D5">
            <w:pPr>
              <w:rPr>
                <w:szCs w:val="20"/>
              </w:rPr>
            </w:pPr>
            <w:r w:rsidRPr="00CA67D5">
              <w:rPr>
                <w:szCs w:val="20"/>
              </w:rPr>
              <w:t>machen</w:t>
            </w:r>
          </w:p>
        </w:tc>
        <w:tc>
          <w:tcPr>
            <w:tcW w:w="1956" w:type="dxa"/>
          </w:tcPr>
          <w:p w:rsidR="0090608C" w:rsidRPr="00CA67D5" w:rsidRDefault="0090608C" w:rsidP="00CA67D5">
            <w:pPr>
              <w:rPr>
                <w:szCs w:val="20"/>
              </w:rPr>
            </w:pPr>
            <w:r w:rsidRPr="00CA67D5">
              <w:rPr>
                <w:szCs w:val="20"/>
              </w:rPr>
              <w:t>markieren</w:t>
            </w:r>
          </w:p>
        </w:tc>
        <w:tc>
          <w:tcPr>
            <w:tcW w:w="1956" w:type="dxa"/>
          </w:tcPr>
          <w:p w:rsidR="0090608C" w:rsidRPr="00CA67D5" w:rsidRDefault="0090608C" w:rsidP="00CA67D5">
            <w:pPr>
              <w:rPr>
                <w:szCs w:val="20"/>
              </w:rPr>
            </w:pPr>
            <w:r w:rsidRPr="00CA67D5">
              <w:rPr>
                <w:szCs w:val="20"/>
              </w:rPr>
              <w:t>mögen*</w:t>
            </w:r>
          </w:p>
        </w:tc>
      </w:tr>
      <w:tr w:rsidR="0090608C" w:rsidRPr="00CA67D5" w:rsidTr="00CA67D5">
        <w:tc>
          <w:tcPr>
            <w:tcW w:w="1955" w:type="dxa"/>
          </w:tcPr>
          <w:p w:rsidR="0090608C" w:rsidRPr="00CA67D5" w:rsidRDefault="0090608C" w:rsidP="00CA67D5">
            <w:pPr>
              <w:rPr>
                <w:szCs w:val="20"/>
              </w:rPr>
            </w:pPr>
            <w:r>
              <w:rPr>
                <w:szCs w:val="20"/>
              </w:rPr>
              <w:t>meinen</w:t>
            </w:r>
          </w:p>
        </w:tc>
        <w:tc>
          <w:tcPr>
            <w:tcW w:w="1955" w:type="dxa"/>
          </w:tcPr>
          <w:p w:rsidR="0090608C" w:rsidRPr="00CA67D5" w:rsidRDefault="0090608C" w:rsidP="00CA67D5">
            <w:pPr>
              <w:rPr>
                <w:szCs w:val="20"/>
              </w:rPr>
            </w:pPr>
            <w:r w:rsidRPr="00CA67D5">
              <w:rPr>
                <w:szCs w:val="20"/>
              </w:rPr>
              <w:t>nachschlagen*</w:t>
            </w:r>
          </w:p>
        </w:tc>
        <w:tc>
          <w:tcPr>
            <w:tcW w:w="1956" w:type="dxa"/>
          </w:tcPr>
          <w:p w:rsidR="0090608C" w:rsidRPr="00CA67D5" w:rsidRDefault="0090608C" w:rsidP="00CA67D5">
            <w:pPr>
              <w:rPr>
                <w:szCs w:val="20"/>
              </w:rPr>
            </w:pPr>
            <w:r w:rsidRPr="00CA67D5">
              <w:rPr>
                <w:szCs w:val="20"/>
              </w:rPr>
              <w:t>nennen*</w:t>
            </w:r>
          </w:p>
        </w:tc>
        <w:tc>
          <w:tcPr>
            <w:tcW w:w="1956" w:type="dxa"/>
          </w:tcPr>
          <w:p w:rsidR="0090608C" w:rsidRPr="00CA67D5" w:rsidRDefault="0090608C" w:rsidP="00CA67D5">
            <w:pPr>
              <w:rPr>
                <w:szCs w:val="20"/>
              </w:rPr>
            </w:pPr>
            <w:r w:rsidRPr="00CA67D5">
              <w:rPr>
                <w:szCs w:val="20"/>
              </w:rPr>
              <w:t>passen</w:t>
            </w:r>
          </w:p>
        </w:tc>
        <w:tc>
          <w:tcPr>
            <w:tcW w:w="1956" w:type="dxa"/>
          </w:tcPr>
          <w:p w:rsidR="0090608C" w:rsidRPr="00CA67D5" w:rsidRDefault="0090608C" w:rsidP="00CA67D5">
            <w:pPr>
              <w:rPr>
                <w:szCs w:val="20"/>
              </w:rPr>
            </w:pPr>
            <w:r w:rsidRPr="00CA67D5">
              <w:rPr>
                <w:szCs w:val="20"/>
              </w:rPr>
              <w:t>sagen</w:t>
            </w:r>
          </w:p>
        </w:tc>
      </w:tr>
      <w:tr w:rsidR="0090608C" w:rsidRPr="00565C85" w:rsidTr="00CA67D5">
        <w:tc>
          <w:tcPr>
            <w:tcW w:w="1955" w:type="dxa"/>
          </w:tcPr>
          <w:p w:rsidR="0090608C" w:rsidRPr="00CA67D5" w:rsidRDefault="0090608C" w:rsidP="00CA67D5">
            <w:pPr>
              <w:rPr>
                <w:szCs w:val="20"/>
              </w:rPr>
            </w:pPr>
            <w:r w:rsidRPr="00CA67D5">
              <w:rPr>
                <w:szCs w:val="20"/>
              </w:rPr>
              <w:t>schreiben*</w:t>
            </w:r>
          </w:p>
        </w:tc>
        <w:tc>
          <w:tcPr>
            <w:tcW w:w="1955" w:type="dxa"/>
          </w:tcPr>
          <w:p w:rsidR="0090608C" w:rsidRPr="00CA67D5" w:rsidRDefault="0090608C" w:rsidP="00CA67D5">
            <w:pPr>
              <w:rPr>
                <w:szCs w:val="20"/>
              </w:rPr>
            </w:pPr>
            <w:r w:rsidRPr="00CA67D5">
              <w:rPr>
                <w:szCs w:val="20"/>
              </w:rPr>
              <w:t>sehen*</w:t>
            </w:r>
          </w:p>
        </w:tc>
        <w:tc>
          <w:tcPr>
            <w:tcW w:w="1956" w:type="dxa"/>
          </w:tcPr>
          <w:p w:rsidR="0090608C" w:rsidRPr="00CA67D5" w:rsidRDefault="0090608C" w:rsidP="00CA67D5">
            <w:pPr>
              <w:rPr>
                <w:szCs w:val="20"/>
              </w:rPr>
            </w:pPr>
            <w:r w:rsidRPr="00CA67D5">
              <w:rPr>
                <w:szCs w:val="20"/>
              </w:rPr>
              <w:t>spielen</w:t>
            </w:r>
          </w:p>
        </w:tc>
        <w:tc>
          <w:tcPr>
            <w:tcW w:w="1956" w:type="dxa"/>
          </w:tcPr>
          <w:p w:rsidR="0090608C" w:rsidRPr="00CA67D5" w:rsidRDefault="0090608C" w:rsidP="00CA67D5">
            <w:pPr>
              <w:rPr>
                <w:szCs w:val="20"/>
              </w:rPr>
            </w:pPr>
            <w:r w:rsidRPr="00CA67D5">
              <w:rPr>
                <w:szCs w:val="20"/>
              </w:rPr>
              <w:t>sprechen*</w:t>
            </w:r>
          </w:p>
        </w:tc>
        <w:tc>
          <w:tcPr>
            <w:tcW w:w="1956" w:type="dxa"/>
          </w:tcPr>
          <w:p w:rsidR="0090608C" w:rsidRPr="00565C85" w:rsidRDefault="0090608C" w:rsidP="00CA67D5">
            <w:pPr>
              <w:rPr>
                <w:szCs w:val="20"/>
              </w:rPr>
            </w:pPr>
            <w:r w:rsidRPr="00CA67D5">
              <w:rPr>
                <w:szCs w:val="20"/>
              </w:rPr>
              <w:t>suchen</w:t>
            </w:r>
          </w:p>
        </w:tc>
      </w:tr>
      <w:tr w:rsidR="0090608C" w:rsidRPr="00565C85" w:rsidTr="00CA67D5">
        <w:tc>
          <w:tcPr>
            <w:tcW w:w="1955" w:type="dxa"/>
          </w:tcPr>
          <w:p w:rsidR="0090608C" w:rsidRPr="00CA67D5" w:rsidRDefault="0090608C" w:rsidP="00CA67D5">
            <w:pPr>
              <w:rPr>
                <w:szCs w:val="20"/>
              </w:rPr>
            </w:pPr>
            <w:r w:rsidRPr="00CA67D5">
              <w:rPr>
                <w:szCs w:val="20"/>
              </w:rPr>
              <w:t>wählen</w:t>
            </w:r>
          </w:p>
        </w:tc>
        <w:tc>
          <w:tcPr>
            <w:tcW w:w="1955" w:type="dxa"/>
          </w:tcPr>
          <w:p w:rsidR="0090608C" w:rsidRPr="00CA67D5" w:rsidRDefault="0090608C" w:rsidP="00CA67D5">
            <w:pPr>
              <w:rPr>
                <w:szCs w:val="20"/>
              </w:rPr>
            </w:pPr>
            <w:r w:rsidRPr="00CA67D5">
              <w:rPr>
                <w:szCs w:val="20"/>
              </w:rPr>
              <w:t>werden*</w:t>
            </w:r>
          </w:p>
        </w:tc>
        <w:tc>
          <w:tcPr>
            <w:tcW w:w="1956" w:type="dxa"/>
          </w:tcPr>
          <w:p w:rsidR="0090608C" w:rsidRPr="00CA67D5" w:rsidRDefault="0090608C" w:rsidP="00CA67D5">
            <w:pPr>
              <w:rPr>
                <w:szCs w:val="20"/>
              </w:rPr>
            </w:pPr>
            <w:r w:rsidRPr="00CA67D5">
              <w:rPr>
                <w:szCs w:val="20"/>
              </w:rPr>
              <w:t>wissen*</w:t>
            </w:r>
          </w:p>
        </w:tc>
        <w:tc>
          <w:tcPr>
            <w:tcW w:w="1956" w:type="dxa"/>
          </w:tcPr>
          <w:p w:rsidR="0090608C" w:rsidRPr="00CA67D5" w:rsidRDefault="0090608C" w:rsidP="00CA67D5">
            <w:pPr>
              <w:rPr>
                <w:szCs w:val="20"/>
              </w:rPr>
            </w:pPr>
            <w:r w:rsidRPr="00CA67D5">
              <w:rPr>
                <w:szCs w:val="20"/>
              </w:rPr>
              <w:t>wollen*</w:t>
            </w:r>
          </w:p>
        </w:tc>
        <w:tc>
          <w:tcPr>
            <w:tcW w:w="1956" w:type="dxa"/>
          </w:tcPr>
          <w:p w:rsidR="0090608C" w:rsidRPr="00CA67D5" w:rsidRDefault="0090608C" w:rsidP="00CA67D5">
            <w:pPr>
              <w:rPr>
                <w:szCs w:val="20"/>
              </w:rPr>
            </w:pPr>
          </w:p>
        </w:tc>
      </w:tr>
    </w:tbl>
    <w:p w:rsidR="00CA67D5" w:rsidRPr="00472CB0" w:rsidRDefault="00CA67D5" w:rsidP="00A421DF">
      <w:pPr>
        <w:rPr>
          <w:sz w:val="8"/>
          <w:szCs w:val="8"/>
        </w:rPr>
      </w:pPr>
    </w:p>
    <w:p w:rsidR="00CA67D5" w:rsidRPr="00E613C8" w:rsidRDefault="00CA67D5" w:rsidP="00A421DF">
      <w:pPr>
        <w:rPr>
          <w:szCs w:val="20"/>
          <w:lang w:val="en-US"/>
        </w:rPr>
      </w:pPr>
      <w:r w:rsidRPr="00E613C8">
        <w:rPr>
          <w:szCs w:val="20"/>
          <w:lang w:val="en-US"/>
        </w:rPr>
        <w:t>Quizlet-</w:t>
      </w:r>
      <w:proofErr w:type="spellStart"/>
      <w:r w:rsidRPr="00E613C8">
        <w:rPr>
          <w:szCs w:val="20"/>
          <w:lang w:val="en-US"/>
        </w:rPr>
        <w:t>Liste</w:t>
      </w:r>
      <w:proofErr w:type="spellEnd"/>
      <w:r w:rsidRPr="00E613C8">
        <w:rPr>
          <w:szCs w:val="20"/>
          <w:lang w:val="en-US"/>
        </w:rPr>
        <w:t>:</w:t>
      </w:r>
      <w:r w:rsidR="00BD0EE8" w:rsidRPr="00E613C8">
        <w:rPr>
          <w:szCs w:val="20"/>
          <w:lang w:val="en-US"/>
        </w:rPr>
        <w:t xml:space="preserve"> </w:t>
      </w:r>
      <w:hyperlink r:id="rId72" w:history="1">
        <w:r w:rsidR="00330B7F" w:rsidRPr="00E613C8">
          <w:rPr>
            <w:rStyle w:val="Hyperlink"/>
            <w:szCs w:val="20"/>
            <w:lang w:val="en-US"/>
          </w:rPr>
          <w:t>https://quizlet.com/_521bsp</w:t>
        </w:r>
      </w:hyperlink>
      <w:r w:rsidR="00330B7F" w:rsidRPr="00E613C8">
        <w:rPr>
          <w:szCs w:val="20"/>
          <w:lang w:val="en-US"/>
        </w:rPr>
        <w:t xml:space="preserve"> </w:t>
      </w:r>
    </w:p>
    <w:p w:rsidR="00CA67D5" w:rsidRPr="00E613C8" w:rsidRDefault="00CA67D5" w:rsidP="00A421DF">
      <w:pPr>
        <w:rPr>
          <w:szCs w:val="20"/>
          <w:lang w:val="en-US"/>
        </w:rPr>
      </w:pPr>
    </w:p>
    <w:p w:rsidR="00CA67D5" w:rsidRPr="00646777" w:rsidRDefault="00CA67D5" w:rsidP="00A421DF">
      <w:pPr>
        <w:rPr>
          <w:b/>
          <w:szCs w:val="20"/>
        </w:rPr>
      </w:pPr>
      <w:r w:rsidRPr="00646777">
        <w:rPr>
          <w:b/>
          <w:szCs w:val="20"/>
        </w:rPr>
        <w:t xml:space="preserve">Portion 3 </w:t>
      </w:r>
      <w:r w:rsidR="00646777" w:rsidRPr="00646777">
        <w:rPr>
          <w:b/>
          <w:szCs w:val="20"/>
        </w:rPr>
        <w:t>–</w:t>
      </w:r>
      <w:r w:rsidRPr="00646777">
        <w:rPr>
          <w:b/>
          <w:szCs w:val="20"/>
        </w:rPr>
        <w:t xml:space="preserve"> Mittwoch</w:t>
      </w:r>
      <w:r w:rsidR="00A30CA4">
        <w:rPr>
          <w:b/>
          <w:szCs w:val="20"/>
        </w:rPr>
        <w:t xml:space="preserve"> (30)</w:t>
      </w:r>
    </w:p>
    <w:p w:rsidR="00646777" w:rsidRPr="008D59CA" w:rsidRDefault="00646777" w:rsidP="00A421DF">
      <w:pPr>
        <w:rPr>
          <w:sz w:val="8"/>
          <w:szCs w:val="8"/>
        </w:rPr>
      </w:pPr>
    </w:p>
    <w:tbl>
      <w:tblPr>
        <w:tblStyle w:val="Tabellenraster"/>
        <w:tblW w:w="0" w:type="auto"/>
        <w:tblLook w:val="04A0" w:firstRow="1" w:lastRow="0" w:firstColumn="1" w:lastColumn="0" w:noHBand="0" w:noVBand="1"/>
      </w:tblPr>
      <w:tblGrid>
        <w:gridCol w:w="1526"/>
        <w:gridCol w:w="2156"/>
        <w:gridCol w:w="1841"/>
        <w:gridCol w:w="1841"/>
        <w:gridCol w:w="1842"/>
      </w:tblGrid>
      <w:tr w:rsidR="00282B97" w:rsidRPr="00403DFE" w:rsidTr="00F17E5A">
        <w:tc>
          <w:tcPr>
            <w:tcW w:w="1526" w:type="dxa"/>
          </w:tcPr>
          <w:p w:rsidR="00282B97" w:rsidRPr="00403DFE" w:rsidRDefault="00282B97" w:rsidP="00646777">
            <w:pPr>
              <w:rPr>
                <w:szCs w:val="20"/>
              </w:rPr>
            </w:pPr>
            <w:r w:rsidRPr="005D5B13">
              <w:rPr>
                <w:szCs w:val="20"/>
              </w:rPr>
              <w:t>antworten</w:t>
            </w:r>
          </w:p>
        </w:tc>
        <w:tc>
          <w:tcPr>
            <w:tcW w:w="2156" w:type="dxa"/>
          </w:tcPr>
          <w:p w:rsidR="00282B97" w:rsidRPr="00403DFE" w:rsidRDefault="00282B97" w:rsidP="00646777">
            <w:pPr>
              <w:rPr>
                <w:szCs w:val="20"/>
              </w:rPr>
            </w:pPr>
            <w:r>
              <w:rPr>
                <w:szCs w:val="20"/>
              </w:rPr>
              <w:t>ausziehen*</w:t>
            </w:r>
          </w:p>
        </w:tc>
        <w:tc>
          <w:tcPr>
            <w:tcW w:w="1841" w:type="dxa"/>
          </w:tcPr>
          <w:p w:rsidR="00282B97" w:rsidRPr="00403DFE" w:rsidRDefault="00282B97" w:rsidP="00646777">
            <w:pPr>
              <w:rPr>
                <w:szCs w:val="20"/>
              </w:rPr>
            </w:pPr>
            <w:r w:rsidRPr="005D5B13">
              <w:rPr>
                <w:szCs w:val="20"/>
              </w:rPr>
              <w:t>(</w:t>
            </w:r>
            <w:proofErr w:type="spellStart"/>
            <w:r w:rsidRPr="005D5B13">
              <w:rPr>
                <w:szCs w:val="20"/>
              </w:rPr>
              <w:t>be</w:t>
            </w:r>
            <w:proofErr w:type="spellEnd"/>
            <w:r w:rsidRPr="005D5B13">
              <w:rPr>
                <w:szCs w:val="20"/>
              </w:rPr>
              <w:t>)zahlen</w:t>
            </w:r>
          </w:p>
        </w:tc>
        <w:tc>
          <w:tcPr>
            <w:tcW w:w="1841" w:type="dxa"/>
          </w:tcPr>
          <w:p w:rsidR="00282B97" w:rsidRPr="00403DFE" w:rsidRDefault="00282B97" w:rsidP="00646777">
            <w:pPr>
              <w:rPr>
                <w:szCs w:val="20"/>
              </w:rPr>
            </w:pPr>
            <w:r w:rsidRPr="005D5B13">
              <w:rPr>
                <w:szCs w:val="20"/>
              </w:rPr>
              <w:t>bauen</w:t>
            </w:r>
          </w:p>
        </w:tc>
        <w:tc>
          <w:tcPr>
            <w:tcW w:w="1842" w:type="dxa"/>
          </w:tcPr>
          <w:p w:rsidR="00282B97" w:rsidRPr="00403DFE" w:rsidRDefault="00282B97" w:rsidP="00646777">
            <w:pPr>
              <w:rPr>
                <w:szCs w:val="20"/>
              </w:rPr>
            </w:pPr>
            <w:r w:rsidRPr="005D5B13">
              <w:rPr>
                <w:szCs w:val="20"/>
              </w:rPr>
              <w:t>beginnen*</w:t>
            </w:r>
          </w:p>
        </w:tc>
      </w:tr>
      <w:tr w:rsidR="00282B97" w:rsidRPr="00403DFE" w:rsidTr="00F17E5A">
        <w:tc>
          <w:tcPr>
            <w:tcW w:w="1526" w:type="dxa"/>
          </w:tcPr>
          <w:p w:rsidR="00282B97" w:rsidRPr="00403DFE" w:rsidRDefault="00282B97" w:rsidP="00646777">
            <w:pPr>
              <w:rPr>
                <w:szCs w:val="20"/>
              </w:rPr>
            </w:pPr>
            <w:r w:rsidRPr="005D5B13">
              <w:rPr>
                <w:szCs w:val="20"/>
              </w:rPr>
              <w:t>bestehen*</w:t>
            </w:r>
          </w:p>
        </w:tc>
        <w:tc>
          <w:tcPr>
            <w:tcW w:w="2156" w:type="dxa"/>
          </w:tcPr>
          <w:p w:rsidR="00282B97" w:rsidRPr="00403DFE" w:rsidRDefault="00282B97" w:rsidP="00646777">
            <w:pPr>
              <w:rPr>
                <w:szCs w:val="20"/>
              </w:rPr>
            </w:pPr>
            <w:r w:rsidRPr="005D5B13">
              <w:rPr>
                <w:szCs w:val="20"/>
              </w:rPr>
              <w:t>denken*</w:t>
            </w:r>
          </w:p>
        </w:tc>
        <w:tc>
          <w:tcPr>
            <w:tcW w:w="1841" w:type="dxa"/>
          </w:tcPr>
          <w:p w:rsidR="00282B97" w:rsidRPr="00403DFE" w:rsidRDefault="00282B97" w:rsidP="00646777">
            <w:pPr>
              <w:rPr>
                <w:szCs w:val="20"/>
              </w:rPr>
            </w:pPr>
            <w:r w:rsidRPr="005D5B13">
              <w:rPr>
                <w:szCs w:val="20"/>
              </w:rPr>
              <w:t>diskutieren</w:t>
            </w:r>
          </w:p>
        </w:tc>
        <w:tc>
          <w:tcPr>
            <w:tcW w:w="1841" w:type="dxa"/>
          </w:tcPr>
          <w:p w:rsidR="00282B97" w:rsidRPr="00403DFE" w:rsidRDefault="00282B97" w:rsidP="00646777">
            <w:pPr>
              <w:rPr>
                <w:szCs w:val="20"/>
              </w:rPr>
            </w:pPr>
            <w:r w:rsidRPr="005D5B13">
              <w:rPr>
                <w:szCs w:val="20"/>
              </w:rPr>
              <w:t>entstehen*</w:t>
            </w:r>
          </w:p>
        </w:tc>
        <w:tc>
          <w:tcPr>
            <w:tcW w:w="1842" w:type="dxa"/>
          </w:tcPr>
          <w:p w:rsidR="00282B97" w:rsidRPr="00403DFE" w:rsidRDefault="00282B97" w:rsidP="00646777">
            <w:pPr>
              <w:rPr>
                <w:szCs w:val="20"/>
              </w:rPr>
            </w:pPr>
            <w:r w:rsidRPr="005D5B13">
              <w:rPr>
                <w:szCs w:val="20"/>
              </w:rPr>
              <w:t>erzählen</w:t>
            </w:r>
          </w:p>
        </w:tc>
      </w:tr>
      <w:tr w:rsidR="00282B97" w:rsidRPr="00403DFE" w:rsidTr="00F17E5A">
        <w:tc>
          <w:tcPr>
            <w:tcW w:w="1526" w:type="dxa"/>
          </w:tcPr>
          <w:p w:rsidR="00282B97" w:rsidRPr="00403DFE" w:rsidRDefault="00282B97" w:rsidP="00646777">
            <w:pPr>
              <w:rPr>
                <w:szCs w:val="20"/>
              </w:rPr>
            </w:pPr>
            <w:r w:rsidRPr="005D5B13">
              <w:rPr>
                <w:szCs w:val="20"/>
              </w:rPr>
              <w:t>fehlen</w:t>
            </w:r>
          </w:p>
        </w:tc>
        <w:tc>
          <w:tcPr>
            <w:tcW w:w="2156" w:type="dxa"/>
          </w:tcPr>
          <w:p w:rsidR="00282B97" w:rsidRPr="00403DFE" w:rsidRDefault="00282B97" w:rsidP="00646777">
            <w:pPr>
              <w:rPr>
                <w:szCs w:val="20"/>
              </w:rPr>
            </w:pPr>
            <w:r w:rsidRPr="005D5B13">
              <w:rPr>
                <w:szCs w:val="20"/>
              </w:rPr>
              <w:t>führen</w:t>
            </w:r>
          </w:p>
        </w:tc>
        <w:tc>
          <w:tcPr>
            <w:tcW w:w="1841" w:type="dxa"/>
          </w:tcPr>
          <w:p w:rsidR="00282B97" w:rsidRPr="00403DFE" w:rsidRDefault="00282B97" w:rsidP="00646777">
            <w:pPr>
              <w:rPr>
                <w:szCs w:val="20"/>
              </w:rPr>
            </w:pPr>
            <w:r w:rsidRPr="005D5B13">
              <w:rPr>
                <w:szCs w:val="20"/>
              </w:rPr>
              <w:t>heissen*</w:t>
            </w:r>
          </w:p>
        </w:tc>
        <w:tc>
          <w:tcPr>
            <w:tcW w:w="1841" w:type="dxa"/>
          </w:tcPr>
          <w:p w:rsidR="00282B97" w:rsidRPr="00403DFE" w:rsidRDefault="00282B97" w:rsidP="00646777">
            <w:pPr>
              <w:rPr>
                <w:szCs w:val="20"/>
              </w:rPr>
            </w:pPr>
            <w:r w:rsidRPr="005D5B13">
              <w:rPr>
                <w:szCs w:val="20"/>
              </w:rPr>
              <w:t>helfen*</w:t>
            </w:r>
          </w:p>
        </w:tc>
        <w:tc>
          <w:tcPr>
            <w:tcW w:w="1842" w:type="dxa"/>
          </w:tcPr>
          <w:p w:rsidR="00282B97" w:rsidRPr="00403DFE" w:rsidRDefault="00282B97" w:rsidP="00646777">
            <w:pPr>
              <w:rPr>
                <w:szCs w:val="20"/>
              </w:rPr>
            </w:pPr>
            <w:r w:rsidRPr="005D5B13">
              <w:rPr>
                <w:szCs w:val="20"/>
              </w:rPr>
              <w:t>halten</w:t>
            </w:r>
            <w:r w:rsidR="00CF21BE">
              <w:rPr>
                <w:szCs w:val="20"/>
              </w:rPr>
              <w:t>*</w:t>
            </w:r>
          </w:p>
        </w:tc>
      </w:tr>
      <w:tr w:rsidR="00282B97" w:rsidRPr="00403DFE" w:rsidTr="00F17E5A">
        <w:tc>
          <w:tcPr>
            <w:tcW w:w="1526" w:type="dxa"/>
          </w:tcPr>
          <w:p w:rsidR="00282B97" w:rsidRPr="00403DFE" w:rsidRDefault="00282B97" w:rsidP="00646777">
            <w:pPr>
              <w:rPr>
                <w:szCs w:val="20"/>
              </w:rPr>
            </w:pPr>
            <w:r w:rsidRPr="005D5B13">
              <w:rPr>
                <w:szCs w:val="20"/>
              </w:rPr>
              <w:t>hören</w:t>
            </w:r>
          </w:p>
        </w:tc>
        <w:tc>
          <w:tcPr>
            <w:tcW w:w="2156" w:type="dxa"/>
          </w:tcPr>
          <w:p w:rsidR="00282B97" w:rsidRPr="00403DFE" w:rsidRDefault="00282B97" w:rsidP="00646777">
            <w:pPr>
              <w:rPr>
                <w:szCs w:val="20"/>
              </w:rPr>
            </w:pPr>
            <w:r w:rsidRPr="005D5B13">
              <w:rPr>
                <w:szCs w:val="20"/>
              </w:rPr>
              <w:t>(sich) interessieren</w:t>
            </w:r>
          </w:p>
        </w:tc>
        <w:tc>
          <w:tcPr>
            <w:tcW w:w="1841" w:type="dxa"/>
          </w:tcPr>
          <w:p w:rsidR="00282B97" w:rsidRPr="00403DFE" w:rsidRDefault="00282B97" w:rsidP="00646777">
            <w:pPr>
              <w:rPr>
                <w:szCs w:val="20"/>
              </w:rPr>
            </w:pPr>
            <w:r w:rsidRPr="005D5B13">
              <w:rPr>
                <w:szCs w:val="20"/>
              </w:rPr>
              <w:t>kaufen</w:t>
            </w:r>
          </w:p>
        </w:tc>
        <w:tc>
          <w:tcPr>
            <w:tcW w:w="1841" w:type="dxa"/>
          </w:tcPr>
          <w:p w:rsidR="00282B97" w:rsidRPr="00403DFE" w:rsidRDefault="00282B97" w:rsidP="00646777">
            <w:pPr>
              <w:rPr>
                <w:szCs w:val="20"/>
              </w:rPr>
            </w:pPr>
            <w:r w:rsidRPr="005D5B13">
              <w:rPr>
                <w:szCs w:val="20"/>
              </w:rPr>
              <w:t>lernen</w:t>
            </w:r>
          </w:p>
        </w:tc>
        <w:tc>
          <w:tcPr>
            <w:tcW w:w="1842" w:type="dxa"/>
          </w:tcPr>
          <w:p w:rsidR="00282B97" w:rsidRPr="00403DFE" w:rsidRDefault="00282B97" w:rsidP="00646777">
            <w:pPr>
              <w:rPr>
                <w:szCs w:val="20"/>
              </w:rPr>
            </w:pPr>
            <w:r w:rsidRPr="005D5B13">
              <w:rPr>
                <w:szCs w:val="20"/>
              </w:rPr>
              <w:t>sollen</w:t>
            </w:r>
            <w:r w:rsidR="00CF21BE">
              <w:rPr>
                <w:szCs w:val="20"/>
              </w:rPr>
              <w:t>*</w:t>
            </w:r>
          </w:p>
        </w:tc>
      </w:tr>
      <w:tr w:rsidR="00282B97" w:rsidRPr="00403DFE" w:rsidTr="00F17E5A">
        <w:tc>
          <w:tcPr>
            <w:tcW w:w="1526" w:type="dxa"/>
          </w:tcPr>
          <w:p w:rsidR="00282B97" w:rsidRPr="00403DFE" w:rsidRDefault="00282B97" w:rsidP="00646777">
            <w:pPr>
              <w:rPr>
                <w:szCs w:val="20"/>
              </w:rPr>
            </w:pPr>
            <w:r w:rsidRPr="005D5B13">
              <w:rPr>
                <w:szCs w:val="20"/>
              </w:rPr>
              <w:t>stecken</w:t>
            </w:r>
          </w:p>
        </w:tc>
        <w:tc>
          <w:tcPr>
            <w:tcW w:w="2156" w:type="dxa"/>
          </w:tcPr>
          <w:p w:rsidR="00282B97" w:rsidRPr="00403DFE" w:rsidRDefault="00282B97" w:rsidP="00646777">
            <w:pPr>
              <w:rPr>
                <w:szCs w:val="20"/>
              </w:rPr>
            </w:pPr>
            <w:r w:rsidRPr="005D5B13">
              <w:rPr>
                <w:szCs w:val="20"/>
              </w:rPr>
              <w:t>stellen</w:t>
            </w:r>
          </w:p>
        </w:tc>
        <w:tc>
          <w:tcPr>
            <w:tcW w:w="1841" w:type="dxa"/>
          </w:tcPr>
          <w:p w:rsidR="00282B97" w:rsidRPr="00403DFE" w:rsidRDefault="00282B97" w:rsidP="00646777">
            <w:pPr>
              <w:rPr>
                <w:szCs w:val="20"/>
              </w:rPr>
            </w:pPr>
            <w:r w:rsidRPr="005D5B13">
              <w:rPr>
                <w:szCs w:val="20"/>
              </w:rPr>
              <w:t>studieren</w:t>
            </w:r>
          </w:p>
        </w:tc>
        <w:tc>
          <w:tcPr>
            <w:tcW w:w="1841" w:type="dxa"/>
          </w:tcPr>
          <w:p w:rsidR="00282B97" w:rsidRPr="00403DFE" w:rsidRDefault="00282B97" w:rsidP="00646777">
            <w:pPr>
              <w:rPr>
                <w:szCs w:val="20"/>
              </w:rPr>
            </w:pPr>
            <w:r w:rsidRPr="005D5B13">
              <w:rPr>
                <w:szCs w:val="20"/>
              </w:rPr>
              <w:t>tun*</w:t>
            </w:r>
          </w:p>
        </w:tc>
        <w:tc>
          <w:tcPr>
            <w:tcW w:w="1842" w:type="dxa"/>
          </w:tcPr>
          <w:p w:rsidR="00282B97" w:rsidRPr="00403DFE" w:rsidRDefault="00282B97" w:rsidP="00646777">
            <w:pPr>
              <w:rPr>
                <w:szCs w:val="20"/>
              </w:rPr>
            </w:pPr>
            <w:r w:rsidRPr="005D5B13">
              <w:rPr>
                <w:szCs w:val="20"/>
              </w:rPr>
              <w:t>üben</w:t>
            </w:r>
          </w:p>
        </w:tc>
      </w:tr>
      <w:tr w:rsidR="00282B97" w:rsidRPr="00403DFE" w:rsidTr="00F17E5A">
        <w:tc>
          <w:tcPr>
            <w:tcW w:w="1526" w:type="dxa"/>
          </w:tcPr>
          <w:p w:rsidR="00282B97" w:rsidRPr="00403DFE" w:rsidRDefault="00282B97" w:rsidP="00646777">
            <w:pPr>
              <w:rPr>
                <w:szCs w:val="20"/>
              </w:rPr>
            </w:pPr>
            <w:r w:rsidRPr="005D5B13">
              <w:rPr>
                <w:szCs w:val="20"/>
              </w:rPr>
              <w:t>übersetzen</w:t>
            </w:r>
          </w:p>
        </w:tc>
        <w:tc>
          <w:tcPr>
            <w:tcW w:w="2156" w:type="dxa"/>
          </w:tcPr>
          <w:p w:rsidR="00282B97" w:rsidRPr="00403DFE" w:rsidRDefault="00282B97" w:rsidP="00646777">
            <w:pPr>
              <w:rPr>
                <w:szCs w:val="20"/>
              </w:rPr>
            </w:pPr>
            <w:r w:rsidRPr="005D5B13">
              <w:rPr>
                <w:szCs w:val="20"/>
              </w:rPr>
              <w:t>vergleichen*</w:t>
            </w:r>
          </w:p>
        </w:tc>
        <w:tc>
          <w:tcPr>
            <w:tcW w:w="1841" w:type="dxa"/>
          </w:tcPr>
          <w:p w:rsidR="00282B97" w:rsidRPr="00403DFE" w:rsidRDefault="00282B97" w:rsidP="00646777">
            <w:pPr>
              <w:rPr>
                <w:szCs w:val="20"/>
              </w:rPr>
            </w:pPr>
            <w:r w:rsidRPr="005D5B13">
              <w:rPr>
                <w:szCs w:val="20"/>
              </w:rPr>
              <w:t>wohnen</w:t>
            </w:r>
          </w:p>
        </w:tc>
        <w:tc>
          <w:tcPr>
            <w:tcW w:w="1841" w:type="dxa"/>
          </w:tcPr>
          <w:p w:rsidR="00282B97" w:rsidRPr="00403DFE" w:rsidRDefault="00282B97" w:rsidP="00646777">
            <w:pPr>
              <w:rPr>
                <w:szCs w:val="20"/>
              </w:rPr>
            </w:pPr>
            <w:r w:rsidRPr="005D5B13">
              <w:rPr>
                <w:szCs w:val="20"/>
              </w:rPr>
              <w:t>zeigen</w:t>
            </w:r>
          </w:p>
        </w:tc>
        <w:tc>
          <w:tcPr>
            <w:tcW w:w="1842" w:type="dxa"/>
          </w:tcPr>
          <w:p w:rsidR="00282B97" w:rsidRPr="00403DFE" w:rsidRDefault="00282B97" w:rsidP="00646777">
            <w:pPr>
              <w:rPr>
                <w:szCs w:val="20"/>
              </w:rPr>
            </w:pPr>
            <w:r w:rsidRPr="005D5B13">
              <w:rPr>
                <w:szCs w:val="20"/>
              </w:rPr>
              <w:t>ziehen*</w:t>
            </w:r>
          </w:p>
        </w:tc>
      </w:tr>
    </w:tbl>
    <w:p w:rsidR="00646777" w:rsidRPr="00F64DC1" w:rsidRDefault="00646777" w:rsidP="00A421DF">
      <w:pPr>
        <w:rPr>
          <w:sz w:val="8"/>
          <w:szCs w:val="8"/>
        </w:rPr>
      </w:pPr>
    </w:p>
    <w:p w:rsidR="00F64DC1" w:rsidRPr="00E613C8" w:rsidRDefault="00F64DC1" w:rsidP="00A421DF">
      <w:pPr>
        <w:rPr>
          <w:lang w:val="en-US"/>
        </w:rPr>
      </w:pPr>
      <w:r w:rsidRPr="00E613C8">
        <w:rPr>
          <w:lang w:val="en-US"/>
        </w:rPr>
        <w:t>Quizlet-</w:t>
      </w:r>
      <w:proofErr w:type="spellStart"/>
      <w:r w:rsidRPr="00E613C8">
        <w:rPr>
          <w:lang w:val="en-US"/>
        </w:rPr>
        <w:t>Liste</w:t>
      </w:r>
      <w:proofErr w:type="spellEnd"/>
      <w:r w:rsidRPr="00E613C8">
        <w:rPr>
          <w:lang w:val="en-US"/>
        </w:rPr>
        <w:t xml:space="preserve">: </w:t>
      </w:r>
      <w:hyperlink r:id="rId73" w:history="1">
        <w:r w:rsidR="00330B7F" w:rsidRPr="00E613C8">
          <w:rPr>
            <w:rStyle w:val="Hyperlink"/>
            <w:lang w:val="en-US"/>
          </w:rPr>
          <w:t>https://quizlet.com/_52295i</w:t>
        </w:r>
      </w:hyperlink>
      <w:r w:rsidR="00330B7F" w:rsidRPr="00E613C8">
        <w:rPr>
          <w:lang w:val="en-US"/>
        </w:rPr>
        <w:t xml:space="preserve"> </w:t>
      </w:r>
    </w:p>
    <w:p w:rsidR="007F035D" w:rsidRDefault="007F035D" w:rsidP="009F03B3">
      <w:pPr>
        <w:rPr>
          <w:b/>
          <w:szCs w:val="20"/>
          <w:lang w:val="en-US"/>
        </w:rPr>
      </w:pPr>
    </w:p>
    <w:p w:rsidR="009F03B3" w:rsidRDefault="009F03B3" w:rsidP="009F03B3">
      <w:pPr>
        <w:rPr>
          <w:b/>
          <w:szCs w:val="20"/>
        </w:rPr>
      </w:pPr>
      <w:r w:rsidRPr="00015A7D">
        <w:rPr>
          <w:b/>
          <w:szCs w:val="20"/>
        </w:rPr>
        <w:t>Portion 4 – Donnerstag (30)</w:t>
      </w:r>
    </w:p>
    <w:p w:rsidR="00015A7D" w:rsidRPr="008D59CA" w:rsidRDefault="00015A7D" w:rsidP="009F03B3">
      <w:pPr>
        <w:rPr>
          <w:b/>
          <w:sz w:val="8"/>
          <w:szCs w:val="8"/>
        </w:rPr>
      </w:pPr>
    </w:p>
    <w:tbl>
      <w:tblPr>
        <w:tblStyle w:val="Tabellenraster"/>
        <w:tblW w:w="0" w:type="auto"/>
        <w:tblLook w:val="04A0" w:firstRow="1" w:lastRow="0" w:firstColumn="1" w:lastColumn="0" w:noHBand="0" w:noVBand="1"/>
      </w:tblPr>
      <w:tblGrid>
        <w:gridCol w:w="1841"/>
        <w:gridCol w:w="1841"/>
        <w:gridCol w:w="1841"/>
        <w:gridCol w:w="1841"/>
        <w:gridCol w:w="1842"/>
      </w:tblGrid>
      <w:tr w:rsidR="009F03B3" w:rsidRPr="00C55EB2" w:rsidTr="009F03B3">
        <w:tc>
          <w:tcPr>
            <w:tcW w:w="1841" w:type="dxa"/>
          </w:tcPr>
          <w:p w:rsidR="009F03B3" w:rsidRPr="00C55EB2" w:rsidRDefault="009F03B3" w:rsidP="009F03B3">
            <w:pPr>
              <w:rPr>
                <w:szCs w:val="20"/>
              </w:rPr>
            </w:pPr>
            <w:r w:rsidRPr="00C55EB2">
              <w:rPr>
                <w:szCs w:val="20"/>
              </w:rPr>
              <w:t>abgeben</w:t>
            </w:r>
            <w:r>
              <w:rPr>
                <w:szCs w:val="20"/>
              </w:rPr>
              <w:t>*</w:t>
            </w:r>
          </w:p>
        </w:tc>
        <w:tc>
          <w:tcPr>
            <w:tcW w:w="1841" w:type="dxa"/>
          </w:tcPr>
          <w:p w:rsidR="009F03B3" w:rsidRPr="00C55EB2" w:rsidRDefault="009F03B3" w:rsidP="009F03B3">
            <w:pPr>
              <w:rPr>
                <w:szCs w:val="20"/>
              </w:rPr>
            </w:pPr>
            <w:r w:rsidRPr="00C55EB2">
              <w:rPr>
                <w:szCs w:val="20"/>
              </w:rPr>
              <w:t>aufwachsen</w:t>
            </w:r>
            <w:r>
              <w:rPr>
                <w:szCs w:val="20"/>
              </w:rPr>
              <w:t>*</w:t>
            </w:r>
          </w:p>
        </w:tc>
        <w:tc>
          <w:tcPr>
            <w:tcW w:w="1841" w:type="dxa"/>
          </w:tcPr>
          <w:p w:rsidR="009F03B3" w:rsidRPr="00C55EB2" w:rsidRDefault="009F03B3" w:rsidP="009F03B3">
            <w:pPr>
              <w:rPr>
                <w:szCs w:val="20"/>
              </w:rPr>
            </w:pPr>
            <w:r w:rsidRPr="00C55EB2">
              <w:rPr>
                <w:szCs w:val="20"/>
              </w:rPr>
              <w:t>bestellen</w:t>
            </w:r>
          </w:p>
        </w:tc>
        <w:tc>
          <w:tcPr>
            <w:tcW w:w="1841" w:type="dxa"/>
          </w:tcPr>
          <w:p w:rsidR="009F03B3" w:rsidRPr="00C55EB2" w:rsidRDefault="009F03B3" w:rsidP="009F03B3">
            <w:pPr>
              <w:rPr>
                <w:szCs w:val="20"/>
              </w:rPr>
            </w:pPr>
            <w:r w:rsidRPr="00C55EB2">
              <w:rPr>
                <w:szCs w:val="20"/>
              </w:rPr>
              <w:t>dauern</w:t>
            </w:r>
          </w:p>
        </w:tc>
        <w:tc>
          <w:tcPr>
            <w:tcW w:w="1842" w:type="dxa"/>
          </w:tcPr>
          <w:p w:rsidR="009F03B3" w:rsidRPr="00C55EB2" w:rsidRDefault="009F03B3" w:rsidP="009F03B3">
            <w:pPr>
              <w:rPr>
                <w:szCs w:val="20"/>
              </w:rPr>
            </w:pPr>
            <w:r w:rsidRPr="00C55EB2">
              <w:rPr>
                <w:szCs w:val="20"/>
              </w:rPr>
              <w:t>dürfen</w:t>
            </w:r>
            <w:r w:rsidR="00D61D96">
              <w:rPr>
                <w:szCs w:val="20"/>
              </w:rPr>
              <w:t>*</w:t>
            </w:r>
          </w:p>
        </w:tc>
      </w:tr>
      <w:tr w:rsidR="009F03B3" w:rsidRPr="00C55EB2" w:rsidTr="009F03B3">
        <w:tc>
          <w:tcPr>
            <w:tcW w:w="1841" w:type="dxa"/>
          </w:tcPr>
          <w:p w:rsidR="009F03B3" w:rsidRPr="00C55EB2" w:rsidRDefault="009F03B3" w:rsidP="009F03B3">
            <w:pPr>
              <w:rPr>
                <w:szCs w:val="20"/>
              </w:rPr>
            </w:pPr>
            <w:r w:rsidRPr="00C55EB2">
              <w:rPr>
                <w:szCs w:val="20"/>
              </w:rPr>
              <w:t>einführen</w:t>
            </w:r>
          </w:p>
        </w:tc>
        <w:tc>
          <w:tcPr>
            <w:tcW w:w="1841" w:type="dxa"/>
          </w:tcPr>
          <w:p w:rsidR="009F03B3" w:rsidRPr="00C55EB2" w:rsidRDefault="009F03B3" w:rsidP="009F03B3">
            <w:pPr>
              <w:rPr>
                <w:szCs w:val="20"/>
              </w:rPr>
            </w:pPr>
            <w:r w:rsidRPr="00C55EB2">
              <w:rPr>
                <w:szCs w:val="20"/>
              </w:rPr>
              <w:t>einsetzen</w:t>
            </w:r>
          </w:p>
        </w:tc>
        <w:tc>
          <w:tcPr>
            <w:tcW w:w="1841" w:type="dxa"/>
          </w:tcPr>
          <w:p w:rsidR="009F03B3" w:rsidRPr="00C55EB2" w:rsidRDefault="009F03B3" w:rsidP="009F03B3">
            <w:pPr>
              <w:rPr>
                <w:szCs w:val="20"/>
              </w:rPr>
            </w:pPr>
            <w:r w:rsidRPr="00C55EB2">
              <w:rPr>
                <w:szCs w:val="20"/>
              </w:rPr>
              <w:t>fliegen</w:t>
            </w:r>
            <w:r>
              <w:rPr>
                <w:szCs w:val="20"/>
              </w:rPr>
              <w:t>*</w:t>
            </w:r>
          </w:p>
        </w:tc>
        <w:tc>
          <w:tcPr>
            <w:tcW w:w="1841" w:type="dxa"/>
          </w:tcPr>
          <w:p w:rsidR="009F03B3" w:rsidRPr="00C55EB2" w:rsidRDefault="009F03B3" w:rsidP="009F03B3">
            <w:pPr>
              <w:rPr>
                <w:szCs w:val="20"/>
              </w:rPr>
            </w:pPr>
            <w:r w:rsidRPr="00C55EB2">
              <w:rPr>
                <w:szCs w:val="20"/>
              </w:rPr>
              <w:t>gewinnen</w:t>
            </w:r>
            <w:r>
              <w:rPr>
                <w:szCs w:val="20"/>
              </w:rPr>
              <w:t>*</w:t>
            </w:r>
          </w:p>
        </w:tc>
        <w:tc>
          <w:tcPr>
            <w:tcW w:w="1842" w:type="dxa"/>
          </w:tcPr>
          <w:p w:rsidR="009F03B3" w:rsidRPr="00C55EB2" w:rsidRDefault="009F03B3" w:rsidP="009F03B3">
            <w:pPr>
              <w:rPr>
                <w:szCs w:val="20"/>
              </w:rPr>
            </w:pPr>
            <w:r w:rsidRPr="00C55EB2">
              <w:rPr>
                <w:szCs w:val="20"/>
              </w:rPr>
              <w:t>hängen</w:t>
            </w:r>
            <w:r>
              <w:rPr>
                <w:szCs w:val="20"/>
              </w:rPr>
              <w:t xml:space="preserve"> (*)</w:t>
            </w:r>
          </w:p>
        </w:tc>
      </w:tr>
      <w:tr w:rsidR="009F03B3" w:rsidRPr="00C55EB2" w:rsidTr="009F03B3">
        <w:tc>
          <w:tcPr>
            <w:tcW w:w="1841" w:type="dxa"/>
          </w:tcPr>
          <w:p w:rsidR="009F03B3" w:rsidRPr="00C55EB2" w:rsidRDefault="009F03B3" w:rsidP="009F03B3">
            <w:pPr>
              <w:rPr>
                <w:szCs w:val="20"/>
              </w:rPr>
            </w:pPr>
            <w:r w:rsidRPr="00C55EB2">
              <w:rPr>
                <w:szCs w:val="20"/>
              </w:rPr>
              <w:t>kämpfen</w:t>
            </w:r>
          </w:p>
        </w:tc>
        <w:tc>
          <w:tcPr>
            <w:tcW w:w="1841" w:type="dxa"/>
          </w:tcPr>
          <w:p w:rsidR="009F03B3" w:rsidRPr="00C55EB2" w:rsidRDefault="009F03B3" w:rsidP="009F03B3">
            <w:pPr>
              <w:rPr>
                <w:szCs w:val="20"/>
              </w:rPr>
            </w:pPr>
            <w:r w:rsidRPr="00C55EB2">
              <w:rPr>
                <w:szCs w:val="20"/>
              </w:rPr>
              <w:t>lassen</w:t>
            </w:r>
            <w:r>
              <w:rPr>
                <w:szCs w:val="20"/>
              </w:rPr>
              <w:t>*</w:t>
            </w:r>
          </w:p>
        </w:tc>
        <w:tc>
          <w:tcPr>
            <w:tcW w:w="1841" w:type="dxa"/>
          </w:tcPr>
          <w:p w:rsidR="009F03B3" w:rsidRPr="00C55EB2" w:rsidRDefault="009F03B3" w:rsidP="009F03B3">
            <w:pPr>
              <w:rPr>
                <w:szCs w:val="20"/>
              </w:rPr>
            </w:pPr>
            <w:r w:rsidRPr="00C55EB2">
              <w:rPr>
                <w:szCs w:val="20"/>
              </w:rPr>
              <w:t>leben</w:t>
            </w:r>
          </w:p>
        </w:tc>
        <w:tc>
          <w:tcPr>
            <w:tcW w:w="1841" w:type="dxa"/>
          </w:tcPr>
          <w:p w:rsidR="009F03B3" w:rsidRPr="00C55EB2" w:rsidRDefault="009F03B3" w:rsidP="009F03B3">
            <w:pPr>
              <w:rPr>
                <w:szCs w:val="20"/>
              </w:rPr>
            </w:pPr>
            <w:r w:rsidRPr="00C55EB2">
              <w:rPr>
                <w:szCs w:val="20"/>
              </w:rPr>
              <w:t>legen</w:t>
            </w:r>
          </w:p>
        </w:tc>
        <w:tc>
          <w:tcPr>
            <w:tcW w:w="1842" w:type="dxa"/>
          </w:tcPr>
          <w:p w:rsidR="009F03B3" w:rsidRPr="00C55EB2" w:rsidRDefault="009F03B3" w:rsidP="009F03B3">
            <w:pPr>
              <w:rPr>
                <w:szCs w:val="20"/>
              </w:rPr>
            </w:pPr>
            <w:r w:rsidRPr="00C55EB2">
              <w:rPr>
                <w:szCs w:val="20"/>
              </w:rPr>
              <w:t>öffnen</w:t>
            </w:r>
          </w:p>
        </w:tc>
      </w:tr>
      <w:tr w:rsidR="009F03B3" w:rsidRPr="00C55EB2" w:rsidTr="009F03B3">
        <w:tc>
          <w:tcPr>
            <w:tcW w:w="1841" w:type="dxa"/>
          </w:tcPr>
          <w:p w:rsidR="009F03B3" w:rsidRPr="00C55EB2" w:rsidRDefault="009F03B3" w:rsidP="009F03B3">
            <w:pPr>
              <w:rPr>
                <w:szCs w:val="20"/>
              </w:rPr>
            </w:pPr>
            <w:r w:rsidRPr="00C55EB2">
              <w:rPr>
                <w:szCs w:val="20"/>
              </w:rPr>
              <w:lastRenderedPageBreak/>
              <w:t>passieren</w:t>
            </w:r>
          </w:p>
        </w:tc>
        <w:tc>
          <w:tcPr>
            <w:tcW w:w="1841" w:type="dxa"/>
          </w:tcPr>
          <w:p w:rsidR="009F03B3" w:rsidRPr="00C55EB2" w:rsidRDefault="009F03B3" w:rsidP="009F03B3">
            <w:pPr>
              <w:rPr>
                <w:szCs w:val="20"/>
              </w:rPr>
            </w:pPr>
            <w:r w:rsidRPr="00C55EB2">
              <w:rPr>
                <w:szCs w:val="20"/>
              </w:rPr>
              <w:t>reisen</w:t>
            </w:r>
          </w:p>
        </w:tc>
        <w:tc>
          <w:tcPr>
            <w:tcW w:w="1841" w:type="dxa"/>
          </w:tcPr>
          <w:p w:rsidR="009F03B3" w:rsidRPr="00C55EB2" w:rsidRDefault="009F03B3" w:rsidP="009F03B3">
            <w:pPr>
              <w:rPr>
                <w:szCs w:val="20"/>
              </w:rPr>
            </w:pPr>
            <w:r w:rsidRPr="00C55EB2">
              <w:rPr>
                <w:szCs w:val="20"/>
              </w:rPr>
              <w:t>schicken</w:t>
            </w:r>
          </w:p>
        </w:tc>
        <w:tc>
          <w:tcPr>
            <w:tcW w:w="1841" w:type="dxa"/>
          </w:tcPr>
          <w:p w:rsidR="009F03B3" w:rsidRPr="00C55EB2" w:rsidRDefault="009F03B3" w:rsidP="009F03B3">
            <w:pPr>
              <w:rPr>
                <w:szCs w:val="20"/>
              </w:rPr>
            </w:pPr>
            <w:r w:rsidRPr="00C55EB2">
              <w:rPr>
                <w:szCs w:val="20"/>
              </w:rPr>
              <w:t>schliessen</w:t>
            </w:r>
            <w:r>
              <w:rPr>
                <w:szCs w:val="20"/>
              </w:rPr>
              <w:t>*</w:t>
            </w:r>
          </w:p>
        </w:tc>
        <w:tc>
          <w:tcPr>
            <w:tcW w:w="1842" w:type="dxa"/>
          </w:tcPr>
          <w:p w:rsidR="009F03B3" w:rsidRPr="00C55EB2" w:rsidRDefault="009F03B3" w:rsidP="009F03B3">
            <w:pPr>
              <w:rPr>
                <w:szCs w:val="20"/>
              </w:rPr>
            </w:pPr>
            <w:r w:rsidRPr="00C55EB2">
              <w:rPr>
                <w:szCs w:val="20"/>
              </w:rPr>
              <w:t>setzen</w:t>
            </w:r>
          </w:p>
        </w:tc>
      </w:tr>
      <w:tr w:rsidR="009F03B3" w:rsidRPr="00C55EB2" w:rsidTr="009F03B3">
        <w:tc>
          <w:tcPr>
            <w:tcW w:w="1841" w:type="dxa"/>
          </w:tcPr>
          <w:p w:rsidR="009F03B3" w:rsidRPr="00C55EB2" w:rsidRDefault="009F03B3" w:rsidP="009F03B3">
            <w:pPr>
              <w:rPr>
                <w:szCs w:val="20"/>
              </w:rPr>
            </w:pPr>
            <w:r w:rsidRPr="00C55EB2">
              <w:rPr>
                <w:szCs w:val="20"/>
              </w:rPr>
              <w:t>sich befinden</w:t>
            </w:r>
            <w:r>
              <w:rPr>
                <w:szCs w:val="20"/>
              </w:rPr>
              <w:t>*</w:t>
            </w:r>
          </w:p>
        </w:tc>
        <w:tc>
          <w:tcPr>
            <w:tcW w:w="1841" w:type="dxa"/>
          </w:tcPr>
          <w:p w:rsidR="009F03B3" w:rsidRPr="00C55EB2" w:rsidRDefault="009F03B3" w:rsidP="009F03B3">
            <w:pPr>
              <w:rPr>
                <w:szCs w:val="20"/>
              </w:rPr>
            </w:pPr>
            <w:r w:rsidRPr="00C55EB2">
              <w:rPr>
                <w:szCs w:val="20"/>
              </w:rPr>
              <w:t>sitzen</w:t>
            </w:r>
            <w:r>
              <w:rPr>
                <w:szCs w:val="20"/>
              </w:rPr>
              <w:t>*</w:t>
            </w:r>
          </w:p>
        </w:tc>
        <w:tc>
          <w:tcPr>
            <w:tcW w:w="1841" w:type="dxa"/>
          </w:tcPr>
          <w:p w:rsidR="009F03B3" w:rsidRPr="00C55EB2" w:rsidRDefault="009F03B3" w:rsidP="009F03B3">
            <w:pPr>
              <w:rPr>
                <w:szCs w:val="20"/>
              </w:rPr>
            </w:pPr>
            <w:r w:rsidRPr="00C55EB2">
              <w:rPr>
                <w:szCs w:val="20"/>
              </w:rPr>
              <w:t>stattfinden</w:t>
            </w:r>
            <w:r>
              <w:rPr>
                <w:szCs w:val="20"/>
              </w:rPr>
              <w:t>*</w:t>
            </w:r>
          </w:p>
        </w:tc>
        <w:tc>
          <w:tcPr>
            <w:tcW w:w="1841" w:type="dxa"/>
          </w:tcPr>
          <w:p w:rsidR="009F03B3" w:rsidRPr="00C55EB2" w:rsidRDefault="009F03B3" w:rsidP="009F03B3">
            <w:pPr>
              <w:rPr>
                <w:szCs w:val="20"/>
              </w:rPr>
            </w:pPr>
            <w:r w:rsidRPr="00C55EB2">
              <w:rPr>
                <w:szCs w:val="20"/>
              </w:rPr>
              <w:t>sterben</w:t>
            </w:r>
            <w:r>
              <w:rPr>
                <w:szCs w:val="20"/>
              </w:rPr>
              <w:t>*</w:t>
            </w:r>
          </w:p>
        </w:tc>
        <w:tc>
          <w:tcPr>
            <w:tcW w:w="1842" w:type="dxa"/>
          </w:tcPr>
          <w:p w:rsidR="009F03B3" w:rsidRPr="00C55EB2" w:rsidRDefault="009F03B3" w:rsidP="009F03B3">
            <w:pPr>
              <w:rPr>
                <w:szCs w:val="20"/>
              </w:rPr>
            </w:pPr>
            <w:r w:rsidRPr="00C55EB2">
              <w:rPr>
                <w:szCs w:val="20"/>
              </w:rPr>
              <w:t>stimmen</w:t>
            </w:r>
          </w:p>
        </w:tc>
      </w:tr>
      <w:tr w:rsidR="009F03B3" w:rsidRPr="00C55EB2" w:rsidTr="009F03B3">
        <w:tc>
          <w:tcPr>
            <w:tcW w:w="1841" w:type="dxa"/>
          </w:tcPr>
          <w:p w:rsidR="009F03B3" w:rsidRPr="00C55EB2" w:rsidRDefault="009F03B3" w:rsidP="009F03B3">
            <w:pPr>
              <w:rPr>
                <w:szCs w:val="20"/>
              </w:rPr>
            </w:pPr>
            <w:r w:rsidRPr="00C55EB2">
              <w:rPr>
                <w:szCs w:val="20"/>
              </w:rPr>
              <w:t>teilnehmen</w:t>
            </w:r>
            <w:r>
              <w:rPr>
                <w:szCs w:val="20"/>
              </w:rPr>
              <w:t>*</w:t>
            </w:r>
          </w:p>
        </w:tc>
        <w:tc>
          <w:tcPr>
            <w:tcW w:w="1841" w:type="dxa"/>
          </w:tcPr>
          <w:p w:rsidR="009F03B3" w:rsidRPr="00C55EB2" w:rsidRDefault="009F03B3" w:rsidP="009F03B3">
            <w:pPr>
              <w:rPr>
                <w:szCs w:val="20"/>
              </w:rPr>
            </w:pPr>
            <w:r w:rsidRPr="00C55EB2">
              <w:rPr>
                <w:szCs w:val="20"/>
              </w:rPr>
              <w:t>treffen</w:t>
            </w:r>
            <w:r>
              <w:rPr>
                <w:szCs w:val="20"/>
              </w:rPr>
              <w:t>*</w:t>
            </w:r>
          </w:p>
        </w:tc>
        <w:tc>
          <w:tcPr>
            <w:tcW w:w="1841" w:type="dxa"/>
          </w:tcPr>
          <w:p w:rsidR="009F03B3" w:rsidRPr="00C55EB2" w:rsidRDefault="009F03B3" w:rsidP="009F03B3">
            <w:pPr>
              <w:rPr>
                <w:szCs w:val="20"/>
              </w:rPr>
            </w:pPr>
            <w:r w:rsidRPr="00C55EB2">
              <w:rPr>
                <w:szCs w:val="20"/>
              </w:rPr>
              <w:t>verlassen</w:t>
            </w:r>
            <w:r>
              <w:rPr>
                <w:szCs w:val="20"/>
              </w:rPr>
              <w:t>*</w:t>
            </w:r>
          </w:p>
        </w:tc>
        <w:tc>
          <w:tcPr>
            <w:tcW w:w="1841" w:type="dxa"/>
          </w:tcPr>
          <w:p w:rsidR="009F03B3" w:rsidRPr="00C55EB2" w:rsidRDefault="009F03B3" w:rsidP="009F03B3">
            <w:pPr>
              <w:rPr>
                <w:szCs w:val="20"/>
              </w:rPr>
            </w:pPr>
            <w:r w:rsidRPr="00C55EB2">
              <w:rPr>
                <w:szCs w:val="20"/>
              </w:rPr>
              <w:t>versuchen</w:t>
            </w:r>
          </w:p>
        </w:tc>
        <w:tc>
          <w:tcPr>
            <w:tcW w:w="1842" w:type="dxa"/>
          </w:tcPr>
          <w:p w:rsidR="009F03B3" w:rsidRPr="00C55EB2" w:rsidRDefault="009F03B3" w:rsidP="009F03B3">
            <w:pPr>
              <w:rPr>
                <w:szCs w:val="20"/>
              </w:rPr>
            </w:pPr>
            <w:r w:rsidRPr="00C55EB2">
              <w:rPr>
                <w:szCs w:val="20"/>
              </w:rPr>
              <w:t>vorstellen</w:t>
            </w:r>
          </w:p>
        </w:tc>
      </w:tr>
    </w:tbl>
    <w:p w:rsidR="009F03B3" w:rsidRPr="008D59CA" w:rsidRDefault="009F03B3" w:rsidP="009F03B3">
      <w:pPr>
        <w:rPr>
          <w:sz w:val="8"/>
          <w:szCs w:val="8"/>
        </w:rPr>
      </w:pPr>
    </w:p>
    <w:p w:rsidR="00CA5BE3" w:rsidRPr="00E613C8" w:rsidRDefault="00CA5BE3" w:rsidP="009F03B3">
      <w:pPr>
        <w:rPr>
          <w:szCs w:val="20"/>
          <w:lang w:val="en-US"/>
        </w:rPr>
      </w:pPr>
      <w:r w:rsidRPr="00E613C8">
        <w:rPr>
          <w:szCs w:val="20"/>
          <w:lang w:val="en-US"/>
        </w:rPr>
        <w:t>Quizlet-</w:t>
      </w:r>
      <w:proofErr w:type="spellStart"/>
      <w:r w:rsidRPr="00E613C8">
        <w:rPr>
          <w:szCs w:val="20"/>
          <w:lang w:val="en-US"/>
        </w:rPr>
        <w:t>Liste</w:t>
      </w:r>
      <w:proofErr w:type="spellEnd"/>
      <w:r w:rsidRPr="00E613C8">
        <w:rPr>
          <w:szCs w:val="20"/>
          <w:lang w:val="en-US"/>
        </w:rPr>
        <w:t xml:space="preserve">: </w:t>
      </w:r>
      <w:hyperlink r:id="rId74" w:history="1">
        <w:r w:rsidR="00330B7F" w:rsidRPr="00E613C8">
          <w:rPr>
            <w:rStyle w:val="Hyperlink"/>
            <w:szCs w:val="20"/>
            <w:lang w:val="en-US"/>
          </w:rPr>
          <w:t>https://quizlet.com/_522ekf</w:t>
        </w:r>
      </w:hyperlink>
      <w:r w:rsidR="00330B7F" w:rsidRPr="00E613C8">
        <w:rPr>
          <w:szCs w:val="20"/>
          <w:lang w:val="en-US"/>
        </w:rPr>
        <w:t xml:space="preserve"> </w:t>
      </w:r>
    </w:p>
    <w:p w:rsidR="00CA5BE3" w:rsidRPr="00E613C8" w:rsidRDefault="00CA5BE3" w:rsidP="009F03B3">
      <w:pPr>
        <w:rPr>
          <w:szCs w:val="20"/>
          <w:lang w:val="en-US"/>
        </w:rPr>
      </w:pPr>
    </w:p>
    <w:p w:rsidR="009F03B3" w:rsidRPr="00BD0EE8" w:rsidRDefault="009F03B3" w:rsidP="009F03B3">
      <w:pPr>
        <w:rPr>
          <w:b/>
          <w:szCs w:val="20"/>
        </w:rPr>
      </w:pPr>
      <w:r w:rsidRPr="00BD0EE8">
        <w:rPr>
          <w:b/>
          <w:szCs w:val="20"/>
        </w:rPr>
        <w:t>Portion 5 –</w:t>
      </w:r>
      <w:r w:rsidR="0090608C" w:rsidRPr="00BD0EE8">
        <w:rPr>
          <w:b/>
          <w:szCs w:val="20"/>
        </w:rPr>
        <w:t xml:space="preserve"> Freitag (31</w:t>
      </w:r>
      <w:r w:rsidRPr="00BD0EE8">
        <w:rPr>
          <w:b/>
          <w:szCs w:val="20"/>
        </w:rPr>
        <w:t>)</w:t>
      </w:r>
    </w:p>
    <w:tbl>
      <w:tblPr>
        <w:tblStyle w:val="Tabellenraster"/>
        <w:tblW w:w="0" w:type="auto"/>
        <w:tblLook w:val="04A0" w:firstRow="1" w:lastRow="0" w:firstColumn="1" w:lastColumn="0" w:noHBand="0" w:noVBand="1"/>
      </w:tblPr>
      <w:tblGrid>
        <w:gridCol w:w="1841"/>
        <w:gridCol w:w="1841"/>
        <w:gridCol w:w="1841"/>
        <w:gridCol w:w="1841"/>
        <w:gridCol w:w="1842"/>
      </w:tblGrid>
      <w:tr w:rsidR="0090608C" w:rsidRPr="00C55EB2" w:rsidTr="009F03B3">
        <w:tc>
          <w:tcPr>
            <w:tcW w:w="1841" w:type="dxa"/>
          </w:tcPr>
          <w:p w:rsidR="0090608C" w:rsidRPr="00C55EB2" w:rsidRDefault="0090608C" w:rsidP="009F03B3">
            <w:pPr>
              <w:rPr>
                <w:szCs w:val="20"/>
              </w:rPr>
            </w:pPr>
            <w:r w:rsidRPr="00C55EB2">
              <w:rPr>
                <w:szCs w:val="20"/>
              </w:rPr>
              <w:t>abhängen (*)</w:t>
            </w:r>
          </w:p>
        </w:tc>
        <w:tc>
          <w:tcPr>
            <w:tcW w:w="1841" w:type="dxa"/>
          </w:tcPr>
          <w:p w:rsidR="0090608C" w:rsidRPr="00C55EB2" w:rsidRDefault="0090608C" w:rsidP="009F03B3">
            <w:pPr>
              <w:rPr>
                <w:szCs w:val="20"/>
              </w:rPr>
            </w:pPr>
            <w:r w:rsidRPr="00C55EB2">
              <w:rPr>
                <w:szCs w:val="20"/>
              </w:rPr>
              <w:t>abstimmen</w:t>
            </w:r>
          </w:p>
        </w:tc>
        <w:tc>
          <w:tcPr>
            <w:tcW w:w="1841" w:type="dxa"/>
          </w:tcPr>
          <w:p w:rsidR="0090608C" w:rsidRPr="00C55EB2" w:rsidRDefault="0090608C" w:rsidP="009F03B3">
            <w:pPr>
              <w:rPr>
                <w:szCs w:val="20"/>
              </w:rPr>
            </w:pPr>
            <w:r w:rsidRPr="00C55EB2">
              <w:rPr>
                <w:szCs w:val="20"/>
              </w:rPr>
              <w:t>anbieten*</w:t>
            </w:r>
          </w:p>
        </w:tc>
        <w:tc>
          <w:tcPr>
            <w:tcW w:w="1841" w:type="dxa"/>
          </w:tcPr>
          <w:p w:rsidR="0090608C" w:rsidRPr="00C55EB2" w:rsidRDefault="0090608C" w:rsidP="009F03B3">
            <w:pPr>
              <w:rPr>
                <w:szCs w:val="20"/>
              </w:rPr>
            </w:pPr>
            <w:r w:rsidRPr="00C55EB2">
              <w:rPr>
                <w:szCs w:val="20"/>
              </w:rPr>
              <w:t>anfangen*</w:t>
            </w:r>
          </w:p>
        </w:tc>
        <w:tc>
          <w:tcPr>
            <w:tcW w:w="1842" w:type="dxa"/>
          </w:tcPr>
          <w:p w:rsidR="0090608C" w:rsidRPr="00C55EB2" w:rsidRDefault="0090608C" w:rsidP="009F03B3">
            <w:pPr>
              <w:rPr>
                <w:szCs w:val="20"/>
              </w:rPr>
            </w:pPr>
            <w:r w:rsidRPr="00C55EB2">
              <w:rPr>
                <w:szCs w:val="20"/>
              </w:rPr>
              <w:t>ankommen*</w:t>
            </w:r>
          </w:p>
        </w:tc>
      </w:tr>
      <w:tr w:rsidR="0090608C" w:rsidRPr="00C55EB2" w:rsidTr="009F03B3">
        <w:tc>
          <w:tcPr>
            <w:tcW w:w="1841" w:type="dxa"/>
          </w:tcPr>
          <w:p w:rsidR="0090608C" w:rsidRPr="00C55EB2" w:rsidRDefault="0090608C" w:rsidP="009F03B3">
            <w:pPr>
              <w:rPr>
                <w:szCs w:val="20"/>
              </w:rPr>
            </w:pPr>
            <w:r w:rsidRPr="00C55EB2">
              <w:rPr>
                <w:szCs w:val="20"/>
              </w:rPr>
              <w:t>annehmen*</w:t>
            </w:r>
          </w:p>
        </w:tc>
        <w:tc>
          <w:tcPr>
            <w:tcW w:w="1841" w:type="dxa"/>
          </w:tcPr>
          <w:p w:rsidR="0090608C" w:rsidRPr="00C55EB2" w:rsidRDefault="0090608C" w:rsidP="009F03B3">
            <w:pPr>
              <w:rPr>
                <w:szCs w:val="20"/>
              </w:rPr>
            </w:pPr>
            <w:r w:rsidRPr="00C55EB2">
              <w:rPr>
                <w:szCs w:val="20"/>
              </w:rPr>
              <w:t>ansehen*</w:t>
            </w:r>
          </w:p>
        </w:tc>
        <w:tc>
          <w:tcPr>
            <w:tcW w:w="1841" w:type="dxa"/>
          </w:tcPr>
          <w:p w:rsidR="0090608C" w:rsidRPr="00C55EB2" w:rsidRDefault="0090608C" w:rsidP="009F03B3">
            <w:pPr>
              <w:rPr>
                <w:szCs w:val="20"/>
              </w:rPr>
            </w:pPr>
            <w:r w:rsidRPr="00C55EB2">
              <w:rPr>
                <w:szCs w:val="20"/>
              </w:rPr>
              <w:t>ärgern</w:t>
            </w:r>
          </w:p>
        </w:tc>
        <w:tc>
          <w:tcPr>
            <w:tcW w:w="1841" w:type="dxa"/>
          </w:tcPr>
          <w:p w:rsidR="0090608C" w:rsidRPr="00C55EB2" w:rsidRDefault="0090608C" w:rsidP="009F03B3">
            <w:pPr>
              <w:rPr>
                <w:szCs w:val="20"/>
              </w:rPr>
            </w:pPr>
            <w:r w:rsidRPr="00C55EB2">
              <w:rPr>
                <w:szCs w:val="20"/>
              </w:rPr>
              <w:t>aufstehen*</w:t>
            </w:r>
          </w:p>
        </w:tc>
        <w:tc>
          <w:tcPr>
            <w:tcW w:w="1842" w:type="dxa"/>
          </w:tcPr>
          <w:p w:rsidR="0090608C" w:rsidRPr="00C55EB2" w:rsidRDefault="0090608C" w:rsidP="009F03B3">
            <w:pPr>
              <w:rPr>
                <w:szCs w:val="20"/>
              </w:rPr>
            </w:pPr>
            <w:r w:rsidRPr="00C55EB2">
              <w:rPr>
                <w:szCs w:val="20"/>
              </w:rPr>
              <w:t>besprechen</w:t>
            </w:r>
            <w:r w:rsidR="00697DAA">
              <w:rPr>
                <w:szCs w:val="20"/>
              </w:rPr>
              <w:t>*</w:t>
            </w:r>
          </w:p>
        </w:tc>
      </w:tr>
      <w:tr w:rsidR="0090608C" w:rsidRPr="00C55EB2" w:rsidTr="009F03B3">
        <w:tc>
          <w:tcPr>
            <w:tcW w:w="1841" w:type="dxa"/>
          </w:tcPr>
          <w:p w:rsidR="0090608C" w:rsidRPr="00C55EB2" w:rsidRDefault="0090608C" w:rsidP="009F03B3">
            <w:pPr>
              <w:rPr>
                <w:szCs w:val="20"/>
              </w:rPr>
            </w:pPr>
            <w:r w:rsidRPr="00C55EB2">
              <w:rPr>
                <w:szCs w:val="20"/>
              </w:rPr>
              <w:t>bitten*</w:t>
            </w:r>
          </w:p>
        </w:tc>
        <w:tc>
          <w:tcPr>
            <w:tcW w:w="1841" w:type="dxa"/>
          </w:tcPr>
          <w:p w:rsidR="0090608C" w:rsidRPr="00C55EB2" w:rsidRDefault="0090608C" w:rsidP="009F03B3">
            <w:pPr>
              <w:rPr>
                <w:szCs w:val="20"/>
              </w:rPr>
            </w:pPr>
            <w:r w:rsidRPr="00C55EB2">
              <w:rPr>
                <w:szCs w:val="20"/>
              </w:rPr>
              <w:t>danken</w:t>
            </w:r>
          </w:p>
        </w:tc>
        <w:tc>
          <w:tcPr>
            <w:tcW w:w="1841" w:type="dxa"/>
          </w:tcPr>
          <w:p w:rsidR="0090608C" w:rsidRPr="00C55EB2" w:rsidRDefault="0090608C" w:rsidP="009F03B3">
            <w:pPr>
              <w:rPr>
                <w:szCs w:val="20"/>
              </w:rPr>
            </w:pPr>
            <w:r w:rsidRPr="00C55EB2">
              <w:rPr>
                <w:szCs w:val="20"/>
              </w:rPr>
              <w:t>einladen*</w:t>
            </w:r>
          </w:p>
        </w:tc>
        <w:tc>
          <w:tcPr>
            <w:tcW w:w="1841" w:type="dxa"/>
          </w:tcPr>
          <w:p w:rsidR="0090608C" w:rsidRPr="00C55EB2" w:rsidRDefault="0090608C" w:rsidP="009F03B3">
            <w:pPr>
              <w:rPr>
                <w:szCs w:val="20"/>
              </w:rPr>
            </w:pPr>
            <w:r w:rsidRPr="00C55EB2">
              <w:rPr>
                <w:szCs w:val="20"/>
              </w:rPr>
              <w:t>entscheiden*</w:t>
            </w:r>
          </w:p>
        </w:tc>
        <w:tc>
          <w:tcPr>
            <w:tcW w:w="1842" w:type="dxa"/>
          </w:tcPr>
          <w:p w:rsidR="0090608C" w:rsidRPr="00C55EB2" w:rsidRDefault="0090608C" w:rsidP="009F03B3">
            <w:pPr>
              <w:rPr>
                <w:szCs w:val="20"/>
              </w:rPr>
            </w:pPr>
            <w:r w:rsidRPr="00C55EB2">
              <w:rPr>
                <w:szCs w:val="20"/>
              </w:rPr>
              <w:t>erfinden*</w:t>
            </w:r>
          </w:p>
        </w:tc>
      </w:tr>
      <w:tr w:rsidR="0090608C" w:rsidRPr="00C55EB2" w:rsidTr="009F03B3">
        <w:tc>
          <w:tcPr>
            <w:tcW w:w="1841" w:type="dxa"/>
          </w:tcPr>
          <w:p w:rsidR="0090608C" w:rsidRPr="00C55EB2" w:rsidRDefault="0090608C" w:rsidP="009F03B3">
            <w:pPr>
              <w:rPr>
                <w:szCs w:val="20"/>
              </w:rPr>
            </w:pPr>
            <w:r w:rsidRPr="00C55EB2">
              <w:rPr>
                <w:szCs w:val="20"/>
              </w:rPr>
              <w:t>erhalten*</w:t>
            </w:r>
          </w:p>
        </w:tc>
        <w:tc>
          <w:tcPr>
            <w:tcW w:w="1841" w:type="dxa"/>
          </w:tcPr>
          <w:p w:rsidR="0090608C" w:rsidRPr="00C55EB2" w:rsidRDefault="0090608C" w:rsidP="009F03B3">
            <w:pPr>
              <w:rPr>
                <w:szCs w:val="20"/>
              </w:rPr>
            </w:pPr>
            <w:r w:rsidRPr="00C55EB2">
              <w:rPr>
                <w:szCs w:val="20"/>
              </w:rPr>
              <w:t>erinnern</w:t>
            </w:r>
          </w:p>
        </w:tc>
        <w:tc>
          <w:tcPr>
            <w:tcW w:w="1841" w:type="dxa"/>
          </w:tcPr>
          <w:p w:rsidR="0090608C" w:rsidRPr="00C55EB2" w:rsidRDefault="0090608C" w:rsidP="009F03B3">
            <w:pPr>
              <w:rPr>
                <w:szCs w:val="20"/>
              </w:rPr>
            </w:pPr>
            <w:r w:rsidRPr="00C55EB2">
              <w:rPr>
                <w:szCs w:val="20"/>
              </w:rPr>
              <w:t>eröffnen</w:t>
            </w:r>
          </w:p>
        </w:tc>
        <w:tc>
          <w:tcPr>
            <w:tcW w:w="1841" w:type="dxa"/>
          </w:tcPr>
          <w:p w:rsidR="0090608C" w:rsidRPr="00C55EB2" w:rsidRDefault="0090608C" w:rsidP="009F03B3">
            <w:pPr>
              <w:rPr>
                <w:szCs w:val="20"/>
              </w:rPr>
            </w:pPr>
            <w:r w:rsidRPr="00C55EB2">
              <w:rPr>
                <w:szCs w:val="20"/>
              </w:rPr>
              <w:t>fühlen</w:t>
            </w:r>
          </w:p>
        </w:tc>
        <w:tc>
          <w:tcPr>
            <w:tcW w:w="1842" w:type="dxa"/>
          </w:tcPr>
          <w:p w:rsidR="0090608C" w:rsidRPr="00C55EB2" w:rsidRDefault="0090608C" w:rsidP="009F03B3">
            <w:pPr>
              <w:rPr>
                <w:szCs w:val="20"/>
              </w:rPr>
            </w:pPr>
            <w:r w:rsidRPr="00C55EB2">
              <w:rPr>
                <w:szCs w:val="20"/>
              </w:rPr>
              <w:t>gelten*</w:t>
            </w:r>
          </w:p>
        </w:tc>
      </w:tr>
      <w:tr w:rsidR="0090608C" w:rsidRPr="00C55EB2" w:rsidTr="009F03B3">
        <w:tc>
          <w:tcPr>
            <w:tcW w:w="1841" w:type="dxa"/>
          </w:tcPr>
          <w:p w:rsidR="0090608C" w:rsidRPr="00C55EB2" w:rsidRDefault="0090608C" w:rsidP="009F03B3">
            <w:pPr>
              <w:rPr>
                <w:szCs w:val="20"/>
              </w:rPr>
            </w:pPr>
            <w:r w:rsidRPr="00C55EB2">
              <w:rPr>
                <w:szCs w:val="20"/>
              </w:rPr>
              <w:t>gründen</w:t>
            </w:r>
          </w:p>
        </w:tc>
        <w:tc>
          <w:tcPr>
            <w:tcW w:w="1841" w:type="dxa"/>
          </w:tcPr>
          <w:p w:rsidR="0090608C" w:rsidRPr="00C55EB2" w:rsidRDefault="0090608C" w:rsidP="00CF21BE">
            <w:pPr>
              <w:rPr>
                <w:szCs w:val="20"/>
              </w:rPr>
            </w:pPr>
            <w:r w:rsidRPr="00C55EB2">
              <w:rPr>
                <w:szCs w:val="20"/>
              </w:rPr>
              <w:t>mit</w:t>
            </w:r>
            <w:r w:rsidR="00CF21BE">
              <w:rPr>
                <w:szCs w:val="20"/>
              </w:rPr>
              <w:t>bringen</w:t>
            </w:r>
            <w:r w:rsidRPr="00C55EB2">
              <w:rPr>
                <w:szCs w:val="20"/>
              </w:rPr>
              <w:t>*</w:t>
            </w:r>
          </w:p>
        </w:tc>
        <w:tc>
          <w:tcPr>
            <w:tcW w:w="1841" w:type="dxa"/>
          </w:tcPr>
          <w:p w:rsidR="0090608C" w:rsidRPr="00C55EB2" w:rsidRDefault="0090608C" w:rsidP="009F03B3">
            <w:pPr>
              <w:rPr>
                <w:szCs w:val="20"/>
              </w:rPr>
            </w:pPr>
            <w:r>
              <w:rPr>
                <w:szCs w:val="20"/>
              </w:rPr>
              <w:t>nachdenken*</w:t>
            </w:r>
          </w:p>
        </w:tc>
        <w:tc>
          <w:tcPr>
            <w:tcW w:w="1841" w:type="dxa"/>
          </w:tcPr>
          <w:p w:rsidR="0090608C" w:rsidRPr="00C55EB2" w:rsidRDefault="0090608C" w:rsidP="009F03B3">
            <w:pPr>
              <w:rPr>
                <w:szCs w:val="20"/>
              </w:rPr>
            </w:pPr>
            <w:r w:rsidRPr="00C55EB2">
              <w:rPr>
                <w:szCs w:val="20"/>
              </w:rPr>
              <w:t>scheinen*</w:t>
            </w:r>
          </w:p>
        </w:tc>
        <w:tc>
          <w:tcPr>
            <w:tcW w:w="1842" w:type="dxa"/>
          </w:tcPr>
          <w:p w:rsidR="0090608C" w:rsidRPr="00C55EB2" w:rsidRDefault="0090608C" w:rsidP="009F03B3">
            <w:pPr>
              <w:rPr>
                <w:szCs w:val="20"/>
              </w:rPr>
            </w:pPr>
            <w:r w:rsidRPr="00C55EB2">
              <w:rPr>
                <w:szCs w:val="20"/>
              </w:rPr>
              <w:t>sich freuen</w:t>
            </w:r>
          </w:p>
        </w:tc>
      </w:tr>
      <w:tr w:rsidR="0090608C" w:rsidRPr="00C55EB2" w:rsidTr="009F03B3">
        <w:tc>
          <w:tcPr>
            <w:tcW w:w="1841" w:type="dxa"/>
          </w:tcPr>
          <w:p w:rsidR="0090608C" w:rsidRPr="00C55EB2" w:rsidRDefault="0090608C" w:rsidP="009F03B3">
            <w:pPr>
              <w:rPr>
                <w:szCs w:val="20"/>
              </w:rPr>
            </w:pPr>
            <w:r w:rsidRPr="00C55EB2">
              <w:rPr>
                <w:szCs w:val="20"/>
              </w:rPr>
              <w:t>verändern</w:t>
            </w:r>
          </w:p>
        </w:tc>
        <w:tc>
          <w:tcPr>
            <w:tcW w:w="1841" w:type="dxa"/>
          </w:tcPr>
          <w:p w:rsidR="0090608C" w:rsidRPr="00C55EB2" w:rsidRDefault="0090608C" w:rsidP="009F03B3">
            <w:pPr>
              <w:rPr>
                <w:szCs w:val="20"/>
              </w:rPr>
            </w:pPr>
            <w:r w:rsidRPr="00C55EB2">
              <w:rPr>
                <w:szCs w:val="20"/>
              </w:rPr>
              <w:t>verlieren*</w:t>
            </w:r>
          </w:p>
        </w:tc>
        <w:tc>
          <w:tcPr>
            <w:tcW w:w="1841" w:type="dxa"/>
          </w:tcPr>
          <w:p w:rsidR="0090608C" w:rsidRPr="00C55EB2" w:rsidRDefault="0090608C" w:rsidP="009F03B3">
            <w:pPr>
              <w:rPr>
                <w:szCs w:val="20"/>
              </w:rPr>
            </w:pPr>
            <w:r w:rsidRPr="00C55EB2">
              <w:rPr>
                <w:szCs w:val="20"/>
              </w:rPr>
              <w:t>verwenden(*)</w:t>
            </w:r>
          </w:p>
        </w:tc>
        <w:tc>
          <w:tcPr>
            <w:tcW w:w="1841" w:type="dxa"/>
          </w:tcPr>
          <w:p w:rsidR="0090608C" w:rsidRPr="00C55EB2" w:rsidRDefault="0090608C" w:rsidP="009F03B3">
            <w:pPr>
              <w:rPr>
                <w:szCs w:val="20"/>
              </w:rPr>
            </w:pPr>
            <w:r w:rsidRPr="00C55EB2">
              <w:rPr>
                <w:szCs w:val="20"/>
              </w:rPr>
              <w:t>vorschlagen*</w:t>
            </w:r>
          </w:p>
        </w:tc>
        <w:tc>
          <w:tcPr>
            <w:tcW w:w="1842" w:type="dxa"/>
          </w:tcPr>
          <w:p w:rsidR="0090608C" w:rsidRPr="00C55EB2" w:rsidRDefault="0090608C" w:rsidP="009F03B3">
            <w:pPr>
              <w:rPr>
                <w:szCs w:val="20"/>
              </w:rPr>
            </w:pPr>
            <w:r w:rsidRPr="00C55EB2">
              <w:rPr>
                <w:szCs w:val="20"/>
              </w:rPr>
              <w:t>wechseln</w:t>
            </w:r>
          </w:p>
        </w:tc>
      </w:tr>
      <w:tr w:rsidR="0090608C" w:rsidRPr="00C55EB2" w:rsidTr="009F03B3">
        <w:tc>
          <w:tcPr>
            <w:tcW w:w="1841" w:type="dxa"/>
          </w:tcPr>
          <w:p w:rsidR="0090608C" w:rsidRPr="00C55EB2" w:rsidRDefault="0090608C" w:rsidP="009F03B3">
            <w:pPr>
              <w:rPr>
                <w:szCs w:val="20"/>
              </w:rPr>
            </w:pPr>
            <w:r w:rsidRPr="00C55EB2">
              <w:rPr>
                <w:szCs w:val="20"/>
              </w:rPr>
              <w:t>zuhören</w:t>
            </w:r>
          </w:p>
        </w:tc>
        <w:tc>
          <w:tcPr>
            <w:tcW w:w="1841" w:type="dxa"/>
          </w:tcPr>
          <w:p w:rsidR="0090608C" w:rsidRPr="00C55EB2" w:rsidRDefault="0090608C" w:rsidP="009F03B3">
            <w:pPr>
              <w:rPr>
                <w:szCs w:val="20"/>
              </w:rPr>
            </w:pPr>
          </w:p>
        </w:tc>
        <w:tc>
          <w:tcPr>
            <w:tcW w:w="1841" w:type="dxa"/>
          </w:tcPr>
          <w:p w:rsidR="0090608C" w:rsidRPr="00C55EB2" w:rsidRDefault="0090608C" w:rsidP="009F03B3">
            <w:pPr>
              <w:rPr>
                <w:szCs w:val="20"/>
              </w:rPr>
            </w:pPr>
          </w:p>
        </w:tc>
        <w:tc>
          <w:tcPr>
            <w:tcW w:w="1841" w:type="dxa"/>
          </w:tcPr>
          <w:p w:rsidR="0090608C" w:rsidRPr="00C55EB2" w:rsidRDefault="0090608C" w:rsidP="009F03B3">
            <w:pPr>
              <w:rPr>
                <w:szCs w:val="20"/>
              </w:rPr>
            </w:pPr>
          </w:p>
        </w:tc>
        <w:tc>
          <w:tcPr>
            <w:tcW w:w="1842" w:type="dxa"/>
          </w:tcPr>
          <w:p w:rsidR="0090608C" w:rsidRPr="00C55EB2" w:rsidRDefault="0090608C" w:rsidP="009F03B3">
            <w:pPr>
              <w:rPr>
                <w:szCs w:val="20"/>
              </w:rPr>
            </w:pPr>
          </w:p>
        </w:tc>
      </w:tr>
    </w:tbl>
    <w:p w:rsidR="007B63C2" w:rsidRPr="007B63C2" w:rsidRDefault="007B63C2" w:rsidP="009F03B3">
      <w:pPr>
        <w:rPr>
          <w:sz w:val="8"/>
          <w:szCs w:val="8"/>
        </w:rPr>
      </w:pPr>
    </w:p>
    <w:p w:rsidR="009F03B3" w:rsidRPr="00E613C8" w:rsidRDefault="007B63C2" w:rsidP="009F03B3">
      <w:pPr>
        <w:rPr>
          <w:szCs w:val="20"/>
          <w:lang w:val="en-US"/>
        </w:rPr>
      </w:pPr>
      <w:r w:rsidRPr="00E613C8">
        <w:rPr>
          <w:szCs w:val="20"/>
          <w:lang w:val="en-US"/>
        </w:rPr>
        <w:t>Quizlet-</w:t>
      </w:r>
      <w:proofErr w:type="spellStart"/>
      <w:r w:rsidRPr="00E613C8">
        <w:rPr>
          <w:szCs w:val="20"/>
          <w:lang w:val="en-US"/>
        </w:rPr>
        <w:t>Liste</w:t>
      </w:r>
      <w:proofErr w:type="spellEnd"/>
      <w:r w:rsidRPr="00E613C8">
        <w:rPr>
          <w:szCs w:val="20"/>
          <w:lang w:val="en-US"/>
        </w:rPr>
        <w:t xml:space="preserve">: </w:t>
      </w:r>
      <w:hyperlink r:id="rId75" w:history="1">
        <w:r w:rsidR="00330B7F" w:rsidRPr="00E613C8">
          <w:rPr>
            <w:rStyle w:val="Hyperlink"/>
            <w:szCs w:val="20"/>
            <w:lang w:val="en-US"/>
          </w:rPr>
          <w:t>https://quizlet.com/_522gcx</w:t>
        </w:r>
      </w:hyperlink>
      <w:r w:rsidR="00330B7F" w:rsidRPr="00E613C8">
        <w:rPr>
          <w:szCs w:val="20"/>
          <w:lang w:val="en-US"/>
        </w:rPr>
        <w:t xml:space="preserve"> </w:t>
      </w:r>
    </w:p>
    <w:p w:rsidR="007B63C2" w:rsidRPr="00E613C8" w:rsidRDefault="007B63C2" w:rsidP="009F03B3">
      <w:pPr>
        <w:rPr>
          <w:szCs w:val="20"/>
          <w:lang w:val="en-US"/>
        </w:rPr>
      </w:pPr>
    </w:p>
    <w:p w:rsidR="00A040B2" w:rsidRDefault="00BD0EE8" w:rsidP="009F03B3">
      <w:pPr>
        <w:rPr>
          <w:b/>
          <w:szCs w:val="20"/>
        </w:rPr>
      </w:pPr>
      <w:r w:rsidRPr="00BD0EE8">
        <w:rPr>
          <w:b/>
          <w:szCs w:val="20"/>
        </w:rPr>
        <w:t xml:space="preserve">alle </w:t>
      </w:r>
      <w:r>
        <w:rPr>
          <w:b/>
          <w:szCs w:val="20"/>
        </w:rPr>
        <w:t xml:space="preserve">150 </w:t>
      </w:r>
      <w:r w:rsidRPr="00BD0EE8">
        <w:rPr>
          <w:b/>
          <w:szCs w:val="20"/>
        </w:rPr>
        <w:t>Verben für den Test, alphabethisch s</w:t>
      </w:r>
      <w:r w:rsidR="00A040B2" w:rsidRPr="00BD0EE8">
        <w:rPr>
          <w:b/>
          <w:szCs w:val="20"/>
        </w:rPr>
        <w:t>ortiert</w:t>
      </w:r>
    </w:p>
    <w:p w:rsidR="008D59CA" w:rsidRPr="008D59CA" w:rsidRDefault="008D59CA" w:rsidP="009F03B3">
      <w:pPr>
        <w:rPr>
          <w:b/>
          <w:sz w:val="8"/>
          <w:szCs w:val="8"/>
        </w:rPr>
      </w:pPr>
    </w:p>
    <w:tbl>
      <w:tblPr>
        <w:tblStyle w:val="Tabellenraster"/>
        <w:tblW w:w="5000" w:type="pct"/>
        <w:tblLook w:val="04A0" w:firstRow="1" w:lastRow="0" w:firstColumn="1" w:lastColumn="0" w:noHBand="0" w:noVBand="1"/>
      </w:tblPr>
      <w:tblGrid>
        <w:gridCol w:w="2047"/>
        <w:gridCol w:w="1893"/>
        <w:gridCol w:w="1696"/>
        <w:gridCol w:w="2128"/>
        <w:gridCol w:w="1864"/>
      </w:tblGrid>
      <w:tr w:rsidR="00596976" w:rsidRPr="00596976" w:rsidTr="00596976">
        <w:tc>
          <w:tcPr>
            <w:tcW w:w="1063" w:type="pct"/>
          </w:tcPr>
          <w:p w:rsidR="00596976" w:rsidRPr="00596976" w:rsidRDefault="00596976" w:rsidP="00596976">
            <w:pPr>
              <w:rPr>
                <w:szCs w:val="20"/>
              </w:rPr>
            </w:pPr>
            <w:r w:rsidRPr="00596976">
              <w:rPr>
                <w:szCs w:val="20"/>
              </w:rPr>
              <w:t>abgeben*</w:t>
            </w:r>
          </w:p>
        </w:tc>
        <w:tc>
          <w:tcPr>
            <w:tcW w:w="983" w:type="pct"/>
          </w:tcPr>
          <w:p w:rsidR="00596976" w:rsidRPr="00596976" w:rsidRDefault="00596976" w:rsidP="00596976">
            <w:pPr>
              <w:rPr>
                <w:szCs w:val="20"/>
              </w:rPr>
            </w:pPr>
            <w:r w:rsidRPr="00596976">
              <w:rPr>
                <w:szCs w:val="20"/>
              </w:rPr>
              <w:t>abhängen (*)</w:t>
            </w:r>
          </w:p>
        </w:tc>
        <w:tc>
          <w:tcPr>
            <w:tcW w:w="881" w:type="pct"/>
          </w:tcPr>
          <w:p w:rsidR="00596976" w:rsidRPr="00596976" w:rsidRDefault="00596976" w:rsidP="00596976">
            <w:pPr>
              <w:rPr>
                <w:szCs w:val="20"/>
              </w:rPr>
            </w:pPr>
            <w:r w:rsidRPr="00596976">
              <w:rPr>
                <w:szCs w:val="20"/>
              </w:rPr>
              <w:t>abstimmen</w:t>
            </w:r>
          </w:p>
        </w:tc>
        <w:tc>
          <w:tcPr>
            <w:tcW w:w="1105" w:type="pct"/>
          </w:tcPr>
          <w:p w:rsidR="00596976" w:rsidRPr="00596976" w:rsidRDefault="00596976" w:rsidP="00596976">
            <w:pPr>
              <w:rPr>
                <w:szCs w:val="20"/>
              </w:rPr>
            </w:pPr>
            <w:r w:rsidRPr="00596976">
              <w:rPr>
                <w:szCs w:val="20"/>
              </w:rPr>
              <w:t>anbieten*</w:t>
            </w:r>
          </w:p>
        </w:tc>
        <w:tc>
          <w:tcPr>
            <w:tcW w:w="968" w:type="pct"/>
          </w:tcPr>
          <w:p w:rsidR="00596976" w:rsidRPr="00596976" w:rsidRDefault="00596976" w:rsidP="00596976">
            <w:pPr>
              <w:rPr>
                <w:szCs w:val="20"/>
              </w:rPr>
            </w:pPr>
            <w:r w:rsidRPr="00596976">
              <w:rPr>
                <w:szCs w:val="20"/>
              </w:rPr>
              <w:t>anfangen*</w:t>
            </w:r>
          </w:p>
        </w:tc>
      </w:tr>
      <w:tr w:rsidR="00596976" w:rsidRPr="00596976" w:rsidTr="00596976">
        <w:tc>
          <w:tcPr>
            <w:tcW w:w="1063" w:type="pct"/>
          </w:tcPr>
          <w:p w:rsidR="00596976" w:rsidRPr="00596976" w:rsidRDefault="00596976" w:rsidP="00596976">
            <w:pPr>
              <w:rPr>
                <w:szCs w:val="20"/>
              </w:rPr>
            </w:pPr>
            <w:r w:rsidRPr="00596976">
              <w:rPr>
                <w:szCs w:val="20"/>
              </w:rPr>
              <w:t>ankommen*</w:t>
            </w:r>
          </w:p>
        </w:tc>
        <w:tc>
          <w:tcPr>
            <w:tcW w:w="983" w:type="pct"/>
          </w:tcPr>
          <w:p w:rsidR="00596976" w:rsidRPr="00596976" w:rsidRDefault="00596976" w:rsidP="00596976">
            <w:pPr>
              <w:rPr>
                <w:szCs w:val="20"/>
              </w:rPr>
            </w:pPr>
            <w:r w:rsidRPr="00596976">
              <w:rPr>
                <w:szCs w:val="20"/>
              </w:rPr>
              <w:t>annehmen*</w:t>
            </w:r>
          </w:p>
        </w:tc>
        <w:tc>
          <w:tcPr>
            <w:tcW w:w="881" w:type="pct"/>
          </w:tcPr>
          <w:p w:rsidR="00596976" w:rsidRPr="00596976" w:rsidRDefault="00596976" w:rsidP="00596976">
            <w:pPr>
              <w:rPr>
                <w:szCs w:val="20"/>
              </w:rPr>
            </w:pPr>
            <w:r w:rsidRPr="00596976">
              <w:rPr>
                <w:szCs w:val="20"/>
              </w:rPr>
              <w:t>ansehen*</w:t>
            </w:r>
          </w:p>
        </w:tc>
        <w:tc>
          <w:tcPr>
            <w:tcW w:w="1105" w:type="pct"/>
          </w:tcPr>
          <w:p w:rsidR="00596976" w:rsidRPr="00596976" w:rsidRDefault="00596976" w:rsidP="00596976">
            <w:pPr>
              <w:rPr>
                <w:szCs w:val="20"/>
              </w:rPr>
            </w:pPr>
            <w:r w:rsidRPr="00596976">
              <w:rPr>
                <w:szCs w:val="20"/>
              </w:rPr>
              <w:t>antworten</w:t>
            </w:r>
          </w:p>
        </w:tc>
        <w:tc>
          <w:tcPr>
            <w:tcW w:w="968" w:type="pct"/>
          </w:tcPr>
          <w:p w:rsidR="00596976" w:rsidRPr="00596976" w:rsidRDefault="00596976" w:rsidP="00596976">
            <w:pPr>
              <w:rPr>
                <w:szCs w:val="20"/>
              </w:rPr>
            </w:pPr>
            <w:r w:rsidRPr="00596976">
              <w:rPr>
                <w:szCs w:val="20"/>
              </w:rPr>
              <w:t>arbeiten</w:t>
            </w:r>
          </w:p>
        </w:tc>
      </w:tr>
      <w:tr w:rsidR="00596976" w:rsidRPr="00596976" w:rsidTr="00596976">
        <w:tc>
          <w:tcPr>
            <w:tcW w:w="1063" w:type="pct"/>
          </w:tcPr>
          <w:p w:rsidR="00596976" w:rsidRPr="00596976" w:rsidRDefault="00596976" w:rsidP="00596976">
            <w:pPr>
              <w:rPr>
                <w:szCs w:val="20"/>
              </w:rPr>
            </w:pPr>
            <w:r w:rsidRPr="00596976">
              <w:rPr>
                <w:szCs w:val="20"/>
              </w:rPr>
              <w:t>ärgern</w:t>
            </w:r>
          </w:p>
        </w:tc>
        <w:tc>
          <w:tcPr>
            <w:tcW w:w="983" w:type="pct"/>
          </w:tcPr>
          <w:p w:rsidR="00596976" w:rsidRPr="00596976" w:rsidRDefault="00596976" w:rsidP="00596976">
            <w:pPr>
              <w:rPr>
                <w:rFonts w:cs="Arial"/>
                <w:bCs/>
                <w:szCs w:val="20"/>
              </w:rPr>
            </w:pPr>
            <w:r w:rsidRPr="00596976">
              <w:rPr>
                <w:rFonts w:cs="Arial"/>
                <w:bCs/>
                <w:szCs w:val="20"/>
              </w:rPr>
              <w:t>aufschreiben *</w:t>
            </w:r>
          </w:p>
        </w:tc>
        <w:tc>
          <w:tcPr>
            <w:tcW w:w="881" w:type="pct"/>
          </w:tcPr>
          <w:p w:rsidR="00596976" w:rsidRPr="00596976" w:rsidRDefault="00596976" w:rsidP="00596976">
            <w:pPr>
              <w:rPr>
                <w:szCs w:val="20"/>
              </w:rPr>
            </w:pPr>
            <w:r w:rsidRPr="00596976">
              <w:rPr>
                <w:szCs w:val="20"/>
              </w:rPr>
              <w:t>aufstehen*</w:t>
            </w:r>
          </w:p>
        </w:tc>
        <w:tc>
          <w:tcPr>
            <w:tcW w:w="1105" w:type="pct"/>
          </w:tcPr>
          <w:p w:rsidR="00596976" w:rsidRPr="00596976" w:rsidRDefault="00596976" w:rsidP="00596976">
            <w:pPr>
              <w:rPr>
                <w:szCs w:val="20"/>
              </w:rPr>
            </w:pPr>
            <w:r w:rsidRPr="00596976">
              <w:rPr>
                <w:szCs w:val="20"/>
              </w:rPr>
              <w:t>aufwachsen*</w:t>
            </w:r>
          </w:p>
        </w:tc>
        <w:tc>
          <w:tcPr>
            <w:tcW w:w="968" w:type="pct"/>
          </w:tcPr>
          <w:p w:rsidR="00596976" w:rsidRPr="00596976" w:rsidRDefault="00596976" w:rsidP="00596976">
            <w:pPr>
              <w:rPr>
                <w:szCs w:val="20"/>
              </w:rPr>
            </w:pPr>
            <w:r w:rsidRPr="00596976">
              <w:rPr>
                <w:szCs w:val="20"/>
              </w:rPr>
              <w:t>aussehen*</w:t>
            </w:r>
          </w:p>
        </w:tc>
      </w:tr>
      <w:tr w:rsidR="00596976" w:rsidRPr="00596976" w:rsidTr="00596976">
        <w:tc>
          <w:tcPr>
            <w:tcW w:w="1063" w:type="pct"/>
          </w:tcPr>
          <w:p w:rsidR="00596976" w:rsidRPr="00596976" w:rsidRDefault="00282B97" w:rsidP="00596976">
            <w:pPr>
              <w:rPr>
                <w:szCs w:val="20"/>
              </w:rPr>
            </w:pPr>
            <w:r>
              <w:rPr>
                <w:szCs w:val="20"/>
              </w:rPr>
              <w:t>ausziehen*</w:t>
            </w:r>
          </w:p>
        </w:tc>
        <w:tc>
          <w:tcPr>
            <w:tcW w:w="983" w:type="pct"/>
          </w:tcPr>
          <w:p w:rsidR="00596976" w:rsidRPr="00596976" w:rsidRDefault="00282B97" w:rsidP="00596976">
            <w:pPr>
              <w:rPr>
                <w:szCs w:val="20"/>
              </w:rPr>
            </w:pPr>
            <w:r w:rsidRPr="00596976">
              <w:rPr>
                <w:szCs w:val="20"/>
              </w:rPr>
              <w:t>bauen</w:t>
            </w:r>
          </w:p>
        </w:tc>
        <w:tc>
          <w:tcPr>
            <w:tcW w:w="881" w:type="pct"/>
          </w:tcPr>
          <w:p w:rsidR="00596976" w:rsidRPr="00596976" w:rsidRDefault="00282B97" w:rsidP="00596976">
            <w:pPr>
              <w:rPr>
                <w:szCs w:val="20"/>
              </w:rPr>
            </w:pPr>
            <w:r w:rsidRPr="00596976">
              <w:rPr>
                <w:szCs w:val="20"/>
              </w:rPr>
              <w:t>bedeuten</w:t>
            </w:r>
          </w:p>
        </w:tc>
        <w:tc>
          <w:tcPr>
            <w:tcW w:w="1105" w:type="pct"/>
          </w:tcPr>
          <w:p w:rsidR="00596976" w:rsidRPr="00596976" w:rsidRDefault="00596976" w:rsidP="00596976">
            <w:pPr>
              <w:rPr>
                <w:szCs w:val="20"/>
              </w:rPr>
            </w:pPr>
            <w:r w:rsidRPr="00596976">
              <w:rPr>
                <w:szCs w:val="20"/>
              </w:rPr>
              <w:t>beginnen*</w:t>
            </w:r>
          </w:p>
        </w:tc>
        <w:tc>
          <w:tcPr>
            <w:tcW w:w="968" w:type="pct"/>
          </w:tcPr>
          <w:p w:rsidR="00596976" w:rsidRPr="00596976" w:rsidRDefault="00596976" w:rsidP="00596976">
            <w:pPr>
              <w:rPr>
                <w:szCs w:val="20"/>
              </w:rPr>
            </w:pPr>
            <w:r w:rsidRPr="00596976">
              <w:rPr>
                <w:szCs w:val="20"/>
              </w:rPr>
              <w:t>bekommen*</w:t>
            </w:r>
          </w:p>
        </w:tc>
      </w:tr>
      <w:tr w:rsidR="00596976" w:rsidRPr="00596976" w:rsidTr="00596976">
        <w:tc>
          <w:tcPr>
            <w:tcW w:w="1063" w:type="pct"/>
          </w:tcPr>
          <w:p w:rsidR="00596976" w:rsidRPr="00596976" w:rsidRDefault="00596976" w:rsidP="00596976">
            <w:pPr>
              <w:rPr>
                <w:rFonts w:cs="Arial"/>
                <w:bCs/>
                <w:szCs w:val="20"/>
              </w:rPr>
            </w:pPr>
            <w:r w:rsidRPr="00596976">
              <w:rPr>
                <w:rFonts w:cs="Arial"/>
                <w:bCs/>
                <w:szCs w:val="20"/>
              </w:rPr>
              <w:t>benutzen/benützen</w:t>
            </w:r>
          </w:p>
        </w:tc>
        <w:tc>
          <w:tcPr>
            <w:tcW w:w="983" w:type="pct"/>
          </w:tcPr>
          <w:p w:rsidR="00596976" w:rsidRPr="00596976" w:rsidRDefault="00596976" w:rsidP="00596976">
            <w:pPr>
              <w:rPr>
                <w:szCs w:val="20"/>
              </w:rPr>
            </w:pPr>
            <w:r w:rsidRPr="00596976">
              <w:rPr>
                <w:szCs w:val="20"/>
              </w:rPr>
              <w:t>besitzen*</w:t>
            </w:r>
          </w:p>
        </w:tc>
        <w:tc>
          <w:tcPr>
            <w:tcW w:w="881" w:type="pct"/>
          </w:tcPr>
          <w:p w:rsidR="00596976" w:rsidRPr="00596976" w:rsidRDefault="00596976" w:rsidP="00596976">
            <w:pPr>
              <w:rPr>
                <w:szCs w:val="20"/>
              </w:rPr>
            </w:pPr>
            <w:r w:rsidRPr="00596976">
              <w:rPr>
                <w:szCs w:val="20"/>
              </w:rPr>
              <w:t>besprechen</w:t>
            </w:r>
            <w:r w:rsidR="00697DAA">
              <w:rPr>
                <w:szCs w:val="20"/>
              </w:rPr>
              <w:t>*</w:t>
            </w:r>
          </w:p>
        </w:tc>
        <w:tc>
          <w:tcPr>
            <w:tcW w:w="1105" w:type="pct"/>
          </w:tcPr>
          <w:p w:rsidR="00596976" w:rsidRPr="00596976" w:rsidRDefault="00596976" w:rsidP="00596976">
            <w:pPr>
              <w:rPr>
                <w:szCs w:val="20"/>
              </w:rPr>
            </w:pPr>
            <w:r w:rsidRPr="00596976">
              <w:rPr>
                <w:szCs w:val="20"/>
              </w:rPr>
              <w:t>bestehen*</w:t>
            </w:r>
          </w:p>
        </w:tc>
        <w:tc>
          <w:tcPr>
            <w:tcW w:w="968" w:type="pct"/>
          </w:tcPr>
          <w:p w:rsidR="00596976" w:rsidRPr="00596976" w:rsidRDefault="00596976" w:rsidP="00596976">
            <w:pPr>
              <w:rPr>
                <w:szCs w:val="20"/>
              </w:rPr>
            </w:pPr>
            <w:r w:rsidRPr="00596976">
              <w:rPr>
                <w:szCs w:val="20"/>
              </w:rPr>
              <w:t>bestellen</w:t>
            </w:r>
          </w:p>
        </w:tc>
      </w:tr>
      <w:tr w:rsidR="00596976" w:rsidRPr="00596976" w:rsidTr="00596976">
        <w:tc>
          <w:tcPr>
            <w:tcW w:w="1063" w:type="pct"/>
          </w:tcPr>
          <w:p w:rsidR="00596976" w:rsidRPr="00596976" w:rsidRDefault="00596976" w:rsidP="00596976">
            <w:pPr>
              <w:rPr>
                <w:szCs w:val="20"/>
              </w:rPr>
            </w:pPr>
            <w:r w:rsidRPr="00596976">
              <w:rPr>
                <w:szCs w:val="20"/>
              </w:rPr>
              <w:t>besuchen</w:t>
            </w:r>
          </w:p>
        </w:tc>
        <w:tc>
          <w:tcPr>
            <w:tcW w:w="983" w:type="pct"/>
          </w:tcPr>
          <w:p w:rsidR="00596976" w:rsidRPr="00596976" w:rsidRDefault="00596976" w:rsidP="00596976">
            <w:pPr>
              <w:rPr>
                <w:szCs w:val="20"/>
              </w:rPr>
            </w:pPr>
            <w:r w:rsidRPr="00596976">
              <w:rPr>
                <w:szCs w:val="20"/>
              </w:rPr>
              <w:t>(</w:t>
            </w:r>
            <w:proofErr w:type="spellStart"/>
            <w:r w:rsidRPr="00596976">
              <w:rPr>
                <w:szCs w:val="20"/>
              </w:rPr>
              <w:t>be</w:t>
            </w:r>
            <w:proofErr w:type="spellEnd"/>
            <w:r w:rsidRPr="00596976">
              <w:rPr>
                <w:szCs w:val="20"/>
              </w:rPr>
              <w:t>)zahlen</w:t>
            </w:r>
          </w:p>
        </w:tc>
        <w:tc>
          <w:tcPr>
            <w:tcW w:w="881" w:type="pct"/>
          </w:tcPr>
          <w:p w:rsidR="00596976" w:rsidRPr="00596976" w:rsidRDefault="00596976" w:rsidP="00596976">
            <w:pPr>
              <w:rPr>
                <w:szCs w:val="20"/>
              </w:rPr>
            </w:pPr>
            <w:r w:rsidRPr="00596976">
              <w:rPr>
                <w:szCs w:val="20"/>
              </w:rPr>
              <w:t>bitten*</w:t>
            </w:r>
          </w:p>
        </w:tc>
        <w:tc>
          <w:tcPr>
            <w:tcW w:w="1105" w:type="pct"/>
          </w:tcPr>
          <w:p w:rsidR="00596976" w:rsidRPr="00596976" w:rsidRDefault="00596976" w:rsidP="00596976">
            <w:pPr>
              <w:rPr>
                <w:rFonts w:cs="Arial"/>
                <w:bCs/>
                <w:szCs w:val="20"/>
              </w:rPr>
            </w:pPr>
            <w:r w:rsidRPr="00596976">
              <w:rPr>
                <w:rFonts w:cs="Arial"/>
                <w:bCs/>
                <w:szCs w:val="20"/>
              </w:rPr>
              <w:t xml:space="preserve">bleiben* </w:t>
            </w:r>
          </w:p>
        </w:tc>
        <w:tc>
          <w:tcPr>
            <w:tcW w:w="968" w:type="pct"/>
          </w:tcPr>
          <w:p w:rsidR="00596976" w:rsidRPr="00596976" w:rsidRDefault="00596976" w:rsidP="00596976">
            <w:pPr>
              <w:rPr>
                <w:szCs w:val="20"/>
              </w:rPr>
            </w:pPr>
            <w:r w:rsidRPr="00596976">
              <w:rPr>
                <w:szCs w:val="20"/>
              </w:rPr>
              <w:t>brauchen</w:t>
            </w:r>
          </w:p>
        </w:tc>
      </w:tr>
      <w:tr w:rsidR="00596976" w:rsidRPr="00596976" w:rsidTr="00596976">
        <w:tc>
          <w:tcPr>
            <w:tcW w:w="1063" w:type="pct"/>
          </w:tcPr>
          <w:p w:rsidR="00596976" w:rsidRPr="00596976" w:rsidRDefault="00596976" w:rsidP="00596976">
            <w:pPr>
              <w:rPr>
                <w:szCs w:val="20"/>
              </w:rPr>
            </w:pPr>
            <w:r w:rsidRPr="00596976">
              <w:rPr>
                <w:szCs w:val="20"/>
              </w:rPr>
              <w:t>bringen*</w:t>
            </w:r>
          </w:p>
        </w:tc>
        <w:tc>
          <w:tcPr>
            <w:tcW w:w="983" w:type="pct"/>
          </w:tcPr>
          <w:p w:rsidR="00596976" w:rsidRPr="00596976" w:rsidRDefault="00596976" w:rsidP="00596976">
            <w:pPr>
              <w:rPr>
                <w:szCs w:val="20"/>
              </w:rPr>
            </w:pPr>
            <w:r w:rsidRPr="00596976">
              <w:rPr>
                <w:szCs w:val="20"/>
              </w:rPr>
              <w:t>danken</w:t>
            </w:r>
          </w:p>
        </w:tc>
        <w:tc>
          <w:tcPr>
            <w:tcW w:w="881" w:type="pct"/>
          </w:tcPr>
          <w:p w:rsidR="00596976" w:rsidRPr="00596976" w:rsidRDefault="00596976" w:rsidP="00596976">
            <w:pPr>
              <w:rPr>
                <w:szCs w:val="20"/>
              </w:rPr>
            </w:pPr>
            <w:r w:rsidRPr="00596976">
              <w:rPr>
                <w:szCs w:val="20"/>
              </w:rPr>
              <w:t>dauern</w:t>
            </w:r>
          </w:p>
        </w:tc>
        <w:tc>
          <w:tcPr>
            <w:tcW w:w="1105" w:type="pct"/>
          </w:tcPr>
          <w:p w:rsidR="00596976" w:rsidRPr="00596976" w:rsidRDefault="00596976" w:rsidP="00596976">
            <w:pPr>
              <w:rPr>
                <w:szCs w:val="20"/>
              </w:rPr>
            </w:pPr>
            <w:r w:rsidRPr="00596976">
              <w:rPr>
                <w:szCs w:val="20"/>
              </w:rPr>
              <w:t>denken*</w:t>
            </w:r>
          </w:p>
        </w:tc>
        <w:tc>
          <w:tcPr>
            <w:tcW w:w="968" w:type="pct"/>
          </w:tcPr>
          <w:p w:rsidR="00596976" w:rsidRPr="00596976" w:rsidRDefault="00596976" w:rsidP="00596976">
            <w:pPr>
              <w:rPr>
                <w:szCs w:val="20"/>
              </w:rPr>
            </w:pPr>
            <w:r w:rsidRPr="00596976">
              <w:rPr>
                <w:szCs w:val="20"/>
              </w:rPr>
              <w:t>diskutieren</w:t>
            </w:r>
          </w:p>
        </w:tc>
      </w:tr>
      <w:tr w:rsidR="00596976" w:rsidRPr="00596976" w:rsidTr="00596976">
        <w:tc>
          <w:tcPr>
            <w:tcW w:w="1063" w:type="pct"/>
          </w:tcPr>
          <w:p w:rsidR="00596976" w:rsidRPr="00596976" w:rsidRDefault="00596976" w:rsidP="00596976">
            <w:pPr>
              <w:rPr>
                <w:rFonts w:cs="Arial"/>
                <w:bCs/>
                <w:szCs w:val="20"/>
              </w:rPr>
            </w:pPr>
            <w:r w:rsidRPr="00596976">
              <w:rPr>
                <w:rFonts w:cs="Arial"/>
                <w:bCs/>
                <w:szCs w:val="20"/>
              </w:rPr>
              <w:t>drucken</w:t>
            </w:r>
          </w:p>
        </w:tc>
        <w:tc>
          <w:tcPr>
            <w:tcW w:w="983" w:type="pct"/>
          </w:tcPr>
          <w:p w:rsidR="00596976" w:rsidRPr="00596976" w:rsidRDefault="00596976" w:rsidP="00596976">
            <w:pPr>
              <w:rPr>
                <w:szCs w:val="20"/>
              </w:rPr>
            </w:pPr>
            <w:r w:rsidRPr="00596976">
              <w:rPr>
                <w:szCs w:val="20"/>
              </w:rPr>
              <w:t>dürfen</w:t>
            </w:r>
            <w:r w:rsidR="00D61D96">
              <w:rPr>
                <w:szCs w:val="20"/>
              </w:rPr>
              <w:t>*</w:t>
            </w:r>
          </w:p>
        </w:tc>
        <w:tc>
          <w:tcPr>
            <w:tcW w:w="881" w:type="pct"/>
          </w:tcPr>
          <w:p w:rsidR="00596976" w:rsidRPr="00596976" w:rsidRDefault="00596976" w:rsidP="00596976">
            <w:pPr>
              <w:rPr>
                <w:szCs w:val="20"/>
              </w:rPr>
            </w:pPr>
            <w:r w:rsidRPr="00596976">
              <w:rPr>
                <w:szCs w:val="20"/>
              </w:rPr>
              <w:t>einführen</w:t>
            </w:r>
          </w:p>
        </w:tc>
        <w:tc>
          <w:tcPr>
            <w:tcW w:w="1105" w:type="pct"/>
          </w:tcPr>
          <w:p w:rsidR="00596976" w:rsidRPr="00596976" w:rsidRDefault="00596976" w:rsidP="00596976">
            <w:pPr>
              <w:rPr>
                <w:szCs w:val="20"/>
              </w:rPr>
            </w:pPr>
            <w:r w:rsidRPr="00596976">
              <w:rPr>
                <w:szCs w:val="20"/>
              </w:rPr>
              <w:t>einladen*</w:t>
            </w:r>
          </w:p>
        </w:tc>
        <w:tc>
          <w:tcPr>
            <w:tcW w:w="968" w:type="pct"/>
          </w:tcPr>
          <w:p w:rsidR="00596976" w:rsidRPr="00596976" w:rsidRDefault="00596976" w:rsidP="00596976">
            <w:pPr>
              <w:rPr>
                <w:szCs w:val="20"/>
              </w:rPr>
            </w:pPr>
            <w:r w:rsidRPr="00596976">
              <w:rPr>
                <w:szCs w:val="20"/>
              </w:rPr>
              <w:t>einsetzen</w:t>
            </w:r>
          </w:p>
        </w:tc>
      </w:tr>
      <w:tr w:rsidR="00596976" w:rsidRPr="00596976" w:rsidTr="00596976">
        <w:tc>
          <w:tcPr>
            <w:tcW w:w="1063" w:type="pct"/>
          </w:tcPr>
          <w:p w:rsidR="00596976" w:rsidRPr="00596976" w:rsidRDefault="00596976" w:rsidP="00596976">
            <w:pPr>
              <w:rPr>
                <w:szCs w:val="20"/>
              </w:rPr>
            </w:pPr>
            <w:r w:rsidRPr="00596976">
              <w:rPr>
                <w:szCs w:val="20"/>
              </w:rPr>
              <w:t>entscheiden*</w:t>
            </w:r>
          </w:p>
        </w:tc>
        <w:tc>
          <w:tcPr>
            <w:tcW w:w="983" w:type="pct"/>
          </w:tcPr>
          <w:p w:rsidR="00596976" w:rsidRPr="00596976" w:rsidRDefault="00596976" w:rsidP="00596976">
            <w:pPr>
              <w:rPr>
                <w:szCs w:val="20"/>
              </w:rPr>
            </w:pPr>
            <w:r w:rsidRPr="00596976">
              <w:rPr>
                <w:szCs w:val="20"/>
              </w:rPr>
              <w:t>entstehen*</w:t>
            </w:r>
          </w:p>
        </w:tc>
        <w:tc>
          <w:tcPr>
            <w:tcW w:w="881" w:type="pct"/>
          </w:tcPr>
          <w:p w:rsidR="00596976" w:rsidRPr="00596976" w:rsidRDefault="00596976" w:rsidP="00596976">
            <w:pPr>
              <w:rPr>
                <w:szCs w:val="20"/>
              </w:rPr>
            </w:pPr>
            <w:r w:rsidRPr="00596976">
              <w:rPr>
                <w:szCs w:val="20"/>
              </w:rPr>
              <w:t>erfinden*</w:t>
            </w:r>
          </w:p>
        </w:tc>
        <w:tc>
          <w:tcPr>
            <w:tcW w:w="1105" w:type="pct"/>
          </w:tcPr>
          <w:p w:rsidR="00596976" w:rsidRPr="00596976" w:rsidRDefault="00596976" w:rsidP="00596976">
            <w:pPr>
              <w:rPr>
                <w:szCs w:val="20"/>
              </w:rPr>
            </w:pPr>
            <w:r w:rsidRPr="00596976">
              <w:rPr>
                <w:szCs w:val="20"/>
              </w:rPr>
              <w:t>ergänzen</w:t>
            </w:r>
          </w:p>
        </w:tc>
        <w:tc>
          <w:tcPr>
            <w:tcW w:w="968" w:type="pct"/>
          </w:tcPr>
          <w:p w:rsidR="00596976" w:rsidRPr="00596976" w:rsidRDefault="00596976" w:rsidP="00596976">
            <w:pPr>
              <w:rPr>
                <w:szCs w:val="20"/>
              </w:rPr>
            </w:pPr>
            <w:r w:rsidRPr="00596976">
              <w:rPr>
                <w:szCs w:val="20"/>
              </w:rPr>
              <w:t>erhalten*</w:t>
            </w:r>
          </w:p>
        </w:tc>
      </w:tr>
      <w:tr w:rsidR="00596976" w:rsidRPr="00596976" w:rsidTr="00596976">
        <w:tc>
          <w:tcPr>
            <w:tcW w:w="1063" w:type="pct"/>
          </w:tcPr>
          <w:p w:rsidR="00596976" w:rsidRPr="00596976" w:rsidRDefault="00596976" w:rsidP="00596976">
            <w:pPr>
              <w:rPr>
                <w:szCs w:val="20"/>
              </w:rPr>
            </w:pPr>
            <w:r w:rsidRPr="00596976">
              <w:rPr>
                <w:szCs w:val="20"/>
              </w:rPr>
              <w:t>erinnern</w:t>
            </w:r>
          </w:p>
        </w:tc>
        <w:tc>
          <w:tcPr>
            <w:tcW w:w="983" w:type="pct"/>
          </w:tcPr>
          <w:p w:rsidR="00596976" w:rsidRPr="00596976" w:rsidRDefault="00596976" w:rsidP="00596976">
            <w:pPr>
              <w:rPr>
                <w:rFonts w:cs="Arial"/>
                <w:bCs/>
                <w:szCs w:val="20"/>
              </w:rPr>
            </w:pPr>
            <w:r w:rsidRPr="00596976">
              <w:rPr>
                <w:rFonts w:cs="Arial"/>
                <w:bCs/>
                <w:szCs w:val="20"/>
              </w:rPr>
              <w:t>erklären</w:t>
            </w:r>
          </w:p>
        </w:tc>
        <w:tc>
          <w:tcPr>
            <w:tcW w:w="881" w:type="pct"/>
          </w:tcPr>
          <w:p w:rsidR="00596976" w:rsidRPr="00596976" w:rsidRDefault="00596976" w:rsidP="00596976">
            <w:pPr>
              <w:rPr>
                <w:szCs w:val="20"/>
              </w:rPr>
            </w:pPr>
            <w:r w:rsidRPr="00596976">
              <w:rPr>
                <w:szCs w:val="20"/>
              </w:rPr>
              <w:t>eröffnen</w:t>
            </w:r>
          </w:p>
        </w:tc>
        <w:tc>
          <w:tcPr>
            <w:tcW w:w="1105" w:type="pct"/>
          </w:tcPr>
          <w:p w:rsidR="00596976" w:rsidRPr="00596976" w:rsidRDefault="00596976" w:rsidP="00596976">
            <w:pPr>
              <w:rPr>
                <w:szCs w:val="20"/>
              </w:rPr>
            </w:pPr>
            <w:r w:rsidRPr="00596976">
              <w:rPr>
                <w:szCs w:val="20"/>
              </w:rPr>
              <w:t>erreichen</w:t>
            </w:r>
          </w:p>
        </w:tc>
        <w:tc>
          <w:tcPr>
            <w:tcW w:w="968" w:type="pct"/>
          </w:tcPr>
          <w:p w:rsidR="00596976" w:rsidRPr="00596976" w:rsidRDefault="00596976" w:rsidP="00596976">
            <w:pPr>
              <w:rPr>
                <w:szCs w:val="20"/>
              </w:rPr>
            </w:pPr>
            <w:r w:rsidRPr="00596976">
              <w:rPr>
                <w:szCs w:val="20"/>
              </w:rPr>
              <w:t>erzählen</w:t>
            </w:r>
          </w:p>
        </w:tc>
      </w:tr>
      <w:tr w:rsidR="00596976" w:rsidRPr="00596976" w:rsidTr="00596976">
        <w:tc>
          <w:tcPr>
            <w:tcW w:w="1063" w:type="pct"/>
          </w:tcPr>
          <w:p w:rsidR="00596976" w:rsidRPr="00596976" w:rsidRDefault="00596976" w:rsidP="00596976">
            <w:pPr>
              <w:rPr>
                <w:rFonts w:cs="Arial"/>
                <w:bCs/>
                <w:szCs w:val="20"/>
              </w:rPr>
            </w:pPr>
            <w:r w:rsidRPr="00596976">
              <w:rPr>
                <w:rFonts w:cs="Arial"/>
                <w:bCs/>
                <w:szCs w:val="20"/>
              </w:rPr>
              <w:t>essen*</w:t>
            </w:r>
          </w:p>
        </w:tc>
        <w:tc>
          <w:tcPr>
            <w:tcW w:w="983" w:type="pct"/>
          </w:tcPr>
          <w:p w:rsidR="00596976" w:rsidRPr="00596976" w:rsidRDefault="00596976" w:rsidP="00596976">
            <w:pPr>
              <w:rPr>
                <w:rFonts w:cs="Arial"/>
                <w:bCs/>
                <w:szCs w:val="20"/>
              </w:rPr>
            </w:pPr>
            <w:r w:rsidRPr="00596976">
              <w:rPr>
                <w:rFonts w:cs="Arial"/>
                <w:bCs/>
                <w:szCs w:val="20"/>
              </w:rPr>
              <w:t>fahren*</w:t>
            </w:r>
          </w:p>
        </w:tc>
        <w:tc>
          <w:tcPr>
            <w:tcW w:w="881" w:type="pct"/>
          </w:tcPr>
          <w:p w:rsidR="00596976" w:rsidRPr="00596976" w:rsidRDefault="00596976" w:rsidP="00596976">
            <w:pPr>
              <w:rPr>
                <w:szCs w:val="20"/>
              </w:rPr>
            </w:pPr>
            <w:r w:rsidRPr="00596976">
              <w:rPr>
                <w:szCs w:val="20"/>
              </w:rPr>
              <w:t>fehlen</w:t>
            </w:r>
          </w:p>
        </w:tc>
        <w:tc>
          <w:tcPr>
            <w:tcW w:w="1105" w:type="pct"/>
          </w:tcPr>
          <w:p w:rsidR="00596976" w:rsidRPr="00596976" w:rsidRDefault="00596976" w:rsidP="00596976">
            <w:pPr>
              <w:rPr>
                <w:rFonts w:cs="Arial"/>
                <w:bCs/>
                <w:szCs w:val="20"/>
              </w:rPr>
            </w:pPr>
            <w:r w:rsidRPr="00596976">
              <w:rPr>
                <w:rFonts w:cs="Arial"/>
                <w:bCs/>
                <w:szCs w:val="20"/>
              </w:rPr>
              <w:t>finden*</w:t>
            </w:r>
          </w:p>
        </w:tc>
        <w:tc>
          <w:tcPr>
            <w:tcW w:w="968" w:type="pct"/>
          </w:tcPr>
          <w:p w:rsidR="00596976" w:rsidRPr="00596976" w:rsidRDefault="00596976" w:rsidP="00596976">
            <w:pPr>
              <w:rPr>
                <w:szCs w:val="20"/>
              </w:rPr>
            </w:pPr>
            <w:r w:rsidRPr="00596976">
              <w:rPr>
                <w:szCs w:val="20"/>
              </w:rPr>
              <w:t>fliegen*</w:t>
            </w:r>
          </w:p>
        </w:tc>
      </w:tr>
      <w:tr w:rsidR="00596976" w:rsidRPr="00596976" w:rsidTr="00596976">
        <w:tc>
          <w:tcPr>
            <w:tcW w:w="1063" w:type="pct"/>
          </w:tcPr>
          <w:p w:rsidR="00596976" w:rsidRPr="00596976" w:rsidRDefault="00596976" w:rsidP="00596976">
            <w:pPr>
              <w:rPr>
                <w:szCs w:val="20"/>
              </w:rPr>
            </w:pPr>
            <w:r w:rsidRPr="00596976">
              <w:rPr>
                <w:szCs w:val="20"/>
              </w:rPr>
              <w:t>folgen</w:t>
            </w:r>
          </w:p>
        </w:tc>
        <w:tc>
          <w:tcPr>
            <w:tcW w:w="983" w:type="pct"/>
          </w:tcPr>
          <w:p w:rsidR="00596976" w:rsidRPr="00596976" w:rsidRDefault="00596976" w:rsidP="00596976">
            <w:pPr>
              <w:rPr>
                <w:rFonts w:cs="Arial"/>
                <w:bCs/>
                <w:szCs w:val="20"/>
              </w:rPr>
            </w:pPr>
            <w:r w:rsidRPr="00596976">
              <w:rPr>
                <w:rFonts w:cs="Arial"/>
                <w:bCs/>
                <w:szCs w:val="20"/>
              </w:rPr>
              <w:t>fragen</w:t>
            </w:r>
          </w:p>
        </w:tc>
        <w:tc>
          <w:tcPr>
            <w:tcW w:w="881" w:type="pct"/>
          </w:tcPr>
          <w:p w:rsidR="00596976" w:rsidRPr="00596976" w:rsidRDefault="00596976" w:rsidP="00596976">
            <w:pPr>
              <w:rPr>
                <w:szCs w:val="20"/>
              </w:rPr>
            </w:pPr>
            <w:r w:rsidRPr="00596976">
              <w:rPr>
                <w:szCs w:val="20"/>
              </w:rPr>
              <w:t>fühlen</w:t>
            </w:r>
          </w:p>
        </w:tc>
        <w:tc>
          <w:tcPr>
            <w:tcW w:w="1105" w:type="pct"/>
          </w:tcPr>
          <w:p w:rsidR="00596976" w:rsidRPr="00596976" w:rsidRDefault="00596976" w:rsidP="00596976">
            <w:pPr>
              <w:rPr>
                <w:szCs w:val="20"/>
              </w:rPr>
            </w:pPr>
            <w:r w:rsidRPr="00596976">
              <w:rPr>
                <w:szCs w:val="20"/>
              </w:rPr>
              <w:t>führen</w:t>
            </w:r>
          </w:p>
        </w:tc>
        <w:tc>
          <w:tcPr>
            <w:tcW w:w="968" w:type="pct"/>
          </w:tcPr>
          <w:p w:rsidR="00596976" w:rsidRPr="00596976" w:rsidRDefault="00596976" w:rsidP="00596976">
            <w:pPr>
              <w:rPr>
                <w:rFonts w:cs="Arial"/>
                <w:bCs/>
                <w:szCs w:val="20"/>
              </w:rPr>
            </w:pPr>
            <w:r w:rsidRPr="00596976">
              <w:rPr>
                <w:rFonts w:cs="Arial"/>
                <w:bCs/>
                <w:szCs w:val="20"/>
              </w:rPr>
              <w:t>geben*</w:t>
            </w:r>
          </w:p>
        </w:tc>
      </w:tr>
      <w:tr w:rsidR="00596976" w:rsidRPr="00596976" w:rsidTr="00596976">
        <w:tc>
          <w:tcPr>
            <w:tcW w:w="1063" w:type="pct"/>
          </w:tcPr>
          <w:p w:rsidR="00596976" w:rsidRPr="00596976" w:rsidRDefault="00596976" w:rsidP="00596976">
            <w:pPr>
              <w:rPr>
                <w:szCs w:val="20"/>
              </w:rPr>
            </w:pPr>
            <w:r w:rsidRPr="00596976">
              <w:rPr>
                <w:szCs w:val="20"/>
              </w:rPr>
              <w:t>gefallen*</w:t>
            </w:r>
          </w:p>
        </w:tc>
        <w:tc>
          <w:tcPr>
            <w:tcW w:w="983" w:type="pct"/>
          </w:tcPr>
          <w:p w:rsidR="00596976" w:rsidRPr="00596976" w:rsidRDefault="00596976" w:rsidP="00596976">
            <w:pPr>
              <w:rPr>
                <w:rFonts w:cs="Arial"/>
                <w:bCs/>
                <w:szCs w:val="20"/>
              </w:rPr>
            </w:pPr>
            <w:r w:rsidRPr="00596976">
              <w:rPr>
                <w:rFonts w:cs="Arial"/>
                <w:bCs/>
                <w:szCs w:val="20"/>
              </w:rPr>
              <w:t>gehen*</w:t>
            </w:r>
          </w:p>
        </w:tc>
        <w:tc>
          <w:tcPr>
            <w:tcW w:w="881" w:type="pct"/>
          </w:tcPr>
          <w:p w:rsidR="00596976" w:rsidRPr="00596976" w:rsidRDefault="00596976" w:rsidP="00596976">
            <w:pPr>
              <w:rPr>
                <w:szCs w:val="20"/>
              </w:rPr>
            </w:pPr>
            <w:r w:rsidRPr="00596976">
              <w:rPr>
                <w:szCs w:val="20"/>
              </w:rPr>
              <w:t>gehören</w:t>
            </w:r>
          </w:p>
        </w:tc>
        <w:tc>
          <w:tcPr>
            <w:tcW w:w="1105" w:type="pct"/>
          </w:tcPr>
          <w:p w:rsidR="00596976" w:rsidRPr="00596976" w:rsidRDefault="00596976" w:rsidP="00596976">
            <w:pPr>
              <w:rPr>
                <w:szCs w:val="20"/>
              </w:rPr>
            </w:pPr>
            <w:r w:rsidRPr="00596976">
              <w:rPr>
                <w:szCs w:val="20"/>
              </w:rPr>
              <w:t>gelten*</w:t>
            </w:r>
          </w:p>
        </w:tc>
        <w:tc>
          <w:tcPr>
            <w:tcW w:w="968" w:type="pct"/>
          </w:tcPr>
          <w:p w:rsidR="00596976" w:rsidRPr="00596976" w:rsidRDefault="00596976" w:rsidP="00596976">
            <w:pPr>
              <w:rPr>
                <w:szCs w:val="20"/>
              </w:rPr>
            </w:pPr>
            <w:r w:rsidRPr="00596976">
              <w:rPr>
                <w:szCs w:val="20"/>
              </w:rPr>
              <w:t>gewinnen*</w:t>
            </w:r>
          </w:p>
        </w:tc>
      </w:tr>
      <w:tr w:rsidR="00596976" w:rsidRPr="00596976" w:rsidTr="00596976">
        <w:tc>
          <w:tcPr>
            <w:tcW w:w="1063" w:type="pct"/>
          </w:tcPr>
          <w:p w:rsidR="00596976" w:rsidRPr="00596976" w:rsidRDefault="00596976" w:rsidP="00596976">
            <w:pPr>
              <w:rPr>
                <w:szCs w:val="20"/>
              </w:rPr>
            </w:pPr>
            <w:r w:rsidRPr="00596976">
              <w:rPr>
                <w:szCs w:val="20"/>
              </w:rPr>
              <w:t>glauben</w:t>
            </w:r>
          </w:p>
        </w:tc>
        <w:tc>
          <w:tcPr>
            <w:tcW w:w="983" w:type="pct"/>
          </w:tcPr>
          <w:p w:rsidR="00596976" w:rsidRPr="00596976" w:rsidRDefault="00596976" w:rsidP="00596976">
            <w:pPr>
              <w:rPr>
                <w:szCs w:val="20"/>
              </w:rPr>
            </w:pPr>
            <w:r w:rsidRPr="00596976">
              <w:rPr>
                <w:szCs w:val="20"/>
              </w:rPr>
              <w:t>gründen</w:t>
            </w:r>
          </w:p>
        </w:tc>
        <w:tc>
          <w:tcPr>
            <w:tcW w:w="881" w:type="pct"/>
          </w:tcPr>
          <w:p w:rsidR="00596976" w:rsidRPr="00596976" w:rsidRDefault="00596976" w:rsidP="00596976">
            <w:pPr>
              <w:rPr>
                <w:szCs w:val="20"/>
              </w:rPr>
            </w:pPr>
            <w:r w:rsidRPr="00596976">
              <w:rPr>
                <w:szCs w:val="20"/>
              </w:rPr>
              <w:t>haben</w:t>
            </w:r>
            <w:r w:rsidR="00147D5F">
              <w:rPr>
                <w:szCs w:val="20"/>
              </w:rPr>
              <w:t>*</w:t>
            </w:r>
          </w:p>
        </w:tc>
        <w:tc>
          <w:tcPr>
            <w:tcW w:w="1105" w:type="pct"/>
          </w:tcPr>
          <w:p w:rsidR="00596976" w:rsidRPr="00596976" w:rsidRDefault="00596976" w:rsidP="00596976">
            <w:pPr>
              <w:rPr>
                <w:szCs w:val="20"/>
              </w:rPr>
            </w:pPr>
            <w:r w:rsidRPr="00596976">
              <w:rPr>
                <w:szCs w:val="20"/>
              </w:rPr>
              <w:t>halten</w:t>
            </w:r>
            <w:r w:rsidR="00147D5F">
              <w:rPr>
                <w:szCs w:val="20"/>
              </w:rPr>
              <w:t>*</w:t>
            </w:r>
          </w:p>
        </w:tc>
        <w:tc>
          <w:tcPr>
            <w:tcW w:w="968" w:type="pct"/>
          </w:tcPr>
          <w:p w:rsidR="00596976" w:rsidRPr="00596976" w:rsidRDefault="00596976" w:rsidP="00596976">
            <w:pPr>
              <w:rPr>
                <w:szCs w:val="20"/>
              </w:rPr>
            </w:pPr>
            <w:r w:rsidRPr="00596976">
              <w:rPr>
                <w:szCs w:val="20"/>
              </w:rPr>
              <w:t>hängen (*)</w:t>
            </w:r>
          </w:p>
        </w:tc>
      </w:tr>
      <w:tr w:rsidR="00596976" w:rsidRPr="00596976" w:rsidTr="00596976">
        <w:tc>
          <w:tcPr>
            <w:tcW w:w="1063" w:type="pct"/>
          </w:tcPr>
          <w:p w:rsidR="00596976" w:rsidRPr="00596976" w:rsidRDefault="00596976" w:rsidP="00596976">
            <w:pPr>
              <w:rPr>
                <w:szCs w:val="20"/>
              </w:rPr>
            </w:pPr>
            <w:r w:rsidRPr="00596976">
              <w:rPr>
                <w:szCs w:val="20"/>
              </w:rPr>
              <w:t>heissen*</w:t>
            </w:r>
          </w:p>
        </w:tc>
        <w:tc>
          <w:tcPr>
            <w:tcW w:w="983" w:type="pct"/>
          </w:tcPr>
          <w:p w:rsidR="00596976" w:rsidRPr="00596976" w:rsidRDefault="00596976" w:rsidP="00596976">
            <w:pPr>
              <w:rPr>
                <w:szCs w:val="20"/>
              </w:rPr>
            </w:pPr>
            <w:r w:rsidRPr="00596976">
              <w:rPr>
                <w:szCs w:val="20"/>
              </w:rPr>
              <w:t>helfen*</w:t>
            </w:r>
          </w:p>
        </w:tc>
        <w:tc>
          <w:tcPr>
            <w:tcW w:w="881" w:type="pct"/>
          </w:tcPr>
          <w:p w:rsidR="00596976" w:rsidRPr="00596976" w:rsidRDefault="00596976" w:rsidP="00596976">
            <w:pPr>
              <w:rPr>
                <w:szCs w:val="20"/>
              </w:rPr>
            </w:pPr>
            <w:r w:rsidRPr="00596976">
              <w:rPr>
                <w:szCs w:val="20"/>
              </w:rPr>
              <w:t>hören</w:t>
            </w:r>
          </w:p>
        </w:tc>
        <w:tc>
          <w:tcPr>
            <w:tcW w:w="1105" w:type="pct"/>
          </w:tcPr>
          <w:p w:rsidR="00596976" w:rsidRPr="00596976" w:rsidRDefault="00596976" w:rsidP="00596976">
            <w:pPr>
              <w:rPr>
                <w:szCs w:val="20"/>
              </w:rPr>
            </w:pPr>
            <w:r w:rsidRPr="00596976">
              <w:rPr>
                <w:szCs w:val="20"/>
              </w:rPr>
              <w:t>(sich) interessieren</w:t>
            </w:r>
          </w:p>
        </w:tc>
        <w:tc>
          <w:tcPr>
            <w:tcW w:w="968" w:type="pct"/>
          </w:tcPr>
          <w:p w:rsidR="00596976" w:rsidRPr="00596976" w:rsidRDefault="00596976" w:rsidP="00596976">
            <w:pPr>
              <w:rPr>
                <w:szCs w:val="20"/>
              </w:rPr>
            </w:pPr>
            <w:r w:rsidRPr="00596976">
              <w:rPr>
                <w:szCs w:val="20"/>
              </w:rPr>
              <w:t>kämpfen</w:t>
            </w:r>
          </w:p>
        </w:tc>
      </w:tr>
      <w:tr w:rsidR="00596976" w:rsidRPr="00596976" w:rsidTr="00596976">
        <w:tc>
          <w:tcPr>
            <w:tcW w:w="1063" w:type="pct"/>
          </w:tcPr>
          <w:p w:rsidR="00596976" w:rsidRPr="00596976" w:rsidRDefault="00596976" w:rsidP="00596976">
            <w:pPr>
              <w:rPr>
                <w:szCs w:val="20"/>
              </w:rPr>
            </w:pPr>
            <w:r w:rsidRPr="00596976">
              <w:rPr>
                <w:szCs w:val="20"/>
              </w:rPr>
              <w:t>kaufen</w:t>
            </w:r>
          </w:p>
        </w:tc>
        <w:tc>
          <w:tcPr>
            <w:tcW w:w="983" w:type="pct"/>
          </w:tcPr>
          <w:p w:rsidR="00596976" w:rsidRPr="00596976" w:rsidRDefault="00596976" w:rsidP="00596976">
            <w:pPr>
              <w:rPr>
                <w:szCs w:val="20"/>
              </w:rPr>
            </w:pPr>
            <w:r w:rsidRPr="00596976">
              <w:rPr>
                <w:szCs w:val="20"/>
              </w:rPr>
              <w:t>kennen*</w:t>
            </w:r>
          </w:p>
        </w:tc>
        <w:tc>
          <w:tcPr>
            <w:tcW w:w="881" w:type="pct"/>
          </w:tcPr>
          <w:p w:rsidR="00596976" w:rsidRPr="00596976" w:rsidRDefault="00596976" w:rsidP="00596976">
            <w:pPr>
              <w:rPr>
                <w:rFonts w:cs="Arial"/>
                <w:bCs/>
                <w:szCs w:val="20"/>
              </w:rPr>
            </w:pPr>
            <w:r w:rsidRPr="00596976">
              <w:rPr>
                <w:rFonts w:cs="Arial"/>
                <w:bCs/>
                <w:szCs w:val="20"/>
              </w:rPr>
              <w:t>kommen*</w:t>
            </w:r>
          </w:p>
        </w:tc>
        <w:tc>
          <w:tcPr>
            <w:tcW w:w="1105" w:type="pct"/>
          </w:tcPr>
          <w:p w:rsidR="00596976" w:rsidRPr="00596976" w:rsidRDefault="00596976" w:rsidP="00596976">
            <w:pPr>
              <w:rPr>
                <w:rFonts w:cs="Arial"/>
                <w:bCs/>
                <w:szCs w:val="20"/>
              </w:rPr>
            </w:pPr>
            <w:r w:rsidRPr="00596976">
              <w:rPr>
                <w:rFonts w:cs="Arial"/>
                <w:bCs/>
                <w:szCs w:val="20"/>
              </w:rPr>
              <w:t>können*</w:t>
            </w:r>
          </w:p>
        </w:tc>
        <w:tc>
          <w:tcPr>
            <w:tcW w:w="968" w:type="pct"/>
          </w:tcPr>
          <w:p w:rsidR="00596976" w:rsidRPr="00596976" w:rsidRDefault="00596976" w:rsidP="00596976">
            <w:pPr>
              <w:rPr>
                <w:szCs w:val="20"/>
              </w:rPr>
            </w:pPr>
            <w:r w:rsidRPr="00596976">
              <w:rPr>
                <w:szCs w:val="20"/>
              </w:rPr>
              <w:t>lassen*</w:t>
            </w:r>
          </w:p>
        </w:tc>
      </w:tr>
      <w:tr w:rsidR="00596976" w:rsidRPr="00596976" w:rsidTr="00596976">
        <w:tc>
          <w:tcPr>
            <w:tcW w:w="1063" w:type="pct"/>
          </w:tcPr>
          <w:p w:rsidR="00596976" w:rsidRPr="00596976" w:rsidRDefault="00596976" w:rsidP="00596976">
            <w:pPr>
              <w:rPr>
                <w:szCs w:val="20"/>
              </w:rPr>
            </w:pPr>
            <w:r w:rsidRPr="00596976">
              <w:rPr>
                <w:szCs w:val="20"/>
              </w:rPr>
              <w:t>leben</w:t>
            </w:r>
          </w:p>
        </w:tc>
        <w:tc>
          <w:tcPr>
            <w:tcW w:w="983" w:type="pct"/>
          </w:tcPr>
          <w:p w:rsidR="00596976" w:rsidRPr="00596976" w:rsidRDefault="00596976" w:rsidP="00596976">
            <w:pPr>
              <w:rPr>
                <w:szCs w:val="20"/>
              </w:rPr>
            </w:pPr>
            <w:r w:rsidRPr="00596976">
              <w:rPr>
                <w:szCs w:val="20"/>
              </w:rPr>
              <w:t>legen</w:t>
            </w:r>
          </w:p>
        </w:tc>
        <w:tc>
          <w:tcPr>
            <w:tcW w:w="881" w:type="pct"/>
          </w:tcPr>
          <w:p w:rsidR="00596976" w:rsidRPr="00596976" w:rsidRDefault="00596976" w:rsidP="00596976">
            <w:pPr>
              <w:rPr>
                <w:szCs w:val="20"/>
              </w:rPr>
            </w:pPr>
            <w:r w:rsidRPr="00596976">
              <w:rPr>
                <w:szCs w:val="20"/>
              </w:rPr>
              <w:t>lernen</w:t>
            </w:r>
          </w:p>
        </w:tc>
        <w:tc>
          <w:tcPr>
            <w:tcW w:w="1105" w:type="pct"/>
          </w:tcPr>
          <w:p w:rsidR="00596976" w:rsidRPr="00596976" w:rsidRDefault="00596976" w:rsidP="00596976">
            <w:pPr>
              <w:rPr>
                <w:rFonts w:cs="Arial"/>
                <w:bCs/>
                <w:szCs w:val="20"/>
              </w:rPr>
            </w:pPr>
            <w:r w:rsidRPr="00596976">
              <w:rPr>
                <w:rFonts w:cs="Arial"/>
                <w:bCs/>
                <w:szCs w:val="20"/>
              </w:rPr>
              <w:t>lesen*</w:t>
            </w:r>
          </w:p>
        </w:tc>
        <w:tc>
          <w:tcPr>
            <w:tcW w:w="968" w:type="pct"/>
          </w:tcPr>
          <w:p w:rsidR="00596976" w:rsidRPr="00596976" w:rsidRDefault="00596976" w:rsidP="00596976">
            <w:pPr>
              <w:rPr>
                <w:szCs w:val="20"/>
              </w:rPr>
            </w:pPr>
            <w:r w:rsidRPr="00596976">
              <w:rPr>
                <w:szCs w:val="20"/>
              </w:rPr>
              <w:t>liegen*</w:t>
            </w:r>
          </w:p>
        </w:tc>
      </w:tr>
      <w:tr w:rsidR="00596976" w:rsidRPr="00596976" w:rsidTr="00596976">
        <w:tc>
          <w:tcPr>
            <w:tcW w:w="1063" w:type="pct"/>
          </w:tcPr>
          <w:p w:rsidR="00596976" w:rsidRPr="00596976" w:rsidRDefault="00596976" w:rsidP="00596976">
            <w:pPr>
              <w:rPr>
                <w:szCs w:val="20"/>
              </w:rPr>
            </w:pPr>
            <w:r w:rsidRPr="00596976">
              <w:rPr>
                <w:szCs w:val="20"/>
              </w:rPr>
              <w:t>machen</w:t>
            </w:r>
          </w:p>
        </w:tc>
        <w:tc>
          <w:tcPr>
            <w:tcW w:w="983" w:type="pct"/>
          </w:tcPr>
          <w:p w:rsidR="00596976" w:rsidRPr="00596976" w:rsidRDefault="00596976" w:rsidP="00596976">
            <w:pPr>
              <w:rPr>
                <w:szCs w:val="20"/>
              </w:rPr>
            </w:pPr>
            <w:r w:rsidRPr="00596976">
              <w:rPr>
                <w:szCs w:val="20"/>
              </w:rPr>
              <w:t>markieren</w:t>
            </w:r>
          </w:p>
        </w:tc>
        <w:tc>
          <w:tcPr>
            <w:tcW w:w="881" w:type="pct"/>
          </w:tcPr>
          <w:p w:rsidR="00596976" w:rsidRPr="00596976" w:rsidRDefault="00596976" w:rsidP="00596976">
            <w:pPr>
              <w:rPr>
                <w:szCs w:val="20"/>
              </w:rPr>
            </w:pPr>
            <w:r w:rsidRPr="00596976">
              <w:rPr>
                <w:szCs w:val="20"/>
              </w:rPr>
              <w:t>meinen</w:t>
            </w:r>
          </w:p>
        </w:tc>
        <w:tc>
          <w:tcPr>
            <w:tcW w:w="1105" w:type="pct"/>
          </w:tcPr>
          <w:p w:rsidR="00596976" w:rsidRPr="00596976" w:rsidRDefault="00596976" w:rsidP="00596976">
            <w:pPr>
              <w:rPr>
                <w:szCs w:val="20"/>
              </w:rPr>
            </w:pPr>
            <w:r w:rsidRPr="00596976">
              <w:rPr>
                <w:szCs w:val="20"/>
              </w:rPr>
              <w:t>mitnehmen*</w:t>
            </w:r>
          </w:p>
        </w:tc>
        <w:tc>
          <w:tcPr>
            <w:tcW w:w="968" w:type="pct"/>
          </w:tcPr>
          <w:p w:rsidR="00596976" w:rsidRPr="00596976" w:rsidRDefault="00596976" w:rsidP="00596976">
            <w:pPr>
              <w:rPr>
                <w:szCs w:val="20"/>
              </w:rPr>
            </w:pPr>
            <w:r w:rsidRPr="00596976">
              <w:rPr>
                <w:szCs w:val="20"/>
              </w:rPr>
              <w:t>mögen*</w:t>
            </w:r>
          </w:p>
        </w:tc>
      </w:tr>
      <w:tr w:rsidR="00596976" w:rsidRPr="00596976" w:rsidTr="00596976">
        <w:tc>
          <w:tcPr>
            <w:tcW w:w="1063" w:type="pct"/>
          </w:tcPr>
          <w:p w:rsidR="00596976" w:rsidRPr="00596976" w:rsidRDefault="00596976" w:rsidP="00596976">
            <w:pPr>
              <w:rPr>
                <w:rFonts w:cs="Arial"/>
                <w:bCs/>
                <w:szCs w:val="20"/>
              </w:rPr>
            </w:pPr>
            <w:r w:rsidRPr="00596976">
              <w:rPr>
                <w:rFonts w:cs="Arial"/>
                <w:bCs/>
                <w:szCs w:val="20"/>
              </w:rPr>
              <w:t>müssen*</w:t>
            </w:r>
          </w:p>
        </w:tc>
        <w:tc>
          <w:tcPr>
            <w:tcW w:w="983" w:type="pct"/>
          </w:tcPr>
          <w:p w:rsidR="00596976" w:rsidRPr="00596976" w:rsidRDefault="00596976" w:rsidP="00596976">
            <w:pPr>
              <w:rPr>
                <w:szCs w:val="20"/>
              </w:rPr>
            </w:pPr>
            <w:r w:rsidRPr="00596976">
              <w:rPr>
                <w:szCs w:val="20"/>
              </w:rPr>
              <w:t>nachdenken*</w:t>
            </w:r>
          </w:p>
        </w:tc>
        <w:tc>
          <w:tcPr>
            <w:tcW w:w="881" w:type="pct"/>
          </w:tcPr>
          <w:p w:rsidR="00596976" w:rsidRPr="00596976" w:rsidRDefault="00596976" w:rsidP="00596976">
            <w:pPr>
              <w:rPr>
                <w:szCs w:val="20"/>
              </w:rPr>
            </w:pPr>
            <w:r w:rsidRPr="00596976">
              <w:rPr>
                <w:szCs w:val="20"/>
              </w:rPr>
              <w:t>nachschlagen*</w:t>
            </w:r>
          </w:p>
        </w:tc>
        <w:tc>
          <w:tcPr>
            <w:tcW w:w="1105" w:type="pct"/>
          </w:tcPr>
          <w:p w:rsidR="00596976" w:rsidRPr="00596976" w:rsidRDefault="00596976" w:rsidP="00596976">
            <w:pPr>
              <w:rPr>
                <w:rFonts w:cs="Arial"/>
                <w:bCs/>
                <w:szCs w:val="20"/>
              </w:rPr>
            </w:pPr>
            <w:r w:rsidRPr="00596976">
              <w:rPr>
                <w:rFonts w:cs="Arial"/>
                <w:bCs/>
                <w:szCs w:val="20"/>
              </w:rPr>
              <w:t>nehmen*</w:t>
            </w:r>
          </w:p>
        </w:tc>
        <w:tc>
          <w:tcPr>
            <w:tcW w:w="968" w:type="pct"/>
          </w:tcPr>
          <w:p w:rsidR="00596976" w:rsidRPr="00596976" w:rsidRDefault="00596976" w:rsidP="00596976">
            <w:pPr>
              <w:rPr>
                <w:szCs w:val="20"/>
              </w:rPr>
            </w:pPr>
            <w:r w:rsidRPr="00596976">
              <w:rPr>
                <w:szCs w:val="20"/>
              </w:rPr>
              <w:t>nennen*</w:t>
            </w:r>
          </w:p>
        </w:tc>
      </w:tr>
      <w:tr w:rsidR="00596976" w:rsidRPr="00596976" w:rsidTr="00596976">
        <w:tc>
          <w:tcPr>
            <w:tcW w:w="1063" w:type="pct"/>
          </w:tcPr>
          <w:p w:rsidR="00596976" w:rsidRPr="00596976" w:rsidRDefault="00596976" w:rsidP="00596976">
            <w:pPr>
              <w:rPr>
                <w:szCs w:val="20"/>
              </w:rPr>
            </w:pPr>
            <w:r w:rsidRPr="00596976">
              <w:rPr>
                <w:szCs w:val="20"/>
              </w:rPr>
              <w:t>öffnen</w:t>
            </w:r>
          </w:p>
        </w:tc>
        <w:tc>
          <w:tcPr>
            <w:tcW w:w="983" w:type="pct"/>
          </w:tcPr>
          <w:p w:rsidR="00596976" w:rsidRPr="00596976" w:rsidRDefault="00596976" w:rsidP="00596976">
            <w:pPr>
              <w:rPr>
                <w:szCs w:val="20"/>
              </w:rPr>
            </w:pPr>
            <w:r w:rsidRPr="00596976">
              <w:rPr>
                <w:szCs w:val="20"/>
              </w:rPr>
              <w:t>passen</w:t>
            </w:r>
          </w:p>
        </w:tc>
        <w:tc>
          <w:tcPr>
            <w:tcW w:w="881" w:type="pct"/>
          </w:tcPr>
          <w:p w:rsidR="00596976" w:rsidRPr="00596976" w:rsidRDefault="00596976" w:rsidP="00596976">
            <w:pPr>
              <w:rPr>
                <w:szCs w:val="20"/>
              </w:rPr>
            </w:pPr>
            <w:r w:rsidRPr="00596976">
              <w:rPr>
                <w:szCs w:val="20"/>
              </w:rPr>
              <w:t>passieren</w:t>
            </w:r>
          </w:p>
        </w:tc>
        <w:tc>
          <w:tcPr>
            <w:tcW w:w="1105" w:type="pct"/>
          </w:tcPr>
          <w:p w:rsidR="00596976" w:rsidRPr="00596976" w:rsidRDefault="00596976" w:rsidP="00596976">
            <w:pPr>
              <w:rPr>
                <w:szCs w:val="20"/>
              </w:rPr>
            </w:pPr>
            <w:r w:rsidRPr="00596976">
              <w:rPr>
                <w:szCs w:val="20"/>
              </w:rPr>
              <w:t>reisen</w:t>
            </w:r>
          </w:p>
        </w:tc>
        <w:tc>
          <w:tcPr>
            <w:tcW w:w="968" w:type="pct"/>
          </w:tcPr>
          <w:p w:rsidR="00596976" w:rsidRPr="00596976" w:rsidRDefault="00596976" w:rsidP="00596976">
            <w:pPr>
              <w:rPr>
                <w:szCs w:val="20"/>
              </w:rPr>
            </w:pPr>
            <w:r w:rsidRPr="00596976">
              <w:rPr>
                <w:szCs w:val="20"/>
              </w:rPr>
              <w:t>sagen</w:t>
            </w:r>
          </w:p>
        </w:tc>
      </w:tr>
      <w:tr w:rsidR="00596976" w:rsidRPr="00596976" w:rsidTr="00596976">
        <w:tc>
          <w:tcPr>
            <w:tcW w:w="1063" w:type="pct"/>
          </w:tcPr>
          <w:p w:rsidR="00596976" w:rsidRPr="00596976" w:rsidRDefault="00596976" w:rsidP="00596976">
            <w:pPr>
              <w:rPr>
                <w:szCs w:val="20"/>
              </w:rPr>
            </w:pPr>
            <w:r w:rsidRPr="00596976">
              <w:rPr>
                <w:szCs w:val="20"/>
              </w:rPr>
              <w:t>scheinen*</w:t>
            </w:r>
          </w:p>
        </w:tc>
        <w:tc>
          <w:tcPr>
            <w:tcW w:w="983" w:type="pct"/>
          </w:tcPr>
          <w:p w:rsidR="00596976" w:rsidRPr="00596976" w:rsidRDefault="00596976" w:rsidP="00596976">
            <w:pPr>
              <w:rPr>
                <w:szCs w:val="20"/>
              </w:rPr>
            </w:pPr>
            <w:r w:rsidRPr="00596976">
              <w:rPr>
                <w:szCs w:val="20"/>
              </w:rPr>
              <w:t>schicken</w:t>
            </w:r>
          </w:p>
        </w:tc>
        <w:tc>
          <w:tcPr>
            <w:tcW w:w="881" w:type="pct"/>
          </w:tcPr>
          <w:p w:rsidR="00596976" w:rsidRPr="00596976" w:rsidRDefault="00596976" w:rsidP="00596976">
            <w:pPr>
              <w:rPr>
                <w:rFonts w:cs="Arial"/>
                <w:bCs/>
                <w:szCs w:val="20"/>
              </w:rPr>
            </w:pPr>
            <w:r w:rsidRPr="00596976">
              <w:rPr>
                <w:rFonts w:cs="Arial"/>
                <w:bCs/>
                <w:szCs w:val="20"/>
              </w:rPr>
              <w:t>schlafen*</w:t>
            </w:r>
          </w:p>
        </w:tc>
        <w:tc>
          <w:tcPr>
            <w:tcW w:w="1105" w:type="pct"/>
          </w:tcPr>
          <w:p w:rsidR="00596976" w:rsidRPr="00596976" w:rsidRDefault="00596976" w:rsidP="00596976">
            <w:pPr>
              <w:rPr>
                <w:szCs w:val="20"/>
              </w:rPr>
            </w:pPr>
            <w:r w:rsidRPr="00596976">
              <w:rPr>
                <w:szCs w:val="20"/>
              </w:rPr>
              <w:t>schliessen*</w:t>
            </w:r>
          </w:p>
        </w:tc>
        <w:tc>
          <w:tcPr>
            <w:tcW w:w="968" w:type="pct"/>
          </w:tcPr>
          <w:p w:rsidR="00596976" w:rsidRPr="00596976" w:rsidRDefault="00596976" w:rsidP="00596976">
            <w:pPr>
              <w:rPr>
                <w:szCs w:val="20"/>
              </w:rPr>
            </w:pPr>
            <w:r w:rsidRPr="00596976">
              <w:rPr>
                <w:szCs w:val="20"/>
              </w:rPr>
              <w:t>schreiben*</w:t>
            </w:r>
          </w:p>
        </w:tc>
      </w:tr>
      <w:tr w:rsidR="00596976" w:rsidRPr="00596976" w:rsidTr="00596976">
        <w:tc>
          <w:tcPr>
            <w:tcW w:w="1063" w:type="pct"/>
          </w:tcPr>
          <w:p w:rsidR="00596976" w:rsidRPr="00596976" w:rsidRDefault="00596976" w:rsidP="00596976">
            <w:pPr>
              <w:rPr>
                <w:szCs w:val="20"/>
              </w:rPr>
            </w:pPr>
            <w:r w:rsidRPr="00596976">
              <w:rPr>
                <w:szCs w:val="20"/>
              </w:rPr>
              <w:t>sehen*</w:t>
            </w:r>
          </w:p>
        </w:tc>
        <w:tc>
          <w:tcPr>
            <w:tcW w:w="983" w:type="pct"/>
          </w:tcPr>
          <w:p w:rsidR="00596976" w:rsidRPr="00596976" w:rsidRDefault="00596976" w:rsidP="00596976">
            <w:pPr>
              <w:rPr>
                <w:rFonts w:cs="Arial"/>
                <w:bCs/>
                <w:szCs w:val="20"/>
              </w:rPr>
            </w:pPr>
            <w:r w:rsidRPr="00596976">
              <w:rPr>
                <w:rFonts w:cs="Arial"/>
                <w:bCs/>
                <w:szCs w:val="20"/>
              </w:rPr>
              <w:t>sein*</w:t>
            </w:r>
          </w:p>
        </w:tc>
        <w:tc>
          <w:tcPr>
            <w:tcW w:w="881" w:type="pct"/>
          </w:tcPr>
          <w:p w:rsidR="00596976" w:rsidRPr="00596976" w:rsidRDefault="00596976" w:rsidP="00596976">
            <w:pPr>
              <w:rPr>
                <w:szCs w:val="20"/>
              </w:rPr>
            </w:pPr>
            <w:r w:rsidRPr="00596976">
              <w:rPr>
                <w:szCs w:val="20"/>
              </w:rPr>
              <w:t>setzen</w:t>
            </w:r>
          </w:p>
        </w:tc>
        <w:tc>
          <w:tcPr>
            <w:tcW w:w="1105" w:type="pct"/>
          </w:tcPr>
          <w:p w:rsidR="00596976" w:rsidRPr="00596976" w:rsidRDefault="00596976" w:rsidP="00596976">
            <w:pPr>
              <w:rPr>
                <w:szCs w:val="20"/>
              </w:rPr>
            </w:pPr>
            <w:r w:rsidRPr="00596976">
              <w:rPr>
                <w:szCs w:val="20"/>
              </w:rPr>
              <w:t>sich befinden*</w:t>
            </w:r>
          </w:p>
        </w:tc>
        <w:tc>
          <w:tcPr>
            <w:tcW w:w="968" w:type="pct"/>
          </w:tcPr>
          <w:p w:rsidR="00596976" w:rsidRPr="00596976" w:rsidRDefault="00596976" w:rsidP="00596976">
            <w:pPr>
              <w:rPr>
                <w:szCs w:val="20"/>
              </w:rPr>
            </w:pPr>
            <w:r w:rsidRPr="00596976">
              <w:rPr>
                <w:szCs w:val="20"/>
              </w:rPr>
              <w:t>sich freuen</w:t>
            </w:r>
          </w:p>
        </w:tc>
      </w:tr>
      <w:tr w:rsidR="00596976" w:rsidRPr="00596976" w:rsidTr="00596976">
        <w:tc>
          <w:tcPr>
            <w:tcW w:w="1063" w:type="pct"/>
          </w:tcPr>
          <w:p w:rsidR="00596976" w:rsidRPr="00596976" w:rsidRDefault="00596976" w:rsidP="00596976">
            <w:pPr>
              <w:rPr>
                <w:szCs w:val="20"/>
              </w:rPr>
            </w:pPr>
            <w:r w:rsidRPr="00596976">
              <w:rPr>
                <w:szCs w:val="20"/>
              </w:rPr>
              <w:t>sitzen*</w:t>
            </w:r>
          </w:p>
        </w:tc>
        <w:tc>
          <w:tcPr>
            <w:tcW w:w="983" w:type="pct"/>
          </w:tcPr>
          <w:p w:rsidR="00596976" w:rsidRPr="00596976" w:rsidRDefault="00596976" w:rsidP="00596976">
            <w:pPr>
              <w:rPr>
                <w:szCs w:val="20"/>
              </w:rPr>
            </w:pPr>
            <w:r w:rsidRPr="00596976">
              <w:rPr>
                <w:szCs w:val="20"/>
              </w:rPr>
              <w:t>sollen</w:t>
            </w:r>
            <w:r w:rsidR="00147D5F">
              <w:rPr>
                <w:szCs w:val="20"/>
              </w:rPr>
              <w:t>*</w:t>
            </w:r>
          </w:p>
        </w:tc>
        <w:tc>
          <w:tcPr>
            <w:tcW w:w="881" w:type="pct"/>
          </w:tcPr>
          <w:p w:rsidR="00596976" w:rsidRPr="00596976" w:rsidRDefault="00596976" w:rsidP="00596976">
            <w:pPr>
              <w:rPr>
                <w:szCs w:val="20"/>
              </w:rPr>
            </w:pPr>
            <w:r w:rsidRPr="00596976">
              <w:rPr>
                <w:szCs w:val="20"/>
              </w:rPr>
              <w:t>spielen</w:t>
            </w:r>
          </w:p>
        </w:tc>
        <w:tc>
          <w:tcPr>
            <w:tcW w:w="1105" w:type="pct"/>
          </w:tcPr>
          <w:p w:rsidR="00596976" w:rsidRPr="00596976" w:rsidRDefault="00596976" w:rsidP="00596976">
            <w:pPr>
              <w:rPr>
                <w:szCs w:val="20"/>
              </w:rPr>
            </w:pPr>
            <w:r w:rsidRPr="00596976">
              <w:rPr>
                <w:szCs w:val="20"/>
              </w:rPr>
              <w:t>sprechen*</w:t>
            </w:r>
          </w:p>
        </w:tc>
        <w:tc>
          <w:tcPr>
            <w:tcW w:w="968" w:type="pct"/>
          </w:tcPr>
          <w:p w:rsidR="00596976" w:rsidRPr="00596976" w:rsidRDefault="00596976" w:rsidP="00596976">
            <w:pPr>
              <w:rPr>
                <w:szCs w:val="20"/>
              </w:rPr>
            </w:pPr>
            <w:r w:rsidRPr="00596976">
              <w:rPr>
                <w:szCs w:val="20"/>
              </w:rPr>
              <w:t>stattfinden*</w:t>
            </w:r>
          </w:p>
        </w:tc>
      </w:tr>
      <w:tr w:rsidR="00596976" w:rsidRPr="00596976" w:rsidTr="00596976">
        <w:tc>
          <w:tcPr>
            <w:tcW w:w="1063" w:type="pct"/>
          </w:tcPr>
          <w:p w:rsidR="00596976" w:rsidRPr="00596976" w:rsidRDefault="00596976" w:rsidP="00596976">
            <w:pPr>
              <w:rPr>
                <w:szCs w:val="20"/>
              </w:rPr>
            </w:pPr>
            <w:r w:rsidRPr="00596976">
              <w:rPr>
                <w:szCs w:val="20"/>
              </w:rPr>
              <w:t>stecken</w:t>
            </w:r>
          </w:p>
        </w:tc>
        <w:tc>
          <w:tcPr>
            <w:tcW w:w="983" w:type="pct"/>
          </w:tcPr>
          <w:p w:rsidR="00596976" w:rsidRPr="00596976" w:rsidRDefault="00596976" w:rsidP="00596976">
            <w:pPr>
              <w:rPr>
                <w:rFonts w:cs="Arial"/>
                <w:bCs/>
                <w:szCs w:val="20"/>
              </w:rPr>
            </w:pPr>
            <w:r w:rsidRPr="00596976">
              <w:rPr>
                <w:rFonts w:cs="Arial"/>
                <w:bCs/>
                <w:szCs w:val="20"/>
              </w:rPr>
              <w:t>stehen*</w:t>
            </w:r>
          </w:p>
        </w:tc>
        <w:tc>
          <w:tcPr>
            <w:tcW w:w="881" w:type="pct"/>
          </w:tcPr>
          <w:p w:rsidR="00596976" w:rsidRPr="00596976" w:rsidRDefault="00596976" w:rsidP="00596976">
            <w:pPr>
              <w:rPr>
                <w:szCs w:val="20"/>
              </w:rPr>
            </w:pPr>
            <w:r w:rsidRPr="00596976">
              <w:rPr>
                <w:szCs w:val="20"/>
              </w:rPr>
              <w:t>stellen</w:t>
            </w:r>
          </w:p>
        </w:tc>
        <w:tc>
          <w:tcPr>
            <w:tcW w:w="1105" w:type="pct"/>
          </w:tcPr>
          <w:p w:rsidR="00596976" w:rsidRPr="00596976" w:rsidRDefault="00596976" w:rsidP="00596976">
            <w:pPr>
              <w:rPr>
                <w:szCs w:val="20"/>
              </w:rPr>
            </w:pPr>
            <w:r w:rsidRPr="00596976">
              <w:rPr>
                <w:szCs w:val="20"/>
              </w:rPr>
              <w:t>sterben*</w:t>
            </w:r>
          </w:p>
        </w:tc>
        <w:tc>
          <w:tcPr>
            <w:tcW w:w="968" w:type="pct"/>
          </w:tcPr>
          <w:p w:rsidR="00596976" w:rsidRPr="00596976" w:rsidRDefault="00596976" w:rsidP="00596976">
            <w:pPr>
              <w:rPr>
                <w:szCs w:val="20"/>
              </w:rPr>
            </w:pPr>
            <w:r w:rsidRPr="00596976">
              <w:rPr>
                <w:szCs w:val="20"/>
              </w:rPr>
              <w:t>stimmen</w:t>
            </w:r>
          </w:p>
        </w:tc>
      </w:tr>
      <w:tr w:rsidR="00596976" w:rsidRPr="00596976" w:rsidTr="00596976">
        <w:tc>
          <w:tcPr>
            <w:tcW w:w="1063" w:type="pct"/>
          </w:tcPr>
          <w:p w:rsidR="00596976" w:rsidRPr="00596976" w:rsidRDefault="00596976" w:rsidP="00596976">
            <w:pPr>
              <w:rPr>
                <w:szCs w:val="20"/>
              </w:rPr>
            </w:pPr>
            <w:r w:rsidRPr="00596976">
              <w:rPr>
                <w:szCs w:val="20"/>
              </w:rPr>
              <w:t>stimmen</w:t>
            </w:r>
          </w:p>
        </w:tc>
        <w:tc>
          <w:tcPr>
            <w:tcW w:w="983" w:type="pct"/>
          </w:tcPr>
          <w:p w:rsidR="00596976" w:rsidRPr="00596976" w:rsidRDefault="00596976" w:rsidP="00596976">
            <w:pPr>
              <w:rPr>
                <w:szCs w:val="20"/>
              </w:rPr>
            </w:pPr>
            <w:r w:rsidRPr="00596976">
              <w:rPr>
                <w:szCs w:val="20"/>
              </w:rPr>
              <w:t>suchen</w:t>
            </w:r>
          </w:p>
        </w:tc>
        <w:tc>
          <w:tcPr>
            <w:tcW w:w="881" w:type="pct"/>
          </w:tcPr>
          <w:p w:rsidR="00596976" w:rsidRPr="00596976" w:rsidRDefault="00596976" w:rsidP="00596976">
            <w:pPr>
              <w:rPr>
                <w:szCs w:val="20"/>
              </w:rPr>
            </w:pPr>
            <w:r w:rsidRPr="00596976">
              <w:rPr>
                <w:szCs w:val="20"/>
              </w:rPr>
              <w:t>teilnehmen*</w:t>
            </w:r>
          </w:p>
        </w:tc>
        <w:tc>
          <w:tcPr>
            <w:tcW w:w="1105" w:type="pct"/>
          </w:tcPr>
          <w:p w:rsidR="00596976" w:rsidRPr="00596976" w:rsidRDefault="00596976" w:rsidP="00596976">
            <w:pPr>
              <w:rPr>
                <w:szCs w:val="20"/>
              </w:rPr>
            </w:pPr>
            <w:r w:rsidRPr="00596976">
              <w:rPr>
                <w:szCs w:val="20"/>
              </w:rPr>
              <w:t>treffen*</w:t>
            </w:r>
          </w:p>
        </w:tc>
        <w:tc>
          <w:tcPr>
            <w:tcW w:w="968" w:type="pct"/>
          </w:tcPr>
          <w:p w:rsidR="00596976" w:rsidRPr="00596976" w:rsidRDefault="00596976" w:rsidP="00596976">
            <w:pPr>
              <w:rPr>
                <w:szCs w:val="20"/>
              </w:rPr>
            </w:pPr>
            <w:r w:rsidRPr="00596976">
              <w:rPr>
                <w:szCs w:val="20"/>
              </w:rPr>
              <w:t>tun*</w:t>
            </w:r>
          </w:p>
        </w:tc>
      </w:tr>
      <w:tr w:rsidR="00596976" w:rsidRPr="00596976" w:rsidTr="00596976">
        <w:tc>
          <w:tcPr>
            <w:tcW w:w="1063" w:type="pct"/>
          </w:tcPr>
          <w:p w:rsidR="00596976" w:rsidRPr="00596976" w:rsidRDefault="00596976" w:rsidP="00596976">
            <w:pPr>
              <w:rPr>
                <w:szCs w:val="20"/>
              </w:rPr>
            </w:pPr>
            <w:r w:rsidRPr="00596976">
              <w:rPr>
                <w:szCs w:val="20"/>
              </w:rPr>
              <w:t>üben</w:t>
            </w:r>
          </w:p>
        </w:tc>
        <w:tc>
          <w:tcPr>
            <w:tcW w:w="983" w:type="pct"/>
          </w:tcPr>
          <w:p w:rsidR="00596976" w:rsidRPr="00596976" w:rsidRDefault="00596976" w:rsidP="00596976">
            <w:pPr>
              <w:rPr>
                <w:szCs w:val="20"/>
              </w:rPr>
            </w:pPr>
            <w:r w:rsidRPr="00596976">
              <w:rPr>
                <w:szCs w:val="20"/>
              </w:rPr>
              <w:t>übersetzen</w:t>
            </w:r>
          </w:p>
        </w:tc>
        <w:tc>
          <w:tcPr>
            <w:tcW w:w="881" w:type="pct"/>
          </w:tcPr>
          <w:p w:rsidR="00596976" w:rsidRPr="00596976" w:rsidRDefault="00596976" w:rsidP="00596976">
            <w:pPr>
              <w:rPr>
                <w:szCs w:val="20"/>
              </w:rPr>
            </w:pPr>
            <w:r w:rsidRPr="00596976">
              <w:rPr>
                <w:szCs w:val="20"/>
              </w:rPr>
              <w:t>verändern</w:t>
            </w:r>
          </w:p>
        </w:tc>
        <w:tc>
          <w:tcPr>
            <w:tcW w:w="1105" w:type="pct"/>
          </w:tcPr>
          <w:p w:rsidR="00596976" w:rsidRPr="00596976" w:rsidRDefault="00596976" w:rsidP="00596976">
            <w:pPr>
              <w:rPr>
                <w:rFonts w:cs="Arial"/>
                <w:bCs/>
                <w:szCs w:val="20"/>
              </w:rPr>
            </w:pPr>
            <w:r w:rsidRPr="00596976">
              <w:rPr>
                <w:rFonts w:cs="Arial"/>
                <w:bCs/>
                <w:szCs w:val="20"/>
              </w:rPr>
              <w:t>verbringen*</w:t>
            </w:r>
          </w:p>
        </w:tc>
        <w:tc>
          <w:tcPr>
            <w:tcW w:w="968" w:type="pct"/>
          </w:tcPr>
          <w:p w:rsidR="00596976" w:rsidRPr="00596976" w:rsidRDefault="00596976" w:rsidP="00596976">
            <w:pPr>
              <w:rPr>
                <w:rFonts w:cs="Arial"/>
                <w:bCs/>
                <w:szCs w:val="20"/>
              </w:rPr>
            </w:pPr>
            <w:r w:rsidRPr="00596976">
              <w:rPr>
                <w:rFonts w:cs="Arial"/>
                <w:bCs/>
                <w:szCs w:val="20"/>
              </w:rPr>
              <w:t>vergessen*</w:t>
            </w:r>
          </w:p>
        </w:tc>
      </w:tr>
      <w:tr w:rsidR="00596976" w:rsidRPr="00596976" w:rsidTr="00596976">
        <w:tc>
          <w:tcPr>
            <w:tcW w:w="1063" w:type="pct"/>
          </w:tcPr>
          <w:p w:rsidR="00596976" w:rsidRPr="00596976" w:rsidRDefault="00596976" w:rsidP="00596976">
            <w:pPr>
              <w:rPr>
                <w:szCs w:val="20"/>
              </w:rPr>
            </w:pPr>
            <w:r w:rsidRPr="00596976">
              <w:rPr>
                <w:szCs w:val="20"/>
              </w:rPr>
              <w:t>vergleichen*</w:t>
            </w:r>
          </w:p>
        </w:tc>
        <w:tc>
          <w:tcPr>
            <w:tcW w:w="983" w:type="pct"/>
          </w:tcPr>
          <w:p w:rsidR="00596976" w:rsidRPr="00596976" w:rsidRDefault="00596976" w:rsidP="00596976">
            <w:pPr>
              <w:rPr>
                <w:szCs w:val="20"/>
              </w:rPr>
            </w:pPr>
            <w:r w:rsidRPr="00596976">
              <w:rPr>
                <w:szCs w:val="20"/>
              </w:rPr>
              <w:t>verlassen*</w:t>
            </w:r>
          </w:p>
        </w:tc>
        <w:tc>
          <w:tcPr>
            <w:tcW w:w="881" w:type="pct"/>
          </w:tcPr>
          <w:p w:rsidR="00596976" w:rsidRPr="00596976" w:rsidRDefault="00596976" w:rsidP="00596976">
            <w:pPr>
              <w:rPr>
                <w:szCs w:val="20"/>
              </w:rPr>
            </w:pPr>
            <w:r w:rsidRPr="00596976">
              <w:rPr>
                <w:szCs w:val="20"/>
              </w:rPr>
              <w:t>verlieren*</w:t>
            </w:r>
          </w:p>
        </w:tc>
        <w:tc>
          <w:tcPr>
            <w:tcW w:w="1105" w:type="pct"/>
          </w:tcPr>
          <w:p w:rsidR="00596976" w:rsidRPr="00596976" w:rsidRDefault="00596976" w:rsidP="00596976">
            <w:pPr>
              <w:rPr>
                <w:rFonts w:cs="Arial"/>
                <w:bCs/>
                <w:szCs w:val="20"/>
              </w:rPr>
            </w:pPr>
            <w:r w:rsidRPr="00596976">
              <w:rPr>
                <w:rFonts w:cs="Arial"/>
                <w:bCs/>
                <w:szCs w:val="20"/>
              </w:rPr>
              <w:t>verstehen*</w:t>
            </w:r>
          </w:p>
        </w:tc>
        <w:tc>
          <w:tcPr>
            <w:tcW w:w="968" w:type="pct"/>
          </w:tcPr>
          <w:p w:rsidR="00596976" w:rsidRPr="00596976" w:rsidRDefault="00596976" w:rsidP="00596976">
            <w:pPr>
              <w:rPr>
                <w:szCs w:val="20"/>
              </w:rPr>
            </w:pPr>
            <w:r w:rsidRPr="00596976">
              <w:rPr>
                <w:szCs w:val="20"/>
              </w:rPr>
              <w:t>versuchen</w:t>
            </w:r>
          </w:p>
        </w:tc>
      </w:tr>
      <w:tr w:rsidR="00596976" w:rsidRPr="00596976" w:rsidTr="00596976">
        <w:tc>
          <w:tcPr>
            <w:tcW w:w="1063" w:type="pct"/>
          </w:tcPr>
          <w:p w:rsidR="00596976" w:rsidRPr="00596976" w:rsidRDefault="00596976" w:rsidP="00596976">
            <w:pPr>
              <w:rPr>
                <w:szCs w:val="20"/>
              </w:rPr>
            </w:pPr>
            <w:r w:rsidRPr="00596976">
              <w:rPr>
                <w:szCs w:val="20"/>
              </w:rPr>
              <w:t>verwenden(*)</w:t>
            </w:r>
          </w:p>
        </w:tc>
        <w:tc>
          <w:tcPr>
            <w:tcW w:w="983" w:type="pct"/>
          </w:tcPr>
          <w:p w:rsidR="00596976" w:rsidRPr="00596976" w:rsidRDefault="00596976" w:rsidP="00596976">
            <w:pPr>
              <w:rPr>
                <w:rFonts w:cs="Arial"/>
                <w:bCs/>
                <w:szCs w:val="20"/>
              </w:rPr>
            </w:pPr>
            <w:r w:rsidRPr="00596976">
              <w:rPr>
                <w:rFonts w:cs="Arial"/>
                <w:bCs/>
                <w:szCs w:val="20"/>
              </w:rPr>
              <w:t>vorlesen*</w:t>
            </w:r>
          </w:p>
        </w:tc>
        <w:tc>
          <w:tcPr>
            <w:tcW w:w="881" w:type="pct"/>
          </w:tcPr>
          <w:p w:rsidR="00596976" w:rsidRPr="00596976" w:rsidRDefault="00596976" w:rsidP="00596976">
            <w:pPr>
              <w:rPr>
                <w:szCs w:val="20"/>
              </w:rPr>
            </w:pPr>
            <w:r w:rsidRPr="00596976">
              <w:rPr>
                <w:szCs w:val="20"/>
              </w:rPr>
              <w:t>vorschlagen*</w:t>
            </w:r>
          </w:p>
        </w:tc>
        <w:tc>
          <w:tcPr>
            <w:tcW w:w="1105" w:type="pct"/>
          </w:tcPr>
          <w:p w:rsidR="00596976" w:rsidRPr="00596976" w:rsidRDefault="00596976" w:rsidP="00596976">
            <w:pPr>
              <w:rPr>
                <w:szCs w:val="20"/>
              </w:rPr>
            </w:pPr>
            <w:r w:rsidRPr="00596976">
              <w:rPr>
                <w:szCs w:val="20"/>
              </w:rPr>
              <w:t>vorstellen</w:t>
            </w:r>
          </w:p>
        </w:tc>
        <w:tc>
          <w:tcPr>
            <w:tcW w:w="968" w:type="pct"/>
          </w:tcPr>
          <w:p w:rsidR="00596976" w:rsidRPr="00596976" w:rsidRDefault="00596976" w:rsidP="00596976">
            <w:pPr>
              <w:rPr>
                <w:szCs w:val="20"/>
              </w:rPr>
            </w:pPr>
            <w:r w:rsidRPr="00596976">
              <w:rPr>
                <w:szCs w:val="20"/>
              </w:rPr>
              <w:t>wählen</w:t>
            </w:r>
          </w:p>
        </w:tc>
      </w:tr>
      <w:tr w:rsidR="00596976" w:rsidRPr="00596976" w:rsidTr="00596976">
        <w:tc>
          <w:tcPr>
            <w:tcW w:w="1063" w:type="pct"/>
          </w:tcPr>
          <w:p w:rsidR="00596976" w:rsidRPr="00596976" w:rsidRDefault="00596976" w:rsidP="00596976">
            <w:pPr>
              <w:rPr>
                <w:rFonts w:cs="Arial"/>
                <w:bCs/>
                <w:szCs w:val="20"/>
              </w:rPr>
            </w:pPr>
            <w:r w:rsidRPr="00596976">
              <w:rPr>
                <w:rFonts w:cs="Arial"/>
                <w:bCs/>
                <w:szCs w:val="20"/>
              </w:rPr>
              <w:t xml:space="preserve">warten </w:t>
            </w:r>
          </w:p>
        </w:tc>
        <w:tc>
          <w:tcPr>
            <w:tcW w:w="983" w:type="pct"/>
          </w:tcPr>
          <w:p w:rsidR="00596976" w:rsidRPr="00596976" w:rsidRDefault="00596976" w:rsidP="00596976">
            <w:pPr>
              <w:rPr>
                <w:szCs w:val="20"/>
              </w:rPr>
            </w:pPr>
            <w:r w:rsidRPr="00596976">
              <w:rPr>
                <w:szCs w:val="20"/>
              </w:rPr>
              <w:t>wechseln</w:t>
            </w:r>
          </w:p>
        </w:tc>
        <w:tc>
          <w:tcPr>
            <w:tcW w:w="881" w:type="pct"/>
          </w:tcPr>
          <w:p w:rsidR="00596976" w:rsidRPr="00596976" w:rsidRDefault="00596976" w:rsidP="00596976">
            <w:pPr>
              <w:rPr>
                <w:szCs w:val="20"/>
              </w:rPr>
            </w:pPr>
            <w:r w:rsidRPr="00596976">
              <w:rPr>
                <w:szCs w:val="20"/>
              </w:rPr>
              <w:t>werden*</w:t>
            </w:r>
          </w:p>
        </w:tc>
        <w:tc>
          <w:tcPr>
            <w:tcW w:w="1105" w:type="pct"/>
          </w:tcPr>
          <w:p w:rsidR="00596976" w:rsidRPr="00596976" w:rsidRDefault="00596976" w:rsidP="00596976">
            <w:pPr>
              <w:rPr>
                <w:rFonts w:cs="Arial"/>
                <w:bCs/>
                <w:szCs w:val="20"/>
              </w:rPr>
            </w:pPr>
            <w:r w:rsidRPr="00596976">
              <w:rPr>
                <w:rFonts w:cs="Arial"/>
                <w:bCs/>
                <w:szCs w:val="20"/>
              </w:rPr>
              <w:t>wiederholen</w:t>
            </w:r>
          </w:p>
        </w:tc>
        <w:tc>
          <w:tcPr>
            <w:tcW w:w="968" w:type="pct"/>
          </w:tcPr>
          <w:p w:rsidR="00596976" w:rsidRPr="00596976" w:rsidRDefault="00596976" w:rsidP="00596976">
            <w:pPr>
              <w:rPr>
                <w:szCs w:val="20"/>
              </w:rPr>
            </w:pPr>
            <w:r w:rsidRPr="00596976">
              <w:rPr>
                <w:szCs w:val="20"/>
              </w:rPr>
              <w:t>wissen*</w:t>
            </w:r>
          </w:p>
        </w:tc>
      </w:tr>
      <w:tr w:rsidR="00596976" w:rsidRPr="00596976" w:rsidTr="00596976">
        <w:tc>
          <w:tcPr>
            <w:tcW w:w="1063" w:type="pct"/>
          </w:tcPr>
          <w:p w:rsidR="00596976" w:rsidRPr="00596976" w:rsidRDefault="00596976" w:rsidP="00596976">
            <w:pPr>
              <w:rPr>
                <w:szCs w:val="20"/>
              </w:rPr>
            </w:pPr>
            <w:r w:rsidRPr="00596976">
              <w:rPr>
                <w:szCs w:val="20"/>
              </w:rPr>
              <w:t>wohnen</w:t>
            </w:r>
          </w:p>
        </w:tc>
        <w:tc>
          <w:tcPr>
            <w:tcW w:w="983" w:type="pct"/>
          </w:tcPr>
          <w:p w:rsidR="00596976" w:rsidRPr="00596976" w:rsidRDefault="00596976" w:rsidP="00596976">
            <w:pPr>
              <w:rPr>
                <w:szCs w:val="20"/>
              </w:rPr>
            </w:pPr>
            <w:r w:rsidRPr="00596976">
              <w:rPr>
                <w:szCs w:val="20"/>
              </w:rPr>
              <w:t>wollen*</w:t>
            </w:r>
          </w:p>
        </w:tc>
        <w:tc>
          <w:tcPr>
            <w:tcW w:w="881" w:type="pct"/>
          </w:tcPr>
          <w:p w:rsidR="00596976" w:rsidRPr="00596976" w:rsidRDefault="00596976" w:rsidP="00596976">
            <w:pPr>
              <w:rPr>
                <w:szCs w:val="20"/>
              </w:rPr>
            </w:pPr>
            <w:r w:rsidRPr="00596976">
              <w:rPr>
                <w:szCs w:val="20"/>
              </w:rPr>
              <w:t>zeigen</w:t>
            </w:r>
          </w:p>
        </w:tc>
        <w:tc>
          <w:tcPr>
            <w:tcW w:w="1105" w:type="pct"/>
          </w:tcPr>
          <w:p w:rsidR="00596976" w:rsidRPr="00596976" w:rsidRDefault="00596976" w:rsidP="00596976">
            <w:pPr>
              <w:rPr>
                <w:szCs w:val="20"/>
              </w:rPr>
            </w:pPr>
            <w:r w:rsidRPr="00596976">
              <w:rPr>
                <w:szCs w:val="20"/>
              </w:rPr>
              <w:t>ziehen*</w:t>
            </w:r>
          </w:p>
        </w:tc>
        <w:tc>
          <w:tcPr>
            <w:tcW w:w="968" w:type="pct"/>
          </w:tcPr>
          <w:p w:rsidR="00596976" w:rsidRPr="00596976" w:rsidRDefault="00596976" w:rsidP="00596976">
            <w:pPr>
              <w:rPr>
                <w:szCs w:val="20"/>
              </w:rPr>
            </w:pPr>
            <w:r w:rsidRPr="00596976">
              <w:rPr>
                <w:szCs w:val="20"/>
              </w:rPr>
              <w:t>zuhören</w:t>
            </w:r>
          </w:p>
        </w:tc>
      </w:tr>
    </w:tbl>
    <w:p w:rsidR="00A30CA4" w:rsidRDefault="00A30CA4" w:rsidP="000007DC"/>
    <w:p w:rsidR="00721EE8" w:rsidRDefault="00721EE8">
      <w:pPr>
        <w:widowControl/>
        <w:rPr>
          <w:b/>
          <w:kern w:val="1"/>
          <w:sz w:val="30"/>
          <w:szCs w:val="36"/>
        </w:rPr>
      </w:pPr>
      <w:bookmarkStart w:id="205" w:name="_Ref364280818"/>
      <w:r>
        <w:br w:type="page"/>
      </w:r>
    </w:p>
    <w:p w:rsidR="009957B3" w:rsidRDefault="008E5ACF" w:rsidP="008E5ACF">
      <w:pPr>
        <w:pStyle w:val="berschrift1"/>
      </w:pPr>
      <w:bookmarkStart w:id="206" w:name="_Toc48917363"/>
      <w:proofErr w:type="spellStart"/>
      <w:r>
        <w:lastRenderedPageBreak/>
        <w:t>Verbenlexikon</w:t>
      </w:r>
      <w:bookmarkEnd w:id="205"/>
      <w:bookmarkEnd w:id="206"/>
      <w:proofErr w:type="spellEnd"/>
    </w:p>
    <w:p w:rsidR="0013325E" w:rsidRPr="0039404C" w:rsidRDefault="0013325E" w:rsidP="008232BB">
      <w:pPr>
        <w:rPr>
          <w:sz w:val="8"/>
          <w:szCs w:val="8"/>
        </w:rPr>
      </w:pPr>
    </w:p>
    <w:p w:rsidR="0013325E" w:rsidRPr="0013325E" w:rsidRDefault="0013325E" w:rsidP="0013325E">
      <w:pPr>
        <w:rPr>
          <w:b/>
        </w:rPr>
      </w:pPr>
      <w:r w:rsidRPr="0013325E">
        <w:rPr>
          <w:b/>
        </w:rPr>
        <w:t>Tipps zum Lernen</w:t>
      </w:r>
    </w:p>
    <w:p w:rsidR="0039404C" w:rsidRDefault="0039404C" w:rsidP="004A48F4">
      <w:pPr>
        <w:pStyle w:val="Listenabsatz"/>
        <w:numPr>
          <w:ilvl w:val="0"/>
          <w:numId w:val="22"/>
        </w:numPr>
      </w:pPr>
      <w:r>
        <w:t xml:space="preserve">In der letzten Spalte </w:t>
      </w:r>
      <w:r w:rsidRPr="00473F1A">
        <w:rPr>
          <w:b/>
          <w:color w:val="7F7F7F" w:themeColor="text1" w:themeTint="80"/>
        </w:rPr>
        <w:t>findest</w:t>
      </w:r>
      <w:r>
        <w:t xml:space="preserve"> du Übersetzungen. Viele Verben </w:t>
      </w:r>
      <w:r w:rsidRPr="00473F1A">
        <w:rPr>
          <w:b/>
          <w:color w:val="7F7F7F" w:themeColor="text1" w:themeTint="80"/>
        </w:rPr>
        <w:t>haben</w:t>
      </w:r>
      <w:r>
        <w:t xml:space="preserve"> mehr Übersetzungen als </w:t>
      </w:r>
      <w:r w:rsidRPr="00473F1A">
        <w:rPr>
          <w:b/>
          <w:color w:val="7F7F7F" w:themeColor="text1" w:themeTint="80"/>
        </w:rPr>
        <w:t>angegeben</w:t>
      </w:r>
      <w:r>
        <w:t xml:space="preserve">. In der dritten Spalte </w:t>
      </w:r>
      <w:r w:rsidRPr="00473F1A">
        <w:rPr>
          <w:b/>
          <w:color w:val="7F7F7F" w:themeColor="text1" w:themeTint="80"/>
        </w:rPr>
        <w:t>findest</w:t>
      </w:r>
      <w:r>
        <w:t xml:space="preserve"> du die wichtigsten bzw. die für den Kurs relevantesten Übersetzungen. Du </w:t>
      </w:r>
      <w:r w:rsidRPr="00473F1A">
        <w:rPr>
          <w:b/>
          <w:color w:val="7F7F7F" w:themeColor="text1" w:themeTint="80"/>
        </w:rPr>
        <w:t>solltest</w:t>
      </w:r>
      <w:r>
        <w:t xml:space="preserve"> die Verben aber wenn möglich in deine Muttersprache </w:t>
      </w:r>
      <w:r w:rsidRPr="00473F1A">
        <w:rPr>
          <w:b/>
          <w:color w:val="7F7F7F" w:themeColor="text1" w:themeTint="80"/>
        </w:rPr>
        <w:t>übersetzen</w:t>
      </w:r>
      <w:r>
        <w:t xml:space="preserve">, das ist lernpsychologisch am besten. </w:t>
      </w:r>
    </w:p>
    <w:p w:rsidR="009E3891" w:rsidRPr="003473F8" w:rsidRDefault="009E3891" w:rsidP="004A48F4">
      <w:pPr>
        <w:pStyle w:val="Listenabsatz"/>
        <w:numPr>
          <w:ilvl w:val="0"/>
          <w:numId w:val="22"/>
        </w:numPr>
      </w:pPr>
      <w:r w:rsidRPr="003473F8">
        <w:t xml:space="preserve">Auf </w:t>
      </w:r>
      <w:r w:rsidRPr="003473F8">
        <w:rPr>
          <w:b/>
        </w:rPr>
        <w:t>https://dict.leo.org/englisch-deutsch/</w:t>
      </w:r>
      <w:r w:rsidRPr="003473F8">
        <w:t xml:space="preserve"> </w:t>
      </w:r>
      <w:r w:rsidRPr="003473F8">
        <w:rPr>
          <w:b/>
          <w:color w:val="7F7F7F" w:themeColor="text1" w:themeTint="80"/>
        </w:rPr>
        <w:t>findest</w:t>
      </w:r>
      <w:r w:rsidRPr="003473F8">
        <w:t xml:space="preserve"> du alle Formen eines Verbs. Tippe das Verb in die </w:t>
      </w:r>
      <w:proofErr w:type="spellStart"/>
      <w:r w:rsidRPr="003473F8">
        <w:t>Schumaske</w:t>
      </w:r>
      <w:proofErr w:type="spellEnd"/>
      <w:r w:rsidRPr="003473F8">
        <w:t xml:space="preserve"> (z.B. finden), </w:t>
      </w:r>
      <w:r w:rsidRPr="003473F8">
        <w:rPr>
          <w:b/>
          <w:color w:val="7F7F7F" w:themeColor="text1" w:themeTint="80"/>
        </w:rPr>
        <w:t>drücke</w:t>
      </w:r>
      <w:r w:rsidRPr="003473F8">
        <w:t xml:space="preserve"> „Enter“ und klicke dann auf das Tabellensymbol.</w:t>
      </w:r>
    </w:p>
    <w:p w:rsidR="009E3891" w:rsidRDefault="009E3891" w:rsidP="004A48F4">
      <w:pPr>
        <w:pStyle w:val="Listenabsatz"/>
        <w:numPr>
          <w:ilvl w:val="0"/>
          <w:numId w:val="22"/>
        </w:numPr>
      </w:pPr>
      <w:r>
        <w:t xml:space="preserve">Auf </w:t>
      </w:r>
      <w:hyperlink r:id="rId76" w:history="1">
        <w:r w:rsidRPr="009E3891">
          <w:rPr>
            <w:rStyle w:val="Hyperlink"/>
          </w:rPr>
          <w:t>https://www.scholingua.com/de/de/konjugationstrainer</w:t>
        </w:r>
        <w:r w:rsidRPr="003473F8">
          <w:rPr>
            <w:rStyle w:val="Hyperlink"/>
          </w:rPr>
          <w:t>/</w:t>
        </w:r>
      </w:hyperlink>
      <w:r>
        <w:t xml:space="preserve"> </w:t>
      </w:r>
      <w:r w:rsidRPr="00862BD0">
        <w:rPr>
          <w:b/>
          <w:color w:val="7F7F7F" w:themeColor="text1" w:themeTint="80"/>
        </w:rPr>
        <w:t>kannst</w:t>
      </w:r>
      <w:r>
        <w:t xml:space="preserve"> du Verben konjugieren </w:t>
      </w:r>
      <w:r w:rsidRPr="00862BD0">
        <w:rPr>
          <w:b/>
          <w:color w:val="7F7F7F" w:themeColor="text1" w:themeTint="80"/>
        </w:rPr>
        <w:t>üben</w:t>
      </w:r>
      <w:r>
        <w:t xml:space="preserve">. Du </w:t>
      </w:r>
      <w:r w:rsidRPr="00862BD0">
        <w:rPr>
          <w:b/>
          <w:color w:val="7F7F7F" w:themeColor="text1" w:themeTint="80"/>
        </w:rPr>
        <w:t xml:space="preserve">kannst </w:t>
      </w:r>
      <w:r>
        <w:t xml:space="preserve">die Verben, die Zeiten (z.B. Präsens, Präteritum, Perfekt) und drei verschiedene Übungsmodi </w:t>
      </w:r>
      <w:r w:rsidRPr="00862BD0">
        <w:rPr>
          <w:b/>
          <w:color w:val="7F7F7F" w:themeColor="text1" w:themeTint="80"/>
        </w:rPr>
        <w:t>wählen</w:t>
      </w:r>
      <w:r>
        <w:t>.</w:t>
      </w:r>
    </w:p>
    <w:p w:rsidR="0013325E" w:rsidRDefault="0013325E" w:rsidP="0013325E"/>
    <w:p w:rsidR="0013325E" w:rsidRPr="0013325E" w:rsidRDefault="0013325E" w:rsidP="0013325E">
      <w:pPr>
        <w:rPr>
          <w:b/>
        </w:rPr>
      </w:pPr>
      <w:r w:rsidRPr="0013325E">
        <w:rPr>
          <w:b/>
        </w:rPr>
        <w:t>Infos zur Liste</w:t>
      </w:r>
    </w:p>
    <w:p w:rsidR="008232BB" w:rsidRDefault="008232BB" w:rsidP="004A48F4">
      <w:pPr>
        <w:pStyle w:val="Listenabsatz"/>
        <w:numPr>
          <w:ilvl w:val="0"/>
          <w:numId w:val="22"/>
        </w:numPr>
      </w:pPr>
      <w:r w:rsidRPr="008232BB">
        <w:rPr>
          <w:b/>
        </w:rPr>
        <w:t xml:space="preserve">T </w:t>
      </w:r>
      <w:r>
        <w:t xml:space="preserve">= trennbar, </w:t>
      </w:r>
      <w:r w:rsidRPr="008232BB">
        <w:rPr>
          <w:b/>
        </w:rPr>
        <w:t xml:space="preserve">U </w:t>
      </w:r>
      <w:r>
        <w:t xml:space="preserve">= nicht trennbar; </w:t>
      </w:r>
      <w:r w:rsidRPr="008232BB">
        <w:rPr>
          <w:b/>
        </w:rPr>
        <w:t>G</w:t>
      </w:r>
      <w:r>
        <w:t xml:space="preserve"> = Grundverb (das heisst ein Verb ohne Präfix)</w:t>
      </w:r>
    </w:p>
    <w:p w:rsidR="00064D76" w:rsidRDefault="00064D76" w:rsidP="004A48F4">
      <w:pPr>
        <w:pStyle w:val="Listenabsatz"/>
        <w:numPr>
          <w:ilvl w:val="0"/>
          <w:numId w:val="22"/>
        </w:numPr>
      </w:pPr>
      <w:r>
        <w:rPr>
          <w:b/>
        </w:rPr>
        <w:t xml:space="preserve">* </w:t>
      </w:r>
      <w:r w:rsidRPr="00473F1A">
        <w:rPr>
          <w:b/>
          <w:color w:val="7F7F7F" w:themeColor="text1" w:themeTint="80"/>
        </w:rPr>
        <w:t xml:space="preserve">bedeutet </w:t>
      </w:r>
      <w:r>
        <w:t xml:space="preserve">unregelmässiges Verb. Die Formen, die man nicht aus dem Infinitiv </w:t>
      </w:r>
      <w:r w:rsidRPr="0010325D">
        <w:rPr>
          <w:u w:val="dotted"/>
        </w:rPr>
        <w:t>ableiten</w:t>
      </w:r>
      <w:r>
        <w:rPr>
          <w:rStyle w:val="Funotenzeichen"/>
        </w:rPr>
        <w:footnoteReference w:id="281"/>
      </w:r>
      <w:r>
        <w:t xml:space="preserve"> </w:t>
      </w:r>
      <w:r w:rsidRPr="00473F1A">
        <w:rPr>
          <w:b/>
          <w:color w:val="7F7F7F" w:themeColor="text1" w:themeTint="80"/>
        </w:rPr>
        <w:t>kann</w:t>
      </w:r>
      <w:r>
        <w:t xml:space="preserve">, sind </w:t>
      </w:r>
      <w:r w:rsidRPr="00064D76">
        <w:rPr>
          <w:b/>
        </w:rPr>
        <w:t xml:space="preserve">fett </w:t>
      </w:r>
      <w:r w:rsidRPr="00473F1A">
        <w:rPr>
          <w:b/>
          <w:color w:val="7F7F7F" w:themeColor="text1" w:themeTint="80"/>
        </w:rPr>
        <w:t>gedruckt</w:t>
      </w:r>
      <w:r>
        <w:t xml:space="preserve">. </w:t>
      </w:r>
    </w:p>
    <w:p w:rsidR="003040CF" w:rsidRDefault="003040CF" w:rsidP="004A48F4">
      <w:pPr>
        <w:pStyle w:val="Listenabsatz"/>
        <w:numPr>
          <w:ilvl w:val="0"/>
          <w:numId w:val="22"/>
        </w:numPr>
      </w:pPr>
      <w:r>
        <w:t xml:space="preserve">Die meisten Verben </w:t>
      </w:r>
      <w:r w:rsidRPr="00473F1A">
        <w:rPr>
          <w:b/>
          <w:color w:val="7F7F7F" w:themeColor="text1" w:themeTint="80"/>
        </w:rPr>
        <w:t>sind</w:t>
      </w:r>
      <w:r>
        <w:t xml:space="preserve"> sehr häufig (sehr viele </w:t>
      </w:r>
      <w:r w:rsidRPr="00473F1A">
        <w:rPr>
          <w:b/>
          <w:color w:val="7F7F7F" w:themeColor="text1" w:themeTint="80"/>
        </w:rPr>
        <w:t>gehören</w:t>
      </w:r>
      <w:r>
        <w:t xml:space="preserve"> zu den 500 häufigsten Wörtern, die meisten anderen zu den 1500 häufigsten Wörtern). Einige andere Wörter sind für die Themen des Unterrichts</w:t>
      </w:r>
      <w:r w:rsidR="0032574D">
        <w:t xml:space="preserve"> </w:t>
      </w:r>
      <w:r>
        <w:t xml:space="preserve">wichtig und </w:t>
      </w:r>
      <w:r w:rsidRPr="00473F1A">
        <w:rPr>
          <w:b/>
          <w:color w:val="7F7F7F" w:themeColor="text1" w:themeTint="80"/>
        </w:rPr>
        <w:t>stehen</w:t>
      </w:r>
      <w:r>
        <w:t xml:space="preserve"> deshalb in der Liste. </w:t>
      </w:r>
    </w:p>
    <w:p w:rsidR="003040CF" w:rsidRDefault="003040CF" w:rsidP="004A48F4">
      <w:pPr>
        <w:pStyle w:val="Listenabsatz"/>
        <w:numPr>
          <w:ilvl w:val="0"/>
          <w:numId w:val="22"/>
        </w:numPr>
      </w:pPr>
      <w:r>
        <w:t xml:space="preserve">In der Liste </w:t>
      </w:r>
      <w:r w:rsidRPr="00473F1A">
        <w:rPr>
          <w:b/>
          <w:color w:val="7F7F7F" w:themeColor="text1" w:themeTint="80"/>
        </w:rPr>
        <w:t xml:space="preserve">stehen </w:t>
      </w:r>
      <w:r>
        <w:t>nicht alle Verben, die im Kurs v</w:t>
      </w:r>
      <w:r w:rsidRPr="00473F1A">
        <w:rPr>
          <w:b/>
          <w:color w:val="7F7F7F" w:themeColor="text1" w:themeTint="80"/>
        </w:rPr>
        <w:t>orkommen</w:t>
      </w:r>
      <w:r w:rsidR="00473F1A">
        <w:t>, aber es sind nützliche Verben</w:t>
      </w:r>
      <w:r>
        <w:t>.</w:t>
      </w:r>
      <w:r w:rsidR="00473F1A">
        <w:t xml:space="preserve"> </w:t>
      </w:r>
      <w:r>
        <w:t xml:space="preserve">Um dir zu </w:t>
      </w:r>
      <w:r w:rsidRPr="00473F1A">
        <w:rPr>
          <w:b/>
          <w:color w:val="7F7F7F" w:themeColor="text1" w:themeTint="80"/>
        </w:rPr>
        <w:t>helfen,</w:t>
      </w:r>
      <w:r>
        <w:t xml:space="preserve"> die Verben zu </w:t>
      </w:r>
      <w:r w:rsidRPr="004811E7">
        <w:rPr>
          <w:b/>
          <w:color w:val="7F7F7F" w:themeColor="text1" w:themeTint="80"/>
        </w:rPr>
        <w:t>l</w:t>
      </w:r>
      <w:r w:rsidRPr="00473F1A">
        <w:rPr>
          <w:b/>
          <w:color w:val="7F7F7F" w:themeColor="text1" w:themeTint="80"/>
        </w:rPr>
        <w:t>ernen</w:t>
      </w:r>
      <w:r>
        <w:t xml:space="preserve">, sind sie in </w:t>
      </w:r>
      <w:r w:rsidR="00BC04A4">
        <w:t>den meisten</w:t>
      </w:r>
      <w:r>
        <w:t xml:space="preserve"> Texten so </w:t>
      </w:r>
      <w:r w:rsidRPr="003040CF">
        <w:rPr>
          <w:b/>
          <w:color w:val="7F7F7F" w:themeColor="text1" w:themeTint="80"/>
        </w:rPr>
        <w:t>markiert</w:t>
      </w:r>
      <w:r>
        <w:t xml:space="preserve">. </w:t>
      </w:r>
    </w:p>
    <w:p w:rsidR="00473F1A" w:rsidRDefault="00473F1A" w:rsidP="004A48F4">
      <w:pPr>
        <w:pStyle w:val="Listenabsatz"/>
        <w:numPr>
          <w:ilvl w:val="0"/>
          <w:numId w:val="22"/>
        </w:numPr>
      </w:pPr>
      <w:r>
        <w:t xml:space="preserve">Die Verben, die in Test </w:t>
      </w:r>
      <w:r w:rsidR="00D40A6D">
        <w:t>3</w:t>
      </w:r>
      <w:r>
        <w:t xml:space="preserve"> </w:t>
      </w:r>
      <w:r w:rsidRPr="004811E7">
        <w:rPr>
          <w:b/>
          <w:color w:val="7F7F7F" w:themeColor="text1" w:themeTint="80"/>
        </w:rPr>
        <w:t>v</w:t>
      </w:r>
      <w:r w:rsidRPr="00473F1A">
        <w:rPr>
          <w:b/>
          <w:color w:val="7F7F7F" w:themeColor="text1" w:themeTint="80"/>
        </w:rPr>
        <w:t>orkommen</w:t>
      </w:r>
      <w:r>
        <w:t xml:space="preserve">, </w:t>
      </w:r>
      <w:r w:rsidRPr="00473F1A">
        <w:rPr>
          <w:b/>
          <w:color w:val="7F7F7F" w:themeColor="text1" w:themeTint="80"/>
        </w:rPr>
        <w:t>stehen</w:t>
      </w:r>
      <w:r>
        <w:t xml:space="preserve"> alle in der Liste.</w:t>
      </w:r>
    </w:p>
    <w:p w:rsidR="004641FD" w:rsidRDefault="008E5ACF" w:rsidP="008E5ACF">
      <w:pPr>
        <w:pStyle w:val="berschrift2"/>
      </w:pPr>
      <w:bookmarkStart w:id="207" w:name="_Ref365149948"/>
      <w:bookmarkStart w:id="208" w:name="_Toc48917364"/>
      <w:r>
        <w:t>Formen / Übersetzungen</w:t>
      </w:r>
      <w:bookmarkEnd w:id="207"/>
      <w:bookmarkEnd w:id="208"/>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1"/>
        <w:gridCol w:w="2457"/>
        <w:gridCol w:w="1289"/>
        <w:gridCol w:w="1125"/>
        <w:gridCol w:w="1789"/>
        <w:gridCol w:w="2477"/>
      </w:tblGrid>
      <w:tr w:rsidR="00AA4921" w:rsidRPr="00805875" w:rsidTr="00834DFC">
        <w:trPr>
          <w:trHeight w:val="300"/>
        </w:trPr>
        <w:tc>
          <w:tcPr>
            <w:tcW w:w="0" w:type="auto"/>
          </w:tcPr>
          <w:p w:rsidR="00AA4921" w:rsidRPr="00427428" w:rsidRDefault="00427428" w:rsidP="00CC20AE">
            <w:pPr>
              <w:widowControl/>
              <w:rPr>
                <w:rFonts w:cs="Arial"/>
                <w:b/>
                <w:sz w:val="12"/>
                <w:szCs w:val="12"/>
                <w:lang w:val="en-US"/>
              </w:rPr>
            </w:pPr>
            <w:proofErr w:type="spellStart"/>
            <w:r w:rsidRPr="00427428">
              <w:rPr>
                <w:rFonts w:cs="Arial"/>
                <w:b/>
                <w:sz w:val="12"/>
                <w:szCs w:val="12"/>
                <w:lang w:val="en-US"/>
              </w:rPr>
              <w:t>Typ</w:t>
            </w:r>
            <w:proofErr w:type="spellEnd"/>
          </w:p>
        </w:tc>
        <w:tc>
          <w:tcPr>
            <w:tcW w:w="0" w:type="auto"/>
            <w:noWrap/>
          </w:tcPr>
          <w:p w:rsidR="00AA4921" w:rsidRPr="00427428" w:rsidRDefault="00427428" w:rsidP="00CC20AE">
            <w:pPr>
              <w:widowControl/>
              <w:rPr>
                <w:rFonts w:eastAsia="Arial Unicode MS" w:cs="Arial"/>
                <w:b/>
                <w:sz w:val="12"/>
                <w:szCs w:val="12"/>
              </w:rPr>
            </w:pPr>
            <w:r w:rsidRPr="00427428">
              <w:rPr>
                <w:rFonts w:eastAsia="Arial Unicode MS" w:cs="Arial"/>
                <w:b/>
                <w:sz w:val="12"/>
                <w:szCs w:val="12"/>
              </w:rPr>
              <w:t>Infinitiv</w:t>
            </w:r>
          </w:p>
        </w:tc>
        <w:tc>
          <w:tcPr>
            <w:tcW w:w="0" w:type="auto"/>
          </w:tcPr>
          <w:p w:rsidR="00AA4921" w:rsidRPr="00427428" w:rsidRDefault="00427428" w:rsidP="00CC20AE">
            <w:pPr>
              <w:widowControl/>
              <w:rPr>
                <w:rFonts w:eastAsia="Arial Unicode MS" w:cs="Arial"/>
                <w:b/>
                <w:sz w:val="12"/>
                <w:szCs w:val="12"/>
                <w:lang w:val="en-US"/>
              </w:rPr>
            </w:pPr>
            <w:proofErr w:type="spellStart"/>
            <w:r w:rsidRPr="00427428">
              <w:rPr>
                <w:rFonts w:eastAsia="Arial Unicode MS" w:cs="Arial"/>
                <w:b/>
                <w:sz w:val="12"/>
                <w:szCs w:val="12"/>
                <w:lang w:val="en-US"/>
              </w:rPr>
              <w:t>Präsens</w:t>
            </w:r>
            <w:proofErr w:type="spellEnd"/>
          </w:p>
        </w:tc>
        <w:tc>
          <w:tcPr>
            <w:tcW w:w="0" w:type="auto"/>
          </w:tcPr>
          <w:p w:rsidR="00AA4921" w:rsidRPr="00427428" w:rsidRDefault="00427428" w:rsidP="00CC20AE">
            <w:pPr>
              <w:widowControl/>
              <w:rPr>
                <w:rFonts w:eastAsia="Arial Unicode MS" w:cs="Arial"/>
                <w:b/>
                <w:sz w:val="12"/>
                <w:szCs w:val="12"/>
                <w:lang w:val="en-US"/>
              </w:rPr>
            </w:pPr>
            <w:proofErr w:type="spellStart"/>
            <w:r w:rsidRPr="00427428">
              <w:rPr>
                <w:rFonts w:eastAsia="Arial Unicode MS" w:cs="Arial"/>
                <w:b/>
                <w:sz w:val="12"/>
                <w:szCs w:val="12"/>
                <w:lang w:val="en-US"/>
              </w:rPr>
              <w:t>Präteritum</w:t>
            </w:r>
            <w:proofErr w:type="spellEnd"/>
          </w:p>
        </w:tc>
        <w:tc>
          <w:tcPr>
            <w:tcW w:w="0" w:type="auto"/>
          </w:tcPr>
          <w:p w:rsidR="00AA4921" w:rsidRPr="00427428" w:rsidRDefault="00427428" w:rsidP="00CC20AE">
            <w:pPr>
              <w:widowControl/>
              <w:rPr>
                <w:rFonts w:eastAsia="Arial Unicode MS" w:cs="Arial"/>
                <w:b/>
                <w:sz w:val="12"/>
                <w:szCs w:val="12"/>
                <w:lang w:val="en-US"/>
              </w:rPr>
            </w:pPr>
            <w:proofErr w:type="spellStart"/>
            <w:r w:rsidRPr="00427428">
              <w:rPr>
                <w:rFonts w:eastAsia="Arial Unicode MS" w:cs="Arial"/>
                <w:b/>
                <w:sz w:val="12"/>
                <w:szCs w:val="12"/>
                <w:lang w:val="en-US"/>
              </w:rPr>
              <w:t>Perfekt</w:t>
            </w:r>
            <w:proofErr w:type="spellEnd"/>
          </w:p>
        </w:tc>
        <w:tc>
          <w:tcPr>
            <w:tcW w:w="0" w:type="auto"/>
          </w:tcPr>
          <w:p w:rsidR="00AA4921" w:rsidRPr="00427428" w:rsidRDefault="00427428" w:rsidP="00CC20AE">
            <w:pPr>
              <w:widowControl/>
              <w:rPr>
                <w:rFonts w:eastAsia="Arial Unicode MS" w:cs="Arial"/>
                <w:b/>
                <w:sz w:val="12"/>
                <w:szCs w:val="12"/>
                <w:lang w:val="en-US"/>
              </w:rPr>
            </w:pPr>
            <w:proofErr w:type="spellStart"/>
            <w:r w:rsidRPr="00427428">
              <w:rPr>
                <w:rFonts w:eastAsia="Arial Unicode MS" w:cs="Arial"/>
                <w:b/>
                <w:sz w:val="12"/>
                <w:szCs w:val="12"/>
                <w:lang w:val="en-US"/>
              </w:rPr>
              <w:t>Übersetzung</w:t>
            </w:r>
            <w:proofErr w:type="spellEnd"/>
          </w:p>
        </w:tc>
      </w:tr>
      <w:tr w:rsidR="00427428" w:rsidRPr="00805875" w:rsidTr="00834DFC">
        <w:trPr>
          <w:trHeight w:val="300"/>
        </w:trPr>
        <w:tc>
          <w:tcPr>
            <w:tcW w:w="0" w:type="auto"/>
            <w:shd w:val="clear" w:color="auto" w:fill="F2F2F2" w:themeFill="background1" w:themeFillShade="F2"/>
          </w:tcPr>
          <w:p w:rsidR="00427428" w:rsidRPr="00427428" w:rsidRDefault="00427428" w:rsidP="00CC20AE">
            <w:pPr>
              <w:widowControl/>
              <w:rPr>
                <w:rFonts w:cs="Arial"/>
                <w:sz w:val="16"/>
                <w:szCs w:val="16"/>
                <w:lang w:val="en-US"/>
              </w:rPr>
            </w:pPr>
            <w:r w:rsidRPr="00427428">
              <w:rPr>
                <w:rFonts w:cs="Arial"/>
                <w:sz w:val="16"/>
                <w:szCs w:val="16"/>
                <w:lang w:val="en-US"/>
              </w:rPr>
              <w:t>T</w:t>
            </w:r>
          </w:p>
        </w:tc>
        <w:tc>
          <w:tcPr>
            <w:tcW w:w="0" w:type="auto"/>
            <w:shd w:val="clear" w:color="auto" w:fill="F2F2F2" w:themeFill="background1" w:themeFillShade="F2"/>
            <w:noWrap/>
          </w:tcPr>
          <w:p w:rsidR="00427428" w:rsidRPr="00427428" w:rsidRDefault="00427428" w:rsidP="00CC20AE">
            <w:pPr>
              <w:widowControl/>
              <w:rPr>
                <w:rFonts w:cs="Arial"/>
                <w:sz w:val="16"/>
                <w:szCs w:val="16"/>
                <w:lang w:val="en-US"/>
              </w:rPr>
            </w:pPr>
            <w:proofErr w:type="spellStart"/>
            <w:r w:rsidRPr="00427428">
              <w:rPr>
                <w:rFonts w:cs="Arial"/>
                <w:sz w:val="16"/>
                <w:szCs w:val="16"/>
                <w:lang w:val="en-US"/>
              </w:rPr>
              <w:t>ạbbiegen</w:t>
            </w:r>
            <w:proofErr w:type="spellEnd"/>
            <w:r w:rsidRPr="00427428">
              <w:rPr>
                <w:rFonts w:cs="Arial"/>
                <w:sz w:val="16"/>
                <w:szCs w:val="16"/>
                <w:lang w:val="en-US"/>
              </w:rPr>
              <w:t>* (links/</w:t>
            </w:r>
            <w:proofErr w:type="spellStart"/>
            <w:r w:rsidRPr="00427428">
              <w:rPr>
                <w:rFonts w:cs="Arial"/>
                <w:sz w:val="16"/>
                <w:szCs w:val="16"/>
                <w:lang w:val="en-US"/>
              </w:rPr>
              <w:t>rechts</w:t>
            </w:r>
            <w:proofErr w:type="spellEnd"/>
            <w:r w:rsidRPr="00427428">
              <w:rPr>
                <w:rFonts w:cs="Arial"/>
                <w:sz w:val="16"/>
                <w:szCs w:val="16"/>
                <w:lang w:val="en-US"/>
              </w:rPr>
              <w:t>)</w:t>
            </w:r>
          </w:p>
        </w:tc>
        <w:tc>
          <w:tcPr>
            <w:tcW w:w="0" w:type="auto"/>
            <w:shd w:val="clear" w:color="auto" w:fill="F2F2F2" w:themeFill="background1" w:themeFillShade="F2"/>
          </w:tcPr>
          <w:p w:rsidR="00427428" w:rsidRPr="00427428" w:rsidRDefault="00427428" w:rsidP="00CC20AE">
            <w:pPr>
              <w:widowControl/>
              <w:rPr>
                <w:rFonts w:cs="Arial"/>
                <w:sz w:val="16"/>
                <w:szCs w:val="16"/>
                <w:lang w:val="de-DE"/>
              </w:rPr>
            </w:pPr>
            <w:r w:rsidRPr="00427428">
              <w:rPr>
                <w:rFonts w:cs="Arial"/>
                <w:sz w:val="16"/>
                <w:szCs w:val="16"/>
                <w:lang w:val="de-DE"/>
              </w:rPr>
              <w:t>biegt ab</w:t>
            </w:r>
          </w:p>
        </w:tc>
        <w:tc>
          <w:tcPr>
            <w:tcW w:w="0" w:type="auto"/>
            <w:shd w:val="clear" w:color="auto" w:fill="F2F2F2" w:themeFill="background1" w:themeFillShade="F2"/>
          </w:tcPr>
          <w:p w:rsidR="00427428" w:rsidRPr="00427428" w:rsidRDefault="00427428" w:rsidP="00CC20AE">
            <w:pPr>
              <w:widowControl/>
              <w:rPr>
                <w:rFonts w:cs="Arial"/>
                <w:b/>
                <w:sz w:val="16"/>
                <w:szCs w:val="16"/>
                <w:lang w:val="de-DE"/>
              </w:rPr>
            </w:pPr>
            <w:r w:rsidRPr="00427428">
              <w:rPr>
                <w:rFonts w:cs="Arial"/>
                <w:b/>
                <w:sz w:val="16"/>
                <w:szCs w:val="16"/>
                <w:lang w:val="de-DE"/>
              </w:rPr>
              <w:t>bog ab</w:t>
            </w:r>
          </w:p>
        </w:tc>
        <w:tc>
          <w:tcPr>
            <w:tcW w:w="0" w:type="auto"/>
            <w:shd w:val="clear" w:color="auto" w:fill="F2F2F2" w:themeFill="background1" w:themeFillShade="F2"/>
          </w:tcPr>
          <w:p w:rsidR="00427428" w:rsidRPr="00427428" w:rsidRDefault="00427428" w:rsidP="00CC20AE">
            <w:pPr>
              <w:widowControl/>
              <w:rPr>
                <w:rFonts w:cs="Arial"/>
                <w:b/>
                <w:sz w:val="16"/>
                <w:szCs w:val="16"/>
                <w:lang w:val="de-DE"/>
              </w:rPr>
            </w:pPr>
            <w:r w:rsidRPr="00427428">
              <w:rPr>
                <w:rFonts w:cs="Arial"/>
                <w:b/>
                <w:sz w:val="16"/>
                <w:szCs w:val="16"/>
                <w:lang w:val="de-DE"/>
              </w:rPr>
              <w:t>ist abgebogen</w:t>
            </w:r>
          </w:p>
        </w:tc>
        <w:tc>
          <w:tcPr>
            <w:tcW w:w="0" w:type="auto"/>
            <w:shd w:val="clear" w:color="auto" w:fill="F2F2F2" w:themeFill="background1" w:themeFillShade="F2"/>
          </w:tcPr>
          <w:p w:rsidR="00427428" w:rsidRPr="00427428" w:rsidRDefault="00427428" w:rsidP="00CC20AE">
            <w:pPr>
              <w:widowControl/>
              <w:rPr>
                <w:rFonts w:cs="Arial"/>
                <w:sz w:val="16"/>
                <w:szCs w:val="16"/>
                <w:lang w:val="en-US"/>
              </w:rPr>
            </w:pPr>
            <w:r w:rsidRPr="00427428">
              <w:rPr>
                <w:rFonts w:cs="Arial"/>
                <w:sz w:val="16"/>
                <w:szCs w:val="16"/>
                <w:lang w:val="en-US"/>
              </w:rPr>
              <w:t>turn [left/right]</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ạbfahren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fährt ab</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fuhr ab</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ist abgefahren</w:t>
            </w:r>
          </w:p>
        </w:tc>
        <w:tc>
          <w:tcPr>
            <w:tcW w:w="0" w:type="auto"/>
            <w:shd w:val="clear" w:color="auto" w:fill="F2F2F2" w:themeFill="background1" w:themeFillShade="F2"/>
          </w:tcPr>
          <w:p w:rsidR="00427428" w:rsidRPr="00427428" w:rsidRDefault="0039404C" w:rsidP="001154D3">
            <w:pPr>
              <w:widowControl/>
              <w:rPr>
                <w:rFonts w:eastAsia="Arial Unicode MS" w:cs="Arial"/>
                <w:szCs w:val="20"/>
                <w:lang w:val="en-US"/>
              </w:rPr>
            </w:pPr>
            <w:r>
              <w:rPr>
                <w:rFonts w:cs="Arial"/>
                <w:sz w:val="16"/>
                <w:szCs w:val="16"/>
                <w:lang w:val="en-US"/>
              </w:rPr>
              <w:t>depart;</w:t>
            </w:r>
            <w:r w:rsidR="00427428" w:rsidRPr="00427428">
              <w:rPr>
                <w:rFonts w:cs="Arial"/>
                <w:sz w:val="16"/>
                <w:szCs w:val="16"/>
                <w:lang w:val="en-US"/>
              </w:rPr>
              <w:t xml:space="preserve"> fall for so/</w:t>
            </w:r>
            <w:proofErr w:type="spellStart"/>
            <w:r w:rsidR="00427428" w:rsidRPr="00427428">
              <w:rPr>
                <w:rFonts w:cs="Arial"/>
                <w:sz w:val="16"/>
                <w:szCs w:val="16"/>
                <w:lang w:val="en-US"/>
              </w:rPr>
              <w:t>sth</w:t>
            </w:r>
            <w:proofErr w:type="spellEnd"/>
            <w:r w:rsidR="00427428" w:rsidRPr="00427428">
              <w:rPr>
                <w:rFonts w:cs="Arial"/>
                <w:sz w:val="16"/>
                <w:szCs w:val="16"/>
                <w:lang w:val="en-US"/>
              </w:rPr>
              <w:t xml:space="preserve"> (auf)</w:t>
            </w:r>
          </w:p>
        </w:tc>
      </w:tr>
      <w:tr w:rsidR="00427428" w:rsidRPr="00705D8F"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ạbgeben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gibt ab</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gab ab</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abgegeben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hand in, hand over, give away</w:t>
            </w:r>
            <w:r w:rsidR="00AB22DB">
              <w:rPr>
                <w:rFonts w:cs="Arial"/>
                <w:sz w:val="16"/>
                <w:szCs w:val="16"/>
                <w:lang w:val="en-US"/>
              </w:rPr>
              <w:t>, cede (</w:t>
            </w:r>
            <w:proofErr w:type="spellStart"/>
            <w:r w:rsidR="00AB22DB">
              <w:rPr>
                <w:rFonts w:cs="Arial"/>
                <w:sz w:val="16"/>
                <w:szCs w:val="16"/>
                <w:lang w:val="en-US"/>
              </w:rPr>
              <w:t>z.B.</w:t>
            </w:r>
            <w:proofErr w:type="spellEnd"/>
            <w:r w:rsidR="00AB22DB">
              <w:rPr>
                <w:rFonts w:cs="Arial"/>
                <w:sz w:val="16"/>
                <w:szCs w:val="16"/>
                <w:lang w:val="en-US"/>
              </w:rPr>
              <w:t xml:space="preserve"> </w:t>
            </w:r>
            <w:proofErr w:type="spellStart"/>
            <w:r w:rsidR="00AB22DB">
              <w:rPr>
                <w:rFonts w:cs="Arial"/>
                <w:sz w:val="16"/>
                <w:szCs w:val="16"/>
                <w:lang w:val="en-US"/>
              </w:rPr>
              <w:t>Macht</w:t>
            </w:r>
            <w:proofErr w:type="spellEnd"/>
            <w:r w:rsidR="00AB22DB">
              <w:rPr>
                <w:rFonts w:cs="Arial"/>
                <w:sz w:val="16"/>
                <w:szCs w:val="16"/>
                <w:lang w:val="en-US"/>
              </w:rPr>
              <w:t>)</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ạbhängen</w:t>
            </w:r>
            <w:proofErr w:type="spellEnd"/>
            <w:r w:rsidRPr="00427428">
              <w:rPr>
                <w:rFonts w:eastAsia="Arial Unicode MS" w:cs="Arial"/>
                <w:sz w:val="16"/>
                <w:szCs w:val="16"/>
              </w:rPr>
              <w:t xml:space="preserve"> von *</w:t>
            </w:r>
          </w:p>
        </w:tc>
        <w:tc>
          <w:tcPr>
            <w:tcW w:w="0" w:type="auto"/>
            <w:shd w:val="clear" w:color="auto" w:fill="F2F2F2" w:themeFill="background1" w:themeFillShade="F2"/>
          </w:tcPr>
          <w:p w:rsidR="00427428" w:rsidRPr="003940BE" w:rsidRDefault="00427428" w:rsidP="001154D3">
            <w:pPr>
              <w:widowControl/>
              <w:rPr>
                <w:rFonts w:eastAsia="Arial Unicode MS" w:cs="Arial"/>
                <w:szCs w:val="20"/>
                <w:lang w:val="en-US"/>
              </w:rPr>
            </w:pPr>
            <w:r w:rsidRPr="003940BE">
              <w:rPr>
                <w:rFonts w:cs="Arial"/>
                <w:sz w:val="16"/>
                <w:szCs w:val="16"/>
                <w:lang w:val="de-DE"/>
              </w:rPr>
              <w:t>hängt ab</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 xml:space="preserve">hing ab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abgehangen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depend on</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ạbholen</w:t>
            </w:r>
            <w:proofErr w:type="spellEnd"/>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holt ab</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abgeholt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abgeholt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get, fetch, pick up</w:t>
            </w:r>
          </w:p>
        </w:tc>
      </w:tr>
      <w:tr w:rsidR="00427428" w:rsidRPr="00705D8F"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ạbschliessen</w:t>
            </w:r>
            <w:proofErr w:type="spellEnd"/>
            <w:r w:rsidRPr="00427428">
              <w:rPr>
                <w:rFonts w:eastAsia="Arial Unicode MS" w:cs="Arial"/>
                <w:sz w:val="16"/>
                <w:szCs w:val="16"/>
              </w:rPr>
              <w:t xml:space="preserve"> / abschließen*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proofErr w:type="spellStart"/>
            <w:r w:rsidRPr="00427428">
              <w:rPr>
                <w:rFonts w:cs="Arial"/>
                <w:sz w:val="16"/>
                <w:szCs w:val="16"/>
                <w:lang w:val="de-DE"/>
              </w:rPr>
              <w:t>schliesst</w:t>
            </w:r>
            <w:proofErr w:type="spellEnd"/>
            <w:r w:rsidRPr="00427428">
              <w:rPr>
                <w:rFonts w:cs="Arial"/>
                <w:sz w:val="16"/>
                <w:szCs w:val="16"/>
                <w:lang w:val="de-DE"/>
              </w:rPr>
              <w:t xml:space="preserve"> ab / schließt ab</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schloss ab</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abgeschlossen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lock [e.g. a door], finish/complete [e.g. studies], close/sign [e.g. a deal/contract]</w:t>
            </w:r>
          </w:p>
        </w:tc>
      </w:tr>
      <w:tr w:rsidR="00427428" w:rsidRPr="00705D8F"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ạbschreiben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schreibt ab</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schrieb ab</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abgeschrieben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copy by writing, cheat by copying</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ạbstimmen</w:t>
            </w:r>
            <w:proofErr w:type="spellEnd"/>
            <w:r w:rsidRPr="00427428">
              <w:rPr>
                <w:rFonts w:eastAsia="Arial Unicode MS" w:cs="Arial"/>
                <w:sz w:val="16"/>
                <w:szCs w:val="16"/>
              </w:rPr>
              <w:t xml:space="preserve"> (über)</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stimmt ab</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stimmte ab</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abgestimmt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vote on</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p>
        </w:tc>
        <w:tc>
          <w:tcPr>
            <w:tcW w:w="0" w:type="auto"/>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an der R</w:t>
            </w:r>
            <w:r w:rsidRPr="00427428">
              <w:rPr>
                <w:rFonts w:eastAsia="Arial Unicode MS" w:cs="Arial"/>
                <w:sz w:val="16"/>
                <w:szCs w:val="16"/>
                <w:u w:val="single"/>
              </w:rPr>
              <w:t>eih</w:t>
            </w:r>
            <w:r w:rsidRPr="00427428">
              <w:rPr>
                <w:rFonts w:eastAsia="Arial Unicode MS" w:cs="Arial"/>
                <w:sz w:val="16"/>
                <w:szCs w:val="16"/>
              </w:rPr>
              <w:t xml:space="preserve">e sein / </w:t>
            </w:r>
            <w:proofErr w:type="spellStart"/>
            <w:r w:rsidRPr="00427428">
              <w:rPr>
                <w:rFonts w:eastAsia="Arial Unicode MS" w:cs="Arial"/>
                <w:sz w:val="16"/>
                <w:szCs w:val="16"/>
              </w:rPr>
              <w:t>drạn</w:t>
            </w:r>
            <w:proofErr w:type="spellEnd"/>
            <w:r w:rsidRPr="00427428">
              <w:rPr>
                <w:rFonts w:eastAsia="Arial Unicode MS" w:cs="Arial"/>
                <w:sz w:val="16"/>
                <w:szCs w:val="16"/>
              </w:rPr>
              <w:t xml:space="preserve"> sein * </w:t>
            </w:r>
          </w:p>
        </w:tc>
        <w:tc>
          <w:tcPr>
            <w:tcW w:w="0" w:type="auto"/>
          </w:tcPr>
          <w:p w:rsidR="008C0BEE" w:rsidRDefault="00307B4E" w:rsidP="001154D3">
            <w:pPr>
              <w:widowControl/>
              <w:rPr>
                <w:rFonts w:cs="Arial"/>
                <w:sz w:val="16"/>
                <w:szCs w:val="16"/>
                <w:lang w:val="de-DE"/>
              </w:rPr>
            </w:pPr>
            <w:r w:rsidRPr="00307B4E">
              <w:rPr>
                <w:rFonts w:cs="Arial"/>
                <w:b/>
                <w:sz w:val="16"/>
                <w:szCs w:val="16"/>
                <w:lang w:val="de-DE"/>
              </w:rPr>
              <w:t>ist</w:t>
            </w:r>
            <w:r>
              <w:rPr>
                <w:rFonts w:cs="Arial"/>
                <w:sz w:val="16"/>
                <w:szCs w:val="16"/>
                <w:lang w:val="de-DE"/>
              </w:rPr>
              <w:t xml:space="preserve"> an der </w:t>
            </w:r>
          </w:p>
          <w:p w:rsidR="00427428" w:rsidRPr="00427428" w:rsidRDefault="00307B4E" w:rsidP="001154D3">
            <w:pPr>
              <w:widowControl/>
              <w:rPr>
                <w:rFonts w:eastAsia="Arial Unicode MS" w:cs="Arial"/>
                <w:szCs w:val="20"/>
                <w:lang w:val="en-US"/>
              </w:rPr>
            </w:pPr>
            <w:r>
              <w:rPr>
                <w:rFonts w:cs="Arial"/>
                <w:sz w:val="16"/>
                <w:szCs w:val="16"/>
                <w:lang w:val="de-DE"/>
              </w:rPr>
              <w:t>Reihe</w:t>
            </w:r>
          </w:p>
        </w:tc>
        <w:tc>
          <w:tcPr>
            <w:tcW w:w="0" w:type="auto"/>
          </w:tcPr>
          <w:p w:rsidR="00427428" w:rsidRPr="00427428" w:rsidRDefault="00307B4E" w:rsidP="00307B4E">
            <w:pPr>
              <w:widowControl/>
              <w:rPr>
                <w:rFonts w:eastAsia="Arial Unicode MS" w:cs="Arial"/>
                <w:szCs w:val="20"/>
                <w:lang w:val="en-US"/>
              </w:rPr>
            </w:pPr>
            <w:r>
              <w:rPr>
                <w:rFonts w:cs="Arial"/>
                <w:b/>
                <w:sz w:val="16"/>
                <w:szCs w:val="16"/>
                <w:lang w:val="de-DE"/>
              </w:rPr>
              <w:t xml:space="preserve">war </w:t>
            </w:r>
            <w:r w:rsidRPr="00307B4E">
              <w:rPr>
                <w:rFonts w:cs="Arial"/>
                <w:sz w:val="16"/>
                <w:szCs w:val="16"/>
                <w:lang w:val="de-DE"/>
              </w:rPr>
              <w:t>an der Reihe</w:t>
            </w:r>
          </w:p>
        </w:tc>
        <w:tc>
          <w:tcPr>
            <w:tcW w:w="0" w:type="auto"/>
          </w:tcPr>
          <w:p w:rsidR="008C0BEE" w:rsidRDefault="00307B4E" w:rsidP="001154D3">
            <w:pPr>
              <w:widowControl/>
              <w:rPr>
                <w:rFonts w:cs="Arial"/>
                <w:sz w:val="16"/>
                <w:szCs w:val="16"/>
                <w:lang w:val="de-DE"/>
              </w:rPr>
            </w:pPr>
            <w:r>
              <w:rPr>
                <w:rFonts w:cs="Arial"/>
                <w:b/>
                <w:sz w:val="16"/>
                <w:szCs w:val="16"/>
                <w:lang w:val="de-DE"/>
              </w:rPr>
              <w:t xml:space="preserve">ist </w:t>
            </w:r>
            <w:r w:rsidRPr="00307B4E">
              <w:rPr>
                <w:rFonts w:cs="Arial"/>
                <w:sz w:val="16"/>
                <w:szCs w:val="16"/>
                <w:lang w:val="de-DE"/>
              </w:rPr>
              <w:t xml:space="preserve">an der Reihe </w:t>
            </w:r>
          </w:p>
          <w:p w:rsidR="00427428" w:rsidRPr="00E613C8" w:rsidRDefault="00307B4E" w:rsidP="001154D3">
            <w:pPr>
              <w:widowControl/>
              <w:rPr>
                <w:rFonts w:eastAsia="Arial Unicode MS" w:cs="Arial"/>
                <w:szCs w:val="20"/>
                <w:lang w:val="de-DE"/>
              </w:rPr>
            </w:pPr>
            <w:r w:rsidRPr="00307B4E">
              <w:rPr>
                <w:rFonts w:cs="Arial"/>
                <w:sz w:val="16"/>
                <w:szCs w:val="16"/>
                <w:lang w:val="de-DE"/>
              </w:rPr>
              <w:t>gewesen</w:t>
            </w:r>
          </w:p>
        </w:tc>
        <w:tc>
          <w:tcPr>
            <w:tcW w:w="0" w:type="auto"/>
          </w:tcPr>
          <w:p w:rsidR="00427428" w:rsidRPr="00427428" w:rsidRDefault="00307B4E" w:rsidP="001154D3">
            <w:pPr>
              <w:widowControl/>
              <w:rPr>
                <w:rFonts w:eastAsia="Arial Unicode MS" w:cs="Arial"/>
                <w:szCs w:val="20"/>
                <w:lang w:val="en-US"/>
              </w:rPr>
            </w:pPr>
            <w:r>
              <w:rPr>
                <w:rFonts w:cs="Arial"/>
                <w:sz w:val="16"/>
                <w:szCs w:val="16"/>
                <w:lang w:val="en-US"/>
              </w:rPr>
              <w:t>be one’s turn</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ạnbieten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bietet an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bot an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angeboten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offer</w:t>
            </w:r>
          </w:p>
        </w:tc>
      </w:tr>
      <w:tr w:rsidR="00427428" w:rsidRPr="00C54A1A" w:rsidTr="00834DFC">
        <w:trPr>
          <w:trHeight w:val="300"/>
        </w:trPr>
        <w:tc>
          <w:tcPr>
            <w:tcW w:w="0" w:type="auto"/>
          </w:tcPr>
          <w:p w:rsidR="00427428" w:rsidRPr="00427428" w:rsidRDefault="00427428" w:rsidP="001154D3">
            <w:pPr>
              <w:widowControl/>
              <w:rPr>
                <w:rFonts w:cs="Arial"/>
                <w:sz w:val="16"/>
                <w:szCs w:val="16"/>
              </w:rPr>
            </w:pPr>
            <w:r w:rsidRPr="00427428">
              <w:rPr>
                <w:rFonts w:cs="Arial"/>
                <w:sz w:val="16"/>
                <w:szCs w:val="16"/>
              </w:rPr>
              <w:t>G</w:t>
            </w:r>
          </w:p>
        </w:tc>
        <w:tc>
          <w:tcPr>
            <w:tcW w:w="0" w:type="auto"/>
            <w:noWrap/>
          </w:tcPr>
          <w:p w:rsidR="00427428" w:rsidRPr="00427428" w:rsidRDefault="00427428" w:rsidP="001154D3">
            <w:pPr>
              <w:widowControl/>
              <w:rPr>
                <w:rFonts w:cs="Arial"/>
                <w:sz w:val="16"/>
                <w:szCs w:val="16"/>
              </w:rPr>
            </w:pPr>
            <w:proofErr w:type="spellStart"/>
            <w:r w:rsidRPr="00427428">
              <w:rPr>
                <w:rFonts w:cs="Arial"/>
                <w:sz w:val="16"/>
                <w:szCs w:val="16"/>
              </w:rPr>
              <w:t>ạ̈ndern</w:t>
            </w:r>
            <w:proofErr w:type="spellEnd"/>
          </w:p>
        </w:tc>
        <w:tc>
          <w:tcPr>
            <w:tcW w:w="0" w:type="auto"/>
          </w:tcPr>
          <w:p w:rsidR="00427428" w:rsidRPr="00427428" w:rsidRDefault="00427428" w:rsidP="001154D3">
            <w:pPr>
              <w:widowControl/>
              <w:rPr>
                <w:rFonts w:cs="Arial"/>
                <w:szCs w:val="20"/>
                <w:lang w:val="en-US"/>
              </w:rPr>
            </w:pPr>
            <w:r w:rsidRPr="00427428">
              <w:rPr>
                <w:rFonts w:cs="Arial"/>
                <w:sz w:val="16"/>
                <w:szCs w:val="16"/>
                <w:lang w:val="de-DE"/>
              </w:rPr>
              <w:t>ändert</w:t>
            </w:r>
          </w:p>
        </w:tc>
        <w:tc>
          <w:tcPr>
            <w:tcW w:w="0" w:type="auto"/>
          </w:tcPr>
          <w:p w:rsidR="00427428" w:rsidRPr="00427428" w:rsidRDefault="00427428" w:rsidP="001154D3">
            <w:pPr>
              <w:widowControl/>
              <w:rPr>
                <w:rFonts w:cs="Arial"/>
                <w:szCs w:val="20"/>
                <w:lang w:val="en-US"/>
              </w:rPr>
            </w:pPr>
            <w:r w:rsidRPr="00427428">
              <w:rPr>
                <w:rFonts w:cs="Arial"/>
                <w:sz w:val="16"/>
                <w:szCs w:val="16"/>
                <w:lang w:val="de-DE"/>
              </w:rPr>
              <w:t>änderte</w:t>
            </w:r>
          </w:p>
        </w:tc>
        <w:tc>
          <w:tcPr>
            <w:tcW w:w="0" w:type="auto"/>
          </w:tcPr>
          <w:p w:rsidR="00427428" w:rsidRPr="00427428" w:rsidRDefault="00427428" w:rsidP="001154D3">
            <w:pPr>
              <w:widowControl/>
              <w:rPr>
                <w:rFonts w:cs="Arial"/>
                <w:szCs w:val="20"/>
                <w:lang w:val="en-US"/>
              </w:rPr>
            </w:pPr>
            <w:r w:rsidRPr="00427428">
              <w:rPr>
                <w:rFonts w:cs="Arial"/>
                <w:sz w:val="16"/>
                <w:szCs w:val="16"/>
                <w:lang w:val="de-DE"/>
              </w:rPr>
              <w:t xml:space="preserve">hat geändert </w:t>
            </w:r>
          </w:p>
        </w:tc>
        <w:tc>
          <w:tcPr>
            <w:tcW w:w="0" w:type="auto"/>
          </w:tcPr>
          <w:p w:rsidR="00427428" w:rsidRPr="00427428" w:rsidRDefault="00427428" w:rsidP="001154D3">
            <w:pPr>
              <w:widowControl/>
              <w:rPr>
                <w:rFonts w:cs="Arial"/>
                <w:szCs w:val="20"/>
                <w:lang w:val="en-US"/>
              </w:rPr>
            </w:pPr>
            <w:r w:rsidRPr="00427428">
              <w:rPr>
                <w:rFonts w:cs="Arial"/>
                <w:sz w:val="16"/>
                <w:szCs w:val="16"/>
                <w:lang w:val="en-US"/>
              </w:rPr>
              <w:t>change, alter</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cs="Arial"/>
                <w:sz w:val="16"/>
                <w:szCs w:val="16"/>
              </w:rPr>
            </w:pPr>
            <w:r w:rsidRPr="00427428">
              <w:rPr>
                <w:rFonts w:cs="Arial"/>
                <w:sz w:val="16"/>
                <w:szCs w:val="16"/>
              </w:rPr>
              <w:t>T</w:t>
            </w:r>
          </w:p>
        </w:tc>
        <w:tc>
          <w:tcPr>
            <w:tcW w:w="0" w:type="auto"/>
            <w:shd w:val="clear" w:color="auto" w:fill="F2F2F2" w:themeFill="background1" w:themeFillShade="F2"/>
            <w:noWrap/>
            <w:hideMark/>
          </w:tcPr>
          <w:p w:rsidR="00427428" w:rsidRPr="00427428" w:rsidRDefault="00427428" w:rsidP="001154D3">
            <w:pPr>
              <w:widowControl/>
              <w:rPr>
                <w:rFonts w:eastAsia="Arial Unicode MS" w:cs="Arial"/>
                <w:sz w:val="16"/>
                <w:szCs w:val="16"/>
              </w:rPr>
            </w:pPr>
            <w:proofErr w:type="spellStart"/>
            <w:r w:rsidRPr="00427428">
              <w:rPr>
                <w:rFonts w:cs="Arial"/>
                <w:sz w:val="16"/>
                <w:szCs w:val="16"/>
              </w:rPr>
              <w:t>ạnfangen</w:t>
            </w:r>
            <w:proofErr w:type="spellEnd"/>
            <w:r w:rsidRPr="00427428">
              <w:rPr>
                <w:rFonts w:cs="Arial"/>
                <w:sz w:val="16"/>
                <w:szCs w:val="16"/>
              </w:rPr>
              <w:t>* (</w:t>
            </w:r>
            <w:proofErr w:type="spellStart"/>
            <w:r w:rsidRPr="00427428">
              <w:rPr>
                <w:rFonts w:cs="Arial"/>
                <w:sz w:val="16"/>
                <w:szCs w:val="16"/>
              </w:rPr>
              <w:t>etw</w:t>
            </w:r>
            <w:proofErr w:type="spellEnd"/>
            <w:r w:rsidRPr="00427428">
              <w:rPr>
                <w:rFonts w:cs="Arial"/>
                <w:sz w:val="16"/>
                <w:szCs w:val="16"/>
              </w:rPr>
              <w:t>. / mit)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fängt an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fing an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angefangen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begin, start</w:t>
            </w:r>
          </w:p>
        </w:tc>
      </w:tr>
      <w:tr w:rsidR="00427428" w:rsidRPr="00705D8F"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ạngeben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gibt an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gab an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angegeben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say, indicate, declare, show off</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ạnkommen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kommt an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kam an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ist angekommen</w:t>
            </w:r>
          </w:p>
        </w:tc>
        <w:tc>
          <w:tcPr>
            <w:tcW w:w="0" w:type="auto"/>
            <w:shd w:val="clear" w:color="auto" w:fill="F2F2F2" w:themeFill="background1" w:themeFillShade="F2"/>
          </w:tcPr>
          <w:p w:rsidR="00427428" w:rsidRPr="00E613C8" w:rsidRDefault="00427428" w:rsidP="001154D3">
            <w:pPr>
              <w:widowControl/>
              <w:rPr>
                <w:rFonts w:eastAsia="Arial Unicode MS" w:cs="Arial"/>
                <w:szCs w:val="20"/>
                <w:lang w:val="de-DE"/>
              </w:rPr>
            </w:pPr>
            <w:proofErr w:type="spellStart"/>
            <w:r w:rsidRPr="00E613C8">
              <w:rPr>
                <w:rFonts w:cs="Arial"/>
                <w:sz w:val="16"/>
                <w:szCs w:val="16"/>
                <w:lang w:val="de-DE"/>
              </w:rPr>
              <w:t>arrive</w:t>
            </w:r>
            <w:proofErr w:type="spellEnd"/>
            <w:r w:rsidRPr="00E613C8">
              <w:rPr>
                <w:rFonts w:cs="Arial"/>
                <w:sz w:val="16"/>
                <w:szCs w:val="16"/>
                <w:lang w:val="de-DE"/>
              </w:rPr>
              <w:t xml:space="preserve"> (in, um), matter (auf), </w:t>
            </w:r>
            <w:proofErr w:type="spellStart"/>
            <w:r w:rsidRPr="00E613C8">
              <w:rPr>
                <w:rFonts w:cs="Arial"/>
                <w:sz w:val="16"/>
                <w:szCs w:val="16"/>
                <w:lang w:val="de-DE"/>
              </w:rPr>
              <w:t>depend</w:t>
            </w:r>
            <w:proofErr w:type="spellEnd"/>
            <w:r w:rsidRPr="00E613C8">
              <w:rPr>
                <w:rFonts w:cs="Arial"/>
                <w:sz w:val="16"/>
                <w:szCs w:val="16"/>
                <w:lang w:val="de-DE"/>
              </w:rPr>
              <w:t xml:space="preserve"> (auf), </w:t>
            </w:r>
            <w:proofErr w:type="spellStart"/>
            <w:r w:rsidRPr="00E613C8">
              <w:rPr>
                <w:rFonts w:cs="Arial"/>
                <w:sz w:val="16"/>
                <w:szCs w:val="16"/>
                <w:lang w:val="de-DE"/>
              </w:rPr>
              <w:t>be</w:t>
            </w:r>
            <w:proofErr w:type="spellEnd"/>
            <w:r w:rsidRPr="00E613C8">
              <w:rPr>
                <w:rFonts w:cs="Arial"/>
                <w:sz w:val="16"/>
                <w:szCs w:val="16"/>
                <w:lang w:val="de-DE"/>
              </w:rPr>
              <w:t xml:space="preserve"> </w:t>
            </w:r>
            <w:proofErr w:type="spellStart"/>
            <w:r w:rsidRPr="00E613C8">
              <w:rPr>
                <w:rFonts w:cs="Arial"/>
                <w:sz w:val="16"/>
                <w:szCs w:val="16"/>
                <w:lang w:val="de-DE"/>
              </w:rPr>
              <w:t>well</w:t>
            </w:r>
            <w:proofErr w:type="spellEnd"/>
            <w:r w:rsidRPr="00E613C8">
              <w:rPr>
                <w:rFonts w:cs="Arial"/>
                <w:sz w:val="16"/>
                <w:szCs w:val="16"/>
                <w:lang w:val="de-DE"/>
              </w:rPr>
              <w:t xml:space="preserve"> </w:t>
            </w:r>
            <w:proofErr w:type="spellStart"/>
            <w:r w:rsidRPr="00E613C8">
              <w:rPr>
                <w:rFonts w:cs="Arial"/>
                <w:sz w:val="16"/>
                <w:szCs w:val="16"/>
                <w:lang w:val="de-DE"/>
              </w:rPr>
              <w:t>received</w:t>
            </w:r>
            <w:proofErr w:type="spellEnd"/>
            <w:r w:rsidRPr="00E613C8">
              <w:rPr>
                <w:rFonts w:cs="Arial"/>
                <w:sz w:val="16"/>
                <w:szCs w:val="16"/>
                <w:lang w:val="de-DE"/>
              </w:rPr>
              <w:t xml:space="preserve"> (gut</w:t>
            </w:r>
            <w:r w:rsidR="008C0BEE" w:rsidRPr="00E613C8">
              <w:rPr>
                <w:rFonts w:cs="Arial"/>
                <w:sz w:val="16"/>
                <w:szCs w:val="16"/>
                <w:lang w:val="de-DE"/>
              </w:rPr>
              <w:t>/schlecht</w:t>
            </w:r>
            <w:r w:rsidRPr="00E613C8">
              <w:rPr>
                <w:rFonts w:cs="Arial"/>
                <w:sz w:val="16"/>
                <w:szCs w:val="16"/>
                <w:lang w:val="de-DE"/>
              </w:rPr>
              <w:t>)</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ạnmachen</w:t>
            </w:r>
            <w:proofErr w:type="spellEnd"/>
          </w:p>
        </w:tc>
        <w:tc>
          <w:tcPr>
            <w:tcW w:w="0" w:type="auto"/>
            <w:shd w:val="clear" w:color="auto" w:fill="F2F2F2" w:themeFill="background1" w:themeFillShade="F2"/>
          </w:tcPr>
          <w:p w:rsidR="00427428" w:rsidRPr="00427428" w:rsidRDefault="00427428" w:rsidP="002F22B0">
            <w:pPr>
              <w:widowControl/>
              <w:rPr>
                <w:rFonts w:eastAsia="Arial Unicode MS" w:cs="Arial"/>
                <w:szCs w:val="20"/>
                <w:lang w:val="en-US"/>
              </w:rPr>
            </w:pPr>
            <w:r w:rsidRPr="00427428">
              <w:rPr>
                <w:rFonts w:cs="Arial"/>
                <w:sz w:val="16"/>
                <w:szCs w:val="16"/>
                <w:lang w:val="de-DE"/>
              </w:rPr>
              <w:t>macht an</w:t>
            </w:r>
          </w:p>
        </w:tc>
        <w:tc>
          <w:tcPr>
            <w:tcW w:w="0" w:type="auto"/>
            <w:shd w:val="clear" w:color="auto" w:fill="F2F2F2" w:themeFill="background1" w:themeFillShade="F2"/>
          </w:tcPr>
          <w:p w:rsidR="00427428" w:rsidRPr="00427428" w:rsidRDefault="00427428" w:rsidP="002F22B0">
            <w:pPr>
              <w:widowControl/>
              <w:rPr>
                <w:rFonts w:eastAsia="Arial Unicode MS" w:cs="Arial"/>
                <w:szCs w:val="20"/>
                <w:lang w:val="en-US"/>
              </w:rPr>
            </w:pPr>
            <w:r w:rsidRPr="00427428">
              <w:rPr>
                <w:rFonts w:cs="Arial"/>
                <w:sz w:val="16"/>
                <w:szCs w:val="16"/>
                <w:lang w:val="de-DE"/>
              </w:rPr>
              <w:t>machte an</w:t>
            </w:r>
          </w:p>
        </w:tc>
        <w:tc>
          <w:tcPr>
            <w:tcW w:w="0" w:type="auto"/>
            <w:shd w:val="clear" w:color="auto" w:fill="F2F2F2" w:themeFill="background1" w:themeFillShade="F2"/>
          </w:tcPr>
          <w:p w:rsidR="00427428" w:rsidRPr="00427428" w:rsidRDefault="00427428" w:rsidP="002F22B0">
            <w:pPr>
              <w:widowControl/>
              <w:rPr>
                <w:rFonts w:eastAsia="Arial Unicode MS" w:cs="Arial"/>
                <w:szCs w:val="20"/>
                <w:lang w:val="en-US"/>
              </w:rPr>
            </w:pPr>
            <w:r w:rsidRPr="00427428">
              <w:rPr>
                <w:rFonts w:cs="Arial"/>
                <w:sz w:val="16"/>
                <w:szCs w:val="16"/>
                <w:lang w:val="de-DE"/>
              </w:rPr>
              <w:t>hat angemacht</w:t>
            </w:r>
          </w:p>
        </w:tc>
        <w:tc>
          <w:tcPr>
            <w:tcW w:w="0" w:type="auto"/>
            <w:shd w:val="clear" w:color="auto" w:fill="F2F2F2" w:themeFill="background1" w:themeFillShade="F2"/>
          </w:tcPr>
          <w:p w:rsidR="00427428" w:rsidRPr="00427428" w:rsidRDefault="00427428" w:rsidP="002F22B0">
            <w:pPr>
              <w:widowControl/>
              <w:rPr>
                <w:rFonts w:eastAsia="Arial Unicode MS" w:cs="Arial"/>
                <w:szCs w:val="20"/>
                <w:lang w:val="en-US"/>
              </w:rPr>
            </w:pPr>
            <w:r w:rsidRPr="00427428">
              <w:rPr>
                <w:rFonts w:cs="Arial"/>
                <w:sz w:val="16"/>
                <w:szCs w:val="16"/>
                <w:lang w:val="en-US"/>
              </w:rPr>
              <w:t xml:space="preserve">turn </w:t>
            </w:r>
            <w:proofErr w:type="spellStart"/>
            <w:r w:rsidRPr="00427428">
              <w:rPr>
                <w:rFonts w:cs="Arial"/>
                <w:sz w:val="16"/>
                <w:szCs w:val="16"/>
                <w:lang w:val="en-US"/>
              </w:rPr>
              <w:t>sth</w:t>
            </w:r>
            <w:proofErr w:type="spellEnd"/>
            <w:r w:rsidRPr="00427428">
              <w:rPr>
                <w:rFonts w:cs="Arial"/>
                <w:sz w:val="16"/>
                <w:szCs w:val="16"/>
                <w:lang w:val="en-US"/>
              </w:rPr>
              <w:t xml:space="preserve"> on</w:t>
            </w:r>
          </w:p>
        </w:tc>
      </w:tr>
      <w:tr w:rsidR="00427428" w:rsidRPr="0043304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ạnnehmen</w:t>
            </w:r>
            <w:proofErr w:type="spellEnd"/>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nimmt an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nahm an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angenommen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accept, assume</w:t>
            </w:r>
          </w:p>
        </w:tc>
      </w:tr>
      <w:tr w:rsidR="00427428" w:rsidRPr="00C54A1A" w:rsidTr="00834DFC">
        <w:trPr>
          <w:trHeight w:val="34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aṇrufen</w:t>
            </w:r>
            <w:proofErr w:type="spellEnd"/>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ruft an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rief an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angerufen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call [by phone]</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ạnsehen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307B4E" w:rsidP="001154D3">
            <w:pPr>
              <w:widowControl/>
              <w:rPr>
                <w:rFonts w:eastAsia="Arial Unicode MS" w:cs="Arial"/>
                <w:szCs w:val="20"/>
                <w:lang w:val="en-US"/>
              </w:rPr>
            </w:pPr>
            <w:r>
              <w:rPr>
                <w:rFonts w:cs="Arial"/>
                <w:b/>
                <w:sz w:val="16"/>
                <w:szCs w:val="16"/>
                <w:lang w:val="de-DE"/>
              </w:rPr>
              <w:t>sieht an</w:t>
            </w:r>
          </w:p>
        </w:tc>
        <w:tc>
          <w:tcPr>
            <w:tcW w:w="0" w:type="auto"/>
            <w:shd w:val="clear" w:color="auto" w:fill="F2F2F2" w:themeFill="background1" w:themeFillShade="F2"/>
          </w:tcPr>
          <w:p w:rsidR="00427428" w:rsidRPr="00427428" w:rsidRDefault="00307B4E" w:rsidP="001154D3">
            <w:pPr>
              <w:widowControl/>
              <w:rPr>
                <w:rFonts w:eastAsia="Arial Unicode MS" w:cs="Arial"/>
                <w:szCs w:val="20"/>
                <w:lang w:val="en-US"/>
              </w:rPr>
            </w:pPr>
            <w:r>
              <w:rPr>
                <w:rFonts w:cs="Arial"/>
                <w:b/>
                <w:sz w:val="16"/>
                <w:szCs w:val="16"/>
                <w:lang w:val="de-DE"/>
              </w:rPr>
              <w:t>sah an</w:t>
            </w:r>
          </w:p>
        </w:tc>
        <w:tc>
          <w:tcPr>
            <w:tcW w:w="0" w:type="auto"/>
            <w:shd w:val="clear" w:color="auto" w:fill="F2F2F2" w:themeFill="background1" w:themeFillShade="F2"/>
          </w:tcPr>
          <w:p w:rsidR="00427428" w:rsidRPr="00427428" w:rsidRDefault="00427428" w:rsidP="00307B4E">
            <w:pPr>
              <w:widowControl/>
              <w:rPr>
                <w:rFonts w:eastAsia="Arial Unicode MS" w:cs="Arial"/>
                <w:szCs w:val="20"/>
                <w:lang w:val="en-US"/>
              </w:rPr>
            </w:pPr>
            <w:r w:rsidRPr="00427428">
              <w:rPr>
                <w:rFonts w:cs="Arial"/>
                <w:b/>
                <w:sz w:val="16"/>
                <w:szCs w:val="16"/>
                <w:lang w:val="de-DE"/>
              </w:rPr>
              <w:t xml:space="preserve">hat </w:t>
            </w:r>
            <w:r w:rsidR="00307B4E">
              <w:rPr>
                <w:rFonts w:cs="Arial"/>
                <w:b/>
                <w:sz w:val="16"/>
                <w:szCs w:val="16"/>
                <w:lang w:val="de-DE"/>
              </w:rPr>
              <w:t>angesehen</w:t>
            </w:r>
          </w:p>
        </w:tc>
        <w:tc>
          <w:tcPr>
            <w:tcW w:w="0" w:type="auto"/>
            <w:shd w:val="clear" w:color="auto" w:fill="F2F2F2" w:themeFill="background1" w:themeFillShade="F2"/>
          </w:tcPr>
          <w:p w:rsidR="00427428" w:rsidRPr="00427428" w:rsidRDefault="00427428" w:rsidP="00B13DAD">
            <w:pPr>
              <w:widowControl/>
              <w:rPr>
                <w:rFonts w:eastAsia="Arial Unicode MS" w:cs="Arial"/>
                <w:szCs w:val="20"/>
                <w:lang w:val="en-US"/>
              </w:rPr>
            </w:pPr>
            <w:r w:rsidRPr="00427428">
              <w:rPr>
                <w:rFonts w:cs="Arial"/>
                <w:sz w:val="16"/>
                <w:szCs w:val="16"/>
                <w:lang w:val="en-US"/>
              </w:rPr>
              <w:t xml:space="preserve">look </w:t>
            </w:r>
            <w:r w:rsidR="00B13DAD">
              <w:rPr>
                <w:rFonts w:cs="Arial"/>
                <w:sz w:val="16"/>
                <w:szCs w:val="16"/>
                <w:lang w:val="en-US"/>
              </w:rPr>
              <w:t>at, watch</w:t>
            </w:r>
          </w:p>
        </w:tc>
      </w:tr>
      <w:tr w:rsidR="00427428" w:rsidRPr="00C54A1A" w:rsidTr="00834DFC">
        <w:trPr>
          <w:trHeight w:val="300"/>
        </w:trPr>
        <w:tc>
          <w:tcPr>
            <w:tcW w:w="0" w:type="auto"/>
          </w:tcPr>
          <w:p w:rsidR="00427428" w:rsidRPr="00427428" w:rsidRDefault="00427428" w:rsidP="001154D3">
            <w:pPr>
              <w:widowControl/>
              <w:rPr>
                <w:rFonts w:cs="Arial"/>
                <w:sz w:val="16"/>
                <w:szCs w:val="16"/>
              </w:rPr>
            </w:pPr>
            <w:r w:rsidRPr="00427428">
              <w:rPr>
                <w:rFont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cs="Arial"/>
                <w:sz w:val="16"/>
                <w:szCs w:val="16"/>
              </w:rPr>
              <w:t>ạntworten</w:t>
            </w:r>
            <w:proofErr w:type="spellEnd"/>
            <w:r w:rsidRPr="00427428">
              <w:rPr>
                <w:rFonts w:cs="Arial"/>
                <w:sz w:val="16"/>
                <w:szCs w:val="16"/>
              </w:rPr>
              <w:t xml:space="preserve"> (jmdm. ... auf)</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antwortet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antwortete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geantwortet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answer, reply</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ạnwenden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 w:val="16"/>
                <w:szCs w:val="16"/>
                <w:lang w:val="en-US"/>
              </w:rPr>
            </w:pPr>
            <w:proofErr w:type="spellStart"/>
            <w:r w:rsidRPr="00427428">
              <w:rPr>
                <w:rFonts w:eastAsia="Arial Unicode MS" w:cs="Arial"/>
                <w:sz w:val="16"/>
                <w:szCs w:val="16"/>
                <w:lang w:val="en-US"/>
              </w:rPr>
              <w:t>wendet</w:t>
            </w:r>
            <w:proofErr w:type="spellEnd"/>
            <w:r w:rsidRPr="00427428">
              <w:rPr>
                <w:rFonts w:eastAsia="Arial Unicode MS" w:cs="Arial"/>
                <w:sz w:val="16"/>
                <w:szCs w:val="16"/>
                <w:lang w:val="en-US"/>
              </w:rPr>
              <w:t xml:space="preserve"> an</w:t>
            </w:r>
          </w:p>
        </w:tc>
        <w:tc>
          <w:tcPr>
            <w:tcW w:w="0" w:type="auto"/>
            <w:shd w:val="clear" w:color="auto" w:fill="F2F2F2" w:themeFill="background1" w:themeFillShade="F2"/>
          </w:tcPr>
          <w:p w:rsidR="00427428" w:rsidRPr="00427428" w:rsidRDefault="00427428" w:rsidP="001154D3">
            <w:pPr>
              <w:widowControl/>
              <w:rPr>
                <w:rFonts w:eastAsia="Arial Unicode MS" w:cs="Arial"/>
                <w:sz w:val="16"/>
                <w:szCs w:val="16"/>
                <w:lang w:val="en-US"/>
              </w:rPr>
            </w:pPr>
            <w:proofErr w:type="spellStart"/>
            <w:r w:rsidRPr="00427428">
              <w:rPr>
                <w:rFonts w:eastAsia="Arial Unicode MS" w:cs="Arial"/>
                <w:sz w:val="16"/>
                <w:szCs w:val="16"/>
                <w:lang w:val="en-US"/>
              </w:rPr>
              <w:t>wendete</w:t>
            </w:r>
            <w:proofErr w:type="spellEnd"/>
            <w:r w:rsidR="00307B4E">
              <w:rPr>
                <w:rFonts w:eastAsia="Arial Unicode MS" w:cs="Arial"/>
                <w:sz w:val="16"/>
                <w:szCs w:val="16"/>
                <w:lang w:val="en-US"/>
              </w:rPr>
              <w:t xml:space="preserve"> </w:t>
            </w:r>
            <w:r w:rsidRPr="00427428">
              <w:rPr>
                <w:rFonts w:eastAsia="Arial Unicode MS" w:cs="Arial"/>
                <w:sz w:val="16"/>
                <w:szCs w:val="16"/>
                <w:lang w:val="en-US"/>
              </w:rPr>
              <w:t>an</w:t>
            </w:r>
          </w:p>
          <w:p w:rsidR="00427428" w:rsidRPr="00427428" w:rsidRDefault="00427428" w:rsidP="001154D3">
            <w:pPr>
              <w:widowControl/>
              <w:rPr>
                <w:rFonts w:eastAsia="Arial Unicode MS" w:cs="Arial"/>
                <w:b/>
                <w:sz w:val="16"/>
                <w:szCs w:val="16"/>
                <w:lang w:val="en-US"/>
              </w:rPr>
            </w:pPr>
            <w:proofErr w:type="spellStart"/>
            <w:r w:rsidRPr="00427428">
              <w:rPr>
                <w:rFonts w:eastAsia="Arial Unicode MS" w:cs="Arial"/>
                <w:b/>
                <w:sz w:val="16"/>
                <w:szCs w:val="16"/>
                <w:lang w:val="en-US"/>
              </w:rPr>
              <w:t>wandte</w:t>
            </w:r>
            <w:proofErr w:type="spellEnd"/>
            <w:r w:rsidRPr="00427428">
              <w:rPr>
                <w:rFonts w:eastAsia="Arial Unicode MS" w:cs="Arial"/>
                <w:b/>
                <w:sz w:val="16"/>
                <w:szCs w:val="16"/>
                <w:lang w:val="en-US"/>
              </w:rPr>
              <w:t xml:space="preserve"> an</w:t>
            </w:r>
          </w:p>
        </w:tc>
        <w:tc>
          <w:tcPr>
            <w:tcW w:w="0" w:type="auto"/>
            <w:shd w:val="clear" w:color="auto" w:fill="F2F2F2" w:themeFill="background1" w:themeFillShade="F2"/>
          </w:tcPr>
          <w:p w:rsidR="00427428" w:rsidRPr="00427428" w:rsidRDefault="00427428" w:rsidP="001154D3">
            <w:pPr>
              <w:widowControl/>
              <w:rPr>
                <w:rFonts w:eastAsia="Arial Unicode MS" w:cs="Arial"/>
                <w:sz w:val="16"/>
                <w:szCs w:val="16"/>
                <w:lang w:val="en-US"/>
              </w:rPr>
            </w:pPr>
            <w:r w:rsidRPr="00427428">
              <w:rPr>
                <w:rFonts w:eastAsia="Arial Unicode MS" w:cs="Arial"/>
                <w:sz w:val="16"/>
                <w:szCs w:val="16"/>
                <w:lang w:val="en-US"/>
              </w:rPr>
              <w:t xml:space="preserve">hat </w:t>
            </w:r>
            <w:proofErr w:type="spellStart"/>
            <w:r w:rsidRPr="00427428">
              <w:rPr>
                <w:rFonts w:eastAsia="Arial Unicode MS" w:cs="Arial"/>
                <w:sz w:val="16"/>
                <w:szCs w:val="16"/>
                <w:lang w:val="en-US"/>
              </w:rPr>
              <w:t>angewendet</w:t>
            </w:r>
            <w:proofErr w:type="spellEnd"/>
          </w:p>
          <w:p w:rsidR="00427428" w:rsidRPr="00427428" w:rsidRDefault="00427428" w:rsidP="001154D3">
            <w:pPr>
              <w:widowControl/>
              <w:rPr>
                <w:rFonts w:eastAsia="Arial Unicode MS" w:cs="Arial"/>
                <w:b/>
                <w:sz w:val="16"/>
                <w:szCs w:val="16"/>
                <w:lang w:val="en-US"/>
              </w:rPr>
            </w:pPr>
            <w:r w:rsidRPr="00427428">
              <w:rPr>
                <w:rFonts w:eastAsia="Arial Unicode MS" w:cs="Arial"/>
                <w:b/>
                <w:sz w:val="16"/>
                <w:szCs w:val="16"/>
                <w:lang w:val="en-US"/>
              </w:rPr>
              <w:t xml:space="preserve">hat </w:t>
            </w:r>
            <w:proofErr w:type="spellStart"/>
            <w:r w:rsidRPr="00427428">
              <w:rPr>
                <w:rFonts w:eastAsia="Arial Unicode MS" w:cs="Arial"/>
                <w:b/>
                <w:sz w:val="16"/>
                <w:szCs w:val="16"/>
                <w:lang w:val="en-US"/>
              </w:rPr>
              <w:t>angewandt</w:t>
            </w:r>
            <w:proofErr w:type="spellEnd"/>
          </w:p>
        </w:tc>
        <w:tc>
          <w:tcPr>
            <w:tcW w:w="0" w:type="auto"/>
            <w:shd w:val="clear" w:color="auto" w:fill="F2F2F2" w:themeFill="background1" w:themeFillShade="F2"/>
          </w:tcPr>
          <w:p w:rsidR="00427428" w:rsidRPr="00427428" w:rsidRDefault="00427428" w:rsidP="001154D3">
            <w:pPr>
              <w:widowControl/>
              <w:rPr>
                <w:rFonts w:eastAsia="Arial Unicode MS" w:cs="Arial"/>
                <w:sz w:val="16"/>
                <w:szCs w:val="16"/>
                <w:lang w:val="en-US"/>
              </w:rPr>
            </w:pPr>
            <w:r w:rsidRPr="00427428">
              <w:rPr>
                <w:rFonts w:eastAsia="Arial Unicode MS" w:cs="Arial"/>
                <w:sz w:val="16"/>
                <w:szCs w:val="16"/>
                <w:lang w:val="en-US"/>
              </w:rPr>
              <w:t>apply</w:t>
            </w:r>
          </w:p>
        </w:tc>
      </w:tr>
      <w:tr w:rsidR="00427428" w:rsidRPr="00705D8F"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anziehen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zieht an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zog an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angezogen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 xml:space="preserve">put on (clothes), attract, pull </w:t>
            </w:r>
            <w:proofErr w:type="spellStart"/>
            <w:r w:rsidRPr="00427428">
              <w:rPr>
                <w:rFonts w:cs="Arial"/>
                <w:sz w:val="16"/>
                <w:szCs w:val="16"/>
                <w:lang w:val="en-US"/>
              </w:rPr>
              <w:t>sth</w:t>
            </w:r>
            <w:proofErr w:type="spellEnd"/>
            <w:r w:rsidRPr="00427428">
              <w:rPr>
                <w:rFonts w:cs="Arial"/>
                <w:sz w:val="16"/>
                <w:szCs w:val="16"/>
                <w:lang w:val="en-US"/>
              </w:rPr>
              <w:t xml:space="preserve">. </w:t>
            </w:r>
            <w:proofErr w:type="spellStart"/>
            <w:r w:rsidRPr="00427428">
              <w:rPr>
                <w:rFonts w:cs="Arial"/>
                <w:sz w:val="16"/>
                <w:szCs w:val="16"/>
                <w:lang w:val="en-US"/>
              </w:rPr>
              <w:t>thight</w:t>
            </w:r>
            <w:proofErr w:type="spellEnd"/>
            <w:r w:rsidRPr="00427428">
              <w:rPr>
                <w:rFonts w:cs="Arial"/>
                <w:sz w:val="16"/>
                <w:szCs w:val="16"/>
                <w:lang w:val="en-US"/>
              </w:rPr>
              <w:t xml:space="preserve"> (e.g. a screw)</w:t>
            </w:r>
          </w:p>
        </w:tc>
      </w:tr>
      <w:tr w:rsidR="00427428" w:rsidRPr="00C54A1A" w:rsidTr="00834DFC">
        <w:trPr>
          <w:trHeight w:val="300"/>
        </w:trPr>
        <w:tc>
          <w:tcPr>
            <w:tcW w:w="0" w:type="auto"/>
          </w:tcPr>
          <w:p w:rsidR="00427428" w:rsidRPr="00427428" w:rsidRDefault="00427428" w:rsidP="001154D3">
            <w:pPr>
              <w:widowControl/>
              <w:rPr>
                <w:rFonts w:cs="Arial"/>
                <w:sz w:val="16"/>
                <w:szCs w:val="16"/>
              </w:rPr>
            </w:pPr>
            <w:r w:rsidRPr="00427428">
              <w:rPr>
                <w:rFont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cs="Arial"/>
                <w:sz w:val="16"/>
                <w:szCs w:val="16"/>
              </w:rPr>
              <w:t>ạrbeiten</w:t>
            </w:r>
            <w:proofErr w:type="spellEnd"/>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arbeitet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arbeitete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gearbeitet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work</w:t>
            </w:r>
          </w:p>
        </w:tc>
      </w:tr>
      <w:tr w:rsidR="00427428" w:rsidRPr="00C54A1A" w:rsidTr="00762E34">
        <w:trPr>
          <w:trHeight w:val="300"/>
        </w:trPr>
        <w:tc>
          <w:tcPr>
            <w:tcW w:w="0" w:type="auto"/>
            <w:shd w:val="clear" w:color="auto" w:fill="auto"/>
          </w:tcPr>
          <w:p w:rsidR="00427428" w:rsidRPr="00427428" w:rsidRDefault="00427428" w:rsidP="007737C1">
            <w:pPr>
              <w:widowControl/>
              <w:rPr>
                <w:rFonts w:cs="Arial"/>
                <w:sz w:val="16"/>
                <w:szCs w:val="16"/>
              </w:rPr>
            </w:pPr>
            <w:r w:rsidRPr="00427428">
              <w:rPr>
                <w:rFonts w:cs="Arial"/>
                <w:sz w:val="16"/>
                <w:szCs w:val="16"/>
              </w:rPr>
              <w:lastRenderedPageBreak/>
              <w:t>G</w:t>
            </w:r>
          </w:p>
        </w:tc>
        <w:tc>
          <w:tcPr>
            <w:tcW w:w="0" w:type="auto"/>
            <w:shd w:val="clear" w:color="auto" w:fill="auto"/>
            <w:noWrap/>
          </w:tcPr>
          <w:p w:rsidR="00427428" w:rsidRPr="00427428" w:rsidRDefault="00427428" w:rsidP="007737C1">
            <w:pPr>
              <w:widowControl/>
              <w:rPr>
                <w:rFonts w:eastAsia="Arial Unicode MS" w:cs="Arial"/>
                <w:sz w:val="16"/>
                <w:szCs w:val="16"/>
              </w:rPr>
            </w:pPr>
            <w:proofErr w:type="spellStart"/>
            <w:r w:rsidRPr="00427428">
              <w:rPr>
                <w:rFonts w:cs="Arial"/>
                <w:sz w:val="16"/>
                <w:szCs w:val="16"/>
              </w:rPr>
              <w:t>ạ̈rgern</w:t>
            </w:r>
            <w:proofErr w:type="spellEnd"/>
            <w:r w:rsidRPr="00427428">
              <w:rPr>
                <w:rFonts w:cs="Arial"/>
                <w:sz w:val="16"/>
                <w:szCs w:val="16"/>
              </w:rPr>
              <w:t xml:space="preserve"> </w:t>
            </w:r>
          </w:p>
        </w:tc>
        <w:tc>
          <w:tcPr>
            <w:tcW w:w="0" w:type="auto"/>
            <w:shd w:val="clear" w:color="auto" w:fill="auto"/>
          </w:tcPr>
          <w:p w:rsidR="00427428" w:rsidRPr="00427428" w:rsidRDefault="00427428" w:rsidP="001154D3">
            <w:pPr>
              <w:widowControl/>
              <w:rPr>
                <w:rFonts w:eastAsia="Arial Unicode MS" w:cs="Arial"/>
                <w:szCs w:val="20"/>
                <w:lang w:val="en-US"/>
              </w:rPr>
            </w:pPr>
            <w:r w:rsidRPr="00427428">
              <w:rPr>
                <w:rFonts w:cs="Arial"/>
                <w:sz w:val="16"/>
                <w:szCs w:val="16"/>
                <w:lang w:val="de-DE"/>
              </w:rPr>
              <w:t>ärgert</w:t>
            </w:r>
          </w:p>
        </w:tc>
        <w:tc>
          <w:tcPr>
            <w:tcW w:w="0" w:type="auto"/>
            <w:shd w:val="clear" w:color="auto" w:fill="auto"/>
          </w:tcPr>
          <w:p w:rsidR="00427428" w:rsidRPr="00427428" w:rsidRDefault="00427428" w:rsidP="001154D3">
            <w:pPr>
              <w:widowControl/>
              <w:rPr>
                <w:rFonts w:eastAsia="Arial Unicode MS" w:cs="Arial"/>
                <w:szCs w:val="20"/>
                <w:lang w:val="en-US"/>
              </w:rPr>
            </w:pPr>
            <w:r w:rsidRPr="00427428">
              <w:rPr>
                <w:rFonts w:cs="Arial"/>
                <w:sz w:val="16"/>
                <w:szCs w:val="16"/>
                <w:lang w:val="de-DE"/>
              </w:rPr>
              <w:t>ärgerte</w:t>
            </w:r>
          </w:p>
        </w:tc>
        <w:tc>
          <w:tcPr>
            <w:tcW w:w="0" w:type="auto"/>
            <w:shd w:val="clear" w:color="auto" w:fill="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geärgert</w:t>
            </w:r>
          </w:p>
        </w:tc>
        <w:tc>
          <w:tcPr>
            <w:tcW w:w="0" w:type="auto"/>
            <w:shd w:val="clear" w:color="auto" w:fill="auto"/>
          </w:tcPr>
          <w:p w:rsidR="00427428" w:rsidRPr="00427428" w:rsidRDefault="00427428" w:rsidP="001154D3">
            <w:pPr>
              <w:widowControl/>
              <w:rPr>
                <w:rFonts w:eastAsia="Arial Unicode MS" w:cs="Arial"/>
                <w:szCs w:val="20"/>
                <w:lang w:val="en-US"/>
              </w:rPr>
            </w:pPr>
            <w:r w:rsidRPr="00427428">
              <w:rPr>
                <w:rFonts w:cs="Arial"/>
                <w:sz w:val="16"/>
                <w:szCs w:val="16"/>
                <w:lang w:val="en-US"/>
              </w:rPr>
              <w:t>annoy sb (</w:t>
            </w:r>
            <w:proofErr w:type="spellStart"/>
            <w:r w:rsidRPr="00427428">
              <w:rPr>
                <w:rFonts w:cs="Arial"/>
                <w:sz w:val="16"/>
                <w:szCs w:val="16"/>
                <w:lang w:val="en-US"/>
              </w:rPr>
              <w:t>mit</w:t>
            </w:r>
            <w:proofErr w:type="spellEnd"/>
            <w:r w:rsidRPr="00427428">
              <w:rPr>
                <w:rFonts w:cs="Arial"/>
                <w:sz w:val="16"/>
                <w:szCs w:val="16"/>
                <w:lang w:val="en-US"/>
              </w:rPr>
              <w:t>), be/ get annoyed (</w:t>
            </w:r>
            <w:proofErr w:type="spellStart"/>
            <w:r w:rsidRPr="00427428">
              <w:rPr>
                <w:rFonts w:cs="Arial"/>
                <w:sz w:val="16"/>
                <w:szCs w:val="16"/>
                <w:lang w:val="en-US"/>
              </w:rPr>
              <w:t>sich</w:t>
            </w:r>
            <w:proofErr w:type="spellEnd"/>
            <w:r w:rsidRPr="00427428">
              <w:rPr>
                <w:rFonts w:cs="Arial"/>
                <w:sz w:val="16"/>
                <w:szCs w:val="16"/>
                <w:lang w:val="en-US"/>
              </w:rPr>
              <w:t xml:space="preserve"> … </w:t>
            </w:r>
            <w:proofErr w:type="spellStart"/>
            <w:r w:rsidRPr="00427428">
              <w:rPr>
                <w:rFonts w:cs="Arial"/>
                <w:sz w:val="16"/>
                <w:szCs w:val="16"/>
                <w:lang w:val="en-US"/>
              </w:rPr>
              <w:t>über</w:t>
            </w:r>
            <w:proofErr w:type="spellEnd"/>
            <w:r w:rsidRPr="00427428">
              <w:rPr>
                <w:rFonts w:cs="Arial"/>
                <w:sz w:val="16"/>
                <w:szCs w:val="16"/>
                <w:lang w:val="en-US"/>
              </w:rPr>
              <w:t>)</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u w:val="single"/>
              </w:rPr>
              <w:t>au</w:t>
            </w:r>
            <w:r w:rsidRPr="00427428">
              <w:rPr>
                <w:rFonts w:eastAsia="Arial Unicode MS" w:cs="Arial"/>
                <w:sz w:val="16"/>
                <w:szCs w:val="16"/>
              </w:rPr>
              <w:t>fmachen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macht auf</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machte auf</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aufgemacht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open, set out (</w:t>
            </w:r>
            <w:proofErr w:type="spellStart"/>
            <w:r w:rsidRPr="00427428">
              <w:rPr>
                <w:rFonts w:cs="Arial"/>
                <w:sz w:val="16"/>
                <w:szCs w:val="16"/>
                <w:lang w:val="en-US"/>
              </w:rPr>
              <w:t>sich</w:t>
            </w:r>
            <w:proofErr w:type="spellEnd"/>
            <w:r w:rsidRPr="00427428">
              <w:rPr>
                <w:rFonts w:cs="Arial"/>
                <w:sz w:val="16"/>
                <w:szCs w:val="16"/>
                <w:lang w:val="en-US"/>
              </w:rPr>
              <w:t>)</w:t>
            </w:r>
          </w:p>
        </w:tc>
      </w:tr>
      <w:tr w:rsidR="00427428" w:rsidRPr="0043304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u w:val="single"/>
              </w:rPr>
              <w:t>au</w:t>
            </w:r>
            <w:r w:rsidRPr="00427428">
              <w:rPr>
                <w:rFonts w:eastAsia="Arial Unicode MS" w:cs="Arial"/>
                <w:sz w:val="16"/>
                <w:szCs w:val="16"/>
              </w:rPr>
              <w:t>fnehmen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nimmt auf</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nahm auf</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aufgenommen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record, take in</w:t>
            </w:r>
          </w:p>
        </w:tc>
      </w:tr>
      <w:tr w:rsidR="00427428" w:rsidRPr="00705D8F"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u w:val="single"/>
              </w:rPr>
              <w:t>au</w:t>
            </w:r>
            <w:r w:rsidRPr="00427428">
              <w:rPr>
                <w:rFonts w:eastAsia="Arial Unicode MS" w:cs="Arial"/>
                <w:sz w:val="16"/>
                <w:szCs w:val="16"/>
              </w:rPr>
              <w:t xml:space="preserve">fpassen auf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passt auf</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passte auf</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aufgepasst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pay attention, take care of (auf)</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u w:val="single"/>
              </w:rPr>
              <w:t>au</w:t>
            </w:r>
            <w:r w:rsidRPr="00427428">
              <w:rPr>
                <w:rFonts w:eastAsia="Arial Unicode MS" w:cs="Arial"/>
                <w:sz w:val="16"/>
                <w:szCs w:val="16"/>
              </w:rPr>
              <w:t>fschreiben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schreibt auf</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schrieb auf</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aufgeschrieben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write down</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u w:val="single"/>
              </w:rPr>
              <w:t>au</w:t>
            </w:r>
            <w:r w:rsidRPr="00427428">
              <w:rPr>
                <w:rFonts w:eastAsia="Arial Unicode MS" w:cs="Arial"/>
                <w:sz w:val="16"/>
                <w:szCs w:val="16"/>
              </w:rPr>
              <w:t>fstehen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steht auf</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stand auf</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ist aufgestanden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get up</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u w:val="single"/>
              </w:rPr>
              <w:t>au</w:t>
            </w:r>
            <w:r w:rsidRPr="00427428">
              <w:rPr>
                <w:rFonts w:eastAsia="Arial Unicode MS" w:cs="Arial"/>
                <w:sz w:val="16"/>
                <w:szCs w:val="16"/>
              </w:rPr>
              <w:t>fwachsen *</w:t>
            </w:r>
          </w:p>
        </w:tc>
        <w:tc>
          <w:tcPr>
            <w:tcW w:w="0" w:type="auto"/>
            <w:shd w:val="clear" w:color="auto" w:fill="F2F2F2" w:themeFill="background1" w:themeFillShade="F2"/>
          </w:tcPr>
          <w:p w:rsidR="00427428" w:rsidRPr="00427428" w:rsidRDefault="00427428" w:rsidP="001154D3">
            <w:pPr>
              <w:widowControl/>
              <w:rPr>
                <w:rFonts w:eastAsia="Arial Unicode MS" w:cs="Arial"/>
                <w:b/>
                <w:sz w:val="16"/>
                <w:szCs w:val="16"/>
                <w:lang w:val="en-US"/>
              </w:rPr>
            </w:pPr>
            <w:proofErr w:type="spellStart"/>
            <w:r w:rsidRPr="00427428">
              <w:rPr>
                <w:rFonts w:eastAsia="Arial Unicode MS" w:cs="Arial"/>
                <w:b/>
                <w:sz w:val="16"/>
                <w:szCs w:val="16"/>
                <w:lang w:val="en-US"/>
              </w:rPr>
              <w:t>wächst</w:t>
            </w:r>
            <w:proofErr w:type="spellEnd"/>
            <w:r w:rsidRPr="00427428">
              <w:rPr>
                <w:rFonts w:eastAsia="Arial Unicode MS" w:cs="Arial"/>
                <w:b/>
                <w:sz w:val="16"/>
                <w:szCs w:val="16"/>
                <w:lang w:val="en-US"/>
              </w:rPr>
              <w:t xml:space="preserve"> auf</w:t>
            </w:r>
          </w:p>
        </w:tc>
        <w:tc>
          <w:tcPr>
            <w:tcW w:w="0" w:type="auto"/>
            <w:shd w:val="clear" w:color="auto" w:fill="F2F2F2" w:themeFill="background1" w:themeFillShade="F2"/>
          </w:tcPr>
          <w:p w:rsidR="00427428" w:rsidRPr="00427428" w:rsidRDefault="00427428" w:rsidP="001154D3">
            <w:pPr>
              <w:widowControl/>
              <w:rPr>
                <w:rFonts w:eastAsia="Arial Unicode MS" w:cs="Arial"/>
                <w:b/>
                <w:sz w:val="16"/>
                <w:szCs w:val="16"/>
                <w:lang w:val="en-US"/>
              </w:rPr>
            </w:pPr>
            <w:proofErr w:type="spellStart"/>
            <w:r w:rsidRPr="00427428">
              <w:rPr>
                <w:rFonts w:eastAsia="Arial Unicode MS" w:cs="Arial"/>
                <w:b/>
                <w:sz w:val="16"/>
                <w:szCs w:val="16"/>
                <w:lang w:val="en-US"/>
              </w:rPr>
              <w:t>wuchs</w:t>
            </w:r>
            <w:proofErr w:type="spellEnd"/>
            <w:r w:rsidRPr="00427428">
              <w:rPr>
                <w:rFonts w:eastAsia="Arial Unicode MS" w:cs="Arial"/>
                <w:b/>
                <w:sz w:val="16"/>
                <w:szCs w:val="16"/>
                <w:lang w:val="en-US"/>
              </w:rPr>
              <w:t xml:space="preserve"> auf</w:t>
            </w:r>
          </w:p>
        </w:tc>
        <w:tc>
          <w:tcPr>
            <w:tcW w:w="0" w:type="auto"/>
            <w:shd w:val="clear" w:color="auto" w:fill="F2F2F2" w:themeFill="background1" w:themeFillShade="F2"/>
          </w:tcPr>
          <w:p w:rsidR="00427428" w:rsidRPr="00427428" w:rsidRDefault="00427428" w:rsidP="001154D3">
            <w:pPr>
              <w:widowControl/>
              <w:rPr>
                <w:rFonts w:eastAsia="Arial Unicode MS" w:cs="Arial"/>
                <w:b/>
                <w:sz w:val="16"/>
                <w:szCs w:val="16"/>
                <w:lang w:val="en-US"/>
              </w:rPr>
            </w:pPr>
            <w:proofErr w:type="spellStart"/>
            <w:r w:rsidRPr="00427428">
              <w:rPr>
                <w:rFonts w:eastAsia="Arial Unicode MS" w:cs="Arial"/>
                <w:b/>
                <w:sz w:val="16"/>
                <w:szCs w:val="16"/>
                <w:lang w:val="en-US"/>
              </w:rPr>
              <w:t>ist</w:t>
            </w:r>
            <w:proofErr w:type="spellEnd"/>
            <w:r w:rsidRPr="00427428">
              <w:rPr>
                <w:rFonts w:eastAsia="Arial Unicode MS" w:cs="Arial"/>
                <w:b/>
                <w:sz w:val="16"/>
                <w:szCs w:val="16"/>
                <w:lang w:val="en-US"/>
              </w:rPr>
              <w:t xml:space="preserve"> </w:t>
            </w:r>
            <w:proofErr w:type="spellStart"/>
            <w:r w:rsidRPr="00427428">
              <w:rPr>
                <w:rFonts w:eastAsia="Arial Unicode MS" w:cs="Arial"/>
                <w:b/>
                <w:sz w:val="16"/>
                <w:szCs w:val="16"/>
                <w:lang w:val="en-US"/>
              </w:rPr>
              <w:t>aufgewachsen</w:t>
            </w:r>
            <w:proofErr w:type="spellEnd"/>
          </w:p>
        </w:tc>
        <w:tc>
          <w:tcPr>
            <w:tcW w:w="0" w:type="auto"/>
            <w:shd w:val="clear" w:color="auto" w:fill="F2F2F2" w:themeFill="background1" w:themeFillShade="F2"/>
          </w:tcPr>
          <w:p w:rsidR="00427428" w:rsidRPr="00427428" w:rsidRDefault="00427428" w:rsidP="001154D3">
            <w:pPr>
              <w:widowControl/>
              <w:rPr>
                <w:rFonts w:eastAsia="Arial Unicode MS" w:cs="Arial"/>
                <w:sz w:val="16"/>
                <w:szCs w:val="16"/>
                <w:lang w:val="en-US"/>
              </w:rPr>
            </w:pPr>
            <w:r w:rsidRPr="00427428">
              <w:rPr>
                <w:rFonts w:eastAsia="Arial Unicode MS" w:cs="Arial"/>
                <w:sz w:val="16"/>
                <w:szCs w:val="16"/>
                <w:lang w:val="en-US"/>
              </w:rPr>
              <w:t>grow up</w:t>
            </w:r>
          </w:p>
        </w:tc>
      </w:tr>
      <w:tr w:rsidR="00427428" w:rsidRPr="00705D8F"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u w:val="single"/>
              </w:rPr>
              <w:t>au</w:t>
            </w:r>
            <w:r w:rsidRPr="00427428">
              <w:rPr>
                <w:rFonts w:eastAsia="Arial Unicode MS" w:cs="Arial"/>
                <w:sz w:val="16"/>
                <w:szCs w:val="16"/>
              </w:rPr>
              <w:t>sgeben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gibt aus</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gab aus</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ausgegeben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 xml:space="preserve">spend (money), hand out, pass </w:t>
            </w:r>
            <w:proofErr w:type="spellStart"/>
            <w:r w:rsidRPr="00427428">
              <w:rPr>
                <w:rFonts w:cs="Arial"/>
                <w:sz w:val="16"/>
                <w:szCs w:val="16"/>
                <w:lang w:val="en-US"/>
              </w:rPr>
              <w:t>sth</w:t>
            </w:r>
            <w:proofErr w:type="spellEnd"/>
            <w:r w:rsidRPr="00427428">
              <w:rPr>
                <w:rFonts w:cs="Arial"/>
                <w:sz w:val="16"/>
                <w:szCs w:val="16"/>
                <w:lang w:val="en-US"/>
              </w:rPr>
              <w:t>. off as (</w:t>
            </w:r>
            <w:proofErr w:type="spellStart"/>
            <w:r w:rsidRPr="00427428">
              <w:rPr>
                <w:rFonts w:cs="Arial"/>
                <w:sz w:val="16"/>
                <w:szCs w:val="16"/>
                <w:lang w:val="en-US"/>
              </w:rPr>
              <w:t>als</w:t>
            </w:r>
            <w:proofErr w:type="spellEnd"/>
            <w:r w:rsidRPr="00427428">
              <w:rPr>
                <w:rFonts w:cs="Arial"/>
                <w:sz w:val="16"/>
                <w:szCs w:val="16"/>
                <w:lang w:val="en-US"/>
              </w:rPr>
              <w:t>)</w:t>
            </w:r>
          </w:p>
        </w:tc>
      </w:tr>
      <w:tr w:rsidR="00427428" w:rsidRPr="00705D8F"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u w:val="single"/>
              </w:rPr>
              <w:t>au</w:t>
            </w:r>
            <w:r w:rsidRPr="00427428">
              <w:rPr>
                <w:rFonts w:eastAsia="Arial Unicode MS" w:cs="Arial"/>
                <w:sz w:val="16"/>
                <w:szCs w:val="16"/>
              </w:rPr>
              <w:t>sgehen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geht aus</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ging aus</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ist ausgegangen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to go out, assume (von)</w:t>
            </w:r>
            <w:r w:rsidR="00D40A6D">
              <w:rPr>
                <w:rFonts w:cs="Arial"/>
                <w:sz w:val="16"/>
                <w:szCs w:val="16"/>
                <w:lang w:val="en-US"/>
              </w:rPr>
              <w:t>, turn out well/bad (gut/</w:t>
            </w:r>
            <w:proofErr w:type="spellStart"/>
            <w:r w:rsidR="00D40A6D">
              <w:rPr>
                <w:rFonts w:cs="Arial"/>
                <w:sz w:val="16"/>
                <w:szCs w:val="16"/>
                <w:lang w:val="en-US"/>
              </w:rPr>
              <w:t>schlecht</w:t>
            </w:r>
            <w:proofErr w:type="spellEnd"/>
            <w:r w:rsidR="00D40A6D">
              <w:rPr>
                <w:rFonts w:cs="Arial"/>
                <w:sz w:val="16"/>
                <w:szCs w:val="16"/>
                <w:lang w:val="en-US"/>
              </w:rPr>
              <w:t>)</w:t>
            </w:r>
          </w:p>
        </w:tc>
      </w:tr>
      <w:tr w:rsidR="00427428" w:rsidRPr="00705D8F"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u w:val="single"/>
              </w:rPr>
              <w:t>au</w:t>
            </w:r>
            <w:r w:rsidRPr="00427428">
              <w:rPr>
                <w:rFonts w:eastAsia="Arial Unicode MS" w:cs="Arial"/>
                <w:sz w:val="16"/>
                <w:szCs w:val="16"/>
              </w:rPr>
              <w:t>smachen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macht aus</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machte aus</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ausgemacht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switch off, agree on (</w:t>
            </w:r>
            <w:proofErr w:type="spellStart"/>
            <w:r w:rsidRPr="00427428">
              <w:rPr>
                <w:rFonts w:cs="Arial"/>
                <w:sz w:val="16"/>
                <w:szCs w:val="16"/>
                <w:lang w:val="en-US"/>
              </w:rPr>
              <w:t>etw</w:t>
            </w:r>
            <w:proofErr w:type="spellEnd"/>
            <w:r w:rsidRPr="00427428">
              <w:rPr>
                <w:rFonts w:cs="Arial"/>
                <w:sz w:val="16"/>
                <w:szCs w:val="16"/>
                <w:lang w:val="en-US"/>
              </w:rPr>
              <w:t xml:space="preserve">. </w:t>
            </w:r>
            <w:proofErr w:type="spellStart"/>
            <w:r w:rsidRPr="00427428">
              <w:rPr>
                <w:rFonts w:cs="Arial"/>
                <w:sz w:val="16"/>
                <w:szCs w:val="16"/>
                <w:lang w:val="en-US"/>
              </w:rPr>
              <w:t>mit</w:t>
            </w:r>
            <w:proofErr w:type="spellEnd"/>
            <w:r w:rsidRPr="00427428">
              <w:rPr>
                <w:rFonts w:cs="Arial"/>
                <w:sz w:val="16"/>
                <w:szCs w:val="16"/>
                <w:lang w:val="en-US"/>
              </w:rPr>
              <w:t xml:space="preserve"> </w:t>
            </w:r>
            <w:proofErr w:type="spellStart"/>
            <w:r w:rsidRPr="00427428">
              <w:rPr>
                <w:rFonts w:cs="Arial"/>
                <w:sz w:val="16"/>
                <w:szCs w:val="16"/>
                <w:lang w:val="en-US"/>
              </w:rPr>
              <w:t>jmd</w:t>
            </w:r>
            <w:proofErr w:type="spellEnd"/>
            <w:r w:rsidRPr="00427428">
              <w:rPr>
                <w:rFonts w:cs="Arial"/>
                <w:sz w:val="16"/>
                <w:szCs w:val="16"/>
                <w:lang w:val="en-US"/>
              </w:rPr>
              <w:t>.), amount to</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u w:val="single"/>
              </w:rPr>
              <w:t>au</w:t>
            </w:r>
            <w:r w:rsidRPr="00427428">
              <w:rPr>
                <w:rFonts w:eastAsia="Arial Unicode MS" w:cs="Arial"/>
                <w:sz w:val="16"/>
                <w:szCs w:val="16"/>
              </w:rPr>
              <w:t>spacken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packt aus</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packte aus</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ausgepackt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unwrap, unpack</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u w:val="single"/>
              </w:rPr>
              <w:t>au</w:t>
            </w:r>
            <w:r w:rsidRPr="00427428">
              <w:rPr>
                <w:rFonts w:eastAsia="Arial Unicode MS" w:cs="Arial"/>
                <w:sz w:val="16"/>
                <w:szCs w:val="16"/>
              </w:rPr>
              <w:t>ssehen *</w:t>
            </w:r>
          </w:p>
        </w:tc>
        <w:tc>
          <w:tcPr>
            <w:tcW w:w="0" w:type="auto"/>
            <w:shd w:val="clear" w:color="auto" w:fill="F2F2F2" w:themeFill="background1" w:themeFillShade="F2"/>
          </w:tcPr>
          <w:p w:rsidR="00427428" w:rsidRPr="00427428" w:rsidRDefault="00307B4E" w:rsidP="001154D3">
            <w:pPr>
              <w:widowControl/>
              <w:rPr>
                <w:rFonts w:eastAsia="Arial Unicode MS" w:cs="Arial"/>
                <w:szCs w:val="20"/>
                <w:lang w:val="en-US"/>
              </w:rPr>
            </w:pPr>
            <w:r>
              <w:rPr>
                <w:rFonts w:cs="Arial"/>
                <w:b/>
                <w:sz w:val="16"/>
                <w:szCs w:val="16"/>
                <w:lang w:val="de-DE"/>
              </w:rPr>
              <w:t>sieht aus</w:t>
            </w:r>
          </w:p>
        </w:tc>
        <w:tc>
          <w:tcPr>
            <w:tcW w:w="0" w:type="auto"/>
            <w:shd w:val="clear" w:color="auto" w:fill="F2F2F2" w:themeFill="background1" w:themeFillShade="F2"/>
          </w:tcPr>
          <w:p w:rsidR="00427428" w:rsidRPr="00427428" w:rsidRDefault="00307B4E" w:rsidP="001154D3">
            <w:pPr>
              <w:widowControl/>
              <w:rPr>
                <w:rFonts w:eastAsia="Arial Unicode MS" w:cs="Arial"/>
                <w:szCs w:val="20"/>
                <w:lang w:val="en-US"/>
              </w:rPr>
            </w:pPr>
            <w:r>
              <w:rPr>
                <w:rFonts w:cs="Arial"/>
                <w:b/>
                <w:sz w:val="16"/>
                <w:szCs w:val="16"/>
                <w:lang w:val="de-DE"/>
              </w:rPr>
              <w:t>sah aus</w:t>
            </w:r>
          </w:p>
        </w:tc>
        <w:tc>
          <w:tcPr>
            <w:tcW w:w="0" w:type="auto"/>
            <w:shd w:val="clear" w:color="auto" w:fill="F2F2F2" w:themeFill="background1" w:themeFillShade="F2"/>
          </w:tcPr>
          <w:p w:rsidR="00427428" w:rsidRPr="00427428" w:rsidRDefault="00307B4E" w:rsidP="001154D3">
            <w:pPr>
              <w:widowControl/>
              <w:rPr>
                <w:rFonts w:eastAsia="Arial Unicode MS" w:cs="Arial"/>
                <w:szCs w:val="20"/>
                <w:lang w:val="en-US"/>
              </w:rPr>
            </w:pPr>
            <w:r>
              <w:rPr>
                <w:rFonts w:cs="Arial"/>
                <w:b/>
                <w:sz w:val="16"/>
                <w:szCs w:val="16"/>
                <w:lang w:val="de-DE"/>
              </w:rPr>
              <w:t>hat ausgesehen</w:t>
            </w:r>
          </w:p>
        </w:tc>
        <w:tc>
          <w:tcPr>
            <w:tcW w:w="0" w:type="auto"/>
            <w:shd w:val="clear" w:color="auto" w:fill="F2F2F2" w:themeFill="background1" w:themeFillShade="F2"/>
          </w:tcPr>
          <w:p w:rsidR="00427428" w:rsidRPr="00427428" w:rsidRDefault="00307B4E" w:rsidP="001154D3">
            <w:pPr>
              <w:widowControl/>
              <w:rPr>
                <w:rFonts w:eastAsia="Arial Unicode MS" w:cs="Arial"/>
                <w:szCs w:val="20"/>
                <w:lang w:val="en-US"/>
              </w:rPr>
            </w:pPr>
            <w:r>
              <w:rPr>
                <w:rFonts w:cs="Arial"/>
                <w:sz w:val="16"/>
                <w:szCs w:val="16"/>
                <w:lang w:val="en-US"/>
              </w:rPr>
              <w:t>look (like)</w:t>
            </w:r>
          </w:p>
        </w:tc>
      </w:tr>
      <w:tr w:rsidR="00427428" w:rsidRPr="00705D8F"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u w:val="single"/>
              </w:rPr>
              <w:t>au</w:t>
            </w:r>
            <w:r w:rsidRPr="00427428">
              <w:rPr>
                <w:rFonts w:eastAsia="Arial Unicode MS" w:cs="Arial"/>
                <w:sz w:val="16"/>
                <w:szCs w:val="16"/>
              </w:rPr>
              <w:t>ssprechen *</w:t>
            </w:r>
          </w:p>
        </w:tc>
        <w:tc>
          <w:tcPr>
            <w:tcW w:w="0" w:type="auto"/>
            <w:shd w:val="clear" w:color="auto" w:fill="F2F2F2" w:themeFill="background1" w:themeFillShade="F2"/>
          </w:tcPr>
          <w:p w:rsidR="00427428" w:rsidRPr="00427428" w:rsidRDefault="00427428" w:rsidP="003A7B29">
            <w:pPr>
              <w:widowControl/>
              <w:rPr>
                <w:rFonts w:eastAsia="Arial Unicode MS" w:cs="Arial"/>
                <w:szCs w:val="20"/>
                <w:lang w:val="en-US"/>
              </w:rPr>
            </w:pPr>
            <w:r w:rsidRPr="00427428">
              <w:rPr>
                <w:rFonts w:cs="Arial"/>
                <w:b/>
                <w:sz w:val="16"/>
                <w:szCs w:val="16"/>
                <w:lang w:val="de-DE"/>
              </w:rPr>
              <w:t>spricht aus</w:t>
            </w:r>
          </w:p>
        </w:tc>
        <w:tc>
          <w:tcPr>
            <w:tcW w:w="0" w:type="auto"/>
            <w:shd w:val="clear" w:color="auto" w:fill="F2F2F2" w:themeFill="background1" w:themeFillShade="F2"/>
          </w:tcPr>
          <w:p w:rsidR="00427428" w:rsidRPr="00427428" w:rsidRDefault="00427428" w:rsidP="003A7B29">
            <w:pPr>
              <w:widowControl/>
              <w:rPr>
                <w:rFonts w:eastAsia="Arial Unicode MS" w:cs="Arial"/>
                <w:szCs w:val="20"/>
                <w:lang w:val="en-US"/>
              </w:rPr>
            </w:pPr>
            <w:r w:rsidRPr="00427428">
              <w:rPr>
                <w:rFonts w:cs="Arial"/>
                <w:b/>
                <w:sz w:val="16"/>
                <w:szCs w:val="16"/>
                <w:lang w:val="de-DE"/>
              </w:rPr>
              <w:t>sprach aus</w:t>
            </w:r>
          </w:p>
        </w:tc>
        <w:tc>
          <w:tcPr>
            <w:tcW w:w="0" w:type="auto"/>
            <w:shd w:val="clear" w:color="auto" w:fill="F2F2F2" w:themeFill="background1" w:themeFillShade="F2"/>
          </w:tcPr>
          <w:p w:rsidR="00427428" w:rsidRPr="00427428" w:rsidRDefault="00427428" w:rsidP="003A7B29">
            <w:pPr>
              <w:widowControl/>
              <w:rPr>
                <w:rFonts w:eastAsia="Arial Unicode MS" w:cs="Arial"/>
                <w:szCs w:val="20"/>
                <w:lang w:val="en-US"/>
              </w:rPr>
            </w:pPr>
            <w:r w:rsidRPr="00427428">
              <w:rPr>
                <w:rFonts w:cs="Arial"/>
                <w:b/>
                <w:sz w:val="16"/>
                <w:szCs w:val="16"/>
                <w:lang w:val="de-DE"/>
              </w:rPr>
              <w:t>hat ausgesprochen</w:t>
            </w:r>
          </w:p>
        </w:tc>
        <w:tc>
          <w:tcPr>
            <w:tcW w:w="0" w:type="auto"/>
            <w:shd w:val="clear" w:color="auto" w:fill="F2F2F2" w:themeFill="background1" w:themeFillShade="F2"/>
          </w:tcPr>
          <w:p w:rsidR="00427428" w:rsidRPr="00427428" w:rsidRDefault="00427428" w:rsidP="003A7B29">
            <w:pPr>
              <w:widowControl/>
              <w:rPr>
                <w:rFonts w:eastAsia="Arial Unicode MS" w:cs="Arial"/>
                <w:szCs w:val="20"/>
                <w:lang w:val="en-US"/>
              </w:rPr>
            </w:pPr>
            <w:r w:rsidRPr="00427428">
              <w:rPr>
                <w:rFonts w:cs="Arial"/>
                <w:sz w:val="16"/>
                <w:szCs w:val="16"/>
                <w:lang w:val="en-US"/>
              </w:rPr>
              <w:t>pronounce, talk things over (</w:t>
            </w:r>
            <w:proofErr w:type="spellStart"/>
            <w:r w:rsidRPr="00427428">
              <w:rPr>
                <w:rFonts w:cs="Arial"/>
                <w:sz w:val="16"/>
                <w:szCs w:val="16"/>
                <w:lang w:val="en-US"/>
              </w:rPr>
              <w:t>sich</w:t>
            </w:r>
            <w:proofErr w:type="spellEnd"/>
            <w:r w:rsidRPr="00427428">
              <w:rPr>
                <w:rFonts w:cs="Arial"/>
                <w:sz w:val="16"/>
                <w:szCs w:val="16"/>
                <w:lang w:val="en-US"/>
              </w:rPr>
              <w:t>)</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u w:val="single"/>
              </w:rPr>
              <w:t>au</w:t>
            </w:r>
            <w:r w:rsidRPr="00427428">
              <w:rPr>
                <w:rFonts w:eastAsia="Arial Unicode MS" w:cs="Arial"/>
                <w:sz w:val="16"/>
                <w:szCs w:val="16"/>
              </w:rPr>
              <w:t>ssteigen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steigt aus</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stieg aus</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ist ausgestiegen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get off</w:t>
            </w:r>
            <w:r w:rsidR="00307B4E">
              <w:rPr>
                <w:rFonts w:cs="Arial"/>
                <w:sz w:val="16"/>
                <w:szCs w:val="16"/>
                <w:lang w:val="en-US"/>
              </w:rPr>
              <w:t xml:space="preserve">, quit </w:t>
            </w:r>
            <w:proofErr w:type="spellStart"/>
            <w:r w:rsidR="00307B4E">
              <w:rPr>
                <w:rFonts w:cs="Arial"/>
                <w:sz w:val="16"/>
                <w:szCs w:val="16"/>
                <w:lang w:val="en-US"/>
              </w:rPr>
              <w:t>sth</w:t>
            </w:r>
            <w:proofErr w:type="spellEnd"/>
            <w:r w:rsidR="00307B4E">
              <w:rPr>
                <w:rFonts w:cs="Arial"/>
                <w:sz w:val="16"/>
                <w:szCs w:val="16"/>
                <w:lang w:val="en-US"/>
              </w:rPr>
              <w:t xml:space="preserve">. </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u w:val="single"/>
              </w:rPr>
              <w:t>au</w:t>
            </w:r>
            <w:r w:rsidRPr="00427428">
              <w:rPr>
                <w:rFonts w:eastAsia="Arial Unicode MS" w:cs="Arial"/>
                <w:sz w:val="16"/>
                <w:szCs w:val="16"/>
              </w:rPr>
              <w:t>swählen</w:t>
            </w:r>
          </w:p>
        </w:tc>
        <w:tc>
          <w:tcPr>
            <w:tcW w:w="0" w:type="auto"/>
            <w:shd w:val="clear" w:color="auto" w:fill="F2F2F2" w:themeFill="background1" w:themeFillShade="F2"/>
          </w:tcPr>
          <w:p w:rsidR="00427428" w:rsidRPr="00427428" w:rsidRDefault="00427428" w:rsidP="001154D3">
            <w:pPr>
              <w:widowControl/>
              <w:rPr>
                <w:rFonts w:eastAsia="Arial Unicode MS" w:cs="Arial"/>
                <w:sz w:val="16"/>
                <w:szCs w:val="16"/>
                <w:lang w:val="en-US"/>
              </w:rPr>
            </w:pPr>
            <w:proofErr w:type="spellStart"/>
            <w:r w:rsidRPr="00427428">
              <w:rPr>
                <w:rFonts w:eastAsia="Arial Unicode MS" w:cs="Arial"/>
                <w:sz w:val="16"/>
                <w:szCs w:val="16"/>
                <w:lang w:val="en-US"/>
              </w:rPr>
              <w:t>wählt</w:t>
            </w:r>
            <w:proofErr w:type="spellEnd"/>
            <w:r w:rsidRPr="00427428">
              <w:rPr>
                <w:rFonts w:eastAsia="Arial Unicode MS" w:cs="Arial"/>
                <w:sz w:val="16"/>
                <w:szCs w:val="16"/>
                <w:lang w:val="en-US"/>
              </w:rPr>
              <w:t xml:space="preserve"> </w:t>
            </w:r>
            <w:proofErr w:type="spellStart"/>
            <w:r w:rsidRPr="00427428">
              <w:rPr>
                <w:rFonts w:eastAsia="Arial Unicode MS" w:cs="Arial"/>
                <w:sz w:val="16"/>
                <w:szCs w:val="16"/>
                <w:lang w:val="en-US"/>
              </w:rPr>
              <w:t>aus</w:t>
            </w:r>
            <w:proofErr w:type="spellEnd"/>
          </w:p>
        </w:tc>
        <w:tc>
          <w:tcPr>
            <w:tcW w:w="0" w:type="auto"/>
            <w:shd w:val="clear" w:color="auto" w:fill="F2F2F2" w:themeFill="background1" w:themeFillShade="F2"/>
          </w:tcPr>
          <w:p w:rsidR="00427428" w:rsidRPr="00427428" w:rsidRDefault="00427428" w:rsidP="001154D3">
            <w:pPr>
              <w:widowControl/>
              <w:rPr>
                <w:rFonts w:eastAsia="Arial Unicode MS" w:cs="Arial"/>
                <w:sz w:val="16"/>
                <w:szCs w:val="16"/>
                <w:lang w:val="en-US"/>
              </w:rPr>
            </w:pPr>
            <w:proofErr w:type="spellStart"/>
            <w:r w:rsidRPr="00427428">
              <w:rPr>
                <w:rFonts w:eastAsia="Arial Unicode MS" w:cs="Arial"/>
                <w:sz w:val="16"/>
                <w:szCs w:val="16"/>
                <w:lang w:val="en-US"/>
              </w:rPr>
              <w:t>wählte</w:t>
            </w:r>
            <w:proofErr w:type="spellEnd"/>
            <w:r w:rsidRPr="00427428">
              <w:rPr>
                <w:rFonts w:eastAsia="Arial Unicode MS" w:cs="Arial"/>
                <w:sz w:val="16"/>
                <w:szCs w:val="16"/>
                <w:lang w:val="en-US"/>
              </w:rPr>
              <w:t xml:space="preserve"> </w:t>
            </w:r>
            <w:proofErr w:type="spellStart"/>
            <w:r w:rsidRPr="00427428">
              <w:rPr>
                <w:rFonts w:eastAsia="Arial Unicode MS" w:cs="Arial"/>
                <w:sz w:val="16"/>
                <w:szCs w:val="16"/>
                <w:lang w:val="en-US"/>
              </w:rPr>
              <w:t>aus</w:t>
            </w:r>
            <w:proofErr w:type="spellEnd"/>
          </w:p>
        </w:tc>
        <w:tc>
          <w:tcPr>
            <w:tcW w:w="0" w:type="auto"/>
            <w:shd w:val="clear" w:color="auto" w:fill="F2F2F2" w:themeFill="background1" w:themeFillShade="F2"/>
          </w:tcPr>
          <w:p w:rsidR="00427428" w:rsidRPr="00427428" w:rsidRDefault="00427428" w:rsidP="001154D3">
            <w:pPr>
              <w:widowControl/>
              <w:rPr>
                <w:rFonts w:eastAsia="Arial Unicode MS" w:cs="Arial"/>
                <w:sz w:val="16"/>
                <w:szCs w:val="16"/>
                <w:lang w:val="en-US"/>
              </w:rPr>
            </w:pPr>
            <w:r w:rsidRPr="00427428">
              <w:rPr>
                <w:rFonts w:eastAsia="Arial Unicode MS" w:cs="Arial"/>
                <w:sz w:val="16"/>
                <w:szCs w:val="16"/>
                <w:lang w:val="en-US"/>
              </w:rPr>
              <w:t xml:space="preserve">hat </w:t>
            </w:r>
            <w:proofErr w:type="spellStart"/>
            <w:r w:rsidRPr="00427428">
              <w:rPr>
                <w:rFonts w:eastAsia="Arial Unicode MS" w:cs="Arial"/>
                <w:sz w:val="16"/>
                <w:szCs w:val="16"/>
                <w:lang w:val="en-US"/>
              </w:rPr>
              <w:t>ausgewählt</w:t>
            </w:r>
            <w:proofErr w:type="spellEnd"/>
          </w:p>
        </w:tc>
        <w:tc>
          <w:tcPr>
            <w:tcW w:w="0" w:type="auto"/>
            <w:shd w:val="clear" w:color="auto" w:fill="F2F2F2" w:themeFill="background1" w:themeFillShade="F2"/>
          </w:tcPr>
          <w:p w:rsidR="00427428" w:rsidRPr="00427428" w:rsidRDefault="00427428" w:rsidP="001154D3">
            <w:pPr>
              <w:widowControl/>
              <w:rPr>
                <w:rFonts w:eastAsia="Arial Unicode MS" w:cs="Arial"/>
                <w:sz w:val="16"/>
                <w:szCs w:val="16"/>
                <w:lang w:val="en-US"/>
              </w:rPr>
            </w:pPr>
            <w:r w:rsidRPr="00427428">
              <w:rPr>
                <w:rFonts w:eastAsia="Arial Unicode MS" w:cs="Arial"/>
                <w:sz w:val="16"/>
                <w:szCs w:val="16"/>
                <w:lang w:val="en-US"/>
              </w:rPr>
              <w:t>choose, select</w:t>
            </w:r>
          </w:p>
        </w:tc>
      </w:tr>
      <w:tr w:rsidR="00427428" w:rsidRPr="00705D8F"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u w:val="single"/>
              </w:rPr>
              <w:t>au</w:t>
            </w:r>
            <w:r w:rsidRPr="00427428">
              <w:rPr>
                <w:rFonts w:eastAsia="Arial Unicode MS" w:cs="Arial"/>
                <w:sz w:val="16"/>
                <w:szCs w:val="16"/>
              </w:rPr>
              <w:t>sziehen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zieht aus</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zog aus</w:t>
            </w:r>
          </w:p>
        </w:tc>
        <w:tc>
          <w:tcPr>
            <w:tcW w:w="0" w:type="auto"/>
            <w:shd w:val="clear" w:color="auto" w:fill="F2F2F2" w:themeFill="background1" w:themeFillShade="F2"/>
          </w:tcPr>
          <w:p w:rsidR="00427428" w:rsidRPr="00E613C8" w:rsidRDefault="00427428" w:rsidP="001154D3">
            <w:pPr>
              <w:widowControl/>
              <w:rPr>
                <w:rFonts w:eastAsia="Arial Unicode MS" w:cs="Arial"/>
                <w:szCs w:val="20"/>
                <w:lang w:val="de-DE"/>
              </w:rPr>
            </w:pPr>
            <w:r w:rsidRPr="00427428">
              <w:rPr>
                <w:rFonts w:cs="Arial"/>
                <w:b/>
                <w:sz w:val="16"/>
                <w:szCs w:val="16"/>
                <w:lang w:val="de-DE"/>
              </w:rPr>
              <w:t xml:space="preserve">hat </w:t>
            </w:r>
            <w:r w:rsidRPr="00307B4E">
              <w:rPr>
                <w:rFonts w:cs="Arial"/>
                <w:sz w:val="16"/>
                <w:szCs w:val="16"/>
                <w:lang w:val="de-DE"/>
              </w:rPr>
              <w:t>ausgezogen (</w:t>
            </w:r>
            <w:proofErr w:type="spellStart"/>
            <w:r w:rsidRPr="00307B4E">
              <w:rPr>
                <w:rFonts w:cs="Arial"/>
                <w:sz w:val="16"/>
                <w:szCs w:val="16"/>
                <w:lang w:val="de-DE"/>
              </w:rPr>
              <w:t>take</w:t>
            </w:r>
            <w:proofErr w:type="spellEnd"/>
            <w:r w:rsidRPr="00307B4E">
              <w:rPr>
                <w:rFonts w:cs="Arial"/>
                <w:sz w:val="16"/>
                <w:szCs w:val="16"/>
                <w:lang w:val="de-DE"/>
              </w:rPr>
              <w:t xml:space="preserve"> off)</w:t>
            </w:r>
            <w:r w:rsidRPr="00427428">
              <w:rPr>
                <w:rFonts w:cs="Arial"/>
                <w:b/>
                <w:sz w:val="16"/>
                <w:szCs w:val="16"/>
                <w:lang w:val="de-DE"/>
              </w:rPr>
              <w:t xml:space="preserve">, ist ausgezogen </w:t>
            </w:r>
            <w:r w:rsidRPr="00307B4E">
              <w:rPr>
                <w:rFonts w:cs="Arial"/>
                <w:sz w:val="16"/>
                <w:szCs w:val="16"/>
                <w:lang w:val="de-DE"/>
              </w:rPr>
              <w:t>(</w:t>
            </w:r>
            <w:proofErr w:type="spellStart"/>
            <w:r w:rsidRPr="00307B4E">
              <w:rPr>
                <w:rFonts w:cs="Arial"/>
                <w:sz w:val="16"/>
                <w:szCs w:val="16"/>
                <w:lang w:val="de-DE"/>
              </w:rPr>
              <w:t>move</w:t>
            </w:r>
            <w:proofErr w:type="spellEnd"/>
            <w:r w:rsidRPr="00307B4E">
              <w:rPr>
                <w:rFonts w:cs="Arial"/>
                <w:sz w:val="16"/>
                <w:szCs w:val="16"/>
                <w:lang w:val="de-DE"/>
              </w:rPr>
              <w:t xml:space="preserve"> out)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take off (clothes), move out</w:t>
            </w:r>
          </w:p>
        </w:tc>
      </w:tr>
      <w:tr w:rsidR="00427428" w:rsidRPr="00C54A1A" w:rsidTr="00834DFC">
        <w:trPr>
          <w:trHeight w:val="300"/>
        </w:trPr>
        <w:tc>
          <w:tcPr>
            <w:tcW w:w="0" w:type="auto"/>
          </w:tcPr>
          <w:p w:rsidR="00427428" w:rsidRPr="00427428" w:rsidRDefault="00427428" w:rsidP="001154D3">
            <w:pPr>
              <w:widowControl/>
              <w:rPr>
                <w:rFonts w:cs="Arial"/>
                <w:sz w:val="16"/>
                <w:szCs w:val="16"/>
              </w:rPr>
            </w:pPr>
            <w:r w:rsidRPr="00427428">
              <w:rPr>
                <w:rFont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cs="Arial"/>
                <w:sz w:val="16"/>
                <w:szCs w:val="16"/>
              </w:rPr>
              <w:t>b</w:t>
            </w:r>
            <w:r w:rsidRPr="00427428">
              <w:rPr>
                <w:rFonts w:cs="Arial"/>
                <w:sz w:val="16"/>
                <w:szCs w:val="16"/>
                <w:u w:val="single"/>
              </w:rPr>
              <w:t>au</w:t>
            </w:r>
            <w:r w:rsidRPr="00427428">
              <w:rPr>
                <w:rFonts w:cs="Arial"/>
                <w:sz w:val="16"/>
                <w:szCs w:val="16"/>
              </w:rPr>
              <w:t>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baut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baute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gebaut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build, construct</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cs="Arial"/>
                <w:sz w:val="16"/>
                <w:szCs w:val="16"/>
                <w:lang w:val="en-US"/>
              </w:rPr>
              <w:t>beạntworten</w:t>
            </w:r>
            <w:proofErr w:type="spellEnd"/>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beantwortet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beantwortete</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beantwortet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answer</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bedạnken</w:t>
            </w:r>
            <w:proofErr w:type="spellEnd"/>
            <w:r w:rsidRPr="00427428">
              <w:rPr>
                <w:rFonts w:eastAsia="Arial Unicode MS" w:cs="Arial"/>
                <w:sz w:val="16"/>
                <w:szCs w:val="16"/>
              </w:rPr>
              <w:t xml:space="preserve"> (sich für ... bei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bedankt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bedankte</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bedankt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thank</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cs="Arial"/>
                <w:sz w:val="16"/>
                <w:szCs w:val="16"/>
              </w:rPr>
            </w:pPr>
            <w:r w:rsidRPr="00427428">
              <w:rPr>
                <w:rFonts w:cs="Arial"/>
                <w:sz w:val="16"/>
                <w:szCs w:val="16"/>
              </w:rPr>
              <w:t>U</w:t>
            </w:r>
          </w:p>
        </w:tc>
        <w:tc>
          <w:tcPr>
            <w:tcW w:w="0" w:type="auto"/>
            <w:shd w:val="clear" w:color="auto" w:fill="F2F2F2" w:themeFill="background1" w:themeFillShade="F2"/>
            <w:noWrap/>
            <w:hideMark/>
          </w:tcPr>
          <w:p w:rsidR="00427428" w:rsidRPr="00427428" w:rsidRDefault="00427428" w:rsidP="001154D3">
            <w:pPr>
              <w:widowControl/>
              <w:rPr>
                <w:rFonts w:eastAsia="Arial Unicode MS" w:cs="Arial"/>
                <w:sz w:val="16"/>
                <w:szCs w:val="16"/>
              </w:rPr>
            </w:pPr>
            <w:r w:rsidRPr="00427428">
              <w:rPr>
                <w:rFonts w:cs="Arial"/>
                <w:sz w:val="16"/>
                <w:szCs w:val="16"/>
              </w:rPr>
              <w:t>bed</w:t>
            </w:r>
            <w:r w:rsidRPr="00427428">
              <w:rPr>
                <w:rFonts w:cs="Arial"/>
                <w:sz w:val="16"/>
                <w:szCs w:val="16"/>
                <w:u w:val="single"/>
              </w:rPr>
              <w:t>eu</w:t>
            </w:r>
            <w:r w:rsidRPr="00427428">
              <w:rPr>
                <w:rFonts w:cs="Arial"/>
                <w:sz w:val="16"/>
                <w:szCs w:val="16"/>
              </w:rPr>
              <w:t>ten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bedeutet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bedeutete</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bedeutet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mean</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cs="Arial"/>
                <w:sz w:val="16"/>
                <w:szCs w:val="16"/>
              </w:rPr>
            </w:pPr>
            <w:r w:rsidRPr="00427428">
              <w:rPr>
                <w:rFonts w:cs="Arial"/>
                <w:sz w:val="16"/>
                <w:szCs w:val="16"/>
              </w:rPr>
              <w:t>U</w:t>
            </w:r>
          </w:p>
        </w:tc>
        <w:tc>
          <w:tcPr>
            <w:tcW w:w="0" w:type="auto"/>
            <w:shd w:val="clear" w:color="auto" w:fill="F2F2F2" w:themeFill="background1" w:themeFillShade="F2"/>
            <w:noWrap/>
            <w:hideMark/>
          </w:tcPr>
          <w:p w:rsidR="00427428" w:rsidRPr="00427428" w:rsidRDefault="00427428" w:rsidP="001154D3">
            <w:pPr>
              <w:widowControl/>
              <w:rPr>
                <w:rFonts w:eastAsia="Arial Unicode MS" w:cs="Arial"/>
                <w:sz w:val="16"/>
                <w:szCs w:val="16"/>
              </w:rPr>
            </w:pPr>
            <w:proofErr w:type="spellStart"/>
            <w:r w:rsidRPr="00427428">
              <w:rPr>
                <w:rFonts w:cs="Arial"/>
                <w:sz w:val="16"/>
                <w:szCs w:val="16"/>
              </w:rPr>
              <w:t>begịnnen</w:t>
            </w:r>
            <w:proofErr w:type="spellEnd"/>
            <w:r w:rsidRPr="00427428">
              <w:rPr>
                <w:rFonts w:cs="Arial"/>
                <w:sz w:val="16"/>
                <w:szCs w:val="16"/>
              </w:rPr>
              <w:t>* (</w:t>
            </w:r>
            <w:proofErr w:type="spellStart"/>
            <w:r w:rsidRPr="00427428">
              <w:rPr>
                <w:rFonts w:cs="Arial"/>
                <w:sz w:val="16"/>
                <w:szCs w:val="16"/>
              </w:rPr>
              <w:t>etw</w:t>
            </w:r>
            <w:proofErr w:type="spellEnd"/>
            <w:r w:rsidRPr="00427428">
              <w:rPr>
                <w:rFonts w:cs="Arial"/>
                <w:sz w:val="16"/>
                <w:szCs w:val="16"/>
              </w:rPr>
              <w:t>. / mit)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beginnt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begann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begonnen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begin, start</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bekọmmen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bekommt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bekam</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bekommen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get, receive</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cs="Arial"/>
                <w:sz w:val="16"/>
                <w:szCs w:val="16"/>
              </w:rPr>
            </w:pPr>
            <w:r w:rsidRPr="00427428">
              <w:rPr>
                <w:rFont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cs="Arial"/>
                <w:sz w:val="16"/>
                <w:szCs w:val="16"/>
              </w:rPr>
            </w:pPr>
            <w:proofErr w:type="spellStart"/>
            <w:r w:rsidRPr="00427428">
              <w:rPr>
                <w:rFonts w:cs="Arial"/>
                <w:sz w:val="16"/>
                <w:szCs w:val="16"/>
              </w:rPr>
              <w:t>benụtzen</w:t>
            </w:r>
            <w:proofErr w:type="spellEnd"/>
            <w:r w:rsidRPr="00427428">
              <w:rPr>
                <w:rFonts w:cs="Arial"/>
                <w:sz w:val="16"/>
                <w:szCs w:val="16"/>
              </w:rPr>
              <w:t xml:space="preserve"> / </w:t>
            </w:r>
            <w:proofErr w:type="spellStart"/>
            <w:r w:rsidRPr="00427428">
              <w:rPr>
                <w:rFonts w:cs="Arial"/>
                <w:sz w:val="16"/>
                <w:szCs w:val="16"/>
              </w:rPr>
              <w:t>benụ̈tzen</w:t>
            </w:r>
            <w:proofErr w:type="spellEnd"/>
          </w:p>
        </w:tc>
        <w:tc>
          <w:tcPr>
            <w:tcW w:w="0" w:type="auto"/>
            <w:shd w:val="clear" w:color="auto" w:fill="F2F2F2" w:themeFill="background1" w:themeFillShade="F2"/>
          </w:tcPr>
          <w:p w:rsidR="00B7139D" w:rsidRDefault="00427428" w:rsidP="001154D3">
            <w:pPr>
              <w:widowControl/>
              <w:rPr>
                <w:rFonts w:cs="Arial"/>
                <w:sz w:val="16"/>
                <w:szCs w:val="16"/>
                <w:lang w:val="de-DE"/>
              </w:rPr>
            </w:pPr>
            <w:r w:rsidRPr="00427428">
              <w:rPr>
                <w:rFonts w:cs="Arial"/>
                <w:sz w:val="16"/>
                <w:szCs w:val="16"/>
                <w:lang w:val="de-DE"/>
              </w:rPr>
              <w:t xml:space="preserve">benutzt / </w:t>
            </w:r>
          </w:p>
          <w:p w:rsidR="00427428" w:rsidRPr="00427428" w:rsidRDefault="00427428" w:rsidP="001154D3">
            <w:pPr>
              <w:widowControl/>
              <w:rPr>
                <w:rFonts w:cs="Arial"/>
                <w:szCs w:val="20"/>
                <w:lang w:val="en-US"/>
              </w:rPr>
            </w:pPr>
            <w:r w:rsidRPr="00427428">
              <w:rPr>
                <w:rFonts w:cs="Arial"/>
                <w:sz w:val="16"/>
                <w:szCs w:val="16"/>
                <w:lang w:val="de-DE"/>
              </w:rPr>
              <w:t>benützt</w:t>
            </w:r>
          </w:p>
        </w:tc>
        <w:tc>
          <w:tcPr>
            <w:tcW w:w="0" w:type="auto"/>
            <w:shd w:val="clear" w:color="auto" w:fill="F2F2F2" w:themeFill="background1" w:themeFillShade="F2"/>
          </w:tcPr>
          <w:p w:rsidR="00427428" w:rsidRPr="00427428" w:rsidRDefault="00427428" w:rsidP="001154D3">
            <w:pPr>
              <w:widowControl/>
              <w:rPr>
                <w:rFonts w:cs="Arial"/>
                <w:szCs w:val="20"/>
                <w:lang w:val="en-US"/>
              </w:rPr>
            </w:pPr>
            <w:r w:rsidRPr="00427428">
              <w:rPr>
                <w:rFonts w:cs="Arial"/>
                <w:sz w:val="16"/>
                <w:szCs w:val="16"/>
                <w:lang w:val="de-DE"/>
              </w:rPr>
              <w:t>benutzte / benützte</w:t>
            </w:r>
          </w:p>
        </w:tc>
        <w:tc>
          <w:tcPr>
            <w:tcW w:w="0" w:type="auto"/>
            <w:shd w:val="clear" w:color="auto" w:fill="F2F2F2" w:themeFill="background1" w:themeFillShade="F2"/>
          </w:tcPr>
          <w:p w:rsidR="00427428" w:rsidRPr="00427428" w:rsidRDefault="0039404C" w:rsidP="001154D3">
            <w:pPr>
              <w:widowControl/>
              <w:rPr>
                <w:rFonts w:cs="Arial"/>
                <w:szCs w:val="20"/>
                <w:lang w:val="en-US"/>
              </w:rPr>
            </w:pPr>
            <w:r>
              <w:rPr>
                <w:rFonts w:cs="Arial"/>
                <w:sz w:val="16"/>
                <w:szCs w:val="16"/>
                <w:lang w:val="de-DE"/>
              </w:rPr>
              <w:t>hat benutzt / hat benü</w:t>
            </w:r>
            <w:r w:rsidR="00427428" w:rsidRPr="00427428">
              <w:rPr>
                <w:rFonts w:cs="Arial"/>
                <w:sz w:val="16"/>
                <w:szCs w:val="16"/>
                <w:lang w:val="de-DE"/>
              </w:rPr>
              <w:t>tzt</w:t>
            </w:r>
          </w:p>
        </w:tc>
        <w:tc>
          <w:tcPr>
            <w:tcW w:w="0" w:type="auto"/>
            <w:shd w:val="clear" w:color="auto" w:fill="F2F2F2" w:themeFill="background1" w:themeFillShade="F2"/>
          </w:tcPr>
          <w:p w:rsidR="00427428" w:rsidRPr="00427428" w:rsidRDefault="00427428" w:rsidP="001154D3">
            <w:pPr>
              <w:widowControl/>
              <w:rPr>
                <w:rFonts w:cs="Arial"/>
                <w:szCs w:val="20"/>
                <w:lang w:val="en-US"/>
              </w:rPr>
            </w:pPr>
            <w:r w:rsidRPr="00427428">
              <w:rPr>
                <w:rFonts w:cs="Arial"/>
                <w:sz w:val="16"/>
                <w:szCs w:val="16"/>
                <w:lang w:val="en-US"/>
              </w:rPr>
              <w:t>use</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beschr</w:t>
            </w:r>
            <w:r w:rsidRPr="00427428">
              <w:rPr>
                <w:rFonts w:eastAsia="Arial Unicode MS" w:cs="Arial"/>
                <w:sz w:val="16"/>
                <w:szCs w:val="16"/>
                <w:u w:val="single"/>
              </w:rPr>
              <w:t>ei</w:t>
            </w:r>
            <w:r w:rsidRPr="00427428">
              <w:rPr>
                <w:rFonts w:eastAsia="Arial Unicode MS" w:cs="Arial"/>
                <w:sz w:val="16"/>
                <w:szCs w:val="16"/>
              </w:rPr>
              <w:t>ben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beschreibt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beschrieb</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beschrieben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describe</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bẹsitzen</w:t>
            </w:r>
            <w:proofErr w:type="spellEnd"/>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besitzt</w:t>
            </w:r>
          </w:p>
        </w:tc>
        <w:tc>
          <w:tcPr>
            <w:tcW w:w="0" w:type="auto"/>
            <w:shd w:val="clear" w:color="auto" w:fill="F2F2F2" w:themeFill="background1" w:themeFillShade="F2"/>
          </w:tcPr>
          <w:p w:rsidR="00B7139D" w:rsidRDefault="00427428" w:rsidP="001154D3">
            <w:pPr>
              <w:widowControl/>
              <w:rPr>
                <w:rFonts w:cs="Arial"/>
                <w:b/>
                <w:sz w:val="16"/>
                <w:szCs w:val="16"/>
                <w:lang w:val="de-DE"/>
              </w:rPr>
            </w:pPr>
            <w:proofErr w:type="spellStart"/>
            <w:r w:rsidRPr="00427428">
              <w:rPr>
                <w:rFonts w:cs="Arial"/>
                <w:b/>
                <w:sz w:val="16"/>
                <w:szCs w:val="16"/>
                <w:lang w:val="de-DE"/>
              </w:rPr>
              <w:t>besass</w:t>
            </w:r>
            <w:proofErr w:type="spellEnd"/>
            <w:r w:rsidRPr="00427428">
              <w:rPr>
                <w:rFonts w:cs="Arial"/>
                <w:b/>
                <w:sz w:val="16"/>
                <w:szCs w:val="16"/>
                <w:lang w:val="de-DE"/>
              </w:rPr>
              <w:t xml:space="preserve"> / </w:t>
            </w:r>
          </w:p>
          <w:p w:rsidR="00427428" w:rsidRPr="00427428" w:rsidRDefault="00427428" w:rsidP="001154D3">
            <w:pPr>
              <w:widowControl/>
              <w:rPr>
                <w:rFonts w:eastAsia="Arial Unicode MS" w:cs="Arial"/>
                <w:szCs w:val="20"/>
                <w:lang w:val="en-US"/>
              </w:rPr>
            </w:pPr>
            <w:r w:rsidRPr="00427428">
              <w:rPr>
                <w:rFonts w:cs="Arial"/>
                <w:b/>
                <w:sz w:val="16"/>
                <w:szCs w:val="16"/>
                <w:lang w:val="de-DE"/>
              </w:rPr>
              <w:t>besaß</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besessen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possess</w:t>
            </w:r>
            <w:r w:rsidR="002C3EB7">
              <w:rPr>
                <w:rFonts w:cs="Arial"/>
                <w:sz w:val="16"/>
                <w:szCs w:val="16"/>
                <w:lang w:val="en-US"/>
              </w:rPr>
              <w:t>, own</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besprẹchen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bespricht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besprach</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besprochen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discuss</w:t>
            </w:r>
          </w:p>
        </w:tc>
      </w:tr>
      <w:tr w:rsidR="00427428" w:rsidRPr="00705D8F"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best</w:t>
            </w:r>
            <w:r w:rsidRPr="00427428">
              <w:rPr>
                <w:rFonts w:eastAsia="Arial Unicode MS" w:cs="Arial"/>
                <w:sz w:val="16"/>
                <w:szCs w:val="16"/>
                <w:u w:val="single"/>
              </w:rPr>
              <w:t>eh</w:t>
            </w:r>
            <w:r w:rsidRPr="00427428">
              <w:rPr>
                <w:rFonts w:eastAsia="Arial Unicode MS" w:cs="Arial"/>
                <w:sz w:val="16"/>
                <w:szCs w:val="16"/>
              </w:rPr>
              <w:t>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besteht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bestand</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bestanden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pass (an exam), insist on (auf), consist of (</w:t>
            </w:r>
            <w:proofErr w:type="spellStart"/>
            <w:r w:rsidRPr="00427428">
              <w:rPr>
                <w:rFonts w:cs="Arial"/>
                <w:sz w:val="16"/>
                <w:szCs w:val="16"/>
                <w:lang w:val="en-US"/>
              </w:rPr>
              <w:t>aus</w:t>
            </w:r>
            <w:proofErr w:type="spellEnd"/>
            <w:r w:rsidRPr="00427428">
              <w:rPr>
                <w:rFonts w:cs="Arial"/>
                <w:sz w:val="16"/>
                <w:szCs w:val="16"/>
                <w:lang w:val="en-US"/>
              </w:rPr>
              <w:t>)</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bestẹllen</w:t>
            </w:r>
            <w:proofErr w:type="spellEnd"/>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bestellt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bestellte</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bestellt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order</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cs="Arial"/>
                <w:sz w:val="16"/>
                <w:szCs w:val="16"/>
              </w:rPr>
            </w:pPr>
            <w:r w:rsidRPr="00427428">
              <w:rPr>
                <w:rFonts w:cs="Arial"/>
                <w:sz w:val="16"/>
                <w:szCs w:val="16"/>
              </w:rPr>
              <w:t>U</w:t>
            </w:r>
          </w:p>
        </w:tc>
        <w:tc>
          <w:tcPr>
            <w:tcW w:w="0" w:type="auto"/>
            <w:shd w:val="clear" w:color="auto" w:fill="F2F2F2" w:themeFill="background1" w:themeFillShade="F2"/>
            <w:noWrap/>
            <w:hideMark/>
          </w:tcPr>
          <w:p w:rsidR="00427428" w:rsidRPr="00427428" w:rsidRDefault="00427428" w:rsidP="001154D3">
            <w:pPr>
              <w:widowControl/>
              <w:rPr>
                <w:rFonts w:eastAsia="Arial Unicode MS" w:cs="Arial"/>
                <w:sz w:val="16"/>
                <w:szCs w:val="16"/>
              </w:rPr>
            </w:pPr>
            <w:r w:rsidRPr="00427428">
              <w:rPr>
                <w:rFonts w:cs="Arial"/>
                <w:sz w:val="16"/>
                <w:szCs w:val="16"/>
              </w:rPr>
              <w:t>bes</w:t>
            </w:r>
            <w:r w:rsidRPr="00427428">
              <w:rPr>
                <w:rFonts w:cs="Arial"/>
                <w:sz w:val="16"/>
                <w:szCs w:val="16"/>
                <w:u w:val="single"/>
              </w:rPr>
              <w:t>u</w:t>
            </w:r>
            <w:r w:rsidRPr="00427428">
              <w:rPr>
                <w:rFonts w:cs="Arial"/>
                <w:sz w:val="16"/>
                <w:szCs w:val="16"/>
              </w:rPr>
              <w:t>chen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besucht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besuchte</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besucht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visit, go to</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cs="Arial"/>
                <w:sz w:val="16"/>
                <w:szCs w:val="16"/>
              </w:rPr>
            </w:pPr>
            <w:r w:rsidRPr="00427428">
              <w:rPr>
                <w:rFonts w:cs="Arial"/>
                <w:sz w:val="16"/>
                <w:szCs w:val="16"/>
              </w:rPr>
              <w:t>U</w:t>
            </w:r>
          </w:p>
        </w:tc>
        <w:tc>
          <w:tcPr>
            <w:tcW w:w="0" w:type="auto"/>
            <w:shd w:val="clear" w:color="auto" w:fill="F2F2F2" w:themeFill="background1" w:themeFillShade="F2"/>
            <w:noWrap/>
            <w:hideMark/>
          </w:tcPr>
          <w:p w:rsidR="00427428" w:rsidRPr="00427428" w:rsidRDefault="00427428" w:rsidP="001154D3">
            <w:pPr>
              <w:widowControl/>
              <w:rPr>
                <w:rFonts w:eastAsia="Arial Unicode MS" w:cs="Arial"/>
                <w:sz w:val="16"/>
                <w:szCs w:val="16"/>
              </w:rPr>
            </w:pPr>
            <w:r w:rsidRPr="00427428">
              <w:rPr>
                <w:rFonts w:cs="Arial"/>
                <w:sz w:val="16"/>
                <w:szCs w:val="16"/>
              </w:rPr>
              <w:t>bew</w:t>
            </w:r>
            <w:r w:rsidRPr="00427428">
              <w:rPr>
                <w:rFonts w:cs="Arial"/>
                <w:sz w:val="16"/>
                <w:szCs w:val="16"/>
                <w:u w:val="single"/>
              </w:rPr>
              <w:t>e</w:t>
            </w:r>
            <w:r w:rsidRPr="00427428">
              <w:rPr>
                <w:rFonts w:cs="Arial"/>
                <w:sz w:val="16"/>
                <w:szCs w:val="16"/>
              </w:rPr>
              <w:t>gen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bewegt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bewegte</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bewegt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move</w:t>
            </w:r>
          </w:p>
        </w:tc>
      </w:tr>
      <w:tr w:rsidR="00427428" w:rsidRPr="00805875" w:rsidTr="00834DFC">
        <w:trPr>
          <w:trHeight w:val="300"/>
        </w:trPr>
        <w:tc>
          <w:tcPr>
            <w:tcW w:w="0" w:type="auto"/>
            <w:shd w:val="clear" w:color="auto" w:fill="F2F2F2" w:themeFill="background1" w:themeFillShade="F2"/>
          </w:tcPr>
          <w:p w:rsidR="00427428" w:rsidRPr="00427428" w:rsidRDefault="00427428" w:rsidP="00AA4921">
            <w:pPr>
              <w:widowControl/>
              <w:rPr>
                <w:rFonts w:cs="Arial"/>
                <w:sz w:val="16"/>
                <w:szCs w:val="16"/>
              </w:rPr>
            </w:pPr>
            <w:r w:rsidRPr="00427428">
              <w:rPr>
                <w:rFonts w:cs="Arial"/>
                <w:sz w:val="16"/>
                <w:szCs w:val="16"/>
              </w:rPr>
              <w:t>U/G</w:t>
            </w:r>
          </w:p>
        </w:tc>
        <w:tc>
          <w:tcPr>
            <w:tcW w:w="0" w:type="auto"/>
            <w:shd w:val="clear" w:color="auto" w:fill="F2F2F2" w:themeFill="background1" w:themeFillShade="F2"/>
            <w:noWrap/>
          </w:tcPr>
          <w:p w:rsidR="00427428" w:rsidRPr="00427428" w:rsidRDefault="00427428" w:rsidP="00AA4921">
            <w:pPr>
              <w:widowControl/>
              <w:rPr>
                <w:rFonts w:eastAsia="Arial Unicode MS" w:cs="Arial"/>
                <w:sz w:val="16"/>
                <w:szCs w:val="16"/>
              </w:rPr>
            </w:pPr>
            <w:r w:rsidRPr="00427428">
              <w:rPr>
                <w:rFonts w:cs="Arial"/>
                <w:sz w:val="16"/>
                <w:szCs w:val="16"/>
              </w:rPr>
              <w:t>(</w:t>
            </w:r>
            <w:proofErr w:type="spellStart"/>
            <w:r w:rsidRPr="00427428">
              <w:rPr>
                <w:rFonts w:cs="Arial"/>
                <w:sz w:val="16"/>
                <w:szCs w:val="16"/>
              </w:rPr>
              <w:t>be</w:t>
            </w:r>
            <w:proofErr w:type="spellEnd"/>
            <w:r w:rsidRPr="00427428">
              <w:rPr>
                <w:rFonts w:cs="Arial"/>
                <w:sz w:val="16"/>
                <w:szCs w:val="16"/>
              </w:rPr>
              <w:t>)z</w:t>
            </w:r>
            <w:r w:rsidRPr="00427428">
              <w:rPr>
                <w:rFonts w:cs="Arial"/>
                <w:sz w:val="16"/>
                <w:szCs w:val="16"/>
                <w:u w:val="single"/>
              </w:rPr>
              <w:t>ah</w:t>
            </w:r>
            <w:r w:rsidRPr="00427428">
              <w:rPr>
                <w:rFonts w:cs="Arial"/>
                <w:sz w:val="16"/>
                <w:szCs w:val="16"/>
              </w:rPr>
              <w:t>len</w:t>
            </w:r>
          </w:p>
        </w:tc>
        <w:tc>
          <w:tcPr>
            <w:tcW w:w="0" w:type="auto"/>
            <w:shd w:val="clear" w:color="auto" w:fill="F2F2F2" w:themeFill="background1" w:themeFillShade="F2"/>
          </w:tcPr>
          <w:p w:rsidR="00427428" w:rsidRPr="00427428" w:rsidRDefault="00427428" w:rsidP="00AA4921">
            <w:pPr>
              <w:widowControl/>
              <w:rPr>
                <w:rFonts w:eastAsia="Arial Unicode MS" w:cs="Arial"/>
                <w:szCs w:val="20"/>
                <w:lang w:val="en-US"/>
              </w:rPr>
            </w:pPr>
            <w:r w:rsidRPr="00427428">
              <w:rPr>
                <w:rFonts w:cs="Arial"/>
                <w:sz w:val="16"/>
                <w:szCs w:val="16"/>
                <w:lang w:val="de-DE"/>
              </w:rPr>
              <w:t>(</w:t>
            </w:r>
            <w:proofErr w:type="spellStart"/>
            <w:r w:rsidRPr="00427428">
              <w:rPr>
                <w:rFonts w:cs="Arial"/>
                <w:sz w:val="16"/>
                <w:szCs w:val="16"/>
                <w:lang w:val="de-DE"/>
              </w:rPr>
              <w:t>be</w:t>
            </w:r>
            <w:proofErr w:type="spellEnd"/>
            <w:r w:rsidRPr="00427428">
              <w:rPr>
                <w:rFonts w:cs="Arial"/>
                <w:sz w:val="16"/>
                <w:szCs w:val="16"/>
                <w:lang w:val="de-DE"/>
              </w:rPr>
              <w:t>)zahlt</w:t>
            </w:r>
          </w:p>
        </w:tc>
        <w:tc>
          <w:tcPr>
            <w:tcW w:w="0" w:type="auto"/>
            <w:shd w:val="clear" w:color="auto" w:fill="F2F2F2" w:themeFill="background1" w:themeFillShade="F2"/>
          </w:tcPr>
          <w:p w:rsidR="00427428" w:rsidRPr="00427428" w:rsidRDefault="00427428" w:rsidP="00AA4921">
            <w:pPr>
              <w:widowControl/>
              <w:rPr>
                <w:rFonts w:eastAsia="Arial Unicode MS" w:cs="Arial"/>
                <w:szCs w:val="20"/>
                <w:lang w:val="en-US"/>
              </w:rPr>
            </w:pPr>
            <w:r w:rsidRPr="00427428">
              <w:rPr>
                <w:rFonts w:cs="Arial"/>
                <w:sz w:val="16"/>
                <w:szCs w:val="16"/>
                <w:lang w:val="de-DE"/>
              </w:rPr>
              <w:t>(</w:t>
            </w:r>
            <w:proofErr w:type="spellStart"/>
            <w:r w:rsidRPr="00427428">
              <w:rPr>
                <w:rFonts w:cs="Arial"/>
                <w:sz w:val="16"/>
                <w:szCs w:val="16"/>
                <w:lang w:val="de-DE"/>
              </w:rPr>
              <w:t>be</w:t>
            </w:r>
            <w:proofErr w:type="spellEnd"/>
            <w:r w:rsidRPr="00427428">
              <w:rPr>
                <w:rFonts w:cs="Arial"/>
                <w:sz w:val="16"/>
                <w:szCs w:val="16"/>
                <w:lang w:val="de-DE"/>
              </w:rPr>
              <w:t>)zahlte</w:t>
            </w:r>
          </w:p>
        </w:tc>
        <w:tc>
          <w:tcPr>
            <w:tcW w:w="0" w:type="auto"/>
            <w:shd w:val="clear" w:color="auto" w:fill="F2F2F2" w:themeFill="background1" w:themeFillShade="F2"/>
          </w:tcPr>
          <w:p w:rsidR="00427428" w:rsidRPr="00427428" w:rsidRDefault="00427428" w:rsidP="00AA4921">
            <w:pPr>
              <w:widowControl/>
              <w:rPr>
                <w:rFonts w:cs="Arial"/>
                <w:sz w:val="16"/>
                <w:szCs w:val="16"/>
                <w:lang w:val="de-DE"/>
              </w:rPr>
            </w:pPr>
            <w:r w:rsidRPr="00427428">
              <w:rPr>
                <w:rFonts w:cs="Arial"/>
                <w:sz w:val="16"/>
                <w:szCs w:val="16"/>
                <w:lang w:val="de-DE"/>
              </w:rPr>
              <w:t>hat bezahlt</w:t>
            </w:r>
          </w:p>
          <w:p w:rsidR="00427428" w:rsidRPr="00427428" w:rsidRDefault="00427428" w:rsidP="00AA4921">
            <w:pPr>
              <w:widowControl/>
              <w:rPr>
                <w:rFonts w:eastAsia="Arial Unicode MS" w:cs="Arial"/>
                <w:szCs w:val="20"/>
                <w:lang w:val="en-US"/>
              </w:rPr>
            </w:pPr>
            <w:r w:rsidRPr="00427428">
              <w:rPr>
                <w:rFonts w:cs="Arial"/>
                <w:sz w:val="16"/>
                <w:szCs w:val="16"/>
                <w:lang w:val="de-DE"/>
              </w:rPr>
              <w:t>hat gezahlt</w:t>
            </w:r>
          </w:p>
        </w:tc>
        <w:tc>
          <w:tcPr>
            <w:tcW w:w="0" w:type="auto"/>
            <w:shd w:val="clear" w:color="auto" w:fill="F2F2F2" w:themeFill="background1" w:themeFillShade="F2"/>
          </w:tcPr>
          <w:p w:rsidR="00427428" w:rsidRPr="00427428" w:rsidRDefault="00427428" w:rsidP="00AA4921">
            <w:pPr>
              <w:widowControl/>
              <w:rPr>
                <w:rFonts w:eastAsia="Arial Unicode MS" w:cs="Arial"/>
                <w:szCs w:val="20"/>
                <w:lang w:val="en-US"/>
              </w:rPr>
            </w:pPr>
            <w:r w:rsidRPr="00427428">
              <w:rPr>
                <w:rFonts w:cs="Arial"/>
                <w:sz w:val="16"/>
                <w:szCs w:val="16"/>
                <w:lang w:val="en-US"/>
              </w:rPr>
              <w:t>pay</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b</w:t>
            </w:r>
            <w:r w:rsidRPr="00427428">
              <w:rPr>
                <w:rFonts w:eastAsia="Arial Unicode MS" w:cs="Arial"/>
                <w:sz w:val="16"/>
                <w:szCs w:val="16"/>
                <w:u w:val="single"/>
              </w:rPr>
              <w:t>ie</w:t>
            </w:r>
            <w:r w:rsidRPr="00427428">
              <w:rPr>
                <w:rFonts w:eastAsia="Arial Unicode MS" w:cs="Arial"/>
                <w:sz w:val="16"/>
                <w:szCs w:val="16"/>
              </w:rPr>
              <w:t>ten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bietet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bot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geboten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 xml:space="preserve">offer, bid, have </w:t>
            </w:r>
          </w:p>
        </w:tc>
      </w:tr>
      <w:tr w:rsidR="00427428" w:rsidRPr="00C54A1A" w:rsidTr="00834DFC">
        <w:trPr>
          <w:trHeight w:val="300"/>
        </w:trPr>
        <w:tc>
          <w:tcPr>
            <w:tcW w:w="0" w:type="auto"/>
          </w:tcPr>
          <w:p w:rsidR="00427428" w:rsidRPr="006D5554" w:rsidRDefault="00427428" w:rsidP="001154D3">
            <w:pPr>
              <w:widowControl/>
              <w:rPr>
                <w:rFonts w:eastAsia="Arial Unicode MS" w:cs="Arial"/>
                <w:sz w:val="16"/>
                <w:szCs w:val="16"/>
              </w:rPr>
            </w:pPr>
            <w:r w:rsidRPr="006D5554">
              <w:rPr>
                <w:rFonts w:eastAsia="Arial Unicode MS" w:cs="Arial"/>
                <w:sz w:val="16"/>
                <w:szCs w:val="16"/>
              </w:rPr>
              <w:t>G</w:t>
            </w:r>
          </w:p>
        </w:tc>
        <w:tc>
          <w:tcPr>
            <w:tcW w:w="0" w:type="auto"/>
            <w:noWrap/>
            <w:hideMark/>
          </w:tcPr>
          <w:p w:rsidR="00427428" w:rsidRPr="006D5554" w:rsidRDefault="00427428" w:rsidP="001154D3">
            <w:pPr>
              <w:widowControl/>
              <w:rPr>
                <w:rFonts w:eastAsia="Arial Unicode MS" w:cs="Arial"/>
                <w:sz w:val="16"/>
                <w:szCs w:val="16"/>
              </w:rPr>
            </w:pPr>
            <w:proofErr w:type="spellStart"/>
            <w:r w:rsidRPr="006D5554">
              <w:rPr>
                <w:rFonts w:eastAsia="Arial Unicode MS" w:cs="Arial"/>
                <w:sz w:val="16"/>
                <w:szCs w:val="16"/>
              </w:rPr>
              <w:t>bịlden</w:t>
            </w:r>
            <w:proofErr w:type="spellEnd"/>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bildet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bildete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gebildet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form, educate</w:t>
            </w:r>
          </w:p>
        </w:tc>
      </w:tr>
      <w:tr w:rsidR="00427428" w:rsidRPr="00C54A1A" w:rsidTr="00834DFC">
        <w:trPr>
          <w:trHeight w:val="300"/>
        </w:trPr>
        <w:tc>
          <w:tcPr>
            <w:tcW w:w="0" w:type="auto"/>
          </w:tcPr>
          <w:p w:rsidR="00427428" w:rsidRPr="00427428" w:rsidRDefault="00427428" w:rsidP="001154D3">
            <w:pPr>
              <w:widowControl/>
              <w:rPr>
                <w:rFonts w:cs="Arial"/>
                <w:sz w:val="16"/>
                <w:szCs w:val="16"/>
              </w:rPr>
            </w:pPr>
            <w:r w:rsidRPr="00427428">
              <w:rPr>
                <w:rFonts w:cs="Arial"/>
                <w:sz w:val="16"/>
                <w:szCs w:val="16"/>
              </w:rPr>
              <w:t>G</w:t>
            </w:r>
          </w:p>
        </w:tc>
        <w:tc>
          <w:tcPr>
            <w:tcW w:w="0" w:type="auto"/>
            <w:noWrap/>
            <w:hideMark/>
          </w:tcPr>
          <w:p w:rsidR="00427428" w:rsidRPr="00427428" w:rsidRDefault="00427428" w:rsidP="001154D3">
            <w:pPr>
              <w:widowControl/>
              <w:rPr>
                <w:rFonts w:cs="Arial"/>
                <w:sz w:val="16"/>
                <w:szCs w:val="16"/>
              </w:rPr>
            </w:pPr>
            <w:proofErr w:type="spellStart"/>
            <w:r w:rsidRPr="00427428">
              <w:rPr>
                <w:rFonts w:cs="Arial"/>
                <w:sz w:val="16"/>
                <w:szCs w:val="16"/>
              </w:rPr>
              <w:t>bịtten</w:t>
            </w:r>
            <w:proofErr w:type="spellEnd"/>
            <w:r w:rsidRPr="00427428">
              <w:rPr>
                <w:rFonts w:cs="Arial"/>
                <w:sz w:val="16"/>
                <w:szCs w:val="16"/>
              </w:rPr>
              <w:t xml:space="preserve"> (um) *</w:t>
            </w:r>
          </w:p>
        </w:tc>
        <w:tc>
          <w:tcPr>
            <w:tcW w:w="0" w:type="auto"/>
          </w:tcPr>
          <w:p w:rsidR="00427428" w:rsidRPr="00427428" w:rsidRDefault="00427428" w:rsidP="001154D3">
            <w:pPr>
              <w:widowControl/>
              <w:rPr>
                <w:rFonts w:cs="Arial"/>
                <w:szCs w:val="20"/>
                <w:lang w:val="en-US"/>
              </w:rPr>
            </w:pPr>
            <w:r w:rsidRPr="00427428">
              <w:rPr>
                <w:rFonts w:cs="Arial"/>
                <w:sz w:val="16"/>
                <w:szCs w:val="16"/>
                <w:lang w:val="de-DE"/>
              </w:rPr>
              <w:t xml:space="preserve">bittet </w:t>
            </w:r>
          </w:p>
        </w:tc>
        <w:tc>
          <w:tcPr>
            <w:tcW w:w="0" w:type="auto"/>
          </w:tcPr>
          <w:p w:rsidR="00427428" w:rsidRPr="00427428" w:rsidRDefault="00427428" w:rsidP="001154D3">
            <w:pPr>
              <w:widowControl/>
              <w:rPr>
                <w:rFonts w:cs="Arial"/>
                <w:szCs w:val="20"/>
                <w:lang w:val="en-US"/>
              </w:rPr>
            </w:pPr>
            <w:r w:rsidRPr="00427428">
              <w:rPr>
                <w:rFonts w:cs="Arial"/>
                <w:b/>
                <w:sz w:val="16"/>
                <w:szCs w:val="16"/>
                <w:lang w:val="de-DE"/>
              </w:rPr>
              <w:t>bat</w:t>
            </w:r>
          </w:p>
        </w:tc>
        <w:tc>
          <w:tcPr>
            <w:tcW w:w="0" w:type="auto"/>
          </w:tcPr>
          <w:p w:rsidR="00427428" w:rsidRPr="00427428" w:rsidRDefault="00427428" w:rsidP="001154D3">
            <w:pPr>
              <w:widowControl/>
              <w:rPr>
                <w:rFonts w:cs="Arial"/>
                <w:szCs w:val="20"/>
                <w:lang w:val="en-US"/>
              </w:rPr>
            </w:pPr>
            <w:r w:rsidRPr="00427428">
              <w:rPr>
                <w:rFonts w:cs="Arial"/>
                <w:b/>
                <w:sz w:val="16"/>
                <w:szCs w:val="16"/>
                <w:lang w:val="de-DE"/>
              </w:rPr>
              <w:t>hat gebeten</w:t>
            </w:r>
          </w:p>
        </w:tc>
        <w:tc>
          <w:tcPr>
            <w:tcW w:w="0" w:type="auto"/>
          </w:tcPr>
          <w:p w:rsidR="00427428" w:rsidRPr="00427428" w:rsidRDefault="00427428" w:rsidP="001154D3">
            <w:pPr>
              <w:widowControl/>
              <w:rPr>
                <w:rFonts w:cs="Arial"/>
                <w:szCs w:val="20"/>
                <w:lang w:val="en-US"/>
              </w:rPr>
            </w:pPr>
            <w:r w:rsidRPr="00427428">
              <w:rPr>
                <w:rFonts w:cs="Arial"/>
                <w:sz w:val="16"/>
                <w:szCs w:val="16"/>
                <w:lang w:val="en-US"/>
              </w:rPr>
              <w:t xml:space="preserve">ask for, beg </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bl</w:t>
            </w:r>
            <w:r w:rsidRPr="00427428">
              <w:rPr>
                <w:rFonts w:eastAsia="Arial Unicode MS" w:cs="Arial"/>
                <w:sz w:val="16"/>
                <w:szCs w:val="16"/>
                <w:u w:val="single"/>
              </w:rPr>
              <w:t>ei</w:t>
            </w:r>
            <w:r w:rsidRPr="00427428">
              <w:rPr>
                <w:rFonts w:eastAsia="Arial Unicode MS" w:cs="Arial"/>
                <w:sz w:val="16"/>
                <w:szCs w:val="16"/>
              </w:rPr>
              <w:t>ben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bleibt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blieb</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ist geblieben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stay, remain</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br</w:t>
            </w:r>
            <w:r w:rsidRPr="00427428">
              <w:rPr>
                <w:rFonts w:eastAsia="Arial Unicode MS" w:cs="Arial"/>
                <w:sz w:val="16"/>
                <w:szCs w:val="16"/>
                <w:u w:val="single"/>
              </w:rPr>
              <w:t>au</w:t>
            </w:r>
            <w:r w:rsidRPr="00427428">
              <w:rPr>
                <w:rFonts w:eastAsia="Arial Unicode MS" w:cs="Arial"/>
                <w:sz w:val="16"/>
                <w:szCs w:val="16"/>
              </w:rPr>
              <w:t>chen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braucht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brauchte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gebraucht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need, use</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brẹnnen</w:t>
            </w:r>
            <w:proofErr w:type="spellEnd"/>
            <w:r w:rsidRPr="00427428">
              <w:rPr>
                <w:rFonts w:eastAsia="Arial Unicode MS" w:cs="Arial"/>
                <w:sz w:val="16"/>
                <w:szCs w:val="16"/>
              </w:rPr>
              <w:t xml:space="preserve">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brennt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brannte</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gebrannt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burn</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briṇgen</w:t>
            </w:r>
            <w:proofErr w:type="spellEnd"/>
            <w:r w:rsidRPr="00427428">
              <w:rPr>
                <w:rFonts w:eastAsia="Arial Unicode MS" w:cs="Arial"/>
                <w:sz w:val="16"/>
                <w:szCs w:val="16"/>
              </w:rPr>
              <w:t xml:space="preserve">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bringt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brachte</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gebracht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bring, take</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buchstab</w:t>
            </w:r>
            <w:r w:rsidRPr="00427428">
              <w:rPr>
                <w:rFonts w:eastAsia="Arial Unicode MS" w:cs="Arial"/>
                <w:sz w:val="16"/>
                <w:szCs w:val="16"/>
                <w:u w:val="single"/>
              </w:rPr>
              <w:t>ie</w:t>
            </w:r>
            <w:r w:rsidRPr="00427428">
              <w:rPr>
                <w:rFonts w:eastAsia="Arial Unicode MS" w:cs="Arial"/>
                <w:sz w:val="16"/>
                <w:szCs w:val="16"/>
              </w:rPr>
              <w:t>ren</w:t>
            </w:r>
          </w:p>
        </w:tc>
        <w:tc>
          <w:tcPr>
            <w:tcW w:w="0" w:type="auto"/>
          </w:tcPr>
          <w:p w:rsidR="00427428" w:rsidRPr="00427428" w:rsidRDefault="00427428" w:rsidP="001154D3">
            <w:pPr>
              <w:widowControl/>
              <w:rPr>
                <w:rFonts w:eastAsia="Arial Unicode MS" w:cs="Arial"/>
                <w:szCs w:val="20"/>
                <w:lang w:val="en-US"/>
              </w:rPr>
            </w:pPr>
            <w:proofErr w:type="spellStart"/>
            <w:r w:rsidRPr="00427428">
              <w:rPr>
                <w:rFonts w:cs="Arial"/>
                <w:sz w:val="16"/>
                <w:szCs w:val="16"/>
                <w:lang w:val="en-US"/>
              </w:rPr>
              <w:t>buchstabiert</w:t>
            </w:r>
            <w:proofErr w:type="spellEnd"/>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buchstabierte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buchstabiert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spell</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dạnken</w:t>
            </w:r>
            <w:proofErr w:type="spellEnd"/>
            <w:r w:rsidRPr="00427428">
              <w:rPr>
                <w:rFonts w:eastAsia="Arial Unicode MS" w:cs="Arial"/>
                <w:sz w:val="16"/>
                <w:szCs w:val="16"/>
              </w:rPr>
              <w:t xml:space="preserve"> (jmdm.)</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dankt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dankte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gedankt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thank</w:t>
            </w:r>
          </w:p>
        </w:tc>
      </w:tr>
      <w:tr w:rsidR="008069EC" w:rsidRPr="00705D8F" w:rsidTr="00834DFC">
        <w:trPr>
          <w:trHeight w:val="300"/>
        </w:trPr>
        <w:tc>
          <w:tcPr>
            <w:tcW w:w="0" w:type="auto"/>
          </w:tcPr>
          <w:p w:rsidR="008069EC" w:rsidRPr="00427428" w:rsidRDefault="008069EC" w:rsidP="001154D3">
            <w:pPr>
              <w:widowControl/>
              <w:rPr>
                <w:rFonts w:eastAsia="Arial Unicode MS" w:cs="Arial"/>
                <w:sz w:val="16"/>
                <w:szCs w:val="16"/>
              </w:rPr>
            </w:pPr>
            <w:r>
              <w:rPr>
                <w:rFonts w:eastAsia="Arial Unicode MS" w:cs="Arial"/>
                <w:sz w:val="16"/>
                <w:szCs w:val="16"/>
              </w:rPr>
              <w:t>G</w:t>
            </w:r>
          </w:p>
        </w:tc>
        <w:tc>
          <w:tcPr>
            <w:tcW w:w="0" w:type="auto"/>
            <w:noWrap/>
          </w:tcPr>
          <w:p w:rsidR="008069EC" w:rsidRPr="00427428" w:rsidRDefault="008069EC" w:rsidP="001154D3">
            <w:pPr>
              <w:widowControl/>
              <w:rPr>
                <w:rFonts w:eastAsia="Arial Unicode MS" w:cs="Arial"/>
                <w:sz w:val="16"/>
                <w:szCs w:val="16"/>
              </w:rPr>
            </w:pPr>
            <w:r>
              <w:rPr>
                <w:rFonts w:eastAsia="Arial Unicode MS" w:cs="Arial"/>
                <w:sz w:val="16"/>
                <w:szCs w:val="16"/>
              </w:rPr>
              <w:t>d</w:t>
            </w:r>
            <w:r w:rsidRPr="008069EC">
              <w:rPr>
                <w:rFonts w:eastAsia="Arial Unicode MS" w:cs="Arial"/>
                <w:sz w:val="16"/>
                <w:szCs w:val="16"/>
                <w:u w:val="single"/>
              </w:rPr>
              <w:t>au</w:t>
            </w:r>
            <w:r>
              <w:rPr>
                <w:rFonts w:eastAsia="Arial Unicode MS" w:cs="Arial"/>
                <w:sz w:val="16"/>
                <w:szCs w:val="16"/>
              </w:rPr>
              <w:t>ern</w:t>
            </w:r>
          </w:p>
        </w:tc>
        <w:tc>
          <w:tcPr>
            <w:tcW w:w="0" w:type="auto"/>
          </w:tcPr>
          <w:p w:rsidR="008069EC" w:rsidRPr="00427428" w:rsidRDefault="008069EC" w:rsidP="001154D3">
            <w:pPr>
              <w:widowControl/>
              <w:rPr>
                <w:rFonts w:cs="Arial"/>
                <w:sz w:val="16"/>
                <w:szCs w:val="16"/>
                <w:lang w:val="de-DE"/>
              </w:rPr>
            </w:pPr>
            <w:r>
              <w:rPr>
                <w:rFonts w:cs="Arial"/>
                <w:sz w:val="16"/>
                <w:szCs w:val="16"/>
                <w:lang w:val="de-DE"/>
              </w:rPr>
              <w:t>dauert</w:t>
            </w:r>
          </w:p>
        </w:tc>
        <w:tc>
          <w:tcPr>
            <w:tcW w:w="0" w:type="auto"/>
          </w:tcPr>
          <w:p w:rsidR="008069EC" w:rsidRPr="00427428" w:rsidRDefault="008069EC" w:rsidP="001154D3">
            <w:pPr>
              <w:widowControl/>
              <w:rPr>
                <w:rFonts w:cs="Arial"/>
                <w:sz w:val="16"/>
                <w:szCs w:val="16"/>
                <w:lang w:val="de-DE"/>
              </w:rPr>
            </w:pPr>
            <w:r>
              <w:rPr>
                <w:rFonts w:cs="Arial"/>
                <w:sz w:val="16"/>
                <w:szCs w:val="16"/>
                <w:lang w:val="de-DE"/>
              </w:rPr>
              <w:t>dauerte</w:t>
            </w:r>
          </w:p>
        </w:tc>
        <w:tc>
          <w:tcPr>
            <w:tcW w:w="0" w:type="auto"/>
          </w:tcPr>
          <w:p w:rsidR="008069EC" w:rsidRPr="00427428" w:rsidRDefault="008069EC" w:rsidP="001154D3">
            <w:pPr>
              <w:widowControl/>
              <w:rPr>
                <w:rFonts w:cs="Arial"/>
                <w:sz w:val="16"/>
                <w:szCs w:val="16"/>
                <w:lang w:val="de-DE"/>
              </w:rPr>
            </w:pPr>
            <w:r>
              <w:rPr>
                <w:rFonts w:cs="Arial"/>
                <w:sz w:val="16"/>
                <w:szCs w:val="16"/>
                <w:lang w:val="de-DE"/>
              </w:rPr>
              <w:t>hat gedauert</w:t>
            </w:r>
          </w:p>
        </w:tc>
        <w:tc>
          <w:tcPr>
            <w:tcW w:w="0" w:type="auto"/>
          </w:tcPr>
          <w:p w:rsidR="008069EC" w:rsidRPr="00427428" w:rsidRDefault="008069EC" w:rsidP="001154D3">
            <w:pPr>
              <w:widowControl/>
              <w:rPr>
                <w:rFonts w:cs="Arial"/>
                <w:sz w:val="16"/>
                <w:szCs w:val="16"/>
                <w:lang w:val="en-US"/>
              </w:rPr>
            </w:pPr>
            <w:proofErr w:type="spellStart"/>
            <w:r>
              <w:rPr>
                <w:rFonts w:cs="Arial"/>
                <w:sz w:val="16"/>
                <w:szCs w:val="16"/>
                <w:lang w:val="en-US"/>
              </w:rPr>
              <w:t>sth</w:t>
            </w:r>
            <w:proofErr w:type="spellEnd"/>
            <w:r>
              <w:rPr>
                <w:rFonts w:cs="Arial"/>
                <w:sz w:val="16"/>
                <w:szCs w:val="16"/>
                <w:lang w:val="en-US"/>
              </w:rPr>
              <w:t>. takes a certain amount of time, to last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dẹnken</w:t>
            </w:r>
            <w:proofErr w:type="spellEnd"/>
            <w:r w:rsidRPr="00427428">
              <w:rPr>
                <w:rFonts w:eastAsia="Arial Unicode MS" w:cs="Arial"/>
                <w:sz w:val="16"/>
                <w:szCs w:val="16"/>
              </w:rPr>
              <w:t xml:space="preserve"> (über/von)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denkt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dachte</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gedacht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think</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d</w:t>
            </w:r>
            <w:r w:rsidRPr="00427428">
              <w:rPr>
                <w:rFonts w:eastAsia="Arial Unicode MS" w:cs="Arial"/>
                <w:sz w:val="16"/>
                <w:szCs w:val="16"/>
                <w:u w:val="single"/>
              </w:rPr>
              <w:t>ie</w:t>
            </w:r>
            <w:r w:rsidRPr="00427428">
              <w:rPr>
                <w:rFonts w:eastAsia="Arial Unicode MS" w:cs="Arial"/>
                <w:sz w:val="16"/>
                <w:szCs w:val="16"/>
              </w:rPr>
              <w:t>nen (jmdm.)</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dient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diente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gedient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serve</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lastRenderedPageBreak/>
              <w:t>G</w:t>
            </w:r>
          </w:p>
        </w:tc>
        <w:tc>
          <w:tcPr>
            <w:tcW w:w="0" w:type="auto"/>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diskut</w:t>
            </w:r>
            <w:r w:rsidRPr="00427428">
              <w:rPr>
                <w:rFonts w:eastAsia="Arial Unicode MS" w:cs="Arial"/>
                <w:sz w:val="16"/>
                <w:szCs w:val="16"/>
                <w:u w:val="single"/>
              </w:rPr>
              <w:t>ie</w:t>
            </w:r>
            <w:r w:rsidRPr="00427428">
              <w:rPr>
                <w:rFonts w:eastAsia="Arial Unicode MS" w:cs="Arial"/>
                <w:sz w:val="16"/>
                <w:szCs w:val="16"/>
              </w:rPr>
              <w:t>ren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diskutiert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diskutierte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diskutiert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discuss</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drụ̈cken</w:t>
            </w:r>
            <w:proofErr w:type="spellEnd"/>
            <w:r w:rsidRPr="00427428">
              <w:rPr>
                <w:rFonts w:eastAsia="Arial Unicode MS" w:cs="Arial"/>
                <w:sz w:val="16"/>
                <w:szCs w:val="16"/>
              </w:rPr>
              <w:t xml:space="preserve"> (</w:t>
            </w:r>
            <w:proofErr w:type="spellStart"/>
            <w:r w:rsidRPr="00427428">
              <w:rPr>
                <w:rFonts w:eastAsia="Arial Unicode MS" w:cs="Arial"/>
                <w:sz w:val="16"/>
                <w:szCs w:val="16"/>
              </w:rPr>
              <w:t>etw</w:t>
            </w:r>
            <w:proofErr w:type="spellEnd"/>
            <w:r w:rsidRPr="00427428">
              <w:rPr>
                <w:rFonts w:eastAsia="Arial Unicode MS" w:cs="Arial"/>
                <w:sz w:val="16"/>
                <w:szCs w:val="16"/>
              </w:rPr>
              <w:t>. / auf)</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drückt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drückte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gedrückt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press</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G/T</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drụcken</w:t>
            </w:r>
            <w:proofErr w:type="spellEnd"/>
            <w:r w:rsidRPr="00427428">
              <w:rPr>
                <w:rFonts w:eastAsia="Arial Unicode MS" w:cs="Arial"/>
                <w:sz w:val="16"/>
                <w:szCs w:val="16"/>
              </w:rPr>
              <w:t>, ausdrucken</w:t>
            </w:r>
          </w:p>
        </w:tc>
        <w:tc>
          <w:tcPr>
            <w:tcW w:w="0" w:type="auto"/>
          </w:tcPr>
          <w:p w:rsidR="00B7139D" w:rsidRDefault="00427428" w:rsidP="001154D3">
            <w:pPr>
              <w:widowControl/>
              <w:rPr>
                <w:rFonts w:cs="Arial"/>
                <w:sz w:val="16"/>
                <w:szCs w:val="16"/>
                <w:lang w:val="de-DE"/>
              </w:rPr>
            </w:pPr>
            <w:r w:rsidRPr="00427428">
              <w:rPr>
                <w:rFonts w:cs="Arial"/>
                <w:sz w:val="16"/>
                <w:szCs w:val="16"/>
                <w:lang w:val="de-DE"/>
              </w:rPr>
              <w:t xml:space="preserve">druckt, </w:t>
            </w:r>
          </w:p>
          <w:p w:rsidR="00427428" w:rsidRPr="00427428" w:rsidRDefault="00427428" w:rsidP="001154D3">
            <w:pPr>
              <w:widowControl/>
              <w:rPr>
                <w:rFonts w:eastAsia="Arial Unicode MS" w:cs="Arial"/>
                <w:szCs w:val="20"/>
                <w:lang w:val="en-US"/>
              </w:rPr>
            </w:pPr>
            <w:r w:rsidRPr="00427428">
              <w:rPr>
                <w:rFonts w:cs="Arial"/>
                <w:sz w:val="16"/>
                <w:szCs w:val="16"/>
                <w:lang w:val="de-DE"/>
              </w:rPr>
              <w:t>druckt aus</w:t>
            </w:r>
          </w:p>
        </w:tc>
        <w:tc>
          <w:tcPr>
            <w:tcW w:w="0" w:type="auto"/>
          </w:tcPr>
          <w:p w:rsidR="00B7139D" w:rsidRDefault="00427428" w:rsidP="001154D3">
            <w:pPr>
              <w:widowControl/>
              <w:rPr>
                <w:rFonts w:cs="Arial"/>
                <w:sz w:val="16"/>
                <w:szCs w:val="16"/>
                <w:lang w:val="de-DE"/>
              </w:rPr>
            </w:pPr>
            <w:r w:rsidRPr="00427428">
              <w:rPr>
                <w:rFonts w:cs="Arial"/>
                <w:sz w:val="16"/>
                <w:szCs w:val="16"/>
                <w:lang w:val="de-DE"/>
              </w:rPr>
              <w:t xml:space="preserve">druckte, </w:t>
            </w:r>
          </w:p>
          <w:p w:rsidR="00427428" w:rsidRPr="00427428" w:rsidRDefault="00427428" w:rsidP="001154D3">
            <w:pPr>
              <w:widowControl/>
              <w:rPr>
                <w:rFonts w:eastAsia="Arial Unicode MS" w:cs="Arial"/>
                <w:szCs w:val="20"/>
                <w:lang w:val="en-US"/>
              </w:rPr>
            </w:pPr>
            <w:r w:rsidRPr="00427428">
              <w:rPr>
                <w:rFonts w:cs="Arial"/>
                <w:sz w:val="16"/>
                <w:szCs w:val="16"/>
                <w:lang w:val="de-DE"/>
              </w:rPr>
              <w:t>druckte aus</w:t>
            </w:r>
          </w:p>
        </w:tc>
        <w:tc>
          <w:tcPr>
            <w:tcW w:w="0" w:type="auto"/>
          </w:tcPr>
          <w:p w:rsidR="00B7139D" w:rsidRDefault="00427428" w:rsidP="001154D3">
            <w:pPr>
              <w:widowControl/>
              <w:rPr>
                <w:rFonts w:cs="Arial"/>
                <w:sz w:val="16"/>
                <w:szCs w:val="16"/>
                <w:lang w:val="de-DE"/>
              </w:rPr>
            </w:pPr>
            <w:r w:rsidRPr="00427428">
              <w:rPr>
                <w:rFonts w:cs="Arial"/>
                <w:sz w:val="16"/>
                <w:szCs w:val="16"/>
                <w:lang w:val="de-DE"/>
              </w:rPr>
              <w:t xml:space="preserve">hat gedruckt, </w:t>
            </w:r>
          </w:p>
          <w:p w:rsidR="00427428" w:rsidRPr="00427428" w:rsidRDefault="00427428" w:rsidP="001154D3">
            <w:pPr>
              <w:widowControl/>
              <w:rPr>
                <w:rFonts w:eastAsia="Arial Unicode MS" w:cs="Arial"/>
                <w:szCs w:val="20"/>
                <w:lang w:val="en-US"/>
              </w:rPr>
            </w:pPr>
            <w:r w:rsidRPr="00427428">
              <w:rPr>
                <w:rFonts w:cs="Arial"/>
                <w:sz w:val="16"/>
                <w:szCs w:val="16"/>
                <w:lang w:val="de-DE"/>
              </w:rPr>
              <w:t>hat ausgedruckt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print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dụ̈rfen</w:t>
            </w:r>
            <w:proofErr w:type="spellEnd"/>
            <w:r w:rsidRPr="00427428">
              <w:rPr>
                <w:rFonts w:eastAsia="Arial Unicode MS" w:cs="Arial"/>
                <w:sz w:val="16"/>
                <w:szCs w:val="16"/>
              </w:rPr>
              <w:t xml:space="preserve"> *</w:t>
            </w:r>
          </w:p>
        </w:tc>
        <w:tc>
          <w:tcPr>
            <w:tcW w:w="0" w:type="auto"/>
          </w:tcPr>
          <w:p w:rsidR="00427428" w:rsidRPr="001602F3" w:rsidRDefault="00427428" w:rsidP="001154D3">
            <w:pPr>
              <w:widowControl/>
              <w:rPr>
                <w:rFonts w:eastAsia="Arial Unicode MS" w:cs="Arial"/>
                <w:b/>
                <w:szCs w:val="20"/>
                <w:lang w:val="en-US"/>
              </w:rPr>
            </w:pPr>
            <w:r w:rsidRPr="001602F3">
              <w:rPr>
                <w:rFonts w:cs="Arial"/>
                <w:b/>
                <w:sz w:val="16"/>
                <w:szCs w:val="16"/>
                <w:lang w:val="de-DE"/>
              </w:rPr>
              <w:t>darf</w:t>
            </w:r>
          </w:p>
        </w:tc>
        <w:tc>
          <w:tcPr>
            <w:tcW w:w="0" w:type="auto"/>
          </w:tcPr>
          <w:p w:rsidR="00427428" w:rsidRPr="001602F3" w:rsidRDefault="00427428" w:rsidP="001154D3">
            <w:pPr>
              <w:widowControl/>
              <w:rPr>
                <w:rFonts w:eastAsia="Arial Unicode MS" w:cs="Arial"/>
                <w:b/>
                <w:szCs w:val="20"/>
                <w:lang w:val="en-US"/>
              </w:rPr>
            </w:pPr>
            <w:r w:rsidRPr="001602F3">
              <w:rPr>
                <w:rFonts w:cs="Arial"/>
                <w:b/>
                <w:sz w:val="16"/>
                <w:szCs w:val="16"/>
                <w:lang w:val="de-DE"/>
              </w:rPr>
              <w:t>durfte</w:t>
            </w:r>
          </w:p>
        </w:tc>
        <w:tc>
          <w:tcPr>
            <w:tcW w:w="0" w:type="auto"/>
          </w:tcPr>
          <w:p w:rsidR="001602F3" w:rsidRDefault="00427428" w:rsidP="001154D3">
            <w:pPr>
              <w:widowControl/>
              <w:rPr>
                <w:rFonts w:cs="Arial"/>
                <w:b/>
                <w:sz w:val="16"/>
                <w:szCs w:val="16"/>
                <w:lang w:val="de-DE"/>
              </w:rPr>
            </w:pPr>
            <w:r w:rsidRPr="001602F3">
              <w:rPr>
                <w:rFonts w:cs="Arial"/>
                <w:b/>
                <w:sz w:val="16"/>
                <w:szCs w:val="16"/>
                <w:lang w:val="de-DE"/>
              </w:rPr>
              <w:t>hat gedurft</w:t>
            </w:r>
            <w:r w:rsidR="00F80686" w:rsidRPr="001602F3">
              <w:rPr>
                <w:rFonts w:cs="Arial"/>
                <w:b/>
                <w:sz w:val="16"/>
                <w:szCs w:val="16"/>
                <w:lang w:val="de-DE"/>
              </w:rPr>
              <w:t xml:space="preserve">, </w:t>
            </w:r>
          </w:p>
          <w:p w:rsidR="00427428" w:rsidRPr="001602F3" w:rsidRDefault="00F80686" w:rsidP="001154D3">
            <w:pPr>
              <w:widowControl/>
              <w:rPr>
                <w:rFonts w:eastAsia="Arial Unicode MS" w:cs="Arial"/>
                <w:b/>
                <w:szCs w:val="20"/>
                <w:lang w:val="en-US"/>
              </w:rPr>
            </w:pPr>
            <w:r w:rsidRPr="001602F3">
              <w:rPr>
                <w:rFonts w:cs="Arial"/>
                <w:b/>
                <w:sz w:val="16"/>
                <w:szCs w:val="16"/>
                <w:lang w:val="de-DE"/>
              </w:rPr>
              <w:t>hat ... dürfen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may, be allowed</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u w:val="single"/>
              </w:rPr>
              <w:t>ein</w:t>
            </w:r>
            <w:r w:rsidRPr="00427428">
              <w:rPr>
                <w:rFonts w:eastAsia="Arial Unicode MS" w:cs="Arial"/>
                <w:sz w:val="16"/>
                <w:szCs w:val="16"/>
              </w:rPr>
              <w:t>führen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führt ein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führte ein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eingeführt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introduce</w:t>
            </w:r>
            <w:r w:rsidR="00B17E69">
              <w:rPr>
                <w:rFonts w:cs="Arial"/>
                <w:sz w:val="16"/>
                <w:szCs w:val="16"/>
                <w:lang w:val="en-US"/>
              </w:rPr>
              <w:t>, import</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u w:val="single"/>
              </w:rPr>
              <w:t>ei</w:t>
            </w:r>
            <w:r w:rsidRPr="00427428">
              <w:rPr>
                <w:rFonts w:eastAsia="Arial Unicode MS" w:cs="Arial"/>
                <w:sz w:val="16"/>
                <w:szCs w:val="16"/>
              </w:rPr>
              <w:t>nkaufen (gehen)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kauft ein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kaufte ein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eingekauft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shop, go shopping (</w:t>
            </w:r>
            <w:proofErr w:type="spellStart"/>
            <w:r w:rsidRPr="00427428">
              <w:rPr>
                <w:rFonts w:cs="Arial"/>
                <w:sz w:val="16"/>
                <w:szCs w:val="16"/>
                <w:lang w:val="en-US"/>
              </w:rPr>
              <w:t>gehen</w:t>
            </w:r>
            <w:proofErr w:type="spellEnd"/>
            <w:r w:rsidRPr="00427428">
              <w:rPr>
                <w:rFonts w:cs="Arial"/>
                <w:sz w:val="16"/>
                <w:szCs w:val="16"/>
                <w:lang w:val="en-US"/>
              </w:rPr>
              <w:t>)</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u w:val="single"/>
              </w:rPr>
              <w:t>ei</w:t>
            </w:r>
            <w:r w:rsidRPr="00427428">
              <w:rPr>
                <w:rFonts w:eastAsia="Arial Unicode MS" w:cs="Arial"/>
                <w:sz w:val="16"/>
                <w:szCs w:val="16"/>
              </w:rPr>
              <w:t>nladen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lädt ein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lud ein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eingeladen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 xml:space="preserve">invite, load </w:t>
            </w:r>
            <w:proofErr w:type="spellStart"/>
            <w:r w:rsidRPr="00427428">
              <w:rPr>
                <w:rFonts w:cs="Arial"/>
                <w:sz w:val="16"/>
                <w:szCs w:val="16"/>
                <w:lang w:val="en-US"/>
              </w:rPr>
              <w:t>sth</w:t>
            </w:r>
            <w:proofErr w:type="spellEnd"/>
            <w:r w:rsidRPr="00427428">
              <w:rPr>
                <w:rFonts w:cs="Arial"/>
                <w:sz w:val="16"/>
                <w:szCs w:val="16"/>
                <w:lang w:val="en-US"/>
              </w:rPr>
              <w:t xml:space="preserve">. in </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u w:val="single"/>
              </w:rPr>
              <w:t>ei</w:t>
            </w:r>
            <w:r w:rsidRPr="00427428">
              <w:rPr>
                <w:rFonts w:eastAsia="Arial Unicode MS" w:cs="Arial"/>
                <w:sz w:val="16"/>
                <w:szCs w:val="16"/>
              </w:rPr>
              <w:t>nschreiben * (sich)</w:t>
            </w:r>
          </w:p>
        </w:tc>
        <w:tc>
          <w:tcPr>
            <w:tcW w:w="0" w:type="auto"/>
            <w:shd w:val="clear" w:color="auto" w:fill="F2F2F2" w:themeFill="background1" w:themeFillShade="F2"/>
          </w:tcPr>
          <w:p w:rsidR="00427428" w:rsidRPr="00427428" w:rsidRDefault="009C359D" w:rsidP="001154D3">
            <w:pPr>
              <w:widowControl/>
              <w:rPr>
                <w:rFonts w:eastAsia="Arial Unicode MS" w:cs="Arial"/>
                <w:szCs w:val="20"/>
                <w:lang w:val="en-US"/>
              </w:rPr>
            </w:pPr>
            <w:r>
              <w:rPr>
                <w:rFonts w:cs="Arial"/>
                <w:sz w:val="16"/>
                <w:szCs w:val="16"/>
                <w:lang w:val="de-DE"/>
              </w:rPr>
              <w:t>schreibt ein</w:t>
            </w:r>
          </w:p>
        </w:tc>
        <w:tc>
          <w:tcPr>
            <w:tcW w:w="0" w:type="auto"/>
            <w:shd w:val="clear" w:color="auto" w:fill="F2F2F2" w:themeFill="background1" w:themeFillShade="F2"/>
          </w:tcPr>
          <w:p w:rsidR="00427428" w:rsidRPr="00427428" w:rsidRDefault="009C359D" w:rsidP="001154D3">
            <w:pPr>
              <w:widowControl/>
              <w:rPr>
                <w:rFonts w:eastAsia="Arial Unicode MS" w:cs="Arial"/>
                <w:szCs w:val="20"/>
                <w:lang w:val="en-US"/>
              </w:rPr>
            </w:pPr>
            <w:r>
              <w:rPr>
                <w:rFonts w:cs="Arial"/>
                <w:sz w:val="16"/>
                <w:szCs w:val="16"/>
                <w:lang w:val="de-DE"/>
              </w:rPr>
              <w:t>schrieb ein</w:t>
            </w:r>
          </w:p>
        </w:tc>
        <w:tc>
          <w:tcPr>
            <w:tcW w:w="0" w:type="auto"/>
            <w:shd w:val="clear" w:color="auto" w:fill="F2F2F2" w:themeFill="background1" w:themeFillShade="F2"/>
          </w:tcPr>
          <w:p w:rsidR="00427428" w:rsidRPr="00427428" w:rsidRDefault="009C359D" w:rsidP="001154D3">
            <w:pPr>
              <w:widowControl/>
              <w:rPr>
                <w:rFonts w:eastAsia="Arial Unicode MS" w:cs="Arial"/>
                <w:szCs w:val="20"/>
                <w:lang w:val="en-US"/>
              </w:rPr>
            </w:pPr>
            <w:r>
              <w:rPr>
                <w:rFonts w:cs="Arial"/>
                <w:sz w:val="16"/>
                <w:szCs w:val="16"/>
                <w:lang w:val="de-DE"/>
              </w:rPr>
              <w:t>hat eingeschrieben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watch</w:t>
            </w:r>
          </w:p>
        </w:tc>
      </w:tr>
      <w:tr w:rsidR="00427428" w:rsidRPr="00705D8F"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u w:val="single"/>
              </w:rPr>
              <w:t>ei</w:t>
            </w:r>
            <w:r w:rsidRPr="00427428">
              <w:rPr>
                <w:rFonts w:eastAsia="Arial Unicode MS" w:cs="Arial"/>
                <w:sz w:val="16"/>
                <w:szCs w:val="16"/>
              </w:rPr>
              <w:t xml:space="preserve">nsetzen </w:t>
            </w:r>
          </w:p>
        </w:tc>
        <w:tc>
          <w:tcPr>
            <w:tcW w:w="0" w:type="auto"/>
            <w:shd w:val="clear" w:color="auto" w:fill="F2F2F2" w:themeFill="background1" w:themeFillShade="F2"/>
          </w:tcPr>
          <w:p w:rsidR="00427428" w:rsidRPr="00427428" w:rsidRDefault="00F976BA" w:rsidP="001154D3">
            <w:pPr>
              <w:widowControl/>
              <w:rPr>
                <w:rFonts w:eastAsia="Arial Unicode MS" w:cs="Arial"/>
                <w:szCs w:val="20"/>
                <w:lang w:val="en-US"/>
              </w:rPr>
            </w:pPr>
            <w:r>
              <w:rPr>
                <w:rFonts w:cs="Arial"/>
                <w:sz w:val="16"/>
                <w:szCs w:val="16"/>
                <w:lang w:val="de-DE"/>
              </w:rPr>
              <w:t>setzt ein</w:t>
            </w:r>
          </w:p>
        </w:tc>
        <w:tc>
          <w:tcPr>
            <w:tcW w:w="0" w:type="auto"/>
            <w:shd w:val="clear" w:color="auto" w:fill="F2F2F2" w:themeFill="background1" w:themeFillShade="F2"/>
          </w:tcPr>
          <w:p w:rsidR="00427428" w:rsidRPr="00F976BA" w:rsidRDefault="00F976BA" w:rsidP="001154D3">
            <w:pPr>
              <w:widowControl/>
              <w:rPr>
                <w:rFonts w:eastAsia="Arial Unicode MS" w:cs="Arial"/>
                <w:szCs w:val="20"/>
                <w:lang w:val="en-US"/>
              </w:rPr>
            </w:pPr>
            <w:r>
              <w:rPr>
                <w:rFonts w:cs="Arial"/>
                <w:sz w:val="16"/>
                <w:szCs w:val="16"/>
                <w:lang w:val="de-DE"/>
              </w:rPr>
              <w:t>setzte ein</w:t>
            </w:r>
          </w:p>
        </w:tc>
        <w:tc>
          <w:tcPr>
            <w:tcW w:w="0" w:type="auto"/>
            <w:shd w:val="clear" w:color="auto" w:fill="F2F2F2" w:themeFill="background1" w:themeFillShade="F2"/>
          </w:tcPr>
          <w:p w:rsidR="00427428" w:rsidRPr="00F976BA" w:rsidRDefault="00F976BA" w:rsidP="001154D3">
            <w:pPr>
              <w:widowControl/>
              <w:rPr>
                <w:rFonts w:eastAsia="Arial Unicode MS" w:cs="Arial"/>
                <w:szCs w:val="20"/>
                <w:lang w:val="en-US"/>
              </w:rPr>
            </w:pPr>
            <w:r>
              <w:rPr>
                <w:rFonts w:cs="Arial"/>
                <w:sz w:val="16"/>
                <w:szCs w:val="16"/>
                <w:lang w:val="de-DE"/>
              </w:rPr>
              <w:t>hat eingesetzt</w:t>
            </w:r>
          </w:p>
        </w:tc>
        <w:tc>
          <w:tcPr>
            <w:tcW w:w="0" w:type="auto"/>
            <w:shd w:val="clear" w:color="auto" w:fill="F2F2F2" w:themeFill="background1" w:themeFillShade="F2"/>
          </w:tcPr>
          <w:p w:rsidR="00427428" w:rsidRPr="00F80686" w:rsidRDefault="00F80686" w:rsidP="007059EC">
            <w:pPr>
              <w:widowControl/>
              <w:rPr>
                <w:rFonts w:eastAsia="Arial Unicode MS" w:cs="Arial"/>
                <w:sz w:val="16"/>
                <w:szCs w:val="16"/>
                <w:lang w:val="en-US"/>
              </w:rPr>
            </w:pPr>
            <w:r w:rsidRPr="00F80686">
              <w:rPr>
                <w:rFonts w:eastAsia="Arial Unicode MS" w:cs="Arial"/>
                <w:sz w:val="16"/>
                <w:szCs w:val="16"/>
                <w:lang w:val="en-US"/>
              </w:rPr>
              <w:t>insert</w:t>
            </w:r>
            <w:r w:rsidR="00B17E69">
              <w:rPr>
                <w:rFonts w:eastAsia="Arial Unicode MS" w:cs="Arial"/>
                <w:sz w:val="16"/>
                <w:szCs w:val="16"/>
                <w:lang w:val="en-US"/>
              </w:rPr>
              <w:t xml:space="preserve"> (</w:t>
            </w:r>
            <w:r w:rsidR="007059EC">
              <w:rPr>
                <w:rFonts w:eastAsia="Arial Unicode MS" w:cs="Arial"/>
                <w:sz w:val="16"/>
                <w:szCs w:val="16"/>
                <w:lang w:val="en-US"/>
              </w:rPr>
              <w:t>(</w:t>
            </w:r>
            <w:r w:rsidR="00B17E69">
              <w:rPr>
                <w:rFonts w:eastAsia="Arial Unicode MS" w:cs="Arial"/>
                <w:sz w:val="16"/>
                <w:szCs w:val="16"/>
                <w:lang w:val="en-US"/>
              </w:rPr>
              <w:t>in</w:t>
            </w:r>
            <w:r w:rsidR="007059EC">
              <w:rPr>
                <w:rFonts w:eastAsia="Arial Unicode MS" w:cs="Arial"/>
                <w:sz w:val="16"/>
                <w:szCs w:val="16"/>
                <w:lang w:val="en-US"/>
              </w:rPr>
              <w:t xml:space="preserve">) </w:t>
            </w:r>
            <w:proofErr w:type="spellStart"/>
            <w:r w:rsidR="007059EC">
              <w:rPr>
                <w:rFonts w:eastAsia="Arial Unicode MS" w:cs="Arial"/>
                <w:sz w:val="16"/>
                <w:szCs w:val="16"/>
                <w:lang w:val="en-US"/>
              </w:rPr>
              <w:t>etwas</w:t>
            </w:r>
            <w:proofErr w:type="spellEnd"/>
            <w:r w:rsidR="007059EC">
              <w:rPr>
                <w:rFonts w:eastAsia="Arial Unicode MS" w:cs="Arial"/>
                <w:sz w:val="16"/>
                <w:szCs w:val="16"/>
                <w:lang w:val="en-US"/>
              </w:rPr>
              <w:t xml:space="preserve"> </w:t>
            </w:r>
            <w:r w:rsidR="007059EC" w:rsidRPr="007059EC">
              <w:rPr>
                <w:rFonts w:eastAsia="Arial Unicode MS" w:cs="Arial"/>
                <w:color w:val="7F7F7F" w:themeColor="text1" w:themeTint="80"/>
                <w:sz w:val="12"/>
                <w:szCs w:val="12"/>
                <w:lang w:val="en-US"/>
              </w:rPr>
              <w:t>(A)</w:t>
            </w:r>
            <w:r w:rsidR="00B17E69">
              <w:rPr>
                <w:rFonts w:eastAsia="Arial Unicode MS" w:cs="Arial"/>
                <w:sz w:val="16"/>
                <w:szCs w:val="16"/>
                <w:lang w:val="en-US"/>
              </w:rPr>
              <w:t>)</w:t>
            </w:r>
            <w:r w:rsidRPr="00F80686">
              <w:rPr>
                <w:rFonts w:eastAsia="Arial Unicode MS" w:cs="Arial"/>
                <w:sz w:val="16"/>
                <w:szCs w:val="16"/>
                <w:lang w:val="en-US"/>
              </w:rPr>
              <w:t>, use (</w:t>
            </w:r>
            <w:proofErr w:type="spellStart"/>
            <w:r w:rsidRPr="00F80686">
              <w:rPr>
                <w:rFonts w:eastAsia="Arial Unicode MS" w:cs="Arial"/>
                <w:sz w:val="16"/>
                <w:szCs w:val="16"/>
                <w:lang w:val="en-US"/>
              </w:rPr>
              <w:t>als</w:t>
            </w:r>
            <w:proofErr w:type="spellEnd"/>
            <w:r w:rsidRPr="00F80686">
              <w:rPr>
                <w:rFonts w:eastAsia="Arial Unicode MS" w:cs="Arial"/>
                <w:sz w:val="16"/>
                <w:szCs w:val="16"/>
                <w:lang w:val="en-US"/>
              </w:rPr>
              <w:t xml:space="preserve">), speak in </w:t>
            </w:r>
            <w:proofErr w:type="spellStart"/>
            <w:r w:rsidRPr="00F80686">
              <w:rPr>
                <w:rFonts w:eastAsia="Arial Unicode MS" w:cs="Arial"/>
                <w:sz w:val="16"/>
                <w:szCs w:val="16"/>
                <w:lang w:val="en-US"/>
              </w:rPr>
              <w:t>favour</w:t>
            </w:r>
            <w:proofErr w:type="spellEnd"/>
            <w:r w:rsidRPr="00F80686">
              <w:rPr>
                <w:rFonts w:eastAsia="Arial Unicode MS" w:cs="Arial"/>
                <w:sz w:val="16"/>
                <w:szCs w:val="16"/>
                <w:lang w:val="en-US"/>
              </w:rPr>
              <w:t xml:space="preserve"> of / stand up on sb’s / </w:t>
            </w:r>
            <w:proofErr w:type="spellStart"/>
            <w:r w:rsidRPr="00F80686">
              <w:rPr>
                <w:rFonts w:eastAsia="Arial Unicode MS" w:cs="Arial"/>
                <w:sz w:val="16"/>
                <w:szCs w:val="16"/>
                <w:lang w:val="en-US"/>
              </w:rPr>
              <w:t>sth’s</w:t>
            </w:r>
            <w:proofErr w:type="spellEnd"/>
            <w:r w:rsidRPr="00F80686">
              <w:rPr>
                <w:rFonts w:eastAsia="Arial Unicode MS" w:cs="Arial"/>
                <w:sz w:val="16"/>
                <w:szCs w:val="16"/>
                <w:lang w:val="en-US"/>
              </w:rPr>
              <w:t xml:space="preserve"> behalf (</w:t>
            </w:r>
            <w:proofErr w:type="spellStart"/>
            <w:r w:rsidRPr="00F80686">
              <w:rPr>
                <w:rFonts w:eastAsia="Arial Unicode MS" w:cs="Arial"/>
                <w:sz w:val="16"/>
                <w:szCs w:val="16"/>
                <w:lang w:val="en-US"/>
              </w:rPr>
              <w:t>sich</w:t>
            </w:r>
            <w:proofErr w:type="spellEnd"/>
            <w:r w:rsidRPr="00F80686">
              <w:rPr>
                <w:rFonts w:eastAsia="Arial Unicode MS" w:cs="Arial"/>
                <w:sz w:val="16"/>
                <w:szCs w:val="16"/>
                <w:lang w:val="en-US"/>
              </w:rPr>
              <w:t xml:space="preserve"> … </w:t>
            </w:r>
            <w:proofErr w:type="spellStart"/>
            <w:r w:rsidRPr="00F80686">
              <w:rPr>
                <w:rFonts w:eastAsia="Arial Unicode MS" w:cs="Arial"/>
                <w:sz w:val="16"/>
                <w:szCs w:val="16"/>
                <w:lang w:val="en-US"/>
              </w:rPr>
              <w:t>für</w:t>
            </w:r>
            <w:proofErr w:type="spellEnd"/>
            <w:r w:rsidRPr="00F80686">
              <w:rPr>
                <w:rFonts w:eastAsia="Arial Unicode MS" w:cs="Arial"/>
                <w:sz w:val="16"/>
                <w:szCs w:val="16"/>
                <w:lang w:val="en-US"/>
              </w:rPr>
              <w:t>)</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u w:val="single"/>
              </w:rPr>
              <w:t>ei</w:t>
            </w:r>
            <w:r w:rsidRPr="00427428">
              <w:rPr>
                <w:rFonts w:eastAsia="Arial Unicode MS" w:cs="Arial"/>
                <w:sz w:val="16"/>
                <w:szCs w:val="16"/>
              </w:rPr>
              <w:t>nsteigen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steigt ein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stieg ein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ist eingestiegen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 xml:space="preserve">get in </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u w:val="single"/>
              </w:rPr>
              <w:t>ei</w:t>
            </w:r>
            <w:r w:rsidRPr="00427428">
              <w:rPr>
                <w:rFonts w:eastAsia="Arial Unicode MS" w:cs="Arial"/>
                <w:sz w:val="16"/>
                <w:szCs w:val="16"/>
              </w:rPr>
              <w:t>nziehen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zieht ein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zog ein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ist eingezogen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move in</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enthạlten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enthält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enthielt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enthalten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contain, abstain (</w:t>
            </w:r>
            <w:proofErr w:type="spellStart"/>
            <w:r w:rsidRPr="00427428">
              <w:rPr>
                <w:rFonts w:cs="Arial"/>
                <w:sz w:val="16"/>
                <w:szCs w:val="16"/>
                <w:lang w:val="en-US"/>
              </w:rPr>
              <w:t>sich</w:t>
            </w:r>
            <w:proofErr w:type="spellEnd"/>
            <w:r w:rsidRPr="00427428">
              <w:rPr>
                <w:rFonts w:cs="Arial"/>
                <w:sz w:val="16"/>
                <w:szCs w:val="16"/>
                <w:lang w:val="en-US"/>
              </w:rPr>
              <w:t>)</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entsch</w:t>
            </w:r>
            <w:r w:rsidRPr="00427428">
              <w:rPr>
                <w:rFonts w:eastAsia="Arial Unicode MS" w:cs="Arial"/>
                <w:sz w:val="16"/>
                <w:szCs w:val="16"/>
                <w:u w:val="single"/>
              </w:rPr>
              <w:t>ei</w:t>
            </w:r>
            <w:r w:rsidRPr="00427428">
              <w:rPr>
                <w:rFonts w:eastAsia="Arial Unicode MS" w:cs="Arial"/>
                <w:sz w:val="16"/>
                <w:szCs w:val="16"/>
              </w:rPr>
              <w:t>den (</w:t>
            </w:r>
            <w:proofErr w:type="spellStart"/>
            <w:r w:rsidRPr="00427428">
              <w:rPr>
                <w:rFonts w:eastAsia="Arial Unicode MS" w:cs="Arial"/>
                <w:sz w:val="16"/>
                <w:szCs w:val="16"/>
              </w:rPr>
              <w:t>etw</w:t>
            </w:r>
            <w:proofErr w:type="spellEnd"/>
            <w:r w:rsidRPr="00427428">
              <w:rPr>
                <w:rFonts w:eastAsia="Arial Unicode MS" w:cs="Arial"/>
                <w:sz w:val="16"/>
                <w:szCs w:val="16"/>
              </w:rPr>
              <w:t>. / sich ... für)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entscheidet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entschied</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entschieden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decide</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entst</w:t>
            </w:r>
            <w:r w:rsidRPr="00427428">
              <w:rPr>
                <w:rFonts w:eastAsia="Arial Unicode MS" w:cs="Arial"/>
                <w:sz w:val="16"/>
                <w:szCs w:val="16"/>
                <w:u w:val="single"/>
              </w:rPr>
              <w:t>eh</w:t>
            </w:r>
            <w:r w:rsidRPr="00427428">
              <w:rPr>
                <w:rFonts w:eastAsia="Arial Unicode MS" w:cs="Arial"/>
                <w:sz w:val="16"/>
                <w:szCs w:val="16"/>
              </w:rPr>
              <w:t>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entsteht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entstand</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ist entstanden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begin to exist, arise</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entwịckeln</w:t>
            </w:r>
            <w:proofErr w:type="spellEnd"/>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entwickelt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entwickelte</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entwickelt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develop</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erf</w:t>
            </w:r>
            <w:r w:rsidRPr="00427428">
              <w:rPr>
                <w:rFonts w:eastAsia="Arial Unicode MS" w:cs="Arial"/>
                <w:sz w:val="16"/>
                <w:szCs w:val="16"/>
                <w:u w:val="single"/>
              </w:rPr>
              <w:t>ah</w:t>
            </w:r>
            <w:r w:rsidRPr="00427428">
              <w:rPr>
                <w:rFonts w:eastAsia="Arial Unicode MS" w:cs="Arial"/>
                <w:sz w:val="16"/>
                <w:szCs w:val="16"/>
              </w:rPr>
              <w:t>ren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erfährt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erfuhr</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erfahren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experience</w:t>
            </w:r>
            <w:r w:rsidR="00F976BA">
              <w:rPr>
                <w:rFonts w:cs="Arial"/>
                <w:sz w:val="16"/>
                <w:szCs w:val="16"/>
                <w:lang w:val="en-US"/>
              </w:rPr>
              <w:t>; learn</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erfịnden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erfindet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erfand</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erfunden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invent</w:t>
            </w:r>
          </w:p>
        </w:tc>
      </w:tr>
      <w:tr w:rsidR="004D3ACA" w:rsidRPr="00C54A1A" w:rsidTr="00834DFC">
        <w:trPr>
          <w:trHeight w:val="300"/>
        </w:trPr>
        <w:tc>
          <w:tcPr>
            <w:tcW w:w="0" w:type="auto"/>
            <w:shd w:val="clear" w:color="auto" w:fill="F2F2F2" w:themeFill="background1" w:themeFillShade="F2"/>
          </w:tcPr>
          <w:p w:rsidR="004D3ACA" w:rsidRPr="00427428" w:rsidRDefault="004D3ACA" w:rsidP="001154D3">
            <w:pPr>
              <w:widowControl/>
              <w:rPr>
                <w:rFonts w:eastAsia="Arial Unicode MS" w:cs="Arial"/>
                <w:sz w:val="16"/>
                <w:szCs w:val="16"/>
              </w:rPr>
            </w:pPr>
            <w:r>
              <w:rPr>
                <w:rFonts w:eastAsia="Arial Unicode MS" w:cs="Arial"/>
                <w:sz w:val="16"/>
                <w:szCs w:val="16"/>
              </w:rPr>
              <w:t>U</w:t>
            </w:r>
          </w:p>
        </w:tc>
        <w:tc>
          <w:tcPr>
            <w:tcW w:w="0" w:type="auto"/>
            <w:shd w:val="clear" w:color="auto" w:fill="F2F2F2" w:themeFill="background1" w:themeFillShade="F2"/>
            <w:noWrap/>
          </w:tcPr>
          <w:p w:rsidR="004D3ACA" w:rsidRPr="00427428" w:rsidRDefault="004D3ACA" w:rsidP="001154D3">
            <w:pPr>
              <w:widowControl/>
              <w:rPr>
                <w:rFonts w:eastAsia="Arial Unicode MS" w:cs="Arial"/>
                <w:sz w:val="16"/>
                <w:szCs w:val="16"/>
              </w:rPr>
            </w:pPr>
            <w:r>
              <w:rPr>
                <w:rFonts w:eastAsia="Arial Unicode MS" w:cs="Arial"/>
                <w:sz w:val="16"/>
                <w:szCs w:val="16"/>
              </w:rPr>
              <w:t>ergänzen</w:t>
            </w:r>
          </w:p>
        </w:tc>
        <w:tc>
          <w:tcPr>
            <w:tcW w:w="0" w:type="auto"/>
            <w:shd w:val="clear" w:color="auto" w:fill="F2F2F2" w:themeFill="background1" w:themeFillShade="F2"/>
          </w:tcPr>
          <w:p w:rsidR="004D3ACA" w:rsidRPr="00427428" w:rsidRDefault="004D3ACA" w:rsidP="001154D3">
            <w:pPr>
              <w:widowControl/>
              <w:rPr>
                <w:rFonts w:cs="Arial"/>
                <w:sz w:val="16"/>
                <w:szCs w:val="16"/>
                <w:lang w:val="de-DE"/>
              </w:rPr>
            </w:pPr>
            <w:r>
              <w:rPr>
                <w:rFonts w:cs="Arial"/>
                <w:sz w:val="16"/>
                <w:szCs w:val="16"/>
                <w:lang w:val="de-DE"/>
              </w:rPr>
              <w:t>ergänzt</w:t>
            </w:r>
          </w:p>
        </w:tc>
        <w:tc>
          <w:tcPr>
            <w:tcW w:w="0" w:type="auto"/>
            <w:shd w:val="clear" w:color="auto" w:fill="F2F2F2" w:themeFill="background1" w:themeFillShade="F2"/>
          </w:tcPr>
          <w:p w:rsidR="004D3ACA" w:rsidRPr="004D3ACA" w:rsidRDefault="004D3ACA" w:rsidP="001154D3">
            <w:pPr>
              <w:widowControl/>
              <w:rPr>
                <w:rFonts w:cs="Arial"/>
                <w:sz w:val="16"/>
                <w:szCs w:val="16"/>
                <w:lang w:val="de-DE"/>
              </w:rPr>
            </w:pPr>
            <w:r w:rsidRPr="004D3ACA">
              <w:rPr>
                <w:rFonts w:cs="Arial"/>
                <w:sz w:val="16"/>
                <w:szCs w:val="16"/>
                <w:lang w:val="de-DE"/>
              </w:rPr>
              <w:t>ergänzte</w:t>
            </w:r>
          </w:p>
        </w:tc>
        <w:tc>
          <w:tcPr>
            <w:tcW w:w="0" w:type="auto"/>
            <w:shd w:val="clear" w:color="auto" w:fill="F2F2F2" w:themeFill="background1" w:themeFillShade="F2"/>
          </w:tcPr>
          <w:p w:rsidR="004D3ACA" w:rsidRPr="004D3ACA" w:rsidRDefault="004D3ACA" w:rsidP="001154D3">
            <w:pPr>
              <w:widowControl/>
              <w:rPr>
                <w:rFonts w:cs="Arial"/>
                <w:sz w:val="16"/>
                <w:szCs w:val="16"/>
                <w:lang w:val="de-DE"/>
              </w:rPr>
            </w:pPr>
            <w:r w:rsidRPr="004D3ACA">
              <w:rPr>
                <w:rFonts w:cs="Arial"/>
                <w:sz w:val="16"/>
                <w:szCs w:val="16"/>
                <w:lang w:val="de-DE"/>
              </w:rPr>
              <w:t>hat ergänzt</w:t>
            </w:r>
          </w:p>
        </w:tc>
        <w:tc>
          <w:tcPr>
            <w:tcW w:w="0" w:type="auto"/>
            <w:shd w:val="clear" w:color="auto" w:fill="F2F2F2" w:themeFill="background1" w:themeFillShade="F2"/>
          </w:tcPr>
          <w:p w:rsidR="004D3ACA" w:rsidRPr="00427428" w:rsidRDefault="004D3ACA" w:rsidP="001154D3">
            <w:pPr>
              <w:widowControl/>
              <w:rPr>
                <w:rFonts w:cs="Arial"/>
                <w:sz w:val="16"/>
                <w:szCs w:val="16"/>
                <w:lang w:val="en-US"/>
              </w:rPr>
            </w:pPr>
            <w:r>
              <w:rPr>
                <w:rFonts w:cs="Arial"/>
                <w:sz w:val="16"/>
                <w:szCs w:val="16"/>
                <w:lang w:val="en-US"/>
              </w:rPr>
              <w:t>complete, fill in</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erg</w:t>
            </w:r>
            <w:r w:rsidRPr="00427428">
              <w:rPr>
                <w:rFonts w:eastAsia="Arial Unicode MS" w:cs="Arial"/>
                <w:sz w:val="16"/>
                <w:szCs w:val="16"/>
                <w:u w:val="single"/>
              </w:rPr>
              <w:t>e</w:t>
            </w:r>
            <w:r w:rsidRPr="00427428">
              <w:rPr>
                <w:rFonts w:eastAsia="Arial Unicode MS" w:cs="Arial"/>
                <w:sz w:val="16"/>
                <w:szCs w:val="16"/>
              </w:rPr>
              <w:t>ben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ergibt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ergab</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ergeben</w:t>
            </w:r>
          </w:p>
        </w:tc>
        <w:tc>
          <w:tcPr>
            <w:tcW w:w="0" w:type="auto"/>
            <w:shd w:val="clear" w:color="auto" w:fill="F2F2F2" w:themeFill="background1" w:themeFillShade="F2"/>
          </w:tcPr>
          <w:p w:rsidR="00427428" w:rsidRPr="00427428" w:rsidRDefault="00F976BA" w:rsidP="001154D3">
            <w:pPr>
              <w:widowControl/>
              <w:rPr>
                <w:rFonts w:eastAsia="Arial Unicode MS" w:cs="Arial"/>
                <w:szCs w:val="20"/>
                <w:lang w:val="en-US"/>
              </w:rPr>
            </w:pPr>
            <w:r>
              <w:rPr>
                <w:rFonts w:cs="Arial"/>
                <w:sz w:val="16"/>
                <w:szCs w:val="16"/>
                <w:lang w:val="en-US"/>
              </w:rPr>
              <w:t>result in ...;</w:t>
            </w:r>
            <w:r w:rsidR="00427428" w:rsidRPr="00427428">
              <w:rPr>
                <w:rFonts w:cs="Arial"/>
                <w:sz w:val="16"/>
                <w:szCs w:val="16"/>
                <w:lang w:val="en-US"/>
              </w:rPr>
              <w:t xml:space="preserve"> yield, surrender</w:t>
            </w:r>
            <w:r>
              <w:rPr>
                <w:rFonts w:cs="Arial"/>
                <w:sz w:val="16"/>
                <w:szCs w:val="16"/>
                <w:lang w:val="en-US"/>
              </w:rPr>
              <w:t xml:space="preserve"> (</w:t>
            </w:r>
            <w:proofErr w:type="spellStart"/>
            <w:r>
              <w:rPr>
                <w:rFonts w:cs="Arial"/>
                <w:sz w:val="16"/>
                <w:szCs w:val="16"/>
                <w:lang w:val="en-US"/>
              </w:rPr>
              <w:t>sich</w:t>
            </w:r>
            <w:proofErr w:type="spellEnd"/>
            <w:r>
              <w:rPr>
                <w:rFonts w:cs="Arial"/>
                <w:sz w:val="16"/>
                <w:szCs w:val="16"/>
                <w:lang w:val="en-US"/>
              </w:rPr>
              <w:t>)</w:t>
            </w:r>
          </w:p>
        </w:tc>
      </w:tr>
      <w:tr w:rsidR="00427428" w:rsidRPr="00705D8F"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erhạlten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erhält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erhielt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erhalten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 xml:space="preserve">receive, get, keep </w:t>
            </w:r>
            <w:proofErr w:type="spellStart"/>
            <w:r w:rsidRPr="00427428">
              <w:rPr>
                <w:rFonts w:cs="Arial"/>
                <w:sz w:val="16"/>
                <w:szCs w:val="16"/>
                <w:lang w:val="en-US"/>
              </w:rPr>
              <w:t>sth</w:t>
            </w:r>
            <w:proofErr w:type="spellEnd"/>
            <w:r w:rsidRPr="00427428">
              <w:rPr>
                <w:rFonts w:cs="Arial"/>
                <w:sz w:val="16"/>
                <w:szCs w:val="16"/>
                <w:lang w:val="en-US"/>
              </w:rPr>
              <w:t>. as it was</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erịnnern</w:t>
            </w:r>
            <w:proofErr w:type="spellEnd"/>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erinnert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erinnerte</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erinnert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remind (an), remember (</w:t>
            </w:r>
            <w:proofErr w:type="spellStart"/>
            <w:r w:rsidRPr="00427428">
              <w:rPr>
                <w:rFonts w:cs="Arial"/>
                <w:sz w:val="16"/>
                <w:szCs w:val="16"/>
                <w:lang w:val="en-US"/>
              </w:rPr>
              <w:t>sich</w:t>
            </w:r>
            <w:proofErr w:type="spellEnd"/>
            <w:r w:rsidRPr="00427428">
              <w:rPr>
                <w:rFonts w:cs="Arial"/>
                <w:sz w:val="16"/>
                <w:szCs w:val="16"/>
                <w:lang w:val="en-US"/>
              </w:rPr>
              <w:t xml:space="preserve"> ... an), </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erkẹnnen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erkennt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erkannte</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erkannt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recognize</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erkl</w:t>
            </w:r>
            <w:r w:rsidRPr="00427428">
              <w:rPr>
                <w:rFonts w:eastAsia="Arial Unicode MS" w:cs="Arial"/>
                <w:sz w:val="16"/>
                <w:szCs w:val="16"/>
                <w:u w:val="single"/>
              </w:rPr>
              <w:t>ä</w:t>
            </w:r>
            <w:r w:rsidRPr="00427428">
              <w:rPr>
                <w:rFonts w:eastAsia="Arial Unicode MS" w:cs="Arial"/>
                <w:sz w:val="16"/>
                <w:szCs w:val="16"/>
              </w:rPr>
              <w:t>ren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erklärt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erklärte</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erklärt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explain, declare</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erl</w:t>
            </w:r>
            <w:r w:rsidRPr="00427428">
              <w:rPr>
                <w:rFonts w:eastAsia="Arial Unicode MS" w:cs="Arial"/>
                <w:sz w:val="16"/>
                <w:szCs w:val="16"/>
                <w:u w:val="single"/>
              </w:rPr>
              <w:t>au</w:t>
            </w:r>
            <w:r w:rsidRPr="00427428">
              <w:rPr>
                <w:rFonts w:eastAsia="Arial Unicode MS" w:cs="Arial"/>
                <w:sz w:val="16"/>
                <w:szCs w:val="16"/>
              </w:rPr>
              <w:t>ben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erlaubt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erlaubte</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erlaubt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allow</w:t>
            </w:r>
          </w:p>
        </w:tc>
      </w:tr>
      <w:tr w:rsidR="00427428" w:rsidRPr="00705D8F"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erọ̈ffnen</w:t>
            </w:r>
            <w:proofErr w:type="spellEnd"/>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eröffnet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eröffnete</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 xml:space="preserve">hat eröffnet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open [officially, for the first time]</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err</w:t>
            </w:r>
            <w:r w:rsidRPr="00427428">
              <w:rPr>
                <w:rFonts w:eastAsia="Arial Unicode MS" w:cs="Arial"/>
                <w:sz w:val="16"/>
                <w:szCs w:val="16"/>
                <w:u w:val="single"/>
              </w:rPr>
              <w:t>ei</w:t>
            </w:r>
            <w:r w:rsidRPr="00427428">
              <w:rPr>
                <w:rFonts w:eastAsia="Arial Unicode MS" w:cs="Arial"/>
                <w:sz w:val="16"/>
                <w:szCs w:val="16"/>
              </w:rPr>
              <w:t>chen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erreicht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erreichte</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erreicht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reach, achieve, catch</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ersch</w:t>
            </w:r>
            <w:r w:rsidRPr="00427428">
              <w:rPr>
                <w:rFonts w:eastAsia="Arial Unicode MS" w:cs="Arial"/>
                <w:sz w:val="16"/>
                <w:szCs w:val="16"/>
                <w:u w:val="single"/>
              </w:rPr>
              <w:t>ei</w:t>
            </w:r>
            <w:r w:rsidRPr="00427428">
              <w:rPr>
                <w:rFonts w:eastAsia="Arial Unicode MS" w:cs="Arial"/>
                <w:sz w:val="16"/>
                <w:szCs w:val="16"/>
              </w:rPr>
              <w:t>nen</w:t>
            </w:r>
            <w:r w:rsidR="00A35648">
              <w:rPr>
                <w:rFonts w:eastAsia="Arial Unicode MS" w:cs="Arial"/>
                <w:sz w:val="16"/>
                <w:szCs w:val="16"/>
              </w:rPr>
              <w: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erscheint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erschien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ist erschienen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appear, be published</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erwạrten</w:t>
            </w:r>
            <w:proofErr w:type="spellEnd"/>
          </w:p>
        </w:tc>
        <w:tc>
          <w:tcPr>
            <w:tcW w:w="0" w:type="auto"/>
            <w:shd w:val="clear" w:color="auto" w:fill="F2F2F2" w:themeFill="background1" w:themeFillShade="F2"/>
          </w:tcPr>
          <w:p w:rsidR="00427428" w:rsidRPr="00427428" w:rsidRDefault="00427428" w:rsidP="001154D3">
            <w:pPr>
              <w:widowControl/>
              <w:rPr>
                <w:rFonts w:eastAsia="Arial Unicode MS" w:cs="Arial"/>
                <w:sz w:val="16"/>
                <w:szCs w:val="16"/>
                <w:lang w:val="en-US"/>
              </w:rPr>
            </w:pPr>
            <w:proofErr w:type="spellStart"/>
            <w:r w:rsidRPr="00427428">
              <w:rPr>
                <w:rFonts w:eastAsia="Arial Unicode MS" w:cs="Arial"/>
                <w:sz w:val="16"/>
                <w:szCs w:val="16"/>
                <w:lang w:val="en-US"/>
              </w:rPr>
              <w:t>erwartet</w:t>
            </w:r>
            <w:proofErr w:type="spellEnd"/>
          </w:p>
        </w:tc>
        <w:tc>
          <w:tcPr>
            <w:tcW w:w="0" w:type="auto"/>
            <w:shd w:val="clear" w:color="auto" w:fill="F2F2F2" w:themeFill="background1" w:themeFillShade="F2"/>
          </w:tcPr>
          <w:p w:rsidR="00427428" w:rsidRPr="00427428" w:rsidRDefault="00427428" w:rsidP="001154D3">
            <w:pPr>
              <w:widowControl/>
              <w:rPr>
                <w:rFonts w:eastAsia="Arial Unicode MS" w:cs="Arial"/>
                <w:sz w:val="16"/>
                <w:szCs w:val="16"/>
                <w:lang w:val="en-US"/>
              </w:rPr>
            </w:pPr>
            <w:proofErr w:type="spellStart"/>
            <w:r w:rsidRPr="00427428">
              <w:rPr>
                <w:rFonts w:eastAsia="Arial Unicode MS" w:cs="Arial"/>
                <w:sz w:val="16"/>
                <w:szCs w:val="16"/>
                <w:lang w:val="en-US"/>
              </w:rPr>
              <w:t>erwartete</w:t>
            </w:r>
            <w:proofErr w:type="spellEnd"/>
          </w:p>
        </w:tc>
        <w:tc>
          <w:tcPr>
            <w:tcW w:w="0" w:type="auto"/>
            <w:shd w:val="clear" w:color="auto" w:fill="F2F2F2" w:themeFill="background1" w:themeFillShade="F2"/>
          </w:tcPr>
          <w:p w:rsidR="00427428" w:rsidRPr="00427428" w:rsidRDefault="00427428" w:rsidP="001154D3">
            <w:pPr>
              <w:widowControl/>
              <w:rPr>
                <w:rFonts w:eastAsia="Arial Unicode MS" w:cs="Arial"/>
                <w:sz w:val="16"/>
                <w:szCs w:val="16"/>
                <w:lang w:val="en-US"/>
              </w:rPr>
            </w:pPr>
            <w:r w:rsidRPr="00427428">
              <w:rPr>
                <w:rFonts w:eastAsia="Arial Unicode MS" w:cs="Arial"/>
                <w:sz w:val="16"/>
                <w:szCs w:val="16"/>
                <w:lang w:val="en-US"/>
              </w:rPr>
              <w:t xml:space="preserve">hat </w:t>
            </w:r>
            <w:proofErr w:type="spellStart"/>
            <w:r w:rsidRPr="00427428">
              <w:rPr>
                <w:rFonts w:eastAsia="Arial Unicode MS" w:cs="Arial"/>
                <w:sz w:val="16"/>
                <w:szCs w:val="16"/>
                <w:lang w:val="en-US"/>
              </w:rPr>
              <w:t>erwartet</w:t>
            </w:r>
            <w:proofErr w:type="spellEnd"/>
          </w:p>
        </w:tc>
        <w:tc>
          <w:tcPr>
            <w:tcW w:w="0" w:type="auto"/>
            <w:shd w:val="clear" w:color="auto" w:fill="F2F2F2" w:themeFill="background1" w:themeFillShade="F2"/>
          </w:tcPr>
          <w:p w:rsidR="00427428" w:rsidRPr="00427428" w:rsidRDefault="00427428" w:rsidP="001154D3">
            <w:pPr>
              <w:widowControl/>
              <w:rPr>
                <w:rFonts w:eastAsia="Arial Unicode MS" w:cs="Arial"/>
                <w:sz w:val="16"/>
                <w:szCs w:val="16"/>
                <w:lang w:val="en-US"/>
              </w:rPr>
            </w:pPr>
            <w:r w:rsidRPr="00427428">
              <w:rPr>
                <w:rFonts w:eastAsia="Arial Unicode MS" w:cs="Arial"/>
                <w:sz w:val="16"/>
                <w:szCs w:val="16"/>
                <w:lang w:val="en-US"/>
              </w:rPr>
              <w:t>expect</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erz</w:t>
            </w:r>
            <w:r w:rsidRPr="00427428">
              <w:rPr>
                <w:rFonts w:eastAsia="Arial Unicode MS" w:cs="Arial"/>
                <w:sz w:val="16"/>
                <w:szCs w:val="16"/>
                <w:u w:val="single"/>
              </w:rPr>
              <w:t>äh</w:t>
            </w:r>
            <w:r w:rsidRPr="00427428">
              <w:rPr>
                <w:rFonts w:eastAsia="Arial Unicode MS" w:cs="Arial"/>
                <w:sz w:val="16"/>
                <w:szCs w:val="16"/>
              </w:rPr>
              <w:t>len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erzählt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erzählte</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erzählt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tell</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ẹssen</w:t>
            </w:r>
            <w:proofErr w:type="spellEnd"/>
            <w:r w:rsidRPr="00427428">
              <w:rPr>
                <w:rFonts w:eastAsia="Arial Unicode MS" w:cs="Arial"/>
                <w:sz w:val="16"/>
                <w:szCs w:val="16"/>
              </w:rPr>
              <w:t xml:space="preserve">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 xml:space="preserve">isst </w:t>
            </w:r>
          </w:p>
        </w:tc>
        <w:tc>
          <w:tcPr>
            <w:tcW w:w="0" w:type="auto"/>
          </w:tcPr>
          <w:p w:rsidR="00427428" w:rsidRPr="00427428" w:rsidRDefault="00427428" w:rsidP="001154D3">
            <w:pPr>
              <w:widowControl/>
              <w:rPr>
                <w:rFonts w:eastAsia="Arial Unicode MS" w:cs="Arial"/>
                <w:szCs w:val="20"/>
                <w:lang w:val="en-US"/>
              </w:rPr>
            </w:pPr>
            <w:proofErr w:type="spellStart"/>
            <w:r w:rsidRPr="00427428">
              <w:rPr>
                <w:rFonts w:cs="Arial"/>
                <w:b/>
                <w:sz w:val="16"/>
                <w:szCs w:val="16"/>
                <w:lang w:val="de-DE"/>
              </w:rPr>
              <w:t>ass</w:t>
            </w:r>
            <w:proofErr w:type="spellEnd"/>
            <w:r w:rsidRPr="00427428">
              <w:rPr>
                <w:rFonts w:cs="Arial"/>
                <w:b/>
                <w:sz w:val="16"/>
                <w:szCs w:val="16"/>
                <w:lang w:val="de-DE"/>
              </w:rPr>
              <w:t xml:space="preserve"> / aß</w:t>
            </w:r>
          </w:p>
        </w:tc>
        <w:tc>
          <w:tcPr>
            <w:tcW w:w="0" w:type="auto"/>
          </w:tcPr>
          <w:p w:rsidR="00427428" w:rsidRPr="00427428" w:rsidRDefault="009503EC" w:rsidP="001154D3">
            <w:pPr>
              <w:widowControl/>
              <w:rPr>
                <w:rFonts w:eastAsia="Arial Unicode MS" w:cs="Arial"/>
                <w:szCs w:val="20"/>
                <w:lang w:val="en-US"/>
              </w:rPr>
            </w:pPr>
            <w:r>
              <w:rPr>
                <w:rFonts w:cs="Arial"/>
                <w:b/>
                <w:sz w:val="16"/>
                <w:szCs w:val="16"/>
                <w:lang w:val="de-DE"/>
              </w:rPr>
              <w:t>hat geg</w:t>
            </w:r>
            <w:r w:rsidR="00427428" w:rsidRPr="00427428">
              <w:rPr>
                <w:rFonts w:cs="Arial"/>
                <w:b/>
                <w:sz w:val="16"/>
                <w:szCs w:val="16"/>
                <w:lang w:val="de-DE"/>
              </w:rPr>
              <w:t>essen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eat</w:t>
            </w:r>
          </w:p>
        </w:tc>
      </w:tr>
      <w:tr w:rsidR="00427428" w:rsidRPr="00705D8F"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f</w:t>
            </w:r>
            <w:r w:rsidRPr="00427428">
              <w:rPr>
                <w:rFonts w:eastAsia="Arial Unicode MS" w:cs="Arial"/>
                <w:sz w:val="16"/>
                <w:szCs w:val="16"/>
                <w:u w:val="single"/>
              </w:rPr>
              <w:t>ah</w:t>
            </w:r>
            <w:r w:rsidRPr="00427428">
              <w:rPr>
                <w:rFonts w:eastAsia="Arial Unicode MS" w:cs="Arial"/>
                <w:sz w:val="16"/>
                <w:szCs w:val="16"/>
              </w:rPr>
              <w:t>ren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fährt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fuhr</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ist gefahren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go (e.g. by car), drive</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fạllen</w:t>
            </w:r>
            <w:proofErr w:type="spellEnd"/>
            <w:r w:rsidRPr="00427428">
              <w:rPr>
                <w:rFonts w:eastAsia="Arial Unicode MS" w:cs="Arial"/>
                <w:sz w:val="16"/>
                <w:szCs w:val="16"/>
              </w:rPr>
              <w:t xml:space="preserve">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fällt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 xml:space="preserve">fiel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ist gefallen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fall</w:t>
            </w:r>
            <w:r w:rsidR="00094733">
              <w:rPr>
                <w:rFonts w:cs="Arial"/>
                <w:sz w:val="16"/>
                <w:szCs w:val="16"/>
                <w:lang w:val="en-US"/>
              </w:rPr>
              <w:t>, drop</w:t>
            </w:r>
          </w:p>
        </w:tc>
      </w:tr>
      <w:tr w:rsidR="00427428" w:rsidRPr="00705D8F" w:rsidTr="00834DFC">
        <w:trPr>
          <w:trHeight w:val="300"/>
        </w:trPr>
        <w:tc>
          <w:tcPr>
            <w:tcW w:w="0" w:type="auto"/>
          </w:tcPr>
          <w:p w:rsidR="00427428" w:rsidRPr="00427428" w:rsidRDefault="00834DFC" w:rsidP="001154D3">
            <w:pPr>
              <w:widowControl/>
              <w:rPr>
                <w:rFonts w:eastAsia="Arial Unicode MS" w:cs="Arial"/>
                <w:sz w:val="16"/>
                <w:szCs w:val="16"/>
              </w:rPr>
            </w:pPr>
            <w:r>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f</w:t>
            </w:r>
            <w:r w:rsidRPr="00427428">
              <w:rPr>
                <w:rFonts w:eastAsia="Arial Unicode MS" w:cs="Arial"/>
                <w:sz w:val="16"/>
                <w:szCs w:val="16"/>
                <w:u w:val="single"/>
              </w:rPr>
              <w:t>eh</w:t>
            </w:r>
            <w:r w:rsidRPr="00427428">
              <w:rPr>
                <w:rFonts w:eastAsia="Arial Unicode MS" w:cs="Arial"/>
                <w:sz w:val="16"/>
                <w:szCs w:val="16"/>
              </w:rPr>
              <w:t>len</w:t>
            </w:r>
          </w:p>
        </w:tc>
        <w:tc>
          <w:tcPr>
            <w:tcW w:w="0" w:type="auto"/>
          </w:tcPr>
          <w:p w:rsidR="00427428" w:rsidRPr="00427428" w:rsidRDefault="00427428" w:rsidP="009F0276">
            <w:pPr>
              <w:widowControl/>
              <w:rPr>
                <w:rFonts w:eastAsia="Arial Unicode MS" w:cs="Arial"/>
                <w:szCs w:val="20"/>
                <w:lang w:val="en-US"/>
              </w:rPr>
            </w:pPr>
            <w:r w:rsidRPr="00427428">
              <w:rPr>
                <w:rFonts w:cs="Arial"/>
                <w:sz w:val="16"/>
                <w:szCs w:val="16"/>
                <w:lang w:val="de-DE"/>
              </w:rPr>
              <w:t>fehlt</w:t>
            </w:r>
          </w:p>
        </w:tc>
        <w:tc>
          <w:tcPr>
            <w:tcW w:w="0" w:type="auto"/>
          </w:tcPr>
          <w:p w:rsidR="00427428" w:rsidRPr="00427428" w:rsidRDefault="00427428" w:rsidP="009F0276">
            <w:pPr>
              <w:widowControl/>
              <w:rPr>
                <w:rFonts w:eastAsia="Arial Unicode MS" w:cs="Arial"/>
                <w:szCs w:val="20"/>
                <w:lang w:val="en-US"/>
              </w:rPr>
            </w:pPr>
            <w:r w:rsidRPr="00427428">
              <w:rPr>
                <w:rFonts w:cs="Arial"/>
                <w:sz w:val="16"/>
                <w:szCs w:val="16"/>
                <w:lang w:val="de-DE"/>
              </w:rPr>
              <w:t>fehlte</w:t>
            </w:r>
          </w:p>
        </w:tc>
        <w:tc>
          <w:tcPr>
            <w:tcW w:w="0" w:type="auto"/>
          </w:tcPr>
          <w:p w:rsidR="00427428" w:rsidRPr="00427428" w:rsidRDefault="00427428" w:rsidP="009F0276">
            <w:pPr>
              <w:widowControl/>
              <w:rPr>
                <w:rFonts w:eastAsia="Arial Unicode MS" w:cs="Arial"/>
                <w:szCs w:val="20"/>
                <w:lang w:val="en-US"/>
              </w:rPr>
            </w:pPr>
            <w:r w:rsidRPr="00427428">
              <w:rPr>
                <w:rFonts w:cs="Arial"/>
                <w:sz w:val="16"/>
                <w:szCs w:val="16"/>
                <w:lang w:val="de-DE"/>
              </w:rPr>
              <w:t>hat gefehlt</w:t>
            </w:r>
          </w:p>
        </w:tc>
        <w:tc>
          <w:tcPr>
            <w:tcW w:w="0" w:type="auto"/>
          </w:tcPr>
          <w:p w:rsidR="00427428" w:rsidRPr="00427428" w:rsidRDefault="00427428" w:rsidP="009F0276">
            <w:pPr>
              <w:widowControl/>
              <w:rPr>
                <w:rFonts w:eastAsia="Arial Unicode MS" w:cs="Arial"/>
                <w:szCs w:val="20"/>
                <w:lang w:val="en-US"/>
              </w:rPr>
            </w:pPr>
            <w:r w:rsidRPr="00427428">
              <w:rPr>
                <w:rFonts w:cs="Arial"/>
                <w:sz w:val="16"/>
                <w:szCs w:val="16"/>
                <w:lang w:val="en-US"/>
              </w:rPr>
              <w:t xml:space="preserve">to be missing/ lacking, miss sb, </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fẹrnsehen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7B4444" w:rsidRDefault="00427428" w:rsidP="001154D3">
            <w:pPr>
              <w:widowControl/>
              <w:rPr>
                <w:rFonts w:eastAsia="Arial Unicode MS" w:cs="Arial"/>
                <w:b/>
                <w:szCs w:val="20"/>
                <w:lang w:val="en-US"/>
              </w:rPr>
            </w:pPr>
            <w:proofErr w:type="spellStart"/>
            <w:r w:rsidRPr="007B4444">
              <w:rPr>
                <w:rFonts w:cs="Arial"/>
                <w:b/>
                <w:sz w:val="16"/>
                <w:szCs w:val="16"/>
                <w:lang w:val="en-US"/>
              </w:rPr>
              <w:t>sieht</w:t>
            </w:r>
            <w:proofErr w:type="spellEnd"/>
            <w:r w:rsidRPr="007B4444">
              <w:rPr>
                <w:rFonts w:cs="Arial"/>
                <w:b/>
                <w:sz w:val="16"/>
                <w:szCs w:val="16"/>
                <w:lang w:val="en-US"/>
              </w:rPr>
              <w:t xml:space="preserve"> fern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proofErr w:type="spellStart"/>
            <w:r w:rsidRPr="00427428">
              <w:rPr>
                <w:rFonts w:cs="Arial"/>
                <w:b/>
                <w:sz w:val="16"/>
                <w:szCs w:val="16"/>
                <w:lang w:val="en-US"/>
              </w:rPr>
              <w:t>sah</w:t>
            </w:r>
            <w:proofErr w:type="spellEnd"/>
            <w:r w:rsidRPr="00427428">
              <w:rPr>
                <w:rFonts w:cs="Arial"/>
                <w:b/>
                <w:sz w:val="16"/>
                <w:szCs w:val="16"/>
                <w:lang w:val="en-US"/>
              </w:rPr>
              <w:t xml:space="preserve"> fern</w:t>
            </w:r>
          </w:p>
        </w:tc>
        <w:tc>
          <w:tcPr>
            <w:tcW w:w="0" w:type="auto"/>
            <w:shd w:val="clear" w:color="auto" w:fill="F2F2F2" w:themeFill="background1" w:themeFillShade="F2"/>
          </w:tcPr>
          <w:p w:rsidR="00427428" w:rsidRPr="00427428" w:rsidRDefault="00427428" w:rsidP="00F13539">
            <w:pPr>
              <w:widowControl/>
              <w:rPr>
                <w:rFonts w:eastAsia="Arial Unicode MS" w:cs="Arial"/>
                <w:szCs w:val="20"/>
                <w:lang w:val="en-US"/>
              </w:rPr>
            </w:pPr>
            <w:r w:rsidRPr="00427428">
              <w:rPr>
                <w:rFonts w:cs="Arial"/>
                <w:b/>
                <w:sz w:val="16"/>
                <w:szCs w:val="16"/>
                <w:lang w:val="de-DE"/>
              </w:rPr>
              <w:t>hat ferngesehen</w:t>
            </w:r>
          </w:p>
        </w:tc>
        <w:tc>
          <w:tcPr>
            <w:tcW w:w="0" w:type="auto"/>
            <w:shd w:val="clear" w:color="auto" w:fill="F2F2F2" w:themeFill="background1" w:themeFillShade="F2"/>
          </w:tcPr>
          <w:p w:rsidR="00427428" w:rsidRPr="00427428" w:rsidRDefault="0039404C" w:rsidP="001154D3">
            <w:pPr>
              <w:widowControl/>
              <w:rPr>
                <w:rFonts w:eastAsia="Arial Unicode MS" w:cs="Arial"/>
                <w:szCs w:val="20"/>
                <w:lang w:val="en-US"/>
              </w:rPr>
            </w:pPr>
            <w:r>
              <w:rPr>
                <w:rFonts w:cs="Arial"/>
                <w:sz w:val="16"/>
                <w:szCs w:val="16"/>
                <w:lang w:val="en-US"/>
              </w:rPr>
              <w:t>watch TV</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f</w:t>
            </w:r>
            <w:r w:rsidRPr="00427428">
              <w:rPr>
                <w:rFonts w:eastAsia="Arial Unicode MS" w:cs="Arial"/>
                <w:sz w:val="16"/>
                <w:szCs w:val="16"/>
                <w:u w:val="single"/>
              </w:rPr>
              <w:t>i</w:t>
            </w:r>
            <w:r w:rsidRPr="00427428">
              <w:rPr>
                <w:rFonts w:eastAsia="Arial Unicode MS" w:cs="Arial"/>
                <w:sz w:val="16"/>
                <w:szCs w:val="16"/>
              </w:rPr>
              <w:t>nden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findet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fand</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gefunden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find, think</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fl</w:t>
            </w:r>
            <w:r w:rsidRPr="00427428">
              <w:rPr>
                <w:rFonts w:eastAsia="Arial Unicode MS" w:cs="Arial"/>
                <w:sz w:val="16"/>
                <w:szCs w:val="16"/>
                <w:u w:val="single"/>
              </w:rPr>
              <w:t>ie</w:t>
            </w:r>
            <w:r w:rsidRPr="00427428">
              <w:rPr>
                <w:rFonts w:eastAsia="Arial Unicode MS" w:cs="Arial"/>
                <w:sz w:val="16"/>
                <w:szCs w:val="16"/>
              </w:rPr>
              <w:t>gen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fliegt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flog</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ist geflogen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fly</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fọlgen</w:t>
            </w:r>
            <w:proofErr w:type="spellEnd"/>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folgt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folgte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ist gefolgt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follow</w:t>
            </w:r>
          </w:p>
        </w:tc>
      </w:tr>
      <w:tr w:rsidR="00427428" w:rsidRPr="00705D8F"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fr</w:t>
            </w:r>
            <w:r w:rsidRPr="00427428">
              <w:rPr>
                <w:rFonts w:eastAsia="Arial Unicode MS" w:cs="Arial"/>
                <w:sz w:val="16"/>
                <w:szCs w:val="16"/>
                <w:u w:val="single"/>
              </w:rPr>
              <w:t>a</w:t>
            </w:r>
            <w:r w:rsidRPr="00427428">
              <w:rPr>
                <w:rFonts w:eastAsia="Arial Unicode MS" w:cs="Arial"/>
                <w:sz w:val="16"/>
                <w:szCs w:val="16"/>
              </w:rPr>
              <w:t>gen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fragt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fragte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gefragt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ask</w:t>
            </w:r>
            <w:r w:rsidR="00E566C4">
              <w:rPr>
                <w:rFonts w:cs="Arial"/>
                <w:sz w:val="16"/>
                <w:szCs w:val="16"/>
                <w:lang w:val="en-US"/>
              </w:rPr>
              <w:t>, enquire/ask for (</w:t>
            </w:r>
            <w:proofErr w:type="spellStart"/>
            <w:r w:rsidR="00E566C4">
              <w:rPr>
                <w:rFonts w:cs="Arial"/>
                <w:sz w:val="16"/>
                <w:szCs w:val="16"/>
                <w:lang w:val="en-US"/>
              </w:rPr>
              <w:t>nach</w:t>
            </w:r>
            <w:proofErr w:type="spellEnd"/>
            <w:r w:rsidR="00E566C4">
              <w:rPr>
                <w:rFonts w:cs="Arial"/>
                <w:sz w:val="16"/>
                <w:szCs w:val="16"/>
                <w:lang w:val="en-US"/>
              </w:rPr>
              <w:t>)</w:t>
            </w:r>
          </w:p>
        </w:tc>
      </w:tr>
      <w:tr w:rsidR="00427428" w:rsidRPr="00705D8F"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fr</w:t>
            </w:r>
            <w:r w:rsidRPr="00427428">
              <w:rPr>
                <w:rFonts w:eastAsia="Arial Unicode MS" w:cs="Arial"/>
                <w:sz w:val="16"/>
                <w:szCs w:val="16"/>
                <w:u w:val="single"/>
              </w:rPr>
              <w:t>eu</w:t>
            </w:r>
            <w:r w:rsidRPr="00427428">
              <w:rPr>
                <w:rFonts w:eastAsia="Arial Unicode MS" w:cs="Arial"/>
                <w:sz w:val="16"/>
                <w:szCs w:val="16"/>
              </w:rPr>
              <w:t>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 xml:space="preserve">freut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freute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gefreut</w:t>
            </w:r>
          </w:p>
        </w:tc>
        <w:tc>
          <w:tcPr>
            <w:tcW w:w="0" w:type="auto"/>
          </w:tcPr>
          <w:p w:rsidR="00427428" w:rsidRPr="00427428" w:rsidRDefault="00024CD2" w:rsidP="00024CD2">
            <w:pPr>
              <w:widowControl/>
              <w:rPr>
                <w:rFonts w:eastAsia="Arial Unicode MS" w:cs="Arial"/>
                <w:szCs w:val="20"/>
                <w:lang w:val="en-US"/>
              </w:rPr>
            </w:pPr>
            <w:r>
              <w:rPr>
                <w:rFonts w:cs="Arial"/>
                <w:sz w:val="16"/>
                <w:szCs w:val="16"/>
                <w:lang w:val="en-US"/>
              </w:rPr>
              <w:t>look forward to (</w:t>
            </w:r>
            <w:proofErr w:type="spellStart"/>
            <w:r>
              <w:rPr>
                <w:rFonts w:cs="Arial"/>
                <w:sz w:val="16"/>
                <w:szCs w:val="16"/>
                <w:lang w:val="en-US"/>
              </w:rPr>
              <w:t>sich</w:t>
            </w:r>
            <w:proofErr w:type="spellEnd"/>
            <w:r>
              <w:rPr>
                <w:rFonts w:cs="Arial"/>
                <w:sz w:val="16"/>
                <w:szCs w:val="16"/>
                <w:lang w:val="en-US"/>
              </w:rPr>
              <w:t xml:space="preserve"> … auf)</w:t>
            </w:r>
            <w:r w:rsidR="00427428" w:rsidRPr="00427428">
              <w:rPr>
                <w:rFonts w:cs="Arial"/>
                <w:sz w:val="16"/>
                <w:szCs w:val="16"/>
                <w:lang w:val="en-US"/>
              </w:rPr>
              <w:t>, be glad about, be pleased for (</w:t>
            </w:r>
            <w:proofErr w:type="spellStart"/>
            <w:r w:rsidR="00427428" w:rsidRPr="00427428">
              <w:rPr>
                <w:rFonts w:cs="Arial"/>
                <w:sz w:val="16"/>
                <w:szCs w:val="16"/>
                <w:lang w:val="en-US"/>
              </w:rPr>
              <w:t>sich</w:t>
            </w:r>
            <w:proofErr w:type="spellEnd"/>
            <w:r w:rsidR="00427428" w:rsidRPr="00427428">
              <w:rPr>
                <w:rFonts w:cs="Arial"/>
                <w:sz w:val="16"/>
                <w:szCs w:val="16"/>
                <w:lang w:val="en-US"/>
              </w:rPr>
              <w:t xml:space="preserve"> … </w:t>
            </w:r>
            <w:proofErr w:type="spellStart"/>
            <w:r w:rsidR="00427428" w:rsidRPr="00427428">
              <w:rPr>
                <w:rFonts w:cs="Arial"/>
                <w:sz w:val="16"/>
                <w:szCs w:val="16"/>
                <w:lang w:val="en-US"/>
              </w:rPr>
              <w:t>über</w:t>
            </w:r>
            <w:proofErr w:type="spellEnd"/>
            <w:r w:rsidR="00427428" w:rsidRPr="00427428">
              <w:rPr>
                <w:rFonts w:cs="Arial"/>
                <w:sz w:val="16"/>
                <w:szCs w:val="16"/>
                <w:lang w:val="en-US"/>
              </w:rPr>
              <w: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f</w:t>
            </w:r>
            <w:r w:rsidRPr="00427428">
              <w:rPr>
                <w:rFonts w:eastAsia="Arial Unicode MS" w:cs="Arial"/>
                <w:sz w:val="16"/>
                <w:szCs w:val="16"/>
                <w:u w:val="single"/>
              </w:rPr>
              <w:t>üh</w:t>
            </w:r>
            <w:r w:rsidRPr="00427428">
              <w:rPr>
                <w:rFonts w:eastAsia="Arial Unicode MS" w:cs="Arial"/>
                <w:sz w:val="16"/>
                <w:szCs w:val="16"/>
              </w:rPr>
              <w:t>len (</w:t>
            </w:r>
            <w:proofErr w:type="spellStart"/>
            <w:r w:rsidRPr="00427428">
              <w:rPr>
                <w:rFonts w:eastAsia="Arial Unicode MS" w:cs="Arial"/>
                <w:sz w:val="16"/>
                <w:szCs w:val="16"/>
              </w:rPr>
              <w:t>etw</w:t>
            </w:r>
            <w:proofErr w:type="spellEnd"/>
            <w:r w:rsidRPr="00427428">
              <w:rPr>
                <w:rFonts w:eastAsia="Arial Unicode MS" w:cs="Arial"/>
                <w:sz w:val="16"/>
                <w:szCs w:val="16"/>
              </w:rPr>
              <w:t>. / sich)</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fühlt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fühlte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gefühlt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feel</w:t>
            </w:r>
          </w:p>
        </w:tc>
      </w:tr>
      <w:tr w:rsidR="00427428" w:rsidRPr="00705D8F"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f</w:t>
            </w:r>
            <w:r w:rsidRPr="00427428">
              <w:rPr>
                <w:rFonts w:eastAsia="Arial Unicode MS" w:cs="Arial"/>
                <w:sz w:val="16"/>
                <w:szCs w:val="16"/>
                <w:u w:val="single"/>
              </w:rPr>
              <w:t>üh</w:t>
            </w:r>
            <w:r w:rsidRPr="00427428">
              <w:rPr>
                <w:rFonts w:eastAsia="Arial Unicode MS" w:cs="Arial"/>
                <w:sz w:val="16"/>
                <w:szCs w:val="16"/>
              </w:rPr>
              <w:t>ren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führt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führte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geführt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lead, guide, result in (</w:t>
            </w:r>
            <w:proofErr w:type="spellStart"/>
            <w:r w:rsidRPr="00427428">
              <w:rPr>
                <w:rFonts w:cs="Arial"/>
                <w:sz w:val="16"/>
                <w:szCs w:val="16"/>
                <w:lang w:val="en-US"/>
              </w:rPr>
              <w:t>zu</w:t>
            </w:r>
            <w:proofErr w:type="spellEnd"/>
            <w:r w:rsidRPr="00427428">
              <w:rPr>
                <w:rFonts w:cs="Arial"/>
                <w:sz w:val="16"/>
                <w:szCs w:val="16"/>
                <w:lang w:val="en-US"/>
              </w:rPr>
              <w:t>)</w:t>
            </w:r>
          </w:p>
        </w:tc>
      </w:tr>
      <w:tr w:rsidR="005C0FAF" w:rsidRPr="00705D8F" w:rsidTr="00834DFC">
        <w:trPr>
          <w:trHeight w:val="300"/>
        </w:trPr>
        <w:tc>
          <w:tcPr>
            <w:tcW w:w="0" w:type="auto"/>
          </w:tcPr>
          <w:p w:rsidR="005C0FAF" w:rsidRPr="00427428" w:rsidRDefault="005C0FAF" w:rsidP="001154D3">
            <w:pPr>
              <w:widowControl/>
              <w:rPr>
                <w:rFonts w:eastAsia="Arial Unicode MS" w:cs="Arial"/>
                <w:sz w:val="16"/>
                <w:szCs w:val="16"/>
              </w:rPr>
            </w:pPr>
            <w:r>
              <w:rPr>
                <w:rFonts w:eastAsia="Arial Unicode MS" w:cs="Arial"/>
                <w:sz w:val="16"/>
                <w:szCs w:val="16"/>
              </w:rPr>
              <w:t>G</w:t>
            </w:r>
          </w:p>
        </w:tc>
        <w:tc>
          <w:tcPr>
            <w:tcW w:w="0" w:type="auto"/>
            <w:noWrap/>
          </w:tcPr>
          <w:p w:rsidR="005C0FAF" w:rsidRPr="00427428" w:rsidRDefault="005C0FAF" w:rsidP="001154D3">
            <w:pPr>
              <w:widowControl/>
              <w:rPr>
                <w:rFonts w:eastAsia="Arial Unicode MS" w:cs="Arial"/>
                <w:sz w:val="16"/>
                <w:szCs w:val="16"/>
              </w:rPr>
            </w:pPr>
            <w:r>
              <w:rPr>
                <w:rFonts w:eastAsia="Arial Unicode MS" w:cs="Arial"/>
                <w:sz w:val="16"/>
                <w:szCs w:val="16"/>
              </w:rPr>
              <w:t>funktionieren</w:t>
            </w:r>
          </w:p>
        </w:tc>
        <w:tc>
          <w:tcPr>
            <w:tcW w:w="0" w:type="auto"/>
          </w:tcPr>
          <w:p w:rsidR="005C0FAF" w:rsidRPr="00427428" w:rsidRDefault="005C0FAF" w:rsidP="001154D3">
            <w:pPr>
              <w:widowControl/>
              <w:rPr>
                <w:rFonts w:cs="Arial"/>
                <w:sz w:val="16"/>
                <w:szCs w:val="16"/>
                <w:lang w:val="de-DE"/>
              </w:rPr>
            </w:pPr>
            <w:proofErr w:type="spellStart"/>
            <w:r>
              <w:rPr>
                <w:rFonts w:cs="Arial"/>
                <w:sz w:val="16"/>
                <w:szCs w:val="16"/>
                <w:lang w:val="de-DE"/>
              </w:rPr>
              <w:t>funktoniert</w:t>
            </w:r>
            <w:proofErr w:type="spellEnd"/>
          </w:p>
        </w:tc>
        <w:tc>
          <w:tcPr>
            <w:tcW w:w="0" w:type="auto"/>
          </w:tcPr>
          <w:p w:rsidR="005C0FAF" w:rsidRPr="00427428" w:rsidRDefault="005C0FAF" w:rsidP="001154D3">
            <w:pPr>
              <w:widowControl/>
              <w:rPr>
                <w:rFonts w:cs="Arial"/>
                <w:sz w:val="16"/>
                <w:szCs w:val="16"/>
                <w:lang w:val="de-DE"/>
              </w:rPr>
            </w:pPr>
            <w:r>
              <w:rPr>
                <w:rFonts w:cs="Arial"/>
                <w:sz w:val="16"/>
                <w:szCs w:val="16"/>
                <w:lang w:val="de-DE"/>
              </w:rPr>
              <w:t>funktionierte</w:t>
            </w:r>
          </w:p>
        </w:tc>
        <w:tc>
          <w:tcPr>
            <w:tcW w:w="0" w:type="auto"/>
          </w:tcPr>
          <w:p w:rsidR="005C0FAF" w:rsidRPr="00427428" w:rsidRDefault="005C0FAF" w:rsidP="001154D3">
            <w:pPr>
              <w:widowControl/>
              <w:rPr>
                <w:rFonts w:cs="Arial"/>
                <w:sz w:val="16"/>
                <w:szCs w:val="16"/>
                <w:lang w:val="de-DE"/>
              </w:rPr>
            </w:pPr>
            <w:r>
              <w:rPr>
                <w:rFonts w:cs="Arial"/>
                <w:sz w:val="16"/>
                <w:szCs w:val="16"/>
                <w:lang w:val="de-DE"/>
              </w:rPr>
              <w:t>hat funktioniert</w:t>
            </w:r>
          </w:p>
        </w:tc>
        <w:tc>
          <w:tcPr>
            <w:tcW w:w="0" w:type="auto"/>
          </w:tcPr>
          <w:p w:rsidR="005C0FAF" w:rsidRPr="00427428" w:rsidRDefault="005C0FAF" w:rsidP="001154D3">
            <w:pPr>
              <w:widowControl/>
              <w:rPr>
                <w:rFonts w:cs="Arial"/>
                <w:sz w:val="16"/>
                <w:szCs w:val="16"/>
                <w:lang w:val="en-US"/>
              </w:rPr>
            </w:pPr>
            <w:r>
              <w:rPr>
                <w:rFonts w:cs="Arial"/>
                <w:sz w:val="16"/>
                <w:szCs w:val="16"/>
                <w:lang w:val="en-US"/>
              </w:rPr>
              <w:t>work, run smoothly, be in working order</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r w:rsidRPr="00427428">
              <w:rPr>
                <w:rFonts w:eastAsia="Arial Unicode MS" w:cs="Arial"/>
                <w:sz w:val="16"/>
                <w:szCs w:val="16"/>
                <w:u w:val="single"/>
              </w:rPr>
              <w:t>e</w:t>
            </w:r>
            <w:r w:rsidRPr="00427428">
              <w:rPr>
                <w:rFonts w:eastAsia="Arial Unicode MS" w:cs="Arial"/>
                <w:sz w:val="16"/>
                <w:szCs w:val="16"/>
              </w:rPr>
              <w:t>ben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gibt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gab</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gegeben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give</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gefạllen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gefällt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gefiel</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gefallen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like, please</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lastRenderedPageBreak/>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r w:rsidRPr="00427428">
              <w:rPr>
                <w:rFonts w:eastAsia="Arial Unicode MS" w:cs="Arial"/>
                <w:sz w:val="16"/>
                <w:szCs w:val="16"/>
                <w:u w:val="single"/>
              </w:rPr>
              <w:t>eh</w:t>
            </w:r>
            <w:r w:rsidRPr="00427428">
              <w:rPr>
                <w:rFonts w:eastAsia="Arial Unicode MS" w:cs="Arial"/>
                <w:sz w:val="16"/>
                <w:szCs w:val="16"/>
              </w:rPr>
              <w:t>en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geht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ging</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ist gegangen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go</w:t>
            </w:r>
          </w:p>
        </w:tc>
      </w:tr>
      <w:tr w:rsidR="00427428" w:rsidRPr="00705D8F"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geh</w:t>
            </w:r>
            <w:r w:rsidRPr="00427428">
              <w:rPr>
                <w:rFonts w:eastAsia="Arial Unicode MS" w:cs="Arial"/>
                <w:sz w:val="16"/>
                <w:szCs w:val="16"/>
                <w:u w:val="single"/>
              </w:rPr>
              <w:t>ö</w:t>
            </w:r>
            <w:r w:rsidRPr="00427428">
              <w:rPr>
                <w:rFonts w:eastAsia="Arial Unicode MS" w:cs="Arial"/>
                <w:sz w:val="16"/>
                <w:szCs w:val="16"/>
              </w:rPr>
              <w:t>ren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gehört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gehörte</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gehört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 xml:space="preserve">belong to, be part of (+ </w:t>
            </w:r>
            <w:proofErr w:type="spellStart"/>
            <w:r w:rsidRPr="00427428">
              <w:rPr>
                <w:rFonts w:cs="Arial"/>
                <w:sz w:val="16"/>
                <w:szCs w:val="16"/>
                <w:lang w:val="en-US"/>
              </w:rPr>
              <w:t>zu</w:t>
            </w:r>
            <w:proofErr w:type="spellEnd"/>
            <w:r w:rsidRPr="00427428">
              <w:rPr>
                <w:rFonts w:cs="Arial"/>
                <w:sz w:val="16"/>
                <w:szCs w:val="16"/>
                <w:lang w:val="en-US"/>
              </w:rPr>
              <w:t>)</w:t>
            </w:r>
          </w:p>
        </w:tc>
      </w:tr>
      <w:tr w:rsidR="00427428" w:rsidRPr="00705D8F" w:rsidTr="00834DFC">
        <w:trPr>
          <w:trHeight w:val="300"/>
        </w:trPr>
        <w:tc>
          <w:tcPr>
            <w:tcW w:w="0" w:type="auto"/>
            <w:shd w:val="clear" w:color="auto" w:fill="F2F2F2" w:themeFill="background1" w:themeFillShade="F2"/>
          </w:tcPr>
          <w:p w:rsidR="00427428" w:rsidRPr="00427428" w:rsidRDefault="00427428" w:rsidP="001154D3">
            <w:pPr>
              <w:widowControl/>
              <w:rPr>
                <w:rFonts w:cs="Arial"/>
                <w:sz w:val="16"/>
                <w:szCs w:val="16"/>
              </w:rPr>
            </w:pPr>
            <w:r w:rsidRPr="00427428">
              <w:rPr>
                <w:rFonts w:cs="Arial"/>
                <w:sz w:val="16"/>
                <w:szCs w:val="16"/>
              </w:rPr>
              <w:t>U</w:t>
            </w:r>
          </w:p>
        </w:tc>
        <w:tc>
          <w:tcPr>
            <w:tcW w:w="0" w:type="auto"/>
            <w:shd w:val="clear" w:color="auto" w:fill="F2F2F2" w:themeFill="background1" w:themeFillShade="F2"/>
            <w:noWrap/>
            <w:hideMark/>
          </w:tcPr>
          <w:p w:rsidR="00427428" w:rsidRPr="00427428" w:rsidRDefault="00427428" w:rsidP="001154D3">
            <w:pPr>
              <w:widowControl/>
              <w:rPr>
                <w:rFonts w:cs="Arial"/>
                <w:sz w:val="16"/>
                <w:szCs w:val="16"/>
              </w:rPr>
            </w:pPr>
            <w:proofErr w:type="spellStart"/>
            <w:r w:rsidRPr="00427428">
              <w:rPr>
                <w:rFonts w:cs="Arial"/>
                <w:sz w:val="16"/>
                <w:szCs w:val="16"/>
              </w:rPr>
              <w:t>gelịngen</w:t>
            </w:r>
            <w:proofErr w:type="spellEnd"/>
            <w:r w:rsidRPr="00427428">
              <w:rPr>
                <w:rFont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cs="Arial"/>
                <w:szCs w:val="20"/>
                <w:lang w:val="en-US"/>
              </w:rPr>
            </w:pPr>
            <w:r w:rsidRPr="00427428">
              <w:rPr>
                <w:rFonts w:cs="Arial"/>
                <w:sz w:val="16"/>
                <w:szCs w:val="16"/>
                <w:lang w:val="de-DE"/>
              </w:rPr>
              <w:t>gelingt</w:t>
            </w:r>
          </w:p>
        </w:tc>
        <w:tc>
          <w:tcPr>
            <w:tcW w:w="0" w:type="auto"/>
            <w:shd w:val="clear" w:color="auto" w:fill="F2F2F2" w:themeFill="background1" w:themeFillShade="F2"/>
          </w:tcPr>
          <w:p w:rsidR="00427428" w:rsidRPr="00427428" w:rsidRDefault="00427428" w:rsidP="001154D3">
            <w:pPr>
              <w:widowControl/>
              <w:rPr>
                <w:rFonts w:cs="Arial"/>
                <w:szCs w:val="20"/>
                <w:lang w:val="en-US"/>
              </w:rPr>
            </w:pPr>
            <w:r w:rsidRPr="00427428">
              <w:rPr>
                <w:rFonts w:cs="Arial"/>
                <w:b/>
                <w:sz w:val="16"/>
                <w:szCs w:val="16"/>
                <w:lang w:val="de-DE"/>
              </w:rPr>
              <w:t>gelang</w:t>
            </w:r>
          </w:p>
        </w:tc>
        <w:tc>
          <w:tcPr>
            <w:tcW w:w="0" w:type="auto"/>
            <w:shd w:val="clear" w:color="auto" w:fill="F2F2F2" w:themeFill="background1" w:themeFillShade="F2"/>
          </w:tcPr>
          <w:p w:rsidR="00427428" w:rsidRPr="00427428" w:rsidRDefault="00427428" w:rsidP="001154D3">
            <w:pPr>
              <w:widowControl/>
              <w:rPr>
                <w:rFonts w:cs="Arial"/>
                <w:szCs w:val="20"/>
                <w:lang w:val="en-US"/>
              </w:rPr>
            </w:pPr>
            <w:r w:rsidRPr="00427428">
              <w:rPr>
                <w:rFonts w:cs="Arial"/>
                <w:b/>
                <w:sz w:val="16"/>
                <w:szCs w:val="16"/>
                <w:lang w:val="de-DE"/>
              </w:rPr>
              <w:t>ist gelungen</w:t>
            </w:r>
          </w:p>
        </w:tc>
        <w:tc>
          <w:tcPr>
            <w:tcW w:w="0" w:type="auto"/>
            <w:shd w:val="clear" w:color="auto" w:fill="F2F2F2" w:themeFill="background1" w:themeFillShade="F2"/>
          </w:tcPr>
          <w:p w:rsidR="00427428" w:rsidRPr="00427428" w:rsidRDefault="004D0DF2" w:rsidP="001154D3">
            <w:pPr>
              <w:widowControl/>
              <w:rPr>
                <w:rFonts w:cs="Arial"/>
                <w:szCs w:val="20"/>
                <w:lang w:val="en-US"/>
              </w:rPr>
            </w:pPr>
            <w:r>
              <w:rPr>
                <w:rFonts w:cs="Arial"/>
                <w:sz w:val="16"/>
                <w:szCs w:val="16"/>
                <w:lang w:val="en-US"/>
              </w:rPr>
              <w:t xml:space="preserve">sb </w:t>
            </w:r>
            <w:r w:rsidR="00427428" w:rsidRPr="00427428">
              <w:rPr>
                <w:rFonts w:cs="Arial"/>
                <w:sz w:val="16"/>
                <w:szCs w:val="16"/>
                <w:lang w:val="en-US"/>
              </w:rPr>
              <w:t>succeed</w:t>
            </w:r>
            <w:r>
              <w:rPr>
                <w:rFonts w:cs="Arial"/>
                <w:sz w:val="16"/>
                <w:szCs w:val="16"/>
                <w:lang w:val="en-US"/>
              </w:rPr>
              <w:t xml:space="preserve">s in doing </w:t>
            </w:r>
            <w:proofErr w:type="spellStart"/>
            <w:r>
              <w:rPr>
                <w:rFonts w:cs="Arial"/>
                <w:sz w:val="16"/>
                <w:szCs w:val="16"/>
                <w:lang w:val="en-US"/>
              </w:rPr>
              <w:t>sth</w:t>
            </w:r>
            <w:proofErr w:type="spellEnd"/>
            <w:r>
              <w:rPr>
                <w:rFonts w:cs="Arial"/>
                <w:sz w:val="16"/>
                <w:szCs w:val="16"/>
                <w:lang w:val="en-US"/>
              </w:rPr>
              <w:t>.</w:t>
            </w:r>
          </w:p>
        </w:tc>
      </w:tr>
      <w:tr w:rsidR="00427428" w:rsidRPr="00705D8F"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gẹlten</w:t>
            </w:r>
            <w:proofErr w:type="spellEnd"/>
            <w:r w:rsidRPr="00427428">
              <w:rPr>
                <w:rFonts w:eastAsia="Arial Unicode MS" w:cs="Arial"/>
                <w:sz w:val="16"/>
                <w:szCs w:val="16"/>
              </w:rPr>
              <w:t xml:space="preserve">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gilt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 xml:space="preserve">galt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gegolten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 xml:space="preserve">to be valid, considered to be (+ </w:t>
            </w:r>
            <w:proofErr w:type="spellStart"/>
            <w:r w:rsidRPr="00427428">
              <w:rPr>
                <w:rFonts w:cs="Arial"/>
                <w:sz w:val="16"/>
                <w:szCs w:val="16"/>
                <w:lang w:val="en-US"/>
              </w:rPr>
              <w:t>als</w:t>
            </w:r>
            <w:proofErr w:type="spellEnd"/>
            <w:r w:rsidRPr="00427428">
              <w:rPr>
                <w:rFonts w:cs="Arial"/>
                <w:sz w:val="16"/>
                <w:szCs w:val="16"/>
                <w:lang w:val="en-US"/>
              </w:rPr>
              <w:t>)</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gesch</w:t>
            </w:r>
            <w:r w:rsidRPr="00427428">
              <w:rPr>
                <w:rFonts w:eastAsia="Arial Unicode MS" w:cs="Arial"/>
                <w:sz w:val="16"/>
                <w:szCs w:val="16"/>
                <w:u w:val="single"/>
              </w:rPr>
              <w:t>eh</w:t>
            </w:r>
            <w:r w:rsidRPr="00427428">
              <w:rPr>
                <w:rFonts w:eastAsia="Arial Unicode MS" w:cs="Arial"/>
                <w:sz w:val="16"/>
                <w:szCs w:val="16"/>
              </w:rPr>
              <w:t>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geschieht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geschah</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ist geschehen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happen, occur</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gewịnnen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gewinnt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gewann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gewonnen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win, gain</w:t>
            </w:r>
          </w:p>
        </w:tc>
      </w:tr>
      <w:tr w:rsidR="00427428" w:rsidRPr="00705D8F"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gl</w:t>
            </w:r>
            <w:r w:rsidRPr="00427428">
              <w:rPr>
                <w:rFonts w:eastAsia="Arial Unicode MS" w:cs="Arial"/>
                <w:sz w:val="16"/>
                <w:szCs w:val="16"/>
                <w:u w:val="single"/>
              </w:rPr>
              <w:t>au</w:t>
            </w:r>
            <w:r w:rsidRPr="00427428">
              <w:rPr>
                <w:rFonts w:eastAsia="Arial Unicode MS" w:cs="Arial"/>
                <w:sz w:val="16"/>
                <w:szCs w:val="16"/>
              </w:rPr>
              <w:t xml:space="preserve">ben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glaubt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glaubte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geglaubt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believe, believe in (an), think</w:t>
            </w:r>
          </w:p>
        </w:tc>
      </w:tr>
      <w:tr w:rsidR="001D07D2" w:rsidRPr="00C54A1A" w:rsidTr="00834DFC">
        <w:trPr>
          <w:trHeight w:val="300"/>
        </w:trPr>
        <w:tc>
          <w:tcPr>
            <w:tcW w:w="0" w:type="auto"/>
          </w:tcPr>
          <w:p w:rsidR="001D07D2" w:rsidRPr="00427428" w:rsidRDefault="001D07D2" w:rsidP="001154D3">
            <w:pPr>
              <w:widowControl/>
              <w:rPr>
                <w:rFonts w:eastAsia="Arial Unicode MS" w:cs="Arial"/>
                <w:sz w:val="16"/>
                <w:szCs w:val="16"/>
              </w:rPr>
            </w:pPr>
            <w:r>
              <w:rPr>
                <w:rFonts w:eastAsia="Arial Unicode MS" w:cs="Arial"/>
                <w:sz w:val="16"/>
                <w:szCs w:val="16"/>
              </w:rPr>
              <w:t>G</w:t>
            </w:r>
          </w:p>
        </w:tc>
        <w:tc>
          <w:tcPr>
            <w:tcW w:w="0" w:type="auto"/>
            <w:noWrap/>
          </w:tcPr>
          <w:p w:rsidR="001D07D2" w:rsidRPr="00427428" w:rsidRDefault="001D07D2" w:rsidP="001154D3">
            <w:pPr>
              <w:widowControl/>
              <w:rPr>
                <w:rFonts w:eastAsia="Arial Unicode MS" w:cs="Arial"/>
                <w:sz w:val="16"/>
                <w:szCs w:val="16"/>
              </w:rPr>
            </w:pPr>
            <w:r>
              <w:rPr>
                <w:rFonts w:eastAsia="Arial Unicode MS" w:cs="Arial"/>
                <w:sz w:val="16"/>
                <w:szCs w:val="16"/>
              </w:rPr>
              <w:t>gründen</w:t>
            </w:r>
          </w:p>
        </w:tc>
        <w:tc>
          <w:tcPr>
            <w:tcW w:w="0" w:type="auto"/>
          </w:tcPr>
          <w:p w:rsidR="001D07D2" w:rsidRPr="00427428" w:rsidRDefault="001D07D2" w:rsidP="001154D3">
            <w:pPr>
              <w:widowControl/>
              <w:rPr>
                <w:rFonts w:cs="Arial"/>
                <w:sz w:val="16"/>
                <w:szCs w:val="16"/>
                <w:lang w:val="de-DE"/>
              </w:rPr>
            </w:pPr>
            <w:r>
              <w:rPr>
                <w:rFonts w:cs="Arial"/>
                <w:sz w:val="16"/>
                <w:szCs w:val="16"/>
                <w:lang w:val="de-DE"/>
              </w:rPr>
              <w:t>gründet</w:t>
            </w:r>
          </w:p>
        </w:tc>
        <w:tc>
          <w:tcPr>
            <w:tcW w:w="0" w:type="auto"/>
          </w:tcPr>
          <w:p w:rsidR="001D07D2" w:rsidRPr="00427428" w:rsidRDefault="001D07D2" w:rsidP="001154D3">
            <w:pPr>
              <w:widowControl/>
              <w:rPr>
                <w:rFonts w:cs="Arial"/>
                <w:sz w:val="16"/>
                <w:szCs w:val="16"/>
                <w:lang w:val="de-DE"/>
              </w:rPr>
            </w:pPr>
            <w:r>
              <w:rPr>
                <w:rFonts w:cs="Arial"/>
                <w:sz w:val="16"/>
                <w:szCs w:val="16"/>
                <w:lang w:val="de-DE"/>
              </w:rPr>
              <w:t>gründete</w:t>
            </w:r>
          </w:p>
        </w:tc>
        <w:tc>
          <w:tcPr>
            <w:tcW w:w="0" w:type="auto"/>
          </w:tcPr>
          <w:p w:rsidR="001D07D2" w:rsidRPr="00427428" w:rsidRDefault="001D07D2" w:rsidP="001154D3">
            <w:pPr>
              <w:widowControl/>
              <w:rPr>
                <w:rFonts w:cs="Arial"/>
                <w:sz w:val="16"/>
                <w:szCs w:val="16"/>
                <w:lang w:val="de-DE"/>
              </w:rPr>
            </w:pPr>
            <w:r>
              <w:rPr>
                <w:rFonts w:cs="Arial"/>
                <w:sz w:val="16"/>
                <w:szCs w:val="16"/>
                <w:lang w:val="de-DE"/>
              </w:rPr>
              <w:t>hat gegründet</w:t>
            </w:r>
          </w:p>
        </w:tc>
        <w:tc>
          <w:tcPr>
            <w:tcW w:w="0" w:type="auto"/>
          </w:tcPr>
          <w:p w:rsidR="001D07D2" w:rsidRPr="00427428" w:rsidRDefault="001D07D2" w:rsidP="001154D3">
            <w:pPr>
              <w:widowControl/>
              <w:rPr>
                <w:rFonts w:cs="Arial"/>
                <w:sz w:val="16"/>
                <w:szCs w:val="16"/>
                <w:lang w:val="en-US"/>
              </w:rPr>
            </w:pPr>
            <w:r>
              <w:rPr>
                <w:rFonts w:cs="Arial"/>
                <w:sz w:val="16"/>
                <w:szCs w:val="16"/>
                <w:lang w:val="en-US"/>
              </w:rPr>
              <w:t>found, establish, create</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h</w:t>
            </w:r>
            <w:r w:rsidRPr="00427428">
              <w:rPr>
                <w:rFonts w:eastAsia="Arial Unicode MS" w:cs="Arial"/>
                <w:sz w:val="16"/>
                <w:szCs w:val="16"/>
                <w:u w:val="single"/>
              </w:rPr>
              <w:t>a</w:t>
            </w:r>
            <w:r w:rsidRPr="00427428">
              <w:rPr>
                <w:rFonts w:eastAsia="Arial Unicode MS" w:cs="Arial"/>
                <w:sz w:val="16"/>
                <w:szCs w:val="16"/>
              </w:rPr>
              <w:t>ben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w:t>
            </w:r>
          </w:p>
        </w:tc>
        <w:tc>
          <w:tcPr>
            <w:tcW w:w="0" w:type="auto"/>
          </w:tcPr>
          <w:p w:rsidR="00427428" w:rsidRPr="00D40A6D" w:rsidRDefault="00427428" w:rsidP="001154D3">
            <w:pPr>
              <w:widowControl/>
              <w:rPr>
                <w:rFonts w:eastAsia="Arial Unicode MS" w:cs="Arial"/>
                <w:b/>
                <w:szCs w:val="20"/>
                <w:lang w:val="en-US"/>
              </w:rPr>
            </w:pPr>
            <w:r w:rsidRPr="00D40A6D">
              <w:rPr>
                <w:rFonts w:cs="Arial"/>
                <w:b/>
                <w:sz w:val="16"/>
                <w:szCs w:val="16"/>
                <w:lang w:val="de-DE"/>
              </w:rPr>
              <w:t>hatte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gehabt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have</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hạlten</w:t>
            </w:r>
            <w:proofErr w:type="spellEnd"/>
            <w:r w:rsidRPr="00427428">
              <w:rPr>
                <w:rFonts w:eastAsia="Arial Unicode MS" w:cs="Arial"/>
                <w:sz w:val="16"/>
                <w:szCs w:val="16"/>
              </w:rPr>
              <w:t xml:space="preserve">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hält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hielt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gehalten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stop, hold, keep</w:t>
            </w:r>
          </w:p>
        </w:tc>
      </w:tr>
      <w:tr w:rsidR="00427428" w:rsidRPr="00705D8F"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hạndeln</w:t>
            </w:r>
            <w:proofErr w:type="spellEnd"/>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handelt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handelte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gehandelt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act, deal in, trade</w:t>
            </w:r>
            <w:r w:rsidR="004568FD">
              <w:rPr>
                <w:rFonts w:cs="Arial"/>
                <w:sz w:val="16"/>
                <w:szCs w:val="16"/>
                <w:lang w:val="en-US"/>
              </w:rPr>
              <w:t>, be about (+ von)</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hạ̈ngen</w:t>
            </w:r>
            <w:proofErr w:type="spellEnd"/>
            <w:r w:rsidRPr="00427428">
              <w:rPr>
                <w:rFonts w:eastAsia="Arial Unicode MS" w:cs="Arial"/>
                <w:sz w:val="16"/>
                <w:szCs w:val="16"/>
              </w:rPr>
              <w:t xml:space="preserve">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hängt</w:t>
            </w:r>
          </w:p>
        </w:tc>
        <w:tc>
          <w:tcPr>
            <w:tcW w:w="0" w:type="auto"/>
          </w:tcPr>
          <w:p w:rsidR="00427428" w:rsidRPr="00427428" w:rsidRDefault="00427428" w:rsidP="00CC20AE">
            <w:pPr>
              <w:widowControl/>
              <w:rPr>
                <w:rFonts w:cs="Arial"/>
                <w:sz w:val="16"/>
                <w:szCs w:val="16"/>
                <w:lang w:val="de-DE"/>
              </w:rPr>
            </w:pPr>
            <w:r w:rsidRPr="00427428">
              <w:rPr>
                <w:rFonts w:cs="Arial"/>
                <w:sz w:val="16"/>
                <w:szCs w:val="16"/>
                <w:lang w:val="de-DE"/>
              </w:rPr>
              <w:t>hängte</w:t>
            </w:r>
          </w:p>
          <w:p w:rsidR="00427428" w:rsidRPr="00427428" w:rsidRDefault="00427428" w:rsidP="001154D3">
            <w:pPr>
              <w:widowControl/>
              <w:rPr>
                <w:rFonts w:eastAsia="Arial Unicode MS" w:cs="Arial"/>
                <w:szCs w:val="20"/>
                <w:lang w:val="en-US"/>
              </w:rPr>
            </w:pPr>
            <w:r w:rsidRPr="00427428">
              <w:rPr>
                <w:rFonts w:cs="Arial"/>
                <w:b/>
                <w:sz w:val="16"/>
                <w:szCs w:val="16"/>
                <w:lang w:val="de-DE"/>
              </w:rPr>
              <w:t>hing</w:t>
            </w:r>
          </w:p>
        </w:tc>
        <w:tc>
          <w:tcPr>
            <w:tcW w:w="0" w:type="auto"/>
          </w:tcPr>
          <w:p w:rsidR="00427428" w:rsidRPr="00427428" w:rsidRDefault="00427428" w:rsidP="00CC20AE">
            <w:pPr>
              <w:widowControl/>
              <w:rPr>
                <w:rFonts w:cs="Arial"/>
                <w:sz w:val="16"/>
                <w:szCs w:val="16"/>
                <w:lang w:val="de-DE"/>
              </w:rPr>
            </w:pPr>
            <w:r w:rsidRPr="00427428">
              <w:rPr>
                <w:rFonts w:cs="Arial"/>
                <w:sz w:val="16"/>
                <w:szCs w:val="16"/>
                <w:lang w:val="de-DE"/>
              </w:rPr>
              <w:t>hat gehängt</w:t>
            </w:r>
          </w:p>
          <w:p w:rsidR="00427428" w:rsidRPr="00427428" w:rsidRDefault="00427428" w:rsidP="001154D3">
            <w:pPr>
              <w:widowControl/>
              <w:rPr>
                <w:rFonts w:eastAsia="Arial Unicode MS" w:cs="Arial"/>
                <w:szCs w:val="20"/>
                <w:lang w:val="en-US"/>
              </w:rPr>
            </w:pPr>
            <w:r w:rsidRPr="00427428">
              <w:rPr>
                <w:rFonts w:cs="Arial"/>
                <w:b/>
                <w:sz w:val="16"/>
                <w:szCs w:val="16"/>
                <w:lang w:val="de-DE"/>
              </w:rPr>
              <w:t>hat gehangen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hang</w:t>
            </w:r>
            <w:r w:rsidR="00F4104A">
              <w:rPr>
                <w:rFonts w:cs="Arial"/>
                <w:sz w:val="16"/>
                <w:szCs w:val="16"/>
                <w:lang w:val="en-US"/>
              </w:rPr>
              <w:t>, be attached to</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h</w:t>
            </w:r>
            <w:r w:rsidRPr="00427428">
              <w:rPr>
                <w:rFonts w:eastAsia="Arial Unicode MS" w:cs="Arial"/>
                <w:sz w:val="16"/>
                <w:szCs w:val="16"/>
                <w:u w:val="single"/>
              </w:rPr>
              <w:t>ei</w:t>
            </w:r>
            <w:r w:rsidRPr="00427428">
              <w:rPr>
                <w:rFonts w:eastAsia="Arial Unicode MS" w:cs="Arial"/>
                <w:sz w:val="16"/>
                <w:szCs w:val="16"/>
              </w:rPr>
              <w:t>ssen *</w:t>
            </w:r>
          </w:p>
        </w:tc>
        <w:tc>
          <w:tcPr>
            <w:tcW w:w="0" w:type="auto"/>
          </w:tcPr>
          <w:p w:rsidR="00427428" w:rsidRPr="00427428" w:rsidRDefault="00427428" w:rsidP="001154D3">
            <w:pPr>
              <w:widowControl/>
              <w:rPr>
                <w:rFonts w:eastAsia="Arial Unicode MS" w:cs="Arial"/>
                <w:szCs w:val="20"/>
                <w:lang w:val="en-US"/>
              </w:rPr>
            </w:pPr>
            <w:proofErr w:type="spellStart"/>
            <w:r w:rsidRPr="00427428">
              <w:rPr>
                <w:rFonts w:cs="Arial"/>
                <w:b/>
                <w:sz w:val="16"/>
                <w:szCs w:val="16"/>
                <w:lang w:val="de-DE"/>
              </w:rPr>
              <w:t>heisst</w:t>
            </w:r>
            <w:proofErr w:type="spellEnd"/>
            <w:r w:rsidRPr="00427428">
              <w:rPr>
                <w:rFonts w:cs="Arial"/>
                <w:b/>
                <w:sz w:val="16"/>
                <w:szCs w:val="16"/>
                <w:lang w:val="de-DE"/>
              </w:rPr>
              <w:t xml:space="preserve"> / heißt</w:t>
            </w:r>
          </w:p>
        </w:tc>
        <w:tc>
          <w:tcPr>
            <w:tcW w:w="0" w:type="auto"/>
          </w:tcPr>
          <w:p w:rsidR="00427428" w:rsidRPr="00427428" w:rsidRDefault="00427428" w:rsidP="001154D3">
            <w:pPr>
              <w:widowControl/>
              <w:rPr>
                <w:rFonts w:eastAsia="Arial Unicode MS" w:cs="Arial"/>
                <w:szCs w:val="20"/>
                <w:lang w:val="en-US"/>
              </w:rPr>
            </w:pPr>
            <w:proofErr w:type="spellStart"/>
            <w:r w:rsidRPr="00427428">
              <w:rPr>
                <w:rFonts w:cs="Arial"/>
                <w:b/>
                <w:sz w:val="16"/>
                <w:szCs w:val="16"/>
                <w:lang w:val="de-DE"/>
              </w:rPr>
              <w:t>hiess</w:t>
            </w:r>
            <w:proofErr w:type="spellEnd"/>
            <w:r w:rsidRPr="00427428">
              <w:rPr>
                <w:rFonts w:cs="Arial"/>
                <w:b/>
                <w:sz w:val="16"/>
                <w:szCs w:val="16"/>
                <w:lang w:val="de-DE"/>
              </w:rPr>
              <w:t xml:space="preserve"> / hieß</w:t>
            </w:r>
          </w:p>
        </w:tc>
        <w:tc>
          <w:tcPr>
            <w:tcW w:w="0" w:type="auto"/>
          </w:tcPr>
          <w:p w:rsidR="00427428" w:rsidRPr="00427428" w:rsidRDefault="007B4444" w:rsidP="001154D3">
            <w:pPr>
              <w:widowControl/>
              <w:rPr>
                <w:rFonts w:eastAsia="Arial Unicode MS" w:cs="Arial"/>
                <w:szCs w:val="20"/>
                <w:lang w:val="en-US"/>
              </w:rPr>
            </w:pPr>
            <w:r>
              <w:rPr>
                <w:rFonts w:cs="Arial"/>
                <w:b/>
                <w:sz w:val="16"/>
                <w:szCs w:val="16"/>
                <w:lang w:val="de-DE"/>
              </w:rPr>
              <w:t xml:space="preserve">hat </w:t>
            </w:r>
            <w:proofErr w:type="spellStart"/>
            <w:r>
              <w:rPr>
                <w:rFonts w:cs="Arial"/>
                <w:b/>
                <w:sz w:val="16"/>
                <w:szCs w:val="16"/>
                <w:lang w:val="de-DE"/>
              </w:rPr>
              <w:t>geheissen</w:t>
            </w:r>
            <w:proofErr w:type="spellEnd"/>
            <w:r>
              <w:rPr>
                <w:rFonts w:cs="Arial"/>
                <w:b/>
                <w:sz w:val="16"/>
                <w:szCs w:val="16"/>
                <w:lang w:val="de-DE"/>
              </w:rPr>
              <w:t xml:space="preserve"> </w:t>
            </w:r>
            <w:r>
              <w:rPr>
                <w:rFonts w:cs="Arial"/>
                <w:b/>
                <w:sz w:val="16"/>
                <w:szCs w:val="16"/>
                <w:lang w:val="de-DE"/>
              </w:rPr>
              <w:br/>
              <w:t>hat ge</w:t>
            </w:r>
            <w:r w:rsidR="00427428" w:rsidRPr="00427428">
              <w:rPr>
                <w:rFonts w:cs="Arial"/>
                <w:b/>
                <w:sz w:val="16"/>
                <w:szCs w:val="16"/>
                <w:lang w:val="de-DE"/>
              </w:rPr>
              <w:t>heißen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to be called</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hẹlfen</w:t>
            </w:r>
            <w:proofErr w:type="spellEnd"/>
            <w:r w:rsidRPr="00427428">
              <w:rPr>
                <w:rFonts w:eastAsia="Arial Unicode MS" w:cs="Arial"/>
                <w:sz w:val="16"/>
                <w:szCs w:val="16"/>
              </w:rPr>
              <w:t xml:space="preserve">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hilft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half</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geholfen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help</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her</w:t>
            </w:r>
            <w:r w:rsidRPr="00427428">
              <w:rPr>
                <w:rFonts w:eastAsia="Arial Unicode MS" w:cs="Arial"/>
                <w:sz w:val="16"/>
                <w:szCs w:val="16"/>
                <w:u w:val="single"/>
              </w:rPr>
              <w:t>au</w:t>
            </w:r>
            <w:r w:rsidRPr="00427428">
              <w:rPr>
                <w:rFonts w:eastAsia="Arial Unicode MS" w:cs="Arial"/>
                <w:sz w:val="16"/>
                <w:szCs w:val="16"/>
              </w:rPr>
              <w:t>sfinden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findet heraus</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fand heraus</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herausgefunden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find out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h</w:t>
            </w:r>
            <w:r w:rsidRPr="00427428">
              <w:rPr>
                <w:rFonts w:eastAsia="Arial Unicode MS" w:cs="Arial"/>
                <w:sz w:val="16"/>
                <w:szCs w:val="16"/>
                <w:u w:val="single"/>
              </w:rPr>
              <w:t>o</w:t>
            </w:r>
            <w:r w:rsidRPr="00427428">
              <w:rPr>
                <w:rFonts w:eastAsia="Arial Unicode MS" w:cs="Arial"/>
                <w:sz w:val="16"/>
                <w:szCs w:val="16"/>
              </w:rPr>
              <w:t>len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holt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holte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geholt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fetch, get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h</w:t>
            </w:r>
            <w:r w:rsidRPr="00427428">
              <w:rPr>
                <w:rFonts w:eastAsia="Arial Unicode MS" w:cs="Arial"/>
                <w:sz w:val="16"/>
                <w:szCs w:val="16"/>
                <w:u w:val="single"/>
              </w:rPr>
              <w:t>ö</w:t>
            </w:r>
            <w:r w:rsidRPr="00427428">
              <w:rPr>
                <w:rFonts w:eastAsia="Arial Unicode MS" w:cs="Arial"/>
                <w:sz w:val="16"/>
                <w:szCs w:val="16"/>
              </w:rPr>
              <w:t>ren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hört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hörte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gehört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hear</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inform</w:t>
            </w:r>
            <w:r w:rsidRPr="00427428">
              <w:rPr>
                <w:rFonts w:eastAsia="Arial Unicode MS" w:cs="Arial"/>
                <w:sz w:val="16"/>
                <w:szCs w:val="16"/>
                <w:u w:val="single"/>
              </w:rPr>
              <w:t>ie</w:t>
            </w:r>
            <w:r w:rsidRPr="00427428">
              <w:rPr>
                <w:rFonts w:eastAsia="Arial Unicode MS" w:cs="Arial"/>
                <w:sz w:val="16"/>
                <w:szCs w:val="16"/>
              </w:rPr>
              <w:t>ren (über)</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informiert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informierte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informiert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inform</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interess</w:t>
            </w:r>
            <w:r w:rsidRPr="00427428">
              <w:rPr>
                <w:rFonts w:eastAsia="Arial Unicode MS" w:cs="Arial"/>
                <w:sz w:val="16"/>
                <w:szCs w:val="16"/>
                <w:u w:val="single"/>
              </w:rPr>
              <w:t>ie</w:t>
            </w:r>
            <w:r w:rsidRPr="00427428">
              <w:rPr>
                <w:rFonts w:eastAsia="Arial Unicode MS" w:cs="Arial"/>
                <w:sz w:val="16"/>
                <w:szCs w:val="16"/>
              </w:rPr>
              <w:t>ren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interessiert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interessierte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interessiert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interest, to be interested (</w:t>
            </w:r>
            <w:proofErr w:type="spellStart"/>
            <w:r w:rsidRPr="00427428">
              <w:rPr>
                <w:rFonts w:cs="Arial"/>
                <w:sz w:val="16"/>
                <w:szCs w:val="16"/>
                <w:lang w:val="en-US"/>
              </w:rPr>
              <w:t>sich</w:t>
            </w:r>
            <w:proofErr w:type="spellEnd"/>
            <w:r w:rsidRPr="00427428">
              <w:rPr>
                <w:rFonts w:cs="Arial"/>
                <w:sz w:val="16"/>
                <w:szCs w:val="16"/>
                <w:lang w:val="en-US"/>
              </w:rPr>
              <w:t xml:space="preserve"> … </w:t>
            </w:r>
            <w:proofErr w:type="spellStart"/>
            <w:r w:rsidRPr="00427428">
              <w:rPr>
                <w:rFonts w:cs="Arial"/>
                <w:sz w:val="16"/>
                <w:szCs w:val="16"/>
                <w:lang w:val="en-US"/>
              </w:rPr>
              <w:t>für</w:t>
            </w:r>
            <w:proofErr w:type="spellEnd"/>
            <w:r w:rsidRPr="00427428">
              <w:rPr>
                <w:rFonts w:cs="Arial"/>
                <w:sz w:val="16"/>
                <w:szCs w:val="16"/>
                <w:lang w:val="en-US"/>
              </w:rPr>
              <w: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kạ̈mpfen</w:t>
            </w:r>
            <w:proofErr w:type="spellEnd"/>
            <w:r w:rsidRPr="00427428">
              <w:rPr>
                <w:rFonts w:eastAsia="Arial Unicode MS" w:cs="Arial"/>
                <w:sz w:val="16"/>
                <w:szCs w:val="16"/>
              </w:rPr>
              <w:t xml:space="preserve"> (für/mit/gegen)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kämpft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kämpfte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gekämpft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fight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k</w:t>
            </w:r>
            <w:r w:rsidRPr="00427428">
              <w:rPr>
                <w:rFonts w:eastAsia="Arial Unicode MS" w:cs="Arial"/>
                <w:sz w:val="16"/>
                <w:szCs w:val="16"/>
                <w:u w:val="single"/>
              </w:rPr>
              <w:t>auf</w:t>
            </w:r>
            <w:r w:rsidRPr="00427428">
              <w:rPr>
                <w:rFonts w:eastAsia="Arial Unicode MS" w:cs="Arial"/>
                <w:sz w:val="16"/>
                <w:szCs w:val="16"/>
              </w:rPr>
              <w:t>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kauft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kaufte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gekauft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buy</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kẹnnen</w:t>
            </w:r>
            <w:proofErr w:type="spellEnd"/>
            <w:r w:rsidRPr="00427428">
              <w:rPr>
                <w:rFonts w:eastAsia="Arial Unicode MS" w:cs="Arial"/>
                <w:sz w:val="16"/>
                <w:szCs w:val="16"/>
              </w:rPr>
              <w:t xml:space="preserve">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kennt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kannte</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gekannt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know</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kọmmen</w:t>
            </w:r>
            <w:proofErr w:type="spellEnd"/>
            <w:r w:rsidRPr="00427428">
              <w:rPr>
                <w:rFonts w:eastAsia="Arial Unicode MS" w:cs="Arial"/>
                <w:sz w:val="16"/>
                <w:szCs w:val="16"/>
              </w:rPr>
              <w:t xml:space="preserve">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kommt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kam</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ist gekommen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 xml:space="preserve">come </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kọ̈nnen</w:t>
            </w:r>
            <w:proofErr w:type="spellEnd"/>
            <w:r w:rsidRPr="00427428">
              <w:rPr>
                <w:rFonts w:eastAsia="Arial Unicode MS" w:cs="Arial"/>
                <w:sz w:val="16"/>
                <w:szCs w:val="16"/>
              </w:rPr>
              <w:t xml:space="preserve">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kann</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konnte</w:t>
            </w:r>
          </w:p>
        </w:tc>
        <w:tc>
          <w:tcPr>
            <w:tcW w:w="0" w:type="auto"/>
          </w:tcPr>
          <w:p w:rsidR="007B4444" w:rsidRDefault="00427428" w:rsidP="001154D3">
            <w:pPr>
              <w:widowControl/>
              <w:rPr>
                <w:rFonts w:cs="Arial"/>
                <w:b/>
                <w:sz w:val="16"/>
                <w:szCs w:val="16"/>
                <w:lang w:val="de-DE"/>
              </w:rPr>
            </w:pPr>
            <w:r w:rsidRPr="00427428">
              <w:rPr>
                <w:rFonts w:cs="Arial"/>
                <w:b/>
                <w:sz w:val="16"/>
                <w:szCs w:val="16"/>
                <w:lang w:val="de-DE"/>
              </w:rPr>
              <w:t xml:space="preserve">hat gekonnt / </w:t>
            </w:r>
          </w:p>
          <w:p w:rsidR="00427428" w:rsidRPr="00427428" w:rsidRDefault="00427428" w:rsidP="001154D3">
            <w:pPr>
              <w:widowControl/>
              <w:rPr>
                <w:rFonts w:eastAsia="Arial Unicode MS" w:cs="Arial"/>
                <w:szCs w:val="20"/>
                <w:lang w:val="en-US"/>
              </w:rPr>
            </w:pPr>
            <w:r w:rsidRPr="00427428">
              <w:rPr>
                <w:rFonts w:cs="Arial"/>
                <w:b/>
                <w:sz w:val="16"/>
                <w:szCs w:val="16"/>
                <w:lang w:val="de-DE"/>
              </w:rPr>
              <w:t>hat ... können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can, be able to</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kop</w:t>
            </w:r>
            <w:r w:rsidRPr="00427428">
              <w:rPr>
                <w:rFonts w:eastAsia="Arial Unicode MS" w:cs="Arial"/>
                <w:sz w:val="16"/>
                <w:szCs w:val="16"/>
                <w:u w:val="single"/>
              </w:rPr>
              <w:t>ie</w:t>
            </w:r>
            <w:r w:rsidRPr="00427428">
              <w:rPr>
                <w:rFonts w:eastAsia="Arial Unicode MS" w:cs="Arial"/>
                <w:sz w:val="16"/>
                <w:szCs w:val="16"/>
              </w:rPr>
              <w:t>ren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kopiert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kopierte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kopiert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copy</w:t>
            </w:r>
          </w:p>
        </w:tc>
      </w:tr>
      <w:tr w:rsidR="004A55CC" w:rsidRPr="00C54A1A" w:rsidTr="00834DFC">
        <w:trPr>
          <w:trHeight w:val="300"/>
        </w:trPr>
        <w:tc>
          <w:tcPr>
            <w:tcW w:w="0" w:type="auto"/>
          </w:tcPr>
          <w:p w:rsidR="004A55CC" w:rsidRPr="00427428" w:rsidRDefault="004A55CC" w:rsidP="001154D3">
            <w:pPr>
              <w:widowControl/>
              <w:rPr>
                <w:rFonts w:eastAsia="Arial Unicode MS" w:cs="Arial"/>
                <w:sz w:val="16"/>
                <w:szCs w:val="16"/>
              </w:rPr>
            </w:pPr>
            <w:r>
              <w:rPr>
                <w:rFonts w:eastAsia="Arial Unicode MS" w:cs="Arial"/>
                <w:sz w:val="16"/>
                <w:szCs w:val="16"/>
              </w:rPr>
              <w:t>G</w:t>
            </w:r>
          </w:p>
        </w:tc>
        <w:tc>
          <w:tcPr>
            <w:tcW w:w="0" w:type="auto"/>
            <w:noWrap/>
          </w:tcPr>
          <w:p w:rsidR="004A55CC" w:rsidRPr="00427428" w:rsidRDefault="004A55CC" w:rsidP="001154D3">
            <w:pPr>
              <w:widowControl/>
              <w:rPr>
                <w:rFonts w:eastAsia="Arial Unicode MS" w:cs="Arial"/>
                <w:sz w:val="16"/>
                <w:szCs w:val="16"/>
              </w:rPr>
            </w:pPr>
            <w:r>
              <w:rPr>
                <w:rFonts w:eastAsia="Arial Unicode MS" w:cs="Arial"/>
                <w:sz w:val="16"/>
                <w:szCs w:val="16"/>
              </w:rPr>
              <w:t>korrig</w:t>
            </w:r>
            <w:r w:rsidRPr="004A55CC">
              <w:rPr>
                <w:rFonts w:eastAsia="Arial Unicode MS" w:cs="Arial"/>
                <w:sz w:val="16"/>
                <w:szCs w:val="16"/>
                <w:u w:val="single"/>
              </w:rPr>
              <w:t>ie</w:t>
            </w:r>
            <w:r>
              <w:rPr>
                <w:rFonts w:eastAsia="Arial Unicode MS" w:cs="Arial"/>
                <w:sz w:val="16"/>
                <w:szCs w:val="16"/>
              </w:rPr>
              <w:t>ren</w:t>
            </w:r>
          </w:p>
        </w:tc>
        <w:tc>
          <w:tcPr>
            <w:tcW w:w="0" w:type="auto"/>
          </w:tcPr>
          <w:p w:rsidR="004A55CC" w:rsidRPr="00427428" w:rsidRDefault="004A55CC" w:rsidP="001154D3">
            <w:pPr>
              <w:widowControl/>
              <w:rPr>
                <w:rFonts w:cs="Arial"/>
                <w:sz w:val="16"/>
                <w:szCs w:val="16"/>
                <w:lang w:val="de-DE"/>
              </w:rPr>
            </w:pPr>
            <w:r>
              <w:rPr>
                <w:rFonts w:cs="Arial"/>
                <w:sz w:val="16"/>
                <w:szCs w:val="16"/>
                <w:lang w:val="de-DE"/>
              </w:rPr>
              <w:t>korrigiert</w:t>
            </w:r>
          </w:p>
        </w:tc>
        <w:tc>
          <w:tcPr>
            <w:tcW w:w="0" w:type="auto"/>
          </w:tcPr>
          <w:p w:rsidR="004A55CC" w:rsidRPr="00427428" w:rsidRDefault="004A55CC" w:rsidP="001154D3">
            <w:pPr>
              <w:widowControl/>
              <w:rPr>
                <w:rFonts w:cs="Arial"/>
                <w:sz w:val="16"/>
                <w:szCs w:val="16"/>
                <w:lang w:val="de-DE"/>
              </w:rPr>
            </w:pPr>
            <w:r>
              <w:rPr>
                <w:rFonts w:cs="Arial"/>
                <w:sz w:val="16"/>
                <w:szCs w:val="16"/>
                <w:lang w:val="de-DE"/>
              </w:rPr>
              <w:t>korrigierte</w:t>
            </w:r>
          </w:p>
        </w:tc>
        <w:tc>
          <w:tcPr>
            <w:tcW w:w="0" w:type="auto"/>
          </w:tcPr>
          <w:p w:rsidR="004A55CC" w:rsidRPr="00427428" w:rsidRDefault="004A55CC" w:rsidP="001154D3">
            <w:pPr>
              <w:widowControl/>
              <w:rPr>
                <w:rFonts w:cs="Arial"/>
                <w:sz w:val="16"/>
                <w:szCs w:val="16"/>
                <w:lang w:val="de-DE"/>
              </w:rPr>
            </w:pPr>
            <w:r>
              <w:rPr>
                <w:rFonts w:cs="Arial"/>
                <w:sz w:val="16"/>
                <w:szCs w:val="16"/>
                <w:lang w:val="de-DE"/>
              </w:rPr>
              <w:t>hat korrigiert</w:t>
            </w:r>
          </w:p>
        </w:tc>
        <w:tc>
          <w:tcPr>
            <w:tcW w:w="0" w:type="auto"/>
          </w:tcPr>
          <w:p w:rsidR="004A55CC" w:rsidRPr="00427428" w:rsidRDefault="004A55CC" w:rsidP="001154D3">
            <w:pPr>
              <w:widowControl/>
              <w:rPr>
                <w:rFonts w:cs="Arial"/>
                <w:sz w:val="16"/>
                <w:szCs w:val="16"/>
                <w:lang w:val="en-US"/>
              </w:rPr>
            </w:pPr>
            <w:r>
              <w:rPr>
                <w:rFonts w:cs="Arial"/>
                <w:sz w:val="16"/>
                <w:szCs w:val="16"/>
                <w:lang w:val="en-US"/>
              </w:rPr>
              <w:t>correct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kọsten</w:t>
            </w:r>
            <w:proofErr w:type="spellEnd"/>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kostet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kostete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gekostet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cost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kritis</w:t>
            </w:r>
            <w:r w:rsidRPr="00427428">
              <w:rPr>
                <w:rFonts w:eastAsia="Arial Unicode MS" w:cs="Arial"/>
                <w:sz w:val="16"/>
                <w:szCs w:val="16"/>
                <w:u w:val="single"/>
              </w:rPr>
              <w:t>ie</w:t>
            </w:r>
            <w:r w:rsidRPr="00427428">
              <w:rPr>
                <w:rFonts w:eastAsia="Arial Unicode MS" w:cs="Arial"/>
                <w:sz w:val="16"/>
                <w:szCs w:val="16"/>
              </w:rPr>
              <w:t>ren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kritisiert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kritisierte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kritisiert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criticize</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lạ̈cheln</w:t>
            </w:r>
            <w:proofErr w:type="spellEnd"/>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lächelt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lächelte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gelächelt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smile</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lạchen</w:t>
            </w:r>
            <w:proofErr w:type="spellEnd"/>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lacht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lachte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gelacht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laugh</w:t>
            </w:r>
          </w:p>
        </w:tc>
      </w:tr>
      <w:tr w:rsidR="00427428" w:rsidRPr="00705D8F"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lạssen</w:t>
            </w:r>
            <w:proofErr w:type="spellEnd"/>
            <w:r w:rsidRPr="00427428">
              <w:rPr>
                <w:rFonts w:eastAsia="Arial Unicode MS" w:cs="Arial"/>
                <w:sz w:val="16"/>
                <w:szCs w:val="16"/>
              </w:rPr>
              <w:t xml:space="preserve">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lässt</w:t>
            </w:r>
          </w:p>
        </w:tc>
        <w:tc>
          <w:tcPr>
            <w:tcW w:w="0" w:type="auto"/>
          </w:tcPr>
          <w:p w:rsidR="00427428" w:rsidRPr="00427428" w:rsidRDefault="00427428" w:rsidP="001154D3">
            <w:pPr>
              <w:widowControl/>
              <w:rPr>
                <w:rFonts w:eastAsia="Arial Unicode MS" w:cs="Arial"/>
                <w:szCs w:val="20"/>
                <w:lang w:val="en-US"/>
              </w:rPr>
            </w:pPr>
            <w:proofErr w:type="spellStart"/>
            <w:r w:rsidRPr="00427428">
              <w:rPr>
                <w:rFonts w:cs="Arial"/>
                <w:b/>
                <w:sz w:val="16"/>
                <w:szCs w:val="16"/>
                <w:lang w:val="de-DE"/>
              </w:rPr>
              <w:t>liess</w:t>
            </w:r>
            <w:proofErr w:type="spellEnd"/>
            <w:r w:rsidRPr="00427428">
              <w:rPr>
                <w:rFonts w:cs="Arial"/>
                <w:b/>
                <w:sz w:val="16"/>
                <w:szCs w:val="16"/>
                <w:lang w:val="de-DE"/>
              </w:rPr>
              <w:t xml:space="preserve"> / ließ</w:t>
            </w:r>
          </w:p>
        </w:tc>
        <w:tc>
          <w:tcPr>
            <w:tcW w:w="0" w:type="auto"/>
          </w:tcPr>
          <w:p w:rsidR="007B4444" w:rsidRDefault="00427428" w:rsidP="001154D3">
            <w:pPr>
              <w:widowControl/>
              <w:rPr>
                <w:rFonts w:cs="Arial"/>
                <w:b/>
                <w:sz w:val="16"/>
                <w:szCs w:val="16"/>
                <w:lang w:val="de-DE"/>
              </w:rPr>
            </w:pPr>
            <w:r w:rsidRPr="00427428">
              <w:rPr>
                <w:rFonts w:cs="Arial"/>
                <w:b/>
                <w:sz w:val="16"/>
                <w:szCs w:val="16"/>
                <w:lang w:val="de-DE"/>
              </w:rPr>
              <w:t xml:space="preserve">hat gelassen / </w:t>
            </w:r>
          </w:p>
          <w:p w:rsidR="00427428" w:rsidRPr="00427428" w:rsidRDefault="00427428" w:rsidP="001154D3">
            <w:pPr>
              <w:widowControl/>
              <w:rPr>
                <w:rFonts w:eastAsia="Arial Unicode MS" w:cs="Arial"/>
                <w:szCs w:val="20"/>
                <w:lang w:val="en-US"/>
              </w:rPr>
            </w:pPr>
            <w:r w:rsidRPr="00427428">
              <w:rPr>
                <w:rFonts w:cs="Arial"/>
                <w:b/>
                <w:sz w:val="16"/>
                <w:szCs w:val="16"/>
                <w:lang w:val="de-DE"/>
              </w:rPr>
              <w:t>hat ... lassen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 xml:space="preserve">make sb do </w:t>
            </w:r>
            <w:proofErr w:type="spellStart"/>
            <w:r w:rsidRPr="00427428">
              <w:rPr>
                <w:rFonts w:cs="Arial"/>
                <w:sz w:val="16"/>
                <w:szCs w:val="16"/>
                <w:lang w:val="en-US"/>
              </w:rPr>
              <w:t>sth</w:t>
            </w:r>
            <w:proofErr w:type="spellEnd"/>
            <w:r w:rsidRPr="00427428">
              <w:rPr>
                <w:rFonts w:cs="Arial"/>
                <w:sz w:val="16"/>
                <w:szCs w:val="16"/>
                <w:lang w:val="en-US"/>
              </w:rPr>
              <w:t xml:space="preserve">, let, leave, allow, not doing </w:t>
            </w:r>
            <w:proofErr w:type="spellStart"/>
            <w:r w:rsidRPr="00427428">
              <w:rPr>
                <w:rFonts w:cs="Arial"/>
                <w:sz w:val="16"/>
                <w:szCs w:val="16"/>
                <w:lang w:val="en-US"/>
              </w:rPr>
              <w:t>sth</w:t>
            </w:r>
            <w:proofErr w:type="spellEnd"/>
            <w:r w:rsidRPr="00427428">
              <w:rPr>
                <w:rFonts w:cs="Arial"/>
                <w:sz w:val="16"/>
                <w:szCs w:val="16"/>
                <w:lang w:val="en-US"/>
              </w:rPr>
              <w:t xml:space="preserve">, stop doing </w:t>
            </w:r>
            <w:proofErr w:type="spellStart"/>
            <w:r w:rsidRPr="00427428">
              <w:rPr>
                <w:rFonts w:cs="Arial"/>
                <w:sz w:val="16"/>
                <w:szCs w:val="16"/>
                <w:lang w:val="en-US"/>
              </w:rPr>
              <w:t>sth</w:t>
            </w:r>
            <w:proofErr w:type="spellEnd"/>
            <w:r w:rsidRPr="00427428">
              <w:rPr>
                <w:rFonts w:cs="Arial"/>
                <w:sz w:val="16"/>
                <w:szCs w:val="16"/>
                <w:lang w:val="en-US"/>
              </w:rPr>
              <w:t xml:space="preserve">. </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l</w:t>
            </w:r>
            <w:r w:rsidRPr="00427428">
              <w:rPr>
                <w:rFonts w:eastAsia="Arial Unicode MS" w:cs="Arial"/>
                <w:sz w:val="16"/>
                <w:szCs w:val="16"/>
                <w:u w:val="single"/>
              </w:rPr>
              <w:t>au</w:t>
            </w:r>
            <w:r w:rsidRPr="00427428">
              <w:rPr>
                <w:rFonts w:eastAsia="Arial Unicode MS" w:cs="Arial"/>
                <w:sz w:val="16"/>
                <w:szCs w:val="16"/>
              </w:rPr>
              <w:t>fen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läuft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lief</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ist gelaufen</w:t>
            </w:r>
          </w:p>
        </w:tc>
        <w:tc>
          <w:tcPr>
            <w:tcW w:w="0" w:type="auto"/>
          </w:tcPr>
          <w:p w:rsidR="00427428" w:rsidRPr="00E613C8" w:rsidRDefault="00427428" w:rsidP="001154D3">
            <w:pPr>
              <w:widowControl/>
              <w:rPr>
                <w:rFonts w:eastAsia="Arial Unicode MS" w:cs="Arial"/>
                <w:szCs w:val="20"/>
                <w:lang w:val="de-DE"/>
              </w:rPr>
            </w:pPr>
            <w:proofErr w:type="spellStart"/>
            <w:r w:rsidRPr="00E613C8">
              <w:rPr>
                <w:rFonts w:cs="Arial"/>
                <w:sz w:val="16"/>
                <w:szCs w:val="16"/>
                <w:lang w:val="de-DE"/>
              </w:rPr>
              <w:t>run</w:t>
            </w:r>
            <w:proofErr w:type="spellEnd"/>
            <w:r w:rsidRPr="00E613C8">
              <w:rPr>
                <w:rFonts w:cs="Arial"/>
                <w:sz w:val="16"/>
                <w:szCs w:val="16"/>
                <w:lang w:val="de-DE"/>
              </w:rPr>
              <w:t xml:space="preserve">, </w:t>
            </w:r>
            <w:proofErr w:type="spellStart"/>
            <w:r w:rsidRPr="00E613C8">
              <w:rPr>
                <w:rFonts w:cs="Arial"/>
                <w:sz w:val="16"/>
                <w:szCs w:val="16"/>
                <w:lang w:val="de-DE"/>
              </w:rPr>
              <w:t>walk</w:t>
            </w:r>
            <w:proofErr w:type="spellEnd"/>
            <w:r w:rsidRPr="00E613C8">
              <w:rPr>
                <w:rFonts w:cs="Arial"/>
                <w:sz w:val="16"/>
                <w:szCs w:val="16"/>
                <w:lang w:val="de-DE"/>
              </w:rPr>
              <w:t xml:space="preserve"> </w:t>
            </w:r>
            <w:r w:rsidRPr="00E613C8">
              <w:rPr>
                <w:rFonts w:cs="Arial"/>
                <w:sz w:val="12"/>
                <w:szCs w:val="12"/>
                <w:lang w:val="de-DE"/>
              </w:rPr>
              <w:t>[im Süden</w:t>
            </w:r>
            <w:r w:rsidR="007B4444" w:rsidRPr="00E613C8">
              <w:rPr>
                <w:rFonts w:cs="Arial"/>
                <w:sz w:val="12"/>
                <w:szCs w:val="12"/>
                <w:lang w:val="de-DE"/>
              </w:rPr>
              <w:t xml:space="preserve"> von DACH</w:t>
            </w:r>
            <w:r w:rsidRPr="00E613C8">
              <w:rPr>
                <w:rFonts w:cs="Arial"/>
                <w:sz w:val="12"/>
                <w:szCs w:val="12"/>
                <w:lang w:val="de-DE"/>
              </w:rPr>
              <w: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l</w:t>
            </w:r>
            <w:r w:rsidRPr="00427428">
              <w:rPr>
                <w:rFonts w:eastAsia="Arial Unicode MS" w:cs="Arial"/>
                <w:sz w:val="16"/>
                <w:szCs w:val="16"/>
                <w:u w:val="single"/>
              </w:rPr>
              <w:t>e</w:t>
            </w:r>
            <w:r w:rsidRPr="00427428">
              <w:rPr>
                <w:rFonts w:eastAsia="Arial Unicode MS" w:cs="Arial"/>
                <w:sz w:val="16"/>
                <w:szCs w:val="16"/>
              </w:rPr>
              <w:t xml:space="preserve">ben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lebt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lebte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gelebt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live</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l</w:t>
            </w:r>
            <w:r w:rsidRPr="00427428">
              <w:rPr>
                <w:rFonts w:eastAsia="Arial Unicode MS" w:cs="Arial"/>
                <w:sz w:val="16"/>
                <w:szCs w:val="16"/>
                <w:u w:val="single"/>
              </w:rPr>
              <w:t>e</w:t>
            </w:r>
            <w:r w:rsidRPr="00427428">
              <w:rPr>
                <w:rFonts w:eastAsia="Arial Unicode MS" w:cs="Arial"/>
                <w:sz w:val="16"/>
                <w:szCs w:val="16"/>
              </w:rPr>
              <w:t>gen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legt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legte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gelegt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lay, put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l</w:t>
            </w:r>
            <w:r w:rsidRPr="00427428">
              <w:rPr>
                <w:rFonts w:eastAsia="Arial Unicode MS" w:cs="Arial"/>
                <w:sz w:val="16"/>
                <w:szCs w:val="16"/>
                <w:u w:val="single"/>
              </w:rPr>
              <w:t>ei</w:t>
            </w:r>
            <w:r w:rsidRPr="00427428">
              <w:rPr>
                <w:rFonts w:eastAsia="Arial Unicode MS" w:cs="Arial"/>
                <w:sz w:val="16"/>
                <w:szCs w:val="16"/>
              </w:rPr>
              <w:t>hen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leiht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lieh</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geliehen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lend, borrow</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lẹrnen</w:t>
            </w:r>
            <w:proofErr w:type="spellEnd"/>
            <w:r w:rsidRPr="00427428">
              <w:rPr>
                <w:rFonts w:eastAsia="Arial Unicode MS" w:cs="Arial"/>
                <w:sz w:val="16"/>
                <w:szCs w:val="16"/>
              </w:rPr>
              <w:t xml:space="preserve">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lernt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lernte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gelernt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learn</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l</w:t>
            </w:r>
            <w:r w:rsidRPr="00427428">
              <w:rPr>
                <w:rFonts w:eastAsia="Arial Unicode MS" w:cs="Arial"/>
                <w:sz w:val="16"/>
                <w:szCs w:val="16"/>
                <w:u w:val="single"/>
              </w:rPr>
              <w:t>e</w:t>
            </w:r>
            <w:r w:rsidRPr="00427428">
              <w:rPr>
                <w:rFonts w:eastAsia="Arial Unicode MS" w:cs="Arial"/>
                <w:sz w:val="16"/>
                <w:szCs w:val="16"/>
              </w:rPr>
              <w:t>sen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liest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las</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gelesen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read</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l</w:t>
            </w:r>
            <w:r w:rsidRPr="00427428">
              <w:rPr>
                <w:rFonts w:eastAsia="Arial Unicode MS" w:cs="Arial"/>
                <w:sz w:val="16"/>
                <w:szCs w:val="16"/>
                <w:u w:val="single"/>
              </w:rPr>
              <w:t>ie</w:t>
            </w:r>
            <w:r w:rsidRPr="00427428">
              <w:rPr>
                <w:rFonts w:eastAsia="Arial Unicode MS" w:cs="Arial"/>
                <w:sz w:val="16"/>
                <w:szCs w:val="16"/>
              </w:rPr>
              <w:t>ben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liebt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liebte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geliebt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love</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l</w:t>
            </w:r>
            <w:r w:rsidRPr="00427428">
              <w:rPr>
                <w:rFonts w:eastAsia="Arial Unicode MS" w:cs="Arial"/>
                <w:sz w:val="16"/>
                <w:szCs w:val="16"/>
                <w:u w:val="single"/>
              </w:rPr>
              <w:t>ie</w:t>
            </w:r>
            <w:r w:rsidRPr="00427428">
              <w:rPr>
                <w:rFonts w:eastAsia="Arial Unicode MS" w:cs="Arial"/>
                <w:sz w:val="16"/>
                <w:szCs w:val="16"/>
              </w:rPr>
              <w:t>gen *</w:t>
            </w:r>
          </w:p>
        </w:tc>
        <w:tc>
          <w:tcPr>
            <w:tcW w:w="0" w:type="auto"/>
          </w:tcPr>
          <w:p w:rsidR="00427428" w:rsidRPr="00427428" w:rsidRDefault="00427428" w:rsidP="001154D3">
            <w:pPr>
              <w:widowControl/>
              <w:tabs>
                <w:tab w:val="left" w:pos="476"/>
              </w:tabs>
              <w:rPr>
                <w:rFonts w:eastAsia="Arial Unicode MS" w:cs="Arial"/>
                <w:szCs w:val="20"/>
                <w:lang w:val="en-US"/>
              </w:rPr>
            </w:pPr>
            <w:r w:rsidRPr="00427428">
              <w:rPr>
                <w:rFonts w:cs="Arial"/>
                <w:sz w:val="16"/>
                <w:szCs w:val="16"/>
                <w:lang w:val="de-DE"/>
              </w:rPr>
              <w:t>liegt</w:t>
            </w:r>
          </w:p>
        </w:tc>
        <w:tc>
          <w:tcPr>
            <w:tcW w:w="0" w:type="auto"/>
          </w:tcPr>
          <w:p w:rsidR="00427428" w:rsidRPr="00427428" w:rsidRDefault="00427428" w:rsidP="001154D3">
            <w:pPr>
              <w:widowControl/>
              <w:tabs>
                <w:tab w:val="left" w:pos="476"/>
              </w:tabs>
              <w:rPr>
                <w:rFonts w:eastAsia="Arial Unicode MS" w:cs="Arial"/>
                <w:szCs w:val="20"/>
                <w:lang w:val="en-US"/>
              </w:rPr>
            </w:pPr>
            <w:r w:rsidRPr="00427428">
              <w:rPr>
                <w:rFonts w:cs="Arial"/>
                <w:b/>
                <w:sz w:val="16"/>
                <w:szCs w:val="16"/>
                <w:lang w:val="de-DE"/>
              </w:rPr>
              <w:t>lag</w:t>
            </w:r>
          </w:p>
        </w:tc>
        <w:tc>
          <w:tcPr>
            <w:tcW w:w="0" w:type="auto"/>
          </w:tcPr>
          <w:p w:rsidR="00427428" w:rsidRPr="00427428" w:rsidRDefault="00427428" w:rsidP="001154D3">
            <w:pPr>
              <w:widowControl/>
              <w:tabs>
                <w:tab w:val="left" w:pos="476"/>
              </w:tabs>
              <w:rPr>
                <w:rFonts w:eastAsia="Arial Unicode MS" w:cs="Arial"/>
                <w:szCs w:val="20"/>
                <w:lang w:val="en-US"/>
              </w:rPr>
            </w:pPr>
            <w:r w:rsidRPr="00427428">
              <w:rPr>
                <w:rFonts w:cs="Arial"/>
                <w:b/>
                <w:sz w:val="16"/>
                <w:szCs w:val="16"/>
                <w:lang w:val="de-DE"/>
              </w:rPr>
              <w:t>ist / hat gelegen</w:t>
            </w:r>
          </w:p>
        </w:tc>
        <w:tc>
          <w:tcPr>
            <w:tcW w:w="0" w:type="auto"/>
          </w:tcPr>
          <w:p w:rsidR="00427428" w:rsidRPr="00427428" w:rsidRDefault="00427428" w:rsidP="001154D3">
            <w:pPr>
              <w:widowControl/>
              <w:tabs>
                <w:tab w:val="left" w:pos="476"/>
              </w:tabs>
              <w:rPr>
                <w:rFonts w:eastAsia="Arial Unicode MS" w:cs="Arial"/>
                <w:szCs w:val="20"/>
                <w:lang w:val="en-US"/>
              </w:rPr>
            </w:pPr>
            <w:r w:rsidRPr="00427428">
              <w:rPr>
                <w:rFonts w:cs="Arial"/>
                <w:sz w:val="16"/>
                <w:szCs w:val="16"/>
                <w:lang w:val="en-US"/>
              </w:rPr>
              <w:t>lie</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mạchen</w:t>
            </w:r>
            <w:proofErr w:type="spellEnd"/>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macht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machte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gemacht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make, do</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mark</w:t>
            </w:r>
            <w:r w:rsidRPr="00427428">
              <w:rPr>
                <w:rFonts w:eastAsia="Arial Unicode MS" w:cs="Arial"/>
                <w:sz w:val="16"/>
                <w:szCs w:val="16"/>
                <w:u w:val="single"/>
              </w:rPr>
              <w:t>ie</w:t>
            </w:r>
            <w:r w:rsidRPr="00427428">
              <w:rPr>
                <w:rFonts w:eastAsia="Arial Unicode MS" w:cs="Arial"/>
                <w:sz w:val="16"/>
                <w:szCs w:val="16"/>
              </w:rPr>
              <w:t>ren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markiert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markierte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markiert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mark</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m</w:t>
            </w:r>
            <w:r w:rsidRPr="00427428">
              <w:rPr>
                <w:rFonts w:eastAsia="Arial Unicode MS" w:cs="Arial"/>
                <w:sz w:val="16"/>
                <w:szCs w:val="16"/>
                <w:u w:val="single"/>
              </w:rPr>
              <w:t>ei</w:t>
            </w:r>
            <w:r w:rsidRPr="00427428">
              <w:rPr>
                <w:rFonts w:eastAsia="Arial Unicode MS" w:cs="Arial"/>
                <w:sz w:val="16"/>
                <w:szCs w:val="16"/>
              </w:rPr>
              <w:t>nen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meint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meinte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gemeint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think, have an opinion</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m</w:t>
            </w:r>
            <w:r w:rsidRPr="00427428">
              <w:rPr>
                <w:rFonts w:eastAsia="Arial Unicode MS" w:cs="Arial"/>
                <w:sz w:val="16"/>
                <w:szCs w:val="16"/>
                <w:u w:val="single"/>
              </w:rPr>
              <w:t>ie</w:t>
            </w:r>
            <w:r w:rsidRPr="00427428">
              <w:rPr>
                <w:rFonts w:eastAsia="Arial Unicode MS" w:cs="Arial"/>
                <w:sz w:val="16"/>
                <w:szCs w:val="16"/>
              </w:rPr>
              <w:t>ten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mietet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mietete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gemietet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rent</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mịtbringen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4E2323">
            <w:pPr>
              <w:widowControl/>
              <w:rPr>
                <w:rFonts w:eastAsia="Arial Unicode MS" w:cs="Arial"/>
                <w:szCs w:val="20"/>
                <w:lang w:val="en-US"/>
              </w:rPr>
            </w:pPr>
            <w:r w:rsidRPr="00427428">
              <w:rPr>
                <w:rFonts w:cs="Arial"/>
                <w:sz w:val="16"/>
                <w:szCs w:val="16"/>
                <w:lang w:val="de-DE"/>
              </w:rPr>
              <w:t>bringt mit</w:t>
            </w:r>
          </w:p>
        </w:tc>
        <w:tc>
          <w:tcPr>
            <w:tcW w:w="0" w:type="auto"/>
            <w:shd w:val="clear" w:color="auto" w:fill="F2F2F2" w:themeFill="background1" w:themeFillShade="F2"/>
          </w:tcPr>
          <w:p w:rsidR="00427428" w:rsidRPr="00427428" w:rsidRDefault="00427428" w:rsidP="004E2323">
            <w:pPr>
              <w:widowControl/>
              <w:rPr>
                <w:rFonts w:eastAsia="Arial Unicode MS" w:cs="Arial"/>
                <w:szCs w:val="20"/>
                <w:lang w:val="en-US"/>
              </w:rPr>
            </w:pPr>
            <w:r w:rsidRPr="00427428">
              <w:rPr>
                <w:rFonts w:cs="Arial"/>
                <w:b/>
                <w:sz w:val="16"/>
                <w:szCs w:val="16"/>
                <w:lang w:val="de-DE"/>
              </w:rPr>
              <w:t>brachte mit</w:t>
            </w:r>
          </w:p>
        </w:tc>
        <w:tc>
          <w:tcPr>
            <w:tcW w:w="0" w:type="auto"/>
            <w:shd w:val="clear" w:color="auto" w:fill="F2F2F2" w:themeFill="background1" w:themeFillShade="F2"/>
          </w:tcPr>
          <w:p w:rsidR="00427428" w:rsidRPr="00427428" w:rsidRDefault="00427428" w:rsidP="004E2323">
            <w:pPr>
              <w:widowControl/>
              <w:rPr>
                <w:rFonts w:eastAsia="Arial Unicode MS" w:cs="Arial"/>
                <w:szCs w:val="20"/>
                <w:lang w:val="en-US"/>
              </w:rPr>
            </w:pPr>
            <w:r w:rsidRPr="00427428">
              <w:rPr>
                <w:rFonts w:cs="Arial"/>
                <w:b/>
                <w:sz w:val="16"/>
                <w:szCs w:val="16"/>
                <w:lang w:val="de-DE"/>
              </w:rPr>
              <w:t>hat mitgebracht</w:t>
            </w:r>
          </w:p>
        </w:tc>
        <w:tc>
          <w:tcPr>
            <w:tcW w:w="0" w:type="auto"/>
            <w:shd w:val="clear" w:color="auto" w:fill="F2F2F2" w:themeFill="background1" w:themeFillShade="F2"/>
          </w:tcPr>
          <w:p w:rsidR="00427428" w:rsidRPr="00427428" w:rsidRDefault="00427428" w:rsidP="004E2323">
            <w:pPr>
              <w:widowControl/>
              <w:rPr>
                <w:rFonts w:eastAsia="Arial Unicode MS" w:cs="Arial"/>
                <w:szCs w:val="20"/>
                <w:lang w:val="en-US"/>
              </w:rPr>
            </w:pPr>
            <w:r w:rsidRPr="00427428">
              <w:rPr>
                <w:rFonts w:cs="Arial"/>
                <w:sz w:val="16"/>
                <w:szCs w:val="16"/>
                <w:lang w:val="en-US"/>
              </w:rPr>
              <w:t>bring (along)</w:t>
            </w:r>
          </w:p>
        </w:tc>
      </w:tr>
      <w:tr w:rsidR="00427428" w:rsidRPr="00C54A1A" w:rsidTr="00834DFC">
        <w:trPr>
          <w:trHeight w:val="300"/>
        </w:trPr>
        <w:tc>
          <w:tcPr>
            <w:tcW w:w="0" w:type="auto"/>
            <w:shd w:val="clear" w:color="auto" w:fill="F2F2F2" w:themeFill="background1" w:themeFillShade="F2"/>
          </w:tcPr>
          <w:p w:rsidR="00427428" w:rsidRPr="00427428" w:rsidRDefault="00834DFC" w:rsidP="001154D3">
            <w:pPr>
              <w:widowControl/>
              <w:rPr>
                <w:rFonts w:eastAsia="Arial Unicode MS" w:cs="Arial"/>
                <w:sz w:val="16"/>
                <w:szCs w:val="16"/>
              </w:rPr>
            </w:pPr>
            <w:r>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mịtkommen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kommt mit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kam mit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ist mitgekommen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come along, keep up</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lastRenderedPageBreak/>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m</w:t>
            </w:r>
            <w:r w:rsidRPr="00427428">
              <w:rPr>
                <w:rFonts w:eastAsia="Arial Unicode MS" w:cs="Arial"/>
                <w:sz w:val="16"/>
                <w:szCs w:val="16"/>
                <w:u w:val="single"/>
              </w:rPr>
              <w:t>ö</w:t>
            </w:r>
            <w:r w:rsidRPr="00427428">
              <w:rPr>
                <w:rFonts w:eastAsia="Arial Unicode MS" w:cs="Arial"/>
                <w:sz w:val="16"/>
                <w:szCs w:val="16"/>
              </w:rPr>
              <w:t>gen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mag</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mochte</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gemocht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like (to do)</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mụ̈ssen</w:t>
            </w:r>
            <w:proofErr w:type="spellEnd"/>
            <w:r w:rsidRPr="00427428">
              <w:rPr>
                <w:rFonts w:eastAsia="Arial Unicode MS" w:cs="Arial"/>
                <w:sz w:val="16"/>
                <w:szCs w:val="16"/>
              </w:rPr>
              <w:t xml:space="preserve">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muss</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musste</w:t>
            </w:r>
          </w:p>
        </w:tc>
        <w:tc>
          <w:tcPr>
            <w:tcW w:w="0" w:type="auto"/>
          </w:tcPr>
          <w:p w:rsidR="00427428" w:rsidRDefault="00427428" w:rsidP="001154D3">
            <w:pPr>
              <w:widowControl/>
              <w:rPr>
                <w:rFonts w:cs="Arial"/>
                <w:b/>
                <w:sz w:val="16"/>
                <w:szCs w:val="16"/>
                <w:lang w:val="de-DE"/>
              </w:rPr>
            </w:pPr>
            <w:r w:rsidRPr="00427428">
              <w:rPr>
                <w:rFonts w:cs="Arial"/>
                <w:b/>
                <w:sz w:val="16"/>
                <w:szCs w:val="16"/>
                <w:lang w:val="de-DE"/>
              </w:rPr>
              <w:t>hat gemusst</w:t>
            </w:r>
          </w:p>
          <w:p w:rsidR="001602F3" w:rsidRPr="00427428" w:rsidRDefault="001602F3" w:rsidP="001154D3">
            <w:pPr>
              <w:widowControl/>
              <w:rPr>
                <w:rFonts w:eastAsia="Arial Unicode MS" w:cs="Arial"/>
                <w:szCs w:val="20"/>
                <w:lang w:val="en-US"/>
              </w:rPr>
            </w:pPr>
            <w:r>
              <w:rPr>
                <w:rFonts w:cs="Arial"/>
                <w:b/>
                <w:sz w:val="16"/>
                <w:szCs w:val="16"/>
                <w:lang w:val="de-DE"/>
              </w:rPr>
              <w:t>hat ... müssen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must, have to</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n</w:t>
            </w:r>
            <w:r w:rsidRPr="00427428">
              <w:rPr>
                <w:rFonts w:eastAsia="Arial Unicode MS" w:cs="Arial"/>
                <w:sz w:val="16"/>
                <w:szCs w:val="16"/>
                <w:u w:val="single"/>
              </w:rPr>
              <w:t>a</w:t>
            </w:r>
            <w:r w:rsidRPr="00427428">
              <w:rPr>
                <w:rFonts w:eastAsia="Arial Unicode MS" w:cs="Arial"/>
                <w:sz w:val="16"/>
                <w:szCs w:val="16"/>
              </w:rPr>
              <w:t>chdenken * (über)</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denkt nach</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dachte nach</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nachgedacht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think about, reflect</w:t>
            </w:r>
          </w:p>
        </w:tc>
      </w:tr>
      <w:tr w:rsidR="00427428" w:rsidRPr="00705D8F"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n</w:t>
            </w:r>
            <w:r w:rsidRPr="00427428">
              <w:rPr>
                <w:rFonts w:eastAsia="Arial Unicode MS" w:cs="Arial"/>
                <w:sz w:val="16"/>
                <w:szCs w:val="16"/>
                <w:u w:val="single"/>
              </w:rPr>
              <w:t>a</w:t>
            </w:r>
            <w:r w:rsidRPr="00427428">
              <w:rPr>
                <w:rFonts w:eastAsia="Arial Unicode MS" w:cs="Arial"/>
                <w:sz w:val="16"/>
                <w:szCs w:val="16"/>
              </w:rPr>
              <w:t>chgehen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geht nach</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ging nach</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ist nachgegangen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follow, pursue, be slow [watch]</w:t>
            </w:r>
          </w:p>
        </w:tc>
      </w:tr>
      <w:tr w:rsidR="00427428" w:rsidRPr="00C54A1A" w:rsidTr="00834DFC">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n</w:t>
            </w:r>
            <w:r w:rsidRPr="00427428">
              <w:rPr>
                <w:rFonts w:eastAsia="Arial Unicode MS" w:cs="Arial"/>
                <w:sz w:val="16"/>
                <w:szCs w:val="16"/>
                <w:u w:val="single"/>
              </w:rPr>
              <w:t>a</w:t>
            </w:r>
            <w:r w:rsidRPr="00427428">
              <w:rPr>
                <w:rFonts w:eastAsia="Arial Unicode MS" w:cs="Arial"/>
                <w:sz w:val="16"/>
                <w:szCs w:val="16"/>
              </w:rPr>
              <w:t>chschlagen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schlägt nach</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schlug nach</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nachgeschlagen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look up</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n</w:t>
            </w:r>
            <w:r w:rsidRPr="00427428">
              <w:rPr>
                <w:rFonts w:eastAsia="Arial Unicode MS" w:cs="Arial"/>
                <w:sz w:val="16"/>
                <w:szCs w:val="16"/>
                <w:u w:val="single"/>
              </w:rPr>
              <w:t>eh</w:t>
            </w:r>
            <w:r w:rsidRPr="00427428">
              <w:rPr>
                <w:rFonts w:eastAsia="Arial Unicode MS" w:cs="Arial"/>
                <w:sz w:val="16"/>
                <w:szCs w:val="16"/>
              </w:rPr>
              <w:t>men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nimmt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nahm</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genommen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take</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nẹnnen</w:t>
            </w:r>
            <w:proofErr w:type="spellEnd"/>
            <w:r w:rsidRPr="00427428">
              <w:rPr>
                <w:rFonts w:eastAsia="Arial Unicode MS" w:cs="Arial"/>
                <w:sz w:val="16"/>
                <w:szCs w:val="16"/>
              </w:rPr>
              <w:t xml:space="preserve">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nennt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nannte</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genannt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call, name</w:t>
            </w:r>
          </w:p>
        </w:tc>
      </w:tr>
      <w:tr w:rsidR="00427428" w:rsidRPr="00705D8F" w:rsidTr="00834DFC">
        <w:trPr>
          <w:trHeight w:val="300"/>
        </w:trPr>
        <w:tc>
          <w:tcPr>
            <w:tcW w:w="0" w:type="auto"/>
          </w:tcPr>
          <w:p w:rsidR="00427428" w:rsidRPr="00427428" w:rsidRDefault="00427428" w:rsidP="001154D3">
            <w:pPr>
              <w:widowControl/>
              <w:rPr>
                <w:rFonts w:cs="Arial"/>
                <w:sz w:val="16"/>
                <w:szCs w:val="16"/>
              </w:rPr>
            </w:pPr>
            <w:r w:rsidRPr="00427428">
              <w:rPr>
                <w:rFonts w:cs="Arial"/>
                <w:sz w:val="16"/>
                <w:szCs w:val="16"/>
              </w:rPr>
              <w:t>G</w:t>
            </w:r>
          </w:p>
        </w:tc>
        <w:tc>
          <w:tcPr>
            <w:tcW w:w="0" w:type="auto"/>
            <w:noWrap/>
            <w:hideMark/>
          </w:tcPr>
          <w:p w:rsidR="00427428" w:rsidRPr="00427428" w:rsidRDefault="00427428" w:rsidP="001154D3">
            <w:pPr>
              <w:widowControl/>
              <w:rPr>
                <w:rFonts w:cs="Arial"/>
                <w:sz w:val="16"/>
                <w:szCs w:val="16"/>
              </w:rPr>
            </w:pPr>
            <w:proofErr w:type="spellStart"/>
            <w:r w:rsidRPr="00427428">
              <w:rPr>
                <w:rFonts w:cs="Arial"/>
                <w:sz w:val="16"/>
                <w:szCs w:val="16"/>
              </w:rPr>
              <w:t>nuṭzen</w:t>
            </w:r>
            <w:proofErr w:type="spellEnd"/>
            <w:r w:rsidRPr="00427428">
              <w:rPr>
                <w:rFonts w:cs="Arial"/>
                <w:sz w:val="16"/>
                <w:szCs w:val="16"/>
              </w:rPr>
              <w:t xml:space="preserve"> / </w:t>
            </w:r>
            <w:proofErr w:type="spellStart"/>
            <w:r w:rsidRPr="00427428">
              <w:rPr>
                <w:rFonts w:cs="Arial"/>
                <w:sz w:val="16"/>
                <w:szCs w:val="16"/>
              </w:rPr>
              <w:t>nụ̈tzen</w:t>
            </w:r>
            <w:proofErr w:type="spellEnd"/>
            <w:r w:rsidRPr="00427428">
              <w:rPr>
                <w:rFonts w:cs="Arial"/>
                <w:sz w:val="16"/>
                <w:szCs w:val="16"/>
              </w:rPr>
              <w:t xml:space="preserve"> </w:t>
            </w:r>
          </w:p>
        </w:tc>
        <w:tc>
          <w:tcPr>
            <w:tcW w:w="0" w:type="auto"/>
          </w:tcPr>
          <w:p w:rsidR="00427428" w:rsidRPr="00427428" w:rsidRDefault="00427428" w:rsidP="001154D3">
            <w:pPr>
              <w:widowControl/>
              <w:rPr>
                <w:rFonts w:cs="Arial"/>
                <w:szCs w:val="20"/>
                <w:lang w:val="en-US"/>
              </w:rPr>
            </w:pPr>
            <w:r w:rsidRPr="00427428">
              <w:rPr>
                <w:rFonts w:cs="Arial"/>
                <w:sz w:val="16"/>
                <w:szCs w:val="16"/>
                <w:lang w:val="de-DE"/>
              </w:rPr>
              <w:t>nutzt / nützt</w:t>
            </w:r>
          </w:p>
        </w:tc>
        <w:tc>
          <w:tcPr>
            <w:tcW w:w="0" w:type="auto"/>
          </w:tcPr>
          <w:p w:rsidR="00427428" w:rsidRPr="00427428" w:rsidRDefault="00427428" w:rsidP="001154D3">
            <w:pPr>
              <w:widowControl/>
              <w:rPr>
                <w:rFonts w:cs="Arial"/>
                <w:szCs w:val="20"/>
                <w:lang w:val="en-US"/>
              </w:rPr>
            </w:pPr>
            <w:r w:rsidRPr="00427428">
              <w:rPr>
                <w:rFonts w:cs="Arial"/>
                <w:sz w:val="16"/>
                <w:szCs w:val="16"/>
                <w:lang w:val="de-DE"/>
              </w:rPr>
              <w:t>nutzte / nützte</w:t>
            </w:r>
          </w:p>
        </w:tc>
        <w:tc>
          <w:tcPr>
            <w:tcW w:w="0" w:type="auto"/>
          </w:tcPr>
          <w:p w:rsidR="00427428" w:rsidRPr="00427428" w:rsidRDefault="00427428" w:rsidP="001154D3">
            <w:pPr>
              <w:widowControl/>
              <w:rPr>
                <w:rFonts w:cs="Arial"/>
                <w:szCs w:val="20"/>
                <w:lang w:val="en-US"/>
              </w:rPr>
            </w:pPr>
            <w:r w:rsidRPr="00427428">
              <w:rPr>
                <w:rFonts w:cs="Arial"/>
                <w:sz w:val="16"/>
                <w:szCs w:val="16"/>
                <w:lang w:val="de-DE"/>
              </w:rPr>
              <w:t>hat genutzt / hat genützt</w:t>
            </w:r>
          </w:p>
        </w:tc>
        <w:tc>
          <w:tcPr>
            <w:tcW w:w="0" w:type="auto"/>
          </w:tcPr>
          <w:p w:rsidR="00427428" w:rsidRPr="00427428" w:rsidRDefault="00427428" w:rsidP="001154D3">
            <w:pPr>
              <w:widowControl/>
              <w:rPr>
                <w:rFonts w:cs="Arial"/>
                <w:szCs w:val="20"/>
                <w:lang w:val="en-US"/>
              </w:rPr>
            </w:pPr>
            <w:r w:rsidRPr="00427428">
              <w:rPr>
                <w:rFonts w:cs="Arial"/>
                <w:sz w:val="16"/>
                <w:szCs w:val="16"/>
                <w:lang w:val="en-US"/>
              </w:rPr>
              <w:t>use, be of use to [Dat.]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ọ̈ffnen</w:t>
            </w:r>
            <w:proofErr w:type="spellEnd"/>
            <w:r w:rsidRPr="00427428">
              <w:rPr>
                <w:rFonts w:eastAsia="Arial Unicode MS" w:cs="Arial"/>
                <w:sz w:val="16"/>
                <w:szCs w:val="16"/>
              </w:rPr>
              <w:t xml:space="preserve">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öffnet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öffnete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geöffnet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open</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pạcken</w:t>
            </w:r>
            <w:proofErr w:type="spellEnd"/>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packt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packte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gepackt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grab, pack, seize</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pạssen</w:t>
            </w:r>
            <w:proofErr w:type="spellEnd"/>
            <w:r w:rsidRPr="00427428">
              <w:rPr>
                <w:rFonts w:eastAsia="Arial Unicode MS" w:cs="Arial"/>
                <w:sz w:val="16"/>
                <w:szCs w:val="16"/>
              </w:rPr>
              <w:t xml:space="preserve"> (jmdm. / zu)</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passt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passte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gepasst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fit, suit, match</w:t>
            </w:r>
          </w:p>
        </w:tc>
      </w:tr>
      <w:tr w:rsidR="00427428" w:rsidRPr="00705D8F"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pass</w:t>
            </w:r>
            <w:r w:rsidRPr="00427428">
              <w:rPr>
                <w:rFonts w:eastAsia="Arial Unicode MS" w:cs="Arial"/>
                <w:sz w:val="16"/>
                <w:szCs w:val="16"/>
                <w:u w:val="single"/>
              </w:rPr>
              <w:t>ie</w:t>
            </w:r>
            <w:r w:rsidRPr="00427428">
              <w:rPr>
                <w:rFonts w:eastAsia="Arial Unicode MS" w:cs="Arial"/>
                <w:sz w:val="16"/>
                <w:szCs w:val="16"/>
              </w:rPr>
              <w:t>ren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passiert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passierte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ist passiert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happen, take place</w:t>
            </w:r>
            <w:r w:rsidR="00066C0B">
              <w:rPr>
                <w:rFonts w:cs="Arial"/>
                <w:sz w:val="16"/>
                <w:szCs w:val="16"/>
                <w:lang w:val="en-US"/>
              </w:rPr>
              <w:t xml:space="preserve">; pass, cross (hat </w:t>
            </w:r>
            <w:proofErr w:type="spellStart"/>
            <w:r w:rsidR="00066C0B">
              <w:rPr>
                <w:rFonts w:cs="Arial"/>
                <w:sz w:val="16"/>
                <w:szCs w:val="16"/>
                <w:lang w:val="en-US"/>
              </w:rPr>
              <w:t>passiert</w:t>
            </w:r>
            <w:proofErr w:type="spellEnd"/>
            <w:r w:rsidR="00066C0B">
              <w:rPr>
                <w:rFonts w:cs="Arial"/>
                <w:sz w:val="16"/>
                <w:szCs w:val="16"/>
                <w:lang w:val="en-US"/>
              </w:rPr>
              <w: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prob</w:t>
            </w:r>
            <w:r w:rsidRPr="00427428">
              <w:rPr>
                <w:rFonts w:eastAsia="Arial Unicode MS" w:cs="Arial"/>
                <w:sz w:val="16"/>
                <w:szCs w:val="16"/>
                <w:u w:val="single"/>
              </w:rPr>
              <w:t>ie</w:t>
            </w:r>
            <w:r w:rsidRPr="00427428">
              <w:rPr>
                <w:rFonts w:eastAsia="Arial Unicode MS" w:cs="Arial"/>
                <w:sz w:val="16"/>
                <w:szCs w:val="16"/>
              </w:rPr>
              <w:t>ren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probiert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probierte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probiert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try</w:t>
            </w:r>
          </w:p>
        </w:tc>
      </w:tr>
      <w:tr w:rsidR="002D5D2E" w:rsidRPr="00C54A1A" w:rsidTr="00834DFC">
        <w:trPr>
          <w:trHeight w:val="300"/>
        </w:trPr>
        <w:tc>
          <w:tcPr>
            <w:tcW w:w="0" w:type="auto"/>
          </w:tcPr>
          <w:p w:rsidR="002D5D2E" w:rsidRPr="00427428" w:rsidRDefault="002D5D2E" w:rsidP="001154D3">
            <w:pPr>
              <w:widowControl/>
              <w:rPr>
                <w:rFonts w:eastAsia="Arial Unicode MS" w:cs="Arial"/>
                <w:sz w:val="16"/>
                <w:szCs w:val="16"/>
              </w:rPr>
            </w:pPr>
            <w:r>
              <w:rPr>
                <w:rFonts w:eastAsia="Arial Unicode MS" w:cs="Arial"/>
                <w:sz w:val="16"/>
                <w:szCs w:val="16"/>
              </w:rPr>
              <w:t>G</w:t>
            </w:r>
          </w:p>
        </w:tc>
        <w:tc>
          <w:tcPr>
            <w:tcW w:w="0" w:type="auto"/>
            <w:noWrap/>
          </w:tcPr>
          <w:p w:rsidR="002D5D2E" w:rsidRPr="00427428" w:rsidRDefault="002D5D2E" w:rsidP="001154D3">
            <w:pPr>
              <w:widowControl/>
              <w:rPr>
                <w:rFonts w:eastAsia="Arial Unicode MS" w:cs="Arial"/>
                <w:sz w:val="16"/>
                <w:szCs w:val="16"/>
              </w:rPr>
            </w:pPr>
            <w:r>
              <w:rPr>
                <w:rFonts w:eastAsia="Arial Unicode MS" w:cs="Arial"/>
                <w:sz w:val="16"/>
                <w:szCs w:val="16"/>
              </w:rPr>
              <w:t>r</w:t>
            </w:r>
            <w:r w:rsidRPr="002D5D2E">
              <w:rPr>
                <w:rFonts w:eastAsia="Arial Unicode MS" w:cs="Arial"/>
                <w:sz w:val="16"/>
                <w:szCs w:val="16"/>
                <w:u w:val="single"/>
              </w:rPr>
              <w:t>a</w:t>
            </w:r>
            <w:r>
              <w:rPr>
                <w:rFonts w:eastAsia="Arial Unicode MS" w:cs="Arial"/>
                <w:sz w:val="16"/>
                <w:szCs w:val="16"/>
              </w:rPr>
              <w:t>ten</w:t>
            </w:r>
          </w:p>
        </w:tc>
        <w:tc>
          <w:tcPr>
            <w:tcW w:w="0" w:type="auto"/>
          </w:tcPr>
          <w:p w:rsidR="002D5D2E" w:rsidRPr="00427428" w:rsidRDefault="008B2B27" w:rsidP="001154D3">
            <w:pPr>
              <w:widowControl/>
              <w:rPr>
                <w:rFonts w:cs="Arial"/>
                <w:sz w:val="16"/>
                <w:szCs w:val="16"/>
                <w:lang w:val="de-DE"/>
              </w:rPr>
            </w:pPr>
            <w:r>
              <w:rPr>
                <w:rFonts w:cs="Arial"/>
                <w:sz w:val="16"/>
                <w:szCs w:val="16"/>
                <w:lang w:val="de-DE"/>
              </w:rPr>
              <w:t>rät</w:t>
            </w:r>
          </w:p>
        </w:tc>
        <w:tc>
          <w:tcPr>
            <w:tcW w:w="0" w:type="auto"/>
          </w:tcPr>
          <w:p w:rsidR="002D5D2E" w:rsidRPr="00427428" w:rsidRDefault="008B2B27" w:rsidP="001154D3">
            <w:pPr>
              <w:widowControl/>
              <w:rPr>
                <w:rFonts w:cs="Arial"/>
                <w:sz w:val="16"/>
                <w:szCs w:val="16"/>
                <w:lang w:val="de-DE"/>
              </w:rPr>
            </w:pPr>
            <w:r>
              <w:rPr>
                <w:rFonts w:cs="Arial"/>
                <w:sz w:val="16"/>
                <w:szCs w:val="16"/>
                <w:lang w:val="de-DE"/>
              </w:rPr>
              <w:t>riet</w:t>
            </w:r>
          </w:p>
        </w:tc>
        <w:tc>
          <w:tcPr>
            <w:tcW w:w="0" w:type="auto"/>
          </w:tcPr>
          <w:p w:rsidR="002D5D2E" w:rsidRPr="00427428" w:rsidRDefault="008B2B27" w:rsidP="001154D3">
            <w:pPr>
              <w:widowControl/>
              <w:rPr>
                <w:rFonts w:cs="Arial"/>
                <w:sz w:val="16"/>
                <w:szCs w:val="16"/>
                <w:lang w:val="de-DE"/>
              </w:rPr>
            </w:pPr>
            <w:r>
              <w:rPr>
                <w:rFonts w:cs="Arial"/>
                <w:sz w:val="16"/>
                <w:szCs w:val="16"/>
                <w:lang w:val="de-DE"/>
              </w:rPr>
              <w:t>hat geraten</w:t>
            </w:r>
          </w:p>
        </w:tc>
        <w:tc>
          <w:tcPr>
            <w:tcW w:w="0" w:type="auto"/>
          </w:tcPr>
          <w:p w:rsidR="002D5D2E" w:rsidRPr="00427428" w:rsidRDefault="008B2B27" w:rsidP="001154D3">
            <w:pPr>
              <w:widowControl/>
              <w:rPr>
                <w:rFonts w:cs="Arial"/>
                <w:sz w:val="16"/>
                <w:szCs w:val="16"/>
                <w:lang w:val="en-US"/>
              </w:rPr>
            </w:pPr>
            <w:r>
              <w:rPr>
                <w:rFonts w:cs="Arial"/>
                <w:sz w:val="16"/>
                <w:szCs w:val="16"/>
                <w:lang w:val="en-US"/>
              </w:rPr>
              <w:t>guess, give advice</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rẹchnen</w:t>
            </w:r>
            <w:proofErr w:type="spellEnd"/>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rechnet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rechnete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gerechnet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 xml:space="preserve">calculate, do arithmetic, reckon on / expect </w:t>
            </w:r>
            <w:proofErr w:type="spellStart"/>
            <w:r w:rsidRPr="00427428">
              <w:rPr>
                <w:rFonts w:cs="Arial"/>
                <w:sz w:val="16"/>
                <w:szCs w:val="16"/>
                <w:lang w:val="en-US"/>
              </w:rPr>
              <w:t>sth</w:t>
            </w:r>
            <w:proofErr w:type="spellEnd"/>
            <w:r w:rsidRPr="00427428">
              <w:rPr>
                <w:rFonts w:cs="Arial"/>
                <w:sz w:val="16"/>
                <w:szCs w:val="16"/>
                <w:lang w:val="en-US"/>
              </w:rPr>
              <w:t>. (</w:t>
            </w:r>
            <w:proofErr w:type="spellStart"/>
            <w:r w:rsidRPr="00427428">
              <w:rPr>
                <w:rFonts w:cs="Arial"/>
                <w:sz w:val="16"/>
                <w:szCs w:val="16"/>
                <w:lang w:val="en-US"/>
              </w:rPr>
              <w:t>mit</w:t>
            </w:r>
            <w:proofErr w:type="spellEnd"/>
            <w:r w:rsidRPr="00427428">
              <w:rPr>
                <w:rFonts w:cs="Arial"/>
                <w:sz w:val="16"/>
                <w:szCs w:val="16"/>
                <w:lang w:val="en-US"/>
              </w:rPr>
              <w: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r</w:t>
            </w:r>
            <w:r w:rsidRPr="00427428">
              <w:rPr>
                <w:rFonts w:eastAsia="Arial Unicode MS" w:cs="Arial"/>
                <w:sz w:val="16"/>
                <w:szCs w:val="16"/>
                <w:u w:val="single"/>
              </w:rPr>
              <w:t>e</w:t>
            </w:r>
            <w:r w:rsidRPr="00427428">
              <w:rPr>
                <w:rFonts w:eastAsia="Arial Unicode MS" w:cs="Arial"/>
                <w:sz w:val="16"/>
                <w:szCs w:val="16"/>
              </w:rPr>
              <w:t>den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redet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redete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geredet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talk</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r</w:t>
            </w:r>
            <w:r w:rsidRPr="00427428">
              <w:rPr>
                <w:rFonts w:eastAsia="Arial Unicode MS" w:cs="Arial"/>
                <w:sz w:val="16"/>
                <w:szCs w:val="16"/>
                <w:u w:val="single"/>
              </w:rPr>
              <w:t>ei</w:t>
            </w:r>
            <w:r w:rsidRPr="00427428">
              <w:rPr>
                <w:rFonts w:eastAsia="Arial Unicode MS" w:cs="Arial"/>
                <w:sz w:val="16"/>
                <w:szCs w:val="16"/>
              </w:rPr>
              <w:t>sen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reist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reiste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ist gereist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travel</w:t>
            </w:r>
          </w:p>
        </w:tc>
      </w:tr>
      <w:tr w:rsidR="00427428" w:rsidRPr="00C54A1A" w:rsidTr="00834DFC">
        <w:trPr>
          <w:trHeight w:val="34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r</w:t>
            </w:r>
            <w:r w:rsidRPr="00427428">
              <w:rPr>
                <w:rFonts w:eastAsia="Arial Unicode MS" w:cs="Arial"/>
                <w:sz w:val="16"/>
                <w:szCs w:val="16"/>
                <w:u w:val="single"/>
              </w:rPr>
              <w:t>u</w:t>
            </w:r>
            <w:r w:rsidRPr="00427428">
              <w:rPr>
                <w:rFonts w:eastAsia="Arial Unicode MS" w:cs="Arial"/>
                <w:sz w:val="16"/>
                <w:szCs w:val="16"/>
              </w:rPr>
              <w:t>fen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ruft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rief</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gerufen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call</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s</w:t>
            </w:r>
            <w:r w:rsidRPr="00427428">
              <w:rPr>
                <w:rFonts w:eastAsia="Arial Unicode MS" w:cs="Arial"/>
                <w:sz w:val="16"/>
                <w:szCs w:val="16"/>
                <w:u w:val="single"/>
              </w:rPr>
              <w:t>a</w:t>
            </w:r>
            <w:r w:rsidRPr="00427428">
              <w:rPr>
                <w:rFonts w:eastAsia="Arial Unicode MS" w:cs="Arial"/>
                <w:sz w:val="16"/>
                <w:szCs w:val="16"/>
              </w:rPr>
              <w:t xml:space="preserve">gen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sagt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sagte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gesagt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say</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schạffen</w:t>
            </w:r>
            <w:proofErr w:type="spellEnd"/>
            <w:r w:rsidRPr="00427428">
              <w:rPr>
                <w:rFonts w:eastAsia="Arial Unicode MS" w:cs="Arial"/>
                <w:sz w:val="16"/>
                <w:szCs w:val="16"/>
              </w:rPr>
              <w:t xml:space="preserve">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schafft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 xml:space="preserve">schaffte / </w:t>
            </w:r>
            <w:r w:rsidRPr="00427428">
              <w:rPr>
                <w:rFonts w:cs="Arial"/>
                <w:b/>
                <w:sz w:val="16"/>
                <w:szCs w:val="16"/>
                <w:lang w:val="de-DE"/>
              </w:rPr>
              <w:t>schuf</w:t>
            </w:r>
          </w:p>
        </w:tc>
        <w:tc>
          <w:tcPr>
            <w:tcW w:w="0" w:type="auto"/>
          </w:tcPr>
          <w:p w:rsidR="00427428" w:rsidRPr="00427428" w:rsidRDefault="00427428" w:rsidP="00D13A15">
            <w:pPr>
              <w:widowControl/>
              <w:rPr>
                <w:rFonts w:cs="Arial"/>
                <w:sz w:val="16"/>
                <w:szCs w:val="16"/>
                <w:lang w:val="de-DE"/>
              </w:rPr>
            </w:pPr>
            <w:r w:rsidRPr="00427428">
              <w:rPr>
                <w:rFonts w:cs="Arial"/>
                <w:sz w:val="16"/>
                <w:szCs w:val="16"/>
                <w:lang w:val="de-DE"/>
              </w:rPr>
              <w:t>hat geschaf</w:t>
            </w:r>
            <w:r w:rsidR="002668FD">
              <w:rPr>
                <w:rFonts w:cs="Arial"/>
                <w:sz w:val="16"/>
                <w:szCs w:val="16"/>
                <w:lang w:val="de-DE"/>
              </w:rPr>
              <w:t>f</w:t>
            </w:r>
            <w:r w:rsidRPr="00427428">
              <w:rPr>
                <w:rFonts w:cs="Arial"/>
                <w:sz w:val="16"/>
                <w:szCs w:val="16"/>
                <w:lang w:val="de-DE"/>
              </w:rPr>
              <w:t>t</w:t>
            </w:r>
          </w:p>
          <w:p w:rsidR="00427428" w:rsidRPr="00427428" w:rsidRDefault="00427428" w:rsidP="001154D3">
            <w:pPr>
              <w:widowControl/>
              <w:rPr>
                <w:rFonts w:eastAsia="Arial Unicode MS" w:cs="Arial"/>
                <w:szCs w:val="20"/>
                <w:lang w:val="en-US"/>
              </w:rPr>
            </w:pPr>
            <w:r w:rsidRPr="00427428">
              <w:rPr>
                <w:rFonts w:cs="Arial"/>
                <w:b/>
                <w:sz w:val="16"/>
                <w:szCs w:val="16"/>
                <w:lang w:val="de-DE"/>
              </w:rPr>
              <w:t>hat geschaffen</w:t>
            </w:r>
          </w:p>
        </w:tc>
        <w:tc>
          <w:tcPr>
            <w:tcW w:w="0" w:type="auto"/>
          </w:tcPr>
          <w:p w:rsidR="00427428" w:rsidRPr="00E613C8" w:rsidRDefault="00427428" w:rsidP="001154D3">
            <w:pPr>
              <w:widowControl/>
              <w:rPr>
                <w:rFonts w:eastAsia="Arial Unicode MS" w:cs="Arial"/>
                <w:szCs w:val="20"/>
                <w:lang w:val="de-DE"/>
              </w:rPr>
            </w:pPr>
            <w:r w:rsidRPr="00E613C8">
              <w:rPr>
                <w:rFonts w:cs="Arial"/>
                <w:sz w:val="16"/>
                <w:szCs w:val="16"/>
                <w:lang w:val="de-DE"/>
              </w:rPr>
              <w:t xml:space="preserve">manage [schaffte, geschafft], </w:t>
            </w:r>
            <w:proofErr w:type="spellStart"/>
            <w:r w:rsidRPr="00E613C8">
              <w:rPr>
                <w:rFonts w:cs="Arial"/>
                <w:sz w:val="16"/>
                <w:szCs w:val="16"/>
                <w:lang w:val="de-DE"/>
              </w:rPr>
              <w:t>create</w:t>
            </w:r>
            <w:proofErr w:type="spellEnd"/>
            <w:r w:rsidRPr="00E613C8">
              <w:rPr>
                <w:rFonts w:cs="Arial"/>
                <w:sz w:val="16"/>
                <w:szCs w:val="16"/>
                <w:lang w:val="de-DE"/>
              </w:rPr>
              <w:t xml:space="preserve"> [schuf, hat geschaffen]</w:t>
            </w:r>
          </w:p>
        </w:tc>
      </w:tr>
      <w:tr w:rsidR="00427428" w:rsidRPr="00C54A1A" w:rsidTr="00834DFC">
        <w:trPr>
          <w:trHeight w:val="300"/>
        </w:trPr>
        <w:tc>
          <w:tcPr>
            <w:tcW w:w="0" w:type="auto"/>
          </w:tcPr>
          <w:p w:rsidR="00427428" w:rsidRPr="00427428" w:rsidRDefault="00427428" w:rsidP="001154D3">
            <w:pPr>
              <w:widowControl/>
              <w:rPr>
                <w:rFonts w:cs="Arial"/>
                <w:sz w:val="16"/>
                <w:szCs w:val="16"/>
              </w:rPr>
            </w:pPr>
            <w:r w:rsidRPr="00427428">
              <w:rPr>
                <w:rFonts w:cs="Arial"/>
                <w:sz w:val="16"/>
                <w:szCs w:val="16"/>
              </w:rPr>
              <w:t>G</w:t>
            </w:r>
          </w:p>
        </w:tc>
        <w:tc>
          <w:tcPr>
            <w:tcW w:w="0" w:type="auto"/>
            <w:noWrap/>
            <w:hideMark/>
          </w:tcPr>
          <w:p w:rsidR="00427428" w:rsidRPr="00427428" w:rsidRDefault="00427428" w:rsidP="001154D3">
            <w:pPr>
              <w:widowControl/>
              <w:rPr>
                <w:rFonts w:cs="Arial"/>
                <w:sz w:val="16"/>
                <w:szCs w:val="16"/>
              </w:rPr>
            </w:pPr>
            <w:r w:rsidRPr="00427428">
              <w:rPr>
                <w:rFonts w:cs="Arial"/>
                <w:sz w:val="16"/>
                <w:szCs w:val="16"/>
              </w:rPr>
              <w:t>sch</w:t>
            </w:r>
            <w:r w:rsidRPr="00427428">
              <w:rPr>
                <w:rFonts w:cs="Arial"/>
                <w:sz w:val="16"/>
                <w:szCs w:val="16"/>
                <w:u w:val="single"/>
              </w:rPr>
              <w:t>au</w:t>
            </w:r>
            <w:r w:rsidRPr="00427428">
              <w:rPr>
                <w:rFonts w:cs="Arial"/>
                <w:sz w:val="16"/>
                <w:szCs w:val="16"/>
              </w:rPr>
              <w:t>en</w:t>
            </w:r>
          </w:p>
        </w:tc>
        <w:tc>
          <w:tcPr>
            <w:tcW w:w="0" w:type="auto"/>
          </w:tcPr>
          <w:p w:rsidR="00427428" w:rsidRPr="00427428" w:rsidRDefault="00427428" w:rsidP="001154D3">
            <w:pPr>
              <w:widowControl/>
              <w:rPr>
                <w:rFonts w:cs="Arial"/>
                <w:szCs w:val="20"/>
                <w:lang w:val="en-US"/>
              </w:rPr>
            </w:pPr>
            <w:r w:rsidRPr="00427428">
              <w:rPr>
                <w:rFonts w:cs="Arial"/>
                <w:sz w:val="16"/>
                <w:szCs w:val="16"/>
                <w:lang w:val="de-DE"/>
              </w:rPr>
              <w:t>schaut</w:t>
            </w:r>
          </w:p>
        </w:tc>
        <w:tc>
          <w:tcPr>
            <w:tcW w:w="0" w:type="auto"/>
          </w:tcPr>
          <w:p w:rsidR="00427428" w:rsidRPr="00427428" w:rsidRDefault="00427428" w:rsidP="001154D3">
            <w:pPr>
              <w:widowControl/>
              <w:rPr>
                <w:rFonts w:cs="Arial"/>
                <w:szCs w:val="20"/>
                <w:lang w:val="en-US"/>
              </w:rPr>
            </w:pPr>
            <w:r w:rsidRPr="00427428">
              <w:rPr>
                <w:rFonts w:cs="Arial"/>
                <w:sz w:val="16"/>
                <w:szCs w:val="16"/>
                <w:lang w:val="de-DE"/>
              </w:rPr>
              <w:t>schaute</w:t>
            </w:r>
          </w:p>
        </w:tc>
        <w:tc>
          <w:tcPr>
            <w:tcW w:w="0" w:type="auto"/>
          </w:tcPr>
          <w:p w:rsidR="00427428" w:rsidRPr="00427428" w:rsidRDefault="00427428" w:rsidP="001154D3">
            <w:pPr>
              <w:widowControl/>
              <w:rPr>
                <w:rFonts w:cs="Arial"/>
                <w:szCs w:val="20"/>
                <w:lang w:val="en-US"/>
              </w:rPr>
            </w:pPr>
            <w:r w:rsidRPr="00427428">
              <w:rPr>
                <w:rFonts w:cs="Arial"/>
                <w:sz w:val="16"/>
                <w:szCs w:val="16"/>
                <w:lang w:val="de-DE"/>
              </w:rPr>
              <w:t>hat geschaut</w:t>
            </w:r>
          </w:p>
        </w:tc>
        <w:tc>
          <w:tcPr>
            <w:tcW w:w="0" w:type="auto"/>
          </w:tcPr>
          <w:p w:rsidR="00427428" w:rsidRPr="00427428" w:rsidRDefault="00427428" w:rsidP="001154D3">
            <w:pPr>
              <w:widowControl/>
              <w:rPr>
                <w:rFonts w:cs="Arial"/>
                <w:szCs w:val="20"/>
                <w:lang w:val="en-US"/>
              </w:rPr>
            </w:pPr>
            <w:r w:rsidRPr="00427428">
              <w:rPr>
                <w:rFonts w:cs="Arial"/>
                <w:sz w:val="16"/>
                <w:szCs w:val="16"/>
                <w:lang w:val="en-US"/>
              </w:rPr>
              <w:t>look, watch</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sch</w:t>
            </w:r>
            <w:r w:rsidRPr="00427428">
              <w:rPr>
                <w:rFonts w:eastAsia="Arial Unicode MS" w:cs="Arial"/>
                <w:sz w:val="16"/>
                <w:szCs w:val="16"/>
                <w:u w:val="single"/>
              </w:rPr>
              <w:t>ei</w:t>
            </w:r>
            <w:r w:rsidRPr="00427428">
              <w:rPr>
                <w:rFonts w:eastAsia="Arial Unicode MS" w:cs="Arial"/>
                <w:sz w:val="16"/>
                <w:szCs w:val="16"/>
              </w:rPr>
              <w:t>nen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scheint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schien</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geschienen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seem, shine</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schịcken</w:t>
            </w:r>
            <w:proofErr w:type="spellEnd"/>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schickt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schickte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geschickt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send</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schl</w:t>
            </w:r>
            <w:r w:rsidRPr="00427428">
              <w:rPr>
                <w:rFonts w:eastAsia="Arial Unicode MS" w:cs="Arial"/>
                <w:sz w:val="16"/>
                <w:szCs w:val="16"/>
                <w:u w:val="single"/>
              </w:rPr>
              <w:t>a</w:t>
            </w:r>
            <w:r w:rsidRPr="00427428">
              <w:rPr>
                <w:rFonts w:eastAsia="Arial Unicode MS" w:cs="Arial"/>
                <w:sz w:val="16"/>
                <w:szCs w:val="16"/>
              </w:rPr>
              <w:t>fen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schläft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schlief</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geschlafen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sleep</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schl</w:t>
            </w:r>
            <w:r w:rsidRPr="00427428">
              <w:rPr>
                <w:rFonts w:eastAsia="Arial Unicode MS" w:cs="Arial"/>
                <w:sz w:val="16"/>
                <w:szCs w:val="16"/>
                <w:u w:val="single"/>
              </w:rPr>
              <w:t>a</w:t>
            </w:r>
            <w:r w:rsidRPr="00427428">
              <w:rPr>
                <w:rFonts w:eastAsia="Arial Unicode MS" w:cs="Arial"/>
                <w:sz w:val="16"/>
                <w:szCs w:val="16"/>
              </w:rPr>
              <w:t>gen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schlägt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schlug</w:t>
            </w:r>
          </w:p>
        </w:tc>
        <w:tc>
          <w:tcPr>
            <w:tcW w:w="0" w:type="auto"/>
          </w:tcPr>
          <w:p w:rsidR="00427428" w:rsidRPr="00427428" w:rsidRDefault="00024CD2" w:rsidP="001154D3">
            <w:pPr>
              <w:widowControl/>
              <w:rPr>
                <w:rFonts w:eastAsia="Arial Unicode MS" w:cs="Arial"/>
                <w:szCs w:val="20"/>
                <w:lang w:val="en-US"/>
              </w:rPr>
            </w:pPr>
            <w:r>
              <w:rPr>
                <w:rFonts w:cs="Arial"/>
                <w:b/>
                <w:sz w:val="16"/>
                <w:szCs w:val="16"/>
                <w:lang w:val="de-DE"/>
              </w:rPr>
              <w:t>hat geschlag</w:t>
            </w:r>
            <w:r w:rsidR="00427428" w:rsidRPr="00427428">
              <w:rPr>
                <w:rFonts w:cs="Arial"/>
                <w:b/>
                <w:sz w:val="16"/>
                <w:szCs w:val="16"/>
                <w:lang w:val="de-DE"/>
              </w:rPr>
              <w:t>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hit, beat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schl</w:t>
            </w:r>
            <w:r w:rsidRPr="00427428">
              <w:rPr>
                <w:rFonts w:eastAsia="Arial Unicode MS" w:cs="Arial"/>
                <w:sz w:val="16"/>
                <w:szCs w:val="16"/>
                <w:u w:val="single"/>
              </w:rPr>
              <w:t>ie</w:t>
            </w:r>
            <w:r w:rsidRPr="00427428">
              <w:rPr>
                <w:rFonts w:eastAsia="Arial Unicode MS" w:cs="Arial"/>
                <w:sz w:val="16"/>
                <w:szCs w:val="16"/>
              </w:rPr>
              <w:t>ssen / schließen *</w:t>
            </w:r>
          </w:p>
        </w:tc>
        <w:tc>
          <w:tcPr>
            <w:tcW w:w="0" w:type="auto"/>
          </w:tcPr>
          <w:p w:rsidR="00427428" w:rsidRPr="00427428" w:rsidRDefault="00427428" w:rsidP="001154D3">
            <w:pPr>
              <w:widowControl/>
              <w:rPr>
                <w:rFonts w:eastAsia="Arial Unicode MS" w:cs="Arial"/>
                <w:szCs w:val="20"/>
                <w:lang w:val="en-US"/>
              </w:rPr>
            </w:pPr>
            <w:proofErr w:type="spellStart"/>
            <w:r w:rsidRPr="00427428">
              <w:rPr>
                <w:rFonts w:cs="Arial"/>
                <w:sz w:val="16"/>
                <w:szCs w:val="16"/>
                <w:lang w:val="en-US"/>
              </w:rPr>
              <w:t>schliesst</w:t>
            </w:r>
            <w:proofErr w:type="spellEnd"/>
            <w:r w:rsidRPr="00427428">
              <w:rPr>
                <w:rFonts w:cs="Arial"/>
                <w:sz w:val="16"/>
                <w:szCs w:val="16"/>
                <w:lang w:val="en-US"/>
              </w:rPr>
              <w:t xml:space="preserve"> / </w:t>
            </w:r>
            <w:proofErr w:type="spellStart"/>
            <w:r w:rsidRPr="00427428">
              <w:rPr>
                <w:rFonts w:cs="Arial"/>
                <w:sz w:val="16"/>
                <w:szCs w:val="16"/>
                <w:lang w:val="en-US"/>
              </w:rPr>
              <w:t>schließt</w:t>
            </w:r>
            <w:proofErr w:type="spellEnd"/>
          </w:p>
        </w:tc>
        <w:tc>
          <w:tcPr>
            <w:tcW w:w="0" w:type="auto"/>
          </w:tcPr>
          <w:p w:rsidR="00427428" w:rsidRPr="00427428" w:rsidRDefault="00C52B4C" w:rsidP="001154D3">
            <w:pPr>
              <w:widowControl/>
              <w:rPr>
                <w:rFonts w:eastAsia="Arial Unicode MS" w:cs="Arial"/>
                <w:szCs w:val="20"/>
                <w:lang w:val="en-US"/>
              </w:rPr>
            </w:pPr>
            <w:r>
              <w:rPr>
                <w:rFonts w:cs="Arial"/>
                <w:b/>
                <w:sz w:val="16"/>
                <w:szCs w:val="16"/>
                <w:lang w:val="en-US"/>
              </w:rPr>
              <w:t>schloss</w:t>
            </w:r>
            <w:r w:rsidR="00427428" w:rsidRPr="00427428">
              <w:rPr>
                <w:rFonts w:cs="Arial"/>
                <w:b/>
                <w:sz w:val="16"/>
                <w:szCs w:val="16"/>
                <w:lang w:val="en-US"/>
              </w:rPr>
              <w:t xml:space="preserve">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geschlossen</w:t>
            </w:r>
          </w:p>
        </w:tc>
        <w:tc>
          <w:tcPr>
            <w:tcW w:w="0" w:type="auto"/>
          </w:tcPr>
          <w:p w:rsidR="00427428" w:rsidRPr="00E613C8" w:rsidRDefault="00427428" w:rsidP="001154D3">
            <w:pPr>
              <w:widowControl/>
              <w:rPr>
                <w:rFonts w:eastAsia="Arial Unicode MS" w:cs="Arial"/>
                <w:szCs w:val="20"/>
                <w:lang w:val="de-DE"/>
              </w:rPr>
            </w:pPr>
            <w:proofErr w:type="spellStart"/>
            <w:r w:rsidRPr="00E613C8">
              <w:rPr>
                <w:rFonts w:cs="Arial"/>
                <w:sz w:val="16"/>
                <w:szCs w:val="16"/>
                <w:lang w:val="de-DE"/>
              </w:rPr>
              <w:t>close</w:t>
            </w:r>
            <w:proofErr w:type="spellEnd"/>
            <w:r w:rsidR="00B17E69" w:rsidRPr="00E613C8">
              <w:rPr>
                <w:rFonts w:cs="Arial"/>
                <w:sz w:val="16"/>
                <w:szCs w:val="16"/>
                <w:lang w:val="de-DE"/>
              </w:rPr>
              <w:t xml:space="preserve">, </w:t>
            </w:r>
            <w:proofErr w:type="spellStart"/>
            <w:r w:rsidR="00B17E69" w:rsidRPr="00E613C8">
              <w:rPr>
                <w:rFonts w:cs="Arial"/>
                <w:sz w:val="16"/>
                <w:szCs w:val="16"/>
                <w:lang w:val="de-DE"/>
              </w:rPr>
              <w:t>make</w:t>
            </w:r>
            <w:proofErr w:type="spellEnd"/>
            <w:r w:rsidR="00B17E69" w:rsidRPr="00E613C8">
              <w:rPr>
                <w:rFonts w:cs="Arial"/>
                <w:sz w:val="16"/>
                <w:szCs w:val="16"/>
                <w:lang w:val="de-DE"/>
              </w:rPr>
              <w:t xml:space="preserve"> </w:t>
            </w:r>
            <w:proofErr w:type="spellStart"/>
            <w:r w:rsidR="00B17E69" w:rsidRPr="00E613C8">
              <w:rPr>
                <w:rFonts w:cs="Arial"/>
                <w:sz w:val="16"/>
                <w:szCs w:val="16"/>
                <w:lang w:val="de-DE"/>
              </w:rPr>
              <w:t>friends</w:t>
            </w:r>
            <w:proofErr w:type="spellEnd"/>
            <w:r w:rsidR="00B17E69" w:rsidRPr="00E613C8">
              <w:rPr>
                <w:rFonts w:cs="Arial"/>
                <w:sz w:val="16"/>
                <w:szCs w:val="16"/>
                <w:lang w:val="de-DE"/>
              </w:rPr>
              <w:t xml:space="preserve"> (</w:t>
            </w:r>
            <w:proofErr w:type="spellStart"/>
            <w:r w:rsidR="00B17E69" w:rsidRPr="00E613C8">
              <w:rPr>
                <w:rFonts w:cs="Arial"/>
                <w:sz w:val="16"/>
                <w:szCs w:val="16"/>
                <w:lang w:val="de-DE"/>
              </w:rPr>
              <w:t>Freunschaft</w:t>
            </w:r>
            <w:proofErr w:type="spellEnd"/>
            <w:r w:rsidR="00B17E69" w:rsidRPr="00E613C8">
              <w:rPr>
                <w:rFonts w:cs="Arial"/>
                <w:sz w:val="16"/>
                <w:szCs w:val="16"/>
                <w:lang w:val="de-DE"/>
              </w:rPr>
              <w:t xml:space="preserve"> </w:t>
            </w:r>
            <w:proofErr w:type="spellStart"/>
            <w:r w:rsidR="00B17E69" w:rsidRPr="00E613C8">
              <w:rPr>
                <w:rFonts w:cs="Arial"/>
                <w:sz w:val="16"/>
                <w:szCs w:val="16"/>
                <w:lang w:val="de-DE"/>
              </w:rPr>
              <w:t>schliessen</w:t>
            </w:r>
            <w:proofErr w:type="spellEnd"/>
            <w:r w:rsidR="00B17E69" w:rsidRPr="00E613C8">
              <w:rPr>
                <w:rFonts w:cs="Arial"/>
                <w:sz w:val="16"/>
                <w:szCs w:val="16"/>
                <w:lang w:val="de-DE"/>
              </w:rPr>
              <w: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schn</w:t>
            </w:r>
            <w:r w:rsidRPr="00427428">
              <w:rPr>
                <w:rFonts w:eastAsia="Arial Unicode MS" w:cs="Arial"/>
                <w:sz w:val="16"/>
                <w:szCs w:val="16"/>
                <w:u w:val="single"/>
              </w:rPr>
              <w:t>ei</w:t>
            </w:r>
            <w:r w:rsidRPr="00427428">
              <w:rPr>
                <w:rFonts w:eastAsia="Arial Unicode MS" w:cs="Arial"/>
                <w:sz w:val="16"/>
                <w:szCs w:val="16"/>
              </w:rPr>
              <w:t>den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schneidet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schnitt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geschnitten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cut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schr</w:t>
            </w:r>
            <w:r w:rsidRPr="00427428">
              <w:rPr>
                <w:rFonts w:eastAsia="Arial Unicode MS" w:cs="Arial"/>
                <w:sz w:val="16"/>
                <w:szCs w:val="16"/>
                <w:u w:val="single"/>
              </w:rPr>
              <w:t>ei</w:t>
            </w:r>
            <w:r w:rsidRPr="00427428">
              <w:rPr>
                <w:rFonts w:eastAsia="Arial Unicode MS" w:cs="Arial"/>
                <w:sz w:val="16"/>
                <w:szCs w:val="16"/>
              </w:rPr>
              <w:t>ben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schreibt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schrieb</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geschrieben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write</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schr</w:t>
            </w:r>
            <w:r w:rsidRPr="00427428">
              <w:rPr>
                <w:rFonts w:eastAsia="Arial Unicode MS" w:cs="Arial"/>
                <w:sz w:val="16"/>
                <w:szCs w:val="16"/>
                <w:u w:val="single"/>
              </w:rPr>
              <w:t>ei</w:t>
            </w:r>
            <w:r w:rsidRPr="00427428">
              <w:rPr>
                <w:rFonts w:eastAsia="Arial Unicode MS" w:cs="Arial"/>
                <w:sz w:val="16"/>
                <w:szCs w:val="16"/>
              </w:rPr>
              <w:t>en *</w:t>
            </w:r>
          </w:p>
        </w:tc>
        <w:tc>
          <w:tcPr>
            <w:tcW w:w="0" w:type="auto"/>
          </w:tcPr>
          <w:p w:rsidR="00427428" w:rsidRPr="00427428" w:rsidRDefault="00834DFC" w:rsidP="001154D3">
            <w:pPr>
              <w:widowControl/>
              <w:rPr>
                <w:rFonts w:eastAsia="Arial Unicode MS" w:cs="Arial"/>
                <w:szCs w:val="20"/>
                <w:lang w:val="en-US"/>
              </w:rPr>
            </w:pPr>
            <w:r>
              <w:rPr>
                <w:rFonts w:cs="Arial"/>
                <w:sz w:val="16"/>
                <w:szCs w:val="16"/>
                <w:lang w:val="de-DE"/>
              </w:rPr>
              <w:t>schreit</w:t>
            </w:r>
          </w:p>
        </w:tc>
        <w:tc>
          <w:tcPr>
            <w:tcW w:w="0" w:type="auto"/>
          </w:tcPr>
          <w:p w:rsidR="00427428" w:rsidRPr="0013325E" w:rsidRDefault="00834DFC" w:rsidP="001154D3">
            <w:pPr>
              <w:widowControl/>
              <w:rPr>
                <w:rFonts w:eastAsia="Arial Unicode MS" w:cs="Arial"/>
                <w:b/>
                <w:szCs w:val="20"/>
                <w:lang w:val="en-US"/>
              </w:rPr>
            </w:pPr>
            <w:r w:rsidRPr="0013325E">
              <w:rPr>
                <w:rFonts w:cs="Arial"/>
                <w:b/>
                <w:sz w:val="16"/>
                <w:szCs w:val="16"/>
                <w:lang w:val="de-DE"/>
              </w:rPr>
              <w:t>schrie</w:t>
            </w:r>
          </w:p>
        </w:tc>
        <w:tc>
          <w:tcPr>
            <w:tcW w:w="0" w:type="auto"/>
          </w:tcPr>
          <w:p w:rsidR="00427428" w:rsidRPr="0013325E" w:rsidRDefault="00834DFC" w:rsidP="001154D3">
            <w:pPr>
              <w:widowControl/>
              <w:rPr>
                <w:rFonts w:eastAsia="Arial Unicode MS" w:cs="Arial"/>
                <w:b/>
                <w:szCs w:val="20"/>
                <w:lang w:val="en-US"/>
              </w:rPr>
            </w:pPr>
            <w:r w:rsidRPr="0013325E">
              <w:rPr>
                <w:rFonts w:cs="Arial"/>
                <w:b/>
                <w:sz w:val="16"/>
                <w:szCs w:val="16"/>
                <w:lang w:val="de-DE"/>
              </w:rPr>
              <w:t>hat geschrien</w:t>
            </w:r>
          </w:p>
        </w:tc>
        <w:tc>
          <w:tcPr>
            <w:tcW w:w="0" w:type="auto"/>
          </w:tcPr>
          <w:p w:rsidR="00427428" w:rsidRPr="00427428" w:rsidRDefault="0013325E" w:rsidP="001154D3">
            <w:pPr>
              <w:widowControl/>
              <w:rPr>
                <w:rFonts w:eastAsia="Arial Unicode MS" w:cs="Arial"/>
                <w:szCs w:val="20"/>
                <w:lang w:val="en-US"/>
              </w:rPr>
            </w:pPr>
            <w:r>
              <w:rPr>
                <w:rFonts w:cs="Arial"/>
                <w:sz w:val="16"/>
                <w:szCs w:val="16"/>
                <w:lang w:val="en-US"/>
              </w:rPr>
              <w:t>yell, shout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schwịmmen</w:t>
            </w:r>
            <w:proofErr w:type="spellEnd"/>
            <w:r w:rsidRPr="00427428">
              <w:rPr>
                <w:rFonts w:eastAsia="Arial Unicode MS" w:cs="Arial"/>
                <w:sz w:val="16"/>
                <w:szCs w:val="16"/>
              </w:rPr>
              <w:t xml:space="preserve"> *</w:t>
            </w:r>
          </w:p>
        </w:tc>
        <w:tc>
          <w:tcPr>
            <w:tcW w:w="0" w:type="auto"/>
          </w:tcPr>
          <w:p w:rsidR="00427428" w:rsidRPr="00024CD2" w:rsidRDefault="00024CD2" w:rsidP="001154D3">
            <w:pPr>
              <w:widowControl/>
              <w:rPr>
                <w:rFonts w:eastAsia="Arial Unicode MS" w:cs="Arial"/>
                <w:szCs w:val="20"/>
                <w:lang w:val="en-US"/>
              </w:rPr>
            </w:pPr>
            <w:r>
              <w:rPr>
                <w:rFonts w:cs="Arial"/>
                <w:sz w:val="16"/>
                <w:szCs w:val="16"/>
                <w:lang w:val="de-DE"/>
              </w:rPr>
              <w:t>schwimmt</w:t>
            </w:r>
          </w:p>
        </w:tc>
        <w:tc>
          <w:tcPr>
            <w:tcW w:w="0" w:type="auto"/>
          </w:tcPr>
          <w:p w:rsidR="00427428" w:rsidRPr="00427428" w:rsidRDefault="00024CD2" w:rsidP="001154D3">
            <w:pPr>
              <w:widowControl/>
              <w:rPr>
                <w:rFonts w:eastAsia="Arial Unicode MS" w:cs="Arial"/>
                <w:szCs w:val="20"/>
                <w:lang w:val="en-US"/>
              </w:rPr>
            </w:pPr>
            <w:r>
              <w:rPr>
                <w:rFonts w:cs="Arial"/>
                <w:b/>
                <w:sz w:val="16"/>
                <w:szCs w:val="16"/>
                <w:lang w:val="de-DE"/>
              </w:rPr>
              <w:t>schwamm</w:t>
            </w:r>
          </w:p>
        </w:tc>
        <w:tc>
          <w:tcPr>
            <w:tcW w:w="0" w:type="auto"/>
          </w:tcPr>
          <w:p w:rsidR="00427428" w:rsidRPr="00427428" w:rsidRDefault="00024CD2" w:rsidP="001154D3">
            <w:pPr>
              <w:widowControl/>
              <w:rPr>
                <w:rFonts w:eastAsia="Arial Unicode MS" w:cs="Arial"/>
                <w:szCs w:val="20"/>
                <w:lang w:val="en-US"/>
              </w:rPr>
            </w:pPr>
            <w:r>
              <w:rPr>
                <w:rFonts w:cs="Arial"/>
                <w:b/>
                <w:sz w:val="16"/>
                <w:szCs w:val="16"/>
                <w:lang w:val="de-DE"/>
              </w:rPr>
              <w:t>ist geschwommen</w:t>
            </w:r>
          </w:p>
        </w:tc>
        <w:tc>
          <w:tcPr>
            <w:tcW w:w="0" w:type="auto"/>
          </w:tcPr>
          <w:p w:rsidR="00427428" w:rsidRPr="00427428" w:rsidRDefault="00024CD2" w:rsidP="00024CD2">
            <w:pPr>
              <w:widowControl/>
              <w:tabs>
                <w:tab w:val="center" w:pos="1008"/>
              </w:tabs>
              <w:rPr>
                <w:rFonts w:eastAsia="Arial Unicode MS" w:cs="Arial"/>
                <w:szCs w:val="20"/>
                <w:lang w:val="en-US"/>
              </w:rPr>
            </w:pPr>
            <w:proofErr w:type="spellStart"/>
            <w:r>
              <w:rPr>
                <w:rFonts w:cs="Arial"/>
                <w:sz w:val="16"/>
                <w:szCs w:val="16"/>
                <w:lang w:val="en-US"/>
              </w:rPr>
              <w:t>swimm</w:t>
            </w:r>
            <w:proofErr w:type="spellEnd"/>
            <w:r>
              <w:rPr>
                <w:rFonts w:cs="Arial"/>
                <w:sz w:val="16"/>
                <w:szCs w:val="16"/>
                <w:lang w:val="en-US"/>
              </w:rPr>
              <w:t>,</w:t>
            </w:r>
            <w:r w:rsidR="007C318A">
              <w:rPr>
                <w:rFonts w:cs="Arial"/>
                <w:sz w:val="16"/>
                <w:szCs w:val="16"/>
                <w:lang w:val="en-US"/>
              </w:rPr>
              <w:t xml:space="preserve"> </w:t>
            </w:r>
            <w:r>
              <w:rPr>
                <w:rFonts w:cs="Arial"/>
                <w:sz w:val="16"/>
                <w:szCs w:val="16"/>
                <w:lang w:val="en-US"/>
              </w:rPr>
              <w:t>float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s</w:t>
            </w:r>
            <w:r w:rsidRPr="00427428">
              <w:rPr>
                <w:rFonts w:eastAsia="Arial Unicode MS" w:cs="Arial"/>
                <w:sz w:val="16"/>
                <w:szCs w:val="16"/>
                <w:u w:val="single"/>
              </w:rPr>
              <w:t>eh</w:t>
            </w:r>
            <w:r w:rsidRPr="00427428">
              <w:rPr>
                <w:rFonts w:eastAsia="Arial Unicode MS" w:cs="Arial"/>
                <w:sz w:val="16"/>
                <w:szCs w:val="16"/>
              </w:rPr>
              <w:t>en *</w:t>
            </w:r>
          </w:p>
        </w:tc>
        <w:tc>
          <w:tcPr>
            <w:tcW w:w="0" w:type="auto"/>
          </w:tcPr>
          <w:p w:rsidR="00427428" w:rsidRPr="00427428" w:rsidRDefault="00024CD2" w:rsidP="001154D3">
            <w:pPr>
              <w:widowControl/>
              <w:rPr>
                <w:rFonts w:eastAsia="Arial Unicode MS" w:cs="Arial"/>
                <w:szCs w:val="20"/>
                <w:lang w:val="en-US"/>
              </w:rPr>
            </w:pPr>
            <w:r>
              <w:rPr>
                <w:rFonts w:cs="Arial"/>
                <w:b/>
                <w:sz w:val="16"/>
                <w:szCs w:val="16"/>
                <w:lang w:val="de-DE"/>
              </w:rPr>
              <w:t>sieht</w:t>
            </w:r>
          </w:p>
        </w:tc>
        <w:tc>
          <w:tcPr>
            <w:tcW w:w="0" w:type="auto"/>
          </w:tcPr>
          <w:p w:rsidR="00427428" w:rsidRPr="00427428" w:rsidRDefault="00024CD2" w:rsidP="001154D3">
            <w:pPr>
              <w:widowControl/>
              <w:rPr>
                <w:rFonts w:eastAsia="Arial Unicode MS" w:cs="Arial"/>
                <w:szCs w:val="20"/>
                <w:lang w:val="en-US"/>
              </w:rPr>
            </w:pPr>
            <w:r>
              <w:rPr>
                <w:rFonts w:cs="Arial"/>
                <w:b/>
                <w:sz w:val="16"/>
                <w:szCs w:val="16"/>
                <w:lang w:val="de-DE"/>
              </w:rPr>
              <w:t>sah</w:t>
            </w:r>
          </w:p>
        </w:tc>
        <w:tc>
          <w:tcPr>
            <w:tcW w:w="0" w:type="auto"/>
          </w:tcPr>
          <w:p w:rsidR="00427428" w:rsidRPr="00427428" w:rsidRDefault="00024CD2" w:rsidP="00024CD2">
            <w:pPr>
              <w:widowControl/>
              <w:tabs>
                <w:tab w:val="right" w:pos="1821"/>
              </w:tabs>
              <w:rPr>
                <w:rFonts w:eastAsia="Arial Unicode MS" w:cs="Arial"/>
                <w:szCs w:val="20"/>
                <w:lang w:val="en-US"/>
              </w:rPr>
            </w:pPr>
            <w:r>
              <w:rPr>
                <w:rFonts w:cs="Arial"/>
                <w:b/>
                <w:sz w:val="16"/>
                <w:szCs w:val="16"/>
                <w:lang w:val="de-DE"/>
              </w:rPr>
              <w:t>hat gesehen</w:t>
            </w:r>
          </w:p>
        </w:tc>
        <w:tc>
          <w:tcPr>
            <w:tcW w:w="0" w:type="auto"/>
          </w:tcPr>
          <w:p w:rsidR="00427428" w:rsidRPr="00427428" w:rsidRDefault="00024CD2" w:rsidP="001154D3">
            <w:pPr>
              <w:widowControl/>
              <w:rPr>
                <w:rFonts w:eastAsia="Arial Unicode MS" w:cs="Arial"/>
                <w:szCs w:val="20"/>
                <w:lang w:val="en-US"/>
              </w:rPr>
            </w:pPr>
            <w:r>
              <w:rPr>
                <w:rFonts w:cs="Arial"/>
                <w:sz w:val="16"/>
                <w:szCs w:val="16"/>
                <w:lang w:val="en-US"/>
              </w:rPr>
              <w:t>see</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s</w:t>
            </w:r>
            <w:r w:rsidRPr="00427428">
              <w:rPr>
                <w:rFonts w:eastAsia="Arial Unicode MS" w:cs="Arial"/>
                <w:sz w:val="16"/>
                <w:szCs w:val="16"/>
                <w:u w:val="single"/>
              </w:rPr>
              <w:t>ei</w:t>
            </w:r>
            <w:r w:rsidRPr="00427428">
              <w:rPr>
                <w:rFonts w:eastAsia="Arial Unicode MS" w:cs="Arial"/>
                <w:sz w:val="16"/>
                <w:szCs w:val="16"/>
              </w:rPr>
              <w:t>n *</w:t>
            </w:r>
          </w:p>
        </w:tc>
        <w:tc>
          <w:tcPr>
            <w:tcW w:w="0" w:type="auto"/>
          </w:tcPr>
          <w:p w:rsidR="00427428" w:rsidRPr="00307B4E" w:rsidRDefault="00307B4E" w:rsidP="001154D3">
            <w:pPr>
              <w:widowControl/>
              <w:rPr>
                <w:rFonts w:eastAsia="Arial Unicode MS" w:cs="Arial"/>
                <w:b/>
                <w:szCs w:val="20"/>
                <w:lang w:val="en-US"/>
              </w:rPr>
            </w:pPr>
            <w:r w:rsidRPr="00307B4E">
              <w:rPr>
                <w:rFonts w:cs="Arial"/>
                <w:b/>
                <w:sz w:val="16"/>
                <w:szCs w:val="16"/>
                <w:lang w:val="de-DE"/>
              </w:rPr>
              <w:t>ist</w:t>
            </w:r>
          </w:p>
        </w:tc>
        <w:tc>
          <w:tcPr>
            <w:tcW w:w="0" w:type="auto"/>
          </w:tcPr>
          <w:p w:rsidR="00427428" w:rsidRPr="00427428" w:rsidRDefault="00307B4E" w:rsidP="001154D3">
            <w:pPr>
              <w:widowControl/>
              <w:rPr>
                <w:rFonts w:eastAsia="Arial Unicode MS" w:cs="Arial"/>
                <w:szCs w:val="20"/>
                <w:lang w:val="en-US"/>
              </w:rPr>
            </w:pPr>
            <w:r>
              <w:rPr>
                <w:rFonts w:cs="Arial"/>
                <w:b/>
                <w:sz w:val="16"/>
                <w:szCs w:val="16"/>
                <w:lang w:val="de-DE"/>
              </w:rPr>
              <w:t>war</w:t>
            </w:r>
          </w:p>
        </w:tc>
        <w:tc>
          <w:tcPr>
            <w:tcW w:w="0" w:type="auto"/>
          </w:tcPr>
          <w:p w:rsidR="00427428" w:rsidRPr="00427428" w:rsidRDefault="00307B4E" w:rsidP="001154D3">
            <w:pPr>
              <w:widowControl/>
              <w:rPr>
                <w:rFonts w:eastAsia="Arial Unicode MS" w:cs="Arial"/>
                <w:szCs w:val="20"/>
                <w:lang w:val="en-US"/>
              </w:rPr>
            </w:pPr>
            <w:r>
              <w:rPr>
                <w:rFonts w:cs="Arial"/>
                <w:b/>
                <w:sz w:val="16"/>
                <w:szCs w:val="16"/>
                <w:lang w:val="de-DE"/>
              </w:rPr>
              <w:t>ist gewesen</w:t>
            </w:r>
          </w:p>
        </w:tc>
        <w:tc>
          <w:tcPr>
            <w:tcW w:w="0" w:type="auto"/>
          </w:tcPr>
          <w:p w:rsidR="00427428" w:rsidRPr="00427428" w:rsidRDefault="00307B4E" w:rsidP="001154D3">
            <w:pPr>
              <w:widowControl/>
              <w:rPr>
                <w:rFonts w:eastAsia="Arial Unicode MS" w:cs="Arial"/>
                <w:szCs w:val="20"/>
                <w:lang w:val="en-US"/>
              </w:rPr>
            </w:pPr>
            <w:r>
              <w:rPr>
                <w:rFonts w:cs="Arial"/>
                <w:sz w:val="16"/>
                <w:szCs w:val="16"/>
                <w:lang w:val="en-US"/>
              </w:rPr>
              <w:t>be</w:t>
            </w:r>
          </w:p>
        </w:tc>
      </w:tr>
      <w:tr w:rsidR="00427428" w:rsidRPr="00705D8F"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sẹtzen</w:t>
            </w:r>
            <w:proofErr w:type="spellEnd"/>
          </w:p>
        </w:tc>
        <w:tc>
          <w:tcPr>
            <w:tcW w:w="0" w:type="auto"/>
          </w:tcPr>
          <w:p w:rsidR="00427428" w:rsidRPr="00427428" w:rsidRDefault="00307B4E" w:rsidP="001154D3">
            <w:pPr>
              <w:widowControl/>
              <w:rPr>
                <w:rFonts w:eastAsia="Arial Unicode MS" w:cs="Arial"/>
                <w:szCs w:val="20"/>
                <w:lang w:val="en-US"/>
              </w:rPr>
            </w:pPr>
            <w:r>
              <w:rPr>
                <w:rFonts w:cs="Arial"/>
                <w:sz w:val="16"/>
                <w:szCs w:val="16"/>
                <w:lang w:val="de-DE"/>
              </w:rPr>
              <w:t>setzt</w:t>
            </w:r>
          </w:p>
        </w:tc>
        <w:tc>
          <w:tcPr>
            <w:tcW w:w="0" w:type="auto"/>
          </w:tcPr>
          <w:p w:rsidR="00427428" w:rsidRPr="00265998" w:rsidRDefault="00307B4E" w:rsidP="001154D3">
            <w:pPr>
              <w:widowControl/>
              <w:rPr>
                <w:rFonts w:eastAsia="Arial Unicode MS" w:cs="Arial"/>
                <w:szCs w:val="20"/>
                <w:lang w:val="en-US"/>
              </w:rPr>
            </w:pPr>
            <w:r w:rsidRPr="00265998">
              <w:rPr>
                <w:rFonts w:cs="Arial"/>
                <w:sz w:val="16"/>
                <w:szCs w:val="16"/>
                <w:lang w:val="de-DE"/>
              </w:rPr>
              <w:t>setzte</w:t>
            </w:r>
          </w:p>
        </w:tc>
        <w:tc>
          <w:tcPr>
            <w:tcW w:w="0" w:type="auto"/>
          </w:tcPr>
          <w:p w:rsidR="00427428" w:rsidRPr="00265998" w:rsidRDefault="00427428" w:rsidP="00307B4E">
            <w:pPr>
              <w:widowControl/>
              <w:rPr>
                <w:rFonts w:eastAsia="Arial Unicode MS" w:cs="Arial"/>
                <w:szCs w:val="20"/>
                <w:lang w:val="en-US"/>
              </w:rPr>
            </w:pPr>
            <w:r w:rsidRPr="00265998">
              <w:rPr>
                <w:rFonts w:cs="Arial"/>
                <w:sz w:val="16"/>
                <w:szCs w:val="16"/>
                <w:lang w:val="de-DE"/>
              </w:rPr>
              <w:t xml:space="preserve">hat </w:t>
            </w:r>
            <w:r w:rsidR="00307B4E" w:rsidRPr="00265998">
              <w:rPr>
                <w:rFonts w:cs="Arial"/>
                <w:sz w:val="16"/>
                <w:szCs w:val="16"/>
                <w:lang w:val="de-DE"/>
              </w:rPr>
              <w:t>gesetzt</w:t>
            </w:r>
          </w:p>
        </w:tc>
        <w:tc>
          <w:tcPr>
            <w:tcW w:w="0" w:type="auto"/>
          </w:tcPr>
          <w:p w:rsidR="00427428" w:rsidRPr="00F80686" w:rsidRDefault="00F80686" w:rsidP="001154D3">
            <w:pPr>
              <w:widowControl/>
              <w:rPr>
                <w:rFonts w:eastAsia="Arial Unicode MS" w:cs="Arial"/>
                <w:sz w:val="16"/>
                <w:szCs w:val="16"/>
                <w:lang w:val="en-US"/>
              </w:rPr>
            </w:pPr>
            <w:r w:rsidRPr="00F80686">
              <w:rPr>
                <w:rFonts w:eastAsia="Arial Unicode MS" w:cs="Arial"/>
                <w:sz w:val="16"/>
                <w:szCs w:val="16"/>
                <w:lang w:val="en-US"/>
              </w:rPr>
              <w:t>set, place, put, sit down (</w:t>
            </w:r>
            <w:proofErr w:type="spellStart"/>
            <w:r w:rsidRPr="00F80686">
              <w:rPr>
                <w:rFonts w:eastAsia="Arial Unicode MS" w:cs="Arial"/>
                <w:sz w:val="16"/>
                <w:szCs w:val="16"/>
                <w:lang w:val="en-US"/>
              </w:rPr>
              <w:t>sich</w:t>
            </w:r>
            <w:proofErr w:type="spellEnd"/>
            <w:r w:rsidRPr="00F80686">
              <w:rPr>
                <w:rFonts w:eastAsia="Arial Unicode MS" w:cs="Arial"/>
                <w:sz w:val="16"/>
                <w:szCs w:val="16"/>
                <w:lang w:val="en-US"/>
              </w:rPr>
              <w:t>)</w:t>
            </w:r>
          </w:p>
        </w:tc>
      </w:tr>
      <w:tr w:rsidR="00427428" w:rsidRPr="00C54A1A" w:rsidTr="00024CD2">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 xml:space="preserve">sich .. </w:t>
            </w:r>
            <w:proofErr w:type="spellStart"/>
            <w:r w:rsidRPr="00427428">
              <w:rPr>
                <w:rFonts w:eastAsia="Arial Unicode MS" w:cs="Arial"/>
                <w:sz w:val="16"/>
                <w:szCs w:val="16"/>
              </w:rPr>
              <w:t>befịnden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befindet sich</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befand sich</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sich befunden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be, be situated at</w:t>
            </w:r>
          </w:p>
        </w:tc>
      </w:tr>
      <w:tr w:rsidR="00427428" w:rsidRPr="00C54A1A" w:rsidTr="00024CD2">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(sich) v</w:t>
            </w:r>
            <w:r w:rsidRPr="00427428">
              <w:rPr>
                <w:rFonts w:eastAsia="Arial Unicode MS" w:cs="Arial"/>
                <w:sz w:val="16"/>
                <w:szCs w:val="16"/>
                <w:u w:val="single"/>
              </w:rPr>
              <w:t>o</w:t>
            </w:r>
            <w:r w:rsidRPr="00427428">
              <w:rPr>
                <w:rFonts w:eastAsia="Arial Unicode MS" w:cs="Arial"/>
                <w:sz w:val="16"/>
                <w:szCs w:val="16"/>
              </w:rPr>
              <w:t>rstellen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stellt sich vor</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stellte sich vor</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sich vorgestellt</w:t>
            </w:r>
          </w:p>
        </w:tc>
        <w:tc>
          <w:tcPr>
            <w:tcW w:w="0" w:type="auto"/>
            <w:shd w:val="clear" w:color="auto" w:fill="F2F2F2" w:themeFill="background1" w:themeFillShade="F2"/>
          </w:tcPr>
          <w:p w:rsidR="00427428" w:rsidRPr="00E613C8" w:rsidRDefault="00427428" w:rsidP="001154D3">
            <w:pPr>
              <w:widowControl/>
              <w:rPr>
                <w:rFonts w:eastAsia="Arial Unicode MS" w:cs="Arial"/>
                <w:szCs w:val="20"/>
                <w:lang w:val="de-DE"/>
              </w:rPr>
            </w:pPr>
            <w:proofErr w:type="spellStart"/>
            <w:r w:rsidRPr="00E613C8">
              <w:rPr>
                <w:rFonts w:cs="Arial"/>
                <w:sz w:val="16"/>
                <w:szCs w:val="16"/>
                <w:lang w:val="de-DE"/>
              </w:rPr>
              <w:t>introduce</w:t>
            </w:r>
            <w:proofErr w:type="spellEnd"/>
            <w:r w:rsidRPr="00E613C8">
              <w:rPr>
                <w:rFonts w:cs="Arial"/>
                <w:sz w:val="16"/>
                <w:szCs w:val="16"/>
                <w:lang w:val="de-DE"/>
              </w:rPr>
              <w:t xml:space="preserve"> (sich = Akk.), </w:t>
            </w:r>
            <w:proofErr w:type="spellStart"/>
            <w:r w:rsidRPr="00E613C8">
              <w:rPr>
                <w:rFonts w:cs="Arial"/>
                <w:sz w:val="16"/>
                <w:szCs w:val="16"/>
                <w:lang w:val="de-DE"/>
              </w:rPr>
              <w:t>imagine</w:t>
            </w:r>
            <w:proofErr w:type="spellEnd"/>
            <w:r w:rsidRPr="00E613C8">
              <w:rPr>
                <w:rFonts w:cs="Arial"/>
                <w:sz w:val="16"/>
                <w:szCs w:val="16"/>
                <w:lang w:val="de-DE"/>
              </w:rPr>
              <w:t xml:space="preserve"> (sich = Dat.)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sịngen</w:t>
            </w:r>
            <w:proofErr w:type="spellEnd"/>
            <w:r w:rsidRPr="00427428">
              <w:rPr>
                <w:rFonts w:eastAsia="Arial Unicode MS" w:cs="Arial"/>
                <w:sz w:val="16"/>
                <w:szCs w:val="16"/>
              </w:rPr>
              <w:t xml:space="preserve">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singt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sang</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gesungen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sing</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sịtzen</w:t>
            </w:r>
            <w:proofErr w:type="spellEnd"/>
            <w:r w:rsidRPr="00427428">
              <w:rPr>
                <w:rFonts w:eastAsia="Arial Unicode MS" w:cs="Arial"/>
                <w:sz w:val="16"/>
                <w:szCs w:val="16"/>
              </w:rPr>
              <w:t xml:space="preserve">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sitzt</w:t>
            </w:r>
          </w:p>
        </w:tc>
        <w:tc>
          <w:tcPr>
            <w:tcW w:w="0" w:type="auto"/>
          </w:tcPr>
          <w:p w:rsidR="00427428" w:rsidRPr="00427428" w:rsidRDefault="00427428" w:rsidP="001154D3">
            <w:pPr>
              <w:widowControl/>
              <w:rPr>
                <w:rFonts w:eastAsia="Arial Unicode MS" w:cs="Arial"/>
                <w:szCs w:val="20"/>
                <w:lang w:val="en-US"/>
              </w:rPr>
            </w:pPr>
            <w:proofErr w:type="spellStart"/>
            <w:r w:rsidRPr="00427428">
              <w:rPr>
                <w:rFonts w:cs="Arial"/>
                <w:b/>
                <w:sz w:val="16"/>
                <w:szCs w:val="16"/>
                <w:lang w:val="de-DE"/>
              </w:rPr>
              <w:t>sass</w:t>
            </w:r>
            <w:proofErr w:type="spellEnd"/>
            <w:r w:rsidRPr="00427428">
              <w:rPr>
                <w:rFonts w:cs="Arial"/>
                <w:b/>
                <w:sz w:val="16"/>
                <w:szCs w:val="16"/>
                <w:lang w:val="de-DE"/>
              </w:rPr>
              <w:t xml:space="preserve"> / saß</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 ist gesessen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sit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sọllen</w:t>
            </w:r>
            <w:proofErr w:type="spellEnd"/>
            <w:r w:rsidRPr="00427428">
              <w:rPr>
                <w:rFonts w:eastAsia="Arial Unicode MS" w:cs="Arial"/>
                <w:sz w:val="16"/>
                <w:szCs w:val="16"/>
              </w:rPr>
              <w: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soll</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sollte</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 xml:space="preserve">hat gesollt / </w:t>
            </w:r>
            <w:r w:rsidR="007B4444">
              <w:rPr>
                <w:rFonts w:cs="Arial"/>
                <w:b/>
                <w:sz w:val="16"/>
                <w:szCs w:val="16"/>
                <w:lang w:val="de-DE"/>
              </w:rPr>
              <w:br/>
            </w:r>
            <w:r w:rsidRPr="00427428">
              <w:rPr>
                <w:rFonts w:cs="Arial"/>
                <w:b/>
                <w:sz w:val="16"/>
                <w:szCs w:val="16"/>
                <w:lang w:val="de-DE"/>
              </w:rPr>
              <w:t>hat ... sollen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should / ought to</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sp</w:t>
            </w:r>
            <w:r w:rsidRPr="00427428">
              <w:rPr>
                <w:rFonts w:eastAsia="Arial Unicode MS" w:cs="Arial"/>
                <w:sz w:val="16"/>
                <w:szCs w:val="16"/>
                <w:u w:val="single"/>
              </w:rPr>
              <w:t>ei</w:t>
            </w:r>
            <w:r w:rsidRPr="00427428">
              <w:rPr>
                <w:rFonts w:eastAsia="Arial Unicode MS" w:cs="Arial"/>
                <w:sz w:val="16"/>
                <w:szCs w:val="16"/>
              </w:rPr>
              <w:t>chern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speichert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speicherte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gespeichert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save, store</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sp</w:t>
            </w:r>
            <w:r w:rsidRPr="00427428">
              <w:rPr>
                <w:rFonts w:eastAsia="Arial Unicode MS" w:cs="Arial"/>
                <w:sz w:val="16"/>
                <w:szCs w:val="16"/>
                <w:u w:val="single"/>
              </w:rPr>
              <w:t>ie</w:t>
            </w:r>
            <w:r w:rsidRPr="00427428">
              <w:rPr>
                <w:rFonts w:eastAsia="Arial Unicode MS" w:cs="Arial"/>
                <w:sz w:val="16"/>
                <w:szCs w:val="16"/>
              </w:rPr>
              <w:t>len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spielt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spielte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gespielt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play</w:t>
            </w:r>
          </w:p>
        </w:tc>
      </w:tr>
      <w:tr w:rsidR="00427428" w:rsidRPr="00C54A1A" w:rsidTr="00834DFC">
        <w:trPr>
          <w:trHeight w:val="300"/>
        </w:trPr>
        <w:tc>
          <w:tcPr>
            <w:tcW w:w="0" w:type="auto"/>
          </w:tcPr>
          <w:p w:rsidR="00427428" w:rsidRPr="00427428" w:rsidRDefault="00427428" w:rsidP="002154C5">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2154C5">
            <w:pPr>
              <w:widowControl/>
              <w:rPr>
                <w:rFonts w:eastAsia="Arial Unicode MS" w:cs="Arial"/>
                <w:sz w:val="16"/>
                <w:szCs w:val="16"/>
              </w:rPr>
            </w:pPr>
            <w:proofErr w:type="spellStart"/>
            <w:r w:rsidRPr="00427428">
              <w:rPr>
                <w:rFonts w:eastAsia="Arial Unicode MS" w:cs="Arial"/>
                <w:sz w:val="16"/>
                <w:szCs w:val="16"/>
              </w:rPr>
              <w:t>sprẹchen</w:t>
            </w:r>
            <w:proofErr w:type="spellEnd"/>
            <w:r w:rsidRPr="00427428">
              <w:rPr>
                <w:rFonts w:eastAsia="Arial Unicode MS" w:cs="Arial"/>
                <w:sz w:val="16"/>
                <w:szCs w:val="16"/>
              </w:rPr>
              <w:t xml:space="preserve"> * (über / mit)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spricht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sprach</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gesprochen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speak</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stạttfinden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findet statt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fand statt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stattgefunden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take place</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stẹcken</w:t>
            </w:r>
            <w:proofErr w:type="spellEnd"/>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steckt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steckte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gesteckt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put, be located</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st</w:t>
            </w:r>
            <w:r w:rsidRPr="00427428">
              <w:rPr>
                <w:rFonts w:eastAsia="Arial Unicode MS" w:cs="Arial"/>
                <w:sz w:val="16"/>
                <w:szCs w:val="16"/>
                <w:u w:val="single"/>
              </w:rPr>
              <w:t>eh</w:t>
            </w:r>
            <w:r w:rsidRPr="00427428">
              <w:rPr>
                <w:rFonts w:eastAsia="Arial Unicode MS" w:cs="Arial"/>
                <w:sz w:val="16"/>
                <w:szCs w:val="16"/>
              </w:rPr>
              <w:t>en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steht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stand</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ist / hat gestanden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stand</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st</w:t>
            </w:r>
            <w:r w:rsidRPr="00427428">
              <w:rPr>
                <w:rFonts w:eastAsia="Arial Unicode MS" w:cs="Arial"/>
                <w:sz w:val="16"/>
                <w:szCs w:val="16"/>
                <w:u w:val="single"/>
              </w:rPr>
              <w:t>ei</w:t>
            </w:r>
            <w:r w:rsidRPr="00427428">
              <w:rPr>
                <w:rFonts w:eastAsia="Arial Unicode MS" w:cs="Arial"/>
                <w:sz w:val="16"/>
                <w:szCs w:val="16"/>
              </w:rPr>
              <w:t>gen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steigt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stieg</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ist gestiegen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rise, go up, climb</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lastRenderedPageBreak/>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stẹllen</w:t>
            </w:r>
            <w:proofErr w:type="spellEnd"/>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stellt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stellte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gestellt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place, set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stẹrben</w:t>
            </w:r>
            <w:proofErr w:type="spellEnd"/>
            <w:r w:rsidRPr="00427428">
              <w:rPr>
                <w:rFonts w:eastAsia="Arial Unicode MS" w:cs="Arial"/>
                <w:sz w:val="16"/>
                <w:szCs w:val="16"/>
              </w:rPr>
              <w:t xml:space="preserve"> (an)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stirbt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starb</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ist gestorben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die</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stịmmen</w:t>
            </w:r>
            <w:proofErr w:type="spellEnd"/>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stimmt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stimmte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gestimmt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to be correct,</w:t>
            </w:r>
            <w:r w:rsidR="00B17E69">
              <w:rPr>
                <w:rFonts w:cs="Arial"/>
                <w:sz w:val="16"/>
                <w:szCs w:val="16"/>
                <w:lang w:val="en-US"/>
              </w:rPr>
              <w:t xml:space="preserve"> vote</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stud</w:t>
            </w:r>
            <w:r w:rsidRPr="00427428">
              <w:rPr>
                <w:rFonts w:eastAsia="Arial Unicode MS" w:cs="Arial"/>
                <w:sz w:val="16"/>
                <w:szCs w:val="16"/>
                <w:u w:val="single"/>
              </w:rPr>
              <w:t>ie</w:t>
            </w:r>
            <w:r w:rsidRPr="00427428">
              <w:rPr>
                <w:rFonts w:eastAsia="Arial Unicode MS" w:cs="Arial"/>
                <w:sz w:val="16"/>
                <w:szCs w:val="16"/>
              </w:rPr>
              <w:t xml:space="preserve">ren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studiert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studierte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studiert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 xml:space="preserve">study </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s</w:t>
            </w:r>
            <w:r w:rsidRPr="00427428">
              <w:rPr>
                <w:rFonts w:eastAsia="Arial Unicode MS" w:cs="Arial"/>
                <w:sz w:val="16"/>
                <w:szCs w:val="16"/>
                <w:u w:val="single"/>
              </w:rPr>
              <w:t>u</w:t>
            </w:r>
            <w:r w:rsidRPr="00427428">
              <w:rPr>
                <w:rFonts w:eastAsia="Arial Unicode MS" w:cs="Arial"/>
                <w:sz w:val="16"/>
                <w:szCs w:val="16"/>
              </w:rPr>
              <w:t>chen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sucht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suchte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gesucht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search, look for</w:t>
            </w:r>
          </w:p>
        </w:tc>
      </w:tr>
      <w:tr w:rsidR="00427428" w:rsidRPr="0043304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r w:rsidRPr="00427428">
              <w:rPr>
                <w:rFonts w:eastAsia="Arial Unicode MS" w:cs="Arial"/>
                <w:sz w:val="16"/>
                <w:szCs w:val="16"/>
                <w:u w:val="single"/>
              </w:rPr>
              <w:t>ei</w:t>
            </w:r>
            <w:r w:rsidRPr="00427428">
              <w:rPr>
                <w:rFonts w:eastAsia="Arial Unicode MS" w:cs="Arial"/>
                <w:sz w:val="16"/>
                <w:szCs w:val="16"/>
              </w:rPr>
              <w:t>lnehmen (an)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nimmt teil</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nahm teil</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teilgenommen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take part in, participate</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telefon</w:t>
            </w:r>
            <w:r w:rsidRPr="00427428">
              <w:rPr>
                <w:rFonts w:eastAsia="Arial Unicode MS" w:cs="Arial"/>
                <w:sz w:val="16"/>
                <w:szCs w:val="16"/>
                <w:u w:val="single"/>
              </w:rPr>
              <w:t>ie</w:t>
            </w:r>
            <w:r w:rsidRPr="00427428">
              <w:rPr>
                <w:rFonts w:eastAsia="Arial Unicode MS" w:cs="Arial"/>
                <w:sz w:val="16"/>
                <w:szCs w:val="16"/>
              </w:rPr>
              <w:t>ren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telefoniert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telefonierte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telefoniert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(make a) call</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tr</w:t>
            </w:r>
            <w:r w:rsidRPr="00427428">
              <w:rPr>
                <w:rFonts w:eastAsia="Arial Unicode MS" w:cs="Arial"/>
                <w:sz w:val="16"/>
                <w:szCs w:val="16"/>
                <w:u w:val="single"/>
              </w:rPr>
              <w:t>a</w:t>
            </w:r>
            <w:r w:rsidRPr="00427428">
              <w:rPr>
                <w:rFonts w:eastAsia="Arial Unicode MS" w:cs="Arial"/>
                <w:sz w:val="16"/>
                <w:szCs w:val="16"/>
              </w:rPr>
              <w:t>gen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trägt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trug</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getragen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carry, wear</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transport</w:t>
            </w:r>
            <w:r w:rsidRPr="00427428">
              <w:rPr>
                <w:rFonts w:eastAsia="Arial Unicode MS" w:cs="Arial"/>
                <w:sz w:val="16"/>
                <w:szCs w:val="16"/>
                <w:u w:val="single"/>
              </w:rPr>
              <w:t>ie</w:t>
            </w:r>
            <w:r w:rsidRPr="00427428">
              <w:rPr>
                <w:rFonts w:eastAsia="Arial Unicode MS" w:cs="Arial"/>
                <w:sz w:val="16"/>
                <w:szCs w:val="16"/>
              </w:rPr>
              <w:t>ren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transportiert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transportierte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transportiert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transport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trẹffen</w:t>
            </w:r>
            <w:proofErr w:type="spellEnd"/>
            <w:r w:rsidRPr="00427428">
              <w:rPr>
                <w:rFonts w:eastAsia="Arial Unicode MS" w:cs="Arial"/>
                <w:sz w:val="16"/>
                <w:szCs w:val="16"/>
              </w:rPr>
              <w:t xml:space="preserve">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trifft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traf</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getroffen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meet, hit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trịnken</w:t>
            </w:r>
            <w:proofErr w:type="spellEnd"/>
            <w:r w:rsidRPr="00427428">
              <w:rPr>
                <w:rFonts w:eastAsia="Arial Unicode MS" w:cs="Arial"/>
                <w:sz w:val="16"/>
                <w:szCs w:val="16"/>
              </w:rPr>
              <w:t xml:space="preserve">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trinkt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trank</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getrunken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drink</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r w:rsidRPr="00427428">
              <w:rPr>
                <w:rFonts w:eastAsia="Arial Unicode MS" w:cs="Arial"/>
                <w:sz w:val="16"/>
                <w:szCs w:val="16"/>
                <w:u w:val="single"/>
              </w:rPr>
              <w:t>u</w:t>
            </w:r>
            <w:r w:rsidRPr="00427428">
              <w:rPr>
                <w:rFonts w:eastAsia="Arial Unicode MS" w:cs="Arial"/>
                <w:sz w:val="16"/>
                <w:szCs w:val="16"/>
              </w:rPr>
              <w:t>n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tut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tat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getan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do</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u w:val="single"/>
              </w:rPr>
              <w:t>ü</w:t>
            </w:r>
            <w:r w:rsidRPr="00427428">
              <w:rPr>
                <w:rFonts w:eastAsia="Arial Unicode MS" w:cs="Arial"/>
                <w:sz w:val="16"/>
                <w:szCs w:val="16"/>
              </w:rPr>
              <w:t>ben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übt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übte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geübt</w:t>
            </w:r>
          </w:p>
        </w:tc>
        <w:tc>
          <w:tcPr>
            <w:tcW w:w="0" w:type="auto"/>
          </w:tcPr>
          <w:p w:rsidR="00427428" w:rsidRPr="00427428" w:rsidRDefault="00E839BE" w:rsidP="001154D3">
            <w:pPr>
              <w:widowControl/>
              <w:rPr>
                <w:rFonts w:eastAsia="Arial Unicode MS" w:cs="Arial"/>
                <w:szCs w:val="20"/>
                <w:lang w:val="en-US"/>
              </w:rPr>
            </w:pPr>
            <w:r>
              <w:rPr>
                <w:rFonts w:cs="Arial"/>
                <w:sz w:val="16"/>
                <w:szCs w:val="16"/>
                <w:lang w:val="en-US"/>
              </w:rPr>
              <w:t>practice</w:t>
            </w:r>
          </w:p>
        </w:tc>
      </w:tr>
      <w:tr w:rsidR="00427428" w:rsidRPr="00705D8F"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übern</w:t>
            </w:r>
            <w:r w:rsidRPr="00427428">
              <w:rPr>
                <w:rFonts w:eastAsia="Arial Unicode MS" w:cs="Arial"/>
                <w:sz w:val="16"/>
                <w:szCs w:val="16"/>
                <w:u w:val="single"/>
              </w:rPr>
              <w:t>eh</w:t>
            </w:r>
            <w:r w:rsidRPr="00427428">
              <w:rPr>
                <w:rFonts w:eastAsia="Arial Unicode MS" w:cs="Arial"/>
                <w:sz w:val="16"/>
                <w:szCs w:val="16"/>
              </w:rPr>
              <w:t>men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übernimmt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übernahm</w:t>
            </w:r>
          </w:p>
        </w:tc>
        <w:tc>
          <w:tcPr>
            <w:tcW w:w="0" w:type="auto"/>
            <w:shd w:val="clear" w:color="auto" w:fill="F2F2F2" w:themeFill="background1" w:themeFillShade="F2"/>
          </w:tcPr>
          <w:p w:rsidR="00427428" w:rsidRPr="00427428" w:rsidRDefault="00D56857" w:rsidP="001154D3">
            <w:pPr>
              <w:widowControl/>
              <w:rPr>
                <w:rFonts w:eastAsia="Arial Unicode MS" w:cs="Arial"/>
                <w:szCs w:val="20"/>
                <w:lang w:val="en-US"/>
              </w:rPr>
            </w:pPr>
            <w:r>
              <w:rPr>
                <w:rFonts w:cs="Arial"/>
                <w:b/>
                <w:sz w:val="16"/>
                <w:szCs w:val="16"/>
                <w:lang w:val="de-DE"/>
              </w:rPr>
              <w:t>hat übernom</w:t>
            </w:r>
            <w:r w:rsidR="00427428" w:rsidRPr="00427428">
              <w:rPr>
                <w:rFonts w:cs="Arial"/>
                <w:b/>
                <w:sz w:val="16"/>
                <w:szCs w:val="16"/>
                <w:lang w:val="de-DE"/>
              </w:rPr>
              <w:t>men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proofErr w:type="spellStart"/>
            <w:r w:rsidRPr="00427428">
              <w:rPr>
                <w:rFonts w:cs="Arial"/>
                <w:sz w:val="16"/>
                <w:szCs w:val="16"/>
                <w:lang w:val="en-US"/>
              </w:rPr>
              <w:t>take over</w:t>
            </w:r>
            <w:proofErr w:type="spellEnd"/>
            <w:r w:rsidRPr="00427428">
              <w:rPr>
                <w:rFonts w:cs="Arial"/>
                <w:sz w:val="16"/>
                <w:szCs w:val="16"/>
                <w:lang w:val="en-US"/>
              </w:rPr>
              <w:t>, take care of (e.g. a task)</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übersẹtzen</w:t>
            </w:r>
            <w:proofErr w:type="spellEnd"/>
          </w:p>
        </w:tc>
        <w:tc>
          <w:tcPr>
            <w:tcW w:w="0" w:type="auto"/>
            <w:shd w:val="clear" w:color="auto" w:fill="F2F2F2" w:themeFill="background1" w:themeFillShade="F2"/>
          </w:tcPr>
          <w:p w:rsidR="00427428" w:rsidRPr="00427428" w:rsidRDefault="009503EC" w:rsidP="001154D3">
            <w:pPr>
              <w:widowControl/>
              <w:rPr>
                <w:rFonts w:eastAsia="Arial Unicode MS" w:cs="Arial"/>
                <w:szCs w:val="20"/>
                <w:lang w:val="en-US"/>
              </w:rPr>
            </w:pPr>
            <w:r>
              <w:rPr>
                <w:rFonts w:cs="Arial"/>
                <w:sz w:val="16"/>
                <w:szCs w:val="16"/>
                <w:lang w:val="de-DE"/>
              </w:rPr>
              <w:t>übersetzt</w:t>
            </w:r>
          </w:p>
        </w:tc>
        <w:tc>
          <w:tcPr>
            <w:tcW w:w="0" w:type="auto"/>
            <w:shd w:val="clear" w:color="auto" w:fill="F2F2F2" w:themeFill="background1" w:themeFillShade="F2"/>
          </w:tcPr>
          <w:p w:rsidR="00427428" w:rsidRPr="009503EC" w:rsidRDefault="009503EC" w:rsidP="001154D3">
            <w:pPr>
              <w:widowControl/>
              <w:rPr>
                <w:rFonts w:eastAsia="Arial Unicode MS" w:cs="Arial"/>
                <w:szCs w:val="20"/>
                <w:lang w:val="en-US"/>
              </w:rPr>
            </w:pPr>
            <w:r w:rsidRPr="009503EC">
              <w:rPr>
                <w:rFonts w:cs="Arial"/>
                <w:sz w:val="16"/>
                <w:szCs w:val="16"/>
                <w:lang w:val="de-DE"/>
              </w:rPr>
              <w:t>übersetzte</w:t>
            </w:r>
          </w:p>
        </w:tc>
        <w:tc>
          <w:tcPr>
            <w:tcW w:w="0" w:type="auto"/>
            <w:shd w:val="clear" w:color="auto" w:fill="F2F2F2" w:themeFill="background1" w:themeFillShade="F2"/>
          </w:tcPr>
          <w:p w:rsidR="00427428" w:rsidRPr="009503EC" w:rsidRDefault="00427428" w:rsidP="009503EC">
            <w:pPr>
              <w:widowControl/>
              <w:rPr>
                <w:rFonts w:eastAsia="Arial Unicode MS" w:cs="Arial"/>
                <w:szCs w:val="20"/>
                <w:lang w:val="en-US"/>
              </w:rPr>
            </w:pPr>
            <w:r w:rsidRPr="009503EC">
              <w:rPr>
                <w:rFonts w:cs="Arial"/>
                <w:sz w:val="16"/>
                <w:szCs w:val="16"/>
                <w:lang w:val="de-DE"/>
              </w:rPr>
              <w:t xml:space="preserve">hat </w:t>
            </w:r>
            <w:r w:rsidR="009503EC" w:rsidRPr="009503EC">
              <w:rPr>
                <w:rFonts w:cs="Arial"/>
                <w:sz w:val="16"/>
                <w:szCs w:val="16"/>
                <w:lang w:val="de-DE"/>
              </w:rPr>
              <w:t>übersetzt</w:t>
            </w:r>
          </w:p>
        </w:tc>
        <w:tc>
          <w:tcPr>
            <w:tcW w:w="0" w:type="auto"/>
            <w:shd w:val="clear" w:color="auto" w:fill="F2F2F2" w:themeFill="background1" w:themeFillShade="F2"/>
          </w:tcPr>
          <w:p w:rsidR="00427428" w:rsidRPr="00427428" w:rsidRDefault="00B17E69" w:rsidP="001154D3">
            <w:pPr>
              <w:widowControl/>
              <w:rPr>
                <w:rFonts w:eastAsia="Arial Unicode MS" w:cs="Arial"/>
                <w:szCs w:val="20"/>
                <w:lang w:val="en-US"/>
              </w:rPr>
            </w:pPr>
            <w:r>
              <w:rPr>
                <w:rFonts w:cs="Arial"/>
                <w:sz w:val="16"/>
                <w:szCs w:val="16"/>
                <w:lang w:val="en-US"/>
              </w:rPr>
              <w:t>translate</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ụmsteigen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steigt um</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stieg um</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ist umgestiegen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change [trains etc.]</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ụmziehen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zieht um</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zog um</w:t>
            </w:r>
          </w:p>
        </w:tc>
        <w:tc>
          <w:tcPr>
            <w:tcW w:w="0" w:type="auto"/>
            <w:shd w:val="clear" w:color="auto" w:fill="F2F2F2" w:themeFill="background1" w:themeFillShade="F2"/>
          </w:tcPr>
          <w:p w:rsidR="007B4444" w:rsidRDefault="00427428" w:rsidP="001154D3">
            <w:pPr>
              <w:widowControl/>
              <w:rPr>
                <w:rFonts w:cs="Arial"/>
                <w:b/>
                <w:sz w:val="16"/>
                <w:szCs w:val="16"/>
                <w:lang w:val="de-DE"/>
              </w:rPr>
            </w:pPr>
            <w:r w:rsidRPr="00427428">
              <w:rPr>
                <w:rFonts w:cs="Arial"/>
                <w:b/>
                <w:sz w:val="16"/>
                <w:szCs w:val="16"/>
                <w:lang w:val="de-DE"/>
              </w:rPr>
              <w:t xml:space="preserve">hat sich umgezogen, </w:t>
            </w:r>
          </w:p>
          <w:p w:rsidR="00427428" w:rsidRPr="00E613C8" w:rsidRDefault="00427428" w:rsidP="001154D3">
            <w:pPr>
              <w:widowControl/>
              <w:rPr>
                <w:rFonts w:eastAsia="Arial Unicode MS" w:cs="Arial"/>
                <w:szCs w:val="20"/>
                <w:lang w:val="de-DE"/>
              </w:rPr>
            </w:pPr>
            <w:r w:rsidRPr="00427428">
              <w:rPr>
                <w:rFonts w:cs="Arial"/>
                <w:b/>
                <w:sz w:val="16"/>
                <w:szCs w:val="16"/>
                <w:lang w:val="de-DE"/>
              </w:rPr>
              <w:t>ist umgezogen</w:t>
            </w:r>
          </w:p>
        </w:tc>
        <w:tc>
          <w:tcPr>
            <w:tcW w:w="0" w:type="auto"/>
            <w:shd w:val="clear" w:color="auto" w:fill="F2F2F2" w:themeFill="background1" w:themeFillShade="F2"/>
          </w:tcPr>
          <w:p w:rsidR="00427428" w:rsidRPr="00E613C8" w:rsidRDefault="007B4444" w:rsidP="001154D3">
            <w:pPr>
              <w:widowControl/>
              <w:rPr>
                <w:rFonts w:eastAsia="Arial Unicode MS" w:cs="Arial"/>
                <w:szCs w:val="20"/>
                <w:lang w:val="de-DE"/>
              </w:rPr>
            </w:pPr>
            <w:proofErr w:type="spellStart"/>
            <w:r w:rsidRPr="00E613C8">
              <w:rPr>
                <w:rFonts w:cs="Arial"/>
                <w:sz w:val="16"/>
                <w:szCs w:val="16"/>
                <w:lang w:val="de-DE"/>
              </w:rPr>
              <w:t>change</w:t>
            </w:r>
            <w:proofErr w:type="spellEnd"/>
            <w:r w:rsidRPr="00E613C8">
              <w:rPr>
                <w:rFonts w:cs="Arial"/>
                <w:sz w:val="16"/>
                <w:szCs w:val="16"/>
                <w:lang w:val="de-DE"/>
              </w:rPr>
              <w:t xml:space="preserve"> </w:t>
            </w:r>
            <w:r w:rsidR="00B17E69" w:rsidRPr="00E613C8">
              <w:rPr>
                <w:rFonts w:cs="Arial"/>
                <w:sz w:val="16"/>
                <w:szCs w:val="16"/>
                <w:lang w:val="de-DE"/>
              </w:rPr>
              <w:br/>
            </w:r>
            <w:r w:rsidRPr="00E613C8">
              <w:rPr>
                <w:rFonts w:cs="Arial"/>
                <w:sz w:val="16"/>
                <w:szCs w:val="16"/>
                <w:lang w:val="de-DE"/>
              </w:rPr>
              <w:t>(</w:t>
            </w:r>
            <w:proofErr w:type="spellStart"/>
            <w:r w:rsidRPr="00E613C8">
              <w:rPr>
                <w:rFonts w:cs="Arial"/>
                <w:sz w:val="16"/>
                <w:szCs w:val="16"/>
                <w:lang w:val="de-DE"/>
              </w:rPr>
              <w:t>clothes</w:t>
            </w:r>
            <w:proofErr w:type="spellEnd"/>
            <w:r w:rsidRPr="00E613C8">
              <w:rPr>
                <w:rFonts w:cs="Arial"/>
                <w:sz w:val="16"/>
                <w:szCs w:val="16"/>
                <w:lang w:val="de-DE"/>
              </w:rPr>
              <w:t xml:space="preserve">: </w:t>
            </w:r>
            <w:r w:rsidR="00427428" w:rsidRPr="00E613C8">
              <w:rPr>
                <w:rFonts w:cs="Arial"/>
                <w:sz w:val="16"/>
                <w:szCs w:val="16"/>
                <w:lang w:val="de-DE"/>
              </w:rPr>
              <w:t>sich umziehen</w:t>
            </w:r>
            <w:r w:rsidR="00B17E69" w:rsidRPr="00E613C8">
              <w:rPr>
                <w:rFonts w:cs="Arial"/>
                <w:sz w:val="16"/>
                <w:szCs w:val="16"/>
                <w:lang w:val="de-DE"/>
              </w:rPr>
              <w:t xml:space="preserve"> </w:t>
            </w:r>
            <w:r w:rsidR="00B17E69" w:rsidRPr="00B17E69">
              <w:rPr>
                <w:rFonts w:cs="Arial"/>
                <w:sz w:val="16"/>
                <w:szCs w:val="16"/>
                <w:lang w:val="en-US"/>
              </w:rPr>
              <w:sym w:font="Wingdings" w:char="F0E0"/>
            </w:r>
            <w:r w:rsidR="00A35648" w:rsidRPr="00E613C8">
              <w:rPr>
                <w:rFonts w:cs="Arial"/>
                <w:sz w:val="16"/>
                <w:szCs w:val="16"/>
                <w:lang w:val="de-DE"/>
              </w:rPr>
              <w:t xml:space="preserve"> hat;</w:t>
            </w:r>
            <w:r w:rsidR="00427428" w:rsidRPr="00E613C8">
              <w:rPr>
                <w:rFonts w:cs="Arial"/>
                <w:sz w:val="16"/>
                <w:szCs w:val="16"/>
                <w:lang w:val="de-DE"/>
              </w:rPr>
              <w:t xml:space="preserve"> </w:t>
            </w:r>
            <w:proofErr w:type="spellStart"/>
            <w:r w:rsidR="00427428" w:rsidRPr="00E613C8">
              <w:rPr>
                <w:rFonts w:cs="Arial"/>
                <w:sz w:val="16"/>
                <w:szCs w:val="16"/>
                <w:lang w:val="de-DE"/>
              </w:rPr>
              <w:t>houses</w:t>
            </w:r>
            <w:proofErr w:type="spellEnd"/>
            <w:r w:rsidR="00B17E69" w:rsidRPr="00E613C8">
              <w:rPr>
                <w:rFonts w:cs="Arial"/>
                <w:sz w:val="16"/>
                <w:szCs w:val="16"/>
                <w:lang w:val="de-DE"/>
              </w:rPr>
              <w:t xml:space="preserve"> </w:t>
            </w:r>
            <w:r w:rsidR="00B17E69" w:rsidRPr="00B17E69">
              <w:rPr>
                <w:rFonts w:cs="Arial"/>
                <w:sz w:val="16"/>
                <w:szCs w:val="16"/>
                <w:lang w:val="en-US"/>
              </w:rPr>
              <w:sym w:font="Wingdings" w:char="F0E0"/>
            </w:r>
            <w:r w:rsidR="00B17E69" w:rsidRPr="00E613C8">
              <w:rPr>
                <w:rFonts w:cs="Arial"/>
                <w:sz w:val="16"/>
                <w:szCs w:val="16"/>
                <w:lang w:val="de-DE"/>
              </w:rPr>
              <w:t xml:space="preserve"> </w:t>
            </w:r>
            <w:r w:rsidR="00A35648" w:rsidRPr="00E613C8">
              <w:rPr>
                <w:rFonts w:cs="Arial"/>
                <w:sz w:val="16"/>
                <w:szCs w:val="16"/>
                <w:lang w:val="de-DE"/>
              </w:rPr>
              <w:t>ist)</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cs="Arial"/>
                <w:sz w:val="16"/>
                <w:szCs w:val="16"/>
              </w:rPr>
            </w:pPr>
            <w:r w:rsidRPr="00427428">
              <w:rPr>
                <w:rFonts w:cs="Arial"/>
                <w:sz w:val="16"/>
                <w:szCs w:val="16"/>
              </w:rPr>
              <w:t>U</w:t>
            </w:r>
          </w:p>
        </w:tc>
        <w:tc>
          <w:tcPr>
            <w:tcW w:w="0" w:type="auto"/>
            <w:shd w:val="clear" w:color="auto" w:fill="F2F2F2" w:themeFill="background1" w:themeFillShade="F2"/>
            <w:noWrap/>
            <w:hideMark/>
          </w:tcPr>
          <w:p w:rsidR="00427428" w:rsidRPr="00427428" w:rsidRDefault="00427428" w:rsidP="001154D3">
            <w:pPr>
              <w:widowControl/>
              <w:rPr>
                <w:rFonts w:cs="Arial"/>
                <w:sz w:val="16"/>
                <w:szCs w:val="16"/>
              </w:rPr>
            </w:pPr>
            <w:r w:rsidRPr="00427428">
              <w:rPr>
                <w:rFonts w:cs="Arial"/>
                <w:sz w:val="16"/>
                <w:szCs w:val="16"/>
              </w:rPr>
              <w:t>untersch</w:t>
            </w:r>
            <w:r w:rsidRPr="00427428">
              <w:rPr>
                <w:rFonts w:eastAsia="Arial Unicode MS" w:cs="Arial"/>
                <w:sz w:val="16"/>
                <w:szCs w:val="16"/>
                <w:u w:val="single"/>
              </w:rPr>
              <w:t>ei</w:t>
            </w:r>
            <w:r w:rsidRPr="00427428">
              <w:rPr>
                <w:rFonts w:cs="Arial"/>
                <w:sz w:val="16"/>
                <w:szCs w:val="16"/>
              </w:rPr>
              <w:t>den *</w:t>
            </w:r>
          </w:p>
        </w:tc>
        <w:tc>
          <w:tcPr>
            <w:tcW w:w="0" w:type="auto"/>
            <w:shd w:val="clear" w:color="auto" w:fill="F2F2F2" w:themeFill="background1" w:themeFillShade="F2"/>
          </w:tcPr>
          <w:p w:rsidR="00427428" w:rsidRPr="00427428" w:rsidRDefault="00427428" w:rsidP="001154D3">
            <w:pPr>
              <w:widowControl/>
              <w:rPr>
                <w:rFonts w:cs="Arial"/>
                <w:szCs w:val="20"/>
                <w:lang w:val="en-US"/>
              </w:rPr>
            </w:pPr>
            <w:r w:rsidRPr="00427428">
              <w:rPr>
                <w:rFonts w:cs="Arial"/>
                <w:sz w:val="16"/>
                <w:szCs w:val="16"/>
                <w:lang w:val="de-DE"/>
              </w:rPr>
              <w:t>unterscheidet</w:t>
            </w:r>
          </w:p>
        </w:tc>
        <w:tc>
          <w:tcPr>
            <w:tcW w:w="0" w:type="auto"/>
            <w:shd w:val="clear" w:color="auto" w:fill="F2F2F2" w:themeFill="background1" w:themeFillShade="F2"/>
          </w:tcPr>
          <w:p w:rsidR="00427428" w:rsidRPr="00427428" w:rsidRDefault="00427428" w:rsidP="001154D3">
            <w:pPr>
              <w:widowControl/>
              <w:rPr>
                <w:rFonts w:cs="Arial"/>
                <w:szCs w:val="20"/>
                <w:lang w:val="en-US"/>
              </w:rPr>
            </w:pPr>
            <w:r w:rsidRPr="00427428">
              <w:rPr>
                <w:rFonts w:cs="Arial"/>
                <w:b/>
                <w:sz w:val="16"/>
                <w:szCs w:val="16"/>
                <w:lang w:val="de-DE"/>
              </w:rPr>
              <w:t>unterschied</w:t>
            </w:r>
          </w:p>
        </w:tc>
        <w:tc>
          <w:tcPr>
            <w:tcW w:w="0" w:type="auto"/>
            <w:shd w:val="clear" w:color="auto" w:fill="F2F2F2" w:themeFill="background1" w:themeFillShade="F2"/>
          </w:tcPr>
          <w:p w:rsidR="00427428" w:rsidRPr="00427428" w:rsidRDefault="00427428" w:rsidP="001154D3">
            <w:pPr>
              <w:widowControl/>
              <w:rPr>
                <w:rFonts w:cs="Arial"/>
                <w:szCs w:val="20"/>
                <w:lang w:val="en-US"/>
              </w:rPr>
            </w:pPr>
            <w:r w:rsidRPr="00427428">
              <w:rPr>
                <w:rFonts w:cs="Arial"/>
                <w:b/>
                <w:sz w:val="16"/>
                <w:szCs w:val="16"/>
                <w:lang w:val="de-DE"/>
              </w:rPr>
              <w:t>hat unterschieden</w:t>
            </w:r>
          </w:p>
        </w:tc>
        <w:tc>
          <w:tcPr>
            <w:tcW w:w="0" w:type="auto"/>
            <w:shd w:val="clear" w:color="auto" w:fill="F2F2F2" w:themeFill="background1" w:themeFillShade="F2"/>
          </w:tcPr>
          <w:p w:rsidR="00427428" w:rsidRPr="00427428" w:rsidRDefault="00427428" w:rsidP="001154D3">
            <w:pPr>
              <w:widowControl/>
              <w:rPr>
                <w:rFonts w:cs="Arial"/>
                <w:szCs w:val="20"/>
                <w:lang w:val="en-US"/>
              </w:rPr>
            </w:pPr>
            <w:r w:rsidRPr="00427428">
              <w:rPr>
                <w:rFonts w:cs="Arial"/>
                <w:sz w:val="16"/>
                <w:szCs w:val="16"/>
                <w:lang w:val="en-US"/>
              </w:rPr>
              <w:t>distinguish</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unterschr</w:t>
            </w:r>
            <w:r w:rsidRPr="00427428">
              <w:rPr>
                <w:rFonts w:eastAsia="Arial Unicode MS" w:cs="Arial"/>
                <w:sz w:val="16"/>
                <w:szCs w:val="16"/>
                <w:u w:val="single"/>
              </w:rPr>
              <w:t>ei</w:t>
            </w:r>
            <w:r w:rsidRPr="00427428">
              <w:rPr>
                <w:rFonts w:eastAsia="Arial Unicode MS" w:cs="Arial"/>
                <w:sz w:val="16"/>
                <w:szCs w:val="16"/>
              </w:rPr>
              <w:t>ben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unterschreibt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unterschrieb</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unterschrieben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sign</w:t>
            </w:r>
          </w:p>
        </w:tc>
      </w:tr>
      <w:tr w:rsidR="00427428" w:rsidRPr="00705D8F" w:rsidTr="0013325E">
        <w:trPr>
          <w:trHeight w:val="300"/>
        </w:trPr>
        <w:tc>
          <w:tcPr>
            <w:tcW w:w="0" w:type="auto"/>
            <w:shd w:val="clear" w:color="auto" w:fill="F2F2F2" w:themeFill="background1" w:themeFillShade="F2"/>
          </w:tcPr>
          <w:p w:rsidR="00427428" w:rsidRPr="00427428" w:rsidRDefault="00427428" w:rsidP="001154D3">
            <w:pPr>
              <w:widowControl/>
              <w:rPr>
                <w:rFonts w:cs="Arial"/>
                <w:sz w:val="16"/>
                <w:szCs w:val="16"/>
              </w:rPr>
            </w:pPr>
            <w:r w:rsidRPr="00427428">
              <w:rPr>
                <w:rFont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cs="Arial"/>
                <w:sz w:val="16"/>
                <w:szCs w:val="16"/>
              </w:rPr>
            </w:pPr>
            <w:proofErr w:type="spellStart"/>
            <w:r w:rsidRPr="00427428">
              <w:rPr>
                <w:rFonts w:cs="Arial"/>
                <w:sz w:val="16"/>
                <w:szCs w:val="16"/>
                <w:lang w:val="en-US"/>
              </w:rPr>
              <w:t>verạ̈ndern</w:t>
            </w:r>
            <w:proofErr w:type="spellEnd"/>
          </w:p>
        </w:tc>
        <w:tc>
          <w:tcPr>
            <w:tcW w:w="0" w:type="auto"/>
            <w:shd w:val="clear" w:color="auto" w:fill="F2F2F2" w:themeFill="background1" w:themeFillShade="F2"/>
          </w:tcPr>
          <w:p w:rsidR="00427428" w:rsidRPr="00427428" w:rsidRDefault="00427428" w:rsidP="001154D3">
            <w:pPr>
              <w:widowControl/>
              <w:rPr>
                <w:rFonts w:cs="Arial"/>
                <w:szCs w:val="20"/>
                <w:lang w:val="en-US"/>
              </w:rPr>
            </w:pPr>
            <w:r w:rsidRPr="00427428">
              <w:rPr>
                <w:rFonts w:cs="Arial"/>
                <w:sz w:val="16"/>
                <w:szCs w:val="16"/>
                <w:lang w:val="de-DE"/>
              </w:rPr>
              <w:t>verändert</w:t>
            </w:r>
          </w:p>
        </w:tc>
        <w:tc>
          <w:tcPr>
            <w:tcW w:w="0" w:type="auto"/>
            <w:shd w:val="clear" w:color="auto" w:fill="F2F2F2" w:themeFill="background1" w:themeFillShade="F2"/>
          </w:tcPr>
          <w:p w:rsidR="00427428" w:rsidRPr="00427428" w:rsidRDefault="00427428" w:rsidP="001154D3">
            <w:pPr>
              <w:widowControl/>
              <w:rPr>
                <w:rFonts w:cs="Arial"/>
                <w:szCs w:val="20"/>
                <w:lang w:val="en-US"/>
              </w:rPr>
            </w:pPr>
            <w:r w:rsidRPr="00427428">
              <w:rPr>
                <w:rFonts w:cs="Arial"/>
                <w:sz w:val="16"/>
                <w:szCs w:val="16"/>
                <w:lang w:val="de-DE"/>
              </w:rPr>
              <w:t>veränderte</w:t>
            </w:r>
          </w:p>
        </w:tc>
        <w:tc>
          <w:tcPr>
            <w:tcW w:w="0" w:type="auto"/>
            <w:shd w:val="clear" w:color="auto" w:fill="F2F2F2" w:themeFill="background1" w:themeFillShade="F2"/>
          </w:tcPr>
          <w:p w:rsidR="00427428" w:rsidRPr="00427428" w:rsidRDefault="00427428" w:rsidP="001154D3">
            <w:pPr>
              <w:widowControl/>
              <w:rPr>
                <w:rFonts w:cs="Arial"/>
                <w:szCs w:val="20"/>
                <w:lang w:val="en-US"/>
              </w:rPr>
            </w:pPr>
            <w:r w:rsidRPr="00427428">
              <w:rPr>
                <w:rFonts w:cs="Arial"/>
                <w:sz w:val="16"/>
                <w:szCs w:val="16"/>
                <w:lang w:val="de-DE"/>
              </w:rPr>
              <w:t>hat verändert</w:t>
            </w:r>
          </w:p>
        </w:tc>
        <w:tc>
          <w:tcPr>
            <w:tcW w:w="0" w:type="auto"/>
            <w:shd w:val="clear" w:color="auto" w:fill="F2F2F2" w:themeFill="background1" w:themeFillShade="F2"/>
          </w:tcPr>
          <w:p w:rsidR="00A35648" w:rsidRDefault="00427428" w:rsidP="001154D3">
            <w:pPr>
              <w:widowControl/>
              <w:rPr>
                <w:rFonts w:cs="Arial"/>
                <w:sz w:val="16"/>
                <w:szCs w:val="16"/>
                <w:lang w:val="en-US"/>
              </w:rPr>
            </w:pPr>
            <w:r w:rsidRPr="00427428">
              <w:rPr>
                <w:rFonts w:cs="Arial"/>
                <w:sz w:val="16"/>
                <w:szCs w:val="16"/>
                <w:lang w:val="en-US"/>
              </w:rPr>
              <w:t xml:space="preserve">change, make </w:t>
            </w:r>
            <w:proofErr w:type="spellStart"/>
            <w:r w:rsidRPr="00427428">
              <w:rPr>
                <w:rFonts w:cs="Arial"/>
                <w:sz w:val="16"/>
                <w:szCs w:val="16"/>
                <w:lang w:val="en-US"/>
              </w:rPr>
              <w:t>sth</w:t>
            </w:r>
            <w:proofErr w:type="spellEnd"/>
            <w:r w:rsidRPr="00427428">
              <w:rPr>
                <w:rFonts w:cs="Arial"/>
                <w:sz w:val="16"/>
                <w:szCs w:val="16"/>
                <w:lang w:val="en-US"/>
              </w:rPr>
              <w:t xml:space="preserve">. </w:t>
            </w:r>
          </w:p>
          <w:p w:rsidR="00427428" w:rsidRPr="00427428" w:rsidRDefault="00427428" w:rsidP="001154D3">
            <w:pPr>
              <w:widowControl/>
              <w:rPr>
                <w:rFonts w:cs="Arial"/>
                <w:szCs w:val="20"/>
                <w:lang w:val="en-US"/>
              </w:rPr>
            </w:pPr>
            <w:r w:rsidRPr="00427428">
              <w:rPr>
                <w:rFonts w:cs="Arial"/>
                <w:sz w:val="16"/>
                <w:szCs w:val="16"/>
                <w:lang w:val="en-US"/>
              </w:rPr>
              <w:t>look different</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verb</w:t>
            </w:r>
            <w:r w:rsidRPr="00427428">
              <w:rPr>
                <w:rFonts w:eastAsia="Arial Unicode MS" w:cs="Arial"/>
                <w:sz w:val="16"/>
                <w:szCs w:val="16"/>
                <w:u w:val="single"/>
              </w:rPr>
              <w:t>ie</w:t>
            </w:r>
            <w:r w:rsidRPr="00427428">
              <w:rPr>
                <w:rFonts w:eastAsia="Arial Unicode MS" w:cs="Arial"/>
                <w:sz w:val="16"/>
                <w:szCs w:val="16"/>
              </w:rPr>
              <w:t>ten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verbietet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verbot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verboten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forbid, prohibit</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verbịnden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verbindet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verband</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verbunden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connect, link</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verbr</w:t>
            </w:r>
            <w:r w:rsidRPr="00427428">
              <w:rPr>
                <w:rFonts w:eastAsia="Arial Unicode MS" w:cs="Arial"/>
                <w:sz w:val="16"/>
                <w:szCs w:val="16"/>
                <w:u w:val="single"/>
              </w:rPr>
              <w:t>au</w:t>
            </w:r>
            <w:r w:rsidRPr="00427428">
              <w:rPr>
                <w:rFonts w:eastAsia="Arial Unicode MS" w:cs="Arial"/>
                <w:sz w:val="16"/>
                <w:szCs w:val="16"/>
              </w:rPr>
              <w:t>chen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verbraucht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verbrauchte</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verbraucht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use up, consume</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verbrẹnnen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verbrennt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verbrannte</w:t>
            </w:r>
          </w:p>
        </w:tc>
        <w:tc>
          <w:tcPr>
            <w:tcW w:w="0" w:type="auto"/>
            <w:shd w:val="clear" w:color="auto" w:fill="F2F2F2" w:themeFill="background1" w:themeFillShade="F2"/>
          </w:tcPr>
          <w:p w:rsidR="00427428" w:rsidRPr="00427428" w:rsidRDefault="00E42540" w:rsidP="001154D3">
            <w:pPr>
              <w:widowControl/>
              <w:rPr>
                <w:rFonts w:eastAsia="Arial Unicode MS" w:cs="Arial"/>
                <w:szCs w:val="20"/>
                <w:lang w:val="en-US"/>
              </w:rPr>
            </w:pPr>
            <w:r>
              <w:rPr>
                <w:rFonts w:cs="Arial"/>
                <w:b/>
                <w:sz w:val="16"/>
                <w:szCs w:val="16"/>
                <w:lang w:val="de-DE"/>
              </w:rPr>
              <w:t>hat</w:t>
            </w:r>
            <w:r w:rsidR="00427428" w:rsidRPr="00427428">
              <w:rPr>
                <w:rFonts w:cs="Arial"/>
                <w:b/>
                <w:sz w:val="16"/>
                <w:szCs w:val="16"/>
                <w:lang w:val="de-DE"/>
              </w:rPr>
              <w:t xml:space="preserve"> verbrannt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burn [completely]</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verbrịngen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verbringt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verbrachte</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verbracht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spend time</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verd</w:t>
            </w:r>
            <w:r w:rsidRPr="00427428">
              <w:rPr>
                <w:rFonts w:eastAsia="Arial Unicode MS" w:cs="Arial"/>
                <w:sz w:val="16"/>
                <w:szCs w:val="16"/>
                <w:u w:val="single"/>
              </w:rPr>
              <w:t>ie</w:t>
            </w:r>
            <w:r w:rsidRPr="00427428">
              <w:rPr>
                <w:rFonts w:eastAsia="Arial Unicode MS" w:cs="Arial"/>
                <w:sz w:val="16"/>
                <w:szCs w:val="16"/>
              </w:rPr>
              <w:t>nen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verdient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verdiente</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verdient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earn, deserve</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vergẹssen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vergisst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proofErr w:type="spellStart"/>
            <w:r w:rsidRPr="00427428">
              <w:rPr>
                <w:rFonts w:cs="Arial"/>
                <w:b/>
                <w:sz w:val="16"/>
                <w:szCs w:val="16"/>
                <w:lang w:val="de-DE"/>
              </w:rPr>
              <w:t>vergass</w:t>
            </w:r>
            <w:proofErr w:type="spellEnd"/>
            <w:r w:rsidRPr="00427428">
              <w:rPr>
                <w:rFonts w:cs="Arial"/>
                <w:b/>
                <w:sz w:val="16"/>
                <w:szCs w:val="16"/>
                <w:lang w:val="de-DE"/>
              </w:rPr>
              <w:t xml:space="preserve"> / vergaß</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vergessen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forget</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vergl</w:t>
            </w:r>
            <w:r w:rsidRPr="00427428">
              <w:rPr>
                <w:rFonts w:eastAsia="Arial Unicode MS" w:cs="Arial"/>
                <w:sz w:val="16"/>
                <w:szCs w:val="16"/>
                <w:u w:val="single"/>
              </w:rPr>
              <w:t>e</w:t>
            </w:r>
            <w:r w:rsidRPr="00427428">
              <w:rPr>
                <w:rFonts w:eastAsia="Arial Unicode MS" w:cs="Arial"/>
                <w:sz w:val="16"/>
                <w:szCs w:val="16"/>
              </w:rPr>
              <w:t>ichen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vergleicht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verglich</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verglichen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compare</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verhạlten</w:t>
            </w:r>
            <w:proofErr w:type="spellEnd"/>
            <w:r w:rsidRPr="00427428">
              <w:rPr>
                <w:rFonts w:eastAsia="Arial Unicode MS" w:cs="Arial"/>
                <w:sz w:val="16"/>
                <w:szCs w:val="16"/>
              </w:rPr>
              <w:t xml:space="preserve"> *</w:t>
            </w:r>
            <w:r w:rsidR="00B17E69">
              <w:rPr>
                <w:rFonts w:eastAsia="Arial Unicode MS" w:cs="Arial"/>
                <w:sz w:val="16"/>
                <w:szCs w:val="16"/>
              </w:rPr>
              <w:t xml:space="preserve"> (sich)</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verhält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verhielt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verhalten</w:t>
            </w:r>
          </w:p>
        </w:tc>
        <w:tc>
          <w:tcPr>
            <w:tcW w:w="0" w:type="auto"/>
            <w:shd w:val="clear" w:color="auto" w:fill="F2F2F2" w:themeFill="background1" w:themeFillShade="F2"/>
          </w:tcPr>
          <w:p w:rsidR="00427428" w:rsidRPr="00427428" w:rsidRDefault="00427428" w:rsidP="00FB72C9">
            <w:pPr>
              <w:widowControl/>
              <w:rPr>
                <w:rFonts w:eastAsia="Arial Unicode MS" w:cs="Arial"/>
                <w:szCs w:val="20"/>
                <w:lang w:val="en-US"/>
              </w:rPr>
            </w:pPr>
            <w:r w:rsidRPr="00427428">
              <w:rPr>
                <w:rFonts w:cs="Arial"/>
                <w:sz w:val="16"/>
                <w:szCs w:val="16"/>
                <w:lang w:val="en-US"/>
              </w:rPr>
              <w:t>behave, comport oneself</w:t>
            </w:r>
            <w:r w:rsidRPr="00427428">
              <w:rPr>
                <w:rFonts w:cs="Arial"/>
                <w:sz w:val="16"/>
                <w:szCs w:val="16"/>
              </w:rPr>
              <w:t xml:space="preserve"> </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verk</w:t>
            </w:r>
            <w:r w:rsidRPr="00427428">
              <w:rPr>
                <w:rFonts w:eastAsia="Arial Unicode MS" w:cs="Arial"/>
                <w:sz w:val="16"/>
                <w:szCs w:val="16"/>
                <w:u w:val="single"/>
              </w:rPr>
              <w:t>au</w:t>
            </w:r>
            <w:r w:rsidRPr="00427428">
              <w:rPr>
                <w:rFonts w:eastAsia="Arial Unicode MS" w:cs="Arial"/>
                <w:sz w:val="16"/>
                <w:szCs w:val="16"/>
              </w:rPr>
              <w:t>fen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verkauft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verkaufte</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verkauft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sell</w:t>
            </w:r>
          </w:p>
        </w:tc>
      </w:tr>
      <w:tr w:rsidR="00427428" w:rsidRPr="00705D8F"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verlạssen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verlässt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proofErr w:type="spellStart"/>
            <w:r w:rsidRPr="00427428">
              <w:rPr>
                <w:rFonts w:cs="Arial"/>
                <w:b/>
                <w:sz w:val="16"/>
                <w:szCs w:val="16"/>
                <w:lang w:val="de-DE"/>
              </w:rPr>
              <w:t>verliess</w:t>
            </w:r>
            <w:proofErr w:type="spellEnd"/>
            <w:r w:rsidRPr="00427428">
              <w:rPr>
                <w:rFonts w:cs="Arial"/>
                <w:b/>
                <w:sz w:val="16"/>
                <w:szCs w:val="16"/>
                <w:lang w:val="de-DE"/>
              </w:rPr>
              <w:t xml:space="preserve"> / verließ</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verlassen</w:t>
            </w:r>
          </w:p>
        </w:tc>
        <w:tc>
          <w:tcPr>
            <w:tcW w:w="0" w:type="auto"/>
            <w:shd w:val="clear" w:color="auto" w:fill="F2F2F2" w:themeFill="background1" w:themeFillShade="F2"/>
          </w:tcPr>
          <w:p w:rsidR="00B17E69" w:rsidRDefault="00B17E69" w:rsidP="001154D3">
            <w:pPr>
              <w:widowControl/>
              <w:rPr>
                <w:rFonts w:cs="Arial"/>
                <w:sz w:val="16"/>
                <w:szCs w:val="16"/>
                <w:lang w:val="en-US"/>
              </w:rPr>
            </w:pPr>
            <w:r>
              <w:rPr>
                <w:rFonts w:cs="Arial"/>
                <w:sz w:val="16"/>
                <w:szCs w:val="16"/>
                <w:lang w:val="en-US"/>
              </w:rPr>
              <w:t>leave</w:t>
            </w:r>
          </w:p>
          <w:p w:rsidR="00427428" w:rsidRPr="00427428" w:rsidRDefault="00427428" w:rsidP="001154D3">
            <w:pPr>
              <w:widowControl/>
              <w:rPr>
                <w:rFonts w:eastAsia="Arial Unicode MS" w:cs="Arial"/>
                <w:szCs w:val="20"/>
                <w:lang w:val="en-US"/>
              </w:rPr>
            </w:pPr>
            <w:r w:rsidRPr="00427428">
              <w:rPr>
                <w:rFonts w:cs="Arial"/>
                <w:sz w:val="16"/>
                <w:szCs w:val="16"/>
                <w:lang w:val="en-US"/>
              </w:rPr>
              <w:t>depend on (</w:t>
            </w:r>
            <w:proofErr w:type="spellStart"/>
            <w:r w:rsidR="00B17E69">
              <w:rPr>
                <w:rFonts w:cs="Arial"/>
                <w:sz w:val="16"/>
                <w:szCs w:val="16"/>
                <w:lang w:val="en-US"/>
              </w:rPr>
              <w:t>sich</w:t>
            </w:r>
            <w:proofErr w:type="spellEnd"/>
            <w:r w:rsidR="00B17E69">
              <w:rPr>
                <w:rFonts w:cs="Arial"/>
                <w:sz w:val="16"/>
                <w:szCs w:val="16"/>
                <w:lang w:val="en-US"/>
              </w:rPr>
              <w:t xml:space="preserve"> … </w:t>
            </w:r>
            <w:r w:rsidRPr="00427428">
              <w:rPr>
                <w:rFonts w:cs="Arial"/>
                <w:sz w:val="16"/>
                <w:szCs w:val="16"/>
                <w:lang w:val="en-US"/>
              </w:rPr>
              <w:t>auf)</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verl</w:t>
            </w:r>
            <w:r w:rsidRPr="00427428">
              <w:rPr>
                <w:rFonts w:eastAsia="Arial Unicode MS" w:cs="Arial"/>
                <w:sz w:val="16"/>
                <w:szCs w:val="16"/>
                <w:u w:val="single"/>
              </w:rPr>
              <w:t>ie</w:t>
            </w:r>
            <w:r w:rsidRPr="00427428">
              <w:rPr>
                <w:rFonts w:eastAsia="Arial Unicode MS" w:cs="Arial"/>
                <w:sz w:val="16"/>
                <w:szCs w:val="16"/>
              </w:rPr>
              <w:t>ren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verliert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verlor</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verloren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loose</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verm</w:t>
            </w:r>
            <w:r w:rsidRPr="00427428">
              <w:rPr>
                <w:rFonts w:eastAsia="Arial Unicode MS" w:cs="Arial"/>
                <w:sz w:val="16"/>
                <w:szCs w:val="16"/>
                <w:u w:val="single"/>
              </w:rPr>
              <w:t>ie</w:t>
            </w:r>
            <w:r w:rsidRPr="00427428">
              <w:rPr>
                <w:rFonts w:eastAsia="Arial Unicode MS" w:cs="Arial"/>
                <w:sz w:val="16"/>
                <w:szCs w:val="16"/>
              </w:rPr>
              <w:t>ten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vermietet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vermietete</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vermietet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rent out</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verpạssen</w:t>
            </w:r>
            <w:proofErr w:type="spellEnd"/>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verpasst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verpasste</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verpasst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 xml:space="preserve">miss </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verschr</w:t>
            </w:r>
            <w:r w:rsidRPr="00427428">
              <w:rPr>
                <w:rFonts w:eastAsia="Arial Unicode MS" w:cs="Arial"/>
                <w:sz w:val="16"/>
                <w:szCs w:val="16"/>
                <w:u w:val="single"/>
              </w:rPr>
              <w:t>ei</w:t>
            </w:r>
            <w:r w:rsidRPr="00427428">
              <w:rPr>
                <w:rFonts w:eastAsia="Arial Unicode MS" w:cs="Arial"/>
                <w:sz w:val="16"/>
                <w:szCs w:val="16"/>
              </w:rPr>
              <w:t>ben *</w:t>
            </w:r>
          </w:p>
        </w:tc>
        <w:tc>
          <w:tcPr>
            <w:tcW w:w="0" w:type="auto"/>
            <w:shd w:val="clear" w:color="auto" w:fill="F2F2F2" w:themeFill="background1" w:themeFillShade="F2"/>
          </w:tcPr>
          <w:p w:rsidR="00427428" w:rsidRPr="00427428" w:rsidRDefault="00A35648" w:rsidP="00A35648">
            <w:pPr>
              <w:widowControl/>
              <w:rPr>
                <w:rFonts w:eastAsia="Arial Unicode MS" w:cs="Arial"/>
                <w:szCs w:val="20"/>
                <w:lang w:val="en-US"/>
              </w:rPr>
            </w:pPr>
            <w:r>
              <w:rPr>
                <w:rFonts w:cs="Arial"/>
                <w:sz w:val="16"/>
                <w:szCs w:val="16"/>
                <w:lang w:val="de-DE"/>
              </w:rPr>
              <w:t>verschreibt</w:t>
            </w:r>
          </w:p>
        </w:tc>
        <w:tc>
          <w:tcPr>
            <w:tcW w:w="0" w:type="auto"/>
            <w:shd w:val="clear" w:color="auto" w:fill="F2F2F2" w:themeFill="background1" w:themeFillShade="F2"/>
          </w:tcPr>
          <w:p w:rsidR="00427428" w:rsidRPr="00427428" w:rsidRDefault="00A35648" w:rsidP="001154D3">
            <w:pPr>
              <w:widowControl/>
              <w:rPr>
                <w:rFonts w:eastAsia="Arial Unicode MS" w:cs="Arial"/>
                <w:szCs w:val="20"/>
                <w:lang w:val="en-US"/>
              </w:rPr>
            </w:pPr>
            <w:r>
              <w:rPr>
                <w:rFonts w:cs="Arial"/>
                <w:b/>
                <w:sz w:val="16"/>
                <w:szCs w:val="16"/>
                <w:lang w:val="de-DE"/>
              </w:rPr>
              <w:t>verschrieb</w:t>
            </w:r>
          </w:p>
        </w:tc>
        <w:tc>
          <w:tcPr>
            <w:tcW w:w="0" w:type="auto"/>
            <w:shd w:val="clear" w:color="auto" w:fill="F2F2F2" w:themeFill="background1" w:themeFillShade="F2"/>
          </w:tcPr>
          <w:p w:rsidR="00427428" w:rsidRPr="00427428" w:rsidRDefault="00A35648" w:rsidP="001154D3">
            <w:pPr>
              <w:widowControl/>
              <w:rPr>
                <w:rFonts w:eastAsia="Arial Unicode MS" w:cs="Arial"/>
                <w:szCs w:val="20"/>
                <w:lang w:val="en-US"/>
              </w:rPr>
            </w:pPr>
            <w:r>
              <w:rPr>
                <w:rFonts w:cs="Arial"/>
                <w:b/>
                <w:sz w:val="16"/>
                <w:szCs w:val="16"/>
                <w:lang w:val="de-DE"/>
              </w:rPr>
              <w:t>hat verschrieben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seem, shine</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cs="Arial"/>
                <w:sz w:val="16"/>
                <w:szCs w:val="16"/>
              </w:rPr>
            </w:pPr>
            <w:r w:rsidRPr="00427428">
              <w:rPr>
                <w:rFonts w:cs="Arial"/>
                <w:sz w:val="16"/>
                <w:szCs w:val="16"/>
              </w:rPr>
              <w:t>U</w:t>
            </w:r>
          </w:p>
        </w:tc>
        <w:tc>
          <w:tcPr>
            <w:tcW w:w="0" w:type="auto"/>
            <w:shd w:val="clear" w:color="auto" w:fill="F2F2F2" w:themeFill="background1" w:themeFillShade="F2"/>
            <w:noWrap/>
            <w:hideMark/>
          </w:tcPr>
          <w:p w:rsidR="00427428" w:rsidRPr="00427428" w:rsidRDefault="00427428" w:rsidP="001154D3">
            <w:pPr>
              <w:widowControl/>
              <w:rPr>
                <w:rFonts w:cs="Arial"/>
                <w:sz w:val="16"/>
                <w:szCs w:val="16"/>
              </w:rPr>
            </w:pPr>
            <w:proofErr w:type="spellStart"/>
            <w:r w:rsidRPr="00427428">
              <w:rPr>
                <w:rFonts w:cs="Arial"/>
                <w:sz w:val="16"/>
                <w:szCs w:val="16"/>
              </w:rPr>
              <w:t>verschwịnden</w:t>
            </w:r>
            <w:proofErr w:type="spellEnd"/>
            <w:r w:rsidRPr="00427428">
              <w:rPr>
                <w:rFont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cs="Arial"/>
                <w:szCs w:val="20"/>
                <w:lang w:val="en-US"/>
              </w:rPr>
            </w:pPr>
            <w:r w:rsidRPr="00427428">
              <w:rPr>
                <w:rFonts w:cs="Arial"/>
                <w:sz w:val="16"/>
                <w:szCs w:val="16"/>
                <w:lang w:val="de-DE"/>
              </w:rPr>
              <w:t>verschwindet</w:t>
            </w:r>
          </w:p>
        </w:tc>
        <w:tc>
          <w:tcPr>
            <w:tcW w:w="0" w:type="auto"/>
            <w:shd w:val="clear" w:color="auto" w:fill="F2F2F2" w:themeFill="background1" w:themeFillShade="F2"/>
          </w:tcPr>
          <w:p w:rsidR="00427428" w:rsidRPr="00427428" w:rsidRDefault="00427428" w:rsidP="001154D3">
            <w:pPr>
              <w:widowControl/>
              <w:rPr>
                <w:rFonts w:cs="Arial"/>
                <w:szCs w:val="20"/>
                <w:lang w:val="en-US"/>
              </w:rPr>
            </w:pPr>
            <w:r w:rsidRPr="00427428">
              <w:rPr>
                <w:rFonts w:cs="Arial"/>
                <w:b/>
                <w:sz w:val="16"/>
                <w:szCs w:val="16"/>
                <w:lang w:val="de-DE"/>
              </w:rPr>
              <w:t>verschwand</w:t>
            </w:r>
          </w:p>
        </w:tc>
        <w:tc>
          <w:tcPr>
            <w:tcW w:w="0" w:type="auto"/>
            <w:shd w:val="clear" w:color="auto" w:fill="F2F2F2" w:themeFill="background1" w:themeFillShade="F2"/>
          </w:tcPr>
          <w:p w:rsidR="00427428" w:rsidRPr="00427428" w:rsidRDefault="00427428" w:rsidP="001154D3">
            <w:pPr>
              <w:widowControl/>
              <w:rPr>
                <w:rFonts w:cs="Arial"/>
                <w:szCs w:val="20"/>
                <w:lang w:val="en-US"/>
              </w:rPr>
            </w:pPr>
            <w:r w:rsidRPr="00427428">
              <w:rPr>
                <w:rFonts w:cs="Arial"/>
                <w:b/>
                <w:sz w:val="16"/>
                <w:szCs w:val="16"/>
                <w:lang w:val="de-DE"/>
              </w:rPr>
              <w:t>ist verschwunden</w:t>
            </w:r>
          </w:p>
        </w:tc>
        <w:tc>
          <w:tcPr>
            <w:tcW w:w="0" w:type="auto"/>
            <w:shd w:val="clear" w:color="auto" w:fill="F2F2F2" w:themeFill="background1" w:themeFillShade="F2"/>
          </w:tcPr>
          <w:p w:rsidR="00427428" w:rsidRPr="00427428" w:rsidRDefault="00427428" w:rsidP="001154D3">
            <w:pPr>
              <w:widowControl/>
              <w:rPr>
                <w:rFonts w:cs="Arial"/>
                <w:szCs w:val="20"/>
                <w:lang w:val="en-US"/>
              </w:rPr>
            </w:pPr>
            <w:r w:rsidRPr="00427428">
              <w:rPr>
                <w:rFonts w:cs="Arial"/>
                <w:sz w:val="16"/>
                <w:szCs w:val="16"/>
                <w:lang w:val="en-US"/>
              </w:rPr>
              <w:t>disappear</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versprẹchen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verspricht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versprach</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versprochen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promise</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verst</w:t>
            </w:r>
            <w:r w:rsidRPr="00427428">
              <w:rPr>
                <w:rFonts w:eastAsia="Arial Unicode MS" w:cs="Arial"/>
                <w:sz w:val="16"/>
                <w:szCs w:val="16"/>
                <w:u w:val="single"/>
              </w:rPr>
              <w:t>eh</w:t>
            </w:r>
            <w:r w:rsidRPr="00427428">
              <w:rPr>
                <w:rFonts w:eastAsia="Arial Unicode MS" w:cs="Arial"/>
                <w:sz w:val="16"/>
                <w:szCs w:val="16"/>
              </w:rPr>
              <w:t>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versteht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verstand</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verstanden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understand</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vers</w:t>
            </w:r>
            <w:r w:rsidRPr="00427428">
              <w:rPr>
                <w:rFonts w:eastAsia="Arial Unicode MS" w:cs="Arial"/>
                <w:sz w:val="16"/>
                <w:szCs w:val="16"/>
                <w:u w:val="single"/>
              </w:rPr>
              <w:t>u</w:t>
            </w:r>
            <w:r w:rsidRPr="00427428">
              <w:rPr>
                <w:rFonts w:eastAsia="Arial Unicode MS" w:cs="Arial"/>
                <w:sz w:val="16"/>
                <w:szCs w:val="16"/>
              </w:rPr>
              <w:t xml:space="preserve">chen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versucht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versuchte</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versucht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try</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verwẹchseln</w:t>
            </w:r>
            <w:proofErr w:type="spellEnd"/>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verwechselt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verwechselte</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verwechselt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confuse</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verwẹnden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verwendet</w:t>
            </w:r>
          </w:p>
        </w:tc>
        <w:tc>
          <w:tcPr>
            <w:tcW w:w="0" w:type="auto"/>
            <w:shd w:val="clear" w:color="auto" w:fill="F2F2F2" w:themeFill="background1" w:themeFillShade="F2"/>
          </w:tcPr>
          <w:p w:rsidR="00427428" w:rsidRPr="00427428" w:rsidRDefault="00427428" w:rsidP="00D13A15">
            <w:pPr>
              <w:widowControl/>
              <w:rPr>
                <w:rFonts w:cs="Arial"/>
                <w:sz w:val="16"/>
                <w:szCs w:val="16"/>
                <w:lang w:val="de-DE"/>
              </w:rPr>
            </w:pPr>
            <w:r w:rsidRPr="00427428">
              <w:rPr>
                <w:rFonts w:cs="Arial"/>
                <w:sz w:val="16"/>
                <w:szCs w:val="16"/>
                <w:lang w:val="de-DE"/>
              </w:rPr>
              <w:t>verwendete</w:t>
            </w:r>
          </w:p>
          <w:p w:rsidR="00427428" w:rsidRPr="00427428" w:rsidRDefault="00427428" w:rsidP="001154D3">
            <w:pPr>
              <w:widowControl/>
              <w:rPr>
                <w:rFonts w:eastAsia="Arial Unicode MS" w:cs="Arial"/>
                <w:szCs w:val="20"/>
                <w:lang w:val="en-US"/>
              </w:rPr>
            </w:pPr>
            <w:r w:rsidRPr="00427428">
              <w:rPr>
                <w:rFonts w:cs="Arial"/>
                <w:b/>
                <w:sz w:val="16"/>
                <w:szCs w:val="16"/>
                <w:lang w:val="de-DE"/>
              </w:rPr>
              <w:t>verwandte</w:t>
            </w:r>
          </w:p>
        </w:tc>
        <w:tc>
          <w:tcPr>
            <w:tcW w:w="0" w:type="auto"/>
            <w:shd w:val="clear" w:color="auto" w:fill="F2F2F2" w:themeFill="background1" w:themeFillShade="F2"/>
          </w:tcPr>
          <w:p w:rsidR="00427428" w:rsidRPr="00427428" w:rsidRDefault="00427428" w:rsidP="00D13A15">
            <w:pPr>
              <w:widowControl/>
              <w:rPr>
                <w:rFonts w:cs="Arial"/>
                <w:sz w:val="16"/>
                <w:szCs w:val="16"/>
                <w:lang w:val="de-DE"/>
              </w:rPr>
            </w:pPr>
            <w:r w:rsidRPr="00427428">
              <w:rPr>
                <w:rFonts w:cs="Arial"/>
                <w:sz w:val="16"/>
                <w:szCs w:val="16"/>
                <w:lang w:val="de-DE"/>
              </w:rPr>
              <w:t>hat verwendet</w:t>
            </w:r>
          </w:p>
          <w:p w:rsidR="00427428" w:rsidRPr="00427428" w:rsidRDefault="00427428" w:rsidP="001154D3">
            <w:pPr>
              <w:widowControl/>
              <w:rPr>
                <w:rFonts w:eastAsia="Arial Unicode MS" w:cs="Arial"/>
                <w:szCs w:val="20"/>
                <w:lang w:val="en-US"/>
              </w:rPr>
            </w:pPr>
            <w:r w:rsidRPr="00427428">
              <w:rPr>
                <w:rFonts w:cs="Arial"/>
                <w:b/>
                <w:sz w:val="16"/>
                <w:szCs w:val="16"/>
                <w:lang w:val="de-DE"/>
              </w:rPr>
              <w:t>hat verwandt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use</w:t>
            </w:r>
          </w:p>
        </w:tc>
      </w:tr>
      <w:tr w:rsidR="00355B73" w:rsidRPr="00C54A1A" w:rsidTr="0013325E">
        <w:trPr>
          <w:trHeight w:val="300"/>
        </w:trPr>
        <w:tc>
          <w:tcPr>
            <w:tcW w:w="0" w:type="auto"/>
            <w:shd w:val="clear" w:color="auto" w:fill="F2F2F2" w:themeFill="background1" w:themeFillShade="F2"/>
          </w:tcPr>
          <w:p w:rsidR="00355B73" w:rsidRPr="00427428" w:rsidRDefault="00355B73" w:rsidP="001154D3">
            <w:pPr>
              <w:widowControl/>
              <w:rPr>
                <w:rFonts w:eastAsia="Arial Unicode MS" w:cs="Arial"/>
                <w:sz w:val="16"/>
                <w:szCs w:val="16"/>
              </w:rPr>
            </w:pPr>
            <w:r>
              <w:rPr>
                <w:rFonts w:eastAsia="Arial Unicode MS" w:cs="Arial"/>
                <w:sz w:val="16"/>
                <w:szCs w:val="16"/>
              </w:rPr>
              <w:t>T</w:t>
            </w:r>
          </w:p>
        </w:tc>
        <w:tc>
          <w:tcPr>
            <w:tcW w:w="0" w:type="auto"/>
            <w:shd w:val="clear" w:color="auto" w:fill="F2F2F2" w:themeFill="background1" w:themeFillShade="F2"/>
            <w:noWrap/>
          </w:tcPr>
          <w:p w:rsidR="00355B73" w:rsidRPr="00427428" w:rsidRDefault="00355B73" w:rsidP="001154D3">
            <w:pPr>
              <w:widowControl/>
              <w:rPr>
                <w:rFonts w:eastAsia="Arial Unicode MS" w:cs="Arial"/>
                <w:sz w:val="16"/>
                <w:szCs w:val="16"/>
              </w:rPr>
            </w:pPr>
            <w:r>
              <w:rPr>
                <w:rFonts w:eastAsia="Arial Unicode MS" w:cs="Arial"/>
                <w:sz w:val="16"/>
                <w:szCs w:val="16"/>
              </w:rPr>
              <w:t>vorbereiten</w:t>
            </w:r>
          </w:p>
        </w:tc>
        <w:tc>
          <w:tcPr>
            <w:tcW w:w="0" w:type="auto"/>
            <w:shd w:val="clear" w:color="auto" w:fill="F2F2F2" w:themeFill="background1" w:themeFillShade="F2"/>
          </w:tcPr>
          <w:p w:rsidR="00355B73" w:rsidRPr="00427428" w:rsidRDefault="00355B73" w:rsidP="001154D3">
            <w:pPr>
              <w:widowControl/>
              <w:rPr>
                <w:rFonts w:cs="Arial"/>
                <w:sz w:val="16"/>
                <w:szCs w:val="16"/>
                <w:lang w:val="de-DE"/>
              </w:rPr>
            </w:pPr>
            <w:r>
              <w:rPr>
                <w:rFonts w:cs="Arial"/>
                <w:sz w:val="16"/>
                <w:szCs w:val="16"/>
                <w:lang w:val="de-DE"/>
              </w:rPr>
              <w:t>bereitet vor</w:t>
            </w:r>
          </w:p>
        </w:tc>
        <w:tc>
          <w:tcPr>
            <w:tcW w:w="0" w:type="auto"/>
            <w:shd w:val="clear" w:color="auto" w:fill="F2F2F2" w:themeFill="background1" w:themeFillShade="F2"/>
          </w:tcPr>
          <w:p w:rsidR="00355B73" w:rsidRPr="00427428" w:rsidRDefault="00355B73" w:rsidP="00D13A15">
            <w:pPr>
              <w:widowControl/>
              <w:rPr>
                <w:rFonts w:cs="Arial"/>
                <w:sz w:val="16"/>
                <w:szCs w:val="16"/>
                <w:lang w:val="de-DE"/>
              </w:rPr>
            </w:pPr>
            <w:r>
              <w:rPr>
                <w:rFonts w:cs="Arial"/>
                <w:sz w:val="16"/>
                <w:szCs w:val="16"/>
                <w:lang w:val="de-DE"/>
              </w:rPr>
              <w:t>bereitete vor</w:t>
            </w:r>
          </w:p>
        </w:tc>
        <w:tc>
          <w:tcPr>
            <w:tcW w:w="0" w:type="auto"/>
            <w:shd w:val="clear" w:color="auto" w:fill="F2F2F2" w:themeFill="background1" w:themeFillShade="F2"/>
          </w:tcPr>
          <w:p w:rsidR="00355B73" w:rsidRPr="00427428" w:rsidRDefault="00355B73" w:rsidP="00D13A15">
            <w:pPr>
              <w:widowControl/>
              <w:rPr>
                <w:rFonts w:cs="Arial"/>
                <w:sz w:val="16"/>
                <w:szCs w:val="16"/>
                <w:lang w:val="de-DE"/>
              </w:rPr>
            </w:pPr>
            <w:r>
              <w:rPr>
                <w:rFonts w:cs="Arial"/>
                <w:sz w:val="16"/>
                <w:szCs w:val="16"/>
                <w:lang w:val="de-DE"/>
              </w:rPr>
              <w:t>hat vorbereitet</w:t>
            </w:r>
          </w:p>
        </w:tc>
        <w:tc>
          <w:tcPr>
            <w:tcW w:w="0" w:type="auto"/>
            <w:shd w:val="clear" w:color="auto" w:fill="F2F2F2" w:themeFill="background1" w:themeFillShade="F2"/>
          </w:tcPr>
          <w:p w:rsidR="00355B73" w:rsidRPr="00355B73" w:rsidRDefault="00355B73" w:rsidP="001154D3">
            <w:pPr>
              <w:widowControl/>
              <w:rPr>
                <w:rFonts w:cs="Arial"/>
                <w:sz w:val="16"/>
                <w:szCs w:val="16"/>
                <w:lang w:val="en-US"/>
              </w:rPr>
            </w:pPr>
            <w:proofErr w:type="spellStart"/>
            <w:r w:rsidRPr="00355B73">
              <w:rPr>
                <w:sz w:val="16"/>
                <w:szCs w:val="16"/>
                <w:lang w:val="de-DE"/>
              </w:rPr>
              <w:t>prepare</w:t>
            </w:r>
            <w:proofErr w:type="spellEnd"/>
            <w:r w:rsidRPr="00355B73">
              <w:rPr>
                <w:sz w:val="16"/>
                <w:szCs w:val="16"/>
                <w:lang w:val="de-DE"/>
              </w:rPr>
              <w:t xml:space="preserve"> </w:t>
            </w:r>
            <w:proofErr w:type="spellStart"/>
            <w:r w:rsidRPr="00355B73">
              <w:rPr>
                <w:sz w:val="16"/>
                <w:szCs w:val="16"/>
                <w:lang w:val="de-DE"/>
              </w:rPr>
              <w:t>for</w:t>
            </w:r>
            <w:proofErr w:type="spellEnd"/>
            <w:r w:rsidRPr="00355B73">
              <w:rPr>
                <w:sz w:val="16"/>
                <w:szCs w:val="16"/>
                <w:lang w:val="de-DE"/>
              </w:rPr>
              <w:t xml:space="preserve"> </w:t>
            </w:r>
            <w:proofErr w:type="spellStart"/>
            <w:r w:rsidRPr="00355B73">
              <w:rPr>
                <w:sz w:val="16"/>
                <w:szCs w:val="16"/>
                <w:lang w:val="de-DE"/>
              </w:rPr>
              <w:t>something</w:t>
            </w:r>
            <w:proofErr w:type="spellEnd"/>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v</w:t>
            </w:r>
            <w:r w:rsidRPr="00427428">
              <w:rPr>
                <w:rFonts w:eastAsia="Arial Unicode MS" w:cs="Arial"/>
                <w:sz w:val="16"/>
                <w:szCs w:val="16"/>
                <w:u w:val="single"/>
              </w:rPr>
              <w:t>o</w:t>
            </w:r>
            <w:r w:rsidRPr="00427428">
              <w:rPr>
                <w:rFonts w:eastAsia="Arial Unicode MS" w:cs="Arial"/>
                <w:sz w:val="16"/>
                <w:szCs w:val="16"/>
              </w:rPr>
              <w:t>rkommen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kommt vor</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kam vor</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ist vorgekommen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happen, to be found</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v</w:t>
            </w:r>
            <w:r w:rsidRPr="00427428">
              <w:rPr>
                <w:rFonts w:eastAsia="Arial Unicode MS" w:cs="Arial"/>
                <w:sz w:val="16"/>
                <w:szCs w:val="16"/>
                <w:u w:val="single"/>
              </w:rPr>
              <w:t>o</w:t>
            </w:r>
            <w:r w:rsidRPr="00427428">
              <w:rPr>
                <w:rFonts w:eastAsia="Arial Unicode MS" w:cs="Arial"/>
                <w:sz w:val="16"/>
                <w:szCs w:val="16"/>
              </w:rPr>
              <w:t>rlesen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liest vor</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las vor</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vorgelesen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read aloud</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lastRenderedPageBreak/>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v</w:t>
            </w:r>
            <w:r w:rsidRPr="00427428">
              <w:rPr>
                <w:rFonts w:eastAsia="Arial Unicode MS" w:cs="Arial"/>
                <w:sz w:val="16"/>
                <w:szCs w:val="16"/>
                <w:u w:val="single"/>
              </w:rPr>
              <w:t>o</w:t>
            </w:r>
            <w:r w:rsidRPr="00427428">
              <w:rPr>
                <w:rFonts w:eastAsia="Arial Unicode MS" w:cs="Arial"/>
                <w:sz w:val="16"/>
                <w:szCs w:val="16"/>
              </w:rPr>
              <w:t>rschlagen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schlägt vor</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schlug vor</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vorgeschlagen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suggest</w:t>
            </w:r>
          </w:p>
        </w:tc>
      </w:tr>
      <w:tr w:rsidR="004A55CC" w:rsidRPr="00C54A1A" w:rsidTr="0013325E">
        <w:trPr>
          <w:trHeight w:val="300"/>
        </w:trPr>
        <w:tc>
          <w:tcPr>
            <w:tcW w:w="0" w:type="auto"/>
            <w:shd w:val="clear" w:color="auto" w:fill="F2F2F2" w:themeFill="background1" w:themeFillShade="F2"/>
          </w:tcPr>
          <w:p w:rsidR="004A55CC" w:rsidRPr="00427428" w:rsidRDefault="004A55CC" w:rsidP="001154D3">
            <w:pPr>
              <w:widowControl/>
              <w:rPr>
                <w:rFonts w:eastAsia="Arial Unicode MS" w:cs="Arial"/>
                <w:sz w:val="16"/>
                <w:szCs w:val="16"/>
              </w:rPr>
            </w:pPr>
            <w:r>
              <w:rPr>
                <w:rFonts w:eastAsia="Arial Unicode MS" w:cs="Arial"/>
                <w:sz w:val="16"/>
                <w:szCs w:val="16"/>
              </w:rPr>
              <w:t>T</w:t>
            </w:r>
          </w:p>
        </w:tc>
        <w:tc>
          <w:tcPr>
            <w:tcW w:w="0" w:type="auto"/>
            <w:shd w:val="clear" w:color="auto" w:fill="F2F2F2" w:themeFill="background1" w:themeFillShade="F2"/>
            <w:noWrap/>
          </w:tcPr>
          <w:p w:rsidR="004A55CC" w:rsidRPr="00427428" w:rsidRDefault="004A55CC" w:rsidP="001154D3">
            <w:pPr>
              <w:widowControl/>
              <w:rPr>
                <w:rFonts w:eastAsia="Arial Unicode MS" w:cs="Arial"/>
                <w:sz w:val="16"/>
                <w:szCs w:val="16"/>
              </w:rPr>
            </w:pPr>
            <w:r>
              <w:rPr>
                <w:rFonts w:eastAsia="Arial Unicode MS" w:cs="Arial"/>
                <w:sz w:val="16"/>
                <w:szCs w:val="16"/>
              </w:rPr>
              <w:t>vorstellen</w:t>
            </w:r>
          </w:p>
        </w:tc>
        <w:tc>
          <w:tcPr>
            <w:tcW w:w="0" w:type="auto"/>
            <w:shd w:val="clear" w:color="auto" w:fill="F2F2F2" w:themeFill="background1" w:themeFillShade="F2"/>
          </w:tcPr>
          <w:p w:rsidR="004A55CC" w:rsidRPr="004A55CC" w:rsidRDefault="004A55CC" w:rsidP="001154D3">
            <w:pPr>
              <w:widowControl/>
              <w:rPr>
                <w:rFonts w:cs="Arial"/>
                <w:sz w:val="16"/>
                <w:szCs w:val="16"/>
                <w:lang w:val="de-DE"/>
              </w:rPr>
            </w:pPr>
            <w:r w:rsidRPr="004A55CC">
              <w:rPr>
                <w:rFonts w:cs="Arial"/>
                <w:sz w:val="16"/>
                <w:szCs w:val="16"/>
                <w:lang w:val="de-DE"/>
              </w:rPr>
              <w:t>stellt vor</w:t>
            </w:r>
          </w:p>
        </w:tc>
        <w:tc>
          <w:tcPr>
            <w:tcW w:w="0" w:type="auto"/>
            <w:shd w:val="clear" w:color="auto" w:fill="F2F2F2" w:themeFill="background1" w:themeFillShade="F2"/>
          </w:tcPr>
          <w:p w:rsidR="004A55CC" w:rsidRPr="004A55CC" w:rsidRDefault="004A55CC" w:rsidP="001154D3">
            <w:pPr>
              <w:widowControl/>
              <w:rPr>
                <w:rFonts w:cs="Arial"/>
                <w:sz w:val="16"/>
                <w:szCs w:val="16"/>
                <w:lang w:val="de-DE"/>
              </w:rPr>
            </w:pPr>
            <w:r w:rsidRPr="004A55CC">
              <w:rPr>
                <w:rFonts w:cs="Arial"/>
                <w:sz w:val="16"/>
                <w:szCs w:val="16"/>
                <w:lang w:val="de-DE"/>
              </w:rPr>
              <w:t>stellte vor</w:t>
            </w:r>
          </w:p>
        </w:tc>
        <w:tc>
          <w:tcPr>
            <w:tcW w:w="0" w:type="auto"/>
            <w:shd w:val="clear" w:color="auto" w:fill="F2F2F2" w:themeFill="background1" w:themeFillShade="F2"/>
          </w:tcPr>
          <w:p w:rsidR="004A55CC" w:rsidRPr="004A55CC" w:rsidRDefault="004A55CC" w:rsidP="001154D3">
            <w:pPr>
              <w:widowControl/>
              <w:rPr>
                <w:rFonts w:cs="Arial"/>
                <w:sz w:val="16"/>
                <w:szCs w:val="16"/>
                <w:lang w:val="de-DE"/>
              </w:rPr>
            </w:pPr>
            <w:r w:rsidRPr="004A55CC">
              <w:rPr>
                <w:rFonts w:cs="Arial"/>
                <w:sz w:val="16"/>
                <w:szCs w:val="16"/>
                <w:lang w:val="de-DE"/>
              </w:rPr>
              <w:t>hat vorgestellt</w:t>
            </w:r>
          </w:p>
        </w:tc>
        <w:tc>
          <w:tcPr>
            <w:tcW w:w="0" w:type="auto"/>
            <w:shd w:val="clear" w:color="auto" w:fill="F2F2F2" w:themeFill="background1" w:themeFillShade="F2"/>
          </w:tcPr>
          <w:p w:rsidR="004A55CC" w:rsidRPr="00427428" w:rsidRDefault="004A55CC" w:rsidP="001154D3">
            <w:pPr>
              <w:widowControl/>
              <w:rPr>
                <w:rFonts w:cs="Arial"/>
                <w:sz w:val="16"/>
                <w:szCs w:val="16"/>
                <w:lang w:val="en-US"/>
              </w:rPr>
            </w:pPr>
            <w:r>
              <w:rPr>
                <w:rFonts w:cs="Arial"/>
                <w:sz w:val="16"/>
                <w:szCs w:val="16"/>
                <w:lang w:val="en-US"/>
              </w:rPr>
              <w:t xml:space="preserve">introduce sb, imagine </w:t>
            </w:r>
            <w:proofErr w:type="spellStart"/>
            <w:r>
              <w:rPr>
                <w:rFonts w:cs="Arial"/>
                <w:sz w:val="16"/>
                <w:szCs w:val="16"/>
                <w:lang w:val="en-US"/>
              </w:rPr>
              <w:t>sth</w:t>
            </w:r>
            <w:proofErr w:type="spellEnd"/>
            <w:r>
              <w:rPr>
                <w:rFonts w:cs="Arial"/>
                <w:sz w:val="16"/>
                <w:szCs w:val="16"/>
                <w:lang w:val="en-US"/>
              </w:rPr>
              <w:t xml:space="preserve">. </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wạchsen</w:t>
            </w:r>
            <w:proofErr w:type="spellEnd"/>
            <w:r w:rsidRPr="00427428">
              <w:rPr>
                <w:rFonts w:eastAsia="Arial Unicode MS" w:cs="Arial"/>
                <w:sz w:val="16"/>
                <w:szCs w:val="16"/>
              </w:rPr>
              <w:t xml:space="preserve"> *</w:t>
            </w:r>
          </w:p>
        </w:tc>
        <w:tc>
          <w:tcPr>
            <w:tcW w:w="0" w:type="auto"/>
          </w:tcPr>
          <w:p w:rsidR="00427428" w:rsidRPr="00427428" w:rsidRDefault="00427428" w:rsidP="00D13A15">
            <w:pPr>
              <w:widowControl/>
              <w:rPr>
                <w:rFonts w:eastAsia="Arial Unicode MS" w:cs="Arial"/>
                <w:b/>
                <w:sz w:val="16"/>
                <w:szCs w:val="16"/>
                <w:lang w:val="en-US"/>
              </w:rPr>
            </w:pPr>
            <w:proofErr w:type="spellStart"/>
            <w:r w:rsidRPr="00427428">
              <w:rPr>
                <w:rFonts w:eastAsia="Arial Unicode MS" w:cs="Arial"/>
                <w:b/>
                <w:sz w:val="16"/>
                <w:szCs w:val="16"/>
                <w:lang w:val="en-US"/>
              </w:rPr>
              <w:t>wächst</w:t>
            </w:r>
            <w:proofErr w:type="spellEnd"/>
          </w:p>
        </w:tc>
        <w:tc>
          <w:tcPr>
            <w:tcW w:w="0" w:type="auto"/>
          </w:tcPr>
          <w:p w:rsidR="00427428" w:rsidRPr="00427428" w:rsidRDefault="00427428" w:rsidP="001154D3">
            <w:pPr>
              <w:widowControl/>
              <w:rPr>
                <w:rFonts w:eastAsia="Arial Unicode MS" w:cs="Arial"/>
                <w:b/>
                <w:sz w:val="16"/>
                <w:szCs w:val="16"/>
                <w:lang w:val="en-US"/>
              </w:rPr>
            </w:pPr>
            <w:proofErr w:type="spellStart"/>
            <w:r w:rsidRPr="00427428">
              <w:rPr>
                <w:rFonts w:eastAsia="Arial Unicode MS" w:cs="Arial"/>
                <w:b/>
                <w:sz w:val="16"/>
                <w:szCs w:val="16"/>
                <w:lang w:val="en-US"/>
              </w:rPr>
              <w:t>wuchs</w:t>
            </w:r>
            <w:proofErr w:type="spellEnd"/>
            <w:r w:rsidRPr="00427428">
              <w:rPr>
                <w:rFonts w:eastAsia="Arial Unicode MS" w:cs="Arial"/>
                <w:b/>
                <w:sz w:val="16"/>
                <w:szCs w:val="16"/>
                <w:lang w:val="en-US"/>
              </w:rPr>
              <w:t xml:space="preserve"> </w:t>
            </w:r>
          </w:p>
        </w:tc>
        <w:tc>
          <w:tcPr>
            <w:tcW w:w="0" w:type="auto"/>
          </w:tcPr>
          <w:p w:rsidR="00427428" w:rsidRPr="00427428" w:rsidRDefault="00427428" w:rsidP="001154D3">
            <w:pPr>
              <w:widowControl/>
              <w:rPr>
                <w:rFonts w:eastAsia="Arial Unicode MS" w:cs="Arial"/>
                <w:b/>
                <w:sz w:val="16"/>
                <w:szCs w:val="16"/>
                <w:lang w:val="en-US"/>
              </w:rPr>
            </w:pPr>
            <w:proofErr w:type="spellStart"/>
            <w:r w:rsidRPr="00427428">
              <w:rPr>
                <w:rFonts w:eastAsia="Arial Unicode MS" w:cs="Arial"/>
                <w:b/>
                <w:sz w:val="16"/>
                <w:szCs w:val="16"/>
                <w:lang w:val="en-US"/>
              </w:rPr>
              <w:t>ist</w:t>
            </w:r>
            <w:proofErr w:type="spellEnd"/>
            <w:r w:rsidRPr="00427428">
              <w:rPr>
                <w:rFonts w:eastAsia="Arial Unicode MS" w:cs="Arial"/>
                <w:b/>
                <w:sz w:val="16"/>
                <w:szCs w:val="16"/>
                <w:lang w:val="en-US"/>
              </w:rPr>
              <w:t xml:space="preserve"> </w:t>
            </w:r>
            <w:proofErr w:type="spellStart"/>
            <w:r w:rsidRPr="00427428">
              <w:rPr>
                <w:rFonts w:eastAsia="Arial Unicode MS" w:cs="Arial"/>
                <w:b/>
                <w:sz w:val="16"/>
                <w:szCs w:val="16"/>
                <w:lang w:val="en-US"/>
              </w:rPr>
              <w:t>gewachsen</w:t>
            </w:r>
            <w:proofErr w:type="spellEnd"/>
          </w:p>
        </w:tc>
        <w:tc>
          <w:tcPr>
            <w:tcW w:w="0" w:type="auto"/>
          </w:tcPr>
          <w:p w:rsidR="00427428" w:rsidRPr="00427428" w:rsidRDefault="00427428" w:rsidP="001154D3">
            <w:pPr>
              <w:widowControl/>
              <w:rPr>
                <w:rFonts w:eastAsia="Arial Unicode MS" w:cs="Arial"/>
                <w:sz w:val="16"/>
                <w:szCs w:val="16"/>
                <w:lang w:val="en-US"/>
              </w:rPr>
            </w:pPr>
            <w:r w:rsidRPr="00427428">
              <w:rPr>
                <w:rFonts w:eastAsia="Arial Unicode MS" w:cs="Arial"/>
                <w:sz w:val="16"/>
                <w:szCs w:val="16"/>
                <w:lang w:val="en-US"/>
              </w:rPr>
              <w:t>grow</w:t>
            </w:r>
          </w:p>
        </w:tc>
      </w:tr>
      <w:tr w:rsidR="00427428" w:rsidRPr="00705D8F"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w</w:t>
            </w:r>
            <w:r w:rsidRPr="00427428">
              <w:rPr>
                <w:rFonts w:eastAsia="Arial Unicode MS" w:cs="Arial"/>
                <w:sz w:val="16"/>
                <w:szCs w:val="16"/>
                <w:u w:val="single"/>
              </w:rPr>
              <w:t>äh</w:t>
            </w:r>
            <w:r w:rsidRPr="00427428">
              <w:rPr>
                <w:rFonts w:eastAsia="Arial Unicode MS" w:cs="Arial"/>
                <w:sz w:val="16"/>
                <w:szCs w:val="16"/>
              </w:rPr>
              <w:t>len</w:t>
            </w:r>
          </w:p>
        </w:tc>
        <w:tc>
          <w:tcPr>
            <w:tcW w:w="0" w:type="auto"/>
          </w:tcPr>
          <w:p w:rsidR="00427428" w:rsidRPr="00427428" w:rsidRDefault="00A35648" w:rsidP="001154D3">
            <w:pPr>
              <w:widowControl/>
              <w:rPr>
                <w:rFonts w:eastAsia="Arial Unicode MS" w:cs="Arial"/>
                <w:sz w:val="16"/>
                <w:szCs w:val="16"/>
                <w:lang w:val="en-US"/>
              </w:rPr>
            </w:pPr>
            <w:proofErr w:type="spellStart"/>
            <w:r>
              <w:rPr>
                <w:rFonts w:eastAsia="Arial Unicode MS" w:cs="Arial"/>
                <w:sz w:val="16"/>
                <w:szCs w:val="16"/>
                <w:lang w:val="en-US"/>
              </w:rPr>
              <w:t>wählt</w:t>
            </w:r>
            <w:proofErr w:type="spellEnd"/>
          </w:p>
        </w:tc>
        <w:tc>
          <w:tcPr>
            <w:tcW w:w="0" w:type="auto"/>
          </w:tcPr>
          <w:p w:rsidR="00427428" w:rsidRPr="00427428" w:rsidRDefault="00427428" w:rsidP="001154D3">
            <w:pPr>
              <w:widowControl/>
              <w:rPr>
                <w:rFonts w:eastAsia="Arial Unicode MS" w:cs="Arial"/>
                <w:sz w:val="16"/>
                <w:szCs w:val="16"/>
                <w:lang w:val="en-US"/>
              </w:rPr>
            </w:pPr>
            <w:proofErr w:type="spellStart"/>
            <w:r w:rsidRPr="00427428">
              <w:rPr>
                <w:rFonts w:eastAsia="Arial Unicode MS" w:cs="Arial"/>
                <w:sz w:val="16"/>
                <w:szCs w:val="16"/>
                <w:lang w:val="en-US"/>
              </w:rPr>
              <w:t>wählte</w:t>
            </w:r>
            <w:proofErr w:type="spellEnd"/>
          </w:p>
        </w:tc>
        <w:tc>
          <w:tcPr>
            <w:tcW w:w="0" w:type="auto"/>
          </w:tcPr>
          <w:p w:rsidR="00427428" w:rsidRPr="00427428" w:rsidRDefault="00427428" w:rsidP="001154D3">
            <w:pPr>
              <w:widowControl/>
              <w:rPr>
                <w:rFonts w:eastAsia="Arial Unicode MS" w:cs="Arial"/>
                <w:sz w:val="16"/>
                <w:szCs w:val="16"/>
                <w:lang w:val="en-US"/>
              </w:rPr>
            </w:pPr>
            <w:r w:rsidRPr="00427428">
              <w:rPr>
                <w:rFonts w:eastAsia="Arial Unicode MS" w:cs="Arial"/>
                <w:sz w:val="16"/>
                <w:szCs w:val="16"/>
                <w:lang w:val="en-US"/>
              </w:rPr>
              <w:t xml:space="preserve">hat </w:t>
            </w:r>
            <w:proofErr w:type="spellStart"/>
            <w:r w:rsidRPr="00427428">
              <w:rPr>
                <w:rFonts w:eastAsia="Arial Unicode MS" w:cs="Arial"/>
                <w:sz w:val="16"/>
                <w:szCs w:val="16"/>
                <w:lang w:val="en-US"/>
              </w:rPr>
              <w:t>gewählt</w:t>
            </w:r>
            <w:proofErr w:type="spellEnd"/>
          </w:p>
        </w:tc>
        <w:tc>
          <w:tcPr>
            <w:tcW w:w="0" w:type="auto"/>
          </w:tcPr>
          <w:p w:rsidR="00427428" w:rsidRPr="00427428" w:rsidRDefault="00427428" w:rsidP="001154D3">
            <w:pPr>
              <w:widowControl/>
              <w:rPr>
                <w:rFonts w:eastAsia="Arial Unicode MS" w:cs="Arial"/>
                <w:sz w:val="16"/>
                <w:szCs w:val="16"/>
                <w:lang w:val="en-US"/>
              </w:rPr>
            </w:pPr>
            <w:r w:rsidRPr="00427428">
              <w:rPr>
                <w:rFonts w:eastAsia="Arial Unicode MS" w:cs="Arial"/>
                <w:sz w:val="16"/>
                <w:szCs w:val="16"/>
                <w:lang w:val="en-US"/>
              </w:rPr>
              <w:t>choose, vote for, elect, dial</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wạrten</w:t>
            </w:r>
            <w:proofErr w:type="spellEnd"/>
            <w:r w:rsidRPr="00427428">
              <w:rPr>
                <w:rFonts w:eastAsia="Arial Unicode MS" w:cs="Arial"/>
                <w:sz w:val="16"/>
                <w:szCs w:val="16"/>
              </w:rPr>
              <w:t xml:space="preserve"> (auf)</w:t>
            </w:r>
          </w:p>
        </w:tc>
        <w:tc>
          <w:tcPr>
            <w:tcW w:w="0" w:type="auto"/>
          </w:tcPr>
          <w:p w:rsidR="00427428" w:rsidRPr="00427428" w:rsidRDefault="00427428" w:rsidP="001154D3">
            <w:pPr>
              <w:widowControl/>
              <w:rPr>
                <w:rFonts w:eastAsia="Arial Unicode MS" w:cs="Arial"/>
                <w:sz w:val="16"/>
                <w:szCs w:val="16"/>
                <w:lang w:val="en-US"/>
              </w:rPr>
            </w:pPr>
            <w:proofErr w:type="spellStart"/>
            <w:r w:rsidRPr="00427428">
              <w:rPr>
                <w:rFonts w:eastAsia="Arial Unicode MS" w:cs="Arial"/>
                <w:sz w:val="16"/>
                <w:szCs w:val="16"/>
                <w:lang w:val="en-US"/>
              </w:rPr>
              <w:t>wartet</w:t>
            </w:r>
            <w:proofErr w:type="spellEnd"/>
          </w:p>
        </w:tc>
        <w:tc>
          <w:tcPr>
            <w:tcW w:w="0" w:type="auto"/>
          </w:tcPr>
          <w:p w:rsidR="00427428" w:rsidRPr="00427428" w:rsidRDefault="00427428" w:rsidP="001154D3">
            <w:pPr>
              <w:widowControl/>
              <w:rPr>
                <w:rFonts w:eastAsia="Arial Unicode MS" w:cs="Arial"/>
                <w:sz w:val="16"/>
                <w:szCs w:val="16"/>
                <w:lang w:val="en-US"/>
              </w:rPr>
            </w:pPr>
            <w:proofErr w:type="spellStart"/>
            <w:r w:rsidRPr="00427428">
              <w:rPr>
                <w:rFonts w:eastAsia="Arial Unicode MS" w:cs="Arial"/>
                <w:sz w:val="16"/>
                <w:szCs w:val="16"/>
                <w:lang w:val="en-US"/>
              </w:rPr>
              <w:t>wartete</w:t>
            </w:r>
            <w:proofErr w:type="spellEnd"/>
          </w:p>
        </w:tc>
        <w:tc>
          <w:tcPr>
            <w:tcW w:w="0" w:type="auto"/>
          </w:tcPr>
          <w:p w:rsidR="00427428" w:rsidRPr="00427428" w:rsidRDefault="00427428" w:rsidP="001154D3">
            <w:pPr>
              <w:widowControl/>
              <w:rPr>
                <w:rFonts w:eastAsia="Arial Unicode MS" w:cs="Arial"/>
                <w:sz w:val="16"/>
                <w:szCs w:val="16"/>
                <w:lang w:val="en-US"/>
              </w:rPr>
            </w:pPr>
            <w:r w:rsidRPr="00427428">
              <w:rPr>
                <w:rFonts w:eastAsia="Arial Unicode MS" w:cs="Arial"/>
                <w:sz w:val="16"/>
                <w:szCs w:val="16"/>
                <w:lang w:val="en-US"/>
              </w:rPr>
              <w:t xml:space="preserve">hat </w:t>
            </w:r>
            <w:proofErr w:type="spellStart"/>
            <w:r w:rsidRPr="00427428">
              <w:rPr>
                <w:rFonts w:eastAsia="Arial Unicode MS" w:cs="Arial"/>
                <w:sz w:val="16"/>
                <w:szCs w:val="16"/>
                <w:lang w:val="en-US"/>
              </w:rPr>
              <w:t>gewartet</w:t>
            </w:r>
            <w:proofErr w:type="spellEnd"/>
          </w:p>
        </w:tc>
        <w:tc>
          <w:tcPr>
            <w:tcW w:w="0" w:type="auto"/>
          </w:tcPr>
          <w:p w:rsidR="00427428" w:rsidRPr="00427428" w:rsidRDefault="00427428" w:rsidP="001154D3">
            <w:pPr>
              <w:widowControl/>
              <w:rPr>
                <w:rFonts w:eastAsia="Arial Unicode MS" w:cs="Arial"/>
                <w:sz w:val="16"/>
                <w:szCs w:val="16"/>
                <w:lang w:val="en-US"/>
              </w:rPr>
            </w:pPr>
            <w:r w:rsidRPr="00427428">
              <w:rPr>
                <w:rFonts w:eastAsia="Arial Unicode MS" w:cs="Arial"/>
                <w:sz w:val="16"/>
                <w:szCs w:val="16"/>
                <w:lang w:val="en-US"/>
              </w:rPr>
              <w:t>wait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wạschen</w:t>
            </w:r>
            <w:proofErr w:type="spellEnd"/>
            <w:r w:rsidRPr="00427428">
              <w:rPr>
                <w:rFonts w:eastAsia="Arial Unicode MS" w:cs="Arial"/>
                <w:sz w:val="16"/>
                <w:szCs w:val="16"/>
              </w:rPr>
              <w:t xml:space="preserve">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wäscht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wusch</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gewaschen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wash</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wẹchseln</w:t>
            </w:r>
            <w:proofErr w:type="spellEnd"/>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wechselt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wechselte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gewechselt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change</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cs="Arial"/>
                <w:sz w:val="16"/>
                <w:szCs w:val="16"/>
              </w:rPr>
            </w:pPr>
            <w:r w:rsidRPr="00427428">
              <w:rPr>
                <w:rFont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cs="Arial"/>
                <w:sz w:val="16"/>
                <w:szCs w:val="16"/>
              </w:rPr>
            </w:pPr>
            <w:proofErr w:type="spellStart"/>
            <w:r w:rsidRPr="00427428">
              <w:rPr>
                <w:rFonts w:cs="Arial"/>
                <w:sz w:val="16"/>
                <w:szCs w:val="16"/>
              </w:rPr>
              <w:t>wẹgwerfen</w:t>
            </w:r>
            <w:proofErr w:type="spellEnd"/>
          </w:p>
        </w:tc>
        <w:tc>
          <w:tcPr>
            <w:tcW w:w="0" w:type="auto"/>
            <w:shd w:val="clear" w:color="auto" w:fill="F2F2F2" w:themeFill="background1" w:themeFillShade="F2"/>
          </w:tcPr>
          <w:p w:rsidR="00427428" w:rsidRPr="00427428" w:rsidRDefault="00427428" w:rsidP="001154D3">
            <w:pPr>
              <w:widowControl/>
              <w:rPr>
                <w:rFonts w:cs="Arial"/>
                <w:szCs w:val="20"/>
                <w:lang w:val="en-US"/>
              </w:rPr>
            </w:pPr>
            <w:r w:rsidRPr="00427428">
              <w:rPr>
                <w:rFonts w:cs="Arial"/>
                <w:b/>
                <w:sz w:val="16"/>
                <w:szCs w:val="16"/>
                <w:lang w:val="de-DE"/>
              </w:rPr>
              <w:t>wirft weg</w:t>
            </w:r>
          </w:p>
        </w:tc>
        <w:tc>
          <w:tcPr>
            <w:tcW w:w="0" w:type="auto"/>
            <w:shd w:val="clear" w:color="auto" w:fill="F2F2F2" w:themeFill="background1" w:themeFillShade="F2"/>
          </w:tcPr>
          <w:p w:rsidR="00427428" w:rsidRPr="00427428" w:rsidRDefault="00427428" w:rsidP="001154D3">
            <w:pPr>
              <w:widowControl/>
              <w:rPr>
                <w:rFonts w:cs="Arial"/>
                <w:szCs w:val="20"/>
                <w:lang w:val="en-US"/>
              </w:rPr>
            </w:pPr>
            <w:r w:rsidRPr="00427428">
              <w:rPr>
                <w:rFonts w:cs="Arial"/>
                <w:b/>
                <w:sz w:val="16"/>
                <w:szCs w:val="16"/>
                <w:lang w:val="de-DE"/>
              </w:rPr>
              <w:t>warf weg</w:t>
            </w:r>
          </w:p>
        </w:tc>
        <w:tc>
          <w:tcPr>
            <w:tcW w:w="0" w:type="auto"/>
            <w:shd w:val="clear" w:color="auto" w:fill="F2F2F2" w:themeFill="background1" w:themeFillShade="F2"/>
          </w:tcPr>
          <w:p w:rsidR="00427428" w:rsidRPr="00427428" w:rsidRDefault="00427428" w:rsidP="001154D3">
            <w:pPr>
              <w:widowControl/>
              <w:rPr>
                <w:rFonts w:cs="Arial"/>
                <w:szCs w:val="20"/>
                <w:lang w:val="en-US"/>
              </w:rPr>
            </w:pPr>
            <w:r w:rsidRPr="00427428">
              <w:rPr>
                <w:rFonts w:cs="Arial"/>
                <w:b/>
                <w:sz w:val="16"/>
                <w:szCs w:val="16"/>
                <w:lang w:val="de-DE"/>
              </w:rPr>
              <w:t>hat weggeworfen</w:t>
            </w:r>
          </w:p>
        </w:tc>
        <w:tc>
          <w:tcPr>
            <w:tcW w:w="0" w:type="auto"/>
            <w:shd w:val="clear" w:color="auto" w:fill="F2F2F2" w:themeFill="background1" w:themeFillShade="F2"/>
          </w:tcPr>
          <w:p w:rsidR="00427428" w:rsidRPr="00427428" w:rsidRDefault="00427428" w:rsidP="001154D3">
            <w:pPr>
              <w:widowControl/>
              <w:rPr>
                <w:rFonts w:cs="Arial"/>
                <w:szCs w:val="20"/>
                <w:lang w:val="en-US"/>
              </w:rPr>
            </w:pPr>
            <w:r w:rsidRPr="00427428">
              <w:rPr>
                <w:rFonts w:cs="Arial"/>
                <w:sz w:val="16"/>
                <w:szCs w:val="16"/>
                <w:lang w:val="en-US"/>
              </w:rPr>
              <w:t>throw away</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w</w:t>
            </w:r>
            <w:r w:rsidRPr="00427428">
              <w:rPr>
                <w:rFonts w:eastAsia="Arial Unicode MS" w:cs="Arial"/>
                <w:sz w:val="16"/>
                <w:szCs w:val="16"/>
                <w:u w:val="single"/>
              </w:rPr>
              <w:t>ei</w:t>
            </w:r>
            <w:r w:rsidRPr="00427428">
              <w:rPr>
                <w:rFonts w:eastAsia="Arial Unicode MS" w:cs="Arial"/>
                <w:sz w:val="16"/>
                <w:szCs w:val="16"/>
              </w:rPr>
              <w:t>nen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weint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weinte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geweint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cry, weep</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w</w:t>
            </w:r>
            <w:r w:rsidRPr="00427428">
              <w:rPr>
                <w:rFonts w:eastAsia="Arial Unicode MS" w:cs="Arial"/>
                <w:sz w:val="16"/>
                <w:szCs w:val="16"/>
                <w:u w:val="single"/>
              </w:rPr>
              <w:t>e</w:t>
            </w:r>
            <w:r w:rsidRPr="00427428">
              <w:rPr>
                <w:rFonts w:eastAsia="Arial Unicode MS" w:cs="Arial"/>
                <w:sz w:val="16"/>
                <w:szCs w:val="16"/>
              </w:rPr>
              <w:t>rden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wird</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 xml:space="preserve">wurde </w:t>
            </w:r>
          </w:p>
        </w:tc>
        <w:tc>
          <w:tcPr>
            <w:tcW w:w="0" w:type="auto"/>
          </w:tcPr>
          <w:p w:rsidR="00427428" w:rsidRPr="00427428" w:rsidRDefault="00427428" w:rsidP="00456AE2">
            <w:pPr>
              <w:widowControl/>
              <w:rPr>
                <w:rFonts w:cs="Arial"/>
                <w:b/>
                <w:sz w:val="16"/>
                <w:szCs w:val="16"/>
                <w:lang w:val="de-DE"/>
              </w:rPr>
            </w:pPr>
            <w:r w:rsidRPr="00427428">
              <w:rPr>
                <w:rFonts w:cs="Arial"/>
                <w:b/>
                <w:sz w:val="16"/>
                <w:szCs w:val="16"/>
                <w:lang w:val="de-DE"/>
              </w:rPr>
              <w:t>ist geworden</w:t>
            </w:r>
          </w:p>
          <w:p w:rsidR="00427428" w:rsidRPr="00427428" w:rsidRDefault="00427428" w:rsidP="001154D3">
            <w:pPr>
              <w:widowControl/>
              <w:rPr>
                <w:rFonts w:eastAsia="Arial Unicode MS" w:cs="Arial"/>
                <w:szCs w:val="20"/>
                <w:lang w:val="en-US"/>
              </w:rPr>
            </w:pPr>
            <w:r w:rsidRPr="00427428">
              <w:rPr>
                <w:rFonts w:cs="Arial"/>
                <w:b/>
                <w:sz w:val="16"/>
                <w:szCs w:val="16"/>
                <w:lang w:val="de-DE"/>
              </w:rPr>
              <w:t>ist ... worden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become, get [</w:t>
            </w:r>
            <w:proofErr w:type="spellStart"/>
            <w:r w:rsidRPr="00427428">
              <w:rPr>
                <w:rFonts w:cs="Arial"/>
                <w:sz w:val="16"/>
                <w:szCs w:val="16"/>
                <w:lang w:val="en-US"/>
              </w:rPr>
              <w:t>Futur</w:t>
            </w:r>
            <w:proofErr w:type="spellEnd"/>
            <w:r w:rsidRPr="00427428">
              <w:rPr>
                <w:rFonts w:cs="Arial"/>
                <w:sz w:val="16"/>
                <w:szCs w:val="16"/>
                <w:lang w:val="en-US"/>
              </w:rPr>
              <w:t xml:space="preserve">, </w:t>
            </w:r>
            <w:proofErr w:type="spellStart"/>
            <w:r w:rsidRPr="00427428">
              <w:rPr>
                <w:rFonts w:cs="Arial"/>
                <w:sz w:val="16"/>
                <w:szCs w:val="16"/>
                <w:lang w:val="en-US"/>
              </w:rPr>
              <w:t>Passiv</w:t>
            </w:r>
            <w:proofErr w:type="spellEnd"/>
            <w:r w:rsidRPr="00427428">
              <w:rPr>
                <w:rFonts w:cs="Arial"/>
                <w:sz w:val="16"/>
                <w:szCs w:val="16"/>
                <w:lang w:val="en-US"/>
              </w:rPr>
              <w:t xml:space="preserve">, </w:t>
            </w:r>
            <w:proofErr w:type="spellStart"/>
            <w:r w:rsidRPr="00427428">
              <w:rPr>
                <w:rFonts w:cs="Arial"/>
                <w:sz w:val="16"/>
                <w:szCs w:val="16"/>
                <w:lang w:val="en-US"/>
              </w:rPr>
              <w:t>Konj</w:t>
            </w:r>
            <w:proofErr w:type="spellEnd"/>
            <w:r w:rsidRPr="00427428">
              <w:rPr>
                <w:rFonts w:cs="Arial"/>
                <w:sz w:val="16"/>
                <w:szCs w:val="16"/>
                <w:lang w:val="en-US"/>
              </w:rPr>
              <w:t>. II]</w:t>
            </w:r>
          </w:p>
        </w:tc>
      </w:tr>
      <w:tr w:rsidR="00427428" w:rsidRPr="00C54A1A" w:rsidTr="00834DFC">
        <w:trPr>
          <w:trHeight w:val="300"/>
        </w:trPr>
        <w:tc>
          <w:tcPr>
            <w:tcW w:w="0" w:type="auto"/>
          </w:tcPr>
          <w:p w:rsidR="00427428" w:rsidRPr="00427428" w:rsidRDefault="00427428" w:rsidP="001154D3">
            <w:pPr>
              <w:widowControl/>
              <w:rPr>
                <w:rFonts w:cs="Arial"/>
                <w:sz w:val="16"/>
                <w:szCs w:val="16"/>
              </w:rPr>
            </w:pPr>
            <w:r w:rsidRPr="00427428">
              <w:rPr>
                <w:rFonts w:cs="Arial"/>
                <w:sz w:val="16"/>
                <w:szCs w:val="16"/>
              </w:rPr>
              <w:t>G</w:t>
            </w:r>
          </w:p>
        </w:tc>
        <w:tc>
          <w:tcPr>
            <w:tcW w:w="0" w:type="auto"/>
            <w:noWrap/>
            <w:hideMark/>
          </w:tcPr>
          <w:p w:rsidR="00427428" w:rsidRPr="00427428" w:rsidRDefault="00427428" w:rsidP="001154D3">
            <w:pPr>
              <w:widowControl/>
              <w:rPr>
                <w:rFonts w:cs="Arial"/>
                <w:sz w:val="16"/>
                <w:szCs w:val="16"/>
              </w:rPr>
            </w:pPr>
            <w:proofErr w:type="spellStart"/>
            <w:r w:rsidRPr="00427428">
              <w:rPr>
                <w:rFonts w:cs="Arial"/>
                <w:sz w:val="16"/>
                <w:szCs w:val="16"/>
              </w:rPr>
              <w:t>wẹrfen</w:t>
            </w:r>
            <w:proofErr w:type="spellEnd"/>
            <w:r w:rsidRPr="00427428">
              <w:rPr>
                <w:rFonts w:cs="Arial"/>
                <w:sz w:val="16"/>
                <w:szCs w:val="16"/>
              </w:rPr>
              <w:t xml:space="preserve"> *</w:t>
            </w:r>
          </w:p>
        </w:tc>
        <w:tc>
          <w:tcPr>
            <w:tcW w:w="0" w:type="auto"/>
          </w:tcPr>
          <w:p w:rsidR="00427428" w:rsidRPr="00427428" w:rsidRDefault="00427428" w:rsidP="001154D3">
            <w:pPr>
              <w:widowControl/>
              <w:rPr>
                <w:rFonts w:cs="Arial"/>
                <w:szCs w:val="20"/>
                <w:lang w:val="en-US"/>
              </w:rPr>
            </w:pPr>
            <w:r w:rsidRPr="00427428">
              <w:rPr>
                <w:rFonts w:cs="Arial"/>
                <w:b/>
                <w:sz w:val="16"/>
                <w:szCs w:val="16"/>
                <w:lang w:val="de-DE"/>
              </w:rPr>
              <w:t>wirft</w:t>
            </w:r>
          </w:p>
        </w:tc>
        <w:tc>
          <w:tcPr>
            <w:tcW w:w="0" w:type="auto"/>
          </w:tcPr>
          <w:p w:rsidR="00427428" w:rsidRPr="00427428" w:rsidRDefault="00427428" w:rsidP="001154D3">
            <w:pPr>
              <w:widowControl/>
              <w:rPr>
                <w:rFonts w:cs="Arial"/>
                <w:szCs w:val="20"/>
                <w:lang w:val="en-US"/>
              </w:rPr>
            </w:pPr>
            <w:r w:rsidRPr="00427428">
              <w:rPr>
                <w:rFonts w:cs="Arial"/>
                <w:b/>
                <w:sz w:val="16"/>
                <w:szCs w:val="16"/>
                <w:lang w:val="de-DE"/>
              </w:rPr>
              <w:t>warf</w:t>
            </w:r>
          </w:p>
        </w:tc>
        <w:tc>
          <w:tcPr>
            <w:tcW w:w="0" w:type="auto"/>
          </w:tcPr>
          <w:p w:rsidR="00427428" w:rsidRPr="00427428" w:rsidRDefault="00427428" w:rsidP="001154D3">
            <w:pPr>
              <w:widowControl/>
              <w:rPr>
                <w:rFonts w:cs="Arial"/>
                <w:szCs w:val="20"/>
                <w:lang w:val="en-US"/>
              </w:rPr>
            </w:pPr>
            <w:r w:rsidRPr="00427428">
              <w:rPr>
                <w:rFonts w:cs="Arial"/>
                <w:b/>
                <w:sz w:val="16"/>
                <w:szCs w:val="16"/>
                <w:lang w:val="de-DE"/>
              </w:rPr>
              <w:t>hat geworfen</w:t>
            </w:r>
          </w:p>
        </w:tc>
        <w:tc>
          <w:tcPr>
            <w:tcW w:w="0" w:type="auto"/>
          </w:tcPr>
          <w:p w:rsidR="00427428" w:rsidRPr="00427428" w:rsidRDefault="00427428" w:rsidP="001154D3">
            <w:pPr>
              <w:widowControl/>
              <w:rPr>
                <w:rFonts w:cs="Arial"/>
                <w:szCs w:val="20"/>
                <w:lang w:val="en-US"/>
              </w:rPr>
            </w:pPr>
            <w:r w:rsidRPr="00427428">
              <w:rPr>
                <w:rFonts w:cs="Arial"/>
                <w:sz w:val="16"/>
                <w:szCs w:val="16"/>
                <w:lang w:val="en-US"/>
              </w:rPr>
              <w:t>throw</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u w:val="single"/>
              </w:rPr>
              <w:t>wie</w:t>
            </w:r>
            <w:r w:rsidRPr="00427428">
              <w:rPr>
                <w:rFonts w:eastAsia="Arial Unicode MS" w:cs="Arial"/>
                <w:sz w:val="16"/>
                <w:szCs w:val="16"/>
              </w:rPr>
              <w:t>dergeben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gibt wieder</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 xml:space="preserve">gab wieder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wiedergegeben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give back, retell</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U</w:t>
            </w:r>
          </w:p>
        </w:tc>
        <w:tc>
          <w:tcPr>
            <w:tcW w:w="0" w:type="auto"/>
            <w:shd w:val="clear" w:color="auto" w:fill="F2F2F2" w:themeFill="background1" w:themeFillShade="F2"/>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wiederh</w:t>
            </w:r>
            <w:r w:rsidRPr="00427428">
              <w:rPr>
                <w:rFonts w:eastAsia="Arial Unicode MS" w:cs="Arial"/>
                <w:sz w:val="16"/>
                <w:szCs w:val="16"/>
                <w:u w:val="single"/>
              </w:rPr>
              <w:t>o</w:t>
            </w:r>
            <w:r w:rsidRPr="00427428">
              <w:rPr>
                <w:rFonts w:eastAsia="Arial Unicode MS" w:cs="Arial"/>
                <w:sz w:val="16"/>
                <w:szCs w:val="16"/>
              </w:rPr>
              <w:t>len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wiederholt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wiederholte</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wiederholt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repeat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wịssen</w:t>
            </w:r>
            <w:proofErr w:type="spellEnd"/>
            <w:r w:rsidRPr="00427428">
              <w:rPr>
                <w:rFonts w:eastAsia="Arial Unicode MS" w:cs="Arial"/>
                <w:sz w:val="16"/>
                <w:szCs w:val="16"/>
              </w:rPr>
              <w:t xml:space="preserve"> *</w:t>
            </w:r>
          </w:p>
        </w:tc>
        <w:tc>
          <w:tcPr>
            <w:tcW w:w="0" w:type="auto"/>
          </w:tcPr>
          <w:p w:rsidR="00427428" w:rsidRPr="00427428" w:rsidRDefault="00427428" w:rsidP="001154D3">
            <w:pPr>
              <w:widowControl/>
              <w:rPr>
                <w:rFonts w:eastAsia="Arial Unicode MS" w:cs="Arial"/>
                <w:szCs w:val="20"/>
                <w:lang w:val="en-US"/>
              </w:rPr>
            </w:pPr>
            <w:proofErr w:type="spellStart"/>
            <w:r w:rsidRPr="00427428">
              <w:rPr>
                <w:rFonts w:cs="Arial"/>
                <w:b/>
                <w:sz w:val="16"/>
                <w:szCs w:val="16"/>
                <w:lang w:val="de-DE"/>
              </w:rPr>
              <w:t>weiss</w:t>
            </w:r>
            <w:proofErr w:type="spellEnd"/>
            <w:r w:rsidRPr="00427428">
              <w:rPr>
                <w:rFonts w:cs="Arial"/>
                <w:b/>
                <w:sz w:val="16"/>
                <w:szCs w:val="16"/>
                <w:lang w:val="de-DE"/>
              </w:rPr>
              <w:t xml:space="preserve"> / weiß</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wusste</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hat gewusst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know</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w</w:t>
            </w:r>
            <w:r w:rsidRPr="00427428">
              <w:rPr>
                <w:rFonts w:eastAsia="Arial Unicode MS" w:cs="Arial"/>
                <w:sz w:val="16"/>
                <w:szCs w:val="16"/>
                <w:u w:val="single"/>
              </w:rPr>
              <w:t>oh</w:t>
            </w:r>
            <w:r w:rsidRPr="00427428">
              <w:rPr>
                <w:rFonts w:eastAsia="Arial Unicode MS" w:cs="Arial"/>
                <w:sz w:val="16"/>
                <w:szCs w:val="16"/>
              </w:rPr>
              <w:t>nen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wohnt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wohnte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gewohnt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live</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wọllen</w:t>
            </w:r>
            <w:proofErr w:type="spellEnd"/>
            <w:r w:rsidRPr="00427428">
              <w:rPr>
                <w:rFonts w:eastAsia="Arial Unicode MS" w:cs="Arial"/>
                <w:sz w:val="16"/>
                <w:szCs w:val="16"/>
              </w:rPr>
              <w:t xml:space="preserve"> *</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will</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wollte</w:t>
            </w:r>
          </w:p>
        </w:tc>
        <w:tc>
          <w:tcPr>
            <w:tcW w:w="0" w:type="auto"/>
          </w:tcPr>
          <w:p w:rsidR="00427428" w:rsidRDefault="00427428" w:rsidP="001154D3">
            <w:pPr>
              <w:widowControl/>
              <w:rPr>
                <w:rFonts w:cs="Arial"/>
                <w:b/>
                <w:sz w:val="16"/>
                <w:szCs w:val="16"/>
                <w:lang w:val="de-DE"/>
              </w:rPr>
            </w:pPr>
            <w:r w:rsidRPr="00427428">
              <w:rPr>
                <w:rFonts w:cs="Arial"/>
                <w:b/>
                <w:sz w:val="16"/>
                <w:szCs w:val="16"/>
                <w:lang w:val="de-DE"/>
              </w:rPr>
              <w:t>hat gewollt</w:t>
            </w:r>
          </w:p>
          <w:p w:rsidR="001602F3" w:rsidRPr="00427428" w:rsidRDefault="001602F3" w:rsidP="001154D3">
            <w:pPr>
              <w:widowControl/>
              <w:rPr>
                <w:rFonts w:eastAsia="Arial Unicode MS" w:cs="Arial"/>
                <w:szCs w:val="20"/>
                <w:lang w:val="en-US"/>
              </w:rPr>
            </w:pPr>
            <w:r>
              <w:rPr>
                <w:rFonts w:cs="Arial"/>
                <w:b/>
                <w:sz w:val="16"/>
                <w:szCs w:val="16"/>
                <w:lang w:val="de-DE"/>
              </w:rPr>
              <w:t>hat ... wollen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want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z</w:t>
            </w:r>
            <w:r w:rsidRPr="00427428">
              <w:rPr>
                <w:rFonts w:eastAsia="Arial Unicode MS" w:cs="Arial"/>
                <w:sz w:val="16"/>
                <w:szCs w:val="16"/>
                <w:u w:val="single"/>
              </w:rPr>
              <w:t>ei</w:t>
            </w:r>
            <w:r w:rsidRPr="00427428">
              <w:rPr>
                <w:rFonts w:eastAsia="Arial Unicode MS" w:cs="Arial"/>
                <w:sz w:val="16"/>
                <w:szCs w:val="16"/>
              </w:rPr>
              <w:t>gen</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zeigt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zeigte</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hat gezeigt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show</w:t>
            </w:r>
            <w:r w:rsidR="00025B6D">
              <w:rPr>
                <w:rFonts w:cs="Arial"/>
                <w:sz w:val="16"/>
                <w:szCs w:val="16"/>
                <w:lang w:val="en-US"/>
              </w:rPr>
              <w:t>, point</w:t>
            </w:r>
          </w:p>
        </w:tc>
      </w:tr>
      <w:tr w:rsidR="00427428" w:rsidRPr="00C54A1A" w:rsidTr="00834DFC">
        <w:trPr>
          <w:trHeight w:val="300"/>
        </w:trPr>
        <w:tc>
          <w:tcPr>
            <w:tcW w:w="0" w:type="auto"/>
          </w:tcPr>
          <w:p w:rsidR="00427428" w:rsidRPr="00427428" w:rsidRDefault="00427428" w:rsidP="001154D3">
            <w:pPr>
              <w:widowControl/>
              <w:rPr>
                <w:rFonts w:eastAsia="Arial Unicode MS" w:cs="Arial"/>
                <w:sz w:val="16"/>
                <w:szCs w:val="16"/>
              </w:rPr>
            </w:pPr>
            <w:r w:rsidRPr="00427428">
              <w:rPr>
                <w:rFonts w:eastAsia="Arial Unicode MS" w:cs="Arial"/>
                <w:sz w:val="16"/>
                <w:szCs w:val="16"/>
              </w:rPr>
              <w:t>G</w:t>
            </w:r>
          </w:p>
        </w:tc>
        <w:tc>
          <w:tcPr>
            <w:tcW w:w="0" w:type="auto"/>
            <w:noWrap/>
            <w:hideMark/>
          </w:tcPr>
          <w:p w:rsidR="00427428" w:rsidRPr="00427428" w:rsidRDefault="00427428" w:rsidP="001154D3">
            <w:pPr>
              <w:widowControl/>
              <w:rPr>
                <w:rFonts w:eastAsia="Arial Unicode MS" w:cs="Arial"/>
                <w:sz w:val="16"/>
                <w:szCs w:val="16"/>
              </w:rPr>
            </w:pPr>
            <w:r w:rsidRPr="00427428">
              <w:rPr>
                <w:rFonts w:eastAsia="Arial Unicode MS" w:cs="Arial"/>
                <w:sz w:val="16"/>
                <w:szCs w:val="16"/>
              </w:rPr>
              <w:t>z</w:t>
            </w:r>
            <w:r w:rsidRPr="00427428">
              <w:rPr>
                <w:rFonts w:eastAsia="Arial Unicode MS" w:cs="Arial"/>
                <w:sz w:val="16"/>
                <w:szCs w:val="16"/>
                <w:u w:val="single"/>
              </w:rPr>
              <w:t>ie</w:t>
            </w:r>
            <w:r w:rsidRPr="00427428">
              <w:rPr>
                <w:rFonts w:eastAsia="Arial Unicode MS" w:cs="Arial"/>
                <w:sz w:val="16"/>
                <w:szCs w:val="16"/>
              </w:rPr>
              <w:t>hen *</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de-DE"/>
              </w:rPr>
              <w:t>zieht</w:t>
            </w:r>
          </w:p>
        </w:tc>
        <w:tc>
          <w:tcPr>
            <w:tcW w:w="0" w:type="auto"/>
          </w:tcPr>
          <w:p w:rsidR="00427428" w:rsidRPr="00427428" w:rsidRDefault="00427428" w:rsidP="001154D3">
            <w:pPr>
              <w:widowControl/>
              <w:rPr>
                <w:rFonts w:eastAsia="Arial Unicode MS" w:cs="Arial"/>
                <w:szCs w:val="20"/>
                <w:lang w:val="en-US"/>
              </w:rPr>
            </w:pPr>
            <w:r w:rsidRPr="00427428">
              <w:rPr>
                <w:rFonts w:cs="Arial"/>
                <w:b/>
                <w:sz w:val="16"/>
                <w:szCs w:val="16"/>
                <w:lang w:val="de-DE"/>
              </w:rPr>
              <w:t>zog</w:t>
            </w:r>
          </w:p>
        </w:tc>
        <w:tc>
          <w:tcPr>
            <w:tcW w:w="0" w:type="auto"/>
          </w:tcPr>
          <w:p w:rsidR="00A35648" w:rsidRDefault="00427428" w:rsidP="001154D3">
            <w:pPr>
              <w:widowControl/>
              <w:rPr>
                <w:rFonts w:cs="Arial"/>
                <w:b/>
                <w:sz w:val="16"/>
                <w:szCs w:val="16"/>
                <w:lang w:val="de-DE"/>
              </w:rPr>
            </w:pPr>
            <w:r w:rsidRPr="00427428">
              <w:rPr>
                <w:rFonts w:cs="Arial"/>
                <w:b/>
                <w:sz w:val="16"/>
                <w:szCs w:val="16"/>
                <w:lang w:val="de-DE"/>
              </w:rPr>
              <w:t xml:space="preserve">hat gezogen </w:t>
            </w:r>
          </w:p>
          <w:p w:rsidR="00427428" w:rsidRPr="00E613C8" w:rsidRDefault="00427428" w:rsidP="001154D3">
            <w:pPr>
              <w:widowControl/>
              <w:rPr>
                <w:rFonts w:eastAsia="Arial Unicode MS" w:cs="Arial"/>
                <w:szCs w:val="20"/>
                <w:lang w:val="de-DE"/>
              </w:rPr>
            </w:pPr>
            <w:r w:rsidRPr="00427428">
              <w:rPr>
                <w:rFonts w:cs="Arial"/>
                <w:b/>
                <w:sz w:val="16"/>
                <w:szCs w:val="16"/>
                <w:lang w:val="de-DE"/>
              </w:rPr>
              <w:t>ist gezogen (</w:t>
            </w:r>
            <w:proofErr w:type="spellStart"/>
            <w:r w:rsidRPr="00427428">
              <w:rPr>
                <w:rFonts w:cs="Arial"/>
                <w:b/>
                <w:sz w:val="16"/>
                <w:szCs w:val="16"/>
                <w:lang w:val="de-DE"/>
              </w:rPr>
              <w:t>move</w:t>
            </w:r>
            <w:proofErr w:type="spellEnd"/>
            <w:r w:rsidRPr="00427428">
              <w:rPr>
                <w:rFonts w:cs="Arial"/>
                <w:b/>
                <w:sz w:val="16"/>
                <w:szCs w:val="16"/>
                <w:lang w:val="de-DE"/>
              </w:rPr>
              <w:t>)</w:t>
            </w:r>
          </w:p>
        </w:tc>
        <w:tc>
          <w:tcPr>
            <w:tcW w:w="0" w:type="auto"/>
          </w:tcPr>
          <w:p w:rsidR="00427428" w:rsidRPr="00427428" w:rsidRDefault="00427428" w:rsidP="001154D3">
            <w:pPr>
              <w:widowControl/>
              <w:rPr>
                <w:rFonts w:eastAsia="Arial Unicode MS" w:cs="Arial"/>
                <w:szCs w:val="20"/>
                <w:lang w:val="en-US"/>
              </w:rPr>
            </w:pPr>
            <w:r w:rsidRPr="00427428">
              <w:rPr>
                <w:rFonts w:cs="Arial"/>
                <w:sz w:val="16"/>
                <w:szCs w:val="16"/>
                <w:lang w:val="en-US"/>
              </w:rPr>
              <w:t>pull, draw, move</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rPr>
              <w:t>z</w:t>
            </w:r>
            <w:r w:rsidRPr="00427428">
              <w:rPr>
                <w:rFonts w:eastAsia="Arial Unicode MS" w:cs="Arial"/>
                <w:sz w:val="16"/>
                <w:szCs w:val="16"/>
                <w:u w:val="single"/>
              </w:rPr>
              <w:t>u</w:t>
            </w:r>
            <w:r w:rsidRPr="00427428">
              <w:rPr>
                <w:rFonts w:eastAsia="Arial Unicode MS" w:cs="Arial"/>
                <w:sz w:val="16"/>
                <w:szCs w:val="16"/>
              </w:rPr>
              <w:t>hören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hört zu</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hörte zu</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hat zugehört</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listen</w:t>
            </w:r>
          </w:p>
        </w:tc>
      </w:tr>
      <w:tr w:rsidR="00427428" w:rsidRPr="0043304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r w:rsidRPr="00427428">
              <w:rPr>
                <w:rFonts w:eastAsia="Arial Unicode MS" w:cs="Arial"/>
                <w:sz w:val="16"/>
                <w:szCs w:val="16"/>
                <w:u w:val="single"/>
              </w:rPr>
              <w:t>zu</w:t>
            </w:r>
            <w:r w:rsidRPr="00427428">
              <w:rPr>
                <w:rFonts w:eastAsia="Arial Unicode MS" w:cs="Arial"/>
                <w:sz w:val="16"/>
                <w:szCs w:val="16"/>
              </w:rPr>
              <w:t>nehmen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nimmt zu</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nahm zu</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zugenommen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increase, gain weight</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zurụ̈ckgeben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gibt zurück</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gab zurück</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hat zurückgegeben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give back</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eastAsia="Arial Unicode MS" w:cs="Arial"/>
                <w:sz w:val="16"/>
                <w:szCs w:val="16"/>
              </w:rPr>
            </w:pPr>
            <w:r w:rsidRPr="00427428">
              <w:rPr>
                <w:rFonts w:eastAsia="Arial Unicode M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eastAsia="Arial Unicode MS" w:cs="Arial"/>
                <w:sz w:val="16"/>
                <w:szCs w:val="16"/>
              </w:rPr>
            </w:pPr>
            <w:proofErr w:type="spellStart"/>
            <w:r w:rsidRPr="00427428">
              <w:rPr>
                <w:rFonts w:eastAsia="Arial Unicode MS" w:cs="Arial"/>
                <w:sz w:val="16"/>
                <w:szCs w:val="16"/>
              </w:rPr>
              <w:t>zurụ̈ckgehen</w:t>
            </w:r>
            <w:proofErr w:type="spellEnd"/>
            <w:r w:rsidRPr="00427428">
              <w:rPr>
                <w:rFonts w:eastAsia="Arial Unicode MS" w:cs="Arial"/>
                <w:sz w:val="16"/>
                <w:szCs w:val="16"/>
              </w:rPr>
              <w:t xml:space="preserve"> *</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de-DE"/>
              </w:rPr>
              <w:t>geht zurück</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ging zurück</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b/>
                <w:sz w:val="16"/>
                <w:szCs w:val="16"/>
                <w:lang w:val="de-DE"/>
              </w:rPr>
              <w:t>ist zurückgegangen</w:t>
            </w:r>
          </w:p>
        </w:tc>
        <w:tc>
          <w:tcPr>
            <w:tcW w:w="0" w:type="auto"/>
            <w:shd w:val="clear" w:color="auto" w:fill="F2F2F2" w:themeFill="background1" w:themeFillShade="F2"/>
          </w:tcPr>
          <w:p w:rsidR="00427428" w:rsidRPr="00427428" w:rsidRDefault="00427428" w:rsidP="001154D3">
            <w:pPr>
              <w:widowControl/>
              <w:rPr>
                <w:rFonts w:eastAsia="Arial Unicode MS" w:cs="Arial"/>
                <w:szCs w:val="20"/>
                <w:lang w:val="en-US"/>
              </w:rPr>
            </w:pPr>
            <w:r w:rsidRPr="00427428">
              <w:rPr>
                <w:rFonts w:cs="Arial"/>
                <w:sz w:val="16"/>
                <w:szCs w:val="16"/>
                <w:lang w:val="en-US"/>
              </w:rPr>
              <w:t>go back, decrease</w:t>
            </w:r>
          </w:p>
        </w:tc>
      </w:tr>
      <w:tr w:rsidR="00427428" w:rsidRPr="00C54A1A" w:rsidTr="0013325E">
        <w:trPr>
          <w:trHeight w:val="300"/>
        </w:trPr>
        <w:tc>
          <w:tcPr>
            <w:tcW w:w="0" w:type="auto"/>
            <w:shd w:val="clear" w:color="auto" w:fill="F2F2F2" w:themeFill="background1" w:themeFillShade="F2"/>
          </w:tcPr>
          <w:p w:rsidR="00427428" w:rsidRPr="00427428" w:rsidRDefault="00427428" w:rsidP="001154D3">
            <w:pPr>
              <w:widowControl/>
              <w:rPr>
                <w:rFonts w:cs="Arial"/>
                <w:sz w:val="16"/>
                <w:szCs w:val="16"/>
              </w:rPr>
            </w:pPr>
            <w:r w:rsidRPr="00427428">
              <w:rPr>
                <w:rFonts w:cs="Arial"/>
                <w:sz w:val="16"/>
                <w:szCs w:val="16"/>
              </w:rPr>
              <w:t>T</w:t>
            </w:r>
          </w:p>
        </w:tc>
        <w:tc>
          <w:tcPr>
            <w:tcW w:w="0" w:type="auto"/>
            <w:shd w:val="clear" w:color="auto" w:fill="F2F2F2" w:themeFill="background1" w:themeFillShade="F2"/>
            <w:noWrap/>
          </w:tcPr>
          <w:p w:rsidR="00427428" w:rsidRPr="00427428" w:rsidRDefault="00427428" w:rsidP="001154D3">
            <w:pPr>
              <w:widowControl/>
              <w:rPr>
                <w:rFonts w:cs="Arial"/>
                <w:sz w:val="16"/>
                <w:szCs w:val="16"/>
              </w:rPr>
            </w:pPr>
            <w:r w:rsidRPr="00427428">
              <w:rPr>
                <w:rFonts w:cs="Arial"/>
                <w:sz w:val="16"/>
                <w:szCs w:val="16"/>
              </w:rPr>
              <w:t>z</w:t>
            </w:r>
            <w:r w:rsidRPr="00427428">
              <w:rPr>
                <w:rFonts w:cs="Arial"/>
                <w:sz w:val="16"/>
                <w:szCs w:val="16"/>
                <w:u w:val="single"/>
              </w:rPr>
              <w:t>u</w:t>
            </w:r>
            <w:r w:rsidRPr="00427428">
              <w:rPr>
                <w:rFonts w:cs="Arial"/>
                <w:sz w:val="16"/>
                <w:szCs w:val="16"/>
              </w:rPr>
              <w:t>schauen</w:t>
            </w:r>
          </w:p>
        </w:tc>
        <w:tc>
          <w:tcPr>
            <w:tcW w:w="0" w:type="auto"/>
            <w:shd w:val="clear" w:color="auto" w:fill="F2F2F2" w:themeFill="background1" w:themeFillShade="F2"/>
          </w:tcPr>
          <w:p w:rsidR="00427428" w:rsidRPr="00427428" w:rsidRDefault="00427428" w:rsidP="001154D3">
            <w:pPr>
              <w:widowControl/>
              <w:rPr>
                <w:rFonts w:cs="Arial"/>
                <w:szCs w:val="20"/>
                <w:lang w:val="en-US"/>
              </w:rPr>
            </w:pPr>
            <w:r w:rsidRPr="00427428">
              <w:rPr>
                <w:rFonts w:cs="Arial"/>
                <w:sz w:val="16"/>
                <w:szCs w:val="16"/>
                <w:lang w:val="de-DE"/>
              </w:rPr>
              <w:t>schaut zu</w:t>
            </w:r>
          </w:p>
        </w:tc>
        <w:tc>
          <w:tcPr>
            <w:tcW w:w="0" w:type="auto"/>
            <w:shd w:val="clear" w:color="auto" w:fill="F2F2F2" w:themeFill="background1" w:themeFillShade="F2"/>
          </w:tcPr>
          <w:p w:rsidR="00427428" w:rsidRPr="00427428" w:rsidRDefault="00427428" w:rsidP="001154D3">
            <w:pPr>
              <w:widowControl/>
              <w:rPr>
                <w:rFonts w:cs="Arial"/>
                <w:szCs w:val="20"/>
                <w:lang w:val="en-US"/>
              </w:rPr>
            </w:pPr>
            <w:r w:rsidRPr="00427428">
              <w:rPr>
                <w:rFonts w:cs="Arial"/>
                <w:sz w:val="16"/>
                <w:szCs w:val="16"/>
                <w:lang w:val="de-DE"/>
              </w:rPr>
              <w:t>schaute zu</w:t>
            </w:r>
          </w:p>
        </w:tc>
        <w:tc>
          <w:tcPr>
            <w:tcW w:w="0" w:type="auto"/>
            <w:shd w:val="clear" w:color="auto" w:fill="F2F2F2" w:themeFill="background1" w:themeFillShade="F2"/>
          </w:tcPr>
          <w:p w:rsidR="00427428" w:rsidRPr="00427428" w:rsidRDefault="00427428" w:rsidP="001154D3">
            <w:pPr>
              <w:widowControl/>
              <w:rPr>
                <w:rFonts w:cs="Arial"/>
                <w:szCs w:val="20"/>
                <w:lang w:val="en-US"/>
              </w:rPr>
            </w:pPr>
            <w:r w:rsidRPr="00427428">
              <w:rPr>
                <w:rFonts w:cs="Arial"/>
                <w:sz w:val="16"/>
                <w:szCs w:val="16"/>
                <w:lang w:val="de-DE"/>
              </w:rPr>
              <w:t>hat zugeschaut</w:t>
            </w:r>
          </w:p>
        </w:tc>
        <w:tc>
          <w:tcPr>
            <w:tcW w:w="0" w:type="auto"/>
            <w:shd w:val="clear" w:color="auto" w:fill="F2F2F2" w:themeFill="background1" w:themeFillShade="F2"/>
          </w:tcPr>
          <w:p w:rsidR="00427428" w:rsidRPr="00427428" w:rsidRDefault="00427428" w:rsidP="001154D3">
            <w:pPr>
              <w:widowControl/>
              <w:rPr>
                <w:rFonts w:cs="Arial"/>
                <w:szCs w:val="20"/>
                <w:lang w:val="en-US"/>
              </w:rPr>
            </w:pPr>
            <w:r w:rsidRPr="00427428">
              <w:rPr>
                <w:rFonts w:cs="Arial"/>
                <w:sz w:val="16"/>
                <w:szCs w:val="16"/>
                <w:lang w:val="en-US"/>
              </w:rPr>
              <w:t>watch</w:t>
            </w:r>
          </w:p>
        </w:tc>
      </w:tr>
    </w:tbl>
    <w:p w:rsidR="00D90CFD" w:rsidRDefault="00D90CFD" w:rsidP="00D90CFD">
      <w:pPr>
        <w:widowControl/>
        <w:rPr>
          <w:rFonts w:eastAsia="Arial Unicode MS" w:cs="Arial"/>
          <w:sz w:val="4"/>
          <w:szCs w:val="4"/>
        </w:rPr>
      </w:pPr>
    </w:p>
    <w:p w:rsidR="00084249" w:rsidRDefault="00084249" w:rsidP="00D90CFD">
      <w:pPr>
        <w:widowControl/>
        <w:rPr>
          <w:rFonts w:eastAsia="Arial Unicode MS" w:cs="Arial"/>
          <w:sz w:val="4"/>
          <w:szCs w:val="4"/>
        </w:rPr>
      </w:pPr>
    </w:p>
    <w:p w:rsidR="00084249" w:rsidRPr="00031F02" w:rsidRDefault="00084249" w:rsidP="00D90CFD">
      <w:pPr>
        <w:widowControl/>
        <w:rPr>
          <w:rFonts w:eastAsia="Arial Unicode MS" w:cs="Arial"/>
          <w:sz w:val="4"/>
          <w:szCs w:val="4"/>
        </w:rPr>
      </w:pPr>
    </w:p>
    <w:p w:rsidR="000610C5" w:rsidRDefault="000610C5" w:rsidP="00DB15F0">
      <w:pPr>
        <w:rPr>
          <w:kern w:val="1"/>
          <w:sz w:val="26"/>
          <w:szCs w:val="36"/>
          <w:lang w:val="de-DE"/>
        </w:rPr>
      </w:pPr>
      <w:bookmarkStart w:id="209" w:name="_Ref365149962"/>
      <w:bookmarkStart w:id="210" w:name="_Ref345359555"/>
      <w:r>
        <w:br w:type="page"/>
      </w:r>
    </w:p>
    <w:p w:rsidR="00D90CFD" w:rsidRDefault="008E5ACF" w:rsidP="00DB15F0">
      <w:pPr>
        <w:pStyle w:val="berschrift2"/>
      </w:pPr>
      <w:bookmarkStart w:id="211" w:name="_Ref439570636"/>
      <w:bookmarkStart w:id="212" w:name="_Toc48917365"/>
      <w:r>
        <w:lastRenderedPageBreak/>
        <w:t>Beispiele</w:t>
      </w:r>
      <w:bookmarkEnd w:id="209"/>
      <w:bookmarkEnd w:id="211"/>
      <w:bookmarkEnd w:id="212"/>
      <w:r w:rsidR="00D339DC">
        <w:t xml:space="preserve"> </w:t>
      </w:r>
      <w:bookmarkEnd w:id="210"/>
    </w:p>
    <w:p w:rsidR="005A0C12" w:rsidRDefault="005A0C12" w:rsidP="005A0C12">
      <w:pPr>
        <w:rPr>
          <w:b/>
          <w:sz w:val="16"/>
          <w:szCs w:val="16"/>
        </w:rPr>
      </w:pPr>
    </w:p>
    <w:p w:rsidR="005A0C12" w:rsidRPr="005A0C12" w:rsidRDefault="005A0C12" w:rsidP="005A0C12">
      <w:pPr>
        <w:rPr>
          <w:b/>
          <w:sz w:val="16"/>
          <w:szCs w:val="16"/>
        </w:rPr>
      </w:pPr>
      <w:r w:rsidRPr="005A0C12">
        <w:rPr>
          <w:b/>
          <w:sz w:val="16"/>
          <w:szCs w:val="16"/>
        </w:rPr>
        <w:t xml:space="preserve">Abkürzungen: </w:t>
      </w:r>
    </w:p>
    <w:p w:rsidR="000610C5" w:rsidRPr="000610C5" w:rsidRDefault="000610C5" w:rsidP="004A48F4">
      <w:pPr>
        <w:pStyle w:val="Listenabsatz"/>
        <w:numPr>
          <w:ilvl w:val="0"/>
          <w:numId w:val="39"/>
        </w:numPr>
        <w:rPr>
          <w:sz w:val="16"/>
          <w:szCs w:val="16"/>
        </w:rPr>
      </w:pPr>
      <w:r w:rsidRPr="000610C5">
        <w:rPr>
          <w:b/>
          <w:sz w:val="16"/>
          <w:szCs w:val="16"/>
        </w:rPr>
        <w:t>P</w:t>
      </w:r>
      <w:r>
        <w:rPr>
          <w:sz w:val="16"/>
          <w:szCs w:val="16"/>
        </w:rPr>
        <w:t xml:space="preserve"> = kommt in der Prüfung vor</w:t>
      </w:r>
    </w:p>
    <w:p w:rsidR="00AA77CB" w:rsidRPr="00AA77CB" w:rsidRDefault="00AD6622" w:rsidP="004A48F4">
      <w:pPr>
        <w:pStyle w:val="Listenabsatz"/>
        <w:numPr>
          <w:ilvl w:val="0"/>
          <w:numId w:val="39"/>
        </w:numPr>
        <w:rPr>
          <w:sz w:val="16"/>
          <w:szCs w:val="16"/>
        </w:rPr>
      </w:pPr>
      <w:r w:rsidRPr="00AA77CB">
        <w:rPr>
          <w:b/>
          <w:sz w:val="16"/>
          <w:szCs w:val="16"/>
        </w:rPr>
        <w:t>N</w:t>
      </w:r>
      <w:r w:rsidRPr="00AA77CB">
        <w:rPr>
          <w:sz w:val="16"/>
          <w:szCs w:val="16"/>
        </w:rPr>
        <w:t xml:space="preserve"> </w:t>
      </w:r>
      <w:r w:rsidR="00AA77CB" w:rsidRPr="00AA77CB">
        <w:rPr>
          <w:sz w:val="16"/>
          <w:szCs w:val="16"/>
        </w:rPr>
        <w:t>= Nominativ (z.B. der Bahnhof)</w:t>
      </w:r>
    </w:p>
    <w:p w:rsidR="00AA77CB" w:rsidRPr="00AA77CB" w:rsidRDefault="00AD6622" w:rsidP="004A48F4">
      <w:pPr>
        <w:pStyle w:val="Listenabsatz"/>
        <w:numPr>
          <w:ilvl w:val="0"/>
          <w:numId w:val="39"/>
        </w:numPr>
        <w:rPr>
          <w:sz w:val="16"/>
          <w:szCs w:val="16"/>
        </w:rPr>
      </w:pPr>
      <w:r w:rsidRPr="00AA77CB">
        <w:rPr>
          <w:b/>
          <w:sz w:val="16"/>
          <w:szCs w:val="16"/>
        </w:rPr>
        <w:t>A</w:t>
      </w:r>
      <w:r w:rsidRPr="00AA77CB">
        <w:rPr>
          <w:sz w:val="16"/>
          <w:szCs w:val="16"/>
        </w:rPr>
        <w:t xml:space="preserve"> = Akkusativ (z.B. den Bahnhof), </w:t>
      </w:r>
      <w:r w:rsidR="00AA77CB" w:rsidRPr="00AA77CB">
        <w:rPr>
          <w:b/>
          <w:sz w:val="16"/>
          <w:szCs w:val="16"/>
        </w:rPr>
        <w:t>PA</w:t>
      </w:r>
      <w:r w:rsidR="00AA77CB" w:rsidRPr="00AA77CB">
        <w:rPr>
          <w:sz w:val="16"/>
          <w:szCs w:val="16"/>
        </w:rPr>
        <w:t xml:space="preserve"> = Präposition mit Akkusativ</w:t>
      </w:r>
      <w:r w:rsidR="00AA77CB">
        <w:rPr>
          <w:sz w:val="16"/>
          <w:szCs w:val="16"/>
        </w:rPr>
        <w:t xml:space="preserve"> (in den Bahnhof)</w:t>
      </w:r>
      <w:r w:rsidR="00AA77CB" w:rsidRPr="00AA77CB">
        <w:rPr>
          <w:sz w:val="16"/>
          <w:szCs w:val="16"/>
        </w:rPr>
        <w:t xml:space="preserve">, </w:t>
      </w:r>
    </w:p>
    <w:p w:rsidR="00AA77CB" w:rsidRPr="00AA77CB" w:rsidRDefault="00AD6622" w:rsidP="004A48F4">
      <w:pPr>
        <w:pStyle w:val="Listenabsatz"/>
        <w:numPr>
          <w:ilvl w:val="0"/>
          <w:numId w:val="39"/>
        </w:numPr>
        <w:rPr>
          <w:sz w:val="16"/>
          <w:szCs w:val="16"/>
        </w:rPr>
      </w:pPr>
      <w:r w:rsidRPr="00AA77CB">
        <w:rPr>
          <w:b/>
          <w:sz w:val="16"/>
          <w:szCs w:val="16"/>
        </w:rPr>
        <w:t>D</w:t>
      </w:r>
      <w:r w:rsidRPr="00AA77CB">
        <w:rPr>
          <w:sz w:val="16"/>
          <w:szCs w:val="16"/>
        </w:rPr>
        <w:t xml:space="preserve"> = Dativ (z.B. dem Bahnhof)</w:t>
      </w:r>
      <w:r w:rsidR="00272AC4">
        <w:rPr>
          <w:sz w:val="16"/>
          <w:szCs w:val="16"/>
        </w:rPr>
        <w:t xml:space="preserve">, </w:t>
      </w:r>
      <w:r w:rsidR="00272AC4" w:rsidRPr="0014147F">
        <w:rPr>
          <w:b/>
          <w:sz w:val="16"/>
          <w:szCs w:val="16"/>
        </w:rPr>
        <w:t>PD</w:t>
      </w:r>
      <w:r w:rsidR="00272AC4">
        <w:rPr>
          <w:sz w:val="16"/>
          <w:szCs w:val="16"/>
        </w:rPr>
        <w:t xml:space="preserve"> = </w:t>
      </w:r>
      <w:proofErr w:type="spellStart"/>
      <w:r w:rsidR="00272AC4">
        <w:rPr>
          <w:sz w:val="16"/>
          <w:szCs w:val="16"/>
        </w:rPr>
        <w:t>Präpos</w:t>
      </w:r>
      <w:proofErr w:type="spellEnd"/>
      <w:r w:rsidR="00272AC4">
        <w:rPr>
          <w:sz w:val="16"/>
          <w:szCs w:val="16"/>
        </w:rPr>
        <w:t xml:space="preserve"> mit Dativ (im Bahnhof)</w:t>
      </w:r>
    </w:p>
    <w:p w:rsidR="00AD6622" w:rsidRDefault="00AD6622" w:rsidP="004A48F4">
      <w:pPr>
        <w:pStyle w:val="Listenabsatz"/>
        <w:numPr>
          <w:ilvl w:val="0"/>
          <w:numId w:val="39"/>
        </w:numPr>
        <w:rPr>
          <w:sz w:val="16"/>
          <w:szCs w:val="16"/>
        </w:rPr>
      </w:pPr>
      <w:r w:rsidRPr="00AA77CB">
        <w:rPr>
          <w:b/>
          <w:sz w:val="16"/>
          <w:szCs w:val="16"/>
        </w:rPr>
        <w:t>G</w:t>
      </w:r>
      <w:r w:rsidR="00AA77CB">
        <w:rPr>
          <w:sz w:val="16"/>
          <w:szCs w:val="16"/>
        </w:rPr>
        <w:t xml:space="preserve"> </w:t>
      </w:r>
      <w:r w:rsidR="0014147F">
        <w:rPr>
          <w:sz w:val="16"/>
          <w:szCs w:val="16"/>
        </w:rPr>
        <w:t>= Genitiv</w:t>
      </w:r>
    </w:p>
    <w:p w:rsidR="00AA77CB" w:rsidRDefault="00AA77CB" w:rsidP="004A48F4">
      <w:pPr>
        <w:pStyle w:val="Listenabsatz"/>
        <w:numPr>
          <w:ilvl w:val="0"/>
          <w:numId w:val="39"/>
        </w:numPr>
        <w:rPr>
          <w:sz w:val="16"/>
          <w:szCs w:val="16"/>
        </w:rPr>
      </w:pPr>
      <w:r w:rsidRPr="00AA77CB">
        <w:rPr>
          <w:b/>
          <w:sz w:val="16"/>
          <w:szCs w:val="16"/>
        </w:rPr>
        <w:t>ZA</w:t>
      </w:r>
      <w:r w:rsidRPr="00AA77CB">
        <w:rPr>
          <w:sz w:val="16"/>
          <w:szCs w:val="16"/>
        </w:rPr>
        <w:t xml:space="preserve"> = Zeitangabe im Akkusativ (z.B. jeden Tag)</w:t>
      </w:r>
    </w:p>
    <w:p w:rsidR="007126C4" w:rsidRDefault="007126C4" w:rsidP="004A48F4">
      <w:pPr>
        <w:pStyle w:val="Listenabsatz"/>
        <w:numPr>
          <w:ilvl w:val="0"/>
          <w:numId w:val="39"/>
        </w:numPr>
        <w:rPr>
          <w:sz w:val="16"/>
          <w:szCs w:val="16"/>
        </w:rPr>
      </w:pPr>
      <w:proofErr w:type="spellStart"/>
      <w:r>
        <w:rPr>
          <w:b/>
          <w:sz w:val="16"/>
          <w:szCs w:val="16"/>
        </w:rPr>
        <w:t>Pl</w:t>
      </w:r>
      <w:proofErr w:type="spellEnd"/>
      <w:r>
        <w:rPr>
          <w:b/>
          <w:sz w:val="16"/>
          <w:szCs w:val="16"/>
        </w:rPr>
        <w:t xml:space="preserve"> = </w:t>
      </w:r>
      <w:r w:rsidRPr="007126C4">
        <w:rPr>
          <w:sz w:val="16"/>
          <w:szCs w:val="16"/>
        </w:rPr>
        <w:t>Plural</w:t>
      </w:r>
      <w:r>
        <w:rPr>
          <w:sz w:val="16"/>
          <w:szCs w:val="16"/>
        </w:rPr>
        <w:t xml:space="preserve"> (z.B. der Apfel, </w:t>
      </w:r>
      <w:r w:rsidRPr="007126C4">
        <w:rPr>
          <w:b/>
          <w:sz w:val="16"/>
          <w:szCs w:val="16"/>
        </w:rPr>
        <w:t>die Äpfel</w:t>
      </w:r>
      <w:r>
        <w:rPr>
          <w:sz w:val="16"/>
          <w:szCs w:val="16"/>
        </w:rPr>
        <w:t>)</w:t>
      </w:r>
    </w:p>
    <w:p w:rsidR="00310C35" w:rsidRDefault="00310C35" w:rsidP="004A48F4">
      <w:pPr>
        <w:pStyle w:val="Listenabsatz"/>
        <w:numPr>
          <w:ilvl w:val="0"/>
          <w:numId w:val="39"/>
        </w:numPr>
        <w:rPr>
          <w:sz w:val="16"/>
          <w:szCs w:val="16"/>
        </w:rPr>
      </w:pPr>
      <w:r>
        <w:rPr>
          <w:b/>
          <w:sz w:val="16"/>
          <w:szCs w:val="16"/>
        </w:rPr>
        <w:t xml:space="preserve">WB = </w:t>
      </w:r>
      <w:r w:rsidRPr="00310C35">
        <w:rPr>
          <w:sz w:val="16"/>
          <w:szCs w:val="16"/>
        </w:rPr>
        <w:t>Wortbildung</w:t>
      </w:r>
      <w:r>
        <w:rPr>
          <w:sz w:val="16"/>
          <w:szCs w:val="16"/>
        </w:rPr>
        <w:t xml:space="preserve"> (verwandte Wörter und Ausdrücke wie z.B. wohnen </w:t>
      </w:r>
      <w:r w:rsidRPr="00310C35">
        <w:rPr>
          <w:sz w:val="16"/>
          <w:szCs w:val="16"/>
        </w:rPr>
        <w:sym w:font="Wingdings" w:char="F0E0"/>
      </w:r>
      <w:r>
        <w:rPr>
          <w:sz w:val="16"/>
          <w:szCs w:val="16"/>
        </w:rPr>
        <w:t xml:space="preserve"> die Wohnung)</w:t>
      </w:r>
    </w:p>
    <w:p w:rsidR="00310C35" w:rsidRPr="00AA77CB" w:rsidRDefault="00310C35" w:rsidP="004A48F4">
      <w:pPr>
        <w:pStyle w:val="Listenabsatz"/>
        <w:numPr>
          <w:ilvl w:val="0"/>
          <w:numId w:val="39"/>
        </w:numPr>
        <w:rPr>
          <w:sz w:val="16"/>
          <w:szCs w:val="16"/>
        </w:rPr>
      </w:pPr>
      <w:r w:rsidRPr="00310C35">
        <w:rPr>
          <w:b/>
          <w:sz w:val="16"/>
          <w:szCs w:val="16"/>
          <w:highlight w:val="lightGray"/>
        </w:rPr>
        <w:t>graue Markierung</w:t>
      </w:r>
      <w:r>
        <w:rPr>
          <w:b/>
          <w:sz w:val="16"/>
          <w:szCs w:val="16"/>
        </w:rPr>
        <w:t xml:space="preserve"> </w:t>
      </w:r>
      <w:r w:rsidRPr="00310C35">
        <w:rPr>
          <w:sz w:val="16"/>
          <w:szCs w:val="16"/>
        </w:rPr>
        <w:t>der Spalte: Die Verben haben ein Präfix</w:t>
      </w:r>
      <w:r>
        <w:rPr>
          <w:b/>
          <w:sz w:val="16"/>
          <w:szCs w:val="16"/>
        </w:rPr>
        <w:t xml:space="preserve">. </w:t>
      </w:r>
    </w:p>
    <w:p w:rsidR="00AD6622" w:rsidRPr="00AD6622" w:rsidRDefault="00AD6622" w:rsidP="00AD6622"/>
    <w:tbl>
      <w:tblPr>
        <w:tblStyle w:val="Tabellenraster"/>
        <w:tblW w:w="5000" w:type="pct"/>
        <w:tblLayout w:type="fixed"/>
        <w:tblLook w:val="04A0" w:firstRow="1" w:lastRow="0" w:firstColumn="1" w:lastColumn="0" w:noHBand="0" w:noVBand="1"/>
      </w:tblPr>
      <w:tblGrid>
        <w:gridCol w:w="1308"/>
        <w:gridCol w:w="302"/>
        <w:gridCol w:w="4454"/>
        <w:gridCol w:w="924"/>
        <w:gridCol w:w="2640"/>
      </w:tblGrid>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abbiegen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 xml:space="preserve">Fahren Sie </w:t>
            </w:r>
            <w:r w:rsidRPr="00F85ED9">
              <w:rPr>
                <w:rFonts w:cs="Arial"/>
                <w:color w:val="7F7F7F" w:themeColor="text1" w:themeTint="80"/>
                <w:sz w:val="12"/>
                <w:szCs w:val="12"/>
              </w:rPr>
              <w:t>(N)</w:t>
            </w:r>
            <w:r>
              <w:rPr>
                <w:rFonts w:cs="Arial"/>
                <w:sz w:val="16"/>
                <w:szCs w:val="16"/>
              </w:rPr>
              <w:t xml:space="preserve"> </w:t>
            </w:r>
            <w:r w:rsidRPr="004A5361">
              <w:rPr>
                <w:rFonts w:cs="Arial"/>
                <w:sz w:val="16"/>
                <w:szCs w:val="16"/>
              </w:rPr>
              <w:t xml:space="preserve">geradeaus und </w:t>
            </w:r>
            <w:r w:rsidRPr="004A5361">
              <w:rPr>
                <w:rFonts w:cs="Arial"/>
                <w:b/>
                <w:sz w:val="16"/>
                <w:szCs w:val="16"/>
              </w:rPr>
              <w:t>biegen</w:t>
            </w:r>
            <w:r w:rsidRPr="004A5361">
              <w:rPr>
                <w:rFonts w:cs="Arial"/>
                <w:sz w:val="16"/>
                <w:szCs w:val="16"/>
              </w:rPr>
              <w:t xml:space="preserve"> Sie</w:t>
            </w:r>
            <w:r>
              <w:rPr>
                <w:rFonts w:cs="Arial"/>
                <w:sz w:val="16"/>
                <w:szCs w:val="16"/>
              </w:rPr>
              <w:t xml:space="preserve"> </w:t>
            </w:r>
            <w:r w:rsidRPr="00F85ED9">
              <w:rPr>
                <w:rFonts w:cs="Arial"/>
                <w:color w:val="7F7F7F" w:themeColor="text1" w:themeTint="80"/>
                <w:sz w:val="12"/>
                <w:szCs w:val="12"/>
              </w:rPr>
              <w:t>(N)</w:t>
            </w:r>
            <w:r w:rsidRPr="004A5361">
              <w:rPr>
                <w:rFonts w:cs="Arial"/>
                <w:sz w:val="16"/>
                <w:szCs w:val="16"/>
              </w:rPr>
              <w:t xml:space="preserve"> dann links </w:t>
            </w:r>
            <w:r w:rsidRPr="004A5361">
              <w:rPr>
                <w:rFonts w:cs="Arial"/>
                <w:b/>
                <w:sz w:val="16"/>
                <w:szCs w:val="16"/>
              </w:rPr>
              <w:t>ab</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Imperativ</w:t>
            </w:r>
          </w:p>
        </w:tc>
        <w:tc>
          <w:tcPr>
            <w:tcW w:w="1371" w:type="pct"/>
          </w:tcPr>
          <w:p w:rsidR="00377AF7" w:rsidRPr="00DE7C1A" w:rsidRDefault="00377AF7" w:rsidP="00084249">
            <w:pPr>
              <w:rPr>
                <w:rFonts w:cs="Arial"/>
                <w:sz w:val="14"/>
                <w:szCs w:val="14"/>
              </w:rPr>
            </w:pPr>
            <w:r w:rsidRPr="00DE7C1A">
              <w:rPr>
                <w:rFonts w:cs="Arial"/>
                <w:sz w:val="14"/>
                <w:szCs w:val="14"/>
              </w:rPr>
              <w:t xml:space="preserve">geradeaus = </w:t>
            </w:r>
            <w:proofErr w:type="spellStart"/>
            <w:r w:rsidRPr="00DE7C1A">
              <w:rPr>
                <w:rFonts w:cs="Arial"/>
                <w:sz w:val="14"/>
                <w:szCs w:val="14"/>
              </w:rPr>
              <w:t>straight</w:t>
            </w:r>
            <w:proofErr w:type="spellEnd"/>
            <w:r w:rsidRPr="00DE7C1A">
              <w:rPr>
                <w:rFonts w:cs="Arial"/>
                <w:sz w:val="14"/>
                <w:szCs w:val="14"/>
              </w:rPr>
              <w:t xml:space="preserve"> </w:t>
            </w:r>
            <w:proofErr w:type="spellStart"/>
            <w:r w:rsidRPr="00DE7C1A">
              <w:rPr>
                <w:rFonts w:cs="Arial"/>
                <w:sz w:val="14"/>
                <w:szCs w:val="14"/>
              </w:rPr>
              <w:t>ahead</w:t>
            </w:r>
            <w:proofErr w:type="spellEnd"/>
          </w:p>
        </w:tc>
      </w:tr>
      <w:tr w:rsidR="00377AF7" w:rsidRPr="004A5361" w:rsidTr="00595AB5">
        <w:tc>
          <w:tcPr>
            <w:tcW w:w="679" w:type="pct"/>
            <w:shd w:val="clear" w:color="auto" w:fill="F3F3F3"/>
          </w:tcPr>
          <w:p w:rsidR="00377AF7" w:rsidRPr="00FE010D" w:rsidRDefault="00377AF7" w:rsidP="001759C1">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Das Auto</w:t>
            </w:r>
            <w:r>
              <w:rPr>
                <w:rFonts w:eastAsia="Arial Unicode MS" w:cs="Arial"/>
                <w:sz w:val="16"/>
                <w:szCs w:val="16"/>
              </w:rPr>
              <w:t xml:space="preserve"> </w:t>
            </w:r>
            <w:r w:rsidRPr="00F85ED9">
              <w:rPr>
                <w:rFonts w:cs="Arial"/>
                <w:color w:val="7F7F7F" w:themeColor="text1" w:themeTint="80"/>
                <w:sz w:val="12"/>
                <w:szCs w:val="12"/>
              </w:rPr>
              <w:t>(N)</w:t>
            </w:r>
            <w:r w:rsidRPr="004A5361">
              <w:rPr>
                <w:rFonts w:eastAsia="Arial Unicode MS" w:cs="Arial"/>
                <w:sz w:val="16"/>
                <w:szCs w:val="16"/>
              </w:rPr>
              <w:t xml:space="preserve"> ist falsch </w:t>
            </w:r>
            <w:r w:rsidRPr="004A5361">
              <w:rPr>
                <w:rFonts w:eastAsia="Arial Unicode MS" w:cs="Arial"/>
                <w:b/>
                <w:sz w:val="16"/>
                <w:szCs w:val="16"/>
              </w:rPr>
              <w:t>abgebogen</w:t>
            </w:r>
            <w:r w:rsidRPr="004A5361">
              <w:rPr>
                <w:rFonts w:eastAsia="Arial Unicode MS" w:cs="Arial"/>
                <w:sz w:val="16"/>
                <w:szCs w:val="16"/>
              </w:rPr>
              <w:t xml:space="preserve"> und muss zurückfahren.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Perfekt</w:t>
            </w:r>
          </w:p>
        </w:tc>
        <w:tc>
          <w:tcPr>
            <w:tcW w:w="1371" w:type="pct"/>
          </w:tcPr>
          <w:p w:rsidR="00377AF7" w:rsidRPr="00DE7C1A" w:rsidRDefault="00377AF7" w:rsidP="00084249">
            <w:pPr>
              <w:rPr>
                <w:rFonts w:eastAsia="Arial Unicode MS" w:cs="Arial"/>
                <w:sz w:val="14"/>
                <w:szCs w:val="14"/>
              </w:rPr>
            </w:pPr>
          </w:p>
        </w:tc>
      </w:tr>
      <w:tr w:rsidR="00377AF7" w:rsidRPr="00705D8F"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Er</w:t>
            </w:r>
            <w:r>
              <w:rPr>
                <w:rFonts w:eastAsia="Arial Unicode MS" w:cs="Arial"/>
                <w:sz w:val="16"/>
                <w:szCs w:val="16"/>
              </w:rPr>
              <w:t xml:space="preserve"> </w:t>
            </w:r>
            <w:r w:rsidRPr="00F85ED9">
              <w:rPr>
                <w:rFonts w:cs="Arial"/>
                <w:color w:val="7F7F7F" w:themeColor="text1" w:themeTint="80"/>
                <w:sz w:val="12"/>
                <w:szCs w:val="12"/>
              </w:rPr>
              <w:t>(N)</w:t>
            </w:r>
            <w:r w:rsidRPr="004A5361">
              <w:rPr>
                <w:rFonts w:eastAsia="Arial Unicode MS" w:cs="Arial"/>
                <w:sz w:val="16"/>
                <w:szCs w:val="16"/>
              </w:rPr>
              <w:t xml:space="preserve"> </w:t>
            </w:r>
            <w:r w:rsidRPr="004A5361">
              <w:rPr>
                <w:rFonts w:eastAsia="Arial Unicode MS" w:cs="Arial"/>
                <w:b/>
                <w:sz w:val="16"/>
                <w:szCs w:val="16"/>
              </w:rPr>
              <w:t>bog</w:t>
            </w:r>
            <w:r w:rsidRPr="004A5361">
              <w:rPr>
                <w:rFonts w:eastAsia="Arial Unicode MS" w:cs="Arial"/>
                <w:sz w:val="16"/>
                <w:szCs w:val="16"/>
              </w:rPr>
              <w:t xml:space="preserve"> rechts </w:t>
            </w:r>
            <w:r w:rsidRPr="004A5361">
              <w:rPr>
                <w:rFonts w:eastAsia="Arial Unicode MS" w:cs="Arial"/>
                <w:b/>
                <w:sz w:val="16"/>
                <w:szCs w:val="16"/>
              </w:rPr>
              <w:t>ab</w:t>
            </w:r>
            <w:r w:rsidRPr="004A5361">
              <w:rPr>
                <w:rFonts w:eastAsia="Arial Unicode MS" w:cs="Arial"/>
                <w:sz w:val="16"/>
                <w:szCs w:val="16"/>
              </w:rPr>
              <w:t xml:space="preserve"> und hielt am Strassenrand</w:t>
            </w:r>
            <w:r>
              <w:rPr>
                <w:rFonts w:eastAsia="Arial Unicode MS" w:cs="Arial"/>
                <w:sz w:val="16"/>
                <w:szCs w:val="16"/>
              </w:rPr>
              <w:t xml:space="preserve"> </w:t>
            </w:r>
            <w:r w:rsidRPr="00F85ED9">
              <w:rPr>
                <w:rFonts w:cs="Arial"/>
                <w:color w:val="7F7F7F" w:themeColor="text1" w:themeTint="80"/>
                <w:sz w:val="12"/>
                <w:szCs w:val="12"/>
              </w:rPr>
              <w:t>(PD)</w:t>
            </w:r>
            <w:r w:rsidRPr="0025271E">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Präteritum</w:t>
            </w:r>
          </w:p>
        </w:tc>
        <w:tc>
          <w:tcPr>
            <w:tcW w:w="1371" w:type="pct"/>
          </w:tcPr>
          <w:p w:rsidR="00377AF7" w:rsidRPr="00E613C8" w:rsidRDefault="00377AF7" w:rsidP="00C141FB">
            <w:pPr>
              <w:rPr>
                <w:rFonts w:eastAsia="Arial Unicode MS" w:cs="Arial"/>
                <w:sz w:val="14"/>
                <w:szCs w:val="14"/>
                <w:lang w:val="en-US"/>
              </w:rPr>
            </w:pPr>
            <w:r w:rsidRPr="00E613C8">
              <w:rPr>
                <w:rFonts w:eastAsia="Arial Unicode MS" w:cs="Arial"/>
                <w:sz w:val="14"/>
                <w:szCs w:val="14"/>
                <w:lang w:val="en-US"/>
              </w:rPr>
              <w:t xml:space="preserve">der </w:t>
            </w:r>
            <w:proofErr w:type="spellStart"/>
            <w:r w:rsidRPr="00E613C8">
              <w:rPr>
                <w:rFonts w:eastAsia="Arial Unicode MS" w:cs="Arial"/>
                <w:sz w:val="14"/>
                <w:szCs w:val="14"/>
                <w:lang w:val="en-US"/>
              </w:rPr>
              <w:t>Strassenrand</w:t>
            </w:r>
            <w:proofErr w:type="spellEnd"/>
            <w:r w:rsidRPr="00E613C8">
              <w:rPr>
                <w:rFonts w:eastAsia="Arial Unicode MS" w:cs="Arial"/>
                <w:sz w:val="14"/>
                <w:szCs w:val="14"/>
                <w:lang w:val="en-US"/>
              </w:rPr>
              <w:t xml:space="preserve"> = side </w:t>
            </w:r>
            <w:r w:rsidR="00C141FB" w:rsidRPr="00E613C8">
              <w:rPr>
                <w:rFonts w:eastAsia="Arial Unicode MS" w:cs="Arial"/>
                <w:sz w:val="14"/>
                <w:szCs w:val="14"/>
                <w:lang w:val="en-US"/>
              </w:rPr>
              <w:t>of the</w:t>
            </w:r>
            <w:r w:rsidRPr="00E613C8">
              <w:rPr>
                <w:rFonts w:eastAsia="Arial Unicode MS" w:cs="Arial"/>
                <w:sz w:val="14"/>
                <w:szCs w:val="14"/>
                <w:lang w:val="en-US"/>
              </w:rPr>
              <w:t xml:space="preserve"> road</w:t>
            </w:r>
          </w:p>
        </w:tc>
      </w:tr>
      <w:tr w:rsidR="00377AF7" w:rsidRPr="00705D8F"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abfahren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Er</w:t>
            </w:r>
            <w:r>
              <w:rPr>
                <w:rFonts w:cs="Arial"/>
                <w:sz w:val="16"/>
                <w:szCs w:val="16"/>
              </w:rPr>
              <w:t xml:space="preserve"> </w:t>
            </w:r>
            <w:r w:rsidRPr="00F85ED9">
              <w:rPr>
                <w:rFonts w:cs="Arial"/>
                <w:color w:val="7F7F7F" w:themeColor="text1" w:themeTint="80"/>
                <w:sz w:val="12"/>
                <w:szCs w:val="12"/>
              </w:rPr>
              <w:t>(N)</w:t>
            </w:r>
            <w:r w:rsidRPr="004A5361">
              <w:rPr>
                <w:rFonts w:cs="Arial"/>
                <w:sz w:val="16"/>
                <w:szCs w:val="16"/>
              </w:rPr>
              <w:t xml:space="preserve"> ist voll auf ihre Musik</w:t>
            </w:r>
            <w:r>
              <w:rPr>
                <w:rFonts w:cs="Arial"/>
                <w:sz w:val="16"/>
                <w:szCs w:val="16"/>
              </w:rPr>
              <w:t xml:space="preserve"> </w:t>
            </w:r>
            <w:r w:rsidRPr="00F85ED9">
              <w:rPr>
                <w:rFonts w:cs="Arial"/>
                <w:color w:val="7F7F7F" w:themeColor="text1" w:themeTint="80"/>
                <w:sz w:val="12"/>
                <w:szCs w:val="12"/>
              </w:rPr>
              <w:t>(PA)</w:t>
            </w:r>
            <w:r w:rsidRPr="004A5361">
              <w:rPr>
                <w:rFonts w:cs="Arial"/>
                <w:sz w:val="16"/>
                <w:szCs w:val="16"/>
              </w:rPr>
              <w:t xml:space="preserve"> </w:t>
            </w:r>
            <w:r w:rsidRPr="004A5361">
              <w:rPr>
                <w:rFonts w:cs="Arial"/>
                <w:b/>
                <w:sz w:val="16"/>
                <w:szCs w:val="16"/>
              </w:rPr>
              <w:t>abgefahren</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Pr>
                <w:rFonts w:cs="Arial"/>
                <w:sz w:val="12"/>
                <w:szCs w:val="12"/>
              </w:rPr>
              <w:t>Perfekt</w:t>
            </w:r>
          </w:p>
        </w:tc>
        <w:tc>
          <w:tcPr>
            <w:tcW w:w="1371" w:type="pct"/>
          </w:tcPr>
          <w:p w:rsidR="00377AF7" w:rsidRPr="00E613C8" w:rsidRDefault="00377AF7" w:rsidP="00084249">
            <w:pPr>
              <w:rPr>
                <w:rFonts w:cs="Arial"/>
                <w:sz w:val="14"/>
                <w:szCs w:val="14"/>
                <w:lang w:val="en-US"/>
              </w:rPr>
            </w:pPr>
            <w:proofErr w:type="spellStart"/>
            <w:r w:rsidRPr="00E613C8">
              <w:rPr>
                <w:rFonts w:cs="Arial"/>
                <w:sz w:val="14"/>
                <w:szCs w:val="14"/>
                <w:lang w:val="en-US"/>
              </w:rPr>
              <w:t>abfahren</w:t>
            </w:r>
            <w:proofErr w:type="spellEnd"/>
            <w:r w:rsidRPr="00E613C8">
              <w:rPr>
                <w:rFonts w:cs="Arial"/>
                <w:sz w:val="14"/>
                <w:szCs w:val="14"/>
                <w:lang w:val="en-US"/>
              </w:rPr>
              <w:t xml:space="preserve"> auf + A = be crazy about </w:t>
            </w:r>
            <w:proofErr w:type="spellStart"/>
            <w:r w:rsidRPr="00E613C8">
              <w:rPr>
                <w:rFonts w:cs="Arial"/>
                <w:sz w:val="14"/>
                <w:szCs w:val="14"/>
                <w:lang w:val="en-US"/>
              </w:rPr>
              <w:t>sth</w:t>
            </w:r>
            <w:proofErr w:type="spellEnd"/>
            <w:r w:rsidRPr="00E613C8">
              <w:rPr>
                <w:rFonts w:cs="Arial"/>
                <w:sz w:val="14"/>
                <w:szCs w:val="14"/>
                <w:lang w:val="en-US"/>
              </w:rPr>
              <w:t xml:space="preserve">/so / fall for </w:t>
            </w:r>
            <w:proofErr w:type="spellStart"/>
            <w:r w:rsidRPr="00E613C8">
              <w:rPr>
                <w:rFonts w:cs="Arial"/>
                <w:sz w:val="14"/>
                <w:szCs w:val="14"/>
                <w:lang w:val="en-US"/>
              </w:rPr>
              <w:t>sth</w:t>
            </w:r>
            <w:proofErr w:type="spellEnd"/>
            <w:r w:rsidRPr="00E613C8">
              <w:rPr>
                <w:rFonts w:cs="Arial"/>
                <w:sz w:val="14"/>
                <w:szCs w:val="14"/>
                <w:lang w:val="en-US"/>
              </w:rPr>
              <w:t xml:space="preserve">. </w:t>
            </w:r>
          </w:p>
        </w:tc>
      </w:tr>
      <w:tr w:rsidR="00377AF7" w:rsidRPr="004A5361" w:rsidTr="00595AB5">
        <w:tc>
          <w:tcPr>
            <w:tcW w:w="679" w:type="pct"/>
            <w:shd w:val="clear" w:color="auto" w:fill="F3F3F3"/>
          </w:tcPr>
          <w:p w:rsidR="00377AF7" w:rsidRPr="00E613C8" w:rsidRDefault="00377AF7" w:rsidP="00084249">
            <w:pPr>
              <w:rPr>
                <w:rFonts w:cs="Arial"/>
                <w:b/>
                <w:sz w:val="16"/>
                <w:szCs w:val="16"/>
                <w:lang w:val="en-US"/>
              </w:rPr>
            </w:pPr>
          </w:p>
        </w:tc>
        <w:tc>
          <w:tcPr>
            <w:tcW w:w="157" w:type="pct"/>
          </w:tcPr>
          <w:p w:rsidR="00377AF7" w:rsidRPr="00E613C8" w:rsidRDefault="00377AF7" w:rsidP="00084249">
            <w:pPr>
              <w:rPr>
                <w:rFonts w:cs="Arial"/>
                <w:b/>
                <w:sz w:val="12"/>
                <w:szCs w:val="12"/>
                <w:lang w:val="en-US"/>
              </w:rPr>
            </w:pPr>
          </w:p>
        </w:tc>
        <w:tc>
          <w:tcPr>
            <w:tcW w:w="2313" w:type="pct"/>
          </w:tcPr>
          <w:p w:rsidR="00377AF7" w:rsidRPr="004A5361" w:rsidRDefault="00377AF7" w:rsidP="00084249">
            <w:pPr>
              <w:rPr>
                <w:rFonts w:cs="Arial"/>
                <w:sz w:val="16"/>
                <w:szCs w:val="16"/>
              </w:rPr>
            </w:pPr>
            <w:r w:rsidRPr="004A5361">
              <w:rPr>
                <w:rFonts w:cs="Arial"/>
                <w:sz w:val="16"/>
                <w:szCs w:val="16"/>
              </w:rPr>
              <w:t xml:space="preserve">Der Zug </w:t>
            </w:r>
            <w:r w:rsidRPr="00F85ED9">
              <w:rPr>
                <w:rFonts w:cs="Arial"/>
                <w:color w:val="7F7F7F" w:themeColor="text1" w:themeTint="80"/>
                <w:sz w:val="12"/>
                <w:szCs w:val="12"/>
              </w:rPr>
              <w:t>(N)</w:t>
            </w:r>
            <w:r w:rsidRPr="004A5361">
              <w:rPr>
                <w:rFonts w:cs="Arial"/>
                <w:sz w:val="16"/>
                <w:szCs w:val="16"/>
              </w:rPr>
              <w:t xml:space="preserve"> auf Gleis 3 </w:t>
            </w:r>
            <w:r w:rsidRPr="00F85ED9">
              <w:rPr>
                <w:rFonts w:cs="Arial"/>
                <w:color w:val="7F7F7F" w:themeColor="text1" w:themeTint="80"/>
                <w:sz w:val="12"/>
                <w:szCs w:val="12"/>
              </w:rPr>
              <w:t>(PD)</w:t>
            </w:r>
            <w:r w:rsidRPr="004A5361">
              <w:rPr>
                <w:rFonts w:cs="Arial"/>
                <w:sz w:val="16"/>
                <w:szCs w:val="16"/>
              </w:rPr>
              <w:t xml:space="preserve"> </w:t>
            </w:r>
            <w:r w:rsidRPr="004A5361">
              <w:rPr>
                <w:rFonts w:cs="Arial"/>
                <w:b/>
                <w:sz w:val="16"/>
                <w:szCs w:val="16"/>
              </w:rPr>
              <w:t>fährt ab</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Präsens</w:t>
            </w:r>
          </w:p>
        </w:tc>
        <w:tc>
          <w:tcPr>
            <w:tcW w:w="1371" w:type="pct"/>
          </w:tcPr>
          <w:p w:rsidR="00377AF7" w:rsidRPr="00DE7C1A" w:rsidRDefault="00377AF7" w:rsidP="00084249">
            <w:pPr>
              <w:rPr>
                <w:rFonts w:cs="Arial"/>
                <w:sz w:val="14"/>
                <w:szCs w:val="14"/>
              </w:rPr>
            </w:pPr>
            <w:r w:rsidRPr="00DE7C1A">
              <w:rPr>
                <w:rFonts w:cs="Arial"/>
                <w:sz w:val="14"/>
                <w:szCs w:val="14"/>
              </w:rPr>
              <w:t xml:space="preserve">das Gleis = </w:t>
            </w:r>
            <w:proofErr w:type="spellStart"/>
            <w:r w:rsidRPr="00DE7C1A">
              <w:rPr>
                <w:rFonts w:cs="Arial"/>
                <w:sz w:val="14"/>
                <w:szCs w:val="14"/>
              </w:rPr>
              <w:t>track</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Der Zug</w:t>
            </w:r>
            <w:r>
              <w:rPr>
                <w:rFonts w:cs="Arial"/>
                <w:sz w:val="16"/>
                <w:szCs w:val="16"/>
              </w:rPr>
              <w:t xml:space="preserve"> </w:t>
            </w:r>
            <w:r w:rsidRPr="00F85ED9">
              <w:rPr>
                <w:rFonts w:cs="Arial"/>
                <w:color w:val="7F7F7F" w:themeColor="text1" w:themeTint="80"/>
                <w:sz w:val="12"/>
                <w:szCs w:val="12"/>
              </w:rPr>
              <w:t>(N)</w:t>
            </w:r>
            <w:r w:rsidRPr="004A5361">
              <w:rPr>
                <w:rFonts w:cs="Arial"/>
                <w:sz w:val="16"/>
                <w:szCs w:val="16"/>
              </w:rPr>
              <w:t xml:space="preserve"> </w:t>
            </w:r>
            <w:r w:rsidRPr="004A5361">
              <w:rPr>
                <w:rFonts w:cs="Arial"/>
                <w:b/>
                <w:sz w:val="16"/>
                <w:szCs w:val="16"/>
              </w:rPr>
              <w:t>fuhr</w:t>
            </w:r>
            <w:r w:rsidRPr="004A5361">
              <w:rPr>
                <w:rFonts w:cs="Arial"/>
                <w:sz w:val="16"/>
                <w:szCs w:val="16"/>
              </w:rPr>
              <w:t xml:space="preserve"> pünktlich um 17.01 </w:t>
            </w:r>
            <w:r w:rsidRPr="004A5361">
              <w:rPr>
                <w:rFonts w:cs="Arial"/>
                <w:b/>
                <w:sz w:val="16"/>
                <w:szCs w:val="16"/>
              </w:rPr>
              <w:t>ab</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DE7C1A" w:rsidRDefault="00377AF7" w:rsidP="00084249">
            <w:pPr>
              <w:rPr>
                <w:rFonts w:cs="Arial"/>
                <w:sz w:val="14"/>
                <w:szCs w:val="14"/>
              </w:rPr>
            </w:pPr>
            <w:r w:rsidRPr="00DE7C1A">
              <w:rPr>
                <w:rFonts w:cs="Arial"/>
                <w:sz w:val="14"/>
                <w:szCs w:val="14"/>
              </w:rPr>
              <w:t xml:space="preserve">pünktlich = </w:t>
            </w:r>
            <w:proofErr w:type="spellStart"/>
            <w:r w:rsidRPr="00DE7C1A">
              <w:rPr>
                <w:rFonts w:cs="Arial"/>
                <w:sz w:val="14"/>
                <w:szCs w:val="14"/>
              </w:rPr>
              <w:t>punctually</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abgeben</w:t>
            </w:r>
          </w:p>
        </w:tc>
        <w:tc>
          <w:tcPr>
            <w:tcW w:w="157" w:type="pct"/>
          </w:tcPr>
          <w:p w:rsidR="00377AF7" w:rsidRPr="00AB424D" w:rsidRDefault="002F7E5A" w:rsidP="00084249">
            <w:pPr>
              <w:rPr>
                <w:rFonts w:cs="Arial"/>
                <w:b/>
                <w:sz w:val="12"/>
                <w:szCs w:val="12"/>
              </w:rPr>
            </w:pPr>
            <w:r w:rsidRPr="00AB424D">
              <w:rPr>
                <w:rFonts w:cs="Arial"/>
                <w:b/>
                <w:sz w:val="12"/>
                <w:szCs w:val="12"/>
              </w:rPr>
              <w:t>P</w:t>
            </w:r>
          </w:p>
        </w:tc>
        <w:tc>
          <w:tcPr>
            <w:tcW w:w="2313" w:type="pct"/>
          </w:tcPr>
          <w:p w:rsidR="00377AF7" w:rsidRPr="004A5361" w:rsidRDefault="00377AF7" w:rsidP="00084249">
            <w:pPr>
              <w:rPr>
                <w:rFonts w:cs="Arial"/>
                <w:sz w:val="16"/>
                <w:szCs w:val="16"/>
              </w:rPr>
            </w:pPr>
            <w:r w:rsidRPr="004A5361">
              <w:rPr>
                <w:rFonts w:cs="Arial"/>
                <w:sz w:val="16"/>
                <w:szCs w:val="16"/>
              </w:rPr>
              <w:t>Ihr</w:t>
            </w:r>
            <w:r>
              <w:rPr>
                <w:rFonts w:cs="Arial"/>
                <w:sz w:val="16"/>
                <w:szCs w:val="16"/>
              </w:rPr>
              <w:t xml:space="preserve"> </w:t>
            </w:r>
            <w:r w:rsidRPr="00F85ED9">
              <w:rPr>
                <w:rFonts w:cs="Arial"/>
                <w:color w:val="7F7F7F" w:themeColor="text1" w:themeTint="80"/>
                <w:sz w:val="12"/>
                <w:szCs w:val="12"/>
              </w:rPr>
              <w:t>(N)</w:t>
            </w:r>
            <w:r w:rsidRPr="004A5361">
              <w:rPr>
                <w:rFonts w:cs="Arial"/>
                <w:sz w:val="16"/>
                <w:szCs w:val="16"/>
              </w:rPr>
              <w:t xml:space="preserve"> könnt die fertigen Texte</w:t>
            </w:r>
            <w:r>
              <w:rPr>
                <w:rFonts w:cs="Arial"/>
                <w:sz w:val="16"/>
                <w:szCs w:val="16"/>
              </w:rPr>
              <w:t xml:space="preserve"> </w:t>
            </w:r>
            <w:r w:rsidRPr="00F85ED9">
              <w:rPr>
                <w:rFonts w:cs="Arial"/>
                <w:color w:val="7F7F7F" w:themeColor="text1" w:themeTint="80"/>
                <w:sz w:val="12"/>
                <w:szCs w:val="12"/>
              </w:rPr>
              <w:t>(A)</w:t>
            </w:r>
            <w:r w:rsidRPr="004A5361">
              <w:rPr>
                <w:rFonts w:cs="Arial"/>
                <w:sz w:val="16"/>
                <w:szCs w:val="16"/>
              </w:rPr>
              <w:t xml:space="preserve"> zum Korrigieren </w:t>
            </w:r>
            <w:r w:rsidRPr="00F85ED9">
              <w:rPr>
                <w:rFonts w:cs="Arial"/>
                <w:color w:val="7F7F7F" w:themeColor="text1" w:themeTint="80"/>
                <w:sz w:val="12"/>
                <w:szCs w:val="12"/>
              </w:rPr>
              <w:t>(PD)</w:t>
            </w:r>
            <w:r>
              <w:rPr>
                <w:rFonts w:cs="Arial"/>
                <w:sz w:val="16"/>
                <w:szCs w:val="16"/>
              </w:rPr>
              <w:t xml:space="preserve"> </w:t>
            </w:r>
            <w:r w:rsidRPr="004A5361">
              <w:rPr>
                <w:rFonts w:cs="Arial"/>
                <w:b/>
                <w:sz w:val="16"/>
                <w:szCs w:val="16"/>
              </w:rPr>
              <w:t>abgeben</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Pr>
                <w:rFonts w:cs="Arial"/>
                <w:sz w:val="12"/>
                <w:szCs w:val="12"/>
              </w:rPr>
              <w:t>Inf.</w:t>
            </w:r>
            <w:r w:rsidRPr="00DE7C1A">
              <w:rPr>
                <w:rFonts w:cs="Arial"/>
                <w:sz w:val="12"/>
                <w:szCs w:val="12"/>
              </w:rPr>
              <w:t xml:space="preserve"> + </w:t>
            </w:r>
            <w:proofErr w:type="spellStart"/>
            <w:r w:rsidRPr="00DE7C1A">
              <w:rPr>
                <w:rFonts w:cs="Arial"/>
                <w:sz w:val="12"/>
                <w:szCs w:val="12"/>
              </w:rPr>
              <w:t>Modal</w:t>
            </w:r>
            <w:r>
              <w:rPr>
                <w:rFonts w:cs="Arial"/>
                <w:sz w:val="12"/>
                <w:szCs w:val="12"/>
              </w:rPr>
              <w:t>v</w:t>
            </w:r>
            <w:proofErr w:type="spellEnd"/>
            <w:r>
              <w:rPr>
                <w:rFonts w:cs="Arial"/>
                <w:sz w:val="12"/>
                <w:szCs w:val="12"/>
              </w:rPr>
              <w:t>.</w:t>
            </w:r>
          </w:p>
        </w:tc>
        <w:tc>
          <w:tcPr>
            <w:tcW w:w="1371" w:type="pct"/>
          </w:tcPr>
          <w:p w:rsidR="00377AF7" w:rsidRPr="00DE7C1A" w:rsidRDefault="00377AF7" w:rsidP="00084249">
            <w:pPr>
              <w:rPr>
                <w:rFonts w:cs="Arial"/>
                <w:sz w:val="14"/>
                <w:szCs w:val="14"/>
              </w:rPr>
            </w:pPr>
            <w:r w:rsidRPr="00DE7C1A">
              <w:rPr>
                <w:rFonts w:cs="Arial"/>
                <w:sz w:val="14"/>
                <w:szCs w:val="14"/>
              </w:rPr>
              <w:t xml:space="preserve">fertig = </w:t>
            </w:r>
            <w:proofErr w:type="spellStart"/>
            <w:r w:rsidRPr="00DE7C1A">
              <w:rPr>
                <w:rFonts w:cs="Arial"/>
                <w:sz w:val="14"/>
                <w:szCs w:val="14"/>
              </w:rPr>
              <w:t>finished</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Hast du</w:t>
            </w:r>
            <w:r>
              <w:rPr>
                <w:rFonts w:cs="Arial"/>
                <w:sz w:val="16"/>
                <w:szCs w:val="16"/>
              </w:rPr>
              <w:t xml:space="preserve"> </w:t>
            </w:r>
            <w:r w:rsidRPr="0025271E">
              <w:rPr>
                <w:rFonts w:cs="Arial"/>
                <w:color w:val="7F7F7F" w:themeColor="text1" w:themeTint="80"/>
                <w:sz w:val="12"/>
                <w:szCs w:val="12"/>
              </w:rPr>
              <w:t>(N)</w:t>
            </w:r>
            <w:r w:rsidRPr="004A5361">
              <w:rPr>
                <w:rFonts w:cs="Arial"/>
                <w:sz w:val="16"/>
                <w:szCs w:val="16"/>
              </w:rPr>
              <w:t xml:space="preserve"> die Masterarbeit </w:t>
            </w:r>
            <w:r w:rsidRPr="0062373D">
              <w:rPr>
                <w:rFonts w:cs="Arial"/>
                <w:color w:val="7F7F7F" w:themeColor="text1" w:themeTint="80"/>
                <w:sz w:val="12"/>
                <w:szCs w:val="12"/>
              </w:rPr>
              <w:t>(A)</w:t>
            </w:r>
            <w:r>
              <w:rPr>
                <w:rFonts w:cs="Arial"/>
                <w:sz w:val="16"/>
                <w:szCs w:val="16"/>
              </w:rPr>
              <w:t xml:space="preserve"> </w:t>
            </w:r>
            <w:r w:rsidRPr="004A5361">
              <w:rPr>
                <w:rFonts w:cs="Arial"/>
                <w:sz w:val="16"/>
                <w:szCs w:val="16"/>
              </w:rPr>
              <w:t xml:space="preserve">schon </w:t>
            </w:r>
            <w:r w:rsidRPr="004A5361">
              <w:rPr>
                <w:rFonts w:cs="Arial"/>
                <w:b/>
                <w:sz w:val="16"/>
                <w:szCs w:val="16"/>
              </w:rPr>
              <w:t>abgegeben</w:t>
            </w:r>
            <w:r w:rsidRPr="004A5361">
              <w:rPr>
                <w:rFonts w:cs="Arial"/>
                <w:sz w:val="16"/>
                <w:szCs w:val="16"/>
              </w:rPr>
              <w:t>?</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084249">
            <w:pPr>
              <w:rPr>
                <w:rFonts w:cs="Arial"/>
                <w:sz w:val="14"/>
                <w:szCs w:val="14"/>
              </w:rPr>
            </w:pPr>
            <w:r w:rsidRPr="00DE7C1A">
              <w:rPr>
                <w:rFonts w:cs="Arial"/>
                <w:sz w:val="14"/>
                <w:szCs w:val="14"/>
              </w:rPr>
              <w:t>die Masterarbeit = (</w:t>
            </w:r>
            <w:proofErr w:type="spellStart"/>
            <w:r w:rsidRPr="00DE7C1A">
              <w:rPr>
                <w:rFonts w:cs="Arial"/>
                <w:sz w:val="14"/>
                <w:szCs w:val="14"/>
              </w:rPr>
              <w:t>master’s</w:t>
            </w:r>
            <w:proofErr w:type="spellEnd"/>
            <w:r w:rsidRPr="00DE7C1A">
              <w:rPr>
                <w:rFonts w:cs="Arial"/>
                <w:sz w:val="14"/>
                <w:szCs w:val="14"/>
              </w:rPr>
              <w:t xml:space="preserve">) </w:t>
            </w:r>
            <w:proofErr w:type="spellStart"/>
            <w:r w:rsidRPr="00DE7C1A">
              <w:rPr>
                <w:rFonts w:cs="Arial"/>
                <w:sz w:val="14"/>
                <w:szCs w:val="14"/>
              </w:rPr>
              <w:t>thesis</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Das Infozentrum</w:t>
            </w:r>
            <w:r>
              <w:rPr>
                <w:rFonts w:cs="Arial"/>
                <w:sz w:val="16"/>
                <w:szCs w:val="16"/>
              </w:rPr>
              <w:t xml:space="preserve"> </w:t>
            </w:r>
            <w:r w:rsidRPr="0062373D">
              <w:rPr>
                <w:rFonts w:cs="Arial"/>
                <w:color w:val="7F7F7F" w:themeColor="text1" w:themeTint="80"/>
                <w:sz w:val="12"/>
                <w:szCs w:val="12"/>
              </w:rPr>
              <w:t>(N)</w:t>
            </w:r>
            <w:r w:rsidRPr="004A5361">
              <w:rPr>
                <w:rFonts w:cs="Arial"/>
                <w:sz w:val="16"/>
                <w:szCs w:val="16"/>
              </w:rPr>
              <w:t xml:space="preserve"> </w:t>
            </w:r>
            <w:r w:rsidRPr="004A5361">
              <w:rPr>
                <w:rFonts w:cs="Arial"/>
                <w:b/>
                <w:sz w:val="16"/>
                <w:szCs w:val="16"/>
              </w:rPr>
              <w:t>gibt</w:t>
            </w:r>
            <w:r w:rsidRPr="004A5361">
              <w:rPr>
                <w:rFonts w:cs="Arial"/>
                <w:sz w:val="16"/>
                <w:szCs w:val="16"/>
              </w:rPr>
              <w:t xml:space="preserve"> die Broschüren</w:t>
            </w:r>
            <w:r>
              <w:rPr>
                <w:rFonts w:cs="Arial"/>
                <w:sz w:val="16"/>
                <w:szCs w:val="16"/>
              </w:rPr>
              <w:t xml:space="preserve"> </w:t>
            </w:r>
            <w:r w:rsidRPr="0062373D">
              <w:rPr>
                <w:rFonts w:cs="Arial"/>
                <w:color w:val="7F7F7F" w:themeColor="text1" w:themeTint="80"/>
                <w:sz w:val="12"/>
                <w:szCs w:val="12"/>
              </w:rPr>
              <w:t>(A)</w:t>
            </w:r>
            <w:r w:rsidRPr="004A5361">
              <w:rPr>
                <w:rFonts w:cs="Arial"/>
                <w:sz w:val="16"/>
                <w:szCs w:val="16"/>
              </w:rPr>
              <w:t xml:space="preserve"> gratis </w:t>
            </w:r>
            <w:r w:rsidRPr="004A5361">
              <w:rPr>
                <w:rFonts w:cs="Arial"/>
                <w:b/>
                <w:sz w:val="16"/>
                <w:szCs w:val="16"/>
              </w:rPr>
              <w:t>ab</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 xml:space="preserve">die Broschüre = </w:t>
            </w:r>
            <w:proofErr w:type="spellStart"/>
            <w:r w:rsidRPr="00DE7C1A">
              <w:rPr>
                <w:rFonts w:cs="Arial"/>
                <w:sz w:val="14"/>
                <w:szCs w:val="14"/>
              </w:rPr>
              <w:t>brochure</w:t>
            </w:r>
            <w:proofErr w:type="spellEnd"/>
            <w:r w:rsidRPr="00DE7C1A">
              <w:rPr>
                <w:rFonts w:cs="Arial"/>
                <w:sz w:val="14"/>
                <w:szCs w:val="14"/>
              </w:rPr>
              <w:t xml:space="preserve">; gratis = </w:t>
            </w:r>
            <w:proofErr w:type="spellStart"/>
            <w:r w:rsidRPr="00DE7C1A">
              <w:rPr>
                <w:rFonts w:cs="Arial"/>
                <w:sz w:val="14"/>
                <w:szCs w:val="14"/>
              </w:rPr>
              <w:t>for</w:t>
            </w:r>
            <w:proofErr w:type="spellEnd"/>
            <w:r w:rsidRPr="00DE7C1A">
              <w:rPr>
                <w:rFonts w:cs="Arial"/>
                <w:sz w:val="14"/>
                <w:szCs w:val="14"/>
              </w:rPr>
              <w:t xml:space="preserve"> </w:t>
            </w:r>
            <w:proofErr w:type="spellStart"/>
            <w:r w:rsidRPr="00DE7C1A">
              <w:rPr>
                <w:rFonts w:cs="Arial"/>
                <w:sz w:val="14"/>
                <w:szCs w:val="14"/>
              </w:rPr>
              <w:t>free</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Er</w:t>
            </w:r>
            <w:r>
              <w:rPr>
                <w:rFonts w:cs="Arial"/>
                <w:sz w:val="16"/>
                <w:szCs w:val="16"/>
              </w:rPr>
              <w:t xml:space="preserve"> </w:t>
            </w:r>
            <w:r w:rsidRPr="0062373D">
              <w:rPr>
                <w:rFonts w:cs="Arial"/>
                <w:color w:val="7F7F7F" w:themeColor="text1" w:themeTint="80"/>
                <w:sz w:val="12"/>
                <w:szCs w:val="12"/>
              </w:rPr>
              <w:t>(N)</w:t>
            </w:r>
            <w:r w:rsidRPr="004A5361">
              <w:rPr>
                <w:rFonts w:cs="Arial"/>
                <w:sz w:val="16"/>
                <w:szCs w:val="16"/>
              </w:rPr>
              <w:t xml:space="preserve"> </w:t>
            </w:r>
            <w:r w:rsidRPr="004A5361">
              <w:rPr>
                <w:rFonts w:cs="Arial"/>
                <w:b/>
                <w:sz w:val="16"/>
                <w:szCs w:val="16"/>
              </w:rPr>
              <w:t>gab</w:t>
            </w:r>
            <w:r w:rsidRPr="004A5361">
              <w:rPr>
                <w:rFonts w:cs="Arial"/>
                <w:sz w:val="16"/>
                <w:szCs w:val="16"/>
              </w:rPr>
              <w:t xml:space="preserve"> den Mantel</w:t>
            </w:r>
            <w:r>
              <w:rPr>
                <w:rFonts w:cs="Arial"/>
                <w:sz w:val="16"/>
                <w:szCs w:val="16"/>
              </w:rPr>
              <w:t xml:space="preserve"> </w:t>
            </w:r>
            <w:r w:rsidRPr="0062373D">
              <w:rPr>
                <w:rFonts w:cs="Arial"/>
                <w:color w:val="7F7F7F" w:themeColor="text1" w:themeTint="80"/>
                <w:sz w:val="12"/>
                <w:szCs w:val="12"/>
              </w:rPr>
              <w:t>(A)</w:t>
            </w:r>
            <w:r w:rsidRPr="004A5361">
              <w:rPr>
                <w:rFonts w:cs="Arial"/>
                <w:sz w:val="16"/>
                <w:szCs w:val="16"/>
              </w:rPr>
              <w:t xml:space="preserve"> an der Garderobe</w:t>
            </w:r>
            <w:r>
              <w:rPr>
                <w:rFonts w:cs="Arial"/>
                <w:sz w:val="16"/>
                <w:szCs w:val="16"/>
              </w:rPr>
              <w:t xml:space="preserve"> </w:t>
            </w:r>
            <w:r w:rsidRPr="0062373D">
              <w:rPr>
                <w:rFonts w:cs="Arial"/>
                <w:color w:val="7F7F7F" w:themeColor="text1" w:themeTint="80"/>
                <w:sz w:val="12"/>
                <w:szCs w:val="12"/>
              </w:rPr>
              <w:t>(PD)</w:t>
            </w:r>
            <w:r w:rsidRPr="004A5361">
              <w:rPr>
                <w:rFonts w:cs="Arial"/>
                <w:sz w:val="16"/>
                <w:szCs w:val="16"/>
              </w:rPr>
              <w:t xml:space="preserve"> </w:t>
            </w:r>
            <w:r w:rsidRPr="004A5361">
              <w:rPr>
                <w:rFonts w:cs="Arial"/>
                <w:b/>
                <w:sz w:val="16"/>
                <w:szCs w:val="16"/>
              </w:rPr>
              <w:t>ab</w:t>
            </w:r>
            <w:r w:rsidRPr="004A5361">
              <w:rPr>
                <w:rFonts w:cs="Arial"/>
                <w:sz w:val="16"/>
                <w:szCs w:val="16"/>
              </w:rPr>
              <w:t xml:space="preserve"> und setzte sich in den Saal</w:t>
            </w:r>
            <w:r>
              <w:rPr>
                <w:rFonts w:cs="Arial"/>
                <w:sz w:val="16"/>
                <w:szCs w:val="16"/>
              </w:rPr>
              <w:t xml:space="preserve"> </w:t>
            </w:r>
            <w:r w:rsidRPr="0062373D">
              <w:rPr>
                <w:rFonts w:cs="Arial"/>
                <w:color w:val="7F7F7F" w:themeColor="text1" w:themeTint="80"/>
                <w:sz w:val="12"/>
                <w:szCs w:val="12"/>
              </w:rPr>
              <w:t>(PA)</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DE7C1A" w:rsidRDefault="00377AF7" w:rsidP="00084249">
            <w:pPr>
              <w:rPr>
                <w:rFonts w:cs="Arial"/>
                <w:sz w:val="14"/>
                <w:szCs w:val="14"/>
              </w:rPr>
            </w:pPr>
            <w:r w:rsidRPr="00DE7C1A">
              <w:rPr>
                <w:rFonts w:cs="Arial"/>
                <w:sz w:val="14"/>
                <w:szCs w:val="14"/>
              </w:rPr>
              <w:t xml:space="preserve">der Mantel = </w:t>
            </w:r>
            <w:proofErr w:type="spellStart"/>
            <w:r w:rsidRPr="00DE7C1A">
              <w:rPr>
                <w:rFonts w:cs="Arial"/>
                <w:sz w:val="14"/>
                <w:szCs w:val="14"/>
              </w:rPr>
              <w:t>coat</w:t>
            </w:r>
            <w:proofErr w:type="spellEnd"/>
            <w:r w:rsidRPr="00DE7C1A">
              <w:rPr>
                <w:rFonts w:cs="Arial"/>
                <w:sz w:val="14"/>
                <w:szCs w:val="14"/>
              </w:rPr>
              <w:t xml:space="preserve">; die Garderobe = </w:t>
            </w:r>
            <w:proofErr w:type="spellStart"/>
            <w:r w:rsidRPr="00DE7C1A">
              <w:rPr>
                <w:rFonts w:cs="Arial"/>
                <w:sz w:val="14"/>
                <w:szCs w:val="14"/>
              </w:rPr>
              <w:t>cloakroom</w:t>
            </w:r>
            <w:proofErr w:type="spellEnd"/>
            <w:r w:rsidRPr="00DE7C1A">
              <w:rPr>
                <w:rFonts w:cs="Arial"/>
                <w:sz w:val="14"/>
                <w:szCs w:val="14"/>
              </w:rPr>
              <w:t>; der Saal = hall</w:t>
            </w:r>
          </w:p>
        </w:tc>
      </w:tr>
      <w:tr w:rsidR="00DB15F0" w:rsidRPr="00705D8F" w:rsidTr="00595AB5">
        <w:tc>
          <w:tcPr>
            <w:tcW w:w="679" w:type="pct"/>
            <w:shd w:val="clear" w:color="auto" w:fill="F3F3F3"/>
          </w:tcPr>
          <w:p w:rsidR="00DB15F0" w:rsidRPr="00FE010D" w:rsidRDefault="00DB15F0" w:rsidP="00084249">
            <w:pPr>
              <w:rPr>
                <w:rFonts w:cs="Arial"/>
                <w:b/>
                <w:sz w:val="16"/>
                <w:szCs w:val="16"/>
              </w:rPr>
            </w:pPr>
          </w:p>
        </w:tc>
        <w:tc>
          <w:tcPr>
            <w:tcW w:w="157" w:type="pct"/>
          </w:tcPr>
          <w:p w:rsidR="00DB15F0" w:rsidRPr="00AB424D" w:rsidRDefault="00DB15F0" w:rsidP="00084249">
            <w:pPr>
              <w:rPr>
                <w:rFonts w:cs="Arial"/>
                <w:b/>
                <w:sz w:val="12"/>
                <w:szCs w:val="12"/>
              </w:rPr>
            </w:pPr>
          </w:p>
        </w:tc>
        <w:tc>
          <w:tcPr>
            <w:tcW w:w="2313" w:type="pct"/>
          </w:tcPr>
          <w:p w:rsidR="00DB15F0" w:rsidRPr="004A5361" w:rsidRDefault="00DB15F0" w:rsidP="00084249">
            <w:pPr>
              <w:rPr>
                <w:rFonts w:cs="Arial"/>
                <w:sz w:val="16"/>
                <w:szCs w:val="16"/>
              </w:rPr>
            </w:pPr>
            <w:r w:rsidRPr="00DB15F0">
              <w:rPr>
                <w:rFonts w:cs="Arial"/>
                <w:sz w:val="16"/>
                <w:szCs w:val="16"/>
              </w:rPr>
              <w:t>WB:</w:t>
            </w:r>
            <w:r>
              <w:rPr>
                <w:rFonts w:cs="Arial"/>
                <w:sz w:val="16"/>
                <w:szCs w:val="16"/>
              </w:rPr>
              <w:t xml:space="preserve"> die </w:t>
            </w:r>
            <w:r w:rsidRPr="00DB15F0">
              <w:rPr>
                <w:rFonts w:cs="Arial"/>
                <w:b/>
                <w:sz w:val="16"/>
                <w:szCs w:val="16"/>
              </w:rPr>
              <w:t>Abgabe</w:t>
            </w:r>
            <w:r>
              <w:rPr>
                <w:rFonts w:cs="Arial"/>
                <w:sz w:val="16"/>
                <w:szCs w:val="16"/>
              </w:rPr>
              <w:t>, -n</w:t>
            </w:r>
          </w:p>
        </w:tc>
        <w:tc>
          <w:tcPr>
            <w:tcW w:w="480" w:type="pct"/>
          </w:tcPr>
          <w:p w:rsidR="00DB15F0" w:rsidRPr="00DE7C1A" w:rsidRDefault="00DB15F0" w:rsidP="00084249">
            <w:pPr>
              <w:rPr>
                <w:rFonts w:cs="Arial"/>
                <w:sz w:val="12"/>
                <w:szCs w:val="12"/>
              </w:rPr>
            </w:pPr>
          </w:p>
        </w:tc>
        <w:tc>
          <w:tcPr>
            <w:tcW w:w="1371" w:type="pct"/>
          </w:tcPr>
          <w:p w:rsidR="00DB15F0" w:rsidRPr="00E613C8" w:rsidRDefault="00DB15F0" w:rsidP="00084249">
            <w:pPr>
              <w:rPr>
                <w:rFonts w:cs="Arial"/>
                <w:sz w:val="14"/>
                <w:szCs w:val="14"/>
                <w:lang w:val="en-US"/>
              </w:rPr>
            </w:pPr>
            <w:r w:rsidRPr="00E613C8">
              <w:rPr>
                <w:rFonts w:cs="Arial"/>
                <w:sz w:val="14"/>
                <w:szCs w:val="14"/>
                <w:lang w:val="en-US"/>
              </w:rPr>
              <w:t xml:space="preserve">= giving, handing </w:t>
            </w:r>
            <w:proofErr w:type="spellStart"/>
            <w:r w:rsidRPr="00E613C8">
              <w:rPr>
                <w:rFonts w:cs="Arial"/>
                <w:sz w:val="14"/>
                <w:szCs w:val="14"/>
                <w:lang w:val="en-US"/>
              </w:rPr>
              <w:t>sth</w:t>
            </w:r>
            <w:proofErr w:type="spellEnd"/>
            <w:r w:rsidRPr="00E613C8">
              <w:rPr>
                <w:rFonts w:cs="Arial"/>
                <w:sz w:val="14"/>
                <w:szCs w:val="14"/>
                <w:lang w:val="en-US"/>
              </w:rPr>
              <w:t>. in; tax</w:t>
            </w:r>
          </w:p>
        </w:tc>
      </w:tr>
      <w:tr w:rsidR="00377AF7" w:rsidRPr="00705D8F"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abhängen</w:t>
            </w:r>
          </w:p>
        </w:tc>
        <w:tc>
          <w:tcPr>
            <w:tcW w:w="157" w:type="pct"/>
          </w:tcPr>
          <w:p w:rsidR="00377AF7" w:rsidRPr="00AB424D" w:rsidRDefault="002F7E5A" w:rsidP="00084249">
            <w:pPr>
              <w:rPr>
                <w:rFonts w:cs="Arial"/>
                <w:b/>
                <w:sz w:val="12"/>
                <w:szCs w:val="12"/>
              </w:rPr>
            </w:pPr>
            <w:r w:rsidRPr="00AB424D">
              <w:rPr>
                <w:rFonts w:cs="Arial"/>
                <w:b/>
                <w:sz w:val="12"/>
                <w:szCs w:val="12"/>
              </w:rPr>
              <w:t>P</w:t>
            </w:r>
          </w:p>
        </w:tc>
        <w:tc>
          <w:tcPr>
            <w:tcW w:w="2313" w:type="pct"/>
          </w:tcPr>
          <w:p w:rsidR="00377AF7" w:rsidRPr="004A5361" w:rsidRDefault="00377AF7" w:rsidP="00084249">
            <w:pPr>
              <w:rPr>
                <w:rFonts w:cs="Arial"/>
                <w:sz w:val="16"/>
                <w:szCs w:val="16"/>
              </w:rPr>
            </w:pPr>
            <w:r w:rsidRPr="004A5361">
              <w:rPr>
                <w:rFonts w:cs="Arial"/>
                <w:sz w:val="16"/>
                <w:szCs w:val="16"/>
              </w:rPr>
              <w:t>Ob wir</w:t>
            </w:r>
            <w:r>
              <w:rPr>
                <w:rFonts w:cs="Arial"/>
                <w:sz w:val="16"/>
                <w:szCs w:val="16"/>
              </w:rPr>
              <w:t xml:space="preserve"> </w:t>
            </w:r>
            <w:r w:rsidRPr="0062373D">
              <w:rPr>
                <w:rFonts w:cs="Arial"/>
                <w:color w:val="7F7F7F" w:themeColor="text1" w:themeTint="80"/>
                <w:sz w:val="12"/>
                <w:szCs w:val="12"/>
              </w:rPr>
              <w:t>(N)</w:t>
            </w:r>
            <w:r w:rsidRPr="004A5361">
              <w:rPr>
                <w:rFonts w:cs="Arial"/>
                <w:sz w:val="16"/>
                <w:szCs w:val="16"/>
              </w:rPr>
              <w:t xml:space="preserve"> den Ausflug</w:t>
            </w:r>
            <w:r>
              <w:rPr>
                <w:rFonts w:cs="Arial"/>
                <w:sz w:val="16"/>
                <w:szCs w:val="16"/>
              </w:rPr>
              <w:t xml:space="preserve"> </w:t>
            </w:r>
            <w:r w:rsidRPr="0062373D">
              <w:rPr>
                <w:rFonts w:cs="Arial"/>
                <w:color w:val="7F7F7F" w:themeColor="text1" w:themeTint="80"/>
                <w:sz w:val="12"/>
                <w:szCs w:val="12"/>
              </w:rPr>
              <w:t>(A)</w:t>
            </w:r>
            <w:r w:rsidRPr="004A5361">
              <w:rPr>
                <w:rFonts w:cs="Arial"/>
                <w:sz w:val="16"/>
                <w:szCs w:val="16"/>
              </w:rPr>
              <w:t xml:space="preserve"> machen, </w:t>
            </w:r>
            <w:r w:rsidRPr="004A5361">
              <w:rPr>
                <w:rFonts w:cs="Arial"/>
                <w:b/>
                <w:sz w:val="16"/>
                <w:szCs w:val="16"/>
              </w:rPr>
              <w:t>hängt</w:t>
            </w:r>
            <w:r w:rsidRPr="004A5361">
              <w:rPr>
                <w:rFonts w:cs="Arial"/>
                <w:sz w:val="16"/>
                <w:szCs w:val="16"/>
              </w:rPr>
              <w:t xml:space="preserve"> vom Wetter</w:t>
            </w:r>
            <w:r>
              <w:rPr>
                <w:rFonts w:cs="Arial"/>
                <w:sz w:val="16"/>
                <w:szCs w:val="16"/>
              </w:rPr>
              <w:t xml:space="preserve"> </w:t>
            </w:r>
            <w:r w:rsidRPr="0062373D">
              <w:rPr>
                <w:rFonts w:cs="Arial"/>
                <w:color w:val="7F7F7F" w:themeColor="text1" w:themeTint="80"/>
                <w:sz w:val="12"/>
                <w:szCs w:val="12"/>
              </w:rPr>
              <w:t>(PD)</w:t>
            </w:r>
            <w:r w:rsidRPr="004A5361">
              <w:rPr>
                <w:rFonts w:cs="Arial"/>
                <w:sz w:val="16"/>
                <w:szCs w:val="16"/>
              </w:rPr>
              <w:t xml:space="preserve"> </w:t>
            </w:r>
            <w:r w:rsidRPr="004A5361">
              <w:rPr>
                <w:rFonts w:cs="Arial"/>
                <w:b/>
                <w:sz w:val="16"/>
                <w:szCs w:val="16"/>
              </w:rPr>
              <w:t>ab</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Präsens</w:t>
            </w:r>
          </w:p>
        </w:tc>
        <w:tc>
          <w:tcPr>
            <w:tcW w:w="1371" w:type="pct"/>
          </w:tcPr>
          <w:p w:rsidR="00377AF7" w:rsidRPr="00E613C8" w:rsidRDefault="00377AF7" w:rsidP="00084249">
            <w:pPr>
              <w:rPr>
                <w:rFonts w:cs="Arial"/>
                <w:sz w:val="14"/>
                <w:szCs w:val="14"/>
                <w:lang w:val="en-US"/>
              </w:rPr>
            </w:pPr>
            <w:r w:rsidRPr="00E613C8">
              <w:rPr>
                <w:rFonts w:cs="Arial"/>
                <w:sz w:val="14"/>
                <w:szCs w:val="14"/>
                <w:lang w:val="en-US"/>
              </w:rPr>
              <w:t xml:space="preserve">der </w:t>
            </w:r>
            <w:proofErr w:type="spellStart"/>
            <w:r w:rsidRPr="00E613C8">
              <w:rPr>
                <w:rFonts w:cs="Arial"/>
                <w:sz w:val="14"/>
                <w:szCs w:val="14"/>
                <w:lang w:val="en-US"/>
              </w:rPr>
              <w:t>Ausflug</w:t>
            </w:r>
            <w:proofErr w:type="spellEnd"/>
            <w:r w:rsidRPr="00E613C8">
              <w:rPr>
                <w:rFonts w:cs="Arial"/>
                <w:sz w:val="14"/>
                <w:szCs w:val="14"/>
                <w:lang w:val="en-US"/>
              </w:rPr>
              <w:t xml:space="preserve"> = outing, (day) trip</w:t>
            </w:r>
          </w:p>
        </w:tc>
      </w:tr>
      <w:tr w:rsidR="00377AF7" w:rsidRPr="004A5361" w:rsidTr="00595AB5">
        <w:tc>
          <w:tcPr>
            <w:tcW w:w="679" w:type="pct"/>
            <w:shd w:val="clear" w:color="auto" w:fill="F3F3F3"/>
          </w:tcPr>
          <w:p w:rsidR="00377AF7" w:rsidRPr="00E613C8" w:rsidRDefault="00377AF7" w:rsidP="00084249">
            <w:pPr>
              <w:rPr>
                <w:rFonts w:eastAsia="Arial Unicode MS" w:cs="Arial"/>
                <w:b/>
                <w:sz w:val="16"/>
                <w:szCs w:val="16"/>
                <w:lang w:val="en-US"/>
              </w:rPr>
            </w:pPr>
          </w:p>
        </w:tc>
        <w:tc>
          <w:tcPr>
            <w:tcW w:w="157" w:type="pct"/>
          </w:tcPr>
          <w:p w:rsidR="00377AF7" w:rsidRPr="00E613C8" w:rsidRDefault="00377AF7" w:rsidP="00084249">
            <w:pPr>
              <w:rPr>
                <w:rFonts w:eastAsia="Arial Unicode MS" w:cs="Arial"/>
                <w:b/>
                <w:sz w:val="12"/>
                <w:szCs w:val="12"/>
                <w:lang w:val="en-US"/>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Alles</w:t>
            </w:r>
            <w:r>
              <w:rPr>
                <w:rFonts w:eastAsia="Arial Unicode MS" w:cs="Arial"/>
                <w:sz w:val="16"/>
                <w:szCs w:val="16"/>
              </w:rPr>
              <w:t xml:space="preserve"> </w:t>
            </w:r>
            <w:r w:rsidRPr="0062373D">
              <w:rPr>
                <w:rFonts w:cs="Arial"/>
                <w:color w:val="7F7F7F" w:themeColor="text1" w:themeTint="80"/>
                <w:sz w:val="12"/>
                <w:szCs w:val="12"/>
              </w:rPr>
              <w:t>(N)</w:t>
            </w:r>
            <w:r w:rsidRPr="004A5361">
              <w:rPr>
                <w:rFonts w:eastAsia="Arial Unicode MS" w:cs="Arial"/>
                <w:sz w:val="16"/>
                <w:szCs w:val="16"/>
              </w:rPr>
              <w:t xml:space="preserve"> </w:t>
            </w:r>
            <w:r w:rsidRPr="004A5361">
              <w:rPr>
                <w:rFonts w:eastAsia="Arial Unicode MS" w:cs="Arial"/>
                <w:b/>
                <w:sz w:val="16"/>
                <w:szCs w:val="16"/>
              </w:rPr>
              <w:t>hing</w:t>
            </w:r>
            <w:r w:rsidRPr="004A5361">
              <w:rPr>
                <w:rFonts w:eastAsia="Arial Unicode MS" w:cs="Arial"/>
                <w:sz w:val="16"/>
                <w:szCs w:val="16"/>
              </w:rPr>
              <w:t xml:space="preserve"> davon </w:t>
            </w:r>
            <w:r w:rsidRPr="004A5361">
              <w:rPr>
                <w:rFonts w:eastAsia="Arial Unicode MS" w:cs="Arial"/>
                <w:b/>
                <w:sz w:val="16"/>
                <w:szCs w:val="16"/>
              </w:rPr>
              <w:t>ab</w:t>
            </w:r>
            <w:r w:rsidRPr="004A5361">
              <w:rPr>
                <w:rFonts w:eastAsia="Arial Unicode MS" w:cs="Arial"/>
                <w:sz w:val="16"/>
                <w:szCs w:val="16"/>
              </w:rPr>
              <w:t>, dass ihn</w:t>
            </w:r>
            <w:r>
              <w:rPr>
                <w:rFonts w:eastAsia="Arial Unicode MS" w:cs="Arial"/>
                <w:sz w:val="16"/>
                <w:szCs w:val="16"/>
              </w:rPr>
              <w:t xml:space="preserve"> </w:t>
            </w:r>
            <w:r w:rsidRPr="0062373D">
              <w:rPr>
                <w:rFonts w:cs="Arial"/>
                <w:color w:val="7F7F7F" w:themeColor="text1" w:themeTint="80"/>
                <w:sz w:val="12"/>
                <w:szCs w:val="12"/>
              </w:rPr>
              <w:t>(A)</w:t>
            </w:r>
            <w:r w:rsidRPr="004A5361">
              <w:rPr>
                <w:rFonts w:eastAsia="Arial Unicode MS" w:cs="Arial"/>
                <w:sz w:val="16"/>
                <w:szCs w:val="16"/>
              </w:rPr>
              <w:t xml:space="preserve"> niemand</w:t>
            </w:r>
            <w:r>
              <w:rPr>
                <w:rFonts w:eastAsia="Arial Unicode MS" w:cs="Arial"/>
                <w:sz w:val="16"/>
                <w:szCs w:val="16"/>
              </w:rPr>
              <w:t xml:space="preserve"> </w:t>
            </w:r>
            <w:r w:rsidRPr="0062373D">
              <w:rPr>
                <w:rFonts w:cs="Arial"/>
                <w:color w:val="7F7F7F" w:themeColor="text1" w:themeTint="80"/>
                <w:sz w:val="12"/>
                <w:szCs w:val="12"/>
              </w:rPr>
              <w:t>(N)</w:t>
            </w:r>
            <w:r w:rsidRPr="004A5361">
              <w:rPr>
                <w:rFonts w:eastAsia="Arial Unicode MS" w:cs="Arial"/>
                <w:sz w:val="16"/>
                <w:szCs w:val="16"/>
              </w:rPr>
              <w:t xml:space="preserve"> sah.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Präteritum</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alles = </w:t>
            </w:r>
            <w:proofErr w:type="spellStart"/>
            <w:r w:rsidRPr="00DE7C1A">
              <w:rPr>
                <w:rFonts w:eastAsia="Arial Unicode MS" w:cs="Arial"/>
                <w:sz w:val="14"/>
                <w:szCs w:val="14"/>
              </w:rPr>
              <w:t>everything</w:t>
            </w:r>
            <w:proofErr w:type="spellEnd"/>
            <w:r w:rsidRPr="00DE7C1A">
              <w:rPr>
                <w:rFonts w:eastAsia="Arial Unicode MS" w:cs="Arial"/>
                <w:sz w:val="14"/>
                <w:szCs w:val="14"/>
              </w:rPr>
              <w:t xml:space="preserve">; niemand = </w:t>
            </w:r>
            <w:proofErr w:type="spellStart"/>
            <w:r w:rsidRPr="00DE7C1A">
              <w:rPr>
                <w:rFonts w:eastAsia="Arial Unicode MS" w:cs="Arial"/>
                <w:sz w:val="14"/>
                <w:szCs w:val="14"/>
              </w:rPr>
              <w:t>nobody</w:t>
            </w:r>
            <w:proofErr w:type="spellEnd"/>
          </w:p>
        </w:tc>
      </w:tr>
      <w:tr w:rsidR="00DB15F0" w:rsidRPr="004A5361" w:rsidTr="00595AB5">
        <w:tc>
          <w:tcPr>
            <w:tcW w:w="679" w:type="pct"/>
            <w:shd w:val="clear" w:color="auto" w:fill="F3F3F3"/>
          </w:tcPr>
          <w:p w:rsidR="00DB15F0" w:rsidRPr="00FE010D" w:rsidRDefault="00DB15F0" w:rsidP="00084249">
            <w:pPr>
              <w:rPr>
                <w:rFonts w:eastAsia="Arial Unicode MS" w:cs="Arial"/>
                <w:b/>
                <w:sz w:val="16"/>
                <w:szCs w:val="16"/>
              </w:rPr>
            </w:pPr>
          </w:p>
        </w:tc>
        <w:tc>
          <w:tcPr>
            <w:tcW w:w="157" w:type="pct"/>
          </w:tcPr>
          <w:p w:rsidR="00DB15F0" w:rsidRPr="00AB424D" w:rsidRDefault="00DB15F0" w:rsidP="00084249">
            <w:pPr>
              <w:rPr>
                <w:rFonts w:eastAsia="Arial Unicode MS" w:cs="Arial"/>
                <w:b/>
                <w:sz w:val="12"/>
                <w:szCs w:val="12"/>
              </w:rPr>
            </w:pPr>
          </w:p>
        </w:tc>
        <w:tc>
          <w:tcPr>
            <w:tcW w:w="2313" w:type="pct"/>
          </w:tcPr>
          <w:p w:rsidR="00DB15F0" w:rsidRPr="004A5361" w:rsidRDefault="00DB15F0" w:rsidP="00084249">
            <w:pPr>
              <w:rPr>
                <w:rFonts w:eastAsia="Arial Unicode MS" w:cs="Arial"/>
                <w:sz w:val="16"/>
                <w:szCs w:val="16"/>
              </w:rPr>
            </w:pPr>
            <w:r>
              <w:rPr>
                <w:rFonts w:eastAsia="Arial Unicode MS" w:cs="Arial"/>
                <w:sz w:val="16"/>
                <w:szCs w:val="16"/>
              </w:rPr>
              <w:t xml:space="preserve">WB: </w:t>
            </w:r>
            <w:r w:rsidRPr="00DB15F0">
              <w:rPr>
                <w:rFonts w:eastAsia="Arial Unicode MS" w:cs="Arial"/>
                <w:b/>
                <w:sz w:val="16"/>
                <w:szCs w:val="16"/>
              </w:rPr>
              <w:t>abhängig</w:t>
            </w:r>
            <w:r>
              <w:rPr>
                <w:rFonts w:eastAsia="Arial Unicode MS" w:cs="Arial"/>
                <w:sz w:val="16"/>
                <w:szCs w:val="16"/>
              </w:rPr>
              <w:t xml:space="preserve"> sein von </w:t>
            </w:r>
          </w:p>
        </w:tc>
        <w:tc>
          <w:tcPr>
            <w:tcW w:w="480" w:type="pct"/>
          </w:tcPr>
          <w:p w:rsidR="00DB15F0" w:rsidRPr="00DE7C1A" w:rsidRDefault="00DB15F0" w:rsidP="00084249">
            <w:pPr>
              <w:rPr>
                <w:rFonts w:eastAsia="Arial Unicode MS" w:cs="Arial"/>
                <w:sz w:val="12"/>
                <w:szCs w:val="12"/>
              </w:rPr>
            </w:pPr>
          </w:p>
        </w:tc>
        <w:tc>
          <w:tcPr>
            <w:tcW w:w="1371" w:type="pct"/>
          </w:tcPr>
          <w:p w:rsidR="00DB15F0" w:rsidRPr="00DE7C1A" w:rsidRDefault="00DB15F0" w:rsidP="00084249">
            <w:pPr>
              <w:rPr>
                <w:rFonts w:eastAsia="Arial Unicode MS" w:cs="Arial"/>
                <w:sz w:val="14"/>
                <w:szCs w:val="14"/>
              </w:rPr>
            </w:pPr>
            <w:proofErr w:type="spellStart"/>
            <w:r>
              <w:rPr>
                <w:rFonts w:eastAsia="Arial Unicode MS" w:cs="Arial"/>
                <w:sz w:val="14"/>
                <w:szCs w:val="14"/>
              </w:rPr>
              <w:t>depend</w:t>
            </w:r>
            <w:proofErr w:type="spellEnd"/>
            <w:r>
              <w:rPr>
                <w:rFonts w:eastAsia="Arial Unicode MS" w:cs="Arial"/>
                <w:sz w:val="14"/>
                <w:szCs w:val="14"/>
              </w:rPr>
              <w:t xml:space="preserve"> on, </w:t>
            </w:r>
            <w:proofErr w:type="spellStart"/>
            <w:r>
              <w:rPr>
                <w:rFonts w:eastAsia="Arial Unicode MS" w:cs="Arial"/>
                <w:sz w:val="14"/>
                <w:szCs w:val="14"/>
              </w:rPr>
              <w:t>be</w:t>
            </w:r>
            <w:proofErr w:type="spellEnd"/>
            <w:r>
              <w:rPr>
                <w:rFonts w:eastAsia="Arial Unicode MS" w:cs="Arial"/>
                <w:sz w:val="14"/>
                <w:szCs w:val="14"/>
              </w:rPr>
              <w:t xml:space="preserve"> </w:t>
            </w:r>
            <w:proofErr w:type="spellStart"/>
            <w:r>
              <w:rPr>
                <w:rFonts w:eastAsia="Arial Unicode MS" w:cs="Arial"/>
                <w:sz w:val="14"/>
                <w:szCs w:val="14"/>
              </w:rPr>
              <w:t>addicted</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abholen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AD6622">
              <w:rPr>
                <w:rFonts w:cs="Arial"/>
                <w:sz w:val="16"/>
                <w:szCs w:val="16"/>
              </w:rPr>
              <w:t xml:space="preserve">Hast </w:t>
            </w:r>
            <w:r w:rsidRPr="004A5361">
              <w:rPr>
                <w:rFonts w:cs="Arial"/>
                <w:sz w:val="16"/>
                <w:szCs w:val="16"/>
              </w:rPr>
              <w:t xml:space="preserve">du </w:t>
            </w:r>
            <w:r w:rsidRPr="0062373D">
              <w:rPr>
                <w:rFonts w:cs="Arial"/>
                <w:color w:val="7F7F7F" w:themeColor="text1" w:themeTint="80"/>
                <w:sz w:val="12"/>
                <w:szCs w:val="12"/>
              </w:rPr>
              <w:t>(N)</w:t>
            </w:r>
            <w:r>
              <w:rPr>
                <w:rFonts w:cs="Arial"/>
                <w:sz w:val="16"/>
                <w:szCs w:val="16"/>
              </w:rPr>
              <w:t xml:space="preserve"> </w:t>
            </w:r>
            <w:r w:rsidRPr="004A5361">
              <w:rPr>
                <w:rFonts w:cs="Arial"/>
                <w:sz w:val="16"/>
                <w:szCs w:val="16"/>
              </w:rPr>
              <w:t>das Paket</w:t>
            </w:r>
            <w:r>
              <w:rPr>
                <w:rFonts w:cs="Arial"/>
                <w:sz w:val="16"/>
                <w:szCs w:val="16"/>
              </w:rPr>
              <w:t xml:space="preserve"> </w:t>
            </w:r>
            <w:r w:rsidRPr="0062373D">
              <w:rPr>
                <w:rFonts w:cs="Arial"/>
                <w:color w:val="7F7F7F" w:themeColor="text1" w:themeTint="80"/>
                <w:sz w:val="12"/>
                <w:szCs w:val="12"/>
              </w:rPr>
              <w:t>(A)</w:t>
            </w:r>
            <w:r w:rsidRPr="004A5361">
              <w:rPr>
                <w:rFonts w:cs="Arial"/>
                <w:sz w:val="16"/>
                <w:szCs w:val="16"/>
              </w:rPr>
              <w:t xml:space="preserve"> schon </w:t>
            </w:r>
            <w:r w:rsidRPr="004A5361">
              <w:rPr>
                <w:rFonts w:cs="Arial"/>
                <w:b/>
                <w:sz w:val="16"/>
                <w:szCs w:val="16"/>
              </w:rPr>
              <w:t>abgeholt</w:t>
            </w:r>
            <w:r w:rsidRPr="004A5361">
              <w:rPr>
                <w:rFonts w:cs="Arial"/>
                <w:sz w:val="16"/>
                <w:szCs w:val="16"/>
              </w:rPr>
              <w:t>?</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084249">
            <w:pPr>
              <w:rPr>
                <w:rFonts w:cs="Arial"/>
                <w:sz w:val="14"/>
                <w:szCs w:val="14"/>
              </w:rPr>
            </w:pPr>
            <w:r w:rsidRPr="00DE7C1A">
              <w:rPr>
                <w:rFonts w:cs="Arial"/>
                <w:sz w:val="14"/>
                <w:szCs w:val="14"/>
              </w:rPr>
              <w:t xml:space="preserve">das Paket = </w:t>
            </w:r>
            <w:proofErr w:type="spellStart"/>
            <w:r w:rsidRPr="00DE7C1A">
              <w:rPr>
                <w:rFonts w:cs="Arial"/>
                <w:sz w:val="14"/>
                <w:szCs w:val="14"/>
              </w:rPr>
              <w:t>package</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b/>
                <w:sz w:val="16"/>
                <w:szCs w:val="16"/>
              </w:rPr>
              <w:t xml:space="preserve">Holst </w:t>
            </w:r>
            <w:r w:rsidRPr="004A5361">
              <w:rPr>
                <w:rFonts w:cs="Arial"/>
                <w:sz w:val="16"/>
                <w:szCs w:val="16"/>
              </w:rPr>
              <w:t>du</w:t>
            </w:r>
            <w:r>
              <w:rPr>
                <w:rFonts w:cs="Arial"/>
                <w:sz w:val="16"/>
                <w:szCs w:val="16"/>
              </w:rPr>
              <w:t xml:space="preserve"> </w:t>
            </w:r>
            <w:r w:rsidRPr="0062373D">
              <w:rPr>
                <w:rFonts w:cs="Arial"/>
                <w:color w:val="7F7F7F" w:themeColor="text1" w:themeTint="80"/>
                <w:sz w:val="12"/>
                <w:szCs w:val="12"/>
              </w:rPr>
              <w:t>(N)</w:t>
            </w:r>
            <w:r w:rsidRPr="004A5361">
              <w:rPr>
                <w:rFonts w:cs="Arial"/>
                <w:sz w:val="16"/>
                <w:szCs w:val="16"/>
              </w:rPr>
              <w:t xml:space="preserve"> mich</w:t>
            </w:r>
            <w:r>
              <w:rPr>
                <w:rFonts w:cs="Arial"/>
                <w:sz w:val="16"/>
                <w:szCs w:val="16"/>
              </w:rPr>
              <w:t xml:space="preserve"> </w:t>
            </w:r>
            <w:r w:rsidRPr="0062373D">
              <w:rPr>
                <w:rFonts w:cs="Arial"/>
                <w:color w:val="7F7F7F" w:themeColor="text1" w:themeTint="80"/>
                <w:sz w:val="12"/>
                <w:szCs w:val="12"/>
              </w:rPr>
              <w:t>(A)</w:t>
            </w:r>
            <w:r w:rsidRPr="004A5361">
              <w:rPr>
                <w:rFonts w:cs="Arial"/>
                <w:sz w:val="16"/>
                <w:szCs w:val="16"/>
              </w:rPr>
              <w:t xml:space="preserve"> vom Bahnhof</w:t>
            </w:r>
            <w:r>
              <w:rPr>
                <w:rFonts w:cs="Arial"/>
                <w:sz w:val="16"/>
                <w:szCs w:val="16"/>
              </w:rPr>
              <w:t xml:space="preserve"> </w:t>
            </w:r>
            <w:r w:rsidRPr="0062373D">
              <w:rPr>
                <w:rFonts w:cs="Arial"/>
                <w:color w:val="7F7F7F" w:themeColor="text1" w:themeTint="80"/>
                <w:sz w:val="12"/>
                <w:szCs w:val="12"/>
              </w:rPr>
              <w:t>(PD)</w:t>
            </w:r>
            <w:r w:rsidRPr="004A5361">
              <w:rPr>
                <w:rFonts w:cs="Arial"/>
                <w:sz w:val="16"/>
                <w:szCs w:val="16"/>
              </w:rPr>
              <w:t xml:space="preserve"> </w:t>
            </w:r>
            <w:r w:rsidRPr="004A5361">
              <w:rPr>
                <w:rFonts w:cs="Arial"/>
                <w:b/>
                <w:sz w:val="16"/>
                <w:szCs w:val="16"/>
              </w:rPr>
              <w:t>ab</w:t>
            </w:r>
            <w:r w:rsidRPr="004A5361">
              <w:rPr>
                <w:rFonts w:cs="Arial"/>
                <w:sz w:val="16"/>
                <w:szCs w:val="16"/>
              </w:rPr>
              <w:t>?</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 xml:space="preserve">der Bahnhof = </w:t>
            </w:r>
            <w:proofErr w:type="spellStart"/>
            <w:r w:rsidRPr="00DE7C1A">
              <w:rPr>
                <w:rFonts w:cs="Arial"/>
                <w:sz w:val="14"/>
                <w:szCs w:val="14"/>
              </w:rPr>
              <w:t>train</w:t>
            </w:r>
            <w:proofErr w:type="spellEnd"/>
            <w:r w:rsidRPr="00DE7C1A">
              <w:rPr>
                <w:rFonts w:cs="Arial"/>
                <w:sz w:val="14"/>
                <w:szCs w:val="14"/>
              </w:rPr>
              <w:t xml:space="preserve"> </w:t>
            </w:r>
            <w:proofErr w:type="spellStart"/>
            <w:r w:rsidRPr="00DE7C1A">
              <w:rPr>
                <w:rFonts w:cs="Arial"/>
                <w:sz w:val="14"/>
                <w:szCs w:val="14"/>
              </w:rPr>
              <w:t>station</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b/>
                <w:sz w:val="16"/>
                <w:szCs w:val="16"/>
              </w:rPr>
            </w:pPr>
            <w:r w:rsidRPr="004A5361">
              <w:rPr>
                <w:rFonts w:cs="Arial"/>
                <w:sz w:val="16"/>
                <w:szCs w:val="16"/>
              </w:rPr>
              <w:t>Er</w:t>
            </w:r>
            <w:r>
              <w:rPr>
                <w:rFonts w:cs="Arial"/>
                <w:sz w:val="16"/>
                <w:szCs w:val="16"/>
              </w:rPr>
              <w:t xml:space="preserve"> </w:t>
            </w:r>
            <w:r w:rsidRPr="0062373D">
              <w:rPr>
                <w:rFonts w:cs="Arial"/>
                <w:color w:val="7F7F7F" w:themeColor="text1" w:themeTint="80"/>
                <w:sz w:val="12"/>
                <w:szCs w:val="12"/>
              </w:rPr>
              <w:t>(N)</w:t>
            </w:r>
            <w:r w:rsidRPr="004A5361">
              <w:rPr>
                <w:rFonts w:cs="Arial"/>
                <w:sz w:val="16"/>
                <w:szCs w:val="16"/>
              </w:rPr>
              <w:t xml:space="preserve"> </w:t>
            </w:r>
            <w:r w:rsidRPr="004A5361">
              <w:rPr>
                <w:rFonts w:cs="Arial"/>
                <w:b/>
                <w:sz w:val="16"/>
                <w:szCs w:val="16"/>
              </w:rPr>
              <w:t xml:space="preserve">holte </w:t>
            </w:r>
            <w:r w:rsidRPr="004A5361">
              <w:rPr>
                <w:rFonts w:cs="Arial"/>
                <w:sz w:val="16"/>
                <w:szCs w:val="16"/>
              </w:rPr>
              <w:t>seine Kinder</w:t>
            </w:r>
            <w:r>
              <w:rPr>
                <w:rFonts w:cs="Arial"/>
                <w:sz w:val="16"/>
                <w:szCs w:val="16"/>
              </w:rPr>
              <w:t xml:space="preserve"> </w:t>
            </w:r>
            <w:r w:rsidRPr="0062373D">
              <w:rPr>
                <w:rFonts w:cs="Arial"/>
                <w:color w:val="7F7F7F" w:themeColor="text1" w:themeTint="80"/>
                <w:sz w:val="12"/>
                <w:szCs w:val="12"/>
              </w:rPr>
              <w:t>(A)</w:t>
            </w:r>
            <w:r w:rsidRPr="004A5361">
              <w:rPr>
                <w:rFonts w:cs="Arial"/>
                <w:sz w:val="16"/>
                <w:szCs w:val="16"/>
              </w:rPr>
              <w:t xml:space="preserve"> jeden Tag</w:t>
            </w:r>
            <w:r>
              <w:rPr>
                <w:rFonts w:cs="Arial"/>
                <w:sz w:val="16"/>
                <w:szCs w:val="16"/>
              </w:rPr>
              <w:t xml:space="preserve"> </w:t>
            </w:r>
            <w:r w:rsidRPr="0062373D">
              <w:rPr>
                <w:rFonts w:cs="Arial"/>
                <w:color w:val="7F7F7F" w:themeColor="text1" w:themeTint="80"/>
                <w:sz w:val="12"/>
                <w:szCs w:val="12"/>
              </w:rPr>
              <w:t>(ZA)</w:t>
            </w:r>
            <w:r w:rsidRPr="004A5361">
              <w:rPr>
                <w:rFonts w:cs="Arial"/>
                <w:sz w:val="16"/>
                <w:szCs w:val="16"/>
              </w:rPr>
              <w:t xml:space="preserve"> von der Krippe</w:t>
            </w:r>
            <w:r>
              <w:rPr>
                <w:rFonts w:cs="Arial"/>
                <w:sz w:val="16"/>
                <w:szCs w:val="16"/>
              </w:rPr>
              <w:t xml:space="preserve"> </w:t>
            </w:r>
            <w:r w:rsidRPr="0062373D">
              <w:rPr>
                <w:rFonts w:cs="Arial"/>
                <w:color w:val="7F7F7F" w:themeColor="text1" w:themeTint="80"/>
                <w:sz w:val="12"/>
                <w:szCs w:val="12"/>
              </w:rPr>
              <w:t>(PD)</w:t>
            </w:r>
            <w:r w:rsidRPr="004A5361">
              <w:rPr>
                <w:rFonts w:cs="Arial"/>
                <w:b/>
                <w:sz w:val="16"/>
                <w:szCs w:val="16"/>
              </w:rPr>
              <w:t xml:space="preserve"> ab. </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DE7C1A" w:rsidRDefault="00377AF7" w:rsidP="00084249">
            <w:pPr>
              <w:rPr>
                <w:rFonts w:cs="Arial"/>
                <w:sz w:val="14"/>
                <w:szCs w:val="14"/>
              </w:rPr>
            </w:pPr>
            <w:r w:rsidRPr="00DE7C1A">
              <w:rPr>
                <w:rFonts w:cs="Arial"/>
                <w:sz w:val="14"/>
                <w:szCs w:val="14"/>
              </w:rPr>
              <w:t xml:space="preserve">die Krippe = </w:t>
            </w:r>
            <w:proofErr w:type="spellStart"/>
            <w:r w:rsidRPr="00DE7C1A">
              <w:rPr>
                <w:rFonts w:cs="Arial"/>
                <w:sz w:val="14"/>
                <w:szCs w:val="14"/>
              </w:rPr>
              <w:t>day</w:t>
            </w:r>
            <w:proofErr w:type="spellEnd"/>
            <w:r w:rsidRPr="00DE7C1A">
              <w:rPr>
                <w:rFonts w:cs="Arial"/>
                <w:sz w:val="14"/>
                <w:szCs w:val="14"/>
              </w:rPr>
              <w:t xml:space="preserve"> </w:t>
            </w:r>
            <w:proofErr w:type="spellStart"/>
            <w:r w:rsidRPr="00DE7C1A">
              <w:rPr>
                <w:rFonts w:cs="Arial"/>
                <w:sz w:val="14"/>
                <w:szCs w:val="14"/>
              </w:rPr>
              <w:t>nursery</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abschliessen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 xml:space="preserve">Kannst du </w:t>
            </w:r>
            <w:r w:rsidRPr="0062373D">
              <w:rPr>
                <w:rFonts w:cs="Arial"/>
                <w:color w:val="7F7F7F" w:themeColor="text1" w:themeTint="80"/>
                <w:sz w:val="12"/>
                <w:szCs w:val="12"/>
              </w:rPr>
              <w:t>(N)</w:t>
            </w:r>
            <w:r>
              <w:rPr>
                <w:rFonts w:cs="Arial"/>
                <w:sz w:val="16"/>
                <w:szCs w:val="16"/>
              </w:rPr>
              <w:t xml:space="preserve"> </w:t>
            </w:r>
            <w:r w:rsidRPr="004A5361">
              <w:rPr>
                <w:rFonts w:cs="Arial"/>
                <w:sz w:val="16"/>
                <w:szCs w:val="16"/>
              </w:rPr>
              <w:t>bitte die Tür</w:t>
            </w:r>
            <w:r>
              <w:rPr>
                <w:rFonts w:cs="Arial"/>
                <w:sz w:val="16"/>
                <w:szCs w:val="16"/>
              </w:rPr>
              <w:t xml:space="preserve"> </w:t>
            </w:r>
            <w:r w:rsidRPr="0062373D">
              <w:rPr>
                <w:rFonts w:cs="Arial"/>
                <w:color w:val="7F7F7F" w:themeColor="text1" w:themeTint="80"/>
                <w:sz w:val="12"/>
                <w:szCs w:val="12"/>
              </w:rPr>
              <w:t>(A)</w:t>
            </w:r>
            <w:r w:rsidRPr="004A5361">
              <w:rPr>
                <w:rFonts w:cs="Arial"/>
                <w:sz w:val="16"/>
                <w:szCs w:val="16"/>
              </w:rPr>
              <w:t xml:space="preserve"> </w:t>
            </w:r>
            <w:r w:rsidRPr="004A5361">
              <w:rPr>
                <w:rFonts w:cs="Arial"/>
                <w:b/>
                <w:sz w:val="16"/>
                <w:szCs w:val="16"/>
              </w:rPr>
              <w:t>abschliessen</w:t>
            </w:r>
            <w:r w:rsidRPr="004A5361">
              <w:rPr>
                <w:rFonts w:cs="Arial"/>
                <w:sz w:val="16"/>
                <w:szCs w:val="16"/>
              </w:rPr>
              <w:t>?</w:t>
            </w:r>
          </w:p>
        </w:tc>
        <w:tc>
          <w:tcPr>
            <w:tcW w:w="480" w:type="pct"/>
          </w:tcPr>
          <w:p w:rsidR="00377AF7" w:rsidRPr="00DE7C1A" w:rsidRDefault="00377AF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377AF7" w:rsidRPr="00DE7C1A" w:rsidRDefault="00377AF7" w:rsidP="00084249">
            <w:pPr>
              <w:rPr>
                <w:rFonts w:cs="Arial"/>
                <w:sz w:val="14"/>
                <w:szCs w:val="14"/>
              </w:rPr>
            </w:pPr>
            <w:r w:rsidRPr="00DE7C1A">
              <w:rPr>
                <w:rFonts w:cs="Arial"/>
                <w:sz w:val="14"/>
                <w:szCs w:val="14"/>
              </w:rPr>
              <w:t xml:space="preserve">die Tür = </w:t>
            </w:r>
            <w:proofErr w:type="spellStart"/>
            <w:r w:rsidRPr="00DE7C1A">
              <w:rPr>
                <w:rFonts w:cs="Arial"/>
                <w:sz w:val="14"/>
                <w:szCs w:val="14"/>
              </w:rPr>
              <w:t>door</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Sie</w:t>
            </w:r>
            <w:r>
              <w:rPr>
                <w:rFonts w:cs="Arial"/>
                <w:sz w:val="16"/>
                <w:szCs w:val="16"/>
              </w:rPr>
              <w:t xml:space="preserve"> </w:t>
            </w:r>
            <w:r w:rsidRPr="0062373D">
              <w:rPr>
                <w:rFonts w:cs="Arial"/>
                <w:color w:val="7F7F7F" w:themeColor="text1" w:themeTint="80"/>
                <w:sz w:val="12"/>
                <w:szCs w:val="12"/>
              </w:rPr>
              <w:t>(N)</w:t>
            </w:r>
            <w:r w:rsidRPr="004A5361">
              <w:rPr>
                <w:rFonts w:cs="Arial"/>
                <w:sz w:val="16"/>
                <w:szCs w:val="16"/>
              </w:rPr>
              <w:t xml:space="preserve"> hat ihr Studium</w:t>
            </w:r>
            <w:r>
              <w:rPr>
                <w:rFonts w:cs="Arial"/>
                <w:sz w:val="16"/>
                <w:szCs w:val="16"/>
              </w:rPr>
              <w:t xml:space="preserve"> </w:t>
            </w:r>
            <w:r w:rsidRPr="0062373D">
              <w:rPr>
                <w:rFonts w:cs="Arial"/>
                <w:color w:val="7F7F7F" w:themeColor="text1" w:themeTint="80"/>
                <w:sz w:val="12"/>
                <w:szCs w:val="12"/>
              </w:rPr>
              <w:t>(A)</w:t>
            </w:r>
            <w:r w:rsidRPr="004A5361">
              <w:rPr>
                <w:rFonts w:cs="Arial"/>
                <w:sz w:val="16"/>
                <w:szCs w:val="16"/>
              </w:rPr>
              <w:t xml:space="preserve"> noch nicht </w:t>
            </w:r>
            <w:r w:rsidRPr="004A5361">
              <w:rPr>
                <w:rFonts w:cs="Arial"/>
                <w:b/>
                <w:sz w:val="16"/>
                <w:szCs w:val="16"/>
              </w:rPr>
              <w:t>abgeschlossen</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084249">
            <w:pPr>
              <w:rPr>
                <w:rFonts w:cs="Arial"/>
                <w:sz w:val="14"/>
                <w:szCs w:val="14"/>
              </w:rPr>
            </w:pPr>
            <w:r w:rsidRPr="00DE7C1A">
              <w:rPr>
                <w:rFonts w:cs="Arial"/>
                <w:sz w:val="14"/>
                <w:szCs w:val="14"/>
              </w:rPr>
              <w:t xml:space="preserve">das Studium = </w:t>
            </w:r>
            <w:proofErr w:type="spellStart"/>
            <w:r>
              <w:rPr>
                <w:rFonts w:cs="Arial"/>
                <w:sz w:val="14"/>
                <w:szCs w:val="14"/>
              </w:rPr>
              <w:t>studies</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Sie</w:t>
            </w:r>
            <w:r>
              <w:rPr>
                <w:rFonts w:cs="Arial"/>
                <w:sz w:val="16"/>
                <w:szCs w:val="16"/>
              </w:rPr>
              <w:t xml:space="preserve"> </w:t>
            </w:r>
            <w:r w:rsidRPr="0062373D">
              <w:rPr>
                <w:rFonts w:cs="Arial"/>
                <w:color w:val="7F7F7F" w:themeColor="text1" w:themeTint="80"/>
                <w:sz w:val="12"/>
                <w:szCs w:val="12"/>
              </w:rPr>
              <w:t>(N)</w:t>
            </w:r>
            <w:r w:rsidRPr="004A5361">
              <w:rPr>
                <w:rFonts w:cs="Arial"/>
                <w:sz w:val="16"/>
                <w:szCs w:val="16"/>
              </w:rPr>
              <w:t xml:space="preserve"> </w:t>
            </w:r>
            <w:r w:rsidRPr="004A5361">
              <w:rPr>
                <w:rFonts w:cs="Arial"/>
                <w:b/>
                <w:sz w:val="16"/>
                <w:szCs w:val="16"/>
              </w:rPr>
              <w:t xml:space="preserve">schlossen </w:t>
            </w:r>
            <w:r w:rsidRPr="004A5361">
              <w:rPr>
                <w:rFonts w:cs="Arial"/>
                <w:sz w:val="16"/>
                <w:szCs w:val="16"/>
              </w:rPr>
              <w:t xml:space="preserve">das Projekt </w:t>
            </w:r>
            <w:r w:rsidRPr="0062373D">
              <w:rPr>
                <w:rFonts w:cs="Arial"/>
                <w:color w:val="7F7F7F" w:themeColor="text1" w:themeTint="80"/>
                <w:sz w:val="12"/>
                <w:szCs w:val="12"/>
              </w:rPr>
              <w:t>(A)</w:t>
            </w:r>
            <w:r>
              <w:rPr>
                <w:rFonts w:cs="Arial"/>
                <w:sz w:val="16"/>
                <w:szCs w:val="16"/>
              </w:rPr>
              <w:t xml:space="preserve"> </w:t>
            </w:r>
            <w:r w:rsidRPr="004A5361">
              <w:rPr>
                <w:rFonts w:cs="Arial"/>
                <w:sz w:val="16"/>
                <w:szCs w:val="16"/>
              </w:rPr>
              <w:t xml:space="preserve">erfolgreich </w:t>
            </w:r>
            <w:r w:rsidRPr="004A5361">
              <w:rPr>
                <w:rFonts w:cs="Arial"/>
                <w:b/>
                <w:sz w:val="16"/>
                <w:szCs w:val="16"/>
              </w:rPr>
              <w:t>ab</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DE7C1A" w:rsidRDefault="00377AF7" w:rsidP="00084249">
            <w:pPr>
              <w:rPr>
                <w:rFonts w:cs="Arial"/>
                <w:sz w:val="14"/>
                <w:szCs w:val="14"/>
              </w:rPr>
            </w:pPr>
            <w:r w:rsidRPr="00DE7C1A">
              <w:rPr>
                <w:rFonts w:cs="Arial"/>
                <w:sz w:val="14"/>
                <w:szCs w:val="14"/>
              </w:rPr>
              <w:t xml:space="preserve">erfolgreich = </w:t>
            </w:r>
            <w:proofErr w:type="spellStart"/>
            <w:r w:rsidRPr="00DE7C1A">
              <w:rPr>
                <w:rFonts w:cs="Arial"/>
                <w:sz w:val="14"/>
                <w:szCs w:val="14"/>
              </w:rPr>
              <w:t>successfully</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abschreiben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 xml:space="preserve">In einer Prüfung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darf man nicht vom Nachbarn </w:t>
            </w:r>
            <w:r>
              <w:rPr>
                <w:rFonts w:cs="Arial"/>
                <w:color w:val="7F7F7F" w:themeColor="text1" w:themeTint="80"/>
                <w:sz w:val="12"/>
                <w:szCs w:val="12"/>
              </w:rPr>
              <w:t>(PD</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cs="Arial"/>
                <w:b/>
                <w:sz w:val="16"/>
                <w:szCs w:val="16"/>
              </w:rPr>
              <w:t>abschreiben</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377AF7" w:rsidRPr="00DE7C1A" w:rsidRDefault="00377AF7" w:rsidP="00084249">
            <w:pPr>
              <w:rPr>
                <w:rFonts w:cs="Arial"/>
                <w:sz w:val="14"/>
                <w:szCs w:val="14"/>
              </w:rPr>
            </w:pPr>
            <w:r w:rsidRPr="00DE7C1A">
              <w:rPr>
                <w:rFonts w:cs="Arial"/>
                <w:sz w:val="14"/>
                <w:szCs w:val="14"/>
              </w:rPr>
              <w:t xml:space="preserve">die Prüfung = </w:t>
            </w:r>
            <w:proofErr w:type="spellStart"/>
            <w:r w:rsidRPr="00DE7C1A">
              <w:rPr>
                <w:rFonts w:cs="Arial"/>
                <w:sz w:val="14"/>
                <w:szCs w:val="14"/>
              </w:rPr>
              <w:t>exam</w:t>
            </w:r>
            <w:proofErr w:type="spellEnd"/>
            <w:r w:rsidRPr="00DE7C1A">
              <w:rPr>
                <w:rFonts w:cs="Arial"/>
                <w:sz w:val="14"/>
                <w:szCs w:val="14"/>
              </w:rPr>
              <w:t xml:space="preserve">, </w:t>
            </w:r>
            <w:proofErr w:type="spellStart"/>
            <w:r w:rsidRPr="00DE7C1A">
              <w:rPr>
                <w:rFonts w:cs="Arial"/>
                <w:sz w:val="14"/>
                <w:szCs w:val="14"/>
              </w:rPr>
              <w:t>test</w:t>
            </w:r>
            <w:proofErr w:type="spellEnd"/>
            <w:r w:rsidRPr="00DE7C1A">
              <w:rPr>
                <w:rFonts w:cs="Arial"/>
                <w:sz w:val="14"/>
                <w:szCs w:val="14"/>
              </w:rPr>
              <w:t xml:space="preserve">; der Nachbar = </w:t>
            </w:r>
            <w:proofErr w:type="spellStart"/>
            <w:r w:rsidRPr="00DE7C1A">
              <w:rPr>
                <w:rFonts w:cs="Arial"/>
                <w:sz w:val="14"/>
                <w:szCs w:val="14"/>
              </w:rPr>
              <w:t>neighbour</w:t>
            </w:r>
            <w:proofErr w:type="spellEnd"/>
            <w:r w:rsidRPr="00DE7C1A">
              <w:rPr>
                <w:rFonts w:cs="Arial"/>
                <w:sz w:val="14"/>
                <w:szCs w:val="14"/>
              </w:rPr>
              <w:t xml:space="preserve">, </w:t>
            </w:r>
            <w:proofErr w:type="spellStart"/>
            <w:r w:rsidRPr="00DE7C1A">
              <w:rPr>
                <w:rFonts w:cs="Arial"/>
                <w:sz w:val="14"/>
                <w:szCs w:val="14"/>
              </w:rPr>
              <w:t>person</w:t>
            </w:r>
            <w:proofErr w:type="spellEnd"/>
            <w:r w:rsidRPr="00DE7C1A">
              <w:rPr>
                <w:rFonts w:cs="Arial"/>
                <w:sz w:val="14"/>
                <w:szCs w:val="14"/>
              </w:rPr>
              <w:t xml:space="preserve"> </w:t>
            </w:r>
            <w:proofErr w:type="spellStart"/>
            <w:r w:rsidRPr="00DE7C1A">
              <w:rPr>
                <w:rFonts w:cs="Arial"/>
                <w:sz w:val="14"/>
                <w:szCs w:val="14"/>
              </w:rPr>
              <w:t>next</w:t>
            </w:r>
            <w:proofErr w:type="spellEnd"/>
            <w:r w:rsidRPr="00DE7C1A">
              <w:rPr>
                <w:rFonts w:cs="Arial"/>
                <w:sz w:val="14"/>
                <w:szCs w:val="14"/>
              </w:rPr>
              <w:t xml:space="preserve"> </w:t>
            </w:r>
            <w:proofErr w:type="spellStart"/>
            <w:r w:rsidRPr="00DE7C1A">
              <w:rPr>
                <w:rFonts w:cs="Arial"/>
                <w:sz w:val="14"/>
                <w:szCs w:val="14"/>
              </w:rPr>
              <w:t>to</w:t>
            </w:r>
            <w:proofErr w:type="spellEnd"/>
            <w:r w:rsidRPr="00DE7C1A">
              <w:rPr>
                <w:rFonts w:cs="Arial"/>
                <w:sz w:val="14"/>
                <w:szCs w:val="14"/>
              </w:rPr>
              <w:t xml:space="preserve"> </w:t>
            </w:r>
            <w:proofErr w:type="spellStart"/>
            <w:r w:rsidRPr="00DE7C1A">
              <w:rPr>
                <w:rFonts w:cs="Arial"/>
                <w:sz w:val="14"/>
                <w:szCs w:val="14"/>
              </w:rPr>
              <w:t>you</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 xml:space="preserve">Hast du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cs="Arial"/>
                <w:sz w:val="16"/>
                <w:szCs w:val="16"/>
              </w:rPr>
              <w:t xml:space="preserve">schon mal in einer Prüfung </w:t>
            </w:r>
            <w:r>
              <w:rPr>
                <w:rFonts w:cs="Arial"/>
                <w:color w:val="7F7F7F" w:themeColor="text1" w:themeTint="80"/>
                <w:sz w:val="12"/>
                <w:szCs w:val="12"/>
              </w:rPr>
              <w:t>(PD</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cs="Arial"/>
                <w:b/>
                <w:sz w:val="16"/>
                <w:szCs w:val="16"/>
              </w:rPr>
              <w:t>abgeschrieben</w:t>
            </w:r>
            <w:r w:rsidRPr="004A5361">
              <w:rPr>
                <w:rFonts w:cs="Arial"/>
                <w:sz w:val="16"/>
                <w:szCs w:val="16"/>
              </w:rPr>
              <w:t>?</w:t>
            </w:r>
          </w:p>
        </w:tc>
        <w:tc>
          <w:tcPr>
            <w:tcW w:w="480" w:type="pct"/>
          </w:tcPr>
          <w:p w:rsidR="00377AF7" w:rsidRPr="00DE7C1A" w:rsidRDefault="00377AF7" w:rsidP="00084249">
            <w:pPr>
              <w:rPr>
                <w:rFonts w:cs="Arial"/>
                <w:sz w:val="12"/>
                <w:szCs w:val="12"/>
              </w:rPr>
            </w:pPr>
            <w:r w:rsidRPr="00DE7C1A">
              <w:rPr>
                <w:rFonts w:cs="Arial"/>
                <w:sz w:val="12"/>
                <w:szCs w:val="12"/>
              </w:rPr>
              <w:t>Perfekt</w:t>
            </w:r>
          </w:p>
        </w:tc>
        <w:tc>
          <w:tcPr>
            <w:tcW w:w="1371" w:type="pct"/>
          </w:tcPr>
          <w:p w:rsidR="00377AF7" w:rsidRPr="00DE7C1A" w:rsidRDefault="00377AF7" w:rsidP="00084249">
            <w:pPr>
              <w:rPr>
                <w:rFonts w:cs="Arial"/>
                <w:sz w:val="14"/>
                <w:szCs w:val="14"/>
              </w:rPr>
            </w:pPr>
            <w:r w:rsidRPr="00DE7C1A">
              <w:rPr>
                <w:rFonts w:cs="Arial"/>
                <w:sz w:val="14"/>
                <w:szCs w:val="14"/>
              </w:rPr>
              <w:t xml:space="preserve">schon einmal = </w:t>
            </w:r>
            <w:proofErr w:type="spellStart"/>
            <w:r w:rsidRPr="00DE7C1A">
              <w:rPr>
                <w:rFonts w:cs="Arial"/>
                <w:sz w:val="14"/>
                <w:szCs w:val="14"/>
              </w:rPr>
              <w:t>ever</w:t>
            </w:r>
            <w:proofErr w:type="spellEnd"/>
            <w:r w:rsidRPr="00DE7C1A">
              <w:rPr>
                <w:rFonts w:cs="Arial"/>
                <w:sz w:val="14"/>
                <w:szCs w:val="14"/>
              </w:rPr>
              <w:t xml:space="preserve">; die Prüfung = </w:t>
            </w:r>
            <w:proofErr w:type="spellStart"/>
            <w:r w:rsidRPr="00DE7C1A">
              <w:rPr>
                <w:rFonts w:cs="Arial"/>
                <w:sz w:val="14"/>
                <w:szCs w:val="14"/>
              </w:rPr>
              <w:t>exam</w:t>
            </w:r>
            <w:proofErr w:type="spellEnd"/>
            <w:r w:rsidRPr="00DE7C1A">
              <w:rPr>
                <w:rFonts w:cs="Arial"/>
                <w:sz w:val="14"/>
                <w:szCs w:val="14"/>
              </w:rPr>
              <w:t xml:space="preserve">, </w:t>
            </w:r>
            <w:proofErr w:type="spellStart"/>
            <w:r w:rsidRPr="00DE7C1A">
              <w:rPr>
                <w:rFonts w:cs="Arial"/>
                <w:sz w:val="14"/>
                <w:szCs w:val="14"/>
              </w:rPr>
              <w:t>test</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Im Mittelalter</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schrieb</w:t>
            </w:r>
            <w:r w:rsidRPr="004A5361">
              <w:rPr>
                <w:rFonts w:cs="Arial"/>
                <w:sz w:val="16"/>
                <w:szCs w:val="16"/>
              </w:rPr>
              <w:t xml:space="preserve"> man ganze Bücher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cs="Arial"/>
                <w:sz w:val="16"/>
                <w:szCs w:val="16"/>
              </w:rPr>
              <w:t xml:space="preserve">von Hand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4A5361">
              <w:rPr>
                <w:rFonts w:cs="Arial"/>
                <w:b/>
                <w:sz w:val="16"/>
                <w:szCs w:val="16"/>
              </w:rPr>
              <w:t>ab</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DE7C1A" w:rsidRDefault="00377AF7" w:rsidP="00084249">
            <w:pPr>
              <w:rPr>
                <w:rFonts w:cs="Arial"/>
                <w:sz w:val="14"/>
                <w:szCs w:val="14"/>
              </w:rPr>
            </w:pPr>
            <w:r w:rsidRPr="00DE7C1A">
              <w:rPr>
                <w:rFonts w:cs="Arial"/>
                <w:sz w:val="14"/>
                <w:szCs w:val="14"/>
              </w:rPr>
              <w:t xml:space="preserve">im Mittelalter = in </w:t>
            </w:r>
            <w:proofErr w:type="spellStart"/>
            <w:r w:rsidRPr="00DE7C1A">
              <w:rPr>
                <w:rFonts w:cs="Arial"/>
                <w:sz w:val="14"/>
                <w:szCs w:val="14"/>
              </w:rPr>
              <w:t>the</w:t>
            </w:r>
            <w:proofErr w:type="spellEnd"/>
            <w:r w:rsidRPr="00DE7C1A">
              <w:rPr>
                <w:rFonts w:cs="Arial"/>
                <w:sz w:val="14"/>
                <w:szCs w:val="14"/>
              </w:rPr>
              <w:t xml:space="preserve"> </w:t>
            </w:r>
            <w:proofErr w:type="spellStart"/>
            <w:r w:rsidRPr="00DE7C1A">
              <w:rPr>
                <w:rFonts w:cs="Arial"/>
                <w:sz w:val="14"/>
                <w:szCs w:val="14"/>
              </w:rPr>
              <w:t>middle</w:t>
            </w:r>
            <w:proofErr w:type="spellEnd"/>
            <w:r w:rsidRPr="00DE7C1A">
              <w:rPr>
                <w:rFonts w:cs="Arial"/>
                <w:sz w:val="14"/>
                <w:szCs w:val="14"/>
              </w:rPr>
              <w:t xml:space="preserve"> </w:t>
            </w:r>
            <w:proofErr w:type="spellStart"/>
            <w:r w:rsidRPr="00DE7C1A">
              <w:rPr>
                <w:rFonts w:cs="Arial"/>
                <w:sz w:val="14"/>
                <w:szCs w:val="14"/>
              </w:rPr>
              <w:t>ages</w:t>
            </w:r>
            <w:proofErr w:type="spellEnd"/>
            <w:r w:rsidRPr="00DE7C1A">
              <w:rPr>
                <w:rFonts w:cs="Arial"/>
                <w:sz w:val="14"/>
                <w:szCs w:val="14"/>
              </w:rPr>
              <w:t xml:space="preserve">; ganze Bücher = </w:t>
            </w:r>
            <w:proofErr w:type="spellStart"/>
            <w:r w:rsidRPr="00DE7C1A">
              <w:rPr>
                <w:rFonts w:cs="Arial"/>
                <w:sz w:val="14"/>
                <w:szCs w:val="14"/>
              </w:rPr>
              <w:t>whole</w:t>
            </w:r>
            <w:proofErr w:type="spellEnd"/>
            <w:r w:rsidRPr="00DE7C1A">
              <w:rPr>
                <w:rFonts w:cs="Arial"/>
                <w:sz w:val="14"/>
                <w:szCs w:val="14"/>
              </w:rPr>
              <w:t xml:space="preserve"> </w:t>
            </w:r>
            <w:proofErr w:type="spellStart"/>
            <w:r w:rsidRPr="00DE7C1A">
              <w:rPr>
                <w:rFonts w:cs="Arial"/>
                <w:sz w:val="14"/>
                <w:szCs w:val="14"/>
              </w:rPr>
              <w:t>books</w:t>
            </w:r>
            <w:proofErr w:type="spellEnd"/>
            <w:r w:rsidRPr="00DE7C1A">
              <w:rPr>
                <w:rFonts w:cs="Arial"/>
                <w:sz w:val="14"/>
                <w:szCs w:val="14"/>
              </w:rPr>
              <w:t xml:space="preserve">; von Hand = </w:t>
            </w:r>
            <w:proofErr w:type="spellStart"/>
            <w:r w:rsidRPr="00DE7C1A">
              <w:rPr>
                <w:rFonts w:cs="Arial"/>
                <w:sz w:val="14"/>
                <w:szCs w:val="14"/>
              </w:rPr>
              <w:t>by</w:t>
            </w:r>
            <w:proofErr w:type="spellEnd"/>
            <w:r w:rsidRPr="00DE7C1A">
              <w:rPr>
                <w:rFonts w:cs="Arial"/>
                <w:sz w:val="14"/>
                <w:szCs w:val="14"/>
              </w:rPr>
              <w:t xml:space="preserve"> </w:t>
            </w:r>
            <w:proofErr w:type="spellStart"/>
            <w:r w:rsidRPr="00DE7C1A">
              <w:rPr>
                <w:rFonts w:cs="Arial"/>
                <w:sz w:val="14"/>
                <w:szCs w:val="14"/>
              </w:rPr>
              <w:t>hand</w:t>
            </w:r>
            <w:proofErr w:type="spellEnd"/>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r w:rsidRPr="00FE010D">
              <w:rPr>
                <w:rFonts w:eastAsia="Arial Unicode MS" w:cs="Arial"/>
                <w:b/>
                <w:sz w:val="16"/>
                <w:szCs w:val="16"/>
              </w:rPr>
              <w:t>abstimmen</w:t>
            </w:r>
          </w:p>
        </w:tc>
        <w:tc>
          <w:tcPr>
            <w:tcW w:w="157" w:type="pct"/>
          </w:tcPr>
          <w:p w:rsidR="00377AF7" w:rsidRPr="00AB424D" w:rsidRDefault="002F7E5A" w:rsidP="00084249">
            <w:pPr>
              <w:rPr>
                <w:rFonts w:eastAsia="Arial Unicode MS" w:cs="Arial"/>
                <w:b/>
                <w:sz w:val="12"/>
                <w:szCs w:val="12"/>
              </w:rPr>
            </w:pPr>
            <w:r w:rsidRPr="00AB424D">
              <w:rPr>
                <w:rFonts w:eastAsia="Arial Unicode MS" w:cs="Arial"/>
                <w:b/>
                <w:sz w:val="12"/>
                <w:szCs w:val="12"/>
              </w:rPr>
              <w:t>P</w:t>
            </w: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 xml:space="preserve">Wir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haben über die Vorschläge</w:t>
            </w:r>
            <w:r>
              <w:rPr>
                <w:rFonts w:eastAsia="Arial Unicode M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abgestimmt</w:t>
            </w:r>
            <w:r w:rsidRPr="004A5361">
              <w:rPr>
                <w:rFonts w:eastAsia="Arial Unicode MS" w:cs="Arial"/>
                <w:sz w:val="16"/>
                <w:szCs w:val="16"/>
              </w:rPr>
              <w:t xml:space="preserve"> und uns</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für einen</w:t>
            </w:r>
            <w:r>
              <w:rPr>
                <w:rFonts w:eastAsia="Arial Unicode M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eastAsia="Arial Unicode MS" w:cs="Arial"/>
                <w:sz w:val="16"/>
                <w:szCs w:val="16"/>
              </w:rPr>
              <w:t xml:space="preserve"> entschieden.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der Vorschlag, Vorschläge = </w:t>
            </w:r>
            <w:proofErr w:type="spellStart"/>
            <w:r w:rsidRPr="00DE7C1A">
              <w:rPr>
                <w:rFonts w:eastAsia="Arial Unicode MS" w:cs="Arial"/>
                <w:sz w:val="14"/>
                <w:szCs w:val="14"/>
              </w:rPr>
              <w:t>proposal</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b/>
                <w:sz w:val="16"/>
                <w:szCs w:val="16"/>
              </w:rPr>
              <w:t>Stimmen</w:t>
            </w:r>
            <w:r w:rsidRPr="004A5361">
              <w:rPr>
                <w:rFonts w:cs="Arial"/>
                <w:sz w:val="16"/>
                <w:szCs w:val="16"/>
              </w:rPr>
              <w:t xml:space="preserve"> wir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ab</w:t>
            </w:r>
            <w:r w:rsidRPr="004A5361">
              <w:rPr>
                <w:rFonts w:cs="Arial"/>
                <w:sz w:val="16"/>
                <w:szCs w:val="16"/>
              </w:rPr>
              <w:t xml:space="preserve">: Wer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ist dafür?  Und wer dagegen?</w:t>
            </w:r>
          </w:p>
        </w:tc>
        <w:tc>
          <w:tcPr>
            <w:tcW w:w="480" w:type="pct"/>
          </w:tcPr>
          <w:p w:rsidR="00377AF7" w:rsidRPr="00DE7C1A" w:rsidRDefault="00377AF7" w:rsidP="00084249">
            <w:pPr>
              <w:rPr>
                <w:rFonts w:cs="Arial"/>
                <w:sz w:val="12"/>
                <w:szCs w:val="12"/>
              </w:rPr>
            </w:pPr>
            <w:r w:rsidRPr="00DE7C1A">
              <w:rPr>
                <w:rFonts w:cs="Arial"/>
                <w:sz w:val="12"/>
                <w:szCs w:val="12"/>
              </w:rPr>
              <w:t>Präsens</w:t>
            </w:r>
          </w:p>
        </w:tc>
        <w:tc>
          <w:tcPr>
            <w:tcW w:w="1371" w:type="pct"/>
          </w:tcPr>
          <w:p w:rsidR="00377AF7" w:rsidRPr="00DE7C1A" w:rsidRDefault="00377AF7" w:rsidP="00C15AB0">
            <w:pPr>
              <w:rPr>
                <w:rFonts w:cs="Arial"/>
                <w:sz w:val="14"/>
                <w:szCs w:val="14"/>
              </w:rPr>
            </w:pPr>
            <w:r w:rsidRPr="00DE7C1A">
              <w:rPr>
                <w:rFonts w:cs="Arial"/>
                <w:sz w:val="14"/>
                <w:szCs w:val="14"/>
              </w:rPr>
              <w:t xml:space="preserve">dafür = in </w:t>
            </w:r>
            <w:proofErr w:type="spellStart"/>
            <w:r w:rsidRPr="00DE7C1A">
              <w:rPr>
                <w:rFonts w:cs="Arial"/>
                <w:sz w:val="14"/>
                <w:szCs w:val="14"/>
              </w:rPr>
              <w:t>favour</w:t>
            </w:r>
            <w:proofErr w:type="spellEnd"/>
            <w:r w:rsidRPr="00DE7C1A">
              <w:rPr>
                <w:rFonts w:cs="Arial"/>
                <w:sz w:val="14"/>
                <w:szCs w:val="14"/>
              </w:rPr>
              <w:t xml:space="preserve">; dagegen = </w:t>
            </w:r>
            <w:proofErr w:type="spellStart"/>
            <w:r w:rsidRPr="00DE7C1A">
              <w:rPr>
                <w:rFonts w:cs="Arial"/>
                <w:sz w:val="14"/>
                <w:szCs w:val="14"/>
              </w:rPr>
              <w:t>against</w:t>
            </w:r>
            <w:proofErr w:type="spellEnd"/>
            <w:r w:rsidRPr="00DE7C1A">
              <w:rPr>
                <w:rFonts w:cs="Arial"/>
                <w:sz w:val="14"/>
                <w:szCs w:val="14"/>
              </w:rPr>
              <w:t xml:space="preserve"> </w:t>
            </w:r>
            <w:proofErr w:type="spellStart"/>
            <w:r w:rsidRPr="00DE7C1A">
              <w:rPr>
                <w:rFonts w:cs="Arial"/>
                <w:sz w:val="14"/>
                <w:szCs w:val="14"/>
              </w:rPr>
              <w:t>it</w:t>
            </w:r>
            <w:proofErr w:type="spellEnd"/>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Die Schweizer Männer</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stimmten</w:t>
            </w:r>
            <w:r w:rsidRPr="004A5361">
              <w:rPr>
                <w:rFonts w:eastAsia="Arial Unicode MS" w:cs="Arial"/>
                <w:sz w:val="16"/>
                <w:szCs w:val="16"/>
              </w:rPr>
              <w:t xml:space="preserve"> mehrere Male </w:t>
            </w:r>
            <w:r>
              <w:rPr>
                <w:rFonts w:cs="Arial"/>
                <w:color w:val="7F7F7F" w:themeColor="text1" w:themeTint="80"/>
                <w:sz w:val="12"/>
                <w:szCs w:val="12"/>
              </w:rPr>
              <w:t>(ZA</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über das Frauenstimmrecht</w:t>
            </w:r>
            <w:r>
              <w:rPr>
                <w:rFonts w:eastAsia="Arial Unicode M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ab</w:t>
            </w:r>
            <w:r w:rsidRPr="004A5361">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Präteritum</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mehrere Male = </w:t>
            </w:r>
            <w:proofErr w:type="spellStart"/>
            <w:r w:rsidRPr="00DE7C1A">
              <w:rPr>
                <w:rFonts w:eastAsia="Arial Unicode MS" w:cs="Arial"/>
                <w:sz w:val="14"/>
                <w:szCs w:val="14"/>
              </w:rPr>
              <w:t>several</w:t>
            </w:r>
            <w:proofErr w:type="spellEnd"/>
            <w:r w:rsidRPr="00DE7C1A">
              <w:rPr>
                <w:rFonts w:eastAsia="Arial Unicode MS" w:cs="Arial"/>
                <w:sz w:val="14"/>
                <w:szCs w:val="14"/>
              </w:rPr>
              <w:t xml:space="preserve"> </w:t>
            </w:r>
            <w:proofErr w:type="spellStart"/>
            <w:r w:rsidRPr="00DE7C1A">
              <w:rPr>
                <w:rFonts w:eastAsia="Arial Unicode MS" w:cs="Arial"/>
                <w:sz w:val="14"/>
                <w:szCs w:val="14"/>
              </w:rPr>
              <w:t>times</w:t>
            </w:r>
            <w:proofErr w:type="spellEnd"/>
          </w:p>
          <w:p w:rsidR="00377AF7" w:rsidRPr="00DE7C1A" w:rsidRDefault="00377AF7" w:rsidP="00084249">
            <w:pPr>
              <w:rPr>
                <w:rFonts w:eastAsia="Arial Unicode MS" w:cs="Arial"/>
                <w:sz w:val="14"/>
                <w:szCs w:val="14"/>
              </w:rPr>
            </w:pPr>
            <w:r w:rsidRPr="00DE7C1A">
              <w:rPr>
                <w:rFonts w:eastAsia="Arial Unicode MS" w:cs="Arial"/>
                <w:sz w:val="14"/>
                <w:szCs w:val="14"/>
              </w:rPr>
              <w:t xml:space="preserve">das Frauenstimmrecht = </w:t>
            </w:r>
            <w:proofErr w:type="spellStart"/>
            <w:r w:rsidRPr="00DE7C1A">
              <w:rPr>
                <w:rFonts w:eastAsia="Arial Unicode MS" w:cs="Arial"/>
                <w:sz w:val="14"/>
                <w:szCs w:val="14"/>
              </w:rPr>
              <w:t>women’s</w:t>
            </w:r>
            <w:proofErr w:type="spellEnd"/>
            <w:r w:rsidRPr="00DE7C1A">
              <w:rPr>
                <w:rFonts w:eastAsia="Arial Unicode MS" w:cs="Arial"/>
                <w:sz w:val="14"/>
                <w:szCs w:val="14"/>
              </w:rPr>
              <w:t xml:space="preserve"> </w:t>
            </w:r>
            <w:proofErr w:type="spellStart"/>
            <w:r w:rsidRPr="00DE7C1A">
              <w:rPr>
                <w:rFonts w:eastAsia="Arial Unicode MS" w:cs="Arial"/>
                <w:sz w:val="14"/>
                <w:szCs w:val="14"/>
              </w:rPr>
              <w:t>right</w:t>
            </w:r>
            <w:proofErr w:type="spellEnd"/>
            <w:r w:rsidRPr="00DE7C1A">
              <w:rPr>
                <w:rFonts w:eastAsia="Arial Unicode MS" w:cs="Arial"/>
                <w:sz w:val="14"/>
                <w:szCs w:val="14"/>
              </w:rPr>
              <w:t xml:space="preserve"> </w:t>
            </w:r>
            <w:proofErr w:type="spellStart"/>
            <w:r w:rsidRPr="00DE7C1A">
              <w:rPr>
                <w:rFonts w:eastAsia="Arial Unicode MS" w:cs="Arial"/>
                <w:sz w:val="14"/>
                <w:szCs w:val="14"/>
              </w:rPr>
              <w:t>to</w:t>
            </w:r>
            <w:proofErr w:type="spellEnd"/>
            <w:r w:rsidRPr="00DE7C1A">
              <w:rPr>
                <w:rFonts w:eastAsia="Arial Unicode MS" w:cs="Arial"/>
                <w:sz w:val="14"/>
                <w:szCs w:val="14"/>
              </w:rPr>
              <w:t xml:space="preserve"> </w:t>
            </w:r>
            <w:proofErr w:type="spellStart"/>
            <w:r w:rsidRPr="00DE7C1A">
              <w:rPr>
                <w:rFonts w:eastAsia="Arial Unicode MS" w:cs="Arial"/>
                <w:sz w:val="14"/>
                <w:szCs w:val="14"/>
              </w:rPr>
              <w:t>vote</w:t>
            </w:r>
            <w:proofErr w:type="spellEnd"/>
          </w:p>
        </w:tc>
      </w:tr>
      <w:tr w:rsidR="008D42A0" w:rsidRPr="00705D8F" w:rsidTr="00595AB5">
        <w:tc>
          <w:tcPr>
            <w:tcW w:w="679" w:type="pct"/>
            <w:shd w:val="clear" w:color="auto" w:fill="F3F3F3"/>
          </w:tcPr>
          <w:p w:rsidR="008D42A0" w:rsidRPr="00FE010D" w:rsidRDefault="008D42A0" w:rsidP="00084249">
            <w:pPr>
              <w:rPr>
                <w:rFonts w:eastAsia="Arial Unicode MS" w:cs="Arial"/>
                <w:b/>
                <w:sz w:val="16"/>
                <w:szCs w:val="16"/>
              </w:rPr>
            </w:pPr>
          </w:p>
        </w:tc>
        <w:tc>
          <w:tcPr>
            <w:tcW w:w="157" w:type="pct"/>
          </w:tcPr>
          <w:p w:rsidR="008D42A0" w:rsidRPr="00AB424D" w:rsidRDefault="008D42A0" w:rsidP="00084249">
            <w:pPr>
              <w:rPr>
                <w:rFonts w:eastAsia="Arial Unicode MS" w:cs="Arial"/>
                <w:b/>
                <w:sz w:val="12"/>
                <w:szCs w:val="12"/>
              </w:rPr>
            </w:pPr>
          </w:p>
        </w:tc>
        <w:tc>
          <w:tcPr>
            <w:tcW w:w="2313" w:type="pct"/>
          </w:tcPr>
          <w:p w:rsidR="008D42A0" w:rsidRPr="004A5361" w:rsidRDefault="008D42A0" w:rsidP="00084249">
            <w:pPr>
              <w:rPr>
                <w:rFonts w:eastAsia="Arial Unicode MS" w:cs="Arial"/>
                <w:sz w:val="16"/>
                <w:szCs w:val="16"/>
              </w:rPr>
            </w:pPr>
            <w:r>
              <w:rPr>
                <w:rFonts w:eastAsia="Arial Unicode MS" w:cs="Arial"/>
                <w:sz w:val="16"/>
                <w:szCs w:val="16"/>
              </w:rPr>
              <w:t>WB: die Abstimmung, -en: Wann findet die Abstimmung statt?</w:t>
            </w:r>
          </w:p>
        </w:tc>
        <w:tc>
          <w:tcPr>
            <w:tcW w:w="480" w:type="pct"/>
          </w:tcPr>
          <w:p w:rsidR="008D42A0" w:rsidRPr="00DE7C1A" w:rsidRDefault="008D42A0" w:rsidP="00084249">
            <w:pPr>
              <w:rPr>
                <w:rFonts w:eastAsia="Arial Unicode MS" w:cs="Arial"/>
                <w:sz w:val="12"/>
                <w:szCs w:val="12"/>
              </w:rPr>
            </w:pPr>
          </w:p>
        </w:tc>
        <w:tc>
          <w:tcPr>
            <w:tcW w:w="1371" w:type="pct"/>
          </w:tcPr>
          <w:p w:rsidR="008D42A0" w:rsidRPr="00E613C8" w:rsidRDefault="008D42A0" w:rsidP="008D42A0">
            <w:pPr>
              <w:rPr>
                <w:rFonts w:eastAsia="Arial Unicode MS" w:cs="Arial"/>
                <w:sz w:val="14"/>
                <w:szCs w:val="14"/>
                <w:lang w:val="en-US"/>
              </w:rPr>
            </w:pPr>
            <w:r w:rsidRPr="00E613C8">
              <w:rPr>
                <w:rFonts w:eastAsia="Arial Unicode MS" w:cs="Arial"/>
                <w:sz w:val="14"/>
                <w:szCs w:val="14"/>
                <w:lang w:val="en-US"/>
              </w:rPr>
              <w:t xml:space="preserve">die </w:t>
            </w:r>
            <w:proofErr w:type="spellStart"/>
            <w:r w:rsidRPr="00E613C8">
              <w:rPr>
                <w:rFonts w:eastAsia="Arial Unicode MS" w:cs="Arial"/>
                <w:sz w:val="14"/>
                <w:szCs w:val="14"/>
                <w:lang w:val="en-US"/>
              </w:rPr>
              <w:t>Abstimmung</w:t>
            </w:r>
            <w:proofErr w:type="spellEnd"/>
            <w:r w:rsidRPr="00E613C8">
              <w:rPr>
                <w:rFonts w:eastAsia="Arial Unicode MS" w:cs="Arial"/>
                <w:sz w:val="14"/>
                <w:szCs w:val="14"/>
                <w:lang w:val="en-US"/>
              </w:rPr>
              <w:t xml:space="preserve"> = Voting, event where one can give his/her vote on something</w:t>
            </w:r>
          </w:p>
        </w:tc>
      </w:tr>
      <w:tr w:rsidR="00377AF7" w:rsidRPr="004A5361" w:rsidTr="00595AB5">
        <w:tc>
          <w:tcPr>
            <w:tcW w:w="679" w:type="pct"/>
            <w:tcBorders>
              <w:bottom w:val="single" w:sz="4" w:space="0" w:color="auto"/>
            </w:tcBorders>
          </w:tcPr>
          <w:p w:rsidR="00377AF7" w:rsidRPr="00FE010D" w:rsidRDefault="00377AF7" w:rsidP="00084249">
            <w:pPr>
              <w:rPr>
                <w:rFonts w:eastAsia="Arial Unicode MS" w:cs="Arial"/>
                <w:b/>
                <w:sz w:val="16"/>
                <w:szCs w:val="16"/>
              </w:rPr>
            </w:pPr>
            <w:r>
              <w:rPr>
                <w:rFonts w:eastAsia="Arial Unicode MS" w:cs="Arial"/>
                <w:b/>
                <w:sz w:val="16"/>
                <w:szCs w:val="16"/>
              </w:rPr>
              <w:t>an der Reihe sein / dran sein</w:t>
            </w: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Pr>
                <w:rFonts w:eastAsia="Arial Unicode MS" w:cs="Arial"/>
                <w:sz w:val="16"/>
                <w:szCs w:val="16"/>
              </w:rPr>
              <w:t xml:space="preserve">Es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eastAsia="Arial Unicode MS" w:cs="Arial"/>
                <w:sz w:val="16"/>
                <w:szCs w:val="16"/>
              </w:rPr>
              <w:t xml:space="preserve">dauerte sehr lange, bis ich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464CC2">
              <w:rPr>
                <w:rFonts w:eastAsia="Arial Unicode MS" w:cs="Arial"/>
                <w:b/>
                <w:sz w:val="16"/>
                <w:szCs w:val="16"/>
              </w:rPr>
              <w:t>dran</w:t>
            </w:r>
            <w:r>
              <w:rPr>
                <w:rFonts w:eastAsia="Arial Unicode MS" w:cs="Arial"/>
                <w:sz w:val="16"/>
                <w:szCs w:val="16"/>
              </w:rPr>
              <w:t xml:space="preserve"> </w:t>
            </w:r>
            <w:r w:rsidRPr="00FF6502">
              <w:rPr>
                <w:rFonts w:eastAsia="Arial Unicode MS" w:cs="Arial"/>
                <w:b/>
                <w:sz w:val="16"/>
                <w:szCs w:val="16"/>
              </w:rPr>
              <w:t>war</w:t>
            </w:r>
            <w:r>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Pr>
                <w:rFonts w:eastAsia="Arial Unicode MS" w:cs="Arial"/>
                <w:sz w:val="12"/>
                <w:szCs w:val="12"/>
              </w:rPr>
              <w:t>Präteritum</w:t>
            </w:r>
          </w:p>
        </w:tc>
        <w:tc>
          <w:tcPr>
            <w:tcW w:w="1371" w:type="pct"/>
          </w:tcPr>
          <w:p w:rsidR="00377AF7" w:rsidRPr="00DE7C1A" w:rsidRDefault="00377AF7" w:rsidP="00084249">
            <w:pPr>
              <w:rPr>
                <w:rFonts w:eastAsia="Arial Unicode MS" w:cs="Arial"/>
                <w:sz w:val="14"/>
                <w:szCs w:val="14"/>
              </w:rPr>
            </w:pPr>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r w:rsidRPr="00FE010D">
              <w:rPr>
                <w:rFonts w:eastAsia="Arial Unicode MS" w:cs="Arial"/>
                <w:b/>
                <w:sz w:val="16"/>
                <w:szCs w:val="16"/>
              </w:rPr>
              <w:t>anbieten</w:t>
            </w:r>
          </w:p>
        </w:tc>
        <w:tc>
          <w:tcPr>
            <w:tcW w:w="157" w:type="pct"/>
          </w:tcPr>
          <w:p w:rsidR="00377AF7" w:rsidRPr="00AB424D" w:rsidRDefault="002F7E5A" w:rsidP="00084249">
            <w:pPr>
              <w:rPr>
                <w:rFonts w:eastAsia="Arial Unicode MS" w:cs="Arial"/>
                <w:b/>
                <w:sz w:val="12"/>
                <w:szCs w:val="12"/>
              </w:rPr>
            </w:pPr>
            <w:r w:rsidRPr="00AB424D">
              <w:rPr>
                <w:rFonts w:eastAsia="Arial Unicode MS" w:cs="Arial"/>
                <w:b/>
                <w:sz w:val="12"/>
                <w:szCs w:val="12"/>
              </w:rPr>
              <w:t>P</w:t>
            </w: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 xml:space="preserve">Danke, dass du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 xml:space="preserve">mir </w:t>
            </w:r>
            <w:r>
              <w:rPr>
                <w:rFonts w:cs="Arial"/>
                <w:color w:val="7F7F7F" w:themeColor="text1" w:themeTint="80"/>
                <w:sz w:val="12"/>
                <w:szCs w:val="12"/>
              </w:rPr>
              <w:t>(D</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b/>
                <w:sz w:val="16"/>
                <w:szCs w:val="16"/>
              </w:rPr>
              <w:t>angeboten</w:t>
            </w:r>
            <w:r w:rsidRPr="004A5361">
              <w:rPr>
                <w:rFonts w:eastAsia="Arial Unicode MS" w:cs="Arial"/>
                <w:sz w:val="16"/>
                <w:szCs w:val="16"/>
              </w:rPr>
              <w:t xml:space="preserve"> hast, mir </w:t>
            </w:r>
            <w:r>
              <w:rPr>
                <w:rFonts w:cs="Arial"/>
                <w:color w:val="7F7F7F" w:themeColor="text1" w:themeTint="80"/>
                <w:sz w:val="12"/>
                <w:szCs w:val="12"/>
              </w:rPr>
              <w:t>(D</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 xml:space="preserve">zu helfen.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377AF7" w:rsidRPr="00DE7C1A" w:rsidRDefault="00377AF7" w:rsidP="00084249">
            <w:pPr>
              <w:rPr>
                <w:rFonts w:eastAsia="Arial Unicode MS" w:cs="Arial"/>
                <w:sz w:val="14"/>
                <w:szCs w:val="14"/>
              </w:rPr>
            </w:pPr>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Was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bietet</w:t>
            </w:r>
            <w:r w:rsidRPr="004A5361">
              <w:rPr>
                <w:rFonts w:cs="Arial"/>
                <w:sz w:val="16"/>
                <w:szCs w:val="16"/>
              </w:rPr>
              <w:t xml:space="preserve"> ihr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mir</w:t>
            </w:r>
            <w:r>
              <w:rPr>
                <w:rFont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an</w:t>
            </w:r>
            <w:r w:rsidRPr="004A5361">
              <w:rPr>
                <w:rFonts w:cs="Arial"/>
                <w:sz w:val="16"/>
                <w:szCs w:val="16"/>
              </w:rPr>
              <w:t>, wenn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das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tue?</w:t>
            </w:r>
          </w:p>
        </w:tc>
        <w:tc>
          <w:tcPr>
            <w:tcW w:w="480" w:type="pct"/>
          </w:tcPr>
          <w:p w:rsidR="00377AF7" w:rsidRPr="00DE7C1A" w:rsidRDefault="00377AF7" w:rsidP="00084249">
            <w:pPr>
              <w:rPr>
                <w:rFonts w:cs="Arial"/>
                <w:sz w:val="12"/>
                <w:szCs w:val="12"/>
              </w:rPr>
            </w:pPr>
            <w:r w:rsidRPr="00DE7C1A">
              <w:rPr>
                <w:rFonts w:cs="Arial"/>
                <w:sz w:val="12"/>
                <w:szCs w:val="12"/>
              </w:rPr>
              <w:t>Präsens</w:t>
            </w:r>
          </w:p>
        </w:tc>
        <w:tc>
          <w:tcPr>
            <w:tcW w:w="1371" w:type="pct"/>
          </w:tcPr>
          <w:p w:rsidR="00377AF7" w:rsidRPr="00DE7C1A" w:rsidRDefault="00377AF7" w:rsidP="00084249">
            <w:pPr>
              <w:rPr>
                <w:rFonts w:cs="Arial"/>
                <w:sz w:val="14"/>
                <w:szCs w:val="14"/>
              </w:rPr>
            </w:pPr>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bot</w:t>
            </w:r>
            <w:r w:rsidRPr="004A5361">
              <w:rPr>
                <w:rFonts w:cs="Arial"/>
                <w:sz w:val="16"/>
                <w:szCs w:val="16"/>
              </w:rPr>
              <w:t xml:space="preserve"> mir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seine Hilfe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4A5361">
              <w:rPr>
                <w:rFonts w:cs="Arial"/>
                <w:b/>
                <w:sz w:val="16"/>
                <w:szCs w:val="16"/>
              </w:rPr>
              <w:t>an</w:t>
            </w:r>
            <w:r w:rsidRPr="004A5361">
              <w:rPr>
                <w:rFonts w:cs="Arial"/>
                <w:sz w:val="16"/>
                <w:szCs w:val="16"/>
              </w:rPr>
              <w:t>.</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DE7C1A" w:rsidRDefault="00377AF7" w:rsidP="00084249">
            <w:pPr>
              <w:rPr>
                <w:rFonts w:cs="Arial"/>
                <w:sz w:val="14"/>
                <w:szCs w:val="14"/>
              </w:rPr>
            </w:pPr>
            <w:r w:rsidRPr="00DE7C1A">
              <w:rPr>
                <w:rFonts w:cs="Arial"/>
                <w:sz w:val="14"/>
                <w:szCs w:val="14"/>
              </w:rPr>
              <w:t xml:space="preserve">die Hilfe = </w:t>
            </w:r>
            <w:proofErr w:type="spellStart"/>
            <w:r w:rsidRPr="00DE7C1A">
              <w:rPr>
                <w:rFonts w:cs="Arial"/>
                <w:sz w:val="14"/>
                <w:szCs w:val="14"/>
              </w:rPr>
              <w:t>help</w:t>
            </w:r>
            <w:proofErr w:type="spellEnd"/>
          </w:p>
        </w:tc>
      </w:tr>
      <w:tr w:rsidR="008D42A0" w:rsidRPr="004A5361" w:rsidTr="00595AB5">
        <w:tc>
          <w:tcPr>
            <w:tcW w:w="679" w:type="pct"/>
            <w:shd w:val="clear" w:color="auto" w:fill="F3F3F3"/>
          </w:tcPr>
          <w:p w:rsidR="008D42A0" w:rsidRPr="00FE010D" w:rsidRDefault="008D42A0" w:rsidP="00084249">
            <w:pPr>
              <w:rPr>
                <w:rFonts w:cs="Arial"/>
                <w:b/>
                <w:sz w:val="16"/>
                <w:szCs w:val="16"/>
              </w:rPr>
            </w:pPr>
          </w:p>
        </w:tc>
        <w:tc>
          <w:tcPr>
            <w:tcW w:w="157" w:type="pct"/>
          </w:tcPr>
          <w:p w:rsidR="008D42A0" w:rsidRPr="00AB424D" w:rsidRDefault="008D42A0" w:rsidP="00084249">
            <w:pPr>
              <w:rPr>
                <w:rFonts w:cs="Arial"/>
                <w:b/>
                <w:sz w:val="12"/>
                <w:szCs w:val="12"/>
              </w:rPr>
            </w:pPr>
          </w:p>
        </w:tc>
        <w:tc>
          <w:tcPr>
            <w:tcW w:w="2313" w:type="pct"/>
          </w:tcPr>
          <w:p w:rsidR="008D42A0" w:rsidRPr="004A5361" w:rsidRDefault="008D42A0" w:rsidP="008D42A0">
            <w:pPr>
              <w:rPr>
                <w:rFonts w:cs="Arial"/>
                <w:sz w:val="16"/>
                <w:szCs w:val="16"/>
              </w:rPr>
            </w:pPr>
            <w:r>
              <w:rPr>
                <w:rFonts w:cs="Arial"/>
                <w:sz w:val="16"/>
                <w:szCs w:val="16"/>
              </w:rPr>
              <w:t xml:space="preserve">WB: das </w:t>
            </w:r>
            <w:r w:rsidRPr="008D42A0">
              <w:rPr>
                <w:rFonts w:cs="Arial"/>
                <w:b/>
                <w:sz w:val="16"/>
                <w:szCs w:val="16"/>
              </w:rPr>
              <w:t>Angebot</w:t>
            </w:r>
            <w:r>
              <w:rPr>
                <w:rFonts w:cs="Arial"/>
                <w:sz w:val="16"/>
                <w:szCs w:val="16"/>
              </w:rPr>
              <w:t xml:space="preserve">, die Angebote: jemandem ein Angebot machen; der </w:t>
            </w:r>
            <w:r w:rsidRPr="008D42A0">
              <w:rPr>
                <w:rFonts w:cs="Arial"/>
                <w:b/>
                <w:sz w:val="16"/>
                <w:szCs w:val="16"/>
              </w:rPr>
              <w:t>Anbieter</w:t>
            </w:r>
            <w:r>
              <w:rPr>
                <w:rFonts w:cs="Arial"/>
                <w:sz w:val="16"/>
                <w:szCs w:val="16"/>
              </w:rPr>
              <w:t xml:space="preserve">, - </w:t>
            </w:r>
            <w:r w:rsidRPr="008D42A0">
              <w:rPr>
                <w:rFonts w:cs="Arial"/>
                <w:sz w:val="16"/>
                <w:szCs w:val="16"/>
              </w:rPr>
              <w:sym w:font="Wingdings" w:char="F0E0"/>
            </w:r>
            <w:r>
              <w:rPr>
                <w:rFonts w:cs="Arial"/>
                <w:sz w:val="16"/>
                <w:szCs w:val="16"/>
              </w:rPr>
              <w:t xml:space="preserve"> der Billiganbieter</w:t>
            </w:r>
          </w:p>
        </w:tc>
        <w:tc>
          <w:tcPr>
            <w:tcW w:w="480" w:type="pct"/>
          </w:tcPr>
          <w:p w:rsidR="008D42A0" w:rsidRPr="00DE7C1A" w:rsidRDefault="008D42A0" w:rsidP="00084249">
            <w:pPr>
              <w:rPr>
                <w:rFonts w:cs="Arial"/>
                <w:sz w:val="12"/>
                <w:szCs w:val="12"/>
              </w:rPr>
            </w:pPr>
          </w:p>
        </w:tc>
        <w:tc>
          <w:tcPr>
            <w:tcW w:w="1371" w:type="pct"/>
          </w:tcPr>
          <w:p w:rsidR="008D42A0" w:rsidRPr="00DE7C1A" w:rsidRDefault="00760BCE" w:rsidP="00084249">
            <w:pPr>
              <w:rPr>
                <w:rFonts w:cs="Arial"/>
                <w:sz w:val="14"/>
                <w:szCs w:val="14"/>
              </w:rPr>
            </w:pPr>
            <w:r>
              <w:rPr>
                <w:rFonts w:cs="Arial"/>
                <w:sz w:val="14"/>
                <w:szCs w:val="14"/>
              </w:rPr>
              <w:t xml:space="preserve">das Angebot = </w:t>
            </w:r>
            <w:proofErr w:type="spellStart"/>
            <w:r>
              <w:rPr>
                <w:rFonts w:cs="Arial"/>
                <w:sz w:val="14"/>
                <w:szCs w:val="14"/>
              </w:rPr>
              <w:t>offer</w:t>
            </w:r>
            <w:proofErr w:type="spellEnd"/>
            <w:r>
              <w:rPr>
                <w:rFonts w:cs="Arial"/>
                <w:sz w:val="14"/>
                <w:szCs w:val="14"/>
              </w:rPr>
              <w:t xml:space="preserve">; </w:t>
            </w:r>
            <w:r w:rsidR="008D42A0">
              <w:rPr>
                <w:rFonts w:cs="Arial"/>
                <w:sz w:val="14"/>
                <w:szCs w:val="14"/>
              </w:rPr>
              <w:t xml:space="preserve">der Anbieter = </w:t>
            </w:r>
            <w:proofErr w:type="spellStart"/>
            <w:r>
              <w:rPr>
                <w:rFonts w:cs="Arial"/>
                <w:sz w:val="14"/>
                <w:szCs w:val="14"/>
              </w:rPr>
              <w:t>provider</w:t>
            </w:r>
            <w:proofErr w:type="spellEnd"/>
            <w:r>
              <w:rPr>
                <w:rFonts w:cs="Arial"/>
                <w:sz w:val="14"/>
                <w:szCs w:val="14"/>
              </w:rPr>
              <w:t xml:space="preserve">, </w:t>
            </w:r>
            <w:proofErr w:type="spellStart"/>
            <w:r>
              <w:rPr>
                <w:rFonts w:cs="Arial"/>
                <w:sz w:val="14"/>
                <w:szCs w:val="14"/>
              </w:rPr>
              <w:t>supplier</w:t>
            </w:r>
            <w:proofErr w:type="spellEnd"/>
            <w:r>
              <w:rPr>
                <w:rFonts w:cs="Arial"/>
                <w:sz w:val="14"/>
                <w:szCs w:val="14"/>
              </w:rPr>
              <w:t xml:space="preserve">, </w:t>
            </w:r>
            <w:proofErr w:type="spellStart"/>
            <w:r>
              <w:rPr>
                <w:rFonts w:cs="Arial"/>
                <w:sz w:val="14"/>
                <w:szCs w:val="14"/>
              </w:rPr>
              <w:t>vendor</w:t>
            </w:r>
            <w:proofErr w:type="spellEnd"/>
          </w:p>
        </w:tc>
      </w:tr>
      <w:tr w:rsidR="00377AF7" w:rsidRPr="004A5361" w:rsidTr="00595AB5">
        <w:tc>
          <w:tcPr>
            <w:tcW w:w="679" w:type="pct"/>
            <w:tcBorders>
              <w:bottom w:val="single" w:sz="4" w:space="0" w:color="auto"/>
            </w:tcBorders>
          </w:tcPr>
          <w:p w:rsidR="00377AF7" w:rsidRPr="00FE010D" w:rsidRDefault="00377AF7" w:rsidP="00084249">
            <w:pPr>
              <w:rPr>
                <w:rFonts w:cs="Arial"/>
                <w:b/>
                <w:sz w:val="16"/>
                <w:szCs w:val="16"/>
              </w:rPr>
            </w:pPr>
            <w:r>
              <w:rPr>
                <w:rFonts w:cs="Arial"/>
                <w:b/>
                <w:sz w:val="16"/>
                <w:szCs w:val="16"/>
              </w:rPr>
              <w:t>ändern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Pr>
                <w:rFonts w:cs="Arial"/>
                <w:sz w:val="16"/>
                <w:szCs w:val="16"/>
              </w:rPr>
              <w:t xml:space="preserve">Ich </w:t>
            </w:r>
            <w:r>
              <w:rPr>
                <w:rFonts w:cs="Arial"/>
                <w:color w:val="7F7F7F" w:themeColor="text1" w:themeTint="80"/>
                <w:sz w:val="12"/>
                <w:szCs w:val="12"/>
              </w:rPr>
              <w:t>(N)</w:t>
            </w:r>
            <w:r>
              <w:rPr>
                <w:rFonts w:cs="Arial"/>
                <w:sz w:val="16"/>
                <w:szCs w:val="16"/>
              </w:rPr>
              <w:t xml:space="preserve"> </w:t>
            </w:r>
            <w:r w:rsidRPr="000F02E6">
              <w:rPr>
                <w:rFonts w:cs="Arial"/>
                <w:sz w:val="16"/>
                <w:szCs w:val="16"/>
              </w:rPr>
              <w:t>weiss</w:t>
            </w:r>
            <w:r>
              <w:rPr>
                <w:rFonts w:cs="Arial"/>
                <w:sz w:val="16"/>
                <w:szCs w:val="16"/>
              </w:rPr>
              <w:t xml:space="preserve">, dass du </w:t>
            </w:r>
            <w:r>
              <w:rPr>
                <w:rFonts w:cs="Arial"/>
                <w:color w:val="7F7F7F" w:themeColor="text1" w:themeTint="80"/>
                <w:sz w:val="12"/>
                <w:szCs w:val="12"/>
              </w:rPr>
              <w:t>(N)</w:t>
            </w:r>
            <w:r>
              <w:rPr>
                <w:rFonts w:cs="Arial"/>
                <w:sz w:val="16"/>
                <w:szCs w:val="16"/>
              </w:rPr>
              <w:t xml:space="preserve"> das </w:t>
            </w:r>
            <w:r>
              <w:rPr>
                <w:rFonts w:cs="Arial"/>
                <w:color w:val="7F7F7F" w:themeColor="text1" w:themeTint="80"/>
                <w:sz w:val="12"/>
                <w:szCs w:val="12"/>
              </w:rPr>
              <w:t xml:space="preserve">(A) </w:t>
            </w:r>
            <w:r>
              <w:rPr>
                <w:rFonts w:cs="Arial"/>
                <w:sz w:val="16"/>
                <w:szCs w:val="16"/>
              </w:rPr>
              <w:t xml:space="preserve">nicht gut findest, aber ich </w:t>
            </w:r>
            <w:r>
              <w:rPr>
                <w:rFonts w:cs="Arial"/>
                <w:color w:val="7F7F7F" w:themeColor="text1" w:themeTint="80"/>
                <w:sz w:val="12"/>
                <w:szCs w:val="12"/>
              </w:rPr>
              <w:t xml:space="preserve">(N) </w:t>
            </w:r>
            <w:r>
              <w:rPr>
                <w:rFonts w:cs="Arial"/>
                <w:sz w:val="16"/>
                <w:szCs w:val="16"/>
              </w:rPr>
              <w:t xml:space="preserve">kann es </w:t>
            </w:r>
            <w:r>
              <w:rPr>
                <w:rFonts w:cs="Arial"/>
                <w:color w:val="7F7F7F" w:themeColor="text1" w:themeTint="80"/>
                <w:sz w:val="12"/>
                <w:szCs w:val="12"/>
              </w:rPr>
              <w:t>(A)</w:t>
            </w:r>
            <w:r>
              <w:rPr>
                <w:rFonts w:cs="Arial"/>
                <w:sz w:val="16"/>
                <w:szCs w:val="16"/>
              </w:rPr>
              <w:t xml:space="preserve"> nicht </w:t>
            </w:r>
            <w:r w:rsidRPr="00FF6502">
              <w:rPr>
                <w:rFonts w:cs="Arial"/>
                <w:b/>
                <w:sz w:val="16"/>
                <w:szCs w:val="16"/>
              </w:rPr>
              <w:t>ändern.</w:t>
            </w:r>
          </w:p>
        </w:tc>
        <w:tc>
          <w:tcPr>
            <w:tcW w:w="480" w:type="pct"/>
          </w:tcPr>
          <w:p w:rsidR="00377AF7" w:rsidRPr="00DE7C1A" w:rsidRDefault="00377AF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377AF7" w:rsidRPr="00DE7C1A" w:rsidRDefault="00377AF7" w:rsidP="00084249">
            <w:pPr>
              <w:rPr>
                <w:rFonts w:cs="Arial"/>
                <w:sz w:val="14"/>
                <w:szCs w:val="14"/>
              </w:rPr>
            </w:pPr>
          </w:p>
        </w:tc>
      </w:tr>
      <w:tr w:rsidR="00760BCE" w:rsidRPr="004A5361" w:rsidTr="00595AB5">
        <w:tc>
          <w:tcPr>
            <w:tcW w:w="679" w:type="pct"/>
            <w:tcBorders>
              <w:bottom w:val="single" w:sz="4" w:space="0" w:color="auto"/>
            </w:tcBorders>
          </w:tcPr>
          <w:p w:rsidR="00760BCE" w:rsidRDefault="00760BCE" w:rsidP="00084249">
            <w:pPr>
              <w:rPr>
                <w:rFonts w:cs="Arial"/>
                <w:b/>
                <w:sz w:val="16"/>
                <w:szCs w:val="16"/>
              </w:rPr>
            </w:pPr>
          </w:p>
        </w:tc>
        <w:tc>
          <w:tcPr>
            <w:tcW w:w="157" w:type="pct"/>
          </w:tcPr>
          <w:p w:rsidR="00760BCE" w:rsidRPr="00AB424D" w:rsidRDefault="00760BCE" w:rsidP="00084249">
            <w:pPr>
              <w:rPr>
                <w:rFonts w:cs="Arial"/>
                <w:b/>
                <w:sz w:val="12"/>
                <w:szCs w:val="12"/>
              </w:rPr>
            </w:pPr>
          </w:p>
        </w:tc>
        <w:tc>
          <w:tcPr>
            <w:tcW w:w="2313" w:type="pct"/>
          </w:tcPr>
          <w:p w:rsidR="00760BCE" w:rsidRDefault="00760BCE" w:rsidP="00084249">
            <w:pPr>
              <w:rPr>
                <w:rFonts w:cs="Arial"/>
                <w:sz w:val="16"/>
                <w:szCs w:val="16"/>
              </w:rPr>
            </w:pPr>
            <w:r>
              <w:rPr>
                <w:rFonts w:cs="Arial"/>
                <w:sz w:val="16"/>
                <w:szCs w:val="16"/>
              </w:rPr>
              <w:t xml:space="preserve">In all den Jahren hat sich nichts geändert. </w:t>
            </w:r>
          </w:p>
        </w:tc>
        <w:tc>
          <w:tcPr>
            <w:tcW w:w="480" w:type="pct"/>
          </w:tcPr>
          <w:p w:rsidR="00760BCE" w:rsidRDefault="00760BCE" w:rsidP="00084249">
            <w:pPr>
              <w:rPr>
                <w:rFonts w:cs="Arial"/>
                <w:sz w:val="12"/>
                <w:szCs w:val="12"/>
              </w:rPr>
            </w:pPr>
          </w:p>
        </w:tc>
        <w:tc>
          <w:tcPr>
            <w:tcW w:w="1371" w:type="pct"/>
          </w:tcPr>
          <w:p w:rsidR="00760BCE" w:rsidRPr="00DE7C1A" w:rsidRDefault="00760BCE" w:rsidP="00084249">
            <w:pPr>
              <w:rPr>
                <w:rFonts w:cs="Arial"/>
                <w:sz w:val="14"/>
                <w:szCs w:val="14"/>
              </w:rPr>
            </w:pPr>
            <w:r>
              <w:rPr>
                <w:rFonts w:cs="Arial"/>
                <w:sz w:val="14"/>
                <w:szCs w:val="14"/>
              </w:rPr>
              <w:t xml:space="preserve">in all den Jahren = in all </w:t>
            </w:r>
            <w:proofErr w:type="spellStart"/>
            <w:r>
              <w:rPr>
                <w:rFonts w:cs="Arial"/>
                <w:sz w:val="14"/>
                <w:szCs w:val="14"/>
              </w:rPr>
              <w:t>those</w:t>
            </w:r>
            <w:proofErr w:type="spellEnd"/>
            <w:r>
              <w:rPr>
                <w:rFonts w:cs="Arial"/>
                <w:sz w:val="14"/>
                <w:szCs w:val="14"/>
              </w:rPr>
              <w:t xml:space="preserve"> </w:t>
            </w:r>
            <w:proofErr w:type="spellStart"/>
            <w:r>
              <w:rPr>
                <w:rFonts w:cs="Arial"/>
                <w:sz w:val="14"/>
                <w:szCs w:val="14"/>
              </w:rPr>
              <w:t>years</w:t>
            </w:r>
            <w:proofErr w:type="spellEnd"/>
            <w:r>
              <w:rPr>
                <w:rFonts w:cs="Arial"/>
                <w:sz w:val="14"/>
                <w:szCs w:val="14"/>
              </w:rPr>
              <w:t>.</w:t>
            </w:r>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r w:rsidRPr="00FE010D">
              <w:rPr>
                <w:rFonts w:eastAsia="Arial Unicode MS" w:cs="Arial"/>
                <w:b/>
                <w:sz w:val="16"/>
                <w:szCs w:val="16"/>
              </w:rPr>
              <w:t>anfangen</w:t>
            </w:r>
          </w:p>
        </w:tc>
        <w:tc>
          <w:tcPr>
            <w:tcW w:w="157" w:type="pct"/>
          </w:tcPr>
          <w:p w:rsidR="00377AF7" w:rsidRPr="00AB424D" w:rsidRDefault="002F7E5A" w:rsidP="00084249">
            <w:pPr>
              <w:rPr>
                <w:rFonts w:eastAsia="Arial Unicode MS" w:cs="Arial"/>
                <w:b/>
                <w:sz w:val="12"/>
                <w:szCs w:val="12"/>
              </w:rPr>
            </w:pPr>
            <w:r w:rsidRPr="00AB424D">
              <w:rPr>
                <w:rFonts w:eastAsia="Arial Unicode MS" w:cs="Arial"/>
                <w:b/>
                <w:sz w:val="12"/>
                <w:szCs w:val="12"/>
              </w:rPr>
              <w:t>P</w:t>
            </w: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 xml:space="preserve">Als er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 xml:space="preserve">zehn Jahre alt war, </w:t>
            </w:r>
            <w:r w:rsidRPr="004A5361">
              <w:rPr>
                <w:rFonts w:eastAsia="Arial Unicode MS" w:cs="Arial"/>
                <w:b/>
                <w:sz w:val="16"/>
                <w:szCs w:val="16"/>
              </w:rPr>
              <w:t xml:space="preserve">hat </w:t>
            </w:r>
            <w:r w:rsidRPr="004A5361">
              <w:rPr>
                <w:rFonts w:eastAsia="Arial Unicode MS" w:cs="Arial"/>
                <w:sz w:val="16"/>
                <w:szCs w:val="16"/>
              </w:rPr>
              <w:t>er</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angefangen</w:t>
            </w:r>
            <w:r w:rsidRPr="004A5361">
              <w:rPr>
                <w:rFonts w:eastAsia="Arial Unicode MS" w:cs="Arial"/>
                <w:sz w:val="16"/>
                <w:szCs w:val="16"/>
              </w:rPr>
              <w:t>, sich</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für Computer </w:t>
            </w:r>
            <w:r>
              <w:rPr>
                <w:rFonts w:cs="Arial"/>
                <w:color w:val="7F7F7F" w:themeColor="text1" w:themeTint="80"/>
                <w:sz w:val="12"/>
                <w:szCs w:val="12"/>
              </w:rPr>
              <w:t>(PA</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 xml:space="preserve">zu interessieren.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377AF7" w:rsidRPr="00DE7C1A" w:rsidRDefault="00377AF7" w:rsidP="00084249">
            <w:pPr>
              <w:rPr>
                <w:rFonts w:eastAsia="Arial Unicode MS" w:cs="Arial"/>
                <w:sz w:val="14"/>
                <w:szCs w:val="14"/>
              </w:rPr>
            </w:pPr>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Wer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fängt an</w:t>
            </w:r>
            <w:r w:rsidRPr="004A5361">
              <w:rPr>
                <w:rFonts w:cs="Arial"/>
                <w:sz w:val="16"/>
                <w:szCs w:val="16"/>
              </w:rPr>
              <w:t>? –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w:t>
            </w:r>
          </w:p>
        </w:tc>
        <w:tc>
          <w:tcPr>
            <w:tcW w:w="480" w:type="pct"/>
          </w:tcPr>
          <w:p w:rsidR="00377AF7" w:rsidRPr="00DE7C1A" w:rsidRDefault="00377AF7" w:rsidP="00084249">
            <w:pPr>
              <w:rPr>
                <w:rFonts w:cs="Arial"/>
                <w:sz w:val="12"/>
                <w:szCs w:val="12"/>
              </w:rPr>
            </w:pPr>
            <w:r w:rsidRPr="00DE7C1A">
              <w:rPr>
                <w:rFonts w:cs="Arial"/>
                <w:sz w:val="12"/>
                <w:szCs w:val="12"/>
              </w:rPr>
              <w:t>Präsens</w:t>
            </w:r>
          </w:p>
        </w:tc>
        <w:tc>
          <w:tcPr>
            <w:tcW w:w="1371" w:type="pct"/>
          </w:tcPr>
          <w:p w:rsidR="00377AF7" w:rsidRPr="00DE7C1A" w:rsidRDefault="00377AF7" w:rsidP="00084249">
            <w:pPr>
              <w:rPr>
                <w:rFonts w:cs="Arial"/>
                <w:sz w:val="14"/>
                <w:szCs w:val="14"/>
              </w:rPr>
            </w:pPr>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 xml:space="preserve">sahen einander an und </w:t>
            </w:r>
            <w:r w:rsidRPr="004A5361">
              <w:rPr>
                <w:rFonts w:eastAsia="Arial Unicode MS" w:cs="Arial"/>
                <w:b/>
                <w:sz w:val="16"/>
                <w:szCs w:val="16"/>
              </w:rPr>
              <w:t>fingen an</w:t>
            </w:r>
            <w:r w:rsidRPr="004A5361">
              <w:rPr>
                <w:rFonts w:eastAsia="Arial Unicode MS" w:cs="Arial"/>
                <w:sz w:val="16"/>
                <w:szCs w:val="16"/>
              </w:rPr>
              <w:t xml:space="preserve"> zu lachen.</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Präteritum</w:t>
            </w:r>
          </w:p>
        </w:tc>
        <w:tc>
          <w:tcPr>
            <w:tcW w:w="1371" w:type="pct"/>
          </w:tcPr>
          <w:p w:rsidR="00377AF7" w:rsidRPr="00DE7C1A" w:rsidRDefault="00377AF7" w:rsidP="00084249">
            <w:pPr>
              <w:rPr>
                <w:rFonts w:eastAsia="Arial Unicode MS" w:cs="Arial"/>
                <w:sz w:val="14"/>
                <w:szCs w:val="14"/>
              </w:rPr>
            </w:pPr>
            <w:proofErr w:type="spellStart"/>
            <w:r w:rsidRPr="00DE7C1A">
              <w:rPr>
                <w:rFonts w:eastAsia="Arial Unicode MS" w:cs="Arial"/>
                <w:sz w:val="14"/>
                <w:szCs w:val="14"/>
              </w:rPr>
              <w:t>each</w:t>
            </w:r>
            <w:proofErr w:type="spellEnd"/>
            <w:r w:rsidRPr="00DE7C1A">
              <w:rPr>
                <w:rFonts w:eastAsia="Arial Unicode MS" w:cs="Arial"/>
                <w:sz w:val="14"/>
                <w:szCs w:val="14"/>
              </w:rPr>
              <w:t xml:space="preserve"> </w:t>
            </w:r>
            <w:proofErr w:type="spellStart"/>
            <w:r w:rsidRPr="00DE7C1A">
              <w:rPr>
                <w:rFonts w:eastAsia="Arial Unicode MS" w:cs="Arial"/>
                <w:sz w:val="14"/>
                <w:szCs w:val="14"/>
              </w:rPr>
              <w:t>other</w:t>
            </w:r>
            <w:proofErr w:type="spellEnd"/>
            <w:r w:rsidRPr="00DE7C1A">
              <w:rPr>
                <w:rFonts w:eastAsia="Arial Unicode MS" w:cs="Arial"/>
                <w:sz w:val="14"/>
                <w:szCs w:val="14"/>
              </w:rPr>
              <w:t xml:space="preserve"> = einander </w:t>
            </w:r>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verloren keine Zeit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und </w:t>
            </w:r>
            <w:r w:rsidRPr="004A5361">
              <w:rPr>
                <w:rFonts w:cs="Arial"/>
                <w:b/>
                <w:sz w:val="16"/>
                <w:szCs w:val="16"/>
              </w:rPr>
              <w:t>fingen</w:t>
            </w:r>
            <w:r w:rsidRPr="004A5361">
              <w:rPr>
                <w:rFonts w:cs="Arial"/>
                <w:sz w:val="16"/>
                <w:szCs w:val="16"/>
              </w:rPr>
              <w:t xml:space="preserve"> sofort mit der Arbeit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4A5361">
              <w:rPr>
                <w:rFonts w:cs="Arial"/>
                <w:b/>
                <w:sz w:val="16"/>
                <w:szCs w:val="16"/>
              </w:rPr>
              <w:t>an</w:t>
            </w:r>
            <w:r w:rsidRPr="004A5361">
              <w:rPr>
                <w:rFonts w:cs="Arial"/>
                <w:sz w:val="16"/>
                <w:szCs w:val="16"/>
              </w:rPr>
              <w:t>.</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Präteritum</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Zeit verlieren = lose time; sofort = </w:t>
            </w:r>
            <w:proofErr w:type="spellStart"/>
            <w:r w:rsidRPr="00DE7C1A">
              <w:rPr>
                <w:rFonts w:eastAsia="Arial Unicode MS" w:cs="Arial"/>
                <w:sz w:val="14"/>
                <w:szCs w:val="14"/>
              </w:rPr>
              <w:t>immediately</w:t>
            </w:r>
            <w:proofErr w:type="spellEnd"/>
            <w:r w:rsidRPr="00DE7C1A">
              <w:rPr>
                <w:rFonts w:eastAsia="Arial Unicode MS" w:cs="Arial"/>
                <w:sz w:val="14"/>
                <w:szCs w:val="14"/>
              </w:rPr>
              <w:t xml:space="preserve">; die Arbeit = </w:t>
            </w:r>
            <w:proofErr w:type="spellStart"/>
            <w:r w:rsidRPr="00DE7C1A">
              <w:rPr>
                <w:rFonts w:eastAsia="Arial Unicode MS" w:cs="Arial"/>
                <w:sz w:val="14"/>
                <w:szCs w:val="14"/>
              </w:rPr>
              <w:t>work</w:t>
            </w:r>
            <w:proofErr w:type="spellEnd"/>
          </w:p>
        </w:tc>
      </w:tr>
      <w:tr w:rsidR="00760BCE" w:rsidRPr="004A5361" w:rsidTr="00595AB5">
        <w:tc>
          <w:tcPr>
            <w:tcW w:w="679" w:type="pct"/>
            <w:shd w:val="clear" w:color="auto" w:fill="F3F3F3"/>
          </w:tcPr>
          <w:p w:rsidR="00760BCE" w:rsidRPr="00FE010D" w:rsidRDefault="00760BCE" w:rsidP="00084249">
            <w:pPr>
              <w:rPr>
                <w:rFonts w:eastAsia="Arial Unicode MS" w:cs="Arial"/>
                <w:b/>
                <w:sz w:val="16"/>
                <w:szCs w:val="16"/>
              </w:rPr>
            </w:pPr>
          </w:p>
        </w:tc>
        <w:tc>
          <w:tcPr>
            <w:tcW w:w="157" w:type="pct"/>
          </w:tcPr>
          <w:p w:rsidR="00760BCE" w:rsidRPr="00AB424D" w:rsidRDefault="00760BCE" w:rsidP="00084249">
            <w:pPr>
              <w:rPr>
                <w:rFonts w:cs="Arial"/>
                <w:b/>
                <w:sz w:val="12"/>
                <w:szCs w:val="12"/>
              </w:rPr>
            </w:pPr>
          </w:p>
        </w:tc>
        <w:tc>
          <w:tcPr>
            <w:tcW w:w="2313" w:type="pct"/>
          </w:tcPr>
          <w:p w:rsidR="00760BCE" w:rsidRPr="00760BCE" w:rsidRDefault="00760BCE" w:rsidP="00760BCE">
            <w:pPr>
              <w:rPr>
                <w:rFonts w:cs="Arial"/>
                <w:sz w:val="16"/>
                <w:szCs w:val="16"/>
              </w:rPr>
            </w:pPr>
            <w:r>
              <w:rPr>
                <w:rFonts w:cs="Arial"/>
                <w:sz w:val="16"/>
                <w:szCs w:val="16"/>
              </w:rPr>
              <w:t xml:space="preserve">WB: der </w:t>
            </w:r>
            <w:r w:rsidRPr="00760BCE">
              <w:rPr>
                <w:rFonts w:cs="Arial"/>
                <w:b/>
                <w:sz w:val="16"/>
                <w:szCs w:val="16"/>
              </w:rPr>
              <w:t>Anfänger</w:t>
            </w:r>
            <w:r>
              <w:rPr>
                <w:rFonts w:cs="Arial"/>
                <w:sz w:val="16"/>
                <w:szCs w:val="16"/>
              </w:rPr>
              <w:t xml:space="preserve">, - / die </w:t>
            </w:r>
            <w:r w:rsidRPr="00760BCE">
              <w:rPr>
                <w:rFonts w:cs="Arial"/>
                <w:b/>
                <w:sz w:val="16"/>
                <w:szCs w:val="16"/>
              </w:rPr>
              <w:t>Anfängerin</w:t>
            </w:r>
            <w:r>
              <w:rPr>
                <w:rFonts w:cs="Arial"/>
                <w:sz w:val="16"/>
                <w:szCs w:val="16"/>
              </w:rPr>
              <w:t>, -</w:t>
            </w:r>
            <w:proofErr w:type="spellStart"/>
            <w:r>
              <w:rPr>
                <w:rFonts w:cs="Arial"/>
                <w:sz w:val="16"/>
                <w:szCs w:val="16"/>
              </w:rPr>
              <w:t>nen</w:t>
            </w:r>
            <w:proofErr w:type="spellEnd"/>
            <w:r>
              <w:rPr>
                <w:rFonts w:cs="Arial"/>
                <w:sz w:val="16"/>
                <w:szCs w:val="16"/>
              </w:rPr>
              <w:t xml:space="preserve"> </w:t>
            </w:r>
            <w:r w:rsidRPr="00760BCE">
              <w:rPr>
                <w:rFonts w:cs="Arial"/>
                <w:sz w:val="16"/>
                <w:szCs w:val="16"/>
              </w:rPr>
              <w:sym w:font="Wingdings" w:char="F0E0"/>
            </w:r>
            <w:r>
              <w:rPr>
                <w:rFonts w:cs="Arial"/>
                <w:sz w:val="16"/>
                <w:szCs w:val="16"/>
              </w:rPr>
              <w:t xml:space="preserve"> der </w:t>
            </w:r>
            <w:r w:rsidRPr="00760BCE">
              <w:rPr>
                <w:rFonts w:cs="Arial"/>
                <w:b/>
                <w:sz w:val="16"/>
                <w:szCs w:val="16"/>
              </w:rPr>
              <w:lastRenderedPageBreak/>
              <w:t>Anfängerkurs</w:t>
            </w:r>
            <w:r>
              <w:rPr>
                <w:rFonts w:cs="Arial"/>
                <w:sz w:val="16"/>
                <w:szCs w:val="16"/>
              </w:rPr>
              <w:t xml:space="preserve">; der </w:t>
            </w:r>
            <w:r w:rsidRPr="00760BCE">
              <w:rPr>
                <w:rFonts w:cs="Arial"/>
                <w:b/>
                <w:sz w:val="16"/>
                <w:szCs w:val="16"/>
              </w:rPr>
              <w:t>Anfang</w:t>
            </w:r>
            <w:r>
              <w:rPr>
                <w:rFonts w:cs="Arial"/>
                <w:sz w:val="16"/>
                <w:szCs w:val="16"/>
              </w:rPr>
              <w:t>, Anfänge</w:t>
            </w:r>
          </w:p>
        </w:tc>
        <w:tc>
          <w:tcPr>
            <w:tcW w:w="480" w:type="pct"/>
          </w:tcPr>
          <w:p w:rsidR="00760BCE" w:rsidRPr="00DE7C1A" w:rsidRDefault="00760BCE" w:rsidP="00084249">
            <w:pPr>
              <w:rPr>
                <w:rFonts w:eastAsia="Arial Unicode MS" w:cs="Arial"/>
                <w:sz w:val="12"/>
                <w:szCs w:val="12"/>
              </w:rPr>
            </w:pPr>
          </w:p>
        </w:tc>
        <w:tc>
          <w:tcPr>
            <w:tcW w:w="1371" w:type="pct"/>
          </w:tcPr>
          <w:p w:rsidR="00760BCE" w:rsidRDefault="00760BCE" w:rsidP="00084249">
            <w:pPr>
              <w:rPr>
                <w:rFonts w:eastAsia="Arial Unicode MS" w:cs="Arial"/>
                <w:sz w:val="14"/>
                <w:szCs w:val="14"/>
              </w:rPr>
            </w:pPr>
            <w:r>
              <w:rPr>
                <w:rFonts w:eastAsia="Arial Unicode MS" w:cs="Arial"/>
                <w:sz w:val="14"/>
                <w:szCs w:val="14"/>
              </w:rPr>
              <w:t>Anfänger/</w:t>
            </w:r>
            <w:proofErr w:type="spellStart"/>
            <w:r>
              <w:rPr>
                <w:rFonts w:eastAsia="Arial Unicode MS" w:cs="Arial"/>
                <w:sz w:val="14"/>
                <w:szCs w:val="14"/>
              </w:rPr>
              <w:t>Angängerin</w:t>
            </w:r>
            <w:proofErr w:type="spellEnd"/>
            <w:r>
              <w:rPr>
                <w:rFonts w:eastAsia="Arial Unicode MS" w:cs="Arial"/>
                <w:sz w:val="14"/>
                <w:szCs w:val="14"/>
              </w:rPr>
              <w:t xml:space="preserve"> = </w:t>
            </w:r>
            <w:proofErr w:type="spellStart"/>
            <w:r>
              <w:rPr>
                <w:rFonts w:eastAsia="Arial Unicode MS" w:cs="Arial"/>
                <w:sz w:val="14"/>
                <w:szCs w:val="14"/>
              </w:rPr>
              <w:t>beginner</w:t>
            </w:r>
            <w:proofErr w:type="spellEnd"/>
          </w:p>
          <w:p w:rsidR="00760BCE" w:rsidRPr="00DE7C1A" w:rsidRDefault="00760BCE" w:rsidP="00084249">
            <w:pPr>
              <w:rPr>
                <w:rFonts w:eastAsia="Arial Unicode MS" w:cs="Arial"/>
                <w:sz w:val="14"/>
                <w:szCs w:val="14"/>
              </w:rPr>
            </w:pPr>
            <w:r>
              <w:rPr>
                <w:rFonts w:eastAsia="Arial Unicode MS" w:cs="Arial"/>
                <w:sz w:val="14"/>
                <w:szCs w:val="14"/>
              </w:rPr>
              <w:lastRenderedPageBreak/>
              <w:t xml:space="preserve">Anfang = </w:t>
            </w:r>
            <w:proofErr w:type="spellStart"/>
            <w:r>
              <w:rPr>
                <w:rFonts w:eastAsia="Arial Unicode MS" w:cs="Arial"/>
                <w:sz w:val="14"/>
                <w:szCs w:val="14"/>
              </w:rPr>
              <w:t>beginning</w:t>
            </w:r>
            <w:proofErr w:type="spellEnd"/>
            <w:r>
              <w:rPr>
                <w:rFonts w:eastAsia="Arial Unicode MS" w:cs="Arial"/>
                <w:sz w:val="14"/>
                <w:szCs w:val="14"/>
              </w:rPr>
              <w:t xml:space="preserve">(s), </w:t>
            </w:r>
            <w:proofErr w:type="spellStart"/>
            <w:r>
              <w:rPr>
                <w:rFonts w:eastAsia="Arial Unicode MS" w:cs="Arial"/>
                <w:sz w:val="14"/>
                <w:szCs w:val="14"/>
              </w:rPr>
              <w:t>start</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lastRenderedPageBreak/>
              <w:t>angeben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Wenn man</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etwas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online bestellt, muss man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seine Adresse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angeben</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377AF7" w:rsidRPr="00DE7C1A" w:rsidRDefault="00377AF7" w:rsidP="00084249">
            <w:pPr>
              <w:rPr>
                <w:rFonts w:cs="Arial"/>
                <w:sz w:val="14"/>
                <w:szCs w:val="14"/>
              </w:rPr>
            </w:pPr>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AA2A77" w:rsidRDefault="00377AF7" w:rsidP="00084249">
            <w:pPr>
              <w:rPr>
                <w:rFonts w:cs="Arial"/>
                <w:color w:val="7F7F7F" w:themeColor="text1" w:themeTint="80"/>
                <w:sz w:val="12"/>
                <w:szCs w:val="12"/>
              </w:rPr>
            </w:pPr>
            <w:r w:rsidRPr="004A5361">
              <w:rPr>
                <w:rFonts w:eastAsia="Arial Unicode M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 xml:space="preserve">hat eine falsche Adresse </w:t>
            </w:r>
            <w:r>
              <w:rPr>
                <w:rFonts w:cs="Arial"/>
                <w:color w:val="7F7F7F" w:themeColor="text1" w:themeTint="80"/>
                <w:sz w:val="12"/>
                <w:szCs w:val="12"/>
              </w:rPr>
              <w:t>(A</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b/>
                <w:sz w:val="16"/>
                <w:szCs w:val="16"/>
              </w:rPr>
              <w:t>angegeben</w:t>
            </w:r>
            <w:r w:rsidRPr="004A5361">
              <w:rPr>
                <w:rFonts w:eastAsia="Arial Unicode MS" w:cs="Arial"/>
                <w:sz w:val="16"/>
                <w:szCs w:val="16"/>
              </w:rPr>
              <w:t>, weil sie</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ihn </w:t>
            </w:r>
            <w:r>
              <w:rPr>
                <w:rFonts w:cs="Arial"/>
                <w:color w:val="7F7F7F" w:themeColor="text1" w:themeTint="80"/>
                <w:sz w:val="12"/>
                <w:szCs w:val="12"/>
              </w:rPr>
              <w:t>(A</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 xml:space="preserve">nicht wiedersehen wollte.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falsch = </w:t>
            </w:r>
            <w:proofErr w:type="spellStart"/>
            <w:r w:rsidRPr="00DE7C1A">
              <w:rPr>
                <w:rFonts w:eastAsia="Arial Unicode MS" w:cs="Arial"/>
                <w:sz w:val="14"/>
                <w:szCs w:val="14"/>
              </w:rPr>
              <w:t>wrong</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 xml:space="preserve">20 %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der Befragten </w:t>
            </w:r>
            <w:r>
              <w:rPr>
                <w:rFonts w:cs="Arial"/>
                <w:color w:val="7F7F7F" w:themeColor="text1" w:themeTint="80"/>
                <w:sz w:val="12"/>
                <w:szCs w:val="12"/>
              </w:rPr>
              <w:t>(G</w:t>
            </w:r>
            <w:r w:rsidRPr="0062373D">
              <w:rPr>
                <w:rFonts w:cs="Arial"/>
                <w:color w:val="7F7F7F" w:themeColor="text1" w:themeTint="80"/>
                <w:sz w:val="12"/>
                <w:szCs w:val="12"/>
              </w:rPr>
              <w:t>)</w:t>
            </w:r>
            <w:r>
              <w:rPr>
                <w:rFonts w:cs="Arial"/>
                <w:sz w:val="16"/>
                <w:szCs w:val="16"/>
              </w:rPr>
              <w:t xml:space="preserve"> </w:t>
            </w:r>
            <w:r w:rsidRPr="004A5361">
              <w:rPr>
                <w:rFonts w:cs="Arial"/>
                <w:b/>
                <w:sz w:val="16"/>
                <w:szCs w:val="16"/>
              </w:rPr>
              <w:t>gaben an</w:t>
            </w:r>
            <w:r w:rsidRPr="004A5361">
              <w:rPr>
                <w:rFonts w:cs="Arial"/>
                <w:sz w:val="16"/>
                <w:szCs w:val="16"/>
              </w:rPr>
              <w:t xml:space="preserve">, das Produkt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nicht zu kennen. </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DE7C1A" w:rsidRDefault="00377AF7" w:rsidP="00084249">
            <w:pPr>
              <w:rPr>
                <w:rFonts w:cs="Arial"/>
                <w:sz w:val="14"/>
                <w:szCs w:val="14"/>
              </w:rPr>
            </w:pPr>
            <w:r w:rsidRPr="00DE7C1A">
              <w:rPr>
                <w:rFonts w:cs="Arial"/>
                <w:sz w:val="14"/>
                <w:szCs w:val="14"/>
              </w:rPr>
              <w:t xml:space="preserve">der Befragte = </w:t>
            </w:r>
            <w:proofErr w:type="spellStart"/>
            <w:r w:rsidRPr="00DE7C1A">
              <w:rPr>
                <w:rFonts w:cs="Arial"/>
                <w:sz w:val="14"/>
                <w:szCs w:val="14"/>
              </w:rPr>
              <w:t>informant</w:t>
            </w:r>
            <w:proofErr w:type="spellEnd"/>
            <w:r w:rsidRPr="00DE7C1A">
              <w:rPr>
                <w:rFonts w:cs="Arial"/>
                <w:sz w:val="14"/>
                <w:szCs w:val="14"/>
              </w:rPr>
              <w:t xml:space="preserve">, </w:t>
            </w:r>
            <w:proofErr w:type="spellStart"/>
            <w:r w:rsidRPr="00DE7C1A">
              <w:rPr>
                <w:rFonts w:cs="Arial"/>
                <w:sz w:val="14"/>
                <w:szCs w:val="14"/>
              </w:rPr>
              <w:t>interviewee</w:t>
            </w:r>
            <w:proofErr w:type="spellEnd"/>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r w:rsidRPr="00FE010D">
              <w:rPr>
                <w:rFonts w:eastAsia="Arial Unicode MS" w:cs="Arial"/>
                <w:b/>
                <w:sz w:val="16"/>
                <w:szCs w:val="16"/>
              </w:rPr>
              <w:t>ankommen</w:t>
            </w:r>
          </w:p>
        </w:tc>
        <w:tc>
          <w:tcPr>
            <w:tcW w:w="157" w:type="pct"/>
          </w:tcPr>
          <w:p w:rsidR="00377AF7" w:rsidRPr="00AB424D" w:rsidRDefault="002F7E5A" w:rsidP="00084249">
            <w:pPr>
              <w:rPr>
                <w:rFonts w:eastAsia="Arial Unicode MS" w:cs="Arial"/>
                <w:b/>
                <w:sz w:val="12"/>
                <w:szCs w:val="12"/>
              </w:rPr>
            </w:pPr>
            <w:r w:rsidRPr="00AB424D">
              <w:rPr>
                <w:rFonts w:eastAsia="Arial Unicode MS" w:cs="Arial"/>
                <w:b/>
                <w:sz w:val="12"/>
                <w:szCs w:val="12"/>
              </w:rPr>
              <w:t>P</w:t>
            </w: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Der Film</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ist beim Publikum </w:t>
            </w:r>
            <w:r>
              <w:rPr>
                <w:rFonts w:cs="Arial"/>
                <w:color w:val="7F7F7F" w:themeColor="text1" w:themeTint="80"/>
                <w:sz w:val="12"/>
                <w:szCs w:val="12"/>
              </w:rPr>
              <w:t>(PD</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 xml:space="preserve">nicht gut </w:t>
            </w:r>
            <w:r w:rsidRPr="004A5361">
              <w:rPr>
                <w:rFonts w:eastAsia="Arial Unicode MS" w:cs="Arial"/>
                <w:b/>
                <w:sz w:val="16"/>
                <w:szCs w:val="16"/>
              </w:rPr>
              <w:t>angekommen</w:t>
            </w:r>
            <w:r w:rsidRPr="004A5361">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377AF7" w:rsidRPr="00DE7C1A" w:rsidRDefault="00310C35" w:rsidP="00084249">
            <w:pPr>
              <w:rPr>
                <w:rFonts w:eastAsia="Arial Unicode MS" w:cs="Arial"/>
                <w:sz w:val="14"/>
                <w:szCs w:val="14"/>
              </w:rPr>
            </w:pPr>
            <w:r w:rsidRPr="00E613C8">
              <w:rPr>
                <w:rFonts w:eastAsia="Arial Unicode MS" w:cs="Arial"/>
                <w:sz w:val="12"/>
                <w:szCs w:val="12"/>
                <w:lang w:val="en-US"/>
              </w:rPr>
              <w:t xml:space="preserve">= The audience did not like the movie. </w:t>
            </w:r>
            <w:r>
              <w:rPr>
                <w:rFonts w:eastAsia="Arial Unicode MS" w:cs="Arial"/>
                <w:sz w:val="12"/>
                <w:szCs w:val="12"/>
              </w:rPr>
              <w:t>D</w:t>
            </w:r>
            <w:r w:rsidR="00377AF7" w:rsidRPr="00310C35">
              <w:rPr>
                <w:rFonts w:eastAsia="Arial Unicode MS" w:cs="Arial"/>
                <w:sz w:val="12"/>
                <w:szCs w:val="12"/>
              </w:rPr>
              <w:t xml:space="preserve">er Film = </w:t>
            </w:r>
            <w:proofErr w:type="spellStart"/>
            <w:r w:rsidR="00377AF7" w:rsidRPr="00310C35">
              <w:rPr>
                <w:rFonts w:eastAsia="Arial Unicode MS" w:cs="Arial"/>
                <w:sz w:val="12"/>
                <w:szCs w:val="12"/>
              </w:rPr>
              <w:t>movie</w:t>
            </w:r>
            <w:proofErr w:type="spellEnd"/>
            <w:r w:rsidR="00377AF7" w:rsidRPr="00310C35">
              <w:rPr>
                <w:rFonts w:eastAsia="Arial Unicode MS" w:cs="Arial"/>
                <w:sz w:val="12"/>
                <w:szCs w:val="12"/>
              </w:rPr>
              <w:t xml:space="preserve">; das Publikum = </w:t>
            </w:r>
            <w:proofErr w:type="spellStart"/>
            <w:r w:rsidR="00377AF7" w:rsidRPr="00310C35">
              <w:rPr>
                <w:rFonts w:eastAsia="Arial Unicode MS" w:cs="Arial"/>
                <w:sz w:val="12"/>
                <w:szCs w:val="12"/>
              </w:rPr>
              <w:t>audience</w:t>
            </w:r>
            <w:proofErr w:type="spellEnd"/>
            <w:r w:rsidR="00377AF7" w:rsidRPr="00310C35">
              <w:rPr>
                <w:rFonts w:eastAsia="Arial Unicode MS" w:cs="Arial"/>
                <w:sz w:val="12"/>
                <w:szCs w:val="12"/>
              </w:rPr>
              <w:t xml:space="preserve">, </w:t>
            </w:r>
            <w:proofErr w:type="spellStart"/>
            <w:r w:rsidR="00377AF7" w:rsidRPr="00310C35">
              <w:rPr>
                <w:rFonts w:eastAsia="Arial Unicode MS" w:cs="Arial"/>
                <w:sz w:val="12"/>
                <w:szCs w:val="12"/>
              </w:rPr>
              <w:t>public</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Der Zug</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aus Bern</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 xml:space="preserve">kommt </w:t>
            </w:r>
            <w:r w:rsidRPr="004A5361">
              <w:rPr>
                <w:rFonts w:cs="Arial"/>
                <w:sz w:val="16"/>
                <w:szCs w:val="16"/>
              </w:rPr>
              <w:t xml:space="preserve">um 17.47 Uhr </w:t>
            </w:r>
            <w:r w:rsidRPr="004A5361">
              <w:rPr>
                <w:rFonts w:cs="Arial"/>
                <w:b/>
                <w:sz w:val="16"/>
                <w:szCs w:val="16"/>
              </w:rPr>
              <w:t>an</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Kommst 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mit ins Kino</w:t>
            </w:r>
            <w:r>
              <w:rPr>
                <w:rFont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cs="Arial"/>
                <w:sz w:val="16"/>
                <w:szCs w:val="16"/>
              </w:rPr>
              <w:t xml:space="preserve">? – </w:t>
            </w:r>
            <w:r w:rsidRPr="004A5361">
              <w:rPr>
                <w:rFonts w:cs="Arial"/>
                <w:b/>
                <w:sz w:val="16"/>
                <w:szCs w:val="16"/>
              </w:rPr>
              <w:t>Kommt</w:t>
            </w:r>
            <w:r w:rsidRPr="004A5361">
              <w:rPr>
                <w:rFonts w:cs="Arial"/>
                <w:sz w:val="16"/>
                <w:szCs w:val="16"/>
              </w:rPr>
              <w:t xml:space="preserve"> darauf </w:t>
            </w:r>
            <w:r w:rsidRPr="004A5361">
              <w:rPr>
                <w:rFonts w:cs="Arial"/>
                <w:b/>
                <w:sz w:val="16"/>
                <w:szCs w:val="16"/>
              </w:rPr>
              <w:t>an</w:t>
            </w:r>
            <w:r w:rsidRPr="004A5361">
              <w:rPr>
                <w:rFonts w:cs="Arial"/>
                <w:sz w:val="16"/>
                <w:szCs w:val="16"/>
              </w:rPr>
              <w:t xml:space="preserve">, was für ein Film läuft.  </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 xml:space="preserve">das Kino = </w:t>
            </w:r>
            <w:proofErr w:type="spellStart"/>
            <w:r w:rsidRPr="00DE7C1A">
              <w:rPr>
                <w:rFonts w:cs="Arial"/>
                <w:sz w:val="14"/>
                <w:szCs w:val="14"/>
              </w:rPr>
              <w:t>cinema</w:t>
            </w:r>
            <w:proofErr w:type="spellEnd"/>
            <w:r w:rsidRPr="00DE7C1A">
              <w:rPr>
                <w:rFonts w:cs="Arial"/>
                <w:sz w:val="14"/>
                <w:szCs w:val="14"/>
              </w:rPr>
              <w:t xml:space="preserve">; was für ein Film läuft = </w:t>
            </w:r>
            <w:proofErr w:type="spellStart"/>
            <w:r w:rsidRPr="00DE7C1A">
              <w:rPr>
                <w:rFonts w:cs="Arial"/>
                <w:sz w:val="14"/>
                <w:szCs w:val="14"/>
              </w:rPr>
              <w:t>what</w:t>
            </w:r>
            <w:proofErr w:type="spellEnd"/>
            <w:r w:rsidRPr="00DE7C1A">
              <w:rPr>
                <w:rFonts w:cs="Arial"/>
                <w:sz w:val="14"/>
                <w:szCs w:val="14"/>
              </w:rPr>
              <w:t xml:space="preserve"> </w:t>
            </w:r>
            <w:proofErr w:type="spellStart"/>
            <w:r w:rsidRPr="00DE7C1A">
              <w:rPr>
                <w:rFonts w:cs="Arial"/>
                <w:sz w:val="14"/>
                <w:szCs w:val="14"/>
              </w:rPr>
              <w:t>movie</w:t>
            </w:r>
            <w:proofErr w:type="spellEnd"/>
            <w:r w:rsidRPr="00DE7C1A">
              <w:rPr>
                <w:rFonts w:cs="Arial"/>
                <w:sz w:val="14"/>
                <w:szCs w:val="14"/>
              </w:rPr>
              <w:t xml:space="preserve"> </w:t>
            </w:r>
            <w:proofErr w:type="spellStart"/>
            <w:r w:rsidRPr="00DE7C1A">
              <w:rPr>
                <w:rFonts w:cs="Arial"/>
                <w:sz w:val="14"/>
                <w:szCs w:val="14"/>
              </w:rPr>
              <w:t>is</w:t>
            </w:r>
            <w:proofErr w:type="spellEnd"/>
            <w:r w:rsidRPr="00DE7C1A">
              <w:rPr>
                <w:rFonts w:cs="Arial"/>
                <w:sz w:val="14"/>
                <w:szCs w:val="14"/>
              </w:rPr>
              <w:t xml:space="preserve"> </w:t>
            </w:r>
            <w:proofErr w:type="spellStart"/>
            <w:r w:rsidRPr="00DE7C1A">
              <w:rPr>
                <w:rFonts w:cs="Arial"/>
                <w:sz w:val="14"/>
                <w:szCs w:val="14"/>
              </w:rPr>
              <w:t>playing</w:t>
            </w:r>
            <w:proofErr w:type="spellEnd"/>
          </w:p>
        </w:tc>
      </w:tr>
      <w:tr w:rsidR="00377AF7" w:rsidRPr="00705D8F"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Als er</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am Bahnhof</w:t>
            </w:r>
            <w:r>
              <w:rPr>
                <w:rFonts w:eastAsia="Arial Unicode M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ankam</w:t>
            </w:r>
            <w:r w:rsidRPr="004A5361">
              <w:rPr>
                <w:rFonts w:eastAsia="Arial Unicode MS" w:cs="Arial"/>
                <w:sz w:val="16"/>
                <w:szCs w:val="16"/>
              </w:rPr>
              <w:t xml:space="preserve">, regnete es.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Präteritum</w:t>
            </w:r>
          </w:p>
        </w:tc>
        <w:tc>
          <w:tcPr>
            <w:tcW w:w="1371" w:type="pct"/>
          </w:tcPr>
          <w:p w:rsidR="00377AF7" w:rsidRPr="00E613C8" w:rsidRDefault="00377AF7" w:rsidP="00084249">
            <w:pPr>
              <w:rPr>
                <w:rFonts w:eastAsia="Arial Unicode MS" w:cs="Arial"/>
                <w:sz w:val="14"/>
                <w:szCs w:val="14"/>
                <w:lang w:val="en-US"/>
              </w:rPr>
            </w:pPr>
            <w:r w:rsidRPr="00E613C8">
              <w:rPr>
                <w:rFonts w:eastAsia="Arial Unicode MS" w:cs="Arial"/>
                <w:sz w:val="14"/>
                <w:szCs w:val="14"/>
                <w:lang w:val="en-US"/>
              </w:rPr>
              <w:t xml:space="preserve">der </w:t>
            </w:r>
            <w:proofErr w:type="spellStart"/>
            <w:r w:rsidRPr="00E613C8">
              <w:rPr>
                <w:rFonts w:eastAsia="Arial Unicode MS" w:cs="Arial"/>
                <w:sz w:val="14"/>
                <w:szCs w:val="14"/>
                <w:lang w:val="en-US"/>
              </w:rPr>
              <w:t>Bahnhof</w:t>
            </w:r>
            <w:proofErr w:type="spellEnd"/>
            <w:r w:rsidRPr="00E613C8">
              <w:rPr>
                <w:rFonts w:eastAsia="Arial Unicode MS" w:cs="Arial"/>
                <w:sz w:val="14"/>
                <w:szCs w:val="14"/>
                <w:lang w:val="en-US"/>
              </w:rPr>
              <w:t xml:space="preserve"> = train station </w:t>
            </w:r>
            <w:proofErr w:type="spellStart"/>
            <w:r w:rsidRPr="00E613C8">
              <w:rPr>
                <w:rFonts w:eastAsia="Arial Unicode MS" w:cs="Arial"/>
                <w:sz w:val="14"/>
                <w:szCs w:val="14"/>
                <w:lang w:val="en-US"/>
              </w:rPr>
              <w:t>regnen</w:t>
            </w:r>
            <w:proofErr w:type="spellEnd"/>
            <w:r w:rsidRPr="00E613C8">
              <w:rPr>
                <w:rFonts w:eastAsia="Arial Unicode MS" w:cs="Arial"/>
                <w:sz w:val="14"/>
                <w:szCs w:val="14"/>
                <w:lang w:val="en-US"/>
              </w:rPr>
              <w:t xml:space="preserve"> = to rain</w:t>
            </w:r>
          </w:p>
        </w:tc>
      </w:tr>
      <w:tr w:rsidR="00760BCE" w:rsidRPr="004A5361" w:rsidTr="00595AB5">
        <w:tc>
          <w:tcPr>
            <w:tcW w:w="679" w:type="pct"/>
            <w:shd w:val="clear" w:color="auto" w:fill="F3F3F3"/>
          </w:tcPr>
          <w:p w:rsidR="00760BCE" w:rsidRPr="00E613C8" w:rsidRDefault="00760BCE" w:rsidP="00084249">
            <w:pPr>
              <w:rPr>
                <w:rFonts w:eastAsia="Arial Unicode MS" w:cs="Arial"/>
                <w:b/>
                <w:sz w:val="16"/>
                <w:szCs w:val="16"/>
                <w:lang w:val="en-US"/>
              </w:rPr>
            </w:pPr>
          </w:p>
        </w:tc>
        <w:tc>
          <w:tcPr>
            <w:tcW w:w="157" w:type="pct"/>
          </w:tcPr>
          <w:p w:rsidR="00760BCE" w:rsidRPr="00E613C8" w:rsidRDefault="00760BCE" w:rsidP="00084249">
            <w:pPr>
              <w:rPr>
                <w:rFonts w:eastAsia="Arial Unicode MS" w:cs="Arial"/>
                <w:b/>
                <w:sz w:val="12"/>
                <w:szCs w:val="12"/>
                <w:lang w:val="en-US"/>
              </w:rPr>
            </w:pPr>
          </w:p>
        </w:tc>
        <w:tc>
          <w:tcPr>
            <w:tcW w:w="2313" w:type="pct"/>
          </w:tcPr>
          <w:p w:rsidR="00760BCE" w:rsidRPr="004A5361" w:rsidRDefault="00760BCE" w:rsidP="00084249">
            <w:pPr>
              <w:rPr>
                <w:rFonts w:eastAsia="Arial Unicode MS" w:cs="Arial"/>
                <w:sz w:val="16"/>
                <w:szCs w:val="16"/>
              </w:rPr>
            </w:pPr>
            <w:r>
              <w:rPr>
                <w:rFonts w:eastAsia="Arial Unicode MS" w:cs="Arial"/>
                <w:sz w:val="16"/>
                <w:szCs w:val="16"/>
              </w:rPr>
              <w:t xml:space="preserve">WB: die </w:t>
            </w:r>
            <w:r w:rsidRPr="00760BCE">
              <w:rPr>
                <w:rFonts w:eastAsia="Arial Unicode MS" w:cs="Arial"/>
                <w:b/>
                <w:sz w:val="16"/>
                <w:szCs w:val="16"/>
              </w:rPr>
              <w:t>Ankunft</w:t>
            </w:r>
            <w:r>
              <w:rPr>
                <w:rFonts w:eastAsia="Arial Unicode MS" w:cs="Arial"/>
                <w:sz w:val="16"/>
                <w:szCs w:val="16"/>
              </w:rPr>
              <w:t xml:space="preserve">, Ankünfte </w:t>
            </w:r>
            <w:r w:rsidRPr="00760BCE">
              <w:rPr>
                <w:rFonts w:eastAsia="Arial Unicode MS" w:cs="Arial"/>
                <w:sz w:val="16"/>
                <w:szCs w:val="16"/>
              </w:rPr>
              <w:sym w:font="Wingdings" w:char="F0E0"/>
            </w:r>
            <w:r>
              <w:rPr>
                <w:rFonts w:eastAsia="Arial Unicode MS" w:cs="Arial"/>
                <w:sz w:val="16"/>
                <w:szCs w:val="16"/>
              </w:rPr>
              <w:t xml:space="preserve"> die </w:t>
            </w:r>
            <w:r w:rsidRPr="00760BCE">
              <w:rPr>
                <w:rFonts w:eastAsia="Arial Unicode MS" w:cs="Arial"/>
                <w:b/>
                <w:sz w:val="16"/>
                <w:szCs w:val="16"/>
              </w:rPr>
              <w:t>Ankunftszeit</w:t>
            </w:r>
          </w:p>
        </w:tc>
        <w:tc>
          <w:tcPr>
            <w:tcW w:w="480" w:type="pct"/>
          </w:tcPr>
          <w:p w:rsidR="00760BCE" w:rsidRPr="00DE7C1A" w:rsidRDefault="00760BCE" w:rsidP="00084249">
            <w:pPr>
              <w:rPr>
                <w:rFonts w:eastAsia="Arial Unicode MS" w:cs="Arial"/>
                <w:sz w:val="12"/>
                <w:szCs w:val="12"/>
              </w:rPr>
            </w:pPr>
          </w:p>
        </w:tc>
        <w:tc>
          <w:tcPr>
            <w:tcW w:w="1371" w:type="pct"/>
          </w:tcPr>
          <w:p w:rsidR="00760BCE" w:rsidRPr="00DE7C1A" w:rsidRDefault="00760BCE" w:rsidP="00084249">
            <w:pPr>
              <w:rPr>
                <w:rFonts w:eastAsia="Arial Unicode MS" w:cs="Arial"/>
                <w:sz w:val="14"/>
                <w:szCs w:val="14"/>
              </w:rPr>
            </w:pPr>
            <w:r>
              <w:rPr>
                <w:rFonts w:eastAsia="Arial Unicode MS" w:cs="Arial"/>
                <w:sz w:val="14"/>
                <w:szCs w:val="14"/>
              </w:rPr>
              <w:t xml:space="preserve">die Ankunft = </w:t>
            </w:r>
            <w:proofErr w:type="spellStart"/>
            <w:r>
              <w:rPr>
                <w:rFonts w:eastAsia="Arial Unicode MS" w:cs="Arial"/>
                <w:sz w:val="14"/>
                <w:szCs w:val="14"/>
              </w:rPr>
              <w:t>arrival</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anmachen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Es ist ziemlich dunkel. Kannst 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bitte das Licht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cs="Arial"/>
                <w:b/>
                <w:sz w:val="16"/>
                <w:szCs w:val="16"/>
              </w:rPr>
              <w:t>anmachen</w:t>
            </w:r>
            <w:r w:rsidRPr="004A5361">
              <w:rPr>
                <w:rFonts w:cs="Arial"/>
                <w:sz w:val="16"/>
                <w:szCs w:val="16"/>
              </w:rPr>
              <w:t>?</w:t>
            </w:r>
          </w:p>
        </w:tc>
        <w:tc>
          <w:tcPr>
            <w:tcW w:w="480" w:type="pct"/>
          </w:tcPr>
          <w:p w:rsidR="00377AF7" w:rsidRPr="00DE7C1A" w:rsidRDefault="00377AF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377AF7" w:rsidRPr="00DE7C1A" w:rsidRDefault="00377AF7" w:rsidP="00084249">
            <w:pPr>
              <w:rPr>
                <w:rFonts w:cs="Arial"/>
                <w:sz w:val="14"/>
                <w:szCs w:val="14"/>
              </w:rPr>
            </w:pPr>
            <w:r w:rsidRPr="00DE7C1A">
              <w:rPr>
                <w:rFonts w:cs="Arial"/>
                <w:sz w:val="14"/>
                <w:szCs w:val="14"/>
              </w:rPr>
              <w:t xml:space="preserve">ziemlich dunkel = </w:t>
            </w:r>
            <w:proofErr w:type="spellStart"/>
            <w:r w:rsidRPr="00DE7C1A">
              <w:rPr>
                <w:rFonts w:cs="Arial"/>
                <w:sz w:val="14"/>
                <w:szCs w:val="14"/>
              </w:rPr>
              <w:t>quite</w:t>
            </w:r>
            <w:proofErr w:type="spellEnd"/>
            <w:r w:rsidRPr="00DE7C1A">
              <w:rPr>
                <w:rFonts w:cs="Arial"/>
                <w:sz w:val="14"/>
                <w:szCs w:val="14"/>
              </w:rPr>
              <w:t xml:space="preserve"> </w:t>
            </w:r>
            <w:proofErr w:type="spellStart"/>
            <w:r w:rsidRPr="00DE7C1A">
              <w:rPr>
                <w:rFonts w:cs="Arial"/>
                <w:sz w:val="14"/>
                <w:szCs w:val="14"/>
              </w:rPr>
              <w:t>dark</w:t>
            </w:r>
            <w:proofErr w:type="spellEnd"/>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b/>
                <w:sz w:val="16"/>
                <w:szCs w:val="16"/>
              </w:rPr>
              <w:t>machte</w:t>
            </w:r>
            <w:r w:rsidRPr="004A5361">
              <w:rPr>
                <w:rFonts w:eastAsia="Arial Unicode MS" w:cs="Arial"/>
                <w:sz w:val="16"/>
                <w:szCs w:val="16"/>
              </w:rPr>
              <w:t xml:space="preserve"> den Fernseher</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an</w:t>
            </w:r>
            <w:r w:rsidRPr="004A5361">
              <w:rPr>
                <w:rFonts w:eastAsia="Arial Unicode MS" w:cs="Arial"/>
                <w:sz w:val="16"/>
                <w:szCs w:val="16"/>
              </w:rPr>
              <w:t xml:space="preserve"> und schaute die Nachrichten</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Präteritum</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der Fernseher = </w:t>
            </w:r>
            <w:proofErr w:type="spellStart"/>
            <w:r w:rsidRPr="00DE7C1A">
              <w:rPr>
                <w:rFonts w:eastAsia="Arial Unicode MS" w:cs="Arial"/>
                <w:sz w:val="14"/>
                <w:szCs w:val="14"/>
              </w:rPr>
              <w:t>television</w:t>
            </w:r>
            <w:proofErr w:type="spellEnd"/>
            <w:r w:rsidRPr="00DE7C1A">
              <w:rPr>
                <w:rFonts w:eastAsia="Arial Unicode MS" w:cs="Arial"/>
                <w:sz w:val="14"/>
                <w:szCs w:val="14"/>
              </w:rPr>
              <w:t xml:space="preserve"> </w:t>
            </w:r>
            <w:proofErr w:type="spellStart"/>
            <w:r w:rsidRPr="00DE7C1A">
              <w:rPr>
                <w:rFonts w:eastAsia="Arial Unicode MS" w:cs="Arial"/>
                <w:sz w:val="14"/>
                <w:szCs w:val="14"/>
              </w:rPr>
              <w:t>set</w:t>
            </w:r>
            <w:proofErr w:type="spellEnd"/>
            <w:r w:rsidRPr="00DE7C1A">
              <w:rPr>
                <w:rFonts w:eastAsia="Arial Unicode MS" w:cs="Arial"/>
                <w:sz w:val="14"/>
                <w:szCs w:val="14"/>
              </w:rPr>
              <w:t xml:space="preserve">; die Nachrichten = </w:t>
            </w:r>
            <w:proofErr w:type="spellStart"/>
            <w:r w:rsidRPr="00DE7C1A">
              <w:rPr>
                <w:rFonts w:eastAsia="Arial Unicode MS" w:cs="Arial"/>
                <w:sz w:val="14"/>
                <w:szCs w:val="14"/>
              </w:rPr>
              <w:t>news</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annehmen</w:t>
            </w:r>
          </w:p>
        </w:tc>
        <w:tc>
          <w:tcPr>
            <w:tcW w:w="157" w:type="pct"/>
          </w:tcPr>
          <w:p w:rsidR="00377AF7" w:rsidRPr="00AB424D" w:rsidRDefault="002F7E5A" w:rsidP="00084249">
            <w:pPr>
              <w:rPr>
                <w:rFonts w:cs="Arial"/>
                <w:b/>
                <w:sz w:val="12"/>
                <w:szCs w:val="12"/>
              </w:rPr>
            </w:pPr>
            <w:r w:rsidRPr="00AB424D">
              <w:rPr>
                <w:rFonts w:cs="Arial"/>
                <w:b/>
                <w:sz w:val="12"/>
                <w:szCs w:val="12"/>
              </w:rPr>
              <w:t>P</w:t>
            </w:r>
          </w:p>
        </w:tc>
        <w:tc>
          <w:tcPr>
            <w:tcW w:w="2313" w:type="pct"/>
          </w:tcPr>
          <w:p w:rsidR="00377AF7" w:rsidRPr="004A5361" w:rsidRDefault="00377AF7" w:rsidP="00084249">
            <w:pPr>
              <w:rPr>
                <w:rFonts w:cs="Arial"/>
                <w:sz w:val="16"/>
                <w:szCs w:val="16"/>
              </w:rPr>
            </w:pPr>
            <w:r w:rsidRPr="004A5361">
              <w:rPr>
                <w:rFonts w:cs="Arial"/>
                <w:sz w:val="16"/>
                <w:szCs w:val="16"/>
              </w:rPr>
              <w:t xml:space="preserve">1971 haben über 60 Prozent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der Schweizer Männer </w:t>
            </w:r>
            <w:r>
              <w:rPr>
                <w:rFonts w:cs="Arial"/>
                <w:color w:val="7F7F7F" w:themeColor="text1" w:themeTint="80"/>
                <w:sz w:val="12"/>
                <w:szCs w:val="12"/>
              </w:rPr>
              <w:t>(G</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das Frauenstimmrecht</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angenommen</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084249">
            <w:pPr>
              <w:rPr>
                <w:rFonts w:cs="Arial"/>
                <w:sz w:val="14"/>
                <w:szCs w:val="14"/>
              </w:rPr>
            </w:pPr>
            <w:r w:rsidRPr="00DE7C1A">
              <w:rPr>
                <w:rFonts w:cs="Arial"/>
                <w:sz w:val="14"/>
                <w:szCs w:val="14"/>
              </w:rPr>
              <w:t xml:space="preserve">das Frauenstimmrecht = </w:t>
            </w:r>
            <w:proofErr w:type="spellStart"/>
            <w:r w:rsidRPr="00DE7C1A">
              <w:rPr>
                <w:rFonts w:cs="Arial"/>
                <w:sz w:val="14"/>
                <w:szCs w:val="14"/>
              </w:rPr>
              <w:t>women’s</w:t>
            </w:r>
            <w:proofErr w:type="spellEnd"/>
            <w:r w:rsidRPr="00DE7C1A">
              <w:rPr>
                <w:rFonts w:cs="Arial"/>
                <w:sz w:val="14"/>
                <w:szCs w:val="14"/>
              </w:rPr>
              <w:t xml:space="preserve"> </w:t>
            </w:r>
            <w:proofErr w:type="spellStart"/>
            <w:r w:rsidRPr="00DE7C1A">
              <w:rPr>
                <w:rFonts w:cs="Arial"/>
                <w:sz w:val="14"/>
                <w:szCs w:val="14"/>
              </w:rPr>
              <w:t>right</w:t>
            </w:r>
            <w:proofErr w:type="spellEnd"/>
            <w:r w:rsidRPr="00DE7C1A">
              <w:rPr>
                <w:rFonts w:cs="Arial"/>
                <w:sz w:val="14"/>
                <w:szCs w:val="14"/>
              </w:rPr>
              <w:t xml:space="preserve"> </w:t>
            </w:r>
            <w:proofErr w:type="spellStart"/>
            <w:r w:rsidRPr="00DE7C1A">
              <w:rPr>
                <w:rFonts w:cs="Arial"/>
                <w:sz w:val="14"/>
                <w:szCs w:val="14"/>
              </w:rPr>
              <w:t>to</w:t>
            </w:r>
            <w:proofErr w:type="spellEnd"/>
            <w:r w:rsidRPr="00DE7C1A">
              <w:rPr>
                <w:rFonts w:cs="Arial"/>
                <w:sz w:val="14"/>
                <w:szCs w:val="14"/>
              </w:rPr>
              <w:t xml:space="preserve"> </w:t>
            </w:r>
            <w:proofErr w:type="spellStart"/>
            <w:r w:rsidRPr="00DE7C1A">
              <w:rPr>
                <w:rFonts w:cs="Arial"/>
                <w:sz w:val="14"/>
                <w:szCs w:val="14"/>
              </w:rPr>
              <w:t>vote</w:t>
            </w:r>
            <w:proofErr w:type="spellEnd"/>
          </w:p>
        </w:tc>
      </w:tr>
      <w:tr w:rsidR="00377AF7" w:rsidRPr="00705D8F"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b/>
                <w:sz w:val="16"/>
                <w:szCs w:val="16"/>
              </w:rPr>
              <w:t>nehme an</w:t>
            </w:r>
            <w:r w:rsidRPr="004A5361">
              <w:rPr>
                <w:rFonts w:cs="Arial"/>
                <w:sz w:val="16"/>
                <w:szCs w:val="16"/>
              </w:rPr>
              <w:t xml:space="preserve">, dass 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noch kommt.</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E613C8" w:rsidRDefault="00377AF7" w:rsidP="00084249">
            <w:pPr>
              <w:rPr>
                <w:rFonts w:cs="Arial"/>
                <w:sz w:val="14"/>
                <w:szCs w:val="14"/>
                <w:lang w:val="en-US"/>
              </w:rPr>
            </w:pPr>
            <w:r w:rsidRPr="00E613C8">
              <w:rPr>
                <w:rFonts w:cs="Arial"/>
                <w:sz w:val="14"/>
                <w:szCs w:val="14"/>
                <w:lang w:val="en-US"/>
              </w:rPr>
              <w:t xml:space="preserve">Er </w:t>
            </w:r>
            <w:proofErr w:type="spellStart"/>
            <w:r w:rsidRPr="00E613C8">
              <w:rPr>
                <w:rFonts w:cs="Arial"/>
                <w:sz w:val="14"/>
                <w:szCs w:val="14"/>
                <w:lang w:val="en-US"/>
              </w:rPr>
              <w:t>kommt</w:t>
            </w:r>
            <w:proofErr w:type="spellEnd"/>
            <w:r w:rsidRPr="00E613C8">
              <w:rPr>
                <w:rFonts w:cs="Arial"/>
                <w:sz w:val="14"/>
                <w:szCs w:val="14"/>
                <w:lang w:val="en-US"/>
              </w:rPr>
              <w:t xml:space="preserve"> </w:t>
            </w:r>
            <w:proofErr w:type="spellStart"/>
            <w:r w:rsidRPr="00E613C8">
              <w:rPr>
                <w:rFonts w:cs="Arial"/>
                <w:sz w:val="14"/>
                <w:szCs w:val="14"/>
                <w:lang w:val="en-US"/>
              </w:rPr>
              <w:t>noch</w:t>
            </w:r>
            <w:proofErr w:type="spellEnd"/>
            <w:r w:rsidRPr="00E613C8">
              <w:rPr>
                <w:rFonts w:cs="Arial"/>
                <w:sz w:val="14"/>
                <w:szCs w:val="14"/>
                <w:lang w:val="en-US"/>
              </w:rPr>
              <w:t xml:space="preserve"> = He is not here yet, but he will come later.</w:t>
            </w:r>
          </w:p>
        </w:tc>
      </w:tr>
      <w:tr w:rsidR="00377AF7" w:rsidRPr="004A5361" w:rsidTr="00595AB5">
        <w:tc>
          <w:tcPr>
            <w:tcW w:w="679" w:type="pct"/>
            <w:shd w:val="clear" w:color="auto" w:fill="F3F3F3"/>
          </w:tcPr>
          <w:p w:rsidR="00377AF7" w:rsidRPr="00E613C8" w:rsidRDefault="00377AF7" w:rsidP="00084249">
            <w:pPr>
              <w:rPr>
                <w:rFonts w:eastAsia="Arial Unicode MS" w:cs="Arial"/>
                <w:b/>
                <w:sz w:val="16"/>
                <w:szCs w:val="16"/>
                <w:lang w:val="en-US"/>
              </w:rPr>
            </w:pPr>
          </w:p>
        </w:tc>
        <w:tc>
          <w:tcPr>
            <w:tcW w:w="157" w:type="pct"/>
          </w:tcPr>
          <w:p w:rsidR="00377AF7" w:rsidRPr="00E613C8" w:rsidRDefault="00377AF7" w:rsidP="00084249">
            <w:pPr>
              <w:rPr>
                <w:rFonts w:eastAsia="Arial Unicode MS" w:cs="Arial"/>
                <w:b/>
                <w:sz w:val="12"/>
                <w:szCs w:val="12"/>
                <w:lang w:val="en-US"/>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b/>
                <w:sz w:val="16"/>
                <w:szCs w:val="16"/>
              </w:rPr>
              <w:t>nahmen</w:t>
            </w:r>
            <w:r w:rsidRPr="004A5361">
              <w:rPr>
                <w:rFonts w:eastAsia="Arial Unicode MS" w:cs="Arial"/>
                <w:sz w:val="16"/>
                <w:szCs w:val="16"/>
              </w:rPr>
              <w:t xml:space="preserve"> das Angebot</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an</w:t>
            </w:r>
            <w:r w:rsidRPr="004A5361">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Präteritum</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das Angebot = </w:t>
            </w:r>
            <w:proofErr w:type="spellStart"/>
            <w:r w:rsidRPr="00DE7C1A">
              <w:rPr>
                <w:rFonts w:eastAsia="Arial Unicode MS" w:cs="Arial"/>
                <w:sz w:val="14"/>
                <w:szCs w:val="14"/>
              </w:rPr>
              <w:t>offer</w:t>
            </w:r>
            <w:proofErr w:type="spellEnd"/>
          </w:p>
        </w:tc>
      </w:tr>
      <w:tr w:rsidR="00185E5C" w:rsidRPr="00705D8F" w:rsidTr="00595AB5">
        <w:tc>
          <w:tcPr>
            <w:tcW w:w="679" w:type="pct"/>
            <w:shd w:val="clear" w:color="auto" w:fill="F3F3F3"/>
          </w:tcPr>
          <w:p w:rsidR="00185E5C" w:rsidRPr="00FE010D" w:rsidRDefault="00185E5C" w:rsidP="00084249">
            <w:pPr>
              <w:rPr>
                <w:rFonts w:eastAsia="Arial Unicode MS" w:cs="Arial"/>
                <w:b/>
                <w:sz w:val="16"/>
                <w:szCs w:val="16"/>
              </w:rPr>
            </w:pPr>
          </w:p>
        </w:tc>
        <w:tc>
          <w:tcPr>
            <w:tcW w:w="157" w:type="pct"/>
          </w:tcPr>
          <w:p w:rsidR="00185E5C" w:rsidRPr="00AB424D" w:rsidRDefault="00185E5C" w:rsidP="00084249">
            <w:pPr>
              <w:rPr>
                <w:rFonts w:eastAsia="Arial Unicode MS" w:cs="Arial"/>
                <w:b/>
                <w:sz w:val="12"/>
                <w:szCs w:val="12"/>
              </w:rPr>
            </w:pPr>
          </w:p>
        </w:tc>
        <w:tc>
          <w:tcPr>
            <w:tcW w:w="2313" w:type="pct"/>
          </w:tcPr>
          <w:p w:rsidR="00185E5C" w:rsidRPr="004A5361" w:rsidRDefault="00185E5C" w:rsidP="00084249">
            <w:pPr>
              <w:rPr>
                <w:rFonts w:eastAsia="Arial Unicode MS" w:cs="Arial"/>
                <w:sz w:val="16"/>
                <w:szCs w:val="16"/>
              </w:rPr>
            </w:pPr>
            <w:r>
              <w:rPr>
                <w:rFonts w:eastAsia="Arial Unicode MS" w:cs="Arial"/>
                <w:sz w:val="16"/>
                <w:szCs w:val="16"/>
              </w:rPr>
              <w:t xml:space="preserve">WB: die </w:t>
            </w:r>
            <w:r w:rsidRPr="00185E5C">
              <w:rPr>
                <w:rFonts w:eastAsia="Arial Unicode MS" w:cs="Arial"/>
                <w:b/>
                <w:sz w:val="16"/>
                <w:szCs w:val="16"/>
              </w:rPr>
              <w:t>Annahme</w:t>
            </w:r>
            <w:r>
              <w:rPr>
                <w:rFonts w:eastAsia="Arial Unicode MS" w:cs="Arial"/>
                <w:sz w:val="16"/>
                <w:szCs w:val="16"/>
              </w:rPr>
              <w:t xml:space="preserve"> </w:t>
            </w:r>
            <w:r w:rsidRPr="00185E5C">
              <w:rPr>
                <w:rFonts w:eastAsia="Arial Unicode MS" w:cs="Arial"/>
                <w:sz w:val="16"/>
                <w:szCs w:val="16"/>
              </w:rPr>
              <w:sym w:font="Wingdings" w:char="F0E0"/>
            </w:r>
            <w:r>
              <w:rPr>
                <w:rFonts w:eastAsia="Arial Unicode MS" w:cs="Arial"/>
                <w:sz w:val="16"/>
                <w:szCs w:val="16"/>
              </w:rPr>
              <w:t xml:space="preserve"> die </w:t>
            </w:r>
            <w:r w:rsidRPr="00185E5C">
              <w:rPr>
                <w:rFonts w:eastAsia="Arial Unicode MS" w:cs="Arial"/>
                <w:b/>
                <w:sz w:val="16"/>
                <w:szCs w:val="16"/>
              </w:rPr>
              <w:t>Gepäckannahme</w:t>
            </w:r>
          </w:p>
        </w:tc>
        <w:tc>
          <w:tcPr>
            <w:tcW w:w="480" w:type="pct"/>
          </w:tcPr>
          <w:p w:rsidR="00185E5C" w:rsidRPr="00DE7C1A" w:rsidRDefault="00185E5C" w:rsidP="00084249">
            <w:pPr>
              <w:rPr>
                <w:rFonts w:eastAsia="Arial Unicode MS" w:cs="Arial"/>
                <w:sz w:val="12"/>
                <w:szCs w:val="12"/>
              </w:rPr>
            </w:pPr>
          </w:p>
        </w:tc>
        <w:tc>
          <w:tcPr>
            <w:tcW w:w="1371" w:type="pct"/>
          </w:tcPr>
          <w:p w:rsidR="00185E5C" w:rsidRPr="00E613C8" w:rsidRDefault="00185E5C" w:rsidP="00084249">
            <w:pPr>
              <w:rPr>
                <w:rFonts w:eastAsia="Arial Unicode MS" w:cs="Arial"/>
                <w:sz w:val="12"/>
                <w:szCs w:val="12"/>
                <w:lang w:val="en-US"/>
              </w:rPr>
            </w:pPr>
            <w:proofErr w:type="spellStart"/>
            <w:r w:rsidRPr="00E613C8">
              <w:rPr>
                <w:rFonts w:eastAsia="Arial Unicode MS" w:cs="Arial"/>
                <w:sz w:val="12"/>
                <w:szCs w:val="12"/>
                <w:lang w:val="en-US"/>
              </w:rPr>
              <w:t>Annahme</w:t>
            </w:r>
            <w:proofErr w:type="spellEnd"/>
            <w:r w:rsidRPr="00E613C8">
              <w:rPr>
                <w:rFonts w:eastAsia="Arial Unicode MS" w:cs="Arial"/>
                <w:sz w:val="12"/>
                <w:szCs w:val="12"/>
                <w:lang w:val="en-US"/>
              </w:rPr>
              <w:t xml:space="preserve"> = assumption, acceptance, reception; </w:t>
            </w:r>
            <w:proofErr w:type="spellStart"/>
            <w:r w:rsidRPr="00E613C8">
              <w:rPr>
                <w:rFonts w:eastAsia="Arial Unicode MS" w:cs="Arial"/>
                <w:sz w:val="12"/>
                <w:szCs w:val="12"/>
                <w:lang w:val="en-US"/>
              </w:rPr>
              <w:t>Gepäckannahme</w:t>
            </w:r>
            <w:proofErr w:type="spellEnd"/>
            <w:r w:rsidRPr="00E613C8">
              <w:rPr>
                <w:rFonts w:eastAsia="Arial Unicode MS" w:cs="Arial"/>
                <w:sz w:val="12"/>
                <w:szCs w:val="12"/>
                <w:lang w:val="en-US"/>
              </w:rPr>
              <w:t xml:space="preserve"> = luggage check-in</w:t>
            </w:r>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r w:rsidRPr="00FE010D">
              <w:rPr>
                <w:rFonts w:eastAsia="Arial Unicode MS" w:cs="Arial"/>
                <w:b/>
                <w:sz w:val="16"/>
                <w:szCs w:val="16"/>
              </w:rPr>
              <w:t>anrufen</w:t>
            </w: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Warum hast du</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mich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eastAsia="Arial Unicode MS" w:cs="Arial"/>
                <w:sz w:val="16"/>
                <w:szCs w:val="16"/>
              </w:rPr>
              <w:t xml:space="preserve">nicht </w:t>
            </w:r>
            <w:r w:rsidRPr="004A5361">
              <w:rPr>
                <w:rFonts w:eastAsia="Arial Unicode MS" w:cs="Arial"/>
                <w:b/>
                <w:sz w:val="16"/>
                <w:szCs w:val="16"/>
              </w:rPr>
              <w:t>angerufen</w:t>
            </w:r>
            <w:r w:rsidRPr="004A5361">
              <w:rPr>
                <w:rFonts w:eastAsia="Arial Unicode MS" w:cs="Arial"/>
                <w:sz w:val="16"/>
                <w:szCs w:val="16"/>
              </w:rPr>
              <w:t>?</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Perfekt</w:t>
            </w:r>
          </w:p>
        </w:tc>
        <w:tc>
          <w:tcPr>
            <w:tcW w:w="1371" w:type="pct"/>
          </w:tcPr>
          <w:p w:rsidR="00377AF7" w:rsidRPr="00DE7C1A" w:rsidRDefault="00377AF7" w:rsidP="00084249">
            <w:pPr>
              <w:rPr>
                <w:rFonts w:eastAsia="Arial Unicode MS" w:cs="Arial"/>
                <w:sz w:val="14"/>
                <w:szCs w:val="14"/>
              </w:rPr>
            </w:pPr>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b/>
                <w:sz w:val="16"/>
                <w:szCs w:val="16"/>
              </w:rPr>
              <w:t>Ruft</w:t>
            </w:r>
            <w:r w:rsidRPr="004A5361">
              <w:rPr>
                <w:rFonts w:cs="Arial"/>
                <w:sz w:val="16"/>
                <w:szCs w:val="16"/>
              </w:rPr>
              <w:t xml:space="preserve"> ihr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cs="Arial"/>
                <w:sz w:val="16"/>
                <w:szCs w:val="16"/>
              </w:rPr>
              <w:t>mich</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cs="Arial"/>
                <w:b/>
                <w:sz w:val="16"/>
                <w:szCs w:val="16"/>
              </w:rPr>
              <w:t>an</w:t>
            </w:r>
            <w:r w:rsidRPr="004A5361">
              <w:rPr>
                <w:rFonts w:cs="Arial"/>
                <w:sz w:val="16"/>
                <w:szCs w:val="16"/>
              </w:rPr>
              <w:t>, wenn ihr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etwas Neues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hört?</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 xml:space="preserve">etwas Neues hören = </w:t>
            </w:r>
            <w:proofErr w:type="spellStart"/>
            <w:r w:rsidRPr="00DE7C1A">
              <w:rPr>
                <w:rFonts w:cs="Arial"/>
                <w:sz w:val="14"/>
                <w:szCs w:val="14"/>
              </w:rPr>
              <w:t>get</w:t>
            </w:r>
            <w:proofErr w:type="spellEnd"/>
            <w:r w:rsidRPr="00DE7C1A">
              <w:rPr>
                <w:rFonts w:cs="Arial"/>
                <w:sz w:val="14"/>
                <w:szCs w:val="14"/>
              </w:rPr>
              <w:t xml:space="preserve"> </w:t>
            </w:r>
            <w:proofErr w:type="spellStart"/>
            <w:r w:rsidRPr="00DE7C1A">
              <w:rPr>
                <w:rFonts w:cs="Arial"/>
                <w:sz w:val="14"/>
                <w:szCs w:val="14"/>
              </w:rPr>
              <w:t>new</w:t>
            </w:r>
            <w:proofErr w:type="spellEnd"/>
            <w:r w:rsidRPr="00DE7C1A">
              <w:rPr>
                <w:rFonts w:cs="Arial"/>
                <w:sz w:val="14"/>
                <w:szCs w:val="14"/>
              </w:rPr>
              <w:t xml:space="preserve"> </w:t>
            </w:r>
            <w:proofErr w:type="spellStart"/>
            <w:r w:rsidRPr="00DE7C1A">
              <w:rPr>
                <w:rFonts w:cs="Arial"/>
                <w:sz w:val="14"/>
                <w:szCs w:val="14"/>
              </w:rPr>
              <w:t>information</w:t>
            </w:r>
            <w:proofErr w:type="spellEnd"/>
            <w:r w:rsidRPr="00DE7C1A">
              <w:rPr>
                <w:rFonts w:cs="Arial"/>
                <w:sz w:val="14"/>
                <w:szCs w:val="14"/>
              </w:rPr>
              <w:t xml:space="preserve"> </w:t>
            </w:r>
          </w:p>
        </w:tc>
      </w:tr>
      <w:tr w:rsidR="00377AF7" w:rsidRPr="00705D8F"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Er</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rief</w:t>
            </w:r>
            <w:r w:rsidRPr="004A5361">
              <w:rPr>
                <w:rFonts w:eastAsia="Arial Unicode MS" w:cs="Arial"/>
                <w:sz w:val="16"/>
                <w:szCs w:val="16"/>
              </w:rPr>
              <w:t xml:space="preserve"> sie</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jede Woche</w:t>
            </w:r>
            <w:r>
              <w:rPr>
                <w:rFonts w:eastAsia="Arial Unicode MS" w:cs="Arial"/>
                <w:sz w:val="16"/>
                <w:szCs w:val="16"/>
              </w:rPr>
              <w:t xml:space="preserve"> </w:t>
            </w:r>
            <w:r>
              <w:rPr>
                <w:rFonts w:cs="Arial"/>
                <w:color w:val="7F7F7F" w:themeColor="text1" w:themeTint="80"/>
                <w:sz w:val="12"/>
                <w:szCs w:val="12"/>
              </w:rPr>
              <w:t>(ZA</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an</w:t>
            </w:r>
            <w:r w:rsidRPr="004A5361">
              <w:rPr>
                <w:rFonts w:eastAsia="Arial Unicode MS" w:cs="Arial"/>
                <w:sz w:val="16"/>
                <w:szCs w:val="16"/>
              </w:rPr>
              <w:t>, aber sie</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ging nie ans Telefon</w:t>
            </w:r>
            <w:r>
              <w:rPr>
                <w:rFonts w:eastAsia="Arial Unicode M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Präteritum</w:t>
            </w:r>
          </w:p>
        </w:tc>
        <w:tc>
          <w:tcPr>
            <w:tcW w:w="1371" w:type="pct"/>
          </w:tcPr>
          <w:p w:rsidR="00377AF7" w:rsidRPr="00E613C8" w:rsidRDefault="00377AF7" w:rsidP="00084249">
            <w:pPr>
              <w:rPr>
                <w:rFonts w:eastAsia="Arial Unicode MS" w:cs="Arial"/>
                <w:sz w:val="14"/>
                <w:szCs w:val="14"/>
                <w:lang w:val="en-US"/>
              </w:rPr>
            </w:pPr>
            <w:proofErr w:type="spellStart"/>
            <w:r w:rsidRPr="00E613C8">
              <w:rPr>
                <w:rFonts w:eastAsia="Arial Unicode MS" w:cs="Arial"/>
                <w:sz w:val="14"/>
                <w:szCs w:val="14"/>
                <w:lang w:val="en-US"/>
              </w:rPr>
              <w:t>jede</w:t>
            </w:r>
            <w:proofErr w:type="spellEnd"/>
            <w:r w:rsidRPr="00E613C8">
              <w:rPr>
                <w:rFonts w:eastAsia="Arial Unicode MS" w:cs="Arial"/>
                <w:sz w:val="14"/>
                <w:szCs w:val="14"/>
                <w:lang w:val="en-US"/>
              </w:rPr>
              <w:t xml:space="preserve"> </w:t>
            </w:r>
            <w:proofErr w:type="spellStart"/>
            <w:r w:rsidRPr="00E613C8">
              <w:rPr>
                <w:rFonts w:eastAsia="Arial Unicode MS" w:cs="Arial"/>
                <w:sz w:val="14"/>
                <w:szCs w:val="14"/>
                <w:lang w:val="en-US"/>
              </w:rPr>
              <w:t>Woche</w:t>
            </w:r>
            <w:proofErr w:type="spellEnd"/>
            <w:r w:rsidRPr="00E613C8">
              <w:rPr>
                <w:rFonts w:eastAsia="Arial Unicode MS" w:cs="Arial"/>
                <w:sz w:val="14"/>
                <w:szCs w:val="14"/>
                <w:lang w:val="en-US"/>
              </w:rPr>
              <w:t xml:space="preserve"> = every week; </w:t>
            </w:r>
            <w:proofErr w:type="spellStart"/>
            <w:r w:rsidRPr="00E613C8">
              <w:rPr>
                <w:rFonts w:eastAsia="Arial Unicode MS" w:cs="Arial"/>
                <w:sz w:val="14"/>
                <w:szCs w:val="14"/>
                <w:lang w:val="en-US"/>
              </w:rPr>
              <w:t>ans</w:t>
            </w:r>
            <w:proofErr w:type="spellEnd"/>
            <w:r w:rsidRPr="00E613C8">
              <w:rPr>
                <w:rFonts w:eastAsia="Arial Unicode MS" w:cs="Arial"/>
                <w:sz w:val="14"/>
                <w:szCs w:val="14"/>
                <w:lang w:val="en-US"/>
              </w:rPr>
              <w:t xml:space="preserve"> </w:t>
            </w:r>
            <w:proofErr w:type="spellStart"/>
            <w:r w:rsidRPr="00E613C8">
              <w:rPr>
                <w:rFonts w:eastAsia="Arial Unicode MS" w:cs="Arial"/>
                <w:sz w:val="14"/>
                <w:szCs w:val="14"/>
                <w:lang w:val="en-US"/>
              </w:rPr>
              <w:t>Telefon</w:t>
            </w:r>
            <w:proofErr w:type="spellEnd"/>
            <w:r w:rsidRPr="00E613C8">
              <w:rPr>
                <w:rFonts w:eastAsia="Arial Unicode MS" w:cs="Arial"/>
                <w:sz w:val="14"/>
                <w:szCs w:val="14"/>
                <w:lang w:val="en-US"/>
              </w:rPr>
              <w:t xml:space="preserve"> </w:t>
            </w:r>
            <w:proofErr w:type="spellStart"/>
            <w:r w:rsidRPr="00E613C8">
              <w:rPr>
                <w:rFonts w:eastAsia="Arial Unicode MS" w:cs="Arial"/>
                <w:sz w:val="14"/>
                <w:szCs w:val="14"/>
                <w:lang w:val="en-US"/>
              </w:rPr>
              <w:t>gehen</w:t>
            </w:r>
            <w:proofErr w:type="spellEnd"/>
            <w:r w:rsidRPr="00E613C8">
              <w:rPr>
                <w:rFonts w:eastAsia="Arial Unicode MS" w:cs="Arial"/>
                <w:sz w:val="14"/>
                <w:szCs w:val="14"/>
                <w:lang w:val="en-US"/>
              </w:rPr>
              <w:t xml:space="preserve"> = answer the phone</w:t>
            </w:r>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ansehen</w:t>
            </w:r>
          </w:p>
        </w:tc>
        <w:tc>
          <w:tcPr>
            <w:tcW w:w="157" w:type="pct"/>
          </w:tcPr>
          <w:p w:rsidR="00377AF7" w:rsidRPr="00AB424D" w:rsidRDefault="002F7E5A" w:rsidP="00084249">
            <w:pPr>
              <w:rPr>
                <w:rFonts w:cs="Arial"/>
                <w:b/>
                <w:sz w:val="12"/>
                <w:szCs w:val="12"/>
              </w:rPr>
            </w:pPr>
            <w:r w:rsidRPr="00AB424D">
              <w:rPr>
                <w:rFonts w:cs="Arial"/>
                <w:b/>
                <w:sz w:val="12"/>
                <w:szCs w:val="12"/>
              </w:rPr>
              <w:t>P</w:t>
            </w:r>
          </w:p>
        </w:tc>
        <w:tc>
          <w:tcPr>
            <w:tcW w:w="2313" w:type="pct"/>
          </w:tcPr>
          <w:p w:rsidR="00377AF7" w:rsidRPr="004A5361" w:rsidRDefault="00377AF7" w:rsidP="00084249">
            <w:pPr>
              <w:rPr>
                <w:rFonts w:cs="Arial"/>
                <w:sz w:val="16"/>
                <w:szCs w:val="16"/>
              </w:rPr>
            </w:pPr>
            <w:r w:rsidRPr="004A5361">
              <w:rPr>
                <w:rFonts w:cs="Arial"/>
                <w:b/>
                <w:sz w:val="16"/>
                <w:szCs w:val="16"/>
              </w:rPr>
              <w:t xml:space="preserve">Sieh </w:t>
            </w:r>
            <w:r w:rsidRPr="004A5361">
              <w:rPr>
                <w:rFonts w:cs="Arial"/>
                <w:sz w:val="16"/>
                <w:szCs w:val="16"/>
              </w:rPr>
              <w:t xml:space="preserve">mich </w:t>
            </w:r>
            <w:r w:rsidRPr="004A5361">
              <w:rPr>
                <w:rFonts w:cs="Arial"/>
                <w:b/>
                <w:sz w:val="16"/>
                <w:szCs w:val="16"/>
              </w:rPr>
              <w:t>an</w:t>
            </w:r>
            <w:r w:rsidRPr="004A5361">
              <w:rPr>
                <w:rFonts w:cs="Arial"/>
                <w:sz w:val="16"/>
                <w:szCs w:val="16"/>
              </w:rPr>
              <w:t xml:space="preserve">, wenn 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mit dir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spreche!</w:t>
            </w:r>
          </w:p>
        </w:tc>
        <w:tc>
          <w:tcPr>
            <w:tcW w:w="480" w:type="pct"/>
          </w:tcPr>
          <w:p w:rsidR="00377AF7" w:rsidRPr="00DE7C1A" w:rsidRDefault="00377AF7" w:rsidP="00084249">
            <w:pPr>
              <w:rPr>
                <w:rFonts w:cs="Arial"/>
                <w:sz w:val="12"/>
                <w:szCs w:val="12"/>
              </w:rPr>
            </w:pPr>
            <w:r w:rsidRPr="00DE7C1A">
              <w:rPr>
                <w:rFonts w:cs="Arial"/>
                <w:sz w:val="12"/>
                <w:szCs w:val="12"/>
              </w:rPr>
              <w:t>Imperativ</w:t>
            </w:r>
          </w:p>
        </w:tc>
        <w:tc>
          <w:tcPr>
            <w:tcW w:w="1371" w:type="pct"/>
          </w:tcPr>
          <w:p w:rsidR="00377AF7" w:rsidRPr="00DE7C1A" w:rsidRDefault="00377AF7" w:rsidP="00084249">
            <w:pPr>
              <w:rPr>
                <w:rFonts w:cs="Arial"/>
                <w:sz w:val="14"/>
                <w:szCs w:val="14"/>
              </w:rPr>
            </w:pPr>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will mir</w:t>
            </w:r>
            <w:r>
              <w:rPr>
                <w:rFont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unbedingt</w:t>
            </w:r>
            <w:r w:rsidRPr="004A5361">
              <w:rPr>
                <w:rFonts w:cs="Arial"/>
                <w:sz w:val="16"/>
                <w:szCs w:val="16"/>
              </w:rPr>
              <w:t xml:space="preserve"> den Match</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Manchester United gegen Real Madrid </w:t>
            </w:r>
            <w:r w:rsidRPr="004A5361">
              <w:rPr>
                <w:rFonts w:cs="Arial"/>
                <w:b/>
                <w:sz w:val="16"/>
                <w:szCs w:val="16"/>
              </w:rPr>
              <w:t>ansehen</w:t>
            </w:r>
            <w:r w:rsidRPr="004A5361">
              <w:rPr>
                <w:rFonts w:cs="Arial"/>
                <w:sz w:val="16"/>
                <w:szCs w:val="16"/>
              </w:rPr>
              <w:t>. Kommst 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mit?</w:t>
            </w:r>
          </w:p>
        </w:tc>
        <w:tc>
          <w:tcPr>
            <w:tcW w:w="480" w:type="pct"/>
          </w:tcPr>
          <w:p w:rsidR="00377AF7" w:rsidRPr="00DE7C1A" w:rsidRDefault="00377AF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377AF7" w:rsidRPr="00DE7C1A" w:rsidRDefault="00377AF7" w:rsidP="00084249">
            <w:pPr>
              <w:rPr>
                <w:rFonts w:cs="Arial"/>
                <w:sz w:val="14"/>
                <w:szCs w:val="14"/>
              </w:rPr>
            </w:pPr>
            <w:r w:rsidRPr="00DE7C1A">
              <w:rPr>
                <w:rFonts w:cs="Arial"/>
                <w:sz w:val="14"/>
                <w:szCs w:val="14"/>
              </w:rPr>
              <w:t xml:space="preserve">unbedingt = at </w:t>
            </w:r>
            <w:proofErr w:type="spellStart"/>
            <w:r w:rsidRPr="00DE7C1A">
              <w:rPr>
                <w:rFonts w:cs="Arial"/>
                <w:sz w:val="14"/>
                <w:szCs w:val="14"/>
              </w:rPr>
              <w:t>any</w:t>
            </w:r>
            <w:proofErr w:type="spellEnd"/>
            <w:r w:rsidRPr="00DE7C1A">
              <w:rPr>
                <w:rFonts w:cs="Arial"/>
                <w:sz w:val="14"/>
                <w:szCs w:val="14"/>
              </w:rPr>
              <w:t xml:space="preserve"> </w:t>
            </w:r>
            <w:proofErr w:type="spellStart"/>
            <w:r w:rsidRPr="00DE7C1A">
              <w:rPr>
                <w:rFonts w:cs="Arial"/>
                <w:sz w:val="14"/>
                <w:szCs w:val="14"/>
              </w:rPr>
              <w:t>cost</w:t>
            </w:r>
            <w:proofErr w:type="spellEnd"/>
            <w:r w:rsidRPr="00DE7C1A">
              <w:rPr>
                <w:rFonts w:cs="Arial"/>
                <w:sz w:val="14"/>
                <w:szCs w:val="14"/>
              </w:rPr>
              <w:t xml:space="preserve">; das/der Match = </w:t>
            </w:r>
            <w:proofErr w:type="spellStart"/>
            <w:r w:rsidRPr="00DE7C1A">
              <w:rPr>
                <w:rFonts w:cs="Arial"/>
                <w:sz w:val="14"/>
                <w:szCs w:val="14"/>
              </w:rPr>
              <w:t>match</w:t>
            </w:r>
            <w:proofErr w:type="spellEnd"/>
            <w:r w:rsidRPr="00DE7C1A">
              <w:rPr>
                <w:rFonts w:cs="Arial"/>
                <w:sz w:val="14"/>
                <w:szCs w:val="14"/>
              </w:rPr>
              <w:t xml:space="preserve">; gegen = </w:t>
            </w:r>
            <w:proofErr w:type="spellStart"/>
            <w:r w:rsidRPr="00DE7C1A">
              <w:rPr>
                <w:rFonts w:cs="Arial"/>
                <w:sz w:val="14"/>
                <w:szCs w:val="14"/>
              </w:rPr>
              <w:t>against</w:t>
            </w:r>
            <w:proofErr w:type="spellEnd"/>
            <w:r w:rsidRPr="00DE7C1A">
              <w:rPr>
                <w:rFonts w:cs="Arial"/>
                <w:sz w:val="14"/>
                <w:szCs w:val="14"/>
              </w:rPr>
              <w:t>, versus</w:t>
            </w:r>
          </w:p>
        </w:tc>
      </w:tr>
      <w:tr w:rsidR="00377AF7" w:rsidRPr="004A5361" w:rsidTr="00595AB5">
        <w:tc>
          <w:tcPr>
            <w:tcW w:w="679" w:type="pct"/>
            <w:tcBorders>
              <w:bottom w:val="single" w:sz="4" w:space="0" w:color="auto"/>
            </w:tcBorders>
            <w:shd w:val="clear" w:color="auto" w:fill="F3F3F3"/>
          </w:tcPr>
          <w:p w:rsidR="00377AF7" w:rsidRPr="00FE010D" w:rsidRDefault="00377AF7" w:rsidP="00CF043E">
            <w:pPr>
              <w:rPr>
                <w:rFonts w:eastAsia="Arial Unicode MS" w:cs="Arial"/>
                <w:b/>
                <w:sz w:val="16"/>
                <w:szCs w:val="16"/>
              </w:rPr>
            </w:pPr>
          </w:p>
        </w:tc>
        <w:tc>
          <w:tcPr>
            <w:tcW w:w="157" w:type="pct"/>
            <w:tcBorders>
              <w:bottom w:val="single" w:sz="4" w:space="0" w:color="auto"/>
            </w:tcBorders>
          </w:tcPr>
          <w:p w:rsidR="00377AF7" w:rsidRPr="00AB424D" w:rsidRDefault="00377AF7" w:rsidP="00084249">
            <w:pPr>
              <w:rPr>
                <w:rFonts w:eastAsia="Arial Unicode MS" w:cs="Arial"/>
                <w:b/>
                <w:sz w:val="12"/>
                <w:szCs w:val="12"/>
              </w:rPr>
            </w:pPr>
          </w:p>
        </w:tc>
        <w:tc>
          <w:tcPr>
            <w:tcW w:w="2313" w:type="pct"/>
            <w:tcBorders>
              <w:bottom w:val="single" w:sz="4" w:space="0" w:color="auto"/>
            </w:tcBorders>
          </w:tcPr>
          <w:p w:rsidR="00377AF7" w:rsidRPr="004A5361" w:rsidRDefault="00377AF7" w:rsidP="00084249">
            <w:pPr>
              <w:rPr>
                <w:rFonts w:eastAsia="Arial Unicode MS" w:cs="Arial"/>
                <w:sz w:val="16"/>
                <w:szCs w:val="16"/>
              </w:rPr>
            </w:pPr>
            <w:r w:rsidRPr="004A5361">
              <w:rPr>
                <w:rFonts w:eastAsia="Arial Unicode M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b/>
                <w:sz w:val="16"/>
                <w:szCs w:val="16"/>
              </w:rPr>
              <w:t>sahen</w:t>
            </w:r>
            <w:r w:rsidRPr="004A5361">
              <w:rPr>
                <w:rFonts w:eastAsia="Arial Unicode MS" w:cs="Arial"/>
                <w:sz w:val="16"/>
                <w:szCs w:val="16"/>
              </w:rPr>
              <w:t xml:space="preserve"> einander </w:t>
            </w:r>
            <w:r w:rsidRPr="004A5361">
              <w:rPr>
                <w:rFonts w:eastAsia="Arial Unicode MS" w:cs="Arial"/>
                <w:b/>
                <w:sz w:val="16"/>
                <w:szCs w:val="16"/>
              </w:rPr>
              <w:t>an</w:t>
            </w:r>
            <w:r w:rsidRPr="004A5361">
              <w:rPr>
                <w:rFonts w:eastAsia="Arial Unicode MS" w:cs="Arial"/>
                <w:sz w:val="16"/>
                <w:szCs w:val="16"/>
              </w:rPr>
              <w:t xml:space="preserve"> und fingen an zu lachen.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Präteritum</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einander = </w:t>
            </w:r>
            <w:proofErr w:type="spellStart"/>
            <w:r w:rsidRPr="00DE7C1A">
              <w:rPr>
                <w:rFonts w:eastAsia="Arial Unicode MS" w:cs="Arial"/>
                <w:sz w:val="14"/>
                <w:szCs w:val="14"/>
              </w:rPr>
              <w:t>each</w:t>
            </w:r>
            <w:proofErr w:type="spellEnd"/>
            <w:r w:rsidRPr="00DE7C1A">
              <w:rPr>
                <w:rFonts w:eastAsia="Arial Unicode MS" w:cs="Arial"/>
                <w:sz w:val="14"/>
                <w:szCs w:val="14"/>
              </w:rPr>
              <w:t xml:space="preserve"> </w:t>
            </w:r>
            <w:proofErr w:type="spellStart"/>
            <w:r w:rsidRPr="00DE7C1A">
              <w:rPr>
                <w:rFonts w:eastAsia="Arial Unicode MS" w:cs="Arial"/>
                <w:sz w:val="14"/>
                <w:szCs w:val="14"/>
              </w:rPr>
              <w:t>other</w:t>
            </w:r>
            <w:proofErr w:type="spellEnd"/>
          </w:p>
        </w:tc>
      </w:tr>
      <w:tr w:rsidR="00377AF7" w:rsidRPr="004A5361" w:rsidTr="00595AB5">
        <w:tc>
          <w:tcPr>
            <w:tcW w:w="679" w:type="pct"/>
            <w:tcBorders>
              <w:bottom w:val="single" w:sz="4" w:space="0" w:color="auto"/>
            </w:tcBorders>
            <w:shd w:val="clear" w:color="auto" w:fill="auto"/>
          </w:tcPr>
          <w:p w:rsidR="00377AF7" w:rsidRPr="00FE010D" w:rsidRDefault="00377AF7" w:rsidP="00CF043E">
            <w:pPr>
              <w:rPr>
                <w:rFonts w:eastAsia="Arial Unicode MS" w:cs="Arial"/>
                <w:b/>
                <w:sz w:val="16"/>
                <w:szCs w:val="16"/>
              </w:rPr>
            </w:pPr>
            <w:r>
              <w:rPr>
                <w:rFonts w:eastAsia="Arial Unicode MS" w:cs="Arial"/>
                <w:b/>
                <w:sz w:val="16"/>
                <w:szCs w:val="16"/>
              </w:rPr>
              <w:t>antworten</w:t>
            </w:r>
          </w:p>
        </w:tc>
        <w:tc>
          <w:tcPr>
            <w:tcW w:w="157" w:type="pct"/>
          </w:tcPr>
          <w:p w:rsidR="00377AF7" w:rsidRPr="00AB424D" w:rsidRDefault="002F7E5A" w:rsidP="00FF6502">
            <w:pPr>
              <w:rPr>
                <w:rFonts w:eastAsia="Arial Unicode MS" w:cs="Arial"/>
                <w:b/>
                <w:sz w:val="12"/>
                <w:szCs w:val="12"/>
              </w:rPr>
            </w:pPr>
            <w:r w:rsidRPr="00AB424D">
              <w:rPr>
                <w:rFonts w:eastAsia="Arial Unicode MS" w:cs="Arial"/>
                <w:b/>
                <w:sz w:val="12"/>
                <w:szCs w:val="12"/>
              </w:rPr>
              <w:t>P</w:t>
            </w:r>
            <w:r w:rsidR="008B6C8F">
              <w:rPr>
                <w:rFonts w:eastAsia="Arial Unicode MS" w:cs="Arial"/>
                <w:b/>
                <w:sz w:val="12"/>
                <w:szCs w:val="12"/>
              </w:rPr>
              <w:t>3</w:t>
            </w:r>
          </w:p>
        </w:tc>
        <w:tc>
          <w:tcPr>
            <w:tcW w:w="2313" w:type="pct"/>
            <w:shd w:val="clear" w:color="auto" w:fill="auto"/>
          </w:tcPr>
          <w:p w:rsidR="00377AF7" w:rsidRPr="004A5361" w:rsidRDefault="00377AF7" w:rsidP="00FF6502">
            <w:pPr>
              <w:rPr>
                <w:rFonts w:eastAsia="Arial Unicode MS" w:cs="Arial"/>
                <w:sz w:val="16"/>
                <w:szCs w:val="16"/>
              </w:rPr>
            </w:pPr>
            <w:r>
              <w:rPr>
                <w:rFonts w:eastAsia="Arial Unicode M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habe dich </w:t>
            </w:r>
            <w:r>
              <w:rPr>
                <w:rFonts w:cs="Arial"/>
                <w:color w:val="7F7F7F" w:themeColor="text1" w:themeTint="80"/>
                <w:sz w:val="12"/>
                <w:szCs w:val="12"/>
              </w:rPr>
              <w:t>(A</w:t>
            </w:r>
            <w:r w:rsidRPr="0062373D">
              <w:rPr>
                <w:rFonts w:cs="Arial"/>
                <w:color w:val="7F7F7F" w:themeColor="text1" w:themeTint="80"/>
                <w:sz w:val="12"/>
                <w:szCs w:val="12"/>
              </w:rPr>
              <w:t>)</w:t>
            </w:r>
            <w:r>
              <w:rPr>
                <w:rFonts w:eastAsia="Arial Unicode MS" w:cs="Arial"/>
                <w:sz w:val="16"/>
                <w:szCs w:val="16"/>
              </w:rPr>
              <w:t xml:space="preserve"> etwas </w:t>
            </w:r>
            <w:r>
              <w:rPr>
                <w:rFonts w:cs="Arial"/>
                <w:color w:val="7F7F7F" w:themeColor="text1" w:themeTint="80"/>
                <w:sz w:val="12"/>
                <w:szCs w:val="12"/>
              </w:rPr>
              <w:t>(A</w:t>
            </w:r>
            <w:r w:rsidRPr="0062373D">
              <w:rPr>
                <w:rFonts w:cs="Arial"/>
                <w:color w:val="7F7F7F" w:themeColor="text1" w:themeTint="80"/>
                <w:sz w:val="12"/>
                <w:szCs w:val="12"/>
              </w:rPr>
              <w:t>)</w:t>
            </w:r>
            <w:r>
              <w:rPr>
                <w:rFonts w:eastAsia="Arial Unicode MS" w:cs="Arial"/>
                <w:sz w:val="16"/>
                <w:szCs w:val="16"/>
              </w:rPr>
              <w:t xml:space="preserve"> gefragt. </w:t>
            </w:r>
            <w:r w:rsidRPr="00FF6502">
              <w:rPr>
                <w:rFonts w:eastAsia="Arial Unicode MS" w:cs="Arial"/>
                <w:b/>
                <w:sz w:val="16"/>
                <w:szCs w:val="16"/>
              </w:rPr>
              <w:t>Antworte</w:t>
            </w:r>
            <w:r>
              <w:rPr>
                <w:rFonts w:eastAsia="Arial Unicode MS" w:cs="Arial"/>
                <w:sz w:val="16"/>
                <w:szCs w:val="16"/>
              </w:rPr>
              <w:t xml:space="preserve"> mir </w:t>
            </w:r>
            <w:r>
              <w:rPr>
                <w:rFonts w:cs="Arial"/>
                <w:color w:val="7F7F7F" w:themeColor="text1" w:themeTint="80"/>
                <w:sz w:val="12"/>
                <w:szCs w:val="12"/>
              </w:rPr>
              <w:t>(D</w:t>
            </w:r>
            <w:r w:rsidRPr="0062373D">
              <w:rPr>
                <w:rFonts w:cs="Arial"/>
                <w:color w:val="7F7F7F" w:themeColor="text1" w:themeTint="80"/>
                <w:sz w:val="12"/>
                <w:szCs w:val="12"/>
              </w:rPr>
              <w:t>)</w:t>
            </w:r>
            <w:r>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Pr>
                <w:rFonts w:eastAsia="Arial Unicode MS" w:cs="Arial"/>
                <w:sz w:val="12"/>
                <w:szCs w:val="12"/>
              </w:rPr>
              <w:t>Imperativ</w:t>
            </w:r>
          </w:p>
        </w:tc>
        <w:tc>
          <w:tcPr>
            <w:tcW w:w="1371" w:type="pct"/>
          </w:tcPr>
          <w:p w:rsidR="00377AF7" w:rsidRPr="00DE7C1A" w:rsidRDefault="00377AF7" w:rsidP="00084249">
            <w:pPr>
              <w:rPr>
                <w:rFonts w:eastAsia="Arial Unicode MS" w:cs="Arial"/>
                <w:sz w:val="14"/>
                <w:szCs w:val="14"/>
              </w:rPr>
            </w:pPr>
          </w:p>
        </w:tc>
      </w:tr>
      <w:tr w:rsidR="00377AF7" w:rsidRPr="004A5361" w:rsidTr="00595AB5">
        <w:tc>
          <w:tcPr>
            <w:tcW w:w="679" w:type="pct"/>
            <w:tcBorders>
              <w:bottom w:val="single" w:sz="4" w:space="0" w:color="auto"/>
            </w:tcBorders>
            <w:shd w:val="clear" w:color="auto" w:fill="auto"/>
          </w:tcPr>
          <w:p w:rsidR="00377AF7" w:rsidRDefault="00377AF7" w:rsidP="00CF043E">
            <w:pPr>
              <w:rPr>
                <w:rFonts w:eastAsia="Arial Unicode MS" w:cs="Arial"/>
                <w:b/>
                <w:sz w:val="16"/>
                <w:szCs w:val="16"/>
              </w:rPr>
            </w:pPr>
          </w:p>
        </w:tc>
        <w:tc>
          <w:tcPr>
            <w:tcW w:w="157" w:type="pct"/>
          </w:tcPr>
          <w:p w:rsidR="00377AF7" w:rsidRPr="00AB424D" w:rsidRDefault="00377AF7" w:rsidP="00FF6502">
            <w:pPr>
              <w:rPr>
                <w:rFonts w:eastAsia="Arial Unicode MS" w:cs="Arial"/>
                <w:b/>
                <w:sz w:val="12"/>
                <w:szCs w:val="12"/>
              </w:rPr>
            </w:pPr>
          </w:p>
        </w:tc>
        <w:tc>
          <w:tcPr>
            <w:tcW w:w="2313" w:type="pct"/>
            <w:shd w:val="clear" w:color="auto" w:fill="auto"/>
          </w:tcPr>
          <w:p w:rsidR="00377AF7" w:rsidRDefault="00377AF7" w:rsidP="00FF6502">
            <w:pPr>
              <w:rPr>
                <w:rFonts w:eastAsia="Arial Unicode MS" w:cs="Arial"/>
                <w:sz w:val="16"/>
                <w:szCs w:val="16"/>
              </w:rPr>
            </w:pPr>
            <w:r>
              <w:rPr>
                <w:rFonts w:eastAsia="Arial Unicode M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habe ihm </w:t>
            </w:r>
            <w:r>
              <w:rPr>
                <w:rFonts w:cs="Arial"/>
                <w:color w:val="7F7F7F" w:themeColor="text1" w:themeTint="80"/>
                <w:sz w:val="12"/>
                <w:szCs w:val="12"/>
              </w:rPr>
              <w:t>(D</w:t>
            </w:r>
            <w:r w:rsidRPr="0062373D">
              <w:rPr>
                <w:rFonts w:cs="Arial"/>
                <w:color w:val="7F7F7F" w:themeColor="text1" w:themeTint="80"/>
                <w:sz w:val="12"/>
                <w:szCs w:val="12"/>
              </w:rPr>
              <w:t>)</w:t>
            </w:r>
            <w:r>
              <w:rPr>
                <w:rFonts w:eastAsia="Arial Unicode MS" w:cs="Arial"/>
                <w:sz w:val="16"/>
                <w:szCs w:val="16"/>
              </w:rPr>
              <w:t xml:space="preserve"> ein E-Mail </w:t>
            </w:r>
            <w:r>
              <w:rPr>
                <w:rFonts w:cs="Arial"/>
                <w:color w:val="7F7F7F" w:themeColor="text1" w:themeTint="80"/>
                <w:sz w:val="12"/>
                <w:szCs w:val="12"/>
              </w:rPr>
              <w:t>(A</w:t>
            </w:r>
            <w:r w:rsidRPr="0062373D">
              <w:rPr>
                <w:rFonts w:cs="Arial"/>
                <w:color w:val="7F7F7F" w:themeColor="text1" w:themeTint="80"/>
                <w:sz w:val="12"/>
                <w:szCs w:val="12"/>
              </w:rPr>
              <w:t>)</w:t>
            </w:r>
            <w:r>
              <w:rPr>
                <w:rFonts w:eastAsia="Arial Unicode MS" w:cs="Arial"/>
                <w:sz w:val="16"/>
                <w:szCs w:val="16"/>
              </w:rPr>
              <w:t xml:space="preserve"> geschrieben, aber er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hat noch nicht geantwortet. </w:t>
            </w:r>
          </w:p>
        </w:tc>
        <w:tc>
          <w:tcPr>
            <w:tcW w:w="480" w:type="pct"/>
          </w:tcPr>
          <w:p w:rsidR="00377AF7" w:rsidRDefault="00377AF7" w:rsidP="00084249">
            <w:pPr>
              <w:rPr>
                <w:rFonts w:eastAsia="Arial Unicode MS" w:cs="Arial"/>
                <w:sz w:val="12"/>
                <w:szCs w:val="12"/>
              </w:rPr>
            </w:pPr>
            <w:r>
              <w:rPr>
                <w:rFonts w:eastAsia="Arial Unicode MS" w:cs="Arial"/>
                <w:sz w:val="12"/>
                <w:szCs w:val="12"/>
              </w:rPr>
              <w:t>Perfekt</w:t>
            </w:r>
          </w:p>
        </w:tc>
        <w:tc>
          <w:tcPr>
            <w:tcW w:w="1371" w:type="pct"/>
          </w:tcPr>
          <w:p w:rsidR="00377AF7" w:rsidRPr="00DE7C1A" w:rsidRDefault="00377AF7" w:rsidP="00084249">
            <w:pPr>
              <w:rPr>
                <w:rFonts w:eastAsia="Arial Unicode MS" w:cs="Arial"/>
                <w:sz w:val="14"/>
                <w:szCs w:val="14"/>
              </w:rPr>
            </w:pPr>
            <w:r>
              <w:rPr>
                <w:rFonts w:eastAsia="Arial Unicode MS" w:cs="Arial"/>
                <w:sz w:val="14"/>
                <w:szCs w:val="14"/>
              </w:rPr>
              <w:t xml:space="preserve">das </w:t>
            </w:r>
            <w:r w:rsidRPr="007059EC">
              <w:rPr>
                <w:rFonts w:eastAsia="Arial Unicode MS" w:cs="Arial"/>
                <w:color w:val="7F7F7F" w:themeColor="text1" w:themeTint="80"/>
                <w:sz w:val="12"/>
                <w:szCs w:val="12"/>
              </w:rPr>
              <w:t>(CH)</w:t>
            </w:r>
            <w:r>
              <w:rPr>
                <w:rFonts w:eastAsia="Arial Unicode MS" w:cs="Arial"/>
                <w:sz w:val="14"/>
                <w:szCs w:val="14"/>
              </w:rPr>
              <w:t xml:space="preserve"> / die </w:t>
            </w:r>
            <w:r w:rsidRPr="007059EC">
              <w:rPr>
                <w:rFonts w:eastAsia="Arial Unicode MS" w:cs="Arial"/>
                <w:color w:val="7F7F7F" w:themeColor="text1" w:themeTint="80"/>
                <w:sz w:val="12"/>
                <w:szCs w:val="12"/>
              </w:rPr>
              <w:t>(D)</w:t>
            </w:r>
            <w:r>
              <w:rPr>
                <w:rFonts w:eastAsia="Arial Unicode MS" w:cs="Arial"/>
                <w:sz w:val="14"/>
                <w:szCs w:val="14"/>
              </w:rPr>
              <w:t xml:space="preserve">  E-Mail</w:t>
            </w:r>
          </w:p>
        </w:tc>
      </w:tr>
      <w:tr w:rsidR="00185E5C" w:rsidRPr="004A5361" w:rsidTr="00595AB5">
        <w:tc>
          <w:tcPr>
            <w:tcW w:w="679" w:type="pct"/>
            <w:tcBorders>
              <w:bottom w:val="single" w:sz="4" w:space="0" w:color="auto"/>
            </w:tcBorders>
            <w:shd w:val="clear" w:color="auto" w:fill="auto"/>
          </w:tcPr>
          <w:p w:rsidR="00185E5C" w:rsidRDefault="00185E5C" w:rsidP="00CF043E">
            <w:pPr>
              <w:rPr>
                <w:rFonts w:eastAsia="Arial Unicode MS" w:cs="Arial"/>
                <w:b/>
                <w:sz w:val="16"/>
                <w:szCs w:val="16"/>
              </w:rPr>
            </w:pPr>
          </w:p>
        </w:tc>
        <w:tc>
          <w:tcPr>
            <w:tcW w:w="157" w:type="pct"/>
          </w:tcPr>
          <w:p w:rsidR="00185E5C" w:rsidRPr="00AB424D" w:rsidRDefault="00185E5C" w:rsidP="00FF6502">
            <w:pPr>
              <w:rPr>
                <w:rFonts w:eastAsia="Arial Unicode MS" w:cs="Arial"/>
                <w:b/>
                <w:sz w:val="12"/>
                <w:szCs w:val="12"/>
              </w:rPr>
            </w:pPr>
          </w:p>
        </w:tc>
        <w:tc>
          <w:tcPr>
            <w:tcW w:w="2313" w:type="pct"/>
            <w:shd w:val="clear" w:color="auto" w:fill="auto"/>
          </w:tcPr>
          <w:p w:rsidR="00185E5C" w:rsidRDefault="00185E5C" w:rsidP="00FF6502">
            <w:pPr>
              <w:rPr>
                <w:rFonts w:eastAsia="Arial Unicode MS" w:cs="Arial"/>
                <w:sz w:val="16"/>
                <w:szCs w:val="16"/>
              </w:rPr>
            </w:pPr>
            <w:r>
              <w:rPr>
                <w:rFonts w:eastAsia="Arial Unicode MS" w:cs="Arial"/>
                <w:sz w:val="16"/>
                <w:szCs w:val="16"/>
              </w:rPr>
              <w:t xml:space="preserve">WB: die </w:t>
            </w:r>
            <w:r w:rsidRPr="00185E5C">
              <w:rPr>
                <w:rFonts w:eastAsia="Arial Unicode MS" w:cs="Arial"/>
                <w:b/>
                <w:sz w:val="16"/>
                <w:szCs w:val="16"/>
              </w:rPr>
              <w:t>Antwort</w:t>
            </w:r>
            <w:r>
              <w:rPr>
                <w:rFonts w:eastAsia="Arial Unicode MS" w:cs="Arial"/>
                <w:sz w:val="16"/>
                <w:szCs w:val="16"/>
              </w:rPr>
              <w:t xml:space="preserve">, -en: jemandem </w:t>
            </w:r>
            <w:r>
              <w:rPr>
                <w:rFonts w:cs="Arial"/>
                <w:color w:val="7F7F7F" w:themeColor="text1" w:themeTint="80"/>
                <w:sz w:val="12"/>
                <w:szCs w:val="12"/>
              </w:rPr>
              <w:t>(D</w:t>
            </w:r>
            <w:r w:rsidRPr="0062373D">
              <w:rPr>
                <w:rFonts w:cs="Arial"/>
                <w:color w:val="7F7F7F" w:themeColor="text1" w:themeTint="80"/>
                <w:sz w:val="12"/>
                <w:szCs w:val="12"/>
              </w:rPr>
              <w:t>)</w:t>
            </w:r>
            <w:r>
              <w:rPr>
                <w:rFonts w:eastAsia="Arial Unicode MS" w:cs="Arial"/>
                <w:sz w:val="16"/>
                <w:szCs w:val="16"/>
              </w:rPr>
              <w:t xml:space="preserve"> eine Antwort </w:t>
            </w:r>
            <w:r>
              <w:rPr>
                <w:rFonts w:cs="Arial"/>
                <w:color w:val="7F7F7F" w:themeColor="text1" w:themeTint="80"/>
                <w:sz w:val="12"/>
                <w:szCs w:val="12"/>
              </w:rPr>
              <w:t>(A</w:t>
            </w:r>
            <w:r w:rsidRPr="0062373D">
              <w:rPr>
                <w:rFonts w:cs="Arial"/>
                <w:color w:val="7F7F7F" w:themeColor="text1" w:themeTint="80"/>
                <w:sz w:val="12"/>
                <w:szCs w:val="12"/>
              </w:rPr>
              <w:t>)</w:t>
            </w:r>
            <w:r>
              <w:rPr>
                <w:rFonts w:eastAsia="Arial Unicode MS" w:cs="Arial"/>
                <w:sz w:val="16"/>
                <w:szCs w:val="16"/>
              </w:rPr>
              <w:t xml:space="preserve"> geben</w:t>
            </w:r>
          </w:p>
        </w:tc>
        <w:tc>
          <w:tcPr>
            <w:tcW w:w="480" w:type="pct"/>
          </w:tcPr>
          <w:p w:rsidR="00185E5C" w:rsidRDefault="00185E5C" w:rsidP="00084249">
            <w:pPr>
              <w:rPr>
                <w:rFonts w:eastAsia="Arial Unicode MS" w:cs="Arial"/>
                <w:sz w:val="12"/>
                <w:szCs w:val="12"/>
              </w:rPr>
            </w:pPr>
          </w:p>
        </w:tc>
        <w:tc>
          <w:tcPr>
            <w:tcW w:w="1371" w:type="pct"/>
          </w:tcPr>
          <w:p w:rsidR="00185E5C" w:rsidRDefault="00185E5C" w:rsidP="00084249">
            <w:pPr>
              <w:rPr>
                <w:rFonts w:eastAsia="Arial Unicode MS" w:cs="Arial"/>
                <w:sz w:val="14"/>
                <w:szCs w:val="14"/>
              </w:rPr>
            </w:pPr>
            <w:r>
              <w:rPr>
                <w:rFonts w:eastAsia="Arial Unicode MS" w:cs="Arial"/>
                <w:sz w:val="14"/>
                <w:szCs w:val="14"/>
              </w:rPr>
              <w:t xml:space="preserve">Antwort = </w:t>
            </w:r>
            <w:proofErr w:type="spellStart"/>
            <w:r>
              <w:rPr>
                <w:rFonts w:eastAsia="Arial Unicode MS" w:cs="Arial"/>
                <w:sz w:val="14"/>
                <w:szCs w:val="14"/>
              </w:rPr>
              <w:t>answer</w:t>
            </w:r>
            <w:proofErr w:type="spellEnd"/>
            <w:r>
              <w:rPr>
                <w:rFonts w:eastAsia="Arial Unicode MS" w:cs="Arial"/>
                <w:sz w:val="14"/>
                <w:szCs w:val="14"/>
              </w:rPr>
              <w:t xml:space="preserve">, </w:t>
            </w:r>
            <w:proofErr w:type="spellStart"/>
            <w:r>
              <w:rPr>
                <w:rFonts w:eastAsia="Arial Unicode MS" w:cs="Arial"/>
                <w:sz w:val="14"/>
                <w:szCs w:val="14"/>
              </w:rPr>
              <w:t>response</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anwenden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Sie</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musste ihr ganzes Wissen</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anwenden</w:t>
            </w:r>
            <w:r w:rsidRPr="004A5361">
              <w:rPr>
                <w:rFonts w:cs="Arial"/>
                <w:sz w:val="16"/>
                <w:szCs w:val="16"/>
              </w:rPr>
              <w:t>, um das Problem</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zu lösen. </w:t>
            </w:r>
          </w:p>
        </w:tc>
        <w:tc>
          <w:tcPr>
            <w:tcW w:w="480" w:type="pct"/>
          </w:tcPr>
          <w:p w:rsidR="00377AF7" w:rsidRPr="00DE7C1A" w:rsidRDefault="00377AF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377AF7" w:rsidRPr="00DE7C1A" w:rsidRDefault="00377AF7" w:rsidP="00352E7C">
            <w:pPr>
              <w:rPr>
                <w:rFonts w:cs="Arial"/>
                <w:sz w:val="14"/>
                <w:szCs w:val="14"/>
              </w:rPr>
            </w:pPr>
            <w:r w:rsidRPr="00DE7C1A">
              <w:rPr>
                <w:rFonts w:cs="Arial"/>
                <w:sz w:val="14"/>
                <w:szCs w:val="14"/>
              </w:rPr>
              <w:t xml:space="preserve">ihr ganzes Wissen = all her </w:t>
            </w:r>
            <w:proofErr w:type="spellStart"/>
            <w:r w:rsidRPr="00DE7C1A">
              <w:rPr>
                <w:rFonts w:cs="Arial"/>
                <w:sz w:val="14"/>
                <w:szCs w:val="14"/>
              </w:rPr>
              <w:t>knowledge</w:t>
            </w:r>
            <w:proofErr w:type="spellEnd"/>
            <w:r w:rsidRPr="00DE7C1A">
              <w:rPr>
                <w:rFonts w:cs="Arial"/>
                <w:sz w:val="14"/>
                <w:szCs w:val="14"/>
              </w:rPr>
              <w:t xml:space="preserve">; um das Problem zu lösen = in </w:t>
            </w:r>
            <w:r w:rsidR="00470BF7">
              <w:rPr>
                <w:rFonts w:cs="Arial"/>
                <w:sz w:val="14"/>
                <w:szCs w:val="14"/>
              </w:rPr>
              <w:pgNum/>
            </w:r>
            <w:proofErr w:type="spellStart"/>
            <w:r w:rsidR="00470BF7">
              <w:rPr>
                <w:rFonts w:cs="Arial"/>
                <w:sz w:val="14"/>
                <w:szCs w:val="14"/>
              </w:rPr>
              <w:t>pat</w:t>
            </w:r>
            <w:proofErr w:type="spellEnd"/>
            <w:r w:rsidR="00470BF7">
              <w:rPr>
                <w:rFonts w:cs="Arial"/>
                <w:sz w:val="14"/>
                <w:szCs w:val="14"/>
              </w:rPr>
              <w:pgNum/>
            </w:r>
            <w:proofErr w:type="spellStart"/>
            <w:r w:rsidR="00470BF7">
              <w:rPr>
                <w:rFonts w:cs="Arial"/>
                <w:sz w:val="14"/>
                <w:szCs w:val="14"/>
              </w:rPr>
              <w:t>ugh</w:t>
            </w:r>
            <w:proofErr w:type="spellEnd"/>
            <w:r w:rsidRPr="00DE7C1A">
              <w:rPr>
                <w:rFonts w:cs="Arial"/>
                <w:sz w:val="14"/>
                <w:szCs w:val="14"/>
              </w:rPr>
              <w:t xml:space="preserve"> </w:t>
            </w:r>
            <w:proofErr w:type="spellStart"/>
            <w:r w:rsidRPr="00DE7C1A">
              <w:rPr>
                <w:rFonts w:cs="Arial"/>
                <w:sz w:val="14"/>
                <w:szCs w:val="14"/>
              </w:rPr>
              <w:t>solve</w:t>
            </w:r>
            <w:proofErr w:type="spellEnd"/>
            <w:r w:rsidRPr="00DE7C1A">
              <w:rPr>
                <w:rFonts w:cs="Arial"/>
                <w:sz w:val="14"/>
                <w:szCs w:val="14"/>
              </w:rPr>
              <w:t xml:space="preserve"> </w:t>
            </w:r>
            <w:proofErr w:type="spellStart"/>
            <w:r w:rsidRPr="00DE7C1A">
              <w:rPr>
                <w:rFonts w:cs="Arial"/>
                <w:sz w:val="14"/>
                <w:szCs w:val="14"/>
              </w:rPr>
              <w:t>the</w:t>
            </w:r>
            <w:proofErr w:type="spellEnd"/>
            <w:r w:rsidRPr="00DE7C1A">
              <w:rPr>
                <w:rFonts w:cs="Arial"/>
                <w:sz w:val="14"/>
                <w:szCs w:val="14"/>
              </w:rPr>
              <w:t xml:space="preserve"> </w:t>
            </w:r>
            <w:proofErr w:type="spellStart"/>
            <w:r w:rsidRPr="00DE7C1A">
              <w:rPr>
                <w:rFonts w:cs="Arial"/>
                <w:sz w:val="14"/>
                <w:szCs w:val="14"/>
              </w:rPr>
              <w:t>problem</w:t>
            </w:r>
            <w:proofErr w:type="spellEnd"/>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 xml:space="preserve">Ihr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 xml:space="preserve">habt die Regel </w:t>
            </w:r>
            <w:r>
              <w:rPr>
                <w:rFonts w:cs="Arial"/>
                <w:color w:val="7F7F7F" w:themeColor="text1" w:themeTint="80"/>
                <w:sz w:val="12"/>
                <w:szCs w:val="12"/>
              </w:rPr>
              <w:t>(A</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 xml:space="preserve">nicht richtig </w:t>
            </w:r>
            <w:r w:rsidRPr="004A5361">
              <w:rPr>
                <w:rFonts w:eastAsia="Arial Unicode MS" w:cs="Arial"/>
                <w:b/>
                <w:sz w:val="16"/>
                <w:szCs w:val="16"/>
              </w:rPr>
              <w:t>ang</w:t>
            </w:r>
            <w:r>
              <w:rPr>
                <w:rFonts w:eastAsia="Arial Unicode MS" w:cs="Arial"/>
                <w:b/>
                <w:sz w:val="16"/>
                <w:szCs w:val="16"/>
              </w:rPr>
              <w:t xml:space="preserve">ewendet </w:t>
            </w:r>
            <w:r w:rsidR="00310C35">
              <w:rPr>
                <w:rFonts w:eastAsia="Arial Unicode MS" w:cs="Arial"/>
                <w:b/>
                <w:sz w:val="16"/>
                <w:szCs w:val="16"/>
              </w:rPr>
              <w:br/>
            </w:r>
            <w:r>
              <w:rPr>
                <w:rFonts w:eastAsia="Arial Unicode MS" w:cs="Arial"/>
                <w:b/>
                <w:sz w:val="16"/>
                <w:szCs w:val="16"/>
              </w:rPr>
              <w:t>(</w:t>
            </w:r>
            <w:r w:rsidR="00310C35">
              <w:rPr>
                <w:rFonts w:eastAsia="Arial Unicode MS" w:cs="Arial"/>
                <w:sz w:val="16"/>
                <w:szCs w:val="16"/>
              </w:rPr>
              <w:t xml:space="preserve">oder: </w:t>
            </w:r>
            <w:r w:rsidRPr="004A5361">
              <w:rPr>
                <w:rFonts w:eastAsia="Arial Unicode MS" w:cs="Arial"/>
                <w:b/>
                <w:sz w:val="16"/>
                <w:szCs w:val="16"/>
              </w:rPr>
              <w:t>angewandt</w:t>
            </w:r>
            <w:r>
              <w:rPr>
                <w:rFonts w:eastAsia="Arial Unicode MS" w:cs="Arial"/>
                <w:b/>
                <w:sz w:val="16"/>
                <w:szCs w:val="16"/>
              </w:rPr>
              <w:t>)</w:t>
            </w:r>
            <w:r w:rsidRPr="004A5361">
              <w:rPr>
                <w:rFonts w:eastAsia="Arial Unicode MS" w:cs="Arial"/>
                <w:b/>
                <w:sz w:val="16"/>
                <w:szCs w:val="16"/>
              </w:rPr>
              <w:t>.</w:t>
            </w:r>
            <w:r w:rsidRPr="004A5361">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die Regel = </w:t>
            </w:r>
            <w:proofErr w:type="spellStart"/>
            <w:r w:rsidRPr="00DE7C1A">
              <w:rPr>
                <w:rFonts w:eastAsia="Arial Unicode MS" w:cs="Arial"/>
                <w:sz w:val="14"/>
                <w:szCs w:val="14"/>
              </w:rPr>
              <w:t>rule</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anziehen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 xml:space="preserve">Der Rheinfall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b/>
                <w:sz w:val="16"/>
                <w:szCs w:val="16"/>
              </w:rPr>
              <w:t>zieht</w:t>
            </w:r>
            <w:r w:rsidRPr="004A5361">
              <w:rPr>
                <w:rFonts w:cs="Arial"/>
                <w:sz w:val="16"/>
                <w:szCs w:val="16"/>
              </w:rPr>
              <w:t xml:space="preserve"> viele Touristen</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an</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der Rheinfall = Rhine falls</w:t>
            </w:r>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ziehe</w:t>
            </w:r>
            <w:r w:rsidRPr="004A5361">
              <w:rPr>
                <w:rFonts w:cs="Arial"/>
                <w:sz w:val="16"/>
                <w:szCs w:val="16"/>
              </w:rPr>
              <w:t xml:space="preserve"> mir</w:t>
            </w:r>
            <w:r>
              <w:rPr>
                <w:rFont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schnell noch etwas anderes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an</w:t>
            </w:r>
            <w:r w:rsidRPr="004A5361">
              <w:rPr>
                <w:rFonts w:cs="Arial"/>
                <w:sz w:val="16"/>
                <w:szCs w:val="16"/>
              </w:rPr>
              <w:t>, dann komme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 xml:space="preserve">schnell = </w:t>
            </w:r>
            <w:proofErr w:type="spellStart"/>
            <w:r w:rsidRPr="00DE7C1A">
              <w:rPr>
                <w:rFonts w:cs="Arial"/>
                <w:sz w:val="14"/>
                <w:szCs w:val="14"/>
              </w:rPr>
              <w:t>quickly</w:t>
            </w:r>
            <w:proofErr w:type="spellEnd"/>
            <w:r w:rsidRPr="00DE7C1A">
              <w:rPr>
                <w:rFonts w:cs="Arial"/>
                <w:sz w:val="14"/>
                <w:szCs w:val="14"/>
              </w:rPr>
              <w:t xml:space="preserve">; etwas anderes = </w:t>
            </w:r>
            <w:proofErr w:type="spellStart"/>
            <w:r w:rsidRPr="00DE7C1A">
              <w:rPr>
                <w:rFonts w:cs="Arial"/>
                <w:sz w:val="14"/>
                <w:szCs w:val="14"/>
              </w:rPr>
              <w:t>something</w:t>
            </w:r>
            <w:proofErr w:type="spellEnd"/>
            <w:r w:rsidRPr="00DE7C1A">
              <w:rPr>
                <w:rFonts w:cs="Arial"/>
                <w:sz w:val="14"/>
                <w:szCs w:val="14"/>
              </w:rPr>
              <w:t xml:space="preserve"> </w:t>
            </w:r>
            <w:proofErr w:type="spellStart"/>
            <w:r w:rsidRPr="00DE7C1A">
              <w:rPr>
                <w:rFonts w:cs="Arial"/>
                <w:sz w:val="14"/>
                <w:szCs w:val="14"/>
              </w:rPr>
              <w:t>else</w:t>
            </w:r>
            <w:proofErr w:type="spellEnd"/>
            <w:r w:rsidRPr="00DE7C1A">
              <w:rPr>
                <w:rFonts w:cs="Arial"/>
                <w:sz w:val="14"/>
                <w:szCs w:val="14"/>
              </w:rPr>
              <w:t xml:space="preserve"> </w:t>
            </w:r>
          </w:p>
        </w:tc>
      </w:tr>
      <w:tr w:rsidR="00377AF7" w:rsidRPr="004A5361" w:rsidTr="00595AB5">
        <w:tc>
          <w:tcPr>
            <w:tcW w:w="679" w:type="pct"/>
            <w:tcBorders>
              <w:bottom w:val="single" w:sz="4" w:space="0" w:color="auto"/>
            </w:tcBorders>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Er</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zog</w:t>
            </w:r>
            <w:r w:rsidRPr="004A5361">
              <w:rPr>
                <w:rFonts w:eastAsia="Arial Unicode MS" w:cs="Arial"/>
                <w:sz w:val="16"/>
                <w:szCs w:val="16"/>
              </w:rPr>
              <w:t xml:space="preserve"> zwei Pullover </w:t>
            </w:r>
            <w:r>
              <w:rPr>
                <w:rFonts w:cs="Arial"/>
                <w:color w:val="7F7F7F" w:themeColor="text1" w:themeTint="80"/>
                <w:sz w:val="12"/>
                <w:szCs w:val="12"/>
              </w:rPr>
              <w:t>(A</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 xml:space="preserve">über einander </w:t>
            </w:r>
            <w:r w:rsidRPr="004A5361">
              <w:rPr>
                <w:rFonts w:eastAsia="Arial Unicode MS" w:cs="Arial"/>
                <w:b/>
                <w:sz w:val="16"/>
                <w:szCs w:val="16"/>
              </w:rPr>
              <w:t>an</w:t>
            </w:r>
            <w:r w:rsidRPr="004A5361">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Präteritum</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über einander = </w:t>
            </w:r>
            <w:proofErr w:type="spellStart"/>
            <w:r w:rsidRPr="00DE7C1A">
              <w:rPr>
                <w:rFonts w:eastAsia="Arial Unicode MS" w:cs="Arial"/>
                <w:sz w:val="14"/>
                <w:szCs w:val="14"/>
              </w:rPr>
              <w:t>over</w:t>
            </w:r>
            <w:proofErr w:type="spellEnd"/>
            <w:r w:rsidRPr="00DE7C1A">
              <w:rPr>
                <w:rFonts w:eastAsia="Arial Unicode MS" w:cs="Arial"/>
                <w:sz w:val="14"/>
                <w:szCs w:val="14"/>
              </w:rPr>
              <w:t xml:space="preserve"> </w:t>
            </w:r>
            <w:proofErr w:type="spellStart"/>
            <w:r w:rsidRPr="00DE7C1A">
              <w:rPr>
                <w:rFonts w:eastAsia="Arial Unicode MS" w:cs="Arial"/>
                <w:sz w:val="14"/>
                <w:szCs w:val="14"/>
              </w:rPr>
              <w:t>eachother</w:t>
            </w:r>
            <w:proofErr w:type="spellEnd"/>
          </w:p>
        </w:tc>
      </w:tr>
      <w:tr w:rsidR="00377AF7" w:rsidRPr="004A5361" w:rsidTr="00595AB5">
        <w:tc>
          <w:tcPr>
            <w:tcW w:w="679" w:type="pct"/>
            <w:shd w:val="clear" w:color="auto" w:fill="FFFFFF"/>
          </w:tcPr>
          <w:p w:rsidR="00377AF7" w:rsidRPr="00FE010D" w:rsidRDefault="00377AF7" w:rsidP="00084249">
            <w:pPr>
              <w:rPr>
                <w:rFonts w:eastAsia="Arial Unicode MS" w:cs="Arial"/>
                <w:b/>
                <w:sz w:val="16"/>
                <w:szCs w:val="16"/>
              </w:rPr>
            </w:pPr>
            <w:r>
              <w:rPr>
                <w:rFonts w:eastAsia="Arial Unicode MS" w:cs="Arial"/>
                <w:b/>
                <w:sz w:val="16"/>
                <w:szCs w:val="16"/>
              </w:rPr>
              <w:t>arbeiten</w:t>
            </w:r>
          </w:p>
        </w:tc>
        <w:tc>
          <w:tcPr>
            <w:tcW w:w="157" w:type="pct"/>
          </w:tcPr>
          <w:p w:rsidR="00377AF7" w:rsidRPr="00AB424D" w:rsidRDefault="002F7E5A" w:rsidP="00084249">
            <w:pPr>
              <w:rPr>
                <w:rFonts w:eastAsia="Arial Unicode MS" w:cs="Arial"/>
                <w:b/>
                <w:sz w:val="12"/>
                <w:szCs w:val="12"/>
              </w:rPr>
            </w:pPr>
            <w:r w:rsidRPr="00AB424D">
              <w:rPr>
                <w:rFonts w:eastAsia="Arial Unicode MS" w:cs="Arial"/>
                <w:b/>
                <w:sz w:val="12"/>
                <w:szCs w:val="12"/>
              </w:rPr>
              <w:t>P</w:t>
            </w:r>
            <w:r w:rsidR="001844F4">
              <w:rPr>
                <w:rFonts w:eastAsia="Arial Unicode MS" w:cs="Arial"/>
                <w:b/>
                <w:sz w:val="12"/>
                <w:szCs w:val="12"/>
              </w:rPr>
              <w:t>2</w:t>
            </w:r>
          </w:p>
        </w:tc>
        <w:tc>
          <w:tcPr>
            <w:tcW w:w="2313" w:type="pct"/>
          </w:tcPr>
          <w:p w:rsidR="00377AF7" w:rsidRPr="004A5361" w:rsidRDefault="00377AF7" w:rsidP="00084249">
            <w:pPr>
              <w:rPr>
                <w:rFonts w:eastAsia="Arial Unicode MS" w:cs="Arial"/>
                <w:sz w:val="16"/>
                <w:szCs w:val="16"/>
              </w:rPr>
            </w:pPr>
            <w:r>
              <w:rPr>
                <w:rFonts w:eastAsia="Arial Unicode MS" w:cs="Arial"/>
                <w:sz w:val="16"/>
                <w:szCs w:val="16"/>
              </w:rPr>
              <w:t xml:space="preserve">Sie </w:t>
            </w:r>
            <w:r w:rsidRPr="008D682A">
              <w:rPr>
                <w:rFonts w:eastAsia="Arial Unicode MS" w:cs="Arial"/>
                <w:b/>
                <w:sz w:val="16"/>
                <w:szCs w:val="16"/>
              </w:rPr>
              <w:t xml:space="preserve">arbeitet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Pr>
                <w:rFonts w:eastAsia="Arial Unicode MS" w:cs="Arial"/>
                <w:sz w:val="16"/>
                <w:szCs w:val="16"/>
              </w:rPr>
              <w:t xml:space="preserve">bei einer Softwarefirma </w:t>
            </w:r>
            <w:r>
              <w:rPr>
                <w:rFonts w:cs="Arial"/>
                <w:color w:val="7F7F7F" w:themeColor="text1" w:themeTint="80"/>
                <w:sz w:val="12"/>
                <w:szCs w:val="12"/>
              </w:rPr>
              <w:t>(PD</w:t>
            </w:r>
            <w:r w:rsidRPr="0062373D">
              <w:rPr>
                <w:rFonts w:cs="Arial"/>
                <w:color w:val="7F7F7F" w:themeColor="text1" w:themeTint="80"/>
                <w:sz w:val="12"/>
                <w:szCs w:val="12"/>
              </w:rPr>
              <w:t>)</w:t>
            </w:r>
            <w:r>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Pr>
                <w:rFonts w:eastAsia="Arial Unicode MS" w:cs="Arial"/>
                <w:sz w:val="12"/>
                <w:szCs w:val="12"/>
              </w:rPr>
              <w:t>Präsens</w:t>
            </w:r>
          </w:p>
        </w:tc>
        <w:tc>
          <w:tcPr>
            <w:tcW w:w="1371" w:type="pct"/>
          </w:tcPr>
          <w:p w:rsidR="00377AF7" w:rsidRPr="00DE7C1A" w:rsidRDefault="00377AF7" w:rsidP="00084249">
            <w:pPr>
              <w:rPr>
                <w:rFonts w:eastAsia="Arial Unicode MS" w:cs="Arial"/>
                <w:sz w:val="14"/>
                <w:szCs w:val="14"/>
              </w:rPr>
            </w:pPr>
          </w:p>
        </w:tc>
      </w:tr>
      <w:tr w:rsidR="00377AF7" w:rsidRPr="004A5361" w:rsidTr="00595AB5">
        <w:tc>
          <w:tcPr>
            <w:tcW w:w="679" w:type="pct"/>
            <w:shd w:val="clear" w:color="auto" w:fill="FFFFFF"/>
          </w:tcPr>
          <w:p w:rsidR="00377AF7"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Default="00377AF7" w:rsidP="00084249">
            <w:pPr>
              <w:rPr>
                <w:rFonts w:eastAsia="Arial Unicode MS" w:cs="Arial"/>
                <w:sz w:val="16"/>
                <w:szCs w:val="16"/>
              </w:rPr>
            </w:pPr>
            <w:r>
              <w:rPr>
                <w:rFonts w:eastAsia="Arial Unicode M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sidRPr="005B595E">
              <w:rPr>
                <w:rFonts w:eastAsia="Arial Unicode MS" w:cs="Arial"/>
                <w:b/>
                <w:sz w:val="16"/>
                <w:szCs w:val="16"/>
              </w:rPr>
              <w:t xml:space="preserve">hat </w:t>
            </w:r>
            <w:r>
              <w:rPr>
                <w:rFonts w:eastAsia="Arial Unicode MS" w:cs="Arial"/>
                <w:sz w:val="16"/>
                <w:szCs w:val="16"/>
              </w:rPr>
              <w:t xml:space="preserve">jahrelang an ihrer Doktorarbeit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eastAsia="Arial Unicode MS" w:cs="Arial"/>
                <w:sz w:val="16"/>
                <w:szCs w:val="16"/>
              </w:rPr>
              <w:t xml:space="preserve"> </w:t>
            </w:r>
            <w:r w:rsidRPr="005B595E">
              <w:rPr>
                <w:rFonts w:eastAsia="Arial Unicode MS" w:cs="Arial"/>
                <w:b/>
                <w:sz w:val="16"/>
                <w:szCs w:val="16"/>
              </w:rPr>
              <w:t>gearbeitet</w:t>
            </w:r>
            <w:r>
              <w:rPr>
                <w:rFonts w:eastAsia="Arial Unicode MS" w:cs="Arial"/>
                <w:sz w:val="16"/>
                <w:szCs w:val="16"/>
              </w:rPr>
              <w:t xml:space="preserve">. </w:t>
            </w:r>
          </w:p>
        </w:tc>
        <w:tc>
          <w:tcPr>
            <w:tcW w:w="480" w:type="pct"/>
          </w:tcPr>
          <w:p w:rsidR="00377AF7" w:rsidRDefault="00377AF7" w:rsidP="00084249">
            <w:pPr>
              <w:rPr>
                <w:rFonts w:eastAsia="Arial Unicode MS" w:cs="Arial"/>
                <w:sz w:val="12"/>
                <w:szCs w:val="12"/>
              </w:rPr>
            </w:pPr>
            <w:r>
              <w:rPr>
                <w:rFonts w:eastAsia="Arial Unicode MS" w:cs="Arial"/>
                <w:sz w:val="12"/>
                <w:szCs w:val="12"/>
              </w:rPr>
              <w:t>Perfekt</w:t>
            </w:r>
          </w:p>
        </w:tc>
        <w:tc>
          <w:tcPr>
            <w:tcW w:w="1371" w:type="pct"/>
          </w:tcPr>
          <w:p w:rsidR="00377AF7" w:rsidRPr="00DE7C1A" w:rsidRDefault="00377AF7" w:rsidP="00084249">
            <w:pPr>
              <w:rPr>
                <w:rFonts w:eastAsia="Arial Unicode MS" w:cs="Arial"/>
                <w:sz w:val="14"/>
                <w:szCs w:val="14"/>
              </w:rPr>
            </w:pPr>
          </w:p>
        </w:tc>
      </w:tr>
      <w:tr w:rsidR="000279F3" w:rsidRPr="00705D8F" w:rsidTr="00595AB5">
        <w:tc>
          <w:tcPr>
            <w:tcW w:w="679" w:type="pct"/>
            <w:shd w:val="clear" w:color="auto" w:fill="FFFFFF"/>
          </w:tcPr>
          <w:p w:rsidR="000279F3" w:rsidRDefault="000279F3" w:rsidP="00084249">
            <w:pPr>
              <w:rPr>
                <w:rFonts w:eastAsia="Arial Unicode MS" w:cs="Arial"/>
                <w:b/>
                <w:sz w:val="16"/>
                <w:szCs w:val="16"/>
              </w:rPr>
            </w:pPr>
          </w:p>
        </w:tc>
        <w:tc>
          <w:tcPr>
            <w:tcW w:w="157" w:type="pct"/>
          </w:tcPr>
          <w:p w:rsidR="000279F3" w:rsidRPr="00AB424D" w:rsidRDefault="000279F3" w:rsidP="00084249">
            <w:pPr>
              <w:rPr>
                <w:rFonts w:eastAsia="Arial Unicode MS" w:cs="Arial"/>
                <w:b/>
                <w:sz w:val="12"/>
                <w:szCs w:val="12"/>
              </w:rPr>
            </w:pPr>
          </w:p>
        </w:tc>
        <w:tc>
          <w:tcPr>
            <w:tcW w:w="2313" w:type="pct"/>
          </w:tcPr>
          <w:p w:rsidR="000279F3" w:rsidRDefault="000279F3" w:rsidP="000279F3">
            <w:pPr>
              <w:rPr>
                <w:rFonts w:eastAsia="Arial Unicode MS" w:cs="Arial"/>
                <w:sz w:val="16"/>
                <w:szCs w:val="16"/>
              </w:rPr>
            </w:pPr>
            <w:r>
              <w:rPr>
                <w:rFonts w:eastAsia="Arial Unicode MS" w:cs="Arial"/>
                <w:sz w:val="16"/>
                <w:szCs w:val="16"/>
              </w:rPr>
              <w:t xml:space="preserve">WB: die </w:t>
            </w:r>
            <w:r w:rsidRPr="000279F3">
              <w:rPr>
                <w:rFonts w:eastAsia="Arial Unicode MS" w:cs="Arial"/>
                <w:b/>
                <w:sz w:val="16"/>
                <w:szCs w:val="16"/>
              </w:rPr>
              <w:t>Arbeit</w:t>
            </w:r>
            <w:r>
              <w:rPr>
                <w:rFonts w:eastAsia="Arial Unicode MS" w:cs="Arial"/>
                <w:sz w:val="16"/>
                <w:szCs w:val="16"/>
              </w:rPr>
              <w:t xml:space="preserve">, -en </w:t>
            </w:r>
            <w:r w:rsidRPr="00185E5C">
              <w:rPr>
                <w:rFonts w:eastAsia="Arial Unicode MS" w:cs="Arial"/>
                <w:sz w:val="16"/>
                <w:szCs w:val="16"/>
              </w:rPr>
              <w:sym w:font="Wingdings" w:char="F0E0"/>
            </w:r>
            <w:r>
              <w:rPr>
                <w:rFonts w:eastAsia="Arial Unicode MS" w:cs="Arial"/>
                <w:sz w:val="16"/>
                <w:szCs w:val="16"/>
              </w:rPr>
              <w:t xml:space="preserve"> der </w:t>
            </w:r>
            <w:r w:rsidRPr="000279F3">
              <w:rPr>
                <w:rFonts w:eastAsia="Arial Unicode MS" w:cs="Arial"/>
                <w:b/>
                <w:sz w:val="16"/>
                <w:szCs w:val="16"/>
              </w:rPr>
              <w:t>Arbeitsplatz</w:t>
            </w:r>
            <w:r>
              <w:rPr>
                <w:rFonts w:eastAsia="Arial Unicode MS" w:cs="Arial"/>
                <w:sz w:val="16"/>
                <w:szCs w:val="16"/>
              </w:rPr>
              <w:t xml:space="preserve">, -Arbeitsplätze ; </w:t>
            </w:r>
          </w:p>
          <w:p w:rsidR="000279F3" w:rsidRDefault="000279F3" w:rsidP="000279F3">
            <w:pPr>
              <w:rPr>
                <w:rFonts w:eastAsia="Arial Unicode MS" w:cs="Arial"/>
                <w:sz w:val="16"/>
                <w:szCs w:val="16"/>
              </w:rPr>
            </w:pPr>
            <w:r w:rsidRPr="000279F3">
              <w:rPr>
                <w:rFonts w:eastAsia="Arial Unicode MS" w:cs="Arial"/>
                <w:b/>
                <w:sz w:val="16"/>
                <w:szCs w:val="16"/>
              </w:rPr>
              <w:t>arbeitslos</w:t>
            </w:r>
            <w:r>
              <w:rPr>
                <w:rFonts w:eastAsia="Arial Unicode MS" w:cs="Arial"/>
                <w:sz w:val="16"/>
                <w:szCs w:val="16"/>
              </w:rPr>
              <w:t xml:space="preserve"> </w:t>
            </w:r>
            <w:r w:rsidRPr="000279F3">
              <w:rPr>
                <w:rFonts w:eastAsia="Arial Unicode MS" w:cs="Arial"/>
                <w:sz w:val="16"/>
                <w:szCs w:val="16"/>
              </w:rPr>
              <w:sym w:font="Wingdings" w:char="F0E0"/>
            </w:r>
            <w:r>
              <w:rPr>
                <w:rFonts w:eastAsia="Arial Unicode MS" w:cs="Arial"/>
                <w:sz w:val="16"/>
                <w:szCs w:val="16"/>
              </w:rPr>
              <w:t xml:space="preserve"> die </w:t>
            </w:r>
            <w:r w:rsidRPr="000279F3">
              <w:rPr>
                <w:rFonts w:eastAsia="Arial Unicode MS" w:cs="Arial"/>
                <w:b/>
                <w:sz w:val="16"/>
                <w:szCs w:val="16"/>
              </w:rPr>
              <w:t>Arbeitslosigkeit</w:t>
            </w:r>
          </w:p>
        </w:tc>
        <w:tc>
          <w:tcPr>
            <w:tcW w:w="480" w:type="pct"/>
          </w:tcPr>
          <w:p w:rsidR="000279F3" w:rsidRDefault="000279F3" w:rsidP="00084249">
            <w:pPr>
              <w:rPr>
                <w:rFonts w:eastAsia="Arial Unicode MS" w:cs="Arial"/>
                <w:sz w:val="12"/>
                <w:szCs w:val="12"/>
              </w:rPr>
            </w:pPr>
          </w:p>
        </w:tc>
        <w:tc>
          <w:tcPr>
            <w:tcW w:w="1371" w:type="pct"/>
          </w:tcPr>
          <w:p w:rsidR="000279F3" w:rsidRPr="00E613C8" w:rsidRDefault="000279F3" w:rsidP="00084249">
            <w:pPr>
              <w:rPr>
                <w:rFonts w:eastAsia="Arial Unicode MS" w:cs="Arial"/>
                <w:sz w:val="14"/>
                <w:szCs w:val="14"/>
                <w:lang w:val="en-US"/>
              </w:rPr>
            </w:pPr>
            <w:r w:rsidRPr="00E613C8">
              <w:rPr>
                <w:rFonts w:eastAsia="Arial Unicode MS" w:cs="Arial"/>
                <w:sz w:val="14"/>
                <w:szCs w:val="14"/>
                <w:lang w:val="en-US"/>
              </w:rPr>
              <w:t xml:space="preserve">Arbeit = work, job, test, paper; </w:t>
            </w:r>
            <w:proofErr w:type="spellStart"/>
            <w:r w:rsidRPr="00E613C8">
              <w:rPr>
                <w:rFonts w:eastAsia="Arial Unicode MS" w:cs="Arial"/>
                <w:sz w:val="14"/>
                <w:szCs w:val="14"/>
                <w:lang w:val="en-US"/>
              </w:rPr>
              <w:t>Arbeitsplatz</w:t>
            </w:r>
            <w:proofErr w:type="spellEnd"/>
            <w:r w:rsidRPr="00E613C8">
              <w:rPr>
                <w:rFonts w:eastAsia="Arial Unicode MS" w:cs="Arial"/>
                <w:sz w:val="14"/>
                <w:szCs w:val="14"/>
                <w:lang w:val="en-US"/>
              </w:rPr>
              <w:t xml:space="preserve"> = place of work, workspace, job: </w:t>
            </w:r>
            <w:proofErr w:type="spellStart"/>
            <w:r w:rsidRPr="00E613C8">
              <w:rPr>
                <w:rFonts w:eastAsia="Arial Unicode MS" w:cs="Arial"/>
                <w:sz w:val="14"/>
                <w:szCs w:val="14"/>
                <w:lang w:val="en-US"/>
              </w:rPr>
              <w:t>arbeitslos</w:t>
            </w:r>
            <w:proofErr w:type="spellEnd"/>
            <w:r w:rsidRPr="00E613C8">
              <w:rPr>
                <w:rFonts w:eastAsia="Arial Unicode MS" w:cs="Arial"/>
                <w:sz w:val="14"/>
                <w:szCs w:val="14"/>
                <w:lang w:val="en-US"/>
              </w:rPr>
              <w:t xml:space="preserve"> = unemployed (-los = „</w:t>
            </w:r>
            <w:proofErr w:type="spellStart"/>
            <w:r w:rsidRPr="00E613C8">
              <w:rPr>
                <w:rFonts w:eastAsia="Arial Unicode MS" w:cs="Arial"/>
                <w:sz w:val="14"/>
                <w:szCs w:val="14"/>
                <w:lang w:val="en-US"/>
              </w:rPr>
              <w:t>ohne</w:t>
            </w:r>
            <w:proofErr w:type="spellEnd"/>
            <w:r w:rsidRPr="00E613C8">
              <w:rPr>
                <w:rFonts w:eastAsia="Arial Unicode MS" w:cs="Arial"/>
                <w:sz w:val="14"/>
                <w:szCs w:val="14"/>
                <w:lang w:val="en-US"/>
              </w:rPr>
              <w:t>“)</w:t>
            </w:r>
          </w:p>
        </w:tc>
      </w:tr>
      <w:tr w:rsidR="00377AF7" w:rsidRPr="004A5361" w:rsidTr="00595AB5">
        <w:tc>
          <w:tcPr>
            <w:tcW w:w="679" w:type="pct"/>
            <w:tcBorders>
              <w:bottom w:val="single" w:sz="4" w:space="0" w:color="auto"/>
            </w:tcBorders>
            <w:shd w:val="clear" w:color="auto" w:fill="FFFFFF"/>
          </w:tcPr>
          <w:p w:rsidR="00377AF7" w:rsidRDefault="00377AF7" w:rsidP="00084249">
            <w:pPr>
              <w:rPr>
                <w:rFonts w:eastAsia="Arial Unicode MS" w:cs="Arial"/>
                <w:b/>
                <w:sz w:val="16"/>
                <w:szCs w:val="16"/>
              </w:rPr>
            </w:pPr>
            <w:r>
              <w:rPr>
                <w:rFonts w:eastAsia="Arial Unicode MS" w:cs="Arial"/>
                <w:b/>
                <w:sz w:val="16"/>
                <w:szCs w:val="16"/>
              </w:rPr>
              <w:t>ärgern</w:t>
            </w:r>
          </w:p>
        </w:tc>
        <w:tc>
          <w:tcPr>
            <w:tcW w:w="157" w:type="pct"/>
          </w:tcPr>
          <w:p w:rsidR="00377AF7" w:rsidRPr="00AB424D" w:rsidRDefault="002F7E5A" w:rsidP="00084249">
            <w:pPr>
              <w:rPr>
                <w:rFonts w:eastAsia="Arial Unicode MS" w:cs="Arial"/>
                <w:b/>
                <w:sz w:val="12"/>
                <w:szCs w:val="12"/>
              </w:rPr>
            </w:pPr>
            <w:r w:rsidRPr="00AB424D">
              <w:rPr>
                <w:rFonts w:eastAsia="Arial Unicode MS" w:cs="Arial"/>
                <w:b/>
                <w:sz w:val="12"/>
                <w:szCs w:val="12"/>
              </w:rPr>
              <w:t>P</w:t>
            </w:r>
          </w:p>
        </w:tc>
        <w:tc>
          <w:tcPr>
            <w:tcW w:w="2313" w:type="pct"/>
          </w:tcPr>
          <w:p w:rsidR="00377AF7" w:rsidRPr="004A5361" w:rsidRDefault="00377AF7" w:rsidP="00084249">
            <w:pPr>
              <w:rPr>
                <w:rFonts w:eastAsia="Arial Unicode MS" w:cs="Arial"/>
                <w:sz w:val="16"/>
                <w:szCs w:val="16"/>
              </w:rPr>
            </w:pPr>
            <w:r>
              <w:rPr>
                <w:rFonts w:eastAsia="Arial Unicode MS" w:cs="Arial"/>
                <w:sz w:val="16"/>
                <w:szCs w:val="16"/>
              </w:rPr>
              <w:t xml:space="preserve">Heute </w:t>
            </w:r>
            <w:r w:rsidRPr="008D682A">
              <w:rPr>
                <w:rFonts w:eastAsia="Arial Unicode MS" w:cs="Arial"/>
                <w:b/>
                <w:sz w:val="16"/>
                <w:szCs w:val="16"/>
              </w:rPr>
              <w:t>habe</w:t>
            </w:r>
            <w:r>
              <w:rPr>
                <w:rFonts w:eastAsia="Arial Unicode MS" w:cs="Arial"/>
                <w:sz w:val="16"/>
                <w:szCs w:val="16"/>
              </w:rPr>
              <w:t xml:space="preserve"> 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Pr>
                <w:rFonts w:eastAsia="Arial Unicode MS" w:cs="Arial"/>
                <w:sz w:val="16"/>
                <w:szCs w:val="16"/>
              </w:rPr>
              <w:t xml:space="preserve">mich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Pr>
                <w:rFonts w:eastAsia="Arial Unicode MS" w:cs="Arial"/>
                <w:sz w:val="16"/>
                <w:szCs w:val="16"/>
              </w:rPr>
              <w:t xml:space="preserve">über meine Nachbarin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r w:rsidRPr="008D682A">
              <w:rPr>
                <w:rFonts w:eastAsia="Arial Unicode MS" w:cs="Arial"/>
                <w:b/>
                <w:sz w:val="16"/>
                <w:szCs w:val="16"/>
              </w:rPr>
              <w:t>geärgert.</w:t>
            </w:r>
            <w:r>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Pr>
                <w:rFonts w:eastAsia="Arial Unicode MS" w:cs="Arial"/>
                <w:sz w:val="12"/>
                <w:szCs w:val="12"/>
              </w:rPr>
              <w:t>Perfekt</w:t>
            </w:r>
          </w:p>
        </w:tc>
        <w:tc>
          <w:tcPr>
            <w:tcW w:w="1371" w:type="pct"/>
          </w:tcPr>
          <w:p w:rsidR="00377AF7" w:rsidRPr="00DE7C1A" w:rsidRDefault="00377AF7" w:rsidP="00084249">
            <w:pPr>
              <w:rPr>
                <w:rFonts w:eastAsia="Arial Unicode MS" w:cs="Arial"/>
                <w:sz w:val="14"/>
                <w:szCs w:val="14"/>
              </w:rPr>
            </w:pPr>
            <w:r>
              <w:rPr>
                <w:rFonts w:eastAsia="Arial Unicode MS" w:cs="Arial"/>
                <w:sz w:val="14"/>
                <w:szCs w:val="14"/>
              </w:rPr>
              <w:t>die Nachbarin = (</w:t>
            </w:r>
            <w:proofErr w:type="spellStart"/>
            <w:r>
              <w:rPr>
                <w:rFonts w:eastAsia="Arial Unicode MS" w:cs="Arial"/>
                <w:sz w:val="14"/>
                <w:szCs w:val="14"/>
              </w:rPr>
              <w:t>female</w:t>
            </w:r>
            <w:proofErr w:type="spellEnd"/>
            <w:r>
              <w:rPr>
                <w:rFonts w:eastAsia="Arial Unicode MS" w:cs="Arial"/>
                <w:sz w:val="14"/>
                <w:szCs w:val="14"/>
              </w:rPr>
              <w:t xml:space="preserve">) </w:t>
            </w:r>
            <w:proofErr w:type="spellStart"/>
            <w:r>
              <w:rPr>
                <w:rFonts w:eastAsia="Arial Unicode MS" w:cs="Arial"/>
                <w:sz w:val="14"/>
                <w:szCs w:val="14"/>
              </w:rPr>
              <w:t>neighbour</w:t>
            </w:r>
            <w:proofErr w:type="spellEnd"/>
          </w:p>
        </w:tc>
      </w:tr>
      <w:tr w:rsidR="00377AF7" w:rsidRPr="00705D8F" w:rsidTr="00595AB5">
        <w:tc>
          <w:tcPr>
            <w:tcW w:w="679" w:type="pct"/>
            <w:tcBorders>
              <w:bottom w:val="single" w:sz="4" w:space="0" w:color="auto"/>
            </w:tcBorders>
            <w:shd w:val="clear" w:color="auto" w:fill="FFFFFF"/>
          </w:tcPr>
          <w:p w:rsidR="00377AF7"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Default="00377AF7" w:rsidP="00084249">
            <w:pPr>
              <w:rPr>
                <w:rFonts w:eastAsia="Arial Unicode MS" w:cs="Arial"/>
                <w:sz w:val="16"/>
                <w:szCs w:val="16"/>
              </w:rPr>
            </w:pPr>
            <w:r>
              <w:rPr>
                <w:rFonts w:eastAsia="Arial Unicode M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5B595E">
              <w:rPr>
                <w:rFonts w:eastAsia="Arial Unicode MS" w:cs="Arial"/>
                <w:b/>
                <w:sz w:val="16"/>
                <w:szCs w:val="16"/>
              </w:rPr>
              <w:t>ärgere</w:t>
            </w:r>
            <w:r>
              <w:rPr>
                <w:rFonts w:eastAsia="Arial Unicode MS" w:cs="Arial"/>
                <w:sz w:val="16"/>
                <w:szCs w:val="16"/>
              </w:rPr>
              <w:t xml:space="preserve"> mich </w:t>
            </w:r>
            <w:r>
              <w:rPr>
                <w:rFonts w:cs="Arial"/>
                <w:color w:val="7F7F7F" w:themeColor="text1" w:themeTint="80"/>
                <w:sz w:val="12"/>
                <w:szCs w:val="12"/>
              </w:rPr>
              <w:t>(A</w:t>
            </w:r>
            <w:r w:rsidRPr="0062373D">
              <w:rPr>
                <w:rFonts w:cs="Arial"/>
                <w:color w:val="7F7F7F" w:themeColor="text1" w:themeTint="80"/>
                <w:sz w:val="12"/>
                <w:szCs w:val="12"/>
              </w:rPr>
              <w:t>)</w:t>
            </w:r>
            <w:r>
              <w:rPr>
                <w:rFonts w:eastAsia="Arial Unicode MS" w:cs="Arial"/>
                <w:sz w:val="16"/>
                <w:szCs w:val="16"/>
              </w:rPr>
              <w:t xml:space="preserve">, wenn ich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eastAsia="Arial Unicode MS" w:cs="Arial"/>
                <w:sz w:val="16"/>
                <w:szCs w:val="16"/>
              </w:rPr>
              <w:t xml:space="preserve">sehe, dass jemand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eastAsia="Arial Unicode MS" w:cs="Arial"/>
                <w:sz w:val="16"/>
                <w:szCs w:val="16"/>
              </w:rPr>
              <w:t xml:space="preserve">Essen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Pr>
                <w:rFonts w:eastAsia="Arial Unicode MS" w:cs="Arial"/>
                <w:sz w:val="16"/>
                <w:szCs w:val="16"/>
              </w:rPr>
              <w:t xml:space="preserve">wegwirft. </w:t>
            </w:r>
          </w:p>
        </w:tc>
        <w:tc>
          <w:tcPr>
            <w:tcW w:w="480" w:type="pct"/>
          </w:tcPr>
          <w:p w:rsidR="00377AF7" w:rsidRDefault="00377AF7" w:rsidP="00084249">
            <w:pPr>
              <w:rPr>
                <w:rFonts w:eastAsia="Arial Unicode MS" w:cs="Arial"/>
                <w:sz w:val="12"/>
                <w:szCs w:val="12"/>
              </w:rPr>
            </w:pPr>
            <w:r>
              <w:rPr>
                <w:rFonts w:eastAsia="Arial Unicode MS" w:cs="Arial"/>
                <w:sz w:val="12"/>
                <w:szCs w:val="12"/>
              </w:rPr>
              <w:t>Präsens</w:t>
            </w:r>
          </w:p>
        </w:tc>
        <w:tc>
          <w:tcPr>
            <w:tcW w:w="1371" w:type="pct"/>
          </w:tcPr>
          <w:p w:rsidR="00377AF7" w:rsidRPr="00E613C8" w:rsidRDefault="00377AF7" w:rsidP="00084249">
            <w:pPr>
              <w:rPr>
                <w:rFonts w:eastAsia="Arial Unicode MS" w:cs="Arial"/>
                <w:sz w:val="14"/>
                <w:szCs w:val="14"/>
                <w:lang w:val="en-US"/>
              </w:rPr>
            </w:pPr>
            <w:proofErr w:type="spellStart"/>
            <w:r w:rsidRPr="00E613C8">
              <w:rPr>
                <w:rFonts w:eastAsia="Arial Unicode MS" w:cs="Arial"/>
                <w:sz w:val="14"/>
                <w:szCs w:val="14"/>
                <w:lang w:val="en-US"/>
              </w:rPr>
              <w:t>jemand</w:t>
            </w:r>
            <w:proofErr w:type="spellEnd"/>
            <w:r w:rsidRPr="00E613C8">
              <w:rPr>
                <w:rFonts w:eastAsia="Arial Unicode MS" w:cs="Arial"/>
                <w:sz w:val="14"/>
                <w:szCs w:val="14"/>
                <w:lang w:val="en-US"/>
              </w:rPr>
              <w:t xml:space="preserve"> = someone; </w:t>
            </w:r>
            <w:proofErr w:type="spellStart"/>
            <w:r w:rsidRPr="00E613C8">
              <w:rPr>
                <w:rFonts w:eastAsia="Arial Unicode MS" w:cs="Arial"/>
                <w:sz w:val="14"/>
                <w:szCs w:val="14"/>
                <w:lang w:val="en-US"/>
              </w:rPr>
              <w:t>wegwerfen</w:t>
            </w:r>
            <w:proofErr w:type="spellEnd"/>
            <w:r w:rsidRPr="00E613C8">
              <w:rPr>
                <w:rFonts w:eastAsia="Arial Unicode MS" w:cs="Arial"/>
                <w:sz w:val="14"/>
                <w:szCs w:val="14"/>
                <w:lang w:val="en-US"/>
              </w:rPr>
              <w:t xml:space="preserve"> = throw away</w:t>
            </w:r>
          </w:p>
        </w:tc>
      </w:tr>
      <w:tr w:rsidR="000279F3" w:rsidRPr="004A5361" w:rsidTr="00595AB5">
        <w:tc>
          <w:tcPr>
            <w:tcW w:w="679" w:type="pct"/>
            <w:tcBorders>
              <w:bottom w:val="single" w:sz="4" w:space="0" w:color="auto"/>
            </w:tcBorders>
            <w:shd w:val="clear" w:color="auto" w:fill="FFFFFF"/>
          </w:tcPr>
          <w:p w:rsidR="000279F3" w:rsidRPr="00E613C8" w:rsidRDefault="000279F3" w:rsidP="00084249">
            <w:pPr>
              <w:rPr>
                <w:rFonts w:eastAsia="Arial Unicode MS" w:cs="Arial"/>
                <w:b/>
                <w:sz w:val="16"/>
                <w:szCs w:val="16"/>
                <w:lang w:val="en-US"/>
              </w:rPr>
            </w:pPr>
          </w:p>
        </w:tc>
        <w:tc>
          <w:tcPr>
            <w:tcW w:w="157" w:type="pct"/>
          </w:tcPr>
          <w:p w:rsidR="000279F3" w:rsidRPr="00E613C8" w:rsidRDefault="000279F3" w:rsidP="00084249">
            <w:pPr>
              <w:rPr>
                <w:rFonts w:eastAsia="Arial Unicode MS" w:cs="Arial"/>
                <w:b/>
                <w:sz w:val="12"/>
                <w:szCs w:val="12"/>
                <w:lang w:val="en-US"/>
              </w:rPr>
            </w:pPr>
          </w:p>
        </w:tc>
        <w:tc>
          <w:tcPr>
            <w:tcW w:w="2313" w:type="pct"/>
          </w:tcPr>
          <w:p w:rsidR="000279F3" w:rsidRDefault="006571FC" w:rsidP="00084249">
            <w:pPr>
              <w:rPr>
                <w:rFonts w:eastAsia="Arial Unicode MS" w:cs="Arial"/>
                <w:sz w:val="16"/>
                <w:szCs w:val="16"/>
              </w:rPr>
            </w:pPr>
            <w:r>
              <w:rPr>
                <w:rFonts w:eastAsia="Arial Unicode MS" w:cs="Arial"/>
                <w:sz w:val="16"/>
                <w:szCs w:val="16"/>
              </w:rPr>
              <w:t xml:space="preserve">WP: </w:t>
            </w:r>
            <w:r w:rsidR="000279F3">
              <w:rPr>
                <w:rFonts w:eastAsia="Arial Unicode MS" w:cs="Arial"/>
                <w:sz w:val="16"/>
                <w:szCs w:val="16"/>
              </w:rPr>
              <w:t xml:space="preserve">der </w:t>
            </w:r>
            <w:r w:rsidR="000279F3" w:rsidRPr="009D2703">
              <w:rPr>
                <w:rFonts w:eastAsia="Arial Unicode MS" w:cs="Arial"/>
                <w:b/>
                <w:sz w:val="16"/>
                <w:szCs w:val="16"/>
              </w:rPr>
              <w:t>Ärger</w:t>
            </w:r>
            <w:r w:rsidR="000279F3">
              <w:rPr>
                <w:rFonts w:eastAsia="Arial Unicode MS" w:cs="Arial"/>
                <w:sz w:val="16"/>
                <w:szCs w:val="16"/>
              </w:rPr>
              <w:t xml:space="preserve">; </w:t>
            </w:r>
            <w:r w:rsidR="000279F3" w:rsidRPr="009D2703">
              <w:rPr>
                <w:rFonts w:eastAsia="Arial Unicode MS" w:cs="Arial"/>
                <w:b/>
                <w:sz w:val="16"/>
                <w:szCs w:val="16"/>
              </w:rPr>
              <w:t>ärgerlich</w:t>
            </w:r>
          </w:p>
        </w:tc>
        <w:tc>
          <w:tcPr>
            <w:tcW w:w="480" w:type="pct"/>
          </w:tcPr>
          <w:p w:rsidR="000279F3" w:rsidRDefault="000279F3" w:rsidP="00084249">
            <w:pPr>
              <w:rPr>
                <w:rFonts w:eastAsia="Arial Unicode MS" w:cs="Arial"/>
                <w:sz w:val="12"/>
                <w:szCs w:val="12"/>
              </w:rPr>
            </w:pPr>
          </w:p>
        </w:tc>
        <w:tc>
          <w:tcPr>
            <w:tcW w:w="1371" w:type="pct"/>
          </w:tcPr>
          <w:p w:rsidR="000279F3" w:rsidRDefault="009D2703" w:rsidP="00084249">
            <w:pPr>
              <w:rPr>
                <w:rFonts w:eastAsia="Arial Unicode MS" w:cs="Arial"/>
                <w:sz w:val="14"/>
                <w:szCs w:val="14"/>
              </w:rPr>
            </w:pPr>
            <w:r w:rsidRPr="000279F3">
              <w:rPr>
                <w:rFonts w:eastAsia="Arial Unicode MS" w:cs="Arial"/>
                <w:b/>
                <w:sz w:val="14"/>
                <w:szCs w:val="14"/>
              </w:rPr>
              <w:t>Ärger</w:t>
            </w:r>
            <w:r>
              <w:rPr>
                <w:rFonts w:eastAsia="Arial Unicode MS" w:cs="Arial"/>
                <w:sz w:val="14"/>
                <w:szCs w:val="14"/>
              </w:rPr>
              <w:t xml:space="preserve"> = </w:t>
            </w:r>
            <w:proofErr w:type="spellStart"/>
            <w:r>
              <w:rPr>
                <w:rFonts w:eastAsia="Arial Unicode MS" w:cs="Arial"/>
                <w:sz w:val="14"/>
                <w:szCs w:val="14"/>
              </w:rPr>
              <w:t>anger</w:t>
            </w:r>
            <w:proofErr w:type="spellEnd"/>
            <w:r>
              <w:rPr>
                <w:rFonts w:eastAsia="Arial Unicode MS" w:cs="Arial"/>
                <w:sz w:val="14"/>
                <w:szCs w:val="14"/>
              </w:rPr>
              <w:t xml:space="preserve">, </w:t>
            </w:r>
            <w:proofErr w:type="spellStart"/>
            <w:r>
              <w:rPr>
                <w:rFonts w:eastAsia="Arial Unicode MS" w:cs="Arial"/>
                <w:sz w:val="14"/>
                <w:szCs w:val="14"/>
              </w:rPr>
              <w:t>annoyance</w:t>
            </w:r>
            <w:proofErr w:type="spellEnd"/>
            <w:r>
              <w:rPr>
                <w:rFonts w:eastAsia="Arial Unicode MS" w:cs="Arial"/>
                <w:sz w:val="14"/>
                <w:szCs w:val="14"/>
              </w:rPr>
              <w:t xml:space="preserve">, </w:t>
            </w:r>
            <w:proofErr w:type="spellStart"/>
            <w:r>
              <w:rPr>
                <w:rFonts w:eastAsia="Arial Unicode MS" w:cs="Arial"/>
                <w:sz w:val="14"/>
                <w:szCs w:val="14"/>
              </w:rPr>
              <w:t>trouble</w:t>
            </w:r>
            <w:proofErr w:type="spellEnd"/>
            <w:r>
              <w:rPr>
                <w:rFonts w:eastAsia="Arial Unicode MS" w:cs="Arial"/>
                <w:sz w:val="14"/>
                <w:szCs w:val="14"/>
              </w:rPr>
              <w:t xml:space="preserve">; </w:t>
            </w:r>
            <w:r w:rsidRPr="000279F3">
              <w:rPr>
                <w:rFonts w:eastAsia="Arial Unicode MS" w:cs="Arial"/>
                <w:b/>
                <w:sz w:val="14"/>
                <w:szCs w:val="14"/>
              </w:rPr>
              <w:t>ärgerlich</w:t>
            </w:r>
            <w:r>
              <w:rPr>
                <w:rFonts w:eastAsia="Arial Unicode MS" w:cs="Arial"/>
                <w:sz w:val="14"/>
                <w:szCs w:val="14"/>
              </w:rPr>
              <w:t xml:space="preserve"> = </w:t>
            </w:r>
            <w:proofErr w:type="spellStart"/>
            <w:r>
              <w:rPr>
                <w:rFonts w:eastAsia="Arial Unicode MS" w:cs="Arial"/>
                <w:sz w:val="14"/>
                <w:szCs w:val="14"/>
              </w:rPr>
              <w:t>annoyed</w:t>
            </w:r>
            <w:proofErr w:type="spellEnd"/>
            <w:r>
              <w:rPr>
                <w:rFonts w:eastAsia="Arial Unicode MS" w:cs="Arial"/>
                <w:sz w:val="14"/>
                <w:szCs w:val="14"/>
              </w:rPr>
              <w:t xml:space="preserve">; </w:t>
            </w:r>
            <w:proofErr w:type="spellStart"/>
            <w:r>
              <w:rPr>
                <w:rFonts w:eastAsia="Arial Unicode MS" w:cs="Arial"/>
                <w:sz w:val="14"/>
                <w:szCs w:val="14"/>
              </w:rPr>
              <w:t>unpleasant</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aufmachen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b/>
                <w:sz w:val="16"/>
                <w:szCs w:val="16"/>
              </w:rPr>
              <w:t xml:space="preserve">Mach </w:t>
            </w:r>
            <w:r w:rsidRPr="004A5361">
              <w:rPr>
                <w:rFonts w:cs="Arial"/>
                <w:sz w:val="16"/>
                <w:szCs w:val="16"/>
              </w:rPr>
              <w:t>doch die Augen</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auf</w:t>
            </w:r>
            <w:r w:rsidRPr="004A5361">
              <w:rPr>
                <w:rFonts w:cs="Arial"/>
                <w:sz w:val="16"/>
                <w:szCs w:val="16"/>
              </w:rPr>
              <w:t xml:space="preserve"> und pass auf, wohin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gehst!</w:t>
            </w:r>
          </w:p>
        </w:tc>
        <w:tc>
          <w:tcPr>
            <w:tcW w:w="480" w:type="pct"/>
          </w:tcPr>
          <w:p w:rsidR="00377AF7" w:rsidRPr="00DE7C1A" w:rsidRDefault="00377AF7" w:rsidP="00084249">
            <w:pPr>
              <w:rPr>
                <w:rFonts w:cs="Arial"/>
                <w:sz w:val="12"/>
                <w:szCs w:val="12"/>
              </w:rPr>
            </w:pPr>
            <w:r w:rsidRPr="00DE7C1A">
              <w:rPr>
                <w:rFonts w:cs="Arial"/>
                <w:sz w:val="12"/>
                <w:szCs w:val="12"/>
              </w:rPr>
              <w:t xml:space="preserve">Imperativ </w:t>
            </w:r>
          </w:p>
        </w:tc>
        <w:tc>
          <w:tcPr>
            <w:tcW w:w="1371" w:type="pct"/>
          </w:tcPr>
          <w:p w:rsidR="00377AF7" w:rsidRPr="00DE7C1A" w:rsidRDefault="00377AF7" w:rsidP="00084249">
            <w:pPr>
              <w:rPr>
                <w:rFonts w:cs="Arial"/>
                <w:sz w:val="14"/>
                <w:szCs w:val="14"/>
              </w:rPr>
            </w:pPr>
            <w:r w:rsidRPr="00DE7C1A">
              <w:rPr>
                <w:rFonts w:cs="Arial"/>
                <w:sz w:val="14"/>
                <w:szCs w:val="14"/>
              </w:rPr>
              <w:t xml:space="preserve">das Auge = </w:t>
            </w:r>
            <w:proofErr w:type="spellStart"/>
            <w:r w:rsidRPr="00DE7C1A">
              <w:rPr>
                <w:rFonts w:cs="Arial"/>
                <w:sz w:val="14"/>
                <w:szCs w:val="14"/>
              </w:rPr>
              <w:t>eye</w:t>
            </w:r>
            <w:proofErr w:type="spellEnd"/>
            <w:r w:rsidRPr="00DE7C1A">
              <w:rPr>
                <w:rFonts w:cs="Arial"/>
                <w:sz w:val="14"/>
                <w:szCs w:val="14"/>
              </w:rPr>
              <w:t xml:space="preserve">; wohin = </w:t>
            </w:r>
            <w:proofErr w:type="spellStart"/>
            <w:r w:rsidRPr="00DE7C1A">
              <w:rPr>
                <w:rFonts w:cs="Arial"/>
                <w:sz w:val="14"/>
                <w:szCs w:val="14"/>
              </w:rPr>
              <w:t>where</w:t>
            </w:r>
            <w:proofErr w:type="spellEnd"/>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Im Haus</w:t>
            </w:r>
            <w:r>
              <w:rPr>
                <w:rFonts w:eastAsia="Arial Unicode M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eastAsia="Arial Unicode MS" w:cs="Arial"/>
                <w:sz w:val="16"/>
                <w:szCs w:val="16"/>
              </w:rPr>
              <w:t xml:space="preserve"> war Licht</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aber niemand</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hat </w:t>
            </w:r>
            <w:r w:rsidRPr="004A5361">
              <w:rPr>
                <w:rFonts w:eastAsia="Arial Unicode MS" w:cs="Arial"/>
                <w:b/>
                <w:sz w:val="16"/>
                <w:szCs w:val="16"/>
              </w:rPr>
              <w:t>aufgemacht</w:t>
            </w:r>
            <w:r w:rsidRPr="004A5361">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das Licht = light; niemand = </w:t>
            </w:r>
            <w:proofErr w:type="spellStart"/>
            <w:r w:rsidRPr="00DE7C1A">
              <w:rPr>
                <w:rFonts w:eastAsia="Arial Unicode MS" w:cs="Arial"/>
                <w:sz w:val="14"/>
                <w:szCs w:val="14"/>
              </w:rPr>
              <w:t>nobody</w:t>
            </w:r>
            <w:proofErr w:type="spellEnd"/>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Sie</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machte</w:t>
            </w:r>
            <w:r w:rsidRPr="004A5361">
              <w:rPr>
                <w:rFonts w:eastAsia="Arial Unicode MS" w:cs="Arial"/>
                <w:sz w:val="16"/>
                <w:szCs w:val="16"/>
              </w:rPr>
              <w:t xml:space="preserve"> ganz in der Nähe </w:t>
            </w:r>
            <w:r>
              <w:rPr>
                <w:rFonts w:cs="Arial"/>
                <w:color w:val="7F7F7F" w:themeColor="text1" w:themeTint="80"/>
                <w:sz w:val="12"/>
                <w:szCs w:val="12"/>
              </w:rPr>
              <w:t>(PD</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 xml:space="preserve">ein Restaurant </w:t>
            </w:r>
            <w:r>
              <w:rPr>
                <w:rFonts w:cs="Arial"/>
                <w:color w:val="7F7F7F" w:themeColor="text1" w:themeTint="80"/>
                <w:sz w:val="12"/>
                <w:szCs w:val="12"/>
              </w:rPr>
              <w:t>(A</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b/>
                <w:sz w:val="16"/>
                <w:szCs w:val="16"/>
              </w:rPr>
              <w:t>au</w:t>
            </w:r>
            <w:r w:rsidRPr="004A5361">
              <w:rPr>
                <w:rFonts w:eastAsia="Arial Unicode MS" w:cs="Arial"/>
                <w:sz w:val="16"/>
                <w:szCs w:val="16"/>
              </w:rPr>
              <w:t xml:space="preserve">f.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Präteritum</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ganz in der Nähe = </w:t>
            </w:r>
            <w:proofErr w:type="spellStart"/>
            <w:r w:rsidRPr="00DE7C1A">
              <w:rPr>
                <w:rFonts w:eastAsia="Arial Unicode MS" w:cs="Arial"/>
                <w:sz w:val="14"/>
                <w:szCs w:val="14"/>
              </w:rPr>
              <w:t>close</w:t>
            </w:r>
            <w:proofErr w:type="spellEnd"/>
            <w:r w:rsidRPr="00DE7C1A">
              <w:rPr>
                <w:rFonts w:eastAsia="Arial Unicode MS" w:cs="Arial"/>
                <w:sz w:val="14"/>
                <w:szCs w:val="14"/>
              </w:rPr>
              <w:t xml:space="preserve"> </w:t>
            </w:r>
            <w:proofErr w:type="spellStart"/>
            <w:r w:rsidRPr="00DE7C1A">
              <w:rPr>
                <w:rFonts w:eastAsia="Arial Unicode MS" w:cs="Arial"/>
                <w:sz w:val="14"/>
                <w:szCs w:val="14"/>
              </w:rPr>
              <w:t>by</w:t>
            </w:r>
            <w:proofErr w:type="spellEnd"/>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r w:rsidRPr="00FE010D">
              <w:rPr>
                <w:rFonts w:eastAsia="Arial Unicode MS" w:cs="Arial"/>
                <w:b/>
                <w:sz w:val="16"/>
                <w:szCs w:val="16"/>
              </w:rPr>
              <w:t>aufnehmen</w:t>
            </w: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Deutschland</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hat viele Flüchtlinge</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 xml:space="preserve">aufgenommen. </w:t>
            </w:r>
            <w:r w:rsidRPr="004A5361">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der Flüchtling = </w:t>
            </w:r>
            <w:proofErr w:type="spellStart"/>
            <w:r w:rsidRPr="00DE7C1A">
              <w:rPr>
                <w:rFonts w:eastAsia="Arial Unicode MS" w:cs="Arial"/>
                <w:sz w:val="14"/>
                <w:szCs w:val="14"/>
              </w:rPr>
              <w:t>refugee</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b/>
                <w:sz w:val="16"/>
                <w:szCs w:val="16"/>
              </w:rPr>
              <w:t>nimmt</w:t>
            </w:r>
            <w:r w:rsidRPr="004A5361">
              <w:rPr>
                <w:rFonts w:cs="Arial"/>
                <w:sz w:val="16"/>
                <w:szCs w:val="16"/>
              </w:rPr>
              <w:t xml:space="preserve"> mit dem Handy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alles </w:t>
            </w:r>
            <w:r w:rsidRPr="004A5361">
              <w:rPr>
                <w:rFonts w:cs="Arial"/>
                <w:b/>
                <w:sz w:val="16"/>
                <w:szCs w:val="16"/>
              </w:rPr>
              <w:t>auf</w:t>
            </w:r>
            <w:r w:rsidRPr="004A5361">
              <w:rPr>
                <w:rFonts w:cs="Arial"/>
                <w:sz w:val="16"/>
                <w:szCs w:val="16"/>
              </w:rPr>
              <w:t xml:space="preserve">, was gesagt wird. </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 xml:space="preserve">das Handy = </w:t>
            </w:r>
            <w:proofErr w:type="spellStart"/>
            <w:r w:rsidRPr="00DE7C1A">
              <w:rPr>
                <w:rFonts w:cs="Arial"/>
                <w:sz w:val="14"/>
                <w:szCs w:val="14"/>
              </w:rPr>
              <w:t>mobile</w:t>
            </w:r>
            <w:proofErr w:type="spellEnd"/>
            <w:r w:rsidRPr="00DE7C1A">
              <w:rPr>
                <w:rFonts w:cs="Arial"/>
                <w:sz w:val="14"/>
                <w:szCs w:val="14"/>
              </w:rPr>
              <w:t xml:space="preserve"> </w:t>
            </w:r>
            <w:proofErr w:type="spellStart"/>
            <w:r w:rsidRPr="00DE7C1A">
              <w:rPr>
                <w:rFonts w:cs="Arial"/>
                <w:sz w:val="14"/>
                <w:szCs w:val="14"/>
              </w:rPr>
              <w:t>phone</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aufpassen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b/>
                <w:sz w:val="16"/>
                <w:szCs w:val="16"/>
              </w:rPr>
              <w:t xml:space="preserve">Passen </w:t>
            </w:r>
            <w:r w:rsidRPr="004A5361">
              <w:rPr>
                <w:rFonts w:cs="Arial"/>
                <w:sz w:val="16"/>
                <w:szCs w:val="16"/>
              </w:rPr>
              <w:t>Sie</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auf</w:t>
            </w:r>
            <w:r w:rsidRPr="004A5361">
              <w:rPr>
                <w:rFonts w:cs="Arial"/>
                <w:sz w:val="16"/>
                <w:szCs w:val="16"/>
              </w:rPr>
              <w:t>! Da kommt ein Lastwagen</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Imperativ </w:t>
            </w:r>
          </w:p>
        </w:tc>
        <w:tc>
          <w:tcPr>
            <w:tcW w:w="1371" w:type="pct"/>
          </w:tcPr>
          <w:p w:rsidR="00377AF7" w:rsidRPr="00DE7C1A" w:rsidRDefault="00377AF7" w:rsidP="00084249">
            <w:pPr>
              <w:rPr>
                <w:rFonts w:cs="Arial"/>
                <w:sz w:val="14"/>
                <w:szCs w:val="14"/>
              </w:rPr>
            </w:pPr>
            <w:r w:rsidRPr="00DE7C1A">
              <w:rPr>
                <w:rFonts w:cs="Arial"/>
                <w:sz w:val="14"/>
                <w:szCs w:val="14"/>
              </w:rPr>
              <w:t xml:space="preserve">der Lastwagen = </w:t>
            </w:r>
            <w:proofErr w:type="spellStart"/>
            <w:r w:rsidRPr="00DE7C1A">
              <w:rPr>
                <w:rFonts w:cs="Arial"/>
                <w:sz w:val="14"/>
                <w:szCs w:val="14"/>
              </w:rPr>
              <w:t>lorry</w:t>
            </w:r>
            <w:proofErr w:type="spellEnd"/>
            <w:r w:rsidRPr="00DE7C1A">
              <w:rPr>
                <w:rFonts w:cs="Arial"/>
                <w:sz w:val="14"/>
                <w:szCs w:val="14"/>
              </w:rPr>
              <w:t xml:space="preserve">, </w:t>
            </w:r>
            <w:proofErr w:type="spellStart"/>
            <w:r w:rsidRPr="00DE7C1A">
              <w:rPr>
                <w:rFonts w:cs="Arial"/>
                <w:sz w:val="14"/>
                <w:szCs w:val="14"/>
              </w:rPr>
              <w:t>truck</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Am Samstag</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muss 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auf die Kinder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meiner Schwester</w:t>
            </w:r>
            <w:r>
              <w:rPr>
                <w:rFonts w:cs="Arial"/>
                <w:sz w:val="16"/>
                <w:szCs w:val="16"/>
              </w:rPr>
              <w:t xml:space="preserve"> </w:t>
            </w:r>
            <w:r>
              <w:rPr>
                <w:rFonts w:cs="Arial"/>
                <w:color w:val="7F7F7F" w:themeColor="text1" w:themeTint="80"/>
                <w:sz w:val="12"/>
                <w:szCs w:val="12"/>
              </w:rPr>
              <w:t>(G</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aufpassen</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377AF7" w:rsidRPr="00DE7C1A" w:rsidRDefault="00377AF7" w:rsidP="00084249">
            <w:pPr>
              <w:rPr>
                <w:rFonts w:cs="Arial"/>
                <w:sz w:val="14"/>
                <w:szCs w:val="14"/>
              </w:rPr>
            </w:pPr>
            <w:r w:rsidRPr="00DE7C1A">
              <w:rPr>
                <w:rFonts w:cs="Arial"/>
                <w:sz w:val="14"/>
                <w:szCs w:val="14"/>
              </w:rPr>
              <w:t xml:space="preserve">die Schwester = </w:t>
            </w:r>
            <w:proofErr w:type="spellStart"/>
            <w:r w:rsidRPr="00DE7C1A">
              <w:rPr>
                <w:rFonts w:cs="Arial"/>
                <w:sz w:val="14"/>
                <w:szCs w:val="14"/>
              </w:rPr>
              <w:t>sister</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 xml:space="preserve">Weil er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cs="Arial"/>
                <w:sz w:val="16"/>
                <w:szCs w:val="16"/>
              </w:rPr>
              <w:t xml:space="preserve">nicht </w:t>
            </w:r>
            <w:r w:rsidRPr="004A5361">
              <w:rPr>
                <w:rFonts w:cs="Arial"/>
                <w:b/>
                <w:sz w:val="16"/>
                <w:szCs w:val="16"/>
              </w:rPr>
              <w:t>aufgepasst</w:t>
            </w:r>
            <w:r w:rsidRPr="004A5361">
              <w:rPr>
                <w:rFonts w:cs="Arial"/>
                <w:sz w:val="16"/>
                <w:szCs w:val="16"/>
              </w:rPr>
              <w:t xml:space="preserve"> hat, ist das Fleisch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in der Pfanne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verbrannt.</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084249">
            <w:pPr>
              <w:rPr>
                <w:rFonts w:cs="Arial"/>
                <w:sz w:val="14"/>
                <w:szCs w:val="14"/>
              </w:rPr>
            </w:pPr>
            <w:r w:rsidRPr="00DE7C1A">
              <w:rPr>
                <w:rFonts w:cs="Arial"/>
                <w:sz w:val="14"/>
                <w:szCs w:val="14"/>
              </w:rPr>
              <w:t xml:space="preserve">das Fleisch = </w:t>
            </w:r>
            <w:proofErr w:type="spellStart"/>
            <w:r w:rsidRPr="00DE7C1A">
              <w:rPr>
                <w:rFonts w:cs="Arial"/>
                <w:sz w:val="14"/>
                <w:szCs w:val="14"/>
              </w:rPr>
              <w:t>meat</w:t>
            </w:r>
            <w:proofErr w:type="spellEnd"/>
          </w:p>
        </w:tc>
      </w:tr>
      <w:tr w:rsidR="00377AF7" w:rsidRPr="00705D8F" w:rsidTr="00595AB5">
        <w:tc>
          <w:tcPr>
            <w:tcW w:w="679" w:type="pct"/>
            <w:shd w:val="clear" w:color="auto" w:fill="F3F3F3"/>
          </w:tcPr>
          <w:p w:rsidR="00377AF7" w:rsidRPr="00FE010D" w:rsidRDefault="00377AF7" w:rsidP="00084249">
            <w:pPr>
              <w:rPr>
                <w:rFonts w:eastAsia="Arial Unicode MS" w:cs="Arial"/>
                <w:b/>
                <w:sz w:val="16"/>
                <w:szCs w:val="16"/>
              </w:rPr>
            </w:pPr>
            <w:r w:rsidRPr="00FE010D">
              <w:rPr>
                <w:rFonts w:eastAsia="Arial Unicode MS" w:cs="Arial"/>
                <w:b/>
                <w:sz w:val="16"/>
                <w:szCs w:val="16"/>
              </w:rPr>
              <w:t>aufschreiben</w:t>
            </w:r>
          </w:p>
        </w:tc>
        <w:tc>
          <w:tcPr>
            <w:tcW w:w="157" w:type="pct"/>
          </w:tcPr>
          <w:p w:rsidR="00377AF7" w:rsidRPr="00AB424D" w:rsidRDefault="002F7E5A" w:rsidP="00084249">
            <w:pPr>
              <w:rPr>
                <w:rFonts w:eastAsia="Arial Unicode MS" w:cs="Arial"/>
                <w:b/>
                <w:sz w:val="12"/>
                <w:szCs w:val="12"/>
              </w:rPr>
            </w:pPr>
            <w:r w:rsidRPr="00AB424D">
              <w:rPr>
                <w:rFonts w:eastAsia="Arial Unicode MS" w:cs="Arial"/>
                <w:b/>
                <w:sz w:val="12"/>
                <w:szCs w:val="12"/>
              </w:rPr>
              <w:t>P</w:t>
            </w:r>
            <w:r w:rsidR="0038600B">
              <w:rPr>
                <w:rFonts w:eastAsia="Arial Unicode MS" w:cs="Arial"/>
                <w:b/>
                <w:sz w:val="12"/>
                <w:szCs w:val="12"/>
              </w:rPr>
              <w:t>1</w:t>
            </w: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 xml:space="preserve">Mist! Ich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 xml:space="preserve">habe mir </w:t>
            </w:r>
            <w:r>
              <w:rPr>
                <w:rFonts w:cs="Arial"/>
                <w:color w:val="7F7F7F" w:themeColor="text1" w:themeTint="80"/>
                <w:sz w:val="12"/>
                <w:szCs w:val="12"/>
              </w:rPr>
              <w:t>(D</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die Adresse</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nicht </w:t>
            </w:r>
            <w:r w:rsidRPr="004A5361">
              <w:rPr>
                <w:rFonts w:eastAsia="Arial Unicode MS" w:cs="Arial"/>
                <w:b/>
                <w:sz w:val="16"/>
                <w:szCs w:val="16"/>
              </w:rPr>
              <w:t>aufgeschrieben</w:t>
            </w:r>
            <w:r w:rsidRPr="004A5361">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Perfekt</w:t>
            </w:r>
          </w:p>
        </w:tc>
        <w:tc>
          <w:tcPr>
            <w:tcW w:w="1371" w:type="pct"/>
          </w:tcPr>
          <w:p w:rsidR="00377AF7" w:rsidRPr="00E613C8" w:rsidRDefault="00377AF7" w:rsidP="00084249">
            <w:pPr>
              <w:rPr>
                <w:rFonts w:eastAsia="Arial Unicode MS" w:cs="Arial"/>
                <w:sz w:val="14"/>
                <w:szCs w:val="14"/>
                <w:lang w:val="en-US"/>
              </w:rPr>
            </w:pPr>
            <w:r w:rsidRPr="00E613C8">
              <w:rPr>
                <w:rFonts w:cs="Arial"/>
                <w:sz w:val="14"/>
                <w:szCs w:val="14"/>
                <w:lang w:val="en-US"/>
              </w:rPr>
              <w:t>Mist! = damn („Mist“ is a relatively mild expletive);</w:t>
            </w:r>
          </w:p>
        </w:tc>
      </w:tr>
      <w:tr w:rsidR="00377AF7" w:rsidRPr="004A5361" w:rsidTr="00595AB5">
        <w:tc>
          <w:tcPr>
            <w:tcW w:w="679" w:type="pct"/>
            <w:shd w:val="clear" w:color="auto" w:fill="F3F3F3"/>
          </w:tcPr>
          <w:p w:rsidR="00377AF7" w:rsidRPr="00E613C8" w:rsidRDefault="00377AF7" w:rsidP="00084249">
            <w:pPr>
              <w:rPr>
                <w:rFonts w:cs="Arial"/>
                <w:b/>
                <w:sz w:val="16"/>
                <w:szCs w:val="16"/>
                <w:lang w:val="en-US"/>
              </w:rPr>
            </w:pPr>
          </w:p>
        </w:tc>
        <w:tc>
          <w:tcPr>
            <w:tcW w:w="157" w:type="pct"/>
          </w:tcPr>
          <w:p w:rsidR="00377AF7" w:rsidRPr="00E613C8" w:rsidRDefault="00377AF7" w:rsidP="00084249">
            <w:pPr>
              <w:rPr>
                <w:rFonts w:cs="Arial"/>
                <w:b/>
                <w:sz w:val="12"/>
                <w:szCs w:val="12"/>
                <w:lang w:val="en-US"/>
              </w:rPr>
            </w:pPr>
          </w:p>
        </w:tc>
        <w:tc>
          <w:tcPr>
            <w:tcW w:w="2313" w:type="pct"/>
          </w:tcPr>
          <w:p w:rsidR="00377AF7" w:rsidRPr="004A5361" w:rsidRDefault="00377AF7" w:rsidP="00084249">
            <w:pPr>
              <w:rPr>
                <w:rFonts w:cs="Arial"/>
                <w:sz w:val="16"/>
                <w:szCs w:val="16"/>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schreibe</w:t>
            </w:r>
            <w:r w:rsidRPr="004A5361">
              <w:rPr>
                <w:rFonts w:cs="Arial"/>
                <w:sz w:val="16"/>
                <w:szCs w:val="16"/>
              </w:rPr>
              <w:t xml:space="preserve"> Wörter</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auf</w:t>
            </w:r>
            <w:r w:rsidRPr="004A5361">
              <w:rPr>
                <w:rFonts w:cs="Arial"/>
                <w:sz w:val="16"/>
                <w:szCs w:val="16"/>
              </w:rPr>
              <w:t>, die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lernen will. </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 xml:space="preserve">das Wort, Wörter = </w:t>
            </w:r>
            <w:proofErr w:type="spellStart"/>
            <w:r w:rsidRPr="00DE7C1A">
              <w:rPr>
                <w:rFonts w:cs="Arial"/>
                <w:sz w:val="14"/>
                <w:szCs w:val="14"/>
              </w:rPr>
              <w:t>word</w:t>
            </w:r>
            <w:proofErr w:type="spellEnd"/>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Die Polizisten</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schrieben</w:t>
            </w:r>
            <w:r w:rsidRPr="004A5361">
              <w:rPr>
                <w:rFonts w:eastAsia="Arial Unicode MS" w:cs="Arial"/>
                <w:sz w:val="16"/>
                <w:szCs w:val="16"/>
              </w:rPr>
              <w:t xml:space="preserve"> alles </w:t>
            </w:r>
            <w:r>
              <w:rPr>
                <w:rFonts w:cs="Arial"/>
                <w:color w:val="7F7F7F" w:themeColor="text1" w:themeTint="80"/>
                <w:sz w:val="12"/>
                <w:szCs w:val="12"/>
              </w:rPr>
              <w:t>(A</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b/>
                <w:sz w:val="16"/>
                <w:szCs w:val="16"/>
              </w:rPr>
              <w:t>auf</w:t>
            </w:r>
            <w:r w:rsidRPr="004A5361">
              <w:rPr>
                <w:rFonts w:eastAsia="Arial Unicode MS" w:cs="Arial"/>
                <w:sz w:val="16"/>
                <w:szCs w:val="16"/>
              </w:rPr>
              <w:t>, was</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die Zeugen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 xml:space="preserve">sagten.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Präteritum</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der Zeuge = </w:t>
            </w:r>
            <w:proofErr w:type="spellStart"/>
            <w:r w:rsidRPr="00DE7C1A">
              <w:rPr>
                <w:rFonts w:eastAsia="Arial Unicode MS" w:cs="Arial"/>
                <w:sz w:val="14"/>
                <w:szCs w:val="14"/>
              </w:rPr>
              <w:t>witness</w:t>
            </w:r>
            <w:proofErr w:type="spellEnd"/>
          </w:p>
        </w:tc>
      </w:tr>
      <w:tr w:rsidR="00377AF7" w:rsidRPr="00705D8F"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aufstehen</w:t>
            </w:r>
          </w:p>
        </w:tc>
        <w:tc>
          <w:tcPr>
            <w:tcW w:w="157" w:type="pct"/>
          </w:tcPr>
          <w:p w:rsidR="00377AF7" w:rsidRPr="00AB424D" w:rsidRDefault="002F7E5A" w:rsidP="00084249">
            <w:pPr>
              <w:rPr>
                <w:rFonts w:cs="Arial"/>
                <w:b/>
                <w:sz w:val="12"/>
                <w:szCs w:val="12"/>
              </w:rPr>
            </w:pPr>
            <w:r w:rsidRPr="00AB424D">
              <w:rPr>
                <w:rFonts w:cs="Arial"/>
                <w:b/>
                <w:sz w:val="12"/>
                <w:szCs w:val="12"/>
              </w:rPr>
              <w:t>P</w:t>
            </w:r>
          </w:p>
        </w:tc>
        <w:tc>
          <w:tcPr>
            <w:tcW w:w="2313" w:type="pct"/>
          </w:tcPr>
          <w:p w:rsidR="00377AF7" w:rsidRPr="004A5361" w:rsidRDefault="00377AF7" w:rsidP="00084249">
            <w:pPr>
              <w:rPr>
                <w:rFonts w:cs="Arial"/>
                <w:sz w:val="16"/>
                <w:szCs w:val="16"/>
              </w:rPr>
            </w:pPr>
            <w:r w:rsidRPr="004A5361">
              <w:rPr>
                <w:rFonts w:cs="Arial"/>
                <w:sz w:val="16"/>
                <w:szCs w:val="16"/>
              </w:rPr>
              <w:t xml:space="preserve">Früher bin 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am Sonntag</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nie vor 12.00 Uhr </w:t>
            </w:r>
            <w:r w:rsidRPr="004A5361">
              <w:rPr>
                <w:rFonts w:cs="Arial"/>
                <w:b/>
                <w:sz w:val="16"/>
                <w:szCs w:val="16"/>
              </w:rPr>
              <w:t>aufgestanden</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E613C8" w:rsidRDefault="00377AF7" w:rsidP="00084249">
            <w:pPr>
              <w:rPr>
                <w:rFonts w:cs="Arial"/>
                <w:sz w:val="14"/>
                <w:szCs w:val="14"/>
                <w:lang w:val="en-US"/>
              </w:rPr>
            </w:pPr>
            <w:proofErr w:type="spellStart"/>
            <w:r w:rsidRPr="00E613C8">
              <w:rPr>
                <w:rFonts w:cs="Arial"/>
                <w:sz w:val="14"/>
                <w:szCs w:val="14"/>
                <w:lang w:val="en-US"/>
              </w:rPr>
              <w:t>früher</w:t>
            </w:r>
            <w:proofErr w:type="spellEnd"/>
            <w:r w:rsidRPr="00E613C8">
              <w:rPr>
                <w:rFonts w:cs="Arial"/>
                <w:sz w:val="14"/>
                <w:szCs w:val="14"/>
                <w:lang w:val="en-US"/>
              </w:rPr>
              <w:t xml:space="preserve"> = in the past, earlier</w:t>
            </w:r>
          </w:p>
        </w:tc>
      </w:tr>
      <w:tr w:rsidR="00377AF7" w:rsidRPr="004A5361" w:rsidTr="00595AB5">
        <w:tc>
          <w:tcPr>
            <w:tcW w:w="679" w:type="pct"/>
            <w:shd w:val="clear" w:color="auto" w:fill="F3F3F3"/>
          </w:tcPr>
          <w:p w:rsidR="00377AF7" w:rsidRPr="00E613C8" w:rsidRDefault="00377AF7" w:rsidP="00084249">
            <w:pPr>
              <w:rPr>
                <w:rFonts w:cs="Arial"/>
                <w:b/>
                <w:sz w:val="16"/>
                <w:szCs w:val="16"/>
                <w:lang w:val="en-US"/>
              </w:rPr>
            </w:pPr>
          </w:p>
        </w:tc>
        <w:tc>
          <w:tcPr>
            <w:tcW w:w="157" w:type="pct"/>
          </w:tcPr>
          <w:p w:rsidR="00377AF7" w:rsidRPr="00E613C8" w:rsidRDefault="00377AF7" w:rsidP="00084249">
            <w:pPr>
              <w:rPr>
                <w:rFonts w:cs="Arial"/>
                <w:b/>
                <w:sz w:val="12"/>
                <w:szCs w:val="12"/>
                <w:lang w:val="en-US"/>
              </w:rPr>
            </w:pPr>
          </w:p>
        </w:tc>
        <w:tc>
          <w:tcPr>
            <w:tcW w:w="2313" w:type="pct"/>
          </w:tcPr>
          <w:p w:rsidR="00377AF7" w:rsidRPr="004A5361" w:rsidRDefault="00377AF7" w:rsidP="00084249">
            <w:pPr>
              <w:rPr>
                <w:rFonts w:cs="Arial"/>
                <w:sz w:val="16"/>
                <w:szCs w:val="16"/>
              </w:rPr>
            </w:pPr>
            <w:r w:rsidRPr="004A5361">
              <w:rPr>
                <w:rFonts w:cs="Arial"/>
                <w:sz w:val="16"/>
                <w:szCs w:val="16"/>
              </w:rPr>
              <w:t xml:space="preserve">Wann </w:t>
            </w:r>
            <w:r w:rsidRPr="004A5361">
              <w:rPr>
                <w:rFonts w:cs="Arial"/>
                <w:b/>
                <w:sz w:val="16"/>
                <w:szCs w:val="16"/>
              </w:rPr>
              <w:t>steht</w:t>
            </w:r>
            <w:r w:rsidRPr="004A5361">
              <w:rPr>
                <w:rFonts w:cs="Arial"/>
                <w:sz w:val="16"/>
                <w:szCs w:val="16"/>
              </w:rPr>
              <w:t xml:space="preserve"> ihr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normalerweise </w:t>
            </w:r>
            <w:r w:rsidRPr="004A5361">
              <w:rPr>
                <w:rFonts w:cs="Arial"/>
                <w:b/>
                <w:sz w:val="16"/>
                <w:szCs w:val="16"/>
              </w:rPr>
              <w:t>auf</w:t>
            </w:r>
            <w:r w:rsidRPr="004A5361">
              <w:rPr>
                <w:rFonts w:cs="Arial"/>
                <w:sz w:val="16"/>
                <w:szCs w:val="16"/>
              </w:rPr>
              <w:t>?</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 xml:space="preserve">normalerweise = </w:t>
            </w:r>
            <w:proofErr w:type="spellStart"/>
            <w:r w:rsidRPr="00DE7C1A">
              <w:rPr>
                <w:rFonts w:cs="Arial"/>
                <w:sz w:val="14"/>
                <w:szCs w:val="14"/>
              </w:rPr>
              <w:t>normally</w:t>
            </w:r>
            <w:proofErr w:type="spellEnd"/>
          </w:p>
        </w:tc>
      </w:tr>
      <w:tr w:rsidR="006571FC" w:rsidRPr="004A5361" w:rsidTr="00595AB5">
        <w:tc>
          <w:tcPr>
            <w:tcW w:w="679" w:type="pct"/>
            <w:shd w:val="clear" w:color="auto" w:fill="F3F3F3"/>
          </w:tcPr>
          <w:p w:rsidR="006571FC" w:rsidRPr="00FE010D" w:rsidRDefault="006571FC" w:rsidP="00084249">
            <w:pPr>
              <w:rPr>
                <w:rFonts w:cs="Arial"/>
                <w:b/>
                <w:sz w:val="16"/>
                <w:szCs w:val="16"/>
              </w:rPr>
            </w:pPr>
          </w:p>
        </w:tc>
        <w:tc>
          <w:tcPr>
            <w:tcW w:w="157" w:type="pct"/>
          </w:tcPr>
          <w:p w:rsidR="006571FC" w:rsidRPr="00AB424D" w:rsidRDefault="006571FC" w:rsidP="00084249">
            <w:pPr>
              <w:rPr>
                <w:rFonts w:cs="Arial"/>
                <w:b/>
                <w:sz w:val="12"/>
                <w:szCs w:val="12"/>
              </w:rPr>
            </w:pPr>
          </w:p>
        </w:tc>
        <w:tc>
          <w:tcPr>
            <w:tcW w:w="2313" w:type="pct"/>
          </w:tcPr>
          <w:p w:rsidR="006571FC" w:rsidRPr="004A5361" w:rsidRDefault="006571FC" w:rsidP="00084249">
            <w:pPr>
              <w:rPr>
                <w:rFonts w:cs="Arial"/>
                <w:sz w:val="16"/>
                <w:szCs w:val="16"/>
              </w:rPr>
            </w:pPr>
            <w:r>
              <w:rPr>
                <w:rFonts w:cs="Arial"/>
                <w:sz w:val="16"/>
                <w:szCs w:val="16"/>
              </w:rPr>
              <w:t xml:space="preserve">WB: der </w:t>
            </w:r>
            <w:r w:rsidRPr="006571FC">
              <w:rPr>
                <w:rFonts w:cs="Arial"/>
                <w:b/>
                <w:sz w:val="16"/>
                <w:szCs w:val="16"/>
              </w:rPr>
              <w:t>Aufstand</w:t>
            </w:r>
            <w:r>
              <w:rPr>
                <w:rFonts w:cs="Arial"/>
                <w:sz w:val="16"/>
                <w:szCs w:val="16"/>
              </w:rPr>
              <w:t>, Aufstände</w:t>
            </w:r>
          </w:p>
        </w:tc>
        <w:tc>
          <w:tcPr>
            <w:tcW w:w="480" w:type="pct"/>
          </w:tcPr>
          <w:p w:rsidR="006571FC" w:rsidRPr="00DE7C1A" w:rsidRDefault="006571FC" w:rsidP="00084249">
            <w:pPr>
              <w:rPr>
                <w:rFonts w:cs="Arial"/>
                <w:sz w:val="12"/>
                <w:szCs w:val="12"/>
              </w:rPr>
            </w:pPr>
          </w:p>
        </w:tc>
        <w:tc>
          <w:tcPr>
            <w:tcW w:w="1371" w:type="pct"/>
          </w:tcPr>
          <w:p w:rsidR="006571FC" w:rsidRPr="00DE7C1A" w:rsidRDefault="006571FC" w:rsidP="00084249">
            <w:pPr>
              <w:rPr>
                <w:rFonts w:cs="Arial"/>
                <w:sz w:val="14"/>
                <w:szCs w:val="14"/>
              </w:rPr>
            </w:pPr>
            <w:r>
              <w:rPr>
                <w:rFonts w:cs="Arial"/>
                <w:sz w:val="14"/>
                <w:szCs w:val="14"/>
              </w:rPr>
              <w:t xml:space="preserve">= </w:t>
            </w:r>
            <w:proofErr w:type="spellStart"/>
            <w:r>
              <w:rPr>
                <w:rFonts w:cs="Arial"/>
                <w:sz w:val="14"/>
                <w:szCs w:val="14"/>
              </w:rPr>
              <w:t>uprising</w:t>
            </w:r>
            <w:proofErr w:type="spellEnd"/>
            <w:r>
              <w:rPr>
                <w:rFonts w:cs="Arial"/>
                <w:sz w:val="14"/>
                <w:szCs w:val="14"/>
              </w:rPr>
              <w:t xml:space="preserve">, </w:t>
            </w:r>
            <w:proofErr w:type="spellStart"/>
            <w:r>
              <w:rPr>
                <w:rFonts w:cs="Arial"/>
                <w:sz w:val="14"/>
                <w:szCs w:val="14"/>
              </w:rPr>
              <w:t>rebellion</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aufwachsen</w:t>
            </w:r>
          </w:p>
        </w:tc>
        <w:tc>
          <w:tcPr>
            <w:tcW w:w="157" w:type="pct"/>
          </w:tcPr>
          <w:p w:rsidR="00377AF7" w:rsidRPr="00AB424D" w:rsidRDefault="002F7E5A" w:rsidP="00084249">
            <w:pPr>
              <w:rPr>
                <w:rFonts w:cs="Arial"/>
                <w:b/>
                <w:sz w:val="12"/>
                <w:szCs w:val="12"/>
              </w:rPr>
            </w:pPr>
            <w:r w:rsidRPr="00AB424D">
              <w:rPr>
                <w:rFonts w:cs="Arial"/>
                <w:b/>
                <w:sz w:val="12"/>
                <w:szCs w:val="12"/>
              </w:rPr>
              <w:t>P</w:t>
            </w:r>
          </w:p>
        </w:tc>
        <w:tc>
          <w:tcPr>
            <w:tcW w:w="2313" w:type="pct"/>
          </w:tcPr>
          <w:p w:rsidR="00377AF7" w:rsidRPr="004A5361" w:rsidRDefault="00377AF7" w:rsidP="00084249">
            <w:pPr>
              <w:rPr>
                <w:rFonts w:cs="Arial"/>
                <w:sz w:val="16"/>
                <w:szCs w:val="16"/>
              </w:rPr>
            </w:pPr>
            <w:r w:rsidRPr="004A5361">
              <w:rPr>
                <w:rFonts w:cs="Arial"/>
                <w:sz w:val="16"/>
                <w:szCs w:val="16"/>
              </w:rPr>
              <w:t xml:space="preserve">Die Umgebung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in der</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Kinder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aufwachsen</w:t>
            </w:r>
            <w:r w:rsidRPr="004A5361">
              <w:rPr>
                <w:rFonts w:cs="Arial"/>
                <w:sz w:val="16"/>
                <w:szCs w:val="16"/>
              </w:rPr>
              <w:t xml:space="preserve">, spielt eine grosse Rolle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Präsens NS</w:t>
            </w:r>
          </w:p>
        </w:tc>
        <w:tc>
          <w:tcPr>
            <w:tcW w:w="1371" w:type="pct"/>
          </w:tcPr>
          <w:p w:rsidR="00377AF7" w:rsidRPr="00DE7C1A" w:rsidRDefault="00377AF7" w:rsidP="00084249">
            <w:pPr>
              <w:rPr>
                <w:rFonts w:cs="Arial"/>
                <w:sz w:val="14"/>
                <w:szCs w:val="14"/>
              </w:rPr>
            </w:pPr>
            <w:r w:rsidRPr="00DE7C1A">
              <w:rPr>
                <w:rFonts w:cs="Arial"/>
                <w:sz w:val="14"/>
                <w:szCs w:val="14"/>
              </w:rPr>
              <w:t xml:space="preserve">die Umgebung = </w:t>
            </w:r>
            <w:proofErr w:type="spellStart"/>
            <w:r w:rsidRPr="00DE7C1A">
              <w:rPr>
                <w:rFonts w:cs="Arial"/>
                <w:sz w:val="14"/>
                <w:szCs w:val="14"/>
              </w:rPr>
              <w:t>environnment</w:t>
            </w:r>
            <w:proofErr w:type="spellEnd"/>
            <w:r w:rsidRPr="00DE7C1A">
              <w:rPr>
                <w:rFonts w:cs="Arial"/>
                <w:sz w:val="14"/>
                <w:szCs w:val="14"/>
              </w:rPr>
              <w:t xml:space="preserve">, </w:t>
            </w:r>
            <w:proofErr w:type="spellStart"/>
            <w:r w:rsidRPr="00DE7C1A">
              <w:rPr>
                <w:rFonts w:cs="Arial"/>
                <w:sz w:val="14"/>
                <w:szCs w:val="14"/>
              </w:rPr>
              <w:t>surroundings</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6571FC">
            <w:pPr>
              <w:rPr>
                <w:rFonts w:cs="Arial"/>
                <w:sz w:val="16"/>
                <w:szCs w:val="16"/>
              </w:rPr>
            </w:pPr>
            <w:r w:rsidRPr="004A5361">
              <w:rPr>
                <w:rFonts w:cs="Arial"/>
                <w:sz w:val="16"/>
                <w:szCs w:val="16"/>
              </w:rPr>
              <w:t>Weil seine Eltern</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früh starben, </w:t>
            </w:r>
            <w:r w:rsidRPr="004A5361">
              <w:rPr>
                <w:rFonts w:cs="Arial"/>
                <w:b/>
                <w:sz w:val="16"/>
                <w:szCs w:val="16"/>
              </w:rPr>
              <w:t>wuchs</w:t>
            </w:r>
            <w:r w:rsidRPr="004A5361">
              <w:rPr>
                <w:rFonts w:cs="Arial"/>
                <w:sz w:val="16"/>
                <w:szCs w:val="16"/>
              </w:rPr>
              <w:t xml:space="preserve"> er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006571FC">
              <w:rPr>
                <w:rFonts w:cs="Arial"/>
                <w:sz w:val="16"/>
                <w:szCs w:val="16"/>
              </w:rPr>
              <w:t>bei Verwandten</w:t>
            </w:r>
            <w:r w:rsidRPr="004A5361">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4A5361">
              <w:rPr>
                <w:rFonts w:cs="Arial"/>
                <w:b/>
                <w:sz w:val="16"/>
                <w:szCs w:val="16"/>
              </w:rPr>
              <w:t>auf</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DE7C1A" w:rsidRDefault="00377AF7" w:rsidP="00084249">
            <w:pPr>
              <w:rPr>
                <w:rFonts w:cs="Arial"/>
                <w:sz w:val="14"/>
                <w:szCs w:val="14"/>
              </w:rPr>
            </w:pPr>
            <w:r w:rsidRPr="00DE7C1A">
              <w:rPr>
                <w:rFonts w:cs="Arial"/>
                <w:sz w:val="14"/>
                <w:szCs w:val="14"/>
              </w:rPr>
              <w:t xml:space="preserve">früh = </w:t>
            </w:r>
            <w:proofErr w:type="spellStart"/>
            <w:r w:rsidRPr="00DE7C1A">
              <w:rPr>
                <w:rFonts w:cs="Arial"/>
                <w:sz w:val="14"/>
                <w:szCs w:val="14"/>
              </w:rPr>
              <w:t>early</w:t>
            </w:r>
            <w:proofErr w:type="spellEnd"/>
            <w:r w:rsidRPr="00DE7C1A">
              <w:rPr>
                <w:rFonts w:cs="Arial"/>
                <w:sz w:val="14"/>
                <w:szCs w:val="14"/>
              </w:rPr>
              <w:t xml:space="preserve">, </w:t>
            </w:r>
            <w:proofErr w:type="spellStart"/>
            <w:r w:rsidRPr="00DE7C1A">
              <w:rPr>
                <w:rFonts w:cs="Arial"/>
                <w:sz w:val="14"/>
                <w:szCs w:val="14"/>
              </w:rPr>
              <w:t>soon</w:t>
            </w:r>
            <w:proofErr w:type="spellEnd"/>
            <w:r w:rsidR="006571FC">
              <w:rPr>
                <w:rFonts w:cs="Arial"/>
                <w:sz w:val="14"/>
                <w:szCs w:val="14"/>
              </w:rPr>
              <w:t>; der/die Verwandte = relative</w:t>
            </w:r>
          </w:p>
        </w:tc>
      </w:tr>
      <w:tr w:rsidR="00377AF7" w:rsidRPr="004A5361" w:rsidTr="00595AB5">
        <w:tc>
          <w:tcPr>
            <w:tcW w:w="679" w:type="pct"/>
            <w:shd w:val="clear" w:color="auto" w:fill="F3F3F3"/>
          </w:tcPr>
          <w:p w:rsidR="00377AF7" w:rsidRPr="00FE010D" w:rsidRDefault="00377AF7" w:rsidP="00084249">
            <w:pPr>
              <w:rPr>
                <w:rFonts w:cs="Arial"/>
                <w:b/>
                <w:color w:val="000000" w:themeColor="text1"/>
                <w:sz w:val="16"/>
                <w:szCs w:val="16"/>
              </w:rPr>
            </w:pPr>
            <w:r w:rsidRPr="00FE010D">
              <w:rPr>
                <w:rFonts w:cs="Arial"/>
                <w:b/>
                <w:color w:val="000000" w:themeColor="text1"/>
                <w:sz w:val="16"/>
                <w:szCs w:val="16"/>
              </w:rPr>
              <w:t>ausdrucken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Kann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hier irgendwo etwas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ausdrucken</w:t>
            </w:r>
            <w:r w:rsidRPr="004A5361">
              <w:rPr>
                <w:rFonts w:cs="Arial"/>
                <w:sz w:val="16"/>
                <w:szCs w:val="16"/>
              </w:rPr>
              <w:t>?</w:t>
            </w:r>
          </w:p>
        </w:tc>
        <w:tc>
          <w:tcPr>
            <w:tcW w:w="480" w:type="pct"/>
          </w:tcPr>
          <w:p w:rsidR="00377AF7" w:rsidRPr="00DE7C1A" w:rsidRDefault="00377AF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r w:rsidRPr="00DE7C1A">
              <w:rPr>
                <w:rFonts w:cs="Arial"/>
                <w:sz w:val="12"/>
                <w:szCs w:val="12"/>
              </w:rPr>
              <w:t xml:space="preserve"> </w:t>
            </w:r>
          </w:p>
        </w:tc>
        <w:tc>
          <w:tcPr>
            <w:tcW w:w="1371" w:type="pct"/>
          </w:tcPr>
          <w:p w:rsidR="00377AF7" w:rsidRPr="00DE7C1A" w:rsidRDefault="00377AF7" w:rsidP="00084249">
            <w:pPr>
              <w:rPr>
                <w:rFonts w:cs="Arial"/>
                <w:sz w:val="14"/>
                <w:szCs w:val="14"/>
              </w:rPr>
            </w:pPr>
            <w:r w:rsidRPr="00DE7C1A">
              <w:rPr>
                <w:rFonts w:cs="Arial"/>
                <w:sz w:val="14"/>
                <w:szCs w:val="14"/>
              </w:rPr>
              <w:t xml:space="preserve">irgendwo = </w:t>
            </w:r>
            <w:proofErr w:type="spellStart"/>
            <w:r w:rsidRPr="00DE7C1A">
              <w:rPr>
                <w:rFonts w:cs="Arial"/>
                <w:sz w:val="14"/>
                <w:szCs w:val="14"/>
              </w:rPr>
              <w:t>anywhere</w:t>
            </w:r>
            <w:proofErr w:type="spellEnd"/>
          </w:p>
        </w:tc>
      </w:tr>
      <w:tr w:rsidR="00377AF7" w:rsidRPr="004A5361" w:rsidTr="00595AB5">
        <w:tc>
          <w:tcPr>
            <w:tcW w:w="679" w:type="pct"/>
            <w:shd w:val="clear" w:color="auto" w:fill="F3F3F3"/>
          </w:tcPr>
          <w:p w:rsidR="00377AF7" w:rsidRPr="00FE010D" w:rsidRDefault="00377AF7" w:rsidP="00084249">
            <w:pPr>
              <w:rPr>
                <w:rFonts w:cs="Arial"/>
                <w:b/>
                <w:color w:val="000000" w:themeColor="text1"/>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 xml:space="preserve">Hast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die Texte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ausgedruckt</w:t>
            </w:r>
            <w:r w:rsidRPr="004A5361">
              <w:rPr>
                <w:rFonts w:cs="Arial"/>
                <w:sz w:val="16"/>
                <w:szCs w:val="16"/>
              </w:rPr>
              <w:t xml:space="preserve">? – Nein, der Drucker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war kaputt. </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084249">
            <w:pPr>
              <w:rPr>
                <w:rFonts w:cs="Arial"/>
                <w:sz w:val="14"/>
                <w:szCs w:val="14"/>
              </w:rPr>
            </w:pPr>
            <w:r w:rsidRPr="00DE7C1A">
              <w:rPr>
                <w:rFonts w:cs="Arial"/>
                <w:sz w:val="14"/>
                <w:szCs w:val="14"/>
              </w:rPr>
              <w:t xml:space="preserve">der Drucker = </w:t>
            </w:r>
            <w:proofErr w:type="spellStart"/>
            <w:r w:rsidRPr="00DE7C1A">
              <w:rPr>
                <w:rFonts w:cs="Arial"/>
                <w:sz w:val="14"/>
                <w:szCs w:val="14"/>
              </w:rPr>
              <w:t>printer</w:t>
            </w:r>
            <w:proofErr w:type="spellEnd"/>
            <w:r w:rsidRPr="00DE7C1A">
              <w:rPr>
                <w:rFonts w:cs="Arial"/>
                <w:sz w:val="14"/>
                <w:szCs w:val="14"/>
              </w:rPr>
              <w:t xml:space="preserve">; kaputt = </w:t>
            </w:r>
            <w:proofErr w:type="spellStart"/>
            <w:r w:rsidRPr="00DE7C1A">
              <w:rPr>
                <w:rFonts w:cs="Arial"/>
                <w:sz w:val="14"/>
                <w:szCs w:val="14"/>
              </w:rPr>
              <w:t>broken</w:t>
            </w:r>
            <w:proofErr w:type="spellEnd"/>
          </w:p>
        </w:tc>
      </w:tr>
      <w:tr w:rsidR="00377AF7" w:rsidRPr="00705D8F" w:rsidTr="00595AB5">
        <w:tc>
          <w:tcPr>
            <w:tcW w:w="679" w:type="pct"/>
            <w:shd w:val="clear" w:color="auto" w:fill="F3F3F3"/>
          </w:tcPr>
          <w:p w:rsidR="00377AF7" w:rsidRPr="00FE010D" w:rsidRDefault="00377AF7" w:rsidP="00084249">
            <w:pPr>
              <w:rPr>
                <w:rFonts w:eastAsia="Arial Unicode MS" w:cs="Arial"/>
                <w:b/>
                <w:sz w:val="16"/>
                <w:szCs w:val="16"/>
              </w:rPr>
            </w:pPr>
            <w:r w:rsidRPr="00FE010D">
              <w:rPr>
                <w:rFonts w:eastAsia="Arial Unicode MS" w:cs="Arial"/>
                <w:b/>
                <w:sz w:val="16"/>
                <w:szCs w:val="16"/>
              </w:rPr>
              <w:t>ausgeben</w:t>
            </w: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 xml:space="preserve">hat sich jahrelang als Arzt </w:t>
            </w:r>
            <w:r w:rsidRPr="004A5361">
              <w:rPr>
                <w:rFonts w:eastAsia="Arial Unicode MS" w:cs="Arial"/>
                <w:b/>
                <w:sz w:val="16"/>
                <w:szCs w:val="16"/>
              </w:rPr>
              <w:t>ausgegeben</w:t>
            </w:r>
            <w:r w:rsidRPr="004A5361">
              <w:rPr>
                <w:rFonts w:eastAsia="Arial Unicode MS" w:cs="Arial"/>
                <w:sz w:val="16"/>
                <w:szCs w:val="16"/>
              </w:rPr>
              <w:t>, obwohl er</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nie Medizin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eastAsia="Arial Unicode MS" w:cs="Arial"/>
                <w:sz w:val="16"/>
                <w:szCs w:val="16"/>
              </w:rPr>
              <w:t xml:space="preserve">studiert hat.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377AF7" w:rsidRPr="00E613C8" w:rsidRDefault="00377AF7" w:rsidP="00084249">
            <w:pPr>
              <w:rPr>
                <w:rFonts w:eastAsia="Arial Unicode MS" w:cs="Arial"/>
                <w:sz w:val="14"/>
                <w:szCs w:val="14"/>
                <w:lang w:val="en-US"/>
              </w:rPr>
            </w:pPr>
            <w:proofErr w:type="spellStart"/>
            <w:r w:rsidRPr="00E613C8">
              <w:rPr>
                <w:rFonts w:eastAsia="Arial Unicode MS" w:cs="Arial"/>
                <w:sz w:val="14"/>
                <w:szCs w:val="14"/>
                <w:lang w:val="en-US"/>
              </w:rPr>
              <w:t>jahrelang</w:t>
            </w:r>
            <w:proofErr w:type="spellEnd"/>
            <w:r w:rsidRPr="00E613C8">
              <w:rPr>
                <w:rFonts w:eastAsia="Arial Unicode MS" w:cs="Arial"/>
                <w:sz w:val="14"/>
                <w:szCs w:val="14"/>
                <w:lang w:val="en-US"/>
              </w:rPr>
              <w:t xml:space="preserve"> = for years; der </w:t>
            </w:r>
            <w:proofErr w:type="spellStart"/>
            <w:r w:rsidRPr="00E613C8">
              <w:rPr>
                <w:rFonts w:eastAsia="Arial Unicode MS" w:cs="Arial"/>
                <w:sz w:val="14"/>
                <w:szCs w:val="14"/>
                <w:lang w:val="en-US"/>
              </w:rPr>
              <w:t>Arzt</w:t>
            </w:r>
            <w:proofErr w:type="spellEnd"/>
            <w:r w:rsidRPr="00E613C8">
              <w:rPr>
                <w:rFonts w:eastAsia="Arial Unicode MS" w:cs="Arial"/>
                <w:sz w:val="14"/>
                <w:szCs w:val="14"/>
                <w:lang w:val="en-US"/>
              </w:rPr>
              <w:t xml:space="preserve"> = doctor, physician; </w:t>
            </w:r>
            <w:proofErr w:type="spellStart"/>
            <w:r w:rsidRPr="00E613C8">
              <w:rPr>
                <w:rFonts w:eastAsia="Arial Unicode MS" w:cs="Arial"/>
                <w:sz w:val="14"/>
                <w:szCs w:val="14"/>
                <w:lang w:val="en-US"/>
              </w:rPr>
              <w:t>obwohl</w:t>
            </w:r>
            <w:proofErr w:type="spellEnd"/>
            <w:r w:rsidRPr="00E613C8">
              <w:rPr>
                <w:rFonts w:eastAsia="Arial Unicode MS" w:cs="Arial"/>
                <w:sz w:val="14"/>
                <w:szCs w:val="14"/>
                <w:lang w:val="en-US"/>
              </w:rPr>
              <w:t xml:space="preserve"> = although, even </w:t>
            </w:r>
            <w:proofErr w:type="spellStart"/>
            <w:r w:rsidRPr="00E613C8">
              <w:rPr>
                <w:rFonts w:eastAsia="Arial Unicode MS" w:cs="Arial"/>
                <w:sz w:val="14"/>
                <w:szCs w:val="14"/>
                <w:lang w:val="en-US"/>
              </w:rPr>
              <w:t>tough</w:t>
            </w:r>
            <w:proofErr w:type="spellEnd"/>
            <w:r w:rsidRPr="00E613C8">
              <w:rPr>
                <w:rFonts w:eastAsia="Arial Unicode MS" w:cs="Arial"/>
                <w:sz w:val="14"/>
                <w:szCs w:val="14"/>
                <w:lang w:val="en-US"/>
              </w:rPr>
              <w:t xml:space="preserve">; </w:t>
            </w:r>
            <w:proofErr w:type="spellStart"/>
            <w:r w:rsidRPr="00E613C8">
              <w:rPr>
                <w:rFonts w:eastAsia="Arial Unicode MS" w:cs="Arial"/>
                <w:sz w:val="14"/>
                <w:szCs w:val="14"/>
                <w:lang w:val="en-US"/>
              </w:rPr>
              <w:t>nie</w:t>
            </w:r>
            <w:proofErr w:type="spellEnd"/>
            <w:r w:rsidRPr="00E613C8">
              <w:rPr>
                <w:rFonts w:eastAsia="Arial Unicode MS" w:cs="Arial"/>
                <w:sz w:val="14"/>
                <w:szCs w:val="14"/>
                <w:lang w:val="en-US"/>
              </w:rPr>
              <w:t xml:space="preserve"> = never</w:t>
            </w:r>
          </w:p>
        </w:tc>
      </w:tr>
      <w:tr w:rsidR="00377AF7" w:rsidRPr="004A5361" w:rsidTr="00595AB5">
        <w:tc>
          <w:tcPr>
            <w:tcW w:w="679" w:type="pct"/>
            <w:shd w:val="clear" w:color="auto" w:fill="F3F3F3"/>
          </w:tcPr>
          <w:p w:rsidR="00377AF7" w:rsidRPr="00E613C8" w:rsidRDefault="00377AF7" w:rsidP="00084249">
            <w:pPr>
              <w:rPr>
                <w:rFonts w:cs="Arial"/>
                <w:b/>
                <w:sz w:val="16"/>
                <w:szCs w:val="16"/>
                <w:lang w:val="en-US"/>
              </w:rPr>
            </w:pPr>
          </w:p>
        </w:tc>
        <w:tc>
          <w:tcPr>
            <w:tcW w:w="157" w:type="pct"/>
          </w:tcPr>
          <w:p w:rsidR="00377AF7" w:rsidRPr="00E613C8" w:rsidRDefault="00377AF7" w:rsidP="00084249">
            <w:pPr>
              <w:rPr>
                <w:rFonts w:cs="Arial"/>
                <w:b/>
                <w:sz w:val="12"/>
                <w:szCs w:val="12"/>
                <w:lang w:val="en-US"/>
              </w:rPr>
            </w:pPr>
          </w:p>
        </w:tc>
        <w:tc>
          <w:tcPr>
            <w:tcW w:w="2313" w:type="pct"/>
          </w:tcPr>
          <w:p w:rsidR="00377AF7" w:rsidRPr="004A5361" w:rsidRDefault="00377AF7" w:rsidP="00084249">
            <w:pPr>
              <w:rPr>
                <w:rFonts w:cs="Arial"/>
                <w:sz w:val="16"/>
                <w:szCs w:val="16"/>
              </w:rPr>
            </w:pPr>
            <w:r w:rsidRPr="004A5361">
              <w:rPr>
                <w:rFonts w:cs="Arial"/>
                <w:sz w:val="16"/>
                <w:szCs w:val="16"/>
              </w:rPr>
              <w:t>Viele Menschen</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geben</w:t>
            </w:r>
            <w:r w:rsidRPr="004A5361">
              <w:rPr>
                <w:rFonts w:cs="Arial"/>
                <w:sz w:val="16"/>
                <w:szCs w:val="16"/>
              </w:rPr>
              <w:t xml:space="preserve"> mehr Geld</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aus</w:t>
            </w:r>
            <w:r w:rsidRPr="004A5361">
              <w:rPr>
                <w:rFonts w:cs="Arial"/>
                <w:sz w:val="16"/>
                <w:szCs w:val="16"/>
              </w:rPr>
              <w:t xml:space="preserve">, wenn 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frustriert sind.  </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 xml:space="preserve">die Menschen (Pl.) = human </w:t>
            </w:r>
            <w:proofErr w:type="spellStart"/>
            <w:r w:rsidRPr="00DE7C1A">
              <w:rPr>
                <w:rFonts w:cs="Arial"/>
                <w:sz w:val="14"/>
                <w:szCs w:val="14"/>
              </w:rPr>
              <w:t>beings</w:t>
            </w:r>
            <w:proofErr w:type="spellEnd"/>
            <w:r w:rsidRPr="00DE7C1A">
              <w:rPr>
                <w:rFonts w:cs="Arial"/>
                <w:sz w:val="14"/>
                <w:szCs w:val="14"/>
              </w:rPr>
              <w:t xml:space="preserve">, </w:t>
            </w:r>
            <w:proofErr w:type="spellStart"/>
            <w:r w:rsidRPr="00DE7C1A">
              <w:rPr>
                <w:rFonts w:cs="Arial"/>
                <w:sz w:val="14"/>
                <w:szCs w:val="14"/>
              </w:rPr>
              <w:t>people</w:t>
            </w:r>
            <w:proofErr w:type="spellEnd"/>
            <w:r w:rsidRPr="00DE7C1A">
              <w:rPr>
                <w:rFonts w:cs="Arial"/>
                <w:sz w:val="14"/>
                <w:szCs w:val="14"/>
              </w:rPr>
              <w:t xml:space="preserve">; das Geld = </w:t>
            </w:r>
            <w:proofErr w:type="spellStart"/>
            <w:r w:rsidRPr="00DE7C1A">
              <w:rPr>
                <w:rFonts w:cs="Arial"/>
                <w:sz w:val="14"/>
                <w:szCs w:val="14"/>
              </w:rPr>
              <w:t>money</w:t>
            </w:r>
            <w:proofErr w:type="spellEnd"/>
            <w:r w:rsidRPr="00DE7C1A">
              <w:rPr>
                <w:rFonts w:cs="Arial"/>
                <w:sz w:val="14"/>
                <w:szCs w:val="14"/>
              </w:rPr>
              <w:t xml:space="preserve">; frustriert = </w:t>
            </w:r>
            <w:proofErr w:type="spellStart"/>
            <w:r w:rsidRPr="00DE7C1A">
              <w:rPr>
                <w:rFonts w:cs="Arial"/>
                <w:sz w:val="14"/>
                <w:szCs w:val="14"/>
              </w:rPr>
              <w:t>frustrated</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Die Firma</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gab</w:t>
            </w:r>
            <w:r w:rsidRPr="004A5361">
              <w:rPr>
                <w:rFonts w:cs="Arial"/>
                <w:sz w:val="16"/>
                <w:szCs w:val="16"/>
              </w:rPr>
              <w:t xml:space="preserve"> letztes Jahr</w:t>
            </w:r>
            <w:r>
              <w:rPr>
                <w:rFonts w:cs="Arial"/>
                <w:sz w:val="16"/>
                <w:szCs w:val="16"/>
              </w:rPr>
              <w:t xml:space="preserve"> </w:t>
            </w:r>
            <w:r>
              <w:rPr>
                <w:rFonts w:cs="Arial"/>
                <w:color w:val="7F7F7F" w:themeColor="text1" w:themeTint="80"/>
                <w:sz w:val="12"/>
                <w:szCs w:val="12"/>
              </w:rPr>
              <w:t>(ZA</w:t>
            </w:r>
            <w:r w:rsidRPr="0062373D">
              <w:rPr>
                <w:rFonts w:cs="Arial"/>
                <w:color w:val="7F7F7F" w:themeColor="text1" w:themeTint="80"/>
                <w:sz w:val="12"/>
                <w:szCs w:val="12"/>
              </w:rPr>
              <w:t>)</w:t>
            </w:r>
            <w:r w:rsidRPr="004A5361">
              <w:rPr>
                <w:rFonts w:cs="Arial"/>
                <w:sz w:val="16"/>
                <w:szCs w:val="16"/>
              </w:rPr>
              <w:t xml:space="preserve"> 1 Million Franken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cs="Arial"/>
                <w:sz w:val="16"/>
                <w:szCs w:val="16"/>
              </w:rPr>
              <w:t>für Werbung</w:t>
            </w:r>
            <w:r>
              <w:rPr>
                <w:rFont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aus</w:t>
            </w:r>
            <w:r w:rsidRPr="004A5361">
              <w:rPr>
                <w:rFonts w:cs="Arial"/>
                <w:sz w:val="16"/>
                <w:szCs w:val="16"/>
              </w:rPr>
              <w:t>.</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DE7C1A" w:rsidRDefault="00377AF7" w:rsidP="00084249">
            <w:pPr>
              <w:rPr>
                <w:rFonts w:cs="Arial"/>
                <w:sz w:val="14"/>
                <w:szCs w:val="14"/>
              </w:rPr>
            </w:pPr>
            <w:r w:rsidRPr="00DE7C1A">
              <w:rPr>
                <w:rFonts w:cs="Arial"/>
                <w:sz w:val="14"/>
                <w:szCs w:val="14"/>
              </w:rPr>
              <w:t xml:space="preserve">die Firma = </w:t>
            </w:r>
            <w:proofErr w:type="spellStart"/>
            <w:r w:rsidRPr="00DE7C1A">
              <w:rPr>
                <w:rFonts w:cs="Arial"/>
                <w:sz w:val="14"/>
                <w:szCs w:val="14"/>
              </w:rPr>
              <w:t>company</w:t>
            </w:r>
            <w:proofErr w:type="spellEnd"/>
            <w:r w:rsidRPr="00DE7C1A">
              <w:rPr>
                <w:rFonts w:cs="Arial"/>
                <w:sz w:val="14"/>
                <w:szCs w:val="14"/>
              </w:rPr>
              <w:t xml:space="preserve">; letztes Jahr = last </w:t>
            </w:r>
            <w:proofErr w:type="spellStart"/>
            <w:r w:rsidRPr="00DE7C1A">
              <w:rPr>
                <w:rFonts w:cs="Arial"/>
                <w:sz w:val="14"/>
                <w:szCs w:val="14"/>
              </w:rPr>
              <w:t>year</w:t>
            </w:r>
            <w:proofErr w:type="spellEnd"/>
            <w:r w:rsidRPr="00DE7C1A">
              <w:rPr>
                <w:rFonts w:cs="Arial"/>
                <w:sz w:val="14"/>
                <w:szCs w:val="14"/>
              </w:rPr>
              <w:t xml:space="preserve">; die Werbung = </w:t>
            </w:r>
            <w:proofErr w:type="spellStart"/>
            <w:r w:rsidRPr="00DE7C1A">
              <w:rPr>
                <w:rFonts w:cs="Arial"/>
                <w:sz w:val="14"/>
                <w:szCs w:val="14"/>
              </w:rPr>
              <w:t>advertising</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ausgehen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 xml:space="preserve">Wenn man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kleine Kinder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hat, kann man</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nicht mehr spontan </w:t>
            </w:r>
            <w:r w:rsidRPr="004A5361">
              <w:rPr>
                <w:rFonts w:cs="Arial"/>
                <w:b/>
                <w:sz w:val="16"/>
                <w:szCs w:val="16"/>
              </w:rPr>
              <w:t>ausgehen</w:t>
            </w:r>
            <w:r w:rsidRPr="004A5361">
              <w:rPr>
                <w:rFonts w:cs="Arial"/>
                <w:sz w:val="16"/>
                <w:szCs w:val="16"/>
              </w:rPr>
              <w:t>.</w:t>
            </w:r>
          </w:p>
        </w:tc>
        <w:tc>
          <w:tcPr>
            <w:tcW w:w="480" w:type="pct"/>
          </w:tcPr>
          <w:p w:rsidR="00377AF7" w:rsidRPr="00DE7C1A" w:rsidRDefault="00377AF7" w:rsidP="00084249">
            <w:pPr>
              <w:rPr>
                <w:rFonts w:cs="Arial"/>
                <w:sz w:val="12"/>
                <w:szCs w:val="12"/>
              </w:rPr>
            </w:pPr>
            <w:proofErr w:type="spellStart"/>
            <w:r w:rsidRPr="00DE7C1A">
              <w:rPr>
                <w:rFonts w:cs="Arial"/>
                <w:sz w:val="12"/>
                <w:szCs w:val="12"/>
              </w:rPr>
              <w:t>Inf</w:t>
            </w:r>
            <w:proofErr w:type="spellEnd"/>
            <w:r w:rsidRPr="00DE7C1A">
              <w:rPr>
                <w:rFonts w:cs="Arial"/>
                <w:sz w:val="12"/>
                <w:szCs w:val="12"/>
              </w:rPr>
              <w:t xml:space="preserve"> + Modalverb</w:t>
            </w:r>
          </w:p>
        </w:tc>
        <w:tc>
          <w:tcPr>
            <w:tcW w:w="1371" w:type="pct"/>
          </w:tcPr>
          <w:p w:rsidR="00377AF7" w:rsidRPr="00DE7C1A" w:rsidRDefault="00377AF7" w:rsidP="00084249">
            <w:pPr>
              <w:rPr>
                <w:rFonts w:cs="Arial"/>
                <w:sz w:val="14"/>
                <w:szCs w:val="14"/>
              </w:rPr>
            </w:pPr>
            <w:r w:rsidRPr="00DE7C1A">
              <w:rPr>
                <w:rFonts w:cs="Arial"/>
                <w:sz w:val="14"/>
                <w:szCs w:val="14"/>
              </w:rPr>
              <w:t xml:space="preserve">nicht mehr = not </w:t>
            </w:r>
            <w:proofErr w:type="spellStart"/>
            <w:r w:rsidRPr="00DE7C1A">
              <w:rPr>
                <w:rFonts w:cs="Arial"/>
                <w:sz w:val="14"/>
                <w:szCs w:val="14"/>
              </w:rPr>
              <w:t>anymore</w:t>
            </w:r>
            <w:proofErr w:type="spellEnd"/>
            <w:r w:rsidRPr="00DE7C1A">
              <w:rPr>
                <w:rFonts w:cs="Arial"/>
                <w:sz w:val="14"/>
                <w:szCs w:val="14"/>
              </w:rPr>
              <w:t xml:space="preserve">; spontan = </w:t>
            </w:r>
            <w:proofErr w:type="spellStart"/>
            <w:r w:rsidRPr="00DE7C1A">
              <w:rPr>
                <w:rFonts w:cs="Arial"/>
                <w:sz w:val="14"/>
                <w:szCs w:val="14"/>
              </w:rPr>
              <w:t>spontaneously</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Mir</w:t>
            </w:r>
            <w:r>
              <w:rPr>
                <w:rFont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sidRPr="004A5361">
              <w:rPr>
                <w:rFonts w:cs="Arial"/>
                <w:sz w:val="16"/>
                <w:szCs w:val="16"/>
              </w:rPr>
              <w:t xml:space="preserve"> sind die Eier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ausgegangen</w:t>
            </w:r>
            <w:r w:rsidRPr="004A5361">
              <w:rPr>
                <w:rFonts w:cs="Arial"/>
                <w:sz w:val="16"/>
                <w:szCs w:val="16"/>
              </w:rPr>
              <w:t>. Kann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zwei</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von dir</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haben? – Ja, klar. </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16333F">
            <w:pPr>
              <w:rPr>
                <w:rFonts w:cs="Arial"/>
                <w:sz w:val="14"/>
                <w:szCs w:val="14"/>
              </w:rPr>
            </w:pPr>
            <w:r w:rsidRPr="00DE7C1A">
              <w:rPr>
                <w:rFonts w:cs="Arial"/>
                <w:sz w:val="14"/>
                <w:szCs w:val="14"/>
              </w:rPr>
              <w:t>klar = (</w:t>
            </w:r>
            <w:r w:rsidR="0016333F">
              <w:rPr>
                <w:rFonts w:cs="Arial"/>
                <w:sz w:val="14"/>
                <w:szCs w:val="14"/>
              </w:rPr>
              <w:t>in diesem Kontext</w:t>
            </w:r>
            <w:r w:rsidR="00470BF7" w:rsidRPr="00470BF7">
              <w:rPr>
                <w:rFonts w:cs="Arial"/>
                <w:sz w:val="14"/>
                <w:szCs w:val="14"/>
              </w:rPr>
              <w:sym w:font="Wingdings" w:char="F04A"/>
            </w:r>
            <w:r w:rsidRPr="00DE7C1A">
              <w:rPr>
                <w:rFonts w:cs="Arial"/>
                <w:sz w:val="14"/>
                <w:szCs w:val="14"/>
              </w:rPr>
              <w:t xml:space="preserve"> </w:t>
            </w:r>
            <w:proofErr w:type="spellStart"/>
            <w:r w:rsidRPr="00DE7C1A">
              <w:rPr>
                <w:rFonts w:cs="Arial"/>
                <w:sz w:val="14"/>
                <w:szCs w:val="14"/>
              </w:rPr>
              <w:t>of</w:t>
            </w:r>
            <w:proofErr w:type="spellEnd"/>
            <w:r w:rsidRPr="00DE7C1A">
              <w:rPr>
                <w:rFonts w:cs="Arial"/>
                <w:sz w:val="14"/>
                <w:szCs w:val="14"/>
              </w:rPr>
              <w:t xml:space="preserve"> </w:t>
            </w:r>
            <w:proofErr w:type="spellStart"/>
            <w:r w:rsidRPr="00DE7C1A">
              <w:rPr>
                <w:rFonts w:cs="Arial"/>
                <w:sz w:val="14"/>
                <w:szCs w:val="14"/>
              </w:rPr>
              <w:t>course</w:t>
            </w:r>
            <w:proofErr w:type="spellEnd"/>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Wir</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hatten grosse Angst</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aber am Ende</w:t>
            </w:r>
            <w:r>
              <w:rPr>
                <w:rFonts w:eastAsia="Arial Unicode M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eastAsia="Arial Unicode MS" w:cs="Arial"/>
                <w:sz w:val="16"/>
                <w:szCs w:val="16"/>
              </w:rPr>
              <w:t xml:space="preserve"> ist die Sache</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gut </w:t>
            </w:r>
            <w:r w:rsidRPr="004A5361">
              <w:rPr>
                <w:rFonts w:eastAsia="Arial Unicode MS" w:cs="Arial"/>
                <w:b/>
                <w:sz w:val="16"/>
                <w:szCs w:val="16"/>
              </w:rPr>
              <w:t>ausgegangen</w:t>
            </w:r>
            <w:r w:rsidRPr="004A5361">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Angst haben = </w:t>
            </w:r>
            <w:proofErr w:type="spellStart"/>
            <w:r w:rsidRPr="00DE7C1A">
              <w:rPr>
                <w:rFonts w:eastAsia="Arial Unicode MS" w:cs="Arial"/>
                <w:sz w:val="14"/>
                <w:szCs w:val="14"/>
              </w:rPr>
              <w:t>be</w:t>
            </w:r>
            <w:proofErr w:type="spellEnd"/>
            <w:r w:rsidRPr="00DE7C1A">
              <w:rPr>
                <w:rFonts w:eastAsia="Arial Unicode MS" w:cs="Arial"/>
                <w:sz w:val="14"/>
                <w:szCs w:val="14"/>
              </w:rPr>
              <w:t xml:space="preserve"> </w:t>
            </w:r>
            <w:proofErr w:type="spellStart"/>
            <w:r w:rsidRPr="00DE7C1A">
              <w:rPr>
                <w:rFonts w:eastAsia="Arial Unicode MS" w:cs="Arial"/>
                <w:sz w:val="14"/>
                <w:szCs w:val="14"/>
              </w:rPr>
              <w:t>afraid</w:t>
            </w:r>
            <w:proofErr w:type="spellEnd"/>
            <w:r w:rsidRPr="00DE7C1A">
              <w:rPr>
                <w:rFonts w:eastAsia="Arial Unicode MS" w:cs="Arial"/>
                <w:sz w:val="14"/>
                <w:szCs w:val="14"/>
              </w:rPr>
              <w:t xml:space="preserve">; am Ende ist die Sache gut ausgegangen = in </w:t>
            </w:r>
            <w:proofErr w:type="spellStart"/>
            <w:r w:rsidRPr="00DE7C1A">
              <w:rPr>
                <w:rFonts w:eastAsia="Arial Unicode MS" w:cs="Arial"/>
                <w:sz w:val="14"/>
                <w:szCs w:val="14"/>
              </w:rPr>
              <w:t>the</w:t>
            </w:r>
            <w:proofErr w:type="spellEnd"/>
            <w:r w:rsidRPr="00DE7C1A">
              <w:rPr>
                <w:rFonts w:eastAsia="Arial Unicode MS" w:cs="Arial"/>
                <w:sz w:val="14"/>
                <w:szCs w:val="14"/>
              </w:rPr>
              <w:t xml:space="preserve"> end, </w:t>
            </w:r>
            <w:proofErr w:type="spellStart"/>
            <w:r w:rsidRPr="00DE7C1A">
              <w:rPr>
                <w:rFonts w:eastAsia="Arial Unicode MS" w:cs="Arial"/>
                <w:sz w:val="14"/>
                <w:szCs w:val="14"/>
              </w:rPr>
              <w:t>everything</w:t>
            </w:r>
            <w:proofErr w:type="spellEnd"/>
            <w:r w:rsidRPr="00DE7C1A">
              <w:rPr>
                <w:rFonts w:eastAsia="Arial Unicode MS" w:cs="Arial"/>
                <w:sz w:val="14"/>
                <w:szCs w:val="14"/>
              </w:rPr>
              <w:t xml:space="preserve"> </w:t>
            </w:r>
            <w:proofErr w:type="spellStart"/>
            <w:r w:rsidRPr="00DE7C1A">
              <w:rPr>
                <w:rFonts w:eastAsia="Arial Unicode MS" w:cs="Arial"/>
                <w:sz w:val="14"/>
                <w:szCs w:val="14"/>
              </w:rPr>
              <w:t>turned</w:t>
            </w:r>
            <w:proofErr w:type="spellEnd"/>
            <w:r w:rsidRPr="00DE7C1A">
              <w:rPr>
                <w:rFonts w:eastAsia="Arial Unicode MS" w:cs="Arial"/>
                <w:sz w:val="14"/>
                <w:szCs w:val="14"/>
              </w:rPr>
              <w:t xml:space="preserve"> out </w:t>
            </w:r>
            <w:proofErr w:type="spellStart"/>
            <w:r w:rsidRPr="00DE7C1A">
              <w:rPr>
                <w:rFonts w:eastAsia="Arial Unicode MS" w:cs="Arial"/>
                <w:sz w:val="14"/>
                <w:szCs w:val="14"/>
              </w:rPr>
              <w:t>well</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ausmachen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Wir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haben </w:t>
            </w:r>
            <w:r w:rsidRPr="004A5361">
              <w:rPr>
                <w:rFonts w:cs="Arial"/>
                <w:b/>
                <w:sz w:val="16"/>
                <w:szCs w:val="16"/>
              </w:rPr>
              <w:t>ausgemacht</w:t>
            </w:r>
            <w:r w:rsidRPr="004A5361">
              <w:rPr>
                <w:rFonts w:cs="Arial"/>
                <w:sz w:val="16"/>
                <w:szCs w:val="16"/>
              </w:rPr>
              <w:t>, uns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am Bahnhof </w:t>
            </w:r>
            <w:r>
              <w:rPr>
                <w:rFonts w:cs="Arial"/>
                <w:color w:val="7F7F7F" w:themeColor="text1" w:themeTint="80"/>
                <w:sz w:val="12"/>
                <w:szCs w:val="12"/>
              </w:rPr>
              <w:t>(PD</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cs="Arial"/>
                <w:sz w:val="16"/>
                <w:szCs w:val="16"/>
              </w:rPr>
              <w:t xml:space="preserve">zu treffen. </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A27925" w:rsidRDefault="00377AF7" w:rsidP="00084249">
            <w:pPr>
              <w:rPr>
                <w:rFonts w:cs="Arial"/>
                <w:sz w:val="14"/>
                <w:szCs w:val="14"/>
              </w:rPr>
            </w:pPr>
            <w:r w:rsidRPr="00A27925">
              <w:rPr>
                <w:rFonts w:cs="Arial"/>
                <w:sz w:val="14"/>
                <w:szCs w:val="14"/>
              </w:rPr>
              <w:t xml:space="preserve">In der Schweiz sagt man statt „ausmachen“ oft „abgemacht“; der Bahnhof = </w:t>
            </w:r>
            <w:proofErr w:type="spellStart"/>
            <w:r w:rsidRPr="00A27925">
              <w:rPr>
                <w:rFonts w:cs="Arial"/>
                <w:sz w:val="14"/>
                <w:szCs w:val="14"/>
              </w:rPr>
              <w:t>train</w:t>
            </w:r>
            <w:proofErr w:type="spellEnd"/>
            <w:r w:rsidRPr="00A27925">
              <w:rPr>
                <w:rFonts w:cs="Arial"/>
                <w:sz w:val="14"/>
                <w:szCs w:val="14"/>
              </w:rPr>
              <w:t xml:space="preserve"> </w:t>
            </w:r>
            <w:proofErr w:type="spellStart"/>
            <w:r w:rsidRPr="00A27925">
              <w:rPr>
                <w:rFonts w:cs="Arial"/>
                <w:sz w:val="14"/>
                <w:szCs w:val="14"/>
              </w:rPr>
              <w:t>station</w:t>
            </w:r>
            <w:proofErr w:type="spellEnd"/>
          </w:p>
        </w:tc>
      </w:tr>
      <w:tr w:rsidR="00377AF7" w:rsidRPr="004A5361" w:rsidTr="00595AB5">
        <w:tc>
          <w:tcPr>
            <w:tcW w:w="679" w:type="pct"/>
            <w:shd w:val="clear" w:color="auto" w:fill="F3F3F3"/>
          </w:tcPr>
          <w:p w:rsidR="00377AF7" w:rsidRPr="00FE010D" w:rsidRDefault="00377AF7" w:rsidP="000B1BA6">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Ist es ein Problem</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wenn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eine halbe Stunde warten musst? Nein, das</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macht</w:t>
            </w:r>
            <w:r w:rsidRPr="004A5361">
              <w:rPr>
                <w:rFonts w:cs="Arial"/>
                <w:sz w:val="16"/>
                <w:szCs w:val="16"/>
              </w:rPr>
              <w:t xml:space="preserve"> mir </w:t>
            </w:r>
            <w:r>
              <w:rPr>
                <w:rFonts w:cs="Arial"/>
                <w:color w:val="7F7F7F" w:themeColor="text1" w:themeTint="80"/>
                <w:sz w:val="12"/>
                <w:szCs w:val="12"/>
              </w:rPr>
              <w:t>(D</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cs="Arial"/>
                <w:sz w:val="16"/>
                <w:szCs w:val="16"/>
              </w:rPr>
              <w:t xml:space="preserve">nichts </w:t>
            </w:r>
            <w:r w:rsidRPr="004A5361">
              <w:rPr>
                <w:rFonts w:cs="Arial"/>
                <w:b/>
                <w:sz w:val="16"/>
                <w:szCs w:val="16"/>
              </w:rPr>
              <w:t>aus</w:t>
            </w:r>
            <w:r w:rsidRPr="004A5361">
              <w:rPr>
                <w:rFonts w:cs="Arial"/>
                <w:sz w:val="16"/>
                <w:szCs w:val="16"/>
              </w:rPr>
              <w:t>.</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 xml:space="preserve">halb = half; das macht mir nichts aus = I </w:t>
            </w:r>
            <w:proofErr w:type="spellStart"/>
            <w:r w:rsidRPr="00DE7C1A">
              <w:rPr>
                <w:rFonts w:cs="Arial"/>
                <w:sz w:val="14"/>
                <w:szCs w:val="14"/>
              </w:rPr>
              <w:t>don’t</w:t>
            </w:r>
            <w:proofErr w:type="spellEnd"/>
            <w:r w:rsidRPr="00DE7C1A">
              <w:rPr>
                <w:rFonts w:cs="Arial"/>
                <w:sz w:val="14"/>
                <w:szCs w:val="14"/>
              </w:rPr>
              <w:t xml:space="preserve"> </w:t>
            </w:r>
            <w:proofErr w:type="spellStart"/>
            <w:r w:rsidRPr="00DE7C1A">
              <w:rPr>
                <w:rFonts w:cs="Arial"/>
                <w:sz w:val="14"/>
                <w:szCs w:val="14"/>
              </w:rPr>
              <w:t>mind</w:t>
            </w:r>
            <w:proofErr w:type="spellEnd"/>
          </w:p>
        </w:tc>
      </w:tr>
      <w:tr w:rsidR="00377AF7" w:rsidRPr="004A5361" w:rsidTr="00595AB5">
        <w:tc>
          <w:tcPr>
            <w:tcW w:w="679" w:type="pct"/>
            <w:shd w:val="clear" w:color="auto" w:fill="F3F3F3"/>
          </w:tcPr>
          <w:p w:rsidR="00377AF7" w:rsidRPr="00FE010D" w:rsidRDefault="00377AF7" w:rsidP="000B1BA6">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machst</w:t>
            </w:r>
            <w:r w:rsidRPr="004A5361">
              <w:rPr>
                <w:rFonts w:cs="Arial"/>
                <w:sz w:val="16"/>
                <w:szCs w:val="16"/>
              </w:rPr>
              <w:t xml:space="preserve"> nie das Licht</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aus</w:t>
            </w:r>
            <w:r w:rsidRPr="004A5361">
              <w:rPr>
                <w:rFonts w:cs="Arial"/>
                <w:sz w:val="16"/>
                <w:szCs w:val="16"/>
              </w:rPr>
              <w:t>, wenn 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aus dem Haus</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gehst. </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das Licht = light</w:t>
            </w:r>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 xml:space="preserve">Ende 2015 </w:t>
            </w:r>
            <w:r w:rsidRPr="004A5361">
              <w:rPr>
                <w:rFonts w:cs="Arial"/>
                <w:b/>
                <w:sz w:val="16"/>
                <w:szCs w:val="16"/>
              </w:rPr>
              <w:t>machten</w:t>
            </w:r>
            <w:r w:rsidRPr="004A5361">
              <w:rPr>
                <w:rFonts w:cs="Arial"/>
                <w:sz w:val="16"/>
                <w:szCs w:val="16"/>
              </w:rPr>
              <w:t xml:space="preserve"> Ausländer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knapp 25%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cs="Arial"/>
                <w:sz w:val="16"/>
                <w:szCs w:val="16"/>
              </w:rPr>
              <w:t xml:space="preserve">der Schweizer Bevölkerung </w:t>
            </w:r>
            <w:r>
              <w:rPr>
                <w:rFonts w:cs="Arial"/>
                <w:color w:val="7F7F7F" w:themeColor="text1" w:themeTint="80"/>
                <w:sz w:val="12"/>
                <w:szCs w:val="12"/>
              </w:rPr>
              <w:t>(G</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cs="Arial"/>
                <w:b/>
                <w:sz w:val="16"/>
                <w:szCs w:val="16"/>
              </w:rPr>
              <w:t>aus</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DE7C1A" w:rsidRDefault="00377AF7" w:rsidP="00084249">
            <w:pPr>
              <w:rPr>
                <w:rFonts w:cs="Arial"/>
                <w:sz w:val="14"/>
                <w:szCs w:val="14"/>
              </w:rPr>
            </w:pPr>
            <w:r w:rsidRPr="00DE7C1A">
              <w:rPr>
                <w:rFonts w:cs="Arial"/>
                <w:sz w:val="14"/>
                <w:szCs w:val="14"/>
              </w:rPr>
              <w:t xml:space="preserve">der Ausländer = </w:t>
            </w:r>
            <w:proofErr w:type="spellStart"/>
            <w:r w:rsidRPr="00DE7C1A">
              <w:rPr>
                <w:rFonts w:cs="Arial"/>
                <w:sz w:val="14"/>
                <w:szCs w:val="14"/>
              </w:rPr>
              <w:t>foreigner</w:t>
            </w:r>
            <w:proofErr w:type="spellEnd"/>
            <w:r w:rsidRPr="00DE7C1A">
              <w:rPr>
                <w:rFonts w:cs="Arial"/>
                <w:sz w:val="14"/>
                <w:szCs w:val="14"/>
              </w:rPr>
              <w:t xml:space="preserve">; knapp = just </w:t>
            </w:r>
            <w:proofErr w:type="spellStart"/>
            <w:r w:rsidRPr="00DE7C1A">
              <w:rPr>
                <w:rFonts w:cs="Arial"/>
                <w:sz w:val="14"/>
                <w:szCs w:val="14"/>
              </w:rPr>
              <w:t>under</w:t>
            </w:r>
            <w:proofErr w:type="spellEnd"/>
            <w:r w:rsidRPr="00DE7C1A">
              <w:rPr>
                <w:rFonts w:cs="Arial"/>
                <w:sz w:val="14"/>
                <w:szCs w:val="14"/>
              </w:rPr>
              <w:t xml:space="preserve">, </w:t>
            </w:r>
            <w:proofErr w:type="spellStart"/>
            <w:r w:rsidRPr="00DE7C1A">
              <w:rPr>
                <w:rFonts w:cs="Arial"/>
                <w:sz w:val="14"/>
                <w:szCs w:val="14"/>
              </w:rPr>
              <w:t>almost</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auspacken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 xml:space="preserve">Willst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dein Geschenk</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nicht </w:t>
            </w:r>
            <w:r w:rsidRPr="004A5361">
              <w:rPr>
                <w:rFonts w:cs="Arial"/>
                <w:b/>
                <w:sz w:val="16"/>
                <w:szCs w:val="16"/>
              </w:rPr>
              <w:t>auspacken</w:t>
            </w:r>
            <w:r w:rsidRPr="004A5361">
              <w:rPr>
                <w:rFonts w:cs="Arial"/>
                <w:sz w:val="16"/>
                <w:szCs w:val="16"/>
              </w:rPr>
              <w:t>?</w:t>
            </w:r>
          </w:p>
        </w:tc>
        <w:tc>
          <w:tcPr>
            <w:tcW w:w="480" w:type="pct"/>
          </w:tcPr>
          <w:p w:rsidR="00377AF7" w:rsidRPr="00DE7C1A" w:rsidRDefault="00377AF7" w:rsidP="00084249">
            <w:pPr>
              <w:rPr>
                <w:rFonts w:cs="Arial"/>
                <w:sz w:val="12"/>
                <w:szCs w:val="12"/>
              </w:rPr>
            </w:pPr>
            <w:proofErr w:type="spellStart"/>
            <w:r w:rsidRPr="00DE7C1A">
              <w:rPr>
                <w:rFonts w:cs="Arial"/>
                <w:sz w:val="12"/>
                <w:szCs w:val="12"/>
              </w:rPr>
              <w:t>Inf</w:t>
            </w:r>
            <w:proofErr w:type="spellEnd"/>
            <w:r w:rsidRPr="00DE7C1A">
              <w:rPr>
                <w:rFonts w:cs="Arial"/>
                <w:sz w:val="12"/>
                <w:szCs w:val="12"/>
              </w:rPr>
              <w:t xml:space="preserve"> + Modalverb</w:t>
            </w:r>
          </w:p>
        </w:tc>
        <w:tc>
          <w:tcPr>
            <w:tcW w:w="1371" w:type="pct"/>
          </w:tcPr>
          <w:p w:rsidR="00377AF7" w:rsidRPr="00DE7C1A" w:rsidRDefault="00377AF7" w:rsidP="00084249">
            <w:pPr>
              <w:rPr>
                <w:rFonts w:cs="Arial"/>
                <w:sz w:val="14"/>
                <w:szCs w:val="14"/>
              </w:rPr>
            </w:pPr>
            <w:r w:rsidRPr="00DE7C1A">
              <w:rPr>
                <w:rFonts w:cs="Arial"/>
                <w:sz w:val="14"/>
                <w:szCs w:val="14"/>
              </w:rPr>
              <w:t xml:space="preserve">das Geschenk = </w:t>
            </w:r>
            <w:proofErr w:type="spellStart"/>
            <w:r w:rsidRPr="00DE7C1A">
              <w:rPr>
                <w:rFonts w:cs="Arial"/>
                <w:sz w:val="14"/>
                <w:szCs w:val="14"/>
              </w:rPr>
              <w:t>gift</w:t>
            </w:r>
            <w:proofErr w:type="spellEnd"/>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Hast du</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die Koffer </w:t>
            </w:r>
            <w:r>
              <w:rPr>
                <w:rFonts w:cs="Arial"/>
                <w:color w:val="7F7F7F" w:themeColor="text1" w:themeTint="80"/>
                <w:sz w:val="12"/>
                <w:szCs w:val="12"/>
              </w:rPr>
              <w:t>(A</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 xml:space="preserve">schon </w:t>
            </w:r>
            <w:r w:rsidRPr="004A5361">
              <w:rPr>
                <w:rFonts w:eastAsia="Arial Unicode MS" w:cs="Arial"/>
                <w:b/>
                <w:sz w:val="16"/>
                <w:szCs w:val="16"/>
              </w:rPr>
              <w:t>ausgepackt</w:t>
            </w:r>
            <w:r w:rsidRPr="004A5361">
              <w:rPr>
                <w:rFonts w:eastAsia="Arial Unicode MS" w:cs="Arial"/>
                <w:sz w:val="16"/>
                <w:szCs w:val="16"/>
              </w:rPr>
              <w:t>?</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der Koffer = </w:t>
            </w:r>
            <w:proofErr w:type="spellStart"/>
            <w:r w:rsidRPr="00DE7C1A">
              <w:rPr>
                <w:rFonts w:eastAsia="Arial Unicode MS" w:cs="Arial"/>
                <w:sz w:val="14"/>
                <w:szCs w:val="14"/>
              </w:rPr>
              <w:t>suitcase</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aussehen</w:t>
            </w:r>
          </w:p>
        </w:tc>
        <w:tc>
          <w:tcPr>
            <w:tcW w:w="157" w:type="pct"/>
          </w:tcPr>
          <w:p w:rsidR="00377AF7" w:rsidRPr="00AB424D" w:rsidRDefault="002F7E5A" w:rsidP="00084249">
            <w:pPr>
              <w:rPr>
                <w:rFonts w:cs="Arial"/>
                <w:b/>
                <w:sz w:val="12"/>
                <w:szCs w:val="12"/>
              </w:rPr>
            </w:pPr>
            <w:r w:rsidRPr="00AB424D">
              <w:rPr>
                <w:rFonts w:cs="Arial"/>
                <w:b/>
                <w:sz w:val="12"/>
                <w:szCs w:val="12"/>
              </w:rPr>
              <w:t>P</w:t>
            </w:r>
            <w:r w:rsidR="001C5BAF">
              <w:rPr>
                <w:rFonts w:cs="Arial"/>
                <w:b/>
                <w:sz w:val="12"/>
                <w:szCs w:val="12"/>
              </w:rPr>
              <w:t>2</w:t>
            </w:r>
          </w:p>
        </w:tc>
        <w:tc>
          <w:tcPr>
            <w:tcW w:w="2313" w:type="pct"/>
          </w:tcPr>
          <w:p w:rsidR="00377AF7" w:rsidRPr="004A5361" w:rsidRDefault="00377AF7" w:rsidP="00084249">
            <w:pPr>
              <w:rPr>
                <w:rFonts w:cs="Arial"/>
                <w:sz w:val="16"/>
                <w:szCs w:val="16"/>
              </w:rPr>
            </w:pPr>
            <w:r w:rsidRPr="004A5361">
              <w:rPr>
                <w:rFonts w:cs="Arial"/>
                <w:sz w:val="16"/>
                <w:szCs w:val="16"/>
              </w:rPr>
              <w:t>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siehst</w:t>
            </w:r>
            <w:r w:rsidRPr="004A5361">
              <w:rPr>
                <w:rFonts w:cs="Arial"/>
                <w:sz w:val="16"/>
                <w:szCs w:val="16"/>
              </w:rPr>
              <w:t xml:space="preserve"> müde </w:t>
            </w:r>
            <w:r w:rsidRPr="004A5361">
              <w:rPr>
                <w:rFonts w:cs="Arial"/>
                <w:b/>
                <w:sz w:val="16"/>
                <w:szCs w:val="16"/>
              </w:rPr>
              <w:t>aus</w:t>
            </w:r>
            <w:r w:rsidRPr="004A5361">
              <w:rPr>
                <w:rFonts w:cs="Arial"/>
                <w:sz w:val="16"/>
                <w:szCs w:val="16"/>
              </w:rPr>
              <w:t>! Geht es</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dir</w:t>
            </w:r>
            <w:r>
              <w:rPr>
                <w:rFont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sidRPr="004A5361">
              <w:rPr>
                <w:rFonts w:cs="Arial"/>
                <w:sz w:val="16"/>
                <w:szCs w:val="16"/>
              </w:rPr>
              <w:t xml:space="preserve"> gut?</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 xml:space="preserve">Wie </w:t>
            </w:r>
            <w:r w:rsidRPr="004A5361">
              <w:rPr>
                <w:rFonts w:cs="Arial"/>
                <w:b/>
                <w:sz w:val="16"/>
                <w:szCs w:val="16"/>
              </w:rPr>
              <w:t>seht</w:t>
            </w:r>
            <w:r w:rsidRPr="004A5361">
              <w:rPr>
                <w:rFonts w:cs="Arial"/>
                <w:sz w:val="16"/>
                <w:szCs w:val="16"/>
              </w:rPr>
              <w:t xml:space="preserve"> ihr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denn </w:t>
            </w:r>
            <w:r w:rsidRPr="004A5361">
              <w:rPr>
                <w:rFonts w:cs="Arial"/>
                <w:b/>
                <w:sz w:val="16"/>
                <w:szCs w:val="16"/>
              </w:rPr>
              <w:t>aus</w:t>
            </w:r>
            <w:r w:rsidRPr="004A5361">
              <w:rPr>
                <w:rFonts w:cs="Arial"/>
                <w:sz w:val="16"/>
                <w:szCs w:val="16"/>
              </w:rPr>
              <w:t xml:space="preserve">! Ihr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seid ja ganz schmutzig.</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 xml:space="preserve">ganz = </w:t>
            </w:r>
            <w:proofErr w:type="spellStart"/>
            <w:r w:rsidRPr="00DE7C1A">
              <w:rPr>
                <w:rFonts w:cs="Arial"/>
                <w:sz w:val="14"/>
                <w:szCs w:val="14"/>
              </w:rPr>
              <w:t>completely</w:t>
            </w:r>
            <w:proofErr w:type="spellEnd"/>
            <w:r w:rsidRPr="00DE7C1A">
              <w:rPr>
                <w:rFonts w:cs="Arial"/>
                <w:sz w:val="14"/>
                <w:szCs w:val="14"/>
              </w:rPr>
              <w:t xml:space="preserve">, schmutzig = </w:t>
            </w:r>
            <w:proofErr w:type="spellStart"/>
            <w:r w:rsidRPr="00DE7C1A">
              <w:rPr>
                <w:rFonts w:cs="Arial"/>
                <w:sz w:val="14"/>
                <w:szCs w:val="14"/>
              </w:rPr>
              <w:t>dirty</w:t>
            </w:r>
            <w:proofErr w:type="spellEnd"/>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 xml:space="preserve">Die Bilder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von dem Unfall</w:t>
            </w:r>
            <w:r>
              <w:rPr>
                <w:rFonts w:eastAsia="Arial Unicode M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 xml:space="preserve">sahen </w:t>
            </w:r>
            <w:r w:rsidRPr="004A5361">
              <w:rPr>
                <w:rFonts w:eastAsia="Arial Unicode MS" w:cs="Arial"/>
                <w:sz w:val="16"/>
                <w:szCs w:val="16"/>
              </w:rPr>
              <w:t xml:space="preserve">schrecklich </w:t>
            </w:r>
            <w:r w:rsidRPr="004A5361">
              <w:rPr>
                <w:rFonts w:eastAsia="Arial Unicode MS" w:cs="Arial"/>
                <w:b/>
                <w:sz w:val="16"/>
                <w:szCs w:val="16"/>
              </w:rPr>
              <w:t>aus</w:t>
            </w:r>
            <w:r w:rsidRPr="004A5361">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Präteritum</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das Bild = </w:t>
            </w:r>
            <w:proofErr w:type="spellStart"/>
            <w:r w:rsidRPr="00DE7C1A">
              <w:rPr>
                <w:rFonts w:eastAsia="Arial Unicode MS" w:cs="Arial"/>
                <w:sz w:val="14"/>
                <w:szCs w:val="14"/>
              </w:rPr>
              <w:t>picture</w:t>
            </w:r>
            <w:proofErr w:type="spellEnd"/>
            <w:r w:rsidRPr="00DE7C1A">
              <w:rPr>
                <w:rFonts w:eastAsia="Arial Unicode MS" w:cs="Arial"/>
                <w:sz w:val="14"/>
                <w:szCs w:val="14"/>
              </w:rPr>
              <w:t xml:space="preserve">, </w:t>
            </w:r>
            <w:proofErr w:type="spellStart"/>
            <w:r w:rsidRPr="00DE7C1A">
              <w:rPr>
                <w:rFonts w:eastAsia="Arial Unicode MS" w:cs="Arial"/>
                <w:sz w:val="14"/>
                <w:szCs w:val="14"/>
              </w:rPr>
              <w:t>image</w:t>
            </w:r>
            <w:proofErr w:type="spellEnd"/>
            <w:r w:rsidRPr="00DE7C1A">
              <w:rPr>
                <w:rFonts w:eastAsia="Arial Unicode MS" w:cs="Arial"/>
                <w:sz w:val="14"/>
                <w:szCs w:val="14"/>
              </w:rPr>
              <w:t xml:space="preserve">; der Unfall = </w:t>
            </w:r>
            <w:proofErr w:type="spellStart"/>
            <w:r w:rsidRPr="00DE7C1A">
              <w:rPr>
                <w:rFonts w:eastAsia="Arial Unicode MS" w:cs="Arial"/>
                <w:sz w:val="14"/>
                <w:szCs w:val="14"/>
              </w:rPr>
              <w:t>accident</w:t>
            </w:r>
            <w:proofErr w:type="spellEnd"/>
          </w:p>
        </w:tc>
      </w:tr>
      <w:tr w:rsidR="005C22C5" w:rsidRPr="004A5361" w:rsidTr="00595AB5">
        <w:tc>
          <w:tcPr>
            <w:tcW w:w="679" w:type="pct"/>
            <w:shd w:val="clear" w:color="auto" w:fill="F3F3F3"/>
          </w:tcPr>
          <w:p w:rsidR="005C22C5" w:rsidRPr="00FE010D" w:rsidRDefault="005C22C5" w:rsidP="00084249">
            <w:pPr>
              <w:rPr>
                <w:rFonts w:eastAsia="Arial Unicode MS" w:cs="Arial"/>
                <w:b/>
                <w:sz w:val="16"/>
                <w:szCs w:val="16"/>
              </w:rPr>
            </w:pPr>
          </w:p>
        </w:tc>
        <w:tc>
          <w:tcPr>
            <w:tcW w:w="157" w:type="pct"/>
          </w:tcPr>
          <w:p w:rsidR="005C22C5" w:rsidRPr="00AB424D" w:rsidRDefault="005C22C5" w:rsidP="00084249">
            <w:pPr>
              <w:rPr>
                <w:rFonts w:eastAsia="Arial Unicode MS" w:cs="Arial"/>
                <w:b/>
                <w:sz w:val="12"/>
                <w:szCs w:val="12"/>
              </w:rPr>
            </w:pPr>
          </w:p>
        </w:tc>
        <w:tc>
          <w:tcPr>
            <w:tcW w:w="2313" w:type="pct"/>
          </w:tcPr>
          <w:p w:rsidR="005C22C5" w:rsidRPr="004A5361" w:rsidRDefault="005C22C5" w:rsidP="00084249">
            <w:pPr>
              <w:rPr>
                <w:rFonts w:eastAsia="Arial Unicode MS" w:cs="Arial"/>
                <w:sz w:val="16"/>
                <w:szCs w:val="16"/>
              </w:rPr>
            </w:pPr>
            <w:r>
              <w:rPr>
                <w:rFonts w:eastAsia="Arial Unicode MS" w:cs="Arial"/>
                <w:sz w:val="16"/>
                <w:szCs w:val="16"/>
              </w:rPr>
              <w:t xml:space="preserve">WB: </w:t>
            </w:r>
            <w:r w:rsidRPr="005C22C5">
              <w:rPr>
                <w:rFonts w:eastAsia="Arial Unicode MS" w:cs="Arial"/>
                <w:b/>
                <w:sz w:val="16"/>
                <w:szCs w:val="16"/>
              </w:rPr>
              <w:t>gutaussehend</w:t>
            </w:r>
            <w:r>
              <w:rPr>
                <w:rFonts w:eastAsia="Arial Unicode MS" w:cs="Arial"/>
                <w:sz w:val="16"/>
                <w:szCs w:val="16"/>
              </w:rPr>
              <w:t xml:space="preserve">; die </w:t>
            </w:r>
            <w:r w:rsidRPr="005C22C5">
              <w:rPr>
                <w:rFonts w:eastAsia="Arial Unicode MS" w:cs="Arial"/>
                <w:b/>
                <w:sz w:val="16"/>
                <w:szCs w:val="16"/>
              </w:rPr>
              <w:t>Aussicht</w:t>
            </w:r>
            <w:r>
              <w:rPr>
                <w:rFonts w:eastAsia="Arial Unicode MS" w:cs="Arial"/>
                <w:sz w:val="16"/>
                <w:szCs w:val="16"/>
              </w:rPr>
              <w:t>, -en</w:t>
            </w:r>
          </w:p>
        </w:tc>
        <w:tc>
          <w:tcPr>
            <w:tcW w:w="480" w:type="pct"/>
          </w:tcPr>
          <w:p w:rsidR="005C22C5" w:rsidRPr="00DE7C1A" w:rsidRDefault="005C22C5" w:rsidP="00084249">
            <w:pPr>
              <w:rPr>
                <w:rFonts w:eastAsia="Arial Unicode MS" w:cs="Arial"/>
                <w:sz w:val="12"/>
                <w:szCs w:val="12"/>
              </w:rPr>
            </w:pPr>
          </w:p>
        </w:tc>
        <w:tc>
          <w:tcPr>
            <w:tcW w:w="1371" w:type="pct"/>
          </w:tcPr>
          <w:p w:rsidR="005C22C5" w:rsidRPr="00DE7C1A" w:rsidRDefault="005C22C5" w:rsidP="00084249">
            <w:pPr>
              <w:rPr>
                <w:rFonts w:eastAsia="Arial Unicode MS" w:cs="Arial"/>
                <w:sz w:val="14"/>
                <w:szCs w:val="14"/>
              </w:rPr>
            </w:pPr>
            <w:r>
              <w:rPr>
                <w:rFonts w:eastAsia="Arial Unicode MS" w:cs="Arial"/>
                <w:sz w:val="14"/>
                <w:szCs w:val="14"/>
              </w:rPr>
              <w:t xml:space="preserve">gutaussehend = </w:t>
            </w:r>
            <w:proofErr w:type="spellStart"/>
            <w:r>
              <w:rPr>
                <w:rFonts w:eastAsia="Arial Unicode MS" w:cs="Arial"/>
                <w:sz w:val="14"/>
                <w:szCs w:val="14"/>
              </w:rPr>
              <w:t>attractive</w:t>
            </w:r>
            <w:proofErr w:type="spellEnd"/>
            <w:r>
              <w:rPr>
                <w:rFonts w:eastAsia="Arial Unicode MS" w:cs="Arial"/>
                <w:sz w:val="14"/>
                <w:szCs w:val="14"/>
              </w:rPr>
              <w:t xml:space="preserve">, </w:t>
            </w:r>
            <w:proofErr w:type="spellStart"/>
            <w:r>
              <w:rPr>
                <w:rFonts w:eastAsia="Arial Unicode MS" w:cs="Arial"/>
                <w:sz w:val="14"/>
                <w:szCs w:val="14"/>
              </w:rPr>
              <w:t>handsome</w:t>
            </w:r>
            <w:proofErr w:type="spellEnd"/>
            <w:r>
              <w:rPr>
                <w:rFonts w:eastAsia="Arial Unicode MS" w:cs="Arial"/>
                <w:sz w:val="14"/>
                <w:szCs w:val="14"/>
              </w:rPr>
              <w:t xml:space="preserve">; Aussicht = </w:t>
            </w:r>
            <w:proofErr w:type="spellStart"/>
            <w:r>
              <w:rPr>
                <w:rFonts w:eastAsia="Arial Unicode MS" w:cs="Arial"/>
                <w:sz w:val="14"/>
                <w:szCs w:val="14"/>
              </w:rPr>
              <w:t>view</w:t>
            </w:r>
            <w:proofErr w:type="spellEnd"/>
            <w:r>
              <w:rPr>
                <w:rFonts w:eastAsia="Arial Unicode MS" w:cs="Arial"/>
                <w:sz w:val="14"/>
                <w:szCs w:val="14"/>
              </w:rPr>
              <w:t xml:space="preserve">, </w:t>
            </w:r>
            <w:proofErr w:type="spellStart"/>
            <w:r>
              <w:rPr>
                <w:rFonts w:eastAsia="Arial Unicode MS" w:cs="Arial"/>
                <w:sz w:val="14"/>
                <w:szCs w:val="14"/>
              </w:rPr>
              <w:t>porspect</w:t>
            </w:r>
            <w:proofErr w:type="spellEnd"/>
          </w:p>
        </w:tc>
      </w:tr>
      <w:tr w:rsidR="00377AF7" w:rsidRPr="00705D8F"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aussprechen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 xml:space="preserve">Habe 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das falsch </w:t>
            </w:r>
            <w:r w:rsidRPr="004A5361">
              <w:rPr>
                <w:rFonts w:cs="Arial"/>
                <w:b/>
                <w:sz w:val="16"/>
                <w:szCs w:val="16"/>
              </w:rPr>
              <w:t>ausgesprochen</w:t>
            </w:r>
            <w:r w:rsidRPr="004A5361">
              <w:rPr>
                <w:rFonts w:cs="Arial"/>
                <w:sz w:val="16"/>
                <w:szCs w:val="16"/>
              </w:rPr>
              <w:t xml:space="preserve">? – Nein, nein, das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war richtig so. </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E613C8" w:rsidRDefault="00377AF7" w:rsidP="00084249">
            <w:pPr>
              <w:rPr>
                <w:rFonts w:cs="Arial"/>
                <w:sz w:val="14"/>
                <w:szCs w:val="14"/>
                <w:lang w:val="en-US"/>
              </w:rPr>
            </w:pPr>
            <w:proofErr w:type="spellStart"/>
            <w:r w:rsidRPr="00E613C8">
              <w:rPr>
                <w:rFonts w:cs="Arial"/>
                <w:sz w:val="14"/>
                <w:szCs w:val="14"/>
                <w:lang w:val="en-US"/>
              </w:rPr>
              <w:t>falsch</w:t>
            </w:r>
            <w:proofErr w:type="spellEnd"/>
            <w:r w:rsidRPr="00E613C8">
              <w:rPr>
                <w:rFonts w:cs="Arial"/>
                <w:sz w:val="14"/>
                <w:szCs w:val="14"/>
                <w:lang w:val="en-US"/>
              </w:rPr>
              <w:t xml:space="preserve"> = wrongly; </w:t>
            </w:r>
            <w:proofErr w:type="spellStart"/>
            <w:r w:rsidRPr="00E613C8">
              <w:rPr>
                <w:rFonts w:cs="Arial"/>
                <w:sz w:val="14"/>
                <w:szCs w:val="14"/>
                <w:lang w:val="en-US"/>
              </w:rPr>
              <w:t>richtig</w:t>
            </w:r>
            <w:proofErr w:type="spellEnd"/>
            <w:r w:rsidRPr="00E613C8">
              <w:rPr>
                <w:rFonts w:cs="Arial"/>
                <w:sz w:val="14"/>
                <w:szCs w:val="14"/>
                <w:lang w:val="en-US"/>
              </w:rPr>
              <w:t xml:space="preserve"> = correct; so = like that</w:t>
            </w:r>
          </w:p>
        </w:tc>
      </w:tr>
      <w:tr w:rsidR="00377AF7" w:rsidRPr="004A5361" w:rsidTr="00595AB5">
        <w:tc>
          <w:tcPr>
            <w:tcW w:w="679" w:type="pct"/>
            <w:shd w:val="clear" w:color="auto" w:fill="F3F3F3"/>
          </w:tcPr>
          <w:p w:rsidR="00377AF7" w:rsidRPr="00E613C8" w:rsidRDefault="00377AF7" w:rsidP="000B1BA6">
            <w:pPr>
              <w:rPr>
                <w:rFonts w:cs="Arial"/>
                <w:b/>
                <w:sz w:val="16"/>
                <w:szCs w:val="16"/>
                <w:lang w:val="en-US"/>
              </w:rPr>
            </w:pPr>
          </w:p>
        </w:tc>
        <w:tc>
          <w:tcPr>
            <w:tcW w:w="157" w:type="pct"/>
          </w:tcPr>
          <w:p w:rsidR="00377AF7" w:rsidRPr="00E613C8" w:rsidRDefault="00377AF7" w:rsidP="00084249">
            <w:pPr>
              <w:rPr>
                <w:rFonts w:cs="Arial"/>
                <w:b/>
                <w:sz w:val="12"/>
                <w:szCs w:val="12"/>
                <w:lang w:val="en-US"/>
              </w:rPr>
            </w:pPr>
          </w:p>
        </w:tc>
        <w:tc>
          <w:tcPr>
            <w:tcW w:w="2313" w:type="pct"/>
          </w:tcPr>
          <w:p w:rsidR="00377AF7" w:rsidRPr="004A5361" w:rsidRDefault="00377AF7" w:rsidP="00084249">
            <w:pPr>
              <w:rPr>
                <w:rFonts w:cs="Arial"/>
                <w:sz w:val="16"/>
                <w:szCs w:val="16"/>
              </w:rPr>
            </w:pPr>
            <w:r w:rsidRPr="004A5361">
              <w:rPr>
                <w:rFonts w:cs="Arial"/>
                <w:sz w:val="16"/>
                <w:szCs w:val="16"/>
              </w:rPr>
              <w:t xml:space="preserve">Wie </w:t>
            </w:r>
            <w:r w:rsidRPr="004A5361">
              <w:rPr>
                <w:rFonts w:cs="Arial"/>
                <w:b/>
                <w:sz w:val="16"/>
                <w:szCs w:val="16"/>
              </w:rPr>
              <w:t xml:space="preserve">spricht </w:t>
            </w:r>
            <w:r w:rsidRPr="004A5361">
              <w:rPr>
                <w:rFonts w:cs="Arial"/>
                <w:sz w:val="16"/>
                <w:szCs w:val="16"/>
              </w:rPr>
              <w:t xml:space="preserve">man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dieses Wort</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korrekt</w:t>
            </w:r>
            <w:r w:rsidRPr="004A5361">
              <w:rPr>
                <w:rFonts w:cs="Arial"/>
                <w:b/>
                <w:sz w:val="16"/>
                <w:szCs w:val="16"/>
              </w:rPr>
              <w:t xml:space="preserve"> aus</w:t>
            </w:r>
            <w:r w:rsidRPr="004A5361">
              <w:rPr>
                <w:rFonts w:cs="Arial"/>
                <w:sz w:val="16"/>
                <w:szCs w:val="16"/>
              </w:rPr>
              <w:t>?</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 xml:space="preserve">das Wort, Wörter = </w:t>
            </w:r>
            <w:proofErr w:type="spellStart"/>
            <w:r w:rsidRPr="00DE7C1A">
              <w:rPr>
                <w:rFonts w:cs="Arial"/>
                <w:sz w:val="14"/>
                <w:szCs w:val="14"/>
              </w:rPr>
              <w:t>word</w:t>
            </w:r>
            <w:proofErr w:type="spellEnd"/>
          </w:p>
        </w:tc>
      </w:tr>
      <w:tr w:rsidR="005C22C5" w:rsidRPr="004A5361" w:rsidTr="00595AB5">
        <w:tc>
          <w:tcPr>
            <w:tcW w:w="679" w:type="pct"/>
            <w:shd w:val="clear" w:color="auto" w:fill="F3F3F3"/>
          </w:tcPr>
          <w:p w:rsidR="005C22C5" w:rsidRPr="00FE010D" w:rsidRDefault="005C22C5" w:rsidP="000B1BA6">
            <w:pPr>
              <w:rPr>
                <w:rFonts w:cs="Arial"/>
                <w:b/>
                <w:sz w:val="16"/>
                <w:szCs w:val="16"/>
              </w:rPr>
            </w:pPr>
          </w:p>
        </w:tc>
        <w:tc>
          <w:tcPr>
            <w:tcW w:w="157" w:type="pct"/>
          </w:tcPr>
          <w:p w:rsidR="005C22C5" w:rsidRPr="00AB424D" w:rsidRDefault="005C22C5" w:rsidP="00084249">
            <w:pPr>
              <w:rPr>
                <w:rFonts w:cs="Arial"/>
                <w:b/>
                <w:sz w:val="12"/>
                <w:szCs w:val="12"/>
              </w:rPr>
            </w:pPr>
          </w:p>
        </w:tc>
        <w:tc>
          <w:tcPr>
            <w:tcW w:w="2313" w:type="pct"/>
          </w:tcPr>
          <w:p w:rsidR="005C22C5" w:rsidRPr="004A5361" w:rsidRDefault="005C22C5" w:rsidP="00084249">
            <w:pPr>
              <w:rPr>
                <w:rFonts w:cs="Arial"/>
                <w:sz w:val="16"/>
                <w:szCs w:val="16"/>
              </w:rPr>
            </w:pPr>
            <w:r>
              <w:rPr>
                <w:rFonts w:cs="Arial"/>
                <w:sz w:val="16"/>
                <w:szCs w:val="16"/>
              </w:rPr>
              <w:t xml:space="preserve">WB: die </w:t>
            </w:r>
            <w:r w:rsidRPr="005C22C5">
              <w:rPr>
                <w:rFonts w:cs="Arial"/>
                <w:b/>
                <w:sz w:val="16"/>
                <w:szCs w:val="16"/>
              </w:rPr>
              <w:t>Aussprache</w:t>
            </w:r>
          </w:p>
        </w:tc>
        <w:tc>
          <w:tcPr>
            <w:tcW w:w="480" w:type="pct"/>
          </w:tcPr>
          <w:p w:rsidR="005C22C5" w:rsidRPr="00DE7C1A" w:rsidRDefault="005C22C5" w:rsidP="00084249">
            <w:pPr>
              <w:rPr>
                <w:rFonts w:cs="Arial"/>
                <w:sz w:val="12"/>
                <w:szCs w:val="12"/>
              </w:rPr>
            </w:pPr>
          </w:p>
        </w:tc>
        <w:tc>
          <w:tcPr>
            <w:tcW w:w="1371" w:type="pct"/>
          </w:tcPr>
          <w:p w:rsidR="005C22C5" w:rsidRPr="00DE7C1A" w:rsidRDefault="005C22C5" w:rsidP="00084249">
            <w:pPr>
              <w:rPr>
                <w:rFonts w:cs="Arial"/>
                <w:sz w:val="14"/>
                <w:szCs w:val="14"/>
              </w:rPr>
            </w:pPr>
            <w:r>
              <w:rPr>
                <w:rFonts w:cs="Arial"/>
                <w:sz w:val="14"/>
                <w:szCs w:val="14"/>
              </w:rPr>
              <w:t xml:space="preserve">= </w:t>
            </w:r>
            <w:proofErr w:type="spellStart"/>
            <w:r>
              <w:rPr>
                <w:rFonts w:cs="Arial"/>
                <w:sz w:val="14"/>
                <w:szCs w:val="14"/>
              </w:rPr>
              <w:t>pronunciation</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aussteigen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Die Schweiz</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will bis 2034 aus der Atomenergie </w:t>
            </w:r>
            <w:r>
              <w:rPr>
                <w:rFonts w:cs="Arial"/>
                <w:color w:val="7F7F7F" w:themeColor="text1" w:themeTint="80"/>
                <w:sz w:val="12"/>
                <w:szCs w:val="12"/>
              </w:rPr>
              <w:t>(PD</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cs="Arial"/>
                <w:b/>
                <w:sz w:val="16"/>
                <w:szCs w:val="16"/>
              </w:rPr>
              <w:t>aussteigen</w:t>
            </w:r>
            <w:r w:rsidRPr="004A5361">
              <w:rPr>
                <w:rFonts w:cs="Arial"/>
                <w:sz w:val="16"/>
                <w:szCs w:val="16"/>
              </w:rPr>
              <w:t>.</w:t>
            </w:r>
          </w:p>
        </w:tc>
        <w:tc>
          <w:tcPr>
            <w:tcW w:w="480" w:type="pct"/>
          </w:tcPr>
          <w:p w:rsidR="00377AF7" w:rsidRPr="00DE7C1A" w:rsidRDefault="00377AF7" w:rsidP="00084249">
            <w:pPr>
              <w:rPr>
                <w:rFonts w:cs="Arial"/>
                <w:sz w:val="12"/>
                <w:szCs w:val="12"/>
              </w:rPr>
            </w:pPr>
            <w:proofErr w:type="spellStart"/>
            <w:r w:rsidRPr="00DE7C1A">
              <w:rPr>
                <w:rFonts w:cs="Arial"/>
                <w:sz w:val="12"/>
                <w:szCs w:val="12"/>
              </w:rPr>
              <w:t>Inf</w:t>
            </w:r>
            <w:proofErr w:type="spellEnd"/>
            <w:r w:rsidRPr="00DE7C1A">
              <w:rPr>
                <w:rFonts w:cs="Arial"/>
                <w:sz w:val="12"/>
                <w:szCs w:val="12"/>
              </w:rPr>
              <w:t xml:space="preserve"> + Modalverb</w:t>
            </w:r>
          </w:p>
        </w:tc>
        <w:tc>
          <w:tcPr>
            <w:tcW w:w="1371" w:type="pct"/>
          </w:tcPr>
          <w:p w:rsidR="00377AF7" w:rsidRPr="00DE7C1A" w:rsidRDefault="00377AF7" w:rsidP="00084249">
            <w:pPr>
              <w:rPr>
                <w:rFonts w:cs="Arial"/>
                <w:sz w:val="14"/>
                <w:szCs w:val="14"/>
              </w:rPr>
            </w:pPr>
            <w:r w:rsidRPr="00DE7C1A">
              <w:rPr>
                <w:rFonts w:cs="Arial"/>
                <w:sz w:val="14"/>
                <w:szCs w:val="14"/>
              </w:rPr>
              <w:t xml:space="preserve">die Atomenergie = </w:t>
            </w:r>
            <w:proofErr w:type="spellStart"/>
            <w:r w:rsidRPr="00DE7C1A">
              <w:rPr>
                <w:rFonts w:cs="Arial"/>
                <w:sz w:val="14"/>
                <w:szCs w:val="14"/>
              </w:rPr>
              <w:t>nuclear</w:t>
            </w:r>
            <w:proofErr w:type="spellEnd"/>
            <w:r w:rsidRPr="00DE7C1A">
              <w:rPr>
                <w:rFonts w:cs="Arial"/>
                <w:sz w:val="14"/>
                <w:szCs w:val="14"/>
              </w:rPr>
              <w:t xml:space="preserve"> </w:t>
            </w:r>
            <w:proofErr w:type="spellStart"/>
            <w:r w:rsidRPr="00DE7C1A">
              <w:rPr>
                <w:rFonts w:cs="Arial"/>
                <w:sz w:val="14"/>
                <w:szCs w:val="14"/>
              </w:rPr>
              <w:t>energy</w:t>
            </w:r>
            <w:proofErr w:type="spellEnd"/>
          </w:p>
        </w:tc>
      </w:tr>
      <w:tr w:rsidR="00377AF7" w:rsidRPr="00705D8F"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 xml:space="preserve">Mist! 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habe vergessen </w:t>
            </w:r>
            <w:r w:rsidRPr="004A5361">
              <w:rPr>
                <w:rFonts w:cs="Arial"/>
                <w:b/>
                <w:sz w:val="16"/>
                <w:szCs w:val="16"/>
              </w:rPr>
              <w:t>auszusteigen</w:t>
            </w:r>
            <w:r w:rsidRPr="004A5361">
              <w:rPr>
                <w:rFonts w:cs="Arial"/>
                <w:sz w:val="16"/>
                <w:szCs w:val="16"/>
              </w:rPr>
              <w:t xml:space="preserve"> und bin zu weit gefahren. </w:t>
            </w:r>
          </w:p>
        </w:tc>
        <w:tc>
          <w:tcPr>
            <w:tcW w:w="480" w:type="pct"/>
          </w:tcPr>
          <w:p w:rsidR="00377AF7" w:rsidRPr="00DE7C1A" w:rsidRDefault="00377AF7" w:rsidP="00084249">
            <w:pPr>
              <w:rPr>
                <w:rFonts w:cs="Arial"/>
                <w:sz w:val="12"/>
                <w:szCs w:val="12"/>
              </w:rPr>
            </w:pPr>
            <w:r w:rsidRPr="00DE7C1A">
              <w:rPr>
                <w:rFonts w:cs="Arial"/>
                <w:sz w:val="12"/>
                <w:szCs w:val="12"/>
              </w:rPr>
              <w:t>Infinitiv + zu</w:t>
            </w:r>
          </w:p>
        </w:tc>
        <w:tc>
          <w:tcPr>
            <w:tcW w:w="1371" w:type="pct"/>
          </w:tcPr>
          <w:p w:rsidR="00377AF7" w:rsidRPr="00E613C8" w:rsidRDefault="00377AF7" w:rsidP="00084249">
            <w:pPr>
              <w:rPr>
                <w:rFonts w:cs="Arial"/>
                <w:sz w:val="14"/>
                <w:szCs w:val="14"/>
                <w:lang w:val="en-US"/>
              </w:rPr>
            </w:pPr>
            <w:r w:rsidRPr="00E613C8">
              <w:rPr>
                <w:rFonts w:cs="Arial"/>
                <w:sz w:val="14"/>
                <w:szCs w:val="14"/>
                <w:lang w:val="en-US"/>
              </w:rPr>
              <w:t xml:space="preserve">Mist! = damn (Mist is a relatively mild expletive); </w:t>
            </w:r>
            <w:proofErr w:type="spellStart"/>
            <w:r w:rsidRPr="00E613C8">
              <w:rPr>
                <w:rFonts w:cs="Arial"/>
                <w:sz w:val="14"/>
                <w:szCs w:val="14"/>
                <w:lang w:val="en-US"/>
              </w:rPr>
              <w:t>zu</w:t>
            </w:r>
            <w:proofErr w:type="spellEnd"/>
            <w:r w:rsidRPr="00E613C8">
              <w:rPr>
                <w:rFonts w:cs="Arial"/>
                <w:sz w:val="14"/>
                <w:szCs w:val="14"/>
                <w:lang w:val="en-US"/>
              </w:rPr>
              <w:t xml:space="preserve"> </w:t>
            </w:r>
            <w:proofErr w:type="spellStart"/>
            <w:r w:rsidRPr="00E613C8">
              <w:rPr>
                <w:rFonts w:cs="Arial"/>
                <w:sz w:val="14"/>
                <w:szCs w:val="14"/>
                <w:lang w:val="en-US"/>
              </w:rPr>
              <w:t>weit</w:t>
            </w:r>
            <w:proofErr w:type="spellEnd"/>
            <w:r w:rsidRPr="00E613C8">
              <w:rPr>
                <w:rFonts w:cs="Arial"/>
                <w:sz w:val="14"/>
                <w:szCs w:val="14"/>
                <w:lang w:val="en-US"/>
              </w:rPr>
              <w:t xml:space="preserve"> = too far</w:t>
            </w:r>
          </w:p>
        </w:tc>
      </w:tr>
      <w:tr w:rsidR="00377AF7" w:rsidRPr="004A5361" w:rsidTr="00595AB5">
        <w:tc>
          <w:tcPr>
            <w:tcW w:w="679" w:type="pct"/>
            <w:shd w:val="clear" w:color="auto" w:fill="F3F3F3"/>
          </w:tcPr>
          <w:p w:rsidR="00377AF7" w:rsidRPr="00E613C8" w:rsidRDefault="00377AF7" w:rsidP="00084249">
            <w:pPr>
              <w:rPr>
                <w:rFonts w:cs="Arial"/>
                <w:b/>
                <w:sz w:val="16"/>
                <w:szCs w:val="16"/>
                <w:lang w:val="en-US"/>
              </w:rPr>
            </w:pPr>
          </w:p>
        </w:tc>
        <w:tc>
          <w:tcPr>
            <w:tcW w:w="157" w:type="pct"/>
          </w:tcPr>
          <w:p w:rsidR="00377AF7" w:rsidRPr="00E613C8" w:rsidRDefault="00377AF7" w:rsidP="00084249">
            <w:pPr>
              <w:rPr>
                <w:rFonts w:cs="Arial"/>
                <w:b/>
                <w:sz w:val="12"/>
                <w:szCs w:val="12"/>
                <w:lang w:val="en-US"/>
              </w:rPr>
            </w:pPr>
          </w:p>
        </w:tc>
        <w:tc>
          <w:tcPr>
            <w:tcW w:w="2313" w:type="pct"/>
          </w:tcPr>
          <w:p w:rsidR="00377AF7" w:rsidRPr="004A5361" w:rsidRDefault="00377AF7" w:rsidP="00084249">
            <w:pPr>
              <w:rPr>
                <w:rFonts w:cs="Arial"/>
                <w:sz w:val="16"/>
                <w:szCs w:val="16"/>
              </w:rPr>
            </w:pPr>
            <w:r>
              <w:rPr>
                <w:rFonts w:cs="Arial"/>
                <w:sz w:val="16"/>
                <w:szCs w:val="16"/>
              </w:rPr>
              <w:t xml:space="preserve">An der Haltestelle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41237E">
              <w:rPr>
                <w:rFonts w:cs="Arial"/>
                <w:b/>
                <w:sz w:val="16"/>
                <w:szCs w:val="16"/>
              </w:rPr>
              <w:t>stiegen</w:t>
            </w:r>
            <w:r>
              <w:rPr>
                <w:rFonts w:cs="Arial"/>
                <w:sz w:val="16"/>
                <w:szCs w:val="16"/>
              </w:rPr>
              <w:t xml:space="preserve"> nur drei Passagiere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1237E">
              <w:rPr>
                <w:rFonts w:cs="Arial"/>
                <w:b/>
                <w:sz w:val="16"/>
                <w:szCs w:val="16"/>
              </w:rPr>
              <w:t>aus</w:t>
            </w:r>
            <w:r>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DE7C1A" w:rsidRDefault="00377AF7" w:rsidP="00084249">
            <w:pPr>
              <w:rPr>
                <w:rFonts w:cs="Arial"/>
                <w:sz w:val="14"/>
                <w:szCs w:val="14"/>
              </w:rPr>
            </w:pPr>
            <w:r w:rsidRPr="00DE7C1A">
              <w:rPr>
                <w:rFonts w:cs="Arial"/>
                <w:sz w:val="14"/>
                <w:szCs w:val="14"/>
              </w:rPr>
              <w:t xml:space="preserve">die Haltestelle = </w:t>
            </w:r>
            <w:proofErr w:type="spellStart"/>
            <w:r w:rsidRPr="00DE7C1A">
              <w:rPr>
                <w:rFonts w:cs="Arial"/>
                <w:sz w:val="14"/>
                <w:szCs w:val="14"/>
              </w:rPr>
              <w:t>stop</w:t>
            </w:r>
            <w:proofErr w:type="spellEnd"/>
            <w:r w:rsidRPr="00DE7C1A">
              <w:rPr>
                <w:rFonts w:cs="Arial"/>
                <w:sz w:val="14"/>
                <w:szCs w:val="14"/>
              </w:rPr>
              <w:t xml:space="preserve">, </w:t>
            </w:r>
            <w:proofErr w:type="spellStart"/>
            <w:r w:rsidRPr="00DE7C1A">
              <w:rPr>
                <w:rFonts w:cs="Arial"/>
                <w:sz w:val="14"/>
                <w:szCs w:val="14"/>
              </w:rPr>
              <w:t>station</w:t>
            </w:r>
            <w:proofErr w:type="spellEnd"/>
            <w:r w:rsidRPr="00DE7C1A">
              <w:rPr>
                <w:rFonts w:cs="Arial"/>
                <w:sz w:val="14"/>
                <w:szCs w:val="14"/>
              </w:rPr>
              <w:t>; der Passagier = passenger</w:t>
            </w:r>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auswählen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color w:val="7F7F7F" w:themeColor="text1" w:themeTint="80"/>
                <w:sz w:val="16"/>
                <w:szCs w:val="16"/>
              </w:rPr>
            </w:pPr>
            <w:r w:rsidRPr="004A5361">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cs="Arial"/>
                <w:sz w:val="16"/>
                <w:szCs w:val="16"/>
              </w:rPr>
              <w:t>wurde aus 300 Kandidaten</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ausgewählt.</w:t>
            </w:r>
          </w:p>
        </w:tc>
        <w:tc>
          <w:tcPr>
            <w:tcW w:w="480" w:type="pct"/>
          </w:tcPr>
          <w:p w:rsidR="00377AF7" w:rsidRPr="00DE7C1A" w:rsidRDefault="00377AF7" w:rsidP="00EB32E6">
            <w:pPr>
              <w:rPr>
                <w:rFonts w:cs="Arial"/>
                <w:sz w:val="12"/>
                <w:szCs w:val="12"/>
              </w:rPr>
            </w:pPr>
            <w:r w:rsidRPr="00DE7C1A">
              <w:rPr>
                <w:rFonts w:cs="Arial"/>
                <w:sz w:val="12"/>
                <w:szCs w:val="12"/>
              </w:rPr>
              <w:t>Passiv</w:t>
            </w:r>
            <w:r>
              <w:rPr>
                <w:rFonts w:cs="Arial"/>
                <w:sz w:val="12"/>
                <w:szCs w:val="12"/>
              </w:rPr>
              <w:t>: werden</w:t>
            </w:r>
            <w:r w:rsidRPr="00DE7C1A">
              <w:rPr>
                <w:rFonts w:cs="Arial"/>
                <w:sz w:val="12"/>
                <w:szCs w:val="12"/>
              </w:rPr>
              <w:t xml:space="preserve"> + Partizip </w:t>
            </w:r>
            <w:r>
              <w:rPr>
                <w:rFonts w:cs="Arial"/>
                <w:sz w:val="12"/>
                <w:szCs w:val="12"/>
              </w:rPr>
              <w:t>II</w:t>
            </w:r>
          </w:p>
        </w:tc>
        <w:tc>
          <w:tcPr>
            <w:tcW w:w="1371" w:type="pct"/>
          </w:tcPr>
          <w:p w:rsidR="00377AF7" w:rsidRPr="00DE7C1A" w:rsidRDefault="00377AF7" w:rsidP="00084249">
            <w:pPr>
              <w:rPr>
                <w:rFonts w:cs="Arial"/>
                <w:sz w:val="14"/>
                <w:szCs w:val="14"/>
              </w:rPr>
            </w:pPr>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Eine Jury</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wählt</w:t>
            </w:r>
            <w:r w:rsidRPr="004A5361">
              <w:rPr>
                <w:rFonts w:cs="Arial"/>
                <w:sz w:val="16"/>
                <w:szCs w:val="16"/>
              </w:rPr>
              <w:t xml:space="preserve"> die besten 10 Bücher</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aus</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Präsens</w:t>
            </w:r>
          </w:p>
        </w:tc>
        <w:tc>
          <w:tcPr>
            <w:tcW w:w="1371" w:type="pct"/>
          </w:tcPr>
          <w:p w:rsidR="00377AF7" w:rsidRPr="00DE7C1A" w:rsidRDefault="00377AF7" w:rsidP="00084249">
            <w:pPr>
              <w:rPr>
                <w:rFonts w:cs="Arial"/>
                <w:sz w:val="14"/>
                <w:szCs w:val="14"/>
              </w:rPr>
            </w:pPr>
          </w:p>
        </w:tc>
      </w:tr>
      <w:tr w:rsidR="004B3C7F" w:rsidRPr="004A5361" w:rsidTr="00595AB5">
        <w:tc>
          <w:tcPr>
            <w:tcW w:w="679" w:type="pct"/>
            <w:shd w:val="clear" w:color="auto" w:fill="F3F3F3"/>
          </w:tcPr>
          <w:p w:rsidR="004B3C7F" w:rsidRPr="00FE010D" w:rsidRDefault="004B3C7F" w:rsidP="00084249">
            <w:pPr>
              <w:rPr>
                <w:rFonts w:cs="Arial"/>
                <w:b/>
                <w:sz w:val="16"/>
                <w:szCs w:val="16"/>
              </w:rPr>
            </w:pPr>
          </w:p>
        </w:tc>
        <w:tc>
          <w:tcPr>
            <w:tcW w:w="157" w:type="pct"/>
          </w:tcPr>
          <w:p w:rsidR="004B3C7F" w:rsidRPr="00AB424D" w:rsidRDefault="004B3C7F" w:rsidP="00084249">
            <w:pPr>
              <w:rPr>
                <w:rFonts w:cs="Arial"/>
                <w:b/>
                <w:sz w:val="12"/>
                <w:szCs w:val="12"/>
              </w:rPr>
            </w:pPr>
          </w:p>
        </w:tc>
        <w:tc>
          <w:tcPr>
            <w:tcW w:w="2313" w:type="pct"/>
          </w:tcPr>
          <w:p w:rsidR="004B3C7F" w:rsidRPr="004A5361" w:rsidRDefault="004B3C7F" w:rsidP="00084249">
            <w:pPr>
              <w:rPr>
                <w:rFonts w:cs="Arial"/>
                <w:sz w:val="16"/>
                <w:szCs w:val="16"/>
              </w:rPr>
            </w:pPr>
            <w:r>
              <w:rPr>
                <w:rFonts w:cs="Arial"/>
                <w:sz w:val="16"/>
                <w:szCs w:val="16"/>
              </w:rPr>
              <w:t xml:space="preserve">WB: die </w:t>
            </w:r>
            <w:r w:rsidRPr="004B3C7F">
              <w:rPr>
                <w:rFonts w:cs="Arial"/>
                <w:b/>
                <w:sz w:val="16"/>
                <w:szCs w:val="16"/>
              </w:rPr>
              <w:t>Auswahl</w:t>
            </w:r>
          </w:p>
        </w:tc>
        <w:tc>
          <w:tcPr>
            <w:tcW w:w="480" w:type="pct"/>
          </w:tcPr>
          <w:p w:rsidR="004B3C7F" w:rsidRPr="00DE7C1A" w:rsidRDefault="004B3C7F" w:rsidP="00084249">
            <w:pPr>
              <w:rPr>
                <w:rFonts w:cs="Arial"/>
                <w:sz w:val="12"/>
                <w:szCs w:val="12"/>
              </w:rPr>
            </w:pPr>
          </w:p>
        </w:tc>
        <w:tc>
          <w:tcPr>
            <w:tcW w:w="1371" w:type="pct"/>
          </w:tcPr>
          <w:p w:rsidR="004B3C7F" w:rsidRPr="00DE7C1A" w:rsidRDefault="004B3C7F" w:rsidP="00084249">
            <w:pPr>
              <w:rPr>
                <w:rFonts w:cs="Arial"/>
                <w:sz w:val="14"/>
                <w:szCs w:val="14"/>
              </w:rPr>
            </w:pPr>
            <w:r>
              <w:rPr>
                <w:rFonts w:cs="Arial"/>
                <w:sz w:val="14"/>
                <w:szCs w:val="14"/>
              </w:rPr>
              <w:t xml:space="preserve">Auswahl: </w:t>
            </w:r>
            <w:proofErr w:type="spellStart"/>
            <w:r>
              <w:rPr>
                <w:rFonts w:cs="Arial"/>
                <w:sz w:val="14"/>
                <w:szCs w:val="14"/>
              </w:rPr>
              <w:t>selection</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ausziehen</w:t>
            </w:r>
          </w:p>
        </w:tc>
        <w:tc>
          <w:tcPr>
            <w:tcW w:w="157" w:type="pct"/>
          </w:tcPr>
          <w:p w:rsidR="00377AF7" w:rsidRPr="00AB424D" w:rsidRDefault="002F7E5A" w:rsidP="00084249">
            <w:pPr>
              <w:rPr>
                <w:rFonts w:cs="Arial"/>
                <w:b/>
                <w:sz w:val="12"/>
                <w:szCs w:val="12"/>
              </w:rPr>
            </w:pPr>
            <w:r w:rsidRPr="00AB424D">
              <w:rPr>
                <w:rFonts w:cs="Arial"/>
                <w:b/>
                <w:sz w:val="12"/>
                <w:szCs w:val="12"/>
              </w:rPr>
              <w:t>P</w:t>
            </w:r>
            <w:r w:rsidR="008B6C8F">
              <w:rPr>
                <w:rFonts w:cs="Arial"/>
                <w:b/>
                <w:sz w:val="12"/>
                <w:szCs w:val="12"/>
              </w:rPr>
              <w:t>3</w:t>
            </w:r>
          </w:p>
        </w:tc>
        <w:tc>
          <w:tcPr>
            <w:tcW w:w="2313" w:type="pct"/>
          </w:tcPr>
          <w:p w:rsidR="00377AF7" w:rsidRPr="004A5361" w:rsidRDefault="00377AF7" w:rsidP="00084249">
            <w:pPr>
              <w:rPr>
                <w:rFonts w:cs="Arial"/>
                <w:sz w:val="16"/>
                <w:szCs w:val="16"/>
              </w:rPr>
            </w:pPr>
            <w:r w:rsidRPr="004A5361">
              <w:rPr>
                <w:rFonts w:cs="Arial"/>
                <w:sz w:val="16"/>
                <w:szCs w:val="16"/>
              </w:rPr>
              <w:t xml:space="preserve">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kannst gerne reinkommen, aber bitte </w:t>
            </w:r>
            <w:r w:rsidRPr="004A5361">
              <w:rPr>
                <w:rFonts w:cs="Arial"/>
                <w:b/>
                <w:sz w:val="16"/>
                <w:szCs w:val="16"/>
              </w:rPr>
              <w:t>zieh</w:t>
            </w:r>
            <w:r w:rsidRPr="004A5361">
              <w:rPr>
                <w:rFonts w:cs="Arial"/>
                <w:sz w:val="16"/>
                <w:szCs w:val="16"/>
              </w:rPr>
              <w:t xml:space="preserve"> die Schuhe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aus</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Imperativ </w:t>
            </w:r>
          </w:p>
        </w:tc>
        <w:tc>
          <w:tcPr>
            <w:tcW w:w="1371" w:type="pct"/>
          </w:tcPr>
          <w:p w:rsidR="00377AF7" w:rsidRPr="00DE7C1A" w:rsidRDefault="00377AF7" w:rsidP="00084249">
            <w:pPr>
              <w:rPr>
                <w:rFonts w:cs="Arial"/>
                <w:sz w:val="14"/>
                <w:szCs w:val="14"/>
              </w:rPr>
            </w:pPr>
            <w:r w:rsidRPr="00DE7C1A">
              <w:rPr>
                <w:rFonts w:cs="Arial"/>
                <w:sz w:val="14"/>
                <w:szCs w:val="14"/>
              </w:rPr>
              <w:t xml:space="preserve">reinkommen = </w:t>
            </w:r>
            <w:proofErr w:type="spellStart"/>
            <w:r w:rsidRPr="00DE7C1A">
              <w:rPr>
                <w:rFonts w:cs="Arial"/>
                <w:sz w:val="14"/>
                <w:szCs w:val="14"/>
              </w:rPr>
              <w:t>come</w:t>
            </w:r>
            <w:proofErr w:type="spellEnd"/>
            <w:r w:rsidRPr="00DE7C1A">
              <w:rPr>
                <w:rFonts w:cs="Arial"/>
                <w:sz w:val="14"/>
                <w:szCs w:val="14"/>
              </w:rPr>
              <w:t xml:space="preserve"> in</w:t>
            </w:r>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Sie</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ist erst mit 27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von zu</w:t>
            </w:r>
            <w:r>
              <w:rPr>
                <w:rFonts w:cs="Arial"/>
                <w:sz w:val="16"/>
                <w:szCs w:val="16"/>
              </w:rPr>
              <w:t xml:space="preserve"> Hause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ausgezogen</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084249">
            <w:pPr>
              <w:rPr>
                <w:rFonts w:cs="Arial"/>
                <w:sz w:val="14"/>
                <w:szCs w:val="14"/>
              </w:rPr>
            </w:pPr>
          </w:p>
        </w:tc>
      </w:tr>
      <w:tr w:rsidR="00377AF7" w:rsidRPr="004A5361" w:rsidTr="00595AB5">
        <w:tc>
          <w:tcPr>
            <w:tcW w:w="679" w:type="pct"/>
            <w:tcBorders>
              <w:bottom w:val="single" w:sz="4" w:space="0" w:color="auto"/>
            </w:tcBorders>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war müde, dass 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sich nicht einmal </w:t>
            </w:r>
            <w:r w:rsidRPr="0041237E">
              <w:rPr>
                <w:rFonts w:cs="Arial"/>
                <w:b/>
                <w:sz w:val="16"/>
                <w:szCs w:val="16"/>
              </w:rPr>
              <w:t>auszog</w:t>
            </w:r>
            <w:r>
              <w:rPr>
                <w:rFonts w:cs="Arial"/>
                <w:sz w:val="16"/>
                <w:szCs w:val="16"/>
              </w:rPr>
              <w:t xml:space="preserve">, bevor 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ins Bett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ging. </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DE7C1A" w:rsidRDefault="00377AF7" w:rsidP="00084249">
            <w:pPr>
              <w:rPr>
                <w:rFonts w:cs="Arial"/>
                <w:sz w:val="14"/>
                <w:szCs w:val="14"/>
              </w:rPr>
            </w:pPr>
            <w:r w:rsidRPr="00DE7C1A">
              <w:rPr>
                <w:rFonts w:cs="Arial"/>
                <w:sz w:val="14"/>
                <w:szCs w:val="14"/>
              </w:rPr>
              <w:t xml:space="preserve">nicht einmal = not </w:t>
            </w:r>
            <w:proofErr w:type="spellStart"/>
            <w:r w:rsidRPr="00DE7C1A">
              <w:rPr>
                <w:rFonts w:cs="Arial"/>
                <w:sz w:val="14"/>
                <w:szCs w:val="14"/>
              </w:rPr>
              <w:t>even</w:t>
            </w:r>
            <w:proofErr w:type="spellEnd"/>
          </w:p>
        </w:tc>
      </w:tr>
      <w:tr w:rsidR="005C22C5" w:rsidRPr="004A5361" w:rsidTr="00595AB5">
        <w:tc>
          <w:tcPr>
            <w:tcW w:w="679" w:type="pct"/>
            <w:tcBorders>
              <w:bottom w:val="single" w:sz="4" w:space="0" w:color="auto"/>
            </w:tcBorders>
            <w:shd w:val="clear" w:color="auto" w:fill="F3F3F3"/>
          </w:tcPr>
          <w:p w:rsidR="005C22C5" w:rsidRPr="00FE010D" w:rsidRDefault="005C22C5" w:rsidP="00084249">
            <w:pPr>
              <w:rPr>
                <w:rFonts w:cs="Arial"/>
                <w:b/>
                <w:sz w:val="16"/>
                <w:szCs w:val="16"/>
              </w:rPr>
            </w:pPr>
          </w:p>
        </w:tc>
        <w:tc>
          <w:tcPr>
            <w:tcW w:w="157" w:type="pct"/>
          </w:tcPr>
          <w:p w:rsidR="005C22C5" w:rsidRPr="00AB424D" w:rsidRDefault="005C22C5" w:rsidP="00084249">
            <w:pPr>
              <w:rPr>
                <w:rFonts w:cs="Arial"/>
                <w:b/>
                <w:sz w:val="12"/>
                <w:szCs w:val="12"/>
              </w:rPr>
            </w:pPr>
          </w:p>
        </w:tc>
        <w:tc>
          <w:tcPr>
            <w:tcW w:w="2313" w:type="pct"/>
          </w:tcPr>
          <w:p w:rsidR="005C22C5" w:rsidRDefault="005C22C5" w:rsidP="00084249">
            <w:pPr>
              <w:rPr>
                <w:rFonts w:cs="Arial"/>
                <w:sz w:val="16"/>
                <w:szCs w:val="16"/>
              </w:rPr>
            </w:pPr>
            <w:r>
              <w:rPr>
                <w:rFonts w:cs="Arial"/>
                <w:sz w:val="16"/>
                <w:szCs w:val="16"/>
              </w:rPr>
              <w:t>WB: der Auszug, Auszüge</w:t>
            </w:r>
          </w:p>
        </w:tc>
        <w:tc>
          <w:tcPr>
            <w:tcW w:w="480" w:type="pct"/>
          </w:tcPr>
          <w:p w:rsidR="005C22C5" w:rsidRPr="00DE7C1A" w:rsidRDefault="005C22C5" w:rsidP="00084249">
            <w:pPr>
              <w:rPr>
                <w:rFonts w:cs="Arial"/>
                <w:sz w:val="12"/>
                <w:szCs w:val="12"/>
              </w:rPr>
            </w:pPr>
          </w:p>
        </w:tc>
        <w:tc>
          <w:tcPr>
            <w:tcW w:w="1371" w:type="pct"/>
          </w:tcPr>
          <w:p w:rsidR="005C22C5" w:rsidRPr="00DE7C1A" w:rsidRDefault="005C22C5" w:rsidP="00084249">
            <w:pPr>
              <w:rPr>
                <w:rFonts w:cs="Arial"/>
                <w:sz w:val="14"/>
                <w:szCs w:val="14"/>
              </w:rPr>
            </w:pPr>
            <w:r>
              <w:rPr>
                <w:rFonts w:cs="Arial"/>
                <w:sz w:val="14"/>
                <w:szCs w:val="14"/>
              </w:rPr>
              <w:t xml:space="preserve">= </w:t>
            </w:r>
            <w:proofErr w:type="spellStart"/>
            <w:r>
              <w:rPr>
                <w:rFonts w:cs="Arial"/>
                <w:sz w:val="14"/>
                <w:szCs w:val="14"/>
              </w:rPr>
              <w:t>move</w:t>
            </w:r>
            <w:proofErr w:type="spellEnd"/>
            <w:r>
              <w:rPr>
                <w:rFonts w:cs="Arial"/>
                <w:sz w:val="14"/>
                <w:szCs w:val="14"/>
              </w:rPr>
              <w:t xml:space="preserve">-out, </w:t>
            </w:r>
            <w:proofErr w:type="spellStart"/>
            <w:r>
              <w:rPr>
                <w:rFonts w:cs="Arial"/>
                <w:sz w:val="14"/>
                <w:szCs w:val="14"/>
              </w:rPr>
              <w:t>excerpt</w:t>
            </w:r>
            <w:proofErr w:type="spellEnd"/>
            <w:r>
              <w:rPr>
                <w:rFonts w:cs="Arial"/>
                <w:sz w:val="14"/>
                <w:szCs w:val="14"/>
              </w:rPr>
              <w:t xml:space="preserve">, </w:t>
            </w:r>
            <w:proofErr w:type="spellStart"/>
            <w:r>
              <w:rPr>
                <w:rFonts w:cs="Arial"/>
                <w:sz w:val="14"/>
                <w:szCs w:val="14"/>
              </w:rPr>
              <w:t>extract</w:t>
            </w:r>
            <w:proofErr w:type="spellEnd"/>
          </w:p>
        </w:tc>
      </w:tr>
      <w:tr w:rsidR="00377AF7" w:rsidRPr="00705D8F" w:rsidTr="00595AB5">
        <w:tc>
          <w:tcPr>
            <w:tcW w:w="679" w:type="pct"/>
            <w:tcBorders>
              <w:bottom w:val="single" w:sz="4" w:space="0" w:color="auto"/>
            </w:tcBorders>
            <w:shd w:val="clear" w:color="auto" w:fill="FFFFFF"/>
          </w:tcPr>
          <w:p w:rsidR="00377AF7" w:rsidRPr="00FE010D" w:rsidRDefault="00377AF7" w:rsidP="00084249">
            <w:pPr>
              <w:rPr>
                <w:rFonts w:cs="Arial"/>
                <w:b/>
                <w:sz w:val="16"/>
                <w:szCs w:val="16"/>
              </w:rPr>
            </w:pPr>
            <w:r>
              <w:rPr>
                <w:rFonts w:cs="Arial"/>
                <w:b/>
                <w:sz w:val="16"/>
                <w:szCs w:val="16"/>
              </w:rPr>
              <w:t>bauen</w:t>
            </w:r>
          </w:p>
        </w:tc>
        <w:tc>
          <w:tcPr>
            <w:tcW w:w="157" w:type="pct"/>
          </w:tcPr>
          <w:p w:rsidR="00377AF7" w:rsidRPr="00AB424D" w:rsidRDefault="002F7E5A" w:rsidP="00084249">
            <w:pPr>
              <w:rPr>
                <w:rFonts w:cs="Arial"/>
                <w:b/>
                <w:sz w:val="12"/>
                <w:szCs w:val="12"/>
              </w:rPr>
            </w:pPr>
            <w:r w:rsidRPr="00AB424D">
              <w:rPr>
                <w:rFonts w:cs="Arial"/>
                <w:b/>
                <w:sz w:val="12"/>
                <w:szCs w:val="12"/>
              </w:rPr>
              <w:t>P</w:t>
            </w:r>
            <w:r w:rsidR="008B6C8F">
              <w:rPr>
                <w:rFonts w:cs="Arial"/>
                <w:b/>
                <w:sz w:val="12"/>
                <w:szCs w:val="12"/>
              </w:rPr>
              <w:t>3</w:t>
            </w:r>
          </w:p>
        </w:tc>
        <w:tc>
          <w:tcPr>
            <w:tcW w:w="2313" w:type="pct"/>
          </w:tcPr>
          <w:p w:rsidR="00377AF7" w:rsidRDefault="00377AF7" w:rsidP="00084249">
            <w:pPr>
              <w:rPr>
                <w:rFonts w:cs="Arial"/>
                <w:sz w:val="16"/>
                <w:szCs w:val="16"/>
              </w:rPr>
            </w:pPr>
            <w:r>
              <w:rPr>
                <w:rFonts w:cs="Arial"/>
                <w:sz w:val="16"/>
                <w:szCs w:val="16"/>
              </w:rPr>
              <w:t xml:space="preserve">Man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8D682A">
              <w:rPr>
                <w:rFonts w:cs="Arial"/>
                <w:b/>
                <w:sz w:val="16"/>
                <w:szCs w:val="16"/>
              </w:rPr>
              <w:t>baute</w:t>
            </w:r>
            <w:r>
              <w:rPr>
                <w:rFonts w:cs="Arial"/>
                <w:sz w:val="16"/>
                <w:szCs w:val="16"/>
              </w:rPr>
              <w:t xml:space="preserve"> den Gotthardtunnel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gleichzeitig von Süden und Norden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her. </w:t>
            </w:r>
          </w:p>
        </w:tc>
        <w:tc>
          <w:tcPr>
            <w:tcW w:w="480" w:type="pct"/>
          </w:tcPr>
          <w:p w:rsidR="00377AF7" w:rsidRPr="00DE7C1A" w:rsidRDefault="00377AF7" w:rsidP="00084249">
            <w:pPr>
              <w:rPr>
                <w:rFonts w:cs="Arial"/>
                <w:sz w:val="12"/>
                <w:szCs w:val="12"/>
              </w:rPr>
            </w:pPr>
            <w:r>
              <w:rPr>
                <w:rFonts w:cs="Arial"/>
                <w:sz w:val="12"/>
                <w:szCs w:val="12"/>
              </w:rPr>
              <w:t>Präteritum</w:t>
            </w:r>
          </w:p>
        </w:tc>
        <w:tc>
          <w:tcPr>
            <w:tcW w:w="1371" w:type="pct"/>
          </w:tcPr>
          <w:p w:rsidR="00377AF7" w:rsidRPr="00E613C8" w:rsidRDefault="00377AF7" w:rsidP="00084249">
            <w:pPr>
              <w:rPr>
                <w:rFonts w:cs="Arial"/>
                <w:sz w:val="14"/>
                <w:szCs w:val="14"/>
                <w:lang w:val="en-US"/>
              </w:rPr>
            </w:pPr>
            <w:proofErr w:type="spellStart"/>
            <w:r w:rsidRPr="00E613C8">
              <w:rPr>
                <w:rFonts w:cs="Arial"/>
                <w:sz w:val="14"/>
                <w:szCs w:val="14"/>
                <w:lang w:val="en-US"/>
              </w:rPr>
              <w:t>gleichzeitig</w:t>
            </w:r>
            <w:proofErr w:type="spellEnd"/>
            <w:r w:rsidRPr="00E613C8">
              <w:rPr>
                <w:rFonts w:cs="Arial"/>
                <w:sz w:val="14"/>
                <w:szCs w:val="14"/>
                <w:lang w:val="en-US"/>
              </w:rPr>
              <w:t xml:space="preserve"> = at the same time; von </w:t>
            </w:r>
            <w:proofErr w:type="spellStart"/>
            <w:r w:rsidRPr="00E613C8">
              <w:rPr>
                <w:rFonts w:cs="Arial"/>
                <w:sz w:val="14"/>
                <w:szCs w:val="14"/>
                <w:lang w:val="en-US"/>
              </w:rPr>
              <w:t>Süden</w:t>
            </w:r>
            <w:proofErr w:type="spellEnd"/>
            <w:r w:rsidRPr="00E613C8">
              <w:rPr>
                <w:rFonts w:cs="Arial"/>
                <w:sz w:val="14"/>
                <w:szCs w:val="14"/>
                <w:lang w:val="en-US"/>
              </w:rPr>
              <w:t xml:space="preserve"> her = from the south</w:t>
            </w:r>
          </w:p>
        </w:tc>
      </w:tr>
      <w:tr w:rsidR="00377AF7" w:rsidRPr="004A5361" w:rsidTr="00595AB5">
        <w:tc>
          <w:tcPr>
            <w:tcW w:w="679" w:type="pct"/>
            <w:tcBorders>
              <w:bottom w:val="single" w:sz="4" w:space="0" w:color="auto"/>
            </w:tcBorders>
            <w:shd w:val="clear" w:color="auto" w:fill="FFFFFF"/>
          </w:tcPr>
          <w:p w:rsidR="00377AF7" w:rsidRPr="00E613C8" w:rsidRDefault="00377AF7" w:rsidP="00084249">
            <w:pPr>
              <w:rPr>
                <w:rFonts w:cs="Arial"/>
                <w:b/>
                <w:sz w:val="16"/>
                <w:szCs w:val="16"/>
                <w:lang w:val="en-US"/>
              </w:rPr>
            </w:pPr>
          </w:p>
        </w:tc>
        <w:tc>
          <w:tcPr>
            <w:tcW w:w="157" w:type="pct"/>
          </w:tcPr>
          <w:p w:rsidR="00377AF7" w:rsidRPr="00E613C8" w:rsidRDefault="00377AF7" w:rsidP="00084249">
            <w:pPr>
              <w:rPr>
                <w:rFonts w:cs="Arial"/>
                <w:b/>
                <w:sz w:val="12"/>
                <w:szCs w:val="12"/>
                <w:lang w:val="en-US"/>
              </w:rPr>
            </w:pPr>
          </w:p>
        </w:tc>
        <w:tc>
          <w:tcPr>
            <w:tcW w:w="2313" w:type="pct"/>
          </w:tcPr>
          <w:p w:rsidR="00377AF7" w:rsidRDefault="00377AF7" w:rsidP="00084249">
            <w:pPr>
              <w:rPr>
                <w:rFonts w:cs="Arial"/>
                <w:sz w:val="16"/>
                <w:szCs w:val="16"/>
              </w:rPr>
            </w:pPr>
            <w:r>
              <w:rPr>
                <w:rFonts w:cs="Arial"/>
                <w:sz w:val="16"/>
                <w:szCs w:val="16"/>
              </w:rPr>
              <w:t xml:space="preserve">Sollte man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mehr Strassen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sidRPr="00A44622">
              <w:rPr>
                <w:rFonts w:cs="Arial"/>
                <w:b/>
                <w:sz w:val="16"/>
                <w:szCs w:val="16"/>
              </w:rPr>
              <w:t>bauen</w:t>
            </w:r>
            <w:r>
              <w:rPr>
                <w:rFonts w:cs="Arial"/>
                <w:sz w:val="16"/>
                <w:szCs w:val="16"/>
              </w:rPr>
              <w:t xml:space="preserve"> oder braucht es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einfach weniger Autos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w:t>
            </w:r>
          </w:p>
        </w:tc>
        <w:tc>
          <w:tcPr>
            <w:tcW w:w="480" w:type="pct"/>
          </w:tcPr>
          <w:p w:rsidR="00377AF7" w:rsidRDefault="00377AF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377AF7" w:rsidRDefault="00377AF7" w:rsidP="00084249">
            <w:pPr>
              <w:rPr>
                <w:rFonts w:cs="Arial"/>
                <w:sz w:val="14"/>
                <w:szCs w:val="14"/>
              </w:rPr>
            </w:pPr>
            <w:proofErr w:type="spellStart"/>
            <w:r>
              <w:rPr>
                <w:rFonts w:cs="Arial"/>
                <w:sz w:val="14"/>
                <w:szCs w:val="14"/>
              </w:rPr>
              <w:t>einfah</w:t>
            </w:r>
            <w:proofErr w:type="spellEnd"/>
            <w:r>
              <w:rPr>
                <w:rFonts w:cs="Arial"/>
                <w:sz w:val="14"/>
                <w:szCs w:val="14"/>
              </w:rPr>
              <w:t xml:space="preserve"> = </w:t>
            </w:r>
            <w:proofErr w:type="spellStart"/>
            <w:r>
              <w:rPr>
                <w:rFonts w:cs="Arial"/>
                <w:sz w:val="14"/>
                <w:szCs w:val="14"/>
              </w:rPr>
              <w:t>simply</w:t>
            </w:r>
            <w:proofErr w:type="spellEnd"/>
            <w:r>
              <w:rPr>
                <w:rFonts w:cs="Arial"/>
                <w:sz w:val="14"/>
                <w:szCs w:val="14"/>
              </w:rPr>
              <w:t xml:space="preserve">; weniger = </w:t>
            </w:r>
            <w:proofErr w:type="spellStart"/>
            <w:r>
              <w:rPr>
                <w:rFonts w:cs="Arial"/>
                <w:sz w:val="14"/>
                <w:szCs w:val="14"/>
              </w:rPr>
              <w:t>less</w:t>
            </w:r>
            <w:proofErr w:type="spellEnd"/>
          </w:p>
        </w:tc>
      </w:tr>
      <w:tr w:rsidR="005C22C5" w:rsidRPr="00705D8F" w:rsidTr="00595AB5">
        <w:tc>
          <w:tcPr>
            <w:tcW w:w="679" w:type="pct"/>
            <w:tcBorders>
              <w:bottom w:val="single" w:sz="4" w:space="0" w:color="auto"/>
            </w:tcBorders>
            <w:shd w:val="clear" w:color="auto" w:fill="FFFFFF"/>
          </w:tcPr>
          <w:p w:rsidR="005C22C5" w:rsidRDefault="005C22C5" w:rsidP="00084249">
            <w:pPr>
              <w:rPr>
                <w:rFonts w:cs="Arial"/>
                <w:b/>
                <w:sz w:val="16"/>
                <w:szCs w:val="16"/>
              </w:rPr>
            </w:pPr>
          </w:p>
        </w:tc>
        <w:tc>
          <w:tcPr>
            <w:tcW w:w="157" w:type="pct"/>
          </w:tcPr>
          <w:p w:rsidR="005C22C5" w:rsidRPr="00AB424D" w:rsidRDefault="005C22C5" w:rsidP="00084249">
            <w:pPr>
              <w:rPr>
                <w:rFonts w:cs="Arial"/>
                <w:b/>
                <w:sz w:val="12"/>
                <w:szCs w:val="12"/>
              </w:rPr>
            </w:pPr>
          </w:p>
        </w:tc>
        <w:tc>
          <w:tcPr>
            <w:tcW w:w="2313" w:type="pct"/>
          </w:tcPr>
          <w:p w:rsidR="005C22C5" w:rsidRDefault="005C22C5" w:rsidP="00084249">
            <w:pPr>
              <w:rPr>
                <w:rFonts w:cs="Arial"/>
                <w:sz w:val="16"/>
                <w:szCs w:val="16"/>
              </w:rPr>
            </w:pPr>
            <w:r>
              <w:rPr>
                <w:rFonts w:cs="Arial"/>
                <w:sz w:val="16"/>
                <w:szCs w:val="16"/>
              </w:rPr>
              <w:t xml:space="preserve">WB: das </w:t>
            </w:r>
            <w:r w:rsidRPr="005C22C5">
              <w:rPr>
                <w:rFonts w:cs="Arial"/>
                <w:b/>
                <w:sz w:val="16"/>
                <w:szCs w:val="16"/>
              </w:rPr>
              <w:t>Gebäude</w:t>
            </w:r>
            <w:r>
              <w:rPr>
                <w:rFonts w:cs="Arial"/>
                <w:sz w:val="16"/>
                <w:szCs w:val="16"/>
              </w:rPr>
              <w:t xml:space="preserve">, -; die </w:t>
            </w:r>
            <w:r w:rsidRPr="005C22C5">
              <w:rPr>
                <w:rFonts w:cs="Arial"/>
                <w:b/>
                <w:sz w:val="16"/>
                <w:szCs w:val="16"/>
              </w:rPr>
              <w:t>Baustelle</w:t>
            </w:r>
            <w:r>
              <w:rPr>
                <w:rFonts w:cs="Arial"/>
                <w:sz w:val="16"/>
                <w:szCs w:val="16"/>
              </w:rPr>
              <w:t>, -n</w:t>
            </w:r>
          </w:p>
        </w:tc>
        <w:tc>
          <w:tcPr>
            <w:tcW w:w="480" w:type="pct"/>
          </w:tcPr>
          <w:p w:rsidR="005C22C5" w:rsidRDefault="005C22C5" w:rsidP="00084249">
            <w:pPr>
              <w:rPr>
                <w:rFonts w:cs="Arial"/>
                <w:sz w:val="12"/>
                <w:szCs w:val="12"/>
              </w:rPr>
            </w:pPr>
          </w:p>
        </w:tc>
        <w:tc>
          <w:tcPr>
            <w:tcW w:w="1371" w:type="pct"/>
          </w:tcPr>
          <w:p w:rsidR="005C22C5" w:rsidRPr="00E613C8" w:rsidRDefault="005C22C5" w:rsidP="00084249">
            <w:pPr>
              <w:rPr>
                <w:rFonts w:cs="Arial"/>
                <w:sz w:val="14"/>
                <w:szCs w:val="14"/>
                <w:lang w:val="en-US"/>
              </w:rPr>
            </w:pPr>
            <w:proofErr w:type="spellStart"/>
            <w:r w:rsidRPr="00E613C8">
              <w:rPr>
                <w:rFonts w:cs="Arial"/>
                <w:sz w:val="14"/>
                <w:szCs w:val="14"/>
                <w:lang w:val="en-US"/>
              </w:rPr>
              <w:t>Gebäude</w:t>
            </w:r>
            <w:proofErr w:type="spellEnd"/>
            <w:r w:rsidRPr="00E613C8">
              <w:rPr>
                <w:rFonts w:cs="Arial"/>
                <w:sz w:val="14"/>
                <w:szCs w:val="14"/>
                <w:lang w:val="en-US"/>
              </w:rPr>
              <w:t xml:space="preserve"> = building; </w:t>
            </w:r>
            <w:proofErr w:type="spellStart"/>
            <w:r w:rsidRPr="00E613C8">
              <w:rPr>
                <w:rFonts w:cs="Arial"/>
                <w:sz w:val="14"/>
                <w:szCs w:val="14"/>
                <w:lang w:val="en-US"/>
              </w:rPr>
              <w:t>Baustelle</w:t>
            </w:r>
            <w:proofErr w:type="spellEnd"/>
            <w:r w:rsidRPr="00E613C8">
              <w:rPr>
                <w:rFonts w:cs="Arial"/>
                <w:sz w:val="14"/>
                <w:szCs w:val="14"/>
                <w:lang w:val="en-US"/>
              </w:rPr>
              <w:t xml:space="preserve"> = construction site</w:t>
            </w:r>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beantworten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konnte seine Fragen</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leider nicht </w:t>
            </w:r>
            <w:r w:rsidRPr="004A5361">
              <w:rPr>
                <w:rFonts w:cs="Arial"/>
                <w:b/>
                <w:sz w:val="16"/>
                <w:szCs w:val="16"/>
              </w:rPr>
              <w:t>beantworten</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proofErr w:type="spellStart"/>
            <w:r w:rsidRPr="00DE7C1A">
              <w:rPr>
                <w:rFonts w:cs="Arial"/>
                <w:sz w:val="12"/>
                <w:szCs w:val="12"/>
              </w:rPr>
              <w:t>Inf</w:t>
            </w:r>
            <w:proofErr w:type="spellEnd"/>
            <w:r w:rsidRPr="00DE7C1A">
              <w:rPr>
                <w:rFonts w:cs="Arial"/>
                <w:sz w:val="12"/>
                <w:szCs w:val="12"/>
              </w:rPr>
              <w:t xml:space="preserve"> + Modalverb</w:t>
            </w:r>
          </w:p>
        </w:tc>
        <w:tc>
          <w:tcPr>
            <w:tcW w:w="1371" w:type="pct"/>
          </w:tcPr>
          <w:p w:rsidR="00377AF7" w:rsidRPr="00DE7C1A" w:rsidRDefault="00377AF7" w:rsidP="00084249">
            <w:pPr>
              <w:rPr>
                <w:rFonts w:cs="Arial"/>
                <w:sz w:val="14"/>
                <w:szCs w:val="14"/>
              </w:rPr>
            </w:pPr>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hat mir</w:t>
            </w:r>
            <w:r>
              <w:rPr>
                <w:rFont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sidRPr="004A5361">
              <w:rPr>
                <w:rFonts w:cs="Arial"/>
                <w:sz w:val="16"/>
                <w:szCs w:val="16"/>
              </w:rPr>
              <w:t xml:space="preserve"> diese Frage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nie </w:t>
            </w:r>
            <w:r w:rsidRPr="004A5361">
              <w:rPr>
                <w:rFonts w:cs="Arial"/>
                <w:b/>
                <w:sz w:val="16"/>
                <w:szCs w:val="16"/>
              </w:rPr>
              <w:t>beantwortet</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084249">
            <w:pPr>
              <w:rPr>
                <w:rFonts w:cs="Arial"/>
                <w:sz w:val="14"/>
                <w:szCs w:val="14"/>
              </w:rPr>
            </w:pPr>
            <w:r w:rsidRPr="00DE7C1A">
              <w:rPr>
                <w:rFonts w:cs="Arial"/>
                <w:sz w:val="14"/>
                <w:szCs w:val="14"/>
              </w:rPr>
              <w:t xml:space="preserve">nie = </w:t>
            </w:r>
            <w:proofErr w:type="spellStart"/>
            <w:r w:rsidRPr="00DE7C1A">
              <w:rPr>
                <w:rFonts w:cs="Arial"/>
                <w:sz w:val="14"/>
                <w:szCs w:val="14"/>
              </w:rPr>
              <w:t>never</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bedanken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hat sich bei ihr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für die Hilfe</w:t>
            </w:r>
            <w:r>
              <w:rPr>
                <w:rFont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bedankt</w:t>
            </w:r>
            <w:r w:rsidRPr="004A5361">
              <w:rPr>
                <w:rFonts w:cs="Arial"/>
                <w:sz w:val="16"/>
                <w:szCs w:val="16"/>
              </w:rPr>
              <w:t>.</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084249">
            <w:pPr>
              <w:rPr>
                <w:rFonts w:cs="Arial"/>
                <w:sz w:val="14"/>
                <w:szCs w:val="14"/>
              </w:rPr>
            </w:pPr>
            <w:r w:rsidRPr="00DE7C1A">
              <w:rPr>
                <w:rFonts w:cs="Arial"/>
                <w:sz w:val="14"/>
                <w:szCs w:val="14"/>
              </w:rPr>
              <w:t xml:space="preserve">die Hilfe = </w:t>
            </w:r>
            <w:proofErr w:type="spellStart"/>
            <w:r w:rsidRPr="00DE7C1A">
              <w:rPr>
                <w:rFonts w:cs="Arial"/>
                <w:sz w:val="14"/>
                <w:szCs w:val="14"/>
              </w:rPr>
              <w:t>help</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 xml:space="preserve">bedanke </w:t>
            </w:r>
            <w:r w:rsidRPr="004A5361">
              <w:rPr>
                <w:rFonts w:cs="Arial"/>
                <w:sz w:val="16"/>
                <w:szCs w:val="16"/>
              </w:rPr>
              <w:t xml:space="preserve">mich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für eure Aufmerksamkeit</w:t>
            </w:r>
            <w:r>
              <w:rPr>
                <w:rFont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 xml:space="preserve">die Aufmerksamkeit = </w:t>
            </w:r>
            <w:proofErr w:type="spellStart"/>
            <w:r w:rsidRPr="00DE7C1A">
              <w:rPr>
                <w:rFonts w:cs="Arial"/>
                <w:sz w:val="14"/>
                <w:szCs w:val="14"/>
              </w:rPr>
              <w:t>attention</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bedeuten</w:t>
            </w:r>
          </w:p>
        </w:tc>
        <w:tc>
          <w:tcPr>
            <w:tcW w:w="157" w:type="pct"/>
          </w:tcPr>
          <w:p w:rsidR="00377AF7" w:rsidRPr="00AB424D" w:rsidRDefault="002F7E5A" w:rsidP="00084249">
            <w:pPr>
              <w:rPr>
                <w:rFonts w:cs="Arial"/>
                <w:b/>
                <w:sz w:val="12"/>
                <w:szCs w:val="12"/>
              </w:rPr>
            </w:pPr>
            <w:r w:rsidRPr="00AB424D">
              <w:rPr>
                <w:rFonts w:cs="Arial"/>
                <w:b/>
                <w:sz w:val="12"/>
                <w:szCs w:val="12"/>
              </w:rPr>
              <w:t>P</w:t>
            </w:r>
            <w:r w:rsidR="001C5BAF">
              <w:rPr>
                <w:rFonts w:cs="Arial"/>
                <w:b/>
                <w:sz w:val="12"/>
                <w:szCs w:val="12"/>
              </w:rPr>
              <w:t>2</w:t>
            </w:r>
          </w:p>
        </w:tc>
        <w:tc>
          <w:tcPr>
            <w:tcW w:w="2313" w:type="pct"/>
          </w:tcPr>
          <w:p w:rsidR="00377AF7" w:rsidRPr="004A5361" w:rsidRDefault="00377AF7" w:rsidP="00084249">
            <w:pPr>
              <w:rPr>
                <w:rFonts w:cs="Arial"/>
                <w:sz w:val="16"/>
                <w:szCs w:val="16"/>
              </w:rPr>
            </w:pPr>
            <w:r w:rsidRPr="004A5361">
              <w:rPr>
                <w:rFonts w:cs="Arial"/>
                <w:sz w:val="16"/>
                <w:szCs w:val="16"/>
              </w:rPr>
              <w:t xml:space="preserve">Dass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das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cs="Arial"/>
                <w:sz w:val="16"/>
                <w:szCs w:val="16"/>
              </w:rPr>
              <w:t xml:space="preserve">gesagt hast, </w:t>
            </w:r>
            <w:r w:rsidRPr="004A5361">
              <w:rPr>
                <w:rFonts w:cs="Arial"/>
                <w:b/>
                <w:sz w:val="16"/>
                <w:szCs w:val="16"/>
              </w:rPr>
              <w:t>bedeutet</w:t>
            </w:r>
            <w:r w:rsidRPr="004A5361">
              <w:rPr>
                <w:rFonts w:cs="Arial"/>
                <w:sz w:val="16"/>
                <w:szCs w:val="16"/>
              </w:rPr>
              <w:t xml:space="preserve"> mir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sehr viel. </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p>
        </w:tc>
      </w:tr>
      <w:tr w:rsidR="00A27925" w:rsidRPr="004A5361" w:rsidTr="00595AB5">
        <w:tc>
          <w:tcPr>
            <w:tcW w:w="679" w:type="pct"/>
            <w:shd w:val="clear" w:color="auto" w:fill="F3F3F3"/>
          </w:tcPr>
          <w:p w:rsidR="00A27925" w:rsidRPr="00FE010D" w:rsidRDefault="00A27925" w:rsidP="00084249">
            <w:pPr>
              <w:rPr>
                <w:rFonts w:cs="Arial"/>
                <w:b/>
                <w:sz w:val="16"/>
                <w:szCs w:val="16"/>
              </w:rPr>
            </w:pPr>
          </w:p>
        </w:tc>
        <w:tc>
          <w:tcPr>
            <w:tcW w:w="157" w:type="pct"/>
          </w:tcPr>
          <w:p w:rsidR="00A27925" w:rsidRPr="00AB424D" w:rsidRDefault="00A27925" w:rsidP="00084249">
            <w:pPr>
              <w:rPr>
                <w:rFonts w:cs="Arial"/>
                <w:b/>
                <w:sz w:val="12"/>
                <w:szCs w:val="12"/>
              </w:rPr>
            </w:pPr>
          </w:p>
        </w:tc>
        <w:tc>
          <w:tcPr>
            <w:tcW w:w="2313" w:type="pct"/>
          </w:tcPr>
          <w:p w:rsidR="00A27925" w:rsidRPr="004A5361" w:rsidRDefault="00A27925" w:rsidP="00084249">
            <w:pPr>
              <w:rPr>
                <w:rFonts w:cs="Arial"/>
                <w:sz w:val="16"/>
                <w:szCs w:val="16"/>
              </w:rPr>
            </w:pPr>
            <w:r>
              <w:rPr>
                <w:rFonts w:cs="Arial"/>
                <w:sz w:val="16"/>
                <w:szCs w:val="16"/>
              </w:rPr>
              <w:t>die Bedeutung, -en</w:t>
            </w:r>
          </w:p>
        </w:tc>
        <w:tc>
          <w:tcPr>
            <w:tcW w:w="480" w:type="pct"/>
          </w:tcPr>
          <w:p w:rsidR="00A27925" w:rsidRPr="00DE7C1A" w:rsidRDefault="00A27925" w:rsidP="00084249">
            <w:pPr>
              <w:rPr>
                <w:rFonts w:cs="Arial"/>
                <w:sz w:val="12"/>
                <w:szCs w:val="12"/>
              </w:rPr>
            </w:pPr>
          </w:p>
        </w:tc>
        <w:tc>
          <w:tcPr>
            <w:tcW w:w="1371" w:type="pct"/>
          </w:tcPr>
          <w:p w:rsidR="00A27925" w:rsidRPr="00DE7C1A" w:rsidRDefault="00A27925" w:rsidP="00084249">
            <w:pPr>
              <w:rPr>
                <w:rFonts w:cs="Arial"/>
                <w:sz w:val="14"/>
                <w:szCs w:val="14"/>
              </w:rPr>
            </w:pPr>
            <w:r>
              <w:rPr>
                <w:rFonts w:cs="Arial"/>
                <w:sz w:val="14"/>
                <w:szCs w:val="14"/>
              </w:rPr>
              <w:t xml:space="preserve">= </w:t>
            </w:r>
            <w:proofErr w:type="spellStart"/>
            <w:r>
              <w:rPr>
                <w:rFonts w:cs="Arial"/>
                <w:sz w:val="14"/>
                <w:szCs w:val="14"/>
              </w:rPr>
              <w:t>meaning</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befinden</w:t>
            </w:r>
          </w:p>
        </w:tc>
        <w:tc>
          <w:tcPr>
            <w:tcW w:w="157" w:type="pct"/>
          </w:tcPr>
          <w:p w:rsidR="00377AF7" w:rsidRPr="00AB424D" w:rsidRDefault="002F7E5A" w:rsidP="00084249">
            <w:pPr>
              <w:rPr>
                <w:rFonts w:cs="Arial"/>
                <w:b/>
                <w:sz w:val="12"/>
                <w:szCs w:val="12"/>
              </w:rPr>
            </w:pPr>
            <w:r w:rsidRPr="00AB424D">
              <w:rPr>
                <w:rFonts w:cs="Arial"/>
                <w:b/>
                <w:sz w:val="12"/>
                <w:szCs w:val="12"/>
              </w:rPr>
              <w:t>P</w:t>
            </w:r>
            <w:r w:rsidR="008B6C8F">
              <w:rPr>
                <w:rFonts w:cs="Arial"/>
                <w:b/>
                <w:sz w:val="12"/>
                <w:szCs w:val="12"/>
              </w:rPr>
              <w:t>4</w:t>
            </w:r>
          </w:p>
        </w:tc>
        <w:tc>
          <w:tcPr>
            <w:tcW w:w="2313" w:type="pct"/>
          </w:tcPr>
          <w:p w:rsidR="00377AF7" w:rsidRPr="004A5361" w:rsidRDefault="00377AF7" w:rsidP="00084249">
            <w:pPr>
              <w:rPr>
                <w:rFonts w:cs="Arial"/>
                <w:sz w:val="16"/>
                <w:szCs w:val="16"/>
              </w:rPr>
            </w:pPr>
            <w:r w:rsidRPr="004A5361">
              <w:rPr>
                <w:rFonts w:cs="Arial"/>
                <w:sz w:val="16"/>
                <w:szCs w:val="16"/>
              </w:rPr>
              <w:t>Der Bahnhof</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befindet</w:t>
            </w:r>
            <w:r w:rsidRPr="004A5361">
              <w:rPr>
                <w:rFonts w:cs="Arial"/>
                <w:sz w:val="16"/>
                <w:szCs w:val="16"/>
              </w:rPr>
              <w:t xml:space="preserve"> sich</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im Norden</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der Stadt</w:t>
            </w:r>
            <w:r>
              <w:rPr>
                <w:rFonts w:cs="Arial"/>
                <w:sz w:val="16"/>
                <w:szCs w:val="16"/>
              </w:rPr>
              <w:t xml:space="preserve"> </w:t>
            </w:r>
            <w:r>
              <w:rPr>
                <w:rFonts w:cs="Arial"/>
                <w:color w:val="7F7F7F" w:themeColor="text1" w:themeTint="80"/>
                <w:sz w:val="12"/>
                <w:szCs w:val="12"/>
              </w:rPr>
              <w:t>(G</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In der Nähe</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befand</w:t>
            </w:r>
            <w:r w:rsidRPr="004A5361">
              <w:rPr>
                <w:rFonts w:cs="Arial"/>
                <w:sz w:val="16"/>
                <w:szCs w:val="16"/>
              </w:rPr>
              <w:t xml:space="preserve"> sich</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ein grosser Wald</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DE7C1A" w:rsidRDefault="00377AF7" w:rsidP="00084249">
            <w:pPr>
              <w:rPr>
                <w:rFonts w:cs="Arial"/>
                <w:sz w:val="14"/>
                <w:szCs w:val="14"/>
              </w:rPr>
            </w:pPr>
            <w:r w:rsidRPr="00DE7C1A">
              <w:rPr>
                <w:rFonts w:cs="Arial"/>
                <w:sz w:val="14"/>
                <w:szCs w:val="14"/>
              </w:rPr>
              <w:t xml:space="preserve">in der Nähe = in </w:t>
            </w:r>
            <w:proofErr w:type="spellStart"/>
            <w:r w:rsidRPr="00DE7C1A">
              <w:rPr>
                <w:rFonts w:cs="Arial"/>
                <w:sz w:val="14"/>
                <w:szCs w:val="14"/>
              </w:rPr>
              <w:t>the</w:t>
            </w:r>
            <w:proofErr w:type="spellEnd"/>
            <w:r w:rsidRPr="00DE7C1A">
              <w:rPr>
                <w:rFonts w:cs="Arial"/>
                <w:sz w:val="14"/>
                <w:szCs w:val="14"/>
              </w:rPr>
              <w:t xml:space="preserve"> </w:t>
            </w:r>
            <w:proofErr w:type="spellStart"/>
            <w:r w:rsidRPr="00DE7C1A">
              <w:rPr>
                <w:rFonts w:cs="Arial"/>
                <w:sz w:val="14"/>
                <w:szCs w:val="14"/>
              </w:rPr>
              <w:t>vicinity</w:t>
            </w:r>
            <w:proofErr w:type="spellEnd"/>
            <w:r w:rsidRPr="00DE7C1A">
              <w:rPr>
                <w:rFonts w:cs="Arial"/>
                <w:sz w:val="14"/>
                <w:szCs w:val="14"/>
              </w:rPr>
              <w:t xml:space="preserve">; der Wald = </w:t>
            </w:r>
            <w:proofErr w:type="spellStart"/>
            <w:r w:rsidRPr="00DE7C1A">
              <w:rPr>
                <w:rFonts w:cs="Arial"/>
                <w:sz w:val="14"/>
                <w:szCs w:val="14"/>
              </w:rPr>
              <w:t>forest</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beginnen</w:t>
            </w:r>
          </w:p>
        </w:tc>
        <w:tc>
          <w:tcPr>
            <w:tcW w:w="157" w:type="pct"/>
          </w:tcPr>
          <w:p w:rsidR="00377AF7" w:rsidRPr="00AB424D" w:rsidRDefault="00B315D7" w:rsidP="00084249">
            <w:pPr>
              <w:rPr>
                <w:rFonts w:cs="Arial"/>
                <w:b/>
                <w:sz w:val="12"/>
                <w:szCs w:val="12"/>
              </w:rPr>
            </w:pPr>
            <w:r w:rsidRPr="00AB424D">
              <w:rPr>
                <w:rFonts w:cs="Arial"/>
                <w:b/>
                <w:sz w:val="12"/>
                <w:szCs w:val="12"/>
              </w:rPr>
              <w:t>P</w:t>
            </w:r>
            <w:r w:rsidR="008B6C8F">
              <w:rPr>
                <w:rFonts w:cs="Arial"/>
                <w:b/>
                <w:sz w:val="12"/>
                <w:szCs w:val="12"/>
              </w:rPr>
              <w:t>3</w:t>
            </w:r>
          </w:p>
        </w:tc>
        <w:tc>
          <w:tcPr>
            <w:tcW w:w="2313" w:type="pct"/>
          </w:tcPr>
          <w:p w:rsidR="00377AF7" w:rsidRPr="004A5361" w:rsidRDefault="00377AF7" w:rsidP="00084249">
            <w:pPr>
              <w:rPr>
                <w:rFonts w:cs="Arial"/>
                <w:sz w:val="16"/>
                <w:szCs w:val="16"/>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habe letztes Jahr</w:t>
            </w:r>
            <w:r>
              <w:rPr>
                <w:rFonts w:cs="Arial"/>
                <w:sz w:val="16"/>
                <w:szCs w:val="16"/>
              </w:rPr>
              <w:t xml:space="preserve"> </w:t>
            </w:r>
            <w:r>
              <w:rPr>
                <w:rFonts w:cs="Arial"/>
                <w:color w:val="7F7F7F" w:themeColor="text1" w:themeTint="80"/>
                <w:sz w:val="12"/>
                <w:szCs w:val="12"/>
              </w:rPr>
              <w:t>(ZA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begonnen</w:t>
            </w:r>
            <w:r w:rsidRPr="004A5361">
              <w:rPr>
                <w:rFonts w:cs="Arial"/>
                <w:sz w:val="16"/>
                <w:szCs w:val="16"/>
              </w:rPr>
              <w:t xml:space="preserve">, Japanisch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zu lernen. </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084249">
            <w:pPr>
              <w:rPr>
                <w:rFonts w:cs="Arial"/>
                <w:sz w:val="14"/>
                <w:szCs w:val="14"/>
              </w:rPr>
            </w:pPr>
          </w:p>
        </w:tc>
      </w:tr>
      <w:tr w:rsidR="00377AF7" w:rsidRPr="004A5361" w:rsidTr="00595AB5">
        <w:tc>
          <w:tcPr>
            <w:tcW w:w="679" w:type="pct"/>
            <w:shd w:val="clear" w:color="auto" w:fill="F3F3F3"/>
          </w:tcPr>
          <w:p w:rsidR="00377AF7" w:rsidRPr="00FE010D" w:rsidRDefault="00377AF7" w:rsidP="009E2DB1">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 xml:space="preserve">Wann </w:t>
            </w:r>
            <w:r w:rsidRPr="004A5361">
              <w:rPr>
                <w:rFonts w:cs="Arial"/>
                <w:b/>
                <w:sz w:val="16"/>
                <w:szCs w:val="16"/>
              </w:rPr>
              <w:t>beginnt</w:t>
            </w:r>
            <w:r w:rsidRPr="004A5361">
              <w:rPr>
                <w:rFonts w:cs="Arial"/>
                <w:sz w:val="16"/>
                <w:szCs w:val="16"/>
              </w:rPr>
              <w:t xml:space="preserve"> das Konzert</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p>
        </w:tc>
      </w:tr>
      <w:tr w:rsidR="00A27925" w:rsidRPr="004A5361" w:rsidTr="00595AB5">
        <w:tc>
          <w:tcPr>
            <w:tcW w:w="679" w:type="pct"/>
            <w:shd w:val="clear" w:color="auto" w:fill="F3F3F3"/>
          </w:tcPr>
          <w:p w:rsidR="00A27925" w:rsidRPr="00FE010D" w:rsidRDefault="00A27925" w:rsidP="009E2DB1">
            <w:pPr>
              <w:rPr>
                <w:rFonts w:cs="Arial"/>
                <w:b/>
                <w:sz w:val="16"/>
                <w:szCs w:val="16"/>
              </w:rPr>
            </w:pPr>
          </w:p>
        </w:tc>
        <w:tc>
          <w:tcPr>
            <w:tcW w:w="157" w:type="pct"/>
          </w:tcPr>
          <w:p w:rsidR="00A27925" w:rsidRPr="00AB424D" w:rsidRDefault="00A27925" w:rsidP="00084249">
            <w:pPr>
              <w:rPr>
                <w:rFonts w:cs="Arial"/>
                <w:b/>
                <w:sz w:val="12"/>
                <w:szCs w:val="12"/>
              </w:rPr>
            </w:pPr>
          </w:p>
        </w:tc>
        <w:tc>
          <w:tcPr>
            <w:tcW w:w="2313" w:type="pct"/>
          </w:tcPr>
          <w:p w:rsidR="00A27925" w:rsidRPr="004A5361" w:rsidRDefault="00A27925" w:rsidP="00084249">
            <w:pPr>
              <w:rPr>
                <w:rFonts w:cs="Arial"/>
                <w:sz w:val="16"/>
                <w:szCs w:val="16"/>
              </w:rPr>
            </w:pPr>
            <w:r>
              <w:rPr>
                <w:rFonts w:cs="Arial"/>
                <w:sz w:val="16"/>
                <w:szCs w:val="16"/>
              </w:rPr>
              <w:t>der Beginn</w:t>
            </w:r>
          </w:p>
        </w:tc>
        <w:tc>
          <w:tcPr>
            <w:tcW w:w="480" w:type="pct"/>
          </w:tcPr>
          <w:p w:rsidR="00A27925" w:rsidRPr="00DE7C1A" w:rsidRDefault="00A27925" w:rsidP="00084249">
            <w:pPr>
              <w:rPr>
                <w:rFonts w:cs="Arial"/>
                <w:sz w:val="12"/>
                <w:szCs w:val="12"/>
              </w:rPr>
            </w:pPr>
          </w:p>
        </w:tc>
        <w:tc>
          <w:tcPr>
            <w:tcW w:w="1371" w:type="pct"/>
          </w:tcPr>
          <w:p w:rsidR="00A27925" w:rsidRPr="00DE7C1A" w:rsidRDefault="00A27925" w:rsidP="00084249">
            <w:pPr>
              <w:rPr>
                <w:rFonts w:cs="Arial"/>
                <w:sz w:val="14"/>
                <w:szCs w:val="14"/>
              </w:rPr>
            </w:pPr>
            <w:r>
              <w:rPr>
                <w:rFonts w:cs="Arial"/>
                <w:sz w:val="14"/>
                <w:szCs w:val="14"/>
              </w:rPr>
              <w:t xml:space="preserve">= </w:t>
            </w:r>
            <w:proofErr w:type="spellStart"/>
            <w:r>
              <w:rPr>
                <w:rFonts w:cs="Arial"/>
                <w:sz w:val="14"/>
                <w:szCs w:val="14"/>
              </w:rPr>
              <w:t>start</w:t>
            </w:r>
            <w:proofErr w:type="spellEnd"/>
            <w:r>
              <w:rPr>
                <w:rFonts w:cs="Arial"/>
                <w:sz w:val="14"/>
                <w:szCs w:val="14"/>
              </w:rPr>
              <w:t xml:space="preserve">, </w:t>
            </w:r>
            <w:proofErr w:type="spellStart"/>
            <w:r>
              <w:rPr>
                <w:rFonts w:cs="Arial"/>
                <w:sz w:val="14"/>
                <w:szCs w:val="14"/>
              </w:rPr>
              <w:t>beginning</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Das Jahr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begann</w:t>
            </w:r>
            <w:r w:rsidRPr="004A5361">
              <w:rPr>
                <w:rFonts w:cs="Arial"/>
                <w:sz w:val="16"/>
                <w:szCs w:val="16"/>
              </w:rPr>
              <w:t xml:space="preserve"> vielversprechend. </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DE7C1A" w:rsidRDefault="00377AF7" w:rsidP="00084249">
            <w:pPr>
              <w:rPr>
                <w:rFonts w:cs="Arial"/>
                <w:sz w:val="14"/>
                <w:szCs w:val="14"/>
              </w:rPr>
            </w:pPr>
            <w:r w:rsidRPr="00DE7C1A">
              <w:rPr>
                <w:rFonts w:cs="Arial"/>
                <w:sz w:val="14"/>
                <w:szCs w:val="14"/>
              </w:rPr>
              <w:t>vielversprechend = promising</w:t>
            </w:r>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bekommen</w:t>
            </w:r>
          </w:p>
        </w:tc>
        <w:tc>
          <w:tcPr>
            <w:tcW w:w="157" w:type="pct"/>
          </w:tcPr>
          <w:p w:rsidR="00377AF7" w:rsidRPr="00AB424D" w:rsidRDefault="00B315D7" w:rsidP="00084249">
            <w:pPr>
              <w:rPr>
                <w:rFonts w:cs="Arial"/>
                <w:b/>
                <w:sz w:val="12"/>
                <w:szCs w:val="12"/>
              </w:rPr>
            </w:pPr>
            <w:r w:rsidRPr="00AB424D">
              <w:rPr>
                <w:rFonts w:cs="Arial"/>
                <w:b/>
                <w:sz w:val="12"/>
                <w:szCs w:val="12"/>
              </w:rPr>
              <w:t>P</w:t>
            </w:r>
            <w:r w:rsidR="001C5BAF">
              <w:rPr>
                <w:rFonts w:cs="Arial"/>
                <w:b/>
                <w:sz w:val="12"/>
                <w:szCs w:val="12"/>
              </w:rPr>
              <w:t>2</w:t>
            </w:r>
          </w:p>
        </w:tc>
        <w:tc>
          <w:tcPr>
            <w:tcW w:w="2313" w:type="pct"/>
          </w:tcPr>
          <w:p w:rsidR="00377AF7" w:rsidRPr="004A5361" w:rsidRDefault="00377AF7" w:rsidP="00084249">
            <w:pPr>
              <w:rPr>
                <w:rFonts w:cs="Arial"/>
                <w:sz w:val="16"/>
                <w:szCs w:val="16"/>
              </w:rPr>
            </w:pPr>
            <w:r w:rsidRPr="004A5361">
              <w:rPr>
                <w:rFonts w:cs="Arial"/>
                <w:sz w:val="16"/>
                <w:szCs w:val="16"/>
              </w:rPr>
              <w:t>Was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hast 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zum Geburtstag</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bekommen</w:t>
            </w:r>
            <w:r w:rsidRPr="004A5361">
              <w:rPr>
                <w:rFonts w:cs="Arial"/>
                <w:sz w:val="16"/>
                <w:szCs w:val="16"/>
              </w:rPr>
              <w:t>?</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084249">
            <w:pPr>
              <w:rPr>
                <w:rFonts w:cs="Arial"/>
                <w:sz w:val="14"/>
                <w:szCs w:val="14"/>
              </w:rPr>
            </w:pPr>
            <w:r w:rsidRPr="00DE7C1A">
              <w:rPr>
                <w:rFonts w:cs="Arial"/>
                <w:sz w:val="14"/>
                <w:szCs w:val="14"/>
              </w:rPr>
              <w:t xml:space="preserve">der Geburtstag = </w:t>
            </w:r>
            <w:proofErr w:type="spellStart"/>
            <w:r w:rsidRPr="00DE7C1A">
              <w:rPr>
                <w:rFonts w:cs="Arial"/>
                <w:sz w:val="14"/>
                <w:szCs w:val="14"/>
              </w:rPr>
              <w:t>birthday</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bekomme</w:t>
            </w:r>
            <w:r w:rsidRPr="004A5361">
              <w:rPr>
                <w:rFonts w:cs="Arial"/>
                <w:sz w:val="16"/>
                <w:szCs w:val="16"/>
              </w:rPr>
              <w:t xml:space="preserve"> langsam Hunger</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Machen wir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eine </w:t>
            </w:r>
            <w:r w:rsidRPr="004A5361">
              <w:rPr>
                <w:rFonts w:cs="Arial"/>
                <w:sz w:val="16"/>
                <w:szCs w:val="16"/>
              </w:rPr>
              <w:t>Pause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die Pause = break</w:t>
            </w:r>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wiederholte seine Frage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mehrmals, aber 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bekam</w:t>
            </w:r>
            <w:r w:rsidRPr="004A5361">
              <w:rPr>
                <w:rFonts w:cs="Arial"/>
                <w:sz w:val="16"/>
                <w:szCs w:val="16"/>
              </w:rPr>
              <w:t xml:space="preserve"> keine Antwort</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DE7C1A" w:rsidRDefault="00377AF7" w:rsidP="00084249">
            <w:pPr>
              <w:rPr>
                <w:rFonts w:cs="Arial"/>
                <w:sz w:val="14"/>
                <w:szCs w:val="14"/>
              </w:rPr>
            </w:pPr>
            <w:r w:rsidRPr="00DE7C1A">
              <w:rPr>
                <w:rFonts w:cs="Arial"/>
                <w:sz w:val="14"/>
                <w:szCs w:val="14"/>
              </w:rPr>
              <w:t xml:space="preserve">mehrmals = </w:t>
            </w:r>
            <w:proofErr w:type="spellStart"/>
            <w:r w:rsidRPr="00DE7C1A">
              <w:rPr>
                <w:rFonts w:cs="Arial"/>
                <w:sz w:val="14"/>
                <w:szCs w:val="14"/>
              </w:rPr>
              <w:t>several</w:t>
            </w:r>
            <w:proofErr w:type="spellEnd"/>
            <w:r w:rsidRPr="00DE7C1A">
              <w:rPr>
                <w:rFonts w:cs="Arial"/>
                <w:sz w:val="14"/>
                <w:szCs w:val="14"/>
              </w:rPr>
              <w:t xml:space="preserve"> </w:t>
            </w:r>
            <w:proofErr w:type="spellStart"/>
            <w:r w:rsidRPr="00DE7C1A">
              <w:rPr>
                <w:rFonts w:cs="Arial"/>
                <w:sz w:val="14"/>
                <w:szCs w:val="14"/>
              </w:rPr>
              <w:t>times</w:t>
            </w:r>
            <w:proofErr w:type="spellEnd"/>
            <w:r w:rsidRPr="00DE7C1A">
              <w:rPr>
                <w:rFonts w:cs="Arial"/>
                <w:sz w:val="14"/>
                <w:szCs w:val="14"/>
              </w:rPr>
              <w:t xml:space="preserve">; die Antwort = </w:t>
            </w:r>
            <w:proofErr w:type="spellStart"/>
            <w:r w:rsidRPr="00DE7C1A">
              <w:rPr>
                <w:rFonts w:cs="Arial"/>
                <w:sz w:val="14"/>
                <w:szCs w:val="14"/>
              </w:rPr>
              <w:t>answer</w:t>
            </w:r>
            <w:proofErr w:type="spellEnd"/>
          </w:p>
        </w:tc>
      </w:tr>
      <w:tr w:rsidR="00377AF7"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benutzen / benützen</w:t>
            </w:r>
          </w:p>
        </w:tc>
        <w:tc>
          <w:tcPr>
            <w:tcW w:w="157" w:type="pct"/>
          </w:tcPr>
          <w:p w:rsidR="00377AF7" w:rsidRPr="00AB424D" w:rsidRDefault="00B315D7" w:rsidP="00084249">
            <w:pPr>
              <w:rPr>
                <w:rFonts w:cs="Arial"/>
                <w:b/>
                <w:sz w:val="12"/>
                <w:szCs w:val="12"/>
              </w:rPr>
            </w:pPr>
            <w:r w:rsidRPr="00AB424D">
              <w:rPr>
                <w:rFonts w:cs="Arial"/>
                <w:b/>
                <w:sz w:val="12"/>
                <w:szCs w:val="12"/>
              </w:rPr>
              <w:t>P</w:t>
            </w:r>
            <w:r w:rsidR="0038600B">
              <w:rPr>
                <w:rFonts w:cs="Arial"/>
                <w:b/>
                <w:sz w:val="12"/>
                <w:szCs w:val="12"/>
              </w:rPr>
              <w:t>1</w:t>
            </w:r>
          </w:p>
        </w:tc>
        <w:tc>
          <w:tcPr>
            <w:tcW w:w="2313" w:type="pct"/>
          </w:tcPr>
          <w:p w:rsidR="00377AF7" w:rsidRPr="004A5361" w:rsidRDefault="00377AF7" w:rsidP="00084249">
            <w:pPr>
              <w:rPr>
                <w:rFonts w:cs="Arial"/>
                <w:sz w:val="16"/>
                <w:szCs w:val="16"/>
              </w:rPr>
            </w:pP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haben uns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für ihre Zwecke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r w:rsidRPr="00DB3D01">
              <w:rPr>
                <w:rFonts w:cs="Arial"/>
                <w:b/>
                <w:sz w:val="16"/>
                <w:szCs w:val="16"/>
              </w:rPr>
              <w:t>benützt</w:t>
            </w:r>
            <w:r>
              <w:rPr>
                <w:rFonts w:cs="Arial"/>
                <w:sz w:val="16"/>
                <w:szCs w:val="16"/>
              </w:rPr>
              <w:t xml:space="preserve"> / </w:t>
            </w:r>
            <w:r w:rsidRPr="00DB3D01">
              <w:rPr>
                <w:rFonts w:cs="Arial"/>
                <w:b/>
                <w:sz w:val="16"/>
                <w:szCs w:val="16"/>
              </w:rPr>
              <w:t>benutzt</w:t>
            </w:r>
            <w:r>
              <w:rPr>
                <w:rFonts w:cs="Arial"/>
                <w:sz w:val="16"/>
                <w:szCs w:val="16"/>
              </w:rPr>
              <w:t xml:space="preserve">. </w:t>
            </w:r>
          </w:p>
        </w:tc>
        <w:tc>
          <w:tcPr>
            <w:tcW w:w="480" w:type="pct"/>
          </w:tcPr>
          <w:p w:rsidR="00377AF7" w:rsidRPr="00DE7C1A" w:rsidRDefault="00377AF7" w:rsidP="00084249">
            <w:pPr>
              <w:rPr>
                <w:rFonts w:cs="Arial"/>
                <w:sz w:val="12"/>
                <w:szCs w:val="12"/>
              </w:rPr>
            </w:pPr>
            <w:r>
              <w:rPr>
                <w:rFonts w:cs="Arial"/>
                <w:sz w:val="12"/>
                <w:szCs w:val="12"/>
              </w:rPr>
              <w:t>Perfekt</w:t>
            </w:r>
          </w:p>
        </w:tc>
        <w:tc>
          <w:tcPr>
            <w:tcW w:w="1371" w:type="pct"/>
          </w:tcPr>
          <w:p w:rsidR="00377AF7" w:rsidRPr="00DE7C1A" w:rsidRDefault="00377AF7" w:rsidP="00084249">
            <w:pPr>
              <w:rPr>
                <w:rFonts w:cs="Arial"/>
                <w:sz w:val="14"/>
                <w:szCs w:val="14"/>
              </w:rPr>
            </w:pPr>
            <w:r w:rsidRPr="00DE7C1A">
              <w:rPr>
                <w:rFonts w:cs="Arial"/>
                <w:sz w:val="14"/>
                <w:szCs w:val="14"/>
              </w:rPr>
              <w:t xml:space="preserve">der Zweck = </w:t>
            </w:r>
            <w:proofErr w:type="spellStart"/>
            <w:r w:rsidRPr="00DE7C1A">
              <w:rPr>
                <w:rFonts w:cs="Arial"/>
                <w:sz w:val="14"/>
                <w:szCs w:val="14"/>
              </w:rPr>
              <w:t>purpose</w:t>
            </w:r>
            <w:proofErr w:type="spellEnd"/>
          </w:p>
        </w:tc>
      </w:tr>
      <w:tr w:rsidR="00377AF7"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Default="00377AF7" w:rsidP="00084249">
            <w:pPr>
              <w:rPr>
                <w:rFonts w:cs="Arial"/>
                <w:sz w:val="16"/>
                <w:szCs w:val="16"/>
              </w:rPr>
            </w:pPr>
            <w:r>
              <w:rPr>
                <w:rFonts w:cs="Arial"/>
                <w:sz w:val="16"/>
                <w:szCs w:val="16"/>
              </w:rPr>
              <w:t xml:space="preserve">2017 </w:t>
            </w:r>
            <w:r w:rsidRPr="00343B93">
              <w:rPr>
                <w:rFonts w:cs="Arial"/>
                <w:b/>
                <w:sz w:val="16"/>
                <w:szCs w:val="16"/>
              </w:rPr>
              <w:t>benutzten / benützten</w:t>
            </w:r>
            <w:r>
              <w:rPr>
                <w:rFonts w:cs="Arial"/>
                <w:sz w:val="16"/>
                <w:szCs w:val="16"/>
              </w:rPr>
              <w:t xml:space="preserve"> 65% der Menschen </w:t>
            </w:r>
            <w:r>
              <w:rPr>
                <w:rFonts w:cs="Arial"/>
                <w:color w:val="7F7F7F" w:themeColor="text1" w:themeTint="80"/>
                <w:sz w:val="12"/>
                <w:szCs w:val="12"/>
              </w:rPr>
              <w:t>(N + G</w:t>
            </w:r>
            <w:r w:rsidRPr="0062373D">
              <w:rPr>
                <w:rFonts w:cs="Arial"/>
                <w:color w:val="7F7F7F" w:themeColor="text1" w:themeTint="80"/>
                <w:sz w:val="12"/>
                <w:szCs w:val="12"/>
              </w:rPr>
              <w:t>)</w:t>
            </w:r>
            <w:r>
              <w:rPr>
                <w:rFonts w:cs="Arial"/>
                <w:sz w:val="16"/>
                <w:szCs w:val="16"/>
              </w:rPr>
              <w:t xml:space="preserve">, die in Zürich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arbeiten, den öffentlichen Verkehr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p>
        </w:tc>
        <w:tc>
          <w:tcPr>
            <w:tcW w:w="480" w:type="pct"/>
          </w:tcPr>
          <w:p w:rsidR="00377AF7" w:rsidRDefault="00377AF7" w:rsidP="00084249">
            <w:pPr>
              <w:rPr>
                <w:rFonts w:cs="Arial"/>
                <w:sz w:val="12"/>
                <w:szCs w:val="12"/>
              </w:rPr>
            </w:pPr>
            <w:proofErr w:type="spellStart"/>
            <w:r>
              <w:rPr>
                <w:rFonts w:cs="Arial"/>
                <w:sz w:val="12"/>
                <w:szCs w:val="12"/>
              </w:rPr>
              <w:t>Präteritium</w:t>
            </w:r>
            <w:proofErr w:type="spellEnd"/>
          </w:p>
        </w:tc>
        <w:tc>
          <w:tcPr>
            <w:tcW w:w="1371" w:type="pct"/>
          </w:tcPr>
          <w:p w:rsidR="00377AF7" w:rsidRPr="00DE7C1A" w:rsidRDefault="00377AF7" w:rsidP="00084249">
            <w:pPr>
              <w:rPr>
                <w:rFonts w:cs="Arial"/>
                <w:sz w:val="14"/>
                <w:szCs w:val="14"/>
              </w:rPr>
            </w:pPr>
            <w:r>
              <w:rPr>
                <w:rFonts w:cs="Arial"/>
                <w:sz w:val="14"/>
                <w:szCs w:val="14"/>
              </w:rPr>
              <w:t>der öffentliche Verkehr (</w:t>
            </w:r>
            <w:proofErr w:type="spellStart"/>
            <w:r>
              <w:rPr>
                <w:rFonts w:cs="Arial"/>
                <w:sz w:val="14"/>
                <w:szCs w:val="14"/>
              </w:rPr>
              <w:t>public</w:t>
            </w:r>
            <w:proofErr w:type="spellEnd"/>
            <w:r>
              <w:rPr>
                <w:rFonts w:cs="Arial"/>
                <w:sz w:val="14"/>
                <w:szCs w:val="14"/>
              </w:rPr>
              <w:t xml:space="preserve"> </w:t>
            </w:r>
            <w:proofErr w:type="spellStart"/>
            <w:r>
              <w:rPr>
                <w:rFonts w:cs="Arial"/>
                <w:sz w:val="14"/>
                <w:szCs w:val="14"/>
              </w:rPr>
              <w:t>transport</w:t>
            </w:r>
            <w:proofErr w:type="spellEnd"/>
            <w:r>
              <w:rPr>
                <w:rFonts w:cs="Arial"/>
                <w:sz w:val="14"/>
                <w:szCs w:val="14"/>
              </w:rPr>
              <w:t>)</w:t>
            </w:r>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Darf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ein Wörterbuch</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benützen</w:t>
            </w:r>
            <w:r w:rsidRPr="004A5361">
              <w:rPr>
                <w:rFonts w:cs="Arial"/>
                <w:sz w:val="16"/>
                <w:szCs w:val="16"/>
              </w:rPr>
              <w:t xml:space="preserve"> / </w:t>
            </w:r>
            <w:r w:rsidRPr="004A5361">
              <w:rPr>
                <w:rFonts w:cs="Arial"/>
                <w:b/>
                <w:sz w:val="16"/>
                <w:szCs w:val="16"/>
              </w:rPr>
              <w:t>benutzen</w:t>
            </w:r>
            <w:r w:rsidRPr="004A5361">
              <w:rPr>
                <w:rFonts w:cs="Arial"/>
                <w:sz w:val="16"/>
                <w:szCs w:val="16"/>
              </w:rPr>
              <w:t>?</w:t>
            </w:r>
          </w:p>
        </w:tc>
        <w:tc>
          <w:tcPr>
            <w:tcW w:w="480" w:type="pct"/>
          </w:tcPr>
          <w:p w:rsidR="00377AF7" w:rsidRPr="00DE7C1A" w:rsidRDefault="00377AF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377AF7" w:rsidRPr="00DE7C1A" w:rsidRDefault="00377AF7" w:rsidP="00084249">
            <w:pPr>
              <w:rPr>
                <w:rFonts w:cs="Arial"/>
                <w:sz w:val="14"/>
                <w:szCs w:val="14"/>
              </w:rPr>
            </w:pPr>
            <w:r w:rsidRPr="00DE7C1A">
              <w:rPr>
                <w:rFonts w:cs="Arial"/>
                <w:sz w:val="14"/>
                <w:szCs w:val="14"/>
              </w:rPr>
              <w:t xml:space="preserve">das Wörterbuch = </w:t>
            </w:r>
            <w:proofErr w:type="spellStart"/>
            <w:r w:rsidRPr="00DE7C1A">
              <w:rPr>
                <w:rFonts w:cs="Arial"/>
                <w:sz w:val="14"/>
                <w:szCs w:val="14"/>
              </w:rPr>
              <w:t>dictionary</w:t>
            </w:r>
            <w:proofErr w:type="spellEnd"/>
            <w:r w:rsidRPr="00DE7C1A">
              <w:rPr>
                <w:rFonts w:cs="Arial"/>
                <w:sz w:val="14"/>
                <w:szCs w:val="14"/>
              </w:rPr>
              <w:t xml:space="preserve"> </w:t>
            </w:r>
          </w:p>
        </w:tc>
      </w:tr>
      <w:tr w:rsidR="00A27925" w:rsidRPr="004A5361" w:rsidTr="00595AB5">
        <w:tc>
          <w:tcPr>
            <w:tcW w:w="679" w:type="pct"/>
            <w:shd w:val="clear" w:color="auto" w:fill="F3F3F3"/>
          </w:tcPr>
          <w:p w:rsidR="00A27925" w:rsidRPr="00FE010D" w:rsidRDefault="00A27925" w:rsidP="00084249">
            <w:pPr>
              <w:rPr>
                <w:rFonts w:cs="Arial"/>
                <w:b/>
                <w:sz w:val="16"/>
                <w:szCs w:val="16"/>
              </w:rPr>
            </w:pPr>
          </w:p>
        </w:tc>
        <w:tc>
          <w:tcPr>
            <w:tcW w:w="157" w:type="pct"/>
          </w:tcPr>
          <w:p w:rsidR="00A27925" w:rsidRPr="00AB424D" w:rsidRDefault="00A27925" w:rsidP="00084249">
            <w:pPr>
              <w:rPr>
                <w:rFonts w:cs="Arial"/>
                <w:b/>
                <w:sz w:val="12"/>
                <w:szCs w:val="12"/>
              </w:rPr>
            </w:pPr>
          </w:p>
        </w:tc>
        <w:tc>
          <w:tcPr>
            <w:tcW w:w="2313" w:type="pct"/>
          </w:tcPr>
          <w:p w:rsidR="00A27925" w:rsidRPr="004A5361" w:rsidRDefault="00A27925" w:rsidP="00084249">
            <w:pPr>
              <w:rPr>
                <w:rFonts w:cs="Arial"/>
                <w:sz w:val="16"/>
                <w:szCs w:val="16"/>
              </w:rPr>
            </w:pPr>
            <w:r>
              <w:rPr>
                <w:rFonts w:cs="Arial"/>
                <w:sz w:val="16"/>
                <w:szCs w:val="16"/>
              </w:rPr>
              <w:t xml:space="preserve">WB: der </w:t>
            </w:r>
            <w:r w:rsidRPr="00A27925">
              <w:rPr>
                <w:rFonts w:cs="Arial"/>
                <w:b/>
                <w:sz w:val="16"/>
                <w:szCs w:val="16"/>
              </w:rPr>
              <w:t>Benutzer</w:t>
            </w:r>
            <w:r>
              <w:rPr>
                <w:rFonts w:cs="Arial"/>
                <w:sz w:val="16"/>
                <w:szCs w:val="16"/>
              </w:rPr>
              <w:t xml:space="preserve">, - / die </w:t>
            </w:r>
            <w:r w:rsidRPr="00A27925">
              <w:rPr>
                <w:rFonts w:cs="Arial"/>
                <w:b/>
                <w:sz w:val="16"/>
                <w:szCs w:val="16"/>
              </w:rPr>
              <w:t>Benutzerin</w:t>
            </w:r>
            <w:r>
              <w:rPr>
                <w:rFonts w:cs="Arial"/>
                <w:sz w:val="16"/>
                <w:szCs w:val="16"/>
              </w:rPr>
              <w:t xml:space="preserve"> </w:t>
            </w:r>
            <w:r w:rsidRPr="00A27925">
              <w:rPr>
                <w:rFonts w:cs="Arial"/>
                <w:sz w:val="16"/>
                <w:szCs w:val="16"/>
              </w:rPr>
              <w:sym w:font="Wingdings" w:char="F0E0"/>
            </w:r>
            <w:r>
              <w:rPr>
                <w:rFonts w:cs="Arial"/>
                <w:sz w:val="16"/>
                <w:szCs w:val="16"/>
              </w:rPr>
              <w:t xml:space="preserve"> </w:t>
            </w:r>
            <w:r w:rsidRPr="00A27925">
              <w:rPr>
                <w:rFonts w:cs="Arial"/>
                <w:b/>
                <w:sz w:val="16"/>
                <w:szCs w:val="16"/>
              </w:rPr>
              <w:t>benutzerfreundlich</w:t>
            </w:r>
          </w:p>
        </w:tc>
        <w:tc>
          <w:tcPr>
            <w:tcW w:w="480" w:type="pct"/>
          </w:tcPr>
          <w:p w:rsidR="00A27925" w:rsidRDefault="00A27925" w:rsidP="00084249">
            <w:pPr>
              <w:rPr>
                <w:rFonts w:cs="Arial"/>
                <w:sz w:val="12"/>
                <w:szCs w:val="12"/>
              </w:rPr>
            </w:pPr>
          </w:p>
        </w:tc>
        <w:tc>
          <w:tcPr>
            <w:tcW w:w="1371" w:type="pct"/>
          </w:tcPr>
          <w:p w:rsidR="00A27925" w:rsidRPr="00DE7C1A" w:rsidRDefault="00A27925" w:rsidP="00084249">
            <w:pPr>
              <w:rPr>
                <w:rFonts w:cs="Arial"/>
                <w:sz w:val="14"/>
                <w:szCs w:val="14"/>
              </w:rPr>
            </w:pPr>
            <w:r>
              <w:rPr>
                <w:rFonts w:cs="Arial"/>
                <w:sz w:val="14"/>
                <w:szCs w:val="14"/>
              </w:rPr>
              <w:t xml:space="preserve">Benutzer/in = </w:t>
            </w:r>
            <w:proofErr w:type="spellStart"/>
            <w:r>
              <w:rPr>
                <w:rFonts w:cs="Arial"/>
                <w:sz w:val="14"/>
                <w:szCs w:val="14"/>
              </w:rPr>
              <w:t>user</w:t>
            </w:r>
            <w:proofErr w:type="spellEnd"/>
            <w:r>
              <w:rPr>
                <w:rFonts w:cs="Arial"/>
                <w:sz w:val="14"/>
                <w:szCs w:val="14"/>
              </w:rPr>
              <w:t xml:space="preserve">; </w:t>
            </w:r>
            <w:proofErr w:type="spellStart"/>
            <w:r>
              <w:rPr>
                <w:rFonts w:cs="Arial"/>
                <w:sz w:val="14"/>
                <w:szCs w:val="14"/>
              </w:rPr>
              <w:t>benutzerfrendlich</w:t>
            </w:r>
            <w:proofErr w:type="spellEnd"/>
            <w:r>
              <w:rPr>
                <w:rFonts w:cs="Arial"/>
                <w:sz w:val="14"/>
                <w:szCs w:val="14"/>
              </w:rPr>
              <w:t xml:space="preserve"> = </w:t>
            </w:r>
            <w:proofErr w:type="spellStart"/>
            <w:r>
              <w:rPr>
                <w:rFonts w:cs="Arial"/>
                <w:sz w:val="14"/>
                <w:szCs w:val="14"/>
              </w:rPr>
              <w:t>user</w:t>
            </w:r>
            <w:proofErr w:type="spellEnd"/>
            <w:r>
              <w:rPr>
                <w:rFonts w:cs="Arial"/>
                <w:sz w:val="14"/>
                <w:szCs w:val="14"/>
              </w:rPr>
              <w:t xml:space="preserve"> </w:t>
            </w:r>
            <w:proofErr w:type="spellStart"/>
            <w:r>
              <w:rPr>
                <w:rFonts w:cs="Arial"/>
                <w:sz w:val="14"/>
                <w:szCs w:val="14"/>
              </w:rPr>
              <w:t>friendly</w:t>
            </w:r>
            <w:proofErr w:type="spellEnd"/>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r w:rsidRPr="00FE010D">
              <w:rPr>
                <w:rFonts w:eastAsia="Arial Unicode MS" w:cs="Arial"/>
                <w:b/>
                <w:sz w:val="16"/>
                <w:szCs w:val="16"/>
              </w:rPr>
              <w:t>beschreiben</w:t>
            </w: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Können Sie</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mir</w:t>
            </w:r>
            <w:r>
              <w:rPr>
                <w:rFonts w:eastAsia="Arial Unicode M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sidRPr="004A5361">
              <w:rPr>
                <w:rFonts w:eastAsia="Arial Unicode MS" w:cs="Arial"/>
                <w:sz w:val="16"/>
                <w:szCs w:val="16"/>
              </w:rPr>
              <w:t xml:space="preserve"> die Person</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beschreiben</w:t>
            </w:r>
            <w:r w:rsidRPr="004A5361">
              <w:rPr>
                <w:rFonts w:eastAsia="Arial Unicode MS" w:cs="Arial"/>
                <w:sz w:val="16"/>
                <w:szCs w:val="16"/>
              </w:rPr>
              <w:t>?</w:t>
            </w:r>
          </w:p>
        </w:tc>
        <w:tc>
          <w:tcPr>
            <w:tcW w:w="480" w:type="pct"/>
          </w:tcPr>
          <w:p w:rsidR="00377AF7" w:rsidRPr="00DE7C1A" w:rsidRDefault="00377AF7" w:rsidP="00084249">
            <w:pPr>
              <w:rPr>
                <w:rFonts w:eastAsia="Arial Unicode MS" w:cs="Arial"/>
                <w:sz w:val="12"/>
                <w:szCs w:val="12"/>
              </w:rPr>
            </w:pPr>
            <w:proofErr w:type="spellStart"/>
            <w:r w:rsidRPr="00DE7C1A">
              <w:rPr>
                <w:rFonts w:cs="Arial"/>
                <w:sz w:val="12"/>
                <w:szCs w:val="12"/>
              </w:rPr>
              <w:t>Inf</w:t>
            </w:r>
            <w:proofErr w:type="spellEnd"/>
            <w:r w:rsidRPr="00DE7C1A">
              <w:rPr>
                <w:rFonts w:cs="Arial"/>
                <w:sz w:val="12"/>
                <w:szCs w:val="12"/>
              </w:rPr>
              <w:t xml:space="preserve"> + Modalverb</w:t>
            </w:r>
          </w:p>
        </w:tc>
        <w:tc>
          <w:tcPr>
            <w:tcW w:w="1371" w:type="pct"/>
          </w:tcPr>
          <w:p w:rsidR="00377AF7" w:rsidRPr="00DE7C1A" w:rsidRDefault="00377AF7" w:rsidP="00084249">
            <w:pPr>
              <w:rPr>
                <w:rFonts w:eastAsia="Arial Unicode MS" w:cs="Arial"/>
                <w:sz w:val="14"/>
                <w:szCs w:val="14"/>
              </w:rPr>
            </w:pPr>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Er</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hat die Reise</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bis ins kleinste Detail </w:t>
            </w:r>
            <w:r>
              <w:rPr>
                <w:rFonts w:cs="Arial"/>
                <w:color w:val="7F7F7F" w:themeColor="text1" w:themeTint="80"/>
                <w:sz w:val="12"/>
                <w:szCs w:val="12"/>
              </w:rPr>
              <w:t>(PA</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eastAsia="Arial Unicode MS" w:cs="Arial"/>
                <w:b/>
                <w:sz w:val="16"/>
                <w:szCs w:val="16"/>
              </w:rPr>
              <w:t>beschrieben</w:t>
            </w:r>
            <w:r w:rsidRPr="004A5361">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Präteritum</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die Reise = </w:t>
            </w:r>
            <w:proofErr w:type="spellStart"/>
            <w:r w:rsidRPr="00DE7C1A">
              <w:rPr>
                <w:rFonts w:eastAsia="Arial Unicode MS" w:cs="Arial"/>
                <w:sz w:val="14"/>
                <w:szCs w:val="14"/>
              </w:rPr>
              <w:t>journey</w:t>
            </w:r>
            <w:proofErr w:type="spellEnd"/>
            <w:r w:rsidRPr="00DE7C1A">
              <w:rPr>
                <w:rFonts w:eastAsia="Arial Unicode MS" w:cs="Arial"/>
                <w:sz w:val="14"/>
                <w:szCs w:val="14"/>
              </w:rPr>
              <w:t xml:space="preserve">; bis ins kleinste Detail = in </w:t>
            </w:r>
            <w:proofErr w:type="spellStart"/>
            <w:r w:rsidRPr="00DE7C1A">
              <w:rPr>
                <w:rFonts w:eastAsia="Arial Unicode MS" w:cs="Arial"/>
                <w:sz w:val="14"/>
                <w:szCs w:val="14"/>
              </w:rPr>
              <w:t>minute</w:t>
            </w:r>
            <w:proofErr w:type="spellEnd"/>
            <w:r w:rsidRPr="00DE7C1A">
              <w:rPr>
                <w:rFonts w:eastAsia="Arial Unicode MS" w:cs="Arial"/>
                <w:sz w:val="14"/>
                <w:szCs w:val="14"/>
              </w:rPr>
              <w:t xml:space="preserve"> </w:t>
            </w:r>
            <w:proofErr w:type="spellStart"/>
            <w:r w:rsidRPr="00DE7C1A">
              <w:rPr>
                <w:rFonts w:eastAsia="Arial Unicode MS" w:cs="Arial"/>
                <w:sz w:val="14"/>
                <w:szCs w:val="14"/>
              </w:rPr>
              <w:t>detail</w:t>
            </w:r>
            <w:proofErr w:type="spellEnd"/>
          </w:p>
        </w:tc>
      </w:tr>
      <w:tr w:rsidR="0023011D" w:rsidRPr="004A5361" w:rsidTr="00595AB5">
        <w:tc>
          <w:tcPr>
            <w:tcW w:w="679" w:type="pct"/>
            <w:shd w:val="clear" w:color="auto" w:fill="F3F3F3"/>
          </w:tcPr>
          <w:p w:rsidR="0023011D" w:rsidRPr="00FE010D" w:rsidRDefault="0023011D" w:rsidP="00084249">
            <w:pPr>
              <w:rPr>
                <w:rFonts w:eastAsia="Arial Unicode MS" w:cs="Arial"/>
                <w:b/>
                <w:sz w:val="16"/>
                <w:szCs w:val="16"/>
              </w:rPr>
            </w:pPr>
          </w:p>
        </w:tc>
        <w:tc>
          <w:tcPr>
            <w:tcW w:w="157" w:type="pct"/>
          </w:tcPr>
          <w:p w:rsidR="0023011D" w:rsidRPr="00AB424D" w:rsidRDefault="0023011D" w:rsidP="00084249">
            <w:pPr>
              <w:rPr>
                <w:rFonts w:eastAsia="Arial Unicode MS" w:cs="Arial"/>
                <w:b/>
                <w:sz w:val="12"/>
                <w:szCs w:val="12"/>
              </w:rPr>
            </w:pPr>
          </w:p>
        </w:tc>
        <w:tc>
          <w:tcPr>
            <w:tcW w:w="2313" w:type="pct"/>
          </w:tcPr>
          <w:p w:rsidR="0023011D" w:rsidRPr="004A5361" w:rsidRDefault="0023011D" w:rsidP="00084249">
            <w:pPr>
              <w:rPr>
                <w:rFonts w:eastAsia="Arial Unicode MS" w:cs="Arial"/>
                <w:sz w:val="16"/>
                <w:szCs w:val="16"/>
              </w:rPr>
            </w:pPr>
            <w:r>
              <w:rPr>
                <w:rFonts w:eastAsia="Arial Unicode MS" w:cs="Arial"/>
                <w:sz w:val="16"/>
                <w:szCs w:val="16"/>
              </w:rPr>
              <w:t>WB: die Beschreibung, -en</w:t>
            </w:r>
          </w:p>
        </w:tc>
        <w:tc>
          <w:tcPr>
            <w:tcW w:w="480" w:type="pct"/>
          </w:tcPr>
          <w:p w:rsidR="0023011D" w:rsidRPr="00DE7C1A" w:rsidRDefault="0023011D" w:rsidP="00084249">
            <w:pPr>
              <w:rPr>
                <w:rFonts w:eastAsia="Arial Unicode MS" w:cs="Arial"/>
                <w:sz w:val="12"/>
                <w:szCs w:val="12"/>
              </w:rPr>
            </w:pPr>
          </w:p>
        </w:tc>
        <w:tc>
          <w:tcPr>
            <w:tcW w:w="1371" w:type="pct"/>
          </w:tcPr>
          <w:p w:rsidR="0023011D" w:rsidRPr="00DE7C1A" w:rsidRDefault="0023011D" w:rsidP="00084249">
            <w:pPr>
              <w:rPr>
                <w:rFonts w:eastAsia="Arial Unicode MS" w:cs="Arial"/>
                <w:sz w:val="14"/>
                <w:szCs w:val="14"/>
              </w:rPr>
            </w:pPr>
            <w:r>
              <w:rPr>
                <w:rFonts w:eastAsia="Arial Unicode MS" w:cs="Arial"/>
                <w:sz w:val="14"/>
                <w:szCs w:val="14"/>
              </w:rPr>
              <w:t xml:space="preserve">Beschreibung = </w:t>
            </w:r>
            <w:proofErr w:type="spellStart"/>
            <w:r>
              <w:rPr>
                <w:rFonts w:eastAsia="Arial Unicode MS" w:cs="Arial"/>
                <w:sz w:val="14"/>
                <w:szCs w:val="14"/>
              </w:rPr>
              <w:t>description</w:t>
            </w:r>
            <w:proofErr w:type="spellEnd"/>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r w:rsidRPr="00FE010D">
              <w:rPr>
                <w:rFonts w:eastAsia="Arial Unicode MS" w:cs="Arial"/>
                <w:b/>
                <w:sz w:val="16"/>
                <w:szCs w:val="16"/>
              </w:rPr>
              <w:t>besitzen</w:t>
            </w:r>
          </w:p>
        </w:tc>
        <w:tc>
          <w:tcPr>
            <w:tcW w:w="157" w:type="pct"/>
          </w:tcPr>
          <w:p w:rsidR="00377AF7" w:rsidRPr="00AB424D" w:rsidRDefault="00B315D7" w:rsidP="00084249">
            <w:pPr>
              <w:rPr>
                <w:rFonts w:eastAsia="Arial Unicode MS" w:cs="Arial"/>
                <w:b/>
                <w:sz w:val="12"/>
                <w:szCs w:val="12"/>
              </w:rPr>
            </w:pPr>
            <w:r w:rsidRPr="00AB424D">
              <w:rPr>
                <w:rFonts w:eastAsia="Arial Unicode MS" w:cs="Arial"/>
                <w:b/>
                <w:sz w:val="12"/>
                <w:szCs w:val="12"/>
              </w:rPr>
              <w:t>P</w:t>
            </w:r>
            <w:r w:rsidR="001C5BAF">
              <w:rPr>
                <w:rFonts w:eastAsia="Arial Unicode MS" w:cs="Arial"/>
                <w:b/>
                <w:sz w:val="12"/>
                <w:szCs w:val="12"/>
              </w:rPr>
              <w:t>2</w:t>
            </w: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haben alles</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verloren, was</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sie</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besessen</w:t>
            </w:r>
            <w:r w:rsidRPr="004A5361">
              <w:rPr>
                <w:rFonts w:eastAsia="Arial Unicode MS" w:cs="Arial"/>
                <w:sz w:val="16"/>
                <w:szCs w:val="16"/>
              </w:rPr>
              <w:t xml:space="preserve"> haben.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377AF7" w:rsidRPr="00DE7C1A" w:rsidRDefault="00377AF7" w:rsidP="00084249">
            <w:pPr>
              <w:rPr>
                <w:rFonts w:eastAsia="Arial Unicode MS" w:cs="Arial"/>
                <w:sz w:val="14"/>
                <w:szCs w:val="14"/>
              </w:rPr>
            </w:pPr>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besitzt</w:t>
            </w:r>
            <w:r w:rsidRPr="004A5361">
              <w:rPr>
                <w:rFonts w:cs="Arial"/>
                <w:sz w:val="16"/>
                <w:szCs w:val="16"/>
              </w:rPr>
              <w:t xml:space="preserve"> ein Haus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mit Garten</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p>
        </w:tc>
      </w:tr>
      <w:tr w:rsidR="0023011D" w:rsidRPr="004A5361" w:rsidTr="00595AB5">
        <w:tc>
          <w:tcPr>
            <w:tcW w:w="679" w:type="pct"/>
            <w:shd w:val="clear" w:color="auto" w:fill="F3F3F3"/>
          </w:tcPr>
          <w:p w:rsidR="0023011D" w:rsidRPr="00FE010D" w:rsidRDefault="0023011D" w:rsidP="00084249">
            <w:pPr>
              <w:rPr>
                <w:rFonts w:cs="Arial"/>
                <w:b/>
                <w:sz w:val="16"/>
                <w:szCs w:val="16"/>
              </w:rPr>
            </w:pPr>
          </w:p>
        </w:tc>
        <w:tc>
          <w:tcPr>
            <w:tcW w:w="157" w:type="pct"/>
          </w:tcPr>
          <w:p w:rsidR="0023011D" w:rsidRPr="00AB424D" w:rsidRDefault="0023011D" w:rsidP="00084249">
            <w:pPr>
              <w:rPr>
                <w:rFonts w:cs="Arial"/>
                <w:b/>
                <w:sz w:val="12"/>
                <w:szCs w:val="12"/>
              </w:rPr>
            </w:pPr>
          </w:p>
        </w:tc>
        <w:tc>
          <w:tcPr>
            <w:tcW w:w="2313" w:type="pct"/>
          </w:tcPr>
          <w:p w:rsidR="0023011D" w:rsidRPr="004A5361" w:rsidRDefault="0023011D" w:rsidP="00084249">
            <w:pPr>
              <w:rPr>
                <w:rFonts w:cs="Arial"/>
                <w:sz w:val="16"/>
                <w:szCs w:val="16"/>
              </w:rPr>
            </w:pPr>
            <w:r>
              <w:rPr>
                <w:rFonts w:cs="Arial"/>
                <w:sz w:val="16"/>
                <w:szCs w:val="16"/>
              </w:rPr>
              <w:t xml:space="preserve">WB: der </w:t>
            </w:r>
            <w:r w:rsidRPr="0023011D">
              <w:rPr>
                <w:rFonts w:cs="Arial"/>
                <w:b/>
                <w:sz w:val="16"/>
                <w:szCs w:val="16"/>
              </w:rPr>
              <w:t>Besitz</w:t>
            </w:r>
            <w:r>
              <w:rPr>
                <w:rFonts w:cs="Arial"/>
                <w:sz w:val="16"/>
                <w:szCs w:val="16"/>
              </w:rPr>
              <w:t xml:space="preserve"> </w:t>
            </w:r>
            <w:r w:rsidRPr="0023011D">
              <w:rPr>
                <w:rFonts w:cs="Arial"/>
                <w:sz w:val="16"/>
                <w:szCs w:val="16"/>
              </w:rPr>
              <w:sym w:font="Wingdings" w:char="F0E0"/>
            </w:r>
            <w:r>
              <w:rPr>
                <w:rFonts w:cs="Arial"/>
                <w:sz w:val="16"/>
                <w:szCs w:val="16"/>
              </w:rPr>
              <w:t xml:space="preserve"> der </w:t>
            </w:r>
            <w:r w:rsidRPr="0023011D">
              <w:rPr>
                <w:rFonts w:cs="Arial"/>
                <w:b/>
                <w:sz w:val="16"/>
                <w:szCs w:val="16"/>
              </w:rPr>
              <w:t>Besitzer</w:t>
            </w:r>
            <w:r>
              <w:rPr>
                <w:rFonts w:cs="Arial"/>
                <w:sz w:val="16"/>
                <w:szCs w:val="16"/>
              </w:rPr>
              <w:t>, - / die Besitzerin</w:t>
            </w:r>
          </w:p>
        </w:tc>
        <w:tc>
          <w:tcPr>
            <w:tcW w:w="480" w:type="pct"/>
          </w:tcPr>
          <w:p w:rsidR="0023011D" w:rsidRPr="00DE7C1A" w:rsidRDefault="0023011D" w:rsidP="00084249">
            <w:pPr>
              <w:rPr>
                <w:rFonts w:cs="Arial"/>
                <w:sz w:val="12"/>
                <w:szCs w:val="12"/>
              </w:rPr>
            </w:pPr>
          </w:p>
        </w:tc>
        <w:tc>
          <w:tcPr>
            <w:tcW w:w="1371" w:type="pct"/>
          </w:tcPr>
          <w:p w:rsidR="0023011D" w:rsidRPr="00DE7C1A" w:rsidRDefault="0023011D" w:rsidP="00084249">
            <w:pPr>
              <w:rPr>
                <w:rFonts w:cs="Arial"/>
                <w:sz w:val="14"/>
                <w:szCs w:val="14"/>
              </w:rPr>
            </w:pPr>
            <w:r>
              <w:rPr>
                <w:rFonts w:cs="Arial"/>
                <w:sz w:val="14"/>
                <w:szCs w:val="14"/>
              </w:rPr>
              <w:t xml:space="preserve">Besitz = </w:t>
            </w:r>
            <w:proofErr w:type="spellStart"/>
            <w:r>
              <w:rPr>
                <w:rFonts w:cs="Arial"/>
                <w:sz w:val="14"/>
                <w:szCs w:val="14"/>
              </w:rPr>
              <w:t>posession</w:t>
            </w:r>
            <w:proofErr w:type="spellEnd"/>
            <w:r>
              <w:rPr>
                <w:rFonts w:cs="Arial"/>
                <w:sz w:val="14"/>
                <w:szCs w:val="14"/>
              </w:rPr>
              <w:t xml:space="preserve">; Besitzer/in = </w:t>
            </w:r>
            <w:proofErr w:type="spellStart"/>
            <w:r>
              <w:rPr>
                <w:rFonts w:cs="Arial"/>
                <w:sz w:val="14"/>
                <w:szCs w:val="14"/>
              </w:rPr>
              <w:t>owner</w:t>
            </w:r>
            <w:proofErr w:type="spellEnd"/>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r w:rsidRPr="00FE010D">
              <w:rPr>
                <w:rFonts w:eastAsia="Arial Unicode MS" w:cs="Arial"/>
                <w:b/>
                <w:sz w:val="16"/>
                <w:szCs w:val="16"/>
              </w:rPr>
              <w:t>besprechen</w:t>
            </w:r>
          </w:p>
        </w:tc>
        <w:tc>
          <w:tcPr>
            <w:tcW w:w="157" w:type="pct"/>
          </w:tcPr>
          <w:p w:rsidR="00377AF7" w:rsidRPr="00AB424D" w:rsidRDefault="00B315D7" w:rsidP="00084249">
            <w:pPr>
              <w:rPr>
                <w:rFonts w:eastAsia="Arial Unicode MS" w:cs="Arial"/>
                <w:b/>
                <w:sz w:val="12"/>
                <w:szCs w:val="12"/>
              </w:rPr>
            </w:pPr>
            <w:r w:rsidRPr="00AB424D">
              <w:rPr>
                <w:rFonts w:eastAsia="Arial Unicode MS" w:cs="Arial"/>
                <w:b/>
                <w:sz w:val="12"/>
                <w:szCs w:val="12"/>
              </w:rPr>
              <w:t>P</w:t>
            </w:r>
          </w:p>
        </w:tc>
        <w:tc>
          <w:tcPr>
            <w:tcW w:w="2313" w:type="pct"/>
          </w:tcPr>
          <w:p w:rsidR="00377AF7" w:rsidRPr="004A5361" w:rsidRDefault="00377AF7" w:rsidP="00084249">
            <w:pPr>
              <w:rPr>
                <w:rFonts w:eastAsia="Arial Unicode MS" w:cs="Arial"/>
                <w:sz w:val="16"/>
                <w:szCs w:val="16"/>
              </w:rPr>
            </w:pPr>
            <w:r>
              <w:rPr>
                <w:rFonts w:eastAsia="Arial Unicode M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w:t>
            </w:r>
            <w:r w:rsidRPr="00A774C1">
              <w:rPr>
                <w:rFonts w:eastAsia="Arial Unicode MS" w:cs="Arial"/>
                <w:b/>
                <w:sz w:val="16"/>
                <w:szCs w:val="16"/>
              </w:rPr>
              <w:t>besprachen</w:t>
            </w:r>
            <w:r>
              <w:rPr>
                <w:rFonts w:eastAsia="Arial Unicode MS" w:cs="Arial"/>
                <w:sz w:val="16"/>
                <w:szCs w:val="16"/>
              </w:rPr>
              <w:t xml:space="preserve"> die nächsten Schritte </w:t>
            </w:r>
            <w:r>
              <w:rPr>
                <w:rFonts w:cs="Arial"/>
                <w:color w:val="7F7F7F" w:themeColor="text1" w:themeTint="80"/>
                <w:sz w:val="12"/>
                <w:szCs w:val="12"/>
              </w:rPr>
              <w:t>(A</w:t>
            </w:r>
            <w:r w:rsidRPr="0062373D">
              <w:rPr>
                <w:rFonts w:cs="Arial"/>
                <w:color w:val="7F7F7F" w:themeColor="text1" w:themeTint="80"/>
                <w:sz w:val="12"/>
                <w:szCs w:val="12"/>
              </w:rPr>
              <w:t>)</w:t>
            </w:r>
            <w:r>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Präteritum</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die nächsten Schritte = </w:t>
            </w:r>
            <w:proofErr w:type="spellStart"/>
            <w:r w:rsidRPr="00DE7C1A">
              <w:rPr>
                <w:rFonts w:eastAsia="Arial Unicode MS" w:cs="Arial"/>
                <w:sz w:val="14"/>
                <w:szCs w:val="14"/>
              </w:rPr>
              <w:t>the</w:t>
            </w:r>
            <w:proofErr w:type="spellEnd"/>
            <w:r w:rsidRPr="00DE7C1A">
              <w:rPr>
                <w:rFonts w:eastAsia="Arial Unicode MS" w:cs="Arial"/>
                <w:sz w:val="14"/>
                <w:szCs w:val="14"/>
              </w:rPr>
              <w:t xml:space="preserve"> </w:t>
            </w:r>
            <w:proofErr w:type="spellStart"/>
            <w:r w:rsidRPr="00DE7C1A">
              <w:rPr>
                <w:rFonts w:eastAsia="Arial Unicode MS" w:cs="Arial"/>
                <w:sz w:val="14"/>
                <w:szCs w:val="14"/>
              </w:rPr>
              <w:t>next</w:t>
            </w:r>
            <w:proofErr w:type="spellEnd"/>
            <w:r w:rsidRPr="00DE7C1A">
              <w:rPr>
                <w:rFonts w:eastAsia="Arial Unicode MS" w:cs="Arial"/>
                <w:sz w:val="14"/>
                <w:szCs w:val="14"/>
              </w:rPr>
              <w:t xml:space="preserve"> </w:t>
            </w:r>
            <w:proofErr w:type="spellStart"/>
            <w:r w:rsidRPr="00DE7C1A">
              <w:rPr>
                <w:rFonts w:eastAsia="Arial Unicode MS" w:cs="Arial"/>
                <w:sz w:val="14"/>
                <w:szCs w:val="14"/>
              </w:rPr>
              <w:t>steps</w:t>
            </w:r>
            <w:proofErr w:type="spellEnd"/>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cs="Arial"/>
                <w:sz w:val="16"/>
                <w:szCs w:val="16"/>
              </w:rPr>
            </w:pPr>
            <w:r w:rsidRPr="004A5361">
              <w:rPr>
                <w:rFonts w:eastAsia="Arial Unicode M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muss mit dem Chef</w:t>
            </w:r>
            <w:r>
              <w:rPr>
                <w:rFonts w:eastAsia="Arial Unicode M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besprechen</w:t>
            </w:r>
            <w:r w:rsidRPr="004A5361">
              <w:rPr>
                <w:rFonts w:eastAsia="Arial Unicode MS" w:cs="Arial"/>
                <w:sz w:val="16"/>
                <w:szCs w:val="16"/>
              </w:rPr>
              <w:t xml:space="preserve">, was als nächstes gemacht werden muss. </w:t>
            </w:r>
          </w:p>
        </w:tc>
        <w:tc>
          <w:tcPr>
            <w:tcW w:w="480" w:type="pct"/>
          </w:tcPr>
          <w:p w:rsidR="00377AF7" w:rsidRPr="00DE7C1A" w:rsidRDefault="00377AF7" w:rsidP="00084249">
            <w:pPr>
              <w:rPr>
                <w:rFonts w:eastAsia="Arial Unicode MS" w:cs="Arial"/>
                <w:sz w:val="12"/>
                <w:szCs w:val="12"/>
              </w:rPr>
            </w:pPr>
            <w:proofErr w:type="spellStart"/>
            <w:r w:rsidRPr="00DE7C1A">
              <w:rPr>
                <w:rFonts w:cs="Arial"/>
                <w:sz w:val="12"/>
                <w:szCs w:val="12"/>
              </w:rPr>
              <w:t>Inf</w:t>
            </w:r>
            <w:proofErr w:type="spellEnd"/>
            <w:r w:rsidRPr="00DE7C1A">
              <w:rPr>
                <w:rFonts w:cs="Arial"/>
                <w:sz w:val="12"/>
                <w:szCs w:val="12"/>
              </w:rPr>
              <w:t xml:space="preserve"> + Modalverb</w:t>
            </w:r>
          </w:p>
        </w:tc>
        <w:tc>
          <w:tcPr>
            <w:tcW w:w="1371" w:type="pct"/>
          </w:tcPr>
          <w:p w:rsidR="00377AF7" w:rsidRPr="00DE7C1A" w:rsidRDefault="00377AF7" w:rsidP="00DA42E5">
            <w:pPr>
              <w:rPr>
                <w:rFonts w:eastAsia="Arial Unicode MS" w:cs="Arial"/>
                <w:sz w:val="14"/>
                <w:szCs w:val="14"/>
              </w:rPr>
            </w:pPr>
            <w:r w:rsidRPr="00DE7C1A">
              <w:rPr>
                <w:rFonts w:eastAsia="Arial Unicode MS" w:cs="Arial"/>
                <w:sz w:val="14"/>
                <w:szCs w:val="14"/>
              </w:rPr>
              <w:t xml:space="preserve">der Chef = </w:t>
            </w:r>
            <w:proofErr w:type="spellStart"/>
            <w:r w:rsidRPr="00DE7C1A">
              <w:rPr>
                <w:rFonts w:eastAsia="Arial Unicode MS" w:cs="Arial"/>
                <w:sz w:val="14"/>
                <w:szCs w:val="14"/>
              </w:rPr>
              <w:t>boss</w:t>
            </w:r>
            <w:proofErr w:type="spellEnd"/>
            <w:r w:rsidRPr="00DE7C1A">
              <w:rPr>
                <w:rFonts w:eastAsia="Arial Unicode MS" w:cs="Arial"/>
                <w:sz w:val="14"/>
                <w:szCs w:val="14"/>
              </w:rPr>
              <w:t xml:space="preserve">; was als nächstes gemacht werden muss = </w:t>
            </w:r>
            <w:proofErr w:type="spellStart"/>
            <w:r w:rsidRPr="00DE7C1A">
              <w:rPr>
                <w:rFonts w:eastAsia="Arial Unicode MS" w:cs="Arial"/>
                <w:sz w:val="14"/>
                <w:szCs w:val="14"/>
              </w:rPr>
              <w:t>what</w:t>
            </w:r>
            <w:proofErr w:type="spellEnd"/>
            <w:r w:rsidRPr="00DE7C1A">
              <w:rPr>
                <w:rFonts w:eastAsia="Arial Unicode MS" w:cs="Arial"/>
                <w:sz w:val="14"/>
                <w:szCs w:val="14"/>
              </w:rPr>
              <w:t xml:space="preserve"> </w:t>
            </w:r>
            <w:r w:rsidR="00470BF7">
              <w:rPr>
                <w:rFonts w:eastAsia="Arial Unicode MS" w:cs="Arial"/>
                <w:sz w:val="14"/>
                <w:szCs w:val="14"/>
              </w:rPr>
              <w:pgNum/>
            </w:r>
            <w:proofErr w:type="spellStart"/>
            <w:r w:rsidR="00470BF7">
              <w:rPr>
                <w:rFonts w:eastAsia="Arial Unicode MS" w:cs="Arial"/>
                <w:sz w:val="14"/>
                <w:szCs w:val="14"/>
              </w:rPr>
              <w:t>pat</w:t>
            </w:r>
            <w:proofErr w:type="spellEnd"/>
            <w:r w:rsidR="00470BF7">
              <w:rPr>
                <w:rFonts w:eastAsia="Arial Unicode MS" w:cs="Arial"/>
                <w:sz w:val="14"/>
                <w:szCs w:val="14"/>
              </w:rPr>
              <w:pgNum/>
            </w:r>
            <w:r w:rsidR="00470BF7">
              <w:rPr>
                <w:rFonts w:eastAsia="Arial Unicode MS" w:cs="Arial"/>
                <w:sz w:val="14"/>
                <w:szCs w:val="14"/>
              </w:rPr>
              <w:t>u</w:t>
            </w:r>
            <w:r w:rsidRPr="00DE7C1A">
              <w:rPr>
                <w:rFonts w:eastAsia="Arial Unicode MS" w:cs="Arial"/>
                <w:sz w:val="14"/>
                <w:szCs w:val="14"/>
              </w:rPr>
              <w:t xml:space="preserve"> </w:t>
            </w:r>
            <w:proofErr w:type="spellStart"/>
            <w:r w:rsidRPr="00DE7C1A">
              <w:rPr>
                <w:rFonts w:eastAsia="Arial Unicode MS" w:cs="Arial"/>
                <w:sz w:val="14"/>
                <w:szCs w:val="14"/>
              </w:rPr>
              <w:t>be</w:t>
            </w:r>
            <w:proofErr w:type="spellEnd"/>
            <w:r w:rsidRPr="00DE7C1A">
              <w:rPr>
                <w:rFonts w:eastAsia="Arial Unicode MS" w:cs="Arial"/>
                <w:sz w:val="14"/>
                <w:szCs w:val="14"/>
              </w:rPr>
              <w:t xml:space="preserve"> </w:t>
            </w:r>
            <w:proofErr w:type="spellStart"/>
            <w:r w:rsidRPr="00DE7C1A">
              <w:rPr>
                <w:rFonts w:eastAsia="Arial Unicode MS" w:cs="Arial"/>
                <w:sz w:val="14"/>
                <w:szCs w:val="14"/>
              </w:rPr>
              <w:t>done</w:t>
            </w:r>
            <w:proofErr w:type="spellEnd"/>
            <w:r w:rsidRPr="00DE7C1A">
              <w:rPr>
                <w:rFonts w:eastAsia="Arial Unicode MS" w:cs="Arial"/>
                <w:sz w:val="14"/>
                <w:szCs w:val="14"/>
              </w:rPr>
              <w:t xml:space="preserve"> </w:t>
            </w:r>
            <w:proofErr w:type="spellStart"/>
            <w:r w:rsidRPr="00DE7C1A">
              <w:rPr>
                <w:rFonts w:eastAsia="Arial Unicode MS" w:cs="Arial"/>
                <w:sz w:val="14"/>
                <w:szCs w:val="14"/>
              </w:rPr>
              <w:t>next</w:t>
            </w:r>
            <w:proofErr w:type="spellEnd"/>
            <w:r w:rsidRPr="00DE7C1A">
              <w:rPr>
                <w:rFonts w:eastAsia="Arial Unicode MS" w:cs="Arial"/>
                <w:sz w:val="14"/>
                <w:szCs w:val="14"/>
              </w:rPr>
              <w:t xml:space="preserve"> </w:t>
            </w:r>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Ich</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habe mit me</w:t>
            </w:r>
            <w:r>
              <w:rPr>
                <w:rFonts w:eastAsia="Arial Unicode MS" w:cs="Arial"/>
                <w:sz w:val="16"/>
                <w:szCs w:val="16"/>
              </w:rPr>
              <w:t xml:space="preserve">inem Betreuer </w:t>
            </w:r>
            <w:r>
              <w:rPr>
                <w:rFonts w:cs="Arial"/>
                <w:color w:val="7F7F7F" w:themeColor="text1" w:themeTint="80"/>
                <w:sz w:val="12"/>
                <w:szCs w:val="12"/>
              </w:rPr>
              <w:t>(PD</w:t>
            </w:r>
            <w:r w:rsidRPr="0062373D">
              <w:rPr>
                <w:rFonts w:cs="Arial"/>
                <w:color w:val="7F7F7F" w:themeColor="text1" w:themeTint="80"/>
                <w:sz w:val="12"/>
                <w:szCs w:val="12"/>
              </w:rPr>
              <w:t>)</w:t>
            </w:r>
            <w:r>
              <w:rPr>
                <w:rFonts w:eastAsia="Arial Unicode MS" w:cs="Arial"/>
                <w:sz w:val="16"/>
                <w:szCs w:val="16"/>
              </w:rPr>
              <w:t xml:space="preserve"> das Thema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Pr>
                <w:rFonts w:eastAsia="Arial Unicode MS" w:cs="Arial"/>
                <w:sz w:val="16"/>
                <w:szCs w:val="16"/>
              </w:rPr>
              <w:t>meiner Mastera</w:t>
            </w:r>
            <w:r w:rsidRPr="004A5361">
              <w:rPr>
                <w:rFonts w:eastAsia="Arial Unicode MS" w:cs="Arial"/>
                <w:sz w:val="16"/>
                <w:szCs w:val="16"/>
              </w:rPr>
              <w:t>rbeit</w:t>
            </w:r>
            <w:r>
              <w:rPr>
                <w:rFonts w:eastAsia="Arial Unicode MS" w:cs="Arial"/>
                <w:sz w:val="16"/>
                <w:szCs w:val="16"/>
              </w:rPr>
              <w:t xml:space="preserve"> </w:t>
            </w:r>
            <w:r>
              <w:rPr>
                <w:rFonts w:cs="Arial"/>
                <w:color w:val="7F7F7F" w:themeColor="text1" w:themeTint="80"/>
                <w:sz w:val="12"/>
                <w:szCs w:val="12"/>
              </w:rPr>
              <w:t>(G</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besprochen</w:t>
            </w:r>
            <w:r w:rsidRPr="004A5361">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der Betreuer = </w:t>
            </w:r>
            <w:proofErr w:type="spellStart"/>
            <w:r w:rsidRPr="00DE7C1A">
              <w:rPr>
                <w:rFonts w:eastAsia="Arial Unicode MS" w:cs="Arial"/>
                <w:sz w:val="14"/>
                <w:szCs w:val="14"/>
              </w:rPr>
              <w:t>supervisor</w:t>
            </w:r>
            <w:proofErr w:type="spellEnd"/>
            <w:r w:rsidRPr="00DE7C1A">
              <w:rPr>
                <w:rFonts w:eastAsia="Arial Unicode MS" w:cs="Arial"/>
                <w:sz w:val="14"/>
                <w:szCs w:val="14"/>
              </w:rPr>
              <w:t xml:space="preserve">; das Thema = </w:t>
            </w:r>
            <w:proofErr w:type="spellStart"/>
            <w:r w:rsidRPr="00DE7C1A">
              <w:rPr>
                <w:rFonts w:eastAsia="Arial Unicode MS" w:cs="Arial"/>
                <w:sz w:val="14"/>
                <w:szCs w:val="14"/>
              </w:rPr>
              <w:t>topic</w:t>
            </w:r>
            <w:proofErr w:type="spellEnd"/>
            <w:r w:rsidRPr="00DE7C1A">
              <w:rPr>
                <w:rFonts w:eastAsia="Arial Unicode MS" w:cs="Arial"/>
                <w:sz w:val="14"/>
                <w:szCs w:val="14"/>
              </w:rPr>
              <w:t>; die Masterarbeit = (</w:t>
            </w:r>
            <w:proofErr w:type="spellStart"/>
            <w:r w:rsidRPr="00DE7C1A">
              <w:rPr>
                <w:rFonts w:eastAsia="Arial Unicode MS" w:cs="Arial"/>
                <w:sz w:val="14"/>
                <w:szCs w:val="14"/>
              </w:rPr>
              <w:t>master’s</w:t>
            </w:r>
            <w:proofErr w:type="spellEnd"/>
            <w:r w:rsidRPr="00DE7C1A">
              <w:rPr>
                <w:rFonts w:eastAsia="Arial Unicode MS" w:cs="Arial"/>
                <w:sz w:val="14"/>
                <w:szCs w:val="14"/>
              </w:rPr>
              <w:t xml:space="preserve">) </w:t>
            </w:r>
            <w:proofErr w:type="spellStart"/>
            <w:r w:rsidRPr="00DE7C1A">
              <w:rPr>
                <w:rFonts w:eastAsia="Arial Unicode MS" w:cs="Arial"/>
                <w:sz w:val="14"/>
                <w:szCs w:val="14"/>
              </w:rPr>
              <w:t>thesis</w:t>
            </w:r>
            <w:proofErr w:type="spellEnd"/>
          </w:p>
        </w:tc>
      </w:tr>
      <w:tr w:rsidR="0023011D" w:rsidRPr="004A5361" w:rsidTr="00595AB5">
        <w:tc>
          <w:tcPr>
            <w:tcW w:w="679" w:type="pct"/>
            <w:shd w:val="clear" w:color="auto" w:fill="F3F3F3"/>
          </w:tcPr>
          <w:p w:rsidR="0023011D" w:rsidRPr="00FE010D" w:rsidRDefault="0023011D" w:rsidP="00084249">
            <w:pPr>
              <w:rPr>
                <w:rFonts w:eastAsia="Arial Unicode MS" w:cs="Arial"/>
                <w:b/>
                <w:sz w:val="16"/>
                <w:szCs w:val="16"/>
              </w:rPr>
            </w:pPr>
          </w:p>
        </w:tc>
        <w:tc>
          <w:tcPr>
            <w:tcW w:w="157" w:type="pct"/>
          </w:tcPr>
          <w:p w:rsidR="0023011D" w:rsidRPr="00AB424D" w:rsidRDefault="0023011D" w:rsidP="00084249">
            <w:pPr>
              <w:rPr>
                <w:rFonts w:eastAsia="Arial Unicode MS" w:cs="Arial"/>
                <w:b/>
                <w:sz w:val="12"/>
                <w:szCs w:val="12"/>
              </w:rPr>
            </w:pPr>
          </w:p>
        </w:tc>
        <w:tc>
          <w:tcPr>
            <w:tcW w:w="2313" w:type="pct"/>
          </w:tcPr>
          <w:p w:rsidR="0023011D" w:rsidRPr="004A5361" w:rsidRDefault="0023011D" w:rsidP="00084249">
            <w:pPr>
              <w:rPr>
                <w:rFonts w:eastAsia="Arial Unicode MS" w:cs="Arial"/>
                <w:sz w:val="16"/>
                <w:szCs w:val="16"/>
              </w:rPr>
            </w:pPr>
            <w:r>
              <w:rPr>
                <w:rFonts w:eastAsia="Arial Unicode MS" w:cs="Arial"/>
                <w:sz w:val="16"/>
                <w:szCs w:val="16"/>
              </w:rPr>
              <w:t xml:space="preserve">WB: die </w:t>
            </w:r>
            <w:r w:rsidRPr="0023011D">
              <w:rPr>
                <w:rFonts w:eastAsia="Arial Unicode MS" w:cs="Arial"/>
                <w:b/>
                <w:sz w:val="16"/>
                <w:szCs w:val="16"/>
              </w:rPr>
              <w:t>Besprechung</w:t>
            </w:r>
            <w:r>
              <w:rPr>
                <w:rFonts w:eastAsia="Arial Unicode MS" w:cs="Arial"/>
                <w:sz w:val="16"/>
                <w:szCs w:val="16"/>
              </w:rPr>
              <w:t>, -en</w:t>
            </w:r>
          </w:p>
        </w:tc>
        <w:tc>
          <w:tcPr>
            <w:tcW w:w="480" w:type="pct"/>
          </w:tcPr>
          <w:p w:rsidR="0023011D" w:rsidRPr="00DE7C1A" w:rsidRDefault="0023011D" w:rsidP="00084249">
            <w:pPr>
              <w:rPr>
                <w:rFonts w:eastAsia="Arial Unicode MS" w:cs="Arial"/>
                <w:sz w:val="12"/>
                <w:szCs w:val="12"/>
              </w:rPr>
            </w:pPr>
          </w:p>
        </w:tc>
        <w:tc>
          <w:tcPr>
            <w:tcW w:w="1371" w:type="pct"/>
          </w:tcPr>
          <w:p w:rsidR="0023011D" w:rsidRPr="00DE7C1A" w:rsidRDefault="0023011D" w:rsidP="00084249">
            <w:pPr>
              <w:rPr>
                <w:rFonts w:eastAsia="Arial Unicode MS" w:cs="Arial"/>
                <w:sz w:val="14"/>
                <w:szCs w:val="14"/>
              </w:rPr>
            </w:pPr>
            <w:r>
              <w:rPr>
                <w:rFonts w:eastAsia="Arial Unicode MS" w:cs="Arial"/>
                <w:sz w:val="14"/>
                <w:szCs w:val="14"/>
              </w:rPr>
              <w:t xml:space="preserve">= </w:t>
            </w:r>
            <w:proofErr w:type="spellStart"/>
            <w:r>
              <w:rPr>
                <w:rFonts w:eastAsia="Arial Unicode MS" w:cs="Arial"/>
                <w:sz w:val="14"/>
                <w:szCs w:val="14"/>
              </w:rPr>
              <w:t>meeting</w:t>
            </w:r>
            <w:proofErr w:type="spellEnd"/>
            <w:r>
              <w:rPr>
                <w:rFonts w:eastAsia="Arial Unicode MS" w:cs="Arial"/>
                <w:sz w:val="14"/>
                <w:szCs w:val="14"/>
              </w:rPr>
              <w:t xml:space="preserve">, </w:t>
            </w:r>
            <w:proofErr w:type="spellStart"/>
            <w:r>
              <w:rPr>
                <w:rFonts w:eastAsia="Arial Unicode MS" w:cs="Arial"/>
                <w:sz w:val="14"/>
                <w:szCs w:val="14"/>
              </w:rPr>
              <w:t>talk</w:t>
            </w:r>
            <w:proofErr w:type="spellEnd"/>
          </w:p>
        </w:tc>
      </w:tr>
      <w:tr w:rsidR="00377AF7" w:rsidRPr="00705D8F" w:rsidTr="00595AB5">
        <w:tc>
          <w:tcPr>
            <w:tcW w:w="679" w:type="pct"/>
            <w:shd w:val="clear" w:color="auto" w:fill="F3F3F3"/>
          </w:tcPr>
          <w:p w:rsidR="00377AF7" w:rsidRPr="00FE010D" w:rsidRDefault="00377AF7" w:rsidP="00084249">
            <w:pPr>
              <w:rPr>
                <w:rFonts w:eastAsia="Arial Unicode MS" w:cs="Arial"/>
                <w:b/>
                <w:sz w:val="16"/>
                <w:szCs w:val="16"/>
              </w:rPr>
            </w:pPr>
            <w:r w:rsidRPr="00FE010D">
              <w:rPr>
                <w:rFonts w:eastAsia="Arial Unicode MS" w:cs="Arial"/>
                <w:b/>
                <w:sz w:val="16"/>
                <w:szCs w:val="16"/>
              </w:rPr>
              <w:t>bestehen</w:t>
            </w:r>
          </w:p>
        </w:tc>
        <w:tc>
          <w:tcPr>
            <w:tcW w:w="157" w:type="pct"/>
          </w:tcPr>
          <w:p w:rsidR="00377AF7" w:rsidRPr="00AB424D" w:rsidRDefault="00B315D7" w:rsidP="00084249">
            <w:pPr>
              <w:rPr>
                <w:rFonts w:eastAsia="Arial Unicode MS" w:cs="Arial"/>
                <w:b/>
                <w:sz w:val="12"/>
                <w:szCs w:val="12"/>
              </w:rPr>
            </w:pPr>
            <w:r w:rsidRPr="00AB424D">
              <w:rPr>
                <w:rFonts w:eastAsia="Arial Unicode MS" w:cs="Arial"/>
                <w:b/>
                <w:sz w:val="12"/>
                <w:szCs w:val="12"/>
              </w:rPr>
              <w:t>P</w:t>
            </w:r>
            <w:r w:rsidR="003A50B0">
              <w:rPr>
                <w:rFonts w:eastAsia="Arial Unicode MS" w:cs="Arial"/>
                <w:b/>
                <w:sz w:val="12"/>
                <w:szCs w:val="12"/>
              </w:rPr>
              <w:t>3</w:t>
            </w: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Er</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hat die Prüfung</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ganz knapp nicht </w:t>
            </w:r>
            <w:r w:rsidRPr="004A5361">
              <w:rPr>
                <w:rFonts w:eastAsia="Arial Unicode MS" w:cs="Arial"/>
                <w:b/>
                <w:sz w:val="16"/>
                <w:szCs w:val="16"/>
              </w:rPr>
              <w:t>bestanden</w:t>
            </w:r>
            <w:r w:rsidRPr="004A5361">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377AF7" w:rsidRPr="00E613C8" w:rsidRDefault="00377AF7" w:rsidP="00084249">
            <w:pPr>
              <w:rPr>
                <w:rFonts w:eastAsia="Arial Unicode MS" w:cs="Arial"/>
                <w:sz w:val="14"/>
                <w:szCs w:val="14"/>
                <w:lang w:val="en-US"/>
              </w:rPr>
            </w:pPr>
            <w:r w:rsidRPr="00E613C8">
              <w:rPr>
                <w:rFonts w:eastAsia="Arial Unicode MS" w:cs="Arial"/>
                <w:sz w:val="14"/>
                <w:szCs w:val="14"/>
                <w:lang w:val="en-US"/>
              </w:rPr>
              <w:t xml:space="preserve">die </w:t>
            </w:r>
            <w:proofErr w:type="spellStart"/>
            <w:r w:rsidRPr="00E613C8">
              <w:rPr>
                <w:rFonts w:eastAsia="Arial Unicode MS" w:cs="Arial"/>
                <w:sz w:val="14"/>
                <w:szCs w:val="14"/>
                <w:lang w:val="en-US"/>
              </w:rPr>
              <w:t>Prüfung</w:t>
            </w:r>
            <w:proofErr w:type="spellEnd"/>
            <w:r w:rsidRPr="00E613C8">
              <w:rPr>
                <w:rFonts w:eastAsia="Arial Unicode MS" w:cs="Arial"/>
                <w:sz w:val="14"/>
                <w:szCs w:val="14"/>
                <w:lang w:val="en-US"/>
              </w:rPr>
              <w:t xml:space="preserve"> = exam, test; </w:t>
            </w:r>
            <w:proofErr w:type="spellStart"/>
            <w:r w:rsidRPr="00E613C8">
              <w:rPr>
                <w:rFonts w:eastAsia="Arial Unicode MS" w:cs="Arial"/>
                <w:sz w:val="14"/>
                <w:szCs w:val="14"/>
                <w:lang w:val="en-US"/>
              </w:rPr>
              <w:t>ganz</w:t>
            </w:r>
            <w:proofErr w:type="spellEnd"/>
            <w:r w:rsidRPr="00E613C8">
              <w:rPr>
                <w:rFonts w:eastAsia="Arial Unicode MS" w:cs="Arial"/>
                <w:sz w:val="14"/>
                <w:szCs w:val="14"/>
                <w:lang w:val="en-US"/>
              </w:rPr>
              <w:t xml:space="preserve"> </w:t>
            </w:r>
            <w:proofErr w:type="spellStart"/>
            <w:r w:rsidRPr="00E613C8">
              <w:rPr>
                <w:rFonts w:eastAsia="Arial Unicode MS" w:cs="Arial"/>
                <w:sz w:val="14"/>
                <w:szCs w:val="14"/>
                <w:lang w:val="en-US"/>
              </w:rPr>
              <w:t>knapp</w:t>
            </w:r>
            <w:proofErr w:type="spellEnd"/>
            <w:r w:rsidRPr="00E613C8">
              <w:rPr>
                <w:rFonts w:eastAsia="Arial Unicode MS" w:cs="Arial"/>
                <w:sz w:val="14"/>
                <w:szCs w:val="14"/>
                <w:lang w:val="en-US"/>
              </w:rPr>
              <w:t xml:space="preserve"> = by a very small margin</w:t>
            </w:r>
          </w:p>
        </w:tc>
      </w:tr>
      <w:tr w:rsidR="00377AF7" w:rsidRPr="004A5361" w:rsidTr="00595AB5">
        <w:tc>
          <w:tcPr>
            <w:tcW w:w="679" w:type="pct"/>
            <w:shd w:val="clear" w:color="auto" w:fill="F3F3F3"/>
          </w:tcPr>
          <w:p w:rsidR="00377AF7" w:rsidRPr="00E613C8" w:rsidRDefault="00377AF7" w:rsidP="00084249">
            <w:pPr>
              <w:rPr>
                <w:rFonts w:eastAsia="Arial Unicode MS" w:cs="Arial"/>
                <w:b/>
                <w:sz w:val="16"/>
                <w:szCs w:val="16"/>
                <w:lang w:val="en-US"/>
              </w:rPr>
            </w:pPr>
          </w:p>
        </w:tc>
        <w:tc>
          <w:tcPr>
            <w:tcW w:w="157" w:type="pct"/>
          </w:tcPr>
          <w:p w:rsidR="00377AF7" w:rsidRPr="00E613C8" w:rsidRDefault="00377AF7" w:rsidP="00084249">
            <w:pPr>
              <w:rPr>
                <w:rFonts w:eastAsia="Arial Unicode MS" w:cs="Arial"/>
                <w:b/>
                <w:sz w:val="12"/>
                <w:szCs w:val="12"/>
                <w:lang w:val="en-US"/>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Der Stuhl</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 xml:space="preserve">besteht </w:t>
            </w:r>
            <w:r w:rsidRPr="004A5361">
              <w:rPr>
                <w:rFonts w:eastAsia="Arial Unicode MS" w:cs="Arial"/>
                <w:sz w:val="16"/>
                <w:szCs w:val="16"/>
              </w:rPr>
              <w:t>aus Holz und Metall</w:t>
            </w:r>
            <w:r>
              <w:rPr>
                <w:rFonts w:eastAsia="Arial Unicode M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 xml:space="preserve">Präsens </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der Stuhl = </w:t>
            </w:r>
            <w:proofErr w:type="spellStart"/>
            <w:r w:rsidRPr="00DE7C1A">
              <w:rPr>
                <w:rFonts w:eastAsia="Arial Unicode MS" w:cs="Arial"/>
                <w:sz w:val="14"/>
                <w:szCs w:val="14"/>
              </w:rPr>
              <w:t>chair</w:t>
            </w:r>
            <w:proofErr w:type="spellEnd"/>
            <w:r w:rsidRPr="00DE7C1A">
              <w:rPr>
                <w:rFonts w:eastAsia="Arial Unicode MS" w:cs="Arial"/>
                <w:sz w:val="14"/>
                <w:szCs w:val="14"/>
              </w:rPr>
              <w:t xml:space="preserve">; das Holz = </w:t>
            </w:r>
            <w:proofErr w:type="spellStart"/>
            <w:r w:rsidRPr="00DE7C1A">
              <w:rPr>
                <w:rFonts w:eastAsia="Arial Unicode MS" w:cs="Arial"/>
                <w:sz w:val="14"/>
                <w:szCs w:val="14"/>
              </w:rPr>
              <w:t>wood</w:t>
            </w:r>
            <w:proofErr w:type="spellEnd"/>
          </w:p>
        </w:tc>
      </w:tr>
      <w:tr w:rsidR="00377AF7" w:rsidRPr="00705D8F"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Ich</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bestehe</w:t>
            </w:r>
            <w:r w:rsidRPr="004A5361">
              <w:rPr>
                <w:rFonts w:eastAsia="Arial Unicode MS" w:cs="Arial"/>
                <w:sz w:val="16"/>
                <w:szCs w:val="16"/>
              </w:rPr>
              <w:t xml:space="preserve"> darauf, dass das</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gemacht wird.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 xml:space="preserve">Präsens </w:t>
            </w:r>
          </w:p>
        </w:tc>
        <w:tc>
          <w:tcPr>
            <w:tcW w:w="1371" w:type="pct"/>
          </w:tcPr>
          <w:p w:rsidR="00377AF7" w:rsidRPr="00E613C8" w:rsidRDefault="00377AF7" w:rsidP="00084249">
            <w:pPr>
              <w:rPr>
                <w:rFonts w:eastAsia="Arial Unicode MS" w:cs="Arial"/>
                <w:sz w:val="14"/>
                <w:szCs w:val="14"/>
                <w:lang w:val="en-US"/>
              </w:rPr>
            </w:pPr>
            <w:r w:rsidRPr="00E613C8">
              <w:rPr>
                <w:rFonts w:eastAsia="Arial Unicode MS" w:cs="Arial"/>
                <w:sz w:val="14"/>
                <w:szCs w:val="14"/>
                <w:lang w:val="en-US"/>
              </w:rPr>
              <w:t>I insist on this being done</w:t>
            </w:r>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r w:rsidRPr="00FE010D">
              <w:rPr>
                <w:rFonts w:eastAsia="Arial Unicode MS" w:cs="Arial"/>
                <w:b/>
                <w:sz w:val="16"/>
                <w:szCs w:val="16"/>
              </w:rPr>
              <w:t>bestellen</w:t>
            </w:r>
          </w:p>
        </w:tc>
        <w:tc>
          <w:tcPr>
            <w:tcW w:w="157" w:type="pct"/>
          </w:tcPr>
          <w:p w:rsidR="00377AF7" w:rsidRPr="00AB424D" w:rsidRDefault="00B315D7" w:rsidP="00084249">
            <w:pPr>
              <w:rPr>
                <w:rFonts w:eastAsia="Arial Unicode MS" w:cs="Arial"/>
                <w:b/>
                <w:sz w:val="12"/>
                <w:szCs w:val="12"/>
              </w:rPr>
            </w:pPr>
            <w:r w:rsidRPr="00AB424D">
              <w:rPr>
                <w:rFonts w:eastAsia="Arial Unicode MS" w:cs="Arial"/>
                <w:b/>
                <w:sz w:val="12"/>
                <w:szCs w:val="12"/>
              </w:rPr>
              <w:t>P</w:t>
            </w: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Ich</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habe einen Kaffee</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bestellt</w:t>
            </w:r>
            <w:r w:rsidRPr="004A5361">
              <w:rPr>
                <w:rFonts w:eastAsia="Arial Unicode MS" w:cs="Arial"/>
                <w:sz w:val="16"/>
                <w:szCs w:val="16"/>
              </w:rPr>
              <w:t xml:space="preserve">, aber eine Cola </w:t>
            </w:r>
            <w:r>
              <w:rPr>
                <w:rFonts w:cs="Arial"/>
                <w:color w:val="7F7F7F" w:themeColor="text1" w:themeTint="80"/>
                <w:sz w:val="12"/>
                <w:szCs w:val="12"/>
              </w:rPr>
              <w:t>(A</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 xml:space="preserve">bekommen.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377AF7" w:rsidRPr="00DE7C1A" w:rsidRDefault="00377AF7" w:rsidP="00084249">
            <w:pPr>
              <w:rPr>
                <w:rFonts w:eastAsia="Arial Unicode MS" w:cs="Arial"/>
                <w:sz w:val="14"/>
                <w:szCs w:val="14"/>
              </w:rPr>
            </w:pPr>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b/>
                <w:sz w:val="16"/>
                <w:szCs w:val="16"/>
              </w:rPr>
              <w:t>Bestellst</w:t>
            </w:r>
            <w:r w:rsidRPr="004A5361">
              <w:rPr>
                <w:rFonts w:cs="Arial"/>
                <w:sz w:val="16"/>
                <w:szCs w:val="16"/>
              </w:rPr>
              <w:t xml:space="preserve"> 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Bücher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lieber online oder gehst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in eine Buchhandlung</w:t>
            </w:r>
            <w:r>
              <w:rPr>
                <w:rFont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cs="Arial"/>
                <w:sz w:val="16"/>
                <w:szCs w:val="16"/>
              </w:rPr>
              <w:t>?</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 xml:space="preserve">lieber bestellen = </w:t>
            </w:r>
            <w:proofErr w:type="spellStart"/>
            <w:r w:rsidRPr="00DE7C1A">
              <w:rPr>
                <w:rFonts w:cs="Arial"/>
                <w:sz w:val="14"/>
                <w:szCs w:val="14"/>
              </w:rPr>
              <w:t>prefer</w:t>
            </w:r>
            <w:proofErr w:type="spellEnd"/>
            <w:r w:rsidRPr="00DE7C1A">
              <w:rPr>
                <w:rFonts w:cs="Arial"/>
                <w:sz w:val="14"/>
                <w:szCs w:val="14"/>
              </w:rPr>
              <w:t xml:space="preserve"> </w:t>
            </w:r>
            <w:proofErr w:type="spellStart"/>
            <w:r w:rsidRPr="00DE7C1A">
              <w:rPr>
                <w:rFonts w:cs="Arial"/>
                <w:sz w:val="14"/>
                <w:szCs w:val="14"/>
              </w:rPr>
              <w:t>ordering</w:t>
            </w:r>
            <w:proofErr w:type="spellEnd"/>
          </w:p>
        </w:tc>
      </w:tr>
      <w:tr w:rsidR="00FD3BAE" w:rsidRPr="004A5361" w:rsidTr="00595AB5">
        <w:tc>
          <w:tcPr>
            <w:tcW w:w="679" w:type="pct"/>
            <w:shd w:val="clear" w:color="auto" w:fill="F3F3F3"/>
          </w:tcPr>
          <w:p w:rsidR="00FD3BAE" w:rsidRPr="00FE010D" w:rsidRDefault="00FD3BAE" w:rsidP="00084249">
            <w:pPr>
              <w:rPr>
                <w:rFonts w:cs="Arial"/>
                <w:b/>
                <w:sz w:val="16"/>
                <w:szCs w:val="16"/>
              </w:rPr>
            </w:pPr>
          </w:p>
        </w:tc>
        <w:tc>
          <w:tcPr>
            <w:tcW w:w="157" w:type="pct"/>
          </w:tcPr>
          <w:p w:rsidR="00FD3BAE" w:rsidRPr="00AB424D" w:rsidRDefault="00FD3BAE" w:rsidP="00084249">
            <w:pPr>
              <w:rPr>
                <w:rFonts w:cs="Arial"/>
                <w:b/>
                <w:sz w:val="12"/>
                <w:szCs w:val="12"/>
              </w:rPr>
            </w:pPr>
          </w:p>
        </w:tc>
        <w:tc>
          <w:tcPr>
            <w:tcW w:w="2313" w:type="pct"/>
          </w:tcPr>
          <w:p w:rsidR="00FD3BAE" w:rsidRPr="004A5361" w:rsidRDefault="00FD3BAE" w:rsidP="00084249">
            <w:pPr>
              <w:rPr>
                <w:rFonts w:cs="Arial"/>
                <w:b/>
                <w:sz w:val="16"/>
                <w:szCs w:val="16"/>
              </w:rPr>
            </w:pPr>
            <w:r>
              <w:rPr>
                <w:rFonts w:cs="Arial"/>
                <w:sz w:val="16"/>
                <w:szCs w:val="16"/>
              </w:rPr>
              <w:t xml:space="preserve">WB: </w:t>
            </w:r>
            <w:r w:rsidRPr="00FD3BAE">
              <w:rPr>
                <w:rFonts w:cs="Arial"/>
                <w:sz w:val="16"/>
                <w:szCs w:val="16"/>
              </w:rPr>
              <w:t xml:space="preserve">die </w:t>
            </w:r>
            <w:r>
              <w:rPr>
                <w:rFonts w:cs="Arial"/>
                <w:b/>
                <w:sz w:val="16"/>
                <w:szCs w:val="16"/>
              </w:rPr>
              <w:t>Bestellung</w:t>
            </w:r>
            <w:r w:rsidRPr="00FD3BAE">
              <w:rPr>
                <w:rFonts w:cs="Arial"/>
                <w:sz w:val="16"/>
                <w:szCs w:val="16"/>
              </w:rPr>
              <w:t>: eine Bestellung machen</w:t>
            </w:r>
          </w:p>
        </w:tc>
        <w:tc>
          <w:tcPr>
            <w:tcW w:w="480" w:type="pct"/>
          </w:tcPr>
          <w:p w:rsidR="00FD3BAE" w:rsidRPr="00DE7C1A" w:rsidRDefault="00FD3BAE" w:rsidP="00084249">
            <w:pPr>
              <w:rPr>
                <w:rFonts w:cs="Arial"/>
                <w:sz w:val="12"/>
                <w:szCs w:val="12"/>
              </w:rPr>
            </w:pPr>
          </w:p>
        </w:tc>
        <w:tc>
          <w:tcPr>
            <w:tcW w:w="1371" w:type="pct"/>
          </w:tcPr>
          <w:p w:rsidR="00FD3BAE" w:rsidRPr="00DE7C1A" w:rsidRDefault="00FD3BAE" w:rsidP="00084249">
            <w:pPr>
              <w:rPr>
                <w:rFonts w:cs="Arial"/>
                <w:sz w:val="14"/>
                <w:szCs w:val="14"/>
              </w:rPr>
            </w:pPr>
            <w:r>
              <w:rPr>
                <w:rFonts w:cs="Arial"/>
                <w:sz w:val="14"/>
                <w:szCs w:val="14"/>
              </w:rPr>
              <w:t xml:space="preserve">= </w:t>
            </w:r>
            <w:proofErr w:type="spellStart"/>
            <w:r>
              <w:rPr>
                <w:rFonts w:cs="Arial"/>
                <w:sz w:val="14"/>
                <w:szCs w:val="14"/>
              </w:rPr>
              <w:t>order</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besuchen</w:t>
            </w:r>
          </w:p>
        </w:tc>
        <w:tc>
          <w:tcPr>
            <w:tcW w:w="157" w:type="pct"/>
          </w:tcPr>
          <w:p w:rsidR="00377AF7" w:rsidRPr="00AB424D" w:rsidRDefault="00B315D7" w:rsidP="00084249">
            <w:pPr>
              <w:rPr>
                <w:rFonts w:cs="Arial"/>
                <w:b/>
                <w:sz w:val="12"/>
                <w:szCs w:val="12"/>
              </w:rPr>
            </w:pPr>
            <w:r w:rsidRPr="00AB424D">
              <w:rPr>
                <w:rFonts w:cs="Arial"/>
                <w:b/>
                <w:sz w:val="12"/>
                <w:szCs w:val="12"/>
              </w:rPr>
              <w:t>P</w:t>
            </w:r>
            <w:r w:rsidR="001C5BAF">
              <w:rPr>
                <w:rFonts w:cs="Arial"/>
                <w:b/>
                <w:sz w:val="12"/>
                <w:szCs w:val="12"/>
              </w:rPr>
              <w:t>2</w:t>
            </w:r>
          </w:p>
        </w:tc>
        <w:tc>
          <w:tcPr>
            <w:tcW w:w="2313" w:type="pct"/>
          </w:tcPr>
          <w:p w:rsidR="00377AF7" w:rsidRPr="004A5361" w:rsidRDefault="00377AF7" w:rsidP="00084249">
            <w:pPr>
              <w:rPr>
                <w:rFonts w:cs="Arial"/>
                <w:sz w:val="16"/>
                <w:szCs w:val="16"/>
              </w:rPr>
            </w:pPr>
            <w:r w:rsidRPr="004A5361">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habe schon viele Deutschkurse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besucht</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084249">
            <w:pPr>
              <w:rPr>
                <w:rFonts w:cs="Arial"/>
                <w:sz w:val="14"/>
                <w:szCs w:val="14"/>
              </w:rPr>
            </w:pPr>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Am Wochenende</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besuche</w:t>
            </w:r>
            <w:r w:rsidRPr="004A5361">
              <w:rPr>
                <w:rFonts w:cs="Arial"/>
                <w:sz w:val="16"/>
                <w:szCs w:val="16"/>
              </w:rPr>
              <w:t xml:space="preserve">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oft meine Tante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 xml:space="preserve">das Wochenende = </w:t>
            </w:r>
            <w:proofErr w:type="spellStart"/>
            <w:r w:rsidRPr="00DE7C1A">
              <w:rPr>
                <w:rFonts w:cs="Arial"/>
                <w:sz w:val="14"/>
                <w:szCs w:val="14"/>
              </w:rPr>
              <w:t>week</w:t>
            </w:r>
            <w:proofErr w:type="spellEnd"/>
            <w:r w:rsidRPr="00DE7C1A">
              <w:rPr>
                <w:rFonts w:cs="Arial"/>
                <w:sz w:val="14"/>
                <w:szCs w:val="14"/>
              </w:rPr>
              <w:t xml:space="preserve"> end; die Tante = </w:t>
            </w:r>
            <w:proofErr w:type="spellStart"/>
            <w:r w:rsidRPr="00DE7C1A">
              <w:rPr>
                <w:rFonts w:cs="Arial"/>
                <w:sz w:val="14"/>
                <w:szCs w:val="14"/>
              </w:rPr>
              <w:t>aunt</w:t>
            </w:r>
            <w:proofErr w:type="spellEnd"/>
          </w:p>
        </w:tc>
      </w:tr>
      <w:tr w:rsidR="00FD3BAE" w:rsidRPr="004A5361" w:rsidTr="00595AB5">
        <w:tc>
          <w:tcPr>
            <w:tcW w:w="679" w:type="pct"/>
            <w:shd w:val="clear" w:color="auto" w:fill="F3F3F3"/>
          </w:tcPr>
          <w:p w:rsidR="00FD3BAE" w:rsidRPr="00FE010D" w:rsidRDefault="00FD3BAE" w:rsidP="00084249">
            <w:pPr>
              <w:rPr>
                <w:rFonts w:cs="Arial"/>
                <w:b/>
                <w:sz w:val="16"/>
                <w:szCs w:val="16"/>
              </w:rPr>
            </w:pPr>
          </w:p>
        </w:tc>
        <w:tc>
          <w:tcPr>
            <w:tcW w:w="157" w:type="pct"/>
          </w:tcPr>
          <w:p w:rsidR="00FD3BAE" w:rsidRPr="00AB424D" w:rsidRDefault="00FD3BAE" w:rsidP="00084249">
            <w:pPr>
              <w:rPr>
                <w:rFonts w:cs="Arial"/>
                <w:b/>
                <w:sz w:val="12"/>
                <w:szCs w:val="12"/>
              </w:rPr>
            </w:pPr>
          </w:p>
        </w:tc>
        <w:tc>
          <w:tcPr>
            <w:tcW w:w="2313" w:type="pct"/>
          </w:tcPr>
          <w:p w:rsidR="00FD3BAE" w:rsidRPr="004A5361" w:rsidRDefault="00FD3BAE" w:rsidP="00084249">
            <w:pPr>
              <w:rPr>
                <w:rFonts w:cs="Arial"/>
                <w:sz w:val="16"/>
                <w:szCs w:val="16"/>
              </w:rPr>
            </w:pPr>
            <w:r>
              <w:rPr>
                <w:rFonts w:cs="Arial"/>
                <w:sz w:val="16"/>
                <w:szCs w:val="16"/>
              </w:rPr>
              <w:t xml:space="preserve">WB: der </w:t>
            </w:r>
            <w:r w:rsidRPr="00FD3BAE">
              <w:rPr>
                <w:rFonts w:cs="Arial"/>
                <w:b/>
                <w:sz w:val="16"/>
                <w:szCs w:val="16"/>
              </w:rPr>
              <w:t>Besuch</w:t>
            </w:r>
            <w:r>
              <w:rPr>
                <w:rFonts w:cs="Arial"/>
                <w:sz w:val="16"/>
                <w:szCs w:val="16"/>
              </w:rPr>
              <w:t>, -e: zu/auf Besuch sein bei ...</w:t>
            </w:r>
            <w:r w:rsidR="002C7046">
              <w:rPr>
                <w:rFonts w:cs="Arial"/>
                <w:sz w:val="16"/>
                <w:szCs w:val="16"/>
              </w:rPr>
              <w:t>; Besuch haben, einen Besuch machen</w:t>
            </w:r>
          </w:p>
        </w:tc>
        <w:tc>
          <w:tcPr>
            <w:tcW w:w="480" w:type="pct"/>
          </w:tcPr>
          <w:p w:rsidR="00FD3BAE" w:rsidRPr="00DE7C1A" w:rsidRDefault="00FD3BAE" w:rsidP="00084249">
            <w:pPr>
              <w:rPr>
                <w:rFonts w:cs="Arial"/>
                <w:sz w:val="12"/>
                <w:szCs w:val="12"/>
              </w:rPr>
            </w:pPr>
          </w:p>
        </w:tc>
        <w:tc>
          <w:tcPr>
            <w:tcW w:w="1371" w:type="pct"/>
          </w:tcPr>
          <w:p w:rsidR="00FD3BAE" w:rsidRPr="00DE7C1A" w:rsidRDefault="002C7046" w:rsidP="00084249">
            <w:pPr>
              <w:rPr>
                <w:rFonts w:cs="Arial"/>
                <w:sz w:val="14"/>
                <w:szCs w:val="14"/>
              </w:rPr>
            </w:pPr>
            <w:r>
              <w:rPr>
                <w:rFonts w:cs="Arial"/>
                <w:sz w:val="14"/>
                <w:szCs w:val="14"/>
              </w:rPr>
              <w:t xml:space="preserve">Besuch: </w:t>
            </w:r>
            <w:proofErr w:type="spellStart"/>
            <w:r>
              <w:rPr>
                <w:rFonts w:cs="Arial"/>
                <w:sz w:val="14"/>
                <w:szCs w:val="14"/>
              </w:rPr>
              <w:t>visit</w:t>
            </w:r>
            <w:proofErr w:type="spellEnd"/>
            <w:r>
              <w:rPr>
                <w:rFonts w:cs="Arial"/>
                <w:sz w:val="14"/>
                <w:szCs w:val="14"/>
              </w:rPr>
              <w:t xml:space="preserve">; </w:t>
            </w:r>
            <w:proofErr w:type="spellStart"/>
            <w:r>
              <w:rPr>
                <w:rFonts w:cs="Arial"/>
                <w:sz w:val="14"/>
                <w:szCs w:val="14"/>
              </w:rPr>
              <w:t>visitor</w:t>
            </w:r>
            <w:proofErr w:type="spellEnd"/>
            <w:r>
              <w:rPr>
                <w:rFonts w:cs="Arial"/>
                <w:sz w:val="14"/>
                <w:szCs w:val="14"/>
              </w:rPr>
              <w:t>(s)</w:t>
            </w:r>
          </w:p>
        </w:tc>
      </w:tr>
      <w:tr w:rsidR="00377AF7" w:rsidRPr="00705D8F"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bewegen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Vor Angst</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konnte 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sich</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nicht </w:t>
            </w:r>
            <w:r w:rsidRPr="004A5361">
              <w:rPr>
                <w:rFonts w:cs="Arial"/>
                <w:b/>
                <w:sz w:val="16"/>
                <w:szCs w:val="16"/>
              </w:rPr>
              <w:t>bewegen</w:t>
            </w:r>
            <w:r w:rsidRPr="004A5361">
              <w:rPr>
                <w:rFonts w:cs="Arial"/>
                <w:sz w:val="16"/>
                <w:szCs w:val="16"/>
              </w:rPr>
              <w:t>.</w:t>
            </w:r>
          </w:p>
        </w:tc>
        <w:tc>
          <w:tcPr>
            <w:tcW w:w="480" w:type="pct"/>
          </w:tcPr>
          <w:p w:rsidR="00377AF7" w:rsidRPr="00DE7C1A" w:rsidRDefault="00377AF7" w:rsidP="00084249">
            <w:pPr>
              <w:rPr>
                <w:rFonts w:cs="Arial"/>
                <w:sz w:val="12"/>
                <w:szCs w:val="12"/>
              </w:rPr>
            </w:pPr>
            <w:proofErr w:type="spellStart"/>
            <w:r w:rsidRPr="00DE7C1A">
              <w:rPr>
                <w:rFonts w:cs="Arial"/>
                <w:sz w:val="12"/>
                <w:szCs w:val="12"/>
              </w:rPr>
              <w:t>Inf</w:t>
            </w:r>
            <w:proofErr w:type="spellEnd"/>
            <w:r w:rsidRPr="00DE7C1A">
              <w:rPr>
                <w:rFonts w:cs="Arial"/>
                <w:sz w:val="12"/>
                <w:szCs w:val="12"/>
              </w:rPr>
              <w:t xml:space="preserve"> + Modalverb</w:t>
            </w:r>
          </w:p>
        </w:tc>
        <w:tc>
          <w:tcPr>
            <w:tcW w:w="1371" w:type="pct"/>
          </w:tcPr>
          <w:p w:rsidR="00377AF7" w:rsidRPr="00E613C8" w:rsidRDefault="00377AF7" w:rsidP="00084249">
            <w:pPr>
              <w:rPr>
                <w:rFonts w:cs="Arial"/>
                <w:sz w:val="14"/>
                <w:szCs w:val="14"/>
                <w:lang w:val="en-US"/>
              </w:rPr>
            </w:pPr>
            <w:proofErr w:type="spellStart"/>
            <w:r w:rsidRPr="00E613C8">
              <w:rPr>
                <w:rFonts w:cs="Arial"/>
                <w:sz w:val="14"/>
                <w:szCs w:val="14"/>
                <w:lang w:val="en-US"/>
              </w:rPr>
              <w:t>vor</w:t>
            </w:r>
            <w:proofErr w:type="spellEnd"/>
            <w:r w:rsidRPr="00E613C8">
              <w:rPr>
                <w:rFonts w:cs="Arial"/>
                <w:sz w:val="14"/>
                <w:szCs w:val="14"/>
                <w:lang w:val="en-US"/>
              </w:rPr>
              <w:t xml:space="preserve"> Angst = because he was scared</w:t>
            </w:r>
          </w:p>
        </w:tc>
      </w:tr>
      <w:tr w:rsidR="00377AF7" w:rsidRPr="004A5361" w:rsidTr="00595AB5">
        <w:tc>
          <w:tcPr>
            <w:tcW w:w="679" w:type="pct"/>
            <w:shd w:val="clear" w:color="auto" w:fill="F3F3F3"/>
          </w:tcPr>
          <w:p w:rsidR="00377AF7" w:rsidRPr="00E613C8" w:rsidRDefault="00377AF7" w:rsidP="00084249">
            <w:pPr>
              <w:rPr>
                <w:rFonts w:eastAsia="Arial Unicode MS" w:cs="Arial"/>
                <w:b/>
                <w:sz w:val="16"/>
                <w:szCs w:val="16"/>
                <w:lang w:val="en-US"/>
              </w:rPr>
            </w:pPr>
          </w:p>
        </w:tc>
        <w:tc>
          <w:tcPr>
            <w:tcW w:w="157" w:type="pct"/>
          </w:tcPr>
          <w:p w:rsidR="00377AF7" w:rsidRPr="00E613C8" w:rsidRDefault="00377AF7" w:rsidP="00084249">
            <w:pPr>
              <w:rPr>
                <w:rFonts w:eastAsia="Arial Unicode MS" w:cs="Arial"/>
                <w:b/>
                <w:sz w:val="12"/>
                <w:szCs w:val="12"/>
                <w:lang w:val="en-US"/>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Er</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bewegte</w:t>
            </w:r>
            <w:r w:rsidRPr="004A5361">
              <w:rPr>
                <w:rFonts w:eastAsia="Arial Unicode MS" w:cs="Arial"/>
                <w:sz w:val="16"/>
                <w:szCs w:val="16"/>
              </w:rPr>
              <w:t xml:space="preserve"> vorsichtig den Arm</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Gott sei </w:t>
            </w:r>
            <w:proofErr w:type="spellStart"/>
            <w:r w:rsidRPr="004A5361">
              <w:rPr>
                <w:rFonts w:eastAsia="Arial Unicode MS" w:cs="Arial"/>
                <w:sz w:val="16"/>
                <w:szCs w:val="16"/>
              </w:rPr>
              <w:t>dank</w:t>
            </w:r>
            <w:proofErr w:type="spellEnd"/>
            <w:r w:rsidRPr="004A5361">
              <w:rPr>
                <w:rFonts w:eastAsia="Arial Unicode MS" w:cs="Arial"/>
                <w:sz w:val="16"/>
                <w:szCs w:val="16"/>
              </w:rPr>
              <w:t xml:space="preserve"> war er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eastAsia="Arial Unicode MS" w:cs="Arial"/>
                <w:sz w:val="16"/>
                <w:szCs w:val="16"/>
              </w:rPr>
              <w:t xml:space="preserve">nicht gebrochen.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Präteritum</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gebrochen = </w:t>
            </w:r>
            <w:proofErr w:type="spellStart"/>
            <w:r w:rsidRPr="00DE7C1A">
              <w:rPr>
                <w:rFonts w:eastAsia="Arial Unicode MS" w:cs="Arial"/>
                <w:sz w:val="14"/>
                <w:szCs w:val="14"/>
              </w:rPr>
              <w:t>broken</w:t>
            </w:r>
            <w:proofErr w:type="spellEnd"/>
            <w:r w:rsidRPr="00DE7C1A">
              <w:rPr>
                <w:rFonts w:eastAsia="Arial Unicode MS" w:cs="Arial"/>
                <w:sz w:val="14"/>
                <w:szCs w:val="14"/>
              </w:rPr>
              <w:t xml:space="preserve">; Gott sei </w:t>
            </w:r>
            <w:proofErr w:type="spellStart"/>
            <w:r w:rsidRPr="00DE7C1A">
              <w:rPr>
                <w:rFonts w:eastAsia="Arial Unicode MS" w:cs="Arial"/>
                <w:sz w:val="14"/>
                <w:szCs w:val="14"/>
              </w:rPr>
              <w:t>dank</w:t>
            </w:r>
            <w:proofErr w:type="spellEnd"/>
            <w:r w:rsidRPr="00DE7C1A">
              <w:rPr>
                <w:rFonts w:eastAsia="Arial Unicode MS" w:cs="Arial"/>
                <w:sz w:val="14"/>
                <w:szCs w:val="14"/>
              </w:rPr>
              <w:t xml:space="preserve"> = </w:t>
            </w:r>
            <w:proofErr w:type="spellStart"/>
            <w:r w:rsidRPr="00DE7C1A">
              <w:rPr>
                <w:rFonts w:eastAsia="Arial Unicode MS" w:cs="Arial"/>
                <w:sz w:val="14"/>
                <w:szCs w:val="14"/>
              </w:rPr>
              <w:t>thanks</w:t>
            </w:r>
            <w:proofErr w:type="spellEnd"/>
            <w:r w:rsidRPr="00DE7C1A">
              <w:rPr>
                <w:rFonts w:eastAsia="Arial Unicode MS" w:cs="Arial"/>
                <w:sz w:val="14"/>
                <w:szCs w:val="14"/>
              </w:rPr>
              <w:t xml:space="preserve"> </w:t>
            </w:r>
            <w:proofErr w:type="spellStart"/>
            <w:r w:rsidRPr="00DE7C1A">
              <w:rPr>
                <w:rFonts w:eastAsia="Arial Unicode MS" w:cs="Arial"/>
                <w:sz w:val="14"/>
                <w:szCs w:val="14"/>
              </w:rPr>
              <w:t>good</w:t>
            </w:r>
            <w:proofErr w:type="spellEnd"/>
            <w:r w:rsidRPr="00DE7C1A">
              <w:rPr>
                <w:rFonts w:eastAsia="Arial Unicode MS" w:cs="Arial"/>
                <w:sz w:val="14"/>
                <w:szCs w:val="14"/>
              </w:rPr>
              <w:t xml:space="preserve">; vorsichtig = </w:t>
            </w:r>
            <w:proofErr w:type="spellStart"/>
            <w:r w:rsidRPr="00DE7C1A">
              <w:rPr>
                <w:rFonts w:eastAsia="Arial Unicode MS" w:cs="Arial"/>
                <w:sz w:val="14"/>
                <w:szCs w:val="14"/>
              </w:rPr>
              <w:t>carefully</w:t>
            </w:r>
            <w:proofErr w:type="spellEnd"/>
          </w:p>
        </w:tc>
      </w:tr>
      <w:tr w:rsidR="002C7046" w:rsidRPr="004A5361" w:rsidTr="00595AB5">
        <w:tc>
          <w:tcPr>
            <w:tcW w:w="679" w:type="pct"/>
            <w:shd w:val="clear" w:color="auto" w:fill="F3F3F3"/>
          </w:tcPr>
          <w:p w:rsidR="002C7046" w:rsidRPr="00FE010D" w:rsidRDefault="002C7046" w:rsidP="00084249">
            <w:pPr>
              <w:rPr>
                <w:rFonts w:eastAsia="Arial Unicode MS" w:cs="Arial"/>
                <w:b/>
                <w:sz w:val="16"/>
                <w:szCs w:val="16"/>
              </w:rPr>
            </w:pPr>
          </w:p>
        </w:tc>
        <w:tc>
          <w:tcPr>
            <w:tcW w:w="157" w:type="pct"/>
          </w:tcPr>
          <w:p w:rsidR="002C7046" w:rsidRPr="00AB424D" w:rsidRDefault="002C7046" w:rsidP="00084249">
            <w:pPr>
              <w:rPr>
                <w:rFonts w:eastAsia="Arial Unicode MS" w:cs="Arial"/>
                <w:b/>
                <w:sz w:val="12"/>
                <w:szCs w:val="12"/>
              </w:rPr>
            </w:pPr>
          </w:p>
        </w:tc>
        <w:tc>
          <w:tcPr>
            <w:tcW w:w="2313" w:type="pct"/>
          </w:tcPr>
          <w:p w:rsidR="002C7046" w:rsidRPr="004A5361" w:rsidRDefault="002C7046" w:rsidP="00084249">
            <w:pPr>
              <w:rPr>
                <w:rFonts w:eastAsia="Arial Unicode MS" w:cs="Arial"/>
                <w:sz w:val="16"/>
                <w:szCs w:val="16"/>
              </w:rPr>
            </w:pPr>
            <w:r>
              <w:rPr>
                <w:rFonts w:eastAsia="Arial Unicode MS" w:cs="Arial"/>
                <w:sz w:val="16"/>
                <w:szCs w:val="16"/>
              </w:rPr>
              <w:t xml:space="preserve">WB: die </w:t>
            </w:r>
            <w:r w:rsidRPr="002C7046">
              <w:rPr>
                <w:rFonts w:eastAsia="Arial Unicode MS" w:cs="Arial"/>
                <w:b/>
                <w:sz w:val="16"/>
                <w:szCs w:val="16"/>
              </w:rPr>
              <w:t>Bewegung</w:t>
            </w:r>
            <w:r>
              <w:rPr>
                <w:rFonts w:eastAsia="Arial Unicode MS" w:cs="Arial"/>
                <w:sz w:val="16"/>
                <w:szCs w:val="16"/>
              </w:rPr>
              <w:t>, -en</w:t>
            </w:r>
          </w:p>
        </w:tc>
        <w:tc>
          <w:tcPr>
            <w:tcW w:w="480" w:type="pct"/>
          </w:tcPr>
          <w:p w:rsidR="002C7046" w:rsidRPr="00DE7C1A" w:rsidRDefault="002C7046" w:rsidP="00084249">
            <w:pPr>
              <w:rPr>
                <w:rFonts w:eastAsia="Arial Unicode MS" w:cs="Arial"/>
                <w:sz w:val="12"/>
                <w:szCs w:val="12"/>
              </w:rPr>
            </w:pPr>
          </w:p>
        </w:tc>
        <w:tc>
          <w:tcPr>
            <w:tcW w:w="1371" w:type="pct"/>
          </w:tcPr>
          <w:p w:rsidR="002C7046" w:rsidRPr="00DE7C1A" w:rsidRDefault="002C7046" w:rsidP="00084249">
            <w:pPr>
              <w:rPr>
                <w:rFonts w:eastAsia="Arial Unicode MS" w:cs="Arial"/>
                <w:sz w:val="14"/>
                <w:szCs w:val="14"/>
              </w:rPr>
            </w:pPr>
            <w:proofErr w:type="spellStart"/>
            <w:r>
              <w:rPr>
                <w:rFonts w:eastAsia="Arial Unicode MS" w:cs="Arial"/>
                <w:sz w:val="14"/>
                <w:szCs w:val="14"/>
              </w:rPr>
              <w:t>movement</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bezahlen</w:t>
            </w:r>
          </w:p>
        </w:tc>
        <w:tc>
          <w:tcPr>
            <w:tcW w:w="157" w:type="pct"/>
          </w:tcPr>
          <w:p w:rsidR="00377AF7" w:rsidRPr="00AB424D" w:rsidRDefault="00B315D7" w:rsidP="00084249">
            <w:pPr>
              <w:rPr>
                <w:rFonts w:cs="Arial"/>
                <w:b/>
                <w:sz w:val="12"/>
                <w:szCs w:val="12"/>
              </w:rPr>
            </w:pPr>
            <w:r w:rsidRPr="00AB424D">
              <w:rPr>
                <w:rFonts w:cs="Arial"/>
                <w:b/>
                <w:sz w:val="12"/>
                <w:szCs w:val="12"/>
              </w:rPr>
              <w:t>P</w:t>
            </w:r>
            <w:r w:rsidR="008B6C8F">
              <w:rPr>
                <w:rFonts w:cs="Arial"/>
                <w:b/>
                <w:sz w:val="12"/>
                <w:szCs w:val="12"/>
              </w:rPr>
              <w:t>3</w:t>
            </w:r>
          </w:p>
        </w:tc>
        <w:tc>
          <w:tcPr>
            <w:tcW w:w="2313" w:type="pct"/>
          </w:tcPr>
          <w:p w:rsidR="00377AF7" w:rsidRPr="004A5361" w:rsidRDefault="00377AF7" w:rsidP="00084249">
            <w:pPr>
              <w:rPr>
                <w:rFonts w:cs="Arial"/>
                <w:sz w:val="16"/>
                <w:szCs w:val="16"/>
              </w:rPr>
            </w:pPr>
            <w:r w:rsidRPr="004A5361">
              <w:rPr>
                <w:rFonts w:cs="Arial"/>
                <w:sz w:val="16"/>
                <w:szCs w:val="16"/>
              </w:rPr>
              <w:t>Kann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mit (der) Karte</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bezahlen</w:t>
            </w:r>
            <w:r w:rsidRPr="004A5361">
              <w:rPr>
                <w:rFonts w:cs="Arial"/>
                <w:sz w:val="16"/>
                <w:szCs w:val="16"/>
              </w:rPr>
              <w:t>?</w:t>
            </w:r>
          </w:p>
        </w:tc>
        <w:tc>
          <w:tcPr>
            <w:tcW w:w="480" w:type="pct"/>
          </w:tcPr>
          <w:p w:rsidR="00377AF7" w:rsidRPr="00DE7C1A" w:rsidRDefault="00377AF7" w:rsidP="00084249">
            <w:pPr>
              <w:rPr>
                <w:rFonts w:cs="Arial"/>
                <w:sz w:val="12"/>
                <w:szCs w:val="12"/>
              </w:rPr>
            </w:pPr>
            <w:proofErr w:type="spellStart"/>
            <w:r w:rsidRPr="00DE7C1A">
              <w:rPr>
                <w:rFonts w:cs="Arial"/>
                <w:sz w:val="12"/>
                <w:szCs w:val="12"/>
              </w:rPr>
              <w:t>Inf</w:t>
            </w:r>
            <w:proofErr w:type="spellEnd"/>
            <w:r w:rsidRPr="00DE7C1A">
              <w:rPr>
                <w:rFonts w:cs="Arial"/>
                <w:sz w:val="12"/>
                <w:szCs w:val="12"/>
              </w:rPr>
              <w:t xml:space="preserve"> + Modalverb</w:t>
            </w:r>
          </w:p>
        </w:tc>
        <w:tc>
          <w:tcPr>
            <w:tcW w:w="1371" w:type="pct"/>
          </w:tcPr>
          <w:p w:rsidR="00377AF7" w:rsidRPr="00DE7C1A" w:rsidRDefault="00377AF7" w:rsidP="00084249">
            <w:pPr>
              <w:rPr>
                <w:rFonts w:cs="Arial"/>
                <w:sz w:val="14"/>
                <w:szCs w:val="14"/>
              </w:rPr>
            </w:pPr>
            <w:r w:rsidRPr="00DE7C1A">
              <w:rPr>
                <w:rFonts w:cs="Arial"/>
                <w:sz w:val="14"/>
                <w:szCs w:val="14"/>
              </w:rPr>
              <w:t xml:space="preserve">die (Kredit)karte = </w:t>
            </w:r>
            <w:proofErr w:type="spellStart"/>
            <w:r w:rsidRPr="00DE7C1A">
              <w:rPr>
                <w:rFonts w:cs="Arial"/>
                <w:sz w:val="14"/>
                <w:szCs w:val="14"/>
              </w:rPr>
              <w:t>credit</w:t>
            </w:r>
            <w:proofErr w:type="spellEnd"/>
            <w:r w:rsidRPr="00DE7C1A">
              <w:rPr>
                <w:rFonts w:cs="Arial"/>
                <w:sz w:val="14"/>
                <w:szCs w:val="14"/>
              </w:rPr>
              <w:t xml:space="preserve"> </w:t>
            </w:r>
            <w:proofErr w:type="spellStart"/>
            <w:r w:rsidRPr="00DE7C1A">
              <w:rPr>
                <w:rFonts w:cs="Arial"/>
                <w:sz w:val="14"/>
                <w:szCs w:val="14"/>
              </w:rPr>
              <w:t>card</w:t>
            </w:r>
            <w:proofErr w:type="spellEnd"/>
          </w:p>
        </w:tc>
      </w:tr>
      <w:tr w:rsidR="00377AF7"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Pr>
                <w:rFonts w:cs="Arial"/>
                <w:sz w:val="16"/>
                <w:szCs w:val="16"/>
              </w:rPr>
              <w:t xml:space="preserve">Die Journalistin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E14A60">
              <w:rPr>
                <w:rFonts w:cs="Arial"/>
                <w:b/>
                <w:sz w:val="16"/>
                <w:szCs w:val="16"/>
              </w:rPr>
              <w:t>bezahlte</w:t>
            </w:r>
            <w:r>
              <w:rPr>
                <w:rFonts w:cs="Arial"/>
                <w:sz w:val="16"/>
                <w:szCs w:val="16"/>
              </w:rPr>
              <w:t xml:space="preserve"> ihren Mut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mit ihrem Leben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DE7C1A" w:rsidRDefault="00377AF7" w:rsidP="00084249">
            <w:pPr>
              <w:rPr>
                <w:rFonts w:cs="Arial"/>
                <w:sz w:val="14"/>
                <w:szCs w:val="14"/>
              </w:rPr>
            </w:pPr>
            <w:r w:rsidRPr="00DE7C1A">
              <w:rPr>
                <w:rFonts w:cs="Arial"/>
                <w:sz w:val="14"/>
                <w:szCs w:val="14"/>
              </w:rPr>
              <w:t xml:space="preserve">der Mut = </w:t>
            </w:r>
            <w:proofErr w:type="spellStart"/>
            <w:r w:rsidRPr="00DE7C1A">
              <w:rPr>
                <w:rFonts w:cs="Arial"/>
                <w:sz w:val="14"/>
                <w:szCs w:val="14"/>
              </w:rPr>
              <w:t>courage</w:t>
            </w:r>
            <w:proofErr w:type="spellEnd"/>
            <w:r w:rsidRPr="00DE7C1A">
              <w:rPr>
                <w:rFonts w:cs="Arial"/>
                <w:sz w:val="14"/>
                <w:szCs w:val="14"/>
              </w:rPr>
              <w:t xml:space="preserve">; das Leben = </w:t>
            </w:r>
            <w:proofErr w:type="spellStart"/>
            <w:r w:rsidRPr="00DE7C1A">
              <w:rPr>
                <w:rFonts w:cs="Arial"/>
                <w:sz w:val="14"/>
                <w:szCs w:val="14"/>
              </w:rPr>
              <w:t>life</w:t>
            </w:r>
            <w:proofErr w:type="spellEnd"/>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Warum hast du</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die Rechnung</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noch nicht </w:t>
            </w:r>
            <w:r w:rsidRPr="004A5361">
              <w:rPr>
                <w:rFonts w:eastAsia="Arial Unicode MS" w:cs="Arial"/>
                <w:b/>
                <w:sz w:val="16"/>
                <w:szCs w:val="16"/>
              </w:rPr>
              <w:t>bezahlt</w:t>
            </w:r>
            <w:r w:rsidRPr="004A5361">
              <w:rPr>
                <w:rFonts w:eastAsia="Arial Unicode MS" w:cs="Arial"/>
                <w:sz w:val="16"/>
                <w:szCs w:val="16"/>
              </w:rPr>
              <w:t>?</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die Rechnung = </w:t>
            </w:r>
            <w:proofErr w:type="spellStart"/>
            <w:r w:rsidRPr="00DE7C1A">
              <w:rPr>
                <w:rFonts w:eastAsia="Arial Unicode MS" w:cs="Arial"/>
                <w:sz w:val="14"/>
                <w:szCs w:val="14"/>
              </w:rPr>
              <w:t>bill</w:t>
            </w:r>
            <w:proofErr w:type="spellEnd"/>
            <w:r w:rsidRPr="00DE7C1A">
              <w:rPr>
                <w:rFonts w:eastAsia="Arial Unicode MS" w:cs="Arial"/>
                <w:sz w:val="14"/>
                <w:szCs w:val="14"/>
              </w:rPr>
              <w:t xml:space="preserve">; noch nicht = not </w:t>
            </w:r>
            <w:proofErr w:type="spellStart"/>
            <w:r w:rsidRPr="00DE7C1A">
              <w:rPr>
                <w:rFonts w:eastAsia="Arial Unicode MS" w:cs="Arial"/>
                <w:sz w:val="14"/>
                <w:szCs w:val="14"/>
              </w:rPr>
              <w:t>yet</w:t>
            </w:r>
            <w:proofErr w:type="spellEnd"/>
          </w:p>
        </w:tc>
      </w:tr>
      <w:tr w:rsidR="002C7046" w:rsidRPr="00705D8F" w:rsidTr="00595AB5">
        <w:tc>
          <w:tcPr>
            <w:tcW w:w="679" w:type="pct"/>
            <w:shd w:val="clear" w:color="auto" w:fill="F3F3F3"/>
          </w:tcPr>
          <w:p w:rsidR="002C7046" w:rsidRPr="00FE010D" w:rsidRDefault="002C7046" w:rsidP="00084249">
            <w:pPr>
              <w:rPr>
                <w:rFonts w:eastAsia="Arial Unicode MS" w:cs="Arial"/>
                <w:b/>
                <w:sz w:val="16"/>
                <w:szCs w:val="16"/>
              </w:rPr>
            </w:pPr>
          </w:p>
        </w:tc>
        <w:tc>
          <w:tcPr>
            <w:tcW w:w="157" w:type="pct"/>
          </w:tcPr>
          <w:p w:rsidR="002C7046" w:rsidRPr="00AB424D" w:rsidRDefault="002C7046" w:rsidP="00084249">
            <w:pPr>
              <w:rPr>
                <w:rFonts w:eastAsia="Arial Unicode MS" w:cs="Arial"/>
                <w:b/>
                <w:sz w:val="12"/>
                <w:szCs w:val="12"/>
              </w:rPr>
            </w:pPr>
          </w:p>
        </w:tc>
        <w:tc>
          <w:tcPr>
            <w:tcW w:w="2313" w:type="pct"/>
          </w:tcPr>
          <w:p w:rsidR="002C7046" w:rsidRPr="004A5361" w:rsidRDefault="002C7046" w:rsidP="00084249">
            <w:pPr>
              <w:rPr>
                <w:rFonts w:eastAsia="Arial Unicode MS" w:cs="Arial"/>
                <w:sz w:val="16"/>
                <w:szCs w:val="16"/>
              </w:rPr>
            </w:pPr>
            <w:r>
              <w:rPr>
                <w:rFonts w:eastAsia="Arial Unicode MS" w:cs="Arial"/>
                <w:sz w:val="16"/>
                <w:szCs w:val="16"/>
              </w:rPr>
              <w:t xml:space="preserve">WB: </w:t>
            </w:r>
            <w:r w:rsidRPr="002C7046">
              <w:rPr>
                <w:rFonts w:eastAsia="Arial Unicode MS" w:cs="Arial"/>
                <w:b/>
                <w:sz w:val="16"/>
                <w:szCs w:val="16"/>
              </w:rPr>
              <w:t>unbezahlbar</w:t>
            </w:r>
          </w:p>
        </w:tc>
        <w:tc>
          <w:tcPr>
            <w:tcW w:w="480" w:type="pct"/>
          </w:tcPr>
          <w:p w:rsidR="002C7046" w:rsidRPr="00DE7C1A" w:rsidRDefault="002C7046" w:rsidP="00084249">
            <w:pPr>
              <w:rPr>
                <w:rFonts w:eastAsia="Arial Unicode MS" w:cs="Arial"/>
                <w:sz w:val="12"/>
                <w:szCs w:val="12"/>
              </w:rPr>
            </w:pPr>
          </w:p>
        </w:tc>
        <w:tc>
          <w:tcPr>
            <w:tcW w:w="1371" w:type="pct"/>
          </w:tcPr>
          <w:p w:rsidR="002C7046" w:rsidRPr="00E613C8" w:rsidRDefault="002C7046" w:rsidP="00084249">
            <w:pPr>
              <w:rPr>
                <w:rFonts w:eastAsia="Arial Unicode MS" w:cs="Arial"/>
                <w:sz w:val="14"/>
                <w:szCs w:val="14"/>
                <w:lang w:val="en-US"/>
              </w:rPr>
            </w:pPr>
            <w:r w:rsidRPr="00E613C8">
              <w:rPr>
                <w:rFonts w:eastAsia="Arial Unicode MS" w:cs="Arial"/>
                <w:sz w:val="14"/>
                <w:szCs w:val="14"/>
                <w:lang w:val="en-US"/>
              </w:rPr>
              <w:t xml:space="preserve">= priceless, invaluable, totally </w:t>
            </w:r>
            <w:r w:rsidR="00470BF7">
              <w:rPr>
                <w:rFonts w:eastAsia="Arial Unicode MS" w:cs="Arial"/>
                <w:sz w:val="14"/>
                <w:szCs w:val="14"/>
                <w:lang w:val="en-US"/>
              </w:rPr>
              <w:pgNum/>
            </w:r>
            <w:r w:rsidR="00470BF7">
              <w:rPr>
                <w:rFonts w:eastAsia="Arial Unicode MS" w:cs="Arial"/>
                <w:sz w:val="14"/>
                <w:szCs w:val="14"/>
                <w:lang w:val="en-US"/>
              </w:rPr>
              <w:t>pat</w:t>
            </w:r>
            <w:r w:rsidR="00470BF7">
              <w:rPr>
                <w:rFonts w:eastAsia="Arial Unicode MS" w:cs="Arial"/>
                <w:sz w:val="14"/>
                <w:szCs w:val="14"/>
                <w:lang w:val="en-US"/>
              </w:rPr>
              <w:pgNum/>
            </w:r>
            <w:r w:rsidR="00470BF7">
              <w:rPr>
                <w:rFonts w:eastAsia="Arial Unicode MS" w:cs="Arial"/>
                <w:sz w:val="14"/>
                <w:szCs w:val="14"/>
                <w:lang w:val="en-US"/>
              </w:rPr>
              <w:t>ugh</w:t>
            </w:r>
            <w:r w:rsidR="00470BF7">
              <w:rPr>
                <w:rFonts w:eastAsia="Arial Unicode MS" w:cs="Arial"/>
                <w:sz w:val="14"/>
                <w:szCs w:val="14"/>
                <w:lang w:val="en-US"/>
              </w:rPr>
              <w:pgNum/>
            </w:r>
            <w:proofErr w:type="spellStart"/>
            <w:r w:rsidR="00470BF7">
              <w:rPr>
                <w:rFonts w:eastAsia="Arial Unicode MS" w:cs="Arial"/>
                <w:sz w:val="14"/>
                <w:szCs w:val="14"/>
                <w:lang w:val="en-US"/>
              </w:rPr>
              <w:t>ble</w:t>
            </w:r>
            <w:proofErr w:type="spellEnd"/>
            <w:r w:rsidRPr="00E613C8">
              <w:rPr>
                <w:rFonts w:eastAsia="Arial Unicode MS" w:cs="Arial"/>
                <w:sz w:val="14"/>
                <w:szCs w:val="14"/>
                <w:lang w:val="en-US"/>
              </w:rPr>
              <w:t xml:space="preserve"> (un- = </w:t>
            </w:r>
            <w:proofErr w:type="spellStart"/>
            <w:r w:rsidRPr="00E613C8">
              <w:rPr>
                <w:rFonts w:eastAsia="Arial Unicode MS" w:cs="Arial"/>
                <w:sz w:val="14"/>
                <w:szCs w:val="14"/>
                <w:lang w:val="en-US"/>
              </w:rPr>
              <w:t>nicht</w:t>
            </w:r>
            <w:proofErr w:type="spellEnd"/>
            <w:r w:rsidRPr="00E613C8">
              <w:rPr>
                <w:rFonts w:eastAsia="Arial Unicode MS" w:cs="Arial"/>
                <w:sz w:val="14"/>
                <w:szCs w:val="14"/>
                <w:lang w:val="en-US"/>
              </w:rPr>
              <w:t xml:space="preserve">; -bar = man </w:t>
            </w:r>
            <w:proofErr w:type="spellStart"/>
            <w:r w:rsidRPr="00E613C8">
              <w:rPr>
                <w:rFonts w:eastAsia="Arial Unicode MS" w:cs="Arial"/>
                <w:sz w:val="14"/>
                <w:szCs w:val="14"/>
                <w:lang w:val="en-US"/>
              </w:rPr>
              <w:t>kann</w:t>
            </w:r>
            <w:proofErr w:type="spellEnd"/>
            <w:r w:rsidRPr="00E613C8">
              <w:rPr>
                <w:rFonts w:eastAsia="Arial Unicode MS" w:cs="Arial"/>
                <w:sz w:val="14"/>
                <w:szCs w:val="14"/>
                <w:lang w:val="en-US"/>
              </w:rPr>
              <w:t>)</w:t>
            </w:r>
          </w:p>
        </w:tc>
      </w:tr>
      <w:tr w:rsidR="00377AF7" w:rsidRPr="004A5361" w:rsidTr="00595AB5">
        <w:tc>
          <w:tcPr>
            <w:tcW w:w="679" w:type="pct"/>
          </w:tcPr>
          <w:p w:rsidR="00377AF7" w:rsidRPr="00FE010D" w:rsidRDefault="00377AF7" w:rsidP="00084249">
            <w:pPr>
              <w:rPr>
                <w:rFonts w:eastAsia="Arial Unicode MS" w:cs="Arial"/>
                <w:b/>
                <w:sz w:val="16"/>
                <w:szCs w:val="16"/>
              </w:rPr>
            </w:pPr>
            <w:r>
              <w:rPr>
                <w:rFonts w:eastAsia="Arial Unicode MS" w:cs="Arial"/>
                <w:b/>
                <w:sz w:val="16"/>
                <w:szCs w:val="16"/>
              </w:rPr>
              <w:t>bieten</w:t>
            </w:r>
          </w:p>
        </w:tc>
        <w:tc>
          <w:tcPr>
            <w:tcW w:w="157" w:type="pct"/>
          </w:tcPr>
          <w:p w:rsidR="00377AF7" w:rsidRPr="00AB424D" w:rsidRDefault="00377AF7" w:rsidP="00400DF3">
            <w:pPr>
              <w:rPr>
                <w:rFonts w:eastAsia="Arial Unicode MS" w:cs="Arial"/>
                <w:b/>
                <w:sz w:val="12"/>
                <w:szCs w:val="12"/>
              </w:rPr>
            </w:pPr>
          </w:p>
        </w:tc>
        <w:tc>
          <w:tcPr>
            <w:tcW w:w="2313" w:type="pct"/>
          </w:tcPr>
          <w:p w:rsidR="00377AF7" w:rsidRPr="004A5361" w:rsidRDefault="00377AF7" w:rsidP="00400DF3">
            <w:pPr>
              <w:rPr>
                <w:rFonts w:eastAsia="Arial Unicode MS" w:cs="Arial"/>
                <w:sz w:val="16"/>
                <w:szCs w:val="16"/>
              </w:rPr>
            </w:pPr>
            <w:r>
              <w:rPr>
                <w:rFonts w:eastAsia="Arial Unicode MS" w:cs="Arial"/>
                <w:sz w:val="16"/>
                <w:szCs w:val="16"/>
              </w:rPr>
              <w:t xml:space="preserve">Das Hotel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w:t>
            </w:r>
            <w:r w:rsidRPr="00400DF3">
              <w:rPr>
                <w:rFonts w:eastAsia="Arial Unicode MS" w:cs="Arial"/>
                <w:b/>
                <w:sz w:val="16"/>
                <w:szCs w:val="16"/>
              </w:rPr>
              <w:t>bietet</w:t>
            </w:r>
            <w:r>
              <w:rPr>
                <w:rFonts w:eastAsia="Arial Unicode MS" w:cs="Arial"/>
                <w:sz w:val="16"/>
                <w:szCs w:val="16"/>
              </w:rPr>
              <w:t xml:space="preserve"> einen Pool und drei Restaurants </w:t>
            </w:r>
            <w:r>
              <w:rPr>
                <w:rFonts w:cs="Arial"/>
                <w:color w:val="7F7F7F" w:themeColor="text1" w:themeTint="80"/>
                <w:sz w:val="12"/>
                <w:szCs w:val="12"/>
              </w:rPr>
              <w:t>(A</w:t>
            </w:r>
            <w:r w:rsidRPr="0062373D">
              <w:rPr>
                <w:rFonts w:cs="Arial"/>
                <w:color w:val="7F7F7F" w:themeColor="text1" w:themeTint="80"/>
                <w:sz w:val="12"/>
                <w:szCs w:val="12"/>
              </w:rPr>
              <w:t>)</w:t>
            </w:r>
            <w:r>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Pr>
                <w:rFonts w:eastAsia="Arial Unicode MS" w:cs="Arial"/>
                <w:sz w:val="12"/>
                <w:szCs w:val="12"/>
              </w:rPr>
              <w:t>Präsens</w:t>
            </w:r>
          </w:p>
        </w:tc>
        <w:tc>
          <w:tcPr>
            <w:tcW w:w="1371" w:type="pct"/>
          </w:tcPr>
          <w:p w:rsidR="00377AF7" w:rsidRPr="00DE7C1A" w:rsidRDefault="00377AF7" w:rsidP="00084249">
            <w:pPr>
              <w:rPr>
                <w:rFonts w:eastAsia="Arial Unicode MS" w:cs="Arial"/>
                <w:sz w:val="14"/>
                <w:szCs w:val="14"/>
              </w:rPr>
            </w:pPr>
          </w:p>
        </w:tc>
      </w:tr>
      <w:tr w:rsidR="00377AF7" w:rsidRPr="004A5361" w:rsidTr="00595AB5">
        <w:tc>
          <w:tcPr>
            <w:tcW w:w="679" w:type="pct"/>
          </w:tcPr>
          <w:p w:rsidR="00377AF7" w:rsidRDefault="00377AF7" w:rsidP="00084249">
            <w:pPr>
              <w:rPr>
                <w:rFonts w:eastAsia="Arial Unicode MS" w:cs="Arial"/>
                <w:b/>
                <w:sz w:val="16"/>
                <w:szCs w:val="16"/>
              </w:rPr>
            </w:pPr>
          </w:p>
        </w:tc>
        <w:tc>
          <w:tcPr>
            <w:tcW w:w="157" w:type="pct"/>
          </w:tcPr>
          <w:p w:rsidR="00377AF7" w:rsidRPr="00AB424D" w:rsidRDefault="00377AF7" w:rsidP="00400DF3">
            <w:pPr>
              <w:rPr>
                <w:rFonts w:eastAsia="Arial Unicode MS" w:cs="Arial"/>
                <w:b/>
                <w:sz w:val="12"/>
                <w:szCs w:val="12"/>
              </w:rPr>
            </w:pPr>
          </w:p>
        </w:tc>
        <w:tc>
          <w:tcPr>
            <w:tcW w:w="2313" w:type="pct"/>
          </w:tcPr>
          <w:p w:rsidR="00377AF7" w:rsidRDefault="00377AF7" w:rsidP="00400DF3">
            <w:pPr>
              <w:rPr>
                <w:rFonts w:eastAsia="Arial Unicode MS" w:cs="Arial"/>
                <w:sz w:val="16"/>
                <w:szCs w:val="16"/>
              </w:rPr>
            </w:pPr>
            <w:r>
              <w:rPr>
                <w:rFonts w:eastAsia="Arial Unicode MS" w:cs="Arial"/>
                <w:sz w:val="16"/>
                <w:szCs w:val="16"/>
              </w:rPr>
              <w:t xml:space="preserve">Als sich die Gelegenheit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sidRPr="00783690">
              <w:rPr>
                <w:rFonts w:eastAsia="Arial Unicode MS" w:cs="Arial"/>
                <w:b/>
                <w:sz w:val="16"/>
                <w:szCs w:val="16"/>
              </w:rPr>
              <w:t>bot</w:t>
            </w:r>
            <w:r>
              <w:rPr>
                <w:rFonts w:eastAsia="Arial Unicode MS" w:cs="Arial"/>
                <w:sz w:val="16"/>
                <w:szCs w:val="16"/>
              </w:rPr>
              <w:t xml:space="preserve">, zog er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Pr>
                <w:rFonts w:eastAsia="Arial Unicode MS" w:cs="Arial"/>
                <w:sz w:val="16"/>
                <w:szCs w:val="16"/>
              </w:rPr>
              <w:t xml:space="preserve">sofort von zuhause aus. </w:t>
            </w:r>
          </w:p>
        </w:tc>
        <w:tc>
          <w:tcPr>
            <w:tcW w:w="480" w:type="pct"/>
          </w:tcPr>
          <w:p w:rsidR="00377AF7" w:rsidRDefault="00377AF7" w:rsidP="00084249">
            <w:pPr>
              <w:rPr>
                <w:rFonts w:eastAsia="Arial Unicode MS" w:cs="Arial"/>
                <w:sz w:val="12"/>
                <w:szCs w:val="12"/>
              </w:rPr>
            </w:pPr>
            <w:r>
              <w:rPr>
                <w:rFonts w:eastAsia="Arial Unicode MS" w:cs="Arial"/>
                <w:sz w:val="12"/>
                <w:szCs w:val="12"/>
              </w:rPr>
              <w:t>Präteritum</w:t>
            </w:r>
          </w:p>
        </w:tc>
        <w:tc>
          <w:tcPr>
            <w:tcW w:w="1371" w:type="pct"/>
          </w:tcPr>
          <w:p w:rsidR="00377AF7" w:rsidRPr="00DE7C1A" w:rsidRDefault="00377AF7" w:rsidP="00084249">
            <w:pPr>
              <w:rPr>
                <w:rFonts w:eastAsia="Arial Unicode MS" w:cs="Arial"/>
                <w:sz w:val="14"/>
                <w:szCs w:val="14"/>
              </w:rPr>
            </w:pPr>
            <w:r>
              <w:rPr>
                <w:rFonts w:eastAsia="Arial Unicode MS" w:cs="Arial"/>
                <w:sz w:val="14"/>
                <w:szCs w:val="14"/>
              </w:rPr>
              <w:t xml:space="preserve">die Gelegenheit = </w:t>
            </w:r>
            <w:proofErr w:type="spellStart"/>
            <w:r>
              <w:rPr>
                <w:rFonts w:eastAsia="Arial Unicode MS" w:cs="Arial"/>
                <w:sz w:val="14"/>
                <w:szCs w:val="14"/>
              </w:rPr>
              <w:t>opportunity</w:t>
            </w:r>
            <w:proofErr w:type="spellEnd"/>
            <w:r>
              <w:rPr>
                <w:rFonts w:eastAsia="Arial Unicode MS" w:cs="Arial"/>
                <w:sz w:val="14"/>
                <w:szCs w:val="14"/>
              </w:rPr>
              <w:t xml:space="preserve">; sofort = </w:t>
            </w:r>
            <w:proofErr w:type="spellStart"/>
            <w:r>
              <w:rPr>
                <w:rFonts w:eastAsia="Arial Unicode MS" w:cs="Arial"/>
                <w:sz w:val="14"/>
                <w:szCs w:val="14"/>
              </w:rPr>
              <w:t>immedeately</w:t>
            </w:r>
            <w:proofErr w:type="spellEnd"/>
          </w:p>
        </w:tc>
      </w:tr>
      <w:tr w:rsidR="00377AF7" w:rsidRPr="00705D8F" w:rsidTr="00595AB5">
        <w:tc>
          <w:tcPr>
            <w:tcW w:w="679" w:type="pct"/>
          </w:tcPr>
          <w:p w:rsidR="00377AF7" w:rsidRDefault="00377AF7" w:rsidP="00084249">
            <w:pPr>
              <w:rPr>
                <w:rFonts w:eastAsia="Arial Unicode MS" w:cs="Arial"/>
                <w:b/>
                <w:sz w:val="16"/>
                <w:szCs w:val="16"/>
              </w:rPr>
            </w:pPr>
            <w:r w:rsidRPr="009F470A">
              <w:rPr>
                <w:rFonts w:eastAsia="Arial Unicode MS" w:cs="Arial"/>
                <w:b/>
                <w:sz w:val="16"/>
                <w:szCs w:val="16"/>
              </w:rPr>
              <w:t>bilden</w:t>
            </w: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00DF3">
              <w:rPr>
                <w:rFonts w:eastAsia="Arial Unicode MS" w:cs="Arial"/>
                <w:b/>
                <w:sz w:val="16"/>
                <w:szCs w:val="16"/>
              </w:rPr>
              <w:t>Bildet</w:t>
            </w:r>
            <w:r>
              <w:rPr>
                <w:rFonts w:eastAsia="Arial Unicode MS" w:cs="Arial"/>
                <w:sz w:val="16"/>
                <w:szCs w:val="16"/>
              </w:rPr>
              <w:t xml:space="preserve"> zwei gleich grosse Gruppen</w:t>
            </w:r>
            <w:r w:rsidR="0016333F">
              <w:rPr>
                <w:rFonts w:eastAsia="Arial Unicode MS" w:cs="Arial"/>
                <w:sz w:val="16"/>
                <w:szCs w:val="16"/>
              </w:rPr>
              <w:t xml:space="preserve"> </w:t>
            </w:r>
            <w:r w:rsidR="0016333F">
              <w:rPr>
                <w:rFonts w:cs="Arial"/>
                <w:color w:val="7F7F7F" w:themeColor="text1" w:themeTint="80"/>
                <w:sz w:val="12"/>
                <w:szCs w:val="12"/>
              </w:rPr>
              <w:t>(A</w:t>
            </w:r>
            <w:r w:rsidR="0016333F" w:rsidRPr="0062373D">
              <w:rPr>
                <w:rFonts w:cs="Arial"/>
                <w:color w:val="7F7F7F" w:themeColor="text1" w:themeTint="80"/>
                <w:sz w:val="12"/>
                <w:szCs w:val="12"/>
              </w:rPr>
              <w:t>)</w:t>
            </w:r>
            <w:r>
              <w:rPr>
                <w:rFonts w:eastAsia="Arial Unicode MS" w:cs="Arial"/>
                <w:sz w:val="16"/>
                <w:szCs w:val="16"/>
              </w:rPr>
              <w:t>.</w:t>
            </w:r>
          </w:p>
        </w:tc>
        <w:tc>
          <w:tcPr>
            <w:tcW w:w="480" w:type="pct"/>
          </w:tcPr>
          <w:p w:rsidR="00377AF7" w:rsidRPr="00DE7C1A" w:rsidRDefault="00377AF7" w:rsidP="00084249">
            <w:pPr>
              <w:rPr>
                <w:rFonts w:eastAsia="Arial Unicode MS" w:cs="Arial"/>
                <w:sz w:val="12"/>
                <w:szCs w:val="12"/>
              </w:rPr>
            </w:pPr>
            <w:r>
              <w:rPr>
                <w:rFonts w:eastAsia="Arial Unicode MS" w:cs="Arial"/>
                <w:sz w:val="12"/>
                <w:szCs w:val="12"/>
              </w:rPr>
              <w:t>Imperativ</w:t>
            </w:r>
          </w:p>
        </w:tc>
        <w:tc>
          <w:tcPr>
            <w:tcW w:w="1371" w:type="pct"/>
          </w:tcPr>
          <w:p w:rsidR="00377AF7" w:rsidRPr="00E613C8" w:rsidRDefault="00377AF7" w:rsidP="00084249">
            <w:pPr>
              <w:rPr>
                <w:rFonts w:eastAsia="Arial Unicode MS" w:cs="Arial"/>
                <w:sz w:val="14"/>
                <w:szCs w:val="14"/>
                <w:lang w:val="en-US"/>
              </w:rPr>
            </w:pPr>
            <w:proofErr w:type="spellStart"/>
            <w:r w:rsidRPr="00E613C8">
              <w:rPr>
                <w:rFonts w:eastAsia="Arial Unicode MS" w:cs="Arial"/>
                <w:sz w:val="14"/>
                <w:szCs w:val="14"/>
                <w:lang w:val="en-US"/>
              </w:rPr>
              <w:t>gleich</w:t>
            </w:r>
            <w:proofErr w:type="spellEnd"/>
            <w:r w:rsidRPr="00E613C8">
              <w:rPr>
                <w:rFonts w:eastAsia="Arial Unicode MS" w:cs="Arial"/>
                <w:sz w:val="14"/>
                <w:szCs w:val="14"/>
                <w:lang w:val="en-US"/>
              </w:rPr>
              <w:t xml:space="preserve"> gross = of equal size</w:t>
            </w:r>
          </w:p>
        </w:tc>
      </w:tr>
      <w:tr w:rsidR="00377AF7" w:rsidRPr="004A5361" w:rsidTr="00595AB5">
        <w:tc>
          <w:tcPr>
            <w:tcW w:w="679" w:type="pct"/>
          </w:tcPr>
          <w:p w:rsidR="00377AF7" w:rsidRPr="00E613C8" w:rsidRDefault="00377AF7" w:rsidP="00084249">
            <w:pPr>
              <w:rPr>
                <w:rFonts w:eastAsia="Arial Unicode MS" w:cs="Arial"/>
                <w:b/>
                <w:sz w:val="16"/>
                <w:szCs w:val="16"/>
                <w:lang w:val="en-US"/>
              </w:rPr>
            </w:pPr>
          </w:p>
        </w:tc>
        <w:tc>
          <w:tcPr>
            <w:tcW w:w="157" w:type="pct"/>
          </w:tcPr>
          <w:p w:rsidR="00377AF7" w:rsidRPr="00E613C8" w:rsidRDefault="00377AF7" w:rsidP="00084249">
            <w:pPr>
              <w:rPr>
                <w:rFonts w:eastAsia="Arial Unicode MS" w:cs="Arial"/>
                <w:b/>
                <w:sz w:val="12"/>
                <w:szCs w:val="12"/>
                <w:lang w:val="en-US"/>
              </w:rPr>
            </w:pPr>
          </w:p>
        </w:tc>
        <w:tc>
          <w:tcPr>
            <w:tcW w:w="2313" w:type="pct"/>
          </w:tcPr>
          <w:p w:rsidR="00377AF7" w:rsidRPr="00400DF3" w:rsidRDefault="00377AF7" w:rsidP="00084249">
            <w:pPr>
              <w:rPr>
                <w:rFonts w:eastAsia="Arial Unicode MS" w:cs="Arial"/>
                <w:b/>
                <w:sz w:val="16"/>
                <w:szCs w:val="16"/>
              </w:rPr>
            </w:pPr>
            <w:r w:rsidRPr="009007EF">
              <w:rPr>
                <w:rFonts w:eastAsia="Arial Unicode MS" w:cs="Arial"/>
                <w:sz w:val="16"/>
                <w:szCs w:val="16"/>
              </w:rPr>
              <w:t xml:space="preserve">Vor dem Geschäft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eastAsia="Arial Unicode MS" w:cs="Arial"/>
                <w:sz w:val="16"/>
                <w:szCs w:val="16"/>
              </w:rPr>
              <w:t xml:space="preserve"> </w:t>
            </w:r>
            <w:r w:rsidRPr="009007EF">
              <w:rPr>
                <w:rFonts w:eastAsia="Arial Unicode MS" w:cs="Arial"/>
                <w:b/>
                <w:sz w:val="16"/>
                <w:szCs w:val="16"/>
              </w:rPr>
              <w:t>bildete</w:t>
            </w:r>
            <w:r w:rsidRPr="009007EF">
              <w:rPr>
                <w:rFonts w:eastAsia="Arial Unicode MS" w:cs="Arial"/>
                <w:sz w:val="16"/>
                <w:szCs w:val="16"/>
              </w:rPr>
              <w:t xml:space="preserve"> sich eine lange Schlange</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b/>
                <w:sz w:val="16"/>
                <w:szCs w:val="16"/>
              </w:rPr>
              <w:t xml:space="preserve">. </w:t>
            </w:r>
          </w:p>
        </w:tc>
        <w:tc>
          <w:tcPr>
            <w:tcW w:w="480" w:type="pct"/>
          </w:tcPr>
          <w:p w:rsidR="00377AF7" w:rsidRDefault="00377AF7" w:rsidP="00084249">
            <w:pPr>
              <w:rPr>
                <w:rFonts w:eastAsia="Arial Unicode MS" w:cs="Arial"/>
                <w:sz w:val="12"/>
                <w:szCs w:val="12"/>
              </w:rPr>
            </w:pPr>
            <w:r>
              <w:rPr>
                <w:rFonts w:eastAsia="Arial Unicode MS" w:cs="Arial"/>
                <w:sz w:val="12"/>
                <w:szCs w:val="12"/>
              </w:rPr>
              <w:t>Präteritum</w:t>
            </w:r>
          </w:p>
        </w:tc>
        <w:tc>
          <w:tcPr>
            <w:tcW w:w="1371" w:type="pct"/>
          </w:tcPr>
          <w:p w:rsidR="00377AF7" w:rsidRDefault="00377AF7" w:rsidP="00084249">
            <w:pPr>
              <w:rPr>
                <w:rFonts w:eastAsia="Arial Unicode MS" w:cs="Arial"/>
                <w:sz w:val="14"/>
                <w:szCs w:val="14"/>
              </w:rPr>
            </w:pPr>
            <w:r>
              <w:rPr>
                <w:rFonts w:eastAsia="Arial Unicode MS" w:cs="Arial"/>
                <w:sz w:val="14"/>
                <w:szCs w:val="14"/>
              </w:rPr>
              <w:t xml:space="preserve">das Geschäft = </w:t>
            </w:r>
            <w:proofErr w:type="spellStart"/>
            <w:r>
              <w:rPr>
                <w:rFonts w:eastAsia="Arial Unicode MS" w:cs="Arial"/>
                <w:sz w:val="14"/>
                <w:szCs w:val="14"/>
              </w:rPr>
              <w:t>shop</w:t>
            </w:r>
            <w:proofErr w:type="spellEnd"/>
            <w:r>
              <w:rPr>
                <w:rFonts w:eastAsia="Arial Unicode MS" w:cs="Arial"/>
                <w:sz w:val="14"/>
                <w:szCs w:val="14"/>
              </w:rPr>
              <w:t xml:space="preserve">; die Schlange = </w:t>
            </w:r>
            <w:proofErr w:type="spellStart"/>
            <w:r>
              <w:rPr>
                <w:rFonts w:eastAsia="Arial Unicode MS" w:cs="Arial"/>
                <w:sz w:val="14"/>
                <w:szCs w:val="14"/>
              </w:rPr>
              <w:t>queue</w:t>
            </w:r>
            <w:proofErr w:type="spellEnd"/>
            <w:r>
              <w:rPr>
                <w:rFonts w:eastAsia="Arial Unicode MS" w:cs="Arial"/>
                <w:sz w:val="14"/>
                <w:szCs w:val="14"/>
              </w:rPr>
              <w:t xml:space="preserve">, </w:t>
            </w:r>
            <w:proofErr w:type="spellStart"/>
            <w:r>
              <w:rPr>
                <w:rFonts w:eastAsia="Arial Unicode MS" w:cs="Arial"/>
                <w:sz w:val="14"/>
                <w:szCs w:val="14"/>
              </w:rPr>
              <w:t>line</w:t>
            </w:r>
            <w:proofErr w:type="spellEnd"/>
            <w:r>
              <w:rPr>
                <w:rFonts w:eastAsia="Arial Unicode MS" w:cs="Arial"/>
                <w:sz w:val="14"/>
                <w:szCs w:val="14"/>
              </w:rPr>
              <w:t xml:space="preserve">, </w:t>
            </w:r>
            <w:proofErr w:type="spellStart"/>
            <w:r>
              <w:rPr>
                <w:rFonts w:eastAsia="Arial Unicode MS" w:cs="Arial"/>
                <w:sz w:val="14"/>
                <w:szCs w:val="14"/>
              </w:rPr>
              <w:t>snake</w:t>
            </w:r>
            <w:proofErr w:type="spellEnd"/>
          </w:p>
        </w:tc>
      </w:tr>
      <w:tr w:rsidR="00377AF7" w:rsidRPr="004A5361" w:rsidTr="00595AB5">
        <w:tc>
          <w:tcPr>
            <w:tcW w:w="679" w:type="pct"/>
          </w:tcPr>
          <w:p w:rsidR="00377AF7" w:rsidRDefault="00377AF7" w:rsidP="00084249">
            <w:pPr>
              <w:rPr>
                <w:rFonts w:eastAsia="Arial Unicode MS" w:cs="Arial"/>
                <w:b/>
                <w:sz w:val="16"/>
                <w:szCs w:val="16"/>
              </w:rPr>
            </w:pPr>
            <w:r>
              <w:rPr>
                <w:rFonts w:eastAsia="Arial Unicode MS" w:cs="Arial"/>
                <w:b/>
                <w:sz w:val="16"/>
                <w:szCs w:val="16"/>
              </w:rPr>
              <w:lastRenderedPageBreak/>
              <w:t>bitten</w:t>
            </w:r>
          </w:p>
        </w:tc>
        <w:tc>
          <w:tcPr>
            <w:tcW w:w="157" w:type="pct"/>
          </w:tcPr>
          <w:p w:rsidR="00377AF7" w:rsidRPr="00AB424D" w:rsidRDefault="00B315D7" w:rsidP="00084249">
            <w:pPr>
              <w:rPr>
                <w:rFonts w:eastAsia="Arial Unicode MS" w:cs="Arial"/>
                <w:b/>
                <w:sz w:val="12"/>
                <w:szCs w:val="12"/>
              </w:rPr>
            </w:pPr>
            <w:r w:rsidRPr="00AB424D">
              <w:rPr>
                <w:rFonts w:eastAsia="Arial Unicode MS" w:cs="Arial"/>
                <w:b/>
                <w:sz w:val="12"/>
                <w:szCs w:val="12"/>
              </w:rPr>
              <w:t>P</w:t>
            </w:r>
          </w:p>
        </w:tc>
        <w:tc>
          <w:tcPr>
            <w:tcW w:w="2313" w:type="pct"/>
          </w:tcPr>
          <w:p w:rsidR="00377AF7" w:rsidRPr="004A5361" w:rsidRDefault="00377AF7" w:rsidP="00084249">
            <w:pPr>
              <w:rPr>
                <w:rFonts w:eastAsia="Arial Unicode MS" w:cs="Arial"/>
                <w:sz w:val="16"/>
                <w:szCs w:val="16"/>
              </w:rPr>
            </w:pPr>
            <w:r>
              <w:rPr>
                <w:rFonts w:eastAsia="Arial Unicode MS" w:cs="Arial"/>
                <w:sz w:val="16"/>
                <w:szCs w:val="16"/>
              </w:rPr>
              <w:t xml:space="preserve">Darf 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Pr>
                <w:rFonts w:eastAsia="Arial Unicode MS" w:cs="Arial"/>
                <w:sz w:val="16"/>
                <w:szCs w:val="16"/>
              </w:rPr>
              <w:t xml:space="preserve">Sie um etwas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r w:rsidRPr="00400DF3">
              <w:rPr>
                <w:rFonts w:eastAsia="Arial Unicode MS" w:cs="Arial"/>
                <w:b/>
                <w:sz w:val="16"/>
                <w:szCs w:val="16"/>
              </w:rPr>
              <w:t>bitten</w:t>
            </w:r>
            <w:r>
              <w:rPr>
                <w:rFonts w:eastAsia="Arial Unicode MS" w:cs="Arial"/>
                <w:sz w:val="16"/>
                <w:szCs w:val="16"/>
              </w:rPr>
              <w:t>?</w:t>
            </w:r>
          </w:p>
        </w:tc>
        <w:tc>
          <w:tcPr>
            <w:tcW w:w="480" w:type="pct"/>
          </w:tcPr>
          <w:p w:rsidR="00377AF7" w:rsidRPr="00DE7C1A" w:rsidRDefault="00377AF7" w:rsidP="00084249">
            <w:pPr>
              <w:rPr>
                <w:rFonts w:eastAsia="Arial Unicode MS" w:cs="Arial"/>
                <w:sz w:val="12"/>
                <w:szCs w:val="12"/>
              </w:rPr>
            </w:pPr>
            <w:proofErr w:type="spellStart"/>
            <w:r>
              <w:rPr>
                <w:rFonts w:eastAsia="Arial Unicode MS" w:cs="Arial"/>
                <w:sz w:val="12"/>
                <w:szCs w:val="12"/>
              </w:rPr>
              <w:t>inf.</w:t>
            </w:r>
            <w:proofErr w:type="spellEnd"/>
            <w:r>
              <w:rPr>
                <w:rFonts w:eastAsia="Arial Unicode MS" w:cs="Arial"/>
                <w:sz w:val="12"/>
                <w:szCs w:val="12"/>
              </w:rPr>
              <w:t xml:space="preserve"> + </w:t>
            </w:r>
            <w:proofErr w:type="spellStart"/>
            <w:r>
              <w:rPr>
                <w:rFonts w:eastAsia="Arial Unicode MS" w:cs="Arial"/>
                <w:sz w:val="12"/>
                <w:szCs w:val="12"/>
              </w:rPr>
              <w:t>Modalv</w:t>
            </w:r>
            <w:proofErr w:type="spellEnd"/>
            <w:r>
              <w:rPr>
                <w:rFonts w:eastAsia="Arial Unicode MS" w:cs="Arial"/>
                <w:sz w:val="12"/>
                <w:szCs w:val="12"/>
              </w:rPr>
              <w:t>.</w:t>
            </w:r>
          </w:p>
        </w:tc>
        <w:tc>
          <w:tcPr>
            <w:tcW w:w="1371" w:type="pct"/>
          </w:tcPr>
          <w:p w:rsidR="00377AF7" w:rsidRPr="00DE7C1A" w:rsidRDefault="00377AF7" w:rsidP="00084249">
            <w:pPr>
              <w:rPr>
                <w:rFonts w:eastAsia="Arial Unicode MS" w:cs="Arial"/>
                <w:sz w:val="14"/>
                <w:szCs w:val="14"/>
              </w:rPr>
            </w:pPr>
            <w:r>
              <w:rPr>
                <w:rFonts w:eastAsia="Arial Unicode MS" w:cs="Arial"/>
                <w:sz w:val="14"/>
                <w:szCs w:val="14"/>
              </w:rPr>
              <w:t xml:space="preserve">dürfen = </w:t>
            </w:r>
            <w:proofErr w:type="spellStart"/>
            <w:r>
              <w:rPr>
                <w:rFonts w:eastAsia="Arial Unicode MS" w:cs="Arial"/>
                <w:sz w:val="14"/>
                <w:szCs w:val="14"/>
              </w:rPr>
              <w:t>may</w:t>
            </w:r>
            <w:proofErr w:type="spellEnd"/>
          </w:p>
        </w:tc>
      </w:tr>
      <w:tr w:rsidR="00377AF7" w:rsidRPr="004A5361" w:rsidTr="00595AB5">
        <w:tc>
          <w:tcPr>
            <w:tcW w:w="679" w:type="pct"/>
          </w:tcPr>
          <w:p w:rsidR="00377AF7"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Default="00377AF7" w:rsidP="00084249">
            <w:pPr>
              <w:rPr>
                <w:rFonts w:eastAsia="Arial Unicode MS" w:cs="Arial"/>
                <w:sz w:val="16"/>
                <w:szCs w:val="16"/>
              </w:rPr>
            </w:pPr>
            <w:r>
              <w:rPr>
                <w:rFonts w:eastAsia="Arial Unicode MS" w:cs="Arial"/>
                <w:sz w:val="16"/>
                <w:szCs w:val="16"/>
              </w:rPr>
              <w:t xml:space="preserve">Niemand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sidRPr="009007EF">
              <w:rPr>
                <w:rFonts w:eastAsia="Arial Unicode MS" w:cs="Arial"/>
                <w:b/>
                <w:sz w:val="16"/>
                <w:szCs w:val="16"/>
              </w:rPr>
              <w:t>hat</w:t>
            </w:r>
            <w:r>
              <w:rPr>
                <w:rFonts w:eastAsia="Arial Unicode MS" w:cs="Arial"/>
                <w:sz w:val="16"/>
                <w:szCs w:val="16"/>
              </w:rPr>
              <w:t xml:space="preserve"> dich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w:t>
            </w:r>
            <w:r w:rsidRPr="009007EF">
              <w:rPr>
                <w:rFonts w:eastAsia="Arial Unicode MS" w:cs="Arial"/>
                <w:b/>
                <w:sz w:val="16"/>
                <w:szCs w:val="16"/>
              </w:rPr>
              <w:t>gebeten</w:t>
            </w:r>
            <w:r>
              <w:rPr>
                <w:rFonts w:eastAsia="Arial Unicode MS" w:cs="Arial"/>
                <w:sz w:val="16"/>
                <w:szCs w:val="16"/>
              </w:rPr>
              <w:t xml:space="preserve">, das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Pr>
                <w:rFonts w:eastAsia="Arial Unicode MS" w:cs="Arial"/>
                <w:sz w:val="16"/>
                <w:szCs w:val="16"/>
              </w:rPr>
              <w:t xml:space="preserve">zu tun. </w:t>
            </w:r>
          </w:p>
        </w:tc>
        <w:tc>
          <w:tcPr>
            <w:tcW w:w="480" w:type="pct"/>
          </w:tcPr>
          <w:p w:rsidR="00377AF7" w:rsidRDefault="00377AF7" w:rsidP="00084249">
            <w:pPr>
              <w:rPr>
                <w:rFonts w:eastAsia="Arial Unicode MS" w:cs="Arial"/>
                <w:sz w:val="12"/>
                <w:szCs w:val="12"/>
              </w:rPr>
            </w:pPr>
            <w:r>
              <w:rPr>
                <w:rFonts w:eastAsia="Arial Unicode MS" w:cs="Arial"/>
                <w:sz w:val="12"/>
                <w:szCs w:val="12"/>
              </w:rPr>
              <w:t>Perfekt</w:t>
            </w:r>
          </w:p>
        </w:tc>
        <w:tc>
          <w:tcPr>
            <w:tcW w:w="1371" w:type="pct"/>
          </w:tcPr>
          <w:p w:rsidR="00377AF7" w:rsidRDefault="00377AF7" w:rsidP="00084249">
            <w:pPr>
              <w:rPr>
                <w:rFonts w:eastAsia="Arial Unicode MS" w:cs="Arial"/>
                <w:sz w:val="14"/>
                <w:szCs w:val="14"/>
              </w:rPr>
            </w:pPr>
            <w:r>
              <w:rPr>
                <w:rFonts w:eastAsia="Arial Unicode MS" w:cs="Arial"/>
                <w:sz w:val="14"/>
                <w:szCs w:val="14"/>
              </w:rPr>
              <w:t xml:space="preserve">niemand = </w:t>
            </w:r>
            <w:proofErr w:type="spellStart"/>
            <w:r>
              <w:rPr>
                <w:rFonts w:eastAsia="Arial Unicode MS" w:cs="Arial"/>
                <w:sz w:val="14"/>
                <w:szCs w:val="14"/>
              </w:rPr>
              <w:t>nobody</w:t>
            </w:r>
            <w:proofErr w:type="spellEnd"/>
          </w:p>
        </w:tc>
      </w:tr>
      <w:tr w:rsidR="00377AF7" w:rsidRPr="004A5361" w:rsidTr="00595AB5">
        <w:tc>
          <w:tcPr>
            <w:tcW w:w="679" w:type="pct"/>
          </w:tcPr>
          <w:p w:rsidR="00377AF7"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Default="00377AF7" w:rsidP="00084249">
            <w:pPr>
              <w:rPr>
                <w:rFonts w:eastAsia="Arial Unicode MS" w:cs="Arial"/>
                <w:sz w:val="16"/>
                <w:szCs w:val="16"/>
              </w:rPr>
            </w:pPr>
            <w:r>
              <w:rPr>
                <w:rFonts w:eastAsia="Arial Unicode M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sidRPr="0016333F">
              <w:rPr>
                <w:rFonts w:eastAsia="Arial Unicode MS" w:cs="Arial"/>
                <w:b/>
                <w:sz w:val="16"/>
                <w:szCs w:val="16"/>
              </w:rPr>
              <w:t>bat</w:t>
            </w:r>
            <w:r>
              <w:rPr>
                <w:rFonts w:eastAsia="Arial Unicode MS" w:cs="Arial"/>
                <w:sz w:val="16"/>
                <w:szCs w:val="16"/>
              </w:rPr>
              <w:t xml:space="preserve"> um ein Glas Wasser </w:t>
            </w:r>
            <w:r>
              <w:rPr>
                <w:rFonts w:cs="Arial"/>
                <w:color w:val="7F7F7F" w:themeColor="text1" w:themeTint="80"/>
                <w:sz w:val="12"/>
                <w:szCs w:val="12"/>
              </w:rPr>
              <w:t>(PA</w:t>
            </w:r>
            <w:r w:rsidRPr="0062373D">
              <w:rPr>
                <w:rFonts w:cs="Arial"/>
                <w:color w:val="7F7F7F" w:themeColor="text1" w:themeTint="80"/>
                <w:sz w:val="12"/>
                <w:szCs w:val="12"/>
              </w:rPr>
              <w:t>)</w:t>
            </w:r>
            <w:r>
              <w:rPr>
                <w:rFonts w:eastAsia="Arial Unicode MS" w:cs="Arial"/>
                <w:sz w:val="16"/>
                <w:szCs w:val="16"/>
              </w:rPr>
              <w:t xml:space="preserve">. </w:t>
            </w:r>
          </w:p>
        </w:tc>
        <w:tc>
          <w:tcPr>
            <w:tcW w:w="480" w:type="pct"/>
          </w:tcPr>
          <w:p w:rsidR="00377AF7" w:rsidRDefault="00377AF7" w:rsidP="00084249">
            <w:pPr>
              <w:rPr>
                <w:rFonts w:eastAsia="Arial Unicode MS" w:cs="Arial"/>
                <w:sz w:val="12"/>
                <w:szCs w:val="12"/>
              </w:rPr>
            </w:pPr>
            <w:r>
              <w:rPr>
                <w:rFonts w:eastAsia="Arial Unicode MS" w:cs="Arial"/>
                <w:sz w:val="12"/>
                <w:szCs w:val="12"/>
              </w:rPr>
              <w:t>Präteritum</w:t>
            </w:r>
          </w:p>
        </w:tc>
        <w:tc>
          <w:tcPr>
            <w:tcW w:w="1371" w:type="pct"/>
          </w:tcPr>
          <w:p w:rsidR="00377AF7" w:rsidRDefault="00377AF7" w:rsidP="00084249">
            <w:pPr>
              <w:rPr>
                <w:rFonts w:eastAsia="Arial Unicode MS" w:cs="Arial"/>
                <w:sz w:val="14"/>
                <w:szCs w:val="14"/>
              </w:rPr>
            </w:pPr>
          </w:p>
        </w:tc>
      </w:tr>
      <w:tr w:rsidR="00BD582C" w:rsidRPr="00705D8F" w:rsidTr="00595AB5">
        <w:tc>
          <w:tcPr>
            <w:tcW w:w="679" w:type="pct"/>
          </w:tcPr>
          <w:p w:rsidR="00BD582C" w:rsidRDefault="00BD582C" w:rsidP="00084249">
            <w:pPr>
              <w:rPr>
                <w:rFonts w:eastAsia="Arial Unicode MS" w:cs="Arial"/>
                <w:b/>
                <w:sz w:val="16"/>
                <w:szCs w:val="16"/>
              </w:rPr>
            </w:pPr>
          </w:p>
        </w:tc>
        <w:tc>
          <w:tcPr>
            <w:tcW w:w="157" w:type="pct"/>
          </w:tcPr>
          <w:p w:rsidR="00BD582C" w:rsidRPr="00AB424D" w:rsidRDefault="00BD582C" w:rsidP="00084249">
            <w:pPr>
              <w:rPr>
                <w:rFonts w:eastAsia="Arial Unicode MS" w:cs="Arial"/>
                <w:b/>
                <w:sz w:val="12"/>
                <w:szCs w:val="12"/>
              </w:rPr>
            </w:pPr>
          </w:p>
        </w:tc>
        <w:tc>
          <w:tcPr>
            <w:tcW w:w="2313" w:type="pct"/>
          </w:tcPr>
          <w:p w:rsidR="00BD582C" w:rsidRDefault="00BD582C" w:rsidP="00084249">
            <w:pPr>
              <w:rPr>
                <w:rFonts w:eastAsia="Arial Unicode MS" w:cs="Arial"/>
                <w:sz w:val="16"/>
                <w:szCs w:val="16"/>
              </w:rPr>
            </w:pPr>
            <w:r>
              <w:rPr>
                <w:rFonts w:eastAsia="Arial Unicode MS" w:cs="Arial"/>
                <w:sz w:val="16"/>
                <w:szCs w:val="16"/>
              </w:rPr>
              <w:t xml:space="preserve">die </w:t>
            </w:r>
            <w:r w:rsidRPr="00BD582C">
              <w:rPr>
                <w:rFonts w:eastAsia="Arial Unicode MS" w:cs="Arial"/>
                <w:b/>
                <w:sz w:val="16"/>
                <w:szCs w:val="16"/>
              </w:rPr>
              <w:t>Bitte</w:t>
            </w:r>
            <w:r>
              <w:rPr>
                <w:rFonts w:eastAsia="Arial Unicode MS" w:cs="Arial"/>
                <w:sz w:val="16"/>
                <w:szCs w:val="16"/>
              </w:rPr>
              <w:t>, -n: Ich habe eine Bitte an Sie: ...</w:t>
            </w:r>
          </w:p>
        </w:tc>
        <w:tc>
          <w:tcPr>
            <w:tcW w:w="480" w:type="pct"/>
          </w:tcPr>
          <w:p w:rsidR="00BD582C" w:rsidRDefault="00BD582C" w:rsidP="00084249">
            <w:pPr>
              <w:rPr>
                <w:rFonts w:eastAsia="Arial Unicode MS" w:cs="Arial"/>
                <w:sz w:val="12"/>
                <w:szCs w:val="12"/>
              </w:rPr>
            </w:pPr>
          </w:p>
        </w:tc>
        <w:tc>
          <w:tcPr>
            <w:tcW w:w="1371" w:type="pct"/>
          </w:tcPr>
          <w:p w:rsidR="00BD582C" w:rsidRPr="00E613C8" w:rsidRDefault="00BD582C" w:rsidP="00084249">
            <w:pPr>
              <w:rPr>
                <w:rFonts w:eastAsia="Arial Unicode MS" w:cs="Arial"/>
                <w:sz w:val="14"/>
                <w:szCs w:val="14"/>
                <w:lang w:val="en-US"/>
              </w:rPr>
            </w:pPr>
            <w:r w:rsidRPr="00E613C8">
              <w:rPr>
                <w:rFonts w:eastAsia="Arial Unicode MS" w:cs="Arial"/>
                <w:sz w:val="14"/>
                <w:szCs w:val="14"/>
                <w:lang w:val="en-US"/>
              </w:rPr>
              <w:t xml:space="preserve">request: Could you do me a </w:t>
            </w:r>
            <w:proofErr w:type="spellStart"/>
            <w:r w:rsidRPr="00E613C8">
              <w:rPr>
                <w:rFonts w:eastAsia="Arial Unicode MS" w:cs="Arial"/>
                <w:sz w:val="14"/>
                <w:szCs w:val="14"/>
                <w:lang w:val="en-US"/>
              </w:rPr>
              <w:t>favour</w:t>
            </w:r>
            <w:proofErr w:type="spellEnd"/>
            <w:r w:rsidRPr="00E613C8">
              <w:rPr>
                <w:rFonts w:eastAsia="Arial Unicode MS" w:cs="Arial"/>
                <w:sz w:val="14"/>
                <w:szCs w:val="14"/>
                <w:lang w:val="en-US"/>
              </w:rPr>
              <w:t>?</w:t>
            </w:r>
          </w:p>
        </w:tc>
      </w:tr>
      <w:tr w:rsidR="00377AF7" w:rsidRPr="004A5361" w:rsidTr="00595AB5">
        <w:tc>
          <w:tcPr>
            <w:tcW w:w="679" w:type="pct"/>
          </w:tcPr>
          <w:p w:rsidR="00377AF7" w:rsidRDefault="00377AF7" w:rsidP="00084249">
            <w:pPr>
              <w:rPr>
                <w:rFonts w:eastAsia="Arial Unicode MS" w:cs="Arial"/>
                <w:b/>
                <w:sz w:val="16"/>
                <w:szCs w:val="16"/>
              </w:rPr>
            </w:pPr>
            <w:r>
              <w:rPr>
                <w:rFonts w:eastAsia="Arial Unicode MS" w:cs="Arial"/>
                <w:b/>
                <w:sz w:val="16"/>
                <w:szCs w:val="16"/>
              </w:rPr>
              <w:t>bleiben</w:t>
            </w:r>
          </w:p>
        </w:tc>
        <w:tc>
          <w:tcPr>
            <w:tcW w:w="157" w:type="pct"/>
          </w:tcPr>
          <w:p w:rsidR="00377AF7" w:rsidRPr="00AB424D" w:rsidRDefault="00B315D7" w:rsidP="00084249">
            <w:pPr>
              <w:rPr>
                <w:rFonts w:eastAsia="Arial Unicode MS" w:cs="Arial"/>
                <w:b/>
                <w:sz w:val="12"/>
                <w:szCs w:val="12"/>
              </w:rPr>
            </w:pPr>
            <w:r w:rsidRPr="00AB424D">
              <w:rPr>
                <w:rFonts w:eastAsia="Arial Unicode MS" w:cs="Arial"/>
                <w:b/>
                <w:sz w:val="12"/>
                <w:szCs w:val="12"/>
              </w:rPr>
              <w:t>P</w:t>
            </w:r>
            <w:r w:rsidR="0038600B">
              <w:rPr>
                <w:rFonts w:eastAsia="Arial Unicode MS" w:cs="Arial"/>
                <w:b/>
                <w:sz w:val="12"/>
                <w:szCs w:val="12"/>
              </w:rPr>
              <w:t>1</w:t>
            </w:r>
          </w:p>
        </w:tc>
        <w:tc>
          <w:tcPr>
            <w:tcW w:w="2313" w:type="pct"/>
          </w:tcPr>
          <w:p w:rsidR="00377AF7" w:rsidRPr="004A5361" w:rsidRDefault="00377AF7" w:rsidP="00084249">
            <w:pPr>
              <w:rPr>
                <w:rFonts w:eastAsia="Arial Unicode MS" w:cs="Arial"/>
                <w:sz w:val="16"/>
                <w:szCs w:val="16"/>
              </w:rPr>
            </w:pPr>
            <w:r>
              <w:rPr>
                <w:rFonts w:eastAsia="Arial Unicode M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00DF3">
              <w:rPr>
                <w:rFonts w:eastAsia="Arial Unicode MS" w:cs="Arial"/>
                <w:b/>
                <w:sz w:val="16"/>
                <w:szCs w:val="16"/>
              </w:rPr>
              <w:t>bleibe</w:t>
            </w:r>
            <w:r>
              <w:rPr>
                <w:rFonts w:eastAsia="Arial Unicode MS" w:cs="Arial"/>
                <w:sz w:val="16"/>
                <w:szCs w:val="16"/>
              </w:rPr>
              <w:t xml:space="preserve"> noch ein paar Tage </w:t>
            </w:r>
            <w:r>
              <w:rPr>
                <w:rFonts w:cs="Arial"/>
                <w:color w:val="7F7F7F" w:themeColor="text1" w:themeTint="80"/>
                <w:sz w:val="12"/>
                <w:szCs w:val="12"/>
              </w:rPr>
              <w:t>(ZA</w:t>
            </w:r>
            <w:r w:rsidRPr="0062373D">
              <w:rPr>
                <w:rFonts w:cs="Arial"/>
                <w:color w:val="7F7F7F" w:themeColor="text1" w:themeTint="80"/>
                <w:sz w:val="12"/>
                <w:szCs w:val="12"/>
              </w:rPr>
              <w:t>)</w:t>
            </w:r>
            <w:r>
              <w:rPr>
                <w:rFonts w:cs="Arial"/>
                <w:sz w:val="16"/>
                <w:szCs w:val="16"/>
              </w:rPr>
              <w:t xml:space="preserve"> </w:t>
            </w:r>
            <w:r>
              <w:rPr>
                <w:rFonts w:eastAsia="Arial Unicode MS" w:cs="Arial"/>
                <w:sz w:val="16"/>
                <w:szCs w:val="16"/>
              </w:rPr>
              <w:t xml:space="preserve">hier. </w:t>
            </w:r>
          </w:p>
        </w:tc>
        <w:tc>
          <w:tcPr>
            <w:tcW w:w="480" w:type="pct"/>
          </w:tcPr>
          <w:p w:rsidR="00377AF7" w:rsidRPr="00DE7C1A" w:rsidRDefault="00377AF7" w:rsidP="00084249">
            <w:pPr>
              <w:rPr>
                <w:rFonts w:eastAsia="Arial Unicode MS" w:cs="Arial"/>
                <w:sz w:val="12"/>
                <w:szCs w:val="12"/>
              </w:rPr>
            </w:pPr>
            <w:r>
              <w:rPr>
                <w:rFonts w:eastAsia="Arial Unicode MS" w:cs="Arial"/>
                <w:sz w:val="12"/>
                <w:szCs w:val="12"/>
              </w:rPr>
              <w:t>Präsens</w:t>
            </w:r>
          </w:p>
        </w:tc>
        <w:tc>
          <w:tcPr>
            <w:tcW w:w="1371" w:type="pct"/>
          </w:tcPr>
          <w:p w:rsidR="00377AF7" w:rsidRPr="00DE7C1A" w:rsidRDefault="00377AF7" w:rsidP="00084249">
            <w:pPr>
              <w:rPr>
                <w:rFonts w:eastAsia="Arial Unicode MS" w:cs="Arial"/>
                <w:sz w:val="14"/>
                <w:szCs w:val="14"/>
              </w:rPr>
            </w:pPr>
            <w:r>
              <w:rPr>
                <w:rFonts w:eastAsia="Arial Unicode MS" w:cs="Arial"/>
                <w:sz w:val="14"/>
                <w:szCs w:val="14"/>
              </w:rPr>
              <w:t>noch = still</w:t>
            </w:r>
          </w:p>
        </w:tc>
      </w:tr>
      <w:tr w:rsidR="00377AF7" w:rsidRPr="00705D8F" w:rsidTr="00595AB5">
        <w:tc>
          <w:tcPr>
            <w:tcW w:w="679" w:type="pct"/>
          </w:tcPr>
          <w:p w:rsidR="00377AF7"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Default="00377AF7" w:rsidP="00084249">
            <w:pPr>
              <w:rPr>
                <w:rFonts w:eastAsia="Arial Unicode MS" w:cs="Arial"/>
                <w:sz w:val="16"/>
                <w:szCs w:val="16"/>
              </w:rPr>
            </w:pPr>
            <w:r>
              <w:rPr>
                <w:rFonts w:eastAsia="Arial Unicode MS" w:cs="Arial"/>
                <w:sz w:val="16"/>
                <w:szCs w:val="16"/>
              </w:rPr>
              <w:t xml:space="preserve">Es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00DF3">
              <w:rPr>
                <w:rFonts w:eastAsia="Arial Unicode MS" w:cs="Arial"/>
                <w:b/>
                <w:sz w:val="16"/>
                <w:szCs w:val="16"/>
              </w:rPr>
              <w:t>blieb</w:t>
            </w:r>
            <w:r>
              <w:rPr>
                <w:rFonts w:eastAsia="Arial Unicode MS" w:cs="Arial"/>
                <w:sz w:val="16"/>
                <w:szCs w:val="16"/>
              </w:rPr>
              <w:t xml:space="preserve"> ihm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w:t>
            </w:r>
            <w:r>
              <w:rPr>
                <w:rFonts w:eastAsia="Arial Unicode MS" w:cs="Arial"/>
                <w:sz w:val="16"/>
                <w:szCs w:val="16"/>
              </w:rPr>
              <w:t xml:space="preserve">nichts anderes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Pr>
                <w:rFonts w:eastAsia="Arial Unicode MS" w:cs="Arial"/>
                <w:sz w:val="16"/>
                <w:szCs w:val="16"/>
              </w:rPr>
              <w:t xml:space="preserve">übrig, als zu tun, was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Pr>
                <w:rFonts w:eastAsia="Arial Unicode M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Pr>
                <w:rFonts w:eastAsia="Arial Unicode MS" w:cs="Arial"/>
                <w:sz w:val="16"/>
                <w:szCs w:val="16"/>
              </w:rPr>
              <w:t xml:space="preserve">wollten. </w:t>
            </w:r>
          </w:p>
        </w:tc>
        <w:tc>
          <w:tcPr>
            <w:tcW w:w="480" w:type="pct"/>
          </w:tcPr>
          <w:p w:rsidR="00377AF7" w:rsidRDefault="00377AF7" w:rsidP="00084249">
            <w:pPr>
              <w:rPr>
                <w:rFonts w:eastAsia="Arial Unicode MS" w:cs="Arial"/>
                <w:sz w:val="12"/>
                <w:szCs w:val="12"/>
              </w:rPr>
            </w:pPr>
            <w:r>
              <w:rPr>
                <w:rFonts w:eastAsia="Arial Unicode MS" w:cs="Arial"/>
                <w:sz w:val="12"/>
                <w:szCs w:val="12"/>
              </w:rPr>
              <w:t>Präteritum</w:t>
            </w:r>
          </w:p>
        </w:tc>
        <w:tc>
          <w:tcPr>
            <w:tcW w:w="1371" w:type="pct"/>
          </w:tcPr>
          <w:p w:rsidR="00377AF7" w:rsidRPr="00E613C8" w:rsidRDefault="00377AF7" w:rsidP="00865BCF">
            <w:pPr>
              <w:rPr>
                <w:rFonts w:eastAsia="Arial Unicode MS" w:cs="Arial"/>
                <w:sz w:val="14"/>
                <w:szCs w:val="14"/>
                <w:lang w:val="en-US"/>
              </w:rPr>
            </w:pPr>
            <w:proofErr w:type="spellStart"/>
            <w:r w:rsidRPr="00E613C8">
              <w:rPr>
                <w:rFonts w:eastAsia="Arial Unicode MS" w:cs="Arial"/>
                <w:sz w:val="14"/>
                <w:szCs w:val="14"/>
                <w:lang w:val="en-US"/>
              </w:rPr>
              <w:t>ihm</w:t>
            </w:r>
            <w:proofErr w:type="spellEnd"/>
            <w:r w:rsidRPr="00E613C8">
              <w:rPr>
                <w:rFonts w:eastAsia="Arial Unicode MS" w:cs="Arial"/>
                <w:sz w:val="14"/>
                <w:szCs w:val="14"/>
                <w:lang w:val="en-US"/>
              </w:rPr>
              <w:t xml:space="preserve"> </w:t>
            </w:r>
            <w:proofErr w:type="spellStart"/>
            <w:r w:rsidRPr="00E613C8">
              <w:rPr>
                <w:rFonts w:eastAsia="Arial Unicode MS" w:cs="Arial"/>
                <w:sz w:val="14"/>
                <w:szCs w:val="14"/>
                <w:lang w:val="en-US"/>
              </w:rPr>
              <w:t>blieb</w:t>
            </w:r>
            <w:proofErr w:type="spellEnd"/>
            <w:r w:rsidRPr="00E613C8">
              <w:rPr>
                <w:rFonts w:eastAsia="Arial Unicode MS" w:cs="Arial"/>
                <w:sz w:val="14"/>
                <w:szCs w:val="14"/>
                <w:lang w:val="en-US"/>
              </w:rPr>
              <w:t xml:space="preserve"> </w:t>
            </w:r>
            <w:proofErr w:type="spellStart"/>
            <w:r w:rsidRPr="00E613C8">
              <w:rPr>
                <w:rFonts w:eastAsia="Arial Unicode MS" w:cs="Arial"/>
                <w:sz w:val="14"/>
                <w:szCs w:val="14"/>
                <w:lang w:val="en-US"/>
              </w:rPr>
              <w:t>nichts</w:t>
            </w:r>
            <w:proofErr w:type="spellEnd"/>
            <w:r w:rsidRPr="00E613C8">
              <w:rPr>
                <w:rFonts w:eastAsia="Arial Unicode MS" w:cs="Arial"/>
                <w:sz w:val="14"/>
                <w:szCs w:val="14"/>
                <w:lang w:val="en-US"/>
              </w:rPr>
              <w:t xml:space="preserve"> </w:t>
            </w:r>
            <w:proofErr w:type="spellStart"/>
            <w:r w:rsidRPr="00E613C8">
              <w:rPr>
                <w:rFonts w:eastAsia="Arial Unicode MS" w:cs="Arial"/>
                <w:sz w:val="14"/>
                <w:szCs w:val="14"/>
                <w:lang w:val="en-US"/>
              </w:rPr>
              <w:t>anderes</w:t>
            </w:r>
            <w:proofErr w:type="spellEnd"/>
            <w:r w:rsidRPr="00E613C8">
              <w:rPr>
                <w:rFonts w:eastAsia="Arial Unicode MS" w:cs="Arial"/>
                <w:sz w:val="14"/>
                <w:szCs w:val="14"/>
                <w:lang w:val="en-US"/>
              </w:rPr>
              <w:t xml:space="preserve"> </w:t>
            </w:r>
            <w:proofErr w:type="spellStart"/>
            <w:r w:rsidRPr="00E613C8">
              <w:rPr>
                <w:rFonts w:eastAsia="Arial Unicode MS" w:cs="Arial"/>
                <w:sz w:val="14"/>
                <w:szCs w:val="14"/>
                <w:lang w:val="en-US"/>
              </w:rPr>
              <w:t>übrig</w:t>
            </w:r>
            <w:proofErr w:type="spellEnd"/>
            <w:r w:rsidRPr="00E613C8">
              <w:rPr>
                <w:rFonts w:eastAsia="Arial Unicode MS" w:cs="Arial"/>
                <w:sz w:val="14"/>
                <w:szCs w:val="14"/>
                <w:lang w:val="en-US"/>
              </w:rPr>
              <w:t xml:space="preserve">, </w:t>
            </w:r>
            <w:proofErr w:type="spellStart"/>
            <w:r w:rsidRPr="00E613C8">
              <w:rPr>
                <w:rFonts w:eastAsia="Arial Unicode MS" w:cs="Arial"/>
                <w:sz w:val="14"/>
                <w:szCs w:val="14"/>
                <w:lang w:val="en-US"/>
              </w:rPr>
              <w:t>als</w:t>
            </w:r>
            <w:proofErr w:type="spellEnd"/>
            <w:r w:rsidRPr="00E613C8">
              <w:rPr>
                <w:rFonts w:eastAsia="Arial Unicode MS" w:cs="Arial"/>
                <w:sz w:val="14"/>
                <w:szCs w:val="14"/>
                <w:lang w:val="en-US"/>
              </w:rPr>
              <w:t xml:space="preserve"> = he did not have a choice, but</w:t>
            </w:r>
          </w:p>
        </w:tc>
      </w:tr>
      <w:tr w:rsidR="00377AF7" w:rsidRPr="004A5361" w:rsidTr="00595AB5">
        <w:tc>
          <w:tcPr>
            <w:tcW w:w="679" w:type="pct"/>
          </w:tcPr>
          <w:p w:rsidR="00377AF7" w:rsidRPr="00E613C8" w:rsidRDefault="00377AF7" w:rsidP="00084249">
            <w:pPr>
              <w:rPr>
                <w:rFonts w:eastAsia="Arial Unicode MS" w:cs="Arial"/>
                <w:b/>
                <w:sz w:val="16"/>
                <w:szCs w:val="16"/>
                <w:lang w:val="en-US"/>
              </w:rPr>
            </w:pPr>
          </w:p>
        </w:tc>
        <w:tc>
          <w:tcPr>
            <w:tcW w:w="157" w:type="pct"/>
          </w:tcPr>
          <w:p w:rsidR="00377AF7" w:rsidRPr="00E613C8" w:rsidRDefault="00377AF7" w:rsidP="00084249">
            <w:pPr>
              <w:rPr>
                <w:rFonts w:eastAsia="Arial Unicode MS" w:cs="Arial"/>
                <w:b/>
                <w:sz w:val="12"/>
                <w:szCs w:val="12"/>
                <w:lang w:val="en-US"/>
              </w:rPr>
            </w:pPr>
          </w:p>
        </w:tc>
        <w:tc>
          <w:tcPr>
            <w:tcW w:w="2313" w:type="pct"/>
          </w:tcPr>
          <w:p w:rsidR="00377AF7" w:rsidRDefault="00377AF7" w:rsidP="00084249">
            <w:pPr>
              <w:rPr>
                <w:rFonts w:eastAsia="Arial Unicode MS" w:cs="Arial"/>
                <w:sz w:val="16"/>
                <w:szCs w:val="16"/>
              </w:rPr>
            </w:pPr>
            <w:r>
              <w:rPr>
                <w:rFonts w:eastAsia="Arial Unicode M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1A22D7">
              <w:rPr>
                <w:rFonts w:eastAsia="Arial Unicode MS" w:cs="Arial"/>
                <w:b/>
                <w:sz w:val="16"/>
                <w:szCs w:val="16"/>
              </w:rPr>
              <w:t>blieben</w:t>
            </w:r>
            <w:r>
              <w:rPr>
                <w:rFonts w:eastAsia="Arial Unicode MS" w:cs="Arial"/>
                <w:sz w:val="16"/>
                <w:szCs w:val="16"/>
              </w:rPr>
              <w:t xml:space="preserve"> stehen und schauten zu. </w:t>
            </w:r>
          </w:p>
        </w:tc>
        <w:tc>
          <w:tcPr>
            <w:tcW w:w="480" w:type="pct"/>
          </w:tcPr>
          <w:p w:rsidR="00377AF7" w:rsidRDefault="00377AF7" w:rsidP="00084249">
            <w:pPr>
              <w:rPr>
                <w:rFonts w:eastAsia="Arial Unicode MS" w:cs="Arial"/>
                <w:sz w:val="12"/>
                <w:szCs w:val="12"/>
              </w:rPr>
            </w:pPr>
            <w:r>
              <w:rPr>
                <w:rFonts w:eastAsia="Arial Unicode MS" w:cs="Arial"/>
                <w:sz w:val="12"/>
                <w:szCs w:val="12"/>
              </w:rPr>
              <w:t>Präteritum</w:t>
            </w:r>
          </w:p>
        </w:tc>
        <w:tc>
          <w:tcPr>
            <w:tcW w:w="1371" w:type="pct"/>
          </w:tcPr>
          <w:p w:rsidR="00377AF7" w:rsidRDefault="00377AF7" w:rsidP="00865BCF">
            <w:pPr>
              <w:rPr>
                <w:rFonts w:eastAsia="Arial Unicode MS" w:cs="Arial"/>
                <w:sz w:val="14"/>
                <w:szCs w:val="14"/>
              </w:rPr>
            </w:pPr>
            <w:r>
              <w:rPr>
                <w:rFonts w:eastAsia="Arial Unicode MS" w:cs="Arial"/>
                <w:sz w:val="14"/>
                <w:szCs w:val="14"/>
              </w:rPr>
              <w:t xml:space="preserve">stehen bleiben = stand still, </w:t>
            </w:r>
            <w:proofErr w:type="spellStart"/>
            <w:r>
              <w:rPr>
                <w:rFonts w:eastAsia="Arial Unicode MS" w:cs="Arial"/>
                <w:sz w:val="14"/>
                <w:szCs w:val="14"/>
              </w:rPr>
              <w:t>stop</w:t>
            </w:r>
            <w:proofErr w:type="spellEnd"/>
            <w:r>
              <w:rPr>
                <w:rFonts w:eastAsia="Arial Unicode MS" w:cs="Arial"/>
                <w:sz w:val="14"/>
                <w:szCs w:val="14"/>
              </w:rPr>
              <w:t xml:space="preserve">, pause, </w:t>
            </w:r>
            <w:proofErr w:type="spellStart"/>
            <w:r>
              <w:rPr>
                <w:rFonts w:eastAsia="Arial Unicode MS" w:cs="Arial"/>
                <w:sz w:val="14"/>
                <w:szCs w:val="14"/>
              </w:rPr>
              <w:t>remain</w:t>
            </w:r>
            <w:proofErr w:type="spellEnd"/>
            <w:r>
              <w:rPr>
                <w:rFonts w:eastAsia="Arial Unicode MS" w:cs="Arial"/>
                <w:sz w:val="14"/>
                <w:szCs w:val="14"/>
              </w:rPr>
              <w:t xml:space="preserve"> </w:t>
            </w:r>
            <w:proofErr w:type="spellStart"/>
            <w:r>
              <w:rPr>
                <w:rFonts w:eastAsia="Arial Unicode MS" w:cs="Arial"/>
                <w:sz w:val="14"/>
                <w:szCs w:val="14"/>
              </w:rPr>
              <w:t>standing</w:t>
            </w:r>
            <w:proofErr w:type="spellEnd"/>
          </w:p>
        </w:tc>
      </w:tr>
      <w:tr w:rsidR="00377AF7" w:rsidRPr="004A5361" w:rsidTr="00595AB5">
        <w:tc>
          <w:tcPr>
            <w:tcW w:w="679" w:type="pct"/>
          </w:tcPr>
          <w:p w:rsidR="00377AF7" w:rsidRDefault="00377AF7" w:rsidP="00084249">
            <w:pPr>
              <w:rPr>
                <w:rFonts w:eastAsia="Arial Unicode MS" w:cs="Arial"/>
                <w:b/>
                <w:sz w:val="16"/>
                <w:szCs w:val="16"/>
              </w:rPr>
            </w:pPr>
            <w:r>
              <w:rPr>
                <w:rFonts w:eastAsia="Arial Unicode MS" w:cs="Arial"/>
                <w:b/>
                <w:sz w:val="16"/>
                <w:szCs w:val="16"/>
              </w:rPr>
              <w:t>brauchen</w:t>
            </w:r>
          </w:p>
        </w:tc>
        <w:tc>
          <w:tcPr>
            <w:tcW w:w="157" w:type="pct"/>
          </w:tcPr>
          <w:p w:rsidR="00377AF7" w:rsidRPr="00AB424D" w:rsidRDefault="00B315D7" w:rsidP="00A44622">
            <w:pPr>
              <w:rPr>
                <w:rFonts w:eastAsia="Arial Unicode MS" w:cs="Arial"/>
                <w:b/>
                <w:sz w:val="12"/>
                <w:szCs w:val="12"/>
              </w:rPr>
            </w:pPr>
            <w:r w:rsidRPr="00AB424D">
              <w:rPr>
                <w:rFonts w:eastAsia="Arial Unicode MS" w:cs="Arial"/>
                <w:b/>
                <w:sz w:val="12"/>
                <w:szCs w:val="12"/>
              </w:rPr>
              <w:t>P</w:t>
            </w:r>
            <w:r w:rsidR="001C5BAF">
              <w:rPr>
                <w:rFonts w:eastAsia="Arial Unicode MS" w:cs="Arial"/>
                <w:b/>
                <w:sz w:val="12"/>
                <w:szCs w:val="12"/>
              </w:rPr>
              <w:t>2</w:t>
            </w:r>
          </w:p>
        </w:tc>
        <w:tc>
          <w:tcPr>
            <w:tcW w:w="2313" w:type="pct"/>
          </w:tcPr>
          <w:p w:rsidR="00377AF7" w:rsidRPr="004A5361" w:rsidRDefault="00377AF7" w:rsidP="00A44622">
            <w:pPr>
              <w:rPr>
                <w:rFonts w:eastAsia="Arial Unicode MS" w:cs="Arial"/>
                <w:sz w:val="16"/>
                <w:szCs w:val="16"/>
              </w:rPr>
            </w:pPr>
            <w:r>
              <w:rPr>
                <w:rFonts w:eastAsia="Arial Unicode MS" w:cs="Arial"/>
                <w:sz w:val="16"/>
                <w:szCs w:val="16"/>
              </w:rPr>
              <w:t xml:space="preserve">Wir </w:t>
            </w:r>
            <w:r w:rsidRPr="001A22D7">
              <w:rPr>
                <w:rFonts w:eastAsia="Arial Unicode MS" w:cs="Arial"/>
                <w:b/>
                <w:sz w:val="16"/>
                <w:szCs w:val="16"/>
              </w:rPr>
              <w:t>haben</w:t>
            </w:r>
            <w:r>
              <w:rPr>
                <w:rFonts w:eastAsia="Arial Unicode MS" w:cs="Arial"/>
                <w:sz w:val="16"/>
                <w:szCs w:val="16"/>
              </w:rPr>
              <w:t xml:space="preserve"> zu lange </w:t>
            </w:r>
            <w:r w:rsidRPr="001A22D7">
              <w:rPr>
                <w:rFonts w:eastAsia="Arial Unicode MS" w:cs="Arial"/>
                <w:b/>
                <w:sz w:val="16"/>
                <w:szCs w:val="16"/>
              </w:rPr>
              <w:t>gebraucht</w:t>
            </w:r>
            <w:r>
              <w:rPr>
                <w:rFonts w:eastAsia="Arial Unicode MS" w:cs="Arial"/>
                <w:sz w:val="16"/>
                <w:szCs w:val="16"/>
              </w:rPr>
              <w:t xml:space="preserve">, um fertig zu werden. </w:t>
            </w:r>
          </w:p>
        </w:tc>
        <w:tc>
          <w:tcPr>
            <w:tcW w:w="480" w:type="pct"/>
          </w:tcPr>
          <w:p w:rsidR="00377AF7" w:rsidRPr="00DE7C1A" w:rsidRDefault="00377AF7" w:rsidP="00084249">
            <w:pPr>
              <w:rPr>
                <w:rFonts w:eastAsia="Arial Unicode MS" w:cs="Arial"/>
                <w:sz w:val="12"/>
                <w:szCs w:val="12"/>
              </w:rPr>
            </w:pPr>
            <w:r>
              <w:rPr>
                <w:rFonts w:eastAsia="Arial Unicode MS" w:cs="Arial"/>
                <w:sz w:val="12"/>
                <w:szCs w:val="12"/>
              </w:rPr>
              <w:t>Perfekt</w:t>
            </w:r>
          </w:p>
        </w:tc>
        <w:tc>
          <w:tcPr>
            <w:tcW w:w="1371" w:type="pct"/>
          </w:tcPr>
          <w:p w:rsidR="00377AF7" w:rsidRPr="00DE7C1A" w:rsidRDefault="00377AF7" w:rsidP="006633CE">
            <w:pPr>
              <w:rPr>
                <w:rFonts w:eastAsia="Arial Unicode MS" w:cs="Arial"/>
                <w:sz w:val="14"/>
                <w:szCs w:val="14"/>
              </w:rPr>
            </w:pPr>
            <w:r>
              <w:rPr>
                <w:rFonts w:eastAsia="Arial Unicode MS" w:cs="Arial"/>
                <w:sz w:val="14"/>
                <w:szCs w:val="14"/>
              </w:rPr>
              <w:t xml:space="preserve">zu lange = </w:t>
            </w:r>
            <w:proofErr w:type="spellStart"/>
            <w:r>
              <w:rPr>
                <w:rFonts w:eastAsia="Arial Unicode MS" w:cs="Arial"/>
                <w:sz w:val="14"/>
                <w:szCs w:val="14"/>
              </w:rPr>
              <w:t>too</w:t>
            </w:r>
            <w:proofErr w:type="spellEnd"/>
            <w:r>
              <w:rPr>
                <w:rFonts w:eastAsia="Arial Unicode MS" w:cs="Arial"/>
                <w:sz w:val="14"/>
                <w:szCs w:val="14"/>
              </w:rPr>
              <w:t xml:space="preserve"> </w:t>
            </w:r>
            <w:proofErr w:type="spellStart"/>
            <w:r>
              <w:rPr>
                <w:rFonts w:eastAsia="Arial Unicode MS" w:cs="Arial"/>
                <w:sz w:val="14"/>
                <w:szCs w:val="14"/>
              </w:rPr>
              <w:t>long</w:t>
            </w:r>
            <w:proofErr w:type="spellEnd"/>
            <w:r>
              <w:rPr>
                <w:rFonts w:eastAsia="Arial Unicode MS" w:cs="Arial"/>
                <w:sz w:val="14"/>
                <w:szCs w:val="14"/>
              </w:rPr>
              <w:t xml:space="preserve">; um fertig zu werden = in </w:t>
            </w:r>
            <w:r w:rsidR="00577706">
              <w:rPr>
                <w:rFonts w:eastAsia="Arial Unicode MS" w:cs="Arial"/>
                <w:sz w:val="14"/>
                <w:szCs w:val="14"/>
              </w:rPr>
              <w:t xml:space="preserve">oder </w:t>
            </w:r>
            <w:proofErr w:type="spellStart"/>
            <w:r w:rsidR="00577706">
              <w:rPr>
                <w:rFonts w:eastAsia="Arial Unicode MS" w:cs="Arial"/>
                <w:sz w:val="14"/>
                <w:szCs w:val="14"/>
              </w:rPr>
              <w:t>to</w:t>
            </w:r>
            <w:proofErr w:type="spellEnd"/>
            <w:r>
              <w:rPr>
                <w:rFonts w:eastAsia="Arial Unicode MS" w:cs="Arial"/>
                <w:sz w:val="14"/>
                <w:szCs w:val="14"/>
              </w:rPr>
              <w:t xml:space="preserve"> </w:t>
            </w:r>
            <w:proofErr w:type="spellStart"/>
            <w:r>
              <w:rPr>
                <w:rFonts w:eastAsia="Arial Unicode MS" w:cs="Arial"/>
                <w:sz w:val="14"/>
                <w:szCs w:val="14"/>
              </w:rPr>
              <w:t>get</w:t>
            </w:r>
            <w:proofErr w:type="spellEnd"/>
            <w:r>
              <w:rPr>
                <w:rFonts w:eastAsia="Arial Unicode MS" w:cs="Arial"/>
                <w:sz w:val="14"/>
                <w:szCs w:val="14"/>
              </w:rPr>
              <w:t xml:space="preserve"> </w:t>
            </w:r>
            <w:proofErr w:type="spellStart"/>
            <w:r>
              <w:rPr>
                <w:rFonts w:eastAsia="Arial Unicode MS" w:cs="Arial"/>
                <w:sz w:val="14"/>
                <w:szCs w:val="14"/>
              </w:rPr>
              <w:t>ready</w:t>
            </w:r>
            <w:proofErr w:type="spellEnd"/>
            <w:r>
              <w:rPr>
                <w:rFonts w:eastAsia="Arial Unicode MS" w:cs="Arial"/>
                <w:sz w:val="14"/>
                <w:szCs w:val="14"/>
              </w:rPr>
              <w:t>/</w:t>
            </w:r>
            <w:proofErr w:type="spellStart"/>
            <w:r>
              <w:rPr>
                <w:rFonts w:eastAsia="Arial Unicode MS" w:cs="Arial"/>
                <w:sz w:val="14"/>
                <w:szCs w:val="14"/>
              </w:rPr>
              <w:t>to</w:t>
            </w:r>
            <w:proofErr w:type="spellEnd"/>
            <w:r>
              <w:rPr>
                <w:rFonts w:eastAsia="Arial Unicode MS" w:cs="Arial"/>
                <w:sz w:val="14"/>
                <w:szCs w:val="14"/>
              </w:rPr>
              <w:t xml:space="preserve"> finish</w:t>
            </w:r>
          </w:p>
        </w:tc>
      </w:tr>
      <w:tr w:rsidR="00377AF7" w:rsidRPr="004A5361" w:rsidTr="00595AB5">
        <w:tc>
          <w:tcPr>
            <w:tcW w:w="679" w:type="pct"/>
          </w:tcPr>
          <w:p w:rsidR="00377AF7" w:rsidRDefault="00377AF7" w:rsidP="00084249">
            <w:pPr>
              <w:rPr>
                <w:rFonts w:eastAsia="Arial Unicode M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Default="00377AF7" w:rsidP="00084249">
            <w:pPr>
              <w:rPr>
                <w:rFonts w:eastAsia="Arial Unicode MS" w:cs="Arial"/>
                <w:sz w:val="16"/>
                <w:szCs w:val="16"/>
              </w:rPr>
            </w:pPr>
            <w:r>
              <w:rPr>
                <w:rFonts w:cs="Arial"/>
                <w:sz w:val="16"/>
                <w:szCs w:val="16"/>
              </w:rPr>
              <w:t xml:space="preserve">Sollte man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mehr Strassen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sidRPr="00A44622">
              <w:rPr>
                <w:rFonts w:cs="Arial"/>
                <w:sz w:val="16"/>
                <w:szCs w:val="16"/>
              </w:rPr>
              <w:t>bauen</w:t>
            </w:r>
            <w:r>
              <w:rPr>
                <w:rFonts w:cs="Arial"/>
                <w:sz w:val="16"/>
                <w:szCs w:val="16"/>
              </w:rPr>
              <w:t xml:space="preserve"> oder </w:t>
            </w:r>
            <w:r w:rsidRPr="00A44622">
              <w:rPr>
                <w:rFonts w:cs="Arial"/>
                <w:b/>
                <w:sz w:val="16"/>
                <w:szCs w:val="16"/>
              </w:rPr>
              <w:t xml:space="preserve">braucht </w:t>
            </w:r>
            <w:r>
              <w:rPr>
                <w:rFonts w:cs="Arial"/>
                <w:sz w:val="16"/>
                <w:szCs w:val="16"/>
              </w:rPr>
              <w:t xml:space="preserve">es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einfach weniger Autos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w:t>
            </w:r>
          </w:p>
        </w:tc>
        <w:tc>
          <w:tcPr>
            <w:tcW w:w="480" w:type="pct"/>
          </w:tcPr>
          <w:p w:rsidR="00377AF7" w:rsidRPr="00DE7C1A" w:rsidRDefault="00377AF7" w:rsidP="00084249">
            <w:pPr>
              <w:rPr>
                <w:rFonts w:eastAsia="Arial Unicode MS" w:cs="Arial"/>
                <w:sz w:val="12"/>
                <w:szCs w:val="12"/>
              </w:rPr>
            </w:pPr>
            <w:r>
              <w:rPr>
                <w:rFonts w:eastAsia="Arial Unicode MS" w:cs="Arial"/>
                <w:sz w:val="12"/>
                <w:szCs w:val="12"/>
              </w:rPr>
              <w:t>Präsens</w:t>
            </w:r>
          </w:p>
        </w:tc>
        <w:tc>
          <w:tcPr>
            <w:tcW w:w="1371" w:type="pct"/>
          </w:tcPr>
          <w:p w:rsidR="00377AF7" w:rsidRDefault="00377AF7" w:rsidP="00084249">
            <w:pPr>
              <w:rPr>
                <w:rFonts w:eastAsia="Arial Unicode MS" w:cs="Arial"/>
                <w:sz w:val="14"/>
                <w:szCs w:val="14"/>
              </w:rPr>
            </w:pPr>
            <w:r>
              <w:rPr>
                <w:rFonts w:eastAsia="Arial Unicode MS" w:cs="Arial"/>
                <w:sz w:val="14"/>
                <w:szCs w:val="14"/>
              </w:rPr>
              <w:t xml:space="preserve">mehr = </w:t>
            </w:r>
            <w:proofErr w:type="spellStart"/>
            <w:r>
              <w:rPr>
                <w:rFonts w:eastAsia="Arial Unicode MS" w:cs="Arial"/>
                <w:sz w:val="14"/>
                <w:szCs w:val="14"/>
              </w:rPr>
              <w:t>more</w:t>
            </w:r>
            <w:proofErr w:type="spellEnd"/>
            <w:r>
              <w:rPr>
                <w:rFonts w:eastAsia="Arial Unicode MS" w:cs="Arial"/>
                <w:sz w:val="14"/>
                <w:szCs w:val="14"/>
              </w:rPr>
              <w:t xml:space="preserve">, </w:t>
            </w:r>
          </w:p>
        </w:tc>
      </w:tr>
      <w:tr w:rsidR="00377AF7" w:rsidRPr="00705D8F" w:rsidTr="00595AB5">
        <w:tc>
          <w:tcPr>
            <w:tcW w:w="679" w:type="pct"/>
          </w:tcPr>
          <w:p w:rsidR="00377AF7" w:rsidRDefault="00377AF7" w:rsidP="00084249">
            <w:pPr>
              <w:rPr>
                <w:rFonts w:eastAsia="Arial Unicode MS" w:cs="Arial"/>
                <w:b/>
                <w:sz w:val="16"/>
                <w:szCs w:val="16"/>
              </w:rPr>
            </w:pPr>
          </w:p>
        </w:tc>
        <w:tc>
          <w:tcPr>
            <w:tcW w:w="157" w:type="pct"/>
          </w:tcPr>
          <w:p w:rsidR="00377AF7" w:rsidRPr="00AB424D" w:rsidRDefault="00377AF7" w:rsidP="00066EF1">
            <w:pPr>
              <w:tabs>
                <w:tab w:val="left" w:pos="426"/>
                <w:tab w:val="left" w:pos="4395"/>
              </w:tabs>
              <w:spacing w:line="276" w:lineRule="auto"/>
              <w:rPr>
                <w:rFonts w:eastAsia="Arial Unicode MS" w:cs="Arial"/>
                <w:b/>
                <w:sz w:val="12"/>
                <w:szCs w:val="12"/>
              </w:rPr>
            </w:pPr>
          </w:p>
        </w:tc>
        <w:tc>
          <w:tcPr>
            <w:tcW w:w="2313" w:type="pct"/>
          </w:tcPr>
          <w:p w:rsidR="00377AF7" w:rsidRPr="00066EF1" w:rsidRDefault="00377AF7" w:rsidP="00066EF1">
            <w:pPr>
              <w:tabs>
                <w:tab w:val="left" w:pos="426"/>
                <w:tab w:val="left" w:pos="4395"/>
              </w:tabs>
              <w:spacing w:line="276" w:lineRule="auto"/>
              <w:rPr>
                <w:rFonts w:eastAsia="Arial Unicode MS" w:cs="Arial"/>
                <w:sz w:val="18"/>
                <w:szCs w:val="18"/>
              </w:rPr>
            </w:pPr>
            <w:r w:rsidRPr="00066EF1">
              <w:rPr>
                <w:rFonts w:eastAsia="Arial Unicode M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066EF1">
              <w:rPr>
                <w:rFonts w:eastAsia="Arial Unicode MS" w:cs="Arial"/>
                <w:b/>
                <w:sz w:val="16"/>
                <w:szCs w:val="16"/>
              </w:rPr>
              <w:t xml:space="preserve">brauche </w:t>
            </w:r>
            <w:r w:rsidRPr="00066EF1">
              <w:rPr>
                <w:rFonts w:eastAsia="Arial Unicode MS" w:cs="Arial"/>
                <w:sz w:val="16"/>
                <w:szCs w:val="16"/>
              </w:rPr>
              <w:t>noch ein Blatt</w:t>
            </w:r>
            <w:r w:rsidRPr="00E65138">
              <w:rPr>
                <w:rFonts w:eastAsia="Arial Unicode MS" w:cs="Arial"/>
                <w:sz w:val="18"/>
                <w:szCs w:val="18"/>
              </w:rPr>
              <w:t xml:space="preserve"> </w:t>
            </w:r>
            <w:r w:rsidRPr="00066EF1">
              <w:rPr>
                <w:rFonts w:eastAsia="Arial Unicode MS" w:cs="Arial"/>
                <w:color w:val="808080" w:themeColor="background1" w:themeShade="80"/>
                <w:sz w:val="12"/>
                <w:szCs w:val="12"/>
              </w:rPr>
              <w:t>(A).</w:t>
            </w:r>
          </w:p>
        </w:tc>
        <w:tc>
          <w:tcPr>
            <w:tcW w:w="480" w:type="pct"/>
          </w:tcPr>
          <w:p w:rsidR="00377AF7" w:rsidRDefault="00377AF7" w:rsidP="00084249">
            <w:pPr>
              <w:rPr>
                <w:rFonts w:eastAsia="Arial Unicode MS" w:cs="Arial"/>
                <w:sz w:val="12"/>
                <w:szCs w:val="12"/>
              </w:rPr>
            </w:pPr>
            <w:r>
              <w:rPr>
                <w:rFonts w:eastAsia="Arial Unicode MS" w:cs="Arial"/>
                <w:sz w:val="12"/>
                <w:szCs w:val="12"/>
              </w:rPr>
              <w:t>Präsens</w:t>
            </w:r>
          </w:p>
        </w:tc>
        <w:tc>
          <w:tcPr>
            <w:tcW w:w="1371" w:type="pct"/>
          </w:tcPr>
          <w:p w:rsidR="00377AF7" w:rsidRPr="00E613C8" w:rsidRDefault="00377AF7" w:rsidP="00084249">
            <w:pPr>
              <w:rPr>
                <w:rFonts w:eastAsia="Arial Unicode MS" w:cs="Arial"/>
                <w:sz w:val="14"/>
                <w:szCs w:val="14"/>
                <w:lang w:val="en-US"/>
              </w:rPr>
            </w:pPr>
            <w:proofErr w:type="spellStart"/>
            <w:r w:rsidRPr="00E613C8">
              <w:rPr>
                <w:rFonts w:eastAsia="Arial Unicode MS" w:cs="Arial"/>
                <w:sz w:val="14"/>
                <w:szCs w:val="14"/>
                <w:lang w:val="en-US"/>
              </w:rPr>
              <w:t>noch</w:t>
            </w:r>
            <w:proofErr w:type="spellEnd"/>
            <w:r w:rsidRPr="00E613C8">
              <w:rPr>
                <w:rFonts w:eastAsia="Arial Unicode MS" w:cs="Arial"/>
                <w:sz w:val="14"/>
                <w:szCs w:val="14"/>
                <w:lang w:val="en-US"/>
              </w:rPr>
              <w:t xml:space="preserve"> = another; das Blatt = sheet of paper</w:t>
            </w:r>
          </w:p>
        </w:tc>
      </w:tr>
      <w:tr w:rsidR="00BD582C" w:rsidRPr="004A5361" w:rsidTr="00595AB5">
        <w:tc>
          <w:tcPr>
            <w:tcW w:w="679" w:type="pct"/>
          </w:tcPr>
          <w:p w:rsidR="00BD582C" w:rsidRPr="00E613C8" w:rsidRDefault="00BD582C" w:rsidP="00084249">
            <w:pPr>
              <w:rPr>
                <w:rFonts w:eastAsia="Arial Unicode MS" w:cs="Arial"/>
                <w:b/>
                <w:sz w:val="16"/>
                <w:szCs w:val="16"/>
                <w:lang w:val="en-US"/>
              </w:rPr>
            </w:pPr>
          </w:p>
        </w:tc>
        <w:tc>
          <w:tcPr>
            <w:tcW w:w="157" w:type="pct"/>
          </w:tcPr>
          <w:p w:rsidR="00BD582C" w:rsidRPr="00E613C8" w:rsidRDefault="00BD582C" w:rsidP="00066EF1">
            <w:pPr>
              <w:tabs>
                <w:tab w:val="left" w:pos="426"/>
                <w:tab w:val="left" w:pos="4395"/>
              </w:tabs>
              <w:spacing w:line="276" w:lineRule="auto"/>
              <w:rPr>
                <w:rFonts w:eastAsia="Arial Unicode MS" w:cs="Arial"/>
                <w:b/>
                <w:sz w:val="12"/>
                <w:szCs w:val="12"/>
                <w:lang w:val="en-US"/>
              </w:rPr>
            </w:pPr>
          </w:p>
        </w:tc>
        <w:tc>
          <w:tcPr>
            <w:tcW w:w="2313" w:type="pct"/>
          </w:tcPr>
          <w:p w:rsidR="00BD582C" w:rsidRPr="00066EF1" w:rsidRDefault="00BD582C" w:rsidP="00066EF1">
            <w:pPr>
              <w:tabs>
                <w:tab w:val="left" w:pos="426"/>
                <w:tab w:val="left" w:pos="4395"/>
              </w:tabs>
              <w:spacing w:line="276" w:lineRule="auto"/>
              <w:rPr>
                <w:rFonts w:eastAsia="Arial Unicode MS" w:cs="Arial"/>
                <w:sz w:val="16"/>
                <w:szCs w:val="16"/>
              </w:rPr>
            </w:pPr>
            <w:r>
              <w:rPr>
                <w:rFonts w:eastAsia="Arial Unicode MS" w:cs="Arial"/>
                <w:sz w:val="16"/>
                <w:szCs w:val="16"/>
              </w:rPr>
              <w:t xml:space="preserve">WB: der </w:t>
            </w:r>
            <w:r w:rsidRPr="004B3C7F">
              <w:rPr>
                <w:rFonts w:eastAsia="Arial Unicode MS" w:cs="Arial"/>
                <w:b/>
                <w:sz w:val="16"/>
                <w:szCs w:val="16"/>
              </w:rPr>
              <w:t>Brauch</w:t>
            </w:r>
            <w:r>
              <w:rPr>
                <w:rFonts w:eastAsia="Arial Unicode MS" w:cs="Arial"/>
                <w:sz w:val="16"/>
                <w:szCs w:val="16"/>
              </w:rPr>
              <w:t xml:space="preserve">, Bräuche; </w:t>
            </w:r>
            <w:r w:rsidRPr="004B3C7F">
              <w:rPr>
                <w:rFonts w:eastAsia="Arial Unicode MS" w:cs="Arial"/>
                <w:b/>
                <w:sz w:val="16"/>
                <w:szCs w:val="16"/>
              </w:rPr>
              <w:t>brauchbar</w:t>
            </w:r>
          </w:p>
        </w:tc>
        <w:tc>
          <w:tcPr>
            <w:tcW w:w="480" w:type="pct"/>
          </w:tcPr>
          <w:p w:rsidR="00BD582C" w:rsidRDefault="00BD582C" w:rsidP="00084249">
            <w:pPr>
              <w:rPr>
                <w:rFonts w:eastAsia="Arial Unicode MS" w:cs="Arial"/>
                <w:sz w:val="12"/>
                <w:szCs w:val="12"/>
              </w:rPr>
            </w:pPr>
          </w:p>
        </w:tc>
        <w:tc>
          <w:tcPr>
            <w:tcW w:w="1371" w:type="pct"/>
          </w:tcPr>
          <w:p w:rsidR="00BD582C" w:rsidRDefault="00BD582C" w:rsidP="00084249">
            <w:pPr>
              <w:rPr>
                <w:rFonts w:eastAsia="Arial Unicode MS" w:cs="Arial"/>
                <w:sz w:val="14"/>
                <w:szCs w:val="14"/>
              </w:rPr>
            </w:pPr>
            <w:r>
              <w:rPr>
                <w:rFonts w:eastAsia="Arial Unicode MS" w:cs="Arial"/>
                <w:sz w:val="14"/>
                <w:szCs w:val="14"/>
              </w:rPr>
              <w:t xml:space="preserve">Brauch: </w:t>
            </w:r>
            <w:proofErr w:type="spellStart"/>
            <w:r>
              <w:rPr>
                <w:rFonts w:eastAsia="Arial Unicode MS" w:cs="Arial"/>
                <w:sz w:val="14"/>
                <w:szCs w:val="14"/>
              </w:rPr>
              <w:t>custom</w:t>
            </w:r>
            <w:proofErr w:type="spellEnd"/>
            <w:r>
              <w:rPr>
                <w:rFonts w:eastAsia="Arial Unicode MS" w:cs="Arial"/>
                <w:sz w:val="14"/>
                <w:szCs w:val="14"/>
              </w:rPr>
              <w:t xml:space="preserve">, </w:t>
            </w:r>
            <w:proofErr w:type="spellStart"/>
            <w:r>
              <w:rPr>
                <w:rFonts w:eastAsia="Arial Unicode MS" w:cs="Arial"/>
                <w:sz w:val="14"/>
                <w:szCs w:val="14"/>
              </w:rPr>
              <w:t>tradition</w:t>
            </w:r>
            <w:proofErr w:type="spellEnd"/>
            <w:r>
              <w:rPr>
                <w:rFonts w:eastAsia="Arial Unicode MS" w:cs="Arial"/>
                <w:sz w:val="14"/>
                <w:szCs w:val="14"/>
              </w:rPr>
              <w:t xml:space="preserve">; brauchbar = </w:t>
            </w:r>
            <w:proofErr w:type="spellStart"/>
            <w:r>
              <w:rPr>
                <w:rFonts w:eastAsia="Arial Unicode MS" w:cs="Arial"/>
                <w:sz w:val="14"/>
                <w:szCs w:val="14"/>
              </w:rPr>
              <w:t>suitable</w:t>
            </w:r>
            <w:proofErr w:type="spellEnd"/>
            <w:r>
              <w:rPr>
                <w:rFonts w:eastAsia="Arial Unicode MS" w:cs="Arial"/>
                <w:sz w:val="14"/>
                <w:szCs w:val="14"/>
              </w:rPr>
              <w:t xml:space="preserve">, </w:t>
            </w:r>
            <w:proofErr w:type="spellStart"/>
            <w:r>
              <w:rPr>
                <w:rFonts w:eastAsia="Arial Unicode MS" w:cs="Arial"/>
                <w:sz w:val="14"/>
                <w:szCs w:val="14"/>
              </w:rPr>
              <w:t>useful</w:t>
            </w:r>
            <w:proofErr w:type="spellEnd"/>
            <w:r>
              <w:rPr>
                <w:rFonts w:eastAsia="Arial Unicode MS" w:cs="Arial"/>
                <w:sz w:val="14"/>
                <w:szCs w:val="14"/>
              </w:rPr>
              <w:t xml:space="preserve"> (-bar = man kann)</w:t>
            </w:r>
          </w:p>
        </w:tc>
      </w:tr>
      <w:tr w:rsidR="00377AF7" w:rsidRPr="004A5361" w:rsidTr="00595AB5">
        <w:tc>
          <w:tcPr>
            <w:tcW w:w="679" w:type="pct"/>
          </w:tcPr>
          <w:p w:rsidR="00377AF7" w:rsidRDefault="00377AF7" w:rsidP="00084249">
            <w:pPr>
              <w:rPr>
                <w:rFonts w:eastAsia="Arial Unicode MS" w:cs="Arial"/>
                <w:b/>
                <w:sz w:val="16"/>
                <w:szCs w:val="16"/>
              </w:rPr>
            </w:pPr>
            <w:r>
              <w:rPr>
                <w:rFonts w:eastAsia="Arial Unicode MS" w:cs="Arial"/>
                <w:b/>
                <w:sz w:val="16"/>
                <w:szCs w:val="16"/>
              </w:rPr>
              <w:t>brennen</w:t>
            </w: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Pr>
                <w:rFonts w:eastAsia="Arial Unicode M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Pr>
                <w:rFonts w:eastAsia="Arial Unicode MS" w:cs="Arial"/>
                <w:sz w:val="16"/>
                <w:szCs w:val="16"/>
              </w:rPr>
              <w:t xml:space="preserve">ist noch wach. Das Licht </w:t>
            </w:r>
            <w:r w:rsidRPr="000F02E6">
              <w:rPr>
                <w:rFonts w:eastAsia="Arial Unicode MS" w:cs="Arial"/>
                <w:b/>
                <w:sz w:val="16"/>
                <w:szCs w:val="16"/>
              </w:rPr>
              <w:t>brennt</w:t>
            </w:r>
            <w:r>
              <w:rPr>
                <w:rFonts w:eastAsia="Arial Unicode MS" w:cs="Arial"/>
                <w:sz w:val="16"/>
                <w:szCs w:val="16"/>
              </w:rPr>
              <w:t xml:space="preserve"> noch. </w:t>
            </w:r>
          </w:p>
        </w:tc>
        <w:tc>
          <w:tcPr>
            <w:tcW w:w="480" w:type="pct"/>
          </w:tcPr>
          <w:p w:rsidR="00377AF7" w:rsidRPr="00DE7C1A" w:rsidRDefault="00377AF7" w:rsidP="00084249">
            <w:pPr>
              <w:rPr>
                <w:rFonts w:eastAsia="Arial Unicode MS" w:cs="Arial"/>
                <w:sz w:val="12"/>
                <w:szCs w:val="12"/>
              </w:rPr>
            </w:pPr>
            <w:r>
              <w:rPr>
                <w:rFonts w:eastAsia="Arial Unicode MS" w:cs="Arial"/>
                <w:sz w:val="12"/>
                <w:szCs w:val="12"/>
              </w:rPr>
              <w:t>Präsens</w:t>
            </w:r>
          </w:p>
        </w:tc>
        <w:tc>
          <w:tcPr>
            <w:tcW w:w="1371" w:type="pct"/>
          </w:tcPr>
          <w:p w:rsidR="00377AF7" w:rsidRPr="00DE7C1A" w:rsidRDefault="00377AF7" w:rsidP="00865BCF">
            <w:pPr>
              <w:rPr>
                <w:rFonts w:eastAsia="Arial Unicode MS" w:cs="Arial"/>
                <w:sz w:val="14"/>
                <w:szCs w:val="14"/>
              </w:rPr>
            </w:pPr>
            <w:r>
              <w:rPr>
                <w:rFonts w:eastAsia="Arial Unicode MS" w:cs="Arial"/>
                <w:sz w:val="14"/>
                <w:szCs w:val="14"/>
              </w:rPr>
              <w:t xml:space="preserve">wach = </w:t>
            </w:r>
            <w:proofErr w:type="spellStart"/>
            <w:r>
              <w:rPr>
                <w:rFonts w:eastAsia="Arial Unicode MS" w:cs="Arial"/>
                <w:sz w:val="14"/>
                <w:szCs w:val="14"/>
              </w:rPr>
              <w:t>awake</w:t>
            </w:r>
            <w:proofErr w:type="spellEnd"/>
            <w:r>
              <w:rPr>
                <w:rFonts w:eastAsia="Arial Unicode MS" w:cs="Arial"/>
                <w:sz w:val="14"/>
                <w:szCs w:val="14"/>
              </w:rPr>
              <w:t xml:space="preserve">; das Licht brennt noch = </w:t>
            </w:r>
            <w:proofErr w:type="spellStart"/>
            <w:r>
              <w:rPr>
                <w:rFonts w:eastAsia="Arial Unicode MS" w:cs="Arial"/>
                <w:sz w:val="14"/>
                <w:szCs w:val="14"/>
              </w:rPr>
              <w:t>the</w:t>
            </w:r>
            <w:proofErr w:type="spellEnd"/>
            <w:r>
              <w:rPr>
                <w:rFonts w:eastAsia="Arial Unicode MS" w:cs="Arial"/>
                <w:sz w:val="14"/>
                <w:szCs w:val="14"/>
              </w:rPr>
              <w:t xml:space="preserve"> light </w:t>
            </w:r>
            <w:proofErr w:type="spellStart"/>
            <w:r>
              <w:rPr>
                <w:rFonts w:eastAsia="Arial Unicode MS" w:cs="Arial"/>
                <w:sz w:val="14"/>
                <w:szCs w:val="14"/>
              </w:rPr>
              <w:t>is</w:t>
            </w:r>
            <w:proofErr w:type="spellEnd"/>
            <w:r>
              <w:rPr>
                <w:rFonts w:eastAsia="Arial Unicode MS" w:cs="Arial"/>
                <w:sz w:val="14"/>
                <w:szCs w:val="14"/>
              </w:rPr>
              <w:t xml:space="preserve"> still on </w:t>
            </w:r>
          </w:p>
        </w:tc>
      </w:tr>
      <w:tr w:rsidR="00377AF7" w:rsidRPr="004A5361" w:rsidTr="00595AB5">
        <w:tc>
          <w:tcPr>
            <w:tcW w:w="679" w:type="pct"/>
          </w:tcPr>
          <w:p w:rsidR="00377AF7"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Default="00377AF7" w:rsidP="00084249">
            <w:pPr>
              <w:rPr>
                <w:rFonts w:eastAsia="Arial Unicode MS" w:cs="Arial"/>
                <w:sz w:val="16"/>
                <w:szCs w:val="16"/>
              </w:rPr>
            </w:pPr>
            <w:r>
              <w:rPr>
                <w:rFonts w:eastAsia="Arial Unicode MS" w:cs="Arial"/>
                <w:sz w:val="16"/>
                <w:szCs w:val="16"/>
              </w:rPr>
              <w:t xml:space="preserve">Das Feuer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sidRPr="009007EF">
              <w:rPr>
                <w:rFonts w:eastAsia="Arial Unicode MS" w:cs="Arial"/>
                <w:b/>
                <w:sz w:val="16"/>
                <w:szCs w:val="16"/>
              </w:rPr>
              <w:t>brannte</w:t>
            </w:r>
            <w:r>
              <w:rPr>
                <w:rFonts w:eastAsia="Arial Unicode MS" w:cs="Arial"/>
                <w:sz w:val="16"/>
                <w:szCs w:val="16"/>
              </w:rPr>
              <w:t xml:space="preserve"> die ganze Nacht </w:t>
            </w:r>
            <w:r>
              <w:rPr>
                <w:rFonts w:cs="Arial"/>
                <w:color w:val="7F7F7F" w:themeColor="text1" w:themeTint="80"/>
                <w:sz w:val="12"/>
                <w:szCs w:val="12"/>
              </w:rPr>
              <w:t>(ZA</w:t>
            </w:r>
            <w:r w:rsidRPr="0062373D">
              <w:rPr>
                <w:rFonts w:cs="Arial"/>
                <w:color w:val="7F7F7F" w:themeColor="text1" w:themeTint="80"/>
                <w:sz w:val="12"/>
                <w:szCs w:val="12"/>
              </w:rPr>
              <w:t>)</w:t>
            </w:r>
            <w:r>
              <w:rPr>
                <w:rFonts w:eastAsia="Arial Unicode MS" w:cs="Arial"/>
                <w:sz w:val="16"/>
                <w:szCs w:val="16"/>
              </w:rPr>
              <w:t xml:space="preserve">. </w:t>
            </w:r>
          </w:p>
        </w:tc>
        <w:tc>
          <w:tcPr>
            <w:tcW w:w="480" w:type="pct"/>
          </w:tcPr>
          <w:p w:rsidR="00377AF7" w:rsidRDefault="00377AF7" w:rsidP="00084249">
            <w:pPr>
              <w:rPr>
                <w:rFonts w:eastAsia="Arial Unicode MS" w:cs="Arial"/>
                <w:sz w:val="12"/>
                <w:szCs w:val="12"/>
              </w:rPr>
            </w:pPr>
            <w:r>
              <w:rPr>
                <w:rFonts w:eastAsia="Arial Unicode MS" w:cs="Arial"/>
                <w:sz w:val="12"/>
                <w:szCs w:val="12"/>
              </w:rPr>
              <w:t>Präteritum</w:t>
            </w:r>
          </w:p>
        </w:tc>
        <w:tc>
          <w:tcPr>
            <w:tcW w:w="1371" w:type="pct"/>
          </w:tcPr>
          <w:p w:rsidR="00377AF7" w:rsidRDefault="00377AF7" w:rsidP="00865BCF">
            <w:pPr>
              <w:rPr>
                <w:rFonts w:eastAsia="Arial Unicode MS" w:cs="Arial"/>
                <w:sz w:val="14"/>
                <w:szCs w:val="14"/>
              </w:rPr>
            </w:pPr>
            <w:r>
              <w:rPr>
                <w:rFonts w:eastAsia="Arial Unicode MS" w:cs="Arial"/>
                <w:sz w:val="14"/>
                <w:szCs w:val="14"/>
              </w:rPr>
              <w:t xml:space="preserve">die ganze Nacht = </w:t>
            </w:r>
            <w:proofErr w:type="spellStart"/>
            <w:r>
              <w:rPr>
                <w:rFonts w:eastAsia="Arial Unicode MS" w:cs="Arial"/>
                <w:sz w:val="14"/>
                <w:szCs w:val="14"/>
              </w:rPr>
              <w:t>the</w:t>
            </w:r>
            <w:proofErr w:type="spellEnd"/>
            <w:r>
              <w:rPr>
                <w:rFonts w:eastAsia="Arial Unicode MS" w:cs="Arial"/>
                <w:sz w:val="14"/>
                <w:szCs w:val="14"/>
              </w:rPr>
              <w:t xml:space="preserve"> </w:t>
            </w:r>
            <w:proofErr w:type="spellStart"/>
            <w:r>
              <w:rPr>
                <w:rFonts w:eastAsia="Arial Unicode MS" w:cs="Arial"/>
                <w:sz w:val="14"/>
                <w:szCs w:val="14"/>
              </w:rPr>
              <w:t>whole</w:t>
            </w:r>
            <w:proofErr w:type="spellEnd"/>
            <w:r>
              <w:rPr>
                <w:rFonts w:eastAsia="Arial Unicode MS" w:cs="Arial"/>
                <w:sz w:val="14"/>
                <w:szCs w:val="14"/>
              </w:rPr>
              <w:t xml:space="preserve"> </w:t>
            </w:r>
            <w:proofErr w:type="spellStart"/>
            <w:r>
              <w:rPr>
                <w:rFonts w:eastAsia="Arial Unicode MS" w:cs="Arial"/>
                <w:sz w:val="14"/>
                <w:szCs w:val="14"/>
              </w:rPr>
              <w:t>night</w:t>
            </w:r>
            <w:proofErr w:type="spellEnd"/>
          </w:p>
        </w:tc>
      </w:tr>
      <w:tr w:rsidR="004B3C7F" w:rsidRPr="004A5361" w:rsidTr="00595AB5">
        <w:tc>
          <w:tcPr>
            <w:tcW w:w="679" w:type="pct"/>
          </w:tcPr>
          <w:p w:rsidR="004B3C7F" w:rsidRDefault="004B3C7F" w:rsidP="00084249">
            <w:pPr>
              <w:rPr>
                <w:rFonts w:eastAsia="Arial Unicode MS" w:cs="Arial"/>
                <w:b/>
                <w:sz w:val="16"/>
                <w:szCs w:val="16"/>
              </w:rPr>
            </w:pPr>
          </w:p>
        </w:tc>
        <w:tc>
          <w:tcPr>
            <w:tcW w:w="157" w:type="pct"/>
          </w:tcPr>
          <w:p w:rsidR="004B3C7F" w:rsidRPr="00AB424D" w:rsidRDefault="004B3C7F" w:rsidP="00084249">
            <w:pPr>
              <w:rPr>
                <w:rFonts w:eastAsia="Arial Unicode MS" w:cs="Arial"/>
                <w:b/>
                <w:sz w:val="12"/>
                <w:szCs w:val="12"/>
              </w:rPr>
            </w:pPr>
          </w:p>
        </w:tc>
        <w:tc>
          <w:tcPr>
            <w:tcW w:w="2313" w:type="pct"/>
          </w:tcPr>
          <w:p w:rsidR="004B3C7F" w:rsidRDefault="004B3C7F" w:rsidP="00084249">
            <w:pPr>
              <w:rPr>
                <w:rFonts w:eastAsia="Arial Unicode MS" w:cs="Arial"/>
                <w:sz w:val="16"/>
                <w:szCs w:val="16"/>
              </w:rPr>
            </w:pPr>
            <w:r>
              <w:rPr>
                <w:rFonts w:eastAsia="Arial Unicode MS" w:cs="Arial"/>
                <w:sz w:val="16"/>
                <w:szCs w:val="16"/>
              </w:rPr>
              <w:t xml:space="preserve">WB: der </w:t>
            </w:r>
            <w:r w:rsidRPr="004B3C7F">
              <w:rPr>
                <w:rFonts w:eastAsia="Arial Unicode MS" w:cs="Arial"/>
                <w:b/>
                <w:sz w:val="16"/>
                <w:szCs w:val="16"/>
              </w:rPr>
              <w:t>Brand</w:t>
            </w:r>
            <w:r>
              <w:rPr>
                <w:rFonts w:eastAsia="Arial Unicode MS" w:cs="Arial"/>
                <w:sz w:val="16"/>
                <w:szCs w:val="16"/>
              </w:rPr>
              <w:t>, Brände</w:t>
            </w:r>
            <w:r w:rsidR="00486AD8">
              <w:rPr>
                <w:rFonts w:eastAsia="Arial Unicode MS" w:cs="Arial"/>
                <w:sz w:val="16"/>
                <w:szCs w:val="16"/>
              </w:rPr>
              <w:t xml:space="preserve">, </w:t>
            </w:r>
            <w:r w:rsidR="00486AD8" w:rsidRPr="00486AD8">
              <w:rPr>
                <w:rFonts w:eastAsia="Arial Unicode MS" w:cs="Arial"/>
                <w:b/>
                <w:color w:val="7F7F7F" w:themeColor="text1" w:themeTint="80"/>
                <w:sz w:val="16"/>
                <w:szCs w:val="16"/>
              </w:rPr>
              <w:t>verbrennen</w:t>
            </w:r>
          </w:p>
        </w:tc>
        <w:tc>
          <w:tcPr>
            <w:tcW w:w="480" w:type="pct"/>
          </w:tcPr>
          <w:p w:rsidR="004B3C7F" w:rsidRDefault="004B3C7F" w:rsidP="00084249">
            <w:pPr>
              <w:rPr>
                <w:rFonts w:eastAsia="Arial Unicode MS" w:cs="Arial"/>
                <w:sz w:val="12"/>
                <w:szCs w:val="12"/>
              </w:rPr>
            </w:pPr>
          </w:p>
        </w:tc>
        <w:tc>
          <w:tcPr>
            <w:tcW w:w="1371" w:type="pct"/>
          </w:tcPr>
          <w:p w:rsidR="004B3C7F" w:rsidRDefault="004B3C7F" w:rsidP="00865BCF">
            <w:pPr>
              <w:rPr>
                <w:rFonts w:eastAsia="Arial Unicode MS" w:cs="Arial"/>
                <w:sz w:val="14"/>
                <w:szCs w:val="14"/>
              </w:rPr>
            </w:pPr>
            <w:r>
              <w:rPr>
                <w:rFonts w:eastAsia="Arial Unicode MS" w:cs="Arial"/>
                <w:sz w:val="14"/>
                <w:szCs w:val="14"/>
              </w:rPr>
              <w:t>= (</w:t>
            </w:r>
            <w:proofErr w:type="spellStart"/>
            <w:r>
              <w:rPr>
                <w:rFonts w:eastAsia="Arial Unicode MS" w:cs="Arial"/>
                <w:sz w:val="14"/>
                <w:szCs w:val="14"/>
              </w:rPr>
              <w:t>big</w:t>
            </w:r>
            <w:proofErr w:type="spellEnd"/>
            <w:r>
              <w:rPr>
                <w:rFonts w:eastAsia="Arial Unicode MS" w:cs="Arial"/>
                <w:sz w:val="14"/>
                <w:szCs w:val="14"/>
              </w:rPr>
              <w:t xml:space="preserve">, </w:t>
            </w:r>
            <w:proofErr w:type="spellStart"/>
            <w:r>
              <w:rPr>
                <w:rFonts w:eastAsia="Arial Unicode MS" w:cs="Arial"/>
                <w:sz w:val="14"/>
                <w:szCs w:val="14"/>
              </w:rPr>
              <w:t>uncontrolled</w:t>
            </w:r>
            <w:proofErr w:type="spellEnd"/>
            <w:r>
              <w:rPr>
                <w:rFonts w:eastAsia="Arial Unicode MS" w:cs="Arial"/>
                <w:sz w:val="14"/>
                <w:szCs w:val="14"/>
              </w:rPr>
              <w:t xml:space="preserve">) </w:t>
            </w:r>
            <w:proofErr w:type="spellStart"/>
            <w:r>
              <w:rPr>
                <w:rFonts w:eastAsia="Arial Unicode MS" w:cs="Arial"/>
                <w:sz w:val="14"/>
                <w:szCs w:val="14"/>
              </w:rPr>
              <w:t>fire</w:t>
            </w:r>
            <w:proofErr w:type="spellEnd"/>
          </w:p>
        </w:tc>
      </w:tr>
      <w:tr w:rsidR="00377AF7" w:rsidRPr="00705D8F" w:rsidTr="00595AB5">
        <w:tc>
          <w:tcPr>
            <w:tcW w:w="679" w:type="pct"/>
          </w:tcPr>
          <w:p w:rsidR="00377AF7" w:rsidRDefault="00377AF7" w:rsidP="00084249">
            <w:pPr>
              <w:rPr>
                <w:rFonts w:eastAsia="Arial Unicode MS" w:cs="Arial"/>
                <w:b/>
                <w:sz w:val="16"/>
                <w:szCs w:val="16"/>
              </w:rPr>
            </w:pPr>
            <w:r>
              <w:rPr>
                <w:rFonts w:eastAsia="Arial Unicode MS" w:cs="Arial"/>
                <w:b/>
                <w:sz w:val="16"/>
                <w:szCs w:val="16"/>
              </w:rPr>
              <w:t>bringen</w:t>
            </w:r>
          </w:p>
        </w:tc>
        <w:tc>
          <w:tcPr>
            <w:tcW w:w="157" w:type="pct"/>
          </w:tcPr>
          <w:p w:rsidR="00377AF7" w:rsidRPr="00AB424D" w:rsidRDefault="00B315D7" w:rsidP="006453B4">
            <w:pPr>
              <w:rPr>
                <w:rFonts w:eastAsia="Arial Unicode MS" w:cs="Arial"/>
                <w:b/>
                <w:sz w:val="12"/>
                <w:szCs w:val="12"/>
              </w:rPr>
            </w:pPr>
            <w:r w:rsidRPr="00AB424D">
              <w:rPr>
                <w:rFonts w:eastAsia="Arial Unicode MS" w:cs="Arial"/>
                <w:b/>
                <w:sz w:val="12"/>
                <w:szCs w:val="12"/>
              </w:rPr>
              <w:t>P</w:t>
            </w:r>
            <w:r w:rsidR="001C5BAF">
              <w:rPr>
                <w:rFonts w:eastAsia="Arial Unicode MS" w:cs="Arial"/>
                <w:b/>
                <w:sz w:val="12"/>
                <w:szCs w:val="12"/>
              </w:rPr>
              <w:t>2</w:t>
            </w:r>
          </w:p>
        </w:tc>
        <w:tc>
          <w:tcPr>
            <w:tcW w:w="2313" w:type="pct"/>
          </w:tcPr>
          <w:p w:rsidR="00377AF7" w:rsidRPr="004A5361" w:rsidRDefault="00377AF7" w:rsidP="006453B4">
            <w:pPr>
              <w:rPr>
                <w:rFonts w:eastAsia="Arial Unicode MS" w:cs="Arial"/>
                <w:sz w:val="16"/>
                <w:szCs w:val="16"/>
              </w:rPr>
            </w:pPr>
            <w:r>
              <w:rPr>
                <w:rFonts w:eastAsia="Arial Unicode MS" w:cs="Arial"/>
                <w:sz w:val="16"/>
                <w:szCs w:val="16"/>
              </w:rPr>
              <w:t xml:space="preserve">Das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8F6CA0">
              <w:rPr>
                <w:rFonts w:eastAsia="Arial Unicode MS" w:cs="Arial"/>
                <w:b/>
                <w:sz w:val="16"/>
                <w:szCs w:val="16"/>
              </w:rPr>
              <w:t>bringt</w:t>
            </w:r>
            <w:r>
              <w:rPr>
                <w:rFonts w:eastAsia="Arial Unicode MS" w:cs="Arial"/>
                <w:sz w:val="16"/>
                <w:szCs w:val="16"/>
              </w:rPr>
              <w:t xml:space="preserve"> doch nichts! Versuchen wir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Pr>
                <w:rFonts w:eastAsia="Arial Unicode MS" w:cs="Arial"/>
                <w:sz w:val="16"/>
                <w:szCs w:val="16"/>
              </w:rPr>
              <w:t xml:space="preserve">etwas anderes </w:t>
            </w:r>
            <w:r>
              <w:rPr>
                <w:rFonts w:cs="Arial"/>
                <w:color w:val="7F7F7F" w:themeColor="text1" w:themeTint="80"/>
                <w:sz w:val="12"/>
                <w:szCs w:val="12"/>
              </w:rPr>
              <w:t>(A</w:t>
            </w:r>
            <w:r w:rsidRPr="0062373D">
              <w:rPr>
                <w:rFonts w:cs="Arial"/>
                <w:color w:val="7F7F7F" w:themeColor="text1" w:themeTint="80"/>
                <w:sz w:val="12"/>
                <w:szCs w:val="12"/>
              </w:rPr>
              <w:t>)</w:t>
            </w:r>
            <w:r>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Pr>
                <w:rFonts w:eastAsia="Arial Unicode MS" w:cs="Arial"/>
                <w:sz w:val="12"/>
                <w:szCs w:val="12"/>
              </w:rPr>
              <w:t>Präsens</w:t>
            </w:r>
          </w:p>
        </w:tc>
        <w:tc>
          <w:tcPr>
            <w:tcW w:w="1371" w:type="pct"/>
          </w:tcPr>
          <w:p w:rsidR="00377AF7" w:rsidRPr="00E613C8" w:rsidRDefault="00377AF7" w:rsidP="00084249">
            <w:pPr>
              <w:rPr>
                <w:rFonts w:eastAsia="Arial Unicode MS" w:cs="Arial"/>
                <w:sz w:val="14"/>
                <w:szCs w:val="14"/>
                <w:lang w:val="en-US"/>
              </w:rPr>
            </w:pPr>
            <w:r w:rsidRPr="00E613C8">
              <w:rPr>
                <w:rFonts w:eastAsia="Arial Unicode MS" w:cs="Arial"/>
                <w:sz w:val="14"/>
                <w:szCs w:val="14"/>
                <w:lang w:val="en-US"/>
              </w:rPr>
              <w:t xml:space="preserve">Das </w:t>
            </w:r>
            <w:proofErr w:type="spellStart"/>
            <w:r w:rsidRPr="00E613C8">
              <w:rPr>
                <w:rFonts w:eastAsia="Arial Unicode MS" w:cs="Arial"/>
                <w:sz w:val="14"/>
                <w:szCs w:val="14"/>
                <w:lang w:val="en-US"/>
              </w:rPr>
              <w:t>bringt</w:t>
            </w:r>
            <w:proofErr w:type="spellEnd"/>
            <w:r w:rsidRPr="00E613C8">
              <w:rPr>
                <w:rFonts w:eastAsia="Arial Unicode MS" w:cs="Arial"/>
                <w:sz w:val="14"/>
                <w:szCs w:val="14"/>
                <w:lang w:val="en-US"/>
              </w:rPr>
              <w:t xml:space="preserve"> </w:t>
            </w:r>
            <w:proofErr w:type="spellStart"/>
            <w:r w:rsidRPr="00E613C8">
              <w:rPr>
                <w:rFonts w:eastAsia="Arial Unicode MS" w:cs="Arial"/>
                <w:sz w:val="14"/>
                <w:szCs w:val="14"/>
                <w:lang w:val="en-US"/>
              </w:rPr>
              <w:t>nichts</w:t>
            </w:r>
            <w:proofErr w:type="spellEnd"/>
            <w:r w:rsidRPr="00E613C8">
              <w:rPr>
                <w:rFonts w:eastAsia="Arial Unicode MS" w:cs="Arial"/>
                <w:sz w:val="14"/>
                <w:szCs w:val="14"/>
                <w:lang w:val="en-US"/>
              </w:rPr>
              <w:t xml:space="preserve"> = That’s of no use; </w:t>
            </w:r>
            <w:proofErr w:type="spellStart"/>
            <w:r w:rsidRPr="00E613C8">
              <w:rPr>
                <w:rFonts w:eastAsia="Arial Unicode MS" w:cs="Arial"/>
                <w:sz w:val="14"/>
                <w:szCs w:val="14"/>
                <w:lang w:val="en-US"/>
              </w:rPr>
              <w:t>versuchen</w:t>
            </w:r>
            <w:proofErr w:type="spellEnd"/>
            <w:r w:rsidRPr="00E613C8">
              <w:rPr>
                <w:rFonts w:eastAsia="Arial Unicode MS" w:cs="Arial"/>
                <w:sz w:val="14"/>
                <w:szCs w:val="14"/>
                <w:lang w:val="en-US"/>
              </w:rPr>
              <w:t xml:space="preserve"> = try; </w:t>
            </w:r>
            <w:proofErr w:type="spellStart"/>
            <w:r w:rsidRPr="00E613C8">
              <w:rPr>
                <w:rFonts w:eastAsia="Arial Unicode MS" w:cs="Arial"/>
                <w:sz w:val="14"/>
                <w:szCs w:val="14"/>
                <w:lang w:val="en-US"/>
              </w:rPr>
              <w:t>etwas</w:t>
            </w:r>
            <w:proofErr w:type="spellEnd"/>
            <w:r w:rsidRPr="00E613C8">
              <w:rPr>
                <w:rFonts w:eastAsia="Arial Unicode MS" w:cs="Arial"/>
                <w:sz w:val="14"/>
                <w:szCs w:val="14"/>
                <w:lang w:val="en-US"/>
              </w:rPr>
              <w:t xml:space="preserve"> </w:t>
            </w:r>
            <w:proofErr w:type="spellStart"/>
            <w:r w:rsidRPr="00E613C8">
              <w:rPr>
                <w:rFonts w:eastAsia="Arial Unicode MS" w:cs="Arial"/>
                <w:sz w:val="14"/>
                <w:szCs w:val="14"/>
                <w:lang w:val="en-US"/>
              </w:rPr>
              <w:t>anderes</w:t>
            </w:r>
            <w:proofErr w:type="spellEnd"/>
            <w:r w:rsidRPr="00E613C8">
              <w:rPr>
                <w:rFonts w:eastAsia="Arial Unicode MS" w:cs="Arial"/>
                <w:sz w:val="14"/>
                <w:szCs w:val="14"/>
                <w:lang w:val="en-US"/>
              </w:rPr>
              <w:t xml:space="preserve"> = something else</w:t>
            </w:r>
          </w:p>
        </w:tc>
      </w:tr>
      <w:tr w:rsidR="00377AF7" w:rsidRPr="004A5361" w:rsidTr="00595AB5">
        <w:tc>
          <w:tcPr>
            <w:tcW w:w="679" w:type="pct"/>
          </w:tcPr>
          <w:p w:rsidR="00377AF7" w:rsidRPr="00E613C8" w:rsidRDefault="00377AF7" w:rsidP="00084249">
            <w:pPr>
              <w:rPr>
                <w:rFonts w:eastAsia="Arial Unicode MS" w:cs="Arial"/>
                <w:b/>
                <w:sz w:val="16"/>
                <w:szCs w:val="16"/>
                <w:lang w:val="en-US"/>
              </w:rPr>
            </w:pPr>
          </w:p>
        </w:tc>
        <w:tc>
          <w:tcPr>
            <w:tcW w:w="157" w:type="pct"/>
          </w:tcPr>
          <w:p w:rsidR="00377AF7" w:rsidRPr="00E613C8" w:rsidRDefault="00377AF7" w:rsidP="00084249">
            <w:pPr>
              <w:rPr>
                <w:rFonts w:eastAsia="Arial Unicode MS" w:cs="Arial"/>
                <w:b/>
                <w:sz w:val="12"/>
                <w:szCs w:val="12"/>
                <w:lang w:val="en-US"/>
              </w:rPr>
            </w:pPr>
          </w:p>
        </w:tc>
        <w:tc>
          <w:tcPr>
            <w:tcW w:w="2313" w:type="pct"/>
          </w:tcPr>
          <w:p w:rsidR="00377AF7" w:rsidRDefault="00377AF7" w:rsidP="00084249">
            <w:pPr>
              <w:rPr>
                <w:rFonts w:eastAsia="Arial Unicode MS" w:cs="Arial"/>
                <w:sz w:val="16"/>
                <w:szCs w:val="16"/>
              </w:rPr>
            </w:pPr>
            <w:r w:rsidRPr="006453B4">
              <w:rPr>
                <w:rFonts w:eastAsia="Arial Unicode MS" w:cs="Arial"/>
                <w:b/>
                <w:sz w:val="16"/>
                <w:szCs w:val="16"/>
              </w:rPr>
              <w:t xml:space="preserve">Bringst </w:t>
            </w:r>
            <w:r>
              <w:rPr>
                <w:rFonts w:eastAsia="Arial Unicode MS" w:cs="Arial"/>
                <w:sz w:val="16"/>
                <w:szCs w:val="16"/>
              </w:rPr>
              <w:t xml:space="preserve">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Pr>
                <w:rFonts w:eastAsia="Arial Unicode MS" w:cs="Arial"/>
                <w:sz w:val="16"/>
                <w:szCs w:val="16"/>
              </w:rPr>
              <w:t xml:space="preserve">mich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Pr>
                <w:rFonts w:eastAsia="Arial Unicode MS" w:cs="Arial"/>
                <w:sz w:val="16"/>
                <w:szCs w:val="16"/>
              </w:rPr>
              <w:t xml:space="preserve">zum Bahnhof </w:t>
            </w:r>
            <w:r>
              <w:rPr>
                <w:rFonts w:cs="Arial"/>
                <w:color w:val="7F7F7F" w:themeColor="text1" w:themeTint="80"/>
                <w:sz w:val="12"/>
                <w:szCs w:val="12"/>
              </w:rPr>
              <w:t>(PD</w:t>
            </w:r>
            <w:r w:rsidRPr="0062373D">
              <w:rPr>
                <w:rFonts w:cs="Arial"/>
                <w:color w:val="7F7F7F" w:themeColor="text1" w:themeTint="80"/>
                <w:sz w:val="12"/>
                <w:szCs w:val="12"/>
              </w:rPr>
              <w:t>)</w:t>
            </w:r>
            <w:r>
              <w:rPr>
                <w:rFonts w:eastAsia="Arial Unicode MS" w:cs="Arial"/>
                <w:sz w:val="16"/>
                <w:szCs w:val="16"/>
              </w:rPr>
              <w:t>?</w:t>
            </w:r>
          </w:p>
        </w:tc>
        <w:tc>
          <w:tcPr>
            <w:tcW w:w="480" w:type="pct"/>
          </w:tcPr>
          <w:p w:rsidR="00377AF7" w:rsidRPr="00DE7C1A" w:rsidRDefault="00377AF7" w:rsidP="00084249">
            <w:pPr>
              <w:rPr>
                <w:rFonts w:eastAsia="Arial Unicode MS" w:cs="Arial"/>
                <w:sz w:val="12"/>
                <w:szCs w:val="12"/>
              </w:rPr>
            </w:pPr>
            <w:r>
              <w:rPr>
                <w:rFonts w:eastAsia="Arial Unicode MS" w:cs="Arial"/>
                <w:sz w:val="12"/>
                <w:szCs w:val="12"/>
              </w:rPr>
              <w:t>Präsens</w:t>
            </w:r>
          </w:p>
        </w:tc>
        <w:tc>
          <w:tcPr>
            <w:tcW w:w="1371" w:type="pct"/>
          </w:tcPr>
          <w:p w:rsidR="00377AF7" w:rsidRDefault="00377AF7" w:rsidP="00084249">
            <w:pPr>
              <w:rPr>
                <w:rFonts w:eastAsia="Arial Unicode MS" w:cs="Arial"/>
                <w:sz w:val="14"/>
                <w:szCs w:val="14"/>
              </w:rPr>
            </w:pPr>
            <w:r>
              <w:rPr>
                <w:rFonts w:eastAsia="Arial Unicode MS" w:cs="Arial"/>
                <w:sz w:val="14"/>
                <w:szCs w:val="14"/>
              </w:rPr>
              <w:t xml:space="preserve">der Bahnhof = </w:t>
            </w:r>
            <w:proofErr w:type="spellStart"/>
            <w:r>
              <w:rPr>
                <w:rFonts w:eastAsia="Arial Unicode MS" w:cs="Arial"/>
                <w:sz w:val="14"/>
                <w:szCs w:val="14"/>
              </w:rPr>
              <w:t>train</w:t>
            </w:r>
            <w:proofErr w:type="spellEnd"/>
            <w:r>
              <w:rPr>
                <w:rFonts w:eastAsia="Arial Unicode MS" w:cs="Arial"/>
                <w:sz w:val="14"/>
                <w:szCs w:val="14"/>
              </w:rPr>
              <w:t xml:space="preserve"> </w:t>
            </w:r>
            <w:proofErr w:type="spellStart"/>
            <w:r>
              <w:rPr>
                <w:rFonts w:eastAsia="Arial Unicode MS" w:cs="Arial"/>
                <w:sz w:val="14"/>
                <w:szCs w:val="14"/>
              </w:rPr>
              <w:t>station</w:t>
            </w:r>
            <w:proofErr w:type="spellEnd"/>
          </w:p>
        </w:tc>
      </w:tr>
      <w:tr w:rsidR="00377AF7" w:rsidRPr="004A5361" w:rsidTr="00595AB5">
        <w:tc>
          <w:tcPr>
            <w:tcW w:w="679" w:type="pct"/>
          </w:tcPr>
          <w:p w:rsidR="00377AF7"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9007EF" w:rsidRDefault="00377AF7" w:rsidP="00084249">
            <w:pPr>
              <w:rPr>
                <w:rFonts w:eastAsia="Arial Unicode MS" w:cs="Arial"/>
                <w:sz w:val="16"/>
                <w:szCs w:val="16"/>
              </w:rPr>
            </w:pPr>
            <w:r w:rsidRPr="009007EF">
              <w:rPr>
                <w:rFonts w:eastAsia="Arial Unicode MS" w:cs="Arial"/>
                <w:sz w:val="16"/>
                <w:szCs w:val="16"/>
              </w:rPr>
              <w:t>Sie</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9007EF">
              <w:rPr>
                <w:rFonts w:eastAsia="Arial Unicode MS" w:cs="Arial"/>
                <w:sz w:val="16"/>
                <w:szCs w:val="16"/>
              </w:rPr>
              <w:t xml:space="preserve"> </w:t>
            </w:r>
            <w:r w:rsidRPr="009007EF">
              <w:rPr>
                <w:rFonts w:eastAsia="Arial Unicode MS" w:cs="Arial"/>
                <w:b/>
                <w:sz w:val="16"/>
                <w:szCs w:val="16"/>
              </w:rPr>
              <w:t>brachten</w:t>
            </w:r>
            <w:r w:rsidRPr="009007EF">
              <w:rPr>
                <w:rFonts w:eastAsia="Arial Unicode MS" w:cs="Arial"/>
                <w:sz w:val="16"/>
                <w:szCs w:val="16"/>
              </w:rPr>
              <w:t xml:space="preserve"> ihn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w:t>
            </w:r>
            <w:r w:rsidRPr="009007EF">
              <w:rPr>
                <w:rFonts w:eastAsia="Arial Unicode MS" w:cs="Arial"/>
                <w:sz w:val="16"/>
                <w:szCs w:val="16"/>
              </w:rPr>
              <w:t>ins Krankenhaus</w:t>
            </w:r>
            <w:r>
              <w:rPr>
                <w:rFonts w:eastAsia="Arial Unicode MS" w:cs="Arial"/>
                <w:sz w:val="16"/>
                <w:szCs w:val="16"/>
              </w:rPr>
              <w:t xml:space="preserve"> </w:t>
            </w:r>
            <w:r>
              <w:rPr>
                <w:rFonts w:cs="Arial"/>
                <w:color w:val="7F7F7F" w:themeColor="text1" w:themeTint="80"/>
                <w:sz w:val="12"/>
                <w:szCs w:val="12"/>
              </w:rPr>
              <w:t>(PS</w:t>
            </w:r>
            <w:r w:rsidRPr="0062373D">
              <w:rPr>
                <w:rFonts w:cs="Arial"/>
                <w:color w:val="7F7F7F" w:themeColor="text1" w:themeTint="80"/>
                <w:sz w:val="12"/>
                <w:szCs w:val="12"/>
              </w:rPr>
              <w:t>)</w:t>
            </w:r>
            <w:r w:rsidRPr="009007EF">
              <w:rPr>
                <w:rFonts w:eastAsia="Arial Unicode MS" w:cs="Arial"/>
                <w:sz w:val="16"/>
                <w:szCs w:val="16"/>
              </w:rPr>
              <w:t xml:space="preserve">, aber es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sidRPr="009007EF">
              <w:rPr>
                <w:rFonts w:eastAsia="Arial Unicode MS" w:cs="Arial"/>
                <w:sz w:val="16"/>
                <w:szCs w:val="16"/>
              </w:rPr>
              <w:t xml:space="preserve">war zu spät. </w:t>
            </w:r>
          </w:p>
        </w:tc>
        <w:tc>
          <w:tcPr>
            <w:tcW w:w="480" w:type="pct"/>
          </w:tcPr>
          <w:p w:rsidR="00377AF7" w:rsidRDefault="00377AF7" w:rsidP="00084249">
            <w:pPr>
              <w:rPr>
                <w:rFonts w:eastAsia="Arial Unicode MS" w:cs="Arial"/>
                <w:sz w:val="12"/>
                <w:szCs w:val="12"/>
              </w:rPr>
            </w:pPr>
            <w:r>
              <w:rPr>
                <w:rFonts w:eastAsia="Arial Unicode MS" w:cs="Arial"/>
                <w:sz w:val="12"/>
                <w:szCs w:val="12"/>
              </w:rPr>
              <w:t>Präteritum</w:t>
            </w:r>
          </w:p>
        </w:tc>
        <w:tc>
          <w:tcPr>
            <w:tcW w:w="1371" w:type="pct"/>
          </w:tcPr>
          <w:p w:rsidR="00377AF7" w:rsidRDefault="00377AF7" w:rsidP="00084249">
            <w:pPr>
              <w:rPr>
                <w:rFonts w:eastAsia="Arial Unicode MS" w:cs="Arial"/>
                <w:sz w:val="14"/>
                <w:szCs w:val="14"/>
              </w:rPr>
            </w:pPr>
            <w:r>
              <w:rPr>
                <w:rFonts w:eastAsia="Arial Unicode MS" w:cs="Arial"/>
                <w:sz w:val="14"/>
                <w:szCs w:val="14"/>
              </w:rPr>
              <w:t xml:space="preserve">das Krankenhaus = </w:t>
            </w:r>
            <w:proofErr w:type="spellStart"/>
            <w:r>
              <w:rPr>
                <w:rFonts w:eastAsia="Arial Unicode MS" w:cs="Arial"/>
                <w:sz w:val="14"/>
                <w:szCs w:val="14"/>
              </w:rPr>
              <w:t>hospital</w:t>
            </w:r>
            <w:proofErr w:type="spellEnd"/>
            <w:r>
              <w:rPr>
                <w:rFonts w:eastAsia="Arial Unicode MS" w:cs="Arial"/>
                <w:sz w:val="14"/>
                <w:szCs w:val="14"/>
              </w:rPr>
              <w:t xml:space="preserve">; zu spät = </w:t>
            </w:r>
            <w:proofErr w:type="spellStart"/>
            <w:r>
              <w:rPr>
                <w:rFonts w:eastAsia="Arial Unicode MS" w:cs="Arial"/>
                <w:sz w:val="14"/>
                <w:szCs w:val="14"/>
              </w:rPr>
              <w:t>too</w:t>
            </w:r>
            <w:proofErr w:type="spellEnd"/>
            <w:r>
              <w:rPr>
                <w:rFonts w:eastAsia="Arial Unicode MS" w:cs="Arial"/>
                <w:sz w:val="14"/>
                <w:szCs w:val="14"/>
              </w:rPr>
              <w:t xml:space="preserve"> </w:t>
            </w:r>
            <w:proofErr w:type="spellStart"/>
            <w:r>
              <w:rPr>
                <w:rFonts w:eastAsia="Arial Unicode MS" w:cs="Arial"/>
                <w:sz w:val="14"/>
                <w:szCs w:val="14"/>
              </w:rPr>
              <w:t>late</w:t>
            </w:r>
            <w:proofErr w:type="spellEnd"/>
          </w:p>
        </w:tc>
      </w:tr>
      <w:tr w:rsidR="00377AF7" w:rsidRPr="004A5361" w:rsidTr="00595AB5">
        <w:tc>
          <w:tcPr>
            <w:tcW w:w="679" w:type="pct"/>
          </w:tcPr>
          <w:p w:rsidR="00377AF7" w:rsidRDefault="00377AF7" w:rsidP="00084249">
            <w:pPr>
              <w:rPr>
                <w:rFonts w:eastAsia="Arial Unicode MS" w:cs="Arial"/>
                <w:b/>
                <w:sz w:val="16"/>
                <w:szCs w:val="16"/>
              </w:rPr>
            </w:pPr>
            <w:r>
              <w:rPr>
                <w:rFonts w:eastAsia="Arial Unicode MS" w:cs="Arial"/>
                <w:b/>
                <w:sz w:val="16"/>
                <w:szCs w:val="16"/>
              </w:rPr>
              <w:t>buchstabieren</w:t>
            </w: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Pr>
                <w:rFonts w:eastAsia="Arial Unicode MS" w:cs="Arial"/>
                <w:sz w:val="16"/>
                <w:szCs w:val="16"/>
              </w:rPr>
              <w:t xml:space="preserve">Wie </w:t>
            </w:r>
            <w:r w:rsidRPr="00865BCF">
              <w:rPr>
                <w:rFonts w:eastAsia="Arial Unicode MS" w:cs="Arial"/>
                <w:b/>
                <w:sz w:val="16"/>
                <w:szCs w:val="16"/>
              </w:rPr>
              <w:t>buchstabiert</w:t>
            </w:r>
            <w:r>
              <w:rPr>
                <w:rFonts w:eastAsia="Arial Unicode MS" w:cs="Arial"/>
                <w:sz w:val="16"/>
                <w:szCs w:val="16"/>
              </w:rPr>
              <w:t xml:space="preserve"> man </w:t>
            </w:r>
            <w:r w:rsidR="00437DBF">
              <w:rPr>
                <w:rFonts w:cs="Arial"/>
                <w:color w:val="7F7F7F" w:themeColor="text1" w:themeTint="80"/>
                <w:sz w:val="12"/>
                <w:szCs w:val="12"/>
              </w:rPr>
              <w:t>(N</w:t>
            </w:r>
            <w:r w:rsidR="00437DBF" w:rsidRPr="0062373D">
              <w:rPr>
                <w:rFonts w:cs="Arial"/>
                <w:color w:val="7F7F7F" w:themeColor="text1" w:themeTint="80"/>
                <w:sz w:val="12"/>
                <w:szCs w:val="12"/>
              </w:rPr>
              <w:t>)</w:t>
            </w:r>
            <w:r w:rsidR="00437DBF" w:rsidRPr="004A5361">
              <w:rPr>
                <w:rFonts w:eastAsia="Arial Unicode MS" w:cs="Arial"/>
                <w:sz w:val="16"/>
                <w:szCs w:val="16"/>
              </w:rPr>
              <w:t xml:space="preserve"> </w:t>
            </w:r>
            <w:r>
              <w:rPr>
                <w:rFonts w:eastAsia="Arial Unicode MS" w:cs="Arial"/>
                <w:sz w:val="16"/>
                <w:szCs w:val="16"/>
              </w:rPr>
              <w:t>Ihren Namen</w:t>
            </w:r>
            <w:r w:rsidR="00437DBF">
              <w:rPr>
                <w:rFonts w:eastAsia="Arial Unicode MS" w:cs="Arial"/>
                <w:sz w:val="16"/>
                <w:szCs w:val="16"/>
              </w:rPr>
              <w:t xml:space="preserve"> </w:t>
            </w:r>
            <w:r w:rsidR="00437DBF">
              <w:rPr>
                <w:rFonts w:cs="Arial"/>
                <w:color w:val="7F7F7F" w:themeColor="text1" w:themeTint="80"/>
                <w:sz w:val="12"/>
                <w:szCs w:val="12"/>
              </w:rPr>
              <w:t>(A</w:t>
            </w:r>
            <w:r w:rsidR="00437DBF" w:rsidRPr="0062373D">
              <w:rPr>
                <w:rFonts w:cs="Arial"/>
                <w:color w:val="7F7F7F" w:themeColor="text1" w:themeTint="80"/>
                <w:sz w:val="12"/>
                <w:szCs w:val="12"/>
              </w:rPr>
              <w:t>)</w:t>
            </w:r>
            <w:r>
              <w:rPr>
                <w:rFonts w:eastAsia="Arial Unicode MS" w:cs="Arial"/>
                <w:sz w:val="16"/>
                <w:szCs w:val="16"/>
              </w:rPr>
              <w:t>?</w:t>
            </w:r>
          </w:p>
        </w:tc>
        <w:tc>
          <w:tcPr>
            <w:tcW w:w="480" w:type="pct"/>
          </w:tcPr>
          <w:p w:rsidR="00377AF7" w:rsidRPr="00DE7C1A" w:rsidRDefault="00377AF7" w:rsidP="00084249">
            <w:pPr>
              <w:rPr>
                <w:rFonts w:eastAsia="Arial Unicode MS" w:cs="Arial"/>
                <w:sz w:val="12"/>
                <w:szCs w:val="12"/>
              </w:rPr>
            </w:pPr>
            <w:r>
              <w:rPr>
                <w:rFonts w:eastAsia="Arial Unicode MS" w:cs="Arial"/>
                <w:sz w:val="12"/>
                <w:szCs w:val="12"/>
              </w:rPr>
              <w:t>Präsens</w:t>
            </w:r>
          </w:p>
        </w:tc>
        <w:tc>
          <w:tcPr>
            <w:tcW w:w="1371" w:type="pct"/>
          </w:tcPr>
          <w:p w:rsidR="00377AF7" w:rsidRPr="00DE7C1A" w:rsidRDefault="00377AF7" w:rsidP="00084249">
            <w:pPr>
              <w:rPr>
                <w:rFonts w:eastAsia="Arial Unicode MS" w:cs="Arial"/>
                <w:sz w:val="14"/>
                <w:szCs w:val="14"/>
              </w:rPr>
            </w:pPr>
          </w:p>
        </w:tc>
      </w:tr>
      <w:tr w:rsidR="00377AF7" w:rsidRPr="004A5361" w:rsidTr="00595AB5">
        <w:tc>
          <w:tcPr>
            <w:tcW w:w="679" w:type="pct"/>
          </w:tcPr>
          <w:p w:rsidR="00377AF7"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Default="00377AF7" w:rsidP="00084249">
            <w:pPr>
              <w:rPr>
                <w:rFonts w:eastAsia="Arial Unicode MS" w:cs="Arial"/>
                <w:sz w:val="16"/>
                <w:szCs w:val="16"/>
              </w:rPr>
            </w:pPr>
            <w:r>
              <w:rPr>
                <w:rFonts w:eastAsia="Arial Unicode MS" w:cs="Arial"/>
                <w:sz w:val="16"/>
                <w:szCs w:val="16"/>
              </w:rPr>
              <w:t xml:space="preserve">Er </w:t>
            </w:r>
            <w:r w:rsidR="00437DBF">
              <w:rPr>
                <w:rFonts w:cs="Arial"/>
                <w:color w:val="7F7F7F" w:themeColor="text1" w:themeTint="80"/>
                <w:sz w:val="12"/>
                <w:szCs w:val="12"/>
              </w:rPr>
              <w:t>(N</w:t>
            </w:r>
            <w:r w:rsidR="00437DBF" w:rsidRPr="0062373D">
              <w:rPr>
                <w:rFonts w:cs="Arial"/>
                <w:color w:val="7F7F7F" w:themeColor="text1" w:themeTint="80"/>
                <w:sz w:val="12"/>
                <w:szCs w:val="12"/>
              </w:rPr>
              <w:t>)</w:t>
            </w:r>
            <w:r w:rsidR="00437DBF" w:rsidRPr="004A5361">
              <w:rPr>
                <w:rFonts w:eastAsia="Arial Unicode MS" w:cs="Arial"/>
                <w:sz w:val="16"/>
                <w:szCs w:val="16"/>
              </w:rPr>
              <w:t xml:space="preserve"> </w:t>
            </w:r>
            <w:r w:rsidRPr="006453B4">
              <w:rPr>
                <w:rFonts w:eastAsia="Arial Unicode MS" w:cs="Arial"/>
                <w:b/>
                <w:sz w:val="16"/>
                <w:szCs w:val="16"/>
              </w:rPr>
              <w:t>hat</w:t>
            </w:r>
            <w:r>
              <w:rPr>
                <w:rFonts w:eastAsia="Arial Unicode MS" w:cs="Arial"/>
                <w:sz w:val="16"/>
                <w:szCs w:val="16"/>
              </w:rPr>
              <w:t xml:space="preserve"> mir </w:t>
            </w:r>
            <w:r w:rsidR="00437DBF">
              <w:rPr>
                <w:rFonts w:cs="Arial"/>
                <w:color w:val="7F7F7F" w:themeColor="text1" w:themeTint="80"/>
                <w:sz w:val="12"/>
                <w:szCs w:val="12"/>
              </w:rPr>
              <w:t>(D</w:t>
            </w:r>
            <w:r w:rsidR="00437DBF" w:rsidRPr="0062373D">
              <w:rPr>
                <w:rFonts w:cs="Arial"/>
                <w:color w:val="7F7F7F" w:themeColor="text1" w:themeTint="80"/>
                <w:sz w:val="12"/>
                <w:szCs w:val="12"/>
              </w:rPr>
              <w:t>)</w:t>
            </w:r>
            <w:r w:rsidR="00437DBF" w:rsidRPr="004A5361">
              <w:rPr>
                <w:rFonts w:eastAsia="Arial Unicode MS" w:cs="Arial"/>
                <w:sz w:val="16"/>
                <w:szCs w:val="16"/>
              </w:rPr>
              <w:t xml:space="preserve"> </w:t>
            </w:r>
            <w:r>
              <w:rPr>
                <w:rFonts w:eastAsia="Arial Unicode MS" w:cs="Arial"/>
                <w:sz w:val="16"/>
                <w:szCs w:val="16"/>
              </w:rPr>
              <w:t xml:space="preserve">das Wort </w:t>
            </w:r>
            <w:r w:rsidR="00437DBF">
              <w:rPr>
                <w:rFonts w:cs="Arial"/>
                <w:color w:val="7F7F7F" w:themeColor="text1" w:themeTint="80"/>
                <w:sz w:val="12"/>
                <w:szCs w:val="12"/>
              </w:rPr>
              <w:t>(A</w:t>
            </w:r>
            <w:r w:rsidR="00437DBF" w:rsidRPr="0062373D">
              <w:rPr>
                <w:rFonts w:cs="Arial"/>
                <w:color w:val="7F7F7F" w:themeColor="text1" w:themeTint="80"/>
                <w:sz w:val="12"/>
                <w:szCs w:val="12"/>
              </w:rPr>
              <w:t>)</w:t>
            </w:r>
            <w:r w:rsidR="00437DBF" w:rsidRPr="004A5361">
              <w:rPr>
                <w:rFonts w:eastAsia="Arial Unicode MS" w:cs="Arial"/>
                <w:sz w:val="16"/>
                <w:szCs w:val="16"/>
              </w:rPr>
              <w:t xml:space="preserve"> </w:t>
            </w:r>
            <w:r w:rsidRPr="006453B4">
              <w:rPr>
                <w:rFonts w:eastAsia="Arial Unicode MS" w:cs="Arial"/>
                <w:b/>
                <w:sz w:val="16"/>
                <w:szCs w:val="16"/>
              </w:rPr>
              <w:t>buchstabiert</w:t>
            </w:r>
            <w:r>
              <w:rPr>
                <w:rFonts w:eastAsia="Arial Unicode MS" w:cs="Arial"/>
                <w:sz w:val="16"/>
                <w:szCs w:val="16"/>
              </w:rPr>
              <w:t xml:space="preserve">, aber ich </w:t>
            </w:r>
            <w:r w:rsidR="00437DBF">
              <w:rPr>
                <w:rFonts w:cs="Arial"/>
                <w:color w:val="7F7F7F" w:themeColor="text1" w:themeTint="80"/>
                <w:sz w:val="12"/>
                <w:szCs w:val="12"/>
              </w:rPr>
              <w:t>(N</w:t>
            </w:r>
            <w:r w:rsidR="00437DBF" w:rsidRPr="0062373D">
              <w:rPr>
                <w:rFonts w:cs="Arial"/>
                <w:color w:val="7F7F7F" w:themeColor="text1" w:themeTint="80"/>
                <w:sz w:val="12"/>
                <w:szCs w:val="12"/>
              </w:rPr>
              <w:t>)</w:t>
            </w:r>
            <w:r w:rsidR="00437DBF" w:rsidRPr="004A5361">
              <w:rPr>
                <w:rFonts w:eastAsia="Arial Unicode MS" w:cs="Arial"/>
                <w:sz w:val="16"/>
                <w:szCs w:val="16"/>
              </w:rPr>
              <w:t xml:space="preserve"> </w:t>
            </w:r>
            <w:r>
              <w:rPr>
                <w:rFonts w:eastAsia="Arial Unicode MS" w:cs="Arial"/>
                <w:sz w:val="16"/>
                <w:szCs w:val="16"/>
              </w:rPr>
              <w:t xml:space="preserve">habe es </w:t>
            </w:r>
            <w:r w:rsidR="00437DBF">
              <w:rPr>
                <w:rFonts w:cs="Arial"/>
                <w:color w:val="7F7F7F" w:themeColor="text1" w:themeTint="80"/>
                <w:sz w:val="12"/>
                <w:szCs w:val="12"/>
              </w:rPr>
              <w:t>(A</w:t>
            </w:r>
            <w:r w:rsidR="00437DBF" w:rsidRPr="0062373D">
              <w:rPr>
                <w:rFonts w:cs="Arial"/>
                <w:color w:val="7F7F7F" w:themeColor="text1" w:themeTint="80"/>
                <w:sz w:val="12"/>
                <w:szCs w:val="12"/>
              </w:rPr>
              <w:t>)</w:t>
            </w:r>
            <w:r w:rsidR="00437DBF" w:rsidRPr="004A5361">
              <w:rPr>
                <w:rFonts w:eastAsia="Arial Unicode MS" w:cs="Arial"/>
                <w:sz w:val="16"/>
                <w:szCs w:val="16"/>
              </w:rPr>
              <w:t xml:space="preserve"> </w:t>
            </w:r>
            <w:r>
              <w:rPr>
                <w:rFonts w:eastAsia="Arial Unicode MS" w:cs="Arial"/>
                <w:sz w:val="16"/>
                <w:szCs w:val="16"/>
              </w:rPr>
              <w:t xml:space="preserve">trotzdem nicht verstanden. </w:t>
            </w:r>
          </w:p>
        </w:tc>
        <w:tc>
          <w:tcPr>
            <w:tcW w:w="480" w:type="pct"/>
          </w:tcPr>
          <w:p w:rsidR="00377AF7" w:rsidRDefault="00377AF7" w:rsidP="00084249">
            <w:pPr>
              <w:rPr>
                <w:rFonts w:eastAsia="Arial Unicode MS" w:cs="Arial"/>
                <w:sz w:val="12"/>
                <w:szCs w:val="12"/>
              </w:rPr>
            </w:pPr>
            <w:r>
              <w:rPr>
                <w:rFonts w:eastAsia="Arial Unicode MS" w:cs="Arial"/>
                <w:sz w:val="12"/>
                <w:szCs w:val="12"/>
              </w:rPr>
              <w:t>Perfekt</w:t>
            </w:r>
          </w:p>
        </w:tc>
        <w:tc>
          <w:tcPr>
            <w:tcW w:w="1371" w:type="pct"/>
          </w:tcPr>
          <w:p w:rsidR="00377AF7" w:rsidRPr="00DE7C1A" w:rsidRDefault="00377AF7" w:rsidP="00084249">
            <w:pPr>
              <w:rPr>
                <w:rFonts w:eastAsia="Arial Unicode MS" w:cs="Arial"/>
                <w:sz w:val="14"/>
                <w:szCs w:val="14"/>
              </w:rPr>
            </w:pPr>
            <w:r>
              <w:rPr>
                <w:rFonts w:eastAsia="Arial Unicode MS" w:cs="Arial"/>
                <w:sz w:val="14"/>
                <w:szCs w:val="14"/>
              </w:rPr>
              <w:t xml:space="preserve">das Wort = </w:t>
            </w:r>
            <w:proofErr w:type="spellStart"/>
            <w:r>
              <w:rPr>
                <w:rFonts w:eastAsia="Arial Unicode MS" w:cs="Arial"/>
                <w:sz w:val="14"/>
                <w:szCs w:val="14"/>
              </w:rPr>
              <w:t>word</w:t>
            </w:r>
            <w:proofErr w:type="spellEnd"/>
            <w:r>
              <w:rPr>
                <w:rFonts w:eastAsia="Arial Unicode MS" w:cs="Arial"/>
                <w:sz w:val="14"/>
                <w:szCs w:val="14"/>
              </w:rPr>
              <w:t xml:space="preserve">; trotzdem = in </w:t>
            </w:r>
            <w:proofErr w:type="spellStart"/>
            <w:r>
              <w:rPr>
                <w:rFonts w:eastAsia="Arial Unicode MS" w:cs="Arial"/>
                <w:sz w:val="14"/>
                <w:szCs w:val="14"/>
              </w:rPr>
              <w:t>spite</w:t>
            </w:r>
            <w:proofErr w:type="spellEnd"/>
            <w:r>
              <w:rPr>
                <w:rFonts w:eastAsia="Arial Unicode MS" w:cs="Arial"/>
                <w:sz w:val="14"/>
                <w:szCs w:val="14"/>
              </w:rPr>
              <w:t xml:space="preserve"> </w:t>
            </w:r>
            <w:proofErr w:type="spellStart"/>
            <w:r>
              <w:rPr>
                <w:rFonts w:eastAsia="Arial Unicode MS" w:cs="Arial"/>
                <w:sz w:val="14"/>
                <w:szCs w:val="14"/>
              </w:rPr>
              <w:t>of</w:t>
            </w:r>
            <w:proofErr w:type="spellEnd"/>
            <w:r>
              <w:rPr>
                <w:rFonts w:eastAsia="Arial Unicode MS" w:cs="Arial"/>
                <w:sz w:val="14"/>
                <w:szCs w:val="14"/>
              </w:rPr>
              <w:t xml:space="preserve"> </w:t>
            </w:r>
            <w:proofErr w:type="spellStart"/>
            <w:r>
              <w:rPr>
                <w:rFonts w:eastAsia="Arial Unicode MS" w:cs="Arial"/>
                <w:sz w:val="14"/>
                <w:szCs w:val="14"/>
              </w:rPr>
              <w:t>this</w:t>
            </w:r>
            <w:proofErr w:type="spellEnd"/>
          </w:p>
        </w:tc>
      </w:tr>
      <w:tr w:rsidR="004B3C7F" w:rsidRPr="004A5361" w:rsidTr="00595AB5">
        <w:tc>
          <w:tcPr>
            <w:tcW w:w="679" w:type="pct"/>
          </w:tcPr>
          <w:p w:rsidR="004B3C7F" w:rsidRDefault="004B3C7F" w:rsidP="00084249">
            <w:pPr>
              <w:rPr>
                <w:rFonts w:eastAsia="Arial Unicode MS" w:cs="Arial"/>
                <w:b/>
                <w:sz w:val="16"/>
                <w:szCs w:val="16"/>
              </w:rPr>
            </w:pPr>
          </w:p>
        </w:tc>
        <w:tc>
          <w:tcPr>
            <w:tcW w:w="157" w:type="pct"/>
          </w:tcPr>
          <w:p w:rsidR="004B3C7F" w:rsidRPr="00AB424D" w:rsidRDefault="004B3C7F" w:rsidP="00084249">
            <w:pPr>
              <w:rPr>
                <w:rFonts w:eastAsia="Arial Unicode MS" w:cs="Arial"/>
                <w:b/>
                <w:sz w:val="12"/>
                <w:szCs w:val="12"/>
              </w:rPr>
            </w:pPr>
          </w:p>
        </w:tc>
        <w:tc>
          <w:tcPr>
            <w:tcW w:w="2313" w:type="pct"/>
          </w:tcPr>
          <w:p w:rsidR="004B3C7F" w:rsidRDefault="004B3C7F" w:rsidP="00084249">
            <w:pPr>
              <w:rPr>
                <w:rFonts w:eastAsia="Arial Unicode MS" w:cs="Arial"/>
                <w:sz w:val="16"/>
                <w:szCs w:val="16"/>
              </w:rPr>
            </w:pPr>
            <w:r>
              <w:rPr>
                <w:rFonts w:eastAsia="Arial Unicode MS" w:cs="Arial"/>
                <w:sz w:val="16"/>
                <w:szCs w:val="16"/>
              </w:rPr>
              <w:t xml:space="preserve">WB: der </w:t>
            </w:r>
            <w:r w:rsidRPr="004B3C7F">
              <w:rPr>
                <w:rFonts w:eastAsia="Arial Unicode MS" w:cs="Arial"/>
                <w:b/>
                <w:sz w:val="16"/>
                <w:szCs w:val="16"/>
              </w:rPr>
              <w:t>Buchstabe</w:t>
            </w:r>
            <w:r>
              <w:rPr>
                <w:rFonts w:eastAsia="Arial Unicode MS" w:cs="Arial"/>
                <w:sz w:val="16"/>
                <w:szCs w:val="16"/>
              </w:rPr>
              <w:t>, -n</w:t>
            </w:r>
          </w:p>
        </w:tc>
        <w:tc>
          <w:tcPr>
            <w:tcW w:w="480" w:type="pct"/>
          </w:tcPr>
          <w:p w:rsidR="004B3C7F" w:rsidRDefault="004B3C7F" w:rsidP="00084249">
            <w:pPr>
              <w:rPr>
                <w:rFonts w:eastAsia="Arial Unicode MS" w:cs="Arial"/>
                <w:sz w:val="12"/>
                <w:szCs w:val="12"/>
              </w:rPr>
            </w:pPr>
          </w:p>
        </w:tc>
        <w:tc>
          <w:tcPr>
            <w:tcW w:w="1371" w:type="pct"/>
          </w:tcPr>
          <w:p w:rsidR="004B3C7F" w:rsidRDefault="004B3C7F" w:rsidP="00084249">
            <w:pPr>
              <w:rPr>
                <w:rFonts w:eastAsia="Arial Unicode MS" w:cs="Arial"/>
                <w:sz w:val="14"/>
                <w:szCs w:val="14"/>
              </w:rPr>
            </w:pPr>
            <w:r>
              <w:rPr>
                <w:rFonts w:eastAsia="Arial Unicode MS" w:cs="Arial"/>
                <w:sz w:val="14"/>
                <w:szCs w:val="14"/>
              </w:rPr>
              <w:t xml:space="preserve">= </w:t>
            </w:r>
            <w:proofErr w:type="spellStart"/>
            <w:r>
              <w:rPr>
                <w:rFonts w:eastAsia="Arial Unicode MS" w:cs="Arial"/>
                <w:sz w:val="14"/>
                <w:szCs w:val="14"/>
              </w:rPr>
              <w:t>letter</w:t>
            </w:r>
            <w:proofErr w:type="spellEnd"/>
          </w:p>
        </w:tc>
      </w:tr>
      <w:tr w:rsidR="00377AF7" w:rsidRPr="004A5361" w:rsidTr="00595AB5">
        <w:tc>
          <w:tcPr>
            <w:tcW w:w="679" w:type="pct"/>
            <w:tcBorders>
              <w:bottom w:val="single" w:sz="4" w:space="0" w:color="auto"/>
            </w:tcBorders>
          </w:tcPr>
          <w:p w:rsidR="00377AF7" w:rsidRDefault="00377AF7" w:rsidP="00084249">
            <w:pPr>
              <w:rPr>
                <w:rFonts w:eastAsia="Arial Unicode MS" w:cs="Arial"/>
                <w:b/>
                <w:sz w:val="16"/>
                <w:szCs w:val="16"/>
              </w:rPr>
            </w:pPr>
            <w:r>
              <w:rPr>
                <w:rFonts w:eastAsia="Arial Unicode MS" w:cs="Arial"/>
                <w:b/>
                <w:sz w:val="16"/>
                <w:szCs w:val="16"/>
              </w:rPr>
              <w:t>danken</w:t>
            </w:r>
          </w:p>
        </w:tc>
        <w:tc>
          <w:tcPr>
            <w:tcW w:w="157" w:type="pct"/>
          </w:tcPr>
          <w:p w:rsidR="00377AF7" w:rsidRPr="00AB424D" w:rsidRDefault="00B315D7" w:rsidP="00084249">
            <w:pPr>
              <w:rPr>
                <w:rFonts w:eastAsia="Arial Unicode MS" w:cs="Arial"/>
                <w:b/>
                <w:sz w:val="12"/>
                <w:szCs w:val="12"/>
              </w:rPr>
            </w:pPr>
            <w:r w:rsidRPr="00AB424D">
              <w:rPr>
                <w:rFonts w:eastAsia="Arial Unicode MS" w:cs="Arial"/>
                <w:b/>
                <w:sz w:val="12"/>
                <w:szCs w:val="12"/>
              </w:rPr>
              <w:t>P</w:t>
            </w:r>
          </w:p>
        </w:tc>
        <w:tc>
          <w:tcPr>
            <w:tcW w:w="2313" w:type="pct"/>
          </w:tcPr>
          <w:p w:rsidR="00377AF7" w:rsidRPr="004A5361" w:rsidRDefault="00377AF7" w:rsidP="00084249">
            <w:pPr>
              <w:rPr>
                <w:rFonts w:eastAsia="Arial Unicode MS" w:cs="Arial"/>
                <w:sz w:val="16"/>
                <w:szCs w:val="16"/>
              </w:rPr>
            </w:pPr>
            <w:r>
              <w:rPr>
                <w:rFonts w:eastAsia="Arial Unicode M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865BCF">
              <w:rPr>
                <w:rFonts w:eastAsia="Arial Unicode MS" w:cs="Arial"/>
                <w:b/>
                <w:sz w:val="16"/>
                <w:szCs w:val="16"/>
              </w:rPr>
              <w:t>dankte</w:t>
            </w:r>
            <w:r>
              <w:rPr>
                <w:rFonts w:eastAsia="Arial Unicode MS" w:cs="Arial"/>
                <w:sz w:val="16"/>
                <w:szCs w:val="16"/>
              </w:rPr>
              <w:t xml:space="preserve"> ihnen </w:t>
            </w:r>
            <w:r>
              <w:rPr>
                <w:rFonts w:cs="Arial"/>
                <w:color w:val="7F7F7F" w:themeColor="text1" w:themeTint="80"/>
                <w:sz w:val="12"/>
                <w:szCs w:val="12"/>
              </w:rPr>
              <w:t>(D</w:t>
            </w:r>
            <w:r w:rsidRPr="0062373D">
              <w:rPr>
                <w:rFonts w:cs="Arial"/>
                <w:color w:val="7F7F7F" w:themeColor="text1" w:themeTint="80"/>
                <w:sz w:val="12"/>
                <w:szCs w:val="12"/>
              </w:rPr>
              <w:t>)</w:t>
            </w:r>
            <w:r>
              <w:rPr>
                <w:rFonts w:eastAsia="Arial Unicode MS" w:cs="Arial"/>
                <w:sz w:val="16"/>
                <w:szCs w:val="16"/>
              </w:rPr>
              <w:t xml:space="preserve"> für ihre Hilfe </w:t>
            </w:r>
            <w:r>
              <w:rPr>
                <w:rFonts w:cs="Arial"/>
                <w:color w:val="7F7F7F" w:themeColor="text1" w:themeTint="80"/>
                <w:sz w:val="12"/>
                <w:szCs w:val="12"/>
              </w:rPr>
              <w:t>(PA</w:t>
            </w:r>
            <w:r w:rsidRPr="0062373D">
              <w:rPr>
                <w:rFonts w:cs="Arial"/>
                <w:color w:val="7F7F7F" w:themeColor="text1" w:themeTint="80"/>
                <w:sz w:val="12"/>
                <w:szCs w:val="12"/>
              </w:rPr>
              <w:t>)</w:t>
            </w:r>
            <w:r>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Pr>
                <w:rFonts w:eastAsia="Arial Unicode MS" w:cs="Arial"/>
                <w:sz w:val="12"/>
                <w:szCs w:val="12"/>
              </w:rPr>
              <w:t>Präteritum</w:t>
            </w:r>
          </w:p>
        </w:tc>
        <w:tc>
          <w:tcPr>
            <w:tcW w:w="1371" w:type="pct"/>
          </w:tcPr>
          <w:p w:rsidR="00377AF7" w:rsidRPr="00DE7C1A" w:rsidRDefault="00377AF7" w:rsidP="00084249">
            <w:pPr>
              <w:rPr>
                <w:rFonts w:eastAsia="Arial Unicode MS" w:cs="Arial"/>
                <w:sz w:val="14"/>
                <w:szCs w:val="14"/>
              </w:rPr>
            </w:pPr>
            <w:r>
              <w:rPr>
                <w:rFonts w:eastAsia="Arial Unicode MS" w:cs="Arial"/>
                <w:sz w:val="14"/>
                <w:szCs w:val="14"/>
              </w:rPr>
              <w:t xml:space="preserve">die Hilfe = </w:t>
            </w:r>
            <w:proofErr w:type="spellStart"/>
            <w:r>
              <w:rPr>
                <w:rFonts w:eastAsia="Arial Unicode MS" w:cs="Arial"/>
                <w:sz w:val="14"/>
                <w:szCs w:val="14"/>
              </w:rPr>
              <w:t>help</w:t>
            </w:r>
            <w:proofErr w:type="spellEnd"/>
          </w:p>
        </w:tc>
      </w:tr>
      <w:tr w:rsidR="00377AF7" w:rsidRPr="004A5361" w:rsidTr="00595AB5">
        <w:tc>
          <w:tcPr>
            <w:tcW w:w="679" w:type="pct"/>
            <w:tcBorders>
              <w:bottom w:val="single" w:sz="4" w:space="0" w:color="auto"/>
            </w:tcBorders>
          </w:tcPr>
          <w:p w:rsidR="00377AF7"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Default="00377AF7" w:rsidP="00084249">
            <w:pPr>
              <w:rPr>
                <w:rFonts w:eastAsia="Arial Unicode MS" w:cs="Arial"/>
                <w:sz w:val="16"/>
                <w:szCs w:val="16"/>
              </w:rPr>
            </w:pPr>
            <w:r>
              <w:rPr>
                <w:rFonts w:eastAsia="Arial Unicode M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sidRPr="009007EF">
              <w:rPr>
                <w:rFonts w:eastAsia="Arial Unicode MS" w:cs="Arial"/>
                <w:b/>
                <w:sz w:val="16"/>
                <w:szCs w:val="16"/>
              </w:rPr>
              <w:t>danke</w:t>
            </w:r>
            <w:r>
              <w:rPr>
                <w:rFonts w:eastAsia="Arial Unicode MS" w:cs="Arial"/>
                <w:sz w:val="16"/>
                <w:szCs w:val="16"/>
              </w:rPr>
              <w:t xml:space="preserve"> dir </w:t>
            </w:r>
            <w:r>
              <w:rPr>
                <w:rFonts w:cs="Arial"/>
                <w:color w:val="7F7F7F" w:themeColor="text1" w:themeTint="80"/>
                <w:sz w:val="12"/>
                <w:szCs w:val="12"/>
              </w:rPr>
              <w:t>(D</w:t>
            </w:r>
            <w:r w:rsidRPr="0062373D">
              <w:rPr>
                <w:rFonts w:cs="Arial"/>
                <w:color w:val="7F7F7F" w:themeColor="text1" w:themeTint="80"/>
                <w:sz w:val="12"/>
                <w:szCs w:val="12"/>
              </w:rPr>
              <w:t>)</w:t>
            </w:r>
            <w:r w:rsidRPr="004A5361">
              <w:rPr>
                <w:rFonts w:eastAsia="Arial Unicode MS" w:cs="Arial"/>
                <w:sz w:val="16"/>
                <w:szCs w:val="16"/>
              </w:rPr>
              <w:t xml:space="preserve"> </w:t>
            </w:r>
            <w:r>
              <w:rPr>
                <w:rFonts w:eastAsia="Arial Unicode MS" w:cs="Arial"/>
                <w:sz w:val="16"/>
                <w:szCs w:val="16"/>
              </w:rPr>
              <w:t xml:space="preserve">von ganzem Herzen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eastAsia="Arial Unicode MS" w:cs="Arial"/>
                <w:sz w:val="16"/>
                <w:szCs w:val="16"/>
              </w:rPr>
              <w:t xml:space="preserve"> </w:t>
            </w:r>
            <w:r>
              <w:rPr>
                <w:rFonts w:eastAsia="Arial Unicode MS" w:cs="Arial"/>
                <w:sz w:val="16"/>
                <w:szCs w:val="16"/>
              </w:rPr>
              <w:t xml:space="preserve">für deine </w:t>
            </w:r>
            <w:proofErr w:type="spellStart"/>
            <w:r>
              <w:rPr>
                <w:rFonts w:eastAsia="Arial Unicode MS" w:cs="Arial"/>
                <w:sz w:val="16"/>
                <w:szCs w:val="16"/>
              </w:rPr>
              <w:t>Unterstüztung</w:t>
            </w:r>
            <w:proofErr w:type="spellEnd"/>
            <w:r>
              <w:rPr>
                <w:rFonts w:eastAsia="Arial Unicode M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Pr>
                <w:rFonts w:eastAsia="Arial Unicode MS" w:cs="Arial"/>
                <w:sz w:val="16"/>
                <w:szCs w:val="16"/>
              </w:rPr>
              <w:t xml:space="preserve">. </w:t>
            </w:r>
          </w:p>
        </w:tc>
        <w:tc>
          <w:tcPr>
            <w:tcW w:w="480" w:type="pct"/>
          </w:tcPr>
          <w:p w:rsidR="00377AF7" w:rsidRDefault="00377AF7" w:rsidP="00084249">
            <w:pPr>
              <w:rPr>
                <w:rFonts w:eastAsia="Arial Unicode MS" w:cs="Arial"/>
                <w:sz w:val="12"/>
                <w:szCs w:val="12"/>
              </w:rPr>
            </w:pPr>
            <w:r>
              <w:rPr>
                <w:rFonts w:eastAsia="Arial Unicode MS" w:cs="Arial"/>
                <w:sz w:val="12"/>
                <w:szCs w:val="12"/>
              </w:rPr>
              <w:t>Präsens</w:t>
            </w:r>
          </w:p>
        </w:tc>
        <w:tc>
          <w:tcPr>
            <w:tcW w:w="1371" w:type="pct"/>
          </w:tcPr>
          <w:p w:rsidR="00377AF7" w:rsidRDefault="00377AF7" w:rsidP="00084249">
            <w:pPr>
              <w:rPr>
                <w:rFonts w:eastAsia="Arial Unicode MS" w:cs="Arial"/>
                <w:sz w:val="14"/>
                <w:szCs w:val="14"/>
              </w:rPr>
            </w:pPr>
            <w:r>
              <w:rPr>
                <w:rFonts w:eastAsia="Arial Unicode MS" w:cs="Arial"/>
                <w:sz w:val="14"/>
                <w:szCs w:val="14"/>
              </w:rPr>
              <w:t xml:space="preserve">von ganzem Herzen = </w:t>
            </w:r>
            <w:proofErr w:type="spellStart"/>
            <w:r>
              <w:rPr>
                <w:rFonts w:eastAsia="Arial Unicode MS" w:cs="Arial"/>
                <w:sz w:val="14"/>
                <w:szCs w:val="14"/>
              </w:rPr>
              <w:t>with</w:t>
            </w:r>
            <w:proofErr w:type="spellEnd"/>
            <w:r>
              <w:rPr>
                <w:rFonts w:eastAsia="Arial Unicode MS" w:cs="Arial"/>
                <w:sz w:val="14"/>
                <w:szCs w:val="14"/>
              </w:rPr>
              <w:t xml:space="preserve"> all </w:t>
            </w:r>
            <w:proofErr w:type="spellStart"/>
            <w:r>
              <w:rPr>
                <w:rFonts w:eastAsia="Arial Unicode MS" w:cs="Arial"/>
                <w:sz w:val="14"/>
                <w:szCs w:val="14"/>
              </w:rPr>
              <w:t>my</w:t>
            </w:r>
            <w:proofErr w:type="spellEnd"/>
            <w:r>
              <w:rPr>
                <w:rFonts w:eastAsia="Arial Unicode MS" w:cs="Arial"/>
                <w:sz w:val="14"/>
                <w:szCs w:val="14"/>
              </w:rPr>
              <w:t xml:space="preserve"> </w:t>
            </w:r>
            <w:proofErr w:type="spellStart"/>
            <w:r>
              <w:rPr>
                <w:rFonts w:eastAsia="Arial Unicode MS" w:cs="Arial"/>
                <w:sz w:val="14"/>
                <w:szCs w:val="14"/>
              </w:rPr>
              <w:t>heart</w:t>
            </w:r>
            <w:proofErr w:type="spellEnd"/>
            <w:r>
              <w:rPr>
                <w:rFonts w:eastAsia="Arial Unicode MS" w:cs="Arial"/>
                <w:sz w:val="14"/>
                <w:szCs w:val="14"/>
              </w:rPr>
              <w:t xml:space="preserve">: die Unterstützung = </w:t>
            </w:r>
            <w:proofErr w:type="spellStart"/>
            <w:r>
              <w:rPr>
                <w:rFonts w:eastAsia="Arial Unicode MS" w:cs="Arial"/>
                <w:sz w:val="14"/>
                <w:szCs w:val="14"/>
              </w:rPr>
              <w:t>support</w:t>
            </w:r>
            <w:proofErr w:type="spellEnd"/>
          </w:p>
        </w:tc>
      </w:tr>
      <w:tr w:rsidR="004B3C7F" w:rsidRPr="004A5361" w:rsidTr="00595AB5">
        <w:tc>
          <w:tcPr>
            <w:tcW w:w="679" w:type="pct"/>
            <w:tcBorders>
              <w:bottom w:val="single" w:sz="4" w:space="0" w:color="auto"/>
            </w:tcBorders>
          </w:tcPr>
          <w:p w:rsidR="004B3C7F" w:rsidRDefault="004B3C7F" w:rsidP="00084249">
            <w:pPr>
              <w:rPr>
                <w:rFonts w:eastAsia="Arial Unicode MS" w:cs="Arial"/>
                <w:b/>
                <w:sz w:val="16"/>
                <w:szCs w:val="16"/>
              </w:rPr>
            </w:pPr>
          </w:p>
        </w:tc>
        <w:tc>
          <w:tcPr>
            <w:tcW w:w="157" w:type="pct"/>
          </w:tcPr>
          <w:p w:rsidR="004B3C7F" w:rsidRPr="00AB424D" w:rsidRDefault="004B3C7F" w:rsidP="00084249">
            <w:pPr>
              <w:rPr>
                <w:rFonts w:eastAsia="Arial Unicode MS" w:cs="Arial"/>
                <w:b/>
                <w:sz w:val="12"/>
                <w:szCs w:val="12"/>
              </w:rPr>
            </w:pPr>
          </w:p>
        </w:tc>
        <w:tc>
          <w:tcPr>
            <w:tcW w:w="2313" w:type="pct"/>
          </w:tcPr>
          <w:p w:rsidR="004B3C7F" w:rsidRDefault="004B3C7F" w:rsidP="00084249">
            <w:pPr>
              <w:rPr>
                <w:rFonts w:eastAsia="Arial Unicode MS" w:cs="Arial"/>
                <w:sz w:val="16"/>
                <w:szCs w:val="16"/>
              </w:rPr>
            </w:pPr>
            <w:r>
              <w:rPr>
                <w:rFonts w:eastAsia="Arial Unicode MS" w:cs="Arial"/>
                <w:sz w:val="16"/>
                <w:szCs w:val="16"/>
              </w:rPr>
              <w:t xml:space="preserve">WB: der </w:t>
            </w:r>
            <w:r w:rsidRPr="004B3C7F">
              <w:rPr>
                <w:rFonts w:eastAsia="Arial Unicode MS" w:cs="Arial"/>
                <w:b/>
                <w:sz w:val="16"/>
                <w:szCs w:val="16"/>
              </w:rPr>
              <w:t>Dank</w:t>
            </w:r>
            <w:r>
              <w:rPr>
                <w:rFonts w:eastAsia="Arial Unicode MS" w:cs="Arial"/>
                <w:sz w:val="16"/>
                <w:szCs w:val="16"/>
              </w:rPr>
              <w:t xml:space="preserve">, </w:t>
            </w:r>
            <w:r w:rsidR="00486AD8" w:rsidRPr="00486AD8">
              <w:rPr>
                <w:rFonts w:eastAsia="Arial Unicode MS" w:cs="Arial"/>
                <w:b/>
                <w:sz w:val="16"/>
                <w:szCs w:val="16"/>
              </w:rPr>
              <w:t>dankbar</w:t>
            </w:r>
            <w:r w:rsidR="00486AD8">
              <w:rPr>
                <w:rFonts w:eastAsia="Arial Unicode MS" w:cs="Arial"/>
                <w:sz w:val="16"/>
                <w:szCs w:val="16"/>
              </w:rPr>
              <w:t xml:space="preserve"> sein; </w:t>
            </w:r>
            <w:r>
              <w:rPr>
                <w:rFonts w:eastAsia="Arial Unicode MS" w:cs="Arial"/>
                <w:sz w:val="16"/>
                <w:szCs w:val="16"/>
              </w:rPr>
              <w:t xml:space="preserve">sich </w:t>
            </w:r>
            <w:r w:rsidRPr="004B3C7F">
              <w:rPr>
                <w:rFonts w:eastAsia="Arial Unicode MS" w:cs="Arial"/>
                <w:b/>
                <w:color w:val="7F7F7F" w:themeColor="text1" w:themeTint="80"/>
                <w:sz w:val="16"/>
                <w:szCs w:val="16"/>
              </w:rPr>
              <w:t>bedanken</w:t>
            </w:r>
          </w:p>
        </w:tc>
        <w:tc>
          <w:tcPr>
            <w:tcW w:w="480" w:type="pct"/>
          </w:tcPr>
          <w:p w:rsidR="004B3C7F" w:rsidRDefault="004B3C7F" w:rsidP="00084249">
            <w:pPr>
              <w:rPr>
                <w:rFonts w:eastAsia="Arial Unicode MS" w:cs="Arial"/>
                <w:sz w:val="12"/>
                <w:szCs w:val="12"/>
              </w:rPr>
            </w:pPr>
          </w:p>
        </w:tc>
        <w:tc>
          <w:tcPr>
            <w:tcW w:w="1371" w:type="pct"/>
          </w:tcPr>
          <w:p w:rsidR="004B3C7F" w:rsidRDefault="00486AD8" w:rsidP="00084249">
            <w:pPr>
              <w:rPr>
                <w:rFonts w:eastAsia="Arial Unicode MS" w:cs="Arial"/>
                <w:sz w:val="14"/>
                <w:szCs w:val="14"/>
              </w:rPr>
            </w:pPr>
            <w:r>
              <w:rPr>
                <w:rFonts w:eastAsia="Arial Unicode MS" w:cs="Arial"/>
                <w:sz w:val="14"/>
                <w:szCs w:val="14"/>
              </w:rPr>
              <w:t xml:space="preserve">Dank = </w:t>
            </w:r>
            <w:proofErr w:type="spellStart"/>
            <w:r>
              <w:rPr>
                <w:rFonts w:eastAsia="Arial Unicode MS" w:cs="Arial"/>
                <w:sz w:val="14"/>
                <w:szCs w:val="14"/>
              </w:rPr>
              <w:t>gratitude</w:t>
            </w:r>
            <w:proofErr w:type="spellEnd"/>
            <w:r>
              <w:rPr>
                <w:rFonts w:eastAsia="Arial Unicode MS" w:cs="Arial"/>
                <w:sz w:val="14"/>
                <w:szCs w:val="14"/>
              </w:rPr>
              <w:t xml:space="preserve"> ; dankbar = </w:t>
            </w:r>
            <w:proofErr w:type="spellStart"/>
            <w:r>
              <w:rPr>
                <w:rFonts w:eastAsia="Arial Unicode MS" w:cs="Arial"/>
                <w:sz w:val="14"/>
                <w:szCs w:val="14"/>
              </w:rPr>
              <w:t>grateful</w:t>
            </w:r>
            <w:proofErr w:type="spellEnd"/>
          </w:p>
        </w:tc>
      </w:tr>
      <w:tr w:rsidR="00377AF7" w:rsidRPr="004A5361" w:rsidTr="00595AB5">
        <w:tc>
          <w:tcPr>
            <w:tcW w:w="679" w:type="pct"/>
            <w:tcBorders>
              <w:bottom w:val="single" w:sz="4" w:space="0" w:color="auto"/>
            </w:tcBorders>
          </w:tcPr>
          <w:p w:rsidR="00377AF7" w:rsidRDefault="00377AF7" w:rsidP="00084249">
            <w:pPr>
              <w:rPr>
                <w:rFonts w:eastAsia="Arial Unicode MS" w:cs="Arial"/>
                <w:b/>
                <w:sz w:val="16"/>
                <w:szCs w:val="16"/>
              </w:rPr>
            </w:pPr>
            <w:r>
              <w:rPr>
                <w:rFonts w:eastAsia="Arial Unicode MS" w:cs="Arial"/>
                <w:b/>
                <w:sz w:val="16"/>
                <w:szCs w:val="16"/>
              </w:rPr>
              <w:t>dauern</w:t>
            </w:r>
          </w:p>
        </w:tc>
        <w:tc>
          <w:tcPr>
            <w:tcW w:w="157" w:type="pct"/>
          </w:tcPr>
          <w:p w:rsidR="00377AF7" w:rsidRPr="00AB424D" w:rsidRDefault="00B315D7" w:rsidP="00084249">
            <w:pPr>
              <w:rPr>
                <w:rFonts w:eastAsia="Arial Unicode MS" w:cs="Arial"/>
                <w:b/>
                <w:sz w:val="12"/>
                <w:szCs w:val="12"/>
              </w:rPr>
            </w:pPr>
            <w:r w:rsidRPr="00AB424D">
              <w:rPr>
                <w:rFonts w:eastAsia="Arial Unicode MS" w:cs="Arial"/>
                <w:b/>
                <w:sz w:val="12"/>
                <w:szCs w:val="12"/>
              </w:rPr>
              <w:t>P</w:t>
            </w:r>
          </w:p>
        </w:tc>
        <w:tc>
          <w:tcPr>
            <w:tcW w:w="2313" w:type="pct"/>
          </w:tcPr>
          <w:p w:rsidR="00377AF7" w:rsidRDefault="00377AF7" w:rsidP="00084249">
            <w:pPr>
              <w:rPr>
                <w:rFonts w:eastAsia="Arial Unicode MS" w:cs="Arial"/>
                <w:sz w:val="16"/>
                <w:szCs w:val="16"/>
              </w:rPr>
            </w:pPr>
            <w:r>
              <w:rPr>
                <w:rFonts w:eastAsia="Arial Unicode MS" w:cs="Arial"/>
                <w:sz w:val="16"/>
                <w:szCs w:val="16"/>
              </w:rPr>
              <w:t xml:space="preserve">Es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sidRPr="00464CC2">
              <w:rPr>
                <w:rFonts w:eastAsia="Arial Unicode MS" w:cs="Arial"/>
                <w:b/>
                <w:sz w:val="16"/>
                <w:szCs w:val="16"/>
              </w:rPr>
              <w:t>dauerte</w:t>
            </w:r>
            <w:r>
              <w:rPr>
                <w:rFonts w:eastAsia="Arial Unicode MS" w:cs="Arial"/>
                <w:sz w:val="16"/>
                <w:szCs w:val="16"/>
              </w:rPr>
              <w:t xml:space="preserve"> sehr lange, bis ich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Pr>
                <w:rFonts w:eastAsia="Arial Unicode MS" w:cs="Arial"/>
                <w:sz w:val="16"/>
                <w:szCs w:val="16"/>
              </w:rPr>
              <w:t xml:space="preserve">dran war. </w:t>
            </w:r>
          </w:p>
        </w:tc>
        <w:tc>
          <w:tcPr>
            <w:tcW w:w="480" w:type="pct"/>
          </w:tcPr>
          <w:p w:rsidR="00377AF7" w:rsidRDefault="00377AF7" w:rsidP="00084249">
            <w:pPr>
              <w:rPr>
                <w:rFonts w:eastAsia="Arial Unicode MS" w:cs="Arial"/>
                <w:sz w:val="12"/>
                <w:szCs w:val="12"/>
              </w:rPr>
            </w:pPr>
            <w:r>
              <w:rPr>
                <w:rFonts w:eastAsia="Arial Unicode MS" w:cs="Arial"/>
                <w:sz w:val="12"/>
                <w:szCs w:val="12"/>
              </w:rPr>
              <w:t>Präteritum</w:t>
            </w:r>
          </w:p>
        </w:tc>
        <w:tc>
          <w:tcPr>
            <w:tcW w:w="1371" w:type="pct"/>
          </w:tcPr>
          <w:p w:rsidR="00377AF7" w:rsidRDefault="00377AF7" w:rsidP="00084249">
            <w:pPr>
              <w:rPr>
                <w:rFonts w:eastAsia="Arial Unicode MS" w:cs="Arial"/>
                <w:sz w:val="14"/>
                <w:szCs w:val="14"/>
              </w:rPr>
            </w:pPr>
          </w:p>
        </w:tc>
      </w:tr>
      <w:tr w:rsidR="00377AF7" w:rsidRPr="004A5361" w:rsidTr="00595AB5">
        <w:tc>
          <w:tcPr>
            <w:tcW w:w="679" w:type="pct"/>
            <w:tcBorders>
              <w:bottom w:val="single" w:sz="4" w:space="0" w:color="auto"/>
            </w:tcBorders>
          </w:tcPr>
          <w:p w:rsidR="00377AF7"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Default="00377AF7" w:rsidP="00084249">
            <w:pPr>
              <w:rPr>
                <w:rFonts w:eastAsia="Arial Unicode MS" w:cs="Arial"/>
                <w:sz w:val="16"/>
                <w:szCs w:val="16"/>
              </w:rPr>
            </w:pPr>
            <w:r>
              <w:rPr>
                <w:rFonts w:eastAsia="Arial Unicode MS" w:cs="Arial"/>
                <w:sz w:val="16"/>
                <w:szCs w:val="16"/>
              </w:rPr>
              <w:t xml:space="preserve">Wenn der Vortrag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länger als bis 18.00 </w:t>
            </w:r>
            <w:r w:rsidRPr="00464CC2">
              <w:rPr>
                <w:rFonts w:eastAsia="Arial Unicode MS" w:cs="Arial"/>
                <w:b/>
                <w:color w:val="7F7F7F" w:themeColor="text1" w:themeTint="80"/>
                <w:sz w:val="16"/>
                <w:szCs w:val="16"/>
              </w:rPr>
              <w:t>dauert</w:t>
            </w:r>
            <w:r>
              <w:rPr>
                <w:rFonts w:eastAsia="Arial Unicode MS" w:cs="Arial"/>
                <w:sz w:val="16"/>
                <w:szCs w:val="16"/>
              </w:rPr>
              <w:t xml:space="preserve">, kann ich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Pr>
                <w:rFonts w:eastAsia="Arial Unicode MS" w:cs="Arial"/>
                <w:sz w:val="16"/>
                <w:szCs w:val="16"/>
              </w:rPr>
              <w:t xml:space="preserve">nicht bis zum Schluss </w:t>
            </w:r>
            <w:r>
              <w:rPr>
                <w:rFonts w:cs="Arial"/>
                <w:color w:val="7F7F7F" w:themeColor="text1" w:themeTint="80"/>
                <w:sz w:val="12"/>
                <w:szCs w:val="12"/>
              </w:rPr>
              <w:t>(PD</w:t>
            </w:r>
            <w:r w:rsidRPr="0062373D">
              <w:rPr>
                <w:rFonts w:cs="Arial"/>
                <w:color w:val="7F7F7F" w:themeColor="text1" w:themeTint="80"/>
                <w:sz w:val="12"/>
                <w:szCs w:val="12"/>
              </w:rPr>
              <w:t>)</w:t>
            </w:r>
            <w:r>
              <w:rPr>
                <w:rFonts w:eastAsia="Arial Unicode MS" w:cs="Arial"/>
                <w:sz w:val="16"/>
                <w:szCs w:val="16"/>
              </w:rPr>
              <w:t xml:space="preserve"> bleiben. </w:t>
            </w:r>
          </w:p>
        </w:tc>
        <w:tc>
          <w:tcPr>
            <w:tcW w:w="480" w:type="pct"/>
          </w:tcPr>
          <w:p w:rsidR="00377AF7" w:rsidRDefault="00377AF7" w:rsidP="00084249">
            <w:pPr>
              <w:rPr>
                <w:rFonts w:eastAsia="Arial Unicode MS" w:cs="Arial"/>
                <w:sz w:val="12"/>
                <w:szCs w:val="12"/>
              </w:rPr>
            </w:pPr>
            <w:r>
              <w:rPr>
                <w:rFonts w:eastAsia="Arial Unicode MS" w:cs="Arial"/>
                <w:sz w:val="12"/>
                <w:szCs w:val="12"/>
              </w:rPr>
              <w:t>Präsens</w:t>
            </w:r>
          </w:p>
        </w:tc>
        <w:tc>
          <w:tcPr>
            <w:tcW w:w="1371" w:type="pct"/>
          </w:tcPr>
          <w:p w:rsidR="00377AF7" w:rsidRDefault="00377AF7" w:rsidP="00084249">
            <w:pPr>
              <w:rPr>
                <w:rFonts w:eastAsia="Arial Unicode MS" w:cs="Arial"/>
                <w:sz w:val="14"/>
                <w:szCs w:val="14"/>
              </w:rPr>
            </w:pPr>
            <w:r>
              <w:rPr>
                <w:rFonts w:eastAsia="Arial Unicode MS" w:cs="Arial"/>
                <w:sz w:val="14"/>
                <w:szCs w:val="14"/>
              </w:rPr>
              <w:t xml:space="preserve">der Vortrag = </w:t>
            </w:r>
            <w:proofErr w:type="spellStart"/>
            <w:r>
              <w:rPr>
                <w:rFonts w:eastAsia="Arial Unicode MS" w:cs="Arial"/>
                <w:sz w:val="14"/>
                <w:szCs w:val="14"/>
              </w:rPr>
              <w:t>presentation</w:t>
            </w:r>
            <w:proofErr w:type="spellEnd"/>
            <w:r w:rsidR="006633CE">
              <w:rPr>
                <w:rFonts w:eastAsia="Arial Unicode MS" w:cs="Arial"/>
                <w:sz w:val="14"/>
                <w:szCs w:val="14"/>
              </w:rPr>
              <w:br/>
              <w:t xml:space="preserve">bis zum Schluss = </w:t>
            </w:r>
            <w:proofErr w:type="spellStart"/>
            <w:r w:rsidR="006633CE">
              <w:rPr>
                <w:rFonts w:eastAsia="Arial Unicode MS" w:cs="Arial"/>
                <w:sz w:val="14"/>
                <w:szCs w:val="14"/>
              </w:rPr>
              <w:t>until</w:t>
            </w:r>
            <w:proofErr w:type="spellEnd"/>
            <w:r w:rsidR="006633CE">
              <w:rPr>
                <w:rFonts w:eastAsia="Arial Unicode MS" w:cs="Arial"/>
                <w:sz w:val="14"/>
                <w:szCs w:val="14"/>
              </w:rPr>
              <w:t xml:space="preserve"> </w:t>
            </w:r>
            <w:proofErr w:type="spellStart"/>
            <w:r w:rsidR="006633CE">
              <w:rPr>
                <w:rFonts w:eastAsia="Arial Unicode MS" w:cs="Arial"/>
                <w:sz w:val="14"/>
                <w:szCs w:val="14"/>
              </w:rPr>
              <w:t>the</w:t>
            </w:r>
            <w:proofErr w:type="spellEnd"/>
            <w:r w:rsidR="006633CE">
              <w:rPr>
                <w:rFonts w:eastAsia="Arial Unicode MS" w:cs="Arial"/>
                <w:sz w:val="14"/>
                <w:szCs w:val="14"/>
              </w:rPr>
              <w:t xml:space="preserve"> end</w:t>
            </w:r>
          </w:p>
        </w:tc>
      </w:tr>
      <w:tr w:rsidR="004B3C7F" w:rsidRPr="00705D8F" w:rsidTr="00595AB5">
        <w:tc>
          <w:tcPr>
            <w:tcW w:w="679" w:type="pct"/>
            <w:tcBorders>
              <w:bottom w:val="single" w:sz="4" w:space="0" w:color="auto"/>
            </w:tcBorders>
          </w:tcPr>
          <w:p w:rsidR="004B3C7F" w:rsidRDefault="004B3C7F" w:rsidP="00084249">
            <w:pPr>
              <w:rPr>
                <w:rFonts w:eastAsia="Arial Unicode MS" w:cs="Arial"/>
                <w:b/>
                <w:sz w:val="16"/>
                <w:szCs w:val="16"/>
              </w:rPr>
            </w:pPr>
          </w:p>
        </w:tc>
        <w:tc>
          <w:tcPr>
            <w:tcW w:w="157" w:type="pct"/>
          </w:tcPr>
          <w:p w:rsidR="004B3C7F" w:rsidRPr="00AB424D" w:rsidRDefault="004B3C7F" w:rsidP="00084249">
            <w:pPr>
              <w:rPr>
                <w:rFonts w:eastAsia="Arial Unicode MS" w:cs="Arial"/>
                <w:b/>
                <w:sz w:val="12"/>
                <w:szCs w:val="12"/>
              </w:rPr>
            </w:pPr>
          </w:p>
        </w:tc>
        <w:tc>
          <w:tcPr>
            <w:tcW w:w="2313" w:type="pct"/>
          </w:tcPr>
          <w:p w:rsidR="004B3C7F" w:rsidRDefault="00486AD8" w:rsidP="00084249">
            <w:pPr>
              <w:rPr>
                <w:rFonts w:eastAsia="Arial Unicode MS" w:cs="Arial"/>
                <w:sz w:val="16"/>
                <w:szCs w:val="16"/>
              </w:rPr>
            </w:pPr>
            <w:r>
              <w:rPr>
                <w:rFonts w:eastAsia="Arial Unicode MS" w:cs="Arial"/>
                <w:sz w:val="16"/>
                <w:szCs w:val="16"/>
              </w:rPr>
              <w:t xml:space="preserve">WB: </w:t>
            </w:r>
            <w:r w:rsidR="004B3C7F">
              <w:rPr>
                <w:rFonts w:eastAsia="Arial Unicode MS" w:cs="Arial"/>
                <w:sz w:val="16"/>
                <w:szCs w:val="16"/>
              </w:rPr>
              <w:t xml:space="preserve">die </w:t>
            </w:r>
            <w:r w:rsidR="004B3C7F" w:rsidRPr="004B3C7F">
              <w:rPr>
                <w:rFonts w:eastAsia="Arial Unicode MS" w:cs="Arial"/>
                <w:b/>
                <w:sz w:val="16"/>
                <w:szCs w:val="16"/>
              </w:rPr>
              <w:t>Dauer</w:t>
            </w:r>
            <w:r w:rsidR="004B3C7F">
              <w:rPr>
                <w:rFonts w:eastAsia="Arial Unicode MS" w:cs="Arial"/>
                <w:sz w:val="16"/>
                <w:szCs w:val="16"/>
              </w:rPr>
              <w:t xml:space="preserve">, </w:t>
            </w:r>
            <w:r w:rsidR="004B3C7F" w:rsidRPr="004B3C7F">
              <w:rPr>
                <w:rFonts w:eastAsia="Arial Unicode MS" w:cs="Arial"/>
                <w:b/>
                <w:sz w:val="16"/>
                <w:szCs w:val="16"/>
              </w:rPr>
              <w:t>dauernd</w:t>
            </w:r>
          </w:p>
        </w:tc>
        <w:tc>
          <w:tcPr>
            <w:tcW w:w="480" w:type="pct"/>
          </w:tcPr>
          <w:p w:rsidR="004B3C7F" w:rsidRDefault="004B3C7F" w:rsidP="00084249">
            <w:pPr>
              <w:rPr>
                <w:rFonts w:eastAsia="Arial Unicode MS" w:cs="Arial"/>
                <w:sz w:val="12"/>
                <w:szCs w:val="12"/>
              </w:rPr>
            </w:pPr>
          </w:p>
        </w:tc>
        <w:tc>
          <w:tcPr>
            <w:tcW w:w="1371" w:type="pct"/>
          </w:tcPr>
          <w:p w:rsidR="004B3C7F" w:rsidRPr="00E613C8" w:rsidRDefault="004B3C7F" w:rsidP="00084249">
            <w:pPr>
              <w:rPr>
                <w:rFonts w:eastAsia="Arial Unicode MS" w:cs="Arial"/>
                <w:sz w:val="14"/>
                <w:szCs w:val="14"/>
                <w:lang w:val="en-US"/>
              </w:rPr>
            </w:pPr>
            <w:r w:rsidRPr="00E613C8">
              <w:rPr>
                <w:rFonts w:eastAsia="Arial Unicode MS" w:cs="Arial"/>
                <w:sz w:val="14"/>
                <w:szCs w:val="14"/>
                <w:lang w:val="en-US"/>
              </w:rPr>
              <w:t xml:space="preserve">Dauer: length, duration; </w:t>
            </w:r>
            <w:proofErr w:type="spellStart"/>
            <w:r w:rsidRPr="00E613C8">
              <w:rPr>
                <w:rFonts w:eastAsia="Arial Unicode MS" w:cs="Arial"/>
                <w:sz w:val="14"/>
                <w:szCs w:val="14"/>
                <w:lang w:val="en-US"/>
              </w:rPr>
              <w:t>daurend</w:t>
            </w:r>
            <w:proofErr w:type="spellEnd"/>
            <w:r w:rsidRPr="00E613C8">
              <w:rPr>
                <w:rFonts w:eastAsia="Arial Unicode MS" w:cs="Arial"/>
                <w:sz w:val="14"/>
                <w:szCs w:val="14"/>
                <w:lang w:val="en-US"/>
              </w:rPr>
              <w:t xml:space="preserve"> = constant, unceasing, lasting</w:t>
            </w:r>
          </w:p>
        </w:tc>
      </w:tr>
      <w:tr w:rsidR="00377AF7" w:rsidRPr="004A5361" w:rsidTr="00595AB5">
        <w:tc>
          <w:tcPr>
            <w:tcW w:w="679" w:type="pct"/>
            <w:tcBorders>
              <w:bottom w:val="single" w:sz="4" w:space="0" w:color="auto"/>
            </w:tcBorders>
          </w:tcPr>
          <w:p w:rsidR="00377AF7" w:rsidRDefault="00377AF7" w:rsidP="00084249">
            <w:pPr>
              <w:rPr>
                <w:rFonts w:eastAsia="Arial Unicode MS" w:cs="Arial"/>
                <w:b/>
                <w:sz w:val="16"/>
                <w:szCs w:val="16"/>
              </w:rPr>
            </w:pPr>
            <w:r>
              <w:rPr>
                <w:rFonts w:eastAsia="Arial Unicode MS" w:cs="Arial"/>
                <w:b/>
                <w:sz w:val="16"/>
                <w:szCs w:val="16"/>
              </w:rPr>
              <w:t>denken</w:t>
            </w:r>
          </w:p>
        </w:tc>
        <w:tc>
          <w:tcPr>
            <w:tcW w:w="157" w:type="pct"/>
          </w:tcPr>
          <w:p w:rsidR="00377AF7" w:rsidRPr="00AB424D" w:rsidRDefault="00B315D7" w:rsidP="00084249">
            <w:pPr>
              <w:rPr>
                <w:rFonts w:eastAsia="Arial Unicode MS" w:cs="Arial"/>
                <w:b/>
                <w:sz w:val="12"/>
                <w:szCs w:val="12"/>
              </w:rPr>
            </w:pPr>
            <w:r w:rsidRPr="00AB424D">
              <w:rPr>
                <w:rFonts w:eastAsia="Arial Unicode MS" w:cs="Arial"/>
                <w:b/>
                <w:sz w:val="12"/>
                <w:szCs w:val="12"/>
              </w:rPr>
              <w:t>P</w:t>
            </w:r>
            <w:r w:rsidR="003A50B0">
              <w:rPr>
                <w:rFonts w:eastAsia="Arial Unicode MS" w:cs="Arial"/>
                <w:b/>
                <w:sz w:val="12"/>
                <w:szCs w:val="12"/>
              </w:rPr>
              <w:t>3</w:t>
            </w:r>
          </w:p>
        </w:tc>
        <w:tc>
          <w:tcPr>
            <w:tcW w:w="2313" w:type="pct"/>
          </w:tcPr>
          <w:p w:rsidR="00377AF7" w:rsidRPr="004A5361" w:rsidRDefault="00377AF7" w:rsidP="00084249">
            <w:pPr>
              <w:rPr>
                <w:rFonts w:eastAsia="Arial Unicode MS" w:cs="Arial"/>
                <w:sz w:val="16"/>
                <w:szCs w:val="16"/>
              </w:rPr>
            </w:pPr>
            <w:r w:rsidRPr="005B595E">
              <w:rPr>
                <w:rFonts w:eastAsia="Arial Unicode MS" w:cs="Arial"/>
                <w:b/>
                <w:sz w:val="16"/>
                <w:szCs w:val="16"/>
              </w:rPr>
              <w:t>Hast</w:t>
            </w:r>
            <w:r>
              <w:rPr>
                <w:rFonts w:eastAsia="Arial Unicode MS" w:cs="Arial"/>
                <w:sz w:val="16"/>
                <w:szCs w:val="16"/>
              </w:rPr>
              <w:t xml:space="preserve"> du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eastAsia="Arial Unicode MS" w:cs="Arial"/>
                <w:sz w:val="16"/>
                <w:szCs w:val="16"/>
              </w:rPr>
              <w:t xml:space="preserve">daran </w:t>
            </w:r>
            <w:r w:rsidRPr="005B595E">
              <w:rPr>
                <w:rFonts w:eastAsia="Arial Unicode MS" w:cs="Arial"/>
                <w:b/>
                <w:sz w:val="16"/>
                <w:szCs w:val="16"/>
              </w:rPr>
              <w:t>gedacht</w:t>
            </w:r>
            <w:r>
              <w:rPr>
                <w:rFonts w:eastAsia="Arial Unicode MS" w:cs="Arial"/>
                <w:sz w:val="16"/>
                <w:szCs w:val="16"/>
              </w:rPr>
              <w:t xml:space="preserve">, die Fenster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Pr>
                <w:rFonts w:eastAsia="Arial Unicode MS" w:cs="Arial"/>
                <w:sz w:val="16"/>
                <w:szCs w:val="16"/>
              </w:rPr>
              <w:t>zu schliessen?</w:t>
            </w:r>
          </w:p>
        </w:tc>
        <w:tc>
          <w:tcPr>
            <w:tcW w:w="480" w:type="pct"/>
          </w:tcPr>
          <w:p w:rsidR="00377AF7" w:rsidRPr="00DE7C1A" w:rsidRDefault="00377AF7" w:rsidP="00084249">
            <w:pPr>
              <w:rPr>
                <w:rFonts w:eastAsia="Arial Unicode MS" w:cs="Arial"/>
                <w:sz w:val="12"/>
                <w:szCs w:val="12"/>
              </w:rPr>
            </w:pPr>
            <w:r>
              <w:rPr>
                <w:rFonts w:eastAsia="Arial Unicode MS" w:cs="Arial"/>
                <w:sz w:val="12"/>
                <w:szCs w:val="12"/>
              </w:rPr>
              <w:t>Perfekt</w:t>
            </w:r>
          </w:p>
        </w:tc>
        <w:tc>
          <w:tcPr>
            <w:tcW w:w="1371" w:type="pct"/>
          </w:tcPr>
          <w:p w:rsidR="00377AF7" w:rsidRPr="00DE7C1A" w:rsidRDefault="00377AF7" w:rsidP="00084249">
            <w:pPr>
              <w:rPr>
                <w:rFonts w:eastAsia="Arial Unicode MS" w:cs="Arial"/>
                <w:sz w:val="14"/>
                <w:szCs w:val="14"/>
              </w:rPr>
            </w:pPr>
            <w:r>
              <w:rPr>
                <w:rFonts w:eastAsia="Arial Unicode MS" w:cs="Arial"/>
                <w:sz w:val="14"/>
                <w:szCs w:val="14"/>
              </w:rPr>
              <w:t xml:space="preserve">das Fenster = </w:t>
            </w:r>
            <w:proofErr w:type="spellStart"/>
            <w:r>
              <w:rPr>
                <w:rFonts w:eastAsia="Arial Unicode MS" w:cs="Arial"/>
                <w:sz w:val="14"/>
                <w:szCs w:val="14"/>
              </w:rPr>
              <w:t>window</w:t>
            </w:r>
            <w:proofErr w:type="spellEnd"/>
            <w:r>
              <w:rPr>
                <w:rFonts w:eastAsia="Arial Unicode MS" w:cs="Arial"/>
                <w:sz w:val="14"/>
                <w:szCs w:val="14"/>
              </w:rPr>
              <w:t xml:space="preserve">; </w:t>
            </w:r>
          </w:p>
        </w:tc>
      </w:tr>
      <w:tr w:rsidR="00377AF7" w:rsidRPr="004A5361" w:rsidTr="00595AB5">
        <w:tc>
          <w:tcPr>
            <w:tcW w:w="679" w:type="pct"/>
            <w:tcBorders>
              <w:bottom w:val="single" w:sz="4" w:space="0" w:color="auto"/>
            </w:tcBorders>
          </w:tcPr>
          <w:p w:rsidR="00377AF7" w:rsidRDefault="00377AF7" w:rsidP="00084249">
            <w:pPr>
              <w:rPr>
                <w:rFonts w:eastAsia="Arial Unicode MS" w:cs="Arial"/>
                <w:b/>
                <w:sz w:val="16"/>
                <w:szCs w:val="16"/>
              </w:rPr>
            </w:pPr>
          </w:p>
        </w:tc>
        <w:tc>
          <w:tcPr>
            <w:tcW w:w="157" w:type="pct"/>
          </w:tcPr>
          <w:p w:rsidR="00377AF7" w:rsidRPr="00AB424D" w:rsidRDefault="00377AF7" w:rsidP="005B595E">
            <w:pPr>
              <w:rPr>
                <w:rFonts w:eastAsia="Arial Unicode MS" w:cs="Arial"/>
                <w:b/>
                <w:sz w:val="12"/>
                <w:szCs w:val="12"/>
              </w:rPr>
            </w:pPr>
          </w:p>
        </w:tc>
        <w:tc>
          <w:tcPr>
            <w:tcW w:w="2313" w:type="pct"/>
          </w:tcPr>
          <w:p w:rsidR="00377AF7" w:rsidRDefault="00377AF7" w:rsidP="005B595E">
            <w:pPr>
              <w:rPr>
                <w:rFonts w:eastAsia="Arial Unicode MS" w:cs="Arial"/>
                <w:sz w:val="16"/>
                <w:szCs w:val="16"/>
              </w:rPr>
            </w:pPr>
            <w:r>
              <w:rPr>
                <w:rFonts w:eastAsia="Arial Unicode MS" w:cs="Arial"/>
                <w:sz w:val="16"/>
                <w:szCs w:val="16"/>
              </w:rPr>
              <w:t xml:space="preserve">Was </w:t>
            </w:r>
            <w:r w:rsidRPr="003B1DC6">
              <w:rPr>
                <w:rFonts w:eastAsia="Arial Unicode MS" w:cs="Arial"/>
                <w:b/>
                <w:sz w:val="16"/>
                <w:szCs w:val="16"/>
              </w:rPr>
              <w:t xml:space="preserve">denkst </w:t>
            </w:r>
            <w:r>
              <w:rPr>
                <w:rFonts w:eastAsia="Arial Unicode MS" w:cs="Arial"/>
                <w:sz w:val="16"/>
                <w:szCs w:val="16"/>
              </w:rPr>
              <w:t xml:space="preserve">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Pr>
                <w:rFonts w:eastAsia="Arial Unicode MS" w:cs="Arial"/>
                <w:sz w:val="16"/>
                <w:szCs w:val="16"/>
              </w:rPr>
              <w:t xml:space="preserve">über diesen Vorschlag </w:t>
            </w:r>
            <w:r>
              <w:rPr>
                <w:rFonts w:cs="Arial"/>
                <w:color w:val="7F7F7F" w:themeColor="text1" w:themeTint="80"/>
                <w:sz w:val="12"/>
                <w:szCs w:val="12"/>
              </w:rPr>
              <w:t>(PA</w:t>
            </w:r>
            <w:r w:rsidRPr="0062373D">
              <w:rPr>
                <w:rFonts w:cs="Arial"/>
                <w:color w:val="7F7F7F" w:themeColor="text1" w:themeTint="80"/>
                <w:sz w:val="12"/>
                <w:szCs w:val="12"/>
              </w:rPr>
              <w:t>)</w:t>
            </w:r>
            <w:r>
              <w:rPr>
                <w:rFonts w:eastAsia="Arial Unicode MS" w:cs="Arial"/>
                <w:sz w:val="16"/>
                <w:szCs w:val="16"/>
              </w:rPr>
              <w:t>?</w:t>
            </w:r>
          </w:p>
        </w:tc>
        <w:tc>
          <w:tcPr>
            <w:tcW w:w="480" w:type="pct"/>
          </w:tcPr>
          <w:p w:rsidR="00377AF7" w:rsidRDefault="00377AF7" w:rsidP="00084249">
            <w:pPr>
              <w:rPr>
                <w:rFonts w:eastAsia="Arial Unicode MS" w:cs="Arial"/>
                <w:sz w:val="12"/>
                <w:szCs w:val="12"/>
              </w:rPr>
            </w:pPr>
            <w:r>
              <w:rPr>
                <w:rFonts w:eastAsia="Arial Unicode MS" w:cs="Arial"/>
                <w:sz w:val="12"/>
                <w:szCs w:val="12"/>
              </w:rPr>
              <w:t>Präsens</w:t>
            </w:r>
          </w:p>
        </w:tc>
        <w:tc>
          <w:tcPr>
            <w:tcW w:w="1371" w:type="pct"/>
          </w:tcPr>
          <w:p w:rsidR="00377AF7" w:rsidRDefault="00377AF7" w:rsidP="00084249">
            <w:pPr>
              <w:rPr>
                <w:rFonts w:eastAsia="Arial Unicode MS" w:cs="Arial"/>
                <w:sz w:val="14"/>
                <w:szCs w:val="14"/>
              </w:rPr>
            </w:pPr>
            <w:r>
              <w:rPr>
                <w:rFonts w:eastAsia="Arial Unicode MS" w:cs="Arial"/>
                <w:sz w:val="14"/>
                <w:szCs w:val="14"/>
              </w:rPr>
              <w:t xml:space="preserve">der Vorschlag = </w:t>
            </w:r>
            <w:proofErr w:type="spellStart"/>
            <w:r>
              <w:rPr>
                <w:rFonts w:eastAsia="Arial Unicode MS" w:cs="Arial"/>
                <w:sz w:val="14"/>
                <w:szCs w:val="14"/>
              </w:rPr>
              <w:t>proposal</w:t>
            </w:r>
            <w:proofErr w:type="spellEnd"/>
          </w:p>
        </w:tc>
      </w:tr>
      <w:tr w:rsidR="00377AF7" w:rsidRPr="004A5361" w:rsidTr="00595AB5">
        <w:tc>
          <w:tcPr>
            <w:tcW w:w="679" w:type="pct"/>
            <w:tcBorders>
              <w:bottom w:val="single" w:sz="4" w:space="0" w:color="auto"/>
            </w:tcBorders>
          </w:tcPr>
          <w:p w:rsidR="00377AF7" w:rsidRDefault="00377AF7" w:rsidP="00084249">
            <w:pPr>
              <w:rPr>
                <w:rFonts w:eastAsia="Arial Unicode MS" w:cs="Arial"/>
                <w:b/>
                <w:sz w:val="16"/>
                <w:szCs w:val="16"/>
              </w:rPr>
            </w:pPr>
          </w:p>
        </w:tc>
        <w:tc>
          <w:tcPr>
            <w:tcW w:w="157" w:type="pct"/>
          </w:tcPr>
          <w:p w:rsidR="00377AF7" w:rsidRPr="00AB424D" w:rsidRDefault="00377AF7" w:rsidP="005B595E">
            <w:pPr>
              <w:rPr>
                <w:rFonts w:eastAsia="Arial Unicode MS" w:cs="Arial"/>
                <w:b/>
                <w:sz w:val="12"/>
                <w:szCs w:val="12"/>
              </w:rPr>
            </w:pPr>
          </w:p>
        </w:tc>
        <w:tc>
          <w:tcPr>
            <w:tcW w:w="2313" w:type="pct"/>
          </w:tcPr>
          <w:p w:rsidR="00377AF7" w:rsidRDefault="00377AF7" w:rsidP="005B595E">
            <w:pPr>
              <w:rPr>
                <w:rFonts w:eastAsia="Arial Unicode MS" w:cs="Arial"/>
                <w:sz w:val="16"/>
                <w:szCs w:val="16"/>
              </w:rPr>
            </w:pPr>
            <w:r>
              <w:rPr>
                <w:rFonts w:eastAsia="Arial Unicode M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sidRPr="001A39F8">
              <w:rPr>
                <w:rFonts w:eastAsia="Arial Unicode MS" w:cs="Arial"/>
                <w:b/>
                <w:sz w:val="16"/>
                <w:szCs w:val="16"/>
              </w:rPr>
              <w:t xml:space="preserve">dachte </w:t>
            </w:r>
            <w:r>
              <w:rPr>
                <w:rFonts w:eastAsia="Arial Unicode MS" w:cs="Arial"/>
                <w:sz w:val="16"/>
                <w:szCs w:val="16"/>
              </w:rPr>
              <w:t xml:space="preserve">nicht im Traum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eastAsia="Arial Unicode MS" w:cs="Arial"/>
                <w:sz w:val="16"/>
                <w:szCs w:val="16"/>
              </w:rPr>
              <w:t xml:space="preserve"> </w:t>
            </w:r>
            <w:r>
              <w:rPr>
                <w:rFonts w:eastAsia="Arial Unicode MS" w:cs="Arial"/>
                <w:sz w:val="16"/>
                <w:szCs w:val="16"/>
              </w:rPr>
              <w:t xml:space="preserve">daran, zurückzugehen. </w:t>
            </w:r>
          </w:p>
        </w:tc>
        <w:tc>
          <w:tcPr>
            <w:tcW w:w="480" w:type="pct"/>
          </w:tcPr>
          <w:p w:rsidR="00377AF7" w:rsidRDefault="00377AF7" w:rsidP="00084249">
            <w:pPr>
              <w:rPr>
                <w:rFonts w:eastAsia="Arial Unicode MS" w:cs="Arial"/>
                <w:sz w:val="12"/>
                <w:szCs w:val="12"/>
              </w:rPr>
            </w:pPr>
          </w:p>
        </w:tc>
        <w:tc>
          <w:tcPr>
            <w:tcW w:w="1371" w:type="pct"/>
          </w:tcPr>
          <w:p w:rsidR="00377AF7" w:rsidRDefault="00377AF7" w:rsidP="00084249">
            <w:pPr>
              <w:rPr>
                <w:rFonts w:eastAsia="Arial Unicode MS" w:cs="Arial"/>
                <w:sz w:val="14"/>
                <w:szCs w:val="14"/>
              </w:rPr>
            </w:pPr>
            <w:r>
              <w:rPr>
                <w:rFonts w:eastAsia="Arial Unicode MS" w:cs="Arial"/>
                <w:sz w:val="14"/>
                <w:szCs w:val="14"/>
              </w:rPr>
              <w:t xml:space="preserve">nicht im Traum an etwas denken = </w:t>
            </w:r>
            <w:proofErr w:type="spellStart"/>
            <w:r>
              <w:rPr>
                <w:rFonts w:eastAsia="Arial Unicode MS" w:cs="Arial"/>
                <w:sz w:val="14"/>
                <w:szCs w:val="14"/>
              </w:rPr>
              <w:t>to</w:t>
            </w:r>
            <w:proofErr w:type="spellEnd"/>
            <w:r>
              <w:rPr>
                <w:rFonts w:eastAsia="Arial Unicode MS" w:cs="Arial"/>
                <w:sz w:val="14"/>
                <w:szCs w:val="14"/>
              </w:rPr>
              <w:t xml:space="preserve"> not </w:t>
            </w:r>
            <w:proofErr w:type="spellStart"/>
            <w:r>
              <w:rPr>
                <w:rFonts w:eastAsia="Arial Unicode MS" w:cs="Arial"/>
                <w:sz w:val="14"/>
                <w:szCs w:val="14"/>
              </w:rPr>
              <w:t>dream</w:t>
            </w:r>
            <w:proofErr w:type="spellEnd"/>
            <w:r w:rsidR="006633CE">
              <w:rPr>
                <w:rFonts w:eastAsia="Arial Unicode MS" w:cs="Arial"/>
                <w:sz w:val="14"/>
                <w:szCs w:val="14"/>
              </w:rPr>
              <w:t xml:space="preserve"> </w:t>
            </w:r>
            <w:proofErr w:type="spellStart"/>
            <w:r w:rsidR="006633CE">
              <w:rPr>
                <w:rFonts w:eastAsia="Arial Unicode MS" w:cs="Arial"/>
                <w:sz w:val="14"/>
                <w:szCs w:val="14"/>
              </w:rPr>
              <w:t>of</w:t>
            </w:r>
            <w:proofErr w:type="spellEnd"/>
            <w:r w:rsidR="006633CE">
              <w:rPr>
                <w:rFonts w:eastAsia="Arial Unicode MS" w:cs="Arial"/>
                <w:sz w:val="14"/>
                <w:szCs w:val="14"/>
              </w:rPr>
              <w:t xml:space="preserve"> (</w:t>
            </w:r>
            <w:proofErr w:type="spellStart"/>
            <w:r w:rsidR="006633CE">
              <w:rPr>
                <w:rFonts w:eastAsia="Arial Unicode MS" w:cs="Arial"/>
                <w:sz w:val="14"/>
                <w:szCs w:val="14"/>
              </w:rPr>
              <w:t>doing</w:t>
            </w:r>
            <w:proofErr w:type="spellEnd"/>
            <w:r w:rsidR="006633CE">
              <w:rPr>
                <w:rFonts w:eastAsia="Arial Unicode MS" w:cs="Arial"/>
                <w:sz w:val="14"/>
                <w:szCs w:val="14"/>
              </w:rPr>
              <w:t>)</w:t>
            </w:r>
            <w:r>
              <w:rPr>
                <w:rFonts w:eastAsia="Arial Unicode MS" w:cs="Arial"/>
                <w:sz w:val="14"/>
                <w:szCs w:val="14"/>
              </w:rPr>
              <w:t xml:space="preserve"> </w:t>
            </w:r>
            <w:proofErr w:type="spellStart"/>
            <w:r>
              <w:rPr>
                <w:rFonts w:eastAsia="Arial Unicode MS" w:cs="Arial"/>
                <w:sz w:val="14"/>
                <w:szCs w:val="14"/>
              </w:rPr>
              <w:t>sth</w:t>
            </w:r>
            <w:proofErr w:type="spellEnd"/>
            <w:r>
              <w:rPr>
                <w:rFonts w:eastAsia="Arial Unicode MS" w:cs="Arial"/>
                <w:sz w:val="14"/>
                <w:szCs w:val="14"/>
              </w:rPr>
              <w:t>.</w:t>
            </w:r>
          </w:p>
        </w:tc>
      </w:tr>
      <w:tr w:rsidR="00486AD8" w:rsidRPr="004A5361" w:rsidTr="00595AB5">
        <w:tc>
          <w:tcPr>
            <w:tcW w:w="679" w:type="pct"/>
            <w:tcBorders>
              <w:bottom w:val="single" w:sz="4" w:space="0" w:color="auto"/>
            </w:tcBorders>
          </w:tcPr>
          <w:p w:rsidR="00486AD8" w:rsidRDefault="00486AD8" w:rsidP="00084249">
            <w:pPr>
              <w:rPr>
                <w:rFonts w:eastAsia="Arial Unicode MS" w:cs="Arial"/>
                <w:b/>
                <w:sz w:val="16"/>
                <w:szCs w:val="16"/>
              </w:rPr>
            </w:pPr>
          </w:p>
        </w:tc>
        <w:tc>
          <w:tcPr>
            <w:tcW w:w="157" w:type="pct"/>
          </w:tcPr>
          <w:p w:rsidR="00486AD8" w:rsidRPr="00AB424D" w:rsidRDefault="00486AD8" w:rsidP="005B595E">
            <w:pPr>
              <w:rPr>
                <w:rFonts w:eastAsia="Arial Unicode MS" w:cs="Arial"/>
                <w:b/>
                <w:sz w:val="12"/>
                <w:szCs w:val="12"/>
              </w:rPr>
            </w:pPr>
          </w:p>
        </w:tc>
        <w:tc>
          <w:tcPr>
            <w:tcW w:w="2313" w:type="pct"/>
          </w:tcPr>
          <w:p w:rsidR="00486AD8" w:rsidRDefault="00486AD8" w:rsidP="005B595E">
            <w:pPr>
              <w:rPr>
                <w:rFonts w:eastAsia="Arial Unicode MS" w:cs="Arial"/>
                <w:sz w:val="16"/>
                <w:szCs w:val="16"/>
              </w:rPr>
            </w:pPr>
            <w:r>
              <w:rPr>
                <w:rFonts w:eastAsia="Arial Unicode MS" w:cs="Arial"/>
                <w:sz w:val="16"/>
                <w:szCs w:val="16"/>
              </w:rPr>
              <w:t xml:space="preserve">WB: der </w:t>
            </w:r>
            <w:r w:rsidRPr="00486AD8">
              <w:rPr>
                <w:rFonts w:eastAsia="Arial Unicode MS" w:cs="Arial"/>
                <w:b/>
                <w:sz w:val="16"/>
                <w:szCs w:val="16"/>
              </w:rPr>
              <w:t>Gedanke</w:t>
            </w:r>
            <w:r>
              <w:rPr>
                <w:rFonts w:eastAsia="Arial Unicode MS" w:cs="Arial"/>
                <w:sz w:val="16"/>
                <w:szCs w:val="16"/>
              </w:rPr>
              <w:t xml:space="preserve">, -n; </w:t>
            </w:r>
            <w:r w:rsidRPr="00486AD8">
              <w:rPr>
                <w:rFonts w:eastAsia="Arial Unicode MS" w:cs="Arial"/>
                <w:b/>
                <w:color w:val="7F7F7F" w:themeColor="text1" w:themeTint="80"/>
                <w:sz w:val="16"/>
                <w:szCs w:val="16"/>
              </w:rPr>
              <w:t>nachdenken</w:t>
            </w:r>
          </w:p>
        </w:tc>
        <w:tc>
          <w:tcPr>
            <w:tcW w:w="480" w:type="pct"/>
          </w:tcPr>
          <w:p w:rsidR="00486AD8" w:rsidRDefault="00486AD8" w:rsidP="00084249">
            <w:pPr>
              <w:rPr>
                <w:rFonts w:eastAsia="Arial Unicode MS" w:cs="Arial"/>
                <w:sz w:val="12"/>
                <w:szCs w:val="12"/>
              </w:rPr>
            </w:pPr>
          </w:p>
        </w:tc>
        <w:tc>
          <w:tcPr>
            <w:tcW w:w="1371" w:type="pct"/>
          </w:tcPr>
          <w:p w:rsidR="00486AD8" w:rsidRDefault="00486AD8" w:rsidP="00084249">
            <w:pPr>
              <w:rPr>
                <w:rFonts w:eastAsia="Arial Unicode MS" w:cs="Arial"/>
                <w:sz w:val="14"/>
                <w:szCs w:val="14"/>
              </w:rPr>
            </w:pPr>
            <w:r>
              <w:rPr>
                <w:rFonts w:eastAsia="Arial Unicode MS" w:cs="Arial"/>
                <w:sz w:val="14"/>
                <w:szCs w:val="14"/>
              </w:rPr>
              <w:t xml:space="preserve">Gedanke = </w:t>
            </w:r>
            <w:proofErr w:type="spellStart"/>
            <w:r>
              <w:rPr>
                <w:rFonts w:eastAsia="Arial Unicode MS" w:cs="Arial"/>
                <w:sz w:val="14"/>
                <w:szCs w:val="14"/>
              </w:rPr>
              <w:t>thought</w:t>
            </w:r>
            <w:proofErr w:type="spellEnd"/>
          </w:p>
        </w:tc>
      </w:tr>
      <w:tr w:rsidR="00377AF7" w:rsidRPr="00705D8F" w:rsidTr="00595AB5">
        <w:tc>
          <w:tcPr>
            <w:tcW w:w="679" w:type="pct"/>
            <w:tcBorders>
              <w:bottom w:val="single" w:sz="4" w:space="0" w:color="auto"/>
            </w:tcBorders>
          </w:tcPr>
          <w:p w:rsidR="00377AF7" w:rsidRDefault="00377AF7" w:rsidP="00084249">
            <w:pPr>
              <w:rPr>
                <w:rFonts w:eastAsia="Arial Unicode MS" w:cs="Arial"/>
                <w:b/>
                <w:sz w:val="16"/>
                <w:szCs w:val="16"/>
              </w:rPr>
            </w:pPr>
            <w:r w:rsidRPr="009F470A">
              <w:rPr>
                <w:rFonts w:eastAsia="Arial Unicode MS" w:cs="Arial"/>
                <w:b/>
                <w:sz w:val="16"/>
                <w:szCs w:val="16"/>
              </w:rPr>
              <w:t>dienen</w:t>
            </w: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Pr>
                <w:rFonts w:eastAsia="Arial Unicode MS" w:cs="Arial"/>
                <w:sz w:val="16"/>
                <w:szCs w:val="16"/>
              </w:rPr>
              <w:t xml:space="preserve">Wozu </w:t>
            </w:r>
            <w:r w:rsidRPr="001A39F8">
              <w:rPr>
                <w:rFonts w:eastAsia="Arial Unicode MS" w:cs="Arial"/>
                <w:b/>
                <w:sz w:val="16"/>
                <w:szCs w:val="16"/>
              </w:rPr>
              <w:t xml:space="preserve">dient </w:t>
            </w:r>
            <w:r>
              <w:rPr>
                <w:rFonts w:eastAsia="Arial Unicode MS" w:cs="Arial"/>
                <w:sz w:val="16"/>
                <w:szCs w:val="16"/>
              </w:rPr>
              <w:t xml:space="preserve">dieser Knopf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w:t>
            </w:r>
          </w:p>
        </w:tc>
        <w:tc>
          <w:tcPr>
            <w:tcW w:w="480" w:type="pct"/>
          </w:tcPr>
          <w:p w:rsidR="00377AF7" w:rsidRPr="00DE7C1A" w:rsidRDefault="00377AF7" w:rsidP="00084249">
            <w:pPr>
              <w:rPr>
                <w:rFonts w:eastAsia="Arial Unicode MS" w:cs="Arial"/>
                <w:sz w:val="12"/>
                <w:szCs w:val="12"/>
              </w:rPr>
            </w:pPr>
            <w:r>
              <w:rPr>
                <w:rFonts w:eastAsia="Arial Unicode MS" w:cs="Arial"/>
                <w:sz w:val="12"/>
                <w:szCs w:val="12"/>
              </w:rPr>
              <w:t>Präsens</w:t>
            </w:r>
          </w:p>
        </w:tc>
        <w:tc>
          <w:tcPr>
            <w:tcW w:w="1371" w:type="pct"/>
          </w:tcPr>
          <w:p w:rsidR="00377AF7" w:rsidRPr="00E613C8" w:rsidRDefault="00377AF7" w:rsidP="00084249">
            <w:pPr>
              <w:rPr>
                <w:rFonts w:eastAsia="Arial Unicode MS" w:cs="Arial"/>
                <w:sz w:val="14"/>
                <w:szCs w:val="14"/>
                <w:lang w:val="en-US"/>
              </w:rPr>
            </w:pPr>
            <w:proofErr w:type="spellStart"/>
            <w:r w:rsidRPr="00E613C8">
              <w:rPr>
                <w:rFonts w:eastAsia="Arial Unicode MS" w:cs="Arial"/>
                <w:sz w:val="14"/>
                <w:szCs w:val="14"/>
                <w:lang w:val="en-US"/>
              </w:rPr>
              <w:t>wozu</w:t>
            </w:r>
            <w:proofErr w:type="spellEnd"/>
            <w:r w:rsidRPr="00E613C8">
              <w:rPr>
                <w:rFonts w:eastAsia="Arial Unicode MS" w:cs="Arial"/>
                <w:sz w:val="14"/>
                <w:szCs w:val="14"/>
                <w:lang w:val="en-US"/>
              </w:rPr>
              <w:t xml:space="preserve"> = what for; der Knopf = button </w:t>
            </w:r>
          </w:p>
        </w:tc>
      </w:tr>
      <w:tr w:rsidR="00377AF7" w:rsidRPr="004A5361" w:rsidTr="00595AB5">
        <w:tc>
          <w:tcPr>
            <w:tcW w:w="679" w:type="pct"/>
            <w:tcBorders>
              <w:bottom w:val="single" w:sz="4" w:space="0" w:color="auto"/>
            </w:tcBorders>
          </w:tcPr>
          <w:p w:rsidR="00377AF7" w:rsidRDefault="00377AF7" w:rsidP="00084249">
            <w:pPr>
              <w:rPr>
                <w:rFonts w:eastAsia="Arial Unicode MS" w:cs="Arial"/>
                <w:b/>
                <w:sz w:val="16"/>
                <w:szCs w:val="16"/>
              </w:rPr>
            </w:pPr>
            <w:r>
              <w:rPr>
                <w:rFonts w:eastAsia="Arial Unicode MS" w:cs="Arial"/>
                <w:b/>
                <w:sz w:val="16"/>
                <w:szCs w:val="16"/>
              </w:rPr>
              <w:t>diskutieren</w:t>
            </w:r>
          </w:p>
        </w:tc>
        <w:tc>
          <w:tcPr>
            <w:tcW w:w="157" w:type="pct"/>
          </w:tcPr>
          <w:p w:rsidR="00377AF7" w:rsidRPr="00AB424D" w:rsidRDefault="00B315D7" w:rsidP="00084249">
            <w:pPr>
              <w:rPr>
                <w:rFonts w:eastAsia="Arial Unicode MS" w:cs="Arial"/>
                <w:b/>
                <w:sz w:val="12"/>
                <w:szCs w:val="12"/>
              </w:rPr>
            </w:pPr>
            <w:r w:rsidRPr="00AB424D">
              <w:rPr>
                <w:rFonts w:eastAsia="Arial Unicode MS" w:cs="Arial"/>
                <w:b/>
                <w:sz w:val="12"/>
                <w:szCs w:val="12"/>
              </w:rPr>
              <w:t>P</w:t>
            </w:r>
            <w:r w:rsidR="003A50B0">
              <w:rPr>
                <w:rFonts w:eastAsia="Arial Unicode MS" w:cs="Arial"/>
                <w:b/>
                <w:sz w:val="12"/>
                <w:szCs w:val="12"/>
              </w:rPr>
              <w:t>3</w:t>
            </w:r>
          </w:p>
        </w:tc>
        <w:tc>
          <w:tcPr>
            <w:tcW w:w="2313" w:type="pct"/>
          </w:tcPr>
          <w:p w:rsidR="00377AF7" w:rsidRPr="004A5361" w:rsidRDefault="00377AF7" w:rsidP="00084249">
            <w:pPr>
              <w:rPr>
                <w:rFonts w:eastAsia="Arial Unicode MS" w:cs="Arial"/>
                <w:sz w:val="16"/>
                <w:szCs w:val="16"/>
              </w:rPr>
            </w:pPr>
            <w:r>
              <w:rPr>
                <w:rFonts w:eastAsia="Arial Unicode MS" w:cs="Arial"/>
                <w:sz w:val="16"/>
                <w:szCs w:val="16"/>
              </w:rPr>
              <w:t xml:space="preserve">Wir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BA2C25">
              <w:rPr>
                <w:rFonts w:eastAsia="Arial Unicode MS" w:cs="Arial"/>
                <w:b/>
                <w:sz w:val="16"/>
                <w:szCs w:val="16"/>
              </w:rPr>
              <w:t>haben</w:t>
            </w:r>
            <w:r>
              <w:rPr>
                <w:rFonts w:eastAsia="Arial Unicode MS" w:cs="Arial"/>
                <w:sz w:val="16"/>
                <w:szCs w:val="16"/>
              </w:rPr>
              <w:t xml:space="preserve"> lange darüber </w:t>
            </w:r>
            <w:r w:rsidRPr="00BA2C25">
              <w:rPr>
                <w:rFonts w:eastAsia="Arial Unicode MS" w:cs="Arial"/>
                <w:b/>
                <w:sz w:val="16"/>
                <w:szCs w:val="16"/>
              </w:rPr>
              <w:t>diskutiert</w:t>
            </w:r>
            <w:r>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Pr>
                <w:rFonts w:eastAsia="Arial Unicode MS" w:cs="Arial"/>
                <w:sz w:val="12"/>
                <w:szCs w:val="12"/>
              </w:rPr>
              <w:t>Perfekt</w:t>
            </w:r>
          </w:p>
        </w:tc>
        <w:tc>
          <w:tcPr>
            <w:tcW w:w="1371" w:type="pct"/>
          </w:tcPr>
          <w:p w:rsidR="00377AF7" w:rsidRPr="00DE7C1A" w:rsidRDefault="00377AF7" w:rsidP="00084249">
            <w:pPr>
              <w:rPr>
                <w:rFonts w:eastAsia="Arial Unicode MS" w:cs="Arial"/>
                <w:sz w:val="14"/>
                <w:szCs w:val="14"/>
              </w:rPr>
            </w:pPr>
            <w:r>
              <w:rPr>
                <w:rFonts w:eastAsia="Arial Unicode MS" w:cs="Arial"/>
                <w:sz w:val="14"/>
                <w:szCs w:val="14"/>
              </w:rPr>
              <w:t xml:space="preserve">darüber = </w:t>
            </w:r>
            <w:proofErr w:type="spellStart"/>
            <w:r>
              <w:rPr>
                <w:rFonts w:eastAsia="Arial Unicode MS" w:cs="Arial"/>
                <w:sz w:val="14"/>
                <w:szCs w:val="14"/>
              </w:rPr>
              <w:t>about</w:t>
            </w:r>
            <w:proofErr w:type="spellEnd"/>
            <w:r>
              <w:rPr>
                <w:rFonts w:eastAsia="Arial Unicode MS" w:cs="Arial"/>
                <w:sz w:val="14"/>
                <w:szCs w:val="14"/>
              </w:rPr>
              <w:t xml:space="preserve"> </w:t>
            </w:r>
            <w:proofErr w:type="spellStart"/>
            <w:r>
              <w:rPr>
                <w:rFonts w:eastAsia="Arial Unicode MS" w:cs="Arial"/>
                <w:sz w:val="14"/>
                <w:szCs w:val="14"/>
              </w:rPr>
              <w:t>it</w:t>
            </w:r>
            <w:proofErr w:type="spellEnd"/>
          </w:p>
        </w:tc>
      </w:tr>
      <w:tr w:rsidR="00377AF7" w:rsidRPr="004A5361" w:rsidTr="00595AB5">
        <w:tc>
          <w:tcPr>
            <w:tcW w:w="679" w:type="pct"/>
            <w:tcBorders>
              <w:bottom w:val="single" w:sz="4" w:space="0" w:color="auto"/>
            </w:tcBorders>
          </w:tcPr>
          <w:p w:rsidR="00377AF7"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Default="00377AF7" w:rsidP="00084249">
            <w:pPr>
              <w:rPr>
                <w:rFonts w:eastAsia="Arial Unicode MS" w:cs="Arial"/>
                <w:sz w:val="16"/>
                <w:szCs w:val="16"/>
              </w:rPr>
            </w:pPr>
            <w:r>
              <w:rPr>
                <w:rFonts w:eastAsia="Arial Unicode MS" w:cs="Arial"/>
                <w:sz w:val="16"/>
                <w:szCs w:val="16"/>
              </w:rPr>
              <w:t xml:space="preserve">Mit dir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BA2C25">
              <w:rPr>
                <w:rFonts w:eastAsia="Arial Unicode MS" w:cs="Arial"/>
                <w:b/>
                <w:sz w:val="16"/>
                <w:szCs w:val="16"/>
              </w:rPr>
              <w:t>diskutiere</w:t>
            </w:r>
            <w:r>
              <w:rPr>
                <w:rFonts w:eastAsia="Arial Unicode MS" w:cs="Arial"/>
                <w:sz w:val="16"/>
                <w:szCs w:val="16"/>
              </w:rPr>
              <w:t xml:space="preserve"> 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Pr>
                <w:rFonts w:eastAsia="Arial Unicode MS" w:cs="Arial"/>
                <w:sz w:val="16"/>
                <w:szCs w:val="16"/>
              </w:rPr>
              <w:t xml:space="preserve">nicht. </w:t>
            </w:r>
          </w:p>
        </w:tc>
        <w:tc>
          <w:tcPr>
            <w:tcW w:w="480" w:type="pct"/>
          </w:tcPr>
          <w:p w:rsidR="00377AF7" w:rsidRDefault="00377AF7" w:rsidP="00084249">
            <w:pPr>
              <w:rPr>
                <w:rFonts w:eastAsia="Arial Unicode MS" w:cs="Arial"/>
                <w:sz w:val="12"/>
                <w:szCs w:val="12"/>
              </w:rPr>
            </w:pPr>
            <w:r>
              <w:rPr>
                <w:rFonts w:eastAsia="Arial Unicode MS" w:cs="Arial"/>
                <w:sz w:val="12"/>
                <w:szCs w:val="12"/>
              </w:rPr>
              <w:t>Präsens</w:t>
            </w:r>
          </w:p>
        </w:tc>
        <w:tc>
          <w:tcPr>
            <w:tcW w:w="1371" w:type="pct"/>
          </w:tcPr>
          <w:p w:rsidR="00377AF7" w:rsidRPr="00DE7C1A" w:rsidRDefault="00377AF7" w:rsidP="00084249">
            <w:pPr>
              <w:rPr>
                <w:rFonts w:eastAsia="Arial Unicode MS" w:cs="Arial"/>
                <w:sz w:val="14"/>
                <w:szCs w:val="14"/>
              </w:rPr>
            </w:pPr>
          </w:p>
        </w:tc>
      </w:tr>
      <w:tr w:rsidR="00556595" w:rsidRPr="004A5361" w:rsidTr="00595AB5">
        <w:tc>
          <w:tcPr>
            <w:tcW w:w="679" w:type="pct"/>
            <w:tcBorders>
              <w:bottom w:val="single" w:sz="4" w:space="0" w:color="auto"/>
            </w:tcBorders>
          </w:tcPr>
          <w:p w:rsidR="00556595" w:rsidRDefault="00556595" w:rsidP="00084249">
            <w:pPr>
              <w:rPr>
                <w:rFonts w:eastAsia="Arial Unicode MS" w:cs="Arial"/>
                <w:b/>
                <w:sz w:val="16"/>
                <w:szCs w:val="16"/>
              </w:rPr>
            </w:pPr>
          </w:p>
        </w:tc>
        <w:tc>
          <w:tcPr>
            <w:tcW w:w="157" w:type="pct"/>
          </w:tcPr>
          <w:p w:rsidR="00556595" w:rsidRPr="00AB424D" w:rsidRDefault="00556595" w:rsidP="00084249">
            <w:pPr>
              <w:rPr>
                <w:rFonts w:eastAsia="Arial Unicode MS" w:cs="Arial"/>
                <w:b/>
                <w:sz w:val="12"/>
                <w:szCs w:val="12"/>
              </w:rPr>
            </w:pPr>
          </w:p>
        </w:tc>
        <w:tc>
          <w:tcPr>
            <w:tcW w:w="2313" w:type="pct"/>
          </w:tcPr>
          <w:p w:rsidR="00556595" w:rsidRDefault="00556595" w:rsidP="00084249">
            <w:pPr>
              <w:rPr>
                <w:rFonts w:eastAsia="Arial Unicode MS" w:cs="Arial"/>
                <w:sz w:val="16"/>
                <w:szCs w:val="16"/>
              </w:rPr>
            </w:pPr>
            <w:r>
              <w:rPr>
                <w:rFonts w:eastAsia="Arial Unicode MS" w:cs="Arial"/>
                <w:sz w:val="16"/>
                <w:szCs w:val="16"/>
              </w:rPr>
              <w:t xml:space="preserve">WB: die </w:t>
            </w:r>
            <w:r w:rsidRPr="00556595">
              <w:rPr>
                <w:rFonts w:eastAsia="Arial Unicode MS" w:cs="Arial"/>
                <w:b/>
                <w:sz w:val="16"/>
                <w:szCs w:val="16"/>
              </w:rPr>
              <w:t>Diskussion</w:t>
            </w:r>
          </w:p>
        </w:tc>
        <w:tc>
          <w:tcPr>
            <w:tcW w:w="480" w:type="pct"/>
          </w:tcPr>
          <w:p w:rsidR="00556595" w:rsidRDefault="00556595" w:rsidP="00084249">
            <w:pPr>
              <w:rPr>
                <w:rFonts w:eastAsia="Arial Unicode MS" w:cs="Arial"/>
                <w:sz w:val="12"/>
                <w:szCs w:val="12"/>
              </w:rPr>
            </w:pPr>
          </w:p>
        </w:tc>
        <w:tc>
          <w:tcPr>
            <w:tcW w:w="1371" w:type="pct"/>
          </w:tcPr>
          <w:p w:rsidR="00556595" w:rsidRPr="00DE7C1A" w:rsidRDefault="00556595" w:rsidP="00084249">
            <w:pPr>
              <w:rPr>
                <w:rFonts w:eastAsia="Arial Unicode MS" w:cs="Arial"/>
                <w:sz w:val="14"/>
                <w:szCs w:val="14"/>
              </w:rPr>
            </w:pPr>
          </w:p>
        </w:tc>
      </w:tr>
      <w:tr w:rsidR="00377AF7" w:rsidRPr="004A5361" w:rsidTr="00595AB5">
        <w:tc>
          <w:tcPr>
            <w:tcW w:w="679" w:type="pct"/>
            <w:tcBorders>
              <w:bottom w:val="single" w:sz="4" w:space="0" w:color="auto"/>
            </w:tcBorders>
          </w:tcPr>
          <w:p w:rsidR="00377AF7" w:rsidRDefault="00377AF7" w:rsidP="00084249">
            <w:pPr>
              <w:rPr>
                <w:rFonts w:eastAsia="Arial Unicode MS" w:cs="Arial"/>
                <w:b/>
                <w:sz w:val="16"/>
                <w:szCs w:val="16"/>
              </w:rPr>
            </w:pPr>
            <w:r>
              <w:rPr>
                <w:rFonts w:eastAsia="Arial Unicode MS" w:cs="Arial"/>
                <w:b/>
                <w:sz w:val="16"/>
                <w:szCs w:val="16"/>
              </w:rPr>
              <w:t>drücken</w:t>
            </w:r>
          </w:p>
        </w:tc>
        <w:tc>
          <w:tcPr>
            <w:tcW w:w="157" w:type="pct"/>
          </w:tcPr>
          <w:p w:rsidR="00377AF7" w:rsidRPr="00AB424D" w:rsidRDefault="00377AF7" w:rsidP="008F6CA0">
            <w:pPr>
              <w:rPr>
                <w:rFonts w:eastAsia="Arial Unicode MS" w:cs="Arial"/>
                <w:b/>
                <w:sz w:val="12"/>
                <w:szCs w:val="12"/>
              </w:rPr>
            </w:pPr>
          </w:p>
        </w:tc>
        <w:tc>
          <w:tcPr>
            <w:tcW w:w="2313" w:type="pct"/>
          </w:tcPr>
          <w:p w:rsidR="00377AF7" w:rsidRPr="004A5361" w:rsidRDefault="00377AF7" w:rsidP="008F6CA0">
            <w:pPr>
              <w:rPr>
                <w:rFonts w:eastAsia="Arial Unicode MS" w:cs="Arial"/>
                <w:sz w:val="16"/>
                <w:szCs w:val="16"/>
              </w:rPr>
            </w:pPr>
            <w:r>
              <w:rPr>
                <w:rFonts w:eastAsia="Arial Unicode MS" w:cs="Arial"/>
                <w:sz w:val="16"/>
                <w:szCs w:val="16"/>
              </w:rPr>
              <w:t xml:space="preserve">Ihr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8F6CA0">
              <w:rPr>
                <w:rFonts w:eastAsia="Arial Unicode MS" w:cs="Arial"/>
                <w:b/>
                <w:sz w:val="16"/>
                <w:szCs w:val="16"/>
              </w:rPr>
              <w:t>habt</w:t>
            </w:r>
            <w:r>
              <w:rPr>
                <w:rFonts w:eastAsia="Arial Unicode MS" w:cs="Arial"/>
                <w:sz w:val="16"/>
                <w:szCs w:val="16"/>
              </w:rPr>
              <w:t xml:space="preserve"> auf den falschen Knopf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r w:rsidRPr="008F6CA0">
              <w:rPr>
                <w:rFonts w:eastAsia="Arial Unicode MS" w:cs="Arial"/>
                <w:b/>
                <w:sz w:val="16"/>
                <w:szCs w:val="16"/>
              </w:rPr>
              <w:t>gedrückt</w:t>
            </w:r>
            <w:r>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Pr>
                <w:rFonts w:eastAsia="Arial Unicode MS" w:cs="Arial"/>
                <w:sz w:val="12"/>
                <w:szCs w:val="12"/>
              </w:rPr>
              <w:t>Perfekt</w:t>
            </w:r>
          </w:p>
        </w:tc>
        <w:tc>
          <w:tcPr>
            <w:tcW w:w="1371" w:type="pct"/>
          </w:tcPr>
          <w:p w:rsidR="00377AF7" w:rsidRPr="00DE7C1A" w:rsidRDefault="00377AF7" w:rsidP="00084249">
            <w:pPr>
              <w:rPr>
                <w:rFonts w:eastAsia="Arial Unicode MS" w:cs="Arial"/>
                <w:sz w:val="14"/>
                <w:szCs w:val="14"/>
              </w:rPr>
            </w:pPr>
            <w:r>
              <w:rPr>
                <w:rFonts w:eastAsia="Arial Unicode MS" w:cs="Arial"/>
                <w:sz w:val="14"/>
                <w:szCs w:val="14"/>
              </w:rPr>
              <w:t xml:space="preserve">falsch = </w:t>
            </w:r>
            <w:proofErr w:type="spellStart"/>
            <w:r>
              <w:rPr>
                <w:rFonts w:eastAsia="Arial Unicode MS" w:cs="Arial"/>
                <w:sz w:val="14"/>
                <w:szCs w:val="14"/>
              </w:rPr>
              <w:t>wrong</w:t>
            </w:r>
            <w:proofErr w:type="spellEnd"/>
            <w:r>
              <w:rPr>
                <w:rFonts w:eastAsia="Arial Unicode MS" w:cs="Arial"/>
                <w:sz w:val="14"/>
                <w:szCs w:val="14"/>
              </w:rPr>
              <w:t xml:space="preserve">; der Knopf = </w:t>
            </w:r>
            <w:proofErr w:type="spellStart"/>
            <w:r>
              <w:rPr>
                <w:rFonts w:eastAsia="Arial Unicode MS" w:cs="Arial"/>
                <w:sz w:val="14"/>
                <w:szCs w:val="14"/>
              </w:rPr>
              <w:t>button</w:t>
            </w:r>
            <w:proofErr w:type="spellEnd"/>
          </w:p>
        </w:tc>
      </w:tr>
      <w:tr w:rsidR="00377AF7" w:rsidRPr="004A5361" w:rsidTr="00595AB5">
        <w:tc>
          <w:tcPr>
            <w:tcW w:w="679" w:type="pct"/>
            <w:tcBorders>
              <w:bottom w:val="single" w:sz="4" w:space="0" w:color="auto"/>
            </w:tcBorders>
          </w:tcPr>
          <w:p w:rsidR="00377AF7" w:rsidRDefault="00377AF7" w:rsidP="00084249">
            <w:pPr>
              <w:rPr>
                <w:rFonts w:eastAsia="Arial Unicode MS" w:cs="Arial"/>
                <w:b/>
                <w:sz w:val="16"/>
                <w:szCs w:val="16"/>
              </w:rPr>
            </w:pPr>
          </w:p>
        </w:tc>
        <w:tc>
          <w:tcPr>
            <w:tcW w:w="157" w:type="pct"/>
          </w:tcPr>
          <w:p w:rsidR="00377AF7" w:rsidRPr="00AB424D" w:rsidRDefault="00377AF7" w:rsidP="008F6CA0">
            <w:pPr>
              <w:rPr>
                <w:rFonts w:eastAsia="Arial Unicode MS" w:cs="Arial"/>
                <w:b/>
                <w:sz w:val="12"/>
                <w:szCs w:val="12"/>
              </w:rPr>
            </w:pPr>
          </w:p>
        </w:tc>
        <w:tc>
          <w:tcPr>
            <w:tcW w:w="2313" w:type="pct"/>
          </w:tcPr>
          <w:p w:rsidR="00377AF7" w:rsidRDefault="00377AF7" w:rsidP="008F6CA0">
            <w:pPr>
              <w:rPr>
                <w:rFonts w:eastAsia="Arial Unicode MS" w:cs="Arial"/>
                <w:sz w:val="16"/>
                <w:szCs w:val="16"/>
              </w:rPr>
            </w:pPr>
            <w:r>
              <w:rPr>
                <w:rFonts w:eastAsia="Arial Unicode M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563B88">
              <w:rPr>
                <w:rFonts w:eastAsia="Arial Unicode MS" w:cs="Arial"/>
                <w:b/>
                <w:sz w:val="16"/>
                <w:szCs w:val="16"/>
              </w:rPr>
              <w:t>drückte</w:t>
            </w:r>
            <w:r>
              <w:rPr>
                <w:rFonts w:eastAsia="Arial Unicode MS" w:cs="Arial"/>
                <w:sz w:val="16"/>
                <w:szCs w:val="16"/>
              </w:rPr>
              <w:t xml:space="preserve"> ihre Hand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Pr>
                <w:rFonts w:eastAsia="Arial Unicode MS" w:cs="Arial"/>
                <w:sz w:val="16"/>
                <w:szCs w:val="16"/>
              </w:rPr>
              <w:t xml:space="preserve">so fest, dass es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Pr>
                <w:rFonts w:eastAsia="Arial Unicode MS" w:cs="Arial"/>
                <w:sz w:val="16"/>
                <w:szCs w:val="16"/>
              </w:rPr>
              <w:t xml:space="preserve">wehtat. </w:t>
            </w:r>
          </w:p>
        </w:tc>
        <w:tc>
          <w:tcPr>
            <w:tcW w:w="480" w:type="pct"/>
          </w:tcPr>
          <w:p w:rsidR="00377AF7" w:rsidRDefault="00377AF7" w:rsidP="00084249">
            <w:pPr>
              <w:rPr>
                <w:rFonts w:eastAsia="Arial Unicode MS" w:cs="Arial"/>
                <w:sz w:val="12"/>
                <w:szCs w:val="12"/>
              </w:rPr>
            </w:pPr>
          </w:p>
        </w:tc>
        <w:tc>
          <w:tcPr>
            <w:tcW w:w="1371" w:type="pct"/>
          </w:tcPr>
          <w:p w:rsidR="00377AF7" w:rsidRDefault="00377AF7" w:rsidP="00084249">
            <w:pPr>
              <w:rPr>
                <w:rFonts w:eastAsia="Arial Unicode MS" w:cs="Arial"/>
                <w:sz w:val="14"/>
                <w:szCs w:val="14"/>
              </w:rPr>
            </w:pPr>
            <w:r>
              <w:rPr>
                <w:rFonts w:eastAsia="Arial Unicode MS" w:cs="Arial"/>
                <w:sz w:val="14"/>
                <w:szCs w:val="14"/>
              </w:rPr>
              <w:t>wehtun = hurt</w:t>
            </w:r>
          </w:p>
        </w:tc>
      </w:tr>
      <w:tr w:rsidR="00377AF7" w:rsidRPr="004A5361" w:rsidTr="00595AB5">
        <w:tc>
          <w:tcPr>
            <w:tcW w:w="679" w:type="pct"/>
            <w:tcBorders>
              <w:bottom w:val="single" w:sz="4" w:space="0" w:color="auto"/>
            </w:tcBorders>
          </w:tcPr>
          <w:p w:rsidR="00377AF7"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Default="00377AF7" w:rsidP="00084249">
            <w:pPr>
              <w:rPr>
                <w:rFonts w:eastAsia="Arial Unicode MS" w:cs="Arial"/>
                <w:sz w:val="16"/>
                <w:szCs w:val="16"/>
              </w:rPr>
            </w:pPr>
            <w:r>
              <w:rPr>
                <w:rFonts w:eastAsia="Arial Unicode MS" w:cs="Arial"/>
                <w:sz w:val="16"/>
                <w:szCs w:val="16"/>
              </w:rPr>
              <w:t xml:space="preserve">Wenn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Pr>
                <w:rFonts w:eastAsia="Arial Unicode MS" w:cs="Arial"/>
                <w:sz w:val="16"/>
                <w:szCs w:val="16"/>
              </w:rPr>
              <w:t xml:space="preserve">drucken willst, musst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Pr>
                <w:rFonts w:eastAsia="Arial Unicode MS" w:cs="Arial"/>
                <w:sz w:val="16"/>
                <w:szCs w:val="16"/>
              </w:rPr>
              <w:t xml:space="preserve">auf diesen Knopf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8F6CA0">
              <w:rPr>
                <w:rFonts w:eastAsia="Arial Unicode MS" w:cs="Arial"/>
                <w:b/>
                <w:sz w:val="16"/>
                <w:szCs w:val="16"/>
              </w:rPr>
              <w:t>drücken</w:t>
            </w:r>
            <w:r>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Pr>
                <w:rFonts w:eastAsia="Arial Unicode MS" w:cs="Arial"/>
                <w:sz w:val="12"/>
                <w:szCs w:val="12"/>
              </w:rPr>
              <w:t xml:space="preserve">Inf. + </w:t>
            </w:r>
            <w:proofErr w:type="spellStart"/>
            <w:r>
              <w:rPr>
                <w:rFonts w:eastAsia="Arial Unicode MS" w:cs="Arial"/>
                <w:sz w:val="12"/>
                <w:szCs w:val="12"/>
              </w:rPr>
              <w:t>Modalv</w:t>
            </w:r>
            <w:proofErr w:type="spellEnd"/>
            <w:r>
              <w:rPr>
                <w:rFonts w:eastAsia="Arial Unicode MS" w:cs="Arial"/>
                <w:sz w:val="12"/>
                <w:szCs w:val="12"/>
              </w:rPr>
              <w:t>.</w:t>
            </w:r>
          </w:p>
        </w:tc>
        <w:tc>
          <w:tcPr>
            <w:tcW w:w="1371" w:type="pct"/>
          </w:tcPr>
          <w:p w:rsidR="00377AF7" w:rsidRDefault="00377AF7" w:rsidP="00084249">
            <w:pPr>
              <w:rPr>
                <w:rFonts w:eastAsia="Arial Unicode MS" w:cs="Arial"/>
                <w:sz w:val="14"/>
                <w:szCs w:val="14"/>
              </w:rPr>
            </w:pPr>
            <w:r>
              <w:rPr>
                <w:rFonts w:eastAsia="Arial Unicode MS" w:cs="Arial"/>
                <w:sz w:val="14"/>
                <w:szCs w:val="14"/>
              </w:rPr>
              <w:t xml:space="preserve">der Knopf = </w:t>
            </w:r>
            <w:proofErr w:type="spellStart"/>
            <w:r>
              <w:rPr>
                <w:rFonts w:eastAsia="Arial Unicode MS" w:cs="Arial"/>
                <w:sz w:val="14"/>
                <w:szCs w:val="14"/>
              </w:rPr>
              <w:t>button</w:t>
            </w:r>
            <w:proofErr w:type="spellEnd"/>
          </w:p>
        </w:tc>
      </w:tr>
      <w:tr w:rsidR="00556595" w:rsidRPr="004A5361" w:rsidTr="00595AB5">
        <w:tc>
          <w:tcPr>
            <w:tcW w:w="679" w:type="pct"/>
            <w:tcBorders>
              <w:bottom w:val="single" w:sz="4" w:space="0" w:color="auto"/>
            </w:tcBorders>
          </w:tcPr>
          <w:p w:rsidR="00556595" w:rsidRDefault="00556595" w:rsidP="00084249">
            <w:pPr>
              <w:rPr>
                <w:rFonts w:eastAsia="Arial Unicode MS" w:cs="Arial"/>
                <w:b/>
                <w:sz w:val="16"/>
                <w:szCs w:val="16"/>
              </w:rPr>
            </w:pPr>
          </w:p>
        </w:tc>
        <w:tc>
          <w:tcPr>
            <w:tcW w:w="157" w:type="pct"/>
          </w:tcPr>
          <w:p w:rsidR="00556595" w:rsidRPr="00AB424D" w:rsidRDefault="00556595" w:rsidP="00084249">
            <w:pPr>
              <w:rPr>
                <w:rFonts w:eastAsia="Arial Unicode MS" w:cs="Arial"/>
                <w:b/>
                <w:sz w:val="12"/>
                <w:szCs w:val="12"/>
              </w:rPr>
            </w:pPr>
          </w:p>
        </w:tc>
        <w:tc>
          <w:tcPr>
            <w:tcW w:w="2313" w:type="pct"/>
          </w:tcPr>
          <w:p w:rsidR="00556595" w:rsidRDefault="00556595" w:rsidP="00403A2F">
            <w:pPr>
              <w:rPr>
                <w:rFonts w:eastAsia="Arial Unicode MS" w:cs="Arial"/>
                <w:sz w:val="16"/>
                <w:szCs w:val="16"/>
              </w:rPr>
            </w:pPr>
            <w:r>
              <w:rPr>
                <w:rFonts w:eastAsia="Arial Unicode MS" w:cs="Arial"/>
                <w:sz w:val="16"/>
                <w:szCs w:val="16"/>
              </w:rPr>
              <w:t xml:space="preserve">WB: der </w:t>
            </w:r>
            <w:r w:rsidRPr="00403A2F">
              <w:rPr>
                <w:rFonts w:eastAsia="Arial Unicode MS" w:cs="Arial"/>
                <w:b/>
                <w:sz w:val="16"/>
                <w:szCs w:val="16"/>
              </w:rPr>
              <w:t>Druck</w:t>
            </w:r>
            <w:r w:rsidR="00403A2F">
              <w:rPr>
                <w:rFonts w:eastAsia="Arial Unicode MS" w:cs="Arial"/>
                <w:b/>
                <w:sz w:val="16"/>
                <w:szCs w:val="16"/>
              </w:rPr>
              <w:t xml:space="preserve">, </w:t>
            </w:r>
            <w:r w:rsidR="00403A2F" w:rsidRPr="00403A2F">
              <w:rPr>
                <w:rFonts w:eastAsia="Arial Unicode MS" w:cs="Arial"/>
                <w:sz w:val="16"/>
                <w:szCs w:val="16"/>
              </w:rPr>
              <w:t>Drücke</w:t>
            </w:r>
            <w:r w:rsidR="00403A2F">
              <w:rPr>
                <w:rFonts w:eastAsia="Arial Unicode MS" w:cs="Arial"/>
                <w:sz w:val="16"/>
                <w:szCs w:val="16"/>
              </w:rPr>
              <w:t xml:space="preserve">; </w:t>
            </w:r>
          </w:p>
        </w:tc>
        <w:tc>
          <w:tcPr>
            <w:tcW w:w="480" w:type="pct"/>
          </w:tcPr>
          <w:p w:rsidR="00556595" w:rsidRDefault="00556595" w:rsidP="00084249">
            <w:pPr>
              <w:rPr>
                <w:rFonts w:eastAsia="Arial Unicode MS" w:cs="Arial"/>
                <w:sz w:val="12"/>
                <w:szCs w:val="12"/>
              </w:rPr>
            </w:pPr>
          </w:p>
        </w:tc>
        <w:tc>
          <w:tcPr>
            <w:tcW w:w="1371" w:type="pct"/>
          </w:tcPr>
          <w:p w:rsidR="00556595" w:rsidRDefault="00556595" w:rsidP="00403A2F">
            <w:pPr>
              <w:rPr>
                <w:rFonts w:eastAsia="Arial Unicode MS" w:cs="Arial"/>
                <w:sz w:val="14"/>
                <w:szCs w:val="14"/>
              </w:rPr>
            </w:pPr>
            <w:r>
              <w:rPr>
                <w:rFonts w:eastAsia="Arial Unicode MS" w:cs="Arial"/>
                <w:sz w:val="14"/>
                <w:szCs w:val="14"/>
              </w:rPr>
              <w:t xml:space="preserve">Druck = </w:t>
            </w:r>
            <w:proofErr w:type="spellStart"/>
            <w:r>
              <w:rPr>
                <w:rFonts w:eastAsia="Arial Unicode MS" w:cs="Arial"/>
                <w:sz w:val="14"/>
                <w:szCs w:val="14"/>
              </w:rPr>
              <w:t>pressure</w:t>
            </w:r>
            <w:proofErr w:type="spellEnd"/>
          </w:p>
        </w:tc>
      </w:tr>
      <w:tr w:rsidR="00377AF7" w:rsidRPr="004A5361" w:rsidTr="00595AB5">
        <w:tc>
          <w:tcPr>
            <w:tcW w:w="679" w:type="pct"/>
            <w:tcBorders>
              <w:bottom w:val="single" w:sz="4" w:space="0" w:color="auto"/>
            </w:tcBorders>
          </w:tcPr>
          <w:p w:rsidR="00377AF7" w:rsidRDefault="00377AF7" w:rsidP="00084249">
            <w:pPr>
              <w:rPr>
                <w:rFonts w:eastAsia="Arial Unicode MS" w:cs="Arial"/>
                <w:b/>
                <w:sz w:val="16"/>
                <w:szCs w:val="16"/>
              </w:rPr>
            </w:pPr>
            <w:r>
              <w:rPr>
                <w:rFonts w:eastAsia="Arial Unicode MS" w:cs="Arial"/>
                <w:b/>
                <w:sz w:val="16"/>
                <w:szCs w:val="16"/>
              </w:rPr>
              <w:t>drucken</w:t>
            </w:r>
          </w:p>
        </w:tc>
        <w:tc>
          <w:tcPr>
            <w:tcW w:w="157" w:type="pct"/>
          </w:tcPr>
          <w:p w:rsidR="00377AF7" w:rsidRPr="00AB424D" w:rsidRDefault="00B315D7" w:rsidP="00084249">
            <w:pPr>
              <w:rPr>
                <w:rFonts w:eastAsia="Arial Unicode MS" w:cs="Arial"/>
                <w:b/>
                <w:sz w:val="12"/>
                <w:szCs w:val="12"/>
              </w:rPr>
            </w:pPr>
            <w:r w:rsidRPr="00AB424D">
              <w:rPr>
                <w:rFonts w:eastAsia="Arial Unicode MS" w:cs="Arial"/>
                <w:b/>
                <w:sz w:val="12"/>
                <w:szCs w:val="12"/>
              </w:rPr>
              <w:t>P</w:t>
            </w:r>
            <w:r w:rsidR="00F639AC">
              <w:rPr>
                <w:rFonts w:eastAsia="Arial Unicode MS" w:cs="Arial"/>
                <w:b/>
                <w:sz w:val="12"/>
                <w:szCs w:val="12"/>
              </w:rPr>
              <w:t>1</w:t>
            </w:r>
          </w:p>
        </w:tc>
        <w:tc>
          <w:tcPr>
            <w:tcW w:w="2313" w:type="pct"/>
          </w:tcPr>
          <w:p w:rsidR="00377AF7" w:rsidRPr="004A5361" w:rsidRDefault="00377AF7" w:rsidP="00084249">
            <w:pPr>
              <w:rPr>
                <w:rFonts w:eastAsia="Arial Unicode MS" w:cs="Arial"/>
                <w:sz w:val="16"/>
                <w:szCs w:val="16"/>
              </w:rPr>
            </w:pPr>
            <w:r>
              <w:rPr>
                <w:rFonts w:eastAsia="Arial Unicode MS" w:cs="Arial"/>
                <w:sz w:val="16"/>
                <w:szCs w:val="16"/>
              </w:rPr>
              <w:t xml:space="preserve">Wenn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8F6CA0">
              <w:rPr>
                <w:rFonts w:eastAsia="Arial Unicode MS" w:cs="Arial"/>
                <w:b/>
                <w:sz w:val="16"/>
                <w:szCs w:val="16"/>
              </w:rPr>
              <w:t>drucken</w:t>
            </w:r>
            <w:r>
              <w:rPr>
                <w:rFonts w:eastAsia="Arial Unicode MS" w:cs="Arial"/>
                <w:sz w:val="16"/>
                <w:szCs w:val="16"/>
              </w:rPr>
              <w:t xml:space="preserve"> willst, musst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Pr>
                <w:rFonts w:eastAsia="Arial Unicode MS" w:cs="Arial"/>
                <w:sz w:val="16"/>
                <w:szCs w:val="16"/>
              </w:rPr>
              <w:t xml:space="preserve">auf diesen Knopf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8F6CA0">
              <w:rPr>
                <w:rFonts w:eastAsia="Arial Unicode MS" w:cs="Arial"/>
                <w:sz w:val="16"/>
                <w:szCs w:val="16"/>
              </w:rPr>
              <w:t>drücken</w:t>
            </w:r>
            <w:r>
              <w:rPr>
                <w:rFonts w:eastAsia="Arial Unicode MS" w:cs="Arial"/>
                <w:sz w:val="16"/>
                <w:szCs w:val="16"/>
              </w:rPr>
              <w:t>.</w:t>
            </w:r>
          </w:p>
        </w:tc>
        <w:tc>
          <w:tcPr>
            <w:tcW w:w="480" w:type="pct"/>
          </w:tcPr>
          <w:p w:rsidR="00377AF7" w:rsidRPr="00DE7C1A" w:rsidRDefault="00377AF7" w:rsidP="00084249">
            <w:pPr>
              <w:rPr>
                <w:rFonts w:eastAsia="Arial Unicode MS" w:cs="Arial"/>
                <w:sz w:val="12"/>
                <w:szCs w:val="12"/>
              </w:rPr>
            </w:pPr>
            <w:r>
              <w:rPr>
                <w:rFonts w:eastAsia="Arial Unicode MS" w:cs="Arial"/>
                <w:sz w:val="12"/>
                <w:szCs w:val="12"/>
              </w:rPr>
              <w:t xml:space="preserve">Inf. + </w:t>
            </w:r>
            <w:proofErr w:type="spellStart"/>
            <w:r>
              <w:rPr>
                <w:rFonts w:eastAsia="Arial Unicode MS" w:cs="Arial"/>
                <w:sz w:val="12"/>
                <w:szCs w:val="12"/>
              </w:rPr>
              <w:t>Modalv</w:t>
            </w:r>
            <w:proofErr w:type="spellEnd"/>
            <w:r>
              <w:rPr>
                <w:rFonts w:eastAsia="Arial Unicode MS" w:cs="Arial"/>
                <w:sz w:val="12"/>
                <w:szCs w:val="12"/>
              </w:rPr>
              <w:t xml:space="preserve">. </w:t>
            </w:r>
          </w:p>
        </w:tc>
        <w:tc>
          <w:tcPr>
            <w:tcW w:w="1371" w:type="pct"/>
          </w:tcPr>
          <w:p w:rsidR="00377AF7" w:rsidRPr="00DE7C1A" w:rsidRDefault="00377AF7" w:rsidP="00084249">
            <w:pPr>
              <w:rPr>
                <w:rFonts w:eastAsia="Arial Unicode MS" w:cs="Arial"/>
                <w:sz w:val="14"/>
                <w:szCs w:val="14"/>
              </w:rPr>
            </w:pPr>
            <w:r>
              <w:rPr>
                <w:rFonts w:eastAsia="Arial Unicode MS" w:cs="Arial"/>
                <w:sz w:val="14"/>
                <w:szCs w:val="14"/>
              </w:rPr>
              <w:t xml:space="preserve">der Knopf = </w:t>
            </w:r>
            <w:proofErr w:type="spellStart"/>
            <w:r>
              <w:rPr>
                <w:rFonts w:eastAsia="Arial Unicode MS" w:cs="Arial"/>
                <w:sz w:val="14"/>
                <w:szCs w:val="14"/>
              </w:rPr>
              <w:t>button</w:t>
            </w:r>
            <w:proofErr w:type="spellEnd"/>
            <w:r>
              <w:rPr>
                <w:rFonts w:eastAsia="Arial Unicode MS" w:cs="Arial"/>
                <w:sz w:val="14"/>
                <w:szCs w:val="14"/>
              </w:rPr>
              <w:t xml:space="preserve"> </w:t>
            </w:r>
          </w:p>
        </w:tc>
      </w:tr>
      <w:tr w:rsidR="00377AF7" w:rsidRPr="00705D8F" w:rsidTr="00595AB5">
        <w:tc>
          <w:tcPr>
            <w:tcW w:w="679" w:type="pct"/>
            <w:tcBorders>
              <w:bottom w:val="single" w:sz="4" w:space="0" w:color="auto"/>
            </w:tcBorders>
          </w:tcPr>
          <w:p w:rsidR="00377AF7"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Default="00377AF7" w:rsidP="00084249">
            <w:pPr>
              <w:rPr>
                <w:rFonts w:eastAsia="Arial Unicode MS" w:cs="Arial"/>
                <w:sz w:val="16"/>
                <w:szCs w:val="16"/>
              </w:rPr>
            </w:pPr>
            <w:r>
              <w:rPr>
                <w:rFonts w:eastAsia="Arial Unicode MS" w:cs="Arial"/>
                <w:sz w:val="16"/>
                <w:szCs w:val="16"/>
              </w:rPr>
              <w:t xml:space="preserve">Wir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563B88">
              <w:rPr>
                <w:rFonts w:eastAsia="Arial Unicode MS" w:cs="Arial"/>
                <w:b/>
                <w:sz w:val="16"/>
                <w:szCs w:val="16"/>
              </w:rPr>
              <w:t>haben</w:t>
            </w:r>
            <w:r>
              <w:rPr>
                <w:rFonts w:eastAsia="Arial Unicode MS" w:cs="Arial"/>
                <w:sz w:val="16"/>
                <w:szCs w:val="16"/>
              </w:rPr>
              <w:t xml:space="preserve"> 30 Exemplare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Pr>
                <w:rFonts w:eastAsia="Arial Unicode MS" w:cs="Arial"/>
                <w:sz w:val="16"/>
                <w:szCs w:val="16"/>
              </w:rPr>
              <w:t xml:space="preserve">zu wenig </w:t>
            </w:r>
            <w:r w:rsidRPr="00563B88">
              <w:rPr>
                <w:rFonts w:eastAsia="Arial Unicode MS" w:cs="Arial"/>
                <w:b/>
                <w:sz w:val="16"/>
                <w:szCs w:val="16"/>
              </w:rPr>
              <w:t>gedruckt</w:t>
            </w:r>
            <w:r>
              <w:rPr>
                <w:rFonts w:eastAsia="Arial Unicode MS" w:cs="Arial"/>
                <w:sz w:val="16"/>
                <w:szCs w:val="16"/>
              </w:rPr>
              <w:t xml:space="preserve">. </w:t>
            </w:r>
          </w:p>
        </w:tc>
        <w:tc>
          <w:tcPr>
            <w:tcW w:w="480" w:type="pct"/>
          </w:tcPr>
          <w:p w:rsidR="00377AF7" w:rsidRDefault="00377AF7" w:rsidP="00084249">
            <w:pPr>
              <w:rPr>
                <w:rFonts w:eastAsia="Arial Unicode MS" w:cs="Arial"/>
                <w:sz w:val="12"/>
                <w:szCs w:val="12"/>
              </w:rPr>
            </w:pPr>
            <w:r>
              <w:rPr>
                <w:rFonts w:eastAsia="Arial Unicode MS" w:cs="Arial"/>
                <w:sz w:val="12"/>
                <w:szCs w:val="12"/>
              </w:rPr>
              <w:t>Perfekt</w:t>
            </w:r>
          </w:p>
        </w:tc>
        <w:tc>
          <w:tcPr>
            <w:tcW w:w="1371" w:type="pct"/>
          </w:tcPr>
          <w:p w:rsidR="00377AF7" w:rsidRPr="00E613C8" w:rsidRDefault="00377AF7" w:rsidP="00084249">
            <w:pPr>
              <w:rPr>
                <w:rFonts w:eastAsia="Arial Unicode MS" w:cs="Arial"/>
                <w:sz w:val="14"/>
                <w:szCs w:val="14"/>
                <w:lang w:val="en-US"/>
              </w:rPr>
            </w:pPr>
            <w:proofErr w:type="spellStart"/>
            <w:r w:rsidRPr="00E613C8">
              <w:rPr>
                <w:rFonts w:eastAsia="Arial Unicode MS" w:cs="Arial"/>
                <w:sz w:val="14"/>
                <w:szCs w:val="14"/>
                <w:lang w:val="en-US"/>
              </w:rPr>
              <w:t>zu</w:t>
            </w:r>
            <w:proofErr w:type="spellEnd"/>
            <w:r w:rsidRPr="00E613C8">
              <w:rPr>
                <w:rFonts w:eastAsia="Arial Unicode MS" w:cs="Arial"/>
                <w:sz w:val="14"/>
                <w:szCs w:val="14"/>
                <w:lang w:val="en-US"/>
              </w:rPr>
              <w:t xml:space="preserve"> </w:t>
            </w:r>
            <w:proofErr w:type="spellStart"/>
            <w:r w:rsidRPr="00E613C8">
              <w:rPr>
                <w:rFonts w:eastAsia="Arial Unicode MS" w:cs="Arial"/>
                <w:sz w:val="14"/>
                <w:szCs w:val="14"/>
                <w:lang w:val="en-US"/>
              </w:rPr>
              <w:t>wenig</w:t>
            </w:r>
            <w:proofErr w:type="spellEnd"/>
            <w:r w:rsidRPr="00E613C8">
              <w:rPr>
                <w:rFonts w:eastAsia="Arial Unicode MS" w:cs="Arial"/>
                <w:sz w:val="14"/>
                <w:szCs w:val="14"/>
                <w:lang w:val="en-US"/>
              </w:rPr>
              <w:t xml:space="preserve"> = too little, not enough </w:t>
            </w:r>
            <w:r w:rsidRPr="006E7826">
              <w:rPr>
                <w:rFonts w:eastAsia="Arial Unicode MS" w:cs="Arial"/>
                <w:sz w:val="14"/>
                <w:szCs w:val="14"/>
              </w:rPr>
              <w:sym w:font="Wingdings" w:char="F0E0"/>
            </w:r>
            <w:r w:rsidR="006633CE" w:rsidRPr="00E613C8">
              <w:rPr>
                <w:rFonts w:eastAsia="Arial Unicode MS" w:cs="Arial"/>
                <w:sz w:val="14"/>
                <w:szCs w:val="14"/>
                <w:lang w:val="en-US"/>
              </w:rPr>
              <w:t xml:space="preserve"> l</w:t>
            </w:r>
            <w:r w:rsidRPr="00E613C8">
              <w:rPr>
                <w:rFonts w:eastAsia="Arial Unicode MS" w:cs="Arial"/>
                <w:sz w:val="14"/>
                <w:szCs w:val="14"/>
                <w:lang w:val="en-US"/>
              </w:rPr>
              <w:t>ess than needed</w:t>
            </w:r>
          </w:p>
        </w:tc>
      </w:tr>
      <w:tr w:rsidR="00403A2F" w:rsidRPr="004A5361" w:rsidTr="00595AB5">
        <w:tc>
          <w:tcPr>
            <w:tcW w:w="679" w:type="pct"/>
            <w:tcBorders>
              <w:bottom w:val="single" w:sz="4" w:space="0" w:color="auto"/>
            </w:tcBorders>
          </w:tcPr>
          <w:p w:rsidR="00403A2F" w:rsidRPr="00E613C8" w:rsidRDefault="00403A2F" w:rsidP="00084249">
            <w:pPr>
              <w:rPr>
                <w:rFonts w:eastAsia="Arial Unicode MS" w:cs="Arial"/>
                <w:b/>
                <w:sz w:val="16"/>
                <w:szCs w:val="16"/>
                <w:lang w:val="en-US"/>
              </w:rPr>
            </w:pPr>
          </w:p>
        </w:tc>
        <w:tc>
          <w:tcPr>
            <w:tcW w:w="157" w:type="pct"/>
          </w:tcPr>
          <w:p w:rsidR="00403A2F" w:rsidRPr="00E613C8" w:rsidRDefault="00403A2F" w:rsidP="00084249">
            <w:pPr>
              <w:rPr>
                <w:rFonts w:eastAsia="Arial Unicode MS" w:cs="Arial"/>
                <w:b/>
                <w:sz w:val="12"/>
                <w:szCs w:val="12"/>
                <w:lang w:val="en-US"/>
              </w:rPr>
            </w:pPr>
          </w:p>
        </w:tc>
        <w:tc>
          <w:tcPr>
            <w:tcW w:w="2313" w:type="pct"/>
          </w:tcPr>
          <w:p w:rsidR="00403A2F" w:rsidRDefault="00403A2F" w:rsidP="00084249">
            <w:pPr>
              <w:rPr>
                <w:rFonts w:eastAsia="Arial Unicode MS" w:cs="Arial"/>
                <w:sz w:val="16"/>
                <w:szCs w:val="16"/>
              </w:rPr>
            </w:pPr>
            <w:r>
              <w:rPr>
                <w:rFonts w:eastAsia="Arial Unicode MS" w:cs="Arial"/>
                <w:sz w:val="16"/>
                <w:szCs w:val="16"/>
              </w:rPr>
              <w:t xml:space="preserve">der </w:t>
            </w:r>
            <w:r w:rsidRPr="00403A2F">
              <w:rPr>
                <w:rFonts w:eastAsia="Arial Unicode MS" w:cs="Arial"/>
                <w:b/>
                <w:sz w:val="16"/>
                <w:szCs w:val="16"/>
              </w:rPr>
              <w:t>Druck</w:t>
            </w:r>
            <w:r>
              <w:rPr>
                <w:rFonts w:eastAsia="Arial Unicode MS" w:cs="Arial"/>
                <w:sz w:val="16"/>
                <w:szCs w:val="16"/>
              </w:rPr>
              <w:t xml:space="preserve">, </w:t>
            </w:r>
            <w:r w:rsidRPr="00403A2F">
              <w:rPr>
                <w:rFonts w:eastAsia="Arial Unicode MS" w:cs="Arial"/>
                <w:b/>
                <w:sz w:val="16"/>
                <w:szCs w:val="16"/>
              </w:rPr>
              <w:t>Drucke</w:t>
            </w:r>
            <w:r>
              <w:rPr>
                <w:rFonts w:eastAsia="Arial Unicode MS" w:cs="Arial"/>
                <w:sz w:val="16"/>
                <w:szCs w:val="16"/>
              </w:rPr>
              <w:t xml:space="preserve">; der </w:t>
            </w:r>
            <w:r w:rsidRPr="00403A2F">
              <w:rPr>
                <w:rFonts w:eastAsia="Arial Unicode MS" w:cs="Arial"/>
                <w:b/>
                <w:sz w:val="16"/>
                <w:szCs w:val="16"/>
              </w:rPr>
              <w:t>Drucker</w:t>
            </w:r>
            <w:r>
              <w:rPr>
                <w:rFonts w:eastAsia="Arial Unicode MS" w:cs="Arial"/>
                <w:sz w:val="16"/>
                <w:szCs w:val="16"/>
              </w:rPr>
              <w:t xml:space="preserve">; </w:t>
            </w:r>
            <w:r w:rsidRPr="00403A2F">
              <w:rPr>
                <w:rFonts w:eastAsia="Arial Unicode MS" w:cs="Arial"/>
                <w:b/>
                <w:color w:val="7F7F7F" w:themeColor="text1" w:themeTint="80"/>
                <w:sz w:val="16"/>
                <w:szCs w:val="16"/>
              </w:rPr>
              <w:t>ausdrucken</w:t>
            </w:r>
          </w:p>
        </w:tc>
        <w:tc>
          <w:tcPr>
            <w:tcW w:w="480" w:type="pct"/>
          </w:tcPr>
          <w:p w:rsidR="00403A2F" w:rsidRDefault="00403A2F" w:rsidP="00084249">
            <w:pPr>
              <w:rPr>
                <w:rFonts w:eastAsia="Arial Unicode MS" w:cs="Arial"/>
                <w:sz w:val="12"/>
                <w:szCs w:val="12"/>
              </w:rPr>
            </w:pPr>
          </w:p>
        </w:tc>
        <w:tc>
          <w:tcPr>
            <w:tcW w:w="1371" w:type="pct"/>
          </w:tcPr>
          <w:p w:rsidR="00403A2F" w:rsidRDefault="00403A2F" w:rsidP="00084249">
            <w:pPr>
              <w:rPr>
                <w:rFonts w:eastAsia="Arial Unicode MS" w:cs="Arial"/>
                <w:sz w:val="14"/>
                <w:szCs w:val="14"/>
              </w:rPr>
            </w:pPr>
            <w:r>
              <w:rPr>
                <w:rFonts w:eastAsia="Arial Unicode MS" w:cs="Arial"/>
                <w:sz w:val="14"/>
                <w:szCs w:val="14"/>
              </w:rPr>
              <w:t xml:space="preserve">Druck = </w:t>
            </w:r>
            <w:proofErr w:type="spellStart"/>
            <w:r>
              <w:rPr>
                <w:rFonts w:eastAsia="Arial Unicode MS" w:cs="Arial"/>
                <w:sz w:val="14"/>
                <w:szCs w:val="14"/>
              </w:rPr>
              <w:t>printing</w:t>
            </w:r>
            <w:proofErr w:type="spellEnd"/>
            <w:r>
              <w:rPr>
                <w:rFonts w:eastAsia="Arial Unicode MS" w:cs="Arial"/>
                <w:sz w:val="14"/>
                <w:szCs w:val="14"/>
              </w:rPr>
              <w:t xml:space="preserve">, </w:t>
            </w:r>
            <w:proofErr w:type="spellStart"/>
            <w:r>
              <w:rPr>
                <w:rFonts w:eastAsia="Arial Unicode MS" w:cs="Arial"/>
                <w:sz w:val="14"/>
                <w:szCs w:val="14"/>
              </w:rPr>
              <w:t>printed</w:t>
            </w:r>
            <w:proofErr w:type="spellEnd"/>
            <w:r>
              <w:rPr>
                <w:rFonts w:eastAsia="Arial Unicode MS" w:cs="Arial"/>
                <w:sz w:val="14"/>
                <w:szCs w:val="14"/>
              </w:rPr>
              <w:t xml:space="preserve"> </w:t>
            </w:r>
            <w:proofErr w:type="spellStart"/>
            <w:r>
              <w:rPr>
                <w:rFonts w:eastAsia="Arial Unicode MS" w:cs="Arial"/>
                <w:sz w:val="14"/>
                <w:szCs w:val="14"/>
              </w:rPr>
              <w:t>work</w:t>
            </w:r>
            <w:proofErr w:type="spellEnd"/>
            <w:r>
              <w:rPr>
                <w:rFonts w:eastAsia="Arial Unicode MS" w:cs="Arial"/>
                <w:sz w:val="14"/>
                <w:szCs w:val="14"/>
              </w:rPr>
              <w:t xml:space="preserve">; Drucker = </w:t>
            </w:r>
            <w:proofErr w:type="spellStart"/>
            <w:r>
              <w:rPr>
                <w:rFonts w:eastAsia="Arial Unicode MS" w:cs="Arial"/>
                <w:sz w:val="14"/>
                <w:szCs w:val="14"/>
              </w:rPr>
              <w:t>printer</w:t>
            </w:r>
            <w:proofErr w:type="spellEnd"/>
          </w:p>
        </w:tc>
      </w:tr>
      <w:tr w:rsidR="00377AF7" w:rsidRPr="004A5361" w:rsidTr="00595AB5">
        <w:tc>
          <w:tcPr>
            <w:tcW w:w="679" w:type="pct"/>
            <w:tcBorders>
              <w:bottom w:val="single" w:sz="4" w:space="0" w:color="auto"/>
            </w:tcBorders>
          </w:tcPr>
          <w:p w:rsidR="00377AF7" w:rsidRDefault="00377AF7" w:rsidP="00084249">
            <w:pPr>
              <w:rPr>
                <w:rFonts w:eastAsia="Arial Unicode MS" w:cs="Arial"/>
                <w:b/>
                <w:sz w:val="16"/>
                <w:szCs w:val="16"/>
              </w:rPr>
            </w:pPr>
            <w:r>
              <w:rPr>
                <w:rFonts w:eastAsia="Arial Unicode MS" w:cs="Arial"/>
                <w:b/>
                <w:sz w:val="16"/>
                <w:szCs w:val="16"/>
              </w:rPr>
              <w:t>dürfen</w:t>
            </w:r>
          </w:p>
        </w:tc>
        <w:tc>
          <w:tcPr>
            <w:tcW w:w="157" w:type="pct"/>
          </w:tcPr>
          <w:p w:rsidR="00377AF7" w:rsidRPr="00AB424D" w:rsidRDefault="00B315D7" w:rsidP="00084249">
            <w:pPr>
              <w:rPr>
                <w:rFonts w:eastAsia="Arial Unicode MS" w:cs="Arial"/>
                <w:b/>
                <w:sz w:val="12"/>
                <w:szCs w:val="12"/>
              </w:rPr>
            </w:pPr>
            <w:r w:rsidRPr="00AB424D">
              <w:rPr>
                <w:rFonts w:eastAsia="Arial Unicode MS" w:cs="Arial"/>
                <w:b/>
                <w:sz w:val="12"/>
                <w:szCs w:val="12"/>
              </w:rPr>
              <w:t>P</w:t>
            </w:r>
          </w:p>
        </w:tc>
        <w:tc>
          <w:tcPr>
            <w:tcW w:w="2313" w:type="pct"/>
          </w:tcPr>
          <w:p w:rsidR="00377AF7" w:rsidRPr="004A5361" w:rsidRDefault="00377AF7" w:rsidP="00084249">
            <w:pPr>
              <w:rPr>
                <w:rFonts w:eastAsia="Arial Unicode MS" w:cs="Arial"/>
                <w:sz w:val="16"/>
                <w:szCs w:val="16"/>
              </w:rPr>
            </w:pPr>
            <w:r w:rsidRPr="00FF6502">
              <w:rPr>
                <w:rFonts w:eastAsia="Arial Unicode MS" w:cs="Arial"/>
                <w:b/>
                <w:sz w:val="16"/>
                <w:szCs w:val="16"/>
              </w:rPr>
              <w:t>Darf</w:t>
            </w:r>
            <w:r>
              <w:rPr>
                <w:rFonts w:eastAsia="Arial Unicode MS" w:cs="Arial"/>
                <w:sz w:val="16"/>
                <w:szCs w:val="16"/>
              </w:rPr>
              <w:t xml:space="preserve"> ich Sie um etwas bitten?</w:t>
            </w:r>
          </w:p>
        </w:tc>
        <w:tc>
          <w:tcPr>
            <w:tcW w:w="480" w:type="pct"/>
          </w:tcPr>
          <w:p w:rsidR="00377AF7" w:rsidRPr="00DE7C1A" w:rsidRDefault="00377AF7" w:rsidP="00084249">
            <w:pPr>
              <w:rPr>
                <w:rFonts w:eastAsia="Arial Unicode MS" w:cs="Arial"/>
                <w:sz w:val="12"/>
                <w:szCs w:val="12"/>
              </w:rPr>
            </w:pPr>
            <w:r>
              <w:rPr>
                <w:rFonts w:eastAsia="Arial Unicode MS" w:cs="Arial"/>
                <w:sz w:val="12"/>
                <w:szCs w:val="12"/>
              </w:rPr>
              <w:t>Präsens</w:t>
            </w:r>
          </w:p>
        </w:tc>
        <w:tc>
          <w:tcPr>
            <w:tcW w:w="1371" w:type="pct"/>
          </w:tcPr>
          <w:p w:rsidR="00377AF7" w:rsidRPr="00DE7C1A" w:rsidRDefault="00377AF7" w:rsidP="00084249">
            <w:pPr>
              <w:rPr>
                <w:rFonts w:eastAsia="Arial Unicode MS" w:cs="Arial"/>
                <w:sz w:val="14"/>
                <w:szCs w:val="14"/>
              </w:rPr>
            </w:pPr>
          </w:p>
        </w:tc>
      </w:tr>
      <w:tr w:rsidR="00377AF7" w:rsidRPr="004A5361" w:rsidTr="00595AB5">
        <w:tc>
          <w:tcPr>
            <w:tcW w:w="679" w:type="pct"/>
            <w:tcBorders>
              <w:bottom w:val="single" w:sz="4" w:space="0" w:color="auto"/>
            </w:tcBorders>
          </w:tcPr>
          <w:p w:rsidR="00377AF7" w:rsidRDefault="00377AF7" w:rsidP="00084249">
            <w:pPr>
              <w:rPr>
                <w:rFonts w:eastAsia="Arial Unicode MS" w:cs="Arial"/>
                <w:b/>
                <w:sz w:val="16"/>
                <w:szCs w:val="16"/>
              </w:rPr>
            </w:pPr>
          </w:p>
        </w:tc>
        <w:tc>
          <w:tcPr>
            <w:tcW w:w="157" w:type="pct"/>
          </w:tcPr>
          <w:p w:rsidR="00377AF7" w:rsidRPr="00AB424D" w:rsidRDefault="00377AF7" w:rsidP="00DE7154">
            <w:pPr>
              <w:rPr>
                <w:rFonts w:eastAsia="Arial Unicode MS" w:cs="Arial"/>
                <w:b/>
                <w:sz w:val="12"/>
                <w:szCs w:val="12"/>
              </w:rPr>
            </w:pPr>
          </w:p>
        </w:tc>
        <w:tc>
          <w:tcPr>
            <w:tcW w:w="2313" w:type="pct"/>
          </w:tcPr>
          <w:p w:rsidR="00377AF7" w:rsidRPr="00DE7154" w:rsidRDefault="00377AF7" w:rsidP="00DE7154">
            <w:pPr>
              <w:rPr>
                <w:rFonts w:eastAsia="Arial Unicode MS" w:cs="Arial"/>
                <w:sz w:val="16"/>
                <w:szCs w:val="16"/>
              </w:rPr>
            </w:pPr>
            <w:r w:rsidRPr="00DE7154">
              <w:rPr>
                <w:rFonts w:eastAsia="Arial Unicode MS" w:cs="Arial"/>
                <w:sz w:val="16"/>
                <w:szCs w:val="16"/>
              </w:rPr>
              <w:t xml:space="preserve">Meine Schwester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DE7154">
              <w:rPr>
                <w:rFonts w:eastAsia="Arial Unicode MS" w:cs="Arial"/>
                <w:b/>
                <w:sz w:val="16"/>
                <w:szCs w:val="16"/>
              </w:rPr>
              <w:t>durfte</w:t>
            </w:r>
            <w:r w:rsidRPr="00DE7154">
              <w:rPr>
                <w:rFonts w:eastAsia="Arial Unicode MS" w:cs="Arial"/>
                <w:sz w:val="16"/>
                <w:szCs w:val="16"/>
              </w:rPr>
              <w:t xml:space="preserve"> immer länger </w:t>
            </w:r>
            <w:r>
              <w:rPr>
                <w:rFonts w:eastAsia="Arial Unicode MS" w:cs="Arial"/>
                <w:sz w:val="16"/>
                <w:szCs w:val="16"/>
              </w:rPr>
              <w:t>auf</w:t>
            </w:r>
            <w:r w:rsidRPr="00DE7154">
              <w:rPr>
                <w:rFonts w:eastAsia="Arial Unicode MS" w:cs="Arial"/>
                <w:sz w:val="16"/>
                <w:szCs w:val="16"/>
              </w:rPr>
              <w:t xml:space="preserve">bleiben als ich. </w:t>
            </w:r>
          </w:p>
        </w:tc>
        <w:tc>
          <w:tcPr>
            <w:tcW w:w="480" w:type="pct"/>
          </w:tcPr>
          <w:p w:rsidR="00377AF7" w:rsidRDefault="00377AF7" w:rsidP="00084249">
            <w:pPr>
              <w:rPr>
                <w:rFonts w:eastAsia="Arial Unicode MS" w:cs="Arial"/>
                <w:sz w:val="12"/>
                <w:szCs w:val="12"/>
              </w:rPr>
            </w:pPr>
            <w:r>
              <w:rPr>
                <w:rFonts w:eastAsia="Arial Unicode MS" w:cs="Arial"/>
                <w:sz w:val="12"/>
                <w:szCs w:val="12"/>
              </w:rPr>
              <w:t>Präteritum</w:t>
            </w:r>
          </w:p>
        </w:tc>
        <w:tc>
          <w:tcPr>
            <w:tcW w:w="1371" w:type="pct"/>
          </w:tcPr>
          <w:p w:rsidR="00377AF7" w:rsidRPr="00DE7C1A" w:rsidRDefault="00377AF7" w:rsidP="00084249">
            <w:pPr>
              <w:rPr>
                <w:rFonts w:eastAsia="Arial Unicode MS" w:cs="Arial"/>
                <w:sz w:val="14"/>
                <w:szCs w:val="14"/>
              </w:rPr>
            </w:pPr>
            <w:r>
              <w:rPr>
                <w:rFonts w:eastAsia="Arial Unicode MS" w:cs="Arial"/>
                <w:sz w:val="14"/>
                <w:szCs w:val="14"/>
              </w:rPr>
              <w:t xml:space="preserve">aufbleiben = </w:t>
            </w:r>
            <w:proofErr w:type="spellStart"/>
            <w:r>
              <w:rPr>
                <w:rFonts w:eastAsia="Arial Unicode MS" w:cs="Arial"/>
                <w:sz w:val="14"/>
                <w:szCs w:val="14"/>
              </w:rPr>
              <w:t>stay</w:t>
            </w:r>
            <w:proofErr w:type="spellEnd"/>
            <w:r>
              <w:rPr>
                <w:rFonts w:eastAsia="Arial Unicode MS" w:cs="Arial"/>
                <w:sz w:val="14"/>
                <w:szCs w:val="14"/>
              </w:rPr>
              <w:t xml:space="preserve"> </w:t>
            </w:r>
            <w:proofErr w:type="spellStart"/>
            <w:r>
              <w:rPr>
                <w:rFonts w:eastAsia="Arial Unicode MS" w:cs="Arial"/>
                <w:sz w:val="14"/>
                <w:szCs w:val="14"/>
              </w:rPr>
              <w:t>up</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einführen</w:t>
            </w:r>
          </w:p>
        </w:tc>
        <w:tc>
          <w:tcPr>
            <w:tcW w:w="157" w:type="pct"/>
          </w:tcPr>
          <w:p w:rsidR="00377AF7" w:rsidRPr="00AB424D" w:rsidRDefault="00B315D7" w:rsidP="00084249">
            <w:pPr>
              <w:rPr>
                <w:rFonts w:cs="Arial"/>
                <w:b/>
                <w:sz w:val="12"/>
                <w:szCs w:val="12"/>
              </w:rPr>
            </w:pPr>
            <w:r w:rsidRPr="00AB424D">
              <w:rPr>
                <w:rFonts w:cs="Arial"/>
                <w:b/>
                <w:sz w:val="12"/>
                <w:szCs w:val="12"/>
              </w:rPr>
              <w:t>P</w:t>
            </w:r>
          </w:p>
        </w:tc>
        <w:tc>
          <w:tcPr>
            <w:tcW w:w="2313" w:type="pct"/>
          </w:tcPr>
          <w:p w:rsidR="00377AF7" w:rsidRPr="004A5361" w:rsidRDefault="00377AF7" w:rsidP="00084249">
            <w:pPr>
              <w:rPr>
                <w:rFonts w:cs="Arial"/>
                <w:sz w:val="16"/>
                <w:szCs w:val="16"/>
              </w:rPr>
            </w:pPr>
            <w:r w:rsidRPr="004A5361">
              <w:rPr>
                <w:rFonts w:cs="Arial"/>
                <w:sz w:val="16"/>
                <w:szCs w:val="16"/>
              </w:rPr>
              <w:t xml:space="preserve">In dieses Land </w:t>
            </w:r>
            <w:r w:rsidRPr="003E2D12">
              <w:rPr>
                <w:rFonts w:cs="Arial"/>
                <w:color w:val="7F7F7F" w:themeColor="text1" w:themeTint="80"/>
                <w:sz w:val="12"/>
                <w:szCs w:val="12"/>
              </w:rPr>
              <w:t>(PD)</w:t>
            </w:r>
            <w:r w:rsidRPr="004A5361">
              <w:rPr>
                <w:rFonts w:cs="Arial"/>
                <w:sz w:val="16"/>
                <w:szCs w:val="16"/>
              </w:rPr>
              <w:t xml:space="preserve"> darf man </w:t>
            </w:r>
            <w:r w:rsidRPr="003E2D12">
              <w:rPr>
                <w:rFonts w:cs="Arial"/>
                <w:color w:val="7F7F7F" w:themeColor="text1" w:themeTint="80"/>
                <w:sz w:val="12"/>
                <w:szCs w:val="12"/>
              </w:rPr>
              <w:t>(N)</w:t>
            </w:r>
            <w:r w:rsidRPr="004A5361">
              <w:rPr>
                <w:rFonts w:cs="Arial"/>
                <w:sz w:val="16"/>
                <w:szCs w:val="16"/>
              </w:rPr>
              <w:t xml:space="preserve"> keinen Alkohol </w:t>
            </w:r>
            <w:r w:rsidRPr="003E2D12">
              <w:rPr>
                <w:rFonts w:cs="Arial"/>
                <w:color w:val="7F7F7F" w:themeColor="text1" w:themeTint="80"/>
                <w:sz w:val="12"/>
                <w:szCs w:val="12"/>
              </w:rPr>
              <w:t>(A)</w:t>
            </w:r>
            <w:r w:rsidRPr="004A5361">
              <w:rPr>
                <w:rFonts w:cs="Arial"/>
                <w:sz w:val="16"/>
                <w:szCs w:val="16"/>
              </w:rPr>
              <w:t xml:space="preserve"> </w:t>
            </w:r>
            <w:r w:rsidRPr="004A5361">
              <w:rPr>
                <w:rFonts w:cs="Arial"/>
                <w:b/>
                <w:sz w:val="16"/>
                <w:szCs w:val="16"/>
              </w:rPr>
              <w:t>einführen</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proofErr w:type="spellStart"/>
            <w:r w:rsidRPr="00DE7C1A">
              <w:rPr>
                <w:rFonts w:cs="Arial"/>
                <w:sz w:val="12"/>
                <w:szCs w:val="12"/>
              </w:rPr>
              <w:t>Inf</w:t>
            </w:r>
            <w:proofErr w:type="spellEnd"/>
            <w:r w:rsidRPr="00DE7C1A">
              <w:rPr>
                <w:rFonts w:cs="Arial"/>
                <w:sz w:val="12"/>
                <w:szCs w:val="12"/>
              </w:rPr>
              <w:t xml:space="preserve"> + Modalverb</w:t>
            </w:r>
          </w:p>
        </w:tc>
        <w:tc>
          <w:tcPr>
            <w:tcW w:w="1371" w:type="pct"/>
          </w:tcPr>
          <w:p w:rsidR="00377AF7" w:rsidRPr="00DE7C1A" w:rsidRDefault="00377AF7" w:rsidP="00084249">
            <w:pPr>
              <w:rPr>
                <w:rFonts w:cs="Arial"/>
                <w:sz w:val="14"/>
                <w:szCs w:val="14"/>
              </w:rPr>
            </w:pPr>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Pr>
                <w:rFonts w:eastAsia="Arial Unicode MS" w:cs="Arial"/>
                <w:sz w:val="16"/>
                <w:szCs w:val="16"/>
              </w:rPr>
              <w:t>Weißt</w:t>
            </w:r>
            <w:r w:rsidRPr="004A5361">
              <w:rPr>
                <w:rFonts w:eastAsia="Arial Unicode MS" w:cs="Arial"/>
                <w:sz w:val="16"/>
                <w:szCs w:val="16"/>
              </w:rPr>
              <w:t xml:space="preserve"> du, warum Schweden </w:t>
            </w:r>
            <w:r w:rsidRPr="003E2D12">
              <w:rPr>
                <w:rFonts w:cs="Arial"/>
                <w:color w:val="7F7F7F" w:themeColor="text1" w:themeTint="80"/>
                <w:sz w:val="12"/>
                <w:szCs w:val="12"/>
              </w:rPr>
              <w:t>(N)</w:t>
            </w:r>
            <w:r w:rsidRPr="004A5361">
              <w:rPr>
                <w:rFonts w:eastAsia="Arial Unicode MS" w:cs="Arial"/>
                <w:sz w:val="16"/>
                <w:szCs w:val="16"/>
              </w:rPr>
              <w:t xml:space="preserve"> den Euro </w:t>
            </w:r>
            <w:r w:rsidRPr="003E2D12">
              <w:rPr>
                <w:rFonts w:cs="Arial"/>
                <w:color w:val="7F7F7F" w:themeColor="text1" w:themeTint="80"/>
                <w:sz w:val="12"/>
                <w:szCs w:val="12"/>
              </w:rPr>
              <w:t>(A)</w:t>
            </w:r>
            <w:r w:rsidRPr="004A5361">
              <w:rPr>
                <w:rFonts w:eastAsia="Arial Unicode MS" w:cs="Arial"/>
                <w:sz w:val="16"/>
                <w:szCs w:val="16"/>
              </w:rPr>
              <w:t xml:space="preserve"> noch nicht </w:t>
            </w:r>
            <w:r w:rsidRPr="004A5361">
              <w:rPr>
                <w:rFonts w:eastAsia="Arial Unicode MS" w:cs="Arial"/>
                <w:b/>
                <w:sz w:val="16"/>
                <w:szCs w:val="16"/>
              </w:rPr>
              <w:t>eingeführt</w:t>
            </w:r>
            <w:r w:rsidRPr="004A5361">
              <w:rPr>
                <w:rFonts w:eastAsia="Arial Unicode MS" w:cs="Arial"/>
                <w:sz w:val="16"/>
                <w:szCs w:val="16"/>
              </w:rPr>
              <w:t xml:space="preserve"> hat?</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377AF7" w:rsidRPr="00DE7C1A" w:rsidRDefault="00377AF7" w:rsidP="00084249">
            <w:pPr>
              <w:rPr>
                <w:rFonts w:eastAsia="Arial Unicode MS" w:cs="Arial"/>
                <w:sz w:val="14"/>
                <w:szCs w:val="14"/>
              </w:rPr>
            </w:pPr>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 xml:space="preserve">Die Schweiz </w:t>
            </w:r>
            <w:r w:rsidRPr="003E2D12">
              <w:rPr>
                <w:rFonts w:cs="Arial"/>
                <w:color w:val="7F7F7F" w:themeColor="text1" w:themeTint="80"/>
                <w:sz w:val="12"/>
                <w:szCs w:val="12"/>
              </w:rPr>
              <w:t>(N)</w:t>
            </w:r>
            <w:r w:rsidRPr="004A5361">
              <w:rPr>
                <w:rFonts w:eastAsia="Arial Unicode MS" w:cs="Arial"/>
                <w:sz w:val="16"/>
                <w:szCs w:val="16"/>
              </w:rPr>
              <w:t xml:space="preserve"> </w:t>
            </w:r>
            <w:r w:rsidRPr="004A5361">
              <w:rPr>
                <w:rFonts w:eastAsia="Arial Unicode MS" w:cs="Arial"/>
                <w:b/>
                <w:sz w:val="16"/>
                <w:szCs w:val="16"/>
              </w:rPr>
              <w:t xml:space="preserve">führte </w:t>
            </w:r>
            <w:r w:rsidRPr="004A5361">
              <w:rPr>
                <w:rFonts w:eastAsia="Arial Unicode MS" w:cs="Arial"/>
                <w:sz w:val="16"/>
                <w:szCs w:val="16"/>
              </w:rPr>
              <w:t xml:space="preserve">das Frauenstimmrecht </w:t>
            </w:r>
            <w:r w:rsidRPr="003E2D12">
              <w:rPr>
                <w:rFonts w:cs="Arial"/>
                <w:color w:val="7F7F7F" w:themeColor="text1" w:themeTint="80"/>
                <w:sz w:val="12"/>
                <w:szCs w:val="12"/>
              </w:rPr>
              <w:t xml:space="preserve">(A) </w:t>
            </w:r>
            <w:r w:rsidRPr="004A5361">
              <w:rPr>
                <w:rFonts w:eastAsia="Arial Unicode MS" w:cs="Arial"/>
                <w:sz w:val="16"/>
                <w:szCs w:val="16"/>
              </w:rPr>
              <w:t xml:space="preserve">erst sehr spät </w:t>
            </w:r>
            <w:r w:rsidRPr="004A5361">
              <w:rPr>
                <w:rFonts w:eastAsia="Arial Unicode MS" w:cs="Arial"/>
                <w:b/>
                <w:sz w:val="16"/>
                <w:szCs w:val="16"/>
              </w:rPr>
              <w:t>ein</w:t>
            </w:r>
            <w:r w:rsidRPr="004A5361">
              <w:rPr>
                <w:rFonts w:eastAsia="Arial Unicode MS" w:cs="Arial"/>
                <w:sz w:val="16"/>
                <w:szCs w:val="16"/>
              </w:rPr>
              <w:t>.</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Präteritum</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das Frauenstimmrecht = </w:t>
            </w:r>
            <w:proofErr w:type="spellStart"/>
            <w:r w:rsidRPr="00DE7C1A">
              <w:rPr>
                <w:rFonts w:eastAsia="Arial Unicode MS" w:cs="Arial"/>
                <w:sz w:val="14"/>
                <w:szCs w:val="14"/>
              </w:rPr>
              <w:t>women’s</w:t>
            </w:r>
            <w:proofErr w:type="spellEnd"/>
            <w:r w:rsidRPr="00DE7C1A">
              <w:rPr>
                <w:rFonts w:eastAsia="Arial Unicode MS" w:cs="Arial"/>
                <w:sz w:val="14"/>
                <w:szCs w:val="14"/>
              </w:rPr>
              <w:t xml:space="preserve"> </w:t>
            </w:r>
            <w:proofErr w:type="spellStart"/>
            <w:r w:rsidRPr="00DE7C1A">
              <w:rPr>
                <w:rFonts w:eastAsia="Arial Unicode MS" w:cs="Arial"/>
                <w:sz w:val="14"/>
                <w:szCs w:val="14"/>
              </w:rPr>
              <w:t>right</w:t>
            </w:r>
            <w:proofErr w:type="spellEnd"/>
            <w:r w:rsidRPr="00DE7C1A">
              <w:rPr>
                <w:rFonts w:eastAsia="Arial Unicode MS" w:cs="Arial"/>
                <w:sz w:val="14"/>
                <w:szCs w:val="14"/>
              </w:rPr>
              <w:t xml:space="preserve"> </w:t>
            </w:r>
            <w:proofErr w:type="spellStart"/>
            <w:r w:rsidRPr="00DE7C1A">
              <w:rPr>
                <w:rFonts w:eastAsia="Arial Unicode MS" w:cs="Arial"/>
                <w:sz w:val="14"/>
                <w:szCs w:val="14"/>
              </w:rPr>
              <w:t>to</w:t>
            </w:r>
            <w:proofErr w:type="spellEnd"/>
            <w:r w:rsidRPr="00DE7C1A">
              <w:rPr>
                <w:rFonts w:eastAsia="Arial Unicode MS" w:cs="Arial"/>
                <w:sz w:val="14"/>
                <w:szCs w:val="14"/>
              </w:rPr>
              <w:t xml:space="preserve"> </w:t>
            </w:r>
            <w:proofErr w:type="spellStart"/>
            <w:r w:rsidRPr="00DE7C1A">
              <w:rPr>
                <w:rFonts w:eastAsia="Arial Unicode MS" w:cs="Arial"/>
                <w:sz w:val="14"/>
                <w:szCs w:val="14"/>
              </w:rPr>
              <w:t>vote</w:t>
            </w:r>
            <w:proofErr w:type="spellEnd"/>
          </w:p>
        </w:tc>
      </w:tr>
      <w:tr w:rsidR="00403A2F" w:rsidRPr="004A5361" w:rsidTr="00595AB5">
        <w:tc>
          <w:tcPr>
            <w:tcW w:w="679" w:type="pct"/>
            <w:shd w:val="clear" w:color="auto" w:fill="F3F3F3"/>
          </w:tcPr>
          <w:p w:rsidR="00403A2F" w:rsidRPr="00FE010D" w:rsidRDefault="00403A2F" w:rsidP="00084249">
            <w:pPr>
              <w:rPr>
                <w:rFonts w:eastAsia="Arial Unicode MS" w:cs="Arial"/>
                <w:b/>
                <w:sz w:val="16"/>
                <w:szCs w:val="16"/>
              </w:rPr>
            </w:pPr>
          </w:p>
        </w:tc>
        <w:tc>
          <w:tcPr>
            <w:tcW w:w="157" w:type="pct"/>
          </w:tcPr>
          <w:p w:rsidR="00403A2F" w:rsidRPr="00AB424D" w:rsidRDefault="00403A2F" w:rsidP="00084249">
            <w:pPr>
              <w:rPr>
                <w:rFonts w:eastAsia="Arial Unicode MS" w:cs="Arial"/>
                <w:b/>
                <w:sz w:val="12"/>
                <w:szCs w:val="12"/>
              </w:rPr>
            </w:pPr>
          </w:p>
        </w:tc>
        <w:tc>
          <w:tcPr>
            <w:tcW w:w="2313" w:type="pct"/>
          </w:tcPr>
          <w:p w:rsidR="00403A2F" w:rsidRPr="004A5361" w:rsidRDefault="00403A2F" w:rsidP="00084249">
            <w:pPr>
              <w:rPr>
                <w:rFonts w:eastAsia="Arial Unicode MS" w:cs="Arial"/>
                <w:sz w:val="16"/>
                <w:szCs w:val="16"/>
              </w:rPr>
            </w:pPr>
            <w:r>
              <w:rPr>
                <w:rFonts w:eastAsia="Arial Unicode MS" w:cs="Arial"/>
                <w:sz w:val="16"/>
                <w:szCs w:val="16"/>
              </w:rPr>
              <w:t xml:space="preserve">die </w:t>
            </w:r>
            <w:r w:rsidRPr="00403A2F">
              <w:rPr>
                <w:rFonts w:eastAsia="Arial Unicode MS" w:cs="Arial"/>
                <w:b/>
                <w:sz w:val="16"/>
                <w:szCs w:val="16"/>
              </w:rPr>
              <w:t>Einführung</w:t>
            </w:r>
            <w:r>
              <w:rPr>
                <w:rFonts w:eastAsia="Arial Unicode MS" w:cs="Arial"/>
                <w:sz w:val="16"/>
                <w:szCs w:val="16"/>
              </w:rPr>
              <w:t>, -en</w:t>
            </w:r>
          </w:p>
        </w:tc>
        <w:tc>
          <w:tcPr>
            <w:tcW w:w="480" w:type="pct"/>
          </w:tcPr>
          <w:p w:rsidR="00403A2F" w:rsidRPr="00DE7C1A" w:rsidRDefault="00403A2F" w:rsidP="00084249">
            <w:pPr>
              <w:rPr>
                <w:rFonts w:eastAsia="Arial Unicode MS" w:cs="Arial"/>
                <w:sz w:val="12"/>
                <w:szCs w:val="12"/>
              </w:rPr>
            </w:pPr>
          </w:p>
        </w:tc>
        <w:tc>
          <w:tcPr>
            <w:tcW w:w="1371" w:type="pct"/>
          </w:tcPr>
          <w:p w:rsidR="00403A2F" w:rsidRPr="00DE7C1A" w:rsidRDefault="00403A2F" w:rsidP="00084249">
            <w:pPr>
              <w:rPr>
                <w:rFonts w:eastAsia="Arial Unicode MS" w:cs="Arial"/>
                <w:sz w:val="14"/>
                <w:szCs w:val="14"/>
              </w:rPr>
            </w:pPr>
            <w:r>
              <w:rPr>
                <w:rFonts w:eastAsia="Arial Unicode MS" w:cs="Arial"/>
                <w:sz w:val="14"/>
                <w:szCs w:val="14"/>
              </w:rPr>
              <w:t xml:space="preserve">= </w:t>
            </w:r>
            <w:proofErr w:type="spellStart"/>
            <w:r>
              <w:rPr>
                <w:rFonts w:eastAsia="Arial Unicode MS" w:cs="Arial"/>
                <w:sz w:val="14"/>
                <w:szCs w:val="14"/>
              </w:rPr>
              <w:t>introduciton</w:t>
            </w:r>
            <w:proofErr w:type="spellEnd"/>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r w:rsidRPr="00FE010D">
              <w:rPr>
                <w:rFonts w:eastAsia="Arial Unicode MS" w:cs="Arial"/>
                <w:b/>
                <w:sz w:val="16"/>
                <w:szCs w:val="16"/>
              </w:rPr>
              <w:t>einkaufen</w:t>
            </w: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 xml:space="preserve">Ich </w:t>
            </w:r>
            <w:r w:rsidRPr="003E2D12">
              <w:rPr>
                <w:rFonts w:cs="Arial"/>
                <w:color w:val="7F7F7F" w:themeColor="text1" w:themeTint="80"/>
                <w:sz w:val="12"/>
                <w:szCs w:val="12"/>
              </w:rPr>
              <w:t>(N)</w:t>
            </w:r>
            <w:r w:rsidRPr="004A5361">
              <w:rPr>
                <w:rFonts w:eastAsia="Arial Unicode MS" w:cs="Arial"/>
                <w:sz w:val="16"/>
                <w:szCs w:val="16"/>
              </w:rPr>
              <w:t xml:space="preserve"> habe noch nie so viel online </w:t>
            </w:r>
            <w:r w:rsidRPr="004A5361">
              <w:rPr>
                <w:rFonts w:eastAsia="Arial Unicode MS" w:cs="Arial"/>
                <w:b/>
                <w:sz w:val="16"/>
                <w:szCs w:val="16"/>
              </w:rPr>
              <w:t>eingekauft</w:t>
            </w:r>
            <w:r w:rsidRPr="004A5361">
              <w:rPr>
                <w:rFonts w:eastAsia="Arial Unicode MS" w:cs="Arial"/>
                <w:sz w:val="16"/>
                <w:szCs w:val="16"/>
              </w:rPr>
              <w:t xml:space="preserve"> wie dieses Jahr </w:t>
            </w:r>
            <w:r w:rsidRPr="003E2D12">
              <w:rPr>
                <w:rFonts w:cs="Arial"/>
                <w:color w:val="7F7F7F" w:themeColor="text1" w:themeTint="80"/>
                <w:sz w:val="12"/>
                <w:szCs w:val="12"/>
              </w:rPr>
              <w:t>(ZA)</w:t>
            </w:r>
            <w:r w:rsidRPr="004A5361">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noch nie = </w:t>
            </w:r>
            <w:proofErr w:type="spellStart"/>
            <w:r w:rsidRPr="00DE7C1A">
              <w:rPr>
                <w:rFonts w:eastAsia="Arial Unicode MS" w:cs="Arial"/>
                <w:sz w:val="14"/>
                <w:szCs w:val="14"/>
              </w:rPr>
              <w:t>never</w:t>
            </w:r>
            <w:proofErr w:type="spellEnd"/>
            <w:r w:rsidRPr="00DE7C1A">
              <w:rPr>
                <w:rFonts w:eastAsia="Arial Unicode MS" w:cs="Arial"/>
                <w:sz w:val="14"/>
                <w:szCs w:val="14"/>
              </w:rPr>
              <w:t xml:space="preserve"> </w:t>
            </w:r>
            <w:proofErr w:type="spellStart"/>
            <w:r w:rsidRPr="00DE7C1A">
              <w:rPr>
                <w:rFonts w:eastAsia="Arial Unicode MS" w:cs="Arial"/>
                <w:sz w:val="14"/>
                <w:szCs w:val="14"/>
              </w:rPr>
              <w:t>before</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b/>
                <w:sz w:val="16"/>
                <w:szCs w:val="16"/>
              </w:rPr>
              <w:t>Kaufst</w:t>
            </w:r>
            <w:r w:rsidRPr="004A5361">
              <w:rPr>
                <w:rFonts w:cs="Arial"/>
                <w:sz w:val="16"/>
                <w:szCs w:val="16"/>
              </w:rPr>
              <w:t xml:space="preserve"> du </w:t>
            </w:r>
            <w:r w:rsidRPr="003E2D12">
              <w:rPr>
                <w:rFonts w:cs="Arial"/>
                <w:color w:val="7F7F7F" w:themeColor="text1" w:themeTint="80"/>
                <w:sz w:val="12"/>
                <w:szCs w:val="12"/>
              </w:rPr>
              <w:t>(N)</w:t>
            </w:r>
            <w:r w:rsidRPr="004A5361">
              <w:rPr>
                <w:rFonts w:cs="Arial"/>
                <w:sz w:val="16"/>
                <w:szCs w:val="16"/>
              </w:rPr>
              <w:t xml:space="preserve"> lieber im Coop </w:t>
            </w:r>
            <w:r w:rsidRPr="003E2D12">
              <w:rPr>
                <w:rFonts w:cs="Arial"/>
                <w:color w:val="7F7F7F" w:themeColor="text1" w:themeTint="80"/>
                <w:sz w:val="12"/>
                <w:szCs w:val="12"/>
              </w:rPr>
              <w:t>(PD)</w:t>
            </w:r>
            <w:r w:rsidRPr="004A5361">
              <w:rPr>
                <w:rFonts w:cs="Arial"/>
                <w:sz w:val="16"/>
                <w:szCs w:val="16"/>
              </w:rPr>
              <w:t xml:space="preserve"> oder lieber in der Migros </w:t>
            </w:r>
            <w:r w:rsidRPr="003E2D12">
              <w:rPr>
                <w:rFonts w:cs="Arial"/>
                <w:color w:val="7F7F7F" w:themeColor="text1" w:themeTint="80"/>
                <w:sz w:val="12"/>
                <w:szCs w:val="12"/>
              </w:rPr>
              <w:t>(PD)</w:t>
            </w:r>
            <w:r w:rsidRPr="004A5361">
              <w:rPr>
                <w:rFonts w:cs="Arial"/>
                <w:sz w:val="16"/>
                <w:szCs w:val="16"/>
              </w:rPr>
              <w:t xml:space="preserve"> </w:t>
            </w:r>
            <w:r w:rsidRPr="004A5361">
              <w:rPr>
                <w:rFonts w:cs="Arial"/>
                <w:b/>
                <w:sz w:val="16"/>
                <w:szCs w:val="16"/>
              </w:rPr>
              <w:t>ein</w:t>
            </w:r>
            <w:r w:rsidRPr="004A5361">
              <w:rPr>
                <w:rFonts w:cs="Arial"/>
                <w:sz w:val="16"/>
                <w:szCs w:val="16"/>
              </w:rPr>
              <w:t>?</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 xml:space="preserve">lieber in ... einkaufen = </w:t>
            </w:r>
            <w:proofErr w:type="spellStart"/>
            <w:r w:rsidRPr="00DE7C1A">
              <w:rPr>
                <w:rFonts w:cs="Arial"/>
                <w:sz w:val="14"/>
                <w:szCs w:val="14"/>
              </w:rPr>
              <w:t>prefer</w:t>
            </w:r>
            <w:proofErr w:type="spellEnd"/>
            <w:r w:rsidRPr="00DE7C1A">
              <w:rPr>
                <w:rFonts w:cs="Arial"/>
                <w:sz w:val="14"/>
                <w:szCs w:val="14"/>
              </w:rPr>
              <w:t xml:space="preserve"> </w:t>
            </w:r>
            <w:proofErr w:type="spellStart"/>
            <w:r w:rsidRPr="00DE7C1A">
              <w:rPr>
                <w:rFonts w:cs="Arial"/>
                <w:sz w:val="14"/>
                <w:szCs w:val="14"/>
              </w:rPr>
              <w:t>buying</w:t>
            </w:r>
            <w:proofErr w:type="spellEnd"/>
            <w:r w:rsidRPr="00DE7C1A">
              <w:rPr>
                <w:rFonts w:cs="Arial"/>
                <w:sz w:val="14"/>
                <w:szCs w:val="14"/>
              </w:rPr>
              <w:t xml:space="preserve"> at ...</w:t>
            </w:r>
          </w:p>
        </w:tc>
      </w:tr>
      <w:tr w:rsidR="00403A2F" w:rsidRPr="004A5361" w:rsidTr="00595AB5">
        <w:tc>
          <w:tcPr>
            <w:tcW w:w="679" w:type="pct"/>
            <w:shd w:val="clear" w:color="auto" w:fill="F3F3F3"/>
          </w:tcPr>
          <w:p w:rsidR="00403A2F" w:rsidRPr="00FE010D" w:rsidRDefault="00403A2F" w:rsidP="00084249">
            <w:pPr>
              <w:rPr>
                <w:rFonts w:cs="Arial"/>
                <w:b/>
                <w:sz w:val="16"/>
                <w:szCs w:val="16"/>
              </w:rPr>
            </w:pPr>
          </w:p>
        </w:tc>
        <w:tc>
          <w:tcPr>
            <w:tcW w:w="157" w:type="pct"/>
          </w:tcPr>
          <w:p w:rsidR="00403A2F" w:rsidRPr="00AB424D" w:rsidRDefault="00403A2F" w:rsidP="00084249">
            <w:pPr>
              <w:rPr>
                <w:rFonts w:cs="Arial"/>
                <w:b/>
                <w:sz w:val="12"/>
                <w:szCs w:val="12"/>
              </w:rPr>
            </w:pPr>
          </w:p>
        </w:tc>
        <w:tc>
          <w:tcPr>
            <w:tcW w:w="2313" w:type="pct"/>
          </w:tcPr>
          <w:p w:rsidR="00403A2F" w:rsidRPr="004A5361" w:rsidRDefault="00403A2F" w:rsidP="00084249">
            <w:pPr>
              <w:rPr>
                <w:rFonts w:cs="Arial"/>
                <w:b/>
                <w:sz w:val="16"/>
                <w:szCs w:val="16"/>
              </w:rPr>
            </w:pPr>
            <w:r w:rsidRPr="00403A2F">
              <w:rPr>
                <w:rFonts w:cs="Arial"/>
                <w:sz w:val="16"/>
                <w:szCs w:val="16"/>
              </w:rPr>
              <w:t>WB: der</w:t>
            </w:r>
            <w:r>
              <w:rPr>
                <w:rFonts w:cs="Arial"/>
                <w:b/>
                <w:sz w:val="16"/>
                <w:szCs w:val="16"/>
              </w:rPr>
              <w:t xml:space="preserve"> Einkauf, </w:t>
            </w:r>
            <w:r w:rsidRPr="00403A2F">
              <w:rPr>
                <w:rFonts w:cs="Arial"/>
                <w:sz w:val="16"/>
                <w:szCs w:val="16"/>
              </w:rPr>
              <w:t>Einkäufe</w:t>
            </w:r>
          </w:p>
        </w:tc>
        <w:tc>
          <w:tcPr>
            <w:tcW w:w="480" w:type="pct"/>
          </w:tcPr>
          <w:p w:rsidR="00403A2F" w:rsidRPr="00DE7C1A" w:rsidRDefault="00403A2F" w:rsidP="00084249">
            <w:pPr>
              <w:rPr>
                <w:rFonts w:cs="Arial"/>
                <w:sz w:val="12"/>
                <w:szCs w:val="12"/>
              </w:rPr>
            </w:pPr>
          </w:p>
        </w:tc>
        <w:tc>
          <w:tcPr>
            <w:tcW w:w="1371" w:type="pct"/>
          </w:tcPr>
          <w:p w:rsidR="00403A2F" w:rsidRPr="00DE7C1A" w:rsidRDefault="00403A2F" w:rsidP="00084249">
            <w:pPr>
              <w:rPr>
                <w:rFonts w:cs="Arial"/>
                <w:sz w:val="14"/>
                <w:szCs w:val="14"/>
              </w:rPr>
            </w:pPr>
            <w:r>
              <w:rPr>
                <w:rFonts w:cs="Arial"/>
                <w:sz w:val="14"/>
                <w:szCs w:val="14"/>
              </w:rPr>
              <w:t xml:space="preserve">= </w:t>
            </w:r>
            <w:proofErr w:type="spellStart"/>
            <w:r>
              <w:rPr>
                <w:rFonts w:cs="Arial"/>
                <w:sz w:val="14"/>
                <w:szCs w:val="14"/>
              </w:rPr>
              <w:t>shopping</w:t>
            </w:r>
            <w:proofErr w:type="spellEnd"/>
            <w:r>
              <w:rPr>
                <w:rFonts w:cs="Arial"/>
                <w:sz w:val="14"/>
                <w:szCs w:val="14"/>
              </w:rPr>
              <w:t xml:space="preserve">, </w:t>
            </w:r>
            <w:proofErr w:type="spellStart"/>
            <w:r>
              <w:rPr>
                <w:rFonts w:cs="Arial"/>
                <w:sz w:val="14"/>
                <w:szCs w:val="14"/>
              </w:rPr>
              <w:t>purchase</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einladen</w:t>
            </w:r>
          </w:p>
        </w:tc>
        <w:tc>
          <w:tcPr>
            <w:tcW w:w="157" w:type="pct"/>
          </w:tcPr>
          <w:p w:rsidR="00377AF7" w:rsidRPr="00AB424D" w:rsidRDefault="00B315D7" w:rsidP="00084249">
            <w:pPr>
              <w:rPr>
                <w:rFonts w:cs="Arial"/>
                <w:b/>
                <w:sz w:val="12"/>
                <w:szCs w:val="12"/>
              </w:rPr>
            </w:pPr>
            <w:r w:rsidRPr="00AB424D">
              <w:rPr>
                <w:rFonts w:cs="Arial"/>
                <w:b/>
                <w:sz w:val="12"/>
                <w:szCs w:val="12"/>
              </w:rPr>
              <w:t>P</w:t>
            </w:r>
          </w:p>
        </w:tc>
        <w:tc>
          <w:tcPr>
            <w:tcW w:w="2313" w:type="pct"/>
          </w:tcPr>
          <w:p w:rsidR="00377AF7" w:rsidRPr="004A5361" w:rsidRDefault="00377AF7" w:rsidP="00084249">
            <w:pPr>
              <w:rPr>
                <w:rFonts w:cs="Arial"/>
                <w:b/>
                <w:sz w:val="16"/>
                <w:szCs w:val="16"/>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möchte dich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auf ein Bier</w:t>
            </w:r>
            <w:r>
              <w:rPr>
                <w:rFont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cs="Arial"/>
                <w:b/>
                <w:sz w:val="16"/>
                <w:szCs w:val="16"/>
              </w:rPr>
              <w:t xml:space="preserve"> einladen. </w:t>
            </w:r>
          </w:p>
        </w:tc>
        <w:tc>
          <w:tcPr>
            <w:tcW w:w="480" w:type="pct"/>
          </w:tcPr>
          <w:p w:rsidR="00377AF7" w:rsidRPr="00DE7C1A" w:rsidRDefault="00377AF7" w:rsidP="00084249">
            <w:pPr>
              <w:rPr>
                <w:rFonts w:cs="Arial"/>
                <w:sz w:val="12"/>
                <w:szCs w:val="12"/>
              </w:rPr>
            </w:pPr>
            <w:proofErr w:type="spellStart"/>
            <w:r w:rsidRPr="00DE7C1A">
              <w:rPr>
                <w:rFonts w:cs="Arial"/>
                <w:sz w:val="12"/>
                <w:szCs w:val="12"/>
              </w:rPr>
              <w:t>Inf</w:t>
            </w:r>
            <w:proofErr w:type="spellEnd"/>
            <w:r w:rsidRPr="00DE7C1A">
              <w:rPr>
                <w:rFonts w:cs="Arial"/>
                <w:sz w:val="12"/>
                <w:szCs w:val="12"/>
              </w:rPr>
              <w:t xml:space="preserve"> + Modalverb</w:t>
            </w:r>
          </w:p>
        </w:tc>
        <w:tc>
          <w:tcPr>
            <w:tcW w:w="1371" w:type="pct"/>
          </w:tcPr>
          <w:p w:rsidR="00377AF7" w:rsidRPr="00DE7C1A" w:rsidRDefault="00377AF7" w:rsidP="00084249">
            <w:pPr>
              <w:rPr>
                <w:rFonts w:cs="Arial"/>
                <w:sz w:val="14"/>
                <w:szCs w:val="14"/>
              </w:rPr>
            </w:pPr>
            <w:r w:rsidRPr="00DE7C1A">
              <w:rPr>
                <w:rFonts w:cs="Arial"/>
                <w:sz w:val="14"/>
                <w:szCs w:val="14"/>
              </w:rPr>
              <w:t xml:space="preserve">das Bier = </w:t>
            </w:r>
            <w:proofErr w:type="spellStart"/>
            <w:r w:rsidRPr="00DE7C1A">
              <w:rPr>
                <w:rFonts w:cs="Arial"/>
                <w:sz w:val="14"/>
                <w:szCs w:val="14"/>
              </w:rPr>
              <w:t>beer</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Wir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b/>
                <w:sz w:val="16"/>
                <w:szCs w:val="16"/>
              </w:rPr>
              <w:t xml:space="preserve"> laden </w:t>
            </w:r>
            <w:r w:rsidRPr="004A5361">
              <w:rPr>
                <w:rFonts w:cs="Arial"/>
                <w:sz w:val="16"/>
                <w:szCs w:val="16"/>
              </w:rPr>
              <w:t>Sie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herzlich zur Eröffnung</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ein</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 xml:space="preserve">herzlich = </w:t>
            </w:r>
            <w:proofErr w:type="spellStart"/>
            <w:r w:rsidRPr="00DE7C1A">
              <w:rPr>
                <w:rFonts w:cs="Arial"/>
                <w:sz w:val="14"/>
                <w:szCs w:val="14"/>
              </w:rPr>
              <w:t>cordially</w:t>
            </w:r>
            <w:proofErr w:type="spellEnd"/>
            <w:r w:rsidRPr="00DE7C1A">
              <w:rPr>
                <w:rFonts w:cs="Arial"/>
                <w:sz w:val="14"/>
                <w:szCs w:val="14"/>
              </w:rPr>
              <w:t xml:space="preserve">; die Eröffnung = formal </w:t>
            </w:r>
            <w:proofErr w:type="spellStart"/>
            <w:r w:rsidRPr="00DE7C1A">
              <w:rPr>
                <w:rFonts w:cs="Arial"/>
                <w:sz w:val="14"/>
                <w:szCs w:val="14"/>
              </w:rPr>
              <w:t>opening</w:t>
            </w:r>
            <w:proofErr w:type="spellEnd"/>
          </w:p>
        </w:tc>
      </w:tr>
      <w:tr w:rsidR="00377AF7"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Pr>
                <w:rFonts w:cs="Arial"/>
                <w:sz w:val="16"/>
                <w:szCs w:val="16"/>
              </w:rPr>
              <w:t xml:space="preserve">Seine neuen Freunde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FE6EC8">
              <w:rPr>
                <w:rFonts w:cs="Arial"/>
                <w:b/>
                <w:sz w:val="16"/>
                <w:szCs w:val="16"/>
              </w:rPr>
              <w:t>luden</w:t>
            </w:r>
            <w:r>
              <w:rPr>
                <w:rFonts w:cs="Arial"/>
                <w:sz w:val="16"/>
                <w:szCs w:val="16"/>
              </w:rPr>
              <w:t xml:space="preserve"> ihn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zu sich nach Hause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FE6EC8">
              <w:rPr>
                <w:rFonts w:cs="Arial"/>
                <w:b/>
                <w:sz w:val="16"/>
                <w:szCs w:val="16"/>
              </w:rPr>
              <w:t>ein</w:t>
            </w:r>
            <w:r>
              <w:rPr>
                <w:rFonts w:cs="Arial"/>
                <w:sz w:val="16"/>
                <w:szCs w:val="16"/>
              </w:rPr>
              <w:t xml:space="preserve">. </w:t>
            </w:r>
          </w:p>
        </w:tc>
        <w:tc>
          <w:tcPr>
            <w:tcW w:w="480" w:type="pct"/>
          </w:tcPr>
          <w:p w:rsidR="00377AF7" w:rsidRPr="00DE7C1A" w:rsidRDefault="00377AF7" w:rsidP="00084249">
            <w:pPr>
              <w:rPr>
                <w:rFonts w:cs="Arial"/>
                <w:sz w:val="12"/>
                <w:szCs w:val="12"/>
              </w:rPr>
            </w:pPr>
            <w:proofErr w:type="spellStart"/>
            <w:r w:rsidRPr="00DE7C1A">
              <w:rPr>
                <w:rFonts w:cs="Arial"/>
                <w:sz w:val="12"/>
                <w:szCs w:val="12"/>
              </w:rPr>
              <w:t>Prätertium</w:t>
            </w:r>
            <w:proofErr w:type="spellEnd"/>
          </w:p>
        </w:tc>
        <w:tc>
          <w:tcPr>
            <w:tcW w:w="1371" w:type="pct"/>
          </w:tcPr>
          <w:p w:rsidR="00377AF7" w:rsidRPr="00DE7C1A" w:rsidRDefault="00377AF7" w:rsidP="00084249">
            <w:pPr>
              <w:rPr>
                <w:rFonts w:cs="Arial"/>
                <w:sz w:val="14"/>
                <w:szCs w:val="14"/>
              </w:rPr>
            </w:pPr>
            <w:r w:rsidRPr="00DE7C1A">
              <w:rPr>
                <w:rFonts w:cs="Arial"/>
                <w:sz w:val="14"/>
                <w:szCs w:val="14"/>
              </w:rPr>
              <w:t xml:space="preserve">der Freund = </w:t>
            </w:r>
            <w:proofErr w:type="spellStart"/>
            <w:r w:rsidRPr="00DE7C1A">
              <w:rPr>
                <w:rFonts w:cs="Arial"/>
                <w:sz w:val="14"/>
                <w:szCs w:val="14"/>
              </w:rPr>
              <w:t>friend</w:t>
            </w:r>
            <w:proofErr w:type="spellEnd"/>
            <w:r w:rsidRPr="00DE7C1A">
              <w:rPr>
                <w:rFonts w:cs="Arial"/>
                <w:sz w:val="14"/>
                <w:szCs w:val="14"/>
              </w:rPr>
              <w:t>; zu sich nach Hause einla</w:t>
            </w:r>
            <w:r>
              <w:rPr>
                <w:rFonts w:cs="Arial"/>
                <w:sz w:val="14"/>
                <w:szCs w:val="14"/>
              </w:rPr>
              <w:t xml:space="preserve">den = </w:t>
            </w:r>
            <w:proofErr w:type="spellStart"/>
            <w:r>
              <w:rPr>
                <w:rFonts w:cs="Arial"/>
                <w:sz w:val="14"/>
                <w:szCs w:val="14"/>
              </w:rPr>
              <w:t>ask</w:t>
            </w:r>
            <w:proofErr w:type="spellEnd"/>
            <w:r>
              <w:rPr>
                <w:rFonts w:cs="Arial"/>
                <w:sz w:val="14"/>
                <w:szCs w:val="14"/>
              </w:rPr>
              <w:t xml:space="preserve"> </w:t>
            </w:r>
            <w:proofErr w:type="spellStart"/>
            <w:r>
              <w:rPr>
                <w:rFonts w:cs="Arial"/>
                <w:sz w:val="14"/>
                <w:szCs w:val="14"/>
              </w:rPr>
              <w:t>sb</w:t>
            </w:r>
            <w:proofErr w:type="spellEnd"/>
            <w:r w:rsidRPr="00DE7C1A">
              <w:rPr>
                <w:rFonts w:cs="Arial"/>
                <w:sz w:val="14"/>
                <w:szCs w:val="14"/>
              </w:rPr>
              <w:t xml:space="preserve"> </w:t>
            </w:r>
            <w:proofErr w:type="spellStart"/>
            <w:r w:rsidRPr="00DE7C1A">
              <w:rPr>
                <w:rFonts w:cs="Arial"/>
                <w:sz w:val="14"/>
                <w:szCs w:val="14"/>
              </w:rPr>
              <w:t>over</w:t>
            </w:r>
            <w:proofErr w:type="spellEnd"/>
          </w:p>
        </w:tc>
      </w:tr>
      <w:tr w:rsidR="00377AF7"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Default="00377AF7" w:rsidP="00084249">
            <w:pPr>
              <w:rPr>
                <w:rFonts w:cs="Arial"/>
                <w:sz w:val="16"/>
                <w:szCs w:val="16"/>
              </w:rPr>
            </w:pPr>
            <w:r>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ist gekommen, obwohl wir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ihn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nicht </w:t>
            </w:r>
            <w:r w:rsidRPr="00FE6EC8">
              <w:rPr>
                <w:rFonts w:cs="Arial"/>
                <w:b/>
                <w:sz w:val="16"/>
                <w:szCs w:val="16"/>
              </w:rPr>
              <w:t>eingeladen</w:t>
            </w:r>
            <w:r>
              <w:rPr>
                <w:rFonts w:cs="Arial"/>
                <w:sz w:val="16"/>
                <w:szCs w:val="16"/>
              </w:rPr>
              <w:t xml:space="preserve"> haben.  </w:t>
            </w:r>
          </w:p>
        </w:tc>
        <w:tc>
          <w:tcPr>
            <w:tcW w:w="480" w:type="pct"/>
          </w:tcPr>
          <w:p w:rsidR="00377AF7" w:rsidRPr="00DE7C1A" w:rsidRDefault="00377AF7" w:rsidP="00084249">
            <w:pPr>
              <w:rPr>
                <w:rFonts w:cs="Arial"/>
                <w:sz w:val="12"/>
                <w:szCs w:val="12"/>
              </w:rPr>
            </w:pPr>
            <w:r w:rsidRPr="00DE7C1A">
              <w:rPr>
                <w:rFonts w:cs="Arial"/>
                <w:sz w:val="12"/>
                <w:szCs w:val="12"/>
              </w:rPr>
              <w:t>Perfekt</w:t>
            </w:r>
          </w:p>
        </w:tc>
        <w:tc>
          <w:tcPr>
            <w:tcW w:w="1371" w:type="pct"/>
          </w:tcPr>
          <w:p w:rsidR="00377AF7" w:rsidRPr="00DE7C1A" w:rsidRDefault="00377AF7" w:rsidP="00084249">
            <w:pPr>
              <w:rPr>
                <w:rFonts w:cs="Arial"/>
                <w:sz w:val="14"/>
                <w:szCs w:val="14"/>
              </w:rPr>
            </w:pPr>
            <w:r w:rsidRPr="00DE7C1A">
              <w:rPr>
                <w:rFonts w:cs="Arial"/>
                <w:sz w:val="14"/>
                <w:szCs w:val="14"/>
              </w:rPr>
              <w:t xml:space="preserve">obwohl = </w:t>
            </w:r>
            <w:proofErr w:type="spellStart"/>
            <w:r w:rsidRPr="00DE7C1A">
              <w:rPr>
                <w:rFonts w:cs="Arial"/>
                <w:sz w:val="14"/>
                <w:szCs w:val="14"/>
              </w:rPr>
              <w:t>although</w:t>
            </w:r>
            <w:proofErr w:type="spellEnd"/>
            <w:r w:rsidRPr="00DE7C1A">
              <w:rPr>
                <w:rFonts w:cs="Arial"/>
                <w:sz w:val="14"/>
                <w:szCs w:val="14"/>
              </w:rPr>
              <w:t xml:space="preserve">, </w:t>
            </w:r>
            <w:proofErr w:type="spellStart"/>
            <w:r w:rsidRPr="00DE7C1A">
              <w:rPr>
                <w:rFonts w:cs="Arial"/>
                <w:sz w:val="14"/>
                <w:szCs w:val="14"/>
              </w:rPr>
              <w:t>even</w:t>
            </w:r>
            <w:proofErr w:type="spellEnd"/>
            <w:r w:rsidRPr="00DE7C1A">
              <w:rPr>
                <w:rFonts w:cs="Arial"/>
                <w:sz w:val="14"/>
                <w:szCs w:val="14"/>
              </w:rPr>
              <w:t xml:space="preserve"> </w:t>
            </w:r>
            <w:proofErr w:type="spellStart"/>
            <w:r w:rsidRPr="00DE7C1A">
              <w:rPr>
                <w:rFonts w:cs="Arial"/>
                <w:sz w:val="14"/>
                <w:szCs w:val="14"/>
              </w:rPr>
              <w:t>though</w:t>
            </w:r>
            <w:proofErr w:type="spellEnd"/>
          </w:p>
        </w:tc>
      </w:tr>
      <w:tr w:rsidR="00403A2F" w:rsidTr="00595AB5">
        <w:tc>
          <w:tcPr>
            <w:tcW w:w="679" w:type="pct"/>
            <w:shd w:val="clear" w:color="auto" w:fill="F3F3F3"/>
          </w:tcPr>
          <w:p w:rsidR="00403A2F" w:rsidRPr="00FE010D" w:rsidRDefault="00403A2F" w:rsidP="00084249">
            <w:pPr>
              <w:rPr>
                <w:rFonts w:cs="Arial"/>
                <w:b/>
                <w:sz w:val="16"/>
                <w:szCs w:val="16"/>
              </w:rPr>
            </w:pPr>
          </w:p>
        </w:tc>
        <w:tc>
          <w:tcPr>
            <w:tcW w:w="157" w:type="pct"/>
          </w:tcPr>
          <w:p w:rsidR="00403A2F" w:rsidRPr="00AB424D" w:rsidRDefault="00403A2F" w:rsidP="00084249">
            <w:pPr>
              <w:rPr>
                <w:rFonts w:cs="Arial"/>
                <w:b/>
                <w:sz w:val="12"/>
                <w:szCs w:val="12"/>
              </w:rPr>
            </w:pPr>
          </w:p>
        </w:tc>
        <w:tc>
          <w:tcPr>
            <w:tcW w:w="2313" w:type="pct"/>
          </w:tcPr>
          <w:p w:rsidR="00403A2F" w:rsidRDefault="00403A2F" w:rsidP="00084249">
            <w:pPr>
              <w:rPr>
                <w:rFonts w:cs="Arial"/>
                <w:sz w:val="16"/>
                <w:szCs w:val="16"/>
              </w:rPr>
            </w:pPr>
            <w:r>
              <w:rPr>
                <w:rFonts w:cs="Arial"/>
                <w:sz w:val="16"/>
                <w:szCs w:val="16"/>
              </w:rPr>
              <w:t xml:space="preserve">WB: die </w:t>
            </w:r>
            <w:r w:rsidRPr="00403A2F">
              <w:rPr>
                <w:rFonts w:cs="Arial"/>
                <w:b/>
                <w:sz w:val="16"/>
                <w:szCs w:val="16"/>
              </w:rPr>
              <w:t>Einladung</w:t>
            </w:r>
            <w:r>
              <w:rPr>
                <w:rFonts w:cs="Arial"/>
                <w:sz w:val="16"/>
                <w:szCs w:val="16"/>
              </w:rPr>
              <w:t>, -en</w:t>
            </w:r>
          </w:p>
        </w:tc>
        <w:tc>
          <w:tcPr>
            <w:tcW w:w="480" w:type="pct"/>
          </w:tcPr>
          <w:p w:rsidR="00403A2F" w:rsidRPr="00DE7C1A" w:rsidRDefault="00403A2F" w:rsidP="00084249">
            <w:pPr>
              <w:rPr>
                <w:rFonts w:cs="Arial"/>
                <w:sz w:val="12"/>
                <w:szCs w:val="12"/>
              </w:rPr>
            </w:pPr>
          </w:p>
        </w:tc>
        <w:tc>
          <w:tcPr>
            <w:tcW w:w="1371" w:type="pct"/>
          </w:tcPr>
          <w:p w:rsidR="00403A2F" w:rsidRPr="00DE7C1A" w:rsidRDefault="00403A2F" w:rsidP="00084249">
            <w:pPr>
              <w:rPr>
                <w:rFonts w:cs="Arial"/>
                <w:sz w:val="14"/>
                <w:szCs w:val="14"/>
              </w:rPr>
            </w:pPr>
            <w:r>
              <w:rPr>
                <w:rFonts w:cs="Arial"/>
                <w:sz w:val="14"/>
                <w:szCs w:val="14"/>
              </w:rPr>
              <w:t xml:space="preserve">= </w:t>
            </w:r>
            <w:proofErr w:type="spellStart"/>
            <w:r>
              <w:rPr>
                <w:rFonts w:cs="Arial"/>
                <w:sz w:val="14"/>
                <w:szCs w:val="14"/>
              </w:rPr>
              <w:t>invitation</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einschreiben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b/>
                <w:sz w:val="16"/>
                <w:szCs w:val="16"/>
              </w:rPr>
            </w:pPr>
            <w:r w:rsidRPr="004A5361">
              <w:rPr>
                <w:rFonts w:cs="Arial"/>
                <w:sz w:val="16"/>
                <w:szCs w:val="16"/>
              </w:rPr>
              <w:t>An welcher Uni</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willst 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dich</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b/>
                <w:sz w:val="16"/>
                <w:szCs w:val="16"/>
              </w:rPr>
              <w:t xml:space="preserve"> einschreiben?</w:t>
            </w:r>
          </w:p>
        </w:tc>
        <w:tc>
          <w:tcPr>
            <w:tcW w:w="480" w:type="pct"/>
          </w:tcPr>
          <w:p w:rsidR="00377AF7" w:rsidRPr="00DE7C1A" w:rsidRDefault="00377AF7" w:rsidP="00084249">
            <w:pPr>
              <w:rPr>
                <w:rFonts w:cs="Arial"/>
                <w:sz w:val="12"/>
                <w:szCs w:val="12"/>
              </w:rPr>
            </w:pPr>
            <w:proofErr w:type="spellStart"/>
            <w:r w:rsidRPr="00DE7C1A">
              <w:rPr>
                <w:rFonts w:cs="Arial"/>
                <w:sz w:val="12"/>
                <w:szCs w:val="12"/>
              </w:rPr>
              <w:t>Inf</w:t>
            </w:r>
            <w:proofErr w:type="spellEnd"/>
            <w:r w:rsidRPr="00DE7C1A">
              <w:rPr>
                <w:rFonts w:cs="Arial"/>
                <w:sz w:val="12"/>
                <w:szCs w:val="12"/>
              </w:rPr>
              <w:t xml:space="preserve"> + Modalverb</w:t>
            </w:r>
          </w:p>
        </w:tc>
        <w:tc>
          <w:tcPr>
            <w:tcW w:w="1371" w:type="pct"/>
          </w:tcPr>
          <w:p w:rsidR="00377AF7" w:rsidRPr="00DE7C1A" w:rsidRDefault="00377AF7" w:rsidP="00084249">
            <w:pPr>
              <w:rPr>
                <w:rFonts w:cs="Arial"/>
                <w:sz w:val="14"/>
                <w:szCs w:val="14"/>
              </w:rPr>
            </w:pPr>
            <w:r w:rsidRPr="00DE7C1A">
              <w:rPr>
                <w:rFonts w:cs="Arial"/>
                <w:sz w:val="14"/>
                <w:szCs w:val="14"/>
              </w:rPr>
              <w:t>die Uni = die Universität</w:t>
            </w:r>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hat sich</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an der Uni</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eingeschrieben</w:t>
            </w:r>
            <w:r w:rsidRPr="004A5361">
              <w:rPr>
                <w:rFonts w:cs="Arial"/>
                <w:sz w:val="16"/>
                <w:szCs w:val="16"/>
              </w:rPr>
              <w:t>, ist aber gar nicht sicher, ob 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studieren will. </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084249">
            <w:pPr>
              <w:rPr>
                <w:rFonts w:cs="Arial"/>
                <w:sz w:val="14"/>
                <w:szCs w:val="14"/>
              </w:rPr>
            </w:pPr>
            <w:r w:rsidRPr="00DE7C1A">
              <w:rPr>
                <w:rFonts w:cs="Arial"/>
                <w:sz w:val="14"/>
                <w:szCs w:val="14"/>
              </w:rPr>
              <w:t xml:space="preserve">sicher = </w:t>
            </w:r>
            <w:proofErr w:type="spellStart"/>
            <w:r w:rsidRPr="00DE7C1A">
              <w:rPr>
                <w:rFonts w:cs="Arial"/>
                <w:sz w:val="14"/>
                <w:szCs w:val="14"/>
              </w:rPr>
              <w:t>sure</w:t>
            </w:r>
            <w:proofErr w:type="spellEnd"/>
          </w:p>
        </w:tc>
      </w:tr>
      <w:tr w:rsidR="00403A2F" w:rsidRPr="004A5361" w:rsidTr="00595AB5">
        <w:tc>
          <w:tcPr>
            <w:tcW w:w="679" w:type="pct"/>
            <w:shd w:val="clear" w:color="auto" w:fill="F3F3F3"/>
          </w:tcPr>
          <w:p w:rsidR="00403A2F" w:rsidRPr="00FE010D" w:rsidRDefault="00403A2F" w:rsidP="00084249">
            <w:pPr>
              <w:rPr>
                <w:rFonts w:cs="Arial"/>
                <w:b/>
                <w:sz w:val="16"/>
                <w:szCs w:val="16"/>
              </w:rPr>
            </w:pPr>
          </w:p>
        </w:tc>
        <w:tc>
          <w:tcPr>
            <w:tcW w:w="157" w:type="pct"/>
          </w:tcPr>
          <w:p w:rsidR="00403A2F" w:rsidRPr="00AB424D" w:rsidRDefault="00403A2F" w:rsidP="00084249">
            <w:pPr>
              <w:rPr>
                <w:rFonts w:cs="Arial"/>
                <w:b/>
                <w:sz w:val="12"/>
                <w:szCs w:val="12"/>
              </w:rPr>
            </w:pPr>
          </w:p>
        </w:tc>
        <w:tc>
          <w:tcPr>
            <w:tcW w:w="2313" w:type="pct"/>
          </w:tcPr>
          <w:p w:rsidR="00403A2F" w:rsidRPr="004A5361" w:rsidRDefault="00403A2F" w:rsidP="00084249">
            <w:pPr>
              <w:rPr>
                <w:rFonts w:cs="Arial"/>
                <w:sz w:val="16"/>
                <w:szCs w:val="16"/>
              </w:rPr>
            </w:pPr>
            <w:r>
              <w:rPr>
                <w:rFonts w:cs="Arial"/>
                <w:sz w:val="16"/>
                <w:szCs w:val="16"/>
              </w:rPr>
              <w:t xml:space="preserve">WB: die </w:t>
            </w:r>
            <w:r w:rsidRPr="00403A2F">
              <w:rPr>
                <w:rFonts w:cs="Arial"/>
                <w:b/>
                <w:sz w:val="16"/>
                <w:szCs w:val="16"/>
              </w:rPr>
              <w:t>Einschreibung</w:t>
            </w:r>
            <w:r>
              <w:rPr>
                <w:rFonts w:cs="Arial"/>
                <w:sz w:val="16"/>
                <w:szCs w:val="16"/>
              </w:rPr>
              <w:t>, -en</w:t>
            </w:r>
          </w:p>
        </w:tc>
        <w:tc>
          <w:tcPr>
            <w:tcW w:w="480" w:type="pct"/>
          </w:tcPr>
          <w:p w:rsidR="00403A2F" w:rsidRPr="00DE7C1A" w:rsidRDefault="00403A2F" w:rsidP="00084249">
            <w:pPr>
              <w:rPr>
                <w:rFonts w:cs="Arial"/>
                <w:sz w:val="12"/>
                <w:szCs w:val="12"/>
              </w:rPr>
            </w:pPr>
          </w:p>
        </w:tc>
        <w:tc>
          <w:tcPr>
            <w:tcW w:w="1371" w:type="pct"/>
          </w:tcPr>
          <w:p w:rsidR="00403A2F" w:rsidRPr="00DE7C1A" w:rsidRDefault="00403A2F" w:rsidP="00084249">
            <w:pPr>
              <w:rPr>
                <w:rFonts w:cs="Arial"/>
                <w:sz w:val="14"/>
                <w:szCs w:val="14"/>
              </w:rPr>
            </w:pPr>
            <w:r>
              <w:rPr>
                <w:rFonts w:cs="Arial"/>
                <w:sz w:val="14"/>
                <w:szCs w:val="14"/>
              </w:rPr>
              <w:t xml:space="preserve">= </w:t>
            </w:r>
            <w:proofErr w:type="spellStart"/>
            <w:r>
              <w:rPr>
                <w:rFonts w:cs="Arial"/>
                <w:sz w:val="14"/>
                <w:szCs w:val="14"/>
              </w:rPr>
              <w:t>registration</w:t>
            </w:r>
            <w:proofErr w:type="spellEnd"/>
            <w:r>
              <w:rPr>
                <w:rFonts w:cs="Arial"/>
                <w:sz w:val="14"/>
                <w:szCs w:val="14"/>
              </w:rPr>
              <w:t xml:space="preserve">, </w:t>
            </w:r>
            <w:proofErr w:type="spellStart"/>
            <w:r>
              <w:rPr>
                <w:rFonts w:cs="Arial"/>
                <w:sz w:val="14"/>
                <w:szCs w:val="14"/>
              </w:rPr>
              <w:t>enrollment</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einsetzen</w:t>
            </w:r>
          </w:p>
        </w:tc>
        <w:tc>
          <w:tcPr>
            <w:tcW w:w="157" w:type="pct"/>
          </w:tcPr>
          <w:p w:rsidR="00377AF7" w:rsidRPr="00AB424D" w:rsidRDefault="00B315D7" w:rsidP="00084249">
            <w:pPr>
              <w:rPr>
                <w:rFonts w:cs="Arial"/>
                <w:b/>
                <w:sz w:val="12"/>
                <w:szCs w:val="12"/>
              </w:rPr>
            </w:pPr>
            <w:r w:rsidRPr="00AB424D">
              <w:rPr>
                <w:rFonts w:cs="Arial"/>
                <w:b/>
                <w:sz w:val="12"/>
                <w:szCs w:val="12"/>
              </w:rPr>
              <w:t>P</w:t>
            </w:r>
          </w:p>
        </w:tc>
        <w:tc>
          <w:tcPr>
            <w:tcW w:w="2313" w:type="pct"/>
          </w:tcPr>
          <w:p w:rsidR="00377AF7" w:rsidRPr="004A5361" w:rsidRDefault="00377AF7" w:rsidP="00084249">
            <w:pPr>
              <w:rPr>
                <w:rFonts w:cs="Arial"/>
                <w:sz w:val="16"/>
                <w:szCs w:val="16"/>
              </w:rPr>
            </w:pPr>
            <w:r w:rsidRPr="004A5361">
              <w:rPr>
                <w:rFonts w:cs="Arial"/>
                <w:sz w:val="16"/>
                <w:szCs w:val="16"/>
              </w:rPr>
              <w:t>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hat sich</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beim Chef</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für seinen Kollegen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r w:rsidRPr="004A5361">
              <w:rPr>
                <w:rFonts w:cs="Arial"/>
                <w:b/>
                <w:sz w:val="16"/>
                <w:szCs w:val="16"/>
              </w:rPr>
              <w:t>eingesetzt</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084249">
            <w:pPr>
              <w:rPr>
                <w:rFonts w:cs="Arial"/>
                <w:sz w:val="14"/>
                <w:szCs w:val="14"/>
              </w:rPr>
            </w:pPr>
            <w:r w:rsidRPr="00DE7C1A">
              <w:rPr>
                <w:rFonts w:cs="Arial"/>
                <w:sz w:val="14"/>
                <w:szCs w:val="14"/>
              </w:rPr>
              <w:t xml:space="preserve">der Chef = </w:t>
            </w:r>
            <w:proofErr w:type="spellStart"/>
            <w:r w:rsidRPr="00DE7C1A">
              <w:rPr>
                <w:rFonts w:cs="Arial"/>
                <w:sz w:val="14"/>
                <w:szCs w:val="14"/>
              </w:rPr>
              <w:t>boss</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b/>
                <w:sz w:val="16"/>
                <w:szCs w:val="16"/>
              </w:rPr>
              <w:t>Setzen</w:t>
            </w:r>
            <w:r w:rsidRPr="004A5361">
              <w:rPr>
                <w:rFonts w:cs="Arial"/>
                <w:sz w:val="16"/>
                <w:szCs w:val="16"/>
              </w:rPr>
              <w:t xml:space="preserve"> Sie</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das passende Verb</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ein</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 xml:space="preserve">passend = </w:t>
            </w:r>
            <w:proofErr w:type="spellStart"/>
            <w:r w:rsidRPr="00DE7C1A">
              <w:rPr>
                <w:rFonts w:cs="Arial"/>
                <w:sz w:val="14"/>
                <w:szCs w:val="14"/>
              </w:rPr>
              <w:t>machting</w:t>
            </w:r>
            <w:proofErr w:type="spellEnd"/>
            <w:r w:rsidRPr="00DE7C1A">
              <w:rPr>
                <w:rFonts w:cs="Arial"/>
                <w:sz w:val="14"/>
                <w:szCs w:val="14"/>
              </w:rPr>
              <w:t xml:space="preserve">, </w:t>
            </w:r>
            <w:proofErr w:type="spellStart"/>
            <w:r w:rsidRPr="00DE7C1A">
              <w:rPr>
                <w:rFonts w:cs="Arial"/>
                <w:sz w:val="14"/>
                <w:szCs w:val="14"/>
              </w:rPr>
              <w:t>fitting</w:t>
            </w:r>
            <w:proofErr w:type="spellEnd"/>
            <w:r w:rsidRPr="00DE7C1A">
              <w:rPr>
                <w:rFonts w:cs="Arial"/>
                <w:sz w:val="14"/>
                <w:szCs w:val="14"/>
              </w:rPr>
              <w:t xml:space="preserve">, </w:t>
            </w:r>
            <w:proofErr w:type="spellStart"/>
            <w:r w:rsidRPr="00DE7C1A">
              <w:rPr>
                <w:rFonts w:cs="Arial"/>
                <w:sz w:val="14"/>
                <w:szCs w:val="14"/>
              </w:rPr>
              <w:t>suitable</w:t>
            </w:r>
            <w:proofErr w:type="spellEnd"/>
          </w:p>
        </w:tc>
      </w:tr>
      <w:tr w:rsidR="00403A2F" w:rsidRPr="004A5361" w:rsidTr="00595AB5">
        <w:tc>
          <w:tcPr>
            <w:tcW w:w="679" w:type="pct"/>
            <w:shd w:val="clear" w:color="auto" w:fill="F3F3F3"/>
          </w:tcPr>
          <w:p w:rsidR="00403A2F" w:rsidRPr="00FE010D" w:rsidRDefault="00403A2F" w:rsidP="00084249">
            <w:pPr>
              <w:rPr>
                <w:rFonts w:cs="Arial"/>
                <w:b/>
                <w:sz w:val="16"/>
                <w:szCs w:val="16"/>
              </w:rPr>
            </w:pPr>
          </w:p>
        </w:tc>
        <w:tc>
          <w:tcPr>
            <w:tcW w:w="157" w:type="pct"/>
          </w:tcPr>
          <w:p w:rsidR="00403A2F" w:rsidRPr="00AB424D" w:rsidRDefault="00403A2F" w:rsidP="00084249">
            <w:pPr>
              <w:rPr>
                <w:rFonts w:cs="Arial"/>
                <w:b/>
                <w:sz w:val="12"/>
                <w:szCs w:val="12"/>
              </w:rPr>
            </w:pPr>
          </w:p>
        </w:tc>
        <w:tc>
          <w:tcPr>
            <w:tcW w:w="2313" w:type="pct"/>
          </w:tcPr>
          <w:p w:rsidR="00403A2F" w:rsidRPr="004A5361" w:rsidRDefault="00403A2F" w:rsidP="00084249">
            <w:pPr>
              <w:rPr>
                <w:rFonts w:cs="Arial"/>
                <w:b/>
                <w:sz w:val="16"/>
                <w:szCs w:val="16"/>
              </w:rPr>
            </w:pPr>
            <w:r w:rsidRPr="00403A2F">
              <w:rPr>
                <w:rFonts w:cs="Arial"/>
                <w:sz w:val="16"/>
                <w:szCs w:val="16"/>
              </w:rPr>
              <w:t>WB: der</w:t>
            </w:r>
            <w:r>
              <w:rPr>
                <w:rFonts w:cs="Arial"/>
                <w:b/>
                <w:sz w:val="16"/>
                <w:szCs w:val="16"/>
              </w:rPr>
              <w:t xml:space="preserve"> Einsatz, </w:t>
            </w:r>
            <w:r w:rsidRPr="00403A2F">
              <w:rPr>
                <w:rFonts w:cs="Arial"/>
                <w:sz w:val="16"/>
                <w:szCs w:val="16"/>
              </w:rPr>
              <w:t>Einsätze</w:t>
            </w:r>
          </w:p>
        </w:tc>
        <w:tc>
          <w:tcPr>
            <w:tcW w:w="480" w:type="pct"/>
          </w:tcPr>
          <w:p w:rsidR="00403A2F" w:rsidRPr="00DE7C1A" w:rsidRDefault="00403A2F" w:rsidP="00084249">
            <w:pPr>
              <w:rPr>
                <w:rFonts w:cs="Arial"/>
                <w:sz w:val="12"/>
                <w:szCs w:val="12"/>
              </w:rPr>
            </w:pPr>
          </w:p>
        </w:tc>
        <w:tc>
          <w:tcPr>
            <w:tcW w:w="1371" w:type="pct"/>
          </w:tcPr>
          <w:p w:rsidR="00403A2F" w:rsidRPr="00DE7C1A" w:rsidRDefault="001A3BC6" w:rsidP="001A3BC6">
            <w:pPr>
              <w:rPr>
                <w:rFonts w:cs="Arial"/>
                <w:sz w:val="14"/>
                <w:szCs w:val="14"/>
              </w:rPr>
            </w:pPr>
            <w:proofErr w:type="spellStart"/>
            <w:r>
              <w:rPr>
                <w:rFonts w:cs="Arial"/>
                <w:sz w:val="14"/>
                <w:szCs w:val="14"/>
              </w:rPr>
              <w:t>commitment</w:t>
            </w:r>
            <w:proofErr w:type="spellEnd"/>
            <w:r>
              <w:rPr>
                <w:rFonts w:cs="Arial"/>
                <w:sz w:val="14"/>
                <w:szCs w:val="14"/>
              </w:rPr>
              <w:t xml:space="preserve">/ </w:t>
            </w:r>
            <w:proofErr w:type="spellStart"/>
            <w:r>
              <w:rPr>
                <w:rFonts w:cs="Arial"/>
                <w:sz w:val="14"/>
                <w:szCs w:val="14"/>
              </w:rPr>
              <w:t>dedication</w:t>
            </w:r>
            <w:proofErr w:type="spellEnd"/>
            <w:r>
              <w:rPr>
                <w:rFonts w:cs="Arial"/>
                <w:sz w:val="14"/>
                <w:szCs w:val="14"/>
              </w:rPr>
              <w:t xml:space="preserve">, </w:t>
            </w:r>
            <w:proofErr w:type="spellStart"/>
            <w:r>
              <w:rPr>
                <w:rFonts w:cs="Arial"/>
                <w:sz w:val="14"/>
                <w:szCs w:val="14"/>
              </w:rPr>
              <w:t>use</w:t>
            </w:r>
            <w:proofErr w:type="spellEnd"/>
            <w:r>
              <w:rPr>
                <w:rFonts w:cs="Arial"/>
                <w:sz w:val="14"/>
                <w:szCs w:val="14"/>
              </w:rPr>
              <w:t xml:space="preserve">, ... </w:t>
            </w:r>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einsteigen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b/>
                <w:sz w:val="16"/>
                <w:szCs w:val="16"/>
              </w:rPr>
            </w:pPr>
            <w:r w:rsidRPr="004A5361">
              <w:rPr>
                <w:rFonts w:cs="Arial"/>
                <w:b/>
                <w:sz w:val="16"/>
                <w:szCs w:val="16"/>
              </w:rPr>
              <w:t xml:space="preserve">Steig </w:t>
            </w:r>
            <w:r w:rsidRPr="004A5361">
              <w:rPr>
                <w:rFonts w:cs="Arial"/>
                <w:sz w:val="16"/>
                <w:szCs w:val="16"/>
              </w:rPr>
              <w:t xml:space="preserve">schnell </w:t>
            </w:r>
            <w:r w:rsidRPr="004A5361">
              <w:rPr>
                <w:rFonts w:cs="Arial"/>
                <w:b/>
                <w:sz w:val="16"/>
                <w:szCs w:val="16"/>
              </w:rPr>
              <w:t>ein</w:t>
            </w:r>
            <w:r w:rsidRPr="004A5361">
              <w:rPr>
                <w:rFonts w:cs="Arial"/>
                <w:sz w:val="16"/>
                <w:szCs w:val="16"/>
              </w:rPr>
              <w:t>. Der Bus</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fährt gleich ab.</w:t>
            </w:r>
            <w:r w:rsidRPr="004A5361">
              <w:rPr>
                <w:rFonts w:cs="Arial"/>
                <w:b/>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Imperativ </w:t>
            </w:r>
          </w:p>
        </w:tc>
        <w:tc>
          <w:tcPr>
            <w:tcW w:w="1371" w:type="pct"/>
          </w:tcPr>
          <w:p w:rsidR="00377AF7" w:rsidRPr="00DE7C1A" w:rsidRDefault="00377AF7" w:rsidP="00084249">
            <w:pPr>
              <w:rPr>
                <w:rFonts w:cs="Arial"/>
                <w:sz w:val="14"/>
                <w:szCs w:val="14"/>
              </w:rPr>
            </w:pPr>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b/>
                <w:sz w:val="16"/>
                <w:szCs w:val="16"/>
              </w:rPr>
            </w:pPr>
            <w:r w:rsidRPr="00D368F6">
              <w:rPr>
                <w:rFonts w:cs="Arial"/>
                <w:sz w:val="16"/>
                <w:szCs w:val="16"/>
              </w:rPr>
              <w:t>Nach ihrem Studium</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D368F6">
              <w:rPr>
                <w:rFonts w:cs="Arial"/>
                <w:sz w:val="16"/>
                <w:szCs w:val="16"/>
              </w:rPr>
              <w:t xml:space="preserve"> ist sie</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D368F6">
              <w:rPr>
                <w:rFonts w:cs="Arial"/>
                <w:sz w:val="16"/>
                <w:szCs w:val="16"/>
              </w:rPr>
              <w:t xml:space="preserve"> ins Unternehmen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r w:rsidRPr="00D368F6">
              <w:rPr>
                <w:rFonts w:cs="Arial"/>
                <w:sz w:val="16"/>
                <w:szCs w:val="16"/>
              </w:rPr>
              <w:t>ihres Vaters</w:t>
            </w:r>
            <w:r>
              <w:rPr>
                <w:rFonts w:cs="Arial"/>
                <w:sz w:val="16"/>
                <w:szCs w:val="16"/>
              </w:rPr>
              <w:t xml:space="preserve"> </w:t>
            </w:r>
            <w:r>
              <w:rPr>
                <w:rFonts w:cs="Arial"/>
                <w:color w:val="7F7F7F" w:themeColor="text1" w:themeTint="80"/>
                <w:sz w:val="12"/>
                <w:szCs w:val="12"/>
              </w:rPr>
              <w:t>(G</w:t>
            </w:r>
            <w:r w:rsidRPr="0062373D">
              <w:rPr>
                <w:rFonts w:cs="Arial"/>
                <w:color w:val="7F7F7F" w:themeColor="text1" w:themeTint="80"/>
                <w:sz w:val="12"/>
                <w:szCs w:val="12"/>
              </w:rPr>
              <w:t>)</w:t>
            </w:r>
            <w:r>
              <w:rPr>
                <w:rFonts w:cs="Arial"/>
                <w:b/>
                <w:sz w:val="16"/>
                <w:szCs w:val="16"/>
              </w:rPr>
              <w:t xml:space="preserve"> eingestiegen. </w:t>
            </w:r>
          </w:p>
        </w:tc>
        <w:tc>
          <w:tcPr>
            <w:tcW w:w="480" w:type="pct"/>
          </w:tcPr>
          <w:p w:rsidR="00377AF7" w:rsidRPr="00DE7C1A" w:rsidRDefault="00377AF7" w:rsidP="00084249">
            <w:pPr>
              <w:rPr>
                <w:rFonts w:cs="Arial"/>
                <w:sz w:val="12"/>
                <w:szCs w:val="12"/>
              </w:rPr>
            </w:pPr>
            <w:r w:rsidRPr="00DE7C1A">
              <w:rPr>
                <w:rFonts w:cs="Arial"/>
                <w:sz w:val="12"/>
                <w:szCs w:val="12"/>
              </w:rPr>
              <w:t>Perfekt</w:t>
            </w:r>
          </w:p>
        </w:tc>
        <w:tc>
          <w:tcPr>
            <w:tcW w:w="1371" w:type="pct"/>
          </w:tcPr>
          <w:p w:rsidR="00377AF7" w:rsidRPr="00DE7C1A" w:rsidRDefault="00377AF7" w:rsidP="00084249">
            <w:pPr>
              <w:rPr>
                <w:rFonts w:cs="Arial"/>
                <w:sz w:val="14"/>
                <w:szCs w:val="14"/>
              </w:rPr>
            </w:pPr>
            <w:r w:rsidRPr="00DE7C1A">
              <w:rPr>
                <w:rFonts w:cs="Arial"/>
                <w:sz w:val="14"/>
                <w:szCs w:val="14"/>
              </w:rPr>
              <w:t xml:space="preserve">das Unternehmen = </w:t>
            </w:r>
            <w:proofErr w:type="spellStart"/>
            <w:r w:rsidRPr="00DE7C1A">
              <w:rPr>
                <w:rFonts w:cs="Arial"/>
                <w:sz w:val="14"/>
                <w:szCs w:val="14"/>
              </w:rPr>
              <w:t>company</w:t>
            </w:r>
            <w:proofErr w:type="spellEnd"/>
            <w:r w:rsidRPr="00DE7C1A">
              <w:rPr>
                <w:rFonts w:cs="Arial"/>
                <w:sz w:val="14"/>
                <w:szCs w:val="14"/>
              </w:rPr>
              <w:t xml:space="preserve">, </w:t>
            </w:r>
            <w:proofErr w:type="spellStart"/>
            <w:r w:rsidRPr="00DE7C1A">
              <w:rPr>
                <w:rFonts w:cs="Arial"/>
                <w:sz w:val="14"/>
                <w:szCs w:val="14"/>
              </w:rPr>
              <w:t>enterprise</w:t>
            </w:r>
            <w:proofErr w:type="spellEnd"/>
            <w:r w:rsidRPr="00DE7C1A">
              <w:rPr>
                <w:rFonts w:cs="Arial"/>
                <w:sz w:val="14"/>
                <w:szCs w:val="14"/>
              </w:rPr>
              <w:t xml:space="preserve">; </w:t>
            </w:r>
          </w:p>
          <w:p w:rsidR="00377AF7" w:rsidRPr="00DE7C1A" w:rsidRDefault="00377AF7" w:rsidP="00084249">
            <w:pPr>
              <w:rPr>
                <w:rFonts w:cs="Arial"/>
                <w:sz w:val="14"/>
                <w:szCs w:val="14"/>
              </w:rPr>
            </w:pPr>
            <w:r w:rsidRPr="00DE7C1A">
              <w:rPr>
                <w:rFonts w:cs="Arial"/>
                <w:sz w:val="14"/>
                <w:szCs w:val="14"/>
              </w:rPr>
              <w:t xml:space="preserve">in ein Unternehmen einsteigen = </w:t>
            </w:r>
            <w:proofErr w:type="spellStart"/>
            <w:r w:rsidRPr="00DE7C1A">
              <w:rPr>
                <w:rFonts w:cs="Arial"/>
                <w:sz w:val="14"/>
                <w:szCs w:val="14"/>
              </w:rPr>
              <w:t>join</w:t>
            </w:r>
            <w:proofErr w:type="spellEnd"/>
            <w:r w:rsidRPr="00DE7C1A">
              <w:rPr>
                <w:rFonts w:cs="Arial"/>
                <w:sz w:val="14"/>
                <w:szCs w:val="14"/>
              </w:rPr>
              <w:t xml:space="preserve"> a </w:t>
            </w:r>
            <w:proofErr w:type="spellStart"/>
            <w:r w:rsidRPr="00DE7C1A">
              <w:rPr>
                <w:rFonts w:cs="Arial"/>
                <w:sz w:val="14"/>
                <w:szCs w:val="14"/>
              </w:rPr>
              <w:t>company</w:t>
            </w:r>
            <w:proofErr w:type="spellEnd"/>
          </w:p>
        </w:tc>
      </w:tr>
      <w:tr w:rsidR="00377AF7"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D368F6" w:rsidRDefault="00377AF7" w:rsidP="00084249">
            <w:pPr>
              <w:rPr>
                <w:rFonts w:cs="Arial"/>
                <w:sz w:val="16"/>
                <w:szCs w:val="16"/>
              </w:rPr>
            </w:pPr>
            <w:r>
              <w:rPr>
                <w:rFonts w:cs="Arial"/>
                <w:sz w:val="16"/>
                <w:szCs w:val="16"/>
              </w:rPr>
              <w:t xml:space="preserve">Als ihre Tochter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zwei Jahre alt war, </w:t>
            </w:r>
            <w:r w:rsidRPr="001D5470">
              <w:rPr>
                <w:rFonts w:cs="Arial"/>
                <w:b/>
                <w:sz w:val="16"/>
                <w:szCs w:val="16"/>
              </w:rPr>
              <w:t>stieg</w:t>
            </w:r>
            <w:r>
              <w:rPr>
                <w:rFonts w:cs="Arial"/>
                <w:sz w:val="16"/>
                <w:szCs w:val="16"/>
              </w:rPr>
              <w:t xml:space="preserve"> 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wieder voll in den Beruf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r w:rsidRPr="001D5470">
              <w:rPr>
                <w:rFonts w:cs="Arial"/>
                <w:b/>
                <w:sz w:val="16"/>
                <w:szCs w:val="16"/>
              </w:rPr>
              <w:t>ein</w:t>
            </w:r>
            <w:r>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DE7C1A" w:rsidRDefault="00377AF7" w:rsidP="00084249">
            <w:pPr>
              <w:rPr>
                <w:rFonts w:cs="Arial"/>
                <w:sz w:val="14"/>
                <w:szCs w:val="14"/>
              </w:rPr>
            </w:pPr>
            <w:r w:rsidRPr="00DE7C1A">
              <w:rPr>
                <w:rFonts w:cs="Arial"/>
                <w:sz w:val="14"/>
                <w:szCs w:val="14"/>
              </w:rPr>
              <w:t xml:space="preserve">in den Beruf einsteigen = </w:t>
            </w:r>
            <w:proofErr w:type="spellStart"/>
            <w:r w:rsidRPr="00DE7C1A">
              <w:rPr>
                <w:rFonts w:cs="Arial"/>
                <w:sz w:val="14"/>
                <w:szCs w:val="14"/>
              </w:rPr>
              <w:t>start</w:t>
            </w:r>
            <w:proofErr w:type="spellEnd"/>
            <w:r w:rsidRPr="00DE7C1A">
              <w:rPr>
                <w:rFonts w:cs="Arial"/>
                <w:sz w:val="14"/>
                <w:szCs w:val="14"/>
              </w:rPr>
              <w:t xml:space="preserve"> a </w:t>
            </w:r>
            <w:proofErr w:type="spellStart"/>
            <w:r w:rsidRPr="00DE7C1A">
              <w:rPr>
                <w:rFonts w:cs="Arial"/>
                <w:sz w:val="14"/>
                <w:szCs w:val="14"/>
              </w:rPr>
              <w:t>career</w:t>
            </w:r>
            <w:proofErr w:type="spellEnd"/>
            <w:r w:rsidRPr="00DE7C1A">
              <w:rPr>
                <w:rFonts w:cs="Arial"/>
                <w:sz w:val="14"/>
                <w:szCs w:val="14"/>
              </w:rPr>
              <w:t xml:space="preserve">; wieder in den Beruf einsteigen = </w:t>
            </w:r>
            <w:proofErr w:type="spellStart"/>
            <w:r w:rsidRPr="00DE7C1A">
              <w:rPr>
                <w:rFonts w:cs="Arial"/>
                <w:sz w:val="14"/>
                <w:szCs w:val="14"/>
              </w:rPr>
              <w:t>start</w:t>
            </w:r>
            <w:proofErr w:type="spellEnd"/>
            <w:r w:rsidRPr="00DE7C1A">
              <w:rPr>
                <w:rFonts w:cs="Arial"/>
                <w:sz w:val="14"/>
                <w:szCs w:val="14"/>
              </w:rPr>
              <w:t xml:space="preserve"> </w:t>
            </w:r>
            <w:proofErr w:type="spellStart"/>
            <w:r w:rsidRPr="00DE7C1A">
              <w:rPr>
                <w:rFonts w:cs="Arial"/>
                <w:sz w:val="14"/>
                <w:szCs w:val="14"/>
              </w:rPr>
              <w:t>working</w:t>
            </w:r>
            <w:proofErr w:type="spellEnd"/>
            <w:r w:rsidRPr="00DE7C1A">
              <w:rPr>
                <w:rFonts w:cs="Arial"/>
                <w:sz w:val="14"/>
                <w:szCs w:val="14"/>
              </w:rPr>
              <w:t xml:space="preserve"> </w:t>
            </w:r>
            <w:proofErr w:type="spellStart"/>
            <w:r w:rsidRPr="00DE7C1A">
              <w:rPr>
                <w:rFonts w:cs="Arial"/>
                <w:sz w:val="14"/>
                <w:szCs w:val="14"/>
              </w:rPr>
              <w:t>again</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einziehen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b/>
                <w:sz w:val="16"/>
                <w:szCs w:val="16"/>
              </w:rPr>
            </w:pPr>
            <w:r w:rsidRPr="004A5361">
              <w:rPr>
                <w:rFonts w:cs="Arial"/>
                <w:sz w:val="16"/>
                <w:szCs w:val="16"/>
              </w:rPr>
              <w:t>Morgen kann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in meine Wohnung</w:t>
            </w:r>
            <w:r>
              <w:rPr>
                <w:rFont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cs="Arial"/>
                <w:b/>
                <w:sz w:val="16"/>
                <w:szCs w:val="16"/>
              </w:rPr>
              <w:t xml:space="preserve"> einziehen. </w:t>
            </w:r>
          </w:p>
        </w:tc>
        <w:tc>
          <w:tcPr>
            <w:tcW w:w="480" w:type="pct"/>
          </w:tcPr>
          <w:p w:rsidR="00377AF7" w:rsidRPr="00DE7C1A" w:rsidRDefault="00377AF7" w:rsidP="00084249">
            <w:pPr>
              <w:rPr>
                <w:rFonts w:cs="Arial"/>
                <w:sz w:val="12"/>
                <w:szCs w:val="12"/>
              </w:rPr>
            </w:pPr>
            <w:proofErr w:type="spellStart"/>
            <w:r w:rsidRPr="00DE7C1A">
              <w:rPr>
                <w:rFonts w:cs="Arial"/>
                <w:sz w:val="12"/>
                <w:szCs w:val="12"/>
              </w:rPr>
              <w:t>Inf</w:t>
            </w:r>
            <w:proofErr w:type="spellEnd"/>
            <w:r w:rsidRPr="00DE7C1A">
              <w:rPr>
                <w:rFonts w:cs="Arial"/>
                <w:sz w:val="12"/>
                <w:szCs w:val="12"/>
              </w:rPr>
              <w:t xml:space="preserve"> + Modalverb</w:t>
            </w:r>
          </w:p>
        </w:tc>
        <w:tc>
          <w:tcPr>
            <w:tcW w:w="1371" w:type="pct"/>
          </w:tcPr>
          <w:p w:rsidR="00377AF7" w:rsidRPr="00DE7C1A" w:rsidRDefault="00377AF7" w:rsidP="00084249">
            <w:pPr>
              <w:rPr>
                <w:rFonts w:cs="Arial"/>
                <w:sz w:val="14"/>
                <w:szCs w:val="14"/>
              </w:rPr>
            </w:pPr>
            <w:r w:rsidRPr="00DE7C1A">
              <w:rPr>
                <w:rFonts w:cs="Arial"/>
                <w:sz w:val="14"/>
                <w:szCs w:val="14"/>
              </w:rPr>
              <w:t xml:space="preserve">die Wohnung = </w:t>
            </w:r>
            <w:proofErr w:type="spellStart"/>
            <w:r w:rsidRPr="00DE7C1A">
              <w:rPr>
                <w:rFonts w:cs="Arial"/>
                <w:sz w:val="14"/>
                <w:szCs w:val="14"/>
              </w:rPr>
              <w:t>apartment</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kenne die neuen Nachbarn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noch nicht, 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sind erst gestern </w:t>
            </w:r>
            <w:r w:rsidRPr="00893ADC">
              <w:rPr>
                <w:rFonts w:cs="Arial"/>
                <w:b/>
                <w:sz w:val="16"/>
                <w:szCs w:val="16"/>
              </w:rPr>
              <w:t>eingezogen</w:t>
            </w:r>
            <w:r>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Perfekt</w:t>
            </w:r>
          </w:p>
        </w:tc>
        <w:tc>
          <w:tcPr>
            <w:tcW w:w="1371" w:type="pct"/>
          </w:tcPr>
          <w:p w:rsidR="00377AF7" w:rsidRPr="00DE7C1A" w:rsidRDefault="00377AF7" w:rsidP="00084249">
            <w:pPr>
              <w:rPr>
                <w:rFonts w:cs="Arial"/>
                <w:sz w:val="14"/>
                <w:szCs w:val="14"/>
              </w:rPr>
            </w:pPr>
            <w:r w:rsidRPr="00DE7C1A">
              <w:rPr>
                <w:rFonts w:cs="Arial"/>
                <w:sz w:val="14"/>
                <w:szCs w:val="14"/>
              </w:rPr>
              <w:t xml:space="preserve">der Nachbar = </w:t>
            </w:r>
            <w:proofErr w:type="spellStart"/>
            <w:r w:rsidRPr="00DE7C1A">
              <w:rPr>
                <w:rFonts w:cs="Arial"/>
                <w:sz w:val="14"/>
                <w:szCs w:val="14"/>
              </w:rPr>
              <w:t>neighbour</w:t>
            </w:r>
            <w:proofErr w:type="spellEnd"/>
            <w:r w:rsidRPr="00DE7C1A">
              <w:rPr>
                <w:rFonts w:cs="Arial"/>
                <w:sz w:val="14"/>
                <w:szCs w:val="14"/>
              </w:rPr>
              <w:t xml:space="preserve">; erst = </w:t>
            </w:r>
            <w:proofErr w:type="spellStart"/>
            <w:r w:rsidRPr="00DE7C1A">
              <w:rPr>
                <w:rFonts w:cs="Arial"/>
                <w:sz w:val="14"/>
                <w:szCs w:val="14"/>
              </w:rPr>
              <w:t>only</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enthalten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konnte sich</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nicht entscheiden und hat sich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cs="Arial"/>
                <w:sz w:val="16"/>
                <w:szCs w:val="16"/>
              </w:rPr>
              <w:t>der Stimme</w:t>
            </w:r>
            <w:r>
              <w:rPr>
                <w:rFonts w:cs="Arial"/>
                <w:sz w:val="16"/>
                <w:szCs w:val="16"/>
              </w:rPr>
              <w:t xml:space="preserve"> </w:t>
            </w:r>
            <w:r>
              <w:rPr>
                <w:rFonts w:cs="Arial"/>
                <w:color w:val="7F7F7F" w:themeColor="text1" w:themeTint="80"/>
                <w:sz w:val="12"/>
                <w:szCs w:val="12"/>
              </w:rPr>
              <w:t>(G</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enthalten</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3A1FDE">
            <w:pPr>
              <w:rPr>
                <w:rFonts w:cs="Arial"/>
                <w:sz w:val="14"/>
                <w:szCs w:val="14"/>
              </w:rPr>
            </w:pPr>
            <w:r w:rsidRPr="00DE7C1A">
              <w:rPr>
                <w:rFonts w:cs="Arial"/>
                <w:sz w:val="14"/>
                <w:szCs w:val="14"/>
              </w:rPr>
              <w:t xml:space="preserve">die Stimme = </w:t>
            </w:r>
            <w:proofErr w:type="spellStart"/>
            <w:r w:rsidRPr="00DE7C1A">
              <w:rPr>
                <w:rFonts w:cs="Arial"/>
                <w:sz w:val="14"/>
                <w:szCs w:val="14"/>
              </w:rPr>
              <w:t>vote</w:t>
            </w:r>
            <w:proofErr w:type="spellEnd"/>
            <w:r w:rsidRPr="00DE7C1A">
              <w:rPr>
                <w:rFonts w:cs="Arial"/>
                <w:sz w:val="14"/>
                <w:szCs w:val="14"/>
              </w:rPr>
              <w:t xml:space="preserve">, </w:t>
            </w:r>
            <w:proofErr w:type="spellStart"/>
            <w:r w:rsidRPr="00DE7C1A">
              <w:rPr>
                <w:rFonts w:cs="Arial"/>
                <w:sz w:val="14"/>
                <w:szCs w:val="14"/>
              </w:rPr>
              <w:t>voice</w:t>
            </w:r>
            <w:proofErr w:type="spellEnd"/>
            <w:r>
              <w:rPr>
                <w:rFonts w:cs="Arial"/>
                <w:sz w:val="14"/>
                <w:szCs w:val="14"/>
              </w:rPr>
              <w:t xml:space="preserve">; sich der Stimme enthalten = </w:t>
            </w:r>
            <w:proofErr w:type="spellStart"/>
            <w:r>
              <w:rPr>
                <w:rFonts w:cs="Arial"/>
                <w:sz w:val="14"/>
                <w:szCs w:val="14"/>
              </w:rPr>
              <w:t>abstain</w:t>
            </w:r>
            <w:proofErr w:type="spellEnd"/>
            <w:r>
              <w:rPr>
                <w:rFonts w:cs="Arial"/>
                <w:sz w:val="14"/>
                <w:szCs w:val="14"/>
              </w:rPr>
              <w:t xml:space="preserve"> </w:t>
            </w:r>
            <w:proofErr w:type="spellStart"/>
            <w:r>
              <w:rPr>
                <w:rFonts w:cs="Arial"/>
                <w:sz w:val="14"/>
                <w:szCs w:val="14"/>
              </w:rPr>
              <w:t>from</w:t>
            </w:r>
            <w:proofErr w:type="spellEnd"/>
            <w:r>
              <w:rPr>
                <w:rFonts w:cs="Arial"/>
                <w:sz w:val="14"/>
                <w:szCs w:val="14"/>
              </w:rPr>
              <w:t xml:space="preserve"> </w:t>
            </w:r>
            <w:proofErr w:type="spellStart"/>
            <w:r>
              <w:rPr>
                <w:rFonts w:cs="Arial"/>
                <w:sz w:val="14"/>
                <w:szCs w:val="14"/>
              </w:rPr>
              <w:t>voting</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Viele Getränke</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enthalten</w:t>
            </w:r>
            <w:r w:rsidRPr="004A5361">
              <w:rPr>
                <w:rFonts w:cs="Arial"/>
                <w:sz w:val="16"/>
                <w:szCs w:val="16"/>
              </w:rPr>
              <w:t xml:space="preserve"> zu viel Zucker</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Pr>
                <w:rFonts w:cs="Arial"/>
                <w:sz w:val="14"/>
                <w:szCs w:val="14"/>
              </w:rPr>
              <w:t xml:space="preserve">das Getränk = </w:t>
            </w:r>
            <w:proofErr w:type="spellStart"/>
            <w:r>
              <w:rPr>
                <w:rFonts w:cs="Arial"/>
                <w:sz w:val="14"/>
                <w:szCs w:val="14"/>
              </w:rPr>
              <w:t>drink</w:t>
            </w:r>
            <w:proofErr w:type="spellEnd"/>
            <w:r>
              <w:rPr>
                <w:rFonts w:cs="Arial"/>
                <w:sz w:val="14"/>
                <w:szCs w:val="14"/>
              </w:rPr>
              <w:t xml:space="preserve">, </w:t>
            </w:r>
            <w:proofErr w:type="spellStart"/>
            <w:r>
              <w:rPr>
                <w:rFonts w:cs="Arial"/>
                <w:sz w:val="14"/>
                <w:szCs w:val="14"/>
              </w:rPr>
              <w:t>beverage</w:t>
            </w:r>
            <w:proofErr w:type="spellEnd"/>
            <w:r>
              <w:rPr>
                <w:rFonts w:cs="Arial"/>
                <w:sz w:val="14"/>
                <w:szCs w:val="14"/>
              </w:rPr>
              <w:t>;</w:t>
            </w:r>
            <w:r w:rsidRPr="00DE7C1A">
              <w:rPr>
                <w:rFonts w:cs="Arial"/>
                <w:sz w:val="14"/>
                <w:szCs w:val="14"/>
              </w:rPr>
              <w:t xml:space="preserve"> der Zucker = </w:t>
            </w:r>
            <w:proofErr w:type="spellStart"/>
            <w:r w:rsidRPr="00DE7C1A">
              <w:rPr>
                <w:rFonts w:cs="Arial"/>
                <w:sz w:val="14"/>
                <w:szCs w:val="14"/>
              </w:rPr>
              <w:t>sugar</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Das Wasser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enthielt</w:t>
            </w:r>
            <w:r w:rsidRPr="004A5361">
              <w:rPr>
                <w:rFonts w:cs="Arial"/>
                <w:sz w:val="16"/>
                <w:szCs w:val="16"/>
              </w:rPr>
              <w:t xml:space="preserve"> zu viele Bakterien</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DE7C1A" w:rsidRDefault="00377AF7" w:rsidP="00084249">
            <w:pPr>
              <w:rPr>
                <w:rFonts w:cs="Arial"/>
                <w:sz w:val="14"/>
                <w:szCs w:val="14"/>
              </w:rPr>
            </w:pPr>
            <w:r w:rsidRPr="00DE7C1A">
              <w:rPr>
                <w:rFonts w:cs="Arial"/>
                <w:sz w:val="14"/>
                <w:szCs w:val="14"/>
              </w:rPr>
              <w:t xml:space="preserve">zu viele = </w:t>
            </w:r>
            <w:proofErr w:type="spellStart"/>
            <w:r w:rsidRPr="00DE7C1A">
              <w:rPr>
                <w:rFonts w:cs="Arial"/>
                <w:sz w:val="14"/>
                <w:szCs w:val="14"/>
              </w:rPr>
              <w:t>too</w:t>
            </w:r>
            <w:proofErr w:type="spellEnd"/>
            <w:r w:rsidRPr="00DE7C1A">
              <w:rPr>
                <w:rFonts w:cs="Arial"/>
                <w:sz w:val="14"/>
                <w:szCs w:val="14"/>
              </w:rPr>
              <w:t xml:space="preserve"> </w:t>
            </w:r>
            <w:proofErr w:type="spellStart"/>
            <w:r w:rsidRPr="00DE7C1A">
              <w:rPr>
                <w:rFonts w:cs="Arial"/>
                <w:sz w:val="14"/>
                <w:szCs w:val="14"/>
              </w:rPr>
              <w:t>many</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entscheiden</w:t>
            </w:r>
          </w:p>
        </w:tc>
        <w:tc>
          <w:tcPr>
            <w:tcW w:w="157" w:type="pct"/>
          </w:tcPr>
          <w:p w:rsidR="00377AF7" w:rsidRPr="00AB424D" w:rsidRDefault="00B315D7" w:rsidP="00084249">
            <w:pPr>
              <w:rPr>
                <w:rFonts w:cs="Arial"/>
                <w:b/>
                <w:sz w:val="12"/>
                <w:szCs w:val="12"/>
              </w:rPr>
            </w:pPr>
            <w:r w:rsidRPr="00AB424D">
              <w:rPr>
                <w:rFonts w:cs="Arial"/>
                <w:b/>
                <w:sz w:val="12"/>
                <w:szCs w:val="12"/>
              </w:rPr>
              <w:t>P</w:t>
            </w:r>
          </w:p>
        </w:tc>
        <w:tc>
          <w:tcPr>
            <w:tcW w:w="2313" w:type="pct"/>
          </w:tcPr>
          <w:p w:rsidR="00377AF7" w:rsidRPr="004A5361" w:rsidRDefault="00377AF7" w:rsidP="00084249">
            <w:pPr>
              <w:rPr>
                <w:rFonts w:cs="Arial"/>
                <w:sz w:val="16"/>
                <w:szCs w:val="16"/>
              </w:rPr>
            </w:pPr>
            <w:r w:rsidRPr="004A5361">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hat lange nachgedacht, bevor 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sich </w:t>
            </w:r>
            <w:r w:rsidRPr="004A5361">
              <w:rPr>
                <w:rFonts w:cs="Arial"/>
                <w:b/>
                <w:sz w:val="16"/>
                <w:szCs w:val="16"/>
              </w:rPr>
              <w:t xml:space="preserve">entschieden </w:t>
            </w:r>
            <w:r w:rsidRPr="004A5361">
              <w:rPr>
                <w:rFonts w:cs="Arial"/>
                <w:sz w:val="16"/>
                <w:szCs w:val="16"/>
              </w:rPr>
              <w:t xml:space="preserve">hat. </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084249">
            <w:pPr>
              <w:rPr>
                <w:rFonts w:cs="Arial"/>
                <w:sz w:val="14"/>
                <w:szCs w:val="14"/>
              </w:rPr>
            </w:pPr>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 xml:space="preserve">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kannst bleiben oder gehen. Wofür </w:t>
            </w:r>
            <w:r w:rsidRPr="004A5361">
              <w:rPr>
                <w:rFonts w:cs="Arial"/>
                <w:b/>
                <w:sz w:val="16"/>
                <w:szCs w:val="16"/>
              </w:rPr>
              <w:t>entscheidest</w:t>
            </w:r>
            <w:r w:rsidRPr="004A5361">
              <w:rPr>
                <w:rFonts w:cs="Arial"/>
                <w:sz w:val="16"/>
                <w:szCs w:val="16"/>
              </w:rPr>
              <w:t xml:space="preserve"> 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dich</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entschied</w:t>
            </w:r>
            <w:r w:rsidRPr="004A5361">
              <w:rPr>
                <w:rFonts w:cs="Arial"/>
                <w:sz w:val="16"/>
                <w:szCs w:val="16"/>
              </w:rPr>
              <w:t xml:space="preserve"> sich</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nicht länger zu warten. </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DE7C1A" w:rsidRDefault="00377AF7" w:rsidP="00084249">
            <w:pPr>
              <w:rPr>
                <w:rFonts w:cs="Arial"/>
                <w:sz w:val="14"/>
                <w:szCs w:val="14"/>
              </w:rPr>
            </w:pPr>
          </w:p>
        </w:tc>
      </w:tr>
      <w:tr w:rsidR="001A3BC6" w:rsidRPr="004A5361" w:rsidTr="00595AB5">
        <w:tc>
          <w:tcPr>
            <w:tcW w:w="679" w:type="pct"/>
            <w:shd w:val="clear" w:color="auto" w:fill="F3F3F3"/>
          </w:tcPr>
          <w:p w:rsidR="001A3BC6" w:rsidRPr="00FE010D" w:rsidRDefault="001A3BC6" w:rsidP="00084249">
            <w:pPr>
              <w:rPr>
                <w:rFonts w:cs="Arial"/>
                <w:b/>
                <w:sz w:val="16"/>
                <w:szCs w:val="16"/>
              </w:rPr>
            </w:pPr>
          </w:p>
        </w:tc>
        <w:tc>
          <w:tcPr>
            <w:tcW w:w="157" w:type="pct"/>
          </w:tcPr>
          <w:p w:rsidR="001A3BC6" w:rsidRPr="00AB424D" w:rsidRDefault="001A3BC6" w:rsidP="00084249">
            <w:pPr>
              <w:rPr>
                <w:rFonts w:cs="Arial"/>
                <w:b/>
                <w:sz w:val="12"/>
                <w:szCs w:val="12"/>
              </w:rPr>
            </w:pPr>
          </w:p>
        </w:tc>
        <w:tc>
          <w:tcPr>
            <w:tcW w:w="2313" w:type="pct"/>
          </w:tcPr>
          <w:p w:rsidR="001A3BC6" w:rsidRPr="004A5361" w:rsidRDefault="001A3BC6" w:rsidP="00084249">
            <w:pPr>
              <w:rPr>
                <w:rFonts w:cs="Arial"/>
                <w:sz w:val="16"/>
                <w:szCs w:val="16"/>
              </w:rPr>
            </w:pPr>
            <w:r>
              <w:rPr>
                <w:rFonts w:cs="Arial"/>
                <w:sz w:val="16"/>
                <w:szCs w:val="16"/>
              </w:rPr>
              <w:t xml:space="preserve">WB: die </w:t>
            </w:r>
            <w:r w:rsidRPr="001A3BC6">
              <w:rPr>
                <w:rFonts w:cs="Arial"/>
                <w:b/>
                <w:sz w:val="16"/>
                <w:szCs w:val="16"/>
              </w:rPr>
              <w:t>Entscheidung</w:t>
            </w:r>
            <w:r>
              <w:rPr>
                <w:rFonts w:cs="Arial"/>
                <w:sz w:val="16"/>
                <w:szCs w:val="16"/>
              </w:rPr>
              <w:t xml:space="preserve">: eine </w:t>
            </w:r>
            <w:r w:rsidRPr="001A3BC6">
              <w:rPr>
                <w:rFonts w:cs="Arial"/>
                <w:b/>
                <w:sz w:val="16"/>
                <w:szCs w:val="16"/>
              </w:rPr>
              <w:t>Entscheidung treffen</w:t>
            </w:r>
          </w:p>
        </w:tc>
        <w:tc>
          <w:tcPr>
            <w:tcW w:w="480" w:type="pct"/>
          </w:tcPr>
          <w:p w:rsidR="001A3BC6" w:rsidRPr="00DE7C1A" w:rsidRDefault="001A3BC6" w:rsidP="00084249">
            <w:pPr>
              <w:rPr>
                <w:rFonts w:cs="Arial"/>
                <w:sz w:val="12"/>
                <w:szCs w:val="12"/>
              </w:rPr>
            </w:pPr>
          </w:p>
        </w:tc>
        <w:tc>
          <w:tcPr>
            <w:tcW w:w="1371" w:type="pct"/>
          </w:tcPr>
          <w:p w:rsidR="001A3BC6" w:rsidRPr="00DE7C1A" w:rsidRDefault="001A3BC6" w:rsidP="00084249">
            <w:pPr>
              <w:rPr>
                <w:rFonts w:cs="Arial"/>
                <w:sz w:val="14"/>
                <w:szCs w:val="14"/>
              </w:rPr>
            </w:pPr>
            <w:r>
              <w:rPr>
                <w:rFonts w:cs="Arial"/>
                <w:sz w:val="14"/>
                <w:szCs w:val="14"/>
              </w:rPr>
              <w:t xml:space="preserve">Entscheidung = </w:t>
            </w:r>
            <w:proofErr w:type="spellStart"/>
            <w:r>
              <w:rPr>
                <w:rFonts w:cs="Arial"/>
                <w:sz w:val="14"/>
                <w:szCs w:val="14"/>
              </w:rPr>
              <w:t>decision</w:t>
            </w:r>
            <w:proofErr w:type="spellEnd"/>
            <w:r>
              <w:rPr>
                <w:rFonts w:cs="Arial"/>
                <w:sz w:val="14"/>
                <w:szCs w:val="14"/>
              </w:rPr>
              <w:t xml:space="preserve">; eine Entscheidung treffen: </w:t>
            </w:r>
            <w:proofErr w:type="spellStart"/>
            <w:r>
              <w:rPr>
                <w:rFonts w:cs="Arial"/>
                <w:sz w:val="14"/>
                <w:szCs w:val="14"/>
              </w:rPr>
              <w:t>make</w:t>
            </w:r>
            <w:proofErr w:type="spellEnd"/>
            <w:r>
              <w:rPr>
                <w:rFonts w:cs="Arial"/>
                <w:sz w:val="14"/>
                <w:szCs w:val="14"/>
              </w:rPr>
              <w:t xml:space="preserve"> a </w:t>
            </w:r>
            <w:proofErr w:type="spellStart"/>
            <w:r>
              <w:rPr>
                <w:rFonts w:cs="Arial"/>
                <w:sz w:val="14"/>
                <w:szCs w:val="14"/>
              </w:rPr>
              <w:t>decision</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entstehen</w:t>
            </w:r>
          </w:p>
        </w:tc>
        <w:tc>
          <w:tcPr>
            <w:tcW w:w="157" w:type="pct"/>
          </w:tcPr>
          <w:p w:rsidR="00377AF7" w:rsidRPr="00AB424D" w:rsidRDefault="00B315D7" w:rsidP="00084249">
            <w:pPr>
              <w:rPr>
                <w:rFonts w:cs="Arial"/>
                <w:b/>
                <w:sz w:val="12"/>
                <w:szCs w:val="12"/>
              </w:rPr>
            </w:pPr>
            <w:r w:rsidRPr="00AB424D">
              <w:rPr>
                <w:rFonts w:cs="Arial"/>
                <w:b/>
                <w:sz w:val="12"/>
                <w:szCs w:val="12"/>
              </w:rPr>
              <w:t>P</w:t>
            </w:r>
            <w:r w:rsidR="003A50B0">
              <w:rPr>
                <w:rFonts w:cs="Arial"/>
                <w:b/>
                <w:sz w:val="12"/>
                <w:szCs w:val="12"/>
              </w:rPr>
              <w:t>3</w:t>
            </w:r>
          </w:p>
        </w:tc>
        <w:tc>
          <w:tcPr>
            <w:tcW w:w="2313" w:type="pct"/>
          </w:tcPr>
          <w:p w:rsidR="00377AF7" w:rsidRPr="004A5361" w:rsidRDefault="00377AF7" w:rsidP="00084249">
            <w:pPr>
              <w:rPr>
                <w:rFonts w:cs="Arial"/>
                <w:sz w:val="16"/>
                <w:szCs w:val="16"/>
              </w:rPr>
            </w:pPr>
            <w:r w:rsidRPr="004A5361">
              <w:rPr>
                <w:rFonts w:cs="Arial"/>
                <w:sz w:val="16"/>
                <w:szCs w:val="16"/>
              </w:rPr>
              <w:t>Nach dem Krieg</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sind mehrere neue Staaten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b/>
                <w:sz w:val="16"/>
                <w:szCs w:val="16"/>
              </w:rPr>
              <w:t>entstanden</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084249">
            <w:pPr>
              <w:rPr>
                <w:rFonts w:cs="Arial"/>
                <w:sz w:val="14"/>
                <w:szCs w:val="14"/>
              </w:rPr>
            </w:pPr>
            <w:r w:rsidRPr="00DE7C1A">
              <w:rPr>
                <w:rFonts w:cs="Arial"/>
                <w:sz w:val="14"/>
                <w:szCs w:val="14"/>
              </w:rPr>
              <w:t xml:space="preserve">der Krieg = war, mehrere = </w:t>
            </w:r>
            <w:proofErr w:type="spellStart"/>
            <w:r w:rsidRPr="00DE7C1A">
              <w:rPr>
                <w:rFonts w:cs="Arial"/>
                <w:sz w:val="14"/>
                <w:szCs w:val="14"/>
              </w:rPr>
              <w:t>several</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 xml:space="preserve">Hier </w:t>
            </w:r>
            <w:r w:rsidRPr="004A5361">
              <w:rPr>
                <w:rFonts w:cs="Arial"/>
                <w:b/>
                <w:sz w:val="16"/>
                <w:szCs w:val="16"/>
              </w:rPr>
              <w:t>entsteht</w:t>
            </w:r>
            <w:r w:rsidRPr="004A5361">
              <w:rPr>
                <w:rFonts w:cs="Arial"/>
                <w:sz w:val="16"/>
                <w:szCs w:val="16"/>
              </w:rPr>
              <w:t xml:space="preserve"> ein neues Gebäude</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 xml:space="preserve">das Gebäude = </w:t>
            </w:r>
            <w:proofErr w:type="spellStart"/>
            <w:r w:rsidRPr="00DE7C1A">
              <w:rPr>
                <w:rFonts w:cs="Arial"/>
                <w:sz w:val="14"/>
                <w:szCs w:val="14"/>
              </w:rPr>
              <w:t>building</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Die Idee</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zu seinem Buch</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entstand</w:t>
            </w:r>
            <w:r w:rsidRPr="004A5361">
              <w:rPr>
                <w:rFonts w:cs="Arial"/>
                <w:sz w:val="16"/>
                <w:szCs w:val="16"/>
              </w:rPr>
              <w:t xml:space="preserve"> auf einer Reise</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DE7C1A" w:rsidRDefault="00377AF7" w:rsidP="00084249">
            <w:pPr>
              <w:rPr>
                <w:rFonts w:cs="Arial"/>
                <w:sz w:val="14"/>
                <w:szCs w:val="14"/>
              </w:rPr>
            </w:pPr>
            <w:r w:rsidRPr="00DE7C1A">
              <w:rPr>
                <w:rFonts w:cs="Arial"/>
                <w:sz w:val="14"/>
                <w:szCs w:val="14"/>
              </w:rPr>
              <w:t xml:space="preserve">die Reise = </w:t>
            </w:r>
            <w:proofErr w:type="spellStart"/>
            <w:r w:rsidRPr="00DE7C1A">
              <w:rPr>
                <w:rFonts w:cs="Arial"/>
                <w:sz w:val="14"/>
                <w:szCs w:val="14"/>
              </w:rPr>
              <w:t>journey</w:t>
            </w:r>
            <w:proofErr w:type="spellEnd"/>
          </w:p>
        </w:tc>
      </w:tr>
      <w:tr w:rsidR="001A3BC6" w:rsidRPr="004A5361" w:rsidTr="00595AB5">
        <w:tc>
          <w:tcPr>
            <w:tcW w:w="679" w:type="pct"/>
            <w:shd w:val="clear" w:color="auto" w:fill="F3F3F3"/>
          </w:tcPr>
          <w:p w:rsidR="001A3BC6" w:rsidRPr="00FE010D" w:rsidRDefault="001A3BC6" w:rsidP="00084249">
            <w:pPr>
              <w:rPr>
                <w:rFonts w:cs="Arial"/>
                <w:b/>
                <w:sz w:val="16"/>
                <w:szCs w:val="16"/>
              </w:rPr>
            </w:pPr>
          </w:p>
        </w:tc>
        <w:tc>
          <w:tcPr>
            <w:tcW w:w="157" w:type="pct"/>
          </w:tcPr>
          <w:p w:rsidR="001A3BC6" w:rsidRPr="00AB424D" w:rsidRDefault="001A3BC6" w:rsidP="00084249">
            <w:pPr>
              <w:rPr>
                <w:rFonts w:cs="Arial"/>
                <w:b/>
                <w:sz w:val="12"/>
                <w:szCs w:val="12"/>
              </w:rPr>
            </w:pPr>
          </w:p>
        </w:tc>
        <w:tc>
          <w:tcPr>
            <w:tcW w:w="2313" w:type="pct"/>
          </w:tcPr>
          <w:p w:rsidR="001A3BC6" w:rsidRPr="004A5361" w:rsidRDefault="001A3BC6" w:rsidP="00084249">
            <w:pPr>
              <w:rPr>
                <w:rFonts w:cs="Arial"/>
                <w:sz w:val="16"/>
                <w:szCs w:val="16"/>
              </w:rPr>
            </w:pPr>
            <w:r>
              <w:rPr>
                <w:rFonts w:cs="Arial"/>
                <w:sz w:val="16"/>
                <w:szCs w:val="16"/>
              </w:rPr>
              <w:t xml:space="preserve">WB: die </w:t>
            </w:r>
            <w:r w:rsidRPr="001A3BC6">
              <w:rPr>
                <w:rFonts w:cs="Arial"/>
                <w:b/>
                <w:sz w:val="16"/>
                <w:szCs w:val="16"/>
              </w:rPr>
              <w:t>Entstehung</w:t>
            </w:r>
          </w:p>
        </w:tc>
        <w:tc>
          <w:tcPr>
            <w:tcW w:w="480" w:type="pct"/>
          </w:tcPr>
          <w:p w:rsidR="001A3BC6" w:rsidRPr="00DE7C1A" w:rsidRDefault="001A3BC6" w:rsidP="00084249">
            <w:pPr>
              <w:rPr>
                <w:rFonts w:cs="Arial"/>
                <w:sz w:val="12"/>
                <w:szCs w:val="12"/>
              </w:rPr>
            </w:pPr>
          </w:p>
        </w:tc>
        <w:tc>
          <w:tcPr>
            <w:tcW w:w="1371" w:type="pct"/>
          </w:tcPr>
          <w:p w:rsidR="001A3BC6" w:rsidRPr="00DE7C1A" w:rsidRDefault="001A3BC6" w:rsidP="00084249">
            <w:pPr>
              <w:rPr>
                <w:rFonts w:cs="Arial"/>
                <w:sz w:val="14"/>
                <w:szCs w:val="14"/>
              </w:rPr>
            </w:pPr>
            <w:r>
              <w:rPr>
                <w:rFonts w:cs="Arial"/>
                <w:sz w:val="14"/>
                <w:szCs w:val="14"/>
              </w:rPr>
              <w:t xml:space="preserve">= </w:t>
            </w:r>
            <w:proofErr w:type="spellStart"/>
            <w:r>
              <w:rPr>
                <w:rFonts w:cs="Arial"/>
                <w:sz w:val="14"/>
                <w:szCs w:val="14"/>
              </w:rPr>
              <w:t>creation</w:t>
            </w:r>
            <w:proofErr w:type="spellEnd"/>
            <w:r>
              <w:rPr>
                <w:rFonts w:cs="Arial"/>
                <w:sz w:val="14"/>
                <w:szCs w:val="14"/>
              </w:rPr>
              <w:t xml:space="preserve">, </w:t>
            </w:r>
            <w:proofErr w:type="spellStart"/>
            <w:r>
              <w:rPr>
                <w:rFonts w:cs="Arial"/>
                <w:sz w:val="14"/>
                <w:szCs w:val="14"/>
              </w:rPr>
              <w:t>orgin</w:t>
            </w:r>
            <w:proofErr w:type="spellEnd"/>
            <w:r>
              <w:rPr>
                <w:rFonts w:cs="Arial"/>
                <w:sz w:val="14"/>
                <w:szCs w:val="14"/>
              </w:rPr>
              <w:t xml:space="preserve">, </w:t>
            </w:r>
            <w:proofErr w:type="spellStart"/>
            <w:r>
              <w:rPr>
                <w:rFonts w:cs="Arial"/>
                <w:sz w:val="14"/>
                <w:szCs w:val="14"/>
              </w:rPr>
              <w:t>construction</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entwickeln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Das Forscherteam</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hat einen neuen Prototypen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4A5361">
              <w:rPr>
                <w:rFonts w:cs="Arial"/>
                <w:b/>
                <w:sz w:val="16"/>
                <w:szCs w:val="16"/>
              </w:rPr>
              <w:t>entwickelt</w:t>
            </w:r>
            <w:r w:rsidRPr="004A5361">
              <w:rPr>
                <w:rFonts w:cs="Arial"/>
                <w:sz w:val="16"/>
                <w:szCs w:val="16"/>
              </w:rPr>
              <w:t>.</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084249">
            <w:pPr>
              <w:rPr>
                <w:rFonts w:cs="Arial"/>
                <w:sz w:val="14"/>
                <w:szCs w:val="14"/>
              </w:rPr>
            </w:pPr>
            <w:r w:rsidRPr="00DE7C1A">
              <w:rPr>
                <w:rFonts w:cs="Arial"/>
                <w:sz w:val="14"/>
                <w:szCs w:val="14"/>
              </w:rPr>
              <w:t xml:space="preserve">der Forscher = </w:t>
            </w:r>
            <w:proofErr w:type="spellStart"/>
            <w:r w:rsidRPr="00DE7C1A">
              <w:rPr>
                <w:rFonts w:cs="Arial"/>
                <w:sz w:val="14"/>
                <w:szCs w:val="14"/>
              </w:rPr>
              <w:t>researcher</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 xml:space="preserve">Das Projekt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entwickelt</w:t>
            </w:r>
            <w:r w:rsidRPr="004A5361">
              <w:rPr>
                <w:rFonts w:cs="Arial"/>
                <w:sz w:val="16"/>
                <w:szCs w:val="16"/>
              </w:rPr>
              <w:t xml:space="preserve"> sich gut. </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p>
        </w:tc>
      </w:tr>
      <w:tr w:rsidR="001A3BC6" w:rsidRPr="004A5361" w:rsidTr="00595AB5">
        <w:tc>
          <w:tcPr>
            <w:tcW w:w="679" w:type="pct"/>
            <w:shd w:val="clear" w:color="auto" w:fill="F3F3F3"/>
          </w:tcPr>
          <w:p w:rsidR="001A3BC6" w:rsidRPr="00FE010D" w:rsidRDefault="001A3BC6" w:rsidP="00084249">
            <w:pPr>
              <w:rPr>
                <w:rFonts w:cs="Arial"/>
                <w:b/>
                <w:sz w:val="16"/>
                <w:szCs w:val="16"/>
              </w:rPr>
            </w:pPr>
          </w:p>
        </w:tc>
        <w:tc>
          <w:tcPr>
            <w:tcW w:w="157" w:type="pct"/>
          </w:tcPr>
          <w:p w:rsidR="001A3BC6" w:rsidRPr="00AB424D" w:rsidRDefault="001A3BC6" w:rsidP="00084249">
            <w:pPr>
              <w:rPr>
                <w:rFonts w:cs="Arial"/>
                <w:b/>
                <w:sz w:val="12"/>
                <w:szCs w:val="12"/>
              </w:rPr>
            </w:pPr>
          </w:p>
        </w:tc>
        <w:tc>
          <w:tcPr>
            <w:tcW w:w="2313" w:type="pct"/>
          </w:tcPr>
          <w:p w:rsidR="001A3BC6" w:rsidRPr="004A5361" w:rsidRDefault="001A3BC6" w:rsidP="00084249">
            <w:pPr>
              <w:rPr>
                <w:rFonts w:cs="Arial"/>
                <w:sz w:val="16"/>
                <w:szCs w:val="16"/>
              </w:rPr>
            </w:pPr>
            <w:r>
              <w:rPr>
                <w:rFonts w:cs="Arial"/>
                <w:sz w:val="16"/>
                <w:szCs w:val="16"/>
              </w:rPr>
              <w:t xml:space="preserve">die </w:t>
            </w:r>
            <w:r w:rsidRPr="001A3BC6">
              <w:rPr>
                <w:rFonts w:cs="Arial"/>
                <w:b/>
                <w:sz w:val="16"/>
                <w:szCs w:val="16"/>
              </w:rPr>
              <w:t>Entwicklung</w:t>
            </w:r>
            <w:r>
              <w:rPr>
                <w:rFonts w:cs="Arial"/>
                <w:sz w:val="16"/>
                <w:szCs w:val="16"/>
              </w:rPr>
              <w:t xml:space="preserve">, -en; der </w:t>
            </w:r>
            <w:r w:rsidRPr="001A3BC6">
              <w:rPr>
                <w:rFonts w:cs="Arial"/>
                <w:b/>
                <w:sz w:val="16"/>
                <w:szCs w:val="16"/>
              </w:rPr>
              <w:t>Entwickler</w:t>
            </w:r>
            <w:r>
              <w:rPr>
                <w:rFonts w:cs="Arial"/>
                <w:sz w:val="16"/>
                <w:szCs w:val="16"/>
              </w:rPr>
              <w:t xml:space="preserve">, -/die </w:t>
            </w:r>
            <w:r w:rsidRPr="001A3BC6">
              <w:rPr>
                <w:rFonts w:cs="Arial"/>
                <w:b/>
                <w:sz w:val="16"/>
                <w:szCs w:val="16"/>
              </w:rPr>
              <w:t>Entwicklerin</w:t>
            </w:r>
            <w:r>
              <w:rPr>
                <w:rFonts w:cs="Arial"/>
                <w:sz w:val="16"/>
                <w:szCs w:val="16"/>
              </w:rPr>
              <w:t>,-</w:t>
            </w:r>
            <w:proofErr w:type="spellStart"/>
            <w:r>
              <w:rPr>
                <w:rFonts w:cs="Arial"/>
                <w:sz w:val="16"/>
                <w:szCs w:val="16"/>
              </w:rPr>
              <w:t>nen</w:t>
            </w:r>
            <w:proofErr w:type="spellEnd"/>
          </w:p>
        </w:tc>
        <w:tc>
          <w:tcPr>
            <w:tcW w:w="480" w:type="pct"/>
          </w:tcPr>
          <w:p w:rsidR="001A3BC6" w:rsidRPr="00DE7C1A" w:rsidRDefault="001A3BC6" w:rsidP="00084249">
            <w:pPr>
              <w:rPr>
                <w:rFonts w:cs="Arial"/>
                <w:sz w:val="12"/>
                <w:szCs w:val="12"/>
              </w:rPr>
            </w:pPr>
          </w:p>
        </w:tc>
        <w:tc>
          <w:tcPr>
            <w:tcW w:w="1371" w:type="pct"/>
          </w:tcPr>
          <w:p w:rsidR="001A3BC6" w:rsidRPr="00DE7C1A" w:rsidRDefault="001A3BC6" w:rsidP="00084249">
            <w:pPr>
              <w:rPr>
                <w:rFonts w:cs="Arial"/>
                <w:sz w:val="14"/>
                <w:szCs w:val="14"/>
              </w:rPr>
            </w:pPr>
            <w:r>
              <w:rPr>
                <w:rFonts w:cs="Arial"/>
                <w:sz w:val="14"/>
                <w:szCs w:val="14"/>
              </w:rPr>
              <w:t xml:space="preserve">Entwicklung = </w:t>
            </w:r>
            <w:proofErr w:type="spellStart"/>
            <w:r>
              <w:rPr>
                <w:rFonts w:cs="Arial"/>
                <w:sz w:val="14"/>
                <w:szCs w:val="14"/>
              </w:rPr>
              <w:t>development</w:t>
            </w:r>
            <w:proofErr w:type="spellEnd"/>
            <w:r>
              <w:rPr>
                <w:rFonts w:cs="Arial"/>
                <w:sz w:val="14"/>
                <w:szCs w:val="14"/>
              </w:rPr>
              <w:t xml:space="preserve">; </w:t>
            </w:r>
            <w:r>
              <w:rPr>
                <w:rFonts w:cs="Arial"/>
                <w:sz w:val="14"/>
                <w:szCs w:val="14"/>
              </w:rPr>
              <w:br/>
              <w:t xml:space="preserve">Entwickler/in: </w:t>
            </w:r>
            <w:proofErr w:type="spellStart"/>
            <w:r>
              <w:rPr>
                <w:rFonts w:cs="Arial"/>
                <w:sz w:val="14"/>
                <w:szCs w:val="14"/>
              </w:rPr>
              <w:t>developer</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erfahren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habe erst gestern </w:t>
            </w:r>
            <w:r w:rsidRPr="004A5361">
              <w:rPr>
                <w:rFonts w:cs="Arial"/>
                <w:b/>
                <w:sz w:val="16"/>
                <w:szCs w:val="16"/>
              </w:rPr>
              <w:t>erfahren</w:t>
            </w:r>
            <w:r w:rsidRPr="004A5361">
              <w:rPr>
                <w:rFonts w:cs="Arial"/>
                <w:sz w:val="16"/>
                <w:szCs w:val="16"/>
              </w:rPr>
              <w:t>, dass 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vor zwei Monaten</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gestorben ist. </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084249">
            <w:pPr>
              <w:rPr>
                <w:rFonts w:cs="Arial"/>
                <w:sz w:val="14"/>
                <w:szCs w:val="14"/>
              </w:rPr>
            </w:pPr>
            <w:r w:rsidRPr="00DE7C1A">
              <w:rPr>
                <w:rFonts w:cs="Arial"/>
                <w:sz w:val="14"/>
                <w:szCs w:val="14"/>
              </w:rPr>
              <w:t xml:space="preserve">vor zwei Monaten = </w:t>
            </w:r>
            <w:proofErr w:type="spellStart"/>
            <w:r w:rsidRPr="00DE7C1A">
              <w:rPr>
                <w:rFonts w:cs="Arial"/>
                <w:sz w:val="14"/>
                <w:szCs w:val="14"/>
              </w:rPr>
              <w:t>two</w:t>
            </w:r>
            <w:proofErr w:type="spellEnd"/>
            <w:r w:rsidRPr="00DE7C1A">
              <w:rPr>
                <w:rFonts w:cs="Arial"/>
                <w:sz w:val="14"/>
                <w:szCs w:val="14"/>
              </w:rPr>
              <w:t xml:space="preserve"> </w:t>
            </w:r>
            <w:proofErr w:type="spellStart"/>
            <w:r w:rsidRPr="00DE7C1A">
              <w:rPr>
                <w:rFonts w:cs="Arial"/>
                <w:sz w:val="14"/>
                <w:szCs w:val="14"/>
              </w:rPr>
              <w:t>months</w:t>
            </w:r>
            <w:proofErr w:type="spellEnd"/>
            <w:r w:rsidRPr="00DE7C1A">
              <w:rPr>
                <w:rFonts w:cs="Arial"/>
                <w:sz w:val="14"/>
                <w:szCs w:val="14"/>
              </w:rPr>
              <w:t xml:space="preserve"> </w:t>
            </w:r>
            <w:proofErr w:type="spellStart"/>
            <w:r w:rsidRPr="00DE7C1A">
              <w:rPr>
                <w:rFonts w:cs="Arial"/>
                <w:sz w:val="14"/>
                <w:szCs w:val="14"/>
              </w:rPr>
              <w:t>ago</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Wohin gehen wir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 Das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 xml:space="preserve">erfährst </w:t>
            </w:r>
            <w:r w:rsidRPr="004A5361">
              <w:rPr>
                <w:rFonts w:cs="Arial"/>
                <w:sz w:val="16"/>
                <w:szCs w:val="16"/>
              </w:rPr>
              <w:t xml:space="preserve">du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cs="Arial"/>
                <w:sz w:val="16"/>
                <w:szCs w:val="16"/>
              </w:rPr>
              <w:t xml:space="preserve">noch früh genug. </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 xml:space="preserve">früh = </w:t>
            </w:r>
            <w:proofErr w:type="spellStart"/>
            <w:r w:rsidRPr="00DE7C1A">
              <w:rPr>
                <w:rFonts w:cs="Arial"/>
                <w:sz w:val="14"/>
                <w:szCs w:val="14"/>
              </w:rPr>
              <w:t>early</w:t>
            </w:r>
            <w:proofErr w:type="spellEnd"/>
            <w:r w:rsidRPr="00DE7C1A">
              <w:rPr>
                <w:rFonts w:cs="Arial"/>
                <w:sz w:val="14"/>
                <w:szCs w:val="14"/>
              </w:rPr>
              <w:t xml:space="preserve">; genug = </w:t>
            </w:r>
            <w:proofErr w:type="spellStart"/>
            <w:r w:rsidRPr="00DE7C1A">
              <w:rPr>
                <w:rFonts w:cs="Arial"/>
                <w:sz w:val="14"/>
                <w:szCs w:val="14"/>
              </w:rPr>
              <w:t>enough</w:t>
            </w:r>
            <w:proofErr w:type="spellEnd"/>
          </w:p>
        </w:tc>
      </w:tr>
      <w:tr w:rsidR="00377AF7" w:rsidRPr="00705D8F"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 xml:space="preserve">Obwohl der Unfall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direkt vor seinem Fenster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passierte, </w:t>
            </w:r>
            <w:r w:rsidRPr="004A5361">
              <w:rPr>
                <w:rFonts w:cs="Arial"/>
                <w:b/>
                <w:sz w:val="16"/>
                <w:szCs w:val="16"/>
              </w:rPr>
              <w:t xml:space="preserve">erfuhr </w:t>
            </w:r>
            <w:r w:rsidRPr="004A5361">
              <w:rPr>
                <w:rFonts w:cs="Arial"/>
                <w:sz w:val="16"/>
                <w:szCs w:val="16"/>
              </w:rPr>
              <w:t>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davon erst aus der Zeitung</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E613C8" w:rsidRDefault="00377AF7" w:rsidP="00084249">
            <w:pPr>
              <w:rPr>
                <w:rFonts w:cs="Arial"/>
                <w:sz w:val="14"/>
                <w:szCs w:val="14"/>
                <w:lang w:val="en-US"/>
              </w:rPr>
            </w:pPr>
            <w:proofErr w:type="spellStart"/>
            <w:r w:rsidRPr="00E613C8">
              <w:rPr>
                <w:rFonts w:cs="Arial"/>
                <w:sz w:val="14"/>
                <w:szCs w:val="14"/>
                <w:lang w:val="en-US"/>
              </w:rPr>
              <w:t>obwohl</w:t>
            </w:r>
            <w:proofErr w:type="spellEnd"/>
            <w:r w:rsidRPr="00E613C8">
              <w:rPr>
                <w:rFonts w:cs="Arial"/>
                <w:sz w:val="14"/>
                <w:szCs w:val="14"/>
                <w:lang w:val="en-US"/>
              </w:rPr>
              <w:t xml:space="preserve"> = although, even </w:t>
            </w:r>
            <w:proofErr w:type="spellStart"/>
            <w:r w:rsidRPr="00E613C8">
              <w:rPr>
                <w:rFonts w:cs="Arial"/>
                <w:sz w:val="14"/>
                <w:szCs w:val="14"/>
                <w:lang w:val="en-US"/>
              </w:rPr>
              <w:t>tough</w:t>
            </w:r>
            <w:proofErr w:type="spellEnd"/>
            <w:r w:rsidRPr="00E613C8">
              <w:rPr>
                <w:rFonts w:cs="Arial"/>
                <w:sz w:val="14"/>
                <w:szCs w:val="14"/>
                <w:lang w:val="en-US"/>
              </w:rPr>
              <w:t xml:space="preserve">; der </w:t>
            </w:r>
            <w:proofErr w:type="spellStart"/>
            <w:r w:rsidRPr="00E613C8">
              <w:rPr>
                <w:rFonts w:cs="Arial"/>
                <w:sz w:val="14"/>
                <w:szCs w:val="14"/>
                <w:lang w:val="en-US"/>
              </w:rPr>
              <w:t>Unfall</w:t>
            </w:r>
            <w:proofErr w:type="spellEnd"/>
            <w:r w:rsidRPr="00E613C8">
              <w:rPr>
                <w:rFonts w:cs="Arial"/>
                <w:sz w:val="14"/>
                <w:szCs w:val="14"/>
                <w:lang w:val="en-US"/>
              </w:rPr>
              <w:t xml:space="preserve"> = accident</w:t>
            </w:r>
          </w:p>
        </w:tc>
      </w:tr>
      <w:tr w:rsidR="001A3BC6" w:rsidRPr="004A5361" w:rsidTr="00595AB5">
        <w:tc>
          <w:tcPr>
            <w:tcW w:w="679" w:type="pct"/>
            <w:shd w:val="clear" w:color="auto" w:fill="F3F3F3"/>
          </w:tcPr>
          <w:p w:rsidR="001A3BC6" w:rsidRPr="00E613C8" w:rsidRDefault="001A3BC6" w:rsidP="00084249">
            <w:pPr>
              <w:rPr>
                <w:rFonts w:cs="Arial"/>
                <w:b/>
                <w:sz w:val="16"/>
                <w:szCs w:val="16"/>
                <w:lang w:val="en-US"/>
              </w:rPr>
            </w:pPr>
          </w:p>
        </w:tc>
        <w:tc>
          <w:tcPr>
            <w:tcW w:w="157" w:type="pct"/>
          </w:tcPr>
          <w:p w:rsidR="001A3BC6" w:rsidRPr="00E613C8" w:rsidRDefault="001A3BC6" w:rsidP="00084249">
            <w:pPr>
              <w:rPr>
                <w:rFonts w:cs="Arial"/>
                <w:b/>
                <w:sz w:val="12"/>
                <w:szCs w:val="12"/>
                <w:lang w:val="en-US"/>
              </w:rPr>
            </w:pPr>
          </w:p>
        </w:tc>
        <w:tc>
          <w:tcPr>
            <w:tcW w:w="2313" w:type="pct"/>
          </w:tcPr>
          <w:p w:rsidR="001A3BC6" w:rsidRPr="004A5361" w:rsidRDefault="001A3BC6" w:rsidP="00084249">
            <w:pPr>
              <w:rPr>
                <w:rFonts w:cs="Arial"/>
                <w:sz w:val="16"/>
                <w:szCs w:val="16"/>
              </w:rPr>
            </w:pPr>
            <w:r>
              <w:rPr>
                <w:rFonts w:cs="Arial"/>
                <w:sz w:val="16"/>
                <w:szCs w:val="16"/>
              </w:rPr>
              <w:t xml:space="preserve">WB: die </w:t>
            </w:r>
            <w:r w:rsidRPr="001A3BC6">
              <w:rPr>
                <w:rFonts w:cs="Arial"/>
                <w:b/>
                <w:sz w:val="16"/>
                <w:szCs w:val="16"/>
              </w:rPr>
              <w:t>Erfahrung</w:t>
            </w:r>
            <w:r>
              <w:rPr>
                <w:rFonts w:cs="Arial"/>
                <w:sz w:val="16"/>
                <w:szCs w:val="16"/>
              </w:rPr>
              <w:t>, -en</w:t>
            </w:r>
          </w:p>
        </w:tc>
        <w:tc>
          <w:tcPr>
            <w:tcW w:w="480" w:type="pct"/>
          </w:tcPr>
          <w:p w:rsidR="001A3BC6" w:rsidRPr="00DE7C1A" w:rsidRDefault="001A3BC6" w:rsidP="00084249">
            <w:pPr>
              <w:rPr>
                <w:rFonts w:cs="Arial"/>
                <w:sz w:val="12"/>
                <w:szCs w:val="12"/>
              </w:rPr>
            </w:pPr>
          </w:p>
        </w:tc>
        <w:tc>
          <w:tcPr>
            <w:tcW w:w="1371" w:type="pct"/>
          </w:tcPr>
          <w:p w:rsidR="001A3BC6" w:rsidRPr="00DE7C1A" w:rsidRDefault="001A3BC6" w:rsidP="00084249">
            <w:pPr>
              <w:rPr>
                <w:rFonts w:cs="Arial"/>
                <w:sz w:val="14"/>
                <w:szCs w:val="14"/>
              </w:rPr>
            </w:pPr>
            <w:r>
              <w:rPr>
                <w:rFonts w:cs="Arial"/>
                <w:sz w:val="14"/>
                <w:szCs w:val="14"/>
              </w:rPr>
              <w:t xml:space="preserve">= </w:t>
            </w:r>
            <w:proofErr w:type="spellStart"/>
            <w:r>
              <w:rPr>
                <w:rFonts w:cs="Arial"/>
                <w:sz w:val="14"/>
                <w:szCs w:val="14"/>
              </w:rPr>
              <w:t>experience</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erfinden</w:t>
            </w:r>
          </w:p>
        </w:tc>
        <w:tc>
          <w:tcPr>
            <w:tcW w:w="157" w:type="pct"/>
          </w:tcPr>
          <w:p w:rsidR="00377AF7" w:rsidRPr="00AB424D" w:rsidRDefault="00B315D7" w:rsidP="00084249">
            <w:pPr>
              <w:rPr>
                <w:rFonts w:cs="Arial"/>
                <w:b/>
                <w:sz w:val="12"/>
                <w:szCs w:val="12"/>
              </w:rPr>
            </w:pPr>
            <w:r w:rsidRPr="00AB424D">
              <w:rPr>
                <w:rFonts w:cs="Arial"/>
                <w:b/>
                <w:sz w:val="12"/>
                <w:szCs w:val="12"/>
              </w:rPr>
              <w:t>P</w:t>
            </w:r>
          </w:p>
        </w:tc>
        <w:tc>
          <w:tcPr>
            <w:tcW w:w="2313" w:type="pct"/>
          </w:tcPr>
          <w:p w:rsidR="00377AF7" w:rsidRPr="004A5361" w:rsidRDefault="00377AF7" w:rsidP="00084249">
            <w:pPr>
              <w:rPr>
                <w:rFonts w:cs="Arial"/>
                <w:sz w:val="16"/>
                <w:szCs w:val="16"/>
              </w:rPr>
            </w:pPr>
            <w:r w:rsidRPr="004A5361">
              <w:rPr>
                <w:rFonts w:cs="Arial"/>
                <w:sz w:val="16"/>
                <w:szCs w:val="16"/>
              </w:rPr>
              <w:t>Ein erfolgreiches Unternehmen</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muss sich</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immer wieder neu </w:t>
            </w:r>
            <w:r w:rsidRPr="004A5361">
              <w:rPr>
                <w:rFonts w:cs="Arial"/>
                <w:b/>
                <w:sz w:val="16"/>
                <w:szCs w:val="16"/>
              </w:rPr>
              <w:t>erfinden</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377AF7" w:rsidRPr="00DE7C1A" w:rsidRDefault="00377AF7" w:rsidP="00084249">
            <w:pPr>
              <w:rPr>
                <w:rFonts w:cs="Arial"/>
                <w:sz w:val="14"/>
                <w:szCs w:val="14"/>
              </w:rPr>
            </w:pPr>
            <w:r w:rsidRPr="00DE7C1A">
              <w:rPr>
                <w:rFonts w:cs="Arial"/>
                <w:sz w:val="14"/>
                <w:szCs w:val="14"/>
              </w:rPr>
              <w:t xml:space="preserve">erfolgreich = </w:t>
            </w:r>
            <w:proofErr w:type="spellStart"/>
            <w:r w:rsidRPr="00DE7C1A">
              <w:rPr>
                <w:rFonts w:cs="Arial"/>
                <w:sz w:val="14"/>
                <w:szCs w:val="14"/>
              </w:rPr>
              <w:t>successful</w:t>
            </w:r>
            <w:proofErr w:type="spellEnd"/>
            <w:r w:rsidRPr="00DE7C1A">
              <w:rPr>
                <w:rFonts w:cs="Arial"/>
                <w:sz w:val="14"/>
                <w:szCs w:val="14"/>
              </w:rPr>
              <w:t xml:space="preserve">; das Unternehmen = unternehmen, </w:t>
            </w:r>
            <w:proofErr w:type="spellStart"/>
            <w:r w:rsidRPr="00DE7C1A">
              <w:rPr>
                <w:rFonts w:cs="Arial"/>
                <w:sz w:val="14"/>
                <w:szCs w:val="14"/>
              </w:rPr>
              <w:t>company</w:t>
            </w:r>
            <w:proofErr w:type="spellEnd"/>
            <w:r w:rsidRPr="00DE7C1A">
              <w:rPr>
                <w:rFonts w:cs="Arial"/>
                <w:sz w:val="14"/>
                <w:szCs w:val="14"/>
              </w:rPr>
              <w:t xml:space="preserve">; sich neu erfinden = </w:t>
            </w:r>
            <w:proofErr w:type="spellStart"/>
            <w:r w:rsidRPr="00DE7C1A">
              <w:rPr>
                <w:rFonts w:cs="Arial"/>
                <w:sz w:val="14"/>
                <w:szCs w:val="14"/>
              </w:rPr>
              <w:t>reinvent</w:t>
            </w:r>
            <w:proofErr w:type="spellEnd"/>
            <w:r w:rsidRPr="00DE7C1A">
              <w:rPr>
                <w:rFonts w:cs="Arial"/>
                <w:sz w:val="14"/>
                <w:szCs w:val="14"/>
              </w:rPr>
              <w:t xml:space="preserve"> </w:t>
            </w:r>
            <w:proofErr w:type="spellStart"/>
            <w:r w:rsidRPr="00DE7C1A">
              <w:rPr>
                <w:rFonts w:cs="Arial"/>
                <w:sz w:val="14"/>
                <w:szCs w:val="14"/>
              </w:rPr>
              <w:t>oneself</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Wer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hat das Telefon</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erfunden</w:t>
            </w:r>
            <w:r w:rsidRPr="004A5361">
              <w:rPr>
                <w:rFonts w:cs="Arial"/>
                <w:sz w:val="16"/>
                <w:szCs w:val="16"/>
              </w:rPr>
              <w:t>?</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084249">
            <w:pPr>
              <w:rPr>
                <w:rFonts w:cs="Arial"/>
                <w:sz w:val="14"/>
                <w:szCs w:val="14"/>
              </w:rPr>
            </w:pPr>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 xml:space="preserve">Schon als Kind </w:t>
            </w:r>
            <w:r w:rsidRPr="004A5361">
              <w:rPr>
                <w:rFonts w:cs="Arial"/>
                <w:b/>
                <w:sz w:val="16"/>
                <w:szCs w:val="16"/>
              </w:rPr>
              <w:t>erfand</w:t>
            </w:r>
            <w:r w:rsidRPr="004A5361">
              <w:rPr>
                <w:rFonts w:cs="Arial"/>
                <w:sz w:val="16"/>
                <w:szCs w:val="16"/>
              </w:rPr>
              <w:t xml:space="preserve"> 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gerne Geschichten</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DE7C1A" w:rsidRDefault="00377AF7" w:rsidP="00084249">
            <w:pPr>
              <w:rPr>
                <w:rFonts w:cs="Arial"/>
                <w:sz w:val="14"/>
                <w:szCs w:val="14"/>
              </w:rPr>
            </w:pPr>
            <w:r w:rsidRPr="00DE7C1A">
              <w:rPr>
                <w:rFonts w:cs="Arial"/>
                <w:sz w:val="14"/>
                <w:szCs w:val="14"/>
              </w:rPr>
              <w:t xml:space="preserve">die Geschichte = </w:t>
            </w:r>
            <w:proofErr w:type="spellStart"/>
            <w:r w:rsidRPr="00DE7C1A">
              <w:rPr>
                <w:rFonts w:cs="Arial"/>
                <w:sz w:val="14"/>
                <w:szCs w:val="14"/>
              </w:rPr>
              <w:t>story</w:t>
            </w:r>
            <w:proofErr w:type="spellEnd"/>
          </w:p>
        </w:tc>
      </w:tr>
      <w:tr w:rsidR="001A3BC6" w:rsidRPr="004A5361" w:rsidTr="00595AB5">
        <w:tc>
          <w:tcPr>
            <w:tcW w:w="679" w:type="pct"/>
            <w:shd w:val="clear" w:color="auto" w:fill="F3F3F3"/>
          </w:tcPr>
          <w:p w:rsidR="001A3BC6" w:rsidRPr="00FE010D" w:rsidRDefault="001A3BC6" w:rsidP="00084249">
            <w:pPr>
              <w:rPr>
                <w:rFonts w:cs="Arial"/>
                <w:b/>
                <w:sz w:val="16"/>
                <w:szCs w:val="16"/>
              </w:rPr>
            </w:pPr>
          </w:p>
        </w:tc>
        <w:tc>
          <w:tcPr>
            <w:tcW w:w="157" w:type="pct"/>
          </w:tcPr>
          <w:p w:rsidR="001A3BC6" w:rsidRPr="00AB424D" w:rsidRDefault="001A3BC6" w:rsidP="00084249">
            <w:pPr>
              <w:rPr>
                <w:rFonts w:cs="Arial"/>
                <w:b/>
                <w:sz w:val="12"/>
                <w:szCs w:val="12"/>
              </w:rPr>
            </w:pPr>
          </w:p>
        </w:tc>
        <w:tc>
          <w:tcPr>
            <w:tcW w:w="2313" w:type="pct"/>
          </w:tcPr>
          <w:p w:rsidR="001A3BC6" w:rsidRPr="004A5361" w:rsidRDefault="001A3BC6" w:rsidP="00084249">
            <w:pPr>
              <w:rPr>
                <w:rFonts w:cs="Arial"/>
                <w:sz w:val="16"/>
                <w:szCs w:val="16"/>
              </w:rPr>
            </w:pPr>
            <w:r>
              <w:rPr>
                <w:rFonts w:cs="Arial"/>
                <w:sz w:val="16"/>
                <w:szCs w:val="16"/>
              </w:rPr>
              <w:t xml:space="preserve">WB: die </w:t>
            </w:r>
            <w:r w:rsidRPr="001A3BC6">
              <w:rPr>
                <w:rFonts w:cs="Arial"/>
                <w:b/>
                <w:sz w:val="16"/>
                <w:szCs w:val="16"/>
              </w:rPr>
              <w:t>Erfindung</w:t>
            </w:r>
            <w:r>
              <w:rPr>
                <w:rFonts w:cs="Arial"/>
                <w:sz w:val="16"/>
                <w:szCs w:val="16"/>
              </w:rPr>
              <w:t>, -en</w:t>
            </w:r>
          </w:p>
        </w:tc>
        <w:tc>
          <w:tcPr>
            <w:tcW w:w="480" w:type="pct"/>
          </w:tcPr>
          <w:p w:rsidR="001A3BC6" w:rsidRPr="00DE7C1A" w:rsidRDefault="001A3BC6" w:rsidP="00084249">
            <w:pPr>
              <w:rPr>
                <w:rFonts w:cs="Arial"/>
                <w:sz w:val="12"/>
                <w:szCs w:val="12"/>
              </w:rPr>
            </w:pPr>
          </w:p>
        </w:tc>
        <w:tc>
          <w:tcPr>
            <w:tcW w:w="1371" w:type="pct"/>
          </w:tcPr>
          <w:p w:rsidR="001A3BC6" w:rsidRPr="00DE7C1A" w:rsidRDefault="001A3BC6" w:rsidP="00084249">
            <w:pPr>
              <w:rPr>
                <w:rFonts w:cs="Arial"/>
                <w:sz w:val="14"/>
                <w:szCs w:val="14"/>
              </w:rPr>
            </w:pPr>
            <w:r>
              <w:rPr>
                <w:rFonts w:cs="Arial"/>
                <w:sz w:val="14"/>
                <w:szCs w:val="14"/>
              </w:rPr>
              <w:t xml:space="preserve">= </w:t>
            </w:r>
            <w:proofErr w:type="spellStart"/>
            <w:r>
              <w:rPr>
                <w:rFonts w:cs="Arial"/>
                <w:sz w:val="14"/>
                <w:szCs w:val="14"/>
              </w:rPr>
              <w:t>invention</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Pr>
                <w:rFonts w:cs="Arial"/>
                <w:b/>
                <w:sz w:val="16"/>
                <w:szCs w:val="16"/>
              </w:rPr>
              <w:t>ergänzen</w:t>
            </w:r>
          </w:p>
        </w:tc>
        <w:tc>
          <w:tcPr>
            <w:tcW w:w="157" w:type="pct"/>
          </w:tcPr>
          <w:p w:rsidR="00377AF7" w:rsidRPr="00AB424D" w:rsidRDefault="00B315D7" w:rsidP="00084249">
            <w:pPr>
              <w:rPr>
                <w:rFonts w:cs="Arial"/>
                <w:b/>
                <w:sz w:val="12"/>
                <w:szCs w:val="12"/>
              </w:rPr>
            </w:pPr>
            <w:r w:rsidRPr="00AB424D">
              <w:rPr>
                <w:rFonts w:cs="Arial"/>
                <w:b/>
                <w:sz w:val="12"/>
                <w:szCs w:val="12"/>
              </w:rPr>
              <w:t>P</w:t>
            </w:r>
            <w:r w:rsidR="001C5BAF">
              <w:rPr>
                <w:rFonts w:cs="Arial"/>
                <w:b/>
                <w:sz w:val="12"/>
                <w:szCs w:val="12"/>
              </w:rPr>
              <w:t>2</w:t>
            </w:r>
          </w:p>
        </w:tc>
        <w:tc>
          <w:tcPr>
            <w:tcW w:w="2313" w:type="pct"/>
          </w:tcPr>
          <w:p w:rsidR="00377AF7" w:rsidRPr="004A5361" w:rsidRDefault="00377AF7" w:rsidP="00084249">
            <w:pPr>
              <w:rPr>
                <w:rFonts w:cs="Arial"/>
                <w:sz w:val="16"/>
                <w:szCs w:val="16"/>
              </w:rPr>
            </w:pPr>
            <w:r w:rsidRPr="004016FE">
              <w:rPr>
                <w:rFonts w:cs="Arial"/>
                <w:b/>
                <w:sz w:val="16"/>
                <w:szCs w:val="16"/>
              </w:rPr>
              <w:t xml:space="preserve">Ergänze </w:t>
            </w:r>
            <w:r>
              <w:rPr>
                <w:rFonts w:cs="Arial"/>
                <w:sz w:val="16"/>
                <w:szCs w:val="16"/>
              </w:rPr>
              <w:t xml:space="preserve">die fehlenden Informationen. </w:t>
            </w:r>
          </w:p>
        </w:tc>
        <w:tc>
          <w:tcPr>
            <w:tcW w:w="480" w:type="pct"/>
          </w:tcPr>
          <w:p w:rsidR="00377AF7" w:rsidRPr="00DE7C1A" w:rsidRDefault="00377AF7" w:rsidP="00084249">
            <w:pPr>
              <w:rPr>
                <w:rFonts w:cs="Arial"/>
                <w:sz w:val="12"/>
                <w:szCs w:val="12"/>
              </w:rPr>
            </w:pPr>
            <w:r>
              <w:rPr>
                <w:rFonts w:cs="Arial"/>
                <w:sz w:val="12"/>
                <w:szCs w:val="12"/>
              </w:rPr>
              <w:t>Imperativ</w:t>
            </w:r>
          </w:p>
        </w:tc>
        <w:tc>
          <w:tcPr>
            <w:tcW w:w="1371" w:type="pct"/>
          </w:tcPr>
          <w:p w:rsidR="00377AF7" w:rsidRPr="00DE7C1A" w:rsidRDefault="00377AF7" w:rsidP="00084249">
            <w:pPr>
              <w:rPr>
                <w:rFonts w:cs="Arial"/>
                <w:sz w:val="14"/>
                <w:szCs w:val="14"/>
              </w:rPr>
            </w:pPr>
            <w:r>
              <w:rPr>
                <w:rFonts w:cs="Arial"/>
                <w:sz w:val="14"/>
                <w:szCs w:val="14"/>
              </w:rPr>
              <w:t xml:space="preserve">fehlend = </w:t>
            </w:r>
            <w:proofErr w:type="spellStart"/>
            <w:r>
              <w:rPr>
                <w:rFonts w:cs="Arial"/>
                <w:sz w:val="14"/>
                <w:szCs w:val="14"/>
              </w:rPr>
              <w:t>missing</w:t>
            </w:r>
            <w:proofErr w:type="spellEnd"/>
          </w:p>
        </w:tc>
      </w:tr>
      <w:tr w:rsidR="00377AF7" w:rsidRPr="00705D8F" w:rsidTr="00595AB5">
        <w:tc>
          <w:tcPr>
            <w:tcW w:w="679" w:type="pct"/>
            <w:shd w:val="clear" w:color="auto" w:fill="F3F3F3"/>
          </w:tcPr>
          <w:p w:rsidR="00377AF7" w:rsidRDefault="00377AF7" w:rsidP="00084249">
            <w:pPr>
              <w:rPr>
                <w:rFonts w:cs="Arial"/>
                <w:b/>
                <w:sz w:val="16"/>
                <w:szCs w:val="16"/>
              </w:rPr>
            </w:pPr>
          </w:p>
        </w:tc>
        <w:tc>
          <w:tcPr>
            <w:tcW w:w="157" w:type="pct"/>
          </w:tcPr>
          <w:p w:rsidR="00377AF7" w:rsidRPr="00AB424D" w:rsidRDefault="00377AF7" w:rsidP="00C61D6F">
            <w:pPr>
              <w:tabs>
                <w:tab w:val="left" w:pos="426"/>
                <w:tab w:val="left" w:pos="4395"/>
              </w:tabs>
              <w:spacing w:line="276" w:lineRule="auto"/>
              <w:rPr>
                <w:rFonts w:eastAsia="Arial Unicode MS" w:cs="Arial"/>
                <w:b/>
                <w:sz w:val="12"/>
                <w:szCs w:val="12"/>
              </w:rPr>
            </w:pPr>
          </w:p>
        </w:tc>
        <w:tc>
          <w:tcPr>
            <w:tcW w:w="2313" w:type="pct"/>
          </w:tcPr>
          <w:p w:rsidR="00377AF7" w:rsidRPr="00C61D6F" w:rsidRDefault="00377AF7" w:rsidP="00C61D6F">
            <w:pPr>
              <w:tabs>
                <w:tab w:val="left" w:pos="426"/>
                <w:tab w:val="left" w:pos="4395"/>
              </w:tabs>
              <w:spacing w:line="276" w:lineRule="auto"/>
              <w:rPr>
                <w:rFonts w:eastAsia="Arial Unicode MS" w:cs="Arial"/>
                <w:sz w:val="18"/>
                <w:szCs w:val="18"/>
              </w:rPr>
            </w:pPr>
            <w:r w:rsidRPr="007059EC">
              <w:rPr>
                <w:rFonts w:eastAsia="Arial Unicode MS" w:cs="Arial"/>
                <w:sz w:val="16"/>
                <w:szCs w:val="16"/>
              </w:rPr>
              <w:t xml:space="preserve">Bitte </w:t>
            </w:r>
            <w:r w:rsidRPr="007059EC">
              <w:rPr>
                <w:rFonts w:eastAsia="Arial Unicode MS" w:cs="Arial"/>
                <w:b/>
                <w:sz w:val="16"/>
                <w:szCs w:val="16"/>
              </w:rPr>
              <w:t xml:space="preserve">ergänzt </w:t>
            </w:r>
            <w:r w:rsidRPr="007059EC">
              <w:rPr>
                <w:rFonts w:eastAsia="Arial Unicode MS" w:cs="Arial"/>
                <w:sz w:val="16"/>
                <w:szCs w:val="16"/>
              </w:rPr>
              <w:t>die Satzanfänge</w:t>
            </w:r>
            <w:r>
              <w:rPr>
                <w:rFonts w:eastAsia="Arial Unicode MS" w:cs="Arial"/>
                <w:sz w:val="18"/>
                <w:szCs w:val="18"/>
              </w:rPr>
              <w:t xml:space="preserve"> </w:t>
            </w:r>
            <w:r w:rsidRPr="00C61D6F">
              <w:rPr>
                <w:rFonts w:eastAsia="Arial Unicode MS" w:cs="Arial"/>
                <w:color w:val="808080" w:themeColor="background1" w:themeShade="80"/>
                <w:sz w:val="12"/>
                <w:szCs w:val="12"/>
              </w:rPr>
              <w:t>(A)</w:t>
            </w:r>
            <w:r>
              <w:rPr>
                <w:rFonts w:eastAsia="Arial Unicode MS" w:cs="Arial"/>
                <w:sz w:val="18"/>
                <w:szCs w:val="18"/>
              </w:rPr>
              <w:t xml:space="preserve">. </w:t>
            </w:r>
          </w:p>
        </w:tc>
        <w:tc>
          <w:tcPr>
            <w:tcW w:w="480" w:type="pct"/>
          </w:tcPr>
          <w:p w:rsidR="00377AF7" w:rsidRDefault="00377AF7" w:rsidP="00084249">
            <w:pPr>
              <w:rPr>
                <w:rFonts w:cs="Arial"/>
                <w:sz w:val="12"/>
                <w:szCs w:val="12"/>
              </w:rPr>
            </w:pPr>
            <w:r>
              <w:rPr>
                <w:rFonts w:cs="Arial"/>
                <w:sz w:val="12"/>
                <w:szCs w:val="12"/>
              </w:rPr>
              <w:t>Imperativ</w:t>
            </w:r>
          </w:p>
        </w:tc>
        <w:tc>
          <w:tcPr>
            <w:tcW w:w="1371" w:type="pct"/>
          </w:tcPr>
          <w:p w:rsidR="00377AF7" w:rsidRPr="00E613C8" w:rsidRDefault="00377AF7" w:rsidP="00084249">
            <w:pPr>
              <w:rPr>
                <w:rFonts w:cs="Arial"/>
                <w:sz w:val="14"/>
                <w:szCs w:val="14"/>
                <w:lang w:val="en-US"/>
              </w:rPr>
            </w:pPr>
            <w:r w:rsidRPr="00E613C8">
              <w:rPr>
                <w:rFonts w:cs="Arial"/>
                <w:sz w:val="14"/>
                <w:szCs w:val="14"/>
                <w:lang w:val="en-US"/>
              </w:rPr>
              <w:t xml:space="preserve">der </w:t>
            </w:r>
            <w:proofErr w:type="spellStart"/>
            <w:r w:rsidRPr="00E613C8">
              <w:rPr>
                <w:rFonts w:cs="Arial"/>
                <w:sz w:val="14"/>
                <w:szCs w:val="14"/>
                <w:lang w:val="en-US"/>
              </w:rPr>
              <w:t>Satzanfang</w:t>
            </w:r>
            <w:proofErr w:type="spellEnd"/>
            <w:r w:rsidRPr="00E613C8">
              <w:rPr>
                <w:rFonts w:cs="Arial"/>
                <w:sz w:val="14"/>
                <w:szCs w:val="14"/>
                <w:lang w:val="en-US"/>
              </w:rPr>
              <w:t xml:space="preserve"> = The beginning of a sentence</w:t>
            </w:r>
          </w:p>
        </w:tc>
      </w:tr>
      <w:tr w:rsidR="001A3BC6" w:rsidRPr="004A5361" w:rsidTr="00595AB5">
        <w:tc>
          <w:tcPr>
            <w:tcW w:w="679" w:type="pct"/>
            <w:shd w:val="clear" w:color="auto" w:fill="F3F3F3"/>
          </w:tcPr>
          <w:p w:rsidR="001A3BC6" w:rsidRPr="00E613C8" w:rsidRDefault="001A3BC6" w:rsidP="00084249">
            <w:pPr>
              <w:rPr>
                <w:rFonts w:cs="Arial"/>
                <w:b/>
                <w:sz w:val="16"/>
                <w:szCs w:val="16"/>
                <w:lang w:val="en-US"/>
              </w:rPr>
            </w:pPr>
          </w:p>
        </w:tc>
        <w:tc>
          <w:tcPr>
            <w:tcW w:w="157" w:type="pct"/>
          </w:tcPr>
          <w:p w:rsidR="001A3BC6" w:rsidRPr="00E613C8" w:rsidRDefault="001A3BC6" w:rsidP="00C61D6F">
            <w:pPr>
              <w:tabs>
                <w:tab w:val="left" w:pos="426"/>
                <w:tab w:val="left" w:pos="4395"/>
              </w:tabs>
              <w:spacing w:line="276" w:lineRule="auto"/>
              <w:rPr>
                <w:rFonts w:eastAsia="Arial Unicode MS" w:cs="Arial"/>
                <w:b/>
                <w:sz w:val="12"/>
                <w:szCs w:val="12"/>
                <w:lang w:val="en-US"/>
              </w:rPr>
            </w:pPr>
          </w:p>
        </w:tc>
        <w:tc>
          <w:tcPr>
            <w:tcW w:w="2313" w:type="pct"/>
          </w:tcPr>
          <w:p w:rsidR="001A3BC6" w:rsidRPr="007059EC" w:rsidRDefault="001A3BC6" w:rsidP="00C61D6F">
            <w:pPr>
              <w:tabs>
                <w:tab w:val="left" w:pos="426"/>
                <w:tab w:val="left" w:pos="4395"/>
              </w:tabs>
              <w:spacing w:line="276" w:lineRule="auto"/>
              <w:rPr>
                <w:rFonts w:eastAsia="Arial Unicode MS" w:cs="Arial"/>
                <w:sz w:val="16"/>
                <w:szCs w:val="16"/>
              </w:rPr>
            </w:pPr>
            <w:r>
              <w:rPr>
                <w:rFonts w:eastAsia="Arial Unicode MS" w:cs="Arial"/>
                <w:sz w:val="16"/>
                <w:szCs w:val="16"/>
              </w:rPr>
              <w:t xml:space="preserve">die </w:t>
            </w:r>
            <w:r w:rsidRPr="001A3BC6">
              <w:rPr>
                <w:rFonts w:eastAsia="Arial Unicode MS" w:cs="Arial"/>
                <w:b/>
                <w:sz w:val="16"/>
                <w:szCs w:val="16"/>
              </w:rPr>
              <w:t>Ergänzung</w:t>
            </w:r>
            <w:r>
              <w:rPr>
                <w:rFonts w:eastAsia="Arial Unicode MS" w:cs="Arial"/>
                <w:sz w:val="16"/>
                <w:szCs w:val="16"/>
              </w:rPr>
              <w:t>, -en</w:t>
            </w:r>
          </w:p>
        </w:tc>
        <w:tc>
          <w:tcPr>
            <w:tcW w:w="480" w:type="pct"/>
          </w:tcPr>
          <w:p w:rsidR="001A3BC6" w:rsidRDefault="001A3BC6" w:rsidP="00084249">
            <w:pPr>
              <w:rPr>
                <w:rFonts w:cs="Arial"/>
                <w:sz w:val="12"/>
                <w:szCs w:val="12"/>
              </w:rPr>
            </w:pPr>
          </w:p>
        </w:tc>
        <w:tc>
          <w:tcPr>
            <w:tcW w:w="1371" w:type="pct"/>
          </w:tcPr>
          <w:p w:rsidR="001A3BC6" w:rsidRDefault="004144B9" w:rsidP="00084249">
            <w:pPr>
              <w:rPr>
                <w:rFonts w:cs="Arial"/>
                <w:sz w:val="14"/>
                <w:szCs w:val="14"/>
              </w:rPr>
            </w:pPr>
            <w:proofErr w:type="spellStart"/>
            <w:r>
              <w:rPr>
                <w:rFonts w:cs="Arial"/>
                <w:sz w:val="14"/>
                <w:szCs w:val="14"/>
              </w:rPr>
              <w:t>addition</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ergeben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Die Untersuchung</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hat leider nichts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ergeben</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084249">
            <w:pPr>
              <w:rPr>
                <w:rFonts w:cs="Arial"/>
                <w:sz w:val="14"/>
                <w:szCs w:val="14"/>
              </w:rPr>
            </w:pPr>
            <w:r w:rsidRPr="00DE7C1A">
              <w:rPr>
                <w:rFonts w:cs="Arial"/>
                <w:sz w:val="14"/>
                <w:szCs w:val="14"/>
              </w:rPr>
              <w:t xml:space="preserve">die Untersuchung = </w:t>
            </w:r>
            <w:proofErr w:type="spellStart"/>
            <w:r w:rsidRPr="00DE7C1A">
              <w:rPr>
                <w:rFonts w:cs="Arial"/>
                <w:sz w:val="14"/>
                <w:szCs w:val="14"/>
              </w:rPr>
              <w:t>investigation</w:t>
            </w:r>
            <w:proofErr w:type="spellEnd"/>
            <w:r w:rsidRPr="00DE7C1A">
              <w:rPr>
                <w:rFonts w:cs="Arial"/>
                <w:sz w:val="14"/>
                <w:szCs w:val="14"/>
              </w:rPr>
              <w:t xml:space="preserve">; nichts = </w:t>
            </w:r>
            <w:proofErr w:type="spellStart"/>
            <w:r w:rsidRPr="00DE7C1A">
              <w:rPr>
                <w:rFonts w:cs="Arial"/>
                <w:sz w:val="14"/>
                <w:szCs w:val="14"/>
              </w:rPr>
              <w:t>nothing</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Die Bedeutung</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ergibt</w:t>
            </w:r>
            <w:r w:rsidRPr="004A5361">
              <w:rPr>
                <w:rFonts w:cs="Arial"/>
                <w:sz w:val="16"/>
                <w:szCs w:val="16"/>
              </w:rPr>
              <w:t xml:space="preserve"> sich aus dem Kontext</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 xml:space="preserve">die Bedeutung = </w:t>
            </w:r>
            <w:proofErr w:type="spellStart"/>
            <w:r w:rsidRPr="00DE7C1A">
              <w:rPr>
                <w:rFonts w:cs="Arial"/>
                <w:sz w:val="14"/>
                <w:szCs w:val="14"/>
              </w:rPr>
              <w:t>meaning</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Ihre Recherchen</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ergaben,</w:t>
            </w:r>
            <w:r w:rsidRPr="004A5361">
              <w:rPr>
                <w:rFonts w:cs="Arial"/>
                <w:sz w:val="16"/>
                <w:szCs w:val="16"/>
              </w:rPr>
              <w:t xml:space="preserve"> dass das</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kein neues Problem</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ist. </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DE7C1A" w:rsidRDefault="00377AF7" w:rsidP="00084249">
            <w:pPr>
              <w:rPr>
                <w:rFonts w:cs="Arial"/>
                <w:sz w:val="14"/>
                <w:szCs w:val="14"/>
              </w:rPr>
            </w:pPr>
            <w:r w:rsidRPr="00DE7C1A">
              <w:rPr>
                <w:rFonts w:cs="Arial"/>
                <w:sz w:val="14"/>
                <w:szCs w:val="14"/>
              </w:rPr>
              <w:t xml:space="preserve">die Recherche = </w:t>
            </w:r>
            <w:proofErr w:type="spellStart"/>
            <w:r w:rsidRPr="00DE7C1A">
              <w:rPr>
                <w:rFonts w:cs="Arial"/>
                <w:sz w:val="14"/>
                <w:szCs w:val="14"/>
              </w:rPr>
              <w:t>search</w:t>
            </w:r>
            <w:proofErr w:type="spellEnd"/>
            <w:r w:rsidRPr="00DE7C1A">
              <w:rPr>
                <w:rFonts w:cs="Arial"/>
                <w:sz w:val="14"/>
                <w:szCs w:val="14"/>
              </w:rPr>
              <w:t xml:space="preserve">, </w:t>
            </w:r>
            <w:proofErr w:type="spellStart"/>
            <w:r w:rsidRPr="00DE7C1A">
              <w:rPr>
                <w:rFonts w:cs="Arial"/>
                <w:sz w:val="14"/>
                <w:szCs w:val="14"/>
              </w:rPr>
              <w:t>investigation</w:t>
            </w:r>
            <w:proofErr w:type="spellEnd"/>
            <w:r w:rsidRPr="00DE7C1A">
              <w:rPr>
                <w:rFonts w:cs="Arial"/>
                <w:sz w:val="14"/>
                <w:szCs w:val="14"/>
              </w:rPr>
              <w:t xml:space="preserve">, </w:t>
            </w:r>
            <w:proofErr w:type="spellStart"/>
            <w:r w:rsidRPr="00DE7C1A">
              <w:rPr>
                <w:rFonts w:cs="Arial"/>
                <w:sz w:val="14"/>
                <w:szCs w:val="14"/>
              </w:rPr>
              <w:t>enquiry</w:t>
            </w:r>
            <w:proofErr w:type="spellEnd"/>
          </w:p>
        </w:tc>
      </w:tr>
      <w:tr w:rsidR="004144B9" w:rsidRPr="004A5361" w:rsidTr="00595AB5">
        <w:tc>
          <w:tcPr>
            <w:tcW w:w="679" w:type="pct"/>
            <w:shd w:val="clear" w:color="auto" w:fill="F3F3F3"/>
          </w:tcPr>
          <w:p w:rsidR="004144B9" w:rsidRPr="00FE010D" w:rsidRDefault="004144B9" w:rsidP="00084249">
            <w:pPr>
              <w:rPr>
                <w:rFonts w:cs="Arial"/>
                <w:b/>
                <w:sz w:val="16"/>
                <w:szCs w:val="16"/>
              </w:rPr>
            </w:pPr>
          </w:p>
        </w:tc>
        <w:tc>
          <w:tcPr>
            <w:tcW w:w="157" w:type="pct"/>
          </w:tcPr>
          <w:p w:rsidR="004144B9" w:rsidRPr="00AB424D" w:rsidRDefault="004144B9" w:rsidP="00084249">
            <w:pPr>
              <w:rPr>
                <w:rFonts w:cs="Arial"/>
                <w:b/>
                <w:sz w:val="12"/>
                <w:szCs w:val="12"/>
              </w:rPr>
            </w:pPr>
          </w:p>
        </w:tc>
        <w:tc>
          <w:tcPr>
            <w:tcW w:w="2313" w:type="pct"/>
          </w:tcPr>
          <w:p w:rsidR="004144B9" w:rsidRPr="004A5361" w:rsidRDefault="004144B9" w:rsidP="00084249">
            <w:pPr>
              <w:rPr>
                <w:rFonts w:cs="Arial"/>
                <w:sz w:val="16"/>
                <w:szCs w:val="16"/>
              </w:rPr>
            </w:pPr>
            <w:r>
              <w:rPr>
                <w:rFonts w:cs="Arial"/>
                <w:sz w:val="16"/>
                <w:szCs w:val="16"/>
              </w:rPr>
              <w:t>das Ergebnis, -se</w:t>
            </w:r>
          </w:p>
        </w:tc>
        <w:tc>
          <w:tcPr>
            <w:tcW w:w="480" w:type="pct"/>
          </w:tcPr>
          <w:p w:rsidR="004144B9" w:rsidRPr="00DE7C1A" w:rsidRDefault="004144B9" w:rsidP="00084249">
            <w:pPr>
              <w:rPr>
                <w:rFonts w:cs="Arial"/>
                <w:sz w:val="12"/>
                <w:szCs w:val="12"/>
              </w:rPr>
            </w:pPr>
          </w:p>
        </w:tc>
        <w:tc>
          <w:tcPr>
            <w:tcW w:w="1371" w:type="pct"/>
          </w:tcPr>
          <w:p w:rsidR="004144B9" w:rsidRPr="00DE7C1A" w:rsidRDefault="004144B9" w:rsidP="00084249">
            <w:pPr>
              <w:rPr>
                <w:rFonts w:cs="Arial"/>
                <w:sz w:val="14"/>
                <w:szCs w:val="14"/>
              </w:rPr>
            </w:pPr>
            <w:r>
              <w:rPr>
                <w:rFonts w:cs="Arial"/>
                <w:sz w:val="14"/>
                <w:szCs w:val="14"/>
              </w:rPr>
              <w:t xml:space="preserve">= </w:t>
            </w:r>
            <w:proofErr w:type="spellStart"/>
            <w:r>
              <w:rPr>
                <w:rFonts w:cs="Arial"/>
                <w:sz w:val="14"/>
                <w:szCs w:val="14"/>
              </w:rPr>
              <w:t>result</w:t>
            </w:r>
            <w:proofErr w:type="spellEnd"/>
            <w:r>
              <w:rPr>
                <w:rFonts w:cs="Arial"/>
                <w:sz w:val="14"/>
                <w:szCs w:val="14"/>
              </w:rPr>
              <w:t xml:space="preserve">, </w:t>
            </w:r>
            <w:proofErr w:type="spellStart"/>
            <w:r>
              <w:rPr>
                <w:rFonts w:cs="Arial"/>
                <w:sz w:val="14"/>
                <w:szCs w:val="14"/>
              </w:rPr>
              <w:t>outcome</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lastRenderedPageBreak/>
              <w:t>erhalten</w:t>
            </w:r>
          </w:p>
        </w:tc>
        <w:tc>
          <w:tcPr>
            <w:tcW w:w="157" w:type="pct"/>
          </w:tcPr>
          <w:p w:rsidR="00377AF7" w:rsidRPr="00AB424D" w:rsidRDefault="00B315D7" w:rsidP="00084249">
            <w:pPr>
              <w:rPr>
                <w:rFonts w:cs="Arial"/>
                <w:b/>
                <w:sz w:val="12"/>
                <w:szCs w:val="12"/>
              </w:rPr>
            </w:pPr>
            <w:r w:rsidRPr="00AB424D">
              <w:rPr>
                <w:rFonts w:cs="Arial"/>
                <w:b/>
                <w:sz w:val="12"/>
                <w:szCs w:val="12"/>
              </w:rPr>
              <w:t>P</w:t>
            </w:r>
          </w:p>
        </w:tc>
        <w:tc>
          <w:tcPr>
            <w:tcW w:w="2313" w:type="pct"/>
          </w:tcPr>
          <w:p w:rsidR="00377AF7" w:rsidRPr="004A5361" w:rsidRDefault="00377AF7" w:rsidP="00084249">
            <w:pPr>
              <w:rPr>
                <w:rFonts w:cs="Arial"/>
                <w:sz w:val="16"/>
                <w:szCs w:val="16"/>
              </w:rPr>
            </w:pPr>
            <w:r w:rsidRPr="004A5361">
              <w:rPr>
                <w:rFonts w:cs="Arial"/>
                <w:sz w:val="16"/>
                <w:szCs w:val="16"/>
              </w:rPr>
              <w:t>Hast 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meinen Brief</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erhalten</w:t>
            </w:r>
            <w:r w:rsidRPr="004A5361">
              <w:rPr>
                <w:rFonts w:cs="Arial"/>
                <w:sz w:val="16"/>
                <w:szCs w:val="16"/>
              </w:rPr>
              <w:t>?</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084249">
            <w:pPr>
              <w:rPr>
                <w:rFonts w:cs="Arial"/>
                <w:sz w:val="14"/>
                <w:szCs w:val="14"/>
              </w:rPr>
            </w:pPr>
            <w:r w:rsidRPr="00DE7C1A">
              <w:rPr>
                <w:rFonts w:cs="Arial"/>
                <w:sz w:val="14"/>
                <w:szCs w:val="14"/>
              </w:rPr>
              <w:t xml:space="preserve">der Brief = </w:t>
            </w:r>
            <w:proofErr w:type="spellStart"/>
            <w:r w:rsidRPr="00DE7C1A">
              <w:rPr>
                <w:rFonts w:cs="Arial"/>
                <w:sz w:val="14"/>
                <w:szCs w:val="14"/>
              </w:rPr>
              <w:t>letter</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finde es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wichtig, dass wir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die Natur</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für unsere Kinder</w:t>
            </w:r>
            <w:r>
              <w:rPr>
                <w:rFont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erhalten</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 xml:space="preserve">wichtig = </w:t>
            </w:r>
            <w:proofErr w:type="spellStart"/>
            <w:r w:rsidRPr="00DE7C1A">
              <w:rPr>
                <w:rFonts w:cs="Arial"/>
                <w:sz w:val="14"/>
                <w:szCs w:val="14"/>
              </w:rPr>
              <w:t>important</w:t>
            </w:r>
            <w:proofErr w:type="spellEnd"/>
            <w:r w:rsidRPr="00DE7C1A">
              <w:rPr>
                <w:rFonts w:cs="Arial"/>
                <w:sz w:val="14"/>
                <w:szCs w:val="14"/>
              </w:rPr>
              <w:t xml:space="preserve">; </w:t>
            </w:r>
          </w:p>
        </w:tc>
      </w:tr>
      <w:tr w:rsidR="00377AF7"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Pr>
                <w:rFonts w:cs="Arial"/>
                <w:sz w:val="16"/>
                <w:szCs w:val="16"/>
              </w:rPr>
              <w:t xml:space="preserve">Marie Curie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62028C">
              <w:rPr>
                <w:rFonts w:cs="Arial"/>
                <w:b/>
                <w:sz w:val="16"/>
                <w:szCs w:val="16"/>
              </w:rPr>
              <w:t>erhielt</w:t>
            </w:r>
            <w:r>
              <w:rPr>
                <w:rFonts w:cs="Arial"/>
                <w:sz w:val="16"/>
                <w:szCs w:val="16"/>
              </w:rPr>
              <w:t xml:space="preserve"> als erste Frau </w:t>
            </w:r>
            <w:r>
              <w:rPr>
                <w:rFonts w:cs="Arial"/>
                <w:color w:val="7F7F7F" w:themeColor="text1" w:themeTint="80"/>
                <w:sz w:val="12"/>
                <w:szCs w:val="12"/>
              </w:rPr>
              <w:t>(PN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einen Nobelpreis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DE7C1A" w:rsidRDefault="00377AF7" w:rsidP="00084249">
            <w:pPr>
              <w:rPr>
                <w:rFonts w:cs="Arial"/>
                <w:sz w:val="14"/>
                <w:szCs w:val="14"/>
              </w:rPr>
            </w:pPr>
            <w:r w:rsidRPr="00DE7C1A">
              <w:rPr>
                <w:rFonts w:cs="Arial"/>
                <w:sz w:val="14"/>
                <w:szCs w:val="14"/>
              </w:rPr>
              <w:t xml:space="preserve">der Nobelpreis = Nobel </w:t>
            </w:r>
            <w:proofErr w:type="spellStart"/>
            <w:r w:rsidRPr="00DE7C1A">
              <w:rPr>
                <w:rFonts w:cs="Arial"/>
                <w:sz w:val="14"/>
                <w:szCs w:val="14"/>
              </w:rPr>
              <w:t>Prize</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erinnern</w:t>
            </w:r>
          </w:p>
        </w:tc>
        <w:tc>
          <w:tcPr>
            <w:tcW w:w="157" w:type="pct"/>
          </w:tcPr>
          <w:p w:rsidR="00377AF7" w:rsidRPr="00AB424D" w:rsidRDefault="00B315D7" w:rsidP="00084249">
            <w:pPr>
              <w:rPr>
                <w:rFonts w:cs="Arial"/>
                <w:b/>
                <w:sz w:val="12"/>
                <w:szCs w:val="12"/>
              </w:rPr>
            </w:pPr>
            <w:r w:rsidRPr="00AB424D">
              <w:rPr>
                <w:rFonts w:cs="Arial"/>
                <w:b/>
                <w:sz w:val="12"/>
                <w:szCs w:val="12"/>
              </w:rPr>
              <w:t>P</w:t>
            </w:r>
          </w:p>
        </w:tc>
        <w:tc>
          <w:tcPr>
            <w:tcW w:w="2313" w:type="pct"/>
          </w:tcPr>
          <w:p w:rsidR="00377AF7" w:rsidRPr="004A5361" w:rsidRDefault="00377AF7" w:rsidP="00084249">
            <w:pPr>
              <w:rPr>
                <w:rFonts w:cs="Arial"/>
                <w:sz w:val="16"/>
                <w:szCs w:val="16"/>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habe etwas Wichtiges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vergessen, aber ich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cs="Arial"/>
                <w:sz w:val="16"/>
                <w:szCs w:val="16"/>
              </w:rPr>
              <w:t>kann mich</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einfach nicht </w:t>
            </w:r>
            <w:r w:rsidRPr="004A5361">
              <w:rPr>
                <w:rFonts w:cs="Arial"/>
                <w:b/>
                <w:sz w:val="16"/>
                <w:szCs w:val="16"/>
              </w:rPr>
              <w:t>erinnern</w:t>
            </w:r>
            <w:r w:rsidRPr="004A5361">
              <w:rPr>
                <w:rFonts w:cs="Arial"/>
                <w:sz w:val="16"/>
                <w:szCs w:val="16"/>
              </w:rPr>
              <w:t>, was</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es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cs="Arial"/>
                <w:sz w:val="16"/>
                <w:szCs w:val="16"/>
              </w:rPr>
              <w:t>war!</w:t>
            </w:r>
          </w:p>
        </w:tc>
        <w:tc>
          <w:tcPr>
            <w:tcW w:w="480" w:type="pct"/>
          </w:tcPr>
          <w:p w:rsidR="00377AF7" w:rsidRPr="00DE7C1A" w:rsidRDefault="00377AF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377AF7" w:rsidRPr="00DE7C1A" w:rsidRDefault="00377AF7" w:rsidP="00084249">
            <w:pPr>
              <w:rPr>
                <w:rFonts w:cs="Arial"/>
                <w:sz w:val="14"/>
                <w:szCs w:val="14"/>
              </w:rPr>
            </w:pPr>
            <w:r w:rsidRPr="00DE7C1A">
              <w:rPr>
                <w:rFonts w:cs="Arial"/>
                <w:sz w:val="14"/>
                <w:szCs w:val="14"/>
              </w:rPr>
              <w:t xml:space="preserve">nichts Wichtiges = </w:t>
            </w:r>
            <w:proofErr w:type="spellStart"/>
            <w:r w:rsidRPr="00DE7C1A">
              <w:rPr>
                <w:rFonts w:cs="Arial"/>
                <w:sz w:val="14"/>
                <w:szCs w:val="14"/>
              </w:rPr>
              <w:t>nothing</w:t>
            </w:r>
            <w:proofErr w:type="spellEnd"/>
            <w:r w:rsidRPr="00DE7C1A">
              <w:rPr>
                <w:rFonts w:cs="Arial"/>
                <w:sz w:val="14"/>
                <w:szCs w:val="14"/>
              </w:rPr>
              <w:t xml:space="preserve"> </w:t>
            </w:r>
            <w:proofErr w:type="spellStart"/>
            <w:r w:rsidRPr="00DE7C1A">
              <w:rPr>
                <w:rFonts w:cs="Arial"/>
                <w:sz w:val="14"/>
                <w:szCs w:val="14"/>
              </w:rPr>
              <w:t>important</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Glücklicherweise habe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mich</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rechtzeitig an seinen Geburtstag</w:t>
            </w:r>
            <w:r>
              <w:rPr>
                <w:rFont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erinnert</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084249">
            <w:pPr>
              <w:rPr>
                <w:rFonts w:cs="Arial"/>
                <w:sz w:val="14"/>
                <w:szCs w:val="14"/>
              </w:rPr>
            </w:pPr>
            <w:r w:rsidRPr="00DE7C1A">
              <w:rPr>
                <w:rFonts w:cs="Arial"/>
                <w:sz w:val="14"/>
                <w:szCs w:val="14"/>
              </w:rPr>
              <w:t xml:space="preserve">glücklicherweise = </w:t>
            </w:r>
            <w:proofErr w:type="spellStart"/>
            <w:r w:rsidRPr="00DE7C1A">
              <w:rPr>
                <w:rFonts w:cs="Arial"/>
                <w:sz w:val="14"/>
                <w:szCs w:val="14"/>
              </w:rPr>
              <w:t>fortunately</w:t>
            </w:r>
            <w:proofErr w:type="spellEnd"/>
            <w:r w:rsidRPr="00DE7C1A">
              <w:rPr>
                <w:rFonts w:cs="Arial"/>
                <w:sz w:val="14"/>
                <w:szCs w:val="14"/>
              </w:rPr>
              <w:t>; rechtzeitig = in time</w:t>
            </w:r>
          </w:p>
        </w:tc>
      </w:tr>
      <w:tr w:rsidR="00377AF7"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Pr>
                <w:rFonts w:cs="Arial"/>
                <w:sz w:val="16"/>
                <w:szCs w:val="16"/>
              </w:rPr>
              <w:t xml:space="preserve">Als 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aufwachte, </w:t>
            </w:r>
            <w:r w:rsidRPr="00780F98">
              <w:rPr>
                <w:rFonts w:cs="Arial"/>
                <w:b/>
                <w:sz w:val="16"/>
                <w:szCs w:val="16"/>
              </w:rPr>
              <w:t xml:space="preserve">erinnerte </w:t>
            </w:r>
            <w:r>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sich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an nichts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mehr. </w:t>
            </w:r>
          </w:p>
        </w:tc>
        <w:tc>
          <w:tcPr>
            <w:tcW w:w="480" w:type="pct"/>
          </w:tcPr>
          <w:p w:rsidR="00377AF7" w:rsidRPr="00DE7C1A" w:rsidRDefault="00377AF7" w:rsidP="00084249">
            <w:pPr>
              <w:rPr>
                <w:rFonts w:cs="Arial"/>
                <w:sz w:val="12"/>
                <w:szCs w:val="12"/>
              </w:rPr>
            </w:pPr>
            <w:proofErr w:type="spellStart"/>
            <w:r w:rsidRPr="00DE7C1A">
              <w:rPr>
                <w:rFonts w:cs="Arial"/>
                <w:sz w:val="12"/>
                <w:szCs w:val="12"/>
              </w:rPr>
              <w:t>Präterium</w:t>
            </w:r>
            <w:proofErr w:type="spellEnd"/>
          </w:p>
        </w:tc>
        <w:tc>
          <w:tcPr>
            <w:tcW w:w="1371" w:type="pct"/>
          </w:tcPr>
          <w:p w:rsidR="00377AF7" w:rsidRPr="00DE7C1A" w:rsidRDefault="00377AF7" w:rsidP="00084249">
            <w:pPr>
              <w:rPr>
                <w:rFonts w:cs="Arial"/>
                <w:sz w:val="14"/>
                <w:szCs w:val="14"/>
              </w:rPr>
            </w:pPr>
            <w:r w:rsidRPr="00DE7C1A">
              <w:rPr>
                <w:rFonts w:cs="Arial"/>
                <w:sz w:val="14"/>
                <w:szCs w:val="14"/>
              </w:rPr>
              <w:t xml:space="preserve">aufwachen = </w:t>
            </w:r>
            <w:proofErr w:type="spellStart"/>
            <w:r w:rsidRPr="00DE7C1A">
              <w:rPr>
                <w:rFonts w:cs="Arial"/>
                <w:sz w:val="14"/>
                <w:szCs w:val="14"/>
              </w:rPr>
              <w:t>wake</w:t>
            </w:r>
            <w:proofErr w:type="spellEnd"/>
            <w:r w:rsidRPr="00DE7C1A">
              <w:rPr>
                <w:rFonts w:cs="Arial"/>
                <w:sz w:val="14"/>
                <w:szCs w:val="14"/>
              </w:rPr>
              <w:t xml:space="preserve"> </w:t>
            </w:r>
            <w:proofErr w:type="spellStart"/>
            <w:r w:rsidRPr="00DE7C1A">
              <w:rPr>
                <w:rFonts w:cs="Arial"/>
                <w:sz w:val="14"/>
                <w:szCs w:val="14"/>
              </w:rPr>
              <w:t>up</w:t>
            </w:r>
            <w:proofErr w:type="spellEnd"/>
            <w:r w:rsidRPr="00DE7C1A">
              <w:rPr>
                <w:rFonts w:cs="Arial"/>
                <w:sz w:val="14"/>
                <w:szCs w:val="14"/>
              </w:rPr>
              <w:t xml:space="preserve">; nichts = </w:t>
            </w:r>
            <w:proofErr w:type="spellStart"/>
            <w:r w:rsidRPr="00DE7C1A">
              <w:rPr>
                <w:rFonts w:cs="Arial"/>
                <w:sz w:val="14"/>
                <w:szCs w:val="14"/>
              </w:rPr>
              <w:t>nothing</w:t>
            </w:r>
            <w:proofErr w:type="spellEnd"/>
          </w:p>
        </w:tc>
      </w:tr>
      <w:tr w:rsidR="004144B9" w:rsidTr="00595AB5">
        <w:tc>
          <w:tcPr>
            <w:tcW w:w="679" w:type="pct"/>
            <w:shd w:val="clear" w:color="auto" w:fill="F3F3F3"/>
          </w:tcPr>
          <w:p w:rsidR="004144B9" w:rsidRPr="00FE010D" w:rsidRDefault="004144B9" w:rsidP="00084249">
            <w:pPr>
              <w:rPr>
                <w:rFonts w:cs="Arial"/>
                <w:b/>
                <w:sz w:val="16"/>
                <w:szCs w:val="16"/>
              </w:rPr>
            </w:pPr>
          </w:p>
        </w:tc>
        <w:tc>
          <w:tcPr>
            <w:tcW w:w="157" w:type="pct"/>
          </w:tcPr>
          <w:p w:rsidR="004144B9" w:rsidRPr="00AB424D" w:rsidRDefault="004144B9" w:rsidP="00084249">
            <w:pPr>
              <w:rPr>
                <w:rFonts w:cs="Arial"/>
                <w:b/>
                <w:sz w:val="12"/>
                <w:szCs w:val="12"/>
              </w:rPr>
            </w:pPr>
          </w:p>
        </w:tc>
        <w:tc>
          <w:tcPr>
            <w:tcW w:w="2313" w:type="pct"/>
          </w:tcPr>
          <w:p w:rsidR="004144B9" w:rsidRDefault="004144B9" w:rsidP="00084249">
            <w:pPr>
              <w:rPr>
                <w:rFonts w:cs="Arial"/>
                <w:sz w:val="16"/>
                <w:szCs w:val="16"/>
              </w:rPr>
            </w:pPr>
            <w:r>
              <w:rPr>
                <w:rFonts w:cs="Arial"/>
                <w:sz w:val="16"/>
                <w:szCs w:val="16"/>
              </w:rPr>
              <w:t xml:space="preserve">WB: die </w:t>
            </w:r>
            <w:r w:rsidRPr="004144B9">
              <w:rPr>
                <w:rFonts w:cs="Arial"/>
                <w:b/>
                <w:sz w:val="16"/>
                <w:szCs w:val="16"/>
              </w:rPr>
              <w:t>Erinnerung</w:t>
            </w:r>
            <w:r>
              <w:rPr>
                <w:rFonts w:cs="Arial"/>
                <w:sz w:val="16"/>
                <w:szCs w:val="16"/>
              </w:rPr>
              <w:t>, -en</w:t>
            </w:r>
          </w:p>
        </w:tc>
        <w:tc>
          <w:tcPr>
            <w:tcW w:w="480" w:type="pct"/>
          </w:tcPr>
          <w:p w:rsidR="004144B9" w:rsidRPr="00DE7C1A" w:rsidRDefault="004144B9" w:rsidP="00084249">
            <w:pPr>
              <w:rPr>
                <w:rFonts w:cs="Arial"/>
                <w:sz w:val="12"/>
                <w:szCs w:val="12"/>
              </w:rPr>
            </w:pPr>
          </w:p>
        </w:tc>
        <w:tc>
          <w:tcPr>
            <w:tcW w:w="1371" w:type="pct"/>
          </w:tcPr>
          <w:p w:rsidR="004144B9" w:rsidRPr="00DE7C1A" w:rsidRDefault="004144B9" w:rsidP="00084249">
            <w:pPr>
              <w:rPr>
                <w:rFonts w:cs="Arial"/>
                <w:sz w:val="14"/>
                <w:szCs w:val="14"/>
              </w:rPr>
            </w:pPr>
            <w:r>
              <w:rPr>
                <w:rFonts w:cs="Arial"/>
                <w:sz w:val="14"/>
                <w:szCs w:val="14"/>
              </w:rPr>
              <w:t xml:space="preserve">= </w:t>
            </w:r>
            <w:proofErr w:type="spellStart"/>
            <w:r>
              <w:rPr>
                <w:rFonts w:cs="Arial"/>
                <w:sz w:val="14"/>
                <w:szCs w:val="14"/>
              </w:rPr>
              <w:t>memory</w:t>
            </w:r>
            <w:proofErr w:type="spellEnd"/>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r w:rsidRPr="00FE010D">
              <w:rPr>
                <w:rFonts w:eastAsia="Arial Unicode MS" w:cs="Arial"/>
                <w:b/>
                <w:sz w:val="16"/>
                <w:szCs w:val="16"/>
              </w:rPr>
              <w:t>erkennen</w:t>
            </w: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cs="Arial"/>
                <w:sz w:val="16"/>
                <w:szCs w:val="16"/>
              </w:rPr>
            </w:pPr>
            <w:r w:rsidRPr="00D70BF4">
              <w:rPr>
                <w:rFonts w:eastAsia="Arial Unicode MS" w:cs="Arial"/>
                <w:b/>
                <w:sz w:val="16"/>
                <w:szCs w:val="16"/>
              </w:rPr>
              <w:t>Erkennst</w:t>
            </w:r>
            <w:r>
              <w:rPr>
                <w:rFonts w:eastAsia="Arial Unicode MS" w:cs="Arial"/>
                <w:sz w:val="16"/>
                <w:szCs w:val="16"/>
              </w:rPr>
              <w:t xml:space="preserve"> du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was auf dem Bild</w:t>
            </w:r>
            <w:r>
              <w:rPr>
                <w:rFonts w:eastAsia="Arial Unicode M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eastAsia="Arial Unicode MS" w:cs="Arial"/>
                <w:sz w:val="16"/>
                <w:szCs w:val="16"/>
              </w:rPr>
              <w:t xml:space="preserve"> is</w:t>
            </w:r>
            <w:r>
              <w:rPr>
                <w:rFonts w:eastAsia="Arial Unicode MS" w:cs="Arial"/>
                <w:sz w:val="16"/>
                <w:szCs w:val="16"/>
              </w:rPr>
              <w:t>t?</w:t>
            </w:r>
          </w:p>
        </w:tc>
        <w:tc>
          <w:tcPr>
            <w:tcW w:w="480" w:type="pct"/>
          </w:tcPr>
          <w:p w:rsidR="00377AF7" w:rsidRPr="00DE7C1A" w:rsidRDefault="00377AF7" w:rsidP="00084249">
            <w:pPr>
              <w:rPr>
                <w:rFonts w:eastAsia="Arial Unicode MS" w:cs="Arial"/>
                <w:sz w:val="12"/>
                <w:szCs w:val="12"/>
              </w:rPr>
            </w:pPr>
            <w:r w:rsidRPr="00DE7C1A">
              <w:rPr>
                <w:rFonts w:cs="Arial"/>
                <w:sz w:val="12"/>
                <w:szCs w:val="12"/>
              </w:rPr>
              <w:t>Präsens</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genau = </w:t>
            </w:r>
            <w:proofErr w:type="spellStart"/>
            <w:r w:rsidRPr="00DE7C1A">
              <w:rPr>
                <w:rFonts w:eastAsia="Arial Unicode MS" w:cs="Arial"/>
                <w:sz w:val="14"/>
                <w:szCs w:val="14"/>
              </w:rPr>
              <w:t>exactly</w:t>
            </w:r>
            <w:proofErr w:type="spellEnd"/>
            <w:r w:rsidRPr="00DE7C1A">
              <w:rPr>
                <w:rFonts w:eastAsia="Arial Unicode MS" w:cs="Arial"/>
                <w:sz w:val="14"/>
                <w:szCs w:val="14"/>
              </w:rPr>
              <w:t xml:space="preserve">; das Bild = </w:t>
            </w:r>
            <w:proofErr w:type="spellStart"/>
            <w:r w:rsidRPr="00DE7C1A">
              <w:rPr>
                <w:rFonts w:eastAsia="Arial Unicode MS" w:cs="Arial"/>
                <w:sz w:val="14"/>
                <w:szCs w:val="14"/>
              </w:rPr>
              <w:t>image</w:t>
            </w:r>
            <w:proofErr w:type="spellEnd"/>
            <w:r w:rsidRPr="00DE7C1A">
              <w:rPr>
                <w:rFonts w:eastAsia="Arial Unicode MS" w:cs="Arial"/>
                <w:sz w:val="14"/>
                <w:szCs w:val="14"/>
              </w:rPr>
              <w:t xml:space="preserve">, </w:t>
            </w:r>
            <w:proofErr w:type="spellStart"/>
            <w:r w:rsidRPr="00DE7C1A">
              <w:rPr>
                <w:rFonts w:eastAsia="Arial Unicode MS" w:cs="Arial"/>
                <w:sz w:val="14"/>
                <w:szCs w:val="14"/>
              </w:rPr>
              <w:t>picture</w:t>
            </w:r>
            <w:proofErr w:type="spellEnd"/>
          </w:p>
        </w:tc>
      </w:tr>
      <w:tr w:rsidR="00377AF7"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D70BF4" w:rsidRDefault="00377AF7" w:rsidP="00084249">
            <w:pPr>
              <w:rPr>
                <w:rFonts w:eastAsia="Arial Unicode MS" w:cs="Arial"/>
                <w:sz w:val="16"/>
                <w:szCs w:val="16"/>
              </w:rPr>
            </w:pPr>
            <w:r>
              <w:rPr>
                <w:rFonts w:eastAsia="Arial Unicode M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w:t>
            </w:r>
            <w:r w:rsidRPr="00D70BF4">
              <w:rPr>
                <w:rFonts w:eastAsia="Arial Unicode MS" w:cs="Arial"/>
                <w:b/>
                <w:sz w:val="16"/>
                <w:szCs w:val="16"/>
              </w:rPr>
              <w:t>erkannte</w:t>
            </w:r>
            <w:r>
              <w:rPr>
                <w:rFonts w:eastAsia="Arial Unicode MS" w:cs="Arial"/>
                <w:sz w:val="16"/>
                <w:szCs w:val="16"/>
              </w:rPr>
              <w:t xml:space="preserve"> ihn </w:t>
            </w:r>
            <w:r>
              <w:rPr>
                <w:rFonts w:cs="Arial"/>
                <w:color w:val="7F7F7F" w:themeColor="text1" w:themeTint="80"/>
                <w:sz w:val="12"/>
                <w:szCs w:val="12"/>
              </w:rPr>
              <w:t>(A</w:t>
            </w:r>
            <w:r w:rsidRPr="0062373D">
              <w:rPr>
                <w:rFonts w:cs="Arial"/>
                <w:color w:val="7F7F7F" w:themeColor="text1" w:themeTint="80"/>
                <w:sz w:val="12"/>
                <w:szCs w:val="12"/>
              </w:rPr>
              <w:t>)</w:t>
            </w:r>
            <w:r>
              <w:rPr>
                <w:rFonts w:eastAsia="Arial Unicode MS" w:cs="Arial"/>
                <w:sz w:val="16"/>
                <w:szCs w:val="16"/>
              </w:rPr>
              <w:t xml:space="preserve"> zuerst nicht. </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zuerst = (at) </w:t>
            </w:r>
            <w:proofErr w:type="spellStart"/>
            <w:r w:rsidRPr="00DE7C1A">
              <w:rPr>
                <w:rFonts w:eastAsia="Arial Unicode MS" w:cs="Arial"/>
                <w:sz w:val="14"/>
                <w:szCs w:val="14"/>
              </w:rPr>
              <w:t>first</w:t>
            </w:r>
            <w:proofErr w:type="spellEnd"/>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Pr>
                <w:rFonts w:eastAsia="Arial Unicode MS" w:cs="Arial"/>
                <w:sz w:val="16"/>
                <w:szCs w:val="16"/>
              </w:rPr>
              <w:t xml:space="preserve">Wir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haben die Gefahr </w:t>
            </w:r>
            <w:r>
              <w:rPr>
                <w:rFonts w:cs="Arial"/>
                <w:color w:val="7F7F7F" w:themeColor="text1" w:themeTint="80"/>
                <w:sz w:val="12"/>
                <w:szCs w:val="12"/>
              </w:rPr>
              <w:t>(A</w:t>
            </w:r>
            <w:r w:rsidRPr="0062373D">
              <w:rPr>
                <w:rFonts w:cs="Arial"/>
                <w:color w:val="7F7F7F" w:themeColor="text1" w:themeTint="80"/>
                <w:sz w:val="12"/>
                <w:szCs w:val="12"/>
              </w:rPr>
              <w:t>)</w:t>
            </w:r>
            <w:r>
              <w:rPr>
                <w:rFonts w:eastAsia="Arial Unicode MS" w:cs="Arial"/>
                <w:sz w:val="16"/>
                <w:szCs w:val="16"/>
              </w:rPr>
              <w:t xml:space="preserve"> gerade noch rechtzeitig </w:t>
            </w:r>
            <w:r w:rsidRPr="00D70BF4">
              <w:rPr>
                <w:rFonts w:eastAsia="Arial Unicode MS" w:cs="Arial"/>
                <w:b/>
                <w:sz w:val="16"/>
                <w:szCs w:val="16"/>
              </w:rPr>
              <w:t>erkannt</w:t>
            </w:r>
            <w:r>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Perfekt</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die Gefahr = </w:t>
            </w:r>
            <w:proofErr w:type="spellStart"/>
            <w:r w:rsidRPr="00DE7C1A">
              <w:rPr>
                <w:rFonts w:eastAsia="Arial Unicode MS" w:cs="Arial"/>
                <w:sz w:val="14"/>
                <w:szCs w:val="14"/>
              </w:rPr>
              <w:t>danger</w:t>
            </w:r>
            <w:proofErr w:type="spellEnd"/>
            <w:r w:rsidRPr="00DE7C1A">
              <w:rPr>
                <w:rFonts w:eastAsia="Arial Unicode MS" w:cs="Arial"/>
                <w:sz w:val="14"/>
                <w:szCs w:val="14"/>
              </w:rPr>
              <w:t>; gerade noch rechtzeitig = just in time</w:t>
            </w:r>
          </w:p>
        </w:tc>
      </w:tr>
      <w:tr w:rsidR="004144B9" w:rsidRPr="004A5361" w:rsidTr="00595AB5">
        <w:tc>
          <w:tcPr>
            <w:tcW w:w="679" w:type="pct"/>
            <w:shd w:val="clear" w:color="auto" w:fill="F3F3F3"/>
          </w:tcPr>
          <w:p w:rsidR="004144B9" w:rsidRPr="00FE010D" w:rsidRDefault="004144B9" w:rsidP="00084249">
            <w:pPr>
              <w:rPr>
                <w:rFonts w:eastAsia="Arial Unicode MS" w:cs="Arial"/>
                <w:b/>
                <w:sz w:val="16"/>
                <w:szCs w:val="16"/>
              </w:rPr>
            </w:pPr>
          </w:p>
        </w:tc>
        <w:tc>
          <w:tcPr>
            <w:tcW w:w="157" w:type="pct"/>
          </w:tcPr>
          <w:p w:rsidR="004144B9" w:rsidRPr="00AB424D" w:rsidRDefault="004144B9" w:rsidP="00084249">
            <w:pPr>
              <w:rPr>
                <w:rFonts w:eastAsia="Arial Unicode MS" w:cs="Arial"/>
                <w:b/>
                <w:sz w:val="12"/>
                <w:szCs w:val="12"/>
              </w:rPr>
            </w:pPr>
          </w:p>
        </w:tc>
        <w:tc>
          <w:tcPr>
            <w:tcW w:w="2313" w:type="pct"/>
          </w:tcPr>
          <w:p w:rsidR="004144B9" w:rsidRDefault="004144B9" w:rsidP="00084249">
            <w:pPr>
              <w:rPr>
                <w:rFonts w:eastAsia="Arial Unicode MS" w:cs="Arial"/>
                <w:sz w:val="16"/>
                <w:szCs w:val="16"/>
              </w:rPr>
            </w:pPr>
            <w:r>
              <w:rPr>
                <w:rFonts w:eastAsia="Arial Unicode MS" w:cs="Arial"/>
                <w:sz w:val="16"/>
                <w:szCs w:val="16"/>
              </w:rPr>
              <w:t xml:space="preserve">WB: die </w:t>
            </w:r>
            <w:r w:rsidRPr="004144B9">
              <w:rPr>
                <w:rFonts w:eastAsia="Arial Unicode MS" w:cs="Arial"/>
                <w:b/>
                <w:sz w:val="16"/>
                <w:szCs w:val="16"/>
              </w:rPr>
              <w:t>Erkenntnis</w:t>
            </w:r>
            <w:r>
              <w:rPr>
                <w:rFonts w:eastAsia="Arial Unicode MS" w:cs="Arial"/>
                <w:sz w:val="16"/>
                <w:szCs w:val="16"/>
              </w:rPr>
              <w:t>, -se</w:t>
            </w:r>
          </w:p>
        </w:tc>
        <w:tc>
          <w:tcPr>
            <w:tcW w:w="480" w:type="pct"/>
          </w:tcPr>
          <w:p w:rsidR="004144B9" w:rsidRPr="00DE7C1A" w:rsidRDefault="004144B9" w:rsidP="00084249">
            <w:pPr>
              <w:rPr>
                <w:rFonts w:eastAsia="Arial Unicode MS" w:cs="Arial"/>
                <w:sz w:val="12"/>
                <w:szCs w:val="12"/>
              </w:rPr>
            </w:pPr>
          </w:p>
        </w:tc>
        <w:tc>
          <w:tcPr>
            <w:tcW w:w="1371" w:type="pct"/>
          </w:tcPr>
          <w:p w:rsidR="004144B9" w:rsidRPr="00DE7C1A" w:rsidRDefault="004144B9" w:rsidP="00084249">
            <w:pPr>
              <w:rPr>
                <w:rFonts w:eastAsia="Arial Unicode MS" w:cs="Arial"/>
                <w:sz w:val="14"/>
                <w:szCs w:val="14"/>
              </w:rPr>
            </w:pPr>
            <w:r>
              <w:rPr>
                <w:rFonts w:eastAsia="Arial Unicode MS" w:cs="Arial"/>
                <w:sz w:val="14"/>
                <w:szCs w:val="14"/>
              </w:rPr>
              <w:t xml:space="preserve">Erkenntnis = </w:t>
            </w:r>
            <w:proofErr w:type="spellStart"/>
            <w:r>
              <w:rPr>
                <w:rFonts w:eastAsia="Arial Unicode MS" w:cs="Arial"/>
                <w:sz w:val="14"/>
                <w:szCs w:val="14"/>
              </w:rPr>
              <w:t>insight</w:t>
            </w:r>
            <w:proofErr w:type="spellEnd"/>
            <w:r>
              <w:rPr>
                <w:rFonts w:eastAsia="Arial Unicode MS" w:cs="Arial"/>
                <w:sz w:val="14"/>
                <w:szCs w:val="14"/>
              </w:rPr>
              <w:t xml:space="preserve">, </w:t>
            </w:r>
            <w:proofErr w:type="spellStart"/>
            <w:r>
              <w:rPr>
                <w:rFonts w:eastAsia="Arial Unicode MS" w:cs="Arial"/>
                <w:sz w:val="14"/>
                <w:szCs w:val="14"/>
              </w:rPr>
              <w:t>realization</w:t>
            </w:r>
            <w:proofErr w:type="spellEnd"/>
            <w:r>
              <w:rPr>
                <w:rFonts w:eastAsia="Arial Unicode MS" w:cs="Arial"/>
                <w:sz w:val="14"/>
                <w:szCs w:val="14"/>
              </w:rPr>
              <w:t xml:space="preserve">, </w:t>
            </w:r>
            <w:proofErr w:type="spellStart"/>
            <w:r>
              <w:rPr>
                <w:rFonts w:eastAsia="Arial Unicode MS" w:cs="Arial"/>
                <w:sz w:val="14"/>
                <w:szCs w:val="14"/>
              </w:rPr>
              <w:t>understanding</w:t>
            </w:r>
            <w:proofErr w:type="spellEnd"/>
            <w:r>
              <w:rPr>
                <w:rFonts w:eastAsia="Arial Unicode MS" w:cs="Arial"/>
                <w:sz w:val="14"/>
                <w:szCs w:val="14"/>
              </w:rPr>
              <w:t xml:space="preserve">; </w:t>
            </w:r>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r w:rsidRPr="00FE010D">
              <w:rPr>
                <w:rFonts w:eastAsia="Arial Unicode MS" w:cs="Arial"/>
                <w:b/>
                <w:sz w:val="16"/>
                <w:szCs w:val="16"/>
              </w:rPr>
              <w:t>erklären</w:t>
            </w:r>
          </w:p>
        </w:tc>
        <w:tc>
          <w:tcPr>
            <w:tcW w:w="157" w:type="pct"/>
          </w:tcPr>
          <w:p w:rsidR="00377AF7" w:rsidRPr="00AB424D" w:rsidRDefault="00B315D7" w:rsidP="00084249">
            <w:pPr>
              <w:rPr>
                <w:rFonts w:eastAsia="Arial Unicode MS" w:cs="Arial"/>
                <w:b/>
                <w:sz w:val="12"/>
                <w:szCs w:val="12"/>
              </w:rPr>
            </w:pPr>
            <w:r w:rsidRPr="00AB424D">
              <w:rPr>
                <w:rFonts w:eastAsia="Arial Unicode MS" w:cs="Arial"/>
                <w:b/>
                <w:sz w:val="12"/>
                <w:szCs w:val="12"/>
              </w:rPr>
              <w:t>P</w:t>
            </w:r>
            <w:r w:rsidR="00F639AC">
              <w:rPr>
                <w:rFonts w:eastAsia="Arial Unicode MS" w:cs="Arial"/>
                <w:b/>
                <w:sz w:val="12"/>
                <w:szCs w:val="12"/>
              </w:rPr>
              <w:t>1</w:t>
            </w: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Kannst du</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mir </w:t>
            </w:r>
            <w:r>
              <w:rPr>
                <w:rFonts w:cs="Arial"/>
                <w:color w:val="7F7F7F" w:themeColor="text1" w:themeTint="80"/>
                <w:sz w:val="12"/>
                <w:szCs w:val="12"/>
              </w:rPr>
              <w:t>(D</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das</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noch einmal </w:t>
            </w:r>
            <w:r w:rsidR="00A517A7" w:rsidRPr="00A517A7">
              <w:rPr>
                <w:rFonts w:eastAsia="Arial Unicode MS" w:cs="Arial"/>
                <w:b/>
                <w:sz w:val="16"/>
                <w:szCs w:val="16"/>
                <w:highlight w:val="yellow"/>
              </w:rPr>
              <w:t>erklären</w:t>
            </w:r>
            <w:r w:rsidRPr="00A517A7">
              <w:rPr>
                <w:rFonts w:eastAsia="Arial Unicode MS" w:cs="Arial"/>
                <w:sz w:val="16"/>
                <w:szCs w:val="16"/>
                <w:highlight w:val="yellow"/>
              </w:rPr>
              <w:t>?</w:t>
            </w:r>
          </w:p>
        </w:tc>
        <w:tc>
          <w:tcPr>
            <w:tcW w:w="480" w:type="pct"/>
          </w:tcPr>
          <w:p w:rsidR="00377AF7" w:rsidRPr="00DE7C1A" w:rsidRDefault="00377AF7" w:rsidP="00084249">
            <w:pPr>
              <w:rPr>
                <w:rFonts w:eastAsia="Arial Unicode M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noch einmal = </w:t>
            </w:r>
            <w:proofErr w:type="spellStart"/>
            <w:r w:rsidRPr="00DE7C1A">
              <w:rPr>
                <w:rFonts w:eastAsia="Arial Unicode MS" w:cs="Arial"/>
                <w:sz w:val="14"/>
                <w:szCs w:val="14"/>
              </w:rPr>
              <w:t>once</w:t>
            </w:r>
            <w:proofErr w:type="spellEnd"/>
            <w:r w:rsidRPr="00DE7C1A">
              <w:rPr>
                <w:rFonts w:eastAsia="Arial Unicode MS" w:cs="Arial"/>
                <w:sz w:val="14"/>
                <w:szCs w:val="14"/>
              </w:rPr>
              <w:t xml:space="preserve"> </w:t>
            </w:r>
            <w:proofErr w:type="spellStart"/>
            <w:r w:rsidRPr="00DE7C1A">
              <w:rPr>
                <w:rFonts w:eastAsia="Arial Unicode MS" w:cs="Arial"/>
                <w:sz w:val="14"/>
                <w:szCs w:val="14"/>
              </w:rPr>
              <w:t>again</w:t>
            </w:r>
            <w:proofErr w:type="spellEnd"/>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Er</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hat mir</w:t>
            </w:r>
            <w:r>
              <w:rPr>
                <w:rFonts w:eastAsia="Arial Unicode M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sidRPr="004A5361">
              <w:rPr>
                <w:rFonts w:eastAsia="Arial Unicode MS" w:cs="Arial"/>
                <w:sz w:val="16"/>
                <w:szCs w:val="16"/>
              </w:rPr>
              <w:t xml:space="preserve"> den Weg</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falsch </w:t>
            </w:r>
            <w:r w:rsidRPr="004A5361">
              <w:rPr>
                <w:rFonts w:eastAsia="Arial Unicode MS" w:cs="Arial"/>
                <w:b/>
                <w:sz w:val="16"/>
                <w:szCs w:val="16"/>
              </w:rPr>
              <w:t>erklärt.</w:t>
            </w:r>
            <w:r w:rsidRPr="004A5361">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falsch = </w:t>
            </w:r>
            <w:proofErr w:type="spellStart"/>
            <w:r w:rsidRPr="00DE7C1A">
              <w:rPr>
                <w:rFonts w:eastAsia="Arial Unicode MS" w:cs="Arial"/>
                <w:sz w:val="14"/>
                <w:szCs w:val="14"/>
              </w:rPr>
              <w:t>wrongly</w:t>
            </w:r>
            <w:proofErr w:type="spellEnd"/>
            <w:r w:rsidRPr="00DE7C1A">
              <w:rPr>
                <w:rFonts w:eastAsia="Arial Unicode MS" w:cs="Arial"/>
                <w:sz w:val="14"/>
                <w:szCs w:val="14"/>
              </w:rPr>
              <w:t xml:space="preserve">; der Weg = </w:t>
            </w:r>
            <w:proofErr w:type="spellStart"/>
            <w:r w:rsidRPr="00DE7C1A">
              <w:rPr>
                <w:rFonts w:eastAsia="Arial Unicode MS" w:cs="Arial"/>
                <w:sz w:val="14"/>
                <w:szCs w:val="14"/>
              </w:rPr>
              <w:t>way</w:t>
            </w:r>
            <w:proofErr w:type="spellEnd"/>
            <w:r w:rsidRPr="00DE7C1A">
              <w:rPr>
                <w:rFonts w:eastAsia="Arial Unicode MS" w:cs="Arial"/>
                <w:sz w:val="14"/>
                <w:szCs w:val="14"/>
              </w:rPr>
              <w:t xml:space="preserve">, </w:t>
            </w:r>
            <w:proofErr w:type="spellStart"/>
            <w:r w:rsidRPr="00DE7C1A">
              <w:rPr>
                <w:rFonts w:eastAsia="Arial Unicode MS" w:cs="Arial"/>
                <w:sz w:val="14"/>
                <w:szCs w:val="14"/>
              </w:rPr>
              <w:t>path</w:t>
            </w:r>
            <w:proofErr w:type="spellEnd"/>
            <w:r w:rsidRPr="00DE7C1A">
              <w:rPr>
                <w:rFonts w:eastAsia="Arial Unicode MS" w:cs="Arial"/>
                <w:sz w:val="14"/>
                <w:szCs w:val="14"/>
              </w:rPr>
              <w:t xml:space="preserve">; den Weg erklären = </w:t>
            </w:r>
            <w:proofErr w:type="spellStart"/>
            <w:r w:rsidRPr="00DE7C1A">
              <w:rPr>
                <w:rFonts w:eastAsia="Arial Unicode MS" w:cs="Arial"/>
                <w:sz w:val="14"/>
                <w:szCs w:val="14"/>
              </w:rPr>
              <w:t>give</w:t>
            </w:r>
            <w:proofErr w:type="spellEnd"/>
            <w:r w:rsidRPr="00DE7C1A">
              <w:rPr>
                <w:rFonts w:eastAsia="Arial Unicode MS" w:cs="Arial"/>
                <w:sz w:val="14"/>
                <w:szCs w:val="14"/>
              </w:rPr>
              <w:t xml:space="preserve"> </w:t>
            </w:r>
            <w:proofErr w:type="spellStart"/>
            <w:r w:rsidRPr="00DE7C1A">
              <w:rPr>
                <w:rFonts w:eastAsia="Arial Unicode MS" w:cs="Arial"/>
                <w:sz w:val="14"/>
                <w:szCs w:val="14"/>
              </w:rPr>
              <w:t>directions</w:t>
            </w:r>
            <w:proofErr w:type="spellEnd"/>
          </w:p>
        </w:tc>
      </w:tr>
      <w:tr w:rsidR="00377AF7"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Pr>
                <w:rFonts w:eastAsia="Arial Unicode MS" w:cs="Arial"/>
                <w:sz w:val="16"/>
                <w:szCs w:val="16"/>
              </w:rPr>
              <w:t xml:space="preserve">Der Professor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w:t>
            </w:r>
            <w:r w:rsidRPr="00CB2ED9">
              <w:rPr>
                <w:rFonts w:eastAsia="Arial Unicode MS" w:cs="Arial"/>
                <w:b/>
                <w:sz w:val="16"/>
                <w:szCs w:val="16"/>
              </w:rPr>
              <w:t>erklärte</w:t>
            </w:r>
            <w:r>
              <w:rPr>
                <w:rFonts w:eastAsia="Arial Unicode MS" w:cs="Arial"/>
                <w:sz w:val="16"/>
                <w:szCs w:val="16"/>
              </w:rPr>
              <w:t xml:space="preserve"> den Studenten </w:t>
            </w:r>
            <w:r>
              <w:rPr>
                <w:rFonts w:cs="Arial"/>
                <w:color w:val="7F7F7F" w:themeColor="text1" w:themeTint="80"/>
                <w:sz w:val="12"/>
                <w:szCs w:val="12"/>
              </w:rPr>
              <w:t>(D</w:t>
            </w:r>
            <w:r w:rsidRPr="0062373D">
              <w:rPr>
                <w:rFonts w:cs="Arial"/>
                <w:color w:val="7F7F7F" w:themeColor="text1" w:themeTint="80"/>
                <w:sz w:val="12"/>
                <w:szCs w:val="12"/>
              </w:rPr>
              <w:t>)</w:t>
            </w:r>
            <w:r>
              <w:rPr>
                <w:rFonts w:eastAsia="Arial Unicode MS" w:cs="Arial"/>
                <w:sz w:val="16"/>
                <w:szCs w:val="16"/>
              </w:rPr>
              <w:t xml:space="preserve">, wie das Experiment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funktioniert.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Präteritum</w:t>
            </w:r>
          </w:p>
        </w:tc>
        <w:tc>
          <w:tcPr>
            <w:tcW w:w="1371" w:type="pct"/>
          </w:tcPr>
          <w:p w:rsidR="00377AF7" w:rsidRPr="00DE7C1A" w:rsidRDefault="00377AF7" w:rsidP="00084249">
            <w:pPr>
              <w:rPr>
                <w:rFonts w:eastAsia="Arial Unicode MS" w:cs="Arial"/>
                <w:sz w:val="14"/>
                <w:szCs w:val="14"/>
              </w:rPr>
            </w:pPr>
            <w:proofErr w:type="spellStart"/>
            <w:r>
              <w:rPr>
                <w:rFonts w:eastAsia="Arial Unicode MS" w:cs="Arial"/>
                <w:sz w:val="14"/>
                <w:szCs w:val="14"/>
              </w:rPr>
              <w:t>funktioniern</w:t>
            </w:r>
            <w:proofErr w:type="spellEnd"/>
            <w:r>
              <w:rPr>
                <w:rFonts w:eastAsia="Arial Unicode MS" w:cs="Arial"/>
                <w:sz w:val="14"/>
                <w:szCs w:val="14"/>
              </w:rPr>
              <w:t xml:space="preserve"> = </w:t>
            </w:r>
            <w:proofErr w:type="spellStart"/>
            <w:r>
              <w:rPr>
                <w:rFonts w:eastAsia="Arial Unicode MS" w:cs="Arial"/>
                <w:sz w:val="14"/>
                <w:szCs w:val="14"/>
              </w:rPr>
              <w:t>work</w:t>
            </w:r>
            <w:proofErr w:type="spellEnd"/>
          </w:p>
        </w:tc>
      </w:tr>
      <w:tr w:rsidR="004144B9" w:rsidTr="00595AB5">
        <w:tc>
          <w:tcPr>
            <w:tcW w:w="679" w:type="pct"/>
            <w:shd w:val="clear" w:color="auto" w:fill="F3F3F3"/>
          </w:tcPr>
          <w:p w:rsidR="004144B9" w:rsidRPr="00FE010D" w:rsidRDefault="004144B9" w:rsidP="00084249">
            <w:pPr>
              <w:rPr>
                <w:rFonts w:eastAsia="Arial Unicode MS" w:cs="Arial"/>
                <w:b/>
                <w:sz w:val="16"/>
                <w:szCs w:val="16"/>
              </w:rPr>
            </w:pPr>
          </w:p>
        </w:tc>
        <w:tc>
          <w:tcPr>
            <w:tcW w:w="157" w:type="pct"/>
          </w:tcPr>
          <w:p w:rsidR="004144B9" w:rsidRPr="00AB424D" w:rsidRDefault="004144B9" w:rsidP="00084249">
            <w:pPr>
              <w:rPr>
                <w:rFonts w:eastAsia="Arial Unicode MS" w:cs="Arial"/>
                <w:b/>
                <w:sz w:val="12"/>
                <w:szCs w:val="12"/>
              </w:rPr>
            </w:pPr>
          </w:p>
        </w:tc>
        <w:tc>
          <w:tcPr>
            <w:tcW w:w="2313" w:type="pct"/>
          </w:tcPr>
          <w:p w:rsidR="004144B9" w:rsidRDefault="004144B9" w:rsidP="00084249">
            <w:pPr>
              <w:rPr>
                <w:rFonts w:eastAsia="Arial Unicode MS" w:cs="Arial"/>
                <w:sz w:val="16"/>
                <w:szCs w:val="16"/>
              </w:rPr>
            </w:pPr>
            <w:r>
              <w:rPr>
                <w:rFonts w:eastAsia="Arial Unicode MS" w:cs="Arial"/>
                <w:sz w:val="16"/>
                <w:szCs w:val="16"/>
              </w:rPr>
              <w:t xml:space="preserve">WB: die </w:t>
            </w:r>
            <w:r w:rsidRPr="00010659">
              <w:rPr>
                <w:rFonts w:eastAsia="Arial Unicode MS" w:cs="Arial"/>
                <w:b/>
                <w:sz w:val="16"/>
                <w:szCs w:val="16"/>
              </w:rPr>
              <w:t>Erklärung</w:t>
            </w:r>
            <w:r>
              <w:rPr>
                <w:rFonts w:eastAsia="Arial Unicode MS" w:cs="Arial"/>
                <w:sz w:val="16"/>
                <w:szCs w:val="16"/>
              </w:rPr>
              <w:t>, -en</w:t>
            </w:r>
          </w:p>
        </w:tc>
        <w:tc>
          <w:tcPr>
            <w:tcW w:w="480" w:type="pct"/>
          </w:tcPr>
          <w:p w:rsidR="004144B9" w:rsidRPr="00DE7C1A" w:rsidRDefault="004144B9" w:rsidP="00084249">
            <w:pPr>
              <w:rPr>
                <w:rFonts w:eastAsia="Arial Unicode MS" w:cs="Arial"/>
                <w:sz w:val="12"/>
                <w:szCs w:val="12"/>
              </w:rPr>
            </w:pPr>
          </w:p>
        </w:tc>
        <w:tc>
          <w:tcPr>
            <w:tcW w:w="1371" w:type="pct"/>
          </w:tcPr>
          <w:p w:rsidR="004144B9" w:rsidRDefault="004144B9" w:rsidP="00084249">
            <w:pPr>
              <w:rPr>
                <w:rFonts w:eastAsia="Arial Unicode MS" w:cs="Arial"/>
                <w:sz w:val="14"/>
                <w:szCs w:val="14"/>
              </w:rPr>
            </w:pPr>
            <w:r>
              <w:rPr>
                <w:rFonts w:eastAsia="Arial Unicode MS" w:cs="Arial"/>
                <w:sz w:val="14"/>
                <w:szCs w:val="14"/>
              </w:rPr>
              <w:t xml:space="preserve">= </w:t>
            </w:r>
            <w:proofErr w:type="spellStart"/>
            <w:r>
              <w:rPr>
                <w:rFonts w:eastAsia="Arial Unicode MS" w:cs="Arial"/>
                <w:sz w:val="14"/>
                <w:szCs w:val="14"/>
              </w:rPr>
              <w:t>explanation</w:t>
            </w:r>
            <w:proofErr w:type="spellEnd"/>
            <w:r>
              <w:rPr>
                <w:rFonts w:eastAsia="Arial Unicode MS" w:cs="Arial"/>
                <w:sz w:val="14"/>
                <w:szCs w:val="14"/>
              </w:rPr>
              <w:t xml:space="preserve">, </w:t>
            </w:r>
            <w:proofErr w:type="spellStart"/>
            <w:r>
              <w:rPr>
                <w:rFonts w:eastAsia="Arial Unicode MS" w:cs="Arial"/>
                <w:sz w:val="14"/>
                <w:szCs w:val="14"/>
              </w:rPr>
              <w:t>declaration</w:t>
            </w:r>
            <w:proofErr w:type="spellEnd"/>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r w:rsidRPr="00FE010D">
              <w:rPr>
                <w:rFonts w:eastAsia="Arial Unicode MS" w:cs="Arial"/>
                <w:b/>
                <w:sz w:val="16"/>
                <w:szCs w:val="16"/>
              </w:rPr>
              <w:t>erlauben</w:t>
            </w: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Er</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hat sich einen Spass </w:t>
            </w:r>
            <w:r>
              <w:rPr>
                <w:rFonts w:cs="Arial"/>
                <w:color w:val="7F7F7F" w:themeColor="text1" w:themeTint="80"/>
                <w:sz w:val="12"/>
                <w:szCs w:val="12"/>
              </w:rPr>
              <w:t>(A</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mit dir</w:t>
            </w:r>
            <w:r>
              <w:rPr>
                <w:rFonts w:eastAsia="Arial Unicode M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erlaubt</w:t>
            </w:r>
            <w:r w:rsidRPr="004A5361">
              <w:rPr>
                <w:rFonts w:eastAsia="Arial Unicode MS" w:cs="Arial"/>
                <w:sz w:val="16"/>
                <w:szCs w:val="16"/>
              </w:rPr>
              <w:t>.</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sich einen Spass erlauben = pull a </w:t>
            </w:r>
            <w:proofErr w:type="spellStart"/>
            <w:r w:rsidRPr="00DE7C1A">
              <w:rPr>
                <w:rFonts w:eastAsia="Arial Unicode MS" w:cs="Arial"/>
                <w:sz w:val="14"/>
                <w:szCs w:val="14"/>
              </w:rPr>
              <w:t>prank</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Seine Eltern</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erlauben</w:t>
            </w:r>
            <w:r w:rsidRPr="004A5361">
              <w:rPr>
                <w:rFonts w:cs="Arial"/>
                <w:sz w:val="16"/>
                <w:szCs w:val="16"/>
              </w:rPr>
              <w:t xml:space="preserve"> ihm</w:t>
            </w:r>
            <w:r>
              <w:rPr>
                <w:rFont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sidRPr="004A5361">
              <w:rPr>
                <w:rFonts w:cs="Arial"/>
                <w:sz w:val="16"/>
                <w:szCs w:val="16"/>
              </w:rPr>
              <w:t xml:space="preserve"> nicht, alleine in die Ferien</w:t>
            </w:r>
            <w:r>
              <w:rPr>
                <w:rFont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cs="Arial"/>
                <w:sz w:val="16"/>
                <w:szCs w:val="16"/>
              </w:rPr>
              <w:t xml:space="preserve"> zu fahren. </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 xml:space="preserve">die Eltern = </w:t>
            </w:r>
            <w:proofErr w:type="spellStart"/>
            <w:r w:rsidRPr="00DE7C1A">
              <w:rPr>
                <w:rFonts w:cs="Arial"/>
                <w:sz w:val="14"/>
                <w:szCs w:val="14"/>
              </w:rPr>
              <w:t>parents</w:t>
            </w:r>
            <w:proofErr w:type="spellEnd"/>
            <w:r w:rsidRPr="00DE7C1A">
              <w:rPr>
                <w:rFonts w:cs="Arial"/>
                <w:sz w:val="14"/>
                <w:szCs w:val="14"/>
              </w:rPr>
              <w:t xml:space="preserve">; in die Ferien fahren = </w:t>
            </w:r>
            <w:proofErr w:type="spellStart"/>
            <w:r w:rsidRPr="00DE7C1A">
              <w:rPr>
                <w:rFonts w:cs="Arial"/>
                <w:sz w:val="14"/>
                <w:szCs w:val="14"/>
              </w:rPr>
              <w:t>to</w:t>
            </w:r>
            <w:proofErr w:type="spellEnd"/>
            <w:r w:rsidRPr="00DE7C1A">
              <w:rPr>
                <w:rFonts w:cs="Arial"/>
                <w:sz w:val="14"/>
                <w:szCs w:val="14"/>
              </w:rPr>
              <w:t xml:space="preserve"> </w:t>
            </w:r>
            <w:proofErr w:type="spellStart"/>
            <w:r w:rsidRPr="00DE7C1A">
              <w:rPr>
                <w:rFonts w:cs="Arial"/>
                <w:sz w:val="14"/>
                <w:szCs w:val="14"/>
              </w:rPr>
              <w:t>go</w:t>
            </w:r>
            <w:proofErr w:type="spellEnd"/>
            <w:r w:rsidRPr="00DE7C1A">
              <w:rPr>
                <w:rFonts w:cs="Arial"/>
                <w:sz w:val="14"/>
                <w:szCs w:val="14"/>
              </w:rPr>
              <w:t xml:space="preserve"> on </w:t>
            </w:r>
            <w:proofErr w:type="spellStart"/>
            <w:r w:rsidRPr="00DE7C1A">
              <w:rPr>
                <w:rFonts w:cs="Arial"/>
                <w:sz w:val="14"/>
                <w:szCs w:val="14"/>
              </w:rPr>
              <w:t>holidays</w:t>
            </w:r>
            <w:proofErr w:type="spellEnd"/>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Pr>
                <w:rFonts w:eastAsia="Arial Unicode MS" w:cs="Arial"/>
                <w:sz w:val="16"/>
                <w:szCs w:val="16"/>
              </w:rPr>
              <w:t xml:space="preserve">Seine Chefin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erlaubte</w:t>
            </w:r>
            <w:r w:rsidRPr="004A5361">
              <w:rPr>
                <w:rFonts w:eastAsia="Arial Unicode MS" w:cs="Arial"/>
                <w:sz w:val="16"/>
                <w:szCs w:val="16"/>
              </w:rPr>
              <w:t xml:space="preserve"> ihm</w:t>
            </w:r>
            <w:r>
              <w:rPr>
                <w:rFonts w:eastAsia="Arial Unicode M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sidRPr="004A5361">
              <w:rPr>
                <w:rFonts w:eastAsia="Arial Unicode MS" w:cs="Arial"/>
                <w:sz w:val="16"/>
                <w:szCs w:val="16"/>
              </w:rPr>
              <w:t xml:space="preserve"> nicht, </w:t>
            </w:r>
            <w:r>
              <w:rPr>
                <w:rFonts w:eastAsia="Arial Unicode MS" w:cs="Arial"/>
                <w:sz w:val="16"/>
                <w:szCs w:val="16"/>
              </w:rPr>
              <w:t xml:space="preserve">frei zu nehmen. </w:t>
            </w:r>
            <w:r w:rsidRPr="004A5361">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Präteritum</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die Chefin = </w:t>
            </w:r>
            <w:proofErr w:type="spellStart"/>
            <w:r w:rsidRPr="00DE7C1A">
              <w:rPr>
                <w:rFonts w:eastAsia="Arial Unicode MS" w:cs="Arial"/>
                <w:sz w:val="14"/>
                <w:szCs w:val="14"/>
              </w:rPr>
              <w:t>female</w:t>
            </w:r>
            <w:proofErr w:type="spellEnd"/>
            <w:r w:rsidRPr="00DE7C1A">
              <w:rPr>
                <w:rFonts w:eastAsia="Arial Unicode MS" w:cs="Arial"/>
                <w:sz w:val="14"/>
                <w:szCs w:val="14"/>
              </w:rPr>
              <w:t xml:space="preserve"> </w:t>
            </w:r>
            <w:proofErr w:type="spellStart"/>
            <w:r w:rsidRPr="00DE7C1A">
              <w:rPr>
                <w:rFonts w:eastAsia="Arial Unicode MS" w:cs="Arial"/>
                <w:sz w:val="14"/>
                <w:szCs w:val="14"/>
              </w:rPr>
              <w:t>boss</w:t>
            </w:r>
            <w:proofErr w:type="spellEnd"/>
            <w:r w:rsidRPr="00DE7C1A">
              <w:rPr>
                <w:rFonts w:eastAsia="Arial Unicode MS" w:cs="Arial"/>
                <w:sz w:val="14"/>
                <w:szCs w:val="14"/>
              </w:rPr>
              <w:t xml:space="preserve">; </w:t>
            </w:r>
            <w:r w:rsidR="004144B9">
              <w:rPr>
                <w:rFonts w:eastAsia="Arial Unicode MS" w:cs="Arial"/>
                <w:sz w:val="14"/>
                <w:szCs w:val="14"/>
              </w:rPr>
              <w:br/>
            </w:r>
            <w:r w:rsidRPr="00DE7C1A">
              <w:rPr>
                <w:rFonts w:eastAsia="Arial Unicode MS" w:cs="Arial"/>
                <w:sz w:val="14"/>
                <w:szCs w:val="14"/>
              </w:rPr>
              <w:t xml:space="preserve">frei nehmen = </w:t>
            </w:r>
            <w:proofErr w:type="spellStart"/>
            <w:r w:rsidRPr="00DE7C1A">
              <w:rPr>
                <w:rFonts w:eastAsia="Arial Unicode MS" w:cs="Arial"/>
                <w:sz w:val="14"/>
                <w:szCs w:val="14"/>
              </w:rPr>
              <w:t>take</w:t>
            </w:r>
            <w:proofErr w:type="spellEnd"/>
            <w:r w:rsidRPr="00DE7C1A">
              <w:rPr>
                <w:rFonts w:eastAsia="Arial Unicode MS" w:cs="Arial"/>
                <w:sz w:val="14"/>
                <w:szCs w:val="14"/>
              </w:rPr>
              <w:t xml:space="preserve"> time off </w:t>
            </w:r>
          </w:p>
        </w:tc>
      </w:tr>
      <w:tr w:rsidR="004144B9" w:rsidRPr="004A5361" w:rsidTr="00595AB5">
        <w:tc>
          <w:tcPr>
            <w:tcW w:w="679" w:type="pct"/>
            <w:shd w:val="clear" w:color="auto" w:fill="F3F3F3"/>
          </w:tcPr>
          <w:p w:rsidR="004144B9" w:rsidRPr="00FE010D" w:rsidRDefault="004144B9" w:rsidP="00084249">
            <w:pPr>
              <w:rPr>
                <w:rFonts w:eastAsia="Arial Unicode MS" w:cs="Arial"/>
                <w:b/>
                <w:sz w:val="16"/>
                <w:szCs w:val="16"/>
              </w:rPr>
            </w:pPr>
          </w:p>
        </w:tc>
        <w:tc>
          <w:tcPr>
            <w:tcW w:w="157" w:type="pct"/>
          </w:tcPr>
          <w:p w:rsidR="004144B9" w:rsidRPr="00AB424D" w:rsidRDefault="004144B9" w:rsidP="00084249">
            <w:pPr>
              <w:rPr>
                <w:rFonts w:eastAsia="Arial Unicode MS" w:cs="Arial"/>
                <w:b/>
                <w:sz w:val="12"/>
                <w:szCs w:val="12"/>
              </w:rPr>
            </w:pPr>
          </w:p>
        </w:tc>
        <w:tc>
          <w:tcPr>
            <w:tcW w:w="2313" w:type="pct"/>
          </w:tcPr>
          <w:p w:rsidR="004144B9" w:rsidRDefault="004144B9" w:rsidP="00084249">
            <w:pPr>
              <w:rPr>
                <w:rFonts w:eastAsia="Arial Unicode MS" w:cs="Arial"/>
                <w:sz w:val="16"/>
                <w:szCs w:val="16"/>
              </w:rPr>
            </w:pPr>
            <w:r>
              <w:rPr>
                <w:rFonts w:eastAsia="Arial Unicode MS" w:cs="Arial"/>
                <w:sz w:val="16"/>
                <w:szCs w:val="16"/>
              </w:rPr>
              <w:t xml:space="preserve">die </w:t>
            </w:r>
            <w:r w:rsidRPr="00437DBF">
              <w:rPr>
                <w:rFonts w:eastAsia="Arial Unicode MS" w:cs="Arial"/>
                <w:b/>
                <w:sz w:val="16"/>
                <w:szCs w:val="16"/>
              </w:rPr>
              <w:t>Erlaubnis</w:t>
            </w:r>
            <w:r>
              <w:rPr>
                <w:rFonts w:eastAsia="Arial Unicode MS" w:cs="Arial"/>
                <w:sz w:val="16"/>
                <w:szCs w:val="16"/>
              </w:rPr>
              <w:t>, -se</w:t>
            </w:r>
          </w:p>
        </w:tc>
        <w:tc>
          <w:tcPr>
            <w:tcW w:w="480" w:type="pct"/>
          </w:tcPr>
          <w:p w:rsidR="004144B9" w:rsidRPr="00DE7C1A" w:rsidRDefault="004144B9" w:rsidP="00084249">
            <w:pPr>
              <w:rPr>
                <w:rFonts w:eastAsia="Arial Unicode MS" w:cs="Arial"/>
                <w:sz w:val="12"/>
                <w:szCs w:val="12"/>
              </w:rPr>
            </w:pPr>
          </w:p>
        </w:tc>
        <w:tc>
          <w:tcPr>
            <w:tcW w:w="1371" w:type="pct"/>
          </w:tcPr>
          <w:p w:rsidR="004144B9" w:rsidRPr="00DE7C1A" w:rsidRDefault="004144B9" w:rsidP="00084249">
            <w:pPr>
              <w:rPr>
                <w:rFonts w:eastAsia="Arial Unicode MS" w:cs="Arial"/>
                <w:sz w:val="14"/>
                <w:szCs w:val="14"/>
              </w:rPr>
            </w:pPr>
            <w:r>
              <w:rPr>
                <w:rFonts w:eastAsia="Arial Unicode MS" w:cs="Arial"/>
                <w:sz w:val="14"/>
                <w:szCs w:val="14"/>
              </w:rPr>
              <w:t xml:space="preserve">= </w:t>
            </w:r>
            <w:proofErr w:type="spellStart"/>
            <w:r>
              <w:rPr>
                <w:rFonts w:eastAsia="Arial Unicode MS" w:cs="Arial"/>
                <w:sz w:val="14"/>
                <w:szCs w:val="14"/>
              </w:rPr>
              <w:t>permission</w:t>
            </w:r>
            <w:proofErr w:type="spellEnd"/>
            <w:r>
              <w:rPr>
                <w:rFonts w:eastAsia="Arial Unicode MS" w:cs="Arial"/>
                <w:sz w:val="14"/>
                <w:szCs w:val="14"/>
              </w:rPr>
              <w:t xml:space="preserve"> </w:t>
            </w:r>
          </w:p>
        </w:tc>
      </w:tr>
      <w:tr w:rsidR="00377AF7" w:rsidRPr="004A5361" w:rsidTr="00595AB5">
        <w:tc>
          <w:tcPr>
            <w:tcW w:w="679" w:type="pct"/>
            <w:shd w:val="clear" w:color="auto" w:fill="F3F3F3"/>
          </w:tcPr>
          <w:p w:rsidR="00377AF7" w:rsidRPr="00FE010D" w:rsidRDefault="00377AF7" w:rsidP="00084249">
            <w:pPr>
              <w:rPr>
                <w:rFonts w:eastAsia="Arial Unicode MS" w:cs="Arial"/>
                <w:b/>
                <w:sz w:val="16"/>
                <w:szCs w:val="16"/>
              </w:rPr>
            </w:pPr>
            <w:r w:rsidRPr="00FE010D">
              <w:rPr>
                <w:rFonts w:eastAsia="Arial Unicode MS" w:cs="Arial"/>
                <w:b/>
                <w:sz w:val="16"/>
                <w:szCs w:val="16"/>
              </w:rPr>
              <w:t>eröffnen</w:t>
            </w:r>
          </w:p>
        </w:tc>
        <w:tc>
          <w:tcPr>
            <w:tcW w:w="157" w:type="pct"/>
          </w:tcPr>
          <w:p w:rsidR="00377AF7" w:rsidRPr="00AB424D" w:rsidRDefault="00B315D7" w:rsidP="00084249">
            <w:pPr>
              <w:rPr>
                <w:rFonts w:eastAsia="Arial Unicode MS" w:cs="Arial"/>
                <w:b/>
                <w:sz w:val="12"/>
                <w:szCs w:val="12"/>
              </w:rPr>
            </w:pPr>
            <w:r w:rsidRPr="00AB424D">
              <w:rPr>
                <w:rFonts w:eastAsia="Arial Unicode MS" w:cs="Arial"/>
                <w:b/>
                <w:sz w:val="12"/>
                <w:szCs w:val="12"/>
              </w:rPr>
              <w:t>P</w:t>
            </w:r>
          </w:p>
        </w:tc>
        <w:tc>
          <w:tcPr>
            <w:tcW w:w="2313" w:type="pct"/>
          </w:tcPr>
          <w:p w:rsidR="00377AF7" w:rsidRPr="004A5361" w:rsidRDefault="00377AF7" w:rsidP="00084249">
            <w:pPr>
              <w:rPr>
                <w:rFonts w:eastAsia="Arial Unicode MS" w:cs="Arial"/>
                <w:sz w:val="16"/>
                <w:szCs w:val="16"/>
              </w:rPr>
            </w:pPr>
            <w:r>
              <w:rPr>
                <w:rFonts w:eastAsia="Arial Unicode MS" w:cs="Arial"/>
                <w:sz w:val="16"/>
                <w:szCs w:val="16"/>
              </w:rPr>
              <w:t xml:space="preserve">Hast du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schon mal ein Konto </w:t>
            </w:r>
            <w:r>
              <w:rPr>
                <w:rFonts w:cs="Arial"/>
                <w:color w:val="7F7F7F" w:themeColor="text1" w:themeTint="80"/>
                <w:sz w:val="12"/>
                <w:szCs w:val="12"/>
              </w:rPr>
              <w:t>(A</w:t>
            </w:r>
            <w:r w:rsidRPr="0062373D">
              <w:rPr>
                <w:rFonts w:cs="Arial"/>
                <w:color w:val="7F7F7F" w:themeColor="text1" w:themeTint="80"/>
                <w:sz w:val="12"/>
                <w:szCs w:val="12"/>
              </w:rPr>
              <w:t>)</w:t>
            </w:r>
            <w:r>
              <w:rPr>
                <w:rFonts w:eastAsia="Arial Unicode MS" w:cs="Arial"/>
                <w:sz w:val="16"/>
                <w:szCs w:val="16"/>
              </w:rPr>
              <w:t xml:space="preserve"> bei einer Schweizer Bank </w:t>
            </w:r>
            <w:r>
              <w:rPr>
                <w:rFonts w:cs="Arial"/>
                <w:color w:val="7F7F7F" w:themeColor="text1" w:themeTint="80"/>
                <w:sz w:val="12"/>
                <w:szCs w:val="12"/>
              </w:rPr>
              <w:t>(PD</w:t>
            </w:r>
            <w:r w:rsidRPr="0062373D">
              <w:rPr>
                <w:rFonts w:cs="Arial"/>
                <w:color w:val="7F7F7F" w:themeColor="text1" w:themeTint="80"/>
                <w:sz w:val="12"/>
                <w:szCs w:val="12"/>
              </w:rPr>
              <w:t>)</w:t>
            </w:r>
            <w:r>
              <w:rPr>
                <w:rFonts w:eastAsia="Arial Unicode MS" w:cs="Arial"/>
                <w:sz w:val="16"/>
                <w:szCs w:val="16"/>
              </w:rPr>
              <w:t xml:space="preserve"> </w:t>
            </w:r>
            <w:r w:rsidRPr="002C594C">
              <w:rPr>
                <w:rFonts w:eastAsia="Arial Unicode MS" w:cs="Arial"/>
                <w:b/>
                <w:sz w:val="16"/>
                <w:szCs w:val="16"/>
              </w:rPr>
              <w:t>eröffnet</w:t>
            </w:r>
            <w:r>
              <w:rPr>
                <w:rFonts w:eastAsia="Arial Unicode MS" w:cs="Arial"/>
                <w:sz w:val="16"/>
                <w:szCs w:val="16"/>
              </w:rPr>
              <w:t>?</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schon mal = </w:t>
            </w:r>
            <w:proofErr w:type="spellStart"/>
            <w:r w:rsidRPr="00DE7C1A">
              <w:rPr>
                <w:rFonts w:eastAsia="Arial Unicode MS" w:cs="Arial"/>
                <w:sz w:val="14"/>
                <w:szCs w:val="14"/>
              </w:rPr>
              <w:t>ever</w:t>
            </w:r>
            <w:proofErr w:type="spellEnd"/>
            <w:r w:rsidRPr="00DE7C1A">
              <w:rPr>
                <w:rFonts w:eastAsia="Arial Unicode MS" w:cs="Arial"/>
                <w:sz w:val="14"/>
                <w:szCs w:val="14"/>
              </w:rPr>
              <w:t xml:space="preserve">; das Konto = </w:t>
            </w:r>
            <w:proofErr w:type="spellStart"/>
            <w:r w:rsidRPr="00DE7C1A">
              <w:rPr>
                <w:rFonts w:eastAsia="Arial Unicode MS" w:cs="Arial"/>
                <w:sz w:val="14"/>
                <w:szCs w:val="14"/>
              </w:rPr>
              <w:t>account</w:t>
            </w:r>
            <w:proofErr w:type="spellEnd"/>
            <w:r w:rsidRPr="00DE7C1A">
              <w:rPr>
                <w:rFonts w:eastAsia="Arial Unicode MS" w:cs="Arial"/>
                <w:sz w:val="14"/>
                <w:szCs w:val="14"/>
              </w:rPr>
              <w:t xml:space="preserve">; die Bank = </w:t>
            </w:r>
            <w:proofErr w:type="spellStart"/>
            <w:r w:rsidRPr="00DE7C1A">
              <w:rPr>
                <w:rFonts w:eastAsia="Arial Unicode MS" w:cs="Arial"/>
                <w:sz w:val="14"/>
                <w:szCs w:val="14"/>
              </w:rPr>
              <w:t>bank</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Nächsten Samstag</w:t>
            </w:r>
            <w:r>
              <w:rPr>
                <w:rFonts w:cs="Arial"/>
                <w:sz w:val="16"/>
                <w:szCs w:val="16"/>
              </w:rPr>
              <w:t xml:space="preserve"> </w:t>
            </w:r>
            <w:r>
              <w:rPr>
                <w:rFonts w:cs="Arial"/>
                <w:color w:val="7F7F7F" w:themeColor="text1" w:themeTint="80"/>
                <w:sz w:val="12"/>
                <w:szCs w:val="12"/>
              </w:rPr>
              <w:t>(ZA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eröffnet</w:t>
            </w:r>
            <w:r w:rsidRPr="004A5361">
              <w:rPr>
                <w:rFonts w:cs="Arial"/>
                <w:sz w:val="16"/>
                <w:szCs w:val="16"/>
              </w:rPr>
              <w:t xml:space="preserve"> hier ein neues Geschäft</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 xml:space="preserve">das Geschäft = </w:t>
            </w:r>
            <w:proofErr w:type="spellStart"/>
            <w:r w:rsidRPr="00DE7C1A">
              <w:rPr>
                <w:rFonts w:cs="Arial"/>
                <w:sz w:val="14"/>
                <w:szCs w:val="14"/>
              </w:rPr>
              <w:t>shop</w:t>
            </w:r>
            <w:proofErr w:type="spellEnd"/>
          </w:p>
        </w:tc>
      </w:tr>
      <w:tr w:rsidR="00377AF7"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Pr>
                <w:rFonts w:cs="Arial"/>
                <w:sz w:val="16"/>
                <w:szCs w:val="16"/>
              </w:rPr>
              <w:t xml:space="preserve">Der Präsident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2C594C">
              <w:rPr>
                <w:rFonts w:cs="Arial"/>
                <w:b/>
                <w:sz w:val="16"/>
                <w:szCs w:val="16"/>
              </w:rPr>
              <w:t>eröffnete</w:t>
            </w:r>
            <w:r>
              <w:rPr>
                <w:rFonts w:cs="Arial"/>
                <w:sz w:val="16"/>
                <w:szCs w:val="16"/>
              </w:rPr>
              <w:t xml:space="preserve"> den neuen Tunnel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DE7C1A" w:rsidRDefault="00377AF7" w:rsidP="00084249">
            <w:pPr>
              <w:rPr>
                <w:rFonts w:cs="Arial"/>
                <w:sz w:val="14"/>
                <w:szCs w:val="14"/>
              </w:rPr>
            </w:pPr>
          </w:p>
        </w:tc>
      </w:tr>
      <w:tr w:rsidR="004144B9" w:rsidTr="00595AB5">
        <w:tc>
          <w:tcPr>
            <w:tcW w:w="679" w:type="pct"/>
            <w:shd w:val="clear" w:color="auto" w:fill="F3F3F3"/>
          </w:tcPr>
          <w:p w:rsidR="004144B9" w:rsidRPr="00FE010D" w:rsidRDefault="004144B9" w:rsidP="00084249">
            <w:pPr>
              <w:rPr>
                <w:rFonts w:cs="Arial"/>
                <w:b/>
                <w:sz w:val="16"/>
                <w:szCs w:val="16"/>
              </w:rPr>
            </w:pPr>
          </w:p>
        </w:tc>
        <w:tc>
          <w:tcPr>
            <w:tcW w:w="157" w:type="pct"/>
          </w:tcPr>
          <w:p w:rsidR="004144B9" w:rsidRPr="00AB424D" w:rsidRDefault="004144B9" w:rsidP="00084249">
            <w:pPr>
              <w:rPr>
                <w:rFonts w:cs="Arial"/>
                <w:b/>
                <w:sz w:val="12"/>
                <w:szCs w:val="12"/>
              </w:rPr>
            </w:pPr>
          </w:p>
        </w:tc>
        <w:tc>
          <w:tcPr>
            <w:tcW w:w="2313" w:type="pct"/>
          </w:tcPr>
          <w:p w:rsidR="004144B9" w:rsidRDefault="004144B9" w:rsidP="00084249">
            <w:pPr>
              <w:rPr>
                <w:rFonts w:cs="Arial"/>
                <w:sz w:val="16"/>
                <w:szCs w:val="16"/>
              </w:rPr>
            </w:pPr>
            <w:r>
              <w:rPr>
                <w:rFonts w:cs="Arial"/>
                <w:sz w:val="16"/>
                <w:szCs w:val="16"/>
              </w:rPr>
              <w:t xml:space="preserve">WB: die </w:t>
            </w:r>
            <w:r>
              <w:rPr>
                <w:rFonts w:cs="Arial"/>
                <w:b/>
                <w:sz w:val="16"/>
                <w:szCs w:val="16"/>
              </w:rPr>
              <w:t>Eröff</w:t>
            </w:r>
            <w:r w:rsidRPr="004144B9">
              <w:rPr>
                <w:rFonts w:cs="Arial"/>
                <w:b/>
                <w:sz w:val="16"/>
                <w:szCs w:val="16"/>
              </w:rPr>
              <w:t>nung</w:t>
            </w:r>
            <w:r>
              <w:rPr>
                <w:rFonts w:cs="Arial"/>
                <w:sz w:val="16"/>
                <w:szCs w:val="16"/>
              </w:rPr>
              <w:t>, -en</w:t>
            </w:r>
          </w:p>
        </w:tc>
        <w:tc>
          <w:tcPr>
            <w:tcW w:w="480" w:type="pct"/>
          </w:tcPr>
          <w:p w:rsidR="004144B9" w:rsidRPr="00DE7C1A" w:rsidRDefault="004144B9" w:rsidP="00084249">
            <w:pPr>
              <w:rPr>
                <w:rFonts w:cs="Arial"/>
                <w:sz w:val="12"/>
                <w:szCs w:val="12"/>
              </w:rPr>
            </w:pPr>
          </w:p>
        </w:tc>
        <w:tc>
          <w:tcPr>
            <w:tcW w:w="1371" w:type="pct"/>
          </w:tcPr>
          <w:p w:rsidR="004144B9" w:rsidRPr="00DE7C1A" w:rsidRDefault="004144B9" w:rsidP="00084249">
            <w:pPr>
              <w:rPr>
                <w:rFonts w:cs="Arial"/>
                <w:sz w:val="14"/>
                <w:szCs w:val="14"/>
              </w:rPr>
            </w:pPr>
            <w:r>
              <w:rPr>
                <w:rFonts w:cs="Arial"/>
                <w:sz w:val="14"/>
                <w:szCs w:val="14"/>
              </w:rPr>
              <w:t>= (</w:t>
            </w:r>
            <w:proofErr w:type="spellStart"/>
            <w:r>
              <w:rPr>
                <w:rFonts w:cs="Arial"/>
                <w:sz w:val="14"/>
                <w:szCs w:val="14"/>
              </w:rPr>
              <w:t>first</w:t>
            </w:r>
            <w:proofErr w:type="spellEnd"/>
            <w:r>
              <w:rPr>
                <w:rFonts w:cs="Arial"/>
                <w:sz w:val="14"/>
                <w:szCs w:val="14"/>
              </w:rPr>
              <w:t xml:space="preserve"> formal) </w:t>
            </w:r>
            <w:proofErr w:type="spellStart"/>
            <w:r>
              <w:rPr>
                <w:rFonts w:cs="Arial"/>
                <w:sz w:val="14"/>
                <w:szCs w:val="14"/>
              </w:rPr>
              <w:t>opening</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erreichen</w:t>
            </w:r>
          </w:p>
        </w:tc>
        <w:tc>
          <w:tcPr>
            <w:tcW w:w="157" w:type="pct"/>
          </w:tcPr>
          <w:p w:rsidR="00377AF7" w:rsidRPr="00AB424D" w:rsidRDefault="00B315D7" w:rsidP="00084249">
            <w:pPr>
              <w:rPr>
                <w:rFonts w:cs="Arial"/>
                <w:b/>
                <w:sz w:val="12"/>
                <w:szCs w:val="12"/>
              </w:rPr>
            </w:pPr>
            <w:r w:rsidRPr="00AB424D">
              <w:rPr>
                <w:rFonts w:cs="Arial"/>
                <w:b/>
                <w:sz w:val="12"/>
                <w:szCs w:val="12"/>
              </w:rPr>
              <w:t>P</w:t>
            </w:r>
            <w:r w:rsidR="001C5BAF">
              <w:rPr>
                <w:rFonts w:cs="Arial"/>
                <w:b/>
                <w:sz w:val="12"/>
                <w:szCs w:val="12"/>
              </w:rPr>
              <w:t>2</w:t>
            </w:r>
          </w:p>
        </w:tc>
        <w:tc>
          <w:tcPr>
            <w:tcW w:w="2313" w:type="pct"/>
          </w:tcPr>
          <w:p w:rsidR="00377AF7" w:rsidRPr="004A5361" w:rsidRDefault="00377AF7" w:rsidP="00084249">
            <w:pPr>
              <w:rPr>
                <w:rFonts w:cs="Arial"/>
                <w:sz w:val="16"/>
                <w:szCs w:val="16"/>
              </w:rPr>
            </w:pPr>
            <w:r w:rsidRPr="004A5361">
              <w:rPr>
                <w:rFonts w:cs="Arial"/>
                <w:sz w:val="16"/>
                <w:szCs w:val="16"/>
              </w:rPr>
              <w:t>Obwohl sie</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ihr Ziel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cs="Arial"/>
                <w:sz w:val="16"/>
                <w:szCs w:val="16"/>
              </w:rPr>
              <w:t xml:space="preserve">nicht ganz </w:t>
            </w:r>
            <w:r w:rsidRPr="004A5361">
              <w:rPr>
                <w:rFonts w:cs="Arial"/>
                <w:b/>
                <w:sz w:val="16"/>
                <w:szCs w:val="16"/>
              </w:rPr>
              <w:t xml:space="preserve">erreicht </w:t>
            </w:r>
            <w:r w:rsidRPr="004A5361">
              <w:rPr>
                <w:rFonts w:cs="Arial"/>
                <w:sz w:val="16"/>
                <w:szCs w:val="16"/>
              </w:rPr>
              <w:t>hat, ist sie</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glücklich. </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084249">
            <w:pPr>
              <w:rPr>
                <w:rFonts w:cs="Arial"/>
                <w:sz w:val="14"/>
                <w:szCs w:val="14"/>
              </w:rPr>
            </w:pPr>
            <w:r w:rsidRPr="00DE7C1A">
              <w:rPr>
                <w:rFonts w:cs="Arial"/>
                <w:sz w:val="14"/>
                <w:szCs w:val="14"/>
              </w:rPr>
              <w:t xml:space="preserve">obwohl = </w:t>
            </w:r>
            <w:proofErr w:type="spellStart"/>
            <w:r w:rsidRPr="00DE7C1A">
              <w:rPr>
                <w:rFonts w:cs="Arial"/>
                <w:sz w:val="14"/>
                <w:szCs w:val="14"/>
              </w:rPr>
              <w:t>even</w:t>
            </w:r>
            <w:proofErr w:type="spellEnd"/>
            <w:r w:rsidRPr="00DE7C1A">
              <w:rPr>
                <w:rFonts w:cs="Arial"/>
                <w:sz w:val="14"/>
                <w:szCs w:val="14"/>
              </w:rPr>
              <w:t xml:space="preserve"> </w:t>
            </w:r>
            <w:proofErr w:type="spellStart"/>
            <w:r w:rsidRPr="00DE7C1A">
              <w:rPr>
                <w:rFonts w:cs="Arial"/>
                <w:sz w:val="14"/>
                <w:szCs w:val="14"/>
              </w:rPr>
              <w:t>tough</w:t>
            </w:r>
            <w:proofErr w:type="spellEnd"/>
            <w:r w:rsidRPr="00DE7C1A">
              <w:rPr>
                <w:rFonts w:cs="Arial"/>
                <w:sz w:val="14"/>
                <w:szCs w:val="14"/>
              </w:rPr>
              <w:t xml:space="preserve">; das Ziel = </w:t>
            </w:r>
            <w:proofErr w:type="spellStart"/>
            <w:r w:rsidRPr="00DE7C1A">
              <w:rPr>
                <w:rFonts w:cs="Arial"/>
                <w:sz w:val="14"/>
                <w:szCs w:val="14"/>
              </w:rPr>
              <w:t>goal</w:t>
            </w:r>
            <w:proofErr w:type="spellEnd"/>
            <w:r w:rsidRPr="00DE7C1A">
              <w:rPr>
                <w:rFonts w:cs="Arial"/>
                <w:sz w:val="14"/>
                <w:szCs w:val="14"/>
              </w:rPr>
              <w:t>; glücklich = happy</w:t>
            </w:r>
          </w:p>
        </w:tc>
      </w:tr>
      <w:tr w:rsidR="00377AF7" w:rsidRPr="00705D8F"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 xml:space="preserve">Mein Handy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ist oft aus, deshalb </w:t>
            </w:r>
            <w:r w:rsidRPr="004A5361">
              <w:rPr>
                <w:rFonts w:cs="Arial"/>
                <w:b/>
                <w:sz w:val="16"/>
                <w:szCs w:val="16"/>
              </w:rPr>
              <w:t>erreichst</w:t>
            </w:r>
            <w:r w:rsidRPr="004A5361">
              <w:rPr>
                <w:rFonts w:cs="Arial"/>
                <w:sz w:val="16"/>
                <w:szCs w:val="16"/>
              </w:rPr>
              <w:t xml:space="preserve"> 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mich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am besten per Mail</w:t>
            </w:r>
            <w:r>
              <w:rPr>
                <w:rFont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E613C8" w:rsidRDefault="00377AF7" w:rsidP="00084249">
            <w:pPr>
              <w:rPr>
                <w:rFonts w:cs="Arial"/>
                <w:sz w:val="14"/>
                <w:szCs w:val="14"/>
                <w:lang w:val="en-US"/>
              </w:rPr>
            </w:pPr>
            <w:r w:rsidRPr="00E613C8">
              <w:rPr>
                <w:rFonts w:cs="Arial"/>
                <w:sz w:val="14"/>
                <w:szCs w:val="14"/>
                <w:lang w:val="en-US"/>
              </w:rPr>
              <w:t xml:space="preserve">das Handy = mobile phone; </w:t>
            </w:r>
            <w:proofErr w:type="spellStart"/>
            <w:r w:rsidRPr="00E613C8">
              <w:rPr>
                <w:rFonts w:cs="Arial"/>
                <w:sz w:val="14"/>
                <w:szCs w:val="14"/>
                <w:lang w:val="en-US"/>
              </w:rPr>
              <w:t>deshalb</w:t>
            </w:r>
            <w:proofErr w:type="spellEnd"/>
            <w:r w:rsidRPr="00E613C8">
              <w:rPr>
                <w:rFonts w:cs="Arial"/>
                <w:sz w:val="14"/>
                <w:szCs w:val="14"/>
                <w:lang w:val="en-US"/>
              </w:rPr>
              <w:t xml:space="preserve"> = therefore, that is why</w:t>
            </w:r>
          </w:p>
        </w:tc>
      </w:tr>
      <w:tr w:rsidR="00377AF7" w:rsidTr="00595AB5">
        <w:tc>
          <w:tcPr>
            <w:tcW w:w="679" w:type="pct"/>
            <w:shd w:val="clear" w:color="auto" w:fill="F3F3F3"/>
          </w:tcPr>
          <w:p w:rsidR="00377AF7" w:rsidRPr="00E613C8" w:rsidRDefault="00377AF7" w:rsidP="00084249">
            <w:pPr>
              <w:rPr>
                <w:rFonts w:cs="Arial"/>
                <w:b/>
                <w:sz w:val="16"/>
                <w:szCs w:val="16"/>
                <w:lang w:val="en-US"/>
              </w:rPr>
            </w:pPr>
          </w:p>
        </w:tc>
        <w:tc>
          <w:tcPr>
            <w:tcW w:w="157" w:type="pct"/>
          </w:tcPr>
          <w:p w:rsidR="00377AF7" w:rsidRPr="00E613C8" w:rsidRDefault="00377AF7" w:rsidP="00084249">
            <w:pPr>
              <w:rPr>
                <w:rFonts w:cs="Arial"/>
                <w:b/>
                <w:sz w:val="12"/>
                <w:szCs w:val="12"/>
                <w:lang w:val="en-US"/>
              </w:rPr>
            </w:pPr>
          </w:p>
        </w:tc>
        <w:tc>
          <w:tcPr>
            <w:tcW w:w="2313" w:type="pct"/>
          </w:tcPr>
          <w:p w:rsidR="00377AF7" w:rsidRPr="004A5361" w:rsidRDefault="00377AF7" w:rsidP="00084249">
            <w:pPr>
              <w:rPr>
                <w:rFonts w:cs="Arial"/>
                <w:sz w:val="16"/>
                <w:szCs w:val="16"/>
              </w:rPr>
            </w:pPr>
            <w:r>
              <w:rPr>
                <w:rFonts w:cs="Arial"/>
                <w:sz w:val="16"/>
                <w:szCs w:val="16"/>
              </w:rPr>
              <w:t xml:space="preserve">Wir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1900C3">
              <w:rPr>
                <w:rFonts w:cs="Arial"/>
                <w:b/>
                <w:sz w:val="16"/>
                <w:szCs w:val="16"/>
              </w:rPr>
              <w:t>erreichten</w:t>
            </w:r>
            <w:r>
              <w:rPr>
                <w:rFonts w:cs="Arial"/>
                <w:sz w:val="16"/>
                <w:szCs w:val="16"/>
              </w:rPr>
              <w:t xml:space="preserve"> den Zug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gerade noch rechtzeitig.</w:t>
            </w:r>
          </w:p>
        </w:tc>
        <w:tc>
          <w:tcPr>
            <w:tcW w:w="480" w:type="pct"/>
          </w:tcPr>
          <w:p w:rsidR="00377AF7" w:rsidRPr="00DE7C1A" w:rsidRDefault="00377AF7" w:rsidP="00084249">
            <w:pPr>
              <w:rPr>
                <w:rFonts w:cs="Arial"/>
                <w:sz w:val="12"/>
                <w:szCs w:val="12"/>
              </w:rPr>
            </w:pPr>
            <w:r w:rsidRPr="00DE7C1A">
              <w:rPr>
                <w:rFonts w:cs="Arial"/>
                <w:sz w:val="12"/>
                <w:szCs w:val="12"/>
              </w:rPr>
              <w:t>Präteritum</w:t>
            </w:r>
          </w:p>
        </w:tc>
        <w:tc>
          <w:tcPr>
            <w:tcW w:w="1371" w:type="pct"/>
          </w:tcPr>
          <w:p w:rsidR="00377AF7" w:rsidRPr="00DE7C1A" w:rsidRDefault="00377AF7" w:rsidP="00084249">
            <w:pPr>
              <w:rPr>
                <w:rFonts w:cs="Arial"/>
                <w:sz w:val="14"/>
                <w:szCs w:val="14"/>
              </w:rPr>
            </w:pPr>
            <w:r w:rsidRPr="00DE7C1A">
              <w:rPr>
                <w:rFonts w:cs="Arial"/>
                <w:sz w:val="14"/>
                <w:szCs w:val="14"/>
              </w:rPr>
              <w:t xml:space="preserve">gerade noch rechtzeitig = just in time; der Zug = </w:t>
            </w:r>
            <w:proofErr w:type="spellStart"/>
            <w:r w:rsidRPr="00DE7C1A">
              <w:rPr>
                <w:rFonts w:cs="Arial"/>
                <w:sz w:val="14"/>
                <w:szCs w:val="14"/>
              </w:rPr>
              <w:t>train</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erscheinen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Die NZZ</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erscheint</w:t>
            </w:r>
            <w:r w:rsidRPr="004A5361">
              <w:rPr>
                <w:rFonts w:cs="Arial"/>
                <w:sz w:val="16"/>
                <w:szCs w:val="16"/>
              </w:rPr>
              <w:t xml:space="preserve"> täglich, sogar am Sonntag</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r w:rsidRPr="00DE7C1A">
              <w:rPr>
                <w:rFonts w:cs="Arial"/>
                <w:sz w:val="14"/>
                <w:szCs w:val="14"/>
              </w:rPr>
              <w:t xml:space="preserve">täglich = </w:t>
            </w:r>
            <w:proofErr w:type="spellStart"/>
            <w:r w:rsidRPr="00DE7C1A">
              <w:rPr>
                <w:rFonts w:cs="Arial"/>
                <w:sz w:val="14"/>
                <w:szCs w:val="14"/>
              </w:rPr>
              <w:t>daily</w:t>
            </w:r>
            <w:proofErr w:type="spellEnd"/>
            <w:r w:rsidRPr="00DE7C1A">
              <w:rPr>
                <w:rFonts w:cs="Arial"/>
                <w:sz w:val="14"/>
                <w:szCs w:val="14"/>
              </w:rPr>
              <w:t xml:space="preserve">; sogar = </w:t>
            </w:r>
            <w:proofErr w:type="spellStart"/>
            <w:r w:rsidRPr="00DE7C1A">
              <w:rPr>
                <w:rFonts w:cs="Arial"/>
                <w:sz w:val="14"/>
                <w:szCs w:val="14"/>
              </w:rPr>
              <w:t>even</w:t>
            </w:r>
            <w:proofErr w:type="spellEnd"/>
          </w:p>
        </w:tc>
      </w:tr>
      <w:tr w:rsidR="00377AF7" w:rsidRPr="00705D8F" w:rsidTr="00595AB5">
        <w:tc>
          <w:tcPr>
            <w:tcW w:w="679" w:type="pct"/>
            <w:shd w:val="clear" w:color="auto" w:fill="F3F3F3"/>
          </w:tcPr>
          <w:p w:rsidR="00377AF7" w:rsidRPr="00FE010D" w:rsidRDefault="00377AF7" w:rsidP="00084249">
            <w:pPr>
              <w:rPr>
                <w:rFonts w:eastAsia="Arial Unicode MS" w:cs="Arial"/>
                <w:b/>
                <w:sz w:val="16"/>
                <w:szCs w:val="16"/>
              </w:rPr>
            </w:pPr>
          </w:p>
        </w:tc>
        <w:tc>
          <w:tcPr>
            <w:tcW w:w="157" w:type="pct"/>
          </w:tcPr>
          <w:p w:rsidR="00377AF7" w:rsidRPr="00AB424D" w:rsidRDefault="00377AF7" w:rsidP="00084249">
            <w:pPr>
              <w:rPr>
                <w:rFonts w:eastAsia="Arial Unicode MS" w:cs="Arial"/>
                <w:b/>
                <w:sz w:val="12"/>
                <w:szCs w:val="12"/>
              </w:rPr>
            </w:pPr>
          </w:p>
        </w:tc>
        <w:tc>
          <w:tcPr>
            <w:tcW w:w="2313" w:type="pct"/>
          </w:tcPr>
          <w:p w:rsidR="00377AF7" w:rsidRPr="004A5361" w:rsidRDefault="00377AF7" w:rsidP="00084249">
            <w:pPr>
              <w:rPr>
                <w:rFonts w:eastAsia="Arial Unicode MS" w:cs="Arial"/>
                <w:sz w:val="16"/>
                <w:szCs w:val="16"/>
              </w:rPr>
            </w:pPr>
            <w:r w:rsidRPr="004A5361">
              <w:rPr>
                <w:rFonts w:eastAsia="Arial Unicode MS" w:cs="Arial"/>
                <w:sz w:val="16"/>
                <w:szCs w:val="16"/>
              </w:rPr>
              <w:t xml:space="preserve">Wir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haben heute einen neuen Mitarbeiter</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erwartet, aber er</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ist nicht zur Arbeit</w:t>
            </w:r>
            <w:r>
              <w:rPr>
                <w:rFonts w:eastAsia="Arial Unicode M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erschienen</w:t>
            </w:r>
            <w:r w:rsidRPr="004A5361">
              <w:rPr>
                <w:rFonts w:eastAsia="Arial Unicode MS" w:cs="Arial"/>
                <w:sz w:val="16"/>
                <w:szCs w:val="16"/>
              </w:rPr>
              <w:t xml:space="preserve">. </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Perfekt</w:t>
            </w:r>
          </w:p>
        </w:tc>
        <w:tc>
          <w:tcPr>
            <w:tcW w:w="1371" w:type="pct"/>
          </w:tcPr>
          <w:p w:rsidR="00377AF7" w:rsidRPr="00E613C8" w:rsidRDefault="00377AF7" w:rsidP="00084249">
            <w:pPr>
              <w:rPr>
                <w:rFonts w:eastAsia="Arial Unicode MS" w:cs="Arial"/>
                <w:sz w:val="14"/>
                <w:szCs w:val="14"/>
                <w:lang w:val="en-US"/>
              </w:rPr>
            </w:pPr>
            <w:r w:rsidRPr="00E613C8">
              <w:rPr>
                <w:rFonts w:eastAsia="Arial Unicode MS" w:cs="Arial"/>
                <w:sz w:val="14"/>
                <w:szCs w:val="14"/>
                <w:lang w:val="en-US"/>
              </w:rPr>
              <w:t>der Mitarbeiter = colleague, member of staff</w:t>
            </w:r>
          </w:p>
        </w:tc>
      </w:tr>
      <w:tr w:rsidR="00377AF7" w:rsidTr="00595AB5">
        <w:tc>
          <w:tcPr>
            <w:tcW w:w="679" w:type="pct"/>
            <w:shd w:val="clear" w:color="auto" w:fill="F3F3F3"/>
          </w:tcPr>
          <w:p w:rsidR="00377AF7" w:rsidRPr="00E613C8" w:rsidRDefault="00377AF7" w:rsidP="00084249">
            <w:pPr>
              <w:rPr>
                <w:rFonts w:eastAsia="Arial Unicode MS" w:cs="Arial"/>
                <w:b/>
                <w:sz w:val="16"/>
                <w:szCs w:val="16"/>
                <w:lang w:val="en-US"/>
              </w:rPr>
            </w:pPr>
          </w:p>
        </w:tc>
        <w:tc>
          <w:tcPr>
            <w:tcW w:w="157" w:type="pct"/>
          </w:tcPr>
          <w:p w:rsidR="00377AF7" w:rsidRPr="00E613C8" w:rsidRDefault="00377AF7" w:rsidP="00084249">
            <w:pPr>
              <w:rPr>
                <w:rFonts w:eastAsia="Arial Unicode MS" w:cs="Arial"/>
                <w:b/>
                <w:sz w:val="12"/>
                <w:szCs w:val="12"/>
                <w:lang w:val="en-US"/>
              </w:rPr>
            </w:pPr>
          </w:p>
        </w:tc>
        <w:tc>
          <w:tcPr>
            <w:tcW w:w="2313" w:type="pct"/>
          </w:tcPr>
          <w:p w:rsidR="00377AF7" w:rsidRPr="004A5361" w:rsidRDefault="00377AF7" w:rsidP="00084249">
            <w:pPr>
              <w:rPr>
                <w:rFonts w:eastAsia="Arial Unicode MS" w:cs="Arial"/>
                <w:sz w:val="16"/>
                <w:szCs w:val="16"/>
              </w:rPr>
            </w:pPr>
            <w:r>
              <w:rPr>
                <w:rFonts w:eastAsia="Arial Unicode MS" w:cs="Arial"/>
                <w:sz w:val="16"/>
                <w:szCs w:val="16"/>
              </w:rPr>
              <w:t xml:space="preserve">Der erste Band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von Harry Potter </w:t>
            </w:r>
            <w:r>
              <w:rPr>
                <w:rFonts w:cs="Arial"/>
                <w:color w:val="7F7F7F" w:themeColor="text1" w:themeTint="80"/>
                <w:sz w:val="12"/>
                <w:szCs w:val="12"/>
              </w:rPr>
              <w:t>(PD</w:t>
            </w:r>
            <w:r w:rsidRPr="0062373D">
              <w:rPr>
                <w:rFonts w:cs="Arial"/>
                <w:color w:val="7F7F7F" w:themeColor="text1" w:themeTint="80"/>
                <w:sz w:val="12"/>
                <w:szCs w:val="12"/>
              </w:rPr>
              <w:t>)</w:t>
            </w:r>
            <w:r>
              <w:rPr>
                <w:rFonts w:eastAsia="Arial Unicode MS" w:cs="Arial"/>
                <w:sz w:val="16"/>
                <w:szCs w:val="16"/>
              </w:rPr>
              <w:t xml:space="preserve"> </w:t>
            </w:r>
            <w:r w:rsidRPr="001900C3">
              <w:rPr>
                <w:rFonts w:eastAsia="Arial Unicode MS" w:cs="Arial"/>
                <w:b/>
                <w:sz w:val="16"/>
                <w:szCs w:val="16"/>
              </w:rPr>
              <w:t>erschien</w:t>
            </w:r>
            <w:r>
              <w:rPr>
                <w:rFonts w:eastAsia="Arial Unicode MS" w:cs="Arial"/>
                <w:sz w:val="16"/>
                <w:szCs w:val="16"/>
              </w:rPr>
              <w:t xml:space="preserve"> 1997.</w:t>
            </w:r>
          </w:p>
        </w:tc>
        <w:tc>
          <w:tcPr>
            <w:tcW w:w="480" w:type="pct"/>
          </w:tcPr>
          <w:p w:rsidR="00377AF7" w:rsidRPr="00DE7C1A" w:rsidRDefault="00377AF7" w:rsidP="00084249">
            <w:pPr>
              <w:rPr>
                <w:rFonts w:eastAsia="Arial Unicode MS" w:cs="Arial"/>
                <w:sz w:val="12"/>
                <w:szCs w:val="12"/>
              </w:rPr>
            </w:pPr>
            <w:r w:rsidRPr="00DE7C1A">
              <w:rPr>
                <w:rFonts w:eastAsia="Arial Unicode MS" w:cs="Arial"/>
                <w:sz w:val="12"/>
                <w:szCs w:val="12"/>
              </w:rPr>
              <w:t>Präteritum</w:t>
            </w:r>
          </w:p>
        </w:tc>
        <w:tc>
          <w:tcPr>
            <w:tcW w:w="1371" w:type="pct"/>
          </w:tcPr>
          <w:p w:rsidR="00377AF7" w:rsidRPr="00DE7C1A" w:rsidRDefault="00377AF7" w:rsidP="00084249">
            <w:pPr>
              <w:rPr>
                <w:rFonts w:eastAsia="Arial Unicode MS" w:cs="Arial"/>
                <w:sz w:val="14"/>
                <w:szCs w:val="14"/>
              </w:rPr>
            </w:pPr>
            <w:r w:rsidRPr="00DE7C1A">
              <w:rPr>
                <w:rFonts w:eastAsia="Arial Unicode MS" w:cs="Arial"/>
                <w:sz w:val="14"/>
                <w:szCs w:val="14"/>
              </w:rPr>
              <w:t xml:space="preserve">der Band = </w:t>
            </w:r>
            <w:proofErr w:type="spellStart"/>
            <w:r w:rsidRPr="00DE7C1A">
              <w:rPr>
                <w:rFonts w:eastAsia="Arial Unicode MS" w:cs="Arial"/>
                <w:sz w:val="14"/>
                <w:szCs w:val="14"/>
              </w:rPr>
              <w:t>volume</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erwarten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habe nicht </w:t>
            </w:r>
            <w:r w:rsidRPr="004A5361">
              <w:rPr>
                <w:rFonts w:cs="Arial"/>
                <w:b/>
                <w:sz w:val="16"/>
                <w:szCs w:val="16"/>
              </w:rPr>
              <w:t>erwartet</w:t>
            </w:r>
            <w:r w:rsidRPr="004A5361">
              <w:rPr>
                <w:rFonts w:cs="Arial"/>
                <w:sz w:val="16"/>
                <w:szCs w:val="16"/>
              </w:rPr>
              <w:t>, dass 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kommt. </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084249">
            <w:pPr>
              <w:rPr>
                <w:rFonts w:cs="Arial"/>
                <w:sz w:val="14"/>
                <w:szCs w:val="14"/>
              </w:rPr>
            </w:pPr>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Was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erwartest</w:t>
            </w:r>
            <w:r w:rsidRPr="004A5361">
              <w:rPr>
                <w:rFonts w:cs="Arial"/>
                <w:sz w:val="16"/>
                <w:szCs w:val="16"/>
              </w:rPr>
              <w:t xml:space="preserve"> 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von mir</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p>
        </w:tc>
      </w:tr>
      <w:tr w:rsidR="004144B9" w:rsidRPr="004A5361" w:rsidTr="00595AB5">
        <w:tc>
          <w:tcPr>
            <w:tcW w:w="679" w:type="pct"/>
            <w:shd w:val="clear" w:color="auto" w:fill="F3F3F3"/>
          </w:tcPr>
          <w:p w:rsidR="004144B9" w:rsidRPr="00FE010D" w:rsidRDefault="004144B9" w:rsidP="00084249">
            <w:pPr>
              <w:rPr>
                <w:rFonts w:cs="Arial"/>
                <w:b/>
                <w:sz w:val="16"/>
                <w:szCs w:val="16"/>
              </w:rPr>
            </w:pPr>
          </w:p>
        </w:tc>
        <w:tc>
          <w:tcPr>
            <w:tcW w:w="157" w:type="pct"/>
          </w:tcPr>
          <w:p w:rsidR="004144B9" w:rsidRPr="00AB424D" w:rsidRDefault="004144B9" w:rsidP="00084249">
            <w:pPr>
              <w:rPr>
                <w:rFonts w:cs="Arial"/>
                <w:b/>
                <w:sz w:val="12"/>
                <w:szCs w:val="12"/>
              </w:rPr>
            </w:pPr>
          </w:p>
        </w:tc>
        <w:tc>
          <w:tcPr>
            <w:tcW w:w="2313" w:type="pct"/>
          </w:tcPr>
          <w:p w:rsidR="004144B9" w:rsidRPr="004A5361" w:rsidRDefault="004144B9" w:rsidP="00084249">
            <w:pPr>
              <w:rPr>
                <w:rFonts w:cs="Arial"/>
                <w:sz w:val="16"/>
                <w:szCs w:val="16"/>
              </w:rPr>
            </w:pPr>
            <w:r>
              <w:rPr>
                <w:rFonts w:cs="Arial"/>
                <w:sz w:val="16"/>
                <w:szCs w:val="16"/>
              </w:rPr>
              <w:t xml:space="preserve">WB: die </w:t>
            </w:r>
            <w:r w:rsidRPr="004144B9">
              <w:rPr>
                <w:rFonts w:cs="Arial"/>
                <w:b/>
                <w:sz w:val="16"/>
                <w:szCs w:val="16"/>
              </w:rPr>
              <w:t>Erwartung</w:t>
            </w:r>
            <w:r>
              <w:rPr>
                <w:rFonts w:cs="Arial"/>
                <w:sz w:val="16"/>
                <w:szCs w:val="16"/>
              </w:rPr>
              <w:t>, -en</w:t>
            </w:r>
          </w:p>
        </w:tc>
        <w:tc>
          <w:tcPr>
            <w:tcW w:w="480" w:type="pct"/>
          </w:tcPr>
          <w:p w:rsidR="004144B9" w:rsidRPr="00DE7C1A" w:rsidRDefault="004144B9" w:rsidP="00084249">
            <w:pPr>
              <w:rPr>
                <w:rFonts w:cs="Arial"/>
                <w:sz w:val="12"/>
                <w:szCs w:val="12"/>
              </w:rPr>
            </w:pPr>
          </w:p>
        </w:tc>
        <w:tc>
          <w:tcPr>
            <w:tcW w:w="1371" w:type="pct"/>
          </w:tcPr>
          <w:p w:rsidR="004144B9" w:rsidRPr="00DE7C1A" w:rsidRDefault="004144B9" w:rsidP="00084249">
            <w:pPr>
              <w:rPr>
                <w:rFonts w:cs="Arial"/>
                <w:sz w:val="14"/>
                <w:szCs w:val="14"/>
              </w:rPr>
            </w:pPr>
            <w:r>
              <w:rPr>
                <w:rFonts w:cs="Arial"/>
                <w:sz w:val="14"/>
                <w:szCs w:val="14"/>
              </w:rPr>
              <w:t xml:space="preserve">= </w:t>
            </w:r>
            <w:proofErr w:type="spellStart"/>
            <w:r>
              <w:rPr>
                <w:rFonts w:cs="Arial"/>
                <w:sz w:val="14"/>
                <w:szCs w:val="14"/>
              </w:rPr>
              <w:t>expectation</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t>erzählen</w:t>
            </w:r>
          </w:p>
        </w:tc>
        <w:tc>
          <w:tcPr>
            <w:tcW w:w="157" w:type="pct"/>
          </w:tcPr>
          <w:p w:rsidR="00377AF7" w:rsidRPr="00AB424D" w:rsidRDefault="00B315D7" w:rsidP="00084249">
            <w:pPr>
              <w:rPr>
                <w:rFonts w:cs="Arial"/>
                <w:b/>
                <w:sz w:val="12"/>
                <w:szCs w:val="12"/>
              </w:rPr>
            </w:pPr>
            <w:r w:rsidRPr="00AB424D">
              <w:rPr>
                <w:rFonts w:cs="Arial"/>
                <w:b/>
                <w:sz w:val="12"/>
                <w:szCs w:val="12"/>
              </w:rPr>
              <w:t>P</w:t>
            </w:r>
            <w:r w:rsidR="004B2C37">
              <w:rPr>
                <w:rFonts w:cs="Arial"/>
                <w:b/>
                <w:sz w:val="12"/>
                <w:szCs w:val="12"/>
              </w:rPr>
              <w:t>3</w:t>
            </w:r>
          </w:p>
        </w:tc>
        <w:tc>
          <w:tcPr>
            <w:tcW w:w="2313" w:type="pct"/>
          </w:tcPr>
          <w:p w:rsidR="00377AF7" w:rsidRPr="004A5361" w:rsidRDefault="00377AF7" w:rsidP="00084249">
            <w:pPr>
              <w:rPr>
                <w:rFonts w:cs="Arial"/>
                <w:sz w:val="16"/>
                <w:szCs w:val="16"/>
              </w:rPr>
            </w:pPr>
            <w:r w:rsidRPr="004A5361">
              <w:rPr>
                <w:rFonts w:cs="Arial"/>
                <w:b/>
                <w:sz w:val="16"/>
                <w:szCs w:val="16"/>
              </w:rPr>
              <w:t>Erzähl</w:t>
            </w:r>
            <w:r>
              <w:rPr>
                <w:rFonts w:cs="Arial"/>
                <w:sz w:val="16"/>
                <w:szCs w:val="16"/>
              </w:rPr>
              <w:t xml:space="preserve"> mir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was passiert ist!</w:t>
            </w:r>
          </w:p>
        </w:tc>
        <w:tc>
          <w:tcPr>
            <w:tcW w:w="480" w:type="pct"/>
          </w:tcPr>
          <w:p w:rsidR="00377AF7" w:rsidRPr="00DE7C1A" w:rsidRDefault="00377AF7" w:rsidP="00084249">
            <w:pPr>
              <w:rPr>
                <w:rFonts w:cs="Arial"/>
                <w:sz w:val="12"/>
                <w:szCs w:val="12"/>
              </w:rPr>
            </w:pPr>
            <w:r w:rsidRPr="00DE7C1A">
              <w:rPr>
                <w:rFonts w:cs="Arial"/>
                <w:sz w:val="12"/>
                <w:szCs w:val="12"/>
              </w:rPr>
              <w:t xml:space="preserve">Imperativ </w:t>
            </w:r>
          </w:p>
        </w:tc>
        <w:tc>
          <w:tcPr>
            <w:tcW w:w="1371" w:type="pct"/>
          </w:tcPr>
          <w:p w:rsidR="00377AF7" w:rsidRPr="00DE7C1A" w:rsidRDefault="00377AF7" w:rsidP="00084249">
            <w:pPr>
              <w:rPr>
                <w:rFonts w:cs="Arial"/>
                <w:sz w:val="14"/>
                <w:szCs w:val="14"/>
              </w:rPr>
            </w:pPr>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Meine Mutter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hat mir</w:t>
            </w:r>
            <w:r>
              <w:rPr>
                <w:rFont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früher immer Geschichten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b/>
                <w:sz w:val="16"/>
                <w:szCs w:val="16"/>
              </w:rPr>
              <w:t>erzählt</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084249">
            <w:pPr>
              <w:rPr>
                <w:rFonts w:cs="Arial"/>
                <w:sz w:val="14"/>
                <w:szCs w:val="14"/>
              </w:rPr>
            </w:pPr>
            <w:r w:rsidRPr="00DE7C1A">
              <w:rPr>
                <w:rFonts w:cs="Arial"/>
                <w:sz w:val="14"/>
                <w:szCs w:val="14"/>
              </w:rPr>
              <w:t xml:space="preserve">früher = in </w:t>
            </w:r>
            <w:proofErr w:type="spellStart"/>
            <w:r w:rsidRPr="00DE7C1A">
              <w:rPr>
                <w:rFonts w:cs="Arial"/>
                <w:sz w:val="14"/>
                <w:szCs w:val="14"/>
              </w:rPr>
              <w:t>the</w:t>
            </w:r>
            <w:proofErr w:type="spellEnd"/>
            <w:r w:rsidRPr="00DE7C1A">
              <w:rPr>
                <w:rFonts w:cs="Arial"/>
                <w:sz w:val="14"/>
                <w:szCs w:val="14"/>
              </w:rPr>
              <w:t xml:space="preserve"> </w:t>
            </w:r>
            <w:proofErr w:type="spellStart"/>
            <w:r w:rsidRPr="00DE7C1A">
              <w:rPr>
                <w:rFonts w:cs="Arial"/>
                <w:sz w:val="14"/>
                <w:szCs w:val="14"/>
              </w:rPr>
              <w:t>past</w:t>
            </w:r>
            <w:proofErr w:type="spellEnd"/>
            <w:r w:rsidRPr="00DE7C1A">
              <w:rPr>
                <w:rFonts w:cs="Arial"/>
                <w:sz w:val="14"/>
                <w:szCs w:val="14"/>
              </w:rPr>
              <w:t xml:space="preserve">, </w:t>
            </w:r>
            <w:proofErr w:type="spellStart"/>
            <w:r w:rsidRPr="00DE7C1A">
              <w:rPr>
                <w:rFonts w:cs="Arial"/>
                <w:sz w:val="14"/>
                <w:szCs w:val="14"/>
              </w:rPr>
              <w:t>earlier</w:t>
            </w:r>
            <w:proofErr w:type="spellEnd"/>
            <w:r w:rsidR="006633CE">
              <w:rPr>
                <w:rFonts w:cs="Arial"/>
                <w:sz w:val="14"/>
                <w:szCs w:val="14"/>
              </w:rPr>
              <w:t xml:space="preserve">; die Geschichte = </w:t>
            </w:r>
            <w:proofErr w:type="spellStart"/>
            <w:r w:rsidR="006633CE">
              <w:rPr>
                <w:rFonts w:cs="Arial"/>
                <w:sz w:val="14"/>
                <w:szCs w:val="14"/>
              </w:rPr>
              <w:t>story</w:t>
            </w:r>
            <w:proofErr w:type="spellEnd"/>
          </w:p>
        </w:tc>
      </w:tr>
      <w:tr w:rsidR="004144B9" w:rsidRPr="004A5361" w:rsidTr="00595AB5">
        <w:tc>
          <w:tcPr>
            <w:tcW w:w="679" w:type="pct"/>
            <w:shd w:val="clear" w:color="auto" w:fill="F3F3F3"/>
          </w:tcPr>
          <w:p w:rsidR="004144B9" w:rsidRPr="00FE010D" w:rsidRDefault="004144B9" w:rsidP="00084249">
            <w:pPr>
              <w:rPr>
                <w:rFonts w:cs="Arial"/>
                <w:b/>
                <w:sz w:val="16"/>
                <w:szCs w:val="16"/>
              </w:rPr>
            </w:pPr>
          </w:p>
        </w:tc>
        <w:tc>
          <w:tcPr>
            <w:tcW w:w="157" w:type="pct"/>
          </w:tcPr>
          <w:p w:rsidR="004144B9" w:rsidRPr="00AB424D" w:rsidRDefault="004144B9" w:rsidP="00084249">
            <w:pPr>
              <w:rPr>
                <w:rFonts w:cs="Arial"/>
                <w:b/>
                <w:sz w:val="12"/>
                <w:szCs w:val="12"/>
              </w:rPr>
            </w:pPr>
          </w:p>
        </w:tc>
        <w:tc>
          <w:tcPr>
            <w:tcW w:w="2313" w:type="pct"/>
          </w:tcPr>
          <w:p w:rsidR="004144B9" w:rsidRPr="004A5361" w:rsidRDefault="004144B9" w:rsidP="00084249">
            <w:pPr>
              <w:rPr>
                <w:rFonts w:cs="Arial"/>
                <w:sz w:val="16"/>
                <w:szCs w:val="16"/>
              </w:rPr>
            </w:pPr>
            <w:r>
              <w:rPr>
                <w:rFonts w:cs="Arial"/>
                <w:sz w:val="16"/>
                <w:szCs w:val="16"/>
              </w:rPr>
              <w:t xml:space="preserve">WB: die </w:t>
            </w:r>
            <w:r w:rsidRPr="004144B9">
              <w:rPr>
                <w:rFonts w:cs="Arial"/>
                <w:b/>
                <w:sz w:val="16"/>
                <w:szCs w:val="16"/>
              </w:rPr>
              <w:t>Erzählung</w:t>
            </w:r>
            <w:r>
              <w:rPr>
                <w:rFonts w:cs="Arial"/>
                <w:sz w:val="16"/>
                <w:szCs w:val="16"/>
              </w:rPr>
              <w:t>, -en</w:t>
            </w:r>
          </w:p>
        </w:tc>
        <w:tc>
          <w:tcPr>
            <w:tcW w:w="480" w:type="pct"/>
          </w:tcPr>
          <w:p w:rsidR="004144B9" w:rsidRPr="00DE7C1A" w:rsidRDefault="004144B9" w:rsidP="00084249">
            <w:pPr>
              <w:rPr>
                <w:rFonts w:cs="Arial"/>
                <w:sz w:val="12"/>
                <w:szCs w:val="12"/>
              </w:rPr>
            </w:pPr>
          </w:p>
        </w:tc>
        <w:tc>
          <w:tcPr>
            <w:tcW w:w="1371" w:type="pct"/>
          </w:tcPr>
          <w:p w:rsidR="004144B9" w:rsidRPr="00DE7C1A" w:rsidRDefault="004144B9" w:rsidP="001426DF">
            <w:pPr>
              <w:rPr>
                <w:rFonts w:cs="Arial"/>
                <w:sz w:val="14"/>
                <w:szCs w:val="14"/>
              </w:rPr>
            </w:pPr>
            <w:r>
              <w:rPr>
                <w:rFonts w:cs="Arial"/>
                <w:sz w:val="14"/>
                <w:szCs w:val="14"/>
              </w:rPr>
              <w:t xml:space="preserve">= </w:t>
            </w:r>
            <w:r w:rsidR="001426DF">
              <w:rPr>
                <w:rFonts w:cs="Arial"/>
                <w:sz w:val="14"/>
                <w:szCs w:val="14"/>
              </w:rPr>
              <w:t>(</w:t>
            </w:r>
            <w:proofErr w:type="spellStart"/>
            <w:r w:rsidR="001426DF">
              <w:rPr>
                <w:rFonts w:cs="Arial"/>
                <w:sz w:val="14"/>
                <w:szCs w:val="14"/>
              </w:rPr>
              <w:t>short</w:t>
            </w:r>
            <w:proofErr w:type="spellEnd"/>
            <w:r w:rsidR="001426DF">
              <w:rPr>
                <w:rFonts w:cs="Arial"/>
                <w:sz w:val="14"/>
                <w:szCs w:val="14"/>
              </w:rPr>
              <w:t xml:space="preserve">) </w:t>
            </w:r>
            <w:proofErr w:type="spellStart"/>
            <w:r w:rsidR="001426DF">
              <w:rPr>
                <w:rFonts w:cs="Arial"/>
                <w:sz w:val="14"/>
                <w:szCs w:val="14"/>
              </w:rPr>
              <w:t>story</w:t>
            </w:r>
            <w:proofErr w:type="spellEnd"/>
            <w:r w:rsidR="001426DF">
              <w:rPr>
                <w:rFonts w:cs="Arial"/>
                <w:sz w:val="14"/>
                <w:szCs w:val="14"/>
              </w:rPr>
              <w:t xml:space="preserve">, </w:t>
            </w:r>
            <w:proofErr w:type="spellStart"/>
            <w:r w:rsidR="001426DF">
              <w:rPr>
                <w:rFonts w:cs="Arial"/>
                <w:sz w:val="14"/>
                <w:szCs w:val="14"/>
              </w:rPr>
              <w:t>narration</w:t>
            </w:r>
            <w:proofErr w:type="spellEnd"/>
          </w:p>
        </w:tc>
      </w:tr>
      <w:tr w:rsidR="00377AF7" w:rsidRPr="004A5361" w:rsidTr="00595AB5">
        <w:tc>
          <w:tcPr>
            <w:tcW w:w="679" w:type="pct"/>
          </w:tcPr>
          <w:p w:rsidR="00377AF7" w:rsidRPr="00FE010D" w:rsidRDefault="00377AF7" w:rsidP="00084249">
            <w:pPr>
              <w:rPr>
                <w:rFonts w:cs="Arial"/>
                <w:b/>
                <w:sz w:val="16"/>
                <w:szCs w:val="16"/>
              </w:rPr>
            </w:pPr>
            <w:r>
              <w:rPr>
                <w:rFonts w:cs="Arial"/>
                <w:b/>
                <w:sz w:val="16"/>
                <w:szCs w:val="16"/>
              </w:rPr>
              <w:t>essen</w:t>
            </w:r>
          </w:p>
        </w:tc>
        <w:tc>
          <w:tcPr>
            <w:tcW w:w="157" w:type="pct"/>
          </w:tcPr>
          <w:p w:rsidR="00377AF7" w:rsidRPr="00AB424D" w:rsidRDefault="00B315D7" w:rsidP="00084249">
            <w:pPr>
              <w:rPr>
                <w:rFonts w:cs="Arial"/>
                <w:b/>
                <w:sz w:val="12"/>
                <w:szCs w:val="12"/>
              </w:rPr>
            </w:pPr>
            <w:r w:rsidRPr="00AB424D">
              <w:rPr>
                <w:rFonts w:cs="Arial"/>
                <w:b/>
                <w:sz w:val="12"/>
                <w:szCs w:val="12"/>
              </w:rPr>
              <w:t>P</w:t>
            </w:r>
            <w:r w:rsidR="00F639AC">
              <w:rPr>
                <w:rFonts w:cs="Arial"/>
                <w:b/>
                <w:sz w:val="12"/>
                <w:szCs w:val="12"/>
              </w:rPr>
              <w:t>1</w:t>
            </w:r>
          </w:p>
        </w:tc>
        <w:tc>
          <w:tcPr>
            <w:tcW w:w="2313" w:type="pct"/>
          </w:tcPr>
          <w:p w:rsidR="00377AF7" w:rsidRPr="004A5361" w:rsidRDefault="00377AF7" w:rsidP="00084249">
            <w:pPr>
              <w:rPr>
                <w:rFonts w:cs="Arial"/>
                <w:sz w:val="16"/>
                <w:szCs w:val="16"/>
              </w:rPr>
            </w:pPr>
            <w:r>
              <w:rPr>
                <w:rFonts w:cs="Arial"/>
                <w:sz w:val="16"/>
                <w:szCs w:val="16"/>
              </w:rPr>
              <w:t xml:space="preserve">Was </w:t>
            </w:r>
            <w:r w:rsidRPr="003B1DC6">
              <w:rPr>
                <w:rFonts w:cs="Arial"/>
                <w:b/>
                <w:sz w:val="16"/>
                <w:szCs w:val="16"/>
              </w:rPr>
              <w:t>isst</w:t>
            </w:r>
            <w:r>
              <w:rPr>
                <w:rFonts w:cs="Arial"/>
                <w:sz w:val="16"/>
                <w:szCs w:val="16"/>
              </w:rPr>
              <w:t xml:space="preserve">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am liebsten zum Frühstück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w:t>
            </w:r>
          </w:p>
        </w:tc>
        <w:tc>
          <w:tcPr>
            <w:tcW w:w="480" w:type="pct"/>
          </w:tcPr>
          <w:p w:rsidR="00377AF7" w:rsidRPr="00DE7C1A" w:rsidRDefault="00377AF7" w:rsidP="00084249">
            <w:pPr>
              <w:rPr>
                <w:rFonts w:cs="Arial"/>
                <w:sz w:val="12"/>
                <w:szCs w:val="12"/>
              </w:rPr>
            </w:pPr>
            <w:r>
              <w:rPr>
                <w:rFonts w:cs="Arial"/>
                <w:sz w:val="12"/>
                <w:szCs w:val="12"/>
              </w:rPr>
              <w:t>Präsens</w:t>
            </w:r>
          </w:p>
        </w:tc>
        <w:tc>
          <w:tcPr>
            <w:tcW w:w="1371" w:type="pct"/>
          </w:tcPr>
          <w:p w:rsidR="00377AF7" w:rsidRPr="00DE7C1A" w:rsidRDefault="00377AF7" w:rsidP="00084249">
            <w:pPr>
              <w:rPr>
                <w:rFonts w:cs="Arial"/>
                <w:sz w:val="14"/>
                <w:szCs w:val="14"/>
              </w:rPr>
            </w:pPr>
            <w:r>
              <w:rPr>
                <w:rFonts w:cs="Arial"/>
                <w:sz w:val="14"/>
                <w:szCs w:val="14"/>
              </w:rPr>
              <w:t>das Frühstück = breakfast</w:t>
            </w:r>
          </w:p>
        </w:tc>
      </w:tr>
      <w:tr w:rsidR="00377AF7" w:rsidRPr="00705D8F" w:rsidTr="00595AB5">
        <w:tc>
          <w:tcPr>
            <w:tcW w:w="679" w:type="pct"/>
          </w:tcPr>
          <w:p w:rsidR="00377AF7"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Default="00377AF7" w:rsidP="00084249">
            <w:pPr>
              <w:rPr>
                <w:rFonts w:cs="Arial"/>
                <w:sz w:val="16"/>
                <w:szCs w:val="16"/>
              </w:rPr>
            </w:pPr>
            <w:r>
              <w:rPr>
                <w:rFonts w:cs="Arial"/>
                <w:sz w:val="16"/>
                <w:szCs w:val="16"/>
              </w:rPr>
              <w:t xml:space="preserve">Ich </w:t>
            </w:r>
            <w:r w:rsidRPr="00A44622">
              <w:rPr>
                <w:rFonts w:cs="Arial"/>
                <w:b/>
                <w:sz w:val="16"/>
                <w:szCs w:val="16"/>
              </w:rPr>
              <w:t xml:space="preserve">habe </w:t>
            </w:r>
            <w:r>
              <w:rPr>
                <w:rFonts w:cs="Arial"/>
                <w:sz w:val="16"/>
                <w:szCs w:val="16"/>
              </w:rPr>
              <w:t xml:space="preserve">schon lange kein Fleisch mehr </w:t>
            </w:r>
            <w:r w:rsidRPr="00A44622">
              <w:rPr>
                <w:rFonts w:cs="Arial"/>
                <w:b/>
                <w:sz w:val="16"/>
                <w:szCs w:val="16"/>
              </w:rPr>
              <w:t>gegessen</w:t>
            </w:r>
            <w:r>
              <w:rPr>
                <w:rFonts w:cs="Arial"/>
                <w:sz w:val="16"/>
                <w:szCs w:val="16"/>
              </w:rPr>
              <w:t xml:space="preserve">. </w:t>
            </w:r>
          </w:p>
        </w:tc>
        <w:tc>
          <w:tcPr>
            <w:tcW w:w="480" w:type="pct"/>
          </w:tcPr>
          <w:p w:rsidR="00377AF7" w:rsidRPr="00DE7C1A" w:rsidRDefault="00377AF7" w:rsidP="00084249">
            <w:pPr>
              <w:rPr>
                <w:rFonts w:cs="Arial"/>
                <w:sz w:val="12"/>
                <w:szCs w:val="12"/>
              </w:rPr>
            </w:pPr>
            <w:r>
              <w:rPr>
                <w:rFonts w:cs="Arial"/>
                <w:sz w:val="12"/>
                <w:szCs w:val="12"/>
              </w:rPr>
              <w:t>Perfekt</w:t>
            </w:r>
          </w:p>
        </w:tc>
        <w:tc>
          <w:tcPr>
            <w:tcW w:w="1371" w:type="pct"/>
          </w:tcPr>
          <w:p w:rsidR="00377AF7" w:rsidRPr="00E613C8" w:rsidRDefault="00377AF7" w:rsidP="00084249">
            <w:pPr>
              <w:rPr>
                <w:rFonts w:cs="Arial"/>
                <w:sz w:val="14"/>
                <w:szCs w:val="14"/>
                <w:lang w:val="en-US"/>
              </w:rPr>
            </w:pPr>
            <w:proofErr w:type="spellStart"/>
            <w:r w:rsidRPr="00E613C8">
              <w:rPr>
                <w:rFonts w:cs="Arial"/>
                <w:sz w:val="14"/>
                <w:szCs w:val="14"/>
                <w:lang w:val="en-US"/>
              </w:rPr>
              <w:t>schon</w:t>
            </w:r>
            <w:proofErr w:type="spellEnd"/>
            <w:r w:rsidRPr="00E613C8">
              <w:rPr>
                <w:rFonts w:cs="Arial"/>
                <w:sz w:val="14"/>
                <w:szCs w:val="14"/>
                <w:lang w:val="en-US"/>
              </w:rPr>
              <w:t xml:space="preserve"> </w:t>
            </w:r>
            <w:proofErr w:type="spellStart"/>
            <w:r w:rsidRPr="00E613C8">
              <w:rPr>
                <w:rFonts w:cs="Arial"/>
                <w:sz w:val="14"/>
                <w:szCs w:val="14"/>
                <w:lang w:val="en-US"/>
              </w:rPr>
              <w:t>lange</w:t>
            </w:r>
            <w:proofErr w:type="spellEnd"/>
            <w:r w:rsidRPr="00E613C8">
              <w:rPr>
                <w:rFonts w:cs="Arial"/>
                <w:sz w:val="14"/>
                <w:szCs w:val="14"/>
                <w:lang w:val="en-US"/>
              </w:rPr>
              <w:t xml:space="preserve"> = for a long time, das </w:t>
            </w:r>
            <w:proofErr w:type="spellStart"/>
            <w:r w:rsidRPr="00E613C8">
              <w:rPr>
                <w:rFonts w:cs="Arial"/>
                <w:sz w:val="14"/>
                <w:szCs w:val="14"/>
                <w:lang w:val="en-US"/>
              </w:rPr>
              <w:t>Fleisch</w:t>
            </w:r>
            <w:proofErr w:type="spellEnd"/>
            <w:r w:rsidRPr="00E613C8">
              <w:rPr>
                <w:rFonts w:cs="Arial"/>
                <w:sz w:val="14"/>
                <w:szCs w:val="14"/>
                <w:lang w:val="en-US"/>
              </w:rPr>
              <w:t xml:space="preserve"> = meat</w:t>
            </w:r>
          </w:p>
        </w:tc>
      </w:tr>
      <w:tr w:rsidR="001426DF" w:rsidRPr="00705D8F" w:rsidTr="00595AB5">
        <w:tc>
          <w:tcPr>
            <w:tcW w:w="679" w:type="pct"/>
          </w:tcPr>
          <w:p w:rsidR="001426DF" w:rsidRPr="00E613C8" w:rsidRDefault="001426DF" w:rsidP="00084249">
            <w:pPr>
              <w:rPr>
                <w:rFonts w:cs="Arial"/>
                <w:b/>
                <w:sz w:val="16"/>
                <w:szCs w:val="16"/>
                <w:lang w:val="en-US"/>
              </w:rPr>
            </w:pPr>
          </w:p>
        </w:tc>
        <w:tc>
          <w:tcPr>
            <w:tcW w:w="157" w:type="pct"/>
          </w:tcPr>
          <w:p w:rsidR="001426DF" w:rsidRPr="00E613C8" w:rsidRDefault="001426DF" w:rsidP="00084249">
            <w:pPr>
              <w:rPr>
                <w:rFonts w:cs="Arial"/>
                <w:b/>
                <w:sz w:val="12"/>
                <w:szCs w:val="12"/>
                <w:lang w:val="en-US"/>
              </w:rPr>
            </w:pPr>
          </w:p>
        </w:tc>
        <w:tc>
          <w:tcPr>
            <w:tcW w:w="2313" w:type="pct"/>
          </w:tcPr>
          <w:p w:rsidR="001426DF" w:rsidRDefault="001426DF" w:rsidP="00084249">
            <w:pPr>
              <w:rPr>
                <w:rFonts w:cs="Arial"/>
                <w:sz w:val="16"/>
                <w:szCs w:val="16"/>
              </w:rPr>
            </w:pPr>
            <w:r>
              <w:rPr>
                <w:rFonts w:cs="Arial"/>
                <w:sz w:val="16"/>
                <w:szCs w:val="16"/>
              </w:rPr>
              <w:t xml:space="preserve">das </w:t>
            </w:r>
            <w:r w:rsidRPr="001426DF">
              <w:rPr>
                <w:rFonts w:cs="Arial"/>
                <w:b/>
                <w:sz w:val="16"/>
                <w:szCs w:val="16"/>
              </w:rPr>
              <w:t>Essen</w:t>
            </w:r>
            <w:r>
              <w:rPr>
                <w:rFonts w:cs="Arial"/>
                <w:sz w:val="16"/>
                <w:szCs w:val="16"/>
              </w:rPr>
              <w:t xml:space="preserve">, </w:t>
            </w:r>
            <w:r w:rsidRPr="001426DF">
              <w:rPr>
                <w:rFonts w:cs="Arial"/>
                <w:b/>
                <w:sz w:val="16"/>
                <w:szCs w:val="16"/>
              </w:rPr>
              <w:t>essbar</w:t>
            </w:r>
          </w:p>
        </w:tc>
        <w:tc>
          <w:tcPr>
            <w:tcW w:w="480" w:type="pct"/>
          </w:tcPr>
          <w:p w:rsidR="001426DF" w:rsidRDefault="001426DF" w:rsidP="00084249">
            <w:pPr>
              <w:rPr>
                <w:rFonts w:cs="Arial"/>
                <w:sz w:val="12"/>
                <w:szCs w:val="12"/>
              </w:rPr>
            </w:pPr>
          </w:p>
        </w:tc>
        <w:tc>
          <w:tcPr>
            <w:tcW w:w="1371" w:type="pct"/>
          </w:tcPr>
          <w:p w:rsidR="001426DF" w:rsidRPr="00E613C8" w:rsidRDefault="001426DF" w:rsidP="001426DF">
            <w:pPr>
              <w:rPr>
                <w:rFonts w:cs="Arial"/>
                <w:sz w:val="14"/>
                <w:szCs w:val="14"/>
                <w:lang w:val="en-US"/>
              </w:rPr>
            </w:pPr>
            <w:r w:rsidRPr="00E613C8">
              <w:rPr>
                <w:rFonts w:cs="Arial"/>
                <w:sz w:val="14"/>
                <w:szCs w:val="14"/>
                <w:lang w:val="en-US"/>
              </w:rPr>
              <w:t xml:space="preserve">Essen = eating, food; </w:t>
            </w:r>
            <w:proofErr w:type="spellStart"/>
            <w:r w:rsidRPr="00E613C8">
              <w:rPr>
                <w:rFonts w:cs="Arial"/>
                <w:sz w:val="14"/>
                <w:szCs w:val="14"/>
                <w:lang w:val="en-US"/>
              </w:rPr>
              <w:t>essbar</w:t>
            </w:r>
            <w:proofErr w:type="spellEnd"/>
            <w:r w:rsidRPr="00E613C8">
              <w:rPr>
                <w:rFonts w:cs="Arial"/>
                <w:sz w:val="14"/>
                <w:szCs w:val="14"/>
                <w:lang w:val="en-US"/>
              </w:rPr>
              <w:t xml:space="preserve"> = edible</w:t>
            </w:r>
          </w:p>
        </w:tc>
      </w:tr>
      <w:tr w:rsidR="00377AF7" w:rsidRPr="004A5361" w:rsidTr="00595AB5">
        <w:tc>
          <w:tcPr>
            <w:tcW w:w="679" w:type="pct"/>
          </w:tcPr>
          <w:p w:rsidR="00377AF7" w:rsidRPr="00FE010D" w:rsidRDefault="00377AF7" w:rsidP="00084249">
            <w:pPr>
              <w:rPr>
                <w:rFonts w:cs="Arial"/>
                <w:b/>
                <w:sz w:val="16"/>
                <w:szCs w:val="16"/>
              </w:rPr>
            </w:pPr>
            <w:r>
              <w:rPr>
                <w:rFonts w:cs="Arial"/>
                <w:b/>
                <w:sz w:val="16"/>
                <w:szCs w:val="16"/>
              </w:rPr>
              <w:t>fahren</w:t>
            </w:r>
          </w:p>
        </w:tc>
        <w:tc>
          <w:tcPr>
            <w:tcW w:w="157" w:type="pct"/>
          </w:tcPr>
          <w:p w:rsidR="00377AF7" w:rsidRPr="00AB424D" w:rsidRDefault="00B315D7" w:rsidP="00084249">
            <w:pPr>
              <w:rPr>
                <w:rFonts w:cs="Arial"/>
                <w:b/>
                <w:sz w:val="12"/>
                <w:szCs w:val="12"/>
              </w:rPr>
            </w:pPr>
            <w:r w:rsidRPr="00AB424D">
              <w:rPr>
                <w:rFonts w:cs="Arial"/>
                <w:b/>
                <w:sz w:val="12"/>
                <w:szCs w:val="12"/>
              </w:rPr>
              <w:t>P</w:t>
            </w:r>
            <w:r w:rsidR="00F639AC">
              <w:rPr>
                <w:rFonts w:cs="Arial"/>
                <w:b/>
                <w:sz w:val="12"/>
                <w:szCs w:val="12"/>
              </w:rPr>
              <w:t>1</w:t>
            </w:r>
          </w:p>
        </w:tc>
        <w:tc>
          <w:tcPr>
            <w:tcW w:w="2313" w:type="pct"/>
          </w:tcPr>
          <w:p w:rsidR="00377AF7" w:rsidRPr="004A5361" w:rsidRDefault="00377AF7" w:rsidP="00084249">
            <w:pPr>
              <w:rPr>
                <w:rFonts w:cs="Arial"/>
                <w:sz w:val="16"/>
                <w:szCs w:val="16"/>
              </w:rPr>
            </w:pPr>
            <w:r>
              <w:rPr>
                <w:rFonts w:cs="Arial"/>
                <w:sz w:val="16"/>
                <w:szCs w:val="16"/>
              </w:rPr>
              <w:t xml:space="preserve">1847 </w:t>
            </w:r>
            <w:r w:rsidRPr="003B1DC6">
              <w:rPr>
                <w:rFonts w:cs="Arial"/>
                <w:b/>
                <w:sz w:val="16"/>
                <w:szCs w:val="16"/>
              </w:rPr>
              <w:t>fuhr</w:t>
            </w:r>
            <w:r>
              <w:rPr>
                <w:rFonts w:cs="Arial"/>
                <w:sz w:val="16"/>
                <w:szCs w:val="16"/>
              </w:rPr>
              <w:t xml:space="preserve"> der erste Zug </w:t>
            </w:r>
            <w:r>
              <w:rPr>
                <w:rFonts w:cs="Arial"/>
                <w:color w:val="7F7F7F" w:themeColor="text1" w:themeTint="80"/>
                <w:sz w:val="12"/>
                <w:szCs w:val="12"/>
              </w:rPr>
              <w:t>(N</w:t>
            </w:r>
            <w:r w:rsidRPr="0062373D">
              <w:rPr>
                <w:rFonts w:cs="Arial"/>
                <w:color w:val="7F7F7F" w:themeColor="text1" w:themeTint="80"/>
                <w:sz w:val="12"/>
                <w:szCs w:val="12"/>
              </w:rPr>
              <w:t>)</w:t>
            </w:r>
            <w:r w:rsidR="00437DBF">
              <w:rPr>
                <w:rFonts w:cs="Arial"/>
                <w:sz w:val="16"/>
                <w:szCs w:val="16"/>
              </w:rPr>
              <w:t xml:space="preserve"> </w:t>
            </w:r>
            <w:r>
              <w:rPr>
                <w:rFonts w:cs="Arial"/>
                <w:sz w:val="16"/>
                <w:szCs w:val="16"/>
              </w:rPr>
              <w:t xml:space="preserve">von Zürich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nach Baden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p>
        </w:tc>
        <w:tc>
          <w:tcPr>
            <w:tcW w:w="480" w:type="pct"/>
          </w:tcPr>
          <w:p w:rsidR="00377AF7" w:rsidRPr="00DE7C1A" w:rsidRDefault="00377AF7" w:rsidP="00084249">
            <w:pPr>
              <w:rPr>
                <w:rFonts w:cs="Arial"/>
                <w:sz w:val="12"/>
                <w:szCs w:val="12"/>
              </w:rPr>
            </w:pPr>
            <w:r>
              <w:rPr>
                <w:rFonts w:cs="Arial"/>
                <w:sz w:val="12"/>
                <w:szCs w:val="12"/>
              </w:rPr>
              <w:t>Präteritum</w:t>
            </w:r>
          </w:p>
        </w:tc>
        <w:tc>
          <w:tcPr>
            <w:tcW w:w="1371" w:type="pct"/>
          </w:tcPr>
          <w:p w:rsidR="00377AF7" w:rsidRPr="00DE7C1A" w:rsidRDefault="00377AF7" w:rsidP="003B1DC6">
            <w:pPr>
              <w:rPr>
                <w:rFonts w:cs="Arial"/>
                <w:sz w:val="14"/>
                <w:szCs w:val="14"/>
              </w:rPr>
            </w:pPr>
            <w:r>
              <w:rPr>
                <w:rFonts w:cs="Arial"/>
                <w:sz w:val="14"/>
                <w:szCs w:val="14"/>
              </w:rPr>
              <w:t xml:space="preserve">erst- = </w:t>
            </w:r>
            <w:proofErr w:type="spellStart"/>
            <w:r>
              <w:rPr>
                <w:rFonts w:cs="Arial"/>
                <w:sz w:val="14"/>
                <w:szCs w:val="14"/>
              </w:rPr>
              <w:t>first</w:t>
            </w:r>
            <w:proofErr w:type="spellEnd"/>
          </w:p>
        </w:tc>
      </w:tr>
      <w:tr w:rsidR="00377AF7" w:rsidRPr="004A5361" w:rsidTr="00595AB5">
        <w:tc>
          <w:tcPr>
            <w:tcW w:w="679" w:type="pct"/>
          </w:tcPr>
          <w:p w:rsidR="00377AF7"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Default="00377AF7" w:rsidP="00084249">
            <w:pPr>
              <w:rPr>
                <w:rFonts w:cs="Arial"/>
                <w:sz w:val="16"/>
                <w:szCs w:val="16"/>
              </w:rPr>
            </w:pP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AC76F8">
              <w:rPr>
                <w:rFonts w:cs="Arial"/>
                <w:b/>
                <w:sz w:val="16"/>
                <w:szCs w:val="16"/>
              </w:rPr>
              <w:t>ist</w:t>
            </w:r>
            <w:r>
              <w:rPr>
                <w:rFonts w:cs="Arial"/>
                <w:sz w:val="16"/>
                <w:szCs w:val="16"/>
              </w:rPr>
              <w:t xml:space="preserve"> in die Stadt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r w:rsidRPr="00AC76F8">
              <w:rPr>
                <w:rFonts w:cs="Arial"/>
                <w:b/>
                <w:sz w:val="16"/>
                <w:szCs w:val="16"/>
              </w:rPr>
              <w:t>gefahren</w:t>
            </w:r>
            <w:r>
              <w:rPr>
                <w:rFonts w:cs="Arial"/>
                <w:sz w:val="16"/>
                <w:szCs w:val="16"/>
              </w:rPr>
              <w:t xml:space="preserve">, um eine gute </w:t>
            </w:r>
            <w:r w:rsidR="00437DBF">
              <w:rPr>
                <w:rFonts w:cs="Arial"/>
                <w:sz w:val="16"/>
                <w:szCs w:val="16"/>
              </w:rPr>
              <w:br/>
            </w:r>
            <w:r>
              <w:rPr>
                <w:rFonts w:cs="Arial"/>
                <w:sz w:val="16"/>
                <w:szCs w:val="16"/>
              </w:rPr>
              <w:t xml:space="preserve">Freundin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zu treffen. </w:t>
            </w:r>
          </w:p>
        </w:tc>
        <w:tc>
          <w:tcPr>
            <w:tcW w:w="480" w:type="pct"/>
          </w:tcPr>
          <w:p w:rsidR="00377AF7" w:rsidRPr="00DE7C1A" w:rsidRDefault="00377AF7" w:rsidP="00084249">
            <w:pPr>
              <w:rPr>
                <w:rFonts w:cs="Arial"/>
                <w:sz w:val="12"/>
                <w:szCs w:val="12"/>
              </w:rPr>
            </w:pPr>
            <w:r>
              <w:rPr>
                <w:rFonts w:cs="Arial"/>
                <w:sz w:val="12"/>
                <w:szCs w:val="12"/>
              </w:rPr>
              <w:t>Perfekt</w:t>
            </w:r>
          </w:p>
        </w:tc>
        <w:tc>
          <w:tcPr>
            <w:tcW w:w="1371" w:type="pct"/>
          </w:tcPr>
          <w:p w:rsidR="00377AF7" w:rsidRDefault="00377AF7" w:rsidP="003B1DC6">
            <w:pPr>
              <w:rPr>
                <w:rFonts w:cs="Arial"/>
                <w:sz w:val="14"/>
                <w:szCs w:val="14"/>
              </w:rPr>
            </w:pPr>
            <w:r>
              <w:rPr>
                <w:rFonts w:cs="Arial"/>
                <w:sz w:val="14"/>
                <w:szCs w:val="14"/>
              </w:rPr>
              <w:t xml:space="preserve">um ... zu + Inf. = in </w:t>
            </w:r>
            <w:proofErr w:type="spellStart"/>
            <w:r>
              <w:rPr>
                <w:rFonts w:cs="Arial"/>
                <w:sz w:val="14"/>
                <w:szCs w:val="14"/>
              </w:rPr>
              <w:t>order</w:t>
            </w:r>
            <w:proofErr w:type="spellEnd"/>
            <w:r>
              <w:rPr>
                <w:rFonts w:cs="Arial"/>
                <w:sz w:val="14"/>
                <w:szCs w:val="14"/>
              </w:rPr>
              <w:t xml:space="preserve"> </w:t>
            </w:r>
            <w:proofErr w:type="spellStart"/>
            <w:r>
              <w:rPr>
                <w:rFonts w:cs="Arial"/>
                <w:sz w:val="14"/>
                <w:szCs w:val="14"/>
              </w:rPr>
              <w:t>to</w:t>
            </w:r>
            <w:proofErr w:type="spellEnd"/>
          </w:p>
        </w:tc>
      </w:tr>
      <w:tr w:rsidR="00377AF7" w:rsidRPr="004A5361" w:rsidTr="00595AB5">
        <w:tc>
          <w:tcPr>
            <w:tcW w:w="679" w:type="pct"/>
          </w:tcPr>
          <w:p w:rsidR="00377AF7"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Default="00377AF7" w:rsidP="00084249">
            <w:pPr>
              <w:rPr>
                <w:rFonts w:cs="Arial"/>
                <w:sz w:val="16"/>
                <w:szCs w:val="16"/>
              </w:rPr>
            </w:pPr>
            <w:r w:rsidRPr="008E1293">
              <w:rPr>
                <w:rFonts w:cs="Arial"/>
                <w:sz w:val="16"/>
                <w:szCs w:val="16"/>
              </w:rPr>
              <w:t>Fliegst</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du gern oder </w:t>
            </w:r>
            <w:r w:rsidRPr="008E1293">
              <w:rPr>
                <w:rFonts w:cs="Arial"/>
                <w:b/>
                <w:sz w:val="16"/>
                <w:szCs w:val="16"/>
              </w:rPr>
              <w:t xml:space="preserve">fährst </w:t>
            </w:r>
            <w:r>
              <w:rPr>
                <w:rFonts w:cs="Arial"/>
                <w:sz w:val="16"/>
                <w:szCs w:val="16"/>
              </w:rPr>
              <w:t xml:space="preserve">du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lieber Zug?</w:t>
            </w:r>
          </w:p>
        </w:tc>
        <w:tc>
          <w:tcPr>
            <w:tcW w:w="480" w:type="pct"/>
          </w:tcPr>
          <w:p w:rsidR="00377AF7" w:rsidRDefault="00377AF7" w:rsidP="00084249">
            <w:pPr>
              <w:rPr>
                <w:rFonts w:cs="Arial"/>
                <w:sz w:val="12"/>
                <w:szCs w:val="12"/>
              </w:rPr>
            </w:pPr>
            <w:r>
              <w:rPr>
                <w:rFonts w:cs="Arial"/>
                <w:sz w:val="12"/>
                <w:szCs w:val="12"/>
              </w:rPr>
              <w:t>Präsens</w:t>
            </w:r>
          </w:p>
        </w:tc>
        <w:tc>
          <w:tcPr>
            <w:tcW w:w="1371" w:type="pct"/>
          </w:tcPr>
          <w:p w:rsidR="00377AF7" w:rsidRDefault="00377AF7" w:rsidP="003B1DC6">
            <w:pPr>
              <w:rPr>
                <w:rFonts w:cs="Arial"/>
                <w:sz w:val="14"/>
                <w:szCs w:val="14"/>
              </w:rPr>
            </w:pPr>
          </w:p>
        </w:tc>
      </w:tr>
      <w:tr w:rsidR="001426DF" w:rsidRPr="004A5361" w:rsidTr="00595AB5">
        <w:tc>
          <w:tcPr>
            <w:tcW w:w="679" w:type="pct"/>
          </w:tcPr>
          <w:p w:rsidR="001426DF" w:rsidRDefault="001426DF" w:rsidP="00084249">
            <w:pPr>
              <w:rPr>
                <w:rFonts w:cs="Arial"/>
                <w:b/>
                <w:sz w:val="16"/>
                <w:szCs w:val="16"/>
              </w:rPr>
            </w:pPr>
          </w:p>
        </w:tc>
        <w:tc>
          <w:tcPr>
            <w:tcW w:w="157" w:type="pct"/>
          </w:tcPr>
          <w:p w:rsidR="001426DF" w:rsidRPr="00AB424D" w:rsidRDefault="001426DF" w:rsidP="00084249">
            <w:pPr>
              <w:rPr>
                <w:rFonts w:cs="Arial"/>
                <w:b/>
                <w:sz w:val="12"/>
                <w:szCs w:val="12"/>
              </w:rPr>
            </w:pPr>
          </w:p>
        </w:tc>
        <w:tc>
          <w:tcPr>
            <w:tcW w:w="2313" w:type="pct"/>
          </w:tcPr>
          <w:p w:rsidR="001426DF" w:rsidRPr="008E1293" w:rsidRDefault="001426DF" w:rsidP="004767E4">
            <w:pPr>
              <w:rPr>
                <w:rFonts w:cs="Arial"/>
                <w:sz w:val="16"/>
                <w:szCs w:val="16"/>
              </w:rPr>
            </w:pPr>
            <w:r>
              <w:rPr>
                <w:rFonts w:cs="Arial"/>
                <w:sz w:val="16"/>
                <w:szCs w:val="16"/>
              </w:rPr>
              <w:t xml:space="preserve">das </w:t>
            </w:r>
            <w:r w:rsidRPr="001426DF">
              <w:rPr>
                <w:rFonts w:cs="Arial"/>
                <w:b/>
                <w:sz w:val="16"/>
                <w:szCs w:val="16"/>
              </w:rPr>
              <w:t>Fahrzeug</w:t>
            </w:r>
            <w:r>
              <w:rPr>
                <w:rFonts w:cs="Arial"/>
                <w:sz w:val="16"/>
                <w:szCs w:val="16"/>
              </w:rPr>
              <w:t>, -e</w:t>
            </w:r>
            <w:r w:rsidR="004767E4">
              <w:rPr>
                <w:rFonts w:cs="Arial"/>
                <w:sz w:val="16"/>
                <w:szCs w:val="16"/>
              </w:rPr>
              <w:t xml:space="preserve">, der </w:t>
            </w:r>
            <w:r w:rsidR="004767E4" w:rsidRPr="004767E4">
              <w:rPr>
                <w:rFonts w:cs="Arial"/>
                <w:b/>
                <w:sz w:val="16"/>
                <w:szCs w:val="16"/>
              </w:rPr>
              <w:t>Fahrausweis</w:t>
            </w:r>
            <w:r w:rsidR="004767E4">
              <w:rPr>
                <w:rFonts w:cs="Arial"/>
                <w:sz w:val="16"/>
                <w:szCs w:val="16"/>
              </w:rPr>
              <w:t>, -e</w:t>
            </w:r>
            <w:r>
              <w:rPr>
                <w:rFonts w:cs="Arial"/>
                <w:sz w:val="16"/>
                <w:szCs w:val="16"/>
              </w:rPr>
              <w:t xml:space="preserve">; </w:t>
            </w:r>
            <w:r w:rsidRPr="001426DF">
              <w:rPr>
                <w:rFonts w:cs="Arial"/>
                <w:b/>
                <w:color w:val="7F7F7F" w:themeColor="text1" w:themeTint="80"/>
                <w:sz w:val="16"/>
                <w:szCs w:val="16"/>
              </w:rPr>
              <w:t>abfahren</w:t>
            </w:r>
            <w:r>
              <w:rPr>
                <w:rFonts w:cs="Arial"/>
                <w:sz w:val="16"/>
                <w:szCs w:val="16"/>
              </w:rPr>
              <w:t xml:space="preserve">; </w:t>
            </w:r>
            <w:r w:rsidRPr="001426DF">
              <w:rPr>
                <w:rFonts w:cs="Arial"/>
                <w:b/>
                <w:color w:val="7F7F7F" w:themeColor="text1" w:themeTint="80"/>
                <w:sz w:val="16"/>
                <w:szCs w:val="16"/>
              </w:rPr>
              <w:t>erfahren</w:t>
            </w:r>
          </w:p>
        </w:tc>
        <w:tc>
          <w:tcPr>
            <w:tcW w:w="480" w:type="pct"/>
          </w:tcPr>
          <w:p w:rsidR="001426DF" w:rsidRDefault="001426DF" w:rsidP="00084249">
            <w:pPr>
              <w:rPr>
                <w:rFonts w:cs="Arial"/>
                <w:sz w:val="12"/>
                <w:szCs w:val="12"/>
              </w:rPr>
            </w:pPr>
          </w:p>
        </w:tc>
        <w:tc>
          <w:tcPr>
            <w:tcW w:w="1371" w:type="pct"/>
          </w:tcPr>
          <w:p w:rsidR="001426DF" w:rsidRDefault="001426DF" w:rsidP="003B1DC6">
            <w:pPr>
              <w:rPr>
                <w:rFonts w:cs="Arial"/>
                <w:sz w:val="14"/>
                <w:szCs w:val="14"/>
              </w:rPr>
            </w:pPr>
            <w:r>
              <w:rPr>
                <w:rFonts w:cs="Arial"/>
                <w:sz w:val="14"/>
                <w:szCs w:val="14"/>
              </w:rPr>
              <w:t xml:space="preserve">Fahrzeug = </w:t>
            </w:r>
            <w:proofErr w:type="spellStart"/>
            <w:r>
              <w:rPr>
                <w:rFonts w:cs="Arial"/>
                <w:sz w:val="14"/>
                <w:szCs w:val="14"/>
              </w:rPr>
              <w:t>vehicle</w:t>
            </w:r>
            <w:proofErr w:type="spellEnd"/>
            <w:r w:rsidR="004767E4">
              <w:rPr>
                <w:rFonts w:cs="Arial"/>
                <w:sz w:val="14"/>
                <w:szCs w:val="14"/>
              </w:rPr>
              <w:t xml:space="preserve">; Fahrausweis = </w:t>
            </w:r>
            <w:proofErr w:type="spellStart"/>
            <w:r w:rsidR="004767E4">
              <w:rPr>
                <w:rFonts w:cs="Arial"/>
                <w:sz w:val="14"/>
                <w:szCs w:val="14"/>
              </w:rPr>
              <w:t>driver’s</w:t>
            </w:r>
            <w:proofErr w:type="spellEnd"/>
            <w:r w:rsidR="004767E4">
              <w:rPr>
                <w:rFonts w:cs="Arial"/>
                <w:sz w:val="14"/>
                <w:szCs w:val="14"/>
              </w:rPr>
              <w:t xml:space="preserve"> </w:t>
            </w:r>
            <w:proofErr w:type="spellStart"/>
            <w:r w:rsidR="004767E4">
              <w:rPr>
                <w:rFonts w:cs="Arial"/>
                <w:sz w:val="14"/>
                <w:szCs w:val="14"/>
              </w:rPr>
              <w:t>license</w:t>
            </w:r>
            <w:proofErr w:type="spellEnd"/>
          </w:p>
        </w:tc>
      </w:tr>
      <w:tr w:rsidR="00377AF7" w:rsidRPr="004A5361" w:rsidTr="00595AB5">
        <w:tc>
          <w:tcPr>
            <w:tcW w:w="679" w:type="pct"/>
          </w:tcPr>
          <w:p w:rsidR="00377AF7" w:rsidRPr="00FE010D" w:rsidRDefault="00377AF7" w:rsidP="00084249">
            <w:pPr>
              <w:rPr>
                <w:rFonts w:cs="Arial"/>
                <w:b/>
                <w:sz w:val="16"/>
                <w:szCs w:val="16"/>
              </w:rPr>
            </w:pPr>
            <w:r>
              <w:rPr>
                <w:rFonts w:cs="Arial"/>
                <w:b/>
                <w:sz w:val="16"/>
                <w:szCs w:val="16"/>
              </w:rPr>
              <w:t>fallen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Pr>
                <w:rFonts w:cs="Arial"/>
                <w:sz w:val="16"/>
                <w:szCs w:val="16"/>
              </w:rPr>
              <w:t xml:space="preserve">Es </w:t>
            </w:r>
            <w:r w:rsidRPr="00094733">
              <w:rPr>
                <w:rFonts w:cs="Arial"/>
                <w:b/>
                <w:sz w:val="16"/>
                <w:szCs w:val="16"/>
              </w:rPr>
              <w:t>fällt</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ihm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schwer, sich zu entscheiden. </w:t>
            </w:r>
          </w:p>
        </w:tc>
        <w:tc>
          <w:tcPr>
            <w:tcW w:w="480" w:type="pct"/>
          </w:tcPr>
          <w:p w:rsidR="00377AF7" w:rsidRPr="00DE7C1A" w:rsidRDefault="00377AF7" w:rsidP="00084249">
            <w:pPr>
              <w:rPr>
                <w:rFonts w:cs="Arial"/>
                <w:sz w:val="12"/>
                <w:szCs w:val="12"/>
              </w:rPr>
            </w:pPr>
            <w:r>
              <w:rPr>
                <w:rFonts w:cs="Arial"/>
                <w:sz w:val="12"/>
                <w:szCs w:val="12"/>
              </w:rPr>
              <w:t>Präsens</w:t>
            </w:r>
          </w:p>
        </w:tc>
        <w:tc>
          <w:tcPr>
            <w:tcW w:w="1371" w:type="pct"/>
          </w:tcPr>
          <w:p w:rsidR="00377AF7" w:rsidRPr="00DE7C1A" w:rsidRDefault="00377AF7" w:rsidP="00084249">
            <w:pPr>
              <w:rPr>
                <w:rFonts w:cs="Arial"/>
                <w:sz w:val="14"/>
                <w:szCs w:val="14"/>
              </w:rPr>
            </w:pPr>
            <w:r>
              <w:rPr>
                <w:rFonts w:cs="Arial"/>
                <w:sz w:val="14"/>
                <w:szCs w:val="14"/>
              </w:rPr>
              <w:t xml:space="preserve">etwas fällt jemandem schwer = </w:t>
            </w:r>
            <w:proofErr w:type="spellStart"/>
            <w:r>
              <w:rPr>
                <w:rFonts w:cs="Arial"/>
                <w:sz w:val="14"/>
                <w:szCs w:val="14"/>
              </w:rPr>
              <w:t>sth</w:t>
            </w:r>
            <w:proofErr w:type="spellEnd"/>
            <w:r>
              <w:rPr>
                <w:rFonts w:cs="Arial"/>
                <w:sz w:val="14"/>
                <w:szCs w:val="14"/>
              </w:rPr>
              <w:t xml:space="preserve">. </w:t>
            </w:r>
            <w:proofErr w:type="spellStart"/>
            <w:r>
              <w:rPr>
                <w:rFonts w:cs="Arial"/>
                <w:sz w:val="14"/>
                <w:szCs w:val="14"/>
              </w:rPr>
              <w:t>is</w:t>
            </w:r>
            <w:proofErr w:type="spellEnd"/>
            <w:r>
              <w:rPr>
                <w:rFonts w:cs="Arial"/>
                <w:sz w:val="14"/>
                <w:szCs w:val="14"/>
              </w:rPr>
              <w:t xml:space="preserve"> </w:t>
            </w:r>
            <w:proofErr w:type="spellStart"/>
            <w:r>
              <w:rPr>
                <w:rFonts w:cs="Arial"/>
                <w:sz w:val="14"/>
                <w:szCs w:val="14"/>
              </w:rPr>
              <w:t>difficult</w:t>
            </w:r>
            <w:proofErr w:type="spellEnd"/>
            <w:r>
              <w:rPr>
                <w:rFonts w:cs="Arial"/>
                <w:sz w:val="14"/>
                <w:szCs w:val="14"/>
              </w:rPr>
              <w:t xml:space="preserve"> </w:t>
            </w:r>
            <w:proofErr w:type="spellStart"/>
            <w:r>
              <w:rPr>
                <w:rFonts w:cs="Arial"/>
                <w:sz w:val="14"/>
                <w:szCs w:val="14"/>
              </w:rPr>
              <w:t>for</w:t>
            </w:r>
            <w:proofErr w:type="spellEnd"/>
            <w:r>
              <w:rPr>
                <w:rFonts w:cs="Arial"/>
                <w:sz w:val="14"/>
                <w:szCs w:val="14"/>
              </w:rPr>
              <w:t xml:space="preserve"> </w:t>
            </w:r>
            <w:proofErr w:type="spellStart"/>
            <w:r>
              <w:rPr>
                <w:rFonts w:cs="Arial"/>
                <w:sz w:val="14"/>
                <w:szCs w:val="14"/>
              </w:rPr>
              <w:t>sb</w:t>
            </w:r>
            <w:proofErr w:type="spellEnd"/>
            <w:r>
              <w:rPr>
                <w:rFonts w:cs="Arial"/>
                <w:sz w:val="14"/>
                <w:szCs w:val="14"/>
              </w:rPr>
              <w:t xml:space="preserve"> </w:t>
            </w:r>
            <w:proofErr w:type="spellStart"/>
            <w:r>
              <w:rPr>
                <w:rFonts w:cs="Arial"/>
                <w:sz w:val="14"/>
                <w:szCs w:val="14"/>
              </w:rPr>
              <w:t>to</w:t>
            </w:r>
            <w:proofErr w:type="spellEnd"/>
            <w:r>
              <w:rPr>
                <w:rFonts w:cs="Arial"/>
                <w:sz w:val="14"/>
                <w:szCs w:val="14"/>
              </w:rPr>
              <w:t xml:space="preserve"> do, sich entscheiden = </w:t>
            </w:r>
            <w:proofErr w:type="spellStart"/>
            <w:r>
              <w:rPr>
                <w:rFonts w:cs="Arial"/>
                <w:sz w:val="14"/>
                <w:szCs w:val="14"/>
              </w:rPr>
              <w:t>make</w:t>
            </w:r>
            <w:proofErr w:type="spellEnd"/>
            <w:r>
              <w:rPr>
                <w:rFonts w:cs="Arial"/>
                <w:sz w:val="14"/>
                <w:szCs w:val="14"/>
              </w:rPr>
              <w:t xml:space="preserve"> a </w:t>
            </w:r>
            <w:proofErr w:type="spellStart"/>
            <w:r>
              <w:rPr>
                <w:rFonts w:cs="Arial"/>
                <w:sz w:val="14"/>
                <w:szCs w:val="14"/>
              </w:rPr>
              <w:t>decision</w:t>
            </w:r>
            <w:proofErr w:type="spellEnd"/>
          </w:p>
        </w:tc>
      </w:tr>
      <w:tr w:rsidR="00377AF7" w:rsidRPr="004A5361" w:rsidTr="00595AB5">
        <w:tc>
          <w:tcPr>
            <w:tcW w:w="679" w:type="pct"/>
          </w:tcPr>
          <w:p w:rsidR="00377AF7"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Default="00377AF7" w:rsidP="00084249">
            <w:pPr>
              <w:rPr>
                <w:rFonts w:cs="Arial"/>
                <w:sz w:val="16"/>
                <w:szCs w:val="16"/>
              </w:rPr>
            </w:pPr>
            <w:r>
              <w:rPr>
                <w:rFonts w:cs="Arial"/>
                <w:sz w:val="16"/>
                <w:szCs w:val="16"/>
              </w:rPr>
              <w:t xml:space="preserve">Mist! Mein Glas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094733">
              <w:rPr>
                <w:rFonts w:cs="Arial"/>
                <w:b/>
                <w:sz w:val="16"/>
                <w:szCs w:val="16"/>
              </w:rPr>
              <w:t xml:space="preserve">ist </w:t>
            </w:r>
            <w:r>
              <w:rPr>
                <w:rFonts w:cs="Arial"/>
                <w:sz w:val="16"/>
                <w:szCs w:val="16"/>
              </w:rPr>
              <w:t xml:space="preserve">auf den Boden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r w:rsidRPr="00094733">
              <w:rPr>
                <w:rFonts w:cs="Arial"/>
                <w:b/>
                <w:sz w:val="16"/>
                <w:szCs w:val="16"/>
              </w:rPr>
              <w:t>gefallen</w:t>
            </w:r>
            <w:r>
              <w:rPr>
                <w:rFonts w:cs="Arial"/>
                <w:sz w:val="16"/>
                <w:szCs w:val="16"/>
              </w:rPr>
              <w:t>!</w:t>
            </w:r>
          </w:p>
        </w:tc>
        <w:tc>
          <w:tcPr>
            <w:tcW w:w="480" w:type="pct"/>
          </w:tcPr>
          <w:p w:rsidR="00377AF7" w:rsidRPr="00DE7C1A" w:rsidRDefault="00377AF7" w:rsidP="00084249">
            <w:pPr>
              <w:rPr>
                <w:rFonts w:cs="Arial"/>
                <w:sz w:val="12"/>
                <w:szCs w:val="12"/>
              </w:rPr>
            </w:pPr>
            <w:r>
              <w:rPr>
                <w:rFonts w:cs="Arial"/>
                <w:sz w:val="12"/>
                <w:szCs w:val="12"/>
              </w:rPr>
              <w:t>Perfekt</w:t>
            </w:r>
          </w:p>
        </w:tc>
        <w:tc>
          <w:tcPr>
            <w:tcW w:w="1371" w:type="pct"/>
          </w:tcPr>
          <w:p w:rsidR="00377AF7" w:rsidRDefault="00377AF7" w:rsidP="00084249">
            <w:pPr>
              <w:rPr>
                <w:rFonts w:cs="Arial"/>
                <w:sz w:val="14"/>
                <w:szCs w:val="14"/>
              </w:rPr>
            </w:pPr>
            <w:r>
              <w:rPr>
                <w:rFonts w:cs="Arial"/>
                <w:sz w:val="14"/>
                <w:szCs w:val="14"/>
              </w:rPr>
              <w:t xml:space="preserve">Mist! </w:t>
            </w:r>
            <w:r w:rsidRPr="002C1064">
              <w:rPr>
                <w:rFonts w:cs="Arial"/>
                <w:sz w:val="14"/>
                <w:szCs w:val="14"/>
              </w:rPr>
              <w:sym w:font="Wingdings" w:char="F0E0"/>
            </w:r>
            <w:r>
              <w:rPr>
                <w:rFonts w:cs="Arial"/>
                <w:sz w:val="14"/>
                <w:szCs w:val="14"/>
              </w:rPr>
              <w:t xml:space="preserve"> mild </w:t>
            </w:r>
            <w:proofErr w:type="spellStart"/>
            <w:r>
              <w:rPr>
                <w:rFonts w:cs="Arial"/>
                <w:sz w:val="14"/>
                <w:szCs w:val="14"/>
              </w:rPr>
              <w:t>expletive</w:t>
            </w:r>
            <w:proofErr w:type="spellEnd"/>
            <w:r>
              <w:rPr>
                <w:rFonts w:cs="Arial"/>
                <w:sz w:val="14"/>
                <w:szCs w:val="14"/>
              </w:rPr>
              <w:t xml:space="preserve">; der Boden = </w:t>
            </w:r>
            <w:proofErr w:type="spellStart"/>
            <w:r>
              <w:rPr>
                <w:rFonts w:cs="Arial"/>
                <w:sz w:val="14"/>
                <w:szCs w:val="14"/>
              </w:rPr>
              <w:t>floor</w:t>
            </w:r>
            <w:proofErr w:type="spellEnd"/>
          </w:p>
        </w:tc>
      </w:tr>
      <w:tr w:rsidR="00377AF7" w:rsidRPr="00705D8F" w:rsidTr="00595AB5">
        <w:tc>
          <w:tcPr>
            <w:tcW w:w="679" w:type="pct"/>
            <w:tcBorders>
              <w:bottom w:val="single" w:sz="4" w:space="0" w:color="auto"/>
            </w:tcBorders>
          </w:tcPr>
          <w:p w:rsidR="00377AF7" w:rsidRPr="00FE010D" w:rsidRDefault="00377AF7" w:rsidP="00084249">
            <w:pPr>
              <w:rPr>
                <w:rFonts w:cs="Arial"/>
                <w:b/>
                <w:sz w:val="16"/>
                <w:szCs w:val="16"/>
              </w:rPr>
            </w:pPr>
            <w:r>
              <w:rPr>
                <w:rFonts w:cs="Arial"/>
                <w:b/>
                <w:sz w:val="16"/>
                <w:szCs w:val="16"/>
              </w:rPr>
              <w:t>fehlen</w:t>
            </w:r>
          </w:p>
        </w:tc>
        <w:tc>
          <w:tcPr>
            <w:tcW w:w="157" w:type="pct"/>
          </w:tcPr>
          <w:p w:rsidR="00377AF7" w:rsidRPr="00AB424D" w:rsidRDefault="00B315D7" w:rsidP="002C1064">
            <w:pPr>
              <w:rPr>
                <w:rFonts w:cs="Arial"/>
                <w:b/>
                <w:sz w:val="12"/>
                <w:szCs w:val="12"/>
              </w:rPr>
            </w:pPr>
            <w:r w:rsidRPr="00AB424D">
              <w:rPr>
                <w:rFonts w:cs="Arial"/>
                <w:b/>
                <w:sz w:val="12"/>
                <w:szCs w:val="12"/>
              </w:rPr>
              <w:t>P</w:t>
            </w:r>
            <w:r w:rsidR="004B2C37">
              <w:rPr>
                <w:rFonts w:cs="Arial"/>
                <w:b/>
                <w:sz w:val="12"/>
                <w:szCs w:val="12"/>
              </w:rPr>
              <w:t>3</w:t>
            </w:r>
          </w:p>
        </w:tc>
        <w:tc>
          <w:tcPr>
            <w:tcW w:w="2313" w:type="pct"/>
          </w:tcPr>
          <w:p w:rsidR="00377AF7" w:rsidRPr="004A5361" w:rsidRDefault="00377AF7" w:rsidP="002C1064">
            <w:pPr>
              <w:rPr>
                <w:rFonts w:cs="Arial"/>
                <w:sz w:val="16"/>
                <w:szCs w:val="16"/>
              </w:rPr>
            </w:pPr>
            <w:r>
              <w:rPr>
                <w:rFonts w:cs="Arial"/>
                <w:sz w:val="16"/>
                <w:szCs w:val="16"/>
              </w:rPr>
              <w:t xml:space="preserve">Wir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haben uns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so lange nicht mehr gesehen. Du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3B1DC6">
              <w:rPr>
                <w:rFonts w:cs="Arial"/>
                <w:b/>
                <w:sz w:val="16"/>
                <w:szCs w:val="16"/>
              </w:rPr>
              <w:t xml:space="preserve">fehlst </w:t>
            </w:r>
            <w:r>
              <w:rPr>
                <w:rFonts w:cs="Arial"/>
                <w:sz w:val="16"/>
                <w:szCs w:val="16"/>
              </w:rPr>
              <w:t xml:space="preserve">mir </w:t>
            </w:r>
            <w:r>
              <w:rPr>
                <w:rFonts w:cs="Arial"/>
                <w:color w:val="7F7F7F" w:themeColor="text1" w:themeTint="80"/>
                <w:sz w:val="12"/>
                <w:szCs w:val="12"/>
              </w:rPr>
              <w:t>(D</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so!</w:t>
            </w:r>
          </w:p>
        </w:tc>
        <w:tc>
          <w:tcPr>
            <w:tcW w:w="480" w:type="pct"/>
          </w:tcPr>
          <w:p w:rsidR="00377AF7" w:rsidRPr="00DE7C1A" w:rsidRDefault="00377AF7" w:rsidP="00084249">
            <w:pPr>
              <w:rPr>
                <w:rFonts w:cs="Arial"/>
                <w:sz w:val="12"/>
                <w:szCs w:val="12"/>
              </w:rPr>
            </w:pPr>
            <w:r>
              <w:rPr>
                <w:rFonts w:cs="Arial"/>
                <w:sz w:val="12"/>
                <w:szCs w:val="12"/>
              </w:rPr>
              <w:t>Präsens</w:t>
            </w:r>
          </w:p>
        </w:tc>
        <w:tc>
          <w:tcPr>
            <w:tcW w:w="1371" w:type="pct"/>
          </w:tcPr>
          <w:p w:rsidR="00377AF7" w:rsidRPr="00E613C8" w:rsidRDefault="00377AF7" w:rsidP="00084249">
            <w:pPr>
              <w:rPr>
                <w:rFonts w:cs="Arial"/>
                <w:sz w:val="14"/>
                <w:szCs w:val="14"/>
                <w:lang w:val="en-US"/>
              </w:rPr>
            </w:pPr>
            <w:r w:rsidRPr="00E613C8">
              <w:rPr>
                <w:rFonts w:cs="Arial"/>
                <w:sz w:val="14"/>
                <w:szCs w:val="14"/>
                <w:lang w:val="en-US"/>
              </w:rPr>
              <w:t xml:space="preserve">so </w:t>
            </w:r>
            <w:proofErr w:type="spellStart"/>
            <w:r w:rsidRPr="00E613C8">
              <w:rPr>
                <w:rFonts w:cs="Arial"/>
                <w:sz w:val="14"/>
                <w:szCs w:val="14"/>
                <w:lang w:val="en-US"/>
              </w:rPr>
              <w:t>lange</w:t>
            </w:r>
            <w:proofErr w:type="spellEnd"/>
            <w:r w:rsidRPr="00E613C8">
              <w:rPr>
                <w:rFonts w:cs="Arial"/>
                <w:sz w:val="14"/>
                <w:szCs w:val="14"/>
                <w:lang w:val="en-US"/>
              </w:rPr>
              <w:t xml:space="preserve"> = for such a long time; so = so much</w:t>
            </w:r>
          </w:p>
        </w:tc>
      </w:tr>
      <w:tr w:rsidR="00377AF7" w:rsidRPr="00705D8F" w:rsidTr="00595AB5">
        <w:tc>
          <w:tcPr>
            <w:tcW w:w="679" w:type="pct"/>
            <w:tcBorders>
              <w:bottom w:val="single" w:sz="4" w:space="0" w:color="auto"/>
            </w:tcBorders>
          </w:tcPr>
          <w:p w:rsidR="00377AF7" w:rsidRPr="00E613C8" w:rsidRDefault="00377AF7" w:rsidP="00084249">
            <w:pPr>
              <w:rPr>
                <w:rFonts w:cs="Arial"/>
                <w:b/>
                <w:sz w:val="16"/>
                <w:szCs w:val="16"/>
                <w:lang w:val="en-US"/>
              </w:rPr>
            </w:pPr>
          </w:p>
        </w:tc>
        <w:tc>
          <w:tcPr>
            <w:tcW w:w="157" w:type="pct"/>
          </w:tcPr>
          <w:p w:rsidR="00377AF7" w:rsidRPr="00E613C8" w:rsidRDefault="00377AF7" w:rsidP="002C1064">
            <w:pPr>
              <w:rPr>
                <w:rFonts w:cs="Arial"/>
                <w:b/>
                <w:sz w:val="12"/>
                <w:szCs w:val="12"/>
                <w:lang w:val="en-US"/>
              </w:rPr>
            </w:pPr>
          </w:p>
        </w:tc>
        <w:tc>
          <w:tcPr>
            <w:tcW w:w="2313" w:type="pct"/>
          </w:tcPr>
          <w:p w:rsidR="00377AF7" w:rsidRDefault="00377AF7" w:rsidP="002C1064">
            <w:pPr>
              <w:rPr>
                <w:rFonts w:cs="Arial"/>
                <w:sz w:val="16"/>
                <w:szCs w:val="16"/>
              </w:rPr>
            </w:pPr>
            <w:r w:rsidRPr="0097678E">
              <w:rPr>
                <w:rFonts w:cs="Arial"/>
                <w:sz w:val="16"/>
                <w:szCs w:val="16"/>
              </w:rPr>
              <w:t xml:space="preserve">Als Kind </w:t>
            </w:r>
            <w:r w:rsidRPr="000C76D0">
              <w:rPr>
                <w:rFonts w:cs="Arial"/>
                <w:b/>
                <w:sz w:val="16"/>
                <w:szCs w:val="16"/>
              </w:rPr>
              <w:t>habe</w:t>
            </w:r>
            <w:r w:rsidRPr="0097678E">
              <w:rPr>
                <w:rFonts w:cs="Arial"/>
                <w:sz w:val="16"/>
                <w:szCs w:val="16"/>
              </w:rPr>
              <w:t xml:space="preserve">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in der Schule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häufig </w:t>
            </w:r>
            <w:r w:rsidRPr="000C76D0">
              <w:rPr>
                <w:rFonts w:cs="Arial"/>
                <w:b/>
                <w:sz w:val="16"/>
                <w:szCs w:val="16"/>
              </w:rPr>
              <w:t>gefehlt</w:t>
            </w:r>
            <w:r>
              <w:rPr>
                <w:rFonts w:cs="Arial"/>
                <w:sz w:val="16"/>
                <w:szCs w:val="16"/>
              </w:rPr>
              <w:t xml:space="preserve">. </w:t>
            </w:r>
          </w:p>
        </w:tc>
        <w:tc>
          <w:tcPr>
            <w:tcW w:w="480" w:type="pct"/>
          </w:tcPr>
          <w:p w:rsidR="00377AF7" w:rsidRDefault="00377AF7" w:rsidP="00084249">
            <w:pPr>
              <w:rPr>
                <w:rFonts w:cs="Arial"/>
                <w:sz w:val="12"/>
                <w:szCs w:val="12"/>
              </w:rPr>
            </w:pPr>
            <w:r>
              <w:rPr>
                <w:rFonts w:cs="Arial"/>
                <w:sz w:val="12"/>
                <w:szCs w:val="12"/>
              </w:rPr>
              <w:t>Perfekt</w:t>
            </w:r>
          </w:p>
        </w:tc>
        <w:tc>
          <w:tcPr>
            <w:tcW w:w="1371" w:type="pct"/>
          </w:tcPr>
          <w:p w:rsidR="00377AF7" w:rsidRPr="00E613C8" w:rsidRDefault="00377AF7" w:rsidP="00084249">
            <w:pPr>
              <w:rPr>
                <w:rFonts w:cs="Arial"/>
                <w:sz w:val="14"/>
                <w:szCs w:val="14"/>
                <w:lang w:val="en-US"/>
              </w:rPr>
            </w:pPr>
            <w:proofErr w:type="spellStart"/>
            <w:r w:rsidRPr="00E613C8">
              <w:rPr>
                <w:rFonts w:cs="Arial"/>
                <w:sz w:val="14"/>
                <w:szCs w:val="14"/>
                <w:lang w:val="en-US"/>
              </w:rPr>
              <w:t>als</w:t>
            </w:r>
            <w:proofErr w:type="spellEnd"/>
            <w:r w:rsidRPr="00E613C8">
              <w:rPr>
                <w:rFonts w:cs="Arial"/>
                <w:sz w:val="14"/>
                <w:szCs w:val="14"/>
                <w:lang w:val="en-US"/>
              </w:rPr>
              <w:t xml:space="preserve"> Kind = when I was a child; </w:t>
            </w:r>
            <w:proofErr w:type="spellStart"/>
            <w:r w:rsidRPr="00E613C8">
              <w:rPr>
                <w:rFonts w:cs="Arial"/>
                <w:sz w:val="14"/>
                <w:szCs w:val="14"/>
                <w:lang w:val="en-US"/>
              </w:rPr>
              <w:t>häufig</w:t>
            </w:r>
            <w:proofErr w:type="spellEnd"/>
            <w:r w:rsidRPr="00E613C8">
              <w:rPr>
                <w:rFonts w:cs="Arial"/>
                <w:sz w:val="14"/>
                <w:szCs w:val="14"/>
                <w:lang w:val="en-US"/>
              </w:rPr>
              <w:t xml:space="preserve"> = frequent</w:t>
            </w:r>
          </w:p>
        </w:tc>
      </w:tr>
      <w:tr w:rsidR="001426DF" w:rsidRPr="004A5361" w:rsidTr="00595AB5">
        <w:tc>
          <w:tcPr>
            <w:tcW w:w="679" w:type="pct"/>
            <w:tcBorders>
              <w:bottom w:val="single" w:sz="4" w:space="0" w:color="auto"/>
            </w:tcBorders>
          </w:tcPr>
          <w:p w:rsidR="001426DF" w:rsidRPr="00E613C8" w:rsidRDefault="001426DF" w:rsidP="00084249">
            <w:pPr>
              <w:rPr>
                <w:rFonts w:cs="Arial"/>
                <w:b/>
                <w:sz w:val="16"/>
                <w:szCs w:val="16"/>
                <w:lang w:val="en-US"/>
              </w:rPr>
            </w:pPr>
          </w:p>
        </w:tc>
        <w:tc>
          <w:tcPr>
            <w:tcW w:w="157" w:type="pct"/>
          </w:tcPr>
          <w:p w:rsidR="001426DF" w:rsidRPr="00E613C8" w:rsidRDefault="001426DF" w:rsidP="002C1064">
            <w:pPr>
              <w:rPr>
                <w:rFonts w:cs="Arial"/>
                <w:b/>
                <w:sz w:val="12"/>
                <w:szCs w:val="12"/>
                <w:lang w:val="en-US"/>
              </w:rPr>
            </w:pPr>
          </w:p>
        </w:tc>
        <w:tc>
          <w:tcPr>
            <w:tcW w:w="2313" w:type="pct"/>
          </w:tcPr>
          <w:p w:rsidR="001426DF" w:rsidRPr="0097678E" w:rsidRDefault="001426DF" w:rsidP="002C1064">
            <w:pPr>
              <w:rPr>
                <w:rFonts w:cs="Arial"/>
                <w:sz w:val="16"/>
                <w:szCs w:val="16"/>
              </w:rPr>
            </w:pPr>
            <w:r>
              <w:rPr>
                <w:rFonts w:cs="Arial"/>
                <w:sz w:val="16"/>
                <w:szCs w:val="16"/>
              </w:rPr>
              <w:t xml:space="preserve">WB: der </w:t>
            </w:r>
            <w:r w:rsidRPr="001426DF">
              <w:rPr>
                <w:rFonts w:cs="Arial"/>
                <w:b/>
                <w:sz w:val="16"/>
                <w:szCs w:val="16"/>
              </w:rPr>
              <w:t>Fehler</w:t>
            </w:r>
            <w:r>
              <w:rPr>
                <w:rFonts w:cs="Arial"/>
                <w:sz w:val="16"/>
                <w:szCs w:val="16"/>
              </w:rPr>
              <w:t xml:space="preserve">, - </w:t>
            </w:r>
          </w:p>
        </w:tc>
        <w:tc>
          <w:tcPr>
            <w:tcW w:w="480" w:type="pct"/>
          </w:tcPr>
          <w:p w:rsidR="001426DF" w:rsidRDefault="001426DF" w:rsidP="00084249">
            <w:pPr>
              <w:rPr>
                <w:rFonts w:cs="Arial"/>
                <w:sz w:val="12"/>
                <w:szCs w:val="12"/>
              </w:rPr>
            </w:pPr>
          </w:p>
        </w:tc>
        <w:tc>
          <w:tcPr>
            <w:tcW w:w="1371" w:type="pct"/>
          </w:tcPr>
          <w:p w:rsidR="001426DF" w:rsidRDefault="001426DF" w:rsidP="00084249">
            <w:pPr>
              <w:rPr>
                <w:rFonts w:cs="Arial"/>
                <w:sz w:val="14"/>
                <w:szCs w:val="14"/>
              </w:rPr>
            </w:pPr>
            <w:r>
              <w:rPr>
                <w:rFonts w:cs="Arial"/>
                <w:sz w:val="14"/>
                <w:szCs w:val="14"/>
              </w:rPr>
              <w:t xml:space="preserve">= </w:t>
            </w:r>
            <w:proofErr w:type="spellStart"/>
            <w:r>
              <w:rPr>
                <w:rFonts w:cs="Arial"/>
                <w:sz w:val="14"/>
                <w:szCs w:val="14"/>
              </w:rPr>
              <w:t>mistake</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r w:rsidRPr="00FE010D">
              <w:rPr>
                <w:rFonts w:cs="Arial"/>
                <w:b/>
                <w:sz w:val="16"/>
                <w:szCs w:val="16"/>
              </w:rPr>
              <w:lastRenderedPageBreak/>
              <w:t>fernsehen</w:t>
            </w: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sz w:val="16"/>
                <w:szCs w:val="16"/>
              </w:rPr>
            </w:pPr>
            <w:r w:rsidRPr="004A5361">
              <w:rPr>
                <w:rFonts w:cs="Arial"/>
                <w:sz w:val="16"/>
                <w:szCs w:val="16"/>
              </w:rPr>
              <w:t>Wir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haben den ganzen Abend</w:t>
            </w:r>
            <w:r>
              <w:rPr>
                <w:rFonts w:cs="Arial"/>
                <w:sz w:val="16"/>
                <w:szCs w:val="16"/>
              </w:rPr>
              <w:t xml:space="preserve"> </w:t>
            </w:r>
            <w:r>
              <w:rPr>
                <w:rFonts w:cs="Arial"/>
                <w:color w:val="7F7F7F" w:themeColor="text1" w:themeTint="80"/>
                <w:sz w:val="12"/>
                <w:szCs w:val="12"/>
              </w:rPr>
              <w:t>(ZA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ferngesehen</w:t>
            </w:r>
            <w:r w:rsidRPr="004A5361">
              <w:rPr>
                <w:rFonts w:cs="Arial"/>
                <w:sz w:val="16"/>
                <w:szCs w:val="16"/>
              </w:rPr>
              <w:t xml:space="preserve">. </w:t>
            </w:r>
          </w:p>
        </w:tc>
        <w:tc>
          <w:tcPr>
            <w:tcW w:w="480" w:type="pct"/>
          </w:tcPr>
          <w:p w:rsidR="00377AF7" w:rsidRPr="00DE7C1A" w:rsidRDefault="00377AF7" w:rsidP="00084249">
            <w:pPr>
              <w:rPr>
                <w:rFonts w:cs="Arial"/>
                <w:sz w:val="12"/>
                <w:szCs w:val="12"/>
              </w:rPr>
            </w:pPr>
            <w:r w:rsidRPr="00DE7C1A">
              <w:rPr>
                <w:rFonts w:cs="Arial"/>
                <w:sz w:val="12"/>
                <w:szCs w:val="12"/>
              </w:rPr>
              <w:t xml:space="preserve">Perfekt </w:t>
            </w:r>
          </w:p>
        </w:tc>
        <w:tc>
          <w:tcPr>
            <w:tcW w:w="1371" w:type="pct"/>
          </w:tcPr>
          <w:p w:rsidR="00377AF7" w:rsidRPr="00DE7C1A" w:rsidRDefault="00377AF7" w:rsidP="00084249">
            <w:pPr>
              <w:rPr>
                <w:rFonts w:cs="Arial"/>
                <w:sz w:val="14"/>
                <w:szCs w:val="14"/>
              </w:rPr>
            </w:pPr>
            <w:r w:rsidRPr="00DE7C1A">
              <w:rPr>
                <w:rFonts w:cs="Arial"/>
                <w:sz w:val="14"/>
                <w:szCs w:val="14"/>
              </w:rPr>
              <w:t xml:space="preserve">den ganzen Abend = </w:t>
            </w:r>
            <w:proofErr w:type="spellStart"/>
            <w:r w:rsidRPr="00DE7C1A">
              <w:rPr>
                <w:rFonts w:cs="Arial"/>
                <w:sz w:val="14"/>
                <w:szCs w:val="14"/>
              </w:rPr>
              <w:t>the</w:t>
            </w:r>
            <w:proofErr w:type="spellEnd"/>
            <w:r w:rsidRPr="00DE7C1A">
              <w:rPr>
                <w:rFonts w:cs="Arial"/>
                <w:sz w:val="14"/>
                <w:szCs w:val="14"/>
              </w:rPr>
              <w:t xml:space="preserve"> </w:t>
            </w:r>
            <w:proofErr w:type="spellStart"/>
            <w:r w:rsidRPr="00DE7C1A">
              <w:rPr>
                <w:rFonts w:cs="Arial"/>
                <w:sz w:val="14"/>
                <w:szCs w:val="14"/>
              </w:rPr>
              <w:t>whole</w:t>
            </w:r>
            <w:proofErr w:type="spellEnd"/>
            <w:r w:rsidRPr="00DE7C1A">
              <w:rPr>
                <w:rFonts w:cs="Arial"/>
                <w:sz w:val="14"/>
                <w:szCs w:val="14"/>
              </w:rPr>
              <w:t xml:space="preserve"> </w:t>
            </w:r>
            <w:proofErr w:type="spellStart"/>
            <w:r w:rsidRPr="00DE7C1A">
              <w:rPr>
                <w:rFonts w:cs="Arial"/>
                <w:sz w:val="14"/>
                <w:szCs w:val="14"/>
              </w:rPr>
              <w:t>evening</w:t>
            </w:r>
            <w:proofErr w:type="spellEnd"/>
          </w:p>
        </w:tc>
      </w:tr>
      <w:tr w:rsidR="00377AF7" w:rsidRPr="004A5361" w:rsidTr="00595AB5">
        <w:tc>
          <w:tcPr>
            <w:tcW w:w="679" w:type="pct"/>
            <w:shd w:val="clear" w:color="auto" w:fill="F3F3F3"/>
          </w:tcPr>
          <w:p w:rsidR="00377AF7" w:rsidRPr="00FE010D"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Pr="004A5361" w:rsidRDefault="00377AF7" w:rsidP="00084249">
            <w:pPr>
              <w:rPr>
                <w:rFonts w:cs="Arial"/>
                <w:b/>
                <w:sz w:val="16"/>
                <w:szCs w:val="16"/>
              </w:rPr>
            </w:pPr>
            <w:r w:rsidRPr="004A5361">
              <w:rPr>
                <w:rFonts w:cs="Arial"/>
                <w:sz w:val="16"/>
                <w:szCs w:val="16"/>
              </w:rPr>
              <w:t xml:space="preserve">Wie oft </w:t>
            </w:r>
            <w:r w:rsidRPr="004A5361">
              <w:rPr>
                <w:rFonts w:cs="Arial"/>
                <w:b/>
                <w:sz w:val="16"/>
                <w:szCs w:val="16"/>
              </w:rPr>
              <w:t xml:space="preserve">seht </w:t>
            </w:r>
            <w:r w:rsidRPr="004A5361">
              <w:rPr>
                <w:rFonts w:cs="Arial"/>
                <w:sz w:val="16"/>
                <w:szCs w:val="16"/>
              </w:rPr>
              <w:t>ihr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fern</w:t>
            </w:r>
            <w:r w:rsidRPr="004A5361">
              <w:rPr>
                <w:rFonts w:cs="Arial"/>
                <w:sz w:val="16"/>
                <w:szCs w:val="16"/>
              </w:rPr>
              <w:t>?</w:t>
            </w:r>
          </w:p>
        </w:tc>
        <w:tc>
          <w:tcPr>
            <w:tcW w:w="480" w:type="pct"/>
          </w:tcPr>
          <w:p w:rsidR="00377AF7" w:rsidRPr="00DE7C1A" w:rsidRDefault="00377AF7" w:rsidP="00084249">
            <w:pPr>
              <w:rPr>
                <w:rFonts w:cs="Arial"/>
                <w:sz w:val="12"/>
                <w:szCs w:val="12"/>
              </w:rPr>
            </w:pPr>
            <w:r w:rsidRPr="00DE7C1A">
              <w:rPr>
                <w:rFonts w:cs="Arial"/>
                <w:sz w:val="12"/>
                <w:szCs w:val="12"/>
              </w:rPr>
              <w:t xml:space="preserve">Präsens </w:t>
            </w:r>
          </w:p>
        </w:tc>
        <w:tc>
          <w:tcPr>
            <w:tcW w:w="1371" w:type="pct"/>
          </w:tcPr>
          <w:p w:rsidR="00377AF7" w:rsidRPr="00DE7C1A" w:rsidRDefault="00377AF7" w:rsidP="00084249">
            <w:pPr>
              <w:rPr>
                <w:rFonts w:cs="Arial"/>
                <w:sz w:val="14"/>
                <w:szCs w:val="14"/>
              </w:rPr>
            </w:pPr>
          </w:p>
        </w:tc>
      </w:tr>
      <w:tr w:rsidR="001426DF" w:rsidRPr="004A5361" w:rsidTr="00595AB5">
        <w:tc>
          <w:tcPr>
            <w:tcW w:w="679" w:type="pct"/>
            <w:shd w:val="clear" w:color="auto" w:fill="F3F3F3"/>
          </w:tcPr>
          <w:p w:rsidR="001426DF" w:rsidRPr="00FE010D" w:rsidRDefault="001426DF" w:rsidP="00084249">
            <w:pPr>
              <w:rPr>
                <w:rFonts w:cs="Arial"/>
                <w:b/>
                <w:sz w:val="16"/>
                <w:szCs w:val="16"/>
              </w:rPr>
            </w:pPr>
          </w:p>
        </w:tc>
        <w:tc>
          <w:tcPr>
            <w:tcW w:w="157" w:type="pct"/>
          </w:tcPr>
          <w:p w:rsidR="001426DF" w:rsidRPr="00AB424D" w:rsidRDefault="001426DF" w:rsidP="00084249">
            <w:pPr>
              <w:rPr>
                <w:rFonts w:cs="Arial"/>
                <w:b/>
                <w:sz w:val="12"/>
                <w:szCs w:val="12"/>
              </w:rPr>
            </w:pPr>
          </w:p>
        </w:tc>
        <w:tc>
          <w:tcPr>
            <w:tcW w:w="2313" w:type="pct"/>
          </w:tcPr>
          <w:p w:rsidR="001426DF" w:rsidRPr="004A5361" w:rsidRDefault="001426DF" w:rsidP="00084249">
            <w:pPr>
              <w:rPr>
                <w:rFonts w:cs="Arial"/>
                <w:sz w:val="16"/>
                <w:szCs w:val="16"/>
              </w:rPr>
            </w:pPr>
            <w:r>
              <w:rPr>
                <w:rFonts w:cs="Arial"/>
                <w:sz w:val="16"/>
                <w:szCs w:val="16"/>
              </w:rPr>
              <w:t xml:space="preserve">WB: das </w:t>
            </w:r>
            <w:r w:rsidRPr="001426DF">
              <w:rPr>
                <w:rFonts w:cs="Arial"/>
                <w:b/>
                <w:sz w:val="16"/>
                <w:szCs w:val="16"/>
              </w:rPr>
              <w:t>Fernsehen</w:t>
            </w:r>
            <w:r>
              <w:rPr>
                <w:rFonts w:cs="Arial"/>
                <w:sz w:val="16"/>
                <w:szCs w:val="16"/>
              </w:rPr>
              <w:t xml:space="preserve">; der </w:t>
            </w:r>
            <w:r w:rsidRPr="001426DF">
              <w:rPr>
                <w:rFonts w:cs="Arial"/>
                <w:b/>
                <w:sz w:val="16"/>
                <w:szCs w:val="16"/>
              </w:rPr>
              <w:t>Fernseher,</w:t>
            </w:r>
            <w:r>
              <w:rPr>
                <w:rFonts w:cs="Arial"/>
                <w:sz w:val="16"/>
                <w:szCs w:val="16"/>
              </w:rPr>
              <w:t xml:space="preserve"> -</w:t>
            </w:r>
          </w:p>
        </w:tc>
        <w:tc>
          <w:tcPr>
            <w:tcW w:w="480" w:type="pct"/>
          </w:tcPr>
          <w:p w:rsidR="001426DF" w:rsidRPr="00DE7C1A" w:rsidRDefault="001426DF" w:rsidP="00084249">
            <w:pPr>
              <w:rPr>
                <w:rFonts w:cs="Arial"/>
                <w:sz w:val="12"/>
                <w:szCs w:val="12"/>
              </w:rPr>
            </w:pPr>
          </w:p>
        </w:tc>
        <w:tc>
          <w:tcPr>
            <w:tcW w:w="1371" w:type="pct"/>
          </w:tcPr>
          <w:p w:rsidR="001426DF" w:rsidRPr="00DE7C1A" w:rsidRDefault="001426DF" w:rsidP="00084249">
            <w:pPr>
              <w:rPr>
                <w:rFonts w:cs="Arial"/>
                <w:sz w:val="14"/>
                <w:szCs w:val="14"/>
              </w:rPr>
            </w:pPr>
            <w:r>
              <w:rPr>
                <w:rFonts w:cs="Arial"/>
                <w:sz w:val="14"/>
                <w:szCs w:val="14"/>
              </w:rPr>
              <w:t xml:space="preserve">Fernsehen = </w:t>
            </w:r>
            <w:proofErr w:type="spellStart"/>
            <w:r>
              <w:rPr>
                <w:rFonts w:cs="Arial"/>
                <w:sz w:val="14"/>
                <w:szCs w:val="14"/>
              </w:rPr>
              <w:t>television</w:t>
            </w:r>
            <w:proofErr w:type="spellEnd"/>
            <w:r>
              <w:rPr>
                <w:rFonts w:cs="Arial"/>
                <w:sz w:val="14"/>
                <w:szCs w:val="14"/>
              </w:rPr>
              <w:t xml:space="preserve"> ; Fernseher = TV </w:t>
            </w:r>
            <w:proofErr w:type="spellStart"/>
            <w:r>
              <w:rPr>
                <w:rFonts w:cs="Arial"/>
                <w:sz w:val="14"/>
                <w:szCs w:val="14"/>
              </w:rPr>
              <w:t>set</w:t>
            </w:r>
            <w:proofErr w:type="spellEnd"/>
          </w:p>
        </w:tc>
      </w:tr>
      <w:tr w:rsidR="00377AF7" w:rsidRPr="004A5361" w:rsidTr="00595AB5">
        <w:tc>
          <w:tcPr>
            <w:tcW w:w="679" w:type="pct"/>
          </w:tcPr>
          <w:p w:rsidR="00377AF7" w:rsidRPr="00FE010D" w:rsidRDefault="00377AF7" w:rsidP="00084249">
            <w:pPr>
              <w:rPr>
                <w:rFonts w:cs="Arial"/>
                <w:b/>
                <w:sz w:val="16"/>
                <w:szCs w:val="16"/>
              </w:rPr>
            </w:pPr>
            <w:r>
              <w:rPr>
                <w:rFonts w:cs="Arial"/>
                <w:b/>
                <w:sz w:val="16"/>
                <w:szCs w:val="16"/>
              </w:rPr>
              <w:t>finden</w:t>
            </w:r>
          </w:p>
        </w:tc>
        <w:tc>
          <w:tcPr>
            <w:tcW w:w="157" w:type="pct"/>
          </w:tcPr>
          <w:p w:rsidR="00377AF7" w:rsidRPr="00AB424D" w:rsidRDefault="00B315D7" w:rsidP="00084249">
            <w:pPr>
              <w:rPr>
                <w:rFonts w:cs="Arial"/>
                <w:b/>
                <w:sz w:val="12"/>
                <w:szCs w:val="12"/>
              </w:rPr>
            </w:pPr>
            <w:r w:rsidRPr="00AB424D">
              <w:rPr>
                <w:rFonts w:cs="Arial"/>
                <w:b/>
                <w:sz w:val="12"/>
                <w:szCs w:val="12"/>
              </w:rPr>
              <w:t>P</w:t>
            </w:r>
            <w:r w:rsidR="00F639AC">
              <w:rPr>
                <w:rFonts w:cs="Arial"/>
                <w:b/>
                <w:sz w:val="12"/>
                <w:szCs w:val="12"/>
              </w:rPr>
              <w:t>1</w:t>
            </w:r>
          </w:p>
        </w:tc>
        <w:tc>
          <w:tcPr>
            <w:tcW w:w="2313" w:type="pct"/>
          </w:tcPr>
          <w:p w:rsidR="00377AF7" w:rsidRPr="004A5361" w:rsidRDefault="00377AF7" w:rsidP="00084249">
            <w:pPr>
              <w:rPr>
                <w:rFonts w:cs="Arial"/>
                <w:sz w:val="16"/>
                <w:szCs w:val="16"/>
              </w:rPr>
            </w:pPr>
            <w:r>
              <w:rPr>
                <w:rFonts w:cs="Arial"/>
                <w:sz w:val="16"/>
                <w:szCs w:val="16"/>
              </w:rPr>
              <w:t xml:space="preserve">Ich </w:t>
            </w:r>
            <w:r>
              <w:rPr>
                <w:rFonts w:cs="Arial"/>
                <w:color w:val="7F7F7F" w:themeColor="text1" w:themeTint="80"/>
                <w:sz w:val="12"/>
                <w:szCs w:val="12"/>
              </w:rPr>
              <w:t>(N)</w:t>
            </w:r>
            <w:r>
              <w:rPr>
                <w:rFonts w:cs="Arial"/>
                <w:sz w:val="16"/>
                <w:szCs w:val="16"/>
              </w:rPr>
              <w:t xml:space="preserve"> </w:t>
            </w:r>
            <w:r w:rsidRPr="000F02E6">
              <w:rPr>
                <w:rFonts w:cs="Arial"/>
                <w:sz w:val="16"/>
                <w:szCs w:val="16"/>
              </w:rPr>
              <w:t>weiss</w:t>
            </w:r>
            <w:r>
              <w:rPr>
                <w:rFonts w:cs="Arial"/>
                <w:sz w:val="16"/>
                <w:szCs w:val="16"/>
              </w:rPr>
              <w:t xml:space="preserve">, dass du </w:t>
            </w:r>
            <w:r>
              <w:rPr>
                <w:rFonts w:cs="Arial"/>
                <w:color w:val="7F7F7F" w:themeColor="text1" w:themeTint="80"/>
                <w:sz w:val="12"/>
                <w:szCs w:val="12"/>
              </w:rPr>
              <w:t>(N)</w:t>
            </w:r>
            <w:r>
              <w:rPr>
                <w:rFonts w:cs="Arial"/>
                <w:sz w:val="16"/>
                <w:szCs w:val="16"/>
              </w:rPr>
              <w:t xml:space="preserve"> das </w:t>
            </w:r>
            <w:r>
              <w:rPr>
                <w:rFonts w:cs="Arial"/>
                <w:color w:val="7F7F7F" w:themeColor="text1" w:themeTint="80"/>
                <w:sz w:val="12"/>
                <w:szCs w:val="12"/>
              </w:rPr>
              <w:t xml:space="preserve">(A) </w:t>
            </w:r>
            <w:r>
              <w:rPr>
                <w:rFonts w:cs="Arial"/>
                <w:sz w:val="16"/>
                <w:szCs w:val="16"/>
              </w:rPr>
              <w:t xml:space="preserve">nicht gut </w:t>
            </w:r>
            <w:r w:rsidRPr="000F02E6">
              <w:rPr>
                <w:rFonts w:cs="Arial"/>
                <w:b/>
                <w:sz w:val="16"/>
                <w:szCs w:val="16"/>
              </w:rPr>
              <w:t>findest</w:t>
            </w:r>
            <w:r>
              <w:rPr>
                <w:rFonts w:cs="Arial"/>
                <w:sz w:val="16"/>
                <w:szCs w:val="16"/>
              </w:rPr>
              <w:t xml:space="preserve">, aber ich </w:t>
            </w:r>
            <w:r>
              <w:rPr>
                <w:rFonts w:cs="Arial"/>
                <w:color w:val="7F7F7F" w:themeColor="text1" w:themeTint="80"/>
                <w:sz w:val="12"/>
                <w:szCs w:val="12"/>
              </w:rPr>
              <w:t xml:space="preserve">(N) </w:t>
            </w:r>
            <w:r>
              <w:rPr>
                <w:rFonts w:cs="Arial"/>
                <w:sz w:val="16"/>
                <w:szCs w:val="16"/>
              </w:rPr>
              <w:t xml:space="preserve">kann es </w:t>
            </w:r>
            <w:r>
              <w:rPr>
                <w:rFonts w:cs="Arial"/>
                <w:color w:val="7F7F7F" w:themeColor="text1" w:themeTint="80"/>
                <w:sz w:val="12"/>
                <w:szCs w:val="12"/>
              </w:rPr>
              <w:t>(A)</w:t>
            </w:r>
            <w:r>
              <w:rPr>
                <w:rFonts w:cs="Arial"/>
                <w:sz w:val="16"/>
                <w:szCs w:val="16"/>
              </w:rPr>
              <w:t xml:space="preserve"> nicht </w:t>
            </w:r>
            <w:r w:rsidRPr="000F02E6">
              <w:rPr>
                <w:rFonts w:cs="Arial"/>
                <w:sz w:val="16"/>
                <w:szCs w:val="16"/>
              </w:rPr>
              <w:t>ändern</w:t>
            </w:r>
            <w:r w:rsidRPr="00FF6502">
              <w:rPr>
                <w:rFonts w:cs="Arial"/>
                <w:b/>
                <w:sz w:val="16"/>
                <w:szCs w:val="16"/>
              </w:rPr>
              <w:t>.</w:t>
            </w:r>
          </w:p>
        </w:tc>
        <w:tc>
          <w:tcPr>
            <w:tcW w:w="480" w:type="pct"/>
          </w:tcPr>
          <w:p w:rsidR="00377AF7" w:rsidRPr="00DE7C1A" w:rsidRDefault="00377AF7" w:rsidP="00084249">
            <w:pPr>
              <w:rPr>
                <w:rFonts w:cs="Arial"/>
                <w:sz w:val="12"/>
                <w:szCs w:val="12"/>
              </w:rPr>
            </w:pPr>
            <w:r>
              <w:rPr>
                <w:rFonts w:cs="Arial"/>
                <w:sz w:val="12"/>
                <w:szCs w:val="12"/>
              </w:rPr>
              <w:t>Präsens</w:t>
            </w:r>
          </w:p>
        </w:tc>
        <w:tc>
          <w:tcPr>
            <w:tcW w:w="1371" w:type="pct"/>
          </w:tcPr>
          <w:p w:rsidR="00377AF7" w:rsidRPr="00DE7C1A" w:rsidRDefault="00377AF7" w:rsidP="00084249">
            <w:pPr>
              <w:rPr>
                <w:rFonts w:cs="Arial"/>
                <w:sz w:val="14"/>
                <w:szCs w:val="14"/>
              </w:rPr>
            </w:pPr>
          </w:p>
        </w:tc>
      </w:tr>
      <w:tr w:rsidR="00377AF7" w:rsidRPr="00705D8F" w:rsidTr="00595AB5">
        <w:tc>
          <w:tcPr>
            <w:tcW w:w="679" w:type="pct"/>
          </w:tcPr>
          <w:p w:rsidR="00377AF7"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Default="00377AF7" w:rsidP="00084249">
            <w:pPr>
              <w:rPr>
                <w:rFonts w:cs="Arial"/>
                <w:sz w:val="16"/>
                <w:szCs w:val="16"/>
              </w:rPr>
            </w:pPr>
            <w:r>
              <w:rPr>
                <w:rFonts w:cs="Arial"/>
                <w:sz w:val="16"/>
                <w:szCs w:val="16"/>
              </w:rPr>
              <w:t xml:space="preserve">Er </w:t>
            </w:r>
            <w:r>
              <w:rPr>
                <w:rFonts w:cs="Arial"/>
                <w:color w:val="7F7F7F" w:themeColor="text1" w:themeTint="80"/>
                <w:sz w:val="12"/>
                <w:szCs w:val="12"/>
              </w:rPr>
              <w:t xml:space="preserve">(N) </w:t>
            </w:r>
            <w:r w:rsidRPr="00283D0B">
              <w:rPr>
                <w:rFonts w:cs="Arial"/>
                <w:b/>
                <w:sz w:val="16"/>
                <w:szCs w:val="16"/>
              </w:rPr>
              <w:t>fand</w:t>
            </w:r>
            <w:r>
              <w:rPr>
                <w:rFonts w:cs="Arial"/>
                <w:sz w:val="16"/>
                <w:szCs w:val="16"/>
              </w:rPr>
              <w:t xml:space="preserve">, dass es </w:t>
            </w:r>
            <w:r>
              <w:rPr>
                <w:rFonts w:cs="Arial"/>
                <w:color w:val="7F7F7F" w:themeColor="text1" w:themeTint="80"/>
                <w:sz w:val="12"/>
                <w:szCs w:val="12"/>
              </w:rPr>
              <w:t>(N)</w:t>
            </w:r>
            <w:r>
              <w:rPr>
                <w:rFonts w:cs="Arial"/>
                <w:sz w:val="16"/>
                <w:szCs w:val="16"/>
              </w:rPr>
              <w:t xml:space="preserve"> sich trotzdem gelohnt hat. </w:t>
            </w:r>
          </w:p>
        </w:tc>
        <w:tc>
          <w:tcPr>
            <w:tcW w:w="480" w:type="pct"/>
          </w:tcPr>
          <w:p w:rsidR="00377AF7" w:rsidRDefault="00377AF7" w:rsidP="00084249">
            <w:pPr>
              <w:rPr>
                <w:rFonts w:cs="Arial"/>
                <w:sz w:val="12"/>
                <w:szCs w:val="12"/>
              </w:rPr>
            </w:pPr>
            <w:r>
              <w:rPr>
                <w:rFonts w:cs="Arial"/>
                <w:sz w:val="12"/>
                <w:szCs w:val="12"/>
              </w:rPr>
              <w:t>Präteritum</w:t>
            </w:r>
          </w:p>
        </w:tc>
        <w:tc>
          <w:tcPr>
            <w:tcW w:w="1371" w:type="pct"/>
          </w:tcPr>
          <w:p w:rsidR="00377AF7" w:rsidRPr="00E613C8" w:rsidRDefault="00377AF7" w:rsidP="00084249">
            <w:pPr>
              <w:rPr>
                <w:rFonts w:cs="Arial"/>
                <w:sz w:val="14"/>
                <w:szCs w:val="14"/>
                <w:lang w:val="en-US"/>
              </w:rPr>
            </w:pPr>
            <w:r w:rsidRPr="00E613C8">
              <w:rPr>
                <w:rFonts w:cs="Arial"/>
                <w:sz w:val="14"/>
                <w:szCs w:val="14"/>
                <w:lang w:val="en-US"/>
              </w:rPr>
              <w:t xml:space="preserve">... that it was worth it </w:t>
            </w:r>
            <w:proofErr w:type="spellStart"/>
            <w:r w:rsidRPr="00E613C8">
              <w:rPr>
                <w:rFonts w:cs="Arial"/>
                <w:sz w:val="14"/>
                <w:szCs w:val="14"/>
                <w:lang w:val="en-US"/>
              </w:rPr>
              <w:t>inspite</w:t>
            </w:r>
            <w:proofErr w:type="spellEnd"/>
            <w:r w:rsidRPr="00E613C8">
              <w:rPr>
                <w:rFonts w:cs="Arial"/>
                <w:sz w:val="14"/>
                <w:szCs w:val="14"/>
                <w:lang w:val="en-US"/>
              </w:rPr>
              <w:t xml:space="preserve"> of this. </w:t>
            </w:r>
          </w:p>
        </w:tc>
      </w:tr>
      <w:tr w:rsidR="00377AF7" w:rsidRPr="004A5361" w:rsidTr="00595AB5">
        <w:tc>
          <w:tcPr>
            <w:tcW w:w="679" w:type="pct"/>
          </w:tcPr>
          <w:p w:rsidR="00377AF7" w:rsidRPr="00E613C8" w:rsidRDefault="00377AF7" w:rsidP="00084249">
            <w:pPr>
              <w:rPr>
                <w:rFonts w:cs="Arial"/>
                <w:b/>
                <w:sz w:val="16"/>
                <w:szCs w:val="16"/>
                <w:lang w:val="en-US"/>
              </w:rPr>
            </w:pPr>
          </w:p>
        </w:tc>
        <w:tc>
          <w:tcPr>
            <w:tcW w:w="157" w:type="pct"/>
          </w:tcPr>
          <w:p w:rsidR="00377AF7" w:rsidRPr="00E613C8" w:rsidRDefault="00377AF7" w:rsidP="00084249">
            <w:pPr>
              <w:rPr>
                <w:rFonts w:cs="Arial"/>
                <w:b/>
                <w:sz w:val="12"/>
                <w:szCs w:val="12"/>
                <w:lang w:val="en-US"/>
              </w:rPr>
            </w:pPr>
          </w:p>
        </w:tc>
        <w:tc>
          <w:tcPr>
            <w:tcW w:w="2313" w:type="pct"/>
          </w:tcPr>
          <w:p w:rsidR="00377AF7" w:rsidRDefault="00377AF7" w:rsidP="00084249">
            <w:pPr>
              <w:rPr>
                <w:rFonts w:cs="Arial"/>
                <w:sz w:val="16"/>
                <w:szCs w:val="16"/>
              </w:rPr>
            </w:pPr>
            <w:r w:rsidRPr="00EC145D">
              <w:rPr>
                <w:rFonts w:cs="Arial"/>
                <w:b/>
                <w:sz w:val="16"/>
                <w:szCs w:val="16"/>
              </w:rPr>
              <w:t>Habt</w:t>
            </w:r>
            <w:r>
              <w:rPr>
                <w:rFonts w:cs="Arial"/>
                <w:sz w:val="16"/>
                <w:szCs w:val="16"/>
              </w:rPr>
              <w:t xml:space="preserve"> ihr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mein Portemonnaie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EC145D">
              <w:rPr>
                <w:rFonts w:cs="Arial"/>
                <w:b/>
                <w:sz w:val="16"/>
                <w:szCs w:val="16"/>
              </w:rPr>
              <w:t>gefunden</w:t>
            </w:r>
            <w:r>
              <w:rPr>
                <w:rFonts w:cs="Arial"/>
                <w:sz w:val="16"/>
                <w:szCs w:val="16"/>
              </w:rPr>
              <w:t>?</w:t>
            </w:r>
          </w:p>
        </w:tc>
        <w:tc>
          <w:tcPr>
            <w:tcW w:w="480" w:type="pct"/>
          </w:tcPr>
          <w:p w:rsidR="00377AF7" w:rsidRDefault="00377AF7" w:rsidP="00084249">
            <w:pPr>
              <w:rPr>
                <w:rFonts w:cs="Arial"/>
                <w:sz w:val="12"/>
                <w:szCs w:val="12"/>
              </w:rPr>
            </w:pPr>
            <w:r>
              <w:rPr>
                <w:rFonts w:cs="Arial"/>
                <w:sz w:val="12"/>
                <w:szCs w:val="12"/>
              </w:rPr>
              <w:t>Perfekt</w:t>
            </w:r>
          </w:p>
        </w:tc>
        <w:tc>
          <w:tcPr>
            <w:tcW w:w="1371" w:type="pct"/>
          </w:tcPr>
          <w:p w:rsidR="00377AF7" w:rsidRPr="00DE7C1A" w:rsidRDefault="00377AF7" w:rsidP="00084249">
            <w:pPr>
              <w:rPr>
                <w:rFonts w:cs="Arial"/>
                <w:sz w:val="14"/>
                <w:szCs w:val="14"/>
              </w:rPr>
            </w:pPr>
            <w:r>
              <w:rPr>
                <w:rFonts w:cs="Arial"/>
                <w:sz w:val="14"/>
                <w:szCs w:val="14"/>
              </w:rPr>
              <w:t>das Portemonnaie = wallet</w:t>
            </w:r>
          </w:p>
        </w:tc>
      </w:tr>
      <w:tr w:rsidR="006C3444" w:rsidRPr="004A5361" w:rsidTr="00595AB5">
        <w:tc>
          <w:tcPr>
            <w:tcW w:w="679" w:type="pct"/>
          </w:tcPr>
          <w:p w:rsidR="006C3444" w:rsidRDefault="006C3444" w:rsidP="00084249">
            <w:pPr>
              <w:rPr>
                <w:rFonts w:cs="Arial"/>
                <w:b/>
                <w:sz w:val="16"/>
                <w:szCs w:val="16"/>
              </w:rPr>
            </w:pPr>
          </w:p>
        </w:tc>
        <w:tc>
          <w:tcPr>
            <w:tcW w:w="157" w:type="pct"/>
          </w:tcPr>
          <w:p w:rsidR="006C3444" w:rsidRPr="00AB424D" w:rsidRDefault="006C3444" w:rsidP="00084249">
            <w:pPr>
              <w:rPr>
                <w:rFonts w:cs="Arial"/>
                <w:b/>
                <w:sz w:val="12"/>
                <w:szCs w:val="12"/>
              </w:rPr>
            </w:pPr>
          </w:p>
        </w:tc>
        <w:tc>
          <w:tcPr>
            <w:tcW w:w="2313" w:type="pct"/>
          </w:tcPr>
          <w:p w:rsidR="006C3444" w:rsidRPr="00EC145D" w:rsidRDefault="006C3444" w:rsidP="00084249">
            <w:pPr>
              <w:rPr>
                <w:rFonts w:cs="Arial"/>
                <w:b/>
                <w:sz w:val="16"/>
                <w:szCs w:val="16"/>
              </w:rPr>
            </w:pPr>
            <w:r w:rsidRPr="006C3444">
              <w:rPr>
                <w:rFonts w:cs="Arial"/>
                <w:sz w:val="16"/>
                <w:szCs w:val="16"/>
              </w:rPr>
              <w:t>WB: das</w:t>
            </w:r>
            <w:r>
              <w:rPr>
                <w:rFonts w:cs="Arial"/>
                <w:b/>
                <w:sz w:val="16"/>
                <w:szCs w:val="16"/>
              </w:rPr>
              <w:t xml:space="preserve"> Fundbüro</w:t>
            </w:r>
            <w:r w:rsidRPr="006C3444">
              <w:rPr>
                <w:rFonts w:cs="Arial"/>
                <w:sz w:val="16"/>
                <w:szCs w:val="16"/>
              </w:rPr>
              <w:t>, -s</w:t>
            </w:r>
            <w:r>
              <w:rPr>
                <w:rFonts w:cs="Arial"/>
                <w:sz w:val="16"/>
                <w:szCs w:val="16"/>
              </w:rPr>
              <w:t xml:space="preserve">; </w:t>
            </w:r>
            <w:r w:rsidRPr="006C3444">
              <w:rPr>
                <w:rFonts w:cs="Arial"/>
                <w:b/>
                <w:color w:val="7F7F7F" w:themeColor="text1" w:themeTint="80"/>
                <w:sz w:val="16"/>
                <w:szCs w:val="16"/>
              </w:rPr>
              <w:t>erfinden</w:t>
            </w:r>
            <w:r>
              <w:rPr>
                <w:rFonts w:cs="Arial"/>
                <w:sz w:val="16"/>
                <w:szCs w:val="16"/>
              </w:rPr>
              <w:t xml:space="preserve">, </w:t>
            </w:r>
            <w:r w:rsidRPr="006C3444">
              <w:rPr>
                <w:rFonts w:cs="Arial"/>
                <w:b/>
                <w:color w:val="7F7F7F" w:themeColor="text1" w:themeTint="80"/>
                <w:sz w:val="16"/>
                <w:szCs w:val="16"/>
              </w:rPr>
              <w:t>herausfinden</w:t>
            </w:r>
          </w:p>
        </w:tc>
        <w:tc>
          <w:tcPr>
            <w:tcW w:w="480" w:type="pct"/>
          </w:tcPr>
          <w:p w:rsidR="006C3444" w:rsidRDefault="006C3444" w:rsidP="00084249">
            <w:pPr>
              <w:rPr>
                <w:rFonts w:cs="Arial"/>
                <w:sz w:val="12"/>
                <w:szCs w:val="12"/>
              </w:rPr>
            </w:pPr>
          </w:p>
        </w:tc>
        <w:tc>
          <w:tcPr>
            <w:tcW w:w="1371" w:type="pct"/>
          </w:tcPr>
          <w:p w:rsidR="006C3444" w:rsidRDefault="006C3444" w:rsidP="00084249">
            <w:pPr>
              <w:rPr>
                <w:rFonts w:cs="Arial"/>
                <w:sz w:val="14"/>
                <w:szCs w:val="14"/>
              </w:rPr>
            </w:pPr>
            <w:r>
              <w:rPr>
                <w:rFonts w:cs="Arial"/>
                <w:sz w:val="14"/>
                <w:szCs w:val="14"/>
              </w:rPr>
              <w:t>= lost-</w:t>
            </w:r>
            <w:proofErr w:type="spellStart"/>
            <w:r>
              <w:rPr>
                <w:rFonts w:cs="Arial"/>
                <w:sz w:val="14"/>
                <w:szCs w:val="14"/>
              </w:rPr>
              <w:t>and</w:t>
            </w:r>
            <w:proofErr w:type="spellEnd"/>
            <w:r>
              <w:rPr>
                <w:rFonts w:cs="Arial"/>
                <w:sz w:val="14"/>
                <w:szCs w:val="14"/>
              </w:rPr>
              <w:t>-</w:t>
            </w:r>
            <w:proofErr w:type="spellStart"/>
            <w:r>
              <w:rPr>
                <w:rFonts w:cs="Arial"/>
                <w:sz w:val="14"/>
                <w:szCs w:val="14"/>
              </w:rPr>
              <w:t>found</w:t>
            </w:r>
            <w:proofErr w:type="spellEnd"/>
            <w:r>
              <w:rPr>
                <w:rFonts w:cs="Arial"/>
                <w:sz w:val="14"/>
                <w:szCs w:val="14"/>
              </w:rPr>
              <w:t xml:space="preserve"> </w:t>
            </w:r>
            <w:proofErr w:type="spellStart"/>
            <w:r>
              <w:rPr>
                <w:rFonts w:cs="Arial"/>
                <w:sz w:val="14"/>
                <w:szCs w:val="14"/>
              </w:rPr>
              <w:t>office</w:t>
            </w:r>
            <w:proofErr w:type="spellEnd"/>
          </w:p>
        </w:tc>
      </w:tr>
      <w:tr w:rsidR="00377AF7" w:rsidRPr="004A5361" w:rsidTr="00595AB5">
        <w:tc>
          <w:tcPr>
            <w:tcW w:w="679" w:type="pct"/>
          </w:tcPr>
          <w:p w:rsidR="00377AF7" w:rsidRPr="00FE010D" w:rsidRDefault="00377AF7" w:rsidP="00084249">
            <w:pPr>
              <w:rPr>
                <w:rFonts w:cs="Arial"/>
                <w:b/>
                <w:sz w:val="16"/>
                <w:szCs w:val="16"/>
              </w:rPr>
            </w:pPr>
            <w:r>
              <w:rPr>
                <w:rFonts w:cs="Arial"/>
                <w:b/>
                <w:sz w:val="16"/>
                <w:szCs w:val="16"/>
              </w:rPr>
              <w:t>fliegen</w:t>
            </w:r>
          </w:p>
        </w:tc>
        <w:tc>
          <w:tcPr>
            <w:tcW w:w="157" w:type="pct"/>
          </w:tcPr>
          <w:p w:rsidR="00377AF7" w:rsidRPr="00AB424D" w:rsidRDefault="00B315D7" w:rsidP="00084249">
            <w:pPr>
              <w:rPr>
                <w:rFonts w:cs="Arial"/>
                <w:b/>
                <w:sz w:val="12"/>
                <w:szCs w:val="12"/>
              </w:rPr>
            </w:pPr>
            <w:r w:rsidRPr="00AB424D">
              <w:rPr>
                <w:rFonts w:cs="Arial"/>
                <w:b/>
                <w:sz w:val="12"/>
                <w:szCs w:val="12"/>
              </w:rPr>
              <w:t>P</w:t>
            </w:r>
          </w:p>
        </w:tc>
        <w:tc>
          <w:tcPr>
            <w:tcW w:w="2313" w:type="pct"/>
          </w:tcPr>
          <w:p w:rsidR="00377AF7" w:rsidRPr="008E1293" w:rsidRDefault="00377AF7" w:rsidP="00084249">
            <w:pPr>
              <w:rPr>
                <w:rFonts w:cs="Arial"/>
                <w:color w:val="7F7F7F" w:themeColor="text1" w:themeTint="80"/>
                <w:sz w:val="12"/>
                <w:szCs w:val="12"/>
              </w:rPr>
            </w:pPr>
            <w:r>
              <w:rPr>
                <w:rFonts w:cs="Arial"/>
                <w:sz w:val="16"/>
                <w:szCs w:val="16"/>
              </w:rPr>
              <w:t xml:space="preserve">Der Drache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8E1293">
              <w:rPr>
                <w:rFonts w:cs="Arial"/>
                <w:b/>
                <w:sz w:val="16"/>
                <w:szCs w:val="16"/>
              </w:rPr>
              <w:t>flog</w:t>
            </w:r>
            <w:r>
              <w:rPr>
                <w:rFonts w:cs="Arial"/>
                <w:sz w:val="16"/>
                <w:szCs w:val="16"/>
              </w:rPr>
              <w:t xml:space="preserve"> auf einen hohen Berg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p>
        </w:tc>
        <w:tc>
          <w:tcPr>
            <w:tcW w:w="480" w:type="pct"/>
          </w:tcPr>
          <w:p w:rsidR="00377AF7" w:rsidRPr="00DE7C1A" w:rsidRDefault="00377AF7" w:rsidP="00084249">
            <w:pPr>
              <w:rPr>
                <w:rFonts w:cs="Arial"/>
                <w:sz w:val="12"/>
                <w:szCs w:val="12"/>
              </w:rPr>
            </w:pPr>
            <w:r>
              <w:rPr>
                <w:rFonts w:cs="Arial"/>
                <w:sz w:val="12"/>
                <w:szCs w:val="12"/>
              </w:rPr>
              <w:t>Präteritum</w:t>
            </w:r>
          </w:p>
        </w:tc>
        <w:tc>
          <w:tcPr>
            <w:tcW w:w="1371" w:type="pct"/>
          </w:tcPr>
          <w:p w:rsidR="00377AF7" w:rsidRPr="00DE7C1A" w:rsidRDefault="00377AF7" w:rsidP="008E1293">
            <w:pPr>
              <w:rPr>
                <w:rFonts w:cs="Arial"/>
                <w:sz w:val="14"/>
                <w:szCs w:val="14"/>
              </w:rPr>
            </w:pPr>
            <w:r>
              <w:rPr>
                <w:rFonts w:cs="Arial"/>
                <w:sz w:val="14"/>
                <w:szCs w:val="14"/>
              </w:rPr>
              <w:t xml:space="preserve">der Drache = </w:t>
            </w:r>
            <w:proofErr w:type="spellStart"/>
            <w:r>
              <w:rPr>
                <w:rFonts w:cs="Arial"/>
                <w:sz w:val="14"/>
                <w:szCs w:val="14"/>
              </w:rPr>
              <w:t>dragon</w:t>
            </w:r>
            <w:proofErr w:type="spellEnd"/>
            <w:r>
              <w:rPr>
                <w:rFonts w:cs="Arial"/>
                <w:sz w:val="14"/>
                <w:szCs w:val="14"/>
              </w:rPr>
              <w:t xml:space="preserve">; hoch = high; </w:t>
            </w:r>
          </w:p>
        </w:tc>
      </w:tr>
      <w:tr w:rsidR="00377AF7" w:rsidRPr="004A5361" w:rsidTr="00595AB5">
        <w:tc>
          <w:tcPr>
            <w:tcW w:w="679" w:type="pct"/>
          </w:tcPr>
          <w:p w:rsidR="00377AF7" w:rsidRDefault="00377AF7" w:rsidP="00084249">
            <w:pPr>
              <w:rPr>
                <w:rFonts w:cs="Arial"/>
                <w:b/>
                <w:sz w:val="16"/>
                <w:szCs w:val="16"/>
              </w:rPr>
            </w:pPr>
          </w:p>
        </w:tc>
        <w:tc>
          <w:tcPr>
            <w:tcW w:w="157" w:type="pct"/>
          </w:tcPr>
          <w:p w:rsidR="00377AF7" w:rsidRPr="00AB424D" w:rsidRDefault="00377AF7" w:rsidP="008E1293">
            <w:pPr>
              <w:rPr>
                <w:rFonts w:cs="Arial"/>
                <w:b/>
                <w:sz w:val="12"/>
                <w:szCs w:val="12"/>
              </w:rPr>
            </w:pPr>
          </w:p>
        </w:tc>
        <w:tc>
          <w:tcPr>
            <w:tcW w:w="2313" w:type="pct"/>
          </w:tcPr>
          <w:p w:rsidR="00377AF7" w:rsidRDefault="00377AF7" w:rsidP="008E1293">
            <w:pPr>
              <w:rPr>
                <w:rFonts w:cs="Arial"/>
                <w:sz w:val="16"/>
                <w:szCs w:val="16"/>
              </w:rPr>
            </w:pPr>
            <w:r w:rsidRPr="008E1293">
              <w:rPr>
                <w:rFonts w:cs="Arial"/>
                <w:b/>
                <w:sz w:val="16"/>
                <w:szCs w:val="16"/>
              </w:rPr>
              <w:t>Fliegst</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du gern oder fährst du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lieber Zug?</w:t>
            </w:r>
          </w:p>
        </w:tc>
        <w:tc>
          <w:tcPr>
            <w:tcW w:w="480" w:type="pct"/>
          </w:tcPr>
          <w:p w:rsidR="00377AF7" w:rsidRPr="00DE7C1A" w:rsidRDefault="00377AF7" w:rsidP="00084249">
            <w:pPr>
              <w:rPr>
                <w:rFonts w:cs="Arial"/>
                <w:sz w:val="12"/>
                <w:szCs w:val="12"/>
              </w:rPr>
            </w:pPr>
            <w:r>
              <w:rPr>
                <w:rFonts w:cs="Arial"/>
                <w:sz w:val="12"/>
                <w:szCs w:val="12"/>
              </w:rPr>
              <w:t>Präsens</w:t>
            </w:r>
          </w:p>
        </w:tc>
        <w:tc>
          <w:tcPr>
            <w:tcW w:w="1371" w:type="pct"/>
          </w:tcPr>
          <w:p w:rsidR="00377AF7" w:rsidRDefault="00377AF7" w:rsidP="008E1293">
            <w:pPr>
              <w:rPr>
                <w:rFonts w:cs="Arial"/>
                <w:sz w:val="14"/>
                <w:szCs w:val="14"/>
              </w:rPr>
            </w:pPr>
            <w:r>
              <w:rPr>
                <w:rFonts w:cs="Arial"/>
                <w:sz w:val="14"/>
                <w:szCs w:val="14"/>
              </w:rPr>
              <w:t xml:space="preserve">lieber Zug fahren = </w:t>
            </w:r>
            <w:proofErr w:type="spellStart"/>
            <w:r>
              <w:rPr>
                <w:rFonts w:cs="Arial"/>
                <w:sz w:val="14"/>
                <w:szCs w:val="14"/>
              </w:rPr>
              <w:t>prefer</w:t>
            </w:r>
            <w:proofErr w:type="spellEnd"/>
            <w:r>
              <w:rPr>
                <w:rFonts w:cs="Arial"/>
                <w:sz w:val="14"/>
                <w:szCs w:val="14"/>
              </w:rPr>
              <w:t xml:space="preserve"> </w:t>
            </w:r>
            <w:proofErr w:type="spellStart"/>
            <w:r>
              <w:rPr>
                <w:rFonts w:cs="Arial"/>
                <w:sz w:val="14"/>
                <w:szCs w:val="14"/>
              </w:rPr>
              <w:t>going</w:t>
            </w:r>
            <w:proofErr w:type="spellEnd"/>
            <w:r>
              <w:rPr>
                <w:rFonts w:cs="Arial"/>
                <w:sz w:val="14"/>
                <w:szCs w:val="14"/>
              </w:rPr>
              <w:t xml:space="preserve"> </w:t>
            </w:r>
            <w:proofErr w:type="spellStart"/>
            <w:r>
              <w:rPr>
                <w:rFonts w:cs="Arial"/>
                <w:sz w:val="14"/>
                <w:szCs w:val="14"/>
              </w:rPr>
              <w:t>by</w:t>
            </w:r>
            <w:proofErr w:type="spellEnd"/>
            <w:r>
              <w:rPr>
                <w:rFonts w:cs="Arial"/>
                <w:sz w:val="14"/>
                <w:szCs w:val="14"/>
              </w:rPr>
              <w:t xml:space="preserve"> </w:t>
            </w:r>
            <w:proofErr w:type="spellStart"/>
            <w:r>
              <w:rPr>
                <w:rFonts w:cs="Arial"/>
                <w:sz w:val="14"/>
                <w:szCs w:val="14"/>
              </w:rPr>
              <w:t>train</w:t>
            </w:r>
            <w:proofErr w:type="spellEnd"/>
            <w:r>
              <w:rPr>
                <w:rFonts w:cs="Arial"/>
                <w:sz w:val="14"/>
                <w:szCs w:val="14"/>
              </w:rPr>
              <w:t xml:space="preserve"> </w:t>
            </w:r>
          </w:p>
        </w:tc>
      </w:tr>
      <w:tr w:rsidR="006C3444" w:rsidRPr="004A5361" w:rsidTr="00595AB5">
        <w:tc>
          <w:tcPr>
            <w:tcW w:w="679" w:type="pct"/>
          </w:tcPr>
          <w:p w:rsidR="006C3444" w:rsidRDefault="006C3444" w:rsidP="00084249">
            <w:pPr>
              <w:rPr>
                <w:rFonts w:cs="Arial"/>
                <w:b/>
                <w:sz w:val="16"/>
                <w:szCs w:val="16"/>
              </w:rPr>
            </w:pPr>
          </w:p>
        </w:tc>
        <w:tc>
          <w:tcPr>
            <w:tcW w:w="157" w:type="pct"/>
          </w:tcPr>
          <w:p w:rsidR="006C3444" w:rsidRPr="00AB424D" w:rsidRDefault="006C3444" w:rsidP="008E1293">
            <w:pPr>
              <w:rPr>
                <w:rFonts w:cs="Arial"/>
                <w:b/>
                <w:sz w:val="12"/>
                <w:szCs w:val="12"/>
              </w:rPr>
            </w:pPr>
          </w:p>
        </w:tc>
        <w:tc>
          <w:tcPr>
            <w:tcW w:w="2313" w:type="pct"/>
          </w:tcPr>
          <w:p w:rsidR="006C3444" w:rsidRPr="008E1293" w:rsidRDefault="006C3444" w:rsidP="008E1293">
            <w:pPr>
              <w:rPr>
                <w:rFonts w:cs="Arial"/>
                <w:b/>
                <w:sz w:val="16"/>
                <w:szCs w:val="16"/>
              </w:rPr>
            </w:pPr>
            <w:r w:rsidRPr="006C3444">
              <w:rPr>
                <w:rFonts w:cs="Arial"/>
                <w:sz w:val="16"/>
                <w:szCs w:val="16"/>
              </w:rPr>
              <w:t>WB: der</w:t>
            </w:r>
            <w:r>
              <w:rPr>
                <w:rFonts w:cs="Arial"/>
                <w:b/>
                <w:sz w:val="16"/>
                <w:szCs w:val="16"/>
              </w:rPr>
              <w:t xml:space="preserve"> Flug</w:t>
            </w:r>
            <w:r w:rsidRPr="006C3444">
              <w:rPr>
                <w:rFonts w:cs="Arial"/>
                <w:sz w:val="16"/>
                <w:szCs w:val="16"/>
              </w:rPr>
              <w:t>, Flüge; das</w:t>
            </w:r>
            <w:r>
              <w:rPr>
                <w:rFonts w:cs="Arial"/>
                <w:b/>
                <w:sz w:val="16"/>
                <w:szCs w:val="16"/>
              </w:rPr>
              <w:t xml:space="preserve"> Flugzeug</w:t>
            </w:r>
            <w:r w:rsidRPr="006C3444">
              <w:rPr>
                <w:rFonts w:cs="Arial"/>
                <w:sz w:val="16"/>
                <w:szCs w:val="16"/>
              </w:rPr>
              <w:t>, -e</w:t>
            </w:r>
          </w:p>
        </w:tc>
        <w:tc>
          <w:tcPr>
            <w:tcW w:w="480" w:type="pct"/>
          </w:tcPr>
          <w:p w:rsidR="006C3444" w:rsidRDefault="006C3444" w:rsidP="00084249">
            <w:pPr>
              <w:rPr>
                <w:rFonts w:cs="Arial"/>
                <w:sz w:val="12"/>
                <w:szCs w:val="12"/>
              </w:rPr>
            </w:pPr>
          </w:p>
        </w:tc>
        <w:tc>
          <w:tcPr>
            <w:tcW w:w="1371" w:type="pct"/>
          </w:tcPr>
          <w:p w:rsidR="006C3444" w:rsidRDefault="006C3444" w:rsidP="006C3444">
            <w:pPr>
              <w:rPr>
                <w:rFonts w:cs="Arial"/>
                <w:sz w:val="14"/>
                <w:szCs w:val="14"/>
              </w:rPr>
            </w:pPr>
            <w:r>
              <w:rPr>
                <w:rFonts w:cs="Arial"/>
                <w:sz w:val="14"/>
                <w:szCs w:val="14"/>
              </w:rPr>
              <w:t xml:space="preserve">Flug = </w:t>
            </w:r>
            <w:proofErr w:type="spellStart"/>
            <w:r>
              <w:rPr>
                <w:rFonts w:cs="Arial"/>
                <w:sz w:val="14"/>
                <w:szCs w:val="14"/>
              </w:rPr>
              <w:t>flight</w:t>
            </w:r>
            <w:proofErr w:type="spellEnd"/>
            <w:r>
              <w:rPr>
                <w:rFonts w:cs="Arial"/>
                <w:sz w:val="14"/>
                <w:szCs w:val="14"/>
              </w:rPr>
              <w:t>; Flugzeug = plane</w:t>
            </w:r>
          </w:p>
        </w:tc>
      </w:tr>
      <w:tr w:rsidR="00377AF7" w:rsidRPr="004A5361" w:rsidTr="00595AB5">
        <w:tc>
          <w:tcPr>
            <w:tcW w:w="679" w:type="pct"/>
          </w:tcPr>
          <w:p w:rsidR="00377AF7" w:rsidRPr="00FE010D" w:rsidRDefault="00377AF7" w:rsidP="00084249">
            <w:pPr>
              <w:rPr>
                <w:rFonts w:cs="Arial"/>
                <w:b/>
                <w:sz w:val="16"/>
                <w:szCs w:val="16"/>
              </w:rPr>
            </w:pPr>
            <w:r>
              <w:rPr>
                <w:rFonts w:cs="Arial"/>
                <w:b/>
                <w:sz w:val="16"/>
                <w:szCs w:val="16"/>
              </w:rPr>
              <w:t>folgen</w:t>
            </w:r>
          </w:p>
        </w:tc>
        <w:tc>
          <w:tcPr>
            <w:tcW w:w="157" w:type="pct"/>
          </w:tcPr>
          <w:p w:rsidR="00377AF7" w:rsidRPr="00AB424D" w:rsidRDefault="00B315D7" w:rsidP="00084249">
            <w:pPr>
              <w:rPr>
                <w:rFonts w:cs="Arial"/>
                <w:b/>
                <w:sz w:val="12"/>
                <w:szCs w:val="12"/>
              </w:rPr>
            </w:pPr>
            <w:r w:rsidRPr="00AB424D">
              <w:rPr>
                <w:rFonts w:cs="Arial"/>
                <w:b/>
                <w:sz w:val="12"/>
                <w:szCs w:val="12"/>
              </w:rPr>
              <w:t>P</w:t>
            </w:r>
            <w:r w:rsidR="001C5BAF">
              <w:rPr>
                <w:rFonts w:cs="Arial"/>
                <w:b/>
                <w:sz w:val="12"/>
                <w:szCs w:val="12"/>
              </w:rPr>
              <w:t>2</w:t>
            </w:r>
          </w:p>
        </w:tc>
        <w:tc>
          <w:tcPr>
            <w:tcW w:w="2313" w:type="pct"/>
          </w:tcPr>
          <w:p w:rsidR="00377AF7" w:rsidRPr="004A5361" w:rsidRDefault="00377AF7" w:rsidP="00084249">
            <w:pPr>
              <w:rPr>
                <w:rFonts w:cs="Arial"/>
                <w:sz w:val="16"/>
                <w:szCs w:val="16"/>
              </w:rPr>
            </w:pPr>
            <w:r>
              <w:rPr>
                <w:rFonts w:cs="Arial"/>
                <w:sz w:val="16"/>
                <w:szCs w:val="16"/>
              </w:rPr>
              <w:t xml:space="preserve">Die Katze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513B6D">
              <w:rPr>
                <w:rFonts w:cs="Arial"/>
                <w:b/>
                <w:sz w:val="16"/>
                <w:szCs w:val="16"/>
              </w:rPr>
              <w:t>ist</w:t>
            </w:r>
            <w:r>
              <w:rPr>
                <w:rFonts w:cs="Arial"/>
                <w:sz w:val="16"/>
                <w:szCs w:val="16"/>
              </w:rPr>
              <w:t xml:space="preserve"> mir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nach Hause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513B6D">
              <w:rPr>
                <w:rFonts w:cs="Arial"/>
                <w:b/>
                <w:sz w:val="16"/>
                <w:szCs w:val="16"/>
              </w:rPr>
              <w:t>gefolgt</w:t>
            </w:r>
            <w:r>
              <w:rPr>
                <w:rFonts w:cs="Arial"/>
                <w:sz w:val="16"/>
                <w:szCs w:val="16"/>
              </w:rPr>
              <w:t xml:space="preserve">. </w:t>
            </w:r>
          </w:p>
        </w:tc>
        <w:tc>
          <w:tcPr>
            <w:tcW w:w="480" w:type="pct"/>
          </w:tcPr>
          <w:p w:rsidR="00377AF7" w:rsidRPr="00DE7C1A" w:rsidRDefault="00377AF7" w:rsidP="00084249">
            <w:pPr>
              <w:rPr>
                <w:rFonts w:cs="Arial"/>
                <w:sz w:val="12"/>
                <w:szCs w:val="12"/>
              </w:rPr>
            </w:pPr>
            <w:r>
              <w:rPr>
                <w:rFonts w:cs="Arial"/>
                <w:sz w:val="12"/>
                <w:szCs w:val="12"/>
              </w:rPr>
              <w:t>Perfekt</w:t>
            </w:r>
          </w:p>
        </w:tc>
        <w:tc>
          <w:tcPr>
            <w:tcW w:w="1371" w:type="pct"/>
          </w:tcPr>
          <w:p w:rsidR="00377AF7" w:rsidRPr="00DE7C1A" w:rsidRDefault="00377AF7" w:rsidP="00084249">
            <w:pPr>
              <w:rPr>
                <w:rFonts w:cs="Arial"/>
                <w:sz w:val="14"/>
                <w:szCs w:val="14"/>
              </w:rPr>
            </w:pPr>
            <w:r>
              <w:rPr>
                <w:rFonts w:cs="Arial"/>
                <w:sz w:val="14"/>
                <w:szCs w:val="14"/>
              </w:rPr>
              <w:t xml:space="preserve">die </w:t>
            </w:r>
            <w:r w:rsidRPr="00513B6D">
              <w:rPr>
                <w:rFonts w:cs="Arial"/>
                <w:b/>
                <w:sz w:val="14"/>
                <w:szCs w:val="14"/>
              </w:rPr>
              <w:t>Katze</w:t>
            </w:r>
            <w:r>
              <w:rPr>
                <w:rFonts w:cs="Arial"/>
                <w:sz w:val="14"/>
                <w:szCs w:val="14"/>
              </w:rPr>
              <w:t xml:space="preserve"> = </w:t>
            </w:r>
            <w:proofErr w:type="spellStart"/>
            <w:r>
              <w:rPr>
                <w:rFonts w:cs="Arial"/>
                <w:sz w:val="14"/>
                <w:szCs w:val="14"/>
              </w:rPr>
              <w:t>cat</w:t>
            </w:r>
            <w:proofErr w:type="spellEnd"/>
            <w:r>
              <w:rPr>
                <w:rFonts w:cs="Arial"/>
                <w:sz w:val="14"/>
                <w:szCs w:val="14"/>
              </w:rPr>
              <w:t xml:space="preserve">; </w:t>
            </w:r>
            <w:r w:rsidRPr="00513B6D">
              <w:rPr>
                <w:rFonts w:cs="Arial"/>
                <w:b/>
                <w:sz w:val="14"/>
                <w:szCs w:val="14"/>
              </w:rPr>
              <w:t>nach Hause</w:t>
            </w:r>
            <w:r>
              <w:rPr>
                <w:rFonts w:cs="Arial"/>
                <w:sz w:val="14"/>
                <w:szCs w:val="14"/>
              </w:rPr>
              <w:t xml:space="preserve"> = </w:t>
            </w:r>
            <w:proofErr w:type="spellStart"/>
            <w:r>
              <w:rPr>
                <w:rFonts w:cs="Arial"/>
                <w:sz w:val="14"/>
                <w:szCs w:val="14"/>
              </w:rPr>
              <w:t>home</w:t>
            </w:r>
            <w:proofErr w:type="spellEnd"/>
          </w:p>
        </w:tc>
      </w:tr>
      <w:tr w:rsidR="00377AF7" w:rsidRPr="004A5361" w:rsidTr="00595AB5">
        <w:tc>
          <w:tcPr>
            <w:tcW w:w="679" w:type="pct"/>
          </w:tcPr>
          <w:p w:rsidR="00377AF7"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Default="00377AF7" w:rsidP="00084249">
            <w:pPr>
              <w:rPr>
                <w:rFonts w:cs="Arial"/>
                <w:sz w:val="16"/>
                <w:szCs w:val="16"/>
              </w:rPr>
            </w:pPr>
            <w:r>
              <w:rPr>
                <w:rFonts w:cs="Arial"/>
                <w:sz w:val="16"/>
                <w:szCs w:val="16"/>
              </w:rPr>
              <w:t xml:space="preserve">Auf die erste Reise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r w:rsidRPr="004016FE">
              <w:rPr>
                <w:rFonts w:cs="Arial"/>
                <w:b/>
                <w:sz w:val="16"/>
                <w:szCs w:val="16"/>
              </w:rPr>
              <w:t>folgten</w:t>
            </w:r>
            <w:r>
              <w:rPr>
                <w:rFonts w:cs="Arial"/>
                <w:sz w:val="16"/>
                <w:szCs w:val="16"/>
              </w:rPr>
              <w:t xml:space="preserve"> Exkursionen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nach Liverpool und London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p>
        </w:tc>
        <w:tc>
          <w:tcPr>
            <w:tcW w:w="480" w:type="pct"/>
          </w:tcPr>
          <w:p w:rsidR="00377AF7" w:rsidRDefault="00377AF7" w:rsidP="00084249">
            <w:pPr>
              <w:rPr>
                <w:rFonts w:cs="Arial"/>
                <w:sz w:val="12"/>
                <w:szCs w:val="12"/>
              </w:rPr>
            </w:pPr>
            <w:r>
              <w:rPr>
                <w:rFonts w:cs="Arial"/>
                <w:sz w:val="12"/>
                <w:szCs w:val="12"/>
              </w:rPr>
              <w:t>Präteritum</w:t>
            </w:r>
          </w:p>
        </w:tc>
        <w:tc>
          <w:tcPr>
            <w:tcW w:w="1371" w:type="pct"/>
          </w:tcPr>
          <w:p w:rsidR="00377AF7" w:rsidRDefault="00377AF7" w:rsidP="00084249">
            <w:pPr>
              <w:rPr>
                <w:rFonts w:cs="Arial"/>
                <w:sz w:val="14"/>
                <w:szCs w:val="14"/>
              </w:rPr>
            </w:pPr>
            <w:r>
              <w:rPr>
                <w:rFonts w:cs="Arial"/>
                <w:sz w:val="14"/>
                <w:szCs w:val="14"/>
              </w:rPr>
              <w:t xml:space="preserve">Auf die erste Reise folgten = The </w:t>
            </w:r>
            <w:proofErr w:type="spellStart"/>
            <w:r>
              <w:rPr>
                <w:rFonts w:cs="Arial"/>
                <w:sz w:val="14"/>
                <w:szCs w:val="14"/>
              </w:rPr>
              <w:t>first</w:t>
            </w:r>
            <w:proofErr w:type="spellEnd"/>
            <w:r>
              <w:rPr>
                <w:rFonts w:cs="Arial"/>
                <w:sz w:val="14"/>
                <w:szCs w:val="14"/>
              </w:rPr>
              <w:t xml:space="preserve"> </w:t>
            </w:r>
            <w:proofErr w:type="spellStart"/>
            <w:r>
              <w:rPr>
                <w:rFonts w:cs="Arial"/>
                <w:sz w:val="14"/>
                <w:szCs w:val="14"/>
              </w:rPr>
              <w:t>trip</w:t>
            </w:r>
            <w:proofErr w:type="spellEnd"/>
            <w:r>
              <w:rPr>
                <w:rFonts w:cs="Arial"/>
                <w:sz w:val="14"/>
                <w:szCs w:val="14"/>
              </w:rPr>
              <w:t xml:space="preserve"> was </w:t>
            </w:r>
            <w:proofErr w:type="spellStart"/>
            <w:r>
              <w:rPr>
                <w:rFonts w:cs="Arial"/>
                <w:sz w:val="14"/>
                <w:szCs w:val="14"/>
              </w:rPr>
              <w:t>followed</w:t>
            </w:r>
            <w:proofErr w:type="spellEnd"/>
            <w:r>
              <w:rPr>
                <w:rFonts w:cs="Arial"/>
                <w:sz w:val="14"/>
                <w:szCs w:val="14"/>
              </w:rPr>
              <w:t xml:space="preserve"> </w:t>
            </w:r>
            <w:proofErr w:type="spellStart"/>
            <w:r>
              <w:rPr>
                <w:rFonts w:cs="Arial"/>
                <w:sz w:val="14"/>
                <w:szCs w:val="14"/>
              </w:rPr>
              <w:t>by</w:t>
            </w:r>
            <w:proofErr w:type="spellEnd"/>
            <w:r>
              <w:rPr>
                <w:rFonts w:cs="Arial"/>
                <w:sz w:val="14"/>
                <w:szCs w:val="14"/>
              </w:rPr>
              <w:t xml:space="preserve"> ...</w:t>
            </w:r>
          </w:p>
        </w:tc>
      </w:tr>
      <w:tr w:rsidR="006C3444" w:rsidRPr="004A5361" w:rsidTr="00595AB5">
        <w:tc>
          <w:tcPr>
            <w:tcW w:w="679" w:type="pct"/>
          </w:tcPr>
          <w:p w:rsidR="006C3444" w:rsidRDefault="006C3444" w:rsidP="00084249">
            <w:pPr>
              <w:rPr>
                <w:rFonts w:cs="Arial"/>
                <w:b/>
                <w:sz w:val="16"/>
                <w:szCs w:val="16"/>
              </w:rPr>
            </w:pPr>
          </w:p>
        </w:tc>
        <w:tc>
          <w:tcPr>
            <w:tcW w:w="157" w:type="pct"/>
          </w:tcPr>
          <w:p w:rsidR="006C3444" w:rsidRPr="00AB424D" w:rsidRDefault="006C3444" w:rsidP="00084249">
            <w:pPr>
              <w:rPr>
                <w:rFonts w:cs="Arial"/>
                <w:b/>
                <w:sz w:val="12"/>
                <w:szCs w:val="12"/>
              </w:rPr>
            </w:pPr>
          </w:p>
        </w:tc>
        <w:tc>
          <w:tcPr>
            <w:tcW w:w="2313" w:type="pct"/>
          </w:tcPr>
          <w:p w:rsidR="006C3444" w:rsidRDefault="006C3444" w:rsidP="00084249">
            <w:pPr>
              <w:rPr>
                <w:rFonts w:cs="Arial"/>
                <w:sz w:val="16"/>
                <w:szCs w:val="16"/>
              </w:rPr>
            </w:pPr>
            <w:r>
              <w:rPr>
                <w:rFonts w:cs="Arial"/>
                <w:sz w:val="16"/>
                <w:szCs w:val="16"/>
              </w:rPr>
              <w:t xml:space="preserve">WB: die </w:t>
            </w:r>
            <w:r w:rsidRPr="006C3444">
              <w:rPr>
                <w:rFonts w:cs="Arial"/>
                <w:b/>
                <w:sz w:val="16"/>
                <w:szCs w:val="16"/>
              </w:rPr>
              <w:t>Folge</w:t>
            </w:r>
            <w:r>
              <w:rPr>
                <w:rFonts w:cs="Arial"/>
                <w:sz w:val="16"/>
                <w:szCs w:val="16"/>
              </w:rPr>
              <w:t>, -n</w:t>
            </w:r>
          </w:p>
        </w:tc>
        <w:tc>
          <w:tcPr>
            <w:tcW w:w="480" w:type="pct"/>
          </w:tcPr>
          <w:p w:rsidR="006C3444" w:rsidRDefault="006C3444" w:rsidP="00084249">
            <w:pPr>
              <w:rPr>
                <w:rFonts w:cs="Arial"/>
                <w:sz w:val="12"/>
                <w:szCs w:val="12"/>
              </w:rPr>
            </w:pPr>
          </w:p>
        </w:tc>
        <w:tc>
          <w:tcPr>
            <w:tcW w:w="1371" w:type="pct"/>
          </w:tcPr>
          <w:p w:rsidR="006C3444" w:rsidRDefault="006C3444" w:rsidP="00084249">
            <w:pPr>
              <w:rPr>
                <w:rFonts w:cs="Arial"/>
                <w:sz w:val="14"/>
                <w:szCs w:val="14"/>
              </w:rPr>
            </w:pPr>
            <w:r>
              <w:rPr>
                <w:rFonts w:cs="Arial"/>
                <w:sz w:val="14"/>
                <w:szCs w:val="14"/>
              </w:rPr>
              <w:t xml:space="preserve">= </w:t>
            </w:r>
            <w:proofErr w:type="spellStart"/>
            <w:r>
              <w:rPr>
                <w:rFonts w:cs="Arial"/>
                <w:sz w:val="14"/>
                <w:szCs w:val="14"/>
              </w:rPr>
              <w:t>consequence</w:t>
            </w:r>
            <w:proofErr w:type="spellEnd"/>
            <w:r>
              <w:rPr>
                <w:rFonts w:cs="Arial"/>
                <w:sz w:val="14"/>
                <w:szCs w:val="14"/>
              </w:rPr>
              <w:t xml:space="preserve">, </w:t>
            </w:r>
            <w:proofErr w:type="spellStart"/>
            <w:r>
              <w:rPr>
                <w:rFonts w:cs="Arial"/>
                <w:sz w:val="14"/>
                <w:szCs w:val="14"/>
              </w:rPr>
              <w:t>sequence</w:t>
            </w:r>
            <w:proofErr w:type="spellEnd"/>
            <w:r>
              <w:rPr>
                <w:rFonts w:cs="Arial"/>
                <w:sz w:val="14"/>
                <w:szCs w:val="14"/>
              </w:rPr>
              <w:t xml:space="preserve">, </w:t>
            </w:r>
            <w:proofErr w:type="spellStart"/>
            <w:r>
              <w:rPr>
                <w:rFonts w:cs="Arial"/>
                <w:sz w:val="14"/>
                <w:szCs w:val="14"/>
              </w:rPr>
              <w:t>episode</w:t>
            </w:r>
            <w:proofErr w:type="spellEnd"/>
            <w:r>
              <w:rPr>
                <w:rFonts w:cs="Arial"/>
                <w:sz w:val="14"/>
                <w:szCs w:val="14"/>
              </w:rPr>
              <w:t xml:space="preserve"> </w:t>
            </w:r>
            <w:r w:rsidRPr="006C3444">
              <w:rPr>
                <w:rFonts w:cs="Arial"/>
                <w:sz w:val="12"/>
                <w:szCs w:val="12"/>
              </w:rPr>
              <w:t>(TV)</w:t>
            </w:r>
          </w:p>
        </w:tc>
      </w:tr>
      <w:tr w:rsidR="00377AF7" w:rsidRPr="004A5361" w:rsidTr="00595AB5">
        <w:tc>
          <w:tcPr>
            <w:tcW w:w="679" w:type="pct"/>
          </w:tcPr>
          <w:p w:rsidR="00377AF7" w:rsidRPr="00FE010D" w:rsidRDefault="00377AF7" w:rsidP="00084249">
            <w:pPr>
              <w:rPr>
                <w:rFonts w:cs="Arial"/>
                <w:b/>
                <w:sz w:val="16"/>
                <w:szCs w:val="16"/>
              </w:rPr>
            </w:pPr>
            <w:r>
              <w:rPr>
                <w:rFonts w:cs="Arial"/>
                <w:b/>
                <w:sz w:val="16"/>
                <w:szCs w:val="16"/>
              </w:rPr>
              <w:t>fragen</w:t>
            </w:r>
          </w:p>
        </w:tc>
        <w:tc>
          <w:tcPr>
            <w:tcW w:w="157" w:type="pct"/>
          </w:tcPr>
          <w:p w:rsidR="00377AF7" w:rsidRPr="00AB424D" w:rsidRDefault="00B315D7" w:rsidP="00084249">
            <w:pPr>
              <w:rPr>
                <w:rFonts w:cs="Arial"/>
                <w:b/>
                <w:sz w:val="12"/>
                <w:szCs w:val="12"/>
              </w:rPr>
            </w:pPr>
            <w:r w:rsidRPr="00AB424D">
              <w:rPr>
                <w:rFonts w:cs="Arial"/>
                <w:b/>
                <w:sz w:val="12"/>
                <w:szCs w:val="12"/>
              </w:rPr>
              <w:t>P</w:t>
            </w:r>
            <w:r w:rsidR="00F639AC">
              <w:rPr>
                <w:rFonts w:cs="Arial"/>
                <w:b/>
                <w:sz w:val="12"/>
                <w:szCs w:val="12"/>
              </w:rPr>
              <w:t>1</w:t>
            </w:r>
          </w:p>
        </w:tc>
        <w:tc>
          <w:tcPr>
            <w:tcW w:w="2313" w:type="pct"/>
          </w:tcPr>
          <w:p w:rsidR="00377AF7" w:rsidRPr="004A5361" w:rsidRDefault="00377AF7" w:rsidP="00084249">
            <w:pPr>
              <w:rPr>
                <w:rFonts w:cs="Arial"/>
                <w:sz w:val="16"/>
                <w:szCs w:val="16"/>
              </w:rPr>
            </w:pPr>
            <w:r>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513B6D">
              <w:rPr>
                <w:rFonts w:cs="Arial"/>
                <w:b/>
                <w:sz w:val="16"/>
                <w:szCs w:val="16"/>
              </w:rPr>
              <w:t>frage</w:t>
            </w:r>
            <w:r>
              <w:rPr>
                <w:rFonts w:cs="Arial"/>
                <w:sz w:val="16"/>
                <w:szCs w:val="16"/>
              </w:rPr>
              <w:t xml:space="preserve"> mich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was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passiert ist. </w:t>
            </w:r>
          </w:p>
        </w:tc>
        <w:tc>
          <w:tcPr>
            <w:tcW w:w="480" w:type="pct"/>
          </w:tcPr>
          <w:p w:rsidR="00377AF7" w:rsidRPr="00DE7C1A" w:rsidRDefault="00377AF7" w:rsidP="00084249">
            <w:pPr>
              <w:rPr>
                <w:rFonts w:cs="Arial"/>
                <w:sz w:val="12"/>
                <w:szCs w:val="12"/>
              </w:rPr>
            </w:pPr>
            <w:r>
              <w:rPr>
                <w:rFonts w:cs="Arial"/>
                <w:sz w:val="12"/>
                <w:szCs w:val="12"/>
              </w:rPr>
              <w:t>Präsens</w:t>
            </w:r>
          </w:p>
        </w:tc>
        <w:tc>
          <w:tcPr>
            <w:tcW w:w="1371" w:type="pct"/>
          </w:tcPr>
          <w:p w:rsidR="00377AF7" w:rsidRPr="00DE7C1A" w:rsidRDefault="00377AF7" w:rsidP="00084249">
            <w:pPr>
              <w:rPr>
                <w:rFonts w:cs="Arial"/>
                <w:sz w:val="14"/>
                <w:szCs w:val="14"/>
              </w:rPr>
            </w:pPr>
            <w:r>
              <w:rPr>
                <w:rFonts w:cs="Arial"/>
                <w:sz w:val="14"/>
                <w:szCs w:val="14"/>
              </w:rPr>
              <w:t xml:space="preserve">I </w:t>
            </w:r>
            <w:proofErr w:type="spellStart"/>
            <w:r>
              <w:rPr>
                <w:rFonts w:cs="Arial"/>
                <w:sz w:val="14"/>
                <w:szCs w:val="14"/>
              </w:rPr>
              <w:t>wonder</w:t>
            </w:r>
            <w:proofErr w:type="spellEnd"/>
            <w:r>
              <w:rPr>
                <w:rFonts w:cs="Arial"/>
                <w:sz w:val="14"/>
                <w:szCs w:val="14"/>
              </w:rPr>
              <w:t xml:space="preserve"> </w:t>
            </w:r>
            <w:proofErr w:type="spellStart"/>
            <w:r>
              <w:rPr>
                <w:rFonts w:cs="Arial"/>
                <w:sz w:val="14"/>
                <w:szCs w:val="14"/>
              </w:rPr>
              <w:t>what</w:t>
            </w:r>
            <w:proofErr w:type="spellEnd"/>
            <w:r>
              <w:rPr>
                <w:rFonts w:cs="Arial"/>
                <w:sz w:val="14"/>
                <w:szCs w:val="14"/>
              </w:rPr>
              <w:t xml:space="preserve"> </w:t>
            </w:r>
            <w:proofErr w:type="spellStart"/>
            <w:r>
              <w:rPr>
                <w:rFonts w:cs="Arial"/>
                <w:sz w:val="14"/>
                <w:szCs w:val="14"/>
              </w:rPr>
              <w:t>happened</w:t>
            </w:r>
            <w:proofErr w:type="spellEnd"/>
          </w:p>
        </w:tc>
      </w:tr>
      <w:tr w:rsidR="00377AF7" w:rsidRPr="00705D8F" w:rsidTr="00595AB5">
        <w:tc>
          <w:tcPr>
            <w:tcW w:w="679" w:type="pct"/>
          </w:tcPr>
          <w:p w:rsidR="00377AF7"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Default="00377AF7" w:rsidP="00084249">
            <w:pPr>
              <w:rPr>
                <w:rFonts w:cs="Arial"/>
                <w:sz w:val="16"/>
                <w:szCs w:val="16"/>
              </w:rPr>
            </w:pPr>
            <w:r w:rsidRPr="00513B6D">
              <w:rPr>
                <w:rFonts w:cs="Arial"/>
                <w:b/>
                <w:sz w:val="16"/>
                <w:szCs w:val="16"/>
              </w:rPr>
              <w:t xml:space="preserve">Hast </w:t>
            </w:r>
            <w:r>
              <w:rPr>
                <w:rFonts w:cs="Arial"/>
                <w:sz w:val="16"/>
                <w:szCs w:val="16"/>
              </w:rPr>
              <w:t xml:space="preserve">du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ihn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sidRPr="00513B6D">
              <w:rPr>
                <w:rFonts w:cs="Arial"/>
                <w:b/>
                <w:sz w:val="16"/>
                <w:szCs w:val="16"/>
              </w:rPr>
              <w:t>gefragt</w:t>
            </w:r>
            <w:r>
              <w:rPr>
                <w:rFonts w:cs="Arial"/>
                <w:sz w:val="16"/>
                <w:szCs w:val="16"/>
              </w:rPr>
              <w:t xml:space="preserve">, ob er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kommen möchte?</w:t>
            </w:r>
          </w:p>
        </w:tc>
        <w:tc>
          <w:tcPr>
            <w:tcW w:w="480" w:type="pct"/>
          </w:tcPr>
          <w:p w:rsidR="00377AF7" w:rsidRDefault="00377AF7" w:rsidP="00084249">
            <w:pPr>
              <w:rPr>
                <w:rFonts w:cs="Arial"/>
                <w:sz w:val="12"/>
                <w:szCs w:val="12"/>
              </w:rPr>
            </w:pPr>
            <w:r>
              <w:rPr>
                <w:rFonts w:cs="Arial"/>
                <w:sz w:val="12"/>
                <w:szCs w:val="12"/>
              </w:rPr>
              <w:t>Perfekt</w:t>
            </w:r>
          </w:p>
        </w:tc>
        <w:tc>
          <w:tcPr>
            <w:tcW w:w="1371" w:type="pct"/>
          </w:tcPr>
          <w:p w:rsidR="00377AF7" w:rsidRPr="00E613C8" w:rsidRDefault="00377AF7" w:rsidP="00084249">
            <w:pPr>
              <w:rPr>
                <w:rFonts w:cs="Arial"/>
                <w:sz w:val="14"/>
                <w:szCs w:val="14"/>
                <w:lang w:val="en-US"/>
              </w:rPr>
            </w:pPr>
            <w:r w:rsidRPr="00E613C8">
              <w:rPr>
                <w:rFonts w:cs="Arial"/>
                <w:sz w:val="14"/>
                <w:szCs w:val="14"/>
                <w:lang w:val="en-US"/>
              </w:rPr>
              <w:t>Did you ask him, if he wants to come?</w:t>
            </w:r>
          </w:p>
        </w:tc>
      </w:tr>
      <w:tr w:rsidR="00377AF7" w:rsidRPr="004A5361" w:rsidTr="00595AB5">
        <w:tc>
          <w:tcPr>
            <w:tcW w:w="679" w:type="pct"/>
          </w:tcPr>
          <w:p w:rsidR="00377AF7" w:rsidRPr="00E613C8" w:rsidRDefault="00377AF7" w:rsidP="00084249">
            <w:pPr>
              <w:rPr>
                <w:rFonts w:cs="Arial"/>
                <w:b/>
                <w:sz w:val="16"/>
                <w:szCs w:val="16"/>
                <w:lang w:val="en-US"/>
              </w:rPr>
            </w:pPr>
          </w:p>
        </w:tc>
        <w:tc>
          <w:tcPr>
            <w:tcW w:w="157" w:type="pct"/>
          </w:tcPr>
          <w:p w:rsidR="00377AF7" w:rsidRPr="00E613C8" w:rsidRDefault="00377AF7" w:rsidP="00084249">
            <w:pPr>
              <w:rPr>
                <w:rFonts w:cs="Arial"/>
                <w:b/>
                <w:sz w:val="12"/>
                <w:szCs w:val="12"/>
                <w:lang w:val="en-US"/>
              </w:rPr>
            </w:pPr>
          </w:p>
        </w:tc>
        <w:tc>
          <w:tcPr>
            <w:tcW w:w="2313" w:type="pct"/>
          </w:tcPr>
          <w:p w:rsidR="00377AF7" w:rsidRPr="00513B6D" w:rsidRDefault="00377AF7" w:rsidP="00084249">
            <w:pPr>
              <w:rPr>
                <w:rFonts w:cs="Arial"/>
                <w:b/>
                <w:sz w:val="16"/>
                <w:szCs w:val="16"/>
              </w:rPr>
            </w:pPr>
            <w:r w:rsidRPr="00E566C4">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b/>
                <w:sz w:val="16"/>
                <w:szCs w:val="16"/>
              </w:rPr>
              <w:t xml:space="preserve">hat </w:t>
            </w:r>
            <w:r w:rsidRPr="00E566C4">
              <w:rPr>
                <w:rFonts w:cs="Arial"/>
                <w:sz w:val="16"/>
                <w:szCs w:val="16"/>
              </w:rPr>
              <w:t>nach dir</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Pr>
                <w:rFonts w:cs="Arial"/>
                <w:b/>
                <w:sz w:val="16"/>
                <w:szCs w:val="16"/>
              </w:rPr>
              <w:t xml:space="preserve"> gefragt</w:t>
            </w:r>
            <w:r w:rsidRPr="00E566C4">
              <w:rPr>
                <w:rFonts w:cs="Arial"/>
                <w:sz w:val="16"/>
                <w:szCs w:val="16"/>
              </w:rPr>
              <w:t xml:space="preserve">, aber weil du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E566C4">
              <w:rPr>
                <w:rFonts w:cs="Arial"/>
                <w:sz w:val="16"/>
                <w:szCs w:val="16"/>
              </w:rPr>
              <w:t xml:space="preserve">nicht da warst, habe ich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E566C4">
              <w:rPr>
                <w:rFonts w:cs="Arial"/>
                <w:sz w:val="16"/>
                <w:szCs w:val="16"/>
              </w:rPr>
              <w:t xml:space="preserve">es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sidRPr="00E566C4">
              <w:rPr>
                <w:rFonts w:cs="Arial"/>
                <w:sz w:val="16"/>
                <w:szCs w:val="16"/>
              </w:rPr>
              <w:t>gemacht.</w:t>
            </w:r>
            <w:r>
              <w:rPr>
                <w:rFonts w:cs="Arial"/>
                <w:b/>
                <w:sz w:val="16"/>
                <w:szCs w:val="16"/>
              </w:rPr>
              <w:t xml:space="preserve"> </w:t>
            </w:r>
          </w:p>
        </w:tc>
        <w:tc>
          <w:tcPr>
            <w:tcW w:w="480" w:type="pct"/>
          </w:tcPr>
          <w:p w:rsidR="00377AF7" w:rsidRDefault="00377AF7" w:rsidP="00084249">
            <w:pPr>
              <w:rPr>
                <w:rFonts w:cs="Arial"/>
                <w:sz w:val="12"/>
                <w:szCs w:val="12"/>
              </w:rPr>
            </w:pPr>
            <w:r>
              <w:rPr>
                <w:rFonts w:cs="Arial"/>
                <w:sz w:val="12"/>
                <w:szCs w:val="12"/>
              </w:rPr>
              <w:t>Perfekt</w:t>
            </w:r>
          </w:p>
        </w:tc>
        <w:tc>
          <w:tcPr>
            <w:tcW w:w="1371" w:type="pct"/>
          </w:tcPr>
          <w:p w:rsidR="00377AF7" w:rsidRDefault="00377AF7" w:rsidP="00084249">
            <w:pPr>
              <w:rPr>
                <w:rFonts w:cs="Arial"/>
                <w:sz w:val="14"/>
                <w:szCs w:val="14"/>
              </w:rPr>
            </w:pPr>
            <w:r>
              <w:rPr>
                <w:rFonts w:cs="Arial"/>
                <w:sz w:val="14"/>
                <w:szCs w:val="14"/>
              </w:rPr>
              <w:t xml:space="preserve">er hat nach dir gefragt = he </w:t>
            </w:r>
            <w:proofErr w:type="spellStart"/>
            <w:r>
              <w:rPr>
                <w:rFonts w:cs="Arial"/>
                <w:sz w:val="14"/>
                <w:szCs w:val="14"/>
              </w:rPr>
              <w:t>asked</w:t>
            </w:r>
            <w:proofErr w:type="spellEnd"/>
            <w:r>
              <w:rPr>
                <w:rFonts w:cs="Arial"/>
                <w:sz w:val="14"/>
                <w:szCs w:val="14"/>
              </w:rPr>
              <w:t xml:space="preserve"> </w:t>
            </w:r>
            <w:proofErr w:type="spellStart"/>
            <w:r>
              <w:rPr>
                <w:rFonts w:cs="Arial"/>
                <w:sz w:val="14"/>
                <w:szCs w:val="14"/>
              </w:rPr>
              <w:t>for</w:t>
            </w:r>
            <w:proofErr w:type="spellEnd"/>
            <w:r>
              <w:rPr>
                <w:rFonts w:cs="Arial"/>
                <w:sz w:val="14"/>
                <w:szCs w:val="14"/>
              </w:rPr>
              <w:t xml:space="preserve"> </w:t>
            </w:r>
            <w:proofErr w:type="spellStart"/>
            <w:r>
              <w:rPr>
                <w:rFonts w:cs="Arial"/>
                <w:sz w:val="14"/>
                <w:szCs w:val="14"/>
              </w:rPr>
              <w:t>you</w:t>
            </w:r>
            <w:proofErr w:type="spellEnd"/>
          </w:p>
        </w:tc>
      </w:tr>
      <w:tr w:rsidR="006C3444" w:rsidRPr="004A5361" w:rsidTr="00595AB5">
        <w:tc>
          <w:tcPr>
            <w:tcW w:w="679" w:type="pct"/>
          </w:tcPr>
          <w:p w:rsidR="006C3444" w:rsidRDefault="006C3444" w:rsidP="00084249">
            <w:pPr>
              <w:rPr>
                <w:rFonts w:cs="Arial"/>
                <w:b/>
                <w:sz w:val="16"/>
                <w:szCs w:val="16"/>
              </w:rPr>
            </w:pPr>
          </w:p>
        </w:tc>
        <w:tc>
          <w:tcPr>
            <w:tcW w:w="157" w:type="pct"/>
          </w:tcPr>
          <w:p w:rsidR="006C3444" w:rsidRPr="00AB424D" w:rsidRDefault="006C3444" w:rsidP="00084249">
            <w:pPr>
              <w:rPr>
                <w:rFonts w:cs="Arial"/>
                <w:b/>
                <w:sz w:val="12"/>
                <w:szCs w:val="12"/>
              </w:rPr>
            </w:pPr>
          </w:p>
        </w:tc>
        <w:tc>
          <w:tcPr>
            <w:tcW w:w="2313" w:type="pct"/>
          </w:tcPr>
          <w:p w:rsidR="006C3444" w:rsidRPr="00E566C4" w:rsidRDefault="006C3444" w:rsidP="00084249">
            <w:pPr>
              <w:rPr>
                <w:rFonts w:cs="Arial"/>
                <w:sz w:val="16"/>
                <w:szCs w:val="16"/>
              </w:rPr>
            </w:pPr>
            <w:r>
              <w:rPr>
                <w:rFonts w:cs="Arial"/>
                <w:sz w:val="16"/>
                <w:szCs w:val="16"/>
              </w:rPr>
              <w:t xml:space="preserve">WB: die </w:t>
            </w:r>
            <w:r w:rsidRPr="006C3444">
              <w:rPr>
                <w:rFonts w:cs="Arial"/>
                <w:b/>
                <w:sz w:val="16"/>
                <w:szCs w:val="16"/>
              </w:rPr>
              <w:t>Frage</w:t>
            </w:r>
            <w:r>
              <w:rPr>
                <w:rFonts w:cs="Arial"/>
                <w:sz w:val="16"/>
                <w:szCs w:val="16"/>
              </w:rPr>
              <w:t xml:space="preserve">, -n: jemandem </w:t>
            </w:r>
            <w:r>
              <w:rPr>
                <w:rFonts w:cs="Arial"/>
                <w:color w:val="7F7F7F" w:themeColor="text1" w:themeTint="80"/>
                <w:sz w:val="12"/>
                <w:szCs w:val="12"/>
              </w:rPr>
              <w:t>(D</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eine Frage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stellen </w:t>
            </w:r>
          </w:p>
        </w:tc>
        <w:tc>
          <w:tcPr>
            <w:tcW w:w="480" w:type="pct"/>
          </w:tcPr>
          <w:p w:rsidR="006C3444" w:rsidRDefault="006C3444" w:rsidP="00084249">
            <w:pPr>
              <w:rPr>
                <w:rFonts w:cs="Arial"/>
                <w:sz w:val="12"/>
                <w:szCs w:val="12"/>
              </w:rPr>
            </w:pPr>
          </w:p>
        </w:tc>
        <w:tc>
          <w:tcPr>
            <w:tcW w:w="1371" w:type="pct"/>
          </w:tcPr>
          <w:p w:rsidR="006C3444" w:rsidRDefault="006C3444" w:rsidP="00084249">
            <w:pPr>
              <w:rPr>
                <w:rFonts w:cs="Arial"/>
                <w:sz w:val="14"/>
                <w:szCs w:val="14"/>
              </w:rPr>
            </w:pPr>
            <w:r>
              <w:rPr>
                <w:rFonts w:cs="Arial"/>
                <w:sz w:val="14"/>
                <w:szCs w:val="14"/>
              </w:rPr>
              <w:t xml:space="preserve">Frage = </w:t>
            </w:r>
            <w:proofErr w:type="spellStart"/>
            <w:r>
              <w:rPr>
                <w:rFonts w:cs="Arial"/>
                <w:sz w:val="14"/>
                <w:szCs w:val="14"/>
              </w:rPr>
              <w:t>question</w:t>
            </w:r>
            <w:proofErr w:type="spellEnd"/>
          </w:p>
        </w:tc>
      </w:tr>
      <w:tr w:rsidR="00377AF7" w:rsidRPr="004A5361" w:rsidTr="00595AB5">
        <w:tc>
          <w:tcPr>
            <w:tcW w:w="679" w:type="pct"/>
          </w:tcPr>
          <w:p w:rsidR="00377AF7" w:rsidRPr="00FE010D" w:rsidRDefault="00377AF7" w:rsidP="00084249">
            <w:pPr>
              <w:rPr>
                <w:rFonts w:cs="Arial"/>
                <w:b/>
                <w:sz w:val="16"/>
                <w:szCs w:val="16"/>
              </w:rPr>
            </w:pPr>
            <w:r>
              <w:rPr>
                <w:rFonts w:cs="Arial"/>
                <w:b/>
                <w:sz w:val="16"/>
                <w:szCs w:val="16"/>
              </w:rPr>
              <w:t>freuen</w:t>
            </w:r>
          </w:p>
        </w:tc>
        <w:tc>
          <w:tcPr>
            <w:tcW w:w="157" w:type="pct"/>
          </w:tcPr>
          <w:p w:rsidR="00377AF7" w:rsidRPr="00AB424D" w:rsidRDefault="00B315D7" w:rsidP="00084249">
            <w:pPr>
              <w:rPr>
                <w:rFonts w:cs="Arial"/>
                <w:b/>
                <w:sz w:val="12"/>
                <w:szCs w:val="12"/>
              </w:rPr>
            </w:pPr>
            <w:r w:rsidRPr="00AB424D">
              <w:rPr>
                <w:rFonts w:cs="Arial"/>
                <w:b/>
                <w:sz w:val="12"/>
                <w:szCs w:val="12"/>
              </w:rPr>
              <w:t>P</w:t>
            </w:r>
          </w:p>
        </w:tc>
        <w:tc>
          <w:tcPr>
            <w:tcW w:w="2313" w:type="pct"/>
          </w:tcPr>
          <w:p w:rsidR="00377AF7" w:rsidRPr="004A5361" w:rsidRDefault="00377AF7" w:rsidP="00084249">
            <w:pPr>
              <w:rPr>
                <w:rFonts w:cs="Arial"/>
                <w:sz w:val="16"/>
                <w:szCs w:val="16"/>
              </w:rPr>
            </w:pPr>
            <w:r w:rsidRPr="008E1293">
              <w:rPr>
                <w:rFonts w:cs="Arial"/>
                <w:b/>
                <w:sz w:val="16"/>
                <w:szCs w:val="16"/>
              </w:rPr>
              <w:t>Freut</w:t>
            </w:r>
            <w:r>
              <w:rPr>
                <w:rFonts w:cs="Arial"/>
                <w:sz w:val="16"/>
                <w:szCs w:val="16"/>
              </w:rPr>
              <w:t xml:space="preserve"> ihr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euch </w:t>
            </w:r>
            <w:r>
              <w:rPr>
                <w:rFonts w:cs="Arial"/>
                <w:color w:val="7F7F7F" w:themeColor="text1" w:themeTint="80"/>
                <w:sz w:val="12"/>
                <w:szCs w:val="12"/>
              </w:rPr>
              <w:t>(D</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auf die Pause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w:t>
            </w:r>
          </w:p>
        </w:tc>
        <w:tc>
          <w:tcPr>
            <w:tcW w:w="480" w:type="pct"/>
          </w:tcPr>
          <w:p w:rsidR="00377AF7" w:rsidRPr="00DE7C1A" w:rsidRDefault="00377AF7" w:rsidP="00084249">
            <w:pPr>
              <w:rPr>
                <w:rFonts w:cs="Arial"/>
                <w:sz w:val="12"/>
                <w:szCs w:val="12"/>
              </w:rPr>
            </w:pPr>
            <w:r>
              <w:rPr>
                <w:rFonts w:cs="Arial"/>
                <w:sz w:val="12"/>
                <w:szCs w:val="12"/>
              </w:rPr>
              <w:t>Präsens</w:t>
            </w:r>
          </w:p>
        </w:tc>
        <w:tc>
          <w:tcPr>
            <w:tcW w:w="1371" w:type="pct"/>
          </w:tcPr>
          <w:p w:rsidR="00377AF7" w:rsidRPr="00DE7C1A" w:rsidRDefault="00377AF7" w:rsidP="00084249">
            <w:pPr>
              <w:rPr>
                <w:rFonts w:cs="Arial"/>
                <w:sz w:val="14"/>
                <w:szCs w:val="14"/>
              </w:rPr>
            </w:pPr>
            <w:r>
              <w:rPr>
                <w:rFonts w:cs="Arial"/>
                <w:sz w:val="14"/>
                <w:szCs w:val="14"/>
              </w:rPr>
              <w:t>die Pause = break</w:t>
            </w:r>
          </w:p>
        </w:tc>
      </w:tr>
      <w:tr w:rsidR="00377AF7" w:rsidRPr="004A5361" w:rsidTr="00595AB5">
        <w:tc>
          <w:tcPr>
            <w:tcW w:w="679" w:type="pct"/>
          </w:tcPr>
          <w:p w:rsidR="00377AF7" w:rsidRDefault="00377AF7" w:rsidP="00084249">
            <w:pPr>
              <w:rPr>
                <w:rFonts w:cs="Arial"/>
                <w:b/>
                <w:sz w:val="16"/>
                <w:szCs w:val="16"/>
              </w:rPr>
            </w:pPr>
          </w:p>
        </w:tc>
        <w:tc>
          <w:tcPr>
            <w:tcW w:w="157" w:type="pct"/>
          </w:tcPr>
          <w:p w:rsidR="00377AF7" w:rsidRPr="00AB424D" w:rsidRDefault="00377AF7" w:rsidP="008E1293">
            <w:pPr>
              <w:rPr>
                <w:rFonts w:cs="Arial"/>
                <w:b/>
                <w:sz w:val="12"/>
                <w:szCs w:val="12"/>
              </w:rPr>
            </w:pPr>
          </w:p>
        </w:tc>
        <w:tc>
          <w:tcPr>
            <w:tcW w:w="2313" w:type="pct"/>
          </w:tcPr>
          <w:p w:rsidR="00377AF7" w:rsidRPr="008E1293" w:rsidRDefault="00377AF7" w:rsidP="008E1293">
            <w:pPr>
              <w:rPr>
                <w:rFonts w:cs="Arial"/>
                <w:sz w:val="16"/>
                <w:szCs w:val="16"/>
              </w:rPr>
            </w:pPr>
            <w:r>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B05746">
              <w:rPr>
                <w:rFonts w:cs="Arial"/>
                <w:b/>
                <w:sz w:val="16"/>
                <w:szCs w:val="16"/>
              </w:rPr>
              <w:t>freute</w:t>
            </w:r>
            <w:r>
              <w:rPr>
                <w:rFonts w:cs="Arial"/>
                <w:sz w:val="16"/>
                <w:szCs w:val="16"/>
              </w:rPr>
              <w:t xml:space="preserve"> sich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gar nicht, als er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das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hörte. </w:t>
            </w:r>
          </w:p>
        </w:tc>
        <w:tc>
          <w:tcPr>
            <w:tcW w:w="480" w:type="pct"/>
          </w:tcPr>
          <w:p w:rsidR="00377AF7" w:rsidRDefault="00377AF7" w:rsidP="00084249">
            <w:pPr>
              <w:rPr>
                <w:rFonts w:cs="Arial"/>
                <w:sz w:val="12"/>
                <w:szCs w:val="12"/>
              </w:rPr>
            </w:pPr>
            <w:r>
              <w:rPr>
                <w:rFonts w:cs="Arial"/>
                <w:sz w:val="12"/>
                <w:szCs w:val="12"/>
              </w:rPr>
              <w:t>Präteritum</w:t>
            </w:r>
          </w:p>
        </w:tc>
        <w:tc>
          <w:tcPr>
            <w:tcW w:w="1371" w:type="pct"/>
          </w:tcPr>
          <w:p w:rsidR="00377AF7" w:rsidRDefault="00377AF7" w:rsidP="008E1293">
            <w:pPr>
              <w:rPr>
                <w:rFonts w:cs="Arial"/>
                <w:sz w:val="14"/>
                <w:szCs w:val="14"/>
              </w:rPr>
            </w:pPr>
            <w:r>
              <w:rPr>
                <w:rFonts w:cs="Arial"/>
                <w:sz w:val="14"/>
                <w:szCs w:val="14"/>
              </w:rPr>
              <w:t>gar nicht = not at all</w:t>
            </w:r>
          </w:p>
        </w:tc>
      </w:tr>
      <w:tr w:rsidR="00377AF7" w:rsidRPr="004A5361" w:rsidTr="00595AB5">
        <w:tc>
          <w:tcPr>
            <w:tcW w:w="679" w:type="pct"/>
          </w:tcPr>
          <w:p w:rsidR="00377AF7" w:rsidRDefault="00377AF7" w:rsidP="00084249">
            <w:pPr>
              <w:rPr>
                <w:rFonts w:cs="Arial"/>
                <w:b/>
                <w:sz w:val="16"/>
                <w:szCs w:val="16"/>
              </w:rPr>
            </w:pPr>
          </w:p>
        </w:tc>
        <w:tc>
          <w:tcPr>
            <w:tcW w:w="157" w:type="pct"/>
          </w:tcPr>
          <w:p w:rsidR="00377AF7" w:rsidRPr="00AB424D" w:rsidRDefault="00377AF7" w:rsidP="008E1293">
            <w:pPr>
              <w:rPr>
                <w:rFonts w:cs="Arial"/>
                <w:b/>
                <w:sz w:val="12"/>
                <w:szCs w:val="12"/>
              </w:rPr>
            </w:pPr>
          </w:p>
        </w:tc>
        <w:tc>
          <w:tcPr>
            <w:tcW w:w="2313" w:type="pct"/>
          </w:tcPr>
          <w:p w:rsidR="00377AF7" w:rsidRDefault="00377AF7" w:rsidP="008E1293">
            <w:pPr>
              <w:rPr>
                <w:rFonts w:cs="Arial"/>
                <w:sz w:val="16"/>
                <w:szCs w:val="16"/>
              </w:rPr>
            </w:pPr>
            <w:r w:rsidRPr="0097678E">
              <w:rPr>
                <w:rFonts w:cs="Arial"/>
                <w:b/>
                <w:sz w:val="16"/>
                <w:szCs w:val="16"/>
              </w:rPr>
              <w:t>Hast</w:t>
            </w:r>
            <w:r>
              <w:rPr>
                <w:rFonts w:cs="Arial"/>
                <w:sz w:val="16"/>
                <w:szCs w:val="16"/>
              </w:rPr>
              <w:t xml:space="preserve"> du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dich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gar nicht über das Geschenk </w:t>
            </w:r>
            <w:r>
              <w:rPr>
                <w:rFonts w:cs="Arial"/>
                <w:color w:val="7F7F7F" w:themeColor="text1" w:themeTint="80"/>
                <w:sz w:val="12"/>
                <w:szCs w:val="12"/>
              </w:rPr>
              <w:t>(PA</w:t>
            </w:r>
            <w:r w:rsidRPr="0062373D">
              <w:rPr>
                <w:rFonts w:cs="Arial"/>
                <w:color w:val="7F7F7F" w:themeColor="text1" w:themeTint="80"/>
                <w:sz w:val="12"/>
                <w:szCs w:val="12"/>
              </w:rPr>
              <w:t>)</w:t>
            </w:r>
            <w:r>
              <w:rPr>
                <w:rFonts w:cs="Arial"/>
                <w:color w:val="7F7F7F" w:themeColor="text1" w:themeTint="80"/>
                <w:sz w:val="12"/>
                <w:szCs w:val="12"/>
              </w:rPr>
              <w:t xml:space="preserve"> </w:t>
            </w:r>
            <w:r w:rsidRPr="0097678E">
              <w:rPr>
                <w:rFonts w:cs="Arial"/>
                <w:b/>
                <w:sz w:val="16"/>
                <w:szCs w:val="16"/>
              </w:rPr>
              <w:t>gefreut</w:t>
            </w:r>
            <w:r>
              <w:rPr>
                <w:rFonts w:cs="Arial"/>
                <w:sz w:val="16"/>
                <w:szCs w:val="16"/>
              </w:rPr>
              <w:t>?</w:t>
            </w:r>
          </w:p>
        </w:tc>
        <w:tc>
          <w:tcPr>
            <w:tcW w:w="480" w:type="pct"/>
          </w:tcPr>
          <w:p w:rsidR="00377AF7" w:rsidRDefault="00377AF7" w:rsidP="00084249">
            <w:pPr>
              <w:rPr>
                <w:rFonts w:cs="Arial"/>
                <w:sz w:val="12"/>
                <w:szCs w:val="12"/>
              </w:rPr>
            </w:pPr>
          </w:p>
        </w:tc>
        <w:tc>
          <w:tcPr>
            <w:tcW w:w="1371" w:type="pct"/>
          </w:tcPr>
          <w:p w:rsidR="00377AF7" w:rsidRDefault="00377AF7" w:rsidP="008E1293">
            <w:pPr>
              <w:rPr>
                <w:rFonts w:cs="Arial"/>
                <w:sz w:val="14"/>
                <w:szCs w:val="14"/>
              </w:rPr>
            </w:pPr>
            <w:r>
              <w:rPr>
                <w:rFonts w:cs="Arial"/>
                <w:sz w:val="14"/>
                <w:szCs w:val="14"/>
              </w:rPr>
              <w:t xml:space="preserve">das Geschenk = </w:t>
            </w:r>
            <w:proofErr w:type="spellStart"/>
            <w:r>
              <w:rPr>
                <w:rFonts w:cs="Arial"/>
                <w:sz w:val="14"/>
                <w:szCs w:val="14"/>
              </w:rPr>
              <w:t>gift</w:t>
            </w:r>
            <w:proofErr w:type="spellEnd"/>
            <w:r>
              <w:rPr>
                <w:rFonts w:cs="Arial"/>
                <w:sz w:val="14"/>
                <w:szCs w:val="14"/>
              </w:rPr>
              <w:t xml:space="preserve"> </w:t>
            </w:r>
          </w:p>
        </w:tc>
      </w:tr>
      <w:tr w:rsidR="006C3444" w:rsidRPr="00705D8F" w:rsidTr="00595AB5">
        <w:tc>
          <w:tcPr>
            <w:tcW w:w="679" w:type="pct"/>
          </w:tcPr>
          <w:p w:rsidR="006C3444" w:rsidRDefault="006C3444" w:rsidP="00084249">
            <w:pPr>
              <w:rPr>
                <w:rFonts w:cs="Arial"/>
                <w:b/>
                <w:sz w:val="16"/>
                <w:szCs w:val="16"/>
              </w:rPr>
            </w:pPr>
          </w:p>
        </w:tc>
        <w:tc>
          <w:tcPr>
            <w:tcW w:w="157" w:type="pct"/>
          </w:tcPr>
          <w:p w:rsidR="006C3444" w:rsidRPr="00AB424D" w:rsidRDefault="006C3444" w:rsidP="008E1293">
            <w:pPr>
              <w:rPr>
                <w:rFonts w:cs="Arial"/>
                <w:b/>
                <w:sz w:val="12"/>
                <w:szCs w:val="12"/>
              </w:rPr>
            </w:pPr>
          </w:p>
        </w:tc>
        <w:tc>
          <w:tcPr>
            <w:tcW w:w="2313" w:type="pct"/>
          </w:tcPr>
          <w:p w:rsidR="006C3444" w:rsidRPr="0097678E" w:rsidRDefault="006C3444" w:rsidP="008E1293">
            <w:pPr>
              <w:rPr>
                <w:rFonts w:cs="Arial"/>
                <w:b/>
                <w:sz w:val="16"/>
                <w:szCs w:val="16"/>
              </w:rPr>
            </w:pPr>
            <w:r w:rsidRPr="006C3444">
              <w:rPr>
                <w:rFonts w:cs="Arial"/>
                <w:sz w:val="16"/>
                <w:szCs w:val="16"/>
              </w:rPr>
              <w:t>WB: die</w:t>
            </w:r>
            <w:r>
              <w:rPr>
                <w:rFonts w:cs="Arial"/>
                <w:b/>
                <w:sz w:val="16"/>
                <w:szCs w:val="16"/>
              </w:rPr>
              <w:t xml:space="preserve"> Freude</w:t>
            </w:r>
            <w:r w:rsidR="004767E4">
              <w:rPr>
                <w:rFonts w:cs="Arial"/>
                <w:b/>
                <w:sz w:val="16"/>
                <w:szCs w:val="16"/>
              </w:rPr>
              <w:t xml:space="preserve">: </w:t>
            </w:r>
            <w:r w:rsidR="004767E4" w:rsidRPr="004767E4">
              <w:rPr>
                <w:rFonts w:cs="Arial"/>
                <w:sz w:val="16"/>
                <w:szCs w:val="16"/>
              </w:rPr>
              <w:t xml:space="preserve">jemandem </w:t>
            </w:r>
            <w:r w:rsidR="004767E4">
              <w:rPr>
                <w:rFonts w:cs="Arial"/>
                <w:color w:val="7F7F7F" w:themeColor="text1" w:themeTint="80"/>
                <w:sz w:val="12"/>
                <w:szCs w:val="12"/>
              </w:rPr>
              <w:t>(D</w:t>
            </w:r>
            <w:r w:rsidR="004767E4" w:rsidRPr="0062373D">
              <w:rPr>
                <w:rFonts w:cs="Arial"/>
                <w:color w:val="7F7F7F" w:themeColor="text1" w:themeTint="80"/>
                <w:sz w:val="12"/>
                <w:szCs w:val="12"/>
              </w:rPr>
              <w:t>)</w:t>
            </w:r>
            <w:r w:rsidR="004767E4">
              <w:rPr>
                <w:rFonts w:cs="Arial"/>
                <w:color w:val="7F7F7F" w:themeColor="text1" w:themeTint="80"/>
                <w:sz w:val="12"/>
                <w:szCs w:val="12"/>
              </w:rPr>
              <w:t xml:space="preserve"> </w:t>
            </w:r>
            <w:r w:rsidR="004767E4" w:rsidRPr="004767E4">
              <w:rPr>
                <w:rFonts w:cs="Arial"/>
                <w:sz w:val="16"/>
                <w:szCs w:val="16"/>
              </w:rPr>
              <w:t xml:space="preserve">eine Freude </w:t>
            </w:r>
            <w:r w:rsidR="004767E4">
              <w:rPr>
                <w:rFonts w:cs="Arial"/>
                <w:color w:val="7F7F7F" w:themeColor="text1" w:themeTint="80"/>
                <w:sz w:val="12"/>
                <w:szCs w:val="12"/>
              </w:rPr>
              <w:t>(A</w:t>
            </w:r>
            <w:r w:rsidR="004767E4" w:rsidRPr="0062373D">
              <w:rPr>
                <w:rFonts w:cs="Arial"/>
                <w:color w:val="7F7F7F" w:themeColor="text1" w:themeTint="80"/>
                <w:sz w:val="12"/>
                <w:szCs w:val="12"/>
              </w:rPr>
              <w:t>)</w:t>
            </w:r>
            <w:r w:rsidR="004767E4">
              <w:rPr>
                <w:rFonts w:cs="Arial"/>
                <w:color w:val="7F7F7F" w:themeColor="text1" w:themeTint="80"/>
                <w:sz w:val="12"/>
                <w:szCs w:val="12"/>
              </w:rPr>
              <w:t xml:space="preserve"> </w:t>
            </w:r>
            <w:r w:rsidR="004767E4" w:rsidRPr="004767E4">
              <w:rPr>
                <w:rFonts w:cs="Arial"/>
                <w:sz w:val="16"/>
                <w:szCs w:val="16"/>
              </w:rPr>
              <w:t>machen</w:t>
            </w:r>
          </w:p>
        </w:tc>
        <w:tc>
          <w:tcPr>
            <w:tcW w:w="480" w:type="pct"/>
          </w:tcPr>
          <w:p w:rsidR="006C3444" w:rsidRDefault="006C3444" w:rsidP="00084249">
            <w:pPr>
              <w:rPr>
                <w:rFonts w:cs="Arial"/>
                <w:sz w:val="12"/>
                <w:szCs w:val="12"/>
              </w:rPr>
            </w:pPr>
          </w:p>
        </w:tc>
        <w:tc>
          <w:tcPr>
            <w:tcW w:w="1371" w:type="pct"/>
          </w:tcPr>
          <w:p w:rsidR="006C3444" w:rsidRPr="00E613C8" w:rsidRDefault="006C3444" w:rsidP="008E1293">
            <w:pPr>
              <w:rPr>
                <w:rFonts w:cs="Arial"/>
                <w:sz w:val="14"/>
                <w:szCs w:val="14"/>
                <w:lang w:val="en-US"/>
              </w:rPr>
            </w:pPr>
            <w:r w:rsidRPr="00E613C8">
              <w:rPr>
                <w:rFonts w:cs="Arial"/>
                <w:sz w:val="14"/>
                <w:szCs w:val="14"/>
                <w:lang w:val="en-US"/>
              </w:rPr>
              <w:t>= pleasure, joy</w:t>
            </w:r>
            <w:r w:rsidR="004767E4" w:rsidRPr="00E613C8">
              <w:rPr>
                <w:rFonts w:cs="Arial"/>
                <w:sz w:val="14"/>
                <w:szCs w:val="14"/>
                <w:lang w:val="en-US"/>
              </w:rPr>
              <w:t>: make sb happy</w:t>
            </w:r>
          </w:p>
        </w:tc>
      </w:tr>
      <w:tr w:rsidR="00377AF7" w:rsidRPr="004A5361" w:rsidTr="00595AB5">
        <w:tc>
          <w:tcPr>
            <w:tcW w:w="679" w:type="pct"/>
          </w:tcPr>
          <w:p w:rsidR="00377AF7" w:rsidRPr="00FE010D" w:rsidRDefault="00377AF7" w:rsidP="00084249">
            <w:pPr>
              <w:rPr>
                <w:rFonts w:cs="Arial"/>
                <w:b/>
                <w:sz w:val="16"/>
                <w:szCs w:val="16"/>
              </w:rPr>
            </w:pPr>
            <w:r>
              <w:rPr>
                <w:rFonts w:cs="Arial"/>
                <w:b/>
                <w:sz w:val="16"/>
                <w:szCs w:val="16"/>
              </w:rPr>
              <w:t>fühlen</w:t>
            </w:r>
          </w:p>
        </w:tc>
        <w:tc>
          <w:tcPr>
            <w:tcW w:w="157" w:type="pct"/>
          </w:tcPr>
          <w:p w:rsidR="00377AF7" w:rsidRPr="00AB424D" w:rsidRDefault="00B315D7" w:rsidP="00084249">
            <w:pPr>
              <w:rPr>
                <w:rFonts w:cs="Arial"/>
                <w:b/>
                <w:sz w:val="12"/>
                <w:szCs w:val="12"/>
              </w:rPr>
            </w:pPr>
            <w:r w:rsidRPr="00AB424D">
              <w:rPr>
                <w:rFonts w:cs="Arial"/>
                <w:b/>
                <w:sz w:val="12"/>
                <w:szCs w:val="12"/>
              </w:rPr>
              <w:t>P</w:t>
            </w:r>
          </w:p>
        </w:tc>
        <w:tc>
          <w:tcPr>
            <w:tcW w:w="2313" w:type="pct"/>
          </w:tcPr>
          <w:p w:rsidR="00377AF7" w:rsidRPr="004A5361" w:rsidRDefault="00377AF7" w:rsidP="00084249">
            <w:pPr>
              <w:rPr>
                <w:rFonts w:cs="Arial"/>
                <w:sz w:val="16"/>
                <w:szCs w:val="16"/>
              </w:rPr>
            </w:pPr>
            <w:r>
              <w:rPr>
                <w:rFonts w:cs="Arial"/>
                <w:sz w:val="16"/>
                <w:szCs w:val="16"/>
              </w:rPr>
              <w:t xml:space="preserve">An welchem Ort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8E1293">
              <w:rPr>
                <w:rFonts w:cs="Arial"/>
                <w:b/>
                <w:sz w:val="16"/>
                <w:szCs w:val="16"/>
              </w:rPr>
              <w:t xml:space="preserve">fühlst </w:t>
            </w:r>
            <w:r>
              <w:rPr>
                <w:rFonts w:cs="Arial"/>
                <w:sz w:val="16"/>
                <w:szCs w:val="16"/>
              </w:rPr>
              <w:t xml:space="preserve">du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dich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am wohlsten?</w:t>
            </w:r>
          </w:p>
        </w:tc>
        <w:tc>
          <w:tcPr>
            <w:tcW w:w="480" w:type="pct"/>
          </w:tcPr>
          <w:p w:rsidR="00377AF7" w:rsidRPr="00DE7C1A" w:rsidRDefault="00377AF7" w:rsidP="00084249">
            <w:pPr>
              <w:rPr>
                <w:rFonts w:cs="Arial"/>
                <w:sz w:val="12"/>
                <w:szCs w:val="12"/>
              </w:rPr>
            </w:pPr>
            <w:r>
              <w:rPr>
                <w:rFonts w:cs="Arial"/>
                <w:sz w:val="12"/>
                <w:szCs w:val="12"/>
              </w:rPr>
              <w:t>Präsens</w:t>
            </w:r>
          </w:p>
        </w:tc>
        <w:tc>
          <w:tcPr>
            <w:tcW w:w="1371" w:type="pct"/>
          </w:tcPr>
          <w:p w:rsidR="00377AF7" w:rsidRPr="00DE7C1A" w:rsidRDefault="00377AF7" w:rsidP="00084249">
            <w:pPr>
              <w:rPr>
                <w:rFonts w:cs="Arial"/>
                <w:sz w:val="14"/>
                <w:szCs w:val="14"/>
              </w:rPr>
            </w:pPr>
            <w:r>
              <w:rPr>
                <w:rFonts w:cs="Arial"/>
                <w:sz w:val="14"/>
                <w:szCs w:val="14"/>
              </w:rPr>
              <w:t xml:space="preserve">sich wohlfühlen = </w:t>
            </w:r>
            <w:proofErr w:type="spellStart"/>
            <w:r>
              <w:rPr>
                <w:rFonts w:cs="Arial"/>
                <w:sz w:val="14"/>
                <w:szCs w:val="14"/>
              </w:rPr>
              <w:t>be</w:t>
            </w:r>
            <w:proofErr w:type="spellEnd"/>
            <w:r>
              <w:rPr>
                <w:rFonts w:cs="Arial"/>
                <w:sz w:val="14"/>
                <w:szCs w:val="14"/>
              </w:rPr>
              <w:t xml:space="preserve"> </w:t>
            </w:r>
            <w:proofErr w:type="spellStart"/>
            <w:r>
              <w:rPr>
                <w:rFonts w:cs="Arial"/>
                <w:sz w:val="14"/>
                <w:szCs w:val="14"/>
              </w:rPr>
              <w:t>comfortable</w:t>
            </w:r>
            <w:proofErr w:type="spellEnd"/>
            <w:r>
              <w:rPr>
                <w:rFonts w:cs="Arial"/>
                <w:sz w:val="14"/>
                <w:szCs w:val="14"/>
              </w:rPr>
              <w:t xml:space="preserve"> / </w:t>
            </w:r>
            <w:proofErr w:type="spellStart"/>
            <w:r>
              <w:rPr>
                <w:rFonts w:cs="Arial"/>
                <w:sz w:val="14"/>
                <w:szCs w:val="14"/>
              </w:rPr>
              <w:t>feel</w:t>
            </w:r>
            <w:proofErr w:type="spellEnd"/>
            <w:r>
              <w:rPr>
                <w:rFonts w:cs="Arial"/>
                <w:sz w:val="14"/>
                <w:szCs w:val="14"/>
              </w:rPr>
              <w:t xml:space="preserve"> </w:t>
            </w:r>
            <w:proofErr w:type="spellStart"/>
            <w:r>
              <w:rPr>
                <w:rFonts w:cs="Arial"/>
                <w:sz w:val="14"/>
                <w:szCs w:val="14"/>
              </w:rPr>
              <w:t>good</w:t>
            </w:r>
            <w:proofErr w:type="spellEnd"/>
          </w:p>
        </w:tc>
      </w:tr>
      <w:tr w:rsidR="00377AF7" w:rsidRPr="004A5361" w:rsidTr="00595AB5">
        <w:tc>
          <w:tcPr>
            <w:tcW w:w="679" w:type="pct"/>
          </w:tcPr>
          <w:p w:rsidR="00377AF7"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Default="00377AF7" w:rsidP="00084249">
            <w:pPr>
              <w:rPr>
                <w:rFonts w:cs="Arial"/>
                <w:sz w:val="16"/>
                <w:szCs w:val="16"/>
              </w:rPr>
            </w:pPr>
            <w:r>
              <w:rPr>
                <w:rFonts w:cs="Arial"/>
                <w:sz w:val="16"/>
                <w:szCs w:val="16"/>
              </w:rPr>
              <w:t xml:space="preserve">Direkt nach dem Unfall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DB14D1">
              <w:rPr>
                <w:rFonts w:cs="Arial"/>
                <w:b/>
                <w:sz w:val="16"/>
                <w:szCs w:val="16"/>
              </w:rPr>
              <w:t>fühlte</w:t>
            </w:r>
            <w:r>
              <w:rPr>
                <w:rFonts w:cs="Arial"/>
                <w:sz w:val="16"/>
                <w:szCs w:val="16"/>
              </w:rPr>
              <w:t xml:space="preserve"> 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keine Schmerzen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p>
        </w:tc>
        <w:tc>
          <w:tcPr>
            <w:tcW w:w="480" w:type="pct"/>
          </w:tcPr>
          <w:p w:rsidR="00377AF7" w:rsidRDefault="00377AF7" w:rsidP="00084249">
            <w:pPr>
              <w:rPr>
                <w:rFonts w:cs="Arial"/>
                <w:sz w:val="12"/>
                <w:szCs w:val="12"/>
              </w:rPr>
            </w:pPr>
            <w:r>
              <w:rPr>
                <w:rFonts w:cs="Arial"/>
                <w:sz w:val="12"/>
                <w:szCs w:val="12"/>
              </w:rPr>
              <w:t>Präteritum</w:t>
            </w:r>
          </w:p>
        </w:tc>
        <w:tc>
          <w:tcPr>
            <w:tcW w:w="1371" w:type="pct"/>
          </w:tcPr>
          <w:p w:rsidR="00377AF7" w:rsidRDefault="00377AF7" w:rsidP="00084249">
            <w:pPr>
              <w:rPr>
                <w:rFonts w:cs="Arial"/>
                <w:sz w:val="14"/>
                <w:szCs w:val="14"/>
              </w:rPr>
            </w:pPr>
            <w:r>
              <w:rPr>
                <w:rFonts w:cs="Arial"/>
                <w:sz w:val="14"/>
                <w:szCs w:val="14"/>
              </w:rPr>
              <w:t xml:space="preserve">Direkt nach dem Unfall = </w:t>
            </w:r>
            <w:proofErr w:type="spellStart"/>
            <w:r>
              <w:rPr>
                <w:rFonts w:cs="Arial"/>
                <w:sz w:val="14"/>
                <w:szCs w:val="14"/>
              </w:rPr>
              <w:t>immediately</w:t>
            </w:r>
            <w:proofErr w:type="spellEnd"/>
            <w:r>
              <w:rPr>
                <w:rFonts w:cs="Arial"/>
                <w:sz w:val="14"/>
                <w:szCs w:val="14"/>
              </w:rPr>
              <w:t xml:space="preserve"> after </w:t>
            </w:r>
            <w:proofErr w:type="spellStart"/>
            <w:r>
              <w:rPr>
                <w:rFonts w:cs="Arial"/>
                <w:sz w:val="14"/>
                <w:szCs w:val="14"/>
              </w:rPr>
              <w:t>the</w:t>
            </w:r>
            <w:proofErr w:type="spellEnd"/>
            <w:r>
              <w:rPr>
                <w:rFonts w:cs="Arial"/>
                <w:sz w:val="14"/>
                <w:szCs w:val="14"/>
              </w:rPr>
              <w:t xml:space="preserve"> </w:t>
            </w:r>
            <w:proofErr w:type="spellStart"/>
            <w:r>
              <w:rPr>
                <w:rFonts w:cs="Arial"/>
                <w:sz w:val="14"/>
                <w:szCs w:val="14"/>
              </w:rPr>
              <w:t>accident</w:t>
            </w:r>
            <w:proofErr w:type="spellEnd"/>
            <w:r>
              <w:rPr>
                <w:rFonts w:cs="Arial"/>
                <w:sz w:val="14"/>
                <w:szCs w:val="14"/>
              </w:rPr>
              <w:t xml:space="preserve">; die Schmerzen = </w:t>
            </w:r>
            <w:proofErr w:type="spellStart"/>
            <w:r>
              <w:rPr>
                <w:rFonts w:cs="Arial"/>
                <w:sz w:val="14"/>
                <w:szCs w:val="14"/>
              </w:rPr>
              <w:t>pain</w:t>
            </w:r>
            <w:proofErr w:type="spellEnd"/>
          </w:p>
        </w:tc>
      </w:tr>
      <w:tr w:rsidR="006C3444" w:rsidRPr="004A5361" w:rsidTr="00595AB5">
        <w:tc>
          <w:tcPr>
            <w:tcW w:w="679" w:type="pct"/>
          </w:tcPr>
          <w:p w:rsidR="006C3444" w:rsidRDefault="006C3444" w:rsidP="00084249">
            <w:pPr>
              <w:rPr>
                <w:rFonts w:cs="Arial"/>
                <w:b/>
                <w:sz w:val="16"/>
                <w:szCs w:val="16"/>
              </w:rPr>
            </w:pPr>
          </w:p>
        </w:tc>
        <w:tc>
          <w:tcPr>
            <w:tcW w:w="157" w:type="pct"/>
          </w:tcPr>
          <w:p w:rsidR="006C3444" w:rsidRPr="00AB424D" w:rsidRDefault="006C3444" w:rsidP="00084249">
            <w:pPr>
              <w:rPr>
                <w:rFonts w:cs="Arial"/>
                <w:b/>
                <w:sz w:val="12"/>
                <w:szCs w:val="12"/>
              </w:rPr>
            </w:pPr>
          </w:p>
        </w:tc>
        <w:tc>
          <w:tcPr>
            <w:tcW w:w="2313" w:type="pct"/>
          </w:tcPr>
          <w:p w:rsidR="006C3444" w:rsidRDefault="006C3444" w:rsidP="00084249">
            <w:pPr>
              <w:rPr>
                <w:rFonts w:cs="Arial"/>
                <w:sz w:val="16"/>
                <w:szCs w:val="16"/>
              </w:rPr>
            </w:pPr>
            <w:r>
              <w:rPr>
                <w:rFonts w:cs="Arial"/>
                <w:sz w:val="16"/>
                <w:szCs w:val="16"/>
              </w:rPr>
              <w:t xml:space="preserve">WB: das </w:t>
            </w:r>
            <w:r w:rsidRPr="006C3444">
              <w:rPr>
                <w:rFonts w:cs="Arial"/>
                <w:b/>
                <w:sz w:val="16"/>
                <w:szCs w:val="16"/>
              </w:rPr>
              <w:t>Gefühl</w:t>
            </w:r>
            <w:r>
              <w:rPr>
                <w:rFonts w:cs="Arial"/>
                <w:sz w:val="16"/>
                <w:szCs w:val="16"/>
              </w:rPr>
              <w:t>, -e</w:t>
            </w:r>
          </w:p>
        </w:tc>
        <w:tc>
          <w:tcPr>
            <w:tcW w:w="480" w:type="pct"/>
          </w:tcPr>
          <w:p w:rsidR="006C3444" w:rsidRDefault="006C3444" w:rsidP="00084249">
            <w:pPr>
              <w:rPr>
                <w:rFonts w:cs="Arial"/>
                <w:sz w:val="12"/>
                <w:szCs w:val="12"/>
              </w:rPr>
            </w:pPr>
          </w:p>
        </w:tc>
        <w:tc>
          <w:tcPr>
            <w:tcW w:w="1371" w:type="pct"/>
          </w:tcPr>
          <w:p w:rsidR="006C3444" w:rsidRDefault="006C3444" w:rsidP="00084249">
            <w:pPr>
              <w:rPr>
                <w:rFonts w:cs="Arial"/>
                <w:sz w:val="14"/>
                <w:szCs w:val="14"/>
              </w:rPr>
            </w:pPr>
            <w:r>
              <w:rPr>
                <w:rFonts w:cs="Arial"/>
                <w:sz w:val="14"/>
                <w:szCs w:val="14"/>
              </w:rPr>
              <w:t xml:space="preserve">= </w:t>
            </w:r>
            <w:proofErr w:type="spellStart"/>
            <w:r>
              <w:rPr>
                <w:rFonts w:cs="Arial"/>
                <w:sz w:val="14"/>
                <w:szCs w:val="14"/>
              </w:rPr>
              <w:t>feeling</w:t>
            </w:r>
            <w:proofErr w:type="spellEnd"/>
          </w:p>
        </w:tc>
      </w:tr>
      <w:tr w:rsidR="00377AF7" w:rsidRPr="004A5361" w:rsidTr="00595AB5">
        <w:tc>
          <w:tcPr>
            <w:tcW w:w="679" w:type="pct"/>
          </w:tcPr>
          <w:p w:rsidR="00377AF7" w:rsidRPr="00FE010D" w:rsidRDefault="00377AF7" w:rsidP="00084249">
            <w:pPr>
              <w:rPr>
                <w:rFonts w:cs="Arial"/>
                <w:b/>
                <w:sz w:val="16"/>
                <w:szCs w:val="16"/>
              </w:rPr>
            </w:pPr>
            <w:r>
              <w:rPr>
                <w:rFonts w:cs="Arial"/>
                <w:b/>
                <w:sz w:val="16"/>
                <w:szCs w:val="16"/>
              </w:rPr>
              <w:t>führen</w:t>
            </w:r>
          </w:p>
        </w:tc>
        <w:tc>
          <w:tcPr>
            <w:tcW w:w="157" w:type="pct"/>
          </w:tcPr>
          <w:p w:rsidR="00377AF7" w:rsidRPr="00AB424D" w:rsidRDefault="00B315D7" w:rsidP="00084249">
            <w:pPr>
              <w:rPr>
                <w:rFonts w:cs="Arial"/>
                <w:b/>
                <w:sz w:val="12"/>
                <w:szCs w:val="12"/>
              </w:rPr>
            </w:pPr>
            <w:r w:rsidRPr="00AB424D">
              <w:rPr>
                <w:rFonts w:cs="Arial"/>
                <w:b/>
                <w:sz w:val="12"/>
                <w:szCs w:val="12"/>
              </w:rPr>
              <w:t>P</w:t>
            </w:r>
            <w:r w:rsidR="004B2C37">
              <w:rPr>
                <w:rFonts w:cs="Arial"/>
                <w:b/>
                <w:sz w:val="12"/>
                <w:szCs w:val="12"/>
              </w:rPr>
              <w:t>3</w:t>
            </w:r>
          </w:p>
        </w:tc>
        <w:tc>
          <w:tcPr>
            <w:tcW w:w="2313" w:type="pct"/>
          </w:tcPr>
          <w:p w:rsidR="00377AF7" w:rsidRPr="004A5361" w:rsidRDefault="00377AF7" w:rsidP="00084249">
            <w:pPr>
              <w:rPr>
                <w:rFonts w:cs="Arial"/>
                <w:sz w:val="16"/>
                <w:szCs w:val="16"/>
              </w:rPr>
            </w:pPr>
            <w:r>
              <w:rPr>
                <w:rFonts w:cs="Arial"/>
                <w:sz w:val="16"/>
                <w:szCs w:val="16"/>
              </w:rPr>
              <w:t xml:space="preserve">Durch die Stadt </w:t>
            </w:r>
            <w:r>
              <w:rPr>
                <w:rFonts w:cs="Arial"/>
                <w:color w:val="7F7F7F" w:themeColor="text1" w:themeTint="80"/>
                <w:sz w:val="12"/>
                <w:szCs w:val="12"/>
              </w:rPr>
              <w:t>(PD</w:t>
            </w:r>
            <w:r w:rsidRPr="0062373D">
              <w:rPr>
                <w:rFonts w:cs="Arial"/>
                <w:color w:val="7F7F7F" w:themeColor="text1" w:themeTint="80"/>
                <w:sz w:val="12"/>
                <w:szCs w:val="12"/>
              </w:rPr>
              <w:t>)</w:t>
            </w:r>
            <w:r>
              <w:rPr>
                <w:rFonts w:cs="Arial"/>
                <w:color w:val="7F7F7F" w:themeColor="text1" w:themeTint="80"/>
                <w:sz w:val="12"/>
                <w:szCs w:val="12"/>
              </w:rPr>
              <w:t xml:space="preserve"> </w:t>
            </w:r>
            <w:r w:rsidRPr="008E1293">
              <w:rPr>
                <w:rFonts w:cs="Arial"/>
                <w:b/>
                <w:sz w:val="16"/>
                <w:szCs w:val="16"/>
              </w:rPr>
              <w:t xml:space="preserve">führt </w:t>
            </w:r>
            <w:r>
              <w:rPr>
                <w:rFonts w:cs="Arial"/>
                <w:sz w:val="16"/>
                <w:szCs w:val="16"/>
              </w:rPr>
              <w:t xml:space="preserve">eine Strasse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mit viel Verkehr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p>
        </w:tc>
        <w:tc>
          <w:tcPr>
            <w:tcW w:w="480" w:type="pct"/>
          </w:tcPr>
          <w:p w:rsidR="00377AF7" w:rsidRPr="00DE7C1A" w:rsidRDefault="00377AF7" w:rsidP="00084249">
            <w:pPr>
              <w:rPr>
                <w:rFonts w:cs="Arial"/>
                <w:sz w:val="12"/>
                <w:szCs w:val="12"/>
              </w:rPr>
            </w:pPr>
            <w:r>
              <w:rPr>
                <w:rFonts w:cs="Arial"/>
                <w:sz w:val="12"/>
                <w:szCs w:val="12"/>
              </w:rPr>
              <w:t>Präsens</w:t>
            </w:r>
          </w:p>
        </w:tc>
        <w:tc>
          <w:tcPr>
            <w:tcW w:w="1371" w:type="pct"/>
          </w:tcPr>
          <w:p w:rsidR="00377AF7" w:rsidRPr="00DE7C1A" w:rsidRDefault="00377AF7" w:rsidP="00084249">
            <w:pPr>
              <w:rPr>
                <w:rFonts w:cs="Arial"/>
                <w:sz w:val="14"/>
                <w:szCs w:val="14"/>
              </w:rPr>
            </w:pPr>
            <w:proofErr w:type="spellStart"/>
            <w:r>
              <w:rPr>
                <w:rFonts w:cs="Arial"/>
                <w:sz w:val="14"/>
                <w:szCs w:val="14"/>
              </w:rPr>
              <w:t>duch</w:t>
            </w:r>
            <w:proofErr w:type="spellEnd"/>
            <w:r>
              <w:rPr>
                <w:rFonts w:cs="Arial"/>
                <w:sz w:val="14"/>
                <w:szCs w:val="14"/>
              </w:rPr>
              <w:t xml:space="preserve"> = </w:t>
            </w:r>
            <w:proofErr w:type="spellStart"/>
            <w:r>
              <w:rPr>
                <w:rFonts w:cs="Arial"/>
                <w:sz w:val="14"/>
                <w:szCs w:val="14"/>
              </w:rPr>
              <w:t>trouhg</w:t>
            </w:r>
            <w:proofErr w:type="spellEnd"/>
            <w:r>
              <w:rPr>
                <w:rFonts w:cs="Arial"/>
                <w:sz w:val="14"/>
                <w:szCs w:val="14"/>
              </w:rPr>
              <w:t xml:space="preserve">, </w:t>
            </w:r>
            <w:proofErr w:type="spellStart"/>
            <w:r>
              <w:rPr>
                <w:rFonts w:cs="Arial"/>
                <w:sz w:val="14"/>
                <w:szCs w:val="14"/>
              </w:rPr>
              <w:t>across</w:t>
            </w:r>
            <w:proofErr w:type="spellEnd"/>
            <w:r>
              <w:rPr>
                <w:rFonts w:cs="Arial"/>
                <w:sz w:val="14"/>
                <w:szCs w:val="14"/>
              </w:rPr>
              <w:t xml:space="preserve">; der Verkehr = </w:t>
            </w:r>
            <w:proofErr w:type="spellStart"/>
            <w:r>
              <w:rPr>
                <w:rFonts w:cs="Arial"/>
                <w:sz w:val="14"/>
                <w:szCs w:val="14"/>
              </w:rPr>
              <w:t>traffic</w:t>
            </w:r>
            <w:proofErr w:type="spellEnd"/>
          </w:p>
        </w:tc>
      </w:tr>
      <w:tr w:rsidR="00377AF7" w:rsidRPr="004A5361" w:rsidTr="00595AB5">
        <w:tc>
          <w:tcPr>
            <w:tcW w:w="679" w:type="pct"/>
          </w:tcPr>
          <w:p w:rsidR="00377AF7" w:rsidRDefault="00377AF7" w:rsidP="00084249">
            <w:pPr>
              <w:rPr>
                <w:rFonts w:cs="Arial"/>
                <w:b/>
                <w:sz w:val="16"/>
                <w:szCs w:val="16"/>
              </w:rPr>
            </w:pPr>
          </w:p>
        </w:tc>
        <w:tc>
          <w:tcPr>
            <w:tcW w:w="157" w:type="pct"/>
          </w:tcPr>
          <w:p w:rsidR="00377AF7" w:rsidRPr="00AB424D" w:rsidRDefault="00377AF7" w:rsidP="00084249">
            <w:pPr>
              <w:rPr>
                <w:rFonts w:cs="Arial"/>
                <w:b/>
                <w:sz w:val="12"/>
                <w:szCs w:val="12"/>
              </w:rPr>
            </w:pPr>
          </w:p>
        </w:tc>
        <w:tc>
          <w:tcPr>
            <w:tcW w:w="2313" w:type="pct"/>
          </w:tcPr>
          <w:p w:rsidR="00377AF7" w:rsidRDefault="00377AF7" w:rsidP="00084249">
            <w:pPr>
              <w:rPr>
                <w:rFonts w:cs="Arial"/>
                <w:sz w:val="16"/>
                <w:szCs w:val="16"/>
              </w:rPr>
            </w:pPr>
            <w:r>
              <w:rPr>
                <w:rFonts w:cs="Arial"/>
                <w:sz w:val="16"/>
                <w:szCs w:val="16"/>
              </w:rPr>
              <w:t xml:space="preserve">Der schnellste Weg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nach Italien </w:t>
            </w:r>
            <w:r w:rsidRPr="00DB14D1">
              <w:rPr>
                <w:rFonts w:cs="Arial"/>
                <w:b/>
                <w:sz w:val="16"/>
                <w:szCs w:val="16"/>
              </w:rPr>
              <w:t>führte</w:t>
            </w:r>
            <w:r>
              <w:rPr>
                <w:rFonts w:cs="Arial"/>
                <w:sz w:val="16"/>
                <w:szCs w:val="16"/>
              </w:rPr>
              <w:t xml:space="preserve"> schon damals über die Alpen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p>
        </w:tc>
        <w:tc>
          <w:tcPr>
            <w:tcW w:w="480" w:type="pct"/>
          </w:tcPr>
          <w:p w:rsidR="00377AF7" w:rsidRDefault="00377AF7" w:rsidP="00084249">
            <w:pPr>
              <w:rPr>
                <w:rFonts w:cs="Arial"/>
                <w:sz w:val="12"/>
                <w:szCs w:val="12"/>
              </w:rPr>
            </w:pPr>
            <w:r>
              <w:rPr>
                <w:rFonts w:cs="Arial"/>
                <w:sz w:val="12"/>
                <w:szCs w:val="12"/>
              </w:rPr>
              <w:t>Präteritum</w:t>
            </w:r>
          </w:p>
        </w:tc>
        <w:tc>
          <w:tcPr>
            <w:tcW w:w="1371" w:type="pct"/>
          </w:tcPr>
          <w:p w:rsidR="00377AF7" w:rsidRDefault="00377AF7" w:rsidP="00084249">
            <w:pPr>
              <w:rPr>
                <w:rFonts w:cs="Arial"/>
                <w:sz w:val="14"/>
                <w:szCs w:val="14"/>
              </w:rPr>
            </w:pPr>
            <w:r>
              <w:rPr>
                <w:rFonts w:cs="Arial"/>
                <w:sz w:val="14"/>
                <w:szCs w:val="14"/>
              </w:rPr>
              <w:t xml:space="preserve">schon damals = </w:t>
            </w:r>
            <w:proofErr w:type="spellStart"/>
            <w:r>
              <w:rPr>
                <w:rFonts w:cs="Arial"/>
                <w:sz w:val="14"/>
                <w:szCs w:val="14"/>
              </w:rPr>
              <w:t>even</w:t>
            </w:r>
            <w:proofErr w:type="spellEnd"/>
            <w:r>
              <w:rPr>
                <w:rFonts w:cs="Arial"/>
                <w:sz w:val="14"/>
                <w:szCs w:val="14"/>
              </w:rPr>
              <w:t xml:space="preserve"> </w:t>
            </w:r>
            <w:proofErr w:type="spellStart"/>
            <w:r>
              <w:rPr>
                <w:rFonts w:cs="Arial"/>
                <w:sz w:val="14"/>
                <w:szCs w:val="14"/>
              </w:rPr>
              <w:t>then</w:t>
            </w:r>
            <w:proofErr w:type="spellEnd"/>
          </w:p>
        </w:tc>
      </w:tr>
      <w:tr w:rsidR="004767E4" w:rsidRPr="004A5361" w:rsidTr="00595AB5">
        <w:tc>
          <w:tcPr>
            <w:tcW w:w="679" w:type="pct"/>
          </w:tcPr>
          <w:p w:rsidR="004767E4" w:rsidRDefault="004767E4" w:rsidP="00084249">
            <w:pPr>
              <w:rPr>
                <w:rFonts w:cs="Arial"/>
                <w:b/>
                <w:sz w:val="16"/>
                <w:szCs w:val="16"/>
              </w:rPr>
            </w:pPr>
          </w:p>
        </w:tc>
        <w:tc>
          <w:tcPr>
            <w:tcW w:w="157" w:type="pct"/>
          </w:tcPr>
          <w:p w:rsidR="004767E4" w:rsidRPr="00AB424D" w:rsidRDefault="004767E4" w:rsidP="00084249">
            <w:pPr>
              <w:rPr>
                <w:rFonts w:cs="Arial"/>
                <w:b/>
                <w:sz w:val="12"/>
                <w:szCs w:val="12"/>
              </w:rPr>
            </w:pPr>
          </w:p>
        </w:tc>
        <w:tc>
          <w:tcPr>
            <w:tcW w:w="2313" w:type="pct"/>
          </w:tcPr>
          <w:p w:rsidR="004767E4" w:rsidRDefault="004767E4" w:rsidP="004767E4">
            <w:pPr>
              <w:rPr>
                <w:rFonts w:cs="Arial"/>
                <w:sz w:val="16"/>
                <w:szCs w:val="16"/>
              </w:rPr>
            </w:pPr>
            <w:r>
              <w:rPr>
                <w:rFonts w:cs="Arial"/>
                <w:sz w:val="16"/>
                <w:szCs w:val="16"/>
              </w:rPr>
              <w:t xml:space="preserve">die </w:t>
            </w:r>
            <w:r w:rsidRPr="004767E4">
              <w:rPr>
                <w:rFonts w:cs="Arial"/>
                <w:b/>
                <w:sz w:val="16"/>
                <w:szCs w:val="16"/>
              </w:rPr>
              <w:t>Führung</w:t>
            </w:r>
            <w:r>
              <w:rPr>
                <w:rFonts w:cs="Arial"/>
                <w:sz w:val="16"/>
                <w:szCs w:val="16"/>
              </w:rPr>
              <w:t xml:space="preserve">, -en: </w:t>
            </w:r>
          </w:p>
        </w:tc>
        <w:tc>
          <w:tcPr>
            <w:tcW w:w="480" w:type="pct"/>
          </w:tcPr>
          <w:p w:rsidR="004767E4" w:rsidRDefault="004767E4" w:rsidP="00084249">
            <w:pPr>
              <w:rPr>
                <w:rFonts w:cs="Arial"/>
                <w:sz w:val="12"/>
                <w:szCs w:val="12"/>
              </w:rPr>
            </w:pPr>
          </w:p>
        </w:tc>
        <w:tc>
          <w:tcPr>
            <w:tcW w:w="1371" w:type="pct"/>
          </w:tcPr>
          <w:p w:rsidR="004767E4" w:rsidRDefault="004767E4" w:rsidP="00084249">
            <w:pPr>
              <w:rPr>
                <w:rFonts w:cs="Arial"/>
                <w:sz w:val="14"/>
                <w:szCs w:val="14"/>
              </w:rPr>
            </w:pPr>
            <w:r>
              <w:rPr>
                <w:rFonts w:cs="Arial"/>
                <w:sz w:val="14"/>
                <w:szCs w:val="14"/>
              </w:rPr>
              <w:t xml:space="preserve">= </w:t>
            </w:r>
            <w:proofErr w:type="spellStart"/>
            <w:r>
              <w:rPr>
                <w:rFonts w:cs="Arial"/>
                <w:sz w:val="14"/>
                <w:szCs w:val="14"/>
              </w:rPr>
              <w:t>leadership</w:t>
            </w:r>
            <w:proofErr w:type="spellEnd"/>
            <w:r>
              <w:rPr>
                <w:rFonts w:cs="Arial"/>
                <w:sz w:val="14"/>
                <w:szCs w:val="14"/>
              </w:rPr>
              <w:t xml:space="preserve">, </w:t>
            </w:r>
            <w:proofErr w:type="spellStart"/>
            <w:r>
              <w:rPr>
                <w:rFonts w:cs="Arial"/>
                <w:sz w:val="14"/>
                <w:szCs w:val="14"/>
              </w:rPr>
              <w:t>lead</w:t>
            </w:r>
            <w:proofErr w:type="spellEnd"/>
            <w:r>
              <w:rPr>
                <w:rFonts w:cs="Arial"/>
                <w:sz w:val="14"/>
                <w:szCs w:val="14"/>
              </w:rPr>
              <w:t xml:space="preserve">, </w:t>
            </w:r>
            <w:proofErr w:type="spellStart"/>
            <w:r>
              <w:rPr>
                <w:rFonts w:cs="Arial"/>
                <w:sz w:val="14"/>
                <w:szCs w:val="14"/>
              </w:rPr>
              <w:t>guided</w:t>
            </w:r>
            <w:proofErr w:type="spellEnd"/>
            <w:r>
              <w:rPr>
                <w:rFonts w:cs="Arial"/>
                <w:sz w:val="14"/>
                <w:szCs w:val="14"/>
              </w:rPr>
              <w:t xml:space="preserve"> tour</w:t>
            </w:r>
          </w:p>
        </w:tc>
      </w:tr>
      <w:tr w:rsidR="00247B57" w:rsidRPr="004A5361" w:rsidTr="00595AB5">
        <w:tc>
          <w:tcPr>
            <w:tcW w:w="679" w:type="pct"/>
          </w:tcPr>
          <w:p w:rsidR="00247B57" w:rsidRDefault="00247B57" w:rsidP="00084249">
            <w:pPr>
              <w:rPr>
                <w:rFonts w:cs="Arial"/>
                <w:b/>
                <w:sz w:val="16"/>
                <w:szCs w:val="16"/>
              </w:rPr>
            </w:pPr>
            <w:r>
              <w:rPr>
                <w:rFonts w:cs="Arial"/>
                <w:b/>
                <w:sz w:val="16"/>
                <w:szCs w:val="16"/>
              </w:rPr>
              <w:t>funktionieren</w:t>
            </w:r>
          </w:p>
        </w:tc>
        <w:tc>
          <w:tcPr>
            <w:tcW w:w="157" w:type="pct"/>
          </w:tcPr>
          <w:p w:rsidR="00247B57" w:rsidRPr="00AB424D" w:rsidRDefault="00247B57" w:rsidP="00084249">
            <w:pPr>
              <w:rPr>
                <w:rFonts w:cs="Arial"/>
                <w:b/>
                <w:sz w:val="12"/>
                <w:szCs w:val="12"/>
              </w:rPr>
            </w:pPr>
          </w:p>
        </w:tc>
        <w:tc>
          <w:tcPr>
            <w:tcW w:w="2313" w:type="pct"/>
          </w:tcPr>
          <w:p w:rsidR="00247B57" w:rsidRDefault="00247B57" w:rsidP="004767E4">
            <w:pPr>
              <w:rPr>
                <w:rFonts w:cs="Arial"/>
                <w:sz w:val="16"/>
                <w:szCs w:val="16"/>
              </w:rPr>
            </w:pPr>
            <w:r>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247B57">
              <w:rPr>
                <w:rFonts w:cs="Arial"/>
                <w:sz w:val="16"/>
                <w:szCs w:val="16"/>
              </w:rPr>
              <w:t>fand</w:t>
            </w:r>
            <w:r>
              <w:rPr>
                <w:rFonts w:cs="Arial"/>
                <w:sz w:val="16"/>
                <w:szCs w:val="16"/>
              </w:rPr>
              <w:t xml:space="preserve"> schnell </w:t>
            </w:r>
            <w:r w:rsidRPr="00247B57">
              <w:rPr>
                <w:rFonts w:cs="Arial"/>
                <w:sz w:val="16"/>
                <w:szCs w:val="16"/>
              </w:rPr>
              <w:t>heraus</w:t>
            </w:r>
            <w:r>
              <w:rPr>
                <w:rFonts w:cs="Arial"/>
                <w:sz w:val="16"/>
                <w:szCs w:val="16"/>
              </w:rPr>
              <w:t xml:space="preserve">, dass seine Idee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nicht </w:t>
            </w:r>
            <w:r w:rsidRPr="00247B57">
              <w:rPr>
                <w:rFonts w:cs="Arial"/>
                <w:b/>
                <w:sz w:val="16"/>
                <w:szCs w:val="16"/>
              </w:rPr>
              <w:t xml:space="preserve">funktionierte. </w:t>
            </w:r>
          </w:p>
        </w:tc>
        <w:tc>
          <w:tcPr>
            <w:tcW w:w="480" w:type="pct"/>
          </w:tcPr>
          <w:p w:rsidR="00247B57" w:rsidRDefault="00247B57" w:rsidP="00084249">
            <w:pPr>
              <w:rPr>
                <w:rFonts w:cs="Arial"/>
                <w:sz w:val="12"/>
                <w:szCs w:val="12"/>
              </w:rPr>
            </w:pPr>
            <w:r w:rsidRPr="00DE7C1A">
              <w:rPr>
                <w:rFonts w:cs="Arial"/>
                <w:sz w:val="12"/>
                <w:szCs w:val="12"/>
              </w:rPr>
              <w:t>Präteritum</w:t>
            </w:r>
          </w:p>
        </w:tc>
        <w:tc>
          <w:tcPr>
            <w:tcW w:w="1371" w:type="pct"/>
          </w:tcPr>
          <w:p w:rsidR="00247B57" w:rsidRDefault="00247B57" w:rsidP="00084249">
            <w:pPr>
              <w:rPr>
                <w:rFonts w:cs="Arial"/>
                <w:sz w:val="14"/>
                <w:szCs w:val="14"/>
              </w:rPr>
            </w:pPr>
            <w:r>
              <w:rPr>
                <w:rFonts w:cs="Arial"/>
                <w:sz w:val="14"/>
                <w:szCs w:val="14"/>
              </w:rPr>
              <w:t xml:space="preserve">schnell = </w:t>
            </w:r>
            <w:proofErr w:type="spellStart"/>
            <w:r>
              <w:rPr>
                <w:rFonts w:cs="Arial"/>
                <w:sz w:val="14"/>
                <w:szCs w:val="14"/>
              </w:rPr>
              <w:t>quickl</w:t>
            </w:r>
            <w:r w:rsidRPr="00DE7C1A">
              <w:rPr>
                <w:rFonts w:cs="Arial"/>
                <w:sz w:val="14"/>
                <w:szCs w:val="14"/>
              </w:rPr>
              <w:t>y</w:t>
            </w:r>
            <w:proofErr w:type="spellEnd"/>
            <w:r w:rsidRPr="00DE7C1A">
              <w:rPr>
                <w:rFonts w:cs="Arial"/>
                <w:sz w:val="14"/>
                <w:szCs w:val="14"/>
              </w:rPr>
              <w:t xml:space="preserve">; die Idee = </w:t>
            </w:r>
            <w:proofErr w:type="spellStart"/>
            <w:r w:rsidRPr="00DE7C1A">
              <w:rPr>
                <w:rFonts w:cs="Arial"/>
                <w:sz w:val="14"/>
                <w:szCs w:val="14"/>
              </w:rPr>
              <w:t>idea</w:t>
            </w:r>
            <w:proofErr w:type="spellEnd"/>
            <w:r w:rsidRPr="00DE7C1A">
              <w:rPr>
                <w:rFonts w:cs="Arial"/>
                <w:sz w:val="14"/>
                <w:szCs w:val="14"/>
              </w:rPr>
              <w:t xml:space="preserve">; </w:t>
            </w:r>
          </w:p>
        </w:tc>
      </w:tr>
      <w:tr w:rsidR="00247B57" w:rsidRPr="004A5361"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4767E4">
            <w:pPr>
              <w:rPr>
                <w:rFonts w:cs="Arial"/>
                <w:sz w:val="16"/>
                <w:szCs w:val="16"/>
              </w:rPr>
            </w:pPr>
            <w:r>
              <w:rPr>
                <w:rFonts w:cs="Arial"/>
                <w:sz w:val="16"/>
                <w:szCs w:val="16"/>
              </w:rPr>
              <w:t xml:space="preserve">Hast du eine Ahnung, wie das </w:t>
            </w:r>
            <w:r w:rsidRPr="00247B57">
              <w:rPr>
                <w:rFonts w:cs="Arial"/>
                <w:b/>
                <w:sz w:val="16"/>
                <w:szCs w:val="16"/>
              </w:rPr>
              <w:t>funktioniert</w:t>
            </w:r>
            <w:r>
              <w:rPr>
                <w:rFonts w:cs="Arial"/>
                <w:sz w:val="16"/>
                <w:szCs w:val="16"/>
              </w:rPr>
              <w:t>?</w:t>
            </w:r>
          </w:p>
        </w:tc>
        <w:tc>
          <w:tcPr>
            <w:tcW w:w="480" w:type="pct"/>
          </w:tcPr>
          <w:p w:rsidR="00247B57" w:rsidRDefault="00247B57" w:rsidP="00084249">
            <w:pPr>
              <w:rPr>
                <w:rFonts w:cs="Arial"/>
                <w:sz w:val="12"/>
                <w:szCs w:val="12"/>
              </w:rPr>
            </w:pPr>
            <w:r>
              <w:rPr>
                <w:rFonts w:cs="Arial"/>
                <w:sz w:val="12"/>
                <w:szCs w:val="12"/>
              </w:rPr>
              <w:t>Präsens</w:t>
            </w:r>
          </w:p>
        </w:tc>
        <w:tc>
          <w:tcPr>
            <w:tcW w:w="1371" w:type="pct"/>
          </w:tcPr>
          <w:p w:rsidR="00247B57" w:rsidRDefault="00247B57" w:rsidP="00084249">
            <w:pPr>
              <w:rPr>
                <w:rFonts w:cs="Arial"/>
                <w:sz w:val="14"/>
                <w:szCs w:val="14"/>
              </w:rPr>
            </w:pPr>
          </w:p>
        </w:tc>
      </w:tr>
      <w:tr w:rsidR="00247B57" w:rsidRPr="004A5361"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4767E4">
            <w:pPr>
              <w:rPr>
                <w:rFonts w:cs="Arial"/>
                <w:sz w:val="16"/>
                <w:szCs w:val="16"/>
              </w:rPr>
            </w:pPr>
            <w:r>
              <w:rPr>
                <w:rFonts w:cs="Arial"/>
                <w:sz w:val="16"/>
                <w:szCs w:val="16"/>
              </w:rPr>
              <w:t xml:space="preserve">die </w:t>
            </w:r>
            <w:r w:rsidRPr="00437DBF">
              <w:rPr>
                <w:rFonts w:cs="Arial"/>
                <w:b/>
                <w:sz w:val="16"/>
                <w:szCs w:val="16"/>
              </w:rPr>
              <w:t>Funktion</w:t>
            </w:r>
            <w:r>
              <w:rPr>
                <w:rFonts w:cs="Arial"/>
                <w:sz w:val="16"/>
                <w:szCs w:val="16"/>
              </w:rPr>
              <w:t>, -en</w:t>
            </w:r>
          </w:p>
        </w:tc>
        <w:tc>
          <w:tcPr>
            <w:tcW w:w="480" w:type="pct"/>
          </w:tcPr>
          <w:p w:rsidR="00247B57" w:rsidRDefault="00247B57" w:rsidP="00084249">
            <w:pPr>
              <w:rPr>
                <w:rFonts w:cs="Arial"/>
                <w:sz w:val="12"/>
                <w:szCs w:val="12"/>
              </w:rPr>
            </w:pPr>
          </w:p>
        </w:tc>
        <w:tc>
          <w:tcPr>
            <w:tcW w:w="1371" w:type="pct"/>
          </w:tcPr>
          <w:p w:rsidR="00247B57" w:rsidRDefault="006F7200" w:rsidP="00084249">
            <w:pPr>
              <w:rPr>
                <w:rFonts w:cs="Arial"/>
                <w:sz w:val="14"/>
                <w:szCs w:val="14"/>
              </w:rPr>
            </w:pPr>
            <w:r>
              <w:rPr>
                <w:rFonts w:cs="Arial"/>
                <w:sz w:val="14"/>
                <w:szCs w:val="14"/>
              </w:rPr>
              <w:t xml:space="preserve">= </w:t>
            </w:r>
            <w:proofErr w:type="spellStart"/>
            <w:r>
              <w:rPr>
                <w:rFonts w:cs="Arial"/>
                <w:sz w:val="14"/>
                <w:szCs w:val="14"/>
              </w:rPr>
              <w:t>role</w:t>
            </w:r>
            <w:proofErr w:type="spellEnd"/>
            <w:r>
              <w:rPr>
                <w:rFonts w:cs="Arial"/>
                <w:sz w:val="14"/>
                <w:szCs w:val="14"/>
              </w:rPr>
              <w:t xml:space="preserve">, </w:t>
            </w:r>
            <w:proofErr w:type="spellStart"/>
            <w:r>
              <w:rPr>
                <w:rFonts w:cs="Arial"/>
                <w:sz w:val="14"/>
                <w:szCs w:val="14"/>
              </w:rPr>
              <w:t>feature</w:t>
            </w:r>
            <w:proofErr w:type="spellEnd"/>
            <w:r>
              <w:rPr>
                <w:rFonts w:cs="Arial"/>
                <w:sz w:val="14"/>
                <w:szCs w:val="14"/>
              </w:rPr>
              <w:t xml:space="preserve">, </w:t>
            </w:r>
            <w:proofErr w:type="spellStart"/>
            <w:r>
              <w:rPr>
                <w:rFonts w:cs="Arial"/>
                <w:sz w:val="14"/>
                <w:szCs w:val="14"/>
              </w:rPr>
              <w:t>function</w:t>
            </w:r>
            <w:proofErr w:type="spellEnd"/>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geben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4A5361" w:rsidRDefault="00247B57" w:rsidP="00084249">
            <w:pPr>
              <w:rPr>
                <w:rFonts w:cs="Arial"/>
                <w:sz w:val="16"/>
                <w:szCs w:val="16"/>
              </w:rPr>
            </w:pPr>
            <w:r w:rsidRPr="008E1293">
              <w:rPr>
                <w:rFonts w:cs="Arial"/>
                <w:b/>
                <w:sz w:val="16"/>
                <w:szCs w:val="16"/>
              </w:rPr>
              <w:t xml:space="preserve">Gibt </w:t>
            </w:r>
            <w:r>
              <w:rPr>
                <w:rFonts w:cs="Arial"/>
                <w:sz w:val="16"/>
                <w:szCs w:val="16"/>
              </w:rPr>
              <w:t xml:space="preserve">es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ein anderes Wort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für „anfangen“?</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r>
              <w:rPr>
                <w:rFonts w:cs="Arial"/>
                <w:sz w:val="14"/>
                <w:szCs w:val="14"/>
              </w:rPr>
              <w:t xml:space="preserve">ein anderes Wort = </w:t>
            </w:r>
            <w:proofErr w:type="spellStart"/>
            <w:r>
              <w:rPr>
                <w:rFonts w:cs="Arial"/>
                <w:sz w:val="14"/>
                <w:szCs w:val="14"/>
              </w:rPr>
              <w:t>another</w:t>
            </w:r>
            <w:proofErr w:type="spellEnd"/>
            <w:r>
              <w:rPr>
                <w:rFonts w:cs="Arial"/>
                <w:sz w:val="14"/>
                <w:szCs w:val="14"/>
              </w:rPr>
              <w:t xml:space="preserve"> </w:t>
            </w:r>
            <w:proofErr w:type="spellStart"/>
            <w:r>
              <w:rPr>
                <w:rFonts w:cs="Arial"/>
                <w:sz w:val="14"/>
                <w:szCs w:val="14"/>
              </w:rPr>
              <w:t>word</w:t>
            </w:r>
            <w:proofErr w:type="spellEnd"/>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283D0B" w:rsidRDefault="00247B57" w:rsidP="00084249">
            <w:pPr>
              <w:rPr>
                <w:rFonts w:cs="Arial"/>
                <w:b/>
                <w:sz w:val="16"/>
                <w:szCs w:val="16"/>
              </w:rPr>
            </w:pPr>
            <w:r w:rsidRPr="00283D0B">
              <w:rPr>
                <w:rFonts w:cs="Arial"/>
                <w:sz w:val="16"/>
                <w:szCs w:val="16"/>
              </w:rPr>
              <w:t>Was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283D0B">
              <w:rPr>
                <w:rFonts w:cs="Arial"/>
                <w:sz w:val="16"/>
                <w:szCs w:val="16"/>
              </w:rPr>
              <w:t xml:space="preserve"> </w:t>
            </w:r>
            <w:r>
              <w:rPr>
                <w:rFonts w:cs="Arial"/>
                <w:b/>
                <w:sz w:val="16"/>
                <w:szCs w:val="16"/>
              </w:rPr>
              <w:t xml:space="preserve">gab </w:t>
            </w:r>
            <w:r>
              <w:rPr>
                <w:rFonts w:cs="Arial"/>
                <w:sz w:val="16"/>
                <w:szCs w:val="16"/>
              </w:rPr>
              <w:t xml:space="preserve">es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zum E</w:t>
            </w:r>
            <w:r w:rsidRPr="00283D0B">
              <w:rPr>
                <w:rFonts w:cs="Arial"/>
                <w:sz w:val="16"/>
                <w:szCs w:val="16"/>
              </w:rPr>
              <w:t>ssen</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283D0B">
              <w:rPr>
                <w:rFonts w:cs="Arial"/>
                <w:sz w:val="16"/>
                <w:szCs w:val="16"/>
              </w:rPr>
              <w:t>?</w:t>
            </w:r>
          </w:p>
        </w:tc>
        <w:tc>
          <w:tcPr>
            <w:tcW w:w="480" w:type="pct"/>
          </w:tcPr>
          <w:p w:rsidR="00247B57" w:rsidRDefault="00247B57" w:rsidP="00084249">
            <w:pPr>
              <w:rPr>
                <w:rFonts w:cs="Arial"/>
                <w:sz w:val="12"/>
                <w:szCs w:val="12"/>
              </w:rPr>
            </w:pPr>
            <w:r>
              <w:rPr>
                <w:rFonts w:cs="Arial"/>
                <w:sz w:val="12"/>
                <w:szCs w:val="12"/>
              </w:rPr>
              <w:t>Präteritum</w:t>
            </w:r>
          </w:p>
        </w:tc>
        <w:tc>
          <w:tcPr>
            <w:tcW w:w="1371" w:type="pct"/>
          </w:tcPr>
          <w:p w:rsidR="00247B57" w:rsidRDefault="00247B57" w:rsidP="00084249">
            <w:pPr>
              <w:rPr>
                <w:rFonts w:cs="Arial"/>
                <w:sz w:val="14"/>
                <w:szCs w:val="14"/>
              </w:rPr>
            </w:pPr>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8E1293" w:rsidRDefault="00247B57" w:rsidP="00084249">
            <w:pPr>
              <w:rPr>
                <w:rFonts w:cs="Arial"/>
                <w:b/>
                <w:sz w:val="16"/>
                <w:szCs w:val="16"/>
              </w:rPr>
            </w:pPr>
            <w:r w:rsidRPr="00DB14D1">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DB14D1">
              <w:rPr>
                <w:rFonts w:cs="Arial"/>
                <w:sz w:val="16"/>
                <w:szCs w:val="16"/>
              </w:rPr>
              <w:t xml:space="preserve">bin froh, dass 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DB14D1">
              <w:rPr>
                <w:rFonts w:cs="Arial"/>
                <w:sz w:val="16"/>
                <w:szCs w:val="16"/>
              </w:rPr>
              <w:t xml:space="preserve">mir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w:t>
            </w:r>
            <w:r w:rsidRPr="00DB14D1">
              <w:rPr>
                <w:rFonts w:cs="Arial"/>
                <w:sz w:val="16"/>
                <w:szCs w:val="16"/>
              </w:rPr>
              <w:t>noch eine Chance</w:t>
            </w:r>
            <w:r>
              <w:rPr>
                <w:rFonts w:cs="Arial"/>
                <w:b/>
                <w:sz w:val="16"/>
                <w:szCs w:val="16"/>
              </w:rPr>
              <w:t xml:space="preserve"> gegeben hat. </w:t>
            </w:r>
          </w:p>
        </w:tc>
        <w:tc>
          <w:tcPr>
            <w:tcW w:w="480" w:type="pct"/>
          </w:tcPr>
          <w:p w:rsidR="00247B57" w:rsidRDefault="00247B57" w:rsidP="00084249">
            <w:pPr>
              <w:rPr>
                <w:rFonts w:cs="Arial"/>
                <w:sz w:val="12"/>
                <w:szCs w:val="12"/>
              </w:rPr>
            </w:pPr>
            <w:r>
              <w:rPr>
                <w:rFonts w:cs="Arial"/>
                <w:sz w:val="12"/>
                <w:szCs w:val="12"/>
              </w:rPr>
              <w:t>Perfekt</w:t>
            </w:r>
          </w:p>
        </w:tc>
        <w:tc>
          <w:tcPr>
            <w:tcW w:w="1371" w:type="pct"/>
          </w:tcPr>
          <w:p w:rsidR="00247B57" w:rsidRDefault="00247B57" w:rsidP="00084249">
            <w:pPr>
              <w:rPr>
                <w:rFonts w:cs="Arial"/>
                <w:sz w:val="14"/>
                <w:szCs w:val="14"/>
              </w:rPr>
            </w:pPr>
            <w:r>
              <w:rPr>
                <w:rFonts w:cs="Arial"/>
                <w:sz w:val="14"/>
                <w:szCs w:val="14"/>
              </w:rPr>
              <w:t xml:space="preserve">froh = </w:t>
            </w:r>
            <w:proofErr w:type="spellStart"/>
            <w:r>
              <w:rPr>
                <w:rFonts w:cs="Arial"/>
                <w:sz w:val="14"/>
                <w:szCs w:val="14"/>
              </w:rPr>
              <w:t>glad</w:t>
            </w:r>
            <w:proofErr w:type="spellEnd"/>
            <w:r>
              <w:rPr>
                <w:rFonts w:cs="Arial"/>
                <w:sz w:val="14"/>
                <w:szCs w:val="14"/>
              </w:rPr>
              <w:t xml:space="preserve">; noch eine = </w:t>
            </w:r>
            <w:proofErr w:type="spellStart"/>
            <w:r>
              <w:rPr>
                <w:rFonts w:cs="Arial"/>
                <w:sz w:val="14"/>
                <w:szCs w:val="14"/>
              </w:rPr>
              <w:t>another</w:t>
            </w:r>
            <w:proofErr w:type="spellEnd"/>
            <w:r>
              <w:rPr>
                <w:rFonts w:cs="Arial"/>
                <w:sz w:val="14"/>
                <w:szCs w:val="14"/>
              </w:rPr>
              <w:t xml:space="preserve"> </w:t>
            </w:r>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DB14D1" w:rsidRDefault="00247B57" w:rsidP="00084249">
            <w:pPr>
              <w:rPr>
                <w:rFonts w:cs="Arial"/>
                <w:sz w:val="16"/>
                <w:szCs w:val="16"/>
              </w:rPr>
            </w:pPr>
            <w:r w:rsidRPr="004767E4">
              <w:rPr>
                <w:rFonts w:cs="Arial"/>
                <w:color w:val="7F7F7F" w:themeColor="text1" w:themeTint="80"/>
                <w:sz w:val="16"/>
                <w:szCs w:val="16"/>
              </w:rPr>
              <w:t>WB:</w:t>
            </w:r>
            <w:r>
              <w:rPr>
                <w:rFonts w:cs="Arial"/>
                <w:b/>
                <w:color w:val="7F7F7F" w:themeColor="text1" w:themeTint="80"/>
                <w:sz w:val="16"/>
                <w:szCs w:val="16"/>
              </w:rPr>
              <w:t xml:space="preserve"> </w:t>
            </w:r>
            <w:r w:rsidRPr="004767E4">
              <w:rPr>
                <w:rFonts w:cs="Arial"/>
                <w:b/>
                <w:color w:val="7F7F7F" w:themeColor="text1" w:themeTint="80"/>
                <w:sz w:val="16"/>
                <w:szCs w:val="16"/>
              </w:rPr>
              <w:t>abgeben, angeben, angeben, ausgeben, ergeben, wiedergeben, zurückgeben</w:t>
            </w:r>
            <w:r>
              <w:rPr>
                <w:rFonts w:cs="Arial"/>
                <w:sz w:val="16"/>
                <w:szCs w:val="16"/>
              </w:rPr>
              <w:t>, ...</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gefallen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1C5BAF">
              <w:rPr>
                <w:rFonts w:cs="Arial"/>
                <w:b/>
                <w:sz w:val="12"/>
                <w:szCs w:val="12"/>
              </w:rPr>
              <w:t>2</w:t>
            </w:r>
          </w:p>
        </w:tc>
        <w:tc>
          <w:tcPr>
            <w:tcW w:w="2313" w:type="pct"/>
          </w:tcPr>
          <w:p w:rsidR="00247B57" w:rsidRPr="004A5361" w:rsidRDefault="00247B57" w:rsidP="00084249">
            <w:pPr>
              <w:rPr>
                <w:rFonts w:cs="Arial"/>
                <w:sz w:val="16"/>
                <w:szCs w:val="16"/>
              </w:rPr>
            </w:pPr>
            <w:r w:rsidRPr="004A5361">
              <w:rPr>
                <w:rFonts w:cs="Arial"/>
                <w:sz w:val="16"/>
                <w:szCs w:val="16"/>
              </w:rPr>
              <w:t>Der Film</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hat mir</w:t>
            </w:r>
            <w:r>
              <w:rPr>
                <w:rFont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sidRPr="004A5361">
              <w:rPr>
                <w:rFonts w:cs="Arial"/>
                <w:sz w:val="16"/>
                <w:szCs w:val="16"/>
              </w:rPr>
              <w:t xml:space="preserve"> sehr </w:t>
            </w:r>
            <w:r w:rsidRPr="004A5361">
              <w:rPr>
                <w:rFonts w:cs="Arial"/>
                <w:b/>
                <w:sz w:val="16"/>
                <w:szCs w:val="16"/>
              </w:rPr>
              <w:t>gefallen</w:t>
            </w:r>
            <w:r w:rsidRPr="004A5361">
              <w:rPr>
                <w:rFonts w:cs="Arial"/>
                <w:sz w:val="16"/>
                <w:szCs w:val="16"/>
              </w:rPr>
              <w:t>.</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084249">
            <w:pPr>
              <w:rPr>
                <w:rFonts w:cs="Arial"/>
                <w:sz w:val="14"/>
                <w:szCs w:val="14"/>
              </w:rPr>
            </w:pPr>
            <w:r w:rsidRPr="00DE7C1A">
              <w:rPr>
                <w:rFonts w:cs="Arial"/>
                <w:sz w:val="14"/>
                <w:szCs w:val="14"/>
              </w:rPr>
              <w:t xml:space="preserve">der Film = </w:t>
            </w:r>
            <w:proofErr w:type="spellStart"/>
            <w:r w:rsidRPr="00DE7C1A">
              <w:rPr>
                <w:rFonts w:cs="Arial"/>
                <w:sz w:val="14"/>
                <w:szCs w:val="14"/>
              </w:rPr>
              <w:t>movie</w:t>
            </w:r>
            <w:proofErr w:type="spellEnd"/>
          </w:p>
        </w:tc>
      </w:tr>
      <w:tr w:rsidR="00247B57"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Die zweite Hälfte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des Films </w:t>
            </w:r>
            <w:r>
              <w:rPr>
                <w:rFonts w:cs="Arial"/>
                <w:color w:val="7F7F7F" w:themeColor="text1" w:themeTint="80"/>
                <w:sz w:val="12"/>
                <w:szCs w:val="12"/>
              </w:rPr>
              <w:t>(G</w:t>
            </w:r>
            <w:r w:rsidRPr="0062373D">
              <w:rPr>
                <w:rFonts w:cs="Arial"/>
                <w:color w:val="7F7F7F" w:themeColor="text1" w:themeTint="80"/>
                <w:sz w:val="12"/>
                <w:szCs w:val="12"/>
              </w:rPr>
              <w:t>)</w:t>
            </w:r>
            <w:r>
              <w:rPr>
                <w:rFonts w:cs="Arial"/>
                <w:sz w:val="16"/>
                <w:szCs w:val="16"/>
              </w:rPr>
              <w:t xml:space="preserve"> </w:t>
            </w:r>
            <w:r w:rsidRPr="0048780D">
              <w:rPr>
                <w:rFonts w:cs="Arial"/>
                <w:b/>
                <w:sz w:val="16"/>
                <w:szCs w:val="16"/>
              </w:rPr>
              <w:t>gefiel</w:t>
            </w:r>
            <w:r>
              <w:rPr>
                <w:rFonts w:cs="Arial"/>
                <w:sz w:val="16"/>
                <w:szCs w:val="16"/>
              </w:rPr>
              <w:t xml:space="preserve"> ihnen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schlechter als die erste.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DE7C1A" w:rsidRDefault="00247B57" w:rsidP="00084249">
            <w:pPr>
              <w:rPr>
                <w:rFonts w:cs="Arial"/>
                <w:sz w:val="14"/>
                <w:szCs w:val="14"/>
              </w:rPr>
            </w:pPr>
            <w:r w:rsidRPr="00DE7C1A">
              <w:rPr>
                <w:rFonts w:cs="Arial"/>
                <w:sz w:val="14"/>
                <w:szCs w:val="14"/>
              </w:rPr>
              <w:t xml:space="preserve">die zweite Hälfte = </w:t>
            </w:r>
            <w:proofErr w:type="spellStart"/>
            <w:r w:rsidRPr="00DE7C1A">
              <w:rPr>
                <w:rFonts w:cs="Arial"/>
                <w:sz w:val="14"/>
                <w:szCs w:val="14"/>
              </w:rPr>
              <w:t>the</w:t>
            </w:r>
            <w:proofErr w:type="spellEnd"/>
            <w:r w:rsidRPr="00DE7C1A">
              <w:rPr>
                <w:rFonts w:cs="Arial"/>
                <w:sz w:val="14"/>
                <w:szCs w:val="14"/>
              </w:rPr>
              <w:t xml:space="preserve"> </w:t>
            </w:r>
            <w:proofErr w:type="spellStart"/>
            <w:r w:rsidRPr="00DE7C1A">
              <w:rPr>
                <w:rFonts w:cs="Arial"/>
                <w:sz w:val="14"/>
                <w:szCs w:val="14"/>
              </w:rPr>
              <w:t>second</w:t>
            </w:r>
            <w:proofErr w:type="spellEnd"/>
            <w:r w:rsidRPr="00DE7C1A">
              <w:rPr>
                <w:rFonts w:cs="Arial"/>
                <w:sz w:val="14"/>
                <w:szCs w:val="14"/>
              </w:rPr>
              <w:t xml:space="preserve"> half; besser als = </w:t>
            </w:r>
            <w:proofErr w:type="spellStart"/>
            <w:r w:rsidRPr="00DE7C1A">
              <w:rPr>
                <w:rFonts w:cs="Arial"/>
                <w:sz w:val="14"/>
                <w:szCs w:val="14"/>
              </w:rPr>
              <w:t>better</w:t>
            </w:r>
            <w:proofErr w:type="spellEnd"/>
            <w:r w:rsidRPr="00DE7C1A">
              <w:rPr>
                <w:rFonts w:cs="Arial"/>
                <w:sz w:val="14"/>
                <w:szCs w:val="14"/>
              </w:rPr>
              <w:t xml:space="preserve"> </w:t>
            </w:r>
            <w:proofErr w:type="spellStart"/>
            <w:r w:rsidRPr="00DE7C1A">
              <w:rPr>
                <w:rFonts w:cs="Arial"/>
                <w:sz w:val="14"/>
                <w:szCs w:val="14"/>
              </w:rPr>
              <w:t>than</w:t>
            </w:r>
            <w:proofErr w:type="spellEnd"/>
            <w:r w:rsidRPr="00DE7C1A">
              <w:rPr>
                <w:rFonts w:cs="Arial"/>
                <w:sz w:val="14"/>
                <w:szCs w:val="14"/>
              </w:rPr>
              <w:t xml:space="preserve">; die erste = </w:t>
            </w:r>
            <w:proofErr w:type="spellStart"/>
            <w:r w:rsidRPr="00DE7C1A">
              <w:rPr>
                <w:rFonts w:cs="Arial"/>
                <w:sz w:val="14"/>
                <w:szCs w:val="14"/>
              </w:rPr>
              <w:t>the</w:t>
            </w:r>
            <w:proofErr w:type="spellEnd"/>
            <w:r w:rsidRPr="00DE7C1A">
              <w:rPr>
                <w:rFonts w:cs="Arial"/>
                <w:sz w:val="14"/>
                <w:szCs w:val="14"/>
              </w:rPr>
              <w:t xml:space="preserve"> </w:t>
            </w:r>
            <w:proofErr w:type="spellStart"/>
            <w:r w:rsidRPr="00DE7C1A">
              <w:rPr>
                <w:rFonts w:cs="Arial"/>
                <w:sz w:val="14"/>
                <w:szCs w:val="14"/>
              </w:rPr>
              <w:t>first</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b/>
                <w:sz w:val="16"/>
                <w:szCs w:val="16"/>
              </w:rPr>
            </w:pPr>
            <w:r w:rsidRPr="004A5361">
              <w:rPr>
                <w:rFonts w:cs="Arial"/>
                <w:sz w:val="16"/>
                <w:szCs w:val="16"/>
              </w:rPr>
              <w:t>Dieser Pullover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b/>
                <w:sz w:val="16"/>
                <w:szCs w:val="16"/>
              </w:rPr>
              <w:t xml:space="preserve"> gefällt </w:t>
            </w:r>
            <w:r w:rsidRPr="004A5361">
              <w:rPr>
                <w:rFonts w:cs="Arial"/>
                <w:sz w:val="16"/>
                <w:szCs w:val="16"/>
              </w:rPr>
              <w:t>mir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nicht.</w:t>
            </w:r>
            <w:r w:rsidRPr="004A5361">
              <w:rPr>
                <w:rFonts w:cs="Arial"/>
                <w:b/>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DE7C1A" w:rsidRDefault="00247B57" w:rsidP="00084249">
            <w:pPr>
              <w:rPr>
                <w:rFonts w:cs="Arial"/>
                <w:sz w:val="14"/>
                <w:szCs w:val="14"/>
              </w:rPr>
            </w:pPr>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WB: der </w:t>
            </w:r>
            <w:r w:rsidRPr="00C60C50">
              <w:rPr>
                <w:rFonts w:cs="Arial"/>
                <w:b/>
                <w:sz w:val="16"/>
                <w:szCs w:val="16"/>
              </w:rPr>
              <w:t>Gefallen</w:t>
            </w:r>
            <w:r>
              <w:rPr>
                <w:rFonts w:cs="Arial"/>
                <w:sz w:val="16"/>
                <w:szCs w:val="16"/>
              </w:rPr>
              <w:t xml:space="preserve">; -: jemandem </w:t>
            </w:r>
            <w:r>
              <w:rPr>
                <w:rFonts w:cs="Arial"/>
                <w:color w:val="7F7F7F" w:themeColor="text1" w:themeTint="80"/>
                <w:sz w:val="12"/>
                <w:szCs w:val="12"/>
              </w:rPr>
              <w:t>(D</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einen Gefallen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tun</w:t>
            </w:r>
          </w:p>
        </w:tc>
        <w:tc>
          <w:tcPr>
            <w:tcW w:w="480" w:type="pct"/>
          </w:tcPr>
          <w:p w:rsidR="00247B57" w:rsidRPr="00DE7C1A"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 </w:t>
            </w:r>
            <w:proofErr w:type="spellStart"/>
            <w:r>
              <w:rPr>
                <w:rFonts w:cs="Arial"/>
                <w:sz w:val="14"/>
                <w:szCs w:val="14"/>
              </w:rPr>
              <w:t>favor</w:t>
            </w:r>
            <w:proofErr w:type="spellEnd"/>
          </w:p>
        </w:tc>
      </w:tr>
      <w:tr w:rsidR="00247B57" w:rsidRPr="00705D8F"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gehen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F639AC">
              <w:rPr>
                <w:rFonts w:cs="Arial"/>
                <w:b/>
                <w:sz w:val="12"/>
                <w:szCs w:val="12"/>
              </w:rPr>
              <w:t>1</w:t>
            </w:r>
          </w:p>
        </w:tc>
        <w:tc>
          <w:tcPr>
            <w:tcW w:w="2313" w:type="pct"/>
          </w:tcPr>
          <w:p w:rsidR="00247B57" w:rsidRPr="004A5361" w:rsidRDefault="00247B57" w:rsidP="00084249">
            <w:pPr>
              <w:rPr>
                <w:rFonts w:cs="Arial"/>
                <w:sz w:val="16"/>
                <w:szCs w:val="16"/>
              </w:rPr>
            </w:pPr>
            <w:r>
              <w:rPr>
                <w:rFonts w:cs="Arial"/>
                <w:sz w:val="16"/>
                <w:szCs w:val="16"/>
              </w:rPr>
              <w:t xml:space="preserve">Weißt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worum es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513B6D">
              <w:rPr>
                <w:rFonts w:cs="Arial"/>
                <w:b/>
                <w:sz w:val="16"/>
                <w:szCs w:val="16"/>
              </w:rPr>
              <w:t>geht</w:t>
            </w:r>
            <w:r>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Worum</w:t>
            </w:r>
            <w:proofErr w:type="spellEnd"/>
            <w:r w:rsidRPr="00E613C8">
              <w:rPr>
                <w:rFonts w:cs="Arial"/>
                <w:sz w:val="14"/>
                <w:szCs w:val="14"/>
                <w:lang w:val="en-US"/>
              </w:rPr>
              <w:t xml:space="preserve"> </w:t>
            </w:r>
            <w:proofErr w:type="spellStart"/>
            <w:r w:rsidRPr="00E613C8">
              <w:rPr>
                <w:rFonts w:cs="Arial"/>
                <w:sz w:val="14"/>
                <w:szCs w:val="14"/>
                <w:lang w:val="en-US"/>
              </w:rPr>
              <w:t>geht</w:t>
            </w:r>
            <w:proofErr w:type="spellEnd"/>
            <w:r w:rsidRPr="00E613C8">
              <w:rPr>
                <w:rFonts w:cs="Arial"/>
                <w:sz w:val="14"/>
                <w:szCs w:val="14"/>
                <w:lang w:val="en-US"/>
              </w:rPr>
              <w:t xml:space="preserve"> es? = What is it about?</w:t>
            </w:r>
          </w:p>
        </w:tc>
      </w:tr>
      <w:tr w:rsidR="00247B57" w:rsidRPr="004A5361" w:rsidTr="00595AB5">
        <w:tc>
          <w:tcPr>
            <w:tcW w:w="679" w:type="pct"/>
            <w:tcBorders>
              <w:bottom w:val="single" w:sz="4" w:space="0" w:color="auto"/>
            </w:tcBorders>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Default="00247B57" w:rsidP="00084249">
            <w:pPr>
              <w:rPr>
                <w:rFonts w:cs="Arial"/>
                <w:sz w:val="16"/>
                <w:szCs w:val="16"/>
              </w:rPr>
            </w:pPr>
            <w:r>
              <w:rPr>
                <w:rFonts w:cs="Arial"/>
                <w:sz w:val="16"/>
                <w:szCs w:val="16"/>
              </w:rPr>
              <w:t xml:space="preserve">Weißt du, wohin sie </w:t>
            </w:r>
            <w:r w:rsidRPr="00513B6D">
              <w:rPr>
                <w:rFonts w:cs="Arial"/>
                <w:b/>
                <w:sz w:val="16"/>
                <w:szCs w:val="16"/>
              </w:rPr>
              <w:t>gegangen sind</w:t>
            </w:r>
            <w:r>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Default="00247B57" w:rsidP="00084249">
            <w:pPr>
              <w:rPr>
                <w:rFonts w:cs="Arial"/>
                <w:sz w:val="14"/>
                <w:szCs w:val="14"/>
              </w:rPr>
            </w:pPr>
            <w:r>
              <w:rPr>
                <w:rFonts w:cs="Arial"/>
                <w:sz w:val="14"/>
                <w:szCs w:val="14"/>
              </w:rPr>
              <w:t xml:space="preserve">wohin = </w:t>
            </w:r>
            <w:proofErr w:type="spellStart"/>
            <w:r>
              <w:rPr>
                <w:rFonts w:cs="Arial"/>
                <w:sz w:val="14"/>
                <w:szCs w:val="14"/>
              </w:rPr>
              <w:t>where</w:t>
            </w:r>
            <w:proofErr w:type="spellEnd"/>
            <w:r>
              <w:rPr>
                <w:rFonts w:cs="Arial"/>
                <w:sz w:val="14"/>
                <w:szCs w:val="14"/>
              </w:rPr>
              <w:t xml:space="preserve"> </w:t>
            </w:r>
            <w:proofErr w:type="spellStart"/>
            <w:r>
              <w:rPr>
                <w:rFonts w:cs="Arial"/>
                <w:sz w:val="14"/>
                <w:szCs w:val="14"/>
              </w:rPr>
              <w:t>to</w:t>
            </w:r>
            <w:proofErr w:type="spellEnd"/>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Leider </w:t>
            </w:r>
            <w:r w:rsidRPr="007855C2">
              <w:rPr>
                <w:rFonts w:cs="Arial"/>
                <w:b/>
                <w:sz w:val="16"/>
                <w:szCs w:val="16"/>
              </w:rPr>
              <w:t>ging</w:t>
            </w:r>
            <w:r>
              <w:rPr>
                <w:rFonts w:cs="Arial"/>
                <w:sz w:val="16"/>
                <w:szCs w:val="16"/>
              </w:rPr>
              <w:t xml:space="preserve"> nicht alles nach Plan. </w:t>
            </w:r>
          </w:p>
        </w:tc>
        <w:tc>
          <w:tcPr>
            <w:tcW w:w="480" w:type="pct"/>
          </w:tcPr>
          <w:p w:rsidR="00247B57" w:rsidRDefault="00247B57" w:rsidP="00084249">
            <w:pPr>
              <w:rPr>
                <w:rFonts w:cs="Arial"/>
                <w:sz w:val="12"/>
                <w:szCs w:val="12"/>
              </w:rPr>
            </w:pPr>
            <w:r>
              <w:rPr>
                <w:rFonts w:cs="Arial"/>
                <w:sz w:val="12"/>
                <w:szCs w:val="12"/>
              </w:rPr>
              <w:t>Präteritum</w:t>
            </w:r>
          </w:p>
        </w:tc>
        <w:tc>
          <w:tcPr>
            <w:tcW w:w="1371" w:type="pct"/>
          </w:tcPr>
          <w:p w:rsidR="00247B57" w:rsidRDefault="00247B57" w:rsidP="00084249">
            <w:pPr>
              <w:rPr>
                <w:rFonts w:cs="Arial"/>
                <w:sz w:val="14"/>
                <w:szCs w:val="14"/>
              </w:rPr>
            </w:pPr>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Wie </w:t>
            </w:r>
            <w:r w:rsidRPr="0097678E">
              <w:rPr>
                <w:rFonts w:cs="Arial"/>
                <w:b/>
                <w:sz w:val="16"/>
                <w:szCs w:val="16"/>
              </w:rPr>
              <w:t>geht</w:t>
            </w:r>
            <w:r>
              <w:rPr>
                <w:rFonts w:cs="Arial"/>
                <w:sz w:val="16"/>
                <w:szCs w:val="16"/>
              </w:rPr>
              <w:t xml:space="preserve"> es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dir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w:t>
            </w:r>
          </w:p>
        </w:tc>
        <w:tc>
          <w:tcPr>
            <w:tcW w:w="480" w:type="pct"/>
          </w:tcPr>
          <w:p w:rsidR="00247B57" w:rsidRDefault="00247B57" w:rsidP="00084249">
            <w:pPr>
              <w:rPr>
                <w:rFonts w:cs="Arial"/>
                <w:sz w:val="12"/>
                <w:szCs w:val="12"/>
              </w:rPr>
            </w:pPr>
            <w:r>
              <w:rPr>
                <w:rFonts w:cs="Arial"/>
                <w:sz w:val="12"/>
                <w:szCs w:val="12"/>
              </w:rPr>
              <w:t>Präsens</w:t>
            </w:r>
          </w:p>
        </w:tc>
        <w:tc>
          <w:tcPr>
            <w:tcW w:w="1371" w:type="pct"/>
          </w:tcPr>
          <w:p w:rsidR="00247B57" w:rsidRDefault="00247B57" w:rsidP="00084249">
            <w:pPr>
              <w:rPr>
                <w:rFonts w:cs="Arial"/>
                <w:sz w:val="14"/>
                <w:szCs w:val="14"/>
              </w:rPr>
            </w:pPr>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WB: </w:t>
            </w:r>
            <w:r w:rsidRPr="00C60C50">
              <w:rPr>
                <w:rFonts w:cs="Arial"/>
                <w:b/>
                <w:color w:val="7F7F7F" w:themeColor="text1" w:themeTint="80"/>
                <w:sz w:val="16"/>
                <w:szCs w:val="16"/>
              </w:rPr>
              <w:t>ausgehen, nachgehen, zurückgehen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gehören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5B5461">
              <w:rPr>
                <w:rFonts w:cs="Arial"/>
                <w:b/>
                <w:sz w:val="12"/>
                <w:szCs w:val="12"/>
              </w:rPr>
              <w:t>2</w:t>
            </w:r>
          </w:p>
        </w:tc>
        <w:tc>
          <w:tcPr>
            <w:tcW w:w="2313" w:type="pct"/>
          </w:tcPr>
          <w:p w:rsidR="00247B57" w:rsidRPr="004A5361" w:rsidRDefault="00247B57" w:rsidP="00084249">
            <w:pPr>
              <w:rPr>
                <w:rFonts w:cs="Arial"/>
                <w:sz w:val="16"/>
                <w:szCs w:val="16"/>
              </w:rPr>
            </w:pPr>
            <w:r w:rsidRPr="004A5361">
              <w:rPr>
                <w:rFonts w:cs="Arial"/>
                <w:sz w:val="16"/>
                <w:szCs w:val="16"/>
              </w:rPr>
              <w:t>Die Schweiz</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 xml:space="preserve">gehört </w:t>
            </w:r>
            <w:r w:rsidRPr="004A5361">
              <w:rPr>
                <w:rFonts w:cs="Arial"/>
                <w:sz w:val="16"/>
                <w:szCs w:val="16"/>
              </w:rPr>
              <w:t>nicht zur EU</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DE7C1A" w:rsidRDefault="00247B57" w:rsidP="00084249">
            <w:pPr>
              <w:rPr>
                <w:rFonts w:cs="Arial"/>
                <w:sz w:val="14"/>
                <w:szCs w:val="14"/>
              </w:rPr>
            </w:pPr>
            <w:r w:rsidRPr="00DE7C1A">
              <w:rPr>
                <w:rFonts w:cs="Arial"/>
                <w:sz w:val="14"/>
                <w:szCs w:val="14"/>
              </w:rPr>
              <w:t>EU = European Union</w:t>
            </w:r>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Wem</w:t>
            </w:r>
            <w:r>
              <w:rPr>
                <w:rFont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gehört</w:t>
            </w:r>
            <w:r w:rsidRPr="004A5361">
              <w:rPr>
                <w:rFonts w:cs="Arial"/>
                <w:sz w:val="16"/>
                <w:szCs w:val="16"/>
              </w:rPr>
              <w:t xml:space="preserve"> diese Uhr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DE7C1A" w:rsidRDefault="00247B57" w:rsidP="00084249">
            <w:pPr>
              <w:rPr>
                <w:rFonts w:cs="Arial"/>
                <w:sz w:val="14"/>
                <w:szCs w:val="14"/>
              </w:rPr>
            </w:pPr>
            <w:r w:rsidRPr="00DE7C1A">
              <w:rPr>
                <w:rFonts w:cs="Arial"/>
                <w:sz w:val="14"/>
                <w:szCs w:val="14"/>
              </w:rPr>
              <w:t xml:space="preserve">die Uhr = </w:t>
            </w:r>
            <w:proofErr w:type="spellStart"/>
            <w:r w:rsidRPr="00DE7C1A">
              <w:rPr>
                <w:rFonts w:cs="Arial"/>
                <w:sz w:val="14"/>
                <w:szCs w:val="14"/>
              </w:rPr>
              <w:t>watch</w:t>
            </w:r>
            <w:proofErr w:type="spellEnd"/>
            <w:r w:rsidRPr="00DE7C1A">
              <w:rPr>
                <w:rFonts w:cs="Arial"/>
                <w:sz w:val="14"/>
                <w:szCs w:val="14"/>
              </w:rPr>
              <w:t xml:space="preserve">, </w:t>
            </w:r>
            <w:proofErr w:type="spellStart"/>
            <w:r w:rsidRPr="00DE7C1A">
              <w:rPr>
                <w:rFonts w:cs="Arial"/>
                <w:sz w:val="14"/>
                <w:szCs w:val="14"/>
              </w:rPr>
              <w:t>clock</w:t>
            </w:r>
            <w:proofErr w:type="spellEnd"/>
          </w:p>
        </w:tc>
      </w:tr>
      <w:tr w:rsidR="00247B57"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972162">
              <w:rPr>
                <w:rFonts w:cs="Arial"/>
                <w:b/>
                <w:sz w:val="16"/>
                <w:szCs w:val="16"/>
              </w:rPr>
              <w:t>gehörte</w:t>
            </w:r>
            <w:r>
              <w:rPr>
                <w:rFonts w:cs="Arial"/>
                <w:sz w:val="16"/>
                <w:szCs w:val="16"/>
              </w:rPr>
              <w:t xml:space="preserve"> zu den wenigen Menschen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die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wirklich gut zuhören konnten.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DE7C1A" w:rsidRDefault="00247B57" w:rsidP="00084249">
            <w:pPr>
              <w:rPr>
                <w:rFonts w:cs="Arial"/>
                <w:sz w:val="14"/>
                <w:szCs w:val="14"/>
              </w:rPr>
            </w:pPr>
            <w:r w:rsidRPr="00DE7C1A">
              <w:rPr>
                <w:rFonts w:cs="Arial"/>
                <w:sz w:val="14"/>
                <w:szCs w:val="14"/>
              </w:rPr>
              <w:t xml:space="preserve">wenige = </w:t>
            </w:r>
            <w:proofErr w:type="spellStart"/>
            <w:r w:rsidRPr="00DE7C1A">
              <w:rPr>
                <w:rFonts w:cs="Arial"/>
                <w:sz w:val="14"/>
                <w:szCs w:val="14"/>
              </w:rPr>
              <w:t>few</w:t>
            </w:r>
            <w:proofErr w:type="spellEnd"/>
            <w:r w:rsidRPr="00DE7C1A">
              <w:rPr>
                <w:rFonts w:cs="Arial"/>
                <w:sz w:val="14"/>
                <w:szCs w:val="14"/>
              </w:rPr>
              <w:t xml:space="preserve">; wirklich = </w:t>
            </w:r>
            <w:proofErr w:type="spellStart"/>
            <w:r w:rsidRPr="00DE7C1A">
              <w:rPr>
                <w:rFonts w:cs="Arial"/>
                <w:sz w:val="14"/>
                <w:szCs w:val="14"/>
              </w:rPr>
              <w:t>really</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gelingen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Ihr</w:t>
            </w:r>
            <w:r>
              <w:rPr>
                <w:rFont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 xml:space="preserve">gelingt </w:t>
            </w:r>
            <w:r w:rsidRPr="004A5361">
              <w:rPr>
                <w:rFonts w:cs="Arial"/>
                <w:sz w:val="16"/>
                <w:szCs w:val="16"/>
              </w:rPr>
              <w:t>alles</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was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sie</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versucht.</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DE7C1A" w:rsidRDefault="00247B57" w:rsidP="00084249">
            <w:pPr>
              <w:rPr>
                <w:rFonts w:cs="Arial"/>
                <w:sz w:val="14"/>
                <w:szCs w:val="14"/>
              </w:rPr>
            </w:pPr>
            <w:r w:rsidRPr="00DE7C1A">
              <w:rPr>
                <w:rFonts w:cs="Arial"/>
                <w:sz w:val="14"/>
                <w:szCs w:val="14"/>
              </w:rPr>
              <w:t xml:space="preserve">alles = </w:t>
            </w:r>
            <w:proofErr w:type="spellStart"/>
            <w:r w:rsidRPr="00DE7C1A">
              <w:rPr>
                <w:rFonts w:cs="Arial"/>
                <w:sz w:val="14"/>
                <w:szCs w:val="14"/>
              </w:rPr>
              <w:t>everything</w:t>
            </w:r>
            <w:proofErr w:type="spellEnd"/>
          </w:p>
        </w:tc>
      </w:tr>
      <w:tr w:rsidR="00247B57" w:rsidRPr="00705D8F"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Das Experiment</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gelang</w:t>
            </w:r>
            <w:r w:rsidRPr="004A5361">
              <w:rPr>
                <w:rFonts w:cs="Arial"/>
                <w:sz w:val="16"/>
                <w:szCs w:val="16"/>
              </w:rPr>
              <w:t xml:space="preserve"> erst beim dritten Versuch</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beim</w:t>
            </w:r>
            <w:proofErr w:type="spellEnd"/>
            <w:r w:rsidRPr="00E613C8">
              <w:rPr>
                <w:rFonts w:cs="Arial"/>
                <w:sz w:val="14"/>
                <w:szCs w:val="14"/>
                <w:lang w:val="en-US"/>
              </w:rPr>
              <w:t xml:space="preserve"> </w:t>
            </w:r>
            <w:proofErr w:type="spellStart"/>
            <w:r w:rsidRPr="00E613C8">
              <w:rPr>
                <w:rFonts w:cs="Arial"/>
                <w:sz w:val="14"/>
                <w:szCs w:val="14"/>
                <w:lang w:val="en-US"/>
              </w:rPr>
              <w:t>dritten</w:t>
            </w:r>
            <w:proofErr w:type="spellEnd"/>
            <w:r w:rsidRPr="00E613C8">
              <w:rPr>
                <w:rFonts w:cs="Arial"/>
                <w:sz w:val="14"/>
                <w:szCs w:val="14"/>
                <w:lang w:val="en-US"/>
              </w:rPr>
              <w:t xml:space="preserve"> </w:t>
            </w:r>
            <w:proofErr w:type="spellStart"/>
            <w:r w:rsidRPr="00E613C8">
              <w:rPr>
                <w:rFonts w:cs="Arial"/>
                <w:sz w:val="14"/>
                <w:szCs w:val="14"/>
                <w:lang w:val="en-US"/>
              </w:rPr>
              <w:t>Versuch</w:t>
            </w:r>
            <w:proofErr w:type="spellEnd"/>
            <w:r w:rsidRPr="00E613C8">
              <w:rPr>
                <w:rFonts w:cs="Arial"/>
                <w:sz w:val="14"/>
                <w:szCs w:val="14"/>
                <w:lang w:val="en-US"/>
              </w:rPr>
              <w:t xml:space="preserve"> = on the third attempt</w:t>
            </w:r>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gelten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4A5361" w:rsidRDefault="00247B57" w:rsidP="00084249">
            <w:pPr>
              <w:rPr>
                <w:rFonts w:cs="Arial"/>
                <w:sz w:val="16"/>
                <w:szCs w:val="16"/>
              </w:rPr>
            </w:pPr>
            <w:r>
              <w:rPr>
                <w:rFonts w:cs="Arial"/>
                <w:sz w:val="16"/>
                <w:szCs w:val="16"/>
              </w:rPr>
              <w:t xml:space="preserve">Dieser Teil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der Stadt </w:t>
            </w:r>
            <w:r>
              <w:rPr>
                <w:rFonts w:cs="Arial"/>
                <w:color w:val="7F7F7F" w:themeColor="text1" w:themeTint="80"/>
                <w:sz w:val="12"/>
                <w:szCs w:val="12"/>
              </w:rPr>
              <w:t>(G</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b/>
                <w:sz w:val="16"/>
                <w:szCs w:val="16"/>
              </w:rPr>
              <w:t>ga</w:t>
            </w:r>
            <w:r w:rsidRPr="00513B6D">
              <w:rPr>
                <w:rFonts w:cs="Arial"/>
                <w:b/>
                <w:sz w:val="16"/>
                <w:szCs w:val="16"/>
              </w:rPr>
              <w:t>lt</w:t>
            </w:r>
            <w:r>
              <w:rPr>
                <w:rFonts w:cs="Arial"/>
                <w:sz w:val="16"/>
                <w:szCs w:val="16"/>
              </w:rPr>
              <w:t xml:space="preserve"> früher als sehr gefährlich. </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DE7C1A" w:rsidRDefault="00247B57" w:rsidP="00084249">
            <w:pPr>
              <w:rPr>
                <w:rFonts w:cs="Arial"/>
                <w:sz w:val="14"/>
                <w:szCs w:val="14"/>
              </w:rPr>
            </w:pPr>
            <w:r>
              <w:rPr>
                <w:rFonts w:cs="Arial"/>
                <w:sz w:val="14"/>
                <w:szCs w:val="14"/>
              </w:rPr>
              <w:t xml:space="preserve">der Teil = </w:t>
            </w:r>
            <w:proofErr w:type="spellStart"/>
            <w:r>
              <w:rPr>
                <w:rFonts w:cs="Arial"/>
                <w:sz w:val="14"/>
                <w:szCs w:val="14"/>
              </w:rPr>
              <w:t>part</w:t>
            </w:r>
            <w:proofErr w:type="spellEnd"/>
            <w:r>
              <w:rPr>
                <w:rFonts w:cs="Arial"/>
                <w:sz w:val="14"/>
                <w:szCs w:val="14"/>
              </w:rPr>
              <w:t xml:space="preserve">; die Stadt = </w:t>
            </w:r>
            <w:proofErr w:type="spellStart"/>
            <w:r>
              <w:rPr>
                <w:rFonts w:cs="Arial"/>
                <w:sz w:val="14"/>
                <w:szCs w:val="14"/>
              </w:rPr>
              <w:t>city</w:t>
            </w:r>
            <w:proofErr w:type="spellEnd"/>
            <w:r>
              <w:rPr>
                <w:rFonts w:cs="Arial"/>
                <w:sz w:val="14"/>
                <w:szCs w:val="14"/>
              </w:rPr>
              <w:t xml:space="preserve">, </w:t>
            </w:r>
            <w:proofErr w:type="spellStart"/>
            <w:r>
              <w:rPr>
                <w:rFonts w:cs="Arial"/>
                <w:sz w:val="14"/>
                <w:szCs w:val="14"/>
              </w:rPr>
              <w:t>town</w:t>
            </w:r>
            <w:proofErr w:type="spellEnd"/>
            <w:r>
              <w:rPr>
                <w:rFonts w:cs="Arial"/>
                <w:sz w:val="14"/>
                <w:szCs w:val="14"/>
              </w:rPr>
              <w:t xml:space="preserve">; gefährlich = </w:t>
            </w:r>
            <w:proofErr w:type="spellStart"/>
            <w:r>
              <w:rPr>
                <w:rFonts w:cs="Arial"/>
                <w:sz w:val="14"/>
                <w:szCs w:val="14"/>
              </w:rPr>
              <w:t>dangerous</w:t>
            </w:r>
            <w:proofErr w:type="spellEnd"/>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finde wichtig, dass für alle Menschen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dieselben Regeln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DB14D1">
              <w:rPr>
                <w:rFonts w:cs="Arial"/>
                <w:b/>
                <w:sz w:val="16"/>
                <w:szCs w:val="16"/>
              </w:rPr>
              <w:t>gelten</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Präsens</w:t>
            </w:r>
          </w:p>
        </w:tc>
        <w:tc>
          <w:tcPr>
            <w:tcW w:w="1371" w:type="pct"/>
          </w:tcPr>
          <w:p w:rsidR="00247B57" w:rsidRDefault="00247B57" w:rsidP="00084249">
            <w:pPr>
              <w:rPr>
                <w:rFonts w:cs="Arial"/>
                <w:sz w:val="14"/>
                <w:szCs w:val="14"/>
              </w:rPr>
            </w:pPr>
            <w:r>
              <w:rPr>
                <w:rFonts w:cs="Arial"/>
                <w:sz w:val="14"/>
                <w:szCs w:val="14"/>
              </w:rPr>
              <w:t xml:space="preserve">wichtig = </w:t>
            </w:r>
            <w:proofErr w:type="spellStart"/>
            <w:r>
              <w:rPr>
                <w:rFonts w:cs="Arial"/>
                <w:sz w:val="14"/>
                <w:szCs w:val="14"/>
              </w:rPr>
              <w:t>important</w:t>
            </w:r>
            <w:proofErr w:type="spellEnd"/>
            <w:r>
              <w:rPr>
                <w:rFonts w:cs="Arial"/>
                <w:sz w:val="14"/>
                <w:szCs w:val="14"/>
              </w:rPr>
              <w:t xml:space="preserve">; die Regel = </w:t>
            </w:r>
            <w:proofErr w:type="spellStart"/>
            <w:r>
              <w:rPr>
                <w:rFonts w:cs="Arial"/>
                <w:sz w:val="14"/>
                <w:szCs w:val="14"/>
              </w:rPr>
              <w:t>rule</w:t>
            </w:r>
            <w:proofErr w:type="spellEnd"/>
            <w:r>
              <w:rPr>
                <w:rFonts w:cs="Arial"/>
                <w:sz w:val="14"/>
                <w:szCs w:val="14"/>
              </w:rPr>
              <w:t xml:space="preserve">; der Mensch = human </w:t>
            </w:r>
            <w:proofErr w:type="spellStart"/>
            <w:r>
              <w:rPr>
                <w:rFonts w:cs="Arial"/>
                <w:sz w:val="14"/>
                <w:szCs w:val="14"/>
              </w:rPr>
              <w:t>being</w:t>
            </w:r>
            <w:proofErr w:type="spellEnd"/>
            <w:r>
              <w:rPr>
                <w:rFonts w:cs="Arial"/>
                <w:sz w:val="14"/>
                <w:szCs w:val="14"/>
              </w:rPr>
              <w:t xml:space="preserve">; dieselbe = </w:t>
            </w:r>
            <w:proofErr w:type="spellStart"/>
            <w:r>
              <w:rPr>
                <w:rFonts w:cs="Arial"/>
                <w:sz w:val="14"/>
                <w:szCs w:val="14"/>
              </w:rPr>
              <w:t>the</w:t>
            </w:r>
            <w:proofErr w:type="spellEnd"/>
            <w:r>
              <w:rPr>
                <w:rFonts w:cs="Arial"/>
                <w:sz w:val="14"/>
                <w:szCs w:val="14"/>
              </w:rPr>
              <w:t xml:space="preserve"> same </w:t>
            </w:r>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WB: </w:t>
            </w:r>
            <w:r w:rsidRPr="00C60C50">
              <w:rPr>
                <w:rFonts w:cs="Arial"/>
                <w:b/>
                <w:sz w:val="16"/>
                <w:szCs w:val="16"/>
              </w:rPr>
              <w:t>gültig</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valid</w:t>
            </w:r>
          </w:p>
        </w:tc>
      </w:tr>
      <w:tr w:rsidR="00247B57" w:rsidRPr="00705D8F"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lastRenderedPageBreak/>
              <w:t>geschehen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Egal was</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geschieht</w:t>
            </w:r>
            <w:r w:rsidRPr="004A5361">
              <w:rPr>
                <w:rFonts w:cs="Arial"/>
                <w:sz w:val="16"/>
                <w:szCs w:val="16"/>
              </w:rPr>
              <w:t xml:space="preserve">, 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werde immer für dich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da sein. </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E613C8" w:rsidRDefault="00247B57" w:rsidP="006633CE">
            <w:pPr>
              <w:rPr>
                <w:rFonts w:cs="Arial"/>
                <w:sz w:val="14"/>
                <w:szCs w:val="14"/>
                <w:lang w:val="en-US"/>
              </w:rPr>
            </w:pPr>
            <w:r w:rsidRPr="00E613C8">
              <w:rPr>
                <w:rFonts w:cs="Arial"/>
                <w:sz w:val="14"/>
                <w:szCs w:val="14"/>
                <w:lang w:val="en-US"/>
              </w:rPr>
              <w:t xml:space="preserve">egal was </w:t>
            </w:r>
            <w:proofErr w:type="spellStart"/>
            <w:r w:rsidRPr="00E613C8">
              <w:rPr>
                <w:rFonts w:cs="Arial"/>
                <w:sz w:val="14"/>
                <w:szCs w:val="14"/>
                <w:lang w:val="en-US"/>
              </w:rPr>
              <w:t>geschieht</w:t>
            </w:r>
            <w:proofErr w:type="spellEnd"/>
            <w:r w:rsidRPr="00E613C8">
              <w:rPr>
                <w:rFonts w:cs="Arial"/>
                <w:sz w:val="14"/>
                <w:szCs w:val="14"/>
                <w:lang w:val="en-US"/>
              </w:rPr>
              <w:t xml:space="preserve"> = no matter what happens; </w:t>
            </w:r>
            <w:proofErr w:type="spellStart"/>
            <w:r w:rsidRPr="00E613C8">
              <w:rPr>
                <w:rFonts w:cs="Arial"/>
                <w:sz w:val="14"/>
                <w:szCs w:val="14"/>
                <w:lang w:val="en-US"/>
              </w:rPr>
              <w:t>immer</w:t>
            </w:r>
            <w:proofErr w:type="spellEnd"/>
            <w:r w:rsidRPr="00E613C8">
              <w:rPr>
                <w:rFonts w:cs="Arial"/>
                <w:sz w:val="14"/>
                <w:szCs w:val="14"/>
                <w:lang w:val="en-US"/>
              </w:rPr>
              <w:t xml:space="preserve"> = always; </w:t>
            </w:r>
            <w:proofErr w:type="spellStart"/>
            <w:r w:rsidRPr="00E613C8">
              <w:rPr>
                <w:rFonts w:cs="Arial"/>
                <w:sz w:val="14"/>
                <w:szCs w:val="14"/>
                <w:lang w:val="en-US"/>
              </w:rPr>
              <w:t>für</w:t>
            </w:r>
            <w:proofErr w:type="spellEnd"/>
            <w:r w:rsidRPr="00E613C8">
              <w:rPr>
                <w:rFonts w:cs="Arial"/>
                <w:sz w:val="14"/>
                <w:szCs w:val="14"/>
                <w:lang w:val="en-US"/>
              </w:rPr>
              <w:t xml:space="preserve"> dich da sein = be there for you</w:t>
            </w:r>
          </w:p>
        </w:tc>
      </w:tr>
      <w:tr w:rsidR="00247B57" w:rsidRPr="004A5361" w:rsidTr="00595AB5">
        <w:tc>
          <w:tcPr>
            <w:tcW w:w="679" w:type="pct"/>
            <w:shd w:val="clear" w:color="auto" w:fill="F3F3F3"/>
          </w:tcPr>
          <w:p w:rsidR="00247B57" w:rsidRPr="00E613C8" w:rsidRDefault="00247B57" w:rsidP="00084249">
            <w:pPr>
              <w:rPr>
                <w:rFonts w:eastAsia="Arial Unicode MS" w:cs="Arial"/>
                <w:b/>
                <w:sz w:val="16"/>
                <w:szCs w:val="16"/>
                <w:lang w:val="en-US"/>
              </w:rPr>
            </w:pPr>
          </w:p>
        </w:tc>
        <w:tc>
          <w:tcPr>
            <w:tcW w:w="157" w:type="pct"/>
          </w:tcPr>
          <w:p w:rsidR="00247B57" w:rsidRPr="00E613C8" w:rsidRDefault="00247B57" w:rsidP="00084249">
            <w:pPr>
              <w:rPr>
                <w:rFonts w:eastAsia="Arial Unicode MS" w:cs="Arial"/>
                <w:b/>
                <w:sz w:val="12"/>
                <w:szCs w:val="12"/>
                <w:lang w:val="en-US"/>
              </w:rPr>
            </w:pPr>
          </w:p>
        </w:tc>
        <w:tc>
          <w:tcPr>
            <w:tcW w:w="2313" w:type="pct"/>
          </w:tcPr>
          <w:p w:rsidR="00247B57" w:rsidRPr="004A5361" w:rsidRDefault="00247B57" w:rsidP="00084249">
            <w:pPr>
              <w:rPr>
                <w:rFonts w:eastAsia="Arial Unicode MS" w:cs="Arial"/>
                <w:sz w:val="16"/>
                <w:szCs w:val="16"/>
              </w:rPr>
            </w:pPr>
            <w:r w:rsidRPr="004A5361">
              <w:rPr>
                <w:rFonts w:eastAsia="Arial Unicode MS" w:cs="Arial"/>
                <w:sz w:val="16"/>
                <w:szCs w:val="16"/>
              </w:rPr>
              <w:t>In TV-Serien</w:t>
            </w:r>
            <w:r>
              <w:rPr>
                <w:rFonts w:eastAsia="Arial Unicode M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eastAsia="Arial Unicode MS" w:cs="Arial"/>
                <w:sz w:val="16"/>
                <w:szCs w:val="16"/>
              </w:rPr>
              <w:t xml:space="preserve"> sieht man</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am Anfang</w:t>
            </w:r>
            <w:r>
              <w:rPr>
                <w:rFonts w:eastAsia="Arial Unicode M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eastAsia="Arial Unicode MS" w:cs="Arial"/>
                <w:sz w:val="16"/>
                <w:szCs w:val="16"/>
              </w:rPr>
              <w:t xml:space="preserve"> oft, was</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bisher </w:t>
            </w:r>
            <w:r w:rsidRPr="004A5361">
              <w:rPr>
                <w:rFonts w:eastAsia="Arial Unicode MS" w:cs="Arial"/>
                <w:b/>
                <w:sz w:val="16"/>
                <w:szCs w:val="16"/>
              </w:rPr>
              <w:t>geschah</w:t>
            </w:r>
            <w:r w:rsidRPr="004A5361">
              <w:rPr>
                <w:rFonts w:eastAsia="Arial Unicode MS" w:cs="Arial"/>
                <w:sz w:val="16"/>
                <w:szCs w:val="16"/>
              </w:rPr>
              <w:t xml:space="preserve">. </w:t>
            </w:r>
          </w:p>
        </w:tc>
        <w:tc>
          <w:tcPr>
            <w:tcW w:w="480" w:type="pct"/>
          </w:tcPr>
          <w:p w:rsidR="00247B57" w:rsidRPr="00DE7C1A" w:rsidRDefault="00247B57" w:rsidP="00084249">
            <w:pPr>
              <w:rPr>
                <w:rFonts w:eastAsia="Arial Unicode MS" w:cs="Arial"/>
                <w:sz w:val="12"/>
                <w:szCs w:val="12"/>
              </w:rPr>
            </w:pPr>
            <w:r w:rsidRPr="00DE7C1A">
              <w:rPr>
                <w:rFonts w:eastAsia="Arial Unicode MS" w:cs="Arial"/>
                <w:sz w:val="12"/>
                <w:szCs w:val="12"/>
              </w:rPr>
              <w:t>Präteritum</w:t>
            </w:r>
          </w:p>
        </w:tc>
        <w:tc>
          <w:tcPr>
            <w:tcW w:w="1371" w:type="pct"/>
          </w:tcPr>
          <w:p w:rsidR="00247B57" w:rsidRPr="00DE7C1A" w:rsidRDefault="00247B57" w:rsidP="00084249">
            <w:pPr>
              <w:rPr>
                <w:rFonts w:eastAsia="Arial Unicode MS" w:cs="Arial"/>
                <w:sz w:val="14"/>
                <w:szCs w:val="14"/>
              </w:rPr>
            </w:pPr>
            <w:r w:rsidRPr="00DE7C1A">
              <w:rPr>
                <w:rFonts w:eastAsia="Arial Unicode MS" w:cs="Arial"/>
                <w:sz w:val="14"/>
                <w:szCs w:val="14"/>
              </w:rPr>
              <w:t xml:space="preserve">die Serie = </w:t>
            </w:r>
            <w:proofErr w:type="spellStart"/>
            <w:r w:rsidRPr="00DE7C1A">
              <w:rPr>
                <w:rFonts w:eastAsia="Arial Unicode MS" w:cs="Arial"/>
                <w:sz w:val="14"/>
                <w:szCs w:val="14"/>
              </w:rPr>
              <w:t>series</w:t>
            </w:r>
            <w:proofErr w:type="spellEnd"/>
            <w:r w:rsidRPr="00DE7C1A">
              <w:rPr>
                <w:rFonts w:eastAsia="Arial Unicode MS" w:cs="Arial"/>
                <w:sz w:val="14"/>
                <w:szCs w:val="14"/>
              </w:rPr>
              <w:t xml:space="preserve">; am Anfang = in </w:t>
            </w:r>
            <w:proofErr w:type="spellStart"/>
            <w:r w:rsidRPr="00DE7C1A">
              <w:rPr>
                <w:rFonts w:eastAsia="Arial Unicode MS" w:cs="Arial"/>
                <w:sz w:val="14"/>
                <w:szCs w:val="14"/>
              </w:rPr>
              <w:t>the</w:t>
            </w:r>
            <w:proofErr w:type="spellEnd"/>
            <w:r w:rsidRPr="00DE7C1A">
              <w:rPr>
                <w:rFonts w:eastAsia="Arial Unicode MS" w:cs="Arial"/>
                <w:sz w:val="14"/>
                <w:szCs w:val="14"/>
              </w:rPr>
              <w:t xml:space="preserve"> </w:t>
            </w:r>
            <w:proofErr w:type="spellStart"/>
            <w:r w:rsidRPr="00DE7C1A">
              <w:rPr>
                <w:rFonts w:eastAsia="Arial Unicode MS" w:cs="Arial"/>
                <w:sz w:val="14"/>
                <w:szCs w:val="14"/>
              </w:rPr>
              <w:t>beginning</w:t>
            </w:r>
            <w:proofErr w:type="spellEnd"/>
            <w:r w:rsidRPr="00DE7C1A">
              <w:rPr>
                <w:rFonts w:eastAsia="Arial Unicode MS" w:cs="Arial"/>
                <w:sz w:val="14"/>
                <w:szCs w:val="14"/>
              </w:rPr>
              <w:t xml:space="preserve">; bisher = </w:t>
            </w:r>
            <w:proofErr w:type="spellStart"/>
            <w:r w:rsidRPr="00DE7C1A">
              <w:rPr>
                <w:rFonts w:eastAsia="Arial Unicode MS" w:cs="Arial"/>
                <w:sz w:val="14"/>
                <w:szCs w:val="14"/>
              </w:rPr>
              <w:t>until</w:t>
            </w:r>
            <w:proofErr w:type="spellEnd"/>
            <w:r w:rsidRPr="00DE7C1A">
              <w:rPr>
                <w:rFonts w:eastAsia="Arial Unicode MS" w:cs="Arial"/>
                <w:sz w:val="14"/>
                <w:szCs w:val="14"/>
              </w:rPr>
              <w:t xml:space="preserve"> </w:t>
            </w:r>
            <w:proofErr w:type="spellStart"/>
            <w:r w:rsidRPr="00DE7C1A">
              <w:rPr>
                <w:rFonts w:eastAsia="Arial Unicode MS" w:cs="Arial"/>
                <w:sz w:val="14"/>
                <w:szCs w:val="14"/>
              </w:rPr>
              <w:t>now</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gewinnen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4A5361" w:rsidRDefault="00247B57" w:rsidP="00084249">
            <w:pPr>
              <w:rPr>
                <w:rFonts w:cs="Arial"/>
                <w:sz w:val="16"/>
                <w:szCs w:val="16"/>
              </w:rPr>
            </w:pPr>
            <w:r w:rsidRPr="004A5361">
              <w:rPr>
                <w:rFonts w:cs="Arial"/>
                <w:sz w:val="16"/>
                <w:szCs w:val="16"/>
              </w:rPr>
              <w:t xml:space="preserve">Das Gegenteil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von verlieren ist </w:t>
            </w:r>
            <w:r w:rsidRPr="004A5361">
              <w:rPr>
                <w:rFonts w:cs="Arial"/>
                <w:b/>
                <w:sz w:val="16"/>
                <w:szCs w:val="16"/>
              </w:rPr>
              <w:t>gewinnen</w:t>
            </w:r>
            <w:r w:rsidRPr="004A5361">
              <w:rPr>
                <w:rFonts w:cs="Arial"/>
                <w:sz w:val="16"/>
                <w:szCs w:val="16"/>
              </w:rPr>
              <w:t>.</w:t>
            </w:r>
          </w:p>
        </w:tc>
        <w:tc>
          <w:tcPr>
            <w:tcW w:w="480" w:type="pct"/>
          </w:tcPr>
          <w:p w:rsidR="00247B57" w:rsidRPr="00DE7C1A" w:rsidRDefault="00247B57" w:rsidP="00084249">
            <w:pPr>
              <w:rPr>
                <w:rFonts w:cs="Arial"/>
                <w:sz w:val="12"/>
                <w:szCs w:val="12"/>
              </w:rPr>
            </w:pPr>
            <w:r w:rsidRPr="00DE7C1A">
              <w:rPr>
                <w:rFonts w:cs="Arial"/>
                <w:sz w:val="12"/>
                <w:szCs w:val="12"/>
              </w:rPr>
              <w:t>Infinitiv</w:t>
            </w:r>
          </w:p>
        </w:tc>
        <w:tc>
          <w:tcPr>
            <w:tcW w:w="1371" w:type="pct"/>
          </w:tcPr>
          <w:p w:rsidR="00247B57" w:rsidRPr="00DE7C1A" w:rsidRDefault="00247B57" w:rsidP="00084249">
            <w:pPr>
              <w:rPr>
                <w:rFonts w:cs="Arial"/>
                <w:sz w:val="14"/>
                <w:szCs w:val="14"/>
              </w:rPr>
            </w:pPr>
            <w:r w:rsidRPr="00DE7C1A">
              <w:rPr>
                <w:rFonts w:cs="Arial"/>
                <w:sz w:val="14"/>
                <w:szCs w:val="14"/>
              </w:rPr>
              <w:t xml:space="preserve">das Gegenteil = </w:t>
            </w:r>
            <w:proofErr w:type="spellStart"/>
            <w:r w:rsidRPr="00DE7C1A">
              <w:rPr>
                <w:rFonts w:cs="Arial"/>
                <w:sz w:val="14"/>
                <w:szCs w:val="14"/>
              </w:rPr>
              <w:t>opposite</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habe noch nie im Lotto</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gewonnen</w:t>
            </w:r>
            <w:r w:rsidRPr="004A5361">
              <w:rPr>
                <w:rFonts w:cs="Arial"/>
                <w:sz w:val="16"/>
                <w:szCs w:val="16"/>
              </w:rPr>
              <w:t>.</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084249">
            <w:pPr>
              <w:rPr>
                <w:rFonts w:cs="Arial"/>
                <w:sz w:val="14"/>
                <w:szCs w:val="14"/>
              </w:rPr>
            </w:pPr>
            <w:r w:rsidRPr="00DE7C1A">
              <w:rPr>
                <w:rFonts w:cs="Arial"/>
                <w:sz w:val="14"/>
                <w:szCs w:val="14"/>
              </w:rPr>
              <w:t xml:space="preserve">nie = </w:t>
            </w:r>
            <w:proofErr w:type="spellStart"/>
            <w:r w:rsidRPr="00DE7C1A">
              <w:rPr>
                <w:rFonts w:cs="Arial"/>
                <w:sz w:val="14"/>
                <w:szCs w:val="14"/>
              </w:rPr>
              <w:t>never</w:t>
            </w:r>
            <w:proofErr w:type="spellEnd"/>
            <w:r w:rsidRPr="00DE7C1A">
              <w:rPr>
                <w:rFonts w:cs="Arial"/>
                <w:sz w:val="14"/>
                <w:szCs w:val="14"/>
              </w:rPr>
              <w:t xml:space="preserve">; im Lotto gewinnen = </w:t>
            </w:r>
            <w:proofErr w:type="spellStart"/>
            <w:r w:rsidRPr="00DE7C1A">
              <w:rPr>
                <w:rFonts w:cs="Arial"/>
                <w:sz w:val="14"/>
                <w:szCs w:val="14"/>
              </w:rPr>
              <w:t>win</w:t>
            </w:r>
            <w:proofErr w:type="spellEnd"/>
            <w:r w:rsidRPr="00DE7C1A">
              <w:rPr>
                <w:rFonts w:cs="Arial"/>
                <w:sz w:val="14"/>
                <w:szCs w:val="14"/>
              </w:rPr>
              <w:t xml:space="preserve"> </w:t>
            </w:r>
            <w:proofErr w:type="spellStart"/>
            <w:r w:rsidRPr="00DE7C1A">
              <w:rPr>
                <w:rFonts w:cs="Arial"/>
                <w:sz w:val="14"/>
                <w:szCs w:val="14"/>
              </w:rPr>
              <w:t>the</w:t>
            </w:r>
            <w:proofErr w:type="spellEnd"/>
            <w:r w:rsidRPr="00DE7C1A">
              <w:rPr>
                <w:rFonts w:cs="Arial"/>
                <w:sz w:val="14"/>
                <w:szCs w:val="14"/>
              </w:rPr>
              <w:t xml:space="preserve"> </w:t>
            </w:r>
            <w:proofErr w:type="spellStart"/>
            <w:r w:rsidRPr="00DE7C1A">
              <w:rPr>
                <w:rFonts w:cs="Arial"/>
                <w:sz w:val="14"/>
                <w:szCs w:val="14"/>
              </w:rPr>
              <w:t>lottery</w:t>
            </w:r>
            <w:proofErr w:type="spellEnd"/>
          </w:p>
        </w:tc>
      </w:tr>
      <w:tr w:rsidR="00247B57"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Die Mannschaft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259F9">
              <w:rPr>
                <w:rFonts w:cs="Arial"/>
                <w:b/>
                <w:sz w:val="16"/>
                <w:szCs w:val="16"/>
              </w:rPr>
              <w:t>gewann</w:t>
            </w:r>
            <w:r>
              <w:rPr>
                <w:rFonts w:cs="Arial"/>
                <w:sz w:val="16"/>
                <w:szCs w:val="16"/>
              </w:rPr>
              <w:t xml:space="preserve"> das Spiel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3:0.</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DE7C1A" w:rsidRDefault="00247B57" w:rsidP="00084249">
            <w:pPr>
              <w:rPr>
                <w:rFonts w:cs="Arial"/>
                <w:sz w:val="14"/>
                <w:szCs w:val="14"/>
              </w:rPr>
            </w:pPr>
            <w:r w:rsidRPr="00DE7C1A">
              <w:rPr>
                <w:rFonts w:cs="Arial"/>
                <w:sz w:val="14"/>
                <w:szCs w:val="14"/>
              </w:rPr>
              <w:t xml:space="preserve">das Spiel = </w:t>
            </w:r>
            <w:proofErr w:type="spellStart"/>
            <w:r w:rsidRPr="00DE7C1A">
              <w:rPr>
                <w:rFonts w:cs="Arial"/>
                <w:sz w:val="14"/>
                <w:szCs w:val="14"/>
              </w:rPr>
              <w:t>game</w:t>
            </w:r>
            <w:proofErr w:type="spellEnd"/>
            <w:r w:rsidRPr="00DE7C1A">
              <w:rPr>
                <w:rFonts w:cs="Arial"/>
                <w:sz w:val="14"/>
                <w:szCs w:val="14"/>
              </w:rPr>
              <w:t xml:space="preserve">, </w:t>
            </w:r>
            <w:proofErr w:type="spellStart"/>
            <w:r w:rsidRPr="00DE7C1A">
              <w:rPr>
                <w:rFonts w:cs="Arial"/>
                <w:sz w:val="14"/>
                <w:szCs w:val="14"/>
              </w:rPr>
              <w:t>match</w:t>
            </w:r>
            <w:proofErr w:type="spellEnd"/>
          </w:p>
        </w:tc>
      </w:tr>
      <w:tr w:rsidR="00247B57"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WB: der </w:t>
            </w:r>
            <w:r w:rsidRPr="00C60C50">
              <w:rPr>
                <w:rFonts w:cs="Arial"/>
                <w:b/>
                <w:sz w:val="16"/>
                <w:szCs w:val="16"/>
              </w:rPr>
              <w:t>Gewinn</w:t>
            </w:r>
            <w:r>
              <w:rPr>
                <w:rFonts w:cs="Arial"/>
                <w:sz w:val="16"/>
                <w:szCs w:val="16"/>
              </w:rPr>
              <w:t xml:space="preserve">, -e / der </w:t>
            </w:r>
            <w:r w:rsidRPr="00C60C50">
              <w:rPr>
                <w:rFonts w:cs="Arial"/>
                <w:b/>
                <w:sz w:val="16"/>
                <w:szCs w:val="16"/>
              </w:rPr>
              <w:t>Gewinner</w:t>
            </w:r>
            <w:r>
              <w:rPr>
                <w:rFonts w:cs="Arial"/>
                <w:sz w:val="16"/>
                <w:szCs w:val="16"/>
              </w:rPr>
              <w:t xml:space="preserve">, - / </w:t>
            </w:r>
            <w:r w:rsidRPr="00C60C50">
              <w:rPr>
                <w:rFonts w:cs="Arial"/>
                <w:b/>
                <w:sz w:val="16"/>
                <w:szCs w:val="16"/>
              </w:rPr>
              <w:t>Gewinnerin</w:t>
            </w:r>
            <w:r>
              <w:rPr>
                <w:rFonts w:cs="Arial"/>
                <w:sz w:val="16"/>
                <w:szCs w:val="16"/>
              </w:rPr>
              <w:t>, -en</w:t>
            </w:r>
          </w:p>
        </w:tc>
        <w:tc>
          <w:tcPr>
            <w:tcW w:w="480" w:type="pct"/>
          </w:tcPr>
          <w:p w:rsidR="00247B57" w:rsidRPr="00DE7C1A"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Gewinn = </w:t>
            </w:r>
            <w:proofErr w:type="spellStart"/>
            <w:r>
              <w:rPr>
                <w:rFonts w:cs="Arial"/>
                <w:sz w:val="14"/>
                <w:szCs w:val="14"/>
              </w:rPr>
              <w:t>profit</w:t>
            </w:r>
            <w:proofErr w:type="spellEnd"/>
            <w:r>
              <w:rPr>
                <w:rFonts w:cs="Arial"/>
                <w:sz w:val="14"/>
                <w:szCs w:val="14"/>
              </w:rPr>
              <w:t xml:space="preserve">, </w:t>
            </w:r>
            <w:proofErr w:type="spellStart"/>
            <w:r>
              <w:rPr>
                <w:rFonts w:cs="Arial"/>
                <w:sz w:val="14"/>
                <w:szCs w:val="14"/>
              </w:rPr>
              <w:t>prize</w:t>
            </w:r>
            <w:proofErr w:type="spellEnd"/>
            <w:r>
              <w:rPr>
                <w:rFonts w:cs="Arial"/>
                <w:sz w:val="14"/>
                <w:szCs w:val="14"/>
              </w:rPr>
              <w:t xml:space="preserve">, </w:t>
            </w:r>
            <w:proofErr w:type="spellStart"/>
            <w:r>
              <w:rPr>
                <w:rFonts w:cs="Arial"/>
                <w:sz w:val="14"/>
                <w:szCs w:val="14"/>
              </w:rPr>
              <w:t>gain</w:t>
            </w:r>
            <w:proofErr w:type="spellEnd"/>
            <w:r>
              <w:rPr>
                <w:rFonts w:cs="Arial"/>
                <w:sz w:val="14"/>
                <w:szCs w:val="14"/>
              </w:rPr>
              <w:t xml:space="preserve">; </w:t>
            </w:r>
            <w:r>
              <w:rPr>
                <w:rFonts w:cs="Arial"/>
                <w:sz w:val="14"/>
                <w:szCs w:val="14"/>
              </w:rPr>
              <w:br/>
              <w:t xml:space="preserve">Gewinner/in= </w:t>
            </w:r>
            <w:proofErr w:type="spellStart"/>
            <w:r>
              <w:rPr>
                <w:rFonts w:cs="Arial"/>
                <w:sz w:val="14"/>
                <w:szCs w:val="14"/>
              </w:rPr>
              <w:t>winner</w:t>
            </w:r>
            <w:proofErr w:type="spellEnd"/>
          </w:p>
        </w:tc>
      </w:tr>
      <w:tr w:rsidR="00247B57" w:rsidTr="00595AB5">
        <w:tc>
          <w:tcPr>
            <w:tcW w:w="679" w:type="pct"/>
          </w:tcPr>
          <w:p w:rsidR="00247B57" w:rsidRPr="00FE010D" w:rsidRDefault="00247B57" w:rsidP="00084249">
            <w:pPr>
              <w:rPr>
                <w:rFonts w:cs="Arial"/>
                <w:b/>
                <w:sz w:val="16"/>
                <w:szCs w:val="16"/>
              </w:rPr>
            </w:pPr>
            <w:r>
              <w:rPr>
                <w:rFonts w:cs="Arial"/>
                <w:b/>
                <w:sz w:val="16"/>
                <w:szCs w:val="16"/>
              </w:rPr>
              <w:t>glauben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5B5461">
              <w:rPr>
                <w:rFonts w:cs="Arial"/>
                <w:b/>
                <w:sz w:val="12"/>
                <w:szCs w:val="12"/>
              </w:rPr>
              <w:t>2</w:t>
            </w:r>
          </w:p>
        </w:tc>
        <w:tc>
          <w:tcPr>
            <w:tcW w:w="2313" w:type="pct"/>
          </w:tcPr>
          <w:p w:rsidR="00247B57" w:rsidRDefault="00247B57" w:rsidP="00084249">
            <w:pPr>
              <w:rPr>
                <w:rFonts w:cs="Arial"/>
                <w:sz w:val="16"/>
                <w:szCs w:val="16"/>
              </w:rPr>
            </w:pPr>
            <w:r>
              <w:rPr>
                <w:rFonts w:cs="Arial"/>
                <w:sz w:val="16"/>
                <w:szCs w:val="16"/>
              </w:rPr>
              <w:t xml:space="preserve">Keiner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24527C">
              <w:rPr>
                <w:rFonts w:cs="Arial"/>
                <w:b/>
                <w:sz w:val="16"/>
                <w:szCs w:val="16"/>
              </w:rPr>
              <w:t>hat</w:t>
            </w:r>
            <w:r>
              <w:rPr>
                <w:rFonts w:cs="Arial"/>
                <w:sz w:val="16"/>
                <w:szCs w:val="16"/>
              </w:rPr>
              <w:t xml:space="preserve"> ihm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w:t>
            </w:r>
            <w:r w:rsidRPr="0024527C">
              <w:rPr>
                <w:rFonts w:cs="Arial"/>
                <w:b/>
                <w:sz w:val="16"/>
                <w:szCs w:val="16"/>
              </w:rPr>
              <w:t>geglaubt</w:t>
            </w:r>
            <w:r>
              <w:rPr>
                <w:rFonts w:cs="Arial"/>
                <w:sz w:val="16"/>
                <w:szCs w:val="16"/>
              </w:rPr>
              <w:t xml:space="preserve">, dass er unschuldig war. </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r>
              <w:rPr>
                <w:rFonts w:cs="Arial"/>
                <w:sz w:val="14"/>
                <w:szCs w:val="14"/>
              </w:rPr>
              <w:t xml:space="preserve">unschuldig = </w:t>
            </w:r>
            <w:proofErr w:type="spellStart"/>
            <w:r>
              <w:rPr>
                <w:rFonts w:cs="Arial"/>
                <w:sz w:val="14"/>
                <w:szCs w:val="14"/>
              </w:rPr>
              <w:t>innocent</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Wenn man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an Wunder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r w:rsidRPr="00B32B75">
              <w:rPr>
                <w:rFonts w:cs="Arial"/>
                <w:b/>
                <w:sz w:val="16"/>
                <w:szCs w:val="16"/>
              </w:rPr>
              <w:t>glaubt</w:t>
            </w:r>
            <w:r>
              <w:rPr>
                <w:rFonts w:cs="Arial"/>
                <w:sz w:val="16"/>
                <w:szCs w:val="16"/>
              </w:rPr>
              <w:t xml:space="preserve">, geschehen 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auch. </w:t>
            </w:r>
          </w:p>
        </w:tc>
        <w:tc>
          <w:tcPr>
            <w:tcW w:w="480" w:type="pct"/>
          </w:tcPr>
          <w:p w:rsidR="00247B57" w:rsidRDefault="00247B57" w:rsidP="00084249">
            <w:pPr>
              <w:rPr>
                <w:rFonts w:cs="Arial"/>
                <w:sz w:val="12"/>
                <w:szCs w:val="12"/>
              </w:rPr>
            </w:pPr>
            <w:r>
              <w:rPr>
                <w:rFonts w:cs="Arial"/>
                <w:sz w:val="12"/>
                <w:szCs w:val="12"/>
              </w:rPr>
              <w:t>Präsens</w:t>
            </w:r>
          </w:p>
        </w:tc>
        <w:tc>
          <w:tcPr>
            <w:tcW w:w="1371" w:type="pct"/>
          </w:tcPr>
          <w:p w:rsidR="00247B57" w:rsidRDefault="00247B57" w:rsidP="00084249">
            <w:pPr>
              <w:rPr>
                <w:rFonts w:cs="Arial"/>
                <w:sz w:val="14"/>
                <w:szCs w:val="14"/>
              </w:rPr>
            </w:pPr>
            <w:r>
              <w:rPr>
                <w:rFonts w:cs="Arial"/>
                <w:sz w:val="14"/>
                <w:szCs w:val="14"/>
              </w:rPr>
              <w:t xml:space="preserve">das Wunder = </w:t>
            </w:r>
            <w:proofErr w:type="spellStart"/>
            <w:r>
              <w:rPr>
                <w:rFonts w:cs="Arial"/>
                <w:sz w:val="14"/>
                <w:szCs w:val="14"/>
              </w:rPr>
              <w:t>miracle</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WB: der </w:t>
            </w:r>
            <w:r w:rsidRPr="00437DBF">
              <w:rPr>
                <w:rFonts w:cs="Arial"/>
                <w:b/>
                <w:sz w:val="16"/>
                <w:szCs w:val="16"/>
              </w:rPr>
              <w:t>Glaube</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 belief, </w:t>
            </w:r>
            <w:proofErr w:type="spellStart"/>
            <w:r>
              <w:rPr>
                <w:rFonts w:cs="Arial"/>
                <w:sz w:val="14"/>
                <w:szCs w:val="14"/>
              </w:rPr>
              <w:t>faith</w:t>
            </w:r>
            <w:proofErr w:type="spellEnd"/>
          </w:p>
        </w:tc>
      </w:tr>
      <w:tr w:rsidR="00247B57" w:rsidTr="00595AB5">
        <w:tc>
          <w:tcPr>
            <w:tcW w:w="679" w:type="pct"/>
          </w:tcPr>
          <w:p w:rsidR="00247B57" w:rsidRDefault="00247B57" w:rsidP="00084249">
            <w:pPr>
              <w:rPr>
                <w:rFonts w:cs="Arial"/>
                <w:b/>
                <w:sz w:val="16"/>
                <w:szCs w:val="16"/>
              </w:rPr>
            </w:pPr>
            <w:r>
              <w:rPr>
                <w:rFonts w:cs="Arial"/>
                <w:b/>
                <w:sz w:val="16"/>
                <w:szCs w:val="16"/>
              </w:rPr>
              <w:t>gründen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Default="00247B57" w:rsidP="00084249">
            <w:pPr>
              <w:rPr>
                <w:rFonts w:cs="Arial"/>
                <w:sz w:val="16"/>
                <w:szCs w:val="16"/>
              </w:rPr>
            </w:pPr>
            <w:r>
              <w:rPr>
                <w:rFonts w:cs="Arial"/>
                <w:sz w:val="16"/>
                <w:szCs w:val="16"/>
              </w:rPr>
              <w:t xml:space="preserve">Henry Dunant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643BEA">
              <w:rPr>
                <w:rFonts w:cs="Arial"/>
                <w:b/>
                <w:sz w:val="16"/>
                <w:szCs w:val="16"/>
              </w:rPr>
              <w:t>gründete</w:t>
            </w:r>
            <w:r>
              <w:rPr>
                <w:rFonts w:cs="Arial"/>
                <w:sz w:val="16"/>
                <w:szCs w:val="16"/>
              </w:rPr>
              <w:t xml:space="preserve"> das Rote Kreuz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Präteritum</w:t>
            </w:r>
          </w:p>
        </w:tc>
        <w:tc>
          <w:tcPr>
            <w:tcW w:w="1371" w:type="pct"/>
          </w:tcPr>
          <w:p w:rsidR="00247B57" w:rsidRDefault="00247B57" w:rsidP="00084249">
            <w:pPr>
              <w:rPr>
                <w:rFonts w:cs="Arial"/>
                <w:sz w:val="14"/>
                <w:szCs w:val="14"/>
              </w:rPr>
            </w:pPr>
            <w:r>
              <w:rPr>
                <w:rFonts w:cs="Arial"/>
                <w:sz w:val="14"/>
                <w:szCs w:val="14"/>
              </w:rPr>
              <w:t xml:space="preserve">das Rote Kreuz = </w:t>
            </w:r>
            <w:proofErr w:type="spellStart"/>
            <w:r>
              <w:rPr>
                <w:rFonts w:cs="Arial"/>
                <w:sz w:val="14"/>
                <w:szCs w:val="14"/>
              </w:rPr>
              <w:t>Red</w:t>
            </w:r>
            <w:proofErr w:type="spellEnd"/>
            <w:r>
              <w:rPr>
                <w:rFonts w:cs="Arial"/>
                <w:sz w:val="14"/>
                <w:szCs w:val="14"/>
              </w:rPr>
              <w:t xml:space="preserve"> Cross</w:t>
            </w:r>
          </w:p>
        </w:tc>
      </w:tr>
      <w:tr w:rsidR="00247B57" w:rsidRPr="00705D8F"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kann mir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vorstellen, mit ihm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irgendwann eine Familie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zu </w:t>
            </w:r>
            <w:r w:rsidRPr="00E73BA7">
              <w:rPr>
                <w:rFonts w:cs="Arial"/>
                <w:b/>
                <w:sz w:val="16"/>
                <w:szCs w:val="16"/>
              </w:rPr>
              <w:t>gründen</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Infinitiv</w:t>
            </w: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irgendwann</w:t>
            </w:r>
            <w:proofErr w:type="spellEnd"/>
            <w:r w:rsidRPr="00E613C8">
              <w:rPr>
                <w:rFonts w:cs="Arial"/>
                <w:sz w:val="14"/>
                <w:szCs w:val="14"/>
                <w:lang w:val="en-US"/>
              </w:rPr>
              <w:t xml:space="preserve"> = </w:t>
            </w:r>
            <w:proofErr w:type="spellStart"/>
            <w:r w:rsidRPr="00E613C8">
              <w:rPr>
                <w:rFonts w:cs="Arial"/>
                <w:sz w:val="14"/>
                <w:szCs w:val="14"/>
                <w:lang w:val="en-US"/>
              </w:rPr>
              <w:t>some day</w:t>
            </w:r>
            <w:proofErr w:type="spellEnd"/>
            <w:r w:rsidRPr="00E613C8">
              <w:rPr>
                <w:rFonts w:cs="Arial"/>
                <w:sz w:val="14"/>
                <w:szCs w:val="14"/>
                <w:lang w:val="en-US"/>
              </w:rPr>
              <w:t>, sometime in the future</w:t>
            </w:r>
          </w:p>
        </w:tc>
      </w:tr>
      <w:tr w:rsidR="00247B57" w:rsidTr="00595AB5">
        <w:tc>
          <w:tcPr>
            <w:tcW w:w="679" w:type="pct"/>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Default="00247B57" w:rsidP="00084249">
            <w:pPr>
              <w:rPr>
                <w:rFonts w:cs="Arial"/>
                <w:sz w:val="16"/>
                <w:szCs w:val="16"/>
              </w:rPr>
            </w:pPr>
            <w:r>
              <w:rPr>
                <w:rFonts w:cs="Arial"/>
                <w:sz w:val="16"/>
                <w:szCs w:val="16"/>
              </w:rPr>
              <w:t xml:space="preserve">WB: die </w:t>
            </w:r>
            <w:r w:rsidRPr="00C60C50">
              <w:rPr>
                <w:rFonts w:cs="Arial"/>
                <w:b/>
                <w:sz w:val="16"/>
                <w:szCs w:val="16"/>
              </w:rPr>
              <w:t>Gründung</w:t>
            </w:r>
            <w:r>
              <w:rPr>
                <w:rFonts w:cs="Arial"/>
                <w:sz w:val="16"/>
                <w:szCs w:val="16"/>
              </w:rPr>
              <w:t xml:space="preserve"> -en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 </w:t>
            </w:r>
            <w:proofErr w:type="spellStart"/>
            <w:r>
              <w:rPr>
                <w:rFonts w:cs="Arial"/>
                <w:sz w:val="14"/>
                <w:szCs w:val="14"/>
              </w:rPr>
              <w:t>foundation</w:t>
            </w:r>
            <w:proofErr w:type="spellEnd"/>
            <w:r>
              <w:rPr>
                <w:rFonts w:cs="Arial"/>
                <w:sz w:val="14"/>
                <w:szCs w:val="14"/>
              </w:rPr>
              <w:t xml:space="preserve">, </w:t>
            </w:r>
            <w:proofErr w:type="spellStart"/>
            <w:r>
              <w:rPr>
                <w:rFonts w:cs="Arial"/>
                <w:sz w:val="14"/>
                <w:szCs w:val="14"/>
              </w:rPr>
              <w:t>starting</w:t>
            </w:r>
            <w:proofErr w:type="spellEnd"/>
            <w:r>
              <w:rPr>
                <w:rFonts w:cs="Arial"/>
                <w:sz w:val="14"/>
                <w:szCs w:val="14"/>
              </w:rPr>
              <w:t xml:space="preserve">, </w:t>
            </w:r>
            <w:proofErr w:type="spellStart"/>
            <w:r>
              <w:rPr>
                <w:rFonts w:cs="Arial"/>
                <w:sz w:val="14"/>
                <w:szCs w:val="14"/>
              </w:rPr>
              <w:t>setting</w:t>
            </w:r>
            <w:proofErr w:type="spellEnd"/>
            <w:r>
              <w:rPr>
                <w:rFonts w:cs="Arial"/>
                <w:sz w:val="14"/>
                <w:szCs w:val="14"/>
              </w:rPr>
              <w:t xml:space="preserve"> </w:t>
            </w:r>
            <w:proofErr w:type="spellStart"/>
            <w:r>
              <w:rPr>
                <w:rFonts w:cs="Arial"/>
                <w:sz w:val="14"/>
                <w:szCs w:val="14"/>
              </w:rPr>
              <w:t>up</w:t>
            </w:r>
            <w:proofErr w:type="spellEnd"/>
          </w:p>
        </w:tc>
      </w:tr>
      <w:tr w:rsidR="00247B57" w:rsidTr="00595AB5">
        <w:tc>
          <w:tcPr>
            <w:tcW w:w="679" w:type="pct"/>
          </w:tcPr>
          <w:p w:rsidR="00247B57" w:rsidRDefault="00247B57" w:rsidP="00084249">
            <w:pPr>
              <w:rPr>
                <w:rFonts w:cs="Arial"/>
                <w:b/>
                <w:sz w:val="16"/>
                <w:szCs w:val="16"/>
              </w:rPr>
            </w:pPr>
            <w:r>
              <w:rPr>
                <w:rFonts w:cs="Arial"/>
                <w:b/>
                <w:sz w:val="16"/>
                <w:szCs w:val="16"/>
              </w:rPr>
              <w:t>haben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5B5461">
              <w:rPr>
                <w:rFonts w:cs="Arial"/>
                <w:b/>
                <w:sz w:val="12"/>
                <w:szCs w:val="12"/>
              </w:rPr>
              <w:t>2</w:t>
            </w:r>
          </w:p>
        </w:tc>
        <w:tc>
          <w:tcPr>
            <w:tcW w:w="2313" w:type="pct"/>
          </w:tcPr>
          <w:p w:rsidR="00247B57" w:rsidRDefault="00247B57" w:rsidP="00084249">
            <w:pPr>
              <w:rPr>
                <w:rFonts w:cs="Arial"/>
                <w:sz w:val="16"/>
                <w:szCs w:val="16"/>
              </w:rPr>
            </w:pPr>
            <w:r w:rsidRPr="001A114A">
              <w:rPr>
                <w:rFonts w:cs="Arial"/>
                <w:b/>
                <w:sz w:val="16"/>
                <w:szCs w:val="16"/>
              </w:rPr>
              <w:t>Hast</w:t>
            </w:r>
            <w:r>
              <w:rPr>
                <w:rFonts w:cs="Arial"/>
                <w:sz w:val="16"/>
                <w:szCs w:val="16"/>
              </w:rPr>
              <w:t xml:space="preserve">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kurz Zeit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mir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zu helfen?</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1A114A">
            <w:pPr>
              <w:rPr>
                <w:rFonts w:cs="Arial"/>
                <w:sz w:val="14"/>
                <w:szCs w:val="14"/>
              </w:rPr>
            </w:pPr>
            <w:r>
              <w:rPr>
                <w:rFonts w:cs="Arial"/>
                <w:sz w:val="14"/>
                <w:szCs w:val="14"/>
              </w:rPr>
              <w:t xml:space="preserve">kurz= </w:t>
            </w:r>
            <w:proofErr w:type="spellStart"/>
            <w:r>
              <w:rPr>
                <w:rFonts w:cs="Arial"/>
                <w:sz w:val="14"/>
                <w:szCs w:val="14"/>
              </w:rPr>
              <w:t>short</w:t>
            </w:r>
            <w:proofErr w:type="spellEnd"/>
            <w:r>
              <w:rPr>
                <w:rFonts w:cs="Arial"/>
                <w:sz w:val="14"/>
                <w:szCs w:val="14"/>
              </w:rPr>
              <w:t xml:space="preserve">, </w:t>
            </w:r>
            <w:proofErr w:type="spellStart"/>
            <w:r>
              <w:rPr>
                <w:rFonts w:cs="Arial"/>
                <w:sz w:val="14"/>
                <w:szCs w:val="14"/>
              </w:rPr>
              <w:t>quickly</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1A114A" w:rsidRDefault="00247B57" w:rsidP="00084249">
            <w:pPr>
              <w:rPr>
                <w:rFonts w:cs="Arial"/>
                <w:b/>
                <w:sz w:val="16"/>
                <w:szCs w:val="16"/>
              </w:rPr>
            </w:pPr>
            <w:r w:rsidRPr="001A114A">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b/>
                <w:sz w:val="16"/>
                <w:szCs w:val="16"/>
              </w:rPr>
              <w:t xml:space="preserve">hatte </w:t>
            </w:r>
            <w:r w:rsidRPr="001A114A">
              <w:rPr>
                <w:rFonts w:cs="Arial"/>
                <w:sz w:val="16"/>
                <w:szCs w:val="16"/>
              </w:rPr>
              <w:t>grosse Angst</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1A114A">
              <w:rPr>
                <w:rFonts w:cs="Arial"/>
                <w:sz w:val="16"/>
                <w:szCs w:val="16"/>
              </w:rPr>
              <w:t xml:space="preserve">, aber sie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1A114A">
              <w:rPr>
                <w:rFonts w:cs="Arial"/>
                <w:sz w:val="16"/>
                <w:szCs w:val="16"/>
              </w:rPr>
              <w:t xml:space="preserve">hat es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1A114A">
              <w:rPr>
                <w:rFonts w:cs="Arial"/>
                <w:sz w:val="16"/>
                <w:szCs w:val="16"/>
              </w:rPr>
              <w:t>trotzdem gemacht.</w:t>
            </w:r>
            <w:r>
              <w:rPr>
                <w:rFonts w:cs="Arial"/>
                <w:b/>
                <w:sz w:val="16"/>
                <w:szCs w:val="16"/>
              </w:rPr>
              <w:t xml:space="preserve"> </w:t>
            </w:r>
          </w:p>
        </w:tc>
        <w:tc>
          <w:tcPr>
            <w:tcW w:w="480" w:type="pct"/>
          </w:tcPr>
          <w:p w:rsidR="00247B57" w:rsidRPr="00DE7C1A"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die Angst = </w:t>
            </w:r>
            <w:proofErr w:type="spellStart"/>
            <w:r>
              <w:rPr>
                <w:rFonts w:cs="Arial"/>
                <w:sz w:val="14"/>
                <w:szCs w:val="14"/>
              </w:rPr>
              <w:t>fear</w:t>
            </w:r>
            <w:proofErr w:type="spellEnd"/>
            <w:r>
              <w:rPr>
                <w:rFonts w:cs="Arial"/>
                <w:sz w:val="14"/>
                <w:szCs w:val="14"/>
              </w:rPr>
              <w:t xml:space="preserve">; trotzdem = in </w:t>
            </w:r>
            <w:proofErr w:type="spellStart"/>
            <w:r>
              <w:rPr>
                <w:rFonts w:cs="Arial"/>
                <w:sz w:val="14"/>
                <w:szCs w:val="14"/>
              </w:rPr>
              <w:t>spite</w:t>
            </w:r>
            <w:proofErr w:type="spellEnd"/>
            <w:r>
              <w:rPr>
                <w:rFonts w:cs="Arial"/>
                <w:sz w:val="14"/>
                <w:szCs w:val="14"/>
              </w:rPr>
              <w:t xml:space="preserve"> </w:t>
            </w:r>
            <w:proofErr w:type="spellStart"/>
            <w:r>
              <w:rPr>
                <w:rFonts w:cs="Arial"/>
                <w:sz w:val="14"/>
                <w:szCs w:val="14"/>
              </w:rPr>
              <w:t>of</w:t>
            </w:r>
            <w:proofErr w:type="spellEnd"/>
            <w:r>
              <w:rPr>
                <w:rFonts w:cs="Arial"/>
                <w:sz w:val="14"/>
                <w:szCs w:val="14"/>
              </w:rPr>
              <w:t xml:space="preserve"> </w:t>
            </w:r>
            <w:proofErr w:type="spellStart"/>
            <w:r>
              <w:rPr>
                <w:rFonts w:cs="Arial"/>
                <w:sz w:val="14"/>
                <w:szCs w:val="14"/>
              </w:rPr>
              <w:t>this</w:t>
            </w:r>
            <w:proofErr w:type="spellEnd"/>
          </w:p>
        </w:tc>
      </w:tr>
      <w:tr w:rsidR="00247B57" w:rsidTr="00595AB5">
        <w:tc>
          <w:tcPr>
            <w:tcW w:w="679" w:type="pct"/>
          </w:tcPr>
          <w:p w:rsidR="00247B57" w:rsidRDefault="00247B57" w:rsidP="00084249">
            <w:pPr>
              <w:rPr>
                <w:rFonts w:cs="Arial"/>
                <w:b/>
                <w:sz w:val="16"/>
                <w:szCs w:val="16"/>
              </w:rPr>
            </w:pPr>
            <w:r>
              <w:rPr>
                <w:rFonts w:cs="Arial"/>
                <w:b/>
                <w:sz w:val="16"/>
                <w:szCs w:val="16"/>
              </w:rPr>
              <w:t>halten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3104C1">
              <w:rPr>
                <w:rFonts w:cs="Arial"/>
                <w:b/>
                <w:sz w:val="12"/>
                <w:szCs w:val="12"/>
              </w:rPr>
              <w:t>3</w:t>
            </w:r>
          </w:p>
        </w:tc>
        <w:tc>
          <w:tcPr>
            <w:tcW w:w="2313" w:type="pct"/>
          </w:tcPr>
          <w:p w:rsidR="00247B57" w:rsidRDefault="00247B57" w:rsidP="00084249">
            <w:pPr>
              <w:rPr>
                <w:rFonts w:cs="Arial"/>
                <w:sz w:val="16"/>
                <w:szCs w:val="16"/>
              </w:rPr>
            </w:pPr>
            <w:r>
              <w:rPr>
                <w:rFonts w:cs="Arial"/>
                <w:sz w:val="16"/>
                <w:szCs w:val="16"/>
              </w:rPr>
              <w:t xml:space="preserve">Was </w:t>
            </w:r>
            <w:r w:rsidRPr="0024527C">
              <w:rPr>
                <w:rFonts w:cs="Arial"/>
                <w:b/>
                <w:sz w:val="16"/>
                <w:szCs w:val="16"/>
              </w:rPr>
              <w:t xml:space="preserve">hältst </w:t>
            </w:r>
            <w:r>
              <w:rPr>
                <w:rFonts w:cs="Arial"/>
                <w:sz w:val="16"/>
                <w:szCs w:val="16"/>
              </w:rPr>
              <w:t xml:space="preserve">du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von diesem Vorschlag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r>
              <w:rPr>
                <w:rFonts w:cs="Arial"/>
                <w:sz w:val="14"/>
                <w:szCs w:val="14"/>
              </w:rPr>
              <w:t xml:space="preserve">der Vorschlag = </w:t>
            </w:r>
            <w:proofErr w:type="spellStart"/>
            <w:r>
              <w:rPr>
                <w:rFonts w:cs="Arial"/>
                <w:sz w:val="14"/>
                <w:szCs w:val="14"/>
              </w:rPr>
              <w:t>proposal</w:t>
            </w:r>
            <w:proofErr w:type="spellEnd"/>
            <w:r>
              <w:rPr>
                <w:rFonts w:cs="Arial"/>
                <w:sz w:val="14"/>
                <w:szCs w:val="14"/>
              </w:rPr>
              <w:t xml:space="preserve">, </w:t>
            </w:r>
            <w:proofErr w:type="spellStart"/>
            <w:r>
              <w:rPr>
                <w:rFonts w:cs="Arial"/>
                <w:sz w:val="14"/>
                <w:szCs w:val="14"/>
              </w:rPr>
              <w:t>suggestion</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7855C2">
            <w:pPr>
              <w:rPr>
                <w:rFonts w:cs="Arial"/>
                <w:b/>
                <w:sz w:val="12"/>
                <w:szCs w:val="12"/>
              </w:rPr>
            </w:pPr>
          </w:p>
        </w:tc>
        <w:tc>
          <w:tcPr>
            <w:tcW w:w="2313" w:type="pct"/>
          </w:tcPr>
          <w:p w:rsidR="00247B57" w:rsidRDefault="00247B57" w:rsidP="007855C2">
            <w:pPr>
              <w:rPr>
                <w:rFonts w:cs="Arial"/>
                <w:sz w:val="16"/>
                <w:szCs w:val="16"/>
              </w:rPr>
            </w:pPr>
            <w:r>
              <w:rPr>
                <w:rFonts w:cs="Arial"/>
                <w:sz w:val="16"/>
                <w:szCs w:val="16"/>
              </w:rPr>
              <w:t xml:space="preserve">Der Bus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24527C">
              <w:rPr>
                <w:rFonts w:cs="Arial"/>
                <w:b/>
                <w:sz w:val="16"/>
                <w:szCs w:val="16"/>
              </w:rPr>
              <w:t xml:space="preserve">hielt </w:t>
            </w:r>
            <w:r>
              <w:rPr>
                <w:rFonts w:cs="Arial"/>
                <w:sz w:val="16"/>
                <w:szCs w:val="16"/>
              </w:rPr>
              <w:t xml:space="preserve">an der Haltestelle </w:t>
            </w:r>
            <w:r>
              <w:rPr>
                <w:rFonts w:cs="Arial"/>
                <w:color w:val="7F7F7F" w:themeColor="text1" w:themeTint="80"/>
                <w:sz w:val="12"/>
                <w:szCs w:val="12"/>
              </w:rPr>
              <w:t>(PD</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und die Passagiere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stiegen ein. </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DE7C1A" w:rsidRDefault="00247B57" w:rsidP="00084249">
            <w:pPr>
              <w:rPr>
                <w:rFonts w:cs="Arial"/>
                <w:sz w:val="14"/>
                <w:szCs w:val="14"/>
              </w:rPr>
            </w:pPr>
            <w:r>
              <w:rPr>
                <w:rFonts w:cs="Arial"/>
                <w:sz w:val="14"/>
                <w:szCs w:val="14"/>
              </w:rPr>
              <w:t xml:space="preserve">die Haltestelle = </w:t>
            </w:r>
            <w:proofErr w:type="spellStart"/>
            <w:r>
              <w:rPr>
                <w:rFonts w:cs="Arial"/>
                <w:sz w:val="14"/>
                <w:szCs w:val="14"/>
              </w:rPr>
              <w:t>stop</w:t>
            </w:r>
            <w:proofErr w:type="spellEnd"/>
            <w:r>
              <w:rPr>
                <w:rFonts w:cs="Arial"/>
                <w:sz w:val="14"/>
                <w:szCs w:val="14"/>
              </w:rPr>
              <w:t xml:space="preserve">, die Passagiere = </w:t>
            </w:r>
            <w:proofErr w:type="spellStart"/>
            <w:r>
              <w:rPr>
                <w:rFonts w:cs="Arial"/>
                <w:sz w:val="14"/>
                <w:szCs w:val="14"/>
              </w:rPr>
              <w:t>passengers</w:t>
            </w:r>
            <w:proofErr w:type="spellEnd"/>
            <w:r>
              <w:rPr>
                <w:rFonts w:cs="Arial"/>
                <w:sz w:val="14"/>
                <w:szCs w:val="14"/>
              </w:rPr>
              <w:t xml:space="preserve">, einsteigen = </w:t>
            </w:r>
            <w:proofErr w:type="spellStart"/>
            <w:r>
              <w:rPr>
                <w:rFonts w:cs="Arial"/>
                <w:sz w:val="14"/>
                <w:szCs w:val="14"/>
              </w:rPr>
              <w:t>get</w:t>
            </w:r>
            <w:proofErr w:type="spellEnd"/>
            <w:r>
              <w:rPr>
                <w:rFonts w:cs="Arial"/>
                <w:sz w:val="14"/>
                <w:szCs w:val="14"/>
              </w:rPr>
              <w:t xml:space="preserve"> in</w:t>
            </w:r>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sidRPr="007855C2">
              <w:rPr>
                <w:rFonts w:cs="Arial"/>
                <w:b/>
                <w:sz w:val="16"/>
                <w:szCs w:val="16"/>
              </w:rPr>
              <w:t xml:space="preserve">Hast </w:t>
            </w:r>
            <w:r>
              <w:rPr>
                <w:rFonts w:cs="Arial"/>
                <w:sz w:val="16"/>
                <w:szCs w:val="16"/>
              </w:rPr>
              <w:t xml:space="preserve">du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schon einmal einen Vortrag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auf Deutsch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sidRPr="007855C2">
              <w:rPr>
                <w:rFonts w:cs="Arial"/>
                <w:b/>
                <w:sz w:val="16"/>
                <w:szCs w:val="16"/>
              </w:rPr>
              <w:t>gehalten</w:t>
            </w:r>
            <w:r>
              <w:rPr>
                <w:rFonts w:cs="Arial"/>
                <w:sz w:val="16"/>
                <w:szCs w:val="16"/>
              </w:rPr>
              <w:t>?</w:t>
            </w:r>
          </w:p>
        </w:tc>
        <w:tc>
          <w:tcPr>
            <w:tcW w:w="480" w:type="pct"/>
          </w:tcPr>
          <w:p w:rsidR="00247B57" w:rsidRDefault="00247B57" w:rsidP="00084249">
            <w:pPr>
              <w:rPr>
                <w:rFonts w:cs="Arial"/>
                <w:sz w:val="12"/>
                <w:szCs w:val="12"/>
              </w:rPr>
            </w:pPr>
            <w:r>
              <w:rPr>
                <w:rFonts w:cs="Arial"/>
                <w:sz w:val="12"/>
                <w:szCs w:val="12"/>
              </w:rPr>
              <w:t>Perfekt</w:t>
            </w:r>
          </w:p>
        </w:tc>
        <w:tc>
          <w:tcPr>
            <w:tcW w:w="1371" w:type="pct"/>
          </w:tcPr>
          <w:p w:rsidR="00247B57" w:rsidRPr="00437DBF" w:rsidRDefault="00247B57" w:rsidP="00084249">
            <w:pPr>
              <w:rPr>
                <w:rFonts w:cs="Arial"/>
                <w:sz w:val="12"/>
                <w:szCs w:val="12"/>
              </w:rPr>
            </w:pPr>
            <w:r w:rsidRPr="00437DBF">
              <w:rPr>
                <w:rFonts w:cs="Arial"/>
                <w:sz w:val="12"/>
                <w:szCs w:val="12"/>
              </w:rPr>
              <w:t xml:space="preserve">Hast du schon einmal = </w:t>
            </w:r>
            <w:proofErr w:type="spellStart"/>
            <w:r w:rsidRPr="00437DBF">
              <w:rPr>
                <w:rFonts w:cs="Arial"/>
                <w:sz w:val="12"/>
                <w:szCs w:val="12"/>
              </w:rPr>
              <w:t>have</w:t>
            </w:r>
            <w:proofErr w:type="spellEnd"/>
            <w:r w:rsidRPr="00437DBF">
              <w:rPr>
                <w:rFonts w:cs="Arial"/>
                <w:sz w:val="12"/>
                <w:szCs w:val="12"/>
              </w:rPr>
              <w:t xml:space="preserve"> </w:t>
            </w:r>
            <w:proofErr w:type="spellStart"/>
            <w:r w:rsidRPr="00437DBF">
              <w:rPr>
                <w:rFonts w:cs="Arial"/>
                <w:sz w:val="12"/>
                <w:szCs w:val="12"/>
              </w:rPr>
              <w:t>you</w:t>
            </w:r>
            <w:proofErr w:type="spellEnd"/>
            <w:r w:rsidRPr="00437DBF">
              <w:rPr>
                <w:rFonts w:cs="Arial"/>
                <w:sz w:val="12"/>
                <w:szCs w:val="12"/>
              </w:rPr>
              <w:t xml:space="preserve"> </w:t>
            </w:r>
            <w:proofErr w:type="spellStart"/>
            <w:r w:rsidRPr="00437DBF">
              <w:rPr>
                <w:rFonts w:cs="Arial"/>
                <w:sz w:val="12"/>
                <w:szCs w:val="12"/>
              </w:rPr>
              <w:t>ever</w:t>
            </w:r>
            <w:proofErr w:type="spellEnd"/>
          </w:p>
          <w:p w:rsidR="00247B57" w:rsidRDefault="00247B57" w:rsidP="00084249">
            <w:pPr>
              <w:rPr>
                <w:rFonts w:cs="Arial"/>
                <w:sz w:val="14"/>
                <w:szCs w:val="14"/>
              </w:rPr>
            </w:pPr>
            <w:r w:rsidRPr="00437DBF">
              <w:rPr>
                <w:rFonts w:cs="Arial"/>
                <w:sz w:val="12"/>
                <w:szCs w:val="12"/>
              </w:rPr>
              <w:t xml:space="preserve">einen Vortrag halten = </w:t>
            </w:r>
            <w:proofErr w:type="spellStart"/>
            <w:r w:rsidRPr="00437DBF">
              <w:rPr>
                <w:rFonts w:cs="Arial"/>
                <w:sz w:val="12"/>
                <w:szCs w:val="12"/>
              </w:rPr>
              <w:t>give</w:t>
            </w:r>
            <w:proofErr w:type="spellEnd"/>
            <w:r w:rsidRPr="00437DBF">
              <w:rPr>
                <w:rFonts w:cs="Arial"/>
                <w:sz w:val="12"/>
                <w:szCs w:val="12"/>
              </w:rPr>
              <w:t xml:space="preserve"> a </w:t>
            </w:r>
            <w:proofErr w:type="spellStart"/>
            <w:r w:rsidRPr="00437DBF">
              <w:rPr>
                <w:rFonts w:cs="Arial"/>
                <w:sz w:val="12"/>
                <w:szCs w:val="12"/>
              </w:rPr>
              <w:t>presentation</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7855C2">
            <w:pPr>
              <w:rPr>
                <w:rFonts w:cs="Arial"/>
                <w:b/>
                <w:sz w:val="12"/>
                <w:szCs w:val="12"/>
              </w:rPr>
            </w:pPr>
          </w:p>
        </w:tc>
        <w:tc>
          <w:tcPr>
            <w:tcW w:w="2313" w:type="pct"/>
          </w:tcPr>
          <w:p w:rsidR="00247B57" w:rsidRDefault="00247B57" w:rsidP="007855C2">
            <w:pPr>
              <w:rPr>
                <w:rFonts w:cs="Arial"/>
                <w:sz w:val="16"/>
                <w:szCs w:val="16"/>
              </w:rPr>
            </w:pP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7855C2">
              <w:rPr>
                <w:rFonts w:cs="Arial"/>
                <w:b/>
                <w:sz w:val="16"/>
                <w:szCs w:val="16"/>
              </w:rPr>
              <w:t>hielt</w:t>
            </w:r>
            <w:r>
              <w:rPr>
                <w:rFonts w:cs="Arial"/>
                <w:sz w:val="16"/>
                <w:szCs w:val="16"/>
              </w:rPr>
              <w:t xml:space="preserve"> etwas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in der Hand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das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wir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nicht gut sehen konnten. </w:t>
            </w:r>
          </w:p>
        </w:tc>
        <w:tc>
          <w:tcPr>
            <w:tcW w:w="480" w:type="pct"/>
          </w:tcPr>
          <w:p w:rsidR="00247B57" w:rsidRDefault="00247B57" w:rsidP="00084249">
            <w:pPr>
              <w:rPr>
                <w:rFonts w:cs="Arial"/>
                <w:sz w:val="12"/>
                <w:szCs w:val="12"/>
              </w:rPr>
            </w:pPr>
            <w:r>
              <w:rPr>
                <w:rFonts w:cs="Arial"/>
                <w:sz w:val="12"/>
                <w:szCs w:val="12"/>
              </w:rPr>
              <w:t>Präteritum</w:t>
            </w:r>
          </w:p>
        </w:tc>
        <w:tc>
          <w:tcPr>
            <w:tcW w:w="1371" w:type="pct"/>
          </w:tcPr>
          <w:p w:rsidR="00247B57" w:rsidRDefault="00247B57" w:rsidP="00084249">
            <w:pPr>
              <w:rPr>
                <w:rFonts w:cs="Arial"/>
                <w:sz w:val="14"/>
                <w:szCs w:val="14"/>
              </w:rPr>
            </w:pPr>
          </w:p>
        </w:tc>
      </w:tr>
      <w:tr w:rsidR="00247B57" w:rsidRPr="00705D8F"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7855C2">
            <w:pPr>
              <w:rPr>
                <w:rFonts w:cs="Arial"/>
                <w:b/>
                <w:sz w:val="12"/>
                <w:szCs w:val="12"/>
              </w:rPr>
            </w:pPr>
          </w:p>
        </w:tc>
        <w:tc>
          <w:tcPr>
            <w:tcW w:w="2313" w:type="pct"/>
          </w:tcPr>
          <w:p w:rsidR="00247B57" w:rsidRDefault="00247B57" w:rsidP="007855C2">
            <w:pPr>
              <w:rPr>
                <w:rFonts w:cs="Arial"/>
                <w:sz w:val="16"/>
                <w:szCs w:val="16"/>
              </w:rPr>
            </w:pPr>
            <w:r>
              <w:rPr>
                <w:rFonts w:cs="Arial"/>
                <w:sz w:val="16"/>
                <w:szCs w:val="16"/>
              </w:rPr>
              <w:t xml:space="preserve">Er </w:t>
            </w:r>
            <w:r w:rsidRPr="00C96A94">
              <w:rPr>
                <w:rFonts w:cs="Arial"/>
                <w:b/>
                <w:sz w:val="16"/>
                <w:szCs w:val="16"/>
              </w:rPr>
              <w:t>hat</w:t>
            </w:r>
            <w:r>
              <w:rPr>
                <w:rFonts w:cs="Arial"/>
                <w:sz w:val="16"/>
                <w:szCs w:val="16"/>
              </w:rPr>
              <w:t xml:space="preserve"> sein Versprechen nicht </w:t>
            </w:r>
            <w:r w:rsidRPr="00C96A94">
              <w:rPr>
                <w:rFonts w:cs="Arial"/>
                <w:b/>
                <w:sz w:val="16"/>
                <w:szCs w:val="16"/>
              </w:rPr>
              <w:t>gehalten</w:t>
            </w:r>
            <w:r>
              <w:rPr>
                <w:rFonts w:cs="Arial"/>
                <w:sz w:val="16"/>
                <w:szCs w:val="16"/>
              </w:rPr>
              <w:t xml:space="preserve">. </w:t>
            </w:r>
          </w:p>
        </w:tc>
        <w:tc>
          <w:tcPr>
            <w:tcW w:w="480" w:type="pct"/>
          </w:tcPr>
          <w:p w:rsidR="00247B57" w:rsidRDefault="00247B57" w:rsidP="00084249">
            <w:pPr>
              <w:rPr>
                <w:rFonts w:cs="Arial"/>
                <w:sz w:val="12"/>
                <w:szCs w:val="12"/>
              </w:rPr>
            </w:pP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 xml:space="preserve">= He did not keep his promise. </w:t>
            </w:r>
          </w:p>
        </w:tc>
      </w:tr>
      <w:tr w:rsidR="00247B57" w:rsidTr="00595AB5">
        <w:tc>
          <w:tcPr>
            <w:tcW w:w="679" w:type="pct"/>
          </w:tcPr>
          <w:p w:rsidR="00247B57" w:rsidRPr="00E613C8" w:rsidRDefault="00247B57" w:rsidP="00C60C50">
            <w:pPr>
              <w:rPr>
                <w:rFonts w:cs="Arial"/>
                <w:b/>
                <w:sz w:val="16"/>
                <w:szCs w:val="16"/>
                <w:lang w:val="en-US"/>
              </w:rPr>
            </w:pPr>
          </w:p>
        </w:tc>
        <w:tc>
          <w:tcPr>
            <w:tcW w:w="157" w:type="pct"/>
          </w:tcPr>
          <w:p w:rsidR="00247B57" w:rsidRPr="00E613C8" w:rsidRDefault="00247B57" w:rsidP="00C60C50">
            <w:pPr>
              <w:rPr>
                <w:rFonts w:cs="Arial"/>
                <w:b/>
                <w:sz w:val="12"/>
                <w:szCs w:val="12"/>
                <w:lang w:val="en-US"/>
              </w:rPr>
            </w:pPr>
          </w:p>
        </w:tc>
        <w:tc>
          <w:tcPr>
            <w:tcW w:w="2313" w:type="pct"/>
          </w:tcPr>
          <w:p w:rsidR="00247B57" w:rsidRDefault="00247B57" w:rsidP="00C60C50">
            <w:pPr>
              <w:rPr>
                <w:rFonts w:cs="Arial"/>
                <w:sz w:val="16"/>
                <w:szCs w:val="16"/>
              </w:rPr>
            </w:pPr>
            <w:r>
              <w:rPr>
                <w:rFonts w:cs="Arial"/>
                <w:sz w:val="16"/>
                <w:szCs w:val="16"/>
              </w:rPr>
              <w:t xml:space="preserve">WB: </w:t>
            </w:r>
            <w:r w:rsidRPr="00C60C50">
              <w:rPr>
                <w:rFonts w:cs="Arial"/>
                <w:b/>
                <w:color w:val="7F7F7F" w:themeColor="text1" w:themeTint="80"/>
                <w:sz w:val="16"/>
                <w:szCs w:val="16"/>
              </w:rPr>
              <w:t>erhalten, enthalten, verhalten,</w:t>
            </w:r>
            <w:r>
              <w:rPr>
                <w:rFonts w:cs="Arial"/>
                <w:sz w:val="16"/>
                <w:szCs w:val="16"/>
              </w:rPr>
              <w:t xml:space="preserve"> </w:t>
            </w:r>
          </w:p>
        </w:tc>
        <w:tc>
          <w:tcPr>
            <w:tcW w:w="480" w:type="pct"/>
          </w:tcPr>
          <w:p w:rsidR="00247B57" w:rsidRDefault="00247B57" w:rsidP="00C60C50">
            <w:pPr>
              <w:rPr>
                <w:rFonts w:cs="Arial"/>
                <w:sz w:val="12"/>
                <w:szCs w:val="12"/>
              </w:rPr>
            </w:pPr>
          </w:p>
        </w:tc>
        <w:tc>
          <w:tcPr>
            <w:tcW w:w="1371" w:type="pct"/>
          </w:tcPr>
          <w:p w:rsidR="00247B57" w:rsidRDefault="00247B57" w:rsidP="00C60C50">
            <w:pPr>
              <w:rPr>
                <w:rFonts w:cs="Arial"/>
                <w:sz w:val="14"/>
                <w:szCs w:val="14"/>
              </w:rPr>
            </w:pPr>
          </w:p>
        </w:tc>
      </w:tr>
      <w:tr w:rsidR="00247B57" w:rsidTr="00595AB5">
        <w:tc>
          <w:tcPr>
            <w:tcW w:w="679" w:type="pct"/>
          </w:tcPr>
          <w:p w:rsidR="00247B57" w:rsidRDefault="00247B57" w:rsidP="00084249">
            <w:pPr>
              <w:rPr>
                <w:rFonts w:cs="Arial"/>
                <w:b/>
                <w:sz w:val="16"/>
                <w:szCs w:val="16"/>
              </w:rPr>
            </w:pPr>
            <w:r>
              <w:rPr>
                <w:rFonts w:cs="Arial"/>
                <w:b/>
                <w:sz w:val="16"/>
                <w:szCs w:val="16"/>
              </w:rPr>
              <w:t>handeln</w:t>
            </w: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Das Buch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B1602E">
              <w:rPr>
                <w:rFonts w:cs="Arial"/>
                <w:b/>
                <w:sz w:val="16"/>
                <w:szCs w:val="16"/>
              </w:rPr>
              <w:t xml:space="preserve">handelt </w:t>
            </w:r>
            <w:r>
              <w:rPr>
                <w:rFonts w:cs="Arial"/>
                <w:sz w:val="16"/>
                <w:szCs w:val="16"/>
              </w:rPr>
              <w:t xml:space="preserve">von Wilhelm Tell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r>
              <w:rPr>
                <w:rFonts w:cs="Arial"/>
                <w:sz w:val="14"/>
                <w:szCs w:val="14"/>
              </w:rPr>
              <w:t xml:space="preserve">= The </w:t>
            </w:r>
            <w:proofErr w:type="spellStart"/>
            <w:r>
              <w:rPr>
                <w:rFonts w:cs="Arial"/>
                <w:sz w:val="14"/>
                <w:szCs w:val="14"/>
              </w:rPr>
              <w:t>book</w:t>
            </w:r>
            <w:proofErr w:type="spellEnd"/>
            <w:r>
              <w:rPr>
                <w:rFonts w:cs="Arial"/>
                <w:sz w:val="14"/>
                <w:szCs w:val="14"/>
              </w:rPr>
              <w:t xml:space="preserve"> </w:t>
            </w:r>
            <w:proofErr w:type="spellStart"/>
            <w:r>
              <w:rPr>
                <w:rFonts w:cs="Arial"/>
                <w:sz w:val="14"/>
                <w:szCs w:val="14"/>
              </w:rPr>
              <w:t>is</w:t>
            </w:r>
            <w:proofErr w:type="spellEnd"/>
            <w:r>
              <w:rPr>
                <w:rFonts w:cs="Arial"/>
                <w:sz w:val="14"/>
                <w:szCs w:val="14"/>
              </w:rPr>
              <w:t xml:space="preserve"> </w:t>
            </w:r>
            <w:proofErr w:type="spellStart"/>
            <w:r>
              <w:rPr>
                <w:rFonts w:cs="Arial"/>
                <w:sz w:val="14"/>
                <w:szCs w:val="14"/>
              </w:rPr>
              <w:t>about</w:t>
            </w:r>
            <w:proofErr w:type="spellEnd"/>
            <w:r>
              <w:rPr>
                <w:rFonts w:cs="Arial"/>
                <w:sz w:val="14"/>
                <w:szCs w:val="14"/>
              </w:rPr>
              <w:t xml:space="preserve"> ...</w:t>
            </w:r>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An der Börse </w:t>
            </w:r>
            <w:r>
              <w:rPr>
                <w:rFonts w:cs="Arial"/>
                <w:color w:val="7F7F7F" w:themeColor="text1" w:themeTint="80"/>
                <w:sz w:val="12"/>
                <w:szCs w:val="12"/>
              </w:rPr>
              <w:t xml:space="preserve">(PD) </w:t>
            </w:r>
            <w:r w:rsidRPr="00EB32E6">
              <w:rPr>
                <w:rFonts w:cs="Arial"/>
                <w:b/>
                <w:sz w:val="16"/>
                <w:szCs w:val="16"/>
              </w:rPr>
              <w:t>werden</w:t>
            </w:r>
            <w:r>
              <w:rPr>
                <w:rFonts w:cs="Arial"/>
                <w:sz w:val="16"/>
                <w:szCs w:val="16"/>
              </w:rPr>
              <w:t xml:space="preserve"> Aktien </w:t>
            </w:r>
            <w:r>
              <w:rPr>
                <w:rFonts w:cs="Arial"/>
                <w:color w:val="7F7F7F" w:themeColor="text1" w:themeTint="80"/>
                <w:sz w:val="12"/>
                <w:szCs w:val="12"/>
              </w:rPr>
              <w:t>(N)</w:t>
            </w:r>
            <w:r>
              <w:rPr>
                <w:rFonts w:cs="Arial"/>
                <w:sz w:val="16"/>
                <w:szCs w:val="16"/>
              </w:rPr>
              <w:t xml:space="preserve"> </w:t>
            </w:r>
            <w:r w:rsidRPr="00EB32E6">
              <w:rPr>
                <w:rFonts w:cs="Arial"/>
                <w:b/>
                <w:sz w:val="16"/>
                <w:szCs w:val="16"/>
              </w:rPr>
              <w:t>gehandelt</w:t>
            </w:r>
            <w:r>
              <w:rPr>
                <w:rFonts w:cs="Arial"/>
                <w:sz w:val="16"/>
                <w:szCs w:val="16"/>
              </w:rPr>
              <w:t xml:space="preserve">. </w:t>
            </w:r>
          </w:p>
        </w:tc>
        <w:tc>
          <w:tcPr>
            <w:tcW w:w="480" w:type="pct"/>
          </w:tcPr>
          <w:p w:rsidR="00247B57" w:rsidRDefault="00247B57" w:rsidP="00084249">
            <w:pPr>
              <w:rPr>
                <w:rFonts w:cs="Arial"/>
                <w:sz w:val="12"/>
                <w:szCs w:val="12"/>
              </w:rPr>
            </w:pPr>
            <w:r w:rsidRPr="00DE7C1A">
              <w:rPr>
                <w:rFonts w:cs="Arial"/>
                <w:sz w:val="12"/>
                <w:szCs w:val="12"/>
              </w:rPr>
              <w:t>Passiv</w:t>
            </w:r>
            <w:r>
              <w:rPr>
                <w:rFonts w:cs="Arial"/>
                <w:sz w:val="12"/>
                <w:szCs w:val="12"/>
              </w:rPr>
              <w:t>: werden</w:t>
            </w:r>
            <w:r w:rsidRPr="00DE7C1A">
              <w:rPr>
                <w:rFonts w:cs="Arial"/>
                <w:sz w:val="12"/>
                <w:szCs w:val="12"/>
              </w:rPr>
              <w:t xml:space="preserve"> + Partizip </w:t>
            </w:r>
            <w:r>
              <w:rPr>
                <w:rFonts w:cs="Arial"/>
                <w:sz w:val="12"/>
                <w:szCs w:val="12"/>
              </w:rPr>
              <w:t>II</w:t>
            </w:r>
          </w:p>
        </w:tc>
        <w:tc>
          <w:tcPr>
            <w:tcW w:w="1371" w:type="pct"/>
          </w:tcPr>
          <w:p w:rsidR="00247B57" w:rsidRPr="00DE7C1A" w:rsidRDefault="00247B57" w:rsidP="00084249">
            <w:pPr>
              <w:rPr>
                <w:rFonts w:cs="Arial"/>
                <w:sz w:val="14"/>
                <w:szCs w:val="14"/>
              </w:rPr>
            </w:pPr>
            <w:r>
              <w:rPr>
                <w:rFonts w:cs="Arial"/>
                <w:sz w:val="14"/>
                <w:szCs w:val="14"/>
              </w:rPr>
              <w:t xml:space="preserve">die Börse = </w:t>
            </w:r>
            <w:proofErr w:type="spellStart"/>
            <w:r>
              <w:rPr>
                <w:rFonts w:cs="Arial"/>
                <w:sz w:val="14"/>
                <w:szCs w:val="14"/>
              </w:rPr>
              <w:t>stock</w:t>
            </w:r>
            <w:proofErr w:type="spellEnd"/>
            <w:r>
              <w:rPr>
                <w:rFonts w:cs="Arial"/>
                <w:sz w:val="14"/>
                <w:szCs w:val="14"/>
              </w:rPr>
              <w:t xml:space="preserve"> </w:t>
            </w:r>
            <w:proofErr w:type="spellStart"/>
            <w:r>
              <w:rPr>
                <w:rFonts w:cs="Arial"/>
                <w:sz w:val="14"/>
                <w:szCs w:val="14"/>
              </w:rPr>
              <w:t>market</w:t>
            </w:r>
            <w:proofErr w:type="spellEnd"/>
            <w:r>
              <w:rPr>
                <w:rFonts w:cs="Arial"/>
                <w:sz w:val="14"/>
                <w:szCs w:val="14"/>
              </w:rPr>
              <w:t xml:space="preserve">; die Aktie = </w:t>
            </w:r>
            <w:proofErr w:type="spellStart"/>
            <w:r>
              <w:rPr>
                <w:rFonts w:cs="Arial"/>
                <w:sz w:val="14"/>
                <w:szCs w:val="14"/>
              </w:rPr>
              <w:t>share</w:t>
            </w:r>
            <w:proofErr w:type="spellEnd"/>
          </w:p>
        </w:tc>
      </w:tr>
      <w:tr w:rsidR="00247B57" w:rsidRPr="00705D8F"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Wir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D82EE6">
              <w:rPr>
                <w:rFonts w:cs="Arial"/>
                <w:sz w:val="16"/>
                <w:szCs w:val="16"/>
              </w:rPr>
              <w:t>haben gelernt</w:t>
            </w:r>
            <w:r>
              <w:rPr>
                <w:rFonts w:cs="Arial"/>
                <w:sz w:val="16"/>
                <w:szCs w:val="16"/>
              </w:rPr>
              <w:t xml:space="preserve">, dass es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manchmal besser ist, nichts zu sagen, sondern einfach zu </w:t>
            </w:r>
            <w:r w:rsidRPr="00D82EE6">
              <w:rPr>
                <w:rFonts w:cs="Arial"/>
                <w:b/>
                <w:sz w:val="16"/>
                <w:szCs w:val="16"/>
              </w:rPr>
              <w:t>handeln</w:t>
            </w:r>
            <w:r>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Infinitiv</w:t>
            </w: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manchmal</w:t>
            </w:r>
            <w:proofErr w:type="spellEnd"/>
            <w:r w:rsidRPr="00E613C8">
              <w:rPr>
                <w:rFonts w:cs="Arial"/>
                <w:sz w:val="14"/>
                <w:szCs w:val="14"/>
                <w:lang w:val="en-US"/>
              </w:rPr>
              <w:t xml:space="preserve"> = sometimes; </w:t>
            </w:r>
            <w:proofErr w:type="spellStart"/>
            <w:r w:rsidRPr="00E613C8">
              <w:rPr>
                <w:rFonts w:cs="Arial"/>
                <w:sz w:val="14"/>
                <w:szCs w:val="14"/>
                <w:lang w:val="en-US"/>
              </w:rPr>
              <w:t>einfach</w:t>
            </w:r>
            <w:proofErr w:type="spellEnd"/>
            <w:r w:rsidRPr="00E613C8">
              <w:rPr>
                <w:rFonts w:cs="Arial"/>
                <w:sz w:val="14"/>
                <w:szCs w:val="14"/>
                <w:lang w:val="en-US"/>
              </w:rPr>
              <w:t xml:space="preserve"> = simply, just</w:t>
            </w:r>
          </w:p>
        </w:tc>
      </w:tr>
      <w:tr w:rsidR="00247B57" w:rsidRPr="00705D8F" w:rsidTr="00595AB5">
        <w:tc>
          <w:tcPr>
            <w:tcW w:w="679" w:type="pct"/>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Default="00247B57" w:rsidP="00084249">
            <w:pPr>
              <w:rPr>
                <w:rFonts w:cs="Arial"/>
                <w:sz w:val="16"/>
                <w:szCs w:val="16"/>
              </w:rPr>
            </w:pPr>
            <w:r>
              <w:rPr>
                <w:rFonts w:cs="Arial"/>
                <w:sz w:val="16"/>
                <w:szCs w:val="16"/>
              </w:rPr>
              <w:t xml:space="preserve">WB: die </w:t>
            </w:r>
            <w:r w:rsidRPr="00C60C50">
              <w:rPr>
                <w:rFonts w:cs="Arial"/>
                <w:b/>
                <w:sz w:val="16"/>
                <w:szCs w:val="16"/>
              </w:rPr>
              <w:t>Handlung</w:t>
            </w:r>
            <w:r>
              <w:rPr>
                <w:rFonts w:cs="Arial"/>
                <w:sz w:val="16"/>
                <w:szCs w:val="16"/>
              </w:rPr>
              <w:t xml:space="preserve">, -en; der </w:t>
            </w:r>
            <w:r w:rsidRPr="00C60C50">
              <w:rPr>
                <w:rFonts w:cs="Arial"/>
                <w:b/>
                <w:sz w:val="16"/>
                <w:szCs w:val="16"/>
              </w:rPr>
              <w:t>Handel</w:t>
            </w:r>
          </w:p>
        </w:tc>
        <w:tc>
          <w:tcPr>
            <w:tcW w:w="480" w:type="pct"/>
          </w:tcPr>
          <w:p w:rsidR="00247B57" w:rsidRDefault="00247B57" w:rsidP="00084249">
            <w:pPr>
              <w:rPr>
                <w:rFonts w:cs="Arial"/>
                <w:sz w:val="12"/>
                <w:szCs w:val="12"/>
              </w:rPr>
            </w:pP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Handlung</w:t>
            </w:r>
            <w:proofErr w:type="spellEnd"/>
            <w:r w:rsidRPr="00E613C8">
              <w:rPr>
                <w:rFonts w:cs="Arial"/>
                <w:sz w:val="14"/>
                <w:szCs w:val="14"/>
                <w:lang w:val="en-US"/>
              </w:rPr>
              <w:t xml:space="preserve"> = action, plot; Handel = trade</w:t>
            </w:r>
          </w:p>
        </w:tc>
      </w:tr>
      <w:tr w:rsidR="00247B57" w:rsidRPr="00705D8F" w:rsidTr="00595AB5">
        <w:tc>
          <w:tcPr>
            <w:tcW w:w="679" w:type="pct"/>
          </w:tcPr>
          <w:p w:rsidR="00247B57" w:rsidRDefault="00247B57" w:rsidP="00084249">
            <w:pPr>
              <w:rPr>
                <w:rFonts w:cs="Arial"/>
                <w:b/>
                <w:sz w:val="16"/>
                <w:szCs w:val="16"/>
              </w:rPr>
            </w:pPr>
            <w:r>
              <w:rPr>
                <w:rFonts w:cs="Arial"/>
                <w:b/>
                <w:sz w:val="16"/>
                <w:szCs w:val="16"/>
              </w:rPr>
              <w:t>hängen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Default="00247B57" w:rsidP="00084249">
            <w:pPr>
              <w:rPr>
                <w:rFonts w:cs="Arial"/>
                <w:sz w:val="16"/>
                <w:szCs w:val="16"/>
              </w:rPr>
            </w:pPr>
            <w:r>
              <w:rPr>
                <w:rFonts w:cs="Arial"/>
                <w:sz w:val="16"/>
                <w:szCs w:val="16"/>
              </w:rPr>
              <w:t xml:space="preserve">Wo ist der Zettel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der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dort an der Wand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5A2C62">
              <w:rPr>
                <w:rFonts w:cs="Arial"/>
                <w:b/>
                <w:sz w:val="16"/>
                <w:szCs w:val="16"/>
              </w:rPr>
              <w:t>hing</w:t>
            </w:r>
            <w:r>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 xml:space="preserve">der </w:t>
            </w:r>
            <w:proofErr w:type="spellStart"/>
            <w:r w:rsidRPr="00E613C8">
              <w:rPr>
                <w:rFonts w:cs="Arial"/>
                <w:sz w:val="14"/>
                <w:szCs w:val="14"/>
                <w:lang w:val="en-US"/>
              </w:rPr>
              <w:t>Zettel</w:t>
            </w:r>
            <w:proofErr w:type="spellEnd"/>
            <w:r w:rsidRPr="00E613C8">
              <w:rPr>
                <w:rFonts w:cs="Arial"/>
                <w:sz w:val="14"/>
                <w:szCs w:val="14"/>
                <w:lang w:val="en-US"/>
              </w:rPr>
              <w:t xml:space="preserve"> = slip of paper, note</w:t>
            </w:r>
          </w:p>
        </w:tc>
      </w:tr>
      <w:tr w:rsidR="00247B57" w:rsidRPr="00705D8F" w:rsidTr="00595AB5">
        <w:tc>
          <w:tcPr>
            <w:tcW w:w="679" w:type="pct"/>
          </w:tcPr>
          <w:p w:rsidR="00247B57" w:rsidRPr="00E613C8" w:rsidRDefault="00247B57" w:rsidP="00084249">
            <w:pPr>
              <w:rPr>
                <w:rFonts w:cs="Arial"/>
                <w:b/>
                <w:sz w:val="16"/>
                <w:szCs w:val="16"/>
                <w:lang w:val="en-US"/>
              </w:rPr>
            </w:pPr>
          </w:p>
        </w:tc>
        <w:tc>
          <w:tcPr>
            <w:tcW w:w="157" w:type="pct"/>
          </w:tcPr>
          <w:p w:rsidR="00247B57" w:rsidRPr="00E613C8" w:rsidRDefault="00247B57" w:rsidP="005A2C62">
            <w:pPr>
              <w:rPr>
                <w:rFonts w:cs="Arial"/>
                <w:b/>
                <w:sz w:val="12"/>
                <w:szCs w:val="12"/>
                <w:lang w:val="en-US"/>
              </w:rPr>
            </w:pPr>
          </w:p>
        </w:tc>
        <w:tc>
          <w:tcPr>
            <w:tcW w:w="2313" w:type="pct"/>
          </w:tcPr>
          <w:p w:rsidR="00247B57" w:rsidRDefault="00247B57" w:rsidP="005A2C62">
            <w:pPr>
              <w:rPr>
                <w:rFonts w:cs="Arial"/>
                <w:sz w:val="16"/>
                <w:szCs w:val="16"/>
              </w:rPr>
            </w:pP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hängten die Zettel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an die Bäume </w:t>
            </w:r>
            <w:r>
              <w:rPr>
                <w:rFonts w:cs="Arial"/>
                <w:color w:val="7F7F7F" w:themeColor="text1" w:themeTint="80"/>
                <w:sz w:val="12"/>
                <w:szCs w:val="12"/>
              </w:rPr>
              <w:t>(PA</w:t>
            </w:r>
            <w:r w:rsidRPr="0062373D">
              <w:rPr>
                <w:rFonts w:cs="Arial"/>
                <w:color w:val="7F7F7F" w:themeColor="text1" w:themeTint="80"/>
                <w:sz w:val="12"/>
                <w:szCs w:val="12"/>
              </w:rPr>
              <w:t>)</w:t>
            </w:r>
          </w:p>
        </w:tc>
        <w:tc>
          <w:tcPr>
            <w:tcW w:w="480" w:type="pct"/>
          </w:tcPr>
          <w:p w:rsidR="00247B57" w:rsidRDefault="00247B57" w:rsidP="00084249">
            <w:pPr>
              <w:rPr>
                <w:rFonts w:cs="Arial"/>
                <w:sz w:val="12"/>
                <w:szCs w:val="12"/>
              </w:rPr>
            </w:pPr>
            <w:r>
              <w:rPr>
                <w:rFonts w:cs="Arial"/>
                <w:sz w:val="12"/>
                <w:szCs w:val="12"/>
              </w:rPr>
              <w:t>Präteritum</w:t>
            </w: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 xml:space="preserve">der </w:t>
            </w:r>
            <w:proofErr w:type="spellStart"/>
            <w:r w:rsidRPr="00E613C8">
              <w:rPr>
                <w:rFonts w:cs="Arial"/>
                <w:sz w:val="14"/>
                <w:szCs w:val="14"/>
                <w:lang w:val="en-US"/>
              </w:rPr>
              <w:t>Zettel</w:t>
            </w:r>
            <w:proofErr w:type="spellEnd"/>
            <w:r w:rsidRPr="00E613C8">
              <w:rPr>
                <w:rFonts w:cs="Arial"/>
                <w:sz w:val="14"/>
                <w:szCs w:val="14"/>
                <w:lang w:val="en-US"/>
              </w:rPr>
              <w:t xml:space="preserve"> = slip of paper, note</w:t>
            </w:r>
          </w:p>
        </w:tc>
      </w:tr>
      <w:tr w:rsidR="00247B57" w:rsidTr="00595AB5">
        <w:tc>
          <w:tcPr>
            <w:tcW w:w="679" w:type="pct"/>
          </w:tcPr>
          <w:p w:rsidR="00247B57" w:rsidRPr="00E613C8" w:rsidRDefault="00247B57" w:rsidP="00084249">
            <w:pPr>
              <w:rPr>
                <w:rFonts w:cs="Arial"/>
                <w:b/>
                <w:sz w:val="16"/>
                <w:szCs w:val="16"/>
                <w:lang w:val="en-US"/>
              </w:rPr>
            </w:pPr>
          </w:p>
        </w:tc>
        <w:tc>
          <w:tcPr>
            <w:tcW w:w="157" w:type="pct"/>
          </w:tcPr>
          <w:p w:rsidR="00247B57" w:rsidRPr="00E613C8" w:rsidRDefault="00247B57" w:rsidP="005A2C62">
            <w:pPr>
              <w:rPr>
                <w:rFonts w:cs="Arial"/>
                <w:b/>
                <w:sz w:val="12"/>
                <w:szCs w:val="12"/>
                <w:lang w:val="en-US"/>
              </w:rPr>
            </w:pPr>
          </w:p>
        </w:tc>
        <w:tc>
          <w:tcPr>
            <w:tcW w:w="2313" w:type="pct"/>
          </w:tcPr>
          <w:p w:rsidR="00247B57" w:rsidRDefault="00247B57" w:rsidP="005A2C62">
            <w:pPr>
              <w:rPr>
                <w:rFonts w:cs="Arial"/>
                <w:sz w:val="16"/>
                <w:szCs w:val="16"/>
              </w:rPr>
            </w:pPr>
            <w:r>
              <w:rPr>
                <w:rFonts w:cs="Arial"/>
                <w:sz w:val="16"/>
                <w:szCs w:val="16"/>
              </w:rPr>
              <w:t xml:space="preserve">WB: </w:t>
            </w:r>
            <w:r w:rsidRPr="00C60C50">
              <w:rPr>
                <w:rFonts w:cs="Arial"/>
                <w:b/>
                <w:color w:val="7F7F7F" w:themeColor="text1" w:themeTint="80"/>
                <w:sz w:val="16"/>
                <w:szCs w:val="16"/>
              </w:rPr>
              <w:t>abhängen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p>
        </w:tc>
      </w:tr>
      <w:tr w:rsidR="00247B57" w:rsidTr="00595AB5">
        <w:tc>
          <w:tcPr>
            <w:tcW w:w="679" w:type="pct"/>
          </w:tcPr>
          <w:p w:rsidR="00247B57" w:rsidRDefault="00247B57" w:rsidP="00084249">
            <w:pPr>
              <w:rPr>
                <w:rFonts w:cs="Arial"/>
                <w:b/>
                <w:sz w:val="16"/>
                <w:szCs w:val="16"/>
              </w:rPr>
            </w:pPr>
            <w:r>
              <w:rPr>
                <w:rFonts w:cs="Arial"/>
                <w:b/>
                <w:sz w:val="16"/>
                <w:szCs w:val="16"/>
              </w:rPr>
              <w:t>heissen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3104C1">
              <w:rPr>
                <w:rFonts w:cs="Arial"/>
                <w:b/>
                <w:sz w:val="12"/>
                <w:szCs w:val="12"/>
              </w:rPr>
              <w:t>3</w:t>
            </w:r>
          </w:p>
        </w:tc>
        <w:tc>
          <w:tcPr>
            <w:tcW w:w="2313" w:type="pct"/>
          </w:tcPr>
          <w:p w:rsidR="00247B57" w:rsidRDefault="00247B57" w:rsidP="00084249">
            <w:pPr>
              <w:rPr>
                <w:rFonts w:cs="Arial"/>
                <w:sz w:val="16"/>
                <w:szCs w:val="16"/>
              </w:rPr>
            </w:pPr>
            <w:r>
              <w:rPr>
                <w:rFonts w:cs="Arial"/>
                <w:sz w:val="16"/>
                <w:szCs w:val="16"/>
              </w:rPr>
              <w:t xml:space="preserve">Die erste </w:t>
            </w:r>
            <w:proofErr w:type="spellStart"/>
            <w:r>
              <w:rPr>
                <w:rFonts w:cs="Arial"/>
                <w:sz w:val="16"/>
                <w:szCs w:val="16"/>
              </w:rPr>
              <w:t>Eisenbahlinie</w:t>
            </w:r>
            <w:proofErr w:type="spellEnd"/>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der Schweiz </w:t>
            </w:r>
            <w:r>
              <w:rPr>
                <w:rFonts w:cs="Arial"/>
                <w:color w:val="7F7F7F" w:themeColor="text1" w:themeTint="80"/>
                <w:sz w:val="12"/>
                <w:szCs w:val="12"/>
              </w:rPr>
              <w:t>(G</w:t>
            </w:r>
            <w:r w:rsidRPr="0062373D">
              <w:rPr>
                <w:rFonts w:cs="Arial"/>
                <w:color w:val="7F7F7F" w:themeColor="text1" w:themeTint="80"/>
                <w:sz w:val="12"/>
                <w:szCs w:val="12"/>
              </w:rPr>
              <w:t>)</w:t>
            </w:r>
            <w:r>
              <w:rPr>
                <w:rFonts w:cs="Arial"/>
                <w:sz w:val="16"/>
                <w:szCs w:val="16"/>
              </w:rPr>
              <w:t xml:space="preserve"> </w:t>
            </w:r>
            <w:r w:rsidRPr="00847BE2">
              <w:rPr>
                <w:rFonts w:cs="Arial"/>
                <w:b/>
                <w:sz w:val="16"/>
                <w:szCs w:val="16"/>
              </w:rPr>
              <w:t>hiess</w:t>
            </w:r>
            <w:r>
              <w:rPr>
                <w:rFonts w:cs="Arial"/>
                <w:sz w:val="16"/>
                <w:szCs w:val="16"/>
              </w:rPr>
              <w:t xml:space="preserve"> </w:t>
            </w:r>
            <w:proofErr w:type="spellStart"/>
            <w:r>
              <w:rPr>
                <w:rFonts w:cs="Arial"/>
                <w:sz w:val="16"/>
                <w:szCs w:val="16"/>
              </w:rPr>
              <w:t>Spanischbrötlibahn</w:t>
            </w:r>
            <w:proofErr w:type="spellEnd"/>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DE7C1A" w:rsidRDefault="00247B57" w:rsidP="00084249">
            <w:pPr>
              <w:rPr>
                <w:rFonts w:cs="Arial"/>
                <w:sz w:val="14"/>
                <w:szCs w:val="14"/>
              </w:rPr>
            </w:pPr>
            <w:r w:rsidRPr="004F6E36">
              <w:rPr>
                <w:rFonts w:cs="Arial"/>
                <w:sz w:val="14"/>
                <w:szCs w:val="14"/>
              </w:rPr>
              <w:t xml:space="preserve">erst- = </w:t>
            </w:r>
            <w:proofErr w:type="spellStart"/>
            <w:r w:rsidRPr="004F6E36">
              <w:rPr>
                <w:rFonts w:cs="Arial"/>
                <w:sz w:val="14"/>
                <w:szCs w:val="14"/>
              </w:rPr>
              <w:t>first</w:t>
            </w:r>
            <w:proofErr w:type="spellEnd"/>
            <w:r w:rsidRPr="004F6E36">
              <w:rPr>
                <w:rFonts w:cs="Arial"/>
                <w:sz w:val="14"/>
                <w:szCs w:val="14"/>
              </w:rPr>
              <w:t xml:space="preserve">; die Eisenbahnlinie = </w:t>
            </w:r>
            <w:proofErr w:type="spellStart"/>
            <w:r w:rsidRPr="004F6E36">
              <w:rPr>
                <w:rFonts w:cs="Arial"/>
                <w:sz w:val="14"/>
                <w:szCs w:val="14"/>
              </w:rPr>
              <w:t>railway</w:t>
            </w:r>
            <w:proofErr w:type="spellEnd"/>
            <w:r w:rsidRPr="004F6E36">
              <w:rPr>
                <w:rFonts w:cs="Arial"/>
                <w:sz w:val="14"/>
                <w:szCs w:val="14"/>
              </w:rPr>
              <w:t xml:space="preserve"> </w:t>
            </w:r>
            <w:proofErr w:type="spellStart"/>
            <w:r w:rsidRPr="004F6E36">
              <w:rPr>
                <w:rFonts w:cs="Arial"/>
                <w:sz w:val="14"/>
                <w:szCs w:val="14"/>
              </w:rPr>
              <w:t>line</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6633CE">
            <w:pPr>
              <w:rPr>
                <w:rFonts w:cs="Arial"/>
                <w:sz w:val="16"/>
                <w:szCs w:val="16"/>
              </w:rPr>
            </w:pPr>
            <w:r>
              <w:rPr>
                <w:rFonts w:cs="Arial"/>
                <w:sz w:val="16"/>
                <w:szCs w:val="16"/>
              </w:rPr>
              <w:t xml:space="preserve">Wie </w:t>
            </w:r>
            <w:r w:rsidRPr="00E558F7">
              <w:rPr>
                <w:rFonts w:cs="Arial"/>
                <w:b/>
                <w:sz w:val="16"/>
                <w:szCs w:val="16"/>
              </w:rPr>
              <w:t xml:space="preserve">heisst </w:t>
            </w:r>
            <w:r>
              <w:rPr>
                <w:rFonts w:cs="Arial"/>
                <w:sz w:val="16"/>
                <w:szCs w:val="16"/>
              </w:rPr>
              <w:t xml:space="preserve">das neueste Buch </w:t>
            </w:r>
            <w:r>
              <w:rPr>
                <w:rFonts w:cs="Arial"/>
                <w:color w:val="7F7F7F" w:themeColor="text1" w:themeTint="80"/>
                <w:sz w:val="12"/>
                <w:szCs w:val="12"/>
              </w:rPr>
              <w:t>(N)</w:t>
            </w:r>
            <w:r>
              <w:rPr>
                <w:rFonts w:cs="Arial"/>
                <w:sz w:val="16"/>
                <w:szCs w:val="16"/>
              </w:rPr>
              <w:t xml:space="preserve"> von J.K. Rowling </w:t>
            </w:r>
            <w:r>
              <w:rPr>
                <w:rFonts w:cs="Arial"/>
                <w:color w:val="7F7F7F" w:themeColor="text1" w:themeTint="80"/>
                <w:sz w:val="12"/>
                <w:szCs w:val="12"/>
              </w:rPr>
              <w:t>(PD)</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Präsens</w:t>
            </w:r>
          </w:p>
        </w:tc>
        <w:tc>
          <w:tcPr>
            <w:tcW w:w="1371" w:type="pct"/>
          </w:tcPr>
          <w:p w:rsidR="00247B57" w:rsidRPr="004F6E36" w:rsidRDefault="00247B57" w:rsidP="00084249">
            <w:pPr>
              <w:rPr>
                <w:rFonts w:cs="Arial"/>
                <w:sz w:val="14"/>
                <w:szCs w:val="14"/>
              </w:rPr>
            </w:pPr>
          </w:p>
        </w:tc>
      </w:tr>
      <w:tr w:rsidR="00247B57" w:rsidTr="00595AB5">
        <w:tc>
          <w:tcPr>
            <w:tcW w:w="679" w:type="pct"/>
            <w:tcBorders>
              <w:bottom w:val="single" w:sz="4" w:space="0" w:color="auto"/>
            </w:tcBorders>
          </w:tcPr>
          <w:p w:rsidR="00247B57" w:rsidRDefault="00247B57" w:rsidP="00084249">
            <w:pPr>
              <w:rPr>
                <w:rFonts w:cs="Arial"/>
                <w:b/>
                <w:sz w:val="16"/>
                <w:szCs w:val="16"/>
              </w:rPr>
            </w:pPr>
            <w:r>
              <w:rPr>
                <w:rFonts w:cs="Arial"/>
                <w:b/>
                <w:sz w:val="16"/>
                <w:szCs w:val="16"/>
              </w:rPr>
              <w:t>helfen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3104C1">
              <w:rPr>
                <w:rFonts w:cs="Arial"/>
                <w:b/>
                <w:sz w:val="12"/>
                <w:szCs w:val="12"/>
              </w:rPr>
              <w:t>3</w:t>
            </w:r>
          </w:p>
        </w:tc>
        <w:tc>
          <w:tcPr>
            <w:tcW w:w="2313" w:type="pct"/>
          </w:tcPr>
          <w:p w:rsidR="00247B57" w:rsidRDefault="00247B57" w:rsidP="00084249">
            <w:pPr>
              <w:rPr>
                <w:rFonts w:cs="Arial"/>
                <w:sz w:val="16"/>
                <w:szCs w:val="16"/>
              </w:rPr>
            </w:pPr>
            <w:r>
              <w:rPr>
                <w:rFonts w:cs="Arial"/>
                <w:sz w:val="16"/>
                <w:szCs w:val="16"/>
              </w:rPr>
              <w:t xml:space="preserve">Ihr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 </w:t>
            </w:r>
            <w:r w:rsidRPr="00EB32E6">
              <w:rPr>
                <w:rFonts w:cs="Arial"/>
                <w:b/>
                <w:sz w:val="16"/>
                <w:szCs w:val="16"/>
              </w:rPr>
              <w:t>habt</w:t>
            </w:r>
            <w:r>
              <w:rPr>
                <w:rFonts w:cs="Arial"/>
                <w:sz w:val="16"/>
                <w:szCs w:val="16"/>
              </w:rPr>
              <w:t xml:space="preserve"> mir </w:t>
            </w:r>
            <w:r>
              <w:rPr>
                <w:rFonts w:cs="Arial"/>
                <w:color w:val="7F7F7F" w:themeColor="text1" w:themeTint="80"/>
                <w:sz w:val="12"/>
                <w:szCs w:val="12"/>
              </w:rPr>
              <w:t>(D</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 </w:t>
            </w:r>
            <w:r w:rsidRPr="00EB32E6">
              <w:rPr>
                <w:rFonts w:cs="Arial"/>
                <w:b/>
                <w:sz w:val="16"/>
                <w:szCs w:val="16"/>
              </w:rPr>
              <w:t>geholfen</w:t>
            </w:r>
            <w:r>
              <w:rPr>
                <w:rFonts w:cs="Arial"/>
                <w:sz w:val="16"/>
                <w:szCs w:val="16"/>
              </w:rPr>
              <w:t xml:space="preserve">, als es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 mir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nicht gut ging. </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r>
              <w:rPr>
                <w:rFonts w:cs="Arial"/>
                <w:sz w:val="14"/>
                <w:szCs w:val="14"/>
              </w:rPr>
              <w:t xml:space="preserve">als es mir nicht gut ging = </w:t>
            </w:r>
            <w:proofErr w:type="spellStart"/>
            <w:r>
              <w:rPr>
                <w:rFonts w:cs="Arial"/>
                <w:sz w:val="14"/>
                <w:szCs w:val="14"/>
              </w:rPr>
              <w:t>when</w:t>
            </w:r>
            <w:proofErr w:type="spellEnd"/>
            <w:r>
              <w:rPr>
                <w:rFonts w:cs="Arial"/>
                <w:sz w:val="14"/>
                <w:szCs w:val="14"/>
              </w:rPr>
              <w:t xml:space="preserve"> I </w:t>
            </w:r>
            <w:proofErr w:type="spellStart"/>
            <w:r>
              <w:rPr>
                <w:rFonts w:cs="Arial"/>
                <w:sz w:val="14"/>
                <w:szCs w:val="14"/>
              </w:rPr>
              <w:t>was’nt</w:t>
            </w:r>
            <w:proofErr w:type="spellEnd"/>
            <w:r>
              <w:rPr>
                <w:rFonts w:cs="Arial"/>
                <w:sz w:val="14"/>
                <w:szCs w:val="14"/>
              </w:rPr>
              <w:t xml:space="preserve"> </w:t>
            </w:r>
            <w:proofErr w:type="spellStart"/>
            <w:r>
              <w:rPr>
                <w:rFonts w:cs="Arial"/>
                <w:sz w:val="14"/>
                <w:szCs w:val="14"/>
              </w:rPr>
              <w:t>well</w:t>
            </w:r>
            <w:proofErr w:type="spellEnd"/>
            <w:r>
              <w:rPr>
                <w:rFonts w:cs="Arial"/>
                <w:sz w:val="14"/>
                <w:szCs w:val="14"/>
              </w:rPr>
              <w:t xml:space="preserve"> </w:t>
            </w:r>
          </w:p>
        </w:tc>
      </w:tr>
      <w:tr w:rsidR="00247B57"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 möchte ihr </w:t>
            </w:r>
            <w:r>
              <w:rPr>
                <w:rFonts w:cs="Arial"/>
                <w:color w:val="7F7F7F" w:themeColor="text1" w:themeTint="80"/>
                <w:sz w:val="12"/>
                <w:szCs w:val="12"/>
              </w:rPr>
              <w:t>(D</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gerne </w:t>
            </w:r>
            <w:r w:rsidRPr="004F6E36">
              <w:rPr>
                <w:rFonts w:cs="Arial"/>
                <w:b/>
                <w:sz w:val="16"/>
                <w:szCs w:val="16"/>
              </w:rPr>
              <w:t>helfen</w:t>
            </w:r>
            <w:r>
              <w:rPr>
                <w:rFonts w:cs="Arial"/>
                <w:sz w:val="16"/>
                <w:szCs w:val="16"/>
              </w:rPr>
              <w:t xml:space="preserve">, aber ich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weiss nicht wie. </w:t>
            </w:r>
          </w:p>
        </w:tc>
        <w:tc>
          <w:tcPr>
            <w:tcW w:w="480" w:type="pct"/>
          </w:tcPr>
          <w:p w:rsidR="00247B57"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 xml:space="preserve">. </w:t>
            </w:r>
          </w:p>
        </w:tc>
        <w:tc>
          <w:tcPr>
            <w:tcW w:w="1371" w:type="pct"/>
          </w:tcPr>
          <w:p w:rsidR="00247B57" w:rsidRDefault="00247B57" w:rsidP="00084249">
            <w:pPr>
              <w:rPr>
                <w:rFonts w:cs="Arial"/>
                <w:sz w:val="14"/>
                <w:szCs w:val="14"/>
              </w:rPr>
            </w:pPr>
          </w:p>
        </w:tc>
      </w:tr>
      <w:tr w:rsidR="00247B57"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 </w:t>
            </w:r>
            <w:r w:rsidRPr="004F6E36">
              <w:rPr>
                <w:rFonts w:cs="Arial"/>
                <w:b/>
                <w:sz w:val="16"/>
                <w:szCs w:val="16"/>
              </w:rPr>
              <w:t>halfen</w:t>
            </w:r>
            <w:r>
              <w:rPr>
                <w:rFonts w:cs="Arial"/>
                <w:sz w:val="16"/>
                <w:szCs w:val="16"/>
              </w:rPr>
              <w:t xml:space="preserve">, wo sie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 konnten.  </w:t>
            </w:r>
          </w:p>
        </w:tc>
        <w:tc>
          <w:tcPr>
            <w:tcW w:w="480" w:type="pct"/>
          </w:tcPr>
          <w:p w:rsidR="00247B57" w:rsidRDefault="00247B57" w:rsidP="00084249">
            <w:pPr>
              <w:rPr>
                <w:rFonts w:cs="Arial"/>
                <w:sz w:val="12"/>
                <w:szCs w:val="12"/>
              </w:rPr>
            </w:pPr>
            <w:r>
              <w:rPr>
                <w:rFonts w:cs="Arial"/>
                <w:sz w:val="12"/>
                <w:szCs w:val="12"/>
              </w:rPr>
              <w:t>Präteritum</w:t>
            </w:r>
          </w:p>
        </w:tc>
        <w:tc>
          <w:tcPr>
            <w:tcW w:w="1371" w:type="pct"/>
          </w:tcPr>
          <w:p w:rsidR="00247B57" w:rsidRDefault="00247B57" w:rsidP="00084249">
            <w:pPr>
              <w:rPr>
                <w:rFonts w:cs="Arial"/>
                <w:sz w:val="14"/>
                <w:szCs w:val="14"/>
              </w:rPr>
            </w:pPr>
          </w:p>
        </w:tc>
      </w:tr>
      <w:tr w:rsidR="00247B57" w:rsidTr="00595AB5">
        <w:tc>
          <w:tcPr>
            <w:tcW w:w="679" w:type="pct"/>
            <w:tcBorders>
              <w:bottom w:val="single" w:sz="4" w:space="0" w:color="auto"/>
            </w:tcBorders>
          </w:tcPr>
          <w:p w:rsidR="00247B57" w:rsidRDefault="00247B57" w:rsidP="00C60C50">
            <w:pPr>
              <w:rPr>
                <w:rFonts w:cs="Arial"/>
                <w:b/>
                <w:sz w:val="16"/>
                <w:szCs w:val="16"/>
              </w:rPr>
            </w:pPr>
          </w:p>
        </w:tc>
        <w:tc>
          <w:tcPr>
            <w:tcW w:w="157" w:type="pct"/>
          </w:tcPr>
          <w:p w:rsidR="00247B57" w:rsidRPr="00AB424D" w:rsidRDefault="00247B57" w:rsidP="00C60C50">
            <w:pPr>
              <w:rPr>
                <w:rFonts w:cs="Arial"/>
                <w:b/>
                <w:sz w:val="12"/>
                <w:szCs w:val="12"/>
              </w:rPr>
            </w:pPr>
          </w:p>
        </w:tc>
        <w:tc>
          <w:tcPr>
            <w:tcW w:w="2313" w:type="pct"/>
          </w:tcPr>
          <w:p w:rsidR="00247B57" w:rsidRDefault="00247B57" w:rsidP="00C60C50">
            <w:pPr>
              <w:rPr>
                <w:rFonts w:cs="Arial"/>
                <w:sz w:val="16"/>
                <w:szCs w:val="16"/>
              </w:rPr>
            </w:pPr>
            <w:r>
              <w:rPr>
                <w:rFonts w:cs="Arial"/>
                <w:sz w:val="16"/>
                <w:szCs w:val="16"/>
              </w:rPr>
              <w:t xml:space="preserve">WB: die </w:t>
            </w:r>
            <w:r w:rsidRPr="00C60C50">
              <w:rPr>
                <w:rFonts w:cs="Arial"/>
                <w:b/>
                <w:sz w:val="16"/>
                <w:szCs w:val="16"/>
              </w:rPr>
              <w:t>Hilfe</w:t>
            </w:r>
            <w:r>
              <w:rPr>
                <w:rFonts w:cs="Arial"/>
                <w:sz w:val="16"/>
                <w:szCs w:val="16"/>
              </w:rPr>
              <w:t>, -n</w:t>
            </w:r>
          </w:p>
        </w:tc>
        <w:tc>
          <w:tcPr>
            <w:tcW w:w="480" w:type="pct"/>
          </w:tcPr>
          <w:p w:rsidR="00247B57" w:rsidRDefault="00247B57" w:rsidP="00C60C50">
            <w:pPr>
              <w:rPr>
                <w:rFonts w:cs="Arial"/>
                <w:sz w:val="12"/>
                <w:szCs w:val="12"/>
              </w:rPr>
            </w:pPr>
          </w:p>
        </w:tc>
        <w:tc>
          <w:tcPr>
            <w:tcW w:w="1371" w:type="pct"/>
          </w:tcPr>
          <w:p w:rsidR="00247B57" w:rsidRDefault="00247B57" w:rsidP="00C60C50">
            <w:pPr>
              <w:rPr>
                <w:rFonts w:cs="Arial"/>
                <w:sz w:val="14"/>
                <w:szCs w:val="14"/>
              </w:rPr>
            </w:pPr>
            <w:r>
              <w:rPr>
                <w:rFonts w:cs="Arial"/>
                <w:sz w:val="14"/>
                <w:szCs w:val="14"/>
              </w:rPr>
              <w:t xml:space="preserve">= </w:t>
            </w:r>
            <w:proofErr w:type="spellStart"/>
            <w:r>
              <w:rPr>
                <w:rFonts w:cs="Arial"/>
                <w:sz w:val="14"/>
                <w:szCs w:val="14"/>
              </w:rPr>
              <w:t>help</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herausfinden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Die Polizei</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versucht </w:t>
            </w:r>
            <w:r w:rsidRPr="004A5361">
              <w:rPr>
                <w:rFonts w:cs="Arial"/>
                <w:b/>
                <w:sz w:val="16"/>
                <w:szCs w:val="16"/>
              </w:rPr>
              <w:t>herauszufinden</w:t>
            </w:r>
            <w:r w:rsidRPr="004A5361">
              <w:rPr>
                <w:rFonts w:cs="Arial"/>
                <w:sz w:val="16"/>
                <w:szCs w:val="16"/>
              </w:rPr>
              <w:t>, was</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bei dem Unfall</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genau passiert ist. </w:t>
            </w:r>
          </w:p>
        </w:tc>
        <w:tc>
          <w:tcPr>
            <w:tcW w:w="480" w:type="pct"/>
          </w:tcPr>
          <w:p w:rsidR="00247B57" w:rsidRPr="00DE7C1A" w:rsidRDefault="00247B57" w:rsidP="00084249">
            <w:pPr>
              <w:rPr>
                <w:rFonts w:cs="Arial"/>
                <w:sz w:val="12"/>
                <w:szCs w:val="12"/>
              </w:rPr>
            </w:pPr>
            <w:r w:rsidRPr="00DE7C1A">
              <w:rPr>
                <w:rFonts w:cs="Arial"/>
                <w:sz w:val="12"/>
                <w:szCs w:val="12"/>
              </w:rPr>
              <w:t>Infinitiv + zu</w:t>
            </w:r>
          </w:p>
        </w:tc>
        <w:tc>
          <w:tcPr>
            <w:tcW w:w="1371" w:type="pct"/>
          </w:tcPr>
          <w:p w:rsidR="00247B57" w:rsidRPr="00DE7C1A" w:rsidRDefault="00247B57" w:rsidP="00084249">
            <w:pPr>
              <w:rPr>
                <w:rFonts w:cs="Arial"/>
                <w:sz w:val="14"/>
                <w:szCs w:val="14"/>
              </w:rPr>
            </w:pPr>
            <w:r w:rsidRPr="00DE7C1A">
              <w:rPr>
                <w:rFonts w:cs="Arial"/>
                <w:sz w:val="14"/>
                <w:szCs w:val="14"/>
              </w:rPr>
              <w:t xml:space="preserve">der Unfall = </w:t>
            </w:r>
            <w:proofErr w:type="spellStart"/>
            <w:r w:rsidRPr="00DE7C1A">
              <w:rPr>
                <w:rFonts w:cs="Arial"/>
                <w:sz w:val="14"/>
                <w:szCs w:val="14"/>
              </w:rPr>
              <w:t>accident</w:t>
            </w:r>
            <w:proofErr w:type="spellEnd"/>
          </w:p>
        </w:tc>
      </w:tr>
      <w:tr w:rsidR="00247B57" w:rsidRPr="00705D8F"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Hast 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herausgefunden</w:t>
            </w:r>
            <w:r w:rsidRPr="004A5361">
              <w:rPr>
                <w:rFonts w:cs="Arial"/>
                <w:sz w:val="16"/>
                <w:szCs w:val="16"/>
              </w:rPr>
              <w:t>, was</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los ist?</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 xml:space="preserve">was </w:t>
            </w:r>
            <w:proofErr w:type="spellStart"/>
            <w:r w:rsidRPr="00E613C8">
              <w:rPr>
                <w:rFonts w:cs="Arial"/>
                <w:sz w:val="14"/>
                <w:szCs w:val="14"/>
                <w:lang w:val="en-US"/>
              </w:rPr>
              <w:t>ist</w:t>
            </w:r>
            <w:proofErr w:type="spellEnd"/>
            <w:r w:rsidRPr="00E613C8">
              <w:rPr>
                <w:rFonts w:cs="Arial"/>
                <w:sz w:val="14"/>
                <w:szCs w:val="14"/>
                <w:lang w:val="en-US"/>
              </w:rPr>
              <w:t xml:space="preserve"> los = what’s up, what’s the matter</w:t>
            </w:r>
          </w:p>
        </w:tc>
      </w:tr>
      <w:tr w:rsidR="00247B57" w:rsidRPr="004A5361" w:rsidTr="00595AB5">
        <w:tc>
          <w:tcPr>
            <w:tcW w:w="679" w:type="pct"/>
            <w:shd w:val="clear" w:color="auto" w:fill="F3F3F3"/>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Pr="004A5361" w:rsidRDefault="00247B57" w:rsidP="00084249">
            <w:pPr>
              <w:rPr>
                <w:rFonts w:cs="Arial"/>
                <w:sz w:val="16"/>
                <w:szCs w:val="16"/>
              </w:rPr>
            </w:pPr>
            <w:r>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259F9">
              <w:rPr>
                <w:rFonts w:cs="Arial"/>
                <w:b/>
                <w:sz w:val="16"/>
                <w:szCs w:val="16"/>
              </w:rPr>
              <w:t>fand</w:t>
            </w:r>
            <w:r>
              <w:rPr>
                <w:rFonts w:cs="Arial"/>
                <w:sz w:val="16"/>
                <w:szCs w:val="16"/>
              </w:rPr>
              <w:t xml:space="preserve"> schnell </w:t>
            </w:r>
            <w:r w:rsidRPr="004259F9">
              <w:rPr>
                <w:rFonts w:cs="Arial"/>
                <w:b/>
                <w:sz w:val="16"/>
                <w:szCs w:val="16"/>
              </w:rPr>
              <w:t>heraus</w:t>
            </w:r>
            <w:r>
              <w:rPr>
                <w:rFonts w:cs="Arial"/>
                <w:sz w:val="16"/>
                <w:szCs w:val="16"/>
              </w:rPr>
              <w:t xml:space="preserve">, dass seine Idee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nicht funktionierte.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DE7C1A" w:rsidRDefault="00247B57" w:rsidP="00247B57">
            <w:pPr>
              <w:rPr>
                <w:rFonts w:cs="Arial"/>
                <w:sz w:val="14"/>
                <w:szCs w:val="14"/>
              </w:rPr>
            </w:pPr>
            <w:r>
              <w:rPr>
                <w:rFonts w:cs="Arial"/>
                <w:sz w:val="14"/>
                <w:szCs w:val="14"/>
              </w:rPr>
              <w:t xml:space="preserve">schnell = </w:t>
            </w:r>
            <w:proofErr w:type="spellStart"/>
            <w:r>
              <w:rPr>
                <w:rFonts w:cs="Arial"/>
                <w:sz w:val="14"/>
                <w:szCs w:val="14"/>
              </w:rPr>
              <w:t>quickl</w:t>
            </w:r>
            <w:r w:rsidRPr="00DE7C1A">
              <w:rPr>
                <w:rFonts w:cs="Arial"/>
                <w:sz w:val="14"/>
                <w:szCs w:val="14"/>
              </w:rPr>
              <w:t>y</w:t>
            </w:r>
            <w:proofErr w:type="spellEnd"/>
            <w:r w:rsidRPr="00DE7C1A">
              <w:rPr>
                <w:rFonts w:cs="Arial"/>
                <w:sz w:val="14"/>
                <w:szCs w:val="14"/>
              </w:rPr>
              <w:t xml:space="preserve">; die Idee = </w:t>
            </w:r>
            <w:proofErr w:type="spellStart"/>
            <w:r w:rsidRPr="00DE7C1A">
              <w:rPr>
                <w:rFonts w:cs="Arial"/>
                <w:sz w:val="14"/>
                <w:szCs w:val="14"/>
              </w:rPr>
              <w:t>idea</w:t>
            </w:r>
            <w:proofErr w:type="spellEnd"/>
            <w:r w:rsidRPr="00DE7C1A">
              <w:rPr>
                <w:rFonts w:cs="Arial"/>
                <w:sz w:val="14"/>
                <w:szCs w:val="14"/>
              </w:rPr>
              <w:t xml:space="preserve">; </w:t>
            </w:r>
          </w:p>
        </w:tc>
      </w:tr>
      <w:tr w:rsidR="00247B57" w:rsidTr="00595AB5">
        <w:tc>
          <w:tcPr>
            <w:tcW w:w="679" w:type="pct"/>
          </w:tcPr>
          <w:p w:rsidR="00247B57" w:rsidRPr="00FE010D" w:rsidRDefault="00247B57" w:rsidP="00084249">
            <w:pPr>
              <w:rPr>
                <w:rFonts w:cs="Arial"/>
                <w:b/>
                <w:sz w:val="16"/>
                <w:szCs w:val="16"/>
              </w:rPr>
            </w:pPr>
            <w:r>
              <w:rPr>
                <w:rFonts w:cs="Arial"/>
                <w:b/>
                <w:sz w:val="16"/>
                <w:szCs w:val="16"/>
              </w:rPr>
              <w:t>holen</w:t>
            </w:r>
          </w:p>
        </w:tc>
        <w:tc>
          <w:tcPr>
            <w:tcW w:w="157" w:type="pct"/>
          </w:tcPr>
          <w:p w:rsidR="00247B57" w:rsidRPr="00AB424D" w:rsidRDefault="00247B57" w:rsidP="00847BE2">
            <w:pPr>
              <w:rPr>
                <w:rFonts w:cs="Arial"/>
                <w:b/>
                <w:sz w:val="12"/>
                <w:szCs w:val="12"/>
              </w:rPr>
            </w:pPr>
          </w:p>
        </w:tc>
        <w:tc>
          <w:tcPr>
            <w:tcW w:w="2313" w:type="pct"/>
          </w:tcPr>
          <w:p w:rsidR="00247B57" w:rsidRPr="00E3261C" w:rsidRDefault="00247B57" w:rsidP="00847BE2">
            <w:pPr>
              <w:rPr>
                <w:rFonts w:cs="Arial"/>
                <w:sz w:val="16"/>
                <w:szCs w:val="16"/>
              </w:rPr>
            </w:pPr>
            <w:r>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muss noch schnell meine Sachen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847BE2">
              <w:rPr>
                <w:rFonts w:cs="Arial"/>
                <w:b/>
                <w:sz w:val="16"/>
                <w:szCs w:val="16"/>
              </w:rPr>
              <w:t>holen</w:t>
            </w:r>
            <w:r>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 xml:space="preserve">. </w:t>
            </w:r>
          </w:p>
        </w:tc>
        <w:tc>
          <w:tcPr>
            <w:tcW w:w="1371" w:type="pct"/>
          </w:tcPr>
          <w:p w:rsidR="00247B57" w:rsidRPr="00DE7C1A" w:rsidRDefault="00247B57" w:rsidP="00084249">
            <w:pPr>
              <w:rPr>
                <w:rFonts w:cs="Arial"/>
                <w:sz w:val="14"/>
                <w:szCs w:val="14"/>
              </w:rPr>
            </w:pPr>
            <w:r>
              <w:rPr>
                <w:rFonts w:cs="Arial"/>
                <w:sz w:val="14"/>
                <w:szCs w:val="14"/>
              </w:rPr>
              <w:t xml:space="preserve">meine Sachen = </w:t>
            </w:r>
            <w:proofErr w:type="spellStart"/>
            <w:r>
              <w:rPr>
                <w:rFonts w:cs="Arial"/>
                <w:sz w:val="14"/>
                <w:szCs w:val="14"/>
              </w:rPr>
              <w:t>my</w:t>
            </w:r>
            <w:proofErr w:type="spellEnd"/>
            <w:r>
              <w:rPr>
                <w:rFonts w:cs="Arial"/>
                <w:sz w:val="14"/>
                <w:szCs w:val="14"/>
              </w:rPr>
              <w:t xml:space="preserve"> </w:t>
            </w:r>
            <w:proofErr w:type="spellStart"/>
            <w:r>
              <w:rPr>
                <w:rFonts w:cs="Arial"/>
                <w:sz w:val="14"/>
                <w:szCs w:val="14"/>
              </w:rPr>
              <w:t>things</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847BE2">
            <w:pPr>
              <w:rPr>
                <w:rFonts w:cs="Arial"/>
                <w:b/>
                <w:sz w:val="12"/>
                <w:szCs w:val="12"/>
              </w:rPr>
            </w:pPr>
          </w:p>
        </w:tc>
        <w:tc>
          <w:tcPr>
            <w:tcW w:w="2313" w:type="pct"/>
          </w:tcPr>
          <w:p w:rsidR="00247B57" w:rsidRDefault="00247B57" w:rsidP="00847BE2">
            <w:pPr>
              <w:rPr>
                <w:rFonts w:cs="Arial"/>
                <w:sz w:val="16"/>
                <w:szCs w:val="16"/>
              </w:rPr>
            </w:pPr>
            <w:r>
              <w:rPr>
                <w:rFonts w:cs="Arial"/>
                <w:sz w:val="16"/>
                <w:szCs w:val="16"/>
              </w:rPr>
              <w:t xml:space="preserve">Er </w:t>
            </w:r>
            <w:r>
              <w:rPr>
                <w:rFonts w:cs="Arial"/>
                <w:color w:val="7F7F7F" w:themeColor="text1" w:themeTint="80"/>
                <w:sz w:val="12"/>
                <w:szCs w:val="12"/>
              </w:rPr>
              <w:t>(N</w:t>
            </w:r>
            <w:r w:rsidRPr="0014786E">
              <w:rPr>
                <w:rFonts w:cs="Arial"/>
                <w:color w:val="7F7F7F" w:themeColor="text1" w:themeTint="80"/>
                <w:sz w:val="12"/>
                <w:szCs w:val="12"/>
              </w:rPr>
              <w:t>)</w:t>
            </w:r>
            <w:r>
              <w:rPr>
                <w:rFonts w:cs="Arial"/>
                <w:sz w:val="16"/>
                <w:szCs w:val="16"/>
              </w:rPr>
              <w:t xml:space="preserve"> </w:t>
            </w:r>
            <w:r w:rsidRPr="0014786E">
              <w:rPr>
                <w:rFonts w:cs="Arial"/>
                <w:b/>
                <w:sz w:val="16"/>
                <w:szCs w:val="16"/>
              </w:rPr>
              <w:t>holte</w:t>
            </w:r>
            <w:r>
              <w:rPr>
                <w:rFonts w:cs="Arial"/>
                <w:sz w:val="16"/>
                <w:szCs w:val="16"/>
              </w:rPr>
              <w:t xml:space="preserve"> den Rucksack </w:t>
            </w:r>
            <w:r>
              <w:rPr>
                <w:rFonts w:cs="Arial"/>
                <w:color w:val="7F7F7F" w:themeColor="text1" w:themeTint="80"/>
                <w:sz w:val="12"/>
                <w:szCs w:val="12"/>
              </w:rPr>
              <w:t>(A)</w:t>
            </w:r>
            <w:r>
              <w:rPr>
                <w:rFonts w:cs="Arial"/>
                <w:sz w:val="16"/>
                <w:szCs w:val="16"/>
              </w:rPr>
              <w:t xml:space="preserve"> aus dem Schrank </w:t>
            </w:r>
            <w:r>
              <w:rPr>
                <w:rFonts w:cs="Arial"/>
                <w:color w:val="7F7F7F" w:themeColor="text1" w:themeTint="80"/>
                <w:sz w:val="12"/>
                <w:szCs w:val="12"/>
              </w:rPr>
              <w:t>(PD)</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Präteritum</w:t>
            </w:r>
          </w:p>
        </w:tc>
        <w:tc>
          <w:tcPr>
            <w:tcW w:w="1371" w:type="pct"/>
          </w:tcPr>
          <w:p w:rsidR="00247B57" w:rsidRDefault="00247B57" w:rsidP="00084249">
            <w:pPr>
              <w:rPr>
                <w:rFonts w:cs="Arial"/>
                <w:sz w:val="14"/>
                <w:szCs w:val="14"/>
              </w:rPr>
            </w:pPr>
            <w:r>
              <w:rPr>
                <w:rFonts w:cs="Arial"/>
                <w:sz w:val="14"/>
                <w:szCs w:val="14"/>
              </w:rPr>
              <w:t xml:space="preserve">der Schrank = </w:t>
            </w:r>
            <w:proofErr w:type="spellStart"/>
            <w:r>
              <w:rPr>
                <w:rFonts w:cs="Arial"/>
                <w:sz w:val="14"/>
                <w:szCs w:val="14"/>
              </w:rPr>
              <w:t>wardrobe</w:t>
            </w:r>
            <w:proofErr w:type="spellEnd"/>
            <w:r>
              <w:rPr>
                <w:rFonts w:cs="Arial"/>
                <w:sz w:val="14"/>
                <w:szCs w:val="14"/>
              </w:rPr>
              <w:t xml:space="preserve">, </w:t>
            </w:r>
            <w:proofErr w:type="spellStart"/>
            <w:r>
              <w:rPr>
                <w:rFonts w:cs="Arial"/>
                <w:sz w:val="14"/>
                <w:szCs w:val="14"/>
              </w:rPr>
              <w:t>closet</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847BE2">
            <w:pPr>
              <w:rPr>
                <w:rFonts w:cs="Arial"/>
                <w:b/>
                <w:sz w:val="12"/>
                <w:szCs w:val="12"/>
              </w:rPr>
            </w:pPr>
          </w:p>
        </w:tc>
        <w:tc>
          <w:tcPr>
            <w:tcW w:w="2313" w:type="pct"/>
          </w:tcPr>
          <w:p w:rsidR="00247B57" w:rsidRDefault="00247B57" w:rsidP="00847BE2">
            <w:pPr>
              <w:rPr>
                <w:rFonts w:cs="Arial"/>
                <w:sz w:val="16"/>
                <w:szCs w:val="16"/>
              </w:rPr>
            </w:pPr>
            <w:r>
              <w:rPr>
                <w:rFonts w:cs="Arial"/>
                <w:sz w:val="16"/>
                <w:szCs w:val="16"/>
              </w:rPr>
              <w:t xml:space="preserve">WB: </w:t>
            </w:r>
            <w:r w:rsidRPr="00BF050A">
              <w:rPr>
                <w:rFonts w:cs="Arial"/>
                <w:b/>
                <w:color w:val="7F7F7F" w:themeColor="text1" w:themeTint="80"/>
                <w:sz w:val="16"/>
                <w:szCs w:val="16"/>
              </w:rPr>
              <w:t>abholen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p>
        </w:tc>
      </w:tr>
      <w:tr w:rsidR="00247B57" w:rsidTr="00595AB5">
        <w:tc>
          <w:tcPr>
            <w:tcW w:w="679" w:type="pct"/>
          </w:tcPr>
          <w:p w:rsidR="00247B57" w:rsidRPr="00FE010D" w:rsidRDefault="00247B57" w:rsidP="00084249">
            <w:pPr>
              <w:rPr>
                <w:rFonts w:cs="Arial"/>
                <w:b/>
                <w:sz w:val="16"/>
                <w:szCs w:val="16"/>
              </w:rPr>
            </w:pPr>
            <w:r>
              <w:rPr>
                <w:rFonts w:cs="Arial"/>
                <w:b/>
                <w:sz w:val="16"/>
                <w:szCs w:val="16"/>
              </w:rPr>
              <w:t>hören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B8378F">
              <w:rPr>
                <w:rFonts w:cs="Arial"/>
                <w:b/>
                <w:sz w:val="12"/>
                <w:szCs w:val="12"/>
              </w:rPr>
              <w:t>3</w:t>
            </w:r>
          </w:p>
        </w:tc>
        <w:tc>
          <w:tcPr>
            <w:tcW w:w="2313" w:type="pct"/>
          </w:tcPr>
          <w:p w:rsidR="00247B57" w:rsidRPr="00E3261C" w:rsidRDefault="00247B57" w:rsidP="00084249">
            <w:pPr>
              <w:rPr>
                <w:rFonts w:cs="Arial"/>
                <w:sz w:val="16"/>
                <w:szCs w:val="16"/>
              </w:rPr>
            </w:pPr>
            <w:r>
              <w:rPr>
                <w:rFonts w:cs="Arial"/>
                <w:sz w:val="16"/>
                <w:szCs w:val="16"/>
              </w:rPr>
              <w:t xml:space="preserve">Es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war so laut, dass 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sie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nicht </w:t>
            </w:r>
            <w:r w:rsidRPr="002B4EB9">
              <w:rPr>
                <w:rFonts w:cs="Arial"/>
                <w:b/>
                <w:sz w:val="16"/>
                <w:szCs w:val="16"/>
              </w:rPr>
              <w:t>hörte</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DE7C1A" w:rsidRDefault="00247B57" w:rsidP="00084249">
            <w:pPr>
              <w:rPr>
                <w:rFonts w:cs="Arial"/>
                <w:sz w:val="14"/>
                <w:szCs w:val="14"/>
              </w:rPr>
            </w:pPr>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Wenn sie </w:t>
            </w:r>
            <w:r>
              <w:rPr>
                <w:rFonts w:cs="Arial"/>
                <w:color w:val="7F7F7F" w:themeColor="text1" w:themeTint="80"/>
                <w:sz w:val="12"/>
                <w:szCs w:val="12"/>
              </w:rPr>
              <w:t>(N</w:t>
            </w:r>
            <w:r w:rsidRPr="0014786E">
              <w:rPr>
                <w:rFonts w:cs="Arial"/>
                <w:color w:val="7F7F7F" w:themeColor="text1" w:themeTint="80"/>
                <w:sz w:val="12"/>
                <w:szCs w:val="12"/>
              </w:rPr>
              <w:t>)</w:t>
            </w:r>
            <w:r>
              <w:rPr>
                <w:rFonts w:cs="Arial"/>
                <w:sz w:val="16"/>
                <w:szCs w:val="16"/>
              </w:rPr>
              <w:t xml:space="preserve"> Musik </w:t>
            </w:r>
            <w:r>
              <w:rPr>
                <w:rFonts w:cs="Arial"/>
                <w:color w:val="7F7F7F" w:themeColor="text1" w:themeTint="80"/>
                <w:sz w:val="12"/>
                <w:szCs w:val="12"/>
              </w:rPr>
              <w:t>(A</w:t>
            </w:r>
            <w:r w:rsidRPr="0014786E">
              <w:rPr>
                <w:rFonts w:cs="Arial"/>
                <w:color w:val="7F7F7F" w:themeColor="text1" w:themeTint="80"/>
                <w:sz w:val="12"/>
                <w:szCs w:val="12"/>
              </w:rPr>
              <w:t>)</w:t>
            </w:r>
            <w:r>
              <w:rPr>
                <w:rFonts w:cs="Arial"/>
                <w:sz w:val="16"/>
                <w:szCs w:val="16"/>
              </w:rPr>
              <w:t xml:space="preserve"> </w:t>
            </w:r>
            <w:r w:rsidRPr="0014786E">
              <w:rPr>
                <w:rFonts w:cs="Arial"/>
                <w:b/>
                <w:sz w:val="16"/>
                <w:szCs w:val="16"/>
              </w:rPr>
              <w:t>hört</w:t>
            </w:r>
            <w:r>
              <w:rPr>
                <w:rFonts w:cs="Arial"/>
                <w:sz w:val="16"/>
                <w:szCs w:val="16"/>
              </w:rPr>
              <w:t xml:space="preserve">, vergisst sie </w:t>
            </w:r>
            <w:r>
              <w:rPr>
                <w:rFonts w:cs="Arial"/>
                <w:color w:val="7F7F7F" w:themeColor="text1" w:themeTint="80"/>
                <w:sz w:val="12"/>
                <w:szCs w:val="12"/>
              </w:rPr>
              <w:t>(N</w:t>
            </w:r>
            <w:r w:rsidRPr="0014786E">
              <w:rPr>
                <w:rFonts w:cs="Arial"/>
                <w:color w:val="7F7F7F" w:themeColor="text1" w:themeTint="80"/>
                <w:sz w:val="12"/>
                <w:szCs w:val="12"/>
              </w:rPr>
              <w:t>)</w:t>
            </w:r>
            <w:r>
              <w:rPr>
                <w:rFonts w:cs="Arial"/>
                <w:sz w:val="16"/>
                <w:szCs w:val="16"/>
              </w:rPr>
              <w:t xml:space="preserve"> alles andere </w:t>
            </w:r>
            <w:r>
              <w:rPr>
                <w:rFonts w:cs="Arial"/>
                <w:color w:val="7F7F7F" w:themeColor="text1" w:themeTint="80"/>
                <w:sz w:val="12"/>
                <w:szCs w:val="12"/>
              </w:rPr>
              <w:t>(A</w:t>
            </w:r>
            <w:r w:rsidRPr="0014786E">
              <w:rPr>
                <w:rFonts w:cs="Arial"/>
                <w:color w:val="7F7F7F" w:themeColor="text1" w:themeTint="80"/>
                <w:sz w:val="12"/>
                <w:szCs w:val="12"/>
              </w:rPr>
              <w:t>)</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r>
              <w:rPr>
                <w:rFonts w:cs="Arial"/>
                <w:sz w:val="14"/>
                <w:szCs w:val="14"/>
              </w:rPr>
              <w:t xml:space="preserve">alles andere = </w:t>
            </w:r>
            <w:proofErr w:type="spellStart"/>
            <w:r>
              <w:rPr>
                <w:rFonts w:cs="Arial"/>
                <w:sz w:val="14"/>
                <w:szCs w:val="14"/>
              </w:rPr>
              <w:t>everything</w:t>
            </w:r>
            <w:proofErr w:type="spellEnd"/>
            <w:r>
              <w:rPr>
                <w:rFonts w:cs="Arial"/>
                <w:sz w:val="14"/>
                <w:szCs w:val="14"/>
              </w:rPr>
              <w:t xml:space="preserve"> </w:t>
            </w:r>
            <w:proofErr w:type="spellStart"/>
            <w:r>
              <w:rPr>
                <w:rFonts w:cs="Arial"/>
                <w:sz w:val="14"/>
                <w:szCs w:val="14"/>
              </w:rPr>
              <w:t>else</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sidRPr="0014786E">
              <w:rPr>
                <w:rFonts w:cs="Arial"/>
                <w:b/>
                <w:sz w:val="16"/>
                <w:szCs w:val="16"/>
              </w:rPr>
              <w:t>Habt</w:t>
            </w:r>
            <w:r>
              <w:rPr>
                <w:rFonts w:cs="Arial"/>
                <w:sz w:val="16"/>
                <w:szCs w:val="16"/>
              </w:rPr>
              <w:t xml:space="preserve"> ihr </w:t>
            </w:r>
            <w:r>
              <w:rPr>
                <w:rFonts w:cs="Arial"/>
                <w:color w:val="7F7F7F" w:themeColor="text1" w:themeTint="80"/>
                <w:sz w:val="12"/>
                <w:szCs w:val="12"/>
              </w:rPr>
              <w:t>(N</w:t>
            </w:r>
            <w:r w:rsidRPr="0014786E">
              <w:rPr>
                <w:rFonts w:cs="Arial"/>
                <w:color w:val="7F7F7F" w:themeColor="text1" w:themeTint="80"/>
                <w:sz w:val="12"/>
                <w:szCs w:val="12"/>
              </w:rPr>
              <w:t>)</w:t>
            </w:r>
            <w:r>
              <w:rPr>
                <w:rFonts w:cs="Arial"/>
                <w:sz w:val="16"/>
                <w:szCs w:val="16"/>
              </w:rPr>
              <w:t xml:space="preserve"> schon </w:t>
            </w:r>
            <w:r w:rsidRPr="0014786E">
              <w:rPr>
                <w:rFonts w:cs="Arial"/>
                <w:b/>
                <w:sz w:val="16"/>
                <w:szCs w:val="16"/>
              </w:rPr>
              <w:t>gehört</w:t>
            </w:r>
            <w:r>
              <w:rPr>
                <w:rFonts w:cs="Arial"/>
                <w:sz w:val="16"/>
                <w:szCs w:val="16"/>
              </w:rPr>
              <w:t>, was gestern passiert ist?</w:t>
            </w:r>
          </w:p>
        </w:tc>
        <w:tc>
          <w:tcPr>
            <w:tcW w:w="480" w:type="pct"/>
          </w:tcPr>
          <w:p w:rsidR="00247B57"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r>
              <w:rPr>
                <w:rFonts w:cs="Arial"/>
                <w:sz w:val="14"/>
                <w:szCs w:val="14"/>
              </w:rPr>
              <w:t xml:space="preserve">schon = </w:t>
            </w:r>
            <w:proofErr w:type="spellStart"/>
            <w:r>
              <w:rPr>
                <w:rFonts w:cs="Arial"/>
                <w:sz w:val="14"/>
                <w:szCs w:val="14"/>
              </w:rPr>
              <w:t>already</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14786E" w:rsidRDefault="00247B57" w:rsidP="00BF050A">
            <w:pPr>
              <w:rPr>
                <w:rFonts w:cs="Arial"/>
                <w:b/>
                <w:sz w:val="16"/>
                <w:szCs w:val="16"/>
              </w:rPr>
            </w:pPr>
            <w:r w:rsidRPr="00BF050A">
              <w:rPr>
                <w:rFonts w:cs="Arial"/>
                <w:sz w:val="16"/>
                <w:szCs w:val="16"/>
              </w:rPr>
              <w:t>WB: der</w:t>
            </w:r>
            <w:r>
              <w:rPr>
                <w:rFonts w:cs="Arial"/>
                <w:b/>
                <w:sz w:val="16"/>
                <w:szCs w:val="16"/>
              </w:rPr>
              <w:t xml:space="preserve"> Hörer</w:t>
            </w:r>
            <w:r>
              <w:rPr>
                <w:rFonts w:cs="Arial"/>
                <w:sz w:val="16"/>
                <w:szCs w:val="16"/>
              </w:rPr>
              <w:t>, -/</w:t>
            </w:r>
            <w:r w:rsidRPr="00BF050A">
              <w:rPr>
                <w:rFonts w:cs="Arial"/>
                <w:sz w:val="16"/>
                <w:szCs w:val="16"/>
              </w:rPr>
              <w:t xml:space="preserve">die </w:t>
            </w:r>
            <w:r>
              <w:rPr>
                <w:rFonts w:cs="Arial"/>
                <w:b/>
                <w:sz w:val="16"/>
                <w:szCs w:val="16"/>
              </w:rPr>
              <w:t>Hörerin</w:t>
            </w:r>
            <w:r w:rsidRPr="00BF050A">
              <w:rPr>
                <w:rFonts w:cs="Arial"/>
                <w:sz w:val="16"/>
                <w:szCs w:val="16"/>
              </w:rPr>
              <w:t>, -</w:t>
            </w:r>
            <w:proofErr w:type="spellStart"/>
            <w:r w:rsidRPr="00BF050A">
              <w:rPr>
                <w:rFonts w:cs="Arial"/>
                <w:sz w:val="16"/>
                <w:szCs w:val="16"/>
              </w:rPr>
              <w:t>nen</w:t>
            </w:r>
            <w:proofErr w:type="spellEnd"/>
            <w:r w:rsidRPr="00BF050A">
              <w:rPr>
                <w:rFonts w:cs="Arial"/>
                <w:sz w:val="16"/>
                <w:szCs w:val="16"/>
              </w:rPr>
              <w:t>; das</w:t>
            </w:r>
            <w:r>
              <w:rPr>
                <w:rFonts w:cs="Arial"/>
                <w:b/>
                <w:sz w:val="16"/>
                <w:szCs w:val="16"/>
              </w:rPr>
              <w:t xml:space="preserve"> Hörbuch</w:t>
            </w:r>
            <w:r w:rsidRPr="00BF050A">
              <w:rPr>
                <w:rFonts w:cs="Arial"/>
                <w:sz w:val="16"/>
                <w:szCs w:val="16"/>
              </w:rPr>
              <w:t xml:space="preserve">, </w:t>
            </w:r>
            <w:r>
              <w:rPr>
                <w:rFonts w:cs="Arial"/>
                <w:sz w:val="16"/>
                <w:szCs w:val="16"/>
              </w:rPr>
              <w:t>-</w:t>
            </w:r>
            <w:r w:rsidRPr="00BF050A">
              <w:rPr>
                <w:rFonts w:cs="Arial"/>
                <w:sz w:val="16"/>
                <w:szCs w:val="16"/>
              </w:rPr>
              <w:t>bücher</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Hörer/in: </w:t>
            </w:r>
            <w:proofErr w:type="spellStart"/>
            <w:r>
              <w:rPr>
                <w:rFonts w:cs="Arial"/>
                <w:sz w:val="14"/>
                <w:szCs w:val="14"/>
              </w:rPr>
              <w:t>listener</w:t>
            </w:r>
            <w:proofErr w:type="spellEnd"/>
            <w:r>
              <w:rPr>
                <w:rFonts w:cs="Arial"/>
                <w:sz w:val="14"/>
                <w:szCs w:val="14"/>
              </w:rPr>
              <w:t xml:space="preserve">; Hörbuch = </w:t>
            </w:r>
            <w:proofErr w:type="spellStart"/>
            <w:r>
              <w:rPr>
                <w:rFonts w:cs="Arial"/>
                <w:sz w:val="14"/>
                <w:szCs w:val="14"/>
              </w:rPr>
              <w:t>audio</w:t>
            </w:r>
            <w:proofErr w:type="spellEnd"/>
            <w:r>
              <w:rPr>
                <w:rFonts w:cs="Arial"/>
                <w:sz w:val="14"/>
                <w:szCs w:val="14"/>
              </w:rPr>
              <w:t xml:space="preserve"> </w:t>
            </w:r>
            <w:proofErr w:type="spellStart"/>
            <w:r>
              <w:rPr>
                <w:rFonts w:cs="Arial"/>
                <w:sz w:val="14"/>
                <w:szCs w:val="14"/>
              </w:rPr>
              <w:t>book</w:t>
            </w:r>
            <w:proofErr w:type="spellEnd"/>
          </w:p>
        </w:tc>
      </w:tr>
      <w:tr w:rsidR="00247B57" w:rsidTr="00595AB5">
        <w:tc>
          <w:tcPr>
            <w:tcW w:w="679" w:type="pct"/>
          </w:tcPr>
          <w:p w:rsidR="00247B57" w:rsidRPr="00FE010D" w:rsidRDefault="00247B57" w:rsidP="00084249">
            <w:pPr>
              <w:rPr>
                <w:rFonts w:cs="Arial"/>
                <w:b/>
                <w:sz w:val="16"/>
                <w:szCs w:val="16"/>
              </w:rPr>
            </w:pPr>
            <w:r>
              <w:rPr>
                <w:rFonts w:cs="Arial"/>
                <w:b/>
                <w:sz w:val="16"/>
                <w:szCs w:val="16"/>
              </w:rPr>
              <w:t>informieren</w:t>
            </w:r>
          </w:p>
        </w:tc>
        <w:tc>
          <w:tcPr>
            <w:tcW w:w="157" w:type="pct"/>
          </w:tcPr>
          <w:p w:rsidR="00247B57" w:rsidRPr="00AB424D" w:rsidRDefault="00247B57" w:rsidP="00084249">
            <w:pPr>
              <w:rPr>
                <w:rFonts w:cs="Arial"/>
                <w:b/>
                <w:sz w:val="12"/>
                <w:szCs w:val="12"/>
              </w:rPr>
            </w:pPr>
          </w:p>
        </w:tc>
        <w:tc>
          <w:tcPr>
            <w:tcW w:w="2313" w:type="pct"/>
          </w:tcPr>
          <w:p w:rsidR="00247B57" w:rsidRPr="00E3261C" w:rsidRDefault="00247B57" w:rsidP="00084249">
            <w:pPr>
              <w:rPr>
                <w:rFonts w:cs="Arial"/>
                <w:sz w:val="16"/>
                <w:szCs w:val="16"/>
              </w:rPr>
            </w:pP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8E0F1F">
              <w:rPr>
                <w:rFonts w:cs="Arial"/>
                <w:b/>
                <w:sz w:val="16"/>
                <w:szCs w:val="16"/>
              </w:rPr>
              <w:t>haben</w:t>
            </w:r>
            <w:r>
              <w:rPr>
                <w:rFonts w:cs="Arial"/>
                <w:sz w:val="16"/>
                <w:szCs w:val="16"/>
              </w:rPr>
              <w:t xml:space="preserve"> uns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noch nicht über die Details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r w:rsidRPr="008E0F1F">
              <w:rPr>
                <w:rFonts w:cs="Arial"/>
                <w:b/>
                <w:sz w:val="16"/>
                <w:szCs w:val="16"/>
              </w:rPr>
              <w:t>informiert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Wen </w:t>
            </w:r>
            <w:r>
              <w:rPr>
                <w:rFonts w:cs="Arial"/>
                <w:color w:val="7F7F7F" w:themeColor="text1" w:themeTint="80"/>
                <w:sz w:val="12"/>
                <w:szCs w:val="12"/>
              </w:rPr>
              <w:t>(A</w:t>
            </w:r>
            <w:r w:rsidRPr="0014786E">
              <w:rPr>
                <w:rFonts w:cs="Arial"/>
                <w:color w:val="7F7F7F" w:themeColor="text1" w:themeTint="80"/>
                <w:sz w:val="12"/>
                <w:szCs w:val="12"/>
              </w:rPr>
              <w:t>)</w:t>
            </w:r>
            <w:r>
              <w:rPr>
                <w:rFonts w:cs="Arial"/>
                <w:sz w:val="16"/>
                <w:szCs w:val="16"/>
              </w:rPr>
              <w:t xml:space="preserve"> muss ich </w:t>
            </w:r>
            <w:r>
              <w:rPr>
                <w:rFonts w:cs="Arial"/>
                <w:color w:val="7F7F7F" w:themeColor="text1" w:themeTint="80"/>
                <w:sz w:val="12"/>
                <w:szCs w:val="12"/>
              </w:rPr>
              <w:t>(N</w:t>
            </w:r>
            <w:r w:rsidRPr="0014786E">
              <w:rPr>
                <w:rFonts w:cs="Arial"/>
                <w:color w:val="7F7F7F" w:themeColor="text1" w:themeTint="80"/>
                <w:sz w:val="12"/>
                <w:szCs w:val="12"/>
              </w:rPr>
              <w:t>)</w:t>
            </w:r>
            <w:r>
              <w:rPr>
                <w:rFonts w:cs="Arial"/>
                <w:sz w:val="16"/>
                <w:szCs w:val="16"/>
              </w:rPr>
              <w:t xml:space="preserve"> </w:t>
            </w:r>
            <w:r w:rsidRPr="00D70A91">
              <w:rPr>
                <w:rFonts w:cs="Arial"/>
                <w:b/>
                <w:sz w:val="16"/>
                <w:szCs w:val="16"/>
              </w:rPr>
              <w:t>informieren</w:t>
            </w:r>
            <w:r>
              <w:rPr>
                <w:rFonts w:cs="Arial"/>
                <w:sz w:val="16"/>
                <w:szCs w:val="16"/>
              </w:rPr>
              <w:t>, wenn ich krank bin?</w:t>
            </w:r>
          </w:p>
        </w:tc>
        <w:tc>
          <w:tcPr>
            <w:tcW w:w="480" w:type="pct"/>
          </w:tcPr>
          <w:p w:rsidR="00247B57" w:rsidRPr="00DE7C1A"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 xml:space="preserve">. </w:t>
            </w:r>
          </w:p>
        </w:tc>
        <w:tc>
          <w:tcPr>
            <w:tcW w:w="1371" w:type="pct"/>
          </w:tcPr>
          <w:p w:rsidR="00247B57" w:rsidRPr="00DE7C1A" w:rsidRDefault="00247B57" w:rsidP="00084249">
            <w:pPr>
              <w:rPr>
                <w:rFonts w:cs="Arial"/>
                <w:sz w:val="14"/>
                <w:szCs w:val="14"/>
              </w:rPr>
            </w:pPr>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WB: die </w:t>
            </w:r>
            <w:r w:rsidRPr="00BF050A">
              <w:rPr>
                <w:rFonts w:cs="Arial"/>
                <w:b/>
                <w:sz w:val="16"/>
                <w:szCs w:val="16"/>
              </w:rPr>
              <w:t>Information</w:t>
            </w:r>
            <w:r>
              <w:rPr>
                <w:rFonts w:cs="Arial"/>
                <w:sz w:val="16"/>
                <w:szCs w:val="16"/>
              </w:rPr>
              <w:t>, -en</w:t>
            </w:r>
          </w:p>
        </w:tc>
        <w:tc>
          <w:tcPr>
            <w:tcW w:w="480" w:type="pct"/>
          </w:tcPr>
          <w:p w:rsidR="00247B57" w:rsidRDefault="00247B57" w:rsidP="00084249">
            <w:pPr>
              <w:rPr>
                <w:rFonts w:cs="Arial"/>
                <w:sz w:val="12"/>
                <w:szCs w:val="12"/>
              </w:rPr>
            </w:pPr>
          </w:p>
        </w:tc>
        <w:tc>
          <w:tcPr>
            <w:tcW w:w="1371" w:type="pct"/>
          </w:tcPr>
          <w:p w:rsidR="00247B57" w:rsidRPr="00DE7C1A" w:rsidRDefault="00247B57" w:rsidP="00084249">
            <w:pPr>
              <w:rPr>
                <w:rFonts w:cs="Arial"/>
                <w:sz w:val="14"/>
                <w:szCs w:val="14"/>
              </w:rPr>
            </w:pPr>
          </w:p>
        </w:tc>
      </w:tr>
      <w:tr w:rsidR="00247B57" w:rsidTr="00595AB5">
        <w:tc>
          <w:tcPr>
            <w:tcW w:w="679" w:type="pct"/>
          </w:tcPr>
          <w:p w:rsidR="00247B57" w:rsidRPr="00FE010D" w:rsidRDefault="00247B57" w:rsidP="00084249">
            <w:pPr>
              <w:rPr>
                <w:rFonts w:cs="Arial"/>
                <w:b/>
                <w:sz w:val="16"/>
                <w:szCs w:val="16"/>
              </w:rPr>
            </w:pPr>
            <w:r>
              <w:rPr>
                <w:rFonts w:cs="Arial"/>
                <w:b/>
                <w:sz w:val="16"/>
                <w:szCs w:val="16"/>
              </w:rPr>
              <w:t>interessieren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B8378F">
              <w:rPr>
                <w:rFonts w:cs="Arial"/>
                <w:b/>
                <w:sz w:val="12"/>
                <w:szCs w:val="12"/>
              </w:rPr>
              <w:t>3</w:t>
            </w:r>
          </w:p>
        </w:tc>
        <w:tc>
          <w:tcPr>
            <w:tcW w:w="2313" w:type="pct"/>
          </w:tcPr>
          <w:p w:rsidR="00247B57" w:rsidRPr="00E3261C" w:rsidRDefault="00247B57" w:rsidP="00084249">
            <w:pPr>
              <w:rPr>
                <w:rFonts w:cs="Arial"/>
                <w:sz w:val="16"/>
                <w:szCs w:val="16"/>
              </w:rPr>
            </w:pPr>
            <w:r w:rsidRPr="00CA3FB6">
              <w:rPr>
                <w:rFonts w:cs="Arial"/>
                <w:b/>
                <w:sz w:val="16"/>
                <w:szCs w:val="16"/>
              </w:rPr>
              <w:t>Interessiert</w:t>
            </w:r>
            <w:r>
              <w:rPr>
                <w:rFonts w:cs="Arial"/>
                <w:sz w:val="16"/>
                <w:szCs w:val="16"/>
              </w:rPr>
              <w:t xml:space="preserve"> ihr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euch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für Fussball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D70A91" w:rsidRDefault="00247B57" w:rsidP="00084249">
            <w:pPr>
              <w:rPr>
                <w:rFonts w:cs="Arial"/>
                <w:sz w:val="16"/>
                <w:szCs w:val="16"/>
              </w:rPr>
            </w:pPr>
            <w:r w:rsidRPr="00D70A91">
              <w:rPr>
                <w:rFonts w:cs="Arial"/>
                <w:sz w:val="16"/>
                <w:szCs w:val="16"/>
              </w:rPr>
              <w:t xml:space="preserve">Dieses Thema </w:t>
            </w:r>
            <w:r>
              <w:rPr>
                <w:rFonts w:cs="Arial"/>
                <w:color w:val="7F7F7F" w:themeColor="text1" w:themeTint="80"/>
                <w:sz w:val="12"/>
                <w:szCs w:val="12"/>
              </w:rPr>
              <w:t>(N</w:t>
            </w:r>
            <w:r w:rsidRPr="0014786E">
              <w:rPr>
                <w:rFonts w:cs="Arial"/>
                <w:color w:val="7F7F7F" w:themeColor="text1" w:themeTint="80"/>
                <w:sz w:val="12"/>
                <w:szCs w:val="12"/>
              </w:rPr>
              <w:t>)</w:t>
            </w:r>
            <w:r>
              <w:rPr>
                <w:rFonts w:cs="Arial"/>
                <w:sz w:val="16"/>
                <w:szCs w:val="16"/>
              </w:rPr>
              <w:t xml:space="preserve"> </w:t>
            </w:r>
            <w:r w:rsidRPr="00D70A91">
              <w:rPr>
                <w:rFonts w:cs="Arial"/>
                <w:b/>
                <w:sz w:val="16"/>
                <w:szCs w:val="16"/>
              </w:rPr>
              <w:t>hat</w:t>
            </w:r>
            <w:r w:rsidRPr="00D70A91">
              <w:rPr>
                <w:rFonts w:cs="Arial"/>
                <w:sz w:val="16"/>
                <w:szCs w:val="16"/>
              </w:rPr>
              <w:t xml:space="preserve"> ihn </w:t>
            </w:r>
            <w:r>
              <w:rPr>
                <w:rFonts w:cs="Arial"/>
                <w:color w:val="7F7F7F" w:themeColor="text1" w:themeTint="80"/>
                <w:sz w:val="12"/>
                <w:szCs w:val="12"/>
              </w:rPr>
              <w:t>(A</w:t>
            </w:r>
            <w:r w:rsidRPr="0014786E">
              <w:rPr>
                <w:rFonts w:cs="Arial"/>
                <w:color w:val="7F7F7F" w:themeColor="text1" w:themeTint="80"/>
                <w:sz w:val="12"/>
                <w:szCs w:val="12"/>
              </w:rPr>
              <w:t>)</w:t>
            </w:r>
            <w:r>
              <w:rPr>
                <w:rFonts w:cs="Arial"/>
                <w:sz w:val="16"/>
                <w:szCs w:val="16"/>
              </w:rPr>
              <w:t xml:space="preserve"> </w:t>
            </w:r>
            <w:r w:rsidRPr="00D70A91">
              <w:rPr>
                <w:rFonts w:cs="Arial"/>
                <w:sz w:val="16"/>
                <w:szCs w:val="16"/>
              </w:rPr>
              <w:t xml:space="preserve">schon immer </w:t>
            </w:r>
            <w:r w:rsidRPr="00D70A91">
              <w:rPr>
                <w:rFonts w:cs="Arial"/>
                <w:b/>
                <w:sz w:val="16"/>
                <w:szCs w:val="16"/>
              </w:rPr>
              <w:t>interessiert</w:t>
            </w:r>
            <w:r w:rsidRPr="00D70A91">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r>
              <w:rPr>
                <w:rFonts w:cs="Arial"/>
                <w:sz w:val="14"/>
                <w:szCs w:val="14"/>
              </w:rPr>
              <w:t xml:space="preserve">das Thema = </w:t>
            </w:r>
            <w:proofErr w:type="spellStart"/>
            <w:r>
              <w:rPr>
                <w:rFonts w:cs="Arial"/>
                <w:sz w:val="14"/>
                <w:szCs w:val="14"/>
              </w:rPr>
              <w:t>topic</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D70A91" w:rsidRDefault="00247B57" w:rsidP="00084249">
            <w:pPr>
              <w:rPr>
                <w:rFonts w:cs="Arial"/>
                <w:sz w:val="16"/>
                <w:szCs w:val="16"/>
              </w:rPr>
            </w:pPr>
            <w:r>
              <w:rPr>
                <w:rFonts w:cs="Arial"/>
                <w:sz w:val="16"/>
                <w:szCs w:val="16"/>
              </w:rPr>
              <w:t xml:space="preserve">WB: das </w:t>
            </w:r>
            <w:r w:rsidRPr="00BF050A">
              <w:rPr>
                <w:rFonts w:cs="Arial"/>
                <w:b/>
                <w:sz w:val="16"/>
                <w:szCs w:val="16"/>
              </w:rPr>
              <w:t>Interesse</w:t>
            </w:r>
            <w:r>
              <w:rPr>
                <w:rFonts w:cs="Arial"/>
                <w:sz w:val="16"/>
                <w:szCs w:val="16"/>
              </w:rPr>
              <w:t xml:space="preserve">, -n; </w:t>
            </w:r>
            <w:r w:rsidRPr="00BF050A">
              <w:rPr>
                <w:rFonts w:cs="Arial"/>
                <w:b/>
                <w:sz w:val="16"/>
                <w:szCs w:val="16"/>
              </w:rPr>
              <w:t xml:space="preserve">interessant </w:t>
            </w:r>
            <w:r>
              <w:rPr>
                <w:rFonts w:cs="Arial"/>
                <w:sz w:val="16"/>
                <w:szCs w:val="16"/>
              </w:rPr>
              <w:t>sein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p>
        </w:tc>
      </w:tr>
      <w:tr w:rsidR="00247B57" w:rsidTr="00595AB5">
        <w:tc>
          <w:tcPr>
            <w:tcW w:w="679" w:type="pct"/>
          </w:tcPr>
          <w:p w:rsidR="00247B57" w:rsidRPr="00FE010D" w:rsidRDefault="00247B57" w:rsidP="00084249">
            <w:pPr>
              <w:rPr>
                <w:rFonts w:cs="Arial"/>
                <w:b/>
                <w:sz w:val="16"/>
                <w:szCs w:val="16"/>
              </w:rPr>
            </w:pPr>
            <w:r>
              <w:rPr>
                <w:rFonts w:cs="Arial"/>
                <w:b/>
                <w:sz w:val="16"/>
                <w:szCs w:val="16"/>
              </w:rPr>
              <w:t>kämpfen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E3261C" w:rsidRDefault="00247B57" w:rsidP="00084249">
            <w:pPr>
              <w:rPr>
                <w:rFonts w:cs="Arial"/>
                <w:sz w:val="16"/>
                <w:szCs w:val="16"/>
              </w:rPr>
            </w:pPr>
            <w:r>
              <w:rPr>
                <w:rFonts w:cs="Arial"/>
                <w:sz w:val="16"/>
                <w:szCs w:val="16"/>
              </w:rPr>
              <w:t xml:space="preserve">Zwölf Teams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756FDB">
              <w:rPr>
                <w:rFonts w:cs="Arial"/>
                <w:b/>
                <w:sz w:val="16"/>
                <w:szCs w:val="16"/>
              </w:rPr>
              <w:t>kämpften</w:t>
            </w:r>
            <w:r>
              <w:rPr>
                <w:rFonts w:cs="Arial"/>
                <w:sz w:val="16"/>
                <w:szCs w:val="16"/>
              </w:rPr>
              <w:t xml:space="preserve"> um den ersten Preis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DE7C1A" w:rsidRDefault="00247B57" w:rsidP="00084249">
            <w:pPr>
              <w:rPr>
                <w:rFonts w:cs="Arial"/>
                <w:sz w:val="14"/>
                <w:szCs w:val="14"/>
              </w:rPr>
            </w:pPr>
            <w:r>
              <w:rPr>
                <w:rFonts w:cs="Arial"/>
                <w:sz w:val="14"/>
                <w:szCs w:val="14"/>
              </w:rPr>
              <w:t xml:space="preserve">der erste Preis = </w:t>
            </w:r>
            <w:proofErr w:type="spellStart"/>
            <w:r>
              <w:rPr>
                <w:rFonts w:cs="Arial"/>
                <w:sz w:val="14"/>
                <w:szCs w:val="14"/>
              </w:rPr>
              <w:t>the</w:t>
            </w:r>
            <w:proofErr w:type="spellEnd"/>
            <w:r>
              <w:rPr>
                <w:rFonts w:cs="Arial"/>
                <w:sz w:val="14"/>
                <w:szCs w:val="14"/>
              </w:rPr>
              <w:t xml:space="preserve"> </w:t>
            </w:r>
            <w:proofErr w:type="spellStart"/>
            <w:r>
              <w:rPr>
                <w:rFonts w:cs="Arial"/>
                <w:sz w:val="14"/>
                <w:szCs w:val="14"/>
              </w:rPr>
              <w:t>first</w:t>
            </w:r>
            <w:proofErr w:type="spellEnd"/>
            <w:r>
              <w:rPr>
                <w:rFonts w:cs="Arial"/>
                <w:sz w:val="14"/>
                <w:szCs w:val="14"/>
              </w:rPr>
              <w:t xml:space="preserve"> </w:t>
            </w:r>
            <w:proofErr w:type="spellStart"/>
            <w:r>
              <w:rPr>
                <w:rFonts w:cs="Arial"/>
                <w:sz w:val="14"/>
                <w:szCs w:val="14"/>
              </w:rPr>
              <w:t>price</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Viele Hotels </w:t>
            </w:r>
            <w:r>
              <w:rPr>
                <w:rFonts w:cs="Arial"/>
                <w:color w:val="7F7F7F" w:themeColor="text1" w:themeTint="80"/>
                <w:sz w:val="12"/>
                <w:szCs w:val="12"/>
              </w:rPr>
              <w:t>(N</w:t>
            </w:r>
            <w:r w:rsidRPr="0014786E">
              <w:rPr>
                <w:rFonts w:cs="Arial"/>
                <w:color w:val="7F7F7F" w:themeColor="text1" w:themeTint="80"/>
                <w:sz w:val="12"/>
                <w:szCs w:val="12"/>
              </w:rPr>
              <w:t>)</w:t>
            </w:r>
            <w:r>
              <w:rPr>
                <w:rFonts w:cs="Arial"/>
                <w:sz w:val="16"/>
                <w:szCs w:val="16"/>
              </w:rPr>
              <w:t xml:space="preserve"> </w:t>
            </w:r>
            <w:r w:rsidRPr="00351802">
              <w:rPr>
                <w:rFonts w:cs="Arial"/>
                <w:b/>
                <w:sz w:val="16"/>
                <w:szCs w:val="16"/>
              </w:rPr>
              <w:t>kämpfen</w:t>
            </w:r>
            <w:r>
              <w:rPr>
                <w:rFonts w:cs="Arial"/>
                <w:sz w:val="16"/>
                <w:szCs w:val="16"/>
              </w:rPr>
              <w:t xml:space="preserve"> ums Überleben </w:t>
            </w:r>
            <w:r>
              <w:rPr>
                <w:rFonts w:cs="Arial"/>
                <w:color w:val="7F7F7F" w:themeColor="text1" w:themeTint="80"/>
                <w:sz w:val="12"/>
                <w:szCs w:val="12"/>
              </w:rPr>
              <w:t>(PA</w:t>
            </w:r>
            <w:r w:rsidRPr="0014786E">
              <w:rPr>
                <w:rFonts w:cs="Arial"/>
                <w:color w:val="7F7F7F" w:themeColor="text1" w:themeTint="80"/>
                <w:sz w:val="12"/>
                <w:szCs w:val="12"/>
              </w:rPr>
              <w:t>)</w:t>
            </w:r>
            <w:r>
              <w:rPr>
                <w:rFonts w:cs="Arial"/>
                <w:sz w:val="16"/>
                <w:szCs w:val="16"/>
              </w:rPr>
              <w:t>.</w:t>
            </w:r>
          </w:p>
        </w:tc>
        <w:tc>
          <w:tcPr>
            <w:tcW w:w="480" w:type="pct"/>
          </w:tcPr>
          <w:p w:rsidR="00247B57" w:rsidRDefault="00247B57" w:rsidP="00084249">
            <w:pPr>
              <w:rPr>
                <w:rFonts w:cs="Arial"/>
                <w:sz w:val="12"/>
                <w:szCs w:val="12"/>
              </w:rPr>
            </w:pPr>
            <w:r>
              <w:rPr>
                <w:rFonts w:cs="Arial"/>
                <w:sz w:val="12"/>
                <w:szCs w:val="12"/>
              </w:rPr>
              <w:t>Präsens</w:t>
            </w:r>
          </w:p>
        </w:tc>
        <w:tc>
          <w:tcPr>
            <w:tcW w:w="1371" w:type="pct"/>
          </w:tcPr>
          <w:p w:rsidR="00247B57" w:rsidRDefault="00247B57" w:rsidP="00084249">
            <w:pPr>
              <w:rPr>
                <w:rFonts w:cs="Arial"/>
                <w:sz w:val="14"/>
                <w:szCs w:val="14"/>
              </w:rPr>
            </w:pPr>
            <w:r>
              <w:rPr>
                <w:rFonts w:cs="Arial"/>
                <w:sz w:val="14"/>
                <w:szCs w:val="14"/>
              </w:rPr>
              <w:t xml:space="preserve">ums Überleben kämpfen = </w:t>
            </w:r>
            <w:proofErr w:type="spellStart"/>
            <w:r>
              <w:rPr>
                <w:rFonts w:cs="Arial"/>
                <w:sz w:val="14"/>
                <w:szCs w:val="14"/>
              </w:rPr>
              <w:t>struggle</w:t>
            </w:r>
            <w:proofErr w:type="spellEnd"/>
            <w:r>
              <w:rPr>
                <w:rFonts w:cs="Arial"/>
                <w:sz w:val="14"/>
                <w:szCs w:val="14"/>
              </w:rPr>
              <w:t xml:space="preserve"> </w:t>
            </w:r>
            <w:proofErr w:type="spellStart"/>
            <w:r>
              <w:rPr>
                <w:rFonts w:cs="Arial"/>
                <w:sz w:val="14"/>
                <w:szCs w:val="14"/>
              </w:rPr>
              <w:t>to</w:t>
            </w:r>
            <w:proofErr w:type="spellEnd"/>
            <w:r>
              <w:rPr>
                <w:rFonts w:cs="Arial"/>
                <w:sz w:val="14"/>
                <w:szCs w:val="14"/>
              </w:rPr>
              <w:t xml:space="preserve"> </w:t>
            </w:r>
            <w:proofErr w:type="spellStart"/>
            <w:r>
              <w:rPr>
                <w:rFonts w:cs="Arial"/>
                <w:sz w:val="14"/>
                <w:szCs w:val="14"/>
              </w:rPr>
              <w:t>survive</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Sie </w:t>
            </w:r>
            <w:r w:rsidRPr="0097678E">
              <w:rPr>
                <w:rFonts w:cs="Arial"/>
                <w:b/>
                <w:sz w:val="16"/>
                <w:szCs w:val="16"/>
              </w:rPr>
              <w:t>hat</w:t>
            </w:r>
            <w:r>
              <w:rPr>
                <w:rFonts w:cs="Arial"/>
                <w:sz w:val="16"/>
                <w:szCs w:val="16"/>
              </w:rPr>
              <w:t xml:space="preserve"> ihr Leben lang für den Frieden </w:t>
            </w:r>
            <w:r>
              <w:rPr>
                <w:rFonts w:cs="Arial"/>
                <w:color w:val="7F7F7F" w:themeColor="text1" w:themeTint="80"/>
                <w:sz w:val="12"/>
                <w:szCs w:val="12"/>
              </w:rPr>
              <w:t>(PA</w:t>
            </w:r>
            <w:r w:rsidRPr="0014786E">
              <w:rPr>
                <w:rFonts w:cs="Arial"/>
                <w:color w:val="7F7F7F" w:themeColor="text1" w:themeTint="80"/>
                <w:sz w:val="12"/>
                <w:szCs w:val="12"/>
              </w:rPr>
              <w:t>)</w:t>
            </w:r>
            <w:r>
              <w:rPr>
                <w:rFonts w:cs="Arial"/>
                <w:sz w:val="16"/>
                <w:szCs w:val="16"/>
              </w:rPr>
              <w:t xml:space="preserve"> </w:t>
            </w:r>
            <w:r w:rsidRPr="0097678E">
              <w:rPr>
                <w:rFonts w:cs="Arial"/>
                <w:b/>
                <w:sz w:val="16"/>
                <w:szCs w:val="16"/>
              </w:rPr>
              <w:t>gekämpft</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Perfekt</w:t>
            </w:r>
          </w:p>
        </w:tc>
        <w:tc>
          <w:tcPr>
            <w:tcW w:w="1371" w:type="pct"/>
          </w:tcPr>
          <w:p w:rsidR="00247B57" w:rsidRDefault="00247B57" w:rsidP="00084249">
            <w:pPr>
              <w:rPr>
                <w:rFonts w:cs="Arial"/>
                <w:sz w:val="14"/>
                <w:szCs w:val="14"/>
              </w:rPr>
            </w:pPr>
            <w:r>
              <w:rPr>
                <w:rFonts w:cs="Arial"/>
                <w:sz w:val="14"/>
                <w:szCs w:val="14"/>
              </w:rPr>
              <w:t xml:space="preserve">ihr Leben lang = </w:t>
            </w:r>
            <w:proofErr w:type="spellStart"/>
            <w:r>
              <w:rPr>
                <w:rFonts w:cs="Arial"/>
                <w:sz w:val="14"/>
                <w:szCs w:val="14"/>
              </w:rPr>
              <w:t>for</w:t>
            </w:r>
            <w:proofErr w:type="spellEnd"/>
            <w:r>
              <w:rPr>
                <w:rFonts w:cs="Arial"/>
                <w:sz w:val="14"/>
                <w:szCs w:val="14"/>
              </w:rPr>
              <w:t xml:space="preserve"> all her </w:t>
            </w:r>
            <w:proofErr w:type="spellStart"/>
            <w:r>
              <w:rPr>
                <w:rFonts w:cs="Arial"/>
                <w:sz w:val="14"/>
                <w:szCs w:val="14"/>
              </w:rPr>
              <w:t>life</w:t>
            </w:r>
            <w:proofErr w:type="spellEnd"/>
            <w:r>
              <w:rPr>
                <w:rFonts w:cs="Arial"/>
                <w:sz w:val="14"/>
                <w:szCs w:val="14"/>
              </w:rPr>
              <w:t xml:space="preserve">; der Friede = </w:t>
            </w:r>
            <w:proofErr w:type="spellStart"/>
            <w:r>
              <w:rPr>
                <w:rFonts w:cs="Arial"/>
                <w:sz w:val="14"/>
                <w:szCs w:val="14"/>
              </w:rPr>
              <w:t>peace</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WB: der </w:t>
            </w:r>
            <w:r w:rsidRPr="00BF050A">
              <w:rPr>
                <w:rFonts w:cs="Arial"/>
                <w:b/>
                <w:sz w:val="16"/>
                <w:szCs w:val="16"/>
              </w:rPr>
              <w:t>Kampf</w:t>
            </w:r>
            <w:r>
              <w:rPr>
                <w:rFonts w:cs="Arial"/>
                <w:sz w:val="16"/>
                <w:szCs w:val="16"/>
              </w:rPr>
              <w:t>, Kämpfe</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Kampf = </w:t>
            </w:r>
            <w:proofErr w:type="spellStart"/>
            <w:r>
              <w:rPr>
                <w:rFonts w:cs="Arial"/>
                <w:sz w:val="14"/>
                <w:szCs w:val="14"/>
              </w:rPr>
              <w:t>fight</w:t>
            </w:r>
            <w:proofErr w:type="spellEnd"/>
          </w:p>
        </w:tc>
      </w:tr>
      <w:tr w:rsidR="00247B57" w:rsidTr="00595AB5">
        <w:tc>
          <w:tcPr>
            <w:tcW w:w="679" w:type="pct"/>
          </w:tcPr>
          <w:p w:rsidR="00247B57" w:rsidRPr="00FE010D" w:rsidRDefault="00247B57" w:rsidP="00084249">
            <w:pPr>
              <w:rPr>
                <w:rFonts w:cs="Arial"/>
                <w:b/>
                <w:sz w:val="16"/>
                <w:szCs w:val="16"/>
              </w:rPr>
            </w:pPr>
            <w:r>
              <w:rPr>
                <w:rFonts w:cs="Arial"/>
                <w:b/>
                <w:sz w:val="16"/>
                <w:szCs w:val="16"/>
              </w:rPr>
              <w:t>kaufen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AD5AFB">
              <w:rPr>
                <w:rFonts w:cs="Arial"/>
                <w:b/>
                <w:sz w:val="12"/>
                <w:szCs w:val="12"/>
              </w:rPr>
              <w:t>3</w:t>
            </w:r>
          </w:p>
        </w:tc>
        <w:tc>
          <w:tcPr>
            <w:tcW w:w="2313" w:type="pct"/>
          </w:tcPr>
          <w:p w:rsidR="00247B57" w:rsidRPr="00E3261C" w:rsidRDefault="00247B57" w:rsidP="00084249">
            <w:pPr>
              <w:rPr>
                <w:rFonts w:cs="Arial"/>
                <w:sz w:val="16"/>
                <w:szCs w:val="16"/>
              </w:rPr>
            </w:pPr>
            <w:r>
              <w:rPr>
                <w:rFonts w:cs="Arial"/>
                <w:sz w:val="16"/>
                <w:szCs w:val="16"/>
              </w:rPr>
              <w:t xml:space="preserve">Meine Eltern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667D41">
              <w:rPr>
                <w:rFonts w:cs="Arial"/>
                <w:b/>
                <w:sz w:val="16"/>
                <w:szCs w:val="16"/>
              </w:rPr>
              <w:t>haben</w:t>
            </w:r>
            <w:r>
              <w:rPr>
                <w:rFonts w:cs="Arial"/>
                <w:sz w:val="16"/>
                <w:szCs w:val="16"/>
              </w:rPr>
              <w:t xml:space="preserve"> ein Haus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an einem See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667D41">
              <w:rPr>
                <w:rFonts w:cs="Arial"/>
                <w:b/>
                <w:sz w:val="16"/>
                <w:szCs w:val="16"/>
              </w:rPr>
              <w:t>gekauft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r>
              <w:rPr>
                <w:rFonts w:cs="Arial"/>
                <w:sz w:val="14"/>
                <w:szCs w:val="14"/>
              </w:rPr>
              <w:t xml:space="preserve">die Eltern = </w:t>
            </w:r>
            <w:proofErr w:type="spellStart"/>
            <w:r>
              <w:rPr>
                <w:rFonts w:cs="Arial"/>
                <w:sz w:val="14"/>
                <w:szCs w:val="14"/>
              </w:rPr>
              <w:t>partents</w:t>
            </w:r>
            <w:proofErr w:type="spellEnd"/>
            <w:r>
              <w:rPr>
                <w:rFonts w:cs="Arial"/>
                <w:sz w:val="14"/>
                <w:szCs w:val="14"/>
              </w:rPr>
              <w:t xml:space="preserve">; der See = </w:t>
            </w:r>
            <w:proofErr w:type="spellStart"/>
            <w:r>
              <w:rPr>
                <w:rFonts w:cs="Arial"/>
                <w:sz w:val="14"/>
                <w:szCs w:val="14"/>
              </w:rPr>
              <w:t>lake</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Man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kann nicht alles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mit Geld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351802">
              <w:rPr>
                <w:rFonts w:cs="Arial"/>
                <w:b/>
                <w:sz w:val="16"/>
                <w:szCs w:val="16"/>
              </w:rPr>
              <w:t>kaufen</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 xml:space="preserve">. </w:t>
            </w:r>
          </w:p>
        </w:tc>
        <w:tc>
          <w:tcPr>
            <w:tcW w:w="1371" w:type="pct"/>
          </w:tcPr>
          <w:p w:rsidR="00247B57" w:rsidRDefault="00247B57" w:rsidP="00084249">
            <w:pPr>
              <w:rPr>
                <w:rFonts w:cs="Arial"/>
                <w:sz w:val="14"/>
                <w:szCs w:val="14"/>
              </w:rPr>
            </w:pPr>
            <w:r>
              <w:rPr>
                <w:rFonts w:cs="Arial"/>
                <w:sz w:val="14"/>
                <w:szCs w:val="14"/>
              </w:rPr>
              <w:t xml:space="preserve">Geld = </w:t>
            </w:r>
            <w:proofErr w:type="spellStart"/>
            <w:r>
              <w:rPr>
                <w:rFonts w:cs="Arial"/>
                <w:sz w:val="14"/>
                <w:szCs w:val="14"/>
              </w:rPr>
              <w:t>money</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WB: der </w:t>
            </w:r>
            <w:r w:rsidRPr="00BF050A">
              <w:rPr>
                <w:rFonts w:cs="Arial"/>
                <w:b/>
                <w:sz w:val="16"/>
                <w:szCs w:val="16"/>
              </w:rPr>
              <w:t>Käufer</w:t>
            </w:r>
            <w:r>
              <w:rPr>
                <w:rFonts w:cs="Arial"/>
                <w:sz w:val="16"/>
                <w:szCs w:val="16"/>
              </w:rPr>
              <w:t xml:space="preserve">, -/die </w:t>
            </w:r>
            <w:r w:rsidRPr="00BF050A">
              <w:rPr>
                <w:rFonts w:cs="Arial"/>
                <w:b/>
                <w:sz w:val="16"/>
                <w:szCs w:val="16"/>
              </w:rPr>
              <w:t>Käuferin</w:t>
            </w:r>
            <w:r>
              <w:rPr>
                <w:rFonts w:cs="Arial"/>
                <w:sz w:val="16"/>
                <w:szCs w:val="16"/>
              </w:rPr>
              <w:t>, -</w:t>
            </w:r>
            <w:proofErr w:type="spellStart"/>
            <w:r>
              <w:rPr>
                <w:rFonts w:cs="Arial"/>
                <w:sz w:val="16"/>
                <w:szCs w:val="16"/>
              </w:rPr>
              <w:t>nen</w:t>
            </w:r>
            <w:proofErr w:type="spellEnd"/>
            <w:r>
              <w:rPr>
                <w:rFonts w:cs="Arial"/>
                <w:sz w:val="16"/>
                <w:szCs w:val="16"/>
              </w:rPr>
              <w:t xml:space="preserve">; </w:t>
            </w:r>
            <w:r w:rsidRPr="00BF050A">
              <w:rPr>
                <w:rFonts w:cs="Arial"/>
                <w:b/>
                <w:color w:val="7F7F7F" w:themeColor="text1" w:themeTint="80"/>
                <w:sz w:val="16"/>
                <w:szCs w:val="16"/>
              </w:rPr>
              <w:t>einkaufen, verkaufen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Käufer/in = </w:t>
            </w:r>
            <w:proofErr w:type="spellStart"/>
            <w:r>
              <w:rPr>
                <w:rFonts w:cs="Arial"/>
                <w:sz w:val="14"/>
                <w:szCs w:val="14"/>
              </w:rPr>
              <w:t>buyer</w:t>
            </w:r>
            <w:proofErr w:type="spellEnd"/>
          </w:p>
        </w:tc>
      </w:tr>
      <w:tr w:rsidR="00247B57" w:rsidTr="00595AB5">
        <w:tc>
          <w:tcPr>
            <w:tcW w:w="679" w:type="pct"/>
          </w:tcPr>
          <w:p w:rsidR="00247B57" w:rsidRPr="00FE010D" w:rsidRDefault="00247B57" w:rsidP="00084249">
            <w:pPr>
              <w:rPr>
                <w:rFonts w:cs="Arial"/>
                <w:b/>
                <w:sz w:val="16"/>
                <w:szCs w:val="16"/>
              </w:rPr>
            </w:pPr>
            <w:r>
              <w:rPr>
                <w:rFonts w:cs="Arial"/>
                <w:b/>
                <w:sz w:val="16"/>
                <w:szCs w:val="16"/>
              </w:rPr>
              <w:t>kennen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5B5461">
              <w:rPr>
                <w:rFonts w:cs="Arial"/>
                <w:b/>
                <w:sz w:val="12"/>
                <w:szCs w:val="12"/>
              </w:rPr>
              <w:t>2</w:t>
            </w:r>
          </w:p>
        </w:tc>
        <w:tc>
          <w:tcPr>
            <w:tcW w:w="2313" w:type="pct"/>
          </w:tcPr>
          <w:p w:rsidR="00247B57" w:rsidRPr="00E3261C" w:rsidRDefault="00247B57" w:rsidP="00084249">
            <w:pPr>
              <w:rPr>
                <w:rFonts w:cs="Arial"/>
                <w:sz w:val="16"/>
                <w:szCs w:val="16"/>
              </w:rPr>
            </w:pPr>
            <w:r>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EC145D">
              <w:rPr>
                <w:rFonts w:cs="Arial"/>
                <w:b/>
                <w:sz w:val="16"/>
                <w:szCs w:val="16"/>
              </w:rPr>
              <w:t xml:space="preserve">habe </w:t>
            </w:r>
            <w:r>
              <w:rPr>
                <w:rFonts w:cs="Arial"/>
                <w:sz w:val="16"/>
                <w:szCs w:val="16"/>
              </w:rPr>
              <w:t xml:space="preserve">diesen Film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schon </w:t>
            </w:r>
            <w:r w:rsidRPr="00EC145D">
              <w:rPr>
                <w:rFonts w:cs="Arial"/>
                <w:b/>
                <w:sz w:val="16"/>
                <w:szCs w:val="16"/>
              </w:rPr>
              <w:t>gekannt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r>
              <w:rPr>
                <w:rFonts w:cs="Arial"/>
                <w:sz w:val="14"/>
                <w:szCs w:val="14"/>
              </w:rPr>
              <w:t xml:space="preserve">schon = </w:t>
            </w:r>
            <w:proofErr w:type="spellStart"/>
            <w:r>
              <w:rPr>
                <w:rFonts w:cs="Arial"/>
                <w:sz w:val="14"/>
                <w:szCs w:val="14"/>
              </w:rPr>
              <w:t>already</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Die Frau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die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die Tür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öffnete, </w:t>
            </w:r>
            <w:r w:rsidRPr="00390CD9">
              <w:rPr>
                <w:rFonts w:cs="Arial"/>
                <w:b/>
                <w:sz w:val="16"/>
                <w:szCs w:val="16"/>
              </w:rPr>
              <w:t>kannte</w:t>
            </w:r>
            <w:r>
              <w:rPr>
                <w:rFonts w:cs="Arial"/>
                <w:sz w:val="16"/>
                <w:szCs w:val="16"/>
              </w:rPr>
              <w:t xml:space="preserve"> 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nicht. </w:t>
            </w:r>
          </w:p>
        </w:tc>
        <w:tc>
          <w:tcPr>
            <w:tcW w:w="480" w:type="pct"/>
          </w:tcPr>
          <w:p w:rsidR="00247B57" w:rsidRDefault="00247B57" w:rsidP="00084249">
            <w:pPr>
              <w:rPr>
                <w:rFonts w:cs="Arial"/>
                <w:sz w:val="12"/>
                <w:szCs w:val="12"/>
              </w:rPr>
            </w:pPr>
            <w:r>
              <w:rPr>
                <w:rFonts w:cs="Arial"/>
                <w:sz w:val="12"/>
                <w:szCs w:val="12"/>
              </w:rPr>
              <w:t>Präteritum</w:t>
            </w:r>
          </w:p>
        </w:tc>
        <w:tc>
          <w:tcPr>
            <w:tcW w:w="1371" w:type="pct"/>
          </w:tcPr>
          <w:p w:rsidR="00247B57" w:rsidRDefault="00247B57" w:rsidP="00084249">
            <w:pPr>
              <w:rPr>
                <w:rFonts w:cs="Arial"/>
                <w:sz w:val="14"/>
                <w:szCs w:val="14"/>
              </w:rPr>
            </w:pPr>
          </w:p>
        </w:tc>
      </w:tr>
      <w:tr w:rsidR="00247B57" w:rsidRPr="00705D8F"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WB: </w:t>
            </w:r>
            <w:r w:rsidRPr="00BF050A">
              <w:rPr>
                <w:rFonts w:cs="Arial"/>
                <w:b/>
                <w:color w:val="7F7F7F" w:themeColor="text1" w:themeTint="80"/>
                <w:sz w:val="16"/>
                <w:szCs w:val="16"/>
              </w:rPr>
              <w:t>erkennen</w:t>
            </w:r>
            <w:r>
              <w:rPr>
                <w:rFonts w:cs="Arial"/>
                <w:sz w:val="16"/>
                <w:szCs w:val="16"/>
              </w:rPr>
              <w:t xml:space="preserve">, jemanden </w:t>
            </w:r>
            <w:r w:rsidRPr="00BF050A">
              <w:rPr>
                <w:rFonts w:cs="Arial"/>
                <w:b/>
                <w:sz w:val="16"/>
                <w:szCs w:val="16"/>
              </w:rPr>
              <w:t>kennen lernen</w:t>
            </w:r>
          </w:p>
        </w:tc>
        <w:tc>
          <w:tcPr>
            <w:tcW w:w="480" w:type="pct"/>
          </w:tcPr>
          <w:p w:rsidR="00247B57" w:rsidRDefault="00247B57" w:rsidP="00084249">
            <w:pPr>
              <w:rPr>
                <w:rFonts w:cs="Arial"/>
                <w:sz w:val="12"/>
                <w:szCs w:val="12"/>
              </w:rPr>
            </w:pP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kennen</w:t>
            </w:r>
            <w:proofErr w:type="spellEnd"/>
            <w:r w:rsidRPr="00E613C8">
              <w:rPr>
                <w:rFonts w:cs="Arial"/>
                <w:sz w:val="14"/>
                <w:szCs w:val="14"/>
                <w:lang w:val="en-US"/>
              </w:rPr>
              <w:t xml:space="preserve"> </w:t>
            </w:r>
            <w:proofErr w:type="spellStart"/>
            <w:r w:rsidRPr="00E613C8">
              <w:rPr>
                <w:rFonts w:cs="Arial"/>
                <w:sz w:val="14"/>
                <w:szCs w:val="14"/>
                <w:lang w:val="en-US"/>
              </w:rPr>
              <w:t>lernen</w:t>
            </w:r>
            <w:proofErr w:type="spellEnd"/>
            <w:r w:rsidRPr="00E613C8">
              <w:rPr>
                <w:rFonts w:cs="Arial"/>
                <w:sz w:val="14"/>
                <w:szCs w:val="14"/>
                <w:lang w:val="en-US"/>
              </w:rPr>
              <w:t xml:space="preserve"> = get to know sb</w:t>
            </w:r>
          </w:p>
        </w:tc>
      </w:tr>
      <w:tr w:rsidR="00247B57" w:rsidTr="00595AB5">
        <w:tc>
          <w:tcPr>
            <w:tcW w:w="679" w:type="pct"/>
          </w:tcPr>
          <w:p w:rsidR="00247B57" w:rsidRPr="00FE010D" w:rsidRDefault="00247B57" w:rsidP="00084249">
            <w:pPr>
              <w:rPr>
                <w:rFonts w:cs="Arial"/>
                <w:b/>
                <w:sz w:val="16"/>
                <w:szCs w:val="16"/>
              </w:rPr>
            </w:pPr>
            <w:r>
              <w:rPr>
                <w:rFonts w:cs="Arial"/>
                <w:b/>
                <w:sz w:val="16"/>
                <w:szCs w:val="16"/>
              </w:rPr>
              <w:t>kommen</w:t>
            </w:r>
          </w:p>
        </w:tc>
        <w:tc>
          <w:tcPr>
            <w:tcW w:w="157" w:type="pct"/>
          </w:tcPr>
          <w:p w:rsidR="00247B57" w:rsidRPr="00AB424D" w:rsidRDefault="00247B57" w:rsidP="00EC145D">
            <w:pPr>
              <w:rPr>
                <w:rFonts w:cs="Arial"/>
                <w:b/>
                <w:sz w:val="12"/>
                <w:szCs w:val="12"/>
              </w:rPr>
            </w:pPr>
            <w:r w:rsidRPr="00AB424D">
              <w:rPr>
                <w:rFonts w:cs="Arial"/>
                <w:b/>
                <w:sz w:val="12"/>
                <w:szCs w:val="12"/>
              </w:rPr>
              <w:t>P</w:t>
            </w:r>
            <w:r w:rsidR="00F639AC">
              <w:rPr>
                <w:rFonts w:cs="Arial"/>
                <w:b/>
                <w:sz w:val="12"/>
                <w:szCs w:val="12"/>
              </w:rPr>
              <w:t>1</w:t>
            </w:r>
          </w:p>
        </w:tc>
        <w:tc>
          <w:tcPr>
            <w:tcW w:w="2313" w:type="pct"/>
          </w:tcPr>
          <w:p w:rsidR="00247B57" w:rsidRPr="00E3261C" w:rsidRDefault="00247B57" w:rsidP="00EC145D">
            <w:pPr>
              <w:rPr>
                <w:rFonts w:cs="Arial"/>
                <w:sz w:val="16"/>
                <w:szCs w:val="16"/>
              </w:rPr>
            </w:pPr>
            <w:r>
              <w:rPr>
                <w:rFonts w:cs="Arial"/>
                <w:sz w:val="16"/>
                <w:szCs w:val="16"/>
              </w:rPr>
              <w:t xml:space="preserve">Warum </w:t>
            </w:r>
            <w:r>
              <w:rPr>
                <w:rFonts w:cs="Arial"/>
                <w:b/>
                <w:sz w:val="16"/>
                <w:szCs w:val="16"/>
              </w:rPr>
              <w:t xml:space="preserve">kommt </w:t>
            </w:r>
            <w:r>
              <w:rPr>
                <w:rFonts w:cs="Arial"/>
                <w:sz w:val="16"/>
                <w:szCs w:val="16"/>
              </w:rPr>
              <w:t xml:space="preserve">ihr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immer zu spät?</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r>
              <w:rPr>
                <w:rFonts w:cs="Arial"/>
                <w:sz w:val="14"/>
                <w:szCs w:val="14"/>
              </w:rPr>
              <w:t xml:space="preserve">zu spät = </w:t>
            </w:r>
            <w:proofErr w:type="spellStart"/>
            <w:r>
              <w:rPr>
                <w:rFonts w:cs="Arial"/>
                <w:sz w:val="14"/>
                <w:szCs w:val="14"/>
              </w:rPr>
              <w:t>too</w:t>
            </w:r>
            <w:proofErr w:type="spellEnd"/>
            <w:r>
              <w:rPr>
                <w:rFonts w:cs="Arial"/>
                <w:sz w:val="14"/>
                <w:szCs w:val="14"/>
              </w:rPr>
              <w:t xml:space="preserve"> </w:t>
            </w:r>
            <w:proofErr w:type="spellStart"/>
            <w:r>
              <w:rPr>
                <w:rFonts w:cs="Arial"/>
                <w:sz w:val="14"/>
                <w:szCs w:val="14"/>
              </w:rPr>
              <w:t>late</w:t>
            </w:r>
            <w:proofErr w:type="spellEnd"/>
          </w:p>
        </w:tc>
      </w:tr>
      <w:tr w:rsidR="00247B57" w:rsidRPr="00705D8F"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Wie </w:t>
            </w:r>
            <w:r w:rsidRPr="00EC145D">
              <w:rPr>
                <w:rFonts w:cs="Arial"/>
                <w:b/>
                <w:sz w:val="16"/>
                <w:szCs w:val="16"/>
              </w:rPr>
              <w:t>bist</w:t>
            </w:r>
            <w:r>
              <w:rPr>
                <w:rFonts w:cs="Arial"/>
                <w:sz w:val="16"/>
                <w:szCs w:val="16"/>
              </w:rPr>
              <w:t xml:space="preserve">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auf diese Idee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r w:rsidRPr="00EC145D">
              <w:rPr>
                <w:rFonts w:cs="Arial"/>
                <w:b/>
                <w:sz w:val="16"/>
                <w:szCs w:val="16"/>
              </w:rPr>
              <w:t>gekommen</w:t>
            </w:r>
            <w:r>
              <w:rPr>
                <w:rFonts w:cs="Arial"/>
                <w:sz w:val="16"/>
                <w:szCs w:val="16"/>
              </w:rPr>
              <w:t>?</w:t>
            </w:r>
          </w:p>
        </w:tc>
        <w:tc>
          <w:tcPr>
            <w:tcW w:w="480" w:type="pct"/>
          </w:tcPr>
          <w:p w:rsidR="00247B57" w:rsidRDefault="00247B57" w:rsidP="00084249">
            <w:pPr>
              <w:rPr>
                <w:rFonts w:cs="Arial"/>
                <w:sz w:val="12"/>
                <w:szCs w:val="12"/>
              </w:rPr>
            </w:pPr>
            <w:r>
              <w:rPr>
                <w:rFonts w:cs="Arial"/>
                <w:sz w:val="12"/>
                <w:szCs w:val="12"/>
              </w:rPr>
              <w:t>Perfekt</w:t>
            </w: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 xml:space="preserve">auf </w:t>
            </w:r>
            <w:proofErr w:type="spellStart"/>
            <w:r w:rsidRPr="00E613C8">
              <w:rPr>
                <w:rFonts w:cs="Arial"/>
                <w:sz w:val="14"/>
                <w:szCs w:val="14"/>
                <w:lang w:val="en-US"/>
              </w:rPr>
              <w:t>eine</w:t>
            </w:r>
            <w:proofErr w:type="spellEnd"/>
            <w:r w:rsidRPr="00E613C8">
              <w:rPr>
                <w:rFonts w:cs="Arial"/>
                <w:sz w:val="14"/>
                <w:szCs w:val="14"/>
                <w:lang w:val="en-US"/>
              </w:rPr>
              <w:t xml:space="preserve"> Idee </w:t>
            </w:r>
            <w:proofErr w:type="spellStart"/>
            <w:r w:rsidRPr="00E613C8">
              <w:rPr>
                <w:rFonts w:cs="Arial"/>
                <w:sz w:val="14"/>
                <w:szCs w:val="14"/>
                <w:lang w:val="en-US"/>
              </w:rPr>
              <w:t>kommen</w:t>
            </w:r>
            <w:proofErr w:type="spellEnd"/>
            <w:r w:rsidRPr="00E613C8">
              <w:rPr>
                <w:rFonts w:cs="Arial"/>
                <w:sz w:val="14"/>
                <w:szCs w:val="14"/>
                <w:lang w:val="en-US"/>
              </w:rPr>
              <w:t xml:space="preserve"> = to come up with an idea</w:t>
            </w:r>
          </w:p>
        </w:tc>
      </w:tr>
      <w:tr w:rsidR="00247B57" w:rsidTr="00595AB5">
        <w:tc>
          <w:tcPr>
            <w:tcW w:w="679" w:type="pct"/>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Default="00247B57" w:rsidP="00084249">
            <w:pPr>
              <w:rPr>
                <w:rFonts w:cs="Arial"/>
                <w:sz w:val="16"/>
                <w:szCs w:val="16"/>
              </w:rPr>
            </w:pPr>
            <w:r>
              <w:rPr>
                <w:rFonts w:cs="Arial"/>
                <w:sz w:val="16"/>
                <w:szCs w:val="16"/>
              </w:rPr>
              <w:t xml:space="preserve">Als wir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507181">
              <w:rPr>
                <w:rFonts w:cs="Arial"/>
                <w:b/>
                <w:sz w:val="16"/>
                <w:szCs w:val="16"/>
              </w:rPr>
              <w:t>kamen</w:t>
            </w:r>
            <w:r>
              <w:rPr>
                <w:rFonts w:cs="Arial"/>
                <w:sz w:val="16"/>
                <w:szCs w:val="16"/>
              </w:rPr>
              <w:t xml:space="preserve">, </w:t>
            </w:r>
            <w:r w:rsidRPr="00507181">
              <w:rPr>
                <w:rFonts w:cs="Arial"/>
                <w:sz w:val="16"/>
                <w:szCs w:val="16"/>
              </w:rPr>
              <w:t>lag</w:t>
            </w:r>
            <w:r>
              <w:rPr>
                <w:rFonts w:cs="Arial"/>
                <w:sz w:val="16"/>
                <w:szCs w:val="16"/>
              </w:rPr>
              <w:t xml:space="preserve"> er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immer noch im Bett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w:t>
            </w:r>
          </w:p>
        </w:tc>
        <w:tc>
          <w:tcPr>
            <w:tcW w:w="480" w:type="pct"/>
          </w:tcPr>
          <w:p w:rsidR="00247B57" w:rsidRDefault="00247B57" w:rsidP="00084249">
            <w:pPr>
              <w:rPr>
                <w:rFonts w:cs="Arial"/>
                <w:sz w:val="12"/>
                <w:szCs w:val="12"/>
              </w:rPr>
            </w:pPr>
            <w:r>
              <w:rPr>
                <w:rFonts w:cs="Arial"/>
                <w:sz w:val="12"/>
                <w:szCs w:val="12"/>
              </w:rPr>
              <w:t>Präteritum</w:t>
            </w:r>
          </w:p>
        </w:tc>
        <w:tc>
          <w:tcPr>
            <w:tcW w:w="1371" w:type="pct"/>
          </w:tcPr>
          <w:p w:rsidR="00247B57" w:rsidRDefault="00247B57" w:rsidP="00084249">
            <w:pPr>
              <w:rPr>
                <w:rFonts w:cs="Arial"/>
                <w:sz w:val="14"/>
                <w:szCs w:val="14"/>
              </w:rPr>
            </w:pPr>
            <w:r>
              <w:rPr>
                <w:rFonts w:cs="Arial"/>
                <w:sz w:val="14"/>
                <w:szCs w:val="14"/>
              </w:rPr>
              <w:t>immer noch = still</w:t>
            </w:r>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WB: </w:t>
            </w:r>
            <w:r w:rsidRPr="00BF050A">
              <w:rPr>
                <w:rFonts w:cs="Arial"/>
                <w:b/>
                <w:color w:val="7F7F7F" w:themeColor="text1" w:themeTint="80"/>
                <w:sz w:val="16"/>
                <w:szCs w:val="16"/>
              </w:rPr>
              <w:t>ankommen, bekommen, mitkommen, vorkommen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p>
        </w:tc>
      </w:tr>
      <w:tr w:rsidR="00247B57" w:rsidTr="00595AB5">
        <w:tc>
          <w:tcPr>
            <w:tcW w:w="679" w:type="pct"/>
          </w:tcPr>
          <w:p w:rsidR="00247B57" w:rsidRDefault="00247B57" w:rsidP="00084249">
            <w:pPr>
              <w:rPr>
                <w:rFonts w:cs="Arial"/>
                <w:b/>
                <w:sz w:val="16"/>
                <w:szCs w:val="16"/>
              </w:rPr>
            </w:pPr>
            <w:r>
              <w:rPr>
                <w:rFonts w:cs="Arial"/>
                <w:b/>
                <w:sz w:val="16"/>
                <w:szCs w:val="16"/>
              </w:rPr>
              <w:t>können</w:t>
            </w:r>
          </w:p>
        </w:tc>
        <w:tc>
          <w:tcPr>
            <w:tcW w:w="157" w:type="pct"/>
          </w:tcPr>
          <w:p w:rsidR="00247B57" w:rsidRPr="00AB424D" w:rsidRDefault="00247B57" w:rsidP="00084249">
            <w:pPr>
              <w:rPr>
                <w:rFonts w:eastAsia="Arial Unicode MS" w:cs="Arial"/>
                <w:b/>
                <w:sz w:val="12"/>
                <w:szCs w:val="12"/>
              </w:rPr>
            </w:pPr>
            <w:r w:rsidRPr="00AB424D">
              <w:rPr>
                <w:rFonts w:eastAsia="Arial Unicode MS" w:cs="Arial"/>
                <w:b/>
                <w:sz w:val="12"/>
                <w:szCs w:val="12"/>
              </w:rPr>
              <w:t>P</w:t>
            </w:r>
            <w:r w:rsidR="00F639AC">
              <w:rPr>
                <w:rFonts w:eastAsia="Arial Unicode MS" w:cs="Arial"/>
                <w:b/>
                <w:sz w:val="12"/>
                <w:szCs w:val="12"/>
              </w:rPr>
              <w:t>1</w:t>
            </w:r>
          </w:p>
        </w:tc>
        <w:tc>
          <w:tcPr>
            <w:tcW w:w="2313" w:type="pct"/>
          </w:tcPr>
          <w:p w:rsidR="00247B57" w:rsidRDefault="00247B57" w:rsidP="00084249">
            <w:pPr>
              <w:rPr>
                <w:rFonts w:cs="Arial"/>
                <w:sz w:val="16"/>
                <w:szCs w:val="16"/>
              </w:rPr>
            </w:pPr>
            <w:r w:rsidRPr="00C61D6F">
              <w:rPr>
                <w:rFonts w:eastAsia="Arial Unicode MS" w:cs="Arial"/>
                <w:sz w:val="16"/>
                <w:szCs w:val="16"/>
              </w:rPr>
              <w:t xml:space="preserve">Kannst du </w:t>
            </w:r>
            <w:r>
              <w:rPr>
                <w:rFonts w:eastAsia="Arial Unicode MS" w:cs="Arial"/>
                <w:color w:val="808080" w:themeColor="background1" w:themeShade="80"/>
                <w:sz w:val="12"/>
                <w:szCs w:val="12"/>
              </w:rPr>
              <w:t>(N</w:t>
            </w:r>
            <w:r w:rsidRPr="00C61D6F">
              <w:rPr>
                <w:rFonts w:eastAsia="Arial Unicode MS" w:cs="Arial"/>
                <w:color w:val="808080" w:themeColor="background1" w:themeShade="80"/>
                <w:sz w:val="12"/>
                <w:szCs w:val="12"/>
              </w:rPr>
              <w:t>)</w:t>
            </w:r>
            <w:r w:rsidRPr="00C61D6F">
              <w:rPr>
                <w:rFonts w:eastAsia="Arial Unicode MS" w:cs="Arial"/>
                <w:sz w:val="16"/>
                <w:szCs w:val="16"/>
              </w:rPr>
              <w:t xml:space="preserve"> bitte diesen Text </w:t>
            </w:r>
            <w:r w:rsidRPr="00C61D6F">
              <w:rPr>
                <w:rFonts w:eastAsia="Arial Unicode MS" w:cs="Arial"/>
                <w:color w:val="808080" w:themeColor="background1" w:themeShade="80"/>
                <w:sz w:val="12"/>
                <w:szCs w:val="12"/>
              </w:rPr>
              <w:t>(A)</w:t>
            </w:r>
            <w:r w:rsidRPr="00C61D6F">
              <w:rPr>
                <w:rFonts w:eastAsia="Arial Unicode MS" w:cs="Arial"/>
                <w:sz w:val="16"/>
                <w:szCs w:val="16"/>
              </w:rPr>
              <w:t xml:space="preserve"> </w:t>
            </w:r>
            <w:r w:rsidRPr="00F07BA6">
              <w:rPr>
                <w:rFonts w:eastAsia="Arial Unicode MS" w:cs="Arial"/>
                <w:b/>
                <w:sz w:val="16"/>
                <w:szCs w:val="16"/>
              </w:rPr>
              <w:t>korrigieren</w:t>
            </w:r>
            <w:r w:rsidRPr="00C61D6F">
              <w:rPr>
                <w:rFonts w:eastAsia="Arial Unicode MS" w:cs="Arial"/>
                <w:sz w:val="16"/>
                <w:szCs w:val="16"/>
              </w:rPr>
              <w:t>?</w:t>
            </w:r>
          </w:p>
        </w:tc>
        <w:tc>
          <w:tcPr>
            <w:tcW w:w="480" w:type="pct"/>
          </w:tcPr>
          <w:p w:rsidR="00247B57"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247B57" w:rsidRDefault="00247B57" w:rsidP="00084249">
            <w:pPr>
              <w:rPr>
                <w:rFonts w:cs="Arial"/>
                <w:sz w:val="14"/>
                <w:szCs w:val="14"/>
              </w:rPr>
            </w:pPr>
          </w:p>
        </w:tc>
      </w:tr>
      <w:tr w:rsidR="00247B57" w:rsidRPr="00705D8F" w:rsidTr="00595AB5">
        <w:tc>
          <w:tcPr>
            <w:tcW w:w="679" w:type="pct"/>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E3261C" w:rsidRDefault="00247B57" w:rsidP="00084249">
            <w:pPr>
              <w:rPr>
                <w:rFonts w:cs="Arial"/>
                <w:sz w:val="16"/>
                <w:szCs w:val="16"/>
              </w:rPr>
            </w:pPr>
            <w:r>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7502C7">
              <w:rPr>
                <w:rFonts w:cs="Arial"/>
                <w:sz w:val="16"/>
                <w:szCs w:val="16"/>
              </w:rPr>
              <w:t>schrie</w:t>
            </w:r>
            <w:r>
              <w:rPr>
                <w:rFonts w:cs="Arial"/>
                <w:sz w:val="16"/>
                <w:szCs w:val="16"/>
              </w:rPr>
              <w:t xml:space="preserve"> um Hilfe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so laut 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7502C7">
              <w:rPr>
                <w:rFonts w:cs="Arial"/>
                <w:b/>
                <w:sz w:val="16"/>
                <w:szCs w:val="16"/>
              </w:rPr>
              <w:t>konnte</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 xml:space="preserve">um </w:t>
            </w:r>
            <w:proofErr w:type="spellStart"/>
            <w:r w:rsidRPr="00E613C8">
              <w:rPr>
                <w:rFonts w:cs="Arial"/>
                <w:sz w:val="14"/>
                <w:szCs w:val="14"/>
                <w:lang w:val="en-US"/>
              </w:rPr>
              <w:t>Hilfe</w:t>
            </w:r>
            <w:proofErr w:type="spellEnd"/>
            <w:r w:rsidRPr="00E613C8">
              <w:rPr>
                <w:rFonts w:cs="Arial"/>
                <w:sz w:val="14"/>
                <w:szCs w:val="14"/>
                <w:lang w:val="en-US"/>
              </w:rPr>
              <w:t xml:space="preserve"> = for help; so </w:t>
            </w:r>
            <w:proofErr w:type="spellStart"/>
            <w:r w:rsidRPr="00E613C8">
              <w:rPr>
                <w:rFonts w:cs="Arial"/>
                <w:sz w:val="14"/>
                <w:szCs w:val="14"/>
                <w:lang w:val="en-US"/>
              </w:rPr>
              <w:t>laut</w:t>
            </w:r>
            <w:proofErr w:type="spellEnd"/>
            <w:r w:rsidRPr="00E613C8">
              <w:rPr>
                <w:rFonts w:cs="Arial"/>
                <w:sz w:val="14"/>
                <w:szCs w:val="14"/>
                <w:lang w:val="en-US"/>
              </w:rPr>
              <w:t xml:space="preserve"> = as loud as</w:t>
            </w:r>
          </w:p>
        </w:tc>
      </w:tr>
      <w:tr w:rsidR="00247B57" w:rsidTr="00595AB5">
        <w:tc>
          <w:tcPr>
            <w:tcW w:w="679" w:type="pct"/>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Default="00247B57" w:rsidP="00084249">
            <w:pPr>
              <w:rPr>
                <w:rFonts w:cs="Arial"/>
                <w:sz w:val="16"/>
                <w:szCs w:val="16"/>
              </w:rPr>
            </w:pPr>
            <w:r>
              <w:rPr>
                <w:rFonts w:cs="Arial"/>
                <w:sz w:val="16"/>
                <w:szCs w:val="16"/>
              </w:rPr>
              <w:t xml:space="preserve">Wir </w:t>
            </w:r>
            <w:r w:rsidRPr="00D70A91">
              <w:rPr>
                <w:rFonts w:cs="Arial"/>
                <w:b/>
                <w:sz w:val="16"/>
                <w:szCs w:val="16"/>
              </w:rPr>
              <w:t>haben</w:t>
            </w:r>
            <w:r>
              <w:rPr>
                <w:rFonts w:cs="Arial"/>
                <w:sz w:val="16"/>
                <w:szCs w:val="16"/>
              </w:rPr>
              <w:t xml:space="preserve"> leider nicht kommen </w:t>
            </w:r>
            <w:r w:rsidRPr="00D70A91">
              <w:rPr>
                <w:rFonts w:cs="Arial"/>
                <w:b/>
                <w:sz w:val="16"/>
                <w:szCs w:val="16"/>
              </w:rPr>
              <w:t>können</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Perfekt</w:t>
            </w:r>
          </w:p>
        </w:tc>
        <w:tc>
          <w:tcPr>
            <w:tcW w:w="1371" w:type="pct"/>
          </w:tcPr>
          <w:p w:rsidR="00247B57" w:rsidRDefault="00247B57" w:rsidP="00084249">
            <w:pPr>
              <w:rPr>
                <w:rFonts w:cs="Arial"/>
                <w:sz w:val="14"/>
                <w:szCs w:val="14"/>
              </w:rPr>
            </w:pPr>
            <w:r>
              <w:rPr>
                <w:rFonts w:cs="Arial"/>
                <w:sz w:val="14"/>
                <w:szCs w:val="14"/>
              </w:rPr>
              <w:t xml:space="preserve">leider = </w:t>
            </w:r>
            <w:proofErr w:type="spellStart"/>
            <w:r>
              <w:rPr>
                <w:rFonts w:cs="Arial"/>
                <w:sz w:val="14"/>
                <w:szCs w:val="14"/>
              </w:rPr>
              <w:t>unfortunately</w:t>
            </w:r>
            <w:proofErr w:type="spellEnd"/>
          </w:p>
        </w:tc>
      </w:tr>
      <w:tr w:rsidR="00247B57" w:rsidTr="00595AB5">
        <w:tc>
          <w:tcPr>
            <w:tcW w:w="679" w:type="pct"/>
          </w:tcPr>
          <w:p w:rsidR="00247B57" w:rsidRPr="00FE010D" w:rsidRDefault="00247B57" w:rsidP="00084249">
            <w:pPr>
              <w:rPr>
                <w:rFonts w:cs="Arial"/>
                <w:b/>
                <w:sz w:val="16"/>
                <w:szCs w:val="16"/>
              </w:rPr>
            </w:pPr>
            <w:r>
              <w:rPr>
                <w:rFonts w:cs="Arial"/>
                <w:b/>
                <w:sz w:val="16"/>
                <w:szCs w:val="16"/>
              </w:rPr>
              <w:t>kopieren</w:t>
            </w:r>
          </w:p>
        </w:tc>
        <w:tc>
          <w:tcPr>
            <w:tcW w:w="157" w:type="pct"/>
          </w:tcPr>
          <w:p w:rsidR="00247B57" w:rsidRPr="00AB424D" w:rsidRDefault="00247B57" w:rsidP="007502C7">
            <w:pPr>
              <w:rPr>
                <w:rFonts w:cs="Arial"/>
                <w:b/>
                <w:sz w:val="12"/>
                <w:szCs w:val="12"/>
              </w:rPr>
            </w:pPr>
          </w:p>
        </w:tc>
        <w:tc>
          <w:tcPr>
            <w:tcW w:w="2313" w:type="pct"/>
          </w:tcPr>
          <w:p w:rsidR="00247B57" w:rsidRPr="00E3261C" w:rsidRDefault="00247B57" w:rsidP="007502C7">
            <w:pPr>
              <w:rPr>
                <w:rFonts w:cs="Arial"/>
                <w:sz w:val="16"/>
                <w:szCs w:val="16"/>
              </w:rPr>
            </w:pPr>
            <w:r>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667D41">
              <w:rPr>
                <w:rFonts w:cs="Arial"/>
                <w:b/>
                <w:sz w:val="16"/>
                <w:szCs w:val="16"/>
              </w:rPr>
              <w:t>habe</w:t>
            </w:r>
            <w:r>
              <w:rPr>
                <w:rFonts w:cs="Arial"/>
                <w:sz w:val="16"/>
                <w:szCs w:val="16"/>
              </w:rPr>
              <w:t xml:space="preserve"> die Datei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auf einen USB-Stick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r w:rsidRPr="00667D41">
              <w:rPr>
                <w:rFonts w:cs="Arial"/>
                <w:b/>
                <w:sz w:val="16"/>
                <w:szCs w:val="16"/>
              </w:rPr>
              <w:t>kopiert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r>
              <w:rPr>
                <w:rFonts w:cs="Arial"/>
                <w:sz w:val="14"/>
                <w:szCs w:val="14"/>
              </w:rPr>
              <w:t xml:space="preserve">die Datei = </w:t>
            </w:r>
            <w:proofErr w:type="spellStart"/>
            <w:r>
              <w:rPr>
                <w:rFonts w:cs="Arial"/>
                <w:sz w:val="14"/>
                <w:szCs w:val="14"/>
              </w:rPr>
              <w:t>file</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7502C7">
            <w:pPr>
              <w:rPr>
                <w:rFonts w:cs="Arial"/>
                <w:b/>
                <w:sz w:val="12"/>
                <w:szCs w:val="12"/>
              </w:rPr>
            </w:pPr>
          </w:p>
        </w:tc>
        <w:tc>
          <w:tcPr>
            <w:tcW w:w="2313" w:type="pct"/>
          </w:tcPr>
          <w:p w:rsidR="00247B57" w:rsidRDefault="00247B57" w:rsidP="007502C7">
            <w:pPr>
              <w:rPr>
                <w:rFonts w:cs="Arial"/>
                <w:sz w:val="16"/>
                <w:szCs w:val="16"/>
              </w:rPr>
            </w:pPr>
            <w:r>
              <w:rPr>
                <w:rFonts w:cs="Arial"/>
                <w:sz w:val="16"/>
                <w:szCs w:val="16"/>
              </w:rPr>
              <w:t xml:space="preserve">WB: die </w:t>
            </w:r>
            <w:r w:rsidRPr="00BF050A">
              <w:rPr>
                <w:rFonts w:cs="Arial"/>
                <w:b/>
                <w:sz w:val="16"/>
                <w:szCs w:val="16"/>
              </w:rPr>
              <w:t>Kopie</w:t>
            </w:r>
            <w:r>
              <w:rPr>
                <w:rFonts w:cs="Arial"/>
                <w:sz w:val="16"/>
                <w:szCs w:val="16"/>
              </w:rPr>
              <w:t xml:space="preserve">, -n; der </w:t>
            </w:r>
            <w:r w:rsidRPr="00BF050A">
              <w:rPr>
                <w:rFonts w:cs="Arial"/>
                <w:b/>
                <w:sz w:val="16"/>
                <w:szCs w:val="16"/>
              </w:rPr>
              <w:t>Kopierer</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Kopie: (</w:t>
            </w:r>
            <w:proofErr w:type="spellStart"/>
            <w:r>
              <w:rPr>
                <w:rFonts w:cs="Arial"/>
                <w:sz w:val="14"/>
                <w:szCs w:val="14"/>
              </w:rPr>
              <w:t>photo</w:t>
            </w:r>
            <w:proofErr w:type="spellEnd"/>
            <w:r>
              <w:rPr>
                <w:rFonts w:cs="Arial"/>
                <w:sz w:val="14"/>
                <w:szCs w:val="14"/>
              </w:rPr>
              <w:t>)</w:t>
            </w:r>
            <w:proofErr w:type="spellStart"/>
            <w:r>
              <w:rPr>
                <w:rFonts w:cs="Arial"/>
                <w:sz w:val="14"/>
                <w:szCs w:val="14"/>
              </w:rPr>
              <w:t>copy</w:t>
            </w:r>
            <w:proofErr w:type="spellEnd"/>
            <w:r>
              <w:rPr>
                <w:rFonts w:cs="Arial"/>
                <w:sz w:val="14"/>
                <w:szCs w:val="14"/>
              </w:rPr>
              <w:t xml:space="preserve">; Kopierer = </w:t>
            </w:r>
            <w:proofErr w:type="spellStart"/>
            <w:r>
              <w:rPr>
                <w:rFonts w:cs="Arial"/>
                <w:sz w:val="14"/>
                <w:szCs w:val="14"/>
              </w:rPr>
              <w:t>copier</w:t>
            </w:r>
            <w:proofErr w:type="spellEnd"/>
          </w:p>
        </w:tc>
      </w:tr>
      <w:tr w:rsidR="00247B57" w:rsidTr="00595AB5">
        <w:tc>
          <w:tcPr>
            <w:tcW w:w="679" w:type="pct"/>
          </w:tcPr>
          <w:p w:rsidR="00247B57" w:rsidRDefault="00247B57" w:rsidP="00084249">
            <w:pPr>
              <w:rPr>
                <w:rFonts w:cs="Arial"/>
                <w:b/>
                <w:sz w:val="16"/>
                <w:szCs w:val="16"/>
              </w:rPr>
            </w:pPr>
            <w:r>
              <w:rPr>
                <w:rFonts w:cs="Arial"/>
                <w:b/>
                <w:sz w:val="16"/>
                <w:szCs w:val="16"/>
              </w:rPr>
              <w:t>korrigieren</w:t>
            </w:r>
          </w:p>
        </w:tc>
        <w:tc>
          <w:tcPr>
            <w:tcW w:w="157" w:type="pct"/>
          </w:tcPr>
          <w:p w:rsidR="00247B57" w:rsidRPr="00AB424D" w:rsidRDefault="00247B57" w:rsidP="00C61D6F">
            <w:pPr>
              <w:tabs>
                <w:tab w:val="left" w:pos="426"/>
                <w:tab w:val="left" w:pos="4395"/>
              </w:tabs>
              <w:spacing w:line="276" w:lineRule="auto"/>
              <w:rPr>
                <w:rFonts w:eastAsia="Arial Unicode MS" w:cs="Arial"/>
                <w:b/>
                <w:sz w:val="12"/>
                <w:szCs w:val="12"/>
              </w:rPr>
            </w:pPr>
          </w:p>
        </w:tc>
        <w:tc>
          <w:tcPr>
            <w:tcW w:w="2313" w:type="pct"/>
          </w:tcPr>
          <w:p w:rsidR="00247B57" w:rsidRPr="00C61D6F" w:rsidRDefault="00247B57" w:rsidP="00C61D6F">
            <w:pPr>
              <w:tabs>
                <w:tab w:val="left" w:pos="426"/>
                <w:tab w:val="left" w:pos="4395"/>
              </w:tabs>
              <w:spacing w:line="276" w:lineRule="auto"/>
              <w:rPr>
                <w:rFonts w:eastAsia="Arial Unicode MS" w:cs="Arial"/>
                <w:sz w:val="16"/>
                <w:szCs w:val="16"/>
              </w:rPr>
            </w:pPr>
            <w:r w:rsidRPr="00C61D6F">
              <w:rPr>
                <w:rFonts w:eastAsia="Arial Unicode MS" w:cs="Arial"/>
                <w:sz w:val="16"/>
                <w:szCs w:val="16"/>
              </w:rPr>
              <w:t xml:space="preserve">Kannst du </w:t>
            </w:r>
            <w:r>
              <w:rPr>
                <w:rFonts w:eastAsia="Arial Unicode MS" w:cs="Arial"/>
                <w:color w:val="808080" w:themeColor="background1" w:themeShade="80"/>
                <w:sz w:val="12"/>
                <w:szCs w:val="12"/>
              </w:rPr>
              <w:t>(N</w:t>
            </w:r>
            <w:r w:rsidRPr="00C61D6F">
              <w:rPr>
                <w:rFonts w:eastAsia="Arial Unicode MS" w:cs="Arial"/>
                <w:color w:val="808080" w:themeColor="background1" w:themeShade="80"/>
                <w:sz w:val="12"/>
                <w:szCs w:val="12"/>
              </w:rPr>
              <w:t>)</w:t>
            </w:r>
            <w:r w:rsidRPr="00C61D6F">
              <w:rPr>
                <w:rFonts w:eastAsia="Arial Unicode MS" w:cs="Arial"/>
                <w:sz w:val="16"/>
                <w:szCs w:val="16"/>
              </w:rPr>
              <w:t xml:space="preserve"> bitte diesen Text </w:t>
            </w:r>
            <w:r w:rsidRPr="00C61D6F">
              <w:rPr>
                <w:rFonts w:eastAsia="Arial Unicode MS" w:cs="Arial"/>
                <w:color w:val="808080" w:themeColor="background1" w:themeShade="80"/>
                <w:sz w:val="12"/>
                <w:szCs w:val="12"/>
              </w:rPr>
              <w:t>(A)</w:t>
            </w:r>
            <w:r w:rsidRPr="00C61D6F">
              <w:rPr>
                <w:rFonts w:eastAsia="Arial Unicode MS" w:cs="Arial"/>
                <w:sz w:val="16"/>
                <w:szCs w:val="16"/>
              </w:rPr>
              <w:t xml:space="preserve"> </w:t>
            </w:r>
            <w:r w:rsidRPr="00F07BA6">
              <w:rPr>
                <w:rFonts w:eastAsia="Arial Unicode MS" w:cs="Arial"/>
                <w:b/>
                <w:sz w:val="16"/>
                <w:szCs w:val="16"/>
              </w:rPr>
              <w:t>korrigieren</w:t>
            </w:r>
            <w:r w:rsidRPr="00C61D6F">
              <w:rPr>
                <w:rFonts w:eastAsia="Arial Unicode MS" w:cs="Arial"/>
                <w:sz w:val="16"/>
                <w:szCs w:val="16"/>
              </w:rPr>
              <w:t>?</w:t>
            </w:r>
          </w:p>
        </w:tc>
        <w:tc>
          <w:tcPr>
            <w:tcW w:w="480" w:type="pct"/>
          </w:tcPr>
          <w:p w:rsidR="00247B57"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247B57" w:rsidRDefault="00247B57" w:rsidP="00084249">
            <w:pPr>
              <w:rPr>
                <w:rFonts w:cs="Arial"/>
                <w:sz w:val="14"/>
                <w:szCs w:val="14"/>
              </w:rPr>
            </w:pPr>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C415C5">
            <w:pPr>
              <w:tabs>
                <w:tab w:val="left" w:pos="426"/>
                <w:tab w:val="left" w:pos="4395"/>
              </w:tabs>
              <w:spacing w:line="276" w:lineRule="auto"/>
              <w:rPr>
                <w:rFonts w:cs="Arial"/>
                <w:b/>
                <w:sz w:val="12"/>
                <w:szCs w:val="12"/>
              </w:rPr>
            </w:pPr>
          </w:p>
        </w:tc>
        <w:tc>
          <w:tcPr>
            <w:tcW w:w="2313" w:type="pct"/>
          </w:tcPr>
          <w:p w:rsidR="00247B57" w:rsidRPr="00C61D6F" w:rsidRDefault="00247B57" w:rsidP="00C415C5">
            <w:pPr>
              <w:tabs>
                <w:tab w:val="left" w:pos="426"/>
                <w:tab w:val="left" w:pos="4395"/>
              </w:tabs>
              <w:spacing w:line="276" w:lineRule="auto"/>
              <w:rPr>
                <w:rFonts w:eastAsia="Arial Unicode MS" w:cs="Arial"/>
                <w:sz w:val="16"/>
                <w:szCs w:val="16"/>
              </w:rPr>
            </w:pPr>
            <w:r>
              <w:rPr>
                <w:rFonts w:cs="Arial"/>
                <w:sz w:val="16"/>
                <w:szCs w:val="16"/>
              </w:rPr>
              <w:t xml:space="preserve">Die Lehrerin </w:t>
            </w:r>
            <w:r w:rsidRPr="00C61D6F">
              <w:rPr>
                <w:rFonts w:eastAsia="Arial Unicode MS" w:cs="Arial"/>
                <w:color w:val="808080" w:themeColor="background1" w:themeShade="80"/>
                <w:sz w:val="12"/>
                <w:szCs w:val="12"/>
              </w:rPr>
              <w:t>(</w:t>
            </w:r>
            <w:r>
              <w:rPr>
                <w:rFonts w:eastAsia="Arial Unicode MS" w:cs="Arial"/>
                <w:color w:val="808080" w:themeColor="background1" w:themeShade="80"/>
                <w:sz w:val="12"/>
                <w:szCs w:val="12"/>
              </w:rPr>
              <w:t>N</w:t>
            </w:r>
            <w:r w:rsidRPr="00C61D6F">
              <w:rPr>
                <w:rFonts w:eastAsia="Arial Unicode MS" w:cs="Arial"/>
                <w:color w:val="808080" w:themeColor="background1" w:themeShade="80"/>
                <w:sz w:val="12"/>
                <w:szCs w:val="12"/>
              </w:rPr>
              <w:t>)</w:t>
            </w:r>
            <w:r w:rsidRPr="00C61D6F">
              <w:rPr>
                <w:rFonts w:eastAsia="Arial Unicode MS" w:cs="Arial"/>
                <w:sz w:val="16"/>
                <w:szCs w:val="16"/>
              </w:rPr>
              <w:t xml:space="preserve"> </w:t>
            </w:r>
            <w:r w:rsidRPr="00CF01F1">
              <w:rPr>
                <w:rFonts w:cs="Arial"/>
                <w:b/>
                <w:sz w:val="16"/>
                <w:szCs w:val="16"/>
              </w:rPr>
              <w:t>hat</w:t>
            </w:r>
            <w:r>
              <w:rPr>
                <w:rFonts w:cs="Arial"/>
                <w:sz w:val="16"/>
                <w:szCs w:val="16"/>
              </w:rPr>
              <w:t xml:space="preserve"> die Fehler </w:t>
            </w:r>
            <w:r w:rsidRPr="00C61D6F">
              <w:rPr>
                <w:rFonts w:eastAsia="Arial Unicode MS" w:cs="Arial"/>
                <w:color w:val="808080" w:themeColor="background1" w:themeShade="80"/>
                <w:sz w:val="12"/>
                <w:szCs w:val="12"/>
              </w:rPr>
              <w:t>(A)</w:t>
            </w:r>
            <w:r w:rsidRPr="00C61D6F">
              <w:rPr>
                <w:rFonts w:eastAsia="Arial Unicode MS" w:cs="Arial"/>
                <w:sz w:val="16"/>
                <w:szCs w:val="16"/>
              </w:rPr>
              <w:t xml:space="preserve"> </w:t>
            </w:r>
            <w:r w:rsidRPr="00C415C5">
              <w:rPr>
                <w:rFonts w:cs="Arial"/>
                <w:sz w:val="16"/>
                <w:szCs w:val="16"/>
              </w:rPr>
              <w:t>markiert,</w:t>
            </w:r>
            <w:r>
              <w:rPr>
                <w:rFonts w:cs="Arial"/>
                <w:sz w:val="16"/>
                <w:szCs w:val="16"/>
              </w:rPr>
              <w:t xml:space="preserve"> aber nicht </w:t>
            </w:r>
            <w:r w:rsidRPr="00C415C5">
              <w:rPr>
                <w:rFonts w:cs="Arial"/>
                <w:b/>
                <w:sz w:val="16"/>
                <w:szCs w:val="16"/>
              </w:rPr>
              <w:t>korrigiert</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Perfekt</w:t>
            </w:r>
          </w:p>
        </w:tc>
        <w:tc>
          <w:tcPr>
            <w:tcW w:w="1371" w:type="pct"/>
          </w:tcPr>
          <w:p w:rsidR="00247B57" w:rsidRDefault="00247B57" w:rsidP="00084249">
            <w:pPr>
              <w:rPr>
                <w:rFonts w:cs="Arial"/>
                <w:sz w:val="14"/>
                <w:szCs w:val="14"/>
              </w:rPr>
            </w:pPr>
            <w:r>
              <w:rPr>
                <w:rFonts w:cs="Arial"/>
                <w:sz w:val="14"/>
                <w:szCs w:val="14"/>
              </w:rPr>
              <w:t xml:space="preserve">die Fehler = </w:t>
            </w:r>
            <w:proofErr w:type="spellStart"/>
            <w:r>
              <w:rPr>
                <w:rFonts w:cs="Arial"/>
                <w:sz w:val="14"/>
                <w:szCs w:val="14"/>
              </w:rPr>
              <w:t>mistakes</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C415C5">
            <w:pPr>
              <w:tabs>
                <w:tab w:val="left" w:pos="426"/>
                <w:tab w:val="left" w:pos="4395"/>
              </w:tabs>
              <w:spacing w:line="276" w:lineRule="auto"/>
              <w:rPr>
                <w:rFonts w:cs="Arial"/>
                <w:b/>
                <w:sz w:val="12"/>
                <w:szCs w:val="12"/>
              </w:rPr>
            </w:pPr>
          </w:p>
        </w:tc>
        <w:tc>
          <w:tcPr>
            <w:tcW w:w="2313" w:type="pct"/>
          </w:tcPr>
          <w:p w:rsidR="00247B57" w:rsidRDefault="00247B57" w:rsidP="00C415C5">
            <w:pPr>
              <w:tabs>
                <w:tab w:val="left" w:pos="426"/>
                <w:tab w:val="left" w:pos="4395"/>
              </w:tabs>
              <w:spacing w:line="276" w:lineRule="auto"/>
              <w:rPr>
                <w:rFonts w:cs="Arial"/>
                <w:sz w:val="16"/>
                <w:szCs w:val="16"/>
              </w:rPr>
            </w:pPr>
            <w:r>
              <w:rPr>
                <w:rFonts w:cs="Arial"/>
                <w:sz w:val="16"/>
                <w:szCs w:val="16"/>
              </w:rPr>
              <w:t xml:space="preserve">WB: die </w:t>
            </w:r>
            <w:r w:rsidRPr="00C4008B">
              <w:rPr>
                <w:rFonts w:cs="Arial"/>
                <w:b/>
                <w:sz w:val="16"/>
                <w:szCs w:val="16"/>
              </w:rPr>
              <w:t>Korrektur</w:t>
            </w:r>
            <w:r>
              <w:rPr>
                <w:rFonts w:cs="Arial"/>
                <w:sz w:val="16"/>
                <w:szCs w:val="16"/>
              </w:rPr>
              <w:t>, -en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 </w:t>
            </w:r>
            <w:proofErr w:type="spellStart"/>
            <w:r>
              <w:rPr>
                <w:rFonts w:cs="Arial"/>
                <w:sz w:val="14"/>
                <w:szCs w:val="14"/>
              </w:rPr>
              <w:t>correction</w:t>
            </w:r>
            <w:proofErr w:type="spellEnd"/>
          </w:p>
        </w:tc>
      </w:tr>
      <w:tr w:rsidR="00247B57" w:rsidTr="00595AB5">
        <w:tc>
          <w:tcPr>
            <w:tcW w:w="679" w:type="pct"/>
          </w:tcPr>
          <w:p w:rsidR="00247B57" w:rsidRPr="00FE010D" w:rsidRDefault="00247B57" w:rsidP="00084249">
            <w:pPr>
              <w:rPr>
                <w:rFonts w:cs="Arial"/>
                <w:b/>
                <w:sz w:val="16"/>
                <w:szCs w:val="16"/>
              </w:rPr>
            </w:pPr>
            <w:r>
              <w:rPr>
                <w:rFonts w:cs="Arial"/>
                <w:b/>
                <w:sz w:val="16"/>
                <w:szCs w:val="16"/>
              </w:rPr>
              <w:t>kosten</w:t>
            </w:r>
          </w:p>
        </w:tc>
        <w:tc>
          <w:tcPr>
            <w:tcW w:w="157" w:type="pct"/>
          </w:tcPr>
          <w:p w:rsidR="00247B57" w:rsidRPr="00AB424D" w:rsidRDefault="00247B57" w:rsidP="00084249">
            <w:pPr>
              <w:rPr>
                <w:rFonts w:cs="Arial"/>
                <w:b/>
                <w:sz w:val="12"/>
                <w:szCs w:val="12"/>
              </w:rPr>
            </w:pPr>
          </w:p>
        </w:tc>
        <w:tc>
          <w:tcPr>
            <w:tcW w:w="2313" w:type="pct"/>
          </w:tcPr>
          <w:p w:rsidR="00247B57" w:rsidRPr="00E3261C" w:rsidRDefault="00247B57" w:rsidP="00084249">
            <w:pPr>
              <w:rPr>
                <w:rFonts w:cs="Arial"/>
                <w:sz w:val="16"/>
                <w:szCs w:val="16"/>
              </w:rPr>
            </w:pPr>
            <w:r>
              <w:rPr>
                <w:rFonts w:cs="Arial"/>
                <w:sz w:val="16"/>
                <w:szCs w:val="16"/>
              </w:rPr>
              <w:t xml:space="preserve">Pferde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2F52FF">
              <w:rPr>
                <w:rFonts w:cs="Arial"/>
                <w:b/>
                <w:sz w:val="16"/>
                <w:szCs w:val="16"/>
              </w:rPr>
              <w:t>kosteten</w:t>
            </w:r>
            <w:r>
              <w:rPr>
                <w:rFonts w:cs="Arial"/>
                <w:sz w:val="16"/>
                <w:szCs w:val="16"/>
              </w:rPr>
              <w:t xml:space="preserve"> weniger als Dampflokomotiven. </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DE7C1A" w:rsidRDefault="00247B57" w:rsidP="00084249">
            <w:pPr>
              <w:rPr>
                <w:rFonts w:cs="Arial"/>
                <w:sz w:val="14"/>
                <w:szCs w:val="14"/>
              </w:rPr>
            </w:pPr>
            <w:r>
              <w:rPr>
                <w:rFonts w:cs="Arial"/>
                <w:sz w:val="14"/>
                <w:szCs w:val="14"/>
              </w:rPr>
              <w:t xml:space="preserve">die Dampflokomotive = </w:t>
            </w:r>
            <w:proofErr w:type="spellStart"/>
            <w:r>
              <w:rPr>
                <w:rFonts w:cs="Arial"/>
                <w:sz w:val="14"/>
                <w:szCs w:val="14"/>
              </w:rPr>
              <w:t>steam</w:t>
            </w:r>
            <w:proofErr w:type="spellEnd"/>
            <w:r>
              <w:rPr>
                <w:rFonts w:cs="Arial"/>
                <w:sz w:val="14"/>
                <w:szCs w:val="14"/>
              </w:rPr>
              <w:t xml:space="preserve"> </w:t>
            </w:r>
            <w:proofErr w:type="spellStart"/>
            <w:r>
              <w:rPr>
                <w:rFonts w:cs="Arial"/>
                <w:sz w:val="14"/>
                <w:szCs w:val="14"/>
              </w:rPr>
              <w:t>engine</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WB: die Kosten (Pl.)</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 </w:t>
            </w:r>
            <w:proofErr w:type="spellStart"/>
            <w:r>
              <w:rPr>
                <w:rFonts w:cs="Arial"/>
                <w:sz w:val="14"/>
                <w:szCs w:val="14"/>
              </w:rPr>
              <w:t>costs</w:t>
            </w:r>
            <w:proofErr w:type="spellEnd"/>
          </w:p>
        </w:tc>
      </w:tr>
      <w:tr w:rsidR="00247B57" w:rsidRPr="00705D8F" w:rsidTr="00595AB5">
        <w:tc>
          <w:tcPr>
            <w:tcW w:w="679" w:type="pct"/>
          </w:tcPr>
          <w:p w:rsidR="00247B57" w:rsidRPr="00FE010D" w:rsidRDefault="00247B57" w:rsidP="00084249">
            <w:pPr>
              <w:rPr>
                <w:rFonts w:cs="Arial"/>
                <w:b/>
                <w:sz w:val="16"/>
                <w:szCs w:val="16"/>
              </w:rPr>
            </w:pPr>
            <w:r>
              <w:rPr>
                <w:rFonts w:cs="Arial"/>
                <w:b/>
                <w:sz w:val="16"/>
                <w:szCs w:val="16"/>
              </w:rPr>
              <w:t>kritisieren</w:t>
            </w:r>
          </w:p>
        </w:tc>
        <w:tc>
          <w:tcPr>
            <w:tcW w:w="157" w:type="pct"/>
          </w:tcPr>
          <w:p w:rsidR="00247B57" w:rsidRPr="00AB424D" w:rsidRDefault="00247B57" w:rsidP="00084249">
            <w:pPr>
              <w:rPr>
                <w:rFonts w:cs="Arial"/>
                <w:b/>
                <w:sz w:val="12"/>
                <w:szCs w:val="12"/>
              </w:rPr>
            </w:pPr>
          </w:p>
        </w:tc>
        <w:tc>
          <w:tcPr>
            <w:tcW w:w="2313" w:type="pct"/>
          </w:tcPr>
          <w:p w:rsidR="00247B57" w:rsidRPr="00E3261C" w:rsidRDefault="00247B57" w:rsidP="00084249">
            <w:pPr>
              <w:rPr>
                <w:rFonts w:cs="Arial"/>
                <w:sz w:val="16"/>
                <w:szCs w:val="16"/>
              </w:rPr>
            </w:pPr>
            <w:r>
              <w:rPr>
                <w:rFonts w:cs="Arial"/>
                <w:sz w:val="16"/>
                <w:szCs w:val="16"/>
              </w:rPr>
              <w:t xml:space="preserve">Die Demonstranten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CF01F1">
              <w:rPr>
                <w:rFonts w:cs="Arial"/>
                <w:b/>
                <w:sz w:val="16"/>
                <w:szCs w:val="16"/>
              </w:rPr>
              <w:t>haben</w:t>
            </w:r>
            <w:r>
              <w:rPr>
                <w:rFonts w:cs="Arial"/>
                <w:sz w:val="16"/>
                <w:szCs w:val="16"/>
              </w:rPr>
              <w:t xml:space="preserve"> die Polizei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scharf </w:t>
            </w:r>
            <w:r w:rsidRPr="00CF01F1">
              <w:rPr>
                <w:rFonts w:cs="Arial"/>
                <w:b/>
                <w:sz w:val="16"/>
                <w:szCs w:val="16"/>
              </w:rPr>
              <w:t>kritisiert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dere</w:t>
            </w:r>
            <w:proofErr w:type="spellEnd"/>
            <w:r w:rsidRPr="00E613C8">
              <w:rPr>
                <w:rFonts w:cs="Arial"/>
                <w:sz w:val="14"/>
                <w:szCs w:val="14"/>
                <w:lang w:val="en-US"/>
              </w:rPr>
              <w:t xml:space="preserve"> </w:t>
            </w:r>
            <w:proofErr w:type="spellStart"/>
            <w:r w:rsidRPr="00E613C8">
              <w:rPr>
                <w:rFonts w:cs="Arial"/>
                <w:sz w:val="14"/>
                <w:szCs w:val="14"/>
                <w:lang w:val="en-US"/>
              </w:rPr>
              <w:t>Demonstrant</w:t>
            </w:r>
            <w:proofErr w:type="spellEnd"/>
            <w:r w:rsidRPr="00E613C8">
              <w:rPr>
                <w:rFonts w:cs="Arial"/>
                <w:sz w:val="14"/>
                <w:szCs w:val="14"/>
                <w:lang w:val="en-US"/>
              </w:rPr>
              <w:t xml:space="preserve"> = protester; </w:t>
            </w:r>
            <w:proofErr w:type="spellStart"/>
            <w:r w:rsidRPr="00E613C8">
              <w:rPr>
                <w:rFonts w:cs="Arial"/>
                <w:sz w:val="14"/>
                <w:szCs w:val="14"/>
                <w:lang w:val="en-US"/>
              </w:rPr>
              <w:t>scharf</w:t>
            </w:r>
            <w:proofErr w:type="spellEnd"/>
            <w:r w:rsidRPr="00E613C8">
              <w:rPr>
                <w:rFonts w:cs="Arial"/>
                <w:sz w:val="14"/>
                <w:szCs w:val="14"/>
                <w:lang w:val="en-US"/>
              </w:rPr>
              <w:t xml:space="preserve"> = sharply, harshly, severely</w:t>
            </w:r>
          </w:p>
        </w:tc>
      </w:tr>
      <w:tr w:rsidR="00247B57" w:rsidTr="00595AB5">
        <w:tc>
          <w:tcPr>
            <w:tcW w:w="679" w:type="pct"/>
          </w:tcPr>
          <w:p w:rsidR="00247B57" w:rsidRPr="00E613C8" w:rsidRDefault="00247B57" w:rsidP="00084249">
            <w:pPr>
              <w:rPr>
                <w:rFonts w:cs="Arial"/>
                <w:b/>
                <w:sz w:val="16"/>
                <w:szCs w:val="16"/>
                <w:lang w:val="en-US"/>
              </w:rPr>
            </w:pPr>
          </w:p>
        </w:tc>
        <w:tc>
          <w:tcPr>
            <w:tcW w:w="157" w:type="pct"/>
          </w:tcPr>
          <w:p w:rsidR="00247B57" w:rsidRPr="00E613C8" w:rsidRDefault="00247B57" w:rsidP="00B10B37">
            <w:pPr>
              <w:rPr>
                <w:rFonts w:cs="Arial"/>
                <w:b/>
                <w:sz w:val="12"/>
                <w:szCs w:val="12"/>
                <w:lang w:val="en-US"/>
              </w:rPr>
            </w:pPr>
          </w:p>
        </w:tc>
        <w:tc>
          <w:tcPr>
            <w:tcW w:w="2313" w:type="pct"/>
          </w:tcPr>
          <w:p w:rsidR="00247B57" w:rsidRDefault="00247B57" w:rsidP="006633CE">
            <w:pPr>
              <w:rPr>
                <w:rFonts w:cs="Arial"/>
                <w:sz w:val="16"/>
                <w:szCs w:val="16"/>
              </w:rPr>
            </w:pPr>
            <w:r>
              <w:rPr>
                <w:rFonts w:cs="Arial"/>
                <w:sz w:val="16"/>
                <w:szCs w:val="16"/>
              </w:rPr>
              <w:t xml:space="preserve">In dem Bericht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4D5E82">
              <w:rPr>
                <w:rFonts w:cs="Arial"/>
                <w:b/>
                <w:sz w:val="16"/>
                <w:szCs w:val="16"/>
              </w:rPr>
              <w:t>kritisierte</w:t>
            </w:r>
            <w:r>
              <w:rPr>
                <w:rFonts w:cs="Arial"/>
                <w:sz w:val="16"/>
                <w:szCs w:val="16"/>
              </w:rPr>
              <w:t xml:space="preserve"> die Kommission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die Regierung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Präteritum</w:t>
            </w:r>
          </w:p>
        </w:tc>
        <w:tc>
          <w:tcPr>
            <w:tcW w:w="1371" w:type="pct"/>
          </w:tcPr>
          <w:p w:rsidR="00247B57" w:rsidRPr="00DB15F0" w:rsidRDefault="00247B57" w:rsidP="00084249">
            <w:pPr>
              <w:rPr>
                <w:rFonts w:cs="Arial"/>
                <w:sz w:val="12"/>
                <w:szCs w:val="12"/>
              </w:rPr>
            </w:pPr>
            <w:r w:rsidRPr="00DB15F0">
              <w:rPr>
                <w:rFonts w:cs="Arial"/>
                <w:sz w:val="12"/>
                <w:szCs w:val="12"/>
              </w:rPr>
              <w:t xml:space="preserve">der Bericht = </w:t>
            </w:r>
            <w:proofErr w:type="spellStart"/>
            <w:r w:rsidRPr="00DB15F0">
              <w:rPr>
                <w:rFonts w:cs="Arial"/>
                <w:sz w:val="12"/>
                <w:szCs w:val="12"/>
              </w:rPr>
              <w:t>report</w:t>
            </w:r>
            <w:proofErr w:type="spellEnd"/>
            <w:r w:rsidRPr="00DB15F0">
              <w:rPr>
                <w:rFonts w:cs="Arial"/>
                <w:sz w:val="12"/>
                <w:szCs w:val="12"/>
              </w:rPr>
              <w:t xml:space="preserve">; die Kommission = </w:t>
            </w:r>
            <w:proofErr w:type="spellStart"/>
            <w:r w:rsidRPr="00DB15F0">
              <w:rPr>
                <w:rFonts w:cs="Arial"/>
                <w:sz w:val="12"/>
                <w:szCs w:val="12"/>
              </w:rPr>
              <w:t>committee</w:t>
            </w:r>
            <w:proofErr w:type="spellEnd"/>
            <w:r w:rsidRPr="00DB15F0">
              <w:rPr>
                <w:rFonts w:cs="Arial"/>
                <w:sz w:val="12"/>
                <w:szCs w:val="12"/>
              </w:rPr>
              <w:t xml:space="preserve">; die Regierung = </w:t>
            </w:r>
            <w:proofErr w:type="spellStart"/>
            <w:r w:rsidRPr="00DB15F0">
              <w:rPr>
                <w:rFonts w:cs="Arial"/>
                <w:sz w:val="12"/>
                <w:szCs w:val="12"/>
              </w:rPr>
              <w:t>government</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B10B37">
            <w:pPr>
              <w:rPr>
                <w:rFonts w:cs="Arial"/>
                <w:b/>
                <w:sz w:val="12"/>
                <w:szCs w:val="12"/>
              </w:rPr>
            </w:pPr>
          </w:p>
        </w:tc>
        <w:tc>
          <w:tcPr>
            <w:tcW w:w="2313" w:type="pct"/>
          </w:tcPr>
          <w:p w:rsidR="00247B57" w:rsidRDefault="00247B57" w:rsidP="006633CE">
            <w:pPr>
              <w:rPr>
                <w:rFonts w:cs="Arial"/>
                <w:sz w:val="16"/>
                <w:szCs w:val="16"/>
              </w:rPr>
            </w:pPr>
            <w:r>
              <w:rPr>
                <w:rFonts w:cs="Arial"/>
                <w:sz w:val="16"/>
                <w:szCs w:val="16"/>
              </w:rPr>
              <w:t xml:space="preserve">WB: die </w:t>
            </w:r>
            <w:r w:rsidRPr="00C4008B">
              <w:rPr>
                <w:rFonts w:cs="Arial"/>
                <w:b/>
                <w:sz w:val="16"/>
                <w:szCs w:val="16"/>
              </w:rPr>
              <w:t>Kritik</w:t>
            </w:r>
            <w:r>
              <w:rPr>
                <w:rFonts w:cs="Arial"/>
                <w:sz w:val="16"/>
                <w:szCs w:val="16"/>
              </w:rPr>
              <w:t xml:space="preserve">, der </w:t>
            </w:r>
            <w:r w:rsidRPr="00C4008B">
              <w:rPr>
                <w:rFonts w:cs="Arial"/>
                <w:b/>
                <w:sz w:val="16"/>
                <w:szCs w:val="16"/>
              </w:rPr>
              <w:t>Kritiker</w:t>
            </w:r>
            <w:r>
              <w:rPr>
                <w:rFonts w:cs="Arial"/>
                <w:sz w:val="16"/>
                <w:szCs w:val="16"/>
              </w:rPr>
              <w:t xml:space="preserve">, -/ </w:t>
            </w:r>
            <w:r w:rsidRPr="00C4008B">
              <w:rPr>
                <w:rFonts w:cs="Arial"/>
                <w:b/>
                <w:sz w:val="16"/>
                <w:szCs w:val="16"/>
              </w:rPr>
              <w:t>Kritikerin</w:t>
            </w:r>
            <w:r>
              <w:rPr>
                <w:rFonts w:cs="Arial"/>
                <w:sz w:val="16"/>
                <w:szCs w:val="16"/>
              </w:rPr>
              <w:t>, -</w:t>
            </w:r>
            <w:proofErr w:type="spellStart"/>
            <w:r>
              <w:rPr>
                <w:rFonts w:cs="Arial"/>
                <w:sz w:val="16"/>
                <w:szCs w:val="16"/>
              </w:rPr>
              <w:t>nen</w:t>
            </w:r>
            <w:proofErr w:type="spellEnd"/>
          </w:p>
        </w:tc>
        <w:tc>
          <w:tcPr>
            <w:tcW w:w="480" w:type="pct"/>
          </w:tcPr>
          <w:p w:rsidR="00247B57" w:rsidRDefault="00247B57" w:rsidP="00084249">
            <w:pPr>
              <w:rPr>
                <w:rFonts w:cs="Arial"/>
                <w:sz w:val="12"/>
                <w:szCs w:val="12"/>
              </w:rPr>
            </w:pPr>
          </w:p>
        </w:tc>
        <w:tc>
          <w:tcPr>
            <w:tcW w:w="1371" w:type="pct"/>
          </w:tcPr>
          <w:p w:rsidR="00247B57" w:rsidRPr="00C4008B" w:rsidRDefault="00247B57" w:rsidP="00084249">
            <w:pPr>
              <w:rPr>
                <w:rFonts w:cs="Arial"/>
                <w:sz w:val="14"/>
                <w:szCs w:val="14"/>
              </w:rPr>
            </w:pPr>
            <w:r w:rsidRPr="00C4008B">
              <w:rPr>
                <w:rFonts w:cs="Arial"/>
                <w:sz w:val="14"/>
                <w:szCs w:val="14"/>
              </w:rPr>
              <w:t xml:space="preserve">Kritik = </w:t>
            </w:r>
            <w:proofErr w:type="spellStart"/>
            <w:r w:rsidRPr="00C4008B">
              <w:rPr>
                <w:rFonts w:cs="Arial"/>
                <w:sz w:val="14"/>
                <w:szCs w:val="14"/>
              </w:rPr>
              <w:t>critisism</w:t>
            </w:r>
            <w:proofErr w:type="spellEnd"/>
            <w:r w:rsidRPr="00C4008B">
              <w:rPr>
                <w:rFonts w:cs="Arial"/>
                <w:sz w:val="14"/>
                <w:szCs w:val="14"/>
              </w:rPr>
              <w:t xml:space="preserve">; Kritiker/in: </w:t>
            </w:r>
            <w:proofErr w:type="spellStart"/>
            <w:r w:rsidRPr="00C4008B">
              <w:rPr>
                <w:rFonts w:cs="Arial"/>
                <w:sz w:val="14"/>
                <w:szCs w:val="14"/>
              </w:rPr>
              <w:t>critic</w:t>
            </w:r>
            <w:proofErr w:type="spellEnd"/>
          </w:p>
        </w:tc>
      </w:tr>
      <w:tr w:rsidR="00247B57" w:rsidRPr="00705D8F" w:rsidTr="00595AB5">
        <w:tc>
          <w:tcPr>
            <w:tcW w:w="679" w:type="pct"/>
          </w:tcPr>
          <w:p w:rsidR="00247B57" w:rsidRPr="00FE010D" w:rsidRDefault="00247B57" w:rsidP="00084249">
            <w:pPr>
              <w:rPr>
                <w:rFonts w:cs="Arial"/>
                <w:b/>
                <w:sz w:val="16"/>
                <w:szCs w:val="16"/>
              </w:rPr>
            </w:pPr>
            <w:r>
              <w:rPr>
                <w:rFonts w:cs="Arial"/>
                <w:b/>
                <w:sz w:val="16"/>
                <w:szCs w:val="16"/>
              </w:rPr>
              <w:t>lächeln</w:t>
            </w:r>
          </w:p>
        </w:tc>
        <w:tc>
          <w:tcPr>
            <w:tcW w:w="157" w:type="pct"/>
          </w:tcPr>
          <w:p w:rsidR="00247B57" w:rsidRPr="00AB424D" w:rsidRDefault="00247B57" w:rsidP="00084249">
            <w:pPr>
              <w:rPr>
                <w:rFonts w:cs="Arial"/>
                <w:b/>
                <w:sz w:val="12"/>
                <w:szCs w:val="12"/>
              </w:rPr>
            </w:pPr>
          </w:p>
        </w:tc>
        <w:tc>
          <w:tcPr>
            <w:tcW w:w="2313" w:type="pct"/>
          </w:tcPr>
          <w:p w:rsidR="00247B57" w:rsidRPr="00E3261C" w:rsidRDefault="00247B57" w:rsidP="00084249">
            <w:pPr>
              <w:rPr>
                <w:rFonts w:cs="Arial"/>
                <w:sz w:val="16"/>
                <w:szCs w:val="16"/>
              </w:rPr>
            </w:pP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sagte kein Wort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und </w:t>
            </w:r>
            <w:r w:rsidRPr="00D12D8F">
              <w:rPr>
                <w:rFonts w:cs="Arial"/>
                <w:b/>
                <w:sz w:val="16"/>
                <w:szCs w:val="16"/>
              </w:rPr>
              <w:t>lächelte</w:t>
            </w:r>
            <w:r>
              <w:rPr>
                <w:rFonts w:cs="Arial"/>
                <w:sz w:val="16"/>
                <w:szCs w:val="16"/>
              </w:rPr>
              <w:t xml:space="preserve"> nur. </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kein</w:t>
            </w:r>
            <w:proofErr w:type="spellEnd"/>
            <w:r w:rsidRPr="00E613C8">
              <w:rPr>
                <w:rFonts w:cs="Arial"/>
                <w:sz w:val="14"/>
                <w:szCs w:val="14"/>
                <w:lang w:val="en-US"/>
              </w:rPr>
              <w:t xml:space="preserve"> Wort = not a word; </w:t>
            </w:r>
            <w:proofErr w:type="spellStart"/>
            <w:r w:rsidRPr="00E613C8">
              <w:rPr>
                <w:rFonts w:cs="Arial"/>
                <w:sz w:val="14"/>
                <w:szCs w:val="14"/>
                <w:lang w:val="en-US"/>
              </w:rPr>
              <w:t>nur</w:t>
            </w:r>
            <w:proofErr w:type="spellEnd"/>
            <w:r w:rsidRPr="00E613C8">
              <w:rPr>
                <w:rFonts w:cs="Arial"/>
                <w:sz w:val="14"/>
                <w:szCs w:val="14"/>
                <w:lang w:val="en-US"/>
              </w:rPr>
              <w:t xml:space="preserve"> = just, only</w:t>
            </w:r>
          </w:p>
        </w:tc>
      </w:tr>
      <w:tr w:rsidR="00247B57" w:rsidTr="00595AB5">
        <w:tc>
          <w:tcPr>
            <w:tcW w:w="679" w:type="pct"/>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Pr="00C4008B" w:rsidRDefault="00247B57" w:rsidP="00084249">
            <w:pPr>
              <w:rPr>
                <w:rFonts w:cs="Arial"/>
                <w:sz w:val="16"/>
                <w:szCs w:val="16"/>
              </w:rPr>
            </w:pPr>
            <w:r>
              <w:rPr>
                <w:rFonts w:cs="Arial"/>
                <w:sz w:val="16"/>
                <w:szCs w:val="16"/>
              </w:rPr>
              <w:t xml:space="preserve">WB: das </w:t>
            </w:r>
            <w:r w:rsidRPr="00C4008B">
              <w:rPr>
                <w:rFonts w:cs="Arial"/>
                <w:b/>
                <w:sz w:val="16"/>
                <w:szCs w:val="16"/>
              </w:rPr>
              <w:t>Lächeln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 </w:t>
            </w:r>
            <w:proofErr w:type="spellStart"/>
            <w:r>
              <w:rPr>
                <w:rFonts w:cs="Arial"/>
                <w:sz w:val="14"/>
                <w:szCs w:val="14"/>
              </w:rPr>
              <w:t>smile</w:t>
            </w:r>
            <w:proofErr w:type="spellEnd"/>
          </w:p>
        </w:tc>
      </w:tr>
      <w:tr w:rsidR="00247B57" w:rsidTr="00595AB5">
        <w:tc>
          <w:tcPr>
            <w:tcW w:w="679" w:type="pct"/>
          </w:tcPr>
          <w:p w:rsidR="00247B57" w:rsidRPr="00FE010D" w:rsidRDefault="00247B57" w:rsidP="00084249">
            <w:pPr>
              <w:rPr>
                <w:rFonts w:cs="Arial"/>
                <w:b/>
                <w:sz w:val="16"/>
                <w:szCs w:val="16"/>
              </w:rPr>
            </w:pPr>
            <w:r>
              <w:rPr>
                <w:rFonts w:cs="Arial"/>
                <w:b/>
                <w:sz w:val="16"/>
                <w:szCs w:val="16"/>
              </w:rPr>
              <w:t>lachen</w:t>
            </w:r>
          </w:p>
        </w:tc>
        <w:tc>
          <w:tcPr>
            <w:tcW w:w="157" w:type="pct"/>
          </w:tcPr>
          <w:p w:rsidR="00247B57" w:rsidRPr="00AB424D" w:rsidRDefault="00247B57" w:rsidP="00084249">
            <w:pPr>
              <w:rPr>
                <w:rFonts w:cs="Arial"/>
                <w:b/>
                <w:sz w:val="12"/>
                <w:szCs w:val="12"/>
              </w:rPr>
            </w:pPr>
          </w:p>
        </w:tc>
        <w:tc>
          <w:tcPr>
            <w:tcW w:w="2313" w:type="pct"/>
          </w:tcPr>
          <w:p w:rsidR="00247B57" w:rsidRPr="00E3261C" w:rsidRDefault="00247B57" w:rsidP="00084249">
            <w:pPr>
              <w:rPr>
                <w:rFonts w:cs="Arial"/>
                <w:sz w:val="16"/>
                <w:szCs w:val="16"/>
              </w:rPr>
            </w:pPr>
            <w:r>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musste laut</w:t>
            </w:r>
            <w:r w:rsidRPr="00667D41">
              <w:rPr>
                <w:rFonts w:cs="Arial"/>
                <w:b/>
                <w:sz w:val="16"/>
                <w:szCs w:val="16"/>
              </w:rPr>
              <w:t xml:space="preserve"> lachen</w:t>
            </w:r>
            <w:r>
              <w:rPr>
                <w:rFonts w:cs="Arial"/>
                <w:sz w:val="16"/>
                <w:szCs w:val="16"/>
              </w:rPr>
              <w:t xml:space="preserve">, als 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das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hörte. </w:t>
            </w:r>
          </w:p>
        </w:tc>
        <w:tc>
          <w:tcPr>
            <w:tcW w:w="480" w:type="pct"/>
          </w:tcPr>
          <w:p w:rsidR="00247B57" w:rsidRPr="00DE7C1A"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247B57" w:rsidRPr="00DE7C1A" w:rsidRDefault="00247B57" w:rsidP="00084249">
            <w:pPr>
              <w:rPr>
                <w:rFonts w:cs="Arial"/>
                <w:sz w:val="14"/>
                <w:szCs w:val="14"/>
              </w:rPr>
            </w:pPr>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680ED8">
              <w:rPr>
                <w:rFonts w:cs="Arial"/>
                <w:b/>
                <w:sz w:val="16"/>
                <w:szCs w:val="16"/>
              </w:rPr>
              <w:t xml:space="preserve">liessen </w:t>
            </w:r>
            <w:r>
              <w:rPr>
                <w:rFonts w:cs="Arial"/>
                <w:sz w:val="16"/>
                <w:szCs w:val="16"/>
              </w:rPr>
              <w:t xml:space="preserve">ihn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den ganzen Tag </w:t>
            </w:r>
            <w:r>
              <w:rPr>
                <w:rFonts w:cs="Arial"/>
                <w:color w:val="7F7F7F" w:themeColor="text1" w:themeTint="80"/>
                <w:sz w:val="12"/>
                <w:szCs w:val="12"/>
              </w:rPr>
              <w:t>(ZA</w:t>
            </w:r>
            <w:r w:rsidRPr="0062373D">
              <w:rPr>
                <w:rFonts w:cs="Arial"/>
                <w:color w:val="7F7F7F" w:themeColor="text1" w:themeTint="80"/>
                <w:sz w:val="12"/>
                <w:szCs w:val="12"/>
              </w:rPr>
              <w:t>)</w:t>
            </w:r>
            <w:r>
              <w:rPr>
                <w:rFonts w:cs="Arial"/>
                <w:sz w:val="16"/>
                <w:szCs w:val="16"/>
              </w:rPr>
              <w:t xml:space="preserve"> schlafen. </w:t>
            </w:r>
          </w:p>
        </w:tc>
        <w:tc>
          <w:tcPr>
            <w:tcW w:w="480" w:type="pct"/>
          </w:tcPr>
          <w:p w:rsidR="00247B57" w:rsidRDefault="00247B57" w:rsidP="00084249">
            <w:pPr>
              <w:rPr>
                <w:rFonts w:cs="Arial"/>
                <w:sz w:val="12"/>
                <w:szCs w:val="12"/>
              </w:rPr>
            </w:pPr>
            <w:r>
              <w:rPr>
                <w:rFonts w:cs="Arial"/>
                <w:sz w:val="12"/>
                <w:szCs w:val="12"/>
              </w:rPr>
              <w:t>Präteritum</w:t>
            </w:r>
          </w:p>
        </w:tc>
        <w:tc>
          <w:tcPr>
            <w:tcW w:w="1371" w:type="pct"/>
          </w:tcPr>
          <w:p w:rsidR="00247B57" w:rsidRPr="00DE7C1A" w:rsidRDefault="00247B57" w:rsidP="00084249">
            <w:pPr>
              <w:rPr>
                <w:rFonts w:cs="Arial"/>
                <w:sz w:val="14"/>
                <w:szCs w:val="14"/>
              </w:rPr>
            </w:pPr>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Niemand </w:t>
            </w:r>
            <w:r w:rsidRPr="00740337">
              <w:rPr>
                <w:rFonts w:cs="Arial"/>
                <w:b/>
                <w:sz w:val="16"/>
                <w:szCs w:val="16"/>
              </w:rPr>
              <w:t>hat</w:t>
            </w:r>
            <w:r>
              <w:rPr>
                <w:rFonts w:cs="Arial"/>
                <w:sz w:val="16"/>
                <w:szCs w:val="16"/>
              </w:rPr>
              <w:t xml:space="preserve"> über seinen Witz </w:t>
            </w:r>
            <w:r w:rsidRPr="00F24E20">
              <w:rPr>
                <w:rFonts w:cs="Arial"/>
                <w:b/>
                <w:sz w:val="16"/>
                <w:szCs w:val="16"/>
              </w:rPr>
              <w:t>gelacht</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 xml:space="preserve">Perfekt </w:t>
            </w:r>
          </w:p>
        </w:tc>
        <w:tc>
          <w:tcPr>
            <w:tcW w:w="1371" w:type="pct"/>
          </w:tcPr>
          <w:p w:rsidR="00247B57" w:rsidRPr="00DE7C1A" w:rsidRDefault="00247B57" w:rsidP="00084249">
            <w:pPr>
              <w:rPr>
                <w:rFonts w:cs="Arial"/>
                <w:sz w:val="14"/>
                <w:szCs w:val="14"/>
              </w:rPr>
            </w:pPr>
            <w:r>
              <w:rPr>
                <w:rFonts w:cs="Arial"/>
                <w:sz w:val="14"/>
                <w:szCs w:val="14"/>
              </w:rPr>
              <w:t xml:space="preserve">niemand = </w:t>
            </w:r>
            <w:proofErr w:type="spellStart"/>
            <w:r>
              <w:rPr>
                <w:rFonts w:cs="Arial"/>
                <w:sz w:val="14"/>
                <w:szCs w:val="14"/>
              </w:rPr>
              <w:t>nobody</w:t>
            </w:r>
            <w:proofErr w:type="spellEnd"/>
            <w:r>
              <w:rPr>
                <w:rFonts w:cs="Arial"/>
                <w:sz w:val="14"/>
                <w:szCs w:val="14"/>
              </w:rPr>
              <w:t xml:space="preserve">; der Wirt = </w:t>
            </w:r>
            <w:proofErr w:type="spellStart"/>
            <w:r>
              <w:rPr>
                <w:rFonts w:cs="Arial"/>
                <w:sz w:val="14"/>
                <w:szCs w:val="14"/>
              </w:rPr>
              <w:t>joke</w:t>
            </w:r>
            <w:proofErr w:type="spellEnd"/>
          </w:p>
        </w:tc>
      </w:tr>
      <w:tr w:rsidR="00247B57" w:rsidTr="00595AB5">
        <w:tc>
          <w:tcPr>
            <w:tcW w:w="679" w:type="pct"/>
          </w:tcPr>
          <w:p w:rsidR="00247B57" w:rsidRPr="00FE010D" w:rsidRDefault="00247B57" w:rsidP="00084249">
            <w:pPr>
              <w:rPr>
                <w:rFonts w:cs="Arial"/>
                <w:b/>
                <w:sz w:val="16"/>
                <w:szCs w:val="16"/>
              </w:rPr>
            </w:pPr>
            <w:r>
              <w:rPr>
                <w:rFonts w:cs="Arial"/>
                <w:b/>
                <w:sz w:val="16"/>
                <w:szCs w:val="16"/>
              </w:rPr>
              <w:t>lassen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E3261C" w:rsidRDefault="00247B57" w:rsidP="00084249">
            <w:pPr>
              <w:rPr>
                <w:rFonts w:cs="Arial"/>
                <w:sz w:val="16"/>
                <w:szCs w:val="16"/>
              </w:rPr>
            </w:pPr>
            <w:r>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muss mir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die Haare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schneiden </w:t>
            </w:r>
            <w:r w:rsidRPr="00390CD9">
              <w:rPr>
                <w:rFonts w:cs="Arial"/>
                <w:b/>
                <w:sz w:val="16"/>
                <w:szCs w:val="16"/>
              </w:rPr>
              <w:t>lassen</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 xml:space="preserve">. </w:t>
            </w:r>
          </w:p>
        </w:tc>
        <w:tc>
          <w:tcPr>
            <w:tcW w:w="1371" w:type="pct"/>
          </w:tcPr>
          <w:p w:rsidR="00247B57" w:rsidRPr="00DE7C1A" w:rsidRDefault="00247B57" w:rsidP="00084249">
            <w:pPr>
              <w:rPr>
                <w:rFonts w:cs="Arial"/>
                <w:sz w:val="14"/>
                <w:szCs w:val="14"/>
              </w:rPr>
            </w:pPr>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680ED8">
              <w:rPr>
                <w:rFonts w:cs="Arial"/>
                <w:b/>
                <w:sz w:val="16"/>
                <w:szCs w:val="16"/>
              </w:rPr>
              <w:t xml:space="preserve">liessen </w:t>
            </w:r>
            <w:r>
              <w:rPr>
                <w:rFonts w:cs="Arial"/>
                <w:sz w:val="16"/>
                <w:szCs w:val="16"/>
              </w:rPr>
              <w:t xml:space="preserve">ihn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den ganzen Tag </w:t>
            </w:r>
            <w:r>
              <w:rPr>
                <w:rFonts w:cs="Arial"/>
                <w:color w:val="7F7F7F" w:themeColor="text1" w:themeTint="80"/>
                <w:sz w:val="12"/>
                <w:szCs w:val="12"/>
              </w:rPr>
              <w:t>(ZA</w:t>
            </w:r>
            <w:r w:rsidRPr="0062373D">
              <w:rPr>
                <w:rFonts w:cs="Arial"/>
                <w:color w:val="7F7F7F" w:themeColor="text1" w:themeTint="80"/>
                <w:sz w:val="12"/>
                <w:szCs w:val="12"/>
              </w:rPr>
              <w:t>)</w:t>
            </w:r>
            <w:r>
              <w:rPr>
                <w:rFonts w:cs="Arial"/>
                <w:sz w:val="16"/>
                <w:szCs w:val="16"/>
              </w:rPr>
              <w:t xml:space="preserve"> schlafen. </w:t>
            </w:r>
          </w:p>
        </w:tc>
        <w:tc>
          <w:tcPr>
            <w:tcW w:w="480" w:type="pct"/>
          </w:tcPr>
          <w:p w:rsidR="00247B57" w:rsidRDefault="00247B57" w:rsidP="00084249">
            <w:pPr>
              <w:rPr>
                <w:rFonts w:cs="Arial"/>
                <w:sz w:val="12"/>
                <w:szCs w:val="12"/>
              </w:rPr>
            </w:pPr>
            <w:r>
              <w:rPr>
                <w:rFonts w:cs="Arial"/>
                <w:sz w:val="12"/>
                <w:szCs w:val="12"/>
              </w:rPr>
              <w:t>Präteritum</w:t>
            </w:r>
          </w:p>
        </w:tc>
        <w:tc>
          <w:tcPr>
            <w:tcW w:w="1371" w:type="pct"/>
          </w:tcPr>
          <w:p w:rsidR="00247B57" w:rsidRPr="00DE7C1A" w:rsidRDefault="00247B57" w:rsidP="00084249">
            <w:pPr>
              <w:rPr>
                <w:rFonts w:cs="Arial"/>
                <w:sz w:val="14"/>
                <w:szCs w:val="14"/>
              </w:rPr>
            </w:pPr>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680ED8" w:rsidRDefault="00247B57" w:rsidP="00084249">
            <w:pPr>
              <w:rPr>
                <w:rFonts w:cs="Arial"/>
                <w:sz w:val="16"/>
                <w:szCs w:val="16"/>
              </w:rPr>
            </w:pPr>
            <w:r w:rsidRPr="00680ED8">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680ED8">
              <w:rPr>
                <w:rFonts w:cs="Arial"/>
                <w:sz w:val="16"/>
                <w:szCs w:val="16"/>
              </w:rPr>
              <w:t>wollte</w:t>
            </w:r>
            <w:r>
              <w:rPr>
                <w:rFonts w:cs="Arial"/>
                <w:sz w:val="16"/>
                <w:szCs w:val="16"/>
              </w:rPr>
              <w:t xml:space="preserve"> arbeiten gehen, aber der Arzt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hat mich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nicht gelassen. </w:t>
            </w:r>
          </w:p>
        </w:tc>
        <w:tc>
          <w:tcPr>
            <w:tcW w:w="480" w:type="pct"/>
          </w:tcPr>
          <w:p w:rsidR="00247B57" w:rsidRDefault="00247B57" w:rsidP="00084249">
            <w:pPr>
              <w:rPr>
                <w:rFonts w:cs="Arial"/>
                <w:sz w:val="12"/>
                <w:szCs w:val="12"/>
              </w:rPr>
            </w:pPr>
            <w:r>
              <w:rPr>
                <w:rFonts w:cs="Arial"/>
                <w:sz w:val="12"/>
                <w:szCs w:val="12"/>
              </w:rPr>
              <w:t xml:space="preserve">Perfekt </w:t>
            </w:r>
          </w:p>
        </w:tc>
        <w:tc>
          <w:tcPr>
            <w:tcW w:w="1371" w:type="pct"/>
          </w:tcPr>
          <w:p w:rsidR="00247B57" w:rsidRPr="00DE7C1A" w:rsidRDefault="00247B57" w:rsidP="00084249">
            <w:pPr>
              <w:rPr>
                <w:rFonts w:cs="Arial"/>
                <w:sz w:val="14"/>
                <w:szCs w:val="14"/>
              </w:rPr>
            </w:pPr>
          </w:p>
        </w:tc>
      </w:tr>
      <w:tr w:rsidR="00247B57" w:rsidTr="00595AB5">
        <w:tc>
          <w:tcPr>
            <w:tcW w:w="679" w:type="pct"/>
          </w:tcPr>
          <w:p w:rsidR="00247B57" w:rsidRPr="00FE010D" w:rsidRDefault="00247B57" w:rsidP="00084249">
            <w:pPr>
              <w:rPr>
                <w:rFonts w:cs="Arial"/>
                <w:b/>
                <w:sz w:val="16"/>
                <w:szCs w:val="16"/>
              </w:rPr>
            </w:pPr>
            <w:r>
              <w:rPr>
                <w:rFonts w:cs="Arial"/>
                <w:b/>
                <w:sz w:val="16"/>
                <w:szCs w:val="16"/>
              </w:rPr>
              <w:t>laufen</w:t>
            </w:r>
          </w:p>
        </w:tc>
        <w:tc>
          <w:tcPr>
            <w:tcW w:w="157" w:type="pct"/>
          </w:tcPr>
          <w:p w:rsidR="00247B57" w:rsidRPr="00AB424D" w:rsidRDefault="00247B57" w:rsidP="00084249">
            <w:pPr>
              <w:rPr>
                <w:rFonts w:cs="Arial"/>
                <w:b/>
                <w:sz w:val="12"/>
                <w:szCs w:val="12"/>
              </w:rPr>
            </w:pPr>
          </w:p>
        </w:tc>
        <w:tc>
          <w:tcPr>
            <w:tcW w:w="2313" w:type="pct"/>
          </w:tcPr>
          <w:p w:rsidR="00247B57" w:rsidRPr="00E3261C" w:rsidRDefault="00470BF7" w:rsidP="00084249">
            <w:pPr>
              <w:rPr>
                <w:rFonts w:cs="Arial"/>
                <w:sz w:val="16"/>
                <w:szCs w:val="16"/>
              </w:rPr>
            </w:pPr>
            <w:r>
              <w:rPr>
                <w:rFonts w:cs="Arial"/>
                <w:sz w:val="16"/>
                <w:szCs w:val="16"/>
              </w:rPr>
              <w:t>Weißt</w:t>
            </w:r>
            <w:r w:rsidR="00247B57">
              <w:rPr>
                <w:rFonts w:cs="Arial"/>
                <w:sz w:val="16"/>
                <w:szCs w:val="16"/>
              </w:rPr>
              <w:t xml:space="preserve"> du </w:t>
            </w:r>
            <w:r w:rsidR="00247B57">
              <w:rPr>
                <w:rFonts w:cs="Arial"/>
                <w:color w:val="7F7F7F" w:themeColor="text1" w:themeTint="80"/>
                <w:sz w:val="12"/>
                <w:szCs w:val="12"/>
              </w:rPr>
              <w:t>(N</w:t>
            </w:r>
            <w:r w:rsidR="00247B57" w:rsidRPr="0062373D">
              <w:rPr>
                <w:rFonts w:cs="Arial"/>
                <w:color w:val="7F7F7F" w:themeColor="text1" w:themeTint="80"/>
                <w:sz w:val="12"/>
                <w:szCs w:val="12"/>
              </w:rPr>
              <w:t>)</w:t>
            </w:r>
            <w:r w:rsidR="00247B57">
              <w:rPr>
                <w:rFonts w:cs="Arial"/>
                <w:sz w:val="16"/>
                <w:szCs w:val="16"/>
              </w:rPr>
              <w:t xml:space="preserve">, was im Moment </w:t>
            </w:r>
            <w:r w:rsidR="00247B57">
              <w:rPr>
                <w:rFonts w:cs="Arial"/>
                <w:color w:val="7F7F7F" w:themeColor="text1" w:themeTint="80"/>
                <w:sz w:val="12"/>
                <w:szCs w:val="12"/>
              </w:rPr>
              <w:t>(PD</w:t>
            </w:r>
            <w:r w:rsidR="00247B57" w:rsidRPr="0062373D">
              <w:rPr>
                <w:rFonts w:cs="Arial"/>
                <w:color w:val="7F7F7F" w:themeColor="text1" w:themeTint="80"/>
                <w:sz w:val="12"/>
                <w:szCs w:val="12"/>
              </w:rPr>
              <w:t>)</w:t>
            </w:r>
            <w:r w:rsidR="00247B57" w:rsidRPr="004A5361">
              <w:rPr>
                <w:rFonts w:cs="Arial"/>
                <w:sz w:val="16"/>
                <w:szCs w:val="16"/>
              </w:rPr>
              <w:t xml:space="preserve"> </w:t>
            </w:r>
            <w:r w:rsidR="00247B57">
              <w:rPr>
                <w:rFonts w:cs="Arial"/>
                <w:sz w:val="16"/>
                <w:szCs w:val="16"/>
              </w:rPr>
              <w:t xml:space="preserve">im Kino </w:t>
            </w:r>
            <w:r w:rsidR="00247B57">
              <w:rPr>
                <w:rFonts w:cs="Arial"/>
                <w:color w:val="7F7F7F" w:themeColor="text1" w:themeTint="80"/>
                <w:sz w:val="12"/>
                <w:szCs w:val="12"/>
              </w:rPr>
              <w:t>(PD</w:t>
            </w:r>
            <w:r w:rsidR="00247B57" w:rsidRPr="0062373D">
              <w:rPr>
                <w:rFonts w:cs="Arial"/>
                <w:color w:val="7F7F7F" w:themeColor="text1" w:themeTint="80"/>
                <w:sz w:val="12"/>
                <w:szCs w:val="12"/>
              </w:rPr>
              <w:t>)</w:t>
            </w:r>
            <w:r w:rsidR="00247B57" w:rsidRPr="004A5361">
              <w:rPr>
                <w:rFonts w:cs="Arial"/>
                <w:sz w:val="16"/>
                <w:szCs w:val="16"/>
              </w:rPr>
              <w:t xml:space="preserve"> </w:t>
            </w:r>
            <w:r w:rsidR="00247B57" w:rsidRPr="00667D41">
              <w:rPr>
                <w:rFonts w:cs="Arial"/>
                <w:b/>
                <w:sz w:val="16"/>
                <w:szCs w:val="16"/>
              </w:rPr>
              <w:t>läuft</w:t>
            </w:r>
            <w:r w:rsidR="00247B57">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Es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ist nicht so </w:t>
            </w:r>
            <w:r w:rsidRPr="00B05746">
              <w:rPr>
                <w:rFonts w:cs="Arial"/>
                <w:b/>
                <w:sz w:val="16"/>
                <w:szCs w:val="16"/>
              </w:rPr>
              <w:t>gelaufen</w:t>
            </w:r>
            <w:r>
              <w:rPr>
                <w:rFonts w:cs="Arial"/>
                <w:sz w:val="16"/>
                <w:szCs w:val="16"/>
              </w:rPr>
              <w:t xml:space="preserve">, wie wir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wollten. </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p>
        </w:tc>
      </w:tr>
      <w:tr w:rsidR="00247B57" w:rsidTr="00595AB5">
        <w:tc>
          <w:tcPr>
            <w:tcW w:w="679" w:type="pct"/>
          </w:tcPr>
          <w:p w:rsidR="00247B57" w:rsidRPr="00FE010D" w:rsidRDefault="00247B57" w:rsidP="00084249">
            <w:pPr>
              <w:rPr>
                <w:rFonts w:cs="Arial"/>
                <w:b/>
                <w:sz w:val="16"/>
                <w:szCs w:val="16"/>
              </w:rPr>
            </w:pPr>
            <w:r>
              <w:rPr>
                <w:rFonts w:cs="Arial"/>
                <w:b/>
                <w:sz w:val="16"/>
                <w:szCs w:val="16"/>
              </w:rPr>
              <w:t>leben</w:t>
            </w:r>
          </w:p>
        </w:tc>
        <w:tc>
          <w:tcPr>
            <w:tcW w:w="157" w:type="pct"/>
          </w:tcPr>
          <w:p w:rsidR="00247B57" w:rsidRPr="00AB424D" w:rsidRDefault="00247B57" w:rsidP="00B10B37">
            <w:pPr>
              <w:rPr>
                <w:rFonts w:cs="Arial"/>
                <w:b/>
                <w:sz w:val="12"/>
                <w:szCs w:val="12"/>
              </w:rPr>
            </w:pPr>
            <w:r w:rsidRPr="00AB424D">
              <w:rPr>
                <w:rFonts w:cs="Arial"/>
                <w:b/>
                <w:sz w:val="12"/>
                <w:szCs w:val="12"/>
              </w:rPr>
              <w:t>P</w:t>
            </w:r>
          </w:p>
        </w:tc>
        <w:tc>
          <w:tcPr>
            <w:tcW w:w="2313" w:type="pct"/>
          </w:tcPr>
          <w:p w:rsidR="00247B57" w:rsidRPr="00E3261C" w:rsidRDefault="00247B57" w:rsidP="00B10B37">
            <w:pPr>
              <w:rPr>
                <w:rFonts w:cs="Arial"/>
                <w:sz w:val="16"/>
                <w:szCs w:val="16"/>
              </w:rPr>
            </w:pPr>
            <w:r>
              <w:rPr>
                <w:rFonts w:cs="Arial"/>
                <w:sz w:val="16"/>
                <w:szCs w:val="16"/>
              </w:rPr>
              <w:t xml:space="preserve">Alfred Einstein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B05746">
              <w:rPr>
                <w:rFonts w:cs="Arial"/>
                <w:b/>
                <w:sz w:val="16"/>
                <w:szCs w:val="16"/>
              </w:rPr>
              <w:t>lebte</w:t>
            </w:r>
            <w:r>
              <w:rPr>
                <w:rFonts w:cs="Arial"/>
                <w:sz w:val="16"/>
                <w:szCs w:val="16"/>
              </w:rPr>
              <w:t xml:space="preserve"> von 1880-1952.</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DE7C1A" w:rsidRDefault="00247B57" w:rsidP="00084249">
            <w:pPr>
              <w:rPr>
                <w:rFonts w:cs="Arial"/>
                <w:sz w:val="14"/>
                <w:szCs w:val="14"/>
              </w:rPr>
            </w:pPr>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B10B37">
            <w:pPr>
              <w:rPr>
                <w:rFonts w:cs="Arial"/>
                <w:b/>
                <w:sz w:val="12"/>
                <w:szCs w:val="12"/>
              </w:rPr>
            </w:pPr>
          </w:p>
        </w:tc>
        <w:tc>
          <w:tcPr>
            <w:tcW w:w="2313" w:type="pct"/>
          </w:tcPr>
          <w:p w:rsidR="00247B57" w:rsidRDefault="00247B57" w:rsidP="00B10B37">
            <w:pPr>
              <w:rPr>
                <w:rFonts w:cs="Arial"/>
                <w:sz w:val="16"/>
                <w:szCs w:val="16"/>
              </w:rPr>
            </w:pPr>
            <w:r>
              <w:rPr>
                <w:rFonts w:cs="Arial"/>
                <w:sz w:val="16"/>
                <w:szCs w:val="16"/>
              </w:rPr>
              <w:t xml:space="preserve">WB: das </w:t>
            </w:r>
            <w:r w:rsidRPr="00C4008B">
              <w:rPr>
                <w:rFonts w:cs="Arial"/>
                <w:b/>
                <w:sz w:val="16"/>
                <w:szCs w:val="16"/>
              </w:rPr>
              <w:t>Leben</w:t>
            </w:r>
            <w:r>
              <w:rPr>
                <w:rFonts w:cs="Arial"/>
                <w:sz w:val="16"/>
                <w:szCs w:val="16"/>
              </w:rPr>
              <w:t xml:space="preserve">; die </w:t>
            </w:r>
            <w:proofErr w:type="spellStart"/>
            <w:r w:rsidRPr="00C4008B">
              <w:rPr>
                <w:rFonts w:cs="Arial"/>
                <w:b/>
                <w:sz w:val="16"/>
                <w:szCs w:val="16"/>
              </w:rPr>
              <w:t>Lebensqulität</w:t>
            </w:r>
            <w:proofErr w:type="spellEnd"/>
            <w:r>
              <w:rPr>
                <w:rFonts w:cs="Arial"/>
                <w:sz w:val="16"/>
                <w:szCs w:val="16"/>
              </w:rPr>
              <w:t xml:space="preserve">; </w:t>
            </w:r>
            <w:r w:rsidRPr="00C4008B">
              <w:rPr>
                <w:rFonts w:cs="Arial"/>
                <w:b/>
                <w:sz w:val="16"/>
                <w:szCs w:val="16"/>
              </w:rPr>
              <w:t>lebendig</w:t>
            </w:r>
          </w:p>
        </w:tc>
        <w:tc>
          <w:tcPr>
            <w:tcW w:w="480" w:type="pct"/>
          </w:tcPr>
          <w:p w:rsidR="00247B57"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Leben = </w:t>
            </w:r>
            <w:proofErr w:type="spellStart"/>
            <w:r>
              <w:rPr>
                <w:rFonts w:cs="Arial"/>
                <w:sz w:val="14"/>
                <w:szCs w:val="14"/>
              </w:rPr>
              <w:t>life</w:t>
            </w:r>
            <w:proofErr w:type="spellEnd"/>
            <w:r>
              <w:rPr>
                <w:rFonts w:cs="Arial"/>
                <w:sz w:val="14"/>
                <w:szCs w:val="14"/>
              </w:rPr>
              <w:t xml:space="preserve">; Lebensqualität = </w:t>
            </w:r>
            <w:proofErr w:type="spellStart"/>
            <w:r>
              <w:rPr>
                <w:rFonts w:cs="Arial"/>
                <w:sz w:val="14"/>
                <w:szCs w:val="14"/>
              </w:rPr>
              <w:t>quality</w:t>
            </w:r>
            <w:proofErr w:type="spellEnd"/>
            <w:r>
              <w:rPr>
                <w:rFonts w:cs="Arial"/>
                <w:sz w:val="14"/>
                <w:szCs w:val="14"/>
              </w:rPr>
              <w:t xml:space="preserve"> </w:t>
            </w:r>
            <w:proofErr w:type="spellStart"/>
            <w:r>
              <w:rPr>
                <w:rFonts w:cs="Arial"/>
                <w:sz w:val="14"/>
                <w:szCs w:val="14"/>
              </w:rPr>
              <w:t>of</w:t>
            </w:r>
            <w:proofErr w:type="spellEnd"/>
            <w:r>
              <w:rPr>
                <w:rFonts w:cs="Arial"/>
                <w:sz w:val="14"/>
                <w:szCs w:val="14"/>
              </w:rPr>
              <w:t xml:space="preserve"> live; lebendig = </w:t>
            </w:r>
            <w:proofErr w:type="spellStart"/>
            <w:r>
              <w:rPr>
                <w:rFonts w:cs="Arial"/>
                <w:sz w:val="14"/>
                <w:szCs w:val="14"/>
              </w:rPr>
              <w:t>alive</w:t>
            </w:r>
            <w:proofErr w:type="spellEnd"/>
          </w:p>
        </w:tc>
      </w:tr>
      <w:tr w:rsidR="00247B57" w:rsidRPr="00705D8F" w:rsidTr="00595AB5">
        <w:tc>
          <w:tcPr>
            <w:tcW w:w="679" w:type="pct"/>
          </w:tcPr>
          <w:p w:rsidR="00247B57" w:rsidRPr="00FE010D" w:rsidRDefault="00247B57" w:rsidP="00084249">
            <w:pPr>
              <w:rPr>
                <w:rFonts w:cs="Arial"/>
                <w:b/>
                <w:sz w:val="16"/>
                <w:szCs w:val="16"/>
              </w:rPr>
            </w:pPr>
            <w:r>
              <w:rPr>
                <w:rFonts w:cs="Arial"/>
                <w:b/>
                <w:sz w:val="16"/>
                <w:szCs w:val="16"/>
              </w:rPr>
              <w:t>legen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E3261C" w:rsidRDefault="00247B57" w:rsidP="00084249">
            <w:pPr>
              <w:rPr>
                <w:rFonts w:cs="Arial"/>
                <w:sz w:val="16"/>
                <w:szCs w:val="16"/>
              </w:rPr>
            </w:pPr>
            <w:r w:rsidRPr="004D54DF">
              <w:rPr>
                <w:rFonts w:cs="Arial"/>
                <w:b/>
                <w:sz w:val="16"/>
                <w:szCs w:val="16"/>
              </w:rPr>
              <w:t xml:space="preserve">Legt </w:t>
            </w:r>
            <w:r>
              <w:rPr>
                <w:rFonts w:cs="Arial"/>
                <w:sz w:val="16"/>
                <w:szCs w:val="16"/>
              </w:rPr>
              <w:t xml:space="preserve">die Blätter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auf den Tisch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dort drüben. </w:t>
            </w:r>
          </w:p>
        </w:tc>
        <w:tc>
          <w:tcPr>
            <w:tcW w:w="480" w:type="pct"/>
          </w:tcPr>
          <w:p w:rsidR="00247B57" w:rsidRPr="00DE7C1A" w:rsidRDefault="00247B57" w:rsidP="00084249">
            <w:pPr>
              <w:rPr>
                <w:rFonts w:cs="Arial"/>
                <w:sz w:val="12"/>
                <w:szCs w:val="12"/>
              </w:rPr>
            </w:pPr>
            <w:r>
              <w:rPr>
                <w:rFonts w:cs="Arial"/>
                <w:sz w:val="12"/>
                <w:szCs w:val="12"/>
              </w:rPr>
              <w:t>Imperativ</w:t>
            </w: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 xml:space="preserve">das Blatt = sheet of paper; </w:t>
            </w:r>
            <w:proofErr w:type="spellStart"/>
            <w:r w:rsidRPr="00E613C8">
              <w:rPr>
                <w:rFonts w:cs="Arial"/>
                <w:sz w:val="14"/>
                <w:szCs w:val="14"/>
                <w:lang w:val="en-US"/>
              </w:rPr>
              <w:t>dort</w:t>
            </w:r>
            <w:proofErr w:type="spellEnd"/>
            <w:r w:rsidRPr="00E613C8">
              <w:rPr>
                <w:rFonts w:cs="Arial"/>
                <w:sz w:val="14"/>
                <w:szCs w:val="14"/>
                <w:lang w:val="en-US"/>
              </w:rPr>
              <w:t xml:space="preserve"> </w:t>
            </w:r>
            <w:proofErr w:type="spellStart"/>
            <w:r w:rsidRPr="00E613C8">
              <w:rPr>
                <w:rFonts w:cs="Arial"/>
                <w:sz w:val="14"/>
                <w:szCs w:val="14"/>
                <w:lang w:val="en-US"/>
              </w:rPr>
              <w:t>drüben</w:t>
            </w:r>
            <w:proofErr w:type="spellEnd"/>
            <w:r w:rsidRPr="00E613C8">
              <w:rPr>
                <w:rFonts w:cs="Arial"/>
                <w:sz w:val="14"/>
                <w:szCs w:val="14"/>
                <w:lang w:val="en-US"/>
              </w:rPr>
              <w:t xml:space="preserve"> = over there</w:t>
            </w:r>
          </w:p>
        </w:tc>
      </w:tr>
      <w:tr w:rsidR="00247B57" w:rsidTr="00595AB5">
        <w:tc>
          <w:tcPr>
            <w:tcW w:w="679" w:type="pct"/>
          </w:tcPr>
          <w:p w:rsidR="00247B57" w:rsidRDefault="00247B57" w:rsidP="00084249">
            <w:pPr>
              <w:rPr>
                <w:rFonts w:cs="Arial"/>
                <w:b/>
                <w:sz w:val="16"/>
                <w:szCs w:val="16"/>
              </w:rPr>
            </w:pPr>
            <w:r>
              <w:rPr>
                <w:rFonts w:cs="Arial"/>
                <w:b/>
                <w:sz w:val="16"/>
                <w:szCs w:val="16"/>
              </w:rPr>
              <w:t>leihen</w:t>
            </w:r>
          </w:p>
        </w:tc>
        <w:tc>
          <w:tcPr>
            <w:tcW w:w="157" w:type="pct"/>
          </w:tcPr>
          <w:p w:rsidR="00247B57" w:rsidRPr="00AB424D" w:rsidRDefault="00247B57" w:rsidP="00084249">
            <w:pPr>
              <w:rPr>
                <w:rFonts w:cs="Arial"/>
                <w:b/>
                <w:sz w:val="12"/>
                <w:szCs w:val="12"/>
              </w:rPr>
            </w:pPr>
          </w:p>
        </w:tc>
        <w:tc>
          <w:tcPr>
            <w:tcW w:w="2313" w:type="pct"/>
          </w:tcPr>
          <w:p w:rsidR="00247B57" w:rsidRPr="00E3261C" w:rsidRDefault="00247B57" w:rsidP="00084249">
            <w:pPr>
              <w:rPr>
                <w:rFonts w:cs="Arial"/>
                <w:sz w:val="16"/>
                <w:szCs w:val="16"/>
              </w:rPr>
            </w:pPr>
            <w:r>
              <w:rPr>
                <w:rFonts w:cs="Arial"/>
                <w:sz w:val="16"/>
                <w:szCs w:val="16"/>
              </w:rPr>
              <w:t xml:space="preserve">Kannst du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mir </w:t>
            </w:r>
            <w:r>
              <w:rPr>
                <w:rFonts w:cs="Arial"/>
                <w:color w:val="7F7F7F" w:themeColor="text1" w:themeTint="80"/>
                <w:sz w:val="12"/>
                <w:szCs w:val="12"/>
              </w:rPr>
              <w:t>(D</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deinen Stift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E877C8">
              <w:rPr>
                <w:rFonts w:cs="Arial"/>
                <w:b/>
                <w:sz w:val="16"/>
                <w:szCs w:val="16"/>
              </w:rPr>
              <w:t>leihen</w:t>
            </w:r>
            <w:r>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r>
              <w:rPr>
                <w:rFonts w:cs="Arial"/>
                <w:sz w:val="14"/>
                <w:szCs w:val="14"/>
              </w:rPr>
              <w:t xml:space="preserve">der Stift = </w:t>
            </w:r>
            <w:proofErr w:type="spellStart"/>
            <w:r>
              <w:rPr>
                <w:rFonts w:cs="Arial"/>
                <w:sz w:val="14"/>
                <w:szCs w:val="14"/>
              </w:rPr>
              <w:t>pen</w:t>
            </w:r>
            <w:proofErr w:type="spellEnd"/>
            <w:r>
              <w:rPr>
                <w:rFonts w:cs="Arial"/>
                <w:sz w:val="14"/>
                <w:szCs w:val="14"/>
              </w:rPr>
              <w:t xml:space="preserve">, </w:t>
            </w:r>
            <w:proofErr w:type="spellStart"/>
            <w:r>
              <w:rPr>
                <w:rFonts w:cs="Arial"/>
                <w:sz w:val="14"/>
                <w:szCs w:val="14"/>
              </w:rPr>
              <w:t>pencil</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Das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ist nicht mein Auto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E877C8">
              <w:rPr>
                <w:rFonts w:cs="Arial"/>
                <w:b/>
                <w:sz w:val="16"/>
                <w:szCs w:val="16"/>
              </w:rPr>
              <w:t>habe</w:t>
            </w:r>
            <w:r>
              <w:rPr>
                <w:rFonts w:cs="Arial"/>
                <w:sz w:val="16"/>
                <w:szCs w:val="16"/>
              </w:rPr>
              <w:t xml:space="preserve"> es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nur </w:t>
            </w:r>
            <w:r w:rsidRPr="00E877C8">
              <w:rPr>
                <w:rFonts w:cs="Arial"/>
                <w:b/>
                <w:sz w:val="16"/>
                <w:szCs w:val="16"/>
              </w:rPr>
              <w:t>geliehen</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r>
              <w:rPr>
                <w:rFonts w:cs="Arial"/>
                <w:sz w:val="14"/>
                <w:szCs w:val="14"/>
              </w:rPr>
              <w:t xml:space="preserve">nur = </w:t>
            </w:r>
            <w:proofErr w:type="spellStart"/>
            <w:r>
              <w:rPr>
                <w:rFonts w:cs="Arial"/>
                <w:sz w:val="14"/>
                <w:szCs w:val="14"/>
              </w:rPr>
              <w:t>only</w:t>
            </w:r>
            <w:proofErr w:type="spellEnd"/>
          </w:p>
        </w:tc>
      </w:tr>
      <w:tr w:rsidR="00247B57" w:rsidTr="00595AB5">
        <w:tc>
          <w:tcPr>
            <w:tcW w:w="679" w:type="pct"/>
          </w:tcPr>
          <w:p w:rsidR="00247B57" w:rsidRPr="00FE010D" w:rsidRDefault="00247B57" w:rsidP="00084249">
            <w:pPr>
              <w:rPr>
                <w:rFonts w:cs="Arial"/>
                <w:b/>
                <w:sz w:val="16"/>
                <w:szCs w:val="16"/>
              </w:rPr>
            </w:pPr>
            <w:r>
              <w:rPr>
                <w:rFonts w:cs="Arial"/>
                <w:b/>
                <w:sz w:val="16"/>
                <w:szCs w:val="16"/>
              </w:rPr>
              <w:t>lernen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AD5AFB">
              <w:rPr>
                <w:rFonts w:cs="Arial"/>
                <w:b/>
                <w:sz w:val="12"/>
                <w:szCs w:val="12"/>
              </w:rPr>
              <w:t>3</w:t>
            </w:r>
          </w:p>
        </w:tc>
        <w:tc>
          <w:tcPr>
            <w:tcW w:w="2313" w:type="pct"/>
          </w:tcPr>
          <w:p w:rsidR="00247B57" w:rsidRPr="00E3261C" w:rsidRDefault="00247B57" w:rsidP="00084249">
            <w:pPr>
              <w:rPr>
                <w:rFonts w:cs="Arial"/>
                <w:sz w:val="16"/>
                <w:szCs w:val="16"/>
              </w:rPr>
            </w:pPr>
            <w:r>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5A2C62">
              <w:rPr>
                <w:rFonts w:cs="Arial"/>
                <w:b/>
                <w:sz w:val="16"/>
                <w:szCs w:val="16"/>
              </w:rPr>
              <w:t>lerne</w:t>
            </w:r>
            <w:r>
              <w:rPr>
                <w:rFonts w:cs="Arial"/>
                <w:sz w:val="16"/>
                <w:szCs w:val="16"/>
              </w:rPr>
              <w:t xml:space="preserve"> erst seit drei Monaten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Deutsch. </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r>
              <w:rPr>
                <w:rFonts w:cs="Arial"/>
                <w:sz w:val="14"/>
                <w:szCs w:val="14"/>
              </w:rPr>
              <w:t xml:space="preserve">erst = </w:t>
            </w:r>
            <w:proofErr w:type="spellStart"/>
            <w:r>
              <w:rPr>
                <w:rFonts w:cs="Arial"/>
                <w:sz w:val="14"/>
                <w:szCs w:val="14"/>
              </w:rPr>
              <w:t>only</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Aus Fehlern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F24E20">
              <w:rPr>
                <w:rFonts w:cs="Arial"/>
                <w:b/>
                <w:sz w:val="16"/>
                <w:szCs w:val="16"/>
              </w:rPr>
              <w:t>lernt</w:t>
            </w:r>
            <w:r>
              <w:rPr>
                <w:rFonts w:cs="Arial"/>
                <w:sz w:val="16"/>
                <w:szCs w:val="16"/>
              </w:rPr>
              <w:t xml:space="preserve"> man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am </w:t>
            </w:r>
            <w:proofErr w:type="spellStart"/>
            <w:r>
              <w:rPr>
                <w:rFonts w:cs="Arial"/>
                <w:sz w:val="16"/>
                <w:szCs w:val="16"/>
              </w:rPr>
              <w:t>meisten.</w:t>
            </w:r>
            <w:r w:rsidR="00F275A1">
              <w:rPr>
                <w:rFonts w:cs="Arial"/>
                <w:sz w:val="16"/>
                <w:szCs w:val="16"/>
              </w:rPr>
              <w:t>H</w:t>
            </w:r>
            <w:proofErr w:type="spellEnd"/>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Präsens</w:t>
            </w:r>
          </w:p>
        </w:tc>
        <w:tc>
          <w:tcPr>
            <w:tcW w:w="1371" w:type="pct"/>
          </w:tcPr>
          <w:p w:rsidR="00247B57" w:rsidRDefault="00247B57" w:rsidP="00084249">
            <w:pPr>
              <w:rPr>
                <w:rFonts w:cs="Arial"/>
                <w:sz w:val="14"/>
                <w:szCs w:val="14"/>
              </w:rPr>
            </w:pPr>
            <w:r>
              <w:rPr>
                <w:rFonts w:cs="Arial"/>
                <w:sz w:val="14"/>
                <w:szCs w:val="14"/>
              </w:rPr>
              <w:t xml:space="preserve">der Fehler = </w:t>
            </w:r>
            <w:proofErr w:type="spellStart"/>
            <w:r>
              <w:rPr>
                <w:rFonts w:cs="Arial"/>
                <w:sz w:val="14"/>
                <w:szCs w:val="14"/>
              </w:rPr>
              <w:t>mistake;am</w:t>
            </w:r>
            <w:proofErr w:type="spellEnd"/>
            <w:r>
              <w:rPr>
                <w:rFonts w:cs="Arial"/>
                <w:sz w:val="14"/>
                <w:szCs w:val="14"/>
              </w:rPr>
              <w:t xml:space="preserve"> meisten = </w:t>
            </w:r>
            <w:proofErr w:type="spellStart"/>
            <w:r>
              <w:rPr>
                <w:rFonts w:cs="Arial"/>
                <w:sz w:val="14"/>
                <w:szCs w:val="14"/>
              </w:rPr>
              <w:t>the</w:t>
            </w:r>
            <w:proofErr w:type="spellEnd"/>
            <w:r>
              <w:rPr>
                <w:rFonts w:cs="Arial"/>
                <w:sz w:val="14"/>
                <w:szCs w:val="14"/>
              </w:rPr>
              <w:t xml:space="preserve"> </w:t>
            </w:r>
            <w:proofErr w:type="spellStart"/>
            <w:r>
              <w:rPr>
                <w:rFonts w:cs="Arial"/>
                <w:sz w:val="14"/>
                <w:szCs w:val="14"/>
              </w:rPr>
              <w:t>most</w:t>
            </w:r>
            <w:proofErr w:type="spellEnd"/>
            <w:r>
              <w:rPr>
                <w:rFonts w:cs="Arial"/>
                <w:sz w:val="14"/>
                <w:szCs w:val="14"/>
              </w:rPr>
              <w:t xml:space="preserve"> </w:t>
            </w:r>
          </w:p>
        </w:tc>
      </w:tr>
      <w:tr w:rsidR="00247B57" w:rsidRPr="00705D8F"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Wir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D82EE6">
              <w:rPr>
                <w:rFonts w:cs="Arial"/>
                <w:b/>
                <w:sz w:val="16"/>
                <w:szCs w:val="16"/>
              </w:rPr>
              <w:t>haben gelernt</w:t>
            </w:r>
            <w:r>
              <w:rPr>
                <w:rFonts w:cs="Arial"/>
                <w:sz w:val="16"/>
                <w:szCs w:val="16"/>
              </w:rPr>
              <w:t xml:space="preserve">, dass es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manchmal besser ist, nichts zu sagen, sondern einfach zu handeln. </w:t>
            </w:r>
          </w:p>
        </w:tc>
        <w:tc>
          <w:tcPr>
            <w:tcW w:w="480" w:type="pct"/>
          </w:tcPr>
          <w:p w:rsidR="00247B57" w:rsidRDefault="00247B57" w:rsidP="00084249">
            <w:pPr>
              <w:rPr>
                <w:rFonts w:cs="Arial"/>
                <w:sz w:val="12"/>
                <w:szCs w:val="12"/>
              </w:rPr>
            </w:pPr>
            <w:r>
              <w:rPr>
                <w:rFonts w:cs="Arial"/>
                <w:sz w:val="12"/>
                <w:szCs w:val="12"/>
              </w:rPr>
              <w:t>Perfekt</w:t>
            </w: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manchmal</w:t>
            </w:r>
            <w:proofErr w:type="spellEnd"/>
            <w:r w:rsidRPr="00E613C8">
              <w:rPr>
                <w:rFonts w:cs="Arial"/>
                <w:sz w:val="14"/>
                <w:szCs w:val="14"/>
                <w:lang w:val="en-US"/>
              </w:rPr>
              <w:t xml:space="preserve"> = sometimes; </w:t>
            </w:r>
            <w:proofErr w:type="spellStart"/>
            <w:r w:rsidRPr="00E613C8">
              <w:rPr>
                <w:rFonts w:cs="Arial"/>
                <w:sz w:val="14"/>
                <w:szCs w:val="14"/>
                <w:lang w:val="en-US"/>
              </w:rPr>
              <w:t>einfach</w:t>
            </w:r>
            <w:proofErr w:type="spellEnd"/>
            <w:r w:rsidRPr="00E613C8">
              <w:rPr>
                <w:rFonts w:cs="Arial"/>
                <w:sz w:val="14"/>
                <w:szCs w:val="14"/>
                <w:lang w:val="en-US"/>
              </w:rPr>
              <w:t xml:space="preserve"> = simply, just</w:t>
            </w:r>
          </w:p>
        </w:tc>
      </w:tr>
      <w:tr w:rsidR="00247B57" w:rsidTr="00595AB5">
        <w:tc>
          <w:tcPr>
            <w:tcW w:w="679" w:type="pct"/>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Default="00247B57" w:rsidP="00084249">
            <w:pPr>
              <w:rPr>
                <w:rFonts w:cs="Arial"/>
                <w:sz w:val="16"/>
                <w:szCs w:val="16"/>
              </w:rPr>
            </w:pPr>
            <w:r>
              <w:rPr>
                <w:rFonts w:cs="Arial"/>
                <w:sz w:val="16"/>
                <w:szCs w:val="16"/>
              </w:rPr>
              <w:t xml:space="preserve">WB: </w:t>
            </w:r>
            <w:r w:rsidRPr="00437DBF">
              <w:rPr>
                <w:rFonts w:cs="Arial"/>
                <w:b/>
                <w:sz w:val="16"/>
                <w:szCs w:val="16"/>
              </w:rPr>
              <w:t>kennen lernen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 </w:t>
            </w:r>
            <w:proofErr w:type="spellStart"/>
            <w:r>
              <w:rPr>
                <w:rFonts w:cs="Arial"/>
                <w:sz w:val="14"/>
                <w:szCs w:val="14"/>
              </w:rPr>
              <w:t>get</w:t>
            </w:r>
            <w:proofErr w:type="spellEnd"/>
            <w:r>
              <w:rPr>
                <w:rFonts w:cs="Arial"/>
                <w:sz w:val="14"/>
                <w:szCs w:val="14"/>
              </w:rPr>
              <w:t xml:space="preserve"> </w:t>
            </w:r>
            <w:proofErr w:type="spellStart"/>
            <w:r>
              <w:rPr>
                <w:rFonts w:cs="Arial"/>
                <w:sz w:val="14"/>
                <w:szCs w:val="14"/>
              </w:rPr>
              <w:t>to</w:t>
            </w:r>
            <w:proofErr w:type="spellEnd"/>
            <w:r>
              <w:rPr>
                <w:rFonts w:cs="Arial"/>
                <w:sz w:val="14"/>
                <w:szCs w:val="14"/>
              </w:rPr>
              <w:t xml:space="preserve"> </w:t>
            </w:r>
            <w:proofErr w:type="spellStart"/>
            <w:r>
              <w:rPr>
                <w:rFonts w:cs="Arial"/>
                <w:sz w:val="14"/>
                <w:szCs w:val="14"/>
              </w:rPr>
              <w:t>know</w:t>
            </w:r>
            <w:proofErr w:type="spellEnd"/>
          </w:p>
        </w:tc>
      </w:tr>
      <w:tr w:rsidR="00247B57" w:rsidRPr="00705D8F" w:rsidTr="00595AB5">
        <w:tc>
          <w:tcPr>
            <w:tcW w:w="679" w:type="pct"/>
          </w:tcPr>
          <w:p w:rsidR="00247B57" w:rsidRDefault="00247B57" w:rsidP="00084249">
            <w:pPr>
              <w:rPr>
                <w:rFonts w:cs="Arial"/>
                <w:b/>
                <w:sz w:val="16"/>
                <w:szCs w:val="16"/>
              </w:rPr>
            </w:pPr>
            <w:r>
              <w:rPr>
                <w:rFonts w:cs="Arial"/>
                <w:b/>
                <w:sz w:val="16"/>
                <w:szCs w:val="16"/>
              </w:rPr>
              <w:t>lieben</w:t>
            </w:r>
          </w:p>
        </w:tc>
        <w:tc>
          <w:tcPr>
            <w:tcW w:w="157" w:type="pct"/>
          </w:tcPr>
          <w:p w:rsidR="00247B57" w:rsidRPr="00AB424D" w:rsidRDefault="00247B57" w:rsidP="00084249">
            <w:pPr>
              <w:rPr>
                <w:rFonts w:cs="Arial"/>
                <w:b/>
                <w:sz w:val="12"/>
                <w:szCs w:val="12"/>
              </w:rPr>
            </w:pPr>
          </w:p>
        </w:tc>
        <w:tc>
          <w:tcPr>
            <w:tcW w:w="2313" w:type="pct"/>
          </w:tcPr>
          <w:p w:rsidR="00247B57" w:rsidRPr="00E3261C" w:rsidRDefault="00247B57" w:rsidP="00084249">
            <w:pPr>
              <w:rPr>
                <w:rFonts w:cs="Arial"/>
                <w:sz w:val="16"/>
                <w:szCs w:val="16"/>
              </w:rPr>
            </w:pPr>
            <w:r>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suche einen Mann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der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mich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über alles </w:t>
            </w:r>
            <w:r w:rsidRPr="007454BC">
              <w:rPr>
                <w:rFonts w:cs="Arial"/>
                <w:b/>
                <w:sz w:val="16"/>
                <w:szCs w:val="16"/>
              </w:rPr>
              <w:t>liebt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über</w:t>
            </w:r>
            <w:proofErr w:type="spellEnd"/>
            <w:r w:rsidRPr="00E613C8">
              <w:rPr>
                <w:rFonts w:cs="Arial"/>
                <w:sz w:val="14"/>
                <w:szCs w:val="14"/>
                <w:lang w:val="en-US"/>
              </w:rPr>
              <w:t xml:space="preserve"> </w:t>
            </w:r>
            <w:proofErr w:type="spellStart"/>
            <w:r w:rsidRPr="00E613C8">
              <w:rPr>
                <w:rFonts w:cs="Arial"/>
                <w:sz w:val="14"/>
                <w:szCs w:val="14"/>
                <w:lang w:val="en-US"/>
              </w:rPr>
              <w:t>alles</w:t>
            </w:r>
            <w:proofErr w:type="spellEnd"/>
            <w:r w:rsidRPr="00E613C8">
              <w:rPr>
                <w:rFonts w:cs="Arial"/>
                <w:sz w:val="14"/>
                <w:szCs w:val="14"/>
                <w:lang w:val="en-US"/>
              </w:rPr>
              <w:t xml:space="preserve"> = more than everything</w:t>
            </w:r>
          </w:p>
        </w:tc>
      </w:tr>
      <w:tr w:rsidR="00247B57" w:rsidTr="00595AB5">
        <w:tc>
          <w:tcPr>
            <w:tcW w:w="679" w:type="pct"/>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Default="00247B57" w:rsidP="00084249">
            <w:pPr>
              <w:rPr>
                <w:rFonts w:cs="Arial"/>
                <w:sz w:val="16"/>
                <w:szCs w:val="16"/>
              </w:rPr>
            </w:pPr>
            <w:r>
              <w:rPr>
                <w:rFonts w:cs="Arial"/>
                <w:sz w:val="16"/>
                <w:szCs w:val="16"/>
              </w:rPr>
              <w:t xml:space="preserve">die </w:t>
            </w:r>
            <w:r w:rsidRPr="000A1649">
              <w:rPr>
                <w:rFonts w:cs="Arial"/>
                <w:b/>
                <w:sz w:val="16"/>
                <w:szCs w:val="16"/>
              </w:rPr>
              <w:t>Liebe</w:t>
            </w:r>
            <w:r>
              <w:rPr>
                <w:rFonts w:cs="Arial"/>
                <w:sz w:val="16"/>
                <w:szCs w:val="16"/>
              </w:rPr>
              <w:t xml:space="preserve">, sich </w:t>
            </w:r>
            <w:r w:rsidRPr="000A1649">
              <w:rPr>
                <w:rFonts w:cs="Arial"/>
                <w:b/>
                <w:sz w:val="16"/>
                <w:szCs w:val="16"/>
              </w:rPr>
              <w:t>verlieben</w:t>
            </w:r>
            <w:r>
              <w:rPr>
                <w:rFonts w:cs="Arial"/>
                <w:sz w:val="16"/>
                <w:szCs w:val="16"/>
              </w:rPr>
              <w:t xml:space="preserve"> </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Liebe = </w:t>
            </w:r>
            <w:proofErr w:type="spellStart"/>
            <w:r>
              <w:rPr>
                <w:rFonts w:cs="Arial"/>
                <w:sz w:val="14"/>
                <w:szCs w:val="14"/>
              </w:rPr>
              <w:t>love</w:t>
            </w:r>
            <w:proofErr w:type="spellEnd"/>
            <w:r>
              <w:rPr>
                <w:rFonts w:cs="Arial"/>
                <w:sz w:val="14"/>
                <w:szCs w:val="14"/>
              </w:rPr>
              <w:t xml:space="preserve">, verlieben = fall in </w:t>
            </w:r>
            <w:proofErr w:type="spellStart"/>
            <w:r>
              <w:rPr>
                <w:rFonts w:cs="Arial"/>
                <w:sz w:val="14"/>
                <w:szCs w:val="14"/>
              </w:rPr>
              <w:t>love</w:t>
            </w:r>
            <w:proofErr w:type="spellEnd"/>
          </w:p>
        </w:tc>
      </w:tr>
      <w:tr w:rsidR="00247B57" w:rsidTr="00595AB5">
        <w:tc>
          <w:tcPr>
            <w:tcW w:w="679" w:type="pct"/>
          </w:tcPr>
          <w:p w:rsidR="00247B57" w:rsidRDefault="00247B57" w:rsidP="00084249">
            <w:pPr>
              <w:rPr>
                <w:rFonts w:cs="Arial"/>
                <w:b/>
                <w:sz w:val="16"/>
                <w:szCs w:val="16"/>
              </w:rPr>
            </w:pPr>
            <w:r>
              <w:rPr>
                <w:rFonts w:cs="Arial"/>
                <w:b/>
                <w:sz w:val="16"/>
                <w:szCs w:val="16"/>
              </w:rPr>
              <w:t>lesen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F639AC">
              <w:rPr>
                <w:rFonts w:cs="Arial"/>
                <w:b/>
                <w:sz w:val="12"/>
                <w:szCs w:val="12"/>
              </w:rPr>
              <w:t>1</w:t>
            </w:r>
          </w:p>
        </w:tc>
        <w:tc>
          <w:tcPr>
            <w:tcW w:w="2313" w:type="pct"/>
          </w:tcPr>
          <w:p w:rsidR="00247B57" w:rsidRPr="00E3261C" w:rsidRDefault="00247B57" w:rsidP="00084249">
            <w:pPr>
              <w:rPr>
                <w:rFonts w:cs="Arial"/>
                <w:sz w:val="16"/>
                <w:szCs w:val="16"/>
              </w:rPr>
            </w:pPr>
            <w:r>
              <w:rPr>
                <w:rFonts w:cs="Arial"/>
                <w:sz w:val="16"/>
                <w:szCs w:val="16"/>
              </w:rPr>
              <w:t xml:space="preserve">Wenn ich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etwas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CF01F1">
              <w:rPr>
                <w:rFonts w:cs="Arial"/>
                <w:b/>
                <w:sz w:val="16"/>
                <w:szCs w:val="16"/>
              </w:rPr>
              <w:t>lese</w:t>
            </w:r>
            <w:r>
              <w:rPr>
                <w:rFonts w:cs="Arial"/>
                <w:sz w:val="16"/>
                <w:szCs w:val="16"/>
              </w:rPr>
              <w:t xml:space="preserve">, </w:t>
            </w:r>
            <w:r w:rsidRPr="00CF01F1">
              <w:rPr>
                <w:rFonts w:cs="Arial"/>
                <w:sz w:val="16"/>
                <w:szCs w:val="16"/>
              </w:rPr>
              <w:t>markiere</w:t>
            </w:r>
            <w:r>
              <w:rPr>
                <w:rFonts w:cs="Arial"/>
                <w:sz w:val="16"/>
                <w:szCs w:val="16"/>
              </w:rPr>
              <w:t xml:space="preserve"> ich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interessante Stellen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D82EE6">
            <w:pPr>
              <w:rPr>
                <w:rFonts w:cs="Arial"/>
                <w:b/>
                <w:sz w:val="12"/>
                <w:szCs w:val="12"/>
              </w:rPr>
            </w:pPr>
          </w:p>
        </w:tc>
        <w:tc>
          <w:tcPr>
            <w:tcW w:w="2313" w:type="pct"/>
          </w:tcPr>
          <w:p w:rsidR="00247B57" w:rsidRDefault="00247B57" w:rsidP="00D82EE6">
            <w:pPr>
              <w:rPr>
                <w:rFonts w:cs="Arial"/>
                <w:sz w:val="16"/>
                <w:szCs w:val="16"/>
              </w:rPr>
            </w:pPr>
            <w:r>
              <w:rPr>
                <w:rFonts w:cs="Arial"/>
                <w:sz w:val="16"/>
                <w:szCs w:val="16"/>
              </w:rPr>
              <w:t xml:space="preserve">Als ich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noch in die Schule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ging, </w:t>
            </w:r>
            <w:r w:rsidRPr="00D82EE6">
              <w:rPr>
                <w:rFonts w:cs="Arial"/>
                <w:b/>
                <w:sz w:val="16"/>
                <w:szCs w:val="16"/>
              </w:rPr>
              <w:t>las</w:t>
            </w:r>
            <w:r>
              <w:rPr>
                <w:rFonts w:cs="Arial"/>
                <w:sz w:val="16"/>
                <w:szCs w:val="16"/>
              </w:rPr>
              <w:t xml:space="preserve"> ich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viel mehr Bücher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als jetzt. </w:t>
            </w:r>
          </w:p>
        </w:tc>
        <w:tc>
          <w:tcPr>
            <w:tcW w:w="480" w:type="pct"/>
          </w:tcPr>
          <w:p w:rsidR="00247B57" w:rsidRDefault="00247B57" w:rsidP="00084249">
            <w:pPr>
              <w:rPr>
                <w:rFonts w:cs="Arial"/>
                <w:sz w:val="12"/>
                <w:szCs w:val="12"/>
              </w:rPr>
            </w:pPr>
            <w:r>
              <w:rPr>
                <w:rFonts w:cs="Arial"/>
                <w:sz w:val="12"/>
                <w:szCs w:val="12"/>
              </w:rPr>
              <w:t>Präteritum</w:t>
            </w:r>
          </w:p>
        </w:tc>
        <w:tc>
          <w:tcPr>
            <w:tcW w:w="1371" w:type="pct"/>
          </w:tcPr>
          <w:p w:rsidR="00247B57" w:rsidRPr="00DE7C1A" w:rsidRDefault="00247B57" w:rsidP="00084249">
            <w:pPr>
              <w:rPr>
                <w:rFonts w:cs="Arial"/>
                <w:sz w:val="14"/>
                <w:szCs w:val="14"/>
              </w:rPr>
            </w:pPr>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D82EE6">
            <w:pPr>
              <w:rPr>
                <w:rFonts w:cs="Arial"/>
                <w:b/>
                <w:sz w:val="12"/>
                <w:szCs w:val="12"/>
              </w:rPr>
            </w:pPr>
          </w:p>
        </w:tc>
        <w:tc>
          <w:tcPr>
            <w:tcW w:w="2313" w:type="pct"/>
          </w:tcPr>
          <w:p w:rsidR="00247B57" w:rsidRDefault="00247B57" w:rsidP="00D82EE6">
            <w:pPr>
              <w:rPr>
                <w:rFonts w:cs="Arial"/>
                <w:sz w:val="16"/>
                <w:szCs w:val="16"/>
              </w:rPr>
            </w:pP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A3741B">
              <w:rPr>
                <w:rFonts w:cs="Arial"/>
                <w:b/>
                <w:sz w:val="16"/>
                <w:szCs w:val="16"/>
              </w:rPr>
              <w:t>hat</w:t>
            </w:r>
            <w:r>
              <w:rPr>
                <w:rFonts w:cs="Arial"/>
                <w:sz w:val="16"/>
                <w:szCs w:val="16"/>
              </w:rPr>
              <w:t xml:space="preserve"> den Brief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geöffnet, aber noch nicht </w:t>
            </w:r>
            <w:r w:rsidRPr="00D82EE6">
              <w:rPr>
                <w:rFonts w:cs="Arial"/>
                <w:b/>
                <w:sz w:val="16"/>
                <w:szCs w:val="16"/>
              </w:rPr>
              <w:t>gelesen</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r>
              <w:rPr>
                <w:rFonts w:cs="Arial"/>
                <w:sz w:val="14"/>
                <w:szCs w:val="14"/>
              </w:rPr>
              <w:t xml:space="preserve">der Brief = </w:t>
            </w:r>
            <w:proofErr w:type="spellStart"/>
            <w:r>
              <w:rPr>
                <w:rFonts w:cs="Arial"/>
                <w:sz w:val="14"/>
                <w:szCs w:val="14"/>
              </w:rPr>
              <w:t>letter</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D82EE6">
            <w:pPr>
              <w:rPr>
                <w:rFonts w:cs="Arial"/>
                <w:b/>
                <w:sz w:val="12"/>
                <w:szCs w:val="12"/>
              </w:rPr>
            </w:pPr>
          </w:p>
        </w:tc>
        <w:tc>
          <w:tcPr>
            <w:tcW w:w="2313" w:type="pct"/>
          </w:tcPr>
          <w:p w:rsidR="00247B57" w:rsidRDefault="00247B57" w:rsidP="00D82EE6">
            <w:pPr>
              <w:rPr>
                <w:rFonts w:cs="Arial"/>
                <w:sz w:val="16"/>
                <w:szCs w:val="16"/>
              </w:rPr>
            </w:pPr>
            <w:r>
              <w:rPr>
                <w:rFonts w:cs="Arial"/>
                <w:sz w:val="16"/>
                <w:szCs w:val="16"/>
              </w:rPr>
              <w:t xml:space="preserve">WB: der </w:t>
            </w:r>
            <w:r w:rsidRPr="000A1649">
              <w:rPr>
                <w:rFonts w:cs="Arial"/>
                <w:b/>
                <w:sz w:val="16"/>
                <w:szCs w:val="16"/>
              </w:rPr>
              <w:t>Leser</w:t>
            </w:r>
            <w:r>
              <w:rPr>
                <w:rFonts w:cs="Arial"/>
                <w:sz w:val="16"/>
                <w:szCs w:val="16"/>
              </w:rPr>
              <w:t xml:space="preserve">, - / die </w:t>
            </w:r>
            <w:r w:rsidRPr="000A1649">
              <w:rPr>
                <w:rFonts w:cs="Arial"/>
                <w:b/>
                <w:sz w:val="16"/>
                <w:szCs w:val="16"/>
              </w:rPr>
              <w:t>Leserin</w:t>
            </w:r>
            <w:r>
              <w:rPr>
                <w:rFonts w:cs="Arial"/>
                <w:sz w:val="16"/>
                <w:szCs w:val="16"/>
              </w:rPr>
              <w:t>, -</w:t>
            </w:r>
            <w:proofErr w:type="spellStart"/>
            <w:r>
              <w:rPr>
                <w:rFonts w:cs="Arial"/>
                <w:sz w:val="16"/>
                <w:szCs w:val="16"/>
              </w:rPr>
              <w:t>nen</w:t>
            </w:r>
            <w:proofErr w:type="spellEnd"/>
            <w:r>
              <w:rPr>
                <w:rFonts w:cs="Arial"/>
                <w:sz w:val="16"/>
                <w:szCs w:val="16"/>
              </w:rPr>
              <w:t xml:space="preserve">; </w:t>
            </w:r>
            <w:r w:rsidRPr="000A1649">
              <w:rPr>
                <w:rFonts w:cs="Arial"/>
                <w:b/>
                <w:color w:val="7F7F7F" w:themeColor="text1" w:themeTint="80"/>
                <w:sz w:val="16"/>
                <w:szCs w:val="16"/>
              </w:rPr>
              <w:t>vorlesen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Leser/in = </w:t>
            </w:r>
            <w:proofErr w:type="spellStart"/>
            <w:r>
              <w:rPr>
                <w:rFonts w:cs="Arial"/>
                <w:sz w:val="14"/>
                <w:szCs w:val="14"/>
              </w:rPr>
              <w:t>reader</w:t>
            </w:r>
            <w:proofErr w:type="spellEnd"/>
          </w:p>
        </w:tc>
      </w:tr>
      <w:tr w:rsidR="00247B57" w:rsidTr="00595AB5">
        <w:tc>
          <w:tcPr>
            <w:tcW w:w="679" w:type="pct"/>
          </w:tcPr>
          <w:p w:rsidR="00247B57" w:rsidRDefault="00247B57" w:rsidP="00084249">
            <w:pPr>
              <w:rPr>
                <w:rFonts w:cs="Arial"/>
                <w:b/>
                <w:sz w:val="16"/>
                <w:szCs w:val="16"/>
              </w:rPr>
            </w:pPr>
            <w:r>
              <w:rPr>
                <w:rFonts w:cs="Arial"/>
                <w:b/>
                <w:sz w:val="16"/>
                <w:szCs w:val="16"/>
              </w:rPr>
              <w:t>liegen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5B5461">
              <w:rPr>
                <w:rFonts w:cs="Arial"/>
                <w:b/>
                <w:sz w:val="12"/>
                <w:szCs w:val="12"/>
              </w:rPr>
              <w:t>2</w:t>
            </w:r>
          </w:p>
        </w:tc>
        <w:tc>
          <w:tcPr>
            <w:tcW w:w="2313" w:type="pct"/>
          </w:tcPr>
          <w:p w:rsidR="00247B57" w:rsidRPr="00E3261C" w:rsidRDefault="00247B57" w:rsidP="00084249">
            <w:pPr>
              <w:rPr>
                <w:rFonts w:cs="Arial"/>
                <w:sz w:val="16"/>
                <w:szCs w:val="16"/>
              </w:rPr>
            </w:pPr>
            <w:r>
              <w:rPr>
                <w:rFonts w:cs="Arial"/>
                <w:sz w:val="16"/>
                <w:szCs w:val="16"/>
              </w:rPr>
              <w:t xml:space="preserve">Was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liegt dort auf dem Tisch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 Ein Buch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r>
              <w:rPr>
                <w:rFonts w:cs="Arial"/>
                <w:sz w:val="14"/>
                <w:szCs w:val="14"/>
              </w:rPr>
              <w:t xml:space="preserve">der Tisch = </w:t>
            </w:r>
            <w:proofErr w:type="spellStart"/>
            <w:r>
              <w:rPr>
                <w:rFonts w:cs="Arial"/>
                <w:sz w:val="14"/>
                <w:szCs w:val="14"/>
              </w:rPr>
              <w:t>table</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Als wir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kamen, </w:t>
            </w:r>
            <w:r w:rsidRPr="00740337">
              <w:rPr>
                <w:rFonts w:cs="Arial"/>
                <w:b/>
                <w:sz w:val="16"/>
                <w:szCs w:val="16"/>
              </w:rPr>
              <w:t>lag</w:t>
            </w:r>
            <w:r>
              <w:rPr>
                <w:rFonts w:cs="Arial"/>
                <w:sz w:val="16"/>
                <w:szCs w:val="16"/>
              </w:rPr>
              <w:t xml:space="preserve"> er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immer noch im Bett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 xml:space="preserve">Präteritum </w:t>
            </w:r>
          </w:p>
        </w:tc>
        <w:tc>
          <w:tcPr>
            <w:tcW w:w="1371" w:type="pct"/>
          </w:tcPr>
          <w:p w:rsidR="00247B57" w:rsidRDefault="00247B57" w:rsidP="00084249">
            <w:pPr>
              <w:rPr>
                <w:rFonts w:cs="Arial"/>
                <w:sz w:val="14"/>
                <w:szCs w:val="14"/>
              </w:rPr>
            </w:pPr>
            <w:r>
              <w:rPr>
                <w:rFonts w:cs="Arial"/>
                <w:sz w:val="14"/>
                <w:szCs w:val="14"/>
              </w:rPr>
              <w:t>immer noch = still</w:t>
            </w:r>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WB: die </w:t>
            </w:r>
            <w:r w:rsidRPr="00807DCA">
              <w:rPr>
                <w:rFonts w:cs="Arial"/>
                <w:b/>
                <w:sz w:val="16"/>
                <w:szCs w:val="16"/>
              </w:rPr>
              <w:t>Lage</w:t>
            </w:r>
            <w:r>
              <w:rPr>
                <w:rFonts w:cs="Arial"/>
                <w:sz w:val="16"/>
                <w:szCs w:val="16"/>
              </w:rPr>
              <w:t>, -n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proofErr w:type="spellStart"/>
            <w:r>
              <w:rPr>
                <w:rFonts w:cs="Arial"/>
                <w:sz w:val="14"/>
                <w:szCs w:val="14"/>
              </w:rPr>
              <w:t>situation</w:t>
            </w:r>
            <w:proofErr w:type="spellEnd"/>
            <w:r>
              <w:rPr>
                <w:rFonts w:cs="Arial"/>
                <w:sz w:val="14"/>
                <w:szCs w:val="14"/>
              </w:rPr>
              <w:t>, (</w:t>
            </w:r>
            <w:proofErr w:type="spellStart"/>
            <w:r>
              <w:rPr>
                <w:rFonts w:cs="Arial"/>
                <w:sz w:val="14"/>
                <w:szCs w:val="14"/>
              </w:rPr>
              <w:t>geographic</w:t>
            </w:r>
            <w:proofErr w:type="spellEnd"/>
            <w:r>
              <w:rPr>
                <w:rFonts w:cs="Arial"/>
                <w:sz w:val="14"/>
                <w:szCs w:val="14"/>
              </w:rPr>
              <w:t xml:space="preserve">) </w:t>
            </w:r>
            <w:proofErr w:type="spellStart"/>
            <w:r>
              <w:rPr>
                <w:rFonts w:cs="Arial"/>
                <w:sz w:val="14"/>
                <w:szCs w:val="14"/>
              </w:rPr>
              <w:t>location</w:t>
            </w:r>
            <w:proofErr w:type="spellEnd"/>
          </w:p>
        </w:tc>
      </w:tr>
      <w:tr w:rsidR="00247B57" w:rsidTr="00595AB5">
        <w:tc>
          <w:tcPr>
            <w:tcW w:w="679" w:type="pct"/>
          </w:tcPr>
          <w:p w:rsidR="00247B57" w:rsidRDefault="00247B57" w:rsidP="00084249">
            <w:pPr>
              <w:rPr>
                <w:rFonts w:cs="Arial"/>
                <w:b/>
                <w:sz w:val="16"/>
                <w:szCs w:val="16"/>
              </w:rPr>
            </w:pPr>
            <w:r>
              <w:rPr>
                <w:rFonts w:cs="Arial"/>
                <w:b/>
                <w:sz w:val="16"/>
                <w:szCs w:val="16"/>
              </w:rPr>
              <w:t>machen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5B5461">
              <w:rPr>
                <w:rFonts w:cs="Arial"/>
                <w:b/>
                <w:sz w:val="12"/>
                <w:szCs w:val="12"/>
              </w:rPr>
              <w:t>2</w:t>
            </w:r>
          </w:p>
        </w:tc>
        <w:tc>
          <w:tcPr>
            <w:tcW w:w="2313" w:type="pct"/>
          </w:tcPr>
          <w:p w:rsidR="00247B57" w:rsidRPr="00E3261C" w:rsidRDefault="00247B57" w:rsidP="00084249">
            <w:pPr>
              <w:rPr>
                <w:rFonts w:cs="Arial"/>
                <w:sz w:val="16"/>
                <w:szCs w:val="16"/>
              </w:rPr>
            </w:pPr>
            <w:r>
              <w:rPr>
                <w:rFonts w:cs="Arial"/>
                <w:sz w:val="16"/>
                <w:szCs w:val="16"/>
              </w:rPr>
              <w:t xml:space="preserve">Wir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7454BC">
              <w:rPr>
                <w:rFonts w:cs="Arial"/>
                <w:b/>
                <w:sz w:val="16"/>
                <w:szCs w:val="16"/>
              </w:rPr>
              <w:t>machen</w:t>
            </w:r>
            <w:r>
              <w:rPr>
                <w:rFonts w:cs="Arial"/>
                <w:sz w:val="16"/>
                <w:szCs w:val="16"/>
              </w:rPr>
              <w:t xml:space="preserve"> einen Spaziergang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Kommst du mit?</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r>
              <w:rPr>
                <w:rFonts w:cs="Arial"/>
                <w:sz w:val="14"/>
                <w:szCs w:val="14"/>
              </w:rPr>
              <w:t xml:space="preserve">einen Spaziergang machen = </w:t>
            </w:r>
            <w:proofErr w:type="spellStart"/>
            <w:r>
              <w:rPr>
                <w:rFonts w:cs="Arial"/>
                <w:sz w:val="14"/>
                <w:szCs w:val="14"/>
              </w:rPr>
              <w:t>go</w:t>
            </w:r>
            <w:proofErr w:type="spellEnd"/>
            <w:r>
              <w:rPr>
                <w:rFonts w:cs="Arial"/>
                <w:sz w:val="14"/>
                <w:szCs w:val="14"/>
              </w:rPr>
              <w:t xml:space="preserve"> </w:t>
            </w:r>
            <w:proofErr w:type="spellStart"/>
            <w:r>
              <w:rPr>
                <w:rFonts w:cs="Arial"/>
                <w:sz w:val="14"/>
                <w:szCs w:val="14"/>
              </w:rPr>
              <w:t>for</w:t>
            </w:r>
            <w:proofErr w:type="spellEnd"/>
            <w:r>
              <w:rPr>
                <w:rFonts w:cs="Arial"/>
                <w:sz w:val="14"/>
                <w:szCs w:val="14"/>
              </w:rPr>
              <w:t xml:space="preserve"> a </w:t>
            </w:r>
            <w:proofErr w:type="spellStart"/>
            <w:r>
              <w:rPr>
                <w:rFonts w:cs="Arial"/>
                <w:sz w:val="14"/>
                <w:szCs w:val="14"/>
              </w:rPr>
              <w:t>walk</w:t>
            </w:r>
            <w:proofErr w:type="spellEnd"/>
          </w:p>
        </w:tc>
      </w:tr>
      <w:tr w:rsidR="00247B57" w:rsidRPr="00705D8F"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Wann </w:t>
            </w:r>
            <w:r w:rsidRPr="002F52FF">
              <w:rPr>
                <w:rFonts w:cs="Arial"/>
                <w:b/>
                <w:sz w:val="16"/>
                <w:szCs w:val="16"/>
              </w:rPr>
              <w:t>hast</w:t>
            </w:r>
            <w:r>
              <w:rPr>
                <w:rFonts w:cs="Arial"/>
                <w:sz w:val="16"/>
                <w:szCs w:val="16"/>
              </w:rPr>
              <w:t xml:space="preserve">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das letzte Mal </w:t>
            </w:r>
            <w:r>
              <w:rPr>
                <w:rFonts w:cs="Arial"/>
                <w:color w:val="7F7F7F" w:themeColor="text1" w:themeTint="80"/>
                <w:sz w:val="12"/>
                <w:szCs w:val="12"/>
              </w:rPr>
              <w:t>(ZA</w:t>
            </w:r>
            <w:r w:rsidRPr="0062373D">
              <w:rPr>
                <w:rFonts w:cs="Arial"/>
                <w:color w:val="7F7F7F" w:themeColor="text1" w:themeTint="80"/>
                <w:sz w:val="12"/>
                <w:szCs w:val="12"/>
              </w:rPr>
              <w:t>)</w:t>
            </w:r>
            <w:r>
              <w:rPr>
                <w:rFonts w:cs="Arial"/>
                <w:sz w:val="16"/>
                <w:szCs w:val="16"/>
              </w:rPr>
              <w:t xml:space="preserve"> eine Reise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2F52FF">
              <w:rPr>
                <w:rFonts w:cs="Arial"/>
                <w:b/>
                <w:sz w:val="16"/>
                <w:szCs w:val="16"/>
              </w:rPr>
              <w:t>gemacht?</w:t>
            </w:r>
          </w:p>
        </w:tc>
        <w:tc>
          <w:tcPr>
            <w:tcW w:w="480" w:type="pct"/>
          </w:tcPr>
          <w:p w:rsidR="00247B57" w:rsidRDefault="00247B57" w:rsidP="00084249">
            <w:pPr>
              <w:rPr>
                <w:rFonts w:cs="Arial"/>
                <w:sz w:val="12"/>
                <w:szCs w:val="12"/>
              </w:rPr>
            </w:pPr>
            <w:r>
              <w:rPr>
                <w:rFonts w:cs="Arial"/>
                <w:sz w:val="12"/>
                <w:szCs w:val="12"/>
              </w:rPr>
              <w:t>Perfekt</w:t>
            </w: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 xml:space="preserve">das </w:t>
            </w:r>
            <w:proofErr w:type="spellStart"/>
            <w:r w:rsidRPr="00E613C8">
              <w:rPr>
                <w:rFonts w:cs="Arial"/>
                <w:sz w:val="14"/>
                <w:szCs w:val="14"/>
                <w:lang w:val="en-US"/>
              </w:rPr>
              <w:t>letzte</w:t>
            </w:r>
            <w:proofErr w:type="spellEnd"/>
            <w:r w:rsidRPr="00E613C8">
              <w:rPr>
                <w:rFonts w:cs="Arial"/>
                <w:sz w:val="14"/>
                <w:szCs w:val="14"/>
                <w:lang w:val="en-US"/>
              </w:rPr>
              <w:t xml:space="preserve"> Mal = for the last time</w:t>
            </w:r>
          </w:p>
        </w:tc>
      </w:tr>
      <w:tr w:rsidR="00247B57" w:rsidTr="00595AB5">
        <w:tc>
          <w:tcPr>
            <w:tcW w:w="679" w:type="pct"/>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Default="00247B57" w:rsidP="00084249">
            <w:pPr>
              <w:rPr>
                <w:rFonts w:cs="Arial"/>
                <w:sz w:val="16"/>
                <w:szCs w:val="16"/>
              </w:rPr>
            </w:pPr>
            <w:r>
              <w:rPr>
                <w:rFonts w:cs="Arial"/>
                <w:sz w:val="16"/>
                <w:szCs w:val="16"/>
              </w:rPr>
              <w:t xml:space="preserve">WB: die </w:t>
            </w:r>
            <w:r w:rsidRPr="00807DCA">
              <w:rPr>
                <w:rFonts w:cs="Arial"/>
                <w:b/>
                <w:sz w:val="16"/>
                <w:szCs w:val="16"/>
              </w:rPr>
              <w:t>Macht</w:t>
            </w:r>
            <w:r>
              <w:rPr>
                <w:rFonts w:cs="Arial"/>
                <w:sz w:val="16"/>
                <w:szCs w:val="16"/>
              </w:rPr>
              <w:t xml:space="preserve">, Mächte; </w:t>
            </w:r>
            <w:r w:rsidRPr="00807DCA">
              <w:rPr>
                <w:rFonts w:cs="Arial"/>
                <w:b/>
                <w:sz w:val="16"/>
                <w:szCs w:val="16"/>
              </w:rPr>
              <w:t>machbar</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Macht = power; machbar = </w:t>
            </w:r>
            <w:proofErr w:type="spellStart"/>
            <w:r>
              <w:rPr>
                <w:rFonts w:cs="Arial"/>
                <w:sz w:val="14"/>
                <w:szCs w:val="14"/>
              </w:rPr>
              <w:t>feasible</w:t>
            </w:r>
            <w:proofErr w:type="spellEnd"/>
          </w:p>
        </w:tc>
      </w:tr>
      <w:tr w:rsidR="00247B57" w:rsidTr="00595AB5">
        <w:tc>
          <w:tcPr>
            <w:tcW w:w="679" w:type="pct"/>
          </w:tcPr>
          <w:p w:rsidR="00247B57" w:rsidRDefault="00247B57" w:rsidP="00084249">
            <w:pPr>
              <w:rPr>
                <w:rFonts w:cs="Arial"/>
                <w:b/>
                <w:sz w:val="16"/>
                <w:szCs w:val="16"/>
              </w:rPr>
            </w:pPr>
            <w:r>
              <w:rPr>
                <w:rFonts w:cs="Arial"/>
                <w:b/>
                <w:sz w:val="16"/>
                <w:szCs w:val="16"/>
              </w:rPr>
              <w:t>markieren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5B5461">
              <w:rPr>
                <w:rFonts w:cs="Arial"/>
                <w:b/>
                <w:sz w:val="12"/>
                <w:szCs w:val="12"/>
              </w:rPr>
              <w:t>2</w:t>
            </w:r>
          </w:p>
        </w:tc>
        <w:tc>
          <w:tcPr>
            <w:tcW w:w="2313" w:type="pct"/>
          </w:tcPr>
          <w:p w:rsidR="00247B57" w:rsidRPr="00E3261C" w:rsidRDefault="00247B57" w:rsidP="00084249">
            <w:pPr>
              <w:rPr>
                <w:rFonts w:cs="Arial"/>
                <w:sz w:val="16"/>
                <w:szCs w:val="16"/>
              </w:rPr>
            </w:pPr>
            <w:r>
              <w:rPr>
                <w:rFonts w:cs="Arial"/>
                <w:sz w:val="16"/>
                <w:szCs w:val="16"/>
              </w:rPr>
              <w:t xml:space="preserve">Die Lehrerin </w:t>
            </w:r>
            <w:r>
              <w:rPr>
                <w:rFonts w:eastAsia="Arial Unicode MS" w:cs="Arial"/>
                <w:color w:val="808080" w:themeColor="background1" w:themeShade="80"/>
                <w:sz w:val="12"/>
                <w:szCs w:val="12"/>
              </w:rPr>
              <w:t>(N</w:t>
            </w:r>
            <w:r w:rsidRPr="00C61D6F">
              <w:rPr>
                <w:rFonts w:eastAsia="Arial Unicode MS" w:cs="Arial"/>
                <w:color w:val="808080" w:themeColor="background1" w:themeShade="80"/>
                <w:sz w:val="12"/>
                <w:szCs w:val="12"/>
              </w:rPr>
              <w:t>)</w:t>
            </w:r>
            <w:r w:rsidRPr="00C61D6F">
              <w:rPr>
                <w:rFonts w:eastAsia="Arial Unicode MS" w:cs="Arial"/>
                <w:sz w:val="16"/>
                <w:szCs w:val="16"/>
              </w:rPr>
              <w:t xml:space="preserve"> </w:t>
            </w:r>
            <w:r w:rsidRPr="00CF01F1">
              <w:rPr>
                <w:rFonts w:cs="Arial"/>
                <w:b/>
                <w:sz w:val="16"/>
                <w:szCs w:val="16"/>
              </w:rPr>
              <w:t>hat</w:t>
            </w:r>
            <w:r>
              <w:rPr>
                <w:rFonts w:cs="Arial"/>
                <w:sz w:val="16"/>
                <w:szCs w:val="16"/>
              </w:rPr>
              <w:t xml:space="preserve"> die Fehler </w:t>
            </w:r>
            <w:r w:rsidRPr="00C61D6F">
              <w:rPr>
                <w:rFonts w:eastAsia="Arial Unicode MS" w:cs="Arial"/>
                <w:color w:val="808080" w:themeColor="background1" w:themeShade="80"/>
                <w:sz w:val="12"/>
                <w:szCs w:val="12"/>
              </w:rPr>
              <w:t>(A)</w:t>
            </w:r>
            <w:r w:rsidRPr="00C61D6F">
              <w:rPr>
                <w:rFonts w:eastAsia="Arial Unicode MS" w:cs="Arial"/>
                <w:sz w:val="16"/>
                <w:szCs w:val="16"/>
              </w:rPr>
              <w:t xml:space="preserve"> </w:t>
            </w:r>
            <w:r w:rsidRPr="00CF01F1">
              <w:rPr>
                <w:rFonts w:cs="Arial"/>
                <w:b/>
                <w:sz w:val="16"/>
                <w:szCs w:val="16"/>
              </w:rPr>
              <w:t>markiert</w:t>
            </w:r>
            <w:r>
              <w:rPr>
                <w:rFonts w:cs="Arial"/>
                <w:sz w:val="16"/>
                <w:szCs w:val="16"/>
              </w:rPr>
              <w:t xml:space="preserve">, aber nicht korrigiert. </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r>
              <w:rPr>
                <w:rFonts w:cs="Arial"/>
                <w:sz w:val="14"/>
                <w:szCs w:val="14"/>
              </w:rPr>
              <w:t xml:space="preserve">die Fehler = </w:t>
            </w:r>
            <w:proofErr w:type="spellStart"/>
            <w:r>
              <w:rPr>
                <w:rFonts w:cs="Arial"/>
                <w:sz w:val="14"/>
                <w:szCs w:val="14"/>
              </w:rPr>
              <w:t>mistakes</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Wenn ich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etwas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lese, </w:t>
            </w:r>
            <w:r w:rsidRPr="00CF01F1">
              <w:rPr>
                <w:rFonts w:cs="Arial"/>
                <w:b/>
                <w:sz w:val="16"/>
                <w:szCs w:val="16"/>
              </w:rPr>
              <w:t>markiere</w:t>
            </w:r>
            <w:r>
              <w:rPr>
                <w:rFonts w:cs="Arial"/>
                <w:sz w:val="16"/>
                <w:szCs w:val="16"/>
              </w:rPr>
              <w:t xml:space="preserve"> ich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interessante Stellen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Default="00247B57" w:rsidP="00084249">
            <w:pPr>
              <w:rPr>
                <w:rFonts w:cs="Arial"/>
                <w:sz w:val="14"/>
                <w:szCs w:val="14"/>
              </w:rPr>
            </w:pPr>
            <w:r>
              <w:rPr>
                <w:rFonts w:cs="Arial"/>
                <w:sz w:val="14"/>
                <w:szCs w:val="14"/>
              </w:rPr>
              <w:t xml:space="preserve">die Stelle = </w:t>
            </w:r>
            <w:proofErr w:type="spellStart"/>
            <w:r>
              <w:rPr>
                <w:rFonts w:cs="Arial"/>
                <w:sz w:val="14"/>
                <w:szCs w:val="14"/>
              </w:rPr>
              <w:t>passage</w:t>
            </w:r>
            <w:proofErr w:type="spellEnd"/>
          </w:p>
        </w:tc>
      </w:tr>
      <w:tr w:rsidR="00247B57" w:rsidRPr="00705D8F" w:rsidTr="00595AB5">
        <w:tc>
          <w:tcPr>
            <w:tcW w:w="679" w:type="pct"/>
          </w:tcPr>
          <w:p w:rsidR="00247B57" w:rsidRDefault="00247B57" w:rsidP="00084249">
            <w:pPr>
              <w:rPr>
                <w:rFonts w:cs="Arial"/>
                <w:b/>
                <w:sz w:val="16"/>
                <w:szCs w:val="16"/>
              </w:rPr>
            </w:pPr>
            <w:r>
              <w:rPr>
                <w:rFonts w:cs="Arial"/>
                <w:b/>
                <w:sz w:val="16"/>
                <w:szCs w:val="16"/>
              </w:rPr>
              <w:t>meinen</w:t>
            </w:r>
          </w:p>
        </w:tc>
        <w:tc>
          <w:tcPr>
            <w:tcW w:w="157" w:type="pct"/>
          </w:tcPr>
          <w:p w:rsidR="00247B57" w:rsidRPr="00AB424D" w:rsidRDefault="005B5461" w:rsidP="00084249">
            <w:pPr>
              <w:rPr>
                <w:rFonts w:cs="Arial"/>
                <w:b/>
                <w:sz w:val="12"/>
                <w:szCs w:val="12"/>
              </w:rPr>
            </w:pPr>
            <w:r>
              <w:rPr>
                <w:rFonts w:cs="Arial"/>
                <w:b/>
                <w:sz w:val="12"/>
                <w:szCs w:val="12"/>
              </w:rPr>
              <w:t>P2</w:t>
            </w:r>
          </w:p>
        </w:tc>
        <w:tc>
          <w:tcPr>
            <w:tcW w:w="2313" w:type="pct"/>
          </w:tcPr>
          <w:p w:rsidR="00247B57" w:rsidRPr="00E3261C" w:rsidRDefault="00247B57" w:rsidP="00084249">
            <w:pPr>
              <w:rPr>
                <w:rFonts w:cs="Arial"/>
                <w:sz w:val="16"/>
                <w:szCs w:val="16"/>
              </w:rPr>
            </w:pPr>
            <w:r>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weiss nicht genau, was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du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1117FA">
              <w:rPr>
                <w:rFonts w:cs="Arial"/>
                <w:b/>
                <w:sz w:val="16"/>
                <w:szCs w:val="16"/>
              </w:rPr>
              <w:t>meinst</w:t>
            </w:r>
            <w:r>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 xml:space="preserve">was du </w:t>
            </w:r>
            <w:proofErr w:type="spellStart"/>
            <w:r w:rsidRPr="00E613C8">
              <w:rPr>
                <w:rFonts w:cs="Arial"/>
                <w:sz w:val="14"/>
                <w:szCs w:val="14"/>
                <w:lang w:val="en-US"/>
              </w:rPr>
              <w:t>meinst</w:t>
            </w:r>
            <w:proofErr w:type="spellEnd"/>
            <w:r w:rsidRPr="00E613C8">
              <w:rPr>
                <w:rFonts w:cs="Arial"/>
                <w:sz w:val="14"/>
                <w:szCs w:val="14"/>
                <w:lang w:val="en-US"/>
              </w:rPr>
              <w:t xml:space="preserve"> = what you want to say</w:t>
            </w:r>
          </w:p>
        </w:tc>
      </w:tr>
      <w:tr w:rsidR="00247B57" w:rsidTr="00595AB5">
        <w:tc>
          <w:tcPr>
            <w:tcW w:w="679" w:type="pct"/>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Default="00247B57" w:rsidP="00084249">
            <w:pPr>
              <w:rPr>
                <w:rFonts w:cs="Arial"/>
                <w:sz w:val="16"/>
                <w:szCs w:val="16"/>
              </w:rPr>
            </w:pPr>
            <w:r>
              <w:rPr>
                <w:rFonts w:cs="Arial"/>
                <w:sz w:val="16"/>
                <w:szCs w:val="16"/>
              </w:rPr>
              <w:t xml:space="preserve">WB: die </w:t>
            </w:r>
            <w:r w:rsidRPr="00437DBF">
              <w:rPr>
                <w:rFonts w:cs="Arial"/>
                <w:b/>
                <w:sz w:val="16"/>
                <w:szCs w:val="16"/>
              </w:rPr>
              <w:t>Meinung</w:t>
            </w:r>
            <w:r>
              <w:rPr>
                <w:rFonts w:cs="Arial"/>
                <w:sz w:val="16"/>
                <w:szCs w:val="16"/>
              </w:rPr>
              <w:t>, -en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 </w:t>
            </w:r>
            <w:proofErr w:type="spellStart"/>
            <w:r>
              <w:rPr>
                <w:rFonts w:cs="Arial"/>
                <w:sz w:val="14"/>
                <w:szCs w:val="14"/>
              </w:rPr>
              <w:t>opinion</w:t>
            </w:r>
            <w:proofErr w:type="spellEnd"/>
          </w:p>
        </w:tc>
      </w:tr>
      <w:tr w:rsidR="00247B57" w:rsidRPr="00705D8F" w:rsidTr="00595AB5">
        <w:tc>
          <w:tcPr>
            <w:tcW w:w="679" w:type="pct"/>
            <w:tcBorders>
              <w:bottom w:val="single" w:sz="4" w:space="0" w:color="auto"/>
            </w:tcBorders>
          </w:tcPr>
          <w:p w:rsidR="00247B57" w:rsidRDefault="00247B57" w:rsidP="00084249">
            <w:pPr>
              <w:rPr>
                <w:rFonts w:cs="Arial"/>
                <w:b/>
                <w:sz w:val="16"/>
                <w:szCs w:val="16"/>
              </w:rPr>
            </w:pPr>
            <w:r>
              <w:rPr>
                <w:rFonts w:cs="Arial"/>
                <w:b/>
                <w:sz w:val="16"/>
                <w:szCs w:val="16"/>
              </w:rPr>
              <w:t>mieten</w:t>
            </w:r>
          </w:p>
        </w:tc>
        <w:tc>
          <w:tcPr>
            <w:tcW w:w="157" w:type="pct"/>
          </w:tcPr>
          <w:p w:rsidR="00247B57" w:rsidRPr="00AB424D" w:rsidRDefault="00247B57" w:rsidP="00084249">
            <w:pPr>
              <w:rPr>
                <w:rFonts w:cs="Arial"/>
                <w:b/>
                <w:sz w:val="12"/>
                <w:szCs w:val="12"/>
              </w:rPr>
            </w:pPr>
          </w:p>
        </w:tc>
        <w:tc>
          <w:tcPr>
            <w:tcW w:w="2313" w:type="pct"/>
          </w:tcPr>
          <w:p w:rsidR="00247B57" w:rsidRPr="00E3261C" w:rsidRDefault="00247B57" w:rsidP="00084249">
            <w:pPr>
              <w:rPr>
                <w:rFonts w:cs="Arial"/>
                <w:sz w:val="16"/>
                <w:szCs w:val="16"/>
              </w:rPr>
            </w:pPr>
            <w:r>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CF01F1">
              <w:rPr>
                <w:rFonts w:cs="Arial"/>
                <w:b/>
                <w:sz w:val="16"/>
                <w:szCs w:val="16"/>
              </w:rPr>
              <w:t>habe</w:t>
            </w:r>
            <w:r>
              <w:rPr>
                <w:rFonts w:cs="Arial"/>
                <w:sz w:val="16"/>
                <w:szCs w:val="16"/>
              </w:rPr>
              <w:t xml:space="preserve"> fürs Wochenende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ein Auto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CF01F1">
              <w:rPr>
                <w:rFonts w:cs="Arial"/>
                <w:b/>
                <w:sz w:val="16"/>
                <w:szCs w:val="16"/>
              </w:rPr>
              <w:t>gemietet</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Pr="00E613C8" w:rsidRDefault="00470BF7" w:rsidP="00084249">
            <w:pPr>
              <w:rPr>
                <w:rFonts w:cs="Arial"/>
                <w:sz w:val="14"/>
                <w:szCs w:val="14"/>
                <w:lang w:val="en-US"/>
              </w:rPr>
            </w:pPr>
            <w:r>
              <w:rPr>
                <w:rFonts w:cs="Arial"/>
                <w:sz w:val="14"/>
                <w:szCs w:val="14"/>
                <w:lang w:val="en-US"/>
              </w:rPr>
              <w:pgNum/>
            </w:r>
            <w:r>
              <w:rPr>
                <w:rFonts w:cs="Arial"/>
                <w:sz w:val="14"/>
                <w:szCs w:val="14"/>
                <w:lang w:val="en-US"/>
              </w:rPr>
              <w:t>pat</w:t>
            </w:r>
            <w:r w:rsidR="00247B57" w:rsidRPr="00E613C8">
              <w:rPr>
                <w:rFonts w:cs="Arial"/>
                <w:sz w:val="14"/>
                <w:szCs w:val="14"/>
                <w:lang w:val="en-US"/>
              </w:rPr>
              <w:t xml:space="preserve"> </w:t>
            </w:r>
            <w:proofErr w:type="spellStart"/>
            <w:r w:rsidR="00247B57" w:rsidRPr="00E613C8">
              <w:rPr>
                <w:rFonts w:cs="Arial"/>
                <w:sz w:val="14"/>
                <w:szCs w:val="14"/>
                <w:lang w:val="en-US"/>
              </w:rPr>
              <w:t>Wochenende</w:t>
            </w:r>
            <w:proofErr w:type="spellEnd"/>
            <w:r w:rsidR="00247B57" w:rsidRPr="00E613C8">
              <w:rPr>
                <w:rFonts w:cs="Arial"/>
                <w:sz w:val="14"/>
                <w:szCs w:val="14"/>
                <w:lang w:val="en-US"/>
              </w:rPr>
              <w:t xml:space="preserve"> = for the weekend</w:t>
            </w:r>
          </w:p>
        </w:tc>
      </w:tr>
      <w:tr w:rsidR="00247B57" w:rsidTr="00595AB5">
        <w:tc>
          <w:tcPr>
            <w:tcW w:w="679" w:type="pct"/>
            <w:tcBorders>
              <w:bottom w:val="single" w:sz="4" w:space="0" w:color="auto"/>
            </w:tcBorders>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Default="00247B57" w:rsidP="00084249">
            <w:pPr>
              <w:rPr>
                <w:rFonts w:cs="Arial"/>
                <w:sz w:val="16"/>
                <w:szCs w:val="16"/>
              </w:rPr>
            </w:pPr>
            <w:r>
              <w:rPr>
                <w:rFonts w:cs="Arial"/>
                <w:sz w:val="16"/>
                <w:szCs w:val="16"/>
              </w:rPr>
              <w:t xml:space="preserve">WB: die </w:t>
            </w:r>
            <w:r w:rsidRPr="00807DCA">
              <w:rPr>
                <w:rFonts w:cs="Arial"/>
                <w:b/>
                <w:color w:val="7F7F7F" w:themeColor="text1" w:themeTint="80"/>
                <w:sz w:val="16"/>
                <w:szCs w:val="16"/>
              </w:rPr>
              <w:t>Miete</w:t>
            </w:r>
            <w:r>
              <w:rPr>
                <w:rFonts w:cs="Arial"/>
                <w:sz w:val="16"/>
                <w:szCs w:val="16"/>
              </w:rPr>
              <w:t xml:space="preserve">, -n; </w:t>
            </w:r>
            <w:r w:rsidRPr="00807DCA">
              <w:rPr>
                <w:rFonts w:cs="Arial"/>
                <w:b/>
                <w:color w:val="7F7F7F" w:themeColor="text1" w:themeTint="80"/>
                <w:sz w:val="16"/>
                <w:szCs w:val="16"/>
              </w:rPr>
              <w:t>vermieten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Miete = </w:t>
            </w:r>
            <w:proofErr w:type="spellStart"/>
            <w:r>
              <w:rPr>
                <w:rFonts w:cs="Arial"/>
                <w:sz w:val="14"/>
                <w:szCs w:val="14"/>
              </w:rPr>
              <w:t>rent</w:t>
            </w:r>
            <w:proofErr w:type="spellEnd"/>
          </w:p>
        </w:tc>
      </w:tr>
      <w:tr w:rsidR="00247B57" w:rsidRPr="00DE7C1A" w:rsidTr="00595AB5">
        <w:tc>
          <w:tcPr>
            <w:tcW w:w="679" w:type="pct"/>
            <w:shd w:val="clear" w:color="auto" w:fill="F3F3F3"/>
          </w:tcPr>
          <w:p w:rsidR="00247B57" w:rsidRPr="00FE010D" w:rsidRDefault="00247B57" w:rsidP="006A5D8A">
            <w:pPr>
              <w:rPr>
                <w:rFonts w:cs="Arial"/>
                <w:b/>
                <w:sz w:val="16"/>
                <w:szCs w:val="16"/>
              </w:rPr>
            </w:pPr>
            <w:r>
              <w:rPr>
                <w:rFonts w:cs="Arial"/>
                <w:b/>
                <w:sz w:val="16"/>
                <w:szCs w:val="16"/>
              </w:rPr>
              <w:t>mitbringen</w:t>
            </w:r>
          </w:p>
        </w:tc>
        <w:tc>
          <w:tcPr>
            <w:tcW w:w="157" w:type="pct"/>
          </w:tcPr>
          <w:p w:rsidR="00247B57" w:rsidRPr="00AB424D" w:rsidRDefault="00247B57" w:rsidP="006A5D8A">
            <w:pPr>
              <w:rPr>
                <w:rFonts w:cs="Arial"/>
                <w:b/>
                <w:sz w:val="12"/>
                <w:szCs w:val="12"/>
              </w:rPr>
            </w:pPr>
            <w:r w:rsidRPr="00AB424D">
              <w:rPr>
                <w:rFonts w:cs="Arial"/>
                <w:b/>
                <w:sz w:val="12"/>
                <w:szCs w:val="12"/>
              </w:rPr>
              <w:t>P</w:t>
            </w:r>
          </w:p>
        </w:tc>
        <w:tc>
          <w:tcPr>
            <w:tcW w:w="2313" w:type="pct"/>
          </w:tcPr>
          <w:p w:rsidR="00247B57" w:rsidRPr="004A5361" w:rsidRDefault="00247B57" w:rsidP="006A5D8A">
            <w:pPr>
              <w:rPr>
                <w:rFonts w:cs="Arial"/>
                <w:sz w:val="16"/>
                <w:szCs w:val="16"/>
              </w:rPr>
            </w:pPr>
            <w:r w:rsidRPr="00E3261C">
              <w:rPr>
                <w:rFonts w:cs="Arial"/>
                <w:sz w:val="16"/>
                <w:szCs w:val="16"/>
              </w:rPr>
              <w:t xml:space="preserve">Hast </w:t>
            </w:r>
            <w:r w:rsidRPr="004A5361">
              <w:rPr>
                <w:rFonts w:cs="Arial"/>
                <w:sz w:val="16"/>
                <w:szCs w:val="16"/>
              </w:rPr>
              <w:t>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mir</w:t>
            </w:r>
            <w:r>
              <w:rPr>
                <w:rFont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sidRPr="004A5361">
              <w:rPr>
                <w:rFonts w:cs="Arial"/>
                <w:sz w:val="16"/>
                <w:szCs w:val="16"/>
              </w:rPr>
              <w:t xml:space="preserve"> etwas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aus den Ferien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4A5361">
              <w:rPr>
                <w:rFonts w:cs="Arial"/>
                <w:b/>
                <w:sz w:val="16"/>
                <w:szCs w:val="16"/>
              </w:rPr>
              <w:t>mit</w:t>
            </w:r>
            <w:r>
              <w:rPr>
                <w:rFonts w:cs="Arial"/>
                <w:b/>
                <w:sz w:val="16"/>
                <w:szCs w:val="16"/>
              </w:rPr>
              <w:t>gebracht</w:t>
            </w:r>
            <w:r w:rsidRPr="004A5361">
              <w:rPr>
                <w:rFonts w:cs="Arial"/>
                <w:sz w:val="16"/>
                <w:szCs w:val="16"/>
              </w:rPr>
              <w:t>?</w:t>
            </w:r>
          </w:p>
        </w:tc>
        <w:tc>
          <w:tcPr>
            <w:tcW w:w="480" w:type="pct"/>
          </w:tcPr>
          <w:p w:rsidR="00247B57" w:rsidRPr="00DE7C1A" w:rsidRDefault="00247B57" w:rsidP="006A5D8A">
            <w:pPr>
              <w:rPr>
                <w:rFonts w:cs="Arial"/>
                <w:sz w:val="12"/>
                <w:szCs w:val="12"/>
              </w:rPr>
            </w:pPr>
            <w:r w:rsidRPr="00DE7C1A">
              <w:rPr>
                <w:rFonts w:cs="Arial"/>
                <w:sz w:val="12"/>
                <w:szCs w:val="12"/>
              </w:rPr>
              <w:t>Perfekt</w:t>
            </w:r>
          </w:p>
        </w:tc>
        <w:tc>
          <w:tcPr>
            <w:tcW w:w="1371" w:type="pct"/>
          </w:tcPr>
          <w:p w:rsidR="00247B57" w:rsidRPr="00DE7C1A" w:rsidRDefault="00247B57" w:rsidP="006A5D8A">
            <w:pPr>
              <w:rPr>
                <w:rFonts w:cs="Arial"/>
                <w:sz w:val="14"/>
                <w:szCs w:val="14"/>
              </w:rPr>
            </w:pPr>
            <w:r w:rsidRPr="00DE7C1A">
              <w:rPr>
                <w:rFonts w:cs="Arial"/>
                <w:sz w:val="14"/>
                <w:szCs w:val="14"/>
              </w:rPr>
              <w:t xml:space="preserve">die Ferien = </w:t>
            </w:r>
            <w:proofErr w:type="spellStart"/>
            <w:r w:rsidRPr="00DE7C1A">
              <w:rPr>
                <w:rFonts w:cs="Arial"/>
                <w:sz w:val="14"/>
                <w:szCs w:val="14"/>
              </w:rPr>
              <w:t>holidays</w:t>
            </w:r>
            <w:proofErr w:type="spellEnd"/>
          </w:p>
        </w:tc>
      </w:tr>
      <w:tr w:rsidR="00247B57" w:rsidRPr="00DE7C1A" w:rsidTr="00595AB5">
        <w:tc>
          <w:tcPr>
            <w:tcW w:w="679" w:type="pct"/>
            <w:shd w:val="clear" w:color="auto" w:fill="F3F3F3"/>
          </w:tcPr>
          <w:p w:rsidR="00247B57" w:rsidRPr="00FE010D" w:rsidRDefault="00247B57" w:rsidP="006A5D8A">
            <w:pPr>
              <w:rPr>
                <w:rFonts w:cs="Arial"/>
                <w:b/>
                <w:sz w:val="16"/>
                <w:szCs w:val="16"/>
              </w:rPr>
            </w:pPr>
          </w:p>
        </w:tc>
        <w:tc>
          <w:tcPr>
            <w:tcW w:w="157" w:type="pct"/>
          </w:tcPr>
          <w:p w:rsidR="00247B57" w:rsidRPr="00AB424D" w:rsidRDefault="00247B57" w:rsidP="006A5D8A">
            <w:pPr>
              <w:rPr>
                <w:rFonts w:cs="Arial"/>
                <w:b/>
                <w:sz w:val="12"/>
                <w:szCs w:val="12"/>
              </w:rPr>
            </w:pPr>
          </w:p>
        </w:tc>
        <w:tc>
          <w:tcPr>
            <w:tcW w:w="2313" w:type="pct"/>
          </w:tcPr>
          <w:p w:rsidR="00247B57" w:rsidRPr="004A5361" w:rsidRDefault="00247B57" w:rsidP="006A5D8A">
            <w:pPr>
              <w:rPr>
                <w:rFonts w:cs="Arial"/>
                <w:b/>
                <w:sz w:val="16"/>
                <w:szCs w:val="16"/>
              </w:rPr>
            </w:pPr>
            <w:r w:rsidRPr="00E3261C">
              <w:rPr>
                <w:rFonts w:cs="Arial"/>
                <w:sz w:val="16"/>
                <w:szCs w:val="16"/>
              </w:rPr>
              <w:t>Unsere neue Chefin</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Pr>
                <w:rFonts w:cs="Arial"/>
                <w:b/>
                <w:sz w:val="16"/>
                <w:szCs w:val="16"/>
              </w:rPr>
              <w:t xml:space="preserve"> bringt </w:t>
            </w:r>
            <w:r w:rsidRPr="00E3261C">
              <w:rPr>
                <w:rFonts w:cs="Arial"/>
                <w:sz w:val="16"/>
                <w:szCs w:val="16"/>
              </w:rPr>
              <w:t>viel Erfahrung</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Pr>
                <w:rFonts w:cs="Arial"/>
                <w:b/>
                <w:sz w:val="16"/>
                <w:szCs w:val="16"/>
              </w:rPr>
              <w:t xml:space="preserve"> mit. </w:t>
            </w:r>
          </w:p>
        </w:tc>
        <w:tc>
          <w:tcPr>
            <w:tcW w:w="480" w:type="pct"/>
          </w:tcPr>
          <w:p w:rsidR="00247B57" w:rsidRPr="00DE7C1A" w:rsidRDefault="00247B57" w:rsidP="006A5D8A">
            <w:pPr>
              <w:rPr>
                <w:rFonts w:cs="Arial"/>
                <w:sz w:val="12"/>
                <w:szCs w:val="12"/>
              </w:rPr>
            </w:pPr>
            <w:r w:rsidRPr="00DE7C1A">
              <w:rPr>
                <w:rFonts w:cs="Arial"/>
                <w:sz w:val="12"/>
                <w:szCs w:val="12"/>
              </w:rPr>
              <w:t>Präsens</w:t>
            </w:r>
          </w:p>
        </w:tc>
        <w:tc>
          <w:tcPr>
            <w:tcW w:w="1371" w:type="pct"/>
          </w:tcPr>
          <w:p w:rsidR="00247B57" w:rsidRPr="00DE7C1A" w:rsidRDefault="00247B57" w:rsidP="006A5D8A">
            <w:pPr>
              <w:rPr>
                <w:rFonts w:cs="Arial"/>
                <w:sz w:val="14"/>
                <w:szCs w:val="14"/>
              </w:rPr>
            </w:pPr>
            <w:r w:rsidRPr="00DE7C1A">
              <w:rPr>
                <w:rFonts w:cs="Arial"/>
                <w:sz w:val="14"/>
                <w:szCs w:val="14"/>
              </w:rPr>
              <w:t>die Chefin = (</w:t>
            </w:r>
            <w:proofErr w:type="spellStart"/>
            <w:r w:rsidRPr="00DE7C1A">
              <w:rPr>
                <w:rFonts w:cs="Arial"/>
                <w:sz w:val="14"/>
                <w:szCs w:val="14"/>
              </w:rPr>
              <w:t>female</w:t>
            </w:r>
            <w:proofErr w:type="spellEnd"/>
            <w:r w:rsidRPr="00DE7C1A">
              <w:rPr>
                <w:rFonts w:cs="Arial"/>
                <w:sz w:val="14"/>
                <w:szCs w:val="14"/>
              </w:rPr>
              <w:t xml:space="preserve">) </w:t>
            </w:r>
            <w:proofErr w:type="spellStart"/>
            <w:r w:rsidRPr="00DE7C1A">
              <w:rPr>
                <w:rFonts w:cs="Arial"/>
                <w:sz w:val="14"/>
                <w:szCs w:val="14"/>
              </w:rPr>
              <w:t>boss</w:t>
            </w:r>
            <w:proofErr w:type="spellEnd"/>
            <w:r w:rsidRPr="00DE7C1A">
              <w:rPr>
                <w:rFonts w:cs="Arial"/>
                <w:sz w:val="14"/>
                <w:szCs w:val="14"/>
              </w:rPr>
              <w:t xml:space="preserve">; die Erfahrung = </w:t>
            </w:r>
            <w:proofErr w:type="spellStart"/>
            <w:r w:rsidRPr="00DE7C1A">
              <w:rPr>
                <w:rFonts w:cs="Arial"/>
                <w:sz w:val="14"/>
                <w:szCs w:val="14"/>
              </w:rPr>
              <w:t>experience</w:t>
            </w:r>
            <w:proofErr w:type="spellEnd"/>
            <w:r w:rsidRPr="00DE7C1A">
              <w:rPr>
                <w:rFonts w:cs="Arial"/>
                <w:sz w:val="14"/>
                <w:szCs w:val="14"/>
              </w:rPr>
              <w:t xml:space="preserve">; Erfahrung mitbringen = </w:t>
            </w:r>
            <w:proofErr w:type="spellStart"/>
            <w:r w:rsidRPr="00DE7C1A">
              <w:rPr>
                <w:rFonts w:cs="Arial"/>
                <w:sz w:val="14"/>
                <w:szCs w:val="14"/>
              </w:rPr>
              <w:t>have</w:t>
            </w:r>
            <w:proofErr w:type="spellEnd"/>
            <w:r w:rsidRPr="00DE7C1A">
              <w:rPr>
                <w:rFonts w:cs="Arial"/>
                <w:sz w:val="14"/>
                <w:szCs w:val="14"/>
              </w:rPr>
              <w:t xml:space="preserve"> </w:t>
            </w:r>
            <w:proofErr w:type="spellStart"/>
            <w:r w:rsidRPr="00DE7C1A">
              <w:rPr>
                <w:rFonts w:cs="Arial"/>
                <w:sz w:val="14"/>
                <w:szCs w:val="14"/>
              </w:rPr>
              <w:t>experience</w:t>
            </w:r>
            <w:proofErr w:type="spellEnd"/>
          </w:p>
        </w:tc>
      </w:tr>
      <w:tr w:rsidR="00247B57" w:rsidRPr="00DE7C1A" w:rsidTr="00595AB5">
        <w:tc>
          <w:tcPr>
            <w:tcW w:w="679" w:type="pct"/>
            <w:shd w:val="clear" w:color="auto" w:fill="F3F3F3"/>
          </w:tcPr>
          <w:p w:rsidR="00247B57" w:rsidRPr="00FE010D" w:rsidRDefault="00247B57" w:rsidP="006A5D8A">
            <w:pPr>
              <w:rPr>
                <w:rFonts w:cs="Arial"/>
                <w:b/>
                <w:sz w:val="16"/>
                <w:szCs w:val="16"/>
              </w:rPr>
            </w:pPr>
          </w:p>
        </w:tc>
        <w:tc>
          <w:tcPr>
            <w:tcW w:w="157" w:type="pct"/>
          </w:tcPr>
          <w:p w:rsidR="00247B57" w:rsidRPr="00AB424D" w:rsidRDefault="00247B57" w:rsidP="006A5D8A">
            <w:pPr>
              <w:rPr>
                <w:rFonts w:cs="Arial"/>
                <w:b/>
                <w:sz w:val="12"/>
                <w:szCs w:val="12"/>
              </w:rPr>
            </w:pPr>
          </w:p>
        </w:tc>
        <w:tc>
          <w:tcPr>
            <w:tcW w:w="2313" w:type="pct"/>
          </w:tcPr>
          <w:p w:rsidR="00247B57" w:rsidRPr="00E3261C" w:rsidRDefault="00247B57" w:rsidP="006A5D8A">
            <w:pPr>
              <w:rPr>
                <w:rFonts w:cs="Arial"/>
                <w:sz w:val="16"/>
                <w:szCs w:val="16"/>
              </w:rPr>
            </w:pPr>
            <w:r>
              <w:rPr>
                <w:rFonts w:cs="Arial"/>
                <w:sz w:val="16"/>
                <w:szCs w:val="16"/>
              </w:rPr>
              <w:t xml:space="preserve">WB: das </w:t>
            </w:r>
            <w:r w:rsidRPr="00762ED2">
              <w:rPr>
                <w:rFonts w:cs="Arial"/>
                <w:b/>
                <w:sz w:val="16"/>
                <w:szCs w:val="16"/>
              </w:rPr>
              <w:t>Mitbringsel</w:t>
            </w:r>
            <w:r>
              <w:rPr>
                <w:rFonts w:cs="Arial"/>
                <w:sz w:val="16"/>
                <w:szCs w:val="16"/>
              </w:rPr>
              <w:t>, -</w:t>
            </w:r>
          </w:p>
        </w:tc>
        <w:tc>
          <w:tcPr>
            <w:tcW w:w="480" w:type="pct"/>
          </w:tcPr>
          <w:p w:rsidR="00247B57" w:rsidRPr="00DE7C1A" w:rsidRDefault="00247B57" w:rsidP="006A5D8A">
            <w:pPr>
              <w:rPr>
                <w:rFonts w:cs="Arial"/>
                <w:sz w:val="12"/>
                <w:szCs w:val="12"/>
              </w:rPr>
            </w:pPr>
          </w:p>
        </w:tc>
        <w:tc>
          <w:tcPr>
            <w:tcW w:w="1371" w:type="pct"/>
          </w:tcPr>
          <w:p w:rsidR="00247B57" w:rsidRPr="00DE7C1A" w:rsidRDefault="00247B57" w:rsidP="006A5D8A">
            <w:pPr>
              <w:rPr>
                <w:rFonts w:cs="Arial"/>
                <w:sz w:val="14"/>
                <w:szCs w:val="14"/>
              </w:rPr>
            </w:pPr>
            <w:proofErr w:type="spellStart"/>
            <w:r>
              <w:rPr>
                <w:rFonts w:cs="Arial"/>
                <w:sz w:val="14"/>
                <w:szCs w:val="14"/>
              </w:rPr>
              <w:t>small</w:t>
            </w:r>
            <w:proofErr w:type="spellEnd"/>
            <w:r>
              <w:rPr>
                <w:rFonts w:cs="Arial"/>
                <w:sz w:val="14"/>
                <w:szCs w:val="14"/>
              </w:rPr>
              <w:t xml:space="preserve"> </w:t>
            </w:r>
            <w:proofErr w:type="spellStart"/>
            <w:r>
              <w:rPr>
                <w:rFonts w:cs="Arial"/>
                <w:sz w:val="14"/>
                <w:szCs w:val="14"/>
              </w:rPr>
              <w:t>present</w:t>
            </w:r>
            <w:proofErr w:type="spellEnd"/>
            <w:r>
              <w:rPr>
                <w:rFonts w:cs="Arial"/>
                <w:sz w:val="14"/>
                <w:szCs w:val="14"/>
              </w:rPr>
              <w:t xml:space="preserve"> </w:t>
            </w:r>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mitkommen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Wir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gehen ins Kino</w:t>
            </w:r>
            <w:r>
              <w:rPr>
                <w:rFont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Kommst</w:t>
            </w:r>
            <w:r w:rsidRPr="004A5361">
              <w:rPr>
                <w:rFonts w:cs="Arial"/>
                <w:sz w:val="16"/>
                <w:szCs w:val="16"/>
              </w:rPr>
              <w:t xml:space="preserve"> 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mit</w:t>
            </w:r>
            <w:r w:rsidRPr="004A5361">
              <w:rPr>
                <w:rFonts w:cs="Arial"/>
                <w:sz w:val="16"/>
                <w:szCs w:val="16"/>
              </w:rPr>
              <w:t>?</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DE7C1A" w:rsidRDefault="00247B57" w:rsidP="00084249">
            <w:pPr>
              <w:rPr>
                <w:rFonts w:cs="Arial"/>
                <w:sz w:val="14"/>
                <w:szCs w:val="14"/>
              </w:rPr>
            </w:pPr>
            <w:r w:rsidRPr="00DE7C1A">
              <w:rPr>
                <w:rFonts w:cs="Arial"/>
                <w:sz w:val="14"/>
                <w:szCs w:val="14"/>
              </w:rPr>
              <w:t xml:space="preserve">das Kino = </w:t>
            </w:r>
            <w:proofErr w:type="spellStart"/>
            <w:r w:rsidRPr="00DE7C1A">
              <w:rPr>
                <w:rFonts w:cs="Arial"/>
                <w:sz w:val="14"/>
                <w:szCs w:val="14"/>
              </w:rPr>
              <w:t>cinema</w:t>
            </w:r>
            <w:proofErr w:type="spellEnd"/>
          </w:p>
        </w:tc>
      </w:tr>
      <w:tr w:rsidR="00247B57"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Weil 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so lange krank war, </w:t>
            </w:r>
            <w:r w:rsidRPr="00ED3AA1">
              <w:rPr>
                <w:rFonts w:cs="Arial"/>
                <w:b/>
                <w:sz w:val="16"/>
                <w:szCs w:val="16"/>
              </w:rPr>
              <w:t>kam</w:t>
            </w:r>
            <w:r>
              <w:rPr>
                <w:rFonts w:cs="Arial"/>
                <w:sz w:val="16"/>
                <w:szCs w:val="16"/>
              </w:rPr>
              <w:t xml:space="preserve"> 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in der Schule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nicht mehr </w:t>
            </w:r>
            <w:r w:rsidRPr="00ED3AA1">
              <w:rPr>
                <w:rFonts w:cs="Arial"/>
                <w:b/>
                <w:sz w:val="16"/>
                <w:szCs w:val="16"/>
              </w:rPr>
              <w:t>mit</w:t>
            </w:r>
            <w:r>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DE7C1A" w:rsidRDefault="00247B57" w:rsidP="00084249">
            <w:pPr>
              <w:rPr>
                <w:rFonts w:cs="Arial"/>
                <w:sz w:val="14"/>
                <w:szCs w:val="14"/>
              </w:rPr>
            </w:pPr>
            <w:r w:rsidRPr="00DE7C1A">
              <w:rPr>
                <w:rFonts w:cs="Arial"/>
                <w:sz w:val="14"/>
                <w:szCs w:val="14"/>
              </w:rPr>
              <w:t xml:space="preserve">so lange = </w:t>
            </w:r>
            <w:proofErr w:type="spellStart"/>
            <w:r w:rsidRPr="00DE7C1A">
              <w:rPr>
                <w:rFonts w:cs="Arial"/>
                <w:sz w:val="14"/>
                <w:szCs w:val="14"/>
              </w:rPr>
              <w:t>for</w:t>
            </w:r>
            <w:proofErr w:type="spellEnd"/>
            <w:r w:rsidRPr="00DE7C1A">
              <w:rPr>
                <w:rFonts w:cs="Arial"/>
                <w:sz w:val="14"/>
                <w:szCs w:val="14"/>
              </w:rPr>
              <w:t xml:space="preserve"> so </w:t>
            </w:r>
            <w:proofErr w:type="spellStart"/>
            <w:r w:rsidRPr="00DE7C1A">
              <w:rPr>
                <w:rFonts w:cs="Arial"/>
                <w:sz w:val="14"/>
                <w:szCs w:val="14"/>
              </w:rPr>
              <w:t>long</w:t>
            </w:r>
            <w:proofErr w:type="spellEnd"/>
            <w:r w:rsidRPr="00DE7C1A">
              <w:rPr>
                <w:rFonts w:cs="Arial"/>
                <w:sz w:val="14"/>
                <w:szCs w:val="14"/>
              </w:rPr>
              <w:t xml:space="preserve">; in der Schule = in </w:t>
            </w:r>
            <w:proofErr w:type="spellStart"/>
            <w:r w:rsidRPr="00DE7C1A">
              <w:rPr>
                <w:rFonts w:cs="Arial"/>
                <w:sz w:val="14"/>
                <w:szCs w:val="14"/>
              </w:rPr>
              <w:t>school</w:t>
            </w:r>
            <w:proofErr w:type="spellEnd"/>
            <w:r w:rsidRPr="00DE7C1A">
              <w:rPr>
                <w:rFonts w:cs="Arial"/>
                <w:sz w:val="14"/>
                <w:szCs w:val="14"/>
              </w:rPr>
              <w:t xml:space="preserve"> </w:t>
            </w:r>
          </w:p>
        </w:tc>
      </w:tr>
      <w:tr w:rsidR="00247B57" w:rsidTr="00595AB5">
        <w:tc>
          <w:tcPr>
            <w:tcW w:w="679" w:type="pct"/>
          </w:tcPr>
          <w:p w:rsidR="00247B57" w:rsidRPr="00FE010D" w:rsidRDefault="00247B57" w:rsidP="00084249">
            <w:pPr>
              <w:rPr>
                <w:rFonts w:cs="Arial"/>
                <w:b/>
                <w:sz w:val="16"/>
                <w:szCs w:val="16"/>
              </w:rPr>
            </w:pPr>
            <w:r>
              <w:rPr>
                <w:rFonts w:cs="Arial"/>
                <w:b/>
                <w:sz w:val="16"/>
                <w:szCs w:val="16"/>
              </w:rPr>
              <w:t>mögen</w:t>
            </w:r>
          </w:p>
        </w:tc>
        <w:tc>
          <w:tcPr>
            <w:tcW w:w="157" w:type="pct"/>
          </w:tcPr>
          <w:p w:rsidR="00247B57" w:rsidRPr="00AB424D" w:rsidRDefault="00247B57" w:rsidP="002905AA">
            <w:pPr>
              <w:rPr>
                <w:rFonts w:cs="Arial"/>
                <w:b/>
                <w:sz w:val="12"/>
                <w:szCs w:val="12"/>
              </w:rPr>
            </w:pPr>
            <w:r w:rsidRPr="00AB424D">
              <w:rPr>
                <w:rFonts w:cs="Arial"/>
                <w:b/>
                <w:sz w:val="12"/>
                <w:szCs w:val="12"/>
              </w:rPr>
              <w:t>P</w:t>
            </w:r>
            <w:r w:rsidR="005B5461">
              <w:rPr>
                <w:rFonts w:cs="Arial"/>
                <w:b/>
                <w:sz w:val="12"/>
                <w:szCs w:val="12"/>
              </w:rPr>
              <w:t>2</w:t>
            </w:r>
          </w:p>
        </w:tc>
        <w:tc>
          <w:tcPr>
            <w:tcW w:w="2313" w:type="pct"/>
          </w:tcPr>
          <w:p w:rsidR="00247B57" w:rsidRDefault="00247B57" w:rsidP="002905AA">
            <w:pPr>
              <w:rPr>
                <w:rFonts w:cs="Arial"/>
                <w:sz w:val="16"/>
                <w:szCs w:val="16"/>
              </w:rPr>
            </w:pPr>
            <w:r>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habe deinen Ex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nie gemocht. </w:t>
            </w:r>
          </w:p>
        </w:tc>
        <w:tc>
          <w:tcPr>
            <w:tcW w:w="480" w:type="pct"/>
          </w:tcPr>
          <w:p w:rsidR="00247B57" w:rsidRPr="00DE7C1A"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der Ex = ex-</w:t>
            </w:r>
            <w:proofErr w:type="spellStart"/>
            <w:r>
              <w:rPr>
                <w:rFonts w:cs="Arial"/>
                <w:sz w:val="14"/>
                <w:szCs w:val="14"/>
              </w:rPr>
              <w:t>husband</w:t>
            </w:r>
            <w:proofErr w:type="spellEnd"/>
            <w:r>
              <w:rPr>
                <w:rFonts w:cs="Arial"/>
                <w:sz w:val="14"/>
                <w:szCs w:val="14"/>
              </w:rPr>
              <w:t>/ ex-</w:t>
            </w:r>
            <w:proofErr w:type="spellStart"/>
            <w:r>
              <w:rPr>
                <w:rFonts w:cs="Arial"/>
                <w:sz w:val="14"/>
                <w:szCs w:val="14"/>
              </w:rPr>
              <w:t>boyfriend</w:t>
            </w:r>
            <w:proofErr w:type="spellEnd"/>
            <w:r>
              <w:rPr>
                <w:rFonts w:cs="Arial"/>
                <w:sz w:val="14"/>
                <w:szCs w:val="14"/>
              </w:rPr>
              <w:t xml:space="preserve">; nie = </w:t>
            </w:r>
            <w:proofErr w:type="spellStart"/>
            <w:r>
              <w:rPr>
                <w:rFonts w:cs="Arial"/>
                <w:sz w:val="14"/>
                <w:szCs w:val="14"/>
              </w:rPr>
              <w:t>never</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2905AA">
            <w:pPr>
              <w:rPr>
                <w:rFonts w:cs="Arial"/>
                <w:b/>
                <w:sz w:val="12"/>
                <w:szCs w:val="12"/>
              </w:rPr>
            </w:pPr>
          </w:p>
        </w:tc>
        <w:tc>
          <w:tcPr>
            <w:tcW w:w="2313" w:type="pct"/>
          </w:tcPr>
          <w:p w:rsidR="00247B57" w:rsidRDefault="00247B57" w:rsidP="002905AA">
            <w:pPr>
              <w:rPr>
                <w:rFonts w:cs="Arial"/>
                <w:sz w:val="16"/>
                <w:szCs w:val="16"/>
              </w:rPr>
            </w:pPr>
            <w:r>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2905AA">
              <w:rPr>
                <w:rFonts w:cs="Arial"/>
                <w:b/>
                <w:sz w:val="16"/>
                <w:szCs w:val="16"/>
              </w:rPr>
              <w:t>mag</w:t>
            </w:r>
            <w:r>
              <w:rPr>
                <w:rFonts w:cs="Arial"/>
                <w:sz w:val="16"/>
                <w:szCs w:val="16"/>
              </w:rPr>
              <w:t xml:space="preserve"> Käse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nicht besonders, aber er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isst ihn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Default="00247B57" w:rsidP="00084249">
            <w:pPr>
              <w:rPr>
                <w:rFonts w:cs="Arial"/>
                <w:sz w:val="14"/>
                <w:szCs w:val="14"/>
              </w:rPr>
            </w:pPr>
            <w:r>
              <w:rPr>
                <w:rFonts w:cs="Arial"/>
                <w:sz w:val="14"/>
                <w:szCs w:val="14"/>
              </w:rPr>
              <w:t xml:space="preserve">etwas nicht besonders mögen = not </w:t>
            </w:r>
            <w:proofErr w:type="spellStart"/>
            <w:r>
              <w:rPr>
                <w:rFonts w:cs="Arial"/>
                <w:sz w:val="14"/>
                <w:szCs w:val="14"/>
              </w:rPr>
              <w:t>particularly</w:t>
            </w:r>
            <w:proofErr w:type="spellEnd"/>
            <w:r>
              <w:rPr>
                <w:rFonts w:cs="Arial"/>
                <w:sz w:val="14"/>
                <w:szCs w:val="14"/>
              </w:rPr>
              <w:t xml:space="preserve"> like </w:t>
            </w:r>
            <w:proofErr w:type="spellStart"/>
            <w:r>
              <w:rPr>
                <w:rFonts w:cs="Arial"/>
                <w:sz w:val="14"/>
                <w:szCs w:val="14"/>
              </w:rPr>
              <w:t>sth</w:t>
            </w:r>
            <w:proofErr w:type="spellEnd"/>
            <w:r>
              <w:rPr>
                <w:rFonts w:cs="Arial"/>
                <w:sz w:val="14"/>
                <w:szCs w:val="14"/>
              </w:rPr>
              <w:t xml:space="preserve">. </w:t>
            </w:r>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2905AA">
            <w:pPr>
              <w:rPr>
                <w:rFonts w:cs="Arial"/>
                <w:b/>
                <w:sz w:val="12"/>
                <w:szCs w:val="12"/>
              </w:rPr>
            </w:pPr>
          </w:p>
        </w:tc>
        <w:tc>
          <w:tcPr>
            <w:tcW w:w="2313" w:type="pct"/>
          </w:tcPr>
          <w:p w:rsidR="00247B57" w:rsidRDefault="00247B57" w:rsidP="002905AA">
            <w:pPr>
              <w:rPr>
                <w:rFonts w:cs="Arial"/>
                <w:sz w:val="16"/>
                <w:szCs w:val="16"/>
              </w:rPr>
            </w:pPr>
            <w:r w:rsidRPr="002905AA">
              <w:rPr>
                <w:rFonts w:cs="Arial"/>
                <w:b/>
                <w:sz w:val="16"/>
                <w:szCs w:val="16"/>
              </w:rPr>
              <w:t xml:space="preserve">Möchtet </w:t>
            </w:r>
            <w:r>
              <w:rPr>
                <w:rFonts w:cs="Arial"/>
                <w:sz w:val="16"/>
                <w:szCs w:val="16"/>
              </w:rPr>
              <w:t xml:space="preserve">ihr </w:t>
            </w:r>
            <w:r w:rsidR="00437DBF">
              <w:rPr>
                <w:rFonts w:cs="Arial"/>
                <w:color w:val="7F7F7F" w:themeColor="text1" w:themeTint="80"/>
                <w:sz w:val="12"/>
                <w:szCs w:val="12"/>
              </w:rPr>
              <w:t>(N</w:t>
            </w:r>
            <w:r w:rsidR="00437DBF" w:rsidRPr="0062373D">
              <w:rPr>
                <w:rFonts w:cs="Arial"/>
                <w:color w:val="7F7F7F" w:themeColor="text1" w:themeTint="80"/>
                <w:sz w:val="12"/>
                <w:szCs w:val="12"/>
              </w:rPr>
              <w:t>)</w:t>
            </w:r>
            <w:r w:rsidR="00437DBF" w:rsidRPr="004A5361">
              <w:rPr>
                <w:rFonts w:eastAsia="Arial Unicode MS" w:cs="Arial"/>
                <w:sz w:val="16"/>
                <w:szCs w:val="16"/>
              </w:rPr>
              <w:t xml:space="preserve"> </w:t>
            </w:r>
            <w:r>
              <w:rPr>
                <w:rFonts w:cs="Arial"/>
                <w:sz w:val="16"/>
                <w:szCs w:val="16"/>
              </w:rPr>
              <w:t>noch einen Kaffee</w:t>
            </w:r>
            <w:r w:rsidR="00437DBF">
              <w:rPr>
                <w:rFonts w:cs="Arial"/>
                <w:sz w:val="16"/>
                <w:szCs w:val="16"/>
              </w:rPr>
              <w:t xml:space="preserve"> </w:t>
            </w:r>
            <w:r w:rsidR="00437DBF">
              <w:rPr>
                <w:rFonts w:cs="Arial"/>
                <w:color w:val="7F7F7F" w:themeColor="text1" w:themeTint="80"/>
                <w:sz w:val="12"/>
                <w:szCs w:val="12"/>
              </w:rPr>
              <w:t>(A</w:t>
            </w:r>
            <w:r w:rsidR="00437DBF" w:rsidRPr="0062373D">
              <w:rPr>
                <w:rFonts w:cs="Arial"/>
                <w:color w:val="7F7F7F" w:themeColor="text1" w:themeTint="80"/>
                <w:sz w:val="12"/>
                <w:szCs w:val="12"/>
              </w:rPr>
              <w:t>)</w:t>
            </w:r>
            <w:r>
              <w:rPr>
                <w:rFonts w:cs="Arial"/>
                <w:sz w:val="16"/>
                <w:szCs w:val="16"/>
              </w:rPr>
              <w:t xml:space="preserve">? – Nein danke. </w:t>
            </w:r>
          </w:p>
        </w:tc>
        <w:tc>
          <w:tcPr>
            <w:tcW w:w="480" w:type="pct"/>
          </w:tcPr>
          <w:p w:rsidR="00247B57" w:rsidRDefault="00247B57" w:rsidP="00084249">
            <w:pPr>
              <w:rPr>
                <w:rFonts w:cs="Arial"/>
                <w:sz w:val="12"/>
                <w:szCs w:val="12"/>
              </w:rPr>
            </w:pPr>
            <w:r>
              <w:rPr>
                <w:rFonts w:cs="Arial"/>
                <w:sz w:val="12"/>
                <w:szCs w:val="12"/>
              </w:rPr>
              <w:t>Konjunktiv</w:t>
            </w:r>
          </w:p>
        </w:tc>
        <w:tc>
          <w:tcPr>
            <w:tcW w:w="1371" w:type="pct"/>
          </w:tcPr>
          <w:p w:rsidR="00247B57" w:rsidRDefault="00247B57" w:rsidP="00084249">
            <w:pPr>
              <w:rPr>
                <w:rFonts w:cs="Arial"/>
                <w:sz w:val="14"/>
                <w:szCs w:val="14"/>
              </w:rPr>
            </w:pPr>
          </w:p>
        </w:tc>
      </w:tr>
      <w:tr w:rsidR="00247B57" w:rsidTr="00595AB5">
        <w:tc>
          <w:tcPr>
            <w:tcW w:w="679" w:type="pct"/>
            <w:tcBorders>
              <w:bottom w:val="single" w:sz="4" w:space="0" w:color="auto"/>
            </w:tcBorders>
          </w:tcPr>
          <w:p w:rsidR="00247B57" w:rsidRDefault="00247B57" w:rsidP="00084249">
            <w:pPr>
              <w:rPr>
                <w:rFonts w:cs="Arial"/>
                <w:b/>
                <w:sz w:val="16"/>
                <w:szCs w:val="16"/>
              </w:rPr>
            </w:pPr>
            <w:r>
              <w:rPr>
                <w:rFonts w:cs="Arial"/>
                <w:b/>
                <w:sz w:val="16"/>
                <w:szCs w:val="16"/>
              </w:rPr>
              <w:t>müssen</w:t>
            </w:r>
          </w:p>
        </w:tc>
        <w:tc>
          <w:tcPr>
            <w:tcW w:w="157" w:type="pct"/>
          </w:tcPr>
          <w:p w:rsidR="00247B57" w:rsidRPr="00AB424D" w:rsidRDefault="00247B57" w:rsidP="00A62CDB">
            <w:pPr>
              <w:rPr>
                <w:rFonts w:cs="Arial"/>
                <w:b/>
                <w:sz w:val="12"/>
                <w:szCs w:val="12"/>
              </w:rPr>
            </w:pPr>
            <w:r w:rsidRPr="00AB424D">
              <w:rPr>
                <w:rFonts w:cs="Arial"/>
                <w:b/>
                <w:sz w:val="12"/>
                <w:szCs w:val="12"/>
              </w:rPr>
              <w:t>P</w:t>
            </w:r>
            <w:r w:rsidR="00F639AC">
              <w:rPr>
                <w:rFonts w:cs="Arial"/>
                <w:b/>
                <w:sz w:val="12"/>
                <w:szCs w:val="12"/>
              </w:rPr>
              <w:t>1</w:t>
            </w:r>
          </w:p>
        </w:tc>
        <w:tc>
          <w:tcPr>
            <w:tcW w:w="2313" w:type="pct"/>
          </w:tcPr>
          <w:p w:rsidR="00247B57" w:rsidRDefault="00247B57" w:rsidP="00A62CDB">
            <w:pPr>
              <w:rPr>
                <w:rFonts w:cs="Arial"/>
                <w:sz w:val="16"/>
                <w:szCs w:val="16"/>
              </w:rPr>
            </w:pPr>
            <w:r>
              <w:rPr>
                <w:rFonts w:cs="Arial"/>
                <w:sz w:val="16"/>
                <w:szCs w:val="16"/>
              </w:rPr>
              <w:t xml:space="preserve">Du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16628A">
              <w:rPr>
                <w:rFonts w:cs="Arial"/>
                <w:b/>
                <w:sz w:val="16"/>
                <w:szCs w:val="16"/>
              </w:rPr>
              <w:t>musst</w:t>
            </w:r>
            <w:r>
              <w:rPr>
                <w:rFonts w:cs="Arial"/>
                <w:sz w:val="16"/>
                <w:szCs w:val="16"/>
              </w:rPr>
              <w:t xml:space="preserve"> die Datei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D54DF">
              <w:rPr>
                <w:rFonts w:cs="Arial"/>
                <w:sz w:val="16"/>
                <w:szCs w:val="16"/>
              </w:rPr>
              <w:t>speichern</w:t>
            </w:r>
            <w:r>
              <w:rPr>
                <w:rFonts w:cs="Arial"/>
                <w:sz w:val="16"/>
                <w:szCs w:val="16"/>
              </w:rPr>
              <w:t xml:space="preserve">, bevor du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sie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16628A">
              <w:rPr>
                <w:rFonts w:cs="Arial"/>
                <w:sz w:val="16"/>
                <w:szCs w:val="16"/>
              </w:rPr>
              <w:t>schliesst.</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r>
              <w:rPr>
                <w:rFonts w:cs="Arial"/>
                <w:sz w:val="14"/>
                <w:szCs w:val="14"/>
              </w:rPr>
              <w:t xml:space="preserve">bevor = </w:t>
            </w:r>
            <w:proofErr w:type="spellStart"/>
            <w:r>
              <w:rPr>
                <w:rFonts w:cs="Arial"/>
                <w:sz w:val="14"/>
                <w:szCs w:val="14"/>
              </w:rPr>
              <w:t>before</w:t>
            </w:r>
            <w:proofErr w:type="spellEnd"/>
            <w:r>
              <w:rPr>
                <w:rFonts w:cs="Arial"/>
                <w:sz w:val="14"/>
                <w:szCs w:val="14"/>
              </w:rPr>
              <w:t xml:space="preserve">; die Datei = </w:t>
            </w:r>
            <w:proofErr w:type="spellStart"/>
            <w:r>
              <w:rPr>
                <w:rFonts w:cs="Arial"/>
                <w:sz w:val="14"/>
                <w:szCs w:val="14"/>
              </w:rPr>
              <w:t>file</w:t>
            </w:r>
            <w:proofErr w:type="spellEnd"/>
          </w:p>
        </w:tc>
      </w:tr>
      <w:tr w:rsidR="00247B57" w:rsidRPr="00705D8F"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A62CDB">
            <w:pPr>
              <w:rPr>
                <w:rFonts w:cs="Arial"/>
                <w:b/>
                <w:sz w:val="12"/>
                <w:szCs w:val="12"/>
              </w:rPr>
            </w:pPr>
          </w:p>
        </w:tc>
        <w:tc>
          <w:tcPr>
            <w:tcW w:w="2313" w:type="pct"/>
          </w:tcPr>
          <w:p w:rsidR="00247B57" w:rsidRDefault="00247B57" w:rsidP="00A62CDB">
            <w:pPr>
              <w:rPr>
                <w:rFonts w:cs="Arial"/>
                <w:sz w:val="16"/>
                <w:szCs w:val="16"/>
              </w:rPr>
            </w:pPr>
            <w:r>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musste gestern zum Arzt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Präteritum</w:t>
            </w: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gestern</w:t>
            </w:r>
            <w:proofErr w:type="spellEnd"/>
            <w:r w:rsidRPr="00E613C8">
              <w:rPr>
                <w:rFonts w:cs="Arial"/>
                <w:sz w:val="14"/>
                <w:szCs w:val="14"/>
                <w:lang w:val="en-US"/>
              </w:rPr>
              <w:t xml:space="preserve"> = yesterday; der </w:t>
            </w:r>
            <w:proofErr w:type="spellStart"/>
            <w:r w:rsidRPr="00E613C8">
              <w:rPr>
                <w:rFonts w:cs="Arial"/>
                <w:sz w:val="14"/>
                <w:szCs w:val="14"/>
                <w:lang w:val="en-US"/>
              </w:rPr>
              <w:t>Arzt</w:t>
            </w:r>
            <w:proofErr w:type="spellEnd"/>
            <w:r w:rsidRPr="00E613C8">
              <w:rPr>
                <w:rFonts w:cs="Arial"/>
                <w:sz w:val="14"/>
                <w:szCs w:val="14"/>
                <w:lang w:val="en-US"/>
              </w:rPr>
              <w:t xml:space="preserve"> = physician</w:t>
            </w:r>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nachdenken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4A5361" w:rsidRDefault="00247B57" w:rsidP="00084249">
            <w:pPr>
              <w:rPr>
                <w:rFonts w:cs="Arial"/>
                <w:sz w:val="16"/>
                <w:szCs w:val="16"/>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weiss noch nicht, was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machen soll.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muss noch darüber </w:t>
            </w:r>
            <w:r w:rsidRPr="004A5361">
              <w:rPr>
                <w:rFonts w:cs="Arial"/>
                <w:b/>
                <w:sz w:val="16"/>
                <w:szCs w:val="16"/>
              </w:rPr>
              <w:t>nachdenken</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247B57" w:rsidRPr="00DE7C1A" w:rsidRDefault="00247B57" w:rsidP="00084249">
            <w:pPr>
              <w:rPr>
                <w:rFonts w:cs="Arial"/>
                <w:sz w:val="14"/>
                <w:szCs w:val="14"/>
              </w:rPr>
            </w:pPr>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cs="Arial"/>
                <w:sz w:val="16"/>
                <w:szCs w:val="16"/>
              </w:rPr>
              <w:t xml:space="preserve">hat lange </w:t>
            </w:r>
            <w:r w:rsidRPr="004A5361">
              <w:rPr>
                <w:rFonts w:cs="Arial"/>
                <w:b/>
                <w:sz w:val="16"/>
                <w:szCs w:val="16"/>
              </w:rPr>
              <w:t>nachgedacht</w:t>
            </w:r>
            <w:r w:rsidRPr="004A5361">
              <w:rPr>
                <w:rFonts w:cs="Arial"/>
                <w:sz w:val="16"/>
                <w:szCs w:val="16"/>
              </w:rPr>
              <w:t>, bevor 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sich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cs="Arial"/>
                <w:sz w:val="16"/>
                <w:szCs w:val="16"/>
              </w:rPr>
              <w:t xml:space="preserve">entschieden hat. </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084249">
            <w:pPr>
              <w:rPr>
                <w:rFonts w:cs="Arial"/>
                <w:sz w:val="14"/>
                <w:szCs w:val="14"/>
              </w:rPr>
            </w:pPr>
          </w:p>
        </w:tc>
      </w:tr>
      <w:tr w:rsidR="00247B57" w:rsidRPr="004A5361" w:rsidTr="00595AB5">
        <w:tc>
          <w:tcPr>
            <w:tcW w:w="679" w:type="pct"/>
            <w:shd w:val="clear" w:color="auto" w:fill="F3F3F3"/>
          </w:tcPr>
          <w:p w:rsidR="00247B57" w:rsidRPr="00FE010D" w:rsidRDefault="00247B57" w:rsidP="00084249">
            <w:pPr>
              <w:rPr>
                <w:rFonts w:eastAsia="Arial Unicode MS" w:cs="Arial"/>
                <w:b/>
                <w:sz w:val="16"/>
                <w:szCs w:val="16"/>
              </w:rPr>
            </w:pPr>
            <w:r w:rsidRPr="00FE010D">
              <w:rPr>
                <w:rFonts w:eastAsia="Arial Unicode MS" w:cs="Arial"/>
                <w:b/>
                <w:sz w:val="16"/>
                <w:szCs w:val="16"/>
              </w:rPr>
              <w:t>nachgehen</w:t>
            </w:r>
          </w:p>
        </w:tc>
        <w:tc>
          <w:tcPr>
            <w:tcW w:w="157" w:type="pct"/>
          </w:tcPr>
          <w:p w:rsidR="00247B57" w:rsidRPr="00AB424D" w:rsidRDefault="00247B57" w:rsidP="00084249">
            <w:pPr>
              <w:rPr>
                <w:rFonts w:eastAsia="Arial Unicode MS" w:cs="Arial"/>
                <w:b/>
                <w:sz w:val="12"/>
                <w:szCs w:val="12"/>
              </w:rPr>
            </w:pPr>
          </w:p>
        </w:tc>
        <w:tc>
          <w:tcPr>
            <w:tcW w:w="2313" w:type="pct"/>
          </w:tcPr>
          <w:p w:rsidR="00247B57" w:rsidRPr="004A5361" w:rsidRDefault="00247B57" w:rsidP="00084249">
            <w:pPr>
              <w:rPr>
                <w:rFonts w:eastAsia="Arial Unicode MS" w:cs="Arial"/>
                <w:sz w:val="16"/>
                <w:szCs w:val="16"/>
              </w:rPr>
            </w:pPr>
            <w:r w:rsidRPr="004A5361">
              <w:rPr>
                <w:rFonts w:eastAsia="Arial Unicode MS" w:cs="Arial"/>
                <w:sz w:val="16"/>
                <w:szCs w:val="16"/>
              </w:rPr>
              <w:t>Er</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ist ihr</w:t>
            </w:r>
            <w:r>
              <w:rPr>
                <w:rFonts w:eastAsia="Arial Unicode M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nachgegangen</w:t>
            </w:r>
            <w:r w:rsidRPr="004A5361">
              <w:rPr>
                <w:rFonts w:eastAsia="Arial Unicode MS" w:cs="Arial"/>
                <w:sz w:val="16"/>
                <w:szCs w:val="16"/>
              </w:rPr>
              <w:t>, weil er</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wissen wollte, wo sie</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wohnt.</w:t>
            </w:r>
          </w:p>
        </w:tc>
        <w:tc>
          <w:tcPr>
            <w:tcW w:w="480" w:type="pct"/>
          </w:tcPr>
          <w:p w:rsidR="00247B57" w:rsidRPr="00DE7C1A" w:rsidRDefault="00247B5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247B57" w:rsidRPr="00DE7C1A" w:rsidRDefault="00247B57" w:rsidP="00084249">
            <w:pPr>
              <w:rPr>
                <w:rFonts w:eastAsia="Arial Unicode MS" w:cs="Arial"/>
                <w:sz w:val="14"/>
                <w:szCs w:val="14"/>
              </w:rPr>
            </w:pPr>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Meine Uhr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geht</w:t>
            </w:r>
            <w:r w:rsidRPr="004A5361">
              <w:rPr>
                <w:rFonts w:cs="Arial"/>
                <w:sz w:val="16"/>
                <w:szCs w:val="16"/>
              </w:rPr>
              <w:t xml:space="preserve"> 5 Minuten </w:t>
            </w:r>
            <w:r w:rsidRPr="004A5361">
              <w:rPr>
                <w:rFonts w:cs="Arial"/>
                <w:b/>
                <w:sz w:val="16"/>
                <w:szCs w:val="16"/>
              </w:rPr>
              <w:t>nach</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DE7C1A" w:rsidRDefault="00247B57" w:rsidP="00084249">
            <w:pPr>
              <w:rPr>
                <w:rFonts w:cs="Arial"/>
                <w:sz w:val="14"/>
                <w:szCs w:val="14"/>
              </w:rPr>
            </w:pPr>
            <w:r w:rsidRPr="00DE7C1A">
              <w:rPr>
                <w:rFonts w:cs="Arial"/>
                <w:sz w:val="14"/>
                <w:szCs w:val="14"/>
              </w:rPr>
              <w:t xml:space="preserve">die Uhr = </w:t>
            </w:r>
            <w:proofErr w:type="spellStart"/>
            <w:r w:rsidRPr="00DE7C1A">
              <w:rPr>
                <w:rFonts w:cs="Arial"/>
                <w:sz w:val="14"/>
                <w:szCs w:val="14"/>
              </w:rPr>
              <w:t>watch</w:t>
            </w:r>
            <w:proofErr w:type="spellEnd"/>
            <w:r w:rsidRPr="00DE7C1A">
              <w:rPr>
                <w:rFonts w:cs="Arial"/>
                <w:sz w:val="14"/>
                <w:szCs w:val="14"/>
              </w:rPr>
              <w:t xml:space="preserve">, </w:t>
            </w:r>
            <w:proofErr w:type="spellStart"/>
            <w:r w:rsidRPr="00DE7C1A">
              <w:rPr>
                <w:rFonts w:cs="Arial"/>
                <w:sz w:val="14"/>
                <w:szCs w:val="14"/>
              </w:rPr>
              <w:t>clock</w:t>
            </w:r>
            <w:proofErr w:type="spellEnd"/>
          </w:p>
        </w:tc>
      </w:tr>
      <w:tr w:rsidR="00247B57" w:rsidRPr="004A5361" w:rsidTr="00595AB5">
        <w:tc>
          <w:tcPr>
            <w:tcW w:w="679" w:type="pct"/>
            <w:shd w:val="clear" w:color="auto" w:fill="F3F3F3"/>
          </w:tcPr>
          <w:p w:rsidR="00247B57" w:rsidRPr="00FE010D" w:rsidRDefault="00247B57" w:rsidP="00084249">
            <w:pPr>
              <w:rPr>
                <w:rFonts w:eastAsia="Arial Unicode MS" w:cs="Arial"/>
                <w:b/>
                <w:sz w:val="16"/>
                <w:szCs w:val="16"/>
              </w:rPr>
            </w:pPr>
            <w:r w:rsidRPr="00FE010D">
              <w:rPr>
                <w:rFonts w:eastAsia="Arial Unicode MS" w:cs="Arial"/>
                <w:b/>
                <w:sz w:val="16"/>
                <w:szCs w:val="16"/>
              </w:rPr>
              <w:t>nachschlagen</w:t>
            </w:r>
          </w:p>
        </w:tc>
        <w:tc>
          <w:tcPr>
            <w:tcW w:w="157" w:type="pct"/>
          </w:tcPr>
          <w:p w:rsidR="00247B57" w:rsidRPr="00AB424D" w:rsidRDefault="00247B57" w:rsidP="00084249">
            <w:pPr>
              <w:rPr>
                <w:rFonts w:eastAsia="Arial Unicode MS" w:cs="Arial"/>
                <w:b/>
                <w:sz w:val="12"/>
                <w:szCs w:val="12"/>
              </w:rPr>
            </w:pPr>
            <w:r w:rsidRPr="00AB424D">
              <w:rPr>
                <w:rFonts w:eastAsia="Arial Unicode MS" w:cs="Arial"/>
                <w:b/>
                <w:sz w:val="12"/>
                <w:szCs w:val="12"/>
              </w:rPr>
              <w:t>P</w:t>
            </w:r>
          </w:p>
        </w:tc>
        <w:tc>
          <w:tcPr>
            <w:tcW w:w="2313" w:type="pct"/>
          </w:tcPr>
          <w:p w:rsidR="00247B57" w:rsidRPr="004A5361" w:rsidRDefault="00247B57" w:rsidP="00084249">
            <w:pPr>
              <w:rPr>
                <w:rFonts w:eastAsia="Arial Unicode MS" w:cs="Arial"/>
                <w:sz w:val="16"/>
                <w:szCs w:val="16"/>
              </w:rPr>
            </w:pPr>
            <w:r w:rsidRPr="00ED3AA1">
              <w:rPr>
                <w:rFonts w:eastAsia="Arial Unicode MS" w:cs="Arial"/>
                <w:b/>
                <w:sz w:val="16"/>
                <w:szCs w:val="16"/>
              </w:rPr>
              <w:t>Schlagt</w:t>
            </w:r>
            <w:r w:rsidRPr="004A5361">
              <w:rPr>
                <w:rFonts w:eastAsia="Arial Unicode MS" w:cs="Arial"/>
                <w:sz w:val="16"/>
                <w:szCs w:val="16"/>
              </w:rPr>
              <w:t xml:space="preserve"> das Wort</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w:t>
            </w:r>
            <w:r w:rsidRPr="00ED3AA1">
              <w:rPr>
                <w:rFonts w:eastAsia="Arial Unicode MS" w:cs="Arial"/>
                <w:b/>
                <w:sz w:val="16"/>
                <w:szCs w:val="16"/>
              </w:rPr>
              <w:t>nach</w:t>
            </w:r>
            <w:r w:rsidRPr="004A5361">
              <w:rPr>
                <w:rFonts w:eastAsia="Arial Unicode MS" w:cs="Arial"/>
                <w:sz w:val="16"/>
                <w:szCs w:val="16"/>
              </w:rPr>
              <w:t>!</w:t>
            </w:r>
          </w:p>
        </w:tc>
        <w:tc>
          <w:tcPr>
            <w:tcW w:w="480" w:type="pct"/>
          </w:tcPr>
          <w:p w:rsidR="00247B57" w:rsidRPr="00DE7C1A" w:rsidRDefault="00247B57" w:rsidP="00084249">
            <w:pPr>
              <w:rPr>
                <w:rFonts w:eastAsia="Arial Unicode MS" w:cs="Arial"/>
                <w:sz w:val="12"/>
                <w:szCs w:val="12"/>
              </w:rPr>
            </w:pPr>
            <w:r w:rsidRPr="00DE7C1A">
              <w:rPr>
                <w:rFonts w:eastAsia="Arial Unicode MS" w:cs="Arial"/>
                <w:sz w:val="12"/>
                <w:szCs w:val="12"/>
              </w:rPr>
              <w:t xml:space="preserve">Imperativ </w:t>
            </w:r>
          </w:p>
        </w:tc>
        <w:tc>
          <w:tcPr>
            <w:tcW w:w="1371" w:type="pct"/>
          </w:tcPr>
          <w:p w:rsidR="00247B57" w:rsidRPr="00DE7C1A" w:rsidRDefault="00247B57" w:rsidP="00084249">
            <w:pPr>
              <w:rPr>
                <w:rFonts w:eastAsia="Arial Unicode MS" w:cs="Arial"/>
                <w:sz w:val="14"/>
                <w:szCs w:val="14"/>
              </w:rPr>
            </w:pPr>
          </w:p>
        </w:tc>
      </w:tr>
      <w:tr w:rsidR="00247B57" w:rsidRPr="004A5361" w:rsidTr="00595AB5">
        <w:tc>
          <w:tcPr>
            <w:tcW w:w="679" w:type="pct"/>
            <w:tcBorders>
              <w:bottom w:val="single" w:sz="4" w:space="0" w:color="auto"/>
            </w:tcBorders>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cs="Arial"/>
                <w:sz w:val="16"/>
                <w:szCs w:val="16"/>
              </w:rPr>
              <w:t>habe das Wort</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im Wörterbuch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4A5361">
              <w:rPr>
                <w:rFonts w:cs="Arial"/>
                <w:b/>
                <w:sz w:val="16"/>
                <w:szCs w:val="16"/>
              </w:rPr>
              <w:t>nachgeschlagen</w:t>
            </w:r>
            <w:r w:rsidRPr="004A5361">
              <w:rPr>
                <w:rFonts w:cs="Arial"/>
                <w:sz w:val="16"/>
                <w:szCs w:val="16"/>
              </w:rPr>
              <w:t>, aber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verstehe es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immer noch nicht. </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084249">
            <w:pPr>
              <w:rPr>
                <w:rFonts w:cs="Arial"/>
                <w:sz w:val="14"/>
                <w:szCs w:val="14"/>
              </w:rPr>
            </w:pPr>
            <w:r w:rsidRPr="00DE7C1A">
              <w:rPr>
                <w:rFonts w:cs="Arial"/>
                <w:sz w:val="14"/>
                <w:szCs w:val="14"/>
              </w:rPr>
              <w:t xml:space="preserve">das Wörterbuch = </w:t>
            </w:r>
            <w:proofErr w:type="spellStart"/>
            <w:r w:rsidRPr="00DE7C1A">
              <w:rPr>
                <w:rFonts w:cs="Arial"/>
                <w:sz w:val="14"/>
                <w:szCs w:val="14"/>
              </w:rPr>
              <w:t>dictionary</w:t>
            </w:r>
            <w:proofErr w:type="spellEnd"/>
          </w:p>
        </w:tc>
      </w:tr>
      <w:tr w:rsidR="00247B57" w:rsidRPr="004A5361" w:rsidTr="00595AB5">
        <w:tc>
          <w:tcPr>
            <w:tcW w:w="679" w:type="pct"/>
            <w:tcBorders>
              <w:bottom w:val="single" w:sz="4" w:space="0" w:color="auto"/>
            </w:tcBorders>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das </w:t>
            </w:r>
            <w:r w:rsidRPr="00762ED2">
              <w:rPr>
                <w:rFonts w:cs="Arial"/>
                <w:b/>
                <w:sz w:val="16"/>
                <w:szCs w:val="16"/>
              </w:rPr>
              <w:t>Nachschlagewerk</w:t>
            </w:r>
            <w:r>
              <w:rPr>
                <w:rFonts w:cs="Arial"/>
                <w:sz w:val="16"/>
                <w:szCs w:val="16"/>
              </w:rPr>
              <w:t>, -e</w:t>
            </w:r>
          </w:p>
        </w:tc>
        <w:tc>
          <w:tcPr>
            <w:tcW w:w="480" w:type="pct"/>
          </w:tcPr>
          <w:p w:rsidR="00247B57" w:rsidRPr="00DE7C1A" w:rsidRDefault="00247B57" w:rsidP="00084249">
            <w:pPr>
              <w:rPr>
                <w:rFonts w:cs="Arial"/>
                <w:sz w:val="12"/>
                <w:szCs w:val="12"/>
              </w:rPr>
            </w:pPr>
          </w:p>
        </w:tc>
        <w:tc>
          <w:tcPr>
            <w:tcW w:w="1371" w:type="pct"/>
          </w:tcPr>
          <w:p w:rsidR="00247B57" w:rsidRPr="00DE7C1A" w:rsidRDefault="00247B57" w:rsidP="00084249">
            <w:pPr>
              <w:rPr>
                <w:rFonts w:cs="Arial"/>
                <w:sz w:val="14"/>
                <w:szCs w:val="14"/>
              </w:rPr>
            </w:pPr>
            <w:proofErr w:type="spellStart"/>
            <w:r>
              <w:rPr>
                <w:rFonts w:cs="Arial"/>
                <w:sz w:val="14"/>
                <w:szCs w:val="14"/>
              </w:rPr>
              <w:t>reference</w:t>
            </w:r>
            <w:proofErr w:type="spellEnd"/>
            <w:r>
              <w:rPr>
                <w:rFonts w:cs="Arial"/>
                <w:sz w:val="14"/>
                <w:szCs w:val="14"/>
              </w:rPr>
              <w:t xml:space="preserve"> </w:t>
            </w:r>
            <w:proofErr w:type="spellStart"/>
            <w:r>
              <w:rPr>
                <w:rFonts w:cs="Arial"/>
                <w:sz w:val="14"/>
                <w:szCs w:val="14"/>
              </w:rPr>
              <w:t>book</w:t>
            </w:r>
            <w:proofErr w:type="spellEnd"/>
            <w:r>
              <w:rPr>
                <w:rFonts w:cs="Arial"/>
                <w:sz w:val="14"/>
                <w:szCs w:val="14"/>
              </w:rPr>
              <w:t xml:space="preserve"> / </w:t>
            </w:r>
            <w:proofErr w:type="spellStart"/>
            <w:r>
              <w:rPr>
                <w:rFonts w:cs="Arial"/>
                <w:sz w:val="14"/>
                <w:szCs w:val="14"/>
              </w:rPr>
              <w:t>work</w:t>
            </w:r>
            <w:proofErr w:type="spellEnd"/>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nehmen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F639AC">
              <w:rPr>
                <w:rFonts w:cs="Arial"/>
                <w:b/>
                <w:sz w:val="12"/>
                <w:szCs w:val="12"/>
              </w:rPr>
              <w:t>1</w:t>
            </w:r>
          </w:p>
        </w:tc>
        <w:tc>
          <w:tcPr>
            <w:tcW w:w="2313" w:type="pct"/>
          </w:tcPr>
          <w:p w:rsidR="00247B57" w:rsidRPr="004A5361" w:rsidRDefault="00247B57" w:rsidP="00084249">
            <w:pPr>
              <w:rPr>
                <w:rFonts w:cs="Arial"/>
                <w:sz w:val="16"/>
                <w:szCs w:val="16"/>
              </w:rPr>
            </w:pPr>
            <w:r>
              <w:rPr>
                <w:rFonts w:cs="Arial"/>
                <w:sz w:val="16"/>
                <w:szCs w:val="16"/>
              </w:rPr>
              <w:t xml:space="preserve">Weil ihr Auto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kaputt war, </w:t>
            </w:r>
            <w:r w:rsidRPr="007454BC">
              <w:rPr>
                <w:rFonts w:cs="Arial"/>
                <w:b/>
                <w:sz w:val="16"/>
                <w:szCs w:val="16"/>
              </w:rPr>
              <w:t>nahm</w:t>
            </w:r>
            <w:r>
              <w:rPr>
                <w:rFonts w:cs="Arial"/>
                <w:sz w:val="16"/>
                <w:szCs w:val="16"/>
              </w:rPr>
              <w:t xml:space="preserve"> sie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den Bus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DE7C1A" w:rsidRDefault="00247B57" w:rsidP="00084249">
            <w:pPr>
              <w:rPr>
                <w:rFonts w:cs="Arial"/>
                <w:sz w:val="14"/>
                <w:szCs w:val="14"/>
              </w:rPr>
            </w:pPr>
          </w:p>
        </w:tc>
      </w:tr>
      <w:tr w:rsidR="00247B57" w:rsidRPr="00705D8F"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Diese Bluse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sitzt perfekt. 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EC145D">
              <w:rPr>
                <w:rFonts w:cs="Arial"/>
                <w:b/>
                <w:sz w:val="16"/>
                <w:szCs w:val="16"/>
              </w:rPr>
              <w:t xml:space="preserve">nehme </w:t>
            </w:r>
            <w:r>
              <w:rPr>
                <w:rFonts w:cs="Arial"/>
                <w:sz w:val="16"/>
                <w:szCs w:val="16"/>
              </w:rPr>
              <w:t xml:space="preserve">sie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w:t>
            </w:r>
          </w:p>
        </w:tc>
        <w:tc>
          <w:tcPr>
            <w:tcW w:w="480" w:type="pct"/>
          </w:tcPr>
          <w:p w:rsidR="00247B57" w:rsidRDefault="00247B57" w:rsidP="00084249">
            <w:pPr>
              <w:rPr>
                <w:rFonts w:cs="Arial"/>
                <w:sz w:val="12"/>
                <w:szCs w:val="12"/>
              </w:rPr>
            </w:pPr>
            <w:r>
              <w:rPr>
                <w:rFonts w:cs="Arial"/>
                <w:sz w:val="12"/>
                <w:szCs w:val="12"/>
              </w:rPr>
              <w:t>Präsens</w:t>
            </w: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 xml:space="preserve">die </w:t>
            </w:r>
            <w:proofErr w:type="spellStart"/>
            <w:r w:rsidRPr="00E613C8">
              <w:rPr>
                <w:rFonts w:cs="Arial"/>
                <w:sz w:val="14"/>
                <w:szCs w:val="14"/>
                <w:lang w:val="en-US"/>
              </w:rPr>
              <w:t>Bluse</w:t>
            </w:r>
            <w:proofErr w:type="spellEnd"/>
            <w:r w:rsidRPr="00E613C8">
              <w:rPr>
                <w:rFonts w:cs="Arial"/>
                <w:sz w:val="14"/>
                <w:szCs w:val="14"/>
                <w:lang w:val="en-US"/>
              </w:rPr>
              <w:t xml:space="preserve"> = blouse; </w:t>
            </w:r>
            <w:proofErr w:type="spellStart"/>
            <w:r w:rsidRPr="00E613C8">
              <w:rPr>
                <w:rFonts w:cs="Arial"/>
                <w:sz w:val="14"/>
                <w:szCs w:val="14"/>
                <w:lang w:val="en-US"/>
              </w:rPr>
              <w:t>perfekt</w:t>
            </w:r>
            <w:proofErr w:type="spellEnd"/>
            <w:r w:rsidRPr="00E613C8">
              <w:rPr>
                <w:rFonts w:cs="Arial"/>
                <w:sz w:val="14"/>
                <w:szCs w:val="14"/>
                <w:lang w:val="en-US"/>
              </w:rPr>
              <w:t xml:space="preserve"> </w:t>
            </w:r>
            <w:proofErr w:type="spellStart"/>
            <w:r w:rsidRPr="00E613C8">
              <w:rPr>
                <w:rFonts w:cs="Arial"/>
                <w:sz w:val="14"/>
                <w:szCs w:val="14"/>
                <w:lang w:val="en-US"/>
              </w:rPr>
              <w:t>sitzen</w:t>
            </w:r>
            <w:proofErr w:type="spellEnd"/>
            <w:r w:rsidRPr="00E613C8">
              <w:rPr>
                <w:rFonts w:cs="Arial"/>
                <w:sz w:val="14"/>
                <w:szCs w:val="14"/>
                <w:lang w:val="en-US"/>
              </w:rPr>
              <w:t xml:space="preserve"> = be a perfect fit</w:t>
            </w:r>
          </w:p>
        </w:tc>
      </w:tr>
      <w:tr w:rsidR="00247B57" w:rsidRPr="00705D8F" w:rsidTr="00595AB5">
        <w:tc>
          <w:tcPr>
            <w:tcW w:w="679" w:type="pct"/>
            <w:tcBorders>
              <w:bottom w:val="single" w:sz="4" w:space="0" w:color="auto"/>
            </w:tcBorders>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Default="00247B57" w:rsidP="00084249">
            <w:pPr>
              <w:rPr>
                <w:rFonts w:cs="Arial"/>
                <w:sz w:val="16"/>
                <w:szCs w:val="16"/>
              </w:rPr>
            </w:pPr>
            <w:r w:rsidRPr="00AF6698">
              <w:rPr>
                <w:rFonts w:cs="Arial"/>
                <w:b/>
                <w:sz w:val="16"/>
                <w:szCs w:val="16"/>
              </w:rPr>
              <w:t>Hast</w:t>
            </w:r>
            <w:r>
              <w:rPr>
                <w:rFonts w:cs="Arial"/>
                <w:sz w:val="16"/>
                <w:szCs w:val="16"/>
              </w:rPr>
              <w:t xml:space="preserve">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deine Tabletten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schon </w:t>
            </w:r>
            <w:r w:rsidRPr="00AF6698">
              <w:rPr>
                <w:rFonts w:cs="Arial"/>
                <w:b/>
                <w:sz w:val="16"/>
                <w:szCs w:val="16"/>
              </w:rPr>
              <w:t>genommen</w:t>
            </w:r>
            <w:r>
              <w:rPr>
                <w:rFonts w:cs="Arial"/>
                <w:sz w:val="16"/>
                <w:szCs w:val="16"/>
              </w:rPr>
              <w:t>?</w:t>
            </w:r>
          </w:p>
        </w:tc>
        <w:tc>
          <w:tcPr>
            <w:tcW w:w="480" w:type="pct"/>
          </w:tcPr>
          <w:p w:rsidR="00247B57" w:rsidRDefault="00247B57" w:rsidP="00084249">
            <w:pPr>
              <w:rPr>
                <w:rFonts w:cs="Arial"/>
                <w:sz w:val="12"/>
                <w:szCs w:val="12"/>
              </w:rPr>
            </w:pPr>
            <w:r>
              <w:rPr>
                <w:rFonts w:cs="Arial"/>
                <w:sz w:val="12"/>
                <w:szCs w:val="12"/>
              </w:rPr>
              <w:t>Perfekt</w:t>
            </w: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 xml:space="preserve">die </w:t>
            </w:r>
            <w:proofErr w:type="spellStart"/>
            <w:r w:rsidRPr="00E613C8">
              <w:rPr>
                <w:rFonts w:cs="Arial"/>
                <w:sz w:val="14"/>
                <w:szCs w:val="14"/>
                <w:lang w:val="en-US"/>
              </w:rPr>
              <w:t>Tablette</w:t>
            </w:r>
            <w:proofErr w:type="spellEnd"/>
            <w:r w:rsidRPr="00E613C8">
              <w:rPr>
                <w:rFonts w:cs="Arial"/>
                <w:sz w:val="14"/>
                <w:szCs w:val="14"/>
                <w:lang w:val="en-US"/>
              </w:rPr>
              <w:t xml:space="preserve"> = pill, tablet; </w:t>
            </w:r>
            <w:proofErr w:type="spellStart"/>
            <w:r w:rsidRPr="00E613C8">
              <w:rPr>
                <w:rFonts w:cs="Arial"/>
                <w:sz w:val="14"/>
                <w:szCs w:val="14"/>
                <w:lang w:val="en-US"/>
              </w:rPr>
              <w:t>schon</w:t>
            </w:r>
            <w:proofErr w:type="spellEnd"/>
            <w:r w:rsidRPr="00E613C8">
              <w:rPr>
                <w:rFonts w:cs="Arial"/>
                <w:sz w:val="14"/>
                <w:szCs w:val="14"/>
                <w:lang w:val="en-US"/>
              </w:rPr>
              <w:t xml:space="preserve"> = already</w:t>
            </w:r>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nennen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5B5461">
              <w:rPr>
                <w:rFonts w:cs="Arial"/>
                <w:b/>
                <w:sz w:val="12"/>
                <w:szCs w:val="12"/>
              </w:rPr>
              <w:t>2</w:t>
            </w:r>
          </w:p>
        </w:tc>
        <w:tc>
          <w:tcPr>
            <w:tcW w:w="2313" w:type="pct"/>
          </w:tcPr>
          <w:p w:rsidR="00247B57" w:rsidRPr="004A5361" w:rsidRDefault="00247B57" w:rsidP="00084249">
            <w:pPr>
              <w:rPr>
                <w:rFonts w:cs="Arial"/>
                <w:sz w:val="16"/>
                <w:szCs w:val="16"/>
              </w:rPr>
            </w:pPr>
            <w:r w:rsidRPr="00562413">
              <w:rPr>
                <w:rFonts w:cs="Arial"/>
                <w:b/>
                <w:sz w:val="16"/>
                <w:szCs w:val="16"/>
              </w:rPr>
              <w:t xml:space="preserve">Hat </w:t>
            </w:r>
            <w:r>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dir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seinen Namen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562413">
              <w:rPr>
                <w:rFonts w:cs="Arial"/>
                <w:b/>
                <w:sz w:val="16"/>
                <w:szCs w:val="16"/>
              </w:rPr>
              <w:t>genannt</w:t>
            </w:r>
            <w:r>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p>
        </w:tc>
      </w:tr>
      <w:tr w:rsidR="00247B57" w:rsidRPr="00DE7C1A" w:rsidTr="00595AB5">
        <w:tc>
          <w:tcPr>
            <w:tcW w:w="679" w:type="pct"/>
            <w:tcBorders>
              <w:bottom w:val="single" w:sz="4" w:space="0" w:color="auto"/>
            </w:tcBorders>
          </w:tcPr>
          <w:p w:rsidR="00247B57" w:rsidRDefault="00247B57" w:rsidP="00AF6698">
            <w:pPr>
              <w:rPr>
                <w:rFonts w:cs="Arial"/>
                <w:b/>
                <w:sz w:val="16"/>
                <w:szCs w:val="16"/>
              </w:rPr>
            </w:pPr>
          </w:p>
        </w:tc>
        <w:tc>
          <w:tcPr>
            <w:tcW w:w="157" w:type="pct"/>
          </w:tcPr>
          <w:p w:rsidR="00247B57" w:rsidRPr="00AB424D" w:rsidRDefault="00247B57" w:rsidP="00AF6698">
            <w:pPr>
              <w:rPr>
                <w:rFonts w:cs="Arial"/>
                <w:b/>
                <w:sz w:val="12"/>
                <w:szCs w:val="12"/>
              </w:rPr>
            </w:pPr>
          </w:p>
        </w:tc>
        <w:tc>
          <w:tcPr>
            <w:tcW w:w="2313" w:type="pct"/>
          </w:tcPr>
          <w:p w:rsidR="00247B57" w:rsidRDefault="00247B57" w:rsidP="00AF6698">
            <w:pPr>
              <w:rPr>
                <w:rFonts w:cs="Arial"/>
                <w:sz w:val="16"/>
                <w:szCs w:val="16"/>
              </w:rPr>
            </w:pPr>
            <w:r>
              <w:rPr>
                <w:rFonts w:cs="Arial"/>
                <w:sz w:val="16"/>
                <w:szCs w:val="16"/>
              </w:rPr>
              <w:t xml:space="preserve">Was machst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wenn dich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jemand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„Arschloch“ </w:t>
            </w:r>
            <w:r w:rsidRPr="00AF6698">
              <w:rPr>
                <w:rFonts w:cs="Arial"/>
                <w:b/>
                <w:sz w:val="16"/>
                <w:szCs w:val="16"/>
              </w:rPr>
              <w:t>nennt</w:t>
            </w:r>
            <w:r>
              <w:rPr>
                <w:rFonts w:cs="Arial"/>
                <w:sz w:val="16"/>
                <w:szCs w:val="16"/>
              </w:rPr>
              <w:t>?</w:t>
            </w:r>
          </w:p>
        </w:tc>
        <w:tc>
          <w:tcPr>
            <w:tcW w:w="480" w:type="pct"/>
          </w:tcPr>
          <w:p w:rsidR="00247B57" w:rsidRDefault="00247B57" w:rsidP="00AF6698">
            <w:pPr>
              <w:rPr>
                <w:rFonts w:cs="Arial"/>
                <w:sz w:val="12"/>
                <w:szCs w:val="12"/>
              </w:rPr>
            </w:pPr>
            <w:r>
              <w:rPr>
                <w:rFonts w:cs="Arial"/>
                <w:sz w:val="12"/>
                <w:szCs w:val="12"/>
              </w:rPr>
              <w:t>Präsens</w:t>
            </w:r>
          </w:p>
        </w:tc>
        <w:tc>
          <w:tcPr>
            <w:tcW w:w="1371" w:type="pct"/>
          </w:tcPr>
          <w:p w:rsidR="00247B57" w:rsidRPr="00DE7C1A" w:rsidRDefault="00247B57" w:rsidP="00AF6698">
            <w:pPr>
              <w:rPr>
                <w:rFonts w:cs="Arial"/>
                <w:sz w:val="14"/>
                <w:szCs w:val="14"/>
              </w:rPr>
            </w:pPr>
            <w:r>
              <w:rPr>
                <w:rFonts w:cs="Arial"/>
                <w:sz w:val="14"/>
                <w:szCs w:val="14"/>
              </w:rPr>
              <w:t xml:space="preserve">jemand = </w:t>
            </w:r>
            <w:proofErr w:type="spellStart"/>
            <w:r>
              <w:rPr>
                <w:rFonts w:cs="Arial"/>
                <w:sz w:val="14"/>
                <w:szCs w:val="14"/>
              </w:rPr>
              <w:t>somebody</w:t>
            </w:r>
            <w:proofErr w:type="spellEnd"/>
            <w:r>
              <w:rPr>
                <w:rFonts w:cs="Arial"/>
                <w:sz w:val="14"/>
                <w:szCs w:val="14"/>
              </w:rPr>
              <w:t xml:space="preserve">; Arschloch = </w:t>
            </w:r>
            <w:proofErr w:type="spellStart"/>
            <w:r>
              <w:rPr>
                <w:rFonts w:cs="Arial"/>
                <w:sz w:val="14"/>
                <w:szCs w:val="14"/>
              </w:rPr>
              <w:t>asshole</w:t>
            </w:r>
            <w:proofErr w:type="spellEnd"/>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nutzen / nützen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Wir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haben alles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probiert, aber es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EE267A">
              <w:rPr>
                <w:rFonts w:cs="Arial"/>
                <w:b/>
                <w:sz w:val="16"/>
                <w:szCs w:val="16"/>
              </w:rPr>
              <w:t>hat</w:t>
            </w:r>
            <w:r>
              <w:rPr>
                <w:rFonts w:cs="Arial"/>
                <w:sz w:val="16"/>
                <w:szCs w:val="16"/>
              </w:rPr>
              <w:t xml:space="preserve"> nichts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EE267A">
              <w:rPr>
                <w:rFonts w:cs="Arial"/>
                <w:b/>
                <w:sz w:val="16"/>
                <w:szCs w:val="16"/>
              </w:rPr>
              <w:t>genützt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AF6698">
            <w:pPr>
              <w:rPr>
                <w:rFonts w:cs="Arial"/>
                <w:b/>
                <w:sz w:val="12"/>
                <w:szCs w:val="12"/>
              </w:rPr>
            </w:pPr>
          </w:p>
        </w:tc>
        <w:tc>
          <w:tcPr>
            <w:tcW w:w="2313" w:type="pct"/>
          </w:tcPr>
          <w:p w:rsidR="00247B57" w:rsidRDefault="00247B57" w:rsidP="00AF6698">
            <w:pPr>
              <w:rPr>
                <w:rFonts w:cs="Arial"/>
                <w:sz w:val="16"/>
                <w:szCs w:val="16"/>
              </w:rPr>
            </w:pPr>
            <w:r>
              <w:rPr>
                <w:rFonts w:cs="Arial"/>
                <w:sz w:val="16"/>
                <w:szCs w:val="16"/>
              </w:rPr>
              <w:t xml:space="preserve">Es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AF6698">
              <w:rPr>
                <w:rFonts w:cs="Arial"/>
                <w:b/>
                <w:sz w:val="16"/>
                <w:szCs w:val="16"/>
              </w:rPr>
              <w:t>nützt</w:t>
            </w:r>
            <w:r>
              <w:rPr>
                <w:rFonts w:cs="Arial"/>
                <w:sz w:val="16"/>
                <w:szCs w:val="16"/>
              </w:rPr>
              <w:t xml:space="preserve"> niemandem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etwas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wenn es </w:t>
            </w:r>
            <w:r>
              <w:rPr>
                <w:rFonts w:cs="Arial"/>
                <w:color w:val="7F7F7F" w:themeColor="text1" w:themeTint="80"/>
                <w:sz w:val="12"/>
                <w:szCs w:val="12"/>
              </w:rPr>
              <w:t>(N)</w:t>
            </w:r>
            <w:r>
              <w:rPr>
                <w:rFonts w:cs="Arial"/>
                <w:sz w:val="16"/>
                <w:szCs w:val="16"/>
              </w:rPr>
              <w:t xml:space="preserve"> dir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schlecht geht. </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r>
              <w:rPr>
                <w:rFonts w:cs="Arial"/>
                <w:sz w:val="14"/>
                <w:szCs w:val="14"/>
              </w:rPr>
              <w:t xml:space="preserve">niemand = </w:t>
            </w:r>
            <w:proofErr w:type="spellStart"/>
            <w:r>
              <w:rPr>
                <w:rFonts w:cs="Arial"/>
                <w:sz w:val="14"/>
                <w:szCs w:val="14"/>
              </w:rPr>
              <w:t>nobody</w:t>
            </w:r>
            <w:proofErr w:type="spellEnd"/>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öffnen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4A5361" w:rsidRDefault="00247B57" w:rsidP="00084249">
            <w:pPr>
              <w:rPr>
                <w:rFonts w:cs="Arial"/>
                <w:sz w:val="16"/>
                <w:szCs w:val="16"/>
              </w:rPr>
            </w:pPr>
            <w:r>
              <w:rPr>
                <w:rFonts w:cs="Arial"/>
                <w:sz w:val="16"/>
                <w:szCs w:val="16"/>
              </w:rPr>
              <w:t xml:space="preserve">Die Frau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die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die Tür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390CD9">
              <w:rPr>
                <w:rFonts w:cs="Arial"/>
                <w:b/>
                <w:sz w:val="16"/>
                <w:szCs w:val="16"/>
              </w:rPr>
              <w:t>öffnete</w:t>
            </w:r>
            <w:r>
              <w:rPr>
                <w:rFonts w:cs="Arial"/>
                <w:sz w:val="16"/>
                <w:szCs w:val="16"/>
              </w:rPr>
              <w:t xml:space="preserve">, </w:t>
            </w:r>
            <w:r w:rsidRPr="00390CD9">
              <w:rPr>
                <w:rFonts w:cs="Arial"/>
                <w:sz w:val="16"/>
                <w:szCs w:val="16"/>
              </w:rPr>
              <w:t>kannte</w:t>
            </w:r>
            <w:r>
              <w:rPr>
                <w:rFonts w:cs="Arial"/>
                <w:sz w:val="16"/>
                <w:szCs w:val="16"/>
              </w:rPr>
              <w:t xml:space="preserve"> 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nicht. </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DE7C1A" w:rsidRDefault="00247B57" w:rsidP="00084249">
            <w:pPr>
              <w:rPr>
                <w:rFonts w:cs="Arial"/>
                <w:sz w:val="14"/>
                <w:szCs w:val="14"/>
              </w:rPr>
            </w:pPr>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A3741B">
              <w:rPr>
                <w:rFonts w:cs="Arial"/>
                <w:b/>
                <w:sz w:val="16"/>
                <w:szCs w:val="16"/>
              </w:rPr>
              <w:t>hat</w:t>
            </w:r>
            <w:r>
              <w:rPr>
                <w:rFonts w:cs="Arial"/>
                <w:sz w:val="16"/>
                <w:szCs w:val="16"/>
              </w:rPr>
              <w:t xml:space="preserve"> den Brief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A3741B">
              <w:rPr>
                <w:rFonts w:cs="Arial"/>
                <w:b/>
                <w:sz w:val="16"/>
                <w:szCs w:val="16"/>
              </w:rPr>
              <w:t>geöffnet</w:t>
            </w:r>
            <w:r>
              <w:rPr>
                <w:rFonts w:cs="Arial"/>
                <w:sz w:val="16"/>
                <w:szCs w:val="16"/>
              </w:rPr>
              <w:t xml:space="preserve">, aber noch nicht </w:t>
            </w:r>
            <w:r w:rsidRPr="00A3741B">
              <w:rPr>
                <w:rFonts w:cs="Arial"/>
                <w:sz w:val="16"/>
                <w:szCs w:val="16"/>
              </w:rPr>
              <w:t>gelesen</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r>
              <w:rPr>
                <w:rFonts w:cs="Arial"/>
                <w:sz w:val="14"/>
                <w:szCs w:val="14"/>
              </w:rPr>
              <w:t xml:space="preserve">der Brief = </w:t>
            </w:r>
            <w:proofErr w:type="spellStart"/>
            <w:r>
              <w:rPr>
                <w:rFonts w:cs="Arial"/>
                <w:sz w:val="14"/>
                <w:szCs w:val="14"/>
              </w:rPr>
              <w:t>letter</w:t>
            </w:r>
            <w:proofErr w:type="spellEnd"/>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762ED2">
            <w:pPr>
              <w:rPr>
                <w:rFonts w:cs="Arial"/>
                <w:sz w:val="16"/>
                <w:szCs w:val="16"/>
              </w:rPr>
            </w:pPr>
            <w:r>
              <w:rPr>
                <w:rFonts w:cs="Arial"/>
                <w:sz w:val="16"/>
                <w:szCs w:val="16"/>
              </w:rPr>
              <w:t xml:space="preserve">WB: der </w:t>
            </w:r>
            <w:r w:rsidRPr="00762ED2">
              <w:rPr>
                <w:rFonts w:cs="Arial"/>
                <w:b/>
                <w:sz w:val="16"/>
                <w:szCs w:val="16"/>
              </w:rPr>
              <w:t>Dosenöffner</w:t>
            </w:r>
            <w:r>
              <w:rPr>
                <w:rFonts w:cs="Arial"/>
                <w:sz w:val="16"/>
                <w:szCs w:val="16"/>
              </w:rPr>
              <w:t xml:space="preserve">, -; </w:t>
            </w:r>
            <w:r w:rsidRPr="00762ED2">
              <w:rPr>
                <w:rFonts w:cs="Arial"/>
                <w:b/>
                <w:color w:val="7F7F7F" w:themeColor="text1" w:themeTint="80"/>
                <w:sz w:val="16"/>
                <w:szCs w:val="16"/>
              </w:rPr>
              <w:t>eröffnen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Dosenöffner = </w:t>
            </w:r>
            <w:proofErr w:type="spellStart"/>
            <w:r>
              <w:rPr>
                <w:rFonts w:cs="Arial"/>
                <w:sz w:val="14"/>
                <w:szCs w:val="14"/>
              </w:rPr>
              <w:t>tin</w:t>
            </w:r>
            <w:proofErr w:type="spellEnd"/>
            <w:r>
              <w:rPr>
                <w:rFonts w:cs="Arial"/>
                <w:sz w:val="14"/>
                <w:szCs w:val="14"/>
              </w:rPr>
              <w:t xml:space="preserve"> </w:t>
            </w:r>
            <w:proofErr w:type="spellStart"/>
            <w:r>
              <w:rPr>
                <w:rFonts w:cs="Arial"/>
                <w:sz w:val="14"/>
                <w:szCs w:val="14"/>
              </w:rPr>
              <w:t>opener</w:t>
            </w:r>
            <w:proofErr w:type="spellEnd"/>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packen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683017">
              <w:rPr>
                <w:rFonts w:cs="Arial"/>
                <w:b/>
                <w:sz w:val="16"/>
                <w:szCs w:val="16"/>
              </w:rPr>
              <w:t>Hast</w:t>
            </w:r>
            <w:r>
              <w:rPr>
                <w:rFonts w:cs="Arial"/>
                <w:sz w:val="16"/>
                <w:szCs w:val="16"/>
              </w:rPr>
              <w:t xml:space="preserve">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den Koffer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schon </w:t>
            </w:r>
            <w:r w:rsidRPr="00683017">
              <w:rPr>
                <w:rFonts w:cs="Arial"/>
                <w:b/>
                <w:sz w:val="16"/>
                <w:szCs w:val="16"/>
              </w:rPr>
              <w:t>gepackt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r>
              <w:rPr>
                <w:rFonts w:cs="Arial"/>
                <w:sz w:val="14"/>
                <w:szCs w:val="14"/>
              </w:rPr>
              <w:t xml:space="preserve">der Koffer = </w:t>
            </w:r>
            <w:proofErr w:type="spellStart"/>
            <w:r>
              <w:rPr>
                <w:rFonts w:cs="Arial"/>
                <w:sz w:val="14"/>
                <w:szCs w:val="14"/>
              </w:rPr>
              <w:t>suitcase</w:t>
            </w:r>
            <w:proofErr w:type="spellEnd"/>
          </w:p>
        </w:tc>
      </w:tr>
      <w:tr w:rsidR="00247B57" w:rsidRPr="00705D8F"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683017" w:rsidRDefault="00247B57" w:rsidP="00084249">
            <w:pPr>
              <w:rPr>
                <w:rFonts w:cs="Arial"/>
                <w:b/>
                <w:sz w:val="16"/>
                <w:szCs w:val="16"/>
              </w:rPr>
            </w:pPr>
            <w:r w:rsidRPr="00683017">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Pr>
                <w:rFonts w:cs="Arial"/>
                <w:b/>
                <w:sz w:val="16"/>
                <w:szCs w:val="16"/>
              </w:rPr>
              <w:t xml:space="preserve">packte </w:t>
            </w:r>
            <w:r w:rsidRPr="00683017">
              <w:rPr>
                <w:rFonts w:cs="Arial"/>
                <w:sz w:val="16"/>
                <w:szCs w:val="16"/>
              </w:rPr>
              <w:t>sie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683017">
              <w:rPr>
                <w:rFonts w:cs="Arial"/>
                <w:sz w:val="16"/>
                <w:szCs w:val="16"/>
              </w:rPr>
              <w:t xml:space="preserve"> am Arm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683017">
              <w:rPr>
                <w:rFonts w:cs="Arial"/>
                <w:sz w:val="16"/>
                <w:szCs w:val="16"/>
              </w:rPr>
              <w:t>und</w:t>
            </w:r>
            <w:r>
              <w:rPr>
                <w:rFonts w:cs="Arial"/>
                <w:b/>
                <w:sz w:val="16"/>
                <w:szCs w:val="16"/>
              </w:rPr>
              <w:t xml:space="preserve"> </w:t>
            </w:r>
            <w:r w:rsidRPr="00683017">
              <w:rPr>
                <w:rFonts w:cs="Arial"/>
                <w:sz w:val="16"/>
                <w:szCs w:val="16"/>
              </w:rPr>
              <w:t>zog sie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Pr>
                <w:rFonts w:cs="Arial"/>
                <w:b/>
                <w:sz w:val="16"/>
                <w:szCs w:val="16"/>
              </w:rPr>
              <w:t xml:space="preserve"> </w:t>
            </w:r>
            <w:r w:rsidRPr="00683017">
              <w:rPr>
                <w:rFonts w:cs="Arial"/>
                <w:sz w:val="16"/>
                <w:szCs w:val="16"/>
              </w:rPr>
              <w:t>weg.</w:t>
            </w:r>
            <w:r>
              <w:rPr>
                <w:rFonts w:cs="Arial"/>
                <w:b/>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wegziehen</w:t>
            </w:r>
            <w:proofErr w:type="spellEnd"/>
            <w:r w:rsidRPr="00E613C8">
              <w:rPr>
                <w:rFonts w:cs="Arial"/>
                <w:sz w:val="14"/>
                <w:szCs w:val="14"/>
                <w:lang w:val="en-US"/>
              </w:rPr>
              <w:t xml:space="preserve"> = pull away, drag away</w:t>
            </w:r>
          </w:p>
        </w:tc>
      </w:tr>
      <w:tr w:rsidR="00247B57" w:rsidRPr="004A5361" w:rsidTr="00595AB5">
        <w:tc>
          <w:tcPr>
            <w:tcW w:w="679" w:type="pct"/>
            <w:tcBorders>
              <w:bottom w:val="single" w:sz="4" w:space="0" w:color="auto"/>
            </w:tcBorders>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Pr="00683017" w:rsidRDefault="00247B57" w:rsidP="00084249">
            <w:pPr>
              <w:rPr>
                <w:rFonts w:cs="Arial"/>
                <w:sz w:val="16"/>
                <w:szCs w:val="16"/>
              </w:rPr>
            </w:pPr>
            <w:r>
              <w:rPr>
                <w:rFonts w:cs="Arial"/>
                <w:sz w:val="16"/>
                <w:szCs w:val="16"/>
              </w:rPr>
              <w:t xml:space="preserve">WB: das </w:t>
            </w:r>
            <w:r w:rsidRPr="00762ED2">
              <w:rPr>
                <w:rFonts w:cs="Arial"/>
                <w:b/>
                <w:sz w:val="16"/>
                <w:szCs w:val="16"/>
              </w:rPr>
              <w:t>Päckchen</w:t>
            </w:r>
            <w:r>
              <w:rPr>
                <w:rFonts w:cs="Arial"/>
                <w:sz w:val="16"/>
                <w:szCs w:val="16"/>
              </w:rPr>
              <w:t>, -</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 </w:t>
            </w:r>
            <w:proofErr w:type="spellStart"/>
            <w:r>
              <w:rPr>
                <w:rFonts w:cs="Arial"/>
                <w:sz w:val="14"/>
                <w:szCs w:val="14"/>
              </w:rPr>
              <w:t>small</w:t>
            </w:r>
            <w:proofErr w:type="spellEnd"/>
            <w:r>
              <w:rPr>
                <w:rFonts w:cs="Arial"/>
                <w:sz w:val="14"/>
                <w:szCs w:val="14"/>
              </w:rPr>
              <w:t xml:space="preserve"> </w:t>
            </w:r>
            <w:proofErr w:type="spellStart"/>
            <w:r>
              <w:rPr>
                <w:rFonts w:cs="Arial"/>
                <w:sz w:val="14"/>
                <w:szCs w:val="14"/>
              </w:rPr>
              <w:t>parcel</w:t>
            </w:r>
            <w:proofErr w:type="spellEnd"/>
            <w:r>
              <w:rPr>
                <w:rFonts w:cs="Arial"/>
                <w:sz w:val="14"/>
                <w:szCs w:val="14"/>
              </w:rPr>
              <w:t xml:space="preserve">, </w:t>
            </w:r>
            <w:proofErr w:type="spellStart"/>
            <w:r>
              <w:rPr>
                <w:rFonts w:cs="Arial"/>
                <w:sz w:val="14"/>
                <w:szCs w:val="14"/>
              </w:rPr>
              <w:t>package</w:t>
            </w:r>
            <w:proofErr w:type="spellEnd"/>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passen</w:t>
            </w:r>
          </w:p>
        </w:tc>
        <w:tc>
          <w:tcPr>
            <w:tcW w:w="157" w:type="pct"/>
          </w:tcPr>
          <w:p w:rsidR="00247B57" w:rsidRPr="00AB424D" w:rsidRDefault="00247B57" w:rsidP="00066EF1">
            <w:pPr>
              <w:tabs>
                <w:tab w:val="left" w:pos="426"/>
                <w:tab w:val="left" w:pos="4395"/>
              </w:tabs>
              <w:spacing w:line="276" w:lineRule="auto"/>
              <w:rPr>
                <w:rFonts w:eastAsia="Arial Unicode MS" w:cs="Arial"/>
                <w:b/>
                <w:sz w:val="12"/>
                <w:szCs w:val="12"/>
              </w:rPr>
            </w:pPr>
            <w:r w:rsidRPr="00AB424D">
              <w:rPr>
                <w:rFonts w:eastAsia="Arial Unicode MS" w:cs="Arial"/>
                <w:b/>
                <w:sz w:val="12"/>
                <w:szCs w:val="12"/>
              </w:rPr>
              <w:t>P</w:t>
            </w:r>
            <w:r w:rsidR="005B5461">
              <w:rPr>
                <w:rFonts w:eastAsia="Arial Unicode MS" w:cs="Arial"/>
                <w:b/>
                <w:sz w:val="12"/>
                <w:szCs w:val="12"/>
              </w:rPr>
              <w:t>2</w:t>
            </w:r>
          </w:p>
        </w:tc>
        <w:tc>
          <w:tcPr>
            <w:tcW w:w="2313" w:type="pct"/>
          </w:tcPr>
          <w:p w:rsidR="00247B57" w:rsidRPr="00066EF1" w:rsidRDefault="00247B57" w:rsidP="00066EF1">
            <w:pPr>
              <w:tabs>
                <w:tab w:val="left" w:pos="426"/>
                <w:tab w:val="left" w:pos="4395"/>
              </w:tabs>
              <w:spacing w:line="276" w:lineRule="auto"/>
              <w:rPr>
                <w:rFonts w:eastAsia="Arial Unicode MS" w:cs="Arial"/>
                <w:sz w:val="16"/>
                <w:szCs w:val="16"/>
              </w:rPr>
            </w:pPr>
            <w:r w:rsidRPr="00066EF1">
              <w:rPr>
                <w:rFonts w:eastAsia="Arial Unicode MS" w:cs="Arial"/>
                <w:sz w:val="16"/>
                <w:szCs w:val="16"/>
              </w:rPr>
              <w:t xml:space="preserve">Welche Antwort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A3741B">
              <w:rPr>
                <w:rFonts w:eastAsia="Arial Unicode MS" w:cs="Arial"/>
                <w:b/>
                <w:sz w:val="16"/>
                <w:szCs w:val="16"/>
              </w:rPr>
              <w:t xml:space="preserve">passt </w:t>
            </w:r>
            <w:r w:rsidRPr="00066EF1">
              <w:rPr>
                <w:rFonts w:eastAsia="Arial Unicode MS" w:cs="Arial"/>
                <w:sz w:val="16"/>
                <w:szCs w:val="16"/>
              </w:rPr>
              <w:t xml:space="preserve">zu welcher Frage </w:t>
            </w:r>
            <w:r w:rsidRPr="00066EF1">
              <w:rPr>
                <w:rFonts w:eastAsia="Arial Unicode MS" w:cs="Arial"/>
                <w:color w:val="808080" w:themeColor="background1" w:themeShade="80"/>
                <w:sz w:val="12"/>
                <w:szCs w:val="12"/>
              </w:rPr>
              <w:t>(</w:t>
            </w:r>
            <w:r w:rsidRPr="00066EF1">
              <w:rPr>
                <w:rFonts w:cs="Arial"/>
                <w:color w:val="7F7F7F" w:themeColor="text1" w:themeTint="80"/>
                <w:sz w:val="12"/>
                <w:szCs w:val="12"/>
              </w:rPr>
              <w:t>PD)</w:t>
            </w:r>
            <w:r w:rsidRPr="00066EF1">
              <w:rPr>
                <w:rFonts w:eastAsia="Arial Unicode M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p>
        </w:tc>
      </w:tr>
      <w:tr w:rsidR="00247B57" w:rsidRPr="00705D8F"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66EF1">
            <w:pPr>
              <w:tabs>
                <w:tab w:val="left" w:pos="426"/>
                <w:tab w:val="left" w:pos="4395"/>
              </w:tabs>
              <w:spacing w:line="276" w:lineRule="auto"/>
              <w:rPr>
                <w:rFonts w:eastAsia="Arial Unicode MS" w:cs="Arial"/>
                <w:b/>
                <w:sz w:val="12"/>
                <w:szCs w:val="12"/>
              </w:rPr>
            </w:pPr>
          </w:p>
        </w:tc>
        <w:tc>
          <w:tcPr>
            <w:tcW w:w="2313" w:type="pct"/>
          </w:tcPr>
          <w:p w:rsidR="00247B57" w:rsidRPr="00066EF1" w:rsidRDefault="00247B57" w:rsidP="00066EF1">
            <w:pPr>
              <w:tabs>
                <w:tab w:val="left" w:pos="426"/>
                <w:tab w:val="left" w:pos="4395"/>
              </w:tabs>
              <w:spacing w:line="276" w:lineRule="auto"/>
              <w:rPr>
                <w:rFonts w:eastAsia="Arial Unicode MS" w:cs="Arial"/>
                <w:sz w:val="16"/>
                <w:szCs w:val="16"/>
              </w:rPr>
            </w:pPr>
            <w:r>
              <w:rPr>
                <w:rFonts w:eastAsia="Arial Unicode MS" w:cs="Arial"/>
                <w:sz w:val="16"/>
                <w:szCs w:val="16"/>
              </w:rPr>
              <w:t xml:space="preserve">Wem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w:t>
            </w:r>
            <w:r>
              <w:rPr>
                <w:rFonts w:eastAsia="Arial Unicode MS" w:cs="Arial"/>
                <w:sz w:val="16"/>
                <w:szCs w:val="16"/>
              </w:rPr>
              <w:t xml:space="preserve">das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Pr>
                <w:rFonts w:eastAsia="Arial Unicode MS" w:cs="Arial"/>
                <w:sz w:val="16"/>
                <w:szCs w:val="16"/>
              </w:rPr>
              <w:t xml:space="preserve">nicht </w:t>
            </w:r>
            <w:r w:rsidRPr="00A3741B">
              <w:rPr>
                <w:rFonts w:eastAsia="Arial Unicode MS" w:cs="Arial"/>
                <w:b/>
                <w:sz w:val="16"/>
                <w:szCs w:val="16"/>
              </w:rPr>
              <w:t>passt</w:t>
            </w:r>
            <w:r>
              <w:rPr>
                <w:rFonts w:eastAsia="Arial Unicode MS" w:cs="Arial"/>
                <w:sz w:val="16"/>
                <w:szCs w:val="16"/>
              </w:rPr>
              <w:t xml:space="preserve">, kann gehen. </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Wem</w:t>
            </w:r>
            <w:proofErr w:type="spellEnd"/>
            <w:r w:rsidRPr="00E613C8">
              <w:rPr>
                <w:rFonts w:cs="Arial"/>
                <w:sz w:val="14"/>
                <w:szCs w:val="14"/>
                <w:lang w:val="en-US"/>
              </w:rPr>
              <w:t xml:space="preserve"> das </w:t>
            </w:r>
            <w:proofErr w:type="spellStart"/>
            <w:r w:rsidRPr="00E613C8">
              <w:rPr>
                <w:rFonts w:cs="Arial"/>
                <w:sz w:val="14"/>
                <w:szCs w:val="14"/>
                <w:lang w:val="en-US"/>
              </w:rPr>
              <w:t>nicht</w:t>
            </w:r>
            <w:proofErr w:type="spellEnd"/>
            <w:r w:rsidRPr="00E613C8">
              <w:rPr>
                <w:rFonts w:cs="Arial"/>
                <w:sz w:val="14"/>
                <w:szCs w:val="14"/>
                <w:lang w:val="en-US"/>
              </w:rPr>
              <w:t xml:space="preserve"> </w:t>
            </w:r>
            <w:r w:rsidR="00470BF7">
              <w:rPr>
                <w:rFonts w:cs="Arial"/>
                <w:sz w:val="14"/>
                <w:szCs w:val="14"/>
                <w:lang w:val="en-US"/>
              </w:rPr>
              <w:pgNum/>
            </w:r>
            <w:r w:rsidR="00470BF7">
              <w:rPr>
                <w:rFonts w:cs="Arial"/>
                <w:sz w:val="14"/>
                <w:szCs w:val="14"/>
                <w:lang w:val="en-US"/>
              </w:rPr>
              <w:t>pat</w:t>
            </w:r>
            <w:r w:rsidRPr="00E613C8">
              <w:rPr>
                <w:rFonts w:cs="Arial"/>
                <w:sz w:val="14"/>
                <w:szCs w:val="14"/>
                <w:lang w:val="en-US"/>
              </w:rPr>
              <w:t xml:space="preserve"> = Those who do not like it / do not agree with it</w:t>
            </w:r>
          </w:p>
        </w:tc>
      </w:tr>
      <w:tr w:rsidR="00247B57" w:rsidRPr="004A5361" w:rsidTr="00595AB5">
        <w:tc>
          <w:tcPr>
            <w:tcW w:w="679" w:type="pct"/>
            <w:tcBorders>
              <w:bottom w:val="single" w:sz="4" w:space="0" w:color="auto"/>
            </w:tcBorders>
          </w:tcPr>
          <w:p w:rsidR="00247B57" w:rsidRPr="00E613C8" w:rsidRDefault="00247B57" w:rsidP="00084249">
            <w:pPr>
              <w:rPr>
                <w:rFonts w:cs="Arial"/>
                <w:b/>
                <w:sz w:val="16"/>
                <w:szCs w:val="16"/>
                <w:lang w:val="en-US"/>
              </w:rPr>
            </w:pPr>
          </w:p>
        </w:tc>
        <w:tc>
          <w:tcPr>
            <w:tcW w:w="157" w:type="pct"/>
          </w:tcPr>
          <w:p w:rsidR="00247B57" w:rsidRPr="00E613C8" w:rsidRDefault="00247B57" w:rsidP="00066EF1">
            <w:pPr>
              <w:tabs>
                <w:tab w:val="left" w:pos="426"/>
                <w:tab w:val="left" w:pos="4395"/>
              </w:tabs>
              <w:spacing w:line="276" w:lineRule="auto"/>
              <w:rPr>
                <w:rFonts w:eastAsia="Arial Unicode MS" w:cs="Arial"/>
                <w:b/>
                <w:sz w:val="12"/>
                <w:szCs w:val="12"/>
                <w:lang w:val="en-US"/>
              </w:rPr>
            </w:pPr>
          </w:p>
        </w:tc>
        <w:tc>
          <w:tcPr>
            <w:tcW w:w="2313" w:type="pct"/>
          </w:tcPr>
          <w:p w:rsidR="00247B57" w:rsidRDefault="00247B57" w:rsidP="00066EF1">
            <w:pPr>
              <w:tabs>
                <w:tab w:val="left" w:pos="426"/>
                <w:tab w:val="left" w:pos="4395"/>
              </w:tabs>
              <w:spacing w:line="276" w:lineRule="auto"/>
              <w:rPr>
                <w:rFonts w:eastAsia="Arial Unicode MS" w:cs="Arial"/>
                <w:sz w:val="16"/>
                <w:szCs w:val="16"/>
              </w:rPr>
            </w:pPr>
            <w:r>
              <w:rPr>
                <w:rFonts w:eastAsia="Arial Unicode MS" w:cs="Arial"/>
                <w:sz w:val="16"/>
                <w:szCs w:val="16"/>
              </w:rPr>
              <w:t xml:space="preserve">WB: </w:t>
            </w:r>
            <w:r w:rsidRPr="00762ED2">
              <w:rPr>
                <w:rFonts w:eastAsia="Arial Unicode MS" w:cs="Arial"/>
                <w:b/>
                <w:sz w:val="16"/>
                <w:szCs w:val="16"/>
              </w:rPr>
              <w:t>passend</w:t>
            </w:r>
            <w:r>
              <w:rPr>
                <w:rFonts w:eastAsia="Arial Unicode MS" w:cs="Arial"/>
                <w:b/>
                <w:sz w:val="16"/>
                <w:szCs w:val="16"/>
              </w:rPr>
              <w:t xml:space="preserve">; </w:t>
            </w:r>
            <w:r w:rsidRPr="007C288D">
              <w:rPr>
                <w:rFonts w:eastAsia="Arial Unicode MS" w:cs="Arial"/>
                <w:b/>
                <w:color w:val="7F7F7F" w:themeColor="text1" w:themeTint="80"/>
                <w:sz w:val="16"/>
                <w:szCs w:val="16"/>
              </w:rPr>
              <w:t>verpassen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 </w:t>
            </w:r>
            <w:proofErr w:type="spellStart"/>
            <w:r>
              <w:rPr>
                <w:rFonts w:cs="Arial"/>
                <w:sz w:val="14"/>
                <w:szCs w:val="14"/>
              </w:rPr>
              <w:t>matching</w:t>
            </w:r>
            <w:proofErr w:type="spellEnd"/>
            <w:r>
              <w:rPr>
                <w:rFonts w:cs="Arial"/>
                <w:sz w:val="14"/>
                <w:szCs w:val="14"/>
              </w:rPr>
              <w:t xml:space="preserve">, </w:t>
            </w:r>
            <w:proofErr w:type="spellStart"/>
            <w:r>
              <w:rPr>
                <w:rFonts w:cs="Arial"/>
                <w:sz w:val="14"/>
                <w:szCs w:val="14"/>
              </w:rPr>
              <w:t>fitting</w:t>
            </w:r>
            <w:proofErr w:type="spellEnd"/>
            <w:r>
              <w:rPr>
                <w:rFonts w:cs="Arial"/>
                <w:sz w:val="14"/>
                <w:szCs w:val="14"/>
              </w:rPr>
              <w:t xml:space="preserve">, </w:t>
            </w:r>
            <w:proofErr w:type="spellStart"/>
            <w:r>
              <w:rPr>
                <w:rFonts w:cs="Arial"/>
                <w:sz w:val="14"/>
                <w:szCs w:val="14"/>
              </w:rPr>
              <w:t>suitable</w:t>
            </w:r>
            <w:proofErr w:type="spellEnd"/>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passieren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4A5361" w:rsidRDefault="00247B57" w:rsidP="00084249">
            <w:pPr>
              <w:rPr>
                <w:rFonts w:cs="Arial"/>
                <w:sz w:val="16"/>
                <w:szCs w:val="16"/>
              </w:rPr>
            </w:pPr>
            <w:r>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513B6D">
              <w:rPr>
                <w:rFonts w:cs="Arial"/>
                <w:sz w:val="16"/>
                <w:szCs w:val="16"/>
              </w:rPr>
              <w:t xml:space="preserve">frage </w:t>
            </w:r>
            <w:r>
              <w:rPr>
                <w:rFonts w:cs="Arial"/>
                <w:sz w:val="16"/>
                <w:szCs w:val="16"/>
              </w:rPr>
              <w:t xml:space="preserve">mich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was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513B6D">
              <w:rPr>
                <w:rFonts w:cs="Arial"/>
                <w:b/>
                <w:sz w:val="16"/>
                <w:szCs w:val="16"/>
              </w:rPr>
              <w:t>passiert ist</w:t>
            </w:r>
            <w:r>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r>
              <w:rPr>
                <w:rFonts w:cs="Arial"/>
                <w:sz w:val="14"/>
                <w:szCs w:val="14"/>
              </w:rPr>
              <w:t xml:space="preserve">I </w:t>
            </w:r>
            <w:proofErr w:type="spellStart"/>
            <w:r>
              <w:rPr>
                <w:rFonts w:cs="Arial"/>
                <w:sz w:val="14"/>
                <w:szCs w:val="14"/>
              </w:rPr>
              <w:t>wonder</w:t>
            </w:r>
            <w:proofErr w:type="spellEnd"/>
            <w:r>
              <w:rPr>
                <w:rFonts w:cs="Arial"/>
                <w:sz w:val="14"/>
                <w:szCs w:val="14"/>
              </w:rPr>
              <w:t xml:space="preserve"> </w:t>
            </w:r>
            <w:proofErr w:type="spellStart"/>
            <w:r>
              <w:rPr>
                <w:rFonts w:cs="Arial"/>
                <w:sz w:val="14"/>
                <w:szCs w:val="14"/>
              </w:rPr>
              <w:t>what</w:t>
            </w:r>
            <w:proofErr w:type="spellEnd"/>
            <w:r>
              <w:rPr>
                <w:rFonts w:cs="Arial"/>
                <w:sz w:val="14"/>
                <w:szCs w:val="14"/>
              </w:rPr>
              <w:t xml:space="preserve"> </w:t>
            </w:r>
            <w:proofErr w:type="spellStart"/>
            <w:r>
              <w:rPr>
                <w:rFonts w:cs="Arial"/>
                <w:sz w:val="14"/>
                <w:szCs w:val="14"/>
              </w:rPr>
              <w:t>happened</w:t>
            </w:r>
            <w:proofErr w:type="spellEnd"/>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sidRPr="004A5361">
              <w:rPr>
                <w:rFonts w:cs="Arial"/>
                <w:sz w:val="16"/>
                <w:szCs w:val="16"/>
              </w:rPr>
              <w:t xml:space="preserve">Wie </w:t>
            </w:r>
            <w:r w:rsidRPr="001F6642">
              <w:rPr>
                <w:rFonts w:cs="Arial"/>
                <w:sz w:val="16"/>
                <w:szCs w:val="16"/>
              </w:rPr>
              <w:t>verhältst</w:t>
            </w:r>
            <w:r w:rsidRPr="004A5361">
              <w:rPr>
                <w:rFonts w:cs="Arial"/>
                <w:sz w:val="16"/>
                <w:szCs w:val="16"/>
              </w:rPr>
              <w:t xml:space="preserve"> 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dich</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wenn 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siehst, dass ein Unfall</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1F6642">
              <w:rPr>
                <w:rFonts w:cs="Arial"/>
                <w:b/>
                <w:sz w:val="16"/>
                <w:szCs w:val="16"/>
              </w:rPr>
              <w:t>passiert</w:t>
            </w:r>
            <w:r w:rsidRPr="004A5361">
              <w:rPr>
                <w:rFonts w:cs="Arial"/>
                <w:sz w:val="16"/>
                <w:szCs w:val="16"/>
              </w:rPr>
              <w:t>?</w:t>
            </w:r>
          </w:p>
        </w:tc>
        <w:tc>
          <w:tcPr>
            <w:tcW w:w="480" w:type="pct"/>
          </w:tcPr>
          <w:p w:rsidR="00247B57" w:rsidRDefault="00247B57" w:rsidP="00084249">
            <w:pPr>
              <w:rPr>
                <w:rFonts w:cs="Arial"/>
                <w:sz w:val="12"/>
                <w:szCs w:val="12"/>
              </w:rPr>
            </w:pPr>
            <w:r w:rsidRPr="00DE7C1A">
              <w:rPr>
                <w:rFonts w:cs="Arial"/>
                <w:sz w:val="12"/>
                <w:szCs w:val="12"/>
              </w:rPr>
              <w:t xml:space="preserve">Präsens </w:t>
            </w:r>
          </w:p>
        </w:tc>
        <w:tc>
          <w:tcPr>
            <w:tcW w:w="1371" w:type="pct"/>
          </w:tcPr>
          <w:p w:rsidR="00247B57" w:rsidRDefault="00247B57" w:rsidP="00084249">
            <w:pPr>
              <w:rPr>
                <w:rFonts w:cs="Arial"/>
                <w:sz w:val="14"/>
                <w:szCs w:val="14"/>
              </w:rPr>
            </w:pPr>
            <w:r w:rsidRPr="00DE7C1A">
              <w:rPr>
                <w:rFonts w:cs="Arial"/>
                <w:sz w:val="14"/>
                <w:szCs w:val="14"/>
              </w:rPr>
              <w:t xml:space="preserve">der Unfall = </w:t>
            </w:r>
            <w:proofErr w:type="spellStart"/>
            <w:r w:rsidRPr="00DE7C1A">
              <w:rPr>
                <w:rFonts w:cs="Arial"/>
                <w:sz w:val="14"/>
                <w:szCs w:val="14"/>
              </w:rPr>
              <w:t>accident</w:t>
            </w:r>
            <w:proofErr w:type="spellEnd"/>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probieren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proofErr w:type="spellStart"/>
            <w:r w:rsidRPr="008E0F1F">
              <w:rPr>
                <w:rFonts w:cs="Arial"/>
                <w:b/>
                <w:sz w:val="16"/>
                <w:szCs w:val="16"/>
              </w:rPr>
              <w:t>Probier</w:t>
            </w:r>
            <w:proofErr w:type="spellEnd"/>
            <w:r>
              <w:rPr>
                <w:rFonts w:cs="Arial"/>
                <w:sz w:val="16"/>
                <w:szCs w:val="16"/>
              </w:rPr>
              <w:t xml:space="preserve"> doch mal, dich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zu entspannen. </w:t>
            </w:r>
          </w:p>
        </w:tc>
        <w:tc>
          <w:tcPr>
            <w:tcW w:w="480" w:type="pct"/>
          </w:tcPr>
          <w:p w:rsidR="00247B57" w:rsidRPr="00DE7C1A" w:rsidRDefault="00247B57" w:rsidP="00084249">
            <w:pPr>
              <w:rPr>
                <w:rFonts w:cs="Arial"/>
                <w:sz w:val="12"/>
                <w:szCs w:val="12"/>
              </w:rPr>
            </w:pPr>
            <w:r>
              <w:rPr>
                <w:rFonts w:cs="Arial"/>
                <w:sz w:val="12"/>
                <w:szCs w:val="12"/>
              </w:rPr>
              <w:t>Imperativ</w:t>
            </w:r>
          </w:p>
        </w:tc>
        <w:tc>
          <w:tcPr>
            <w:tcW w:w="1371" w:type="pct"/>
          </w:tcPr>
          <w:p w:rsidR="00247B57" w:rsidRPr="00DE7C1A" w:rsidRDefault="00247B57" w:rsidP="00084249">
            <w:pPr>
              <w:rPr>
                <w:rFonts w:cs="Arial"/>
                <w:sz w:val="14"/>
                <w:szCs w:val="14"/>
              </w:rPr>
            </w:pPr>
            <w:r>
              <w:rPr>
                <w:rFonts w:cs="Arial"/>
                <w:sz w:val="14"/>
                <w:szCs w:val="14"/>
              </w:rPr>
              <w:t>entspannen = relax</w:t>
            </w:r>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8E0F1F" w:rsidRDefault="00247B57" w:rsidP="00084249">
            <w:pPr>
              <w:rPr>
                <w:rFonts w:cs="Arial"/>
                <w:b/>
                <w:sz w:val="16"/>
                <w:szCs w:val="16"/>
              </w:rPr>
            </w:pPr>
            <w:r>
              <w:rPr>
                <w:rFonts w:cs="Arial"/>
                <w:sz w:val="16"/>
                <w:szCs w:val="16"/>
              </w:rPr>
              <w:t xml:space="preserve">Wir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EE267A">
              <w:rPr>
                <w:rFonts w:cs="Arial"/>
                <w:b/>
                <w:sz w:val="16"/>
                <w:szCs w:val="16"/>
              </w:rPr>
              <w:t>haben</w:t>
            </w:r>
            <w:r>
              <w:rPr>
                <w:rFonts w:cs="Arial"/>
                <w:sz w:val="16"/>
                <w:szCs w:val="16"/>
              </w:rPr>
              <w:t xml:space="preserve"> alles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EE267A">
              <w:rPr>
                <w:rFonts w:cs="Arial"/>
                <w:b/>
                <w:sz w:val="16"/>
                <w:szCs w:val="16"/>
              </w:rPr>
              <w:t>probiert</w:t>
            </w:r>
            <w:r>
              <w:rPr>
                <w:rFonts w:cs="Arial"/>
                <w:sz w:val="16"/>
                <w:szCs w:val="16"/>
              </w:rPr>
              <w:t xml:space="preserve">, aber es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EE267A">
              <w:rPr>
                <w:rFonts w:cs="Arial"/>
                <w:sz w:val="16"/>
                <w:szCs w:val="16"/>
              </w:rPr>
              <w:t>hat</w:t>
            </w:r>
            <w:r>
              <w:rPr>
                <w:rFonts w:cs="Arial"/>
                <w:sz w:val="16"/>
                <w:szCs w:val="16"/>
              </w:rPr>
              <w:t xml:space="preserve"> nichts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EE267A">
              <w:rPr>
                <w:rFonts w:cs="Arial"/>
                <w:sz w:val="16"/>
                <w:szCs w:val="16"/>
              </w:rPr>
              <w:t>genützt.</w:t>
            </w:r>
          </w:p>
        </w:tc>
        <w:tc>
          <w:tcPr>
            <w:tcW w:w="480" w:type="pct"/>
          </w:tcPr>
          <w:p w:rsidR="00247B57" w:rsidRDefault="00247B57" w:rsidP="00084249">
            <w:pPr>
              <w:rPr>
                <w:rFonts w:cs="Arial"/>
                <w:sz w:val="12"/>
                <w:szCs w:val="12"/>
              </w:rPr>
            </w:pPr>
            <w:r>
              <w:rPr>
                <w:rFonts w:cs="Arial"/>
                <w:sz w:val="12"/>
                <w:szCs w:val="12"/>
              </w:rPr>
              <w:t>Perfekt</w:t>
            </w:r>
          </w:p>
        </w:tc>
        <w:tc>
          <w:tcPr>
            <w:tcW w:w="1371" w:type="pct"/>
          </w:tcPr>
          <w:p w:rsidR="00247B57" w:rsidRDefault="00247B57" w:rsidP="00084249">
            <w:pPr>
              <w:rPr>
                <w:rFonts w:cs="Arial"/>
                <w:sz w:val="14"/>
                <w:szCs w:val="14"/>
              </w:rPr>
            </w:pPr>
          </w:p>
        </w:tc>
      </w:tr>
      <w:tr w:rsidR="008B2B27" w:rsidRPr="004A5361" w:rsidTr="00595AB5">
        <w:tc>
          <w:tcPr>
            <w:tcW w:w="679" w:type="pct"/>
            <w:tcBorders>
              <w:bottom w:val="single" w:sz="4" w:space="0" w:color="auto"/>
            </w:tcBorders>
          </w:tcPr>
          <w:p w:rsidR="008B2B27" w:rsidRDefault="008B2B27" w:rsidP="00084249">
            <w:pPr>
              <w:rPr>
                <w:rFonts w:cs="Arial"/>
                <w:b/>
                <w:sz w:val="16"/>
                <w:szCs w:val="16"/>
              </w:rPr>
            </w:pPr>
            <w:r>
              <w:rPr>
                <w:rFonts w:cs="Arial"/>
                <w:b/>
                <w:sz w:val="16"/>
                <w:szCs w:val="16"/>
              </w:rPr>
              <w:t>raten</w:t>
            </w:r>
          </w:p>
        </w:tc>
        <w:tc>
          <w:tcPr>
            <w:tcW w:w="157" w:type="pct"/>
          </w:tcPr>
          <w:p w:rsidR="008B2B27" w:rsidRPr="00AB424D" w:rsidRDefault="008B2B27" w:rsidP="00084249">
            <w:pPr>
              <w:rPr>
                <w:rFonts w:cs="Arial"/>
                <w:b/>
                <w:sz w:val="12"/>
                <w:szCs w:val="12"/>
              </w:rPr>
            </w:pPr>
          </w:p>
        </w:tc>
        <w:tc>
          <w:tcPr>
            <w:tcW w:w="2313" w:type="pct"/>
          </w:tcPr>
          <w:p w:rsidR="008B2B27" w:rsidRDefault="008B2B27" w:rsidP="00084249">
            <w:pPr>
              <w:rPr>
                <w:rFonts w:cs="Arial"/>
                <w:sz w:val="16"/>
                <w:szCs w:val="16"/>
              </w:rPr>
            </w:pPr>
            <w:r>
              <w:rPr>
                <w:rFonts w:cs="Arial"/>
                <w:sz w:val="16"/>
                <w:szCs w:val="16"/>
              </w:rPr>
              <w:t xml:space="preserve">Eine Person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erklärt das Wort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die anderen </w:t>
            </w:r>
            <w:r w:rsidRPr="008B2B27">
              <w:rPr>
                <w:rFonts w:cs="Arial"/>
                <w:b/>
                <w:sz w:val="16"/>
                <w:szCs w:val="16"/>
              </w:rPr>
              <w:t>raten</w:t>
            </w:r>
            <w:r>
              <w:rPr>
                <w:rFonts w:cs="Arial"/>
                <w:sz w:val="16"/>
                <w:szCs w:val="16"/>
              </w:rPr>
              <w:t xml:space="preserve">. </w:t>
            </w:r>
          </w:p>
        </w:tc>
        <w:tc>
          <w:tcPr>
            <w:tcW w:w="480" w:type="pct"/>
          </w:tcPr>
          <w:p w:rsidR="008B2B27" w:rsidRDefault="008B2B27" w:rsidP="00084249">
            <w:pPr>
              <w:rPr>
                <w:rFonts w:cs="Arial"/>
                <w:sz w:val="12"/>
                <w:szCs w:val="12"/>
              </w:rPr>
            </w:pPr>
            <w:r>
              <w:rPr>
                <w:rFonts w:cs="Arial"/>
                <w:sz w:val="12"/>
                <w:szCs w:val="12"/>
              </w:rPr>
              <w:t>Präsens</w:t>
            </w:r>
          </w:p>
        </w:tc>
        <w:tc>
          <w:tcPr>
            <w:tcW w:w="1371" w:type="pct"/>
          </w:tcPr>
          <w:p w:rsidR="008B2B27" w:rsidRDefault="008B2B27" w:rsidP="00084249">
            <w:pPr>
              <w:rPr>
                <w:rFonts w:cs="Arial"/>
                <w:sz w:val="14"/>
                <w:szCs w:val="14"/>
              </w:rPr>
            </w:pPr>
            <w:r>
              <w:rPr>
                <w:rFonts w:cs="Arial"/>
                <w:sz w:val="14"/>
                <w:szCs w:val="14"/>
              </w:rPr>
              <w:t xml:space="preserve">die anderen = </w:t>
            </w:r>
            <w:proofErr w:type="spellStart"/>
            <w:r>
              <w:rPr>
                <w:rFonts w:cs="Arial"/>
                <w:sz w:val="14"/>
                <w:szCs w:val="14"/>
              </w:rPr>
              <w:t>the</w:t>
            </w:r>
            <w:proofErr w:type="spellEnd"/>
            <w:r>
              <w:rPr>
                <w:rFonts w:cs="Arial"/>
                <w:sz w:val="14"/>
                <w:szCs w:val="14"/>
              </w:rPr>
              <w:t xml:space="preserve"> </w:t>
            </w:r>
            <w:proofErr w:type="spellStart"/>
            <w:r>
              <w:rPr>
                <w:rFonts w:cs="Arial"/>
                <w:sz w:val="14"/>
                <w:szCs w:val="14"/>
              </w:rPr>
              <w:t>others</w:t>
            </w:r>
            <w:proofErr w:type="spellEnd"/>
          </w:p>
        </w:tc>
      </w:tr>
      <w:tr w:rsidR="008B2B27" w:rsidRPr="004A5361" w:rsidTr="00595AB5">
        <w:tc>
          <w:tcPr>
            <w:tcW w:w="679" w:type="pct"/>
            <w:tcBorders>
              <w:bottom w:val="single" w:sz="4" w:space="0" w:color="auto"/>
            </w:tcBorders>
          </w:tcPr>
          <w:p w:rsidR="008B2B27" w:rsidRDefault="008B2B27" w:rsidP="00084249">
            <w:pPr>
              <w:rPr>
                <w:rFonts w:cs="Arial"/>
                <w:b/>
                <w:sz w:val="16"/>
                <w:szCs w:val="16"/>
              </w:rPr>
            </w:pPr>
          </w:p>
        </w:tc>
        <w:tc>
          <w:tcPr>
            <w:tcW w:w="157" w:type="pct"/>
          </w:tcPr>
          <w:p w:rsidR="008B2B27" w:rsidRPr="00AB424D" w:rsidRDefault="008B2B27" w:rsidP="00084249">
            <w:pPr>
              <w:rPr>
                <w:rFonts w:cs="Arial"/>
                <w:b/>
                <w:sz w:val="12"/>
                <w:szCs w:val="12"/>
              </w:rPr>
            </w:pPr>
          </w:p>
        </w:tc>
        <w:tc>
          <w:tcPr>
            <w:tcW w:w="2313" w:type="pct"/>
          </w:tcPr>
          <w:p w:rsidR="008B2B27" w:rsidRDefault="008B2B27" w:rsidP="00084249">
            <w:pPr>
              <w:rPr>
                <w:rFonts w:cs="Arial"/>
                <w:sz w:val="16"/>
                <w:szCs w:val="16"/>
              </w:rPr>
            </w:pPr>
            <w:r>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8B2B27">
              <w:rPr>
                <w:rFonts w:cs="Arial"/>
                <w:b/>
                <w:sz w:val="16"/>
                <w:szCs w:val="16"/>
              </w:rPr>
              <w:t>hat</w:t>
            </w:r>
            <w:r>
              <w:rPr>
                <w:rFonts w:cs="Arial"/>
                <w:sz w:val="16"/>
                <w:szCs w:val="16"/>
              </w:rPr>
              <w:t xml:space="preserve"> ihm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w:t>
            </w:r>
            <w:r w:rsidRPr="008B2B27">
              <w:rPr>
                <w:rFonts w:cs="Arial"/>
                <w:b/>
                <w:sz w:val="16"/>
                <w:szCs w:val="16"/>
              </w:rPr>
              <w:t>geraten</w:t>
            </w:r>
            <w:r>
              <w:rPr>
                <w:rFonts w:cs="Arial"/>
                <w:sz w:val="16"/>
                <w:szCs w:val="16"/>
              </w:rPr>
              <w:t xml:space="preserve">, das nicht zu tun. </w:t>
            </w:r>
          </w:p>
        </w:tc>
        <w:tc>
          <w:tcPr>
            <w:tcW w:w="480" w:type="pct"/>
          </w:tcPr>
          <w:p w:rsidR="008B2B27" w:rsidRDefault="008B2B27" w:rsidP="00084249">
            <w:pPr>
              <w:rPr>
                <w:rFonts w:cs="Arial"/>
                <w:sz w:val="12"/>
                <w:szCs w:val="12"/>
              </w:rPr>
            </w:pPr>
            <w:r>
              <w:rPr>
                <w:rFonts w:cs="Arial"/>
                <w:sz w:val="12"/>
                <w:szCs w:val="12"/>
              </w:rPr>
              <w:t>Perfekt</w:t>
            </w:r>
          </w:p>
        </w:tc>
        <w:tc>
          <w:tcPr>
            <w:tcW w:w="1371" w:type="pct"/>
          </w:tcPr>
          <w:p w:rsidR="008B2B27" w:rsidRDefault="008B2B27" w:rsidP="00084249">
            <w:pPr>
              <w:rPr>
                <w:rFonts w:cs="Arial"/>
                <w:sz w:val="14"/>
                <w:szCs w:val="14"/>
              </w:rPr>
            </w:pPr>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rechnen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Ich </w:t>
            </w:r>
            <w:r w:rsidRPr="00756FDB">
              <w:rPr>
                <w:rFonts w:cs="Arial"/>
                <w:b/>
                <w:sz w:val="16"/>
                <w:szCs w:val="16"/>
              </w:rPr>
              <w:t>rechne</w:t>
            </w:r>
            <w:r>
              <w:rPr>
                <w:rFonts w:cs="Arial"/>
                <w:sz w:val="16"/>
                <w:szCs w:val="16"/>
              </w:rPr>
              <w:t xml:space="preserve"> nicht damit, dass er kommt. </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p>
        </w:tc>
      </w:tr>
      <w:tr w:rsidR="00247B57" w:rsidRPr="00705D8F"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Wir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AF6698">
              <w:rPr>
                <w:rFonts w:cs="Arial"/>
                <w:b/>
                <w:sz w:val="16"/>
                <w:szCs w:val="16"/>
              </w:rPr>
              <w:t xml:space="preserve">haben </w:t>
            </w:r>
            <w:r>
              <w:rPr>
                <w:rFonts w:cs="Arial"/>
                <w:sz w:val="16"/>
                <w:szCs w:val="16"/>
              </w:rPr>
              <w:t xml:space="preserve">damit </w:t>
            </w:r>
            <w:r w:rsidRPr="00AF6698">
              <w:rPr>
                <w:rFonts w:cs="Arial"/>
                <w:b/>
                <w:sz w:val="16"/>
                <w:szCs w:val="16"/>
              </w:rPr>
              <w:t>gerechne</w:t>
            </w:r>
            <w:r>
              <w:rPr>
                <w:rFonts w:cs="Arial"/>
                <w:sz w:val="16"/>
                <w:szCs w:val="16"/>
              </w:rPr>
              <w:t xml:space="preserve">t, dass so etwas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geschieht. </w:t>
            </w:r>
          </w:p>
        </w:tc>
        <w:tc>
          <w:tcPr>
            <w:tcW w:w="480" w:type="pct"/>
          </w:tcPr>
          <w:p w:rsidR="00247B57" w:rsidRDefault="00247B57" w:rsidP="00084249">
            <w:pPr>
              <w:rPr>
                <w:rFonts w:cs="Arial"/>
                <w:sz w:val="12"/>
                <w:szCs w:val="12"/>
              </w:rPr>
            </w:pPr>
            <w:r>
              <w:rPr>
                <w:rFonts w:cs="Arial"/>
                <w:sz w:val="12"/>
                <w:szCs w:val="12"/>
              </w:rPr>
              <w:t>Perfekt</w:t>
            </w: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 xml:space="preserve">so </w:t>
            </w:r>
            <w:proofErr w:type="spellStart"/>
            <w:r w:rsidRPr="00E613C8">
              <w:rPr>
                <w:rFonts w:cs="Arial"/>
                <w:sz w:val="14"/>
                <w:szCs w:val="14"/>
                <w:lang w:val="en-US"/>
              </w:rPr>
              <w:t>etwas</w:t>
            </w:r>
            <w:proofErr w:type="spellEnd"/>
            <w:r w:rsidRPr="00E613C8">
              <w:rPr>
                <w:rFonts w:cs="Arial"/>
                <w:sz w:val="14"/>
                <w:szCs w:val="14"/>
                <w:lang w:val="en-US"/>
              </w:rPr>
              <w:t xml:space="preserve"> = </w:t>
            </w:r>
            <w:proofErr w:type="spellStart"/>
            <w:r w:rsidRPr="00E613C8">
              <w:rPr>
                <w:rFonts w:cs="Arial"/>
                <w:sz w:val="14"/>
                <w:szCs w:val="14"/>
                <w:lang w:val="en-US"/>
              </w:rPr>
              <w:t>sth</w:t>
            </w:r>
            <w:proofErr w:type="spellEnd"/>
            <w:r w:rsidRPr="00E613C8">
              <w:rPr>
                <w:rFonts w:cs="Arial"/>
                <w:sz w:val="14"/>
                <w:szCs w:val="14"/>
                <w:lang w:val="en-US"/>
              </w:rPr>
              <w:t>. like that</w:t>
            </w:r>
          </w:p>
        </w:tc>
      </w:tr>
      <w:tr w:rsidR="00247B57" w:rsidRPr="004A5361" w:rsidTr="00595AB5">
        <w:tc>
          <w:tcPr>
            <w:tcW w:w="679" w:type="pct"/>
            <w:tcBorders>
              <w:bottom w:val="single" w:sz="4" w:space="0" w:color="auto"/>
            </w:tcBorders>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Default="00247B57" w:rsidP="00084249">
            <w:pPr>
              <w:rPr>
                <w:rFonts w:cs="Arial"/>
                <w:sz w:val="16"/>
                <w:szCs w:val="16"/>
              </w:rPr>
            </w:pPr>
            <w:r>
              <w:rPr>
                <w:rFonts w:cs="Arial"/>
                <w:sz w:val="16"/>
                <w:szCs w:val="16"/>
              </w:rPr>
              <w:t xml:space="preserve">WB: die </w:t>
            </w:r>
            <w:r w:rsidRPr="00762ED2">
              <w:rPr>
                <w:rFonts w:cs="Arial"/>
                <w:b/>
                <w:sz w:val="16"/>
                <w:szCs w:val="16"/>
              </w:rPr>
              <w:t>Rechnung</w:t>
            </w:r>
            <w:r>
              <w:rPr>
                <w:rFonts w:cs="Arial"/>
                <w:sz w:val="16"/>
                <w:szCs w:val="16"/>
              </w:rPr>
              <w:t>, -en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 </w:t>
            </w:r>
            <w:proofErr w:type="spellStart"/>
            <w:r>
              <w:rPr>
                <w:rFonts w:cs="Arial"/>
                <w:sz w:val="14"/>
                <w:szCs w:val="14"/>
              </w:rPr>
              <w:t>bill</w:t>
            </w:r>
            <w:proofErr w:type="spellEnd"/>
            <w:r>
              <w:rPr>
                <w:rFonts w:cs="Arial"/>
                <w:sz w:val="14"/>
                <w:szCs w:val="14"/>
              </w:rPr>
              <w:t xml:space="preserve">, </w:t>
            </w:r>
            <w:proofErr w:type="spellStart"/>
            <w:r>
              <w:rPr>
                <w:rFonts w:cs="Arial"/>
                <w:sz w:val="14"/>
                <w:szCs w:val="14"/>
              </w:rPr>
              <w:t>invoice</w:t>
            </w:r>
            <w:proofErr w:type="spellEnd"/>
            <w:r>
              <w:rPr>
                <w:rFonts w:cs="Arial"/>
                <w:sz w:val="14"/>
                <w:szCs w:val="14"/>
              </w:rPr>
              <w:t xml:space="preserve">; </w:t>
            </w:r>
            <w:proofErr w:type="spellStart"/>
            <w:r>
              <w:rPr>
                <w:rFonts w:cs="Arial"/>
                <w:sz w:val="14"/>
                <w:szCs w:val="14"/>
              </w:rPr>
              <w:t>calculation</w:t>
            </w:r>
            <w:proofErr w:type="spellEnd"/>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reden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D12D8F">
              <w:rPr>
                <w:rFonts w:cs="Arial"/>
                <w:b/>
                <w:sz w:val="16"/>
                <w:szCs w:val="16"/>
              </w:rPr>
              <w:t>hat</w:t>
            </w:r>
            <w:r>
              <w:rPr>
                <w:rFonts w:cs="Arial"/>
                <w:sz w:val="16"/>
                <w:szCs w:val="16"/>
              </w:rPr>
              <w:t xml:space="preserve"> nie über seine Kindheit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r w:rsidRPr="00D12D8F">
              <w:rPr>
                <w:rFonts w:cs="Arial"/>
                <w:b/>
                <w:sz w:val="16"/>
                <w:szCs w:val="16"/>
              </w:rPr>
              <w:t>geredet</w:t>
            </w:r>
            <w:r>
              <w:rPr>
                <w:rFonts w:cs="Arial"/>
                <w:sz w:val="16"/>
                <w:szCs w:val="16"/>
              </w:rPr>
              <w:t xml:space="preserve">. </w:t>
            </w:r>
          </w:p>
        </w:tc>
        <w:tc>
          <w:tcPr>
            <w:tcW w:w="480" w:type="pct"/>
          </w:tcPr>
          <w:p w:rsidR="00247B57" w:rsidRPr="00DE7C1A" w:rsidRDefault="00247B57" w:rsidP="00084249">
            <w:pPr>
              <w:rPr>
                <w:rFonts w:cs="Arial"/>
                <w:sz w:val="12"/>
                <w:szCs w:val="12"/>
              </w:rPr>
            </w:pPr>
            <w:proofErr w:type="spellStart"/>
            <w:r>
              <w:rPr>
                <w:rFonts w:cs="Arial"/>
                <w:sz w:val="12"/>
                <w:szCs w:val="12"/>
              </w:rPr>
              <w:t>Perfek</w:t>
            </w:r>
            <w:proofErr w:type="spellEnd"/>
          </w:p>
        </w:tc>
        <w:tc>
          <w:tcPr>
            <w:tcW w:w="1371" w:type="pct"/>
          </w:tcPr>
          <w:p w:rsidR="00247B57" w:rsidRPr="00DE7C1A" w:rsidRDefault="00247B57" w:rsidP="00084249">
            <w:pPr>
              <w:rPr>
                <w:rFonts w:cs="Arial"/>
                <w:sz w:val="14"/>
                <w:szCs w:val="14"/>
              </w:rPr>
            </w:pPr>
            <w:r>
              <w:rPr>
                <w:rFonts w:cs="Arial"/>
                <w:sz w:val="14"/>
                <w:szCs w:val="14"/>
              </w:rPr>
              <w:t xml:space="preserve">nie = </w:t>
            </w:r>
            <w:proofErr w:type="spellStart"/>
            <w:r>
              <w:rPr>
                <w:rFonts w:cs="Arial"/>
                <w:sz w:val="14"/>
                <w:szCs w:val="14"/>
              </w:rPr>
              <w:t>never</w:t>
            </w:r>
            <w:proofErr w:type="spellEnd"/>
            <w:r>
              <w:rPr>
                <w:rFonts w:cs="Arial"/>
                <w:sz w:val="14"/>
                <w:szCs w:val="14"/>
              </w:rPr>
              <w:t xml:space="preserve">; die Kindheit = </w:t>
            </w:r>
            <w:proofErr w:type="spellStart"/>
            <w:r>
              <w:rPr>
                <w:rFonts w:cs="Arial"/>
                <w:sz w:val="14"/>
                <w:szCs w:val="14"/>
              </w:rPr>
              <w:t>childhood</w:t>
            </w:r>
            <w:proofErr w:type="spellEnd"/>
          </w:p>
        </w:tc>
      </w:tr>
      <w:tr w:rsidR="00247B57" w:rsidRPr="00705D8F"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Die beiden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3A00CE">
              <w:rPr>
                <w:rFonts w:cs="Arial"/>
                <w:b/>
                <w:sz w:val="16"/>
                <w:szCs w:val="16"/>
              </w:rPr>
              <w:t>reden</w:t>
            </w:r>
            <w:r>
              <w:rPr>
                <w:rFonts w:cs="Arial"/>
                <w:sz w:val="16"/>
                <w:szCs w:val="16"/>
              </w:rPr>
              <w:t xml:space="preserve"> schon seit Jahren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nicht mehr miteinander. </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E613C8" w:rsidRDefault="00247B57" w:rsidP="00084249">
            <w:pPr>
              <w:rPr>
                <w:rFonts w:cs="Arial"/>
                <w:sz w:val="12"/>
                <w:szCs w:val="12"/>
                <w:lang w:val="en-US"/>
              </w:rPr>
            </w:pPr>
            <w:r w:rsidRPr="00E613C8">
              <w:rPr>
                <w:rFonts w:cs="Arial"/>
                <w:sz w:val="12"/>
                <w:szCs w:val="12"/>
                <w:lang w:val="en-US"/>
              </w:rPr>
              <w:t xml:space="preserve">die </w:t>
            </w:r>
            <w:proofErr w:type="spellStart"/>
            <w:r w:rsidRPr="00E613C8">
              <w:rPr>
                <w:rFonts w:cs="Arial"/>
                <w:sz w:val="12"/>
                <w:szCs w:val="12"/>
                <w:lang w:val="en-US"/>
              </w:rPr>
              <w:t>beiden</w:t>
            </w:r>
            <w:proofErr w:type="spellEnd"/>
            <w:r w:rsidRPr="00E613C8">
              <w:rPr>
                <w:rFonts w:cs="Arial"/>
                <w:sz w:val="12"/>
                <w:szCs w:val="12"/>
                <w:lang w:val="en-US"/>
              </w:rPr>
              <w:t xml:space="preserve"> = the two of them; </w:t>
            </w:r>
            <w:proofErr w:type="spellStart"/>
            <w:r w:rsidRPr="00E613C8">
              <w:rPr>
                <w:rFonts w:cs="Arial"/>
                <w:sz w:val="12"/>
                <w:szCs w:val="12"/>
                <w:lang w:val="en-US"/>
              </w:rPr>
              <w:t>seit</w:t>
            </w:r>
            <w:proofErr w:type="spellEnd"/>
            <w:r w:rsidRPr="00E613C8">
              <w:rPr>
                <w:rFonts w:cs="Arial"/>
                <w:sz w:val="12"/>
                <w:szCs w:val="12"/>
                <w:lang w:val="en-US"/>
              </w:rPr>
              <w:t xml:space="preserve"> Jahren = for years; </w:t>
            </w:r>
            <w:proofErr w:type="spellStart"/>
            <w:r w:rsidRPr="00E613C8">
              <w:rPr>
                <w:rFonts w:cs="Arial"/>
                <w:sz w:val="12"/>
                <w:szCs w:val="12"/>
                <w:lang w:val="en-US"/>
              </w:rPr>
              <w:t>miteinander</w:t>
            </w:r>
            <w:proofErr w:type="spellEnd"/>
            <w:r w:rsidRPr="00E613C8">
              <w:rPr>
                <w:rFonts w:cs="Arial"/>
                <w:sz w:val="12"/>
                <w:szCs w:val="12"/>
                <w:lang w:val="en-US"/>
              </w:rPr>
              <w:t xml:space="preserve"> = with each other. </w:t>
            </w:r>
          </w:p>
        </w:tc>
      </w:tr>
      <w:tr w:rsidR="00247B57" w:rsidRPr="004A5361" w:rsidTr="00595AB5">
        <w:tc>
          <w:tcPr>
            <w:tcW w:w="679" w:type="pct"/>
            <w:tcBorders>
              <w:bottom w:val="single" w:sz="4" w:space="0" w:color="auto"/>
            </w:tcBorders>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Default="00247B57" w:rsidP="00084249">
            <w:pPr>
              <w:rPr>
                <w:rFonts w:cs="Arial"/>
                <w:sz w:val="16"/>
                <w:szCs w:val="16"/>
              </w:rPr>
            </w:pPr>
            <w:r>
              <w:rPr>
                <w:rFonts w:cs="Arial"/>
                <w:sz w:val="16"/>
                <w:szCs w:val="16"/>
              </w:rPr>
              <w:t xml:space="preserve">WB: die </w:t>
            </w:r>
            <w:r w:rsidRPr="00437DBF">
              <w:rPr>
                <w:rFonts w:cs="Arial"/>
                <w:b/>
                <w:sz w:val="16"/>
                <w:szCs w:val="16"/>
              </w:rPr>
              <w:t>Rede</w:t>
            </w:r>
            <w:r>
              <w:rPr>
                <w:rFonts w:cs="Arial"/>
                <w:sz w:val="16"/>
                <w:szCs w:val="16"/>
              </w:rPr>
              <w:t>, -n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 </w:t>
            </w:r>
            <w:proofErr w:type="spellStart"/>
            <w:r>
              <w:rPr>
                <w:rFonts w:cs="Arial"/>
                <w:sz w:val="14"/>
                <w:szCs w:val="14"/>
              </w:rPr>
              <w:t>speech</w:t>
            </w:r>
            <w:proofErr w:type="spellEnd"/>
          </w:p>
        </w:tc>
      </w:tr>
      <w:tr w:rsidR="00247B57" w:rsidRPr="00705D8F"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reisen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4A5361" w:rsidRDefault="00247B57" w:rsidP="00084249">
            <w:pPr>
              <w:rPr>
                <w:rFonts w:cs="Arial"/>
                <w:sz w:val="16"/>
                <w:szCs w:val="16"/>
              </w:rPr>
            </w:pPr>
            <w:r w:rsidRPr="001E3E2D">
              <w:rPr>
                <w:rFonts w:cs="Arial"/>
                <w:sz w:val="16"/>
                <w:szCs w:val="16"/>
              </w:rPr>
              <w:t xml:space="preserve">Im Mittelalter </w:t>
            </w:r>
            <w:r w:rsidRPr="001E3E2D">
              <w:rPr>
                <w:rFonts w:cs="Arial"/>
                <w:b/>
                <w:sz w:val="16"/>
                <w:szCs w:val="16"/>
              </w:rPr>
              <w:t>reisten</w:t>
            </w:r>
            <w:r w:rsidRPr="001E3E2D">
              <w:rPr>
                <w:rFonts w:cs="Arial"/>
                <w:sz w:val="16"/>
                <w:szCs w:val="16"/>
              </w:rPr>
              <w:t xml:space="preserve"> die Menschen vor allem, wenn sie </w:t>
            </w:r>
            <w:r w:rsidRPr="008F61D1">
              <w:rPr>
                <w:rFonts w:cs="Arial"/>
                <w:sz w:val="16"/>
                <w:szCs w:val="16"/>
              </w:rPr>
              <w:t>mussten</w:t>
            </w:r>
            <w:r>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im</w:t>
            </w:r>
            <w:proofErr w:type="spellEnd"/>
            <w:r w:rsidRPr="00E613C8">
              <w:rPr>
                <w:rFonts w:cs="Arial"/>
                <w:sz w:val="14"/>
                <w:szCs w:val="14"/>
                <w:lang w:val="en-US"/>
              </w:rPr>
              <w:t xml:space="preserve"> </w:t>
            </w:r>
            <w:proofErr w:type="spellStart"/>
            <w:r w:rsidRPr="00E613C8">
              <w:rPr>
                <w:rFonts w:cs="Arial"/>
                <w:sz w:val="14"/>
                <w:szCs w:val="14"/>
                <w:lang w:val="en-US"/>
              </w:rPr>
              <w:t>Mittelalter</w:t>
            </w:r>
            <w:proofErr w:type="spellEnd"/>
            <w:r w:rsidRPr="00E613C8">
              <w:rPr>
                <w:rFonts w:cs="Arial"/>
                <w:sz w:val="14"/>
                <w:szCs w:val="14"/>
                <w:lang w:val="en-US"/>
              </w:rPr>
              <w:t xml:space="preserve"> = in the middle ages; </w:t>
            </w:r>
            <w:proofErr w:type="spellStart"/>
            <w:r w:rsidRPr="00E613C8">
              <w:rPr>
                <w:rFonts w:cs="Arial"/>
                <w:sz w:val="14"/>
                <w:szCs w:val="14"/>
                <w:lang w:val="en-US"/>
              </w:rPr>
              <w:t>vor</w:t>
            </w:r>
            <w:proofErr w:type="spellEnd"/>
            <w:r w:rsidRPr="00E613C8">
              <w:rPr>
                <w:rFonts w:cs="Arial"/>
                <w:sz w:val="14"/>
                <w:szCs w:val="14"/>
                <w:lang w:val="en-US"/>
              </w:rPr>
              <w:t xml:space="preserve"> </w:t>
            </w:r>
            <w:proofErr w:type="spellStart"/>
            <w:r w:rsidRPr="00E613C8">
              <w:rPr>
                <w:rFonts w:cs="Arial"/>
                <w:sz w:val="14"/>
                <w:szCs w:val="14"/>
                <w:lang w:val="en-US"/>
              </w:rPr>
              <w:t>allem</w:t>
            </w:r>
            <w:proofErr w:type="spellEnd"/>
            <w:r w:rsidRPr="00E613C8">
              <w:rPr>
                <w:rFonts w:cs="Arial"/>
                <w:sz w:val="14"/>
                <w:szCs w:val="14"/>
                <w:lang w:val="en-US"/>
              </w:rPr>
              <w:t xml:space="preserve"> = especially, particularly</w:t>
            </w:r>
          </w:p>
        </w:tc>
      </w:tr>
      <w:tr w:rsidR="00247B57" w:rsidRPr="004A5361" w:rsidTr="00595AB5">
        <w:tc>
          <w:tcPr>
            <w:tcW w:w="679" w:type="pct"/>
            <w:tcBorders>
              <w:bottom w:val="single" w:sz="4" w:space="0" w:color="auto"/>
            </w:tcBorders>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Pr="001E3E2D" w:rsidRDefault="00247B57" w:rsidP="00084249">
            <w:pPr>
              <w:rPr>
                <w:rFonts w:cs="Arial"/>
                <w:sz w:val="16"/>
                <w:szCs w:val="16"/>
              </w:rPr>
            </w:pPr>
            <w:r>
              <w:rPr>
                <w:rFonts w:cs="Arial"/>
                <w:sz w:val="16"/>
                <w:szCs w:val="16"/>
              </w:rPr>
              <w:t xml:space="preserve">WB: die </w:t>
            </w:r>
            <w:r w:rsidRPr="00FA44B5">
              <w:rPr>
                <w:rFonts w:cs="Arial"/>
                <w:b/>
                <w:sz w:val="16"/>
                <w:szCs w:val="16"/>
              </w:rPr>
              <w:t>Reise</w:t>
            </w:r>
            <w:r>
              <w:rPr>
                <w:rFonts w:cs="Arial"/>
                <w:sz w:val="16"/>
                <w:szCs w:val="16"/>
              </w:rPr>
              <w:t>, -n: eine Reise machen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 </w:t>
            </w:r>
            <w:proofErr w:type="spellStart"/>
            <w:r>
              <w:rPr>
                <w:rFonts w:cs="Arial"/>
                <w:sz w:val="14"/>
                <w:szCs w:val="14"/>
              </w:rPr>
              <w:t>journey</w:t>
            </w:r>
            <w:proofErr w:type="spellEnd"/>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rufen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blieb stehen, als jemand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seinen Namen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597641">
              <w:rPr>
                <w:rFonts w:cs="Arial"/>
                <w:b/>
                <w:sz w:val="16"/>
                <w:szCs w:val="16"/>
              </w:rPr>
              <w:t>rief</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DE7C1A" w:rsidRDefault="00247B57" w:rsidP="00084249">
            <w:pPr>
              <w:rPr>
                <w:rFonts w:cs="Arial"/>
                <w:sz w:val="14"/>
                <w:szCs w:val="14"/>
              </w:rPr>
            </w:pPr>
            <w:r>
              <w:rPr>
                <w:rFonts w:cs="Arial"/>
                <w:sz w:val="14"/>
                <w:szCs w:val="14"/>
              </w:rPr>
              <w:t xml:space="preserve">jemand = </w:t>
            </w:r>
            <w:proofErr w:type="spellStart"/>
            <w:r>
              <w:rPr>
                <w:rFonts w:cs="Arial"/>
                <w:sz w:val="14"/>
                <w:szCs w:val="14"/>
              </w:rPr>
              <w:t>someone</w:t>
            </w:r>
            <w:proofErr w:type="spellEnd"/>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WB: </w:t>
            </w:r>
            <w:r w:rsidRPr="00FA44B5">
              <w:rPr>
                <w:rFonts w:cs="Arial"/>
                <w:b/>
                <w:color w:val="7F7F7F" w:themeColor="text1" w:themeTint="80"/>
                <w:sz w:val="16"/>
                <w:szCs w:val="16"/>
              </w:rPr>
              <w:t>anrufen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p>
        </w:tc>
      </w:tr>
      <w:tr w:rsidR="00247B57" w:rsidRPr="00705D8F"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sagen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5B5461">
              <w:rPr>
                <w:rFonts w:cs="Arial"/>
                <w:b/>
                <w:sz w:val="12"/>
                <w:szCs w:val="12"/>
              </w:rPr>
              <w:t>2</w:t>
            </w:r>
          </w:p>
        </w:tc>
        <w:tc>
          <w:tcPr>
            <w:tcW w:w="2313" w:type="pct"/>
          </w:tcPr>
          <w:p w:rsidR="00247B57" w:rsidRPr="004A5361" w:rsidRDefault="00247B57" w:rsidP="00084249">
            <w:pPr>
              <w:rPr>
                <w:rFonts w:cs="Arial"/>
                <w:sz w:val="16"/>
                <w:szCs w:val="16"/>
              </w:rPr>
            </w:pP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D12D8F">
              <w:rPr>
                <w:rFonts w:cs="Arial"/>
                <w:b/>
                <w:sz w:val="16"/>
                <w:szCs w:val="16"/>
              </w:rPr>
              <w:t xml:space="preserve">sagte </w:t>
            </w:r>
            <w:r>
              <w:rPr>
                <w:rFonts w:cs="Arial"/>
                <w:sz w:val="16"/>
                <w:szCs w:val="16"/>
              </w:rPr>
              <w:t xml:space="preserve">kein Wort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und </w:t>
            </w:r>
            <w:r w:rsidRPr="00D12D8F">
              <w:rPr>
                <w:rFonts w:cs="Arial"/>
                <w:sz w:val="16"/>
                <w:szCs w:val="16"/>
              </w:rPr>
              <w:t xml:space="preserve">lächelte </w:t>
            </w:r>
            <w:r>
              <w:rPr>
                <w:rFonts w:cs="Arial"/>
                <w:sz w:val="16"/>
                <w:szCs w:val="16"/>
              </w:rPr>
              <w:t xml:space="preserve">nur. </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kein</w:t>
            </w:r>
            <w:proofErr w:type="spellEnd"/>
            <w:r w:rsidRPr="00E613C8">
              <w:rPr>
                <w:rFonts w:cs="Arial"/>
                <w:sz w:val="14"/>
                <w:szCs w:val="14"/>
                <w:lang w:val="en-US"/>
              </w:rPr>
              <w:t xml:space="preserve"> Wort = not a word; </w:t>
            </w:r>
            <w:proofErr w:type="spellStart"/>
            <w:r w:rsidRPr="00E613C8">
              <w:rPr>
                <w:rFonts w:cs="Arial"/>
                <w:sz w:val="14"/>
                <w:szCs w:val="14"/>
                <w:lang w:val="en-US"/>
              </w:rPr>
              <w:t>nur</w:t>
            </w:r>
            <w:proofErr w:type="spellEnd"/>
            <w:r w:rsidRPr="00E613C8">
              <w:rPr>
                <w:rFonts w:cs="Arial"/>
                <w:sz w:val="14"/>
                <w:szCs w:val="14"/>
                <w:lang w:val="en-US"/>
              </w:rPr>
              <w:t xml:space="preserve"> = just, only</w:t>
            </w:r>
          </w:p>
        </w:tc>
      </w:tr>
      <w:tr w:rsidR="00247B57" w:rsidRPr="004A5361" w:rsidTr="00595AB5">
        <w:tc>
          <w:tcPr>
            <w:tcW w:w="679" w:type="pct"/>
            <w:tcBorders>
              <w:bottom w:val="single" w:sz="4" w:space="0" w:color="auto"/>
            </w:tcBorders>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Default="00247B57" w:rsidP="00084249">
            <w:pPr>
              <w:rPr>
                <w:rFonts w:cs="Arial"/>
                <w:sz w:val="16"/>
                <w:szCs w:val="16"/>
              </w:rPr>
            </w:pPr>
            <w:r>
              <w:rPr>
                <w:rFonts w:cs="Arial"/>
                <w:sz w:val="16"/>
                <w:szCs w:val="16"/>
              </w:rPr>
              <w:t xml:space="preserve">Bist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sicher, dass 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die Wahrheit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597641">
              <w:rPr>
                <w:rFonts w:cs="Arial"/>
                <w:b/>
                <w:sz w:val="16"/>
                <w:szCs w:val="16"/>
              </w:rPr>
              <w:t>gesagt hat</w:t>
            </w:r>
            <w:r>
              <w:rPr>
                <w:rFonts w:cs="Arial"/>
                <w:sz w:val="16"/>
                <w:szCs w:val="16"/>
              </w:rPr>
              <w:t>?</w:t>
            </w:r>
          </w:p>
        </w:tc>
        <w:tc>
          <w:tcPr>
            <w:tcW w:w="480" w:type="pct"/>
          </w:tcPr>
          <w:p w:rsidR="00247B57" w:rsidRDefault="00247B57" w:rsidP="00084249">
            <w:pPr>
              <w:rPr>
                <w:rFonts w:cs="Arial"/>
                <w:sz w:val="12"/>
                <w:szCs w:val="12"/>
              </w:rPr>
            </w:pPr>
            <w:r>
              <w:rPr>
                <w:rFonts w:cs="Arial"/>
                <w:sz w:val="12"/>
                <w:szCs w:val="12"/>
              </w:rPr>
              <w:t>Perfekt</w:t>
            </w:r>
          </w:p>
        </w:tc>
        <w:tc>
          <w:tcPr>
            <w:tcW w:w="1371" w:type="pct"/>
          </w:tcPr>
          <w:p w:rsidR="00247B57" w:rsidRDefault="00247B57" w:rsidP="00084249">
            <w:pPr>
              <w:rPr>
                <w:rFonts w:cs="Arial"/>
                <w:sz w:val="14"/>
                <w:szCs w:val="14"/>
              </w:rPr>
            </w:pPr>
            <w:r>
              <w:rPr>
                <w:rFonts w:cs="Arial"/>
                <w:sz w:val="14"/>
                <w:szCs w:val="14"/>
              </w:rPr>
              <w:t xml:space="preserve">sicher = </w:t>
            </w:r>
            <w:proofErr w:type="spellStart"/>
            <w:r>
              <w:rPr>
                <w:rFonts w:cs="Arial"/>
                <w:sz w:val="14"/>
                <w:szCs w:val="14"/>
              </w:rPr>
              <w:t>sure</w:t>
            </w:r>
            <w:proofErr w:type="spellEnd"/>
            <w:r>
              <w:rPr>
                <w:rFonts w:cs="Arial"/>
                <w:sz w:val="14"/>
                <w:szCs w:val="14"/>
              </w:rPr>
              <w:t xml:space="preserve">; die Wahrheit = </w:t>
            </w:r>
            <w:proofErr w:type="spellStart"/>
            <w:r>
              <w:rPr>
                <w:rFonts w:cs="Arial"/>
                <w:sz w:val="14"/>
                <w:szCs w:val="14"/>
              </w:rPr>
              <w:t>truth</w:t>
            </w:r>
            <w:proofErr w:type="spellEnd"/>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schaffen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hat alles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versucht, </w:t>
            </w:r>
            <w:r w:rsidRPr="00C41465">
              <w:rPr>
                <w:rFonts w:cs="Arial"/>
                <w:b/>
                <w:sz w:val="16"/>
                <w:szCs w:val="16"/>
              </w:rPr>
              <w:t xml:space="preserve">hat </w:t>
            </w:r>
            <w:r>
              <w:rPr>
                <w:rFonts w:cs="Arial"/>
                <w:sz w:val="16"/>
                <w:szCs w:val="16"/>
              </w:rPr>
              <w:t xml:space="preserve">es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aber doch nicht </w:t>
            </w:r>
            <w:r w:rsidRPr="00C41465">
              <w:rPr>
                <w:rFonts w:cs="Arial"/>
                <w:b/>
                <w:sz w:val="16"/>
                <w:szCs w:val="16"/>
              </w:rPr>
              <w:t>geschafft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Der Präsident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hat versprochen, neue Arbeitsplätze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zu </w:t>
            </w:r>
            <w:r w:rsidRPr="00597641">
              <w:rPr>
                <w:rFonts w:cs="Arial"/>
                <w:b/>
                <w:sz w:val="16"/>
                <w:szCs w:val="16"/>
              </w:rPr>
              <w:t>schaffen</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Infinitiv</w:t>
            </w:r>
          </w:p>
        </w:tc>
        <w:tc>
          <w:tcPr>
            <w:tcW w:w="1371" w:type="pct"/>
          </w:tcPr>
          <w:p w:rsidR="00247B57" w:rsidRPr="00DE7C1A" w:rsidRDefault="00247B57" w:rsidP="00084249">
            <w:pPr>
              <w:rPr>
                <w:rFonts w:cs="Arial"/>
                <w:sz w:val="14"/>
                <w:szCs w:val="14"/>
              </w:rPr>
            </w:pPr>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schauen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C41465">
              <w:rPr>
                <w:rFonts w:cs="Arial"/>
                <w:b/>
                <w:sz w:val="16"/>
                <w:szCs w:val="16"/>
              </w:rPr>
              <w:t>schaute</w:t>
            </w:r>
            <w:r>
              <w:rPr>
                <w:rFonts w:cs="Arial"/>
                <w:sz w:val="16"/>
                <w:szCs w:val="16"/>
              </w:rPr>
              <w:t xml:space="preserve"> ihm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tief in die Augen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DE7C1A" w:rsidRDefault="00247B57" w:rsidP="00084249">
            <w:pPr>
              <w:rPr>
                <w:rFonts w:cs="Arial"/>
                <w:sz w:val="14"/>
                <w:szCs w:val="14"/>
              </w:rPr>
            </w:pPr>
            <w:r>
              <w:rPr>
                <w:rFonts w:cs="Arial"/>
                <w:sz w:val="14"/>
                <w:szCs w:val="14"/>
              </w:rPr>
              <w:t xml:space="preserve">tief = </w:t>
            </w:r>
            <w:proofErr w:type="spellStart"/>
            <w:r>
              <w:rPr>
                <w:rFonts w:cs="Arial"/>
                <w:sz w:val="14"/>
                <w:szCs w:val="14"/>
              </w:rPr>
              <w:t>deeply</w:t>
            </w:r>
            <w:proofErr w:type="spellEnd"/>
            <w:r>
              <w:rPr>
                <w:rFonts w:cs="Arial"/>
                <w:sz w:val="14"/>
                <w:szCs w:val="14"/>
              </w:rPr>
              <w:t xml:space="preserve">; das Auge = </w:t>
            </w:r>
            <w:proofErr w:type="spellStart"/>
            <w:r>
              <w:rPr>
                <w:rFonts w:cs="Arial"/>
                <w:sz w:val="14"/>
                <w:szCs w:val="14"/>
              </w:rPr>
              <w:t>eye</w:t>
            </w:r>
            <w:proofErr w:type="spellEnd"/>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sidRPr="00C41465">
              <w:rPr>
                <w:rFonts w:cs="Arial"/>
                <w:b/>
                <w:sz w:val="16"/>
                <w:szCs w:val="16"/>
              </w:rPr>
              <w:t>Hast</w:t>
            </w:r>
            <w:r>
              <w:rPr>
                <w:rFonts w:cs="Arial"/>
                <w:sz w:val="16"/>
                <w:szCs w:val="16"/>
              </w:rPr>
              <w:t xml:space="preserve">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heute schon aus dem Fenster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C41465">
              <w:rPr>
                <w:rFonts w:cs="Arial"/>
                <w:b/>
                <w:sz w:val="16"/>
                <w:szCs w:val="16"/>
              </w:rPr>
              <w:t>geschaut</w:t>
            </w:r>
            <w:r>
              <w:rPr>
                <w:rFonts w:cs="Arial"/>
                <w:sz w:val="16"/>
                <w:szCs w:val="16"/>
              </w:rPr>
              <w:t>?</w:t>
            </w:r>
          </w:p>
        </w:tc>
        <w:tc>
          <w:tcPr>
            <w:tcW w:w="480" w:type="pct"/>
          </w:tcPr>
          <w:p w:rsidR="00247B57" w:rsidRDefault="00247B57" w:rsidP="00084249">
            <w:pPr>
              <w:rPr>
                <w:rFonts w:cs="Arial"/>
                <w:sz w:val="12"/>
                <w:szCs w:val="12"/>
              </w:rPr>
            </w:pPr>
            <w:r>
              <w:rPr>
                <w:rFonts w:cs="Arial"/>
                <w:sz w:val="12"/>
                <w:szCs w:val="12"/>
              </w:rPr>
              <w:t>Perfekt</w:t>
            </w:r>
          </w:p>
        </w:tc>
        <w:tc>
          <w:tcPr>
            <w:tcW w:w="1371" w:type="pct"/>
          </w:tcPr>
          <w:p w:rsidR="00247B57" w:rsidRDefault="00247B57" w:rsidP="00084249">
            <w:pPr>
              <w:rPr>
                <w:rFonts w:cs="Arial"/>
                <w:sz w:val="14"/>
                <w:szCs w:val="14"/>
              </w:rPr>
            </w:pPr>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C41465" w:rsidRDefault="00247B57" w:rsidP="00084249">
            <w:pPr>
              <w:rPr>
                <w:rFonts w:cs="Arial"/>
                <w:b/>
                <w:sz w:val="16"/>
                <w:szCs w:val="16"/>
              </w:rPr>
            </w:pPr>
            <w:r w:rsidRPr="00FA44B5">
              <w:rPr>
                <w:rFonts w:cs="Arial"/>
                <w:sz w:val="16"/>
                <w:szCs w:val="16"/>
              </w:rPr>
              <w:t>WB:</w:t>
            </w:r>
            <w:r>
              <w:rPr>
                <w:rFonts w:cs="Arial"/>
                <w:b/>
                <w:sz w:val="16"/>
                <w:szCs w:val="16"/>
              </w:rPr>
              <w:t xml:space="preserve"> </w:t>
            </w:r>
            <w:r w:rsidRPr="00FA44B5">
              <w:rPr>
                <w:rFonts w:cs="Arial"/>
                <w:b/>
                <w:color w:val="7F7F7F" w:themeColor="text1" w:themeTint="80"/>
                <w:sz w:val="16"/>
                <w:szCs w:val="16"/>
              </w:rPr>
              <w:t>zuschauen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p>
        </w:tc>
      </w:tr>
      <w:tr w:rsidR="00247B57" w:rsidRPr="00705D8F"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scheinen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4A5361" w:rsidRDefault="00247B57" w:rsidP="00084249">
            <w:pPr>
              <w:rPr>
                <w:rFonts w:cs="Arial"/>
                <w:sz w:val="16"/>
                <w:szCs w:val="16"/>
              </w:rPr>
            </w:pPr>
            <w:r>
              <w:rPr>
                <w:rFonts w:cs="Arial"/>
                <w:sz w:val="16"/>
                <w:szCs w:val="16"/>
              </w:rPr>
              <w:t xml:space="preserve">Es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7502C7">
              <w:rPr>
                <w:rFonts w:cs="Arial"/>
                <w:b/>
                <w:sz w:val="16"/>
                <w:szCs w:val="16"/>
              </w:rPr>
              <w:t>scheint</w:t>
            </w:r>
            <w:r>
              <w:rPr>
                <w:rFonts w:cs="Arial"/>
                <w:sz w:val="16"/>
                <w:szCs w:val="16"/>
              </w:rPr>
              <w:t xml:space="preserve"> ihm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gut zu gehen. </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He seems to be fine</w:t>
            </w:r>
          </w:p>
        </w:tc>
      </w:tr>
      <w:tr w:rsidR="00247B57" w:rsidRPr="004A5361" w:rsidTr="00595AB5">
        <w:tc>
          <w:tcPr>
            <w:tcW w:w="679" w:type="pct"/>
            <w:tcBorders>
              <w:bottom w:val="single" w:sz="4" w:space="0" w:color="auto"/>
            </w:tcBorders>
          </w:tcPr>
          <w:p w:rsidR="00247B57" w:rsidRPr="00E613C8" w:rsidRDefault="00247B57" w:rsidP="00084249">
            <w:pPr>
              <w:rPr>
                <w:rFonts w:cs="Arial"/>
                <w:b/>
                <w:sz w:val="16"/>
                <w:szCs w:val="16"/>
                <w:lang w:val="en-US"/>
              </w:rPr>
            </w:pPr>
          </w:p>
        </w:tc>
        <w:tc>
          <w:tcPr>
            <w:tcW w:w="157" w:type="pct"/>
          </w:tcPr>
          <w:p w:rsidR="00247B57" w:rsidRPr="00E613C8" w:rsidRDefault="00247B57" w:rsidP="007502C7">
            <w:pPr>
              <w:rPr>
                <w:rFonts w:cs="Arial"/>
                <w:b/>
                <w:sz w:val="12"/>
                <w:szCs w:val="12"/>
                <w:lang w:val="en-US"/>
              </w:rPr>
            </w:pPr>
          </w:p>
        </w:tc>
        <w:tc>
          <w:tcPr>
            <w:tcW w:w="2313" w:type="pct"/>
          </w:tcPr>
          <w:p w:rsidR="00247B57" w:rsidRDefault="00247B57" w:rsidP="007502C7">
            <w:pPr>
              <w:rPr>
                <w:rFonts w:cs="Arial"/>
                <w:sz w:val="16"/>
                <w:szCs w:val="16"/>
              </w:rPr>
            </w:pPr>
            <w:r>
              <w:rPr>
                <w:rFonts w:cs="Arial"/>
                <w:sz w:val="16"/>
                <w:szCs w:val="16"/>
              </w:rPr>
              <w:t xml:space="preserve">Die Sonne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7502C7">
              <w:rPr>
                <w:rFonts w:cs="Arial"/>
                <w:b/>
                <w:sz w:val="16"/>
                <w:szCs w:val="16"/>
              </w:rPr>
              <w:t>schien</w:t>
            </w:r>
            <w:r>
              <w:rPr>
                <w:rFonts w:cs="Arial"/>
                <w:sz w:val="16"/>
                <w:szCs w:val="16"/>
              </w:rPr>
              <w:t xml:space="preserve"> gestern den ganzen Tag </w:t>
            </w:r>
            <w:r>
              <w:rPr>
                <w:rFonts w:cs="Arial"/>
                <w:color w:val="7F7F7F" w:themeColor="text1" w:themeTint="80"/>
                <w:sz w:val="12"/>
                <w:szCs w:val="12"/>
              </w:rPr>
              <w:t>(ZA</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Default="00247B57" w:rsidP="00084249">
            <w:pPr>
              <w:rPr>
                <w:rFonts w:cs="Arial"/>
                <w:sz w:val="14"/>
                <w:szCs w:val="14"/>
              </w:rPr>
            </w:pPr>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7502C7">
            <w:pPr>
              <w:rPr>
                <w:rFonts w:cs="Arial"/>
                <w:b/>
                <w:sz w:val="12"/>
                <w:szCs w:val="12"/>
              </w:rPr>
            </w:pPr>
          </w:p>
        </w:tc>
        <w:tc>
          <w:tcPr>
            <w:tcW w:w="2313" w:type="pct"/>
          </w:tcPr>
          <w:p w:rsidR="00247B57" w:rsidRDefault="00247B57" w:rsidP="007502C7">
            <w:pPr>
              <w:rPr>
                <w:rFonts w:cs="Arial"/>
                <w:sz w:val="16"/>
                <w:szCs w:val="16"/>
              </w:rPr>
            </w:pPr>
            <w:r>
              <w:rPr>
                <w:rFonts w:cs="Arial"/>
                <w:sz w:val="16"/>
                <w:szCs w:val="16"/>
              </w:rPr>
              <w:t xml:space="preserve">WB: </w:t>
            </w:r>
            <w:r w:rsidRPr="00FA44B5">
              <w:rPr>
                <w:rFonts w:cs="Arial"/>
                <w:b/>
                <w:color w:val="7F7F7F" w:themeColor="text1" w:themeTint="80"/>
                <w:sz w:val="16"/>
                <w:szCs w:val="16"/>
              </w:rPr>
              <w:t>erscheinen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schicken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4A5361" w:rsidRDefault="00247B57" w:rsidP="00084249">
            <w:pPr>
              <w:rPr>
                <w:rFonts w:cs="Arial"/>
                <w:sz w:val="16"/>
                <w:szCs w:val="16"/>
              </w:rPr>
            </w:pPr>
            <w:r>
              <w:rPr>
                <w:rFonts w:cs="Arial"/>
                <w:sz w:val="16"/>
                <w:szCs w:val="16"/>
              </w:rPr>
              <w:t xml:space="preserve">Meine Mutter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7502C7">
              <w:rPr>
                <w:rFonts w:cs="Arial"/>
                <w:b/>
                <w:sz w:val="16"/>
                <w:szCs w:val="16"/>
              </w:rPr>
              <w:t>hat</w:t>
            </w:r>
            <w:r>
              <w:rPr>
                <w:rFonts w:cs="Arial"/>
                <w:sz w:val="16"/>
                <w:szCs w:val="16"/>
              </w:rPr>
              <w:t xml:space="preserve"> mir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ein Päckchen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7502C7">
              <w:rPr>
                <w:rFonts w:cs="Arial"/>
                <w:b/>
                <w:sz w:val="16"/>
                <w:szCs w:val="16"/>
              </w:rPr>
              <w:t>geschickt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r>
              <w:rPr>
                <w:rFonts w:cs="Arial"/>
                <w:sz w:val="14"/>
                <w:szCs w:val="14"/>
              </w:rPr>
              <w:t xml:space="preserve">das Päckchen = </w:t>
            </w:r>
            <w:proofErr w:type="spellStart"/>
            <w:r>
              <w:rPr>
                <w:rFonts w:cs="Arial"/>
                <w:sz w:val="14"/>
                <w:szCs w:val="14"/>
              </w:rPr>
              <w:t>package</w:t>
            </w:r>
            <w:proofErr w:type="spellEnd"/>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Wenn 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zu spät kam, </w:t>
            </w:r>
            <w:r w:rsidRPr="00026A42">
              <w:rPr>
                <w:rFonts w:cs="Arial"/>
                <w:b/>
                <w:sz w:val="16"/>
                <w:szCs w:val="16"/>
              </w:rPr>
              <w:t>hat</w:t>
            </w:r>
            <w:r>
              <w:rPr>
                <w:rFonts w:cs="Arial"/>
                <w:sz w:val="16"/>
                <w:szCs w:val="16"/>
              </w:rPr>
              <w:t xml:space="preserve"> mich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meine Lehrerin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wieder nach Hause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026A42">
              <w:rPr>
                <w:rFonts w:cs="Arial"/>
                <w:b/>
                <w:sz w:val="16"/>
                <w:szCs w:val="16"/>
              </w:rPr>
              <w:t>geschickt</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 xml:space="preserve">Perfekt </w:t>
            </w:r>
          </w:p>
        </w:tc>
        <w:tc>
          <w:tcPr>
            <w:tcW w:w="1371" w:type="pct"/>
          </w:tcPr>
          <w:p w:rsidR="00247B57" w:rsidRDefault="00247B57" w:rsidP="00084249">
            <w:pPr>
              <w:rPr>
                <w:rFonts w:cs="Arial"/>
                <w:sz w:val="14"/>
                <w:szCs w:val="14"/>
              </w:rPr>
            </w:pPr>
            <w:r>
              <w:rPr>
                <w:rFonts w:cs="Arial"/>
                <w:sz w:val="14"/>
                <w:szCs w:val="14"/>
              </w:rPr>
              <w:t xml:space="preserve">zu spät = </w:t>
            </w:r>
            <w:proofErr w:type="spellStart"/>
            <w:r>
              <w:rPr>
                <w:rFonts w:cs="Arial"/>
                <w:sz w:val="14"/>
                <w:szCs w:val="14"/>
              </w:rPr>
              <w:t>too</w:t>
            </w:r>
            <w:proofErr w:type="spellEnd"/>
            <w:r>
              <w:rPr>
                <w:rFonts w:cs="Arial"/>
                <w:sz w:val="14"/>
                <w:szCs w:val="14"/>
              </w:rPr>
              <w:t xml:space="preserve"> </w:t>
            </w:r>
            <w:proofErr w:type="spellStart"/>
            <w:r>
              <w:rPr>
                <w:rFonts w:cs="Arial"/>
                <w:sz w:val="14"/>
                <w:szCs w:val="14"/>
              </w:rPr>
              <w:t>late</w:t>
            </w:r>
            <w:proofErr w:type="spellEnd"/>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schlafen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F639AC">
              <w:rPr>
                <w:rFonts w:cs="Arial"/>
                <w:b/>
                <w:sz w:val="12"/>
                <w:szCs w:val="12"/>
              </w:rPr>
              <w:t>1</w:t>
            </w:r>
          </w:p>
        </w:tc>
        <w:tc>
          <w:tcPr>
            <w:tcW w:w="2313" w:type="pct"/>
          </w:tcPr>
          <w:p w:rsidR="00247B57" w:rsidRPr="004A5361" w:rsidRDefault="00247B57" w:rsidP="00084249">
            <w:pPr>
              <w:rPr>
                <w:rFonts w:cs="Arial"/>
                <w:sz w:val="16"/>
                <w:szCs w:val="16"/>
              </w:rPr>
            </w:pPr>
            <w:r>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11183F">
              <w:rPr>
                <w:rFonts w:cs="Arial"/>
                <w:b/>
                <w:sz w:val="16"/>
                <w:szCs w:val="16"/>
              </w:rPr>
              <w:t>schlief</w:t>
            </w:r>
            <w:r>
              <w:rPr>
                <w:rFonts w:cs="Arial"/>
                <w:sz w:val="16"/>
                <w:szCs w:val="16"/>
              </w:rPr>
              <w:t xml:space="preserve"> schlecht, weil es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so heiss war. </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DE7C1A" w:rsidRDefault="00247B57" w:rsidP="00084249">
            <w:pPr>
              <w:rPr>
                <w:rFonts w:cs="Arial"/>
                <w:sz w:val="14"/>
                <w:szCs w:val="14"/>
              </w:rPr>
            </w:pPr>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sidRPr="002D1065">
              <w:rPr>
                <w:rFonts w:cs="Arial"/>
                <w:b/>
                <w:sz w:val="16"/>
                <w:szCs w:val="16"/>
              </w:rPr>
              <w:t>Schläfst</w:t>
            </w:r>
            <w:r>
              <w:rPr>
                <w:rFonts w:cs="Arial"/>
                <w:sz w:val="16"/>
                <w:szCs w:val="16"/>
              </w:rPr>
              <w:t xml:space="preserve">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gerne in einem Zelt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r>
              <w:rPr>
                <w:rFonts w:cs="Arial"/>
                <w:sz w:val="14"/>
                <w:szCs w:val="14"/>
              </w:rPr>
              <w:t xml:space="preserve">das Zelt = </w:t>
            </w:r>
            <w:proofErr w:type="spellStart"/>
            <w:r>
              <w:rPr>
                <w:rFonts w:cs="Arial"/>
                <w:sz w:val="14"/>
                <w:szCs w:val="14"/>
              </w:rPr>
              <w:t>tent</w:t>
            </w:r>
            <w:proofErr w:type="spellEnd"/>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187DB1" w:rsidRDefault="00247B57" w:rsidP="00084249">
            <w:pPr>
              <w:rPr>
                <w:rFonts w:cs="Arial"/>
                <w:sz w:val="16"/>
                <w:szCs w:val="16"/>
              </w:rPr>
            </w:pPr>
            <w:r>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187DB1">
              <w:rPr>
                <w:rFonts w:cs="Arial"/>
                <w:b/>
                <w:sz w:val="16"/>
                <w:szCs w:val="16"/>
              </w:rPr>
              <w:t>habe</w:t>
            </w:r>
            <w:r>
              <w:rPr>
                <w:rFonts w:cs="Arial"/>
                <w:sz w:val="16"/>
                <w:szCs w:val="16"/>
              </w:rPr>
              <w:t xml:space="preserve"> letzte Nacht </w:t>
            </w:r>
            <w:r>
              <w:rPr>
                <w:rFonts w:cs="Arial"/>
                <w:color w:val="7F7F7F" w:themeColor="text1" w:themeTint="80"/>
                <w:sz w:val="12"/>
                <w:szCs w:val="12"/>
              </w:rPr>
              <w:t>(ZA</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so gut wie nichts </w:t>
            </w:r>
            <w:r w:rsidRPr="00187DB1">
              <w:rPr>
                <w:rFonts w:cs="Arial"/>
                <w:b/>
                <w:sz w:val="16"/>
                <w:szCs w:val="16"/>
              </w:rPr>
              <w:t>geschlafen.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letzte Nacht = last </w:t>
            </w:r>
            <w:proofErr w:type="spellStart"/>
            <w:r>
              <w:rPr>
                <w:rFonts w:cs="Arial"/>
                <w:sz w:val="14"/>
                <w:szCs w:val="14"/>
              </w:rPr>
              <w:t>night</w:t>
            </w:r>
            <w:proofErr w:type="spellEnd"/>
            <w:r>
              <w:rPr>
                <w:rFonts w:cs="Arial"/>
                <w:sz w:val="14"/>
                <w:szCs w:val="14"/>
              </w:rPr>
              <w:t xml:space="preserve">; so gut wie nichts = </w:t>
            </w:r>
            <w:proofErr w:type="spellStart"/>
            <w:r>
              <w:rPr>
                <w:rFonts w:cs="Arial"/>
                <w:sz w:val="14"/>
                <w:szCs w:val="14"/>
              </w:rPr>
              <w:t>virtually</w:t>
            </w:r>
            <w:proofErr w:type="spellEnd"/>
            <w:r>
              <w:rPr>
                <w:rFonts w:cs="Arial"/>
                <w:sz w:val="14"/>
                <w:szCs w:val="14"/>
              </w:rPr>
              <w:t xml:space="preserve"> </w:t>
            </w:r>
            <w:proofErr w:type="spellStart"/>
            <w:r>
              <w:rPr>
                <w:rFonts w:cs="Arial"/>
                <w:sz w:val="14"/>
                <w:szCs w:val="14"/>
              </w:rPr>
              <w:t>nothing</w:t>
            </w:r>
            <w:proofErr w:type="spellEnd"/>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CC6AB9" w:rsidP="00084249">
            <w:pPr>
              <w:rPr>
                <w:rFonts w:cs="Arial"/>
                <w:sz w:val="16"/>
                <w:szCs w:val="16"/>
              </w:rPr>
            </w:pPr>
            <w:r>
              <w:rPr>
                <w:rFonts w:cs="Arial"/>
                <w:sz w:val="16"/>
                <w:szCs w:val="16"/>
              </w:rPr>
              <w:t xml:space="preserve">WB: </w:t>
            </w:r>
            <w:r w:rsidR="00247B57">
              <w:rPr>
                <w:rFonts w:cs="Arial"/>
                <w:sz w:val="16"/>
                <w:szCs w:val="16"/>
              </w:rPr>
              <w:t xml:space="preserve">der </w:t>
            </w:r>
            <w:r w:rsidR="00247B57" w:rsidRPr="00FA44B5">
              <w:rPr>
                <w:rFonts w:cs="Arial"/>
                <w:b/>
                <w:sz w:val="16"/>
                <w:szCs w:val="16"/>
              </w:rPr>
              <w:t>Schlaf</w:t>
            </w:r>
            <w:r w:rsidR="00247B57">
              <w:rPr>
                <w:rFonts w:cs="Arial"/>
                <w:sz w:val="16"/>
                <w:szCs w:val="16"/>
              </w:rPr>
              <w:t xml:space="preserve">; </w:t>
            </w:r>
            <w:r w:rsidR="00247B57" w:rsidRPr="00FA44B5">
              <w:rPr>
                <w:rFonts w:cs="Arial"/>
                <w:b/>
                <w:sz w:val="16"/>
                <w:szCs w:val="16"/>
              </w:rPr>
              <w:t>schläfrig</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Schlaf = </w:t>
            </w:r>
            <w:proofErr w:type="spellStart"/>
            <w:r>
              <w:rPr>
                <w:rFonts w:cs="Arial"/>
                <w:sz w:val="14"/>
                <w:szCs w:val="14"/>
              </w:rPr>
              <w:t>sleep</w:t>
            </w:r>
            <w:proofErr w:type="spellEnd"/>
            <w:r>
              <w:rPr>
                <w:rFonts w:cs="Arial"/>
                <w:sz w:val="14"/>
                <w:szCs w:val="14"/>
              </w:rPr>
              <w:t xml:space="preserve">; schläfrig = </w:t>
            </w:r>
            <w:proofErr w:type="spellStart"/>
            <w:r>
              <w:rPr>
                <w:rFonts w:cs="Arial"/>
                <w:sz w:val="14"/>
                <w:szCs w:val="14"/>
              </w:rPr>
              <w:t>sleepy</w:t>
            </w:r>
            <w:proofErr w:type="spellEnd"/>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schlagen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Das menschliche Herz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FB4A19">
              <w:rPr>
                <w:rFonts w:cs="Arial"/>
                <w:b/>
                <w:sz w:val="16"/>
                <w:szCs w:val="16"/>
              </w:rPr>
              <w:t xml:space="preserve">schlägt </w:t>
            </w:r>
            <w:r>
              <w:rPr>
                <w:rFonts w:cs="Arial"/>
                <w:sz w:val="16"/>
                <w:szCs w:val="16"/>
              </w:rPr>
              <w:t xml:space="preserve">etwa 70 Mal pro Minute. </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r>
              <w:rPr>
                <w:rFonts w:cs="Arial"/>
                <w:sz w:val="14"/>
                <w:szCs w:val="14"/>
              </w:rPr>
              <w:t xml:space="preserve">das menschliche Herz = </w:t>
            </w:r>
            <w:proofErr w:type="spellStart"/>
            <w:r>
              <w:rPr>
                <w:rFonts w:cs="Arial"/>
                <w:sz w:val="14"/>
                <w:szCs w:val="14"/>
              </w:rPr>
              <w:t>the</w:t>
            </w:r>
            <w:proofErr w:type="spellEnd"/>
            <w:r>
              <w:rPr>
                <w:rFonts w:cs="Arial"/>
                <w:sz w:val="14"/>
                <w:szCs w:val="14"/>
              </w:rPr>
              <w:t xml:space="preserve"> human </w:t>
            </w:r>
            <w:proofErr w:type="spellStart"/>
            <w:r>
              <w:rPr>
                <w:rFonts w:cs="Arial"/>
                <w:sz w:val="14"/>
                <w:szCs w:val="14"/>
              </w:rPr>
              <w:t>heart</w:t>
            </w:r>
            <w:proofErr w:type="spellEnd"/>
            <w:r>
              <w:rPr>
                <w:rFonts w:cs="Arial"/>
                <w:sz w:val="14"/>
                <w:szCs w:val="14"/>
              </w:rPr>
              <w:t xml:space="preserve">; etwa = at </w:t>
            </w:r>
            <w:proofErr w:type="spellStart"/>
            <w:r>
              <w:rPr>
                <w:rFonts w:cs="Arial"/>
                <w:sz w:val="14"/>
                <w:szCs w:val="14"/>
              </w:rPr>
              <w:t>about</w:t>
            </w:r>
            <w:proofErr w:type="spellEnd"/>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C3C5D">
              <w:rPr>
                <w:rFonts w:cs="Arial"/>
                <w:b/>
                <w:sz w:val="16"/>
                <w:szCs w:val="16"/>
              </w:rPr>
              <w:t>schlug</w:t>
            </w:r>
            <w:r>
              <w:rPr>
                <w:rFonts w:cs="Arial"/>
                <w:sz w:val="16"/>
                <w:szCs w:val="16"/>
              </w:rPr>
              <w:t xml:space="preserve"> mit der Faust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auf den Tisch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Pr="00DE7C1A" w:rsidRDefault="00247B57" w:rsidP="00084249">
            <w:pPr>
              <w:rPr>
                <w:rFonts w:cs="Arial"/>
                <w:sz w:val="12"/>
                <w:szCs w:val="12"/>
              </w:rPr>
            </w:pPr>
            <w:proofErr w:type="spellStart"/>
            <w:r>
              <w:rPr>
                <w:rFonts w:cs="Arial"/>
                <w:sz w:val="12"/>
                <w:szCs w:val="12"/>
              </w:rPr>
              <w:t>Prästeritum</w:t>
            </w:r>
            <w:proofErr w:type="spellEnd"/>
          </w:p>
        </w:tc>
        <w:tc>
          <w:tcPr>
            <w:tcW w:w="1371" w:type="pct"/>
          </w:tcPr>
          <w:p w:rsidR="00247B57" w:rsidRDefault="00247B57" w:rsidP="00084249">
            <w:pPr>
              <w:rPr>
                <w:rFonts w:cs="Arial"/>
                <w:sz w:val="14"/>
                <w:szCs w:val="14"/>
              </w:rPr>
            </w:pPr>
            <w:r>
              <w:rPr>
                <w:rFonts w:cs="Arial"/>
                <w:sz w:val="14"/>
                <w:szCs w:val="14"/>
              </w:rPr>
              <w:t xml:space="preserve">die Faust = </w:t>
            </w:r>
            <w:proofErr w:type="spellStart"/>
            <w:r>
              <w:rPr>
                <w:rFonts w:cs="Arial"/>
                <w:sz w:val="14"/>
                <w:szCs w:val="14"/>
              </w:rPr>
              <w:t>fist</w:t>
            </w:r>
            <w:proofErr w:type="spellEnd"/>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WB: die </w:t>
            </w:r>
            <w:r w:rsidRPr="00FA44B5">
              <w:rPr>
                <w:rFonts w:cs="Arial"/>
                <w:b/>
                <w:sz w:val="16"/>
                <w:szCs w:val="16"/>
              </w:rPr>
              <w:t>Schlagzeile</w:t>
            </w:r>
            <w:r>
              <w:rPr>
                <w:rFonts w:cs="Arial"/>
                <w:sz w:val="16"/>
                <w:szCs w:val="16"/>
              </w:rPr>
              <w:t>, -n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 </w:t>
            </w:r>
            <w:proofErr w:type="spellStart"/>
            <w:r>
              <w:rPr>
                <w:rFonts w:cs="Arial"/>
                <w:sz w:val="14"/>
                <w:szCs w:val="14"/>
              </w:rPr>
              <w:t>headline</w:t>
            </w:r>
            <w:proofErr w:type="spellEnd"/>
          </w:p>
        </w:tc>
      </w:tr>
      <w:tr w:rsidR="00247B57" w:rsidRPr="00705D8F"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schliessen</w:t>
            </w:r>
          </w:p>
        </w:tc>
        <w:tc>
          <w:tcPr>
            <w:tcW w:w="157" w:type="pct"/>
          </w:tcPr>
          <w:p w:rsidR="00247B57" w:rsidRPr="00AB424D" w:rsidRDefault="00247B57" w:rsidP="00084249">
            <w:pPr>
              <w:rPr>
                <w:rFonts w:eastAsia="Arial Unicode MS" w:cs="Arial"/>
                <w:b/>
                <w:sz w:val="12"/>
                <w:szCs w:val="12"/>
              </w:rPr>
            </w:pPr>
            <w:r w:rsidRPr="00AB424D">
              <w:rPr>
                <w:rFonts w:eastAsia="Arial Unicode MS" w:cs="Arial"/>
                <w:b/>
                <w:sz w:val="12"/>
                <w:szCs w:val="12"/>
              </w:rPr>
              <w:t>P</w:t>
            </w:r>
          </w:p>
        </w:tc>
        <w:tc>
          <w:tcPr>
            <w:tcW w:w="2313" w:type="pct"/>
          </w:tcPr>
          <w:p w:rsidR="00247B57" w:rsidRPr="004A5361" w:rsidRDefault="00247B57" w:rsidP="00084249">
            <w:pPr>
              <w:rPr>
                <w:rFonts w:cs="Arial"/>
                <w:sz w:val="16"/>
                <w:szCs w:val="16"/>
              </w:rPr>
            </w:pPr>
            <w:r w:rsidRPr="005B595E">
              <w:rPr>
                <w:rFonts w:eastAsia="Arial Unicode MS" w:cs="Arial"/>
                <w:sz w:val="16"/>
                <w:szCs w:val="16"/>
              </w:rPr>
              <w:t xml:space="preserve">Hast du </w:t>
            </w:r>
            <w:r w:rsidRPr="005B595E">
              <w:rPr>
                <w:rFonts w:cs="Arial"/>
                <w:color w:val="7F7F7F" w:themeColor="text1" w:themeTint="80"/>
                <w:sz w:val="12"/>
                <w:szCs w:val="12"/>
              </w:rPr>
              <w:t xml:space="preserve">(N) </w:t>
            </w:r>
            <w:r w:rsidRPr="005B595E">
              <w:rPr>
                <w:rFonts w:eastAsia="Arial Unicode MS" w:cs="Arial"/>
                <w:sz w:val="16"/>
                <w:szCs w:val="16"/>
              </w:rPr>
              <w:t>daran gedacht</w:t>
            </w:r>
            <w:r>
              <w:rPr>
                <w:rFonts w:eastAsia="Arial Unicode MS" w:cs="Arial"/>
                <w:sz w:val="16"/>
                <w:szCs w:val="16"/>
              </w:rPr>
              <w:t xml:space="preserve">, die Fenster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Pr>
                <w:rFonts w:eastAsia="Arial Unicode MS" w:cs="Arial"/>
                <w:sz w:val="16"/>
                <w:szCs w:val="16"/>
              </w:rPr>
              <w:t xml:space="preserve">zu </w:t>
            </w:r>
            <w:r w:rsidRPr="005B595E">
              <w:rPr>
                <w:rFonts w:eastAsia="Arial Unicode MS" w:cs="Arial"/>
                <w:b/>
                <w:sz w:val="16"/>
                <w:szCs w:val="16"/>
              </w:rPr>
              <w:t>schliessen</w:t>
            </w:r>
            <w:r>
              <w:rPr>
                <w:rFonts w:eastAsia="Arial Unicode M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Infinitiv</w:t>
            </w: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daran</w:t>
            </w:r>
            <w:proofErr w:type="spellEnd"/>
            <w:r w:rsidRPr="00E613C8">
              <w:rPr>
                <w:rFonts w:cs="Arial"/>
                <w:sz w:val="14"/>
                <w:szCs w:val="14"/>
                <w:lang w:val="en-US"/>
              </w:rPr>
              <w:t xml:space="preserve"> </w:t>
            </w:r>
            <w:proofErr w:type="spellStart"/>
            <w:r w:rsidRPr="00E613C8">
              <w:rPr>
                <w:rFonts w:cs="Arial"/>
                <w:sz w:val="14"/>
                <w:szCs w:val="14"/>
                <w:lang w:val="en-US"/>
              </w:rPr>
              <w:t>denken</w:t>
            </w:r>
            <w:proofErr w:type="spellEnd"/>
            <w:r w:rsidRPr="00E613C8">
              <w:rPr>
                <w:rFonts w:cs="Arial"/>
                <w:sz w:val="14"/>
                <w:szCs w:val="14"/>
                <w:lang w:val="en-US"/>
              </w:rPr>
              <w:t xml:space="preserve"> = think of it</w:t>
            </w:r>
          </w:p>
        </w:tc>
      </w:tr>
      <w:tr w:rsidR="00247B57" w:rsidRPr="004A5361" w:rsidTr="00595AB5">
        <w:tc>
          <w:tcPr>
            <w:tcW w:w="679" w:type="pct"/>
            <w:tcBorders>
              <w:bottom w:val="single" w:sz="4" w:space="0" w:color="auto"/>
            </w:tcBorders>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Pr="005B595E" w:rsidRDefault="00247B57" w:rsidP="00084249">
            <w:pPr>
              <w:rPr>
                <w:rFonts w:eastAsia="Arial Unicode MS" w:cs="Arial"/>
                <w:sz w:val="16"/>
                <w:szCs w:val="16"/>
              </w:rPr>
            </w:pPr>
            <w:r>
              <w:rPr>
                <w:rFonts w:cs="Arial"/>
                <w:sz w:val="16"/>
                <w:szCs w:val="16"/>
              </w:rPr>
              <w:t xml:space="preserve">Du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musst die Datei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D54DF">
              <w:rPr>
                <w:rFonts w:cs="Arial"/>
                <w:sz w:val="16"/>
                <w:szCs w:val="16"/>
              </w:rPr>
              <w:t>speichern</w:t>
            </w:r>
            <w:r>
              <w:rPr>
                <w:rFonts w:cs="Arial"/>
                <w:sz w:val="16"/>
                <w:szCs w:val="16"/>
              </w:rPr>
              <w:t xml:space="preserve">, bevor du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sie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D54DF">
              <w:rPr>
                <w:rFonts w:cs="Arial"/>
                <w:b/>
                <w:sz w:val="16"/>
                <w:szCs w:val="16"/>
              </w:rPr>
              <w:t>schliesst</w:t>
            </w:r>
            <w:r>
              <w:rPr>
                <w:rFonts w:cs="Arial"/>
                <w:sz w:val="16"/>
                <w:szCs w:val="16"/>
              </w:rPr>
              <w:t>.</w:t>
            </w:r>
          </w:p>
        </w:tc>
        <w:tc>
          <w:tcPr>
            <w:tcW w:w="480" w:type="pct"/>
          </w:tcPr>
          <w:p w:rsidR="00247B57" w:rsidRDefault="00247B57" w:rsidP="00084249">
            <w:pPr>
              <w:rPr>
                <w:rFonts w:cs="Arial"/>
                <w:sz w:val="12"/>
                <w:szCs w:val="12"/>
              </w:rPr>
            </w:pPr>
            <w:r>
              <w:rPr>
                <w:rFonts w:cs="Arial"/>
                <w:sz w:val="12"/>
                <w:szCs w:val="12"/>
              </w:rPr>
              <w:t>Präsens</w:t>
            </w:r>
          </w:p>
        </w:tc>
        <w:tc>
          <w:tcPr>
            <w:tcW w:w="1371" w:type="pct"/>
          </w:tcPr>
          <w:p w:rsidR="00247B57" w:rsidRDefault="00247B57" w:rsidP="00084249">
            <w:pPr>
              <w:rPr>
                <w:rFonts w:cs="Arial"/>
                <w:sz w:val="14"/>
                <w:szCs w:val="14"/>
              </w:rPr>
            </w:pPr>
            <w:r>
              <w:rPr>
                <w:rFonts w:cs="Arial"/>
                <w:sz w:val="14"/>
                <w:szCs w:val="14"/>
              </w:rPr>
              <w:t xml:space="preserve">bevor = </w:t>
            </w:r>
            <w:proofErr w:type="spellStart"/>
            <w:r>
              <w:rPr>
                <w:rFonts w:cs="Arial"/>
                <w:sz w:val="14"/>
                <w:szCs w:val="14"/>
              </w:rPr>
              <w:t>before</w:t>
            </w:r>
            <w:proofErr w:type="spellEnd"/>
            <w:r>
              <w:rPr>
                <w:rFonts w:cs="Arial"/>
                <w:sz w:val="14"/>
                <w:szCs w:val="14"/>
              </w:rPr>
              <w:t xml:space="preserve">; die Datei = </w:t>
            </w:r>
            <w:proofErr w:type="spellStart"/>
            <w:r>
              <w:rPr>
                <w:rFonts w:cs="Arial"/>
                <w:sz w:val="14"/>
                <w:szCs w:val="14"/>
              </w:rPr>
              <w:t>file</w:t>
            </w:r>
            <w:proofErr w:type="spellEnd"/>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WB: das </w:t>
            </w:r>
            <w:r w:rsidRPr="00FA44B5">
              <w:rPr>
                <w:rFonts w:cs="Arial"/>
                <w:b/>
                <w:sz w:val="16"/>
                <w:szCs w:val="16"/>
              </w:rPr>
              <w:t>Schloss</w:t>
            </w:r>
            <w:r>
              <w:rPr>
                <w:rFonts w:cs="Arial"/>
                <w:sz w:val="16"/>
                <w:szCs w:val="16"/>
              </w:rPr>
              <w:t>, Schlösser</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lock; </w:t>
            </w:r>
            <w:proofErr w:type="spellStart"/>
            <w:r>
              <w:rPr>
                <w:rFonts w:cs="Arial"/>
                <w:sz w:val="14"/>
                <w:szCs w:val="14"/>
              </w:rPr>
              <w:t>castle</w:t>
            </w:r>
            <w:proofErr w:type="spellEnd"/>
            <w:r>
              <w:rPr>
                <w:rFonts w:cs="Arial"/>
                <w:sz w:val="14"/>
                <w:szCs w:val="14"/>
              </w:rPr>
              <w:t xml:space="preserve">, </w:t>
            </w:r>
            <w:proofErr w:type="spellStart"/>
            <w:r>
              <w:rPr>
                <w:rFonts w:cs="Arial"/>
                <w:sz w:val="14"/>
                <w:szCs w:val="14"/>
              </w:rPr>
              <w:t>palace</w:t>
            </w:r>
            <w:proofErr w:type="spellEnd"/>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schneiden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Mist! 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D54DF">
              <w:rPr>
                <w:rFonts w:cs="Arial"/>
                <w:b/>
                <w:sz w:val="16"/>
                <w:szCs w:val="16"/>
              </w:rPr>
              <w:t>habe</w:t>
            </w:r>
            <w:r>
              <w:rPr>
                <w:rFonts w:cs="Arial"/>
                <w:sz w:val="16"/>
                <w:szCs w:val="16"/>
              </w:rPr>
              <w:t xml:space="preserve"> mich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in den Finger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4D54DF">
              <w:rPr>
                <w:rFonts w:cs="Arial"/>
                <w:b/>
                <w:sz w:val="16"/>
                <w:szCs w:val="16"/>
              </w:rPr>
              <w:t>geschnitten</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r>
              <w:rPr>
                <w:rFonts w:cs="Arial"/>
                <w:sz w:val="14"/>
                <w:szCs w:val="14"/>
              </w:rPr>
              <w:t xml:space="preserve">Mist </w:t>
            </w:r>
            <w:r w:rsidRPr="004D54DF">
              <w:rPr>
                <w:rFonts w:cs="Arial"/>
                <w:sz w:val="14"/>
                <w:szCs w:val="14"/>
              </w:rPr>
              <w:sym w:font="Wingdings" w:char="F0E0"/>
            </w:r>
            <w:r>
              <w:rPr>
                <w:rFonts w:cs="Arial"/>
                <w:sz w:val="14"/>
                <w:szCs w:val="14"/>
              </w:rPr>
              <w:t xml:space="preserve"> mild </w:t>
            </w:r>
            <w:proofErr w:type="spellStart"/>
            <w:r>
              <w:rPr>
                <w:rFonts w:cs="Arial"/>
                <w:sz w:val="14"/>
                <w:szCs w:val="14"/>
              </w:rPr>
              <w:t>expletive</w:t>
            </w:r>
            <w:proofErr w:type="spellEnd"/>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C3C5D">
              <w:rPr>
                <w:rFonts w:cs="Arial"/>
                <w:b/>
                <w:sz w:val="16"/>
                <w:szCs w:val="16"/>
              </w:rPr>
              <w:t>schnitt</w:t>
            </w:r>
            <w:r>
              <w:rPr>
                <w:rFonts w:cs="Arial"/>
                <w:sz w:val="16"/>
                <w:szCs w:val="16"/>
              </w:rPr>
              <w:t xml:space="preserve"> das Fleisch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in Stücke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Präteritum</w:t>
            </w:r>
          </w:p>
        </w:tc>
        <w:tc>
          <w:tcPr>
            <w:tcW w:w="1371" w:type="pct"/>
          </w:tcPr>
          <w:p w:rsidR="00247B57" w:rsidRDefault="00247B57" w:rsidP="00084249">
            <w:pPr>
              <w:rPr>
                <w:rFonts w:cs="Arial"/>
                <w:sz w:val="14"/>
                <w:szCs w:val="14"/>
              </w:rPr>
            </w:pPr>
            <w:r>
              <w:rPr>
                <w:rFonts w:cs="Arial"/>
                <w:sz w:val="14"/>
                <w:szCs w:val="14"/>
              </w:rPr>
              <w:t xml:space="preserve">das Fleisch = </w:t>
            </w:r>
            <w:proofErr w:type="spellStart"/>
            <w:r>
              <w:rPr>
                <w:rFonts w:cs="Arial"/>
                <w:sz w:val="14"/>
                <w:szCs w:val="14"/>
              </w:rPr>
              <w:t>meat</w:t>
            </w:r>
            <w:proofErr w:type="spellEnd"/>
            <w:r>
              <w:rPr>
                <w:rFonts w:cs="Arial"/>
                <w:sz w:val="14"/>
                <w:szCs w:val="14"/>
              </w:rPr>
              <w:t xml:space="preserve">; in Stücke = in </w:t>
            </w:r>
            <w:proofErr w:type="spellStart"/>
            <w:r>
              <w:rPr>
                <w:rFonts w:cs="Arial"/>
                <w:sz w:val="14"/>
                <w:szCs w:val="14"/>
              </w:rPr>
              <w:t>pieces</w:t>
            </w:r>
            <w:proofErr w:type="spellEnd"/>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721C07">
            <w:pPr>
              <w:rPr>
                <w:rFonts w:cs="Arial"/>
                <w:sz w:val="16"/>
                <w:szCs w:val="16"/>
              </w:rPr>
            </w:pPr>
            <w:r>
              <w:rPr>
                <w:rFonts w:cs="Arial"/>
                <w:sz w:val="16"/>
                <w:szCs w:val="16"/>
              </w:rPr>
              <w:t xml:space="preserve">WB: der </w:t>
            </w:r>
            <w:r w:rsidRPr="00721C07">
              <w:rPr>
                <w:rFonts w:cs="Arial"/>
                <w:b/>
                <w:sz w:val="16"/>
                <w:szCs w:val="16"/>
              </w:rPr>
              <w:t>Schnitt</w:t>
            </w:r>
            <w:r>
              <w:rPr>
                <w:rFonts w:cs="Arial"/>
                <w:sz w:val="16"/>
                <w:szCs w:val="16"/>
              </w:rPr>
              <w:t xml:space="preserve">, -e; der </w:t>
            </w:r>
            <w:r w:rsidRPr="00721C07">
              <w:rPr>
                <w:rFonts w:cs="Arial"/>
                <w:b/>
                <w:sz w:val="16"/>
                <w:szCs w:val="16"/>
              </w:rPr>
              <w:t>Schneider</w:t>
            </w:r>
            <w:r>
              <w:rPr>
                <w:rFonts w:cs="Arial"/>
                <w:sz w:val="16"/>
                <w:szCs w:val="16"/>
              </w:rPr>
              <w:t>, -</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Schnitt = </w:t>
            </w:r>
            <w:proofErr w:type="spellStart"/>
            <w:r>
              <w:rPr>
                <w:rFonts w:cs="Arial"/>
                <w:sz w:val="14"/>
                <w:szCs w:val="14"/>
              </w:rPr>
              <w:t>cut</w:t>
            </w:r>
            <w:proofErr w:type="spellEnd"/>
            <w:r>
              <w:rPr>
                <w:rFonts w:cs="Arial"/>
                <w:sz w:val="14"/>
                <w:szCs w:val="14"/>
              </w:rPr>
              <w:t xml:space="preserve">; Schneider = </w:t>
            </w:r>
            <w:proofErr w:type="spellStart"/>
            <w:r>
              <w:rPr>
                <w:rFonts w:cs="Arial"/>
                <w:sz w:val="14"/>
                <w:szCs w:val="14"/>
              </w:rPr>
              <w:t>tailor</w:t>
            </w:r>
            <w:proofErr w:type="spellEnd"/>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schreiben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382624">
              <w:rPr>
                <w:rFonts w:cs="Arial"/>
                <w:b/>
                <w:sz w:val="12"/>
                <w:szCs w:val="12"/>
              </w:rPr>
              <w:t>2</w:t>
            </w:r>
          </w:p>
        </w:tc>
        <w:tc>
          <w:tcPr>
            <w:tcW w:w="2313" w:type="pct"/>
          </w:tcPr>
          <w:p w:rsidR="00247B57" w:rsidRPr="004A5361" w:rsidRDefault="00247B57" w:rsidP="00084249">
            <w:pPr>
              <w:rPr>
                <w:rFonts w:cs="Arial"/>
                <w:sz w:val="16"/>
                <w:szCs w:val="16"/>
              </w:rPr>
            </w:pP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5D0F05">
              <w:rPr>
                <w:rFonts w:cs="Arial"/>
                <w:b/>
                <w:sz w:val="16"/>
                <w:szCs w:val="16"/>
              </w:rPr>
              <w:t>schrieb</w:t>
            </w:r>
            <w:r>
              <w:rPr>
                <w:rFonts w:cs="Arial"/>
                <w:sz w:val="16"/>
                <w:szCs w:val="16"/>
              </w:rPr>
              <w:t xml:space="preserve"> einen Bericht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über ihre Reise </w:t>
            </w:r>
            <w:r>
              <w:rPr>
                <w:rFonts w:cs="Arial"/>
                <w:color w:val="7F7F7F" w:themeColor="text1" w:themeTint="80"/>
                <w:sz w:val="12"/>
                <w:szCs w:val="12"/>
              </w:rPr>
              <w:t>(PA)</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DE7C1A" w:rsidRDefault="00247B57" w:rsidP="00084249">
            <w:pPr>
              <w:rPr>
                <w:rFonts w:cs="Arial"/>
                <w:sz w:val="14"/>
                <w:szCs w:val="14"/>
              </w:rPr>
            </w:pPr>
            <w:r>
              <w:rPr>
                <w:rFonts w:cs="Arial"/>
                <w:sz w:val="14"/>
                <w:szCs w:val="14"/>
              </w:rPr>
              <w:t xml:space="preserve">der Bericht = </w:t>
            </w:r>
            <w:proofErr w:type="spellStart"/>
            <w:r>
              <w:rPr>
                <w:rFonts w:cs="Arial"/>
                <w:sz w:val="14"/>
                <w:szCs w:val="14"/>
              </w:rPr>
              <w:t>report</w:t>
            </w:r>
            <w:proofErr w:type="spellEnd"/>
            <w:r>
              <w:rPr>
                <w:rFonts w:cs="Arial"/>
                <w:sz w:val="14"/>
                <w:szCs w:val="14"/>
              </w:rPr>
              <w:t xml:space="preserve">; die Reise = </w:t>
            </w:r>
            <w:proofErr w:type="spellStart"/>
            <w:r>
              <w:rPr>
                <w:rFonts w:cs="Arial"/>
                <w:sz w:val="14"/>
                <w:szCs w:val="14"/>
              </w:rPr>
              <w:t>journey</w:t>
            </w:r>
            <w:proofErr w:type="spellEnd"/>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sidRPr="00983A99">
              <w:rPr>
                <w:rFonts w:cs="Arial"/>
                <w:b/>
                <w:sz w:val="16"/>
                <w:szCs w:val="16"/>
              </w:rPr>
              <w:t>Hast</w:t>
            </w:r>
            <w:r>
              <w:rPr>
                <w:rFonts w:cs="Arial"/>
                <w:sz w:val="16"/>
                <w:szCs w:val="16"/>
              </w:rPr>
              <w:t xml:space="preserve">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den Brief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schon </w:t>
            </w:r>
            <w:r w:rsidRPr="00983A99">
              <w:rPr>
                <w:rFonts w:cs="Arial"/>
                <w:b/>
                <w:sz w:val="16"/>
                <w:szCs w:val="16"/>
              </w:rPr>
              <w:t>geschrieben</w:t>
            </w:r>
            <w:r>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Default="00247B57" w:rsidP="00084249">
            <w:pPr>
              <w:rPr>
                <w:rFonts w:cs="Arial"/>
                <w:sz w:val="14"/>
                <w:szCs w:val="14"/>
              </w:rPr>
            </w:pPr>
            <w:r>
              <w:rPr>
                <w:rFonts w:cs="Arial"/>
                <w:sz w:val="14"/>
                <w:szCs w:val="14"/>
              </w:rPr>
              <w:t xml:space="preserve">der Brief = </w:t>
            </w:r>
            <w:proofErr w:type="spellStart"/>
            <w:r>
              <w:rPr>
                <w:rFonts w:cs="Arial"/>
                <w:sz w:val="14"/>
                <w:szCs w:val="14"/>
              </w:rPr>
              <w:t>letter</w:t>
            </w:r>
            <w:proofErr w:type="spellEnd"/>
            <w:r>
              <w:rPr>
                <w:rFonts w:cs="Arial"/>
                <w:sz w:val="14"/>
                <w:szCs w:val="14"/>
              </w:rPr>
              <w:t xml:space="preserve">; schon = </w:t>
            </w:r>
            <w:proofErr w:type="spellStart"/>
            <w:r>
              <w:rPr>
                <w:rFonts w:cs="Arial"/>
                <w:sz w:val="14"/>
                <w:szCs w:val="14"/>
              </w:rPr>
              <w:t>already</w:t>
            </w:r>
            <w:proofErr w:type="spellEnd"/>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983A99" w:rsidRDefault="00247B57" w:rsidP="00721C07">
            <w:pPr>
              <w:rPr>
                <w:rFonts w:cs="Arial"/>
                <w:b/>
                <w:sz w:val="16"/>
                <w:szCs w:val="16"/>
              </w:rPr>
            </w:pPr>
            <w:r>
              <w:rPr>
                <w:rFonts w:cs="Arial"/>
                <w:sz w:val="16"/>
                <w:szCs w:val="16"/>
              </w:rPr>
              <w:t xml:space="preserve">WB: </w:t>
            </w:r>
            <w:r w:rsidRPr="00721C07">
              <w:rPr>
                <w:rFonts w:cs="Arial"/>
                <w:sz w:val="16"/>
                <w:szCs w:val="16"/>
              </w:rPr>
              <w:t xml:space="preserve">die </w:t>
            </w:r>
            <w:r>
              <w:rPr>
                <w:rFonts w:cs="Arial"/>
                <w:b/>
                <w:sz w:val="16"/>
                <w:szCs w:val="16"/>
              </w:rPr>
              <w:t>Handschrift</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 </w:t>
            </w:r>
            <w:proofErr w:type="spellStart"/>
            <w:r>
              <w:rPr>
                <w:rFonts w:cs="Arial"/>
                <w:sz w:val="14"/>
                <w:szCs w:val="14"/>
              </w:rPr>
              <w:t>handwriting</w:t>
            </w:r>
            <w:proofErr w:type="spellEnd"/>
          </w:p>
        </w:tc>
      </w:tr>
      <w:tr w:rsidR="00247B57" w:rsidRPr="00705D8F"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schreien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7502C7">
              <w:rPr>
                <w:rFonts w:cs="Arial"/>
                <w:b/>
                <w:sz w:val="16"/>
                <w:szCs w:val="16"/>
              </w:rPr>
              <w:t>schrie</w:t>
            </w:r>
            <w:r>
              <w:rPr>
                <w:rFonts w:cs="Arial"/>
                <w:sz w:val="16"/>
                <w:szCs w:val="16"/>
              </w:rPr>
              <w:t xml:space="preserve"> um Hilfe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so laut er </w:t>
            </w:r>
            <w:r>
              <w:rPr>
                <w:rFonts w:cs="Arial"/>
                <w:color w:val="7F7F7F" w:themeColor="text1" w:themeTint="80"/>
                <w:sz w:val="12"/>
                <w:szCs w:val="12"/>
              </w:rPr>
              <w:t>(N</w:t>
            </w:r>
            <w:r w:rsidRPr="0062373D">
              <w:rPr>
                <w:rFonts w:cs="Arial"/>
                <w:color w:val="7F7F7F" w:themeColor="text1" w:themeTint="80"/>
                <w:sz w:val="12"/>
                <w:szCs w:val="12"/>
              </w:rPr>
              <w:t>)</w:t>
            </w:r>
            <w:r w:rsidR="00CC6AB9">
              <w:rPr>
                <w:rFonts w:cs="Arial"/>
                <w:sz w:val="16"/>
                <w:szCs w:val="16"/>
              </w:rPr>
              <w:t xml:space="preserve"> </w:t>
            </w:r>
            <w:r>
              <w:rPr>
                <w:rFonts w:cs="Arial"/>
                <w:sz w:val="16"/>
                <w:szCs w:val="16"/>
              </w:rPr>
              <w:t xml:space="preserve">konnte. </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 xml:space="preserve">um </w:t>
            </w:r>
            <w:proofErr w:type="spellStart"/>
            <w:r w:rsidRPr="00E613C8">
              <w:rPr>
                <w:rFonts w:cs="Arial"/>
                <w:sz w:val="14"/>
                <w:szCs w:val="14"/>
                <w:lang w:val="en-US"/>
              </w:rPr>
              <w:t>Hilfe</w:t>
            </w:r>
            <w:proofErr w:type="spellEnd"/>
            <w:r w:rsidRPr="00E613C8">
              <w:rPr>
                <w:rFonts w:cs="Arial"/>
                <w:sz w:val="14"/>
                <w:szCs w:val="14"/>
                <w:lang w:val="en-US"/>
              </w:rPr>
              <w:t xml:space="preserve"> = for help; so </w:t>
            </w:r>
            <w:proofErr w:type="spellStart"/>
            <w:r w:rsidRPr="00E613C8">
              <w:rPr>
                <w:rFonts w:cs="Arial"/>
                <w:sz w:val="14"/>
                <w:szCs w:val="14"/>
                <w:lang w:val="en-US"/>
              </w:rPr>
              <w:t>laut</w:t>
            </w:r>
            <w:proofErr w:type="spellEnd"/>
            <w:r w:rsidRPr="00E613C8">
              <w:rPr>
                <w:rFonts w:cs="Arial"/>
                <w:sz w:val="14"/>
                <w:szCs w:val="14"/>
                <w:lang w:val="en-US"/>
              </w:rPr>
              <w:t xml:space="preserve"> = as loud as</w:t>
            </w:r>
          </w:p>
        </w:tc>
      </w:tr>
      <w:tr w:rsidR="00247B57" w:rsidRPr="004A5361" w:rsidTr="00595AB5">
        <w:tc>
          <w:tcPr>
            <w:tcW w:w="679" w:type="pct"/>
            <w:tcBorders>
              <w:bottom w:val="single" w:sz="4" w:space="0" w:color="auto"/>
            </w:tcBorders>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Default="00247B57" w:rsidP="00084249">
            <w:pPr>
              <w:rPr>
                <w:rFonts w:cs="Arial"/>
                <w:sz w:val="16"/>
                <w:szCs w:val="16"/>
              </w:rPr>
            </w:pPr>
            <w:r>
              <w:rPr>
                <w:rFonts w:cs="Arial"/>
                <w:sz w:val="16"/>
                <w:szCs w:val="16"/>
              </w:rPr>
              <w:t xml:space="preserve">WB: der </w:t>
            </w:r>
            <w:r w:rsidRPr="00721C07">
              <w:rPr>
                <w:rFonts w:cs="Arial"/>
                <w:b/>
                <w:sz w:val="16"/>
                <w:szCs w:val="16"/>
              </w:rPr>
              <w:t>Schrei</w:t>
            </w:r>
            <w:r>
              <w:rPr>
                <w:rFonts w:cs="Arial"/>
                <w:sz w:val="16"/>
                <w:szCs w:val="16"/>
              </w:rPr>
              <w:t>, -e</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 </w:t>
            </w:r>
            <w:proofErr w:type="spellStart"/>
            <w:r>
              <w:rPr>
                <w:rFonts w:cs="Arial"/>
                <w:sz w:val="14"/>
                <w:szCs w:val="14"/>
              </w:rPr>
              <w:t>scream</w:t>
            </w:r>
            <w:proofErr w:type="spellEnd"/>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schwimmen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983A99">
              <w:rPr>
                <w:rFonts w:cs="Arial"/>
                <w:b/>
                <w:sz w:val="16"/>
                <w:szCs w:val="16"/>
              </w:rPr>
              <w:t>schwamm</w:t>
            </w:r>
            <w:r>
              <w:rPr>
                <w:rFonts w:cs="Arial"/>
                <w:sz w:val="16"/>
                <w:szCs w:val="16"/>
              </w:rPr>
              <w:t xml:space="preserve"> jeden Tag </w:t>
            </w:r>
            <w:r>
              <w:rPr>
                <w:rFonts w:cs="Arial"/>
                <w:color w:val="7F7F7F" w:themeColor="text1" w:themeTint="80"/>
                <w:sz w:val="12"/>
                <w:szCs w:val="12"/>
              </w:rPr>
              <w:t>(ZA</w:t>
            </w:r>
            <w:r w:rsidRPr="0062373D">
              <w:rPr>
                <w:rFonts w:cs="Arial"/>
                <w:color w:val="7F7F7F" w:themeColor="text1" w:themeTint="80"/>
                <w:sz w:val="12"/>
                <w:szCs w:val="12"/>
              </w:rPr>
              <w:t>)</w:t>
            </w:r>
            <w:r>
              <w:rPr>
                <w:rFonts w:cs="Arial"/>
                <w:sz w:val="16"/>
                <w:szCs w:val="16"/>
              </w:rPr>
              <w:t xml:space="preserve"> im Meer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auch wenn es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kalt war.</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DE7C1A" w:rsidRDefault="00247B57" w:rsidP="00084249">
            <w:pPr>
              <w:rPr>
                <w:rFonts w:cs="Arial"/>
                <w:sz w:val="14"/>
                <w:szCs w:val="14"/>
              </w:rPr>
            </w:pPr>
            <w:r>
              <w:rPr>
                <w:rFonts w:cs="Arial"/>
                <w:sz w:val="14"/>
                <w:szCs w:val="14"/>
              </w:rPr>
              <w:t xml:space="preserve">auch wenn = </w:t>
            </w:r>
            <w:proofErr w:type="spellStart"/>
            <w:r>
              <w:rPr>
                <w:rFonts w:cs="Arial"/>
                <w:sz w:val="14"/>
                <w:szCs w:val="14"/>
              </w:rPr>
              <w:t>even</w:t>
            </w:r>
            <w:proofErr w:type="spellEnd"/>
            <w:r>
              <w:rPr>
                <w:rFonts w:cs="Arial"/>
                <w:sz w:val="14"/>
                <w:szCs w:val="14"/>
              </w:rPr>
              <w:t xml:space="preserve"> </w:t>
            </w:r>
            <w:proofErr w:type="spellStart"/>
            <w:r>
              <w:rPr>
                <w:rFonts w:cs="Arial"/>
                <w:sz w:val="14"/>
                <w:szCs w:val="14"/>
              </w:rPr>
              <w:t>if</w:t>
            </w:r>
            <w:proofErr w:type="spellEnd"/>
            <w:r>
              <w:rPr>
                <w:rFonts w:cs="Arial"/>
                <w:sz w:val="14"/>
                <w:szCs w:val="14"/>
              </w:rPr>
              <w:t xml:space="preserve">; das Meer = </w:t>
            </w:r>
            <w:proofErr w:type="spellStart"/>
            <w:r>
              <w:rPr>
                <w:rFonts w:cs="Arial"/>
                <w:sz w:val="14"/>
                <w:szCs w:val="14"/>
              </w:rPr>
              <w:t>sea</w:t>
            </w:r>
            <w:proofErr w:type="spellEnd"/>
            <w:r>
              <w:rPr>
                <w:rFonts w:cs="Arial"/>
                <w:sz w:val="14"/>
                <w:szCs w:val="14"/>
              </w:rPr>
              <w:t xml:space="preserve">; kalt = </w:t>
            </w:r>
            <w:proofErr w:type="spellStart"/>
            <w:r>
              <w:rPr>
                <w:rFonts w:cs="Arial"/>
                <w:sz w:val="14"/>
                <w:szCs w:val="14"/>
              </w:rPr>
              <w:t>cold</w:t>
            </w:r>
            <w:proofErr w:type="spellEnd"/>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sehen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382624">
              <w:rPr>
                <w:rFonts w:cs="Arial"/>
                <w:b/>
                <w:sz w:val="12"/>
                <w:szCs w:val="12"/>
              </w:rPr>
              <w:t>2</w:t>
            </w:r>
          </w:p>
        </w:tc>
        <w:tc>
          <w:tcPr>
            <w:tcW w:w="2313" w:type="pct"/>
          </w:tcPr>
          <w:p w:rsidR="00247B57" w:rsidRPr="004A5361" w:rsidRDefault="00247B57" w:rsidP="00084249">
            <w:pPr>
              <w:rPr>
                <w:rFonts w:cs="Arial"/>
                <w:sz w:val="16"/>
                <w:szCs w:val="16"/>
              </w:rPr>
            </w:pPr>
            <w:r>
              <w:rPr>
                <w:rFonts w:cs="Arial"/>
                <w:sz w:val="16"/>
                <w:szCs w:val="16"/>
              </w:rPr>
              <w:t xml:space="preserve">Wir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DB002F">
              <w:rPr>
                <w:rFonts w:cs="Arial"/>
                <w:b/>
                <w:sz w:val="16"/>
                <w:szCs w:val="16"/>
              </w:rPr>
              <w:t xml:space="preserve">haben </w:t>
            </w:r>
            <w:r>
              <w:rPr>
                <w:rFonts w:cs="Arial"/>
                <w:sz w:val="16"/>
                <w:szCs w:val="16"/>
              </w:rPr>
              <w:t xml:space="preserve">uns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lange nicht </w:t>
            </w:r>
            <w:r w:rsidRPr="00DB002F">
              <w:rPr>
                <w:rFonts w:cs="Arial"/>
                <w:b/>
                <w:sz w:val="16"/>
                <w:szCs w:val="16"/>
              </w:rPr>
              <w:t>gesehen</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sidRPr="00CC6AB9">
              <w:rPr>
                <w:rFonts w:cs="Arial"/>
                <w:sz w:val="16"/>
                <w:szCs w:val="16"/>
              </w:rPr>
              <w:t>Verschwinde!</w:t>
            </w:r>
            <w:r w:rsidRPr="004A5361">
              <w:rPr>
                <w:rFonts w:cs="Arial"/>
                <w:sz w:val="16"/>
                <w:szCs w:val="16"/>
              </w:rPr>
              <w:t xml:space="preserve">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will dich</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hier nie mehr </w:t>
            </w:r>
            <w:r w:rsidRPr="00DB002F">
              <w:rPr>
                <w:rFonts w:cs="Arial"/>
                <w:b/>
                <w:sz w:val="16"/>
                <w:szCs w:val="16"/>
              </w:rPr>
              <w:t>sehen</w:t>
            </w:r>
            <w:r w:rsidRPr="004A5361">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 xml:space="preserve">Inf.+ </w:t>
            </w:r>
            <w:proofErr w:type="spellStart"/>
            <w:r>
              <w:rPr>
                <w:rFonts w:cs="Arial"/>
                <w:sz w:val="12"/>
                <w:szCs w:val="12"/>
              </w:rPr>
              <w:t>Modalv</w:t>
            </w:r>
            <w:proofErr w:type="spellEnd"/>
            <w:r>
              <w:rPr>
                <w:rFonts w:cs="Arial"/>
                <w:sz w:val="12"/>
                <w:szCs w:val="12"/>
              </w:rPr>
              <w:t>.</w:t>
            </w:r>
          </w:p>
        </w:tc>
        <w:tc>
          <w:tcPr>
            <w:tcW w:w="1371" w:type="pct"/>
          </w:tcPr>
          <w:p w:rsidR="00247B57" w:rsidRPr="00DE7C1A" w:rsidRDefault="00247B57" w:rsidP="00084249">
            <w:pPr>
              <w:rPr>
                <w:rFonts w:cs="Arial"/>
                <w:sz w:val="14"/>
                <w:szCs w:val="14"/>
              </w:rPr>
            </w:pPr>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b/>
                <w:sz w:val="16"/>
                <w:szCs w:val="16"/>
              </w:rPr>
            </w:pPr>
            <w:r>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setzte sich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neben sie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aber </w:t>
            </w:r>
            <w:r w:rsidRPr="00983A99">
              <w:rPr>
                <w:rFonts w:cs="Arial"/>
                <w:b/>
                <w:sz w:val="16"/>
                <w:szCs w:val="16"/>
              </w:rPr>
              <w:t>sah</w:t>
            </w:r>
            <w:r>
              <w:rPr>
                <w:rFonts w:cs="Arial"/>
                <w:sz w:val="16"/>
                <w:szCs w:val="16"/>
              </w:rPr>
              <w:t xml:space="preserve"> sie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nicht an.</w:t>
            </w:r>
          </w:p>
        </w:tc>
        <w:tc>
          <w:tcPr>
            <w:tcW w:w="480" w:type="pct"/>
          </w:tcPr>
          <w:p w:rsidR="00247B57" w:rsidRDefault="00247B57" w:rsidP="00084249">
            <w:pPr>
              <w:rPr>
                <w:rFonts w:cs="Arial"/>
                <w:sz w:val="12"/>
                <w:szCs w:val="12"/>
              </w:rPr>
            </w:pPr>
            <w:r>
              <w:rPr>
                <w:rFonts w:cs="Arial"/>
                <w:sz w:val="12"/>
                <w:szCs w:val="12"/>
              </w:rPr>
              <w:t>Präteritum</w:t>
            </w:r>
          </w:p>
        </w:tc>
        <w:tc>
          <w:tcPr>
            <w:tcW w:w="1371" w:type="pct"/>
          </w:tcPr>
          <w:p w:rsidR="00247B57" w:rsidRPr="00DE7C1A" w:rsidRDefault="00247B57" w:rsidP="00084249">
            <w:pPr>
              <w:rPr>
                <w:rFonts w:cs="Arial"/>
                <w:sz w:val="14"/>
                <w:szCs w:val="14"/>
              </w:rPr>
            </w:pPr>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F9224D" w:rsidRDefault="00247B57" w:rsidP="00F9224D">
            <w:pPr>
              <w:rPr>
                <w:rFonts w:cs="Arial"/>
                <w:b/>
                <w:sz w:val="16"/>
                <w:szCs w:val="16"/>
              </w:rPr>
            </w:pPr>
            <w:r>
              <w:rPr>
                <w:rFonts w:cs="Arial"/>
                <w:sz w:val="16"/>
                <w:szCs w:val="16"/>
              </w:rPr>
              <w:t xml:space="preserve">WB: </w:t>
            </w:r>
            <w:r w:rsidRPr="00874AFA">
              <w:rPr>
                <w:rFonts w:cs="Arial"/>
                <w:b/>
                <w:sz w:val="16"/>
                <w:szCs w:val="16"/>
              </w:rPr>
              <w:t>sehenswert</w:t>
            </w:r>
            <w:r>
              <w:rPr>
                <w:rFonts w:cs="Arial"/>
                <w:sz w:val="16"/>
                <w:szCs w:val="16"/>
              </w:rPr>
              <w:t xml:space="preserve">, die </w:t>
            </w:r>
            <w:r>
              <w:rPr>
                <w:rFonts w:cs="Arial"/>
                <w:b/>
                <w:sz w:val="16"/>
                <w:szCs w:val="16"/>
              </w:rPr>
              <w:t>Sehenswürdigkeit, -en</w:t>
            </w:r>
          </w:p>
          <w:p w:rsidR="00247B57" w:rsidRDefault="00247B57" w:rsidP="00084249">
            <w:pPr>
              <w:rPr>
                <w:rFonts w:cs="Arial"/>
                <w:sz w:val="16"/>
                <w:szCs w:val="16"/>
              </w:rPr>
            </w:pPr>
            <w:r w:rsidRPr="00DE0B53">
              <w:rPr>
                <w:rFonts w:cs="Arial"/>
                <w:b/>
                <w:color w:val="7F7F7F" w:themeColor="text1" w:themeTint="80"/>
                <w:sz w:val="16"/>
                <w:szCs w:val="16"/>
              </w:rPr>
              <w:t>ansehen, aussehen, fernsehen</w:t>
            </w:r>
          </w:p>
        </w:tc>
        <w:tc>
          <w:tcPr>
            <w:tcW w:w="480" w:type="pct"/>
          </w:tcPr>
          <w:p w:rsidR="00247B57"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sehenswert = </w:t>
            </w:r>
            <w:proofErr w:type="spellStart"/>
            <w:r>
              <w:rPr>
                <w:rFonts w:cs="Arial"/>
                <w:sz w:val="14"/>
                <w:szCs w:val="14"/>
              </w:rPr>
              <w:t>worth</w:t>
            </w:r>
            <w:proofErr w:type="spellEnd"/>
            <w:r>
              <w:rPr>
                <w:rFonts w:cs="Arial"/>
                <w:sz w:val="14"/>
                <w:szCs w:val="14"/>
              </w:rPr>
              <w:t xml:space="preserve"> </w:t>
            </w:r>
            <w:proofErr w:type="spellStart"/>
            <w:r>
              <w:rPr>
                <w:rFonts w:cs="Arial"/>
                <w:sz w:val="14"/>
                <w:szCs w:val="14"/>
              </w:rPr>
              <w:t>seeing</w:t>
            </w:r>
            <w:proofErr w:type="spellEnd"/>
            <w:r>
              <w:rPr>
                <w:rFonts w:cs="Arial"/>
                <w:sz w:val="14"/>
                <w:szCs w:val="14"/>
              </w:rPr>
              <w:t xml:space="preserve">; Sehenswürdigkeit = </w:t>
            </w:r>
            <w:proofErr w:type="spellStart"/>
            <w:r>
              <w:rPr>
                <w:rFonts w:cs="Arial"/>
                <w:sz w:val="14"/>
                <w:szCs w:val="14"/>
              </w:rPr>
              <w:t>place</w:t>
            </w:r>
            <w:proofErr w:type="spellEnd"/>
            <w:r>
              <w:rPr>
                <w:rFonts w:cs="Arial"/>
                <w:sz w:val="14"/>
                <w:szCs w:val="14"/>
              </w:rPr>
              <w:t xml:space="preserve"> </w:t>
            </w:r>
            <w:proofErr w:type="spellStart"/>
            <w:r>
              <w:rPr>
                <w:rFonts w:cs="Arial"/>
                <w:sz w:val="14"/>
                <w:szCs w:val="14"/>
              </w:rPr>
              <w:t>of</w:t>
            </w:r>
            <w:proofErr w:type="spellEnd"/>
            <w:r>
              <w:rPr>
                <w:rFonts w:cs="Arial"/>
                <w:sz w:val="14"/>
                <w:szCs w:val="14"/>
              </w:rPr>
              <w:t xml:space="preserve"> </w:t>
            </w:r>
            <w:proofErr w:type="spellStart"/>
            <w:r>
              <w:rPr>
                <w:rFonts w:cs="Arial"/>
                <w:sz w:val="14"/>
                <w:szCs w:val="14"/>
              </w:rPr>
              <w:t>interest</w:t>
            </w:r>
            <w:proofErr w:type="spellEnd"/>
            <w:r>
              <w:rPr>
                <w:rFonts w:cs="Arial"/>
                <w:sz w:val="14"/>
                <w:szCs w:val="14"/>
              </w:rPr>
              <w:t xml:space="preserve">, </w:t>
            </w:r>
            <w:proofErr w:type="spellStart"/>
            <w:r>
              <w:rPr>
                <w:rFonts w:cs="Arial"/>
                <w:sz w:val="14"/>
                <w:szCs w:val="14"/>
              </w:rPr>
              <w:t>sight</w:t>
            </w:r>
            <w:proofErr w:type="spellEnd"/>
          </w:p>
        </w:tc>
      </w:tr>
      <w:tr w:rsidR="00247B57" w:rsidRPr="00705D8F"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sein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F639AC">
              <w:rPr>
                <w:rFonts w:cs="Arial"/>
                <w:b/>
                <w:sz w:val="12"/>
                <w:szCs w:val="12"/>
              </w:rPr>
              <w:t>1</w:t>
            </w:r>
          </w:p>
        </w:tc>
        <w:tc>
          <w:tcPr>
            <w:tcW w:w="2313" w:type="pct"/>
          </w:tcPr>
          <w:p w:rsidR="00247B57" w:rsidRPr="004A5361" w:rsidRDefault="00247B57" w:rsidP="00084249">
            <w:pPr>
              <w:rPr>
                <w:rFonts w:cs="Arial"/>
                <w:sz w:val="16"/>
                <w:szCs w:val="16"/>
              </w:rPr>
            </w:pPr>
            <w:r w:rsidRPr="00EC145D">
              <w:rPr>
                <w:rFonts w:cs="Arial"/>
                <w:b/>
                <w:sz w:val="16"/>
                <w:szCs w:val="16"/>
              </w:rPr>
              <w:t xml:space="preserve">Ist </w:t>
            </w:r>
            <w:r>
              <w:rPr>
                <w:rFonts w:cs="Arial"/>
                <w:sz w:val="16"/>
                <w:szCs w:val="16"/>
              </w:rPr>
              <w:t xml:space="preserve">hier noch frei? – Bitte sehr. </w:t>
            </w:r>
            <w:r w:rsidRPr="00EC145D">
              <w:rPr>
                <w:rFonts w:cs="Arial"/>
                <w:sz w:val="16"/>
                <w:szCs w:val="16"/>
              </w:rPr>
              <w:t>Setzen</w:t>
            </w:r>
            <w:r w:rsidRPr="00EC145D">
              <w:rPr>
                <w:rFonts w:cs="Arial"/>
                <w:b/>
                <w:sz w:val="16"/>
                <w:szCs w:val="16"/>
              </w:rPr>
              <w:t xml:space="preserve"> </w:t>
            </w: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sich. </w:t>
            </w:r>
          </w:p>
        </w:tc>
        <w:tc>
          <w:tcPr>
            <w:tcW w:w="480" w:type="pct"/>
          </w:tcPr>
          <w:p w:rsidR="00247B57" w:rsidRPr="00DE7C1A" w:rsidRDefault="00247B57" w:rsidP="00084249">
            <w:pPr>
              <w:rPr>
                <w:rFonts w:cs="Arial"/>
                <w:sz w:val="12"/>
                <w:szCs w:val="12"/>
              </w:rPr>
            </w:pPr>
            <w:r>
              <w:rPr>
                <w:rFonts w:cs="Arial"/>
                <w:sz w:val="12"/>
                <w:szCs w:val="12"/>
              </w:rPr>
              <w:t>Imperativ</w:t>
            </w: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ist</w:t>
            </w:r>
            <w:proofErr w:type="spellEnd"/>
            <w:r w:rsidRPr="00E613C8">
              <w:rPr>
                <w:rFonts w:cs="Arial"/>
                <w:sz w:val="14"/>
                <w:szCs w:val="14"/>
                <w:lang w:val="en-US"/>
              </w:rPr>
              <w:t xml:space="preserve"> </w:t>
            </w:r>
            <w:proofErr w:type="spellStart"/>
            <w:r w:rsidRPr="00E613C8">
              <w:rPr>
                <w:rFonts w:cs="Arial"/>
                <w:sz w:val="14"/>
                <w:szCs w:val="14"/>
                <w:lang w:val="en-US"/>
              </w:rPr>
              <w:t>hier</w:t>
            </w:r>
            <w:proofErr w:type="spellEnd"/>
            <w:r w:rsidRPr="00E613C8">
              <w:rPr>
                <w:rFonts w:cs="Arial"/>
                <w:sz w:val="14"/>
                <w:szCs w:val="14"/>
                <w:lang w:val="en-US"/>
              </w:rPr>
              <w:t xml:space="preserve"> </w:t>
            </w:r>
            <w:proofErr w:type="spellStart"/>
            <w:r w:rsidRPr="00E613C8">
              <w:rPr>
                <w:rFonts w:cs="Arial"/>
                <w:sz w:val="14"/>
                <w:szCs w:val="14"/>
                <w:lang w:val="en-US"/>
              </w:rPr>
              <w:t>frei</w:t>
            </w:r>
            <w:proofErr w:type="spellEnd"/>
            <w:r w:rsidRPr="00E613C8">
              <w:rPr>
                <w:rFonts w:cs="Arial"/>
                <w:sz w:val="14"/>
                <w:szCs w:val="14"/>
                <w:lang w:val="en-US"/>
              </w:rPr>
              <w:t xml:space="preserve"> = is this seat taken?</w:t>
            </w:r>
          </w:p>
        </w:tc>
      </w:tr>
      <w:tr w:rsidR="00247B57" w:rsidRPr="004A5361" w:rsidTr="00595AB5">
        <w:tc>
          <w:tcPr>
            <w:tcW w:w="679" w:type="pct"/>
            <w:tcBorders>
              <w:bottom w:val="single" w:sz="4" w:space="0" w:color="auto"/>
            </w:tcBorders>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Pr="00EC145D" w:rsidRDefault="00247B57" w:rsidP="00084249">
            <w:pPr>
              <w:rPr>
                <w:rFonts w:cs="Arial"/>
                <w:b/>
                <w:sz w:val="16"/>
                <w:szCs w:val="16"/>
              </w:rPr>
            </w:pPr>
            <w:r w:rsidRPr="00187DB1">
              <w:rPr>
                <w:rFonts w:cs="Arial"/>
                <w:sz w:val="16"/>
                <w:szCs w:val="16"/>
              </w:rPr>
              <w:t xml:space="preserve">Mir </w:t>
            </w:r>
            <w:r>
              <w:rPr>
                <w:rFonts w:cs="Arial"/>
                <w:color w:val="7F7F7F" w:themeColor="text1" w:themeTint="80"/>
                <w:sz w:val="12"/>
                <w:szCs w:val="12"/>
              </w:rPr>
              <w:t>(D</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b/>
                <w:sz w:val="16"/>
                <w:szCs w:val="16"/>
              </w:rPr>
              <w:t xml:space="preserve">war </w:t>
            </w:r>
            <w:r w:rsidRPr="00187DB1">
              <w:rPr>
                <w:rFonts w:cs="Arial"/>
                <w:sz w:val="16"/>
                <w:szCs w:val="16"/>
              </w:rPr>
              <w:t>schon lange nicht mehr so kalt wie gestern Abend.</w:t>
            </w:r>
          </w:p>
        </w:tc>
        <w:tc>
          <w:tcPr>
            <w:tcW w:w="480" w:type="pct"/>
          </w:tcPr>
          <w:p w:rsidR="00247B57" w:rsidRDefault="00247B57" w:rsidP="00084249">
            <w:pPr>
              <w:rPr>
                <w:rFonts w:cs="Arial"/>
                <w:sz w:val="12"/>
                <w:szCs w:val="12"/>
              </w:rPr>
            </w:pPr>
            <w:r>
              <w:rPr>
                <w:rFonts w:cs="Arial"/>
                <w:sz w:val="12"/>
                <w:szCs w:val="12"/>
              </w:rPr>
              <w:t>Präteritum</w:t>
            </w:r>
          </w:p>
        </w:tc>
        <w:tc>
          <w:tcPr>
            <w:tcW w:w="1371" w:type="pct"/>
          </w:tcPr>
          <w:p w:rsidR="00247B57" w:rsidRDefault="00247B57" w:rsidP="00084249">
            <w:pPr>
              <w:rPr>
                <w:rFonts w:cs="Arial"/>
                <w:sz w:val="14"/>
                <w:szCs w:val="14"/>
              </w:rPr>
            </w:pPr>
            <w:r>
              <w:rPr>
                <w:rFonts w:cs="Arial"/>
                <w:sz w:val="14"/>
                <w:szCs w:val="14"/>
              </w:rPr>
              <w:t xml:space="preserve">mir ist kalt = I am </w:t>
            </w:r>
            <w:proofErr w:type="spellStart"/>
            <w:r>
              <w:rPr>
                <w:rFonts w:cs="Arial"/>
                <w:sz w:val="14"/>
                <w:szCs w:val="14"/>
              </w:rPr>
              <w:t>freezing</w:t>
            </w:r>
            <w:proofErr w:type="spellEnd"/>
            <w:r>
              <w:rPr>
                <w:rFonts w:cs="Arial"/>
                <w:sz w:val="14"/>
                <w:szCs w:val="14"/>
              </w:rPr>
              <w:t xml:space="preserve">; gestern Abend = </w:t>
            </w:r>
            <w:proofErr w:type="spellStart"/>
            <w:r>
              <w:rPr>
                <w:rFonts w:cs="Arial"/>
                <w:sz w:val="14"/>
                <w:szCs w:val="14"/>
              </w:rPr>
              <w:t>yesterday</w:t>
            </w:r>
            <w:proofErr w:type="spellEnd"/>
            <w:r>
              <w:rPr>
                <w:rFonts w:cs="Arial"/>
                <w:sz w:val="14"/>
                <w:szCs w:val="14"/>
              </w:rPr>
              <w:t xml:space="preserve"> </w:t>
            </w:r>
            <w:proofErr w:type="spellStart"/>
            <w:r>
              <w:rPr>
                <w:rFonts w:cs="Arial"/>
                <w:sz w:val="14"/>
                <w:szCs w:val="14"/>
              </w:rPr>
              <w:t>evening</w:t>
            </w:r>
            <w:proofErr w:type="spellEnd"/>
          </w:p>
        </w:tc>
      </w:tr>
      <w:tr w:rsidR="00247B57" w:rsidRPr="00705D8F"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187DB1" w:rsidRDefault="00247B57" w:rsidP="00084249">
            <w:pPr>
              <w:rPr>
                <w:rFonts w:cs="Arial"/>
                <w:sz w:val="16"/>
                <w:szCs w:val="16"/>
              </w:rPr>
            </w:pPr>
            <w:r>
              <w:rPr>
                <w:rFonts w:cs="Arial"/>
                <w:sz w:val="16"/>
                <w:szCs w:val="16"/>
              </w:rPr>
              <w:t xml:space="preserve">Wo </w:t>
            </w:r>
            <w:r w:rsidRPr="00187DB1">
              <w:rPr>
                <w:rFonts w:cs="Arial"/>
                <w:b/>
                <w:sz w:val="16"/>
                <w:szCs w:val="16"/>
              </w:rPr>
              <w:t>bist</w:t>
            </w:r>
            <w:r>
              <w:rPr>
                <w:rFonts w:cs="Arial"/>
                <w:sz w:val="16"/>
                <w:szCs w:val="16"/>
              </w:rPr>
              <w:t xml:space="preserve">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187DB1">
              <w:rPr>
                <w:rFonts w:cs="Arial"/>
                <w:b/>
                <w:sz w:val="16"/>
                <w:szCs w:val="16"/>
              </w:rPr>
              <w:t>gewesen</w:t>
            </w:r>
            <w:r>
              <w:rPr>
                <w:rFonts w:cs="Arial"/>
                <w:sz w:val="16"/>
                <w:szCs w:val="16"/>
              </w:rPr>
              <w:t xml:space="preserve">? – Das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geht dich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nichts an. </w:t>
            </w:r>
          </w:p>
        </w:tc>
        <w:tc>
          <w:tcPr>
            <w:tcW w:w="480" w:type="pct"/>
          </w:tcPr>
          <w:p w:rsidR="00247B57" w:rsidRDefault="00247B57" w:rsidP="00084249">
            <w:pPr>
              <w:rPr>
                <w:rFonts w:cs="Arial"/>
                <w:sz w:val="12"/>
                <w:szCs w:val="12"/>
              </w:rPr>
            </w:pPr>
            <w:r>
              <w:rPr>
                <w:rFonts w:cs="Arial"/>
                <w:sz w:val="12"/>
                <w:szCs w:val="12"/>
              </w:rPr>
              <w:t>Perfekt</w:t>
            </w: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 xml:space="preserve">Das </w:t>
            </w:r>
            <w:proofErr w:type="spellStart"/>
            <w:r w:rsidRPr="00E613C8">
              <w:rPr>
                <w:rFonts w:cs="Arial"/>
                <w:sz w:val="14"/>
                <w:szCs w:val="14"/>
                <w:lang w:val="en-US"/>
              </w:rPr>
              <w:t>geht</w:t>
            </w:r>
            <w:proofErr w:type="spellEnd"/>
            <w:r w:rsidRPr="00E613C8">
              <w:rPr>
                <w:rFonts w:cs="Arial"/>
                <w:sz w:val="14"/>
                <w:szCs w:val="14"/>
                <w:lang w:val="en-US"/>
              </w:rPr>
              <w:t xml:space="preserve"> dich </w:t>
            </w:r>
            <w:proofErr w:type="spellStart"/>
            <w:r w:rsidRPr="00E613C8">
              <w:rPr>
                <w:rFonts w:cs="Arial"/>
                <w:sz w:val="14"/>
                <w:szCs w:val="14"/>
                <w:lang w:val="en-US"/>
              </w:rPr>
              <w:t>nichts</w:t>
            </w:r>
            <w:proofErr w:type="spellEnd"/>
            <w:r w:rsidRPr="00E613C8">
              <w:rPr>
                <w:rFonts w:cs="Arial"/>
                <w:sz w:val="14"/>
                <w:szCs w:val="14"/>
                <w:lang w:val="en-US"/>
              </w:rPr>
              <w:t xml:space="preserve"> an = That’s none of your business</w:t>
            </w:r>
          </w:p>
        </w:tc>
      </w:tr>
      <w:tr w:rsidR="00247B57" w:rsidRPr="00705D8F"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setzen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4A5361" w:rsidRDefault="00247B57" w:rsidP="00084249">
            <w:pPr>
              <w:rPr>
                <w:rFonts w:cs="Arial"/>
                <w:sz w:val="16"/>
                <w:szCs w:val="16"/>
              </w:rPr>
            </w:pPr>
            <w:r>
              <w:rPr>
                <w:rFonts w:cs="Arial"/>
                <w:sz w:val="16"/>
                <w:szCs w:val="16"/>
              </w:rPr>
              <w:t xml:space="preserve">Ist hier noch frei? – Bitte sehr. </w:t>
            </w:r>
            <w:r w:rsidRPr="00EC145D">
              <w:rPr>
                <w:rFonts w:cs="Arial"/>
                <w:b/>
                <w:sz w:val="16"/>
                <w:szCs w:val="16"/>
              </w:rPr>
              <w:t xml:space="preserve">Setzen </w:t>
            </w:r>
            <w:r>
              <w:rPr>
                <w:rFonts w:cs="Arial"/>
                <w:sz w:val="16"/>
                <w:szCs w:val="16"/>
              </w:rPr>
              <w:t xml:space="preserve">Sie </w:t>
            </w:r>
            <w:r w:rsidR="00CC6AB9">
              <w:rPr>
                <w:rFonts w:cs="Arial"/>
                <w:color w:val="7F7F7F" w:themeColor="text1" w:themeTint="80"/>
                <w:sz w:val="12"/>
                <w:szCs w:val="12"/>
              </w:rPr>
              <w:t>(A</w:t>
            </w:r>
            <w:r w:rsidR="00CC6AB9" w:rsidRPr="0062373D">
              <w:rPr>
                <w:rFonts w:cs="Arial"/>
                <w:color w:val="7F7F7F" w:themeColor="text1" w:themeTint="80"/>
                <w:sz w:val="12"/>
                <w:szCs w:val="12"/>
              </w:rPr>
              <w:t>)</w:t>
            </w:r>
            <w:r w:rsidR="00CC6AB9" w:rsidRPr="004A5361">
              <w:rPr>
                <w:rFonts w:eastAsia="Arial Unicode MS" w:cs="Arial"/>
                <w:sz w:val="16"/>
                <w:szCs w:val="16"/>
              </w:rPr>
              <w:t xml:space="preserve"> </w:t>
            </w:r>
            <w:r>
              <w:rPr>
                <w:rFonts w:cs="Arial"/>
                <w:sz w:val="16"/>
                <w:szCs w:val="16"/>
              </w:rPr>
              <w:t xml:space="preserve">sich. </w:t>
            </w:r>
          </w:p>
        </w:tc>
        <w:tc>
          <w:tcPr>
            <w:tcW w:w="480" w:type="pct"/>
          </w:tcPr>
          <w:p w:rsidR="00247B57" w:rsidRPr="00DE7C1A" w:rsidRDefault="00247B57" w:rsidP="00084249">
            <w:pPr>
              <w:rPr>
                <w:rFonts w:cs="Arial"/>
                <w:sz w:val="12"/>
                <w:szCs w:val="12"/>
              </w:rPr>
            </w:pPr>
            <w:r>
              <w:rPr>
                <w:rFonts w:cs="Arial"/>
                <w:sz w:val="12"/>
                <w:szCs w:val="12"/>
              </w:rPr>
              <w:t>Imperativ</w:t>
            </w: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ist</w:t>
            </w:r>
            <w:proofErr w:type="spellEnd"/>
            <w:r w:rsidRPr="00E613C8">
              <w:rPr>
                <w:rFonts w:cs="Arial"/>
                <w:sz w:val="14"/>
                <w:szCs w:val="14"/>
                <w:lang w:val="en-US"/>
              </w:rPr>
              <w:t xml:space="preserve"> </w:t>
            </w:r>
            <w:proofErr w:type="spellStart"/>
            <w:r w:rsidRPr="00E613C8">
              <w:rPr>
                <w:rFonts w:cs="Arial"/>
                <w:sz w:val="14"/>
                <w:szCs w:val="14"/>
                <w:lang w:val="en-US"/>
              </w:rPr>
              <w:t>hier</w:t>
            </w:r>
            <w:proofErr w:type="spellEnd"/>
            <w:r w:rsidRPr="00E613C8">
              <w:rPr>
                <w:rFonts w:cs="Arial"/>
                <w:sz w:val="14"/>
                <w:szCs w:val="14"/>
                <w:lang w:val="en-US"/>
              </w:rPr>
              <w:t xml:space="preserve"> </w:t>
            </w:r>
            <w:proofErr w:type="spellStart"/>
            <w:r w:rsidRPr="00E613C8">
              <w:rPr>
                <w:rFonts w:cs="Arial"/>
                <w:sz w:val="14"/>
                <w:szCs w:val="14"/>
                <w:lang w:val="en-US"/>
              </w:rPr>
              <w:t>frei</w:t>
            </w:r>
            <w:proofErr w:type="spellEnd"/>
            <w:r w:rsidRPr="00E613C8">
              <w:rPr>
                <w:rFonts w:cs="Arial"/>
                <w:sz w:val="14"/>
                <w:szCs w:val="14"/>
                <w:lang w:val="en-US"/>
              </w:rPr>
              <w:t xml:space="preserve"> = is this seat taken?</w:t>
            </w:r>
          </w:p>
        </w:tc>
      </w:tr>
      <w:tr w:rsidR="00247B57" w:rsidRPr="004A5361" w:rsidTr="00595AB5">
        <w:tc>
          <w:tcPr>
            <w:tcW w:w="679" w:type="pct"/>
            <w:tcBorders>
              <w:bottom w:val="single" w:sz="4" w:space="0" w:color="auto"/>
            </w:tcBorders>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Default="00247B57" w:rsidP="00084249">
            <w:pPr>
              <w:rPr>
                <w:rFonts w:cs="Arial"/>
                <w:sz w:val="16"/>
                <w:szCs w:val="16"/>
              </w:rPr>
            </w:pPr>
            <w:r>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983A99">
              <w:rPr>
                <w:rFonts w:cs="Arial"/>
                <w:b/>
                <w:sz w:val="16"/>
                <w:szCs w:val="16"/>
              </w:rPr>
              <w:t>setzte</w:t>
            </w:r>
            <w:r>
              <w:rPr>
                <w:rFonts w:cs="Arial"/>
                <w:sz w:val="16"/>
                <w:szCs w:val="16"/>
              </w:rPr>
              <w:t xml:space="preserve"> sich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neben sie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aber sah sie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nicht an. </w:t>
            </w:r>
          </w:p>
        </w:tc>
        <w:tc>
          <w:tcPr>
            <w:tcW w:w="480" w:type="pct"/>
          </w:tcPr>
          <w:p w:rsidR="00247B57" w:rsidRDefault="00247B57" w:rsidP="00084249">
            <w:pPr>
              <w:rPr>
                <w:rFonts w:cs="Arial"/>
                <w:sz w:val="12"/>
                <w:szCs w:val="12"/>
              </w:rPr>
            </w:pPr>
            <w:r>
              <w:rPr>
                <w:rFonts w:cs="Arial"/>
                <w:sz w:val="12"/>
                <w:szCs w:val="12"/>
              </w:rPr>
              <w:t>Präteritum</w:t>
            </w:r>
          </w:p>
        </w:tc>
        <w:tc>
          <w:tcPr>
            <w:tcW w:w="1371" w:type="pct"/>
          </w:tcPr>
          <w:p w:rsidR="00247B57" w:rsidRDefault="00247B57" w:rsidP="00084249">
            <w:pPr>
              <w:rPr>
                <w:rFonts w:cs="Arial"/>
                <w:sz w:val="14"/>
                <w:szCs w:val="14"/>
              </w:rPr>
            </w:pPr>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WB: der </w:t>
            </w:r>
            <w:r w:rsidRPr="00BA6089">
              <w:rPr>
                <w:rFonts w:cs="Arial"/>
                <w:b/>
                <w:sz w:val="16"/>
                <w:szCs w:val="16"/>
              </w:rPr>
              <w:t>Satz</w:t>
            </w:r>
            <w:r>
              <w:rPr>
                <w:rFonts w:cs="Arial"/>
                <w:sz w:val="16"/>
                <w:szCs w:val="16"/>
              </w:rPr>
              <w:t xml:space="preserve">, Sätze; der/die </w:t>
            </w:r>
            <w:r w:rsidRPr="00BA6089">
              <w:rPr>
                <w:rFonts w:cs="Arial"/>
                <w:b/>
                <w:sz w:val="16"/>
                <w:szCs w:val="16"/>
              </w:rPr>
              <w:t>Vorgesetzte</w:t>
            </w:r>
            <w:r>
              <w:rPr>
                <w:rFonts w:cs="Arial"/>
                <w:sz w:val="16"/>
                <w:szCs w:val="16"/>
              </w:rPr>
              <w:t xml:space="preserve">, </w:t>
            </w:r>
            <w:r>
              <w:rPr>
                <w:rFonts w:cs="Arial"/>
                <w:sz w:val="16"/>
                <w:szCs w:val="16"/>
              </w:rPr>
              <w:br/>
            </w:r>
            <w:r w:rsidRPr="00BA6089">
              <w:rPr>
                <w:rFonts w:cs="Arial"/>
                <w:b/>
                <w:color w:val="7F7F7F" w:themeColor="text1" w:themeTint="80"/>
                <w:sz w:val="16"/>
                <w:szCs w:val="16"/>
              </w:rPr>
              <w:t>einsetzen, übersetzen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Satz: </w:t>
            </w:r>
            <w:proofErr w:type="spellStart"/>
            <w:r>
              <w:rPr>
                <w:rFonts w:cs="Arial"/>
                <w:sz w:val="14"/>
                <w:szCs w:val="14"/>
              </w:rPr>
              <w:t>sentence</w:t>
            </w:r>
            <w:proofErr w:type="spellEnd"/>
            <w:r>
              <w:rPr>
                <w:rFonts w:cs="Arial"/>
                <w:sz w:val="14"/>
                <w:szCs w:val="14"/>
              </w:rPr>
              <w:t xml:space="preserve">; Vorgesetzte = </w:t>
            </w:r>
            <w:proofErr w:type="spellStart"/>
            <w:r>
              <w:rPr>
                <w:rFonts w:cs="Arial"/>
                <w:sz w:val="14"/>
                <w:szCs w:val="14"/>
              </w:rPr>
              <w:t>superior</w:t>
            </w:r>
            <w:proofErr w:type="spellEnd"/>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singen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Ich </w:t>
            </w:r>
            <w:r w:rsidR="00CC6AB9">
              <w:rPr>
                <w:rFonts w:cs="Arial"/>
                <w:color w:val="7F7F7F" w:themeColor="text1" w:themeTint="80"/>
                <w:sz w:val="12"/>
                <w:szCs w:val="12"/>
              </w:rPr>
              <w:t>(N</w:t>
            </w:r>
            <w:r w:rsidR="00CC6AB9" w:rsidRPr="0062373D">
              <w:rPr>
                <w:rFonts w:cs="Arial"/>
                <w:color w:val="7F7F7F" w:themeColor="text1" w:themeTint="80"/>
                <w:sz w:val="12"/>
                <w:szCs w:val="12"/>
              </w:rPr>
              <w:t>)</w:t>
            </w:r>
            <w:r w:rsidR="00CC6AB9" w:rsidRPr="004A5361">
              <w:rPr>
                <w:rFonts w:eastAsia="Arial Unicode MS" w:cs="Arial"/>
                <w:sz w:val="16"/>
                <w:szCs w:val="16"/>
              </w:rPr>
              <w:t xml:space="preserve"> </w:t>
            </w:r>
            <w:r w:rsidRPr="00DB002F">
              <w:rPr>
                <w:rFonts w:cs="Arial"/>
                <w:b/>
                <w:sz w:val="16"/>
                <w:szCs w:val="16"/>
              </w:rPr>
              <w:t>singe</w:t>
            </w:r>
            <w:r>
              <w:rPr>
                <w:rFonts w:cs="Arial"/>
                <w:sz w:val="16"/>
                <w:szCs w:val="16"/>
              </w:rPr>
              <w:t xml:space="preserve"> gern unter der Dusche</w:t>
            </w:r>
            <w:r w:rsidR="00CC6AB9">
              <w:rPr>
                <w:rFonts w:cs="Arial"/>
                <w:sz w:val="16"/>
                <w:szCs w:val="16"/>
              </w:rPr>
              <w:t xml:space="preserve"> </w:t>
            </w:r>
            <w:r w:rsidR="00CC6AB9">
              <w:rPr>
                <w:rFonts w:cs="Arial"/>
                <w:color w:val="7F7F7F" w:themeColor="text1" w:themeTint="80"/>
                <w:sz w:val="12"/>
                <w:szCs w:val="12"/>
              </w:rPr>
              <w:t>(PD</w:t>
            </w:r>
            <w:r w:rsidR="00CC6AB9" w:rsidRPr="0062373D">
              <w:rPr>
                <w:rFonts w:cs="Arial"/>
                <w:color w:val="7F7F7F" w:themeColor="text1" w:themeTint="80"/>
                <w:sz w:val="12"/>
                <w:szCs w:val="12"/>
              </w:rPr>
              <w:t>)</w:t>
            </w:r>
            <w:r>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r>
              <w:rPr>
                <w:rFonts w:cs="Arial"/>
                <w:sz w:val="14"/>
                <w:szCs w:val="14"/>
              </w:rPr>
              <w:t xml:space="preserve">die Dusche = </w:t>
            </w:r>
            <w:proofErr w:type="spellStart"/>
            <w:r>
              <w:rPr>
                <w:rFonts w:cs="Arial"/>
                <w:sz w:val="14"/>
                <w:szCs w:val="14"/>
              </w:rPr>
              <w:t>the</w:t>
            </w:r>
            <w:proofErr w:type="spellEnd"/>
            <w:r>
              <w:rPr>
                <w:rFonts w:cs="Arial"/>
                <w:sz w:val="14"/>
                <w:szCs w:val="14"/>
              </w:rPr>
              <w:t xml:space="preserve"> </w:t>
            </w:r>
            <w:proofErr w:type="spellStart"/>
            <w:r>
              <w:rPr>
                <w:rFonts w:cs="Arial"/>
                <w:sz w:val="14"/>
                <w:szCs w:val="14"/>
              </w:rPr>
              <w:t>shower</w:t>
            </w:r>
            <w:proofErr w:type="spellEnd"/>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983A99">
              <w:rPr>
                <w:rFonts w:cs="Arial"/>
                <w:sz w:val="16"/>
                <w:szCs w:val="16"/>
              </w:rPr>
              <w:t>sass</w:t>
            </w:r>
            <w:r>
              <w:rPr>
                <w:rFonts w:cs="Arial"/>
                <w:sz w:val="16"/>
                <w:szCs w:val="16"/>
              </w:rPr>
              <w:t xml:space="preserve"> am Fenster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und </w:t>
            </w:r>
            <w:r w:rsidRPr="00983A99">
              <w:rPr>
                <w:rFonts w:cs="Arial"/>
                <w:b/>
                <w:sz w:val="16"/>
                <w:szCs w:val="16"/>
              </w:rPr>
              <w:t>sang</w:t>
            </w:r>
            <w:r>
              <w:rPr>
                <w:rFonts w:cs="Arial"/>
                <w:sz w:val="16"/>
                <w:szCs w:val="16"/>
              </w:rPr>
              <w:t xml:space="preserve"> ein Lied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Präteritum</w:t>
            </w:r>
          </w:p>
        </w:tc>
        <w:tc>
          <w:tcPr>
            <w:tcW w:w="1371" w:type="pct"/>
          </w:tcPr>
          <w:p w:rsidR="00247B57" w:rsidRDefault="00247B57" w:rsidP="00084249">
            <w:pPr>
              <w:rPr>
                <w:rFonts w:cs="Arial"/>
                <w:sz w:val="14"/>
                <w:szCs w:val="14"/>
              </w:rPr>
            </w:pPr>
            <w:r>
              <w:rPr>
                <w:rFonts w:cs="Arial"/>
                <w:sz w:val="14"/>
                <w:szCs w:val="14"/>
              </w:rPr>
              <w:t xml:space="preserve">das Fenster = </w:t>
            </w:r>
            <w:proofErr w:type="spellStart"/>
            <w:r>
              <w:rPr>
                <w:rFonts w:cs="Arial"/>
                <w:sz w:val="14"/>
                <w:szCs w:val="14"/>
              </w:rPr>
              <w:t>window</w:t>
            </w:r>
            <w:proofErr w:type="spellEnd"/>
            <w:r>
              <w:rPr>
                <w:rFonts w:cs="Arial"/>
                <w:sz w:val="14"/>
                <w:szCs w:val="14"/>
              </w:rPr>
              <w:t xml:space="preserve">; das Lied = </w:t>
            </w:r>
            <w:proofErr w:type="spellStart"/>
            <w:r>
              <w:rPr>
                <w:rFonts w:cs="Arial"/>
                <w:sz w:val="14"/>
                <w:szCs w:val="14"/>
              </w:rPr>
              <w:t>song</w:t>
            </w:r>
            <w:proofErr w:type="spellEnd"/>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WB: der Sänger, - / die Sängerin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 </w:t>
            </w:r>
            <w:proofErr w:type="spellStart"/>
            <w:r>
              <w:rPr>
                <w:rFonts w:cs="Arial"/>
                <w:sz w:val="14"/>
                <w:szCs w:val="14"/>
              </w:rPr>
              <w:t>singer</w:t>
            </w:r>
            <w:proofErr w:type="spellEnd"/>
          </w:p>
        </w:tc>
      </w:tr>
      <w:tr w:rsidR="00247B57" w:rsidRPr="00705D8F"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sitzen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4A5361" w:rsidRDefault="00247B57" w:rsidP="00084249">
            <w:pPr>
              <w:rPr>
                <w:rFonts w:cs="Arial"/>
                <w:sz w:val="16"/>
                <w:szCs w:val="16"/>
              </w:rPr>
            </w:pPr>
            <w:r>
              <w:rPr>
                <w:rFonts w:cs="Arial"/>
                <w:sz w:val="16"/>
                <w:szCs w:val="16"/>
              </w:rPr>
              <w:t xml:space="preserve">Diese Bluse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EC145D">
              <w:rPr>
                <w:rFonts w:cs="Arial"/>
                <w:b/>
                <w:sz w:val="16"/>
                <w:szCs w:val="16"/>
              </w:rPr>
              <w:t>sitzt</w:t>
            </w:r>
            <w:r>
              <w:rPr>
                <w:rFonts w:cs="Arial"/>
                <w:sz w:val="16"/>
                <w:szCs w:val="16"/>
              </w:rPr>
              <w:t xml:space="preserve"> perfekt. 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nehme sie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 xml:space="preserve">die </w:t>
            </w:r>
            <w:proofErr w:type="spellStart"/>
            <w:r w:rsidRPr="00E613C8">
              <w:rPr>
                <w:rFonts w:cs="Arial"/>
                <w:sz w:val="14"/>
                <w:szCs w:val="14"/>
                <w:lang w:val="en-US"/>
              </w:rPr>
              <w:t>Bluse</w:t>
            </w:r>
            <w:proofErr w:type="spellEnd"/>
            <w:r w:rsidRPr="00E613C8">
              <w:rPr>
                <w:rFonts w:cs="Arial"/>
                <w:sz w:val="14"/>
                <w:szCs w:val="14"/>
                <w:lang w:val="en-US"/>
              </w:rPr>
              <w:t xml:space="preserve"> = blouse; </w:t>
            </w:r>
            <w:proofErr w:type="spellStart"/>
            <w:r w:rsidRPr="00E613C8">
              <w:rPr>
                <w:rFonts w:cs="Arial"/>
                <w:sz w:val="14"/>
                <w:szCs w:val="14"/>
                <w:lang w:val="en-US"/>
              </w:rPr>
              <w:t>perfekt</w:t>
            </w:r>
            <w:proofErr w:type="spellEnd"/>
            <w:r w:rsidRPr="00E613C8">
              <w:rPr>
                <w:rFonts w:cs="Arial"/>
                <w:sz w:val="14"/>
                <w:szCs w:val="14"/>
                <w:lang w:val="en-US"/>
              </w:rPr>
              <w:t xml:space="preserve"> </w:t>
            </w:r>
            <w:proofErr w:type="spellStart"/>
            <w:r w:rsidRPr="00E613C8">
              <w:rPr>
                <w:rFonts w:cs="Arial"/>
                <w:sz w:val="14"/>
                <w:szCs w:val="14"/>
                <w:lang w:val="en-US"/>
              </w:rPr>
              <w:t>sitzen</w:t>
            </w:r>
            <w:proofErr w:type="spellEnd"/>
            <w:r w:rsidRPr="00E613C8">
              <w:rPr>
                <w:rFonts w:cs="Arial"/>
                <w:sz w:val="14"/>
                <w:szCs w:val="14"/>
                <w:lang w:val="en-US"/>
              </w:rPr>
              <w:t xml:space="preserve"> = be a perfect fit</w:t>
            </w:r>
          </w:p>
        </w:tc>
      </w:tr>
      <w:tr w:rsidR="00247B57" w:rsidRPr="004A5361" w:rsidTr="00595AB5">
        <w:tc>
          <w:tcPr>
            <w:tcW w:w="679" w:type="pct"/>
            <w:tcBorders>
              <w:bottom w:val="single" w:sz="4" w:space="0" w:color="auto"/>
            </w:tcBorders>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Default="00247B57" w:rsidP="00084249">
            <w:pPr>
              <w:rPr>
                <w:rFonts w:cs="Arial"/>
                <w:sz w:val="16"/>
                <w:szCs w:val="16"/>
              </w:rPr>
            </w:pP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983A99">
              <w:rPr>
                <w:rFonts w:cs="Arial"/>
                <w:b/>
                <w:sz w:val="16"/>
                <w:szCs w:val="16"/>
              </w:rPr>
              <w:t>sass</w:t>
            </w:r>
            <w:r>
              <w:rPr>
                <w:rFonts w:cs="Arial"/>
                <w:sz w:val="16"/>
                <w:szCs w:val="16"/>
              </w:rPr>
              <w:t xml:space="preserve"> am Fenster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und sang ein Lied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Präteritum</w:t>
            </w:r>
          </w:p>
        </w:tc>
        <w:tc>
          <w:tcPr>
            <w:tcW w:w="1371" w:type="pct"/>
          </w:tcPr>
          <w:p w:rsidR="00247B57" w:rsidRDefault="00247B57" w:rsidP="00084249">
            <w:pPr>
              <w:rPr>
                <w:rFonts w:cs="Arial"/>
                <w:sz w:val="14"/>
                <w:szCs w:val="14"/>
              </w:rPr>
            </w:pPr>
            <w:r>
              <w:rPr>
                <w:rFonts w:cs="Arial"/>
                <w:sz w:val="14"/>
                <w:szCs w:val="14"/>
              </w:rPr>
              <w:t xml:space="preserve">das Fenster = </w:t>
            </w:r>
            <w:proofErr w:type="spellStart"/>
            <w:r>
              <w:rPr>
                <w:rFonts w:cs="Arial"/>
                <w:sz w:val="14"/>
                <w:szCs w:val="14"/>
              </w:rPr>
              <w:t>window</w:t>
            </w:r>
            <w:proofErr w:type="spellEnd"/>
            <w:r>
              <w:rPr>
                <w:rFonts w:cs="Arial"/>
                <w:sz w:val="14"/>
                <w:szCs w:val="14"/>
              </w:rPr>
              <w:t xml:space="preserve">; das Lied = </w:t>
            </w:r>
            <w:proofErr w:type="spellStart"/>
            <w:r>
              <w:rPr>
                <w:rFonts w:cs="Arial"/>
                <w:sz w:val="14"/>
                <w:szCs w:val="14"/>
              </w:rPr>
              <w:t>song</w:t>
            </w:r>
            <w:proofErr w:type="spellEnd"/>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WB: der </w:t>
            </w:r>
            <w:r w:rsidRPr="00931D84">
              <w:rPr>
                <w:rFonts w:cs="Arial"/>
                <w:b/>
                <w:sz w:val="16"/>
                <w:szCs w:val="16"/>
              </w:rPr>
              <w:t>Sitz</w:t>
            </w:r>
            <w:r>
              <w:rPr>
                <w:rFonts w:cs="Arial"/>
                <w:sz w:val="16"/>
                <w:szCs w:val="16"/>
              </w:rPr>
              <w:t xml:space="preserve">, -e; </w:t>
            </w:r>
            <w:r w:rsidRPr="00931D84">
              <w:rPr>
                <w:rFonts w:cs="Arial"/>
                <w:b/>
                <w:color w:val="7F7F7F" w:themeColor="text1" w:themeTint="80"/>
                <w:sz w:val="16"/>
                <w:szCs w:val="16"/>
              </w:rPr>
              <w:t xml:space="preserve">besitzen </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Sitz = </w:t>
            </w:r>
            <w:proofErr w:type="spellStart"/>
            <w:r>
              <w:rPr>
                <w:rFonts w:cs="Arial"/>
                <w:sz w:val="14"/>
                <w:szCs w:val="14"/>
              </w:rPr>
              <w:t>seat</w:t>
            </w:r>
            <w:proofErr w:type="spellEnd"/>
            <w:r>
              <w:rPr>
                <w:rFonts w:cs="Arial"/>
                <w:sz w:val="14"/>
                <w:szCs w:val="14"/>
              </w:rPr>
              <w:t xml:space="preserve">, </w:t>
            </w:r>
            <w:proofErr w:type="spellStart"/>
            <w:r>
              <w:rPr>
                <w:rFonts w:cs="Arial"/>
                <w:sz w:val="14"/>
                <w:szCs w:val="14"/>
              </w:rPr>
              <w:t>head</w:t>
            </w:r>
            <w:proofErr w:type="spellEnd"/>
            <w:r>
              <w:rPr>
                <w:rFonts w:cs="Arial"/>
                <w:sz w:val="14"/>
                <w:szCs w:val="14"/>
              </w:rPr>
              <w:t xml:space="preserve"> </w:t>
            </w:r>
            <w:proofErr w:type="spellStart"/>
            <w:r>
              <w:rPr>
                <w:rFonts w:cs="Arial"/>
                <w:sz w:val="14"/>
                <w:szCs w:val="14"/>
              </w:rPr>
              <w:t>office</w:t>
            </w:r>
            <w:proofErr w:type="spellEnd"/>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sollen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AD5AFB">
              <w:rPr>
                <w:rFonts w:cs="Arial"/>
                <w:b/>
                <w:sz w:val="12"/>
                <w:szCs w:val="12"/>
              </w:rPr>
              <w:t>3</w:t>
            </w:r>
          </w:p>
        </w:tc>
        <w:tc>
          <w:tcPr>
            <w:tcW w:w="2313" w:type="pct"/>
          </w:tcPr>
          <w:p w:rsidR="00247B57" w:rsidRPr="004A5361" w:rsidRDefault="00247B57" w:rsidP="00084249">
            <w:pPr>
              <w:rPr>
                <w:rFonts w:cs="Arial"/>
                <w:sz w:val="16"/>
                <w:szCs w:val="16"/>
              </w:rPr>
            </w:pPr>
            <w:proofErr w:type="spellStart"/>
            <w:r w:rsidRPr="004A5361">
              <w:rPr>
                <w:rFonts w:cs="Arial"/>
                <w:sz w:val="16"/>
                <w:szCs w:val="16"/>
              </w:rPr>
              <w:t>Pet</w:t>
            </w:r>
            <w:proofErr w:type="spellEnd"/>
            <w:r w:rsidRPr="004A5361">
              <w:rPr>
                <w:rFonts w:cs="Arial"/>
                <w:sz w:val="16"/>
                <w:szCs w:val="16"/>
              </w:rPr>
              <w:t>-Flaschen</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D12D8F">
              <w:rPr>
                <w:rFonts w:cs="Arial"/>
                <w:b/>
                <w:sz w:val="16"/>
                <w:szCs w:val="16"/>
              </w:rPr>
              <w:t>sollte</w:t>
            </w:r>
            <w:r w:rsidRPr="004A5361">
              <w:rPr>
                <w:rFonts w:cs="Arial"/>
                <w:sz w:val="16"/>
                <w:szCs w:val="16"/>
              </w:rPr>
              <w:t xml:space="preserve"> man</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nicht </w:t>
            </w:r>
            <w:r w:rsidRPr="00D12D8F">
              <w:rPr>
                <w:rFonts w:cs="Arial"/>
                <w:sz w:val="16"/>
                <w:szCs w:val="16"/>
              </w:rPr>
              <w:t>wegwerfen</w:t>
            </w:r>
            <w:r w:rsidRPr="004A5361">
              <w:rPr>
                <w:rFonts w:cs="Arial"/>
                <w:sz w:val="16"/>
                <w:szCs w:val="16"/>
              </w:rPr>
              <w:t>, sondern sammeln.</w:t>
            </w:r>
          </w:p>
        </w:tc>
        <w:tc>
          <w:tcPr>
            <w:tcW w:w="480" w:type="pct"/>
          </w:tcPr>
          <w:p w:rsidR="00247B57" w:rsidRPr="00DE7C1A" w:rsidRDefault="00247B57" w:rsidP="00084249">
            <w:pPr>
              <w:rPr>
                <w:rFonts w:cs="Arial"/>
                <w:sz w:val="12"/>
                <w:szCs w:val="12"/>
              </w:rPr>
            </w:pPr>
            <w:r>
              <w:rPr>
                <w:rFonts w:cs="Arial"/>
                <w:sz w:val="12"/>
                <w:szCs w:val="12"/>
              </w:rPr>
              <w:t>Konjunktiv</w:t>
            </w:r>
          </w:p>
        </w:tc>
        <w:tc>
          <w:tcPr>
            <w:tcW w:w="1371" w:type="pct"/>
          </w:tcPr>
          <w:p w:rsidR="00247B57" w:rsidRPr="00DE7C1A" w:rsidRDefault="00247B57" w:rsidP="00084249">
            <w:pPr>
              <w:rPr>
                <w:rFonts w:cs="Arial"/>
                <w:sz w:val="14"/>
                <w:szCs w:val="14"/>
              </w:rPr>
            </w:pPr>
            <w:r>
              <w:rPr>
                <w:rFonts w:cs="Arial"/>
                <w:sz w:val="14"/>
                <w:szCs w:val="14"/>
              </w:rPr>
              <w:t xml:space="preserve">sammeln = </w:t>
            </w:r>
            <w:proofErr w:type="spellStart"/>
            <w:r>
              <w:rPr>
                <w:rFonts w:cs="Arial"/>
                <w:sz w:val="14"/>
                <w:szCs w:val="14"/>
              </w:rPr>
              <w:t>collect</w:t>
            </w:r>
            <w:proofErr w:type="spellEnd"/>
          </w:p>
        </w:tc>
      </w:tr>
      <w:tr w:rsidR="00247B57" w:rsidRPr="00705D8F"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Was </w:t>
            </w:r>
            <w:r w:rsidRPr="00F775F5">
              <w:rPr>
                <w:rFonts w:cs="Arial"/>
                <w:b/>
                <w:sz w:val="16"/>
                <w:szCs w:val="16"/>
              </w:rPr>
              <w:t>soll</w:t>
            </w:r>
            <w:r>
              <w:rPr>
                <w:rFonts w:cs="Arial"/>
                <w:sz w:val="16"/>
                <w:szCs w:val="16"/>
              </w:rPr>
              <w:t xml:space="preserve"> das heissen?</w:t>
            </w:r>
          </w:p>
        </w:tc>
        <w:tc>
          <w:tcPr>
            <w:tcW w:w="480" w:type="pct"/>
          </w:tcPr>
          <w:p w:rsidR="00247B57" w:rsidRDefault="00247B57" w:rsidP="00084249">
            <w:pPr>
              <w:rPr>
                <w:rFonts w:cs="Arial"/>
                <w:sz w:val="12"/>
                <w:szCs w:val="12"/>
              </w:rPr>
            </w:pPr>
            <w:r>
              <w:rPr>
                <w:rFonts w:cs="Arial"/>
                <w:sz w:val="12"/>
                <w:szCs w:val="12"/>
              </w:rPr>
              <w:t>Präsens</w:t>
            </w: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What is that supposed to mean?</w:t>
            </w:r>
          </w:p>
        </w:tc>
      </w:tr>
      <w:tr w:rsidR="00247B57" w:rsidRPr="004A5361" w:rsidTr="00595AB5">
        <w:tc>
          <w:tcPr>
            <w:tcW w:w="679" w:type="pct"/>
            <w:tcBorders>
              <w:bottom w:val="single" w:sz="4" w:space="0" w:color="auto"/>
            </w:tcBorders>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Default="00247B57" w:rsidP="00084249">
            <w:pPr>
              <w:rPr>
                <w:rFonts w:cs="Arial"/>
                <w:sz w:val="16"/>
                <w:szCs w:val="16"/>
              </w:rPr>
            </w:pPr>
            <w:r w:rsidRPr="00F775F5">
              <w:rPr>
                <w:rFonts w:cs="Arial"/>
                <w:b/>
                <w:sz w:val="16"/>
                <w:szCs w:val="16"/>
              </w:rPr>
              <w:t>Soll</w:t>
            </w:r>
            <w:r>
              <w:rPr>
                <w:rFonts w:cs="Arial"/>
                <w:sz w:val="16"/>
                <w:szCs w:val="16"/>
              </w:rPr>
              <w:t xml:space="preserve"> ich </w:t>
            </w:r>
            <w:r w:rsidR="00CC6AB9">
              <w:rPr>
                <w:rFonts w:cs="Arial"/>
                <w:color w:val="7F7F7F" w:themeColor="text1" w:themeTint="80"/>
                <w:sz w:val="12"/>
                <w:szCs w:val="12"/>
              </w:rPr>
              <w:t>(N</w:t>
            </w:r>
            <w:r w:rsidR="00CC6AB9" w:rsidRPr="0062373D">
              <w:rPr>
                <w:rFonts w:cs="Arial"/>
                <w:color w:val="7F7F7F" w:themeColor="text1" w:themeTint="80"/>
                <w:sz w:val="12"/>
                <w:szCs w:val="12"/>
              </w:rPr>
              <w:t>)</w:t>
            </w:r>
            <w:r w:rsidR="00CC6AB9" w:rsidRPr="004A5361">
              <w:rPr>
                <w:rFonts w:eastAsia="Arial Unicode MS" w:cs="Arial"/>
                <w:sz w:val="16"/>
                <w:szCs w:val="16"/>
              </w:rPr>
              <w:t xml:space="preserve"> </w:t>
            </w:r>
            <w:r>
              <w:rPr>
                <w:rFonts w:cs="Arial"/>
                <w:sz w:val="16"/>
                <w:szCs w:val="16"/>
              </w:rPr>
              <w:t>anfangen oder willst du</w:t>
            </w:r>
            <w:r w:rsidR="00CC6AB9">
              <w:rPr>
                <w:rFonts w:cs="Arial"/>
                <w:sz w:val="16"/>
                <w:szCs w:val="16"/>
              </w:rPr>
              <w:t xml:space="preserve"> </w:t>
            </w:r>
            <w:r w:rsidR="00CC6AB9">
              <w:rPr>
                <w:rFonts w:cs="Arial"/>
                <w:color w:val="7F7F7F" w:themeColor="text1" w:themeTint="80"/>
                <w:sz w:val="12"/>
                <w:szCs w:val="12"/>
              </w:rPr>
              <w:t>(N</w:t>
            </w:r>
            <w:r w:rsidR="00CC6AB9" w:rsidRPr="0062373D">
              <w:rPr>
                <w:rFonts w:cs="Arial"/>
                <w:color w:val="7F7F7F" w:themeColor="text1" w:themeTint="80"/>
                <w:sz w:val="12"/>
                <w:szCs w:val="12"/>
              </w:rPr>
              <w:t>)</w:t>
            </w:r>
            <w:r>
              <w:rPr>
                <w:rFonts w:cs="Arial"/>
                <w:sz w:val="16"/>
                <w:szCs w:val="16"/>
              </w:rPr>
              <w:t>?</w:t>
            </w:r>
          </w:p>
        </w:tc>
        <w:tc>
          <w:tcPr>
            <w:tcW w:w="480" w:type="pct"/>
          </w:tcPr>
          <w:p w:rsidR="00247B57" w:rsidRDefault="00247B57" w:rsidP="00084249">
            <w:pPr>
              <w:rPr>
                <w:rFonts w:cs="Arial"/>
                <w:sz w:val="12"/>
                <w:szCs w:val="12"/>
              </w:rPr>
            </w:pPr>
            <w:r>
              <w:rPr>
                <w:rFonts w:cs="Arial"/>
                <w:sz w:val="12"/>
                <w:szCs w:val="12"/>
              </w:rPr>
              <w:t>Präsens</w:t>
            </w:r>
          </w:p>
        </w:tc>
        <w:tc>
          <w:tcPr>
            <w:tcW w:w="1371" w:type="pct"/>
          </w:tcPr>
          <w:p w:rsidR="00247B57" w:rsidRDefault="00247B57" w:rsidP="00084249">
            <w:pPr>
              <w:rPr>
                <w:rFonts w:cs="Arial"/>
                <w:sz w:val="14"/>
                <w:szCs w:val="14"/>
              </w:rPr>
            </w:pPr>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speichern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Du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musst die Datei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D54DF">
              <w:rPr>
                <w:rFonts w:cs="Arial"/>
                <w:b/>
                <w:sz w:val="16"/>
                <w:szCs w:val="16"/>
              </w:rPr>
              <w:t>speichern</w:t>
            </w:r>
            <w:r>
              <w:rPr>
                <w:rFonts w:cs="Arial"/>
                <w:sz w:val="16"/>
                <w:szCs w:val="16"/>
              </w:rPr>
              <w:t xml:space="preserve">, bevor du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sie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schliesst. </w:t>
            </w:r>
          </w:p>
        </w:tc>
        <w:tc>
          <w:tcPr>
            <w:tcW w:w="480" w:type="pct"/>
          </w:tcPr>
          <w:p w:rsidR="00247B57" w:rsidRPr="00DE7C1A"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247B57" w:rsidRPr="00DE7C1A" w:rsidRDefault="00247B57" w:rsidP="00084249">
            <w:pPr>
              <w:rPr>
                <w:rFonts w:cs="Arial"/>
                <w:sz w:val="14"/>
                <w:szCs w:val="14"/>
              </w:rPr>
            </w:pPr>
            <w:r>
              <w:rPr>
                <w:rFonts w:cs="Arial"/>
                <w:sz w:val="14"/>
                <w:szCs w:val="14"/>
              </w:rPr>
              <w:t xml:space="preserve">bevor = </w:t>
            </w:r>
            <w:proofErr w:type="spellStart"/>
            <w:r>
              <w:rPr>
                <w:rFonts w:cs="Arial"/>
                <w:sz w:val="14"/>
                <w:szCs w:val="14"/>
              </w:rPr>
              <w:t>before</w:t>
            </w:r>
            <w:proofErr w:type="spellEnd"/>
            <w:r>
              <w:rPr>
                <w:rFonts w:cs="Arial"/>
                <w:sz w:val="14"/>
                <w:szCs w:val="14"/>
              </w:rPr>
              <w:t xml:space="preserve">; die Datei = </w:t>
            </w:r>
            <w:proofErr w:type="spellStart"/>
            <w:r>
              <w:rPr>
                <w:rFonts w:cs="Arial"/>
                <w:sz w:val="14"/>
                <w:szCs w:val="14"/>
              </w:rPr>
              <w:t>file</w:t>
            </w:r>
            <w:proofErr w:type="spellEnd"/>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sidRPr="00823411">
              <w:rPr>
                <w:rFonts w:cs="Arial"/>
                <w:b/>
                <w:sz w:val="16"/>
                <w:szCs w:val="16"/>
              </w:rPr>
              <w:t>Hast</w:t>
            </w:r>
            <w:r>
              <w:rPr>
                <w:rFonts w:cs="Arial"/>
                <w:sz w:val="16"/>
                <w:szCs w:val="16"/>
              </w:rPr>
              <w:t xml:space="preserve"> du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die Datei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sidRPr="00823411">
              <w:rPr>
                <w:rFonts w:cs="Arial"/>
                <w:b/>
                <w:sz w:val="16"/>
                <w:szCs w:val="16"/>
              </w:rPr>
              <w:t>gespeichert</w:t>
            </w:r>
            <w:r>
              <w:rPr>
                <w:rFonts w:cs="Arial"/>
                <w:sz w:val="16"/>
                <w:szCs w:val="16"/>
              </w:rPr>
              <w:t xml:space="preserve">? </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die Datei = </w:t>
            </w:r>
            <w:proofErr w:type="spellStart"/>
            <w:r>
              <w:rPr>
                <w:rFonts w:cs="Arial"/>
                <w:sz w:val="14"/>
                <w:szCs w:val="14"/>
              </w:rPr>
              <w:t>file</w:t>
            </w:r>
            <w:proofErr w:type="spellEnd"/>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spielen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382624">
              <w:rPr>
                <w:rFonts w:cs="Arial"/>
                <w:b/>
                <w:sz w:val="12"/>
                <w:szCs w:val="12"/>
              </w:rPr>
              <w:t>2</w:t>
            </w:r>
          </w:p>
        </w:tc>
        <w:tc>
          <w:tcPr>
            <w:tcW w:w="2313" w:type="pct"/>
          </w:tcPr>
          <w:p w:rsidR="00247B57" w:rsidRPr="004A5361" w:rsidRDefault="00247B57" w:rsidP="00084249">
            <w:pPr>
              <w:rPr>
                <w:rFonts w:cs="Arial"/>
                <w:sz w:val="16"/>
                <w:szCs w:val="16"/>
              </w:rPr>
            </w:pPr>
            <w:r>
              <w:rPr>
                <w:rFonts w:cs="Arial"/>
                <w:sz w:val="16"/>
                <w:szCs w:val="16"/>
              </w:rPr>
              <w:t xml:space="preserve">Es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11183F">
              <w:rPr>
                <w:rFonts w:cs="Arial"/>
                <w:b/>
                <w:sz w:val="16"/>
                <w:szCs w:val="16"/>
              </w:rPr>
              <w:t>spielt</w:t>
            </w:r>
            <w:r>
              <w:rPr>
                <w:rFonts w:cs="Arial"/>
                <w:sz w:val="16"/>
                <w:szCs w:val="16"/>
              </w:rPr>
              <w:t xml:space="preserve"> keine Rolle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was passiert. </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r>
              <w:rPr>
                <w:rFonts w:cs="Arial"/>
                <w:sz w:val="14"/>
                <w:szCs w:val="14"/>
              </w:rPr>
              <w:t xml:space="preserve">keine Rolle spielen = </w:t>
            </w:r>
            <w:proofErr w:type="spellStart"/>
            <w:r>
              <w:rPr>
                <w:rFonts w:cs="Arial"/>
                <w:sz w:val="14"/>
                <w:szCs w:val="14"/>
              </w:rPr>
              <w:t>does</w:t>
            </w:r>
            <w:proofErr w:type="spellEnd"/>
            <w:r>
              <w:rPr>
                <w:rFonts w:cs="Arial"/>
                <w:sz w:val="14"/>
                <w:szCs w:val="14"/>
              </w:rPr>
              <w:t xml:space="preserve"> not matter</w:t>
            </w:r>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5D0F05">
              <w:rPr>
                <w:rFonts w:cs="Arial"/>
                <w:b/>
                <w:sz w:val="16"/>
                <w:szCs w:val="16"/>
              </w:rPr>
              <w:t>habe</w:t>
            </w:r>
            <w:r>
              <w:rPr>
                <w:rFonts w:cs="Arial"/>
                <w:sz w:val="16"/>
                <w:szCs w:val="16"/>
              </w:rPr>
              <w:t xml:space="preserve"> 10 Jahre lang Tennis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sidRPr="005D0F05">
              <w:rPr>
                <w:rFonts w:cs="Arial"/>
                <w:b/>
                <w:sz w:val="16"/>
                <w:szCs w:val="16"/>
              </w:rPr>
              <w:t>gespielt</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Perfekt</w:t>
            </w:r>
          </w:p>
        </w:tc>
        <w:tc>
          <w:tcPr>
            <w:tcW w:w="1371" w:type="pct"/>
          </w:tcPr>
          <w:p w:rsidR="00247B57" w:rsidRDefault="00247B57" w:rsidP="00084249">
            <w:pPr>
              <w:rPr>
                <w:rFonts w:cs="Arial"/>
                <w:sz w:val="14"/>
                <w:szCs w:val="14"/>
              </w:rPr>
            </w:pPr>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931D84">
            <w:pPr>
              <w:rPr>
                <w:rFonts w:cs="Arial"/>
                <w:sz w:val="16"/>
                <w:szCs w:val="16"/>
              </w:rPr>
            </w:pPr>
            <w:r>
              <w:rPr>
                <w:rFonts w:cs="Arial"/>
                <w:sz w:val="16"/>
                <w:szCs w:val="16"/>
              </w:rPr>
              <w:t xml:space="preserve">WB: das </w:t>
            </w:r>
            <w:r w:rsidRPr="00931D84">
              <w:rPr>
                <w:rFonts w:cs="Arial"/>
                <w:b/>
                <w:sz w:val="16"/>
                <w:szCs w:val="16"/>
              </w:rPr>
              <w:t>Spiel</w:t>
            </w:r>
            <w:r>
              <w:rPr>
                <w:rFonts w:cs="Arial"/>
                <w:sz w:val="16"/>
                <w:szCs w:val="16"/>
              </w:rPr>
              <w:t xml:space="preserve">, -e; der </w:t>
            </w:r>
            <w:r w:rsidRPr="00931D84">
              <w:rPr>
                <w:rFonts w:cs="Arial"/>
                <w:b/>
                <w:sz w:val="16"/>
                <w:szCs w:val="16"/>
              </w:rPr>
              <w:t>Spielplatz</w:t>
            </w:r>
            <w:r>
              <w:rPr>
                <w:rFonts w:cs="Arial"/>
                <w:sz w:val="16"/>
                <w:szCs w:val="16"/>
              </w:rPr>
              <w:t>, -plätze</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Spiel = </w:t>
            </w:r>
            <w:proofErr w:type="spellStart"/>
            <w:r>
              <w:rPr>
                <w:rFonts w:cs="Arial"/>
                <w:sz w:val="14"/>
                <w:szCs w:val="14"/>
              </w:rPr>
              <w:t>game</w:t>
            </w:r>
            <w:proofErr w:type="spellEnd"/>
            <w:r>
              <w:rPr>
                <w:rFonts w:cs="Arial"/>
                <w:sz w:val="14"/>
                <w:szCs w:val="14"/>
              </w:rPr>
              <w:t xml:space="preserve">; Spielplatz = </w:t>
            </w:r>
            <w:proofErr w:type="spellStart"/>
            <w:r>
              <w:rPr>
                <w:rFonts w:cs="Arial"/>
                <w:sz w:val="14"/>
                <w:szCs w:val="14"/>
              </w:rPr>
              <w:t>playground</w:t>
            </w:r>
            <w:proofErr w:type="spellEnd"/>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sprechen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382624">
              <w:rPr>
                <w:rFonts w:cs="Arial"/>
                <w:b/>
                <w:sz w:val="12"/>
                <w:szCs w:val="12"/>
              </w:rPr>
              <w:t>2</w:t>
            </w:r>
          </w:p>
        </w:tc>
        <w:tc>
          <w:tcPr>
            <w:tcW w:w="2313" w:type="pct"/>
          </w:tcPr>
          <w:p w:rsidR="00247B57" w:rsidRPr="004A5361" w:rsidRDefault="00247B57" w:rsidP="00084249">
            <w:pPr>
              <w:rPr>
                <w:rFonts w:cs="Arial"/>
                <w:sz w:val="16"/>
                <w:szCs w:val="16"/>
              </w:rPr>
            </w:pPr>
            <w:r>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11183F">
              <w:rPr>
                <w:rFonts w:cs="Arial"/>
                <w:b/>
                <w:sz w:val="16"/>
                <w:szCs w:val="16"/>
              </w:rPr>
              <w:t>spricht</w:t>
            </w:r>
            <w:r>
              <w:rPr>
                <w:rFonts w:cs="Arial"/>
                <w:sz w:val="16"/>
                <w:szCs w:val="16"/>
              </w:rPr>
              <w:t xml:space="preserve"> nicht gern darüber. </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r>
              <w:rPr>
                <w:rFonts w:cs="Arial"/>
                <w:sz w:val="14"/>
                <w:szCs w:val="14"/>
              </w:rPr>
              <w:t xml:space="preserve">darüber = </w:t>
            </w:r>
            <w:proofErr w:type="spellStart"/>
            <w:r>
              <w:rPr>
                <w:rFonts w:cs="Arial"/>
                <w:sz w:val="14"/>
                <w:szCs w:val="14"/>
              </w:rPr>
              <w:t>about</w:t>
            </w:r>
            <w:proofErr w:type="spellEnd"/>
            <w:r>
              <w:rPr>
                <w:rFonts w:cs="Arial"/>
                <w:sz w:val="14"/>
                <w:szCs w:val="14"/>
              </w:rPr>
              <w:t xml:space="preserve"> </w:t>
            </w:r>
            <w:proofErr w:type="spellStart"/>
            <w:r>
              <w:rPr>
                <w:rFonts w:cs="Arial"/>
                <w:sz w:val="14"/>
                <w:szCs w:val="14"/>
              </w:rPr>
              <w:t>it</w:t>
            </w:r>
            <w:proofErr w:type="spellEnd"/>
          </w:p>
        </w:tc>
      </w:tr>
      <w:tr w:rsidR="00247B57" w:rsidRPr="00705D8F"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Als ich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ihn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das erste Mal </w:t>
            </w:r>
            <w:r>
              <w:rPr>
                <w:rFonts w:cs="Arial"/>
                <w:color w:val="7F7F7F" w:themeColor="text1" w:themeTint="80"/>
                <w:sz w:val="12"/>
                <w:szCs w:val="12"/>
              </w:rPr>
              <w:t>(ZA</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traf, </w:t>
            </w:r>
            <w:r w:rsidRPr="008316A2">
              <w:rPr>
                <w:rFonts w:cs="Arial"/>
                <w:b/>
                <w:sz w:val="16"/>
                <w:szCs w:val="16"/>
              </w:rPr>
              <w:t>sprach</w:t>
            </w:r>
            <w:r>
              <w:rPr>
                <w:rFonts w:cs="Arial"/>
                <w:sz w:val="16"/>
                <w:szCs w:val="16"/>
              </w:rPr>
              <w:t xml:space="preserve"> er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noch kein Wort Deutsch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Präteritum</w:t>
            </w: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 xml:space="preserve">das </w:t>
            </w:r>
            <w:proofErr w:type="spellStart"/>
            <w:r w:rsidRPr="00E613C8">
              <w:rPr>
                <w:rFonts w:cs="Arial"/>
                <w:sz w:val="14"/>
                <w:szCs w:val="14"/>
                <w:lang w:val="en-US"/>
              </w:rPr>
              <w:t>erste</w:t>
            </w:r>
            <w:proofErr w:type="spellEnd"/>
            <w:r w:rsidRPr="00E613C8">
              <w:rPr>
                <w:rFonts w:cs="Arial"/>
                <w:sz w:val="14"/>
                <w:szCs w:val="14"/>
                <w:lang w:val="en-US"/>
              </w:rPr>
              <w:t xml:space="preserve"> Mal = for the first time</w:t>
            </w:r>
          </w:p>
        </w:tc>
      </w:tr>
      <w:tr w:rsidR="00247B57" w:rsidRPr="004A5361" w:rsidTr="00595AB5">
        <w:tc>
          <w:tcPr>
            <w:tcW w:w="679" w:type="pct"/>
            <w:tcBorders>
              <w:bottom w:val="single" w:sz="4" w:space="0" w:color="auto"/>
            </w:tcBorders>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Default="00247B57" w:rsidP="00084249">
            <w:pPr>
              <w:rPr>
                <w:rFonts w:cs="Arial"/>
                <w:sz w:val="16"/>
                <w:szCs w:val="16"/>
              </w:rPr>
            </w:pPr>
            <w:r>
              <w:rPr>
                <w:rFonts w:cs="Arial"/>
                <w:sz w:val="16"/>
                <w:szCs w:val="16"/>
              </w:rPr>
              <w:t xml:space="preserve">WB: das </w:t>
            </w:r>
            <w:r w:rsidRPr="00931D84">
              <w:rPr>
                <w:rFonts w:cs="Arial"/>
                <w:b/>
                <w:sz w:val="16"/>
                <w:szCs w:val="16"/>
              </w:rPr>
              <w:t>Gespräch</w:t>
            </w:r>
            <w:r>
              <w:rPr>
                <w:rFonts w:cs="Arial"/>
                <w:sz w:val="16"/>
                <w:szCs w:val="16"/>
              </w:rPr>
              <w:t xml:space="preserve">, -e; der </w:t>
            </w:r>
            <w:r w:rsidRPr="00931D84">
              <w:rPr>
                <w:rFonts w:cs="Arial"/>
                <w:b/>
                <w:sz w:val="16"/>
                <w:szCs w:val="16"/>
              </w:rPr>
              <w:t>Sprecher</w:t>
            </w:r>
            <w:r>
              <w:rPr>
                <w:rFonts w:cs="Arial"/>
                <w:sz w:val="16"/>
                <w:szCs w:val="16"/>
              </w:rPr>
              <w:t xml:space="preserve">, - / </w:t>
            </w:r>
            <w:r w:rsidRPr="00931D84">
              <w:rPr>
                <w:rFonts w:cs="Arial"/>
                <w:b/>
                <w:sz w:val="16"/>
                <w:szCs w:val="16"/>
              </w:rPr>
              <w:t>Sprecherin</w:t>
            </w:r>
            <w:r>
              <w:rPr>
                <w:rFonts w:cs="Arial"/>
                <w:sz w:val="16"/>
                <w:szCs w:val="16"/>
              </w:rPr>
              <w:t>, -</w:t>
            </w:r>
            <w:proofErr w:type="spellStart"/>
            <w:r>
              <w:rPr>
                <w:rFonts w:cs="Arial"/>
                <w:sz w:val="16"/>
                <w:szCs w:val="16"/>
              </w:rPr>
              <w:t>nen</w:t>
            </w:r>
            <w:proofErr w:type="spellEnd"/>
            <w:r>
              <w:rPr>
                <w:rFonts w:cs="Arial"/>
                <w:sz w:val="16"/>
                <w:szCs w:val="16"/>
              </w:rPr>
              <w:t xml:space="preserve">; </w:t>
            </w:r>
          </w:p>
          <w:p w:rsidR="00247B57" w:rsidRPr="00931D84" w:rsidRDefault="00247B57" w:rsidP="00084249">
            <w:pPr>
              <w:rPr>
                <w:rFonts w:cs="Arial"/>
                <w:b/>
                <w:color w:val="7F7F7F" w:themeColor="text1" w:themeTint="80"/>
                <w:sz w:val="16"/>
                <w:szCs w:val="16"/>
              </w:rPr>
            </w:pPr>
            <w:proofErr w:type="spellStart"/>
            <w:r w:rsidRPr="00931D84">
              <w:rPr>
                <w:rFonts w:cs="Arial"/>
                <w:b/>
                <w:color w:val="7F7F7F" w:themeColor="text1" w:themeTint="80"/>
                <w:sz w:val="16"/>
                <w:szCs w:val="16"/>
              </w:rPr>
              <w:t>bespechen</w:t>
            </w:r>
            <w:proofErr w:type="spellEnd"/>
            <w:r w:rsidRPr="00931D84">
              <w:rPr>
                <w:rFonts w:cs="Arial"/>
                <w:b/>
                <w:color w:val="7F7F7F" w:themeColor="text1" w:themeTint="80"/>
                <w:sz w:val="16"/>
                <w:szCs w:val="16"/>
              </w:rPr>
              <w:t>, versprechen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Gespräch = </w:t>
            </w:r>
            <w:proofErr w:type="spellStart"/>
            <w:r>
              <w:rPr>
                <w:rFonts w:cs="Arial"/>
                <w:sz w:val="14"/>
                <w:szCs w:val="14"/>
              </w:rPr>
              <w:t>conversation</w:t>
            </w:r>
            <w:proofErr w:type="spellEnd"/>
            <w:r>
              <w:rPr>
                <w:rFonts w:cs="Arial"/>
                <w:sz w:val="14"/>
                <w:szCs w:val="14"/>
              </w:rPr>
              <w:t xml:space="preserve">, </w:t>
            </w:r>
            <w:proofErr w:type="spellStart"/>
            <w:r>
              <w:rPr>
                <w:rFonts w:cs="Arial"/>
                <w:sz w:val="14"/>
                <w:szCs w:val="14"/>
              </w:rPr>
              <w:t>chat</w:t>
            </w:r>
            <w:proofErr w:type="spellEnd"/>
            <w:r>
              <w:rPr>
                <w:rFonts w:cs="Arial"/>
                <w:sz w:val="14"/>
                <w:szCs w:val="14"/>
              </w:rPr>
              <w:t xml:space="preserve">, </w:t>
            </w:r>
            <w:proofErr w:type="spellStart"/>
            <w:r>
              <w:rPr>
                <w:rFonts w:cs="Arial"/>
                <w:sz w:val="14"/>
                <w:szCs w:val="14"/>
              </w:rPr>
              <w:t>talk</w:t>
            </w:r>
            <w:proofErr w:type="spellEnd"/>
            <w:r>
              <w:rPr>
                <w:rFonts w:cs="Arial"/>
                <w:sz w:val="14"/>
                <w:szCs w:val="14"/>
              </w:rPr>
              <w:t xml:space="preserve">; Sprecher/in: </w:t>
            </w:r>
            <w:proofErr w:type="spellStart"/>
            <w:r>
              <w:rPr>
                <w:rFonts w:cs="Arial"/>
                <w:sz w:val="14"/>
                <w:szCs w:val="14"/>
              </w:rPr>
              <w:t>speaker</w:t>
            </w:r>
            <w:proofErr w:type="spellEnd"/>
            <w:r>
              <w:rPr>
                <w:rFonts w:cs="Arial"/>
                <w:sz w:val="14"/>
                <w:szCs w:val="14"/>
              </w:rPr>
              <w:t xml:space="preserve">, </w:t>
            </w:r>
            <w:proofErr w:type="spellStart"/>
            <w:r>
              <w:rPr>
                <w:rFonts w:cs="Arial"/>
                <w:sz w:val="14"/>
                <w:szCs w:val="14"/>
              </w:rPr>
              <w:t>spokesperson</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stattfinden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4A5361" w:rsidRDefault="00247B57" w:rsidP="00084249">
            <w:pPr>
              <w:rPr>
                <w:rFonts w:cs="Arial"/>
                <w:sz w:val="16"/>
                <w:szCs w:val="16"/>
              </w:rPr>
            </w:pPr>
            <w:r w:rsidRPr="004A5361">
              <w:rPr>
                <w:rFonts w:cs="Arial"/>
                <w:sz w:val="16"/>
                <w:szCs w:val="16"/>
              </w:rPr>
              <w:t>Die Vorlesung</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findet</w:t>
            </w:r>
            <w:r w:rsidRPr="004A5361">
              <w:rPr>
                <w:rFonts w:cs="Arial"/>
                <w:sz w:val="16"/>
                <w:szCs w:val="16"/>
              </w:rPr>
              <w:t xml:space="preserve"> in der Aula</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statt</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DE7C1A" w:rsidRDefault="00247B57" w:rsidP="00084249">
            <w:pPr>
              <w:rPr>
                <w:rFonts w:cs="Arial"/>
                <w:sz w:val="14"/>
                <w:szCs w:val="14"/>
              </w:rPr>
            </w:pPr>
            <w:r w:rsidRPr="00DE7C1A">
              <w:rPr>
                <w:rFonts w:cs="Arial"/>
                <w:sz w:val="14"/>
                <w:szCs w:val="14"/>
              </w:rPr>
              <w:t xml:space="preserve">die Vorlesung = </w:t>
            </w:r>
            <w:proofErr w:type="spellStart"/>
            <w:r w:rsidRPr="00DE7C1A">
              <w:rPr>
                <w:rFonts w:cs="Arial"/>
                <w:sz w:val="14"/>
                <w:szCs w:val="14"/>
              </w:rPr>
              <w:t>lecture</w:t>
            </w:r>
            <w:proofErr w:type="spellEnd"/>
            <w:r w:rsidRPr="00DE7C1A">
              <w:rPr>
                <w:rFonts w:cs="Arial"/>
                <w:sz w:val="14"/>
                <w:szCs w:val="14"/>
              </w:rPr>
              <w:t xml:space="preserve">; die Aula = </w:t>
            </w:r>
            <w:proofErr w:type="spellStart"/>
            <w:r w:rsidRPr="00DE7C1A">
              <w:rPr>
                <w:rFonts w:cs="Arial"/>
                <w:sz w:val="14"/>
                <w:szCs w:val="14"/>
              </w:rPr>
              <w:t>auditorium</w:t>
            </w:r>
            <w:proofErr w:type="spellEnd"/>
            <w:r w:rsidRPr="00DE7C1A">
              <w:rPr>
                <w:rFonts w:cs="Arial"/>
                <w:sz w:val="14"/>
                <w:szCs w:val="14"/>
              </w:rPr>
              <w:t>, (</w:t>
            </w:r>
            <w:proofErr w:type="spellStart"/>
            <w:r w:rsidRPr="00DE7C1A">
              <w:rPr>
                <w:rFonts w:cs="Arial"/>
                <w:sz w:val="14"/>
                <w:szCs w:val="14"/>
              </w:rPr>
              <w:t>assembly</w:t>
            </w:r>
            <w:proofErr w:type="spellEnd"/>
            <w:r w:rsidRPr="00DE7C1A">
              <w:rPr>
                <w:rFonts w:cs="Arial"/>
                <w:sz w:val="14"/>
                <w:szCs w:val="14"/>
              </w:rPr>
              <w:t>) hall</w:t>
            </w:r>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 xml:space="preserve">Gestern </w:t>
            </w:r>
            <w:r w:rsidRPr="004A5361">
              <w:rPr>
                <w:rFonts w:cs="Arial"/>
                <w:b/>
                <w:sz w:val="16"/>
                <w:szCs w:val="16"/>
              </w:rPr>
              <w:t>fand</w:t>
            </w:r>
            <w:r w:rsidRPr="004A5361">
              <w:rPr>
                <w:rFonts w:cs="Arial"/>
                <w:sz w:val="16"/>
                <w:szCs w:val="16"/>
              </w:rPr>
              <w:t xml:space="preserve"> kein Unterricht</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statt</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DE7C1A" w:rsidRDefault="00247B57" w:rsidP="00084249">
            <w:pPr>
              <w:rPr>
                <w:rFonts w:cs="Arial"/>
                <w:sz w:val="14"/>
                <w:szCs w:val="14"/>
              </w:rPr>
            </w:pPr>
            <w:r w:rsidRPr="00DE7C1A">
              <w:rPr>
                <w:rFonts w:cs="Arial"/>
                <w:sz w:val="14"/>
                <w:szCs w:val="14"/>
              </w:rPr>
              <w:t xml:space="preserve">der Unterricht = </w:t>
            </w:r>
            <w:proofErr w:type="spellStart"/>
            <w:r w:rsidRPr="00DE7C1A">
              <w:rPr>
                <w:rFonts w:cs="Arial"/>
                <w:sz w:val="14"/>
                <w:szCs w:val="14"/>
              </w:rPr>
              <w:t>class</w:t>
            </w:r>
            <w:proofErr w:type="spellEnd"/>
            <w:r w:rsidRPr="00DE7C1A">
              <w:rPr>
                <w:rFonts w:cs="Arial"/>
                <w:sz w:val="14"/>
                <w:szCs w:val="14"/>
              </w:rPr>
              <w:t xml:space="preserve">, </w:t>
            </w:r>
            <w:proofErr w:type="spellStart"/>
            <w:r w:rsidRPr="00DE7C1A">
              <w:rPr>
                <w:rFonts w:cs="Arial"/>
                <w:sz w:val="14"/>
                <w:szCs w:val="14"/>
              </w:rPr>
              <w:t>instruction</w:t>
            </w:r>
            <w:proofErr w:type="spellEnd"/>
          </w:p>
        </w:tc>
      </w:tr>
      <w:tr w:rsidR="00247B57" w:rsidRPr="00705D8F"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Es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gibt Leute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die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glauben, dass die Mondlandung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nie </w:t>
            </w:r>
            <w:r w:rsidRPr="004C69AE">
              <w:rPr>
                <w:rFonts w:cs="Arial"/>
                <w:b/>
                <w:sz w:val="16"/>
                <w:szCs w:val="16"/>
              </w:rPr>
              <w:t>stattgefunden hat</w:t>
            </w:r>
            <w:r>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Perfekt</w:t>
            </w: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nie</w:t>
            </w:r>
            <w:proofErr w:type="spellEnd"/>
            <w:r w:rsidRPr="00E613C8">
              <w:rPr>
                <w:rFonts w:cs="Arial"/>
                <w:sz w:val="14"/>
                <w:szCs w:val="14"/>
                <w:lang w:val="en-US"/>
              </w:rPr>
              <w:t xml:space="preserve"> = never; die </w:t>
            </w:r>
            <w:proofErr w:type="spellStart"/>
            <w:r w:rsidRPr="00E613C8">
              <w:rPr>
                <w:rFonts w:cs="Arial"/>
                <w:sz w:val="14"/>
                <w:szCs w:val="14"/>
                <w:lang w:val="en-US"/>
              </w:rPr>
              <w:t>Mondlandung</w:t>
            </w:r>
            <w:proofErr w:type="spellEnd"/>
            <w:r w:rsidRPr="00E613C8">
              <w:rPr>
                <w:rFonts w:cs="Arial"/>
                <w:sz w:val="14"/>
                <w:szCs w:val="14"/>
                <w:lang w:val="en-US"/>
              </w:rPr>
              <w:t xml:space="preserve"> = the landing on the moon</w:t>
            </w:r>
          </w:p>
        </w:tc>
      </w:tr>
      <w:tr w:rsidR="00247B57" w:rsidTr="00595AB5">
        <w:tc>
          <w:tcPr>
            <w:tcW w:w="679" w:type="pct"/>
          </w:tcPr>
          <w:p w:rsidR="00247B57" w:rsidRPr="00FE010D" w:rsidRDefault="00247B57" w:rsidP="00084249">
            <w:pPr>
              <w:rPr>
                <w:rFonts w:cs="Arial"/>
                <w:b/>
                <w:sz w:val="16"/>
                <w:szCs w:val="16"/>
              </w:rPr>
            </w:pPr>
            <w:r>
              <w:rPr>
                <w:rFonts w:cs="Arial"/>
                <w:b/>
                <w:sz w:val="16"/>
                <w:szCs w:val="16"/>
              </w:rPr>
              <w:t>stecken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ED0394">
              <w:rPr>
                <w:rFonts w:cs="Arial"/>
                <w:b/>
                <w:sz w:val="12"/>
                <w:szCs w:val="12"/>
              </w:rPr>
              <w:t>3</w:t>
            </w:r>
          </w:p>
        </w:tc>
        <w:tc>
          <w:tcPr>
            <w:tcW w:w="2313" w:type="pct"/>
          </w:tcPr>
          <w:p w:rsidR="00247B57" w:rsidRDefault="00247B57" w:rsidP="00084249">
            <w:pPr>
              <w:rPr>
                <w:rFonts w:cs="Arial"/>
                <w:sz w:val="16"/>
                <w:szCs w:val="16"/>
              </w:rPr>
            </w:pPr>
            <w:r>
              <w:rPr>
                <w:rFonts w:cs="Arial"/>
                <w:sz w:val="16"/>
                <w:szCs w:val="16"/>
              </w:rPr>
              <w:t xml:space="preserve">Der Schlüssel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14147F">
              <w:rPr>
                <w:rFonts w:cs="Arial"/>
                <w:b/>
                <w:sz w:val="16"/>
                <w:szCs w:val="16"/>
              </w:rPr>
              <w:t>steckte</w:t>
            </w:r>
            <w:r>
              <w:rPr>
                <w:rFonts w:cs="Arial"/>
                <w:sz w:val="16"/>
                <w:szCs w:val="16"/>
              </w:rPr>
              <w:t xml:space="preserve"> im Schloss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DE7C1A" w:rsidRDefault="00247B57" w:rsidP="00084249">
            <w:pPr>
              <w:rPr>
                <w:rFonts w:cs="Arial"/>
                <w:sz w:val="14"/>
                <w:szCs w:val="14"/>
              </w:rPr>
            </w:pPr>
            <w:r>
              <w:rPr>
                <w:rFonts w:cs="Arial"/>
                <w:sz w:val="14"/>
                <w:szCs w:val="14"/>
              </w:rPr>
              <w:t xml:space="preserve">der Schlüssel = </w:t>
            </w:r>
            <w:proofErr w:type="spellStart"/>
            <w:r>
              <w:rPr>
                <w:rFonts w:cs="Arial"/>
                <w:sz w:val="14"/>
                <w:szCs w:val="14"/>
              </w:rPr>
              <w:t>key</w:t>
            </w:r>
            <w:proofErr w:type="spellEnd"/>
            <w:r>
              <w:rPr>
                <w:rFonts w:cs="Arial"/>
                <w:sz w:val="14"/>
                <w:szCs w:val="14"/>
              </w:rPr>
              <w:t>; das Schloss = lock</w:t>
            </w:r>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Kleine Kinder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D26F2C">
              <w:rPr>
                <w:rFonts w:cs="Arial"/>
                <w:b/>
                <w:sz w:val="16"/>
                <w:szCs w:val="16"/>
              </w:rPr>
              <w:t>stecken</w:t>
            </w:r>
            <w:r>
              <w:rPr>
                <w:rFonts w:cs="Arial"/>
                <w:sz w:val="16"/>
                <w:szCs w:val="16"/>
              </w:rPr>
              <w:t xml:space="preserve"> gern die Finger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in den Mund </w:t>
            </w:r>
            <w:r w:rsidRPr="00726D38">
              <w:rPr>
                <w:rFonts w:cs="Arial"/>
                <w:color w:val="7F7F7F" w:themeColor="text1" w:themeTint="80"/>
                <w:sz w:val="10"/>
                <w:szCs w:val="10"/>
              </w:rPr>
              <w:t>(PA)</w:t>
            </w:r>
            <w:r w:rsidRPr="00726D38">
              <w:rPr>
                <w:rFonts w:cs="Arial"/>
                <w:sz w:val="10"/>
                <w:szCs w:val="10"/>
              </w:rPr>
              <w:t>.</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Präsens</w:t>
            </w:r>
          </w:p>
        </w:tc>
        <w:tc>
          <w:tcPr>
            <w:tcW w:w="1371" w:type="pct"/>
          </w:tcPr>
          <w:p w:rsidR="00247B57" w:rsidRDefault="00247B57" w:rsidP="00084249">
            <w:pPr>
              <w:rPr>
                <w:rFonts w:cs="Arial"/>
                <w:sz w:val="14"/>
                <w:szCs w:val="14"/>
              </w:rPr>
            </w:pPr>
            <w:r>
              <w:rPr>
                <w:rFonts w:cs="Arial"/>
                <w:sz w:val="14"/>
                <w:szCs w:val="14"/>
              </w:rPr>
              <w:t xml:space="preserve">der Finger = </w:t>
            </w:r>
            <w:proofErr w:type="spellStart"/>
            <w:r>
              <w:rPr>
                <w:rFonts w:cs="Arial"/>
                <w:sz w:val="14"/>
                <w:szCs w:val="14"/>
              </w:rPr>
              <w:t>finger</w:t>
            </w:r>
            <w:proofErr w:type="spellEnd"/>
            <w:r>
              <w:rPr>
                <w:rFonts w:cs="Arial"/>
                <w:sz w:val="14"/>
                <w:szCs w:val="14"/>
              </w:rPr>
              <w:t xml:space="preserve">; der Mund = </w:t>
            </w:r>
            <w:proofErr w:type="spellStart"/>
            <w:r>
              <w:rPr>
                <w:rFonts w:cs="Arial"/>
                <w:sz w:val="14"/>
                <w:szCs w:val="14"/>
              </w:rPr>
              <w:t>mouth</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WB: der </w:t>
            </w:r>
            <w:r w:rsidRPr="00CC6AB9">
              <w:rPr>
                <w:rFonts w:cs="Arial"/>
                <w:b/>
                <w:sz w:val="16"/>
                <w:szCs w:val="16"/>
              </w:rPr>
              <w:t>Stecker</w:t>
            </w:r>
            <w:r>
              <w:rPr>
                <w:rFonts w:cs="Arial"/>
                <w:sz w:val="16"/>
                <w:szCs w:val="16"/>
              </w:rPr>
              <w:t xml:space="preserve">, -; die </w:t>
            </w:r>
            <w:r w:rsidRPr="00CC6AB9">
              <w:rPr>
                <w:rFonts w:cs="Arial"/>
                <w:b/>
                <w:sz w:val="16"/>
                <w:szCs w:val="16"/>
              </w:rPr>
              <w:t>Steckdose</w:t>
            </w:r>
            <w:r>
              <w:rPr>
                <w:rFonts w:cs="Arial"/>
                <w:sz w:val="16"/>
                <w:szCs w:val="16"/>
              </w:rPr>
              <w:t>, -n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Stecker = </w:t>
            </w:r>
            <w:proofErr w:type="spellStart"/>
            <w:r>
              <w:rPr>
                <w:rFonts w:cs="Arial"/>
                <w:sz w:val="14"/>
                <w:szCs w:val="14"/>
              </w:rPr>
              <w:t>plug</w:t>
            </w:r>
            <w:proofErr w:type="spellEnd"/>
            <w:r>
              <w:rPr>
                <w:rFonts w:cs="Arial"/>
                <w:sz w:val="14"/>
                <w:szCs w:val="14"/>
              </w:rPr>
              <w:t>; Steckdose = socket</w:t>
            </w:r>
          </w:p>
        </w:tc>
      </w:tr>
      <w:tr w:rsidR="00247B57" w:rsidTr="00595AB5">
        <w:tc>
          <w:tcPr>
            <w:tcW w:w="679" w:type="pct"/>
          </w:tcPr>
          <w:p w:rsidR="00247B57" w:rsidRPr="00FE010D" w:rsidRDefault="00247B57" w:rsidP="00084249">
            <w:pPr>
              <w:rPr>
                <w:rFonts w:cs="Arial"/>
                <w:b/>
                <w:sz w:val="16"/>
                <w:szCs w:val="16"/>
              </w:rPr>
            </w:pPr>
            <w:r>
              <w:rPr>
                <w:rFonts w:cs="Arial"/>
                <w:b/>
                <w:sz w:val="16"/>
                <w:szCs w:val="16"/>
              </w:rPr>
              <w:t>stehen</w:t>
            </w:r>
          </w:p>
        </w:tc>
        <w:tc>
          <w:tcPr>
            <w:tcW w:w="157" w:type="pct"/>
          </w:tcPr>
          <w:p w:rsidR="00247B57" w:rsidRPr="00AB424D" w:rsidRDefault="00247B57" w:rsidP="000C5D80">
            <w:pPr>
              <w:rPr>
                <w:rFonts w:cs="Arial"/>
                <w:b/>
                <w:sz w:val="12"/>
                <w:szCs w:val="12"/>
              </w:rPr>
            </w:pPr>
            <w:r w:rsidRPr="00AB424D">
              <w:rPr>
                <w:rFonts w:cs="Arial"/>
                <w:b/>
                <w:sz w:val="12"/>
                <w:szCs w:val="12"/>
              </w:rPr>
              <w:t>P</w:t>
            </w:r>
            <w:r w:rsidR="00F639AC">
              <w:rPr>
                <w:rFonts w:cs="Arial"/>
                <w:b/>
                <w:sz w:val="12"/>
                <w:szCs w:val="12"/>
              </w:rPr>
              <w:t>1</w:t>
            </w:r>
          </w:p>
        </w:tc>
        <w:tc>
          <w:tcPr>
            <w:tcW w:w="2313" w:type="pct"/>
          </w:tcPr>
          <w:p w:rsidR="00247B57" w:rsidRDefault="00247B57" w:rsidP="000C5D80">
            <w:pPr>
              <w:rPr>
                <w:rFonts w:cs="Arial"/>
                <w:sz w:val="16"/>
                <w:szCs w:val="16"/>
              </w:rPr>
            </w:pPr>
            <w:r>
              <w:rPr>
                <w:rFonts w:cs="Arial"/>
                <w:sz w:val="16"/>
                <w:szCs w:val="16"/>
              </w:rPr>
              <w:t xml:space="preserve">Im Vertrag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r w:rsidRPr="00EC145D">
              <w:rPr>
                <w:rFonts w:cs="Arial"/>
                <w:b/>
                <w:sz w:val="16"/>
                <w:szCs w:val="16"/>
              </w:rPr>
              <w:t>steht</w:t>
            </w:r>
            <w:r>
              <w:rPr>
                <w:rFonts w:cs="Arial"/>
                <w:sz w:val="16"/>
                <w:szCs w:val="16"/>
              </w:rPr>
              <w:t xml:space="preserve">, wie viel du </w:t>
            </w:r>
            <w:r>
              <w:rPr>
                <w:rFonts w:cs="Arial"/>
                <w:color w:val="7F7F7F" w:themeColor="text1" w:themeTint="80"/>
                <w:sz w:val="12"/>
                <w:szCs w:val="12"/>
              </w:rPr>
              <w:t>(PD</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bezahlen musst.  </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r>
              <w:rPr>
                <w:rFonts w:cs="Arial"/>
                <w:sz w:val="14"/>
                <w:szCs w:val="14"/>
              </w:rPr>
              <w:t xml:space="preserve">der Vertrag = </w:t>
            </w:r>
            <w:proofErr w:type="spellStart"/>
            <w:r>
              <w:rPr>
                <w:rFonts w:cs="Arial"/>
                <w:sz w:val="14"/>
                <w:szCs w:val="14"/>
              </w:rPr>
              <w:t>contract</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Die Abkürzung UZH steht für die Universität Zürich. </w:t>
            </w:r>
          </w:p>
        </w:tc>
        <w:tc>
          <w:tcPr>
            <w:tcW w:w="480" w:type="pct"/>
          </w:tcPr>
          <w:p w:rsidR="00247B57"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r>
              <w:rPr>
                <w:rFonts w:cs="Arial"/>
                <w:sz w:val="14"/>
                <w:szCs w:val="14"/>
              </w:rPr>
              <w:t xml:space="preserve">die Abkürzung = </w:t>
            </w:r>
            <w:proofErr w:type="spellStart"/>
            <w:r>
              <w:rPr>
                <w:rFonts w:cs="Arial"/>
                <w:sz w:val="14"/>
                <w:szCs w:val="14"/>
              </w:rPr>
              <w:t>abbreviation</w:t>
            </w:r>
            <w:proofErr w:type="spellEnd"/>
          </w:p>
        </w:tc>
      </w:tr>
      <w:tr w:rsidR="00247B57" w:rsidRPr="00705D8F"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Dort drüben </w:t>
            </w:r>
            <w:r w:rsidRPr="00D26F2C">
              <w:rPr>
                <w:rFonts w:cs="Arial"/>
                <w:b/>
                <w:sz w:val="16"/>
                <w:szCs w:val="16"/>
              </w:rPr>
              <w:t>stand</w:t>
            </w:r>
            <w:r>
              <w:rPr>
                <w:rFonts w:cs="Arial"/>
                <w:sz w:val="16"/>
                <w:szCs w:val="16"/>
              </w:rPr>
              <w:t xml:space="preserve"> früher ein Haus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Präteritum</w:t>
            </w: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dort</w:t>
            </w:r>
            <w:proofErr w:type="spellEnd"/>
            <w:r w:rsidRPr="00E613C8">
              <w:rPr>
                <w:rFonts w:cs="Arial"/>
                <w:sz w:val="14"/>
                <w:szCs w:val="14"/>
                <w:lang w:val="en-US"/>
              </w:rPr>
              <w:t xml:space="preserve"> </w:t>
            </w:r>
            <w:proofErr w:type="spellStart"/>
            <w:r w:rsidRPr="00E613C8">
              <w:rPr>
                <w:rFonts w:cs="Arial"/>
                <w:sz w:val="14"/>
                <w:szCs w:val="14"/>
                <w:lang w:val="en-US"/>
              </w:rPr>
              <w:t>drüben</w:t>
            </w:r>
            <w:proofErr w:type="spellEnd"/>
            <w:r w:rsidRPr="00E613C8">
              <w:rPr>
                <w:rFonts w:cs="Arial"/>
                <w:sz w:val="14"/>
                <w:szCs w:val="14"/>
                <w:lang w:val="en-US"/>
              </w:rPr>
              <w:t xml:space="preserve"> = over there; </w:t>
            </w:r>
            <w:proofErr w:type="spellStart"/>
            <w:r w:rsidRPr="00E613C8">
              <w:rPr>
                <w:rFonts w:cs="Arial"/>
                <w:sz w:val="14"/>
                <w:szCs w:val="14"/>
                <w:lang w:val="en-US"/>
              </w:rPr>
              <w:t>früher</w:t>
            </w:r>
            <w:proofErr w:type="spellEnd"/>
            <w:r w:rsidRPr="00E613C8">
              <w:rPr>
                <w:rFonts w:cs="Arial"/>
                <w:sz w:val="14"/>
                <w:szCs w:val="14"/>
                <w:lang w:val="en-US"/>
              </w:rPr>
              <w:t xml:space="preserve"> = earlier, in the past</w:t>
            </w:r>
          </w:p>
        </w:tc>
      </w:tr>
      <w:tr w:rsidR="00247B57" w:rsidTr="00595AB5">
        <w:tc>
          <w:tcPr>
            <w:tcW w:w="679" w:type="pct"/>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Default="00247B57" w:rsidP="00084249">
            <w:pPr>
              <w:rPr>
                <w:rFonts w:cs="Arial"/>
                <w:sz w:val="16"/>
                <w:szCs w:val="16"/>
              </w:rPr>
            </w:pPr>
            <w:r>
              <w:rPr>
                <w:rFonts w:cs="Arial"/>
                <w:sz w:val="16"/>
                <w:szCs w:val="16"/>
              </w:rPr>
              <w:t xml:space="preserve">Gestern bin/habe 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zwei Stunden </w:t>
            </w:r>
            <w:r>
              <w:rPr>
                <w:rFonts w:cs="Arial"/>
                <w:color w:val="7F7F7F" w:themeColor="text1" w:themeTint="80"/>
                <w:sz w:val="12"/>
                <w:szCs w:val="12"/>
              </w:rPr>
              <w:t>(ZA</w:t>
            </w:r>
            <w:r w:rsidRPr="0062373D">
              <w:rPr>
                <w:rFonts w:cs="Arial"/>
                <w:color w:val="7F7F7F" w:themeColor="text1" w:themeTint="80"/>
                <w:sz w:val="12"/>
                <w:szCs w:val="12"/>
              </w:rPr>
              <w:t>)</w:t>
            </w:r>
            <w:r>
              <w:rPr>
                <w:rFonts w:cs="Arial"/>
                <w:sz w:val="16"/>
                <w:szCs w:val="16"/>
              </w:rPr>
              <w:t xml:space="preserve"> im Stau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507181">
              <w:rPr>
                <w:rFonts w:cs="Arial"/>
                <w:b/>
                <w:sz w:val="16"/>
                <w:szCs w:val="16"/>
              </w:rPr>
              <w:t>gestanden</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Perfekt</w:t>
            </w:r>
          </w:p>
        </w:tc>
        <w:tc>
          <w:tcPr>
            <w:tcW w:w="1371" w:type="pct"/>
          </w:tcPr>
          <w:p w:rsidR="00247B57" w:rsidRDefault="00247B57" w:rsidP="00084249">
            <w:pPr>
              <w:rPr>
                <w:rFonts w:cs="Arial"/>
                <w:sz w:val="14"/>
                <w:szCs w:val="14"/>
              </w:rPr>
            </w:pPr>
            <w:r>
              <w:rPr>
                <w:rFonts w:cs="Arial"/>
                <w:sz w:val="14"/>
                <w:szCs w:val="14"/>
              </w:rPr>
              <w:t xml:space="preserve">der Stau = </w:t>
            </w:r>
            <w:proofErr w:type="spellStart"/>
            <w:r>
              <w:rPr>
                <w:rFonts w:cs="Arial"/>
                <w:sz w:val="14"/>
                <w:szCs w:val="14"/>
              </w:rPr>
              <w:t>traffic</w:t>
            </w:r>
            <w:proofErr w:type="spellEnd"/>
            <w:r>
              <w:rPr>
                <w:rFonts w:cs="Arial"/>
                <w:sz w:val="14"/>
                <w:szCs w:val="14"/>
              </w:rPr>
              <w:t xml:space="preserve"> </w:t>
            </w:r>
            <w:proofErr w:type="spellStart"/>
            <w:r>
              <w:rPr>
                <w:rFonts w:cs="Arial"/>
                <w:sz w:val="14"/>
                <w:szCs w:val="14"/>
              </w:rPr>
              <w:t>jam</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9B0D86">
            <w:pPr>
              <w:rPr>
                <w:rFonts w:cs="Arial"/>
                <w:sz w:val="16"/>
                <w:szCs w:val="16"/>
              </w:rPr>
            </w:pPr>
            <w:r>
              <w:rPr>
                <w:rFonts w:cs="Arial"/>
                <w:sz w:val="16"/>
                <w:szCs w:val="16"/>
              </w:rPr>
              <w:t xml:space="preserve">WB: </w:t>
            </w:r>
            <w:r w:rsidRPr="009B0D86">
              <w:rPr>
                <w:rFonts w:cs="Arial"/>
                <w:b/>
                <w:color w:val="7F7F7F" w:themeColor="text1" w:themeTint="80"/>
                <w:sz w:val="16"/>
                <w:szCs w:val="16"/>
              </w:rPr>
              <w:t>aufstehen, bestehen, entstehen, verstehen</w:t>
            </w:r>
            <w:r>
              <w:rPr>
                <w:rFonts w:cs="Arial"/>
                <w:sz w:val="16"/>
                <w:szCs w:val="16"/>
              </w:rPr>
              <w:t xml:space="preserve"> </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p>
        </w:tc>
      </w:tr>
      <w:tr w:rsidR="00247B57" w:rsidTr="00595AB5">
        <w:tc>
          <w:tcPr>
            <w:tcW w:w="679" w:type="pct"/>
          </w:tcPr>
          <w:p w:rsidR="00247B57" w:rsidRPr="00FE010D" w:rsidRDefault="00247B57" w:rsidP="00084249">
            <w:pPr>
              <w:rPr>
                <w:rFonts w:cs="Arial"/>
                <w:b/>
                <w:sz w:val="16"/>
                <w:szCs w:val="16"/>
              </w:rPr>
            </w:pPr>
            <w:r>
              <w:rPr>
                <w:rFonts w:cs="Arial"/>
                <w:b/>
                <w:sz w:val="16"/>
                <w:szCs w:val="16"/>
              </w:rPr>
              <w:t>steigen</w:t>
            </w: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Die Preise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5D0F05">
              <w:rPr>
                <w:rFonts w:cs="Arial"/>
                <w:b/>
                <w:sz w:val="16"/>
                <w:szCs w:val="16"/>
              </w:rPr>
              <w:t>sind</w:t>
            </w:r>
            <w:r>
              <w:rPr>
                <w:rFonts w:cs="Arial"/>
                <w:sz w:val="16"/>
                <w:szCs w:val="16"/>
              </w:rPr>
              <w:t xml:space="preserve"> stark </w:t>
            </w:r>
            <w:r w:rsidRPr="005D0F05">
              <w:rPr>
                <w:rFonts w:cs="Arial"/>
                <w:b/>
                <w:sz w:val="16"/>
                <w:szCs w:val="16"/>
              </w:rPr>
              <w:t>gestiegen</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r>
              <w:rPr>
                <w:rFonts w:cs="Arial"/>
                <w:sz w:val="14"/>
                <w:szCs w:val="14"/>
              </w:rPr>
              <w:t>stark = strong</w:t>
            </w:r>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754FE2">
            <w:pPr>
              <w:rPr>
                <w:rFonts w:cs="Arial"/>
                <w:b/>
                <w:sz w:val="12"/>
                <w:szCs w:val="12"/>
              </w:rPr>
            </w:pPr>
          </w:p>
        </w:tc>
        <w:tc>
          <w:tcPr>
            <w:tcW w:w="2313" w:type="pct"/>
          </w:tcPr>
          <w:p w:rsidR="00247B57" w:rsidRDefault="00247B57" w:rsidP="00754FE2">
            <w:pPr>
              <w:rPr>
                <w:rFonts w:cs="Arial"/>
                <w:sz w:val="16"/>
                <w:szCs w:val="16"/>
              </w:rPr>
            </w:pPr>
            <w:r>
              <w:rPr>
                <w:rFonts w:cs="Arial"/>
                <w:sz w:val="16"/>
                <w:szCs w:val="16"/>
              </w:rPr>
              <w:t xml:space="preserve">Die Kosten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754FE2">
              <w:rPr>
                <w:rFonts w:cs="Arial"/>
                <w:b/>
                <w:sz w:val="16"/>
                <w:szCs w:val="16"/>
              </w:rPr>
              <w:t>stiegen</w:t>
            </w:r>
            <w:r>
              <w:rPr>
                <w:rFonts w:cs="Arial"/>
                <w:sz w:val="16"/>
                <w:szCs w:val="16"/>
              </w:rPr>
              <w:t xml:space="preserve"> von 10 auf 15 Millionen Franken.  </w:t>
            </w:r>
          </w:p>
        </w:tc>
        <w:tc>
          <w:tcPr>
            <w:tcW w:w="480" w:type="pct"/>
          </w:tcPr>
          <w:p w:rsidR="00247B57" w:rsidRDefault="00247B57" w:rsidP="00084249">
            <w:pPr>
              <w:rPr>
                <w:rFonts w:cs="Arial"/>
                <w:sz w:val="12"/>
                <w:szCs w:val="12"/>
              </w:rPr>
            </w:pPr>
            <w:proofErr w:type="spellStart"/>
            <w:r>
              <w:rPr>
                <w:rFonts w:cs="Arial"/>
                <w:sz w:val="12"/>
                <w:szCs w:val="12"/>
              </w:rPr>
              <w:t>Prätertium</w:t>
            </w:r>
            <w:proofErr w:type="spellEnd"/>
          </w:p>
        </w:tc>
        <w:tc>
          <w:tcPr>
            <w:tcW w:w="1371" w:type="pct"/>
          </w:tcPr>
          <w:p w:rsidR="00247B57" w:rsidRDefault="00247B57" w:rsidP="00084249">
            <w:pPr>
              <w:rPr>
                <w:rFonts w:cs="Arial"/>
                <w:sz w:val="14"/>
                <w:szCs w:val="14"/>
              </w:rPr>
            </w:pPr>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754FE2">
            <w:pPr>
              <w:rPr>
                <w:rFonts w:cs="Arial"/>
                <w:b/>
                <w:sz w:val="12"/>
                <w:szCs w:val="12"/>
              </w:rPr>
            </w:pPr>
          </w:p>
        </w:tc>
        <w:tc>
          <w:tcPr>
            <w:tcW w:w="2313" w:type="pct"/>
          </w:tcPr>
          <w:p w:rsidR="00247B57" w:rsidRDefault="00247B57" w:rsidP="00754FE2">
            <w:pPr>
              <w:rPr>
                <w:rFonts w:cs="Arial"/>
                <w:sz w:val="16"/>
                <w:szCs w:val="16"/>
              </w:rPr>
            </w:pPr>
            <w:r>
              <w:rPr>
                <w:rFonts w:cs="Arial"/>
                <w:sz w:val="16"/>
                <w:szCs w:val="16"/>
              </w:rPr>
              <w:t xml:space="preserve">WB: </w:t>
            </w:r>
            <w:r w:rsidRPr="009B0D86">
              <w:rPr>
                <w:rFonts w:cs="Arial"/>
                <w:b/>
                <w:color w:val="7F7F7F" w:themeColor="text1" w:themeTint="80"/>
                <w:sz w:val="16"/>
                <w:szCs w:val="16"/>
              </w:rPr>
              <w:t>aussteigen, einsteigen, umsteigen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p>
        </w:tc>
      </w:tr>
      <w:tr w:rsidR="00247B57" w:rsidTr="00595AB5">
        <w:tc>
          <w:tcPr>
            <w:tcW w:w="679" w:type="pct"/>
          </w:tcPr>
          <w:p w:rsidR="00247B57" w:rsidRPr="00FE010D" w:rsidRDefault="00247B57" w:rsidP="00084249">
            <w:pPr>
              <w:rPr>
                <w:rFonts w:cs="Arial"/>
                <w:b/>
                <w:sz w:val="16"/>
                <w:szCs w:val="16"/>
              </w:rPr>
            </w:pPr>
            <w:r>
              <w:rPr>
                <w:rFonts w:cs="Arial"/>
                <w:b/>
                <w:sz w:val="16"/>
                <w:szCs w:val="16"/>
              </w:rPr>
              <w:t>stellen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AD5AFB">
              <w:rPr>
                <w:rFonts w:cs="Arial"/>
                <w:b/>
                <w:sz w:val="12"/>
                <w:szCs w:val="12"/>
              </w:rPr>
              <w:t>3</w:t>
            </w:r>
          </w:p>
        </w:tc>
        <w:tc>
          <w:tcPr>
            <w:tcW w:w="2313" w:type="pct"/>
          </w:tcPr>
          <w:p w:rsidR="00247B57" w:rsidRDefault="00247B57" w:rsidP="00084249">
            <w:pPr>
              <w:rPr>
                <w:rFonts w:cs="Arial"/>
                <w:sz w:val="16"/>
                <w:szCs w:val="16"/>
              </w:rPr>
            </w:pPr>
            <w:r>
              <w:rPr>
                <w:rFonts w:cs="Arial"/>
                <w:sz w:val="16"/>
                <w:szCs w:val="16"/>
              </w:rPr>
              <w:t xml:space="preserve">Bitte </w:t>
            </w:r>
            <w:r w:rsidRPr="00EC145D">
              <w:rPr>
                <w:rFonts w:cs="Arial"/>
                <w:b/>
                <w:sz w:val="16"/>
                <w:szCs w:val="16"/>
              </w:rPr>
              <w:t>stell</w:t>
            </w:r>
            <w:r>
              <w:rPr>
                <w:rFonts w:cs="Arial"/>
                <w:sz w:val="16"/>
                <w:szCs w:val="16"/>
              </w:rPr>
              <w:t xml:space="preserve"> die Bücher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ins Regal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Imperativ</w:t>
            </w:r>
          </w:p>
        </w:tc>
        <w:tc>
          <w:tcPr>
            <w:tcW w:w="1371" w:type="pct"/>
          </w:tcPr>
          <w:p w:rsidR="00247B57" w:rsidRPr="00DE7C1A" w:rsidRDefault="00247B57" w:rsidP="00084249">
            <w:pPr>
              <w:rPr>
                <w:rFonts w:cs="Arial"/>
                <w:sz w:val="14"/>
                <w:szCs w:val="14"/>
              </w:rPr>
            </w:pPr>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BC71AC">
            <w:pPr>
              <w:rPr>
                <w:rFonts w:cs="Arial"/>
                <w:b/>
                <w:sz w:val="12"/>
                <w:szCs w:val="12"/>
              </w:rPr>
            </w:pPr>
          </w:p>
        </w:tc>
        <w:tc>
          <w:tcPr>
            <w:tcW w:w="2313" w:type="pct"/>
          </w:tcPr>
          <w:p w:rsidR="00247B57" w:rsidRDefault="00247B57" w:rsidP="00BC71AC">
            <w:pPr>
              <w:rPr>
                <w:rFonts w:cs="Arial"/>
                <w:sz w:val="16"/>
                <w:szCs w:val="16"/>
              </w:rPr>
            </w:pPr>
            <w:r>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hatte Angst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ihr </w:t>
            </w:r>
            <w:r>
              <w:rPr>
                <w:rFonts w:cs="Arial"/>
                <w:color w:val="7F7F7F" w:themeColor="text1" w:themeTint="80"/>
                <w:sz w:val="12"/>
                <w:szCs w:val="12"/>
              </w:rPr>
              <w:t>(D</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diese Frage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zu </w:t>
            </w:r>
            <w:r w:rsidRPr="00BC71AC">
              <w:rPr>
                <w:rFonts w:cs="Arial"/>
                <w:b/>
                <w:sz w:val="16"/>
                <w:szCs w:val="16"/>
              </w:rPr>
              <w:t>stellen</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Infinitiv</w:t>
            </w:r>
          </w:p>
        </w:tc>
        <w:tc>
          <w:tcPr>
            <w:tcW w:w="1371" w:type="pct"/>
          </w:tcPr>
          <w:p w:rsidR="00247B57" w:rsidRPr="00DE7C1A" w:rsidRDefault="00247B57" w:rsidP="00084249">
            <w:pPr>
              <w:rPr>
                <w:rFonts w:cs="Arial"/>
                <w:sz w:val="14"/>
                <w:szCs w:val="14"/>
              </w:rPr>
            </w:pPr>
            <w:r>
              <w:rPr>
                <w:rFonts w:cs="Arial"/>
                <w:sz w:val="14"/>
                <w:szCs w:val="14"/>
              </w:rPr>
              <w:t xml:space="preserve">Angst haben = </w:t>
            </w:r>
            <w:proofErr w:type="spellStart"/>
            <w:r>
              <w:rPr>
                <w:rFonts w:cs="Arial"/>
                <w:sz w:val="14"/>
                <w:szCs w:val="14"/>
              </w:rPr>
              <w:t>fear</w:t>
            </w:r>
            <w:proofErr w:type="spellEnd"/>
            <w:r>
              <w:rPr>
                <w:rFonts w:cs="Arial"/>
                <w:sz w:val="14"/>
                <w:szCs w:val="14"/>
              </w:rPr>
              <w:t xml:space="preserve">, </w:t>
            </w:r>
            <w:proofErr w:type="spellStart"/>
            <w:r>
              <w:rPr>
                <w:rFonts w:cs="Arial"/>
                <w:sz w:val="14"/>
                <w:szCs w:val="14"/>
              </w:rPr>
              <w:t>be</w:t>
            </w:r>
            <w:proofErr w:type="spellEnd"/>
            <w:r>
              <w:rPr>
                <w:rFonts w:cs="Arial"/>
                <w:sz w:val="14"/>
                <w:szCs w:val="14"/>
              </w:rPr>
              <w:t xml:space="preserve"> </w:t>
            </w:r>
            <w:proofErr w:type="spellStart"/>
            <w:r>
              <w:rPr>
                <w:rFonts w:cs="Arial"/>
                <w:sz w:val="14"/>
                <w:szCs w:val="14"/>
              </w:rPr>
              <w:t>scared</w:t>
            </w:r>
            <w:proofErr w:type="spellEnd"/>
            <w:r>
              <w:rPr>
                <w:rFonts w:cs="Arial"/>
                <w:sz w:val="14"/>
                <w:szCs w:val="14"/>
              </w:rPr>
              <w:t xml:space="preserve">; eine Frage stellen = </w:t>
            </w:r>
            <w:proofErr w:type="spellStart"/>
            <w:r>
              <w:rPr>
                <w:rFonts w:cs="Arial"/>
                <w:sz w:val="14"/>
                <w:szCs w:val="14"/>
              </w:rPr>
              <w:t>ask</w:t>
            </w:r>
            <w:proofErr w:type="spellEnd"/>
            <w:r>
              <w:rPr>
                <w:rFonts w:cs="Arial"/>
                <w:sz w:val="14"/>
                <w:szCs w:val="14"/>
              </w:rPr>
              <w:t xml:space="preserve"> a </w:t>
            </w:r>
            <w:proofErr w:type="spellStart"/>
            <w:r>
              <w:rPr>
                <w:rFonts w:cs="Arial"/>
                <w:sz w:val="14"/>
                <w:szCs w:val="14"/>
              </w:rPr>
              <w:t>question</w:t>
            </w:r>
            <w:proofErr w:type="spellEnd"/>
            <w:r>
              <w:rPr>
                <w:rFonts w:cs="Arial"/>
                <w:sz w:val="14"/>
                <w:szCs w:val="14"/>
              </w:rPr>
              <w:t xml:space="preserve">. </w:t>
            </w:r>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BC71AC">
            <w:pPr>
              <w:rPr>
                <w:rFonts w:cs="Arial"/>
                <w:b/>
                <w:sz w:val="12"/>
                <w:szCs w:val="12"/>
              </w:rPr>
            </w:pPr>
          </w:p>
        </w:tc>
        <w:tc>
          <w:tcPr>
            <w:tcW w:w="2313" w:type="pct"/>
          </w:tcPr>
          <w:p w:rsidR="00247B57" w:rsidRDefault="00247B57" w:rsidP="00BC71AC">
            <w:pPr>
              <w:rPr>
                <w:rFonts w:cs="Arial"/>
                <w:sz w:val="16"/>
                <w:szCs w:val="16"/>
              </w:rPr>
            </w:pPr>
            <w:r>
              <w:rPr>
                <w:rFonts w:cs="Arial"/>
                <w:sz w:val="16"/>
                <w:szCs w:val="16"/>
              </w:rPr>
              <w:t xml:space="preserve">WB: die </w:t>
            </w:r>
            <w:r w:rsidRPr="009B0D86">
              <w:rPr>
                <w:rFonts w:cs="Arial"/>
                <w:b/>
                <w:sz w:val="16"/>
                <w:szCs w:val="16"/>
              </w:rPr>
              <w:t>Stelle</w:t>
            </w:r>
            <w:r>
              <w:rPr>
                <w:rFonts w:cs="Arial"/>
                <w:sz w:val="16"/>
                <w:szCs w:val="16"/>
              </w:rPr>
              <w:t xml:space="preserve">, -n; </w:t>
            </w:r>
            <w:r w:rsidRPr="009B0D86">
              <w:rPr>
                <w:rFonts w:cs="Arial"/>
                <w:b/>
                <w:color w:val="7F7F7F" w:themeColor="text1" w:themeTint="80"/>
                <w:sz w:val="16"/>
                <w:szCs w:val="16"/>
              </w:rPr>
              <w:t>bestellen, vorstellen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Stelle: </w:t>
            </w:r>
            <w:proofErr w:type="spellStart"/>
            <w:r>
              <w:rPr>
                <w:rFonts w:cs="Arial"/>
                <w:sz w:val="14"/>
                <w:szCs w:val="14"/>
              </w:rPr>
              <w:t>place</w:t>
            </w:r>
            <w:proofErr w:type="spellEnd"/>
            <w:r>
              <w:rPr>
                <w:rFonts w:cs="Arial"/>
                <w:sz w:val="14"/>
                <w:szCs w:val="14"/>
              </w:rPr>
              <w:t xml:space="preserve">, </w:t>
            </w:r>
            <w:proofErr w:type="spellStart"/>
            <w:r>
              <w:rPr>
                <w:rFonts w:cs="Arial"/>
                <w:sz w:val="14"/>
                <w:szCs w:val="14"/>
              </w:rPr>
              <w:t>position</w:t>
            </w:r>
            <w:proofErr w:type="spellEnd"/>
            <w:r>
              <w:rPr>
                <w:rFonts w:cs="Arial"/>
                <w:sz w:val="14"/>
                <w:szCs w:val="14"/>
              </w:rPr>
              <w:t xml:space="preserve">, </w:t>
            </w:r>
            <w:proofErr w:type="spellStart"/>
            <w:r>
              <w:rPr>
                <w:rFonts w:cs="Arial"/>
                <w:sz w:val="14"/>
                <w:szCs w:val="14"/>
              </w:rPr>
              <w:t>job</w:t>
            </w:r>
            <w:proofErr w:type="spellEnd"/>
          </w:p>
        </w:tc>
      </w:tr>
      <w:tr w:rsidR="00247B57" w:rsidTr="00595AB5">
        <w:tc>
          <w:tcPr>
            <w:tcW w:w="679" w:type="pct"/>
          </w:tcPr>
          <w:p w:rsidR="00247B57" w:rsidRPr="00FE010D" w:rsidRDefault="00247B57" w:rsidP="00084249">
            <w:pPr>
              <w:rPr>
                <w:rFonts w:cs="Arial"/>
                <w:b/>
                <w:sz w:val="16"/>
                <w:szCs w:val="16"/>
              </w:rPr>
            </w:pPr>
            <w:r>
              <w:rPr>
                <w:rFonts w:cs="Arial"/>
                <w:b/>
                <w:sz w:val="16"/>
                <w:szCs w:val="16"/>
              </w:rPr>
              <w:t>sterben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Default="00247B57" w:rsidP="00084249">
            <w:pPr>
              <w:rPr>
                <w:rFonts w:cs="Arial"/>
                <w:sz w:val="16"/>
                <w:szCs w:val="16"/>
              </w:rPr>
            </w:pPr>
            <w:r>
              <w:rPr>
                <w:rFonts w:cs="Arial"/>
                <w:sz w:val="16"/>
                <w:szCs w:val="16"/>
              </w:rPr>
              <w:t xml:space="preserve">Bei dem Unfall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r w:rsidRPr="0063128B">
              <w:rPr>
                <w:rFonts w:cs="Arial"/>
                <w:b/>
                <w:sz w:val="16"/>
                <w:szCs w:val="16"/>
              </w:rPr>
              <w:t>starben</w:t>
            </w:r>
            <w:r>
              <w:rPr>
                <w:rFonts w:cs="Arial"/>
                <w:sz w:val="16"/>
                <w:szCs w:val="16"/>
              </w:rPr>
              <w:t xml:space="preserve"> viele Menschen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DE7C1A" w:rsidRDefault="00247B57" w:rsidP="00084249">
            <w:pPr>
              <w:rPr>
                <w:rFonts w:cs="Arial"/>
                <w:sz w:val="14"/>
                <w:szCs w:val="14"/>
              </w:rPr>
            </w:pPr>
            <w:r>
              <w:rPr>
                <w:rFonts w:cs="Arial"/>
                <w:sz w:val="14"/>
                <w:szCs w:val="14"/>
              </w:rPr>
              <w:t xml:space="preserve">bei dem Unfall = in </w:t>
            </w:r>
            <w:proofErr w:type="spellStart"/>
            <w:r>
              <w:rPr>
                <w:rFonts w:cs="Arial"/>
                <w:sz w:val="14"/>
                <w:szCs w:val="14"/>
              </w:rPr>
              <w:t>the</w:t>
            </w:r>
            <w:proofErr w:type="spellEnd"/>
            <w:r>
              <w:rPr>
                <w:rFonts w:cs="Arial"/>
                <w:sz w:val="14"/>
                <w:szCs w:val="14"/>
              </w:rPr>
              <w:t xml:space="preserve"> </w:t>
            </w:r>
            <w:proofErr w:type="spellStart"/>
            <w:r>
              <w:rPr>
                <w:rFonts w:cs="Arial"/>
                <w:sz w:val="14"/>
                <w:szCs w:val="14"/>
              </w:rPr>
              <w:t>accident</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84260">
              <w:rPr>
                <w:rFonts w:cs="Arial"/>
                <w:b/>
                <w:sz w:val="16"/>
                <w:szCs w:val="16"/>
              </w:rPr>
              <w:t>bin</w:t>
            </w:r>
            <w:r>
              <w:rPr>
                <w:rFonts w:cs="Arial"/>
                <w:sz w:val="16"/>
                <w:szCs w:val="16"/>
              </w:rPr>
              <w:t xml:space="preserve"> vor Angst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fast </w:t>
            </w:r>
            <w:r w:rsidRPr="00484260">
              <w:rPr>
                <w:rFonts w:cs="Arial"/>
                <w:b/>
                <w:sz w:val="16"/>
                <w:szCs w:val="16"/>
              </w:rPr>
              <w:t>gestorben</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Perfekt</w:t>
            </w:r>
          </w:p>
        </w:tc>
        <w:tc>
          <w:tcPr>
            <w:tcW w:w="1371" w:type="pct"/>
          </w:tcPr>
          <w:p w:rsidR="00247B57" w:rsidRDefault="00247B57" w:rsidP="00084249">
            <w:pPr>
              <w:rPr>
                <w:rFonts w:cs="Arial"/>
                <w:sz w:val="14"/>
                <w:szCs w:val="14"/>
              </w:rPr>
            </w:pPr>
            <w:r>
              <w:rPr>
                <w:rFonts w:cs="Arial"/>
                <w:sz w:val="14"/>
                <w:szCs w:val="14"/>
              </w:rPr>
              <w:t xml:space="preserve">vor Angst = </w:t>
            </w:r>
            <w:proofErr w:type="spellStart"/>
            <w:r>
              <w:rPr>
                <w:rFonts w:cs="Arial"/>
                <w:sz w:val="14"/>
                <w:szCs w:val="14"/>
              </w:rPr>
              <w:t>with</w:t>
            </w:r>
            <w:proofErr w:type="spellEnd"/>
            <w:r>
              <w:rPr>
                <w:rFonts w:cs="Arial"/>
                <w:sz w:val="14"/>
                <w:szCs w:val="14"/>
              </w:rPr>
              <w:t xml:space="preserve"> </w:t>
            </w:r>
            <w:proofErr w:type="spellStart"/>
            <w:r>
              <w:rPr>
                <w:rFonts w:cs="Arial"/>
                <w:sz w:val="14"/>
                <w:szCs w:val="14"/>
              </w:rPr>
              <w:t>fear</w:t>
            </w:r>
            <w:proofErr w:type="spellEnd"/>
            <w:r>
              <w:rPr>
                <w:rFonts w:cs="Arial"/>
                <w:sz w:val="14"/>
                <w:szCs w:val="14"/>
              </w:rPr>
              <w:t xml:space="preserve">; fast = </w:t>
            </w:r>
            <w:proofErr w:type="spellStart"/>
            <w:r>
              <w:rPr>
                <w:rFonts w:cs="Arial"/>
                <w:sz w:val="14"/>
                <w:szCs w:val="14"/>
              </w:rPr>
              <w:t>almost</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WB: </w:t>
            </w:r>
            <w:r w:rsidRPr="009B0D86">
              <w:rPr>
                <w:rFonts w:cs="Arial"/>
                <w:b/>
                <w:sz w:val="16"/>
                <w:szCs w:val="16"/>
              </w:rPr>
              <w:t>unsterblich</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 </w:t>
            </w:r>
            <w:proofErr w:type="spellStart"/>
            <w:r>
              <w:rPr>
                <w:rFonts w:cs="Arial"/>
                <w:sz w:val="14"/>
                <w:szCs w:val="14"/>
              </w:rPr>
              <w:t>immortal</w:t>
            </w:r>
            <w:proofErr w:type="spellEnd"/>
          </w:p>
        </w:tc>
      </w:tr>
      <w:tr w:rsidR="00247B57" w:rsidTr="00595AB5">
        <w:tc>
          <w:tcPr>
            <w:tcW w:w="679" w:type="pct"/>
          </w:tcPr>
          <w:p w:rsidR="00247B57" w:rsidRPr="00FE010D" w:rsidRDefault="00247B57" w:rsidP="00084249">
            <w:pPr>
              <w:rPr>
                <w:rFonts w:cs="Arial"/>
                <w:b/>
                <w:sz w:val="16"/>
                <w:szCs w:val="16"/>
              </w:rPr>
            </w:pPr>
            <w:r>
              <w:rPr>
                <w:rFonts w:cs="Arial"/>
                <w:b/>
                <w:sz w:val="16"/>
                <w:szCs w:val="16"/>
              </w:rPr>
              <w:t>stimmen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Default="00247B57" w:rsidP="00084249">
            <w:pPr>
              <w:rPr>
                <w:rFonts w:cs="Arial"/>
                <w:sz w:val="16"/>
                <w:szCs w:val="16"/>
              </w:rPr>
            </w:pPr>
            <w:r w:rsidRPr="004D54DF">
              <w:rPr>
                <w:rFonts w:cs="Arial"/>
                <w:b/>
                <w:sz w:val="16"/>
                <w:szCs w:val="16"/>
              </w:rPr>
              <w:t>Stimmt</w:t>
            </w:r>
            <w:r>
              <w:rPr>
                <w:rFonts w:cs="Arial"/>
                <w:sz w:val="16"/>
                <w:szCs w:val="16"/>
              </w:rPr>
              <w:t xml:space="preserve"> es, dass das Frauenstimmrecht erst 1971 eingeführt wurde?</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r>
              <w:rPr>
                <w:rFonts w:cs="Arial"/>
                <w:sz w:val="14"/>
                <w:szCs w:val="14"/>
              </w:rPr>
              <w:t xml:space="preserve">das Frauenstimmrecht = </w:t>
            </w:r>
            <w:proofErr w:type="spellStart"/>
            <w:r>
              <w:rPr>
                <w:rFonts w:cs="Arial"/>
                <w:sz w:val="14"/>
                <w:szCs w:val="14"/>
              </w:rPr>
              <w:t>womens</w:t>
            </w:r>
            <w:proofErr w:type="spellEnd"/>
            <w:r>
              <w:rPr>
                <w:rFonts w:cs="Arial"/>
                <w:sz w:val="14"/>
                <w:szCs w:val="14"/>
              </w:rPr>
              <w:t xml:space="preserve"> </w:t>
            </w:r>
            <w:proofErr w:type="spellStart"/>
            <w:r>
              <w:rPr>
                <w:rFonts w:cs="Arial"/>
                <w:sz w:val="14"/>
                <w:szCs w:val="14"/>
              </w:rPr>
              <w:t>right</w:t>
            </w:r>
            <w:proofErr w:type="spellEnd"/>
            <w:r>
              <w:rPr>
                <w:rFonts w:cs="Arial"/>
                <w:sz w:val="14"/>
                <w:szCs w:val="14"/>
              </w:rPr>
              <w:t xml:space="preserve"> </w:t>
            </w:r>
            <w:proofErr w:type="spellStart"/>
            <w:r>
              <w:rPr>
                <w:rFonts w:cs="Arial"/>
                <w:sz w:val="14"/>
                <w:szCs w:val="14"/>
              </w:rPr>
              <w:t>to</w:t>
            </w:r>
            <w:proofErr w:type="spellEnd"/>
            <w:r>
              <w:rPr>
                <w:rFonts w:cs="Arial"/>
                <w:sz w:val="14"/>
                <w:szCs w:val="14"/>
              </w:rPr>
              <w:t xml:space="preserve"> </w:t>
            </w:r>
            <w:proofErr w:type="spellStart"/>
            <w:r>
              <w:rPr>
                <w:rFonts w:cs="Arial"/>
                <w:sz w:val="14"/>
                <w:szCs w:val="14"/>
              </w:rPr>
              <w:t>vote</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D54DF" w:rsidRDefault="00247B57" w:rsidP="00084249">
            <w:pPr>
              <w:rPr>
                <w:rFonts w:cs="Arial"/>
                <w:b/>
                <w:sz w:val="16"/>
                <w:szCs w:val="16"/>
              </w:rPr>
            </w:pPr>
            <w:r>
              <w:rPr>
                <w:rFonts w:cs="Arial"/>
                <w:sz w:val="16"/>
                <w:szCs w:val="16"/>
              </w:rPr>
              <w:t>197</w:t>
            </w:r>
            <w:r w:rsidRPr="0063128B">
              <w:rPr>
                <w:rFonts w:cs="Arial"/>
                <w:sz w:val="16"/>
                <w:szCs w:val="16"/>
              </w:rPr>
              <w:t xml:space="preserve">1 </w:t>
            </w:r>
            <w:r>
              <w:rPr>
                <w:rFonts w:cs="Arial"/>
                <w:b/>
                <w:sz w:val="16"/>
                <w:szCs w:val="16"/>
              </w:rPr>
              <w:t xml:space="preserve">stimmten </w:t>
            </w:r>
            <w:r w:rsidRPr="0063128B">
              <w:rPr>
                <w:rFonts w:cs="Arial"/>
                <w:sz w:val="16"/>
                <w:szCs w:val="16"/>
              </w:rPr>
              <w:t xml:space="preserve">mehr als 60 %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63128B">
              <w:rPr>
                <w:rFonts w:cs="Arial"/>
                <w:sz w:val="16"/>
                <w:szCs w:val="16"/>
              </w:rPr>
              <w:t xml:space="preserve">der Männer </w:t>
            </w:r>
            <w:r>
              <w:rPr>
                <w:rFonts w:cs="Arial"/>
                <w:color w:val="7F7F7F" w:themeColor="text1" w:themeTint="80"/>
                <w:sz w:val="12"/>
                <w:szCs w:val="12"/>
              </w:rPr>
              <w:t>(G</w:t>
            </w:r>
            <w:r w:rsidRPr="0062373D">
              <w:rPr>
                <w:rFonts w:cs="Arial"/>
                <w:color w:val="7F7F7F" w:themeColor="text1" w:themeTint="80"/>
                <w:sz w:val="12"/>
                <w:szCs w:val="12"/>
              </w:rPr>
              <w:t>)</w:t>
            </w:r>
            <w:r w:rsidRPr="004A5361">
              <w:rPr>
                <w:rFonts w:cs="Arial"/>
                <w:sz w:val="16"/>
                <w:szCs w:val="16"/>
              </w:rPr>
              <w:t xml:space="preserve"> </w:t>
            </w:r>
            <w:r w:rsidRPr="0063128B">
              <w:rPr>
                <w:rFonts w:cs="Arial"/>
                <w:sz w:val="16"/>
                <w:szCs w:val="16"/>
              </w:rPr>
              <w:t>für das Frauenstimmrecht</w:t>
            </w:r>
            <w:r>
              <w:rPr>
                <w:rFont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63128B">
              <w:rPr>
                <w:rFonts w:cs="Arial"/>
                <w:sz w:val="16"/>
                <w:szCs w:val="16"/>
              </w:rPr>
              <w:t>.</w:t>
            </w:r>
            <w:r>
              <w:rPr>
                <w:rFonts w:cs="Arial"/>
                <w:b/>
                <w:sz w:val="16"/>
                <w:szCs w:val="16"/>
              </w:rPr>
              <w:t xml:space="preserve"> </w:t>
            </w:r>
          </w:p>
        </w:tc>
        <w:tc>
          <w:tcPr>
            <w:tcW w:w="480" w:type="pct"/>
          </w:tcPr>
          <w:p w:rsidR="00247B57" w:rsidRDefault="00247B57" w:rsidP="00084249">
            <w:pPr>
              <w:rPr>
                <w:rFonts w:cs="Arial"/>
                <w:sz w:val="12"/>
                <w:szCs w:val="12"/>
              </w:rPr>
            </w:pPr>
            <w:r>
              <w:rPr>
                <w:rFonts w:cs="Arial"/>
                <w:sz w:val="12"/>
                <w:szCs w:val="12"/>
              </w:rPr>
              <w:t>Präteritum</w:t>
            </w:r>
          </w:p>
        </w:tc>
        <w:tc>
          <w:tcPr>
            <w:tcW w:w="1371" w:type="pct"/>
          </w:tcPr>
          <w:p w:rsidR="00247B57" w:rsidRDefault="00247B57" w:rsidP="00084249">
            <w:pPr>
              <w:rPr>
                <w:rFonts w:cs="Arial"/>
                <w:sz w:val="14"/>
                <w:szCs w:val="14"/>
              </w:rPr>
            </w:pPr>
            <w:r>
              <w:rPr>
                <w:rFonts w:cs="Arial"/>
                <w:sz w:val="14"/>
                <w:szCs w:val="14"/>
              </w:rPr>
              <w:t xml:space="preserve">das Frauenstimmrecht = </w:t>
            </w:r>
            <w:proofErr w:type="spellStart"/>
            <w:r>
              <w:rPr>
                <w:rFonts w:cs="Arial"/>
                <w:sz w:val="14"/>
                <w:szCs w:val="14"/>
              </w:rPr>
              <w:t>womens</w:t>
            </w:r>
            <w:proofErr w:type="spellEnd"/>
            <w:r>
              <w:rPr>
                <w:rFonts w:cs="Arial"/>
                <w:sz w:val="14"/>
                <w:szCs w:val="14"/>
              </w:rPr>
              <w:t xml:space="preserve"> </w:t>
            </w:r>
            <w:proofErr w:type="spellStart"/>
            <w:r>
              <w:rPr>
                <w:rFonts w:cs="Arial"/>
                <w:sz w:val="14"/>
                <w:szCs w:val="14"/>
              </w:rPr>
              <w:t>right</w:t>
            </w:r>
            <w:proofErr w:type="spellEnd"/>
            <w:r>
              <w:rPr>
                <w:rFonts w:cs="Arial"/>
                <w:sz w:val="14"/>
                <w:szCs w:val="14"/>
              </w:rPr>
              <w:t xml:space="preserve"> </w:t>
            </w:r>
            <w:proofErr w:type="spellStart"/>
            <w:r>
              <w:rPr>
                <w:rFonts w:cs="Arial"/>
                <w:sz w:val="14"/>
                <w:szCs w:val="14"/>
              </w:rPr>
              <w:t>to</w:t>
            </w:r>
            <w:proofErr w:type="spellEnd"/>
            <w:r>
              <w:rPr>
                <w:rFonts w:cs="Arial"/>
                <w:sz w:val="14"/>
                <w:szCs w:val="14"/>
              </w:rPr>
              <w:t xml:space="preserve"> </w:t>
            </w:r>
            <w:proofErr w:type="spellStart"/>
            <w:r>
              <w:rPr>
                <w:rFonts w:cs="Arial"/>
                <w:sz w:val="14"/>
                <w:szCs w:val="14"/>
              </w:rPr>
              <w:t>vote</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WB: die </w:t>
            </w:r>
            <w:r w:rsidRPr="009B0D86">
              <w:rPr>
                <w:rFonts w:cs="Arial"/>
                <w:b/>
                <w:sz w:val="16"/>
                <w:szCs w:val="16"/>
              </w:rPr>
              <w:t>Stimme</w:t>
            </w:r>
            <w:r>
              <w:rPr>
                <w:rFonts w:cs="Arial"/>
                <w:sz w:val="16"/>
                <w:szCs w:val="16"/>
              </w:rPr>
              <w:t xml:space="preserve">, -n, </w:t>
            </w:r>
            <w:r w:rsidRPr="009B0D86">
              <w:rPr>
                <w:rFonts w:cs="Arial"/>
                <w:b/>
                <w:color w:val="7F7F7F" w:themeColor="text1" w:themeTint="80"/>
                <w:sz w:val="16"/>
                <w:szCs w:val="16"/>
              </w:rPr>
              <w:t>abstimmen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Stimme = </w:t>
            </w:r>
            <w:proofErr w:type="spellStart"/>
            <w:r>
              <w:rPr>
                <w:rFonts w:cs="Arial"/>
                <w:sz w:val="14"/>
                <w:szCs w:val="14"/>
              </w:rPr>
              <w:t>vote</w:t>
            </w:r>
            <w:proofErr w:type="spellEnd"/>
            <w:r>
              <w:rPr>
                <w:rFonts w:cs="Arial"/>
                <w:sz w:val="14"/>
                <w:szCs w:val="14"/>
              </w:rPr>
              <w:t xml:space="preserve">; </w:t>
            </w:r>
            <w:proofErr w:type="spellStart"/>
            <w:r>
              <w:rPr>
                <w:rFonts w:cs="Arial"/>
                <w:sz w:val="14"/>
                <w:szCs w:val="14"/>
              </w:rPr>
              <w:t>voice</w:t>
            </w:r>
            <w:proofErr w:type="spellEnd"/>
          </w:p>
        </w:tc>
      </w:tr>
      <w:tr w:rsidR="00247B57" w:rsidTr="00595AB5">
        <w:tc>
          <w:tcPr>
            <w:tcW w:w="679" w:type="pct"/>
          </w:tcPr>
          <w:p w:rsidR="00247B57" w:rsidRPr="00195912" w:rsidRDefault="00247B57" w:rsidP="00084249">
            <w:pPr>
              <w:rPr>
                <w:rFonts w:cs="Arial"/>
                <w:b/>
                <w:sz w:val="16"/>
                <w:szCs w:val="16"/>
              </w:rPr>
            </w:pPr>
            <w:r w:rsidRPr="00195912">
              <w:rPr>
                <w:rFonts w:cs="Arial"/>
                <w:b/>
                <w:sz w:val="16"/>
                <w:szCs w:val="16"/>
              </w:rPr>
              <w:t>studieren</w:t>
            </w:r>
          </w:p>
        </w:tc>
        <w:tc>
          <w:tcPr>
            <w:tcW w:w="157" w:type="pct"/>
          </w:tcPr>
          <w:p w:rsidR="00247B57" w:rsidRPr="00AB424D" w:rsidRDefault="00AD5AFB" w:rsidP="00084249">
            <w:pPr>
              <w:rPr>
                <w:rFonts w:cs="Arial"/>
                <w:b/>
                <w:sz w:val="12"/>
                <w:szCs w:val="12"/>
              </w:rPr>
            </w:pPr>
            <w:r>
              <w:rPr>
                <w:rFonts w:cs="Arial"/>
                <w:b/>
                <w:sz w:val="12"/>
                <w:szCs w:val="12"/>
              </w:rPr>
              <w:t>P3</w:t>
            </w:r>
          </w:p>
        </w:tc>
        <w:tc>
          <w:tcPr>
            <w:tcW w:w="2313" w:type="pct"/>
          </w:tcPr>
          <w:p w:rsidR="00247B57" w:rsidRDefault="00247B57" w:rsidP="00084249">
            <w:pPr>
              <w:rPr>
                <w:rFonts w:cs="Arial"/>
                <w:sz w:val="16"/>
                <w:szCs w:val="16"/>
              </w:rPr>
            </w:pPr>
            <w:r w:rsidRPr="004A5361">
              <w:rPr>
                <w:rFonts w:cs="Arial"/>
                <w:sz w:val="16"/>
                <w:szCs w:val="16"/>
              </w:rPr>
              <w:t>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hat sich</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an der Uni</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r w:rsidRPr="0011183F">
              <w:rPr>
                <w:rFonts w:cs="Arial"/>
                <w:sz w:val="16"/>
                <w:szCs w:val="16"/>
              </w:rPr>
              <w:t>eingeschrieben</w:t>
            </w:r>
            <w:r w:rsidRPr="004A5361">
              <w:rPr>
                <w:rFonts w:cs="Arial"/>
                <w:sz w:val="16"/>
                <w:szCs w:val="16"/>
              </w:rPr>
              <w:t>, ist aber gar nicht sicher, ob 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11183F">
              <w:rPr>
                <w:rFonts w:cs="Arial"/>
                <w:b/>
                <w:sz w:val="16"/>
                <w:szCs w:val="16"/>
              </w:rPr>
              <w:t>studieren</w:t>
            </w:r>
            <w:r w:rsidRPr="004A5361">
              <w:rPr>
                <w:rFonts w:cs="Arial"/>
                <w:sz w:val="16"/>
                <w:szCs w:val="16"/>
              </w:rPr>
              <w:t xml:space="preserve"> will. </w:t>
            </w:r>
          </w:p>
        </w:tc>
        <w:tc>
          <w:tcPr>
            <w:tcW w:w="480" w:type="pct"/>
          </w:tcPr>
          <w:p w:rsidR="00247B57" w:rsidRPr="00DE7C1A"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247B57" w:rsidRPr="00DE7C1A" w:rsidRDefault="00247B57" w:rsidP="00084249">
            <w:pPr>
              <w:rPr>
                <w:rFonts w:cs="Arial"/>
                <w:sz w:val="14"/>
                <w:szCs w:val="14"/>
              </w:rPr>
            </w:pPr>
            <w:r w:rsidRPr="00DE7C1A">
              <w:rPr>
                <w:rFonts w:cs="Arial"/>
                <w:sz w:val="14"/>
                <w:szCs w:val="14"/>
              </w:rPr>
              <w:t xml:space="preserve">sicher = </w:t>
            </w:r>
            <w:proofErr w:type="spellStart"/>
            <w:r w:rsidRPr="00DE7C1A">
              <w:rPr>
                <w:rFonts w:cs="Arial"/>
                <w:sz w:val="14"/>
                <w:szCs w:val="14"/>
              </w:rPr>
              <w:t>sure</w:t>
            </w:r>
            <w:proofErr w:type="spellEnd"/>
          </w:p>
        </w:tc>
      </w:tr>
      <w:tr w:rsidR="00247B57" w:rsidTr="00595AB5">
        <w:tc>
          <w:tcPr>
            <w:tcW w:w="679" w:type="pct"/>
          </w:tcPr>
          <w:p w:rsidR="00247B57" w:rsidRPr="00195912"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WB: das </w:t>
            </w:r>
            <w:r w:rsidRPr="00726D38">
              <w:rPr>
                <w:rFonts w:cs="Arial"/>
                <w:b/>
                <w:sz w:val="16"/>
                <w:szCs w:val="16"/>
              </w:rPr>
              <w:t>Studium</w:t>
            </w:r>
          </w:p>
        </w:tc>
        <w:tc>
          <w:tcPr>
            <w:tcW w:w="480" w:type="pct"/>
          </w:tcPr>
          <w:p w:rsidR="00247B57"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 </w:t>
            </w:r>
            <w:proofErr w:type="spellStart"/>
            <w:r>
              <w:rPr>
                <w:rFonts w:cs="Arial"/>
                <w:sz w:val="14"/>
                <w:szCs w:val="14"/>
              </w:rPr>
              <w:t>studies</w:t>
            </w:r>
            <w:proofErr w:type="spellEnd"/>
          </w:p>
        </w:tc>
      </w:tr>
      <w:tr w:rsidR="00247B57" w:rsidRPr="00705D8F"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suchen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382624">
              <w:rPr>
                <w:rFonts w:cs="Arial"/>
                <w:b/>
                <w:sz w:val="12"/>
                <w:szCs w:val="12"/>
              </w:rPr>
              <w:t>2</w:t>
            </w:r>
          </w:p>
        </w:tc>
        <w:tc>
          <w:tcPr>
            <w:tcW w:w="2313" w:type="pct"/>
          </w:tcPr>
          <w:p w:rsidR="00247B57" w:rsidRDefault="00247B57" w:rsidP="00084249">
            <w:pPr>
              <w:rPr>
                <w:rFonts w:cs="Arial"/>
                <w:sz w:val="16"/>
                <w:szCs w:val="16"/>
              </w:rPr>
            </w:pPr>
            <w:r>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2F52FF">
              <w:rPr>
                <w:rFonts w:cs="Arial"/>
                <w:b/>
                <w:sz w:val="16"/>
                <w:szCs w:val="16"/>
              </w:rPr>
              <w:t xml:space="preserve">suche </w:t>
            </w:r>
            <w:r>
              <w:rPr>
                <w:rFonts w:cs="Arial"/>
                <w:sz w:val="16"/>
                <w:szCs w:val="16"/>
              </w:rPr>
              <w:t xml:space="preserve">einen Mann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der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mich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über alles </w:t>
            </w:r>
            <w:r w:rsidRPr="002F52FF">
              <w:rPr>
                <w:rFonts w:cs="Arial"/>
                <w:sz w:val="16"/>
                <w:szCs w:val="16"/>
              </w:rPr>
              <w:t>liebt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über</w:t>
            </w:r>
            <w:proofErr w:type="spellEnd"/>
            <w:r w:rsidRPr="00E613C8">
              <w:rPr>
                <w:rFonts w:cs="Arial"/>
                <w:sz w:val="14"/>
                <w:szCs w:val="14"/>
                <w:lang w:val="en-US"/>
              </w:rPr>
              <w:t xml:space="preserve"> </w:t>
            </w:r>
            <w:proofErr w:type="spellStart"/>
            <w:r w:rsidRPr="00E613C8">
              <w:rPr>
                <w:rFonts w:cs="Arial"/>
                <w:sz w:val="14"/>
                <w:szCs w:val="14"/>
                <w:lang w:val="en-US"/>
              </w:rPr>
              <w:t>alles</w:t>
            </w:r>
            <w:proofErr w:type="spellEnd"/>
            <w:r w:rsidRPr="00E613C8">
              <w:rPr>
                <w:rFonts w:cs="Arial"/>
                <w:sz w:val="14"/>
                <w:szCs w:val="14"/>
                <w:lang w:val="en-US"/>
              </w:rPr>
              <w:t xml:space="preserve"> = more than everything</w:t>
            </w:r>
          </w:p>
        </w:tc>
      </w:tr>
      <w:tr w:rsidR="00247B57" w:rsidTr="00595AB5">
        <w:tc>
          <w:tcPr>
            <w:tcW w:w="679" w:type="pct"/>
            <w:tcBorders>
              <w:bottom w:val="single" w:sz="4" w:space="0" w:color="auto"/>
            </w:tcBorders>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Default="00247B57" w:rsidP="00084249">
            <w:pPr>
              <w:rPr>
                <w:rFonts w:cs="Arial"/>
                <w:sz w:val="16"/>
                <w:szCs w:val="16"/>
              </w:rPr>
            </w:pP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84260">
              <w:rPr>
                <w:rFonts w:cs="Arial"/>
                <w:b/>
                <w:sz w:val="16"/>
                <w:szCs w:val="16"/>
              </w:rPr>
              <w:t>suchten</w:t>
            </w:r>
            <w:r>
              <w:rPr>
                <w:rFonts w:cs="Arial"/>
                <w:sz w:val="16"/>
                <w:szCs w:val="16"/>
              </w:rPr>
              <w:t xml:space="preserve"> die Schlüssel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überall, aber sie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konnten sie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nirgends finden. </w:t>
            </w:r>
          </w:p>
        </w:tc>
        <w:tc>
          <w:tcPr>
            <w:tcW w:w="480" w:type="pct"/>
          </w:tcPr>
          <w:p w:rsidR="00247B57" w:rsidRDefault="00247B57" w:rsidP="00084249">
            <w:pPr>
              <w:rPr>
                <w:rFonts w:cs="Arial"/>
                <w:sz w:val="12"/>
                <w:szCs w:val="12"/>
              </w:rPr>
            </w:pPr>
            <w:proofErr w:type="spellStart"/>
            <w:r>
              <w:rPr>
                <w:rFonts w:cs="Arial"/>
                <w:sz w:val="12"/>
                <w:szCs w:val="12"/>
              </w:rPr>
              <w:t>Prätereritum</w:t>
            </w:r>
            <w:proofErr w:type="spellEnd"/>
          </w:p>
        </w:tc>
        <w:tc>
          <w:tcPr>
            <w:tcW w:w="1371" w:type="pct"/>
          </w:tcPr>
          <w:p w:rsidR="00247B57" w:rsidRDefault="00247B57" w:rsidP="00084249">
            <w:pPr>
              <w:rPr>
                <w:rFonts w:cs="Arial"/>
                <w:sz w:val="14"/>
                <w:szCs w:val="14"/>
              </w:rPr>
            </w:pPr>
            <w:r>
              <w:rPr>
                <w:rFonts w:cs="Arial"/>
                <w:sz w:val="14"/>
                <w:szCs w:val="14"/>
              </w:rPr>
              <w:t xml:space="preserve">der Schlüssel = </w:t>
            </w:r>
            <w:proofErr w:type="spellStart"/>
            <w:r>
              <w:rPr>
                <w:rFonts w:cs="Arial"/>
                <w:sz w:val="14"/>
                <w:szCs w:val="14"/>
              </w:rPr>
              <w:t>key</w:t>
            </w:r>
            <w:proofErr w:type="spellEnd"/>
            <w:r>
              <w:rPr>
                <w:rFonts w:cs="Arial"/>
                <w:sz w:val="14"/>
                <w:szCs w:val="14"/>
              </w:rPr>
              <w:t xml:space="preserve">; überall = </w:t>
            </w:r>
            <w:proofErr w:type="spellStart"/>
            <w:r>
              <w:rPr>
                <w:rFonts w:cs="Arial"/>
                <w:sz w:val="14"/>
                <w:szCs w:val="14"/>
              </w:rPr>
              <w:t>everywhere</w:t>
            </w:r>
            <w:proofErr w:type="spellEnd"/>
            <w:r>
              <w:rPr>
                <w:rFonts w:cs="Arial"/>
                <w:sz w:val="14"/>
                <w:szCs w:val="14"/>
              </w:rPr>
              <w:t xml:space="preserve">; nirgends = </w:t>
            </w:r>
            <w:proofErr w:type="spellStart"/>
            <w:r>
              <w:rPr>
                <w:rFonts w:cs="Arial"/>
                <w:sz w:val="14"/>
                <w:szCs w:val="14"/>
              </w:rPr>
              <w:t>nowhere</w:t>
            </w:r>
            <w:proofErr w:type="spellEnd"/>
          </w:p>
        </w:tc>
      </w:tr>
      <w:tr w:rsidR="00247B57"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die </w:t>
            </w:r>
            <w:r w:rsidRPr="00726D38">
              <w:rPr>
                <w:rFonts w:cs="Arial"/>
                <w:b/>
                <w:sz w:val="16"/>
                <w:szCs w:val="16"/>
              </w:rPr>
              <w:t>Suche</w:t>
            </w:r>
            <w:r>
              <w:rPr>
                <w:rFonts w:cs="Arial"/>
                <w:sz w:val="16"/>
                <w:szCs w:val="16"/>
              </w:rPr>
              <w:t xml:space="preserve">, -n; </w:t>
            </w:r>
            <w:r w:rsidRPr="00726D38">
              <w:rPr>
                <w:rFonts w:cs="Arial"/>
                <w:b/>
                <w:color w:val="7F7F7F" w:themeColor="text1" w:themeTint="80"/>
                <w:sz w:val="16"/>
                <w:szCs w:val="16"/>
              </w:rPr>
              <w:t>besuchen</w:t>
            </w:r>
            <w:r>
              <w:rPr>
                <w:rFonts w:cs="Arial"/>
                <w:sz w:val="16"/>
                <w:szCs w:val="16"/>
              </w:rPr>
              <w:t xml:space="preserve">, </w:t>
            </w:r>
            <w:r w:rsidRPr="00726D38">
              <w:rPr>
                <w:rFonts w:cs="Arial"/>
                <w:b/>
                <w:color w:val="7F7F7F" w:themeColor="text1" w:themeTint="80"/>
                <w:sz w:val="16"/>
                <w:szCs w:val="16"/>
              </w:rPr>
              <w:t>versuchen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Suche = </w:t>
            </w:r>
            <w:proofErr w:type="spellStart"/>
            <w:r>
              <w:rPr>
                <w:rFonts w:cs="Arial"/>
                <w:sz w:val="14"/>
                <w:szCs w:val="14"/>
              </w:rPr>
              <w:t>search</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teilnehmen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4A5361" w:rsidRDefault="00247B57" w:rsidP="00084249">
            <w:pPr>
              <w:rPr>
                <w:rFonts w:cs="Arial"/>
                <w:sz w:val="16"/>
                <w:szCs w:val="16"/>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kann leider nicht mehr am Kurs</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teilnehmen</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247B57" w:rsidRPr="00DE7C1A" w:rsidRDefault="00247B57" w:rsidP="00084249">
            <w:pPr>
              <w:rPr>
                <w:rFonts w:cs="Arial"/>
                <w:sz w:val="14"/>
                <w:szCs w:val="14"/>
              </w:rPr>
            </w:pPr>
            <w:r w:rsidRPr="00DE7C1A">
              <w:rPr>
                <w:rFonts w:cs="Arial"/>
                <w:sz w:val="14"/>
                <w:szCs w:val="14"/>
              </w:rPr>
              <w:t xml:space="preserve">leider = </w:t>
            </w:r>
            <w:proofErr w:type="spellStart"/>
            <w:r w:rsidRPr="00DE7C1A">
              <w:rPr>
                <w:rFonts w:cs="Arial"/>
                <w:sz w:val="14"/>
                <w:szCs w:val="14"/>
              </w:rPr>
              <w:t>unfortunately</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habe dieses Jahr</w:t>
            </w:r>
            <w:r>
              <w:rPr>
                <w:rFonts w:cs="Arial"/>
                <w:sz w:val="16"/>
                <w:szCs w:val="16"/>
              </w:rPr>
              <w:t xml:space="preserve"> </w:t>
            </w:r>
            <w:r>
              <w:rPr>
                <w:rFonts w:cs="Arial"/>
                <w:color w:val="7F7F7F" w:themeColor="text1" w:themeTint="80"/>
                <w:sz w:val="12"/>
                <w:szCs w:val="12"/>
              </w:rPr>
              <w:t>(ZA</w:t>
            </w:r>
            <w:r w:rsidRPr="0062373D">
              <w:rPr>
                <w:rFonts w:cs="Arial"/>
                <w:color w:val="7F7F7F" w:themeColor="text1" w:themeTint="80"/>
                <w:sz w:val="12"/>
                <w:szCs w:val="12"/>
              </w:rPr>
              <w:t>)</w:t>
            </w:r>
            <w:r w:rsidRPr="004A5361">
              <w:rPr>
                <w:rFonts w:cs="Arial"/>
                <w:sz w:val="16"/>
                <w:szCs w:val="16"/>
              </w:rPr>
              <w:t xml:space="preserve"> zum ersten Mal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an einer Konferenz</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teilgenommen.</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084249">
            <w:pPr>
              <w:rPr>
                <w:rFonts w:cs="Arial"/>
                <w:sz w:val="14"/>
                <w:szCs w:val="14"/>
              </w:rPr>
            </w:pPr>
            <w:r w:rsidRPr="00DE7C1A">
              <w:rPr>
                <w:rFonts w:cs="Arial"/>
                <w:sz w:val="14"/>
                <w:szCs w:val="14"/>
              </w:rPr>
              <w:t xml:space="preserve">dieses Jahr = </w:t>
            </w:r>
            <w:proofErr w:type="spellStart"/>
            <w:r w:rsidRPr="00DE7C1A">
              <w:rPr>
                <w:rFonts w:cs="Arial"/>
                <w:sz w:val="14"/>
                <w:szCs w:val="14"/>
              </w:rPr>
              <w:t>this</w:t>
            </w:r>
            <w:proofErr w:type="spellEnd"/>
            <w:r w:rsidRPr="00DE7C1A">
              <w:rPr>
                <w:rFonts w:cs="Arial"/>
                <w:sz w:val="14"/>
                <w:szCs w:val="14"/>
              </w:rPr>
              <w:t xml:space="preserve"> </w:t>
            </w:r>
            <w:proofErr w:type="spellStart"/>
            <w:r w:rsidRPr="00DE7C1A">
              <w:rPr>
                <w:rFonts w:cs="Arial"/>
                <w:sz w:val="14"/>
                <w:szCs w:val="14"/>
              </w:rPr>
              <w:t>year</w:t>
            </w:r>
            <w:proofErr w:type="spellEnd"/>
            <w:r w:rsidRPr="00DE7C1A">
              <w:rPr>
                <w:rFonts w:cs="Arial"/>
                <w:sz w:val="14"/>
                <w:szCs w:val="14"/>
              </w:rPr>
              <w:t xml:space="preserve">; zum </w:t>
            </w:r>
            <w:r>
              <w:rPr>
                <w:rFonts w:cs="Arial"/>
                <w:sz w:val="14"/>
                <w:szCs w:val="14"/>
              </w:rPr>
              <w:t xml:space="preserve">ersten Mal = </w:t>
            </w:r>
            <w:r w:rsidR="00470BF7">
              <w:rPr>
                <w:rFonts w:cs="Arial"/>
                <w:sz w:val="14"/>
                <w:szCs w:val="14"/>
              </w:rPr>
              <w:pgNum/>
            </w:r>
            <w:proofErr w:type="spellStart"/>
            <w:r w:rsidR="00470BF7">
              <w:rPr>
                <w:rFonts w:cs="Arial"/>
                <w:sz w:val="14"/>
                <w:szCs w:val="14"/>
              </w:rPr>
              <w:t>pat</w:t>
            </w:r>
            <w:proofErr w:type="spellEnd"/>
            <w:r w:rsidR="00470BF7">
              <w:rPr>
                <w:rFonts w:cs="Arial"/>
                <w:sz w:val="14"/>
                <w:szCs w:val="14"/>
              </w:rPr>
              <w:pgNum/>
            </w:r>
            <w:proofErr w:type="spellStart"/>
            <w:r w:rsidR="00470BF7">
              <w:rPr>
                <w:rFonts w:cs="Arial"/>
                <w:sz w:val="14"/>
                <w:szCs w:val="14"/>
              </w:rPr>
              <w:t>ug</w:t>
            </w:r>
            <w:proofErr w:type="spellEnd"/>
            <w:r>
              <w:rPr>
                <w:rFonts w:cs="Arial"/>
                <w:sz w:val="14"/>
                <w:szCs w:val="14"/>
              </w:rPr>
              <w:t xml:space="preserve"> </w:t>
            </w:r>
            <w:proofErr w:type="spellStart"/>
            <w:r>
              <w:rPr>
                <w:rFonts w:cs="Arial"/>
                <w:sz w:val="14"/>
                <w:szCs w:val="14"/>
              </w:rPr>
              <w:t>first</w:t>
            </w:r>
            <w:proofErr w:type="spellEnd"/>
            <w:r>
              <w:rPr>
                <w:rFonts w:cs="Arial"/>
                <w:sz w:val="14"/>
                <w:szCs w:val="14"/>
              </w:rPr>
              <w:t xml:space="preserve"> time;</w:t>
            </w:r>
            <w:r w:rsidRPr="00DE7C1A">
              <w:rPr>
                <w:rFonts w:cs="Arial"/>
                <w:sz w:val="14"/>
                <w:szCs w:val="14"/>
              </w:rPr>
              <w:t xml:space="preserve"> die Konferenz = </w:t>
            </w:r>
            <w:proofErr w:type="spellStart"/>
            <w:r w:rsidRPr="00DE7C1A">
              <w:rPr>
                <w:rFonts w:cs="Arial"/>
                <w:sz w:val="14"/>
                <w:szCs w:val="14"/>
              </w:rPr>
              <w:t>conference</w:t>
            </w:r>
            <w:proofErr w:type="spellEnd"/>
          </w:p>
        </w:tc>
      </w:tr>
      <w:tr w:rsidR="00247B57"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An den Olympischen Spielen 2016 in Rio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4C69AE">
              <w:rPr>
                <w:rFonts w:cs="Arial"/>
                <w:b/>
                <w:sz w:val="16"/>
                <w:szCs w:val="16"/>
              </w:rPr>
              <w:t>nahmen</w:t>
            </w:r>
            <w:r>
              <w:rPr>
                <w:rFonts w:cs="Arial"/>
                <w:sz w:val="16"/>
                <w:szCs w:val="16"/>
              </w:rPr>
              <w:t xml:space="preserve"> 206 Nationen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C69AE">
              <w:rPr>
                <w:rFonts w:cs="Arial"/>
                <w:b/>
                <w:sz w:val="16"/>
                <w:szCs w:val="16"/>
              </w:rPr>
              <w:t>teil</w:t>
            </w:r>
            <w:r>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DE7C1A" w:rsidRDefault="00247B57" w:rsidP="00084249">
            <w:pPr>
              <w:rPr>
                <w:rFonts w:cs="Arial"/>
                <w:sz w:val="14"/>
                <w:szCs w:val="14"/>
              </w:rPr>
            </w:pPr>
            <w:r w:rsidRPr="00DE7C1A">
              <w:rPr>
                <w:rFonts w:cs="Arial"/>
                <w:sz w:val="14"/>
                <w:szCs w:val="14"/>
              </w:rPr>
              <w:t xml:space="preserve">die Olympischen Spiele = </w:t>
            </w:r>
            <w:proofErr w:type="spellStart"/>
            <w:r w:rsidRPr="00DE7C1A">
              <w:rPr>
                <w:rFonts w:cs="Arial"/>
                <w:sz w:val="14"/>
                <w:szCs w:val="14"/>
              </w:rPr>
              <w:t>Olympic</w:t>
            </w:r>
            <w:proofErr w:type="spellEnd"/>
            <w:r w:rsidRPr="00DE7C1A">
              <w:rPr>
                <w:rFonts w:cs="Arial"/>
                <w:sz w:val="14"/>
                <w:szCs w:val="14"/>
              </w:rPr>
              <w:t xml:space="preserve"> Games</w:t>
            </w:r>
          </w:p>
        </w:tc>
      </w:tr>
      <w:tr w:rsidR="00247B57"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WB: der </w:t>
            </w:r>
            <w:r w:rsidRPr="003A383D">
              <w:rPr>
                <w:rFonts w:cs="Arial"/>
                <w:b/>
                <w:sz w:val="16"/>
                <w:szCs w:val="16"/>
              </w:rPr>
              <w:t>Teilnehmer</w:t>
            </w:r>
            <w:r>
              <w:rPr>
                <w:rFonts w:cs="Arial"/>
                <w:sz w:val="16"/>
                <w:szCs w:val="16"/>
              </w:rPr>
              <w:t xml:space="preserve">, -/ die </w:t>
            </w:r>
            <w:r w:rsidRPr="003A383D">
              <w:rPr>
                <w:rFonts w:cs="Arial"/>
                <w:b/>
                <w:sz w:val="16"/>
                <w:szCs w:val="16"/>
              </w:rPr>
              <w:t>Teilnehmerin</w:t>
            </w:r>
            <w:r>
              <w:rPr>
                <w:rFonts w:cs="Arial"/>
                <w:sz w:val="16"/>
                <w:szCs w:val="16"/>
              </w:rPr>
              <w:t>, -</w:t>
            </w:r>
            <w:proofErr w:type="spellStart"/>
            <w:r>
              <w:rPr>
                <w:rFonts w:cs="Arial"/>
                <w:sz w:val="16"/>
                <w:szCs w:val="16"/>
              </w:rPr>
              <w:t>nen</w:t>
            </w:r>
            <w:proofErr w:type="spellEnd"/>
            <w:r>
              <w:rPr>
                <w:rFonts w:cs="Arial"/>
                <w:sz w:val="16"/>
                <w:szCs w:val="16"/>
              </w:rPr>
              <w:t xml:space="preserve">; die </w:t>
            </w:r>
            <w:r w:rsidRPr="00185FE8">
              <w:rPr>
                <w:rFonts w:cs="Arial"/>
                <w:b/>
                <w:sz w:val="16"/>
                <w:szCs w:val="16"/>
              </w:rPr>
              <w:t>Teilnahme</w:t>
            </w:r>
          </w:p>
        </w:tc>
        <w:tc>
          <w:tcPr>
            <w:tcW w:w="480" w:type="pct"/>
          </w:tcPr>
          <w:p w:rsidR="00247B57" w:rsidRPr="00DE7C1A"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Teilnehmer/in = </w:t>
            </w:r>
            <w:proofErr w:type="spellStart"/>
            <w:r>
              <w:rPr>
                <w:rFonts w:cs="Arial"/>
                <w:sz w:val="14"/>
                <w:szCs w:val="14"/>
              </w:rPr>
              <w:t>participant</w:t>
            </w:r>
            <w:proofErr w:type="spellEnd"/>
            <w:r>
              <w:rPr>
                <w:rFonts w:cs="Arial"/>
                <w:sz w:val="14"/>
                <w:szCs w:val="14"/>
              </w:rPr>
              <w:t xml:space="preserve">; Teilnahme = </w:t>
            </w:r>
            <w:proofErr w:type="spellStart"/>
            <w:r>
              <w:rPr>
                <w:rFonts w:cs="Arial"/>
                <w:sz w:val="14"/>
                <w:szCs w:val="14"/>
              </w:rPr>
              <w:t>participation</w:t>
            </w:r>
            <w:proofErr w:type="spellEnd"/>
          </w:p>
        </w:tc>
      </w:tr>
      <w:tr w:rsidR="00247B57" w:rsidTr="00595AB5">
        <w:tc>
          <w:tcPr>
            <w:tcW w:w="679" w:type="pct"/>
          </w:tcPr>
          <w:p w:rsidR="00247B57" w:rsidRPr="00FE010D" w:rsidRDefault="00247B57" w:rsidP="00084249">
            <w:pPr>
              <w:rPr>
                <w:rFonts w:cs="Arial"/>
                <w:b/>
                <w:sz w:val="16"/>
                <w:szCs w:val="16"/>
              </w:rPr>
            </w:pPr>
            <w:r>
              <w:rPr>
                <w:rFonts w:cs="Arial"/>
                <w:b/>
                <w:sz w:val="16"/>
                <w:szCs w:val="16"/>
              </w:rPr>
              <w:t>telefonieren</w:t>
            </w: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sidRPr="001A22D7">
              <w:rPr>
                <w:rFonts w:cs="Arial"/>
                <w:b/>
                <w:sz w:val="16"/>
                <w:szCs w:val="16"/>
              </w:rPr>
              <w:t>Telefonierst</w:t>
            </w:r>
            <w:r>
              <w:rPr>
                <w:rFonts w:cs="Arial"/>
                <w:sz w:val="16"/>
                <w:szCs w:val="16"/>
              </w:rPr>
              <w:t xml:space="preserve">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oft oder schreibst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lieber SMS?</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r>
              <w:rPr>
                <w:rFonts w:cs="Arial"/>
                <w:sz w:val="14"/>
                <w:szCs w:val="14"/>
              </w:rPr>
              <w:t xml:space="preserve">lieber schreiben = </w:t>
            </w:r>
            <w:proofErr w:type="spellStart"/>
            <w:r>
              <w:rPr>
                <w:rFonts w:cs="Arial"/>
                <w:sz w:val="14"/>
                <w:szCs w:val="14"/>
              </w:rPr>
              <w:t>prefer</w:t>
            </w:r>
            <w:proofErr w:type="spellEnd"/>
            <w:r>
              <w:rPr>
                <w:rFonts w:cs="Arial"/>
                <w:sz w:val="14"/>
                <w:szCs w:val="14"/>
              </w:rPr>
              <w:t xml:space="preserve"> </w:t>
            </w:r>
            <w:proofErr w:type="spellStart"/>
            <w:r>
              <w:rPr>
                <w:rFonts w:cs="Arial"/>
                <w:sz w:val="14"/>
                <w:szCs w:val="14"/>
              </w:rPr>
              <w:t>to</w:t>
            </w:r>
            <w:proofErr w:type="spellEnd"/>
            <w:r>
              <w:rPr>
                <w:rFonts w:cs="Arial"/>
                <w:sz w:val="14"/>
                <w:szCs w:val="14"/>
              </w:rPr>
              <w:t xml:space="preserve"> </w:t>
            </w:r>
            <w:proofErr w:type="spellStart"/>
            <w:r>
              <w:rPr>
                <w:rFonts w:cs="Arial"/>
                <w:sz w:val="14"/>
                <w:szCs w:val="14"/>
              </w:rPr>
              <w:t>write</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1A22D7" w:rsidRDefault="00247B57" w:rsidP="00084249">
            <w:pPr>
              <w:rPr>
                <w:rFonts w:cs="Arial"/>
                <w:b/>
                <w:sz w:val="16"/>
                <w:szCs w:val="16"/>
              </w:rPr>
            </w:pPr>
            <w:r>
              <w:rPr>
                <w:rFonts w:cs="Arial"/>
                <w:sz w:val="16"/>
                <w:szCs w:val="16"/>
              </w:rPr>
              <w:t xml:space="preserve">WB: </w:t>
            </w:r>
            <w:r w:rsidRPr="003A383D">
              <w:rPr>
                <w:rFonts w:cs="Arial"/>
                <w:sz w:val="16"/>
                <w:szCs w:val="16"/>
              </w:rPr>
              <w:t xml:space="preserve">das </w:t>
            </w:r>
            <w:r>
              <w:rPr>
                <w:rFonts w:cs="Arial"/>
                <w:b/>
                <w:sz w:val="16"/>
                <w:szCs w:val="16"/>
              </w:rPr>
              <w:t>Telefon</w:t>
            </w:r>
            <w:r w:rsidRPr="003A383D">
              <w:rPr>
                <w:rFonts w:cs="Arial"/>
                <w:sz w:val="16"/>
                <w:szCs w:val="16"/>
              </w:rPr>
              <w:t>, -e</w:t>
            </w:r>
            <w:r>
              <w:rPr>
                <w:rFonts w:cs="Arial"/>
                <w:sz w:val="16"/>
                <w:szCs w:val="16"/>
              </w:rPr>
              <w:t xml:space="preserve">; das </w:t>
            </w:r>
            <w:r w:rsidRPr="003A383D">
              <w:rPr>
                <w:rFonts w:cs="Arial"/>
                <w:b/>
                <w:sz w:val="16"/>
                <w:szCs w:val="16"/>
              </w:rPr>
              <w:t>Mobiltelefon</w:t>
            </w:r>
            <w:r>
              <w:rPr>
                <w:rFonts w:cs="Arial"/>
                <w:sz w:val="16"/>
                <w:szCs w:val="16"/>
              </w:rPr>
              <w:t>, -e</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p>
        </w:tc>
      </w:tr>
      <w:tr w:rsidR="00247B57" w:rsidTr="00595AB5">
        <w:tc>
          <w:tcPr>
            <w:tcW w:w="679" w:type="pct"/>
          </w:tcPr>
          <w:p w:rsidR="00247B57" w:rsidRDefault="00247B57" w:rsidP="00084249">
            <w:pPr>
              <w:rPr>
                <w:rFonts w:cs="Arial"/>
                <w:b/>
                <w:sz w:val="16"/>
                <w:szCs w:val="16"/>
              </w:rPr>
            </w:pPr>
            <w:r>
              <w:rPr>
                <w:rFonts w:cs="Arial"/>
                <w:b/>
                <w:sz w:val="16"/>
                <w:szCs w:val="16"/>
              </w:rPr>
              <w:t>tragen</w:t>
            </w: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Dieses Kleid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1A22D7">
              <w:rPr>
                <w:rFonts w:cs="Arial"/>
                <w:b/>
                <w:sz w:val="16"/>
                <w:szCs w:val="16"/>
              </w:rPr>
              <w:t>habe</w:t>
            </w:r>
            <w:r>
              <w:rPr>
                <w:rFonts w:cs="Arial"/>
                <w:sz w:val="16"/>
                <w:szCs w:val="16"/>
              </w:rPr>
              <w:t xml:space="preserve"> 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noch kaum </w:t>
            </w:r>
            <w:r w:rsidRPr="001A22D7">
              <w:rPr>
                <w:rFonts w:cs="Arial"/>
                <w:b/>
                <w:sz w:val="16"/>
                <w:szCs w:val="16"/>
              </w:rPr>
              <w:t>getrage</w:t>
            </w:r>
            <w:r>
              <w:rPr>
                <w:rFonts w:cs="Arial"/>
                <w:sz w:val="16"/>
                <w:szCs w:val="16"/>
              </w:rPr>
              <w:t xml:space="preserve">n, aber leider ist es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zu klein. </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r>
              <w:rPr>
                <w:rFonts w:cs="Arial"/>
                <w:sz w:val="14"/>
                <w:szCs w:val="14"/>
              </w:rPr>
              <w:t xml:space="preserve">das Kleid = </w:t>
            </w:r>
            <w:proofErr w:type="spellStart"/>
            <w:r>
              <w:rPr>
                <w:rFonts w:cs="Arial"/>
                <w:sz w:val="14"/>
                <w:szCs w:val="14"/>
              </w:rPr>
              <w:t>dress</w:t>
            </w:r>
            <w:proofErr w:type="spellEnd"/>
            <w:r>
              <w:rPr>
                <w:rFonts w:cs="Arial"/>
                <w:sz w:val="14"/>
                <w:szCs w:val="14"/>
              </w:rPr>
              <w:t xml:space="preserve">; kaum = </w:t>
            </w:r>
            <w:proofErr w:type="spellStart"/>
            <w:r>
              <w:rPr>
                <w:rFonts w:cs="Arial"/>
                <w:sz w:val="14"/>
                <w:szCs w:val="14"/>
              </w:rPr>
              <w:t>almost</w:t>
            </w:r>
            <w:proofErr w:type="spellEnd"/>
            <w:r>
              <w:rPr>
                <w:rFonts w:cs="Arial"/>
                <w:sz w:val="14"/>
                <w:szCs w:val="14"/>
              </w:rPr>
              <w:t xml:space="preserve"> </w:t>
            </w:r>
            <w:proofErr w:type="spellStart"/>
            <w:r>
              <w:rPr>
                <w:rFonts w:cs="Arial"/>
                <w:sz w:val="14"/>
                <w:szCs w:val="14"/>
              </w:rPr>
              <w:t>never</w:t>
            </w:r>
            <w:proofErr w:type="spellEnd"/>
            <w:r>
              <w:rPr>
                <w:rFonts w:cs="Arial"/>
                <w:sz w:val="14"/>
                <w:szCs w:val="14"/>
              </w:rPr>
              <w:t xml:space="preserve">; </w:t>
            </w:r>
            <w:r>
              <w:rPr>
                <w:rFonts w:cs="Arial"/>
                <w:sz w:val="14"/>
                <w:szCs w:val="14"/>
              </w:rPr>
              <w:br/>
              <w:t xml:space="preserve">leider = </w:t>
            </w:r>
            <w:proofErr w:type="spellStart"/>
            <w:r>
              <w:rPr>
                <w:rFonts w:cs="Arial"/>
                <w:sz w:val="14"/>
                <w:szCs w:val="14"/>
              </w:rPr>
              <w:t>unforunately</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Letztes Mal </w:t>
            </w:r>
            <w:r w:rsidR="00185FE8">
              <w:rPr>
                <w:rFonts w:cs="Arial"/>
                <w:color w:val="7F7F7F" w:themeColor="text1" w:themeTint="80"/>
                <w:sz w:val="12"/>
                <w:szCs w:val="12"/>
              </w:rPr>
              <w:t>(ZA</w:t>
            </w:r>
            <w:r w:rsidR="00185FE8" w:rsidRPr="0062373D">
              <w:rPr>
                <w:rFonts w:cs="Arial"/>
                <w:color w:val="7F7F7F" w:themeColor="text1" w:themeTint="80"/>
                <w:sz w:val="12"/>
                <w:szCs w:val="12"/>
              </w:rPr>
              <w:t>)</w:t>
            </w:r>
            <w:r w:rsidR="00185FE8" w:rsidRPr="004A5361">
              <w:rPr>
                <w:rFonts w:eastAsia="Arial Unicode MS" w:cs="Arial"/>
                <w:sz w:val="16"/>
                <w:szCs w:val="16"/>
              </w:rPr>
              <w:t xml:space="preserve"> </w:t>
            </w:r>
            <w:r>
              <w:rPr>
                <w:rFonts w:cs="Arial"/>
                <w:sz w:val="16"/>
                <w:szCs w:val="16"/>
              </w:rPr>
              <w:t xml:space="preserve">trug er </w:t>
            </w:r>
            <w:r w:rsidR="00185FE8">
              <w:rPr>
                <w:rFonts w:cs="Arial"/>
                <w:color w:val="7F7F7F" w:themeColor="text1" w:themeTint="80"/>
                <w:sz w:val="12"/>
                <w:szCs w:val="12"/>
              </w:rPr>
              <w:t>(N</w:t>
            </w:r>
            <w:r w:rsidR="00185FE8" w:rsidRPr="0062373D">
              <w:rPr>
                <w:rFonts w:cs="Arial"/>
                <w:color w:val="7F7F7F" w:themeColor="text1" w:themeTint="80"/>
                <w:sz w:val="12"/>
                <w:szCs w:val="12"/>
              </w:rPr>
              <w:t>)</w:t>
            </w:r>
            <w:r w:rsidR="00185FE8" w:rsidRPr="004A5361">
              <w:rPr>
                <w:rFonts w:eastAsia="Arial Unicode MS" w:cs="Arial"/>
                <w:sz w:val="16"/>
                <w:szCs w:val="16"/>
              </w:rPr>
              <w:t xml:space="preserve"> </w:t>
            </w:r>
            <w:r>
              <w:rPr>
                <w:rFonts w:cs="Arial"/>
                <w:sz w:val="16"/>
                <w:szCs w:val="16"/>
              </w:rPr>
              <w:t>noch einen Bart</w:t>
            </w:r>
            <w:r w:rsidR="007A4029">
              <w:rPr>
                <w:rFonts w:cs="Arial"/>
                <w:sz w:val="16"/>
                <w:szCs w:val="16"/>
              </w:rPr>
              <w:t xml:space="preserve"> </w:t>
            </w:r>
            <w:r w:rsidR="007A4029">
              <w:rPr>
                <w:rFonts w:cs="Arial"/>
                <w:color w:val="7F7F7F" w:themeColor="text1" w:themeTint="80"/>
                <w:sz w:val="12"/>
                <w:szCs w:val="12"/>
              </w:rPr>
              <w:t>(A</w:t>
            </w:r>
            <w:r w:rsidR="007A4029" w:rsidRPr="0062373D">
              <w:rPr>
                <w:rFonts w:cs="Arial"/>
                <w:color w:val="7F7F7F" w:themeColor="text1" w:themeTint="80"/>
                <w:sz w:val="12"/>
                <w:szCs w:val="12"/>
              </w:rPr>
              <w:t>)</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Präteritum</w:t>
            </w:r>
          </w:p>
        </w:tc>
        <w:tc>
          <w:tcPr>
            <w:tcW w:w="1371" w:type="pct"/>
          </w:tcPr>
          <w:p w:rsidR="00247B57" w:rsidRDefault="00247B57" w:rsidP="00084249">
            <w:pPr>
              <w:rPr>
                <w:rFonts w:cs="Arial"/>
                <w:sz w:val="14"/>
                <w:szCs w:val="14"/>
              </w:rPr>
            </w:pPr>
            <w:r>
              <w:rPr>
                <w:rFonts w:cs="Arial"/>
                <w:sz w:val="14"/>
                <w:szCs w:val="14"/>
              </w:rPr>
              <w:t xml:space="preserve">letztes Mal = last time; noch = still; der Bart = </w:t>
            </w:r>
            <w:proofErr w:type="spellStart"/>
            <w:r>
              <w:rPr>
                <w:rFonts w:cs="Arial"/>
                <w:sz w:val="14"/>
                <w:szCs w:val="14"/>
              </w:rPr>
              <w:t>beard</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sidRPr="00675537">
              <w:rPr>
                <w:rFonts w:cs="Arial"/>
                <w:b/>
                <w:sz w:val="16"/>
                <w:szCs w:val="16"/>
              </w:rPr>
              <w:t>Trägst</w:t>
            </w:r>
            <w:r>
              <w:rPr>
                <w:rFonts w:cs="Arial"/>
                <w:sz w:val="16"/>
                <w:szCs w:val="16"/>
              </w:rPr>
              <w:t xml:space="preserve"> du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mir </w:t>
            </w:r>
            <w:r>
              <w:rPr>
                <w:rFonts w:cs="Arial"/>
                <w:color w:val="7F7F7F" w:themeColor="text1" w:themeTint="80"/>
                <w:sz w:val="12"/>
                <w:szCs w:val="12"/>
              </w:rPr>
              <w:t>(D</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den Koffer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w:t>
            </w:r>
          </w:p>
        </w:tc>
        <w:tc>
          <w:tcPr>
            <w:tcW w:w="480" w:type="pct"/>
          </w:tcPr>
          <w:p w:rsidR="00247B57" w:rsidRDefault="00247B57" w:rsidP="00084249">
            <w:pPr>
              <w:rPr>
                <w:rFonts w:cs="Arial"/>
                <w:sz w:val="12"/>
                <w:szCs w:val="12"/>
              </w:rPr>
            </w:pPr>
            <w:r>
              <w:rPr>
                <w:rFonts w:cs="Arial"/>
                <w:sz w:val="12"/>
                <w:szCs w:val="12"/>
              </w:rPr>
              <w:t>Präsens</w:t>
            </w:r>
          </w:p>
        </w:tc>
        <w:tc>
          <w:tcPr>
            <w:tcW w:w="1371" w:type="pct"/>
          </w:tcPr>
          <w:p w:rsidR="00247B57" w:rsidRDefault="00247B57" w:rsidP="00084249">
            <w:pPr>
              <w:rPr>
                <w:rFonts w:cs="Arial"/>
                <w:sz w:val="14"/>
                <w:szCs w:val="14"/>
              </w:rPr>
            </w:pPr>
            <w:r>
              <w:rPr>
                <w:rFonts w:cs="Arial"/>
                <w:sz w:val="14"/>
                <w:szCs w:val="14"/>
              </w:rPr>
              <w:t xml:space="preserve">der Koffer = </w:t>
            </w:r>
            <w:proofErr w:type="spellStart"/>
            <w:r>
              <w:rPr>
                <w:rFonts w:cs="Arial"/>
                <w:sz w:val="14"/>
                <w:szCs w:val="14"/>
              </w:rPr>
              <w:t>suitcase</w:t>
            </w:r>
            <w:proofErr w:type="spellEnd"/>
          </w:p>
        </w:tc>
      </w:tr>
      <w:tr w:rsidR="00247B57" w:rsidTr="00595AB5">
        <w:tc>
          <w:tcPr>
            <w:tcW w:w="679" w:type="pct"/>
          </w:tcPr>
          <w:p w:rsidR="00247B57" w:rsidRPr="00FE010D" w:rsidRDefault="00247B57" w:rsidP="00084249">
            <w:pPr>
              <w:rPr>
                <w:rFonts w:cs="Arial"/>
                <w:b/>
                <w:sz w:val="16"/>
                <w:szCs w:val="16"/>
              </w:rPr>
            </w:pPr>
            <w:r>
              <w:rPr>
                <w:rFonts w:cs="Arial"/>
                <w:b/>
                <w:sz w:val="16"/>
                <w:szCs w:val="16"/>
              </w:rPr>
              <w:t>transportieren</w:t>
            </w: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Die Lastwagen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314C05">
              <w:rPr>
                <w:rFonts w:cs="Arial"/>
                <w:b/>
                <w:sz w:val="16"/>
                <w:szCs w:val="16"/>
              </w:rPr>
              <w:t>transportieren</w:t>
            </w:r>
            <w:r>
              <w:rPr>
                <w:rFonts w:cs="Arial"/>
                <w:sz w:val="16"/>
                <w:szCs w:val="16"/>
              </w:rPr>
              <w:t xml:space="preserve"> das Gemüse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in die nächste Stadt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r>
              <w:rPr>
                <w:rFonts w:cs="Arial"/>
                <w:sz w:val="14"/>
                <w:szCs w:val="14"/>
              </w:rPr>
              <w:t xml:space="preserve">der Lastwagen = </w:t>
            </w:r>
            <w:proofErr w:type="spellStart"/>
            <w:r>
              <w:rPr>
                <w:rFonts w:cs="Arial"/>
                <w:sz w:val="14"/>
                <w:szCs w:val="14"/>
              </w:rPr>
              <w:t>lorry</w:t>
            </w:r>
            <w:proofErr w:type="spellEnd"/>
            <w:r>
              <w:rPr>
                <w:rFonts w:cs="Arial"/>
                <w:sz w:val="14"/>
                <w:szCs w:val="14"/>
              </w:rPr>
              <w:t xml:space="preserve">, </w:t>
            </w:r>
            <w:proofErr w:type="spellStart"/>
            <w:r>
              <w:rPr>
                <w:rFonts w:cs="Arial"/>
                <w:sz w:val="14"/>
                <w:szCs w:val="14"/>
              </w:rPr>
              <w:t>truck</w:t>
            </w:r>
            <w:proofErr w:type="spellEnd"/>
            <w:r>
              <w:rPr>
                <w:rFonts w:cs="Arial"/>
                <w:sz w:val="14"/>
                <w:szCs w:val="14"/>
              </w:rPr>
              <w:t xml:space="preserve">; das Gemüse = </w:t>
            </w:r>
            <w:proofErr w:type="spellStart"/>
            <w:r>
              <w:rPr>
                <w:rFonts w:cs="Arial"/>
                <w:sz w:val="14"/>
                <w:szCs w:val="14"/>
              </w:rPr>
              <w:t>vegetables</w:t>
            </w:r>
            <w:proofErr w:type="spellEnd"/>
            <w:r>
              <w:rPr>
                <w:rFonts w:cs="Arial"/>
                <w:sz w:val="14"/>
                <w:szCs w:val="14"/>
              </w:rPr>
              <w:t xml:space="preserve">; die nächste Stadt = </w:t>
            </w:r>
            <w:proofErr w:type="spellStart"/>
            <w:r>
              <w:rPr>
                <w:rFonts w:cs="Arial"/>
                <w:sz w:val="14"/>
                <w:szCs w:val="14"/>
              </w:rPr>
              <w:t>the</w:t>
            </w:r>
            <w:proofErr w:type="spellEnd"/>
            <w:r>
              <w:rPr>
                <w:rFonts w:cs="Arial"/>
                <w:sz w:val="14"/>
                <w:szCs w:val="14"/>
              </w:rPr>
              <w:t xml:space="preserve"> </w:t>
            </w:r>
            <w:proofErr w:type="spellStart"/>
            <w:r>
              <w:rPr>
                <w:rFonts w:cs="Arial"/>
                <w:sz w:val="14"/>
                <w:szCs w:val="14"/>
              </w:rPr>
              <w:t>next</w:t>
            </w:r>
            <w:proofErr w:type="spellEnd"/>
            <w:r>
              <w:rPr>
                <w:rFonts w:cs="Arial"/>
                <w:sz w:val="14"/>
                <w:szCs w:val="14"/>
              </w:rPr>
              <w:t xml:space="preserve"> </w:t>
            </w:r>
            <w:proofErr w:type="spellStart"/>
            <w:r>
              <w:rPr>
                <w:rFonts w:cs="Arial"/>
                <w:sz w:val="14"/>
                <w:szCs w:val="14"/>
              </w:rPr>
              <w:t>city</w:t>
            </w:r>
            <w:proofErr w:type="spellEnd"/>
          </w:p>
        </w:tc>
      </w:tr>
      <w:tr w:rsidR="00247B57" w:rsidRPr="00705D8F" w:rsidTr="00595AB5">
        <w:tc>
          <w:tcPr>
            <w:tcW w:w="679" w:type="pct"/>
          </w:tcPr>
          <w:p w:rsidR="00247B57" w:rsidRPr="00FE010D" w:rsidRDefault="00247B57" w:rsidP="00084249">
            <w:pPr>
              <w:rPr>
                <w:rFonts w:cs="Arial"/>
                <w:b/>
                <w:sz w:val="16"/>
                <w:szCs w:val="16"/>
              </w:rPr>
            </w:pPr>
            <w:r>
              <w:rPr>
                <w:rFonts w:cs="Arial"/>
                <w:b/>
                <w:sz w:val="16"/>
                <w:szCs w:val="16"/>
              </w:rPr>
              <w:t>treffen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Default="00247B57" w:rsidP="00084249">
            <w:pPr>
              <w:rPr>
                <w:rFonts w:cs="Arial"/>
                <w:sz w:val="16"/>
                <w:szCs w:val="16"/>
              </w:rPr>
            </w:pPr>
            <w:r>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2905AA">
              <w:rPr>
                <w:rFonts w:cs="Arial"/>
                <w:b/>
                <w:sz w:val="16"/>
                <w:szCs w:val="16"/>
              </w:rPr>
              <w:t>habe</w:t>
            </w:r>
            <w:r>
              <w:rPr>
                <w:rFonts w:cs="Arial"/>
                <w:sz w:val="16"/>
                <w:szCs w:val="16"/>
              </w:rPr>
              <w:t xml:space="preserve"> gestern eine alte Freundin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2905AA">
              <w:rPr>
                <w:rFonts w:cs="Arial"/>
                <w:b/>
                <w:sz w:val="16"/>
                <w:szCs w:val="16"/>
              </w:rPr>
              <w:t>getroffen</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Pr="00E613C8" w:rsidRDefault="00247B57" w:rsidP="002905AA">
            <w:pPr>
              <w:rPr>
                <w:rFonts w:cs="Arial"/>
                <w:sz w:val="14"/>
                <w:szCs w:val="14"/>
                <w:lang w:val="en-US"/>
              </w:rPr>
            </w:pPr>
            <w:proofErr w:type="spellStart"/>
            <w:r w:rsidRPr="00E613C8">
              <w:rPr>
                <w:rFonts w:cs="Arial"/>
                <w:sz w:val="14"/>
                <w:szCs w:val="14"/>
                <w:lang w:val="en-US"/>
              </w:rPr>
              <w:t>gestern</w:t>
            </w:r>
            <w:proofErr w:type="spellEnd"/>
            <w:r w:rsidRPr="00E613C8">
              <w:rPr>
                <w:rFonts w:cs="Arial"/>
                <w:sz w:val="14"/>
                <w:szCs w:val="14"/>
                <w:lang w:val="en-US"/>
              </w:rPr>
              <w:t xml:space="preserve"> = yesterday; alt = old; </w:t>
            </w:r>
            <w:proofErr w:type="spellStart"/>
            <w:r w:rsidRPr="00E613C8">
              <w:rPr>
                <w:rFonts w:cs="Arial"/>
                <w:sz w:val="14"/>
                <w:szCs w:val="14"/>
                <w:lang w:val="en-US"/>
              </w:rPr>
              <w:t>Freundin</w:t>
            </w:r>
            <w:proofErr w:type="spellEnd"/>
            <w:r w:rsidRPr="00E613C8">
              <w:rPr>
                <w:rFonts w:cs="Arial"/>
                <w:sz w:val="14"/>
                <w:szCs w:val="14"/>
                <w:lang w:val="en-US"/>
              </w:rPr>
              <w:t xml:space="preserve"> = friend</w:t>
            </w:r>
          </w:p>
        </w:tc>
      </w:tr>
      <w:tr w:rsidR="00247B57" w:rsidTr="00595AB5">
        <w:tc>
          <w:tcPr>
            <w:tcW w:w="679" w:type="pct"/>
          </w:tcPr>
          <w:p w:rsidR="00247B57" w:rsidRPr="00E613C8" w:rsidRDefault="00247B57" w:rsidP="00084249">
            <w:pPr>
              <w:rPr>
                <w:rFonts w:cs="Arial"/>
                <w:b/>
                <w:sz w:val="16"/>
                <w:szCs w:val="16"/>
                <w:lang w:val="en-US"/>
              </w:rPr>
            </w:pPr>
          </w:p>
        </w:tc>
        <w:tc>
          <w:tcPr>
            <w:tcW w:w="157" w:type="pct"/>
          </w:tcPr>
          <w:p w:rsidR="00247B57" w:rsidRPr="00E613C8" w:rsidRDefault="00247B57" w:rsidP="001A22D7">
            <w:pPr>
              <w:rPr>
                <w:rFonts w:cs="Arial"/>
                <w:b/>
                <w:sz w:val="12"/>
                <w:szCs w:val="12"/>
                <w:lang w:val="en-US"/>
              </w:rPr>
            </w:pPr>
          </w:p>
        </w:tc>
        <w:tc>
          <w:tcPr>
            <w:tcW w:w="2313" w:type="pct"/>
          </w:tcPr>
          <w:p w:rsidR="00247B57" w:rsidRDefault="00247B57" w:rsidP="001A22D7">
            <w:pPr>
              <w:rPr>
                <w:rFonts w:cs="Arial"/>
                <w:sz w:val="16"/>
                <w:szCs w:val="16"/>
              </w:rPr>
            </w:pPr>
            <w:r w:rsidRPr="001A22D7">
              <w:rPr>
                <w:rFonts w:cs="Arial"/>
                <w:b/>
                <w:sz w:val="16"/>
                <w:szCs w:val="16"/>
              </w:rPr>
              <w:t>Triffst</w:t>
            </w:r>
            <w:r>
              <w:rPr>
                <w:rFonts w:cs="Arial"/>
                <w:sz w:val="16"/>
                <w:szCs w:val="16"/>
              </w:rPr>
              <w:t xml:space="preserve"> du dich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noch mit deiner Ex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 Selten.  </w:t>
            </w:r>
          </w:p>
        </w:tc>
        <w:tc>
          <w:tcPr>
            <w:tcW w:w="480" w:type="pct"/>
          </w:tcPr>
          <w:p w:rsidR="00247B57" w:rsidRDefault="00247B57" w:rsidP="00084249">
            <w:pPr>
              <w:rPr>
                <w:rFonts w:cs="Arial"/>
                <w:sz w:val="12"/>
                <w:szCs w:val="12"/>
              </w:rPr>
            </w:pPr>
            <w:r>
              <w:rPr>
                <w:rFonts w:cs="Arial"/>
                <w:sz w:val="12"/>
                <w:szCs w:val="12"/>
              </w:rPr>
              <w:t>Präsens</w:t>
            </w:r>
          </w:p>
        </w:tc>
        <w:tc>
          <w:tcPr>
            <w:tcW w:w="1371" w:type="pct"/>
          </w:tcPr>
          <w:p w:rsidR="00247B57" w:rsidRDefault="00247B57" w:rsidP="002905AA">
            <w:pPr>
              <w:rPr>
                <w:rFonts w:cs="Arial"/>
                <w:sz w:val="14"/>
                <w:szCs w:val="14"/>
              </w:rPr>
            </w:pPr>
            <w:r>
              <w:rPr>
                <w:rFonts w:cs="Arial"/>
                <w:sz w:val="14"/>
                <w:szCs w:val="14"/>
              </w:rPr>
              <w:t>die Ex = ex-</w:t>
            </w:r>
            <w:proofErr w:type="spellStart"/>
            <w:r>
              <w:rPr>
                <w:rFonts w:cs="Arial"/>
                <w:sz w:val="14"/>
                <w:szCs w:val="14"/>
              </w:rPr>
              <w:t>friend</w:t>
            </w:r>
            <w:proofErr w:type="spellEnd"/>
            <w:r>
              <w:rPr>
                <w:rFonts w:cs="Arial"/>
                <w:sz w:val="14"/>
                <w:szCs w:val="14"/>
              </w:rPr>
              <w:t>/ ex-</w:t>
            </w:r>
            <w:proofErr w:type="spellStart"/>
            <w:r>
              <w:rPr>
                <w:rFonts w:cs="Arial"/>
                <w:sz w:val="14"/>
                <w:szCs w:val="14"/>
              </w:rPr>
              <w:t>wife</w:t>
            </w:r>
            <w:proofErr w:type="spellEnd"/>
            <w:r>
              <w:rPr>
                <w:rFonts w:cs="Arial"/>
                <w:sz w:val="14"/>
                <w:szCs w:val="14"/>
              </w:rPr>
              <w:t xml:space="preserve">; selten = </w:t>
            </w:r>
            <w:proofErr w:type="spellStart"/>
            <w:r>
              <w:rPr>
                <w:rFonts w:cs="Arial"/>
                <w:sz w:val="14"/>
                <w:szCs w:val="14"/>
              </w:rPr>
              <w:t>infrequently</w:t>
            </w:r>
            <w:proofErr w:type="spellEnd"/>
          </w:p>
        </w:tc>
      </w:tr>
      <w:tr w:rsidR="00247B57" w:rsidRPr="00705D8F"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1A22D7">
            <w:pPr>
              <w:rPr>
                <w:rFonts w:cs="Arial"/>
                <w:b/>
                <w:sz w:val="12"/>
                <w:szCs w:val="12"/>
              </w:rPr>
            </w:pPr>
          </w:p>
        </w:tc>
        <w:tc>
          <w:tcPr>
            <w:tcW w:w="2313" w:type="pct"/>
          </w:tcPr>
          <w:p w:rsidR="00247B57" w:rsidRPr="001A22D7" w:rsidRDefault="00247B57" w:rsidP="001A22D7">
            <w:pPr>
              <w:rPr>
                <w:rFonts w:cs="Arial"/>
                <w:b/>
                <w:sz w:val="16"/>
                <w:szCs w:val="16"/>
              </w:rPr>
            </w:pPr>
            <w:r>
              <w:rPr>
                <w:rFonts w:cs="Arial"/>
                <w:sz w:val="16"/>
                <w:szCs w:val="16"/>
              </w:rPr>
              <w:t xml:space="preserve">Als ich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ihn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das erste Mal </w:t>
            </w:r>
            <w:r>
              <w:rPr>
                <w:rFonts w:cs="Arial"/>
                <w:color w:val="7F7F7F" w:themeColor="text1" w:themeTint="80"/>
                <w:sz w:val="12"/>
                <w:szCs w:val="12"/>
              </w:rPr>
              <w:t>(ZA</w:t>
            </w:r>
            <w:r w:rsidRPr="0062373D">
              <w:rPr>
                <w:rFonts w:cs="Arial"/>
                <w:color w:val="7F7F7F" w:themeColor="text1" w:themeTint="80"/>
                <w:sz w:val="12"/>
                <w:szCs w:val="12"/>
              </w:rPr>
              <w:t>)</w:t>
            </w:r>
            <w:r w:rsidRPr="004A5361">
              <w:rPr>
                <w:rFonts w:cs="Arial"/>
                <w:sz w:val="16"/>
                <w:szCs w:val="16"/>
              </w:rPr>
              <w:t xml:space="preserve"> </w:t>
            </w:r>
            <w:r w:rsidRPr="008316A2">
              <w:rPr>
                <w:rFonts w:cs="Arial"/>
                <w:b/>
                <w:sz w:val="16"/>
                <w:szCs w:val="16"/>
              </w:rPr>
              <w:t>traf</w:t>
            </w:r>
            <w:r>
              <w:rPr>
                <w:rFonts w:cs="Arial"/>
                <w:sz w:val="16"/>
                <w:szCs w:val="16"/>
              </w:rPr>
              <w:t xml:space="preserve">, </w:t>
            </w:r>
            <w:r w:rsidRPr="008316A2">
              <w:rPr>
                <w:rFonts w:cs="Arial"/>
                <w:sz w:val="16"/>
                <w:szCs w:val="16"/>
              </w:rPr>
              <w:t>sprach</w:t>
            </w:r>
            <w:r>
              <w:rPr>
                <w:rFonts w:cs="Arial"/>
                <w:sz w:val="16"/>
                <w:szCs w:val="16"/>
              </w:rPr>
              <w:t xml:space="preserve"> er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noch kein Wort Deutsch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w:t>
            </w:r>
          </w:p>
        </w:tc>
        <w:tc>
          <w:tcPr>
            <w:tcW w:w="480" w:type="pct"/>
          </w:tcPr>
          <w:p w:rsidR="00247B57" w:rsidRDefault="00247B57" w:rsidP="00084249">
            <w:pPr>
              <w:rPr>
                <w:rFonts w:cs="Arial"/>
                <w:sz w:val="12"/>
                <w:szCs w:val="12"/>
              </w:rPr>
            </w:pPr>
            <w:r>
              <w:rPr>
                <w:rFonts w:cs="Arial"/>
                <w:sz w:val="12"/>
                <w:szCs w:val="12"/>
              </w:rPr>
              <w:t>Präteritum</w:t>
            </w:r>
          </w:p>
        </w:tc>
        <w:tc>
          <w:tcPr>
            <w:tcW w:w="1371" w:type="pct"/>
          </w:tcPr>
          <w:p w:rsidR="00247B57" w:rsidRPr="00E613C8" w:rsidRDefault="00247B57" w:rsidP="002905AA">
            <w:pPr>
              <w:rPr>
                <w:rFonts w:cs="Arial"/>
                <w:sz w:val="14"/>
                <w:szCs w:val="14"/>
                <w:lang w:val="en-US"/>
              </w:rPr>
            </w:pPr>
            <w:r w:rsidRPr="00E613C8">
              <w:rPr>
                <w:rFonts w:cs="Arial"/>
                <w:sz w:val="14"/>
                <w:szCs w:val="14"/>
                <w:lang w:val="en-US"/>
              </w:rPr>
              <w:t xml:space="preserve">das </w:t>
            </w:r>
            <w:proofErr w:type="spellStart"/>
            <w:r w:rsidRPr="00E613C8">
              <w:rPr>
                <w:rFonts w:cs="Arial"/>
                <w:sz w:val="14"/>
                <w:szCs w:val="14"/>
                <w:lang w:val="en-US"/>
              </w:rPr>
              <w:t>erste</w:t>
            </w:r>
            <w:proofErr w:type="spellEnd"/>
            <w:r w:rsidRPr="00E613C8">
              <w:rPr>
                <w:rFonts w:cs="Arial"/>
                <w:sz w:val="14"/>
                <w:szCs w:val="14"/>
                <w:lang w:val="en-US"/>
              </w:rPr>
              <w:t xml:space="preserve"> Mal = for the first time</w:t>
            </w:r>
          </w:p>
        </w:tc>
      </w:tr>
      <w:tr w:rsidR="00247B57" w:rsidTr="00595AB5">
        <w:tc>
          <w:tcPr>
            <w:tcW w:w="679" w:type="pct"/>
          </w:tcPr>
          <w:p w:rsidR="00247B57" w:rsidRPr="00E613C8" w:rsidRDefault="00247B57" w:rsidP="00084249">
            <w:pPr>
              <w:rPr>
                <w:rFonts w:cs="Arial"/>
                <w:b/>
                <w:sz w:val="16"/>
                <w:szCs w:val="16"/>
                <w:lang w:val="en-US"/>
              </w:rPr>
            </w:pPr>
          </w:p>
        </w:tc>
        <w:tc>
          <w:tcPr>
            <w:tcW w:w="157" w:type="pct"/>
          </w:tcPr>
          <w:p w:rsidR="00247B57" w:rsidRPr="00E613C8" w:rsidRDefault="00247B57" w:rsidP="001A22D7">
            <w:pPr>
              <w:rPr>
                <w:rFonts w:cs="Arial"/>
                <w:b/>
                <w:sz w:val="12"/>
                <w:szCs w:val="12"/>
                <w:lang w:val="en-US"/>
              </w:rPr>
            </w:pPr>
          </w:p>
        </w:tc>
        <w:tc>
          <w:tcPr>
            <w:tcW w:w="2313" w:type="pct"/>
          </w:tcPr>
          <w:p w:rsidR="00247B57" w:rsidRDefault="00247B57" w:rsidP="003A383D">
            <w:pPr>
              <w:rPr>
                <w:rFonts w:cs="Arial"/>
                <w:sz w:val="16"/>
                <w:szCs w:val="16"/>
              </w:rPr>
            </w:pPr>
            <w:r>
              <w:rPr>
                <w:rFonts w:cs="Arial"/>
                <w:sz w:val="16"/>
                <w:szCs w:val="16"/>
              </w:rPr>
              <w:t xml:space="preserve">WB: der </w:t>
            </w:r>
            <w:r w:rsidRPr="003A383D">
              <w:rPr>
                <w:rFonts w:cs="Arial"/>
                <w:b/>
                <w:sz w:val="16"/>
                <w:szCs w:val="16"/>
              </w:rPr>
              <w:t>Treffpunkt</w:t>
            </w:r>
            <w:r>
              <w:rPr>
                <w:rFonts w:cs="Arial"/>
                <w:sz w:val="16"/>
                <w:szCs w:val="16"/>
              </w:rPr>
              <w:t xml:space="preserve">, -e </w:t>
            </w:r>
          </w:p>
        </w:tc>
        <w:tc>
          <w:tcPr>
            <w:tcW w:w="480" w:type="pct"/>
          </w:tcPr>
          <w:p w:rsidR="00247B57" w:rsidRDefault="00247B57" w:rsidP="00084249">
            <w:pPr>
              <w:rPr>
                <w:rFonts w:cs="Arial"/>
                <w:sz w:val="12"/>
                <w:szCs w:val="12"/>
              </w:rPr>
            </w:pPr>
          </w:p>
        </w:tc>
        <w:tc>
          <w:tcPr>
            <w:tcW w:w="1371" w:type="pct"/>
          </w:tcPr>
          <w:p w:rsidR="00247B57" w:rsidRDefault="00247B57" w:rsidP="002905AA">
            <w:pPr>
              <w:rPr>
                <w:rFonts w:cs="Arial"/>
                <w:sz w:val="14"/>
                <w:szCs w:val="14"/>
              </w:rPr>
            </w:pPr>
            <w:r>
              <w:rPr>
                <w:rFonts w:cs="Arial"/>
                <w:sz w:val="14"/>
                <w:szCs w:val="14"/>
              </w:rPr>
              <w:t xml:space="preserve">Treffpunkt = </w:t>
            </w:r>
            <w:proofErr w:type="spellStart"/>
            <w:r>
              <w:rPr>
                <w:rFonts w:cs="Arial"/>
                <w:sz w:val="14"/>
                <w:szCs w:val="14"/>
              </w:rPr>
              <w:t>meeting</w:t>
            </w:r>
            <w:proofErr w:type="spellEnd"/>
            <w:r>
              <w:rPr>
                <w:rFonts w:cs="Arial"/>
                <w:sz w:val="14"/>
                <w:szCs w:val="14"/>
              </w:rPr>
              <w:t xml:space="preserve"> </w:t>
            </w:r>
            <w:proofErr w:type="spellStart"/>
            <w:r>
              <w:rPr>
                <w:rFonts w:cs="Arial"/>
                <w:sz w:val="14"/>
                <w:szCs w:val="14"/>
              </w:rPr>
              <w:t>point</w:t>
            </w:r>
            <w:proofErr w:type="spellEnd"/>
          </w:p>
        </w:tc>
      </w:tr>
      <w:tr w:rsidR="00247B57" w:rsidTr="00595AB5">
        <w:tc>
          <w:tcPr>
            <w:tcW w:w="679" w:type="pct"/>
          </w:tcPr>
          <w:p w:rsidR="00247B57" w:rsidRPr="00FE010D" w:rsidRDefault="00247B57" w:rsidP="00084249">
            <w:pPr>
              <w:rPr>
                <w:rFonts w:cs="Arial"/>
                <w:b/>
                <w:sz w:val="16"/>
                <w:szCs w:val="16"/>
              </w:rPr>
            </w:pPr>
            <w:r>
              <w:rPr>
                <w:rFonts w:cs="Arial"/>
                <w:b/>
                <w:sz w:val="16"/>
                <w:szCs w:val="16"/>
              </w:rPr>
              <w:t>trinken</w:t>
            </w: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Im 19. Jahrhundert </w:t>
            </w:r>
            <w:r>
              <w:rPr>
                <w:rFonts w:cs="Arial"/>
                <w:color w:val="7F7F7F" w:themeColor="text1" w:themeTint="80"/>
                <w:sz w:val="12"/>
                <w:szCs w:val="12"/>
              </w:rPr>
              <w:t>(PD</w:t>
            </w:r>
            <w:r w:rsidRPr="0062373D">
              <w:rPr>
                <w:rFonts w:cs="Arial"/>
                <w:color w:val="7F7F7F" w:themeColor="text1" w:themeTint="80"/>
                <w:sz w:val="12"/>
                <w:szCs w:val="12"/>
              </w:rPr>
              <w:t>)</w:t>
            </w:r>
            <w:r>
              <w:rPr>
                <w:rFonts w:cs="Arial"/>
                <w:color w:val="7F7F7F" w:themeColor="text1" w:themeTint="80"/>
                <w:sz w:val="12"/>
                <w:szCs w:val="12"/>
              </w:rPr>
              <w:t xml:space="preserve"> </w:t>
            </w:r>
            <w:r w:rsidRPr="001A22D7">
              <w:rPr>
                <w:rFonts w:cs="Arial"/>
                <w:b/>
                <w:sz w:val="16"/>
                <w:szCs w:val="16"/>
              </w:rPr>
              <w:t>tranken</w:t>
            </w:r>
            <w:r>
              <w:rPr>
                <w:rFonts w:cs="Arial"/>
                <w:sz w:val="16"/>
                <w:szCs w:val="16"/>
              </w:rPr>
              <w:t xml:space="preserve"> die Menschen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viel mehr Alkohol als heute. </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DE7C1A" w:rsidRDefault="00247B57" w:rsidP="00084249">
            <w:pPr>
              <w:rPr>
                <w:rFonts w:cs="Arial"/>
                <w:sz w:val="14"/>
                <w:szCs w:val="14"/>
              </w:rPr>
            </w:pPr>
            <w:r>
              <w:rPr>
                <w:rFonts w:cs="Arial"/>
                <w:sz w:val="14"/>
                <w:szCs w:val="14"/>
              </w:rPr>
              <w:t xml:space="preserve">das Jahrhundert = </w:t>
            </w:r>
            <w:proofErr w:type="spellStart"/>
            <w:r>
              <w:rPr>
                <w:rFonts w:cs="Arial"/>
                <w:sz w:val="14"/>
                <w:szCs w:val="14"/>
              </w:rPr>
              <w:t>century</w:t>
            </w:r>
            <w:proofErr w:type="spellEnd"/>
            <w:r>
              <w:rPr>
                <w:rFonts w:cs="Arial"/>
                <w:sz w:val="14"/>
                <w:szCs w:val="14"/>
              </w:rPr>
              <w:t xml:space="preserve">; die Menschen = human </w:t>
            </w:r>
            <w:proofErr w:type="spellStart"/>
            <w:r>
              <w:rPr>
                <w:rFonts w:cs="Arial"/>
                <w:sz w:val="14"/>
                <w:szCs w:val="14"/>
              </w:rPr>
              <w:t>beings</w:t>
            </w:r>
            <w:proofErr w:type="spellEnd"/>
            <w:r>
              <w:rPr>
                <w:rFonts w:cs="Arial"/>
                <w:sz w:val="14"/>
                <w:szCs w:val="14"/>
              </w:rPr>
              <w:t xml:space="preserve">, </w:t>
            </w:r>
            <w:proofErr w:type="spellStart"/>
            <w:r>
              <w:rPr>
                <w:rFonts w:cs="Arial"/>
                <w:sz w:val="14"/>
                <w:szCs w:val="14"/>
              </w:rPr>
              <w:t>people</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Mein Kopf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tut weh. Vermutlich </w:t>
            </w:r>
            <w:r w:rsidRPr="00811932">
              <w:rPr>
                <w:rFonts w:cs="Arial"/>
                <w:b/>
                <w:sz w:val="16"/>
                <w:szCs w:val="16"/>
              </w:rPr>
              <w:t>habe</w:t>
            </w:r>
            <w:r>
              <w:rPr>
                <w:rFonts w:cs="Arial"/>
                <w:sz w:val="16"/>
                <w:szCs w:val="16"/>
              </w:rPr>
              <w:t xml:space="preserve"> ich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zu wenig Wasser </w:t>
            </w:r>
            <w:r w:rsidRPr="00811932">
              <w:rPr>
                <w:rFonts w:cs="Arial"/>
                <w:b/>
                <w:sz w:val="16"/>
                <w:szCs w:val="16"/>
              </w:rPr>
              <w:t>getrunken</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Perfekt</w:t>
            </w:r>
          </w:p>
        </w:tc>
        <w:tc>
          <w:tcPr>
            <w:tcW w:w="1371" w:type="pct"/>
          </w:tcPr>
          <w:p w:rsidR="00247B57" w:rsidRDefault="00247B57" w:rsidP="00084249">
            <w:pPr>
              <w:rPr>
                <w:rFonts w:cs="Arial"/>
                <w:sz w:val="14"/>
                <w:szCs w:val="14"/>
              </w:rPr>
            </w:pPr>
            <w:r>
              <w:rPr>
                <w:rFonts w:cs="Arial"/>
                <w:sz w:val="14"/>
                <w:szCs w:val="14"/>
              </w:rPr>
              <w:t xml:space="preserve">wehtun = hurt; vermutlich = </w:t>
            </w:r>
            <w:proofErr w:type="spellStart"/>
            <w:r>
              <w:rPr>
                <w:rFonts w:cs="Arial"/>
                <w:sz w:val="14"/>
                <w:szCs w:val="14"/>
              </w:rPr>
              <w:t>probably</w:t>
            </w:r>
            <w:proofErr w:type="spellEnd"/>
            <w:r>
              <w:rPr>
                <w:rFonts w:cs="Arial"/>
                <w:sz w:val="14"/>
                <w:szCs w:val="14"/>
              </w:rPr>
              <w:t xml:space="preserve">, zu wenig = </w:t>
            </w:r>
            <w:proofErr w:type="spellStart"/>
            <w:r>
              <w:rPr>
                <w:rFonts w:cs="Arial"/>
                <w:sz w:val="14"/>
                <w:szCs w:val="14"/>
              </w:rPr>
              <w:t>less</w:t>
            </w:r>
            <w:proofErr w:type="spellEnd"/>
            <w:r>
              <w:rPr>
                <w:rFonts w:cs="Arial"/>
                <w:sz w:val="14"/>
                <w:szCs w:val="14"/>
              </w:rPr>
              <w:t xml:space="preserve"> </w:t>
            </w:r>
            <w:proofErr w:type="spellStart"/>
            <w:r>
              <w:rPr>
                <w:rFonts w:cs="Arial"/>
                <w:sz w:val="14"/>
                <w:szCs w:val="14"/>
              </w:rPr>
              <w:t>than</w:t>
            </w:r>
            <w:proofErr w:type="spellEnd"/>
            <w:r>
              <w:rPr>
                <w:rFonts w:cs="Arial"/>
                <w:sz w:val="14"/>
                <w:szCs w:val="14"/>
              </w:rPr>
              <w:t xml:space="preserve"> </w:t>
            </w:r>
            <w:proofErr w:type="spellStart"/>
            <w:r>
              <w:rPr>
                <w:rFonts w:cs="Arial"/>
                <w:sz w:val="14"/>
                <w:szCs w:val="14"/>
              </w:rPr>
              <w:t>needed</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50134A" w:rsidRDefault="00247B57" w:rsidP="00084249">
            <w:pPr>
              <w:rPr>
                <w:rFonts w:cs="Arial"/>
                <w:sz w:val="16"/>
                <w:szCs w:val="16"/>
              </w:rPr>
            </w:pPr>
            <w:r>
              <w:rPr>
                <w:rFonts w:cs="Arial"/>
                <w:sz w:val="16"/>
                <w:szCs w:val="16"/>
              </w:rPr>
              <w:t xml:space="preserve">WB: das </w:t>
            </w:r>
            <w:r w:rsidRPr="0050134A">
              <w:rPr>
                <w:rFonts w:cs="Arial"/>
                <w:b/>
                <w:sz w:val="16"/>
                <w:szCs w:val="16"/>
              </w:rPr>
              <w:t>Getränk</w:t>
            </w:r>
            <w:r>
              <w:rPr>
                <w:rFonts w:cs="Arial"/>
                <w:sz w:val="16"/>
                <w:szCs w:val="16"/>
              </w:rPr>
              <w:t xml:space="preserve">, -e; </w:t>
            </w:r>
            <w:r w:rsidRPr="0050134A">
              <w:rPr>
                <w:rFonts w:cs="Arial"/>
                <w:b/>
                <w:sz w:val="16"/>
                <w:szCs w:val="16"/>
              </w:rPr>
              <w:t>betrunken</w:t>
            </w:r>
            <w:r>
              <w:rPr>
                <w:rFonts w:cs="Arial"/>
                <w:sz w:val="16"/>
                <w:szCs w:val="16"/>
              </w:rPr>
              <w:t xml:space="preserve">, das </w:t>
            </w:r>
            <w:r w:rsidRPr="0050134A">
              <w:rPr>
                <w:rFonts w:cs="Arial"/>
                <w:b/>
                <w:sz w:val="16"/>
                <w:szCs w:val="16"/>
              </w:rPr>
              <w:t>Trinkwasser</w:t>
            </w:r>
          </w:p>
        </w:tc>
        <w:tc>
          <w:tcPr>
            <w:tcW w:w="480" w:type="pct"/>
          </w:tcPr>
          <w:p w:rsidR="00247B57" w:rsidRDefault="00247B57" w:rsidP="00084249">
            <w:pPr>
              <w:rPr>
                <w:rFonts w:cs="Arial"/>
                <w:sz w:val="12"/>
                <w:szCs w:val="12"/>
              </w:rPr>
            </w:pPr>
          </w:p>
        </w:tc>
        <w:tc>
          <w:tcPr>
            <w:tcW w:w="1371" w:type="pct"/>
          </w:tcPr>
          <w:p w:rsidR="00247B57" w:rsidRDefault="00247B57" w:rsidP="0050134A">
            <w:pPr>
              <w:rPr>
                <w:rFonts w:cs="Arial"/>
                <w:sz w:val="14"/>
                <w:szCs w:val="14"/>
              </w:rPr>
            </w:pPr>
            <w:r>
              <w:rPr>
                <w:rFonts w:cs="Arial"/>
                <w:sz w:val="14"/>
                <w:szCs w:val="14"/>
              </w:rPr>
              <w:t xml:space="preserve">Getränk = </w:t>
            </w:r>
            <w:proofErr w:type="spellStart"/>
            <w:r>
              <w:rPr>
                <w:rFonts w:cs="Arial"/>
                <w:sz w:val="14"/>
                <w:szCs w:val="14"/>
              </w:rPr>
              <w:t>beverage</w:t>
            </w:r>
            <w:proofErr w:type="spellEnd"/>
            <w:r>
              <w:rPr>
                <w:rFonts w:cs="Arial"/>
                <w:sz w:val="14"/>
                <w:szCs w:val="14"/>
              </w:rPr>
              <w:t xml:space="preserve">, </w:t>
            </w:r>
            <w:proofErr w:type="spellStart"/>
            <w:r>
              <w:rPr>
                <w:rFonts w:cs="Arial"/>
                <w:sz w:val="14"/>
                <w:szCs w:val="14"/>
              </w:rPr>
              <w:t>drink</w:t>
            </w:r>
            <w:proofErr w:type="spellEnd"/>
            <w:r>
              <w:rPr>
                <w:rFonts w:cs="Arial"/>
                <w:sz w:val="14"/>
                <w:szCs w:val="14"/>
              </w:rPr>
              <w:t xml:space="preserve">; betrunken = </w:t>
            </w:r>
            <w:proofErr w:type="spellStart"/>
            <w:r>
              <w:rPr>
                <w:rFonts w:cs="Arial"/>
                <w:sz w:val="14"/>
                <w:szCs w:val="14"/>
              </w:rPr>
              <w:t>drunk</w:t>
            </w:r>
            <w:proofErr w:type="spellEnd"/>
            <w:r>
              <w:rPr>
                <w:rFonts w:cs="Arial"/>
                <w:sz w:val="14"/>
                <w:szCs w:val="14"/>
              </w:rPr>
              <w:t xml:space="preserve">; Trinkwasser = </w:t>
            </w:r>
            <w:proofErr w:type="spellStart"/>
            <w:r>
              <w:rPr>
                <w:rFonts w:cs="Arial"/>
                <w:sz w:val="14"/>
                <w:szCs w:val="14"/>
              </w:rPr>
              <w:t>drinkable-water</w:t>
            </w:r>
            <w:proofErr w:type="spellEnd"/>
          </w:p>
        </w:tc>
      </w:tr>
      <w:tr w:rsidR="00247B57" w:rsidRPr="00705D8F" w:rsidTr="00595AB5">
        <w:tc>
          <w:tcPr>
            <w:tcW w:w="679" w:type="pct"/>
          </w:tcPr>
          <w:p w:rsidR="00247B57" w:rsidRPr="00FE010D" w:rsidRDefault="00247B57" w:rsidP="00084249">
            <w:pPr>
              <w:rPr>
                <w:rFonts w:cs="Arial"/>
                <w:b/>
                <w:sz w:val="16"/>
                <w:szCs w:val="16"/>
              </w:rPr>
            </w:pPr>
            <w:r>
              <w:rPr>
                <w:rFonts w:cs="Arial"/>
                <w:b/>
                <w:sz w:val="16"/>
                <w:szCs w:val="16"/>
              </w:rPr>
              <w:t>tun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AD5AFB">
              <w:rPr>
                <w:rFonts w:cs="Arial"/>
                <w:b/>
                <w:sz w:val="12"/>
                <w:szCs w:val="12"/>
              </w:rPr>
              <w:t>3</w:t>
            </w:r>
          </w:p>
        </w:tc>
        <w:tc>
          <w:tcPr>
            <w:tcW w:w="2313" w:type="pct"/>
          </w:tcPr>
          <w:p w:rsidR="00247B57" w:rsidRDefault="00247B57" w:rsidP="00084249">
            <w:pPr>
              <w:rPr>
                <w:rFonts w:cs="Arial"/>
                <w:sz w:val="16"/>
                <w:szCs w:val="16"/>
              </w:rPr>
            </w:pPr>
            <w:r>
              <w:rPr>
                <w:rFonts w:cs="Arial"/>
                <w:sz w:val="16"/>
                <w:szCs w:val="16"/>
              </w:rPr>
              <w:t xml:space="preserve">Egal was sie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 </w:t>
            </w:r>
            <w:r w:rsidRPr="003767F8">
              <w:rPr>
                <w:rFonts w:cs="Arial"/>
                <w:b/>
                <w:sz w:val="16"/>
                <w:szCs w:val="16"/>
              </w:rPr>
              <w:t>tat</w:t>
            </w:r>
            <w:r>
              <w:rPr>
                <w:rFonts w:cs="Arial"/>
                <w:sz w:val="16"/>
                <w:szCs w:val="16"/>
              </w:rPr>
              <w:t xml:space="preserve">, sie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hatte immer Pech. </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 xml:space="preserve">egal was = no matter what; das </w:t>
            </w:r>
            <w:proofErr w:type="spellStart"/>
            <w:r w:rsidRPr="00E613C8">
              <w:rPr>
                <w:rFonts w:cs="Arial"/>
                <w:sz w:val="14"/>
                <w:szCs w:val="14"/>
                <w:lang w:val="en-US"/>
              </w:rPr>
              <w:t>Pech</w:t>
            </w:r>
            <w:proofErr w:type="spellEnd"/>
            <w:r w:rsidRPr="00E613C8">
              <w:rPr>
                <w:rFonts w:cs="Arial"/>
                <w:sz w:val="14"/>
                <w:szCs w:val="14"/>
                <w:lang w:val="en-US"/>
              </w:rPr>
              <w:t xml:space="preserve"> = bad luck</w:t>
            </w:r>
          </w:p>
        </w:tc>
      </w:tr>
      <w:tr w:rsidR="00247B57" w:rsidTr="00595AB5">
        <w:tc>
          <w:tcPr>
            <w:tcW w:w="679" w:type="pct"/>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Default="00247B57" w:rsidP="00084249">
            <w:pPr>
              <w:rPr>
                <w:rFonts w:cs="Arial"/>
                <w:sz w:val="16"/>
                <w:szCs w:val="16"/>
              </w:rPr>
            </w:pPr>
            <w:r>
              <w:rPr>
                <w:rFonts w:cs="Arial"/>
                <w:sz w:val="16"/>
                <w:szCs w:val="16"/>
              </w:rPr>
              <w:t xml:space="preserve">Schläfst du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wirklich oder </w:t>
            </w:r>
            <w:r w:rsidRPr="003767F8">
              <w:rPr>
                <w:rFonts w:cs="Arial"/>
                <w:b/>
                <w:sz w:val="16"/>
                <w:szCs w:val="16"/>
              </w:rPr>
              <w:t>tust</w:t>
            </w:r>
            <w:r>
              <w:rPr>
                <w:rFonts w:cs="Arial"/>
                <w:sz w:val="16"/>
                <w:szCs w:val="16"/>
              </w:rPr>
              <w:t xml:space="preserve"> du nur so?</w:t>
            </w:r>
          </w:p>
        </w:tc>
        <w:tc>
          <w:tcPr>
            <w:tcW w:w="480" w:type="pct"/>
          </w:tcPr>
          <w:p w:rsidR="00247B57" w:rsidRDefault="00247B57" w:rsidP="00084249">
            <w:pPr>
              <w:rPr>
                <w:rFonts w:cs="Arial"/>
                <w:sz w:val="12"/>
                <w:szCs w:val="12"/>
              </w:rPr>
            </w:pPr>
            <w:r>
              <w:rPr>
                <w:rFonts w:cs="Arial"/>
                <w:sz w:val="12"/>
                <w:szCs w:val="12"/>
              </w:rPr>
              <w:t>Präsens</w:t>
            </w:r>
          </w:p>
        </w:tc>
        <w:tc>
          <w:tcPr>
            <w:tcW w:w="1371" w:type="pct"/>
          </w:tcPr>
          <w:p w:rsidR="00247B57" w:rsidRDefault="00247B57" w:rsidP="00084249">
            <w:pPr>
              <w:rPr>
                <w:rFonts w:cs="Arial"/>
                <w:sz w:val="14"/>
                <w:szCs w:val="14"/>
              </w:rPr>
            </w:pPr>
            <w:r>
              <w:rPr>
                <w:rFonts w:cs="Arial"/>
                <w:sz w:val="14"/>
                <w:szCs w:val="14"/>
              </w:rPr>
              <w:t xml:space="preserve">wirklich= </w:t>
            </w:r>
            <w:proofErr w:type="spellStart"/>
            <w:r>
              <w:rPr>
                <w:rFonts w:cs="Arial"/>
                <w:sz w:val="14"/>
                <w:szCs w:val="14"/>
              </w:rPr>
              <w:t>really</w:t>
            </w:r>
            <w:proofErr w:type="spellEnd"/>
            <w:r>
              <w:rPr>
                <w:rFonts w:cs="Arial"/>
                <w:sz w:val="14"/>
                <w:szCs w:val="14"/>
              </w:rPr>
              <w:t xml:space="preserve">; nur so tun = </w:t>
            </w:r>
            <w:proofErr w:type="spellStart"/>
            <w:r>
              <w:rPr>
                <w:rFonts w:cs="Arial"/>
                <w:sz w:val="14"/>
                <w:szCs w:val="14"/>
              </w:rPr>
              <w:t>pretend</w:t>
            </w:r>
            <w:proofErr w:type="spellEnd"/>
          </w:p>
        </w:tc>
      </w:tr>
      <w:tr w:rsidR="00247B57"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675537">
            <w:pPr>
              <w:rPr>
                <w:rFonts w:cs="Arial"/>
                <w:b/>
                <w:sz w:val="12"/>
                <w:szCs w:val="12"/>
              </w:rPr>
            </w:pPr>
          </w:p>
        </w:tc>
        <w:tc>
          <w:tcPr>
            <w:tcW w:w="2313" w:type="pct"/>
          </w:tcPr>
          <w:p w:rsidR="00247B57" w:rsidRDefault="00247B57" w:rsidP="00675537">
            <w:pPr>
              <w:rPr>
                <w:rFonts w:cs="Arial"/>
                <w:sz w:val="16"/>
                <w:szCs w:val="16"/>
              </w:rPr>
            </w:pPr>
            <w:r>
              <w:rPr>
                <w:rFonts w:cs="Arial"/>
                <w:sz w:val="16"/>
                <w:szCs w:val="16"/>
              </w:rPr>
              <w:t xml:space="preserve">Lass mich </w:t>
            </w:r>
            <w:r>
              <w:rPr>
                <w:rFonts w:cs="Arial"/>
                <w:color w:val="7F7F7F" w:themeColor="text1" w:themeTint="80"/>
                <w:sz w:val="12"/>
                <w:szCs w:val="12"/>
              </w:rPr>
              <w:t>(A</w:t>
            </w:r>
            <w:r w:rsidRPr="0014786E">
              <w:rPr>
                <w:rFonts w:cs="Arial"/>
                <w:color w:val="7F7F7F" w:themeColor="text1" w:themeTint="80"/>
                <w:sz w:val="12"/>
                <w:szCs w:val="12"/>
              </w:rPr>
              <w:t>)</w:t>
            </w:r>
            <w:r>
              <w:rPr>
                <w:rFonts w:cs="Arial"/>
                <w:sz w:val="16"/>
                <w:szCs w:val="16"/>
              </w:rPr>
              <w:t xml:space="preserve"> in Ruhe! Ich </w:t>
            </w:r>
            <w:r>
              <w:rPr>
                <w:rFonts w:cs="Arial"/>
                <w:color w:val="7F7F7F" w:themeColor="text1" w:themeTint="80"/>
                <w:sz w:val="12"/>
                <w:szCs w:val="12"/>
              </w:rPr>
              <w:t>(N</w:t>
            </w:r>
            <w:r w:rsidRPr="0014786E">
              <w:rPr>
                <w:rFonts w:cs="Arial"/>
                <w:color w:val="7F7F7F" w:themeColor="text1" w:themeTint="80"/>
                <w:sz w:val="12"/>
                <w:szCs w:val="12"/>
              </w:rPr>
              <w:t>)</w:t>
            </w:r>
            <w:r>
              <w:rPr>
                <w:rFonts w:cs="Arial"/>
                <w:sz w:val="16"/>
                <w:szCs w:val="16"/>
              </w:rPr>
              <w:t xml:space="preserve"> </w:t>
            </w:r>
            <w:r w:rsidRPr="004B5542">
              <w:rPr>
                <w:rFonts w:cs="Arial"/>
                <w:b/>
                <w:sz w:val="16"/>
                <w:szCs w:val="16"/>
              </w:rPr>
              <w:t xml:space="preserve">habe </w:t>
            </w:r>
            <w:r>
              <w:rPr>
                <w:rFonts w:cs="Arial"/>
                <w:sz w:val="16"/>
                <w:szCs w:val="16"/>
              </w:rPr>
              <w:t xml:space="preserve">dir </w:t>
            </w:r>
            <w:r>
              <w:rPr>
                <w:rFonts w:cs="Arial"/>
                <w:color w:val="7F7F7F" w:themeColor="text1" w:themeTint="80"/>
                <w:sz w:val="12"/>
                <w:szCs w:val="12"/>
              </w:rPr>
              <w:t>(A</w:t>
            </w:r>
            <w:r w:rsidRPr="0014786E">
              <w:rPr>
                <w:rFonts w:cs="Arial"/>
                <w:color w:val="7F7F7F" w:themeColor="text1" w:themeTint="80"/>
                <w:sz w:val="12"/>
                <w:szCs w:val="12"/>
              </w:rPr>
              <w:t>)</w:t>
            </w:r>
            <w:r>
              <w:rPr>
                <w:rFonts w:cs="Arial"/>
                <w:sz w:val="16"/>
                <w:szCs w:val="16"/>
              </w:rPr>
              <w:t xml:space="preserve"> auch </w:t>
            </w:r>
            <w:r w:rsidRPr="00675537">
              <w:rPr>
                <w:rFonts w:cs="Arial"/>
                <w:sz w:val="16"/>
                <w:szCs w:val="16"/>
              </w:rPr>
              <w:t>nichts</w:t>
            </w:r>
            <w:r>
              <w:rPr>
                <w:rFonts w:cs="Arial"/>
                <w:sz w:val="16"/>
                <w:szCs w:val="16"/>
              </w:rPr>
              <w:t xml:space="preserve"> </w:t>
            </w:r>
            <w:r>
              <w:rPr>
                <w:rFonts w:cs="Arial"/>
                <w:color w:val="7F7F7F" w:themeColor="text1" w:themeTint="80"/>
                <w:sz w:val="12"/>
                <w:szCs w:val="12"/>
              </w:rPr>
              <w:t>(A</w:t>
            </w:r>
            <w:r w:rsidRPr="0014786E">
              <w:rPr>
                <w:rFonts w:cs="Arial"/>
                <w:color w:val="7F7F7F" w:themeColor="text1" w:themeTint="80"/>
                <w:sz w:val="12"/>
                <w:szCs w:val="12"/>
              </w:rPr>
              <w:t>)</w:t>
            </w:r>
            <w:r>
              <w:rPr>
                <w:rFonts w:cs="Arial"/>
                <w:sz w:val="16"/>
                <w:szCs w:val="16"/>
              </w:rPr>
              <w:t xml:space="preserve"> </w:t>
            </w:r>
            <w:r w:rsidRPr="00675537">
              <w:rPr>
                <w:rFonts w:cs="Arial"/>
                <w:b/>
                <w:sz w:val="16"/>
                <w:szCs w:val="16"/>
              </w:rPr>
              <w:t>getan</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Perfekt</w:t>
            </w:r>
          </w:p>
        </w:tc>
        <w:tc>
          <w:tcPr>
            <w:tcW w:w="1371" w:type="pct"/>
          </w:tcPr>
          <w:p w:rsidR="00247B57" w:rsidRDefault="00247B57" w:rsidP="00084249">
            <w:pPr>
              <w:rPr>
                <w:rFonts w:cs="Arial"/>
                <w:sz w:val="14"/>
                <w:szCs w:val="14"/>
              </w:rPr>
            </w:pPr>
            <w:r>
              <w:rPr>
                <w:rFonts w:cs="Arial"/>
                <w:sz w:val="14"/>
                <w:szCs w:val="14"/>
              </w:rPr>
              <w:t xml:space="preserve">in Ruhe lassen = </w:t>
            </w:r>
            <w:proofErr w:type="spellStart"/>
            <w:r>
              <w:rPr>
                <w:rFonts w:cs="Arial"/>
                <w:sz w:val="14"/>
                <w:szCs w:val="14"/>
              </w:rPr>
              <w:t>leave</w:t>
            </w:r>
            <w:proofErr w:type="spellEnd"/>
            <w:r>
              <w:rPr>
                <w:rFonts w:cs="Arial"/>
                <w:sz w:val="14"/>
                <w:szCs w:val="14"/>
              </w:rPr>
              <w:t xml:space="preserve"> </w:t>
            </w:r>
            <w:proofErr w:type="spellStart"/>
            <w:r>
              <w:rPr>
                <w:rFonts w:cs="Arial"/>
                <w:sz w:val="14"/>
                <w:szCs w:val="14"/>
              </w:rPr>
              <w:t>alone</w:t>
            </w:r>
            <w:proofErr w:type="spellEnd"/>
            <w:r>
              <w:rPr>
                <w:rFonts w:cs="Arial"/>
                <w:sz w:val="14"/>
                <w:szCs w:val="14"/>
              </w:rPr>
              <w:t xml:space="preserve">; nichts = </w:t>
            </w:r>
            <w:proofErr w:type="spellStart"/>
            <w:r>
              <w:rPr>
                <w:rFonts w:cs="Arial"/>
                <w:sz w:val="14"/>
                <w:szCs w:val="14"/>
              </w:rPr>
              <w:t>nothing</w:t>
            </w:r>
            <w:proofErr w:type="spellEnd"/>
          </w:p>
        </w:tc>
      </w:tr>
      <w:tr w:rsidR="00247B57" w:rsidRPr="00705D8F" w:rsidTr="00595AB5">
        <w:tc>
          <w:tcPr>
            <w:tcW w:w="679" w:type="pct"/>
          </w:tcPr>
          <w:p w:rsidR="00247B57" w:rsidRDefault="00247B57" w:rsidP="00084249">
            <w:pPr>
              <w:rPr>
                <w:rFonts w:cs="Arial"/>
                <w:b/>
                <w:sz w:val="16"/>
                <w:szCs w:val="16"/>
              </w:rPr>
            </w:pPr>
          </w:p>
        </w:tc>
        <w:tc>
          <w:tcPr>
            <w:tcW w:w="157" w:type="pct"/>
          </w:tcPr>
          <w:p w:rsidR="00247B57" w:rsidRPr="00AB424D" w:rsidRDefault="00247B57" w:rsidP="00675537">
            <w:pPr>
              <w:rPr>
                <w:rFonts w:cs="Arial"/>
                <w:b/>
                <w:sz w:val="12"/>
                <w:szCs w:val="12"/>
              </w:rPr>
            </w:pPr>
          </w:p>
        </w:tc>
        <w:tc>
          <w:tcPr>
            <w:tcW w:w="2313" w:type="pct"/>
          </w:tcPr>
          <w:p w:rsidR="00247B57" w:rsidRDefault="00247B57" w:rsidP="00675537">
            <w:pPr>
              <w:rPr>
                <w:rFonts w:cs="Arial"/>
                <w:sz w:val="16"/>
                <w:szCs w:val="16"/>
              </w:rPr>
            </w:pPr>
            <w:r>
              <w:rPr>
                <w:rFonts w:cs="Arial"/>
                <w:sz w:val="16"/>
                <w:szCs w:val="16"/>
              </w:rPr>
              <w:t xml:space="preserve">WB: die </w:t>
            </w:r>
            <w:r w:rsidRPr="006974B9">
              <w:rPr>
                <w:rFonts w:cs="Arial"/>
                <w:b/>
                <w:sz w:val="16"/>
                <w:szCs w:val="16"/>
              </w:rPr>
              <w:t>Tat</w:t>
            </w:r>
            <w:r>
              <w:rPr>
                <w:rFonts w:cs="Arial"/>
                <w:sz w:val="16"/>
                <w:szCs w:val="16"/>
              </w:rPr>
              <w:t xml:space="preserve">, -en; der </w:t>
            </w:r>
            <w:r w:rsidRPr="006974B9">
              <w:rPr>
                <w:rFonts w:cs="Arial"/>
                <w:b/>
                <w:sz w:val="16"/>
                <w:szCs w:val="16"/>
              </w:rPr>
              <w:t>Tatort</w:t>
            </w:r>
            <w:r>
              <w:rPr>
                <w:rFonts w:cs="Arial"/>
                <w:sz w:val="16"/>
                <w:szCs w:val="16"/>
              </w:rPr>
              <w:t xml:space="preserve">, -e; </w:t>
            </w:r>
            <w:r w:rsidRPr="006974B9">
              <w:rPr>
                <w:rFonts w:cs="Arial"/>
                <w:b/>
                <w:sz w:val="16"/>
                <w:szCs w:val="16"/>
              </w:rPr>
              <w:t>tatsächlich</w:t>
            </w:r>
          </w:p>
        </w:tc>
        <w:tc>
          <w:tcPr>
            <w:tcW w:w="480" w:type="pct"/>
          </w:tcPr>
          <w:p w:rsidR="00247B57" w:rsidRDefault="00247B57" w:rsidP="00084249">
            <w:pPr>
              <w:rPr>
                <w:rFonts w:cs="Arial"/>
                <w:sz w:val="12"/>
                <w:szCs w:val="12"/>
              </w:rPr>
            </w:pP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 xml:space="preserve">Tat = act, deed, crime; </w:t>
            </w:r>
            <w:proofErr w:type="spellStart"/>
            <w:r w:rsidRPr="00E613C8">
              <w:rPr>
                <w:rFonts w:cs="Arial"/>
                <w:sz w:val="14"/>
                <w:szCs w:val="14"/>
                <w:lang w:val="en-US"/>
              </w:rPr>
              <w:t>Tatort</w:t>
            </w:r>
            <w:proofErr w:type="spellEnd"/>
            <w:r w:rsidRPr="00E613C8">
              <w:rPr>
                <w:rFonts w:cs="Arial"/>
                <w:sz w:val="14"/>
                <w:szCs w:val="14"/>
                <w:lang w:val="en-US"/>
              </w:rPr>
              <w:t xml:space="preserve"> = crime scene; </w:t>
            </w:r>
            <w:proofErr w:type="spellStart"/>
            <w:r w:rsidRPr="00E613C8">
              <w:rPr>
                <w:rFonts w:cs="Arial"/>
                <w:sz w:val="14"/>
                <w:szCs w:val="14"/>
                <w:lang w:val="en-US"/>
              </w:rPr>
              <w:t>tatsächlich</w:t>
            </w:r>
            <w:proofErr w:type="spellEnd"/>
            <w:r w:rsidRPr="00E613C8">
              <w:rPr>
                <w:rFonts w:cs="Arial"/>
                <w:sz w:val="14"/>
                <w:szCs w:val="14"/>
                <w:lang w:val="en-US"/>
              </w:rPr>
              <w:t xml:space="preserve"> = actual, real, indeed</w:t>
            </w:r>
          </w:p>
        </w:tc>
      </w:tr>
      <w:tr w:rsidR="00247B57"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üben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AD5AFB">
              <w:rPr>
                <w:rFonts w:cs="Arial"/>
                <w:b/>
                <w:sz w:val="12"/>
                <w:szCs w:val="12"/>
              </w:rPr>
              <w:t>3</w:t>
            </w:r>
          </w:p>
        </w:tc>
        <w:tc>
          <w:tcPr>
            <w:tcW w:w="2313" w:type="pct"/>
          </w:tcPr>
          <w:p w:rsidR="00247B57" w:rsidRDefault="00247B57" w:rsidP="00084249">
            <w:pPr>
              <w:rPr>
                <w:rFonts w:cs="Arial"/>
                <w:sz w:val="16"/>
                <w:szCs w:val="16"/>
              </w:rPr>
            </w:pPr>
            <w:r>
              <w:rPr>
                <w:rFonts w:cs="Arial"/>
                <w:sz w:val="16"/>
                <w:szCs w:val="16"/>
              </w:rPr>
              <w:t xml:space="preserve">Die Regeln </w:t>
            </w:r>
            <w:r>
              <w:rPr>
                <w:rFonts w:cs="Arial"/>
                <w:color w:val="7F7F7F" w:themeColor="text1" w:themeTint="80"/>
                <w:sz w:val="12"/>
                <w:szCs w:val="12"/>
              </w:rPr>
              <w:t>(A</w:t>
            </w:r>
            <w:r w:rsidRPr="0014786E">
              <w:rPr>
                <w:rFonts w:cs="Arial"/>
                <w:color w:val="7F7F7F" w:themeColor="text1" w:themeTint="80"/>
                <w:sz w:val="12"/>
                <w:szCs w:val="12"/>
              </w:rPr>
              <w:t>)</w:t>
            </w:r>
            <w:r>
              <w:rPr>
                <w:rFonts w:cs="Arial"/>
                <w:sz w:val="16"/>
                <w:szCs w:val="16"/>
              </w:rPr>
              <w:t xml:space="preserve"> habe ich </w:t>
            </w:r>
            <w:r>
              <w:rPr>
                <w:rFonts w:cs="Arial"/>
                <w:color w:val="7F7F7F" w:themeColor="text1" w:themeTint="80"/>
                <w:sz w:val="12"/>
                <w:szCs w:val="12"/>
              </w:rPr>
              <w:t>(N</w:t>
            </w:r>
            <w:r w:rsidRPr="0014786E">
              <w:rPr>
                <w:rFonts w:cs="Arial"/>
                <w:color w:val="7F7F7F" w:themeColor="text1" w:themeTint="80"/>
                <w:sz w:val="12"/>
                <w:szCs w:val="12"/>
              </w:rPr>
              <w:t>)</w:t>
            </w:r>
            <w:r>
              <w:rPr>
                <w:rFonts w:cs="Arial"/>
                <w:sz w:val="16"/>
                <w:szCs w:val="16"/>
              </w:rPr>
              <w:t xml:space="preserve"> verstanden, aber ich </w:t>
            </w:r>
            <w:r>
              <w:rPr>
                <w:rFonts w:cs="Arial"/>
                <w:color w:val="7F7F7F" w:themeColor="text1" w:themeTint="80"/>
                <w:sz w:val="12"/>
                <w:szCs w:val="12"/>
              </w:rPr>
              <w:t>(N</w:t>
            </w:r>
            <w:r w:rsidRPr="0014786E">
              <w:rPr>
                <w:rFonts w:cs="Arial"/>
                <w:color w:val="7F7F7F" w:themeColor="text1" w:themeTint="80"/>
                <w:sz w:val="12"/>
                <w:szCs w:val="12"/>
              </w:rPr>
              <w:t>)</w:t>
            </w:r>
            <w:r>
              <w:rPr>
                <w:rFonts w:cs="Arial"/>
                <w:sz w:val="16"/>
                <w:szCs w:val="16"/>
              </w:rPr>
              <w:t xml:space="preserve"> muss noch viel </w:t>
            </w:r>
            <w:r w:rsidRPr="004B5542">
              <w:rPr>
                <w:rFonts w:cs="Arial"/>
                <w:b/>
                <w:sz w:val="16"/>
                <w:szCs w:val="16"/>
              </w:rPr>
              <w:t>üben</w:t>
            </w:r>
          </w:p>
        </w:tc>
        <w:tc>
          <w:tcPr>
            <w:tcW w:w="480" w:type="pct"/>
          </w:tcPr>
          <w:p w:rsidR="00247B57" w:rsidRPr="00DE7C1A"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247B57" w:rsidRPr="00DE7C1A" w:rsidRDefault="00247B57" w:rsidP="00084249">
            <w:pPr>
              <w:rPr>
                <w:rFonts w:cs="Arial"/>
                <w:sz w:val="14"/>
                <w:szCs w:val="14"/>
              </w:rPr>
            </w:pPr>
            <w:r>
              <w:rPr>
                <w:rFonts w:cs="Arial"/>
                <w:sz w:val="14"/>
                <w:szCs w:val="14"/>
              </w:rPr>
              <w:t xml:space="preserve">die Regel = </w:t>
            </w:r>
            <w:proofErr w:type="spellStart"/>
            <w:r>
              <w:rPr>
                <w:rFonts w:cs="Arial"/>
                <w:sz w:val="14"/>
                <w:szCs w:val="14"/>
              </w:rPr>
              <w:t>rule</w:t>
            </w:r>
            <w:proofErr w:type="spellEnd"/>
          </w:p>
        </w:tc>
      </w:tr>
      <w:tr w:rsidR="00247B57"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cs="Arial"/>
                <w:color w:val="7F7F7F" w:themeColor="text1" w:themeTint="80"/>
                <w:sz w:val="12"/>
                <w:szCs w:val="12"/>
              </w:rPr>
              <w:t xml:space="preserve"> </w:t>
            </w:r>
            <w:r w:rsidRPr="002C49E3">
              <w:rPr>
                <w:rFonts w:cs="Arial"/>
                <w:b/>
                <w:sz w:val="16"/>
                <w:szCs w:val="16"/>
              </w:rPr>
              <w:t>habe</w:t>
            </w:r>
            <w:r>
              <w:rPr>
                <w:rFonts w:cs="Arial"/>
                <w:sz w:val="16"/>
                <w:szCs w:val="16"/>
              </w:rPr>
              <w:t xml:space="preserve"> die Wörter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Pr>
                <w:rFonts w:cs="Arial"/>
                <w:sz w:val="16"/>
                <w:szCs w:val="16"/>
              </w:rPr>
              <w:t xml:space="preserve">noch nicht genug </w:t>
            </w:r>
            <w:r w:rsidRPr="002C49E3">
              <w:rPr>
                <w:rFonts w:cs="Arial"/>
                <w:b/>
                <w:sz w:val="16"/>
                <w:szCs w:val="16"/>
              </w:rPr>
              <w:t>geübt</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Perfekt</w:t>
            </w:r>
          </w:p>
        </w:tc>
        <w:tc>
          <w:tcPr>
            <w:tcW w:w="1371" w:type="pct"/>
          </w:tcPr>
          <w:p w:rsidR="00247B57" w:rsidRDefault="00247B57" w:rsidP="00084249">
            <w:pPr>
              <w:rPr>
                <w:rFonts w:cs="Arial"/>
                <w:sz w:val="14"/>
                <w:szCs w:val="14"/>
              </w:rPr>
            </w:pPr>
            <w:r>
              <w:rPr>
                <w:rFonts w:cs="Arial"/>
                <w:sz w:val="14"/>
                <w:szCs w:val="14"/>
              </w:rPr>
              <w:t xml:space="preserve">genug = </w:t>
            </w:r>
            <w:proofErr w:type="spellStart"/>
            <w:r>
              <w:rPr>
                <w:rFonts w:cs="Arial"/>
                <w:sz w:val="14"/>
                <w:szCs w:val="14"/>
              </w:rPr>
              <w:t>enough</w:t>
            </w:r>
            <w:proofErr w:type="spellEnd"/>
            <w:r>
              <w:rPr>
                <w:rFonts w:cs="Arial"/>
                <w:sz w:val="14"/>
                <w:szCs w:val="14"/>
              </w:rPr>
              <w:t xml:space="preserve">, </w:t>
            </w:r>
            <w:proofErr w:type="spellStart"/>
            <w:r>
              <w:rPr>
                <w:rFonts w:cs="Arial"/>
                <w:sz w:val="14"/>
                <w:szCs w:val="14"/>
              </w:rPr>
              <w:t>sufficiently</w:t>
            </w:r>
            <w:proofErr w:type="spellEnd"/>
          </w:p>
        </w:tc>
      </w:tr>
      <w:tr w:rsidR="00247B57"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WB: die </w:t>
            </w:r>
            <w:r w:rsidRPr="006974B9">
              <w:rPr>
                <w:rFonts w:cs="Arial"/>
                <w:b/>
                <w:sz w:val="16"/>
                <w:szCs w:val="16"/>
              </w:rPr>
              <w:t>Übung</w:t>
            </w:r>
            <w:r>
              <w:rPr>
                <w:rFonts w:cs="Arial"/>
                <w:sz w:val="16"/>
                <w:szCs w:val="16"/>
              </w:rPr>
              <w:t>, -en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 </w:t>
            </w:r>
            <w:proofErr w:type="spellStart"/>
            <w:r>
              <w:rPr>
                <w:rFonts w:cs="Arial"/>
                <w:sz w:val="14"/>
                <w:szCs w:val="14"/>
              </w:rPr>
              <w:t>excercise</w:t>
            </w:r>
            <w:proofErr w:type="spellEnd"/>
            <w:r>
              <w:rPr>
                <w:rFonts w:cs="Arial"/>
                <w:sz w:val="14"/>
                <w:szCs w:val="14"/>
              </w:rPr>
              <w:t xml:space="preserve">, </w:t>
            </w:r>
            <w:proofErr w:type="spellStart"/>
            <w:r>
              <w:rPr>
                <w:rFonts w:cs="Arial"/>
                <w:sz w:val="14"/>
                <w:szCs w:val="14"/>
              </w:rPr>
              <w:t>practice</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übernehmen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Wir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brauchen noch jemanden</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der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Getränke </w:t>
            </w:r>
            <w:r>
              <w:rPr>
                <w:rFonts w:cs="Arial"/>
                <w:color w:val="7F7F7F" w:themeColor="text1" w:themeTint="80"/>
                <w:sz w:val="12"/>
                <w:szCs w:val="12"/>
              </w:rPr>
              <w:t>(A</w:t>
            </w:r>
            <w:r w:rsidRPr="0062373D">
              <w:rPr>
                <w:rFonts w:cs="Arial"/>
                <w:color w:val="7F7F7F" w:themeColor="text1" w:themeTint="80"/>
                <w:sz w:val="12"/>
                <w:szCs w:val="12"/>
              </w:rPr>
              <w:t>)</w:t>
            </w:r>
            <w:r>
              <w:rPr>
                <w:rFonts w:cs="Arial"/>
                <w:color w:val="7F7F7F" w:themeColor="text1" w:themeTint="80"/>
                <w:sz w:val="12"/>
                <w:szCs w:val="12"/>
              </w:rPr>
              <w:t xml:space="preserve"> </w:t>
            </w:r>
            <w:r w:rsidRPr="004A5361">
              <w:rPr>
                <w:rFonts w:cs="Arial"/>
                <w:sz w:val="16"/>
                <w:szCs w:val="16"/>
              </w:rPr>
              <w:t>kauft. Kannst 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das </w:t>
            </w:r>
            <w:r w:rsidRPr="004A5361">
              <w:rPr>
                <w:rFonts w:cs="Arial"/>
                <w:b/>
                <w:sz w:val="16"/>
                <w:szCs w:val="16"/>
              </w:rPr>
              <w:t>übernehmen</w:t>
            </w:r>
            <w:r w:rsidRPr="004A5361">
              <w:rPr>
                <w:rFonts w:cs="Arial"/>
                <w:sz w:val="16"/>
                <w:szCs w:val="16"/>
              </w:rPr>
              <w:t>, Paul?</w:t>
            </w:r>
          </w:p>
        </w:tc>
        <w:tc>
          <w:tcPr>
            <w:tcW w:w="480" w:type="pct"/>
          </w:tcPr>
          <w:p w:rsidR="00247B57" w:rsidRPr="00DE7C1A"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247B57" w:rsidRPr="00DE7C1A" w:rsidRDefault="00247B57" w:rsidP="00084249">
            <w:pPr>
              <w:rPr>
                <w:rFonts w:cs="Arial"/>
                <w:sz w:val="14"/>
                <w:szCs w:val="14"/>
              </w:rPr>
            </w:pPr>
            <w:r w:rsidRPr="00DE7C1A">
              <w:rPr>
                <w:rFonts w:cs="Arial"/>
                <w:sz w:val="14"/>
                <w:szCs w:val="14"/>
              </w:rPr>
              <w:t xml:space="preserve">jemand = </w:t>
            </w:r>
            <w:proofErr w:type="spellStart"/>
            <w:r w:rsidRPr="00DE7C1A">
              <w:rPr>
                <w:rFonts w:cs="Arial"/>
                <w:sz w:val="14"/>
                <w:szCs w:val="14"/>
              </w:rPr>
              <w:t>someone</w:t>
            </w:r>
            <w:proofErr w:type="spellEnd"/>
            <w:r w:rsidRPr="00DE7C1A">
              <w:rPr>
                <w:rFonts w:cs="Arial"/>
                <w:sz w:val="14"/>
                <w:szCs w:val="14"/>
              </w:rPr>
              <w:t xml:space="preserve">; das Getränk = </w:t>
            </w:r>
            <w:proofErr w:type="spellStart"/>
            <w:r w:rsidRPr="00DE7C1A">
              <w:rPr>
                <w:rFonts w:cs="Arial"/>
                <w:sz w:val="14"/>
                <w:szCs w:val="14"/>
              </w:rPr>
              <w:t>beverage</w:t>
            </w:r>
            <w:proofErr w:type="spellEnd"/>
            <w:r w:rsidRPr="00DE7C1A">
              <w:rPr>
                <w:rFonts w:cs="Arial"/>
                <w:sz w:val="14"/>
                <w:szCs w:val="14"/>
              </w:rPr>
              <w:t xml:space="preserve">, </w:t>
            </w:r>
            <w:proofErr w:type="spellStart"/>
            <w:r w:rsidRPr="00DE7C1A">
              <w:rPr>
                <w:rFonts w:cs="Arial"/>
                <w:sz w:val="14"/>
                <w:szCs w:val="14"/>
              </w:rPr>
              <w:t>drink</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Als sie</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die Leitung</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des Unternehmens </w:t>
            </w:r>
            <w:r>
              <w:rPr>
                <w:rFonts w:cs="Arial"/>
                <w:color w:val="7F7F7F" w:themeColor="text1" w:themeTint="80"/>
                <w:sz w:val="12"/>
                <w:szCs w:val="12"/>
              </w:rPr>
              <w:t>(G</w:t>
            </w:r>
            <w:r w:rsidRPr="0062373D">
              <w:rPr>
                <w:rFonts w:cs="Arial"/>
                <w:color w:val="7F7F7F" w:themeColor="text1" w:themeTint="80"/>
                <w:sz w:val="12"/>
                <w:szCs w:val="12"/>
              </w:rPr>
              <w:t>)</w:t>
            </w:r>
            <w:r>
              <w:rPr>
                <w:rFonts w:cs="Arial"/>
                <w:sz w:val="16"/>
                <w:szCs w:val="16"/>
              </w:rPr>
              <w:t xml:space="preserve"> </w:t>
            </w:r>
            <w:r w:rsidRPr="004A5361">
              <w:rPr>
                <w:rFonts w:cs="Arial"/>
                <w:b/>
                <w:sz w:val="16"/>
                <w:szCs w:val="16"/>
              </w:rPr>
              <w:t>übernahm</w:t>
            </w:r>
            <w:r w:rsidRPr="004A5361">
              <w:rPr>
                <w:rFonts w:cs="Arial"/>
                <w:sz w:val="16"/>
                <w:szCs w:val="16"/>
              </w:rPr>
              <w:t>, war es</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in einer schweren Krise</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DE7C1A" w:rsidRDefault="00247B57" w:rsidP="00084249">
            <w:pPr>
              <w:rPr>
                <w:rFonts w:cs="Arial"/>
                <w:sz w:val="14"/>
                <w:szCs w:val="14"/>
              </w:rPr>
            </w:pPr>
            <w:r w:rsidRPr="00DE7C1A">
              <w:rPr>
                <w:rFonts w:cs="Arial"/>
                <w:sz w:val="14"/>
                <w:szCs w:val="14"/>
              </w:rPr>
              <w:t xml:space="preserve">das Unternehmen = </w:t>
            </w:r>
            <w:proofErr w:type="spellStart"/>
            <w:r w:rsidRPr="00DE7C1A">
              <w:rPr>
                <w:rFonts w:cs="Arial"/>
                <w:sz w:val="14"/>
                <w:szCs w:val="14"/>
              </w:rPr>
              <w:t>company</w:t>
            </w:r>
            <w:proofErr w:type="spellEnd"/>
            <w:r w:rsidRPr="00DE7C1A">
              <w:rPr>
                <w:rFonts w:cs="Arial"/>
                <w:sz w:val="14"/>
                <w:szCs w:val="14"/>
              </w:rPr>
              <w:t xml:space="preserve">, </w:t>
            </w:r>
            <w:proofErr w:type="spellStart"/>
            <w:r w:rsidRPr="00DE7C1A">
              <w:rPr>
                <w:rFonts w:cs="Arial"/>
                <w:sz w:val="14"/>
                <w:szCs w:val="14"/>
              </w:rPr>
              <w:t>enterprise</w:t>
            </w:r>
            <w:proofErr w:type="spellEnd"/>
            <w:r w:rsidRPr="00DE7C1A">
              <w:rPr>
                <w:rFonts w:cs="Arial"/>
                <w:sz w:val="14"/>
                <w:szCs w:val="14"/>
              </w:rPr>
              <w:t xml:space="preserve">; eine schwere Krise = a </w:t>
            </w:r>
            <w:proofErr w:type="spellStart"/>
            <w:r w:rsidRPr="00DE7C1A">
              <w:rPr>
                <w:rFonts w:cs="Arial"/>
                <w:sz w:val="14"/>
                <w:szCs w:val="14"/>
              </w:rPr>
              <w:t>major</w:t>
            </w:r>
            <w:proofErr w:type="spellEnd"/>
            <w:r w:rsidRPr="00DE7C1A">
              <w:rPr>
                <w:rFonts w:cs="Arial"/>
                <w:sz w:val="14"/>
                <w:szCs w:val="14"/>
              </w:rPr>
              <w:t>/</w:t>
            </w:r>
            <w:proofErr w:type="spellStart"/>
            <w:r w:rsidRPr="00DE7C1A">
              <w:rPr>
                <w:rFonts w:cs="Arial"/>
                <w:sz w:val="14"/>
                <w:szCs w:val="14"/>
              </w:rPr>
              <w:t>serious</w:t>
            </w:r>
            <w:proofErr w:type="spellEnd"/>
            <w:r w:rsidRPr="00DE7C1A">
              <w:rPr>
                <w:rFonts w:cs="Arial"/>
                <w:sz w:val="14"/>
                <w:szCs w:val="14"/>
              </w:rPr>
              <w:t xml:space="preserve"> </w:t>
            </w:r>
            <w:proofErr w:type="spellStart"/>
            <w:r w:rsidRPr="00DE7C1A">
              <w:rPr>
                <w:rFonts w:cs="Arial"/>
                <w:sz w:val="14"/>
                <w:szCs w:val="14"/>
              </w:rPr>
              <w:t>crisis</w:t>
            </w:r>
            <w:proofErr w:type="spellEnd"/>
            <w:r w:rsidRPr="00DE7C1A">
              <w:rPr>
                <w:rFonts w:cs="Arial"/>
                <w:sz w:val="14"/>
                <w:szCs w:val="14"/>
              </w:rPr>
              <w:t xml:space="preserve"> </w:t>
            </w:r>
          </w:p>
        </w:tc>
      </w:tr>
      <w:tr w:rsidR="00247B57"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hat die volle Verantwortung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BF34DA">
              <w:rPr>
                <w:rFonts w:cs="Arial"/>
                <w:b/>
                <w:sz w:val="16"/>
                <w:szCs w:val="16"/>
              </w:rPr>
              <w:t>übernommen</w:t>
            </w:r>
            <w:r>
              <w:rPr>
                <w:rFonts w:cs="Arial"/>
                <w:sz w:val="16"/>
                <w:szCs w:val="16"/>
              </w:rPr>
              <w:t>.</w:t>
            </w:r>
          </w:p>
        </w:tc>
        <w:tc>
          <w:tcPr>
            <w:tcW w:w="480" w:type="pct"/>
          </w:tcPr>
          <w:p w:rsidR="00247B57" w:rsidRPr="00DE7C1A" w:rsidRDefault="00247B57" w:rsidP="00084249">
            <w:pPr>
              <w:rPr>
                <w:rFonts w:cs="Arial"/>
                <w:sz w:val="12"/>
                <w:szCs w:val="12"/>
              </w:rPr>
            </w:pPr>
            <w:r w:rsidRPr="00DE7C1A">
              <w:rPr>
                <w:rFonts w:cs="Arial"/>
                <w:sz w:val="12"/>
                <w:szCs w:val="12"/>
              </w:rPr>
              <w:t>Perfekt</w:t>
            </w:r>
          </w:p>
        </w:tc>
        <w:tc>
          <w:tcPr>
            <w:tcW w:w="1371" w:type="pct"/>
          </w:tcPr>
          <w:p w:rsidR="00247B57" w:rsidRPr="00DE7C1A" w:rsidRDefault="00247B57" w:rsidP="00084249">
            <w:pPr>
              <w:rPr>
                <w:rFonts w:cs="Arial"/>
                <w:sz w:val="14"/>
                <w:szCs w:val="14"/>
              </w:rPr>
            </w:pPr>
            <w:r w:rsidRPr="00DE7C1A">
              <w:rPr>
                <w:rFonts w:cs="Arial"/>
                <w:sz w:val="14"/>
                <w:szCs w:val="14"/>
              </w:rPr>
              <w:t xml:space="preserve">die volle Verantwortung übernehmen = </w:t>
            </w:r>
            <w:proofErr w:type="spellStart"/>
            <w:r w:rsidRPr="00DE7C1A">
              <w:rPr>
                <w:rFonts w:cs="Arial"/>
                <w:sz w:val="14"/>
                <w:szCs w:val="14"/>
              </w:rPr>
              <w:t>take</w:t>
            </w:r>
            <w:proofErr w:type="spellEnd"/>
            <w:r w:rsidRPr="00DE7C1A">
              <w:rPr>
                <w:rFonts w:cs="Arial"/>
                <w:sz w:val="14"/>
                <w:szCs w:val="14"/>
              </w:rPr>
              <w:t xml:space="preserve"> </w:t>
            </w:r>
            <w:proofErr w:type="spellStart"/>
            <w:r w:rsidRPr="00DE7C1A">
              <w:rPr>
                <w:rFonts w:cs="Arial"/>
                <w:sz w:val="14"/>
                <w:szCs w:val="14"/>
              </w:rPr>
              <w:t>fulll</w:t>
            </w:r>
            <w:proofErr w:type="spellEnd"/>
            <w:r w:rsidRPr="00DE7C1A">
              <w:rPr>
                <w:rFonts w:cs="Arial"/>
                <w:sz w:val="14"/>
                <w:szCs w:val="14"/>
              </w:rPr>
              <w:t xml:space="preserve"> </w:t>
            </w:r>
            <w:proofErr w:type="spellStart"/>
            <w:r w:rsidRPr="00DE7C1A">
              <w:rPr>
                <w:rFonts w:cs="Arial"/>
                <w:sz w:val="14"/>
                <w:szCs w:val="14"/>
              </w:rPr>
              <w:t>responsibility</w:t>
            </w:r>
            <w:proofErr w:type="spellEnd"/>
            <w:r w:rsidRPr="00DE7C1A">
              <w:rPr>
                <w:rFonts w:cs="Arial"/>
                <w:sz w:val="14"/>
                <w:szCs w:val="14"/>
              </w:rPr>
              <w:t>.</w:t>
            </w:r>
          </w:p>
        </w:tc>
      </w:tr>
      <w:tr w:rsidR="00247B57" w:rsidRPr="004A5361" w:rsidTr="00595AB5">
        <w:tc>
          <w:tcPr>
            <w:tcW w:w="679" w:type="pct"/>
            <w:shd w:val="clear" w:color="auto" w:fill="F3F3F3"/>
          </w:tcPr>
          <w:p w:rsidR="00247B57" w:rsidRPr="00FE010D" w:rsidRDefault="00247B57" w:rsidP="00084249">
            <w:pPr>
              <w:rPr>
                <w:rFonts w:eastAsia="Arial Unicode MS" w:cs="Arial"/>
                <w:b/>
                <w:sz w:val="16"/>
                <w:szCs w:val="16"/>
              </w:rPr>
            </w:pPr>
            <w:r w:rsidRPr="00FE010D">
              <w:rPr>
                <w:rFonts w:eastAsia="Arial Unicode MS" w:cs="Arial"/>
                <w:b/>
                <w:sz w:val="16"/>
                <w:szCs w:val="16"/>
              </w:rPr>
              <w:t>übersetzen</w:t>
            </w:r>
          </w:p>
        </w:tc>
        <w:tc>
          <w:tcPr>
            <w:tcW w:w="157" w:type="pct"/>
          </w:tcPr>
          <w:p w:rsidR="00247B57" w:rsidRPr="00AB424D" w:rsidRDefault="00247B57" w:rsidP="00084249">
            <w:pPr>
              <w:rPr>
                <w:rFonts w:eastAsia="Arial Unicode MS" w:cs="Arial"/>
                <w:b/>
                <w:sz w:val="12"/>
                <w:szCs w:val="12"/>
              </w:rPr>
            </w:pPr>
            <w:r w:rsidRPr="00AB424D">
              <w:rPr>
                <w:rFonts w:eastAsia="Arial Unicode MS" w:cs="Arial"/>
                <w:b/>
                <w:sz w:val="12"/>
                <w:szCs w:val="12"/>
              </w:rPr>
              <w:t>P</w:t>
            </w:r>
            <w:r w:rsidR="0005124B">
              <w:rPr>
                <w:rFonts w:eastAsia="Arial Unicode MS" w:cs="Arial"/>
                <w:b/>
                <w:sz w:val="12"/>
                <w:szCs w:val="12"/>
              </w:rPr>
              <w:t>3</w:t>
            </w:r>
          </w:p>
        </w:tc>
        <w:tc>
          <w:tcPr>
            <w:tcW w:w="2313" w:type="pct"/>
          </w:tcPr>
          <w:p w:rsidR="00247B57" w:rsidRPr="004A5361" w:rsidRDefault="00247B57" w:rsidP="00084249">
            <w:pPr>
              <w:rPr>
                <w:rFonts w:eastAsia="Arial Unicode MS" w:cs="Arial"/>
                <w:sz w:val="16"/>
                <w:szCs w:val="16"/>
              </w:rPr>
            </w:pPr>
            <w:r w:rsidRPr="004A5361">
              <w:rPr>
                <w:rFonts w:eastAsia="Arial Unicode MS" w:cs="Arial"/>
                <w:sz w:val="16"/>
                <w:szCs w:val="16"/>
              </w:rPr>
              <w:t>Ich</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weiss nicht, wer</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diesen Text</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übersetzt</w:t>
            </w:r>
            <w:r w:rsidRPr="004A5361">
              <w:rPr>
                <w:rFonts w:eastAsia="Arial Unicode MS" w:cs="Arial"/>
                <w:sz w:val="16"/>
                <w:szCs w:val="16"/>
              </w:rPr>
              <w:t xml:space="preserve"> hat. </w:t>
            </w:r>
          </w:p>
        </w:tc>
        <w:tc>
          <w:tcPr>
            <w:tcW w:w="480" w:type="pct"/>
          </w:tcPr>
          <w:p w:rsidR="00247B57" w:rsidRPr="00DE7C1A" w:rsidRDefault="00247B5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247B57" w:rsidRPr="00DE7C1A" w:rsidRDefault="00247B57" w:rsidP="00084249">
            <w:pPr>
              <w:rPr>
                <w:rFonts w:eastAsia="Arial Unicode MS" w:cs="Arial"/>
                <w:sz w:val="14"/>
                <w:szCs w:val="14"/>
              </w:rPr>
            </w:pPr>
            <w:r w:rsidRPr="00DE7C1A">
              <w:rPr>
                <w:rFonts w:eastAsia="Arial Unicode MS" w:cs="Arial"/>
                <w:sz w:val="14"/>
                <w:szCs w:val="14"/>
              </w:rPr>
              <w:t xml:space="preserve">wer = </w:t>
            </w:r>
            <w:proofErr w:type="spellStart"/>
            <w:r w:rsidRPr="00DE7C1A">
              <w:rPr>
                <w:rFonts w:eastAsia="Arial Unicode MS" w:cs="Arial"/>
                <w:sz w:val="14"/>
                <w:szCs w:val="14"/>
              </w:rPr>
              <w:t>who</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 xml:space="preserve">übersetzt </w:t>
            </w:r>
            <w:r w:rsidRPr="004A5361">
              <w:rPr>
                <w:rFonts w:cs="Arial"/>
                <w:sz w:val="16"/>
                <w:szCs w:val="16"/>
              </w:rPr>
              <w:t>Texte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aus dem Englischen</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ins Deutsche</w:t>
            </w:r>
            <w:r>
              <w:rPr>
                <w:rFont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DE7C1A" w:rsidRDefault="00247B57" w:rsidP="00084249">
            <w:pPr>
              <w:rPr>
                <w:rFonts w:cs="Arial"/>
                <w:sz w:val="14"/>
                <w:szCs w:val="14"/>
              </w:rPr>
            </w:pPr>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WB: die </w:t>
            </w:r>
            <w:r w:rsidRPr="00C87C9E">
              <w:rPr>
                <w:rFonts w:cs="Arial"/>
                <w:b/>
                <w:sz w:val="16"/>
                <w:szCs w:val="16"/>
              </w:rPr>
              <w:t>Übersetzung</w:t>
            </w:r>
            <w:r>
              <w:rPr>
                <w:rFonts w:cs="Arial"/>
                <w:sz w:val="16"/>
                <w:szCs w:val="16"/>
              </w:rPr>
              <w:t xml:space="preserve">, -en; der </w:t>
            </w:r>
            <w:r w:rsidRPr="00C87C9E">
              <w:rPr>
                <w:rFonts w:cs="Arial"/>
                <w:b/>
                <w:sz w:val="16"/>
                <w:szCs w:val="16"/>
              </w:rPr>
              <w:t>Übersetzer</w:t>
            </w:r>
            <w:r>
              <w:rPr>
                <w:rFonts w:cs="Arial"/>
                <w:sz w:val="16"/>
                <w:szCs w:val="16"/>
              </w:rPr>
              <w:t xml:space="preserve">, - / die </w:t>
            </w:r>
            <w:r w:rsidRPr="00C87C9E">
              <w:rPr>
                <w:rFonts w:cs="Arial"/>
                <w:b/>
                <w:sz w:val="16"/>
                <w:szCs w:val="16"/>
              </w:rPr>
              <w:t>Übersetzerin</w:t>
            </w:r>
            <w:r>
              <w:rPr>
                <w:rFonts w:cs="Arial"/>
                <w:sz w:val="16"/>
                <w:szCs w:val="16"/>
              </w:rPr>
              <w:t>, -</w:t>
            </w:r>
            <w:proofErr w:type="spellStart"/>
            <w:r>
              <w:rPr>
                <w:rFonts w:cs="Arial"/>
                <w:sz w:val="16"/>
                <w:szCs w:val="16"/>
              </w:rPr>
              <w:t>nen</w:t>
            </w:r>
            <w:proofErr w:type="spellEnd"/>
          </w:p>
        </w:tc>
        <w:tc>
          <w:tcPr>
            <w:tcW w:w="480" w:type="pct"/>
          </w:tcPr>
          <w:p w:rsidR="00247B57" w:rsidRPr="00DE7C1A"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Übersetzung = </w:t>
            </w:r>
            <w:proofErr w:type="spellStart"/>
            <w:r>
              <w:rPr>
                <w:rFonts w:cs="Arial"/>
                <w:sz w:val="14"/>
                <w:szCs w:val="14"/>
              </w:rPr>
              <w:t>translation</w:t>
            </w:r>
            <w:proofErr w:type="spellEnd"/>
            <w:r>
              <w:rPr>
                <w:rFonts w:cs="Arial"/>
                <w:sz w:val="14"/>
                <w:szCs w:val="14"/>
              </w:rPr>
              <w:t xml:space="preserve">; Übersetzer/in = </w:t>
            </w:r>
            <w:proofErr w:type="spellStart"/>
            <w:r>
              <w:rPr>
                <w:rFonts w:cs="Arial"/>
                <w:sz w:val="14"/>
                <w:szCs w:val="14"/>
              </w:rPr>
              <w:t>translater</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umsteigen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Um zur Uni</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zu kommen, muss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zwei Mal </w:t>
            </w:r>
            <w:r w:rsidRPr="004A5361">
              <w:rPr>
                <w:rFonts w:cs="Arial"/>
                <w:b/>
                <w:sz w:val="16"/>
                <w:szCs w:val="16"/>
              </w:rPr>
              <w:t>umsteigen</w:t>
            </w:r>
            <w:r w:rsidRPr="004A5361">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247B57" w:rsidRPr="00DE7C1A" w:rsidRDefault="00247B57" w:rsidP="00084249">
            <w:pPr>
              <w:rPr>
                <w:rFonts w:cs="Arial"/>
                <w:sz w:val="14"/>
                <w:szCs w:val="14"/>
              </w:rPr>
            </w:pPr>
            <w:r w:rsidRPr="00DE7C1A">
              <w:rPr>
                <w:rFonts w:cs="Arial"/>
                <w:sz w:val="14"/>
                <w:szCs w:val="14"/>
              </w:rPr>
              <w:t xml:space="preserve">um ... zu = in </w:t>
            </w:r>
            <w:r w:rsidR="00470BF7">
              <w:rPr>
                <w:rFonts w:cs="Arial"/>
                <w:sz w:val="14"/>
                <w:szCs w:val="14"/>
              </w:rPr>
              <w:pgNum/>
            </w:r>
            <w:proofErr w:type="spellStart"/>
            <w:r w:rsidR="00470BF7">
              <w:rPr>
                <w:rFonts w:cs="Arial"/>
                <w:sz w:val="14"/>
                <w:szCs w:val="14"/>
              </w:rPr>
              <w:t>pat</w:t>
            </w:r>
            <w:proofErr w:type="spellEnd"/>
            <w:r w:rsidR="00470BF7">
              <w:rPr>
                <w:rFonts w:cs="Arial"/>
                <w:sz w:val="14"/>
                <w:szCs w:val="14"/>
              </w:rPr>
              <w:pgNum/>
            </w:r>
            <w:proofErr w:type="spellStart"/>
            <w:r w:rsidR="00470BF7">
              <w:rPr>
                <w:rFonts w:cs="Arial"/>
                <w:sz w:val="14"/>
                <w:szCs w:val="14"/>
              </w:rPr>
              <w:t>ugh</w:t>
            </w:r>
            <w:r w:rsidRPr="00DE7C1A">
              <w:rPr>
                <w:rFonts w:cs="Arial"/>
                <w:sz w:val="14"/>
                <w:szCs w:val="14"/>
              </w:rPr>
              <w:t>;die</w:t>
            </w:r>
            <w:proofErr w:type="spellEnd"/>
            <w:r w:rsidRPr="00DE7C1A">
              <w:rPr>
                <w:rFonts w:cs="Arial"/>
                <w:sz w:val="14"/>
                <w:szCs w:val="14"/>
              </w:rPr>
              <w:t xml:space="preserve"> Uni = Universität</w:t>
            </w:r>
          </w:p>
        </w:tc>
      </w:tr>
      <w:tr w:rsidR="00247B57" w:rsidRPr="004A5361" w:rsidTr="00595AB5">
        <w:tc>
          <w:tcPr>
            <w:tcW w:w="679" w:type="pct"/>
            <w:shd w:val="clear" w:color="auto" w:fill="F3F3F3"/>
          </w:tcPr>
          <w:p w:rsidR="00247B57" w:rsidRPr="00FE010D" w:rsidRDefault="00247B57" w:rsidP="00084249">
            <w:pPr>
              <w:rPr>
                <w:rFonts w:eastAsia="Arial Unicode MS" w:cs="Arial"/>
                <w:b/>
                <w:sz w:val="16"/>
                <w:szCs w:val="16"/>
              </w:rPr>
            </w:pPr>
          </w:p>
        </w:tc>
        <w:tc>
          <w:tcPr>
            <w:tcW w:w="157" w:type="pct"/>
          </w:tcPr>
          <w:p w:rsidR="00247B57" w:rsidRPr="00AB424D" w:rsidRDefault="00247B57" w:rsidP="00084249">
            <w:pPr>
              <w:rPr>
                <w:rFonts w:eastAsia="Arial Unicode MS" w:cs="Arial"/>
                <w:b/>
                <w:sz w:val="12"/>
                <w:szCs w:val="12"/>
              </w:rPr>
            </w:pPr>
          </w:p>
        </w:tc>
        <w:tc>
          <w:tcPr>
            <w:tcW w:w="2313" w:type="pct"/>
          </w:tcPr>
          <w:p w:rsidR="00247B57" w:rsidRPr="004A5361" w:rsidRDefault="00247B57" w:rsidP="00084249">
            <w:pPr>
              <w:rPr>
                <w:rFonts w:eastAsia="Arial Unicode MS" w:cs="Arial"/>
                <w:sz w:val="16"/>
                <w:szCs w:val="16"/>
              </w:rPr>
            </w:pPr>
            <w:r w:rsidRPr="004A5361">
              <w:rPr>
                <w:rFonts w:eastAsia="Arial Unicode MS" w:cs="Arial"/>
                <w:sz w:val="16"/>
                <w:szCs w:val="16"/>
              </w:rPr>
              <w:t>Ich</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bin von Windows</w:t>
            </w:r>
            <w:r>
              <w:rPr>
                <w:rFonts w:eastAsia="Arial Unicode M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eastAsia="Arial Unicode MS" w:cs="Arial"/>
                <w:sz w:val="16"/>
                <w:szCs w:val="16"/>
              </w:rPr>
              <w:t xml:space="preserve"> auf Linux</w:t>
            </w:r>
            <w:r>
              <w:rPr>
                <w:rFonts w:eastAsia="Arial Unicode M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umgestiegen</w:t>
            </w:r>
            <w:r w:rsidRPr="004A5361">
              <w:rPr>
                <w:rFonts w:eastAsia="Arial Unicode MS" w:cs="Arial"/>
                <w:sz w:val="16"/>
                <w:szCs w:val="16"/>
              </w:rPr>
              <w:t xml:space="preserve">. </w:t>
            </w:r>
          </w:p>
        </w:tc>
        <w:tc>
          <w:tcPr>
            <w:tcW w:w="480" w:type="pct"/>
          </w:tcPr>
          <w:p w:rsidR="00247B57" w:rsidRPr="00DE7C1A" w:rsidRDefault="00247B5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247B57" w:rsidRPr="00DE7C1A" w:rsidRDefault="00247B57" w:rsidP="00084249">
            <w:pPr>
              <w:rPr>
                <w:rFonts w:eastAsia="Arial Unicode MS" w:cs="Arial"/>
                <w:sz w:val="14"/>
                <w:szCs w:val="14"/>
              </w:rPr>
            </w:pPr>
          </w:p>
        </w:tc>
      </w:tr>
      <w:tr w:rsidR="00247B57" w:rsidRPr="004A5361" w:rsidTr="00595AB5">
        <w:tc>
          <w:tcPr>
            <w:tcW w:w="679" w:type="pct"/>
            <w:shd w:val="clear" w:color="auto" w:fill="F3F3F3"/>
          </w:tcPr>
          <w:p w:rsidR="00247B57" w:rsidRPr="00FE010D" w:rsidRDefault="00247B57" w:rsidP="00084249">
            <w:pPr>
              <w:rPr>
                <w:rFonts w:eastAsia="Arial Unicode MS" w:cs="Arial"/>
                <w:b/>
                <w:sz w:val="16"/>
                <w:szCs w:val="16"/>
              </w:rPr>
            </w:pPr>
            <w:r w:rsidRPr="00FE010D">
              <w:rPr>
                <w:rFonts w:eastAsia="Arial Unicode MS" w:cs="Arial"/>
                <w:b/>
                <w:sz w:val="16"/>
                <w:szCs w:val="16"/>
              </w:rPr>
              <w:t>umziehen</w:t>
            </w:r>
          </w:p>
        </w:tc>
        <w:tc>
          <w:tcPr>
            <w:tcW w:w="157" w:type="pct"/>
          </w:tcPr>
          <w:p w:rsidR="00247B57" w:rsidRPr="00AB424D" w:rsidRDefault="00247B57" w:rsidP="00084249">
            <w:pPr>
              <w:rPr>
                <w:rFonts w:eastAsia="Arial Unicode MS" w:cs="Arial"/>
                <w:b/>
                <w:sz w:val="12"/>
                <w:szCs w:val="12"/>
              </w:rPr>
            </w:pPr>
          </w:p>
        </w:tc>
        <w:tc>
          <w:tcPr>
            <w:tcW w:w="2313" w:type="pct"/>
          </w:tcPr>
          <w:p w:rsidR="00247B57" w:rsidRPr="004A5361" w:rsidRDefault="00247B57" w:rsidP="00084249">
            <w:pPr>
              <w:rPr>
                <w:rFonts w:eastAsia="Arial Unicode MS" w:cs="Arial"/>
                <w:sz w:val="16"/>
                <w:szCs w:val="16"/>
              </w:rPr>
            </w:pPr>
            <w:r w:rsidRPr="004A5361">
              <w:rPr>
                <w:rFonts w:eastAsia="Arial Unicode MS" w:cs="Arial"/>
                <w:sz w:val="16"/>
                <w:szCs w:val="16"/>
              </w:rPr>
              <w:t>Ich</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bin in meinem Leben</w:t>
            </w:r>
            <w:r>
              <w:rPr>
                <w:rFonts w:eastAsia="Arial Unicode M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eastAsia="Arial Unicode MS" w:cs="Arial"/>
                <w:sz w:val="16"/>
                <w:szCs w:val="16"/>
              </w:rPr>
              <w:t xml:space="preserve"> schon fünf Mal </w:t>
            </w:r>
            <w:r w:rsidRPr="004A5361">
              <w:rPr>
                <w:rFonts w:eastAsia="Arial Unicode MS" w:cs="Arial"/>
                <w:b/>
                <w:sz w:val="16"/>
                <w:szCs w:val="16"/>
              </w:rPr>
              <w:t>umgezogen</w:t>
            </w:r>
            <w:r w:rsidRPr="004A5361">
              <w:rPr>
                <w:rFonts w:eastAsia="Arial Unicode MS" w:cs="Arial"/>
                <w:sz w:val="16"/>
                <w:szCs w:val="16"/>
              </w:rPr>
              <w:t xml:space="preserve">. </w:t>
            </w:r>
          </w:p>
        </w:tc>
        <w:tc>
          <w:tcPr>
            <w:tcW w:w="480" w:type="pct"/>
          </w:tcPr>
          <w:p w:rsidR="00247B57" w:rsidRPr="00DE7C1A" w:rsidRDefault="00247B5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247B57" w:rsidRPr="00DE7C1A" w:rsidRDefault="00247B57" w:rsidP="00084249">
            <w:pPr>
              <w:rPr>
                <w:rFonts w:eastAsia="Arial Unicode MS" w:cs="Arial"/>
                <w:sz w:val="14"/>
                <w:szCs w:val="14"/>
              </w:rPr>
            </w:pPr>
            <w:r w:rsidRPr="00DE7C1A">
              <w:rPr>
                <w:rFonts w:eastAsia="Arial Unicode MS" w:cs="Arial"/>
                <w:sz w:val="14"/>
                <w:szCs w:val="14"/>
              </w:rPr>
              <w:t xml:space="preserve">das Leben = </w:t>
            </w:r>
            <w:proofErr w:type="spellStart"/>
            <w:r w:rsidRPr="00DE7C1A">
              <w:rPr>
                <w:rFonts w:eastAsia="Arial Unicode MS" w:cs="Arial"/>
                <w:sz w:val="14"/>
                <w:szCs w:val="14"/>
              </w:rPr>
              <w:t>life</w:t>
            </w:r>
            <w:proofErr w:type="spellEnd"/>
          </w:p>
        </w:tc>
      </w:tr>
      <w:tr w:rsidR="00247B57" w:rsidRPr="00705D8F"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Warte,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komme gleich.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ziehe</w:t>
            </w:r>
            <w:r w:rsidRPr="004A5361">
              <w:rPr>
                <w:rFonts w:cs="Arial"/>
                <w:sz w:val="16"/>
                <w:szCs w:val="16"/>
              </w:rPr>
              <w:t xml:space="preserve"> mich noch schnell </w:t>
            </w:r>
            <w:r w:rsidRPr="004A5361">
              <w:rPr>
                <w:rFonts w:cs="Arial"/>
                <w:b/>
                <w:sz w:val="16"/>
                <w:szCs w:val="16"/>
              </w:rPr>
              <w:t>um</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gleich</w:t>
            </w:r>
            <w:proofErr w:type="spellEnd"/>
            <w:r w:rsidRPr="00E613C8">
              <w:rPr>
                <w:rFonts w:cs="Arial"/>
                <w:sz w:val="14"/>
                <w:szCs w:val="14"/>
                <w:lang w:val="en-US"/>
              </w:rPr>
              <w:t xml:space="preserve"> = in a little while; </w:t>
            </w:r>
            <w:proofErr w:type="spellStart"/>
            <w:r w:rsidRPr="00E613C8">
              <w:rPr>
                <w:rFonts w:cs="Arial"/>
                <w:sz w:val="14"/>
                <w:szCs w:val="14"/>
                <w:lang w:val="en-US"/>
              </w:rPr>
              <w:t>noch</w:t>
            </w:r>
            <w:proofErr w:type="spellEnd"/>
            <w:r w:rsidRPr="00E613C8">
              <w:rPr>
                <w:rFonts w:cs="Arial"/>
                <w:sz w:val="14"/>
                <w:szCs w:val="14"/>
                <w:lang w:val="en-US"/>
              </w:rPr>
              <w:t xml:space="preserve"> = (</w:t>
            </w:r>
            <w:proofErr w:type="spellStart"/>
            <w:r w:rsidRPr="00E613C8">
              <w:rPr>
                <w:rFonts w:cs="Arial"/>
                <w:sz w:val="14"/>
                <w:szCs w:val="14"/>
                <w:lang w:val="en-US"/>
              </w:rPr>
              <w:t>hier</w:t>
            </w:r>
            <w:proofErr w:type="spellEnd"/>
            <w:r w:rsidR="00470BF7" w:rsidRPr="00470BF7">
              <w:rPr>
                <w:rFonts w:cs="Arial"/>
                <w:sz w:val="14"/>
                <w:szCs w:val="14"/>
                <w:lang w:val="en-US"/>
              </w:rPr>
              <w:sym w:font="Wingdings" w:char="F04A"/>
            </w:r>
            <w:r w:rsidRPr="00E613C8">
              <w:rPr>
                <w:rFonts w:cs="Arial"/>
                <w:sz w:val="14"/>
                <w:szCs w:val="14"/>
                <w:lang w:val="en-US"/>
              </w:rPr>
              <w:t xml:space="preserve"> I do </w:t>
            </w:r>
            <w:proofErr w:type="spellStart"/>
            <w:r w:rsidRPr="00E613C8">
              <w:rPr>
                <w:rFonts w:cs="Arial"/>
                <w:sz w:val="14"/>
                <w:szCs w:val="14"/>
                <w:lang w:val="en-US"/>
              </w:rPr>
              <w:t>sth</w:t>
            </w:r>
            <w:proofErr w:type="spellEnd"/>
            <w:r w:rsidRPr="00E613C8">
              <w:rPr>
                <w:rFonts w:cs="Arial"/>
                <w:sz w:val="14"/>
                <w:szCs w:val="14"/>
                <w:lang w:val="en-US"/>
              </w:rPr>
              <w:t xml:space="preserve">. before I do </w:t>
            </w:r>
            <w:proofErr w:type="spellStart"/>
            <w:r w:rsidRPr="00E613C8">
              <w:rPr>
                <w:rFonts w:cs="Arial"/>
                <w:sz w:val="14"/>
                <w:szCs w:val="14"/>
                <w:lang w:val="en-US"/>
              </w:rPr>
              <w:t>sth</w:t>
            </w:r>
            <w:proofErr w:type="spellEnd"/>
            <w:r w:rsidRPr="00E613C8">
              <w:rPr>
                <w:rFonts w:cs="Arial"/>
                <w:sz w:val="14"/>
                <w:szCs w:val="14"/>
                <w:lang w:val="en-US"/>
              </w:rPr>
              <w:t>. else</w:t>
            </w:r>
          </w:p>
        </w:tc>
      </w:tr>
      <w:tr w:rsidR="00247B57" w:rsidRPr="00705D8F" w:rsidTr="00595AB5">
        <w:tc>
          <w:tcPr>
            <w:tcW w:w="679" w:type="pct"/>
            <w:shd w:val="clear" w:color="auto" w:fill="F3F3F3"/>
          </w:tcPr>
          <w:p w:rsidR="00247B57" w:rsidRPr="00E613C8" w:rsidRDefault="00247B57" w:rsidP="00084249">
            <w:pPr>
              <w:rPr>
                <w:rFonts w:eastAsia="Arial Unicode MS" w:cs="Arial"/>
                <w:b/>
                <w:sz w:val="16"/>
                <w:szCs w:val="16"/>
                <w:lang w:val="en-US"/>
              </w:rPr>
            </w:pPr>
          </w:p>
        </w:tc>
        <w:tc>
          <w:tcPr>
            <w:tcW w:w="157" w:type="pct"/>
          </w:tcPr>
          <w:p w:rsidR="00247B57" w:rsidRPr="00E613C8" w:rsidRDefault="00247B57" w:rsidP="00084249">
            <w:pPr>
              <w:rPr>
                <w:rFonts w:eastAsia="Arial Unicode MS" w:cs="Arial"/>
                <w:b/>
                <w:sz w:val="12"/>
                <w:szCs w:val="12"/>
                <w:lang w:val="en-US"/>
              </w:rPr>
            </w:pPr>
          </w:p>
        </w:tc>
        <w:tc>
          <w:tcPr>
            <w:tcW w:w="2313" w:type="pct"/>
          </w:tcPr>
          <w:p w:rsidR="00247B57" w:rsidRPr="004A5361" w:rsidRDefault="00247B57" w:rsidP="00084249">
            <w:pPr>
              <w:rPr>
                <w:rFonts w:eastAsia="Arial Unicode MS" w:cs="Arial"/>
                <w:sz w:val="16"/>
                <w:szCs w:val="16"/>
              </w:rPr>
            </w:pPr>
            <w:r w:rsidRPr="004A5361">
              <w:rPr>
                <w:rFonts w:eastAsia="Arial Unicode MS" w:cs="Arial"/>
                <w:sz w:val="16"/>
                <w:szCs w:val="16"/>
              </w:rPr>
              <w:t>Bevor sie</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i</w:t>
            </w:r>
            <w:r>
              <w:rPr>
                <w:rFonts w:eastAsia="Arial Unicode MS" w:cs="Arial"/>
                <w:sz w:val="16"/>
                <w:szCs w:val="16"/>
              </w:rPr>
              <w:t>h</w:t>
            </w:r>
            <w:r w:rsidRPr="004A5361">
              <w:rPr>
                <w:rFonts w:eastAsia="Arial Unicode MS" w:cs="Arial"/>
                <w:sz w:val="16"/>
                <w:szCs w:val="16"/>
              </w:rPr>
              <w:t>n</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traf, </w:t>
            </w:r>
            <w:r w:rsidRPr="004A5361">
              <w:rPr>
                <w:rFonts w:eastAsia="Arial Unicode MS" w:cs="Arial"/>
                <w:b/>
                <w:sz w:val="16"/>
                <w:szCs w:val="16"/>
              </w:rPr>
              <w:t>zog</w:t>
            </w:r>
            <w:r w:rsidRPr="004A5361">
              <w:rPr>
                <w:rFonts w:eastAsia="Arial Unicode MS" w:cs="Arial"/>
                <w:sz w:val="16"/>
                <w:szCs w:val="16"/>
              </w:rPr>
              <w:t xml:space="preserve"> sie</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sich noch schnell </w:t>
            </w:r>
            <w:r w:rsidRPr="004A5361">
              <w:rPr>
                <w:rFonts w:eastAsia="Arial Unicode MS" w:cs="Arial"/>
                <w:b/>
                <w:sz w:val="16"/>
                <w:szCs w:val="16"/>
              </w:rPr>
              <w:t>um</w:t>
            </w:r>
            <w:r w:rsidRPr="004A5361">
              <w:rPr>
                <w:rFonts w:eastAsia="Arial Unicode MS" w:cs="Arial"/>
                <w:sz w:val="16"/>
                <w:szCs w:val="16"/>
              </w:rPr>
              <w:t xml:space="preserve">. </w:t>
            </w:r>
          </w:p>
        </w:tc>
        <w:tc>
          <w:tcPr>
            <w:tcW w:w="480" w:type="pct"/>
          </w:tcPr>
          <w:p w:rsidR="00247B57" w:rsidRPr="00DE7C1A" w:rsidRDefault="00247B57" w:rsidP="00084249">
            <w:pPr>
              <w:rPr>
                <w:rFonts w:eastAsia="Arial Unicode MS" w:cs="Arial"/>
                <w:sz w:val="12"/>
                <w:szCs w:val="12"/>
              </w:rPr>
            </w:pPr>
            <w:r w:rsidRPr="00DE7C1A">
              <w:rPr>
                <w:rFonts w:eastAsia="Arial Unicode MS" w:cs="Arial"/>
                <w:sz w:val="12"/>
                <w:szCs w:val="12"/>
              </w:rPr>
              <w:t>Präteritum</w:t>
            </w:r>
          </w:p>
        </w:tc>
        <w:tc>
          <w:tcPr>
            <w:tcW w:w="1371" w:type="pct"/>
          </w:tcPr>
          <w:p w:rsidR="00247B57" w:rsidRPr="00E613C8" w:rsidRDefault="00247B57" w:rsidP="00084249">
            <w:pPr>
              <w:rPr>
                <w:rFonts w:eastAsia="Arial Unicode MS" w:cs="Arial"/>
                <w:sz w:val="14"/>
                <w:szCs w:val="14"/>
                <w:lang w:val="en-US"/>
              </w:rPr>
            </w:pPr>
            <w:proofErr w:type="spellStart"/>
            <w:r w:rsidRPr="00E613C8">
              <w:rPr>
                <w:rFonts w:cs="Arial"/>
                <w:sz w:val="14"/>
                <w:szCs w:val="14"/>
                <w:lang w:val="en-US"/>
              </w:rPr>
              <w:t>noch</w:t>
            </w:r>
            <w:proofErr w:type="spellEnd"/>
            <w:r w:rsidRPr="00E613C8">
              <w:rPr>
                <w:rFonts w:cs="Arial"/>
                <w:sz w:val="14"/>
                <w:szCs w:val="14"/>
                <w:lang w:val="en-US"/>
              </w:rPr>
              <w:t xml:space="preserve"> = (</w:t>
            </w:r>
            <w:proofErr w:type="spellStart"/>
            <w:r w:rsidRPr="00E613C8">
              <w:rPr>
                <w:rFonts w:cs="Arial"/>
                <w:sz w:val="14"/>
                <w:szCs w:val="14"/>
                <w:lang w:val="en-US"/>
              </w:rPr>
              <w:t>hier</w:t>
            </w:r>
            <w:proofErr w:type="spellEnd"/>
            <w:r w:rsidR="00470BF7" w:rsidRPr="00470BF7">
              <w:rPr>
                <w:rFonts w:cs="Arial"/>
                <w:sz w:val="14"/>
                <w:szCs w:val="14"/>
                <w:lang w:val="en-US"/>
              </w:rPr>
              <w:sym w:font="Wingdings" w:char="F04A"/>
            </w:r>
            <w:r w:rsidRPr="00E613C8">
              <w:rPr>
                <w:rFonts w:cs="Arial"/>
                <w:sz w:val="14"/>
                <w:szCs w:val="14"/>
                <w:lang w:val="en-US"/>
              </w:rPr>
              <w:t xml:space="preserve"> I do </w:t>
            </w:r>
            <w:proofErr w:type="spellStart"/>
            <w:r w:rsidRPr="00E613C8">
              <w:rPr>
                <w:rFonts w:cs="Arial"/>
                <w:sz w:val="14"/>
                <w:szCs w:val="14"/>
                <w:lang w:val="en-US"/>
              </w:rPr>
              <w:t>sth</w:t>
            </w:r>
            <w:proofErr w:type="spellEnd"/>
            <w:r w:rsidRPr="00E613C8">
              <w:rPr>
                <w:rFonts w:cs="Arial"/>
                <w:sz w:val="14"/>
                <w:szCs w:val="14"/>
                <w:lang w:val="en-US"/>
              </w:rPr>
              <w:t xml:space="preserve">. before I do </w:t>
            </w:r>
            <w:proofErr w:type="spellStart"/>
            <w:r w:rsidRPr="00E613C8">
              <w:rPr>
                <w:rFonts w:cs="Arial"/>
                <w:sz w:val="14"/>
                <w:szCs w:val="14"/>
                <w:lang w:val="en-US"/>
              </w:rPr>
              <w:t>sth</w:t>
            </w:r>
            <w:proofErr w:type="spellEnd"/>
            <w:r w:rsidRPr="00E613C8">
              <w:rPr>
                <w:rFonts w:cs="Arial"/>
                <w:sz w:val="14"/>
                <w:szCs w:val="14"/>
                <w:lang w:val="en-US"/>
              </w:rPr>
              <w:t>. else</w:t>
            </w:r>
          </w:p>
        </w:tc>
      </w:tr>
      <w:tr w:rsidR="00247B57" w:rsidRPr="004A5361" w:rsidTr="00595AB5">
        <w:tc>
          <w:tcPr>
            <w:tcW w:w="679" w:type="pct"/>
            <w:shd w:val="clear" w:color="auto" w:fill="F3F3F3"/>
          </w:tcPr>
          <w:p w:rsidR="00247B57" w:rsidRPr="00E613C8" w:rsidRDefault="00247B57" w:rsidP="00084249">
            <w:pPr>
              <w:rPr>
                <w:rFonts w:eastAsia="Arial Unicode MS" w:cs="Arial"/>
                <w:b/>
                <w:sz w:val="16"/>
                <w:szCs w:val="16"/>
                <w:lang w:val="en-US"/>
              </w:rPr>
            </w:pPr>
          </w:p>
        </w:tc>
        <w:tc>
          <w:tcPr>
            <w:tcW w:w="157" w:type="pct"/>
          </w:tcPr>
          <w:p w:rsidR="00247B57" w:rsidRPr="00E613C8" w:rsidRDefault="00247B57" w:rsidP="00084249">
            <w:pPr>
              <w:rPr>
                <w:rFonts w:eastAsia="Arial Unicode MS" w:cs="Arial"/>
                <w:b/>
                <w:sz w:val="12"/>
                <w:szCs w:val="12"/>
                <w:lang w:val="en-US"/>
              </w:rPr>
            </w:pPr>
          </w:p>
        </w:tc>
        <w:tc>
          <w:tcPr>
            <w:tcW w:w="2313" w:type="pct"/>
          </w:tcPr>
          <w:p w:rsidR="00247B57" w:rsidRPr="004A5361" w:rsidRDefault="00247B57" w:rsidP="00084249">
            <w:pPr>
              <w:rPr>
                <w:rFonts w:eastAsia="Arial Unicode MS" w:cs="Arial"/>
                <w:sz w:val="16"/>
                <w:szCs w:val="16"/>
              </w:rPr>
            </w:pPr>
            <w:r>
              <w:rPr>
                <w:rFonts w:eastAsia="Arial Unicode MS" w:cs="Arial"/>
                <w:sz w:val="16"/>
                <w:szCs w:val="16"/>
              </w:rPr>
              <w:t xml:space="preserve">WB: der </w:t>
            </w:r>
            <w:r w:rsidRPr="00C87C9E">
              <w:rPr>
                <w:rFonts w:eastAsia="Arial Unicode MS" w:cs="Arial"/>
                <w:b/>
                <w:sz w:val="16"/>
                <w:szCs w:val="16"/>
              </w:rPr>
              <w:t>Umzug</w:t>
            </w:r>
            <w:r>
              <w:rPr>
                <w:rFonts w:eastAsia="Arial Unicode MS" w:cs="Arial"/>
                <w:sz w:val="16"/>
                <w:szCs w:val="16"/>
              </w:rPr>
              <w:t>, Umzüge</w:t>
            </w:r>
          </w:p>
        </w:tc>
        <w:tc>
          <w:tcPr>
            <w:tcW w:w="480" w:type="pct"/>
          </w:tcPr>
          <w:p w:rsidR="00247B57" w:rsidRPr="00DE7C1A" w:rsidRDefault="00247B57" w:rsidP="00084249">
            <w:pPr>
              <w:rPr>
                <w:rFonts w:eastAsia="Arial Unicode M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 </w:t>
            </w:r>
            <w:proofErr w:type="spellStart"/>
            <w:r>
              <w:rPr>
                <w:rFonts w:cs="Arial"/>
                <w:sz w:val="14"/>
                <w:szCs w:val="14"/>
              </w:rPr>
              <w:t>move</w:t>
            </w:r>
            <w:proofErr w:type="spellEnd"/>
            <w:r>
              <w:rPr>
                <w:rFonts w:cs="Arial"/>
                <w:sz w:val="14"/>
                <w:szCs w:val="14"/>
              </w:rPr>
              <w:t xml:space="preserve">, </w:t>
            </w:r>
            <w:proofErr w:type="spellStart"/>
            <w:r>
              <w:rPr>
                <w:rFonts w:cs="Arial"/>
                <w:sz w:val="14"/>
                <w:szCs w:val="14"/>
              </w:rPr>
              <w:t>relocation</w:t>
            </w:r>
            <w:proofErr w:type="spellEnd"/>
            <w:r>
              <w:rPr>
                <w:rFonts w:cs="Arial"/>
                <w:sz w:val="14"/>
                <w:szCs w:val="14"/>
              </w:rPr>
              <w:t xml:space="preserve">; </w:t>
            </w:r>
            <w:proofErr w:type="spellStart"/>
            <w:r>
              <w:rPr>
                <w:rFonts w:cs="Arial"/>
                <w:sz w:val="14"/>
                <w:szCs w:val="14"/>
              </w:rPr>
              <w:t>procession</w:t>
            </w:r>
            <w:proofErr w:type="spellEnd"/>
            <w:r>
              <w:rPr>
                <w:rFonts w:cs="Arial"/>
                <w:sz w:val="14"/>
                <w:szCs w:val="14"/>
              </w:rPr>
              <w:t xml:space="preserve">, </w:t>
            </w:r>
            <w:proofErr w:type="spellStart"/>
            <w:r>
              <w:rPr>
                <w:rFonts w:cs="Arial"/>
                <w:sz w:val="14"/>
                <w:szCs w:val="14"/>
              </w:rPr>
              <w:t>parade</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unterscheiden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Kannst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die Zwillinge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unterscheiden</w:t>
            </w:r>
            <w:r w:rsidRPr="004A5361">
              <w:rPr>
                <w:rFonts w:cs="Arial"/>
                <w:sz w:val="16"/>
                <w:szCs w:val="16"/>
              </w:rPr>
              <w:t>? Nein, sie</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sehen sich </w:t>
            </w:r>
            <w:r>
              <w:rPr>
                <w:rFonts w:cs="Arial"/>
                <w:sz w:val="16"/>
                <w:szCs w:val="16"/>
              </w:rPr>
              <w:t>zu ähnlich</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247B57" w:rsidRPr="00DE7C1A" w:rsidRDefault="00247B57" w:rsidP="00084249">
            <w:pPr>
              <w:rPr>
                <w:rFonts w:cs="Arial"/>
                <w:sz w:val="14"/>
                <w:szCs w:val="14"/>
              </w:rPr>
            </w:pPr>
            <w:r>
              <w:rPr>
                <w:rFonts w:cs="Arial"/>
                <w:sz w:val="14"/>
                <w:szCs w:val="14"/>
              </w:rPr>
              <w:t xml:space="preserve">die Zwillinge = </w:t>
            </w:r>
            <w:proofErr w:type="spellStart"/>
            <w:r>
              <w:rPr>
                <w:rFonts w:cs="Arial"/>
                <w:sz w:val="14"/>
                <w:szCs w:val="14"/>
              </w:rPr>
              <w:t>twins</w:t>
            </w:r>
            <w:proofErr w:type="spellEnd"/>
            <w:r>
              <w:rPr>
                <w:rFonts w:cs="Arial"/>
                <w:sz w:val="14"/>
                <w:szCs w:val="14"/>
              </w:rPr>
              <w:t>;</w:t>
            </w:r>
            <w:r w:rsidRPr="00DE7C1A">
              <w:rPr>
                <w:rFonts w:cs="Arial"/>
                <w:sz w:val="14"/>
                <w:szCs w:val="14"/>
              </w:rPr>
              <w:t xml:space="preserve"> sich zu ähnlich sehen = </w:t>
            </w:r>
            <w:proofErr w:type="spellStart"/>
            <w:r w:rsidRPr="00DE7C1A">
              <w:rPr>
                <w:rFonts w:cs="Arial"/>
                <w:sz w:val="14"/>
                <w:szCs w:val="14"/>
              </w:rPr>
              <w:t>look</w:t>
            </w:r>
            <w:proofErr w:type="spellEnd"/>
            <w:r w:rsidRPr="00DE7C1A">
              <w:rPr>
                <w:rFonts w:cs="Arial"/>
                <w:sz w:val="14"/>
                <w:szCs w:val="14"/>
              </w:rPr>
              <w:t xml:space="preserve"> </w:t>
            </w:r>
            <w:proofErr w:type="spellStart"/>
            <w:r w:rsidRPr="00DE7C1A">
              <w:rPr>
                <w:rFonts w:cs="Arial"/>
                <w:sz w:val="14"/>
                <w:szCs w:val="14"/>
              </w:rPr>
              <w:t>too</w:t>
            </w:r>
            <w:proofErr w:type="spellEnd"/>
            <w:r w:rsidRPr="00DE7C1A">
              <w:rPr>
                <w:rFonts w:cs="Arial"/>
                <w:sz w:val="14"/>
                <w:szCs w:val="14"/>
              </w:rPr>
              <w:t xml:space="preserve"> </w:t>
            </w:r>
            <w:proofErr w:type="spellStart"/>
            <w:r w:rsidRPr="00DE7C1A">
              <w:rPr>
                <w:rFonts w:cs="Arial"/>
                <w:sz w:val="14"/>
                <w:szCs w:val="14"/>
              </w:rPr>
              <w:t>much</w:t>
            </w:r>
            <w:proofErr w:type="spellEnd"/>
            <w:r w:rsidRPr="00DE7C1A">
              <w:rPr>
                <w:rFonts w:cs="Arial"/>
                <w:sz w:val="14"/>
                <w:szCs w:val="14"/>
              </w:rPr>
              <w:t xml:space="preserve"> </w:t>
            </w:r>
            <w:proofErr w:type="spellStart"/>
            <w:r w:rsidRPr="00DE7C1A">
              <w:rPr>
                <w:rFonts w:cs="Arial"/>
                <w:sz w:val="14"/>
                <w:szCs w:val="14"/>
              </w:rPr>
              <w:t>alike</w:t>
            </w:r>
            <w:proofErr w:type="spellEnd"/>
          </w:p>
        </w:tc>
      </w:tr>
      <w:tr w:rsidR="00247B57" w:rsidRPr="004A5361" w:rsidTr="00595AB5">
        <w:tc>
          <w:tcPr>
            <w:tcW w:w="679" w:type="pct"/>
            <w:shd w:val="clear" w:color="auto" w:fill="F3F3F3"/>
          </w:tcPr>
          <w:p w:rsidR="00247B57" w:rsidRPr="00FE010D" w:rsidRDefault="00247B57" w:rsidP="00084249">
            <w:pPr>
              <w:rPr>
                <w:rFonts w:eastAsia="Arial Unicode MS" w:cs="Arial"/>
                <w:b/>
                <w:sz w:val="16"/>
                <w:szCs w:val="16"/>
              </w:rPr>
            </w:pPr>
          </w:p>
        </w:tc>
        <w:tc>
          <w:tcPr>
            <w:tcW w:w="157" w:type="pct"/>
          </w:tcPr>
          <w:p w:rsidR="00247B57" w:rsidRPr="00AB424D" w:rsidRDefault="00247B57" w:rsidP="00084249">
            <w:pPr>
              <w:rPr>
                <w:rFonts w:eastAsia="Arial Unicode MS" w:cs="Arial"/>
                <w:b/>
                <w:sz w:val="12"/>
                <w:szCs w:val="12"/>
              </w:rPr>
            </w:pPr>
          </w:p>
        </w:tc>
        <w:tc>
          <w:tcPr>
            <w:tcW w:w="2313" w:type="pct"/>
          </w:tcPr>
          <w:p w:rsidR="00247B57" w:rsidRPr="004A5361" w:rsidRDefault="00247B57" w:rsidP="00084249">
            <w:pPr>
              <w:rPr>
                <w:rFonts w:eastAsia="Arial Unicode MS" w:cs="Arial"/>
                <w:sz w:val="16"/>
                <w:szCs w:val="16"/>
              </w:rPr>
            </w:pPr>
            <w:r w:rsidRPr="004A5361">
              <w:rPr>
                <w:rFonts w:eastAsia="Arial Unicode MS" w:cs="Arial"/>
                <w:sz w:val="16"/>
                <w:szCs w:val="16"/>
              </w:rPr>
              <w:t>Einerseits waren sie</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sich sehr ähnlich, andererseits </w:t>
            </w:r>
            <w:r w:rsidRPr="004A5361">
              <w:rPr>
                <w:rFonts w:eastAsia="Arial Unicode MS" w:cs="Arial"/>
                <w:b/>
                <w:sz w:val="16"/>
                <w:szCs w:val="16"/>
              </w:rPr>
              <w:t>unterschieden</w:t>
            </w:r>
            <w:r w:rsidRPr="004A5361">
              <w:rPr>
                <w:rFonts w:eastAsia="Arial Unicode MS" w:cs="Arial"/>
                <w:sz w:val="16"/>
                <w:szCs w:val="16"/>
              </w:rPr>
              <w:t xml:space="preserve"> sie</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sich in wesentlichen Punkten</w:t>
            </w:r>
            <w:r>
              <w:rPr>
                <w:rFonts w:eastAsia="Arial Unicode M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eastAsia="Arial Unicode MS" w:cs="Arial"/>
                <w:sz w:val="16"/>
                <w:szCs w:val="16"/>
              </w:rPr>
              <w:t xml:space="preserve">. </w:t>
            </w:r>
          </w:p>
        </w:tc>
        <w:tc>
          <w:tcPr>
            <w:tcW w:w="480" w:type="pct"/>
          </w:tcPr>
          <w:p w:rsidR="00247B57" w:rsidRPr="00DE7C1A" w:rsidRDefault="00247B57" w:rsidP="00084249">
            <w:pPr>
              <w:rPr>
                <w:rFonts w:eastAsia="Arial Unicode MS" w:cs="Arial"/>
                <w:sz w:val="12"/>
                <w:szCs w:val="12"/>
              </w:rPr>
            </w:pPr>
            <w:r w:rsidRPr="00DE7C1A">
              <w:rPr>
                <w:rFonts w:eastAsia="Arial Unicode MS" w:cs="Arial"/>
                <w:sz w:val="12"/>
                <w:szCs w:val="12"/>
              </w:rPr>
              <w:t>Präteritum</w:t>
            </w:r>
          </w:p>
        </w:tc>
        <w:tc>
          <w:tcPr>
            <w:tcW w:w="1371" w:type="pct"/>
          </w:tcPr>
          <w:p w:rsidR="00247B57" w:rsidRPr="00DE7C1A" w:rsidRDefault="00247B57" w:rsidP="00084249">
            <w:pPr>
              <w:rPr>
                <w:rFonts w:eastAsia="Arial Unicode MS" w:cs="Arial"/>
                <w:sz w:val="14"/>
                <w:szCs w:val="14"/>
              </w:rPr>
            </w:pPr>
            <w:r w:rsidRPr="00DE7C1A">
              <w:rPr>
                <w:rFonts w:eastAsia="Arial Unicode MS" w:cs="Arial"/>
                <w:sz w:val="14"/>
                <w:szCs w:val="14"/>
              </w:rPr>
              <w:t xml:space="preserve">einerseits – andererseits = on </w:t>
            </w:r>
            <w:proofErr w:type="spellStart"/>
            <w:r w:rsidRPr="00DE7C1A">
              <w:rPr>
                <w:rFonts w:eastAsia="Arial Unicode MS" w:cs="Arial"/>
                <w:sz w:val="14"/>
                <w:szCs w:val="14"/>
              </w:rPr>
              <w:t>the</w:t>
            </w:r>
            <w:proofErr w:type="spellEnd"/>
            <w:r w:rsidRPr="00DE7C1A">
              <w:rPr>
                <w:rFonts w:eastAsia="Arial Unicode MS" w:cs="Arial"/>
                <w:sz w:val="14"/>
                <w:szCs w:val="14"/>
              </w:rPr>
              <w:t xml:space="preserve"> </w:t>
            </w:r>
            <w:proofErr w:type="spellStart"/>
            <w:r w:rsidRPr="00DE7C1A">
              <w:rPr>
                <w:rFonts w:eastAsia="Arial Unicode MS" w:cs="Arial"/>
                <w:sz w:val="14"/>
                <w:szCs w:val="14"/>
              </w:rPr>
              <w:t>one</w:t>
            </w:r>
            <w:proofErr w:type="spellEnd"/>
            <w:r w:rsidRPr="00DE7C1A">
              <w:rPr>
                <w:rFonts w:eastAsia="Arial Unicode MS" w:cs="Arial"/>
                <w:sz w:val="14"/>
                <w:szCs w:val="14"/>
              </w:rPr>
              <w:t xml:space="preserve"> </w:t>
            </w:r>
            <w:proofErr w:type="spellStart"/>
            <w:r w:rsidRPr="00DE7C1A">
              <w:rPr>
                <w:rFonts w:eastAsia="Arial Unicode MS" w:cs="Arial"/>
                <w:sz w:val="14"/>
                <w:szCs w:val="14"/>
              </w:rPr>
              <w:t>hand</w:t>
            </w:r>
            <w:proofErr w:type="spellEnd"/>
            <w:r w:rsidRPr="00DE7C1A">
              <w:rPr>
                <w:rFonts w:eastAsia="Arial Unicode MS" w:cs="Arial"/>
                <w:sz w:val="14"/>
                <w:szCs w:val="14"/>
              </w:rPr>
              <w:t xml:space="preserve"> – on </w:t>
            </w:r>
            <w:proofErr w:type="spellStart"/>
            <w:r w:rsidRPr="00DE7C1A">
              <w:rPr>
                <w:rFonts w:eastAsia="Arial Unicode MS" w:cs="Arial"/>
                <w:sz w:val="14"/>
                <w:szCs w:val="14"/>
              </w:rPr>
              <w:t>the</w:t>
            </w:r>
            <w:proofErr w:type="spellEnd"/>
            <w:r w:rsidRPr="00DE7C1A">
              <w:rPr>
                <w:rFonts w:eastAsia="Arial Unicode MS" w:cs="Arial"/>
                <w:sz w:val="14"/>
                <w:szCs w:val="14"/>
              </w:rPr>
              <w:t xml:space="preserve"> </w:t>
            </w:r>
            <w:proofErr w:type="spellStart"/>
            <w:r w:rsidRPr="00DE7C1A">
              <w:rPr>
                <w:rFonts w:eastAsia="Arial Unicode MS" w:cs="Arial"/>
                <w:sz w:val="14"/>
                <w:szCs w:val="14"/>
              </w:rPr>
              <w:t>other</w:t>
            </w:r>
            <w:proofErr w:type="spellEnd"/>
            <w:r w:rsidRPr="00DE7C1A">
              <w:rPr>
                <w:rFonts w:eastAsia="Arial Unicode MS" w:cs="Arial"/>
                <w:sz w:val="14"/>
                <w:szCs w:val="14"/>
              </w:rPr>
              <w:t xml:space="preserve"> </w:t>
            </w:r>
            <w:proofErr w:type="spellStart"/>
            <w:r w:rsidRPr="00DE7C1A">
              <w:rPr>
                <w:rFonts w:eastAsia="Arial Unicode MS" w:cs="Arial"/>
                <w:sz w:val="14"/>
                <w:szCs w:val="14"/>
              </w:rPr>
              <w:t>hand</w:t>
            </w:r>
            <w:proofErr w:type="spellEnd"/>
            <w:r w:rsidRPr="00DE7C1A">
              <w:rPr>
                <w:rFonts w:eastAsia="Arial Unicode MS" w:cs="Arial"/>
                <w:sz w:val="14"/>
                <w:szCs w:val="14"/>
              </w:rPr>
              <w:t xml:space="preserve">; ähnlich = </w:t>
            </w:r>
            <w:proofErr w:type="spellStart"/>
            <w:r w:rsidRPr="00DE7C1A">
              <w:rPr>
                <w:rFonts w:eastAsia="Arial Unicode MS" w:cs="Arial"/>
                <w:sz w:val="14"/>
                <w:szCs w:val="14"/>
              </w:rPr>
              <w:t>similar</w:t>
            </w:r>
            <w:proofErr w:type="spellEnd"/>
            <w:r w:rsidRPr="00DE7C1A">
              <w:rPr>
                <w:rFonts w:eastAsia="Arial Unicode MS" w:cs="Arial"/>
                <w:sz w:val="14"/>
                <w:szCs w:val="14"/>
              </w:rPr>
              <w:t xml:space="preserve">; wesentlich = essential; der Punkt = </w:t>
            </w:r>
            <w:proofErr w:type="spellStart"/>
            <w:r w:rsidRPr="00DE7C1A">
              <w:rPr>
                <w:rFonts w:eastAsia="Arial Unicode MS" w:cs="Arial"/>
                <w:sz w:val="14"/>
                <w:szCs w:val="14"/>
              </w:rPr>
              <w:t>point</w:t>
            </w:r>
            <w:proofErr w:type="spellEnd"/>
          </w:p>
        </w:tc>
      </w:tr>
      <w:tr w:rsidR="00247B57" w:rsidRPr="004A5361" w:rsidTr="00595AB5">
        <w:tc>
          <w:tcPr>
            <w:tcW w:w="679" w:type="pct"/>
            <w:shd w:val="clear" w:color="auto" w:fill="F3F3F3"/>
          </w:tcPr>
          <w:p w:rsidR="00247B57" w:rsidRPr="00FE010D" w:rsidRDefault="00247B57" w:rsidP="00084249">
            <w:pPr>
              <w:rPr>
                <w:rFonts w:eastAsia="Arial Unicode MS" w:cs="Arial"/>
                <w:b/>
                <w:sz w:val="16"/>
                <w:szCs w:val="16"/>
              </w:rPr>
            </w:pPr>
          </w:p>
        </w:tc>
        <w:tc>
          <w:tcPr>
            <w:tcW w:w="157" w:type="pct"/>
          </w:tcPr>
          <w:p w:rsidR="00247B57" w:rsidRPr="00AB424D" w:rsidRDefault="00247B57" w:rsidP="00084249">
            <w:pPr>
              <w:rPr>
                <w:rFonts w:eastAsia="Arial Unicode MS" w:cs="Arial"/>
                <w:b/>
                <w:sz w:val="12"/>
                <w:szCs w:val="12"/>
              </w:rPr>
            </w:pPr>
          </w:p>
        </w:tc>
        <w:tc>
          <w:tcPr>
            <w:tcW w:w="2313" w:type="pct"/>
          </w:tcPr>
          <w:p w:rsidR="00247B57" w:rsidRPr="004A5361" w:rsidRDefault="00247B57" w:rsidP="00084249">
            <w:pPr>
              <w:rPr>
                <w:rFonts w:eastAsia="Arial Unicode MS" w:cs="Arial"/>
                <w:sz w:val="16"/>
                <w:szCs w:val="16"/>
              </w:rPr>
            </w:pPr>
            <w:r>
              <w:rPr>
                <w:rFonts w:eastAsia="Arial Unicode MS" w:cs="Arial"/>
                <w:sz w:val="16"/>
                <w:szCs w:val="16"/>
              </w:rPr>
              <w:t xml:space="preserve">WB: der </w:t>
            </w:r>
            <w:r w:rsidRPr="007A4029">
              <w:rPr>
                <w:rFonts w:eastAsia="Arial Unicode MS" w:cs="Arial"/>
                <w:b/>
                <w:sz w:val="16"/>
                <w:szCs w:val="16"/>
              </w:rPr>
              <w:t>Un</w:t>
            </w:r>
            <w:r w:rsidR="007A4029" w:rsidRPr="007A4029">
              <w:rPr>
                <w:rFonts w:eastAsia="Arial Unicode MS" w:cs="Arial"/>
                <w:b/>
                <w:sz w:val="16"/>
                <w:szCs w:val="16"/>
              </w:rPr>
              <w:t>t</w:t>
            </w:r>
            <w:r w:rsidRPr="007A4029">
              <w:rPr>
                <w:rFonts w:eastAsia="Arial Unicode MS" w:cs="Arial"/>
                <w:b/>
                <w:sz w:val="16"/>
                <w:szCs w:val="16"/>
              </w:rPr>
              <w:t>erschied</w:t>
            </w:r>
            <w:r>
              <w:rPr>
                <w:rFonts w:eastAsia="Arial Unicode MS" w:cs="Arial"/>
                <w:sz w:val="16"/>
                <w:szCs w:val="16"/>
              </w:rPr>
              <w:t xml:space="preserve">, -e; </w:t>
            </w:r>
            <w:r w:rsidRPr="007A4029">
              <w:rPr>
                <w:rFonts w:eastAsia="Arial Unicode MS" w:cs="Arial"/>
                <w:b/>
                <w:sz w:val="16"/>
                <w:szCs w:val="16"/>
              </w:rPr>
              <w:t>unterschiedlich</w:t>
            </w:r>
          </w:p>
        </w:tc>
        <w:tc>
          <w:tcPr>
            <w:tcW w:w="480" w:type="pct"/>
          </w:tcPr>
          <w:p w:rsidR="00247B57" w:rsidRPr="00DE7C1A" w:rsidRDefault="00247B57" w:rsidP="00084249">
            <w:pPr>
              <w:rPr>
                <w:rFonts w:eastAsia="Arial Unicode MS" w:cs="Arial"/>
                <w:sz w:val="12"/>
                <w:szCs w:val="12"/>
              </w:rPr>
            </w:pPr>
          </w:p>
        </w:tc>
        <w:tc>
          <w:tcPr>
            <w:tcW w:w="1371" w:type="pct"/>
          </w:tcPr>
          <w:p w:rsidR="00247B57" w:rsidRPr="00DE7C1A" w:rsidRDefault="00247B57" w:rsidP="00084249">
            <w:pPr>
              <w:rPr>
                <w:rFonts w:eastAsia="Arial Unicode MS" w:cs="Arial"/>
                <w:sz w:val="14"/>
                <w:szCs w:val="14"/>
              </w:rPr>
            </w:pPr>
            <w:r>
              <w:rPr>
                <w:rFonts w:eastAsia="Arial Unicode MS" w:cs="Arial"/>
                <w:sz w:val="14"/>
                <w:szCs w:val="14"/>
              </w:rPr>
              <w:t xml:space="preserve">Unterschied = </w:t>
            </w:r>
            <w:proofErr w:type="spellStart"/>
            <w:r>
              <w:rPr>
                <w:rFonts w:eastAsia="Arial Unicode MS" w:cs="Arial"/>
                <w:sz w:val="14"/>
                <w:szCs w:val="14"/>
              </w:rPr>
              <w:t>difference</w:t>
            </w:r>
            <w:proofErr w:type="spellEnd"/>
            <w:r>
              <w:rPr>
                <w:rFonts w:eastAsia="Arial Unicode MS" w:cs="Arial"/>
                <w:sz w:val="14"/>
                <w:szCs w:val="14"/>
              </w:rPr>
              <w:t>; unterschiedlich = different</w:t>
            </w:r>
            <w:r w:rsidR="007A4029">
              <w:rPr>
                <w:rFonts w:eastAsia="Arial Unicode MS" w:cs="Arial"/>
                <w:sz w:val="14"/>
                <w:szCs w:val="14"/>
              </w:rPr>
              <w:t xml:space="preserve">, </w:t>
            </w:r>
            <w:proofErr w:type="spellStart"/>
            <w:r w:rsidR="007A4029">
              <w:rPr>
                <w:rFonts w:eastAsia="Arial Unicode MS" w:cs="Arial"/>
                <w:sz w:val="14"/>
                <w:szCs w:val="14"/>
              </w:rPr>
              <w:t>varying</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unterschreiben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musst das Formular</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hier </w:t>
            </w:r>
            <w:r w:rsidRPr="004A5361">
              <w:rPr>
                <w:rFonts w:cs="Arial"/>
                <w:b/>
                <w:sz w:val="16"/>
                <w:szCs w:val="16"/>
              </w:rPr>
              <w:t>unterschreiben</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247B57" w:rsidRPr="00DE7C1A" w:rsidRDefault="00247B57" w:rsidP="00084249">
            <w:pPr>
              <w:rPr>
                <w:rFonts w:cs="Arial"/>
                <w:sz w:val="14"/>
                <w:szCs w:val="14"/>
              </w:rPr>
            </w:pPr>
            <w:r w:rsidRPr="00DE7C1A">
              <w:rPr>
                <w:rFonts w:cs="Arial"/>
                <w:sz w:val="14"/>
                <w:szCs w:val="14"/>
              </w:rPr>
              <w:t>das Formular = form</w:t>
            </w:r>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7B5327" w:rsidRDefault="00247B57" w:rsidP="00084249">
            <w:pPr>
              <w:rPr>
                <w:rFonts w:cs="Arial"/>
                <w:color w:val="7F7F7F" w:themeColor="text1" w:themeTint="80"/>
                <w:sz w:val="12"/>
                <w:szCs w:val="12"/>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habe den Vertrag</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unterschrieben</w:t>
            </w:r>
            <w:r w:rsidRPr="004A5361">
              <w:rPr>
                <w:rFonts w:cs="Arial"/>
                <w:sz w:val="16"/>
                <w:szCs w:val="16"/>
              </w:rPr>
              <w:t>, ohne zu lesen, was</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darin steht. </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084249">
            <w:pPr>
              <w:rPr>
                <w:rFonts w:cs="Arial"/>
                <w:sz w:val="14"/>
                <w:szCs w:val="14"/>
              </w:rPr>
            </w:pPr>
            <w:r w:rsidRPr="00DE7C1A">
              <w:rPr>
                <w:rFonts w:cs="Arial"/>
                <w:sz w:val="14"/>
                <w:szCs w:val="14"/>
              </w:rPr>
              <w:t xml:space="preserve">der Vertrag = </w:t>
            </w:r>
            <w:proofErr w:type="spellStart"/>
            <w:r w:rsidRPr="00DE7C1A">
              <w:rPr>
                <w:rFonts w:cs="Arial"/>
                <w:sz w:val="14"/>
                <w:szCs w:val="14"/>
              </w:rPr>
              <w:t>contract</w:t>
            </w:r>
            <w:proofErr w:type="spellEnd"/>
            <w:r w:rsidRPr="00DE7C1A">
              <w:rPr>
                <w:rFonts w:cs="Arial"/>
                <w:sz w:val="14"/>
                <w:szCs w:val="14"/>
              </w:rPr>
              <w:t xml:space="preserve">; ohne zu lesen = </w:t>
            </w:r>
            <w:proofErr w:type="spellStart"/>
            <w:r w:rsidRPr="00DE7C1A">
              <w:rPr>
                <w:rFonts w:cs="Arial"/>
                <w:sz w:val="14"/>
                <w:szCs w:val="14"/>
              </w:rPr>
              <w:t>without</w:t>
            </w:r>
            <w:proofErr w:type="spellEnd"/>
            <w:r w:rsidRPr="00DE7C1A">
              <w:rPr>
                <w:rFonts w:cs="Arial"/>
                <w:sz w:val="14"/>
                <w:szCs w:val="14"/>
              </w:rPr>
              <w:t xml:space="preserve"> </w:t>
            </w:r>
            <w:proofErr w:type="spellStart"/>
            <w:r w:rsidRPr="00DE7C1A">
              <w:rPr>
                <w:rFonts w:cs="Arial"/>
                <w:sz w:val="14"/>
                <w:szCs w:val="14"/>
              </w:rPr>
              <w:t>reading</w:t>
            </w:r>
            <w:proofErr w:type="spellEnd"/>
            <w:r w:rsidRPr="00DE7C1A">
              <w:rPr>
                <w:rFonts w:cs="Arial"/>
                <w:sz w:val="14"/>
                <w:szCs w:val="14"/>
              </w:rPr>
              <w:t xml:space="preserve">; was darin steht = </w:t>
            </w:r>
            <w:proofErr w:type="spellStart"/>
            <w:r w:rsidRPr="00DE7C1A">
              <w:rPr>
                <w:rFonts w:cs="Arial"/>
                <w:sz w:val="14"/>
                <w:szCs w:val="14"/>
              </w:rPr>
              <w:t>what’s</w:t>
            </w:r>
            <w:proofErr w:type="spellEnd"/>
            <w:r w:rsidRPr="00DE7C1A">
              <w:rPr>
                <w:rFonts w:cs="Arial"/>
                <w:sz w:val="14"/>
                <w:szCs w:val="14"/>
              </w:rPr>
              <w:t xml:space="preserve"> in </w:t>
            </w:r>
            <w:proofErr w:type="spellStart"/>
            <w:r w:rsidRPr="00DE7C1A">
              <w:rPr>
                <w:rFonts w:cs="Arial"/>
                <w:sz w:val="14"/>
                <w:szCs w:val="14"/>
              </w:rPr>
              <w:t>it</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WB: die </w:t>
            </w:r>
            <w:r w:rsidRPr="00C87C9E">
              <w:rPr>
                <w:rFonts w:cs="Arial"/>
                <w:b/>
                <w:sz w:val="16"/>
                <w:szCs w:val="16"/>
              </w:rPr>
              <w:t>Unterschrift</w:t>
            </w:r>
            <w:r>
              <w:rPr>
                <w:rFonts w:cs="Arial"/>
                <w:sz w:val="16"/>
                <w:szCs w:val="16"/>
              </w:rPr>
              <w:t xml:space="preserve">, -en </w:t>
            </w:r>
          </w:p>
        </w:tc>
        <w:tc>
          <w:tcPr>
            <w:tcW w:w="480" w:type="pct"/>
          </w:tcPr>
          <w:p w:rsidR="00247B57" w:rsidRPr="00DE7C1A"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 </w:t>
            </w:r>
            <w:proofErr w:type="spellStart"/>
            <w:r>
              <w:rPr>
                <w:rFonts w:cs="Arial"/>
                <w:sz w:val="14"/>
                <w:szCs w:val="14"/>
              </w:rPr>
              <w:t>signature</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verändern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Default="00247B57" w:rsidP="00084249">
            <w:pPr>
              <w:rPr>
                <w:rFonts w:cs="Arial"/>
                <w:sz w:val="16"/>
                <w:szCs w:val="16"/>
              </w:rPr>
            </w:pPr>
            <w:r w:rsidRPr="004A5361">
              <w:rPr>
                <w:rFonts w:cs="Arial"/>
                <w:sz w:val="16"/>
                <w:szCs w:val="16"/>
              </w:rPr>
              <w:t>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hast dich</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überhaupt nicht </w:t>
            </w:r>
            <w:r w:rsidRPr="004A5361">
              <w:rPr>
                <w:rFonts w:cs="Arial"/>
                <w:b/>
                <w:sz w:val="16"/>
                <w:szCs w:val="16"/>
              </w:rPr>
              <w:t>verändert</w:t>
            </w:r>
            <w:r w:rsidRPr="004A5361">
              <w:rPr>
                <w:rFonts w:cs="Arial"/>
                <w:sz w:val="16"/>
                <w:szCs w:val="16"/>
              </w:rPr>
              <w:t>! 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bist immer noch so schön wie vor 20 Jahren</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w:t>
            </w:r>
          </w:p>
          <w:p w:rsidR="00247B57" w:rsidRPr="004A5361" w:rsidRDefault="00247B57" w:rsidP="00084249">
            <w:pPr>
              <w:rPr>
                <w:rFonts w:cs="Arial"/>
                <w:sz w:val="16"/>
                <w:szCs w:val="16"/>
              </w:rPr>
            </w:pP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084249">
            <w:pPr>
              <w:rPr>
                <w:rFonts w:cs="Arial"/>
                <w:sz w:val="14"/>
                <w:szCs w:val="14"/>
              </w:rPr>
            </w:pPr>
            <w:r w:rsidRPr="00DE7C1A">
              <w:rPr>
                <w:rFonts w:cs="Arial"/>
                <w:sz w:val="14"/>
                <w:szCs w:val="14"/>
              </w:rPr>
              <w:t xml:space="preserve">überhaupt nicht = not at all; immer noch = still </w:t>
            </w:r>
          </w:p>
        </w:tc>
      </w:tr>
      <w:tr w:rsidR="00247B57" w:rsidRPr="00705D8F"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Die Welt</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verändert</w:t>
            </w:r>
            <w:r w:rsidRPr="004A5361">
              <w:rPr>
                <w:rFonts w:cs="Arial"/>
                <w:sz w:val="16"/>
                <w:szCs w:val="16"/>
              </w:rPr>
              <w:t xml:space="preserve"> sich</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egal was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wir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tun.</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die Welt = world; egal = whatever, no matter what</w:t>
            </w:r>
          </w:p>
        </w:tc>
      </w:tr>
      <w:tr w:rsidR="00247B57" w:rsidRPr="004A5361" w:rsidTr="00595AB5">
        <w:tc>
          <w:tcPr>
            <w:tcW w:w="679" w:type="pct"/>
            <w:shd w:val="clear" w:color="auto" w:fill="F3F3F3"/>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Pr="004A5361" w:rsidRDefault="00247B57" w:rsidP="00084249">
            <w:pPr>
              <w:rPr>
                <w:rFonts w:cs="Arial"/>
                <w:sz w:val="16"/>
                <w:szCs w:val="16"/>
              </w:rPr>
            </w:pPr>
            <w:r>
              <w:rPr>
                <w:rFonts w:cs="Arial"/>
                <w:sz w:val="16"/>
                <w:szCs w:val="16"/>
              </w:rPr>
              <w:t xml:space="preserve">WB: die </w:t>
            </w:r>
            <w:r w:rsidRPr="00C87C9E">
              <w:rPr>
                <w:rFonts w:cs="Arial"/>
                <w:b/>
                <w:sz w:val="16"/>
                <w:szCs w:val="16"/>
              </w:rPr>
              <w:t>Veränderung</w:t>
            </w:r>
            <w:r>
              <w:rPr>
                <w:rFonts w:cs="Arial"/>
                <w:sz w:val="16"/>
                <w:szCs w:val="16"/>
              </w:rPr>
              <w:t>, -en</w:t>
            </w:r>
          </w:p>
        </w:tc>
        <w:tc>
          <w:tcPr>
            <w:tcW w:w="480" w:type="pct"/>
          </w:tcPr>
          <w:p w:rsidR="00247B57" w:rsidRPr="00DE7C1A"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 </w:t>
            </w:r>
            <w:proofErr w:type="spellStart"/>
            <w:r>
              <w:rPr>
                <w:rFonts w:cs="Arial"/>
                <w:sz w:val="14"/>
                <w:szCs w:val="14"/>
              </w:rPr>
              <w:t>change</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verbieten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Seine Eltern</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haben ihm</w:t>
            </w:r>
            <w:r>
              <w:rPr>
                <w:rFont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verboten</w:t>
            </w:r>
            <w:r w:rsidRPr="004A5361">
              <w:rPr>
                <w:rFonts w:cs="Arial"/>
                <w:sz w:val="16"/>
                <w:szCs w:val="16"/>
              </w:rPr>
              <w:t>, den Film</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zu sehen, aber 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hat es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trotzdem getan. </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084249">
            <w:pPr>
              <w:rPr>
                <w:rFonts w:cs="Arial"/>
                <w:sz w:val="14"/>
                <w:szCs w:val="14"/>
              </w:rPr>
            </w:pPr>
            <w:r w:rsidRPr="00DE7C1A">
              <w:rPr>
                <w:rFonts w:cs="Arial"/>
                <w:sz w:val="14"/>
                <w:szCs w:val="14"/>
              </w:rPr>
              <w:t xml:space="preserve">seine Eltern = </w:t>
            </w:r>
            <w:proofErr w:type="spellStart"/>
            <w:r w:rsidRPr="00DE7C1A">
              <w:rPr>
                <w:rFonts w:cs="Arial"/>
                <w:sz w:val="14"/>
                <w:szCs w:val="14"/>
              </w:rPr>
              <w:t>his</w:t>
            </w:r>
            <w:proofErr w:type="spellEnd"/>
            <w:r w:rsidRPr="00DE7C1A">
              <w:rPr>
                <w:rFonts w:cs="Arial"/>
                <w:sz w:val="14"/>
                <w:szCs w:val="14"/>
              </w:rPr>
              <w:t xml:space="preserve"> </w:t>
            </w:r>
            <w:proofErr w:type="spellStart"/>
            <w:r w:rsidRPr="00DE7C1A">
              <w:rPr>
                <w:rFonts w:cs="Arial"/>
                <w:sz w:val="14"/>
                <w:szCs w:val="14"/>
              </w:rPr>
              <w:t>parents</w:t>
            </w:r>
            <w:proofErr w:type="spellEnd"/>
            <w:r w:rsidRPr="00DE7C1A">
              <w:rPr>
                <w:rFonts w:cs="Arial"/>
                <w:sz w:val="14"/>
                <w:szCs w:val="14"/>
              </w:rPr>
              <w:t xml:space="preserve">; der Film = </w:t>
            </w:r>
            <w:proofErr w:type="spellStart"/>
            <w:r w:rsidRPr="00DE7C1A">
              <w:rPr>
                <w:rFonts w:cs="Arial"/>
                <w:sz w:val="14"/>
                <w:szCs w:val="14"/>
              </w:rPr>
              <w:t>the</w:t>
            </w:r>
            <w:proofErr w:type="spellEnd"/>
            <w:r w:rsidRPr="00DE7C1A">
              <w:rPr>
                <w:rFonts w:cs="Arial"/>
                <w:sz w:val="14"/>
                <w:szCs w:val="14"/>
              </w:rPr>
              <w:t xml:space="preserve"> </w:t>
            </w:r>
            <w:proofErr w:type="spellStart"/>
            <w:r w:rsidRPr="00DE7C1A">
              <w:rPr>
                <w:rFonts w:cs="Arial"/>
                <w:sz w:val="14"/>
                <w:szCs w:val="14"/>
              </w:rPr>
              <w:t>movie</w:t>
            </w:r>
            <w:proofErr w:type="spellEnd"/>
            <w:r w:rsidRPr="00DE7C1A">
              <w:rPr>
                <w:rFonts w:cs="Arial"/>
                <w:sz w:val="14"/>
                <w:szCs w:val="14"/>
              </w:rPr>
              <w:t xml:space="preserve">; trotzdem = in </w:t>
            </w:r>
            <w:proofErr w:type="spellStart"/>
            <w:r w:rsidRPr="00DE7C1A">
              <w:rPr>
                <w:rFonts w:cs="Arial"/>
                <w:sz w:val="14"/>
                <w:szCs w:val="14"/>
              </w:rPr>
              <w:t>spite</w:t>
            </w:r>
            <w:proofErr w:type="spellEnd"/>
            <w:r w:rsidRPr="00DE7C1A">
              <w:rPr>
                <w:rFonts w:cs="Arial"/>
                <w:sz w:val="14"/>
                <w:szCs w:val="14"/>
              </w:rPr>
              <w:t xml:space="preserve"> </w:t>
            </w:r>
            <w:proofErr w:type="spellStart"/>
            <w:r w:rsidRPr="00DE7C1A">
              <w:rPr>
                <w:rFonts w:cs="Arial"/>
                <w:sz w:val="14"/>
                <w:szCs w:val="14"/>
              </w:rPr>
              <w:t>of</w:t>
            </w:r>
            <w:proofErr w:type="spellEnd"/>
            <w:r w:rsidRPr="00DE7C1A">
              <w:rPr>
                <w:rFonts w:cs="Arial"/>
                <w:sz w:val="14"/>
                <w:szCs w:val="14"/>
              </w:rPr>
              <w:t xml:space="preserve"> </w:t>
            </w:r>
            <w:proofErr w:type="spellStart"/>
            <w:r w:rsidRPr="00DE7C1A">
              <w:rPr>
                <w:rFonts w:cs="Arial"/>
                <w:sz w:val="14"/>
                <w:szCs w:val="14"/>
              </w:rPr>
              <w:t>this</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Das Gesetz</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verbietet</w:t>
            </w:r>
            <w:r w:rsidRPr="004A5361">
              <w:rPr>
                <w:rFonts w:cs="Arial"/>
                <w:sz w:val="16"/>
                <w:szCs w:val="16"/>
              </w:rPr>
              <w:t xml:space="preserve"> Werbung</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für Alkohol</w:t>
            </w:r>
            <w:r>
              <w:rPr>
                <w:rFont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cs="Arial"/>
                <w:sz w:val="16"/>
                <w:szCs w:val="16"/>
              </w:rPr>
              <w:t xml:space="preserve"> im Fernsehen</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DE7C1A" w:rsidRDefault="00247B57" w:rsidP="00084249">
            <w:pPr>
              <w:rPr>
                <w:rFonts w:cs="Arial"/>
                <w:sz w:val="14"/>
                <w:szCs w:val="14"/>
              </w:rPr>
            </w:pPr>
            <w:r w:rsidRPr="00DE7C1A">
              <w:rPr>
                <w:rFonts w:cs="Arial"/>
                <w:sz w:val="14"/>
                <w:szCs w:val="14"/>
              </w:rPr>
              <w:t xml:space="preserve">das Gesetz = </w:t>
            </w:r>
            <w:proofErr w:type="spellStart"/>
            <w:r w:rsidRPr="00DE7C1A">
              <w:rPr>
                <w:rFonts w:cs="Arial"/>
                <w:sz w:val="14"/>
                <w:szCs w:val="14"/>
              </w:rPr>
              <w:t>the</w:t>
            </w:r>
            <w:proofErr w:type="spellEnd"/>
            <w:r w:rsidRPr="00DE7C1A">
              <w:rPr>
                <w:rFonts w:cs="Arial"/>
                <w:sz w:val="14"/>
                <w:szCs w:val="14"/>
              </w:rPr>
              <w:t xml:space="preserve"> </w:t>
            </w:r>
            <w:proofErr w:type="spellStart"/>
            <w:r w:rsidRPr="00DE7C1A">
              <w:rPr>
                <w:rFonts w:cs="Arial"/>
                <w:sz w:val="14"/>
                <w:szCs w:val="14"/>
              </w:rPr>
              <w:t>law</w:t>
            </w:r>
            <w:proofErr w:type="spellEnd"/>
            <w:r w:rsidRPr="00DE7C1A">
              <w:rPr>
                <w:rFonts w:cs="Arial"/>
                <w:sz w:val="14"/>
                <w:szCs w:val="14"/>
              </w:rPr>
              <w:t xml:space="preserve">; die Werbung = </w:t>
            </w:r>
            <w:proofErr w:type="spellStart"/>
            <w:r w:rsidRPr="00DE7C1A">
              <w:rPr>
                <w:rFonts w:cs="Arial"/>
                <w:sz w:val="14"/>
                <w:szCs w:val="14"/>
              </w:rPr>
              <w:t>advertisment</w:t>
            </w:r>
            <w:proofErr w:type="spellEnd"/>
            <w:r w:rsidRPr="00DE7C1A">
              <w:rPr>
                <w:rFonts w:cs="Arial"/>
                <w:sz w:val="14"/>
                <w:szCs w:val="14"/>
              </w:rPr>
              <w:t>; im Fernsehen = on TV</w:t>
            </w:r>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WB: das </w:t>
            </w:r>
            <w:r w:rsidRPr="00C87C9E">
              <w:rPr>
                <w:rFonts w:cs="Arial"/>
                <w:b/>
                <w:sz w:val="16"/>
                <w:szCs w:val="16"/>
              </w:rPr>
              <w:t>Verbot</w:t>
            </w:r>
            <w:r>
              <w:rPr>
                <w:rFonts w:cs="Arial"/>
                <w:sz w:val="16"/>
                <w:szCs w:val="16"/>
              </w:rPr>
              <w:t>, -e</w:t>
            </w:r>
          </w:p>
        </w:tc>
        <w:tc>
          <w:tcPr>
            <w:tcW w:w="480" w:type="pct"/>
          </w:tcPr>
          <w:p w:rsidR="00247B57" w:rsidRPr="00DE7C1A"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 </w:t>
            </w:r>
            <w:proofErr w:type="spellStart"/>
            <w:r>
              <w:rPr>
                <w:rFonts w:cs="Arial"/>
                <w:sz w:val="14"/>
                <w:szCs w:val="14"/>
              </w:rPr>
              <w:t>ban</w:t>
            </w:r>
            <w:proofErr w:type="spellEnd"/>
            <w:r>
              <w:rPr>
                <w:rFonts w:cs="Arial"/>
                <w:sz w:val="14"/>
                <w:szCs w:val="14"/>
              </w:rPr>
              <w:t xml:space="preserve">, </w:t>
            </w:r>
            <w:proofErr w:type="spellStart"/>
            <w:r>
              <w:rPr>
                <w:rFonts w:cs="Arial"/>
                <w:sz w:val="14"/>
                <w:szCs w:val="14"/>
              </w:rPr>
              <w:t>prohibition</w:t>
            </w:r>
            <w:proofErr w:type="spellEnd"/>
          </w:p>
        </w:tc>
      </w:tr>
      <w:tr w:rsidR="00247B57" w:rsidRPr="004A5361" w:rsidTr="00595AB5">
        <w:tc>
          <w:tcPr>
            <w:tcW w:w="679" w:type="pct"/>
            <w:shd w:val="clear" w:color="auto" w:fill="F3F3F3"/>
          </w:tcPr>
          <w:p w:rsidR="00247B57" w:rsidRPr="00FE010D" w:rsidRDefault="00247B57" w:rsidP="00084249">
            <w:pPr>
              <w:rPr>
                <w:rFonts w:eastAsia="Arial Unicode MS" w:cs="Arial"/>
                <w:b/>
                <w:sz w:val="16"/>
                <w:szCs w:val="16"/>
              </w:rPr>
            </w:pPr>
            <w:r w:rsidRPr="00FE010D">
              <w:rPr>
                <w:rFonts w:eastAsia="Arial Unicode MS" w:cs="Arial"/>
                <w:b/>
                <w:sz w:val="16"/>
                <w:szCs w:val="16"/>
              </w:rPr>
              <w:t>verbinden</w:t>
            </w:r>
          </w:p>
        </w:tc>
        <w:tc>
          <w:tcPr>
            <w:tcW w:w="157" w:type="pct"/>
          </w:tcPr>
          <w:p w:rsidR="00247B57" w:rsidRPr="00AB424D" w:rsidRDefault="00247B57" w:rsidP="00084249">
            <w:pPr>
              <w:rPr>
                <w:rFonts w:eastAsia="Arial Unicode MS" w:cs="Arial"/>
                <w:b/>
                <w:sz w:val="12"/>
                <w:szCs w:val="12"/>
              </w:rPr>
            </w:pPr>
          </w:p>
        </w:tc>
        <w:tc>
          <w:tcPr>
            <w:tcW w:w="2313" w:type="pct"/>
          </w:tcPr>
          <w:p w:rsidR="00247B57" w:rsidRPr="004A5361" w:rsidRDefault="00247B57" w:rsidP="00084249">
            <w:pPr>
              <w:rPr>
                <w:rFonts w:eastAsia="Arial Unicode MS" w:cs="Arial"/>
                <w:sz w:val="16"/>
                <w:szCs w:val="16"/>
              </w:rPr>
            </w:pPr>
            <w:r w:rsidRPr="004A5361">
              <w:rPr>
                <w:rFonts w:eastAsia="Arial Unicode MS" w:cs="Arial"/>
                <w:sz w:val="16"/>
                <w:szCs w:val="16"/>
              </w:rPr>
              <w:t>Du</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musst die </w:t>
            </w:r>
            <w:r w:rsidRPr="004A5361">
              <w:rPr>
                <w:rFonts w:cs="Arial"/>
                <w:sz w:val="16"/>
                <w:szCs w:val="16"/>
              </w:rPr>
              <w:t>zwei Punkte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mit einer Line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4A5361">
              <w:rPr>
                <w:rFonts w:cs="Arial"/>
                <w:b/>
                <w:sz w:val="16"/>
                <w:szCs w:val="16"/>
              </w:rPr>
              <w:t>verbinden</w:t>
            </w:r>
            <w:r w:rsidRPr="004A5361">
              <w:rPr>
                <w:rFonts w:cs="Arial"/>
                <w:sz w:val="16"/>
                <w:szCs w:val="16"/>
              </w:rPr>
              <w:t>.</w:t>
            </w:r>
          </w:p>
        </w:tc>
        <w:tc>
          <w:tcPr>
            <w:tcW w:w="480" w:type="pct"/>
          </w:tcPr>
          <w:p w:rsidR="00247B57" w:rsidRPr="00DE7C1A" w:rsidRDefault="00247B57" w:rsidP="00084249">
            <w:pPr>
              <w:rPr>
                <w:rFonts w:eastAsia="Arial Unicode M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247B57" w:rsidRPr="00DE7C1A" w:rsidRDefault="00247B57" w:rsidP="00084249">
            <w:pPr>
              <w:rPr>
                <w:rFonts w:eastAsia="Arial Unicode MS" w:cs="Arial"/>
                <w:sz w:val="14"/>
                <w:szCs w:val="14"/>
              </w:rPr>
            </w:pPr>
            <w:r w:rsidRPr="00DE7C1A">
              <w:rPr>
                <w:rFonts w:eastAsia="Arial Unicode MS" w:cs="Arial"/>
                <w:sz w:val="14"/>
                <w:szCs w:val="14"/>
              </w:rPr>
              <w:t xml:space="preserve">der Punkt = </w:t>
            </w:r>
            <w:proofErr w:type="spellStart"/>
            <w:r w:rsidRPr="00DE7C1A">
              <w:rPr>
                <w:rFonts w:eastAsia="Arial Unicode MS" w:cs="Arial"/>
                <w:sz w:val="14"/>
                <w:szCs w:val="14"/>
              </w:rPr>
              <w:t>point</w:t>
            </w:r>
            <w:proofErr w:type="spellEnd"/>
            <w:r w:rsidRPr="00DE7C1A">
              <w:rPr>
                <w:rFonts w:eastAsia="Arial Unicode MS" w:cs="Arial"/>
                <w:sz w:val="14"/>
                <w:szCs w:val="14"/>
              </w:rPr>
              <w:t xml:space="preserve">; die Linie = </w:t>
            </w:r>
            <w:proofErr w:type="spellStart"/>
            <w:r w:rsidRPr="00DE7C1A">
              <w:rPr>
                <w:rFonts w:eastAsia="Arial Unicode MS" w:cs="Arial"/>
                <w:sz w:val="14"/>
                <w:szCs w:val="14"/>
              </w:rPr>
              <w:t>line</w:t>
            </w:r>
            <w:proofErr w:type="spellEnd"/>
          </w:p>
        </w:tc>
      </w:tr>
      <w:tr w:rsidR="00247B57" w:rsidRPr="00705D8F" w:rsidTr="00595AB5">
        <w:tc>
          <w:tcPr>
            <w:tcW w:w="679" w:type="pct"/>
            <w:shd w:val="clear" w:color="auto" w:fill="F3F3F3"/>
          </w:tcPr>
          <w:p w:rsidR="00247B57" w:rsidRPr="00FE010D" w:rsidRDefault="00247B57" w:rsidP="00084249">
            <w:pPr>
              <w:rPr>
                <w:rFonts w:eastAsia="Arial Unicode MS" w:cs="Arial"/>
                <w:b/>
                <w:sz w:val="16"/>
                <w:szCs w:val="16"/>
              </w:rPr>
            </w:pPr>
          </w:p>
        </w:tc>
        <w:tc>
          <w:tcPr>
            <w:tcW w:w="157" w:type="pct"/>
          </w:tcPr>
          <w:p w:rsidR="00247B57" w:rsidRPr="00AB424D" w:rsidRDefault="00247B57" w:rsidP="00084249">
            <w:pPr>
              <w:rPr>
                <w:rFonts w:eastAsia="Arial Unicode MS" w:cs="Arial"/>
                <w:b/>
                <w:sz w:val="12"/>
                <w:szCs w:val="12"/>
              </w:rPr>
            </w:pPr>
          </w:p>
        </w:tc>
        <w:tc>
          <w:tcPr>
            <w:tcW w:w="2313" w:type="pct"/>
          </w:tcPr>
          <w:p w:rsidR="00247B57" w:rsidRPr="004A5361" w:rsidRDefault="00247B57" w:rsidP="00084249">
            <w:pPr>
              <w:rPr>
                <w:rFonts w:eastAsia="Arial Unicode MS" w:cs="Arial"/>
                <w:sz w:val="16"/>
                <w:szCs w:val="16"/>
              </w:rPr>
            </w:pPr>
            <w:r>
              <w:rPr>
                <w:rFonts w:eastAsia="Arial Unicode MS" w:cs="Arial"/>
                <w:sz w:val="16"/>
                <w:szCs w:val="16"/>
              </w:rPr>
              <w:t xml:space="preserve">Die beiden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w:t>
            </w:r>
            <w:r w:rsidRPr="00AC6D53">
              <w:rPr>
                <w:rFonts w:eastAsia="Arial Unicode MS" w:cs="Arial"/>
                <w:b/>
                <w:sz w:val="16"/>
                <w:szCs w:val="16"/>
              </w:rPr>
              <w:t>verband</w:t>
            </w:r>
            <w:r>
              <w:rPr>
                <w:rFonts w:eastAsia="Arial Unicode MS" w:cs="Arial"/>
                <w:sz w:val="16"/>
                <w:szCs w:val="16"/>
              </w:rPr>
              <w:t xml:space="preserve"> eine enge Freundschaft </w:t>
            </w:r>
            <w:r>
              <w:rPr>
                <w:rFonts w:cs="Arial"/>
                <w:color w:val="7F7F7F" w:themeColor="text1" w:themeTint="80"/>
                <w:sz w:val="12"/>
                <w:szCs w:val="12"/>
              </w:rPr>
              <w:t>(A</w:t>
            </w:r>
            <w:r w:rsidRPr="0062373D">
              <w:rPr>
                <w:rFonts w:cs="Arial"/>
                <w:color w:val="7F7F7F" w:themeColor="text1" w:themeTint="80"/>
                <w:sz w:val="12"/>
                <w:szCs w:val="12"/>
              </w:rPr>
              <w:t>)</w:t>
            </w:r>
            <w:r>
              <w:rPr>
                <w:rFonts w:eastAsia="Arial Unicode MS" w:cs="Arial"/>
                <w:sz w:val="16"/>
                <w:szCs w:val="16"/>
              </w:rPr>
              <w:t xml:space="preserve">. </w:t>
            </w:r>
          </w:p>
        </w:tc>
        <w:tc>
          <w:tcPr>
            <w:tcW w:w="480" w:type="pct"/>
          </w:tcPr>
          <w:p w:rsidR="00247B57" w:rsidRPr="00DE7C1A" w:rsidRDefault="00247B57" w:rsidP="00084249">
            <w:pPr>
              <w:rPr>
                <w:rFonts w:cs="Arial"/>
                <w:sz w:val="12"/>
                <w:szCs w:val="12"/>
              </w:rPr>
            </w:pPr>
            <w:proofErr w:type="spellStart"/>
            <w:r w:rsidRPr="00DE7C1A">
              <w:rPr>
                <w:rFonts w:cs="Arial"/>
                <w:sz w:val="12"/>
                <w:szCs w:val="12"/>
              </w:rPr>
              <w:t>Präteeritum</w:t>
            </w:r>
            <w:proofErr w:type="spellEnd"/>
          </w:p>
        </w:tc>
        <w:tc>
          <w:tcPr>
            <w:tcW w:w="1371" w:type="pct"/>
          </w:tcPr>
          <w:p w:rsidR="00247B57" w:rsidRPr="00E613C8" w:rsidRDefault="00247B57" w:rsidP="00084249">
            <w:pPr>
              <w:rPr>
                <w:rFonts w:eastAsia="Arial Unicode MS" w:cs="Arial"/>
                <w:sz w:val="14"/>
                <w:szCs w:val="14"/>
                <w:lang w:val="en-US"/>
              </w:rPr>
            </w:pPr>
            <w:r w:rsidRPr="00E613C8">
              <w:rPr>
                <w:rFonts w:eastAsia="Arial Unicode MS" w:cs="Arial"/>
                <w:sz w:val="14"/>
                <w:szCs w:val="14"/>
                <w:lang w:val="en-US"/>
              </w:rPr>
              <w:t xml:space="preserve">die </w:t>
            </w:r>
            <w:proofErr w:type="spellStart"/>
            <w:r w:rsidRPr="00E613C8">
              <w:rPr>
                <w:rFonts w:eastAsia="Arial Unicode MS" w:cs="Arial"/>
                <w:sz w:val="14"/>
                <w:szCs w:val="14"/>
                <w:lang w:val="en-US"/>
              </w:rPr>
              <w:t>beiden</w:t>
            </w:r>
            <w:proofErr w:type="spellEnd"/>
            <w:r w:rsidRPr="00E613C8">
              <w:rPr>
                <w:rFonts w:eastAsia="Arial Unicode MS" w:cs="Arial"/>
                <w:sz w:val="14"/>
                <w:szCs w:val="14"/>
                <w:lang w:val="en-US"/>
              </w:rPr>
              <w:t xml:space="preserve"> = the two of them; </w:t>
            </w:r>
            <w:proofErr w:type="spellStart"/>
            <w:r w:rsidRPr="00E613C8">
              <w:rPr>
                <w:rFonts w:eastAsia="Arial Unicode MS" w:cs="Arial"/>
                <w:sz w:val="14"/>
                <w:szCs w:val="14"/>
                <w:lang w:val="en-US"/>
              </w:rPr>
              <w:t>enge</w:t>
            </w:r>
            <w:proofErr w:type="spellEnd"/>
            <w:r w:rsidRPr="00E613C8">
              <w:rPr>
                <w:rFonts w:eastAsia="Arial Unicode MS" w:cs="Arial"/>
                <w:sz w:val="14"/>
                <w:szCs w:val="14"/>
                <w:lang w:val="en-US"/>
              </w:rPr>
              <w:t xml:space="preserve"> </w:t>
            </w:r>
            <w:proofErr w:type="spellStart"/>
            <w:r w:rsidRPr="00E613C8">
              <w:rPr>
                <w:rFonts w:eastAsia="Arial Unicode MS" w:cs="Arial"/>
                <w:sz w:val="14"/>
                <w:szCs w:val="14"/>
                <w:lang w:val="en-US"/>
              </w:rPr>
              <w:t>Freundschaft</w:t>
            </w:r>
            <w:proofErr w:type="spellEnd"/>
            <w:r w:rsidRPr="00E613C8">
              <w:rPr>
                <w:rFonts w:eastAsia="Arial Unicode MS" w:cs="Arial"/>
                <w:sz w:val="14"/>
                <w:szCs w:val="14"/>
                <w:lang w:val="en-US"/>
              </w:rPr>
              <w:t xml:space="preserve"> = close friendship</w:t>
            </w:r>
          </w:p>
        </w:tc>
      </w:tr>
      <w:tr w:rsidR="00247B57" w:rsidRPr="004A5361" w:rsidTr="00595AB5">
        <w:tc>
          <w:tcPr>
            <w:tcW w:w="679" w:type="pct"/>
            <w:shd w:val="clear" w:color="auto" w:fill="F3F3F3"/>
          </w:tcPr>
          <w:p w:rsidR="00247B57" w:rsidRPr="00E613C8" w:rsidRDefault="00247B57" w:rsidP="00084249">
            <w:pPr>
              <w:rPr>
                <w:rFonts w:eastAsia="Arial Unicode MS" w:cs="Arial"/>
                <w:b/>
                <w:sz w:val="16"/>
                <w:szCs w:val="16"/>
                <w:lang w:val="en-US"/>
              </w:rPr>
            </w:pPr>
          </w:p>
        </w:tc>
        <w:tc>
          <w:tcPr>
            <w:tcW w:w="157" w:type="pct"/>
          </w:tcPr>
          <w:p w:rsidR="00247B57" w:rsidRPr="00E613C8" w:rsidRDefault="00247B57" w:rsidP="00084249">
            <w:pPr>
              <w:rPr>
                <w:rFonts w:eastAsia="Arial Unicode MS" w:cs="Arial"/>
                <w:b/>
                <w:sz w:val="12"/>
                <w:szCs w:val="12"/>
                <w:lang w:val="en-US"/>
              </w:rPr>
            </w:pPr>
          </w:p>
        </w:tc>
        <w:tc>
          <w:tcPr>
            <w:tcW w:w="2313" w:type="pct"/>
          </w:tcPr>
          <w:p w:rsidR="00247B57" w:rsidRPr="004A5361" w:rsidRDefault="00247B57" w:rsidP="00084249">
            <w:pPr>
              <w:rPr>
                <w:rFonts w:eastAsia="Arial Unicode MS" w:cs="Arial"/>
                <w:sz w:val="16"/>
                <w:szCs w:val="16"/>
              </w:rPr>
            </w:pPr>
            <w:r w:rsidRPr="004A5361">
              <w:rPr>
                <w:rFonts w:eastAsia="Arial Unicode MS" w:cs="Arial"/>
                <w:sz w:val="16"/>
                <w:szCs w:val="16"/>
              </w:rPr>
              <w:t>Der Arzt</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hat die Verletzung</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verbunden</w:t>
            </w:r>
            <w:r w:rsidRPr="004A5361">
              <w:rPr>
                <w:rFonts w:eastAsia="Arial Unicode MS" w:cs="Arial"/>
                <w:sz w:val="16"/>
                <w:szCs w:val="16"/>
              </w:rPr>
              <w:t xml:space="preserve">. </w:t>
            </w:r>
          </w:p>
        </w:tc>
        <w:tc>
          <w:tcPr>
            <w:tcW w:w="480" w:type="pct"/>
          </w:tcPr>
          <w:p w:rsidR="00247B57" w:rsidRPr="00DE7C1A" w:rsidRDefault="00247B5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247B57" w:rsidRPr="00DE7C1A" w:rsidRDefault="00247B57" w:rsidP="00084249">
            <w:pPr>
              <w:rPr>
                <w:rFonts w:eastAsia="Arial Unicode MS" w:cs="Arial"/>
                <w:sz w:val="14"/>
                <w:szCs w:val="14"/>
              </w:rPr>
            </w:pPr>
            <w:r w:rsidRPr="00DE7C1A">
              <w:rPr>
                <w:rFonts w:eastAsia="Arial Unicode MS" w:cs="Arial"/>
                <w:sz w:val="14"/>
                <w:szCs w:val="14"/>
              </w:rPr>
              <w:t xml:space="preserve">die Arzt = </w:t>
            </w:r>
            <w:proofErr w:type="spellStart"/>
            <w:r w:rsidRPr="00DE7C1A">
              <w:rPr>
                <w:rFonts w:eastAsia="Arial Unicode MS" w:cs="Arial"/>
                <w:sz w:val="14"/>
                <w:szCs w:val="14"/>
              </w:rPr>
              <w:t>doctor</w:t>
            </w:r>
            <w:proofErr w:type="spellEnd"/>
            <w:r w:rsidRPr="00DE7C1A">
              <w:rPr>
                <w:rFonts w:eastAsia="Arial Unicode MS" w:cs="Arial"/>
                <w:sz w:val="14"/>
                <w:szCs w:val="14"/>
              </w:rPr>
              <w:t xml:space="preserve">, </w:t>
            </w:r>
            <w:proofErr w:type="spellStart"/>
            <w:r w:rsidRPr="00DE7C1A">
              <w:rPr>
                <w:rFonts w:eastAsia="Arial Unicode MS" w:cs="Arial"/>
                <w:sz w:val="14"/>
                <w:szCs w:val="14"/>
              </w:rPr>
              <w:t>physician</w:t>
            </w:r>
            <w:proofErr w:type="spellEnd"/>
            <w:r w:rsidRPr="00DE7C1A">
              <w:rPr>
                <w:rFonts w:eastAsia="Arial Unicode MS" w:cs="Arial"/>
                <w:sz w:val="14"/>
                <w:szCs w:val="14"/>
              </w:rPr>
              <w:t xml:space="preserve">; die Verletzung = </w:t>
            </w:r>
            <w:proofErr w:type="spellStart"/>
            <w:r w:rsidRPr="00DE7C1A">
              <w:rPr>
                <w:rFonts w:eastAsia="Arial Unicode MS" w:cs="Arial"/>
                <w:sz w:val="14"/>
                <w:szCs w:val="14"/>
              </w:rPr>
              <w:t>injury</w:t>
            </w:r>
            <w:proofErr w:type="spellEnd"/>
          </w:p>
        </w:tc>
      </w:tr>
      <w:tr w:rsidR="00247B57" w:rsidRPr="004A5361" w:rsidTr="00595AB5">
        <w:tc>
          <w:tcPr>
            <w:tcW w:w="679" w:type="pct"/>
            <w:shd w:val="clear" w:color="auto" w:fill="F3F3F3"/>
          </w:tcPr>
          <w:p w:rsidR="00247B57" w:rsidRPr="00FE010D" w:rsidRDefault="00247B57" w:rsidP="00084249">
            <w:pPr>
              <w:rPr>
                <w:rFonts w:eastAsia="Arial Unicode MS" w:cs="Arial"/>
                <w:b/>
                <w:sz w:val="16"/>
                <w:szCs w:val="16"/>
              </w:rPr>
            </w:pPr>
          </w:p>
        </w:tc>
        <w:tc>
          <w:tcPr>
            <w:tcW w:w="157" w:type="pct"/>
          </w:tcPr>
          <w:p w:rsidR="00247B57" w:rsidRPr="00AB424D" w:rsidRDefault="00247B57" w:rsidP="00084249">
            <w:pPr>
              <w:rPr>
                <w:rFonts w:eastAsia="Arial Unicode MS" w:cs="Arial"/>
                <w:b/>
                <w:sz w:val="12"/>
                <w:szCs w:val="12"/>
              </w:rPr>
            </w:pPr>
          </w:p>
        </w:tc>
        <w:tc>
          <w:tcPr>
            <w:tcW w:w="2313" w:type="pct"/>
          </w:tcPr>
          <w:p w:rsidR="00247B57" w:rsidRPr="004A5361" w:rsidRDefault="00247B57" w:rsidP="00084249">
            <w:pPr>
              <w:rPr>
                <w:rFonts w:eastAsia="Arial Unicode MS" w:cs="Arial"/>
                <w:sz w:val="16"/>
                <w:szCs w:val="16"/>
              </w:rPr>
            </w:pPr>
            <w:r>
              <w:rPr>
                <w:rFonts w:eastAsia="Arial Unicode MS" w:cs="Arial"/>
                <w:sz w:val="16"/>
                <w:szCs w:val="16"/>
              </w:rPr>
              <w:t xml:space="preserve">WB: die </w:t>
            </w:r>
            <w:r w:rsidRPr="00C87C9E">
              <w:rPr>
                <w:rFonts w:eastAsia="Arial Unicode MS" w:cs="Arial"/>
                <w:b/>
                <w:sz w:val="16"/>
                <w:szCs w:val="16"/>
              </w:rPr>
              <w:t>Verbindung</w:t>
            </w:r>
            <w:r>
              <w:rPr>
                <w:rFonts w:eastAsia="Arial Unicode MS" w:cs="Arial"/>
                <w:sz w:val="16"/>
                <w:szCs w:val="16"/>
              </w:rPr>
              <w:t xml:space="preserve">, -en; der </w:t>
            </w:r>
            <w:r w:rsidRPr="00C87C9E">
              <w:rPr>
                <w:rFonts w:eastAsia="Arial Unicode MS" w:cs="Arial"/>
                <w:b/>
                <w:sz w:val="16"/>
                <w:szCs w:val="16"/>
              </w:rPr>
              <w:t>Verband</w:t>
            </w:r>
            <w:r>
              <w:rPr>
                <w:rFonts w:eastAsia="Arial Unicode MS" w:cs="Arial"/>
                <w:sz w:val="16"/>
                <w:szCs w:val="16"/>
              </w:rPr>
              <w:t>, Verbände</w:t>
            </w:r>
          </w:p>
        </w:tc>
        <w:tc>
          <w:tcPr>
            <w:tcW w:w="480" w:type="pct"/>
          </w:tcPr>
          <w:p w:rsidR="00247B57" w:rsidRPr="00DE7C1A" w:rsidRDefault="00247B57" w:rsidP="00084249">
            <w:pPr>
              <w:rPr>
                <w:rFonts w:eastAsia="Arial Unicode MS" w:cs="Arial"/>
                <w:sz w:val="12"/>
                <w:szCs w:val="12"/>
              </w:rPr>
            </w:pPr>
          </w:p>
        </w:tc>
        <w:tc>
          <w:tcPr>
            <w:tcW w:w="1371" w:type="pct"/>
          </w:tcPr>
          <w:p w:rsidR="00247B57" w:rsidRPr="00DE7C1A" w:rsidRDefault="00247B57" w:rsidP="00084249">
            <w:pPr>
              <w:rPr>
                <w:rFonts w:eastAsia="Arial Unicode MS" w:cs="Arial"/>
                <w:sz w:val="14"/>
                <w:szCs w:val="14"/>
              </w:rPr>
            </w:pPr>
            <w:r>
              <w:rPr>
                <w:rFonts w:eastAsia="Arial Unicode MS" w:cs="Arial"/>
                <w:sz w:val="14"/>
                <w:szCs w:val="14"/>
              </w:rPr>
              <w:t xml:space="preserve">Verbindung = </w:t>
            </w:r>
            <w:proofErr w:type="spellStart"/>
            <w:r>
              <w:rPr>
                <w:rFonts w:eastAsia="Arial Unicode MS" w:cs="Arial"/>
                <w:sz w:val="14"/>
                <w:szCs w:val="14"/>
              </w:rPr>
              <w:t>connection</w:t>
            </w:r>
            <w:proofErr w:type="spellEnd"/>
            <w:r>
              <w:rPr>
                <w:rFonts w:eastAsia="Arial Unicode MS" w:cs="Arial"/>
                <w:sz w:val="14"/>
                <w:szCs w:val="14"/>
              </w:rPr>
              <w:t xml:space="preserve">; Verband = </w:t>
            </w:r>
            <w:proofErr w:type="spellStart"/>
            <w:r>
              <w:rPr>
                <w:rFonts w:eastAsia="Arial Unicode MS" w:cs="Arial"/>
                <w:sz w:val="14"/>
                <w:szCs w:val="14"/>
              </w:rPr>
              <w:t>association</w:t>
            </w:r>
            <w:proofErr w:type="spellEnd"/>
            <w:r>
              <w:rPr>
                <w:rFonts w:eastAsia="Arial Unicode MS" w:cs="Arial"/>
                <w:sz w:val="14"/>
                <w:szCs w:val="14"/>
              </w:rPr>
              <w:t xml:space="preserve">; </w:t>
            </w:r>
            <w:proofErr w:type="spellStart"/>
            <w:r>
              <w:rPr>
                <w:rFonts w:eastAsia="Arial Unicode MS" w:cs="Arial"/>
                <w:sz w:val="14"/>
                <w:szCs w:val="14"/>
              </w:rPr>
              <w:t>bandage</w:t>
            </w:r>
            <w:proofErr w:type="spellEnd"/>
          </w:p>
        </w:tc>
      </w:tr>
      <w:tr w:rsidR="00247B57" w:rsidRPr="004A5361" w:rsidTr="00595AB5">
        <w:tc>
          <w:tcPr>
            <w:tcW w:w="679" w:type="pct"/>
            <w:shd w:val="clear" w:color="auto" w:fill="F3F3F3"/>
          </w:tcPr>
          <w:p w:rsidR="00247B57" w:rsidRPr="00FE010D" w:rsidRDefault="00247B57" w:rsidP="00084249">
            <w:pPr>
              <w:rPr>
                <w:rFonts w:eastAsia="Arial Unicode MS" w:cs="Arial"/>
                <w:b/>
                <w:sz w:val="16"/>
                <w:szCs w:val="16"/>
              </w:rPr>
            </w:pPr>
            <w:r w:rsidRPr="00FE010D">
              <w:rPr>
                <w:rFonts w:eastAsia="Arial Unicode MS" w:cs="Arial"/>
                <w:b/>
                <w:sz w:val="16"/>
                <w:szCs w:val="16"/>
              </w:rPr>
              <w:t>verbrauchen</w:t>
            </w:r>
          </w:p>
        </w:tc>
        <w:tc>
          <w:tcPr>
            <w:tcW w:w="157" w:type="pct"/>
          </w:tcPr>
          <w:p w:rsidR="00247B57" w:rsidRPr="00AB424D" w:rsidRDefault="00247B57" w:rsidP="00084249">
            <w:pPr>
              <w:rPr>
                <w:rFonts w:eastAsia="Arial Unicode MS" w:cs="Arial"/>
                <w:b/>
                <w:sz w:val="12"/>
                <w:szCs w:val="12"/>
              </w:rPr>
            </w:pPr>
          </w:p>
        </w:tc>
        <w:tc>
          <w:tcPr>
            <w:tcW w:w="2313" w:type="pct"/>
          </w:tcPr>
          <w:p w:rsidR="00247B57" w:rsidRPr="004A5361" w:rsidRDefault="00247B57" w:rsidP="00084249">
            <w:pPr>
              <w:rPr>
                <w:rFonts w:eastAsia="Arial Unicode MS" w:cs="Arial"/>
                <w:sz w:val="16"/>
                <w:szCs w:val="16"/>
              </w:rPr>
            </w:pPr>
            <w:r>
              <w:rPr>
                <w:rFonts w:eastAsia="Arial Unicode MS" w:cs="Arial"/>
                <w:sz w:val="16"/>
                <w:szCs w:val="16"/>
              </w:rPr>
              <w:t>(auf einer Verp</w:t>
            </w:r>
            <w:r w:rsidRPr="004A5361">
              <w:rPr>
                <w:rFonts w:eastAsia="Arial Unicode MS" w:cs="Arial"/>
                <w:sz w:val="16"/>
                <w:szCs w:val="16"/>
              </w:rPr>
              <w:t>ackung</w:t>
            </w:r>
            <w:r w:rsidR="00470BF7" w:rsidRPr="00470BF7">
              <w:rPr>
                <w:rFonts w:eastAsia="Arial Unicode MS" w:cs="Arial"/>
                <w:sz w:val="16"/>
                <w:szCs w:val="16"/>
              </w:rPr>
              <w:sym w:font="Wingdings" w:char="F04A"/>
            </w:r>
            <w:r w:rsidRPr="004A5361">
              <w:rPr>
                <w:rFonts w:eastAsia="Arial Unicode MS" w:cs="Arial"/>
                <w:sz w:val="16"/>
                <w:szCs w:val="16"/>
              </w:rPr>
              <w:t xml:space="preserve"> </w:t>
            </w:r>
            <w:r w:rsidRPr="004A5361">
              <w:rPr>
                <w:rFonts w:eastAsia="Arial Unicode MS" w:cs="Arial"/>
                <w:b/>
                <w:sz w:val="16"/>
                <w:szCs w:val="16"/>
              </w:rPr>
              <w:t>Verbrauchen</w:t>
            </w:r>
            <w:r w:rsidRPr="004A5361">
              <w:rPr>
                <w:rFonts w:eastAsia="Arial Unicode MS" w:cs="Arial"/>
                <w:sz w:val="16"/>
                <w:szCs w:val="16"/>
              </w:rPr>
              <w:t xml:space="preserve"> bis 1.12.2020</w:t>
            </w:r>
          </w:p>
        </w:tc>
        <w:tc>
          <w:tcPr>
            <w:tcW w:w="480" w:type="pct"/>
          </w:tcPr>
          <w:p w:rsidR="00247B57" w:rsidRPr="00DE7C1A" w:rsidRDefault="00247B57" w:rsidP="00084249">
            <w:pPr>
              <w:rPr>
                <w:rFonts w:eastAsia="Arial Unicode MS" w:cs="Arial"/>
                <w:sz w:val="12"/>
                <w:szCs w:val="12"/>
              </w:rPr>
            </w:pPr>
            <w:r w:rsidRPr="00DE7C1A">
              <w:rPr>
                <w:rFonts w:eastAsia="Arial Unicode MS" w:cs="Arial"/>
                <w:sz w:val="12"/>
                <w:szCs w:val="12"/>
              </w:rPr>
              <w:t>Infinitiv</w:t>
            </w:r>
          </w:p>
        </w:tc>
        <w:tc>
          <w:tcPr>
            <w:tcW w:w="1371" w:type="pct"/>
          </w:tcPr>
          <w:p w:rsidR="00247B57" w:rsidRPr="00DE7C1A" w:rsidRDefault="00247B57" w:rsidP="00084249">
            <w:pPr>
              <w:rPr>
                <w:rFonts w:eastAsia="Arial Unicode MS" w:cs="Arial"/>
                <w:sz w:val="14"/>
                <w:szCs w:val="14"/>
              </w:rPr>
            </w:pPr>
            <w:r w:rsidRPr="00DE7C1A">
              <w:rPr>
                <w:rFonts w:eastAsia="Arial Unicode MS" w:cs="Arial"/>
                <w:sz w:val="14"/>
                <w:szCs w:val="14"/>
              </w:rPr>
              <w:t xml:space="preserve">die Verpackung </w:t>
            </w:r>
            <w:r>
              <w:rPr>
                <w:rFonts w:eastAsia="Arial Unicode MS" w:cs="Arial"/>
                <w:sz w:val="14"/>
                <w:szCs w:val="14"/>
              </w:rPr>
              <w:t xml:space="preserve">= </w:t>
            </w:r>
            <w:proofErr w:type="spellStart"/>
            <w:r>
              <w:rPr>
                <w:rFonts w:eastAsia="Arial Unicode MS" w:cs="Arial"/>
                <w:sz w:val="14"/>
                <w:szCs w:val="14"/>
              </w:rPr>
              <w:t>packaging</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hast das ganze warme Wasser</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verbraucht</w:t>
            </w:r>
            <w:r w:rsidRPr="004A5361">
              <w:rPr>
                <w:rFonts w:cs="Arial"/>
                <w:sz w:val="16"/>
                <w:szCs w:val="16"/>
              </w:rPr>
              <w:t>!</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084249">
            <w:pPr>
              <w:rPr>
                <w:rFonts w:cs="Arial"/>
                <w:sz w:val="14"/>
                <w:szCs w:val="14"/>
              </w:rPr>
            </w:pPr>
            <w:r w:rsidRPr="00DE7C1A">
              <w:rPr>
                <w:rFonts w:cs="Arial"/>
                <w:sz w:val="14"/>
                <w:szCs w:val="14"/>
              </w:rPr>
              <w:t xml:space="preserve">das ganze warme Wasser = all </w:t>
            </w:r>
            <w:proofErr w:type="spellStart"/>
            <w:r w:rsidRPr="00DE7C1A">
              <w:rPr>
                <w:rFonts w:cs="Arial"/>
                <w:sz w:val="14"/>
                <w:szCs w:val="14"/>
              </w:rPr>
              <w:t>the</w:t>
            </w:r>
            <w:proofErr w:type="spellEnd"/>
            <w:r w:rsidRPr="00DE7C1A">
              <w:rPr>
                <w:rFonts w:cs="Arial"/>
                <w:sz w:val="14"/>
                <w:szCs w:val="14"/>
              </w:rPr>
              <w:t xml:space="preserve"> warm </w:t>
            </w:r>
            <w:proofErr w:type="spellStart"/>
            <w:r w:rsidRPr="00DE7C1A">
              <w:rPr>
                <w:rFonts w:cs="Arial"/>
                <w:sz w:val="14"/>
                <w:szCs w:val="14"/>
              </w:rPr>
              <w:t>water</w:t>
            </w:r>
            <w:proofErr w:type="spellEnd"/>
          </w:p>
        </w:tc>
      </w:tr>
      <w:tr w:rsidR="00247B57" w:rsidRPr="004A5361" w:rsidTr="00595AB5">
        <w:tc>
          <w:tcPr>
            <w:tcW w:w="679" w:type="pct"/>
            <w:shd w:val="clear" w:color="auto" w:fill="F3F3F3"/>
          </w:tcPr>
          <w:p w:rsidR="00247B57" w:rsidRPr="00FE010D" w:rsidRDefault="00247B57" w:rsidP="00084249">
            <w:pPr>
              <w:rPr>
                <w:rFonts w:eastAsia="Arial Unicode MS" w:cs="Arial"/>
                <w:b/>
                <w:sz w:val="16"/>
                <w:szCs w:val="16"/>
              </w:rPr>
            </w:pPr>
          </w:p>
        </w:tc>
        <w:tc>
          <w:tcPr>
            <w:tcW w:w="157" w:type="pct"/>
          </w:tcPr>
          <w:p w:rsidR="00247B57" w:rsidRPr="00AB424D" w:rsidRDefault="00247B57" w:rsidP="00084249">
            <w:pPr>
              <w:rPr>
                <w:rFonts w:eastAsia="Arial Unicode MS" w:cs="Arial"/>
                <w:b/>
                <w:sz w:val="12"/>
                <w:szCs w:val="12"/>
              </w:rPr>
            </w:pPr>
          </w:p>
        </w:tc>
        <w:tc>
          <w:tcPr>
            <w:tcW w:w="2313" w:type="pct"/>
          </w:tcPr>
          <w:p w:rsidR="00247B57" w:rsidRPr="004A5361" w:rsidRDefault="00247B57" w:rsidP="00084249">
            <w:pPr>
              <w:rPr>
                <w:rFonts w:eastAsia="Arial Unicode MS" w:cs="Arial"/>
                <w:sz w:val="16"/>
                <w:szCs w:val="16"/>
              </w:rPr>
            </w:pPr>
            <w:r w:rsidRPr="004A5361">
              <w:rPr>
                <w:rFonts w:eastAsia="Arial Unicode MS" w:cs="Arial"/>
                <w:sz w:val="16"/>
                <w:szCs w:val="16"/>
              </w:rPr>
              <w:t>Alte Geräte</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 xml:space="preserve">verbrauchen </w:t>
            </w:r>
            <w:r w:rsidRPr="004A5361">
              <w:rPr>
                <w:rFonts w:eastAsia="Arial Unicode MS" w:cs="Arial"/>
                <w:sz w:val="16"/>
                <w:szCs w:val="16"/>
              </w:rPr>
              <w:t>oft zu viel Energie</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w:t>
            </w:r>
          </w:p>
        </w:tc>
        <w:tc>
          <w:tcPr>
            <w:tcW w:w="480" w:type="pct"/>
          </w:tcPr>
          <w:p w:rsidR="00247B57" w:rsidRPr="00DE7C1A" w:rsidRDefault="00247B57" w:rsidP="00084249">
            <w:pPr>
              <w:rPr>
                <w:rFonts w:eastAsia="Arial Unicode MS" w:cs="Arial"/>
                <w:sz w:val="12"/>
                <w:szCs w:val="12"/>
              </w:rPr>
            </w:pPr>
            <w:r w:rsidRPr="00DE7C1A">
              <w:rPr>
                <w:rFonts w:eastAsia="Arial Unicode MS" w:cs="Arial"/>
                <w:sz w:val="12"/>
                <w:szCs w:val="12"/>
              </w:rPr>
              <w:t xml:space="preserve">Präsens </w:t>
            </w:r>
          </w:p>
        </w:tc>
        <w:tc>
          <w:tcPr>
            <w:tcW w:w="1371" w:type="pct"/>
          </w:tcPr>
          <w:p w:rsidR="00247B57" w:rsidRPr="00DE7C1A" w:rsidRDefault="00247B57" w:rsidP="00084249">
            <w:pPr>
              <w:rPr>
                <w:rFonts w:eastAsia="Arial Unicode MS" w:cs="Arial"/>
                <w:sz w:val="14"/>
                <w:szCs w:val="14"/>
              </w:rPr>
            </w:pPr>
            <w:r w:rsidRPr="00DE7C1A">
              <w:rPr>
                <w:rFonts w:eastAsia="Arial Unicode MS" w:cs="Arial"/>
                <w:sz w:val="14"/>
                <w:szCs w:val="14"/>
              </w:rPr>
              <w:t xml:space="preserve">das Gerät = </w:t>
            </w:r>
            <w:proofErr w:type="spellStart"/>
            <w:r w:rsidRPr="00DE7C1A">
              <w:rPr>
                <w:rFonts w:eastAsia="Arial Unicode MS" w:cs="Arial"/>
                <w:sz w:val="14"/>
                <w:szCs w:val="14"/>
              </w:rPr>
              <w:t>device</w:t>
            </w:r>
            <w:proofErr w:type="spellEnd"/>
            <w:r w:rsidRPr="00DE7C1A">
              <w:rPr>
                <w:rFonts w:eastAsia="Arial Unicode MS" w:cs="Arial"/>
                <w:sz w:val="14"/>
                <w:szCs w:val="14"/>
              </w:rPr>
              <w:t xml:space="preserve">, </w:t>
            </w:r>
            <w:proofErr w:type="spellStart"/>
            <w:r w:rsidRPr="00DE7C1A">
              <w:rPr>
                <w:rFonts w:eastAsia="Arial Unicode MS" w:cs="Arial"/>
                <w:sz w:val="14"/>
                <w:szCs w:val="14"/>
              </w:rPr>
              <w:t>machine</w:t>
            </w:r>
            <w:proofErr w:type="spellEnd"/>
          </w:p>
        </w:tc>
      </w:tr>
      <w:tr w:rsidR="00247B57" w:rsidRPr="004A5361" w:rsidTr="00595AB5">
        <w:tc>
          <w:tcPr>
            <w:tcW w:w="679" w:type="pct"/>
            <w:shd w:val="clear" w:color="auto" w:fill="F3F3F3"/>
          </w:tcPr>
          <w:p w:rsidR="00247B57" w:rsidRPr="00FE010D" w:rsidRDefault="00247B57" w:rsidP="00084249">
            <w:pPr>
              <w:rPr>
                <w:rFonts w:eastAsia="Arial Unicode MS" w:cs="Arial"/>
                <w:b/>
                <w:sz w:val="16"/>
                <w:szCs w:val="16"/>
              </w:rPr>
            </w:pPr>
          </w:p>
        </w:tc>
        <w:tc>
          <w:tcPr>
            <w:tcW w:w="157" w:type="pct"/>
          </w:tcPr>
          <w:p w:rsidR="00247B57" w:rsidRPr="00AB424D" w:rsidRDefault="00247B57" w:rsidP="00084249">
            <w:pPr>
              <w:rPr>
                <w:rFonts w:eastAsia="Arial Unicode MS" w:cs="Arial"/>
                <w:b/>
                <w:sz w:val="12"/>
                <w:szCs w:val="12"/>
              </w:rPr>
            </w:pPr>
          </w:p>
        </w:tc>
        <w:tc>
          <w:tcPr>
            <w:tcW w:w="2313" w:type="pct"/>
          </w:tcPr>
          <w:p w:rsidR="00247B57" w:rsidRPr="004A5361" w:rsidRDefault="00247B57" w:rsidP="00084249">
            <w:pPr>
              <w:rPr>
                <w:rFonts w:eastAsia="Arial Unicode MS" w:cs="Arial"/>
                <w:sz w:val="16"/>
                <w:szCs w:val="16"/>
              </w:rPr>
            </w:pPr>
            <w:r>
              <w:rPr>
                <w:rFonts w:eastAsia="Arial Unicode MS" w:cs="Arial"/>
                <w:sz w:val="16"/>
                <w:szCs w:val="16"/>
              </w:rPr>
              <w:t xml:space="preserve">WB: der </w:t>
            </w:r>
            <w:r w:rsidRPr="00D45FDC">
              <w:rPr>
                <w:rFonts w:eastAsia="Arial Unicode MS" w:cs="Arial"/>
                <w:b/>
                <w:sz w:val="16"/>
                <w:szCs w:val="16"/>
              </w:rPr>
              <w:t>Verbrauch</w:t>
            </w:r>
            <w:r>
              <w:rPr>
                <w:rFonts w:eastAsia="Arial Unicode MS" w:cs="Arial"/>
                <w:sz w:val="16"/>
                <w:szCs w:val="16"/>
              </w:rPr>
              <w:t xml:space="preserve">; der </w:t>
            </w:r>
            <w:r w:rsidRPr="00D45FDC">
              <w:rPr>
                <w:rFonts w:eastAsia="Arial Unicode MS" w:cs="Arial"/>
                <w:b/>
                <w:sz w:val="16"/>
                <w:szCs w:val="16"/>
              </w:rPr>
              <w:t>Verbraucher</w:t>
            </w:r>
            <w:r>
              <w:rPr>
                <w:rFonts w:eastAsia="Arial Unicode MS" w:cs="Arial"/>
                <w:sz w:val="16"/>
                <w:szCs w:val="16"/>
              </w:rPr>
              <w:t xml:space="preserve">, - / die </w:t>
            </w:r>
            <w:r w:rsidRPr="00D45FDC">
              <w:rPr>
                <w:rFonts w:eastAsia="Arial Unicode MS" w:cs="Arial"/>
                <w:b/>
                <w:sz w:val="16"/>
                <w:szCs w:val="16"/>
              </w:rPr>
              <w:t>Verbraucherin</w:t>
            </w:r>
            <w:r>
              <w:rPr>
                <w:rFonts w:eastAsia="Arial Unicode MS" w:cs="Arial"/>
                <w:sz w:val="16"/>
                <w:szCs w:val="16"/>
              </w:rPr>
              <w:t>, -</w:t>
            </w:r>
            <w:proofErr w:type="spellStart"/>
            <w:r>
              <w:rPr>
                <w:rFonts w:eastAsia="Arial Unicode MS" w:cs="Arial"/>
                <w:sz w:val="16"/>
                <w:szCs w:val="16"/>
              </w:rPr>
              <w:t>nen</w:t>
            </w:r>
            <w:proofErr w:type="spellEnd"/>
          </w:p>
        </w:tc>
        <w:tc>
          <w:tcPr>
            <w:tcW w:w="480" w:type="pct"/>
          </w:tcPr>
          <w:p w:rsidR="00247B57" w:rsidRPr="00DE7C1A" w:rsidRDefault="00247B57" w:rsidP="00084249">
            <w:pPr>
              <w:rPr>
                <w:rFonts w:eastAsia="Arial Unicode MS" w:cs="Arial"/>
                <w:sz w:val="12"/>
                <w:szCs w:val="12"/>
              </w:rPr>
            </w:pPr>
          </w:p>
        </w:tc>
        <w:tc>
          <w:tcPr>
            <w:tcW w:w="1371" w:type="pct"/>
          </w:tcPr>
          <w:p w:rsidR="00247B57" w:rsidRPr="00DE7C1A" w:rsidRDefault="00247B57" w:rsidP="00084249">
            <w:pPr>
              <w:rPr>
                <w:rFonts w:eastAsia="Arial Unicode MS" w:cs="Arial"/>
                <w:sz w:val="14"/>
                <w:szCs w:val="14"/>
              </w:rPr>
            </w:pPr>
            <w:r>
              <w:rPr>
                <w:rFonts w:eastAsia="Arial Unicode MS" w:cs="Arial"/>
                <w:sz w:val="14"/>
                <w:szCs w:val="14"/>
              </w:rPr>
              <w:t xml:space="preserve">Verbrauch = </w:t>
            </w:r>
            <w:proofErr w:type="spellStart"/>
            <w:r>
              <w:rPr>
                <w:rFonts w:eastAsia="Arial Unicode MS" w:cs="Arial"/>
                <w:sz w:val="14"/>
                <w:szCs w:val="14"/>
              </w:rPr>
              <w:t>consumption</w:t>
            </w:r>
            <w:proofErr w:type="spellEnd"/>
            <w:r>
              <w:rPr>
                <w:rFonts w:eastAsia="Arial Unicode MS" w:cs="Arial"/>
                <w:sz w:val="14"/>
                <w:szCs w:val="14"/>
              </w:rPr>
              <w:t xml:space="preserve">; Verbraucher/in = </w:t>
            </w:r>
            <w:proofErr w:type="spellStart"/>
            <w:r>
              <w:rPr>
                <w:rFonts w:eastAsia="Arial Unicode MS" w:cs="Arial"/>
                <w:sz w:val="14"/>
                <w:szCs w:val="14"/>
              </w:rPr>
              <w:t>consumer</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verbrennen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 xml:space="preserve">Weil 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nicht aufgepasst hat, ist das Fleisch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in der Pfanne</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verbrannt</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084249">
            <w:pPr>
              <w:rPr>
                <w:rFonts w:cs="Arial"/>
                <w:sz w:val="14"/>
                <w:szCs w:val="14"/>
              </w:rPr>
            </w:pPr>
            <w:r w:rsidRPr="00DE7C1A">
              <w:rPr>
                <w:rFonts w:cs="Arial"/>
                <w:sz w:val="14"/>
                <w:szCs w:val="14"/>
              </w:rPr>
              <w:t xml:space="preserve">das Fleisch = </w:t>
            </w:r>
            <w:proofErr w:type="spellStart"/>
            <w:r w:rsidRPr="00DE7C1A">
              <w:rPr>
                <w:rFonts w:cs="Arial"/>
                <w:sz w:val="14"/>
                <w:szCs w:val="14"/>
              </w:rPr>
              <w:t>meat</w:t>
            </w:r>
            <w:proofErr w:type="spellEnd"/>
          </w:p>
        </w:tc>
      </w:tr>
      <w:tr w:rsidR="00247B57"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F96288">
              <w:rPr>
                <w:rFonts w:cs="Arial"/>
                <w:b/>
                <w:sz w:val="16"/>
                <w:szCs w:val="16"/>
              </w:rPr>
              <w:t>verbrannte</w:t>
            </w:r>
            <w:r>
              <w:rPr>
                <w:rFonts w:cs="Arial"/>
                <w:sz w:val="16"/>
                <w:szCs w:val="16"/>
              </w:rPr>
              <w:t xml:space="preserve"> den Brief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sobald 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ihn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gelesen hatte.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DE7C1A" w:rsidRDefault="00247B57" w:rsidP="00084249">
            <w:pPr>
              <w:rPr>
                <w:rFonts w:cs="Arial"/>
                <w:sz w:val="14"/>
                <w:szCs w:val="14"/>
              </w:rPr>
            </w:pPr>
            <w:r w:rsidRPr="00DE7C1A">
              <w:rPr>
                <w:rFonts w:cs="Arial"/>
                <w:sz w:val="14"/>
                <w:szCs w:val="14"/>
              </w:rPr>
              <w:t xml:space="preserve">sobald = </w:t>
            </w:r>
            <w:proofErr w:type="spellStart"/>
            <w:r w:rsidRPr="00DE7C1A">
              <w:rPr>
                <w:rFonts w:cs="Arial"/>
                <w:sz w:val="14"/>
                <w:szCs w:val="14"/>
              </w:rPr>
              <w:t>as</w:t>
            </w:r>
            <w:proofErr w:type="spellEnd"/>
            <w:r w:rsidRPr="00DE7C1A">
              <w:rPr>
                <w:rFonts w:cs="Arial"/>
                <w:sz w:val="14"/>
                <w:szCs w:val="14"/>
              </w:rPr>
              <w:t xml:space="preserve"> </w:t>
            </w:r>
            <w:proofErr w:type="spellStart"/>
            <w:r w:rsidRPr="00DE7C1A">
              <w:rPr>
                <w:rFonts w:cs="Arial"/>
                <w:sz w:val="14"/>
                <w:szCs w:val="14"/>
              </w:rPr>
              <w:t>soon</w:t>
            </w:r>
            <w:proofErr w:type="spellEnd"/>
            <w:r w:rsidRPr="00DE7C1A">
              <w:rPr>
                <w:rFonts w:cs="Arial"/>
                <w:sz w:val="14"/>
                <w:szCs w:val="14"/>
              </w:rPr>
              <w:t xml:space="preserve"> </w:t>
            </w:r>
            <w:proofErr w:type="spellStart"/>
            <w:r w:rsidRPr="00DE7C1A">
              <w:rPr>
                <w:rFonts w:cs="Arial"/>
                <w:sz w:val="14"/>
                <w:szCs w:val="14"/>
              </w:rPr>
              <w:t>as</w:t>
            </w:r>
            <w:proofErr w:type="spellEnd"/>
          </w:p>
        </w:tc>
      </w:tr>
      <w:tr w:rsidR="00247B57" w:rsidRPr="004A5361" w:rsidTr="00595AB5">
        <w:tc>
          <w:tcPr>
            <w:tcW w:w="679" w:type="pct"/>
            <w:shd w:val="clear" w:color="auto" w:fill="F3F3F3"/>
          </w:tcPr>
          <w:p w:rsidR="00247B57" w:rsidRPr="00FE010D" w:rsidRDefault="00247B57" w:rsidP="00084249">
            <w:pPr>
              <w:rPr>
                <w:rFonts w:eastAsia="Arial Unicode MS" w:cs="Arial"/>
                <w:b/>
                <w:sz w:val="16"/>
                <w:szCs w:val="16"/>
              </w:rPr>
            </w:pPr>
          </w:p>
        </w:tc>
        <w:tc>
          <w:tcPr>
            <w:tcW w:w="157" w:type="pct"/>
          </w:tcPr>
          <w:p w:rsidR="00247B57" w:rsidRPr="00AB424D" w:rsidRDefault="00247B57" w:rsidP="00084249">
            <w:pPr>
              <w:rPr>
                <w:rFonts w:eastAsia="Arial Unicode MS" w:cs="Arial"/>
                <w:b/>
                <w:sz w:val="12"/>
                <w:szCs w:val="12"/>
              </w:rPr>
            </w:pPr>
          </w:p>
        </w:tc>
        <w:tc>
          <w:tcPr>
            <w:tcW w:w="2313" w:type="pct"/>
          </w:tcPr>
          <w:p w:rsidR="00247B57" w:rsidRPr="004A5361" w:rsidRDefault="00247B57" w:rsidP="00084249">
            <w:pPr>
              <w:rPr>
                <w:rFonts w:eastAsia="Arial Unicode MS" w:cs="Arial"/>
                <w:sz w:val="16"/>
                <w:szCs w:val="16"/>
              </w:rPr>
            </w:pPr>
            <w:r w:rsidRPr="004A5361">
              <w:rPr>
                <w:rFonts w:eastAsia="Arial Unicode MS" w:cs="Arial"/>
                <w:sz w:val="16"/>
                <w:szCs w:val="16"/>
              </w:rPr>
              <w:t>Pass auf, dass du</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dir</w:t>
            </w:r>
            <w:r>
              <w:rPr>
                <w:rFonts w:eastAsia="Arial Unicode M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sidRPr="004A5361">
              <w:rPr>
                <w:rFonts w:eastAsia="Arial Unicode MS" w:cs="Arial"/>
                <w:sz w:val="16"/>
                <w:szCs w:val="16"/>
              </w:rPr>
              <w:t xml:space="preserve"> nicht die Finger </w:t>
            </w:r>
            <w:r>
              <w:rPr>
                <w:rFonts w:cs="Arial"/>
                <w:color w:val="7F7F7F" w:themeColor="text1" w:themeTint="80"/>
                <w:sz w:val="12"/>
                <w:szCs w:val="12"/>
              </w:rPr>
              <w:t>(A</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b/>
                <w:sz w:val="16"/>
                <w:szCs w:val="16"/>
              </w:rPr>
              <w:t>verbrennst</w:t>
            </w:r>
            <w:r w:rsidRPr="004A5361">
              <w:rPr>
                <w:rFonts w:eastAsia="Arial Unicode MS" w:cs="Arial"/>
                <w:sz w:val="16"/>
                <w:szCs w:val="16"/>
              </w:rPr>
              <w:t xml:space="preserve">. </w:t>
            </w:r>
          </w:p>
        </w:tc>
        <w:tc>
          <w:tcPr>
            <w:tcW w:w="480" w:type="pct"/>
          </w:tcPr>
          <w:p w:rsidR="00247B57" w:rsidRPr="00DE7C1A" w:rsidRDefault="00247B57" w:rsidP="00084249">
            <w:pPr>
              <w:rPr>
                <w:rFonts w:eastAsia="Arial Unicode MS" w:cs="Arial"/>
                <w:sz w:val="12"/>
                <w:szCs w:val="12"/>
              </w:rPr>
            </w:pPr>
            <w:r w:rsidRPr="00DE7C1A">
              <w:rPr>
                <w:rFonts w:eastAsia="Arial Unicode MS" w:cs="Arial"/>
                <w:sz w:val="12"/>
                <w:szCs w:val="12"/>
              </w:rPr>
              <w:t xml:space="preserve">Präsens </w:t>
            </w:r>
          </w:p>
        </w:tc>
        <w:tc>
          <w:tcPr>
            <w:tcW w:w="1371" w:type="pct"/>
          </w:tcPr>
          <w:p w:rsidR="00247B57" w:rsidRPr="00DE7C1A" w:rsidRDefault="00247B57" w:rsidP="00084249">
            <w:pPr>
              <w:rPr>
                <w:rFonts w:eastAsia="Arial Unicode MS" w:cs="Arial"/>
                <w:sz w:val="14"/>
                <w:szCs w:val="14"/>
              </w:rPr>
            </w:pPr>
          </w:p>
        </w:tc>
      </w:tr>
      <w:tr w:rsidR="00247B57" w:rsidRPr="004A5361" w:rsidTr="00595AB5">
        <w:tc>
          <w:tcPr>
            <w:tcW w:w="679" w:type="pct"/>
            <w:shd w:val="clear" w:color="auto" w:fill="F3F3F3"/>
          </w:tcPr>
          <w:p w:rsidR="00247B57" w:rsidRPr="00FE010D" w:rsidRDefault="00247B57" w:rsidP="00084249">
            <w:pPr>
              <w:rPr>
                <w:rFonts w:eastAsia="Arial Unicode MS" w:cs="Arial"/>
                <w:b/>
                <w:sz w:val="16"/>
                <w:szCs w:val="16"/>
              </w:rPr>
            </w:pPr>
          </w:p>
        </w:tc>
        <w:tc>
          <w:tcPr>
            <w:tcW w:w="157" w:type="pct"/>
          </w:tcPr>
          <w:p w:rsidR="00247B57" w:rsidRPr="00AB424D" w:rsidRDefault="00247B57" w:rsidP="00084249">
            <w:pPr>
              <w:rPr>
                <w:rFonts w:eastAsia="Arial Unicode MS" w:cs="Arial"/>
                <w:b/>
                <w:sz w:val="12"/>
                <w:szCs w:val="12"/>
              </w:rPr>
            </w:pPr>
          </w:p>
        </w:tc>
        <w:tc>
          <w:tcPr>
            <w:tcW w:w="2313" w:type="pct"/>
          </w:tcPr>
          <w:p w:rsidR="00247B57" w:rsidRPr="004A5361" w:rsidRDefault="00247B57" w:rsidP="00084249">
            <w:pPr>
              <w:rPr>
                <w:rFonts w:eastAsia="Arial Unicode MS" w:cs="Arial"/>
                <w:sz w:val="16"/>
                <w:szCs w:val="16"/>
              </w:rPr>
            </w:pPr>
            <w:r>
              <w:rPr>
                <w:rFonts w:eastAsia="Arial Unicode MS" w:cs="Arial"/>
                <w:sz w:val="16"/>
                <w:szCs w:val="16"/>
              </w:rPr>
              <w:t xml:space="preserve">WB: die </w:t>
            </w:r>
            <w:r w:rsidRPr="00D45FDC">
              <w:rPr>
                <w:rFonts w:eastAsia="Arial Unicode MS" w:cs="Arial"/>
                <w:b/>
                <w:sz w:val="16"/>
                <w:szCs w:val="16"/>
              </w:rPr>
              <w:t>Verbrennung</w:t>
            </w:r>
            <w:r>
              <w:rPr>
                <w:rFonts w:eastAsia="Arial Unicode MS" w:cs="Arial"/>
                <w:sz w:val="16"/>
                <w:szCs w:val="16"/>
              </w:rPr>
              <w:t>, -en</w:t>
            </w:r>
          </w:p>
        </w:tc>
        <w:tc>
          <w:tcPr>
            <w:tcW w:w="480" w:type="pct"/>
          </w:tcPr>
          <w:p w:rsidR="00247B57" w:rsidRPr="00DE7C1A" w:rsidRDefault="00247B57" w:rsidP="00084249">
            <w:pPr>
              <w:rPr>
                <w:rFonts w:eastAsia="Arial Unicode MS" w:cs="Arial"/>
                <w:sz w:val="12"/>
                <w:szCs w:val="12"/>
              </w:rPr>
            </w:pPr>
          </w:p>
        </w:tc>
        <w:tc>
          <w:tcPr>
            <w:tcW w:w="1371" w:type="pct"/>
          </w:tcPr>
          <w:p w:rsidR="00247B57" w:rsidRPr="00DE7C1A" w:rsidRDefault="00247B57" w:rsidP="00084249">
            <w:pPr>
              <w:rPr>
                <w:rFonts w:eastAsia="Arial Unicode MS" w:cs="Arial"/>
                <w:sz w:val="14"/>
                <w:szCs w:val="14"/>
              </w:rPr>
            </w:pPr>
            <w:r w:rsidRPr="00D45FDC">
              <w:rPr>
                <w:rFonts w:eastAsia="Arial Unicode MS" w:cs="Arial"/>
                <w:b/>
                <w:sz w:val="14"/>
                <w:szCs w:val="14"/>
              </w:rPr>
              <w:t>Verbrennung</w:t>
            </w:r>
            <w:r>
              <w:rPr>
                <w:rFonts w:eastAsia="Arial Unicode MS" w:cs="Arial"/>
                <w:sz w:val="14"/>
                <w:szCs w:val="14"/>
              </w:rPr>
              <w:t xml:space="preserve">: </w:t>
            </w:r>
            <w:proofErr w:type="spellStart"/>
            <w:r>
              <w:rPr>
                <w:rFonts w:eastAsia="Arial Unicode MS" w:cs="Arial"/>
                <w:sz w:val="14"/>
                <w:szCs w:val="14"/>
              </w:rPr>
              <w:t>burning</w:t>
            </w:r>
            <w:proofErr w:type="spellEnd"/>
            <w:r>
              <w:rPr>
                <w:rFonts w:eastAsia="Arial Unicode MS" w:cs="Arial"/>
                <w:sz w:val="14"/>
                <w:szCs w:val="14"/>
              </w:rPr>
              <w:t xml:space="preserve"> (</w:t>
            </w:r>
            <w:proofErr w:type="spellStart"/>
            <w:r>
              <w:rPr>
                <w:rFonts w:eastAsia="Arial Unicode MS" w:cs="Arial"/>
                <w:sz w:val="14"/>
                <w:szCs w:val="14"/>
              </w:rPr>
              <w:t>process</w:t>
            </w:r>
            <w:proofErr w:type="spellEnd"/>
            <w:r>
              <w:rPr>
                <w:rFonts w:eastAsia="Arial Unicode MS" w:cs="Arial"/>
                <w:sz w:val="14"/>
                <w:szCs w:val="14"/>
              </w:rPr>
              <w:t xml:space="preserve">), </w:t>
            </w:r>
            <w:proofErr w:type="spellStart"/>
            <w:r>
              <w:rPr>
                <w:rFonts w:eastAsia="Arial Unicode MS" w:cs="Arial"/>
                <w:sz w:val="14"/>
                <w:szCs w:val="14"/>
              </w:rPr>
              <w:t>burn</w:t>
            </w:r>
            <w:proofErr w:type="spellEnd"/>
          </w:p>
        </w:tc>
      </w:tr>
      <w:tr w:rsidR="00247B57" w:rsidRPr="004A5361" w:rsidTr="00595AB5">
        <w:tc>
          <w:tcPr>
            <w:tcW w:w="679" w:type="pct"/>
            <w:shd w:val="clear" w:color="auto" w:fill="F3F3F3"/>
          </w:tcPr>
          <w:p w:rsidR="00247B57" w:rsidRPr="00FE010D" w:rsidRDefault="00247B57" w:rsidP="00084249">
            <w:pPr>
              <w:rPr>
                <w:rFonts w:eastAsia="Arial Unicode MS" w:cs="Arial"/>
                <w:b/>
                <w:sz w:val="16"/>
                <w:szCs w:val="16"/>
              </w:rPr>
            </w:pPr>
            <w:r w:rsidRPr="00FE010D">
              <w:rPr>
                <w:rFonts w:eastAsia="Arial Unicode MS" w:cs="Arial"/>
                <w:b/>
                <w:sz w:val="16"/>
                <w:szCs w:val="16"/>
              </w:rPr>
              <w:t>verbringen</w:t>
            </w:r>
          </w:p>
        </w:tc>
        <w:tc>
          <w:tcPr>
            <w:tcW w:w="157" w:type="pct"/>
          </w:tcPr>
          <w:p w:rsidR="00247B57" w:rsidRPr="00AB424D" w:rsidRDefault="00247B57" w:rsidP="00084249">
            <w:pPr>
              <w:rPr>
                <w:rFonts w:eastAsia="Arial Unicode MS" w:cs="Arial"/>
                <w:b/>
                <w:sz w:val="12"/>
                <w:szCs w:val="12"/>
              </w:rPr>
            </w:pPr>
            <w:r w:rsidRPr="00AB424D">
              <w:rPr>
                <w:rFonts w:eastAsia="Arial Unicode MS" w:cs="Arial"/>
                <w:b/>
                <w:sz w:val="12"/>
                <w:szCs w:val="12"/>
              </w:rPr>
              <w:t>P</w:t>
            </w:r>
            <w:r w:rsidR="00F639AC">
              <w:rPr>
                <w:rFonts w:eastAsia="Arial Unicode MS" w:cs="Arial"/>
                <w:b/>
                <w:sz w:val="12"/>
                <w:szCs w:val="12"/>
              </w:rPr>
              <w:t>1</w:t>
            </w:r>
          </w:p>
        </w:tc>
        <w:tc>
          <w:tcPr>
            <w:tcW w:w="2313" w:type="pct"/>
          </w:tcPr>
          <w:p w:rsidR="00247B57" w:rsidRPr="004A5361" w:rsidRDefault="00247B57" w:rsidP="00084249">
            <w:pPr>
              <w:rPr>
                <w:rFonts w:eastAsia="Arial Unicode MS" w:cs="Arial"/>
                <w:sz w:val="16"/>
                <w:szCs w:val="16"/>
              </w:rPr>
            </w:pPr>
            <w:r w:rsidRPr="004A5361">
              <w:rPr>
                <w:rFonts w:eastAsia="Arial Unicode MS" w:cs="Arial"/>
                <w:sz w:val="16"/>
                <w:szCs w:val="16"/>
              </w:rPr>
              <w:t>In meiner Freizeit</w:t>
            </w:r>
            <w:r>
              <w:rPr>
                <w:rFonts w:eastAsia="Arial Unicode M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verbringe</w:t>
            </w:r>
            <w:r w:rsidRPr="004A5361">
              <w:rPr>
                <w:rFonts w:eastAsia="Arial Unicode MS" w:cs="Arial"/>
                <w:sz w:val="16"/>
                <w:szCs w:val="16"/>
              </w:rPr>
              <w:t xml:space="preserve"> ich</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gern Zeit</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mit meinen Freunden</w:t>
            </w:r>
            <w:r>
              <w:rPr>
                <w:rFonts w:eastAsia="Arial Unicode M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eastAsia="Arial Unicode MS" w:cs="Arial"/>
                <w:sz w:val="16"/>
                <w:szCs w:val="16"/>
              </w:rPr>
              <w:t>.</w:t>
            </w:r>
            <w:r>
              <w:rPr>
                <w:rFonts w:eastAsia="Arial Unicode MS" w:cs="Arial"/>
                <w:sz w:val="16"/>
                <w:szCs w:val="16"/>
              </w:rPr>
              <w:t xml:space="preserve"> </w:t>
            </w:r>
            <w:r w:rsidRPr="004A5361">
              <w:rPr>
                <w:rFonts w:eastAsia="Arial Unicode MS" w:cs="Arial"/>
                <w:sz w:val="16"/>
                <w:szCs w:val="16"/>
              </w:rPr>
              <w:t xml:space="preserve"> </w:t>
            </w:r>
          </w:p>
        </w:tc>
        <w:tc>
          <w:tcPr>
            <w:tcW w:w="480" w:type="pct"/>
          </w:tcPr>
          <w:p w:rsidR="00247B57" w:rsidRPr="00DE7C1A" w:rsidRDefault="00247B57" w:rsidP="00084249">
            <w:pPr>
              <w:rPr>
                <w:rFonts w:eastAsia="Arial Unicode MS" w:cs="Arial"/>
                <w:sz w:val="12"/>
                <w:szCs w:val="12"/>
              </w:rPr>
            </w:pPr>
            <w:r w:rsidRPr="00DE7C1A">
              <w:rPr>
                <w:rFonts w:eastAsia="Arial Unicode MS" w:cs="Arial"/>
                <w:sz w:val="12"/>
                <w:szCs w:val="12"/>
              </w:rPr>
              <w:t xml:space="preserve">Präsens </w:t>
            </w:r>
          </w:p>
        </w:tc>
        <w:tc>
          <w:tcPr>
            <w:tcW w:w="1371" w:type="pct"/>
          </w:tcPr>
          <w:p w:rsidR="00247B57" w:rsidRPr="00DE7C1A" w:rsidRDefault="00247B57" w:rsidP="00084249">
            <w:pPr>
              <w:rPr>
                <w:rFonts w:eastAsia="Arial Unicode MS" w:cs="Arial"/>
                <w:sz w:val="14"/>
                <w:szCs w:val="14"/>
              </w:rPr>
            </w:pPr>
            <w:r w:rsidRPr="00DE7C1A">
              <w:rPr>
                <w:rFonts w:eastAsia="Arial Unicode MS" w:cs="Arial"/>
                <w:sz w:val="14"/>
                <w:szCs w:val="14"/>
              </w:rPr>
              <w:t xml:space="preserve">die Freizeit = </w:t>
            </w:r>
            <w:proofErr w:type="spellStart"/>
            <w:r w:rsidRPr="00DE7C1A">
              <w:rPr>
                <w:rFonts w:eastAsia="Arial Unicode MS" w:cs="Arial"/>
                <w:sz w:val="14"/>
                <w:szCs w:val="14"/>
              </w:rPr>
              <w:t>free</w:t>
            </w:r>
            <w:proofErr w:type="spellEnd"/>
            <w:r w:rsidRPr="00DE7C1A">
              <w:rPr>
                <w:rFonts w:eastAsia="Arial Unicode MS" w:cs="Arial"/>
                <w:sz w:val="14"/>
                <w:szCs w:val="14"/>
              </w:rPr>
              <w:t xml:space="preserve"> time, spare time</w:t>
            </w:r>
          </w:p>
        </w:tc>
      </w:tr>
      <w:tr w:rsidR="00247B57" w:rsidRPr="00705D8F"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 xml:space="preserve">Als Kind </w:t>
            </w:r>
            <w:r w:rsidRPr="004A5361">
              <w:rPr>
                <w:rFonts w:cs="Arial"/>
                <w:b/>
                <w:sz w:val="16"/>
                <w:szCs w:val="16"/>
              </w:rPr>
              <w:t xml:space="preserve">verbrachte </w:t>
            </w:r>
            <w:r w:rsidRPr="004A5361">
              <w:rPr>
                <w:rFonts w:cs="Arial"/>
                <w:sz w:val="16"/>
                <w:szCs w:val="16"/>
              </w:rPr>
              <w:t>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die Ferien</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immer bei den Grosseltern</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als</w:t>
            </w:r>
            <w:proofErr w:type="spellEnd"/>
            <w:r w:rsidRPr="00E613C8">
              <w:rPr>
                <w:rFonts w:cs="Arial"/>
                <w:sz w:val="14"/>
                <w:szCs w:val="14"/>
                <w:lang w:val="en-US"/>
              </w:rPr>
              <w:t xml:space="preserve"> Kind = when I was a child; die </w:t>
            </w:r>
            <w:proofErr w:type="spellStart"/>
            <w:r w:rsidRPr="00E613C8">
              <w:rPr>
                <w:rFonts w:cs="Arial"/>
                <w:sz w:val="14"/>
                <w:szCs w:val="14"/>
                <w:lang w:val="en-US"/>
              </w:rPr>
              <w:t>Ferien</w:t>
            </w:r>
            <w:proofErr w:type="spellEnd"/>
            <w:r w:rsidRPr="00E613C8">
              <w:rPr>
                <w:rFonts w:cs="Arial"/>
                <w:sz w:val="14"/>
                <w:szCs w:val="14"/>
                <w:lang w:val="en-US"/>
              </w:rPr>
              <w:t xml:space="preserve"> = holidays</w:t>
            </w:r>
          </w:p>
        </w:tc>
      </w:tr>
      <w:tr w:rsidR="00247B57" w:rsidRPr="004A5361" w:rsidTr="00595AB5">
        <w:tc>
          <w:tcPr>
            <w:tcW w:w="679" w:type="pct"/>
            <w:shd w:val="clear" w:color="auto" w:fill="F3F3F3"/>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Pr="004A5361" w:rsidRDefault="00247B57" w:rsidP="00084249">
            <w:pPr>
              <w:rPr>
                <w:rFonts w:cs="Arial"/>
                <w:sz w:val="16"/>
                <w:szCs w:val="16"/>
              </w:rPr>
            </w:pPr>
            <w:r>
              <w:rPr>
                <w:rFonts w:cs="Arial"/>
                <w:sz w:val="16"/>
                <w:szCs w:val="16"/>
              </w:rPr>
              <w:t xml:space="preserve">Wo hast du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Pr>
                <w:rFonts w:cs="Arial"/>
                <w:sz w:val="16"/>
                <w:szCs w:val="16"/>
              </w:rPr>
              <w:t xml:space="preserve">deine letzten Ferien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w:t>
            </w:r>
            <w:r w:rsidRPr="00646B52">
              <w:rPr>
                <w:rFonts w:cs="Arial"/>
                <w:b/>
                <w:sz w:val="16"/>
                <w:szCs w:val="16"/>
              </w:rPr>
              <w:t>verbracht</w:t>
            </w:r>
            <w:r>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Default="00247B57" w:rsidP="00084249">
            <w:pPr>
              <w:rPr>
                <w:rFonts w:cs="Arial"/>
                <w:sz w:val="14"/>
                <w:szCs w:val="14"/>
              </w:rPr>
            </w:pPr>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verdienen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Auch wenn es</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ihre Schuld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war; diese Strafe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hat sie</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nicht </w:t>
            </w:r>
            <w:r w:rsidRPr="004A5361">
              <w:rPr>
                <w:rFonts w:cs="Arial"/>
                <w:b/>
                <w:sz w:val="16"/>
                <w:szCs w:val="16"/>
              </w:rPr>
              <w:t>verdient.</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084249">
            <w:pPr>
              <w:rPr>
                <w:rFonts w:cs="Arial"/>
                <w:sz w:val="14"/>
                <w:szCs w:val="14"/>
              </w:rPr>
            </w:pPr>
            <w:r w:rsidRPr="00DE7C1A">
              <w:rPr>
                <w:rFonts w:cs="Arial"/>
                <w:sz w:val="14"/>
                <w:szCs w:val="14"/>
              </w:rPr>
              <w:t xml:space="preserve">ihre Schuld = her fault; die Strafe = </w:t>
            </w:r>
            <w:proofErr w:type="spellStart"/>
            <w:r w:rsidRPr="00DE7C1A">
              <w:rPr>
                <w:rFonts w:cs="Arial"/>
                <w:sz w:val="14"/>
                <w:szCs w:val="14"/>
              </w:rPr>
              <w:t>punishment</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verdient</w:t>
            </w:r>
            <w:r w:rsidRPr="004A5361">
              <w:rPr>
                <w:rFonts w:cs="Arial"/>
                <w:sz w:val="16"/>
                <w:szCs w:val="16"/>
              </w:rPr>
              <w:t xml:space="preserve"> 5000 Franken im Monat</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DE7C1A" w:rsidRDefault="00247B57" w:rsidP="00084249">
            <w:pPr>
              <w:rPr>
                <w:rFonts w:cs="Arial"/>
                <w:sz w:val="14"/>
                <w:szCs w:val="14"/>
              </w:rPr>
            </w:pPr>
            <w:r w:rsidRPr="00DE7C1A">
              <w:rPr>
                <w:rFonts w:cs="Arial"/>
                <w:sz w:val="14"/>
                <w:szCs w:val="14"/>
              </w:rPr>
              <w:t xml:space="preserve">im Monat = per </w:t>
            </w:r>
            <w:proofErr w:type="spellStart"/>
            <w:r w:rsidRPr="00DE7C1A">
              <w:rPr>
                <w:rFonts w:cs="Arial"/>
                <w:sz w:val="14"/>
                <w:szCs w:val="14"/>
              </w:rPr>
              <w:t>month</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WB: der </w:t>
            </w:r>
            <w:r w:rsidRPr="00D45FDC">
              <w:rPr>
                <w:rFonts w:cs="Arial"/>
                <w:b/>
                <w:sz w:val="16"/>
                <w:szCs w:val="16"/>
              </w:rPr>
              <w:t>Verdienst</w:t>
            </w:r>
          </w:p>
        </w:tc>
        <w:tc>
          <w:tcPr>
            <w:tcW w:w="480" w:type="pct"/>
          </w:tcPr>
          <w:p w:rsidR="00247B57" w:rsidRPr="00DE7C1A"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der Verdienst = </w:t>
            </w:r>
            <w:proofErr w:type="spellStart"/>
            <w:r>
              <w:rPr>
                <w:rFonts w:cs="Arial"/>
                <w:sz w:val="14"/>
                <w:szCs w:val="14"/>
              </w:rPr>
              <w:t>income</w:t>
            </w:r>
            <w:proofErr w:type="spellEnd"/>
            <w:r>
              <w:rPr>
                <w:rFonts w:cs="Arial"/>
                <w:sz w:val="14"/>
                <w:szCs w:val="14"/>
              </w:rPr>
              <w:t xml:space="preserve">, </w:t>
            </w:r>
            <w:proofErr w:type="spellStart"/>
            <w:r>
              <w:rPr>
                <w:rFonts w:cs="Arial"/>
                <w:sz w:val="14"/>
                <w:szCs w:val="14"/>
              </w:rPr>
              <w:t>earnings</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vergessen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F639AC">
              <w:rPr>
                <w:rFonts w:cs="Arial"/>
                <w:b/>
                <w:sz w:val="12"/>
                <w:szCs w:val="12"/>
              </w:rPr>
              <w:t>1</w:t>
            </w:r>
          </w:p>
        </w:tc>
        <w:tc>
          <w:tcPr>
            <w:tcW w:w="2313" w:type="pct"/>
          </w:tcPr>
          <w:p w:rsidR="00247B57" w:rsidRPr="004A5361" w:rsidRDefault="00247B57" w:rsidP="00084249">
            <w:pPr>
              <w:rPr>
                <w:rFonts w:eastAsia="Arial Unicode MS" w:cs="Arial"/>
                <w:sz w:val="16"/>
                <w:szCs w:val="16"/>
              </w:rPr>
            </w:pPr>
            <w:r w:rsidRPr="004A5361">
              <w:rPr>
                <w:rFonts w:cs="Arial"/>
                <w:sz w:val="16"/>
                <w:szCs w:val="16"/>
              </w:rPr>
              <w:t>Wenn man</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etwas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 xml:space="preserve">vergessen </w:t>
            </w:r>
            <w:r w:rsidRPr="004A5361">
              <w:rPr>
                <w:rFonts w:cs="Arial"/>
                <w:sz w:val="16"/>
                <w:szCs w:val="16"/>
              </w:rPr>
              <w:t>hat</w:t>
            </w:r>
            <w:r w:rsidRPr="004A5361">
              <w:rPr>
                <w:rFonts w:cs="Arial"/>
                <w:b/>
                <w:sz w:val="16"/>
                <w:szCs w:val="16"/>
              </w:rPr>
              <w:t>,</w:t>
            </w:r>
            <w:r w:rsidRPr="004A5361">
              <w:rPr>
                <w:rFonts w:cs="Arial"/>
                <w:sz w:val="16"/>
                <w:szCs w:val="16"/>
              </w:rPr>
              <w:t xml:space="preserve"> weiss man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etwas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nicht mehr oder hat es</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nicht mitgenommen.</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084249">
            <w:pPr>
              <w:rPr>
                <w:rFonts w:cs="Arial"/>
                <w:sz w:val="14"/>
                <w:szCs w:val="14"/>
              </w:rPr>
            </w:pPr>
            <w:r w:rsidRPr="00DE7C1A">
              <w:rPr>
                <w:rFonts w:cs="Arial"/>
                <w:sz w:val="14"/>
                <w:szCs w:val="14"/>
              </w:rPr>
              <w:t xml:space="preserve">mitnehmen = bring </w:t>
            </w:r>
            <w:proofErr w:type="spellStart"/>
            <w:r w:rsidRPr="00DE7C1A">
              <w:rPr>
                <w:rFonts w:cs="Arial"/>
                <w:sz w:val="14"/>
                <w:szCs w:val="14"/>
              </w:rPr>
              <w:t>along</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Mein Freund</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vergisst</w:t>
            </w:r>
            <w:r w:rsidRPr="004A5361">
              <w:rPr>
                <w:rFonts w:cs="Arial"/>
                <w:sz w:val="16"/>
                <w:szCs w:val="16"/>
              </w:rPr>
              <w:t xml:space="preserve"> immer meinen Geburtstag</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DE7C1A" w:rsidRDefault="00247B57" w:rsidP="00084249">
            <w:pPr>
              <w:rPr>
                <w:rFonts w:cs="Arial"/>
                <w:sz w:val="14"/>
                <w:szCs w:val="14"/>
              </w:rPr>
            </w:pPr>
            <w:r w:rsidRPr="00DE7C1A">
              <w:rPr>
                <w:rFonts w:cs="Arial"/>
                <w:sz w:val="14"/>
                <w:szCs w:val="14"/>
              </w:rPr>
              <w:t xml:space="preserve">der Geburtstag = </w:t>
            </w:r>
            <w:proofErr w:type="spellStart"/>
            <w:r w:rsidRPr="00DE7C1A">
              <w:rPr>
                <w:rFonts w:cs="Arial"/>
                <w:sz w:val="14"/>
                <w:szCs w:val="14"/>
              </w:rPr>
              <w:t>birthday</w:t>
            </w:r>
            <w:proofErr w:type="spellEnd"/>
          </w:p>
        </w:tc>
      </w:tr>
      <w:tr w:rsidR="00247B57"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2E5987">
              <w:rPr>
                <w:rFonts w:cs="Arial"/>
                <w:b/>
                <w:sz w:val="16"/>
                <w:szCs w:val="16"/>
              </w:rPr>
              <w:t>vergassen</w:t>
            </w:r>
            <w:r>
              <w:rPr>
                <w:rFonts w:cs="Arial"/>
                <w:sz w:val="16"/>
                <w:szCs w:val="16"/>
              </w:rPr>
              <w:t xml:space="preserve"> nie, was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an diesem Tag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geschah.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DE7C1A" w:rsidRDefault="00247B57" w:rsidP="00084249">
            <w:pPr>
              <w:rPr>
                <w:rFonts w:cs="Arial"/>
                <w:sz w:val="14"/>
                <w:szCs w:val="14"/>
              </w:rPr>
            </w:pPr>
            <w:r w:rsidRPr="00DE7C1A">
              <w:rPr>
                <w:rFonts w:cs="Arial"/>
                <w:sz w:val="14"/>
                <w:szCs w:val="14"/>
              </w:rPr>
              <w:t xml:space="preserve">nie = </w:t>
            </w:r>
            <w:proofErr w:type="spellStart"/>
            <w:r w:rsidRPr="00DE7C1A">
              <w:rPr>
                <w:rFonts w:cs="Arial"/>
                <w:sz w:val="14"/>
                <w:szCs w:val="14"/>
              </w:rPr>
              <w:t>never</w:t>
            </w:r>
            <w:proofErr w:type="spellEnd"/>
            <w:r w:rsidRPr="00DE7C1A">
              <w:rPr>
                <w:rFonts w:cs="Arial"/>
                <w:sz w:val="14"/>
                <w:szCs w:val="14"/>
              </w:rPr>
              <w:t xml:space="preserve">; was an diesem Tag geschah = </w:t>
            </w:r>
            <w:proofErr w:type="spellStart"/>
            <w:r w:rsidRPr="00DE7C1A">
              <w:rPr>
                <w:rFonts w:cs="Arial"/>
                <w:sz w:val="14"/>
                <w:szCs w:val="14"/>
              </w:rPr>
              <w:t>what</w:t>
            </w:r>
            <w:proofErr w:type="spellEnd"/>
            <w:r w:rsidRPr="00DE7C1A">
              <w:rPr>
                <w:rFonts w:cs="Arial"/>
                <w:sz w:val="14"/>
                <w:szCs w:val="14"/>
              </w:rPr>
              <w:t xml:space="preserve"> </w:t>
            </w:r>
            <w:proofErr w:type="spellStart"/>
            <w:r w:rsidRPr="00DE7C1A">
              <w:rPr>
                <w:rFonts w:cs="Arial"/>
                <w:sz w:val="14"/>
                <w:szCs w:val="14"/>
              </w:rPr>
              <w:t>happened</w:t>
            </w:r>
            <w:proofErr w:type="spellEnd"/>
            <w:r w:rsidRPr="00DE7C1A">
              <w:rPr>
                <w:rFonts w:cs="Arial"/>
                <w:sz w:val="14"/>
                <w:szCs w:val="14"/>
              </w:rPr>
              <w:t xml:space="preserve"> </w:t>
            </w:r>
            <w:proofErr w:type="spellStart"/>
            <w:r w:rsidRPr="00DE7C1A">
              <w:rPr>
                <w:rFonts w:cs="Arial"/>
                <w:sz w:val="14"/>
                <w:szCs w:val="14"/>
              </w:rPr>
              <w:t>that</w:t>
            </w:r>
            <w:proofErr w:type="spellEnd"/>
            <w:r w:rsidRPr="00DE7C1A">
              <w:rPr>
                <w:rFonts w:cs="Arial"/>
                <w:sz w:val="14"/>
                <w:szCs w:val="14"/>
              </w:rPr>
              <w:t xml:space="preserve"> </w:t>
            </w:r>
            <w:proofErr w:type="spellStart"/>
            <w:r w:rsidRPr="00DE7C1A">
              <w:rPr>
                <w:rFonts w:cs="Arial"/>
                <w:sz w:val="14"/>
                <w:szCs w:val="14"/>
              </w:rPr>
              <w:t>day</w:t>
            </w:r>
            <w:proofErr w:type="spellEnd"/>
          </w:p>
        </w:tc>
      </w:tr>
      <w:tr w:rsidR="00247B57"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WB: </w:t>
            </w:r>
            <w:r w:rsidRPr="00D45FDC">
              <w:rPr>
                <w:rFonts w:cs="Arial"/>
                <w:b/>
                <w:sz w:val="16"/>
                <w:szCs w:val="16"/>
              </w:rPr>
              <w:t xml:space="preserve">vergesslich </w:t>
            </w:r>
            <w:r>
              <w:rPr>
                <w:rFonts w:cs="Arial"/>
                <w:sz w:val="16"/>
                <w:szCs w:val="16"/>
              </w:rPr>
              <w:t>sein</w:t>
            </w:r>
          </w:p>
        </w:tc>
        <w:tc>
          <w:tcPr>
            <w:tcW w:w="480" w:type="pct"/>
          </w:tcPr>
          <w:p w:rsidR="00247B57" w:rsidRPr="00DE7C1A"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 </w:t>
            </w:r>
            <w:proofErr w:type="spellStart"/>
            <w:r>
              <w:rPr>
                <w:rFonts w:cs="Arial"/>
                <w:sz w:val="14"/>
                <w:szCs w:val="14"/>
              </w:rPr>
              <w:t>forgetful</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vergleichen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05124B">
              <w:rPr>
                <w:rFonts w:cs="Arial"/>
                <w:b/>
                <w:sz w:val="12"/>
                <w:szCs w:val="12"/>
              </w:rPr>
              <w:t>3</w:t>
            </w:r>
          </w:p>
        </w:tc>
        <w:tc>
          <w:tcPr>
            <w:tcW w:w="2313" w:type="pct"/>
          </w:tcPr>
          <w:p w:rsidR="00247B57" w:rsidRPr="004A5361" w:rsidRDefault="00247B57" w:rsidP="00084249">
            <w:pPr>
              <w:rPr>
                <w:rFonts w:cs="Arial"/>
                <w:sz w:val="16"/>
                <w:szCs w:val="16"/>
              </w:rPr>
            </w:pPr>
            <w:r w:rsidRPr="00C25818">
              <w:rPr>
                <w:rFonts w:cs="Arial"/>
                <w:sz w:val="16"/>
                <w:szCs w:val="16"/>
              </w:rPr>
              <w:t>Habt</w:t>
            </w:r>
            <w:r>
              <w:rPr>
                <w:rFonts w:cs="Arial"/>
                <w:sz w:val="16"/>
                <w:szCs w:val="16"/>
              </w:rPr>
              <w:t xml:space="preserve"> ihr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die Antworten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schon mit den Lösungen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00775252">
              <w:rPr>
                <w:rFonts w:cs="Arial"/>
                <w:b/>
                <w:sz w:val="16"/>
                <w:szCs w:val="16"/>
              </w:rPr>
              <w:t>4</w:t>
            </w:r>
            <w:r w:rsidR="00802704">
              <w:rPr>
                <w:rFonts w:cs="Arial"/>
                <w:b/>
                <w:sz w:val="16"/>
                <w:szCs w:val="16"/>
              </w:rPr>
              <w:t>4</w:t>
            </w:r>
            <w:r>
              <w:rPr>
                <w:rFonts w:cs="Arial"/>
                <w:sz w:val="16"/>
                <w:szCs w:val="16"/>
              </w:rPr>
              <w:t>?</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084249">
            <w:pPr>
              <w:rPr>
                <w:rFonts w:cs="Arial"/>
                <w:sz w:val="14"/>
                <w:szCs w:val="14"/>
              </w:rPr>
            </w:pPr>
            <w:r w:rsidRPr="00DE7C1A">
              <w:rPr>
                <w:rFonts w:cs="Arial"/>
                <w:sz w:val="14"/>
                <w:szCs w:val="14"/>
              </w:rPr>
              <w:t xml:space="preserve">die Antwort = </w:t>
            </w:r>
            <w:proofErr w:type="spellStart"/>
            <w:r w:rsidRPr="00DE7C1A">
              <w:rPr>
                <w:rFonts w:cs="Arial"/>
                <w:sz w:val="14"/>
                <w:szCs w:val="14"/>
              </w:rPr>
              <w:t>answer</w:t>
            </w:r>
            <w:proofErr w:type="spellEnd"/>
            <w:r w:rsidRPr="00DE7C1A">
              <w:rPr>
                <w:rFonts w:cs="Arial"/>
                <w:sz w:val="14"/>
                <w:szCs w:val="14"/>
              </w:rPr>
              <w:t xml:space="preserve">; schon = </w:t>
            </w:r>
            <w:proofErr w:type="spellStart"/>
            <w:r w:rsidRPr="00DE7C1A">
              <w:rPr>
                <w:rFonts w:cs="Arial"/>
                <w:sz w:val="14"/>
                <w:szCs w:val="14"/>
              </w:rPr>
              <w:t>already</w:t>
            </w:r>
            <w:proofErr w:type="spellEnd"/>
            <w:r w:rsidRPr="00DE7C1A">
              <w:rPr>
                <w:rFonts w:cs="Arial"/>
                <w:sz w:val="14"/>
                <w:szCs w:val="14"/>
              </w:rPr>
              <w:t xml:space="preserve">; die Lösung = </w:t>
            </w:r>
            <w:proofErr w:type="spellStart"/>
            <w:r w:rsidRPr="00DE7C1A">
              <w:rPr>
                <w:rFonts w:cs="Arial"/>
                <w:sz w:val="14"/>
                <w:szCs w:val="14"/>
              </w:rPr>
              <w:t>solution</w:t>
            </w:r>
            <w:proofErr w:type="spellEnd"/>
            <w:r w:rsidRPr="00DE7C1A">
              <w:rPr>
                <w:rFonts w:cs="Arial"/>
                <w:sz w:val="14"/>
                <w:szCs w:val="14"/>
              </w:rPr>
              <w:t xml:space="preserve"> </w:t>
            </w:r>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 xml:space="preserve">vergleiche </w:t>
            </w:r>
            <w:r w:rsidRPr="004A5361">
              <w:rPr>
                <w:rFonts w:cs="Arial"/>
                <w:sz w:val="16"/>
                <w:szCs w:val="16"/>
              </w:rPr>
              <w:t>immer verschiedene Angebote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bevor 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etwas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bestelle. </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DE7C1A" w:rsidRDefault="00247B57" w:rsidP="00084249">
            <w:pPr>
              <w:rPr>
                <w:rFonts w:cs="Arial"/>
                <w:sz w:val="14"/>
                <w:szCs w:val="14"/>
              </w:rPr>
            </w:pPr>
            <w:r w:rsidRPr="00DE7C1A">
              <w:rPr>
                <w:rFonts w:cs="Arial"/>
                <w:sz w:val="14"/>
                <w:szCs w:val="14"/>
              </w:rPr>
              <w:t xml:space="preserve">verschieden = different; immer = </w:t>
            </w:r>
            <w:proofErr w:type="spellStart"/>
            <w:r w:rsidRPr="00DE7C1A">
              <w:rPr>
                <w:rFonts w:cs="Arial"/>
                <w:sz w:val="14"/>
                <w:szCs w:val="14"/>
              </w:rPr>
              <w:t>always</w:t>
            </w:r>
            <w:proofErr w:type="spellEnd"/>
            <w:r w:rsidRPr="00DE7C1A">
              <w:rPr>
                <w:rFonts w:cs="Arial"/>
                <w:sz w:val="14"/>
                <w:szCs w:val="14"/>
              </w:rPr>
              <w:t xml:space="preserve">; das Angebot = </w:t>
            </w:r>
            <w:proofErr w:type="spellStart"/>
            <w:r w:rsidRPr="00DE7C1A">
              <w:rPr>
                <w:rFonts w:cs="Arial"/>
                <w:sz w:val="14"/>
                <w:szCs w:val="14"/>
              </w:rPr>
              <w:t>offer</w:t>
            </w:r>
            <w:proofErr w:type="spellEnd"/>
            <w:r w:rsidRPr="00DE7C1A">
              <w:rPr>
                <w:rFonts w:cs="Arial"/>
                <w:sz w:val="14"/>
                <w:szCs w:val="14"/>
              </w:rPr>
              <w:t xml:space="preserve">, </w:t>
            </w:r>
            <w:proofErr w:type="spellStart"/>
            <w:r w:rsidRPr="00DE7C1A">
              <w:rPr>
                <w:rFonts w:cs="Arial"/>
                <w:sz w:val="14"/>
                <w:szCs w:val="14"/>
              </w:rPr>
              <w:t>goods</w:t>
            </w:r>
            <w:proofErr w:type="spellEnd"/>
            <w:r w:rsidRPr="00DE7C1A">
              <w:rPr>
                <w:rFonts w:cs="Arial"/>
                <w:sz w:val="14"/>
                <w:szCs w:val="14"/>
              </w:rPr>
              <w:t xml:space="preserve"> on </w:t>
            </w:r>
            <w:proofErr w:type="spellStart"/>
            <w:r w:rsidRPr="00DE7C1A">
              <w:rPr>
                <w:rFonts w:cs="Arial"/>
                <w:sz w:val="14"/>
                <w:szCs w:val="14"/>
              </w:rPr>
              <w:t>offer</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Sie</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verglichen</w:t>
            </w:r>
            <w:r w:rsidRPr="004A5361">
              <w:rPr>
                <w:rFonts w:cs="Arial"/>
                <w:sz w:val="16"/>
                <w:szCs w:val="16"/>
              </w:rPr>
              <w:t xml:space="preserve"> die Texte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miteinander.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DE7C1A" w:rsidRDefault="00247B57" w:rsidP="00084249">
            <w:pPr>
              <w:rPr>
                <w:rFonts w:cs="Arial"/>
                <w:sz w:val="14"/>
                <w:szCs w:val="14"/>
              </w:rPr>
            </w:pPr>
            <w:r w:rsidRPr="00DE7C1A">
              <w:rPr>
                <w:rFonts w:cs="Arial"/>
                <w:sz w:val="14"/>
                <w:szCs w:val="14"/>
              </w:rPr>
              <w:t xml:space="preserve">miteinander = </w:t>
            </w:r>
            <w:proofErr w:type="spellStart"/>
            <w:r w:rsidRPr="00DE7C1A">
              <w:rPr>
                <w:rFonts w:cs="Arial"/>
                <w:sz w:val="14"/>
                <w:szCs w:val="14"/>
              </w:rPr>
              <w:t>with</w:t>
            </w:r>
            <w:proofErr w:type="spellEnd"/>
            <w:r w:rsidRPr="00DE7C1A">
              <w:rPr>
                <w:rFonts w:cs="Arial"/>
                <w:sz w:val="14"/>
                <w:szCs w:val="14"/>
              </w:rPr>
              <w:t xml:space="preserve"> </w:t>
            </w:r>
            <w:proofErr w:type="spellStart"/>
            <w:r w:rsidRPr="00DE7C1A">
              <w:rPr>
                <w:rFonts w:cs="Arial"/>
                <w:sz w:val="14"/>
                <w:szCs w:val="14"/>
              </w:rPr>
              <w:t>each</w:t>
            </w:r>
            <w:proofErr w:type="spellEnd"/>
            <w:r w:rsidRPr="00DE7C1A">
              <w:rPr>
                <w:rFonts w:cs="Arial"/>
                <w:sz w:val="14"/>
                <w:szCs w:val="14"/>
              </w:rPr>
              <w:t xml:space="preserve"> </w:t>
            </w:r>
            <w:proofErr w:type="spellStart"/>
            <w:r w:rsidRPr="00DE7C1A">
              <w:rPr>
                <w:rFonts w:cs="Arial"/>
                <w:sz w:val="14"/>
                <w:szCs w:val="14"/>
              </w:rPr>
              <w:t>other</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WB: der </w:t>
            </w:r>
            <w:r w:rsidRPr="007A4029">
              <w:rPr>
                <w:rFonts w:cs="Arial"/>
                <w:b/>
                <w:sz w:val="16"/>
                <w:szCs w:val="16"/>
              </w:rPr>
              <w:t>Vergleich</w:t>
            </w:r>
            <w:r>
              <w:rPr>
                <w:rFonts w:cs="Arial"/>
                <w:sz w:val="16"/>
                <w:szCs w:val="16"/>
              </w:rPr>
              <w:t>, -e</w:t>
            </w:r>
          </w:p>
        </w:tc>
        <w:tc>
          <w:tcPr>
            <w:tcW w:w="480" w:type="pct"/>
          </w:tcPr>
          <w:p w:rsidR="00247B57" w:rsidRPr="00DE7C1A"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 </w:t>
            </w:r>
            <w:proofErr w:type="spellStart"/>
            <w:r>
              <w:rPr>
                <w:rFonts w:cs="Arial"/>
                <w:sz w:val="14"/>
                <w:szCs w:val="14"/>
              </w:rPr>
              <w:t>comparison</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verhalten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 xml:space="preserve">Wie </w:t>
            </w:r>
            <w:r w:rsidRPr="004A5361">
              <w:rPr>
                <w:rFonts w:cs="Arial"/>
                <w:b/>
                <w:sz w:val="16"/>
                <w:szCs w:val="16"/>
              </w:rPr>
              <w:t>verhältst</w:t>
            </w:r>
            <w:r w:rsidRPr="004A5361">
              <w:rPr>
                <w:rFonts w:cs="Arial"/>
                <w:sz w:val="16"/>
                <w:szCs w:val="16"/>
              </w:rPr>
              <w:t xml:space="preserve"> 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dich</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wenn 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siehst, dass ein Unfall</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passiert?</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DE7C1A" w:rsidRDefault="00247B57" w:rsidP="00084249">
            <w:pPr>
              <w:rPr>
                <w:rFonts w:cs="Arial"/>
                <w:sz w:val="14"/>
                <w:szCs w:val="14"/>
              </w:rPr>
            </w:pPr>
            <w:r w:rsidRPr="00DE7C1A">
              <w:rPr>
                <w:rFonts w:cs="Arial"/>
                <w:sz w:val="14"/>
                <w:szCs w:val="14"/>
              </w:rPr>
              <w:t xml:space="preserve">der Unfall = </w:t>
            </w:r>
            <w:proofErr w:type="spellStart"/>
            <w:r w:rsidRPr="00DE7C1A">
              <w:rPr>
                <w:rFonts w:cs="Arial"/>
                <w:sz w:val="14"/>
                <w:szCs w:val="14"/>
              </w:rPr>
              <w:t>accident</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Die Demonstranten</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verhielten</w:t>
            </w:r>
            <w:r w:rsidRPr="004A5361">
              <w:rPr>
                <w:rFonts w:cs="Arial"/>
                <w:sz w:val="16"/>
                <w:szCs w:val="16"/>
              </w:rPr>
              <w:t xml:space="preserve"> sich</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friedlich.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DE7C1A" w:rsidRDefault="00247B57" w:rsidP="00084249">
            <w:pPr>
              <w:rPr>
                <w:rFonts w:cs="Arial"/>
                <w:sz w:val="14"/>
                <w:szCs w:val="14"/>
              </w:rPr>
            </w:pPr>
            <w:r w:rsidRPr="00DE7C1A">
              <w:rPr>
                <w:rFonts w:cs="Arial"/>
                <w:sz w:val="14"/>
                <w:szCs w:val="14"/>
              </w:rPr>
              <w:t xml:space="preserve">der Demonstrant = </w:t>
            </w:r>
            <w:proofErr w:type="spellStart"/>
            <w:r w:rsidRPr="00DE7C1A">
              <w:rPr>
                <w:rFonts w:cs="Arial"/>
                <w:sz w:val="14"/>
                <w:szCs w:val="14"/>
              </w:rPr>
              <w:t>protester</w:t>
            </w:r>
            <w:proofErr w:type="spellEnd"/>
            <w:r w:rsidRPr="00DE7C1A">
              <w:rPr>
                <w:rFonts w:cs="Arial"/>
                <w:sz w:val="14"/>
                <w:szCs w:val="14"/>
              </w:rPr>
              <w:t xml:space="preserve">; friedlich = </w:t>
            </w:r>
            <w:proofErr w:type="spellStart"/>
            <w:r w:rsidRPr="00DE7C1A">
              <w:rPr>
                <w:rFonts w:cs="Arial"/>
                <w:sz w:val="14"/>
                <w:szCs w:val="14"/>
              </w:rPr>
              <w:t>peacefully</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WB: das </w:t>
            </w:r>
            <w:r w:rsidRPr="002819BC">
              <w:rPr>
                <w:rFonts w:cs="Arial"/>
                <w:b/>
                <w:sz w:val="16"/>
                <w:szCs w:val="16"/>
              </w:rPr>
              <w:t>Verhalten</w:t>
            </w:r>
            <w:r>
              <w:rPr>
                <w:rFonts w:cs="Arial"/>
                <w:sz w:val="16"/>
                <w:szCs w:val="16"/>
              </w:rPr>
              <w:t xml:space="preserve">; das </w:t>
            </w:r>
            <w:r w:rsidRPr="00AA7457">
              <w:rPr>
                <w:rFonts w:cs="Arial"/>
                <w:b/>
                <w:sz w:val="16"/>
                <w:szCs w:val="16"/>
              </w:rPr>
              <w:t>Verhältnis</w:t>
            </w:r>
            <w:r>
              <w:rPr>
                <w:rFonts w:cs="Arial"/>
                <w:sz w:val="16"/>
                <w:szCs w:val="16"/>
              </w:rPr>
              <w:t>, -se</w:t>
            </w:r>
          </w:p>
        </w:tc>
        <w:tc>
          <w:tcPr>
            <w:tcW w:w="480" w:type="pct"/>
          </w:tcPr>
          <w:p w:rsidR="00247B57" w:rsidRPr="00DE7C1A"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Verhalten = </w:t>
            </w:r>
            <w:proofErr w:type="spellStart"/>
            <w:r>
              <w:rPr>
                <w:rFonts w:cs="Arial"/>
                <w:sz w:val="14"/>
                <w:szCs w:val="14"/>
              </w:rPr>
              <w:t>behavior</w:t>
            </w:r>
            <w:proofErr w:type="spellEnd"/>
            <w:r>
              <w:rPr>
                <w:rFonts w:cs="Arial"/>
                <w:sz w:val="14"/>
                <w:szCs w:val="14"/>
              </w:rPr>
              <w:t xml:space="preserve">; Verhältnis = </w:t>
            </w:r>
            <w:proofErr w:type="spellStart"/>
            <w:r>
              <w:rPr>
                <w:rFonts w:cs="Arial"/>
                <w:sz w:val="14"/>
                <w:szCs w:val="14"/>
              </w:rPr>
              <w:t>ratio</w:t>
            </w:r>
            <w:proofErr w:type="spellEnd"/>
            <w:r>
              <w:rPr>
                <w:rFonts w:cs="Arial"/>
                <w:sz w:val="14"/>
                <w:szCs w:val="14"/>
              </w:rPr>
              <w:t xml:space="preserve">, </w:t>
            </w:r>
            <w:proofErr w:type="spellStart"/>
            <w:r>
              <w:rPr>
                <w:rFonts w:cs="Arial"/>
                <w:sz w:val="14"/>
                <w:szCs w:val="14"/>
              </w:rPr>
              <w:t>relationship</w:t>
            </w:r>
            <w:proofErr w:type="spellEnd"/>
            <w:r>
              <w:rPr>
                <w:rFonts w:cs="Arial"/>
                <w:sz w:val="14"/>
                <w:szCs w:val="14"/>
              </w:rPr>
              <w:t>, (</w:t>
            </w:r>
            <w:proofErr w:type="spellStart"/>
            <w:r>
              <w:rPr>
                <w:rFonts w:cs="Arial"/>
                <w:sz w:val="14"/>
                <w:szCs w:val="14"/>
              </w:rPr>
              <w:t>love</w:t>
            </w:r>
            <w:proofErr w:type="spellEnd"/>
            <w:r>
              <w:rPr>
                <w:rFonts w:cs="Arial"/>
                <w:sz w:val="14"/>
                <w:szCs w:val="14"/>
              </w:rPr>
              <w:t>)</w:t>
            </w:r>
            <w:proofErr w:type="spellStart"/>
            <w:r>
              <w:rPr>
                <w:rFonts w:cs="Arial"/>
                <w:sz w:val="14"/>
                <w:szCs w:val="14"/>
              </w:rPr>
              <w:t>affair</w:t>
            </w:r>
            <w:proofErr w:type="spellEnd"/>
            <w:r>
              <w:rPr>
                <w:rFonts w:cs="Arial"/>
                <w:sz w:val="14"/>
                <w:szCs w:val="14"/>
              </w:rPr>
              <w:t xml:space="preserve">; Verhältnisse = </w:t>
            </w:r>
            <w:proofErr w:type="spellStart"/>
            <w:r>
              <w:rPr>
                <w:rFonts w:cs="Arial"/>
                <w:sz w:val="14"/>
                <w:szCs w:val="14"/>
              </w:rPr>
              <w:t>cirmumstances</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verkaufen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Sie</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verkauften</w:t>
            </w:r>
            <w:r w:rsidRPr="004A5361">
              <w:rPr>
                <w:rFonts w:cs="Arial"/>
                <w:sz w:val="16"/>
                <w:szCs w:val="16"/>
              </w:rPr>
              <w:t xml:space="preserve"> ihre Aktien</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und machten einen grossen Gewinn</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DE7C1A" w:rsidRDefault="00247B57" w:rsidP="00084249">
            <w:pPr>
              <w:rPr>
                <w:rFonts w:cs="Arial"/>
                <w:sz w:val="14"/>
                <w:szCs w:val="14"/>
              </w:rPr>
            </w:pPr>
            <w:r w:rsidRPr="00DE7C1A">
              <w:rPr>
                <w:rFonts w:cs="Arial"/>
                <w:sz w:val="14"/>
                <w:szCs w:val="14"/>
              </w:rPr>
              <w:t xml:space="preserve">die Aktie = </w:t>
            </w:r>
            <w:proofErr w:type="spellStart"/>
            <w:r w:rsidRPr="00DE7C1A">
              <w:rPr>
                <w:rFonts w:cs="Arial"/>
                <w:sz w:val="14"/>
                <w:szCs w:val="14"/>
              </w:rPr>
              <w:t>share</w:t>
            </w:r>
            <w:proofErr w:type="spellEnd"/>
            <w:r w:rsidRPr="00DE7C1A">
              <w:rPr>
                <w:rFonts w:cs="Arial"/>
                <w:sz w:val="14"/>
                <w:szCs w:val="14"/>
              </w:rPr>
              <w:t xml:space="preserve">, stock, der Gewinn = </w:t>
            </w:r>
            <w:proofErr w:type="spellStart"/>
            <w:r w:rsidRPr="00DE7C1A">
              <w:rPr>
                <w:rFonts w:cs="Arial"/>
                <w:sz w:val="14"/>
                <w:szCs w:val="14"/>
              </w:rPr>
              <w:t>profit</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In der Schweiz</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darf man</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Alkohol</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nicht an unter 16-Jährige</w:t>
            </w:r>
            <w:r>
              <w:rPr>
                <w:rFont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verkaufen</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247B57" w:rsidRPr="00DE7C1A" w:rsidRDefault="00247B57" w:rsidP="00084249">
            <w:pPr>
              <w:rPr>
                <w:rFonts w:cs="Arial"/>
                <w:sz w:val="14"/>
                <w:szCs w:val="14"/>
              </w:rPr>
            </w:pPr>
            <w:r w:rsidRPr="00DE7C1A">
              <w:rPr>
                <w:rFonts w:cs="Arial"/>
                <w:sz w:val="14"/>
                <w:szCs w:val="14"/>
              </w:rPr>
              <w:t xml:space="preserve">16-Jährige = 16 </w:t>
            </w:r>
            <w:proofErr w:type="spellStart"/>
            <w:r w:rsidRPr="00DE7C1A">
              <w:rPr>
                <w:rFonts w:cs="Arial"/>
                <w:sz w:val="14"/>
                <w:szCs w:val="14"/>
              </w:rPr>
              <w:t>year</w:t>
            </w:r>
            <w:proofErr w:type="spellEnd"/>
            <w:r w:rsidRPr="00DE7C1A">
              <w:rPr>
                <w:rFonts w:cs="Arial"/>
                <w:sz w:val="14"/>
                <w:szCs w:val="14"/>
              </w:rPr>
              <w:t xml:space="preserve"> </w:t>
            </w:r>
            <w:proofErr w:type="spellStart"/>
            <w:r w:rsidRPr="00DE7C1A">
              <w:rPr>
                <w:rFonts w:cs="Arial"/>
                <w:sz w:val="14"/>
                <w:szCs w:val="14"/>
              </w:rPr>
              <w:t>olds</w:t>
            </w:r>
            <w:proofErr w:type="spellEnd"/>
            <w:r w:rsidRPr="00DE7C1A">
              <w:rPr>
                <w:rFonts w:cs="Arial"/>
                <w:sz w:val="14"/>
                <w:szCs w:val="14"/>
              </w:rPr>
              <w:t>;</w:t>
            </w:r>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Sie</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haben ihr Haus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verkauft</w:t>
            </w:r>
            <w:r w:rsidRPr="004A5361">
              <w:rPr>
                <w:rFonts w:cs="Arial"/>
                <w:sz w:val="16"/>
                <w:szCs w:val="16"/>
              </w:rPr>
              <w:t xml:space="preserve"> und sind in die USA</w:t>
            </w:r>
            <w:r>
              <w:rPr>
                <w:rFont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cs="Arial"/>
                <w:sz w:val="16"/>
                <w:szCs w:val="16"/>
              </w:rPr>
              <w:t xml:space="preserve"> gezogen.</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DE7C1A" w:rsidRDefault="00247B57" w:rsidP="00084249">
            <w:pPr>
              <w:rPr>
                <w:rFonts w:cs="Arial"/>
                <w:sz w:val="14"/>
                <w:szCs w:val="14"/>
              </w:rPr>
            </w:pPr>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WB: der </w:t>
            </w:r>
            <w:r w:rsidRPr="00AA7457">
              <w:rPr>
                <w:rFonts w:cs="Arial"/>
                <w:b/>
                <w:sz w:val="16"/>
                <w:szCs w:val="16"/>
              </w:rPr>
              <w:t>Verkäufer</w:t>
            </w:r>
            <w:r>
              <w:rPr>
                <w:rFonts w:cs="Arial"/>
                <w:sz w:val="16"/>
                <w:szCs w:val="16"/>
              </w:rPr>
              <w:t xml:space="preserve">, - / die </w:t>
            </w:r>
            <w:r w:rsidRPr="00AA7457">
              <w:rPr>
                <w:rFonts w:cs="Arial"/>
                <w:b/>
                <w:sz w:val="16"/>
                <w:szCs w:val="16"/>
              </w:rPr>
              <w:t>Verkäuferin</w:t>
            </w:r>
            <w:r>
              <w:rPr>
                <w:rFonts w:cs="Arial"/>
                <w:sz w:val="16"/>
                <w:szCs w:val="16"/>
              </w:rPr>
              <w:t xml:space="preserve">, </w:t>
            </w:r>
            <w:proofErr w:type="spellStart"/>
            <w:r>
              <w:rPr>
                <w:rFonts w:cs="Arial"/>
                <w:sz w:val="16"/>
                <w:szCs w:val="16"/>
              </w:rPr>
              <w:t>nen</w:t>
            </w:r>
            <w:proofErr w:type="spellEnd"/>
          </w:p>
        </w:tc>
        <w:tc>
          <w:tcPr>
            <w:tcW w:w="480" w:type="pct"/>
          </w:tcPr>
          <w:p w:rsidR="00247B57" w:rsidRPr="00DE7C1A"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 </w:t>
            </w:r>
            <w:proofErr w:type="spellStart"/>
            <w:r>
              <w:rPr>
                <w:rFonts w:cs="Arial"/>
                <w:sz w:val="14"/>
                <w:szCs w:val="14"/>
              </w:rPr>
              <w:t>shop</w:t>
            </w:r>
            <w:proofErr w:type="spellEnd"/>
            <w:r>
              <w:rPr>
                <w:rFonts w:cs="Arial"/>
                <w:sz w:val="14"/>
                <w:szCs w:val="14"/>
              </w:rPr>
              <w:t xml:space="preserve"> </w:t>
            </w:r>
            <w:proofErr w:type="spellStart"/>
            <w:r>
              <w:rPr>
                <w:rFonts w:cs="Arial"/>
                <w:sz w:val="14"/>
                <w:szCs w:val="14"/>
              </w:rPr>
              <w:t>assistant</w:t>
            </w:r>
            <w:proofErr w:type="spellEnd"/>
            <w:r>
              <w:rPr>
                <w:rFonts w:cs="Arial"/>
                <w:sz w:val="14"/>
                <w:szCs w:val="14"/>
              </w:rPr>
              <w:t xml:space="preserve">, </w:t>
            </w:r>
            <w:proofErr w:type="spellStart"/>
            <w:r>
              <w:rPr>
                <w:rFonts w:cs="Arial"/>
                <w:sz w:val="14"/>
                <w:szCs w:val="14"/>
              </w:rPr>
              <w:t>vendor</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verlassen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4A5361" w:rsidRDefault="00247B57" w:rsidP="00084249">
            <w:pPr>
              <w:rPr>
                <w:rFonts w:cs="Arial"/>
                <w:sz w:val="16"/>
                <w:szCs w:val="16"/>
              </w:rPr>
            </w:pPr>
            <w:r w:rsidRPr="004A5361">
              <w:rPr>
                <w:rFonts w:cs="Arial"/>
                <w:sz w:val="16"/>
                <w:szCs w:val="16"/>
              </w:rPr>
              <w:t>Auf meine beste Freundin</w:t>
            </w:r>
            <w:r>
              <w:rPr>
                <w:rFont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cs="Arial"/>
                <w:sz w:val="16"/>
                <w:szCs w:val="16"/>
              </w:rPr>
              <w:t xml:space="preserve"> kann 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mich</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immer</w:t>
            </w:r>
            <w:r w:rsidRPr="004A5361">
              <w:rPr>
                <w:rFonts w:cs="Arial"/>
                <w:b/>
                <w:sz w:val="16"/>
                <w:szCs w:val="16"/>
              </w:rPr>
              <w:t xml:space="preserve"> verlassen. </w:t>
            </w:r>
          </w:p>
        </w:tc>
        <w:tc>
          <w:tcPr>
            <w:tcW w:w="480" w:type="pct"/>
          </w:tcPr>
          <w:p w:rsidR="00247B57" w:rsidRPr="00DE7C1A"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247B57" w:rsidRPr="00DE7C1A" w:rsidRDefault="00247B57" w:rsidP="00084249">
            <w:pPr>
              <w:rPr>
                <w:rFonts w:cs="Arial"/>
                <w:sz w:val="14"/>
                <w:szCs w:val="14"/>
              </w:rPr>
            </w:pPr>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Sie</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hat ihren Mann</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verlassen</w:t>
            </w:r>
            <w:r w:rsidRPr="004A5361">
              <w:rPr>
                <w:rFonts w:cs="Arial"/>
                <w:sz w:val="16"/>
                <w:szCs w:val="16"/>
              </w:rPr>
              <w:t>.</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084249">
            <w:pPr>
              <w:rPr>
                <w:rFonts w:cs="Arial"/>
                <w:sz w:val="14"/>
                <w:szCs w:val="14"/>
              </w:rPr>
            </w:pPr>
            <w:r w:rsidRPr="00DE7C1A">
              <w:rPr>
                <w:rFonts w:cs="Arial"/>
                <w:sz w:val="14"/>
                <w:szCs w:val="14"/>
              </w:rPr>
              <w:t xml:space="preserve">ihr Mann = her </w:t>
            </w:r>
            <w:proofErr w:type="spellStart"/>
            <w:r w:rsidRPr="00DE7C1A">
              <w:rPr>
                <w:rFonts w:cs="Arial"/>
                <w:sz w:val="14"/>
                <w:szCs w:val="14"/>
              </w:rPr>
              <w:t>husband</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Sie</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verliess</w:t>
            </w:r>
            <w:r w:rsidRPr="004A5361">
              <w:rPr>
                <w:rFonts w:cs="Arial"/>
                <w:sz w:val="16"/>
                <w:szCs w:val="16"/>
              </w:rPr>
              <w:t xml:space="preserve"> die Stadt</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mit dem ersten Zug</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DE7C1A" w:rsidRDefault="00247B57" w:rsidP="00084249">
            <w:pPr>
              <w:rPr>
                <w:rFonts w:cs="Arial"/>
                <w:sz w:val="14"/>
                <w:szCs w:val="14"/>
              </w:rPr>
            </w:pPr>
            <w:r w:rsidRPr="00DE7C1A">
              <w:rPr>
                <w:rFonts w:cs="Arial"/>
                <w:sz w:val="14"/>
                <w:szCs w:val="14"/>
              </w:rPr>
              <w:t xml:space="preserve">die Stadt = </w:t>
            </w:r>
            <w:proofErr w:type="spellStart"/>
            <w:r w:rsidRPr="00DE7C1A">
              <w:rPr>
                <w:rFonts w:cs="Arial"/>
                <w:sz w:val="14"/>
                <w:szCs w:val="14"/>
              </w:rPr>
              <w:t>city</w:t>
            </w:r>
            <w:proofErr w:type="spellEnd"/>
            <w:r w:rsidRPr="00DE7C1A">
              <w:rPr>
                <w:rFonts w:cs="Arial"/>
                <w:sz w:val="14"/>
                <w:szCs w:val="14"/>
              </w:rPr>
              <w:t xml:space="preserve">, </w:t>
            </w:r>
            <w:proofErr w:type="spellStart"/>
            <w:r w:rsidRPr="00DE7C1A">
              <w:rPr>
                <w:rFonts w:cs="Arial"/>
                <w:sz w:val="14"/>
                <w:szCs w:val="14"/>
              </w:rPr>
              <w:t>town</w:t>
            </w:r>
            <w:proofErr w:type="spellEnd"/>
            <w:r w:rsidRPr="00DE7C1A">
              <w:rPr>
                <w:rFonts w:cs="Arial"/>
                <w:sz w:val="14"/>
                <w:szCs w:val="14"/>
              </w:rPr>
              <w:t xml:space="preserve">; der Zug = </w:t>
            </w:r>
            <w:proofErr w:type="spellStart"/>
            <w:r w:rsidRPr="00DE7C1A">
              <w:rPr>
                <w:rFonts w:cs="Arial"/>
                <w:sz w:val="14"/>
                <w:szCs w:val="14"/>
              </w:rPr>
              <w:t>train</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WB: </w:t>
            </w:r>
            <w:r w:rsidRPr="007C288D">
              <w:rPr>
                <w:rFonts w:cs="Arial"/>
                <w:b/>
                <w:sz w:val="16"/>
                <w:szCs w:val="16"/>
              </w:rPr>
              <w:t xml:space="preserve">zuverlässig </w:t>
            </w:r>
          </w:p>
        </w:tc>
        <w:tc>
          <w:tcPr>
            <w:tcW w:w="480" w:type="pct"/>
          </w:tcPr>
          <w:p w:rsidR="00247B57" w:rsidRPr="00DE7C1A"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 </w:t>
            </w:r>
            <w:proofErr w:type="spellStart"/>
            <w:r>
              <w:rPr>
                <w:rFonts w:cs="Arial"/>
                <w:sz w:val="14"/>
                <w:szCs w:val="14"/>
              </w:rPr>
              <w:t>reliable</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verlieren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4A5361" w:rsidRDefault="00247B57" w:rsidP="00084249">
            <w:pPr>
              <w:rPr>
                <w:rFonts w:cs="Arial"/>
                <w:sz w:val="16"/>
                <w:szCs w:val="16"/>
              </w:rPr>
            </w:pPr>
            <w:r w:rsidRPr="004A5361">
              <w:rPr>
                <w:rFonts w:cs="Arial"/>
                <w:sz w:val="16"/>
                <w:szCs w:val="16"/>
              </w:rPr>
              <w:t>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darfst die Hoffnung</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nicht </w:t>
            </w:r>
            <w:r w:rsidRPr="004A5361">
              <w:rPr>
                <w:rFonts w:cs="Arial"/>
                <w:b/>
                <w:sz w:val="16"/>
                <w:szCs w:val="16"/>
              </w:rPr>
              <w:t>verlieren</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r w:rsidRPr="00DE7C1A">
              <w:rPr>
                <w:rFonts w:cs="Arial"/>
                <w:sz w:val="12"/>
                <w:szCs w:val="12"/>
              </w:rPr>
              <w:t xml:space="preserve"> </w:t>
            </w:r>
          </w:p>
        </w:tc>
        <w:tc>
          <w:tcPr>
            <w:tcW w:w="1371" w:type="pct"/>
          </w:tcPr>
          <w:p w:rsidR="00247B57" w:rsidRPr="00DE7C1A" w:rsidRDefault="00247B57" w:rsidP="00084249">
            <w:pPr>
              <w:rPr>
                <w:rFonts w:cs="Arial"/>
                <w:sz w:val="14"/>
                <w:szCs w:val="14"/>
              </w:rPr>
            </w:pPr>
            <w:r w:rsidRPr="00DE7C1A">
              <w:rPr>
                <w:rFonts w:cs="Arial"/>
                <w:sz w:val="14"/>
                <w:szCs w:val="14"/>
              </w:rPr>
              <w:t xml:space="preserve">darfst </w:t>
            </w:r>
            <w:proofErr w:type="spellStart"/>
            <w:r w:rsidRPr="00DE7C1A">
              <w:rPr>
                <w:rFonts w:cs="Arial"/>
                <w:sz w:val="14"/>
                <w:szCs w:val="14"/>
              </w:rPr>
              <w:t>nich</w:t>
            </w:r>
            <w:proofErr w:type="spellEnd"/>
            <w:r w:rsidRPr="00DE7C1A">
              <w:rPr>
                <w:rFonts w:cs="Arial"/>
                <w:sz w:val="14"/>
                <w:szCs w:val="14"/>
              </w:rPr>
              <w:t xml:space="preserve"> = </w:t>
            </w:r>
            <w:proofErr w:type="spellStart"/>
            <w:r w:rsidRPr="00DE7C1A">
              <w:rPr>
                <w:rFonts w:cs="Arial"/>
                <w:sz w:val="14"/>
                <w:szCs w:val="14"/>
              </w:rPr>
              <w:t>mustn’t</w:t>
            </w:r>
            <w:proofErr w:type="spellEnd"/>
            <w:r w:rsidRPr="00DE7C1A">
              <w:rPr>
                <w:rFonts w:cs="Arial"/>
                <w:sz w:val="14"/>
                <w:szCs w:val="14"/>
              </w:rPr>
              <w:t xml:space="preserve">; die Hoffnung verlieren = lose </w:t>
            </w:r>
            <w:proofErr w:type="spellStart"/>
            <w:r w:rsidRPr="00DE7C1A">
              <w:rPr>
                <w:rFonts w:cs="Arial"/>
                <w:sz w:val="14"/>
                <w:szCs w:val="14"/>
              </w:rPr>
              <w:t>hope</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Mist!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glaube,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habe mein Portemonnaie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verloren</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084249">
            <w:pPr>
              <w:rPr>
                <w:rFonts w:cs="Arial"/>
                <w:sz w:val="14"/>
                <w:szCs w:val="14"/>
              </w:rPr>
            </w:pPr>
            <w:r w:rsidRPr="00DE7C1A">
              <w:rPr>
                <w:rFonts w:cs="Arial"/>
                <w:sz w:val="14"/>
                <w:szCs w:val="14"/>
              </w:rPr>
              <w:t xml:space="preserve">Mist! = </w:t>
            </w:r>
            <w:proofErr w:type="spellStart"/>
            <w:r w:rsidRPr="00DE7C1A">
              <w:rPr>
                <w:rFonts w:cs="Arial"/>
                <w:sz w:val="14"/>
                <w:szCs w:val="14"/>
              </w:rPr>
              <w:t>damn</w:t>
            </w:r>
            <w:proofErr w:type="spellEnd"/>
            <w:r w:rsidRPr="00DE7C1A">
              <w:rPr>
                <w:rFonts w:cs="Arial"/>
                <w:sz w:val="14"/>
                <w:szCs w:val="14"/>
              </w:rPr>
              <w:t xml:space="preserve"> (Mist </w:t>
            </w:r>
            <w:proofErr w:type="spellStart"/>
            <w:r w:rsidRPr="00DE7C1A">
              <w:rPr>
                <w:rFonts w:cs="Arial"/>
                <w:sz w:val="14"/>
                <w:szCs w:val="14"/>
              </w:rPr>
              <w:t>is</w:t>
            </w:r>
            <w:proofErr w:type="spellEnd"/>
            <w:r w:rsidRPr="00DE7C1A">
              <w:rPr>
                <w:rFonts w:cs="Arial"/>
                <w:sz w:val="14"/>
                <w:szCs w:val="14"/>
              </w:rPr>
              <w:t xml:space="preserve"> a </w:t>
            </w:r>
            <w:proofErr w:type="spellStart"/>
            <w:r w:rsidRPr="00DE7C1A">
              <w:rPr>
                <w:rFonts w:cs="Arial"/>
                <w:sz w:val="14"/>
                <w:szCs w:val="14"/>
              </w:rPr>
              <w:t>relatively</w:t>
            </w:r>
            <w:proofErr w:type="spellEnd"/>
            <w:r w:rsidRPr="00DE7C1A">
              <w:rPr>
                <w:rFonts w:cs="Arial"/>
                <w:sz w:val="14"/>
                <w:szCs w:val="14"/>
              </w:rPr>
              <w:t xml:space="preserve"> mild </w:t>
            </w:r>
            <w:proofErr w:type="spellStart"/>
            <w:r w:rsidRPr="00DE7C1A">
              <w:rPr>
                <w:rFonts w:cs="Arial"/>
                <w:sz w:val="14"/>
                <w:szCs w:val="14"/>
              </w:rPr>
              <w:t>expletive</w:t>
            </w:r>
            <w:proofErr w:type="spellEnd"/>
            <w:r w:rsidRPr="00DE7C1A">
              <w:rPr>
                <w:rFonts w:cs="Arial"/>
                <w:sz w:val="14"/>
                <w:szCs w:val="14"/>
              </w:rPr>
              <w:t xml:space="preserve">); ich glaube = I </w:t>
            </w:r>
            <w:proofErr w:type="spellStart"/>
            <w:r w:rsidRPr="00DE7C1A">
              <w:rPr>
                <w:rFonts w:cs="Arial"/>
                <w:sz w:val="14"/>
                <w:szCs w:val="14"/>
              </w:rPr>
              <w:t>think</w:t>
            </w:r>
            <w:proofErr w:type="spellEnd"/>
            <w:r w:rsidRPr="00DE7C1A">
              <w:rPr>
                <w:rFonts w:cs="Arial"/>
                <w:sz w:val="14"/>
                <w:szCs w:val="14"/>
              </w:rPr>
              <w:t xml:space="preserve">, das </w:t>
            </w:r>
            <w:proofErr w:type="spellStart"/>
            <w:r w:rsidRPr="00DE7C1A">
              <w:rPr>
                <w:rFonts w:cs="Arial"/>
                <w:sz w:val="14"/>
                <w:szCs w:val="14"/>
              </w:rPr>
              <w:t>Portmonnaie</w:t>
            </w:r>
            <w:proofErr w:type="spellEnd"/>
            <w:r w:rsidRPr="00DE7C1A">
              <w:rPr>
                <w:rFonts w:cs="Arial"/>
                <w:sz w:val="14"/>
                <w:szCs w:val="14"/>
              </w:rPr>
              <w:t xml:space="preserve"> = wallet </w:t>
            </w:r>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Sie</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verloren</w:t>
            </w:r>
            <w:r w:rsidRPr="004A5361">
              <w:rPr>
                <w:rFonts w:cs="Arial"/>
                <w:sz w:val="16"/>
                <w:szCs w:val="16"/>
              </w:rPr>
              <w:t xml:space="preserve"> keine Zeit</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und fingen sofort mit der Arbeit</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an.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DE7C1A" w:rsidRDefault="00247B57" w:rsidP="00084249">
            <w:pPr>
              <w:rPr>
                <w:rFonts w:cs="Arial"/>
                <w:sz w:val="14"/>
                <w:szCs w:val="14"/>
              </w:rPr>
            </w:pPr>
            <w:r w:rsidRPr="00DE7C1A">
              <w:rPr>
                <w:rFonts w:cs="Arial"/>
                <w:sz w:val="14"/>
                <w:szCs w:val="14"/>
              </w:rPr>
              <w:t xml:space="preserve">keine Zeit verlieren = lose </w:t>
            </w:r>
            <w:proofErr w:type="spellStart"/>
            <w:r w:rsidRPr="00DE7C1A">
              <w:rPr>
                <w:rFonts w:cs="Arial"/>
                <w:sz w:val="14"/>
                <w:szCs w:val="14"/>
              </w:rPr>
              <w:t>no</w:t>
            </w:r>
            <w:proofErr w:type="spellEnd"/>
            <w:r w:rsidRPr="00DE7C1A">
              <w:rPr>
                <w:rFonts w:cs="Arial"/>
                <w:sz w:val="14"/>
                <w:szCs w:val="14"/>
              </w:rPr>
              <w:t xml:space="preserve"> time</w:t>
            </w:r>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WB: der </w:t>
            </w:r>
            <w:r w:rsidRPr="007C288D">
              <w:rPr>
                <w:rFonts w:cs="Arial"/>
                <w:b/>
                <w:sz w:val="16"/>
                <w:szCs w:val="16"/>
              </w:rPr>
              <w:t>Verlust</w:t>
            </w:r>
            <w:r>
              <w:rPr>
                <w:rFonts w:cs="Arial"/>
                <w:sz w:val="16"/>
                <w:szCs w:val="16"/>
              </w:rPr>
              <w:t>, -e</w:t>
            </w:r>
          </w:p>
        </w:tc>
        <w:tc>
          <w:tcPr>
            <w:tcW w:w="480" w:type="pct"/>
          </w:tcPr>
          <w:p w:rsidR="00247B57" w:rsidRPr="00DE7C1A"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 </w:t>
            </w:r>
            <w:proofErr w:type="spellStart"/>
            <w:r>
              <w:rPr>
                <w:rFonts w:cs="Arial"/>
                <w:sz w:val="14"/>
                <w:szCs w:val="14"/>
              </w:rPr>
              <w:t>loss</w:t>
            </w:r>
            <w:proofErr w:type="spellEnd"/>
          </w:p>
        </w:tc>
      </w:tr>
      <w:tr w:rsidR="00247B57" w:rsidRPr="00705D8F"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vermieten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Meine Grossmutter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hat ihre Wohnung</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an ein paar Studenten</w:t>
            </w:r>
            <w:r>
              <w:rPr>
                <w:rFont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vermietet</w:t>
            </w:r>
            <w:r w:rsidRPr="004A5361">
              <w:rPr>
                <w:rFonts w:cs="Arial"/>
                <w:sz w:val="16"/>
                <w:szCs w:val="16"/>
              </w:rPr>
              <w:t>.</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 xml:space="preserve">die </w:t>
            </w:r>
            <w:proofErr w:type="spellStart"/>
            <w:r w:rsidRPr="00E613C8">
              <w:rPr>
                <w:rFonts w:cs="Arial"/>
                <w:sz w:val="14"/>
                <w:szCs w:val="14"/>
                <w:lang w:val="en-US"/>
              </w:rPr>
              <w:t>Wohung</w:t>
            </w:r>
            <w:proofErr w:type="spellEnd"/>
            <w:r w:rsidRPr="00E613C8">
              <w:rPr>
                <w:rFonts w:cs="Arial"/>
                <w:sz w:val="14"/>
                <w:szCs w:val="14"/>
                <w:lang w:val="en-US"/>
              </w:rPr>
              <w:t xml:space="preserve"> = flat, apartment; </w:t>
            </w:r>
            <w:proofErr w:type="spellStart"/>
            <w:r w:rsidRPr="00E613C8">
              <w:rPr>
                <w:rFonts w:cs="Arial"/>
                <w:sz w:val="14"/>
                <w:szCs w:val="14"/>
                <w:lang w:val="en-US"/>
              </w:rPr>
              <w:t>ein</w:t>
            </w:r>
            <w:proofErr w:type="spellEnd"/>
            <w:r w:rsidRPr="00E613C8">
              <w:rPr>
                <w:rFonts w:cs="Arial"/>
                <w:sz w:val="14"/>
                <w:szCs w:val="14"/>
                <w:lang w:val="en-US"/>
              </w:rPr>
              <w:t xml:space="preserve"> </w:t>
            </w:r>
            <w:proofErr w:type="spellStart"/>
            <w:r w:rsidRPr="00E613C8">
              <w:rPr>
                <w:rFonts w:cs="Arial"/>
                <w:sz w:val="14"/>
                <w:szCs w:val="14"/>
                <w:lang w:val="en-US"/>
              </w:rPr>
              <w:t>paar</w:t>
            </w:r>
            <w:proofErr w:type="spellEnd"/>
            <w:r w:rsidRPr="00E613C8">
              <w:rPr>
                <w:rFonts w:cs="Arial"/>
                <w:sz w:val="14"/>
                <w:szCs w:val="14"/>
                <w:lang w:val="en-US"/>
              </w:rPr>
              <w:t xml:space="preserve"> = a couple, some</w:t>
            </w:r>
          </w:p>
        </w:tc>
      </w:tr>
      <w:tr w:rsidR="00247B57" w:rsidRPr="004A5361" w:rsidTr="00595AB5">
        <w:tc>
          <w:tcPr>
            <w:tcW w:w="679" w:type="pct"/>
            <w:shd w:val="clear" w:color="auto" w:fill="F3F3F3"/>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Pr="004A5361" w:rsidRDefault="00247B57" w:rsidP="00084249">
            <w:pPr>
              <w:rPr>
                <w:rFonts w:cs="Arial"/>
                <w:sz w:val="16"/>
                <w:szCs w:val="16"/>
              </w:rPr>
            </w:pPr>
            <w:r w:rsidRPr="004A5361">
              <w:rPr>
                <w:rFonts w:cs="Arial"/>
                <w:sz w:val="16"/>
                <w:szCs w:val="16"/>
              </w:rPr>
              <w:t>Im Sommer</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 xml:space="preserve">vermietet </w:t>
            </w:r>
            <w:r w:rsidRPr="004A5361">
              <w:rPr>
                <w:rFonts w:cs="Arial"/>
                <w:sz w:val="16"/>
                <w:szCs w:val="16"/>
              </w:rPr>
              <w:t>sie</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ihre Wohnung</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bei </w:t>
            </w:r>
            <w:proofErr w:type="spellStart"/>
            <w:r w:rsidRPr="004A5361">
              <w:rPr>
                <w:rFonts w:cs="Arial"/>
                <w:sz w:val="16"/>
                <w:szCs w:val="16"/>
              </w:rPr>
              <w:t>Airbnb</w:t>
            </w:r>
            <w:proofErr w:type="spellEnd"/>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DE7C1A" w:rsidRDefault="00247B57" w:rsidP="00084249">
            <w:pPr>
              <w:rPr>
                <w:rFonts w:cs="Arial"/>
                <w:sz w:val="14"/>
                <w:szCs w:val="14"/>
              </w:rPr>
            </w:pPr>
            <w:r w:rsidRPr="00DE7C1A">
              <w:rPr>
                <w:rFonts w:cs="Arial"/>
                <w:sz w:val="14"/>
                <w:szCs w:val="14"/>
              </w:rPr>
              <w:t xml:space="preserve">die </w:t>
            </w:r>
            <w:proofErr w:type="spellStart"/>
            <w:r w:rsidRPr="00DE7C1A">
              <w:rPr>
                <w:rFonts w:cs="Arial"/>
                <w:sz w:val="14"/>
                <w:szCs w:val="14"/>
              </w:rPr>
              <w:t>Wohung</w:t>
            </w:r>
            <w:proofErr w:type="spellEnd"/>
            <w:r w:rsidRPr="00DE7C1A">
              <w:rPr>
                <w:rFonts w:cs="Arial"/>
                <w:sz w:val="14"/>
                <w:szCs w:val="14"/>
              </w:rPr>
              <w:t xml:space="preserve"> = flat, </w:t>
            </w:r>
            <w:proofErr w:type="spellStart"/>
            <w:r w:rsidRPr="00DE7C1A">
              <w:rPr>
                <w:rFonts w:cs="Arial"/>
                <w:sz w:val="14"/>
                <w:szCs w:val="14"/>
              </w:rPr>
              <w:t>apartment</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WB: der </w:t>
            </w:r>
            <w:r w:rsidRPr="007C288D">
              <w:rPr>
                <w:rFonts w:cs="Arial"/>
                <w:b/>
                <w:sz w:val="16"/>
                <w:szCs w:val="16"/>
              </w:rPr>
              <w:t>Vermieter</w:t>
            </w:r>
            <w:r>
              <w:rPr>
                <w:rFonts w:cs="Arial"/>
                <w:sz w:val="16"/>
                <w:szCs w:val="16"/>
              </w:rPr>
              <w:t xml:space="preserve">, - / die </w:t>
            </w:r>
            <w:r w:rsidRPr="007C288D">
              <w:rPr>
                <w:rFonts w:cs="Arial"/>
                <w:b/>
                <w:sz w:val="16"/>
                <w:szCs w:val="16"/>
              </w:rPr>
              <w:t>Vermieterin</w:t>
            </w:r>
            <w:r>
              <w:rPr>
                <w:rFonts w:cs="Arial"/>
                <w:sz w:val="16"/>
                <w:szCs w:val="16"/>
              </w:rPr>
              <w:t>, -</w:t>
            </w:r>
            <w:proofErr w:type="spellStart"/>
            <w:r>
              <w:rPr>
                <w:rFonts w:cs="Arial"/>
                <w:sz w:val="16"/>
                <w:szCs w:val="16"/>
              </w:rPr>
              <w:t>nen</w:t>
            </w:r>
            <w:proofErr w:type="spellEnd"/>
          </w:p>
        </w:tc>
        <w:tc>
          <w:tcPr>
            <w:tcW w:w="480" w:type="pct"/>
          </w:tcPr>
          <w:p w:rsidR="00247B57" w:rsidRPr="00DE7C1A"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 </w:t>
            </w:r>
            <w:proofErr w:type="spellStart"/>
            <w:r>
              <w:rPr>
                <w:rFonts w:cs="Arial"/>
                <w:sz w:val="14"/>
                <w:szCs w:val="14"/>
              </w:rPr>
              <w:t>landlord</w:t>
            </w:r>
            <w:proofErr w:type="spellEnd"/>
            <w:r>
              <w:rPr>
                <w:rFonts w:cs="Arial"/>
                <w:sz w:val="14"/>
                <w:szCs w:val="14"/>
              </w:rPr>
              <w:t xml:space="preserve">, </w:t>
            </w:r>
            <w:proofErr w:type="spellStart"/>
            <w:r>
              <w:rPr>
                <w:rFonts w:cs="Arial"/>
                <w:sz w:val="14"/>
                <w:szCs w:val="14"/>
              </w:rPr>
              <w:t>landlady</w:t>
            </w:r>
            <w:proofErr w:type="spellEnd"/>
          </w:p>
        </w:tc>
      </w:tr>
      <w:tr w:rsidR="00247B57" w:rsidRPr="00705D8F"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verpassen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 xml:space="preserve">Obwohl 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den Bus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 xml:space="preserve">verpasst </w:t>
            </w:r>
            <w:r w:rsidRPr="004A5361">
              <w:rPr>
                <w:rFonts w:cs="Arial"/>
                <w:sz w:val="16"/>
                <w:szCs w:val="16"/>
              </w:rPr>
              <w:t xml:space="preserve">habe, bin 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nicht zu spät gekommen. </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obwohl</w:t>
            </w:r>
            <w:proofErr w:type="spellEnd"/>
            <w:r w:rsidRPr="00E613C8">
              <w:rPr>
                <w:rFonts w:cs="Arial"/>
                <w:sz w:val="14"/>
                <w:szCs w:val="14"/>
                <w:lang w:val="en-US"/>
              </w:rPr>
              <w:t xml:space="preserve"> = </w:t>
            </w:r>
            <w:r w:rsidR="00470BF7">
              <w:rPr>
                <w:rFonts w:cs="Arial"/>
                <w:sz w:val="14"/>
                <w:szCs w:val="14"/>
                <w:lang w:val="en-US"/>
              </w:rPr>
              <w:pgNum/>
            </w:r>
            <w:r w:rsidR="00470BF7">
              <w:rPr>
                <w:rFonts w:cs="Arial"/>
                <w:sz w:val="14"/>
                <w:szCs w:val="14"/>
                <w:lang w:val="en-US"/>
              </w:rPr>
              <w:t>pat</w:t>
            </w:r>
            <w:r w:rsidR="00470BF7">
              <w:rPr>
                <w:rFonts w:cs="Arial"/>
                <w:sz w:val="14"/>
                <w:szCs w:val="14"/>
                <w:lang w:val="en-US"/>
              </w:rPr>
              <w:pgNum/>
            </w:r>
            <w:r w:rsidR="00470BF7">
              <w:rPr>
                <w:rFonts w:cs="Arial"/>
                <w:sz w:val="14"/>
                <w:szCs w:val="14"/>
                <w:lang w:val="en-US"/>
              </w:rPr>
              <w:t>ugh</w:t>
            </w:r>
            <w:r w:rsidRPr="00E613C8">
              <w:rPr>
                <w:rFonts w:cs="Arial"/>
                <w:sz w:val="14"/>
                <w:szCs w:val="14"/>
                <w:lang w:val="en-US"/>
              </w:rPr>
              <w:t xml:space="preserve">, even </w:t>
            </w:r>
            <w:proofErr w:type="spellStart"/>
            <w:r w:rsidRPr="00E613C8">
              <w:rPr>
                <w:rFonts w:cs="Arial"/>
                <w:sz w:val="14"/>
                <w:szCs w:val="14"/>
                <w:lang w:val="en-US"/>
              </w:rPr>
              <w:t>tough</w:t>
            </w:r>
            <w:proofErr w:type="spellEnd"/>
            <w:r w:rsidRPr="00E613C8">
              <w:rPr>
                <w:rFonts w:cs="Arial"/>
                <w:sz w:val="14"/>
                <w:szCs w:val="14"/>
                <w:lang w:val="en-US"/>
              </w:rPr>
              <w:t xml:space="preserve">; </w:t>
            </w:r>
            <w:proofErr w:type="spellStart"/>
            <w:r w:rsidRPr="00E613C8">
              <w:rPr>
                <w:rFonts w:cs="Arial"/>
                <w:sz w:val="14"/>
                <w:szCs w:val="14"/>
                <w:lang w:val="en-US"/>
              </w:rPr>
              <w:t>zu</w:t>
            </w:r>
            <w:proofErr w:type="spellEnd"/>
            <w:r w:rsidRPr="00E613C8">
              <w:rPr>
                <w:rFonts w:cs="Arial"/>
                <w:sz w:val="14"/>
                <w:szCs w:val="14"/>
                <w:lang w:val="en-US"/>
              </w:rPr>
              <w:t xml:space="preserve"> </w:t>
            </w:r>
            <w:r w:rsidR="00470BF7">
              <w:rPr>
                <w:rFonts w:cs="Arial"/>
                <w:sz w:val="14"/>
                <w:szCs w:val="14"/>
                <w:lang w:val="en-US"/>
              </w:rPr>
              <w:pgNum/>
            </w:r>
            <w:r w:rsidR="00470BF7">
              <w:rPr>
                <w:rFonts w:cs="Arial"/>
                <w:sz w:val="14"/>
                <w:szCs w:val="14"/>
                <w:lang w:val="en-US"/>
              </w:rPr>
              <w:t>pat</w:t>
            </w:r>
            <w:r w:rsidRPr="00E613C8">
              <w:rPr>
                <w:rFonts w:cs="Arial"/>
                <w:sz w:val="14"/>
                <w:szCs w:val="14"/>
                <w:lang w:val="en-US"/>
              </w:rPr>
              <w:t xml:space="preserve"> = too late</w:t>
            </w:r>
          </w:p>
        </w:tc>
      </w:tr>
      <w:tr w:rsidR="00247B57" w:rsidRPr="004A5361" w:rsidTr="00595AB5">
        <w:tc>
          <w:tcPr>
            <w:tcW w:w="679" w:type="pct"/>
            <w:shd w:val="clear" w:color="auto" w:fill="F3F3F3"/>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Pr="004A5361" w:rsidRDefault="00247B57" w:rsidP="00084249">
            <w:pPr>
              <w:rPr>
                <w:rFonts w:cs="Arial"/>
                <w:sz w:val="16"/>
                <w:szCs w:val="16"/>
              </w:rPr>
            </w:pPr>
            <w:r w:rsidRPr="004A5361">
              <w:rPr>
                <w:rFonts w:cs="Arial"/>
                <w:sz w:val="16"/>
                <w:szCs w:val="16"/>
              </w:rPr>
              <w:t>Wenn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diesen Bus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verpasse</w:t>
            </w:r>
            <w:r w:rsidRPr="004A5361">
              <w:rPr>
                <w:rFonts w:cs="Arial"/>
                <w:sz w:val="16"/>
                <w:szCs w:val="16"/>
              </w:rPr>
              <w:t>, komme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zu spät. </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DE7C1A" w:rsidRDefault="00247B57" w:rsidP="00084249">
            <w:pPr>
              <w:rPr>
                <w:rFonts w:cs="Arial"/>
                <w:sz w:val="14"/>
                <w:szCs w:val="14"/>
              </w:rPr>
            </w:pPr>
            <w:r w:rsidRPr="00DE7C1A">
              <w:rPr>
                <w:rFonts w:cs="Arial"/>
                <w:sz w:val="14"/>
                <w:szCs w:val="14"/>
              </w:rPr>
              <w:t xml:space="preserve">zu spät = </w:t>
            </w:r>
            <w:proofErr w:type="spellStart"/>
            <w:r w:rsidRPr="00DE7C1A">
              <w:rPr>
                <w:rFonts w:cs="Arial"/>
                <w:sz w:val="14"/>
                <w:szCs w:val="14"/>
              </w:rPr>
              <w:t>too</w:t>
            </w:r>
            <w:proofErr w:type="spellEnd"/>
            <w:r w:rsidRPr="00DE7C1A">
              <w:rPr>
                <w:rFonts w:cs="Arial"/>
                <w:sz w:val="14"/>
                <w:szCs w:val="14"/>
              </w:rPr>
              <w:t xml:space="preserve"> </w:t>
            </w:r>
            <w:proofErr w:type="spellStart"/>
            <w:r w:rsidRPr="00DE7C1A">
              <w:rPr>
                <w:rFonts w:cs="Arial"/>
                <w:sz w:val="14"/>
                <w:szCs w:val="14"/>
              </w:rPr>
              <w:t>late</w:t>
            </w:r>
            <w:proofErr w:type="spellEnd"/>
          </w:p>
        </w:tc>
      </w:tr>
      <w:tr w:rsidR="00247B57" w:rsidRPr="00705D8F"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verpasste</w:t>
            </w:r>
            <w:r w:rsidRPr="004A5361">
              <w:rPr>
                <w:rFonts w:cs="Arial"/>
                <w:sz w:val="16"/>
                <w:szCs w:val="16"/>
              </w:rPr>
              <w:t xml:space="preserve"> seine Chance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zu gewinnen, weil 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sz w:val="16"/>
                <w:szCs w:val="16"/>
              </w:rPr>
              <w:lastRenderedPageBreak/>
              <w:t>vor dem Spiel</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krank wurde. </w:t>
            </w:r>
          </w:p>
        </w:tc>
        <w:tc>
          <w:tcPr>
            <w:tcW w:w="480" w:type="pct"/>
          </w:tcPr>
          <w:p w:rsidR="00247B57" w:rsidRPr="00DE7C1A" w:rsidRDefault="00247B57" w:rsidP="00084249">
            <w:pPr>
              <w:rPr>
                <w:rFonts w:cs="Arial"/>
                <w:sz w:val="12"/>
                <w:szCs w:val="12"/>
              </w:rPr>
            </w:pPr>
            <w:r w:rsidRPr="00DE7C1A">
              <w:rPr>
                <w:rFonts w:cs="Arial"/>
                <w:sz w:val="12"/>
                <w:szCs w:val="12"/>
              </w:rPr>
              <w:lastRenderedPageBreak/>
              <w:t>Präteritum</w:t>
            </w: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 xml:space="preserve">die Chance = chance, opportunity; das </w:t>
            </w:r>
            <w:r w:rsidRPr="00E613C8">
              <w:rPr>
                <w:rFonts w:cs="Arial"/>
                <w:sz w:val="14"/>
                <w:szCs w:val="14"/>
                <w:lang w:val="en-US"/>
              </w:rPr>
              <w:lastRenderedPageBreak/>
              <w:t>Spiel = game, match</w:t>
            </w:r>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lastRenderedPageBreak/>
              <w:t>verschreiben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Ein Arzt</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kann Medikamente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verschreiben</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247B57" w:rsidRPr="00DE7C1A" w:rsidRDefault="00247B57" w:rsidP="00084249">
            <w:pPr>
              <w:rPr>
                <w:rFonts w:cs="Arial"/>
                <w:sz w:val="14"/>
                <w:szCs w:val="14"/>
              </w:rPr>
            </w:pPr>
            <w:r w:rsidRPr="00DE7C1A">
              <w:rPr>
                <w:rFonts w:cs="Arial"/>
                <w:sz w:val="14"/>
                <w:szCs w:val="14"/>
              </w:rPr>
              <w:t xml:space="preserve">der Arzt = </w:t>
            </w:r>
            <w:proofErr w:type="spellStart"/>
            <w:r w:rsidRPr="00DE7C1A">
              <w:rPr>
                <w:rFonts w:cs="Arial"/>
                <w:sz w:val="14"/>
                <w:szCs w:val="14"/>
              </w:rPr>
              <w:t>doctor</w:t>
            </w:r>
            <w:proofErr w:type="spellEnd"/>
            <w:r w:rsidRPr="00DE7C1A">
              <w:rPr>
                <w:rFonts w:cs="Arial"/>
                <w:sz w:val="14"/>
                <w:szCs w:val="14"/>
              </w:rPr>
              <w:t xml:space="preserve">, </w:t>
            </w:r>
            <w:proofErr w:type="spellStart"/>
            <w:r w:rsidRPr="00DE7C1A">
              <w:rPr>
                <w:rFonts w:cs="Arial"/>
                <w:sz w:val="14"/>
                <w:szCs w:val="14"/>
              </w:rPr>
              <w:t>physician</w:t>
            </w:r>
            <w:proofErr w:type="spellEnd"/>
            <w:r w:rsidRPr="00DE7C1A">
              <w:rPr>
                <w:rFonts w:cs="Arial"/>
                <w:sz w:val="14"/>
                <w:szCs w:val="14"/>
              </w:rPr>
              <w:t xml:space="preserve">; das Medikament = </w:t>
            </w:r>
            <w:proofErr w:type="spellStart"/>
            <w:r w:rsidRPr="00DE7C1A">
              <w:rPr>
                <w:rFonts w:cs="Arial"/>
                <w:sz w:val="14"/>
                <w:szCs w:val="14"/>
              </w:rPr>
              <w:t>medecine</w:t>
            </w:r>
            <w:proofErr w:type="spellEnd"/>
            <w:r w:rsidRPr="00DE7C1A">
              <w:rPr>
                <w:rFonts w:cs="Arial"/>
                <w:sz w:val="14"/>
                <w:szCs w:val="14"/>
              </w:rPr>
              <w:t xml:space="preserve">, </w:t>
            </w:r>
            <w:proofErr w:type="spellStart"/>
            <w:r w:rsidRPr="00DE7C1A">
              <w:rPr>
                <w:rFonts w:cs="Arial"/>
                <w:sz w:val="14"/>
                <w:szCs w:val="14"/>
              </w:rPr>
              <w:t>remedy</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Der Arzt</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hat ihm</w:t>
            </w:r>
            <w:r>
              <w:rPr>
                <w:rFont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sidRPr="004A5361">
              <w:rPr>
                <w:rFonts w:cs="Arial"/>
                <w:sz w:val="16"/>
                <w:szCs w:val="16"/>
              </w:rPr>
              <w:t xml:space="preserve"> Tabletten</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verschrieben</w:t>
            </w:r>
            <w:r w:rsidRPr="004A5361">
              <w:rPr>
                <w:rFonts w:cs="Arial"/>
                <w:sz w:val="16"/>
                <w:szCs w:val="16"/>
              </w:rPr>
              <w:t>.</w:t>
            </w:r>
          </w:p>
        </w:tc>
        <w:tc>
          <w:tcPr>
            <w:tcW w:w="480" w:type="pct"/>
          </w:tcPr>
          <w:p w:rsidR="00247B57" w:rsidRPr="00DE7C1A" w:rsidRDefault="00247B57" w:rsidP="00084249">
            <w:pPr>
              <w:rPr>
                <w:rFonts w:cs="Arial"/>
                <w:sz w:val="12"/>
                <w:szCs w:val="12"/>
              </w:rPr>
            </w:pPr>
            <w:r w:rsidRPr="00DE7C1A">
              <w:rPr>
                <w:rFonts w:cs="Arial"/>
                <w:sz w:val="12"/>
                <w:szCs w:val="12"/>
              </w:rPr>
              <w:t>Perfekt</w:t>
            </w:r>
          </w:p>
        </w:tc>
        <w:tc>
          <w:tcPr>
            <w:tcW w:w="1371" w:type="pct"/>
          </w:tcPr>
          <w:p w:rsidR="00247B57" w:rsidRPr="00DE7C1A" w:rsidRDefault="00247B57" w:rsidP="00084249">
            <w:pPr>
              <w:rPr>
                <w:rFonts w:cs="Arial"/>
                <w:sz w:val="14"/>
                <w:szCs w:val="14"/>
              </w:rPr>
            </w:pPr>
            <w:r w:rsidRPr="00DE7C1A">
              <w:rPr>
                <w:rFonts w:cs="Arial"/>
                <w:sz w:val="14"/>
                <w:szCs w:val="14"/>
              </w:rPr>
              <w:t xml:space="preserve">der Arzt = </w:t>
            </w:r>
            <w:proofErr w:type="spellStart"/>
            <w:r w:rsidRPr="00DE7C1A">
              <w:rPr>
                <w:rFonts w:cs="Arial"/>
                <w:sz w:val="14"/>
                <w:szCs w:val="14"/>
              </w:rPr>
              <w:t>doctor</w:t>
            </w:r>
            <w:proofErr w:type="spellEnd"/>
            <w:r w:rsidRPr="00DE7C1A">
              <w:rPr>
                <w:rFonts w:cs="Arial"/>
                <w:sz w:val="14"/>
                <w:szCs w:val="14"/>
              </w:rPr>
              <w:t xml:space="preserve">, </w:t>
            </w:r>
            <w:proofErr w:type="spellStart"/>
            <w:r w:rsidRPr="00DE7C1A">
              <w:rPr>
                <w:rFonts w:cs="Arial"/>
                <w:sz w:val="14"/>
                <w:szCs w:val="14"/>
              </w:rPr>
              <w:t>physician</w:t>
            </w:r>
            <w:proofErr w:type="spellEnd"/>
            <w:r w:rsidRPr="00DE7C1A">
              <w:rPr>
                <w:rFonts w:cs="Arial"/>
                <w:sz w:val="14"/>
                <w:szCs w:val="14"/>
              </w:rPr>
              <w:t xml:space="preserve">; die Tablette = </w:t>
            </w:r>
            <w:proofErr w:type="spellStart"/>
            <w:r w:rsidRPr="00DE7C1A">
              <w:rPr>
                <w:rFonts w:cs="Arial"/>
                <w:sz w:val="14"/>
                <w:szCs w:val="14"/>
              </w:rPr>
              <w:t>tablet</w:t>
            </w:r>
            <w:proofErr w:type="spellEnd"/>
            <w:r w:rsidRPr="00DE7C1A">
              <w:rPr>
                <w:rFonts w:cs="Arial"/>
                <w:sz w:val="14"/>
                <w:szCs w:val="14"/>
              </w:rPr>
              <w:t xml:space="preserve">, </w:t>
            </w:r>
            <w:proofErr w:type="spellStart"/>
            <w:r w:rsidRPr="00DE7C1A">
              <w:rPr>
                <w:rFonts w:cs="Arial"/>
                <w:sz w:val="14"/>
                <w:szCs w:val="14"/>
              </w:rPr>
              <w:t>pill</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habe mich</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verschrieben</w:t>
            </w:r>
            <w:r>
              <w:rPr>
                <w:rFonts w:cs="Arial"/>
                <w:sz w:val="16"/>
                <w:szCs w:val="16"/>
              </w:rPr>
              <w:t>;</w:t>
            </w:r>
            <w:r w:rsidRPr="004A5361">
              <w:rPr>
                <w:rFonts w:cs="Arial"/>
                <w:sz w:val="16"/>
                <w:szCs w:val="16"/>
              </w:rPr>
              <w:t xml:space="preserve"> es</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muss Müller heissen, nicht Muller. </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19394D">
            <w:pPr>
              <w:rPr>
                <w:rFonts w:cs="Arial"/>
                <w:sz w:val="14"/>
                <w:szCs w:val="14"/>
              </w:rPr>
            </w:pPr>
            <w:r w:rsidRPr="00DE7C1A">
              <w:rPr>
                <w:rFonts w:cs="Arial"/>
                <w:sz w:val="14"/>
                <w:szCs w:val="14"/>
              </w:rPr>
              <w:t xml:space="preserve">es muss Müller heissen = </w:t>
            </w:r>
            <w:proofErr w:type="spellStart"/>
            <w:r w:rsidRPr="00DE7C1A">
              <w:rPr>
                <w:rFonts w:cs="Arial"/>
                <w:sz w:val="14"/>
                <w:szCs w:val="14"/>
              </w:rPr>
              <w:t>it</w:t>
            </w:r>
            <w:proofErr w:type="spellEnd"/>
            <w:r w:rsidRPr="00DE7C1A">
              <w:rPr>
                <w:rFonts w:cs="Arial"/>
                <w:sz w:val="14"/>
                <w:szCs w:val="14"/>
              </w:rPr>
              <w:t xml:space="preserve"> </w:t>
            </w:r>
            <w:proofErr w:type="spellStart"/>
            <w:r>
              <w:rPr>
                <w:rFonts w:cs="Arial"/>
                <w:sz w:val="14"/>
                <w:szCs w:val="14"/>
              </w:rPr>
              <w:t>should</w:t>
            </w:r>
            <w:proofErr w:type="spellEnd"/>
            <w:r>
              <w:rPr>
                <w:rFonts w:cs="Arial"/>
                <w:sz w:val="14"/>
                <w:szCs w:val="14"/>
              </w:rPr>
              <w:t xml:space="preserve"> </w:t>
            </w:r>
            <w:proofErr w:type="spellStart"/>
            <w:r>
              <w:rPr>
                <w:rFonts w:cs="Arial"/>
                <w:sz w:val="14"/>
                <w:szCs w:val="14"/>
              </w:rPr>
              <w:t>be</w:t>
            </w:r>
            <w:proofErr w:type="spellEnd"/>
            <w:r>
              <w:rPr>
                <w:rFonts w:cs="Arial"/>
                <w:sz w:val="14"/>
                <w:szCs w:val="14"/>
              </w:rPr>
              <w:t xml:space="preserve"> Müller</w:t>
            </w:r>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verschwinden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b/>
                <w:sz w:val="16"/>
                <w:szCs w:val="16"/>
              </w:rPr>
              <w:t>Verschwinde!</w:t>
            </w:r>
            <w:r w:rsidRPr="004A5361">
              <w:rPr>
                <w:rFonts w:cs="Arial"/>
                <w:sz w:val="16"/>
                <w:szCs w:val="16"/>
              </w:rPr>
              <w:t xml:space="preserve">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will dich</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hier nie mehr sehen!</w:t>
            </w:r>
          </w:p>
        </w:tc>
        <w:tc>
          <w:tcPr>
            <w:tcW w:w="480" w:type="pct"/>
          </w:tcPr>
          <w:p w:rsidR="00247B57" w:rsidRPr="00DE7C1A" w:rsidRDefault="00247B57" w:rsidP="00084249">
            <w:pPr>
              <w:rPr>
                <w:rFonts w:cs="Arial"/>
                <w:sz w:val="12"/>
                <w:szCs w:val="12"/>
              </w:rPr>
            </w:pPr>
            <w:r w:rsidRPr="00DE7C1A">
              <w:rPr>
                <w:rFonts w:cs="Arial"/>
                <w:sz w:val="12"/>
                <w:szCs w:val="12"/>
              </w:rPr>
              <w:t xml:space="preserve">Imperativ </w:t>
            </w:r>
          </w:p>
        </w:tc>
        <w:tc>
          <w:tcPr>
            <w:tcW w:w="1371" w:type="pct"/>
          </w:tcPr>
          <w:p w:rsidR="00247B57" w:rsidRPr="00DE7C1A" w:rsidRDefault="00247B57" w:rsidP="00084249">
            <w:pPr>
              <w:rPr>
                <w:rFonts w:cs="Arial"/>
                <w:sz w:val="14"/>
                <w:szCs w:val="14"/>
              </w:rPr>
            </w:pPr>
            <w:r w:rsidRPr="00DE7C1A">
              <w:rPr>
                <w:rFonts w:cs="Arial"/>
                <w:sz w:val="14"/>
                <w:szCs w:val="14"/>
              </w:rPr>
              <w:t xml:space="preserve">nie mehr = </w:t>
            </w:r>
            <w:proofErr w:type="spellStart"/>
            <w:r w:rsidRPr="00DE7C1A">
              <w:rPr>
                <w:rFonts w:cs="Arial"/>
                <w:sz w:val="14"/>
                <w:szCs w:val="14"/>
              </w:rPr>
              <w:t>never</w:t>
            </w:r>
            <w:proofErr w:type="spellEnd"/>
            <w:r w:rsidRPr="00DE7C1A">
              <w:rPr>
                <w:rFonts w:cs="Arial"/>
                <w:sz w:val="14"/>
                <w:szCs w:val="14"/>
              </w:rPr>
              <w:t xml:space="preserve"> </w:t>
            </w:r>
            <w:proofErr w:type="spellStart"/>
            <w:r w:rsidRPr="00DE7C1A">
              <w:rPr>
                <w:rFonts w:cs="Arial"/>
                <w:sz w:val="14"/>
                <w:szCs w:val="14"/>
              </w:rPr>
              <w:t>again</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ist vor drei Jahren</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verschwunden</w:t>
            </w:r>
            <w:r w:rsidRPr="004A5361">
              <w:rPr>
                <w:rFonts w:cs="Arial"/>
                <w:sz w:val="16"/>
                <w:szCs w:val="16"/>
              </w:rPr>
              <w:t>. Bis jetzt konnte ihn</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niemand</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finden. </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084249">
            <w:pPr>
              <w:rPr>
                <w:rFonts w:cs="Arial"/>
                <w:sz w:val="14"/>
                <w:szCs w:val="14"/>
              </w:rPr>
            </w:pPr>
            <w:r w:rsidRPr="00DE7C1A">
              <w:rPr>
                <w:rFonts w:cs="Arial"/>
                <w:sz w:val="14"/>
                <w:szCs w:val="14"/>
              </w:rPr>
              <w:t xml:space="preserve">vor drei Jahren = </w:t>
            </w:r>
            <w:proofErr w:type="spellStart"/>
            <w:r w:rsidRPr="00DE7C1A">
              <w:rPr>
                <w:rFonts w:cs="Arial"/>
                <w:sz w:val="14"/>
                <w:szCs w:val="14"/>
              </w:rPr>
              <w:t>three</w:t>
            </w:r>
            <w:proofErr w:type="spellEnd"/>
            <w:r w:rsidRPr="00DE7C1A">
              <w:rPr>
                <w:rFonts w:cs="Arial"/>
                <w:sz w:val="14"/>
                <w:szCs w:val="14"/>
              </w:rPr>
              <w:t xml:space="preserve"> </w:t>
            </w:r>
            <w:proofErr w:type="spellStart"/>
            <w:r w:rsidRPr="00DE7C1A">
              <w:rPr>
                <w:rFonts w:cs="Arial"/>
                <w:sz w:val="14"/>
                <w:szCs w:val="14"/>
              </w:rPr>
              <w:t>years</w:t>
            </w:r>
            <w:proofErr w:type="spellEnd"/>
            <w:r w:rsidRPr="00DE7C1A">
              <w:rPr>
                <w:rFonts w:cs="Arial"/>
                <w:sz w:val="14"/>
                <w:szCs w:val="14"/>
              </w:rPr>
              <w:t xml:space="preserve"> </w:t>
            </w:r>
            <w:proofErr w:type="spellStart"/>
            <w:r w:rsidRPr="00DE7C1A">
              <w:rPr>
                <w:rFonts w:cs="Arial"/>
                <w:sz w:val="14"/>
                <w:szCs w:val="14"/>
              </w:rPr>
              <w:t>ago</w:t>
            </w:r>
            <w:proofErr w:type="spellEnd"/>
            <w:r w:rsidRPr="00DE7C1A">
              <w:rPr>
                <w:rFonts w:cs="Arial"/>
                <w:sz w:val="14"/>
                <w:szCs w:val="14"/>
              </w:rPr>
              <w:t xml:space="preserve">; bis jetzt = </w:t>
            </w:r>
            <w:proofErr w:type="spellStart"/>
            <w:r w:rsidRPr="00DE7C1A">
              <w:rPr>
                <w:rFonts w:cs="Arial"/>
                <w:sz w:val="14"/>
                <w:szCs w:val="14"/>
              </w:rPr>
              <w:t>until</w:t>
            </w:r>
            <w:proofErr w:type="spellEnd"/>
            <w:r w:rsidRPr="00DE7C1A">
              <w:rPr>
                <w:rFonts w:cs="Arial"/>
                <w:sz w:val="14"/>
                <w:szCs w:val="14"/>
              </w:rPr>
              <w:t xml:space="preserve"> </w:t>
            </w:r>
            <w:proofErr w:type="spellStart"/>
            <w:r w:rsidRPr="00DE7C1A">
              <w:rPr>
                <w:rFonts w:cs="Arial"/>
                <w:sz w:val="14"/>
                <w:szCs w:val="14"/>
              </w:rPr>
              <w:t>now</w:t>
            </w:r>
            <w:proofErr w:type="spellEnd"/>
            <w:r w:rsidRPr="00DE7C1A">
              <w:rPr>
                <w:rFonts w:cs="Arial"/>
                <w:sz w:val="14"/>
                <w:szCs w:val="14"/>
              </w:rPr>
              <w:t xml:space="preserve">; niemand = </w:t>
            </w:r>
            <w:proofErr w:type="spellStart"/>
            <w:r w:rsidRPr="00DE7C1A">
              <w:rPr>
                <w:rFonts w:cs="Arial"/>
                <w:sz w:val="14"/>
                <w:szCs w:val="14"/>
              </w:rPr>
              <w:t>nobody</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schaute noch einmal zurück und </w:t>
            </w:r>
            <w:r w:rsidRPr="004A5361">
              <w:rPr>
                <w:rFonts w:cs="Arial"/>
                <w:b/>
                <w:sz w:val="16"/>
                <w:szCs w:val="16"/>
              </w:rPr>
              <w:t>verschwand</w:t>
            </w:r>
            <w:r w:rsidRPr="004A5361">
              <w:rPr>
                <w:rFonts w:cs="Arial"/>
                <w:sz w:val="16"/>
                <w:szCs w:val="16"/>
              </w:rPr>
              <w:t xml:space="preserve"> im Wald</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proofErr w:type="spellStart"/>
            <w:r w:rsidRPr="00DE7C1A">
              <w:rPr>
                <w:rFonts w:cs="Arial"/>
                <w:sz w:val="12"/>
                <w:szCs w:val="12"/>
              </w:rPr>
              <w:t>Prät</w:t>
            </w:r>
            <w:proofErr w:type="spellEnd"/>
            <w:r w:rsidRPr="00DE7C1A">
              <w:rPr>
                <w:rFonts w:cs="Arial"/>
                <w:sz w:val="12"/>
                <w:szCs w:val="12"/>
              </w:rPr>
              <w:t>.</w:t>
            </w:r>
          </w:p>
        </w:tc>
        <w:tc>
          <w:tcPr>
            <w:tcW w:w="1371" w:type="pct"/>
          </w:tcPr>
          <w:p w:rsidR="00247B57" w:rsidRPr="00DE7C1A" w:rsidRDefault="00247B57" w:rsidP="00084249">
            <w:pPr>
              <w:rPr>
                <w:rFonts w:cs="Arial"/>
                <w:sz w:val="14"/>
                <w:szCs w:val="14"/>
              </w:rPr>
            </w:pPr>
            <w:r w:rsidRPr="00DE7C1A">
              <w:rPr>
                <w:rFonts w:cs="Arial"/>
                <w:sz w:val="14"/>
                <w:szCs w:val="14"/>
              </w:rPr>
              <w:t xml:space="preserve">zurückschauen = </w:t>
            </w:r>
            <w:proofErr w:type="spellStart"/>
            <w:r w:rsidRPr="00DE7C1A">
              <w:rPr>
                <w:rFonts w:cs="Arial"/>
                <w:sz w:val="14"/>
                <w:szCs w:val="14"/>
              </w:rPr>
              <w:t>look</w:t>
            </w:r>
            <w:proofErr w:type="spellEnd"/>
            <w:r w:rsidRPr="00DE7C1A">
              <w:rPr>
                <w:rFonts w:cs="Arial"/>
                <w:sz w:val="14"/>
                <w:szCs w:val="14"/>
              </w:rPr>
              <w:t xml:space="preserve"> </w:t>
            </w:r>
            <w:proofErr w:type="spellStart"/>
            <w:r w:rsidRPr="00DE7C1A">
              <w:rPr>
                <w:rFonts w:cs="Arial"/>
                <w:sz w:val="14"/>
                <w:szCs w:val="14"/>
              </w:rPr>
              <w:t>back</w:t>
            </w:r>
            <w:proofErr w:type="spellEnd"/>
            <w:r w:rsidRPr="00DE7C1A">
              <w:rPr>
                <w:rFonts w:cs="Arial"/>
                <w:sz w:val="14"/>
                <w:szCs w:val="14"/>
              </w:rPr>
              <w:t xml:space="preserve">; der Wald = </w:t>
            </w:r>
            <w:proofErr w:type="spellStart"/>
            <w:r w:rsidRPr="00DE7C1A">
              <w:rPr>
                <w:rFonts w:cs="Arial"/>
                <w:sz w:val="14"/>
                <w:szCs w:val="14"/>
              </w:rPr>
              <w:t>forest</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versprechen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b/>
                <w:sz w:val="16"/>
                <w:szCs w:val="16"/>
              </w:rPr>
              <w:t>Versprich</w:t>
            </w:r>
            <w:r w:rsidRPr="004A5361">
              <w:rPr>
                <w:rFonts w:cs="Arial"/>
                <w:sz w:val="16"/>
                <w:szCs w:val="16"/>
              </w:rPr>
              <w:t xml:space="preserve"> mir</w:t>
            </w:r>
            <w:r>
              <w:rPr>
                <w:rFont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sidRPr="004A5361">
              <w:rPr>
                <w:rFonts w:cs="Arial"/>
                <w:sz w:val="16"/>
                <w:szCs w:val="16"/>
              </w:rPr>
              <w:t>, dass 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das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nie wieder tust!</w:t>
            </w:r>
          </w:p>
        </w:tc>
        <w:tc>
          <w:tcPr>
            <w:tcW w:w="480" w:type="pct"/>
          </w:tcPr>
          <w:p w:rsidR="00247B57" w:rsidRPr="00DE7C1A" w:rsidRDefault="00247B57" w:rsidP="00084249">
            <w:pPr>
              <w:rPr>
                <w:rFonts w:cs="Arial"/>
                <w:sz w:val="12"/>
                <w:szCs w:val="12"/>
              </w:rPr>
            </w:pPr>
            <w:r w:rsidRPr="00DE7C1A">
              <w:rPr>
                <w:rFonts w:cs="Arial"/>
                <w:sz w:val="12"/>
                <w:szCs w:val="12"/>
              </w:rPr>
              <w:t xml:space="preserve">Imperativ </w:t>
            </w:r>
          </w:p>
        </w:tc>
        <w:tc>
          <w:tcPr>
            <w:tcW w:w="1371" w:type="pct"/>
          </w:tcPr>
          <w:p w:rsidR="00247B57" w:rsidRPr="00DE7C1A" w:rsidRDefault="00247B57" w:rsidP="00084249">
            <w:pPr>
              <w:rPr>
                <w:rFonts w:cs="Arial"/>
                <w:sz w:val="14"/>
                <w:szCs w:val="14"/>
              </w:rPr>
            </w:pPr>
            <w:r w:rsidRPr="00DE7C1A">
              <w:rPr>
                <w:rFonts w:cs="Arial"/>
                <w:sz w:val="14"/>
                <w:szCs w:val="14"/>
              </w:rPr>
              <w:t xml:space="preserve">nie wieder = </w:t>
            </w:r>
            <w:proofErr w:type="spellStart"/>
            <w:r w:rsidRPr="00DE7C1A">
              <w:rPr>
                <w:rFonts w:cs="Arial"/>
                <w:sz w:val="14"/>
                <w:szCs w:val="14"/>
              </w:rPr>
              <w:t>never</w:t>
            </w:r>
            <w:proofErr w:type="spellEnd"/>
            <w:r w:rsidRPr="00DE7C1A">
              <w:rPr>
                <w:rFonts w:cs="Arial"/>
                <w:sz w:val="14"/>
                <w:szCs w:val="14"/>
              </w:rPr>
              <w:t xml:space="preserve"> </w:t>
            </w:r>
            <w:proofErr w:type="spellStart"/>
            <w:r w:rsidRPr="00DE7C1A">
              <w:rPr>
                <w:rFonts w:cs="Arial"/>
                <w:sz w:val="14"/>
                <w:szCs w:val="14"/>
              </w:rPr>
              <w:t>again</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habe mich</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versprochen</w:t>
            </w:r>
            <w:r w:rsidRPr="004A5361">
              <w:rPr>
                <w:rFonts w:cs="Arial"/>
                <w:sz w:val="16"/>
                <w:szCs w:val="16"/>
              </w:rPr>
              <w:t>: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meinte Höhle, nicht Hölle.  </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084249">
            <w:pPr>
              <w:rPr>
                <w:rFonts w:cs="Arial"/>
                <w:sz w:val="14"/>
                <w:szCs w:val="14"/>
              </w:rPr>
            </w:pPr>
            <w:r w:rsidRPr="00DE7C1A">
              <w:rPr>
                <w:rFonts w:cs="Arial"/>
                <w:sz w:val="14"/>
                <w:szCs w:val="14"/>
              </w:rPr>
              <w:t>die Höhle = cave; die Hölle = hell</w:t>
            </w:r>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Sie</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versprach</w:t>
            </w:r>
            <w:r w:rsidRPr="004A5361">
              <w:rPr>
                <w:rFonts w:cs="Arial"/>
                <w:sz w:val="16"/>
                <w:szCs w:val="16"/>
              </w:rPr>
              <w:t xml:space="preserve"> ihm</w:t>
            </w:r>
            <w:r>
              <w:rPr>
                <w:rFont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sidRPr="004A5361">
              <w:rPr>
                <w:rFonts w:cs="Arial"/>
                <w:sz w:val="16"/>
                <w:szCs w:val="16"/>
              </w:rPr>
              <w:t xml:space="preserve">, so schnell wie möglich zurückzukommen.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DE7C1A" w:rsidRDefault="00247B57" w:rsidP="00084249">
            <w:pPr>
              <w:rPr>
                <w:rFonts w:cs="Arial"/>
                <w:sz w:val="14"/>
                <w:szCs w:val="14"/>
              </w:rPr>
            </w:pPr>
            <w:r w:rsidRPr="00DE7C1A">
              <w:rPr>
                <w:rFonts w:cs="Arial"/>
                <w:sz w:val="14"/>
                <w:szCs w:val="14"/>
              </w:rPr>
              <w:t xml:space="preserve">so schnell wie möglich = </w:t>
            </w:r>
            <w:proofErr w:type="spellStart"/>
            <w:r w:rsidRPr="00DE7C1A">
              <w:rPr>
                <w:rFonts w:cs="Arial"/>
                <w:sz w:val="14"/>
                <w:szCs w:val="14"/>
              </w:rPr>
              <w:t>as</w:t>
            </w:r>
            <w:proofErr w:type="spellEnd"/>
            <w:r w:rsidRPr="00DE7C1A">
              <w:rPr>
                <w:rFonts w:cs="Arial"/>
                <w:sz w:val="14"/>
                <w:szCs w:val="14"/>
              </w:rPr>
              <w:t xml:space="preserve"> </w:t>
            </w:r>
            <w:proofErr w:type="spellStart"/>
            <w:r w:rsidRPr="00DE7C1A">
              <w:rPr>
                <w:rFonts w:cs="Arial"/>
                <w:sz w:val="14"/>
                <w:szCs w:val="14"/>
              </w:rPr>
              <w:t>soon</w:t>
            </w:r>
            <w:proofErr w:type="spellEnd"/>
            <w:r w:rsidRPr="00DE7C1A">
              <w:rPr>
                <w:rFonts w:cs="Arial"/>
                <w:sz w:val="14"/>
                <w:szCs w:val="14"/>
              </w:rPr>
              <w:t xml:space="preserve"> </w:t>
            </w:r>
            <w:proofErr w:type="spellStart"/>
            <w:r w:rsidRPr="00DE7C1A">
              <w:rPr>
                <w:rFonts w:cs="Arial"/>
                <w:sz w:val="14"/>
                <w:szCs w:val="14"/>
              </w:rPr>
              <w:t>as</w:t>
            </w:r>
            <w:proofErr w:type="spellEnd"/>
            <w:r w:rsidRPr="00DE7C1A">
              <w:rPr>
                <w:rFonts w:cs="Arial"/>
                <w:sz w:val="14"/>
                <w:szCs w:val="14"/>
              </w:rPr>
              <w:t xml:space="preserve"> </w:t>
            </w:r>
            <w:proofErr w:type="spellStart"/>
            <w:r w:rsidRPr="00DE7C1A">
              <w:rPr>
                <w:rFonts w:cs="Arial"/>
                <w:sz w:val="14"/>
                <w:szCs w:val="14"/>
              </w:rPr>
              <w:t>possible</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WB: das </w:t>
            </w:r>
            <w:r w:rsidRPr="007C288D">
              <w:rPr>
                <w:rFonts w:cs="Arial"/>
                <w:b/>
                <w:sz w:val="16"/>
                <w:szCs w:val="16"/>
              </w:rPr>
              <w:t>Versprechen</w:t>
            </w:r>
          </w:p>
        </w:tc>
        <w:tc>
          <w:tcPr>
            <w:tcW w:w="480" w:type="pct"/>
          </w:tcPr>
          <w:p w:rsidR="00247B57" w:rsidRPr="00DE7C1A" w:rsidRDefault="00247B57" w:rsidP="00084249">
            <w:pPr>
              <w:rPr>
                <w:rFonts w:cs="Arial"/>
                <w:sz w:val="12"/>
                <w:szCs w:val="12"/>
              </w:rPr>
            </w:pPr>
          </w:p>
        </w:tc>
        <w:tc>
          <w:tcPr>
            <w:tcW w:w="1371" w:type="pct"/>
          </w:tcPr>
          <w:p w:rsidR="00247B57" w:rsidRPr="00DE7C1A" w:rsidRDefault="00247B57" w:rsidP="00084249">
            <w:pPr>
              <w:rPr>
                <w:rFonts w:cs="Arial"/>
                <w:sz w:val="14"/>
                <w:szCs w:val="14"/>
              </w:rPr>
            </w:pPr>
            <w:proofErr w:type="spellStart"/>
            <w:r>
              <w:rPr>
                <w:rFonts w:cs="Arial"/>
                <w:sz w:val="14"/>
                <w:szCs w:val="14"/>
              </w:rPr>
              <w:t>promise</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verstehen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F639AC">
              <w:rPr>
                <w:rFonts w:cs="Arial"/>
                <w:b/>
                <w:sz w:val="12"/>
                <w:szCs w:val="12"/>
              </w:rPr>
              <w:t>1</w:t>
            </w:r>
          </w:p>
        </w:tc>
        <w:tc>
          <w:tcPr>
            <w:tcW w:w="2313" w:type="pct"/>
          </w:tcPr>
          <w:p w:rsidR="00247B57" w:rsidRPr="004A5361" w:rsidRDefault="00247B57" w:rsidP="00084249">
            <w:pPr>
              <w:rPr>
                <w:rFonts w:cs="Arial"/>
                <w:sz w:val="16"/>
                <w:szCs w:val="16"/>
              </w:rPr>
            </w:pPr>
            <w:r w:rsidRPr="004A5361">
              <w:rPr>
                <w:rFonts w:cs="Arial"/>
                <w:sz w:val="16"/>
                <w:szCs w:val="16"/>
              </w:rPr>
              <w:t>Es</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war so laut,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habe kein Wort</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verstanden</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084249">
            <w:pPr>
              <w:rPr>
                <w:rFonts w:cs="Arial"/>
                <w:sz w:val="14"/>
                <w:szCs w:val="14"/>
              </w:rPr>
            </w:pPr>
            <w:r w:rsidRPr="00DE7C1A">
              <w:rPr>
                <w:rFonts w:cs="Arial"/>
                <w:sz w:val="14"/>
                <w:szCs w:val="14"/>
              </w:rPr>
              <w:t xml:space="preserve">laut = </w:t>
            </w:r>
            <w:proofErr w:type="spellStart"/>
            <w:r w:rsidRPr="00DE7C1A">
              <w:rPr>
                <w:rFonts w:cs="Arial"/>
                <w:sz w:val="14"/>
                <w:szCs w:val="14"/>
              </w:rPr>
              <w:t>loud</w:t>
            </w:r>
            <w:proofErr w:type="spellEnd"/>
          </w:p>
        </w:tc>
      </w:tr>
      <w:tr w:rsidR="00247B57" w:rsidRPr="00705D8F"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 xml:space="preserve">verstehe </w:t>
            </w:r>
            <w:r w:rsidRPr="004A5361">
              <w:rPr>
                <w:rFonts w:cs="Arial"/>
                <w:sz w:val="16"/>
                <w:szCs w:val="16"/>
              </w:rPr>
              <w:t>nicht viel von Autos</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E613C8" w:rsidRDefault="00247B57" w:rsidP="00084249">
            <w:pPr>
              <w:rPr>
                <w:rFonts w:cs="Arial"/>
                <w:sz w:val="14"/>
                <w:szCs w:val="14"/>
                <w:lang w:val="en-US"/>
              </w:rPr>
            </w:pPr>
            <w:r w:rsidRPr="00DE7C1A">
              <w:rPr>
                <w:rFonts w:cs="Arial"/>
                <w:sz w:val="14"/>
                <w:szCs w:val="14"/>
              </w:rPr>
              <w:t xml:space="preserve">Ich verstehe nicht viel von = I </w:t>
            </w:r>
            <w:proofErr w:type="spellStart"/>
            <w:r w:rsidRPr="00DE7C1A">
              <w:rPr>
                <w:rFonts w:cs="Arial"/>
                <w:sz w:val="14"/>
                <w:szCs w:val="14"/>
              </w:rPr>
              <w:t>don’t</w:t>
            </w:r>
            <w:proofErr w:type="spellEnd"/>
            <w:r w:rsidRPr="00DE7C1A">
              <w:rPr>
                <w:rFonts w:cs="Arial"/>
                <w:sz w:val="14"/>
                <w:szCs w:val="14"/>
              </w:rPr>
              <w:t xml:space="preserve"> </w:t>
            </w:r>
            <w:proofErr w:type="spellStart"/>
            <w:r w:rsidRPr="00DE7C1A">
              <w:rPr>
                <w:rFonts w:cs="Arial"/>
                <w:sz w:val="14"/>
                <w:szCs w:val="14"/>
              </w:rPr>
              <w:t>know</w:t>
            </w:r>
            <w:proofErr w:type="spellEnd"/>
            <w:r w:rsidRPr="00DE7C1A">
              <w:rPr>
                <w:rFonts w:cs="Arial"/>
                <w:sz w:val="14"/>
                <w:szCs w:val="14"/>
              </w:rPr>
              <w:t xml:space="preserve"> </w:t>
            </w:r>
            <w:proofErr w:type="spellStart"/>
            <w:r w:rsidRPr="00DE7C1A">
              <w:rPr>
                <w:rFonts w:cs="Arial"/>
                <w:sz w:val="14"/>
                <w:szCs w:val="14"/>
              </w:rPr>
              <w:t>much</w:t>
            </w:r>
            <w:proofErr w:type="spellEnd"/>
            <w:r w:rsidRPr="00DE7C1A">
              <w:rPr>
                <w:rFonts w:cs="Arial"/>
                <w:sz w:val="14"/>
                <w:szCs w:val="14"/>
              </w:rPr>
              <w:t xml:space="preserve"> </w:t>
            </w:r>
            <w:proofErr w:type="spellStart"/>
            <w:r w:rsidRPr="00DE7C1A">
              <w:rPr>
                <w:rFonts w:cs="Arial"/>
                <w:sz w:val="14"/>
                <w:szCs w:val="14"/>
              </w:rPr>
              <w:t>about</w:t>
            </w:r>
            <w:proofErr w:type="spellEnd"/>
            <w:r w:rsidRPr="00DE7C1A">
              <w:rPr>
                <w:rFonts w:cs="Arial"/>
                <w:sz w:val="14"/>
                <w:szCs w:val="14"/>
              </w:rPr>
              <w:t xml:space="preserve"> .../ </w:t>
            </w:r>
            <w:r w:rsidRPr="00E613C8">
              <w:rPr>
                <w:rFonts w:cs="Arial"/>
                <w:sz w:val="14"/>
                <w:szCs w:val="14"/>
                <w:lang w:val="en-US"/>
              </w:rPr>
              <w:t xml:space="preserve">I am no expert for </w:t>
            </w:r>
          </w:p>
        </w:tc>
      </w:tr>
      <w:tr w:rsidR="00247B57" w:rsidRPr="00705D8F" w:rsidTr="00595AB5">
        <w:tc>
          <w:tcPr>
            <w:tcW w:w="679" w:type="pct"/>
            <w:shd w:val="clear" w:color="auto" w:fill="F3F3F3"/>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Pr="004A5361" w:rsidRDefault="00247B57" w:rsidP="00084249">
            <w:pPr>
              <w:rPr>
                <w:rFonts w:cs="Arial"/>
                <w:sz w:val="16"/>
                <w:szCs w:val="16"/>
              </w:rPr>
            </w:pPr>
            <w:r w:rsidRPr="004A5361">
              <w:rPr>
                <w:rFonts w:cs="Arial"/>
                <w:sz w:val="16"/>
                <w:szCs w:val="16"/>
              </w:rPr>
              <w:t>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verstand</w:t>
            </w:r>
            <w:r w:rsidRPr="004A5361">
              <w:rPr>
                <w:rFonts w:cs="Arial"/>
                <w:sz w:val="16"/>
                <w:szCs w:val="16"/>
              </w:rPr>
              <w:t xml:space="preserve"> nicht, worum es</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ging.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worum</w:t>
            </w:r>
            <w:proofErr w:type="spellEnd"/>
            <w:r w:rsidRPr="00E613C8">
              <w:rPr>
                <w:rFonts w:cs="Arial"/>
                <w:sz w:val="14"/>
                <w:szCs w:val="14"/>
                <w:lang w:val="en-US"/>
              </w:rPr>
              <w:t xml:space="preserve"> es </w:t>
            </w:r>
            <w:proofErr w:type="spellStart"/>
            <w:r w:rsidRPr="00E613C8">
              <w:rPr>
                <w:rFonts w:cs="Arial"/>
                <w:sz w:val="14"/>
                <w:szCs w:val="14"/>
                <w:lang w:val="en-US"/>
              </w:rPr>
              <w:t>ging</w:t>
            </w:r>
            <w:proofErr w:type="spellEnd"/>
            <w:r w:rsidRPr="00E613C8">
              <w:rPr>
                <w:rFonts w:cs="Arial"/>
                <w:sz w:val="14"/>
                <w:szCs w:val="14"/>
                <w:lang w:val="en-US"/>
              </w:rPr>
              <w:t xml:space="preserve"> = what it was about</w:t>
            </w:r>
          </w:p>
        </w:tc>
      </w:tr>
      <w:tr w:rsidR="00247B57" w:rsidRPr="004A5361" w:rsidTr="00595AB5">
        <w:tc>
          <w:tcPr>
            <w:tcW w:w="679" w:type="pct"/>
            <w:shd w:val="clear" w:color="auto" w:fill="F3F3F3"/>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Pr="004A5361" w:rsidRDefault="00247B57" w:rsidP="00084249">
            <w:pPr>
              <w:rPr>
                <w:rFonts w:cs="Arial"/>
                <w:sz w:val="16"/>
                <w:szCs w:val="16"/>
              </w:rPr>
            </w:pPr>
            <w:r>
              <w:rPr>
                <w:rFonts w:cs="Arial"/>
                <w:sz w:val="16"/>
                <w:szCs w:val="16"/>
              </w:rPr>
              <w:t xml:space="preserve">WB: </w:t>
            </w:r>
            <w:r w:rsidRPr="007C288D">
              <w:rPr>
                <w:rFonts w:cs="Arial"/>
                <w:b/>
                <w:sz w:val="16"/>
                <w:szCs w:val="16"/>
              </w:rPr>
              <w:t>verständlich</w:t>
            </w:r>
            <w:r>
              <w:rPr>
                <w:rFonts w:cs="Arial"/>
                <w:b/>
                <w:sz w:val="16"/>
                <w:szCs w:val="16"/>
              </w:rPr>
              <w:t xml:space="preserve">, </w:t>
            </w:r>
            <w:r w:rsidRPr="007C288D">
              <w:rPr>
                <w:rFonts w:cs="Arial"/>
                <w:sz w:val="16"/>
                <w:szCs w:val="16"/>
              </w:rPr>
              <w:t xml:space="preserve">das </w:t>
            </w:r>
            <w:r w:rsidRPr="007C288D">
              <w:rPr>
                <w:rFonts w:cs="Arial"/>
                <w:b/>
                <w:sz w:val="16"/>
                <w:szCs w:val="16"/>
              </w:rPr>
              <w:t>Verständnis</w:t>
            </w:r>
            <w:r w:rsidRPr="007C288D">
              <w:rPr>
                <w:rFonts w:cs="Arial"/>
                <w:sz w:val="16"/>
                <w:szCs w:val="16"/>
              </w:rPr>
              <w:t>,</w:t>
            </w:r>
            <w:r>
              <w:rPr>
                <w:rFonts w:cs="Arial"/>
                <w:sz w:val="16"/>
                <w:szCs w:val="16"/>
              </w:rPr>
              <w:t>-e;</w:t>
            </w:r>
            <w:r w:rsidRPr="007C288D">
              <w:rPr>
                <w:rFonts w:cs="Arial"/>
                <w:sz w:val="16"/>
                <w:szCs w:val="16"/>
              </w:rPr>
              <w:t xml:space="preserve"> </w:t>
            </w:r>
            <w:r w:rsidRPr="007C288D">
              <w:rPr>
                <w:rFonts w:cs="Arial"/>
                <w:b/>
                <w:sz w:val="16"/>
                <w:szCs w:val="16"/>
              </w:rPr>
              <w:t>Verständnis</w:t>
            </w:r>
            <w:r w:rsidRPr="007C288D">
              <w:rPr>
                <w:rFonts w:cs="Arial"/>
                <w:sz w:val="16"/>
                <w:szCs w:val="16"/>
              </w:rPr>
              <w:t xml:space="preserve"> für etwas </w:t>
            </w:r>
            <w:r w:rsidRPr="007C288D">
              <w:rPr>
                <w:rFonts w:cs="Arial"/>
                <w:b/>
                <w:sz w:val="16"/>
                <w:szCs w:val="16"/>
              </w:rPr>
              <w:t>haben</w:t>
            </w:r>
          </w:p>
        </w:tc>
        <w:tc>
          <w:tcPr>
            <w:tcW w:w="480" w:type="pct"/>
          </w:tcPr>
          <w:p w:rsidR="00247B57" w:rsidRPr="00DE7C1A" w:rsidRDefault="00247B57" w:rsidP="00084249">
            <w:pPr>
              <w:rPr>
                <w:rFonts w:cs="Arial"/>
                <w:sz w:val="12"/>
                <w:szCs w:val="12"/>
              </w:rPr>
            </w:pPr>
          </w:p>
        </w:tc>
        <w:tc>
          <w:tcPr>
            <w:tcW w:w="1371" w:type="pct"/>
          </w:tcPr>
          <w:p w:rsidR="00247B57" w:rsidRPr="007A4029" w:rsidRDefault="00247B57" w:rsidP="00084249">
            <w:pPr>
              <w:rPr>
                <w:rFonts w:cs="Arial"/>
                <w:sz w:val="12"/>
                <w:szCs w:val="12"/>
              </w:rPr>
            </w:pPr>
            <w:r w:rsidRPr="007A4029">
              <w:rPr>
                <w:rFonts w:cs="Arial"/>
                <w:sz w:val="12"/>
                <w:szCs w:val="12"/>
              </w:rPr>
              <w:t xml:space="preserve">verständlich = </w:t>
            </w:r>
            <w:proofErr w:type="spellStart"/>
            <w:r w:rsidRPr="007A4029">
              <w:rPr>
                <w:rFonts w:cs="Arial"/>
                <w:sz w:val="12"/>
                <w:szCs w:val="12"/>
              </w:rPr>
              <w:t>understandable</w:t>
            </w:r>
            <w:proofErr w:type="spellEnd"/>
            <w:r w:rsidRPr="007A4029">
              <w:rPr>
                <w:rFonts w:cs="Arial"/>
                <w:sz w:val="12"/>
                <w:szCs w:val="12"/>
              </w:rPr>
              <w:t xml:space="preserve">, intelligible, </w:t>
            </w:r>
            <w:proofErr w:type="spellStart"/>
            <w:r w:rsidRPr="007A4029">
              <w:rPr>
                <w:rFonts w:cs="Arial"/>
                <w:sz w:val="12"/>
                <w:szCs w:val="12"/>
              </w:rPr>
              <w:t>comprehensible</w:t>
            </w:r>
            <w:proofErr w:type="spellEnd"/>
            <w:r w:rsidRPr="007A4029">
              <w:rPr>
                <w:rFonts w:cs="Arial"/>
                <w:sz w:val="12"/>
                <w:szCs w:val="12"/>
              </w:rPr>
              <w:t xml:space="preserve">; Verständnis = </w:t>
            </w:r>
            <w:proofErr w:type="spellStart"/>
            <w:r w:rsidRPr="007A4029">
              <w:rPr>
                <w:rFonts w:cs="Arial"/>
                <w:sz w:val="12"/>
                <w:szCs w:val="12"/>
              </w:rPr>
              <w:t>understanding</w:t>
            </w:r>
            <w:proofErr w:type="spellEnd"/>
            <w:r w:rsidRPr="007A4029">
              <w:rPr>
                <w:rFonts w:cs="Arial"/>
                <w:sz w:val="12"/>
                <w:szCs w:val="12"/>
              </w:rPr>
              <w:t xml:space="preserve">, </w:t>
            </w:r>
            <w:proofErr w:type="spellStart"/>
            <w:r w:rsidRPr="007A4029">
              <w:rPr>
                <w:rFonts w:cs="Arial"/>
                <w:sz w:val="12"/>
                <w:szCs w:val="12"/>
              </w:rPr>
              <w:t>comprehension</w:t>
            </w:r>
            <w:proofErr w:type="spellEnd"/>
            <w:r w:rsidRPr="007A4029">
              <w:rPr>
                <w:rFonts w:cs="Arial"/>
                <w:sz w:val="12"/>
                <w:szCs w:val="12"/>
              </w:rPr>
              <w:t xml:space="preserve">; Verständnis haben = </w:t>
            </w:r>
            <w:proofErr w:type="spellStart"/>
            <w:r w:rsidRPr="007A4029">
              <w:rPr>
                <w:rFonts w:cs="Arial"/>
                <w:sz w:val="12"/>
                <w:szCs w:val="12"/>
              </w:rPr>
              <w:t>sympathize</w:t>
            </w:r>
            <w:proofErr w:type="spellEnd"/>
            <w:r w:rsidRPr="007A4029">
              <w:rPr>
                <w:rFonts w:cs="Arial"/>
                <w:sz w:val="12"/>
                <w:szCs w:val="12"/>
              </w:rPr>
              <w:t xml:space="preserve"> </w:t>
            </w:r>
            <w:proofErr w:type="spellStart"/>
            <w:r w:rsidRPr="007A4029">
              <w:rPr>
                <w:rFonts w:cs="Arial"/>
                <w:sz w:val="12"/>
                <w:szCs w:val="12"/>
              </w:rPr>
              <w:t>with</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versuchen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4A5361" w:rsidRDefault="00247B57" w:rsidP="00084249">
            <w:pPr>
              <w:rPr>
                <w:rFonts w:cs="Arial"/>
                <w:sz w:val="16"/>
                <w:szCs w:val="16"/>
              </w:rPr>
            </w:pPr>
            <w:r w:rsidRPr="004A5361">
              <w:rPr>
                <w:rFonts w:cs="Arial"/>
                <w:sz w:val="16"/>
                <w:szCs w:val="16"/>
              </w:rPr>
              <w:t>Hast 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versucht</w:t>
            </w:r>
            <w:r w:rsidRPr="004A5361">
              <w:rPr>
                <w:rFonts w:cs="Arial"/>
                <w:sz w:val="16"/>
                <w:szCs w:val="16"/>
              </w:rPr>
              <w:t>, ihn</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anzurufen?</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084249">
            <w:pPr>
              <w:rPr>
                <w:rFonts w:cs="Arial"/>
                <w:sz w:val="14"/>
                <w:szCs w:val="14"/>
              </w:rPr>
            </w:pPr>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versuche</w:t>
            </w:r>
            <w:r w:rsidRPr="004A5361">
              <w:rPr>
                <w:rFonts w:cs="Arial"/>
                <w:sz w:val="16"/>
                <w:szCs w:val="16"/>
              </w:rPr>
              <w:t>, im Kurs</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nur Deutsch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zu sprechen. </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DE7C1A" w:rsidRDefault="00247B57" w:rsidP="00084249">
            <w:pPr>
              <w:rPr>
                <w:rFonts w:cs="Arial"/>
                <w:sz w:val="14"/>
                <w:szCs w:val="14"/>
              </w:rPr>
            </w:pPr>
            <w:r w:rsidRPr="00DE7C1A">
              <w:rPr>
                <w:rFonts w:cs="Arial"/>
                <w:sz w:val="14"/>
                <w:szCs w:val="14"/>
              </w:rPr>
              <w:t xml:space="preserve">nur = </w:t>
            </w:r>
            <w:proofErr w:type="spellStart"/>
            <w:r w:rsidRPr="00DE7C1A">
              <w:rPr>
                <w:rFonts w:cs="Arial"/>
                <w:sz w:val="14"/>
                <w:szCs w:val="14"/>
              </w:rPr>
              <w:t>only</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WB: der </w:t>
            </w:r>
            <w:r w:rsidRPr="007A4029">
              <w:rPr>
                <w:rFonts w:cs="Arial"/>
                <w:b/>
                <w:sz w:val="16"/>
                <w:szCs w:val="16"/>
              </w:rPr>
              <w:t>Versuch</w:t>
            </w:r>
            <w:r>
              <w:rPr>
                <w:rFonts w:cs="Arial"/>
                <w:sz w:val="16"/>
                <w:szCs w:val="16"/>
              </w:rPr>
              <w:t>, -e</w:t>
            </w:r>
          </w:p>
        </w:tc>
        <w:tc>
          <w:tcPr>
            <w:tcW w:w="480" w:type="pct"/>
          </w:tcPr>
          <w:p w:rsidR="00247B57" w:rsidRPr="00DE7C1A"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 </w:t>
            </w:r>
            <w:proofErr w:type="spellStart"/>
            <w:r>
              <w:rPr>
                <w:rFonts w:cs="Arial"/>
                <w:sz w:val="14"/>
                <w:szCs w:val="14"/>
              </w:rPr>
              <w:t>attempt</w:t>
            </w:r>
            <w:proofErr w:type="spellEnd"/>
            <w:r>
              <w:rPr>
                <w:rFonts w:cs="Arial"/>
                <w:sz w:val="14"/>
                <w:szCs w:val="14"/>
              </w:rPr>
              <w:t xml:space="preserve">, </w:t>
            </w:r>
            <w:proofErr w:type="spellStart"/>
            <w:r>
              <w:rPr>
                <w:rFonts w:cs="Arial"/>
                <w:sz w:val="14"/>
                <w:szCs w:val="14"/>
              </w:rPr>
              <w:t>experiment</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verwechseln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kann machen, was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will,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verwechsle</w:t>
            </w:r>
            <w:r w:rsidRPr="004A5361">
              <w:rPr>
                <w:rFonts w:cs="Arial"/>
                <w:sz w:val="16"/>
                <w:szCs w:val="16"/>
              </w:rPr>
              <w:t xml:space="preserve"> sie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immer. Sie</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sind einfach zu ähnlich. </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DE7C1A" w:rsidRDefault="00247B57" w:rsidP="00084249">
            <w:pPr>
              <w:rPr>
                <w:rFonts w:cs="Arial"/>
                <w:sz w:val="14"/>
                <w:szCs w:val="14"/>
              </w:rPr>
            </w:pPr>
            <w:r w:rsidRPr="00DE7C1A">
              <w:rPr>
                <w:rFonts w:cs="Arial"/>
                <w:sz w:val="14"/>
                <w:szCs w:val="14"/>
              </w:rPr>
              <w:t xml:space="preserve">Ich kann machen, was ich will = </w:t>
            </w:r>
            <w:proofErr w:type="spellStart"/>
            <w:r w:rsidRPr="00DE7C1A">
              <w:rPr>
                <w:rFonts w:cs="Arial"/>
                <w:sz w:val="14"/>
                <w:szCs w:val="14"/>
              </w:rPr>
              <w:t>whatever</w:t>
            </w:r>
            <w:proofErr w:type="spellEnd"/>
            <w:r w:rsidRPr="00DE7C1A">
              <w:rPr>
                <w:rFonts w:cs="Arial"/>
                <w:sz w:val="14"/>
                <w:szCs w:val="14"/>
              </w:rPr>
              <w:t xml:space="preserve"> I do; einfach = just, </w:t>
            </w:r>
            <w:proofErr w:type="spellStart"/>
            <w:r w:rsidRPr="00DE7C1A">
              <w:rPr>
                <w:rFonts w:cs="Arial"/>
                <w:sz w:val="14"/>
                <w:szCs w:val="14"/>
              </w:rPr>
              <w:t>simply</w:t>
            </w:r>
            <w:proofErr w:type="spellEnd"/>
          </w:p>
          <w:p w:rsidR="00247B57" w:rsidRPr="00DE7C1A" w:rsidRDefault="00247B57" w:rsidP="00084249">
            <w:pPr>
              <w:rPr>
                <w:rFonts w:cs="Arial"/>
                <w:sz w:val="14"/>
                <w:szCs w:val="14"/>
              </w:rPr>
            </w:pPr>
            <w:r w:rsidRPr="00DE7C1A">
              <w:rPr>
                <w:rFonts w:cs="Arial"/>
                <w:sz w:val="14"/>
                <w:szCs w:val="14"/>
              </w:rPr>
              <w:t xml:space="preserve">zu ähnlich = </w:t>
            </w:r>
            <w:proofErr w:type="spellStart"/>
            <w:r w:rsidRPr="00DE7C1A">
              <w:rPr>
                <w:rFonts w:cs="Arial"/>
                <w:sz w:val="14"/>
                <w:szCs w:val="14"/>
              </w:rPr>
              <w:t>too</w:t>
            </w:r>
            <w:proofErr w:type="spellEnd"/>
            <w:r w:rsidRPr="00DE7C1A">
              <w:rPr>
                <w:rFonts w:cs="Arial"/>
                <w:sz w:val="14"/>
                <w:szCs w:val="14"/>
              </w:rPr>
              <w:t xml:space="preserve"> </w:t>
            </w:r>
            <w:proofErr w:type="spellStart"/>
            <w:r w:rsidRPr="00DE7C1A">
              <w:rPr>
                <w:rFonts w:cs="Arial"/>
                <w:sz w:val="14"/>
                <w:szCs w:val="14"/>
              </w:rPr>
              <w:t>similar</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habe zwei Wörter</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miteinander </w:t>
            </w:r>
            <w:r w:rsidRPr="004A5361">
              <w:rPr>
                <w:rFonts w:cs="Arial"/>
                <w:b/>
                <w:sz w:val="16"/>
                <w:szCs w:val="16"/>
              </w:rPr>
              <w:t>verwechselt</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DE7C1A" w:rsidRDefault="00247B57" w:rsidP="00084249">
            <w:pPr>
              <w:rPr>
                <w:rFonts w:cs="Arial"/>
                <w:sz w:val="14"/>
                <w:szCs w:val="14"/>
              </w:rPr>
            </w:pPr>
            <w:r w:rsidRPr="00DE7C1A">
              <w:rPr>
                <w:rFonts w:cs="Arial"/>
                <w:sz w:val="14"/>
                <w:szCs w:val="14"/>
              </w:rPr>
              <w:t xml:space="preserve">das Wort, Wörter = </w:t>
            </w:r>
            <w:proofErr w:type="spellStart"/>
            <w:r w:rsidRPr="00DE7C1A">
              <w:rPr>
                <w:rFonts w:cs="Arial"/>
                <w:sz w:val="14"/>
                <w:szCs w:val="14"/>
              </w:rPr>
              <w:t>word</w:t>
            </w:r>
            <w:proofErr w:type="spellEnd"/>
            <w:r w:rsidRPr="00DE7C1A">
              <w:rPr>
                <w:rFonts w:cs="Arial"/>
                <w:sz w:val="14"/>
                <w:szCs w:val="14"/>
              </w:rPr>
              <w:t xml:space="preserve">; miteinander = </w:t>
            </w:r>
            <w:proofErr w:type="spellStart"/>
            <w:r w:rsidRPr="00DE7C1A">
              <w:rPr>
                <w:rFonts w:cs="Arial"/>
                <w:sz w:val="14"/>
                <w:szCs w:val="14"/>
              </w:rPr>
              <w:t>with</w:t>
            </w:r>
            <w:proofErr w:type="spellEnd"/>
            <w:r w:rsidRPr="00DE7C1A">
              <w:rPr>
                <w:rFonts w:cs="Arial"/>
                <w:sz w:val="14"/>
                <w:szCs w:val="14"/>
              </w:rPr>
              <w:t xml:space="preserve"> </w:t>
            </w:r>
            <w:proofErr w:type="spellStart"/>
            <w:r w:rsidRPr="00DE7C1A">
              <w:rPr>
                <w:rFonts w:cs="Arial"/>
                <w:sz w:val="14"/>
                <w:szCs w:val="14"/>
              </w:rPr>
              <w:t>eachother</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WB: die </w:t>
            </w:r>
            <w:r w:rsidRPr="00464E27">
              <w:rPr>
                <w:rFonts w:cs="Arial"/>
                <w:b/>
                <w:sz w:val="16"/>
                <w:szCs w:val="16"/>
              </w:rPr>
              <w:t>Verwechslung</w:t>
            </w:r>
            <w:r>
              <w:rPr>
                <w:rFonts w:cs="Arial"/>
                <w:sz w:val="16"/>
                <w:szCs w:val="16"/>
              </w:rPr>
              <w:t>, -en</w:t>
            </w:r>
          </w:p>
        </w:tc>
        <w:tc>
          <w:tcPr>
            <w:tcW w:w="480" w:type="pct"/>
          </w:tcPr>
          <w:p w:rsidR="00247B57" w:rsidRPr="00DE7C1A"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 </w:t>
            </w:r>
            <w:proofErr w:type="spellStart"/>
            <w:r>
              <w:rPr>
                <w:rFonts w:cs="Arial"/>
                <w:sz w:val="14"/>
                <w:szCs w:val="14"/>
              </w:rPr>
              <w:t>confusion</w:t>
            </w:r>
            <w:proofErr w:type="spellEnd"/>
            <w:r>
              <w:rPr>
                <w:rFonts w:cs="Arial"/>
                <w:sz w:val="14"/>
                <w:szCs w:val="14"/>
              </w:rPr>
              <w:t xml:space="preserve">, </w:t>
            </w:r>
            <w:proofErr w:type="spellStart"/>
            <w:r>
              <w:rPr>
                <w:rFonts w:cs="Arial"/>
                <w:sz w:val="14"/>
                <w:szCs w:val="14"/>
              </w:rPr>
              <w:t>mis-up</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verwenden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4A5361" w:rsidRDefault="00247B57" w:rsidP="00084249">
            <w:pPr>
              <w:rPr>
                <w:rFonts w:cs="Arial"/>
                <w:sz w:val="16"/>
                <w:szCs w:val="16"/>
              </w:rPr>
            </w:pPr>
            <w:r w:rsidRPr="004A5361">
              <w:rPr>
                <w:rFonts w:cs="Arial"/>
                <w:sz w:val="16"/>
                <w:szCs w:val="16"/>
              </w:rPr>
              <w:t>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hat ziemlich viele Wörter</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verwendet</w:t>
            </w:r>
            <w:r w:rsidRPr="004A5361">
              <w:rPr>
                <w:rFonts w:cs="Arial"/>
                <w:sz w:val="16"/>
                <w:szCs w:val="16"/>
              </w:rPr>
              <w:t>, die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nicht kenne. </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084249">
            <w:pPr>
              <w:rPr>
                <w:rFonts w:cs="Arial"/>
                <w:sz w:val="14"/>
                <w:szCs w:val="14"/>
              </w:rPr>
            </w:pPr>
            <w:r w:rsidRPr="00DE7C1A">
              <w:rPr>
                <w:rFonts w:cs="Arial"/>
                <w:sz w:val="14"/>
                <w:szCs w:val="14"/>
              </w:rPr>
              <w:t xml:space="preserve">ziemlich viele = </w:t>
            </w:r>
            <w:proofErr w:type="spellStart"/>
            <w:r w:rsidRPr="00DE7C1A">
              <w:rPr>
                <w:rFonts w:cs="Arial"/>
                <w:sz w:val="14"/>
                <w:szCs w:val="14"/>
              </w:rPr>
              <w:t>quite</w:t>
            </w:r>
            <w:proofErr w:type="spellEnd"/>
            <w:r w:rsidRPr="00DE7C1A">
              <w:rPr>
                <w:rFonts w:cs="Arial"/>
                <w:sz w:val="14"/>
                <w:szCs w:val="14"/>
              </w:rPr>
              <w:t xml:space="preserve"> a </w:t>
            </w:r>
            <w:proofErr w:type="spellStart"/>
            <w:r w:rsidRPr="00DE7C1A">
              <w:rPr>
                <w:rFonts w:cs="Arial"/>
                <w:sz w:val="14"/>
                <w:szCs w:val="14"/>
              </w:rPr>
              <w:t>lot</w:t>
            </w:r>
            <w:proofErr w:type="spellEnd"/>
            <w:r w:rsidRPr="00DE7C1A">
              <w:rPr>
                <w:rFonts w:cs="Arial"/>
                <w:sz w:val="14"/>
                <w:szCs w:val="14"/>
              </w:rPr>
              <w:t xml:space="preserve">; das Wort, Wörter = </w:t>
            </w:r>
            <w:proofErr w:type="spellStart"/>
            <w:r w:rsidRPr="00DE7C1A">
              <w:rPr>
                <w:rFonts w:cs="Arial"/>
                <w:sz w:val="14"/>
                <w:szCs w:val="14"/>
              </w:rPr>
              <w:t>word</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Das Präteritum</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 xml:space="preserve">verwendet </w:t>
            </w:r>
            <w:r w:rsidRPr="004A5361">
              <w:rPr>
                <w:rFonts w:cs="Arial"/>
                <w:sz w:val="16"/>
                <w:szCs w:val="16"/>
              </w:rPr>
              <w:t>man</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vor allem, wenn man</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über die Vergangenheit</w:t>
            </w:r>
            <w:r>
              <w:rPr>
                <w:rFont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cs="Arial"/>
                <w:sz w:val="16"/>
                <w:szCs w:val="16"/>
              </w:rPr>
              <w:t xml:space="preserve"> schreibt. </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DE7C1A" w:rsidRDefault="00247B57" w:rsidP="00084249">
            <w:pPr>
              <w:rPr>
                <w:rFonts w:cs="Arial"/>
                <w:sz w:val="14"/>
                <w:szCs w:val="14"/>
              </w:rPr>
            </w:pPr>
            <w:r w:rsidRPr="00DE7C1A">
              <w:rPr>
                <w:rFonts w:cs="Arial"/>
                <w:sz w:val="14"/>
                <w:szCs w:val="14"/>
              </w:rPr>
              <w:t xml:space="preserve">vor allem = </w:t>
            </w:r>
            <w:proofErr w:type="spellStart"/>
            <w:r w:rsidRPr="00DE7C1A">
              <w:rPr>
                <w:rFonts w:cs="Arial"/>
                <w:sz w:val="14"/>
                <w:szCs w:val="14"/>
              </w:rPr>
              <w:t>especially</w:t>
            </w:r>
            <w:proofErr w:type="spellEnd"/>
            <w:r w:rsidRPr="00DE7C1A">
              <w:rPr>
                <w:rFonts w:cs="Arial"/>
                <w:sz w:val="14"/>
                <w:szCs w:val="14"/>
              </w:rPr>
              <w:t xml:space="preserve">; die Vergangenheit = </w:t>
            </w:r>
            <w:proofErr w:type="spellStart"/>
            <w:r w:rsidRPr="00DE7C1A">
              <w:rPr>
                <w:rFonts w:cs="Arial"/>
                <w:sz w:val="14"/>
                <w:szCs w:val="14"/>
              </w:rPr>
              <w:t>past</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WB: die </w:t>
            </w:r>
            <w:r w:rsidRPr="00464E27">
              <w:rPr>
                <w:rFonts w:cs="Arial"/>
                <w:b/>
                <w:sz w:val="16"/>
                <w:szCs w:val="16"/>
              </w:rPr>
              <w:t>Verwendung</w:t>
            </w:r>
            <w:r>
              <w:rPr>
                <w:rFonts w:cs="Arial"/>
                <w:sz w:val="16"/>
                <w:szCs w:val="16"/>
              </w:rPr>
              <w:t>, -en</w:t>
            </w:r>
          </w:p>
        </w:tc>
        <w:tc>
          <w:tcPr>
            <w:tcW w:w="480" w:type="pct"/>
          </w:tcPr>
          <w:p w:rsidR="00247B57" w:rsidRPr="00DE7C1A"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 </w:t>
            </w:r>
            <w:proofErr w:type="spellStart"/>
            <w:r>
              <w:rPr>
                <w:rFonts w:cs="Arial"/>
                <w:sz w:val="14"/>
                <w:szCs w:val="14"/>
              </w:rPr>
              <w:t>use</w:t>
            </w:r>
            <w:proofErr w:type="spellEnd"/>
          </w:p>
        </w:tc>
      </w:tr>
      <w:tr w:rsidR="002E0CBA" w:rsidRPr="004A5361" w:rsidTr="00595AB5">
        <w:tc>
          <w:tcPr>
            <w:tcW w:w="679" w:type="pct"/>
            <w:shd w:val="clear" w:color="auto" w:fill="F3F3F3"/>
          </w:tcPr>
          <w:p w:rsidR="002E0CBA" w:rsidRPr="00FE010D" w:rsidRDefault="002E0CBA" w:rsidP="00084249">
            <w:pPr>
              <w:rPr>
                <w:rFonts w:cs="Arial"/>
                <w:b/>
                <w:sz w:val="16"/>
                <w:szCs w:val="16"/>
              </w:rPr>
            </w:pPr>
            <w:r>
              <w:rPr>
                <w:rFonts w:cs="Arial"/>
                <w:b/>
                <w:sz w:val="16"/>
                <w:szCs w:val="16"/>
              </w:rPr>
              <w:t>vorbereiten</w:t>
            </w:r>
          </w:p>
        </w:tc>
        <w:tc>
          <w:tcPr>
            <w:tcW w:w="157" w:type="pct"/>
          </w:tcPr>
          <w:p w:rsidR="002E0CBA" w:rsidRPr="00AB424D" w:rsidRDefault="002E0CBA" w:rsidP="00084249">
            <w:pPr>
              <w:rPr>
                <w:rFonts w:cs="Arial"/>
                <w:b/>
                <w:sz w:val="12"/>
                <w:szCs w:val="12"/>
              </w:rPr>
            </w:pPr>
          </w:p>
        </w:tc>
        <w:tc>
          <w:tcPr>
            <w:tcW w:w="2313" w:type="pct"/>
          </w:tcPr>
          <w:p w:rsidR="002E0CBA" w:rsidRDefault="00DA761C" w:rsidP="00765659">
            <w:pPr>
              <w:rPr>
                <w:rFonts w:cs="Arial"/>
                <w:sz w:val="16"/>
                <w:szCs w:val="16"/>
              </w:rPr>
            </w:pPr>
            <w:r>
              <w:rPr>
                <w:rFonts w:cs="Arial"/>
                <w:sz w:val="16"/>
                <w:szCs w:val="16"/>
              </w:rPr>
              <w:t>Jede Gruppe</w:t>
            </w:r>
            <w:r w:rsidR="00765659">
              <w:rPr>
                <w:rFonts w:cs="Arial"/>
                <w:sz w:val="16"/>
                <w:szCs w:val="16"/>
              </w:rPr>
              <w:t xml:space="preserve"> </w:t>
            </w:r>
            <w:r w:rsidR="00765659">
              <w:rPr>
                <w:rFonts w:cs="Arial"/>
                <w:color w:val="7F7F7F" w:themeColor="text1" w:themeTint="80"/>
                <w:sz w:val="12"/>
                <w:szCs w:val="12"/>
              </w:rPr>
              <w:t>(N</w:t>
            </w:r>
            <w:r w:rsidR="00765659" w:rsidRPr="0062373D">
              <w:rPr>
                <w:rFonts w:cs="Arial"/>
                <w:color w:val="7F7F7F" w:themeColor="text1" w:themeTint="80"/>
                <w:sz w:val="12"/>
                <w:szCs w:val="12"/>
              </w:rPr>
              <w:t>)</w:t>
            </w:r>
            <w:r>
              <w:rPr>
                <w:rFonts w:cs="Arial"/>
                <w:sz w:val="16"/>
                <w:szCs w:val="16"/>
              </w:rPr>
              <w:t xml:space="preserve"> </w:t>
            </w:r>
            <w:r w:rsidRPr="00DA761C">
              <w:rPr>
                <w:rFonts w:cs="Arial"/>
                <w:b/>
                <w:sz w:val="16"/>
                <w:szCs w:val="16"/>
              </w:rPr>
              <w:t>bereitet</w:t>
            </w:r>
            <w:r>
              <w:rPr>
                <w:rFonts w:cs="Arial"/>
                <w:sz w:val="16"/>
                <w:szCs w:val="16"/>
              </w:rPr>
              <w:t xml:space="preserve"> ein anderes Thema</w:t>
            </w:r>
            <w:r w:rsidR="00765659">
              <w:rPr>
                <w:rFonts w:cs="Arial"/>
                <w:sz w:val="16"/>
                <w:szCs w:val="16"/>
              </w:rPr>
              <w:t xml:space="preserve"> </w:t>
            </w:r>
            <w:r w:rsidR="00765659">
              <w:rPr>
                <w:rFonts w:cs="Arial"/>
                <w:color w:val="7F7F7F" w:themeColor="text1" w:themeTint="80"/>
                <w:sz w:val="12"/>
                <w:szCs w:val="12"/>
              </w:rPr>
              <w:t>(A</w:t>
            </w:r>
            <w:r w:rsidR="00765659" w:rsidRPr="0062373D">
              <w:rPr>
                <w:rFonts w:cs="Arial"/>
                <w:color w:val="7F7F7F" w:themeColor="text1" w:themeTint="80"/>
                <w:sz w:val="12"/>
                <w:szCs w:val="12"/>
              </w:rPr>
              <w:t>)</w:t>
            </w:r>
            <w:r>
              <w:rPr>
                <w:rFonts w:cs="Arial"/>
                <w:sz w:val="16"/>
                <w:szCs w:val="16"/>
              </w:rPr>
              <w:t xml:space="preserve"> </w:t>
            </w:r>
            <w:r w:rsidRPr="00DA761C">
              <w:rPr>
                <w:rFonts w:cs="Arial"/>
                <w:b/>
                <w:sz w:val="16"/>
                <w:szCs w:val="16"/>
              </w:rPr>
              <w:t>vor</w:t>
            </w:r>
            <w:r>
              <w:rPr>
                <w:rFonts w:cs="Arial"/>
                <w:sz w:val="16"/>
                <w:szCs w:val="16"/>
              </w:rPr>
              <w:t xml:space="preserve">. </w:t>
            </w:r>
          </w:p>
        </w:tc>
        <w:tc>
          <w:tcPr>
            <w:tcW w:w="480" w:type="pct"/>
          </w:tcPr>
          <w:p w:rsidR="002E0CBA" w:rsidRPr="00DE7C1A" w:rsidRDefault="00FF54D7" w:rsidP="00084249">
            <w:pPr>
              <w:rPr>
                <w:rFonts w:cs="Arial"/>
                <w:sz w:val="12"/>
                <w:szCs w:val="12"/>
              </w:rPr>
            </w:pPr>
            <w:r>
              <w:rPr>
                <w:rFonts w:cs="Arial"/>
                <w:sz w:val="12"/>
                <w:szCs w:val="12"/>
              </w:rPr>
              <w:t>Präsens</w:t>
            </w:r>
          </w:p>
        </w:tc>
        <w:tc>
          <w:tcPr>
            <w:tcW w:w="1371" w:type="pct"/>
          </w:tcPr>
          <w:p w:rsidR="002E0CBA" w:rsidRDefault="00DA761C" w:rsidP="00084249">
            <w:pPr>
              <w:rPr>
                <w:rFonts w:cs="Arial"/>
                <w:sz w:val="14"/>
                <w:szCs w:val="14"/>
              </w:rPr>
            </w:pPr>
            <w:proofErr w:type="spellStart"/>
            <w:r>
              <w:rPr>
                <w:rFonts w:cs="Arial"/>
                <w:sz w:val="14"/>
                <w:szCs w:val="14"/>
              </w:rPr>
              <w:t>amder</w:t>
            </w:r>
            <w:r w:rsidR="00765659">
              <w:rPr>
                <w:rFonts w:cs="Arial"/>
                <w:sz w:val="14"/>
                <w:szCs w:val="14"/>
              </w:rPr>
              <w:t>e</w:t>
            </w:r>
            <w:proofErr w:type="spellEnd"/>
            <w:r w:rsidR="00765659">
              <w:rPr>
                <w:rFonts w:cs="Arial"/>
                <w:sz w:val="14"/>
                <w:szCs w:val="14"/>
              </w:rPr>
              <w:t>/r/s= different</w:t>
            </w:r>
          </w:p>
        </w:tc>
      </w:tr>
      <w:tr w:rsidR="00765659" w:rsidRPr="004A5361" w:rsidTr="00595AB5">
        <w:tc>
          <w:tcPr>
            <w:tcW w:w="679" w:type="pct"/>
            <w:shd w:val="clear" w:color="auto" w:fill="F3F3F3"/>
          </w:tcPr>
          <w:p w:rsidR="00765659" w:rsidRDefault="00765659" w:rsidP="00084249">
            <w:pPr>
              <w:rPr>
                <w:rFonts w:cs="Arial"/>
                <w:b/>
                <w:sz w:val="16"/>
                <w:szCs w:val="16"/>
              </w:rPr>
            </w:pPr>
          </w:p>
        </w:tc>
        <w:tc>
          <w:tcPr>
            <w:tcW w:w="157" w:type="pct"/>
          </w:tcPr>
          <w:p w:rsidR="00765659" w:rsidRPr="00AB424D" w:rsidRDefault="00765659" w:rsidP="00084249">
            <w:pPr>
              <w:rPr>
                <w:rFonts w:cs="Arial"/>
                <w:b/>
                <w:sz w:val="12"/>
                <w:szCs w:val="12"/>
              </w:rPr>
            </w:pPr>
          </w:p>
        </w:tc>
        <w:tc>
          <w:tcPr>
            <w:tcW w:w="2313" w:type="pct"/>
          </w:tcPr>
          <w:p w:rsidR="00765659" w:rsidRDefault="00765659" w:rsidP="00084249">
            <w:pPr>
              <w:rPr>
                <w:rFonts w:cs="Arial"/>
                <w:sz w:val="16"/>
                <w:szCs w:val="16"/>
              </w:rPr>
            </w:pPr>
            <w:r>
              <w:rPr>
                <w:rFonts w:cs="Arial"/>
                <w:sz w:val="16"/>
                <w:szCs w:val="16"/>
              </w:rPr>
              <w:t xml:space="preserve">Ich </w:t>
            </w:r>
            <w:r w:rsidRPr="00765659">
              <w:rPr>
                <w:rFonts w:cs="Arial"/>
                <w:b/>
                <w:sz w:val="16"/>
                <w:szCs w:val="16"/>
              </w:rPr>
              <w:t xml:space="preserve">habe </w:t>
            </w:r>
            <w:r>
              <w:rPr>
                <w:rFonts w:cs="Arial"/>
                <w:sz w:val="16"/>
                <w:szCs w:val="16"/>
              </w:rPr>
              <w:t xml:space="preserve">mich gut auf die Prüfung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cs="Arial"/>
                <w:sz w:val="16"/>
                <w:szCs w:val="16"/>
              </w:rPr>
              <w:t xml:space="preserve"> </w:t>
            </w:r>
            <w:r w:rsidRPr="00765659">
              <w:rPr>
                <w:rFonts w:cs="Arial"/>
                <w:b/>
                <w:sz w:val="16"/>
                <w:szCs w:val="16"/>
              </w:rPr>
              <w:t>vorbereitet</w:t>
            </w:r>
            <w:r>
              <w:rPr>
                <w:rFonts w:cs="Arial"/>
                <w:sz w:val="16"/>
                <w:szCs w:val="16"/>
              </w:rPr>
              <w:t xml:space="preserve">. </w:t>
            </w:r>
          </w:p>
        </w:tc>
        <w:tc>
          <w:tcPr>
            <w:tcW w:w="480" w:type="pct"/>
          </w:tcPr>
          <w:p w:rsidR="00765659" w:rsidRPr="00DE7C1A" w:rsidRDefault="00FF54D7" w:rsidP="00084249">
            <w:pPr>
              <w:rPr>
                <w:rFonts w:cs="Arial"/>
                <w:sz w:val="12"/>
                <w:szCs w:val="12"/>
              </w:rPr>
            </w:pPr>
            <w:r w:rsidRPr="00DE7C1A">
              <w:rPr>
                <w:rFonts w:cs="Arial"/>
                <w:sz w:val="12"/>
                <w:szCs w:val="12"/>
              </w:rPr>
              <w:t>Perfekt</w:t>
            </w:r>
          </w:p>
        </w:tc>
        <w:tc>
          <w:tcPr>
            <w:tcW w:w="1371" w:type="pct"/>
          </w:tcPr>
          <w:p w:rsidR="00765659" w:rsidRDefault="00767452" w:rsidP="00084249">
            <w:pPr>
              <w:rPr>
                <w:rFonts w:cs="Arial"/>
                <w:sz w:val="14"/>
                <w:szCs w:val="14"/>
              </w:rPr>
            </w:pPr>
            <w:r>
              <w:rPr>
                <w:rFonts w:cs="Arial"/>
                <w:sz w:val="14"/>
                <w:szCs w:val="14"/>
              </w:rPr>
              <w:t xml:space="preserve">die Prüfung = </w:t>
            </w:r>
            <w:proofErr w:type="spellStart"/>
            <w:r>
              <w:rPr>
                <w:rFonts w:cs="Arial"/>
                <w:sz w:val="14"/>
                <w:szCs w:val="14"/>
              </w:rPr>
              <w:t>test</w:t>
            </w:r>
            <w:proofErr w:type="spellEnd"/>
          </w:p>
        </w:tc>
      </w:tr>
      <w:tr w:rsidR="000D0A99" w:rsidRPr="004A5361" w:rsidTr="00595AB5">
        <w:tc>
          <w:tcPr>
            <w:tcW w:w="679" w:type="pct"/>
            <w:shd w:val="clear" w:color="auto" w:fill="F3F3F3"/>
          </w:tcPr>
          <w:p w:rsidR="000D0A99" w:rsidRDefault="000D0A99" w:rsidP="00084249">
            <w:pPr>
              <w:rPr>
                <w:rFonts w:cs="Arial"/>
                <w:b/>
                <w:sz w:val="16"/>
                <w:szCs w:val="16"/>
              </w:rPr>
            </w:pPr>
          </w:p>
        </w:tc>
        <w:tc>
          <w:tcPr>
            <w:tcW w:w="157" w:type="pct"/>
          </w:tcPr>
          <w:p w:rsidR="000D0A99" w:rsidRPr="00AB424D" w:rsidRDefault="000D0A99" w:rsidP="00084249">
            <w:pPr>
              <w:rPr>
                <w:rFonts w:cs="Arial"/>
                <w:b/>
                <w:sz w:val="12"/>
                <w:szCs w:val="12"/>
              </w:rPr>
            </w:pPr>
          </w:p>
        </w:tc>
        <w:tc>
          <w:tcPr>
            <w:tcW w:w="2313" w:type="pct"/>
          </w:tcPr>
          <w:p w:rsidR="000D0A99" w:rsidRDefault="000D0A99" w:rsidP="00084249">
            <w:pPr>
              <w:rPr>
                <w:rFonts w:cs="Arial"/>
                <w:sz w:val="16"/>
                <w:szCs w:val="16"/>
              </w:rPr>
            </w:pPr>
            <w:r>
              <w:rPr>
                <w:rFonts w:cs="Arial"/>
                <w:sz w:val="16"/>
                <w:szCs w:val="16"/>
              </w:rPr>
              <w:t xml:space="preserve">WB: die </w:t>
            </w:r>
            <w:r w:rsidRPr="000D0A99">
              <w:rPr>
                <w:rFonts w:cs="Arial"/>
                <w:b/>
                <w:sz w:val="16"/>
                <w:szCs w:val="16"/>
              </w:rPr>
              <w:t>Vorbereitung</w:t>
            </w:r>
            <w:r>
              <w:rPr>
                <w:rFonts w:cs="Arial"/>
                <w:sz w:val="16"/>
                <w:szCs w:val="16"/>
              </w:rPr>
              <w:t>, -en</w:t>
            </w:r>
          </w:p>
        </w:tc>
        <w:tc>
          <w:tcPr>
            <w:tcW w:w="480" w:type="pct"/>
          </w:tcPr>
          <w:p w:rsidR="000D0A99" w:rsidRPr="00DE7C1A" w:rsidRDefault="000D0A99" w:rsidP="00084249">
            <w:pPr>
              <w:rPr>
                <w:rFonts w:cs="Arial"/>
                <w:sz w:val="12"/>
                <w:szCs w:val="12"/>
              </w:rPr>
            </w:pPr>
          </w:p>
        </w:tc>
        <w:tc>
          <w:tcPr>
            <w:tcW w:w="1371" w:type="pct"/>
          </w:tcPr>
          <w:p w:rsidR="000D0A99" w:rsidRDefault="00767452" w:rsidP="00084249">
            <w:pPr>
              <w:rPr>
                <w:rFonts w:cs="Arial"/>
                <w:sz w:val="14"/>
                <w:szCs w:val="14"/>
              </w:rPr>
            </w:pPr>
            <w:r>
              <w:rPr>
                <w:rFonts w:cs="Arial"/>
                <w:sz w:val="14"/>
                <w:szCs w:val="14"/>
              </w:rPr>
              <w:t xml:space="preserve">= </w:t>
            </w:r>
            <w:proofErr w:type="spellStart"/>
            <w:r>
              <w:rPr>
                <w:rFonts w:cs="Arial"/>
                <w:sz w:val="14"/>
                <w:szCs w:val="14"/>
              </w:rPr>
              <w:t>preparation</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vorkommen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So etwas</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ist bis jetzt noch nie </w:t>
            </w:r>
            <w:r w:rsidRPr="004A5361">
              <w:rPr>
                <w:rFonts w:cs="Arial"/>
                <w:b/>
                <w:sz w:val="16"/>
                <w:szCs w:val="16"/>
              </w:rPr>
              <w:t>vorgekommen</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084249">
            <w:pPr>
              <w:rPr>
                <w:rFonts w:cs="Arial"/>
                <w:sz w:val="14"/>
                <w:szCs w:val="14"/>
              </w:rPr>
            </w:pPr>
            <w:r w:rsidRPr="00DE7C1A">
              <w:rPr>
                <w:rFonts w:cs="Arial"/>
                <w:sz w:val="14"/>
                <w:szCs w:val="14"/>
              </w:rPr>
              <w:t xml:space="preserve">so etwas = </w:t>
            </w:r>
            <w:proofErr w:type="spellStart"/>
            <w:r w:rsidRPr="00DE7C1A">
              <w:rPr>
                <w:rFonts w:cs="Arial"/>
                <w:sz w:val="14"/>
                <w:szCs w:val="14"/>
              </w:rPr>
              <w:t>something</w:t>
            </w:r>
            <w:proofErr w:type="spellEnd"/>
            <w:r w:rsidRPr="00DE7C1A">
              <w:rPr>
                <w:rFonts w:cs="Arial"/>
                <w:sz w:val="14"/>
                <w:szCs w:val="14"/>
              </w:rPr>
              <w:t xml:space="preserve"> like </w:t>
            </w:r>
            <w:proofErr w:type="spellStart"/>
            <w:r w:rsidRPr="00DE7C1A">
              <w:rPr>
                <w:rFonts w:cs="Arial"/>
                <w:sz w:val="14"/>
                <w:szCs w:val="14"/>
              </w:rPr>
              <w:t>that</w:t>
            </w:r>
            <w:proofErr w:type="spellEnd"/>
            <w:r w:rsidRPr="00DE7C1A">
              <w:rPr>
                <w:rFonts w:cs="Arial"/>
                <w:sz w:val="14"/>
                <w:szCs w:val="14"/>
              </w:rPr>
              <w:t xml:space="preserve">; bis jetzt = </w:t>
            </w:r>
            <w:proofErr w:type="spellStart"/>
            <w:r w:rsidRPr="00DE7C1A">
              <w:rPr>
                <w:rFonts w:cs="Arial"/>
                <w:sz w:val="14"/>
                <w:szCs w:val="14"/>
              </w:rPr>
              <w:t>until</w:t>
            </w:r>
            <w:proofErr w:type="spellEnd"/>
            <w:r w:rsidRPr="00DE7C1A">
              <w:rPr>
                <w:rFonts w:cs="Arial"/>
                <w:sz w:val="14"/>
                <w:szCs w:val="14"/>
              </w:rPr>
              <w:t xml:space="preserve"> </w:t>
            </w:r>
            <w:proofErr w:type="spellStart"/>
            <w:r w:rsidRPr="00DE7C1A">
              <w:rPr>
                <w:rFonts w:cs="Arial"/>
                <w:sz w:val="14"/>
                <w:szCs w:val="14"/>
              </w:rPr>
              <w:t>now</w:t>
            </w:r>
            <w:proofErr w:type="spellEnd"/>
            <w:r w:rsidRPr="00DE7C1A">
              <w:rPr>
                <w:rFonts w:cs="Arial"/>
                <w:sz w:val="14"/>
                <w:szCs w:val="14"/>
              </w:rPr>
              <w:t xml:space="preserve">, noch nie = </w:t>
            </w:r>
            <w:proofErr w:type="spellStart"/>
            <w:r w:rsidRPr="00DE7C1A">
              <w:rPr>
                <w:rFonts w:cs="Arial"/>
                <w:sz w:val="14"/>
                <w:szCs w:val="14"/>
              </w:rPr>
              <w:t>never</w:t>
            </w:r>
            <w:proofErr w:type="spellEnd"/>
            <w:r w:rsidRPr="00DE7C1A">
              <w:rPr>
                <w:rFonts w:cs="Arial"/>
                <w:sz w:val="14"/>
                <w:szCs w:val="14"/>
              </w:rPr>
              <w:t xml:space="preserve"> </w:t>
            </w:r>
            <w:proofErr w:type="spellStart"/>
            <w:r w:rsidRPr="00DE7C1A">
              <w:rPr>
                <w:rFonts w:cs="Arial"/>
                <w:sz w:val="14"/>
                <w:szCs w:val="14"/>
              </w:rPr>
              <w:t>before</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746B54">
              <w:rPr>
                <w:rFonts w:cs="Arial"/>
                <w:sz w:val="16"/>
                <w:szCs w:val="16"/>
              </w:rPr>
              <w:t>In der Geschichte</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746B54">
              <w:rPr>
                <w:rFonts w:cs="Arial"/>
                <w:sz w:val="16"/>
                <w:szCs w:val="16"/>
              </w:rPr>
              <w:t xml:space="preserve"> </w:t>
            </w:r>
            <w:r w:rsidRPr="00746B54">
              <w:rPr>
                <w:rFonts w:cs="Arial"/>
                <w:b/>
                <w:sz w:val="16"/>
                <w:szCs w:val="16"/>
              </w:rPr>
              <w:t>kamen</w:t>
            </w:r>
            <w:r w:rsidRPr="00746B54">
              <w:rPr>
                <w:rFonts w:cs="Arial"/>
                <w:sz w:val="16"/>
                <w:szCs w:val="16"/>
              </w:rPr>
              <w:t xml:space="preserve"> Könige und Drachen</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746B54">
              <w:rPr>
                <w:rFonts w:cs="Arial"/>
                <w:sz w:val="16"/>
                <w:szCs w:val="16"/>
              </w:rPr>
              <w:t xml:space="preserve"> </w:t>
            </w:r>
            <w:r w:rsidRPr="006A7DAA">
              <w:rPr>
                <w:rFonts w:cs="Arial"/>
                <w:b/>
                <w:sz w:val="16"/>
                <w:szCs w:val="16"/>
              </w:rPr>
              <w:t>vor</w:t>
            </w:r>
            <w:r w:rsidRPr="00746B54">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DE7C1A" w:rsidRDefault="00247B57" w:rsidP="00084249">
            <w:pPr>
              <w:rPr>
                <w:rFonts w:cs="Arial"/>
                <w:sz w:val="14"/>
                <w:szCs w:val="14"/>
              </w:rPr>
            </w:pPr>
            <w:r>
              <w:rPr>
                <w:rFonts w:cs="Arial"/>
                <w:sz w:val="14"/>
                <w:szCs w:val="14"/>
              </w:rPr>
              <w:t xml:space="preserve">die Geschichte = </w:t>
            </w:r>
            <w:proofErr w:type="spellStart"/>
            <w:r>
              <w:rPr>
                <w:rFonts w:cs="Arial"/>
                <w:sz w:val="14"/>
                <w:szCs w:val="14"/>
              </w:rPr>
              <w:t>story</w:t>
            </w:r>
            <w:proofErr w:type="spellEnd"/>
            <w:r>
              <w:rPr>
                <w:rFonts w:cs="Arial"/>
                <w:sz w:val="14"/>
                <w:szCs w:val="14"/>
              </w:rPr>
              <w:t xml:space="preserve">; der König = </w:t>
            </w:r>
            <w:proofErr w:type="spellStart"/>
            <w:r>
              <w:rPr>
                <w:rFonts w:cs="Arial"/>
                <w:sz w:val="14"/>
                <w:szCs w:val="14"/>
              </w:rPr>
              <w:t>king</w:t>
            </w:r>
            <w:proofErr w:type="spellEnd"/>
            <w:r>
              <w:rPr>
                <w:rFonts w:cs="Arial"/>
                <w:sz w:val="14"/>
                <w:szCs w:val="14"/>
              </w:rPr>
              <w:t xml:space="preserve">, der Drache = </w:t>
            </w:r>
            <w:proofErr w:type="spellStart"/>
            <w:r>
              <w:rPr>
                <w:rFonts w:cs="Arial"/>
                <w:sz w:val="14"/>
                <w:szCs w:val="14"/>
              </w:rPr>
              <w:t>dragon</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Das</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kommt</w:t>
            </w:r>
            <w:r w:rsidRPr="004A5361">
              <w:rPr>
                <w:rFonts w:cs="Arial"/>
                <w:sz w:val="16"/>
                <w:szCs w:val="16"/>
              </w:rPr>
              <w:t xml:space="preserve"> ab und zu </w:t>
            </w:r>
            <w:r w:rsidRPr="004A5361">
              <w:rPr>
                <w:rFonts w:cs="Arial"/>
                <w:b/>
                <w:sz w:val="16"/>
                <w:szCs w:val="16"/>
              </w:rPr>
              <w:t>vor</w:t>
            </w:r>
            <w:r w:rsidRPr="004A5361">
              <w:rPr>
                <w:rFonts w:cs="Arial"/>
                <w:sz w:val="16"/>
                <w:szCs w:val="16"/>
              </w:rPr>
              <w:t>, aber die Regel</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ist das nicht. </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DE7C1A" w:rsidRDefault="00247B57" w:rsidP="00084249">
            <w:pPr>
              <w:rPr>
                <w:rFonts w:cs="Arial"/>
                <w:sz w:val="14"/>
                <w:szCs w:val="14"/>
              </w:rPr>
            </w:pPr>
            <w:r w:rsidRPr="00DE7C1A">
              <w:rPr>
                <w:rFonts w:cs="Arial"/>
                <w:sz w:val="14"/>
                <w:szCs w:val="14"/>
              </w:rPr>
              <w:t xml:space="preserve">ab und zu = </w:t>
            </w:r>
            <w:proofErr w:type="spellStart"/>
            <w:r w:rsidRPr="00DE7C1A">
              <w:rPr>
                <w:rFonts w:cs="Arial"/>
                <w:sz w:val="14"/>
                <w:szCs w:val="14"/>
              </w:rPr>
              <w:t>from</w:t>
            </w:r>
            <w:proofErr w:type="spellEnd"/>
            <w:r w:rsidRPr="00DE7C1A">
              <w:rPr>
                <w:rFonts w:cs="Arial"/>
                <w:sz w:val="14"/>
                <w:szCs w:val="14"/>
              </w:rPr>
              <w:t xml:space="preserve"> time </w:t>
            </w:r>
            <w:proofErr w:type="spellStart"/>
            <w:r w:rsidRPr="00DE7C1A">
              <w:rPr>
                <w:rFonts w:cs="Arial"/>
                <w:sz w:val="14"/>
                <w:szCs w:val="14"/>
              </w:rPr>
              <w:t>to</w:t>
            </w:r>
            <w:proofErr w:type="spellEnd"/>
            <w:r w:rsidRPr="00DE7C1A">
              <w:rPr>
                <w:rFonts w:cs="Arial"/>
                <w:sz w:val="14"/>
                <w:szCs w:val="14"/>
              </w:rPr>
              <w:t xml:space="preserve"> time</w:t>
            </w:r>
          </w:p>
        </w:tc>
      </w:tr>
      <w:tr w:rsidR="00247B57" w:rsidRPr="00705D8F"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Es</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kam</w:t>
            </w:r>
            <w:r w:rsidRPr="004A5361">
              <w:rPr>
                <w:rFonts w:cs="Arial"/>
                <w:sz w:val="16"/>
                <w:szCs w:val="16"/>
              </w:rPr>
              <w:t xml:space="preserve"> ab und zu </w:t>
            </w:r>
            <w:r w:rsidRPr="004A5361">
              <w:rPr>
                <w:rFonts w:cs="Arial"/>
                <w:b/>
                <w:sz w:val="16"/>
                <w:szCs w:val="16"/>
              </w:rPr>
              <w:t>vor</w:t>
            </w:r>
            <w:r w:rsidRPr="004A5361">
              <w:rPr>
                <w:rFonts w:cs="Arial"/>
                <w:sz w:val="16"/>
                <w:szCs w:val="16"/>
              </w:rPr>
              <w:t>, dass jemand</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den Weg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nicht </w:t>
            </w:r>
            <w:r w:rsidRPr="004A5361">
              <w:rPr>
                <w:rFonts w:cs="Arial"/>
                <w:b/>
                <w:sz w:val="16"/>
                <w:szCs w:val="16"/>
              </w:rPr>
              <w:t>fand</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 xml:space="preserve">ab und </w:t>
            </w:r>
            <w:proofErr w:type="spellStart"/>
            <w:r w:rsidRPr="00E613C8">
              <w:rPr>
                <w:rFonts w:cs="Arial"/>
                <w:sz w:val="14"/>
                <w:szCs w:val="14"/>
                <w:lang w:val="en-US"/>
              </w:rPr>
              <w:t>zu</w:t>
            </w:r>
            <w:proofErr w:type="spellEnd"/>
            <w:r w:rsidRPr="00E613C8">
              <w:rPr>
                <w:rFonts w:cs="Arial"/>
                <w:sz w:val="14"/>
                <w:szCs w:val="14"/>
                <w:lang w:val="en-US"/>
              </w:rPr>
              <w:t xml:space="preserve"> = from time to time; der </w:t>
            </w:r>
            <w:proofErr w:type="spellStart"/>
            <w:r w:rsidRPr="00E613C8">
              <w:rPr>
                <w:rFonts w:cs="Arial"/>
                <w:sz w:val="14"/>
                <w:szCs w:val="14"/>
                <w:lang w:val="en-US"/>
              </w:rPr>
              <w:t>Weg</w:t>
            </w:r>
            <w:proofErr w:type="spellEnd"/>
            <w:r w:rsidRPr="00E613C8">
              <w:rPr>
                <w:rFonts w:cs="Arial"/>
                <w:sz w:val="14"/>
                <w:szCs w:val="14"/>
                <w:lang w:val="en-US"/>
              </w:rPr>
              <w:t xml:space="preserve"> = road, way, path</w:t>
            </w:r>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vorlesen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4A5361" w:rsidRDefault="00247B57" w:rsidP="00084249">
            <w:pPr>
              <w:rPr>
                <w:rFonts w:cs="Arial"/>
                <w:sz w:val="16"/>
                <w:szCs w:val="16"/>
              </w:rPr>
            </w:pPr>
            <w:r w:rsidRPr="004A5361">
              <w:rPr>
                <w:rFonts w:cs="Arial"/>
                <w:b/>
                <w:sz w:val="16"/>
                <w:szCs w:val="16"/>
              </w:rPr>
              <w:t xml:space="preserve">Lies </w:t>
            </w:r>
            <w:r w:rsidRPr="004A5361">
              <w:rPr>
                <w:rFonts w:cs="Arial"/>
                <w:sz w:val="16"/>
                <w:szCs w:val="16"/>
              </w:rPr>
              <w:t>bitte deinen Text</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vor</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 xml:space="preserve">Imperativ </w:t>
            </w:r>
          </w:p>
        </w:tc>
        <w:tc>
          <w:tcPr>
            <w:tcW w:w="1371" w:type="pct"/>
          </w:tcPr>
          <w:p w:rsidR="00247B57" w:rsidRPr="00DE7C1A" w:rsidRDefault="00247B57" w:rsidP="00084249">
            <w:pPr>
              <w:rPr>
                <w:rFonts w:cs="Arial"/>
                <w:sz w:val="14"/>
                <w:szCs w:val="14"/>
              </w:rPr>
            </w:pPr>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Als ich ein Kind</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war, </w:t>
            </w:r>
            <w:r w:rsidRPr="004B3B54">
              <w:rPr>
                <w:rFonts w:cs="Arial"/>
                <w:sz w:val="16"/>
                <w:szCs w:val="16"/>
              </w:rPr>
              <w:t xml:space="preserve">hat </w:t>
            </w:r>
            <w:r w:rsidRPr="004A5361">
              <w:rPr>
                <w:rFonts w:cs="Arial"/>
                <w:sz w:val="16"/>
                <w:szCs w:val="16"/>
              </w:rPr>
              <w:t>mir</w:t>
            </w:r>
            <w:r>
              <w:rPr>
                <w:rFont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sidRPr="004A5361">
              <w:rPr>
                <w:rFonts w:cs="Arial"/>
                <w:sz w:val="16"/>
                <w:szCs w:val="16"/>
              </w:rPr>
              <w:t xml:space="preserve"> meine Mutter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jeden Abend</w:t>
            </w:r>
            <w:r>
              <w:rPr>
                <w:rFonts w:cs="Arial"/>
                <w:sz w:val="16"/>
                <w:szCs w:val="16"/>
              </w:rPr>
              <w:t xml:space="preserve"> </w:t>
            </w:r>
            <w:r>
              <w:rPr>
                <w:rFonts w:cs="Arial"/>
                <w:color w:val="7F7F7F" w:themeColor="text1" w:themeTint="80"/>
                <w:sz w:val="12"/>
                <w:szCs w:val="12"/>
              </w:rPr>
              <w:t>(ZA</w:t>
            </w:r>
            <w:r w:rsidRPr="0062373D">
              <w:rPr>
                <w:rFonts w:cs="Arial"/>
                <w:color w:val="7F7F7F" w:themeColor="text1" w:themeTint="80"/>
                <w:sz w:val="12"/>
                <w:szCs w:val="12"/>
              </w:rPr>
              <w:t>)</w:t>
            </w:r>
            <w:r w:rsidRPr="004A5361">
              <w:rPr>
                <w:rFonts w:cs="Arial"/>
                <w:sz w:val="16"/>
                <w:szCs w:val="16"/>
              </w:rPr>
              <w:t xml:space="preserve"> eine Geschichte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vorgelesen.</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084249">
            <w:pPr>
              <w:rPr>
                <w:rFonts w:cs="Arial"/>
                <w:sz w:val="14"/>
                <w:szCs w:val="14"/>
              </w:rPr>
            </w:pPr>
            <w:r w:rsidRPr="00DE7C1A">
              <w:rPr>
                <w:rFonts w:cs="Arial"/>
                <w:sz w:val="14"/>
                <w:szCs w:val="14"/>
              </w:rPr>
              <w:t xml:space="preserve">als ich ein Kind war = </w:t>
            </w:r>
            <w:proofErr w:type="spellStart"/>
            <w:r w:rsidRPr="00DE7C1A">
              <w:rPr>
                <w:rFonts w:cs="Arial"/>
                <w:sz w:val="14"/>
                <w:szCs w:val="14"/>
              </w:rPr>
              <w:t>when</w:t>
            </w:r>
            <w:proofErr w:type="spellEnd"/>
            <w:r w:rsidRPr="00DE7C1A">
              <w:rPr>
                <w:rFonts w:cs="Arial"/>
                <w:sz w:val="14"/>
                <w:szCs w:val="14"/>
              </w:rPr>
              <w:t xml:space="preserve"> I was a </w:t>
            </w:r>
            <w:proofErr w:type="spellStart"/>
            <w:r w:rsidRPr="00DE7C1A">
              <w:rPr>
                <w:rFonts w:cs="Arial"/>
                <w:sz w:val="14"/>
                <w:szCs w:val="14"/>
              </w:rPr>
              <w:t>child</w:t>
            </w:r>
            <w:proofErr w:type="spellEnd"/>
            <w:r w:rsidRPr="00DE7C1A">
              <w:rPr>
                <w:rFonts w:cs="Arial"/>
                <w:sz w:val="14"/>
                <w:szCs w:val="14"/>
              </w:rPr>
              <w:t xml:space="preserve">; jeden Abed = </w:t>
            </w:r>
            <w:proofErr w:type="spellStart"/>
            <w:r w:rsidRPr="00DE7C1A">
              <w:rPr>
                <w:rFonts w:cs="Arial"/>
                <w:sz w:val="14"/>
                <w:szCs w:val="14"/>
              </w:rPr>
              <w:t>eveery</w:t>
            </w:r>
            <w:proofErr w:type="spellEnd"/>
            <w:r w:rsidRPr="00DE7C1A">
              <w:rPr>
                <w:rFonts w:cs="Arial"/>
                <w:sz w:val="14"/>
                <w:szCs w:val="14"/>
              </w:rPr>
              <w:t xml:space="preserve"> </w:t>
            </w:r>
            <w:proofErr w:type="spellStart"/>
            <w:r w:rsidRPr="00DE7C1A">
              <w:rPr>
                <w:rFonts w:cs="Arial"/>
                <w:sz w:val="14"/>
                <w:szCs w:val="14"/>
              </w:rPr>
              <w:t>evening</w:t>
            </w:r>
            <w:proofErr w:type="spellEnd"/>
            <w:r w:rsidRPr="00DE7C1A">
              <w:rPr>
                <w:rFonts w:cs="Arial"/>
                <w:sz w:val="14"/>
                <w:szCs w:val="14"/>
              </w:rPr>
              <w:t xml:space="preserve"> die Geschichte = </w:t>
            </w:r>
            <w:proofErr w:type="spellStart"/>
            <w:r w:rsidRPr="00DE7C1A">
              <w:rPr>
                <w:rFonts w:cs="Arial"/>
                <w:sz w:val="14"/>
                <w:szCs w:val="14"/>
              </w:rPr>
              <w:t>story</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weiss noch gut, dass mein Vater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mir</w:t>
            </w:r>
            <w:r>
              <w:rPr>
                <w:rFont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sidRPr="004A5361">
              <w:rPr>
                <w:rFonts w:cs="Arial"/>
                <w:sz w:val="16"/>
                <w:szCs w:val="16"/>
              </w:rPr>
              <w:t xml:space="preserve"> oft etwas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vorlas</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DE7C1A" w:rsidRDefault="00247B57" w:rsidP="00084249">
            <w:pPr>
              <w:rPr>
                <w:rFonts w:cs="Arial"/>
                <w:sz w:val="14"/>
                <w:szCs w:val="14"/>
              </w:rPr>
            </w:pPr>
            <w:r w:rsidRPr="00DE7C1A">
              <w:rPr>
                <w:rFonts w:cs="Arial"/>
                <w:sz w:val="14"/>
                <w:szCs w:val="14"/>
              </w:rPr>
              <w:t xml:space="preserve">ich weiss noch gut = I </w:t>
            </w:r>
            <w:proofErr w:type="spellStart"/>
            <w:r w:rsidRPr="00DE7C1A">
              <w:rPr>
                <w:rFonts w:cs="Arial"/>
                <w:sz w:val="14"/>
                <w:szCs w:val="14"/>
              </w:rPr>
              <w:t>remember</w:t>
            </w:r>
            <w:proofErr w:type="spellEnd"/>
            <w:r w:rsidRPr="00DE7C1A">
              <w:rPr>
                <w:rFonts w:cs="Arial"/>
                <w:sz w:val="14"/>
                <w:szCs w:val="14"/>
              </w:rPr>
              <w:t xml:space="preserve"> </w:t>
            </w:r>
            <w:proofErr w:type="spellStart"/>
            <w:r w:rsidRPr="00DE7C1A">
              <w:rPr>
                <w:rFonts w:cs="Arial"/>
                <w:sz w:val="14"/>
                <w:szCs w:val="14"/>
              </w:rPr>
              <w:t>clearly</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WB: die </w:t>
            </w:r>
            <w:r w:rsidRPr="00464E27">
              <w:rPr>
                <w:rFonts w:cs="Arial"/>
                <w:b/>
                <w:sz w:val="16"/>
                <w:szCs w:val="16"/>
              </w:rPr>
              <w:t>Vorlesung</w:t>
            </w:r>
            <w:r>
              <w:rPr>
                <w:rFonts w:cs="Arial"/>
                <w:sz w:val="16"/>
                <w:szCs w:val="16"/>
              </w:rPr>
              <w:t xml:space="preserve">, -en </w:t>
            </w:r>
          </w:p>
        </w:tc>
        <w:tc>
          <w:tcPr>
            <w:tcW w:w="480" w:type="pct"/>
          </w:tcPr>
          <w:p w:rsidR="00247B57" w:rsidRPr="00DE7C1A"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 </w:t>
            </w:r>
            <w:proofErr w:type="spellStart"/>
            <w:r>
              <w:rPr>
                <w:rFonts w:cs="Arial"/>
                <w:sz w:val="14"/>
                <w:szCs w:val="14"/>
              </w:rPr>
              <w:t>lecture</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vorschlagen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4A5361" w:rsidRDefault="00247B57" w:rsidP="00084249">
            <w:pPr>
              <w:rPr>
                <w:rFonts w:cs="Arial"/>
                <w:sz w:val="16"/>
                <w:szCs w:val="16"/>
              </w:rPr>
            </w:pPr>
            <w:r w:rsidRPr="004A5361">
              <w:rPr>
                <w:rFonts w:cs="Arial"/>
                <w:sz w:val="16"/>
                <w:szCs w:val="16"/>
              </w:rPr>
              <w:t>Die Lösung</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die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wir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vorgeschlagen</w:t>
            </w:r>
            <w:r w:rsidRPr="004A5361">
              <w:rPr>
                <w:rFonts w:cs="Arial"/>
                <w:sz w:val="16"/>
                <w:szCs w:val="16"/>
              </w:rPr>
              <w:t xml:space="preserve"> haben, ist nicht teuer. </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084249">
            <w:pPr>
              <w:rPr>
                <w:rFonts w:cs="Arial"/>
                <w:sz w:val="14"/>
                <w:szCs w:val="14"/>
              </w:rPr>
            </w:pPr>
            <w:r w:rsidRPr="00DE7C1A">
              <w:rPr>
                <w:rFonts w:cs="Arial"/>
                <w:sz w:val="14"/>
                <w:szCs w:val="14"/>
              </w:rPr>
              <w:t xml:space="preserve">die Lösung = </w:t>
            </w:r>
            <w:proofErr w:type="spellStart"/>
            <w:r w:rsidRPr="00DE7C1A">
              <w:rPr>
                <w:rFonts w:cs="Arial"/>
                <w:sz w:val="14"/>
                <w:szCs w:val="14"/>
              </w:rPr>
              <w:t>solution</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schlage vor</w:t>
            </w:r>
            <w:r w:rsidRPr="004A5361">
              <w:rPr>
                <w:rFonts w:cs="Arial"/>
                <w:sz w:val="16"/>
                <w:szCs w:val="16"/>
              </w:rPr>
              <w:t>, dass wir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noch einmal darüber sprechen, bevor wir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uns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entscheiden. </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DE7C1A" w:rsidRDefault="00247B57" w:rsidP="00084249">
            <w:pPr>
              <w:rPr>
                <w:rFonts w:cs="Arial"/>
                <w:sz w:val="14"/>
                <w:szCs w:val="14"/>
              </w:rPr>
            </w:pPr>
            <w:r w:rsidRPr="00DE7C1A">
              <w:rPr>
                <w:rFonts w:cs="Arial"/>
                <w:sz w:val="14"/>
                <w:szCs w:val="14"/>
              </w:rPr>
              <w:t xml:space="preserve">darüber = </w:t>
            </w:r>
            <w:proofErr w:type="spellStart"/>
            <w:r w:rsidRPr="00DE7C1A">
              <w:rPr>
                <w:rFonts w:cs="Arial"/>
                <w:sz w:val="14"/>
                <w:szCs w:val="14"/>
              </w:rPr>
              <w:t>about</w:t>
            </w:r>
            <w:proofErr w:type="spellEnd"/>
            <w:r w:rsidRPr="00DE7C1A">
              <w:rPr>
                <w:rFonts w:cs="Arial"/>
                <w:sz w:val="14"/>
                <w:szCs w:val="14"/>
              </w:rPr>
              <w:t xml:space="preserve"> </w:t>
            </w:r>
            <w:proofErr w:type="spellStart"/>
            <w:r w:rsidRPr="00DE7C1A">
              <w:rPr>
                <w:rFonts w:cs="Arial"/>
                <w:sz w:val="14"/>
                <w:szCs w:val="14"/>
              </w:rPr>
              <w:t>it</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schlug vor</w:t>
            </w:r>
            <w:r w:rsidRPr="004A5361">
              <w:rPr>
                <w:rFonts w:cs="Arial"/>
                <w:sz w:val="16"/>
                <w:szCs w:val="16"/>
              </w:rPr>
              <w:t xml:space="preserve">, noch etwas zu warten.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DE7C1A" w:rsidRDefault="00247B57" w:rsidP="00084249">
            <w:pPr>
              <w:rPr>
                <w:rFonts w:cs="Arial"/>
                <w:sz w:val="14"/>
                <w:szCs w:val="14"/>
              </w:rPr>
            </w:pPr>
            <w:r w:rsidRPr="00DE7C1A">
              <w:rPr>
                <w:rFonts w:cs="Arial"/>
                <w:sz w:val="14"/>
                <w:szCs w:val="14"/>
              </w:rPr>
              <w:t xml:space="preserve">noch = still, etwas = a </w:t>
            </w:r>
            <w:proofErr w:type="spellStart"/>
            <w:r w:rsidRPr="00DE7C1A">
              <w:rPr>
                <w:rFonts w:cs="Arial"/>
                <w:sz w:val="14"/>
                <w:szCs w:val="14"/>
              </w:rPr>
              <w:t>bit</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WB: der </w:t>
            </w:r>
            <w:r w:rsidRPr="007A4029">
              <w:rPr>
                <w:rFonts w:cs="Arial"/>
                <w:b/>
                <w:sz w:val="16"/>
                <w:szCs w:val="16"/>
              </w:rPr>
              <w:t>Vorschlag</w:t>
            </w:r>
            <w:r>
              <w:rPr>
                <w:rFonts w:cs="Arial"/>
                <w:sz w:val="16"/>
                <w:szCs w:val="16"/>
              </w:rPr>
              <w:t>, Vorschläge</w:t>
            </w:r>
          </w:p>
        </w:tc>
        <w:tc>
          <w:tcPr>
            <w:tcW w:w="480" w:type="pct"/>
          </w:tcPr>
          <w:p w:rsidR="00247B57" w:rsidRPr="00DE7C1A"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 </w:t>
            </w:r>
            <w:proofErr w:type="spellStart"/>
            <w:r>
              <w:rPr>
                <w:rFonts w:cs="Arial"/>
                <w:sz w:val="14"/>
                <w:szCs w:val="14"/>
              </w:rPr>
              <w:t>suggestion</w:t>
            </w:r>
            <w:proofErr w:type="spellEnd"/>
            <w:r>
              <w:rPr>
                <w:rFonts w:cs="Arial"/>
                <w:sz w:val="14"/>
                <w:szCs w:val="14"/>
              </w:rPr>
              <w:t xml:space="preserve">, </w:t>
            </w:r>
            <w:proofErr w:type="spellStart"/>
            <w:r>
              <w:rPr>
                <w:rFonts w:cs="Arial"/>
                <w:sz w:val="14"/>
                <w:szCs w:val="14"/>
              </w:rPr>
              <w:t>proposal</w:t>
            </w:r>
            <w:proofErr w:type="spellEnd"/>
          </w:p>
        </w:tc>
      </w:tr>
      <w:tr w:rsidR="00247B57" w:rsidRPr="00705D8F"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vorstellen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4A5361" w:rsidRDefault="00247B57" w:rsidP="00084249">
            <w:pPr>
              <w:rPr>
                <w:rFonts w:cs="Arial"/>
                <w:sz w:val="16"/>
                <w:szCs w:val="16"/>
              </w:rPr>
            </w:pPr>
            <w:r w:rsidRPr="004A5361">
              <w:rPr>
                <w:rFonts w:cs="Arial"/>
                <w:sz w:val="16"/>
                <w:szCs w:val="16"/>
              </w:rPr>
              <w:t>Das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habe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mir</w:t>
            </w:r>
            <w:r>
              <w:rPr>
                <w:rFont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sidRPr="004A5361">
              <w:rPr>
                <w:rFonts w:cs="Arial"/>
                <w:sz w:val="16"/>
                <w:szCs w:val="16"/>
              </w:rPr>
              <w:t xml:space="preserve"> anders </w:t>
            </w:r>
            <w:r w:rsidRPr="004A5361">
              <w:rPr>
                <w:rFonts w:cs="Arial"/>
                <w:b/>
                <w:sz w:val="16"/>
                <w:szCs w:val="16"/>
              </w:rPr>
              <w:t>vorgestellt</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I thought, that would be/turn out differently</w:t>
            </w:r>
          </w:p>
        </w:tc>
      </w:tr>
      <w:tr w:rsidR="00247B57" w:rsidRPr="004A5361" w:rsidTr="00595AB5">
        <w:tc>
          <w:tcPr>
            <w:tcW w:w="679" w:type="pct"/>
            <w:shd w:val="clear" w:color="auto" w:fill="F3F3F3"/>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Pr="004A5361" w:rsidRDefault="00247B57" w:rsidP="00084249">
            <w:pPr>
              <w:rPr>
                <w:rFonts w:cs="Arial"/>
                <w:sz w:val="16"/>
                <w:szCs w:val="16"/>
              </w:rPr>
            </w:pPr>
            <w:r w:rsidRPr="004A5361">
              <w:rPr>
                <w:rFonts w:cs="Arial"/>
                <w:sz w:val="16"/>
                <w:szCs w:val="16"/>
              </w:rPr>
              <w:t xml:space="preserve">Wie </w:t>
            </w:r>
            <w:r w:rsidRPr="004A5361">
              <w:rPr>
                <w:rFonts w:cs="Arial"/>
                <w:b/>
                <w:sz w:val="16"/>
                <w:szCs w:val="16"/>
              </w:rPr>
              <w:t>stellst</w:t>
            </w:r>
            <w:r w:rsidRPr="004A5361">
              <w:rPr>
                <w:rFonts w:cs="Arial"/>
                <w:sz w:val="16"/>
                <w:szCs w:val="16"/>
              </w:rPr>
              <w:t xml:space="preserve"> 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dir</w:t>
            </w:r>
            <w:r>
              <w:rPr>
                <w:rFont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sidRPr="004A5361">
              <w:rPr>
                <w:rFonts w:cs="Arial"/>
                <w:sz w:val="16"/>
                <w:szCs w:val="16"/>
              </w:rPr>
              <w:t xml:space="preserve"> deine Zukunft</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vor</w:t>
            </w:r>
            <w:r w:rsidRPr="004A5361">
              <w:rPr>
                <w:rFonts w:cs="Arial"/>
                <w:sz w:val="16"/>
                <w:szCs w:val="16"/>
              </w:rPr>
              <w:t>?</w:t>
            </w:r>
          </w:p>
        </w:tc>
        <w:tc>
          <w:tcPr>
            <w:tcW w:w="480" w:type="pct"/>
          </w:tcPr>
          <w:p w:rsidR="00247B57" w:rsidRPr="00DE7C1A" w:rsidRDefault="00247B57" w:rsidP="00084249">
            <w:pPr>
              <w:rPr>
                <w:rFonts w:cs="Arial"/>
                <w:sz w:val="12"/>
                <w:szCs w:val="12"/>
              </w:rPr>
            </w:pPr>
            <w:r w:rsidRPr="00DE7C1A">
              <w:rPr>
                <w:rFonts w:cs="Arial"/>
                <w:sz w:val="12"/>
                <w:szCs w:val="12"/>
              </w:rPr>
              <w:t>Präsens</w:t>
            </w:r>
          </w:p>
        </w:tc>
        <w:tc>
          <w:tcPr>
            <w:tcW w:w="1371" w:type="pct"/>
          </w:tcPr>
          <w:p w:rsidR="00247B57" w:rsidRPr="00DE7C1A" w:rsidRDefault="00247B57" w:rsidP="00084249">
            <w:pPr>
              <w:rPr>
                <w:rFonts w:cs="Arial"/>
                <w:sz w:val="14"/>
                <w:szCs w:val="14"/>
              </w:rPr>
            </w:pPr>
            <w:r w:rsidRPr="00DE7C1A">
              <w:rPr>
                <w:rFonts w:cs="Arial"/>
                <w:sz w:val="14"/>
                <w:szCs w:val="14"/>
              </w:rPr>
              <w:t xml:space="preserve">die Zukunft = </w:t>
            </w:r>
            <w:proofErr w:type="spellStart"/>
            <w:r w:rsidRPr="00DE7C1A">
              <w:rPr>
                <w:rFonts w:cs="Arial"/>
                <w:sz w:val="14"/>
                <w:szCs w:val="14"/>
              </w:rPr>
              <w:t>future</w:t>
            </w:r>
            <w:proofErr w:type="spellEnd"/>
          </w:p>
        </w:tc>
      </w:tr>
      <w:tr w:rsidR="00247B57" w:rsidRPr="00705D8F"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Sie</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stellte</w:t>
            </w:r>
            <w:r w:rsidRPr="004A5361">
              <w:rPr>
                <w:rFonts w:cs="Arial"/>
                <w:sz w:val="16"/>
                <w:szCs w:val="16"/>
              </w:rPr>
              <w:t xml:space="preserve"> ihn</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den anderen</w:t>
            </w:r>
            <w:r>
              <w:rPr>
                <w:rFont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vor</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E613C8" w:rsidRDefault="00247B57" w:rsidP="0019394D">
            <w:pPr>
              <w:rPr>
                <w:rFonts w:cs="Arial"/>
                <w:sz w:val="14"/>
                <w:szCs w:val="14"/>
                <w:lang w:val="en-US"/>
              </w:rPr>
            </w:pPr>
            <w:r w:rsidRPr="00E613C8">
              <w:rPr>
                <w:rFonts w:cs="Arial"/>
                <w:sz w:val="14"/>
                <w:szCs w:val="14"/>
                <w:lang w:val="en-US"/>
              </w:rPr>
              <w:t xml:space="preserve">introduced him to </w:t>
            </w:r>
            <w:proofErr w:type="spellStart"/>
            <w:r w:rsidRPr="00E613C8">
              <w:rPr>
                <w:rFonts w:cs="Arial"/>
                <w:sz w:val="14"/>
                <w:szCs w:val="14"/>
                <w:lang w:val="en-US"/>
              </w:rPr>
              <w:t>he</w:t>
            </w:r>
            <w:proofErr w:type="spellEnd"/>
            <w:r w:rsidRPr="00E613C8">
              <w:rPr>
                <w:rFonts w:cs="Arial"/>
                <w:sz w:val="14"/>
                <w:szCs w:val="14"/>
                <w:lang w:val="en-US"/>
              </w:rPr>
              <w:t xml:space="preserve"> others</w:t>
            </w:r>
          </w:p>
        </w:tc>
      </w:tr>
      <w:tr w:rsidR="00247B57" w:rsidRPr="00705D8F" w:rsidTr="00595AB5">
        <w:tc>
          <w:tcPr>
            <w:tcW w:w="679" w:type="pct"/>
            <w:shd w:val="clear" w:color="auto" w:fill="F3F3F3"/>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Pr="004A5361" w:rsidRDefault="00247B57" w:rsidP="00084249">
            <w:pPr>
              <w:rPr>
                <w:rFonts w:cs="Arial"/>
                <w:sz w:val="16"/>
                <w:szCs w:val="16"/>
              </w:rPr>
            </w:pPr>
            <w:r>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kann mir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w:t>
            </w:r>
            <w:r w:rsidRPr="00E36DB0">
              <w:rPr>
                <w:rFonts w:cs="Arial"/>
                <w:b/>
                <w:sz w:val="16"/>
                <w:szCs w:val="16"/>
              </w:rPr>
              <w:t>vorstellen</w:t>
            </w:r>
            <w:r>
              <w:rPr>
                <w:rFonts w:cs="Arial"/>
                <w:sz w:val="16"/>
                <w:szCs w:val="16"/>
              </w:rPr>
              <w:t xml:space="preserve">, mit ihm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irgendwann eine Familie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zu </w:t>
            </w:r>
            <w:r w:rsidRPr="00E36DB0">
              <w:rPr>
                <w:rFonts w:cs="Arial"/>
                <w:sz w:val="16"/>
                <w:szCs w:val="16"/>
              </w:rPr>
              <w:t>gründen</w:t>
            </w:r>
            <w:r>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247B57" w:rsidRPr="00E613C8" w:rsidRDefault="00247B57" w:rsidP="0019394D">
            <w:pPr>
              <w:rPr>
                <w:rFonts w:cs="Arial"/>
                <w:sz w:val="14"/>
                <w:szCs w:val="14"/>
                <w:lang w:val="en-US"/>
              </w:rPr>
            </w:pPr>
            <w:proofErr w:type="spellStart"/>
            <w:r w:rsidRPr="00E613C8">
              <w:rPr>
                <w:rFonts w:cs="Arial"/>
                <w:sz w:val="14"/>
                <w:szCs w:val="14"/>
                <w:lang w:val="en-US"/>
              </w:rPr>
              <w:t>irgendwann</w:t>
            </w:r>
            <w:proofErr w:type="spellEnd"/>
            <w:r w:rsidRPr="00E613C8">
              <w:rPr>
                <w:rFonts w:cs="Arial"/>
                <w:sz w:val="14"/>
                <w:szCs w:val="14"/>
                <w:lang w:val="en-US"/>
              </w:rPr>
              <w:t xml:space="preserve"> = some da; sometime in the future</w:t>
            </w:r>
          </w:p>
        </w:tc>
      </w:tr>
      <w:tr w:rsidR="00247B57" w:rsidRPr="004A5361" w:rsidTr="00595AB5">
        <w:tc>
          <w:tcPr>
            <w:tcW w:w="679" w:type="pct"/>
            <w:shd w:val="clear" w:color="auto" w:fill="F3F3F3"/>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Default="00247B57" w:rsidP="00084249">
            <w:pPr>
              <w:rPr>
                <w:rFonts w:cs="Arial"/>
                <w:sz w:val="16"/>
                <w:szCs w:val="16"/>
              </w:rPr>
            </w:pPr>
            <w:r>
              <w:rPr>
                <w:rFonts w:cs="Arial"/>
                <w:sz w:val="16"/>
                <w:szCs w:val="16"/>
              </w:rPr>
              <w:t xml:space="preserve">WB: die </w:t>
            </w:r>
            <w:r w:rsidRPr="00464E27">
              <w:rPr>
                <w:rFonts w:cs="Arial"/>
                <w:b/>
                <w:sz w:val="16"/>
                <w:szCs w:val="16"/>
              </w:rPr>
              <w:t>Vorstellung</w:t>
            </w:r>
            <w:r>
              <w:rPr>
                <w:rFonts w:cs="Arial"/>
                <w:sz w:val="16"/>
                <w:szCs w:val="16"/>
              </w:rPr>
              <w:t xml:space="preserve">, -en, das </w:t>
            </w:r>
            <w:r w:rsidRPr="00464E27">
              <w:rPr>
                <w:rFonts w:cs="Arial"/>
                <w:b/>
                <w:sz w:val="16"/>
                <w:szCs w:val="16"/>
              </w:rPr>
              <w:t>Vorstellungsgespräch</w:t>
            </w:r>
            <w:r>
              <w:rPr>
                <w:rFonts w:cs="Arial"/>
                <w:sz w:val="16"/>
                <w:szCs w:val="16"/>
              </w:rPr>
              <w:t>, -e</w:t>
            </w:r>
          </w:p>
        </w:tc>
        <w:tc>
          <w:tcPr>
            <w:tcW w:w="480" w:type="pct"/>
          </w:tcPr>
          <w:p w:rsidR="00247B57" w:rsidRDefault="00247B57" w:rsidP="00084249">
            <w:pPr>
              <w:rPr>
                <w:rFonts w:cs="Arial"/>
                <w:sz w:val="12"/>
                <w:szCs w:val="12"/>
              </w:rPr>
            </w:pPr>
          </w:p>
        </w:tc>
        <w:tc>
          <w:tcPr>
            <w:tcW w:w="1371" w:type="pct"/>
          </w:tcPr>
          <w:p w:rsidR="00247B57" w:rsidRDefault="00247B57" w:rsidP="0019394D">
            <w:pPr>
              <w:rPr>
                <w:rFonts w:cs="Arial"/>
                <w:sz w:val="14"/>
                <w:szCs w:val="14"/>
              </w:rPr>
            </w:pPr>
            <w:r>
              <w:rPr>
                <w:rFonts w:cs="Arial"/>
                <w:sz w:val="14"/>
                <w:szCs w:val="14"/>
              </w:rPr>
              <w:t xml:space="preserve">Vorstellung = </w:t>
            </w:r>
            <w:proofErr w:type="spellStart"/>
            <w:r>
              <w:rPr>
                <w:rFonts w:cs="Arial"/>
                <w:sz w:val="14"/>
                <w:szCs w:val="14"/>
              </w:rPr>
              <w:t>idea</w:t>
            </w:r>
            <w:proofErr w:type="spellEnd"/>
            <w:r>
              <w:rPr>
                <w:rFonts w:cs="Arial"/>
                <w:sz w:val="14"/>
                <w:szCs w:val="14"/>
              </w:rPr>
              <w:t xml:space="preserve">, </w:t>
            </w:r>
            <w:proofErr w:type="spellStart"/>
            <w:r>
              <w:rPr>
                <w:rFonts w:cs="Arial"/>
                <w:sz w:val="14"/>
                <w:szCs w:val="14"/>
              </w:rPr>
              <w:t>perfomance</w:t>
            </w:r>
            <w:proofErr w:type="spellEnd"/>
            <w:r>
              <w:rPr>
                <w:rFonts w:cs="Arial"/>
                <w:sz w:val="14"/>
                <w:szCs w:val="14"/>
              </w:rPr>
              <w:t xml:space="preserve">; </w:t>
            </w:r>
            <w:proofErr w:type="spellStart"/>
            <w:r>
              <w:rPr>
                <w:rFonts w:cs="Arial"/>
                <w:sz w:val="14"/>
                <w:szCs w:val="14"/>
              </w:rPr>
              <w:t>Vorstellungsgepsräch</w:t>
            </w:r>
            <w:proofErr w:type="spellEnd"/>
            <w:r>
              <w:rPr>
                <w:rFonts w:cs="Arial"/>
                <w:sz w:val="14"/>
                <w:szCs w:val="14"/>
              </w:rPr>
              <w:t xml:space="preserve"> = </w:t>
            </w:r>
            <w:proofErr w:type="spellStart"/>
            <w:r>
              <w:rPr>
                <w:rFonts w:cs="Arial"/>
                <w:sz w:val="14"/>
                <w:szCs w:val="14"/>
              </w:rPr>
              <w:t>job</w:t>
            </w:r>
            <w:proofErr w:type="spellEnd"/>
            <w:r>
              <w:rPr>
                <w:rFonts w:cs="Arial"/>
                <w:sz w:val="14"/>
                <w:szCs w:val="14"/>
              </w:rPr>
              <w:t xml:space="preserve"> interview</w:t>
            </w:r>
          </w:p>
        </w:tc>
      </w:tr>
      <w:tr w:rsidR="00247B57" w:rsidRPr="004A5361" w:rsidTr="00595AB5">
        <w:tc>
          <w:tcPr>
            <w:tcW w:w="679" w:type="pct"/>
          </w:tcPr>
          <w:p w:rsidR="00247B57" w:rsidRPr="00FE010D" w:rsidRDefault="00247B57" w:rsidP="00084249">
            <w:pPr>
              <w:rPr>
                <w:rFonts w:cs="Arial"/>
                <w:b/>
                <w:sz w:val="16"/>
                <w:szCs w:val="16"/>
              </w:rPr>
            </w:pPr>
            <w:r>
              <w:rPr>
                <w:rFonts w:cs="Arial"/>
                <w:b/>
                <w:sz w:val="16"/>
                <w:szCs w:val="16"/>
              </w:rPr>
              <w:t>wachsen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Die Stadt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A35C1E">
              <w:rPr>
                <w:rFonts w:cs="Arial"/>
                <w:b/>
                <w:sz w:val="16"/>
                <w:szCs w:val="16"/>
              </w:rPr>
              <w:t>ist</w:t>
            </w:r>
            <w:r>
              <w:rPr>
                <w:rFonts w:cs="Arial"/>
                <w:sz w:val="16"/>
                <w:szCs w:val="16"/>
              </w:rPr>
              <w:t xml:space="preserve"> in den letzten Jahren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stark </w:t>
            </w:r>
            <w:r w:rsidRPr="00A35C1E">
              <w:rPr>
                <w:rFonts w:cs="Arial"/>
                <w:b/>
                <w:sz w:val="16"/>
                <w:szCs w:val="16"/>
              </w:rPr>
              <w:t xml:space="preserve">gewachsen. </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r>
              <w:rPr>
                <w:rFonts w:cs="Arial"/>
                <w:sz w:val="14"/>
                <w:szCs w:val="14"/>
              </w:rPr>
              <w:t xml:space="preserve">die Stadt = </w:t>
            </w:r>
            <w:proofErr w:type="spellStart"/>
            <w:r>
              <w:rPr>
                <w:rFonts w:cs="Arial"/>
                <w:sz w:val="14"/>
                <w:szCs w:val="14"/>
              </w:rPr>
              <w:t>city</w:t>
            </w:r>
            <w:proofErr w:type="spellEnd"/>
            <w:r>
              <w:rPr>
                <w:rFonts w:cs="Arial"/>
                <w:sz w:val="14"/>
                <w:szCs w:val="14"/>
              </w:rPr>
              <w:t xml:space="preserve">, </w:t>
            </w:r>
            <w:proofErr w:type="spellStart"/>
            <w:r>
              <w:rPr>
                <w:rFonts w:cs="Arial"/>
                <w:sz w:val="14"/>
                <w:szCs w:val="14"/>
              </w:rPr>
              <w:t>town</w:t>
            </w:r>
            <w:proofErr w:type="spellEnd"/>
            <w:r>
              <w:rPr>
                <w:rFonts w:cs="Arial"/>
                <w:sz w:val="14"/>
                <w:szCs w:val="14"/>
              </w:rPr>
              <w:t xml:space="preserve">; letzte = last; stark = </w:t>
            </w:r>
            <w:proofErr w:type="spellStart"/>
            <w:r>
              <w:rPr>
                <w:rFonts w:cs="Arial"/>
                <w:sz w:val="14"/>
                <w:szCs w:val="14"/>
              </w:rPr>
              <w:t>strongly</w:t>
            </w:r>
            <w:proofErr w:type="spellEnd"/>
          </w:p>
        </w:tc>
      </w:tr>
      <w:tr w:rsidR="00247B57" w:rsidRPr="004A5361" w:rsidTr="00595AB5">
        <w:tc>
          <w:tcPr>
            <w:tcW w:w="679" w:type="pct"/>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3767F8">
              <w:rPr>
                <w:rFonts w:cs="Arial"/>
                <w:b/>
                <w:sz w:val="16"/>
                <w:szCs w:val="16"/>
              </w:rPr>
              <w:t>wächst</w:t>
            </w:r>
            <w:r>
              <w:rPr>
                <w:rFonts w:cs="Arial"/>
                <w:sz w:val="16"/>
                <w:szCs w:val="16"/>
              </w:rPr>
              <w:t xml:space="preserve"> viel zu schnell für ihr Alter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3767F8">
            <w:pPr>
              <w:rPr>
                <w:rFonts w:cs="Arial"/>
                <w:sz w:val="14"/>
                <w:szCs w:val="14"/>
              </w:rPr>
            </w:pPr>
            <w:r>
              <w:rPr>
                <w:rFonts w:cs="Arial"/>
                <w:sz w:val="14"/>
                <w:szCs w:val="14"/>
              </w:rPr>
              <w:t xml:space="preserve">viel zu schnell für ihr Alter = </w:t>
            </w:r>
            <w:proofErr w:type="spellStart"/>
            <w:r>
              <w:rPr>
                <w:rFonts w:cs="Arial"/>
                <w:sz w:val="14"/>
                <w:szCs w:val="14"/>
              </w:rPr>
              <w:t>much</w:t>
            </w:r>
            <w:proofErr w:type="spellEnd"/>
            <w:r>
              <w:rPr>
                <w:rFonts w:cs="Arial"/>
                <w:sz w:val="14"/>
                <w:szCs w:val="14"/>
              </w:rPr>
              <w:t xml:space="preserve"> </w:t>
            </w:r>
            <w:proofErr w:type="spellStart"/>
            <w:r>
              <w:rPr>
                <w:rFonts w:cs="Arial"/>
                <w:sz w:val="14"/>
                <w:szCs w:val="14"/>
              </w:rPr>
              <w:t>to</w:t>
            </w:r>
            <w:proofErr w:type="spellEnd"/>
            <w:r>
              <w:rPr>
                <w:rFonts w:cs="Arial"/>
                <w:sz w:val="14"/>
                <w:szCs w:val="14"/>
              </w:rPr>
              <w:t xml:space="preserve"> fast </w:t>
            </w:r>
            <w:proofErr w:type="spellStart"/>
            <w:r>
              <w:rPr>
                <w:rFonts w:cs="Arial"/>
                <w:sz w:val="14"/>
                <w:szCs w:val="14"/>
              </w:rPr>
              <w:t>for</w:t>
            </w:r>
            <w:proofErr w:type="spellEnd"/>
            <w:r>
              <w:rPr>
                <w:rFonts w:cs="Arial"/>
                <w:sz w:val="14"/>
                <w:szCs w:val="14"/>
              </w:rPr>
              <w:t xml:space="preserve"> her </w:t>
            </w:r>
            <w:proofErr w:type="spellStart"/>
            <w:r>
              <w:rPr>
                <w:rFonts w:cs="Arial"/>
                <w:sz w:val="14"/>
                <w:szCs w:val="14"/>
              </w:rPr>
              <w:t>age</w:t>
            </w:r>
            <w:proofErr w:type="spellEnd"/>
          </w:p>
        </w:tc>
      </w:tr>
      <w:tr w:rsidR="00247B57" w:rsidRPr="004A5361" w:rsidTr="00595AB5">
        <w:tc>
          <w:tcPr>
            <w:tcW w:w="679" w:type="pct"/>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Im Garten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3767F8">
              <w:rPr>
                <w:rFonts w:cs="Arial"/>
                <w:b/>
                <w:sz w:val="16"/>
                <w:szCs w:val="16"/>
              </w:rPr>
              <w:t>wuchsen</w:t>
            </w:r>
            <w:r>
              <w:rPr>
                <w:rFonts w:cs="Arial"/>
                <w:sz w:val="16"/>
                <w:szCs w:val="16"/>
              </w:rPr>
              <w:t xml:space="preserve"> exotische Pflanzen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Default="00247B57" w:rsidP="003767F8">
            <w:pPr>
              <w:rPr>
                <w:rFonts w:cs="Arial"/>
                <w:sz w:val="14"/>
                <w:szCs w:val="14"/>
              </w:rPr>
            </w:pPr>
            <w:r>
              <w:rPr>
                <w:rFonts w:cs="Arial"/>
                <w:sz w:val="14"/>
                <w:szCs w:val="14"/>
              </w:rPr>
              <w:t xml:space="preserve">der Garten, Gärten; die </w:t>
            </w:r>
            <w:proofErr w:type="spellStart"/>
            <w:r>
              <w:rPr>
                <w:rFonts w:cs="Arial"/>
                <w:sz w:val="14"/>
                <w:szCs w:val="14"/>
              </w:rPr>
              <w:t>Planze</w:t>
            </w:r>
            <w:proofErr w:type="spellEnd"/>
            <w:r>
              <w:rPr>
                <w:rFonts w:cs="Arial"/>
                <w:sz w:val="14"/>
                <w:szCs w:val="14"/>
              </w:rPr>
              <w:t>, -n = plant</w:t>
            </w:r>
          </w:p>
        </w:tc>
      </w:tr>
      <w:tr w:rsidR="00247B57" w:rsidRPr="004A5361" w:rsidTr="00595AB5">
        <w:tc>
          <w:tcPr>
            <w:tcW w:w="679" w:type="pct"/>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WB: der/die </w:t>
            </w:r>
            <w:r w:rsidRPr="00655326">
              <w:rPr>
                <w:rFonts w:cs="Arial"/>
                <w:b/>
                <w:sz w:val="16"/>
                <w:szCs w:val="16"/>
              </w:rPr>
              <w:t>Erwachsene</w:t>
            </w:r>
            <w:r>
              <w:rPr>
                <w:rFonts w:cs="Arial"/>
                <w:sz w:val="16"/>
                <w:szCs w:val="16"/>
              </w:rPr>
              <w:t xml:space="preserve">; </w:t>
            </w:r>
            <w:r w:rsidRPr="00655326">
              <w:rPr>
                <w:rFonts w:cs="Arial"/>
                <w:b/>
                <w:color w:val="7F7F7F" w:themeColor="text1" w:themeTint="80"/>
                <w:sz w:val="16"/>
                <w:szCs w:val="16"/>
              </w:rPr>
              <w:t xml:space="preserve">aufwachsen </w:t>
            </w:r>
          </w:p>
        </w:tc>
        <w:tc>
          <w:tcPr>
            <w:tcW w:w="480" w:type="pct"/>
          </w:tcPr>
          <w:p w:rsidR="00247B57" w:rsidRDefault="00247B57" w:rsidP="00084249">
            <w:pPr>
              <w:rPr>
                <w:rFonts w:cs="Arial"/>
                <w:sz w:val="12"/>
                <w:szCs w:val="12"/>
              </w:rPr>
            </w:pPr>
          </w:p>
        </w:tc>
        <w:tc>
          <w:tcPr>
            <w:tcW w:w="1371" w:type="pct"/>
          </w:tcPr>
          <w:p w:rsidR="00247B57" w:rsidRDefault="00247B57" w:rsidP="003767F8">
            <w:pPr>
              <w:rPr>
                <w:rFonts w:cs="Arial"/>
                <w:sz w:val="14"/>
                <w:szCs w:val="14"/>
              </w:rPr>
            </w:pPr>
            <w:r>
              <w:rPr>
                <w:rFonts w:cs="Arial"/>
                <w:sz w:val="14"/>
                <w:szCs w:val="14"/>
              </w:rPr>
              <w:t>Erwachsene = adult</w:t>
            </w:r>
          </w:p>
        </w:tc>
      </w:tr>
      <w:tr w:rsidR="00247B57" w:rsidRPr="004A5361" w:rsidTr="00595AB5">
        <w:tc>
          <w:tcPr>
            <w:tcW w:w="679" w:type="pct"/>
          </w:tcPr>
          <w:p w:rsidR="00247B57" w:rsidRPr="00FE010D" w:rsidRDefault="00247B57" w:rsidP="00084249">
            <w:pPr>
              <w:rPr>
                <w:rFonts w:cs="Arial"/>
                <w:b/>
                <w:sz w:val="16"/>
                <w:szCs w:val="16"/>
              </w:rPr>
            </w:pPr>
            <w:r>
              <w:rPr>
                <w:rFonts w:cs="Arial"/>
                <w:b/>
                <w:sz w:val="16"/>
                <w:szCs w:val="16"/>
              </w:rPr>
              <w:t>wählen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382624">
              <w:rPr>
                <w:rFonts w:cs="Arial"/>
                <w:b/>
                <w:sz w:val="12"/>
                <w:szCs w:val="12"/>
              </w:rPr>
              <w:t>2</w:t>
            </w:r>
          </w:p>
        </w:tc>
        <w:tc>
          <w:tcPr>
            <w:tcW w:w="2313" w:type="pct"/>
          </w:tcPr>
          <w:p w:rsidR="00247B57" w:rsidRPr="004A5361" w:rsidRDefault="00247B57" w:rsidP="00084249">
            <w:pPr>
              <w:rPr>
                <w:rFonts w:cs="Arial"/>
                <w:sz w:val="16"/>
                <w:szCs w:val="16"/>
              </w:rPr>
            </w:pPr>
            <w:r>
              <w:rPr>
                <w:rFonts w:cs="Arial"/>
                <w:sz w:val="16"/>
                <w:szCs w:val="16"/>
              </w:rPr>
              <w:t xml:space="preserve">Das Volk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620F13">
              <w:rPr>
                <w:rFonts w:cs="Arial"/>
                <w:b/>
                <w:sz w:val="16"/>
                <w:szCs w:val="16"/>
              </w:rPr>
              <w:t>wählt</w:t>
            </w:r>
            <w:r>
              <w:rPr>
                <w:rFonts w:cs="Arial"/>
                <w:sz w:val="16"/>
                <w:szCs w:val="16"/>
              </w:rPr>
              <w:t xml:space="preserve"> das Parlament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r>
              <w:rPr>
                <w:rFonts w:cs="Arial"/>
                <w:sz w:val="14"/>
                <w:szCs w:val="14"/>
              </w:rPr>
              <w:t xml:space="preserve">das Volk = </w:t>
            </w:r>
            <w:proofErr w:type="spellStart"/>
            <w:r>
              <w:rPr>
                <w:rFonts w:cs="Arial"/>
                <w:sz w:val="14"/>
                <w:szCs w:val="14"/>
              </w:rPr>
              <w:t>people</w:t>
            </w:r>
            <w:proofErr w:type="spellEnd"/>
          </w:p>
        </w:tc>
      </w:tr>
      <w:tr w:rsidR="00247B57" w:rsidRPr="004A5361" w:rsidTr="00595AB5">
        <w:tc>
          <w:tcPr>
            <w:tcW w:w="679" w:type="pct"/>
          </w:tcPr>
          <w:p w:rsidR="00247B57" w:rsidRPr="00427428" w:rsidRDefault="00247B57" w:rsidP="00084249">
            <w:pPr>
              <w:rPr>
                <w:rFonts w:eastAsia="Arial Unicode MS" w:cs="Arial"/>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620F13">
              <w:rPr>
                <w:rFonts w:cs="Arial"/>
                <w:b/>
                <w:sz w:val="16"/>
                <w:szCs w:val="16"/>
              </w:rPr>
              <w:t>Habt</w:t>
            </w:r>
            <w:r>
              <w:rPr>
                <w:rFonts w:cs="Arial"/>
                <w:sz w:val="16"/>
                <w:szCs w:val="16"/>
              </w:rPr>
              <w:t xml:space="preserve"> ihr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schon eine Frage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620F13">
              <w:rPr>
                <w:rFonts w:cs="Arial"/>
                <w:b/>
                <w:sz w:val="16"/>
                <w:szCs w:val="16"/>
              </w:rPr>
              <w:t>gewählt</w:t>
            </w:r>
            <w:r>
              <w:rPr>
                <w:rFonts w:cs="Arial"/>
                <w:sz w:val="16"/>
                <w:szCs w:val="16"/>
              </w:rPr>
              <w:t xml:space="preserve">, die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ihr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diskutieren möchtet?</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p>
        </w:tc>
      </w:tr>
      <w:tr w:rsidR="00247B57" w:rsidRPr="00705D8F" w:rsidTr="00595AB5">
        <w:tc>
          <w:tcPr>
            <w:tcW w:w="679" w:type="pct"/>
          </w:tcPr>
          <w:p w:rsidR="00247B57" w:rsidRPr="00427428" w:rsidRDefault="00247B57" w:rsidP="00084249">
            <w:pPr>
              <w:rPr>
                <w:rFonts w:eastAsia="Arial Unicode MS" w:cs="Arial"/>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620F13" w:rsidRDefault="00247B57" w:rsidP="00084249">
            <w:pPr>
              <w:rPr>
                <w:rFonts w:cs="Arial"/>
                <w:b/>
                <w:sz w:val="16"/>
                <w:szCs w:val="16"/>
              </w:rPr>
            </w:pPr>
            <w:r w:rsidRPr="00FE2EA1">
              <w:rPr>
                <w:rFonts w:cs="Arial"/>
                <w:sz w:val="16"/>
                <w:szCs w:val="16"/>
              </w:rPr>
              <w:t>WB: die</w:t>
            </w:r>
            <w:r>
              <w:rPr>
                <w:rFonts w:cs="Arial"/>
                <w:b/>
                <w:sz w:val="16"/>
                <w:szCs w:val="16"/>
              </w:rPr>
              <w:t xml:space="preserve"> Wahl</w:t>
            </w:r>
            <w:r w:rsidRPr="00FE2EA1">
              <w:rPr>
                <w:rFonts w:cs="Arial"/>
                <w:sz w:val="16"/>
                <w:szCs w:val="16"/>
              </w:rPr>
              <w:t>, -en</w:t>
            </w:r>
          </w:p>
        </w:tc>
        <w:tc>
          <w:tcPr>
            <w:tcW w:w="480" w:type="pct"/>
          </w:tcPr>
          <w:p w:rsidR="00247B57" w:rsidRDefault="00247B57" w:rsidP="00084249">
            <w:pPr>
              <w:rPr>
                <w:rFonts w:cs="Arial"/>
                <w:sz w:val="12"/>
                <w:szCs w:val="12"/>
              </w:rPr>
            </w:pP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Wahl = election(s); choice (</w:t>
            </w:r>
            <w:proofErr w:type="spellStart"/>
            <w:r w:rsidRPr="00E613C8">
              <w:rPr>
                <w:rFonts w:cs="Arial"/>
                <w:sz w:val="14"/>
                <w:szCs w:val="14"/>
                <w:lang w:val="en-US"/>
              </w:rPr>
              <w:t>ohne</w:t>
            </w:r>
            <w:proofErr w:type="spellEnd"/>
            <w:r w:rsidRPr="00E613C8">
              <w:rPr>
                <w:rFonts w:cs="Arial"/>
                <w:sz w:val="14"/>
                <w:szCs w:val="14"/>
                <w:lang w:val="en-US"/>
              </w:rPr>
              <w:t xml:space="preserve"> Plural)</w:t>
            </w:r>
          </w:p>
        </w:tc>
      </w:tr>
      <w:tr w:rsidR="00247B57" w:rsidRPr="00705D8F" w:rsidTr="00595AB5">
        <w:tc>
          <w:tcPr>
            <w:tcW w:w="679" w:type="pct"/>
          </w:tcPr>
          <w:p w:rsidR="00247B57" w:rsidRPr="00620F13" w:rsidRDefault="00247B57" w:rsidP="00084249">
            <w:pPr>
              <w:rPr>
                <w:rFonts w:eastAsia="Arial Unicode MS" w:cs="Arial"/>
                <w:b/>
                <w:sz w:val="16"/>
                <w:szCs w:val="16"/>
              </w:rPr>
            </w:pPr>
            <w:r w:rsidRPr="00620F13">
              <w:rPr>
                <w:rFonts w:eastAsia="Arial Unicode MS" w:cs="Arial"/>
                <w:b/>
                <w:sz w:val="16"/>
                <w:szCs w:val="16"/>
              </w:rPr>
              <w:t xml:space="preserve">warten </w:t>
            </w:r>
          </w:p>
        </w:tc>
        <w:tc>
          <w:tcPr>
            <w:tcW w:w="157" w:type="pct"/>
          </w:tcPr>
          <w:p w:rsidR="00247B57" w:rsidRPr="00AB424D" w:rsidRDefault="00247B57" w:rsidP="00084249">
            <w:pPr>
              <w:rPr>
                <w:rFonts w:cs="Arial"/>
                <w:b/>
                <w:sz w:val="12"/>
                <w:szCs w:val="12"/>
              </w:rPr>
            </w:pPr>
            <w:r w:rsidRPr="00AB424D">
              <w:rPr>
                <w:rFonts w:cs="Arial"/>
                <w:b/>
                <w:sz w:val="12"/>
                <w:szCs w:val="12"/>
              </w:rPr>
              <w:t>P</w:t>
            </w:r>
            <w:r w:rsidR="00F639AC">
              <w:rPr>
                <w:rFonts w:cs="Arial"/>
                <w:b/>
                <w:sz w:val="12"/>
                <w:szCs w:val="12"/>
              </w:rPr>
              <w:t>1</w:t>
            </w:r>
          </w:p>
        </w:tc>
        <w:tc>
          <w:tcPr>
            <w:tcW w:w="2313" w:type="pct"/>
          </w:tcPr>
          <w:p w:rsidR="00247B57" w:rsidRPr="004A5361" w:rsidRDefault="00247B57" w:rsidP="00084249">
            <w:pPr>
              <w:rPr>
                <w:rFonts w:cs="Arial"/>
                <w:sz w:val="16"/>
                <w:szCs w:val="16"/>
              </w:rPr>
            </w:pPr>
            <w:r>
              <w:rPr>
                <w:rFonts w:cs="Arial"/>
                <w:sz w:val="16"/>
                <w:szCs w:val="16"/>
              </w:rPr>
              <w:t xml:space="preserve">Worauf </w:t>
            </w:r>
            <w:r w:rsidRPr="00620F13">
              <w:rPr>
                <w:rFonts w:cs="Arial"/>
                <w:b/>
                <w:sz w:val="16"/>
                <w:szCs w:val="16"/>
              </w:rPr>
              <w:t>wartet</w:t>
            </w:r>
            <w:r>
              <w:rPr>
                <w:rFonts w:cs="Arial"/>
                <w:sz w:val="16"/>
                <w:szCs w:val="16"/>
              </w:rPr>
              <w:t xml:space="preserve"> ihr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noch?</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worauf</w:t>
            </w:r>
            <w:proofErr w:type="spellEnd"/>
            <w:r w:rsidRPr="00E613C8">
              <w:rPr>
                <w:rFonts w:cs="Arial"/>
                <w:sz w:val="14"/>
                <w:szCs w:val="14"/>
                <w:lang w:val="en-US"/>
              </w:rPr>
              <w:t xml:space="preserve"> = what for; </w:t>
            </w:r>
            <w:proofErr w:type="spellStart"/>
            <w:r w:rsidRPr="00E613C8">
              <w:rPr>
                <w:rFonts w:cs="Arial"/>
                <w:sz w:val="14"/>
                <w:szCs w:val="14"/>
                <w:lang w:val="en-US"/>
              </w:rPr>
              <w:t>noch</w:t>
            </w:r>
            <w:proofErr w:type="spellEnd"/>
            <w:r w:rsidRPr="00E613C8">
              <w:rPr>
                <w:rFonts w:cs="Arial"/>
                <w:sz w:val="14"/>
                <w:szCs w:val="14"/>
                <w:lang w:val="en-US"/>
              </w:rPr>
              <w:t xml:space="preserve"> = still</w:t>
            </w:r>
          </w:p>
        </w:tc>
      </w:tr>
      <w:tr w:rsidR="00247B57" w:rsidRPr="004A5361" w:rsidTr="00595AB5">
        <w:tc>
          <w:tcPr>
            <w:tcW w:w="679" w:type="pct"/>
          </w:tcPr>
          <w:p w:rsidR="00247B57" w:rsidRPr="00E613C8" w:rsidRDefault="00247B57" w:rsidP="00084249">
            <w:pPr>
              <w:rPr>
                <w:rFonts w:eastAsia="Arial Unicode M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Default="00247B57" w:rsidP="00084249">
            <w:pPr>
              <w:rPr>
                <w:rFonts w:cs="Arial"/>
                <w:sz w:val="16"/>
                <w:szCs w:val="16"/>
              </w:rPr>
            </w:pPr>
            <w:r>
              <w:rPr>
                <w:rFonts w:cs="Arial"/>
                <w:sz w:val="16"/>
                <w:szCs w:val="16"/>
              </w:rPr>
              <w:t xml:space="preserve">Sie </w:t>
            </w:r>
            <w:r w:rsidRPr="00925889">
              <w:rPr>
                <w:rFonts w:cs="Arial"/>
                <w:b/>
                <w:sz w:val="16"/>
                <w:szCs w:val="16"/>
              </w:rPr>
              <w:t>wartete</w:t>
            </w:r>
            <w:r>
              <w:rPr>
                <w:rFonts w:cs="Arial"/>
                <w:sz w:val="16"/>
                <w:szCs w:val="16"/>
              </w:rPr>
              <w:t xml:space="preserve"> und </w:t>
            </w:r>
            <w:r w:rsidRPr="00925889">
              <w:rPr>
                <w:rFonts w:cs="Arial"/>
                <w:b/>
                <w:sz w:val="16"/>
                <w:szCs w:val="16"/>
              </w:rPr>
              <w:t>wartete</w:t>
            </w:r>
            <w:r>
              <w:rPr>
                <w:rFonts w:cs="Arial"/>
                <w:sz w:val="16"/>
                <w:szCs w:val="16"/>
              </w:rPr>
              <w:t xml:space="preserve">, aber niemand kam. </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niemand = </w:t>
            </w:r>
            <w:proofErr w:type="spellStart"/>
            <w:r>
              <w:rPr>
                <w:rFonts w:cs="Arial"/>
                <w:sz w:val="14"/>
                <w:szCs w:val="14"/>
              </w:rPr>
              <w:t>nobody</w:t>
            </w:r>
            <w:proofErr w:type="spellEnd"/>
          </w:p>
        </w:tc>
      </w:tr>
      <w:tr w:rsidR="00247B57" w:rsidRPr="004A5361" w:rsidTr="00595AB5">
        <w:tc>
          <w:tcPr>
            <w:tcW w:w="679" w:type="pct"/>
          </w:tcPr>
          <w:p w:rsidR="00247B57" w:rsidRPr="00620F13" w:rsidRDefault="00247B57" w:rsidP="00084249">
            <w:pPr>
              <w:rPr>
                <w:rFonts w:eastAsia="Arial Unicode MS" w:cs="Arial"/>
                <w:b/>
                <w:sz w:val="16"/>
                <w:szCs w:val="16"/>
              </w:rPr>
            </w:pPr>
          </w:p>
        </w:tc>
        <w:tc>
          <w:tcPr>
            <w:tcW w:w="157" w:type="pct"/>
          </w:tcPr>
          <w:p w:rsidR="00247B57" w:rsidRPr="00AB424D" w:rsidRDefault="00247B57" w:rsidP="00620F13">
            <w:pPr>
              <w:rPr>
                <w:rFonts w:cs="Arial"/>
                <w:b/>
                <w:sz w:val="12"/>
                <w:szCs w:val="12"/>
              </w:rPr>
            </w:pPr>
          </w:p>
        </w:tc>
        <w:tc>
          <w:tcPr>
            <w:tcW w:w="2313" w:type="pct"/>
          </w:tcPr>
          <w:p w:rsidR="00247B57" w:rsidRDefault="00247B57" w:rsidP="00620F13">
            <w:pPr>
              <w:rPr>
                <w:rFonts w:cs="Arial"/>
                <w:sz w:val="16"/>
                <w:szCs w:val="16"/>
              </w:rPr>
            </w:pP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620F13">
              <w:rPr>
                <w:rFonts w:cs="Arial"/>
                <w:b/>
                <w:sz w:val="16"/>
                <w:szCs w:val="16"/>
              </w:rPr>
              <w:t>hat</w:t>
            </w:r>
            <w:r>
              <w:rPr>
                <w:rFonts w:cs="Arial"/>
                <w:sz w:val="16"/>
                <w:szCs w:val="16"/>
              </w:rPr>
              <w:t xml:space="preserve"> drei Stunden </w:t>
            </w:r>
            <w:r>
              <w:rPr>
                <w:rFonts w:cs="Arial"/>
                <w:color w:val="7F7F7F" w:themeColor="text1" w:themeTint="80"/>
                <w:sz w:val="12"/>
                <w:szCs w:val="12"/>
              </w:rPr>
              <w:t>(ZA</w:t>
            </w:r>
            <w:r w:rsidRPr="0062373D">
              <w:rPr>
                <w:rFonts w:cs="Arial"/>
                <w:color w:val="7F7F7F" w:themeColor="text1" w:themeTint="80"/>
                <w:sz w:val="12"/>
                <w:szCs w:val="12"/>
              </w:rPr>
              <w:t>)</w:t>
            </w:r>
            <w:r>
              <w:rPr>
                <w:rFonts w:cs="Arial"/>
                <w:sz w:val="16"/>
                <w:szCs w:val="16"/>
              </w:rPr>
              <w:t xml:space="preserve"> auf ihn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w:t>
            </w:r>
            <w:r w:rsidRPr="00620F13">
              <w:rPr>
                <w:rFonts w:cs="Arial"/>
                <w:b/>
                <w:sz w:val="16"/>
                <w:szCs w:val="16"/>
              </w:rPr>
              <w:t>gewartet</w:t>
            </w:r>
            <w:r>
              <w:rPr>
                <w:rFonts w:cs="Arial"/>
                <w:sz w:val="16"/>
                <w:szCs w:val="16"/>
              </w:rPr>
              <w:t xml:space="preserve">, dann ist 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gegangen. </w:t>
            </w:r>
          </w:p>
        </w:tc>
        <w:tc>
          <w:tcPr>
            <w:tcW w:w="480" w:type="pct"/>
          </w:tcPr>
          <w:p w:rsidR="00247B57"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p>
        </w:tc>
      </w:tr>
      <w:tr w:rsidR="00247B57" w:rsidRPr="004A5361" w:rsidTr="00595AB5">
        <w:tc>
          <w:tcPr>
            <w:tcW w:w="679" w:type="pct"/>
          </w:tcPr>
          <w:p w:rsidR="00247B57" w:rsidRPr="00620F13" w:rsidRDefault="00247B57" w:rsidP="00084249">
            <w:pPr>
              <w:rPr>
                <w:rFonts w:eastAsia="Arial Unicode MS" w:cs="Arial"/>
                <w:b/>
                <w:sz w:val="16"/>
                <w:szCs w:val="16"/>
              </w:rPr>
            </w:pPr>
          </w:p>
        </w:tc>
        <w:tc>
          <w:tcPr>
            <w:tcW w:w="157" w:type="pct"/>
          </w:tcPr>
          <w:p w:rsidR="00247B57" w:rsidRPr="00AB424D" w:rsidRDefault="00247B57" w:rsidP="00620F13">
            <w:pPr>
              <w:rPr>
                <w:rFonts w:cs="Arial"/>
                <w:b/>
                <w:sz w:val="12"/>
                <w:szCs w:val="12"/>
              </w:rPr>
            </w:pPr>
          </w:p>
        </w:tc>
        <w:tc>
          <w:tcPr>
            <w:tcW w:w="2313" w:type="pct"/>
          </w:tcPr>
          <w:p w:rsidR="00247B57" w:rsidRDefault="00247B57" w:rsidP="00620F13">
            <w:pPr>
              <w:rPr>
                <w:rFonts w:cs="Arial"/>
                <w:sz w:val="16"/>
                <w:szCs w:val="16"/>
              </w:rPr>
            </w:pPr>
            <w:r>
              <w:rPr>
                <w:rFonts w:cs="Arial"/>
                <w:sz w:val="16"/>
                <w:szCs w:val="16"/>
              </w:rPr>
              <w:t xml:space="preserve">der </w:t>
            </w:r>
            <w:r w:rsidRPr="007A4029">
              <w:rPr>
                <w:rFonts w:cs="Arial"/>
                <w:b/>
                <w:sz w:val="16"/>
                <w:szCs w:val="16"/>
              </w:rPr>
              <w:t>Wartesaal</w:t>
            </w:r>
            <w:r>
              <w:rPr>
                <w:rFonts w:cs="Arial"/>
                <w:sz w:val="16"/>
                <w:szCs w:val="16"/>
              </w:rPr>
              <w:t xml:space="preserve">, -säle </w:t>
            </w:r>
            <w:r w:rsidRPr="009742B7">
              <w:rPr>
                <w:rFonts w:cs="Arial"/>
                <w:sz w:val="12"/>
                <w:szCs w:val="12"/>
              </w:rPr>
              <w:t>(im Bahnhof)</w:t>
            </w:r>
            <w:r>
              <w:rPr>
                <w:rFonts w:cs="Arial"/>
                <w:sz w:val="16"/>
                <w:szCs w:val="16"/>
              </w:rPr>
              <w:t xml:space="preserve">, das </w:t>
            </w:r>
            <w:r w:rsidRPr="007A4029">
              <w:rPr>
                <w:rFonts w:cs="Arial"/>
                <w:b/>
                <w:sz w:val="16"/>
                <w:szCs w:val="16"/>
              </w:rPr>
              <w:t>Wartezimmer</w:t>
            </w:r>
            <w:r>
              <w:rPr>
                <w:rFonts w:cs="Arial"/>
                <w:sz w:val="16"/>
                <w:szCs w:val="16"/>
              </w:rPr>
              <w:t xml:space="preserve">, - </w:t>
            </w:r>
            <w:r w:rsidRPr="009742B7">
              <w:rPr>
                <w:rFonts w:cs="Arial"/>
                <w:sz w:val="12"/>
                <w:szCs w:val="12"/>
              </w:rPr>
              <w:t>(beim Arzt)</w:t>
            </w:r>
          </w:p>
        </w:tc>
        <w:tc>
          <w:tcPr>
            <w:tcW w:w="480" w:type="pct"/>
          </w:tcPr>
          <w:p w:rsidR="00247B57"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 </w:t>
            </w:r>
            <w:proofErr w:type="spellStart"/>
            <w:r>
              <w:rPr>
                <w:rFonts w:cs="Arial"/>
                <w:sz w:val="14"/>
                <w:szCs w:val="14"/>
              </w:rPr>
              <w:t>waiting</w:t>
            </w:r>
            <w:proofErr w:type="spellEnd"/>
            <w:r>
              <w:rPr>
                <w:rFonts w:cs="Arial"/>
                <w:sz w:val="14"/>
                <w:szCs w:val="14"/>
              </w:rPr>
              <w:t xml:space="preserve"> </w:t>
            </w:r>
            <w:proofErr w:type="spellStart"/>
            <w:r>
              <w:rPr>
                <w:rFonts w:cs="Arial"/>
                <w:sz w:val="14"/>
                <w:szCs w:val="14"/>
              </w:rPr>
              <w:t>room</w:t>
            </w:r>
            <w:proofErr w:type="spellEnd"/>
          </w:p>
        </w:tc>
      </w:tr>
      <w:tr w:rsidR="00247B57" w:rsidRPr="00705D8F" w:rsidTr="00595AB5">
        <w:tc>
          <w:tcPr>
            <w:tcW w:w="679" w:type="pct"/>
          </w:tcPr>
          <w:p w:rsidR="00247B57" w:rsidRPr="00620F13" w:rsidRDefault="00247B57" w:rsidP="00084249">
            <w:pPr>
              <w:rPr>
                <w:rFonts w:eastAsia="Arial Unicode MS" w:cs="Arial"/>
                <w:b/>
                <w:sz w:val="16"/>
                <w:szCs w:val="16"/>
              </w:rPr>
            </w:pPr>
            <w:r w:rsidRPr="00620F13">
              <w:rPr>
                <w:rFonts w:eastAsia="Arial Unicode MS" w:cs="Arial"/>
                <w:b/>
                <w:sz w:val="16"/>
                <w:szCs w:val="16"/>
              </w:rPr>
              <w:t>waschen</w:t>
            </w:r>
          </w:p>
        </w:tc>
        <w:tc>
          <w:tcPr>
            <w:tcW w:w="157" w:type="pct"/>
          </w:tcPr>
          <w:p w:rsidR="00247B57" w:rsidRPr="00AB424D" w:rsidRDefault="00247B57" w:rsidP="00B81A20">
            <w:pPr>
              <w:rPr>
                <w:rFonts w:cs="Arial"/>
                <w:b/>
                <w:sz w:val="12"/>
                <w:szCs w:val="12"/>
              </w:rPr>
            </w:pPr>
          </w:p>
        </w:tc>
        <w:tc>
          <w:tcPr>
            <w:tcW w:w="2313" w:type="pct"/>
          </w:tcPr>
          <w:p w:rsidR="00247B57" w:rsidRPr="004A5361" w:rsidRDefault="00247B57" w:rsidP="00B81A20">
            <w:pPr>
              <w:rPr>
                <w:rFonts w:cs="Arial"/>
                <w:sz w:val="16"/>
                <w:szCs w:val="16"/>
              </w:rPr>
            </w:pPr>
            <w:r>
              <w:rPr>
                <w:rFonts w:cs="Arial"/>
                <w:sz w:val="16"/>
                <w:szCs w:val="16"/>
              </w:rPr>
              <w:t xml:space="preserve">Damals </w:t>
            </w:r>
            <w:r w:rsidRPr="00B81A20">
              <w:rPr>
                <w:rFonts w:cs="Arial"/>
                <w:b/>
                <w:sz w:val="16"/>
                <w:szCs w:val="16"/>
              </w:rPr>
              <w:t>wuschen</w:t>
            </w:r>
            <w:r>
              <w:rPr>
                <w:rFonts w:cs="Arial"/>
                <w:sz w:val="16"/>
                <w:szCs w:val="16"/>
              </w:rPr>
              <w:t xml:space="preserve"> die Frauen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die Wäsche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noch im Fluss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w:t>
            </w:r>
          </w:p>
        </w:tc>
        <w:tc>
          <w:tcPr>
            <w:tcW w:w="480" w:type="pct"/>
          </w:tcPr>
          <w:p w:rsidR="00247B57" w:rsidRPr="00DE7C1A" w:rsidRDefault="00247B57" w:rsidP="00084249">
            <w:pPr>
              <w:rPr>
                <w:rFonts w:cs="Arial"/>
                <w:sz w:val="12"/>
                <w:szCs w:val="12"/>
              </w:rPr>
            </w:pPr>
            <w:proofErr w:type="spellStart"/>
            <w:r>
              <w:rPr>
                <w:rFonts w:cs="Arial"/>
                <w:sz w:val="12"/>
                <w:szCs w:val="12"/>
              </w:rPr>
              <w:t>Prätritum</w:t>
            </w:r>
            <w:proofErr w:type="spellEnd"/>
          </w:p>
        </w:tc>
        <w:tc>
          <w:tcPr>
            <w:tcW w:w="1371" w:type="pct"/>
          </w:tcPr>
          <w:p w:rsidR="00247B57" w:rsidRPr="00E613C8" w:rsidRDefault="00247B57" w:rsidP="00B81A20">
            <w:pPr>
              <w:rPr>
                <w:rFonts w:cs="Arial"/>
                <w:sz w:val="12"/>
                <w:szCs w:val="12"/>
                <w:lang w:val="en-US"/>
              </w:rPr>
            </w:pPr>
            <w:proofErr w:type="spellStart"/>
            <w:r w:rsidRPr="00E613C8">
              <w:rPr>
                <w:rFonts w:cs="Arial"/>
                <w:sz w:val="12"/>
                <w:szCs w:val="12"/>
                <w:lang w:val="en-US"/>
              </w:rPr>
              <w:t>damals</w:t>
            </w:r>
            <w:proofErr w:type="spellEnd"/>
            <w:r w:rsidRPr="00E613C8">
              <w:rPr>
                <w:rFonts w:cs="Arial"/>
                <w:sz w:val="12"/>
                <w:szCs w:val="12"/>
                <w:lang w:val="en-US"/>
              </w:rPr>
              <w:t xml:space="preserve"> = then, at that time;  die </w:t>
            </w:r>
            <w:proofErr w:type="spellStart"/>
            <w:r w:rsidRPr="00E613C8">
              <w:rPr>
                <w:rFonts w:cs="Arial"/>
                <w:sz w:val="12"/>
                <w:szCs w:val="12"/>
                <w:lang w:val="en-US"/>
              </w:rPr>
              <w:t>Wäsche</w:t>
            </w:r>
            <w:proofErr w:type="spellEnd"/>
            <w:r w:rsidRPr="00E613C8">
              <w:rPr>
                <w:rFonts w:cs="Arial"/>
                <w:sz w:val="12"/>
                <w:szCs w:val="12"/>
                <w:lang w:val="en-US"/>
              </w:rPr>
              <w:t xml:space="preserve"> = laundry; still = </w:t>
            </w:r>
            <w:proofErr w:type="spellStart"/>
            <w:r w:rsidRPr="00E613C8">
              <w:rPr>
                <w:rFonts w:cs="Arial"/>
                <w:sz w:val="12"/>
                <w:szCs w:val="12"/>
                <w:lang w:val="en-US"/>
              </w:rPr>
              <w:t>noch</w:t>
            </w:r>
            <w:proofErr w:type="spellEnd"/>
            <w:r w:rsidRPr="00E613C8">
              <w:rPr>
                <w:rFonts w:cs="Arial"/>
                <w:sz w:val="12"/>
                <w:szCs w:val="12"/>
                <w:lang w:val="en-US"/>
              </w:rPr>
              <w:t xml:space="preserve">; der </w:t>
            </w:r>
            <w:proofErr w:type="spellStart"/>
            <w:r w:rsidRPr="00E613C8">
              <w:rPr>
                <w:rFonts w:cs="Arial"/>
                <w:sz w:val="12"/>
                <w:szCs w:val="12"/>
                <w:lang w:val="en-US"/>
              </w:rPr>
              <w:t>Fluss</w:t>
            </w:r>
            <w:proofErr w:type="spellEnd"/>
            <w:r w:rsidRPr="00E613C8">
              <w:rPr>
                <w:rFonts w:cs="Arial"/>
                <w:sz w:val="12"/>
                <w:szCs w:val="12"/>
                <w:lang w:val="en-US"/>
              </w:rPr>
              <w:t xml:space="preserve"> = river</w:t>
            </w:r>
          </w:p>
        </w:tc>
      </w:tr>
      <w:tr w:rsidR="00247B57" w:rsidRPr="004A5361" w:rsidTr="00595AB5">
        <w:tc>
          <w:tcPr>
            <w:tcW w:w="679" w:type="pct"/>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Pr="004A5361" w:rsidRDefault="00247B57" w:rsidP="00084249">
            <w:pPr>
              <w:rPr>
                <w:rFonts w:cs="Arial"/>
                <w:sz w:val="16"/>
                <w:szCs w:val="16"/>
              </w:rPr>
            </w:pPr>
            <w:r w:rsidRPr="00B81A20">
              <w:rPr>
                <w:rFonts w:cs="Arial"/>
                <w:b/>
                <w:sz w:val="16"/>
                <w:szCs w:val="16"/>
              </w:rPr>
              <w:t xml:space="preserve">Wascht </w:t>
            </w:r>
            <w:r>
              <w:rPr>
                <w:rFonts w:cs="Arial"/>
                <w:sz w:val="16"/>
                <w:szCs w:val="16"/>
              </w:rPr>
              <w:t xml:space="preserve">euch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vor dem Essen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die Hände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Imperativ</w:t>
            </w:r>
          </w:p>
        </w:tc>
        <w:tc>
          <w:tcPr>
            <w:tcW w:w="1371" w:type="pct"/>
          </w:tcPr>
          <w:p w:rsidR="00247B57" w:rsidRPr="00DE7C1A" w:rsidRDefault="00247B57" w:rsidP="00084249">
            <w:pPr>
              <w:rPr>
                <w:rFonts w:cs="Arial"/>
                <w:sz w:val="14"/>
                <w:szCs w:val="14"/>
              </w:rPr>
            </w:pPr>
          </w:p>
        </w:tc>
      </w:tr>
      <w:tr w:rsidR="00247B57" w:rsidRPr="004A5361" w:rsidTr="00595AB5">
        <w:tc>
          <w:tcPr>
            <w:tcW w:w="679" w:type="pct"/>
          </w:tcPr>
          <w:p w:rsidR="00247B57" w:rsidRPr="00620F13" w:rsidRDefault="00247B57" w:rsidP="00084249">
            <w:pPr>
              <w:rPr>
                <w:rFonts w:cs="Arial"/>
                <w:b/>
                <w:sz w:val="16"/>
                <w:szCs w:val="16"/>
              </w:rPr>
            </w:pPr>
            <w:r w:rsidRPr="00620F13">
              <w:rPr>
                <w:rFonts w:cs="Arial"/>
                <w:b/>
                <w:sz w:val="16"/>
                <w:szCs w:val="16"/>
              </w:rPr>
              <w:t>wechseln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4A5361" w:rsidRDefault="00247B57" w:rsidP="00084249">
            <w:pPr>
              <w:rPr>
                <w:rFonts w:cs="Arial"/>
                <w:sz w:val="16"/>
                <w:szCs w:val="16"/>
              </w:rPr>
            </w:pPr>
            <w:r>
              <w:rPr>
                <w:rFonts w:cs="Arial"/>
                <w:sz w:val="16"/>
                <w:szCs w:val="16"/>
              </w:rPr>
              <w:t xml:space="preserve">Können Sie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mir </w:t>
            </w:r>
            <w:r>
              <w:rPr>
                <w:rFonts w:cs="Arial"/>
                <w:color w:val="7F7F7F" w:themeColor="text1" w:themeTint="80"/>
                <w:sz w:val="12"/>
                <w:szCs w:val="12"/>
              </w:rPr>
              <w:t>(D</w:t>
            </w:r>
            <w:r w:rsidRPr="0062373D">
              <w:rPr>
                <w:rFonts w:cs="Arial"/>
                <w:color w:val="7F7F7F" w:themeColor="text1" w:themeTint="80"/>
                <w:sz w:val="12"/>
                <w:szCs w:val="12"/>
              </w:rPr>
              <w:t>)</w:t>
            </w:r>
            <w:r>
              <w:rPr>
                <w:rFonts w:cs="Arial"/>
                <w:sz w:val="16"/>
                <w:szCs w:val="16"/>
              </w:rPr>
              <w:t xml:space="preserve"> diese Note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in Kleingeld </w:t>
            </w:r>
            <w:r>
              <w:rPr>
                <w:rFonts w:cs="Arial"/>
                <w:color w:val="7F7F7F" w:themeColor="text1" w:themeTint="80"/>
                <w:sz w:val="12"/>
                <w:szCs w:val="12"/>
              </w:rPr>
              <w:t>(PD)</w:t>
            </w:r>
            <w:r>
              <w:rPr>
                <w:rFonts w:cs="Arial"/>
                <w:sz w:val="16"/>
                <w:szCs w:val="16"/>
              </w:rPr>
              <w:t xml:space="preserve"> </w:t>
            </w:r>
            <w:r w:rsidRPr="00B81A20">
              <w:rPr>
                <w:rFonts w:cs="Arial"/>
                <w:b/>
                <w:sz w:val="16"/>
                <w:szCs w:val="16"/>
              </w:rPr>
              <w:t>wechseln</w:t>
            </w:r>
            <w:r>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247B57" w:rsidRPr="00DE7C1A" w:rsidRDefault="00247B57" w:rsidP="00F26473">
            <w:pPr>
              <w:rPr>
                <w:rFonts w:cs="Arial"/>
                <w:sz w:val="14"/>
                <w:szCs w:val="14"/>
              </w:rPr>
            </w:pPr>
            <w:r>
              <w:rPr>
                <w:rFonts w:cs="Arial"/>
                <w:sz w:val="14"/>
                <w:szCs w:val="14"/>
              </w:rPr>
              <w:t xml:space="preserve">die Note = </w:t>
            </w:r>
            <w:proofErr w:type="spellStart"/>
            <w:r>
              <w:rPr>
                <w:rFonts w:cs="Arial"/>
                <w:sz w:val="14"/>
                <w:szCs w:val="14"/>
              </w:rPr>
              <w:t>bill</w:t>
            </w:r>
            <w:proofErr w:type="spellEnd"/>
            <w:r>
              <w:rPr>
                <w:rFonts w:cs="Arial"/>
                <w:sz w:val="14"/>
                <w:szCs w:val="14"/>
              </w:rPr>
              <w:t xml:space="preserve">, </w:t>
            </w:r>
            <w:proofErr w:type="spellStart"/>
            <w:r>
              <w:rPr>
                <w:rFonts w:cs="Arial"/>
                <w:sz w:val="14"/>
                <w:szCs w:val="14"/>
              </w:rPr>
              <w:t>note</w:t>
            </w:r>
            <w:proofErr w:type="spellEnd"/>
            <w:r>
              <w:rPr>
                <w:rFonts w:cs="Arial"/>
                <w:sz w:val="14"/>
                <w:szCs w:val="14"/>
              </w:rPr>
              <w:t xml:space="preserve">; das Kleingeld = </w:t>
            </w:r>
            <w:proofErr w:type="spellStart"/>
            <w:r>
              <w:rPr>
                <w:rFonts w:cs="Arial"/>
                <w:sz w:val="14"/>
                <w:szCs w:val="14"/>
              </w:rPr>
              <w:t>change</w:t>
            </w:r>
            <w:proofErr w:type="spellEnd"/>
          </w:p>
        </w:tc>
      </w:tr>
      <w:tr w:rsidR="00247B57" w:rsidRPr="004A5361" w:rsidTr="00595AB5">
        <w:tc>
          <w:tcPr>
            <w:tcW w:w="679" w:type="pct"/>
            <w:tcBorders>
              <w:bottom w:val="single" w:sz="4" w:space="0" w:color="auto"/>
            </w:tcBorders>
          </w:tcPr>
          <w:p w:rsidR="00247B57" w:rsidRPr="00620F13"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sidRPr="00F26473">
              <w:rPr>
                <w:rFonts w:cs="Arial"/>
                <w:b/>
                <w:sz w:val="16"/>
                <w:szCs w:val="16"/>
              </w:rPr>
              <w:t xml:space="preserve">Hast </w:t>
            </w:r>
            <w:r>
              <w:rPr>
                <w:rFonts w:cs="Arial"/>
                <w:sz w:val="16"/>
                <w:szCs w:val="16"/>
              </w:rPr>
              <w:t xml:space="preserve">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schon einmal Windeln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F26473">
              <w:rPr>
                <w:rFonts w:cs="Arial"/>
                <w:b/>
                <w:sz w:val="16"/>
                <w:szCs w:val="16"/>
              </w:rPr>
              <w:t>gewechselt</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Perfekt</w:t>
            </w:r>
          </w:p>
        </w:tc>
        <w:tc>
          <w:tcPr>
            <w:tcW w:w="1371" w:type="pct"/>
          </w:tcPr>
          <w:p w:rsidR="00247B57" w:rsidRDefault="00247B57" w:rsidP="00F26473">
            <w:pPr>
              <w:rPr>
                <w:rFonts w:cs="Arial"/>
                <w:sz w:val="14"/>
                <w:szCs w:val="14"/>
              </w:rPr>
            </w:pPr>
            <w:r>
              <w:rPr>
                <w:rFonts w:cs="Arial"/>
                <w:sz w:val="14"/>
                <w:szCs w:val="14"/>
              </w:rPr>
              <w:t xml:space="preserve">Hast du schon einmal = </w:t>
            </w:r>
            <w:proofErr w:type="spellStart"/>
            <w:r>
              <w:rPr>
                <w:rFonts w:cs="Arial"/>
                <w:sz w:val="14"/>
                <w:szCs w:val="14"/>
              </w:rPr>
              <w:t>Have</w:t>
            </w:r>
            <w:proofErr w:type="spellEnd"/>
            <w:r>
              <w:rPr>
                <w:rFonts w:cs="Arial"/>
                <w:sz w:val="14"/>
                <w:szCs w:val="14"/>
              </w:rPr>
              <w:t xml:space="preserve"> </w:t>
            </w:r>
            <w:proofErr w:type="spellStart"/>
            <w:r>
              <w:rPr>
                <w:rFonts w:cs="Arial"/>
                <w:sz w:val="14"/>
                <w:szCs w:val="14"/>
              </w:rPr>
              <w:t>you</w:t>
            </w:r>
            <w:proofErr w:type="spellEnd"/>
            <w:r>
              <w:rPr>
                <w:rFonts w:cs="Arial"/>
                <w:sz w:val="14"/>
                <w:szCs w:val="14"/>
              </w:rPr>
              <w:t xml:space="preserve"> </w:t>
            </w:r>
            <w:proofErr w:type="spellStart"/>
            <w:r>
              <w:rPr>
                <w:rFonts w:cs="Arial"/>
                <w:sz w:val="14"/>
                <w:szCs w:val="14"/>
              </w:rPr>
              <w:t>ever</w:t>
            </w:r>
            <w:proofErr w:type="spellEnd"/>
            <w:r>
              <w:rPr>
                <w:rFonts w:cs="Arial"/>
                <w:sz w:val="14"/>
                <w:szCs w:val="14"/>
              </w:rPr>
              <w:t xml:space="preserve"> ..; die Windeln = </w:t>
            </w:r>
            <w:proofErr w:type="spellStart"/>
            <w:r>
              <w:rPr>
                <w:rFonts w:cs="Arial"/>
                <w:sz w:val="14"/>
                <w:szCs w:val="14"/>
              </w:rPr>
              <w:t>nappies</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wegwerfen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proofErr w:type="spellStart"/>
            <w:r w:rsidRPr="004A5361">
              <w:rPr>
                <w:rFonts w:cs="Arial"/>
                <w:sz w:val="16"/>
                <w:szCs w:val="16"/>
              </w:rPr>
              <w:t>Pet</w:t>
            </w:r>
            <w:proofErr w:type="spellEnd"/>
            <w:r w:rsidRPr="004A5361">
              <w:rPr>
                <w:rFonts w:cs="Arial"/>
                <w:sz w:val="16"/>
                <w:szCs w:val="16"/>
              </w:rPr>
              <w:t>-Flaschen</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sollte man</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nicht </w:t>
            </w:r>
            <w:r w:rsidRPr="004A5361">
              <w:rPr>
                <w:rFonts w:cs="Arial"/>
                <w:b/>
                <w:sz w:val="16"/>
                <w:szCs w:val="16"/>
              </w:rPr>
              <w:t>wegwerfen</w:t>
            </w:r>
            <w:r w:rsidRPr="004A5361">
              <w:rPr>
                <w:rFonts w:cs="Arial"/>
                <w:sz w:val="16"/>
                <w:szCs w:val="16"/>
              </w:rPr>
              <w:t>, sondern sammeln.</w:t>
            </w:r>
          </w:p>
        </w:tc>
        <w:tc>
          <w:tcPr>
            <w:tcW w:w="480" w:type="pct"/>
          </w:tcPr>
          <w:p w:rsidR="00247B57" w:rsidRPr="00DE7C1A"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247B57" w:rsidRPr="00DE7C1A" w:rsidRDefault="00247B57" w:rsidP="00084249">
            <w:pPr>
              <w:rPr>
                <w:rFonts w:cs="Arial"/>
                <w:sz w:val="14"/>
                <w:szCs w:val="14"/>
              </w:rPr>
            </w:pPr>
            <w:r>
              <w:rPr>
                <w:rFonts w:cs="Arial"/>
                <w:sz w:val="14"/>
                <w:szCs w:val="14"/>
              </w:rPr>
              <w:t xml:space="preserve">die Flasche = </w:t>
            </w:r>
            <w:proofErr w:type="spellStart"/>
            <w:r>
              <w:rPr>
                <w:rFonts w:cs="Arial"/>
                <w:sz w:val="14"/>
                <w:szCs w:val="14"/>
              </w:rPr>
              <w:t>bottle</w:t>
            </w:r>
            <w:proofErr w:type="spellEnd"/>
            <w:r>
              <w:rPr>
                <w:rFonts w:cs="Arial"/>
                <w:sz w:val="14"/>
                <w:szCs w:val="14"/>
              </w:rPr>
              <w:t xml:space="preserve">; sollte = </w:t>
            </w:r>
            <w:proofErr w:type="spellStart"/>
            <w:r>
              <w:rPr>
                <w:rFonts w:cs="Arial"/>
                <w:sz w:val="14"/>
                <w:szCs w:val="14"/>
              </w:rPr>
              <w:t>should</w:t>
            </w:r>
            <w:proofErr w:type="spellEnd"/>
            <w:r>
              <w:rPr>
                <w:rFonts w:cs="Arial"/>
                <w:sz w:val="14"/>
                <w:szCs w:val="14"/>
              </w:rPr>
              <w:t xml:space="preserve">; </w:t>
            </w:r>
            <w:r w:rsidRPr="00DE7C1A">
              <w:rPr>
                <w:rFonts w:cs="Arial"/>
                <w:sz w:val="14"/>
                <w:szCs w:val="14"/>
              </w:rPr>
              <w:t xml:space="preserve">sammeln = </w:t>
            </w:r>
            <w:proofErr w:type="spellStart"/>
            <w:r w:rsidRPr="00DE7C1A">
              <w:rPr>
                <w:rFonts w:cs="Arial"/>
                <w:sz w:val="14"/>
                <w:szCs w:val="14"/>
              </w:rPr>
              <w:t>collect</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habe seinen Brief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ungelesen </w:t>
            </w:r>
            <w:r w:rsidRPr="00685FEF">
              <w:rPr>
                <w:rFonts w:cs="Arial"/>
                <w:b/>
                <w:sz w:val="16"/>
                <w:szCs w:val="16"/>
              </w:rPr>
              <w:t>weggeworfen</w:t>
            </w:r>
            <w:r>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Perfekt</w:t>
            </w:r>
          </w:p>
        </w:tc>
        <w:tc>
          <w:tcPr>
            <w:tcW w:w="1371" w:type="pct"/>
          </w:tcPr>
          <w:p w:rsidR="00247B57" w:rsidRPr="00DE7C1A" w:rsidRDefault="00247B57" w:rsidP="00084249">
            <w:pPr>
              <w:rPr>
                <w:rFonts w:cs="Arial"/>
                <w:sz w:val="14"/>
                <w:szCs w:val="14"/>
              </w:rPr>
            </w:pPr>
            <w:r w:rsidRPr="00DE7C1A">
              <w:rPr>
                <w:rFonts w:cs="Arial"/>
                <w:sz w:val="14"/>
                <w:szCs w:val="14"/>
              </w:rPr>
              <w:t xml:space="preserve">ungelesen = </w:t>
            </w:r>
            <w:proofErr w:type="spellStart"/>
            <w:r w:rsidRPr="00DE7C1A">
              <w:rPr>
                <w:rFonts w:cs="Arial"/>
                <w:sz w:val="14"/>
                <w:szCs w:val="14"/>
              </w:rPr>
              <w:t>unread</w:t>
            </w:r>
            <w:proofErr w:type="spellEnd"/>
            <w:r w:rsidRPr="00DE7C1A">
              <w:rPr>
                <w:rFonts w:cs="Arial"/>
                <w:sz w:val="14"/>
                <w:szCs w:val="14"/>
              </w:rPr>
              <w:t xml:space="preserve">; der Brief = </w:t>
            </w:r>
            <w:proofErr w:type="spellStart"/>
            <w:r w:rsidRPr="00DE7C1A">
              <w:rPr>
                <w:rFonts w:cs="Arial"/>
                <w:sz w:val="14"/>
                <w:szCs w:val="14"/>
              </w:rPr>
              <w:t>letter</w:t>
            </w:r>
            <w:proofErr w:type="spellEnd"/>
          </w:p>
        </w:tc>
      </w:tr>
      <w:tr w:rsidR="00247B57" w:rsidRPr="004A5361" w:rsidTr="00595AB5">
        <w:tc>
          <w:tcPr>
            <w:tcW w:w="679" w:type="pct"/>
            <w:tcBorders>
              <w:bottom w:val="single" w:sz="4" w:space="0" w:color="auto"/>
            </w:tcBorders>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Sie</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warf</w:t>
            </w:r>
            <w:r w:rsidRPr="004A5361">
              <w:rPr>
                <w:rFonts w:cs="Arial"/>
                <w:sz w:val="16"/>
                <w:szCs w:val="16"/>
              </w:rPr>
              <w:t xml:space="preserve"> alles</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weg</w:t>
            </w:r>
            <w:r w:rsidRPr="004A5361">
              <w:rPr>
                <w:rFonts w:cs="Arial"/>
                <w:sz w:val="16"/>
                <w:szCs w:val="16"/>
              </w:rPr>
              <w:t>, was</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sie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an ihn</w:t>
            </w:r>
            <w:r>
              <w:rPr>
                <w:rFont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cs="Arial"/>
                <w:sz w:val="16"/>
                <w:szCs w:val="16"/>
              </w:rPr>
              <w:t xml:space="preserve"> erinnerte.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DE7C1A" w:rsidRDefault="00247B57" w:rsidP="00084249">
            <w:pPr>
              <w:rPr>
                <w:rFonts w:cs="Arial"/>
                <w:sz w:val="14"/>
                <w:szCs w:val="14"/>
              </w:rPr>
            </w:pPr>
            <w:r w:rsidRPr="00DE7C1A">
              <w:rPr>
                <w:rFonts w:cs="Arial"/>
                <w:sz w:val="14"/>
                <w:szCs w:val="14"/>
              </w:rPr>
              <w:t xml:space="preserve">alles = </w:t>
            </w:r>
            <w:proofErr w:type="spellStart"/>
            <w:r w:rsidRPr="00DE7C1A">
              <w:rPr>
                <w:rFonts w:cs="Arial"/>
                <w:sz w:val="14"/>
                <w:szCs w:val="14"/>
              </w:rPr>
              <w:t>everything</w:t>
            </w:r>
            <w:proofErr w:type="spellEnd"/>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weinen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Sie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A35C1E">
              <w:rPr>
                <w:rFonts w:cs="Arial"/>
                <w:b/>
                <w:sz w:val="16"/>
                <w:szCs w:val="16"/>
              </w:rPr>
              <w:t xml:space="preserve">weinte </w:t>
            </w:r>
            <w:r>
              <w:rPr>
                <w:rFonts w:cs="Arial"/>
                <w:sz w:val="16"/>
                <w:szCs w:val="16"/>
              </w:rPr>
              <w:t xml:space="preserve">vor Glück </w:t>
            </w:r>
            <w:r>
              <w:rPr>
                <w:rFonts w:cs="Arial"/>
                <w:color w:val="7F7F7F" w:themeColor="text1" w:themeTint="80"/>
                <w:sz w:val="12"/>
                <w:szCs w:val="12"/>
              </w:rPr>
              <w:t>(PD</w:t>
            </w:r>
            <w:r w:rsidRPr="0062373D">
              <w:rPr>
                <w:rFonts w:cs="Arial"/>
                <w:color w:val="7F7F7F" w:themeColor="text1" w:themeTint="80"/>
                <w:sz w:val="12"/>
                <w:szCs w:val="12"/>
              </w:rPr>
              <w:t>)</w:t>
            </w:r>
            <w:r>
              <w:rPr>
                <w:rFonts w:cs="Arial"/>
                <w:color w:val="7F7F7F" w:themeColor="text1" w:themeTint="80"/>
                <w:sz w:val="12"/>
                <w:szCs w:val="12"/>
              </w:rPr>
              <w:t>,</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DE7C1A" w:rsidRDefault="00247B57" w:rsidP="00084249">
            <w:pPr>
              <w:rPr>
                <w:rFonts w:cs="Arial"/>
                <w:sz w:val="14"/>
                <w:szCs w:val="14"/>
              </w:rPr>
            </w:pPr>
            <w:r>
              <w:rPr>
                <w:rFonts w:cs="Arial"/>
                <w:sz w:val="14"/>
                <w:szCs w:val="14"/>
              </w:rPr>
              <w:t xml:space="preserve">vor Glück = </w:t>
            </w:r>
            <w:proofErr w:type="spellStart"/>
            <w:r>
              <w:rPr>
                <w:rFonts w:cs="Arial"/>
                <w:sz w:val="14"/>
                <w:szCs w:val="14"/>
              </w:rPr>
              <w:t>with</w:t>
            </w:r>
            <w:proofErr w:type="spellEnd"/>
            <w:r>
              <w:rPr>
                <w:rFonts w:cs="Arial"/>
                <w:sz w:val="14"/>
                <w:szCs w:val="14"/>
              </w:rPr>
              <w:t xml:space="preserve"> </w:t>
            </w:r>
            <w:proofErr w:type="spellStart"/>
            <w:r>
              <w:rPr>
                <w:rFonts w:cs="Arial"/>
                <w:sz w:val="14"/>
                <w:szCs w:val="14"/>
              </w:rPr>
              <w:t>happiness</w:t>
            </w:r>
            <w:proofErr w:type="spellEnd"/>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Ich </w:t>
            </w:r>
            <w:r>
              <w:rPr>
                <w:rFonts w:cs="Arial"/>
                <w:color w:val="7F7F7F" w:themeColor="text1" w:themeTint="80"/>
                <w:sz w:val="12"/>
                <w:szCs w:val="12"/>
              </w:rPr>
              <w:t>(N</w:t>
            </w:r>
            <w:r w:rsidRPr="0014786E">
              <w:rPr>
                <w:rFonts w:cs="Arial"/>
                <w:color w:val="7F7F7F" w:themeColor="text1" w:themeTint="80"/>
                <w:sz w:val="12"/>
                <w:szCs w:val="12"/>
              </w:rPr>
              <w:t>)</w:t>
            </w:r>
            <w:r>
              <w:rPr>
                <w:rFonts w:cs="Arial"/>
                <w:sz w:val="16"/>
                <w:szCs w:val="16"/>
              </w:rPr>
              <w:t xml:space="preserve"> wusste nicht, ob ich </w:t>
            </w:r>
            <w:r w:rsidR="007A4029">
              <w:rPr>
                <w:rFonts w:cs="Arial"/>
                <w:color w:val="7F7F7F" w:themeColor="text1" w:themeTint="80"/>
                <w:sz w:val="12"/>
                <w:szCs w:val="12"/>
              </w:rPr>
              <w:t>(N</w:t>
            </w:r>
            <w:r w:rsidR="007A4029" w:rsidRPr="0062373D">
              <w:rPr>
                <w:rFonts w:cs="Arial"/>
                <w:color w:val="7F7F7F" w:themeColor="text1" w:themeTint="80"/>
                <w:sz w:val="12"/>
                <w:szCs w:val="12"/>
              </w:rPr>
              <w:t>)</w:t>
            </w:r>
            <w:r w:rsidR="007A4029" w:rsidRPr="004A5361">
              <w:rPr>
                <w:rFonts w:eastAsia="Arial Unicode MS" w:cs="Arial"/>
                <w:sz w:val="16"/>
                <w:szCs w:val="16"/>
              </w:rPr>
              <w:t xml:space="preserve"> </w:t>
            </w:r>
            <w:r>
              <w:rPr>
                <w:rFonts w:cs="Arial"/>
                <w:sz w:val="16"/>
                <w:szCs w:val="16"/>
              </w:rPr>
              <w:t xml:space="preserve">lachen oder </w:t>
            </w:r>
            <w:r w:rsidRPr="00351802">
              <w:rPr>
                <w:rFonts w:cs="Arial"/>
                <w:b/>
                <w:sz w:val="16"/>
                <w:szCs w:val="16"/>
              </w:rPr>
              <w:t>weinen</w:t>
            </w:r>
            <w:r>
              <w:rPr>
                <w:rFonts w:cs="Arial"/>
                <w:sz w:val="16"/>
                <w:szCs w:val="16"/>
              </w:rPr>
              <w:t xml:space="preserve"> sollte. </w:t>
            </w:r>
          </w:p>
        </w:tc>
        <w:tc>
          <w:tcPr>
            <w:tcW w:w="480" w:type="pct"/>
          </w:tcPr>
          <w:p w:rsidR="00247B57"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 xml:space="preserve">. </w:t>
            </w:r>
          </w:p>
        </w:tc>
        <w:tc>
          <w:tcPr>
            <w:tcW w:w="1371" w:type="pct"/>
          </w:tcPr>
          <w:p w:rsidR="00247B57" w:rsidRDefault="00247B57" w:rsidP="00084249">
            <w:pPr>
              <w:rPr>
                <w:rFonts w:cs="Arial"/>
                <w:sz w:val="14"/>
                <w:szCs w:val="14"/>
              </w:rPr>
            </w:pPr>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werden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4A5361" w:rsidRDefault="00247B57" w:rsidP="00084249">
            <w:pPr>
              <w:rPr>
                <w:rFonts w:cs="Arial"/>
                <w:sz w:val="16"/>
                <w:szCs w:val="16"/>
              </w:rPr>
            </w:pPr>
            <w:r>
              <w:rPr>
                <w:rFonts w:cs="Arial"/>
                <w:sz w:val="16"/>
                <w:szCs w:val="16"/>
              </w:rPr>
              <w:t xml:space="preserve">Wenn ich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gross bin, </w:t>
            </w:r>
            <w:r w:rsidRPr="00A35C1E">
              <w:rPr>
                <w:rFonts w:cs="Arial"/>
                <w:b/>
                <w:sz w:val="16"/>
                <w:szCs w:val="16"/>
              </w:rPr>
              <w:t>werde</w:t>
            </w:r>
            <w:r>
              <w:rPr>
                <w:rFonts w:cs="Arial"/>
                <w:sz w:val="16"/>
                <w:szCs w:val="16"/>
              </w:rPr>
              <w:t xml:space="preserve"> ich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 xml:space="preserve">Lehrerin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r>
              <w:rPr>
                <w:rFonts w:cs="Arial"/>
                <w:sz w:val="14"/>
                <w:szCs w:val="14"/>
              </w:rPr>
              <w:t xml:space="preserve">die Lehrerin = </w:t>
            </w:r>
            <w:proofErr w:type="spellStart"/>
            <w:r>
              <w:rPr>
                <w:rFonts w:cs="Arial"/>
                <w:sz w:val="14"/>
                <w:szCs w:val="14"/>
              </w:rPr>
              <w:t>teacher</w:t>
            </w:r>
            <w:proofErr w:type="spellEnd"/>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Wir </w:t>
            </w:r>
            <w:r>
              <w:rPr>
                <w:rFonts w:cs="Arial"/>
                <w:color w:val="7F7F7F" w:themeColor="text1" w:themeTint="80"/>
                <w:sz w:val="12"/>
                <w:szCs w:val="12"/>
              </w:rPr>
              <w:t>(N</w:t>
            </w:r>
            <w:r w:rsidRPr="0014786E">
              <w:rPr>
                <w:rFonts w:cs="Arial"/>
                <w:color w:val="7F7F7F" w:themeColor="text1" w:themeTint="80"/>
                <w:sz w:val="12"/>
                <w:szCs w:val="12"/>
              </w:rPr>
              <w:t>)</w:t>
            </w:r>
            <w:r>
              <w:rPr>
                <w:rFonts w:cs="Arial"/>
                <w:sz w:val="16"/>
                <w:szCs w:val="16"/>
              </w:rPr>
              <w:t xml:space="preserve"> hatten grosse Pläne </w:t>
            </w:r>
            <w:r>
              <w:rPr>
                <w:rFonts w:cs="Arial"/>
                <w:color w:val="7F7F7F" w:themeColor="text1" w:themeTint="80"/>
                <w:sz w:val="12"/>
                <w:szCs w:val="12"/>
              </w:rPr>
              <w:t>(A</w:t>
            </w:r>
            <w:r w:rsidRPr="0014786E">
              <w:rPr>
                <w:rFonts w:cs="Arial"/>
                <w:color w:val="7F7F7F" w:themeColor="text1" w:themeTint="80"/>
                <w:sz w:val="12"/>
                <w:szCs w:val="12"/>
              </w:rPr>
              <w:t>)</w:t>
            </w:r>
            <w:r>
              <w:rPr>
                <w:rFonts w:cs="Arial"/>
                <w:sz w:val="16"/>
                <w:szCs w:val="16"/>
              </w:rPr>
              <w:t xml:space="preserve">, aber leider </w:t>
            </w:r>
            <w:r w:rsidRPr="00351802">
              <w:rPr>
                <w:rFonts w:cs="Arial"/>
                <w:b/>
                <w:sz w:val="16"/>
                <w:szCs w:val="16"/>
              </w:rPr>
              <w:t xml:space="preserve">ist </w:t>
            </w:r>
            <w:r>
              <w:rPr>
                <w:rFonts w:cs="Arial"/>
                <w:sz w:val="16"/>
                <w:szCs w:val="16"/>
              </w:rPr>
              <w:t xml:space="preserve">nichts </w:t>
            </w:r>
            <w:r>
              <w:rPr>
                <w:rFonts w:cs="Arial"/>
                <w:color w:val="7F7F7F" w:themeColor="text1" w:themeTint="80"/>
                <w:sz w:val="12"/>
                <w:szCs w:val="12"/>
              </w:rPr>
              <w:t>(N</w:t>
            </w:r>
            <w:r w:rsidRPr="0014786E">
              <w:rPr>
                <w:rFonts w:cs="Arial"/>
                <w:color w:val="7F7F7F" w:themeColor="text1" w:themeTint="80"/>
                <w:sz w:val="12"/>
                <w:szCs w:val="12"/>
              </w:rPr>
              <w:t>)</w:t>
            </w:r>
            <w:r>
              <w:rPr>
                <w:rFonts w:cs="Arial"/>
                <w:sz w:val="16"/>
                <w:szCs w:val="16"/>
              </w:rPr>
              <w:t xml:space="preserve"> daraus </w:t>
            </w:r>
            <w:r w:rsidRPr="00351802">
              <w:rPr>
                <w:rFonts w:cs="Arial"/>
                <w:b/>
                <w:sz w:val="16"/>
                <w:szCs w:val="16"/>
              </w:rPr>
              <w:t>geworden</w:t>
            </w:r>
            <w:r>
              <w:rPr>
                <w:rFonts w:cs="Arial"/>
                <w:sz w:val="16"/>
                <w:szCs w:val="16"/>
              </w:rPr>
              <w:t xml:space="preserve">. </w:t>
            </w:r>
          </w:p>
        </w:tc>
        <w:tc>
          <w:tcPr>
            <w:tcW w:w="480" w:type="pct"/>
          </w:tcPr>
          <w:p w:rsidR="00247B57" w:rsidRDefault="00247B57" w:rsidP="00084249">
            <w:pPr>
              <w:rPr>
                <w:rFonts w:cs="Arial"/>
                <w:sz w:val="12"/>
                <w:szCs w:val="12"/>
              </w:rPr>
            </w:pPr>
            <w:r>
              <w:rPr>
                <w:rFonts w:cs="Arial"/>
                <w:sz w:val="12"/>
                <w:szCs w:val="12"/>
              </w:rPr>
              <w:t xml:space="preserve">Perfekt </w:t>
            </w:r>
          </w:p>
        </w:tc>
        <w:tc>
          <w:tcPr>
            <w:tcW w:w="1371" w:type="pct"/>
          </w:tcPr>
          <w:p w:rsidR="00247B57" w:rsidRDefault="00247B57" w:rsidP="00084249">
            <w:pPr>
              <w:rPr>
                <w:rFonts w:cs="Arial"/>
                <w:sz w:val="14"/>
                <w:szCs w:val="14"/>
              </w:rPr>
            </w:pPr>
            <w:r>
              <w:rPr>
                <w:rFonts w:cs="Arial"/>
                <w:sz w:val="14"/>
                <w:szCs w:val="14"/>
              </w:rPr>
              <w:t xml:space="preserve">leider = </w:t>
            </w:r>
            <w:proofErr w:type="spellStart"/>
            <w:r>
              <w:rPr>
                <w:rFonts w:cs="Arial"/>
                <w:sz w:val="14"/>
                <w:szCs w:val="14"/>
              </w:rPr>
              <w:t>unfortunately</w:t>
            </w:r>
            <w:proofErr w:type="spellEnd"/>
            <w:r>
              <w:rPr>
                <w:rFonts w:cs="Arial"/>
                <w:sz w:val="14"/>
                <w:szCs w:val="14"/>
              </w:rPr>
              <w:t xml:space="preserve">; daraus ist nichts geworden = </w:t>
            </w:r>
            <w:proofErr w:type="spellStart"/>
            <w:r>
              <w:rPr>
                <w:rFonts w:cs="Arial"/>
                <w:sz w:val="14"/>
                <w:szCs w:val="14"/>
              </w:rPr>
              <w:t>nothing</w:t>
            </w:r>
            <w:proofErr w:type="spellEnd"/>
            <w:r>
              <w:rPr>
                <w:rFonts w:cs="Arial"/>
                <w:sz w:val="14"/>
                <w:szCs w:val="14"/>
              </w:rPr>
              <w:t xml:space="preserve"> </w:t>
            </w:r>
            <w:proofErr w:type="spellStart"/>
            <w:r>
              <w:rPr>
                <w:rFonts w:cs="Arial"/>
                <w:sz w:val="14"/>
                <w:szCs w:val="14"/>
              </w:rPr>
              <w:t>came</w:t>
            </w:r>
            <w:proofErr w:type="spellEnd"/>
            <w:r>
              <w:rPr>
                <w:rFonts w:cs="Arial"/>
                <w:sz w:val="14"/>
                <w:szCs w:val="14"/>
              </w:rPr>
              <w:t xml:space="preserve"> </w:t>
            </w:r>
            <w:proofErr w:type="spellStart"/>
            <w:r>
              <w:rPr>
                <w:rFonts w:cs="Arial"/>
                <w:sz w:val="14"/>
                <w:szCs w:val="14"/>
              </w:rPr>
              <w:t>of</w:t>
            </w:r>
            <w:proofErr w:type="spellEnd"/>
            <w:r>
              <w:rPr>
                <w:rFonts w:cs="Arial"/>
                <w:sz w:val="14"/>
                <w:szCs w:val="14"/>
              </w:rPr>
              <w:t xml:space="preserve"> </w:t>
            </w:r>
            <w:proofErr w:type="spellStart"/>
            <w:r>
              <w:rPr>
                <w:rFonts w:cs="Arial"/>
                <w:sz w:val="14"/>
                <w:szCs w:val="14"/>
              </w:rPr>
              <w:t>it</w:t>
            </w:r>
            <w:proofErr w:type="spellEnd"/>
          </w:p>
        </w:tc>
      </w:tr>
      <w:tr w:rsidR="00247B57" w:rsidRPr="004A5361" w:rsidTr="00595AB5">
        <w:tc>
          <w:tcPr>
            <w:tcW w:w="679" w:type="pct"/>
            <w:tcBorders>
              <w:bottom w:val="single" w:sz="4" w:space="0" w:color="auto"/>
            </w:tcBorders>
          </w:tcPr>
          <w:p w:rsidR="00247B57" w:rsidRPr="00FE010D" w:rsidRDefault="00247B57" w:rsidP="00084249">
            <w:pPr>
              <w:rPr>
                <w:rFonts w:cs="Arial"/>
                <w:b/>
                <w:sz w:val="16"/>
                <w:szCs w:val="16"/>
              </w:rPr>
            </w:pPr>
            <w:r>
              <w:rPr>
                <w:rFonts w:cs="Arial"/>
                <w:b/>
                <w:sz w:val="16"/>
                <w:szCs w:val="16"/>
              </w:rPr>
              <w:t>werfen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A35C1E">
              <w:rPr>
                <w:rFonts w:cs="Arial"/>
                <w:b/>
                <w:sz w:val="16"/>
                <w:szCs w:val="16"/>
              </w:rPr>
              <w:t>Wirf</w:t>
            </w:r>
            <w:r>
              <w:rPr>
                <w:rFonts w:cs="Arial"/>
                <w:sz w:val="16"/>
                <w:szCs w:val="16"/>
              </w:rPr>
              <w:t xml:space="preserve"> den Ball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zu mir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Imperativ</w:t>
            </w:r>
          </w:p>
        </w:tc>
        <w:tc>
          <w:tcPr>
            <w:tcW w:w="1371" w:type="pct"/>
          </w:tcPr>
          <w:p w:rsidR="00247B57" w:rsidRPr="00DE7C1A" w:rsidRDefault="00247B57" w:rsidP="00084249">
            <w:pPr>
              <w:rPr>
                <w:rFonts w:cs="Arial"/>
                <w:sz w:val="14"/>
                <w:szCs w:val="14"/>
              </w:rPr>
            </w:pPr>
          </w:p>
        </w:tc>
      </w:tr>
      <w:tr w:rsidR="00247B57" w:rsidRPr="004A5361" w:rsidTr="00595AB5">
        <w:tc>
          <w:tcPr>
            <w:tcW w:w="679" w:type="pct"/>
            <w:tcBorders>
              <w:bottom w:val="single" w:sz="4" w:space="0" w:color="auto"/>
            </w:tcBorders>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A35C1E" w:rsidRDefault="00247B57" w:rsidP="00084249">
            <w:pPr>
              <w:rPr>
                <w:rFonts w:cs="Arial"/>
                <w:b/>
                <w:sz w:val="16"/>
                <w:szCs w:val="16"/>
              </w:rPr>
            </w:pPr>
            <w:r w:rsidRPr="00A35C1E">
              <w:rPr>
                <w:rFonts w:cs="Arial"/>
                <w:sz w:val="16"/>
                <w:szCs w:val="16"/>
              </w:rPr>
              <w:t>Sie</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A35C1E">
              <w:rPr>
                <w:rFonts w:cs="Arial"/>
                <w:sz w:val="16"/>
                <w:szCs w:val="16"/>
              </w:rPr>
              <w:t xml:space="preserve"> </w:t>
            </w:r>
            <w:r>
              <w:rPr>
                <w:rFonts w:cs="Arial"/>
                <w:b/>
                <w:sz w:val="16"/>
                <w:szCs w:val="16"/>
              </w:rPr>
              <w:t xml:space="preserve">warfen </w:t>
            </w:r>
            <w:r w:rsidRPr="00A35C1E">
              <w:rPr>
                <w:rFonts w:cs="Arial"/>
                <w:sz w:val="16"/>
                <w:szCs w:val="16"/>
              </w:rPr>
              <w:t>Steine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A35C1E">
              <w:rPr>
                <w:rFonts w:cs="Arial"/>
                <w:sz w:val="16"/>
                <w:szCs w:val="16"/>
              </w:rPr>
              <w:t xml:space="preserve"> von den Dächern</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Pr>
                <w:rFonts w:cs="Arial"/>
                <w:b/>
                <w:sz w:val="16"/>
                <w:szCs w:val="16"/>
              </w:rPr>
              <w:t>.</w:t>
            </w:r>
          </w:p>
        </w:tc>
        <w:tc>
          <w:tcPr>
            <w:tcW w:w="480" w:type="pct"/>
          </w:tcPr>
          <w:p w:rsidR="00247B57"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der Stein = </w:t>
            </w:r>
            <w:proofErr w:type="spellStart"/>
            <w:r>
              <w:rPr>
                <w:rFonts w:cs="Arial"/>
                <w:sz w:val="14"/>
                <w:szCs w:val="14"/>
              </w:rPr>
              <w:t>stone</w:t>
            </w:r>
            <w:proofErr w:type="spellEnd"/>
            <w:r>
              <w:rPr>
                <w:rFonts w:cs="Arial"/>
                <w:sz w:val="14"/>
                <w:szCs w:val="14"/>
              </w:rPr>
              <w:t xml:space="preserve">; das Dach, Dächer = </w:t>
            </w:r>
            <w:proofErr w:type="spellStart"/>
            <w:r>
              <w:rPr>
                <w:rFonts w:cs="Arial"/>
                <w:sz w:val="14"/>
                <w:szCs w:val="14"/>
              </w:rPr>
              <w:t>roof</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wiedergeben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4A5361" w:rsidRDefault="00247B57" w:rsidP="00084249">
            <w:pPr>
              <w:rPr>
                <w:rFonts w:cs="Arial"/>
                <w:sz w:val="16"/>
                <w:szCs w:val="16"/>
              </w:rPr>
            </w:pPr>
            <w:r w:rsidRPr="004A5361">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 xml:space="preserve">konnte genau </w:t>
            </w:r>
            <w:r w:rsidRPr="004A5361">
              <w:rPr>
                <w:rFonts w:cs="Arial"/>
                <w:b/>
                <w:sz w:val="16"/>
                <w:szCs w:val="16"/>
              </w:rPr>
              <w:t>wiedergegeben</w:t>
            </w:r>
            <w:r w:rsidRPr="004A5361">
              <w:rPr>
                <w:rFonts w:cs="Arial"/>
                <w:sz w:val="16"/>
                <w:szCs w:val="16"/>
              </w:rPr>
              <w:t>, was</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gesagt wurde. </w:t>
            </w:r>
          </w:p>
        </w:tc>
        <w:tc>
          <w:tcPr>
            <w:tcW w:w="480" w:type="pct"/>
          </w:tcPr>
          <w:p w:rsidR="00247B57" w:rsidRPr="00DE7C1A"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247B57" w:rsidRPr="00DE7C1A" w:rsidRDefault="00247B57" w:rsidP="00084249">
            <w:pPr>
              <w:rPr>
                <w:rFonts w:cs="Arial"/>
                <w:sz w:val="14"/>
                <w:szCs w:val="14"/>
              </w:rPr>
            </w:pPr>
            <w:r w:rsidRPr="00DE7C1A">
              <w:rPr>
                <w:rFonts w:cs="Arial"/>
                <w:sz w:val="14"/>
                <w:szCs w:val="14"/>
              </w:rPr>
              <w:t xml:space="preserve">was gesagt wurde = </w:t>
            </w:r>
            <w:proofErr w:type="spellStart"/>
            <w:r w:rsidRPr="00DE7C1A">
              <w:rPr>
                <w:rFonts w:cs="Arial"/>
                <w:sz w:val="14"/>
                <w:szCs w:val="14"/>
              </w:rPr>
              <w:t>what</w:t>
            </w:r>
            <w:proofErr w:type="spellEnd"/>
            <w:r w:rsidRPr="00DE7C1A">
              <w:rPr>
                <w:rFonts w:cs="Arial"/>
                <w:sz w:val="14"/>
                <w:szCs w:val="14"/>
              </w:rPr>
              <w:t xml:space="preserve"> was/</w:t>
            </w:r>
            <w:proofErr w:type="spellStart"/>
            <w:r w:rsidRPr="00DE7C1A">
              <w:rPr>
                <w:rFonts w:cs="Arial"/>
                <w:sz w:val="14"/>
                <w:szCs w:val="14"/>
              </w:rPr>
              <w:t>has</w:t>
            </w:r>
            <w:proofErr w:type="spellEnd"/>
            <w:r w:rsidRPr="00DE7C1A">
              <w:rPr>
                <w:rFonts w:cs="Arial"/>
                <w:sz w:val="14"/>
                <w:szCs w:val="14"/>
              </w:rPr>
              <w:t xml:space="preserve"> </w:t>
            </w:r>
            <w:proofErr w:type="spellStart"/>
            <w:r w:rsidRPr="00DE7C1A">
              <w:rPr>
                <w:rFonts w:cs="Arial"/>
                <w:sz w:val="14"/>
                <w:szCs w:val="14"/>
              </w:rPr>
              <w:t>been</w:t>
            </w:r>
            <w:proofErr w:type="spellEnd"/>
            <w:r w:rsidRPr="00DE7C1A">
              <w:rPr>
                <w:rFonts w:cs="Arial"/>
                <w:sz w:val="14"/>
                <w:szCs w:val="14"/>
              </w:rPr>
              <w:t xml:space="preserve"> </w:t>
            </w:r>
            <w:proofErr w:type="spellStart"/>
            <w:r w:rsidRPr="00DE7C1A">
              <w:rPr>
                <w:rFonts w:cs="Arial"/>
                <w:sz w:val="14"/>
                <w:szCs w:val="14"/>
              </w:rPr>
              <w:t>said</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hast den Inhalt</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des Textes</w:t>
            </w:r>
            <w:r>
              <w:rPr>
                <w:rFonts w:cs="Arial"/>
                <w:sz w:val="16"/>
                <w:szCs w:val="16"/>
              </w:rPr>
              <w:t xml:space="preserve"> </w:t>
            </w:r>
            <w:r>
              <w:rPr>
                <w:rFonts w:cs="Arial"/>
                <w:color w:val="7F7F7F" w:themeColor="text1" w:themeTint="80"/>
                <w:sz w:val="12"/>
                <w:szCs w:val="12"/>
              </w:rPr>
              <w:t>(G</w:t>
            </w:r>
            <w:r w:rsidRPr="0062373D">
              <w:rPr>
                <w:rFonts w:cs="Arial"/>
                <w:color w:val="7F7F7F" w:themeColor="text1" w:themeTint="80"/>
                <w:sz w:val="12"/>
                <w:szCs w:val="12"/>
              </w:rPr>
              <w:t>)</w:t>
            </w:r>
            <w:r w:rsidRPr="004A5361">
              <w:rPr>
                <w:rFonts w:cs="Arial"/>
                <w:sz w:val="16"/>
                <w:szCs w:val="16"/>
              </w:rPr>
              <w:t xml:space="preserve"> korrekt </w:t>
            </w:r>
            <w:r w:rsidRPr="004A5361">
              <w:rPr>
                <w:rFonts w:cs="Arial"/>
                <w:b/>
                <w:sz w:val="16"/>
                <w:szCs w:val="16"/>
              </w:rPr>
              <w:t>wiedergegeben</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084249">
            <w:pPr>
              <w:rPr>
                <w:rFonts w:cs="Arial"/>
                <w:sz w:val="14"/>
                <w:szCs w:val="14"/>
              </w:rPr>
            </w:pPr>
            <w:r w:rsidRPr="00DE7C1A">
              <w:rPr>
                <w:rFonts w:cs="Arial"/>
                <w:sz w:val="14"/>
                <w:szCs w:val="14"/>
              </w:rPr>
              <w:t xml:space="preserve">der Inhalt = </w:t>
            </w:r>
            <w:proofErr w:type="spellStart"/>
            <w:r w:rsidRPr="00DE7C1A">
              <w:rPr>
                <w:rFonts w:cs="Arial"/>
                <w:sz w:val="14"/>
                <w:szCs w:val="14"/>
              </w:rPr>
              <w:t>content</w:t>
            </w:r>
            <w:proofErr w:type="spellEnd"/>
          </w:p>
        </w:tc>
      </w:tr>
      <w:tr w:rsidR="00247B57" w:rsidRPr="004A5361" w:rsidTr="00595AB5">
        <w:tc>
          <w:tcPr>
            <w:tcW w:w="679" w:type="pct"/>
            <w:shd w:val="clear" w:color="auto" w:fill="F3F3F3"/>
          </w:tcPr>
          <w:p w:rsidR="00247B57" w:rsidRPr="00FE010D" w:rsidRDefault="00247B57" w:rsidP="00084249">
            <w:pPr>
              <w:rPr>
                <w:rFonts w:eastAsia="Arial Unicode MS" w:cs="Arial"/>
                <w:b/>
                <w:sz w:val="16"/>
                <w:szCs w:val="16"/>
              </w:rPr>
            </w:pPr>
            <w:r w:rsidRPr="00FE010D">
              <w:rPr>
                <w:rFonts w:eastAsia="Arial Unicode MS" w:cs="Arial"/>
                <w:b/>
                <w:sz w:val="16"/>
                <w:szCs w:val="16"/>
              </w:rPr>
              <w:t>wiederholen</w:t>
            </w:r>
          </w:p>
        </w:tc>
        <w:tc>
          <w:tcPr>
            <w:tcW w:w="157" w:type="pct"/>
          </w:tcPr>
          <w:p w:rsidR="00247B57" w:rsidRPr="00AB424D" w:rsidRDefault="00F639AC" w:rsidP="00084249">
            <w:pPr>
              <w:rPr>
                <w:rFonts w:eastAsia="Arial Unicode MS" w:cs="Arial"/>
                <w:b/>
                <w:sz w:val="12"/>
                <w:szCs w:val="12"/>
              </w:rPr>
            </w:pPr>
            <w:r>
              <w:rPr>
                <w:rFonts w:eastAsia="Arial Unicode MS" w:cs="Arial"/>
                <w:b/>
                <w:sz w:val="12"/>
                <w:szCs w:val="12"/>
              </w:rPr>
              <w:t>P1</w:t>
            </w:r>
          </w:p>
        </w:tc>
        <w:tc>
          <w:tcPr>
            <w:tcW w:w="2313" w:type="pct"/>
          </w:tcPr>
          <w:p w:rsidR="00247B57" w:rsidRPr="004A5361" w:rsidRDefault="00247B57" w:rsidP="00084249">
            <w:pPr>
              <w:rPr>
                <w:rFonts w:eastAsia="Arial Unicode MS" w:cs="Arial"/>
                <w:sz w:val="16"/>
                <w:szCs w:val="16"/>
              </w:rPr>
            </w:pPr>
            <w:r w:rsidRPr="004A5361">
              <w:rPr>
                <w:rFonts w:eastAsia="Arial Unicode MS" w:cs="Arial"/>
                <w:sz w:val="16"/>
                <w:szCs w:val="16"/>
              </w:rPr>
              <w:t>Gestern habe ich</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die neuen Wörter</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wiederholt</w:t>
            </w:r>
            <w:r w:rsidRPr="004A5361">
              <w:rPr>
                <w:rFonts w:eastAsia="Arial Unicode MS" w:cs="Arial"/>
                <w:sz w:val="16"/>
                <w:szCs w:val="16"/>
              </w:rPr>
              <w:t xml:space="preserve">. </w:t>
            </w:r>
          </w:p>
        </w:tc>
        <w:tc>
          <w:tcPr>
            <w:tcW w:w="480" w:type="pct"/>
          </w:tcPr>
          <w:p w:rsidR="00247B57" w:rsidRPr="00DE7C1A" w:rsidRDefault="00247B5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247B57" w:rsidRPr="00DE7C1A" w:rsidRDefault="00247B57" w:rsidP="00084249">
            <w:pPr>
              <w:rPr>
                <w:rFonts w:eastAsia="Arial Unicode MS" w:cs="Arial"/>
                <w:sz w:val="14"/>
                <w:szCs w:val="14"/>
              </w:rPr>
            </w:pPr>
            <w:r w:rsidRPr="00DE7C1A">
              <w:rPr>
                <w:rFonts w:cs="Arial"/>
                <w:sz w:val="14"/>
                <w:szCs w:val="14"/>
              </w:rPr>
              <w:t xml:space="preserve">das Wort, Wörter = </w:t>
            </w:r>
            <w:proofErr w:type="spellStart"/>
            <w:r w:rsidRPr="00DE7C1A">
              <w:rPr>
                <w:rFonts w:cs="Arial"/>
                <w:sz w:val="14"/>
                <w:szCs w:val="14"/>
              </w:rPr>
              <w:t>word</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Jeden Abend</w:t>
            </w:r>
            <w:r>
              <w:rPr>
                <w:rFonts w:cs="Arial"/>
                <w:sz w:val="16"/>
                <w:szCs w:val="16"/>
              </w:rPr>
              <w:t xml:space="preserve"> </w:t>
            </w:r>
            <w:r>
              <w:rPr>
                <w:rFonts w:cs="Arial"/>
                <w:color w:val="7F7F7F" w:themeColor="text1" w:themeTint="80"/>
                <w:sz w:val="12"/>
                <w:szCs w:val="12"/>
              </w:rPr>
              <w:t>(ZA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wiederhole</w:t>
            </w:r>
            <w:r w:rsidRPr="004A5361">
              <w:rPr>
                <w:rFonts w:cs="Arial"/>
                <w:sz w:val="16"/>
                <w:szCs w:val="16"/>
              </w:rPr>
              <w:t xml:space="preserve">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die neuen Wörter</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DE7C1A" w:rsidRDefault="00247B57" w:rsidP="00084249">
            <w:pPr>
              <w:rPr>
                <w:rFonts w:cs="Arial"/>
                <w:sz w:val="14"/>
                <w:szCs w:val="14"/>
              </w:rPr>
            </w:pPr>
            <w:r w:rsidRPr="00DE7C1A">
              <w:rPr>
                <w:rFonts w:cs="Arial"/>
                <w:sz w:val="14"/>
                <w:szCs w:val="14"/>
              </w:rPr>
              <w:t xml:space="preserve">das Wort, Wörter = </w:t>
            </w:r>
            <w:proofErr w:type="spellStart"/>
            <w:r w:rsidRPr="00DE7C1A">
              <w:rPr>
                <w:rFonts w:cs="Arial"/>
                <w:sz w:val="14"/>
                <w:szCs w:val="14"/>
              </w:rPr>
              <w:t>word</w:t>
            </w:r>
            <w:proofErr w:type="spellEnd"/>
          </w:p>
        </w:tc>
      </w:tr>
      <w:tr w:rsidR="00247B57" w:rsidRPr="004A5361" w:rsidTr="00595AB5">
        <w:tc>
          <w:tcPr>
            <w:tcW w:w="679" w:type="pct"/>
            <w:tcBorders>
              <w:bottom w:val="single" w:sz="4" w:space="0" w:color="auto"/>
            </w:tcBorders>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Er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wiederholte</w:t>
            </w:r>
            <w:r w:rsidRPr="004A5361">
              <w:rPr>
                <w:rFonts w:cs="Arial"/>
                <w:sz w:val="16"/>
                <w:szCs w:val="16"/>
              </w:rPr>
              <w:t xml:space="preserve"> seine Frage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mehrmals, aber 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w:t>
            </w:r>
            <w:r w:rsidRPr="004A5361">
              <w:rPr>
                <w:rFonts w:cs="Arial"/>
                <w:sz w:val="16"/>
                <w:szCs w:val="16"/>
              </w:rPr>
              <w:t>bekam keine Antwort</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DE7C1A" w:rsidRDefault="00247B57" w:rsidP="00084249">
            <w:pPr>
              <w:rPr>
                <w:rFonts w:cs="Arial"/>
                <w:sz w:val="14"/>
                <w:szCs w:val="14"/>
              </w:rPr>
            </w:pPr>
            <w:r w:rsidRPr="00DE7C1A">
              <w:rPr>
                <w:rFonts w:cs="Arial"/>
                <w:sz w:val="14"/>
                <w:szCs w:val="14"/>
              </w:rPr>
              <w:t xml:space="preserve">die Antwort = </w:t>
            </w:r>
            <w:proofErr w:type="spellStart"/>
            <w:r w:rsidRPr="00DE7C1A">
              <w:rPr>
                <w:rFonts w:cs="Arial"/>
                <w:sz w:val="14"/>
                <w:szCs w:val="14"/>
              </w:rPr>
              <w:t>answer</w:t>
            </w:r>
            <w:proofErr w:type="spellEnd"/>
          </w:p>
        </w:tc>
      </w:tr>
      <w:tr w:rsidR="00247B57" w:rsidRPr="004A5361" w:rsidTr="00595AB5">
        <w:tc>
          <w:tcPr>
            <w:tcW w:w="679" w:type="pct"/>
            <w:tcBorders>
              <w:bottom w:val="single" w:sz="4" w:space="0" w:color="auto"/>
            </w:tcBorders>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WB: die </w:t>
            </w:r>
            <w:r w:rsidRPr="009742B7">
              <w:rPr>
                <w:rFonts w:cs="Arial"/>
                <w:b/>
                <w:sz w:val="16"/>
                <w:szCs w:val="16"/>
              </w:rPr>
              <w:t>Wiederholung</w:t>
            </w:r>
            <w:r>
              <w:rPr>
                <w:rFonts w:cs="Arial"/>
                <w:sz w:val="16"/>
                <w:szCs w:val="16"/>
              </w:rPr>
              <w:t>, -en</w:t>
            </w:r>
          </w:p>
        </w:tc>
        <w:tc>
          <w:tcPr>
            <w:tcW w:w="480" w:type="pct"/>
          </w:tcPr>
          <w:p w:rsidR="00247B57" w:rsidRPr="00DE7C1A"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 </w:t>
            </w:r>
            <w:proofErr w:type="spellStart"/>
            <w:r>
              <w:rPr>
                <w:rFonts w:cs="Arial"/>
                <w:sz w:val="14"/>
                <w:szCs w:val="14"/>
              </w:rPr>
              <w:t>repetition</w:t>
            </w:r>
            <w:proofErr w:type="spellEnd"/>
          </w:p>
        </w:tc>
      </w:tr>
      <w:tr w:rsidR="00247B57" w:rsidRPr="004A5361" w:rsidTr="00595AB5">
        <w:tc>
          <w:tcPr>
            <w:tcW w:w="679" w:type="pct"/>
            <w:shd w:val="clear" w:color="auto" w:fill="auto"/>
          </w:tcPr>
          <w:p w:rsidR="00247B57" w:rsidRPr="00FE010D" w:rsidRDefault="00247B57" w:rsidP="00084249">
            <w:pPr>
              <w:rPr>
                <w:rFonts w:cs="Arial"/>
                <w:b/>
                <w:sz w:val="16"/>
                <w:szCs w:val="16"/>
              </w:rPr>
            </w:pPr>
            <w:r>
              <w:rPr>
                <w:rFonts w:cs="Arial"/>
                <w:b/>
                <w:sz w:val="16"/>
                <w:szCs w:val="16"/>
              </w:rPr>
              <w:t>wissen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382624">
              <w:rPr>
                <w:rFonts w:cs="Arial"/>
                <w:b/>
                <w:sz w:val="12"/>
                <w:szCs w:val="12"/>
              </w:rPr>
              <w:t>2</w:t>
            </w:r>
          </w:p>
        </w:tc>
        <w:tc>
          <w:tcPr>
            <w:tcW w:w="2313" w:type="pct"/>
          </w:tcPr>
          <w:p w:rsidR="00247B57" w:rsidRPr="004A5361" w:rsidRDefault="00247B57" w:rsidP="00084249">
            <w:pPr>
              <w:rPr>
                <w:rFonts w:cs="Arial"/>
                <w:sz w:val="16"/>
                <w:szCs w:val="16"/>
              </w:rPr>
            </w:pPr>
            <w:r w:rsidRPr="0014147F">
              <w:rPr>
                <w:rFonts w:cs="Arial"/>
                <w:b/>
                <w:sz w:val="16"/>
                <w:szCs w:val="16"/>
              </w:rPr>
              <w:t>Wisst</w:t>
            </w:r>
            <w:r>
              <w:rPr>
                <w:rFonts w:cs="Arial"/>
                <w:sz w:val="16"/>
                <w:szCs w:val="16"/>
              </w:rPr>
              <w:t xml:space="preserve"> ihr, wo er steckt? </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r>
              <w:rPr>
                <w:rFonts w:cs="Arial"/>
                <w:sz w:val="14"/>
                <w:szCs w:val="14"/>
              </w:rPr>
              <w:t xml:space="preserve">Wo steckt er? = </w:t>
            </w:r>
            <w:proofErr w:type="spellStart"/>
            <w:r>
              <w:rPr>
                <w:rFonts w:cs="Arial"/>
                <w:sz w:val="14"/>
                <w:szCs w:val="14"/>
              </w:rPr>
              <w:t>Where</w:t>
            </w:r>
            <w:proofErr w:type="spellEnd"/>
            <w:r>
              <w:rPr>
                <w:rFonts w:cs="Arial"/>
                <w:sz w:val="14"/>
                <w:szCs w:val="14"/>
              </w:rPr>
              <w:t xml:space="preserve"> ist he?</w:t>
            </w:r>
          </w:p>
        </w:tc>
      </w:tr>
      <w:tr w:rsidR="00247B57" w:rsidRPr="004A5361" w:rsidTr="00595AB5">
        <w:tc>
          <w:tcPr>
            <w:tcW w:w="679" w:type="pct"/>
            <w:shd w:val="clear" w:color="auto" w:fill="auto"/>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14147F" w:rsidRDefault="00247B57" w:rsidP="00084249">
            <w:pPr>
              <w:rPr>
                <w:rFonts w:cs="Arial"/>
                <w:b/>
                <w:sz w:val="16"/>
                <w:szCs w:val="16"/>
              </w:rPr>
            </w:pPr>
            <w:r>
              <w:rPr>
                <w:rFonts w:cs="Arial"/>
                <w:sz w:val="16"/>
                <w:szCs w:val="16"/>
              </w:rPr>
              <w:t xml:space="preserve">Ich </w:t>
            </w:r>
            <w:r>
              <w:rPr>
                <w:rFonts w:cs="Arial"/>
                <w:color w:val="7F7F7F" w:themeColor="text1" w:themeTint="80"/>
                <w:sz w:val="12"/>
                <w:szCs w:val="12"/>
              </w:rPr>
              <w:t>(N)</w:t>
            </w:r>
            <w:r>
              <w:rPr>
                <w:rFonts w:cs="Arial"/>
                <w:sz w:val="16"/>
                <w:szCs w:val="16"/>
              </w:rPr>
              <w:t xml:space="preserve"> </w:t>
            </w:r>
            <w:r w:rsidRPr="000F02E6">
              <w:rPr>
                <w:rFonts w:cs="Arial"/>
                <w:b/>
                <w:sz w:val="16"/>
                <w:szCs w:val="16"/>
              </w:rPr>
              <w:t>weiss</w:t>
            </w:r>
            <w:r>
              <w:rPr>
                <w:rFonts w:cs="Arial"/>
                <w:sz w:val="16"/>
                <w:szCs w:val="16"/>
              </w:rPr>
              <w:t xml:space="preserve">, dass du </w:t>
            </w:r>
            <w:r>
              <w:rPr>
                <w:rFonts w:cs="Arial"/>
                <w:color w:val="7F7F7F" w:themeColor="text1" w:themeTint="80"/>
                <w:sz w:val="12"/>
                <w:szCs w:val="12"/>
              </w:rPr>
              <w:t>(N)</w:t>
            </w:r>
            <w:r>
              <w:rPr>
                <w:rFonts w:cs="Arial"/>
                <w:sz w:val="16"/>
                <w:szCs w:val="16"/>
              </w:rPr>
              <w:t xml:space="preserve"> das </w:t>
            </w:r>
            <w:r>
              <w:rPr>
                <w:rFonts w:cs="Arial"/>
                <w:color w:val="7F7F7F" w:themeColor="text1" w:themeTint="80"/>
                <w:sz w:val="12"/>
                <w:szCs w:val="12"/>
              </w:rPr>
              <w:t xml:space="preserve">(A) </w:t>
            </w:r>
            <w:r>
              <w:rPr>
                <w:rFonts w:cs="Arial"/>
                <w:sz w:val="16"/>
                <w:szCs w:val="16"/>
              </w:rPr>
              <w:t xml:space="preserve">nicht gut findest, aber ich </w:t>
            </w:r>
            <w:r>
              <w:rPr>
                <w:rFonts w:cs="Arial"/>
                <w:color w:val="7F7F7F" w:themeColor="text1" w:themeTint="80"/>
                <w:sz w:val="12"/>
                <w:szCs w:val="12"/>
              </w:rPr>
              <w:t xml:space="preserve">(N) </w:t>
            </w:r>
            <w:r>
              <w:rPr>
                <w:rFonts w:cs="Arial"/>
                <w:sz w:val="16"/>
                <w:szCs w:val="16"/>
              </w:rPr>
              <w:t xml:space="preserve">kann es </w:t>
            </w:r>
            <w:r>
              <w:rPr>
                <w:rFonts w:cs="Arial"/>
                <w:color w:val="7F7F7F" w:themeColor="text1" w:themeTint="80"/>
                <w:sz w:val="12"/>
                <w:szCs w:val="12"/>
              </w:rPr>
              <w:t>(A)</w:t>
            </w:r>
            <w:r>
              <w:rPr>
                <w:rFonts w:cs="Arial"/>
                <w:sz w:val="16"/>
                <w:szCs w:val="16"/>
              </w:rPr>
              <w:t xml:space="preserve"> nicht </w:t>
            </w:r>
            <w:r w:rsidRPr="000F02E6">
              <w:rPr>
                <w:rFonts w:cs="Arial"/>
                <w:sz w:val="16"/>
                <w:szCs w:val="16"/>
              </w:rPr>
              <w:t>ändern</w:t>
            </w:r>
            <w:r w:rsidRPr="00FF6502">
              <w:rPr>
                <w:rFonts w:cs="Arial"/>
                <w:b/>
                <w:sz w:val="16"/>
                <w:szCs w:val="16"/>
              </w:rPr>
              <w:t>.</w:t>
            </w:r>
          </w:p>
        </w:tc>
        <w:tc>
          <w:tcPr>
            <w:tcW w:w="480" w:type="pct"/>
          </w:tcPr>
          <w:p w:rsidR="00247B57" w:rsidRDefault="00247B57" w:rsidP="00084249">
            <w:pPr>
              <w:rPr>
                <w:rFonts w:cs="Arial"/>
                <w:sz w:val="12"/>
                <w:szCs w:val="12"/>
              </w:rPr>
            </w:pPr>
            <w:r>
              <w:rPr>
                <w:rFonts w:cs="Arial"/>
                <w:sz w:val="12"/>
                <w:szCs w:val="12"/>
              </w:rPr>
              <w:t>Präsens</w:t>
            </w:r>
          </w:p>
        </w:tc>
        <w:tc>
          <w:tcPr>
            <w:tcW w:w="1371" w:type="pct"/>
          </w:tcPr>
          <w:p w:rsidR="00247B57" w:rsidRDefault="00247B57" w:rsidP="00084249">
            <w:pPr>
              <w:rPr>
                <w:rFonts w:cs="Arial"/>
                <w:sz w:val="14"/>
                <w:szCs w:val="14"/>
              </w:rPr>
            </w:pPr>
          </w:p>
        </w:tc>
      </w:tr>
      <w:tr w:rsidR="00247B57" w:rsidRPr="00705D8F" w:rsidTr="00595AB5">
        <w:tc>
          <w:tcPr>
            <w:tcW w:w="679" w:type="pct"/>
            <w:shd w:val="clear" w:color="auto" w:fill="auto"/>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Wir </w:t>
            </w:r>
            <w:r>
              <w:rPr>
                <w:rFonts w:cs="Arial"/>
                <w:color w:val="7F7F7F" w:themeColor="text1" w:themeTint="80"/>
                <w:sz w:val="12"/>
                <w:szCs w:val="12"/>
              </w:rPr>
              <w:t>(N)</w:t>
            </w:r>
            <w:r>
              <w:rPr>
                <w:rFonts w:cs="Arial"/>
                <w:sz w:val="16"/>
                <w:szCs w:val="16"/>
              </w:rPr>
              <w:t xml:space="preserve"> </w:t>
            </w:r>
            <w:r w:rsidRPr="0014147F">
              <w:rPr>
                <w:rFonts w:cs="Arial"/>
                <w:b/>
                <w:sz w:val="16"/>
                <w:szCs w:val="16"/>
              </w:rPr>
              <w:t>wussten</w:t>
            </w:r>
            <w:r>
              <w:rPr>
                <w:rFonts w:cs="Arial"/>
                <w:sz w:val="16"/>
                <w:szCs w:val="16"/>
              </w:rPr>
              <w:t xml:space="preserve"> lange nicht, was mit ihm </w:t>
            </w:r>
            <w:r>
              <w:rPr>
                <w:rFonts w:cs="Arial"/>
                <w:color w:val="7F7F7F" w:themeColor="text1" w:themeTint="80"/>
                <w:sz w:val="12"/>
                <w:szCs w:val="12"/>
              </w:rPr>
              <w:t>(PD)</w:t>
            </w:r>
            <w:r>
              <w:rPr>
                <w:rFonts w:cs="Arial"/>
                <w:sz w:val="16"/>
                <w:szCs w:val="16"/>
              </w:rPr>
              <w:t xml:space="preserve"> passiert ist. </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E613C8" w:rsidRDefault="00247B57" w:rsidP="00084249">
            <w:pPr>
              <w:rPr>
                <w:rFonts w:cs="Arial"/>
                <w:sz w:val="14"/>
                <w:szCs w:val="14"/>
                <w:lang w:val="en-US"/>
              </w:rPr>
            </w:pPr>
            <w:proofErr w:type="spellStart"/>
            <w:r w:rsidRPr="00E613C8">
              <w:rPr>
                <w:rFonts w:cs="Arial"/>
                <w:sz w:val="14"/>
                <w:szCs w:val="14"/>
                <w:lang w:val="en-US"/>
              </w:rPr>
              <w:t>lange</w:t>
            </w:r>
            <w:proofErr w:type="spellEnd"/>
            <w:r w:rsidRPr="00E613C8">
              <w:rPr>
                <w:rFonts w:cs="Arial"/>
                <w:sz w:val="14"/>
                <w:szCs w:val="14"/>
                <w:lang w:val="en-US"/>
              </w:rPr>
              <w:t xml:space="preserve"> = for a long time</w:t>
            </w:r>
          </w:p>
        </w:tc>
      </w:tr>
      <w:tr w:rsidR="00247B57" w:rsidRPr="004A5361" w:rsidTr="00595AB5">
        <w:tc>
          <w:tcPr>
            <w:tcW w:w="679" w:type="pct"/>
            <w:shd w:val="clear" w:color="auto" w:fill="auto"/>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Default="00247B57" w:rsidP="00084249">
            <w:pPr>
              <w:rPr>
                <w:rFonts w:cs="Arial"/>
                <w:sz w:val="16"/>
                <w:szCs w:val="16"/>
              </w:rPr>
            </w:pPr>
            <w:r>
              <w:rPr>
                <w:rFonts w:cs="Arial"/>
                <w:sz w:val="16"/>
                <w:szCs w:val="16"/>
              </w:rPr>
              <w:t xml:space="preserve">WB: das </w:t>
            </w:r>
            <w:r w:rsidRPr="009742B7">
              <w:rPr>
                <w:rFonts w:cs="Arial"/>
                <w:b/>
                <w:sz w:val="16"/>
                <w:szCs w:val="16"/>
              </w:rPr>
              <w:t>Wissen</w:t>
            </w:r>
            <w:r>
              <w:rPr>
                <w:rFonts w:cs="Arial"/>
                <w:sz w:val="16"/>
                <w:szCs w:val="16"/>
              </w:rPr>
              <w:t xml:space="preserve">; </w:t>
            </w:r>
            <w:r w:rsidRPr="009742B7">
              <w:rPr>
                <w:rFonts w:cs="Arial"/>
                <w:b/>
                <w:sz w:val="16"/>
                <w:szCs w:val="16"/>
              </w:rPr>
              <w:t>ungewiss</w:t>
            </w:r>
          </w:p>
        </w:tc>
        <w:tc>
          <w:tcPr>
            <w:tcW w:w="480" w:type="pct"/>
          </w:tcPr>
          <w:p w:rsidR="00247B57" w:rsidRDefault="00247B57" w:rsidP="00084249">
            <w:pPr>
              <w:rPr>
                <w:rFonts w:cs="Arial"/>
                <w:sz w:val="12"/>
                <w:szCs w:val="12"/>
              </w:rPr>
            </w:pPr>
          </w:p>
        </w:tc>
        <w:tc>
          <w:tcPr>
            <w:tcW w:w="1371" w:type="pct"/>
          </w:tcPr>
          <w:p w:rsidR="00247B57" w:rsidRPr="009742B7" w:rsidRDefault="00247B57" w:rsidP="00084249">
            <w:pPr>
              <w:rPr>
                <w:rFonts w:cs="Arial"/>
                <w:sz w:val="12"/>
                <w:szCs w:val="12"/>
              </w:rPr>
            </w:pPr>
            <w:r w:rsidRPr="009742B7">
              <w:rPr>
                <w:rFonts w:cs="Arial"/>
                <w:sz w:val="12"/>
                <w:szCs w:val="12"/>
              </w:rPr>
              <w:t xml:space="preserve">Wissen = </w:t>
            </w:r>
            <w:proofErr w:type="spellStart"/>
            <w:r w:rsidRPr="009742B7">
              <w:rPr>
                <w:rFonts w:cs="Arial"/>
                <w:sz w:val="12"/>
                <w:szCs w:val="12"/>
              </w:rPr>
              <w:t>knowledge</w:t>
            </w:r>
            <w:proofErr w:type="spellEnd"/>
            <w:r w:rsidRPr="009742B7">
              <w:rPr>
                <w:rFonts w:cs="Arial"/>
                <w:sz w:val="12"/>
                <w:szCs w:val="12"/>
              </w:rPr>
              <w:t xml:space="preserve">; ungewiss = </w:t>
            </w:r>
            <w:proofErr w:type="spellStart"/>
            <w:r w:rsidRPr="009742B7">
              <w:rPr>
                <w:rFonts w:cs="Arial"/>
                <w:sz w:val="12"/>
                <w:szCs w:val="12"/>
              </w:rPr>
              <w:t>uncertain</w:t>
            </w:r>
            <w:proofErr w:type="spellEnd"/>
          </w:p>
        </w:tc>
      </w:tr>
      <w:tr w:rsidR="00247B57" w:rsidRPr="004A5361" w:rsidTr="00595AB5">
        <w:tc>
          <w:tcPr>
            <w:tcW w:w="679" w:type="pct"/>
            <w:shd w:val="clear" w:color="auto" w:fill="auto"/>
          </w:tcPr>
          <w:p w:rsidR="00247B57" w:rsidRDefault="00247B57" w:rsidP="00084249">
            <w:pPr>
              <w:rPr>
                <w:rFonts w:cs="Arial"/>
                <w:b/>
                <w:sz w:val="16"/>
                <w:szCs w:val="16"/>
              </w:rPr>
            </w:pPr>
            <w:r>
              <w:rPr>
                <w:rFonts w:cs="Arial"/>
                <w:b/>
                <w:sz w:val="16"/>
                <w:szCs w:val="16"/>
              </w:rPr>
              <w:t>wohnen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05124B">
              <w:rPr>
                <w:rFonts w:cs="Arial"/>
                <w:b/>
                <w:sz w:val="12"/>
                <w:szCs w:val="12"/>
              </w:rPr>
              <w:t>3</w:t>
            </w:r>
          </w:p>
        </w:tc>
        <w:tc>
          <w:tcPr>
            <w:tcW w:w="2313" w:type="pct"/>
          </w:tcPr>
          <w:p w:rsidR="00247B57" w:rsidRPr="004A5361" w:rsidRDefault="00247B57" w:rsidP="00084249">
            <w:pPr>
              <w:rPr>
                <w:rFonts w:cs="Arial"/>
                <w:sz w:val="16"/>
                <w:szCs w:val="16"/>
              </w:rPr>
            </w:pPr>
            <w:r w:rsidRPr="0014147F">
              <w:rPr>
                <w:rFonts w:cs="Arial"/>
                <w:b/>
                <w:sz w:val="16"/>
                <w:szCs w:val="16"/>
              </w:rPr>
              <w:t>Wohnst</w:t>
            </w:r>
            <w:r>
              <w:rPr>
                <w:rFonts w:cs="Arial"/>
                <w:sz w:val="16"/>
                <w:szCs w:val="16"/>
              </w:rPr>
              <w:t xml:space="preserve"> du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noch bei deinen Eltern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r>
              <w:rPr>
                <w:rFonts w:cs="Arial"/>
                <w:sz w:val="14"/>
                <w:szCs w:val="14"/>
              </w:rPr>
              <w:t xml:space="preserve">noch = still; die Eltern = </w:t>
            </w:r>
            <w:proofErr w:type="spellStart"/>
            <w:r>
              <w:rPr>
                <w:rFonts w:cs="Arial"/>
                <w:sz w:val="14"/>
                <w:szCs w:val="14"/>
              </w:rPr>
              <w:t>parents</w:t>
            </w:r>
            <w:proofErr w:type="spellEnd"/>
          </w:p>
        </w:tc>
      </w:tr>
      <w:tr w:rsidR="00247B57" w:rsidRPr="004A5361" w:rsidTr="00595AB5">
        <w:tc>
          <w:tcPr>
            <w:tcW w:w="679" w:type="pct"/>
            <w:shd w:val="clear" w:color="auto" w:fill="auto"/>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Sie </w:t>
            </w:r>
            <w:r w:rsidRPr="0014147F">
              <w:rPr>
                <w:rFonts w:cs="Arial"/>
                <w:b/>
                <w:sz w:val="16"/>
                <w:szCs w:val="16"/>
              </w:rPr>
              <w:t>wohnte</w:t>
            </w:r>
            <w:r>
              <w:rPr>
                <w:rFonts w:cs="Arial"/>
                <w:sz w:val="16"/>
                <w:szCs w:val="16"/>
              </w:rPr>
              <w:t xml:space="preserve"> dort drüben</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DE7C1A" w:rsidRDefault="00247B57" w:rsidP="00084249">
            <w:pPr>
              <w:rPr>
                <w:rFonts w:cs="Arial"/>
                <w:sz w:val="14"/>
                <w:szCs w:val="14"/>
              </w:rPr>
            </w:pPr>
            <w:r>
              <w:rPr>
                <w:rFonts w:cs="Arial"/>
                <w:sz w:val="14"/>
                <w:szCs w:val="14"/>
              </w:rPr>
              <w:t xml:space="preserve">dort drüben = </w:t>
            </w:r>
            <w:proofErr w:type="spellStart"/>
            <w:r>
              <w:rPr>
                <w:rFonts w:cs="Arial"/>
                <w:sz w:val="14"/>
                <w:szCs w:val="14"/>
              </w:rPr>
              <w:t>over</w:t>
            </w:r>
            <w:proofErr w:type="spellEnd"/>
            <w:r>
              <w:rPr>
                <w:rFonts w:cs="Arial"/>
                <w:sz w:val="14"/>
                <w:szCs w:val="14"/>
              </w:rPr>
              <w:t xml:space="preserve"> </w:t>
            </w:r>
            <w:proofErr w:type="spellStart"/>
            <w:r>
              <w:rPr>
                <w:rFonts w:cs="Arial"/>
                <w:sz w:val="14"/>
                <w:szCs w:val="14"/>
              </w:rPr>
              <w:t>there</w:t>
            </w:r>
            <w:proofErr w:type="spellEnd"/>
          </w:p>
        </w:tc>
      </w:tr>
      <w:tr w:rsidR="00247B57" w:rsidRPr="004A5361" w:rsidTr="00595AB5">
        <w:tc>
          <w:tcPr>
            <w:tcW w:w="679" w:type="pct"/>
            <w:shd w:val="clear" w:color="auto" w:fill="auto"/>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WB: die </w:t>
            </w:r>
            <w:r w:rsidRPr="009742B7">
              <w:rPr>
                <w:rFonts w:cs="Arial"/>
                <w:b/>
                <w:sz w:val="16"/>
                <w:szCs w:val="16"/>
              </w:rPr>
              <w:t>Wohnung</w:t>
            </w:r>
            <w:r>
              <w:rPr>
                <w:rFonts w:cs="Arial"/>
                <w:sz w:val="16"/>
                <w:szCs w:val="16"/>
              </w:rPr>
              <w:t>, -en</w:t>
            </w:r>
          </w:p>
        </w:tc>
        <w:tc>
          <w:tcPr>
            <w:tcW w:w="480" w:type="pct"/>
          </w:tcPr>
          <w:p w:rsidR="00247B57" w:rsidRDefault="00247B57" w:rsidP="00084249">
            <w:pPr>
              <w:rPr>
                <w:rFonts w:cs="Arial"/>
                <w:sz w:val="12"/>
                <w:szCs w:val="12"/>
              </w:rPr>
            </w:pPr>
          </w:p>
        </w:tc>
        <w:tc>
          <w:tcPr>
            <w:tcW w:w="1371" w:type="pct"/>
          </w:tcPr>
          <w:p w:rsidR="00247B57" w:rsidRDefault="00247B57" w:rsidP="00084249">
            <w:pPr>
              <w:rPr>
                <w:rFonts w:cs="Arial"/>
                <w:sz w:val="14"/>
                <w:szCs w:val="14"/>
              </w:rPr>
            </w:pPr>
            <w:r>
              <w:rPr>
                <w:rFonts w:cs="Arial"/>
                <w:sz w:val="14"/>
                <w:szCs w:val="14"/>
              </w:rPr>
              <w:t xml:space="preserve">= flat, </w:t>
            </w:r>
            <w:proofErr w:type="spellStart"/>
            <w:r>
              <w:rPr>
                <w:rFonts w:cs="Arial"/>
                <w:sz w:val="14"/>
                <w:szCs w:val="14"/>
              </w:rPr>
              <w:t>apartment</w:t>
            </w:r>
            <w:proofErr w:type="spellEnd"/>
          </w:p>
        </w:tc>
      </w:tr>
      <w:tr w:rsidR="00247B57" w:rsidRPr="004A5361" w:rsidTr="00595AB5">
        <w:tc>
          <w:tcPr>
            <w:tcW w:w="679" w:type="pct"/>
            <w:shd w:val="clear" w:color="auto" w:fill="auto"/>
          </w:tcPr>
          <w:p w:rsidR="00247B57" w:rsidRDefault="00247B57" w:rsidP="00084249">
            <w:pPr>
              <w:rPr>
                <w:rFonts w:cs="Arial"/>
                <w:b/>
                <w:sz w:val="16"/>
                <w:szCs w:val="16"/>
              </w:rPr>
            </w:pPr>
            <w:r>
              <w:rPr>
                <w:rFonts w:cs="Arial"/>
                <w:b/>
                <w:sz w:val="16"/>
                <w:szCs w:val="16"/>
              </w:rPr>
              <w:t>wollen</w:t>
            </w:r>
          </w:p>
        </w:tc>
        <w:tc>
          <w:tcPr>
            <w:tcW w:w="157" w:type="pct"/>
          </w:tcPr>
          <w:p w:rsidR="00247B57" w:rsidRPr="00AB424D" w:rsidRDefault="00247B57" w:rsidP="00272AC4">
            <w:pPr>
              <w:rPr>
                <w:rFonts w:cs="Arial"/>
                <w:b/>
                <w:sz w:val="12"/>
                <w:szCs w:val="12"/>
              </w:rPr>
            </w:pPr>
            <w:r w:rsidRPr="00AB424D">
              <w:rPr>
                <w:rFonts w:cs="Arial"/>
                <w:b/>
                <w:sz w:val="12"/>
                <w:szCs w:val="12"/>
              </w:rPr>
              <w:t>P</w:t>
            </w:r>
            <w:r w:rsidR="00382624">
              <w:rPr>
                <w:rFonts w:cs="Arial"/>
                <w:b/>
                <w:sz w:val="12"/>
                <w:szCs w:val="12"/>
              </w:rPr>
              <w:t>2</w:t>
            </w:r>
          </w:p>
        </w:tc>
        <w:tc>
          <w:tcPr>
            <w:tcW w:w="2313" w:type="pct"/>
          </w:tcPr>
          <w:p w:rsidR="00247B57" w:rsidRPr="004A5361" w:rsidRDefault="00247B57" w:rsidP="00272AC4">
            <w:pPr>
              <w:rPr>
                <w:rFonts w:cs="Arial"/>
                <w:sz w:val="16"/>
                <w:szCs w:val="16"/>
              </w:rPr>
            </w:pPr>
            <w:r>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ist in die Schweiz </w:t>
            </w:r>
            <w:r>
              <w:rPr>
                <w:rFonts w:cs="Arial"/>
                <w:color w:val="7F7F7F" w:themeColor="text1" w:themeTint="80"/>
                <w:sz w:val="12"/>
                <w:szCs w:val="12"/>
              </w:rPr>
              <w:t>(PA</w:t>
            </w:r>
            <w:r w:rsidRPr="0062373D">
              <w:rPr>
                <w:rFonts w:cs="Arial"/>
                <w:color w:val="7F7F7F" w:themeColor="text1" w:themeTint="80"/>
                <w:sz w:val="12"/>
                <w:szCs w:val="12"/>
              </w:rPr>
              <w:t>)</w:t>
            </w:r>
            <w:r>
              <w:rPr>
                <w:rFonts w:cs="Arial"/>
                <w:sz w:val="16"/>
                <w:szCs w:val="16"/>
              </w:rPr>
              <w:t xml:space="preserve"> gekommen, weil er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die Berge </w:t>
            </w:r>
            <w:r>
              <w:rPr>
                <w:rFonts w:cs="Arial"/>
                <w:color w:val="7F7F7F" w:themeColor="text1" w:themeTint="80"/>
                <w:sz w:val="12"/>
                <w:szCs w:val="12"/>
              </w:rPr>
              <w:t>(N)</w:t>
            </w:r>
            <w:r w:rsidRPr="004A5361">
              <w:rPr>
                <w:rFonts w:cs="Arial"/>
                <w:sz w:val="16"/>
                <w:szCs w:val="16"/>
              </w:rPr>
              <w:t xml:space="preserve"> </w:t>
            </w:r>
            <w:r>
              <w:rPr>
                <w:rFonts w:cs="Arial"/>
                <w:sz w:val="16"/>
                <w:szCs w:val="16"/>
              </w:rPr>
              <w:t xml:space="preserve">sehen </w:t>
            </w:r>
            <w:r w:rsidRPr="00272AC4">
              <w:rPr>
                <w:rFonts w:cs="Arial"/>
                <w:b/>
                <w:sz w:val="16"/>
                <w:szCs w:val="16"/>
              </w:rPr>
              <w:t>wollte</w:t>
            </w:r>
            <w:r>
              <w:rPr>
                <w:rFonts w:cs="Arial"/>
                <w:sz w:val="16"/>
                <w:szCs w:val="16"/>
              </w:rPr>
              <w:t>.</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DE7C1A" w:rsidRDefault="00247B57" w:rsidP="00084249">
            <w:pPr>
              <w:rPr>
                <w:rFonts w:cs="Arial"/>
                <w:sz w:val="14"/>
                <w:szCs w:val="14"/>
              </w:rPr>
            </w:pPr>
            <w:r>
              <w:rPr>
                <w:rFonts w:cs="Arial"/>
                <w:sz w:val="14"/>
                <w:szCs w:val="14"/>
              </w:rPr>
              <w:t xml:space="preserve">der Berg, -e = </w:t>
            </w:r>
            <w:proofErr w:type="spellStart"/>
            <w:r>
              <w:rPr>
                <w:rFonts w:cs="Arial"/>
                <w:sz w:val="14"/>
                <w:szCs w:val="14"/>
              </w:rPr>
              <w:t>mountain</w:t>
            </w:r>
            <w:proofErr w:type="spellEnd"/>
          </w:p>
        </w:tc>
      </w:tr>
      <w:tr w:rsidR="00247B57" w:rsidRPr="004A5361" w:rsidTr="00595AB5">
        <w:tc>
          <w:tcPr>
            <w:tcW w:w="679" w:type="pct"/>
            <w:shd w:val="clear" w:color="auto" w:fill="auto"/>
          </w:tcPr>
          <w:p w:rsidR="00247B57" w:rsidRDefault="00247B57" w:rsidP="00084249">
            <w:pPr>
              <w:rPr>
                <w:rFonts w:cs="Arial"/>
                <w:b/>
                <w:sz w:val="16"/>
                <w:szCs w:val="16"/>
              </w:rPr>
            </w:pPr>
          </w:p>
        </w:tc>
        <w:tc>
          <w:tcPr>
            <w:tcW w:w="157" w:type="pct"/>
          </w:tcPr>
          <w:p w:rsidR="00247B57" w:rsidRPr="00AB424D" w:rsidRDefault="00247B57" w:rsidP="00272AC4">
            <w:pPr>
              <w:rPr>
                <w:rFonts w:cs="Arial"/>
                <w:b/>
                <w:sz w:val="12"/>
                <w:szCs w:val="12"/>
              </w:rPr>
            </w:pPr>
          </w:p>
        </w:tc>
        <w:tc>
          <w:tcPr>
            <w:tcW w:w="2313" w:type="pct"/>
          </w:tcPr>
          <w:p w:rsidR="00247B57" w:rsidRPr="004A5361" w:rsidRDefault="00247B57" w:rsidP="00272AC4">
            <w:pPr>
              <w:rPr>
                <w:rFonts w:cs="Arial"/>
                <w:sz w:val="16"/>
                <w:szCs w:val="16"/>
              </w:rPr>
            </w:pPr>
            <w:r>
              <w:rPr>
                <w:rFonts w:cs="Arial"/>
                <w:sz w:val="16"/>
                <w:szCs w:val="16"/>
              </w:rPr>
              <w:t xml:space="preserve">Was </w:t>
            </w:r>
            <w:r w:rsidRPr="0014147F">
              <w:rPr>
                <w:rFonts w:cs="Arial"/>
                <w:b/>
                <w:sz w:val="16"/>
                <w:szCs w:val="16"/>
              </w:rPr>
              <w:t>willst</w:t>
            </w:r>
            <w:r>
              <w:rPr>
                <w:rFonts w:cs="Arial"/>
                <w:sz w:val="16"/>
                <w:szCs w:val="16"/>
              </w:rPr>
              <w:t xml:space="preserve"> du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Pr>
                <w:rFonts w:cs="Arial"/>
                <w:sz w:val="16"/>
                <w:szCs w:val="16"/>
              </w:rPr>
              <w:t>hier?</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DE7C1A" w:rsidRDefault="00247B57" w:rsidP="00084249">
            <w:pPr>
              <w:rPr>
                <w:rFonts w:cs="Arial"/>
                <w:sz w:val="14"/>
                <w:szCs w:val="14"/>
              </w:rPr>
            </w:pPr>
          </w:p>
        </w:tc>
      </w:tr>
      <w:tr w:rsidR="00247B57" w:rsidRPr="004A5361" w:rsidTr="00595AB5">
        <w:tc>
          <w:tcPr>
            <w:tcW w:w="679" w:type="pct"/>
            <w:shd w:val="clear" w:color="auto" w:fill="auto"/>
          </w:tcPr>
          <w:p w:rsidR="00247B57" w:rsidRDefault="00247B57" w:rsidP="00084249">
            <w:pPr>
              <w:rPr>
                <w:rFonts w:cs="Arial"/>
                <w:b/>
                <w:sz w:val="16"/>
                <w:szCs w:val="16"/>
              </w:rPr>
            </w:pPr>
          </w:p>
        </w:tc>
        <w:tc>
          <w:tcPr>
            <w:tcW w:w="157" w:type="pct"/>
          </w:tcPr>
          <w:p w:rsidR="00247B57" w:rsidRPr="00AB424D" w:rsidRDefault="00247B57" w:rsidP="00272AC4">
            <w:pPr>
              <w:rPr>
                <w:rFonts w:cs="Arial"/>
                <w:b/>
                <w:sz w:val="12"/>
                <w:szCs w:val="12"/>
              </w:rPr>
            </w:pPr>
          </w:p>
        </w:tc>
        <w:tc>
          <w:tcPr>
            <w:tcW w:w="2313" w:type="pct"/>
          </w:tcPr>
          <w:p w:rsidR="00247B57" w:rsidRDefault="00247B57" w:rsidP="00272AC4">
            <w:pPr>
              <w:rPr>
                <w:rFonts w:cs="Arial"/>
                <w:sz w:val="16"/>
                <w:szCs w:val="16"/>
              </w:rPr>
            </w:pPr>
            <w:r>
              <w:rPr>
                <w:rFonts w:cs="Arial"/>
                <w:sz w:val="16"/>
                <w:szCs w:val="16"/>
              </w:rPr>
              <w:t xml:space="preserve">WB: der </w:t>
            </w:r>
            <w:r w:rsidRPr="007A4029">
              <w:rPr>
                <w:rFonts w:cs="Arial"/>
                <w:b/>
                <w:sz w:val="16"/>
                <w:szCs w:val="16"/>
              </w:rPr>
              <w:t>Wille</w:t>
            </w:r>
          </w:p>
        </w:tc>
        <w:tc>
          <w:tcPr>
            <w:tcW w:w="480" w:type="pct"/>
          </w:tcPr>
          <w:p w:rsidR="00247B57"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 will, </w:t>
            </w:r>
            <w:proofErr w:type="spellStart"/>
            <w:r>
              <w:rPr>
                <w:rFonts w:cs="Arial"/>
                <w:sz w:val="14"/>
                <w:szCs w:val="14"/>
              </w:rPr>
              <w:t>willpower</w:t>
            </w:r>
            <w:proofErr w:type="spellEnd"/>
          </w:p>
        </w:tc>
      </w:tr>
      <w:tr w:rsidR="00247B57" w:rsidRPr="004A5361" w:rsidTr="00595AB5">
        <w:tc>
          <w:tcPr>
            <w:tcW w:w="679" w:type="pct"/>
            <w:shd w:val="clear" w:color="auto" w:fill="auto"/>
          </w:tcPr>
          <w:p w:rsidR="00247B57" w:rsidRDefault="00247B57" w:rsidP="00084249">
            <w:pPr>
              <w:rPr>
                <w:rFonts w:cs="Arial"/>
                <w:b/>
                <w:sz w:val="16"/>
                <w:szCs w:val="16"/>
              </w:rPr>
            </w:pPr>
            <w:r>
              <w:rPr>
                <w:rFonts w:cs="Arial"/>
                <w:b/>
                <w:sz w:val="16"/>
                <w:szCs w:val="16"/>
              </w:rPr>
              <w:t>zeigen</w:t>
            </w:r>
          </w:p>
        </w:tc>
        <w:tc>
          <w:tcPr>
            <w:tcW w:w="157" w:type="pct"/>
          </w:tcPr>
          <w:p w:rsidR="00247B57" w:rsidRPr="00AB424D" w:rsidRDefault="00247B57" w:rsidP="00084249">
            <w:pPr>
              <w:rPr>
                <w:rFonts w:cs="Arial"/>
                <w:b/>
                <w:sz w:val="12"/>
                <w:szCs w:val="12"/>
              </w:rPr>
            </w:pPr>
            <w:r w:rsidRPr="00AB424D">
              <w:rPr>
                <w:rFonts w:cs="Arial"/>
                <w:b/>
                <w:sz w:val="12"/>
                <w:szCs w:val="12"/>
              </w:rPr>
              <w:t>P</w:t>
            </w:r>
            <w:r w:rsidR="0005124B">
              <w:rPr>
                <w:rFonts w:cs="Arial"/>
                <w:b/>
                <w:sz w:val="12"/>
                <w:szCs w:val="12"/>
              </w:rPr>
              <w:t>3</w:t>
            </w:r>
          </w:p>
        </w:tc>
        <w:tc>
          <w:tcPr>
            <w:tcW w:w="2313" w:type="pct"/>
          </w:tcPr>
          <w:p w:rsidR="00247B57" w:rsidRPr="004A5361" w:rsidRDefault="00247B57" w:rsidP="00084249">
            <w:pPr>
              <w:rPr>
                <w:rFonts w:cs="Arial"/>
                <w:sz w:val="16"/>
                <w:szCs w:val="16"/>
              </w:rPr>
            </w:pPr>
            <w:r>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7126C4">
              <w:rPr>
                <w:rFonts w:cs="Arial"/>
                <w:b/>
                <w:sz w:val="16"/>
                <w:szCs w:val="16"/>
              </w:rPr>
              <w:t>hat</w:t>
            </w:r>
            <w:r>
              <w:rPr>
                <w:rFonts w:cs="Arial"/>
                <w:sz w:val="16"/>
                <w:szCs w:val="16"/>
              </w:rPr>
              <w:t xml:space="preserve"> mir </w:t>
            </w:r>
            <w:r>
              <w:rPr>
                <w:rFonts w:cs="Arial"/>
                <w:color w:val="7F7F7F" w:themeColor="text1" w:themeTint="80"/>
                <w:sz w:val="12"/>
                <w:szCs w:val="12"/>
              </w:rPr>
              <w:t>(D</w:t>
            </w:r>
            <w:r w:rsidRPr="0062373D">
              <w:rPr>
                <w:rFonts w:cs="Arial"/>
                <w:color w:val="7F7F7F" w:themeColor="text1" w:themeTint="80"/>
                <w:sz w:val="12"/>
                <w:szCs w:val="12"/>
              </w:rPr>
              <w:t>)</w:t>
            </w:r>
            <w:r w:rsidRPr="004A5361">
              <w:rPr>
                <w:rFonts w:cs="Arial"/>
                <w:sz w:val="16"/>
                <w:szCs w:val="16"/>
              </w:rPr>
              <w:t xml:space="preserve"> </w:t>
            </w:r>
            <w:r w:rsidRPr="007126C4">
              <w:rPr>
                <w:rFonts w:cs="Arial"/>
                <w:b/>
                <w:sz w:val="16"/>
                <w:szCs w:val="16"/>
              </w:rPr>
              <w:t>gezeigt</w:t>
            </w:r>
            <w:r>
              <w:rPr>
                <w:rFonts w:cs="Arial"/>
                <w:sz w:val="16"/>
                <w:szCs w:val="16"/>
              </w:rPr>
              <w:t xml:space="preserve">, wie das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geht. </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r>
              <w:rPr>
                <w:rFonts w:cs="Arial"/>
                <w:sz w:val="14"/>
                <w:szCs w:val="14"/>
              </w:rPr>
              <w:t xml:space="preserve">wie das geht = </w:t>
            </w:r>
            <w:proofErr w:type="spellStart"/>
            <w:r>
              <w:rPr>
                <w:rFonts w:cs="Arial"/>
                <w:sz w:val="14"/>
                <w:szCs w:val="14"/>
              </w:rPr>
              <w:t>how</w:t>
            </w:r>
            <w:proofErr w:type="spellEnd"/>
            <w:r>
              <w:rPr>
                <w:rFonts w:cs="Arial"/>
                <w:sz w:val="14"/>
                <w:szCs w:val="14"/>
              </w:rPr>
              <w:t xml:space="preserve"> </w:t>
            </w:r>
            <w:proofErr w:type="spellStart"/>
            <w:r>
              <w:rPr>
                <w:rFonts w:cs="Arial"/>
                <w:sz w:val="14"/>
                <w:szCs w:val="14"/>
              </w:rPr>
              <w:t>it</w:t>
            </w:r>
            <w:proofErr w:type="spellEnd"/>
            <w:r>
              <w:rPr>
                <w:rFonts w:cs="Arial"/>
                <w:sz w:val="14"/>
                <w:szCs w:val="14"/>
              </w:rPr>
              <w:t xml:space="preserve"> </w:t>
            </w:r>
            <w:proofErr w:type="spellStart"/>
            <w:r>
              <w:rPr>
                <w:rFonts w:cs="Arial"/>
                <w:sz w:val="14"/>
                <w:szCs w:val="14"/>
              </w:rPr>
              <w:t>works</w:t>
            </w:r>
            <w:proofErr w:type="spellEnd"/>
          </w:p>
        </w:tc>
      </w:tr>
      <w:tr w:rsidR="00247B57" w:rsidRPr="004A5361" w:rsidTr="00595AB5">
        <w:tc>
          <w:tcPr>
            <w:tcW w:w="679" w:type="pct"/>
            <w:shd w:val="clear" w:color="auto" w:fill="auto"/>
          </w:tcPr>
          <w:p w:rsidR="00247B57" w:rsidRDefault="00247B57" w:rsidP="00084249">
            <w:pPr>
              <w:rPr>
                <w:rFonts w:cs="Arial"/>
                <w:b/>
                <w:sz w:val="16"/>
                <w:szCs w:val="16"/>
              </w:rPr>
            </w:pPr>
          </w:p>
        </w:tc>
        <w:tc>
          <w:tcPr>
            <w:tcW w:w="157" w:type="pct"/>
          </w:tcPr>
          <w:p w:rsidR="00247B57" w:rsidRPr="00AB424D" w:rsidRDefault="00247B57" w:rsidP="00272AC4">
            <w:pPr>
              <w:rPr>
                <w:rFonts w:cs="Arial"/>
                <w:b/>
                <w:sz w:val="12"/>
                <w:szCs w:val="12"/>
              </w:rPr>
            </w:pPr>
          </w:p>
        </w:tc>
        <w:tc>
          <w:tcPr>
            <w:tcW w:w="2313" w:type="pct"/>
          </w:tcPr>
          <w:p w:rsidR="00247B57" w:rsidRPr="004A5361" w:rsidRDefault="00247B57" w:rsidP="00272AC4">
            <w:pPr>
              <w:rPr>
                <w:rFonts w:cs="Arial"/>
                <w:sz w:val="16"/>
                <w:szCs w:val="16"/>
              </w:rPr>
            </w:pPr>
            <w:r>
              <w:rPr>
                <w:rFonts w:cs="Arial"/>
                <w:sz w:val="16"/>
                <w:szCs w:val="16"/>
              </w:rPr>
              <w:t xml:space="preserve">Das Bild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272AC4">
              <w:rPr>
                <w:rFonts w:cs="Arial"/>
                <w:b/>
                <w:sz w:val="16"/>
                <w:szCs w:val="16"/>
              </w:rPr>
              <w:t xml:space="preserve">zeigt </w:t>
            </w:r>
            <w:r>
              <w:rPr>
                <w:rFonts w:cs="Arial"/>
                <w:sz w:val="16"/>
                <w:szCs w:val="16"/>
              </w:rPr>
              <w:t xml:space="preserve">verschiedene Geräte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die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in einer grossen Halle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stehen. </w:t>
            </w:r>
          </w:p>
        </w:tc>
        <w:tc>
          <w:tcPr>
            <w:tcW w:w="480" w:type="pct"/>
          </w:tcPr>
          <w:p w:rsidR="00247B57" w:rsidRPr="00DE7C1A" w:rsidRDefault="00247B57" w:rsidP="00084249">
            <w:pPr>
              <w:rPr>
                <w:rFonts w:cs="Arial"/>
                <w:sz w:val="12"/>
                <w:szCs w:val="12"/>
              </w:rPr>
            </w:pPr>
            <w:r>
              <w:rPr>
                <w:rFonts w:cs="Arial"/>
                <w:sz w:val="12"/>
                <w:szCs w:val="12"/>
              </w:rPr>
              <w:t>Präsens</w:t>
            </w:r>
          </w:p>
        </w:tc>
        <w:tc>
          <w:tcPr>
            <w:tcW w:w="1371" w:type="pct"/>
          </w:tcPr>
          <w:p w:rsidR="00247B57" w:rsidRPr="007126C4" w:rsidRDefault="00247B57" w:rsidP="00272AC4">
            <w:pPr>
              <w:rPr>
                <w:rFonts w:cs="Arial"/>
                <w:sz w:val="14"/>
                <w:szCs w:val="14"/>
              </w:rPr>
            </w:pPr>
            <w:r>
              <w:rPr>
                <w:sz w:val="14"/>
                <w:szCs w:val="14"/>
              </w:rPr>
              <w:t xml:space="preserve">das Bild = </w:t>
            </w:r>
            <w:proofErr w:type="spellStart"/>
            <w:r>
              <w:rPr>
                <w:sz w:val="14"/>
                <w:szCs w:val="14"/>
              </w:rPr>
              <w:t>picture</w:t>
            </w:r>
            <w:proofErr w:type="spellEnd"/>
            <w:r>
              <w:rPr>
                <w:sz w:val="14"/>
                <w:szCs w:val="14"/>
              </w:rPr>
              <w:t xml:space="preserve">, </w:t>
            </w:r>
            <w:proofErr w:type="spellStart"/>
            <w:r>
              <w:rPr>
                <w:sz w:val="14"/>
                <w:szCs w:val="14"/>
              </w:rPr>
              <w:t>image</w:t>
            </w:r>
            <w:proofErr w:type="spellEnd"/>
            <w:r>
              <w:rPr>
                <w:sz w:val="14"/>
                <w:szCs w:val="14"/>
              </w:rPr>
              <w:t xml:space="preserve">; das Gerät = </w:t>
            </w:r>
            <w:proofErr w:type="spellStart"/>
            <w:r w:rsidRPr="007126C4">
              <w:rPr>
                <w:sz w:val="14"/>
                <w:szCs w:val="14"/>
              </w:rPr>
              <w:t>device</w:t>
            </w:r>
            <w:proofErr w:type="spellEnd"/>
            <w:r w:rsidRPr="007126C4">
              <w:rPr>
                <w:sz w:val="14"/>
                <w:szCs w:val="14"/>
              </w:rPr>
              <w:t xml:space="preserve">, </w:t>
            </w:r>
            <w:proofErr w:type="spellStart"/>
            <w:r w:rsidRPr="007126C4">
              <w:rPr>
                <w:sz w:val="14"/>
                <w:szCs w:val="14"/>
              </w:rPr>
              <w:t>appliance</w:t>
            </w:r>
            <w:proofErr w:type="spellEnd"/>
            <w:r w:rsidRPr="007126C4">
              <w:rPr>
                <w:sz w:val="14"/>
                <w:szCs w:val="14"/>
              </w:rPr>
              <w:t xml:space="preserve">, </w:t>
            </w:r>
            <w:proofErr w:type="spellStart"/>
            <w:r w:rsidRPr="007126C4">
              <w:rPr>
                <w:sz w:val="14"/>
                <w:szCs w:val="14"/>
              </w:rPr>
              <w:t>equippment</w:t>
            </w:r>
            <w:proofErr w:type="spellEnd"/>
            <w:r w:rsidRPr="007126C4">
              <w:rPr>
                <w:sz w:val="14"/>
                <w:szCs w:val="14"/>
              </w:rPr>
              <w:t xml:space="preserve"> </w:t>
            </w:r>
            <w:r>
              <w:rPr>
                <w:sz w:val="14"/>
                <w:szCs w:val="14"/>
              </w:rPr>
              <w:t>(Geräte); die Halle = hall</w:t>
            </w:r>
          </w:p>
        </w:tc>
      </w:tr>
      <w:tr w:rsidR="00247B57" w:rsidRPr="004A5361" w:rsidTr="00595AB5">
        <w:tc>
          <w:tcPr>
            <w:tcW w:w="679" w:type="pct"/>
            <w:shd w:val="clear" w:color="auto" w:fill="auto"/>
          </w:tcPr>
          <w:p w:rsidR="00247B57" w:rsidRDefault="00247B57" w:rsidP="00084249">
            <w:pPr>
              <w:rPr>
                <w:rFonts w:cs="Arial"/>
                <w:b/>
                <w:sz w:val="16"/>
                <w:szCs w:val="16"/>
              </w:rPr>
            </w:pPr>
          </w:p>
        </w:tc>
        <w:tc>
          <w:tcPr>
            <w:tcW w:w="157" w:type="pct"/>
          </w:tcPr>
          <w:p w:rsidR="00247B57" w:rsidRPr="00AB424D" w:rsidRDefault="00247B57" w:rsidP="00272AC4">
            <w:pPr>
              <w:rPr>
                <w:rFonts w:cs="Arial"/>
                <w:b/>
                <w:sz w:val="12"/>
                <w:szCs w:val="12"/>
              </w:rPr>
            </w:pPr>
          </w:p>
        </w:tc>
        <w:tc>
          <w:tcPr>
            <w:tcW w:w="2313" w:type="pct"/>
          </w:tcPr>
          <w:p w:rsidR="00247B57" w:rsidRDefault="00247B57" w:rsidP="00C8269C">
            <w:pPr>
              <w:rPr>
                <w:rFonts w:cs="Arial"/>
                <w:sz w:val="16"/>
                <w:szCs w:val="16"/>
              </w:rPr>
            </w:pPr>
            <w:r>
              <w:rPr>
                <w:rFonts w:cs="Arial"/>
                <w:sz w:val="16"/>
                <w:szCs w:val="16"/>
              </w:rPr>
              <w:t xml:space="preserve">WB: der </w:t>
            </w:r>
            <w:r w:rsidRPr="009742B7">
              <w:rPr>
                <w:rFonts w:cs="Arial"/>
                <w:b/>
                <w:sz w:val="16"/>
                <w:szCs w:val="16"/>
              </w:rPr>
              <w:t>Sekunden</w:t>
            </w:r>
            <w:r>
              <w:rPr>
                <w:rFonts w:cs="Arial"/>
                <w:b/>
                <w:sz w:val="16"/>
                <w:szCs w:val="16"/>
              </w:rPr>
              <w:t>-</w:t>
            </w:r>
            <w:r>
              <w:rPr>
                <w:rFonts w:cs="Arial"/>
                <w:sz w:val="16"/>
                <w:szCs w:val="16"/>
              </w:rPr>
              <w:t xml:space="preserve">, </w:t>
            </w:r>
            <w:r w:rsidRPr="009742B7">
              <w:rPr>
                <w:rFonts w:cs="Arial"/>
                <w:b/>
                <w:sz w:val="16"/>
                <w:szCs w:val="16"/>
              </w:rPr>
              <w:t>Minuten</w:t>
            </w:r>
            <w:r>
              <w:rPr>
                <w:rFonts w:cs="Arial"/>
                <w:b/>
                <w:sz w:val="16"/>
                <w:szCs w:val="16"/>
              </w:rPr>
              <w:t>-</w:t>
            </w:r>
            <w:r>
              <w:rPr>
                <w:rFonts w:cs="Arial"/>
                <w:sz w:val="16"/>
                <w:szCs w:val="16"/>
              </w:rPr>
              <w:t xml:space="preserve">, </w:t>
            </w:r>
            <w:r w:rsidRPr="009742B7">
              <w:rPr>
                <w:rFonts w:cs="Arial"/>
                <w:b/>
                <w:sz w:val="16"/>
                <w:szCs w:val="16"/>
              </w:rPr>
              <w:t>Stundenzeiger</w:t>
            </w:r>
          </w:p>
        </w:tc>
        <w:tc>
          <w:tcPr>
            <w:tcW w:w="480" w:type="pct"/>
          </w:tcPr>
          <w:p w:rsidR="00247B57" w:rsidRDefault="00247B57" w:rsidP="00084249">
            <w:pPr>
              <w:rPr>
                <w:rFonts w:cs="Arial"/>
                <w:sz w:val="12"/>
                <w:szCs w:val="12"/>
              </w:rPr>
            </w:pPr>
          </w:p>
        </w:tc>
        <w:tc>
          <w:tcPr>
            <w:tcW w:w="1371" w:type="pct"/>
          </w:tcPr>
          <w:p w:rsidR="00247B57" w:rsidRDefault="00247B57" w:rsidP="00272AC4">
            <w:pPr>
              <w:rPr>
                <w:sz w:val="14"/>
                <w:szCs w:val="14"/>
              </w:rPr>
            </w:pPr>
            <w:proofErr w:type="spellStart"/>
            <w:r>
              <w:rPr>
                <w:sz w:val="14"/>
                <w:szCs w:val="14"/>
              </w:rPr>
              <w:t>second</w:t>
            </w:r>
            <w:proofErr w:type="spellEnd"/>
            <w:r>
              <w:rPr>
                <w:sz w:val="14"/>
                <w:szCs w:val="14"/>
              </w:rPr>
              <w:t xml:space="preserve"> / </w:t>
            </w:r>
            <w:proofErr w:type="spellStart"/>
            <w:r>
              <w:rPr>
                <w:sz w:val="14"/>
                <w:szCs w:val="14"/>
              </w:rPr>
              <w:t>minute</w:t>
            </w:r>
            <w:proofErr w:type="spellEnd"/>
            <w:r>
              <w:rPr>
                <w:sz w:val="14"/>
                <w:szCs w:val="14"/>
              </w:rPr>
              <w:t xml:space="preserve"> / </w:t>
            </w:r>
            <w:proofErr w:type="spellStart"/>
            <w:r>
              <w:rPr>
                <w:sz w:val="14"/>
                <w:szCs w:val="14"/>
              </w:rPr>
              <w:t>hour</w:t>
            </w:r>
            <w:proofErr w:type="spellEnd"/>
            <w:r>
              <w:rPr>
                <w:sz w:val="14"/>
                <w:szCs w:val="14"/>
              </w:rPr>
              <w:t xml:space="preserve"> </w:t>
            </w:r>
            <w:proofErr w:type="spellStart"/>
            <w:r>
              <w:rPr>
                <w:sz w:val="14"/>
                <w:szCs w:val="14"/>
              </w:rPr>
              <w:t>hand</w:t>
            </w:r>
            <w:proofErr w:type="spellEnd"/>
          </w:p>
        </w:tc>
      </w:tr>
      <w:tr w:rsidR="00247B57" w:rsidRPr="004A5361" w:rsidTr="00595AB5">
        <w:tc>
          <w:tcPr>
            <w:tcW w:w="679" w:type="pct"/>
            <w:shd w:val="clear" w:color="auto" w:fill="auto"/>
          </w:tcPr>
          <w:p w:rsidR="00247B57" w:rsidRDefault="00247B57" w:rsidP="00084249">
            <w:pPr>
              <w:rPr>
                <w:rFonts w:cs="Arial"/>
                <w:b/>
                <w:sz w:val="16"/>
                <w:szCs w:val="16"/>
              </w:rPr>
            </w:pPr>
            <w:r>
              <w:rPr>
                <w:rFonts w:cs="Arial"/>
                <w:b/>
                <w:sz w:val="16"/>
                <w:szCs w:val="16"/>
              </w:rPr>
              <w:t>ziehen</w:t>
            </w:r>
          </w:p>
        </w:tc>
        <w:tc>
          <w:tcPr>
            <w:tcW w:w="157" w:type="pct"/>
          </w:tcPr>
          <w:p w:rsidR="00247B57" w:rsidRPr="00AB424D" w:rsidRDefault="00247B57" w:rsidP="00084249">
            <w:pPr>
              <w:rPr>
                <w:rFonts w:cs="Arial"/>
                <w:b/>
                <w:sz w:val="12"/>
                <w:szCs w:val="12"/>
              </w:rPr>
            </w:pPr>
            <w:r w:rsidRPr="00AB424D">
              <w:rPr>
                <w:rFonts w:cs="Arial"/>
                <w:b/>
                <w:sz w:val="12"/>
                <w:szCs w:val="12"/>
              </w:rPr>
              <w:t>P</w:t>
            </w:r>
          </w:p>
        </w:tc>
        <w:tc>
          <w:tcPr>
            <w:tcW w:w="2313" w:type="pct"/>
          </w:tcPr>
          <w:p w:rsidR="00247B57" w:rsidRPr="004A5361" w:rsidRDefault="00247B57" w:rsidP="00084249">
            <w:pPr>
              <w:rPr>
                <w:rFonts w:cs="Arial"/>
                <w:sz w:val="16"/>
                <w:szCs w:val="16"/>
              </w:rPr>
            </w:pPr>
            <w:r>
              <w:rPr>
                <w:rFonts w:cs="Arial"/>
                <w:sz w:val="16"/>
                <w:szCs w:val="16"/>
              </w:rPr>
              <w:t xml:space="preserve">Er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7126C4">
              <w:rPr>
                <w:rFonts w:cs="Arial"/>
                <w:b/>
                <w:sz w:val="16"/>
                <w:szCs w:val="16"/>
              </w:rPr>
              <w:t>ist</w:t>
            </w:r>
            <w:r>
              <w:rPr>
                <w:rFonts w:cs="Arial"/>
                <w:sz w:val="16"/>
                <w:szCs w:val="16"/>
              </w:rPr>
              <w:t xml:space="preserve"> letzte Woche </w:t>
            </w:r>
            <w:r>
              <w:rPr>
                <w:rFonts w:cs="Arial"/>
                <w:color w:val="7F7F7F" w:themeColor="text1" w:themeTint="80"/>
                <w:sz w:val="12"/>
                <w:szCs w:val="12"/>
              </w:rPr>
              <w:t>(ZA</w:t>
            </w:r>
            <w:r w:rsidRPr="0062373D">
              <w:rPr>
                <w:rFonts w:cs="Arial"/>
                <w:color w:val="7F7F7F" w:themeColor="text1" w:themeTint="80"/>
                <w:sz w:val="12"/>
                <w:szCs w:val="12"/>
              </w:rPr>
              <w:t>)</w:t>
            </w:r>
            <w:r>
              <w:rPr>
                <w:rFonts w:cs="Arial"/>
                <w:sz w:val="16"/>
                <w:szCs w:val="16"/>
              </w:rPr>
              <w:t xml:space="preserve"> nach Zürich </w:t>
            </w:r>
            <w:r>
              <w:rPr>
                <w:rFonts w:cs="Arial"/>
                <w:color w:val="7F7F7F" w:themeColor="text1" w:themeTint="80"/>
                <w:sz w:val="12"/>
                <w:szCs w:val="12"/>
              </w:rPr>
              <w:t>(PD</w:t>
            </w:r>
            <w:r w:rsidRPr="0062373D">
              <w:rPr>
                <w:rFonts w:cs="Arial"/>
                <w:color w:val="7F7F7F" w:themeColor="text1" w:themeTint="80"/>
                <w:sz w:val="12"/>
                <w:szCs w:val="12"/>
              </w:rPr>
              <w:t>)</w:t>
            </w:r>
            <w:r>
              <w:rPr>
                <w:rFonts w:cs="Arial"/>
                <w:sz w:val="16"/>
                <w:szCs w:val="16"/>
              </w:rPr>
              <w:t xml:space="preserve"> </w:t>
            </w:r>
            <w:r w:rsidRPr="007126C4">
              <w:rPr>
                <w:rFonts w:cs="Arial"/>
                <w:b/>
                <w:sz w:val="16"/>
                <w:szCs w:val="16"/>
              </w:rPr>
              <w:t>gezogen</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Perfekt</w:t>
            </w:r>
          </w:p>
        </w:tc>
        <w:tc>
          <w:tcPr>
            <w:tcW w:w="1371" w:type="pct"/>
          </w:tcPr>
          <w:p w:rsidR="00247B57" w:rsidRPr="00DE7C1A" w:rsidRDefault="00247B57" w:rsidP="00084249">
            <w:pPr>
              <w:rPr>
                <w:rFonts w:cs="Arial"/>
                <w:sz w:val="14"/>
                <w:szCs w:val="14"/>
              </w:rPr>
            </w:pPr>
            <w:r>
              <w:rPr>
                <w:rFonts w:cs="Arial"/>
                <w:sz w:val="14"/>
                <w:szCs w:val="14"/>
              </w:rPr>
              <w:t xml:space="preserve">letzte Woche = last </w:t>
            </w:r>
            <w:proofErr w:type="spellStart"/>
            <w:r>
              <w:rPr>
                <w:rFonts w:cs="Arial"/>
                <w:sz w:val="14"/>
                <w:szCs w:val="14"/>
              </w:rPr>
              <w:t>week</w:t>
            </w:r>
            <w:proofErr w:type="spellEnd"/>
          </w:p>
        </w:tc>
      </w:tr>
      <w:tr w:rsidR="00247B57" w:rsidRPr="004A5361" w:rsidTr="00595AB5">
        <w:tc>
          <w:tcPr>
            <w:tcW w:w="679" w:type="pct"/>
            <w:tcBorders>
              <w:bottom w:val="single" w:sz="4" w:space="0" w:color="auto"/>
            </w:tcBorders>
            <w:shd w:val="clear" w:color="auto" w:fill="auto"/>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Am Anfang </w:t>
            </w:r>
            <w:r w:rsidRPr="007126C4">
              <w:rPr>
                <w:rFonts w:cs="Arial"/>
                <w:b/>
                <w:sz w:val="16"/>
                <w:szCs w:val="16"/>
              </w:rPr>
              <w:t>zogen</w:t>
            </w:r>
            <w:r>
              <w:rPr>
                <w:rFonts w:cs="Arial"/>
                <w:sz w:val="16"/>
                <w:szCs w:val="16"/>
              </w:rPr>
              <w:t xml:space="preserve"> Pferde </w:t>
            </w:r>
            <w:r>
              <w:rPr>
                <w:rFonts w:cs="Arial"/>
                <w:color w:val="7F7F7F" w:themeColor="text1" w:themeTint="80"/>
                <w:sz w:val="12"/>
                <w:szCs w:val="12"/>
              </w:rPr>
              <w:t>(N</w:t>
            </w:r>
            <w:r w:rsidRPr="0062373D">
              <w:rPr>
                <w:rFonts w:cs="Arial"/>
                <w:color w:val="7F7F7F" w:themeColor="text1" w:themeTint="80"/>
                <w:sz w:val="12"/>
                <w:szCs w:val="12"/>
              </w:rPr>
              <w:t>)</w:t>
            </w:r>
            <w:r>
              <w:rPr>
                <w:rFonts w:cs="Arial"/>
                <w:sz w:val="16"/>
                <w:szCs w:val="16"/>
              </w:rPr>
              <w:t xml:space="preserve"> die Tramwagen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Präteritum</w:t>
            </w:r>
          </w:p>
        </w:tc>
        <w:tc>
          <w:tcPr>
            <w:tcW w:w="1371" w:type="pct"/>
          </w:tcPr>
          <w:p w:rsidR="00247B57" w:rsidRPr="00DE7C1A" w:rsidRDefault="00247B57" w:rsidP="00084249">
            <w:pPr>
              <w:rPr>
                <w:rFonts w:cs="Arial"/>
                <w:sz w:val="14"/>
                <w:szCs w:val="14"/>
              </w:rPr>
            </w:pPr>
          </w:p>
        </w:tc>
      </w:tr>
      <w:tr w:rsidR="00247B57" w:rsidRPr="004A5361" w:rsidTr="00595AB5">
        <w:tc>
          <w:tcPr>
            <w:tcW w:w="679" w:type="pct"/>
            <w:tcBorders>
              <w:bottom w:val="single" w:sz="4" w:space="0" w:color="auto"/>
            </w:tcBorders>
            <w:shd w:val="clear" w:color="auto" w:fill="auto"/>
          </w:tcPr>
          <w:p w:rsidR="00247B57"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Default="00247B57" w:rsidP="00084249">
            <w:pPr>
              <w:rPr>
                <w:rFonts w:cs="Arial"/>
                <w:sz w:val="16"/>
                <w:szCs w:val="16"/>
              </w:rPr>
            </w:pPr>
            <w:r>
              <w:rPr>
                <w:rFonts w:cs="Arial"/>
                <w:sz w:val="16"/>
                <w:szCs w:val="16"/>
              </w:rPr>
              <w:t xml:space="preserve">WB: der </w:t>
            </w:r>
            <w:r w:rsidRPr="00C8269C">
              <w:rPr>
                <w:rFonts w:cs="Arial"/>
                <w:b/>
                <w:sz w:val="16"/>
                <w:szCs w:val="16"/>
              </w:rPr>
              <w:t>Zug</w:t>
            </w:r>
            <w:r>
              <w:rPr>
                <w:rFonts w:cs="Arial"/>
                <w:sz w:val="16"/>
                <w:szCs w:val="16"/>
              </w:rPr>
              <w:t xml:space="preserve">, Züge; der </w:t>
            </w:r>
            <w:r w:rsidRPr="00C8269C">
              <w:rPr>
                <w:rFonts w:cs="Arial"/>
                <w:b/>
                <w:sz w:val="16"/>
                <w:szCs w:val="16"/>
              </w:rPr>
              <w:t>Schraubenzieher</w:t>
            </w:r>
            <w:r>
              <w:rPr>
                <w:rFonts w:cs="Arial"/>
                <w:sz w:val="16"/>
                <w:szCs w:val="16"/>
              </w:rPr>
              <w:t xml:space="preserve">, -; der </w:t>
            </w:r>
            <w:r w:rsidRPr="00C8269C">
              <w:rPr>
                <w:rFonts w:cs="Arial"/>
                <w:b/>
                <w:sz w:val="16"/>
                <w:szCs w:val="16"/>
              </w:rPr>
              <w:t>Anzug</w:t>
            </w:r>
            <w:r>
              <w:rPr>
                <w:rFonts w:cs="Arial"/>
                <w:sz w:val="16"/>
                <w:szCs w:val="16"/>
              </w:rPr>
              <w:t xml:space="preserve">, Anzüge, </w:t>
            </w:r>
            <w:r w:rsidRPr="00C8269C">
              <w:rPr>
                <w:rFonts w:cs="Arial"/>
                <w:b/>
                <w:color w:val="7F7F7F" w:themeColor="text1" w:themeTint="80"/>
                <w:sz w:val="16"/>
                <w:szCs w:val="16"/>
              </w:rPr>
              <w:t>a</w:t>
            </w:r>
            <w:r>
              <w:rPr>
                <w:rFonts w:cs="Arial"/>
                <w:b/>
                <w:color w:val="7F7F7F" w:themeColor="text1" w:themeTint="80"/>
                <w:sz w:val="16"/>
                <w:szCs w:val="16"/>
              </w:rPr>
              <w:t>nziehen, a</w:t>
            </w:r>
            <w:r w:rsidRPr="00C8269C">
              <w:rPr>
                <w:rFonts w:cs="Arial"/>
                <w:b/>
                <w:color w:val="7F7F7F" w:themeColor="text1" w:themeTint="80"/>
                <w:sz w:val="16"/>
                <w:szCs w:val="16"/>
              </w:rPr>
              <w:t>usziehen, einziehen, umziehen</w:t>
            </w:r>
          </w:p>
        </w:tc>
        <w:tc>
          <w:tcPr>
            <w:tcW w:w="480" w:type="pct"/>
          </w:tcPr>
          <w:p w:rsidR="00247B57"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Zug = </w:t>
            </w:r>
            <w:proofErr w:type="spellStart"/>
            <w:r>
              <w:rPr>
                <w:rFonts w:cs="Arial"/>
                <w:sz w:val="14"/>
                <w:szCs w:val="14"/>
              </w:rPr>
              <w:t>train</w:t>
            </w:r>
            <w:proofErr w:type="spellEnd"/>
            <w:r>
              <w:rPr>
                <w:rFonts w:cs="Arial"/>
                <w:sz w:val="14"/>
                <w:szCs w:val="14"/>
              </w:rPr>
              <w:t xml:space="preserve">; Schraubenzieher = </w:t>
            </w:r>
            <w:proofErr w:type="spellStart"/>
            <w:r>
              <w:rPr>
                <w:rFonts w:cs="Arial"/>
                <w:sz w:val="14"/>
                <w:szCs w:val="14"/>
              </w:rPr>
              <w:t>screwdriver</w:t>
            </w:r>
            <w:proofErr w:type="spellEnd"/>
            <w:r>
              <w:rPr>
                <w:rFonts w:cs="Arial"/>
                <w:sz w:val="14"/>
                <w:szCs w:val="14"/>
              </w:rPr>
              <w:t xml:space="preserve">; Anzug = </w:t>
            </w:r>
            <w:proofErr w:type="spellStart"/>
            <w:r>
              <w:rPr>
                <w:rFonts w:cs="Arial"/>
                <w:sz w:val="14"/>
                <w:szCs w:val="14"/>
              </w:rPr>
              <w:t>suit</w:t>
            </w:r>
            <w:proofErr w:type="spellEnd"/>
          </w:p>
        </w:tc>
      </w:tr>
      <w:tr w:rsidR="00247B57" w:rsidRPr="004A5361" w:rsidTr="00595AB5">
        <w:tc>
          <w:tcPr>
            <w:tcW w:w="679" w:type="pct"/>
            <w:shd w:val="clear" w:color="auto" w:fill="F3F3F3"/>
          </w:tcPr>
          <w:p w:rsidR="00247B57" w:rsidRPr="00FE010D" w:rsidRDefault="00247B57" w:rsidP="00084249">
            <w:pPr>
              <w:rPr>
                <w:rFonts w:eastAsia="Arial Unicode MS" w:cs="Arial"/>
                <w:b/>
                <w:sz w:val="16"/>
                <w:szCs w:val="16"/>
              </w:rPr>
            </w:pPr>
            <w:r w:rsidRPr="00FE010D">
              <w:rPr>
                <w:rFonts w:eastAsia="Arial Unicode MS" w:cs="Arial"/>
                <w:b/>
                <w:sz w:val="16"/>
                <w:szCs w:val="16"/>
              </w:rPr>
              <w:t>zuhören</w:t>
            </w:r>
          </w:p>
        </w:tc>
        <w:tc>
          <w:tcPr>
            <w:tcW w:w="157" w:type="pct"/>
          </w:tcPr>
          <w:p w:rsidR="00247B57" w:rsidRPr="00AB424D" w:rsidRDefault="00247B57" w:rsidP="00084249">
            <w:pPr>
              <w:rPr>
                <w:rFonts w:eastAsia="Arial Unicode MS" w:cs="Arial"/>
                <w:b/>
                <w:sz w:val="12"/>
                <w:szCs w:val="12"/>
              </w:rPr>
            </w:pPr>
            <w:r w:rsidRPr="00AB424D">
              <w:rPr>
                <w:rFonts w:eastAsia="Arial Unicode MS" w:cs="Arial"/>
                <w:b/>
                <w:sz w:val="12"/>
                <w:szCs w:val="12"/>
              </w:rPr>
              <w:t>P</w:t>
            </w:r>
          </w:p>
        </w:tc>
        <w:tc>
          <w:tcPr>
            <w:tcW w:w="2313" w:type="pct"/>
          </w:tcPr>
          <w:p w:rsidR="00247B57" w:rsidRPr="004A5361" w:rsidRDefault="00247B57" w:rsidP="00084249">
            <w:pPr>
              <w:rPr>
                <w:rFonts w:eastAsia="Arial Unicode MS" w:cs="Arial"/>
                <w:sz w:val="16"/>
                <w:szCs w:val="16"/>
              </w:rPr>
            </w:pPr>
            <w:r w:rsidRPr="004A5361">
              <w:rPr>
                <w:rFonts w:eastAsia="Arial Unicode MS" w:cs="Arial"/>
                <w:sz w:val="16"/>
                <w:szCs w:val="16"/>
              </w:rPr>
              <w:t>Er</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hat mir</w:t>
            </w:r>
            <w:r>
              <w:rPr>
                <w:rFonts w:eastAsia="Arial Unicode M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sidRPr="004A5361">
              <w:rPr>
                <w:rFonts w:eastAsia="Arial Unicode MS" w:cs="Arial"/>
                <w:sz w:val="16"/>
                <w:szCs w:val="16"/>
              </w:rPr>
              <w:t xml:space="preserve"> gar nicht </w:t>
            </w:r>
            <w:r w:rsidRPr="004A5361">
              <w:rPr>
                <w:rFonts w:eastAsia="Arial Unicode MS" w:cs="Arial"/>
                <w:b/>
                <w:sz w:val="16"/>
                <w:szCs w:val="16"/>
              </w:rPr>
              <w:t>zugehört</w:t>
            </w:r>
            <w:r w:rsidRPr="004A5361">
              <w:rPr>
                <w:rFonts w:eastAsia="Arial Unicode MS" w:cs="Arial"/>
                <w:sz w:val="16"/>
                <w:szCs w:val="16"/>
              </w:rPr>
              <w:t xml:space="preserve">. </w:t>
            </w:r>
          </w:p>
        </w:tc>
        <w:tc>
          <w:tcPr>
            <w:tcW w:w="480" w:type="pct"/>
          </w:tcPr>
          <w:p w:rsidR="00247B57" w:rsidRPr="00DE7C1A" w:rsidRDefault="00247B5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247B57" w:rsidRPr="00DE7C1A" w:rsidRDefault="00247B57" w:rsidP="00084249">
            <w:pPr>
              <w:rPr>
                <w:rFonts w:eastAsia="Arial Unicode MS" w:cs="Arial"/>
                <w:sz w:val="14"/>
                <w:szCs w:val="14"/>
              </w:rPr>
            </w:pPr>
            <w:r w:rsidRPr="00DE7C1A">
              <w:rPr>
                <w:rFonts w:eastAsia="Arial Unicode MS" w:cs="Arial"/>
                <w:sz w:val="14"/>
                <w:szCs w:val="14"/>
              </w:rPr>
              <w:t>gar nicht = not at all</w:t>
            </w:r>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 xml:space="preserve">Warum </w:t>
            </w:r>
            <w:r w:rsidRPr="004A5361">
              <w:rPr>
                <w:rFonts w:cs="Arial"/>
                <w:b/>
                <w:sz w:val="16"/>
                <w:szCs w:val="16"/>
              </w:rPr>
              <w:t xml:space="preserve">hörst </w:t>
            </w:r>
            <w:r w:rsidRPr="004A5361">
              <w:rPr>
                <w:rFonts w:cs="Arial"/>
                <w:sz w:val="16"/>
                <w:szCs w:val="16"/>
              </w:rPr>
              <w:t>du</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mir</w:t>
            </w:r>
            <w:r>
              <w:rPr>
                <w:rFonts w:cs="Arial"/>
                <w:sz w:val="16"/>
                <w:szCs w:val="16"/>
              </w:rPr>
              <w:t xml:space="preserve"> </w:t>
            </w:r>
            <w:r>
              <w:rPr>
                <w:rFonts w:cs="Arial"/>
                <w:color w:val="7F7F7F" w:themeColor="text1" w:themeTint="80"/>
                <w:sz w:val="12"/>
                <w:szCs w:val="12"/>
              </w:rPr>
              <w:t>(D</w:t>
            </w:r>
            <w:r w:rsidRPr="0062373D">
              <w:rPr>
                <w:rFonts w:cs="Arial"/>
                <w:color w:val="7F7F7F" w:themeColor="text1" w:themeTint="80"/>
                <w:sz w:val="12"/>
                <w:szCs w:val="12"/>
              </w:rPr>
              <w:t>)</w:t>
            </w:r>
            <w:r w:rsidRPr="004A5361">
              <w:rPr>
                <w:rFonts w:cs="Arial"/>
                <w:sz w:val="16"/>
                <w:szCs w:val="16"/>
              </w:rPr>
              <w:t xml:space="preserve"> nie </w:t>
            </w:r>
            <w:r w:rsidRPr="004A5361">
              <w:rPr>
                <w:rFonts w:cs="Arial"/>
                <w:b/>
                <w:sz w:val="16"/>
                <w:szCs w:val="16"/>
              </w:rPr>
              <w:t>zu</w:t>
            </w:r>
            <w:r w:rsidRPr="004A5361">
              <w:rPr>
                <w:rFonts w:cs="Arial"/>
                <w:sz w:val="16"/>
                <w:szCs w:val="16"/>
              </w:rPr>
              <w:t>?</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DE7C1A" w:rsidRDefault="00247B57" w:rsidP="00084249">
            <w:pPr>
              <w:rPr>
                <w:rFonts w:cs="Arial"/>
                <w:sz w:val="14"/>
                <w:szCs w:val="14"/>
              </w:rPr>
            </w:pPr>
            <w:r w:rsidRPr="00DE7C1A">
              <w:rPr>
                <w:rFonts w:cs="Arial"/>
                <w:sz w:val="14"/>
                <w:szCs w:val="14"/>
              </w:rPr>
              <w:t xml:space="preserve">nie = </w:t>
            </w:r>
            <w:proofErr w:type="spellStart"/>
            <w:r w:rsidRPr="00DE7C1A">
              <w:rPr>
                <w:rFonts w:cs="Arial"/>
                <w:sz w:val="14"/>
                <w:szCs w:val="14"/>
              </w:rPr>
              <w:t>never</w:t>
            </w:r>
            <w:proofErr w:type="spellEnd"/>
          </w:p>
        </w:tc>
      </w:tr>
      <w:tr w:rsidR="00247B57" w:rsidRPr="004A5361" w:rsidTr="00595AB5">
        <w:tc>
          <w:tcPr>
            <w:tcW w:w="679" w:type="pct"/>
            <w:shd w:val="clear" w:color="auto" w:fill="F3F3F3"/>
          </w:tcPr>
          <w:p w:rsidR="00247B57" w:rsidRPr="00FE010D" w:rsidRDefault="00247B57" w:rsidP="00084249">
            <w:pPr>
              <w:rPr>
                <w:rFonts w:eastAsia="Arial Unicode MS" w:cs="Arial"/>
                <w:b/>
                <w:sz w:val="16"/>
                <w:szCs w:val="16"/>
              </w:rPr>
            </w:pPr>
          </w:p>
        </w:tc>
        <w:tc>
          <w:tcPr>
            <w:tcW w:w="157" w:type="pct"/>
          </w:tcPr>
          <w:p w:rsidR="00247B57" w:rsidRPr="00AB424D" w:rsidRDefault="00247B57" w:rsidP="00084249">
            <w:pPr>
              <w:rPr>
                <w:rFonts w:eastAsia="Arial Unicode MS" w:cs="Arial"/>
                <w:b/>
                <w:sz w:val="12"/>
                <w:szCs w:val="12"/>
              </w:rPr>
            </w:pPr>
          </w:p>
        </w:tc>
        <w:tc>
          <w:tcPr>
            <w:tcW w:w="2313" w:type="pct"/>
          </w:tcPr>
          <w:p w:rsidR="00247B57" w:rsidRPr="004A5361" w:rsidRDefault="00247B57" w:rsidP="00084249">
            <w:pPr>
              <w:rPr>
                <w:rFonts w:eastAsia="Arial Unicode MS" w:cs="Arial"/>
                <w:sz w:val="16"/>
                <w:szCs w:val="16"/>
              </w:rPr>
            </w:pPr>
            <w:r w:rsidRPr="004A5361">
              <w:rPr>
                <w:rFonts w:eastAsia="Arial Unicode MS" w:cs="Arial"/>
                <w:sz w:val="16"/>
                <w:szCs w:val="16"/>
              </w:rPr>
              <w:t>Sie</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hörte</w:t>
            </w:r>
            <w:r w:rsidRPr="004A5361">
              <w:rPr>
                <w:rFonts w:eastAsia="Arial Unicode MS" w:cs="Arial"/>
                <w:sz w:val="16"/>
                <w:szCs w:val="16"/>
              </w:rPr>
              <w:t xml:space="preserve"> einfach nur </w:t>
            </w:r>
            <w:r w:rsidRPr="004A5361">
              <w:rPr>
                <w:rFonts w:eastAsia="Arial Unicode MS" w:cs="Arial"/>
                <w:b/>
                <w:sz w:val="16"/>
                <w:szCs w:val="16"/>
              </w:rPr>
              <w:t>zu</w:t>
            </w:r>
            <w:r w:rsidRPr="004A5361">
              <w:rPr>
                <w:rFonts w:eastAsia="Arial Unicode MS" w:cs="Arial"/>
                <w:sz w:val="16"/>
                <w:szCs w:val="16"/>
              </w:rPr>
              <w:t xml:space="preserve"> und sagte nichts</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w:t>
            </w:r>
          </w:p>
        </w:tc>
        <w:tc>
          <w:tcPr>
            <w:tcW w:w="480" w:type="pct"/>
          </w:tcPr>
          <w:p w:rsidR="00247B57" w:rsidRPr="00DE7C1A" w:rsidRDefault="00247B57" w:rsidP="00084249">
            <w:pPr>
              <w:rPr>
                <w:rFonts w:eastAsia="Arial Unicode MS" w:cs="Arial"/>
                <w:sz w:val="12"/>
                <w:szCs w:val="12"/>
              </w:rPr>
            </w:pPr>
            <w:r w:rsidRPr="00DE7C1A">
              <w:rPr>
                <w:rFonts w:eastAsia="Arial Unicode MS" w:cs="Arial"/>
                <w:sz w:val="12"/>
                <w:szCs w:val="12"/>
              </w:rPr>
              <w:t>Präteritum</w:t>
            </w:r>
          </w:p>
        </w:tc>
        <w:tc>
          <w:tcPr>
            <w:tcW w:w="1371" w:type="pct"/>
          </w:tcPr>
          <w:p w:rsidR="00247B57" w:rsidRPr="00DE7C1A" w:rsidRDefault="00247B57" w:rsidP="00084249">
            <w:pPr>
              <w:rPr>
                <w:rFonts w:eastAsia="Arial Unicode MS" w:cs="Arial"/>
                <w:sz w:val="14"/>
                <w:szCs w:val="14"/>
              </w:rPr>
            </w:pPr>
            <w:r w:rsidRPr="00DE7C1A">
              <w:rPr>
                <w:rFonts w:eastAsia="Arial Unicode MS" w:cs="Arial"/>
                <w:sz w:val="14"/>
                <w:szCs w:val="14"/>
              </w:rPr>
              <w:t xml:space="preserve">einfach = </w:t>
            </w:r>
            <w:proofErr w:type="spellStart"/>
            <w:r w:rsidRPr="00DE7C1A">
              <w:rPr>
                <w:rFonts w:eastAsia="Arial Unicode MS" w:cs="Arial"/>
                <w:sz w:val="14"/>
                <w:szCs w:val="14"/>
              </w:rPr>
              <w:t>simply</w:t>
            </w:r>
            <w:proofErr w:type="spellEnd"/>
            <w:r w:rsidRPr="00DE7C1A">
              <w:rPr>
                <w:rFonts w:eastAsia="Arial Unicode MS" w:cs="Arial"/>
                <w:sz w:val="14"/>
                <w:szCs w:val="14"/>
              </w:rPr>
              <w:t xml:space="preserve">; nichts = </w:t>
            </w:r>
            <w:proofErr w:type="spellStart"/>
            <w:r w:rsidRPr="00DE7C1A">
              <w:rPr>
                <w:rFonts w:eastAsia="Arial Unicode MS" w:cs="Arial"/>
                <w:sz w:val="14"/>
                <w:szCs w:val="14"/>
              </w:rPr>
              <w:t>nothing</w:t>
            </w:r>
            <w:proofErr w:type="spellEnd"/>
          </w:p>
        </w:tc>
      </w:tr>
      <w:tr w:rsidR="00247B57" w:rsidRPr="004A5361" w:rsidTr="00595AB5">
        <w:tc>
          <w:tcPr>
            <w:tcW w:w="679" w:type="pct"/>
            <w:shd w:val="clear" w:color="auto" w:fill="F3F3F3"/>
          </w:tcPr>
          <w:p w:rsidR="00247B57" w:rsidRPr="00FE010D" w:rsidRDefault="00247B57" w:rsidP="00084249">
            <w:pPr>
              <w:rPr>
                <w:rFonts w:eastAsia="Arial Unicode MS" w:cs="Arial"/>
                <w:b/>
                <w:sz w:val="16"/>
                <w:szCs w:val="16"/>
              </w:rPr>
            </w:pPr>
          </w:p>
        </w:tc>
        <w:tc>
          <w:tcPr>
            <w:tcW w:w="157" w:type="pct"/>
          </w:tcPr>
          <w:p w:rsidR="00247B57" w:rsidRPr="00AB424D" w:rsidRDefault="00247B57" w:rsidP="00084249">
            <w:pPr>
              <w:rPr>
                <w:rFonts w:eastAsia="Arial Unicode MS" w:cs="Arial"/>
                <w:b/>
                <w:sz w:val="12"/>
                <w:szCs w:val="12"/>
              </w:rPr>
            </w:pPr>
          </w:p>
        </w:tc>
        <w:tc>
          <w:tcPr>
            <w:tcW w:w="2313" w:type="pct"/>
          </w:tcPr>
          <w:p w:rsidR="00247B57" w:rsidRPr="004A5361" w:rsidRDefault="00247B57" w:rsidP="00084249">
            <w:pPr>
              <w:rPr>
                <w:rFonts w:eastAsia="Arial Unicode MS" w:cs="Arial"/>
                <w:sz w:val="16"/>
                <w:szCs w:val="16"/>
              </w:rPr>
            </w:pPr>
            <w:r>
              <w:rPr>
                <w:rFonts w:eastAsia="Arial Unicode MS" w:cs="Arial"/>
                <w:sz w:val="16"/>
                <w:szCs w:val="16"/>
              </w:rPr>
              <w:t xml:space="preserve">WB: der </w:t>
            </w:r>
            <w:r w:rsidRPr="00C8269C">
              <w:rPr>
                <w:rFonts w:eastAsia="Arial Unicode MS" w:cs="Arial"/>
                <w:b/>
                <w:sz w:val="16"/>
                <w:szCs w:val="16"/>
              </w:rPr>
              <w:t>Zuhörer</w:t>
            </w:r>
            <w:r>
              <w:rPr>
                <w:rFonts w:eastAsia="Arial Unicode MS" w:cs="Arial"/>
                <w:sz w:val="16"/>
                <w:szCs w:val="16"/>
              </w:rPr>
              <w:t xml:space="preserve">, - / die </w:t>
            </w:r>
            <w:r w:rsidRPr="00C8269C">
              <w:rPr>
                <w:rFonts w:eastAsia="Arial Unicode MS" w:cs="Arial"/>
                <w:b/>
                <w:sz w:val="16"/>
                <w:szCs w:val="16"/>
              </w:rPr>
              <w:t>Zuhörerin</w:t>
            </w:r>
          </w:p>
        </w:tc>
        <w:tc>
          <w:tcPr>
            <w:tcW w:w="480" w:type="pct"/>
          </w:tcPr>
          <w:p w:rsidR="00247B57" w:rsidRPr="00DE7C1A" w:rsidRDefault="00247B57" w:rsidP="00084249">
            <w:pPr>
              <w:rPr>
                <w:rFonts w:eastAsia="Arial Unicode MS" w:cs="Arial"/>
                <w:sz w:val="12"/>
                <w:szCs w:val="12"/>
              </w:rPr>
            </w:pPr>
          </w:p>
        </w:tc>
        <w:tc>
          <w:tcPr>
            <w:tcW w:w="1371" w:type="pct"/>
          </w:tcPr>
          <w:p w:rsidR="00247B57" w:rsidRDefault="00247B57" w:rsidP="00084249">
            <w:pPr>
              <w:rPr>
                <w:rFonts w:eastAsia="Arial Unicode MS" w:cs="Arial"/>
                <w:sz w:val="14"/>
                <w:szCs w:val="14"/>
              </w:rPr>
            </w:pPr>
            <w:r>
              <w:rPr>
                <w:rFonts w:eastAsia="Arial Unicode MS" w:cs="Arial"/>
                <w:sz w:val="14"/>
                <w:szCs w:val="14"/>
              </w:rPr>
              <w:t xml:space="preserve">Zuhörer = </w:t>
            </w:r>
            <w:proofErr w:type="spellStart"/>
            <w:r>
              <w:rPr>
                <w:rFonts w:eastAsia="Arial Unicode MS" w:cs="Arial"/>
                <w:sz w:val="14"/>
                <w:szCs w:val="14"/>
              </w:rPr>
              <w:t>listener</w:t>
            </w:r>
            <w:proofErr w:type="spellEnd"/>
            <w:r>
              <w:rPr>
                <w:rFonts w:eastAsia="Arial Unicode MS" w:cs="Arial"/>
                <w:sz w:val="14"/>
                <w:szCs w:val="14"/>
              </w:rPr>
              <w:t xml:space="preserve">; </w:t>
            </w:r>
          </w:p>
          <w:p w:rsidR="00247B57" w:rsidRPr="00DE7C1A" w:rsidRDefault="00247B57" w:rsidP="00084249">
            <w:pPr>
              <w:rPr>
                <w:rFonts w:eastAsia="Arial Unicode MS" w:cs="Arial"/>
                <w:sz w:val="14"/>
                <w:szCs w:val="14"/>
              </w:rPr>
            </w:pPr>
            <w:r>
              <w:rPr>
                <w:rFonts w:eastAsia="Arial Unicode MS" w:cs="Arial"/>
                <w:sz w:val="14"/>
                <w:szCs w:val="14"/>
              </w:rPr>
              <w:t xml:space="preserve">die Zuhörer (Pl.) = </w:t>
            </w:r>
            <w:proofErr w:type="spellStart"/>
            <w:r>
              <w:rPr>
                <w:rFonts w:eastAsia="Arial Unicode MS" w:cs="Arial"/>
                <w:sz w:val="14"/>
                <w:szCs w:val="14"/>
              </w:rPr>
              <w:t>audience</w:t>
            </w:r>
            <w:proofErr w:type="spellEnd"/>
          </w:p>
        </w:tc>
      </w:tr>
      <w:tr w:rsidR="00247B57" w:rsidRPr="00705D8F"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zunehmen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Mist! 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habe schon wieder ein Kilo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4A5361">
              <w:rPr>
                <w:rFonts w:cs="Arial"/>
                <w:b/>
                <w:sz w:val="16"/>
                <w:szCs w:val="16"/>
              </w:rPr>
              <w:t>zugenommen</w:t>
            </w:r>
            <w:r w:rsidRPr="004A5361">
              <w:rPr>
                <w:rFonts w:cs="Arial"/>
                <w:sz w:val="16"/>
                <w:szCs w:val="16"/>
              </w:rPr>
              <w:t>!</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E613C8" w:rsidRDefault="00247B57" w:rsidP="00084249">
            <w:pPr>
              <w:rPr>
                <w:rFonts w:cs="Arial"/>
                <w:sz w:val="14"/>
                <w:szCs w:val="14"/>
                <w:lang w:val="en-US"/>
              </w:rPr>
            </w:pPr>
            <w:r w:rsidRPr="00E613C8">
              <w:rPr>
                <w:rFonts w:cs="Arial"/>
                <w:sz w:val="14"/>
                <w:szCs w:val="14"/>
                <w:lang w:val="en-US"/>
              </w:rPr>
              <w:t>Mist! = damn („Mist“ is a relatively mild expletive);</w:t>
            </w:r>
          </w:p>
        </w:tc>
      </w:tr>
      <w:tr w:rsidR="00247B57" w:rsidRPr="004A5361" w:rsidTr="00595AB5">
        <w:tc>
          <w:tcPr>
            <w:tcW w:w="679" w:type="pct"/>
            <w:shd w:val="clear" w:color="auto" w:fill="F3F3F3"/>
          </w:tcPr>
          <w:p w:rsidR="00247B57" w:rsidRPr="00E613C8" w:rsidRDefault="00247B57" w:rsidP="00084249">
            <w:pPr>
              <w:rPr>
                <w:rFonts w:cs="Arial"/>
                <w:b/>
                <w:sz w:val="16"/>
                <w:szCs w:val="16"/>
                <w:lang w:val="en-US"/>
              </w:rPr>
            </w:pPr>
          </w:p>
        </w:tc>
        <w:tc>
          <w:tcPr>
            <w:tcW w:w="157" w:type="pct"/>
          </w:tcPr>
          <w:p w:rsidR="00247B57" w:rsidRPr="00E613C8" w:rsidRDefault="00247B57" w:rsidP="00084249">
            <w:pPr>
              <w:rPr>
                <w:rFonts w:cs="Arial"/>
                <w:b/>
                <w:sz w:val="12"/>
                <w:szCs w:val="12"/>
                <w:lang w:val="en-US"/>
              </w:rPr>
            </w:pPr>
          </w:p>
        </w:tc>
        <w:tc>
          <w:tcPr>
            <w:tcW w:w="2313" w:type="pct"/>
          </w:tcPr>
          <w:p w:rsidR="00247B57" w:rsidRPr="004A5361" w:rsidRDefault="00247B57" w:rsidP="00084249">
            <w:pPr>
              <w:rPr>
                <w:rFonts w:cs="Arial"/>
                <w:sz w:val="16"/>
                <w:szCs w:val="16"/>
              </w:rPr>
            </w:pPr>
            <w:r w:rsidRPr="004A5361">
              <w:rPr>
                <w:rFonts w:cs="Arial"/>
                <w:sz w:val="16"/>
                <w:szCs w:val="16"/>
              </w:rPr>
              <w:t>Der Verkehr</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nimmt</w:t>
            </w:r>
            <w:r w:rsidRPr="004A5361">
              <w:rPr>
                <w:rFonts w:cs="Arial"/>
                <w:sz w:val="16"/>
                <w:szCs w:val="16"/>
              </w:rPr>
              <w:t xml:space="preserve"> jedes Jahr</w:t>
            </w:r>
            <w:r>
              <w:rPr>
                <w:rFonts w:cs="Arial"/>
                <w:sz w:val="16"/>
                <w:szCs w:val="16"/>
              </w:rPr>
              <w:t xml:space="preserve"> </w:t>
            </w:r>
            <w:r>
              <w:rPr>
                <w:rFonts w:cs="Arial"/>
                <w:color w:val="7F7F7F" w:themeColor="text1" w:themeTint="80"/>
                <w:sz w:val="12"/>
                <w:szCs w:val="12"/>
              </w:rPr>
              <w:t>(ZA</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zu</w:t>
            </w:r>
            <w:r w:rsidRPr="004A5361">
              <w:rPr>
                <w:rFonts w:cs="Arial"/>
                <w:sz w:val="16"/>
                <w:szCs w:val="16"/>
              </w:rPr>
              <w:t>.</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DE7C1A" w:rsidRDefault="00247B57" w:rsidP="00084249">
            <w:pPr>
              <w:rPr>
                <w:rFonts w:cs="Arial"/>
                <w:sz w:val="14"/>
                <w:szCs w:val="14"/>
              </w:rPr>
            </w:pPr>
            <w:r w:rsidRPr="00DE7C1A">
              <w:rPr>
                <w:rFonts w:cs="Arial"/>
                <w:sz w:val="14"/>
                <w:szCs w:val="14"/>
              </w:rPr>
              <w:t xml:space="preserve">der Verkehr = </w:t>
            </w:r>
            <w:proofErr w:type="spellStart"/>
            <w:r w:rsidRPr="00DE7C1A">
              <w:rPr>
                <w:rFonts w:cs="Arial"/>
                <w:sz w:val="14"/>
                <w:szCs w:val="14"/>
              </w:rPr>
              <w:t>traffic</w:t>
            </w:r>
            <w:proofErr w:type="spellEnd"/>
            <w:r w:rsidRPr="00DE7C1A">
              <w:rPr>
                <w:rFonts w:cs="Arial"/>
                <w:sz w:val="14"/>
                <w:szCs w:val="14"/>
              </w:rPr>
              <w:t xml:space="preserve">, jedes Jahr = </w:t>
            </w:r>
            <w:proofErr w:type="spellStart"/>
            <w:r w:rsidRPr="00DE7C1A">
              <w:rPr>
                <w:rFonts w:cs="Arial"/>
                <w:sz w:val="14"/>
                <w:szCs w:val="14"/>
              </w:rPr>
              <w:t>each</w:t>
            </w:r>
            <w:proofErr w:type="spellEnd"/>
            <w:r w:rsidRPr="00DE7C1A">
              <w:rPr>
                <w:rFonts w:cs="Arial"/>
                <w:sz w:val="14"/>
                <w:szCs w:val="14"/>
              </w:rPr>
              <w:t xml:space="preserve"> </w:t>
            </w:r>
            <w:proofErr w:type="spellStart"/>
            <w:r w:rsidRPr="00DE7C1A">
              <w:rPr>
                <w:rFonts w:cs="Arial"/>
                <w:sz w:val="14"/>
                <w:szCs w:val="14"/>
              </w:rPr>
              <w:t>year</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In den letzten Jahren</w:t>
            </w:r>
            <w:r>
              <w:rPr>
                <w:rFonts w:cs="Arial"/>
                <w:sz w:val="16"/>
                <w:szCs w:val="16"/>
              </w:rPr>
              <w:t xml:space="preserve"> </w:t>
            </w:r>
            <w:r>
              <w:rPr>
                <w:rFonts w:cs="Arial"/>
                <w:color w:val="7F7F7F" w:themeColor="text1" w:themeTint="80"/>
                <w:sz w:val="12"/>
                <w:szCs w:val="12"/>
              </w:rPr>
              <w:t>(PD</w:t>
            </w:r>
            <w:r w:rsidRPr="0062373D">
              <w:rPr>
                <w:rFonts w:cs="Arial"/>
                <w:color w:val="7F7F7F" w:themeColor="text1" w:themeTint="80"/>
                <w:sz w:val="12"/>
                <w:szCs w:val="12"/>
              </w:rPr>
              <w:t>)</w:t>
            </w:r>
            <w:r w:rsidRPr="004A5361">
              <w:rPr>
                <w:rFonts w:cs="Arial"/>
                <w:sz w:val="16"/>
                <w:szCs w:val="16"/>
              </w:rPr>
              <w:t xml:space="preserve"> </w:t>
            </w:r>
            <w:r w:rsidRPr="004A5361">
              <w:rPr>
                <w:rFonts w:cs="Arial"/>
                <w:b/>
                <w:sz w:val="16"/>
                <w:szCs w:val="16"/>
              </w:rPr>
              <w:t>nahm</w:t>
            </w:r>
            <w:r w:rsidRPr="004A5361">
              <w:rPr>
                <w:rFonts w:cs="Arial"/>
                <w:sz w:val="16"/>
                <w:szCs w:val="16"/>
              </w:rPr>
              <w:t xml:space="preserve"> die Bevölkerung</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nur noch leicht </w:t>
            </w:r>
            <w:r w:rsidRPr="004A5361">
              <w:rPr>
                <w:rFonts w:cs="Arial"/>
                <w:b/>
                <w:sz w:val="16"/>
                <w:szCs w:val="16"/>
              </w:rPr>
              <w:t>zu</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DE7C1A" w:rsidRDefault="00247B57" w:rsidP="00084249">
            <w:pPr>
              <w:rPr>
                <w:rFonts w:cs="Arial"/>
                <w:sz w:val="14"/>
                <w:szCs w:val="14"/>
              </w:rPr>
            </w:pPr>
            <w:r w:rsidRPr="00DE7C1A">
              <w:rPr>
                <w:rFonts w:cs="Arial"/>
                <w:sz w:val="14"/>
                <w:szCs w:val="14"/>
              </w:rPr>
              <w:t xml:space="preserve">die Bevölkerung = </w:t>
            </w:r>
            <w:proofErr w:type="spellStart"/>
            <w:r w:rsidRPr="00DE7C1A">
              <w:rPr>
                <w:rFonts w:cs="Arial"/>
                <w:sz w:val="14"/>
                <w:szCs w:val="14"/>
              </w:rPr>
              <w:t>population</w:t>
            </w:r>
            <w:proofErr w:type="spellEnd"/>
            <w:r w:rsidRPr="00DE7C1A">
              <w:rPr>
                <w:rFonts w:cs="Arial"/>
                <w:sz w:val="14"/>
                <w:szCs w:val="14"/>
              </w:rPr>
              <w:t xml:space="preserve">, nur noch leicht = </w:t>
            </w:r>
            <w:proofErr w:type="spellStart"/>
            <w:r w:rsidRPr="00DE7C1A">
              <w:rPr>
                <w:rFonts w:cs="Arial"/>
                <w:sz w:val="14"/>
                <w:szCs w:val="14"/>
              </w:rPr>
              <w:t>only</w:t>
            </w:r>
            <w:proofErr w:type="spellEnd"/>
            <w:r w:rsidRPr="00DE7C1A">
              <w:rPr>
                <w:rFonts w:cs="Arial"/>
                <w:sz w:val="14"/>
                <w:szCs w:val="14"/>
              </w:rPr>
              <w:t xml:space="preserve"> </w:t>
            </w:r>
            <w:proofErr w:type="spellStart"/>
            <w:r w:rsidRPr="00DE7C1A">
              <w:rPr>
                <w:rFonts w:cs="Arial"/>
                <w:sz w:val="14"/>
                <w:szCs w:val="14"/>
              </w:rPr>
              <w:t>slightly</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zurückgeben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muss noch in die Bibliothek</w:t>
            </w:r>
            <w:r>
              <w:rPr>
                <w:rFonts w:cs="Arial"/>
                <w:sz w:val="16"/>
                <w:szCs w:val="16"/>
              </w:rPr>
              <w:t xml:space="preserve"> </w:t>
            </w:r>
            <w:r>
              <w:rPr>
                <w:rFonts w:cs="Arial"/>
                <w:color w:val="7F7F7F" w:themeColor="text1" w:themeTint="80"/>
                <w:sz w:val="12"/>
                <w:szCs w:val="12"/>
              </w:rPr>
              <w:t>(PA</w:t>
            </w:r>
            <w:r w:rsidRPr="0062373D">
              <w:rPr>
                <w:rFonts w:cs="Arial"/>
                <w:color w:val="7F7F7F" w:themeColor="text1" w:themeTint="80"/>
                <w:sz w:val="12"/>
                <w:szCs w:val="12"/>
              </w:rPr>
              <w:t>)</w:t>
            </w:r>
            <w:r w:rsidRPr="004A5361">
              <w:rPr>
                <w:rFonts w:cs="Arial"/>
                <w:sz w:val="16"/>
                <w:szCs w:val="16"/>
              </w:rPr>
              <w:t xml:space="preserve">, um ein Buch </w:t>
            </w:r>
            <w:r>
              <w:rPr>
                <w:rFonts w:cs="Arial"/>
                <w:color w:val="7F7F7F" w:themeColor="text1" w:themeTint="80"/>
                <w:sz w:val="12"/>
                <w:szCs w:val="12"/>
              </w:rPr>
              <w:t>(A</w:t>
            </w:r>
            <w:r w:rsidRPr="0062373D">
              <w:rPr>
                <w:rFonts w:cs="Arial"/>
                <w:color w:val="7F7F7F" w:themeColor="text1" w:themeTint="80"/>
                <w:sz w:val="12"/>
                <w:szCs w:val="12"/>
              </w:rPr>
              <w:t>)</w:t>
            </w:r>
            <w:r>
              <w:rPr>
                <w:rFonts w:cs="Arial"/>
                <w:sz w:val="16"/>
                <w:szCs w:val="16"/>
              </w:rPr>
              <w:t xml:space="preserve"> </w:t>
            </w:r>
            <w:r w:rsidRPr="004A5361">
              <w:rPr>
                <w:rFonts w:cs="Arial"/>
                <w:b/>
                <w:sz w:val="16"/>
                <w:szCs w:val="16"/>
              </w:rPr>
              <w:t>zurückzugeben</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Infinitiv + zu</w:t>
            </w:r>
          </w:p>
        </w:tc>
        <w:tc>
          <w:tcPr>
            <w:tcW w:w="1371" w:type="pct"/>
          </w:tcPr>
          <w:p w:rsidR="00247B57" w:rsidRPr="00DE7C1A" w:rsidRDefault="00247B57" w:rsidP="00084249">
            <w:pPr>
              <w:rPr>
                <w:rFonts w:cs="Arial"/>
                <w:sz w:val="14"/>
                <w:szCs w:val="14"/>
              </w:rPr>
            </w:pPr>
            <w:r w:rsidRPr="00DE7C1A">
              <w:rPr>
                <w:rFonts w:cs="Arial"/>
                <w:sz w:val="14"/>
                <w:szCs w:val="14"/>
              </w:rPr>
              <w:t>di</w:t>
            </w:r>
            <w:r>
              <w:rPr>
                <w:rFonts w:cs="Arial"/>
                <w:sz w:val="14"/>
                <w:szCs w:val="14"/>
              </w:rPr>
              <w:t>e</w:t>
            </w:r>
            <w:r w:rsidRPr="00DE7C1A">
              <w:rPr>
                <w:rFonts w:cs="Arial"/>
                <w:sz w:val="14"/>
                <w:szCs w:val="14"/>
              </w:rPr>
              <w:t xml:space="preserve"> Bibliothek = </w:t>
            </w:r>
            <w:proofErr w:type="spellStart"/>
            <w:r w:rsidRPr="00DE7C1A">
              <w:rPr>
                <w:rFonts w:cs="Arial"/>
                <w:sz w:val="14"/>
                <w:szCs w:val="14"/>
              </w:rPr>
              <w:t>library</w:t>
            </w:r>
            <w:proofErr w:type="spellEnd"/>
          </w:p>
        </w:tc>
      </w:tr>
      <w:tr w:rsidR="00247B57" w:rsidRPr="004A5361" w:rsidTr="00595AB5">
        <w:tc>
          <w:tcPr>
            <w:tcW w:w="679" w:type="pct"/>
            <w:shd w:val="clear" w:color="auto" w:fill="F3F3F3"/>
          </w:tcPr>
          <w:p w:rsidR="00247B57" w:rsidRPr="00FE010D" w:rsidRDefault="00247B57" w:rsidP="00084249">
            <w:pPr>
              <w:rPr>
                <w:rFonts w:eastAsia="Arial Unicode MS" w:cs="Arial"/>
                <w:b/>
                <w:sz w:val="16"/>
                <w:szCs w:val="16"/>
              </w:rPr>
            </w:pPr>
          </w:p>
        </w:tc>
        <w:tc>
          <w:tcPr>
            <w:tcW w:w="157" w:type="pct"/>
          </w:tcPr>
          <w:p w:rsidR="00247B57" w:rsidRPr="00AB424D" w:rsidRDefault="00247B57" w:rsidP="00084249">
            <w:pPr>
              <w:rPr>
                <w:rFonts w:eastAsia="Arial Unicode MS" w:cs="Arial"/>
                <w:b/>
                <w:sz w:val="12"/>
                <w:szCs w:val="12"/>
              </w:rPr>
            </w:pPr>
          </w:p>
        </w:tc>
        <w:tc>
          <w:tcPr>
            <w:tcW w:w="2313" w:type="pct"/>
          </w:tcPr>
          <w:p w:rsidR="00247B57" w:rsidRPr="004A5361" w:rsidRDefault="00247B57" w:rsidP="00084249">
            <w:pPr>
              <w:rPr>
                <w:rFonts w:eastAsia="Arial Unicode MS" w:cs="Arial"/>
                <w:sz w:val="16"/>
                <w:szCs w:val="16"/>
              </w:rPr>
            </w:pPr>
            <w:r w:rsidRPr="004A5361">
              <w:rPr>
                <w:rFonts w:eastAsia="Arial Unicode MS" w:cs="Arial"/>
                <w:sz w:val="16"/>
                <w:szCs w:val="16"/>
              </w:rPr>
              <w:t xml:space="preserve">Du </w:t>
            </w:r>
            <w:r>
              <w:rPr>
                <w:rFonts w:cs="Arial"/>
                <w:color w:val="7F7F7F" w:themeColor="text1" w:themeTint="80"/>
                <w:sz w:val="12"/>
                <w:szCs w:val="12"/>
              </w:rPr>
              <w:t>(N</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sz w:val="16"/>
                <w:szCs w:val="16"/>
              </w:rPr>
              <w:t>hast das Buch</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leider zu spät </w:t>
            </w:r>
            <w:r w:rsidRPr="004A5361">
              <w:rPr>
                <w:rFonts w:eastAsia="Arial Unicode MS" w:cs="Arial"/>
                <w:b/>
                <w:sz w:val="16"/>
                <w:szCs w:val="16"/>
              </w:rPr>
              <w:t>zurückgegeben</w:t>
            </w:r>
            <w:r w:rsidRPr="004A5361">
              <w:rPr>
                <w:rFonts w:eastAsia="Arial Unicode MS" w:cs="Arial"/>
                <w:sz w:val="16"/>
                <w:szCs w:val="16"/>
              </w:rPr>
              <w:t xml:space="preserve">. </w:t>
            </w:r>
          </w:p>
        </w:tc>
        <w:tc>
          <w:tcPr>
            <w:tcW w:w="480" w:type="pct"/>
          </w:tcPr>
          <w:p w:rsidR="00247B57" w:rsidRPr="00DE7C1A" w:rsidRDefault="00247B57" w:rsidP="00084249">
            <w:pPr>
              <w:rPr>
                <w:rFonts w:eastAsia="Arial Unicode MS" w:cs="Arial"/>
                <w:sz w:val="12"/>
                <w:szCs w:val="12"/>
              </w:rPr>
            </w:pPr>
            <w:r w:rsidRPr="00DE7C1A">
              <w:rPr>
                <w:rFonts w:eastAsia="Arial Unicode MS" w:cs="Arial"/>
                <w:sz w:val="12"/>
                <w:szCs w:val="12"/>
              </w:rPr>
              <w:t xml:space="preserve">Perfekt </w:t>
            </w:r>
          </w:p>
        </w:tc>
        <w:tc>
          <w:tcPr>
            <w:tcW w:w="1371" w:type="pct"/>
          </w:tcPr>
          <w:p w:rsidR="00247B57" w:rsidRPr="00DE7C1A" w:rsidRDefault="00247B57" w:rsidP="00084249">
            <w:pPr>
              <w:rPr>
                <w:rFonts w:eastAsia="Arial Unicode MS" w:cs="Arial"/>
                <w:sz w:val="14"/>
                <w:szCs w:val="14"/>
              </w:rPr>
            </w:pPr>
            <w:r w:rsidRPr="00DE7C1A">
              <w:rPr>
                <w:rFonts w:eastAsia="Arial Unicode MS" w:cs="Arial"/>
                <w:sz w:val="14"/>
                <w:szCs w:val="14"/>
              </w:rPr>
              <w:t xml:space="preserve">leider = </w:t>
            </w:r>
            <w:proofErr w:type="spellStart"/>
            <w:r w:rsidRPr="00DE7C1A">
              <w:rPr>
                <w:rFonts w:eastAsia="Arial Unicode MS" w:cs="Arial"/>
                <w:sz w:val="14"/>
                <w:szCs w:val="14"/>
              </w:rPr>
              <w:t>unfortunately</w:t>
            </w:r>
            <w:proofErr w:type="spellEnd"/>
            <w:r w:rsidRPr="00DE7C1A">
              <w:rPr>
                <w:rFonts w:eastAsia="Arial Unicode MS" w:cs="Arial"/>
                <w:sz w:val="14"/>
                <w:szCs w:val="14"/>
              </w:rPr>
              <w:t xml:space="preserve">, zu spät = </w:t>
            </w:r>
            <w:proofErr w:type="spellStart"/>
            <w:r w:rsidRPr="00DE7C1A">
              <w:rPr>
                <w:rFonts w:eastAsia="Arial Unicode MS" w:cs="Arial"/>
                <w:sz w:val="14"/>
                <w:szCs w:val="14"/>
              </w:rPr>
              <w:t>too</w:t>
            </w:r>
            <w:proofErr w:type="spellEnd"/>
            <w:r w:rsidRPr="00DE7C1A">
              <w:rPr>
                <w:rFonts w:eastAsia="Arial Unicode MS" w:cs="Arial"/>
                <w:sz w:val="14"/>
                <w:szCs w:val="14"/>
              </w:rPr>
              <w:t xml:space="preserve"> </w:t>
            </w:r>
            <w:proofErr w:type="spellStart"/>
            <w:r w:rsidRPr="00DE7C1A">
              <w:rPr>
                <w:rFonts w:eastAsia="Arial Unicode MS" w:cs="Arial"/>
                <w:sz w:val="14"/>
                <w:szCs w:val="14"/>
              </w:rPr>
              <w:t>late</w:t>
            </w:r>
            <w:proofErr w:type="spellEnd"/>
          </w:p>
        </w:tc>
      </w:tr>
      <w:tr w:rsidR="00247B57" w:rsidRPr="004A5361" w:rsidTr="00595AB5">
        <w:tc>
          <w:tcPr>
            <w:tcW w:w="679" w:type="pct"/>
            <w:shd w:val="clear" w:color="auto" w:fill="F3F3F3"/>
          </w:tcPr>
          <w:p w:rsidR="00247B57" w:rsidRPr="00FE010D" w:rsidRDefault="00247B57" w:rsidP="00084249">
            <w:pPr>
              <w:rPr>
                <w:rFonts w:eastAsia="Arial Unicode MS" w:cs="Arial"/>
                <w:b/>
                <w:sz w:val="16"/>
                <w:szCs w:val="16"/>
              </w:rPr>
            </w:pPr>
          </w:p>
        </w:tc>
        <w:tc>
          <w:tcPr>
            <w:tcW w:w="157" w:type="pct"/>
          </w:tcPr>
          <w:p w:rsidR="00247B57" w:rsidRPr="00AB424D" w:rsidRDefault="00247B57" w:rsidP="00084249">
            <w:pPr>
              <w:rPr>
                <w:rFonts w:eastAsia="Arial Unicode MS" w:cs="Arial"/>
                <w:b/>
                <w:sz w:val="12"/>
                <w:szCs w:val="12"/>
              </w:rPr>
            </w:pPr>
          </w:p>
        </w:tc>
        <w:tc>
          <w:tcPr>
            <w:tcW w:w="2313" w:type="pct"/>
          </w:tcPr>
          <w:p w:rsidR="00247B57" w:rsidRPr="004A5361" w:rsidRDefault="00247B57" w:rsidP="00084249">
            <w:pPr>
              <w:rPr>
                <w:rFonts w:eastAsia="Arial Unicode MS" w:cs="Arial"/>
                <w:sz w:val="16"/>
                <w:szCs w:val="16"/>
              </w:rPr>
            </w:pPr>
            <w:r w:rsidRPr="004A5361">
              <w:rPr>
                <w:rFonts w:eastAsia="Arial Unicode MS" w:cs="Arial"/>
                <w:sz w:val="16"/>
                <w:szCs w:val="16"/>
              </w:rPr>
              <w:t>Grossbritannien</w:t>
            </w:r>
            <w:r>
              <w:rPr>
                <w:rFonts w:eastAsia="Arial Unicode M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eastAsia="Arial Unicode MS" w:cs="Arial"/>
                <w:sz w:val="16"/>
                <w:szCs w:val="16"/>
              </w:rPr>
              <w:t xml:space="preserve"> </w:t>
            </w:r>
            <w:r w:rsidRPr="004A5361">
              <w:rPr>
                <w:rFonts w:eastAsia="Arial Unicode MS" w:cs="Arial"/>
                <w:b/>
                <w:sz w:val="16"/>
                <w:szCs w:val="16"/>
              </w:rPr>
              <w:t>gab</w:t>
            </w:r>
            <w:r w:rsidRPr="004A5361">
              <w:rPr>
                <w:rFonts w:eastAsia="Arial Unicode MS" w:cs="Arial"/>
                <w:sz w:val="16"/>
                <w:szCs w:val="16"/>
              </w:rPr>
              <w:t xml:space="preserve"> Honkong</w:t>
            </w:r>
            <w:r>
              <w:rPr>
                <w:rFonts w:eastAsia="Arial Unicode M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eastAsia="Arial Unicode MS" w:cs="Arial"/>
                <w:sz w:val="16"/>
                <w:szCs w:val="16"/>
              </w:rPr>
              <w:t xml:space="preserve"> 1997 an China </w:t>
            </w:r>
            <w:r>
              <w:rPr>
                <w:rFonts w:cs="Arial"/>
                <w:color w:val="7F7F7F" w:themeColor="text1" w:themeTint="80"/>
                <w:sz w:val="12"/>
                <w:szCs w:val="12"/>
              </w:rPr>
              <w:t>(PA</w:t>
            </w:r>
            <w:r w:rsidRPr="0062373D">
              <w:rPr>
                <w:rFonts w:cs="Arial"/>
                <w:color w:val="7F7F7F" w:themeColor="text1" w:themeTint="80"/>
                <w:sz w:val="12"/>
                <w:szCs w:val="12"/>
              </w:rPr>
              <w:t>)</w:t>
            </w:r>
            <w:r>
              <w:rPr>
                <w:rFonts w:eastAsia="Arial Unicode MS" w:cs="Arial"/>
                <w:sz w:val="16"/>
                <w:szCs w:val="16"/>
              </w:rPr>
              <w:t xml:space="preserve"> </w:t>
            </w:r>
            <w:r w:rsidRPr="004A5361">
              <w:rPr>
                <w:rFonts w:eastAsia="Arial Unicode MS" w:cs="Arial"/>
                <w:b/>
                <w:sz w:val="16"/>
                <w:szCs w:val="16"/>
              </w:rPr>
              <w:t>zurück</w:t>
            </w:r>
            <w:r w:rsidRPr="004A5361">
              <w:rPr>
                <w:rFonts w:eastAsia="Arial Unicode MS" w:cs="Arial"/>
                <w:sz w:val="16"/>
                <w:szCs w:val="16"/>
              </w:rPr>
              <w:t xml:space="preserve">. </w:t>
            </w:r>
          </w:p>
        </w:tc>
        <w:tc>
          <w:tcPr>
            <w:tcW w:w="480" w:type="pct"/>
          </w:tcPr>
          <w:p w:rsidR="00247B57" w:rsidRPr="00DE7C1A" w:rsidRDefault="00247B57" w:rsidP="00084249">
            <w:pPr>
              <w:rPr>
                <w:rFonts w:eastAsia="Arial Unicode MS" w:cs="Arial"/>
                <w:sz w:val="12"/>
                <w:szCs w:val="12"/>
              </w:rPr>
            </w:pPr>
            <w:r w:rsidRPr="00DE7C1A">
              <w:rPr>
                <w:rFonts w:eastAsia="Arial Unicode MS" w:cs="Arial"/>
                <w:sz w:val="12"/>
                <w:szCs w:val="12"/>
              </w:rPr>
              <w:t>Präteritum</w:t>
            </w:r>
          </w:p>
        </w:tc>
        <w:tc>
          <w:tcPr>
            <w:tcW w:w="1371" w:type="pct"/>
          </w:tcPr>
          <w:p w:rsidR="00247B57" w:rsidRPr="00DE7C1A" w:rsidRDefault="00247B57" w:rsidP="00084249">
            <w:pPr>
              <w:rPr>
                <w:rFonts w:eastAsia="Arial Unicode MS" w:cs="Arial"/>
                <w:sz w:val="14"/>
                <w:szCs w:val="14"/>
              </w:rPr>
            </w:pPr>
            <w:r w:rsidRPr="00DE7C1A">
              <w:rPr>
                <w:rFonts w:eastAsia="Arial Unicode MS" w:cs="Arial"/>
                <w:sz w:val="14"/>
                <w:szCs w:val="14"/>
              </w:rPr>
              <w:t xml:space="preserve">Grossbritannien = Great </w:t>
            </w:r>
            <w:proofErr w:type="spellStart"/>
            <w:r w:rsidRPr="00DE7C1A">
              <w:rPr>
                <w:rFonts w:eastAsia="Arial Unicode MS" w:cs="Arial"/>
                <w:sz w:val="14"/>
                <w:szCs w:val="14"/>
              </w:rPr>
              <w:t>Britain</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zurückgehen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Ich</w:t>
            </w:r>
            <w:r>
              <w:rPr>
                <w:rFonts w:cs="Arial"/>
                <w:sz w:val="16"/>
                <w:szCs w:val="16"/>
              </w:rPr>
              <w:t xml:space="preserve"> </w:t>
            </w:r>
            <w:r>
              <w:rPr>
                <w:rFonts w:cs="Arial"/>
                <w:color w:val="7F7F7F" w:themeColor="text1" w:themeTint="80"/>
                <w:sz w:val="12"/>
                <w:szCs w:val="12"/>
              </w:rPr>
              <w:t>(N</w:t>
            </w:r>
            <w:r w:rsidRPr="0062373D">
              <w:rPr>
                <w:rFonts w:cs="Arial"/>
                <w:color w:val="7F7F7F" w:themeColor="text1" w:themeTint="80"/>
                <w:sz w:val="12"/>
                <w:szCs w:val="12"/>
              </w:rPr>
              <w:t>)</w:t>
            </w:r>
            <w:r w:rsidRPr="004A5361">
              <w:rPr>
                <w:rFonts w:cs="Arial"/>
                <w:sz w:val="16"/>
                <w:szCs w:val="16"/>
              </w:rPr>
              <w:t xml:space="preserve"> habe meine Jacke</w:t>
            </w:r>
            <w:r>
              <w:rPr>
                <w:rFonts w:cs="Arial"/>
                <w:sz w:val="16"/>
                <w:szCs w:val="16"/>
              </w:rPr>
              <w:t xml:space="preserve"> </w:t>
            </w:r>
            <w:r>
              <w:rPr>
                <w:rFonts w:cs="Arial"/>
                <w:color w:val="7F7F7F" w:themeColor="text1" w:themeTint="80"/>
                <w:sz w:val="12"/>
                <w:szCs w:val="12"/>
              </w:rPr>
              <w:t>(A</w:t>
            </w:r>
            <w:r w:rsidRPr="0062373D">
              <w:rPr>
                <w:rFonts w:cs="Arial"/>
                <w:color w:val="7F7F7F" w:themeColor="text1" w:themeTint="80"/>
                <w:sz w:val="12"/>
                <w:szCs w:val="12"/>
              </w:rPr>
              <w:t>)</w:t>
            </w:r>
            <w:r w:rsidRPr="004A5361">
              <w:rPr>
                <w:rFonts w:cs="Arial"/>
                <w:sz w:val="16"/>
                <w:szCs w:val="16"/>
              </w:rPr>
              <w:t xml:space="preserve"> liegen lassen und muss noch einmal </w:t>
            </w:r>
            <w:r w:rsidRPr="004A5361">
              <w:rPr>
                <w:rFonts w:cs="Arial"/>
                <w:b/>
                <w:sz w:val="16"/>
                <w:szCs w:val="16"/>
              </w:rPr>
              <w:t>zurückgehen</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Pr>
                <w:rFonts w:cs="Arial"/>
                <w:sz w:val="12"/>
                <w:szCs w:val="12"/>
              </w:rPr>
              <w:t xml:space="preserve">Inf. + </w:t>
            </w:r>
            <w:proofErr w:type="spellStart"/>
            <w:r>
              <w:rPr>
                <w:rFonts w:cs="Arial"/>
                <w:sz w:val="12"/>
                <w:szCs w:val="12"/>
              </w:rPr>
              <w:t>Modalv</w:t>
            </w:r>
            <w:proofErr w:type="spellEnd"/>
            <w:r>
              <w:rPr>
                <w:rFonts w:cs="Arial"/>
                <w:sz w:val="12"/>
                <w:szCs w:val="12"/>
              </w:rPr>
              <w:t>.</w:t>
            </w:r>
          </w:p>
        </w:tc>
        <w:tc>
          <w:tcPr>
            <w:tcW w:w="1371" w:type="pct"/>
          </w:tcPr>
          <w:p w:rsidR="00247B57" w:rsidRPr="00DE7C1A" w:rsidRDefault="00247B57" w:rsidP="00084249">
            <w:pPr>
              <w:rPr>
                <w:rFonts w:cs="Arial"/>
                <w:sz w:val="14"/>
                <w:szCs w:val="14"/>
              </w:rPr>
            </w:pPr>
            <w:r w:rsidRPr="00DE7C1A">
              <w:rPr>
                <w:rFonts w:cs="Arial"/>
                <w:sz w:val="14"/>
                <w:szCs w:val="14"/>
              </w:rPr>
              <w:t xml:space="preserve">die Jacke = </w:t>
            </w:r>
            <w:proofErr w:type="spellStart"/>
            <w:r w:rsidRPr="00DE7C1A">
              <w:rPr>
                <w:rFonts w:cs="Arial"/>
                <w:sz w:val="14"/>
                <w:szCs w:val="14"/>
              </w:rPr>
              <w:t>jacket</w:t>
            </w:r>
            <w:proofErr w:type="spellEnd"/>
            <w:r w:rsidRPr="00DE7C1A">
              <w:rPr>
                <w:rFonts w:cs="Arial"/>
                <w:sz w:val="14"/>
                <w:szCs w:val="14"/>
              </w:rPr>
              <w:t xml:space="preserve">, </w:t>
            </w:r>
            <w:proofErr w:type="spellStart"/>
            <w:r w:rsidRPr="00DE7C1A">
              <w:rPr>
                <w:rFonts w:cs="Arial"/>
                <w:sz w:val="14"/>
                <w:szCs w:val="14"/>
              </w:rPr>
              <w:t>coat</w:t>
            </w:r>
            <w:proofErr w:type="spellEnd"/>
            <w:r w:rsidRPr="00DE7C1A">
              <w:rPr>
                <w:rFonts w:cs="Arial"/>
                <w:sz w:val="14"/>
                <w:szCs w:val="14"/>
              </w:rPr>
              <w:t xml:space="preserve">; liegen lassen = </w:t>
            </w:r>
            <w:proofErr w:type="spellStart"/>
            <w:r w:rsidRPr="00DE7C1A">
              <w:rPr>
                <w:rFonts w:cs="Arial"/>
                <w:sz w:val="14"/>
                <w:szCs w:val="14"/>
              </w:rPr>
              <w:t>leave</w:t>
            </w:r>
            <w:proofErr w:type="spellEnd"/>
            <w:r w:rsidRPr="00DE7C1A">
              <w:rPr>
                <w:rFonts w:cs="Arial"/>
                <w:sz w:val="14"/>
                <w:szCs w:val="14"/>
              </w:rPr>
              <w:t xml:space="preserve"> </w:t>
            </w:r>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 xml:space="preserve">In den letzten Jahren </w:t>
            </w:r>
            <w:r w:rsidRPr="00044358">
              <w:rPr>
                <w:rFonts w:cs="Arial"/>
                <w:color w:val="7F7F7F" w:themeColor="text1" w:themeTint="80"/>
                <w:sz w:val="12"/>
                <w:szCs w:val="12"/>
              </w:rPr>
              <w:t>(PD)</w:t>
            </w:r>
            <w:r w:rsidRPr="004A5361">
              <w:rPr>
                <w:rFonts w:cs="Arial"/>
                <w:sz w:val="16"/>
                <w:szCs w:val="16"/>
              </w:rPr>
              <w:t xml:space="preserve"> ist die Zahl </w:t>
            </w:r>
            <w:r w:rsidRPr="00044358">
              <w:rPr>
                <w:rFonts w:cs="Arial"/>
                <w:color w:val="7F7F7F" w:themeColor="text1" w:themeTint="80"/>
                <w:sz w:val="12"/>
                <w:szCs w:val="12"/>
              </w:rPr>
              <w:t>(N)</w:t>
            </w:r>
            <w:r w:rsidRPr="004A5361">
              <w:rPr>
                <w:rFonts w:cs="Arial"/>
                <w:sz w:val="16"/>
                <w:szCs w:val="16"/>
              </w:rPr>
              <w:t xml:space="preserve"> der Raucher </w:t>
            </w:r>
            <w:r w:rsidRPr="00044358">
              <w:rPr>
                <w:rFonts w:cs="Arial"/>
                <w:color w:val="7F7F7F" w:themeColor="text1" w:themeTint="80"/>
                <w:sz w:val="12"/>
                <w:szCs w:val="12"/>
              </w:rPr>
              <w:t>(G)</w:t>
            </w:r>
            <w:r w:rsidRPr="004A5361">
              <w:rPr>
                <w:rFonts w:cs="Arial"/>
                <w:sz w:val="16"/>
                <w:szCs w:val="16"/>
              </w:rPr>
              <w:t xml:space="preserve"> </w:t>
            </w:r>
            <w:r w:rsidRPr="004A5361">
              <w:rPr>
                <w:rFonts w:cs="Arial"/>
                <w:b/>
                <w:sz w:val="16"/>
                <w:szCs w:val="16"/>
              </w:rPr>
              <w:t>zurückgegangen</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084249">
            <w:pPr>
              <w:rPr>
                <w:rFonts w:cs="Arial"/>
                <w:sz w:val="14"/>
                <w:szCs w:val="14"/>
              </w:rPr>
            </w:pPr>
            <w:r w:rsidRPr="00DE7C1A">
              <w:rPr>
                <w:rFonts w:cs="Arial"/>
                <w:sz w:val="14"/>
                <w:szCs w:val="14"/>
              </w:rPr>
              <w:t xml:space="preserve">die Zahl = </w:t>
            </w:r>
            <w:proofErr w:type="spellStart"/>
            <w:r w:rsidRPr="00DE7C1A">
              <w:rPr>
                <w:rFonts w:cs="Arial"/>
                <w:sz w:val="14"/>
                <w:szCs w:val="14"/>
              </w:rPr>
              <w:t>number</w:t>
            </w:r>
            <w:proofErr w:type="spellEnd"/>
            <w:r w:rsidRPr="00DE7C1A">
              <w:rPr>
                <w:rFonts w:cs="Arial"/>
                <w:sz w:val="14"/>
                <w:szCs w:val="14"/>
              </w:rPr>
              <w:t xml:space="preserve">; der Raucher = </w:t>
            </w:r>
            <w:proofErr w:type="spellStart"/>
            <w:r w:rsidRPr="00DE7C1A">
              <w:rPr>
                <w:rFonts w:cs="Arial"/>
                <w:sz w:val="14"/>
                <w:szCs w:val="14"/>
              </w:rPr>
              <w:t>smoker</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 xml:space="preserve">Die Statistik </w:t>
            </w:r>
            <w:r w:rsidRPr="00044358">
              <w:rPr>
                <w:rFonts w:cs="Arial"/>
                <w:color w:val="7F7F7F" w:themeColor="text1" w:themeTint="80"/>
                <w:sz w:val="12"/>
                <w:szCs w:val="12"/>
              </w:rPr>
              <w:t>(N)</w:t>
            </w:r>
            <w:r w:rsidRPr="004A5361">
              <w:rPr>
                <w:rFonts w:cs="Arial"/>
                <w:sz w:val="16"/>
                <w:szCs w:val="16"/>
              </w:rPr>
              <w:t xml:space="preserve"> zeigt, dass die Zahl </w:t>
            </w:r>
            <w:r w:rsidRPr="00044358">
              <w:rPr>
                <w:rFonts w:cs="Arial"/>
                <w:color w:val="7F7F7F" w:themeColor="text1" w:themeTint="80"/>
                <w:sz w:val="12"/>
                <w:szCs w:val="12"/>
              </w:rPr>
              <w:t>(N)</w:t>
            </w:r>
            <w:r w:rsidRPr="004A5361">
              <w:rPr>
                <w:rFonts w:cs="Arial"/>
                <w:sz w:val="16"/>
                <w:szCs w:val="16"/>
              </w:rPr>
              <w:t xml:space="preserve"> der Raucher </w:t>
            </w:r>
            <w:r w:rsidRPr="00044358">
              <w:rPr>
                <w:rFonts w:cs="Arial"/>
                <w:color w:val="7F7F7F" w:themeColor="text1" w:themeTint="80"/>
                <w:sz w:val="12"/>
                <w:szCs w:val="12"/>
              </w:rPr>
              <w:t>(G)</w:t>
            </w:r>
            <w:r w:rsidRPr="004A5361">
              <w:rPr>
                <w:rFonts w:cs="Arial"/>
                <w:sz w:val="16"/>
                <w:szCs w:val="16"/>
              </w:rPr>
              <w:t xml:space="preserve"> in den letzten Jahren </w:t>
            </w:r>
            <w:r w:rsidRPr="00044358">
              <w:rPr>
                <w:rFonts w:cs="Arial"/>
                <w:color w:val="7F7F7F" w:themeColor="text1" w:themeTint="80"/>
                <w:sz w:val="12"/>
                <w:szCs w:val="12"/>
              </w:rPr>
              <w:t>(PD)</w:t>
            </w:r>
            <w:r w:rsidRPr="004A5361">
              <w:rPr>
                <w:rFonts w:cs="Arial"/>
                <w:sz w:val="16"/>
                <w:szCs w:val="16"/>
              </w:rPr>
              <w:t xml:space="preserve"> </w:t>
            </w:r>
            <w:r w:rsidRPr="004A5361">
              <w:rPr>
                <w:rFonts w:cs="Arial"/>
                <w:b/>
                <w:sz w:val="16"/>
                <w:szCs w:val="16"/>
              </w:rPr>
              <w:t>zurückging</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DE7C1A" w:rsidRDefault="00247B57" w:rsidP="00084249">
            <w:pPr>
              <w:rPr>
                <w:rFonts w:cs="Arial"/>
                <w:sz w:val="14"/>
                <w:szCs w:val="14"/>
              </w:rPr>
            </w:pPr>
            <w:r w:rsidRPr="00DE7C1A">
              <w:rPr>
                <w:rFonts w:cs="Arial"/>
                <w:sz w:val="14"/>
                <w:szCs w:val="14"/>
              </w:rPr>
              <w:t xml:space="preserve">die Zahl = </w:t>
            </w:r>
            <w:proofErr w:type="spellStart"/>
            <w:r w:rsidRPr="00DE7C1A">
              <w:rPr>
                <w:rFonts w:cs="Arial"/>
                <w:sz w:val="14"/>
                <w:szCs w:val="14"/>
              </w:rPr>
              <w:t>number</w:t>
            </w:r>
            <w:proofErr w:type="spellEnd"/>
            <w:r w:rsidRPr="00DE7C1A">
              <w:rPr>
                <w:rFonts w:cs="Arial"/>
                <w:sz w:val="14"/>
                <w:szCs w:val="14"/>
              </w:rPr>
              <w:t xml:space="preserve">; der Raucher = </w:t>
            </w:r>
            <w:proofErr w:type="spellStart"/>
            <w:r w:rsidRPr="00DE7C1A">
              <w:rPr>
                <w:rFonts w:cs="Arial"/>
                <w:sz w:val="14"/>
                <w:szCs w:val="14"/>
              </w:rPr>
              <w:t>smoker</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r w:rsidRPr="00FE010D">
              <w:rPr>
                <w:rFonts w:cs="Arial"/>
                <w:b/>
                <w:sz w:val="16"/>
                <w:szCs w:val="16"/>
              </w:rPr>
              <w:t>zuschauen</w:t>
            </w: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Als ich</w:t>
            </w:r>
            <w:r>
              <w:rPr>
                <w:rFonts w:cs="Arial"/>
                <w:sz w:val="16"/>
                <w:szCs w:val="16"/>
              </w:rPr>
              <w:t xml:space="preserve"> </w:t>
            </w:r>
            <w:r w:rsidRPr="00044358">
              <w:rPr>
                <w:rFonts w:cs="Arial"/>
                <w:color w:val="7F7F7F" w:themeColor="text1" w:themeTint="80"/>
                <w:sz w:val="12"/>
                <w:szCs w:val="12"/>
              </w:rPr>
              <w:t>(N)</w:t>
            </w:r>
            <w:r w:rsidRPr="004A5361">
              <w:rPr>
                <w:rFonts w:cs="Arial"/>
                <w:sz w:val="16"/>
                <w:szCs w:val="16"/>
              </w:rPr>
              <w:t xml:space="preserve"> klein war, habe ich</w:t>
            </w:r>
            <w:r>
              <w:rPr>
                <w:rFonts w:cs="Arial"/>
                <w:sz w:val="16"/>
                <w:szCs w:val="16"/>
              </w:rPr>
              <w:t xml:space="preserve"> </w:t>
            </w:r>
            <w:r w:rsidRPr="00044358">
              <w:rPr>
                <w:rFonts w:cs="Arial"/>
                <w:color w:val="7F7F7F" w:themeColor="text1" w:themeTint="80"/>
                <w:sz w:val="12"/>
                <w:szCs w:val="12"/>
              </w:rPr>
              <w:t>(N)</w:t>
            </w:r>
            <w:r w:rsidRPr="004A5361">
              <w:rPr>
                <w:rFonts w:cs="Arial"/>
                <w:sz w:val="16"/>
                <w:szCs w:val="16"/>
              </w:rPr>
              <w:t xml:space="preserve"> meinem Vater </w:t>
            </w:r>
            <w:r w:rsidRPr="00044358">
              <w:rPr>
                <w:rFonts w:cs="Arial"/>
                <w:color w:val="7F7F7F" w:themeColor="text1" w:themeTint="80"/>
                <w:sz w:val="12"/>
                <w:szCs w:val="12"/>
              </w:rPr>
              <w:t>(D)</w:t>
            </w:r>
            <w:r w:rsidRPr="004A5361">
              <w:rPr>
                <w:rFonts w:cs="Arial"/>
                <w:sz w:val="16"/>
                <w:szCs w:val="16"/>
              </w:rPr>
              <w:t xml:space="preserve"> gern </w:t>
            </w:r>
            <w:r w:rsidRPr="004A5361">
              <w:rPr>
                <w:rFonts w:cs="Arial"/>
                <w:b/>
                <w:sz w:val="16"/>
                <w:szCs w:val="16"/>
              </w:rPr>
              <w:t>zugeschaut</w:t>
            </w:r>
            <w:r w:rsidRPr="004A5361">
              <w:rPr>
                <w:rFonts w:cs="Arial"/>
                <w:sz w:val="16"/>
                <w:szCs w:val="16"/>
              </w:rPr>
              <w:t xml:space="preserve">, wenn er im Garten </w:t>
            </w:r>
            <w:r w:rsidRPr="00044358">
              <w:rPr>
                <w:rFonts w:cs="Arial"/>
                <w:color w:val="7F7F7F" w:themeColor="text1" w:themeTint="80"/>
                <w:sz w:val="12"/>
                <w:szCs w:val="12"/>
              </w:rPr>
              <w:t>(PD)</w:t>
            </w:r>
            <w:r w:rsidRPr="004A5361">
              <w:rPr>
                <w:rFonts w:cs="Arial"/>
                <w:sz w:val="16"/>
                <w:szCs w:val="16"/>
              </w:rPr>
              <w:t xml:space="preserve"> gearbeitet hat. </w:t>
            </w:r>
          </w:p>
        </w:tc>
        <w:tc>
          <w:tcPr>
            <w:tcW w:w="480" w:type="pct"/>
          </w:tcPr>
          <w:p w:rsidR="00247B57" w:rsidRPr="00DE7C1A" w:rsidRDefault="00247B57" w:rsidP="00084249">
            <w:pPr>
              <w:rPr>
                <w:rFonts w:cs="Arial"/>
                <w:sz w:val="12"/>
                <w:szCs w:val="12"/>
              </w:rPr>
            </w:pPr>
            <w:r w:rsidRPr="00DE7C1A">
              <w:rPr>
                <w:rFonts w:cs="Arial"/>
                <w:sz w:val="12"/>
                <w:szCs w:val="12"/>
              </w:rPr>
              <w:t xml:space="preserve">Perfekt </w:t>
            </w:r>
          </w:p>
        </w:tc>
        <w:tc>
          <w:tcPr>
            <w:tcW w:w="1371" w:type="pct"/>
          </w:tcPr>
          <w:p w:rsidR="00247B57" w:rsidRPr="00DE7C1A" w:rsidRDefault="00247B57" w:rsidP="00084249">
            <w:pPr>
              <w:rPr>
                <w:rFonts w:cs="Arial"/>
                <w:sz w:val="14"/>
                <w:szCs w:val="14"/>
              </w:rPr>
            </w:pPr>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 xml:space="preserve">Sie </w:t>
            </w:r>
            <w:r w:rsidRPr="00044358">
              <w:rPr>
                <w:rFonts w:cs="Arial"/>
                <w:color w:val="7F7F7F" w:themeColor="text1" w:themeTint="80"/>
                <w:sz w:val="12"/>
                <w:szCs w:val="12"/>
              </w:rPr>
              <w:t>(N)</w:t>
            </w:r>
            <w:r w:rsidRPr="004A5361">
              <w:rPr>
                <w:rFonts w:cs="Arial"/>
                <w:sz w:val="16"/>
                <w:szCs w:val="16"/>
              </w:rPr>
              <w:t xml:space="preserve"> macht nicht so gern Sport </w:t>
            </w:r>
            <w:r w:rsidRPr="00044358">
              <w:rPr>
                <w:rFonts w:cs="Arial"/>
                <w:color w:val="7F7F7F" w:themeColor="text1" w:themeTint="80"/>
                <w:sz w:val="12"/>
                <w:szCs w:val="12"/>
              </w:rPr>
              <w:t>(A)</w:t>
            </w:r>
            <w:r w:rsidRPr="004A5361">
              <w:rPr>
                <w:rFonts w:cs="Arial"/>
                <w:sz w:val="16"/>
                <w:szCs w:val="16"/>
              </w:rPr>
              <w:t xml:space="preserve">, sondern </w:t>
            </w:r>
            <w:r w:rsidRPr="004A5361">
              <w:rPr>
                <w:rFonts w:cs="Arial"/>
                <w:b/>
                <w:sz w:val="16"/>
                <w:szCs w:val="16"/>
              </w:rPr>
              <w:t>schaut</w:t>
            </w:r>
            <w:r w:rsidRPr="004A5361">
              <w:rPr>
                <w:rFonts w:cs="Arial"/>
                <w:sz w:val="16"/>
                <w:szCs w:val="16"/>
              </w:rPr>
              <w:t xml:space="preserve"> lieber </w:t>
            </w:r>
            <w:r w:rsidRPr="004A5361">
              <w:rPr>
                <w:rFonts w:cs="Arial"/>
                <w:b/>
                <w:sz w:val="16"/>
                <w:szCs w:val="16"/>
              </w:rPr>
              <w:t>zu</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 xml:space="preserve">Präsens </w:t>
            </w:r>
          </w:p>
        </w:tc>
        <w:tc>
          <w:tcPr>
            <w:tcW w:w="1371" w:type="pct"/>
          </w:tcPr>
          <w:p w:rsidR="00247B57" w:rsidRPr="00DE7C1A" w:rsidRDefault="00247B57" w:rsidP="00084249">
            <w:pPr>
              <w:rPr>
                <w:rFonts w:cs="Arial"/>
                <w:sz w:val="14"/>
                <w:szCs w:val="14"/>
              </w:rPr>
            </w:pPr>
            <w:r w:rsidRPr="00DE7C1A">
              <w:rPr>
                <w:rFonts w:cs="Arial"/>
                <w:sz w:val="14"/>
                <w:szCs w:val="14"/>
              </w:rPr>
              <w:t xml:space="preserve">schaut lieber zu = </w:t>
            </w:r>
            <w:proofErr w:type="spellStart"/>
            <w:r w:rsidRPr="00DE7C1A">
              <w:rPr>
                <w:rFonts w:cs="Arial"/>
                <w:sz w:val="14"/>
                <w:szCs w:val="14"/>
              </w:rPr>
              <w:t>perfers</w:t>
            </w:r>
            <w:proofErr w:type="spellEnd"/>
            <w:r w:rsidRPr="00DE7C1A">
              <w:rPr>
                <w:rFonts w:cs="Arial"/>
                <w:sz w:val="14"/>
                <w:szCs w:val="14"/>
              </w:rPr>
              <w:t xml:space="preserve"> </w:t>
            </w:r>
            <w:proofErr w:type="spellStart"/>
            <w:r w:rsidRPr="00DE7C1A">
              <w:rPr>
                <w:rFonts w:cs="Arial"/>
                <w:sz w:val="14"/>
                <w:szCs w:val="14"/>
              </w:rPr>
              <w:t>watching</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sidRPr="004A5361">
              <w:rPr>
                <w:rFonts w:cs="Arial"/>
                <w:sz w:val="16"/>
                <w:szCs w:val="16"/>
              </w:rPr>
              <w:t xml:space="preserve">Seine Freunde </w:t>
            </w:r>
            <w:r w:rsidRPr="00044358">
              <w:rPr>
                <w:rFonts w:cs="Arial"/>
                <w:color w:val="7F7F7F" w:themeColor="text1" w:themeTint="80"/>
                <w:sz w:val="12"/>
                <w:szCs w:val="12"/>
              </w:rPr>
              <w:t>(N)</w:t>
            </w:r>
            <w:r w:rsidRPr="004A5361">
              <w:rPr>
                <w:rFonts w:cs="Arial"/>
                <w:sz w:val="16"/>
                <w:szCs w:val="16"/>
              </w:rPr>
              <w:t xml:space="preserve"> sassen am Rand </w:t>
            </w:r>
            <w:r w:rsidRPr="00044358">
              <w:rPr>
                <w:rFonts w:cs="Arial"/>
                <w:color w:val="7F7F7F" w:themeColor="text1" w:themeTint="80"/>
                <w:sz w:val="12"/>
                <w:szCs w:val="12"/>
              </w:rPr>
              <w:t>(PD)</w:t>
            </w:r>
            <w:r w:rsidRPr="004A5361">
              <w:rPr>
                <w:rFonts w:cs="Arial"/>
                <w:sz w:val="16"/>
                <w:szCs w:val="16"/>
              </w:rPr>
              <w:t xml:space="preserve"> des Spielfelds </w:t>
            </w:r>
            <w:r w:rsidRPr="00044358">
              <w:rPr>
                <w:rFonts w:cs="Arial"/>
                <w:color w:val="7F7F7F" w:themeColor="text1" w:themeTint="80"/>
                <w:sz w:val="12"/>
                <w:szCs w:val="12"/>
              </w:rPr>
              <w:t>(G)</w:t>
            </w:r>
            <w:r w:rsidRPr="004A5361">
              <w:rPr>
                <w:rFonts w:cs="Arial"/>
                <w:sz w:val="16"/>
                <w:szCs w:val="16"/>
              </w:rPr>
              <w:t xml:space="preserve"> und</w:t>
            </w:r>
            <w:r>
              <w:rPr>
                <w:rFonts w:cs="Arial"/>
                <w:sz w:val="16"/>
                <w:szCs w:val="16"/>
              </w:rPr>
              <w:t xml:space="preserve"> </w:t>
            </w:r>
            <w:r w:rsidRPr="00F068C5">
              <w:rPr>
                <w:rFonts w:cs="Arial"/>
                <w:b/>
                <w:sz w:val="16"/>
                <w:szCs w:val="16"/>
              </w:rPr>
              <w:t>schauten</w:t>
            </w:r>
            <w:r w:rsidRPr="004A5361">
              <w:rPr>
                <w:rFonts w:cs="Arial"/>
                <w:sz w:val="16"/>
                <w:szCs w:val="16"/>
              </w:rPr>
              <w:t xml:space="preserve"> </w:t>
            </w:r>
            <w:r w:rsidRPr="004A5361">
              <w:rPr>
                <w:rFonts w:cs="Arial"/>
                <w:b/>
                <w:sz w:val="16"/>
                <w:szCs w:val="16"/>
              </w:rPr>
              <w:t>zu</w:t>
            </w:r>
            <w:r w:rsidRPr="004A5361">
              <w:rPr>
                <w:rFonts w:cs="Arial"/>
                <w:sz w:val="16"/>
                <w:szCs w:val="16"/>
              </w:rPr>
              <w:t xml:space="preserve">. </w:t>
            </w:r>
          </w:p>
        </w:tc>
        <w:tc>
          <w:tcPr>
            <w:tcW w:w="480" w:type="pct"/>
          </w:tcPr>
          <w:p w:rsidR="00247B57" w:rsidRPr="00DE7C1A" w:rsidRDefault="00247B57" w:rsidP="00084249">
            <w:pPr>
              <w:rPr>
                <w:rFonts w:cs="Arial"/>
                <w:sz w:val="12"/>
                <w:szCs w:val="12"/>
              </w:rPr>
            </w:pPr>
            <w:r w:rsidRPr="00DE7C1A">
              <w:rPr>
                <w:rFonts w:cs="Arial"/>
                <w:sz w:val="12"/>
                <w:szCs w:val="12"/>
              </w:rPr>
              <w:t>Präteritum</w:t>
            </w:r>
          </w:p>
        </w:tc>
        <w:tc>
          <w:tcPr>
            <w:tcW w:w="1371" w:type="pct"/>
          </w:tcPr>
          <w:p w:rsidR="00247B57" w:rsidRPr="00DE7C1A" w:rsidRDefault="00247B57" w:rsidP="00084249">
            <w:pPr>
              <w:rPr>
                <w:rFonts w:cs="Arial"/>
                <w:sz w:val="14"/>
                <w:szCs w:val="14"/>
              </w:rPr>
            </w:pPr>
            <w:r w:rsidRPr="00DE7C1A">
              <w:rPr>
                <w:rFonts w:cs="Arial"/>
                <w:sz w:val="14"/>
                <w:szCs w:val="14"/>
              </w:rPr>
              <w:t xml:space="preserve">am Rand des Spielfelds = </w:t>
            </w:r>
            <w:proofErr w:type="spellStart"/>
            <w:r w:rsidRPr="00DE7C1A">
              <w:rPr>
                <w:rFonts w:cs="Arial"/>
                <w:sz w:val="14"/>
                <w:szCs w:val="14"/>
              </w:rPr>
              <w:t>next</w:t>
            </w:r>
            <w:proofErr w:type="spellEnd"/>
            <w:r w:rsidRPr="00DE7C1A">
              <w:rPr>
                <w:rFonts w:cs="Arial"/>
                <w:sz w:val="14"/>
                <w:szCs w:val="14"/>
              </w:rPr>
              <w:t xml:space="preserve"> tot he </w:t>
            </w:r>
            <w:proofErr w:type="spellStart"/>
            <w:r w:rsidRPr="00DE7C1A">
              <w:rPr>
                <w:rFonts w:cs="Arial"/>
                <w:sz w:val="14"/>
                <w:szCs w:val="14"/>
              </w:rPr>
              <w:t>playing</w:t>
            </w:r>
            <w:proofErr w:type="spellEnd"/>
            <w:r w:rsidRPr="00DE7C1A">
              <w:rPr>
                <w:rFonts w:cs="Arial"/>
                <w:sz w:val="14"/>
                <w:szCs w:val="14"/>
              </w:rPr>
              <w:t xml:space="preserve"> </w:t>
            </w:r>
            <w:proofErr w:type="spellStart"/>
            <w:r w:rsidRPr="00DE7C1A">
              <w:rPr>
                <w:rFonts w:cs="Arial"/>
                <w:sz w:val="14"/>
                <w:szCs w:val="14"/>
              </w:rPr>
              <w:t>field</w:t>
            </w:r>
            <w:proofErr w:type="spellEnd"/>
            <w:r w:rsidRPr="00DE7C1A">
              <w:rPr>
                <w:rFonts w:cs="Arial"/>
                <w:sz w:val="14"/>
                <w:szCs w:val="14"/>
              </w:rPr>
              <w:t xml:space="preserve">; der Rand = </w:t>
            </w:r>
            <w:proofErr w:type="spellStart"/>
            <w:r w:rsidRPr="00DE7C1A">
              <w:rPr>
                <w:rFonts w:cs="Arial"/>
                <w:sz w:val="14"/>
                <w:szCs w:val="14"/>
              </w:rPr>
              <w:t>border</w:t>
            </w:r>
            <w:proofErr w:type="spellEnd"/>
            <w:r w:rsidRPr="00DE7C1A">
              <w:rPr>
                <w:rFonts w:cs="Arial"/>
                <w:sz w:val="14"/>
                <w:szCs w:val="14"/>
              </w:rPr>
              <w:t xml:space="preserve">, </w:t>
            </w:r>
            <w:proofErr w:type="spellStart"/>
            <w:r w:rsidRPr="00DE7C1A">
              <w:rPr>
                <w:rFonts w:cs="Arial"/>
                <w:sz w:val="14"/>
                <w:szCs w:val="14"/>
              </w:rPr>
              <w:t>margin</w:t>
            </w:r>
            <w:proofErr w:type="spellEnd"/>
          </w:p>
        </w:tc>
      </w:tr>
      <w:tr w:rsidR="00247B57" w:rsidRPr="004A5361" w:rsidTr="00595AB5">
        <w:tc>
          <w:tcPr>
            <w:tcW w:w="679" w:type="pct"/>
            <w:shd w:val="clear" w:color="auto" w:fill="F3F3F3"/>
          </w:tcPr>
          <w:p w:rsidR="00247B57" w:rsidRPr="00FE010D" w:rsidRDefault="00247B57" w:rsidP="00084249">
            <w:pPr>
              <w:rPr>
                <w:rFonts w:cs="Arial"/>
                <w:b/>
                <w:sz w:val="16"/>
                <w:szCs w:val="16"/>
              </w:rPr>
            </w:pPr>
          </w:p>
        </w:tc>
        <w:tc>
          <w:tcPr>
            <w:tcW w:w="157" w:type="pct"/>
          </w:tcPr>
          <w:p w:rsidR="00247B57" w:rsidRPr="00AB424D" w:rsidRDefault="00247B57" w:rsidP="00084249">
            <w:pPr>
              <w:rPr>
                <w:rFonts w:cs="Arial"/>
                <w:b/>
                <w:sz w:val="12"/>
                <w:szCs w:val="12"/>
              </w:rPr>
            </w:pPr>
          </w:p>
        </w:tc>
        <w:tc>
          <w:tcPr>
            <w:tcW w:w="2313" w:type="pct"/>
          </w:tcPr>
          <w:p w:rsidR="00247B57" w:rsidRPr="004A5361" w:rsidRDefault="00247B57" w:rsidP="00084249">
            <w:pPr>
              <w:rPr>
                <w:rFonts w:cs="Arial"/>
                <w:sz w:val="16"/>
                <w:szCs w:val="16"/>
              </w:rPr>
            </w:pPr>
            <w:r>
              <w:rPr>
                <w:rFonts w:cs="Arial"/>
                <w:sz w:val="16"/>
                <w:szCs w:val="16"/>
              </w:rPr>
              <w:t xml:space="preserve">WB: der </w:t>
            </w:r>
            <w:r w:rsidRPr="00C8269C">
              <w:rPr>
                <w:rFonts w:cs="Arial"/>
                <w:b/>
                <w:sz w:val="16"/>
                <w:szCs w:val="16"/>
              </w:rPr>
              <w:t>Zuschauer</w:t>
            </w:r>
            <w:r>
              <w:rPr>
                <w:rFonts w:cs="Arial"/>
                <w:sz w:val="16"/>
                <w:szCs w:val="16"/>
              </w:rPr>
              <w:t xml:space="preserve">, - / die </w:t>
            </w:r>
            <w:r w:rsidRPr="00C8269C">
              <w:rPr>
                <w:rFonts w:cs="Arial"/>
                <w:b/>
                <w:sz w:val="16"/>
                <w:szCs w:val="16"/>
              </w:rPr>
              <w:t>Zuschauerin</w:t>
            </w:r>
            <w:r>
              <w:rPr>
                <w:rFonts w:cs="Arial"/>
                <w:sz w:val="16"/>
                <w:szCs w:val="16"/>
              </w:rPr>
              <w:t>, -</w:t>
            </w:r>
            <w:proofErr w:type="spellStart"/>
            <w:r>
              <w:rPr>
                <w:rFonts w:cs="Arial"/>
                <w:sz w:val="16"/>
                <w:szCs w:val="16"/>
              </w:rPr>
              <w:t>nen</w:t>
            </w:r>
            <w:proofErr w:type="spellEnd"/>
          </w:p>
        </w:tc>
        <w:tc>
          <w:tcPr>
            <w:tcW w:w="480" w:type="pct"/>
          </w:tcPr>
          <w:p w:rsidR="00247B57" w:rsidRPr="00DE7C1A" w:rsidRDefault="00247B57" w:rsidP="00084249">
            <w:pPr>
              <w:rPr>
                <w:rFonts w:cs="Arial"/>
                <w:sz w:val="12"/>
                <w:szCs w:val="12"/>
              </w:rPr>
            </w:pPr>
          </w:p>
        </w:tc>
        <w:tc>
          <w:tcPr>
            <w:tcW w:w="1371" w:type="pct"/>
          </w:tcPr>
          <w:p w:rsidR="00247B57" w:rsidRPr="00DE7C1A" w:rsidRDefault="00247B57" w:rsidP="00084249">
            <w:pPr>
              <w:rPr>
                <w:rFonts w:cs="Arial"/>
                <w:sz w:val="14"/>
                <w:szCs w:val="14"/>
              </w:rPr>
            </w:pPr>
            <w:r>
              <w:rPr>
                <w:rFonts w:cs="Arial"/>
                <w:sz w:val="14"/>
                <w:szCs w:val="14"/>
              </w:rPr>
              <w:t xml:space="preserve">= </w:t>
            </w:r>
            <w:proofErr w:type="spellStart"/>
            <w:r>
              <w:rPr>
                <w:rFonts w:cs="Arial"/>
                <w:sz w:val="14"/>
                <w:szCs w:val="14"/>
              </w:rPr>
              <w:t>spectator</w:t>
            </w:r>
            <w:proofErr w:type="spellEnd"/>
          </w:p>
        </w:tc>
      </w:tr>
    </w:tbl>
    <w:p w:rsidR="00595AB5" w:rsidRDefault="00595AB5" w:rsidP="00595AB5">
      <w:pPr>
        <w:pStyle w:val="berschrift1"/>
      </w:pPr>
      <w:bookmarkStart w:id="213" w:name="_Toc48917366"/>
      <w:proofErr w:type="spellStart"/>
      <w:r>
        <w:t>Nomenlexikon</w:t>
      </w:r>
      <w:bookmarkEnd w:id="213"/>
      <w:proofErr w:type="spellEnd"/>
    </w:p>
    <w:p w:rsidR="00CE77DC" w:rsidRPr="00CE77DC" w:rsidRDefault="00CE77DC" w:rsidP="00CE77DC">
      <w:pPr>
        <w:pStyle w:val="berschrift2"/>
      </w:pPr>
      <w:bookmarkStart w:id="214" w:name="_Toc48917367"/>
      <w:r>
        <w:t>Wörter</w:t>
      </w:r>
      <w:r w:rsidR="00E12059">
        <w:t>l</w:t>
      </w:r>
      <w:r w:rsidR="00C93967">
        <w:t>iste</w:t>
      </w:r>
      <w:r w:rsidR="00457041">
        <w:t xml:space="preserve"> (nicht vollständig)</w:t>
      </w:r>
      <w:bookmarkEnd w:id="214"/>
    </w:p>
    <w:p w:rsidR="00595AB5" w:rsidRDefault="00595AB5" w:rsidP="004A48F4">
      <w:pPr>
        <w:pStyle w:val="Listenabsatz"/>
        <w:numPr>
          <w:ilvl w:val="0"/>
          <w:numId w:val="91"/>
        </w:numPr>
        <w:rPr>
          <w:szCs w:val="20"/>
        </w:rPr>
      </w:pPr>
      <w:r w:rsidRPr="00595AB5">
        <w:rPr>
          <w:szCs w:val="20"/>
        </w:rPr>
        <w:t>* = Nomen der n-Deklination</w:t>
      </w:r>
      <w:r w:rsidR="00986554">
        <w:rPr>
          <w:szCs w:val="20"/>
        </w:rPr>
        <w:t xml:space="preserve"> (siehe grüner Grammatikspickzettel)</w:t>
      </w:r>
    </w:p>
    <w:p w:rsidR="00986554" w:rsidRDefault="00986554" w:rsidP="004A48F4">
      <w:pPr>
        <w:pStyle w:val="Listenabsatz"/>
        <w:numPr>
          <w:ilvl w:val="0"/>
          <w:numId w:val="91"/>
        </w:numPr>
        <w:rPr>
          <w:szCs w:val="20"/>
        </w:rPr>
      </w:pPr>
      <w:r>
        <w:rPr>
          <w:szCs w:val="20"/>
        </w:rPr>
        <w:t xml:space="preserve">Wörter, die es nur im Plural gibt und Adjektive, die man als Nomen benützt, findest du weiter unten. </w:t>
      </w:r>
    </w:p>
    <w:p w:rsidR="00595AB5" w:rsidRDefault="00595AB5" w:rsidP="00595AB5"/>
    <w:tbl>
      <w:tblPr>
        <w:tblStyle w:val="Tabellenraster"/>
        <w:tblW w:w="5000" w:type="pct"/>
        <w:tblLayout w:type="fixed"/>
        <w:tblLook w:val="04A0" w:firstRow="1" w:lastRow="0" w:firstColumn="1" w:lastColumn="0" w:noHBand="0" w:noVBand="1"/>
      </w:tblPr>
      <w:tblGrid>
        <w:gridCol w:w="421"/>
        <w:gridCol w:w="1277"/>
        <w:gridCol w:w="1323"/>
        <w:gridCol w:w="1238"/>
        <w:gridCol w:w="1238"/>
        <w:gridCol w:w="1514"/>
        <w:gridCol w:w="1413"/>
        <w:gridCol w:w="1204"/>
      </w:tblGrid>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p>
          <w:p w:rsidR="00595AB5" w:rsidRPr="00BB6DA8" w:rsidRDefault="00595AB5" w:rsidP="00595AB5">
            <w:pPr>
              <w:spacing w:line="276" w:lineRule="auto"/>
              <w:ind w:left="-560" w:right="80"/>
              <w:jc w:val="right"/>
              <w:rPr>
                <w:rFonts w:cs="Arial"/>
                <w:b/>
                <w:sz w:val="16"/>
                <w:szCs w:val="16"/>
              </w:rPr>
            </w:pPr>
          </w:p>
        </w:tc>
        <w:tc>
          <w:tcPr>
            <w:tcW w:w="663" w:type="pct"/>
            <w:tcBorders>
              <w:left w:val="nil"/>
            </w:tcBorders>
          </w:tcPr>
          <w:p w:rsidR="00595AB5" w:rsidRDefault="00595AB5" w:rsidP="00595AB5">
            <w:pPr>
              <w:spacing w:line="276" w:lineRule="auto"/>
              <w:rPr>
                <w:rFonts w:cs="Arial"/>
                <w:b/>
                <w:sz w:val="16"/>
                <w:szCs w:val="16"/>
              </w:rPr>
            </w:pPr>
            <w:r w:rsidRPr="00896987">
              <w:rPr>
                <w:rFonts w:cs="Arial"/>
                <w:b/>
                <w:sz w:val="16"/>
                <w:szCs w:val="16"/>
              </w:rPr>
              <w:t>Nominativ</w:t>
            </w:r>
          </w:p>
          <w:p w:rsidR="00595AB5" w:rsidRPr="00896987" w:rsidRDefault="00595AB5" w:rsidP="00595AB5">
            <w:pPr>
              <w:spacing w:line="276" w:lineRule="auto"/>
              <w:rPr>
                <w:rFonts w:cs="Arial"/>
                <w:b/>
                <w:sz w:val="16"/>
                <w:szCs w:val="16"/>
              </w:rPr>
            </w:pPr>
            <w:r>
              <w:rPr>
                <w:rFonts w:cs="Arial"/>
                <w:b/>
                <w:sz w:val="16"/>
                <w:szCs w:val="16"/>
              </w:rPr>
              <w:t>Singular</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Genitiv Singular</w:t>
            </w:r>
          </w:p>
        </w:tc>
        <w:tc>
          <w:tcPr>
            <w:tcW w:w="643" w:type="pct"/>
            <w:tcBorders>
              <w:left w:val="single" w:sz="4" w:space="0" w:color="auto"/>
            </w:tcBorders>
          </w:tcPr>
          <w:p w:rsidR="00595AB5" w:rsidRDefault="00595AB5" w:rsidP="00595AB5">
            <w:pPr>
              <w:spacing w:line="276" w:lineRule="auto"/>
              <w:rPr>
                <w:rFonts w:cs="Arial"/>
                <w:b/>
                <w:sz w:val="16"/>
                <w:szCs w:val="16"/>
              </w:rPr>
            </w:pPr>
            <w:r w:rsidRPr="00896987">
              <w:rPr>
                <w:rFonts w:cs="Arial"/>
                <w:b/>
                <w:sz w:val="16"/>
                <w:szCs w:val="16"/>
              </w:rPr>
              <w:t>Akkusativ</w:t>
            </w:r>
          </w:p>
          <w:p w:rsidR="00595AB5" w:rsidRPr="00896987" w:rsidRDefault="00595AB5" w:rsidP="00595AB5">
            <w:pPr>
              <w:spacing w:line="276" w:lineRule="auto"/>
              <w:rPr>
                <w:rFonts w:cs="Arial"/>
                <w:b/>
                <w:sz w:val="16"/>
                <w:szCs w:val="16"/>
              </w:rPr>
            </w:pPr>
            <w:r>
              <w:rPr>
                <w:rFonts w:cs="Arial"/>
                <w:b/>
                <w:sz w:val="16"/>
                <w:szCs w:val="16"/>
              </w:rPr>
              <w:t>Singular</w:t>
            </w:r>
          </w:p>
        </w:tc>
        <w:tc>
          <w:tcPr>
            <w:tcW w:w="643" w:type="pct"/>
            <w:tcBorders>
              <w:left w:val="nil"/>
            </w:tcBorders>
          </w:tcPr>
          <w:p w:rsidR="00595AB5" w:rsidRDefault="00595AB5" w:rsidP="00595AB5">
            <w:pPr>
              <w:spacing w:line="276" w:lineRule="auto"/>
              <w:rPr>
                <w:rFonts w:cs="Arial"/>
                <w:b/>
                <w:sz w:val="16"/>
                <w:szCs w:val="16"/>
              </w:rPr>
            </w:pPr>
            <w:r w:rsidRPr="00896987">
              <w:rPr>
                <w:rFonts w:cs="Arial"/>
                <w:b/>
                <w:sz w:val="16"/>
                <w:szCs w:val="16"/>
              </w:rPr>
              <w:t>Dativ</w:t>
            </w:r>
          </w:p>
          <w:p w:rsidR="00595AB5" w:rsidRPr="00896987" w:rsidRDefault="00595AB5" w:rsidP="00595AB5">
            <w:pPr>
              <w:spacing w:line="276" w:lineRule="auto"/>
              <w:rPr>
                <w:rFonts w:cs="Arial"/>
                <w:b/>
                <w:sz w:val="16"/>
                <w:szCs w:val="16"/>
              </w:rPr>
            </w:pPr>
            <w:r>
              <w:rPr>
                <w:rFonts w:cs="Arial"/>
                <w:b/>
                <w:sz w:val="16"/>
                <w:szCs w:val="16"/>
              </w:rPr>
              <w:t>Singular</w:t>
            </w:r>
          </w:p>
        </w:tc>
        <w:tc>
          <w:tcPr>
            <w:tcW w:w="786" w:type="pct"/>
            <w:tcBorders>
              <w:left w:val="nil"/>
            </w:tcBorders>
          </w:tcPr>
          <w:p w:rsidR="00595AB5" w:rsidRDefault="00595AB5" w:rsidP="00595AB5">
            <w:pPr>
              <w:spacing w:line="276" w:lineRule="auto"/>
              <w:rPr>
                <w:rFonts w:cs="Arial"/>
                <w:b/>
                <w:sz w:val="14"/>
                <w:szCs w:val="14"/>
              </w:rPr>
            </w:pPr>
            <w:r w:rsidRPr="00896987">
              <w:rPr>
                <w:rFonts w:cs="Arial"/>
                <w:b/>
                <w:sz w:val="14"/>
                <w:szCs w:val="14"/>
              </w:rPr>
              <w:t>Nominativ / Akkusativ</w:t>
            </w:r>
          </w:p>
          <w:p w:rsidR="00595AB5" w:rsidRDefault="00595AB5" w:rsidP="00595AB5">
            <w:pPr>
              <w:spacing w:line="276" w:lineRule="auto"/>
              <w:rPr>
                <w:rFonts w:cs="Arial"/>
                <w:b/>
                <w:sz w:val="14"/>
                <w:szCs w:val="14"/>
              </w:rPr>
            </w:pPr>
            <w:r w:rsidRPr="00896987">
              <w:rPr>
                <w:rFonts w:cs="Arial"/>
                <w:b/>
                <w:sz w:val="14"/>
                <w:szCs w:val="14"/>
              </w:rPr>
              <w:t xml:space="preserve"> Plural</w:t>
            </w:r>
          </w:p>
          <w:p w:rsidR="00595AB5" w:rsidRPr="000D1ADA" w:rsidRDefault="00595AB5" w:rsidP="00595AB5">
            <w:pPr>
              <w:spacing w:line="276" w:lineRule="auto"/>
              <w:rPr>
                <w:rFonts w:cs="Arial"/>
                <w:sz w:val="14"/>
                <w:szCs w:val="14"/>
              </w:rPr>
            </w:pPr>
            <w:r w:rsidRPr="00080614">
              <w:rPr>
                <w:rFonts w:cs="Arial"/>
                <w:color w:val="7F7F7F" w:themeColor="text1" w:themeTint="80"/>
                <w:sz w:val="14"/>
                <w:szCs w:val="14"/>
              </w:rPr>
              <w:sym w:font="Wingdings" w:char="F0E0"/>
            </w:r>
            <w:r w:rsidRPr="00080614">
              <w:rPr>
                <w:rFonts w:cs="Arial"/>
                <w:color w:val="7F7F7F" w:themeColor="text1" w:themeTint="80"/>
                <w:sz w:val="14"/>
                <w:szCs w:val="14"/>
              </w:rPr>
              <w:t xml:space="preserve"> Genitiv Plural: </w:t>
            </w:r>
            <w:r w:rsidRPr="00080614">
              <w:rPr>
                <w:rFonts w:cs="Arial"/>
                <w:b/>
                <w:color w:val="7F7F7F" w:themeColor="text1" w:themeTint="80"/>
                <w:sz w:val="14"/>
                <w:szCs w:val="14"/>
              </w:rPr>
              <w:t xml:space="preserve">der </w:t>
            </w:r>
            <w:r w:rsidRPr="00080614">
              <w:rPr>
                <w:rFonts w:cs="Arial"/>
                <w:color w:val="7F7F7F" w:themeColor="text1" w:themeTint="80"/>
                <w:sz w:val="14"/>
                <w:szCs w:val="14"/>
              </w:rPr>
              <w:t xml:space="preserve">statt die, </w:t>
            </w:r>
            <w:r w:rsidRPr="00080614">
              <w:rPr>
                <w:rFonts w:cs="Arial"/>
                <w:b/>
                <w:color w:val="7F7F7F" w:themeColor="text1" w:themeTint="80"/>
                <w:sz w:val="14"/>
                <w:szCs w:val="14"/>
              </w:rPr>
              <w:t>identische</w:t>
            </w:r>
            <w:r w:rsidRPr="00080614">
              <w:rPr>
                <w:rFonts w:cs="Arial"/>
                <w:color w:val="7F7F7F" w:themeColor="text1" w:themeTint="80"/>
                <w:sz w:val="14"/>
                <w:szCs w:val="14"/>
              </w:rPr>
              <w:t xml:space="preserve"> Form</w:t>
            </w:r>
          </w:p>
        </w:tc>
        <w:tc>
          <w:tcPr>
            <w:tcW w:w="734" w:type="pct"/>
          </w:tcPr>
          <w:p w:rsidR="00595AB5" w:rsidRDefault="00595AB5" w:rsidP="00595AB5">
            <w:pPr>
              <w:spacing w:line="276" w:lineRule="auto"/>
              <w:rPr>
                <w:rFonts w:cs="Arial"/>
                <w:b/>
                <w:sz w:val="16"/>
                <w:szCs w:val="16"/>
              </w:rPr>
            </w:pPr>
            <w:r>
              <w:rPr>
                <w:rFonts w:cs="Arial"/>
                <w:b/>
                <w:sz w:val="16"/>
                <w:szCs w:val="16"/>
              </w:rPr>
              <w:t>Dativ</w:t>
            </w:r>
          </w:p>
          <w:p w:rsidR="00595AB5" w:rsidRPr="00896987" w:rsidRDefault="00595AB5" w:rsidP="00595AB5">
            <w:pPr>
              <w:spacing w:line="276" w:lineRule="auto"/>
              <w:rPr>
                <w:rFonts w:cs="Arial"/>
                <w:b/>
                <w:sz w:val="16"/>
                <w:szCs w:val="16"/>
              </w:rPr>
            </w:pPr>
            <w:r>
              <w:rPr>
                <w:rFonts w:cs="Arial"/>
                <w:b/>
                <w:sz w:val="16"/>
                <w:szCs w:val="16"/>
              </w:rPr>
              <w:t>Plural</w:t>
            </w:r>
          </w:p>
        </w:tc>
        <w:tc>
          <w:tcPr>
            <w:tcW w:w="625" w:type="pct"/>
          </w:tcPr>
          <w:p w:rsidR="00595AB5" w:rsidRPr="00F50FCE" w:rsidRDefault="00595AB5" w:rsidP="00595AB5">
            <w:pPr>
              <w:spacing w:line="276" w:lineRule="auto"/>
              <w:rPr>
                <w:rFonts w:cs="Arial"/>
                <w:b/>
                <w:sz w:val="16"/>
                <w:szCs w:val="16"/>
                <w:lang w:val="en-US"/>
              </w:rPr>
            </w:pPr>
            <w:proofErr w:type="spellStart"/>
            <w:r w:rsidRPr="00F50FCE">
              <w:rPr>
                <w:rFonts w:cs="Arial"/>
                <w:b/>
                <w:sz w:val="16"/>
                <w:szCs w:val="16"/>
                <w:lang w:val="en-US"/>
              </w:rPr>
              <w:t>Übersetzung</w:t>
            </w:r>
            <w:proofErr w:type="spellEnd"/>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sidRPr="00683D70">
              <w:rPr>
                <w:rFonts w:cs="Arial"/>
                <w:b/>
                <w:sz w:val="16"/>
                <w:szCs w:val="16"/>
                <w:u w:val="single"/>
              </w:rPr>
              <w:t>A</w:t>
            </w:r>
            <w:r>
              <w:rPr>
                <w:rFonts w:cs="Arial"/>
                <w:b/>
                <w:sz w:val="16"/>
                <w:szCs w:val="16"/>
              </w:rPr>
              <w:t>bend</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Abend</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sidRPr="00C25EF8">
              <w:rPr>
                <w:rFonts w:cs="Arial"/>
                <w:b/>
                <w:sz w:val="16"/>
                <w:szCs w:val="16"/>
              </w:rPr>
              <w:t>den</w:t>
            </w:r>
            <w:r>
              <w:rPr>
                <w:rFonts w:cs="Arial"/>
                <w:sz w:val="16"/>
                <w:szCs w:val="16"/>
              </w:rPr>
              <w:t xml:space="preserve"> Abend</w:t>
            </w:r>
          </w:p>
        </w:tc>
        <w:tc>
          <w:tcPr>
            <w:tcW w:w="643" w:type="pct"/>
            <w:tcBorders>
              <w:left w:val="nil"/>
            </w:tcBorders>
          </w:tcPr>
          <w:p w:rsidR="00595AB5" w:rsidRPr="0003155D" w:rsidRDefault="00595AB5" w:rsidP="00595AB5">
            <w:pPr>
              <w:spacing w:line="276" w:lineRule="auto"/>
              <w:rPr>
                <w:rFonts w:cs="Arial"/>
                <w:sz w:val="16"/>
                <w:szCs w:val="16"/>
              </w:rPr>
            </w:pPr>
            <w:r w:rsidRPr="00C25EF8">
              <w:rPr>
                <w:rFonts w:cs="Arial"/>
                <w:b/>
                <w:sz w:val="16"/>
                <w:szCs w:val="16"/>
              </w:rPr>
              <w:t>dem</w:t>
            </w:r>
            <w:r>
              <w:rPr>
                <w:rFonts w:cs="Arial"/>
                <w:sz w:val="16"/>
                <w:szCs w:val="16"/>
              </w:rPr>
              <w:t xml:space="preserve"> Abend</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Abende</w:t>
            </w:r>
          </w:p>
        </w:tc>
        <w:tc>
          <w:tcPr>
            <w:tcW w:w="734" w:type="pct"/>
          </w:tcPr>
          <w:p w:rsidR="00595AB5" w:rsidRPr="0003155D" w:rsidRDefault="00595AB5" w:rsidP="00595AB5">
            <w:pPr>
              <w:spacing w:line="276" w:lineRule="auto"/>
              <w:rPr>
                <w:rFonts w:cs="Arial"/>
                <w:sz w:val="16"/>
                <w:szCs w:val="16"/>
              </w:rPr>
            </w:pPr>
            <w:r>
              <w:rPr>
                <w:rFonts w:cs="Arial"/>
                <w:sz w:val="16"/>
                <w:szCs w:val="16"/>
              </w:rPr>
              <w:t>den Abende</w:t>
            </w:r>
            <w:r w:rsidRPr="00C25EF8">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evening</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sidRPr="00683D70">
              <w:rPr>
                <w:rFonts w:cs="Arial"/>
                <w:b/>
                <w:sz w:val="16"/>
                <w:szCs w:val="16"/>
                <w:u w:val="single"/>
              </w:rPr>
              <w:t>A</w:t>
            </w:r>
            <w:r>
              <w:rPr>
                <w:rFonts w:cs="Arial"/>
                <w:b/>
                <w:sz w:val="16"/>
                <w:szCs w:val="16"/>
              </w:rPr>
              <w:t>benteuer</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4"/>
                <w:szCs w:val="14"/>
              </w:rPr>
            </w:pPr>
            <w:r w:rsidRPr="00080614">
              <w:rPr>
                <w:rFonts w:cs="Arial"/>
                <w:b/>
                <w:color w:val="7F7F7F" w:themeColor="text1" w:themeTint="80"/>
                <w:sz w:val="14"/>
                <w:szCs w:val="14"/>
              </w:rPr>
              <w:t>des</w:t>
            </w:r>
            <w:r w:rsidRPr="00080614">
              <w:rPr>
                <w:rFonts w:cs="Arial"/>
                <w:color w:val="7F7F7F" w:themeColor="text1" w:themeTint="80"/>
                <w:sz w:val="14"/>
                <w:szCs w:val="14"/>
              </w:rPr>
              <w:t xml:space="preserve"> Abenteuer</w:t>
            </w:r>
            <w:r w:rsidRPr="00080614">
              <w:rPr>
                <w:rFonts w:cs="Arial"/>
                <w:b/>
                <w:color w:val="7F7F7F" w:themeColor="text1" w:themeTint="80"/>
                <w:sz w:val="14"/>
                <w:szCs w:val="14"/>
              </w:rPr>
              <w:t>s</w:t>
            </w:r>
          </w:p>
        </w:tc>
        <w:tc>
          <w:tcPr>
            <w:tcW w:w="643" w:type="pct"/>
            <w:tcBorders>
              <w:left w:val="single" w:sz="4" w:space="0" w:color="auto"/>
            </w:tcBorders>
          </w:tcPr>
          <w:p w:rsidR="00595AB5" w:rsidRPr="00EB1A55" w:rsidRDefault="00595AB5" w:rsidP="00595AB5">
            <w:pPr>
              <w:spacing w:line="276" w:lineRule="auto"/>
              <w:rPr>
                <w:rFonts w:cs="Arial"/>
                <w:sz w:val="14"/>
                <w:szCs w:val="14"/>
              </w:rPr>
            </w:pPr>
            <w:r w:rsidRPr="00EB1A55">
              <w:rPr>
                <w:rFonts w:cs="Arial"/>
                <w:sz w:val="14"/>
                <w:szCs w:val="14"/>
              </w:rPr>
              <w:t>das Abenteuer</w:t>
            </w:r>
          </w:p>
        </w:tc>
        <w:tc>
          <w:tcPr>
            <w:tcW w:w="643" w:type="pct"/>
            <w:tcBorders>
              <w:left w:val="nil"/>
            </w:tcBorders>
          </w:tcPr>
          <w:p w:rsidR="00595AB5" w:rsidRPr="00C25EF8" w:rsidRDefault="00595AB5" w:rsidP="00595AB5">
            <w:pPr>
              <w:spacing w:line="276" w:lineRule="auto"/>
              <w:rPr>
                <w:rFonts w:cs="Arial"/>
                <w:sz w:val="14"/>
                <w:szCs w:val="14"/>
              </w:rPr>
            </w:pPr>
            <w:r w:rsidRPr="00C25EF8">
              <w:rPr>
                <w:rFonts w:cs="Arial"/>
                <w:b/>
                <w:sz w:val="14"/>
                <w:szCs w:val="14"/>
              </w:rPr>
              <w:t>dem</w:t>
            </w:r>
            <w:r w:rsidRPr="00C25EF8">
              <w:rPr>
                <w:rFonts w:cs="Arial"/>
                <w:sz w:val="14"/>
                <w:szCs w:val="14"/>
              </w:rPr>
              <w:t xml:space="preserve"> Abenteuer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Abenteuer</w:t>
            </w:r>
          </w:p>
        </w:tc>
        <w:tc>
          <w:tcPr>
            <w:tcW w:w="734" w:type="pct"/>
          </w:tcPr>
          <w:p w:rsidR="00595AB5" w:rsidRPr="0003155D" w:rsidRDefault="00595AB5" w:rsidP="00595AB5">
            <w:pPr>
              <w:spacing w:line="276" w:lineRule="auto"/>
              <w:rPr>
                <w:rFonts w:cs="Arial"/>
                <w:sz w:val="16"/>
                <w:szCs w:val="16"/>
              </w:rPr>
            </w:pPr>
            <w:r>
              <w:rPr>
                <w:rFonts w:cs="Arial"/>
                <w:sz w:val="16"/>
                <w:szCs w:val="16"/>
              </w:rPr>
              <w:t>den Abenteuer</w:t>
            </w:r>
            <w:r w:rsidRPr="00C25EF8">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adventure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A</w:t>
            </w:r>
            <w:r w:rsidR="00470BF7">
              <w:rPr>
                <w:rFonts w:cs="Arial"/>
                <w:b/>
                <w:sz w:val="16"/>
                <w:szCs w:val="16"/>
              </w:rPr>
              <w:t>̣</w:t>
            </w:r>
            <w:r>
              <w:rPr>
                <w:rFonts w:cs="Arial"/>
                <w:b/>
                <w:sz w:val="16"/>
                <w:szCs w:val="16"/>
              </w:rPr>
              <w:t>bkürzung</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Abkürzung</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Abkürzung</w:t>
            </w:r>
          </w:p>
        </w:tc>
        <w:tc>
          <w:tcPr>
            <w:tcW w:w="643" w:type="pct"/>
            <w:tcBorders>
              <w:left w:val="nil"/>
            </w:tcBorders>
          </w:tcPr>
          <w:p w:rsidR="00595AB5" w:rsidRPr="0003155D" w:rsidRDefault="00595AB5" w:rsidP="00595AB5">
            <w:pPr>
              <w:spacing w:line="276" w:lineRule="auto"/>
              <w:rPr>
                <w:rFonts w:cs="Arial"/>
                <w:sz w:val="16"/>
                <w:szCs w:val="16"/>
              </w:rPr>
            </w:pPr>
            <w:r w:rsidRPr="00392167">
              <w:rPr>
                <w:rFonts w:cs="Arial"/>
                <w:b/>
                <w:sz w:val="16"/>
                <w:szCs w:val="16"/>
              </w:rPr>
              <w:t>der</w:t>
            </w:r>
            <w:r>
              <w:rPr>
                <w:rFonts w:cs="Arial"/>
                <w:sz w:val="16"/>
                <w:szCs w:val="16"/>
              </w:rPr>
              <w:t xml:space="preserve"> Abkürzung</w:t>
            </w:r>
          </w:p>
        </w:tc>
        <w:tc>
          <w:tcPr>
            <w:tcW w:w="786" w:type="pct"/>
            <w:tcBorders>
              <w:left w:val="nil"/>
            </w:tcBorders>
          </w:tcPr>
          <w:p w:rsidR="00595AB5" w:rsidRPr="00C25EF8" w:rsidRDefault="00595AB5" w:rsidP="00595AB5">
            <w:pPr>
              <w:spacing w:line="276" w:lineRule="auto"/>
              <w:rPr>
                <w:rFonts w:cs="Arial"/>
                <w:b/>
                <w:sz w:val="14"/>
                <w:szCs w:val="14"/>
              </w:rPr>
            </w:pPr>
            <w:r w:rsidRPr="00C25EF8">
              <w:rPr>
                <w:rFonts w:cs="Arial"/>
                <w:b/>
                <w:sz w:val="14"/>
                <w:szCs w:val="14"/>
              </w:rPr>
              <w:t>die Abkürzungen</w:t>
            </w:r>
          </w:p>
        </w:tc>
        <w:tc>
          <w:tcPr>
            <w:tcW w:w="734" w:type="pct"/>
          </w:tcPr>
          <w:p w:rsidR="00595AB5" w:rsidRPr="00C25EF8" w:rsidRDefault="00595AB5" w:rsidP="00595AB5">
            <w:pPr>
              <w:spacing w:line="276" w:lineRule="auto"/>
              <w:rPr>
                <w:rFonts w:cs="Arial"/>
                <w:sz w:val="14"/>
                <w:szCs w:val="14"/>
              </w:rPr>
            </w:pPr>
            <w:r w:rsidRPr="00C25EF8">
              <w:rPr>
                <w:rFonts w:cs="Arial"/>
                <w:sz w:val="14"/>
                <w:szCs w:val="14"/>
              </w:rPr>
              <w:t>den Abkürzunge</w:t>
            </w:r>
            <w:r w:rsidRPr="00C25EF8">
              <w:rPr>
                <w:rFonts w:cs="Arial"/>
                <w:b/>
                <w:sz w:val="14"/>
                <w:szCs w:val="14"/>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abbreviation</w:t>
            </w:r>
          </w:p>
        </w:tc>
      </w:tr>
      <w:tr w:rsidR="00595AB5" w:rsidRPr="00705D8F"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A</w:t>
            </w:r>
            <w:r w:rsidR="00470BF7">
              <w:rPr>
                <w:rFonts w:cs="Arial"/>
                <w:b/>
                <w:sz w:val="16"/>
                <w:szCs w:val="16"/>
              </w:rPr>
              <w:t>̣</w:t>
            </w:r>
            <w:r>
              <w:rPr>
                <w:rFonts w:cs="Arial"/>
                <w:b/>
                <w:sz w:val="16"/>
                <w:szCs w:val="16"/>
              </w:rPr>
              <w:t>bo</w:t>
            </w:r>
            <w:proofErr w:type="spellEnd"/>
          </w:p>
          <w:p w:rsidR="00595AB5" w:rsidRDefault="00595AB5" w:rsidP="00595AB5">
            <w:pPr>
              <w:spacing w:line="276" w:lineRule="auto"/>
              <w:rPr>
                <w:rFonts w:cs="Arial"/>
                <w:b/>
                <w:sz w:val="16"/>
                <w:szCs w:val="16"/>
              </w:rPr>
            </w:pPr>
            <w:proofErr w:type="spellStart"/>
            <w:r>
              <w:rPr>
                <w:rFonts w:cs="Arial"/>
                <w:b/>
                <w:sz w:val="16"/>
                <w:szCs w:val="16"/>
              </w:rPr>
              <w:t>Abonnemẹnt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Abo</w:t>
            </w:r>
            <w:r w:rsidRPr="00080614">
              <w:rPr>
                <w:rFonts w:cs="Arial"/>
                <w:b/>
                <w:color w:val="7F7F7F" w:themeColor="text1" w:themeTint="80"/>
                <w:sz w:val="16"/>
                <w:szCs w:val="16"/>
              </w:rPr>
              <w:t>s</w:t>
            </w:r>
          </w:p>
          <w:p w:rsidR="00595AB5" w:rsidRPr="00080614" w:rsidRDefault="00595AB5" w:rsidP="00595AB5">
            <w:pPr>
              <w:spacing w:line="276" w:lineRule="auto"/>
              <w:rPr>
                <w:rFonts w:cs="Arial"/>
                <w:b/>
                <w:color w:val="7F7F7F" w:themeColor="text1" w:themeTint="80"/>
                <w:sz w:val="12"/>
                <w:szCs w:val="12"/>
              </w:rPr>
            </w:pPr>
            <w:r w:rsidRPr="00080614">
              <w:rPr>
                <w:rFonts w:cs="Arial"/>
                <w:b/>
                <w:color w:val="7F7F7F" w:themeColor="text1" w:themeTint="80"/>
                <w:sz w:val="12"/>
                <w:szCs w:val="12"/>
              </w:rPr>
              <w:t>des</w:t>
            </w:r>
            <w:r w:rsidRPr="00080614">
              <w:rPr>
                <w:rFonts w:cs="Arial"/>
                <w:color w:val="7F7F7F" w:themeColor="text1" w:themeTint="80"/>
                <w:sz w:val="12"/>
                <w:szCs w:val="12"/>
              </w:rPr>
              <w:t xml:space="preserve"> Abonnement</w:t>
            </w:r>
            <w:r w:rsidRPr="00080614">
              <w:rPr>
                <w:rFonts w:cs="Arial"/>
                <w:b/>
                <w:color w:val="7F7F7F" w:themeColor="text1" w:themeTint="80"/>
                <w:sz w:val="12"/>
                <w:szCs w:val="12"/>
              </w:rPr>
              <w:t>s</w:t>
            </w:r>
          </w:p>
        </w:tc>
        <w:tc>
          <w:tcPr>
            <w:tcW w:w="643" w:type="pct"/>
            <w:tcBorders>
              <w:left w:val="single" w:sz="4" w:space="0" w:color="auto"/>
            </w:tcBorders>
          </w:tcPr>
          <w:p w:rsidR="00595AB5" w:rsidRDefault="00595AB5" w:rsidP="00595AB5">
            <w:pPr>
              <w:spacing w:line="276" w:lineRule="auto"/>
              <w:rPr>
                <w:rFonts w:cs="Arial"/>
                <w:sz w:val="16"/>
                <w:szCs w:val="16"/>
              </w:rPr>
            </w:pPr>
            <w:r>
              <w:rPr>
                <w:rFonts w:cs="Arial"/>
                <w:sz w:val="16"/>
                <w:szCs w:val="16"/>
              </w:rPr>
              <w:t>das Abo</w:t>
            </w:r>
          </w:p>
          <w:p w:rsidR="00595AB5" w:rsidRPr="00A448FA" w:rsidRDefault="00595AB5" w:rsidP="00595AB5">
            <w:pPr>
              <w:spacing w:line="276" w:lineRule="auto"/>
              <w:rPr>
                <w:rFonts w:cs="Arial"/>
                <w:sz w:val="12"/>
                <w:szCs w:val="12"/>
              </w:rPr>
            </w:pPr>
            <w:r w:rsidRPr="00A448FA">
              <w:rPr>
                <w:rFonts w:cs="Arial"/>
                <w:sz w:val="12"/>
                <w:szCs w:val="12"/>
              </w:rPr>
              <w:t>das Abonnement</w:t>
            </w:r>
          </w:p>
        </w:tc>
        <w:tc>
          <w:tcPr>
            <w:tcW w:w="643" w:type="pct"/>
            <w:tcBorders>
              <w:left w:val="nil"/>
            </w:tcBorders>
          </w:tcPr>
          <w:p w:rsidR="00595AB5" w:rsidRDefault="00595AB5" w:rsidP="00595AB5">
            <w:pPr>
              <w:spacing w:line="276" w:lineRule="auto"/>
              <w:rPr>
                <w:rFonts w:cs="Arial"/>
                <w:sz w:val="16"/>
                <w:szCs w:val="16"/>
              </w:rPr>
            </w:pPr>
            <w:r w:rsidRPr="00392167">
              <w:rPr>
                <w:rFonts w:cs="Arial"/>
                <w:b/>
                <w:sz w:val="16"/>
                <w:szCs w:val="16"/>
              </w:rPr>
              <w:t>dem</w:t>
            </w:r>
            <w:r>
              <w:rPr>
                <w:rFonts w:cs="Arial"/>
                <w:sz w:val="16"/>
                <w:szCs w:val="16"/>
              </w:rPr>
              <w:t xml:space="preserve"> Abo</w:t>
            </w:r>
          </w:p>
          <w:p w:rsidR="00595AB5" w:rsidRPr="00A448FA" w:rsidRDefault="00595AB5" w:rsidP="00595AB5">
            <w:pPr>
              <w:spacing w:line="276" w:lineRule="auto"/>
              <w:rPr>
                <w:rFonts w:cs="Arial"/>
                <w:sz w:val="12"/>
                <w:szCs w:val="12"/>
              </w:rPr>
            </w:pPr>
            <w:r w:rsidRPr="00A448FA">
              <w:rPr>
                <w:rFonts w:cs="Arial"/>
                <w:b/>
                <w:sz w:val="12"/>
                <w:szCs w:val="12"/>
              </w:rPr>
              <w:t>dem</w:t>
            </w:r>
            <w:r w:rsidRPr="00A448FA">
              <w:rPr>
                <w:rFonts w:cs="Arial"/>
                <w:sz w:val="12"/>
                <w:szCs w:val="12"/>
              </w:rPr>
              <w:t xml:space="preserve"> Abonnement</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Abos</w:t>
            </w:r>
          </w:p>
          <w:p w:rsidR="00595AB5" w:rsidRPr="0026785F" w:rsidRDefault="00595AB5" w:rsidP="00595AB5">
            <w:pPr>
              <w:spacing w:line="276" w:lineRule="auto"/>
              <w:rPr>
                <w:rFonts w:cs="Arial"/>
                <w:b/>
                <w:sz w:val="14"/>
                <w:szCs w:val="14"/>
              </w:rPr>
            </w:pPr>
            <w:r w:rsidRPr="0026785F">
              <w:rPr>
                <w:rFonts w:cs="Arial"/>
                <w:b/>
                <w:sz w:val="14"/>
                <w:szCs w:val="14"/>
              </w:rPr>
              <w:t>die Abonnemente</w:t>
            </w:r>
          </w:p>
        </w:tc>
        <w:tc>
          <w:tcPr>
            <w:tcW w:w="734" w:type="pct"/>
          </w:tcPr>
          <w:p w:rsidR="00595AB5" w:rsidRDefault="00595AB5" w:rsidP="00595AB5">
            <w:pPr>
              <w:spacing w:line="276" w:lineRule="auto"/>
              <w:rPr>
                <w:rFonts w:cs="Arial"/>
                <w:sz w:val="16"/>
                <w:szCs w:val="16"/>
              </w:rPr>
            </w:pPr>
            <w:r>
              <w:rPr>
                <w:rFonts w:cs="Arial"/>
                <w:sz w:val="16"/>
                <w:szCs w:val="16"/>
              </w:rPr>
              <w:t>den Abos</w:t>
            </w:r>
          </w:p>
          <w:p w:rsidR="00595AB5" w:rsidRPr="00A448FA" w:rsidRDefault="00595AB5" w:rsidP="00595AB5">
            <w:pPr>
              <w:spacing w:line="276" w:lineRule="auto"/>
              <w:rPr>
                <w:rFonts w:cs="Arial"/>
                <w:sz w:val="12"/>
                <w:szCs w:val="12"/>
              </w:rPr>
            </w:pPr>
            <w:r w:rsidRPr="00A448FA">
              <w:rPr>
                <w:rFonts w:cs="Arial"/>
                <w:sz w:val="12"/>
                <w:szCs w:val="12"/>
              </w:rPr>
              <w:t>den Abonnemente</w:t>
            </w:r>
            <w:r w:rsidRPr="00A448FA">
              <w:rPr>
                <w:rFonts w:cs="Arial"/>
                <w:b/>
                <w:sz w:val="12"/>
                <w:szCs w:val="12"/>
              </w:rPr>
              <w:t>n</w:t>
            </w:r>
          </w:p>
        </w:tc>
        <w:tc>
          <w:tcPr>
            <w:tcW w:w="625" w:type="pct"/>
          </w:tcPr>
          <w:p w:rsidR="00595AB5" w:rsidRPr="00F50FCE" w:rsidRDefault="00595AB5" w:rsidP="00595AB5">
            <w:pPr>
              <w:spacing w:line="276" w:lineRule="auto"/>
              <w:rPr>
                <w:rFonts w:cs="Arial"/>
                <w:sz w:val="12"/>
                <w:szCs w:val="12"/>
                <w:lang w:val="en-US"/>
              </w:rPr>
            </w:pPr>
            <w:r w:rsidRPr="00F50FCE">
              <w:rPr>
                <w:rFonts w:cs="Arial"/>
                <w:sz w:val="12"/>
                <w:szCs w:val="12"/>
                <w:lang w:val="en-US"/>
              </w:rPr>
              <w:t>subscription, ticket for a given period</w:t>
            </w:r>
          </w:p>
        </w:tc>
      </w:tr>
      <w:tr w:rsidR="005A1308" w:rsidRPr="003C3743" w:rsidTr="00242D42">
        <w:tc>
          <w:tcPr>
            <w:tcW w:w="219" w:type="pct"/>
            <w:tcBorders>
              <w:right w:val="nil"/>
            </w:tcBorders>
          </w:tcPr>
          <w:p w:rsidR="005A1308" w:rsidRDefault="005A1308"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A1308" w:rsidRDefault="005A1308" w:rsidP="00595AB5">
            <w:pPr>
              <w:spacing w:line="276" w:lineRule="auto"/>
              <w:rPr>
                <w:rFonts w:cs="Arial"/>
                <w:b/>
                <w:sz w:val="16"/>
                <w:szCs w:val="16"/>
              </w:rPr>
            </w:pPr>
            <w:proofErr w:type="spellStart"/>
            <w:r>
              <w:rPr>
                <w:rFonts w:cs="Arial"/>
                <w:b/>
                <w:sz w:val="16"/>
                <w:szCs w:val="16"/>
              </w:rPr>
              <w:t>Ạbschluss</w:t>
            </w:r>
            <w:proofErr w:type="spellEnd"/>
          </w:p>
        </w:tc>
        <w:tc>
          <w:tcPr>
            <w:tcW w:w="687" w:type="pct"/>
            <w:tcBorders>
              <w:left w:val="nil"/>
              <w:right w:val="single" w:sz="4" w:space="0" w:color="auto"/>
            </w:tcBorders>
          </w:tcPr>
          <w:p w:rsidR="005A1308" w:rsidRPr="005A1308" w:rsidRDefault="005A1308" w:rsidP="00595AB5">
            <w:pPr>
              <w:spacing w:line="276" w:lineRule="auto"/>
              <w:rPr>
                <w:rFonts w:cs="Arial"/>
                <w:b/>
                <w:color w:val="7F7F7F" w:themeColor="text1" w:themeTint="80"/>
                <w:sz w:val="12"/>
                <w:szCs w:val="12"/>
              </w:rPr>
            </w:pPr>
            <w:r w:rsidRPr="005A1308">
              <w:rPr>
                <w:rFonts w:cs="Arial"/>
                <w:b/>
                <w:color w:val="7F7F7F" w:themeColor="text1" w:themeTint="80"/>
                <w:sz w:val="12"/>
                <w:szCs w:val="12"/>
              </w:rPr>
              <w:t>des Abschlusses</w:t>
            </w:r>
          </w:p>
        </w:tc>
        <w:tc>
          <w:tcPr>
            <w:tcW w:w="643" w:type="pct"/>
            <w:tcBorders>
              <w:left w:val="single" w:sz="4" w:space="0" w:color="auto"/>
            </w:tcBorders>
          </w:tcPr>
          <w:p w:rsidR="005A1308" w:rsidRPr="005A1308" w:rsidRDefault="005A1308" w:rsidP="00595AB5">
            <w:pPr>
              <w:spacing w:line="276" w:lineRule="auto"/>
              <w:rPr>
                <w:rFonts w:cs="Arial"/>
                <w:sz w:val="14"/>
                <w:szCs w:val="14"/>
              </w:rPr>
            </w:pPr>
            <w:r w:rsidRPr="005A1308">
              <w:rPr>
                <w:rFonts w:cs="Arial"/>
                <w:sz w:val="14"/>
                <w:szCs w:val="14"/>
              </w:rPr>
              <w:t>den Abschluss</w:t>
            </w:r>
          </w:p>
        </w:tc>
        <w:tc>
          <w:tcPr>
            <w:tcW w:w="643" w:type="pct"/>
            <w:tcBorders>
              <w:left w:val="nil"/>
            </w:tcBorders>
          </w:tcPr>
          <w:p w:rsidR="005A1308" w:rsidRPr="005A1308" w:rsidRDefault="005A1308" w:rsidP="00595AB5">
            <w:pPr>
              <w:spacing w:line="276" w:lineRule="auto"/>
              <w:rPr>
                <w:rFonts w:cs="Arial"/>
                <w:sz w:val="14"/>
                <w:szCs w:val="14"/>
              </w:rPr>
            </w:pPr>
            <w:r w:rsidRPr="005A1308">
              <w:rPr>
                <w:rFonts w:cs="Arial"/>
                <w:b/>
                <w:sz w:val="14"/>
                <w:szCs w:val="14"/>
              </w:rPr>
              <w:t xml:space="preserve">dem </w:t>
            </w:r>
            <w:r w:rsidRPr="005A1308">
              <w:rPr>
                <w:rFonts w:cs="Arial"/>
                <w:sz w:val="14"/>
                <w:szCs w:val="14"/>
              </w:rPr>
              <w:t>Abschluss</w:t>
            </w:r>
          </w:p>
        </w:tc>
        <w:tc>
          <w:tcPr>
            <w:tcW w:w="786" w:type="pct"/>
            <w:tcBorders>
              <w:left w:val="nil"/>
            </w:tcBorders>
          </w:tcPr>
          <w:p w:rsidR="005A1308" w:rsidRPr="005A1308" w:rsidRDefault="005A1308" w:rsidP="00595AB5">
            <w:pPr>
              <w:spacing w:line="276" w:lineRule="auto"/>
              <w:rPr>
                <w:rFonts w:cs="Arial"/>
                <w:b/>
                <w:sz w:val="14"/>
                <w:szCs w:val="14"/>
              </w:rPr>
            </w:pPr>
            <w:r w:rsidRPr="005A1308">
              <w:rPr>
                <w:rFonts w:cs="Arial"/>
                <w:b/>
                <w:sz w:val="14"/>
                <w:szCs w:val="14"/>
              </w:rPr>
              <w:t>die Abschlüsse</w:t>
            </w:r>
          </w:p>
        </w:tc>
        <w:tc>
          <w:tcPr>
            <w:tcW w:w="734" w:type="pct"/>
          </w:tcPr>
          <w:p w:rsidR="005A1308" w:rsidRPr="005A1308" w:rsidRDefault="005A1308" w:rsidP="00595AB5">
            <w:pPr>
              <w:spacing w:line="276" w:lineRule="auto"/>
              <w:rPr>
                <w:rFonts w:cs="Arial"/>
                <w:b/>
                <w:sz w:val="14"/>
                <w:szCs w:val="14"/>
              </w:rPr>
            </w:pPr>
            <w:r w:rsidRPr="005A1308">
              <w:rPr>
                <w:rFonts w:cs="Arial"/>
                <w:sz w:val="14"/>
                <w:szCs w:val="14"/>
              </w:rPr>
              <w:t>den Abschlüsse</w:t>
            </w:r>
            <w:r w:rsidRPr="005A1308">
              <w:rPr>
                <w:rFonts w:cs="Arial"/>
                <w:b/>
                <w:sz w:val="14"/>
                <w:szCs w:val="14"/>
              </w:rPr>
              <w:t>n</w:t>
            </w:r>
          </w:p>
        </w:tc>
        <w:tc>
          <w:tcPr>
            <w:tcW w:w="625" w:type="pct"/>
          </w:tcPr>
          <w:p w:rsidR="005A1308" w:rsidRPr="00F50FCE" w:rsidRDefault="005A1308" w:rsidP="00595AB5">
            <w:pPr>
              <w:spacing w:line="276" w:lineRule="auto"/>
              <w:rPr>
                <w:rFonts w:cs="Arial"/>
                <w:sz w:val="12"/>
                <w:szCs w:val="12"/>
                <w:lang w:val="en-US"/>
              </w:rPr>
            </w:pPr>
            <w:r>
              <w:rPr>
                <w:rFonts w:cs="Arial"/>
                <w:sz w:val="12"/>
                <w:szCs w:val="12"/>
                <w:lang w:val="en-US"/>
              </w:rPr>
              <w:t>conclusion, degree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A</w:t>
            </w:r>
            <w:r w:rsidR="00470BF7">
              <w:rPr>
                <w:rFonts w:cs="Arial"/>
                <w:b/>
                <w:sz w:val="16"/>
                <w:szCs w:val="16"/>
              </w:rPr>
              <w:t>̣</w:t>
            </w:r>
            <w:r>
              <w:rPr>
                <w:rFonts w:cs="Arial"/>
                <w:b/>
                <w:sz w:val="16"/>
                <w:szCs w:val="16"/>
              </w:rPr>
              <w:t>djektiv</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Adjektiv</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das Adjektiv</w:t>
            </w:r>
          </w:p>
        </w:tc>
        <w:tc>
          <w:tcPr>
            <w:tcW w:w="643" w:type="pct"/>
            <w:tcBorders>
              <w:left w:val="nil"/>
            </w:tcBorders>
          </w:tcPr>
          <w:p w:rsidR="00595AB5" w:rsidRPr="0003155D" w:rsidRDefault="00595AB5" w:rsidP="00595AB5">
            <w:pPr>
              <w:spacing w:line="276" w:lineRule="auto"/>
              <w:rPr>
                <w:rFonts w:cs="Arial"/>
                <w:sz w:val="16"/>
                <w:szCs w:val="16"/>
              </w:rPr>
            </w:pPr>
            <w:r w:rsidRPr="00392167">
              <w:rPr>
                <w:rFonts w:cs="Arial"/>
                <w:b/>
                <w:sz w:val="16"/>
                <w:szCs w:val="16"/>
              </w:rPr>
              <w:t>dem</w:t>
            </w:r>
            <w:r>
              <w:rPr>
                <w:rFonts w:cs="Arial"/>
                <w:sz w:val="16"/>
                <w:szCs w:val="16"/>
              </w:rPr>
              <w:t xml:space="preserve"> Adjektiv</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Adjektive</w:t>
            </w:r>
          </w:p>
        </w:tc>
        <w:tc>
          <w:tcPr>
            <w:tcW w:w="734" w:type="pct"/>
          </w:tcPr>
          <w:p w:rsidR="00595AB5" w:rsidRPr="0003155D" w:rsidRDefault="00595AB5" w:rsidP="00595AB5">
            <w:pPr>
              <w:spacing w:line="276" w:lineRule="auto"/>
              <w:rPr>
                <w:rFonts w:cs="Arial"/>
                <w:sz w:val="16"/>
                <w:szCs w:val="16"/>
              </w:rPr>
            </w:pPr>
            <w:r>
              <w:rPr>
                <w:rFonts w:cs="Arial"/>
                <w:sz w:val="16"/>
                <w:szCs w:val="16"/>
              </w:rPr>
              <w:t>den Adjektive</w:t>
            </w:r>
            <w:r w:rsidRPr="00392167">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adjective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Adrẹsse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Adresse</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Adresse</w:t>
            </w:r>
          </w:p>
        </w:tc>
        <w:tc>
          <w:tcPr>
            <w:tcW w:w="643" w:type="pct"/>
            <w:tcBorders>
              <w:left w:val="nil"/>
            </w:tcBorders>
          </w:tcPr>
          <w:p w:rsidR="00595AB5" w:rsidRPr="0003155D" w:rsidRDefault="00595AB5" w:rsidP="00595AB5">
            <w:pPr>
              <w:spacing w:line="276" w:lineRule="auto"/>
              <w:rPr>
                <w:rFonts w:cs="Arial"/>
                <w:sz w:val="16"/>
                <w:szCs w:val="16"/>
              </w:rPr>
            </w:pPr>
            <w:r w:rsidRPr="00392167">
              <w:rPr>
                <w:rFonts w:cs="Arial"/>
                <w:b/>
                <w:sz w:val="16"/>
                <w:szCs w:val="16"/>
              </w:rPr>
              <w:t>der</w:t>
            </w:r>
            <w:r>
              <w:rPr>
                <w:rFonts w:cs="Arial"/>
                <w:sz w:val="16"/>
                <w:szCs w:val="16"/>
              </w:rPr>
              <w:t xml:space="preserve"> Adresse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Adressen</w:t>
            </w:r>
          </w:p>
        </w:tc>
        <w:tc>
          <w:tcPr>
            <w:tcW w:w="734" w:type="pct"/>
          </w:tcPr>
          <w:p w:rsidR="00595AB5" w:rsidRPr="0003155D" w:rsidRDefault="00595AB5" w:rsidP="00595AB5">
            <w:pPr>
              <w:spacing w:line="276" w:lineRule="auto"/>
              <w:rPr>
                <w:rFonts w:cs="Arial"/>
                <w:sz w:val="16"/>
                <w:szCs w:val="16"/>
              </w:rPr>
            </w:pPr>
            <w:r>
              <w:rPr>
                <w:rFonts w:cs="Arial"/>
                <w:sz w:val="16"/>
                <w:szCs w:val="16"/>
              </w:rPr>
              <w:t>den Adressen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address</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A</w:t>
            </w:r>
            <w:r w:rsidR="00470BF7">
              <w:rPr>
                <w:rFonts w:cs="Arial"/>
                <w:b/>
                <w:sz w:val="16"/>
                <w:szCs w:val="16"/>
              </w:rPr>
              <w:t>̣</w:t>
            </w:r>
            <w:r>
              <w:rPr>
                <w:rFonts w:cs="Arial"/>
                <w:b/>
                <w:sz w:val="16"/>
                <w:szCs w:val="16"/>
              </w:rPr>
              <w:t>nfang</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Anfang</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sidRPr="00392167">
              <w:rPr>
                <w:rFonts w:cs="Arial"/>
                <w:b/>
                <w:sz w:val="16"/>
                <w:szCs w:val="16"/>
              </w:rPr>
              <w:t>den</w:t>
            </w:r>
            <w:r>
              <w:rPr>
                <w:rFonts w:cs="Arial"/>
                <w:sz w:val="16"/>
                <w:szCs w:val="16"/>
              </w:rPr>
              <w:t xml:space="preserve"> Anfang</w:t>
            </w:r>
          </w:p>
        </w:tc>
        <w:tc>
          <w:tcPr>
            <w:tcW w:w="643" w:type="pct"/>
            <w:tcBorders>
              <w:left w:val="nil"/>
            </w:tcBorders>
          </w:tcPr>
          <w:p w:rsidR="00595AB5" w:rsidRPr="0003155D" w:rsidRDefault="00595AB5" w:rsidP="00595AB5">
            <w:pPr>
              <w:spacing w:line="276" w:lineRule="auto"/>
              <w:rPr>
                <w:rFonts w:cs="Arial"/>
                <w:sz w:val="16"/>
                <w:szCs w:val="16"/>
              </w:rPr>
            </w:pPr>
            <w:r w:rsidRPr="00392167">
              <w:rPr>
                <w:rFonts w:cs="Arial"/>
                <w:b/>
                <w:sz w:val="16"/>
                <w:szCs w:val="16"/>
              </w:rPr>
              <w:t>dem</w:t>
            </w:r>
            <w:r>
              <w:rPr>
                <w:rFonts w:cs="Arial"/>
                <w:sz w:val="16"/>
                <w:szCs w:val="16"/>
              </w:rPr>
              <w:t xml:space="preserve"> Anfang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Anfänge</w:t>
            </w:r>
          </w:p>
        </w:tc>
        <w:tc>
          <w:tcPr>
            <w:tcW w:w="734" w:type="pct"/>
          </w:tcPr>
          <w:p w:rsidR="00595AB5" w:rsidRPr="0003155D" w:rsidRDefault="00595AB5" w:rsidP="00595AB5">
            <w:pPr>
              <w:spacing w:line="276" w:lineRule="auto"/>
              <w:rPr>
                <w:rFonts w:cs="Arial"/>
                <w:sz w:val="16"/>
                <w:szCs w:val="16"/>
              </w:rPr>
            </w:pPr>
            <w:r>
              <w:rPr>
                <w:rFonts w:cs="Arial"/>
                <w:sz w:val="16"/>
                <w:szCs w:val="16"/>
              </w:rPr>
              <w:t>den Anfänge</w:t>
            </w:r>
            <w:r w:rsidRPr="00392167">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beginning</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A</w:t>
            </w:r>
            <w:r w:rsidR="00470BF7">
              <w:rPr>
                <w:rFonts w:cs="Arial"/>
                <w:b/>
                <w:sz w:val="16"/>
                <w:szCs w:val="16"/>
              </w:rPr>
              <w:t>̣</w:t>
            </w:r>
            <w:r>
              <w:rPr>
                <w:rFonts w:cs="Arial"/>
                <w:b/>
                <w:sz w:val="16"/>
                <w:szCs w:val="16"/>
              </w:rPr>
              <w:t>nfänger</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Anfänger</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sidRPr="00392167">
              <w:rPr>
                <w:rFonts w:cs="Arial"/>
                <w:b/>
                <w:sz w:val="16"/>
                <w:szCs w:val="16"/>
              </w:rPr>
              <w:t>den</w:t>
            </w:r>
            <w:r>
              <w:rPr>
                <w:rFonts w:cs="Arial"/>
                <w:sz w:val="16"/>
                <w:szCs w:val="16"/>
              </w:rPr>
              <w:t xml:space="preserve"> Anfänger</w:t>
            </w:r>
          </w:p>
        </w:tc>
        <w:tc>
          <w:tcPr>
            <w:tcW w:w="643" w:type="pct"/>
            <w:tcBorders>
              <w:left w:val="nil"/>
            </w:tcBorders>
          </w:tcPr>
          <w:p w:rsidR="00595AB5" w:rsidRPr="0003155D" w:rsidRDefault="00595AB5" w:rsidP="00595AB5">
            <w:pPr>
              <w:spacing w:line="276" w:lineRule="auto"/>
              <w:rPr>
                <w:rFonts w:cs="Arial"/>
                <w:sz w:val="16"/>
                <w:szCs w:val="16"/>
              </w:rPr>
            </w:pPr>
            <w:r w:rsidRPr="00392167">
              <w:rPr>
                <w:rFonts w:cs="Arial"/>
                <w:b/>
                <w:sz w:val="16"/>
                <w:szCs w:val="16"/>
              </w:rPr>
              <w:t>dem</w:t>
            </w:r>
            <w:r>
              <w:rPr>
                <w:rFonts w:cs="Arial"/>
                <w:sz w:val="16"/>
                <w:szCs w:val="16"/>
              </w:rPr>
              <w:t xml:space="preserve"> Anfänger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Anfänger</w:t>
            </w:r>
          </w:p>
        </w:tc>
        <w:tc>
          <w:tcPr>
            <w:tcW w:w="734" w:type="pct"/>
          </w:tcPr>
          <w:p w:rsidR="00595AB5" w:rsidRPr="0003155D" w:rsidRDefault="00595AB5" w:rsidP="00595AB5">
            <w:pPr>
              <w:spacing w:line="276" w:lineRule="auto"/>
              <w:rPr>
                <w:rFonts w:cs="Arial"/>
                <w:sz w:val="16"/>
                <w:szCs w:val="16"/>
              </w:rPr>
            </w:pPr>
            <w:r>
              <w:rPr>
                <w:rFonts w:cs="Arial"/>
                <w:sz w:val="16"/>
                <w:szCs w:val="16"/>
              </w:rPr>
              <w:t>den Anfängern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beginner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A</w:t>
            </w:r>
            <w:r w:rsidR="00470BF7">
              <w:rPr>
                <w:rFonts w:cs="Arial"/>
                <w:b/>
                <w:sz w:val="16"/>
                <w:szCs w:val="16"/>
              </w:rPr>
              <w:t>̣</w:t>
            </w:r>
            <w:r>
              <w:rPr>
                <w:rFonts w:cs="Arial"/>
                <w:b/>
                <w:sz w:val="16"/>
                <w:szCs w:val="16"/>
              </w:rPr>
              <w:t>nfängerin</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der </w:t>
            </w:r>
            <w:r w:rsidRPr="00080614">
              <w:rPr>
                <w:rFonts w:cs="Arial"/>
                <w:color w:val="7F7F7F" w:themeColor="text1" w:themeTint="80"/>
                <w:sz w:val="16"/>
                <w:szCs w:val="16"/>
              </w:rPr>
              <w:t>Anfängerin</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sidRPr="00392167">
              <w:rPr>
                <w:rFonts w:cs="Arial"/>
                <w:sz w:val="16"/>
                <w:szCs w:val="16"/>
              </w:rPr>
              <w:t>die</w:t>
            </w:r>
            <w:r>
              <w:rPr>
                <w:rFonts w:cs="Arial"/>
                <w:sz w:val="16"/>
                <w:szCs w:val="16"/>
              </w:rPr>
              <w:t xml:space="preserve"> Anfängerin</w:t>
            </w:r>
          </w:p>
        </w:tc>
        <w:tc>
          <w:tcPr>
            <w:tcW w:w="643" w:type="pct"/>
            <w:tcBorders>
              <w:left w:val="nil"/>
            </w:tcBorders>
          </w:tcPr>
          <w:p w:rsidR="00595AB5" w:rsidRPr="0003155D" w:rsidRDefault="00595AB5" w:rsidP="00595AB5">
            <w:pPr>
              <w:spacing w:line="276" w:lineRule="auto"/>
              <w:rPr>
                <w:rFonts w:cs="Arial"/>
                <w:sz w:val="16"/>
                <w:szCs w:val="16"/>
              </w:rPr>
            </w:pPr>
            <w:r w:rsidRPr="00392167">
              <w:rPr>
                <w:rFonts w:cs="Arial"/>
                <w:b/>
                <w:sz w:val="16"/>
                <w:szCs w:val="16"/>
              </w:rPr>
              <w:t xml:space="preserve">der </w:t>
            </w:r>
            <w:r>
              <w:rPr>
                <w:rFonts w:cs="Arial"/>
                <w:sz w:val="16"/>
                <w:szCs w:val="16"/>
              </w:rPr>
              <w:t>Anfängerin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Anfängerinnen</w:t>
            </w:r>
          </w:p>
        </w:tc>
        <w:tc>
          <w:tcPr>
            <w:tcW w:w="734" w:type="pct"/>
          </w:tcPr>
          <w:p w:rsidR="00595AB5" w:rsidRPr="0003155D" w:rsidRDefault="00595AB5" w:rsidP="00595AB5">
            <w:pPr>
              <w:spacing w:line="276" w:lineRule="auto"/>
              <w:rPr>
                <w:rFonts w:cs="Arial"/>
                <w:sz w:val="16"/>
                <w:szCs w:val="16"/>
              </w:rPr>
            </w:pPr>
            <w:r>
              <w:rPr>
                <w:rFonts w:cs="Arial"/>
                <w:sz w:val="16"/>
                <w:szCs w:val="16"/>
              </w:rPr>
              <w:t>den Anfängerinnen</w:t>
            </w:r>
          </w:p>
        </w:tc>
        <w:tc>
          <w:tcPr>
            <w:tcW w:w="625" w:type="pct"/>
          </w:tcPr>
          <w:p w:rsidR="00595AB5" w:rsidRPr="00F50FCE" w:rsidRDefault="00595AB5" w:rsidP="00595AB5">
            <w:pPr>
              <w:spacing w:line="276" w:lineRule="auto"/>
              <w:rPr>
                <w:rFonts w:cs="Arial"/>
                <w:sz w:val="14"/>
                <w:szCs w:val="14"/>
                <w:lang w:val="en-US"/>
              </w:rPr>
            </w:pPr>
            <w:r w:rsidRPr="00F50FCE">
              <w:rPr>
                <w:rFonts w:cs="Arial"/>
                <w:sz w:val="14"/>
                <w:szCs w:val="14"/>
                <w:lang w:val="en-US"/>
              </w:rPr>
              <w:t>beginner (f)</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A</w:t>
            </w:r>
            <w:r w:rsidR="00470BF7">
              <w:rPr>
                <w:rFonts w:cs="Arial"/>
                <w:b/>
                <w:sz w:val="16"/>
                <w:szCs w:val="16"/>
              </w:rPr>
              <w:t>̣</w:t>
            </w:r>
            <w:r>
              <w:rPr>
                <w:rFonts w:cs="Arial"/>
                <w:b/>
                <w:sz w:val="16"/>
                <w:szCs w:val="16"/>
              </w:rPr>
              <w:t>ngebot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4"/>
                <w:szCs w:val="14"/>
              </w:rPr>
            </w:pPr>
            <w:r w:rsidRPr="00080614">
              <w:rPr>
                <w:rFonts w:cs="Arial"/>
                <w:b/>
                <w:color w:val="7F7F7F" w:themeColor="text1" w:themeTint="80"/>
                <w:sz w:val="14"/>
                <w:szCs w:val="14"/>
              </w:rPr>
              <w:t>des</w:t>
            </w:r>
            <w:r w:rsidRPr="00080614">
              <w:rPr>
                <w:rFonts w:cs="Arial"/>
                <w:color w:val="7F7F7F" w:themeColor="text1" w:themeTint="80"/>
                <w:sz w:val="14"/>
                <w:szCs w:val="14"/>
              </w:rPr>
              <w:t xml:space="preserve"> Angebot(</w:t>
            </w:r>
            <w:r w:rsidRPr="00080614">
              <w:rPr>
                <w:rFonts w:cs="Arial"/>
                <w:b/>
                <w:color w:val="7F7F7F" w:themeColor="text1" w:themeTint="80"/>
                <w:sz w:val="14"/>
                <w:szCs w:val="14"/>
              </w:rPr>
              <w:t>e</w:t>
            </w:r>
            <w:r w:rsidRPr="00080614">
              <w:rPr>
                <w:rFonts w:cs="Arial"/>
                <w:color w:val="7F7F7F" w:themeColor="text1" w:themeTint="80"/>
                <w:sz w:val="14"/>
                <w:szCs w:val="14"/>
              </w:rPr>
              <w:t>)</w:t>
            </w:r>
            <w:r w:rsidRPr="00080614">
              <w:rPr>
                <w:rFonts w:cs="Arial"/>
                <w:b/>
                <w:color w:val="7F7F7F" w:themeColor="text1" w:themeTint="80"/>
                <w:sz w:val="14"/>
                <w:szCs w:val="14"/>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das Angebot</w:t>
            </w:r>
          </w:p>
        </w:tc>
        <w:tc>
          <w:tcPr>
            <w:tcW w:w="643" w:type="pct"/>
            <w:tcBorders>
              <w:left w:val="nil"/>
            </w:tcBorders>
          </w:tcPr>
          <w:p w:rsidR="00595AB5" w:rsidRPr="0003155D" w:rsidRDefault="00595AB5" w:rsidP="00595AB5">
            <w:pPr>
              <w:spacing w:line="276" w:lineRule="auto"/>
              <w:rPr>
                <w:rFonts w:cs="Arial"/>
                <w:sz w:val="16"/>
                <w:szCs w:val="16"/>
              </w:rPr>
            </w:pPr>
            <w:r w:rsidRPr="00392167">
              <w:rPr>
                <w:rFonts w:cs="Arial"/>
                <w:b/>
                <w:sz w:val="16"/>
                <w:szCs w:val="16"/>
              </w:rPr>
              <w:t>dem</w:t>
            </w:r>
            <w:r>
              <w:rPr>
                <w:rFonts w:cs="Arial"/>
                <w:sz w:val="16"/>
                <w:szCs w:val="16"/>
              </w:rPr>
              <w:t xml:space="preserve"> Angebot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Angebote</w:t>
            </w:r>
          </w:p>
        </w:tc>
        <w:tc>
          <w:tcPr>
            <w:tcW w:w="734" w:type="pct"/>
          </w:tcPr>
          <w:p w:rsidR="00595AB5" w:rsidRPr="0003155D" w:rsidRDefault="00595AB5" w:rsidP="00595AB5">
            <w:pPr>
              <w:spacing w:line="276" w:lineRule="auto"/>
              <w:rPr>
                <w:rFonts w:cs="Arial"/>
                <w:sz w:val="16"/>
                <w:szCs w:val="16"/>
              </w:rPr>
            </w:pPr>
            <w:r>
              <w:rPr>
                <w:rFonts w:cs="Arial"/>
                <w:sz w:val="16"/>
                <w:szCs w:val="16"/>
              </w:rPr>
              <w:t>den Angebote</w:t>
            </w:r>
            <w:r w:rsidRPr="00392167">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offer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A</w:t>
            </w:r>
            <w:r w:rsidR="00470BF7">
              <w:rPr>
                <w:rFonts w:cs="Arial"/>
                <w:b/>
                <w:sz w:val="16"/>
                <w:szCs w:val="16"/>
              </w:rPr>
              <w:t>̣</w:t>
            </w:r>
            <w:r>
              <w:rPr>
                <w:rFonts w:cs="Arial"/>
                <w:b/>
                <w:sz w:val="16"/>
                <w:szCs w:val="16"/>
              </w:rPr>
              <w:t>ngst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Angst</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Angst</w:t>
            </w:r>
          </w:p>
        </w:tc>
        <w:tc>
          <w:tcPr>
            <w:tcW w:w="643" w:type="pct"/>
            <w:tcBorders>
              <w:left w:val="nil"/>
            </w:tcBorders>
          </w:tcPr>
          <w:p w:rsidR="00595AB5" w:rsidRPr="0003155D" w:rsidRDefault="00595AB5" w:rsidP="00595AB5">
            <w:pPr>
              <w:spacing w:line="276" w:lineRule="auto"/>
              <w:rPr>
                <w:rFonts w:cs="Arial"/>
                <w:sz w:val="16"/>
                <w:szCs w:val="16"/>
              </w:rPr>
            </w:pPr>
            <w:r w:rsidRPr="00392167">
              <w:rPr>
                <w:rFonts w:cs="Arial"/>
                <w:b/>
                <w:sz w:val="16"/>
                <w:szCs w:val="16"/>
              </w:rPr>
              <w:t>der</w:t>
            </w:r>
            <w:r>
              <w:rPr>
                <w:rFonts w:cs="Arial"/>
                <w:sz w:val="16"/>
                <w:szCs w:val="16"/>
              </w:rPr>
              <w:t xml:space="preserve"> Angst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Ängste</w:t>
            </w:r>
          </w:p>
        </w:tc>
        <w:tc>
          <w:tcPr>
            <w:tcW w:w="734" w:type="pct"/>
          </w:tcPr>
          <w:p w:rsidR="00595AB5" w:rsidRPr="0003155D" w:rsidRDefault="00595AB5" w:rsidP="00595AB5">
            <w:pPr>
              <w:spacing w:line="276" w:lineRule="auto"/>
              <w:rPr>
                <w:rFonts w:cs="Arial"/>
                <w:sz w:val="16"/>
                <w:szCs w:val="16"/>
              </w:rPr>
            </w:pPr>
            <w:r>
              <w:rPr>
                <w:rFonts w:cs="Arial"/>
                <w:sz w:val="16"/>
                <w:szCs w:val="16"/>
              </w:rPr>
              <w:t>den Ängste</w:t>
            </w:r>
            <w:r w:rsidRPr="00392167">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fear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A</w:t>
            </w:r>
            <w:r w:rsidR="00470BF7">
              <w:rPr>
                <w:rFonts w:cs="Arial"/>
                <w:b/>
                <w:sz w:val="16"/>
                <w:szCs w:val="16"/>
              </w:rPr>
              <w:t>̣</w:t>
            </w:r>
            <w:r>
              <w:rPr>
                <w:rFonts w:cs="Arial"/>
                <w:b/>
                <w:sz w:val="16"/>
                <w:szCs w:val="16"/>
              </w:rPr>
              <w:t>ntwort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Antwort</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Antwort</w:t>
            </w:r>
          </w:p>
        </w:tc>
        <w:tc>
          <w:tcPr>
            <w:tcW w:w="643" w:type="pct"/>
            <w:tcBorders>
              <w:left w:val="nil"/>
            </w:tcBorders>
          </w:tcPr>
          <w:p w:rsidR="00595AB5" w:rsidRPr="0003155D" w:rsidRDefault="00595AB5" w:rsidP="00595AB5">
            <w:pPr>
              <w:spacing w:line="276" w:lineRule="auto"/>
              <w:rPr>
                <w:rFonts w:cs="Arial"/>
                <w:sz w:val="16"/>
                <w:szCs w:val="16"/>
              </w:rPr>
            </w:pPr>
            <w:r w:rsidRPr="00392167">
              <w:rPr>
                <w:rFonts w:cs="Arial"/>
                <w:b/>
                <w:sz w:val="16"/>
                <w:szCs w:val="16"/>
              </w:rPr>
              <w:t>der</w:t>
            </w:r>
            <w:r>
              <w:rPr>
                <w:rFonts w:cs="Arial"/>
                <w:sz w:val="16"/>
                <w:szCs w:val="16"/>
              </w:rPr>
              <w:t xml:space="preserve"> Antwort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Antworten</w:t>
            </w:r>
          </w:p>
        </w:tc>
        <w:tc>
          <w:tcPr>
            <w:tcW w:w="734" w:type="pct"/>
          </w:tcPr>
          <w:p w:rsidR="00595AB5" w:rsidRPr="0003155D" w:rsidRDefault="00595AB5" w:rsidP="00595AB5">
            <w:pPr>
              <w:spacing w:line="276" w:lineRule="auto"/>
              <w:rPr>
                <w:rFonts w:cs="Arial"/>
                <w:sz w:val="16"/>
                <w:szCs w:val="16"/>
              </w:rPr>
            </w:pPr>
            <w:r>
              <w:rPr>
                <w:rFonts w:cs="Arial"/>
                <w:sz w:val="16"/>
                <w:szCs w:val="16"/>
              </w:rPr>
              <w:t>den Antworten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answer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A</w:t>
            </w:r>
            <w:r w:rsidR="00470BF7">
              <w:rPr>
                <w:rFonts w:cs="Arial"/>
                <w:b/>
                <w:sz w:val="16"/>
                <w:szCs w:val="16"/>
              </w:rPr>
              <w:t>̣</w:t>
            </w:r>
            <w:r>
              <w:rPr>
                <w:rFonts w:cs="Arial"/>
                <w:b/>
                <w:sz w:val="16"/>
                <w:szCs w:val="16"/>
              </w:rPr>
              <w:t>pfel</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Apfel</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sidRPr="00392167">
              <w:rPr>
                <w:rFonts w:cs="Arial"/>
                <w:b/>
                <w:sz w:val="16"/>
                <w:szCs w:val="16"/>
              </w:rPr>
              <w:t>den</w:t>
            </w:r>
            <w:r>
              <w:rPr>
                <w:rFonts w:cs="Arial"/>
                <w:sz w:val="16"/>
                <w:szCs w:val="16"/>
              </w:rPr>
              <w:t xml:space="preserve"> Apfel</w:t>
            </w:r>
          </w:p>
        </w:tc>
        <w:tc>
          <w:tcPr>
            <w:tcW w:w="643" w:type="pct"/>
            <w:tcBorders>
              <w:left w:val="nil"/>
            </w:tcBorders>
          </w:tcPr>
          <w:p w:rsidR="00595AB5" w:rsidRPr="0003155D" w:rsidRDefault="00595AB5" w:rsidP="00595AB5">
            <w:pPr>
              <w:spacing w:line="276" w:lineRule="auto"/>
              <w:rPr>
                <w:rFonts w:cs="Arial"/>
                <w:sz w:val="16"/>
                <w:szCs w:val="16"/>
              </w:rPr>
            </w:pPr>
            <w:r w:rsidRPr="00392167">
              <w:rPr>
                <w:rFonts w:cs="Arial"/>
                <w:b/>
                <w:sz w:val="16"/>
                <w:szCs w:val="16"/>
              </w:rPr>
              <w:t>dem</w:t>
            </w:r>
            <w:r>
              <w:rPr>
                <w:rFonts w:cs="Arial"/>
                <w:sz w:val="16"/>
                <w:szCs w:val="16"/>
              </w:rPr>
              <w:t xml:space="preserve"> Apfel</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Äpfel</w:t>
            </w:r>
          </w:p>
        </w:tc>
        <w:tc>
          <w:tcPr>
            <w:tcW w:w="734" w:type="pct"/>
          </w:tcPr>
          <w:p w:rsidR="00595AB5" w:rsidRPr="0003155D" w:rsidRDefault="00595AB5" w:rsidP="00595AB5">
            <w:pPr>
              <w:spacing w:line="276" w:lineRule="auto"/>
              <w:rPr>
                <w:rFonts w:cs="Arial"/>
                <w:sz w:val="16"/>
                <w:szCs w:val="16"/>
              </w:rPr>
            </w:pPr>
            <w:r>
              <w:rPr>
                <w:rFonts w:cs="Arial"/>
                <w:sz w:val="16"/>
                <w:szCs w:val="16"/>
              </w:rPr>
              <w:t>den Äpfel</w:t>
            </w:r>
            <w:r w:rsidRPr="00392167">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apple</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Pr="0003155D" w:rsidRDefault="00595AB5" w:rsidP="00595AB5">
            <w:pPr>
              <w:spacing w:line="276" w:lineRule="auto"/>
              <w:rPr>
                <w:rFonts w:cs="Arial"/>
                <w:b/>
                <w:sz w:val="16"/>
                <w:szCs w:val="16"/>
              </w:rPr>
            </w:pPr>
            <w:r>
              <w:rPr>
                <w:rFonts w:cs="Arial"/>
                <w:b/>
                <w:sz w:val="16"/>
                <w:szCs w:val="16"/>
              </w:rPr>
              <w:t>Apoth</w:t>
            </w:r>
            <w:r w:rsidRPr="00847C5A">
              <w:rPr>
                <w:rFonts w:cs="Arial"/>
                <w:b/>
                <w:sz w:val="16"/>
                <w:szCs w:val="16"/>
                <w:u w:val="single"/>
              </w:rPr>
              <w:t>e</w:t>
            </w:r>
            <w:r>
              <w:rPr>
                <w:rFonts w:cs="Arial"/>
                <w:b/>
                <w:sz w:val="16"/>
                <w:szCs w:val="16"/>
              </w:rPr>
              <w:t>ke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Apotheke</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Apotheke</w:t>
            </w:r>
          </w:p>
        </w:tc>
        <w:tc>
          <w:tcPr>
            <w:tcW w:w="643" w:type="pct"/>
            <w:tcBorders>
              <w:left w:val="nil"/>
            </w:tcBorders>
          </w:tcPr>
          <w:p w:rsidR="00595AB5" w:rsidRPr="0003155D" w:rsidRDefault="00595AB5" w:rsidP="00595AB5">
            <w:pPr>
              <w:spacing w:line="276" w:lineRule="auto"/>
              <w:rPr>
                <w:rFonts w:cs="Arial"/>
                <w:sz w:val="16"/>
                <w:szCs w:val="16"/>
              </w:rPr>
            </w:pPr>
            <w:r w:rsidRPr="003A3184">
              <w:rPr>
                <w:rFonts w:cs="Arial"/>
                <w:b/>
                <w:sz w:val="16"/>
                <w:szCs w:val="16"/>
              </w:rPr>
              <w:t>der</w:t>
            </w:r>
            <w:r>
              <w:rPr>
                <w:rFonts w:cs="Arial"/>
                <w:sz w:val="16"/>
                <w:szCs w:val="16"/>
              </w:rPr>
              <w:t xml:space="preserve"> Apotheke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Apotheken</w:t>
            </w:r>
          </w:p>
        </w:tc>
        <w:tc>
          <w:tcPr>
            <w:tcW w:w="734" w:type="pct"/>
          </w:tcPr>
          <w:p w:rsidR="00595AB5" w:rsidRPr="0003155D" w:rsidRDefault="00595AB5" w:rsidP="00595AB5">
            <w:pPr>
              <w:spacing w:line="276" w:lineRule="auto"/>
              <w:rPr>
                <w:rFonts w:cs="Arial"/>
                <w:sz w:val="16"/>
                <w:szCs w:val="16"/>
              </w:rPr>
            </w:pPr>
            <w:r>
              <w:rPr>
                <w:rFonts w:cs="Arial"/>
                <w:sz w:val="16"/>
                <w:szCs w:val="16"/>
              </w:rPr>
              <w:t>den Apotheken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pharmacy</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A</w:t>
            </w:r>
            <w:r w:rsidR="00470BF7">
              <w:rPr>
                <w:rFonts w:cs="Arial"/>
                <w:b/>
                <w:sz w:val="16"/>
                <w:szCs w:val="16"/>
              </w:rPr>
              <w:t>̣</w:t>
            </w:r>
            <w:r>
              <w:rPr>
                <w:rFonts w:cs="Arial"/>
                <w:b/>
                <w:sz w:val="16"/>
                <w:szCs w:val="16"/>
              </w:rPr>
              <w:t>rbeit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Arbeit</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Arbeit</w:t>
            </w:r>
          </w:p>
        </w:tc>
        <w:tc>
          <w:tcPr>
            <w:tcW w:w="643" w:type="pct"/>
            <w:tcBorders>
              <w:left w:val="nil"/>
            </w:tcBorders>
          </w:tcPr>
          <w:p w:rsidR="00595AB5" w:rsidRPr="0003155D" w:rsidRDefault="00595AB5" w:rsidP="00595AB5">
            <w:pPr>
              <w:spacing w:line="276" w:lineRule="auto"/>
              <w:rPr>
                <w:rFonts w:cs="Arial"/>
                <w:sz w:val="16"/>
                <w:szCs w:val="16"/>
              </w:rPr>
            </w:pPr>
            <w:r w:rsidRPr="006852A6">
              <w:rPr>
                <w:rFonts w:cs="Arial"/>
                <w:b/>
                <w:sz w:val="16"/>
                <w:szCs w:val="16"/>
              </w:rPr>
              <w:t>der</w:t>
            </w:r>
            <w:r>
              <w:rPr>
                <w:rFonts w:cs="Arial"/>
                <w:sz w:val="16"/>
                <w:szCs w:val="16"/>
              </w:rPr>
              <w:t xml:space="preserve"> Arbeit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Arbeiten</w:t>
            </w:r>
          </w:p>
        </w:tc>
        <w:tc>
          <w:tcPr>
            <w:tcW w:w="734" w:type="pct"/>
          </w:tcPr>
          <w:p w:rsidR="00595AB5" w:rsidRPr="0003155D" w:rsidRDefault="00595AB5" w:rsidP="00595AB5">
            <w:pPr>
              <w:spacing w:line="276" w:lineRule="auto"/>
              <w:rPr>
                <w:rFonts w:cs="Arial"/>
                <w:sz w:val="16"/>
                <w:szCs w:val="16"/>
              </w:rPr>
            </w:pPr>
            <w:r>
              <w:rPr>
                <w:rFonts w:cs="Arial"/>
                <w:sz w:val="16"/>
                <w:szCs w:val="16"/>
              </w:rPr>
              <w:t>den Arbeiten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work, paper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Ä</w:t>
            </w:r>
            <w:r w:rsidR="00470BF7">
              <w:rPr>
                <w:rFonts w:cs="Arial"/>
                <w:b/>
                <w:sz w:val="16"/>
                <w:szCs w:val="16"/>
              </w:rPr>
              <w:t>̣</w:t>
            </w:r>
            <w:r>
              <w:rPr>
                <w:rFonts w:cs="Arial"/>
                <w:b/>
                <w:sz w:val="16"/>
                <w:szCs w:val="16"/>
              </w:rPr>
              <w:t>rger</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Ärger</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sidRPr="006852A6">
              <w:rPr>
                <w:rFonts w:cs="Arial"/>
                <w:b/>
                <w:sz w:val="16"/>
                <w:szCs w:val="16"/>
              </w:rPr>
              <w:t>den</w:t>
            </w:r>
            <w:r>
              <w:rPr>
                <w:rFonts w:cs="Arial"/>
                <w:sz w:val="16"/>
                <w:szCs w:val="16"/>
              </w:rPr>
              <w:t xml:space="preserve"> Ärger</w:t>
            </w:r>
          </w:p>
        </w:tc>
        <w:tc>
          <w:tcPr>
            <w:tcW w:w="643" w:type="pct"/>
            <w:tcBorders>
              <w:left w:val="nil"/>
            </w:tcBorders>
          </w:tcPr>
          <w:p w:rsidR="00595AB5" w:rsidRPr="0003155D" w:rsidRDefault="00595AB5" w:rsidP="00595AB5">
            <w:pPr>
              <w:spacing w:line="276" w:lineRule="auto"/>
              <w:rPr>
                <w:rFonts w:cs="Arial"/>
                <w:sz w:val="16"/>
                <w:szCs w:val="16"/>
              </w:rPr>
            </w:pPr>
            <w:r w:rsidRPr="006852A6">
              <w:rPr>
                <w:rFonts w:cs="Arial"/>
                <w:b/>
                <w:sz w:val="16"/>
                <w:szCs w:val="16"/>
              </w:rPr>
              <w:t xml:space="preserve">dem </w:t>
            </w:r>
            <w:r>
              <w:rPr>
                <w:rFonts w:cs="Arial"/>
                <w:sz w:val="16"/>
                <w:szCs w:val="16"/>
              </w:rPr>
              <w:t>Ärger</w:t>
            </w:r>
          </w:p>
        </w:tc>
        <w:tc>
          <w:tcPr>
            <w:tcW w:w="786" w:type="pct"/>
            <w:tcBorders>
              <w:left w:val="nil"/>
            </w:tcBorders>
          </w:tcPr>
          <w:p w:rsidR="00595AB5" w:rsidRPr="00BB6DA8" w:rsidRDefault="00595AB5" w:rsidP="00595AB5">
            <w:pPr>
              <w:spacing w:line="276" w:lineRule="auto"/>
              <w:rPr>
                <w:rFonts w:cs="Arial"/>
                <w:b/>
                <w:sz w:val="16"/>
                <w:szCs w:val="16"/>
              </w:rPr>
            </w:pPr>
          </w:p>
        </w:tc>
        <w:tc>
          <w:tcPr>
            <w:tcW w:w="734" w:type="pct"/>
          </w:tcPr>
          <w:p w:rsidR="00595AB5" w:rsidRPr="0003155D" w:rsidRDefault="00595AB5" w:rsidP="00595AB5">
            <w:pPr>
              <w:spacing w:line="276" w:lineRule="auto"/>
              <w:rPr>
                <w:rFonts w:cs="Arial"/>
                <w:sz w:val="16"/>
                <w:szCs w:val="16"/>
              </w:rPr>
            </w:pP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anger, trouble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A</w:t>
            </w:r>
            <w:r w:rsidR="00470BF7">
              <w:rPr>
                <w:rFonts w:cs="Arial"/>
                <w:b/>
                <w:sz w:val="16"/>
                <w:szCs w:val="16"/>
              </w:rPr>
              <w:t>̣</w:t>
            </w:r>
            <w:r>
              <w:rPr>
                <w:rFonts w:cs="Arial"/>
                <w:b/>
                <w:sz w:val="16"/>
                <w:szCs w:val="16"/>
              </w:rPr>
              <w:t>rzt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Arzt(</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5D30B4" w:rsidRDefault="00595AB5" w:rsidP="00595AB5">
            <w:pPr>
              <w:spacing w:line="276" w:lineRule="auto"/>
              <w:rPr>
                <w:rFonts w:cs="Arial"/>
                <w:b/>
                <w:sz w:val="16"/>
                <w:szCs w:val="16"/>
              </w:rPr>
            </w:pPr>
            <w:r>
              <w:rPr>
                <w:rFonts w:cs="Arial"/>
                <w:b/>
                <w:sz w:val="16"/>
                <w:szCs w:val="16"/>
              </w:rPr>
              <w:t xml:space="preserve">den </w:t>
            </w:r>
            <w:r w:rsidRPr="00FD19D4">
              <w:rPr>
                <w:rFonts w:cs="Arial"/>
                <w:sz w:val="16"/>
                <w:szCs w:val="16"/>
              </w:rPr>
              <w:t>Arzt</w:t>
            </w:r>
          </w:p>
        </w:tc>
        <w:tc>
          <w:tcPr>
            <w:tcW w:w="643" w:type="pct"/>
            <w:tcBorders>
              <w:left w:val="nil"/>
            </w:tcBorders>
          </w:tcPr>
          <w:p w:rsidR="00595AB5" w:rsidRPr="005D30B4" w:rsidRDefault="00595AB5" w:rsidP="00595AB5">
            <w:pPr>
              <w:spacing w:line="276" w:lineRule="auto"/>
              <w:rPr>
                <w:rFonts w:cs="Arial"/>
                <w:b/>
                <w:sz w:val="16"/>
                <w:szCs w:val="16"/>
              </w:rPr>
            </w:pPr>
            <w:r>
              <w:rPr>
                <w:rFonts w:cs="Arial"/>
                <w:b/>
                <w:sz w:val="16"/>
                <w:szCs w:val="16"/>
              </w:rPr>
              <w:t xml:space="preserve">dem </w:t>
            </w:r>
            <w:r w:rsidRPr="00FD19D4">
              <w:rPr>
                <w:rFonts w:cs="Arial"/>
                <w:sz w:val="16"/>
                <w:szCs w:val="16"/>
              </w:rPr>
              <w:t>Arzt</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Ärzte</w:t>
            </w:r>
          </w:p>
        </w:tc>
        <w:tc>
          <w:tcPr>
            <w:tcW w:w="734" w:type="pct"/>
          </w:tcPr>
          <w:p w:rsidR="00595AB5" w:rsidRPr="000D0B7D" w:rsidRDefault="00595AB5" w:rsidP="00595AB5">
            <w:pPr>
              <w:spacing w:line="276" w:lineRule="auto"/>
              <w:rPr>
                <w:rFonts w:cs="Arial"/>
                <w:sz w:val="16"/>
                <w:szCs w:val="16"/>
              </w:rPr>
            </w:pPr>
            <w:r>
              <w:rPr>
                <w:rFonts w:cs="Arial"/>
                <w:sz w:val="16"/>
                <w:szCs w:val="16"/>
              </w:rPr>
              <w:t>den Ärzte</w:t>
            </w:r>
            <w:r w:rsidRPr="00A91EDD">
              <w:rPr>
                <w:rFonts w:cs="Arial"/>
                <w:b/>
                <w:sz w:val="16"/>
                <w:szCs w:val="16"/>
              </w:rPr>
              <w:t>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physician (m)</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Ä</w:t>
            </w:r>
            <w:r w:rsidR="00470BF7">
              <w:rPr>
                <w:rFonts w:cs="Arial"/>
                <w:b/>
                <w:sz w:val="16"/>
                <w:szCs w:val="16"/>
              </w:rPr>
              <w:t>̣</w:t>
            </w:r>
            <w:r>
              <w:rPr>
                <w:rFonts w:cs="Arial"/>
                <w:b/>
                <w:sz w:val="16"/>
                <w:szCs w:val="16"/>
              </w:rPr>
              <w:t>rztin</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der </w:t>
            </w:r>
            <w:r w:rsidRPr="00080614">
              <w:rPr>
                <w:rFonts w:cs="Arial"/>
                <w:color w:val="7F7F7F" w:themeColor="text1" w:themeTint="80"/>
                <w:sz w:val="16"/>
                <w:szCs w:val="16"/>
              </w:rPr>
              <w:t>Ärztin</w:t>
            </w:r>
          </w:p>
        </w:tc>
        <w:tc>
          <w:tcPr>
            <w:tcW w:w="643" w:type="pct"/>
            <w:tcBorders>
              <w:left w:val="single" w:sz="4" w:space="0" w:color="auto"/>
            </w:tcBorders>
          </w:tcPr>
          <w:p w:rsidR="00595AB5" w:rsidRPr="005D30B4" w:rsidRDefault="00595AB5" w:rsidP="00595AB5">
            <w:pPr>
              <w:spacing w:line="276" w:lineRule="auto"/>
              <w:rPr>
                <w:rFonts w:cs="Arial"/>
                <w:b/>
                <w:sz w:val="16"/>
                <w:szCs w:val="16"/>
              </w:rPr>
            </w:pPr>
            <w:r>
              <w:rPr>
                <w:rFonts w:cs="Arial"/>
                <w:b/>
                <w:sz w:val="16"/>
                <w:szCs w:val="16"/>
              </w:rPr>
              <w:t xml:space="preserve">die </w:t>
            </w:r>
            <w:r w:rsidRPr="00FD19D4">
              <w:rPr>
                <w:rFonts w:cs="Arial"/>
                <w:sz w:val="16"/>
                <w:szCs w:val="16"/>
              </w:rPr>
              <w:t>Ärztin</w:t>
            </w:r>
          </w:p>
        </w:tc>
        <w:tc>
          <w:tcPr>
            <w:tcW w:w="643" w:type="pct"/>
            <w:tcBorders>
              <w:left w:val="nil"/>
            </w:tcBorders>
          </w:tcPr>
          <w:p w:rsidR="00595AB5" w:rsidRPr="005D30B4" w:rsidRDefault="00595AB5" w:rsidP="00595AB5">
            <w:pPr>
              <w:spacing w:line="276" w:lineRule="auto"/>
              <w:rPr>
                <w:rFonts w:cs="Arial"/>
                <w:b/>
                <w:sz w:val="16"/>
                <w:szCs w:val="16"/>
              </w:rPr>
            </w:pPr>
            <w:r>
              <w:rPr>
                <w:rFonts w:cs="Arial"/>
                <w:b/>
                <w:sz w:val="16"/>
                <w:szCs w:val="16"/>
              </w:rPr>
              <w:t xml:space="preserve">der </w:t>
            </w:r>
            <w:r w:rsidRPr="00FD19D4">
              <w:rPr>
                <w:rFonts w:cs="Arial"/>
                <w:sz w:val="16"/>
                <w:szCs w:val="16"/>
              </w:rPr>
              <w:t>Ärztin</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Ärztinnen</w:t>
            </w:r>
          </w:p>
        </w:tc>
        <w:tc>
          <w:tcPr>
            <w:tcW w:w="734" w:type="pct"/>
          </w:tcPr>
          <w:p w:rsidR="00595AB5" w:rsidRPr="000D0B7D" w:rsidRDefault="00595AB5" w:rsidP="00595AB5">
            <w:pPr>
              <w:spacing w:line="276" w:lineRule="auto"/>
              <w:rPr>
                <w:rFonts w:cs="Arial"/>
                <w:sz w:val="16"/>
                <w:szCs w:val="16"/>
              </w:rPr>
            </w:pPr>
            <w:r>
              <w:rPr>
                <w:rFonts w:cs="Arial"/>
                <w:sz w:val="16"/>
                <w:szCs w:val="16"/>
              </w:rPr>
              <w:t>den Ärztinnen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physician (f)</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sidRPr="002F3E52">
              <w:rPr>
                <w:rFonts w:cs="Arial"/>
                <w:b/>
                <w:sz w:val="16"/>
                <w:szCs w:val="16"/>
                <w:u w:val="single"/>
              </w:rPr>
              <w:t>Au</w:t>
            </w:r>
            <w:r>
              <w:rPr>
                <w:rFonts w:cs="Arial"/>
                <w:b/>
                <w:sz w:val="16"/>
                <w:szCs w:val="16"/>
              </w:rPr>
              <w:t>fgabe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der </w:t>
            </w:r>
            <w:r w:rsidRPr="00080614">
              <w:rPr>
                <w:rFonts w:cs="Arial"/>
                <w:color w:val="7F7F7F" w:themeColor="text1" w:themeTint="80"/>
                <w:sz w:val="16"/>
                <w:szCs w:val="16"/>
              </w:rPr>
              <w:t>Aufgabe</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Aufgabe</w:t>
            </w:r>
          </w:p>
        </w:tc>
        <w:tc>
          <w:tcPr>
            <w:tcW w:w="643" w:type="pct"/>
            <w:tcBorders>
              <w:left w:val="nil"/>
            </w:tcBorders>
          </w:tcPr>
          <w:p w:rsidR="00595AB5" w:rsidRPr="0003155D" w:rsidRDefault="00595AB5" w:rsidP="00595AB5">
            <w:pPr>
              <w:spacing w:line="276" w:lineRule="auto"/>
              <w:rPr>
                <w:rFonts w:cs="Arial"/>
                <w:sz w:val="16"/>
                <w:szCs w:val="16"/>
              </w:rPr>
            </w:pPr>
            <w:r w:rsidRPr="006852A6">
              <w:rPr>
                <w:rFonts w:cs="Arial"/>
                <w:b/>
                <w:sz w:val="16"/>
                <w:szCs w:val="16"/>
              </w:rPr>
              <w:t xml:space="preserve">der </w:t>
            </w:r>
            <w:r>
              <w:rPr>
                <w:rFonts w:cs="Arial"/>
                <w:sz w:val="16"/>
                <w:szCs w:val="16"/>
              </w:rPr>
              <w:t>Aufgabe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Aufgaben</w:t>
            </w:r>
          </w:p>
        </w:tc>
        <w:tc>
          <w:tcPr>
            <w:tcW w:w="734" w:type="pct"/>
          </w:tcPr>
          <w:p w:rsidR="00595AB5" w:rsidRPr="0003155D" w:rsidRDefault="00595AB5" w:rsidP="00595AB5">
            <w:pPr>
              <w:spacing w:line="276" w:lineRule="auto"/>
              <w:rPr>
                <w:rFonts w:cs="Arial"/>
                <w:sz w:val="16"/>
                <w:szCs w:val="16"/>
              </w:rPr>
            </w:pPr>
            <w:r>
              <w:rPr>
                <w:rFonts w:cs="Arial"/>
                <w:sz w:val="16"/>
                <w:szCs w:val="16"/>
              </w:rPr>
              <w:t>den Aufgaben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task</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sidRPr="002F3E52">
              <w:rPr>
                <w:rFonts w:cs="Arial"/>
                <w:b/>
                <w:sz w:val="16"/>
                <w:szCs w:val="16"/>
                <w:u w:val="single"/>
              </w:rPr>
              <w:t>Au</w:t>
            </w:r>
            <w:r>
              <w:rPr>
                <w:rFonts w:cs="Arial"/>
                <w:b/>
                <w:sz w:val="16"/>
                <w:szCs w:val="16"/>
              </w:rPr>
              <w:t>ge</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Auge</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das Auge</w:t>
            </w:r>
          </w:p>
        </w:tc>
        <w:tc>
          <w:tcPr>
            <w:tcW w:w="643" w:type="pct"/>
            <w:tcBorders>
              <w:left w:val="nil"/>
            </w:tcBorders>
          </w:tcPr>
          <w:p w:rsidR="00595AB5" w:rsidRPr="0003155D" w:rsidRDefault="00595AB5" w:rsidP="00595AB5">
            <w:pPr>
              <w:spacing w:line="276" w:lineRule="auto"/>
              <w:rPr>
                <w:rFonts w:cs="Arial"/>
                <w:sz w:val="16"/>
                <w:szCs w:val="16"/>
              </w:rPr>
            </w:pPr>
            <w:r w:rsidRPr="006852A6">
              <w:rPr>
                <w:rFonts w:cs="Arial"/>
                <w:b/>
                <w:sz w:val="16"/>
                <w:szCs w:val="16"/>
              </w:rPr>
              <w:t xml:space="preserve">dem </w:t>
            </w:r>
            <w:r>
              <w:rPr>
                <w:rFonts w:cs="Arial"/>
                <w:sz w:val="16"/>
                <w:szCs w:val="16"/>
              </w:rPr>
              <w:t>Auge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Augen</w:t>
            </w:r>
          </w:p>
        </w:tc>
        <w:tc>
          <w:tcPr>
            <w:tcW w:w="734" w:type="pct"/>
          </w:tcPr>
          <w:p w:rsidR="00595AB5" w:rsidRPr="0003155D" w:rsidRDefault="00595AB5" w:rsidP="00595AB5">
            <w:pPr>
              <w:spacing w:line="276" w:lineRule="auto"/>
              <w:rPr>
                <w:rFonts w:cs="Arial"/>
                <w:sz w:val="16"/>
                <w:szCs w:val="16"/>
              </w:rPr>
            </w:pPr>
            <w:r>
              <w:rPr>
                <w:rFonts w:cs="Arial"/>
                <w:sz w:val="16"/>
                <w:szCs w:val="16"/>
              </w:rPr>
              <w:t>den Augen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eye</w:t>
            </w:r>
          </w:p>
        </w:tc>
      </w:tr>
      <w:tr w:rsidR="00595AB5" w:rsidRPr="00705D8F"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sidRPr="002F3E52">
              <w:rPr>
                <w:rFonts w:cs="Arial"/>
                <w:b/>
                <w:sz w:val="16"/>
                <w:szCs w:val="16"/>
                <w:u w:val="single"/>
              </w:rPr>
              <w:t>Au</w:t>
            </w:r>
            <w:r>
              <w:rPr>
                <w:rFonts w:cs="Arial"/>
                <w:b/>
                <w:sz w:val="16"/>
                <w:szCs w:val="16"/>
              </w:rPr>
              <w:t>sdruck</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Ausdruck</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sidRPr="006852A6">
              <w:rPr>
                <w:rFonts w:cs="Arial"/>
                <w:b/>
                <w:sz w:val="16"/>
                <w:szCs w:val="16"/>
              </w:rPr>
              <w:t>den</w:t>
            </w:r>
            <w:r>
              <w:rPr>
                <w:rFonts w:cs="Arial"/>
                <w:sz w:val="16"/>
                <w:szCs w:val="16"/>
              </w:rPr>
              <w:t xml:space="preserve"> Ausdruck</w:t>
            </w:r>
          </w:p>
        </w:tc>
        <w:tc>
          <w:tcPr>
            <w:tcW w:w="643" w:type="pct"/>
            <w:tcBorders>
              <w:left w:val="nil"/>
            </w:tcBorders>
          </w:tcPr>
          <w:p w:rsidR="00595AB5" w:rsidRPr="0003155D" w:rsidRDefault="00595AB5" w:rsidP="00595AB5">
            <w:pPr>
              <w:spacing w:line="276" w:lineRule="auto"/>
              <w:rPr>
                <w:rFonts w:cs="Arial"/>
                <w:sz w:val="16"/>
                <w:szCs w:val="16"/>
              </w:rPr>
            </w:pPr>
            <w:r w:rsidRPr="006852A6">
              <w:rPr>
                <w:rFonts w:cs="Arial"/>
                <w:b/>
                <w:sz w:val="16"/>
                <w:szCs w:val="16"/>
              </w:rPr>
              <w:t xml:space="preserve">dem </w:t>
            </w:r>
            <w:r>
              <w:rPr>
                <w:rFonts w:cs="Arial"/>
                <w:sz w:val="16"/>
                <w:szCs w:val="16"/>
              </w:rPr>
              <w:t>Ausdruck</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Ausdrücke</w:t>
            </w:r>
          </w:p>
          <w:p w:rsidR="00595AB5" w:rsidRPr="00BB6DA8" w:rsidRDefault="00595AB5" w:rsidP="00595AB5">
            <w:pPr>
              <w:spacing w:line="276" w:lineRule="auto"/>
              <w:rPr>
                <w:rFonts w:cs="Arial"/>
                <w:b/>
                <w:sz w:val="16"/>
                <w:szCs w:val="16"/>
              </w:rPr>
            </w:pPr>
            <w:r>
              <w:rPr>
                <w:rFonts w:cs="Arial"/>
                <w:b/>
                <w:sz w:val="16"/>
                <w:szCs w:val="16"/>
              </w:rPr>
              <w:t>die Ausdrucke</w:t>
            </w:r>
          </w:p>
        </w:tc>
        <w:tc>
          <w:tcPr>
            <w:tcW w:w="734" w:type="pct"/>
          </w:tcPr>
          <w:p w:rsidR="00595AB5" w:rsidRDefault="00595AB5" w:rsidP="00595AB5">
            <w:pPr>
              <w:spacing w:line="276" w:lineRule="auto"/>
              <w:rPr>
                <w:rFonts w:cs="Arial"/>
                <w:sz w:val="16"/>
                <w:szCs w:val="16"/>
              </w:rPr>
            </w:pPr>
            <w:r>
              <w:rPr>
                <w:rFonts w:cs="Arial"/>
                <w:sz w:val="16"/>
                <w:szCs w:val="16"/>
              </w:rPr>
              <w:t>den Ausdrücke</w:t>
            </w:r>
            <w:r w:rsidRPr="006852A6">
              <w:rPr>
                <w:rFonts w:cs="Arial"/>
                <w:b/>
                <w:sz w:val="16"/>
                <w:szCs w:val="16"/>
              </w:rPr>
              <w:t>n</w:t>
            </w:r>
          </w:p>
          <w:p w:rsidR="00595AB5" w:rsidRPr="0003155D" w:rsidRDefault="00595AB5" w:rsidP="00595AB5">
            <w:pPr>
              <w:spacing w:line="276" w:lineRule="auto"/>
              <w:rPr>
                <w:rFonts w:cs="Arial"/>
                <w:sz w:val="16"/>
                <w:szCs w:val="16"/>
              </w:rPr>
            </w:pPr>
            <w:r>
              <w:rPr>
                <w:rFonts w:cs="Arial"/>
                <w:sz w:val="16"/>
                <w:szCs w:val="16"/>
              </w:rPr>
              <w:t>den Ausdrucke</w:t>
            </w:r>
            <w:r w:rsidRPr="006852A6">
              <w:rPr>
                <w:rFonts w:cs="Arial"/>
                <w:b/>
                <w:sz w:val="16"/>
                <w:szCs w:val="16"/>
              </w:rPr>
              <w:t>n</w:t>
            </w:r>
          </w:p>
        </w:tc>
        <w:tc>
          <w:tcPr>
            <w:tcW w:w="625" w:type="pct"/>
          </w:tcPr>
          <w:p w:rsidR="00595AB5" w:rsidRPr="00F50FCE" w:rsidRDefault="00595AB5" w:rsidP="00595AB5">
            <w:pPr>
              <w:spacing w:line="276" w:lineRule="auto"/>
              <w:rPr>
                <w:rFonts w:cs="Arial"/>
                <w:sz w:val="12"/>
                <w:szCs w:val="12"/>
                <w:lang w:val="en-US"/>
              </w:rPr>
            </w:pPr>
            <w:r w:rsidRPr="00F50FCE">
              <w:rPr>
                <w:rFonts w:cs="Arial"/>
                <w:sz w:val="12"/>
                <w:szCs w:val="12"/>
                <w:lang w:val="en-US"/>
              </w:rPr>
              <w:t>expression (</w:t>
            </w:r>
            <w:proofErr w:type="spellStart"/>
            <w:r w:rsidRPr="00F50FCE">
              <w:rPr>
                <w:rFonts w:cs="Arial"/>
                <w:sz w:val="12"/>
                <w:szCs w:val="12"/>
                <w:lang w:val="en-US"/>
              </w:rPr>
              <w:t>Pl.:ü</w:t>
            </w:r>
            <w:proofErr w:type="spellEnd"/>
            <w:r w:rsidRPr="00F50FCE">
              <w:rPr>
                <w:rFonts w:cs="Arial"/>
                <w:sz w:val="12"/>
                <w:szCs w:val="12"/>
                <w:lang w:val="en-US"/>
              </w:rPr>
              <w:t>)</w:t>
            </w:r>
          </w:p>
          <w:p w:rsidR="00595AB5" w:rsidRPr="00F50FCE" w:rsidRDefault="00595AB5" w:rsidP="00595AB5">
            <w:pPr>
              <w:spacing w:line="276" w:lineRule="auto"/>
              <w:rPr>
                <w:rFonts w:cs="Arial"/>
                <w:sz w:val="12"/>
                <w:szCs w:val="12"/>
                <w:lang w:val="en-US"/>
              </w:rPr>
            </w:pPr>
            <w:r w:rsidRPr="00F50FCE">
              <w:rPr>
                <w:rFonts w:cs="Arial"/>
                <w:sz w:val="12"/>
                <w:szCs w:val="12"/>
                <w:lang w:val="en-US"/>
              </w:rPr>
              <w:t>print outs (Pl.: u)</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sidRPr="002F3E52">
              <w:rPr>
                <w:rFonts w:cs="Arial"/>
                <w:b/>
                <w:sz w:val="16"/>
                <w:szCs w:val="16"/>
                <w:u w:val="single"/>
              </w:rPr>
              <w:t>Au</w:t>
            </w:r>
            <w:r>
              <w:rPr>
                <w:rFonts w:cs="Arial"/>
                <w:b/>
                <w:sz w:val="16"/>
                <w:szCs w:val="16"/>
              </w:rPr>
              <w:t>sflug</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Ausflug</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sidRPr="006852A6">
              <w:rPr>
                <w:rFonts w:cs="Arial"/>
                <w:b/>
                <w:sz w:val="16"/>
                <w:szCs w:val="16"/>
              </w:rPr>
              <w:t>den</w:t>
            </w:r>
            <w:r>
              <w:rPr>
                <w:rFonts w:cs="Arial"/>
                <w:sz w:val="16"/>
                <w:szCs w:val="16"/>
              </w:rPr>
              <w:t xml:space="preserve"> Ausflug</w:t>
            </w:r>
          </w:p>
        </w:tc>
        <w:tc>
          <w:tcPr>
            <w:tcW w:w="643" w:type="pct"/>
            <w:tcBorders>
              <w:left w:val="nil"/>
            </w:tcBorders>
          </w:tcPr>
          <w:p w:rsidR="00595AB5" w:rsidRPr="0003155D" w:rsidRDefault="00595AB5" w:rsidP="00595AB5">
            <w:pPr>
              <w:spacing w:line="276" w:lineRule="auto"/>
              <w:rPr>
                <w:rFonts w:cs="Arial"/>
                <w:sz w:val="16"/>
                <w:szCs w:val="16"/>
              </w:rPr>
            </w:pPr>
            <w:r w:rsidRPr="006852A6">
              <w:rPr>
                <w:rFonts w:cs="Arial"/>
                <w:b/>
                <w:sz w:val="16"/>
                <w:szCs w:val="16"/>
              </w:rPr>
              <w:t xml:space="preserve">dem </w:t>
            </w:r>
            <w:r>
              <w:rPr>
                <w:rFonts w:cs="Arial"/>
                <w:sz w:val="16"/>
                <w:szCs w:val="16"/>
              </w:rPr>
              <w:t>Ausflug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Ausflüge</w:t>
            </w:r>
          </w:p>
        </w:tc>
        <w:tc>
          <w:tcPr>
            <w:tcW w:w="734" w:type="pct"/>
          </w:tcPr>
          <w:p w:rsidR="00595AB5" w:rsidRPr="0003155D" w:rsidRDefault="00595AB5" w:rsidP="00595AB5">
            <w:pPr>
              <w:spacing w:line="276" w:lineRule="auto"/>
              <w:rPr>
                <w:rFonts w:cs="Arial"/>
                <w:sz w:val="16"/>
                <w:szCs w:val="16"/>
              </w:rPr>
            </w:pPr>
            <w:r>
              <w:rPr>
                <w:rFonts w:cs="Arial"/>
                <w:sz w:val="16"/>
                <w:szCs w:val="16"/>
              </w:rPr>
              <w:t>den Ausflüge</w:t>
            </w:r>
            <w:r w:rsidRPr="007F0DFD">
              <w:rPr>
                <w:rFonts w:cs="Arial"/>
                <w:b/>
                <w:sz w:val="16"/>
                <w:szCs w:val="16"/>
              </w:rPr>
              <w:t>n</w:t>
            </w:r>
          </w:p>
        </w:tc>
        <w:tc>
          <w:tcPr>
            <w:tcW w:w="625" w:type="pct"/>
          </w:tcPr>
          <w:p w:rsidR="00595AB5" w:rsidRPr="00F50FCE" w:rsidRDefault="00595AB5" w:rsidP="00595AB5">
            <w:pPr>
              <w:spacing w:line="276" w:lineRule="auto"/>
              <w:rPr>
                <w:rFonts w:cs="Arial"/>
                <w:sz w:val="14"/>
                <w:szCs w:val="14"/>
                <w:lang w:val="en-US"/>
              </w:rPr>
            </w:pPr>
            <w:r w:rsidRPr="00F50FCE">
              <w:rPr>
                <w:rFonts w:cs="Arial"/>
                <w:sz w:val="14"/>
                <w:szCs w:val="14"/>
                <w:lang w:val="en-US"/>
              </w:rPr>
              <w:t>outing, (day) trip</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sidRPr="002F3E52">
              <w:rPr>
                <w:rFonts w:cs="Arial"/>
                <w:b/>
                <w:sz w:val="16"/>
                <w:szCs w:val="16"/>
                <w:u w:val="single"/>
              </w:rPr>
              <w:t>Au</w:t>
            </w:r>
            <w:r>
              <w:rPr>
                <w:rFonts w:cs="Arial"/>
                <w:b/>
                <w:sz w:val="16"/>
                <w:szCs w:val="16"/>
              </w:rPr>
              <w:t>sland</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Ausland</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das Ausland</w:t>
            </w:r>
          </w:p>
        </w:tc>
        <w:tc>
          <w:tcPr>
            <w:tcW w:w="643" w:type="pct"/>
            <w:tcBorders>
              <w:left w:val="nil"/>
            </w:tcBorders>
          </w:tcPr>
          <w:p w:rsidR="00595AB5" w:rsidRPr="0003155D" w:rsidRDefault="00595AB5" w:rsidP="00595AB5">
            <w:pPr>
              <w:spacing w:line="276" w:lineRule="auto"/>
              <w:rPr>
                <w:rFonts w:cs="Arial"/>
                <w:sz w:val="16"/>
                <w:szCs w:val="16"/>
              </w:rPr>
            </w:pPr>
            <w:r w:rsidRPr="006852A6">
              <w:rPr>
                <w:rFonts w:cs="Arial"/>
                <w:b/>
                <w:sz w:val="16"/>
                <w:szCs w:val="16"/>
              </w:rPr>
              <w:t>dem</w:t>
            </w:r>
            <w:r>
              <w:rPr>
                <w:rFonts w:cs="Arial"/>
                <w:sz w:val="16"/>
                <w:szCs w:val="16"/>
              </w:rPr>
              <w:t xml:space="preserve"> Ausland</w:t>
            </w:r>
          </w:p>
        </w:tc>
        <w:tc>
          <w:tcPr>
            <w:tcW w:w="786" w:type="pct"/>
            <w:tcBorders>
              <w:left w:val="nil"/>
            </w:tcBorders>
          </w:tcPr>
          <w:p w:rsidR="00595AB5" w:rsidRPr="00BB6DA8" w:rsidRDefault="00595AB5" w:rsidP="00595AB5">
            <w:pPr>
              <w:spacing w:line="276" w:lineRule="auto"/>
              <w:rPr>
                <w:rFonts w:cs="Arial"/>
                <w:b/>
                <w:sz w:val="16"/>
                <w:szCs w:val="16"/>
              </w:rPr>
            </w:pPr>
          </w:p>
        </w:tc>
        <w:tc>
          <w:tcPr>
            <w:tcW w:w="734" w:type="pct"/>
          </w:tcPr>
          <w:p w:rsidR="00595AB5" w:rsidRPr="0003155D" w:rsidRDefault="00595AB5" w:rsidP="00595AB5">
            <w:pPr>
              <w:spacing w:line="276" w:lineRule="auto"/>
              <w:rPr>
                <w:rFonts w:cs="Arial"/>
                <w:sz w:val="16"/>
                <w:szCs w:val="16"/>
              </w:rPr>
            </w:pPr>
          </w:p>
        </w:tc>
        <w:tc>
          <w:tcPr>
            <w:tcW w:w="625" w:type="pct"/>
          </w:tcPr>
          <w:p w:rsidR="00595AB5" w:rsidRPr="00F50FCE" w:rsidRDefault="00595AB5" w:rsidP="00595AB5">
            <w:pPr>
              <w:spacing w:line="276" w:lineRule="auto"/>
              <w:rPr>
                <w:rFonts w:cs="Arial"/>
                <w:sz w:val="14"/>
                <w:szCs w:val="14"/>
                <w:lang w:val="en-US"/>
              </w:rPr>
            </w:pPr>
            <w:r w:rsidRPr="00F50FCE">
              <w:rPr>
                <w:rFonts w:cs="Arial"/>
                <w:sz w:val="14"/>
                <w:szCs w:val="14"/>
                <w:lang w:val="en-US"/>
              </w:rPr>
              <w:t>foreign countries</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sidRPr="002F3E52">
              <w:rPr>
                <w:rFonts w:cs="Arial"/>
                <w:b/>
                <w:sz w:val="16"/>
                <w:szCs w:val="16"/>
                <w:u w:val="single"/>
              </w:rPr>
              <w:t>Au</w:t>
            </w:r>
            <w:r>
              <w:rPr>
                <w:rFonts w:cs="Arial"/>
                <w:b/>
                <w:sz w:val="16"/>
                <w:szCs w:val="16"/>
              </w:rPr>
              <w:t>sländer</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4"/>
                <w:szCs w:val="14"/>
              </w:rPr>
            </w:pPr>
            <w:r w:rsidRPr="00080614">
              <w:rPr>
                <w:rFonts w:cs="Arial"/>
                <w:b/>
                <w:color w:val="7F7F7F" w:themeColor="text1" w:themeTint="80"/>
                <w:sz w:val="14"/>
                <w:szCs w:val="14"/>
              </w:rPr>
              <w:t xml:space="preserve">des </w:t>
            </w:r>
            <w:r w:rsidRPr="00080614">
              <w:rPr>
                <w:rFonts w:cs="Arial"/>
                <w:color w:val="7F7F7F" w:themeColor="text1" w:themeTint="80"/>
                <w:sz w:val="14"/>
                <w:szCs w:val="14"/>
              </w:rPr>
              <w:t>Ausländer</w:t>
            </w:r>
            <w:r w:rsidRPr="00080614">
              <w:rPr>
                <w:rFonts w:cs="Arial"/>
                <w:b/>
                <w:color w:val="7F7F7F" w:themeColor="text1" w:themeTint="80"/>
                <w:sz w:val="14"/>
                <w:szCs w:val="14"/>
              </w:rPr>
              <w:t>s</w:t>
            </w:r>
          </w:p>
        </w:tc>
        <w:tc>
          <w:tcPr>
            <w:tcW w:w="643" w:type="pct"/>
            <w:tcBorders>
              <w:left w:val="single" w:sz="4" w:space="0" w:color="auto"/>
            </w:tcBorders>
          </w:tcPr>
          <w:p w:rsidR="00595AB5" w:rsidRPr="00F24D79" w:rsidRDefault="00595AB5" w:rsidP="00595AB5">
            <w:pPr>
              <w:spacing w:line="276" w:lineRule="auto"/>
              <w:rPr>
                <w:rFonts w:cs="Arial"/>
                <w:sz w:val="14"/>
                <w:szCs w:val="14"/>
              </w:rPr>
            </w:pPr>
            <w:r w:rsidRPr="00F24D79">
              <w:rPr>
                <w:rFonts w:cs="Arial"/>
                <w:b/>
                <w:sz w:val="14"/>
                <w:szCs w:val="14"/>
              </w:rPr>
              <w:t>den</w:t>
            </w:r>
            <w:r w:rsidRPr="00F24D79">
              <w:rPr>
                <w:rFonts w:cs="Arial"/>
                <w:sz w:val="14"/>
                <w:szCs w:val="14"/>
              </w:rPr>
              <w:t xml:space="preserve"> Ausländer</w:t>
            </w:r>
          </w:p>
        </w:tc>
        <w:tc>
          <w:tcPr>
            <w:tcW w:w="643" w:type="pct"/>
            <w:tcBorders>
              <w:left w:val="nil"/>
            </w:tcBorders>
          </w:tcPr>
          <w:p w:rsidR="00595AB5" w:rsidRPr="00F24D79" w:rsidRDefault="00595AB5" w:rsidP="00595AB5">
            <w:pPr>
              <w:spacing w:line="276" w:lineRule="auto"/>
              <w:rPr>
                <w:rFonts w:cs="Arial"/>
                <w:sz w:val="14"/>
                <w:szCs w:val="14"/>
              </w:rPr>
            </w:pPr>
            <w:r w:rsidRPr="00F24D79">
              <w:rPr>
                <w:rFonts w:cs="Arial"/>
                <w:b/>
                <w:sz w:val="14"/>
                <w:szCs w:val="14"/>
              </w:rPr>
              <w:t xml:space="preserve">dem </w:t>
            </w:r>
            <w:r w:rsidRPr="00F24D79">
              <w:rPr>
                <w:rFonts w:cs="Arial"/>
                <w:sz w:val="14"/>
                <w:szCs w:val="14"/>
              </w:rPr>
              <w:t>Ausländer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 xml:space="preserve">die </w:t>
            </w:r>
            <w:r w:rsidRPr="006852A6">
              <w:rPr>
                <w:rFonts w:cs="Arial"/>
                <w:sz w:val="16"/>
                <w:szCs w:val="16"/>
              </w:rPr>
              <w:t>Ausländer</w:t>
            </w:r>
          </w:p>
        </w:tc>
        <w:tc>
          <w:tcPr>
            <w:tcW w:w="734" w:type="pct"/>
          </w:tcPr>
          <w:p w:rsidR="00595AB5" w:rsidRPr="0003155D" w:rsidRDefault="00595AB5" w:rsidP="00595AB5">
            <w:pPr>
              <w:spacing w:line="276" w:lineRule="auto"/>
              <w:rPr>
                <w:rFonts w:cs="Arial"/>
                <w:sz w:val="16"/>
                <w:szCs w:val="16"/>
              </w:rPr>
            </w:pPr>
            <w:r>
              <w:rPr>
                <w:rFonts w:cs="Arial"/>
                <w:sz w:val="16"/>
                <w:szCs w:val="16"/>
              </w:rPr>
              <w:t>den Ausländer</w:t>
            </w:r>
            <w:r w:rsidRPr="006852A6">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foreigner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lastRenderedPageBreak/>
              <w:t>die</w:t>
            </w:r>
          </w:p>
        </w:tc>
        <w:tc>
          <w:tcPr>
            <w:tcW w:w="663" w:type="pct"/>
            <w:tcBorders>
              <w:left w:val="nil"/>
            </w:tcBorders>
          </w:tcPr>
          <w:p w:rsidR="00595AB5" w:rsidRDefault="00595AB5" w:rsidP="00595AB5">
            <w:pPr>
              <w:spacing w:line="276" w:lineRule="auto"/>
              <w:rPr>
                <w:rFonts w:cs="Arial"/>
                <w:b/>
                <w:sz w:val="16"/>
                <w:szCs w:val="16"/>
              </w:rPr>
            </w:pPr>
            <w:r w:rsidRPr="002F3E52">
              <w:rPr>
                <w:rFonts w:cs="Arial"/>
                <w:b/>
                <w:sz w:val="16"/>
                <w:szCs w:val="16"/>
                <w:u w:val="single"/>
              </w:rPr>
              <w:t>Au</w:t>
            </w:r>
            <w:r>
              <w:rPr>
                <w:rFonts w:cs="Arial"/>
                <w:b/>
                <w:sz w:val="16"/>
                <w:szCs w:val="16"/>
              </w:rPr>
              <w:t>sländerin</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4"/>
                <w:szCs w:val="14"/>
              </w:rPr>
            </w:pPr>
            <w:r w:rsidRPr="00080614">
              <w:rPr>
                <w:rFonts w:cs="Arial"/>
                <w:b/>
                <w:color w:val="7F7F7F" w:themeColor="text1" w:themeTint="80"/>
                <w:sz w:val="14"/>
                <w:szCs w:val="14"/>
              </w:rPr>
              <w:t xml:space="preserve">der </w:t>
            </w:r>
            <w:r w:rsidRPr="00080614">
              <w:rPr>
                <w:rFonts w:cs="Arial"/>
                <w:color w:val="7F7F7F" w:themeColor="text1" w:themeTint="80"/>
                <w:sz w:val="14"/>
                <w:szCs w:val="14"/>
              </w:rPr>
              <w:t>Ausländerin</w:t>
            </w:r>
          </w:p>
        </w:tc>
        <w:tc>
          <w:tcPr>
            <w:tcW w:w="643" w:type="pct"/>
            <w:tcBorders>
              <w:left w:val="single" w:sz="4" w:space="0" w:color="auto"/>
            </w:tcBorders>
          </w:tcPr>
          <w:p w:rsidR="00595AB5" w:rsidRPr="00F24D79" w:rsidRDefault="00595AB5" w:rsidP="00595AB5">
            <w:pPr>
              <w:spacing w:line="276" w:lineRule="auto"/>
              <w:rPr>
                <w:rFonts w:cs="Arial"/>
                <w:sz w:val="14"/>
                <w:szCs w:val="14"/>
              </w:rPr>
            </w:pPr>
            <w:r w:rsidRPr="00F24D79">
              <w:rPr>
                <w:rFonts w:cs="Arial"/>
                <w:sz w:val="14"/>
                <w:szCs w:val="14"/>
              </w:rPr>
              <w:t>die Ausländerin</w:t>
            </w:r>
          </w:p>
        </w:tc>
        <w:tc>
          <w:tcPr>
            <w:tcW w:w="643" w:type="pct"/>
            <w:tcBorders>
              <w:left w:val="nil"/>
            </w:tcBorders>
          </w:tcPr>
          <w:p w:rsidR="00595AB5" w:rsidRPr="00F24D79" w:rsidRDefault="00595AB5" w:rsidP="00595AB5">
            <w:pPr>
              <w:spacing w:line="276" w:lineRule="auto"/>
              <w:rPr>
                <w:rFonts w:cs="Arial"/>
                <w:sz w:val="14"/>
                <w:szCs w:val="14"/>
              </w:rPr>
            </w:pPr>
            <w:r w:rsidRPr="00F24D79">
              <w:rPr>
                <w:rFonts w:cs="Arial"/>
                <w:b/>
                <w:sz w:val="14"/>
                <w:szCs w:val="14"/>
              </w:rPr>
              <w:t xml:space="preserve">der </w:t>
            </w:r>
            <w:r w:rsidRPr="00F24D79">
              <w:rPr>
                <w:rFonts w:cs="Arial"/>
                <w:sz w:val="14"/>
                <w:szCs w:val="14"/>
              </w:rPr>
              <w:t>Ausländerin</w:t>
            </w:r>
          </w:p>
        </w:tc>
        <w:tc>
          <w:tcPr>
            <w:tcW w:w="786" w:type="pct"/>
            <w:tcBorders>
              <w:left w:val="nil"/>
            </w:tcBorders>
          </w:tcPr>
          <w:p w:rsidR="00595AB5" w:rsidRPr="00F24D79" w:rsidRDefault="00595AB5" w:rsidP="00595AB5">
            <w:pPr>
              <w:spacing w:line="276" w:lineRule="auto"/>
              <w:rPr>
                <w:rFonts w:cs="Arial"/>
                <w:b/>
                <w:sz w:val="12"/>
                <w:szCs w:val="12"/>
              </w:rPr>
            </w:pPr>
            <w:r w:rsidRPr="00F24D79">
              <w:rPr>
                <w:rFonts w:cs="Arial"/>
                <w:b/>
                <w:sz w:val="12"/>
                <w:szCs w:val="12"/>
              </w:rPr>
              <w:t>die Ausländerinnen</w:t>
            </w:r>
          </w:p>
        </w:tc>
        <w:tc>
          <w:tcPr>
            <w:tcW w:w="734" w:type="pct"/>
          </w:tcPr>
          <w:p w:rsidR="00595AB5" w:rsidRPr="00F24D79" w:rsidRDefault="00595AB5" w:rsidP="00595AB5">
            <w:pPr>
              <w:spacing w:line="276" w:lineRule="auto"/>
              <w:rPr>
                <w:rFonts w:cs="Arial"/>
                <w:sz w:val="12"/>
                <w:szCs w:val="12"/>
              </w:rPr>
            </w:pPr>
            <w:r w:rsidRPr="00F24D79">
              <w:rPr>
                <w:rFonts w:cs="Arial"/>
                <w:sz w:val="12"/>
                <w:szCs w:val="12"/>
              </w:rPr>
              <w:t>den Ausländerinnen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foreigner (f)</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sidRPr="002F3E52">
              <w:rPr>
                <w:rFonts w:cs="Arial"/>
                <w:b/>
                <w:sz w:val="16"/>
                <w:szCs w:val="16"/>
                <w:u w:val="single"/>
              </w:rPr>
              <w:t>Au</w:t>
            </w:r>
            <w:r>
              <w:rPr>
                <w:rFonts w:cs="Arial"/>
                <w:b/>
                <w:sz w:val="16"/>
                <w:szCs w:val="16"/>
              </w:rPr>
              <w:t>snahme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der </w:t>
            </w:r>
            <w:r w:rsidRPr="00080614">
              <w:rPr>
                <w:rFonts w:cs="Arial"/>
                <w:color w:val="7F7F7F" w:themeColor="text1" w:themeTint="80"/>
                <w:sz w:val="16"/>
                <w:szCs w:val="16"/>
              </w:rPr>
              <w:t>Ausnahme</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Ausnahme</w:t>
            </w:r>
          </w:p>
        </w:tc>
        <w:tc>
          <w:tcPr>
            <w:tcW w:w="643" w:type="pct"/>
            <w:tcBorders>
              <w:left w:val="nil"/>
            </w:tcBorders>
          </w:tcPr>
          <w:p w:rsidR="00595AB5" w:rsidRPr="0003155D" w:rsidRDefault="00595AB5" w:rsidP="00595AB5">
            <w:pPr>
              <w:spacing w:line="276" w:lineRule="auto"/>
              <w:rPr>
                <w:rFonts w:cs="Arial"/>
                <w:sz w:val="16"/>
                <w:szCs w:val="16"/>
              </w:rPr>
            </w:pPr>
            <w:r w:rsidRPr="006852A6">
              <w:rPr>
                <w:rFonts w:cs="Arial"/>
                <w:b/>
                <w:sz w:val="16"/>
                <w:szCs w:val="16"/>
              </w:rPr>
              <w:t xml:space="preserve">der </w:t>
            </w:r>
            <w:r>
              <w:rPr>
                <w:rFonts w:cs="Arial"/>
                <w:sz w:val="16"/>
                <w:szCs w:val="16"/>
              </w:rPr>
              <w:t>Ausnahme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Ausnahmen</w:t>
            </w:r>
          </w:p>
        </w:tc>
        <w:tc>
          <w:tcPr>
            <w:tcW w:w="734" w:type="pct"/>
          </w:tcPr>
          <w:p w:rsidR="00595AB5" w:rsidRPr="0003155D" w:rsidRDefault="00595AB5" w:rsidP="00595AB5">
            <w:pPr>
              <w:spacing w:line="276" w:lineRule="auto"/>
              <w:rPr>
                <w:rFonts w:cs="Arial"/>
                <w:sz w:val="16"/>
                <w:szCs w:val="16"/>
              </w:rPr>
            </w:pPr>
            <w:r>
              <w:rPr>
                <w:rFonts w:cs="Arial"/>
                <w:sz w:val="16"/>
                <w:szCs w:val="16"/>
              </w:rPr>
              <w:t>den Ausnahmen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exception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sidRPr="002F3E52">
              <w:rPr>
                <w:rFonts w:cs="Arial"/>
                <w:b/>
                <w:sz w:val="16"/>
                <w:szCs w:val="16"/>
                <w:u w:val="single"/>
              </w:rPr>
              <w:t>Au</w:t>
            </w:r>
            <w:r>
              <w:rPr>
                <w:rFonts w:cs="Arial"/>
                <w:b/>
                <w:sz w:val="16"/>
                <w:szCs w:val="16"/>
              </w:rPr>
              <w:t>to</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Auto</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das Auto</w:t>
            </w:r>
          </w:p>
        </w:tc>
        <w:tc>
          <w:tcPr>
            <w:tcW w:w="643" w:type="pct"/>
            <w:tcBorders>
              <w:left w:val="nil"/>
            </w:tcBorders>
          </w:tcPr>
          <w:p w:rsidR="00595AB5" w:rsidRPr="0003155D" w:rsidRDefault="00595AB5" w:rsidP="00595AB5">
            <w:pPr>
              <w:spacing w:line="276" w:lineRule="auto"/>
              <w:rPr>
                <w:rFonts w:cs="Arial"/>
                <w:sz w:val="16"/>
                <w:szCs w:val="16"/>
              </w:rPr>
            </w:pPr>
            <w:r w:rsidRPr="006852A6">
              <w:rPr>
                <w:rFonts w:cs="Arial"/>
                <w:b/>
                <w:sz w:val="16"/>
                <w:szCs w:val="16"/>
              </w:rPr>
              <w:t xml:space="preserve">dem </w:t>
            </w:r>
            <w:r>
              <w:rPr>
                <w:rFonts w:cs="Arial"/>
                <w:sz w:val="16"/>
                <w:szCs w:val="16"/>
              </w:rPr>
              <w:t>Auto</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Autos</w:t>
            </w:r>
          </w:p>
        </w:tc>
        <w:tc>
          <w:tcPr>
            <w:tcW w:w="734" w:type="pct"/>
          </w:tcPr>
          <w:p w:rsidR="00595AB5" w:rsidRPr="0003155D" w:rsidRDefault="00595AB5" w:rsidP="00595AB5">
            <w:pPr>
              <w:spacing w:line="276" w:lineRule="auto"/>
              <w:rPr>
                <w:rFonts w:cs="Arial"/>
                <w:sz w:val="16"/>
                <w:szCs w:val="16"/>
              </w:rPr>
            </w:pPr>
            <w:r>
              <w:rPr>
                <w:rFonts w:cs="Arial"/>
                <w:sz w:val="16"/>
                <w:szCs w:val="16"/>
              </w:rPr>
              <w:t>den Autos</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car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sidRPr="002F3E52">
              <w:rPr>
                <w:rFonts w:cs="Arial"/>
                <w:b/>
                <w:sz w:val="16"/>
                <w:szCs w:val="16"/>
                <w:u w:val="single"/>
              </w:rPr>
              <w:t>Au</w:t>
            </w:r>
            <w:r>
              <w:rPr>
                <w:rFonts w:cs="Arial"/>
                <w:b/>
                <w:sz w:val="16"/>
                <w:szCs w:val="16"/>
              </w:rPr>
              <w:t>tobahn</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Autobahn</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Autobahn</w:t>
            </w:r>
          </w:p>
        </w:tc>
        <w:tc>
          <w:tcPr>
            <w:tcW w:w="643" w:type="pct"/>
            <w:tcBorders>
              <w:left w:val="nil"/>
            </w:tcBorders>
          </w:tcPr>
          <w:p w:rsidR="00595AB5" w:rsidRPr="0003155D" w:rsidRDefault="00595AB5" w:rsidP="00595AB5">
            <w:pPr>
              <w:spacing w:line="276" w:lineRule="auto"/>
              <w:rPr>
                <w:rFonts w:cs="Arial"/>
                <w:sz w:val="16"/>
                <w:szCs w:val="16"/>
              </w:rPr>
            </w:pPr>
            <w:r w:rsidRPr="006852A6">
              <w:rPr>
                <w:rFonts w:cs="Arial"/>
                <w:b/>
                <w:sz w:val="16"/>
                <w:szCs w:val="16"/>
              </w:rPr>
              <w:t>der</w:t>
            </w:r>
            <w:r>
              <w:rPr>
                <w:rFonts w:cs="Arial"/>
                <w:sz w:val="16"/>
                <w:szCs w:val="16"/>
              </w:rPr>
              <w:t xml:space="preserve"> Autobahn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Autobahnen</w:t>
            </w:r>
          </w:p>
        </w:tc>
        <w:tc>
          <w:tcPr>
            <w:tcW w:w="734" w:type="pct"/>
          </w:tcPr>
          <w:p w:rsidR="00595AB5" w:rsidRPr="0003155D" w:rsidRDefault="00595AB5" w:rsidP="00595AB5">
            <w:pPr>
              <w:spacing w:line="276" w:lineRule="auto"/>
              <w:rPr>
                <w:rFonts w:cs="Arial"/>
                <w:sz w:val="16"/>
                <w:szCs w:val="16"/>
              </w:rPr>
            </w:pPr>
            <w:r>
              <w:rPr>
                <w:rFonts w:cs="Arial"/>
                <w:sz w:val="16"/>
                <w:szCs w:val="16"/>
              </w:rPr>
              <w:t>den Autobahnen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highway</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Baby</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Baby</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das Baby</w:t>
            </w:r>
          </w:p>
        </w:tc>
        <w:tc>
          <w:tcPr>
            <w:tcW w:w="643" w:type="pct"/>
            <w:tcBorders>
              <w:left w:val="nil"/>
            </w:tcBorders>
          </w:tcPr>
          <w:p w:rsidR="00595AB5" w:rsidRPr="0003155D" w:rsidRDefault="00595AB5" w:rsidP="00595AB5">
            <w:pPr>
              <w:spacing w:line="276" w:lineRule="auto"/>
              <w:rPr>
                <w:rFonts w:cs="Arial"/>
                <w:sz w:val="16"/>
                <w:szCs w:val="16"/>
              </w:rPr>
            </w:pPr>
            <w:r w:rsidRPr="00B43E2B">
              <w:rPr>
                <w:rFonts w:cs="Arial"/>
                <w:b/>
                <w:sz w:val="16"/>
                <w:szCs w:val="16"/>
              </w:rPr>
              <w:t>dem</w:t>
            </w:r>
            <w:r>
              <w:rPr>
                <w:rFonts w:cs="Arial"/>
                <w:sz w:val="16"/>
                <w:szCs w:val="16"/>
              </w:rPr>
              <w:t xml:space="preserve"> Baby</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Babys</w:t>
            </w:r>
          </w:p>
        </w:tc>
        <w:tc>
          <w:tcPr>
            <w:tcW w:w="734" w:type="pct"/>
          </w:tcPr>
          <w:p w:rsidR="00595AB5" w:rsidRPr="0003155D" w:rsidRDefault="00595AB5" w:rsidP="00595AB5">
            <w:pPr>
              <w:spacing w:line="276" w:lineRule="auto"/>
              <w:rPr>
                <w:rFonts w:cs="Arial"/>
                <w:sz w:val="16"/>
                <w:szCs w:val="16"/>
              </w:rPr>
            </w:pPr>
            <w:r>
              <w:rPr>
                <w:rFonts w:cs="Arial"/>
                <w:sz w:val="16"/>
                <w:szCs w:val="16"/>
              </w:rPr>
              <w:t>den Babys</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baby</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Bạch</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Bach(</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sidRPr="006852A6">
              <w:rPr>
                <w:rFonts w:cs="Arial"/>
                <w:b/>
                <w:sz w:val="16"/>
                <w:szCs w:val="16"/>
              </w:rPr>
              <w:t>den</w:t>
            </w:r>
            <w:r>
              <w:rPr>
                <w:rFonts w:cs="Arial"/>
                <w:sz w:val="16"/>
                <w:szCs w:val="16"/>
              </w:rPr>
              <w:t xml:space="preserve"> Bach</w:t>
            </w:r>
          </w:p>
        </w:tc>
        <w:tc>
          <w:tcPr>
            <w:tcW w:w="643" w:type="pct"/>
            <w:tcBorders>
              <w:left w:val="nil"/>
            </w:tcBorders>
          </w:tcPr>
          <w:p w:rsidR="00595AB5" w:rsidRPr="0003155D" w:rsidRDefault="00595AB5" w:rsidP="00595AB5">
            <w:pPr>
              <w:spacing w:line="276" w:lineRule="auto"/>
              <w:rPr>
                <w:rFonts w:cs="Arial"/>
                <w:sz w:val="16"/>
                <w:szCs w:val="16"/>
              </w:rPr>
            </w:pPr>
            <w:r w:rsidRPr="00B43E2B">
              <w:rPr>
                <w:rFonts w:cs="Arial"/>
                <w:b/>
                <w:sz w:val="16"/>
                <w:szCs w:val="16"/>
              </w:rPr>
              <w:t>dem</w:t>
            </w:r>
            <w:r>
              <w:rPr>
                <w:rFonts w:cs="Arial"/>
                <w:sz w:val="16"/>
                <w:szCs w:val="16"/>
              </w:rPr>
              <w:t xml:space="preserve"> Bach</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Bäche</w:t>
            </w:r>
          </w:p>
        </w:tc>
        <w:tc>
          <w:tcPr>
            <w:tcW w:w="734" w:type="pct"/>
          </w:tcPr>
          <w:p w:rsidR="00595AB5" w:rsidRPr="0003155D" w:rsidRDefault="00595AB5" w:rsidP="00595AB5">
            <w:pPr>
              <w:spacing w:line="276" w:lineRule="auto"/>
              <w:rPr>
                <w:rFonts w:cs="Arial"/>
                <w:sz w:val="16"/>
                <w:szCs w:val="16"/>
              </w:rPr>
            </w:pPr>
            <w:r>
              <w:rPr>
                <w:rFonts w:cs="Arial"/>
                <w:sz w:val="16"/>
                <w:szCs w:val="16"/>
              </w:rPr>
              <w:t>den Bäche</w:t>
            </w:r>
            <w:r w:rsidRPr="004D3E0E">
              <w:rPr>
                <w:rFonts w:cs="Arial"/>
                <w:b/>
                <w:sz w:val="16"/>
                <w:szCs w:val="16"/>
              </w:rPr>
              <w:t>n</w:t>
            </w:r>
          </w:p>
        </w:tc>
        <w:tc>
          <w:tcPr>
            <w:tcW w:w="625" w:type="pct"/>
          </w:tcPr>
          <w:p w:rsidR="00595AB5" w:rsidRPr="00F50FCE" w:rsidRDefault="00595AB5" w:rsidP="00595AB5">
            <w:pPr>
              <w:spacing w:line="276" w:lineRule="auto"/>
              <w:rPr>
                <w:rFonts w:cs="Arial"/>
                <w:sz w:val="12"/>
                <w:szCs w:val="12"/>
                <w:lang w:val="en-US"/>
              </w:rPr>
            </w:pPr>
            <w:r w:rsidRPr="00F50FCE">
              <w:rPr>
                <w:rFonts w:cs="Arial"/>
                <w:sz w:val="12"/>
                <w:szCs w:val="12"/>
                <w:lang w:val="en-US"/>
              </w:rPr>
              <w:t>creek, small river</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Pr="0003155D" w:rsidRDefault="00595AB5" w:rsidP="00595AB5">
            <w:pPr>
              <w:spacing w:line="276" w:lineRule="auto"/>
              <w:rPr>
                <w:rFonts w:cs="Arial"/>
                <w:b/>
                <w:sz w:val="16"/>
                <w:szCs w:val="16"/>
              </w:rPr>
            </w:pPr>
            <w:r>
              <w:rPr>
                <w:rFonts w:cs="Arial"/>
                <w:b/>
                <w:sz w:val="16"/>
                <w:szCs w:val="16"/>
              </w:rPr>
              <w:t>B</w:t>
            </w:r>
            <w:r w:rsidRPr="002F3E52">
              <w:rPr>
                <w:rFonts w:cs="Arial"/>
                <w:b/>
                <w:sz w:val="16"/>
                <w:szCs w:val="16"/>
                <w:u w:val="single"/>
              </w:rPr>
              <w:t>ah</w:t>
            </w:r>
            <w:r>
              <w:rPr>
                <w:rFonts w:cs="Arial"/>
                <w:b/>
                <w:sz w:val="16"/>
                <w:szCs w:val="16"/>
              </w:rPr>
              <w:t>nhof</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4"/>
                <w:szCs w:val="14"/>
              </w:rPr>
            </w:pPr>
            <w:r w:rsidRPr="00080614">
              <w:rPr>
                <w:rFonts w:cs="Arial"/>
                <w:b/>
                <w:color w:val="7F7F7F" w:themeColor="text1" w:themeTint="80"/>
                <w:sz w:val="14"/>
                <w:szCs w:val="14"/>
              </w:rPr>
              <w:t>des</w:t>
            </w:r>
            <w:r w:rsidRPr="00080614">
              <w:rPr>
                <w:rFonts w:cs="Arial"/>
                <w:color w:val="7F7F7F" w:themeColor="text1" w:themeTint="80"/>
                <w:sz w:val="14"/>
                <w:szCs w:val="14"/>
              </w:rPr>
              <w:t xml:space="preserve"> Bahnhof(</w:t>
            </w:r>
            <w:r w:rsidRPr="00080614">
              <w:rPr>
                <w:rFonts w:cs="Arial"/>
                <w:b/>
                <w:color w:val="7F7F7F" w:themeColor="text1" w:themeTint="80"/>
                <w:sz w:val="14"/>
                <w:szCs w:val="14"/>
              </w:rPr>
              <w:t>e</w:t>
            </w:r>
            <w:r w:rsidRPr="00080614">
              <w:rPr>
                <w:rFonts w:cs="Arial"/>
                <w:color w:val="7F7F7F" w:themeColor="text1" w:themeTint="80"/>
                <w:sz w:val="14"/>
                <w:szCs w:val="14"/>
              </w:rPr>
              <w:t>)</w:t>
            </w:r>
            <w:r w:rsidRPr="00080614">
              <w:rPr>
                <w:rFonts w:cs="Arial"/>
                <w:b/>
                <w:color w:val="7F7F7F" w:themeColor="text1" w:themeTint="80"/>
                <w:sz w:val="14"/>
                <w:szCs w:val="14"/>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sidRPr="006852A6">
              <w:rPr>
                <w:rFonts w:cs="Arial"/>
                <w:b/>
                <w:sz w:val="16"/>
                <w:szCs w:val="16"/>
              </w:rPr>
              <w:t>den</w:t>
            </w:r>
            <w:r>
              <w:rPr>
                <w:rFonts w:cs="Arial"/>
                <w:sz w:val="16"/>
                <w:szCs w:val="16"/>
              </w:rPr>
              <w:t xml:space="preserve"> Bahnhof</w:t>
            </w:r>
          </w:p>
        </w:tc>
        <w:tc>
          <w:tcPr>
            <w:tcW w:w="643" w:type="pct"/>
            <w:tcBorders>
              <w:left w:val="nil"/>
            </w:tcBorders>
          </w:tcPr>
          <w:p w:rsidR="00595AB5" w:rsidRPr="0003155D" w:rsidRDefault="00595AB5" w:rsidP="00595AB5">
            <w:pPr>
              <w:spacing w:line="276" w:lineRule="auto"/>
              <w:rPr>
                <w:rFonts w:cs="Arial"/>
                <w:sz w:val="16"/>
                <w:szCs w:val="16"/>
              </w:rPr>
            </w:pPr>
            <w:r w:rsidRPr="003A3184">
              <w:rPr>
                <w:rFonts w:cs="Arial"/>
                <w:b/>
                <w:sz w:val="16"/>
                <w:szCs w:val="16"/>
              </w:rPr>
              <w:t>dem</w:t>
            </w:r>
            <w:r>
              <w:rPr>
                <w:rFonts w:cs="Arial"/>
                <w:sz w:val="16"/>
                <w:szCs w:val="16"/>
              </w:rPr>
              <w:t xml:space="preserve"> Bahnhof</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Bahnhöfe</w:t>
            </w:r>
          </w:p>
        </w:tc>
        <w:tc>
          <w:tcPr>
            <w:tcW w:w="734" w:type="pct"/>
          </w:tcPr>
          <w:p w:rsidR="00595AB5" w:rsidRPr="0003155D" w:rsidRDefault="00595AB5" w:rsidP="00595AB5">
            <w:pPr>
              <w:spacing w:line="276" w:lineRule="auto"/>
              <w:rPr>
                <w:rFonts w:cs="Arial"/>
                <w:sz w:val="16"/>
                <w:szCs w:val="16"/>
              </w:rPr>
            </w:pPr>
            <w:r>
              <w:rPr>
                <w:rFonts w:cs="Arial"/>
                <w:sz w:val="16"/>
                <w:szCs w:val="16"/>
              </w:rPr>
              <w:t>den Bahnhöfe</w:t>
            </w:r>
            <w:r w:rsidRPr="007F0DFD">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(train) station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Bạnk</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Bank</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Bank</w:t>
            </w:r>
          </w:p>
        </w:tc>
        <w:tc>
          <w:tcPr>
            <w:tcW w:w="643" w:type="pct"/>
            <w:tcBorders>
              <w:left w:val="nil"/>
            </w:tcBorders>
          </w:tcPr>
          <w:p w:rsidR="00595AB5" w:rsidRPr="0003155D" w:rsidRDefault="00595AB5" w:rsidP="00595AB5">
            <w:pPr>
              <w:spacing w:line="276" w:lineRule="auto"/>
              <w:rPr>
                <w:rFonts w:cs="Arial"/>
                <w:sz w:val="16"/>
                <w:szCs w:val="16"/>
              </w:rPr>
            </w:pPr>
            <w:r w:rsidRPr="00B43E2B">
              <w:rPr>
                <w:rFonts w:cs="Arial"/>
                <w:b/>
                <w:sz w:val="16"/>
                <w:szCs w:val="16"/>
              </w:rPr>
              <w:t>der</w:t>
            </w:r>
            <w:r>
              <w:rPr>
                <w:rFonts w:cs="Arial"/>
                <w:sz w:val="16"/>
                <w:szCs w:val="16"/>
              </w:rPr>
              <w:t xml:space="preserve"> Bank</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Bänke</w:t>
            </w:r>
          </w:p>
        </w:tc>
        <w:tc>
          <w:tcPr>
            <w:tcW w:w="734" w:type="pct"/>
          </w:tcPr>
          <w:p w:rsidR="00595AB5" w:rsidRPr="0003155D" w:rsidRDefault="00595AB5" w:rsidP="00595AB5">
            <w:pPr>
              <w:spacing w:line="276" w:lineRule="auto"/>
              <w:rPr>
                <w:rFonts w:cs="Arial"/>
                <w:sz w:val="16"/>
                <w:szCs w:val="16"/>
              </w:rPr>
            </w:pPr>
            <w:r>
              <w:rPr>
                <w:rFonts w:cs="Arial"/>
                <w:sz w:val="16"/>
                <w:szCs w:val="16"/>
              </w:rPr>
              <w:t>den Bänke</w:t>
            </w:r>
            <w:r w:rsidRPr="004D3E0E">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bench</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Bạnk</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Bank</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Bank</w:t>
            </w:r>
          </w:p>
        </w:tc>
        <w:tc>
          <w:tcPr>
            <w:tcW w:w="643" w:type="pct"/>
            <w:tcBorders>
              <w:left w:val="nil"/>
            </w:tcBorders>
          </w:tcPr>
          <w:p w:rsidR="00595AB5" w:rsidRPr="0003155D" w:rsidRDefault="00595AB5" w:rsidP="00595AB5">
            <w:pPr>
              <w:spacing w:line="276" w:lineRule="auto"/>
              <w:rPr>
                <w:rFonts w:cs="Arial"/>
                <w:sz w:val="16"/>
                <w:szCs w:val="16"/>
              </w:rPr>
            </w:pPr>
            <w:r w:rsidRPr="00B43E2B">
              <w:rPr>
                <w:rFonts w:cs="Arial"/>
                <w:b/>
                <w:sz w:val="16"/>
                <w:szCs w:val="16"/>
              </w:rPr>
              <w:t>der</w:t>
            </w:r>
            <w:r>
              <w:rPr>
                <w:rFonts w:cs="Arial"/>
                <w:sz w:val="16"/>
                <w:szCs w:val="16"/>
              </w:rPr>
              <w:t xml:space="preserve"> Bank</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Banken</w:t>
            </w:r>
          </w:p>
        </w:tc>
        <w:tc>
          <w:tcPr>
            <w:tcW w:w="734" w:type="pct"/>
          </w:tcPr>
          <w:p w:rsidR="00595AB5" w:rsidRPr="0003155D" w:rsidRDefault="00595AB5" w:rsidP="00595AB5">
            <w:pPr>
              <w:spacing w:line="276" w:lineRule="auto"/>
              <w:rPr>
                <w:rFonts w:cs="Arial"/>
                <w:sz w:val="16"/>
                <w:szCs w:val="16"/>
              </w:rPr>
            </w:pPr>
            <w:r>
              <w:rPr>
                <w:rFonts w:cs="Arial"/>
                <w:sz w:val="16"/>
                <w:szCs w:val="16"/>
              </w:rPr>
              <w:t>den Banken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bank</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B</w:t>
            </w:r>
            <w:r w:rsidRPr="002F3E52">
              <w:rPr>
                <w:rFonts w:cs="Arial"/>
                <w:b/>
                <w:sz w:val="16"/>
                <w:szCs w:val="16"/>
                <w:u w:val="single"/>
              </w:rPr>
              <w:t>a</w:t>
            </w:r>
            <w:r>
              <w:rPr>
                <w:rFonts w:cs="Arial"/>
                <w:b/>
                <w:sz w:val="16"/>
                <w:szCs w:val="16"/>
              </w:rPr>
              <w:t>r</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Bar</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Bar</w:t>
            </w:r>
          </w:p>
        </w:tc>
        <w:tc>
          <w:tcPr>
            <w:tcW w:w="643" w:type="pct"/>
            <w:tcBorders>
              <w:left w:val="nil"/>
            </w:tcBorders>
          </w:tcPr>
          <w:p w:rsidR="00595AB5" w:rsidRPr="0003155D" w:rsidRDefault="00595AB5" w:rsidP="00595AB5">
            <w:pPr>
              <w:spacing w:line="276" w:lineRule="auto"/>
              <w:rPr>
                <w:rFonts w:cs="Arial"/>
                <w:sz w:val="16"/>
                <w:szCs w:val="16"/>
              </w:rPr>
            </w:pPr>
            <w:r w:rsidRPr="00B43E2B">
              <w:rPr>
                <w:rFonts w:cs="Arial"/>
                <w:b/>
                <w:sz w:val="16"/>
                <w:szCs w:val="16"/>
              </w:rPr>
              <w:t>der</w:t>
            </w:r>
            <w:r>
              <w:rPr>
                <w:rFonts w:cs="Arial"/>
                <w:sz w:val="16"/>
                <w:szCs w:val="16"/>
              </w:rPr>
              <w:t xml:space="preserve"> Bar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Bars</w:t>
            </w:r>
          </w:p>
        </w:tc>
        <w:tc>
          <w:tcPr>
            <w:tcW w:w="734" w:type="pct"/>
          </w:tcPr>
          <w:p w:rsidR="00595AB5" w:rsidRPr="0003155D" w:rsidRDefault="00595AB5" w:rsidP="00595AB5">
            <w:pPr>
              <w:spacing w:line="276" w:lineRule="auto"/>
              <w:rPr>
                <w:rFonts w:cs="Arial"/>
                <w:sz w:val="16"/>
                <w:szCs w:val="16"/>
              </w:rPr>
            </w:pPr>
            <w:r>
              <w:rPr>
                <w:rFonts w:cs="Arial"/>
                <w:sz w:val="16"/>
                <w:szCs w:val="16"/>
              </w:rPr>
              <w:t>den Bars</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bar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B</w:t>
            </w:r>
            <w:r w:rsidRPr="002F3E52">
              <w:rPr>
                <w:rFonts w:cs="Arial"/>
                <w:b/>
                <w:sz w:val="16"/>
                <w:szCs w:val="16"/>
                <w:u w:val="single"/>
              </w:rPr>
              <w:t>au</w:t>
            </w:r>
            <w:r>
              <w:rPr>
                <w:rFonts w:cs="Arial"/>
                <w:b/>
                <w:sz w:val="16"/>
                <w:szCs w:val="16"/>
              </w:rPr>
              <w:t>m</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Baum(</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sidRPr="00B43E2B">
              <w:rPr>
                <w:rFonts w:cs="Arial"/>
                <w:b/>
                <w:sz w:val="16"/>
                <w:szCs w:val="16"/>
              </w:rPr>
              <w:t>den</w:t>
            </w:r>
            <w:r>
              <w:rPr>
                <w:rFonts w:cs="Arial"/>
                <w:sz w:val="16"/>
                <w:szCs w:val="16"/>
              </w:rPr>
              <w:t xml:space="preserve"> Baum</w:t>
            </w:r>
          </w:p>
        </w:tc>
        <w:tc>
          <w:tcPr>
            <w:tcW w:w="643" w:type="pct"/>
            <w:tcBorders>
              <w:left w:val="nil"/>
            </w:tcBorders>
          </w:tcPr>
          <w:p w:rsidR="00595AB5" w:rsidRPr="0003155D" w:rsidRDefault="00595AB5" w:rsidP="00595AB5">
            <w:pPr>
              <w:spacing w:line="276" w:lineRule="auto"/>
              <w:rPr>
                <w:rFonts w:cs="Arial"/>
                <w:sz w:val="16"/>
                <w:szCs w:val="16"/>
              </w:rPr>
            </w:pPr>
            <w:r w:rsidRPr="00B43E2B">
              <w:rPr>
                <w:rFonts w:cs="Arial"/>
                <w:b/>
                <w:sz w:val="16"/>
                <w:szCs w:val="16"/>
              </w:rPr>
              <w:t>dem</w:t>
            </w:r>
            <w:r>
              <w:rPr>
                <w:rFonts w:cs="Arial"/>
                <w:sz w:val="16"/>
                <w:szCs w:val="16"/>
              </w:rPr>
              <w:t xml:space="preserve"> Baum</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Bäume</w:t>
            </w:r>
          </w:p>
        </w:tc>
        <w:tc>
          <w:tcPr>
            <w:tcW w:w="734" w:type="pct"/>
          </w:tcPr>
          <w:p w:rsidR="00595AB5" w:rsidRPr="0003155D" w:rsidRDefault="00595AB5" w:rsidP="00595AB5">
            <w:pPr>
              <w:spacing w:line="276" w:lineRule="auto"/>
              <w:rPr>
                <w:rFonts w:cs="Arial"/>
                <w:sz w:val="16"/>
                <w:szCs w:val="16"/>
              </w:rPr>
            </w:pPr>
            <w:r>
              <w:rPr>
                <w:rFonts w:cs="Arial"/>
                <w:sz w:val="16"/>
                <w:szCs w:val="16"/>
              </w:rPr>
              <w:t>den Bäume</w:t>
            </w:r>
            <w:r w:rsidRPr="004D3E0E">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tree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Bed</w:t>
            </w:r>
            <w:r w:rsidRPr="002F3E52">
              <w:rPr>
                <w:rFonts w:cs="Arial"/>
                <w:b/>
                <w:sz w:val="16"/>
                <w:szCs w:val="16"/>
                <w:u w:val="single"/>
              </w:rPr>
              <w:t>eu</w:t>
            </w:r>
            <w:r>
              <w:rPr>
                <w:rFonts w:cs="Arial"/>
                <w:b/>
                <w:sz w:val="16"/>
                <w:szCs w:val="16"/>
              </w:rPr>
              <w:t>tung</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Bedeutung</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Bedeutung</w:t>
            </w:r>
          </w:p>
        </w:tc>
        <w:tc>
          <w:tcPr>
            <w:tcW w:w="643" w:type="pct"/>
            <w:tcBorders>
              <w:left w:val="nil"/>
            </w:tcBorders>
          </w:tcPr>
          <w:p w:rsidR="00595AB5" w:rsidRPr="0003155D" w:rsidRDefault="00595AB5" w:rsidP="00595AB5">
            <w:pPr>
              <w:spacing w:line="276" w:lineRule="auto"/>
              <w:rPr>
                <w:rFonts w:cs="Arial"/>
                <w:sz w:val="16"/>
                <w:szCs w:val="16"/>
              </w:rPr>
            </w:pPr>
            <w:r w:rsidRPr="00B43E2B">
              <w:rPr>
                <w:rFonts w:cs="Arial"/>
                <w:b/>
                <w:sz w:val="16"/>
                <w:szCs w:val="16"/>
              </w:rPr>
              <w:t>der</w:t>
            </w:r>
            <w:r>
              <w:rPr>
                <w:rFonts w:cs="Arial"/>
                <w:sz w:val="16"/>
                <w:szCs w:val="16"/>
              </w:rPr>
              <w:t xml:space="preserve"> Bedeutung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Bedeutungen</w:t>
            </w:r>
          </w:p>
        </w:tc>
        <w:tc>
          <w:tcPr>
            <w:tcW w:w="734" w:type="pct"/>
          </w:tcPr>
          <w:p w:rsidR="00595AB5" w:rsidRPr="0003155D" w:rsidRDefault="00595AB5" w:rsidP="00595AB5">
            <w:pPr>
              <w:spacing w:line="276" w:lineRule="auto"/>
              <w:rPr>
                <w:rFonts w:cs="Arial"/>
                <w:sz w:val="16"/>
                <w:szCs w:val="16"/>
              </w:rPr>
            </w:pPr>
            <w:r>
              <w:rPr>
                <w:rFonts w:cs="Arial"/>
                <w:sz w:val="16"/>
                <w:szCs w:val="16"/>
              </w:rPr>
              <w:t>den Bedeutungen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meaning</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B</w:t>
            </w:r>
            <w:r w:rsidRPr="002F3E52">
              <w:rPr>
                <w:rFonts w:cs="Arial"/>
                <w:b/>
                <w:sz w:val="16"/>
                <w:szCs w:val="16"/>
                <w:u w:val="single"/>
              </w:rPr>
              <w:t>ei</w:t>
            </w:r>
            <w:r>
              <w:rPr>
                <w:rFonts w:cs="Arial"/>
                <w:b/>
                <w:sz w:val="16"/>
                <w:szCs w:val="16"/>
              </w:rPr>
              <w:t>spiel</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Beispiel</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das Beispiel</w:t>
            </w:r>
          </w:p>
        </w:tc>
        <w:tc>
          <w:tcPr>
            <w:tcW w:w="643" w:type="pct"/>
            <w:tcBorders>
              <w:left w:val="nil"/>
            </w:tcBorders>
          </w:tcPr>
          <w:p w:rsidR="00595AB5" w:rsidRPr="0003155D" w:rsidRDefault="00595AB5" w:rsidP="00595AB5">
            <w:pPr>
              <w:spacing w:line="276" w:lineRule="auto"/>
              <w:rPr>
                <w:rFonts w:cs="Arial"/>
                <w:sz w:val="16"/>
                <w:szCs w:val="16"/>
              </w:rPr>
            </w:pPr>
            <w:r w:rsidRPr="00B43E2B">
              <w:rPr>
                <w:rFonts w:cs="Arial"/>
                <w:b/>
                <w:sz w:val="16"/>
                <w:szCs w:val="16"/>
              </w:rPr>
              <w:t>dem</w:t>
            </w:r>
            <w:r>
              <w:rPr>
                <w:rFonts w:cs="Arial"/>
                <w:sz w:val="16"/>
                <w:szCs w:val="16"/>
              </w:rPr>
              <w:t xml:space="preserve"> Beispiel</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Beispiele</w:t>
            </w:r>
          </w:p>
        </w:tc>
        <w:tc>
          <w:tcPr>
            <w:tcW w:w="734" w:type="pct"/>
          </w:tcPr>
          <w:p w:rsidR="00595AB5" w:rsidRPr="0003155D" w:rsidRDefault="00595AB5" w:rsidP="00595AB5">
            <w:pPr>
              <w:spacing w:line="276" w:lineRule="auto"/>
              <w:rPr>
                <w:rFonts w:cs="Arial"/>
                <w:sz w:val="16"/>
                <w:szCs w:val="16"/>
              </w:rPr>
            </w:pPr>
            <w:r>
              <w:rPr>
                <w:rFonts w:cs="Arial"/>
                <w:sz w:val="16"/>
                <w:szCs w:val="16"/>
              </w:rPr>
              <w:t>den Beispiele</w:t>
            </w:r>
            <w:r w:rsidRPr="004D3E0E">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example</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Pr="0003155D" w:rsidRDefault="00595AB5" w:rsidP="00595AB5">
            <w:pPr>
              <w:spacing w:line="276" w:lineRule="auto"/>
              <w:rPr>
                <w:rFonts w:cs="Arial"/>
                <w:b/>
                <w:sz w:val="16"/>
                <w:szCs w:val="16"/>
              </w:rPr>
            </w:pPr>
            <w:proofErr w:type="spellStart"/>
            <w:r>
              <w:rPr>
                <w:rFonts w:cs="Arial"/>
                <w:b/>
                <w:sz w:val="16"/>
                <w:szCs w:val="16"/>
              </w:rPr>
              <w:t>Bẹrg</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Berg(</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sidRPr="006617EE">
              <w:rPr>
                <w:rFonts w:cs="Arial"/>
                <w:b/>
                <w:sz w:val="16"/>
                <w:szCs w:val="16"/>
              </w:rPr>
              <w:t>den</w:t>
            </w:r>
            <w:r>
              <w:rPr>
                <w:rFonts w:cs="Arial"/>
                <w:sz w:val="16"/>
                <w:szCs w:val="16"/>
              </w:rPr>
              <w:t xml:space="preserve"> Berg</w:t>
            </w:r>
          </w:p>
        </w:tc>
        <w:tc>
          <w:tcPr>
            <w:tcW w:w="643" w:type="pct"/>
            <w:tcBorders>
              <w:left w:val="nil"/>
            </w:tcBorders>
          </w:tcPr>
          <w:p w:rsidR="00595AB5" w:rsidRPr="0003155D" w:rsidRDefault="00595AB5" w:rsidP="00595AB5">
            <w:pPr>
              <w:spacing w:line="276" w:lineRule="auto"/>
              <w:rPr>
                <w:rFonts w:cs="Arial"/>
                <w:sz w:val="16"/>
                <w:szCs w:val="16"/>
              </w:rPr>
            </w:pPr>
            <w:r w:rsidRPr="006617EE">
              <w:rPr>
                <w:rFonts w:cs="Arial"/>
                <w:b/>
                <w:sz w:val="16"/>
                <w:szCs w:val="16"/>
              </w:rPr>
              <w:t>dem</w:t>
            </w:r>
            <w:r>
              <w:rPr>
                <w:rFonts w:cs="Arial"/>
                <w:sz w:val="16"/>
                <w:szCs w:val="16"/>
              </w:rPr>
              <w:t xml:space="preserve"> Berg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Berge</w:t>
            </w:r>
          </w:p>
        </w:tc>
        <w:tc>
          <w:tcPr>
            <w:tcW w:w="734" w:type="pct"/>
          </w:tcPr>
          <w:p w:rsidR="00595AB5" w:rsidRPr="0003155D" w:rsidRDefault="00595AB5" w:rsidP="00595AB5">
            <w:pPr>
              <w:spacing w:line="276" w:lineRule="auto"/>
              <w:rPr>
                <w:rFonts w:cs="Arial"/>
                <w:sz w:val="16"/>
                <w:szCs w:val="16"/>
              </w:rPr>
            </w:pPr>
            <w:r>
              <w:rPr>
                <w:rFonts w:cs="Arial"/>
                <w:sz w:val="16"/>
                <w:szCs w:val="16"/>
              </w:rPr>
              <w:t>den Berge</w:t>
            </w:r>
            <w:r w:rsidRPr="006617EE">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mountain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Ber</w:t>
            </w:r>
            <w:r w:rsidRPr="002F3E52">
              <w:rPr>
                <w:rFonts w:cs="Arial"/>
                <w:b/>
                <w:sz w:val="16"/>
                <w:szCs w:val="16"/>
                <w:u w:val="single"/>
              </w:rPr>
              <w:t>u</w:t>
            </w:r>
            <w:r>
              <w:rPr>
                <w:rFonts w:cs="Arial"/>
                <w:b/>
                <w:sz w:val="16"/>
                <w:szCs w:val="16"/>
              </w:rPr>
              <w:t>f</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Beruf(</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sidRPr="00B43E2B">
              <w:rPr>
                <w:rFonts w:cs="Arial"/>
                <w:b/>
                <w:sz w:val="16"/>
                <w:szCs w:val="16"/>
              </w:rPr>
              <w:t>den</w:t>
            </w:r>
            <w:r>
              <w:rPr>
                <w:rFonts w:cs="Arial"/>
                <w:sz w:val="16"/>
                <w:szCs w:val="16"/>
              </w:rPr>
              <w:t xml:space="preserve"> Beruf</w:t>
            </w:r>
          </w:p>
        </w:tc>
        <w:tc>
          <w:tcPr>
            <w:tcW w:w="643" w:type="pct"/>
            <w:tcBorders>
              <w:left w:val="nil"/>
            </w:tcBorders>
          </w:tcPr>
          <w:p w:rsidR="00595AB5" w:rsidRPr="0003155D" w:rsidRDefault="00595AB5" w:rsidP="00595AB5">
            <w:pPr>
              <w:spacing w:line="276" w:lineRule="auto"/>
              <w:rPr>
                <w:rFonts w:cs="Arial"/>
                <w:sz w:val="16"/>
                <w:szCs w:val="16"/>
              </w:rPr>
            </w:pPr>
            <w:r w:rsidRPr="00B43E2B">
              <w:rPr>
                <w:rFonts w:cs="Arial"/>
                <w:b/>
                <w:sz w:val="16"/>
                <w:szCs w:val="16"/>
              </w:rPr>
              <w:t xml:space="preserve">dem </w:t>
            </w:r>
            <w:r>
              <w:rPr>
                <w:rFonts w:cs="Arial"/>
                <w:sz w:val="16"/>
                <w:szCs w:val="16"/>
              </w:rPr>
              <w:t>Beruf</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Berufe</w:t>
            </w:r>
          </w:p>
        </w:tc>
        <w:tc>
          <w:tcPr>
            <w:tcW w:w="734" w:type="pct"/>
          </w:tcPr>
          <w:p w:rsidR="00595AB5" w:rsidRPr="0003155D" w:rsidRDefault="00595AB5" w:rsidP="00595AB5">
            <w:pPr>
              <w:spacing w:line="276" w:lineRule="auto"/>
              <w:rPr>
                <w:rFonts w:cs="Arial"/>
                <w:sz w:val="16"/>
                <w:szCs w:val="16"/>
              </w:rPr>
            </w:pPr>
            <w:r>
              <w:rPr>
                <w:rFonts w:cs="Arial"/>
                <w:sz w:val="16"/>
                <w:szCs w:val="16"/>
              </w:rPr>
              <w:t>den Berufe</w:t>
            </w:r>
            <w:r w:rsidRPr="004D3E0E">
              <w:rPr>
                <w:rFonts w:cs="Arial"/>
                <w:b/>
                <w:sz w:val="16"/>
                <w:szCs w:val="16"/>
              </w:rPr>
              <w:t>n</w:t>
            </w:r>
          </w:p>
        </w:tc>
        <w:tc>
          <w:tcPr>
            <w:tcW w:w="625" w:type="pct"/>
          </w:tcPr>
          <w:p w:rsidR="00595AB5" w:rsidRPr="00F50FCE" w:rsidRDefault="00595AB5" w:rsidP="00595AB5">
            <w:pPr>
              <w:spacing w:line="276" w:lineRule="auto"/>
              <w:rPr>
                <w:rFonts w:eastAsia="Arial Unicode MS" w:cs="Arial"/>
                <w:sz w:val="16"/>
                <w:szCs w:val="16"/>
                <w:lang w:val="en-US"/>
              </w:rPr>
            </w:pPr>
            <w:r w:rsidRPr="00F50FCE">
              <w:rPr>
                <w:rFonts w:eastAsia="Arial Unicode MS" w:cs="Arial"/>
                <w:sz w:val="16"/>
                <w:szCs w:val="16"/>
                <w:lang w:val="en-US"/>
              </w:rPr>
              <w:t>profession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Betr</w:t>
            </w:r>
            <w:r w:rsidRPr="002F3E52">
              <w:rPr>
                <w:rFonts w:cs="Arial"/>
                <w:b/>
                <w:sz w:val="16"/>
                <w:szCs w:val="16"/>
                <w:u w:val="single"/>
              </w:rPr>
              <w:t>eu</w:t>
            </w:r>
            <w:r>
              <w:rPr>
                <w:rFonts w:cs="Arial"/>
                <w:b/>
                <w:sz w:val="16"/>
                <w:szCs w:val="16"/>
              </w:rPr>
              <w:t>er</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Betreuer</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sidRPr="00B43E2B">
              <w:rPr>
                <w:rFonts w:cs="Arial"/>
                <w:b/>
                <w:sz w:val="16"/>
                <w:szCs w:val="16"/>
              </w:rPr>
              <w:t>den</w:t>
            </w:r>
            <w:r>
              <w:rPr>
                <w:rFonts w:cs="Arial"/>
                <w:sz w:val="16"/>
                <w:szCs w:val="16"/>
              </w:rPr>
              <w:t xml:space="preserve"> Betreuer</w:t>
            </w:r>
          </w:p>
        </w:tc>
        <w:tc>
          <w:tcPr>
            <w:tcW w:w="643" w:type="pct"/>
            <w:tcBorders>
              <w:left w:val="nil"/>
            </w:tcBorders>
          </w:tcPr>
          <w:p w:rsidR="00595AB5" w:rsidRPr="0003155D" w:rsidRDefault="00595AB5" w:rsidP="00595AB5">
            <w:pPr>
              <w:spacing w:line="276" w:lineRule="auto"/>
              <w:rPr>
                <w:rFonts w:cs="Arial"/>
                <w:sz w:val="16"/>
                <w:szCs w:val="16"/>
              </w:rPr>
            </w:pPr>
            <w:r w:rsidRPr="00B43E2B">
              <w:rPr>
                <w:rFonts w:cs="Arial"/>
                <w:b/>
                <w:sz w:val="16"/>
                <w:szCs w:val="16"/>
              </w:rPr>
              <w:t>dem</w:t>
            </w:r>
            <w:r>
              <w:rPr>
                <w:rFonts w:cs="Arial"/>
                <w:sz w:val="16"/>
                <w:szCs w:val="16"/>
              </w:rPr>
              <w:t xml:space="preserve"> Betreuer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 xml:space="preserve">die </w:t>
            </w:r>
            <w:r w:rsidRPr="006852A6">
              <w:rPr>
                <w:rFonts w:cs="Arial"/>
                <w:sz w:val="16"/>
                <w:szCs w:val="16"/>
              </w:rPr>
              <w:t>Betreuer</w:t>
            </w:r>
          </w:p>
        </w:tc>
        <w:tc>
          <w:tcPr>
            <w:tcW w:w="734" w:type="pct"/>
          </w:tcPr>
          <w:p w:rsidR="00595AB5" w:rsidRPr="0003155D" w:rsidRDefault="00595AB5" w:rsidP="00595AB5">
            <w:pPr>
              <w:spacing w:line="276" w:lineRule="auto"/>
              <w:rPr>
                <w:rFonts w:cs="Arial"/>
                <w:sz w:val="16"/>
                <w:szCs w:val="16"/>
              </w:rPr>
            </w:pPr>
            <w:r>
              <w:rPr>
                <w:rFonts w:cs="Arial"/>
                <w:sz w:val="16"/>
                <w:szCs w:val="16"/>
              </w:rPr>
              <w:t>den Betreuer</w:t>
            </w:r>
            <w:r w:rsidRPr="004D3E0E">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supervisor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Betr</w:t>
            </w:r>
            <w:r w:rsidRPr="002F3E52">
              <w:rPr>
                <w:rFonts w:cs="Arial"/>
                <w:b/>
                <w:sz w:val="16"/>
                <w:szCs w:val="16"/>
                <w:u w:val="single"/>
              </w:rPr>
              <w:t>eu</w:t>
            </w:r>
            <w:r>
              <w:rPr>
                <w:rFonts w:cs="Arial"/>
                <w:b/>
                <w:sz w:val="16"/>
                <w:szCs w:val="16"/>
              </w:rPr>
              <w:t>erin</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Betreuerin</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Betreuerin</w:t>
            </w:r>
          </w:p>
        </w:tc>
        <w:tc>
          <w:tcPr>
            <w:tcW w:w="643" w:type="pct"/>
            <w:tcBorders>
              <w:left w:val="nil"/>
            </w:tcBorders>
          </w:tcPr>
          <w:p w:rsidR="00595AB5" w:rsidRPr="0003155D" w:rsidRDefault="00595AB5" w:rsidP="00595AB5">
            <w:pPr>
              <w:spacing w:line="276" w:lineRule="auto"/>
              <w:rPr>
                <w:rFonts w:cs="Arial"/>
                <w:sz w:val="16"/>
                <w:szCs w:val="16"/>
              </w:rPr>
            </w:pPr>
            <w:r w:rsidRPr="00B43E2B">
              <w:rPr>
                <w:rFonts w:cs="Arial"/>
                <w:b/>
                <w:sz w:val="16"/>
                <w:szCs w:val="16"/>
              </w:rPr>
              <w:t>der</w:t>
            </w:r>
            <w:r>
              <w:rPr>
                <w:rFonts w:cs="Arial"/>
                <w:sz w:val="16"/>
                <w:szCs w:val="16"/>
              </w:rPr>
              <w:t xml:space="preserve"> Betreuerin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Betreuerinnen</w:t>
            </w:r>
          </w:p>
        </w:tc>
        <w:tc>
          <w:tcPr>
            <w:tcW w:w="734" w:type="pct"/>
          </w:tcPr>
          <w:p w:rsidR="00595AB5" w:rsidRPr="0003155D" w:rsidRDefault="00595AB5" w:rsidP="00595AB5">
            <w:pPr>
              <w:spacing w:line="276" w:lineRule="auto"/>
              <w:rPr>
                <w:rFonts w:cs="Arial"/>
                <w:sz w:val="16"/>
                <w:szCs w:val="16"/>
              </w:rPr>
            </w:pPr>
            <w:r>
              <w:rPr>
                <w:rFonts w:cs="Arial"/>
                <w:sz w:val="16"/>
                <w:szCs w:val="16"/>
              </w:rPr>
              <w:t>den Betreuerinnen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supervisor (f)</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Bevọ̈lkerung</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4"/>
                <w:szCs w:val="14"/>
              </w:rPr>
            </w:pPr>
            <w:r w:rsidRPr="00080614">
              <w:rPr>
                <w:rFonts w:cs="Arial"/>
                <w:b/>
                <w:color w:val="7F7F7F" w:themeColor="text1" w:themeTint="80"/>
                <w:sz w:val="14"/>
                <w:szCs w:val="14"/>
              </w:rPr>
              <w:t>der</w:t>
            </w:r>
            <w:r w:rsidRPr="00080614">
              <w:rPr>
                <w:rFonts w:cs="Arial"/>
                <w:color w:val="7F7F7F" w:themeColor="text1" w:themeTint="80"/>
                <w:sz w:val="14"/>
                <w:szCs w:val="14"/>
              </w:rPr>
              <w:t xml:space="preserve"> Bevölkerung</w:t>
            </w:r>
          </w:p>
        </w:tc>
        <w:tc>
          <w:tcPr>
            <w:tcW w:w="643" w:type="pct"/>
            <w:tcBorders>
              <w:left w:val="single" w:sz="4" w:space="0" w:color="auto"/>
            </w:tcBorders>
          </w:tcPr>
          <w:p w:rsidR="00595AB5" w:rsidRPr="00F24D79" w:rsidRDefault="00595AB5" w:rsidP="00595AB5">
            <w:pPr>
              <w:spacing w:line="276" w:lineRule="auto"/>
              <w:rPr>
                <w:rFonts w:cs="Arial"/>
                <w:sz w:val="14"/>
                <w:szCs w:val="14"/>
              </w:rPr>
            </w:pPr>
            <w:r w:rsidRPr="00F24D79">
              <w:rPr>
                <w:rFonts w:cs="Arial"/>
                <w:sz w:val="14"/>
                <w:szCs w:val="14"/>
              </w:rPr>
              <w:t>die Bevölkerung</w:t>
            </w:r>
          </w:p>
        </w:tc>
        <w:tc>
          <w:tcPr>
            <w:tcW w:w="643" w:type="pct"/>
            <w:tcBorders>
              <w:left w:val="nil"/>
            </w:tcBorders>
          </w:tcPr>
          <w:p w:rsidR="00595AB5" w:rsidRPr="00F24D79" w:rsidRDefault="00595AB5" w:rsidP="00595AB5">
            <w:pPr>
              <w:spacing w:line="276" w:lineRule="auto"/>
              <w:rPr>
                <w:rFonts w:cs="Arial"/>
                <w:sz w:val="12"/>
                <w:szCs w:val="12"/>
              </w:rPr>
            </w:pPr>
            <w:r w:rsidRPr="00F24D79">
              <w:rPr>
                <w:rFonts w:cs="Arial"/>
                <w:b/>
                <w:sz w:val="12"/>
                <w:szCs w:val="12"/>
              </w:rPr>
              <w:t>der</w:t>
            </w:r>
            <w:r w:rsidRPr="00F24D79">
              <w:rPr>
                <w:rFonts w:cs="Arial"/>
                <w:sz w:val="12"/>
                <w:szCs w:val="12"/>
              </w:rPr>
              <w:t xml:space="preserve"> Bevölkerung</w:t>
            </w:r>
          </w:p>
        </w:tc>
        <w:tc>
          <w:tcPr>
            <w:tcW w:w="786" w:type="pct"/>
            <w:tcBorders>
              <w:left w:val="nil"/>
            </w:tcBorders>
          </w:tcPr>
          <w:p w:rsidR="00595AB5" w:rsidRPr="00F24D79" w:rsidRDefault="00595AB5" w:rsidP="00595AB5">
            <w:pPr>
              <w:spacing w:line="276" w:lineRule="auto"/>
              <w:rPr>
                <w:rFonts w:cs="Arial"/>
                <w:b/>
                <w:sz w:val="14"/>
                <w:szCs w:val="14"/>
              </w:rPr>
            </w:pPr>
            <w:r w:rsidRPr="00F24D79">
              <w:rPr>
                <w:rFonts w:cs="Arial"/>
                <w:b/>
                <w:sz w:val="14"/>
                <w:szCs w:val="14"/>
              </w:rPr>
              <w:t>die Bevölkerungen</w:t>
            </w:r>
          </w:p>
        </w:tc>
        <w:tc>
          <w:tcPr>
            <w:tcW w:w="734" w:type="pct"/>
          </w:tcPr>
          <w:p w:rsidR="00595AB5" w:rsidRPr="00F24D79" w:rsidRDefault="00595AB5" w:rsidP="00595AB5">
            <w:pPr>
              <w:spacing w:line="276" w:lineRule="auto"/>
              <w:rPr>
                <w:rFonts w:cs="Arial"/>
                <w:sz w:val="12"/>
                <w:szCs w:val="12"/>
              </w:rPr>
            </w:pPr>
            <w:r w:rsidRPr="00F24D79">
              <w:rPr>
                <w:rFonts w:cs="Arial"/>
                <w:sz w:val="12"/>
                <w:szCs w:val="12"/>
              </w:rPr>
              <w:t>den Bevölkerungen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population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Pr="00EB1A55" w:rsidRDefault="00595AB5" w:rsidP="00595AB5">
            <w:pPr>
              <w:spacing w:line="276" w:lineRule="auto"/>
              <w:rPr>
                <w:rFonts w:cs="Arial"/>
                <w:b/>
                <w:sz w:val="14"/>
                <w:szCs w:val="14"/>
              </w:rPr>
            </w:pPr>
            <w:proofErr w:type="spellStart"/>
            <w:r w:rsidRPr="00EB1A55">
              <w:rPr>
                <w:rFonts w:cs="Arial"/>
                <w:b/>
                <w:sz w:val="14"/>
                <w:szCs w:val="14"/>
              </w:rPr>
              <w:t>Bewe</w:t>
            </w:r>
            <w:r>
              <w:rPr>
                <w:rFonts w:cs="Arial"/>
                <w:b/>
                <w:sz w:val="14"/>
                <w:szCs w:val="14"/>
              </w:rPr>
              <w:t>̣</w:t>
            </w:r>
            <w:r w:rsidRPr="00EB1A55">
              <w:rPr>
                <w:rFonts w:cs="Arial"/>
                <w:b/>
                <w:sz w:val="14"/>
                <w:szCs w:val="14"/>
              </w:rPr>
              <w:t>rbungsgespräch</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4"/>
                <w:szCs w:val="14"/>
              </w:rPr>
            </w:pPr>
            <w:r w:rsidRPr="00080614">
              <w:rPr>
                <w:rFonts w:cs="Arial"/>
                <w:b/>
                <w:color w:val="7F7F7F" w:themeColor="text1" w:themeTint="80"/>
                <w:sz w:val="16"/>
                <w:szCs w:val="16"/>
              </w:rPr>
              <w:t xml:space="preserve">des </w:t>
            </w:r>
            <w:r w:rsidRPr="00080614">
              <w:rPr>
                <w:rFonts w:cs="Arial"/>
                <w:color w:val="7F7F7F" w:themeColor="text1" w:themeTint="80"/>
                <w:sz w:val="14"/>
                <w:szCs w:val="14"/>
              </w:rPr>
              <w:t>Bewerbungsgespräch</w:t>
            </w:r>
            <w:r w:rsidRPr="00080614">
              <w:rPr>
                <w:rFonts w:cs="Arial"/>
                <w:b/>
                <w:color w:val="7F7F7F" w:themeColor="text1" w:themeTint="80"/>
                <w:sz w:val="14"/>
                <w:szCs w:val="14"/>
              </w:rPr>
              <w:t>s</w:t>
            </w:r>
          </w:p>
        </w:tc>
        <w:tc>
          <w:tcPr>
            <w:tcW w:w="643" w:type="pct"/>
            <w:tcBorders>
              <w:left w:val="single" w:sz="4" w:space="0" w:color="auto"/>
            </w:tcBorders>
          </w:tcPr>
          <w:p w:rsidR="00595AB5" w:rsidRPr="000D0950" w:rsidRDefault="00595AB5" w:rsidP="00595AB5">
            <w:pPr>
              <w:spacing w:line="276" w:lineRule="auto"/>
              <w:rPr>
                <w:rFonts w:cs="Arial"/>
                <w:sz w:val="14"/>
                <w:szCs w:val="14"/>
              </w:rPr>
            </w:pPr>
            <w:r>
              <w:rPr>
                <w:rFonts w:cs="Arial"/>
                <w:b/>
                <w:sz w:val="16"/>
                <w:szCs w:val="16"/>
              </w:rPr>
              <w:t xml:space="preserve">das </w:t>
            </w:r>
            <w:r w:rsidRPr="000D0950">
              <w:rPr>
                <w:rFonts w:cs="Arial"/>
                <w:sz w:val="14"/>
                <w:szCs w:val="14"/>
              </w:rPr>
              <w:t>Bewerbungsgespräch</w:t>
            </w:r>
          </w:p>
        </w:tc>
        <w:tc>
          <w:tcPr>
            <w:tcW w:w="643" w:type="pct"/>
            <w:tcBorders>
              <w:left w:val="nil"/>
            </w:tcBorders>
          </w:tcPr>
          <w:p w:rsidR="00595AB5" w:rsidRPr="000D0950" w:rsidRDefault="00595AB5" w:rsidP="00595AB5">
            <w:pPr>
              <w:spacing w:line="276" w:lineRule="auto"/>
              <w:rPr>
                <w:rFonts w:cs="Arial"/>
                <w:sz w:val="14"/>
                <w:szCs w:val="14"/>
              </w:rPr>
            </w:pPr>
            <w:r>
              <w:rPr>
                <w:rFonts w:cs="Arial"/>
                <w:b/>
                <w:sz w:val="16"/>
                <w:szCs w:val="16"/>
              </w:rPr>
              <w:t xml:space="preserve">dem </w:t>
            </w:r>
            <w:r w:rsidRPr="000D0950">
              <w:rPr>
                <w:rFonts w:cs="Arial"/>
                <w:sz w:val="14"/>
                <w:szCs w:val="14"/>
              </w:rPr>
              <w:t>Bewerbungsgespräch</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Bewerbungs-gespräche</w:t>
            </w:r>
          </w:p>
        </w:tc>
        <w:tc>
          <w:tcPr>
            <w:tcW w:w="734" w:type="pct"/>
          </w:tcPr>
          <w:p w:rsidR="00595AB5" w:rsidRPr="000D0B7D" w:rsidRDefault="00595AB5" w:rsidP="00595AB5">
            <w:pPr>
              <w:spacing w:line="276" w:lineRule="auto"/>
              <w:rPr>
                <w:rFonts w:cs="Arial"/>
                <w:sz w:val="16"/>
                <w:szCs w:val="16"/>
              </w:rPr>
            </w:pPr>
            <w:r>
              <w:rPr>
                <w:rFonts w:cs="Arial"/>
                <w:sz w:val="16"/>
                <w:szCs w:val="16"/>
              </w:rPr>
              <w:t>den Bewerbungsgespräche</w:t>
            </w:r>
            <w:r w:rsidRPr="00A91EDD">
              <w:rPr>
                <w:rFonts w:cs="Arial"/>
                <w:b/>
                <w:sz w:val="16"/>
                <w:szCs w:val="16"/>
              </w:rPr>
              <w:t>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job interview</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Biblioth</w:t>
            </w:r>
            <w:r w:rsidRPr="002F3E52">
              <w:rPr>
                <w:rFonts w:cs="Arial"/>
                <w:b/>
                <w:sz w:val="16"/>
                <w:szCs w:val="16"/>
                <w:u w:val="single"/>
              </w:rPr>
              <w:t>e</w:t>
            </w:r>
            <w:r>
              <w:rPr>
                <w:rFonts w:cs="Arial"/>
                <w:b/>
                <w:sz w:val="16"/>
                <w:szCs w:val="16"/>
              </w:rPr>
              <w:t>k</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Bibliothek</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Bibliothek</w:t>
            </w:r>
          </w:p>
        </w:tc>
        <w:tc>
          <w:tcPr>
            <w:tcW w:w="643" w:type="pct"/>
            <w:tcBorders>
              <w:left w:val="nil"/>
            </w:tcBorders>
          </w:tcPr>
          <w:p w:rsidR="00595AB5" w:rsidRPr="0003155D" w:rsidRDefault="00595AB5" w:rsidP="00595AB5">
            <w:pPr>
              <w:spacing w:line="276" w:lineRule="auto"/>
              <w:rPr>
                <w:rFonts w:cs="Arial"/>
                <w:sz w:val="16"/>
                <w:szCs w:val="16"/>
              </w:rPr>
            </w:pPr>
            <w:r w:rsidRPr="00B43E2B">
              <w:rPr>
                <w:rFonts w:cs="Arial"/>
                <w:b/>
                <w:sz w:val="16"/>
                <w:szCs w:val="16"/>
              </w:rPr>
              <w:t>der</w:t>
            </w:r>
            <w:r>
              <w:rPr>
                <w:rFonts w:cs="Arial"/>
                <w:sz w:val="16"/>
                <w:szCs w:val="16"/>
              </w:rPr>
              <w:t xml:space="preserve"> Bibliothek</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Bibliotheken</w:t>
            </w:r>
          </w:p>
        </w:tc>
        <w:tc>
          <w:tcPr>
            <w:tcW w:w="734" w:type="pct"/>
          </w:tcPr>
          <w:p w:rsidR="00595AB5" w:rsidRPr="0003155D" w:rsidRDefault="00595AB5" w:rsidP="00595AB5">
            <w:pPr>
              <w:spacing w:line="276" w:lineRule="auto"/>
              <w:rPr>
                <w:rFonts w:cs="Arial"/>
                <w:sz w:val="16"/>
                <w:szCs w:val="16"/>
              </w:rPr>
            </w:pPr>
            <w:r>
              <w:rPr>
                <w:rFonts w:cs="Arial"/>
                <w:sz w:val="16"/>
                <w:szCs w:val="16"/>
              </w:rPr>
              <w:t>den Bibliotheken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library</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B</w:t>
            </w:r>
            <w:r w:rsidRPr="002F3E52">
              <w:rPr>
                <w:rFonts w:cs="Arial"/>
                <w:b/>
                <w:sz w:val="16"/>
                <w:szCs w:val="16"/>
                <w:u w:val="single"/>
              </w:rPr>
              <w:t>ie</w:t>
            </w:r>
            <w:r>
              <w:rPr>
                <w:rFonts w:cs="Arial"/>
                <w:b/>
                <w:sz w:val="16"/>
                <w:szCs w:val="16"/>
              </w:rPr>
              <w:t>r</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Bier</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das Bier</w:t>
            </w:r>
          </w:p>
        </w:tc>
        <w:tc>
          <w:tcPr>
            <w:tcW w:w="643" w:type="pct"/>
            <w:tcBorders>
              <w:left w:val="nil"/>
            </w:tcBorders>
          </w:tcPr>
          <w:p w:rsidR="00595AB5" w:rsidRPr="0003155D" w:rsidRDefault="00595AB5" w:rsidP="00595AB5">
            <w:pPr>
              <w:spacing w:line="276" w:lineRule="auto"/>
              <w:rPr>
                <w:rFonts w:cs="Arial"/>
                <w:sz w:val="16"/>
                <w:szCs w:val="16"/>
              </w:rPr>
            </w:pPr>
            <w:r w:rsidRPr="00B43E2B">
              <w:rPr>
                <w:rFonts w:cs="Arial"/>
                <w:b/>
                <w:sz w:val="16"/>
                <w:szCs w:val="16"/>
              </w:rPr>
              <w:t>dem</w:t>
            </w:r>
            <w:r>
              <w:rPr>
                <w:rFonts w:cs="Arial"/>
                <w:sz w:val="16"/>
                <w:szCs w:val="16"/>
              </w:rPr>
              <w:t xml:space="preserve"> Bier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Biere</w:t>
            </w:r>
          </w:p>
        </w:tc>
        <w:tc>
          <w:tcPr>
            <w:tcW w:w="734" w:type="pct"/>
          </w:tcPr>
          <w:p w:rsidR="00595AB5" w:rsidRPr="0003155D" w:rsidRDefault="00595AB5" w:rsidP="00595AB5">
            <w:pPr>
              <w:spacing w:line="276" w:lineRule="auto"/>
              <w:rPr>
                <w:rFonts w:cs="Arial"/>
                <w:sz w:val="16"/>
                <w:szCs w:val="16"/>
              </w:rPr>
            </w:pPr>
            <w:r>
              <w:rPr>
                <w:rFonts w:cs="Arial"/>
                <w:sz w:val="16"/>
                <w:szCs w:val="16"/>
              </w:rPr>
              <w:t>den Biere</w:t>
            </w:r>
            <w:r w:rsidRPr="004D3E0E">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beer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Bịld</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Bild(</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das Bild</w:t>
            </w:r>
          </w:p>
        </w:tc>
        <w:tc>
          <w:tcPr>
            <w:tcW w:w="643" w:type="pct"/>
            <w:tcBorders>
              <w:left w:val="nil"/>
            </w:tcBorders>
          </w:tcPr>
          <w:p w:rsidR="00595AB5" w:rsidRPr="0003155D" w:rsidRDefault="00595AB5" w:rsidP="00595AB5">
            <w:pPr>
              <w:spacing w:line="276" w:lineRule="auto"/>
              <w:rPr>
                <w:rFonts w:cs="Arial"/>
                <w:sz w:val="16"/>
                <w:szCs w:val="16"/>
              </w:rPr>
            </w:pPr>
            <w:r w:rsidRPr="00B43E2B">
              <w:rPr>
                <w:rFonts w:cs="Arial"/>
                <w:b/>
                <w:sz w:val="16"/>
                <w:szCs w:val="16"/>
              </w:rPr>
              <w:t>dem</w:t>
            </w:r>
            <w:r>
              <w:rPr>
                <w:rFonts w:cs="Arial"/>
                <w:sz w:val="16"/>
                <w:szCs w:val="16"/>
              </w:rPr>
              <w:t xml:space="preserve"> Bild</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Bilder</w:t>
            </w:r>
          </w:p>
        </w:tc>
        <w:tc>
          <w:tcPr>
            <w:tcW w:w="734" w:type="pct"/>
          </w:tcPr>
          <w:p w:rsidR="00595AB5" w:rsidRPr="0003155D" w:rsidRDefault="00595AB5" w:rsidP="00595AB5">
            <w:pPr>
              <w:spacing w:line="276" w:lineRule="auto"/>
              <w:rPr>
                <w:rFonts w:cs="Arial"/>
                <w:sz w:val="16"/>
                <w:szCs w:val="16"/>
              </w:rPr>
            </w:pPr>
            <w:r>
              <w:rPr>
                <w:rFonts w:cs="Arial"/>
                <w:sz w:val="16"/>
                <w:szCs w:val="16"/>
              </w:rPr>
              <w:t>den Bilder</w:t>
            </w:r>
            <w:r w:rsidRPr="004D3E0E">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picture, image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Bịtte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Bitte</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Bitte</w:t>
            </w:r>
          </w:p>
        </w:tc>
        <w:tc>
          <w:tcPr>
            <w:tcW w:w="643" w:type="pct"/>
            <w:tcBorders>
              <w:left w:val="nil"/>
            </w:tcBorders>
          </w:tcPr>
          <w:p w:rsidR="00595AB5" w:rsidRPr="0003155D" w:rsidRDefault="00595AB5" w:rsidP="00595AB5">
            <w:pPr>
              <w:spacing w:line="276" w:lineRule="auto"/>
              <w:rPr>
                <w:rFonts w:cs="Arial"/>
                <w:sz w:val="16"/>
                <w:szCs w:val="16"/>
              </w:rPr>
            </w:pPr>
            <w:r w:rsidRPr="00B43E2B">
              <w:rPr>
                <w:rFonts w:cs="Arial"/>
                <w:b/>
                <w:sz w:val="16"/>
                <w:szCs w:val="16"/>
              </w:rPr>
              <w:t>der</w:t>
            </w:r>
            <w:r>
              <w:rPr>
                <w:rFonts w:cs="Arial"/>
                <w:sz w:val="16"/>
                <w:szCs w:val="16"/>
              </w:rPr>
              <w:t xml:space="preserve"> Bitte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Bitten</w:t>
            </w:r>
          </w:p>
        </w:tc>
        <w:tc>
          <w:tcPr>
            <w:tcW w:w="734" w:type="pct"/>
          </w:tcPr>
          <w:p w:rsidR="00595AB5" w:rsidRPr="007F0DFD" w:rsidRDefault="00595AB5" w:rsidP="00595AB5">
            <w:pPr>
              <w:spacing w:line="276" w:lineRule="auto"/>
              <w:rPr>
                <w:rFonts w:cs="Arial"/>
                <w:sz w:val="16"/>
                <w:szCs w:val="16"/>
              </w:rPr>
            </w:pPr>
            <w:r w:rsidRPr="007F0DFD">
              <w:rPr>
                <w:rFonts w:cs="Arial"/>
                <w:sz w:val="16"/>
                <w:szCs w:val="16"/>
              </w:rPr>
              <w:t>den Bitten</w:t>
            </w:r>
          </w:p>
        </w:tc>
        <w:tc>
          <w:tcPr>
            <w:tcW w:w="625" w:type="pct"/>
          </w:tcPr>
          <w:p w:rsidR="00595AB5" w:rsidRPr="00F50FCE" w:rsidRDefault="00595AB5" w:rsidP="00595AB5">
            <w:pPr>
              <w:spacing w:line="276" w:lineRule="auto"/>
              <w:rPr>
                <w:rFonts w:eastAsia="Arial Unicode MS" w:cs="Arial"/>
                <w:sz w:val="16"/>
                <w:szCs w:val="16"/>
                <w:lang w:val="en-US"/>
              </w:rPr>
            </w:pPr>
            <w:r w:rsidRPr="00F50FCE">
              <w:rPr>
                <w:rFonts w:eastAsia="Arial Unicode MS" w:cs="Arial"/>
                <w:sz w:val="16"/>
                <w:szCs w:val="16"/>
                <w:lang w:val="en-US"/>
              </w:rPr>
              <w:t>request</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Pr="0003155D" w:rsidRDefault="00595AB5" w:rsidP="00595AB5">
            <w:pPr>
              <w:spacing w:line="276" w:lineRule="auto"/>
              <w:rPr>
                <w:rFonts w:cs="Arial"/>
                <w:b/>
                <w:sz w:val="16"/>
                <w:szCs w:val="16"/>
              </w:rPr>
            </w:pPr>
            <w:proofErr w:type="spellStart"/>
            <w:r>
              <w:rPr>
                <w:rFonts w:cs="Arial"/>
                <w:b/>
                <w:sz w:val="16"/>
                <w:szCs w:val="16"/>
              </w:rPr>
              <w:t>Blạtt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Blatt(</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das Blatt</w:t>
            </w:r>
          </w:p>
        </w:tc>
        <w:tc>
          <w:tcPr>
            <w:tcW w:w="643" w:type="pct"/>
            <w:tcBorders>
              <w:left w:val="nil"/>
            </w:tcBorders>
          </w:tcPr>
          <w:p w:rsidR="00595AB5" w:rsidRPr="0003155D" w:rsidRDefault="00595AB5" w:rsidP="00595AB5">
            <w:pPr>
              <w:spacing w:line="276" w:lineRule="auto"/>
              <w:rPr>
                <w:rFonts w:cs="Arial"/>
                <w:sz w:val="16"/>
                <w:szCs w:val="16"/>
              </w:rPr>
            </w:pPr>
            <w:r w:rsidRPr="00896987">
              <w:rPr>
                <w:rFonts w:cs="Arial"/>
                <w:b/>
                <w:sz w:val="16"/>
                <w:szCs w:val="16"/>
              </w:rPr>
              <w:t>dem</w:t>
            </w:r>
            <w:r>
              <w:rPr>
                <w:rFonts w:cs="Arial"/>
                <w:sz w:val="16"/>
                <w:szCs w:val="16"/>
              </w:rPr>
              <w:t xml:space="preserve"> Blatt</w:t>
            </w:r>
          </w:p>
        </w:tc>
        <w:tc>
          <w:tcPr>
            <w:tcW w:w="786" w:type="pct"/>
            <w:tcBorders>
              <w:left w:val="nil"/>
            </w:tcBorders>
          </w:tcPr>
          <w:p w:rsidR="00595AB5" w:rsidRPr="00896987" w:rsidRDefault="00595AB5" w:rsidP="00595AB5">
            <w:pPr>
              <w:spacing w:line="276" w:lineRule="auto"/>
              <w:rPr>
                <w:rFonts w:cs="Arial"/>
                <w:b/>
                <w:sz w:val="16"/>
                <w:szCs w:val="16"/>
              </w:rPr>
            </w:pPr>
            <w:r w:rsidRPr="00896987">
              <w:rPr>
                <w:rFonts w:cs="Arial"/>
                <w:b/>
                <w:sz w:val="16"/>
                <w:szCs w:val="16"/>
              </w:rPr>
              <w:t>die Blätter</w:t>
            </w:r>
          </w:p>
        </w:tc>
        <w:tc>
          <w:tcPr>
            <w:tcW w:w="734" w:type="pct"/>
          </w:tcPr>
          <w:p w:rsidR="00595AB5" w:rsidRPr="0003155D" w:rsidRDefault="00595AB5" w:rsidP="00595AB5">
            <w:pPr>
              <w:spacing w:line="276" w:lineRule="auto"/>
              <w:rPr>
                <w:rFonts w:cs="Arial"/>
                <w:sz w:val="16"/>
                <w:szCs w:val="16"/>
              </w:rPr>
            </w:pPr>
            <w:r>
              <w:rPr>
                <w:rFonts w:cs="Arial"/>
                <w:sz w:val="16"/>
                <w:szCs w:val="16"/>
              </w:rPr>
              <w:t>den Blätter</w:t>
            </w:r>
            <w:r w:rsidRPr="00896987">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sheet, leaf</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Bl</w:t>
            </w:r>
            <w:r w:rsidRPr="002F3E52">
              <w:rPr>
                <w:rFonts w:cs="Arial"/>
                <w:b/>
                <w:sz w:val="16"/>
                <w:szCs w:val="16"/>
                <w:u w:val="single"/>
              </w:rPr>
              <w:t>u</w:t>
            </w:r>
            <w:r>
              <w:rPr>
                <w:rFonts w:cs="Arial"/>
                <w:b/>
                <w:sz w:val="16"/>
                <w:szCs w:val="16"/>
              </w:rPr>
              <w:t>me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der </w:t>
            </w:r>
            <w:r w:rsidRPr="00080614">
              <w:rPr>
                <w:rFonts w:cs="Arial"/>
                <w:color w:val="7F7F7F" w:themeColor="text1" w:themeTint="80"/>
                <w:sz w:val="16"/>
                <w:szCs w:val="16"/>
              </w:rPr>
              <w:t>Blume</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Blume</w:t>
            </w:r>
          </w:p>
        </w:tc>
        <w:tc>
          <w:tcPr>
            <w:tcW w:w="643" w:type="pct"/>
            <w:tcBorders>
              <w:left w:val="nil"/>
            </w:tcBorders>
          </w:tcPr>
          <w:p w:rsidR="00595AB5" w:rsidRPr="0003155D" w:rsidRDefault="00595AB5" w:rsidP="00595AB5">
            <w:pPr>
              <w:spacing w:line="276" w:lineRule="auto"/>
              <w:rPr>
                <w:rFonts w:cs="Arial"/>
                <w:sz w:val="16"/>
                <w:szCs w:val="16"/>
              </w:rPr>
            </w:pPr>
            <w:r>
              <w:rPr>
                <w:rFonts w:cs="Arial"/>
                <w:sz w:val="16"/>
                <w:szCs w:val="16"/>
              </w:rPr>
              <w:t>der Blume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Blumen</w:t>
            </w:r>
          </w:p>
        </w:tc>
        <w:tc>
          <w:tcPr>
            <w:tcW w:w="734" w:type="pct"/>
          </w:tcPr>
          <w:p w:rsidR="00595AB5" w:rsidRPr="0003155D" w:rsidRDefault="00595AB5" w:rsidP="00595AB5">
            <w:pPr>
              <w:spacing w:line="276" w:lineRule="auto"/>
              <w:rPr>
                <w:rFonts w:cs="Arial"/>
                <w:sz w:val="16"/>
                <w:szCs w:val="16"/>
              </w:rPr>
            </w:pPr>
            <w:r>
              <w:rPr>
                <w:rFonts w:cs="Arial"/>
                <w:sz w:val="16"/>
                <w:szCs w:val="16"/>
              </w:rPr>
              <w:t>den Blume</w:t>
            </w:r>
            <w:r w:rsidRPr="004D3E0E">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flower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Pr="00872E59" w:rsidRDefault="00595AB5" w:rsidP="00595AB5">
            <w:pPr>
              <w:spacing w:line="276" w:lineRule="auto"/>
              <w:rPr>
                <w:rFonts w:cs="Arial"/>
                <w:b/>
                <w:sz w:val="14"/>
                <w:szCs w:val="14"/>
              </w:rPr>
            </w:pPr>
            <w:r w:rsidRPr="00872E59">
              <w:rPr>
                <w:rFonts w:cs="Arial"/>
                <w:b/>
                <w:sz w:val="14"/>
                <w:szCs w:val="14"/>
              </w:rPr>
              <w:t>Bl</w:t>
            </w:r>
            <w:r w:rsidRPr="002F3E52">
              <w:rPr>
                <w:rFonts w:cs="Arial"/>
                <w:b/>
                <w:sz w:val="14"/>
                <w:szCs w:val="14"/>
                <w:u w:val="single"/>
              </w:rPr>
              <w:t>u</w:t>
            </w:r>
            <w:r w:rsidRPr="00872E59">
              <w:rPr>
                <w:rFonts w:cs="Arial"/>
                <w:b/>
                <w:sz w:val="14"/>
                <w:szCs w:val="14"/>
              </w:rPr>
              <w:t>menstrauss</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4"/>
                <w:szCs w:val="14"/>
              </w:rPr>
              <w:t>dem</w:t>
            </w:r>
            <w:r w:rsidRPr="00080614">
              <w:rPr>
                <w:rFonts w:cs="Arial"/>
                <w:color w:val="7F7F7F" w:themeColor="text1" w:themeTint="80"/>
                <w:sz w:val="14"/>
                <w:szCs w:val="14"/>
              </w:rPr>
              <w:t xml:space="preserve"> Blumenstrauss</w:t>
            </w:r>
          </w:p>
        </w:tc>
        <w:tc>
          <w:tcPr>
            <w:tcW w:w="643" w:type="pct"/>
            <w:tcBorders>
              <w:left w:val="single" w:sz="4" w:space="0" w:color="auto"/>
            </w:tcBorders>
          </w:tcPr>
          <w:p w:rsidR="00595AB5" w:rsidRPr="00B43E2B" w:rsidRDefault="00595AB5" w:rsidP="00595AB5">
            <w:pPr>
              <w:spacing w:line="276" w:lineRule="auto"/>
              <w:rPr>
                <w:rFonts w:cs="Arial"/>
                <w:sz w:val="14"/>
                <w:szCs w:val="14"/>
              </w:rPr>
            </w:pPr>
            <w:r w:rsidRPr="00B43E2B">
              <w:rPr>
                <w:rFonts w:cs="Arial"/>
                <w:b/>
                <w:sz w:val="14"/>
                <w:szCs w:val="14"/>
              </w:rPr>
              <w:t>den</w:t>
            </w:r>
            <w:r w:rsidRPr="00B43E2B">
              <w:rPr>
                <w:rFonts w:cs="Arial"/>
                <w:sz w:val="14"/>
                <w:szCs w:val="14"/>
              </w:rPr>
              <w:t xml:space="preserve"> Blumenstrauss</w:t>
            </w:r>
          </w:p>
        </w:tc>
        <w:tc>
          <w:tcPr>
            <w:tcW w:w="643" w:type="pct"/>
            <w:tcBorders>
              <w:left w:val="nil"/>
            </w:tcBorders>
          </w:tcPr>
          <w:p w:rsidR="00595AB5" w:rsidRPr="0003155D" w:rsidRDefault="00595AB5" w:rsidP="00595AB5">
            <w:pPr>
              <w:spacing w:line="276" w:lineRule="auto"/>
              <w:rPr>
                <w:rFonts w:cs="Arial"/>
                <w:sz w:val="16"/>
                <w:szCs w:val="16"/>
              </w:rPr>
            </w:pPr>
            <w:r w:rsidRPr="00B43E2B">
              <w:rPr>
                <w:rFonts w:cs="Arial"/>
                <w:b/>
                <w:sz w:val="14"/>
                <w:szCs w:val="14"/>
              </w:rPr>
              <w:t>de</w:t>
            </w:r>
            <w:r>
              <w:rPr>
                <w:rFonts w:cs="Arial"/>
                <w:b/>
                <w:sz w:val="14"/>
                <w:szCs w:val="14"/>
              </w:rPr>
              <w:t>m</w:t>
            </w:r>
            <w:r w:rsidRPr="00B43E2B">
              <w:rPr>
                <w:rFonts w:cs="Arial"/>
                <w:sz w:val="14"/>
                <w:szCs w:val="14"/>
              </w:rPr>
              <w:t xml:space="preserve"> Blumenstrauss</w:t>
            </w:r>
          </w:p>
        </w:tc>
        <w:tc>
          <w:tcPr>
            <w:tcW w:w="786" w:type="pct"/>
            <w:tcBorders>
              <w:left w:val="nil"/>
            </w:tcBorders>
          </w:tcPr>
          <w:p w:rsidR="00595AB5" w:rsidRPr="006852A6" w:rsidRDefault="00595AB5" w:rsidP="00595AB5">
            <w:pPr>
              <w:spacing w:line="276" w:lineRule="auto"/>
              <w:rPr>
                <w:rFonts w:cs="Arial"/>
                <w:b/>
                <w:sz w:val="14"/>
                <w:szCs w:val="14"/>
              </w:rPr>
            </w:pPr>
            <w:r w:rsidRPr="006852A6">
              <w:rPr>
                <w:rFonts w:cs="Arial"/>
                <w:b/>
                <w:sz w:val="14"/>
                <w:szCs w:val="14"/>
              </w:rPr>
              <w:t>die Blumensträusse</w:t>
            </w:r>
          </w:p>
        </w:tc>
        <w:tc>
          <w:tcPr>
            <w:tcW w:w="734" w:type="pct"/>
          </w:tcPr>
          <w:p w:rsidR="00595AB5" w:rsidRPr="00CC4874" w:rsidRDefault="00595AB5" w:rsidP="00595AB5">
            <w:pPr>
              <w:spacing w:line="276" w:lineRule="auto"/>
              <w:rPr>
                <w:rFonts w:cs="Arial"/>
                <w:sz w:val="12"/>
                <w:szCs w:val="12"/>
              </w:rPr>
            </w:pPr>
            <w:r w:rsidRPr="00CC4874">
              <w:rPr>
                <w:rFonts w:cs="Arial"/>
                <w:sz w:val="12"/>
                <w:szCs w:val="12"/>
              </w:rPr>
              <w:t>den Blumensträusse</w:t>
            </w:r>
            <w:r w:rsidRPr="00CC4874">
              <w:rPr>
                <w:rFonts w:cs="Arial"/>
                <w:b/>
                <w:sz w:val="12"/>
                <w:szCs w:val="12"/>
              </w:rPr>
              <w:t>n</w:t>
            </w:r>
          </w:p>
        </w:tc>
        <w:tc>
          <w:tcPr>
            <w:tcW w:w="625" w:type="pct"/>
          </w:tcPr>
          <w:p w:rsidR="00595AB5" w:rsidRPr="00F50FCE" w:rsidRDefault="00595AB5" w:rsidP="00595AB5">
            <w:pPr>
              <w:spacing w:line="276" w:lineRule="auto"/>
              <w:rPr>
                <w:rFonts w:cs="Arial"/>
                <w:sz w:val="12"/>
                <w:szCs w:val="12"/>
                <w:lang w:val="en-US"/>
              </w:rPr>
            </w:pPr>
            <w:r w:rsidRPr="00F50FCE">
              <w:rPr>
                <w:rFonts w:cs="Arial"/>
                <w:sz w:val="12"/>
                <w:szCs w:val="12"/>
                <w:lang w:val="en-US"/>
              </w:rPr>
              <w:t>bouquet of flowers</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 xml:space="preserve">der </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B</w:t>
            </w:r>
            <w:r w:rsidRPr="002F3E52">
              <w:rPr>
                <w:rFonts w:cs="Arial"/>
                <w:b/>
                <w:sz w:val="16"/>
                <w:szCs w:val="16"/>
                <w:u w:val="single"/>
              </w:rPr>
              <w:t>o</w:t>
            </w:r>
            <w:r>
              <w:rPr>
                <w:rFonts w:cs="Arial"/>
                <w:b/>
                <w:sz w:val="16"/>
                <w:szCs w:val="16"/>
              </w:rPr>
              <w:t>den</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Boden</w:t>
            </w:r>
            <w:r w:rsidRPr="00080614">
              <w:rPr>
                <w:rFonts w:cs="Arial"/>
                <w:b/>
                <w:color w:val="7F7F7F" w:themeColor="text1" w:themeTint="80"/>
                <w:sz w:val="16"/>
                <w:szCs w:val="16"/>
              </w:rPr>
              <w:t>s</w:t>
            </w:r>
          </w:p>
        </w:tc>
        <w:tc>
          <w:tcPr>
            <w:tcW w:w="643" w:type="pct"/>
            <w:tcBorders>
              <w:left w:val="single" w:sz="4" w:space="0" w:color="auto"/>
            </w:tcBorders>
          </w:tcPr>
          <w:p w:rsidR="00595AB5" w:rsidRPr="004015FC" w:rsidRDefault="00595AB5" w:rsidP="00595AB5">
            <w:pPr>
              <w:spacing w:line="276" w:lineRule="auto"/>
              <w:rPr>
                <w:rFonts w:cs="Arial"/>
                <w:sz w:val="16"/>
                <w:szCs w:val="16"/>
              </w:rPr>
            </w:pPr>
            <w:r w:rsidRPr="00B44BDD">
              <w:rPr>
                <w:rFonts w:cs="Arial"/>
                <w:b/>
                <w:sz w:val="16"/>
                <w:szCs w:val="16"/>
              </w:rPr>
              <w:t>den</w:t>
            </w:r>
            <w:r>
              <w:rPr>
                <w:rFonts w:cs="Arial"/>
                <w:sz w:val="16"/>
                <w:szCs w:val="16"/>
              </w:rPr>
              <w:t xml:space="preserve"> </w:t>
            </w:r>
            <w:r w:rsidRPr="004015FC">
              <w:rPr>
                <w:rFonts w:cs="Arial"/>
                <w:sz w:val="16"/>
                <w:szCs w:val="16"/>
              </w:rPr>
              <w:t>Boden</w:t>
            </w:r>
          </w:p>
        </w:tc>
        <w:tc>
          <w:tcPr>
            <w:tcW w:w="643" w:type="pct"/>
            <w:tcBorders>
              <w:left w:val="nil"/>
            </w:tcBorders>
          </w:tcPr>
          <w:p w:rsidR="00595AB5" w:rsidRPr="004015FC" w:rsidRDefault="00595AB5" w:rsidP="00595AB5">
            <w:pPr>
              <w:spacing w:line="276" w:lineRule="auto"/>
              <w:rPr>
                <w:rFonts w:cs="Arial"/>
                <w:sz w:val="16"/>
                <w:szCs w:val="16"/>
              </w:rPr>
            </w:pPr>
            <w:r w:rsidRPr="00B44BDD">
              <w:rPr>
                <w:rFonts w:cs="Arial"/>
                <w:b/>
                <w:sz w:val="16"/>
                <w:szCs w:val="16"/>
              </w:rPr>
              <w:t>de</w:t>
            </w:r>
            <w:r>
              <w:rPr>
                <w:rFonts w:cs="Arial"/>
                <w:b/>
                <w:sz w:val="16"/>
                <w:szCs w:val="16"/>
              </w:rPr>
              <w:t>m</w:t>
            </w:r>
            <w:r>
              <w:rPr>
                <w:rFonts w:cs="Arial"/>
                <w:sz w:val="16"/>
                <w:szCs w:val="16"/>
              </w:rPr>
              <w:t xml:space="preserve"> </w:t>
            </w:r>
            <w:r w:rsidRPr="004015FC">
              <w:rPr>
                <w:rFonts w:cs="Arial"/>
                <w:sz w:val="16"/>
                <w:szCs w:val="16"/>
              </w:rPr>
              <w:t>Boden</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Böden</w:t>
            </w:r>
          </w:p>
        </w:tc>
        <w:tc>
          <w:tcPr>
            <w:tcW w:w="734" w:type="pct"/>
          </w:tcPr>
          <w:p w:rsidR="00595AB5" w:rsidRPr="00F00CCB" w:rsidRDefault="00595AB5" w:rsidP="00595AB5">
            <w:pPr>
              <w:spacing w:line="276" w:lineRule="auto"/>
              <w:rPr>
                <w:rFonts w:cs="Arial"/>
                <w:sz w:val="16"/>
                <w:szCs w:val="16"/>
              </w:rPr>
            </w:pPr>
            <w:r w:rsidRPr="00F00CCB">
              <w:rPr>
                <w:rFonts w:cs="Arial"/>
                <w:sz w:val="16"/>
                <w:szCs w:val="16"/>
              </w:rPr>
              <w:t>den Böden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ground, floor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Br</w:t>
            </w:r>
            <w:r w:rsidRPr="002F3E52">
              <w:rPr>
                <w:rFonts w:cs="Arial"/>
                <w:b/>
                <w:sz w:val="16"/>
                <w:szCs w:val="16"/>
                <w:u w:val="single"/>
              </w:rPr>
              <w:t>ie</w:t>
            </w:r>
            <w:r>
              <w:rPr>
                <w:rFonts w:cs="Arial"/>
                <w:b/>
                <w:sz w:val="16"/>
                <w:szCs w:val="16"/>
              </w:rPr>
              <w:t>f</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Brief(</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sidRPr="00B43E2B">
              <w:rPr>
                <w:rFonts w:cs="Arial"/>
                <w:b/>
                <w:sz w:val="16"/>
                <w:szCs w:val="16"/>
              </w:rPr>
              <w:t>den</w:t>
            </w:r>
            <w:r>
              <w:rPr>
                <w:rFonts w:cs="Arial"/>
                <w:sz w:val="16"/>
                <w:szCs w:val="16"/>
              </w:rPr>
              <w:t xml:space="preserve"> Brief</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dem</w:t>
            </w:r>
            <w:r>
              <w:rPr>
                <w:rFonts w:cs="Arial"/>
                <w:sz w:val="16"/>
                <w:szCs w:val="16"/>
              </w:rPr>
              <w:t xml:space="preserve"> Brief</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Briefe</w:t>
            </w:r>
          </w:p>
        </w:tc>
        <w:tc>
          <w:tcPr>
            <w:tcW w:w="734" w:type="pct"/>
          </w:tcPr>
          <w:p w:rsidR="00595AB5" w:rsidRPr="0003155D" w:rsidRDefault="00595AB5" w:rsidP="00595AB5">
            <w:pPr>
              <w:spacing w:line="276" w:lineRule="auto"/>
              <w:rPr>
                <w:rFonts w:cs="Arial"/>
                <w:sz w:val="16"/>
                <w:szCs w:val="16"/>
              </w:rPr>
            </w:pPr>
            <w:r>
              <w:rPr>
                <w:rFonts w:cs="Arial"/>
                <w:sz w:val="16"/>
                <w:szCs w:val="16"/>
              </w:rPr>
              <w:t>den Briefe</w:t>
            </w:r>
            <w:r w:rsidRPr="004D3E0E">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letter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Br</w:t>
            </w:r>
            <w:r w:rsidRPr="002F3E52">
              <w:rPr>
                <w:rFonts w:cs="Arial"/>
                <w:b/>
                <w:sz w:val="16"/>
                <w:szCs w:val="16"/>
                <w:u w:val="single"/>
              </w:rPr>
              <w:t>ie</w:t>
            </w:r>
            <w:r>
              <w:rPr>
                <w:rFonts w:cs="Arial"/>
                <w:b/>
                <w:sz w:val="16"/>
                <w:szCs w:val="16"/>
              </w:rPr>
              <w:t>fträger</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Briefträger</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sidRPr="00B43E2B">
              <w:rPr>
                <w:rFonts w:cs="Arial"/>
                <w:b/>
                <w:sz w:val="16"/>
                <w:szCs w:val="16"/>
              </w:rPr>
              <w:t>den</w:t>
            </w:r>
            <w:r>
              <w:rPr>
                <w:rFonts w:cs="Arial"/>
                <w:sz w:val="16"/>
                <w:szCs w:val="16"/>
              </w:rPr>
              <w:t xml:space="preserve"> Briefträger</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dem</w:t>
            </w:r>
            <w:r>
              <w:rPr>
                <w:rFonts w:cs="Arial"/>
                <w:sz w:val="16"/>
                <w:szCs w:val="16"/>
              </w:rPr>
              <w:t xml:space="preserve"> Briefträger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 xml:space="preserve">die </w:t>
            </w:r>
            <w:r w:rsidRPr="006852A6">
              <w:rPr>
                <w:rFonts w:cs="Arial"/>
                <w:sz w:val="16"/>
                <w:szCs w:val="16"/>
              </w:rPr>
              <w:t>Briefträger</w:t>
            </w:r>
          </w:p>
        </w:tc>
        <w:tc>
          <w:tcPr>
            <w:tcW w:w="734" w:type="pct"/>
          </w:tcPr>
          <w:p w:rsidR="00595AB5" w:rsidRPr="0003155D" w:rsidRDefault="00595AB5" w:rsidP="00595AB5">
            <w:pPr>
              <w:spacing w:line="276" w:lineRule="auto"/>
              <w:rPr>
                <w:rFonts w:cs="Arial"/>
                <w:sz w:val="16"/>
                <w:szCs w:val="16"/>
              </w:rPr>
            </w:pPr>
            <w:r>
              <w:rPr>
                <w:rFonts w:cs="Arial"/>
                <w:sz w:val="16"/>
                <w:szCs w:val="16"/>
              </w:rPr>
              <w:t>den Briefträger</w:t>
            </w:r>
            <w:r w:rsidRPr="004D3E0E">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postman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Br</w:t>
            </w:r>
            <w:r w:rsidRPr="002F3E52">
              <w:rPr>
                <w:rFonts w:cs="Arial"/>
                <w:b/>
                <w:sz w:val="16"/>
                <w:szCs w:val="16"/>
                <w:u w:val="single"/>
              </w:rPr>
              <w:t>ie</w:t>
            </w:r>
            <w:r>
              <w:rPr>
                <w:rFonts w:cs="Arial"/>
                <w:b/>
                <w:sz w:val="16"/>
                <w:szCs w:val="16"/>
              </w:rPr>
              <w:t>fträgerin</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der </w:t>
            </w:r>
            <w:r w:rsidRPr="00080614">
              <w:rPr>
                <w:rFonts w:cs="Arial"/>
                <w:color w:val="7F7F7F" w:themeColor="text1" w:themeTint="80"/>
                <w:sz w:val="16"/>
                <w:szCs w:val="16"/>
              </w:rPr>
              <w:t>Briefträgerin</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Briefträgerin</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 xml:space="preserve">der </w:t>
            </w:r>
            <w:r>
              <w:rPr>
                <w:rFonts w:cs="Arial"/>
                <w:sz w:val="16"/>
                <w:szCs w:val="16"/>
              </w:rPr>
              <w:t>Briefträgerin</w:t>
            </w:r>
          </w:p>
        </w:tc>
        <w:tc>
          <w:tcPr>
            <w:tcW w:w="786" w:type="pct"/>
            <w:tcBorders>
              <w:left w:val="nil"/>
            </w:tcBorders>
          </w:tcPr>
          <w:p w:rsidR="00595AB5" w:rsidRPr="006852A6" w:rsidRDefault="00595AB5" w:rsidP="00595AB5">
            <w:pPr>
              <w:spacing w:line="276" w:lineRule="auto"/>
              <w:rPr>
                <w:rFonts w:cs="Arial"/>
                <w:b/>
                <w:sz w:val="14"/>
                <w:szCs w:val="14"/>
              </w:rPr>
            </w:pPr>
            <w:r w:rsidRPr="006852A6">
              <w:rPr>
                <w:rFonts w:cs="Arial"/>
                <w:b/>
                <w:sz w:val="14"/>
                <w:szCs w:val="14"/>
              </w:rPr>
              <w:t>die Briefträgerinnen</w:t>
            </w:r>
          </w:p>
        </w:tc>
        <w:tc>
          <w:tcPr>
            <w:tcW w:w="734" w:type="pct"/>
          </w:tcPr>
          <w:p w:rsidR="00595AB5" w:rsidRPr="00CC4874" w:rsidRDefault="00595AB5" w:rsidP="00595AB5">
            <w:pPr>
              <w:spacing w:line="276" w:lineRule="auto"/>
              <w:rPr>
                <w:rFonts w:cs="Arial"/>
                <w:sz w:val="14"/>
                <w:szCs w:val="14"/>
              </w:rPr>
            </w:pPr>
            <w:r w:rsidRPr="00CC4874">
              <w:rPr>
                <w:rFonts w:cs="Arial"/>
                <w:sz w:val="14"/>
                <w:szCs w:val="14"/>
              </w:rPr>
              <w:t>den Briefträgerinnen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postwoman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Brịlle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der </w:t>
            </w:r>
            <w:r w:rsidRPr="00080614">
              <w:rPr>
                <w:rFonts w:cs="Arial"/>
                <w:color w:val="7F7F7F" w:themeColor="text1" w:themeTint="80"/>
                <w:sz w:val="16"/>
                <w:szCs w:val="16"/>
              </w:rPr>
              <w:t>Brille</w:t>
            </w:r>
          </w:p>
        </w:tc>
        <w:tc>
          <w:tcPr>
            <w:tcW w:w="643" w:type="pct"/>
            <w:tcBorders>
              <w:left w:val="single" w:sz="4" w:space="0" w:color="auto"/>
            </w:tcBorders>
          </w:tcPr>
          <w:p w:rsidR="00595AB5" w:rsidRPr="006A7B0B" w:rsidRDefault="00595AB5" w:rsidP="00595AB5">
            <w:pPr>
              <w:spacing w:line="276" w:lineRule="auto"/>
              <w:rPr>
                <w:rFonts w:cs="Arial"/>
                <w:sz w:val="16"/>
                <w:szCs w:val="16"/>
              </w:rPr>
            </w:pPr>
            <w:r w:rsidRPr="006A7B0B">
              <w:rPr>
                <w:rFonts w:cs="Arial"/>
                <w:sz w:val="16"/>
                <w:szCs w:val="16"/>
              </w:rPr>
              <w:t>die Brille</w:t>
            </w:r>
          </w:p>
        </w:tc>
        <w:tc>
          <w:tcPr>
            <w:tcW w:w="643" w:type="pct"/>
            <w:tcBorders>
              <w:left w:val="nil"/>
            </w:tcBorders>
          </w:tcPr>
          <w:p w:rsidR="00595AB5" w:rsidRPr="006A7B0B" w:rsidRDefault="00595AB5" w:rsidP="00595AB5">
            <w:pPr>
              <w:spacing w:line="276" w:lineRule="auto"/>
              <w:rPr>
                <w:rFonts w:cs="Arial"/>
                <w:sz w:val="16"/>
                <w:szCs w:val="16"/>
              </w:rPr>
            </w:pPr>
            <w:r>
              <w:rPr>
                <w:rFonts w:cs="Arial"/>
                <w:b/>
                <w:sz w:val="16"/>
                <w:szCs w:val="16"/>
              </w:rPr>
              <w:t xml:space="preserve">der </w:t>
            </w:r>
            <w:r>
              <w:rPr>
                <w:rFonts w:cs="Arial"/>
                <w:sz w:val="16"/>
                <w:szCs w:val="16"/>
              </w:rPr>
              <w:t>Brille</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Brille</w:t>
            </w:r>
          </w:p>
        </w:tc>
        <w:tc>
          <w:tcPr>
            <w:tcW w:w="734" w:type="pct"/>
          </w:tcPr>
          <w:p w:rsidR="00595AB5" w:rsidRDefault="00595AB5" w:rsidP="00595AB5">
            <w:pPr>
              <w:spacing w:line="276" w:lineRule="auto"/>
              <w:rPr>
                <w:rFonts w:cs="Arial"/>
                <w:sz w:val="16"/>
                <w:szCs w:val="16"/>
              </w:rPr>
            </w:pPr>
            <w:r>
              <w:rPr>
                <w:rFonts w:cs="Arial"/>
                <w:sz w:val="16"/>
                <w:szCs w:val="16"/>
              </w:rPr>
              <w:t>den Brille</w:t>
            </w:r>
            <w:r w:rsidRPr="006A7B0B">
              <w:rPr>
                <w:rFonts w:cs="Arial"/>
                <w:b/>
                <w:sz w:val="16"/>
                <w:szCs w:val="16"/>
              </w:rPr>
              <w:t>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glasses</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Brụ̈cke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Brücke</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Brücke</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der</w:t>
            </w:r>
            <w:r>
              <w:rPr>
                <w:rFonts w:cs="Arial"/>
                <w:sz w:val="16"/>
                <w:szCs w:val="16"/>
              </w:rPr>
              <w:t xml:space="preserve"> Brücke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Brücken</w:t>
            </w:r>
          </w:p>
        </w:tc>
        <w:tc>
          <w:tcPr>
            <w:tcW w:w="734" w:type="pct"/>
          </w:tcPr>
          <w:p w:rsidR="00595AB5" w:rsidRPr="004D3E0E" w:rsidRDefault="00595AB5" w:rsidP="00595AB5">
            <w:pPr>
              <w:spacing w:line="276" w:lineRule="auto"/>
              <w:rPr>
                <w:rFonts w:cs="Arial"/>
                <w:sz w:val="16"/>
                <w:szCs w:val="16"/>
              </w:rPr>
            </w:pPr>
            <w:r>
              <w:rPr>
                <w:rFonts w:cs="Arial"/>
                <w:sz w:val="16"/>
                <w:szCs w:val="16"/>
              </w:rPr>
              <w:t>den Brücke</w:t>
            </w:r>
            <w:r w:rsidRPr="004D3E0E">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bridge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Br</w:t>
            </w:r>
            <w:r w:rsidRPr="002F3E52">
              <w:rPr>
                <w:rFonts w:cs="Arial"/>
                <w:b/>
                <w:sz w:val="16"/>
                <w:szCs w:val="16"/>
                <w:u w:val="single"/>
              </w:rPr>
              <w:t>u</w:t>
            </w:r>
            <w:r>
              <w:rPr>
                <w:rFonts w:cs="Arial"/>
                <w:b/>
                <w:sz w:val="16"/>
                <w:szCs w:val="16"/>
              </w:rPr>
              <w:t>der</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Bruder</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sidRPr="00B43E2B">
              <w:rPr>
                <w:rFonts w:cs="Arial"/>
                <w:b/>
                <w:sz w:val="16"/>
                <w:szCs w:val="16"/>
              </w:rPr>
              <w:t>den</w:t>
            </w:r>
            <w:r>
              <w:rPr>
                <w:rFonts w:cs="Arial"/>
                <w:sz w:val="16"/>
                <w:szCs w:val="16"/>
              </w:rPr>
              <w:t xml:space="preserve"> Bruder</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dem</w:t>
            </w:r>
            <w:r>
              <w:rPr>
                <w:rFonts w:cs="Arial"/>
                <w:sz w:val="16"/>
                <w:szCs w:val="16"/>
              </w:rPr>
              <w:t xml:space="preserve"> Bruder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Brüder</w:t>
            </w:r>
          </w:p>
        </w:tc>
        <w:tc>
          <w:tcPr>
            <w:tcW w:w="734" w:type="pct"/>
          </w:tcPr>
          <w:p w:rsidR="00595AB5" w:rsidRPr="0003155D" w:rsidRDefault="00595AB5" w:rsidP="00595AB5">
            <w:pPr>
              <w:spacing w:line="276" w:lineRule="auto"/>
              <w:rPr>
                <w:rFonts w:cs="Arial"/>
                <w:sz w:val="16"/>
                <w:szCs w:val="16"/>
              </w:rPr>
            </w:pPr>
            <w:r>
              <w:rPr>
                <w:rFonts w:cs="Arial"/>
                <w:sz w:val="16"/>
                <w:szCs w:val="16"/>
              </w:rPr>
              <w:t>den Brüder</w:t>
            </w:r>
            <w:r w:rsidRPr="004D3E0E">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brother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Brụnnen</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Brunnen</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sidRPr="00B43E2B">
              <w:rPr>
                <w:rFonts w:cs="Arial"/>
                <w:b/>
                <w:sz w:val="16"/>
                <w:szCs w:val="16"/>
              </w:rPr>
              <w:t>den</w:t>
            </w:r>
            <w:r>
              <w:rPr>
                <w:rFonts w:cs="Arial"/>
                <w:sz w:val="16"/>
                <w:szCs w:val="16"/>
              </w:rPr>
              <w:t xml:space="preserve"> Brunnen</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dem</w:t>
            </w:r>
            <w:r>
              <w:rPr>
                <w:rFonts w:cs="Arial"/>
                <w:sz w:val="16"/>
                <w:szCs w:val="16"/>
              </w:rPr>
              <w:t xml:space="preserve"> Brunnen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 xml:space="preserve">die </w:t>
            </w:r>
            <w:r w:rsidRPr="006852A6">
              <w:rPr>
                <w:rFonts w:cs="Arial"/>
                <w:sz w:val="16"/>
                <w:szCs w:val="16"/>
              </w:rPr>
              <w:t>Brunnen</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Brunnen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fountain, well</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B</w:t>
            </w:r>
            <w:r w:rsidRPr="002F3E52">
              <w:rPr>
                <w:rFonts w:cs="Arial"/>
                <w:b/>
                <w:sz w:val="16"/>
                <w:szCs w:val="16"/>
                <w:u w:val="single"/>
              </w:rPr>
              <w:t>u</w:t>
            </w:r>
            <w:r>
              <w:rPr>
                <w:rFonts w:cs="Arial"/>
                <w:b/>
                <w:sz w:val="16"/>
                <w:szCs w:val="16"/>
              </w:rPr>
              <w:t>ch</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Buch(</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das Buch</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dem</w:t>
            </w:r>
            <w:r>
              <w:rPr>
                <w:rFonts w:cs="Arial"/>
                <w:sz w:val="16"/>
                <w:szCs w:val="16"/>
              </w:rPr>
              <w:t xml:space="preserve"> Buch</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Bücher</w:t>
            </w:r>
          </w:p>
        </w:tc>
        <w:tc>
          <w:tcPr>
            <w:tcW w:w="734" w:type="pct"/>
          </w:tcPr>
          <w:p w:rsidR="00595AB5" w:rsidRPr="00120A6F" w:rsidRDefault="00595AB5" w:rsidP="00595AB5">
            <w:pPr>
              <w:spacing w:line="276" w:lineRule="auto"/>
              <w:rPr>
                <w:rFonts w:cs="Arial"/>
                <w:b/>
                <w:sz w:val="16"/>
                <w:szCs w:val="16"/>
              </w:rPr>
            </w:pPr>
            <w:r>
              <w:rPr>
                <w:rFonts w:cs="Arial"/>
                <w:sz w:val="16"/>
                <w:szCs w:val="16"/>
              </w:rPr>
              <w:t>den</w:t>
            </w:r>
            <w:r w:rsidRPr="00120A6F">
              <w:rPr>
                <w:rFonts w:cs="Arial"/>
                <w:sz w:val="16"/>
                <w:szCs w:val="16"/>
              </w:rPr>
              <w:t xml:space="preserve"> Bücher</w:t>
            </w:r>
            <w:r>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book</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B</w:t>
            </w:r>
            <w:r w:rsidRPr="002F3E52">
              <w:rPr>
                <w:rFonts w:cs="Arial"/>
                <w:b/>
                <w:sz w:val="16"/>
                <w:szCs w:val="16"/>
                <w:u w:val="single"/>
              </w:rPr>
              <w:t>u</w:t>
            </w:r>
            <w:r>
              <w:rPr>
                <w:rFonts w:cs="Arial"/>
                <w:b/>
                <w:sz w:val="16"/>
                <w:szCs w:val="16"/>
              </w:rPr>
              <w:t>chstabe</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Buchstaben</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sidRPr="00B43E2B">
              <w:rPr>
                <w:rFonts w:cs="Arial"/>
                <w:b/>
                <w:sz w:val="16"/>
                <w:szCs w:val="16"/>
              </w:rPr>
              <w:t>den</w:t>
            </w:r>
            <w:r>
              <w:rPr>
                <w:rFonts w:cs="Arial"/>
                <w:sz w:val="16"/>
                <w:szCs w:val="16"/>
              </w:rPr>
              <w:t xml:space="preserve"> Buchstaben</w:t>
            </w:r>
          </w:p>
        </w:tc>
        <w:tc>
          <w:tcPr>
            <w:tcW w:w="643" w:type="pct"/>
            <w:tcBorders>
              <w:left w:val="nil"/>
            </w:tcBorders>
          </w:tcPr>
          <w:p w:rsidR="00595AB5" w:rsidRPr="0003155D" w:rsidRDefault="00595AB5" w:rsidP="00595AB5">
            <w:pPr>
              <w:spacing w:line="276" w:lineRule="auto"/>
              <w:rPr>
                <w:rFonts w:cs="Arial"/>
                <w:sz w:val="16"/>
                <w:szCs w:val="16"/>
              </w:rPr>
            </w:pPr>
            <w:r w:rsidRPr="00351276">
              <w:rPr>
                <w:rFonts w:cs="Arial"/>
                <w:b/>
                <w:sz w:val="16"/>
                <w:szCs w:val="16"/>
              </w:rPr>
              <w:t>dem</w:t>
            </w:r>
            <w:r>
              <w:rPr>
                <w:rFonts w:cs="Arial"/>
                <w:sz w:val="16"/>
                <w:szCs w:val="16"/>
              </w:rPr>
              <w:t xml:space="preserve"> Buchstaben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Buchstaben</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Buchstaben</w:t>
            </w:r>
          </w:p>
        </w:tc>
        <w:tc>
          <w:tcPr>
            <w:tcW w:w="625" w:type="pct"/>
          </w:tcPr>
          <w:p w:rsidR="00595AB5" w:rsidRPr="00F50FCE" w:rsidRDefault="00595AB5" w:rsidP="00595AB5">
            <w:pPr>
              <w:spacing w:line="276" w:lineRule="auto"/>
              <w:rPr>
                <w:rFonts w:eastAsia="Arial Unicode MS" w:cs="Arial"/>
                <w:sz w:val="16"/>
                <w:szCs w:val="16"/>
                <w:lang w:val="en-US"/>
              </w:rPr>
            </w:pPr>
            <w:r w:rsidRPr="00F50FCE">
              <w:rPr>
                <w:rFonts w:eastAsia="Arial Unicode MS" w:cs="Arial"/>
                <w:sz w:val="16"/>
                <w:szCs w:val="16"/>
                <w:lang w:val="en-US"/>
              </w:rPr>
              <w:t>letter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B</w:t>
            </w:r>
            <w:r w:rsidRPr="002F3E52">
              <w:rPr>
                <w:rFonts w:cs="Arial"/>
                <w:b/>
                <w:sz w:val="16"/>
                <w:szCs w:val="16"/>
                <w:u w:val="single"/>
              </w:rPr>
              <w:t>üh</w:t>
            </w:r>
            <w:r>
              <w:rPr>
                <w:rFonts w:cs="Arial"/>
                <w:b/>
                <w:sz w:val="16"/>
                <w:szCs w:val="16"/>
              </w:rPr>
              <w:t>ne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der </w:t>
            </w:r>
            <w:r w:rsidRPr="00080614">
              <w:rPr>
                <w:rFonts w:cs="Arial"/>
                <w:color w:val="7F7F7F" w:themeColor="text1" w:themeTint="80"/>
                <w:sz w:val="16"/>
                <w:szCs w:val="16"/>
              </w:rPr>
              <w:t>Bühne</w:t>
            </w:r>
          </w:p>
        </w:tc>
        <w:tc>
          <w:tcPr>
            <w:tcW w:w="643" w:type="pct"/>
            <w:tcBorders>
              <w:left w:val="single" w:sz="4" w:space="0" w:color="auto"/>
            </w:tcBorders>
          </w:tcPr>
          <w:p w:rsidR="00595AB5" w:rsidRPr="000D0950" w:rsidRDefault="00595AB5" w:rsidP="00595AB5">
            <w:pPr>
              <w:spacing w:line="276" w:lineRule="auto"/>
              <w:rPr>
                <w:rFonts w:cs="Arial"/>
                <w:sz w:val="16"/>
                <w:szCs w:val="16"/>
              </w:rPr>
            </w:pPr>
            <w:r>
              <w:rPr>
                <w:rFonts w:cs="Arial"/>
                <w:b/>
                <w:sz w:val="16"/>
                <w:szCs w:val="16"/>
              </w:rPr>
              <w:t xml:space="preserve">die </w:t>
            </w:r>
            <w:r w:rsidRPr="000D0950">
              <w:rPr>
                <w:rFonts w:cs="Arial"/>
                <w:sz w:val="16"/>
                <w:szCs w:val="16"/>
              </w:rPr>
              <w:t>Bühne</w:t>
            </w:r>
          </w:p>
        </w:tc>
        <w:tc>
          <w:tcPr>
            <w:tcW w:w="643" w:type="pct"/>
            <w:tcBorders>
              <w:left w:val="nil"/>
            </w:tcBorders>
          </w:tcPr>
          <w:p w:rsidR="00595AB5" w:rsidRPr="000D0950" w:rsidRDefault="00595AB5" w:rsidP="00595AB5">
            <w:pPr>
              <w:spacing w:line="276" w:lineRule="auto"/>
              <w:rPr>
                <w:rFonts w:cs="Arial"/>
                <w:sz w:val="16"/>
                <w:szCs w:val="16"/>
              </w:rPr>
            </w:pPr>
            <w:r>
              <w:rPr>
                <w:rFonts w:cs="Arial"/>
                <w:b/>
                <w:sz w:val="16"/>
                <w:szCs w:val="16"/>
              </w:rPr>
              <w:t xml:space="preserve">der </w:t>
            </w:r>
            <w:r w:rsidRPr="000D0950">
              <w:rPr>
                <w:rFonts w:cs="Arial"/>
                <w:sz w:val="16"/>
                <w:szCs w:val="16"/>
              </w:rPr>
              <w:t>Bühne</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Bühnen</w:t>
            </w:r>
          </w:p>
        </w:tc>
        <w:tc>
          <w:tcPr>
            <w:tcW w:w="734" w:type="pct"/>
          </w:tcPr>
          <w:p w:rsidR="00595AB5" w:rsidRPr="000D0B7D" w:rsidRDefault="00595AB5" w:rsidP="00595AB5">
            <w:pPr>
              <w:spacing w:line="276" w:lineRule="auto"/>
              <w:rPr>
                <w:rFonts w:cs="Arial"/>
                <w:sz w:val="16"/>
                <w:szCs w:val="16"/>
              </w:rPr>
            </w:pPr>
            <w:r>
              <w:rPr>
                <w:rFonts w:cs="Arial"/>
                <w:sz w:val="16"/>
                <w:szCs w:val="16"/>
              </w:rPr>
              <w:t>den Bühnen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stage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Bür</w:t>
            </w:r>
            <w:r w:rsidRPr="002F3E52">
              <w:rPr>
                <w:rFonts w:cs="Arial"/>
                <w:b/>
                <w:sz w:val="16"/>
                <w:szCs w:val="16"/>
                <w:u w:val="single"/>
              </w:rPr>
              <w:t>o</w:t>
            </w:r>
            <w:r w:rsidRPr="002F3E52">
              <w:rPr>
                <w:rFonts w:cs="Arial"/>
                <w:b/>
                <w:sz w:val="16"/>
                <w:szCs w:val="16"/>
              </w:rPr>
              <w:t xml:space="preserve"> (</w:t>
            </w:r>
            <w:proofErr w:type="spellStart"/>
            <w:r w:rsidRPr="002F3E52">
              <w:rPr>
                <w:rFonts w:cs="Arial"/>
                <w:b/>
                <w:sz w:val="16"/>
                <w:szCs w:val="16"/>
              </w:rPr>
              <w:t>Bü</w:t>
            </w:r>
            <w:r>
              <w:rPr>
                <w:rFonts w:cs="Arial"/>
                <w:b/>
                <w:sz w:val="16"/>
                <w:szCs w:val="16"/>
              </w:rPr>
              <w:t>̣</w:t>
            </w:r>
            <w:r w:rsidRPr="002F3E52">
              <w:rPr>
                <w:rFonts w:cs="Arial"/>
                <w:b/>
                <w:sz w:val="16"/>
                <w:szCs w:val="16"/>
              </w:rPr>
              <w:t>ro</w:t>
            </w:r>
            <w:proofErr w:type="spellEnd"/>
            <w:r w:rsidRPr="002F3E52">
              <w:rPr>
                <w:rFonts w:cs="Arial"/>
                <w:b/>
                <w:sz w:val="16"/>
                <w:szCs w:val="16"/>
              </w:rPr>
              <w:t>)</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Büro</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das Büro</w:t>
            </w:r>
          </w:p>
        </w:tc>
        <w:tc>
          <w:tcPr>
            <w:tcW w:w="643" w:type="pct"/>
            <w:tcBorders>
              <w:left w:val="nil"/>
            </w:tcBorders>
          </w:tcPr>
          <w:p w:rsidR="00595AB5" w:rsidRPr="0003155D" w:rsidRDefault="00595AB5" w:rsidP="00595AB5">
            <w:pPr>
              <w:spacing w:line="276" w:lineRule="auto"/>
              <w:rPr>
                <w:rFonts w:cs="Arial"/>
                <w:sz w:val="16"/>
                <w:szCs w:val="16"/>
              </w:rPr>
            </w:pPr>
            <w:r w:rsidRPr="00351276">
              <w:rPr>
                <w:rFonts w:cs="Arial"/>
                <w:b/>
                <w:sz w:val="16"/>
                <w:szCs w:val="16"/>
              </w:rPr>
              <w:t>dem</w:t>
            </w:r>
            <w:r>
              <w:rPr>
                <w:rFonts w:cs="Arial"/>
                <w:sz w:val="16"/>
                <w:szCs w:val="16"/>
              </w:rPr>
              <w:t xml:space="preserve"> Büro</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Büros</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Büros</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office</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Pr="0003155D" w:rsidRDefault="00595AB5" w:rsidP="00595AB5">
            <w:pPr>
              <w:spacing w:line="276" w:lineRule="auto"/>
              <w:rPr>
                <w:rFonts w:cs="Arial"/>
                <w:b/>
                <w:sz w:val="16"/>
                <w:szCs w:val="16"/>
              </w:rPr>
            </w:pPr>
            <w:proofErr w:type="spellStart"/>
            <w:r>
              <w:rPr>
                <w:rFonts w:cs="Arial"/>
                <w:b/>
                <w:sz w:val="16"/>
                <w:szCs w:val="16"/>
              </w:rPr>
              <w:t>Bụs</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Bus</w:t>
            </w:r>
            <w:r w:rsidRPr="00080614">
              <w:rPr>
                <w:rFonts w:cs="Arial"/>
                <w:b/>
                <w:color w:val="7F7F7F" w:themeColor="text1" w:themeTint="80"/>
                <w:sz w:val="16"/>
                <w:szCs w:val="16"/>
              </w:rPr>
              <w:t>es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sidRPr="006617EE">
              <w:rPr>
                <w:rFonts w:cs="Arial"/>
                <w:b/>
                <w:sz w:val="16"/>
                <w:szCs w:val="16"/>
              </w:rPr>
              <w:t>den</w:t>
            </w:r>
            <w:r>
              <w:rPr>
                <w:rFonts w:cs="Arial"/>
                <w:sz w:val="16"/>
                <w:szCs w:val="16"/>
              </w:rPr>
              <w:t xml:space="preserve"> Bus</w:t>
            </w:r>
          </w:p>
        </w:tc>
        <w:tc>
          <w:tcPr>
            <w:tcW w:w="643" w:type="pct"/>
            <w:tcBorders>
              <w:left w:val="nil"/>
            </w:tcBorders>
          </w:tcPr>
          <w:p w:rsidR="00595AB5" w:rsidRPr="0003155D" w:rsidRDefault="00595AB5" w:rsidP="00595AB5">
            <w:pPr>
              <w:spacing w:line="276" w:lineRule="auto"/>
              <w:rPr>
                <w:rFonts w:cs="Arial"/>
                <w:sz w:val="16"/>
                <w:szCs w:val="16"/>
              </w:rPr>
            </w:pPr>
            <w:r w:rsidRPr="00797D70">
              <w:rPr>
                <w:rFonts w:cs="Arial"/>
                <w:b/>
                <w:sz w:val="16"/>
                <w:szCs w:val="16"/>
              </w:rPr>
              <w:t>dem</w:t>
            </w:r>
            <w:r>
              <w:rPr>
                <w:rFonts w:cs="Arial"/>
                <w:sz w:val="16"/>
                <w:szCs w:val="16"/>
              </w:rPr>
              <w:t xml:space="preserve"> Bus</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Busse</w:t>
            </w:r>
          </w:p>
        </w:tc>
        <w:tc>
          <w:tcPr>
            <w:tcW w:w="734" w:type="pct"/>
          </w:tcPr>
          <w:p w:rsidR="00595AB5" w:rsidRPr="0003155D" w:rsidRDefault="00595AB5" w:rsidP="00595AB5">
            <w:pPr>
              <w:spacing w:line="276" w:lineRule="auto"/>
              <w:rPr>
                <w:rFonts w:cs="Arial"/>
                <w:sz w:val="16"/>
                <w:szCs w:val="16"/>
              </w:rPr>
            </w:pPr>
            <w:r>
              <w:rPr>
                <w:rFonts w:cs="Arial"/>
                <w:sz w:val="16"/>
                <w:szCs w:val="16"/>
              </w:rPr>
              <w:t>den Busse</w:t>
            </w:r>
            <w:r w:rsidRPr="006617EE">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bus</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Bụsch</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Busch(</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D0950" w:rsidRDefault="00595AB5" w:rsidP="00595AB5">
            <w:pPr>
              <w:spacing w:line="276" w:lineRule="auto"/>
              <w:rPr>
                <w:rFonts w:cs="Arial"/>
                <w:sz w:val="16"/>
                <w:szCs w:val="16"/>
              </w:rPr>
            </w:pPr>
            <w:r>
              <w:rPr>
                <w:rFonts w:cs="Arial"/>
                <w:b/>
                <w:sz w:val="16"/>
                <w:szCs w:val="16"/>
              </w:rPr>
              <w:t xml:space="preserve">den </w:t>
            </w:r>
            <w:r w:rsidRPr="000D0950">
              <w:rPr>
                <w:rFonts w:cs="Arial"/>
                <w:sz w:val="16"/>
                <w:szCs w:val="16"/>
              </w:rPr>
              <w:t>Busch</w:t>
            </w:r>
          </w:p>
        </w:tc>
        <w:tc>
          <w:tcPr>
            <w:tcW w:w="643" w:type="pct"/>
            <w:tcBorders>
              <w:left w:val="nil"/>
            </w:tcBorders>
          </w:tcPr>
          <w:p w:rsidR="00595AB5" w:rsidRPr="000D0950" w:rsidRDefault="00595AB5" w:rsidP="00595AB5">
            <w:pPr>
              <w:spacing w:line="276" w:lineRule="auto"/>
              <w:rPr>
                <w:rFonts w:cs="Arial"/>
                <w:sz w:val="16"/>
                <w:szCs w:val="16"/>
              </w:rPr>
            </w:pPr>
            <w:r>
              <w:rPr>
                <w:rFonts w:cs="Arial"/>
                <w:b/>
                <w:sz w:val="16"/>
                <w:szCs w:val="16"/>
              </w:rPr>
              <w:t xml:space="preserve">dem </w:t>
            </w:r>
            <w:r w:rsidRPr="000D0950">
              <w:rPr>
                <w:rFonts w:cs="Arial"/>
                <w:sz w:val="16"/>
                <w:szCs w:val="16"/>
              </w:rPr>
              <w:t>Busch</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Büsche</w:t>
            </w:r>
          </w:p>
        </w:tc>
        <w:tc>
          <w:tcPr>
            <w:tcW w:w="734" w:type="pct"/>
          </w:tcPr>
          <w:p w:rsidR="00595AB5" w:rsidRPr="000D0B7D" w:rsidRDefault="00595AB5" w:rsidP="00595AB5">
            <w:pPr>
              <w:spacing w:line="276" w:lineRule="auto"/>
              <w:rPr>
                <w:rFonts w:cs="Arial"/>
                <w:sz w:val="16"/>
                <w:szCs w:val="16"/>
              </w:rPr>
            </w:pPr>
            <w:r>
              <w:rPr>
                <w:rFonts w:cs="Arial"/>
                <w:sz w:val="16"/>
                <w:szCs w:val="16"/>
              </w:rPr>
              <w:t>den Büsche</w:t>
            </w:r>
            <w:r w:rsidRPr="00A91EDD">
              <w:rPr>
                <w:rFonts w:cs="Arial"/>
                <w:b/>
                <w:sz w:val="16"/>
                <w:szCs w:val="16"/>
              </w:rPr>
              <w:t>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bush, scrub</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Chạnce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Chance</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Chance</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der</w:t>
            </w:r>
            <w:r>
              <w:rPr>
                <w:rFonts w:cs="Arial"/>
                <w:sz w:val="16"/>
                <w:szCs w:val="16"/>
              </w:rPr>
              <w:t xml:space="preserve"> Chance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Chancen</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Chancen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opportunity</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Chẹf</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Chef</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den Chef</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dem</w:t>
            </w:r>
            <w:r>
              <w:rPr>
                <w:rFonts w:cs="Arial"/>
                <w:sz w:val="16"/>
                <w:szCs w:val="16"/>
              </w:rPr>
              <w:t xml:space="preserve"> Chef</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Chefs</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Chefs</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boss</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Chẹfin</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Chefin</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Chefin</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der</w:t>
            </w:r>
            <w:r>
              <w:rPr>
                <w:rFonts w:cs="Arial"/>
                <w:sz w:val="16"/>
                <w:szCs w:val="16"/>
              </w:rPr>
              <w:t xml:space="preserve"> Chefin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Chefinnen</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Chefinnen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boss (f)</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Comp</w:t>
            </w:r>
            <w:r w:rsidRPr="002F3E52">
              <w:rPr>
                <w:rFonts w:cs="Arial"/>
                <w:b/>
                <w:sz w:val="16"/>
                <w:szCs w:val="16"/>
                <w:u w:val="single"/>
              </w:rPr>
              <w:t>u</w:t>
            </w:r>
            <w:r>
              <w:rPr>
                <w:rFonts w:cs="Arial"/>
                <w:b/>
                <w:sz w:val="16"/>
                <w:szCs w:val="16"/>
              </w:rPr>
              <w:t>ter</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Computer</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den Computer</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dem</w:t>
            </w:r>
            <w:r>
              <w:rPr>
                <w:rFonts w:cs="Arial"/>
                <w:sz w:val="16"/>
                <w:szCs w:val="16"/>
              </w:rPr>
              <w:t xml:space="preserve"> Computer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 xml:space="preserve">die </w:t>
            </w:r>
            <w:r w:rsidRPr="00D30C43">
              <w:rPr>
                <w:rFonts w:cs="Arial"/>
                <w:sz w:val="16"/>
                <w:szCs w:val="16"/>
              </w:rPr>
              <w:t>Computer</w:t>
            </w:r>
          </w:p>
        </w:tc>
        <w:tc>
          <w:tcPr>
            <w:tcW w:w="734" w:type="pct"/>
          </w:tcPr>
          <w:p w:rsidR="00595AB5" w:rsidRPr="00120A6F" w:rsidRDefault="00595AB5" w:rsidP="00595AB5">
            <w:pPr>
              <w:spacing w:line="276" w:lineRule="auto"/>
              <w:rPr>
                <w:rFonts w:cs="Arial"/>
                <w:b/>
                <w:sz w:val="16"/>
                <w:szCs w:val="16"/>
              </w:rPr>
            </w:pPr>
            <w:r>
              <w:rPr>
                <w:rFonts w:cs="Arial"/>
                <w:sz w:val="16"/>
                <w:szCs w:val="16"/>
              </w:rPr>
              <w:t>den</w:t>
            </w:r>
            <w:r w:rsidRPr="00120A6F">
              <w:rPr>
                <w:rFonts w:cs="Arial"/>
                <w:sz w:val="16"/>
                <w:szCs w:val="16"/>
              </w:rPr>
              <w:t xml:space="preserve"> Computer</w:t>
            </w:r>
            <w:r>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computer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Dat</w:t>
            </w:r>
            <w:r w:rsidRPr="002F3E52">
              <w:rPr>
                <w:rFonts w:cs="Arial"/>
                <w:b/>
                <w:sz w:val="16"/>
                <w:szCs w:val="16"/>
                <w:u w:val="single"/>
              </w:rPr>
              <w:t>ei</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der </w:t>
            </w:r>
            <w:r w:rsidRPr="00080614">
              <w:rPr>
                <w:rFonts w:cs="Arial"/>
                <w:color w:val="7F7F7F" w:themeColor="text1" w:themeTint="80"/>
                <w:sz w:val="16"/>
                <w:szCs w:val="16"/>
              </w:rPr>
              <w:t>Datei</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Datei</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 xml:space="preserve">der </w:t>
            </w:r>
            <w:r>
              <w:rPr>
                <w:rFonts w:cs="Arial"/>
                <w:sz w:val="16"/>
                <w:szCs w:val="16"/>
              </w:rPr>
              <w:t>Datei</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Dateien</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Dateien</w:t>
            </w:r>
          </w:p>
        </w:tc>
        <w:tc>
          <w:tcPr>
            <w:tcW w:w="625" w:type="pct"/>
          </w:tcPr>
          <w:p w:rsidR="00595AB5" w:rsidRPr="00F50FCE" w:rsidRDefault="00595AB5" w:rsidP="00595AB5">
            <w:pPr>
              <w:spacing w:line="276" w:lineRule="auto"/>
              <w:rPr>
                <w:rFonts w:eastAsia="Arial Unicode MS" w:cs="Arial"/>
                <w:sz w:val="16"/>
                <w:szCs w:val="16"/>
                <w:lang w:val="en-US"/>
              </w:rPr>
            </w:pPr>
            <w:r w:rsidRPr="00F50FCE">
              <w:rPr>
                <w:rFonts w:eastAsia="Arial Unicode MS" w:cs="Arial"/>
                <w:sz w:val="16"/>
                <w:szCs w:val="16"/>
                <w:lang w:val="en-US"/>
              </w:rPr>
              <w:t>file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Pr="002F3E52" w:rsidRDefault="00595AB5" w:rsidP="00595AB5">
            <w:pPr>
              <w:spacing w:line="276" w:lineRule="auto"/>
              <w:rPr>
                <w:rFonts w:cs="Arial"/>
                <w:b/>
                <w:sz w:val="14"/>
                <w:szCs w:val="14"/>
              </w:rPr>
            </w:pPr>
            <w:r w:rsidRPr="002F3E52">
              <w:rPr>
                <w:rFonts w:cs="Arial"/>
                <w:b/>
                <w:sz w:val="14"/>
                <w:szCs w:val="14"/>
              </w:rPr>
              <w:t>Demonstrati</w:t>
            </w:r>
            <w:r w:rsidRPr="002F3E52">
              <w:rPr>
                <w:rFonts w:cs="Arial"/>
                <w:b/>
                <w:sz w:val="14"/>
                <w:szCs w:val="14"/>
                <w:u w:val="single"/>
              </w:rPr>
              <w:t>o</w:t>
            </w:r>
            <w:r w:rsidRPr="002F3E52">
              <w:rPr>
                <w:rFonts w:cs="Arial"/>
                <w:b/>
                <w:sz w:val="14"/>
                <w:szCs w:val="14"/>
              </w:rPr>
              <w:t>n</w:t>
            </w:r>
          </w:p>
        </w:tc>
        <w:tc>
          <w:tcPr>
            <w:tcW w:w="687" w:type="pct"/>
            <w:tcBorders>
              <w:left w:val="nil"/>
              <w:right w:val="single" w:sz="4" w:space="0" w:color="auto"/>
            </w:tcBorders>
          </w:tcPr>
          <w:p w:rsidR="00595AB5" w:rsidRPr="00F654DD" w:rsidRDefault="00595AB5" w:rsidP="00595AB5">
            <w:pPr>
              <w:spacing w:line="276" w:lineRule="auto"/>
              <w:rPr>
                <w:rFonts w:cs="Arial"/>
                <w:color w:val="7F7F7F" w:themeColor="text1" w:themeTint="80"/>
                <w:sz w:val="12"/>
                <w:szCs w:val="12"/>
              </w:rPr>
            </w:pPr>
            <w:r w:rsidRPr="00F654DD">
              <w:rPr>
                <w:rFonts w:cs="Arial"/>
                <w:b/>
                <w:color w:val="7F7F7F" w:themeColor="text1" w:themeTint="80"/>
                <w:sz w:val="12"/>
                <w:szCs w:val="12"/>
              </w:rPr>
              <w:t>der</w:t>
            </w:r>
            <w:r w:rsidRPr="00F654DD">
              <w:rPr>
                <w:rFonts w:cs="Arial"/>
                <w:color w:val="7F7F7F" w:themeColor="text1" w:themeTint="80"/>
                <w:sz w:val="12"/>
                <w:szCs w:val="12"/>
              </w:rPr>
              <w:t xml:space="preserve"> Demonstration</w:t>
            </w:r>
          </w:p>
        </w:tc>
        <w:tc>
          <w:tcPr>
            <w:tcW w:w="643" w:type="pct"/>
            <w:tcBorders>
              <w:left w:val="single" w:sz="4" w:space="0" w:color="auto"/>
            </w:tcBorders>
          </w:tcPr>
          <w:p w:rsidR="00595AB5" w:rsidRPr="00F654DD" w:rsidRDefault="00595AB5" w:rsidP="00595AB5">
            <w:pPr>
              <w:spacing w:line="276" w:lineRule="auto"/>
              <w:rPr>
                <w:rFonts w:cs="Arial"/>
                <w:sz w:val="12"/>
                <w:szCs w:val="12"/>
              </w:rPr>
            </w:pPr>
            <w:r w:rsidRPr="00F654DD">
              <w:rPr>
                <w:rFonts w:cs="Arial"/>
                <w:sz w:val="12"/>
                <w:szCs w:val="12"/>
              </w:rPr>
              <w:t>die Demonstration</w:t>
            </w:r>
          </w:p>
        </w:tc>
        <w:tc>
          <w:tcPr>
            <w:tcW w:w="643" w:type="pct"/>
            <w:tcBorders>
              <w:left w:val="nil"/>
            </w:tcBorders>
          </w:tcPr>
          <w:p w:rsidR="00595AB5" w:rsidRPr="00F654DD" w:rsidRDefault="00595AB5" w:rsidP="00595AB5">
            <w:pPr>
              <w:spacing w:line="276" w:lineRule="auto"/>
              <w:rPr>
                <w:rFonts w:cs="Arial"/>
                <w:sz w:val="12"/>
                <w:szCs w:val="12"/>
              </w:rPr>
            </w:pPr>
            <w:r w:rsidRPr="00F654DD">
              <w:rPr>
                <w:rFonts w:cs="Arial"/>
                <w:b/>
                <w:sz w:val="12"/>
                <w:szCs w:val="12"/>
              </w:rPr>
              <w:t>der</w:t>
            </w:r>
            <w:r w:rsidRPr="00F654DD">
              <w:rPr>
                <w:rFonts w:cs="Arial"/>
                <w:sz w:val="12"/>
                <w:szCs w:val="12"/>
              </w:rPr>
              <w:t xml:space="preserve"> Demonstration</w:t>
            </w:r>
          </w:p>
        </w:tc>
        <w:tc>
          <w:tcPr>
            <w:tcW w:w="786" w:type="pct"/>
            <w:tcBorders>
              <w:left w:val="nil"/>
            </w:tcBorders>
          </w:tcPr>
          <w:p w:rsidR="00595AB5" w:rsidRPr="00F654DD" w:rsidRDefault="00595AB5" w:rsidP="00595AB5">
            <w:pPr>
              <w:spacing w:line="276" w:lineRule="auto"/>
              <w:rPr>
                <w:rFonts w:cs="Arial"/>
                <w:b/>
                <w:sz w:val="12"/>
                <w:szCs w:val="12"/>
              </w:rPr>
            </w:pPr>
            <w:r w:rsidRPr="00F654DD">
              <w:rPr>
                <w:rFonts w:cs="Arial"/>
                <w:b/>
                <w:sz w:val="12"/>
                <w:szCs w:val="12"/>
              </w:rPr>
              <w:t>die Demonstrationen</w:t>
            </w:r>
          </w:p>
        </w:tc>
        <w:tc>
          <w:tcPr>
            <w:tcW w:w="734" w:type="pct"/>
          </w:tcPr>
          <w:p w:rsidR="00595AB5" w:rsidRPr="00F654DD" w:rsidRDefault="00595AB5" w:rsidP="00595AB5">
            <w:pPr>
              <w:spacing w:line="276" w:lineRule="auto"/>
              <w:rPr>
                <w:rFonts w:cs="Arial"/>
                <w:sz w:val="12"/>
                <w:szCs w:val="12"/>
              </w:rPr>
            </w:pPr>
            <w:r w:rsidRPr="00F654DD">
              <w:rPr>
                <w:rFonts w:cs="Arial"/>
                <w:sz w:val="12"/>
                <w:szCs w:val="12"/>
              </w:rPr>
              <w:t>den Demonstrationen</w:t>
            </w:r>
          </w:p>
        </w:tc>
        <w:tc>
          <w:tcPr>
            <w:tcW w:w="625" w:type="pct"/>
          </w:tcPr>
          <w:p w:rsidR="00595AB5" w:rsidRPr="00F654DD" w:rsidRDefault="00595AB5" w:rsidP="00595AB5">
            <w:pPr>
              <w:spacing w:line="276" w:lineRule="auto"/>
              <w:rPr>
                <w:rFonts w:cs="Arial"/>
                <w:sz w:val="12"/>
                <w:szCs w:val="12"/>
                <w:lang w:val="en-US"/>
              </w:rPr>
            </w:pPr>
            <w:r w:rsidRPr="00F654DD">
              <w:rPr>
                <w:rFonts w:cs="Arial"/>
                <w:sz w:val="12"/>
                <w:szCs w:val="12"/>
                <w:lang w:val="en-US"/>
              </w:rPr>
              <w:t>demonstration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Dial</w:t>
            </w:r>
            <w:r w:rsidRPr="002F3E52">
              <w:rPr>
                <w:rFonts w:cs="Arial"/>
                <w:b/>
                <w:sz w:val="16"/>
                <w:szCs w:val="16"/>
                <w:u w:val="single"/>
              </w:rPr>
              <w:t>o</w:t>
            </w:r>
            <w:r>
              <w:rPr>
                <w:rFonts w:cs="Arial"/>
                <w:b/>
                <w:sz w:val="16"/>
                <w:szCs w:val="16"/>
              </w:rPr>
              <w:t>g</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Dialog(</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den Dialog</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dem</w:t>
            </w:r>
            <w:r>
              <w:rPr>
                <w:rFonts w:cs="Arial"/>
                <w:sz w:val="16"/>
                <w:szCs w:val="16"/>
              </w:rPr>
              <w:t xml:space="preserve"> Dialog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Dialoge</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Dialoge</w:t>
            </w:r>
            <w:r>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dialogue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Dịng</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Ding</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das Ding</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dem</w:t>
            </w:r>
            <w:r>
              <w:rPr>
                <w:rFonts w:cs="Arial"/>
                <w:sz w:val="16"/>
                <w:szCs w:val="16"/>
              </w:rPr>
              <w:t xml:space="preserve"> Ding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Dinge</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Dinge</w:t>
            </w:r>
            <w:r>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thing</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Diskussi</w:t>
            </w:r>
            <w:r w:rsidRPr="002F3E52">
              <w:rPr>
                <w:rFonts w:cs="Arial"/>
                <w:b/>
                <w:sz w:val="16"/>
                <w:szCs w:val="16"/>
                <w:u w:val="single"/>
              </w:rPr>
              <w:t>o</w:t>
            </w:r>
            <w:r>
              <w:rPr>
                <w:rFonts w:cs="Arial"/>
                <w:b/>
                <w:sz w:val="16"/>
                <w:szCs w:val="16"/>
              </w:rPr>
              <w:t>n</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Diskussion</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Diskussion</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der</w:t>
            </w:r>
            <w:r>
              <w:rPr>
                <w:rFonts w:cs="Arial"/>
                <w:sz w:val="16"/>
                <w:szCs w:val="16"/>
              </w:rPr>
              <w:t xml:space="preserve"> Diskussion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Diskussionen</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Diskussionen</w:t>
            </w:r>
          </w:p>
        </w:tc>
        <w:tc>
          <w:tcPr>
            <w:tcW w:w="625" w:type="pct"/>
          </w:tcPr>
          <w:p w:rsidR="00595AB5" w:rsidRPr="00F50FCE" w:rsidRDefault="00595AB5" w:rsidP="00595AB5">
            <w:pPr>
              <w:spacing w:line="276" w:lineRule="auto"/>
              <w:rPr>
                <w:rFonts w:eastAsia="Arial Unicode MS" w:cs="Arial"/>
                <w:sz w:val="14"/>
                <w:szCs w:val="14"/>
                <w:lang w:val="en-US"/>
              </w:rPr>
            </w:pPr>
            <w:r w:rsidRPr="00F50FCE">
              <w:rPr>
                <w:rFonts w:cs="Arial"/>
                <w:sz w:val="16"/>
                <w:szCs w:val="16"/>
                <w:lang w:val="en-US"/>
              </w:rPr>
              <w:t>discussion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Dọrf</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Dorf(</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das Dorf</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dem</w:t>
            </w:r>
            <w:r>
              <w:rPr>
                <w:rFonts w:cs="Arial"/>
                <w:sz w:val="16"/>
                <w:szCs w:val="16"/>
              </w:rPr>
              <w:t xml:space="preserve"> Dorf</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Dörfer</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Dörfer</w:t>
            </w:r>
            <w:r>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village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E-Mail</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E-Mail</w:t>
            </w:r>
            <w:r w:rsidRPr="00080614">
              <w:rPr>
                <w:rFonts w:cs="Arial"/>
                <w:b/>
                <w:color w:val="7F7F7F" w:themeColor="text1" w:themeTint="80"/>
                <w:sz w:val="16"/>
                <w:szCs w:val="16"/>
              </w:rPr>
              <w:t>s</w:t>
            </w:r>
          </w:p>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E-Mail</w:t>
            </w:r>
          </w:p>
        </w:tc>
        <w:tc>
          <w:tcPr>
            <w:tcW w:w="643" w:type="pct"/>
            <w:tcBorders>
              <w:left w:val="single" w:sz="4" w:space="0" w:color="auto"/>
            </w:tcBorders>
          </w:tcPr>
          <w:p w:rsidR="00595AB5" w:rsidRDefault="00595AB5" w:rsidP="00595AB5">
            <w:pPr>
              <w:spacing w:line="276" w:lineRule="auto"/>
              <w:rPr>
                <w:rFonts w:cs="Arial"/>
                <w:sz w:val="16"/>
                <w:szCs w:val="16"/>
              </w:rPr>
            </w:pPr>
            <w:r>
              <w:rPr>
                <w:rFonts w:cs="Arial"/>
                <w:sz w:val="16"/>
                <w:szCs w:val="16"/>
              </w:rPr>
              <w:t>das E-Mail</w:t>
            </w:r>
          </w:p>
          <w:p w:rsidR="00595AB5" w:rsidRPr="0003155D" w:rsidRDefault="00595AB5" w:rsidP="00595AB5">
            <w:pPr>
              <w:spacing w:line="276" w:lineRule="auto"/>
              <w:rPr>
                <w:rFonts w:cs="Arial"/>
                <w:sz w:val="16"/>
                <w:szCs w:val="16"/>
              </w:rPr>
            </w:pPr>
            <w:r>
              <w:rPr>
                <w:rFonts w:cs="Arial"/>
                <w:sz w:val="16"/>
                <w:szCs w:val="16"/>
              </w:rPr>
              <w:t>die E-Mail</w:t>
            </w:r>
          </w:p>
        </w:tc>
        <w:tc>
          <w:tcPr>
            <w:tcW w:w="643" w:type="pct"/>
            <w:tcBorders>
              <w:left w:val="nil"/>
            </w:tcBorders>
          </w:tcPr>
          <w:p w:rsidR="00595AB5" w:rsidRDefault="00595AB5" w:rsidP="00595AB5">
            <w:pPr>
              <w:spacing w:line="276" w:lineRule="auto"/>
              <w:rPr>
                <w:rFonts w:cs="Arial"/>
                <w:sz w:val="16"/>
                <w:szCs w:val="16"/>
              </w:rPr>
            </w:pPr>
            <w:r w:rsidRPr="0093202B">
              <w:rPr>
                <w:rFonts w:cs="Arial"/>
                <w:b/>
                <w:sz w:val="16"/>
                <w:szCs w:val="16"/>
              </w:rPr>
              <w:t>dem</w:t>
            </w:r>
            <w:r>
              <w:rPr>
                <w:rFonts w:cs="Arial"/>
                <w:sz w:val="16"/>
                <w:szCs w:val="16"/>
              </w:rPr>
              <w:t xml:space="preserve"> E-Mail</w:t>
            </w:r>
          </w:p>
          <w:p w:rsidR="00595AB5" w:rsidRPr="0003155D" w:rsidRDefault="00595AB5" w:rsidP="00595AB5">
            <w:pPr>
              <w:spacing w:line="276" w:lineRule="auto"/>
              <w:rPr>
                <w:rFonts w:cs="Arial"/>
                <w:sz w:val="16"/>
                <w:szCs w:val="16"/>
              </w:rPr>
            </w:pPr>
            <w:r w:rsidRPr="0093202B">
              <w:rPr>
                <w:rFonts w:cs="Arial"/>
                <w:b/>
                <w:sz w:val="16"/>
                <w:szCs w:val="16"/>
              </w:rPr>
              <w:t>der</w:t>
            </w:r>
            <w:r>
              <w:rPr>
                <w:rFonts w:cs="Arial"/>
                <w:sz w:val="16"/>
                <w:szCs w:val="16"/>
              </w:rPr>
              <w:t xml:space="preserve"> E-Mail</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E-Mails</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E-Mails</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e-mail</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sidRPr="002F3E52">
              <w:rPr>
                <w:rFonts w:cs="Arial"/>
                <w:b/>
                <w:sz w:val="16"/>
                <w:szCs w:val="16"/>
                <w:u w:val="single"/>
              </w:rPr>
              <w:t>E</w:t>
            </w:r>
            <w:r>
              <w:rPr>
                <w:rFonts w:cs="Arial"/>
                <w:b/>
                <w:sz w:val="16"/>
                <w:szCs w:val="16"/>
              </w:rPr>
              <w:t>inladung</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Einladung</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Einladung</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der</w:t>
            </w:r>
            <w:r>
              <w:rPr>
                <w:rFonts w:cs="Arial"/>
                <w:sz w:val="16"/>
                <w:szCs w:val="16"/>
              </w:rPr>
              <w:t xml:space="preserve"> Einladung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Einladungen</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w:t>
            </w:r>
            <w:r w:rsidRPr="00120A6F">
              <w:rPr>
                <w:rFonts w:cs="Arial"/>
                <w:sz w:val="16"/>
                <w:szCs w:val="16"/>
              </w:rPr>
              <w:lastRenderedPageBreak/>
              <w:t>Einladungen</w:t>
            </w:r>
          </w:p>
        </w:tc>
        <w:tc>
          <w:tcPr>
            <w:tcW w:w="625" w:type="pct"/>
          </w:tcPr>
          <w:p w:rsidR="00595AB5" w:rsidRPr="00F50FCE" w:rsidRDefault="00595AB5" w:rsidP="00595AB5">
            <w:pPr>
              <w:spacing w:line="276" w:lineRule="auto"/>
              <w:rPr>
                <w:rFonts w:eastAsia="Arial Unicode MS" w:cs="Arial"/>
                <w:sz w:val="16"/>
                <w:szCs w:val="16"/>
                <w:lang w:val="en-US"/>
              </w:rPr>
            </w:pPr>
            <w:r w:rsidRPr="00F50FCE">
              <w:rPr>
                <w:rFonts w:eastAsia="Arial Unicode MS" w:cs="Arial"/>
                <w:sz w:val="16"/>
                <w:szCs w:val="16"/>
                <w:lang w:val="en-US"/>
              </w:rPr>
              <w:lastRenderedPageBreak/>
              <w:t>invitation</w:t>
            </w:r>
          </w:p>
        </w:tc>
      </w:tr>
      <w:tr w:rsidR="00595AB5" w:rsidTr="00242D42">
        <w:tc>
          <w:tcPr>
            <w:tcW w:w="219" w:type="pct"/>
            <w:tcBorders>
              <w:right w:val="nil"/>
            </w:tcBorders>
          </w:tcPr>
          <w:p w:rsidR="00595AB5" w:rsidRPr="00F654DD" w:rsidRDefault="00595AB5" w:rsidP="00595AB5">
            <w:pPr>
              <w:spacing w:line="276" w:lineRule="auto"/>
              <w:ind w:left="-560"/>
              <w:jc w:val="right"/>
              <w:rPr>
                <w:rFonts w:cs="Arial"/>
                <w:b/>
                <w:sz w:val="14"/>
                <w:szCs w:val="14"/>
              </w:rPr>
            </w:pPr>
            <w:r w:rsidRPr="00F654DD">
              <w:rPr>
                <w:rFonts w:cs="Arial"/>
                <w:b/>
                <w:sz w:val="14"/>
                <w:szCs w:val="14"/>
              </w:rPr>
              <w:t>der</w:t>
            </w:r>
          </w:p>
        </w:tc>
        <w:tc>
          <w:tcPr>
            <w:tcW w:w="663" w:type="pct"/>
            <w:tcBorders>
              <w:left w:val="nil"/>
            </w:tcBorders>
          </w:tcPr>
          <w:p w:rsidR="00595AB5" w:rsidRPr="00F654DD" w:rsidRDefault="00595AB5" w:rsidP="00595AB5">
            <w:pPr>
              <w:spacing w:line="276" w:lineRule="auto"/>
              <w:rPr>
                <w:rFonts w:cs="Arial"/>
                <w:b/>
                <w:sz w:val="14"/>
                <w:szCs w:val="14"/>
              </w:rPr>
            </w:pPr>
            <w:r w:rsidRPr="00F654DD">
              <w:rPr>
                <w:rFonts w:cs="Arial"/>
                <w:b/>
                <w:sz w:val="14"/>
                <w:szCs w:val="14"/>
                <w:u w:val="single"/>
              </w:rPr>
              <w:t>Ei</w:t>
            </w:r>
            <w:r w:rsidRPr="00F654DD">
              <w:rPr>
                <w:rFonts w:cs="Arial"/>
                <w:b/>
                <w:sz w:val="14"/>
                <w:szCs w:val="14"/>
              </w:rPr>
              <w:t>nwohner</w:t>
            </w:r>
          </w:p>
        </w:tc>
        <w:tc>
          <w:tcPr>
            <w:tcW w:w="687" w:type="pct"/>
            <w:tcBorders>
              <w:left w:val="nil"/>
              <w:right w:val="single" w:sz="4" w:space="0" w:color="auto"/>
            </w:tcBorders>
          </w:tcPr>
          <w:p w:rsidR="00595AB5" w:rsidRPr="00F654DD" w:rsidRDefault="00595AB5" w:rsidP="00595AB5">
            <w:pPr>
              <w:spacing w:line="276" w:lineRule="auto"/>
              <w:rPr>
                <w:rFonts w:cs="Arial"/>
                <w:b/>
                <w:color w:val="7F7F7F" w:themeColor="text1" w:themeTint="80"/>
                <w:sz w:val="14"/>
                <w:szCs w:val="14"/>
              </w:rPr>
            </w:pPr>
            <w:r w:rsidRPr="00F654DD">
              <w:rPr>
                <w:rFonts w:cs="Arial"/>
                <w:b/>
                <w:color w:val="7F7F7F" w:themeColor="text1" w:themeTint="80"/>
                <w:sz w:val="14"/>
                <w:szCs w:val="14"/>
              </w:rPr>
              <w:t>des</w:t>
            </w:r>
            <w:r w:rsidRPr="00F654DD">
              <w:rPr>
                <w:rFonts w:cs="Arial"/>
                <w:color w:val="7F7F7F" w:themeColor="text1" w:themeTint="80"/>
                <w:sz w:val="14"/>
                <w:szCs w:val="14"/>
              </w:rPr>
              <w:t xml:space="preserve"> Einwohner</w:t>
            </w:r>
            <w:r w:rsidRPr="00F654DD">
              <w:rPr>
                <w:rFonts w:cs="Arial"/>
                <w:b/>
                <w:color w:val="7F7F7F" w:themeColor="text1" w:themeTint="80"/>
                <w:sz w:val="14"/>
                <w:szCs w:val="14"/>
              </w:rPr>
              <w:t>s</w:t>
            </w:r>
          </w:p>
        </w:tc>
        <w:tc>
          <w:tcPr>
            <w:tcW w:w="643" w:type="pct"/>
            <w:tcBorders>
              <w:left w:val="single" w:sz="4" w:space="0" w:color="auto"/>
            </w:tcBorders>
          </w:tcPr>
          <w:p w:rsidR="00595AB5" w:rsidRPr="00F654DD" w:rsidRDefault="00595AB5" w:rsidP="00595AB5">
            <w:pPr>
              <w:spacing w:line="276" w:lineRule="auto"/>
              <w:rPr>
                <w:rFonts w:cs="Arial"/>
                <w:sz w:val="14"/>
                <w:szCs w:val="14"/>
              </w:rPr>
            </w:pPr>
            <w:r w:rsidRPr="00F654DD">
              <w:rPr>
                <w:rFonts w:cs="Arial"/>
                <w:sz w:val="14"/>
                <w:szCs w:val="14"/>
              </w:rPr>
              <w:t>den Einwohner</w:t>
            </w:r>
          </w:p>
        </w:tc>
        <w:tc>
          <w:tcPr>
            <w:tcW w:w="643" w:type="pct"/>
            <w:tcBorders>
              <w:left w:val="nil"/>
            </w:tcBorders>
          </w:tcPr>
          <w:p w:rsidR="00595AB5" w:rsidRPr="00F654DD" w:rsidRDefault="00595AB5" w:rsidP="00595AB5">
            <w:pPr>
              <w:spacing w:line="276" w:lineRule="auto"/>
              <w:rPr>
                <w:rFonts w:cs="Arial"/>
                <w:sz w:val="14"/>
                <w:szCs w:val="14"/>
              </w:rPr>
            </w:pPr>
            <w:r w:rsidRPr="00F654DD">
              <w:rPr>
                <w:rFonts w:cs="Arial"/>
                <w:b/>
                <w:sz w:val="14"/>
                <w:szCs w:val="14"/>
              </w:rPr>
              <w:t>dem</w:t>
            </w:r>
            <w:r w:rsidRPr="00F654DD">
              <w:rPr>
                <w:rFonts w:cs="Arial"/>
                <w:sz w:val="14"/>
                <w:szCs w:val="14"/>
              </w:rPr>
              <w:t xml:space="preserve"> Einwohner</w:t>
            </w:r>
          </w:p>
        </w:tc>
        <w:tc>
          <w:tcPr>
            <w:tcW w:w="786" w:type="pct"/>
            <w:tcBorders>
              <w:left w:val="nil"/>
            </w:tcBorders>
          </w:tcPr>
          <w:p w:rsidR="00595AB5" w:rsidRPr="00F654DD" w:rsidRDefault="00595AB5" w:rsidP="00595AB5">
            <w:pPr>
              <w:spacing w:line="276" w:lineRule="auto"/>
              <w:rPr>
                <w:rFonts w:cs="Arial"/>
                <w:b/>
                <w:sz w:val="14"/>
                <w:szCs w:val="14"/>
              </w:rPr>
            </w:pPr>
            <w:r w:rsidRPr="00F654DD">
              <w:rPr>
                <w:rFonts w:cs="Arial"/>
                <w:b/>
                <w:sz w:val="14"/>
                <w:szCs w:val="14"/>
              </w:rPr>
              <w:t xml:space="preserve">die </w:t>
            </w:r>
            <w:r w:rsidRPr="00F654DD">
              <w:rPr>
                <w:rFonts w:cs="Arial"/>
                <w:sz w:val="14"/>
                <w:szCs w:val="14"/>
              </w:rPr>
              <w:t>Einwohner</w:t>
            </w:r>
          </w:p>
        </w:tc>
        <w:tc>
          <w:tcPr>
            <w:tcW w:w="734" w:type="pct"/>
          </w:tcPr>
          <w:p w:rsidR="00595AB5" w:rsidRPr="00F654DD" w:rsidRDefault="00595AB5" w:rsidP="00595AB5">
            <w:pPr>
              <w:spacing w:line="276" w:lineRule="auto"/>
              <w:rPr>
                <w:rFonts w:cs="Arial"/>
                <w:sz w:val="14"/>
                <w:szCs w:val="14"/>
              </w:rPr>
            </w:pPr>
            <w:r w:rsidRPr="00F654DD">
              <w:rPr>
                <w:rFonts w:cs="Arial"/>
                <w:sz w:val="14"/>
                <w:szCs w:val="14"/>
              </w:rPr>
              <w:t>den Einwohner</w:t>
            </w:r>
            <w:r w:rsidRPr="00F654DD">
              <w:rPr>
                <w:rFonts w:cs="Arial"/>
                <w:b/>
                <w:sz w:val="14"/>
                <w:szCs w:val="14"/>
              </w:rPr>
              <w:t>n</w:t>
            </w:r>
          </w:p>
        </w:tc>
        <w:tc>
          <w:tcPr>
            <w:tcW w:w="625" w:type="pct"/>
          </w:tcPr>
          <w:p w:rsidR="00595AB5" w:rsidRPr="00F654DD" w:rsidRDefault="00595AB5" w:rsidP="00595AB5">
            <w:pPr>
              <w:spacing w:line="276" w:lineRule="auto"/>
              <w:rPr>
                <w:rFonts w:cs="Arial"/>
                <w:sz w:val="14"/>
                <w:szCs w:val="14"/>
                <w:lang w:val="en-US"/>
              </w:rPr>
            </w:pPr>
            <w:r w:rsidRPr="00F654DD">
              <w:rPr>
                <w:rFonts w:cs="Arial"/>
                <w:sz w:val="14"/>
                <w:szCs w:val="14"/>
                <w:lang w:val="en-US"/>
              </w:rPr>
              <w:t>inhabitant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sidRPr="002F3E52">
              <w:rPr>
                <w:rFonts w:cs="Arial"/>
                <w:b/>
                <w:sz w:val="16"/>
                <w:szCs w:val="16"/>
                <w:u w:val="single"/>
              </w:rPr>
              <w:t>Ei</w:t>
            </w:r>
            <w:r>
              <w:rPr>
                <w:rFonts w:cs="Arial"/>
                <w:b/>
                <w:sz w:val="16"/>
                <w:szCs w:val="16"/>
              </w:rPr>
              <w:t>s</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Eis</w:t>
            </w:r>
            <w:r w:rsidRPr="00080614">
              <w:rPr>
                <w:rFonts w:cs="Arial"/>
                <w:b/>
                <w:color w:val="7F7F7F" w:themeColor="text1" w:themeTint="80"/>
                <w:sz w:val="16"/>
                <w:szCs w:val="16"/>
              </w:rPr>
              <w:t>es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das Eis</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dem</w:t>
            </w:r>
            <w:r>
              <w:rPr>
                <w:rFonts w:cs="Arial"/>
                <w:sz w:val="16"/>
                <w:szCs w:val="16"/>
              </w:rPr>
              <w:t xml:space="preserve"> Eis</w:t>
            </w:r>
          </w:p>
        </w:tc>
        <w:tc>
          <w:tcPr>
            <w:tcW w:w="786" w:type="pct"/>
            <w:tcBorders>
              <w:left w:val="nil"/>
            </w:tcBorders>
          </w:tcPr>
          <w:p w:rsidR="00595AB5" w:rsidRPr="00BB6DA8" w:rsidRDefault="00595AB5" w:rsidP="00595AB5">
            <w:pPr>
              <w:spacing w:line="276" w:lineRule="auto"/>
              <w:rPr>
                <w:rFonts w:cs="Arial"/>
                <w:b/>
                <w:sz w:val="16"/>
                <w:szCs w:val="16"/>
              </w:rPr>
            </w:pPr>
          </w:p>
        </w:tc>
        <w:tc>
          <w:tcPr>
            <w:tcW w:w="734" w:type="pct"/>
          </w:tcPr>
          <w:p w:rsidR="00595AB5" w:rsidRPr="00120A6F" w:rsidRDefault="00595AB5" w:rsidP="00595AB5">
            <w:pPr>
              <w:spacing w:line="276" w:lineRule="auto"/>
              <w:rPr>
                <w:rFonts w:cs="Arial"/>
                <w:sz w:val="16"/>
                <w:szCs w:val="16"/>
              </w:rPr>
            </w:pP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ice, ice cream</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sidRPr="002F3E52">
              <w:rPr>
                <w:rFonts w:cs="Arial"/>
                <w:b/>
                <w:sz w:val="16"/>
                <w:szCs w:val="16"/>
                <w:u w:val="single"/>
              </w:rPr>
              <w:t>Ei</w:t>
            </w:r>
            <w:r>
              <w:rPr>
                <w:rFonts w:cs="Arial"/>
                <w:b/>
                <w:sz w:val="16"/>
                <w:szCs w:val="16"/>
              </w:rPr>
              <w:t>senbahn</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der </w:t>
            </w:r>
            <w:r w:rsidRPr="00080614">
              <w:rPr>
                <w:rFonts w:cs="Arial"/>
                <w:color w:val="7F7F7F" w:themeColor="text1" w:themeTint="80"/>
                <w:sz w:val="16"/>
                <w:szCs w:val="16"/>
              </w:rPr>
              <w:t>Eisenbahn</w:t>
            </w:r>
          </w:p>
        </w:tc>
        <w:tc>
          <w:tcPr>
            <w:tcW w:w="643" w:type="pct"/>
            <w:tcBorders>
              <w:left w:val="single" w:sz="4" w:space="0" w:color="auto"/>
            </w:tcBorders>
          </w:tcPr>
          <w:p w:rsidR="00595AB5" w:rsidRPr="00A448FA" w:rsidRDefault="00595AB5" w:rsidP="00595AB5">
            <w:pPr>
              <w:spacing w:line="276" w:lineRule="auto"/>
              <w:rPr>
                <w:rFonts w:cs="Arial"/>
                <w:sz w:val="14"/>
                <w:szCs w:val="14"/>
              </w:rPr>
            </w:pPr>
            <w:r w:rsidRPr="00A448FA">
              <w:rPr>
                <w:rFonts w:cs="Arial"/>
                <w:b/>
                <w:sz w:val="14"/>
                <w:szCs w:val="14"/>
              </w:rPr>
              <w:t xml:space="preserve">die </w:t>
            </w:r>
            <w:r w:rsidRPr="00A448FA">
              <w:rPr>
                <w:rFonts w:cs="Arial"/>
                <w:sz w:val="14"/>
                <w:szCs w:val="14"/>
              </w:rPr>
              <w:t>Eisenbahn</w:t>
            </w:r>
          </w:p>
        </w:tc>
        <w:tc>
          <w:tcPr>
            <w:tcW w:w="643" w:type="pct"/>
            <w:tcBorders>
              <w:left w:val="nil"/>
            </w:tcBorders>
          </w:tcPr>
          <w:p w:rsidR="00595AB5" w:rsidRPr="00A448FA" w:rsidRDefault="00595AB5" w:rsidP="00595AB5">
            <w:pPr>
              <w:spacing w:line="276" w:lineRule="auto"/>
              <w:rPr>
                <w:rFonts w:cs="Arial"/>
                <w:sz w:val="14"/>
                <w:szCs w:val="14"/>
              </w:rPr>
            </w:pPr>
            <w:r w:rsidRPr="00A448FA">
              <w:rPr>
                <w:rFonts w:cs="Arial"/>
                <w:b/>
                <w:sz w:val="14"/>
                <w:szCs w:val="14"/>
              </w:rPr>
              <w:t xml:space="preserve">der </w:t>
            </w:r>
            <w:r w:rsidRPr="00A448FA">
              <w:rPr>
                <w:rFonts w:cs="Arial"/>
                <w:sz w:val="14"/>
                <w:szCs w:val="14"/>
              </w:rPr>
              <w:t>Eisenbahn</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Eisenbahnen</w:t>
            </w:r>
          </w:p>
        </w:tc>
        <w:tc>
          <w:tcPr>
            <w:tcW w:w="734" w:type="pct"/>
          </w:tcPr>
          <w:p w:rsidR="00595AB5" w:rsidRPr="00A448FA" w:rsidRDefault="00595AB5" w:rsidP="00595AB5">
            <w:pPr>
              <w:spacing w:line="276" w:lineRule="auto"/>
              <w:rPr>
                <w:rFonts w:cs="Arial"/>
                <w:sz w:val="14"/>
                <w:szCs w:val="14"/>
              </w:rPr>
            </w:pPr>
            <w:r w:rsidRPr="00A448FA">
              <w:rPr>
                <w:rFonts w:cs="Arial"/>
                <w:sz w:val="14"/>
                <w:szCs w:val="14"/>
              </w:rPr>
              <w:t>den Eisenbahnen</w:t>
            </w:r>
          </w:p>
        </w:tc>
        <w:tc>
          <w:tcPr>
            <w:tcW w:w="625" w:type="pct"/>
          </w:tcPr>
          <w:p w:rsidR="00595AB5" w:rsidRPr="00A448FA" w:rsidRDefault="00595AB5" w:rsidP="00595AB5">
            <w:pPr>
              <w:spacing w:line="276" w:lineRule="auto"/>
              <w:rPr>
                <w:rFonts w:cs="Arial"/>
                <w:sz w:val="16"/>
                <w:szCs w:val="16"/>
                <w:lang w:val="en-US"/>
              </w:rPr>
            </w:pPr>
            <w:r w:rsidRPr="00A448FA">
              <w:rPr>
                <w:rFonts w:cs="Arial"/>
                <w:sz w:val="16"/>
                <w:szCs w:val="16"/>
                <w:lang w:val="en-US"/>
              </w:rPr>
              <w:t>railway</w:t>
            </w:r>
          </w:p>
        </w:tc>
      </w:tr>
      <w:tr w:rsidR="00A1135A" w:rsidTr="00242D42">
        <w:tc>
          <w:tcPr>
            <w:tcW w:w="219" w:type="pct"/>
            <w:tcBorders>
              <w:right w:val="nil"/>
            </w:tcBorders>
          </w:tcPr>
          <w:p w:rsidR="00A1135A" w:rsidRDefault="00A1135A"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A1135A" w:rsidRPr="002F3E52" w:rsidRDefault="00A1135A" w:rsidP="00595AB5">
            <w:pPr>
              <w:spacing w:line="276" w:lineRule="auto"/>
              <w:rPr>
                <w:rFonts w:cs="Arial"/>
                <w:b/>
                <w:sz w:val="16"/>
                <w:szCs w:val="16"/>
                <w:u w:val="single"/>
              </w:rPr>
            </w:pPr>
            <w:r>
              <w:rPr>
                <w:rFonts w:cs="Arial"/>
                <w:b/>
                <w:sz w:val="16"/>
                <w:szCs w:val="16"/>
                <w:u w:val="single"/>
              </w:rPr>
              <w:t>Ei</w:t>
            </w:r>
            <w:r w:rsidRPr="00A1135A">
              <w:rPr>
                <w:rFonts w:cs="Arial"/>
                <w:b/>
                <w:sz w:val="16"/>
                <w:szCs w:val="16"/>
              </w:rPr>
              <w:t>nbruch</w:t>
            </w:r>
          </w:p>
        </w:tc>
        <w:tc>
          <w:tcPr>
            <w:tcW w:w="687" w:type="pct"/>
            <w:tcBorders>
              <w:left w:val="nil"/>
              <w:right w:val="single" w:sz="4" w:space="0" w:color="auto"/>
            </w:tcBorders>
          </w:tcPr>
          <w:p w:rsidR="00A1135A" w:rsidRPr="00080614" w:rsidRDefault="00A1135A" w:rsidP="00595AB5">
            <w:pPr>
              <w:spacing w:line="276" w:lineRule="auto"/>
              <w:rPr>
                <w:rFonts w:cs="Arial"/>
                <w:b/>
                <w:color w:val="7F7F7F" w:themeColor="text1" w:themeTint="80"/>
                <w:sz w:val="16"/>
                <w:szCs w:val="16"/>
              </w:rPr>
            </w:pPr>
            <w:r>
              <w:rPr>
                <w:rFonts w:cs="Arial"/>
                <w:b/>
                <w:color w:val="7F7F7F" w:themeColor="text1" w:themeTint="80"/>
                <w:sz w:val="16"/>
                <w:szCs w:val="16"/>
              </w:rPr>
              <w:t xml:space="preserve">des </w:t>
            </w:r>
            <w:r w:rsidRPr="00A1135A">
              <w:rPr>
                <w:rFonts w:cs="Arial"/>
                <w:color w:val="7F7F7F" w:themeColor="text1" w:themeTint="80"/>
                <w:sz w:val="16"/>
                <w:szCs w:val="16"/>
              </w:rPr>
              <w:t>Einbruch</w:t>
            </w:r>
            <w:r>
              <w:rPr>
                <w:rFonts w:cs="Arial"/>
                <w:b/>
                <w:color w:val="7F7F7F" w:themeColor="text1" w:themeTint="80"/>
                <w:sz w:val="16"/>
                <w:szCs w:val="16"/>
              </w:rPr>
              <w:t>s</w:t>
            </w:r>
          </w:p>
        </w:tc>
        <w:tc>
          <w:tcPr>
            <w:tcW w:w="643" w:type="pct"/>
            <w:tcBorders>
              <w:left w:val="single" w:sz="4" w:space="0" w:color="auto"/>
            </w:tcBorders>
          </w:tcPr>
          <w:p w:rsidR="00A1135A" w:rsidRPr="00A1135A" w:rsidRDefault="00A1135A" w:rsidP="00595AB5">
            <w:pPr>
              <w:spacing w:line="276" w:lineRule="auto"/>
              <w:rPr>
                <w:rFonts w:cs="Arial"/>
                <w:sz w:val="16"/>
                <w:szCs w:val="16"/>
              </w:rPr>
            </w:pPr>
            <w:r w:rsidRPr="00A1135A">
              <w:rPr>
                <w:rFonts w:cs="Arial"/>
                <w:b/>
                <w:sz w:val="16"/>
                <w:szCs w:val="16"/>
              </w:rPr>
              <w:t xml:space="preserve">den </w:t>
            </w:r>
            <w:r w:rsidRPr="00A1135A">
              <w:rPr>
                <w:rFonts w:cs="Arial"/>
                <w:sz w:val="16"/>
                <w:szCs w:val="16"/>
              </w:rPr>
              <w:t>Einbruch</w:t>
            </w:r>
          </w:p>
        </w:tc>
        <w:tc>
          <w:tcPr>
            <w:tcW w:w="643" w:type="pct"/>
            <w:tcBorders>
              <w:left w:val="nil"/>
            </w:tcBorders>
          </w:tcPr>
          <w:p w:rsidR="00A1135A" w:rsidRPr="00A1135A" w:rsidRDefault="00A1135A" w:rsidP="00595AB5">
            <w:pPr>
              <w:spacing w:line="276" w:lineRule="auto"/>
              <w:rPr>
                <w:rFonts w:cs="Arial"/>
                <w:sz w:val="16"/>
                <w:szCs w:val="16"/>
              </w:rPr>
            </w:pPr>
            <w:r w:rsidRPr="00A1135A">
              <w:rPr>
                <w:rFonts w:cs="Arial"/>
                <w:b/>
                <w:sz w:val="16"/>
                <w:szCs w:val="16"/>
              </w:rPr>
              <w:t xml:space="preserve">dem </w:t>
            </w:r>
            <w:r w:rsidRPr="00A1135A">
              <w:rPr>
                <w:rFonts w:cs="Arial"/>
                <w:sz w:val="16"/>
                <w:szCs w:val="16"/>
              </w:rPr>
              <w:t>Einbruch</w:t>
            </w:r>
          </w:p>
        </w:tc>
        <w:tc>
          <w:tcPr>
            <w:tcW w:w="786" w:type="pct"/>
            <w:tcBorders>
              <w:left w:val="nil"/>
            </w:tcBorders>
          </w:tcPr>
          <w:p w:rsidR="00A1135A" w:rsidRDefault="00A1135A" w:rsidP="00595AB5">
            <w:pPr>
              <w:spacing w:line="276" w:lineRule="auto"/>
              <w:rPr>
                <w:rFonts w:cs="Arial"/>
                <w:b/>
                <w:sz w:val="16"/>
                <w:szCs w:val="16"/>
              </w:rPr>
            </w:pPr>
            <w:r>
              <w:rPr>
                <w:rFonts w:cs="Arial"/>
                <w:b/>
                <w:sz w:val="16"/>
                <w:szCs w:val="16"/>
              </w:rPr>
              <w:t>die Einbrüche</w:t>
            </w:r>
          </w:p>
        </w:tc>
        <w:tc>
          <w:tcPr>
            <w:tcW w:w="734" w:type="pct"/>
          </w:tcPr>
          <w:p w:rsidR="00A1135A" w:rsidRPr="00A1135A" w:rsidRDefault="00A1135A" w:rsidP="00595AB5">
            <w:pPr>
              <w:spacing w:line="276" w:lineRule="auto"/>
              <w:rPr>
                <w:rFonts w:cs="Arial"/>
                <w:sz w:val="16"/>
                <w:szCs w:val="16"/>
              </w:rPr>
            </w:pPr>
            <w:r w:rsidRPr="00A1135A">
              <w:rPr>
                <w:rFonts w:cs="Arial"/>
                <w:sz w:val="16"/>
                <w:szCs w:val="16"/>
              </w:rPr>
              <w:t>den Einbrüchen</w:t>
            </w:r>
          </w:p>
        </w:tc>
        <w:tc>
          <w:tcPr>
            <w:tcW w:w="625" w:type="pct"/>
          </w:tcPr>
          <w:p w:rsidR="00A1135A" w:rsidRPr="00A448FA" w:rsidRDefault="00A1135A" w:rsidP="00595AB5">
            <w:pPr>
              <w:spacing w:line="276" w:lineRule="auto"/>
              <w:rPr>
                <w:rFonts w:cs="Arial"/>
                <w:sz w:val="16"/>
                <w:szCs w:val="16"/>
                <w:lang w:val="en-US"/>
              </w:rPr>
            </w:pP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E</w:t>
            </w:r>
            <w:r w:rsidR="00470BF7">
              <w:rPr>
                <w:rFonts w:cs="Arial"/>
                <w:b/>
                <w:sz w:val="16"/>
                <w:szCs w:val="16"/>
              </w:rPr>
              <w:t>̣</w:t>
            </w:r>
            <w:r>
              <w:rPr>
                <w:rFonts w:cs="Arial"/>
                <w:b/>
                <w:sz w:val="16"/>
                <w:szCs w:val="16"/>
              </w:rPr>
              <w:t>nde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Ende</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das Ende</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dem</w:t>
            </w:r>
            <w:r>
              <w:rPr>
                <w:rFonts w:cs="Arial"/>
                <w:sz w:val="16"/>
                <w:szCs w:val="16"/>
              </w:rPr>
              <w:t xml:space="preserve"> Ende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Enden</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Enden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end</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E</w:t>
            </w:r>
            <w:r w:rsidR="00470BF7">
              <w:rPr>
                <w:rFonts w:cs="Arial"/>
                <w:b/>
                <w:sz w:val="16"/>
                <w:szCs w:val="16"/>
              </w:rPr>
              <w:t>̣</w:t>
            </w:r>
            <w:r>
              <w:rPr>
                <w:rFonts w:cs="Arial"/>
                <w:b/>
                <w:sz w:val="16"/>
                <w:szCs w:val="16"/>
              </w:rPr>
              <w:t>nte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Ente</w:t>
            </w:r>
          </w:p>
        </w:tc>
        <w:tc>
          <w:tcPr>
            <w:tcW w:w="643" w:type="pct"/>
            <w:tcBorders>
              <w:left w:val="single" w:sz="4" w:space="0" w:color="auto"/>
            </w:tcBorders>
          </w:tcPr>
          <w:p w:rsidR="00595AB5" w:rsidRPr="004015FC" w:rsidRDefault="00595AB5" w:rsidP="00595AB5">
            <w:pPr>
              <w:spacing w:line="276" w:lineRule="auto"/>
              <w:rPr>
                <w:rFonts w:cs="Arial"/>
                <w:sz w:val="16"/>
                <w:szCs w:val="16"/>
              </w:rPr>
            </w:pPr>
            <w:r>
              <w:rPr>
                <w:rFonts w:cs="Arial"/>
                <w:sz w:val="16"/>
                <w:szCs w:val="16"/>
              </w:rPr>
              <w:t xml:space="preserve">die </w:t>
            </w:r>
            <w:r w:rsidRPr="004015FC">
              <w:rPr>
                <w:rFonts w:cs="Arial"/>
                <w:sz w:val="16"/>
                <w:szCs w:val="16"/>
              </w:rPr>
              <w:t>Ente</w:t>
            </w:r>
          </w:p>
        </w:tc>
        <w:tc>
          <w:tcPr>
            <w:tcW w:w="643" w:type="pct"/>
            <w:tcBorders>
              <w:left w:val="nil"/>
            </w:tcBorders>
          </w:tcPr>
          <w:p w:rsidR="00595AB5" w:rsidRPr="004015FC" w:rsidRDefault="00595AB5" w:rsidP="00595AB5">
            <w:pPr>
              <w:spacing w:line="276" w:lineRule="auto"/>
              <w:rPr>
                <w:rFonts w:cs="Arial"/>
                <w:sz w:val="16"/>
                <w:szCs w:val="16"/>
              </w:rPr>
            </w:pPr>
            <w:r w:rsidRPr="00F00CCB">
              <w:rPr>
                <w:rFonts w:cs="Arial"/>
                <w:b/>
                <w:sz w:val="16"/>
                <w:szCs w:val="16"/>
              </w:rPr>
              <w:t>der</w:t>
            </w:r>
            <w:r>
              <w:rPr>
                <w:rFonts w:cs="Arial"/>
                <w:sz w:val="16"/>
                <w:szCs w:val="16"/>
              </w:rPr>
              <w:t xml:space="preserve"> </w:t>
            </w:r>
            <w:r w:rsidRPr="004015FC">
              <w:rPr>
                <w:rFonts w:cs="Arial"/>
                <w:sz w:val="16"/>
                <w:szCs w:val="16"/>
              </w:rPr>
              <w:t>Ente</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Enten</w:t>
            </w:r>
          </w:p>
        </w:tc>
        <w:tc>
          <w:tcPr>
            <w:tcW w:w="734" w:type="pct"/>
          </w:tcPr>
          <w:p w:rsidR="00595AB5" w:rsidRPr="00F00CCB" w:rsidRDefault="00595AB5" w:rsidP="00595AB5">
            <w:pPr>
              <w:spacing w:line="276" w:lineRule="auto"/>
              <w:rPr>
                <w:rFonts w:cs="Arial"/>
                <w:sz w:val="16"/>
                <w:szCs w:val="16"/>
              </w:rPr>
            </w:pPr>
            <w:r w:rsidRPr="00F00CCB">
              <w:rPr>
                <w:rFonts w:cs="Arial"/>
                <w:sz w:val="16"/>
                <w:szCs w:val="16"/>
              </w:rPr>
              <w:t>den Enten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duck</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Entsch</w:t>
            </w:r>
            <w:r w:rsidRPr="002F3E52">
              <w:rPr>
                <w:rFonts w:cs="Arial"/>
                <w:b/>
                <w:sz w:val="16"/>
                <w:szCs w:val="16"/>
                <w:u w:val="single"/>
              </w:rPr>
              <w:t>ei</w:t>
            </w:r>
            <w:r>
              <w:rPr>
                <w:rFonts w:cs="Arial"/>
                <w:b/>
                <w:sz w:val="16"/>
                <w:szCs w:val="16"/>
              </w:rPr>
              <w:t>dung</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Entscheidung</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Entscheidung</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der</w:t>
            </w:r>
            <w:r>
              <w:rPr>
                <w:rFonts w:cs="Arial"/>
                <w:sz w:val="16"/>
                <w:szCs w:val="16"/>
              </w:rPr>
              <w:t xml:space="preserve"> Entscheidung</w:t>
            </w:r>
          </w:p>
        </w:tc>
        <w:tc>
          <w:tcPr>
            <w:tcW w:w="786" w:type="pct"/>
            <w:tcBorders>
              <w:left w:val="nil"/>
            </w:tcBorders>
          </w:tcPr>
          <w:p w:rsidR="00595AB5" w:rsidRPr="00A92242" w:rsidRDefault="00595AB5" w:rsidP="00595AB5">
            <w:pPr>
              <w:spacing w:line="276" w:lineRule="auto"/>
              <w:rPr>
                <w:rFonts w:cs="Arial"/>
                <w:b/>
                <w:sz w:val="14"/>
                <w:szCs w:val="14"/>
              </w:rPr>
            </w:pPr>
            <w:r w:rsidRPr="00A92242">
              <w:rPr>
                <w:rFonts w:cs="Arial"/>
                <w:b/>
                <w:sz w:val="14"/>
                <w:szCs w:val="14"/>
              </w:rPr>
              <w:t>die Entscheidungen</w:t>
            </w:r>
          </w:p>
        </w:tc>
        <w:tc>
          <w:tcPr>
            <w:tcW w:w="734" w:type="pct"/>
          </w:tcPr>
          <w:p w:rsidR="00595AB5" w:rsidRPr="00120A6F" w:rsidRDefault="00595AB5" w:rsidP="00595AB5">
            <w:pPr>
              <w:spacing w:line="276" w:lineRule="auto"/>
              <w:rPr>
                <w:rFonts w:cs="Arial"/>
                <w:sz w:val="14"/>
                <w:szCs w:val="14"/>
              </w:rPr>
            </w:pPr>
            <w:r>
              <w:rPr>
                <w:rFonts w:cs="Arial"/>
                <w:sz w:val="14"/>
                <w:szCs w:val="14"/>
              </w:rPr>
              <w:t>den</w:t>
            </w:r>
            <w:r w:rsidRPr="00120A6F">
              <w:rPr>
                <w:rFonts w:cs="Arial"/>
                <w:sz w:val="14"/>
                <w:szCs w:val="14"/>
              </w:rPr>
              <w:t xml:space="preserve"> Entscheidungen</w:t>
            </w:r>
          </w:p>
        </w:tc>
        <w:tc>
          <w:tcPr>
            <w:tcW w:w="625" w:type="pct"/>
          </w:tcPr>
          <w:p w:rsidR="00595AB5" w:rsidRPr="00F50FCE" w:rsidRDefault="00595AB5" w:rsidP="00595AB5">
            <w:pPr>
              <w:spacing w:line="276" w:lineRule="auto"/>
              <w:rPr>
                <w:rFonts w:eastAsia="Arial Unicode MS" w:cs="Arial"/>
                <w:sz w:val="16"/>
                <w:szCs w:val="16"/>
                <w:lang w:val="en-US"/>
              </w:rPr>
            </w:pPr>
            <w:r w:rsidRPr="00F50FCE">
              <w:rPr>
                <w:rFonts w:eastAsia="Arial Unicode MS" w:cs="Arial"/>
                <w:sz w:val="16"/>
                <w:szCs w:val="16"/>
                <w:lang w:val="en-US"/>
              </w:rPr>
              <w:t>decision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sidRPr="002F3E52">
              <w:rPr>
                <w:rFonts w:cs="Arial"/>
                <w:b/>
                <w:sz w:val="16"/>
                <w:szCs w:val="16"/>
                <w:u w:val="single"/>
              </w:rPr>
              <w:t>E</w:t>
            </w:r>
            <w:r>
              <w:rPr>
                <w:rFonts w:cs="Arial"/>
                <w:b/>
                <w:sz w:val="16"/>
                <w:szCs w:val="16"/>
              </w:rPr>
              <w:t>rde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Erde</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Erde</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der</w:t>
            </w:r>
            <w:r>
              <w:rPr>
                <w:rFonts w:cs="Arial"/>
                <w:sz w:val="16"/>
                <w:szCs w:val="16"/>
              </w:rPr>
              <w:t xml:space="preserve"> Erde</w:t>
            </w:r>
          </w:p>
        </w:tc>
        <w:tc>
          <w:tcPr>
            <w:tcW w:w="786" w:type="pct"/>
            <w:tcBorders>
              <w:left w:val="nil"/>
            </w:tcBorders>
          </w:tcPr>
          <w:p w:rsidR="00595AB5" w:rsidRPr="00BB6DA8" w:rsidRDefault="00595AB5" w:rsidP="00595AB5">
            <w:pPr>
              <w:spacing w:line="276" w:lineRule="auto"/>
              <w:rPr>
                <w:rFonts w:cs="Arial"/>
                <w:b/>
                <w:sz w:val="16"/>
                <w:szCs w:val="16"/>
              </w:rPr>
            </w:pPr>
          </w:p>
        </w:tc>
        <w:tc>
          <w:tcPr>
            <w:tcW w:w="734" w:type="pct"/>
          </w:tcPr>
          <w:p w:rsidR="00595AB5" w:rsidRPr="00120A6F" w:rsidRDefault="00595AB5" w:rsidP="00595AB5">
            <w:pPr>
              <w:spacing w:line="276" w:lineRule="auto"/>
              <w:rPr>
                <w:rFonts w:cs="Arial"/>
                <w:sz w:val="16"/>
                <w:szCs w:val="16"/>
              </w:rPr>
            </w:pPr>
          </w:p>
        </w:tc>
        <w:tc>
          <w:tcPr>
            <w:tcW w:w="625" w:type="pct"/>
          </w:tcPr>
          <w:p w:rsidR="00595AB5" w:rsidRPr="00F50FCE" w:rsidRDefault="00595AB5" w:rsidP="00595AB5">
            <w:pPr>
              <w:spacing w:line="276" w:lineRule="auto"/>
              <w:rPr>
                <w:rFonts w:cs="Arial"/>
                <w:sz w:val="12"/>
                <w:szCs w:val="12"/>
                <w:lang w:val="en-US"/>
              </w:rPr>
            </w:pPr>
            <w:r w:rsidRPr="00F50FCE">
              <w:rPr>
                <w:rFonts w:cs="Arial"/>
                <w:sz w:val="12"/>
                <w:szCs w:val="12"/>
                <w:lang w:val="en-US"/>
              </w:rPr>
              <w:t>earth, soil, ground</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Er</w:t>
            </w:r>
            <w:r w:rsidRPr="002F3E52">
              <w:rPr>
                <w:rFonts w:cs="Arial"/>
                <w:b/>
                <w:sz w:val="16"/>
                <w:szCs w:val="16"/>
                <w:u w:val="single"/>
              </w:rPr>
              <w:t>ei</w:t>
            </w:r>
            <w:r>
              <w:rPr>
                <w:rFonts w:cs="Arial"/>
                <w:b/>
                <w:sz w:val="16"/>
                <w:szCs w:val="16"/>
              </w:rPr>
              <w:t>gnis</w:t>
            </w:r>
          </w:p>
        </w:tc>
        <w:tc>
          <w:tcPr>
            <w:tcW w:w="687" w:type="pct"/>
            <w:tcBorders>
              <w:left w:val="nil"/>
              <w:right w:val="single" w:sz="4" w:space="0" w:color="auto"/>
            </w:tcBorders>
          </w:tcPr>
          <w:p w:rsidR="00595AB5" w:rsidRPr="00F654DD" w:rsidRDefault="00595AB5" w:rsidP="00595AB5">
            <w:pPr>
              <w:spacing w:line="276" w:lineRule="auto"/>
              <w:rPr>
                <w:rFonts w:cs="Arial"/>
                <w:b/>
                <w:color w:val="7F7F7F" w:themeColor="text1" w:themeTint="80"/>
                <w:sz w:val="14"/>
                <w:szCs w:val="14"/>
              </w:rPr>
            </w:pPr>
            <w:r w:rsidRPr="00F654DD">
              <w:rPr>
                <w:rFonts w:cs="Arial"/>
                <w:b/>
                <w:color w:val="7F7F7F" w:themeColor="text1" w:themeTint="80"/>
                <w:sz w:val="14"/>
                <w:szCs w:val="14"/>
              </w:rPr>
              <w:t xml:space="preserve">des </w:t>
            </w:r>
            <w:r w:rsidRPr="00F654DD">
              <w:rPr>
                <w:rFonts w:cs="Arial"/>
                <w:color w:val="7F7F7F" w:themeColor="text1" w:themeTint="80"/>
                <w:sz w:val="14"/>
                <w:szCs w:val="14"/>
              </w:rPr>
              <w:t>Ereignis</w:t>
            </w:r>
            <w:r w:rsidRPr="00F654DD">
              <w:rPr>
                <w:rFonts w:cs="Arial"/>
                <w:b/>
                <w:color w:val="7F7F7F" w:themeColor="text1" w:themeTint="80"/>
                <w:sz w:val="14"/>
                <w:szCs w:val="14"/>
              </w:rPr>
              <w:t>ses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das Ereignis</w:t>
            </w:r>
          </w:p>
        </w:tc>
        <w:tc>
          <w:tcPr>
            <w:tcW w:w="643" w:type="pct"/>
            <w:tcBorders>
              <w:left w:val="nil"/>
            </w:tcBorders>
          </w:tcPr>
          <w:p w:rsidR="00595AB5" w:rsidRPr="0003155D" w:rsidRDefault="00595AB5" w:rsidP="00595AB5">
            <w:pPr>
              <w:spacing w:line="276" w:lineRule="auto"/>
              <w:rPr>
                <w:rFonts w:cs="Arial"/>
                <w:sz w:val="16"/>
                <w:szCs w:val="16"/>
              </w:rPr>
            </w:pPr>
            <w:r w:rsidRPr="00A77B31">
              <w:rPr>
                <w:rFonts w:cs="Arial"/>
                <w:b/>
                <w:sz w:val="16"/>
                <w:szCs w:val="16"/>
              </w:rPr>
              <w:t>dem</w:t>
            </w:r>
            <w:r w:rsidRPr="0093202B">
              <w:rPr>
                <w:rFonts w:cs="Arial"/>
                <w:b/>
                <w:sz w:val="16"/>
                <w:szCs w:val="16"/>
              </w:rPr>
              <w:t xml:space="preserve"> </w:t>
            </w:r>
            <w:r>
              <w:rPr>
                <w:rFonts w:cs="Arial"/>
                <w:sz w:val="16"/>
                <w:szCs w:val="16"/>
              </w:rPr>
              <w:t>Ereignis</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Ereignisse</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Ereignisse</w:t>
            </w:r>
            <w:r>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event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Erf</w:t>
            </w:r>
            <w:r w:rsidRPr="002F3E52">
              <w:rPr>
                <w:rFonts w:cs="Arial"/>
                <w:b/>
                <w:sz w:val="16"/>
                <w:szCs w:val="16"/>
                <w:u w:val="single"/>
              </w:rPr>
              <w:t>ah</w:t>
            </w:r>
            <w:r>
              <w:rPr>
                <w:rFonts w:cs="Arial"/>
                <w:b/>
                <w:sz w:val="16"/>
                <w:szCs w:val="16"/>
              </w:rPr>
              <w:t>rung</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Erfahrung</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Erfahrung</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der</w:t>
            </w:r>
            <w:r>
              <w:rPr>
                <w:rFonts w:cs="Arial"/>
                <w:sz w:val="16"/>
                <w:szCs w:val="16"/>
              </w:rPr>
              <w:t xml:space="preserve"> Erfahrung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Erfahrungen</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Erfahrungen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experience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Erfịndung</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Erfindung</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Erfindung</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der</w:t>
            </w:r>
            <w:r>
              <w:rPr>
                <w:rFonts w:cs="Arial"/>
                <w:sz w:val="16"/>
                <w:szCs w:val="16"/>
              </w:rPr>
              <w:t xml:space="preserve"> Erfindung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Erfindungen</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Erfindungen</w:t>
            </w:r>
          </w:p>
        </w:tc>
        <w:tc>
          <w:tcPr>
            <w:tcW w:w="625" w:type="pct"/>
          </w:tcPr>
          <w:p w:rsidR="00595AB5" w:rsidRPr="00F50FCE" w:rsidRDefault="00595AB5" w:rsidP="00595AB5">
            <w:pPr>
              <w:spacing w:line="276" w:lineRule="auto"/>
              <w:rPr>
                <w:rFonts w:eastAsia="Arial Unicode MS" w:cs="Arial"/>
                <w:sz w:val="14"/>
                <w:szCs w:val="14"/>
                <w:lang w:val="en-US"/>
              </w:rPr>
            </w:pPr>
            <w:r w:rsidRPr="00F50FCE">
              <w:rPr>
                <w:rFonts w:eastAsia="Arial Unicode MS" w:cs="Arial"/>
                <w:sz w:val="14"/>
                <w:szCs w:val="14"/>
                <w:lang w:val="en-US"/>
              </w:rPr>
              <w:t xml:space="preserve">invention </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Erfọlg</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Erfolg(</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FD19D4" w:rsidRDefault="00595AB5" w:rsidP="00595AB5">
            <w:pPr>
              <w:spacing w:line="276" w:lineRule="auto"/>
              <w:rPr>
                <w:rFonts w:cs="Arial"/>
                <w:sz w:val="16"/>
                <w:szCs w:val="16"/>
              </w:rPr>
            </w:pPr>
            <w:r>
              <w:rPr>
                <w:rFonts w:cs="Arial"/>
                <w:b/>
                <w:sz w:val="16"/>
                <w:szCs w:val="16"/>
              </w:rPr>
              <w:t xml:space="preserve">den </w:t>
            </w:r>
            <w:r>
              <w:rPr>
                <w:rFonts w:cs="Arial"/>
                <w:sz w:val="16"/>
                <w:szCs w:val="16"/>
              </w:rPr>
              <w:t>Erfolg</w:t>
            </w:r>
          </w:p>
        </w:tc>
        <w:tc>
          <w:tcPr>
            <w:tcW w:w="643" w:type="pct"/>
            <w:tcBorders>
              <w:left w:val="nil"/>
            </w:tcBorders>
          </w:tcPr>
          <w:p w:rsidR="00595AB5" w:rsidRPr="00FD19D4" w:rsidRDefault="00595AB5" w:rsidP="00595AB5">
            <w:pPr>
              <w:spacing w:line="276" w:lineRule="auto"/>
              <w:rPr>
                <w:rFonts w:cs="Arial"/>
                <w:sz w:val="16"/>
                <w:szCs w:val="16"/>
              </w:rPr>
            </w:pPr>
            <w:r>
              <w:rPr>
                <w:rFonts w:cs="Arial"/>
                <w:b/>
                <w:sz w:val="16"/>
                <w:szCs w:val="16"/>
              </w:rPr>
              <w:t xml:space="preserve">dem </w:t>
            </w:r>
            <w:r>
              <w:rPr>
                <w:rFonts w:cs="Arial"/>
                <w:sz w:val="16"/>
                <w:szCs w:val="16"/>
              </w:rPr>
              <w:t>Erfolg</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Erfolge</w:t>
            </w:r>
          </w:p>
        </w:tc>
        <w:tc>
          <w:tcPr>
            <w:tcW w:w="734" w:type="pct"/>
          </w:tcPr>
          <w:p w:rsidR="00595AB5" w:rsidRPr="000D0B7D" w:rsidRDefault="00595AB5" w:rsidP="00595AB5">
            <w:pPr>
              <w:spacing w:line="276" w:lineRule="auto"/>
              <w:rPr>
                <w:rFonts w:cs="Arial"/>
                <w:sz w:val="16"/>
                <w:szCs w:val="16"/>
              </w:rPr>
            </w:pPr>
            <w:r>
              <w:rPr>
                <w:rFonts w:cs="Arial"/>
                <w:sz w:val="16"/>
                <w:szCs w:val="16"/>
              </w:rPr>
              <w:t>den Erfolge</w:t>
            </w:r>
            <w:r w:rsidRPr="00A91EDD">
              <w:rPr>
                <w:rFonts w:cs="Arial"/>
                <w:b/>
                <w:sz w:val="16"/>
                <w:szCs w:val="16"/>
              </w:rPr>
              <w:t>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success</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Erịnnerung</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Erinnerung</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Erinnerung</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der</w:t>
            </w:r>
            <w:r>
              <w:rPr>
                <w:rFonts w:cs="Arial"/>
                <w:sz w:val="16"/>
                <w:szCs w:val="16"/>
              </w:rPr>
              <w:t xml:space="preserve"> Erinnerung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Erinnerungen</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Erinnerungen</w:t>
            </w:r>
          </w:p>
        </w:tc>
        <w:tc>
          <w:tcPr>
            <w:tcW w:w="625" w:type="pct"/>
          </w:tcPr>
          <w:p w:rsidR="00595AB5" w:rsidRPr="00F50FCE" w:rsidRDefault="00595AB5" w:rsidP="00595AB5">
            <w:pPr>
              <w:spacing w:line="276" w:lineRule="auto"/>
              <w:rPr>
                <w:rFonts w:eastAsia="Arial Unicode MS" w:cs="Arial"/>
                <w:sz w:val="14"/>
                <w:szCs w:val="14"/>
                <w:lang w:val="en-US"/>
              </w:rPr>
            </w:pPr>
            <w:r>
              <w:rPr>
                <w:rFonts w:eastAsia="Arial Unicode MS" w:cs="Arial"/>
                <w:sz w:val="14"/>
                <w:szCs w:val="14"/>
                <w:lang w:val="en-US"/>
              </w:rPr>
              <w:t>memory</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Erkl</w:t>
            </w:r>
            <w:r w:rsidRPr="002F3E52">
              <w:rPr>
                <w:rFonts w:cs="Arial"/>
                <w:b/>
                <w:sz w:val="16"/>
                <w:szCs w:val="16"/>
                <w:u w:val="single"/>
              </w:rPr>
              <w:t>ä</w:t>
            </w:r>
            <w:r>
              <w:rPr>
                <w:rFonts w:cs="Arial"/>
                <w:b/>
                <w:sz w:val="16"/>
                <w:szCs w:val="16"/>
              </w:rPr>
              <w:t>rung</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Erklärung</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Erklärung</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der</w:t>
            </w:r>
            <w:r>
              <w:rPr>
                <w:rFonts w:cs="Arial"/>
                <w:sz w:val="16"/>
                <w:szCs w:val="16"/>
              </w:rPr>
              <w:t xml:space="preserve"> Erklärung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Erklärungen</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Erklärungen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explanation</w:t>
            </w:r>
          </w:p>
        </w:tc>
      </w:tr>
      <w:tr w:rsidR="00595AB5" w:rsidRPr="00705D8F"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Pr="002F3E52" w:rsidRDefault="00595AB5" w:rsidP="00595AB5">
            <w:pPr>
              <w:spacing w:line="276" w:lineRule="auto"/>
              <w:rPr>
                <w:rFonts w:cs="Arial"/>
                <w:sz w:val="16"/>
                <w:szCs w:val="16"/>
              </w:rPr>
            </w:pPr>
            <w:r w:rsidRPr="002F3E52">
              <w:rPr>
                <w:rFonts w:cs="Arial"/>
                <w:b/>
                <w:sz w:val="16"/>
                <w:szCs w:val="16"/>
                <w:u w:val="single"/>
              </w:rPr>
              <w:t>E</w:t>
            </w:r>
            <w:r>
              <w:rPr>
                <w:rFonts w:cs="Arial"/>
                <w:b/>
                <w:sz w:val="16"/>
                <w:szCs w:val="16"/>
              </w:rPr>
              <w:t xml:space="preserve">TH </w:t>
            </w:r>
            <w:r w:rsidRPr="002F3E52">
              <w:rPr>
                <w:rFonts w:cs="Arial"/>
                <w:sz w:val="16"/>
                <w:szCs w:val="16"/>
              </w:rPr>
              <w:t>(</w:t>
            </w:r>
            <w:r>
              <w:rPr>
                <w:rFonts w:cs="Arial"/>
                <w:sz w:val="16"/>
                <w:szCs w:val="16"/>
              </w:rPr>
              <w:t xml:space="preserve">D: </w:t>
            </w:r>
            <w:r w:rsidRPr="002F3E52">
              <w:rPr>
                <w:rFonts w:cs="Arial"/>
                <w:sz w:val="16"/>
                <w:szCs w:val="16"/>
              </w:rPr>
              <w:t>ET</w:t>
            </w:r>
            <w:r w:rsidRPr="002F3E52">
              <w:rPr>
                <w:rFonts w:cs="Arial"/>
                <w:sz w:val="16"/>
                <w:szCs w:val="16"/>
                <w:u w:val="single"/>
              </w:rPr>
              <w:t>H</w:t>
            </w:r>
            <w:r w:rsidRPr="002F3E52">
              <w:rPr>
                <w:rFonts w:cs="Arial"/>
                <w:sz w:val="16"/>
                <w:szCs w:val="16"/>
              </w:rPr>
              <w:t>)</w:t>
            </w:r>
          </w:p>
          <w:p w:rsidR="00595AB5" w:rsidRPr="00317B23" w:rsidRDefault="00595AB5" w:rsidP="00595AB5">
            <w:pPr>
              <w:spacing w:line="276" w:lineRule="auto"/>
              <w:rPr>
                <w:rFonts w:cs="Arial"/>
                <w:b/>
                <w:sz w:val="12"/>
                <w:szCs w:val="12"/>
              </w:rPr>
            </w:pPr>
            <w:r w:rsidRPr="00317B23">
              <w:rPr>
                <w:rFonts w:cs="Arial"/>
                <w:b/>
                <w:sz w:val="12"/>
                <w:szCs w:val="12"/>
              </w:rPr>
              <w:t>die eidgenössische technische Hochschule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ETH</w:t>
            </w:r>
          </w:p>
          <w:p w:rsidR="00595AB5" w:rsidRPr="00080614" w:rsidRDefault="00595AB5" w:rsidP="00595AB5">
            <w:pPr>
              <w:spacing w:line="276" w:lineRule="auto"/>
              <w:rPr>
                <w:rFonts w:cs="Arial"/>
                <w:color w:val="7F7F7F" w:themeColor="text1" w:themeTint="80"/>
                <w:sz w:val="12"/>
                <w:szCs w:val="12"/>
              </w:rPr>
            </w:pPr>
            <w:r w:rsidRPr="00080614">
              <w:rPr>
                <w:rFonts w:cs="Arial"/>
                <w:b/>
                <w:color w:val="7F7F7F" w:themeColor="text1" w:themeTint="80"/>
                <w:sz w:val="12"/>
                <w:szCs w:val="12"/>
              </w:rPr>
              <w:t>der</w:t>
            </w:r>
            <w:r w:rsidRPr="00080614">
              <w:rPr>
                <w:rFonts w:cs="Arial"/>
                <w:color w:val="7F7F7F" w:themeColor="text1" w:themeTint="80"/>
                <w:sz w:val="12"/>
                <w:szCs w:val="12"/>
              </w:rPr>
              <w:t xml:space="preserve"> eidgenössischen technische</w:t>
            </w:r>
            <w:r w:rsidRPr="00080614">
              <w:rPr>
                <w:rFonts w:cs="Arial"/>
                <w:b/>
                <w:color w:val="7F7F7F" w:themeColor="text1" w:themeTint="80"/>
                <w:sz w:val="12"/>
                <w:szCs w:val="12"/>
              </w:rPr>
              <w:t xml:space="preserve">n </w:t>
            </w:r>
            <w:r w:rsidRPr="00080614">
              <w:rPr>
                <w:rFonts w:cs="Arial"/>
                <w:color w:val="7F7F7F" w:themeColor="text1" w:themeTint="80"/>
                <w:sz w:val="12"/>
                <w:szCs w:val="12"/>
              </w:rPr>
              <w:t>Hochschule</w:t>
            </w:r>
          </w:p>
        </w:tc>
        <w:tc>
          <w:tcPr>
            <w:tcW w:w="643" w:type="pct"/>
            <w:tcBorders>
              <w:left w:val="single" w:sz="4" w:space="0" w:color="auto"/>
            </w:tcBorders>
          </w:tcPr>
          <w:p w:rsidR="00595AB5" w:rsidRPr="00317B23" w:rsidRDefault="00595AB5" w:rsidP="00595AB5">
            <w:pPr>
              <w:spacing w:line="276" w:lineRule="auto"/>
              <w:rPr>
                <w:rFonts w:cs="Arial"/>
                <w:sz w:val="12"/>
                <w:szCs w:val="12"/>
              </w:rPr>
            </w:pPr>
            <w:r w:rsidRPr="00317B23">
              <w:rPr>
                <w:rFonts w:cs="Arial"/>
                <w:sz w:val="12"/>
                <w:szCs w:val="12"/>
              </w:rPr>
              <w:t xml:space="preserve">die ETH, </w:t>
            </w:r>
            <w:r w:rsidRPr="00317B23">
              <w:rPr>
                <w:rFonts w:cs="Arial"/>
                <w:b/>
                <w:sz w:val="12"/>
                <w:szCs w:val="12"/>
              </w:rPr>
              <w:t xml:space="preserve">die </w:t>
            </w:r>
            <w:proofErr w:type="spellStart"/>
            <w:r w:rsidRPr="00317B23">
              <w:rPr>
                <w:rFonts w:cs="Arial"/>
                <w:b/>
                <w:sz w:val="12"/>
                <w:szCs w:val="12"/>
              </w:rPr>
              <w:t>eidge</w:t>
            </w:r>
            <w:r>
              <w:rPr>
                <w:rFonts w:cs="Arial"/>
                <w:b/>
                <w:sz w:val="12"/>
                <w:szCs w:val="12"/>
              </w:rPr>
              <w:t>-</w:t>
            </w:r>
            <w:r w:rsidRPr="00317B23">
              <w:rPr>
                <w:rFonts w:cs="Arial"/>
                <w:b/>
                <w:sz w:val="12"/>
                <w:szCs w:val="12"/>
              </w:rPr>
              <w:t>nössische</w:t>
            </w:r>
            <w:proofErr w:type="spellEnd"/>
            <w:r w:rsidRPr="00317B23">
              <w:rPr>
                <w:rFonts w:cs="Arial"/>
                <w:b/>
                <w:sz w:val="12"/>
                <w:szCs w:val="12"/>
              </w:rPr>
              <w:t xml:space="preserve"> </w:t>
            </w:r>
            <w:proofErr w:type="spellStart"/>
            <w:r w:rsidRPr="00317B23">
              <w:rPr>
                <w:rFonts w:cs="Arial"/>
                <w:b/>
                <w:sz w:val="12"/>
                <w:szCs w:val="12"/>
              </w:rPr>
              <w:t>techni</w:t>
            </w:r>
            <w:r>
              <w:rPr>
                <w:rFonts w:cs="Arial"/>
                <w:b/>
                <w:sz w:val="12"/>
                <w:szCs w:val="12"/>
              </w:rPr>
              <w:t>-</w:t>
            </w:r>
            <w:r w:rsidRPr="00317B23">
              <w:rPr>
                <w:rFonts w:cs="Arial"/>
                <w:b/>
                <w:sz w:val="12"/>
                <w:szCs w:val="12"/>
              </w:rPr>
              <w:t>sche</w:t>
            </w:r>
            <w:proofErr w:type="spellEnd"/>
            <w:r w:rsidRPr="00317B23">
              <w:rPr>
                <w:rFonts w:cs="Arial"/>
                <w:b/>
                <w:sz w:val="12"/>
                <w:szCs w:val="12"/>
              </w:rPr>
              <w:t xml:space="preserve"> Hochschule</w:t>
            </w:r>
          </w:p>
        </w:tc>
        <w:tc>
          <w:tcPr>
            <w:tcW w:w="643" w:type="pct"/>
            <w:tcBorders>
              <w:left w:val="nil"/>
            </w:tcBorders>
          </w:tcPr>
          <w:p w:rsidR="00595AB5" w:rsidRDefault="00595AB5" w:rsidP="00595AB5">
            <w:pPr>
              <w:spacing w:line="276" w:lineRule="auto"/>
              <w:rPr>
                <w:rFonts w:cs="Arial"/>
                <w:sz w:val="16"/>
                <w:szCs w:val="16"/>
              </w:rPr>
            </w:pPr>
            <w:r w:rsidRPr="0093202B">
              <w:rPr>
                <w:rFonts w:cs="Arial"/>
                <w:b/>
                <w:sz w:val="16"/>
                <w:szCs w:val="16"/>
              </w:rPr>
              <w:t>der</w:t>
            </w:r>
            <w:r>
              <w:rPr>
                <w:rFonts w:cs="Arial"/>
                <w:sz w:val="16"/>
                <w:szCs w:val="16"/>
              </w:rPr>
              <w:t xml:space="preserve"> ETH</w:t>
            </w:r>
          </w:p>
          <w:p w:rsidR="00595AB5" w:rsidRPr="00317B23" w:rsidRDefault="00595AB5" w:rsidP="00595AB5">
            <w:pPr>
              <w:spacing w:line="276" w:lineRule="auto"/>
              <w:rPr>
                <w:rFonts w:cs="Arial"/>
                <w:sz w:val="12"/>
                <w:szCs w:val="12"/>
              </w:rPr>
            </w:pPr>
            <w:r w:rsidRPr="00317B23">
              <w:rPr>
                <w:rFonts w:cs="Arial"/>
                <w:b/>
                <w:sz w:val="12"/>
                <w:szCs w:val="12"/>
              </w:rPr>
              <w:t>der</w:t>
            </w:r>
            <w:r w:rsidRPr="00317B23">
              <w:rPr>
                <w:rFonts w:cs="Arial"/>
                <w:sz w:val="12"/>
                <w:szCs w:val="12"/>
              </w:rPr>
              <w:t xml:space="preserve"> eidgenössischen technische</w:t>
            </w:r>
            <w:r w:rsidRPr="00317B23">
              <w:rPr>
                <w:rFonts w:cs="Arial"/>
                <w:b/>
                <w:sz w:val="12"/>
                <w:szCs w:val="12"/>
              </w:rPr>
              <w:t xml:space="preserve">n </w:t>
            </w:r>
            <w:r w:rsidRPr="00317B23">
              <w:rPr>
                <w:rFonts w:cs="Arial"/>
                <w:sz w:val="12"/>
                <w:szCs w:val="12"/>
              </w:rPr>
              <w:t>Hochschule</w:t>
            </w:r>
          </w:p>
        </w:tc>
        <w:tc>
          <w:tcPr>
            <w:tcW w:w="786" w:type="pct"/>
            <w:tcBorders>
              <w:left w:val="nil"/>
            </w:tcBorders>
          </w:tcPr>
          <w:p w:rsidR="00595AB5" w:rsidRPr="00317B23" w:rsidRDefault="00595AB5" w:rsidP="00595AB5">
            <w:pPr>
              <w:spacing w:line="276" w:lineRule="auto"/>
              <w:rPr>
                <w:rFonts w:cs="Arial"/>
                <w:b/>
                <w:sz w:val="16"/>
                <w:szCs w:val="16"/>
              </w:rPr>
            </w:pPr>
            <w:r>
              <w:rPr>
                <w:rFonts w:cs="Arial"/>
                <w:b/>
                <w:sz w:val="16"/>
                <w:szCs w:val="16"/>
              </w:rPr>
              <w:t xml:space="preserve">die ETHs, </w:t>
            </w:r>
            <w:r w:rsidRPr="00317B23">
              <w:rPr>
                <w:rFonts w:cs="Arial"/>
                <w:b/>
                <w:sz w:val="12"/>
                <w:szCs w:val="12"/>
              </w:rPr>
              <w:t xml:space="preserve">die eidgenössischen </w:t>
            </w:r>
            <w:proofErr w:type="spellStart"/>
            <w:r w:rsidRPr="00317B23">
              <w:rPr>
                <w:rFonts w:cs="Arial"/>
                <w:b/>
                <w:sz w:val="12"/>
                <w:szCs w:val="12"/>
              </w:rPr>
              <w:t>tech</w:t>
            </w:r>
            <w:proofErr w:type="spellEnd"/>
            <w:r>
              <w:rPr>
                <w:rFonts w:cs="Arial"/>
                <w:b/>
                <w:sz w:val="12"/>
                <w:szCs w:val="12"/>
              </w:rPr>
              <w:t>-</w:t>
            </w:r>
            <w:r w:rsidRPr="00317B23">
              <w:rPr>
                <w:rFonts w:cs="Arial"/>
                <w:b/>
                <w:sz w:val="12"/>
                <w:szCs w:val="12"/>
              </w:rPr>
              <w:t>nischen Hochschulen</w:t>
            </w:r>
          </w:p>
        </w:tc>
        <w:tc>
          <w:tcPr>
            <w:tcW w:w="734" w:type="pct"/>
          </w:tcPr>
          <w:p w:rsidR="00595AB5" w:rsidRPr="00120A6F" w:rsidRDefault="00595AB5" w:rsidP="00595AB5">
            <w:pPr>
              <w:spacing w:line="276" w:lineRule="auto"/>
              <w:rPr>
                <w:rFonts w:cs="Arial"/>
                <w:sz w:val="16"/>
                <w:szCs w:val="16"/>
              </w:rPr>
            </w:pPr>
            <w:r>
              <w:rPr>
                <w:rFonts w:cs="Arial"/>
                <w:sz w:val="16"/>
                <w:szCs w:val="16"/>
              </w:rPr>
              <w:t xml:space="preserve">den ETHs, </w:t>
            </w:r>
            <w:r w:rsidRPr="00317B23">
              <w:rPr>
                <w:rFonts w:cs="Arial"/>
                <w:sz w:val="12"/>
                <w:szCs w:val="12"/>
              </w:rPr>
              <w:t xml:space="preserve">den eidgenössischen </w:t>
            </w:r>
            <w:proofErr w:type="spellStart"/>
            <w:r w:rsidRPr="00317B23">
              <w:rPr>
                <w:rFonts w:cs="Arial"/>
                <w:sz w:val="12"/>
                <w:szCs w:val="12"/>
              </w:rPr>
              <w:t>tech</w:t>
            </w:r>
            <w:proofErr w:type="spellEnd"/>
            <w:r>
              <w:rPr>
                <w:rFonts w:cs="Arial"/>
                <w:sz w:val="12"/>
                <w:szCs w:val="12"/>
              </w:rPr>
              <w:t>-</w:t>
            </w:r>
            <w:r w:rsidRPr="00317B23">
              <w:rPr>
                <w:rFonts w:cs="Arial"/>
                <w:sz w:val="12"/>
                <w:szCs w:val="12"/>
              </w:rPr>
              <w:t>nischen Hochschulen</w:t>
            </w:r>
          </w:p>
        </w:tc>
        <w:tc>
          <w:tcPr>
            <w:tcW w:w="625" w:type="pct"/>
          </w:tcPr>
          <w:p w:rsidR="00595AB5" w:rsidRPr="00317B23" w:rsidRDefault="00595AB5" w:rsidP="00595AB5">
            <w:pPr>
              <w:spacing w:line="276" w:lineRule="auto"/>
              <w:rPr>
                <w:rFonts w:cs="Arial"/>
                <w:sz w:val="12"/>
                <w:szCs w:val="12"/>
                <w:lang w:val="en-US"/>
              </w:rPr>
            </w:pPr>
            <w:r w:rsidRPr="00317B23">
              <w:rPr>
                <w:rFonts w:cs="Arial"/>
                <w:sz w:val="12"/>
                <w:szCs w:val="12"/>
                <w:lang w:val="en-US"/>
              </w:rPr>
              <w:t>Swiss federal institute of technology</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Experimẹnt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Experiment(</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das Experiment</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dem</w:t>
            </w:r>
            <w:r>
              <w:rPr>
                <w:rFonts w:cs="Arial"/>
                <w:sz w:val="16"/>
                <w:szCs w:val="16"/>
              </w:rPr>
              <w:t xml:space="preserve"> Experiment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Experimente</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Experimente</w:t>
            </w:r>
            <w:r>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experiment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Expẹrte</w:t>
            </w:r>
            <w:proofErr w:type="spellEnd"/>
            <w:r>
              <w:rPr>
                <w:rFonts w:cs="Arial"/>
                <w:b/>
                <w:sz w:val="16"/>
                <w:szCs w:val="16"/>
              </w:rPr>
              <w:t xml:space="preserve"> *</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Experte</w:t>
            </w:r>
            <w:r w:rsidRPr="00080614">
              <w:rPr>
                <w:rFonts w:cs="Arial"/>
                <w:b/>
                <w:color w:val="7F7F7F" w:themeColor="text1" w:themeTint="80"/>
                <w:sz w:val="16"/>
                <w:szCs w:val="16"/>
              </w:rPr>
              <w:t>n</w:t>
            </w:r>
          </w:p>
        </w:tc>
        <w:tc>
          <w:tcPr>
            <w:tcW w:w="643" w:type="pct"/>
            <w:tcBorders>
              <w:left w:val="single" w:sz="4" w:space="0" w:color="auto"/>
            </w:tcBorders>
          </w:tcPr>
          <w:p w:rsidR="00595AB5" w:rsidRPr="004015FC" w:rsidRDefault="00595AB5" w:rsidP="00595AB5">
            <w:pPr>
              <w:spacing w:line="276" w:lineRule="auto"/>
              <w:rPr>
                <w:rFonts w:cs="Arial"/>
                <w:sz w:val="16"/>
                <w:szCs w:val="16"/>
              </w:rPr>
            </w:pPr>
            <w:r w:rsidRPr="00B44BDD">
              <w:rPr>
                <w:rFonts w:cs="Arial"/>
                <w:b/>
                <w:sz w:val="16"/>
                <w:szCs w:val="16"/>
              </w:rPr>
              <w:t>den</w:t>
            </w:r>
            <w:r>
              <w:rPr>
                <w:rFonts w:cs="Arial"/>
                <w:sz w:val="16"/>
                <w:szCs w:val="16"/>
              </w:rPr>
              <w:t xml:space="preserve"> </w:t>
            </w:r>
            <w:r w:rsidRPr="004015FC">
              <w:rPr>
                <w:rFonts w:cs="Arial"/>
                <w:sz w:val="16"/>
                <w:szCs w:val="16"/>
              </w:rPr>
              <w:t>Experte</w:t>
            </w:r>
            <w:r w:rsidRPr="00B44BDD">
              <w:rPr>
                <w:rFonts w:cs="Arial"/>
                <w:b/>
                <w:sz w:val="16"/>
                <w:szCs w:val="16"/>
              </w:rPr>
              <w:t>n</w:t>
            </w:r>
          </w:p>
        </w:tc>
        <w:tc>
          <w:tcPr>
            <w:tcW w:w="643" w:type="pct"/>
            <w:tcBorders>
              <w:left w:val="nil"/>
            </w:tcBorders>
          </w:tcPr>
          <w:p w:rsidR="00595AB5" w:rsidRPr="004015FC" w:rsidRDefault="00595AB5" w:rsidP="00595AB5">
            <w:pPr>
              <w:spacing w:line="276" w:lineRule="auto"/>
              <w:rPr>
                <w:rFonts w:cs="Arial"/>
                <w:sz w:val="16"/>
                <w:szCs w:val="16"/>
              </w:rPr>
            </w:pPr>
            <w:r w:rsidRPr="00B44BDD">
              <w:rPr>
                <w:rFonts w:cs="Arial"/>
                <w:b/>
                <w:sz w:val="16"/>
                <w:szCs w:val="16"/>
              </w:rPr>
              <w:t>d</w:t>
            </w:r>
            <w:r>
              <w:rPr>
                <w:rFonts w:cs="Arial"/>
                <w:b/>
                <w:sz w:val="16"/>
                <w:szCs w:val="16"/>
              </w:rPr>
              <w:t>em</w:t>
            </w:r>
            <w:r>
              <w:rPr>
                <w:rFonts w:cs="Arial"/>
                <w:sz w:val="16"/>
                <w:szCs w:val="16"/>
              </w:rPr>
              <w:t xml:space="preserve"> </w:t>
            </w:r>
            <w:r w:rsidRPr="004015FC">
              <w:rPr>
                <w:rFonts w:cs="Arial"/>
                <w:sz w:val="16"/>
                <w:szCs w:val="16"/>
              </w:rPr>
              <w:t>Experte</w:t>
            </w:r>
            <w:r w:rsidRPr="00B44BDD">
              <w:rPr>
                <w:rFonts w:cs="Arial"/>
                <w:b/>
                <w:sz w:val="16"/>
                <w:szCs w:val="16"/>
              </w:rPr>
              <w:t>n</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Experten</w:t>
            </w:r>
          </w:p>
        </w:tc>
        <w:tc>
          <w:tcPr>
            <w:tcW w:w="734" w:type="pct"/>
          </w:tcPr>
          <w:p w:rsidR="00595AB5" w:rsidRPr="00F00CCB" w:rsidRDefault="00595AB5" w:rsidP="00595AB5">
            <w:pPr>
              <w:spacing w:line="276" w:lineRule="auto"/>
              <w:rPr>
                <w:rFonts w:cs="Arial"/>
                <w:sz w:val="16"/>
                <w:szCs w:val="16"/>
              </w:rPr>
            </w:pPr>
            <w:r>
              <w:rPr>
                <w:rFonts w:cs="Arial"/>
                <w:sz w:val="16"/>
                <w:szCs w:val="16"/>
              </w:rPr>
              <w:t>den</w:t>
            </w:r>
            <w:r w:rsidRPr="00F00CCB">
              <w:rPr>
                <w:rFonts w:cs="Arial"/>
                <w:sz w:val="16"/>
                <w:szCs w:val="16"/>
              </w:rPr>
              <w:t xml:space="preserve"> Experten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expert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Expẹrtin</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Expertin</w:t>
            </w:r>
          </w:p>
        </w:tc>
        <w:tc>
          <w:tcPr>
            <w:tcW w:w="643" w:type="pct"/>
            <w:tcBorders>
              <w:left w:val="single" w:sz="4" w:space="0" w:color="auto"/>
            </w:tcBorders>
          </w:tcPr>
          <w:p w:rsidR="00595AB5" w:rsidRPr="004015FC" w:rsidRDefault="00595AB5" w:rsidP="00595AB5">
            <w:pPr>
              <w:spacing w:line="276" w:lineRule="auto"/>
              <w:rPr>
                <w:rFonts w:cs="Arial"/>
                <w:sz w:val="16"/>
                <w:szCs w:val="16"/>
              </w:rPr>
            </w:pPr>
            <w:r>
              <w:rPr>
                <w:rFonts w:cs="Arial"/>
                <w:sz w:val="16"/>
                <w:szCs w:val="16"/>
              </w:rPr>
              <w:t xml:space="preserve">die </w:t>
            </w:r>
            <w:r w:rsidRPr="004015FC">
              <w:rPr>
                <w:rFonts w:cs="Arial"/>
                <w:sz w:val="16"/>
                <w:szCs w:val="16"/>
              </w:rPr>
              <w:t>Expertin</w:t>
            </w:r>
          </w:p>
        </w:tc>
        <w:tc>
          <w:tcPr>
            <w:tcW w:w="643" w:type="pct"/>
            <w:tcBorders>
              <w:left w:val="nil"/>
            </w:tcBorders>
          </w:tcPr>
          <w:p w:rsidR="00595AB5" w:rsidRPr="004015FC" w:rsidRDefault="00595AB5" w:rsidP="00595AB5">
            <w:pPr>
              <w:spacing w:line="276" w:lineRule="auto"/>
              <w:rPr>
                <w:rFonts w:cs="Arial"/>
                <w:sz w:val="16"/>
                <w:szCs w:val="16"/>
              </w:rPr>
            </w:pPr>
            <w:r>
              <w:rPr>
                <w:rFonts w:cs="Arial"/>
                <w:b/>
                <w:sz w:val="16"/>
                <w:szCs w:val="16"/>
              </w:rPr>
              <w:t>der</w:t>
            </w:r>
            <w:r>
              <w:rPr>
                <w:rFonts w:cs="Arial"/>
                <w:sz w:val="16"/>
                <w:szCs w:val="16"/>
              </w:rPr>
              <w:t xml:space="preserve"> </w:t>
            </w:r>
            <w:r w:rsidRPr="004015FC">
              <w:rPr>
                <w:rFonts w:cs="Arial"/>
                <w:sz w:val="16"/>
                <w:szCs w:val="16"/>
              </w:rPr>
              <w:t>Expertin</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Expertinnen</w:t>
            </w:r>
          </w:p>
        </w:tc>
        <w:tc>
          <w:tcPr>
            <w:tcW w:w="734" w:type="pct"/>
          </w:tcPr>
          <w:p w:rsidR="00595AB5" w:rsidRPr="00F00CCB" w:rsidRDefault="00595AB5" w:rsidP="00595AB5">
            <w:pPr>
              <w:spacing w:line="276" w:lineRule="auto"/>
              <w:rPr>
                <w:rFonts w:cs="Arial"/>
                <w:sz w:val="16"/>
                <w:szCs w:val="16"/>
              </w:rPr>
            </w:pPr>
            <w:r>
              <w:rPr>
                <w:rFonts w:cs="Arial"/>
                <w:sz w:val="16"/>
                <w:szCs w:val="16"/>
              </w:rPr>
              <w:t>den</w:t>
            </w:r>
            <w:r w:rsidRPr="00F00CCB">
              <w:rPr>
                <w:rFonts w:cs="Arial"/>
                <w:sz w:val="16"/>
                <w:szCs w:val="16"/>
              </w:rPr>
              <w:t xml:space="preserve"> Expertinnen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expert (f)</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Fạch</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Fach(</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das Fach</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dem</w:t>
            </w:r>
            <w:r>
              <w:rPr>
                <w:rFonts w:cs="Arial"/>
                <w:sz w:val="16"/>
                <w:szCs w:val="16"/>
              </w:rPr>
              <w:t xml:space="preserve"> Fach</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Fächer</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Fächer</w:t>
            </w:r>
            <w:r>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 xml:space="preserve">subject, </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F</w:t>
            </w:r>
            <w:r w:rsidRPr="002F3E52">
              <w:rPr>
                <w:rFonts w:cs="Arial"/>
                <w:b/>
                <w:sz w:val="16"/>
                <w:szCs w:val="16"/>
                <w:u w:val="single"/>
              </w:rPr>
              <w:t>ah</w:t>
            </w:r>
            <w:r>
              <w:rPr>
                <w:rFonts w:cs="Arial"/>
                <w:b/>
                <w:sz w:val="16"/>
                <w:szCs w:val="16"/>
              </w:rPr>
              <w:t>rrad</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Fahrrad(</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D0950" w:rsidRDefault="00595AB5" w:rsidP="00595AB5">
            <w:pPr>
              <w:spacing w:line="276" w:lineRule="auto"/>
              <w:rPr>
                <w:rFonts w:cs="Arial"/>
                <w:sz w:val="16"/>
                <w:szCs w:val="16"/>
              </w:rPr>
            </w:pPr>
            <w:r>
              <w:rPr>
                <w:rFonts w:cs="Arial"/>
                <w:b/>
                <w:sz w:val="16"/>
                <w:szCs w:val="16"/>
              </w:rPr>
              <w:t xml:space="preserve">das </w:t>
            </w:r>
            <w:r w:rsidRPr="000D0950">
              <w:rPr>
                <w:rFonts w:cs="Arial"/>
                <w:sz w:val="16"/>
                <w:szCs w:val="16"/>
              </w:rPr>
              <w:t>Fahrrad</w:t>
            </w:r>
          </w:p>
        </w:tc>
        <w:tc>
          <w:tcPr>
            <w:tcW w:w="643" w:type="pct"/>
            <w:tcBorders>
              <w:left w:val="nil"/>
            </w:tcBorders>
          </w:tcPr>
          <w:p w:rsidR="00595AB5" w:rsidRPr="000D0950" w:rsidRDefault="00595AB5" w:rsidP="00595AB5">
            <w:pPr>
              <w:spacing w:line="276" w:lineRule="auto"/>
              <w:rPr>
                <w:rFonts w:cs="Arial"/>
                <w:sz w:val="16"/>
                <w:szCs w:val="16"/>
              </w:rPr>
            </w:pPr>
            <w:r>
              <w:rPr>
                <w:rFonts w:cs="Arial"/>
                <w:b/>
                <w:sz w:val="16"/>
                <w:szCs w:val="16"/>
              </w:rPr>
              <w:t xml:space="preserve">dem </w:t>
            </w:r>
            <w:r w:rsidRPr="000D0950">
              <w:rPr>
                <w:rFonts w:cs="Arial"/>
                <w:sz w:val="16"/>
                <w:szCs w:val="16"/>
              </w:rPr>
              <w:t>Fahrrad</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Fahrräder</w:t>
            </w:r>
          </w:p>
        </w:tc>
        <w:tc>
          <w:tcPr>
            <w:tcW w:w="734" w:type="pct"/>
          </w:tcPr>
          <w:p w:rsidR="00595AB5" w:rsidRPr="000D0B7D" w:rsidRDefault="00595AB5" w:rsidP="00595AB5">
            <w:pPr>
              <w:spacing w:line="276" w:lineRule="auto"/>
              <w:rPr>
                <w:rFonts w:cs="Arial"/>
                <w:sz w:val="16"/>
                <w:szCs w:val="16"/>
              </w:rPr>
            </w:pPr>
            <w:r>
              <w:rPr>
                <w:rFonts w:cs="Arial"/>
                <w:sz w:val="16"/>
                <w:szCs w:val="16"/>
              </w:rPr>
              <w:t>den Fahrräder</w:t>
            </w:r>
            <w:r w:rsidRPr="00A91EDD">
              <w:rPr>
                <w:rFonts w:cs="Arial"/>
                <w:b/>
                <w:sz w:val="16"/>
                <w:szCs w:val="16"/>
              </w:rPr>
              <w:t>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bicycle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Fam</w:t>
            </w:r>
            <w:r w:rsidRPr="002F3E52">
              <w:rPr>
                <w:rFonts w:cs="Arial"/>
                <w:b/>
                <w:sz w:val="16"/>
                <w:szCs w:val="16"/>
                <w:u w:val="single"/>
              </w:rPr>
              <w:t>i</w:t>
            </w:r>
            <w:r>
              <w:rPr>
                <w:rFonts w:cs="Arial"/>
                <w:b/>
                <w:sz w:val="16"/>
                <w:szCs w:val="16"/>
              </w:rPr>
              <w:t>lie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Familie</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Familie</w:t>
            </w:r>
          </w:p>
        </w:tc>
        <w:tc>
          <w:tcPr>
            <w:tcW w:w="643" w:type="pct"/>
            <w:tcBorders>
              <w:left w:val="nil"/>
            </w:tcBorders>
          </w:tcPr>
          <w:p w:rsidR="00595AB5" w:rsidRPr="0003155D"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Familie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Familien</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Familien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family</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F</w:t>
            </w:r>
            <w:r w:rsidRPr="002F3E52">
              <w:rPr>
                <w:rFonts w:cs="Arial"/>
                <w:b/>
                <w:sz w:val="16"/>
                <w:szCs w:val="16"/>
                <w:u w:val="single"/>
              </w:rPr>
              <w:t>au</w:t>
            </w:r>
            <w:r>
              <w:rPr>
                <w:rFonts w:cs="Arial"/>
                <w:b/>
                <w:sz w:val="16"/>
                <w:szCs w:val="16"/>
              </w:rPr>
              <w:t>st</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Faust</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Faust</w:t>
            </w:r>
          </w:p>
        </w:tc>
        <w:tc>
          <w:tcPr>
            <w:tcW w:w="643" w:type="pct"/>
            <w:tcBorders>
              <w:left w:val="nil"/>
            </w:tcBorders>
          </w:tcPr>
          <w:p w:rsidR="00595AB5" w:rsidRPr="0003155D"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Faust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Fäuste</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Fäuste</w:t>
            </w:r>
            <w:r>
              <w:rPr>
                <w:rFonts w:cs="Arial"/>
                <w:b/>
                <w:sz w:val="16"/>
                <w:szCs w:val="16"/>
              </w:rPr>
              <w:t>n</w:t>
            </w:r>
          </w:p>
        </w:tc>
        <w:tc>
          <w:tcPr>
            <w:tcW w:w="625" w:type="pct"/>
          </w:tcPr>
          <w:p w:rsidR="00595AB5" w:rsidRPr="00F50FCE" w:rsidRDefault="00595AB5" w:rsidP="00595AB5">
            <w:pPr>
              <w:spacing w:line="276" w:lineRule="auto"/>
              <w:rPr>
                <w:rFonts w:eastAsia="Arial Unicode MS" w:cs="Arial"/>
                <w:sz w:val="14"/>
                <w:szCs w:val="14"/>
                <w:lang w:val="en-US"/>
              </w:rPr>
            </w:pPr>
            <w:r>
              <w:rPr>
                <w:rFonts w:eastAsia="Arial Unicode MS" w:cs="Arial"/>
                <w:sz w:val="14"/>
                <w:szCs w:val="14"/>
                <w:lang w:val="en-US"/>
              </w:rPr>
              <w:t>fist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F</w:t>
            </w:r>
            <w:r w:rsidRPr="002F3E52">
              <w:rPr>
                <w:rFonts w:cs="Arial"/>
                <w:b/>
                <w:sz w:val="16"/>
                <w:szCs w:val="16"/>
                <w:u w:val="single"/>
              </w:rPr>
              <w:t>eh</w:t>
            </w:r>
            <w:r>
              <w:rPr>
                <w:rFonts w:cs="Arial"/>
                <w:b/>
                <w:sz w:val="16"/>
                <w:szCs w:val="16"/>
              </w:rPr>
              <w:t>ler</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Fehler</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sidRPr="000B54F9">
              <w:rPr>
                <w:rFonts w:cs="Arial"/>
                <w:b/>
                <w:sz w:val="16"/>
                <w:szCs w:val="16"/>
              </w:rPr>
              <w:t>den</w:t>
            </w:r>
            <w:r>
              <w:rPr>
                <w:rFonts w:cs="Arial"/>
                <w:sz w:val="16"/>
                <w:szCs w:val="16"/>
              </w:rPr>
              <w:t xml:space="preserve"> Fehler</w:t>
            </w:r>
          </w:p>
        </w:tc>
        <w:tc>
          <w:tcPr>
            <w:tcW w:w="643" w:type="pct"/>
            <w:tcBorders>
              <w:left w:val="nil"/>
            </w:tcBorders>
          </w:tcPr>
          <w:p w:rsidR="00595AB5" w:rsidRPr="0003155D" w:rsidRDefault="00595AB5" w:rsidP="00595AB5">
            <w:pPr>
              <w:spacing w:line="276" w:lineRule="auto"/>
              <w:rPr>
                <w:rFonts w:cs="Arial"/>
                <w:sz w:val="16"/>
                <w:szCs w:val="16"/>
              </w:rPr>
            </w:pPr>
            <w:r w:rsidRPr="005D30B4">
              <w:rPr>
                <w:rFonts w:cs="Arial"/>
                <w:b/>
                <w:sz w:val="16"/>
                <w:szCs w:val="16"/>
              </w:rPr>
              <w:t>dem</w:t>
            </w:r>
            <w:r>
              <w:rPr>
                <w:rFonts w:cs="Arial"/>
                <w:sz w:val="16"/>
                <w:szCs w:val="16"/>
              </w:rPr>
              <w:t xml:space="preserve"> Fehler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 xml:space="preserve">die </w:t>
            </w:r>
            <w:r w:rsidRPr="00A92242">
              <w:rPr>
                <w:rFonts w:cs="Arial"/>
                <w:sz w:val="16"/>
                <w:szCs w:val="16"/>
              </w:rPr>
              <w:t>Fehler</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Fehler</w:t>
            </w:r>
            <w:r>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eastAsia="Arial Unicode MS" w:cs="Arial"/>
                <w:sz w:val="14"/>
                <w:szCs w:val="14"/>
                <w:lang w:val="en-US"/>
              </w:rPr>
              <w:t>mistake, error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Fẹld</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Feld(</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das Feld</w:t>
            </w:r>
          </w:p>
        </w:tc>
        <w:tc>
          <w:tcPr>
            <w:tcW w:w="643" w:type="pct"/>
            <w:tcBorders>
              <w:left w:val="nil"/>
            </w:tcBorders>
          </w:tcPr>
          <w:p w:rsidR="00595AB5" w:rsidRPr="0003155D"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Feld</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Felder</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Felder</w:t>
            </w:r>
            <w:r>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field</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Fẹnster</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Fenster</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das Fenster</w:t>
            </w:r>
          </w:p>
        </w:tc>
        <w:tc>
          <w:tcPr>
            <w:tcW w:w="643" w:type="pct"/>
            <w:tcBorders>
              <w:left w:val="nil"/>
            </w:tcBorders>
          </w:tcPr>
          <w:p w:rsidR="00595AB5" w:rsidRPr="0003155D"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Fenster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 xml:space="preserve">die </w:t>
            </w:r>
            <w:r w:rsidRPr="00A92242">
              <w:rPr>
                <w:rFonts w:cs="Arial"/>
                <w:sz w:val="16"/>
                <w:szCs w:val="16"/>
              </w:rPr>
              <w:t>Fenster</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Fenster</w:t>
            </w:r>
            <w:r>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window</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Fẹst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Fest(</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das Fest</w:t>
            </w:r>
          </w:p>
        </w:tc>
        <w:tc>
          <w:tcPr>
            <w:tcW w:w="643" w:type="pct"/>
            <w:tcBorders>
              <w:left w:val="nil"/>
            </w:tcBorders>
          </w:tcPr>
          <w:p w:rsidR="00595AB5" w:rsidRPr="0003155D"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Fest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Feste</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Feste</w:t>
            </w:r>
            <w:r>
              <w:rPr>
                <w:rFonts w:cs="Arial"/>
                <w:b/>
                <w:sz w:val="16"/>
                <w:szCs w:val="16"/>
              </w:rPr>
              <w:t>n</w:t>
            </w:r>
          </w:p>
        </w:tc>
        <w:tc>
          <w:tcPr>
            <w:tcW w:w="625" w:type="pct"/>
          </w:tcPr>
          <w:p w:rsidR="00595AB5" w:rsidRPr="00253C6C" w:rsidRDefault="00595AB5" w:rsidP="00595AB5">
            <w:pPr>
              <w:spacing w:line="276" w:lineRule="auto"/>
              <w:rPr>
                <w:rFonts w:cs="Arial"/>
                <w:sz w:val="12"/>
                <w:szCs w:val="12"/>
                <w:lang w:val="en-US"/>
              </w:rPr>
            </w:pPr>
            <w:r w:rsidRPr="00253C6C">
              <w:rPr>
                <w:rFonts w:cs="Arial"/>
                <w:sz w:val="12"/>
                <w:szCs w:val="12"/>
                <w:lang w:val="en-US"/>
              </w:rPr>
              <w:t>feast, festival, celebration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F</w:t>
            </w:r>
            <w:r w:rsidRPr="002F3E52">
              <w:rPr>
                <w:rFonts w:cs="Arial"/>
                <w:b/>
                <w:sz w:val="16"/>
                <w:szCs w:val="16"/>
                <w:u w:val="single"/>
              </w:rPr>
              <w:t>eu</w:t>
            </w:r>
            <w:r>
              <w:rPr>
                <w:rFonts w:cs="Arial"/>
                <w:b/>
                <w:sz w:val="16"/>
                <w:szCs w:val="16"/>
              </w:rPr>
              <w:t>er</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Feuer</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Feuer</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Feuer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 xml:space="preserve">die </w:t>
            </w:r>
            <w:r w:rsidRPr="00A92242">
              <w:rPr>
                <w:rFonts w:cs="Arial"/>
                <w:sz w:val="16"/>
                <w:szCs w:val="16"/>
              </w:rPr>
              <w:t>Feuer</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Feuer</w:t>
            </w:r>
            <w:r>
              <w:rPr>
                <w:rFonts w:cs="Arial"/>
                <w:b/>
                <w:sz w:val="16"/>
                <w:szCs w:val="16"/>
              </w:rPr>
              <w:t>n</w:t>
            </w:r>
          </w:p>
        </w:tc>
        <w:tc>
          <w:tcPr>
            <w:tcW w:w="625" w:type="pct"/>
          </w:tcPr>
          <w:p w:rsidR="00595AB5" w:rsidRPr="00F50FCE" w:rsidRDefault="00595AB5" w:rsidP="00595AB5">
            <w:pPr>
              <w:spacing w:line="276" w:lineRule="auto"/>
              <w:rPr>
                <w:rFonts w:eastAsia="Arial Unicode MS" w:cs="Arial"/>
                <w:sz w:val="14"/>
                <w:szCs w:val="14"/>
                <w:lang w:val="en-US"/>
              </w:rPr>
            </w:pPr>
            <w:r>
              <w:rPr>
                <w:rFonts w:eastAsia="Arial Unicode MS" w:cs="Arial"/>
                <w:sz w:val="14"/>
                <w:szCs w:val="14"/>
                <w:lang w:val="en-US"/>
              </w:rPr>
              <w:t>fire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F</w:t>
            </w:r>
            <w:r w:rsidRPr="002F3E52">
              <w:rPr>
                <w:rFonts w:cs="Arial"/>
                <w:b/>
                <w:sz w:val="16"/>
                <w:szCs w:val="16"/>
                <w:u w:val="single"/>
              </w:rPr>
              <w:t>eu</w:t>
            </w:r>
            <w:r>
              <w:rPr>
                <w:rFonts w:cs="Arial"/>
                <w:b/>
                <w:sz w:val="16"/>
                <w:szCs w:val="16"/>
              </w:rPr>
              <w:t>erzeug</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Feuerzeug(</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Feuerzeug</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Feuerzeug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Feuerzeuge</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Feuerzeuge</w:t>
            </w:r>
            <w:r>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lighter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Fịlm</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Film(</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Film</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Film</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Filme</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Filme</w:t>
            </w:r>
            <w:r>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movie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Fịnger</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dem</w:t>
            </w:r>
            <w:r w:rsidRPr="00080614">
              <w:rPr>
                <w:rFonts w:cs="Arial"/>
                <w:color w:val="7F7F7F" w:themeColor="text1" w:themeTint="80"/>
                <w:sz w:val="16"/>
                <w:szCs w:val="16"/>
              </w:rPr>
              <w:t xml:space="preserve"> Finger</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Finger</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Finger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 xml:space="preserve">die </w:t>
            </w:r>
            <w:r w:rsidRPr="00A92242">
              <w:rPr>
                <w:rFonts w:cs="Arial"/>
                <w:sz w:val="16"/>
                <w:szCs w:val="16"/>
              </w:rPr>
              <w:t>Finger</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Finger</w:t>
            </w:r>
            <w:r>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finger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Fịrma</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Firma</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Firma</w:t>
            </w:r>
          </w:p>
        </w:tc>
        <w:tc>
          <w:tcPr>
            <w:tcW w:w="643" w:type="pct"/>
            <w:tcBorders>
              <w:left w:val="nil"/>
            </w:tcBorders>
          </w:tcPr>
          <w:p w:rsidR="00595AB5" w:rsidRPr="000B54F9"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w:t>
            </w:r>
            <w:r w:rsidRPr="000B54F9">
              <w:rPr>
                <w:rFonts w:cs="Arial"/>
                <w:sz w:val="16"/>
                <w:szCs w:val="16"/>
              </w:rPr>
              <w:t>Firma</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Firmen</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Firmen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company</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Fịtnesscenter</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Fitnesscenter</w:t>
            </w:r>
            <w:r w:rsidRPr="00080614">
              <w:rPr>
                <w:rFonts w:cs="Arial"/>
                <w:b/>
                <w:color w:val="7F7F7F" w:themeColor="text1" w:themeTint="80"/>
                <w:sz w:val="16"/>
                <w:szCs w:val="16"/>
              </w:rPr>
              <w:t>s</w:t>
            </w:r>
          </w:p>
        </w:tc>
        <w:tc>
          <w:tcPr>
            <w:tcW w:w="643" w:type="pct"/>
            <w:tcBorders>
              <w:left w:val="single" w:sz="4" w:space="0" w:color="auto"/>
            </w:tcBorders>
          </w:tcPr>
          <w:p w:rsidR="00595AB5" w:rsidRPr="001255DA" w:rsidRDefault="00595AB5" w:rsidP="00595AB5">
            <w:pPr>
              <w:spacing w:line="276" w:lineRule="auto"/>
              <w:rPr>
                <w:rFonts w:cs="Arial"/>
                <w:sz w:val="14"/>
                <w:szCs w:val="14"/>
              </w:rPr>
            </w:pPr>
            <w:r w:rsidRPr="001255DA">
              <w:rPr>
                <w:rFonts w:cs="Arial"/>
                <w:sz w:val="14"/>
                <w:szCs w:val="14"/>
              </w:rPr>
              <w:t>das Fitnesscenter</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Fitnesscenter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Fitnesscenter</w:t>
            </w:r>
          </w:p>
        </w:tc>
        <w:tc>
          <w:tcPr>
            <w:tcW w:w="734" w:type="pct"/>
          </w:tcPr>
          <w:p w:rsidR="00595AB5" w:rsidRPr="001255DA" w:rsidRDefault="00595AB5" w:rsidP="00595AB5">
            <w:pPr>
              <w:spacing w:line="276" w:lineRule="auto"/>
              <w:rPr>
                <w:rFonts w:cs="Arial"/>
                <w:sz w:val="14"/>
                <w:szCs w:val="14"/>
              </w:rPr>
            </w:pPr>
            <w:r w:rsidRPr="001255DA">
              <w:rPr>
                <w:rFonts w:cs="Arial"/>
                <w:sz w:val="14"/>
                <w:szCs w:val="14"/>
              </w:rPr>
              <w:t>den Fitnesscenter</w:t>
            </w:r>
            <w:r w:rsidRPr="001255DA">
              <w:rPr>
                <w:rFonts w:cs="Arial"/>
                <w:b/>
                <w:sz w:val="14"/>
                <w:szCs w:val="14"/>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fitness center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Flạsche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Flasche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Flasche</w:t>
            </w:r>
          </w:p>
        </w:tc>
        <w:tc>
          <w:tcPr>
            <w:tcW w:w="643" w:type="pct"/>
            <w:tcBorders>
              <w:left w:val="nil"/>
            </w:tcBorders>
          </w:tcPr>
          <w:p w:rsidR="00595AB5" w:rsidRPr="000B54F9"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w:t>
            </w:r>
            <w:r w:rsidRPr="000B54F9">
              <w:rPr>
                <w:rFonts w:cs="Arial"/>
                <w:sz w:val="16"/>
                <w:szCs w:val="16"/>
              </w:rPr>
              <w:t>Flasche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Flaschen</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Flaschen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bottle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p w:rsidR="00595AB5" w:rsidRDefault="00595AB5" w:rsidP="00595AB5">
            <w:pPr>
              <w:spacing w:line="276" w:lineRule="auto"/>
              <w:ind w:left="-560"/>
              <w:jc w:val="right"/>
              <w:rPr>
                <w:rFonts w:cs="Arial"/>
                <w:b/>
                <w:sz w:val="16"/>
                <w:szCs w:val="16"/>
              </w:rPr>
            </w:pP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Fl</w:t>
            </w:r>
            <w:r w:rsidRPr="002F3E52">
              <w:rPr>
                <w:rFonts w:cs="Arial"/>
                <w:b/>
                <w:sz w:val="16"/>
                <w:szCs w:val="16"/>
                <w:u w:val="single"/>
              </w:rPr>
              <w:t>u</w:t>
            </w:r>
            <w:r>
              <w:rPr>
                <w:rFonts w:cs="Arial"/>
                <w:b/>
                <w:sz w:val="16"/>
                <w:szCs w:val="16"/>
              </w:rPr>
              <w:t>gzeug</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Flugzeug(</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Flugzeug</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Flugzeug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Flugzeuge</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Flugzeuge</w:t>
            </w:r>
            <w:r>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plane</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sidRPr="00BB6DA8">
              <w:rPr>
                <w:rFonts w:cs="Arial"/>
                <w:b/>
                <w:sz w:val="16"/>
                <w:szCs w:val="16"/>
              </w:rPr>
              <w:t>der</w:t>
            </w:r>
          </w:p>
        </w:tc>
        <w:tc>
          <w:tcPr>
            <w:tcW w:w="663" w:type="pct"/>
            <w:tcBorders>
              <w:left w:val="nil"/>
            </w:tcBorders>
          </w:tcPr>
          <w:p w:rsidR="00595AB5" w:rsidRPr="0003155D" w:rsidRDefault="00595AB5" w:rsidP="00595AB5">
            <w:pPr>
              <w:spacing w:line="276" w:lineRule="auto"/>
              <w:rPr>
                <w:rFonts w:cs="Arial"/>
                <w:b/>
                <w:sz w:val="16"/>
                <w:szCs w:val="16"/>
              </w:rPr>
            </w:pPr>
            <w:proofErr w:type="spellStart"/>
            <w:r w:rsidRPr="0003155D">
              <w:rPr>
                <w:rFonts w:cs="Arial"/>
                <w:b/>
                <w:sz w:val="16"/>
                <w:szCs w:val="16"/>
              </w:rPr>
              <w:t>Flu</w:t>
            </w:r>
            <w:r>
              <w:rPr>
                <w:rFonts w:cs="Arial"/>
                <w:b/>
                <w:sz w:val="16"/>
                <w:szCs w:val="16"/>
              </w:rPr>
              <w:t>̣</w:t>
            </w:r>
            <w:r w:rsidRPr="0003155D">
              <w:rPr>
                <w:rFonts w:cs="Arial"/>
                <w:b/>
                <w:sz w:val="16"/>
                <w:szCs w:val="16"/>
              </w:rPr>
              <w:t>ss</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Fluss</w:t>
            </w:r>
            <w:r w:rsidRPr="00080614">
              <w:rPr>
                <w:rFonts w:cs="Arial"/>
                <w:b/>
                <w:color w:val="7F7F7F" w:themeColor="text1" w:themeTint="80"/>
                <w:sz w:val="16"/>
                <w:szCs w:val="16"/>
              </w:rPr>
              <w:t>es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Fluss</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Fluss</w:t>
            </w:r>
          </w:p>
        </w:tc>
        <w:tc>
          <w:tcPr>
            <w:tcW w:w="786" w:type="pct"/>
            <w:tcBorders>
              <w:left w:val="nil"/>
            </w:tcBorders>
          </w:tcPr>
          <w:p w:rsidR="00595AB5" w:rsidRPr="00896987" w:rsidRDefault="00595AB5" w:rsidP="00595AB5">
            <w:pPr>
              <w:spacing w:line="276" w:lineRule="auto"/>
              <w:rPr>
                <w:rFonts w:cs="Arial"/>
                <w:b/>
                <w:sz w:val="16"/>
                <w:szCs w:val="16"/>
              </w:rPr>
            </w:pPr>
            <w:r w:rsidRPr="00896987">
              <w:rPr>
                <w:rFonts w:cs="Arial"/>
                <w:b/>
                <w:sz w:val="16"/>
                <w:szCs w:val="16"/>
              </w:rPr>
              <w:t>die Flüsse</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Flüsse</w:t>
            </w:r>
            <w:r>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river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Fọlge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Folge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Folge</w:t>
            </w:r>
          </w:p>
        </w:tc>
        <w:tc>
          <w:tcPr>
            <w:tcW w:w="643" w:type="pct"/>
            <w:tcBorders>
              <w:left w:val="nil"/>
            </w:tcBorders>
          </w:tcPr>
          <w:p w:rsidR="00595AB5" w:rsidRPr="000B54F9"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w:t>
            </w:r>
            <w:r w:rsidRPr="000B54F9">
              <w:rPr>
                <w:rFonts w:cs="Arial"/>
                <w:sz w:val="16"/>
                <w:szCs w:val="16"/>
              </w:rPr>
              <w:t>Folge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Folgen</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Folgen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consequence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F</w:t>
            </w:r>
            <w:r w:rsidRPr="002F3E52">
              <w:rPr>
                <w:rFonts w:cs="Arial"/>
                <w:b/>
                <w:sz w:val="16"/>
                <w:szCs w:val="16"/>
                <w:u w:val="single"/>
              </w:rPr>
              <w:t>o</w:t>
            </w:r>
            <w:r>
              <w:rPr>
                <w:rFonts w:cs="Arial"/>
                <w:b/>
                <w:sz w:val="16"/>
                <w:szCs w:val="16"/>
              </w:rPr>
              <w:t>to</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Foto</w:t>
            </w:r>
            <w:r w:rsidRPr="00080614">
              <w:rPr>
                <w:rFonts w:cs="Arial"/>
                <w:b/>
                <w:color w:val="7F7F7F" w:themeColor="text1" w:themeTint="80"/>
                <w:sz w:val="16"/>
                <w:szCs w:val="16"/>
              </w:rPr>
              <w:t>s</w:t>
            </w:r>
          </w:p>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Foto</w:t>
            </w:r>
          </w:p>
        </w:tc>
        <w:tc>
          <w:tcPr>
            <w:tcW w:w="643" w:type="pct"/>
            <w:tcBorders>
              <w:left w:val="single" w:sz="4" w:space="0" w:color="auto"/>
            </w:tcBorders>
          </w:tcPr>
          <w:p w:rsidR="00595AB5"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Foto</w:t>
            </w:r>
          </w:p>
          <w:p w:rsidR="00595AB5" w:rsidRPr="000B54F9" w:rsidRDefault="00595AB5" w:rsidP="00595AB5">
            <w:pPr>
              <w:spacing w:line="276" w:lineRule="auto"/>
              <w:rPr>
                <w:rFonts w:cs="Arial"/>
                <w:sz w:val="16"/>
                <w:szCs w:val="16"/>
              </w:rPr>
            </w:pPr>
            <w:r>
              <w:rPr>
                <w:rFonts w:cs="Arial"/>
                <w:sz w:val="16"/>
                <w:szCs w:val="16"/>
              </w:rPr>
              <w:t>die Foto</w:t>
            </w:r>
          </w:p>
        </w:tc>
        <w:tc>
          <w:tcPr>
            <w:tcW w:w="643" w:type="pct"/>
            <w:tcBorders>
              <w:left w:val="nil"/>
            </w:tcBorders>
          </w:tcPr>
          <w:p w:rsidR="00595AB5"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Foto</w:t>
            </w:r>
          </w:p>
          <w:p w:rsidR="00595AB5" w:rsidRPr="000B54F9"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Foto</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Fotos</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Fotos</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photo</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Fr</w:t>
            </w:r>
            <w:r w:rsidRPr="002F3E52">
              <w:rPr>
                <w:rFonts w:cs="Arial"/>
                <w:b/>
                <w:sz w:val="16"/>
                <w:szCs w:val="16"/>
                <w:u w:val="single"/>
              </w:rPr>
              <w:t>a</w:t>
            </w:r>
            <w:r>
              <w:rPr>
                <w:rFonts w:cs="Arial"/>
                <w:b/>
                <w:sz w:val="16"/>
                <w:szCs w:val="16"/>
              </w:rPr>
              <w:t>ge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Frage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Frage</w:t>
            </w:r>
          </w:p>
        </w:tc>
        <w:tc>
          <w:tcPr>
            <w:tcW w:w="643" w:type="pct"/>
            <w:tcBorders>
              <w:left w:val="nil"/>
            </w:tcBorders>
          </w:tcPr>
          <w:p w:rsidR="00595AB5" w:rsidRPr="000B54F9"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w:t>
            </w:r>
            <w:r w:rsidRPr="000B54F9">
              <w:rPr>
                <w:rFonts w:cs="Arial"/>
                <w:sz w:val="16"/>
                <w:szCs w:val="16"/>
              </w:rPr>
              <w:t>Frage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Fragen</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Fragen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question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Fr</w:t>
            </w:r>
            <w:r w:rsidRPr="002F3E52">
              <w:rPr>
                <w:rFonts w:cs="Arial"/>
                <w:b/>
                <w:sz w:val="16"/>
                <w:szCs w:val="16"/>
                <w:u w:val="single"/>
              </w:rPr>
              <w:t>au</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Frau</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Frau</w:t>
            </w:r>
          </w:p>
        </w:tc>
        <w:tc>
          <w:tcPr>
            <w:tcW w:w="643" w:type="pct"/>
            <w:tcBorders>
              <w:left w:val="nil"/>
            </w:tcBorders>
          </w:tcPr>
          <w:p w:rsidR="00595AB5" w:rsidRPr="000B54F9"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w:t>
            </w:r>
            <w:r w:rsidRPr="000B54F9">
              <w:rPr>
                <w:rFonts w:cs="Arial"/>
                <w:sz w:val="16"/>
                <w:szCs w:val="16"/>
              </w:rPr>
              <w:t>Frau</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Frauen</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Frauen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woman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Fr</w:t>
            </w:r>
            <w:r w:rsidRPr="002F3E52">
              <w:rPr>
                <w:rFonts w:cs="Arial"/>
                <w:b/>
                <w:sz w:val="16"/>
                <w:szCs w:val="16"/>
                <w:u w:val="single"/>
              </w:rPr>
              <w:t>ei</w:t>
            </w:r>
            <w:r>
              <w:rPr>
                <w:rFonts w:cs="Arial"/>
                <w:b/>
                <w:sz w:val="16"/>
                <w:szCs w:val="16"/>
              </w:rPr>
              <w:t>zeit</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Freizeit</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Freizeit</w:t>
            </w:r>
          </w:p>
        </w:tc>
        <w:tc>
          <w:tcPr>
            <w:tcW w:w="643" w:type="pct"/>
            <w:tcBorders>
              <w:left w:val="nil"/>
            </w:tcBorders>
          </w:tcPr>
          <w:p w:rsidR="00595AB5" w:rsidRPr="000B54F9"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w:t>
            </w:r>
            <w:r w:rsidRPr="000B54F9">
              <w:rPr>
                <w:rFonts w:cs="Arial"/>
                <w:sz w:val="16"/>
                <w:szCs w:val="16"/>
              </w:rPr>
              <w:t>Freizeit</w:t>
            </w:r>
          </w:p>
        </w:tc>
        <w:tc>
          <w:tcPr>
            <w:tcW w:w="786" w:type="pct"/>
            <w:tcBorders>
              <w:left w:val="nil"/>
            </w:tcBorders>
          </w:tcPr>
          <w:p w:rsidR="00595AB5" w:rsidRPr="00BB6DA8" w:rsidRDefault="00595AB5" w:rsidP="00595AB5">
            <w:pPr>
              <w:spacing w:line="276" w:lineRule="auto"/>
              <w:rPr>
                <w:rFonts w:cs="Arial"/>
                <w:b/>
                <w:sz w:val="16"/>
                <w:szCs w:val="16"/>
              </w:rPr>
            </w:pPr>
          </w:p>
        </w:tc>
        <w:tc>
          <w:tcPr>
            <w:tcW w:w="734" w:type="pct"/>
          </w:tcPr>
          <w:p w:rsidR="00595AB5" w:rsidRPr="00120A6F" w:rsidRDefault="00595AB5" w:rsidP="00595AB5">
            <w:pPr>
              <w:spacing w:line="276" w:lineRule="auto"/>
              <w:rPr>
                <w:rFonts w:cs="Arial"/>
                <w:sz w:val="16"/>
                <w:szCs w:val="16"/>
              </w:rPr>
            </w:pP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free time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Fr</w:t>
            </w:r>
            <w:r w:rsidRPr="002F3E52">
              <w:rPr>
                <w:rFonts w:cs="Arial"/>
                <w:b/>
                <w:sz w:val="16"/>
                <w:szCs w:val="16"/>
                <w:u w:val="single"/>
              </w:rPr>
              <w:t>eu</w:t>
            </w:r>
            <w:r>
              <w:rPr>
                <w:rFonts w:cs="Arial"/>
                <w:b/>
                <w:sz w:val="16"/>
                <w:szCs w:val="16"/>
              </w:rPr>
              <w:t>nd</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Freund(</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Pr>
                <w:rFonts w:cs="Arial"/>
                <w:sz w:val="16"/>
                <w:szCs w:val="16"/>
              </w:rPr>
              <w:t xml:space="preserve"> </w:t>
            </w:r>
            <w:r w:rsidRPr="000B54F9">
              <w:rPr>
                <w:rFonts w:cs="Arial"/>
                <w:sz w:val="16"/>
                <w:szCs w:val="16"/>
              </w:rPr>
              <w:t>Freund</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Pr>
                <w:rFonts w:cs="Arial"/>
                <w:sz w:val="16"/>
                <w:szCs w:val="16"/>
              </w:rPr>
              <w:t xml:space="preserve"> </w:t>
            </w:r>
            <w:r w:rsidRPr="000B54F9">
              <w:rPr>
                <w:rFonts w:cs="Arial"/>
                <w:sz w:val="16"/>
                <w:szCs w:val="16"/>
              </w:rPr>
              <w:t>Freund</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Freunde</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Freunde</w:t>
            </w:r>
            <w:r>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friend (m)</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Fr</w:t>
            </w:r>
            <w:r w:rsidRPr="002F3E52">
              <w:rPr>
                <w:rFonts w:cs="Arial"/>
                <w:b/>
                <w:sz w:val="16"/>
                <w:szCs w:val="16"/>
                <w:u w:val="single"/>
              </w:rPr>
              <w:t>eu</w:t>
            </w:r>
            <w:r>
              <w:rPr>
                <w:rFonts w:cs="Arial"/>
                <w:b/>
                <w:sz w:val="16"/>
                <w:szCs w:val="16"/>
              </w:rPr>
              <w:t>ndin</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Freundin</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Freundin</w:t>
            </w:r>
          </w:p>
        </w:tc>
        <w:tc>
          <w:tcPr>
            <w:tcW w:w="643" w:type="pct"/>
            <w:tcBorders>
              <w:left w:val="nil"/>
            </w:tcBorders>
          </w:tcPr>
          <w:p w:rsidR="00595AB5" w:rsidRPr="000B54F9"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w:t>
            </w:r>
            <w:r w:rsidRPr="000B54F9">
              <w:rPr>
                <w:rFonts w:cs="Arial"/>
                <w:sz w:val="16"/>
                <w:szCs w:val="16"/>
              </w:rPr>
              <w:t>Freundin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Freundinnen</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Freundinnen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friend (f)</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Fr</w:t>
            </w:r>
            <w:r w:rsidRPr="00BD6FD6">
              <w:rPr>
                <w:rFonts w:cs="Arial"/>
                <w:b/>
                <w:sz w:val="16"/>
                <w:szCs w:val="16"/>
                <w:u w:val="single"/>
              </w:rPr>
              <w:t>ie</w:t>
            </w:r>
            <w:r>
              <w:rPr>
                <w:rFonts w:cs="Arial"/>
                <w:b/>
                <w:sz w:val="16"/>
                <w:szCs w:val="16"/>
              </w:rPr>
              <w:t>de *</w:t>
            </w:r>
          </w:p>
          <w:p w:rsidR="00595AB5" w:rsidRDefault="00595AB5" w:rsidP="00595AB5">
            <w:pPr>
              <w:spacing w:line="276" w:lineRule="auto"/>
              <w:rPr>
                <w:rFonts w:cs="Arial"/>
                <w:b/>
                <w:sz w:val="16"/>
                <w:szCs w:val="16"/>
              </w:rPr>
            </w:pPr>
            <w:r>
              <w:rPr>
                <w:rFonts w:cs="Arial"/>
                <w:b/>
                <w:sz w:val="16"/>
                <w:szCs w:val="16"/>
              </w:rPr>
              <w:t>Frieden</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Friede</w:t>
            </w:r>
            <w:r w:rsidRPr="00080614">
              <w:rPr>
                <w:rFonts w:cs="Arial"/>
                <w:b/>
                <w:color w:val="7F7F7F" w:themeColor="text1" w:themeTint="80"/>
                <w:sz w:val="16"/>
                <w:szCs w:val="16"/>
              </w:rPr>
              <w:t>ns</w:t>
            </w:r>
          </w:p>
          <w:p w:rsidR="00595AB5" w:rsidRPr="00080614" w:rsidRDefault="00595AB5" w:rsidP="00595AB5">
            <w:pPr>
              <w:spacing w:line="276" w:lineRule="auto"/>
              <w:rPr>
                <w:rFonts w:cs="Arial"/>
                <w:color w:val="7F7F7F" w:themeColor="text1" w:themeTint="80"/>
                <w:sz w:val="16"/>
                <w:szCs w:val="16"/>
              </w:rPr>
            </w:pP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Friede</w:t>
            </w:r>
            <w:r w:rsidRPr="009623FC">
              <w:rPr>
                <w:rFonts w:cs="Arial"/>
                <w:b/>
                <w:sz w:val="16"/>
                <w:szCs w:val="16"/>
              </w:rPr>
              <w:t>n</w:t>
            </w:r>
          </w:p>
          <w:p w:rsidR="00595AB5" w:rsidRPr="000B54F9" w:rsidRDefault="00595AB5" w:rsidP="00595AB5">
            <w:pPr>
              <w:spacing w:line="276" w:lineRule="auto"/>
              <w:rPr>
                <w:rFonts w:cs="Arial"/>
                <w:sz w:val="16"/>
                <w:szCs w:val="16"/>
              </w:rPr>
            </w:pP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Friede</w:t>
            </w:r>
            <w:r w:rsidRPr="009623FC">
              <w:rPr>
                <w:rFonts w:cs="Arial"/>
                <w:b/>
                <w:sz w:val="16"/>
                <w:szCs w:val="16"/>
              </w:rPr>
              <w:t>n</w:t>
            </w:r>
          </w:p>
          <w:p w:rsidR="00595AB5" w:rsidRPr="000B54F9" w:rsidRDefault="00595AB5" w:rsidP="00595AB5">
            <w:pPr>
              <w:spacing w:line="276" w:lineRule="auto"/>
              <w:rPr>
                <w:rFonts w:cs="Arial"/>
                <w:sz w:val="16"/>
                <w:szCs w:val="16"/>
              </w:rPr>
            </w:pPr>
          </w:p>
        </w:tc>
        <w:tc>
          <w:tcPr>
            <w:tcW w:w="786" w:type="pct"/>
            <w:tcBorders>
              <w:left w:val="nil"/>
            </w:tcBorders>
          </w:tcPr>
          <w:p w:rsidR="00595AB5" w:rsidRPr="00BB6DA8" w:rsidRDefault="00595AB5" w:rsidP="00595AB5">
            <w:pPr>
              <w:spacing w:line="276" w:lineRule="auto"/>
              <w:rPr>
                <w:rFonts w:cs="Arial"/>
                <w:b/>
                <w:sz w:val="16"/>
                <w:szCs w:val="16"/>
              </w:rPr>
            </w:pPr>
          </w:p>
        </w:tc>
        <w:tc>
          <w:tcPr>
            <w:tcW w:w="734" w:type="pct"/>
          </w:tcPr>
          <w:p w:rsidR="00595AB5" w:rsidRPr="00120A6F" w:rsidRDefault="00595AB5" w:rsidP="00595AB5">
            <w:pPr>
              <w:spacing w:line="276" w:lineRule="auto"/>
              <w:rPr>
                <w:rFonts w:cs="Arial"/>
                <w:sz w:val="16"/>
                <w:szCs w:val="16"/>
              </w:rPr>
            </w:pP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peace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Fr</w:t>
            </w:r>
            <w:r w:rsidRPr="00BD6FD6">
              <w:rPr>
                <w:rFonts w:cs="Arial"/>
                <w:b/>
                <w:sz w:val="16"/>
                <w:szCs w:val="16"/>
                <w:u w:val="single"/>
              </w:rPr>
              <w:t>üh</w:t>
            </w:r>
            <w:r>
              <w:rPr>
                <w:rFonts w:cs="Arial"/>
                <w:b/>
                <w:sz w:val="16"/>
                <w:szCs w:val="16"/>
              </w:rPr>
              <w:t>ling</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Frühling</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Frühling</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Frühling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Frühlinge</w:t>
            </w:r>
          </w:p>
        </w:tc>
        <w:tc>
          <w:tcPr>
            <w:tcW w:w="734" w:type="pct"/>
          </w:tcPr>
          <w:p w:rsidR="00595AB5" w:rsidRPr="00120A6F" w:rsidRDefault="00595AB5" w:rsidP="00595AB5">
            <w:pPr>
              <w:spacing w:line="276" w:lineRule="auto"/>
              <w:rPr>
                <w:rFonts w:cs="Arial"/>
                <w:sz w:val="16"/>
                <w:szCs w:val="16"/>
              </w:rPr>
            </w:pPr>
            <w:r>
              <w:rPr>
                <w:rFonts w:cs="Arial"/>
                <w:sz w:val="16"/>
                <w:szCs w:val="16"/>
              </w:rPr>
              <w:t>den Frühlinge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spring</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Fụndbüro</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Fundbüro</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Fundbüro</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Fundbüro</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Fundbüros</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Fundbüros</w:t>
            </w:r>
          </w:p>
        </w:tc>
        <w:tc>
          <w:tcPr>
            <w:tcW w:w="625" w:type="pct"/>
          </w:tcPr>
          <w:p w:rsidR="00595AB5" w:rsidRPr="001255DA" w:rsidRDefault="00595AB5" w:rsidP="00595AB5">
            <w:pPr>
              <w:spacing w:line="276" w:lineRule="auto"/>
              <w:rPr>
                <w:rFonts w:eastAsia="Arial Unicode MS" w:cs="Arial"/>
                <w:sz w:val="12"/>
                <w:szCs w:val="12"/>
                <w:lang w:val="en-US"/>
              </w:rPr>
            </w:pPr>
            <w:r w:rsidRPr="001255DA">
              <w:rPr>
                <w:rFonts w:eastAsia="Arial Unicode MS" w:cs="Arial"/>
                <w:sz w:val="12"/>
                <w:szCs w:val="12"/>
                <w:lang w:val="en-US"/>
              </w:rPr>
              <w:t>lost-and-found office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Funkti</w:t>
            </w:r>
            <w:r w:rsidRPr="00BD6FD6">
              <w:rPr>
                <w:rFonts w:cs="Arial"/>
                <w:b/>
                <w:sz w:val="16"/>
                <w:szCs w:val="16"/>
                <w:u w:val="single"/>
              </w:rPr>
              <w:t>o</w:t>
            </w:r>
            <w:r>
              <w:rPr>
                <w:rFonts w:cs="Arial"/>
                <w:b/>
                <w:sz w:val="16"/>
                <w:szCs w:val="16"/>
              </w:rPr>
              <w:t>n</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Funktion</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Funktion</w:t>
            </w:r>
          </w:p>
        </w:tc>
        <w:tc>
          <w:tcPr>
            <w:tcW w:w="643" w:type="pct"/>
            <w:tcBorders>
              <w:left w:val="nil"/>
            </w:tcBorders>
          </w:tcPr>
          <w:p w:rsidR="00595AB5" w:rsidRPr="000B54F9"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w:t>
            </w:r>
            <w:r w:rsidRPr="000B54F9">
              <w:rPr>
                <w:rFonts w:cs="Arial"/>
                <w:sz w:val="16"/>
                <w:szCs w:val="16"/>
              </w:rPr>
              <w:t>Funktion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Funktionen</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Funktionen</w:t>
            </w:r>
          </w:p>
        </w:tc>
        <w:tc>
          <w:tcPr>
            <w:tcW w:w="625" w:type="pct"/>
          </w:tcPr>
          <w:p w:rsidR="00595AB5" w:rsidRPr="001255DA" w:rsidRDefault="00595AB5" w:rsidP="00595AB5">
            <w:pPr>
              <w:spacing w:line="276" w:lineRule="auto"/>
              <w:rPr>
                <w:rFonts w:eastAsia="Arial Unicode MS" w:cs="Arial"/>
                <w:sz w:val="12"/>
                <w:szCs w:val="12"/>
                <w:lang w:val="en-US"/>
              </w:rPr>
            </w:pPr>
            <w:r w:rsidRPr="001255DA">
              <w:rPr>
                <w:rFonts w:eastAsia="Arial Unicode MS" w:cs="Arial"/>
                <w:sz w:val="12"/>
                <w:szCs w:val="12"/>
                <w:lang w:val="en-US"/>
              </w:rPr>
              <w:t>function, position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F</w:t>
            </w:r>
            <w:r w:rsidRPr="00BD6FD6">
              <w:rPr>
                <w:rFonts w:cs="Arial"/>
                <w:b/>
                <w:sz w:val="16"/>
                <w:szCs w:val="16"/>
                <w:u w:val="single"/>
              </w:rPr>
              <w:t>u</w:t>
            </w:r>
            <w:r>
              <w:rPr>
                <w:rFonts w:cs="Arial"/>
                <w:b/>
                <w:sz w:val="16"/>
                <w:szCs w:val="16"/>
              </w:rPr>
              <w:t>ssball</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Fussball(</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4015FC" w:rsidRDefault="00595AB5" w:rsidP="00595AB5">
            <w:pPr>
              <w:spacing w:line="276" w:lineRule="auto"/>
              <w:rPr>
                <w:rFonts w:cs="Arial"/>
                <w:sz w:val="16"/>
                <w:szCs w:val="16"/>
              </w:rPr>
            </w:pPr>
            <w:r w:rsidRPr="00B44BDD">
              <w:rPr>
                <w:rFonts w:cs="Arial"/>
                <w:b/>
                <w:sz w:val="16"/>
                <w:szCs w:val="16"/>
              </w:rPr>
              <w:t>den</w:t>
            </w:r>
            <w:r>
              <w:rPr>
                <w:rFonts w:cs="Arial"/>
                <w:sz w:val="16"/>
                <w:szCs w:val="16"/>
              </w:rPr>
              <w:t xml:space="preserve"> </w:t>
            </w:r>
            <w:r w:rsidRPr="004015FC">
              <w:rPr>
                <w:rFonts w:cs="Arial"/>
                <w:sz w:val="16"/>
                <w:szCs w:val="16"/>
              </w:rPr>
              <w:t>Fussball</w:t>
            </w:r>
          </w:p>
        </w:tc>
        <w:tc>
          <w:tcPr>
            <w:tcW w:w="643" w:type="pct"/>
            <w:tcBorders>
              <w:left w:val="nil"/>
            </w:tcBorders>
          </w:tcPr>
          <w:p w:rsidR="00595AB5" w:rsidRPr="004015FC" w:rsidRDefault="00595AB5" w:rsidP="00595AB5">
            <w:pPr>
              <w:spacing w:line="276" w:lineRule="auto"/>
              <w:rPr>
                <w:rFonts w:cs="Arial"/>
                <w:sz w:val="16"/>
                <w:szCs w:val="16"/>
              </w:rPr>
            </w:pPr>
            <w:r w:rsidRPr="00B44BDD">
              <w:rPr>
                <w:rFonts w:cs="Arial"/>
                <w:b/>
                <w:sz w:val="16"/>
                <w:szCs w:val="16"/>
              </w:rPr>
              <w:t>de</w:t>
            </w:r>
            <w:r>
              <w:rPr>
                <w:rFonts w:cs="Arial"/>
                <w:b/>
                <w:sz w:val="16"/>
                <w:szCs w:val="16"/>
              </w:rPr>
              <w:t>m</w:t>
            </w:r>
            <w:r>
              <w:rPr>
                <w:rFonts w:cs="Arial"/>
                <w:sz w:val="16"/>
                <w:szCs w:val="16"/>
              </w:rPr>
              <w:t xml:space="preserve"> </w:t>
            </w:r>
            <w:r w:rsidRPr="004015FC">
              <w:rPr>
                <w:rFonts w:cs="Arial"/>
                <w:sz w:val="16"/>
                <w:szCs w:val="16"/>
              </w:rPr>
              <w:t>Fussball</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Fussbälle</w:t>
            </w:r>
          </w:p>
        </w:tc>
        <w:tc>
          <w:tcPr>
            <w:tcW w:w="734" w:type="pct"/>
          </w:tcPr>
          <w:p w:rsidR="00595AB5" w:rsidRPr="00F00CCB" w:rsidRDefault="00595AB5" w:rsidP="00595AB5">
            <w:pPr>
              <w:spacing w:line="276" w:lineRule="auto"/>
              <w:rPr>
                <w:rFonts w:cs="Arial"/>
                <w:b/>
                <w:sz w:val="16"/>
                <w:szCs w:val="16"/>
              </w:rPr>
            </w:pPr>
            <w:r>
              <w:rPr>
                <w:rFonts w:cs="Arial"/>
                <w:sz w:val="16"/>
                <w:szCs w:val="16"/>
              </w:rPr>
              <w:t>den</w:t>
            </w:r>
            <w:r w:rsidRPr="00F00CCB">
              <w:rPr>
                <w:rFonts w:cs="Arial"/>
                <w:sz w:val="16"/>
                <w:szCs w:val="16"/>
              </w:rPr>
              <w:t xml:space="preserve"> Fussbälle</w:t>
            </w:r>
            <w:r>
              <w:rPr>
                <w:rFonts w:cs="Arial"/>
                <w:b/>
                <w:sz w:val="16"/>
                <w:szCs w:val="16"/>
              </w:rPr>
              <w:t>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football</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lastRenderedPageBreak/>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F</w:t>
            </w:r>
            <w:r w:rsidRPr="00BD6FD6">
              <w:rPr>
                <w:rFonts w:cs="Arial"/>
                <w:b/>
                <w:sz w:val="16"/>
                <w:szCs w:val="16"/>
                <w:u w:val="single"/>
              </w:rPr>
              <w:t>u</w:t>
            </w:r>
            <w:r>
              <w:rPr>
                <w:rFonts w:cs="Arial"/>
                <w:b/>
                <w:sz w:val="16"/>
                <w:szCs w:val="16"/>
              </w:rPr>
              <w:t>ssgänger</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Fussgänger</w:t>
            </w:r>
            <w:r w:rsidRPr="00080614">
              <w:rPr>
                <w:rFonts w:cs="Arial"/>
                <w:b/>
                <w:color w:val="7F7F7F" w:themeColor="text1" w:themeTint="80"/>
                <w:sz w:val="16"/>
                <w:szCs w:val="16"/>
              </w:rPr>
              <w:t>s</w:t>
            </w:r>
          </w:p>
        </w:tc>
        <w:tc>
          <w:tcPr>
            <w:tcW w:w="643" w:type="pct"/>
            <w:tcBorders>
              <w:left w:val="single" w:sz="4" w:space="0" w:color="auto"/>
            </w:tcBorders>
          </w:tcPr>
          <w:p w:rsidR="00595AB5" w:rsidRPr="000D0950" w:rsidRDefault="00595AB5" w:rsidP="00595AB5">
            <w:pPr>
              <w:spacing w:line="276" w:lineRule="auto"/>
              <w:rPr>
                <w:rFonts w:cs="Arial"/>
                <w:sz w:val="16"/>
                <w:szCs w:val="16"/>
              </w:rPr>
            </w:pPr>
            <w:r>
              <w:rPr>
                <w:rFonts w:cs="Arial"/>
                <w:b/>
                <w:sz w:val="16"/>
                <w:szCs w:val="16"/>
              </w:rPr>
              <w:t xml:space="preserve">den </w:t>
            </w:r>
            <w:r>
              <w:rPr>
                <w:rFonts w:cs="Arial"/>
                <w:sz w:val="16"/>
                <w:szCs w:val="16"/>
              </w:rPr>
              <w:t>Fussgänger</w:t>
            </w:r>
          </w:p>
        </w:tc>
        <w:tc>
          <w:tcPr>
            <w:tcW w:w="643" w:type="pct"/>
            <w:tcBorders>
              <w:left w:val="nil"/>
            </w:tcBorders>
          </w:tcPr>
          <w:p w:rsidR="00595AB5" w:rsidRPr="000D0950" w:rsidRDefault="00595AB5" w:rsidP="00595AB5">
            <w:pPr>
              <w:spacing w:line="276" w:lineRule="auto"/>
              <w:rPr>
                <w:rFonts w:cs="Arial"/>
                <w:sz w:val="16"/>
                <w:szCs w:val="16"/>
              </w:rPr>
            </w:pPr>
            <w:r>
              <w:rPr>
                <w:rFonts w:cs="Arial"/>
                <w:b/>
                <w:sz w:val="16"/>
                <w:szCs w:val="16"/>
              </w:rPr>
              <w:t xml:space="preserve">dem </w:t>
            </w:r>
            <w:r>
              <w:rPr>
                <w:rFonts w:cs="Arial"/>
                <w:sz w:val="16"/>
                <w:szCs w:val="16"/>
              </w:rPr>
              <w:t>Fussgänger</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Fussgänger</w:t>
            </w:r>
          </w:p>
        </w:tc>
        <w:tc>
          <w:tcPr>
            <w:tcW w:w="734" w:type="pct"/>
          </w:tcPr>
          <w:p w:rsidR="00595AB5" w:rsidRPr="000D0B7D" w:rsidRDefault="00595AB5" w:rsidP="00595AB5">
            <w:pPr>
              <w:spacing w:line="276" w:lineRule="auto"/>
              <w:rPr>
                <w:rFonts w:cs="Arial"/>
                <w:sz w:val="16"/>
                <w:szCs w:val="16"/>
              </w:rPr>
            </w:pPr>
            <w:r>
              <w:rPr>
                <w:rFonts w:cs="Arial"/>
                <w:sz w:val="16"/>
                <w:szCs w:val="16"/>
              </w:rPr>
              <w:t>den Fussgänger</w:t>
            </w:r>
            <w:r w:rsidRPr="00A91EDD">
              <w:rPr>
                <w:rFonts w:cs="Arial"/>
                <w:b/>
                <w:sz w:val="16"/>
                <w:szCs w:val="16"/>
              </w:rPr>
              <w:t>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pedestrian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Gạrten</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Garten</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Garten</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Garten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Gärten</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Gärten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garden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Gạst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Gast(</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Gast</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Gast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Gäste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Gäste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guest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Geb</w:t>
            </w:r>
            <w:r w:rsidRPr="00BD6FD6">
              <w:rPr>
                <w:rFonts w:cs="Arial"/>
                <w:b/>
                <w:sz w:val="16"/>
                <w:szCs w:val="16"/>
                <w:u w:val="single"/>
              </w:rPr>
              <w:t>äu</w:t>
            </w:r>
            <w:r>
              <w:rPr>
                <w:rFonts w:cs="Arial"/>
                <w:b/>
                <w:sz w:val="16"/>
                <w:szCs w:val="16"/>
              </w:rPr>
              <w:t>de</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Gebäude</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Gebäude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Gebäude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Gebäude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Gebäude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building</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Geb</w:t>
            </w:r>
            <w:r w:rsidRPr="00BD6FD6">
              <w:rPr>
                <w:rFonts w:cs="Arial"/>
                <w:b/>
                <w:sz w:val="16"/>
                <w:szCs w:val="16"/>
                <w:u w:val="single"/>
              </w:rPr>
              <w:t>ie</w:t>
            </w:r>
            <w:r>
              <w:rPr>
                <w:rFonts w:cs="Arial"/>
                <w:b/>
                <w:sz w:val="16"/>
                <w:szCs w:val="16"/>
              </w:rPr>
              <w:t>t</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Gebiet(</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Gebiet</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Gebiet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Gebiete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Gebiete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area, field</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Gebụrtstag</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Geburtstag(</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Geburtstag</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Geburtstag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Geburtstage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Geburtstage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birthday</w:t>
            </w:r>
          </w:p>
        </w:tc>
      </w:tr>
      <w:tr w:rsidR="00A1135A" w:rsidTr="00242D42">
        <w:tc>
          <w:tcPr>
            <w:tcW w:w="219" w:type="pct"/>
            <w:tcBorders>
              <w:right w:val="nil"/>
            </w:tcBorders>
          </w:tcPr>
          <w:p w:rsidR="00A1135A" w:rsidRDefault="00A1135A"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A1135A" w:rsidRDefault="00A1135A" w:rsidP="00595AB5">
            <w:pPr>
              <w:spacing w:line="276" w:lineRule="auto"/>
              <w:rPr>
                <w:rFonts w:cs="Arial"/>
                <w:b/>
                <w:sz w:val="16"/>
                <w:szCs w:val="16"/>
              </w:rPr>
            </w:pPr>
            <w:proofErr w:type="spellStart"/>
            <w:r>
              <w:rPr>
                <w:rFonts w:cs="Arial"/>
                <w:b/>
                <w:sz w:val="16"/>
                <w:szCs w:val="16"/>
              </w:rPr>
              <w:t>Gebụrt</w:t>
            </w:r>
            <w:proofErr w:type="spellEnd"/>
          </w:p>
        </w:tc>
        <w:tc>
          <w:tcPr>
            <w:tcW w:w="687" w:type="pct"/>
            <w:tcBorders>
              <w:left w:val="nil"/>
              <w:right w:val="single" w:sz="4" w:space="0" w:color="auto"/>
            </w:tcBorders>
          </w:tcPr>
          <w:p w:rsidR="00A1135A" w:rsidRPr="00A1135A" w:rsidRDefault="00A1135A" w:rsidP="00595AB5">
            <w:pPr>
              <w:spacing w:line="276" w:lineRule="auto"/>
              <w:rPr>
                <w:rFonts w:cs="Arial"/>
                <w:color w:val="7F7F7F" w:themeColor="text1" w:themeTint="80"/>
                <w:sz w:val="16"/>
                <w:szCs w:val="16"/>
              </w:rPr>
            </w:pPr>
            <w:r>
              <w:rPr>
                <w:rFonts w:cs="Arial"/>
                <w:b/>
                <w:color w:val="7F7F7F" w:themeColor="text1" w:themeTint="80"/>
                <w:sz w:val="16"/>
                <w:szCs w:val="16"/>
              </w:rPr>
              <w:t xml:space="preserve">der </w:t>
            </w:r>
            <w:r>
              <w:rPr>
                <w:rFonts w:cs="Arial"/>
                <w:color w:val="7F7F7F" w:themeColor="text1" w:themeTint="80"/>
                <w:sz w:val="16"/>
                <w:szCs w:val="16"/>
              </w:rPr>
              <w:t>Geburt</w:t>
            </w:r>
          </w:p>
        </w:tc>
        <w:tc>
          <w:tcPr>
            <w:tcW w:w="643" w:type="pct"/>
            <w:tcBorders>
              <w:left w:val="single" w:sz="4" w:space="0" w:color="auto"/>
            </w:tcBorders>
          </w:tcPr>
          <w:p w:rsidR="00A1135A" w:rsidRPr="00A1135A" w:rsidRDefault="00A1135A" w:rsidP="00595AB5">
            <w:pPr>
              <w:spacing w:line="276" w:lineRule="auto"/>
              <w:rPr>
                <w:rFonts w:cs="Arial"/>
                <w:sz w:val="16"/>
                <w:szCs w:val="16"/>
              </w:rPr>
            </w:pPr>
            <w:r>
              <w:rPr>
                <w:rFonts w:cs="Arial"/>
                <w:b/>
                <w:sz w:val="16"/>
                <w:szCs w:val="16"/>
              </w:rPr>
              <w:t xml:space="preserve">die </w:t>
            </w:r>
            <w:r>
              <w:rPr>
                <w:rFonts w:cs="Arial"/>
                <w:sz w:val="16"/>
                <w:szCs w:val="16"/>
              </w:rPr>
              <w:t>Geburt</w:t>
            </w:r>
          </w:p>
        </w:tc>
        <w:tc>
          <w:tcPr>
            <w:tcW w:w="643" w:type="pct"/>
            <w:tcBorders>
              <w:left w:val="nil"/>
            </w:tcBorders>
          </w:tcPr>
          <w:p w:rsidR="00A1135A" w:rsidRPr="00A1135A" w:rsidRDefault="00A1135A" w:rsidP="00595AB5">
            <w:pPr>
              <w:spacing w:line="276" w:lineRule="auto"/>
              <w:rPr>
                <w:rFonts w:cs="Arial"/>
                <w:sz w:val="16"/>
                <w:szCs w:val="16"/>
              </w:rPr>
            </w:pPr>
            <w:r>
              <w:rPr>
                <w:rFonts w:cs="Arial"/>
                <w:b/>
                <w:sz w:val="16"/>
                <w:szCs w:val="16"/>
              </w:rPr>
              <w:t xml:space="preserve">der </w:t>
            </w:r>
            <w:r>
              <w:rPr>
                <w:rFonts w:cs="Arial"/>
                <w:sz w:val="16"/>
                <w:szCs w:val="16"/>
              </w:rPr>
              <w:t>Geburt</w:t>
            </w:r>
          </w:p>
        </w:tc>
        <w:tc>
          <w:tcPr>
            <w:tcW w:w="786" w:type="pct"/>
            <w:tcBorders>
              <w:left w:val="nil"/>
            </w:tcBorders>
          </w:tcPr>
          <w:p w:rsidR="00A1135A" w:rsidRDefault="00A1135A" w:rsidP="00595AB5">
            <w:pPr>
              <w:spacing w:line="276" w:lineRule="auto"/>
              <w:rPr>
                <w:rFonts w:cs="Arial"/>
                <w:b/>
                <w:sz w:val="16"/>
                <w:szCs w:val="16"/>
              </w:rPr>
            </w:pPr>
            <w:r>
              <w:rPr>
                <w:rFonts w:cs="Arial"/>
                <w:b/>
                <w:sz w:val="16"/>
                <w:szCs w:val="16"/>
              </w:rPr>
              <w:t>die Geburten</w:t>
            </w:r>
          </w:p>
        </w:tc>
        <w:tc>
          <w:tcPr>
            <w:tcW w:w="734" w:type="pct"/>
          </w:tcPr>
          <w:p w:rsidR="00A1135A" w:rsidRDefault="00A1135A" w:rsidP="00595AB5">
            <w:pPr>
              <w:spacing w:line="276" w:lineRule="auto"/>
              <w:rPr>
                <w:rFonts w:cs="Arial"/>
                <w:sz w:val="16"/>
                <w:szCs w:val="16"/>
              </w:rPr>
            </w:pPr>
            <w:r>
              <w:rPr>
                <w:rFonts w:cs="Arial"/>
                <w:sz w:val="16"/>
                <w:szCs w:val="16"/>
              </w:rPr>
              <w:t>den Geburten</w:t>
            </w:r>
          </w:p>
        </w:tc>
        <w:tc>
          <w:tcPr>
            <w:tcW w:w="625" w:type="pct"/>
          </w:tcPr>
          <w:p w:rsidR="00A1135A" w:rsidRDefault="00A1135A" w:rsidP="00595AB5">
            <w:pPr>
              <w:spacing w:line="276" w:lineRule="auto"/>
              <w:rPr>
                <w:rFonts w:cs="Arial"/>
                <w:sz w:val="16"/>
                <w:szCs w:val="16"/>
                <w:lang w:val="en-US"/>
              </w:rPr>
            </w:pPr>
            <w:r>
              <w:rPr>
                <w:rFonts w:cs="Arial"/>
                <w:sz w:val="16"/>
                <w:szCs w:val="16"/>
                <w:lang w:val="en-US"/>
              </w:rPr>
              <w:t>birth</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Gedạnke</w:t>
            </w:r>
            <w:proofErr w:type="spellEnd"/>
            <w:r>
              <w:rPr>
                <w:rFonts w:cs="Arial"/>
                <w:b/>
                <w:sz w:val="16"/>
                <w:szCs w:val="16"/>
              </w:rPr>
              <w:t xml:space="preserve"> *</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Gedanke</w:t>
            </w:r>
            <w:r w:rsidRPr="00080614">
              <w:rPr>
                <w:rFonts w:cs="Arial"/>
                <w:b/>
                <w:color w:val="7F7F7F" w:themeColor="text1" w:themeTint="80"/>
                <w:sz w:val="16"/>
                <w:szCs w:val="16"/>
              </w:rPr>
              <w:t>ns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Gedanke</w:t>
            </w:r>
            <w:r w:rsidRPr="00A812E6">
              <w:rPr>
                <w:rFonts w:cs="Arial"/>
                <w:b/>
                <w:sz w:val="16"/>
                <w:szCs w:val="16"/>
              </w:rPr>
              <w:t>n</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Gedanke</w:t>
            </w:r>
            <w:r w:rsidRPr="00A812E6">
              <w:rPr>
                <w:rFonts w:cs="Arial"/>
                <w:b/>
                <w:sz w:val="16"/>
                <w:szCs w:val="16"/>
              </w:rPr>
              <w:t>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Gedanken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Gedanken</w:t>
            </w:r>
          </w:p>
        </w:tc>
        <w:tc>
          <w:tcPr>
            <w:tcW w:w="625" w:type="pct"/>
          </w:tcPr>
          <w:p w:rsidR="00595AB5" w:rsidRPr="001255DA" w:rsidRDefault="00595AB5" w:rsidP="00595AB5">
            <w:pPr>
              <w:spacing w:line="276" w:lineRule="auto"/>
              <w:rPr>
                <w:rFonts w:eastAsia="Arial Unicode MS" w:cs="Arial"/>
                <w:sz w:val="16"/>
                <w:szCs w:val="16"/>
                <w:lang w:val="en-US"/>
              </w:rPr>
            </w:pPr>
            <w:r w:rsidRPr="001255DA">
              <w:rPr>
                <w:rFonts w:eastAsia="Arial Unicode MS" w:cs="Arial"/>
                <w:sz w:val="16"/>
                <w:szCs w:val="16"/>
                <w:lang w:val="en-US"/>
              </w:rPr>
              <w:t>thought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Gedịcht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Gedicht(</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Gedicht</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Gedicht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Gedichte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Gedichte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poem</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Gef</w:t>
            </w:r>
            <w:r w:rsidRPr="00DF5A77">
              <w:rPr>
                <w:rFonts w:cs="Arial"/>
                <w:b/>
                <w:sz w:val="16"/>
                <w:szCs w:val="16"/>
                <w:u w:val="single"/>
              </w:rPr>
              <w:t>üh</w:t>
            </w:r>
            <w:r>
              <w:rPr>
                <w:rFonts w:cs="Arial"/>
                <w:b/>
                <w:sz w:val="16"/>
                <w:szCs w:val="16"/>
              </w:rPr>
              <w:t>l</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Gefühl</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Gefühl</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Gefühl</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Gefühle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Gefühle</w:t>
            </w:r>
            <w:r w:rsidRPr="006F7A0B">
              <w:rPr>
                <w:rFonts w:cs="Arial"/>
                <w:b/>
                <w:sz w:val="16"/>
                <w:szCs w:val="16"/>
              </w:rPr>
              <w:t>n</w:t>
            </w:r>
          </w:p>
        </w:tc>
        <w:tc>
          <w:tcPr>
            <w:tcW w:w="625" w:type="pct"/>
          </w:tcPr>
          <w:p w:rsidR="00595AB5" w:rsidRPr="001255DA" w:rsidRDefault="00595AB5" w:rsidP="00595AB5">
            <w:pPr>
              <w:spacing w:line="276" w:lineRule="auto"/>
              <w:rPr>
                <w:rFonts w:eastAsia="Arial Unicode MS" w:cs="Arial"/>
                <w:sz w:val="16"/>
                <w:szCs w:val="16"/>
                <w:lang w:val="en-US"/>
              </w:rPr>
            </w:pPr>
            <w:r w:rsidRPr="001255DA">
              <w:rPr>
                <w:rFonts w:eastAsia="Arial Unicode MS" w:cs="Arial"/>
                <w:sz w:val="16"/>
                <w:szCs w:val="16"/>
                <w:lang w:val="en-US"/>
              </w:rPr>
              <w:t>feeling</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Pr="0003155D" w:rsidRDefault="00595AB5" w:rsidP="00595AB5">
            <w:pPr>
              <w:spacing w:line="276" w:lineRule="auto"/>
              <w:rPr>
                <w:rFonts w:cs="Arial"/>
                <w:b/>
                <w:sz w:val="16"/>
                <w:szCs w:val="16"/>
              </w:rPr>
            </w:pPr>
            <w:r>
              <w:rPr>
                <w:rFonts w:cs="Arial"/>
                <w:b/>
                <w:sz w:val="16"/>
                <w:szCs w:val="16"/>
              </w:rPr>
              <w:t>G</w:t>
            </w:r>
            <w:r w:rsidRPr="00DF5A77">
              <w:rPr>
                <w:rFonts w:cs="Arial"/>
                <w:b/>
                <w:sz w:val="16"/>
                <w:szCs w:val="16"/>
                <w:u w:val="single"/>
              </w:rPr>
              <w:t>e</w:t>
            </w:r>
            <w:r>
              <w:rPr>
                <w:rFonts w:cs="Arial"/>
                <w:b/>
                <w:sz w:val="16"/>
                <w:szCs w:val="16"/>
              </w:rPr>
              <w:t>genteil</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Gegenteil</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Gegenteil</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Gegenteil</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Gegenteile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Gegenteile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opposite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Gẹld</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Geld(</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Geld</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Geld</w:t>
            </w:r>
          </w:p>
        </w:tc>
        <w:tc>
          <w:tcPr>
            <w:tcW w:w="786" w:type="pct"/>
            <w:tcBorders>
              <w:left w:val="nil"/>
            </w:tcBorders>
          </w:tcPr>
          <w:p w:rsidR="00595AB5" w:rsidRPr="00BB6DA8" w:rsidRDefault="00595AB5" w:rsidP="00595AB5">
            <w:pPr>
              <w:spacing w:line="276" w:lineRule="auto"/>
              <w:rPr>
                <w:rFonts w:cs="Arial"/>
                <w:b/>
                <w:sz w:val="16"/>
                <w:szCs w:val="16"/>
              </w:rPr>
            </w:pPr>
          </w:p>
        </w:tc>
        <w:tc>
          <w:tcPr>
            <w:tcW w:w="734" w:type="pct"/>
          </w:tcPr>
          <w:p w:rsidR="00595AB5" w:rsidRPr="000D0B7D" w:rsidRDefault="00595AB5" w:rsidP="00595AB5">
            <w:pPr>
              <w:spacing w:line="276" w:lineRule="auto"/>
              <w:rPr>
                <w:rFonts w:cs="Arial"/>
                <w:sz w:val="16"/>
                <w:szCs w:val="16"/>
              </w:rPr>
            </w:pP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money</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Gem</w:t>
            </w:r>
            <w:r w:rsidRPr="00DF5A77">
              <w:rPr>
                <w:rFonts w:cs="Arial"/>
                <w:b/>
                <w:sz w:val="16"/>
                <w:szCs w:val="16"/>
                <w:u w:val="single"/>
              </w:rPr>
              <w:t>ü</w:t>
            </w:r>
            <w:r>
              <w:rPr>
                <w:rFonts w:cs="Arial"/>
                <w:b/>
                <w:sz w:val="16"/>
                <w:szCs w:val="16"/>
              </w:rPr>
              <w:t>se</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Gemüse</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Gemüse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Gemüse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 xml:space="preserve">die </w:t>
            </w:r>
            <w:r w:rsidRPr="0023681E">
              <w:rPr>
                <w:rFonts w:cs="Arial"/>
                <w:sz w:val="16"/>
                <w:szCs w:val="16"/>
              </w:rPr>
              <w:t>Gemüse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Gemüse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vegetables</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 xml:space="preserve">das </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Gepạ̈ck</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w:t>
            </w:r>
            <w:r w:rsidRPr="00080614">
              <w:rPr>
                <w:rFonts w:cs="Arial"/>
                <w:color w:val="7F7F7F" w:themeColor="text1" w:themeTint="80"/>
                <w:sz w:val="16"/>
                <w:szCs w:val="16"/>
              </w:rPr>
              <w:t xml:space="preserve"> Gepäck</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Gepäck</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Gepäck</w:t>
            </w:r>
          </w:p>
        </w:tc>
        <w:tc>
          <w:tcPr>
            <w:tcW w:w="786" w:type="pct"/>
            <w:tcBorders>
              <w:left w:val="nil"/>
            </w:tcBorders>
          </w:tcPr>
          <w:p w:rsidR="00595AB5" w:rsidRPr="00BB6DA8" w:rsidRDefault="00595AB5" w:rsidP="00595AB5">
            <w:pPr>
              <w:spacing w:line="276" w:lineRule="auto"/>
              <w:rPr>
                <w:rFonts w:cs="Arial"/>
                <w:b/>
                <w:sz w:val="16"/>
                <w:szCs w:val="16"/>
              </w:rPr>
            </w:pPr>
          </w:p>
        </w:tc>
        <w:tc>
          <w:tcPr>
            <w:tcW w:w="734" w:type="pct"/>
          </w:tcPr>
          <w:p w:rsidR="00595AB5" w:rsidRPr="000D0B7D" w:rsidRDefault="00595AB5" w:rsidP="00595AB5">
            <w:pPr>
              <w:spacing w:line="276" w:lineRule="auto"/>
              <w:rPr>
                <w:rFonts w:cs="Arial"/>
                <w:sz w:val="16"/>
                <w:szCs w:val="16"/>
              </w:rPr>
            </w:pP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luggage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Geschạ̈ft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Geschäft(</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Geschäft</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Geschäft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Geschäfte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Geschäfte</w:t>
            </w:r>
            <w:r w:rsidRPr="006F7A0B">
              <w:rPr>
                <w:rFonts w:cs="Arial"/>
                <w:b/>
                <w:sz w:val="16"/>
                <w:szCs w:val="16"/>
              </w:rPr>
              <w:t>n</w:t>
            </w:r>
          </w:p>
        </w:tc>
        <w:tc>
          <w:tcPr>
            <w:tcW w:w="625" w:type="pct"/>
          </w:tcPr>
          <w:p w:rsidR="00595AB5" w:rsidRPr="001255DA" w:rsidRDefault="00595AB5" w:rsidP="00595AB5">
            <w:pPr>
              <w:spacing w:line="276" w:lineRule="auto"/>
              <w:rPr>
                <w:rFonts w:cs="Arial"/>
                <w:sz w:val="12"/>
                <w:szCs w:val="12"/>
                <w:lang w:val="en-US"/>
              </w:rPr>
            </w:pPr>
            <w:r w:rsidRPr="001255DA">
              <w:rPr>
                <w:rFonts w:cs="Arial"/>
                <w:sz w:val="12"/>
                <w:szCs w:val="12"/>
                <w:lang w:val="en-US"/>
              </w:rPr>
              <w:t>shop, business, deal</w:t>
            </w:r>
            <w:r>
              <w:rPr>
                <w:rFonts w:cs="Arial"/>
                <w:sz w:val="12"/>
                <w:szCs w:val="12"/>
                <w:lang w:val="en-US"/>
              </w:rPr>
              <w:t>, transaction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Geschẹnk</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Geschenk(</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Geschenk</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Geschenk</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Geschenke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Geschenke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gift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Geschịchte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Geschichte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Geschichte</w:t>
            </w:r>
          </w:p>
        </w:tc>
        <w:tc>
          <w:tcPr>
            <w:tcW w:w="643" w:type="pct"/>
            <w:tcBorders>
              <w:left w:val="nil"/>
            </w:tcBorders>
          </w:tcPr>
          <w:p w:rsidR="00595AB5" w:rsidRPr="000B54F9"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w:t>
            </w:r>
            <w:r w:rsidRPr="000B54F9">
              <w:rPr>
                <w:rFonts w:cs="Arial"/>
                <w:sz w:val="16"/>
                <w:szCs w:val="16"/>
              </w:rPr>
              <w:t>Geschichte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Geschichten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Geschichten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story, history</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Gesẹtz</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Gesetz</w:t>
            </w:r>
            <w:r w:rsidRPr="00080614">
              <w:rPr>
                <w:rFonts w:cs="Arial"/>
                <w:b/>
                <w:color w:val="7F7F7F" w:themeColor="text1" w:themeTint="80"/>
                <w:sz w:val="16"/>
                <w:szCs w:val="16"/>
              </w:rPr>
              <w:t>es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Gesetz</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Gesetz</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Gesetze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Gesetze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law</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Gespr</w:t>
            </w:r>
            <w:r w:rsidRPr="00DF5A77">
              <w:rPr>
                <w:rFonts w:cs="Arial"/>
                <w:b/>
                <w:sz w:val="16"/>
                <w:szCs w:val="16"/>
                <w:u w:val="single"/>
              </w:rPr>
              <w:t>ä</w:t>
            </w:r>
            <w:r>
              <w:rPr>
                <w:rFonts w:cs="Arial"/>
                <w:b/>
                <w:sz w:val="16"/>
                <w:szCs w:val="16"/>
              </w:rPr>
              <w:t>ch</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Gespräch(</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Gespräch</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Gespräch</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Gespräche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Gespräche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conversation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Getrạ̈nk</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Getränk</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Getränk</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Getränk</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Getränke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Getränke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beverage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Gịpfel</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Gipfel</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Gipfel</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Gipfel</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 xml:space="preserve">die </w:t>
            </w:r>
            <w:r w:rsidRPr="0023681E">
              <w:rPr>
                <w:rFonts w:cs="Arial"/>
                <w:sz w:val="16"/>
                <w:szCs w:val="16"/>
              </w:rPr>
              <w:t xml:space="preserve">Gipfel </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Gipfel</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peak, summit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Gitạrre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Gitarre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Gitarre</w:t>
            </w:r>
          </w:p>
        </w:tc>
        <w:tc>
          <w:tcPr>
            <w:tcW w:w="643" w:type="pct"/>
            <w:tcBorders>
              <w:left w:val="nil"/>
            </w:tcBorders>
          </w:tcPr>
          <w:p w:rsidR="00595AB5" w:rsidRPr="000B54F9"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w:t>
            </w:r>
            <w:r w:rsidRPr="000B54F9">
              <w:rPr>
                <w:rFonts w:cs="Arial"/>
                <w:sz w:val="16"/>
                <w:szCs w:val="16"/>
              </w:rPr>
              <w:t>Gitarre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Gitarren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Gitarren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guitar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Pr="0023681E" w:rsidRDefault="00595AB5" w:rsidP="00595AB5">
            <w:pPr>
              <w:spacing w:line="276" w:lineRule="auto"/>
              <w:rPr>
                <w:rFonts w:cs="Arial"/>
                <w:sz w:val="16"/>
                <w:szCs w:val="16"/>
              </w:rPr>
            </w:pPr>
            <w:proofErr w:type="spellStart"/>
            <w:r>
              <w:rPr>
                <w:rFonts w:cs="Arial"/>
                <w:b/>
                <w:sz w:val="16"/>
                <w:szCs w:val="16"/>
              </w:rPr>
              <w:t>Glạce</w:t>
            </w:r>
            <w:proofErr w:type="spellEnd"/>
            <w:r>
              <w:rPr>
                <w:rFonts w:cs="Arial"/>
                <w:b/>
                <w:sz w:val="16"/>
                <w:szCs w:val="16"/>
              </w:rPr>
              <w:t xml:space="preserve"> </w:t>
            </w:r>
            <w:r>
              <w:rPr>
                <w:rFonts w:cs="Arial"/>
                <w:sz w:val="16"/>
                <w:szCs w:val="16"/>
              </w:rPr>
              <w:t>(CH)</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Glace (CH)</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Glace (CH)</w:t>
            </w:r>
          </w:p>
        </w:tc>
        <w:tc>
          <w:tcPr>
            <w:tcW w:w="643" w:type="pct"/>
            <w:tcBorders>
              <w:left w:val="nil"/>
            </w:tcBorders>
          </w:tcPr>
          <w:p w:rsidR="00595AB5" w:rsidRPr="000B54F9"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w:t>
            </w:r>
            <w:r w:rsidRPr="000B54F9">
              <w:rPr>
                <w:rFonts w:cs="Arial"/>
                <w:sz w:val="16"/>
                <w:szCs w:val="16"/>
              </w:rPr>
              <w:t>Glace (CH)</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 xml:space="preserve">die </w:t>
            </w:r>
            <w:proofErr w:type="spellStart"/>
            <w:r>
              <w:rPr>
                <w:rFonts w:cs="Arial"/>
                <w:b/>
                <w:sz w:val="16"/>
                <w:szCs w:val="16"/>
              </w:rPr>
              <w:t>Glacen</w:t>
            </w:r>
            <w:proofErr w:type="spellEnd"/>
            <w:r>
              <w:rPr>
                <w:rFonts w:cs="Arial"/>
                <w:b/>
                <w:sz w:val="16"/>
                <w:szCs w:val="16"/>
              </w:rPr>
              <w:t xml:space="preserve"> </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w:t>
            </w:r>
            <w:proofErr w:type="spellStart"/>
            <w:r w:rsidRPr="000D0B7D">
              <w:rPr>
                <w:rFonts w:cs="Arial"/>
                <w:sz w:val="16"/>
                <w:szCs w:val="16"/>
              </w:rPr>
              <w:t>Glacen</w:t>
            </w:r>
            <w:proofErr w:type="spellEnd"/>
            <w:r w:rsidRPr="000D0B7D">
              <w:rPr>
                <w:rFonts w:cs="Arial"/>
                <w:sz w:val="16"/>
                <w:szCs w:val="16"/>
              </w:rPr>
              <w:t xml:space="preserve"> </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ice cream</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Gl</w:t>
            </w:r>
            <w:r w:rsidRPr="00DF5A77">
              <w:rPr>
                <w:rFonts w:cs="Arial"/>
                <w:b/>
                <w:sz w:val="16"/>
                <w:szCs w:val="16"/>
                <w:u w:val="single"/>
              </w:rPr>
              <w:t>a</w:t>
            </w:r>
            <w:r>
              <w:rPr>
                <w:rFonts w:cs="Arial"/>
                <w:b/>
                <w:sz w:val="16"/>
                <w:szCs w:val="16"/>
              </w:rPr>
              <w:t>s</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Glas</w:t>
            </w:r>
            <w:r w:rsidRPr="00080614">
              <w:rPr>
                <w:rFonts w:cs="Arial"/>
                <w:b/>
                <w:color w:val="7F7F7F" w:themeColor="text1" w:themeTint="80"/>
                <w:sz w:val="16"/>
                <w:szCs w:val="16"/>
              </w:rPr>
              <w:t>es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Glas</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Glas</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Gläser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Gläser</w:t>
            </w:r>
            <w:r w:rsidRPr="006F7A0B">
              <w:rPr>
                <w:rFonts w:cs="Arial"/>
                <w:b/>
                <w:sz w:val="16"/>
                <w:szCs w:val="16"/>
              </w:rPr>
              <w:t>n</w:t>
            </w:r>
          </w:p>
        </w:tc>
        <w:tc>
          <w:tcPr>
            <w:tcW w:w="625" w:type="pct"/>
          </w:tcPr>
          <w:p w:rsidR="00595AB5" w:rsidRPr="00F50FCE" w:rsidRDefault="00595AB5" w:rsidP="00595AB5">
            <w:pPr>
              <w:spacing w:line="276" w:lineRule="auto"/>
              <w:rPr>
                <w:rFonts w:eastAsia="Arial Unicode MS" w:cs="Arial"/>
                <w:sz w:val="14"/>
                <w:szCs w:val="14"/>
                <w:lang w:val="en-US"/>
              </w:rPr>
            </w:pPr>
            <w:proofErr w:type="spellStart"/>
            <w:r>
              <w:rPr>
                <w:rFonts w:eastAsia="Arial Unicode MS" w:cs="Arial"/>
                <w:sz w:val="14"/>
                <w:szCs w:val="14"/>
                <w:lang w:val="en-US"/>
              </w:rPr>
              <w:t>glas</w:t>
            </w:r>
            <w:proofErr w:type="spellEnd"/>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Glụ̈ck</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Glück</w:t>
            </w:r>
            <w:r w:rsidRPr="00080614">
              <w:rPr>
                <w:rFonts w:cs="Arial"/>
                <w:b/>
                <w:color w:val="7F7F7F" w:themeColor="text1" w:themeTint="80"/>
                <w:sz w:val="16"/>
                <w:szCs w:val="16"/>
              </w:rPr>
              <w:t>s</w:t>
            </w:r>
          </w:p>
        </w:tc>
        <w:tc>
          <w:tcPr>
            <w:tcW w:w="643" w:type="pct"/>
            <w:tcBorders>
              <w:left w:val="single" w:sz="4" w:space="0" w:color="auto"/>
            </w:tcBorders>
          </w:tcPr>
          <w:p w:rsidR="00595AB5" w:rsidRPr="00FD19D4" w:rsidRDefault="00595AB5" w:rsidP="00595AB5">
            <w:pPr>
              <w:spacing w:line="276" w:lineRule="auto"/>
              <w:rPr>
                <w:rFonts w:cs="Arial"/>
                <w:sz w:val="16"/>
                <w:szCs w:val="16"/>
              </w:rPr>
            </w:pPr>
            <w:r>
              <w:rPr>
                <w:rFonts w:cs="Arial"/>
                <w:b/>
                <w:sz w:val="16"/>
                <w:szCs w:val="16"/>
              </w:rPr>
              <w:t xml:space="preserve">das </w:t>
            </w:r>
            <w:r>
              <w:rPr>
                <w:rFonts w:cs="Arial"/>
                <w:sz w:val="16"/>
                <w:szCs w:val="16"/>
              </w:rPr>
              <w:t>Glück</w:t>
            </w:r>
          </w:p>
        </w:tc>
        <w:tc>
          <w:tcPr>
            <w:tcW w:w="643" w:type="pct"/>
            <w:tcBorders>
              <w:left w:val="nil"/>
            </w:tcBorders>
          </w:tcPr>
          <w:p w:rsidR="00595AB5" w:rsidRPr="00FD19D4" w:rsidRDefault="00595AB5" w:rsidP="00595AB5">
            <w:pPr>
              <w:spacing w:line="276" w:lineRule="auto"/>
              <w:rPr>
                <w:rFonts w:cs="Arial"/>
                <w:sz w:val="16"/>
                <w:szCs w:val="16"/>
              </w:rPr>
            </w:pPr>
            <w:r>
              <w:rPr>
                <w:rFonts w:cs="Arial"/>
                <w:b/>
                <w:sz w:val="16"/>
                <w:szCs w:val="16"/>
              </w:rPr>
              <w:t xml:space="preserve">dem </w:t>
            </w:r>
            <w:r>
              <w:rPr>
                <w:rFonts w:cs="Arial"/>
                <w:sz w:val="16"/>
                <w:szCs w:val="16"/>
              </w:rPr>
              <w:t>Glück</w:t>
            </w:r>
          </w:p>
        </w:tc>
        <w:tc>
          <w:tcPr>
            <w:tcW w:w="786" w:type="pct"/>
            <w:tcBorders>
              <w:left w:val="nil"/>
            </w:tcBorders>
          </w:tcPr>
          <w:p w:rsidR="00595AB5" w:rsidRDefault="00595AB5" w:rsidP="00595AB5">
            <w:pPr>
              <w:spacing w:line="276" w:lineRule="auto"/>
              <w:rPr>
                <w:rFonts w:cs="Arial"/>
                <w:b/>
                <w:sz w:val="16"/>
                <w:szCs w:val="16"/>
              </w:rPr>
            </w:pPr>
          </w:p>
        </w:tc>
        <w:tc>
          <w:tcPr>
            <w:tcW w:w="734" w:type="pct"/>
          </w:tcPr>
          <w:p w:rsidR="00595AB5" w:rsidRPr="000D0B7D" w:rsidRDefault="00595AB5" w:rsidP="00595AB5">
            <w:pPr>
              <w:spacing w:line="276" w:lineRule="auto"/>
              <w:rPr>
                <w:rFonts w:cs="Arial"/>
                <w:sz w:val="16"/>
                <w:szCs w:val="16"/>
              </w:rPr>
            </w:pPr>
          </w:p>
        </w:tc>
        <w:tc>
          <w:tcPr>
            <w:tcW w:w="625" w:type="pct"/>
          </w:tcPr>
          <w:p w:rsidR="00595AB5" w:rsidRDefault="00595AB5" w:rsidP="00595AB5">
            <w:pPr>
              <w:spacing w:line="276" w:lineRule="auto"/>
              <w:rPr>
                <w:rFonts w:cs="Arial"/>
                <w:sz w:val="16"/>
                <w:szCs w:val="16"/>
                <w:lang w:val="en-US"/>
              </w:rPr>
            </w:pPr>
            <w:r>
              <w:rPr>
                <w:rFonts w:cs="Arial"/>
                <w:sz w:val="16"/>
                <w:szCs w:val="16"/>
                <w:lang w:val="en-US"/>
              </w:rPr>
              <w:t>luck, happiness</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Pr="0003155D" w:rsidRDefault="00595AB5" w:rsidP="00595AB5">
            <w:pPr>
              <w:spacing w:line="276" w:lineRule="auto"/>
              <w:rPr>
                <w:rFonts w:cs="Arial"/>
                <w:b/>
                <w:sz w:val="16"/>
                <w:szCs w:val="16"/>
              </w:rPr>
            </w:pPr>
            <w:proofErr w:type="spellStart"/>
            <w:r>
              <w:rPr>
                <w:rFonts w:cs="Arial"/>
                <w:b/>
                <w:sz w:val="16"/>
                <w:szCs w:val="16"/>
              </w:rPr>
              <w:t>Grẹnze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Grenze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Grenze</w:t>
            </w:r>
          </w:p>
        </w:tc>
        <w:tc>
          <w:tcPr>
            <w:tcW w:w="643" w:type="pct"/>
            <w:tcBorders>
              <w:left w:val="nil"/>
            </w:tcBorders>
          </w:tcPr>
          <w:p w:rsidR="00595AB5" w:rsidRPr="000B54F9"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w:t>
            </w:r>
            <w:r w:rsidRPr="000B54F9">
              <w:rPr>
                <w:rFonts w:cs="Arial"/>
                <w:sz w:val="16"/>
                <w:szCs w:val="16"/>
              </w:rPr>
              <w:t>Grenze</w:t>
            </w:r>
          </w:p>
        </w:tc>
        <w:tc>
          <w:tcPr>
            <w:tcW w:w="786" w:type="pct"/>
            <w:tcBorders>
              <w:left w:val="nil"/>
            </w:tcBorders>
          </w:tcPr>
          <w:p w:rsidR="00595AB5" w:rsidRPr="00896987" w:rsidRDefault="00595AB5" w:rsidP="00595AB5">
            <w:pPr>
              <w:spacing w:line="276" w:lineRule="auto"/>
              <w:rPr>
                <w:rFonts w:cs="Arial"/>
                <w:b/>
                <w:sz w:val="16"/>
                <w:szCs w:val="16"/>
              </w:rPr>
            </w:pPr>
            <w:r w:rsidRPr="00896987">
              <w:rPr>
                <w:rFonts w:cs="Arial"/>
                <w:b/>
                <w:sz w:val="16"/>
                <w:szCs w:val="16"/>
              </w:rPr>
              <w:t>die Grenzen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Grenzen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border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Gr</w:t>
            </w:r>
            <w:r w:rsidRPr="00DF5A77">
              <w:rPr>
                <w:rFonts w:cs="Arial"/>
                <w:b/>
                <w:sz w:val="16"/>
                <w:szCs w:val="16"/>
                <w:u w:val="single"/>
              </w:rPr>
              <w:t>o</w:t>
            </w:r>
            <w:r>
              <w:rPr>
                <w:rFonts w:cs="Arial"/>
                <w:b/>
                <w:sz w:val="16"/>
                <w:szCs w:val="16"/>
              </w:rPr>
              <w:t>ssmutter</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Grossmutter</w:t>
            </w:r>
          </w:p>
        </w:tc>
        <w:tc>
          <w:tcPr>
            <w:tcW w:w="643" w:type="pct"/>
            <w:tcBorders>
              <w:left w:val="single" w:sz="4" w:space="0" w:color="auto"/>
            </w:tcBorders>
          </w:tcPr>
          <w:p w:rsidR="00595AB5" w:rsidRPr="004015FC" w:rsidRDefault="00595AB5" w:rsidP="00595AB5">
            <w:pPr>
              <w:spacing w:line="276" w:lineRule="auto"/>
              <w:rPr>
                <w:rFonts w:cs="Arial"/>
                <w:sz w:val="16"/>
                <w:szCs w:val="16"/>
              </w:rPr>
            </w:pPr>
            <w:r>
              <w:rPr>
                <w:rFonts w:cs="Arial"/>
                <w:sz w:val="16"/>
                <w:szCs w:val="16"/>
              </w:rPr>
              <w:t xml:space="preserve">die </w:t>
            </w:r>
            <w:r w:rsidRPr="004015FC">
              <w:rPr>
                <w:rFonts w:cs="Arial"/>
                <w:sz w:val="16"/>
                <w:szCs w:val="16"/>
              </w:rPr>
              <w:t>Grossmutter</w:t>
            </w:r>
          </w:p>
        </w:tc>
        <w:tc>
          <w:tcPr>
            <w:tcW w:w="643" w:type="pct"/>
            <w:tcBorders>
              <w:left w:val="nil"/>
            </w:tcBorders>
          </w:tcPr>
          <w:p w:rsidR="00595AB5" w:rsidRPr="004015FC" w:rsidRDefault="00595AB5" w:rsidP="00595AB5">
            <w:pPr>
              <w:spacing w:line="276" w:lineRule="auto"/>
              <w:rPr>
                <w:rFonts w:cs="Arial"/>
                <w:sz w:val="16"/>
                <w:szCs w:val="16"/>
              </w:rPr>
            </w:pPr>
            <w:r w:rsidRPr="00F00CCB">
              <w:rPr>
                <w:rFonts w:cs="Arial"/>
                <w:b/>
                <w:sz w:val="16"/>
                <w:szCs w:val="16"/>
              </w:rPr>
              <w:t>der</w:t>
            </w:r>
            <w:r>
              <w:rPr>
                <w:rFonts w:cs="Arial"/>
                <w:sz w:val="16"/>
                <w:szCs w:val="16"/>
              </w:rPr>
              <w:t xml:space="preserve"> </w:t>
            </w:r>
            <w:r w:rsidRPr="004015FC">
              <w:rPr>
                <w:rFonts w:cs="Arial"/>
                <w:sz w:val="16"/>
                <w:szCs w:val="16"/>
              </w:rPr>
              <w:t>Grossmutter</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Grossmütter</w:t>
            </w:r>
          </w:p>
        </w:tc>
        <w:tc>
          <w:tcPr>
            <w:tcW w:w="734" w:type="pct"/>
          </w:tcPr>
          <w:p w:rsidR="00595AB5" w:rsidRPr="00F00CCB" w:rsidRDefault="00595AB5" w:rsidP="00595AB5">
            <w:pPr>
              <w:spacing w:line="276" w:lineRule="auto"/>
              <w:rPr>
                <w:rFonts w:cs="Arial"/>
                <w:b/>
                <w:sz w:val="14"/>
                <w:szCs w:val="14"/>
              </w:rPr>
            </w:pPr>
            <w:r w:rsidRPr="00F00CCB">
              <w:rPr>
                <w:rFonts w:cs="Arial"/>
                <w:sz w:val="14"/>
                <w:szCs w:val="14"/>
              </w:rPr>
              <w:t>den Grossmütter</w:t>
            </w:r>
            <w:r w:rsidRPr="00F00CCB">
              <w:rPr>
                <w:rFonts w:cs="Arial"/>
                <w:b/>
                <w:sz w:val="14"/>
                <w:szCs w:val="14"/>
              </w:rPr>
              <w:t>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grand mother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Gr</w:t>
            </w:r>
            <w:r w:rsidRPr="00DF5A77">
              <w:rPr>
                <w:rFonts w:cs="Arial"/>
                <w:b/>
                <w:sz w:val="16"/>
                <w:szCs w:val="16"/>
                <w:u w:val="single"/>
              </w:rPr>
              <w:t>o</w:t>
            </w:r>
            <w:r>
              <w:rPr>
                <w:rFonts w:cs="Arial"/>
                <w:b/>
                <w:sz w:val="16"/>
                <w:szCs w:val="16"/>
              </w:rPr>
              <w:t>ssvater</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Grossvater</w:t>
            </w:r>
            <w:r w:rsidRPr="00080614">
              <w:rPr>
                <w:rFonts w:cs="Arial"/>
                <w:b/>
                <w:color w:val="7F7F7F" w:themeColor="text1" w:themeTint="80"/>
                <w:sz w:val="16"/>
                <w:szCs w:val="16"/>
              </w:rPr>
              <w:t>s</w:t>
            </w:r>
          </w:p>
        </w:tc>
        <w:tc>
          <w:tcPr>
            <w:tcW w:w="643" w:type="pct"/>
            <w:tcBorders>
              <w:left w:val="single" w:sz="4" w:space="0" w:color="auto"/>
            </w:tcBorders>
          </w:tcPr>
          <w:p w:rsidR="00595AB5" w:rsidRPr="004015FC" w:rsidRDefault="00595AB5" w:rsidP="00595AB5">
            <w:pPr>
              <w:spacing w:line="276" w:lineRule="auto"/>
              <w:rPr>
                <w:rFonts w:cs="Arial"/>
                <w:sz w:val="16"/>
                <w:szCs w:val="16"/>
              </w:rPr>
            </w:pPr>
            <w:r>
              <w:rPr>
                <w:rFonts w:cs="Arial"/>
                <w:b/>
                <w:sz w:val="16"/>
                <w:szCs w:val="16"/>
              </w:rPr>
              <w:t xml:space="preserve">den </w:t>
            </w:r>
            <w:r w:rsidRPr="004015FC">
              <w:rPr>
                <w:rFonts w:cs="Arial"/>
                <w:sz w:val="16"/>
                <w:szCs w:val="16"/>
              </w:rPr>
              <w:t>Grossvater</w:t>
            </w:r>
          </w:p>
        </w:tc>
        <w:tc>
          <w:tcPr>
            <w:tcW w:w="643" w:type="pct"/>
            <w:tcBorders>
              <w:left w:val="nil"/>
            </w:tcBorders>
          </w:tcPr>
          <w:p w:rsidR="00595AB5" w:rsidRPr="004015FC" w:rsidRDefault="00595AB5" w:rsidP="00595AB5">
            <w:pPr>
              <w:spacing w:line="276" w:lineRule="auto"/>
              <w:rPr>
                <w:rFonts w:cs="Arial"/>
                <w:sz w:val="16"/>
                <w:szCs w:val="16"/>
              </w:rPr>
            </w:pPr>
            <w:r>
              <w:rPr>
                <w:rFonts w:cs="Arial"/>
                <w:b/>
                <w:sz w:val="16"/>
                <w:szCs w:val="16"/>
              </w:rPr>
              <w:t xml:space="preserve">dem </w:t>
            </w:r>
            <w:r w:rsidRPr="004015FC">
              <w:rPr>
                <w:rFonts w:cs="Arial"/>
                <w:sz w:val="16"/>
                <w:szCs w:val="16"/>
              </w:rPr>
              <w:t>Grossvater</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Grossväter</w:t>
            </w:r>
          </w:p>
        </w:tc>
        <w:tc>
          <w:tcPr>
            <w:tcW w:w="734" w:type="pct"/>
          </w:tcPr>
          <w:p w:rsidR="00595AB5" w:rsidRPr="00F00CCB" w:rsidRDefault="00595AB5" w:rsidP="00595AB5">
            <w:pPr>
              <w:spacing w:line="276" w:lineRule="auto"/>
              <w:rPr>
                <w:rFonts w:cs="Arial"/>
                <w:b/>
                <w:sz w:val="16"/>
                <w:szCs w:val="16"/>
              </w:rPr>
            </w:pPr>
            <w:r>
              <w:rPr>
                <w:rFonts w:cs="Arial"/>
                <w:sz w:val="16"/>
                <w:szCs w:val="16"/>
              </w:rPr>
              <w:t>den</w:t>
            </w:r>
            <w:r w:rsidRPr="00F00CCB">
              <w:rPr>
                <w:rFonts w:cs="Arial"/>
                <w:sz w:val="16"/>
                <w:szCs w:val="16"/>
              </w:rPr>
              <w:t xml:space="preserve"> Grossväter</w:t>
            </w:r>
            <w:r>
              <w:rPr>
                <w:rFonts w:cs="Arial"/>
                <w:b/>
                <w:sz w:val="16"/>
                <w:szCs w:val="16"/>
              </w:rPr>
              <w:t>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grand father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Grụnd</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Grund(</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Pr>
                <w:rFonts w:cs="Arial"/>
                <w:sz w:val="16"/>
                <w:szCs w:val="16"/>
              </w:rPr>
              <w:t xml:space="preserve"> </w:t>
            </w:r>
            <w:r w:rsidRPr="000B54F9">
              <w:rPr>
                <w:rFonts w:cs="Arial"/>
                <w:sz w:val="16"/>
                <w:szCs w:val="16"/>
              </w:rPr>
              <w:t>Grund</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Pr>
                <w:rFonts w:cs="Arial"/>
                <w:sz w:val="16"/>
                <w:szCs w:val="16"/>
              </w:rPr>
              <w:t xml:space="preserve"> </w:t>
            </w:r>
            <w:r w:rsidRPr="000B54F9">
              <w:rPr>
                <w:rFonts w:cs="Arial"/>
                <w:sz w:val="16"/>
                <w:szCs w:val="16"/>
              </w:rPr>
              <w:t>Grund</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Gründe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Gründe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reason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Grụppe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Gruppe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Gruppe</w:t>
            </w:r>
          </w:p>
        </w:tc>
        <w:tc>
          <w:tcPr>
            <w:tcW w:w="643" w:type="pct"/>
            <w:tcBorders>
              <w:left w:val="nil"/>
            </w:tcBorders>
          </w:tcPr>
          <w:p w:rsidR="00595AB5" w:rsidRPr="000B54F9"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w:t>
            </w:r>
            <w:r w:rsidRPr="000B54F9">
              <w:rPr>
                <w:rFonts w:cs="Arial"/>
                <w:sz w:val="16"/>
                <w:szCs w:val="16"/>
              </w:rPr>
              <w:t>Gruppe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Gruppen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Gruppen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group</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Hạlstuch</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Halstuch(</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Halstuch</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Halstuch</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Halstücher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Halstücher</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scarf</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Pr>
                <w:rFonts w:cs="Arial"/>
                <w:b/>
                <w:sz w:val="16"/>
                <w:szCs w:val="16"/>
              </w:rPr>
              <w:t xml:space="preserve">die </w:t>
            </w:r>
          </w:p>
        </w:tc>
        <w:tc>
          <w:tcPr>
            <w:tcW w:w="663" w:type="pct"/>
            <w:tcBorders>
              <w:left w:val="nil"/>
            </w:tcBorders>
          </w:tcPr>
          <w:p w:rsidR="00595AB5" w:rsidRPr="0003155D" w:rsidRDefault="00595AB5" w:rsidP="00595AB5">
            <w:pPr>
              <w:spacing w:line="276" w:lineRule="auto"/>
              <w:rPr>
                <w:rFonts w:cs="Arial"/>
                <w:b/>
                <w:sz w:val="16"/>
                <w:szCs w:val="16"/>
              </w:rPr>
            </w:pPr>
            <w:proofErr w:type="spellStart"/>
            <w:r>
              <w:rPr>
                <w:rFonts w:cs="Arial"/>
                <w:b/>
                <w:sz w:val="16"/>
                <w:szCs w:val="16"/>
              </w:rPr>
              <w:t>Hạltestelle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Haltestelle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Haltestelle</w:t>
            </w:r>
          </w:p>
        </w:tc>
        <w:tc>
          <w:tcPr>
            <w:tcW w:w="643" w:type="pct"/>
            <w:tcBorders>
              <w:left w:val="nil"/>
            </w:tcBorders>
          </w:tcPr>
          <w:p w:rsidR="00595AB5" w:rsidRPr="000B54F9"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w:t>
            </w:r>
            <w:r w:rsidRPr="000B54F9">
              <w:rPr>
                <w:rFonts w:cs="Arial"/>
                <w:sz w:val="16"/>
                <w:szCs w:val="16"/>
              </w:rPr>
              <w:t>Haltestelle</w:t>
            </w:r>
          </w:p>
        </w:tc>
        <w:tc>
          <w:tcPr>
            <w:tcW w:w="786" w:type="pct"/>
            <w:tcBorders>
              <w:left w:val="nil"/>
            </w:tcBorders>
          </w:tcPr>
          <w:p w:rsidR="00595AB5" w:rsidRPr="00896987" w:rsidRDefault="00595AB5" w:rsidP="00595AB5">
            <w:pPr>
              <w:spacing w:line="276" w:lineRule="auto"/>
              <w:rPr>
                <w:rFonts w:cs="Arial"/>
                <w:b/>
                <w:sz w:val="16"/>
                <w:szCs w:val="16"/>
              </w:rPr>
            </w:pPr>
            <w:r w:rsidRPr="00896987">
              <w:rPr>
                <w:rFonts w:cs="Arial"/>
                <w:b/>
                <w:sz w:val="16"/>
                <w:szCs w:val="16"/>
              </w:rPr>
              <w:t>die Haltestellen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Haltestellen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stop, station</w:t>
            </w:r>
          </w:p>
        </w:tc>
      </w:tr>
      <w:tr w:rsidR="00595AB5" w:rsidTr="00242D42">
        <w:tc>
          <w:tcPr>
            <w:tcW w:w="219" w:type="pct"/>
            <w:tcBorders>
              <w:right w:val="nil"/>
            </w:tcBorders>
          </w:tcPr>
          <w:p w:rsidR="00595AB5" w:rsidRPr="00C25EF8" w:rsidRDefault="00595AB5" w:rsidP="00595AB5">
            <w:pPr>
              <w:spacing w:line="276" w:lineRule="auto"/>
              <w:ind w:left="-560"/>
              <w:jc w:val="right"/>
              <w:rPr>
                <w:rFonts w:cs="Arial"/>
                <w:b/>
                <w:sz w:val="16"/>
                <w:szCs w:val="16"/>
              </w:rPr>
            </w:pPr>
            <w:r w:rsidRPr="00C25EF8">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Hạndy</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Handy</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Handy</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Handy</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Handys</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Handys</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cellular phone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H</w:t>
            </w:r>
            <w:r w:rsidRPr="00DF5A77">
              <w:rPr>
                <w:rFonts w:cs="Arial"/>
                <w:b/>
                <w:sz w:val="16"/>
                <w:szCs w:val="16"/>
                <w:u w:val="single"/>
              </w:rPr>
              <w:t>au</w:t>
            </w:r>
            <w:r>
              <w:rPr>
                <w:rFonts w:cs="Arial"/>
                <w:b/>
                <w:sz w:val="16"/>
                <w:szCs w:val="16"/>
              </w:rPr>
              <w:t>s</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Haus</w:t>
            </w:r>
            <w:r w:rsidRPr="00080614">
              <w:rPr>
                <w:rFonts w:cs="Arial"/>
                <w:b/>
                <w:color w:val="7F7F7F" w:themeColor="text1" w:themeTint="80"/>
                <w:sz w:val="16"/>
                <w:szCs w:val="16"/>
              </w:rPr>
              <w:t>es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Haus</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Haus</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Häuser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Häuser</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house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Hẹld</w:t>
            </w:r>
            <w:proofErr w:type="spellEnd"/>
            <w:r>
              <w:rPr>
                <w:rFonts w:cs="Arial"/>
                <w:b/>
                <w:sz w:val="16"/>
                <w:szCs w:val="16"/>
              </w:rPr>
              <w:t xml:space="preserve"> *</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Held</w:t>
            </w:r>
            <w:r w:rsidRPr="00080614">
              <w:rPr>
                <w:rFonts w:cs="Arial"/>
                <w:b/>
                <w:color w:val="7F7F7F" w:themeColor="text1" w:themeTint="80"/>
                <w:sz w:val="16"/>
                <w:szCs w:val="16"/>
              </w:rPr>
              <w:t>en</w:t>
            </w:r>
          </w:p>
        </w:tc>
        <w:tc>
          <w:tcPr>
            <w:tcW w:w="643" w:type="pct"/>
            <w:tcBorders>
              <w:left w:val="single" w:sz="4" w:space="0" w:color="auto"/>
            </w:tcBorders>
          </w:tcPr>
          <w:p w:rsidR="00595AB5" w:rsidRPr="00B44BDD" w:rsidRDefault="00595AB5" w:rsidP="00595AB5">
            <w:pPr>
              <w:spacing w:line="276" w:lineRule="auto"/>
              <w:rPr>
                <w:rFonts w:cs="Arial"/>
                <w:b/>
                <w:sz w:val="16"/>
                <w:szCs w:val="16"/>
              </w:rPr>
            </w:pPr>
            <w:r w:rsidRPr="00B44BDD">
              <w:rPr>
                <w:rFonts w:cs="Arial"/>
                <w:b/>
                <w:sz w:val="16"/>
                <w:szCs w:val="16"/>
              </w:rPr>
              <w:t>den</w:t>
            </w:r>
            <w:r>
              <w:rPr>
                <w:rFonts w:cs="Arial"/>
                <w:sz w:val="16"/>
                <w:szCs w:val="16"/>
              </w:rPr>
              <w:t xml:space="preserve"> </w:t>
            </w:r>
            <w:r w:rsidRPr="004015FC">
              <w:rPr>
                <w:rFonts w:cs="Arial"/>
                <w:sz w:val="16"/>
                <w:szCs w:val="16"/>
              </w:rPr>
              <w:t>Held</w:t>
            </w:r>
            <w:r>
              <w:rPr>
                <w:rFonts w:cs="Arial"/>
                <w:b/>
                <w:sz w:val="16"/>
                <w:szCs w:val="16"/>
              </w:rPr>
              <w:t>en</w:t>
            </w:r>
          </w:p>
        </w:tc>
        <w:tc>
          <w:tcPr>
            <w:tcW w:w="643" w:type="pct"/>
            <w:tcBorders>
              <w:left w:val="nil"/>
            </w:tcBorders>
          </w:tcPr>
          <w:p w:rsidR="00595AB5" w:rsidRPr="00B44BDD" w:rsidRDefault="00595AB5" w:rsidP="00595AB5">
            <w:pPr>
              <w:spacing w:line="276" w:lineRule="auto"/>
              <w:rPr>
                <w:rFonts w:cs="Arial"/>
                <w:b/>
                <w:sz w:val="16"/>
                <w:szCs w:val="16"/>
              </w:rPr>
            </w:pPr>
            <w:r w:rsidRPr="00B44BDD">
              <w:rPr>
                <w:rFonts w:cs="Arial"/>
                <w:b/>
                <w:sz w:val="16"/>
                <w:szCs w:val="16"/>
              </w:rPr>
              <w:t>de</w:t>
            </w:r>
            <w:r>
              <w:rPr>
                <w:rFonts w:cs="Arial"/>
                <w:b/>
                <w:sz w:val="16"/>
                <w:szCs w:val="16"/>
              </w:rPr>
              <w:t>m</w:t>
            </w:r>
            <w:r>
              <w:rPr>
                <w:rFonts w:cs="Arial"/>
                <w:sz w:val="16"/>
                <w:szCs w:val="16"/>
              </w:rPr>
              <w:t xml:space="preserve"> </w:t>
            </w:r>
            <w:r w:rsidRPr="004015FC">
              <w:rPr>
                <w:rFonts w:cs="Arial"/>
                <w:sz w:val="16"/>
                <w:szCs w:val="16"/>
              </w:rPr>
              <w:t>Held</w:t>
            </w:r>
            <w:r>
              <w:rPr>
                <w:rFonts w:cs="Arial"/>
                <w:b/>
                <w:sz w:val="16"/>
                <w:szCs w:val="16"/>
              </w:rPr>
              <w:t>en</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Helden</w:t>
            </w:r>
          </w:p>
        </w:tc>
        <w:tc>
          <w:tcPr>
            <w:tcW w:w="734" w:type="pct"/>
          </w:tcPr>
          <w:p w:rsidR="00595AB5" w:rsidRPr="00F00CCB" w:rsidRDefault="00595AB5" w:rsidP="00595AB5">
            <w:pPr>
              <w:spacing w:line="276" w:lineRule="auto"/>
              <w:rPr>
                <w:rFonts w:cs="Arial"/>
                <w:sz w:val="16"/>
                <w:szCs w:val="16"/>
              </w:rPr>
            </w:pPr>
            <w:r>
              <w:rPr>
                <w:rFonts w:cs="Arial"/>
                <w:sz w:val="16"/>
                <w:szCs w:val="16"/>
              </w:rPr>
              <w:t>den</w:t>
            </w:r>
            <w:r w:rsidRPr="00F00CCB">
              <w:rPr>
                <w:rFonts w:cs="Arial"/>
                <w:sz w:val="16"/>
                <w:szCs w:val="16"/>
              </w:rPr>
              <w:t xml:space="preserve"> Helden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hero</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Hẹrbst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Herbst(</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Herbst</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Herbst</w:t>
            </w:r>
          </w:p>
        </w:tc>
        <w:tc>
          <w:tcPr>
            <w:tcW w:w="786" w:type="pct"/>
            <w:tcBorders>
              <w:left w:val="nil"/>
            </w:tcBorders>
          </w:tcPr>
          <w:p w:rsidR="00595AB5" w:rsidRPr="00BB6DA8" w:rsidRDefault="00595AB5" w:rsidP="00595AB5">
            <w:pPr>
              <w:spacing w:line="276" w:lineRule="auto"/>
              <w:rPr>
                <w:rFonts w:cs="Arial"/>
                <w:b/>
                <w:sz w:val="16"/>
                <w:szCs w:val="16"/>
              </w:rPr>
            </w:pPr>
          </w:p>
        </w:tc>
        <w:tc>
          <w:tcPr>
            <w:tcW w:w="734" w:type="pct"/>
          </w:tcPr>
          <w:p w:rsidR="00595AB5" w:rsidRPr="000D0B7D" w:rsidRDefault="00595AB5" w:rsidP="00595AB5">
            <w:pPr>
              <w:spacing w:line="276" w:lineRule="auto"/>
              <w:rPr>
                <w:rFonts w:cs="Arial"/>
                <w:sz w:val="16"/>
                <w:szCs w:val="16"/>
              </w:rPr>
            </w:pP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autumn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Hẹrr</w:t>
            </w:r>
            <w:proofErr w:type="spellEnd"/>
            <w:r>
              <w:rPr>
                <w:rFonts w:cs="Arial"/>
                <w:b/>
                <w:sz w:val="16"/>
                <w:szCs w:val="16"/>
              </w:rPr>
              <w:t xml:space="preserve"> *</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Herr</w:t>
            </w:r>
            <w:r w:rsidRPr="00080614">
              <w:rPr>
                <w:rFonts w:cs="Arial"/>
                <w:b/>
                <w:color w:val="7F7F7F" w:themeColor="text1" w:themeTint="80"/>
                <w:sz w:val="16"/>
                <w:szCs w:val="16"/>
              </w:rPr>
              <w:t>n</w:t>
            </w:r>
          </w:p>
        </w:tc>
        <w:tc>
          <w:tcPr>
            <w:tcW w:w="643" w:type="pct"/>
            <w:tcBorders>
              <w:left w:val="single" w:sz="4" w:space="0" w:color="auto"/>
            </w:tcBorders>
          </w:tcPr>
          <w:p w:rsidR="00595AB5" w:rsidRPr="00B44BDD" w:rsidRDefault="00595AB5" w:rsidP="00595AB5">
            <w:pPr>
              <w:spacing w:line="276" w:lineRule="auto"/>
              <w:rPr>
                <w:rFonts w:cs="Arial"/>
                <w:b/>
                <w:sz w:val="16"/>
                <w:szCs w:val="16"/>
              </w:rPr>
            </w:pPr>
            <w:r w:rsidRPr="00B44BDD">
              <w:rPr>
                <w:rFonts w:cs="Arial"/>
                <w:b/>
                <w:sz w:val="16"/>
                <w:szCs w:val="16"/>
              </w:rPr>
              <w:t>den</w:t>
            </w:r>
            <w:r>
              <w:rPr>
                <w:rFonts w:cs="Arial"/>
                <w:sz w:val="16"/>
                <w:szCs w:val="16"/>
              </w:rPr>
              <w:t xml:space="preserve"> </w:t>
            </w:r>
            <w:r w:rsidRPr="004015FC">
              <w:rPr>
                <w:rFonts w:cs="Arial"/>
                <w:sz w:val="16"/>
                <w:szCs w:val="16"/>
              </w:rPr>
              <w:t>Herr</w:t>
            </w:r>
            <w:r>
              <w:rPr>
                <w:rFonts w:cs="Arial"/>
                <w:b/>
                <w:sz w:val="16"/>
                <w:szCs w:val="16"/>
              </w:rPr>
              <w:t>n</w:t>
            </w:r>
          </w:p>
        </w:tc>
        <w:tc>
          <w:tcPr>
            <w:tcW w:w="643" w:type="pct"/>
            <w:tcBorders>
              <w:left w:val="nil"/>
            </w:tcBorders>
          </w:tcPr>
          <w:p w:rsidR="00595AB5" w:rsidRPr="00B44BDD" w:rsidRDefault="00595AB5" w:rsidP="00595AB5">
            <w:pPr>
              <w:spacing w:line="276" w:lineRule="auto"/>
              <w:rPr>
                <w:rFonts w:cs="Arial"/>
                <w:b/>
                <w:sz w:val="16"/>
                <w:szCs w:val="16"/>
              </w:rPr>
            </w:pPr>
            <w:r w:rsidRPr="00B44BDD">
              <w:rPr>
                <w:rFonts w:cs="Arial"/>
                <w:b/>
                <w:sz w:val="16"/>
                <w:szCs w:val="16"/>
              </w:rPr>
              <w:t>de</w:t>
            </w:r>
            <w:r>
              <w:rPr>
                <w:rFonts w:cs="Arial"/>
                <w:b/>
                <w:sz w:val="16"/>
                <w:szCs w:val="16"/>
              </w:rPr>
              <w:t>m</w:t>
            </w:r>
            <w:r>
              <w:rPr>
                <w:rFonts w:cs="Arial"/>
                <w:sz w:val="16"/>
                <w:szCs w:val="16"/>
              </w:rPr>
              <w:t xml:space="preserve"> </w:t>
            </w:r>
            <w:r w:rsidRPr="004015FC">
              <w:rPr>
                <w:rFonts w:cs="Arial"/>
                <w:sz w:val="16"/>
                <w:szCs w:val="16"/>
              </w:rPr>
              <w:t>Herr</w:t>
            </w:r>
            <w:r>
              <w:rPr>
                <w:rFonts w:cs="Arial"/>
                <w:b/>
                <w:sz w:val="16"/>
                <w:szCs w:val="16"/>
              </w:rPr>
              <w:t>n</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Herren</w:t>
            </w:r>
          </w:p>
        </w:tc>
        <w:tc>
          <w:tcPr>
            <w:tcW w:w="734" w:type="pct"/>
          </w:tcPr>
          <w:p w:rsidR="00595AB5" w:rsidRPr="00F00CCB" w:rsidRDefault="00595AB5" w:rsidP="00595AB5">
            <w:pPr>
              <w:spacing w:line="276" w:lineRule="auto"/>
              <w:rPr>
                <w:rFonts w:cs="Arial"/>
                <w:sz w:val="16"/>
                <w:szCs w:val="16"/>
              </w:rPr>
            </w:pPr>
            <w:r>
              <w:rPr>
                <w:rFonts w:cs="Arial"/>
                <w:sz w:val="16"/>
                <w:szCs w:val="16"/>
              </w:rPr>
              <w:t>den</w:t>
            </w:r>
            <w:r w:rsidRPr="00F00CCB">
              <w:rPr>
                <w:rFonts w:cs="Arial"/>
                <w:sz w:val="16"/>
                <w:szCs w:val="16"/>
              </w:rPr>
              <w:t xml:space="preserve"> Herren</w:t>
            </w:r>
          </w:p>
        </w:tc>
        <w:tc>
          <w:tcPr>
            <w:tcW w:w="625" w:type="pct"/>
          </w:tcPr>
          <w:p w:rsidR="00595AB5" w:rsidRPr="006A7B0B" w:rsidRDefault="00595AB5" w:rsidP="00595AB5">
            <w:pPr>
              <w:spacing w:line="276" w:lineRule="auto"/>
              <w:rPr>
                <w:rFonts w:cs="Arial"/>
                <w:sz w:val="12"/>
                <w:szCs w:val="12"/>
                <w:lang w:val="en-US"/>
              </w:rPr>
            </w:pPr>
            <w:proofErr w:type="spellStart"/>
            <w:r w:rsidRPr="006A7B0B">
              <w:rPr>
                <w:rFonts w:cs="Arial"/>
                <w:sz w:val="12"/>
                <w:szCs w:val="12"/>
                <w:lang w:val="en-US"/>
              </w:rPr>
              <w:t>Mr</w:t>
            </w:r>
            <w:proofErr w:type="spellEnd"/>
            <w:r w:rsidRPr="006A7B0B">
              <w:rPr>
                <w:rFonts w:cs="Arial"/>
                <w:sz w:val="12"/>
                <w:szCs w:val="12"/>
                <w:lang w:val="en-US"/>
              </w:rPr>
              <w:t>, gentleman, master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Hẹrz</w:t>
            </w:r>
            <w:proofErr w:type="spellEnd"/>
            <w:r>
              <w:rPr>
                <w:rFonts w:cs="Arial"/>
                <w:b/>
                <w:sz w:val="16"/>
                <w:szCs w:val="16"/>
              </w:rPr>
              <w:t xml:space="preserve"> *</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Herz</w:t>
            </w:r>
            <w:r w:rsidRPr="00080614">
              <w:rPr>
                <w:rFonts w:cs="Arial"/>
                <w:b/>
                <w:color w:val="7F7F7F" w:themeColor="text1" w:themeTint="80"/>
                <w:sz w:val="16"/>
                <w:szCs w:val="16"/>
              </w:rPr>
              <w:t>ens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 xml:space="preserve">Herz </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Herz</w:t>
            </w:r>
            <w:r>
              <w:rPr>
                <w:rFonts w:cs="Arial"/>
                <w:b/>
                <w:sz w:val="16"/>
                <w:szCs w:val="16"/>
              </w:rPr>
              <w:t>en</w:t>
            </w:r>
            <w:r w:rsidRPr="000B54F9">
              <w:rPr>
                <w:rFonts w:cs="Arial"/>
                <w:sz w:val="16"/>
                <w:szCs w:val="16"/>
              </w:rPr>
              <w:t xml:space="preserve"> </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Herzen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Herzen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heart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Hịlfe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Hilfe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Hilfe</w:t>
            </w:r>
          </w:p>
        </w:tc>
        <w:tc>
          <w:tcPr>
            <w:tcW w:w="643" w:type="pct"/>
            <w:tcBorders>
              <w:left w:val="nil"/>
            </w:tcBorders>
          </w:tcPr>
          <w:p w:rsidR="00595AB5" w:rsidRPr="000B54F9"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w:t>
            </w:r>
            <w:r w:rsidRPr="000B54F9">
              <w:rPr>
                <w:rFonts w:cs="Arial"/>
                <w:sz w:val="16"/>
                <w:szCs w:val="16"/>
              </w:rPr>
              <w:t>Hilfe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Hilfe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Hilfe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help</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Họbby</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Hobby</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Hobby</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Hobby</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Hobbys</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Hobbys</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hobby</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H</w:t>
            </w:r>
            <w:r w:rsidRPr="00DF5A77">
              <w:rPr>
                <w:rFonts w:cs="Arial"/>
                <w:b/>
                <w:sz w:val="16"/>
                <w:szCs w:val="16"/>
                <w:u w:val="single"/>
              </w:rPr>
              <w:t>o</w:t>
            </w:r>
            <w:r>
              <w:rPr>
                <w:rFonts w:cs="Arial"/>
                <w:b/>
                <w:sz w:val="16"/>
                <w:szCs w:val="16"/>
              </w:rPr>
              <w:t>chhaus</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Hochhaus</w:t>
            </w:r>
            <w:r w:rsidRPr="00080614">
              <w:rPr>
                <w:rFonts w:cs="Arial"/>
                <w:b/>
                <w:color w:val="7F7F7F" w:themeColor="text1" w:themeTint="80"/>
                <w:sz w:val="16"/>
                <w:szCs w:val="16"/>
              </w:rPr>
              <w:t>es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Hochhaus</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Hochhaus</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Hochhäuser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Hochhäuser</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high rise</w:t>
            </w:r>
          </w:p>
        </w:tc>
      </w:tr>
      <w:tr w:rsidR="00A1135A" w:rsidTr="00242D42">
        <w:tc>
          <w:tcPr>
            <w:tcW w:w="219" w:type="pct"/>
            <w:tcBorders>
              <w:right w:val="nil"/>
            </w:tcBorders>
          </w:tcPr>
          <w:p w:rsidR="00A1135A" w:rsidRDefault="00A1135A"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A1135A" w:rsidRDefault="00A1135A" w:rsidP="00595AB5">
            <w:pPr>
              <w:spacing w:line="276" w:lineRule="auto"/>
              <w:rPr>
                <w:rFonts w:cs="Arial"/>
                <w:b/>
                <w:sz w:val="16"/>
                <w:szCs w:val="16"/>
              </w:rPr>
            </w:pPr>
            <w:proofErr w:type="spellStart"/>
            <w:r>
              <w:rPr>
                <w:rFonts w:cs="Arial"/>
                <w:b/>
                <w:sz w:val="16"/>
                <w:szCs w:val="16"/>
              </w:rPr>
              <w:t>Ho</w:t>
            </w:r>
            <w:r w:rsidR="00025CEA">
              <w:rPr>
                <w:rFonts w:cs="Arial"/>
                <w:b/>
                <w:sz w:val="16"/>
                <w:szCs w:val="16"/>
              </w:rPr>
              <w:t>̣</w:t>
            </w:r>
            <w:r>
              <w:rPr>
                <w:rFonts w:cs="Arial"/>
                <w:b/>
                <w:sz w:val="16"/>
                <w:szCs w:val="16"/>
              </w:rPr>
              <w:t>chzeit</w:t>
            </w:r>
            <w:proofErr w:type="spellEnd"/>
          </w:p>
        </w:tc>
        <w:tc>
          <w:tcPr>
            <w:tcW w:w="687" w:type="pct"/>
            <w:tcBorders>
              <w:left w:val="nil"/>
              <w:right w:val="single" w:sz="4" w:space="0" w:color="auto"/>
            </w:tcBorders>
          </w:tcPr>
          <w:p w:rsidR="00A1135A" w:rsidRPr="00A1135A" w:rsidRDefault="00A1135A" w:rsidP="00595AB5">
            <w:pPr>
              <w:spacing w:line="276" w:lineRule="auto"/>
              <w:rPr>
                <w:rFonts w:cs="Arial"/>
                <w:color w:val="7F7F7F" w:themeColor="text1" w:themeTint="80"/>
                <w:sz w:val="16"/>
                <w:szCs w:val="16"/>
              </w:rPr>
            </w:pPr>
            <w:r>
              <w:rPr>
                <w:rFonts w:cs="Arial"/>
                <w:b/>
                <w:color w:val="7F7F7F" w:themeColor="text1" w:themeTint="80"/>
                <w:sz w:val="16"/>
                <w:szCs w:val="16"/>
              </w:rPr>
              <w:t xml:space="preserve">der </w:t>
            </w:r>
            <w:r>
              <w:rPr>
                <w:rFonts w:cs="Arial"/>
                <w:color w:val="7F7F7F" w:themeColor="text1" w:themeTint="80"/>
                <w:sz w:val="16"/>
                <w:szCs w:val="16"/>
              </w:rPr>
              <w:t>Hochzeit</w:t>
            </w:r>
          </w:p>
        </w:tc>
        <w:tc>
          <w:tcPr>
            <w:tcW w:w="643" w:type="pct"/>
            <w:tcBorders>
              <w:left w:val="single" w:sz="4" w:space="0" w:color="auto"/>
            </w:tcBorders>
          </w:tcPr>
          <w:p w:rsidR="00A1135A" w:rsidRDefault="00A1135A" w:rsidP="00595AB5">
            <w:pPr>
              <w:spacing w:line="276" w:lineRule="auto"/>
              <w:rPr>
                <w:rFonts w:cs="Arial"/>
                <w:sz w:val="16"/>
                <w:szCs w:val="16"/>
              </w:rPr>
            </w:pPr>
            <w:r>
              <w:rPr>
                <w:rFonts w:cs="Arial"/>
                <w:sz w:val="16"/>
                <w:szCs w:val="16"/>
              </w:rPr>
              <w:t>die Hochzeit</w:t>
            </w:r>
          </w:p>
        </w:tc>
        <w:tc>
          <w:tcPr>
            <w:tcW w:w="643" w:type="pct"/>
            <w:tcBorders>
              <w:left w:val="nil"/>
            </w:tcBorders>
          </w:tcPr>
          <w:p w:rsidR="00A1135A" w:rsidRPr="00A1135A" w:rsidRDefault="00A1135A" w:rsidP="00595AB5">
            <w:pPr>
              <w:spacing w:line="276" w:lineRule="auto"/>
              <w:rPr>
                <w:rFonts w:cs="Arial"/>
                <w:sz w:val="16"/>
                <w:szCs w:val="16"/>
              </w:rPr>
            </w:pPr>
            <w:r>
              <w:rPr>
                <w:rFonts w:cs="Arial"/>
                <w:b/>
                <w:sz w:val="16"/>
                <w:szCs w:val="16"/>
              </w:rPr>
              <w:t xml:space="preserve">der </w:t>
            </w:r>
            <w:r>
              <w:rPr>
                <w:rFonts w:cs="Arial"/>
                <w:sz w:val="16"/>
                <w:szCs w:val="16"/>
              </w:rPr>
              <w:t>Hochzeit</w:t>
            </w:r>
          </w:p>
        </w:tc>
        <w:tc>
          <w:tcPr>
            <w:tcW w:w="786" w:type="pct"/>
            <w:tcBorders>
              <w:left w:val="nil"/>
            </w:tcBorders>
          </w:tcPr>
          <w:p w:rsidR="00A1135A" w:rsidRDefault="00A1135A" w:rsidP="00595AB5">
            <w:pPr>
              <w:spacing w:line="276" w:lineRule="auto"/>
              <w:rPr>
                <w:rFonts w:cs="Arial"/>
                <w:b/>
                <w:sz w:val="16"/>
                <w:szCs w:val="16"/>
              </w:rPr>
            </w:pPr>
            <w:r>
              <w:rPr>
                <w:rFonts w:cs="Arial"/>
                <w:b/>
                <w:sz w:val="16"/>
                <w:szCs w:val="16"/>
              </w:rPr>
              <w:t>die Hochzeiten</w:t>
            </w:r>
          </w:p>
        </w:tc>
        <w:tc>
          <w:tcPr>
            <w:tcW w:w="734" w:type="pct"/>
          </w:tcPr>
          <w:p w:rsidR="00A1135A" w:rsidRDefault="00A1135A" w:rsidP="00595AB5">
            <w:pPr>
              <w:spacing w:line="276" w:lineRule="auto"/>
              <w:rPr>
                <w:rFonts w:cs="Arial"/>
                <w:sz w:val="16"/>
                <w:szCs w:val="16"/>
              </w:rPr>
            </w:pPr>
            <w:r>
              <w:rPr>
                <w:rFonts w:cs="Arial"/>
                <w:sz w:val="16"/>
                <w:szCs w:val="16"/>
              </w:rPr>
              <w:t>den Hochzeiten</w:t>
            </w:r>
          </w:p>
        </w:tc>
        <w:tc>
          <w:tcPr>
            <w:tcW w:w="625" w:type="pct"/>
          </w:tcPr>
          <w:p w:rsidR="00A1135A" w:rsidRDefault="00A1135A" w:rsidP="00595AB5">
            <w:pPr>
              <w:spacing w:line="276" w:lineRule="auto"/>
              <w:rPr>
                <w:rFonts w:cs="Arial"/>
                <w:sz w:val="16"/>
                <w:szCs w:val="16"/>
                <w:lang w:val="en-US"/>
              </w:rPr>
            </w:pPr>
            <w:r>
              <w:rPr>
                <w:rFonts w:cs="Arial"/>
                <w:sz w:val="16"/>
                <w:szCs w:val="16"/>
                <w:lang w:val="en-US"/>
              </w:rPr>
              <w:t>wedding</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H</w:t>
            </w:r>
            <w:r w:rsidRPr="00DF5A77">
              <w:rPr>
                <w:rFonts w:cs="Arial"/>
                <w:b/>
                <w:sz w:val="16"/>
                <w:szCs w:val="16"/>
                <w:u w:val="single"/>
              </w:rPr>
              <w:t>öh</w:t>
            </w:r>
            <w:r>
              <w:rPr>
                <w:rFonts w:cs="Arial"/>
                <w:b/>
                <w:sz w:val="16"/>
                <w:szCs w:val="16"/>
              </w:rPr>
              <w:t>le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Höhle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Höhle</w:t>
            </w:r>
          </w:p>
        </w:tc>
        <w:tc>
          <w:tcPr>
            <w:tcW w:w="643" w:type="pct"/>
            <w:tcBorders>
              <w:left w:val="nil"/>
            </w:tcBorders>
          </w:tcPr>
          <w:p w:rsidR="00595AB5" w:rsidRPr="000B54F9"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w:t>
            </w:r>
            <w:r w:rsidRPr="000B54F9">
              <w:rPr>
                <w:rFonts w:cs="Arial"/>
                <w:sz w:val="16"/>
                <w:szCs w:val="16"/>
              </w:rPr>
              <w:t>Höhle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Höhlen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Höhlen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cave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Hotẹl</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Hotel</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Hotel</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Hotel</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Hotels</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Hotels</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hotel</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Pr="0003155D" w:rsidRDefault="00595AB5" w:rsidP="00595AB5">
            <w:pPr>
              <w:spacing w:line="276" w:lineRule="auto"/>
              <w:rPr>
                <w:rFonts w:cs="Arial"/>
                <w:b/>
                <w:sz w:val="16"/>
                <w:szCs w:val="16"/>
              </w:rPr>
            </w:pPr>
            <w:r>
              <w:rPr>
                <w:rFonts w:cs="Arial"/>
                <w:b/>
                <w:sz w:val="16"/>
                <w:szCs w:val="16"/>
              </w:rPr>
              <w:t>H</w:t>
            </w:r>
            <w:r w:rsidRPr="00DF5A77">
              <w:rPr>
                <w:rFonts w:cs="Arial"/>
                <w:b/>
                <w:sz w:val="16"/>
                <w:szCs w:val="16"/>
                <w:u w:val="single"/>
              </w:rPr>
              <w:t>ü</w:t>
            </w:r>
            <w:r>
              <w:rPr>
                <w:rFonts w:cs="Arial"/>
                <w:b/>
                <w:sz w:val="16"/>
                <w:szCs w:val="16"/>
              </w:rPr>
              <w:t>gel</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Hügel</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Hügel</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Hügel</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 xml:space="preserve">die </w:t>
            </w:r>
            <w:r w:rsidRPr="006617EE">
              <w:rPr>
                <w:rFonts w:cs="Arial"/>
                <w:sz w:val="16"/>
                <w:szCs w:val="16"/>
              </w:rPr>
              <w:t>Hügel</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Hügel</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hill</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Hụnd</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Hund(</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Hund</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Hund</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Hunde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Hunde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dog</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lastRenderedPageBreak/>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H</w:t>
            </w:r>
            <w:r w:rsidRPr="00DF5A77">
              <w:rPr>
                <w:rFonts w:cs="Arial"/>
                <w:b/>
                <w:sz w:val="16"/>
                <w:szCs w:val="16"/>
                <w:u w:val="single"/>
              </w:rPr>
              <w:t>u</w:t>
            </w:r>
            <w:r>
              <w:rPr>
                <w:rFonts w:cs="Arial"/>
                <w:b/>
                <w:sz w:val="16"/>
                <w:szCs w:val="16"/>
              </w:rPr>
              <w:t>t</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Hut(</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Hut</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Hut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Hüte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Hüte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hat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Hụ̈tte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Hütte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Hütte</w:t>
            </w:r>
          </w:p>
        </w:tc>
        <w:tc>
          <w:tcPr>
            <w:tcW w:w="643" w:type="pct"/>
            <w:tcBorders>
              <w:left w:val="nil"/>
            </w:tcBorders>
          </w:tcPr>
          <w:p w:rsidR="00595AB5" w:rsidRPr="000B54F9"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w:t>
            </w:r>
            <w:r w:rsidRPr="000B54F9">
              <w:rPr>
                <w:rFonts w:cs="Arial"/>
                <w:sz w:val="16"/>
                <w:szCs w:val="16"/>
              </w:rPr>
              <w:t>Hütte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Hütten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Hütten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cabin, cottage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Id</w:t>
            </w:r>
            <w:r w:rsidRPr="00DF5A77">
              <w:rPr>
                <w:rFonts w:cs="Arial"/>
                <w:b/>
                <w:sz w:val="16"/>
                <w:szCs w:val="16"/>
                <w:u w:val="single"/>
              </w:rPr>
              <w:t>ee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Idee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Idee</w:t>
            </w:r>
          </w:p>
        </w:tc>
        <w:tc>
          <w:tcPr>
            <w:tcW w:w="643" w:type="pct"/>
            <w:tcBorders>
              <w:left w:val="nil"/>
            </w:tcBorders>
          </w:tcPr>
          <w:p w:rsidR="00595AB5" w:rsidRPr="000B54F9"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w:t>
            </w:r>
            <w:r w:rsidRPr="000B54F9">
              <w:rPr>
                <w:rFonts w:cs="Arial"/>
                <w:sz w:val="16"/>
                <w:szCs w:val="16"/>
              </w:rPr>
              <w:t>Idee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Ideen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Ideen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idea</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Informati</w:t>
            </w:r>
            <w:r w:rsidRPr="00DF5A77">
              <w:rPr>
                <w:rFonts w:cs="Arial"/>
                <w:b/>
                <w:sz w:val="16"/>
                <w:szCs w:val="16"/>
                <w:u w:val="single"/>
              </w:rPr>
              <w:t>o</w:t>
            </w:r>
            <w:r>
              <w:rPr>
                <w:rFonts w:cs="Arial"/>
                <w:b/>
                <w:sz w:val="16"/>
                <w:szCs w:val="16"/>
              </w:rPr>
              <w:t>n</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Information</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Information</w:t>
            </w:r>
          </w:p>
        </w:tc>
        <w:tc>
          <w:tcPr>
            <w:tcW w:w="643" w:type="pct"/>
            <w:tcBorders>
              <w:left w:val="nil"/>
            </w:tcBorders>
          </w:tcPr>
          <w:p w:rsidR="00595AB5" w:rsidRPr="000B54F9"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w:t>
            </w:r>
            <w:r w:rsidRPr="000B54F9">
              <w:rPr>
                <w:rFonts w:cs="Arial"/>
                <w:sz w:val="16"/>
                <w:szCs w:val="16"/>
              </w:rPr>
              <w:t>Information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Informationen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Informationen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information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I</w:t>
            </w:r>
            <w:r w:rsidR="00470BF7">
              <w:rPr>
                <w:rFonts w:cs="Arial"/>
                <w:b/>
                <w:sz w:val="16"/>
                <w:szCs w:val="16"/>
              </w:rPr>
              <w:t>̣</w:t>
            </w:r>
            <w:r>
              <w:rPr>
                <w:rFonts w:cs="Arial"/>
                <w:b/>
                <w:sz w:val="16"/>
                <w:szCs w:val="16"/>
              </w:rPr>
              <w:t>nhalt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Inhalt(</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Inhalt</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Inhalt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Inhalte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Inhalte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content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I</w:t>
            </w:r>
            <w:r w:rsidR="00470BF7">
              <w:rPr>
                <w:rFonts w:cs="Arial"/>
                <w:b/>
                <w:sz w:val="16"/>
                <w:szCs w:val="16"/>
              </w:rPr>
              <w:t>̣</w:t>
            </w:r>
            <w:r>
              <w:rPr>
                <w:rFonts w:cs="Arial"/>
                <w:b/>
                <w:sz w:val="16"/>
                <w:szCs w:val="16"/>
              </w:rPr>
              <w:t>nsel</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Insel</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Insel</w:t>
            </w:r>
          </w:p>
        </w:tc>
        <w:tc>
          <w:tcPr>
            <w:tcW w:w="643" w:type="pct"/>
            <w:tcBorders>
              <w:left w:val="nil"/>
            </w:tcBorders>
          </w:tcPr>
          <w:p w:rsidR="00595AB5" w:rsidRPr="000B54F9"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w:t>
            </w:r>
            <w:r w:rsidRPr="000B54F9">
              <w:rPr>
                <w:rFonts w:cs="Arial"/>
                <w:sz w:val="16"/>
                <w:szCs w:val="16"/>
              </w:rPr>
              <w:t>Insel</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Inseln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Inseln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island</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I</w:t>
            </w:r>
            <w:r w:rsidR="00470BF7">
              <w:rPr>
                <w:rFonts w:cs="Arial"/>
                <w:b/>
                <w:sz w:val="16"/>
                <w:szCs w:val="16"/>
              </w:rPr>
              <w:t>̣</w:t>
            </w:r>
            <w:r>
              <w:rPr>
                <w:rFonts w:cs="Arial"/>
                <w:b/>
                <w:sz w:val="16"/>
                <w:szCs w:val="16"/>
              </w:rPr>
              <w:t>nternet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Internet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Internet</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Internet</w:t>
            </w:r>
          </w:p>
        </w:tc>
        <w:tc>
          <w:tcPr>
            <w:tcW w:w="786" w:type="pct"/>
            <w:tcBorders>
              <w:left w:val="nil"/>
            </w:tcBorders>
          </w:tcPr>
          <w:p w:rsidR="00595AB5" w:rsidRPr="00BB6DA8" w:rsidRDefault="00595AB5" w:rsidP="00595AB5">
            <w:pPr>
              <w:spacing w:line="276" w:lineRule="auto"/>
              <w:rPr>
                <w:rFonts w:cs="Arial"/>
                <w:b/>
                <w:sz w:val="16"/>
                <w:szCs w:val="16"/>
              </w:rPr>
            </w:pPr>
          </w:p>
        </w:tc>
        <w:tc>
          <w:tcPr>
            <w:tcW w:w="734" w:type="pct"/>
          </w:tcPr>
          <w:p w:rsidR="00595AB5" w:rsidRPr="000D0B7D" w:rsidRDefault="00595AB5" w:rsidP="00595AB5">
            <w:pPr>
              <w:spacing w:line="276" w:lineRule="auto"/>
              <w:rPr>
                <w:rFonts w:cs="Arial"/>
                <w:sz w:val="16"/>
                <w:szCs w:val="16"/>
              </w:rPr>
            </w:pP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internet</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Pr="0003155D" w:rsidRDefault="00595AB5" w:rsidP="00595AB5">
            <w:pPr>
              <w:spacing w:line="276" w:lineRule="auto"/>
              <w:rPr>
                <w:rFonts w:cs="Arial"/>
                <w:b/>
                <w:sz w:val="16"/>
                <w:szCs w:val="16"/>
              </w:rPr>
            </w:pPr>
            <w:r>
              <w:rPr>
                <w:rFonts w:cs="Arial"/>
                <w:b/>
                <w:sz w:val="16"/>
                <w:szCs w:val="16"/>
              </w:rPr>
              <w:t>J</w:t>
            </w:r>
            <w:r w:rsidRPr="00DF5A77">
              <w:rPr>
                <w:rFonts w:cs="Arial"/>
                <w:b/>
                <w:sz w:val="16"/>
                <w:szCs w:val="16"/>
                <w:u w:val="single"/>
              </w:rPr>
              <w:t>ah</w:t>
            </w:r>
            <w:r>
              <w:rPr>
                <w:rFonts w:cs="Arial"/>
                <w:b/>
                <w:sz w:val="16"/>
                <w:szCs w:val="16"/>
              </w:rPr>
              <w:t>r</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Jahr(</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Jahr</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Jahr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Jahre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Jahre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year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Jahrhụndert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Jahrhundert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Jahrhundert</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Jahrhundert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Jahrhunderte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Jahrhunderte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century</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Jọb</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Job</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Job</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Job</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Jobs</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Jobs</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job</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Journalist *</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4"/>
                <w:szCs w:val="14"/>
              </w:rPr>
            </w:pPr>
            <w:r w:rsidRPr="00080614">
              <w:rPr>
                <w:rFonts w:cs="Arial"/>
                <w:b/>
                <w:color w:val="7F7F7F" w:themeColor="text1" w:themeTint="80"/>
                <w:sz w:val="14"/>
                <w:szCs w:val="14"/>
              </w:rPr>
              <w:t xml:space="preserve">des </w:t>
            </w:r>
            <w:r w:rsidRPr="00080614">
              <w:rPr>
                <w:rFonts w:cs="Arial"/>
                <w:color w:val="7F7F7F" w:themeColor="text1" w:themeTint="80"/>
                <w:sz w:val="14"/>
                <w:szCs w:val="14"/>
              </w:rPr>
              <w:t>Journalist</w:t>
            </w:r>
            <w:r w:rsidRPr="00080614">
              <w:rPr>
                <w:rFonts w:cs="Arial"/>
                <w:b/>
                <w:color w:val="7F7F7F" w:themeColor="text1" w:themeTint="80"/>
                <w:sz w:val="14"/>
                <w:szCs w:val="14"/>
              </w:rPr>
              <w:t>en</w:t>
            </w:r>
          </w:p>
        </w:tc>
        <w:tc>
          <w:tcPr>
            <w:tcW w:w="643" w:type="pct"/>
            <w:tcBorders>
              <w:left w:val="single" w:sz="4" w:space="0" w:color="auto"/>
            </w:tcBorders>
          </w:tcPr>
          <w:p w:rsidR="00595AB5" w:rsidRPr="00B44BDD" w:rsidRDefault="00595AB5" w:rsidP="00595AB5">
            <w:pPr>
              <w:spacing w:line="276" w:lineRule="auto"/>
              <w:rPr>
                <w:rFonts w:cs="Arial"/>
                <w:b/>
                <w:sz w:val="14"/>
                <w:szCs w:val="14"/>
              </w:rPr>
            </w:pPr>
            <w:r w:rsidRPr="00B44BDD">
              <w:rPr>
                <w:rFonts w:cs="Arial"/>
                <w:b/>
                <w:sz w:val="14"/>
                <w:szCs w:val="14"/>
              </w:rPr>
              <w:t xml:space="preserve">den </w:t>
            </w:r>
            <w:r w:rsidRPr="00B44BDD">
              <w:rPr>
                <w:rFonts w:cs="Arial"/>
                <w:sz w:val="14"/>
                <w:szCs w:val="14"/>
              </w:rPr>
              <w:t>Journalist</w:t>
            </w:r>
            <w:r w:rsidRPr="00B44BDD">
              <w:rPr>
                <w:rFonts w:cs="Arial"/>
                <w:b/>
                <w:sz w:val="14"/>
                <w:szCs w:val="14"/>
              </w:rPr>
              <w:t>en</w:t>
            </w:r>
          </w:p>
        </w:tc>
        <w:tc>
          <w:tcPr>
            <w:tcW w:w="643" w:type="pct"/>
            <w:tcBorders>
              <w:left w:val="nil"/>
            </w:tcBorders>
          </w:tcPr>
          <w:p w:rsidR="00595AB5" w:rsidRPr="00B44BDD" w:rsidRDefault="00595AB5" w:rsidP="00595AB5">
            <w:pPr>
              <w:spacing w:line="276" w:lineRule="auto"/>
              <w:rPr>
                <w:rFonts w:cs="Arial"/>
                <w:b/>
                <w:sz w:val="14"/>
                <w:szCs w:val="14"/>
              </w:rPr>
            </w:pPr>
            <w:r w:rsidRPr="00B44BDD">
              <w:rPr>
                <w:rFonts w:cs="Arial"/>
                <w:b/>
                <w:sz w:val="14"/>
                <w:szCs w:val="14"/>
              </w:rPr>
              <w:t>de</w:t>
            </w:r>
            <w:r>
              <w:rPr>
                <w:rFonts w:cs="Arial"/>
                <w:b/>
                <w:sz w:val="14"/>
                <w:szCs w:val="14"/>
              </w:rPr>
              <w:t>m</w:t>
            </w:r>
            <w:r w:rsidRPr="00B44BDD">
              <w:rPr>
                <w:rFonts w:cs="Arial"/>
                <w:b/>
                <w:sz w:val="14"/>
                <w:szCs w:val="14"/>
              </w:rPr>
              <w:t xml:space="preserve"> </w:t>
            </w:r>
            <w:r w:rsidRPr="00B44BDD">
              <w:rPr>
                <w:rFonts w:cs="Arial"/>
                <w:sz w:val="14"/>
                <w:szCs w:val="14"/>
              </w:rPr>
              <w:t>Journalist</w:t>
            </w:r>
            <w:r w:rsidRPr="00B44BDD">
              <w:rPr>
                <w:rFonts w:cs="Arial"/>
                <w:b/>
                <w:sz w:val="14"/>
                <w:szCs w:val="14"/>
              </w:rPr>
              <w:t>en</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Journalisten</w:t>
            </w:r>
          </w:p>
        </w:tc>
        <w:tc>
          <w:tcPr>
            <w:tcW w:w="734" w:type="pct"/>
          </w:tcPr>
          <w:p w:rsidR="00595AB5" w:rsidRPr="00F00CCB" w:rsidRDefault="00595AB5" w:rsidP="00595AB5">
            <w:pPr>
              <w:spacing w:line="276" w:lineRule="auto"/>
              <w:rPr>
                <w:rFonts w:cs="Arial"/>
                <w:sz w:val="16"/>
                <w:szCs w:val="16"/>
              </w:rPr>
            </w:pPr>
            <w:r>
              <w:rPr>
                <w:rFonts w:cs="Arial"/>
                <w:sz w:val="16"/>
                <w:szCs w:val="16"/>
              </w:rPr>
              <w:t>den</w:t>
            </w:r>
            <w:r w:rsidRPr="00F00CCB">
              <w:rPr>
                <w:rFonts w:cs="Arial"/>
                <w:sz w:val="16"/>
                <w:szCs w:val="16"/>
              </w:rPr>
              <w:t xml:space="preserve"> Journalisten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journalist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Journalistin</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Journalistin</w:t>
            </w:r>
          </w:p>
        </w:tc>
        <w:tc>
          <w:tcPr>
            <w:tcW w:w="643" w:type="pct"/>
            <w:tcBorders>
              <w:left w:val="single" w:sz="4" w:space="0" w:color="auto"/>
            </w:tcBorders>
          </w:tcPr>
          <w:p w:rsidR="00595AB5" w:rsidRPr="004015FC" w:rsidRDefault="00595AB5" w:rsidP="00595AB5">
            <w:pPr>
              <w:spacing w:line="276" w:lineRule="auto"/>
              <w:rPr>
                <w:rFonts w:cs="Arial"/>
                <w:sz w:val="16"/>
                <w:szCs w:val="16"/>
              </w:rPr>
            </w:pPr>
            <w:r>
              <w:rPr>
                <w:rFonts w:cs="Arial"/>
                <w:sz w:val="16"/>
                <w:szCs w:val="16"/>
              </w:rPr>
              <w:t xml:space="preserve">die </w:t>
            </w:r>
            <w:r w:rsidRPr="004015FC">
              <w:rPr>
                <w:rFonts w:cs="Arial"/>
                <w:sz w:val="16"/>
                <w:szCs w:val="16"/>
              </w:rPr>
              <w:t>Journalistin</w:t>
            </w:r>
          </w:p>
        </w:tc>
        <w:tc>
          <w:tcPr>
            <w:tcW w:w="643" w:type="pct"/>
            <w:tcBorders>
              <w:left w:val="nil"/>
            </w:tcBorders>
          </w:tcPr>
          <w:p w:rsidR="00595AB5" w:rsidRPr="004015FC" w:rsidRDefault="00595AB5" w:rsidP="00595AB5">
            <w:pPr>
              <w:spacing w:line="276" w:lineRule="auto"/>
              <w:rPr>
                <w:rFonts w:cs="Arial"/>
                <w:sz w:val="16"/>
                <w:szCs w:val="16"/>
              </w:rPr>
            </w:pPr>
            <w:r>
              <w:rPr>
                <w:rFonts w:cs="Arial"/>
                <w:b/>
                <w:sz w:val="16"/>
                <w:szCs w:val="16"/>
              </w:rPr>
              <w:t>der</w:t>
            </w:r>
            <w:r>
              <w:rPr>
                <w:rFonts w:cs="Arial"/>
                <w:sz w:val="16"/>
                <w:szCs w:val="16"/>
              </w:rPr>
              <w:t xml:space="preserve"> </w:t>
            </w:r>
            <w:r w:rsidRPr="004015FC">
              <w:rPr>
                <w:rFonts w:cs="Arial"/>
                <w:sz w:val="16"/>
                <w:szCs w:val="16"/>
              </w:rPr>
              <w:t>Journalistin</w:t>
            </w:r>
          </w:p>
        </w:tc>
        <w:tc>
          <w:tcPr>
            <w:tcW w:w="786" w:type="pct"/>
            <w:tcBorders>
              <w:left w:val="nil"/>
            </w:tcBorders>
          </w:tcPr>
          <w:p w:rsidR="00595AB5" w:rsidRPr="00F00CCB" w:rsidRDefault="00595AB5" w:rsidP="00595AB5">
            <w:pPr>
              <w:spacing w:line="276" w:lineRule="auto"/>
              <w:rPr>
                <w:rFonts w:cs="Arial"/>
                <w:b/>
                <w:sz w:val="14"/>
                <w:szCs w:val="14"/>
              </w:rPr>
            </w:pPr>
            <w:r w:rsidRPr="00F00CCB">
              <w:rPr>
                <w:rFonts w:cs="Arial"/>
                <w:b/>
                <w:sz w:val="14"/>
                <w:szCs w:val="14"/>
              </w:rPr>
              <w:t>die Journalistinnen</w:t>
            </w:r>
          </w:p>
        </w:tc>
        <w:tc>
          <w:tcPr>
            <w:tcW w:w="734" w:type="pct"/>
          </w:tcPr>
          <w:p w:rsidR="00595AB5" w:rsidRPr="00F00CCB" w:rsidRDefault="00595AB5" w:rsidP="00595AB5">
            <w:pPr>
              <w:spacing w:line="276" w:lineRule="auto"/>
              <w:rPr>
                <w:rFonts w:cs="Arial"/>
                <w:sz w:val="14"/>
                <w:szCs w:val="14"/>
              </w:rPr>
            </w:pPr>
            <w:r>
              <w:rPr>
                <w:rFonts w:cs="Arial"/>
                <w:sz w:val="14"/>
                <w:szCs w:val="14"/>
              </w:rPr>
              <w:t>den</w:t>
            </w:r>
            <w:r w:rsidRPr="00F00CCB">
              <w:rPr>
                <w:rFonts w:cs="Arial"/>
                <w:sz w:val="14"/>
                <w:szCs w:val="14"/>
              </w:rPr>
              <w:t xml:space="preserve"> Journalistinnen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journalist (f)</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Pr="0003155D" w:rsidRDefault="00595AB5" w:rsidP="00595AB5">
            <w:pPr>
              <w:spacing w:line="276" w:lineRule="auto"/>
              <w:rPr>
                <w:rFonts w:cs="Arial"/>
                <w:b/>
                <w:sz w:val="16"/>
                <w:szCs w:val="16"/>
              </w:rPr>
            </w:pPr>
            <w:proofErr w:type="spellStart"/>
            <w:r>
              <w:rPr>
                <w:rFonts w:cs="Arial"/>
                <w:b/>
                <w:sz w:val="16"/>
                <w:szCs w:val="16"/>
              </w:rPr>
              <w:t>Jụnge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Junge</w:t>
            </w:r>
            <w:r w:rsidRPr="00080614">
              <w:rPr>
                <w:rFonts w:cs="Arial"/>
                <w:b/>
                <w:color w:val="7F7F7F" w:themeColor="text1" w:themeTint="80"/>
                <w:sz w:val="16"/>
                <w:szCs w:val="16"/>
              </w:rPr>
              <w:t>n</w:t>
            </w:r>
          </w:p>
        </w:tc>
        <w:tc>
          <w:tcPr>
            <w:tcW w:w="643" w:type="pct"/>
            <w:tcBorders>
              <w:left w:val="single" w:sz="4" w:space="0" w:color="auto"/>
            </w:tcBorders>
          </w:tcPr>
          <w:p w:rsidR="00595AB5" w:rsidRPr="008E7637" w:rsidRDefault="00595AB5" w:rsidP="00595AB5">
            <w:pPr>
              <w:spacing w:line="276" w:lineRule="auto"/>
              <w:rPr>
                <w:rFonts w:cs="Arial"/>
                <w:b/>
                <w:sz w:val="16"/>
                <w:szCs w:val="16"/>
              </w:rPr>
            </w:pPr>
            <w:r w:rsidRPr="000B54F9">
              <w:rPr>
                <w:rFonts w:cs="Arial"/>
                <w:b/>
                <w:sz w:val="16"/>
                <w:szCs w:val="16"/>
              </w:rPr>
              <w:t>den</w:t>
            </w:r>
            <w:r w:rsidRPr="000B54F9">
              <w:rPr>
                <w:rFonts w:cs="Arial"/>
                <w:sz w:val="16"/>
                <w:szCs w:val="16"/>
              </w:rPr>
              <w:t xml:space="preserve"> Junge</w:t>
            </w:r>
            <w:r>
              <w:rPr>
                <w:rFonts w:cs="Arial"/>
                <w:b/>
                <w:sz w:val="16"/>
                <w:szCs w:val="16"/>
              </w:rPr>
              <w:t>n</w:t>
            </w:r>
          </w:p>
        </w:tc>
        <w:tc>
          <w:tcPr>
            <w:tcW w:w="643" w:type="pct"/>
            <w:tcBorders>
              <w:left w:val="nil"/>
            </w:tcBorders>
          </w:tcPr>
          <w:p w:rsidR="00595AB5" w:rsidRPr="008E7637" w:rsidRDefault="00595AB5" w:rsidP="00595AB5">
            <w:pPr>
              <w:spacing w:line="276" w:lineRule="auto"/>
              <w:rPr>
                <w:rFonts w:cs="Arial"/>
                <w:b/>
                <w:sz w:val="16"/>
                <w:szCs w:val="16"/>
              </w:rPr>
            </w:pPr>
            <w:r w:rsidRPr="005D30B4">
              <w:rPr>
                <w:rFonts w:cs="Arial"/>
                <w:b/>
                <w:sz w:val="16"/>
                <w:szCs w:val="16"/>
              </w:rPr>
              <w:t>dem</w:t>
            </w:r>
            <w:r w:rsidRPr="000B54F9">
              <w:rPr>
                <w:rFonts w:cs="Arial"/>
                <w:sz w:val="16"/>
                <w:szCs w:val="16"/>
              </w:rPr>
              <w:t xml:space="preserve"> Junge</w:t>
            </w:r>
            <w:r>
              <w:rPr>
                <w:rFonts w:cs="Arial"/>
                <w:b/>
                <w:sz w:val="16"/>
                <w:szCs w:val="16"/>
              </w:rPr>
              <w:t>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Jungen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Jungen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boy</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Kaff</w:t>
            </w:r>
            <w:r w:rsidRPr="00E615F1">
              <w:rPr>
                <w:rFonts w:cs="Arial"/>
                <w:b/>
                <w:sz w:val="16"/>
                <w:szCs w:val="16"/>
                <w:u w:val="single"/>
              </w:rPr>
              <w:t>ee</w:t>
            </w:r>
            <w:r w:rsidRPr="00E615F1">
              <w:rPr>
                <w:rFonts w:cs="Arial"/>
                <w:sz w:val="16"/>
                <w:szCs w:val="16"/>
              </w:rPr>
              <w:t xml:space="preserve"> </w:t>
            </w:r>
            <w:r w:rsidRPr="00E615F1">
              <w:rPr>
                <w:rFonts w:cs="Arial"/>
                <w:b/>
                <w:sz w:val="12"/>
                <w:szCs w:val="12"/>
              </w:rPr>
              <w:t>(</w:t>
            </w:r>
            <w:proofErr w:type="spellStart"/>
            <w:r w:rsidRPr="00E615F1">
              <w:rPr>
                <w:rFonts w:cs="Arial"/>
                <w:b/>
                <w:sz w:val="12"/>
                <w:szCs w:val="12"/>
              </w:rPr>
              <w:t>Ka</w:t>
            </w:r>
            <w:r>
              <w:rPr>
                <w:rFonts w:cs="Arial"/>
                <w:b/>
                <w:sz w:val="12"/>
                <w:szCs w:val="12"/>
              </w:rPr>
              <w:t>̣</w:t>
            </w:r>
            <w:r w:rsidRPr="00E615F1">
              <w:rPr>
                <w:rFonts w:cs="Arial"/>
                <w:b/>
                <w:sz w:val="12"/>
                <w:szCs w:val="12"/>
              </w:rPr>
              <w:t>ffee</w:t>
            </w:r>
            <w:proofErr w:type="spellEnd"/>
            <w:r w:rsidRPr="00E615F1">
              <w:rPr>
                <w:rFonts w:cs="Arial"/>
                <w:b/>
                <w:sz w:val="12"/>
                <w:szCs w:val="12"/>
              </w:rPr>
              <w:t>)</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dem</w:t>
            </w:r>
            <w:r w:rsidRPr="00080614">
              <w:rPr>
                <w:rFonts w:cs="Arial"/>
                <w:color w:val="7F7F7F" w:themeColor="text1" w:themeTint="80"/>
                <w:sz w:val="16"/>
                <w:szCs w:val="16"/>
              </w:rPr>
              <w:t xml:space="preserve"> Kaffee</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Kaffee</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Kaffee</w:t>
            </w:r>
          </w:p>
        </w:tc>
        <w:tc>
          <w:tcPr>
            <w:tcW w:w="786" w:type="pct"/>
            <w:tcBorders>
              <w:left w:val="nil"/>
            </w:tcBorders>
          </w:tcPr>
          <w:p w:rsidR="00595AB5" w:rsidRPr="00BB6DA8" w:rsidRDefault="00595AB5" w:rsidP="00595AB5">
            <w:pPr>
              <w:spacing w:line="276" w:lineRule="auto"/>
              <w:rPr>
                <w:rFonts w:cs="Arial"/>
                <w:b/>
                <w:sz w:val="16"/>
                <w:szCs w:val="16"/>
              </w:rPr>
            </w:pPr>
          </w:p>
        </w:tc>
        <w:tc>
          <w:tcPr>
            <w:tcW w:w="734" w:type="pct"/>
          </w:tcPr>
          <w:p w:rsidR="00595AB5" w:rsidRPr="000D0B7D" w:rsidRDefault="00595AB5" w:rsidP="00595AB5">
            <w:pPr>
              <w:spacing w:line="276" w:lineRule="auto"/>
              <w:rPr>
                <w:rFonts w:cs="Arial"/>
                <w:sz w:val="16"/>
                <w:szCs w:val="16"/>
              </w:rPr>
            </w:pPr>
          </w:p>
        </w:tc>
        <w:tc>
          <w:tcPr>
            <w:tcW w:w="625" w:type="pct"/>
          </w:tcPr>
          <w:p w:rsidR="00595AB5" w:rsidRPr="00F50FCE" w:rsidRDefault="00595AB5" w:rsidP="00595AB5">
            <w:pPr>
              <w:spacing w:line="276" w:lineRule="auto"/>
              <w:rPr>
                <w:rFonts w:cs="Arial"/>
                <w:sz w:val="16"/>
                <w:szCs w:val="16"/>
                <w:lang w:val="en-US"/>
              </w:rPr>
            </w:pPr>
            <w:proofErr w:type="spellStart"/>
            <w:r>
              <w:rPr>
                <w:rFonts w:cs="Arial"/>
                <w:sz w:val="16"/>
                <w:szCs w:val="16"/>
                <w:lang w:val="en-US"/>
              </w:rPr>
              <w:t>coffe</w:t>
            </w:r>
            <w:proofErr w:type="spellEnd"/>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Kạmpf</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Kampf(</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Kampf</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Kampf</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Kämpfe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Kämpfe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fight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Kant</w:t>
            </w:r>
            <w:r w:rsidRPr="00AD6EDF">
              <w:rPr>
                <w:rFonts w:cs="Arial"/>
                <w:b/>
                <w:sz w:val="16"/>
                <w:szCs w:val="16"/>
                <w:u w:val="single"/>
              </w:rPr>
              <w:t>o</w:t>
            </w:r>
            <w:r>
              <w:rPr>
                <w:rFonts w:cs="Arial"/>
                <w:b/>
                <w:sz w:val="16"/>
                <w:szCs w:val="16"/>
              </w:rPr>
              <w:t>n</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Kanton</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Kanton</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Kanton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Kantone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Kantone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canton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Kạrte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Karte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Karte</w:t>
            </w:r>
          </w:p>
        </w:tc>
        <w:tc>
          <w:tcPr>
            <w:tcW w:w="643" w:type="pct"/>
            <w:tcBorders>
              <w:left w:val="nil"/>
            </w:tcBorders>
          </w:tcPr>
          <w:p w:rsidR="00595AB5" w:rsidRPr="000B54F9"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w:t>
            </w:r>
            <w:r w:rsidRPr="000B54F9">
              <w:rPr>
                <w:rFonts w:cs="Arial"/>
                <w:sz w:val="16"/>
                <w:szCs w:val="16"/>
              </w:rPr>
              <w:t>Karte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Karten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Karten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card</w:t>
            </w:r>
          </w:p>
        </w:tc>
      </w:tr>
      <w:tr w:rsidR="00025CEA" w:rsidTr="00242D42">
        <w:tc>
          <w:tcPr>
            <w:tcW w:w="219" w:type="pct"/>
            <w:tcBorders>
              <w:right w:val="nil"/>
            </w:tcBorders>
          </w:tcPr>
          <w:p w:rsidR="00025CEA" w:rsidRDefault="00025CEA"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025CEA" w:rsidRDefault="00025CEA" w:rsidP="00595AB5">
            <w:pPr>
              <w:spacing w:line="276" w:lineRule="auto"/>
              <w:rPr>
                <w:rFonts w:cs="Arial"/>
                <w:b/>
                <w:sz w:val="16"/>
                <w:szCs w:val="16"/>
              </w:rPr>
            </w:pPr>
            <w:r>
              <w:rPr>
                <w:rFonts w:cs="Arial"/>
                <w:b/>
                <w:sz w:val="16"/>
                <w:szCs w:val="16"/>
              </w:rPr>
              <w:t>Katastr</w:t>
            </w:r>
            <w:r w:rsidRPr="00025CEA">
              <w:rPr>
                <w:rFonts w:cs="Arial"/>
                <w:b/>
                <w:sz w:val="16"/>
                <w:szCs w:val="16"/>
                <w:u w:val="single"/>
              </w:rPr>
              <w:t>o</w:t>
            </w:r>
            <w:r>
              <w:rPr>
                <w:rFonts w:cs="Arial"/>
                <w:b/>
                <w:sz w:val="16"/>
                <w:szCs w:val="16"/>
              </w:rPr>
              <w:t>phe</w:t>
            </w:r>
          </w:p>
        </w:tc>
        <w:tc>
          <w:tcPr>
            <w:tcW w:w="687" w:type="pct"/>
            <w:tcBorders>
              <w:left w:val="nil"/>
              <w:right w:val="single" w:sz="4" w:space="0" w:color="auto"/>
            </w:tcBorders>
          </w:tcPr>
          <w:p w:rsidR="00025CEA" w:rsidRPr="00025CEA" w:rsidRDefault="00025CEA" w:rsidP="00595AB5">
            <w:pPr>
              <w:spacing w:line="276" w:lineRule="auto"/>
              <w:rPr>
                <w:rFonts w:cs="Arial"/>
                <w:color w:val="7F7F7F" w:themeColor="text1" w:themeTint="80"/>
                <w:sz w:val="14"/>
                <w:szCs w:val="14"/>
              </w:rPr>
            </w:pPr>
            <w:r w:rsidRPr="00025CEA">
              <w:rPr>
                <w:rFonts w:cs="Arial"/>
                <w:b/>
                <w:color w:val="7F7F7F" w:themeColor="text1" w:themeTint="80"/>
                <w:sz w:val="14"/>
                <w:szCs w:val="14"/>
              </w:rPr>
              <w:t xml:space="preserve">der </w:t>
            </w:r>
            <w:r w:rsidRPr="00025CEA">
              <w:rPr>
                <w:rFonts w:cs="Arial"/>
                <w:color w:val="7F7F7F" w:themeColor="text1" w:themeTint="80"/>
                <w:sz w:val="14"/>
                <w:szCs w:val="14"/>
              </w:rPr>
              <w:t>Katastrophe</w:t>
            </w:r>
          </w:p>
        </w:tc>
        <w:tc>
          <w:tcPr>
            <w:tcW w:w="643" w:type="pct"/>
            <w:tcBorders>
              <w:left w:val="single" w:sz="4" w:space="0" w:color="auto"/>
            </w:tcBorders>
          </w:tcPr>
          <w:p w:rsidR="00025CEA" w:rsidRPr="00025CEA" w:rsidRDefault="00025CEA" w:rsidP="00595AB5">
            <w:pPr>
              <w:spacing w:line="276" w:lineRule="auto"/>
              <w:rPr>
                <w:rFonts w:cs="Arial"/>
                <w:sz w:val="14"/>
                <w:szCs w:val="14"/>
              </w:rPr>
            </w:pPr>
            <w:r w:rsidRPr="00025CEA">
              <w:rPr>
                <w:rFonts w:cs="Arial"/>
                <w:sz w:val="14"/>
                <w:szCs w:val="14"/>
              </w:rPr>
              <w:t>die Katastrophe</w:t>
            </w:r>
          </w:p>
        </w:tc>
        <w:tc>
          <w:tcPr>
            <w:tcW w:w="643" w:type="pct"/>
            <w:tcBorders>
              <w:left w:val="nil"/>
            </w:tcBorders>
          </w:tcPr>
          <w:p w:rsidR="00025CEA" w:rsidRPr="00025CEA" w:rsidRDefault="00025CEA" w:rsidP="00595AB5">
            <w:pPr>
              <w:spacing w:line="276" w:lineRule="auto"/>
              <w:rPr>
                <w:rFonts w:cs="Arial"/>
                <w:sz w:val="14"/>
                <w:szCs w:val="14"/>
              </w:rPr>
            </w:pPr>
            <w:r w:rsidRPr="00025CEA">
              <w:rPr>
                <w:rFonts w:cs="Arial"/>
                <w:b/>
                <w:sz w:val="14"/>
                <w:szCs w:val="14"/>
              </w:rPr>
              <w:t xml:space="preserve">der </w:t>
            </w:r>
            <w:r w:rsidRPr="00025CEA">
              <w:rPr>
                <w:rFonts w:cs="Arial"/>
                <w:sz w:val="14"/>
                <w:szCs w:val="14"/>
              </w:rPr>
              <w:t>Katastrophe</w:t>
            </w:r>
          </w:p>
        </w:tc>
        <w:tc>
          <w:tcPr>
            <w:tcW w:w="786" w:type="pct"/>
            <w:tcBorders>
              <w:left w:val="nil"/>
            </w:tcBorders>
          </w:tcPr>
          <w:p w:rsidR="00025CEA" w:rsidRPr="00025CEA" w:rsidRDefault="00025CEA" w:rsidP="00595AB5">
            <w:pPr>
              <w:spacing w:line="276" w:lineRule="auto"/>
              <w:rPr>
                <w:rFonts w:cs="Arial"/>
                <w:b/>
                <w:sz w:val="14"/>
                <w:szCs w:val="14"/>
              </w:rPr>
            </w:pPr>
            <w:r w:rsidRPr="00025CEA">
              <w:rPr>
                <w:rFonts w:cs="Arial"/>
                <w:b/>
                <w:sz w:val="14"/>
                <w:szCs w:val="14"/>
              </w:rPr>
              <w:t>die Katastrophen</w:t>
            </w:r>
          </w:p>
        </w:tc>
        <w:tc>
          <w:tcPr>
            <w:tcW w:w="734" w:type="pct"/>
          </w:tcPr>
          <w:p w:rsidR="00025CEA" w:rsidRPr="00025CEA" w:rsidRDefault="00025CEA" w:rsidP="00595AB5">
            <w:pPr>
              <w:spacing w:line="276" w:lineRule="auto"/>
              <w:rPr>
                <w:rFonts w:cs="Arial"/>
                <w:sz w:val="14"/>
                <w:szCs w:val="14"/>
              </w:rPr>
            </w:pPr>
            <w:r w:rsidRPr="00025CEA">
              <w:rPr>
                <w:rFonts w:cs="Arial"/>
                <w:sz w:val="14"/>
                <w:szCs w:val="14"/>
              </w:rPr>
              <w:t>den Katastrophen</w:t>
            </w:r>
          </w:p>
        </w:tc>
        <w:tc>
          <w:tcPr>
            <w:tcW w:w="625" w:type="pct"/>
          </w:tcPr>
          <w:p w:rsidR="00025CEA" w:rsidRDefault="00025CEA" w:rsidP="00595AB5">
            <w:pPr>
              <w:spacing w:line="276" w:lineRule="auto"/>
              <w:rPr>
                <w:rFonts w:cs="Arial"/>
                <w:sz w:val="16"/>
                <w:szCs w:val="16"/>
                <w:lang w:val="en-US"/>
              </w:rPr>
            </w:pPr>
            <w:r>
              <w:rPr>
                <w:rFonts w:cs="Arial"/>
                <w:sz w:val="16"/>
                <w:szCs w:val="16"/>
                <w:lang w:val="en-US"/>
              </w:rPr>
              <w:t>catastrophe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K</w:t>
            </w:r>
            <w:r w:rsidRPr="00AD6EDF">
              <w:rPr>
                <w:rFonts w:cs="Arial"/>
                <w:b/>
                <w:sz w:val="16"/>
                <w:szCs w:val="16"/>
                <w:u w:val="single"/>
              </w:rPr>
              <w:t>a</w:t>
            </w:r>
            <w:r>
              <w:rPr>
                <w:rFonts w:cs="Arial"/>
                <w:b/>
                <w:sz w:val="16"/>
                <w:szCs w:val="16"/>
              </w:rPr>
              <w:t>ter</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Kater</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Kater</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Kater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 xml:space="preserve">die </w:t>
            </w:r>
            <w:r w:rsidRPr="0023681E">
              <w:rPr>
                <w:rFonts w:cs="Arial"/>
                <w:sz w:val="16"/>
                <w:szCs w:val="16"/>
              </w:rPr>
              <w:t>Kater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Kater</w:t>
            </w:r>
            <w:r w:rsidRPr="006F7A0B">
              <w:rPr>
                <w:rFonts w:cs="Arial"/>
                <w:b/>
                <w:sz w:val="16"/>
                <w:szCs w:val="16"/>
              </w:rPr>
              <w:t>n</w:t>
            </w:r>
          </w:p>
        </w:tc>
        <w:tc>
          <w:tcPr>
            <w:tcW w:w="625" w:type="pct"/>
          </w:tcPr>
          <w:p w:rsidR="00595AB5" w:rsidRPr="00F50FCE" w:rsidRDefault="00595AB5" w:rsidP="00595AB5">
            <w:pPr>
              <w:spacing w:line="276" w:lineRule="auto"/>
              <w:rPr>
                <w:rFonts w:cs="Arial"/>
                <w:sz w:val="14"/>
                <w:szCs w:val="14"/>
                <w:lang w:val="en-US"/>
              </w:rPr>
            </w:pPr>
            <w:r w:rsidRPr="00F50FCE">
              <w:rPr>
                <w:rFonts w:cs="Arial"/>
                <w:sz w:val="14"/>
                <w:szCs w:val="14"/>
                <w:lang w:val="en-US"/>
              </w:rPr>
              <w:t>male cat, hangover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Kạtze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Katze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Katze</w:t>
            </w:r>
          </w:p>
        </w:tc>
        <w:tc>
          <w:tcPr>
            <w:tcW w:w="643" w:type="pct"/>
            <w:tcBorders>
              <w:left w:val="nil"/>
            </w:tcBorders>
          </w:tcPr>
          <w:p w:rsidR="00595AB5" w:rsidRPr="000B54F9"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w:t>
            </w:r>
            <w:r w:rsidRPr="000B54F9">
              <w:rPr>
                <w:rFonts w:cs="Arial"/>
                <w:sz w:val="16"/>
                <w:szCs w:val="16"/>
              </w:rPr>
              <w:t>Katze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Katzen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Katzen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cat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Kịnd</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Kind(</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Kind</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Kind</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Kinder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Kinder</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child</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K</w:t>
            </w:r>
            <w:r w:rsidRPr="00AD6EDF">
              <w:rPr>
                <w:rFonts w:cs="Arial"/>
                <w:b/>
                <w:sz w:val="16"/>
                <w:szCs w:val="16"/>
                <w:u w:val="single"/>
              </w:rPr>
              <w:t>i</w:t>
            </w:r>
            <w:r>
              <w:rPr>
                <w:rFonts w:cs="Arial"/>
                <w:b/>
                <w:sz w:val="16"/>
                <w:szCs w:val="16"/>
              </w:rPr>
              <w:t>no</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Kino</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Kino</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Kino</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Kinos</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Kinos</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cinema</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Kịrche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Kirche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Kirche</w:t>
            </w:r>
          </w:p>
        </w:tc>
        <w:tc>
          <w:tcPr>
            <w:tcW w:w="643" w:type="pct"/>
            <w:tcBorders>
              <w:left w:val="nil"/>
            </w:tcBorders>
          </w:tcPr>
          <w:p w:rsidR="00595AB5" w:rsidRPr="000B54F9"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w:t>
            </w:r>
            <w:r w:rsidRPr="000B54F9">
              <w:rPr>
                <w:rFonts w:cs="Arial"/>
                <w:sz w:val="16"/>
                <w:szCs w:val="16"/>
              </w:rPr>
              <w:t>Kirche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Kirchen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Kirchen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church</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Kọffer</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Koffer</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Koffer</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Koffer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 xml:space="preserve">die </w:t>
            </w:r>
            <w:r w:rsidRPr="00E920EF">
              <w:rPr>
                <w:rFonts w:cs="Arial"/>
                <w:sz w:val="16"/>
                <w:szCs w:val="16"/>
              </w:rPr>
              <w:t>Koffer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Koffer</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suitcase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Koll</w:t>
            </w:r>
            <w:r w:rsidRPr="00AD6EDF">
              <w:rPr>
                <w:rFonts w:cs="Arial"/>
                <w:b/>
                <w:sz w:val="16"/>
                <w:szCs w:val="16"/>
                <w:u w:val="single"/>
              </w:rPr>
              <w:t>e</w:t>
            </w:r>
            <w:r>
              <w:rPr>
                <w:rFonts w:cs="Arial"/>
                <w:b/>
                <w:sz w:val="16"/>
                <w:szCs w:val="16"/>
              </w:rPr>
              <w:t>ge *</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Kollege</w:t>
            </w:r>
            <w:r w:rsidRPr="00080614">
              <w:rPr>
                <w:rFonts w:cs="Arial"/>
                <w:b/>
                <w:color w:val="7F7F7F" w:themeColor="text1" w:themeTint="80"/>
                <w:sz w:val="16"/>
                <w:szCs w:val="16"/>
              </w:rPr>
              <w:t>n</w:t>
            </w:r>
          </w:p>
        </w:tc>
        <w:tc>
          <w:tcPr>
            <w:tcW w:w="643" w:type="pct"/>
            <w:tcBorders>
              <w:left w:val="single" w:sz="4" w:space="0" w:color="auto"/>
            </w:tcBorders>
          </w:tcPr>
          <w:p w:rsidR="00595AB5" w:rsidRPr="00B44BDD" w:rsidRDefault="00595AB5" w:rsidP="00595AB5">
            <w:pPr>
              <w:spacing w:line="276" w:lineRule="auto"/>
              <w:rPr>
                <w:rFonts w:cs="Arial"/>
                <w:b/>
                <w:sz w:val="16"/>
                <w:szCs w:val="16"/>
              </w:rPr>
            </w:pPr>
            <w:r w:rsidRPr="00B44BDD">
              <w:rPr>
                <w:rFonts w:cs="Arial"/>
                <w:b/>
                <w:sz w:val="16"/>
                <w:szCs w:val="16"/>
              </w:rPr>
              <w:t>den</w:t>
            </w:r>
            <w:r w:rsidRPr="004015FC">
              <w:rPr>
                <w:rFonts w:cs="Arial"/>
                <w:sz w:val="16"/>
                <w:szCs w:val="16"/>
              </w:rPr>
              <w:t xml:space="preserve"> Kollege</w:t>
            </w:r>
            <w:r>
              <w:rPr>
                <w:rFonts w:cs="Arial"/>
                <w:b/>
                <w:sz w:val="16"/>
                <w:szCs w:val="16"/>
              </w:rPr>
              <w:t>n</w:t>
            </w:r>
          </w:p>
        </w:tc>
        <w:tc>
          <w:tcPr>
            <w:tcW w:w="643" w:type="pct"/>
            <w:tcBorders>
              <w:left w:val="nil"/>
            </w:tcBorders>
          </w:tcPr>
          <w:p w:rsidR="00595AB5" w:rsidRPr="00B44BDD" w:rsidRDefault="00595AB5" w:rsidP="00595AB5">
            <w:pPr>
              <w:spacing w:line="276" w:lineRule="auto"/>
              <w:rPr>
                <w:rFonts w:cs="Arial"/>
                <w:b/>
                <w:sz w:val="16"/>
                <w:szCs w:val="16"/>
              </w:rPr>
            </w:pPr>
            <w:r w:rsidRPr="00B44BDD">
              <w:rPr>
                <w:rFonts w:cs="Arial"/>
                <w:b/>
                <w:sz w:val="16"/>
                <w:szCs w:val="16"/>
              </w:rPr>
              <w:t>de</w:t>
            </w:r>
            <w:r>
              <w:rPr>
                <w:rFonts w:cs="Arial"/>
                <w:b/>
                <w:sz w:val="16"/>
                <w:szCs w:val="16"/>
              </w:rPr>
              <w:t>m</w:t>
            </w:r>
            <w:r w:rsidRPr="004015FC">
              <w:rPr>
                <w:rFonts w:cs="Arial"/>
                <w:sz w:val="16"/>
                <w:szCs w:val="16"/>
              </w:rPr>
              <w:t xml:space="preserve"> Kollege</w:t>
            </w:r>
            <w:r>
              <w:rPr>
                <w:rFonts w:cs="Arial"/>
                <w:b/>
                <w:sz w:val="16"/>
                <w:szCs w:val="16"/>
              </w:rPr>
              <w:t>n</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Kollegen</w:t>
            </w:r>
          </w:p>
        </w:tc>
        <w:tc>
          <w:tcPr>
            <w:tcW w:w="734" w:type="pct"/>
          </w:tcPr>
          <w:p w:rsidR="00595AB5" w:rsidRPr="00F00CCB" w:rsidRDefault="00595AB5" w:rsidP="00595AB5">
            <w:pPr>
              <w:spacing w:line="276" w:lineRule="auto"/>
              <w:rPr>
                <w:rFonts w:cs="Arial"/>
                <w:sz w:val="16"/>
                <w:szCs w:val="16"/>
              </w:rPr>
            </w:pPr>
            <w:r w:rsidRPr="00F00CCB">
              <w:rPr>
                <w:rFonts w:cs="Arial"/>
                <w:sz w:val="16"/>
                <w:szCs w:val="16"/>
              </w:rPr>
              <w:t>die Kollegen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colleague, mate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Konferẹnz</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Konferenz</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Konferenz</w:t>
            </w:r>
          </w:p>
        </w:tc>
        <w:tc>
          <w:tcPr>
            <w:tcW w:w="643" w:type="pct"/>
            <w:tcBorders>
              <w:left w:val="nil"/>
            </w:tcBorders>
          </w:tcPr>
          <w:p w:rsidR="00595AB5" w:rsidRPr="000B54F9" w:rsidRDefault="00595AB5" w:rsidP="00595AB5">
            <w:pPr>
              <w:spacing w:line="276" w:lineRule="auto"/>
              <w:rPr>
                <w:rFonts w:cs="Arial"/>
                <w:sz w:val="16"/>
                <w:szCs w:val="16"/>
              </w:rPr>
            </w:pPr>
            <w:r w:rsidRPr="00982356">
              <w:rPr>
                <w:rFonts w:cs="Arial"/>
                <w:b/>
                <w:sz w:val="16"/>
                <w:szCs w:val="16"/>
              </w:rPr>
              <w:t>der</w:t>
            </w:r>
            <w:r>
              <w:rPr>
                <w:rFonts w:cs="Arial"/>
                <w:sz w:val="16"/>
                <w:szCs w:val="16"/>
              </w:rPr>
              <w:t xml:space="preserve"> </w:t>
            </w:r>
            <w:r w:rsidRPr="000B54F9">
              <w:rPr>
                <w:rFonts w:cs="Arial"/>
                <w:sz w:val="16"/>
                <w:szCs w:val="16"/>
              </w:rPr>
              <w:t>Konferenz</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Konferenzen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Konferenzen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conference</w:t>
            </w:r>
          </w:p>
        </w:tc>
      </w:tr>
      <w:tr w:rsidR="00025CEA" w:rsidTr="00242D42">
        <w:tc>
          <w:tcPr>
            <w:tcW w:w="219" w:type="pct"/>
            <w:tcBorders>
              <w:right w:val="nil"/>
            </w:tcBorders>
          </w:tcPr>
          <w:p w:rsidR="00025CEA" w:rsidRDefault="00025CEA"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025CEA" w:rsidRDefault="00025CEA" w:rsidP="00595AB5">
            <w:pPr>
              <w:spacing w:line="276" w:lineRule="auto"/>
              <w:rPr>
                <w:rFonts w:cs="Arial"/>
                <w:b/>
                <w:sz w:val="16"/>
                <w:szCs w:val="16"/>
              </w:rPr>
            </w:pPr>
            <w:r>
              <w:rPr>
                <w:rFonts w:cs="Arial"/>
                <w:b/>
                <w:sz w:val="16"/>
                <w:szCs w:val="16"/>
              </w:rPr>
              <w:t>K</w:t>
            </w:r>
            <w:r w:rsidRPr="00025CEA">
              <w:rPr>
                <w:rFonts w:cs="Arial"/>
                <w:b/>
                <w:sz w:val="16"/>
                <w:szCs w:val="16"/>
                <w:u w:val="single"/>
              </w:rPr>
              <w:t>ö</w:t>
            </w:r>
            <w:r>
              <w:rPr>
                <w:rFonts w:cs="Arial"/>
                <w:b/>
                <w:sz w:val="16"/>
                <w:szCs w:val="16"/>
              </w:rPr>
              <w:t>nig</w:t>
            </w:r>
          </w:p>
        </w:tc>
        <w:tc>
          <w:tcPr>
            <w:tcW w:w="687" w:type="pct"/>
            <w:tcBorders>
              <w:left w:val="nil"/>
              <w:right w:val="single" w:sz="4" w:space="0" w:color="auto"/>
            </w:tcBorders>
          </w:tcPr>
          <w:p w:rsidR="00025CEA" w:rsidRPr="00025CEA" w:rsidRDefault="00025CEA" w:rsidP="00595AB5">
            <w:pPr>
              <w:spacing w:line="276" w:lineRule="auto"/>
              <w:rPr>
                <w:rFonts w:cs="Arial"/>
                <w:b/>
                <w:color w:val="7F7F7F" w:themeColor="text1" w:themeTint="80"/>
                <w:sz w:val="16"/>
                <w:szCs w:val="16"/>
              </w:rPr>
            </w:pPr>
            <w:r>
              <w:rPr>
                <w:rFonts w:cs="Arial"/>
                <w:b/>
                <w:color w:val="7F7F7F" w:themeColor="text1" w:themeTint="80"/>
                <w:sz w:val="16"/>
                <w:szCs w:val="16"/>
              </w:rPr>
              <w:t xml:space="preserve">des </w:t>
            </w:r>
            <w:r>
              <w:rPr>
                <w:rFonts w:cs="Arial"/>
                <w:color w:val="7F7F7F" w:themeColor="text1" w:themeTint="80"/>
                <w:sz w:val="16"/>
                <w:szCs w:val="16"/>
              </w:rPr>
              <w:t>König</w:t>
            </w:r>
            <w:r>
              <w:rPr>
                <w:rFonts w:cs="Arial"/>
                <w:b/>
                <w:color w:val="7F7F7F" w:themeColor="text1" w:themeTint="80"/>
                <w:sz w:val="16"/>
                <w:szCs w:val="16"/>
              </w:rPr>
              <w:t>s</w:t>
            </w:r>
          </w:p>
        </w:tc>
        <w:tc>
          <w:tcPr>
            <w:tcW w:w="643" w:type="pct"/>
            <w:tcBorders>
              <w:left w:val="single" w:sz="4" w:space="0" w:color="auto"/>
            </w:tcBorders>
          </w:tcPr>
          <w:p w:rsidR="00025CEA" w:rsidRDefault="00025CEA" w:rsidP="00595AB5">
            <w:pPr>
              <w:spacing w:line="276" w:lineRule="auto"/>
              <w:rPr>
                <w:rFonts w:cs="Arial"/>
                <w:sz w:val="16"/>
                <w:szCs w:val="16"/>
              </w:rPr>
            </w:pPr>
            <w:r w:rsidRPr="00025CEA">
              <w:rPr>
                <w:rFonts w:cs="Arial"/>
                <w:b/>
                <w:sz w:val="16"/>
                <w:szCs w:val="16"/>
              </w:rPr>
              <w:t>den</w:t>
            </w:r>
            <w:r>
              <w:rPr>
                <w:rFonts w:cs="Arial"/>
                <w:sz w:val="16"/>
                <w:szCs w:val="16"/>
              </w:rPr>
              <w:t xml:space="preserve"> König</w:t>
            </w:r>
          </w:p>
        </w:tc>
        <w:tc>
          <w:tcPr>
            <w:tcW w:w="643" w:type="pct"/>
            <w:tcBorders>
              <w:left w:val="nil"/>
            </w:tcBorders>
          </w:tcPr>
          <w:p w:rsidR="00025CEA" w:rsidRPr="00025CEA" w:rsidRDefault="00025CEA" w:rsidP="00595AB5">
            <w:pPr>
              <w:spacing w:line="276" w:lineRule="auto"/>
              <w:rPr>
                <w:rFonts w:cs="Arial"/>
                <w:sz w:val="16"/>
                <w:szCs w:val="16"/>
              </w:rPr>
            </w:pPr>
            <w:r>
              <w:rPr>
                <w:rFonts w:cs="Arial"/>
                <w:b/>
                <w:sz w:val="16"/>
                <w:szCs w:val="16"/>
              </w:rPr>
              <w:t xml:space="preserve">dem </w:t>
            </w:r>
            <w:r>
              <w:rPr>
                <w:rFonts w:cs="Arial"/>
                <w:sz w:val="16"/>
                <w:szCs w:val="16"/>
              </w:rPr>
              <w:t>König</w:t>
            </w:r>
          </w:p>
        </w:tc>
        <w:tc>
          <w:tcPr>
            <w:tcW w:w="786" w:type="pct"/>
            <w:tcBorders>
              <w:left w:val="nil"/>
            </w:tcBorders>
          </w:tcPr>
          <w:p w:rsidR="00025CEA" w:rsidRDefault="00025CEA" w:rsidP="00595AB5">
            <w:pPr>
              <w:spacing w:line="276" w:lineRule="auto"/>
              <w:rPr>
                <w:rFonts w:cs="Arial"/>
                <w:b/>
                <w:sz w:val="16"/>
                <w:szCs w:val="16"/>
              </w:rPr>
            </w:pPr>
            <w:r>
              <w:rPr>
                <w:rFonts w:cs="Arial"/>
                <w:b/>
                <w:sz w:val="16"/>
                <w:szCs w:val="16"/>
              </w:rPr>
              <w:t>die Könige</w:t>
            </w:r>
          </w:p>
        </w:tc>
        <w:tc>
          <w:tcPr>
            <w:tcW w:w="734" w:type="pct"/>
          </w:tcPr>
          <w:p w:rsidR="00025CEA" w:rsidRPr="00025CEA" w:rsidRDefault="00025CEA" w:rsidP="00595AB5">
            <w:pPr>
              <w:spacing w:line="276" w:lineRule="auto"/>
              <w:rPr>
                <w:rFonts w:cs="Arial"/>
                <w:b/>
                <w:sz w:val="16"/>
                <w:szCs w:val="16"/>
              </w:rPr>
            </w:pPr>
            <w:r>
              <w:rPr>
                <w:rFonts w:cs="Arial"/>
                <w:sz w:val="16"/>
                <w:szCs w:val="16"/>
              </w:rPr>
              <w:t>den Könige</w:t>
            </w:r>
            <w:r>
              <w:rPr>
                <w:rFonts w:cs="Arial"/>
                <w:b/>
                <w:sz w:val="16"/>
                <w:szCs w:val="16"/>
              </w:rPr>
              <w:t>n</w:t>
            </w:r>
          </w:p>
        </w:tc>
        <w:tc>
          <w:tcPr>
            <w:tcW w:w="625" w:type="pct"/>
          </w:tcPr>
          <w:p w:rsidR="00025CEA" w:rsidRDefault="00025CEA" w:rsidP="00595AB5">
            <w:pPr>
              <w:spacing w:line="276" w:lineRule="auto"/>
              <w:rPr>
                <w:rFonts w:cs="Arial"/>
                <w:sz w:val="16"/>
                <w:szCs w:val="16"/>
                <w:lang w:val="en-US"/>
              </w:rPr>
            </w:pPr>
            <w:r>
              <w:rPr>
                <w:rFonts w:cs="Arial"/>
                <w:sz w:val="16"/>
                <w:szCs w:val="16"/>
                <w:lang w:val="en-US"/>
              </w:rPr>
              <w:t>king</w:t>
            </w:r>
          </w:p>
        </w:tc>
      </w:tr>
      <w:tr w:rsidR="00025CEA" w:rsidTr="00242D42">
        <w:tc>
          <w:tcPr>
            <w:tcW w:w="219" w:type="pct"/>
            <w:tcBorders>
              <w:right w:val="nil"/>
            </w:tcBorders>
          </w:tcPr>
          <w:p w:rsidR="00025CEA" w:rsidRDefault="00025CEA"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025CEA" w:rsidRDefault="00025CEA" w:rsidP="00595AB5">
            <w:pPr>
              <w:spacing w:line="276" w:lineRule="auto"/>
              <w:rPr>
                <w:rFonts w:cs="Arial"/>
                <w:b/>
                <w:sz w:val="16"/>
                <w:szCs w:val="16"/>
              </w:rPr>
            </w:pPr>
            <w:r>
              <w:rPr>
                <w:rFonts w:cs="Arial"/>
                <w:b/>
                <w:sz w:val="16"/>
                <w:szCs w:val="16"/>
              </w:rPr>
              <w:t>K</w:t>
            </w:r>
            <w:r w:rsidRPr="00025CEA">
              <w:rPr>
                <w:rFonts w:cs="Arial"/>
                <w:b/>
                <w:sz w:val="16"/>
                <w:szCs w:val="16"/>
                <w:u w:val="single"/>
              </w:rPr>
              <w:t>ö</w:t>
            </w:r>
            <w:r>
              <w:rPr>
                <w:rFonts w:cs="Arial"/>
                <w:b/>
                <w:sz w:val="16"/>
                <w:szCs w:val="16"/>
              </w:rPr>
              <w:t>nigin</w:t>
            </w:r>
          </w:p>
        </w:tc>
        <w:tc>
          <w:tcPr>
            <w:tcW w:w="687" w:type="pct"/>
            <w:tcBorders>
              <w:left w:val="nil"/>
              <w:right w:val="single" w:sz="4" w:space="0" w:color="auto"/>
            </w:tcBorders>
          </w:tcPr>
          <w:p w:rsidR="00025CEA" w:rsidRPr="00025CEA" w:rsidRDefault="00025CEA" w:rsidP="00595AB5">
            <w:pPr>
              <w:spacing w:line="276" w:lineRule="auto"/>
              <w:rPr>
                <w:rFonts w:cs="Arial"/>
                <w:color w:val="7F7F7F" w:themeColor="text1" w:themeTint="80"/>
                <w:sz w:val="16"/>
                <w:szCs w:val="16"/>
              </w:rPr>
            </w:pPr>
            <w:r>
              <w:rPr>
                <w:rFonts w:cs="Arial"/>
                <w:b/>
                <w:color w:val="7F7F7F" w:themeColor="text1" w:themeTint="80"/>
                <w:sz w:val="16"/>
                <w:szCs w:val="16"/>
              </w:rPr>
              <w:t xml:space="preserve">der </w:t>
            </w:r>
            <w:r>
              <w:rPr>
                <w:rFonts w:cs="Arial"/>
                <w:color w:val="7F7F7F" w:themeColor="text1" w:themeTint="80"/>
                <w:sz w:val="16"/>
                <w:szCs w:val="16"/>
              </w:rPr>
              <w:t>Königin</w:t>
            </w:r>
          </w:p>
        </w:tc>
        <w:tc>
          <w:tcPr>
            <w:tcW w:w="643" w:type="pct"/>
            <w:tcBorders>
              <w:left w:val="single" w:sz="4" w:space="0" w:color="auto"/>
            </w:tcBorders>
          </w:tcPr>
          <w:p w:rsidR="00025CEA" w:rsidRPr="00025CEA" w:rsidRDefault="00025CEA" w:rsidP="00595AB5">
            <w:pPr>
              <w:spacing w:line="276" w:lineRule="auto"/>
              <w:rPr>
                <w:rFonts w:cs="Arial"/>
                <w:sz w:val="16"/>
                <w:szCs w:val="16"/>
              </w:rPr>
            </w:pPr>
            <w:r w:rsidRPr="00025CEA">
              <w:rPr>
                <w:rFonts w:cs="Arial"/>
                <w:sz w:val="16"/>
                <w:szCs w:val="16"/>
              </w:rPr>
              <w:t>die Königin</w:t>
            </w:r>
          </w:p>
        </w:tc>
        <w:tc>
          <w:tcPr>
            <w:tcW w:w="643" w:type="pct"/>
            <w:tcBorders>
              <w:left w:val="nil"/>
            </w:tcBorders>
          </w:tcPr>
          <w:p w:rsidR="00025CEA" w:rsidRDefault="00025CEA" w:rsidP="00595AB5">
            <w:pPr>
              <w:spacing w:line="276" w:lineRule="auto"/>
              <w:rPr>
                <w:rFonts w:cs="Arial"/>
                <w:b/>
                <w:sz w:val="16"/>
                <w:szCs w:val="16"/>
              </w:rPr>
            </w:pPr>
            <w:r>
              <w:rPr>
                <w:rFonts w:cs="Arial"/>
                <w:b/>
                <w:sz w:val="16"/>
                <w:szCs w:val="16"/>
              </w:rPr>
              <w:t xml:space="preserve">der </w:t>
            </w:r>
            <w:r w:rsidRPr="00025CEA">
              <w:rPr>
                <w:rFonts w:cs="Arial"/>
                <w:sz w:val="16"/>
                <w:szCs w:val="16"/>
              </w:rPr>
              <w:t>Königin</w:t>
            </w:r>
          </w:p>
        </w:tc>
        <w:tc>
          <w:tcPr>
            <w:tcW w:w="786" w:type="pct"/>
            <w:tcBorders>
              <w:left w:val="nil"/>
            </w:tcBorders>
          </w:tcPr>
          <w:p w:rsidR="00025CEA" w:rsidRDefault="00025CEA" w:rsidP="00595AB5">
            <w:pPr>
              <w:spacing w:line="276" w:lineRule="auto"/>
              <w:rPr>
                <w:rFonts w:cs="Arial"/>
                <w:b/>
                <w:sz w:val="16"/>
                <w:szCs w:val="16"/>
              </w:rPr>
            </w:pPr>
            <w:r>
              <w:rPr>
                <w:rFonts w:cs="Arial"/>
                <w:b/>
                <w:sz w:val="16"/>
                <w:szCs w:val="16"/>
              </w:rPr>
              <w:t>die Königinnen</w:t>
            </w:r>
          </w:p>
        </w:tc>
        <w:tc>
          <w:tcPr>
            <w:tcW w:w="734" w:type="pct"/>
          </w:tcPr>
          <w:p w:rsidR="00025CEA" w:rsidRDefault="00025CEA" w:rsidP="00595AB5">
            <w:pPr>
              <w:spacing w:line="276" w:lineRule="auto"/>
              <w:rPr>
                <w:rFonts w:cs="Arial"/>
                <w:sz w:val="16"/>
                <w:szCs w:val="16"/>
              </w:rPr>
            </w:pPr>
            <w:r>
              <w:rPr>
                <w:rFonts w:cs="Arial"/>
                <w:sz w:val="16"/>
                <w:szCs w:val="16"/>
              </w:rPr>
              <w:t>den Königinnen</w:t>
            </w:r>
          </w:p>
        </w:tc>
        <w:tc>
          <w:tcPr>
            <w:tcW w:w="625" w:type="pct"/>
          </w:tcPr>
          <w:p w:rsidR="00025CEA" w:rsidRDefault="00025CEA" w:rsidP="00595AB5">
            <w:pPr>
              <w:spacing w:line="276" w:lineRule="auto"/>
              <w:rPr>
                <w:rFonts w:cs="Arial"/>
                <w:sz w:val="16"/>
                <w:szCs w:val="16"/>
                <w:lang w:val="en-US"/>
              </w:rPr>
            </w:pPr>
            <w:r>
              <w:rPr>
                <w:rFonts w:cs="Arial"/>
                <w:sz w:val="16"/>
                <w:szCs w:val="16"/>
                <w:lang w:val="en-US"/>
              </w:rPr>
              <w:t>queen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Kọnto</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Konto</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Konto</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Konto</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Konten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Konten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account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Konzẹrt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Konzert(</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Konzert</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Konzert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Konzerte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Konzerte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concert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Kọpf</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Kopf(</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A91EDD" w:rsidRDefault="00595AB5" w:rsidP="00595AB5">
            <w:pPr>
              <w:spacing w:line="276" w:lineRule="auto"/>
              <w:rPr>
                <w:rFonts w:cs="Arial"/>
                <w:sz w:val="16"/>
                <w:szCs w:val="16"/>
              </w:rPr>
            </w:pPr>
            <w:r>
              <w:rPr>
                <w:rFonts w:cs="Arial"/>
                <w:b/>
                <w:sz w:val="16"/>
                <w:szCs w:val="16"/>
              </w:rPr>
              <w:t xml:space="preserve">den </w:t>
            </w:r>
            <w:r>
              <w:rPr>
                <w:rFonts w:cs="Arial"/>
                <w:sz w:val="16"/>
                <w:szCs w:val="16"/>
              </w:rPr>
              <w:t>Kopf</w:t>
            </w:r>
          </w:p>
        </w:tc>
        <w:tc>
          <w:tcPr>
            <w:tcW w:w="643" w:type="pct"/>
            <w:tcBorders>
              <w:left w:val="nil"/>
            </w:tcBorders>
          </w:tcPr>
          <w:p w:rsidR="00595AB5" w:rsidRPr="005D30B4" w:rsidRDefault="00595AB5" w:rsidP="00595AB5">
            <w:pPr>
              <w:spacing w:line="276" w:lineRule="auto"/>
              <w:rPr>
                <w:rFonts w:cs="Arial"/>
                <w:b/>
                <w:sz w:val="16"/>
                <w:szCs w:val="16"/>
              </w:rPr>
            </w:pPr>
            <w:r>
              <w:rPr>
                <w:rFonts w:cs="Arial"/>
                <w:b/>
                <w:sz w:val="16"/>
                <w:szCs w:val="16"/>
              </w:rPr>
              <w:t xml:space="preserve">dem </w:t>
            </w:r>
            <w:r w:rsidRPr="00A91EDD">
              <w:rPr>
                <w:rFonts w:cs="Arial"/>
                <w:sz w:val="16"/>
                <w:szCs w:val="16"/>
              </w:rPr>
              <w:t>Kopf</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den Köpfen</w:t>
            </w:r>
          </w:p>
        </w:tc>
        <w:tc>
          <w:tcPr>
            <w:tcW w:w="734" w:type="pct"/>
          </w:tcPr>
          <w:p w:rsidR="00595AB5" w:rsidRPr="000D0B7D" w:rsidRDefault="00595AB5" w:rsidP="00595AB5">
            <w:pPr>
              <w:spacing w:line="276" w:lineRule="auto"/>
              <w:rPr>
                <w:rFonts w:cs="Arial"/>
                <w:sz w:val="16"/>
                <w:szCs w:val="16"/>
              </w:rPr>
            </w:pPr>
            <w:r>
              <w:rPr>
                <w:rFonts w:cs="Arial"/>
                <w:sz w:val="16"/>
                <w:szCs w:val="16"/>
              </w:rPr>
              <w:t>den Köpfen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head</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Kr</w:t>
            </w:r>
            <w:r w:rsidRPr="00AD6EDF">
              <w:rPr>
                <w:rFonts w:cs="Arial"/>
                <w:b/>
                <w:sz w:val="16"/>
                <w:szCs w:val="16"/>
                <w:u w:val="single"/>
              </w:rPr>
              <w:t>ie</w:t>
            </w:r>
            <w:r>
              <w:rPr>
                <w:rFonts w:cs="Arial"/>
                <w:b/>
                <w:sz w:val="16"/>
                <w:szCs w:val="16"/>
              </w:rPr>
              <w:t>g</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Krieg(</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Krieg</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Krieg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Kriege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Kriege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war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Kụ̈che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Küche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Küche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Küche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Küchen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Küchen</w:t>
            </w:r>
          </w:p>
        </w:tc>
        <w:tc>
          <w:tcPr>
            <w:tcW w:w="625" w:type="pct"/>
          </w:tcPr>
          <w:p w:rsidR="00595AB5" w:rsidRPr="00F50FCE" w:rsidRDefault="00595AB5" w:rsidP="00595AB5">
            <w:pPr>
              <w:spacing w:line="276" w:lineRule="auto"/>
              <w:rPr>
                <w:rFonts w:cs="Arial"/>
                <w:sz w:val="16"/>
                <w:szCs w:val="16"/>
                <w:lang w:val="en-US"/>
              </w:rPr>
            </w:pPr>
            <w:proofErr w:type="spellStart"/>
            <w:r>
              <w:rPr>
                <w:rFonts w:cs="Arial"/>
                <w:sz w:val="16"/>
                <w:szCs w:val="16"/>
                <w:lang w:val="en-US"/>
              </w:rPr>
              <w:t>kichten</w:t>
            </w:r>
            <w:proofErr w:type="spellEnd"/>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K</w:t>
            </w:r>
            <w:r w:rsidRPr="00AD6EDF">
              <w:rPr>
                <w:rFonts w:cs="Arial"/>
                <w:b/>
                <w:sz w:val="16"/>
                <w:szCs w:val="16"/>
                <w:u w:val="single"/>
              </w:rPr>
              <w:t>u</w:t>
            </w:r>
            <w:r>
              <w:rPr>
                <w:rFonts w:cs="Arial"/>
                <w:b/>
                <w:sz w:val="16"/>
                <w:szCs w:val="16"/>
              </w:rPr>
              <w:t>chen</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Kuchen</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Kuchen</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Kuchen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 xml:space="preserve">die </w:t>
            </w:r>
            <w:r w:rsidRPr="001E373D">
              <w:rPr>
                <w:rFonts w:cs="Arial"/>
                <w:sz w:val="16"/>
                <w:szCs w:val="16"/>
              </w:rPr>
              <w:t>Kuchen</w:t>
            </w:r>
          </w:p>
        </w:tc>
        <w:tc>
          <w:tcPr>
            <w:tcW w:w="734" w:type="pct"/>
          </w:tcPr>
          <w:p w:rsidR="00595AB5" w:rsidRPr="000D0B7D" w:rsidRDefault="00595AB5" w:rsidP="00595AB5">
            <w:pPr>
              <w:spacing w:line="276" w:lineRule="auto"/>
              <w:rPr>
                <w:rFonts w:cs="Arial"/>
                <w:sz w:val="16"/>
                <w:szCs w:val="16"/>
              </w:rPr>
            </w:pPr>
            <w:r>
              <w:rPr>
                <w:rFonts w:cs="Arial"/>
                <w:sz w:val="16"/>
                <w:szCs w:val="16"/>
              </w:rPr>
              <w:t>den Kuchen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cake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K</w:t>
            </w:r>
            <w:r w:rsidRPr="00AD6EDF">
              <w:rPr>
                <w:rFonts w:cs="Arial"/>
                <w:b/>
                <w:sz w:val="16"/>
                <w:szCs w:val="16"/>
                <w:u w:val="single"/>
              </w:rPr>
              <w:t>uh</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Kuh</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Kuh</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Kuh</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Kühe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Kühe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cow</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K</w:t>
            </w:r>
            <w:r w:rsidRPr="00AD6EDF">
              <w:rPr>
                <w:rFonts w:cs="Arial"/>
                <w:b/>
                <w:sz w:val="16"/>
                <w:szCs w:val="16"/>
                <w:u w:val="single"/>
              </w:rPr>
              <w:t>üh</w:t>
            </w:r>
            <w:r>
              <w:rPr>
                <w:rFonts w:cs="Arial"/>
                <w:b/>
                <w:sz w:val="16"/>
                <w:szCs w:val="16"/>
              </w:rPr>
              <w:t>lschrank</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Kühlschrank</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Kühlschrank</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Kühlschrank</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Kühlschränke</w:t>
            </w:r>
          </w:p>
        </w:tc>
        <w:tc>
          <w:tcPr>
            <w:tcW w:w="734" w:type="pct"/>
          </w:tcPr>
          <w:p w:rsidR="00595AB5" w:rsidRPr="001E373D" w:rsidRDefault="00595AB5" w:rsidP="00595AB5">
            <w:pPr>
              <w:spacing w:line="276" w:lineRule="auto"/>
              <w:rPr>
                <w:rFonts w:cs="Arial"/>
                <w:sz w:val="14"/>
                <w:szCs w:val="14"/>
              </w:rPr>
            </w:pPr>
            <w:r w:rsidRPr="001E373D">
              <w:rPr>
                <w:rFonts w:cs="Arial"/>
                <w:sz w:val="14"/>
                <w:szCs w:val="14"/>
              </w:rPr>
              <w:t>den Kühlschränke</w:t>
            </w:r>
            <w:r w:rsidRPr="001E373D">
              <w:rPr>
                <w:rFonts w:cs="Arial"/>
                <w:b/>
                <w:sz w:val="14"/>
                <w:szCs w:val="14"/>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refrigerator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Kụnde</w:t>
            </w:r>
            <w:proofErr w:type="spellEnd"/>
            <w:r>
              <w:rPr>
                <w:rFonts w:cs="Arial"/>
                <w:b/>
                <w:sz w:val="16"/>
                <w:szCs w:val="16"/>
              </w:rPr>
              <w:t xml:space="preserve"> *</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Kunde</w:t>
            </w:r>
            <w:r w:rsidRPr="00080614">
              <w:rPr>
                <w:rFonts w:cs="Arial"/>
                <w:b/>
                <w:color w:val="7F7F7F" w:themeColor="text1" w:themeTint="80"/>
                <w:sz w:val="16"/>
                <w:szCs w:val="16"/>
              </w:rPr>
              <w:t>n</w:t>
            </w:r>
          </w:p>
        </w:tc>
        <w:tc>
          <w:tcPr>
            <w:tcW w:w="643" w:type="pct"/>
            <w:tcBorders>
              <w:left w:val="single" w:sz="4" w:space="0" w:color="auto"/>
            </w:tcBorders>
          </w:tcPr>
          <w:p w:rsidR="00595AB5" w:rsidRPr="00FC6CB1" w:rsidRDefault="00595AB5" w:rsidP="00595AB5">
            <w:pPr>
              <w:spacing w:line="276" w:lineRule="auto"/>
              <w:rPr>
                <w:rFonts w:cs="Arial"/>
                <w:b/>
                <w:sz w:val="16"/>
                <w:szCs w:val="16"/>
              </w:rPr>
            </w:pPr>
            <w:r w:rsidRPr="000B54F9">
              <w:rPr>
                <w:rFonts w:cs="Arial"/>
                <w:b/>
                <w:sz w:val="16"/>
                <w:szCs w:val="16"/>
              </w:rPr>
              <w:t>den</w:t>
            </w:r>
            <w:r w:rsidRPr="000B54F9">
              <w:rPr>
                <w:rFonts w:cs="Arial"/>
                <w:sz w:val="16"/>
                <w:szCs w:val="16"/>
              </w:rPr>
              <w:t xml:space="preserve"> Kunde</w:t>
            </w:r>
            <w:r>
              <w:rPr>
                <w:rFonts w:cs="Arial"/>
                <w:b/>
                <w:sz w:val="16"/>
                <w:szCs w:val="16"/>
              </w:rPr>
              <w:t>n</w:t>
            </w:r>
          </w:p>
        </w:tc>
        <w:tc>
          <w:tcPr>
            <w:tcW w:w="643" w:type="pct"/>
            <w:tcBorders>
              <w:left w:val="nil"/>
            </w:tcBorders>
          </w:tcPr>
          <w:p w:rsidR="00595AB5" w:rsidRPr="00FC6CB1" w:rsidRDefault="00595AB5" w:rsidP="00595AB5">
            <w:pPr>
              <w:spacing w:line="276" w:lineRule="auto"/>
              <w:rPr>
                <w:rFonts w:cs="Arial"/>
                <w:b/>
                <w:sz w:val="16"/>
                <w:szCs w:val="16"/>
              </w:rPr>
            </w:pPr>
            <w:r w:rsidRPr="005D30B4">
              <w:rPr>
                <w:rFonts w:cs="Arial"/>
                <w:b/>
                <w:sz w:val="16"/>
                <w:szCs w:val="16"/>
              </w:rPr>
              <w:t>dem</w:t>
            </w:r>
            <w:r w:rsidRPr="000B54F9">
              <w:rPr>
                <w:rFonts w:cs="Arial"/>
                <w:sz w:val="16"/>
                <w:szCs w:val="16"/>
              </w:rPr>
              <w:t xml:space="preserve"> Kunde</w:t>
            </w:r>
            <w:r>
              <w:rPr>
                <w:rFonts w:cs="Arial"/>
                <w:b/>
                <w:sz w:val="16"/>
                <w:szCs w:val="16"/>
              </w:rPr>
              <w:t>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Kunden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Kunden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client (m)</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Kụndin</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Kundin</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Kundin</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Kundin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Kundinnen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Kundinnen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client (f)</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Kụrs</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Kurs</w:t>
            </w:r>
            <w:r w:rsidRPr="00080614">
              <w:rPr>
                <w:rFonts w:cs="Arial"/>
                <w:b/>
                <w:color w:val="7F7F7F" w:themeColor="text1" w:themeTint="80"/>
                <w:sz w:val="16"/>
                <w:szCs w:val="16"/>
              </w:rPr>
              <w:t>es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Kurs</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Kurs</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Kurse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Kurse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course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Lạmpe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Lampe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Lampe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Lampe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Lampen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Lampen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lamp</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Pr="0003155D" w:rsidRDefault="00595AB5" w:rsidP="00595AB5">
            <w:pPr>
              <w:spacing w:line="276" w:lineRule="auto"/>
              <w:rPr>
                <w:rFonts w:cs="Arial"/>
                <w:b/>
                <w:sz w:val="16"/>
                <w:szCs w:val="16"/>
              </w:rPr>
            </w:pPr>
            <w:proofErr w:type="spellStart"/>
            <w:r>
              <w:rPr>
                <w:rFonts w:cs="Arial"/>
                <w:b/>
                <w:sz w:val="16"/>
                <w:szCs w:val="16"/>
              </w:rPr>
              <w:t>Lạnd</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Land(</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Land</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Land</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Länder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Länder</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country</w:t>
            </w:r>
            <w:r>
              <w:rPr>
                <w:rFonts w:cs="Arial"/>
                <w:sz w:val="16"/>
                <w:szCs w:val="16"/>
                <w:lang w:val="en-US"/>
              </w:rPr>
              <w:t>, land</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Lạ̈rm</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Lärm</w:t>
            </w:r>
            <w:r w:rsidRPr="00080614">
              <w:rPr>
                <w:rFonts w:cs="Arial"/>
                <w:b/>
                <w:color w:val="7F7F7F" w:themeColor="text1" w:themeTint="80"/>
                <w:sz w:val="16"/>
                <w:szCs w:val="16"/>
              </w:rPr>
              <w:t>s</w:t>
            </w:r>
          </w:p>
        </w:tc>
        <w:tc>
          <w:tcPr>
            <w:tcW w:w="643" w:type="pct"/>
            <w:tcBorders>
              <w:left w:val="single" w:sz="4" w:space="0" w:color="auto"/>
            </w:tcBorders>
          </w:tcPr>
          <w:p w:rsidR="00595AB5" w:rsidRPr="00EB1A55" w:rsidRDefault="00595AB5" w:rsidP="00595AB5">
            <w:pPr>
              <w:spacing w:line="276" w:lineRule="auto"/>
              <w:rPr>
                <w:rFonts w:cs="Arial"/>
                <w:sz w:val="16"/>
                <w:szCs w:val="16"/>
              </w:rPr>
            </w:pPr>
            <w:r>
              <w:rPr>
                <w:rFonts w:cs="Arial"/>
                <w:b/>
                <w:sz w:val="16"/>
                <w:szCs w:val="16"/>
              </w:rPr>
              <w:t xml:space="preserve">den </w:t>
            </w:r>
            <w:r>
              <w:rPr>
                <w:rFonts w:cs="Arial"/>
                <w:sz w:val="16"/>
                <w:szCs w:val="16"/>
              </w:rPr>
              <w:t>Lärm</w:t>
            </w:r>
          </w:p>
        </w:tc>
        <w:tc>
          <w:tcPr>
            <w:tcW w:w="643" w:type="pct"/>
            <w:tcBorders>
              <w:left w:val="nil"/>
            </w:tcBorders>
          </w:tcPr>
          <w:p w:rsidR="00595AB5" w:rsidRPr="00EB1A55" w:rsidRDefault="00595AB5" w:rsidP="00595AB5">
            <w:pPr>
              <w:spacing w:line="276" w:lineRule="auto"/>
              <w:rPr>
                <w:rFonts w:cs="Arial"/>
                <w:sz w:val="16"/>
                <w:szCs w:val="16"/>
              </w:rPr>
            </w:pPr>
            <w:r>
              <w:rPr>
                <w:rFonts w:cs="Arial"/>
                <w:b/>
                <w:sz w:val="16"/>
                <w:szCs w:val="16"/>
              </w:rPr>
              <w:t xml:space="preserve">dem </w:t>
            </w:r>
            <w:r>
              <w:rPr>
                <w:rFonts w:cs="Arial"/>
                <w:sz w:val="16"/>
                <w:szCs w:val="16"/>
              </w:rPr>
              <w:t>Lärm</w:t>
            </w:r>
          </w:p>
        </w:tc>
        <w:tc>
          <w:tcPr>
            <w:tcW w:w="786" w:type="pct"/>
            <w:tcBorders>
              <w:left w:val="nil"/>
            </w:tcBorders>
          </w:tcPr>
          <w:p w:rsidR="00595AB5" w:rsidRDefault="00595AB5" w:rsidP="00595AB5">
            <w:pPr>
              <w:spacing w:line="276" w:lineRule="auto"/>
              <w:rPr>
                <w:rFonts w:cs="Arial"/>
                <w:b/>
                <w:sz w:val="16"/>
                <w:szCs w:val="16"/>
              </w:rPr>
            </w:pPr>
          </w:p>
        </w:tc>
        <w:tc>
          <w:tcPr>
            <w:tcW w:w="734" w:type="pct"/>
          </w:tcPr>
          <w:p w:rsidR="00595AB5" w:rsidRPr="000D0B7D" w:rsidRDefault="00595AB5" w:rsidP="00595AB5">
            <w:pPr>
              <w:spacing w:line="276" w:lineRule="auto"/>
              <w:rPr>
                <w:rFonts w:cs="Arial"/>
                <w:sz w:val="16"/>
                <w:szCs w:val="16"/>
              </w:rPr>
            </w:pPr>
          </w:p>
        </w:tc>
        <w:tc>
          <w:tcPr>
            <w:tcW w:w="625" w:type="pct"/>
          </w:tcPr>
          <w:p w:rsidR="00595AB5" w:rsidRPr="00A448FA" w:rsidRDefault="00595AB5" w:rsidP="00595AB5">
            <w:pPr>
              <w:spacing w:line="276" w:lineRule="auto"/>
              <w:rPr>
                <w:rFonts w:cs="Arial"/>
                <w:sz w:val="16"/>
                <w:szCs w:val="16"/>
                <w:lang w:val="en-US"/>
              </w:rPr>
            </w:pPr>
            <w:r w:rsidRPr="00A448FA">
              <w:rPr>
                <w:rFonts w:cs="Arial"/>
                <w:sz w:val="16"/>
                <w:szCs w:val="16"/>
                <w:lang w:val="en-US"/>
              </w:rPr>
              <w:t>noise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Lạstwagen</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Lastwagen</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Lastwagen</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Lastwagen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Lastwagen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Lastwagen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truck</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L</w:t>
            </w:r>
            <w:r w:rsidRPr="00AD6EDF">
              <w:rPr>
                <w:rFonts w:cs="Arial"/>
                <w:b/>
                <w:sz w:val="16"/>
                <w:szCs w:val="16"/>
                <w:u w:val="single"/>
              </w:rPr>
              <w:t>au</w:t>
            </w:r>
            <w:r>
              <w:rPr>
                <w:rFonts w:cs="Arial"/>
                <w:b/>
                <w:sz w:val="16"/>
                <w:szCs w:val="16"/>
              </w:rPr>
              <w:t>t</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Laut(</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EB1A55" w:rsidRDefault="00595AB5" w:rsidP="00595AB5">
            <w:pPr>
              <w:spacing w:line="276" w:lineRule="auto"/>
              <w:rPr>
                <w:rFonts w:cs="Arial"/>
                <w:sz w:val="16"/>
                <w:szCs w:val="16"/>
              </w:rPr>
            </w:pPr>
            <w:r>
              <w:rPr>
                <w:rFonts w:cs="Arial"/>
                <w:b/>
                <w:sz w:val="16"/>
                <w:szCs w:val="16"/>
              </w:rPr>
              <w:t xml:space="preserve">den </w:t>
            </w:r>
            <w:r>
              <w:rPr>
                <w:rFonts w:cs="Arial"/>
                <w:sz w:val="16"/>
                <w:szCs w:val="16"/>
              </w:rPr>
              <w:t>Laut</w:t>
            </w:r>
          </w:p>
        </w:tc>
        <w:tc>
          <w:tcPr>
            <w:tcW w:w="643" w:type="pct"/>
            <w:tcBorders>
              <w:left w:val="nil"/>
            </w:tcBorders>
          </w:tcPr>
          <w:p w:rsidR="00595AB5" w:rsidRPr="00EB1A55" w:rsidRDefault="00595AB5" w:rsidP="00595AB5">
            <w:pPr>
              <w:spacing w:line="276" w:lineRule="auto"/>
              <w:rPr>
                <w:rFonts w:cs="Arial"/>
                <w:sz w:val="16"/>
                <w:szCs w:val="16"/>
              </w:rPr>
            </w:pPr>
            <w:r>
              <w:rPr>
                <w:rFonts w:cs="Arial"/>
                <w:b/>
                <w:sz w:val="16"/>
                <w:szCs w:val="16"/>
              </w:rPr>
              <w:t xml:space="preserve">dem </w:t>
            </w:r>
            <w:r>
              <w:rPr>
                <w:rFonts w:cs="Arial"/>
                <w:sz w:val="16"/>
                <w:szCs w:val="16"/>
              </w:rPr>
              <w:t>Laut</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Laute</w:t>
            </w:r>
          </w:p>
        </w:tc>
        <w:tc>
          <w:tcPr>
            <w:tcW w:w="734" w:type="pct"/>
          </w:tcPr>
          <w:p w:rsidR="00595AB5" w:rsidRPr="000D0B7D" w:rsidRDefault="00595AB5" w:rsidP="00595AB5">
            <w:pPr>
              <w:spacing w:line="276" w:lineRule="auto"/>
              <w:rPr>
                <w:rFonts w:cs="Arial"/>
                <w:sz w:val="16"/>
                <w:szCs w:val="16"/>
              </w:rPr>
            </w:pPr>
            <w:r w:rsidRPr="00A91EDD">
              <w:rPr>
                <w:rFonts w:cs="Arial"/>
                <w:sz w:val="16"/>
                <w:szCs w:val="16"/>
              </w:rPr>
              <w:t>den</w:t>
            </w:r>
            <w:r>
              <w:rPr>
                <w:rFonts w:cs="Arial"/>
                <w:sz w:val="16"/>
                <w:szCs w:val="16"/>
              </w:rPr>
              <w:t xml:space="preserve"> Laute</w:t>
            </w:r>
            <w:r w:rsidRPr="00EB1A55">
              <w:rPr>
                <w:rFonts w:cs="Arial"/>
                <w:b/>
                <w:sz w:val="16"/>
                <w:szCs w:val="16"/>
              </w:rPr>
              <w:t>n</w:t>
            </w:r>
          </w:p>
        </w:tc>
        <w:tc>
          <w:tcPr>
            <w:tcW w:w="625" w:type="pct"/>
          </w:tcPr>
          <w:p w:rsidR="00595AB5" w:rsidRPr="00A448FA" w:rsidRDefault="00595AB5" w:rsidP="00595AB5">
            <w:pPr>
              <w:spacing w:line="276" w:lineRule="auto"/>
              <w:rPr>
                <w:rFonts w:cs="Arial"/>
                <w:sz w:val="16"/>
                <w:szCs w:val="16"/>
                <w:lang w:val="en-US"/>
              </w:rPr>
            </w:pPr>
            <w:r w:rsidRPr="00A448FA">
              <w:rPr>
                <w:rFonts w:cs="Arial"/>
                <w:sz w:val="16"/>
                <w:szCs w:val="16"/>
                <w:lang w:val="en-US"/>
              </w:rPr>
              <w:t>sound</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L</w:t>
            </w:r>
            <w:r w:rsidRPr="00AD6EDF">
              <w:rPr>
                <w:rFonts w:cs="Arial"/>
                <w:b/>
                <w:sz w:val="16"/>
                <w:szCs w:val="16"/>
                <w:u w:val="single"/>
              </w:rPr>
              <w:t>e</w:t>
            </w:r>
            <w:r>
              <w:rPr>
                <w:rFonts w:cs="Arial"/>
                <w:b/>
                <w:sz w:val="16"/>
                <w:szCs w:val="16"/>
              </w:rPr>
              <w:t>ben</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Leben</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Leben</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Leben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Leben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Leben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life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L</w:t>
            </w:r>
            <w:r w:rsidRPr="00AD6EDF">
              <w:rPr>
                <w:rFonts w:cs="Arial"/>
                <w:b/>
                <w:sz w:val="16"/>
                <w:szCs w:val="16"/>
                <w:u w:val="single"/>
              </w:rPr>
              <w:t>eh</w:t>
            </w:r>
            <w:r>
              <w:rPr>
                <w:rFonts w:cs="Arial"/>
                <w:b/>
                <w:sz w:val="16"/>
                <w:szCs w:val="16"/>
              </w:rPr>
              <w:t>rer</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Lehrer</w:t>
            </w:r>
            <w:r w:rsidRPr="00080614">
              <w:rPr>
                <w:rFonts w:cs="Arial"/>
                <w:b/>
                <w:color w:val="7F7F7F" w:themeColor="text1" w:themeTint="80"/>
                <w:sz w:val="16"/>
                <w:szCs w:val="16"/>
              </w:rPr>
              <w:t>s</w:t>
            </w:r>
          </w:p>
        </w:tc>
        <w:tc>
          <w:tcPr>
            <w:tcW w:w="643" w:type="pct"/>
            <w:tcBorders>
              <w:left w:val="single" w:sz="4" w:space="0" w:color="auto"/>
            </w:tcBorders>
          </w:tcPr>
          <w:p w:rsidR="00595AB5" w:rsidRPr="004015FC" w:rsidRDefault="00595AB5" w:rsidP="00595AB5">
            <w:pPr>
              <w:spacing w:line="276" w:lineRule="auto"/>
              <w:rPr>
                <w:rFonts w:cs="Arial"/>
                <w:sz w:val="16"/>
                <w:szCs w:val="16"/>
              </w:rPr>
            </w:pPr>
            <w:r w:rsidRPr="00B44BDD">
              <w:rPr>
                <w:rFonts w:cs="Arial"/>
                <w:b/>
                <w:sz w:val="16"/>
                <w:szCs w:val="16"/>
              </w:rPr>
              <w:t>den</w:t>
            </w:r>
            <w:r>
              <w:rPr>
                <w:rFonts w:cs="Arial"/>
                <w:sz w:val="16"/>
                <w:szCs w:val="16"/>
              </w:rPr>
              <w:t xml:space="preserve"> </w:t>
            </w:r>
            <w:r w:rsidRPr="004015FC">
              <w:rPr>
                <w:rFonts w:cs="Arial"/>
                <w:sz w:val="16"/>
                <w:szCs w:val="16"/>
              </w:rPr>
              <w:t>Lehrer</w:t>
            </w:r>
          </w:p>
        </w:tc>
        <w:tc>
          <w:tcPr>
            <w:tcW w:w="643" w:type="pct"/>
            <w:tcBorders>
              <w:left w:val="nil"/>
            </w:tcBorders>
          </w:tcPr>
          <w:p w:rsidR="00595AB5" w:rsidRPr="00B44BDD" w:rsidRDefault="00595AB5" w:rsidP="00595AB5">
            <w:pPr>
              <w:spacing w:line="276" w:lineRule="auto"/>
              <w:rPr>
                <w:rFonts w:cs="Arial"/>
                <w:sz w:val="16"/>
                <w:szCs w:val="16"/>
              </w:rPr>
            </w:pPr>
            <w:r>
              <w:rPr>
                <w:rFonts w:cs="Arial"/>
                <w:b/>
                <w:sz w:val="16"/>
                <w:szCs w:val="16"/>
              </w:rPr>
              <w:t xml:space="preserve">dem </w:t>
            </w:r>
            <w:r>
              <w:rPr>
                <w:rFonts w:cs="Arial"/>
                <w:sz w:val="16"/>
                <w:szCs w:val="16"/>
              </w:rPr>
              <w:t>Lehrer</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Lehrer</w:t>
            </w:r>
          </w:p>
        </w:tc>
        <w:tc>
          <w:tcPr>
            <w:tcW w:w="734" w:type="pct"/>
          </w:tcPr>
          <w:p w:rsidR="00595AB5" w:rsidRPr="00B44BDD" w:rsidRDefault="00595AB5" w:rsidP="00595AB5">
            <w:pPr>
              <w:spacing w:line="276" w:lineRule="auto"/>
              <w:rPr>
                <w:rFonts w:cs="Arial"/>
                <w:b/>
                <w:sz w:val="16"/>
                <w:szCs w:val="16"/>
              </w:rPr>
            </w:pPr>
            <w:r>
              <w:rPr>
                <w:rFonts w:cs="Arial"/>
                <w:sz w:val="16"/>
                <w:szCs w:val="16"/>
              </w:rPr>
              <w:t>den Lehrer</w:t>
            </w:r>
            <w:r>
              <w:rPr>
                <w:rFonts w:cs="Arial"/>
                <w:b/>
                <w:sz w:val="16"/>
                <w:szCs w:val="16"/>
              </w:rPr>
              <w:t>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teacher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L</w:t>
            </w:r>
            <w:r w:rsidRPr="00AD6EDF">
              <w:rPr>
                <w:rFonts w:cs="Arial"/>
                <w:b/>
                <w:sz w:val="16"/>
                <w:szCs w:val="16"/>
                <w:u w:val="single"/>
              </w:rPr>
              <w:t>eh</w:t>
            </w:r>
            <w:r>
              <w:rPr>
                <w:rFonts w:cs="Arial"/>
                <w:b/>
                <w:sz w:val="16"/>
                <w:szCs w:val="16"/>
              </w:rPr>
              <w:t>rerin</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der </w:t>
            </w:r>
            <w:r w:rsidRPr="00080614">
              <w:rPr>
                <w:rFonts w:cs="Arial"/>
                <w:color w:val="7F7F7F" w:themeColor="text1" w:themeTint="80"/>
                <w:sz w:val="16"/>
                <w:szCs w:val="16"/>
              </w:rPr>
              <w:t>Lehrerin</w:t>
            </w:r>
          </w:p>
        </w:tc>
        <w:tc>
          <w:tcPr>
            <w:tcW w:w="643" w:type="pct"/>
            <w:tcBorders>
              <w:left w:val="single" w:sz="4" w:space="0" w:color="auto"/>
            </w:tcBorders>
          </w:tcPr>
          <w:p w:rsidR="00595AB5" w:rsidRPr="004015FC" w:rsidRDefault="00595AB5" w:rsidP="00595AB5">
            <w:pPr>
              <w:spacing w:line="276" w:lineRule="auto"/>
              <w:rPr>
                <w:rFonts w:cs="Arial"/>
                <w:sz w:val="16"/>
                <w:szCs w:val="16"/>
              </w:rPr>
            </w:pPr>
            <w:r>
              <w:rPr>
                <w:rFonts w:cs="Arial"/>
                <w:sz w:val="16"/>
                <w:szCs w:val="16"/>
              </w:rPr>
              <w:t xml:space="preserve">die </w:t>
            </w:r>
            <w:r w:rsidRPr="004015FC">
              <w:rPr>
                <w:rFonts w:cs="Arial"/>
                <w:sz w:val="16"/>
                <w:szCs w:val="16"/>
              </w:rPr>
              <w:t>Lehrerin</w:t>
            </w:r>
          </w:p>
        </w:tc>
        <w:tc>
          <w:tcPr>
            <w:tcW w:w="643" w:type="pct"/>
            <w:tcBorders>
              <w:left w:val="nil"/>
            </w:tcBorders>
          </w:tcPr>
          <w:p w:rsidR="00595AB5" w:rsidRPr="00B44BDD" w:rsidRDefault="00595AB5" w:rsidP="00595AB5">
            <w:pPr>
              <w:spacing w:line="276" w:lineRule="auto"/>
              <w:rPr>
                <w:rFonts w:cs="Arial"/>
                <w:sz w:val="16"/>
                <w:szCs w:val="16"/>
              </w:rPr>
            </w:pPr>
            <w:r>
              <w:rPr>
                <w:rFonts w:cs="Arial"/>
                <w:b/>
                <w:sz w:val="16"/>
                <w:szCs w:val="16"/>
              </w:rPr>
              <w:t xml:space="preserve">der </w:t>
            </w:r>
            <w:r>
              <w:rPr>
                <w:rFonts w:cs="Arial"/>
                <w:sz w:val="16"/>
                <w:szCs w:val="16"/>
              </w:rPr>
              <w:t>Lehrerin</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Lehrerinnen</w:t>
            </w:r>
          </w:p>
        </w:tc>
        <w:tc>
          <w:tcPr>
            <w:tcW w:w="734" w:type="pct"/>
          </w:tcPr>
          <w:p w:rsidR="00595AB5" w:rsidRPr="00F00CCB" w:rsidRDefault="00595AB5" w:rsidP="00595AB5">
            <w:pPr>
              <w:spacing w:line="276" w:lineRule="auto"/>
              <w:rPr>
                <w:rFonts w:cs="Arial"/>
                <w:sz w:val="16"/>
                <w:szCs w:val="16"/>
              </w:rPr>
            </w:pPr>
            <w:r>
              <w:rPr>
                <w:rFonts w:cs="Arial"/>
                <w:sz w:val="16"/>
                <w:szCs w:val="16"/>
              </w:rPr>
              <w:t>den</w:t>
            </w:r>
            <w:r w:rsidRPr="00F00CCB">
              <w:rPr>
                <w:rFonts w:cs="Arial"/>
                <w:sz w:val="16"/>
                <w:szCs w:val="16"/>
              </w:rPr>
              <w:t xml:space="preserve"> Lehrerinnen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teacher (f)</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Lịcht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Licht(</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Licht</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Licht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Lichter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Lichter</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light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L</w:t>
            </w:r>
            <w:r w:rsidRPr="00AD6EDF">
              <w:rPr>
                <w:rFonts w:cs="Arial"/>
                <w:b/>
                <w:sz w:val="16"/>
                <w:szCs w:val="16"/>
                <w:u w:val="single"/>
              </w:rPr>
              <w:t>ie</w:t>
            </w:r>
            <w:r>
              <w:rPr>
                <w:rFonts w:cs="Arial"/>
                <w:b/>
                <w:sz w:val="16"/>
                <w:szCs w:val="16"/>
              </w:rPr>
              <w:t>be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Liebe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Liebe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Liebe</w:t>
            </w:r>
          </w:p>
        </w:tc>
        <w:tc>
          <w:tcPr>
            <w:tcW w:w="786" w:type="pct"/>
            <w:tcBorders>
              <w:left w:val="nil"/>
            </w:tcBorders>
          </w:tcPr>
          <w:p w:rsidR="00595AB5" w:rsidRPr="00BB6DA8" w:rsidRDefault="00595AB5" w:rsidP="00595AB5">
            <w:pPr>
              <w:spacing w:line="276" w:lineRule="auto"/>
              <w:rPr>
                <w:rFonts w:cs="Arial"/>
                <w:b/>
                <w:sz w:val="16"/>
                <w:szCs w:val="16"/>
              </w:rPr>
            </w:pPr>
          </w:p>
        </w:tc>
        <w:tc>
          <w:tcPr>
            <w:tcW w:w="734" w:type="pct"/>
          </w:tcPr>
          <w:p w:rsidR="00595AB5" w:rsidRPr="000D0B7D" w:rsidRDefault="00595AB5" w:rsidP="00595AB5">
            <w:pPr>
              <w:spacing w:line="276" w:lineRule="auto"/>
              <w:rPr>
                <w:rFonts w:cs="Arial"/>
                <w:sz w:val="16"/>
                <w:szCs w:val="16"/>
              </w:rPr>
            </w:pPr>
          </w:p>
        </w:tc>
        <w:tc>
          <w:tcPr>
            <w:tcW w:w="625" w:type="pct"/>
          </w:tcPr>
          <w:p w:rsidR="00595AB5" w:rsidRPr="00F50FCE" w:rsidRDefault="00595AB5" w:rsidP="00595AB5">
            <w:pPr>
              <w:spacing w:line="276" w:lineRule="auto"/>
              <w:rPr>
                <w:rFonts w:eastAsia="Arial Unicode MS" w:cs="Arial"/>
                <w:sz w:val="14"/>
                <w:szCs w:val="14"/>
                <w:lang w:val="en-US"/>
              </w:rPr>
            </w:pPr>
            <w:r>
              <w:rPr>
                <w:rFonts w:eastAsia="Arial Unicode MS" w:cs="Arial"/>
                <w:sz w:val="14"/>
                <w:szCs w:val="14"/>
                <w:lang w:val="en-US"/>
              </w:rPr>
              <w:t>love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L</w:t>
            </w:r>
            <w:r w:rsidRPr="00AD6EDF">
              <w:rPr>
                <w:rFonts w:cs="Arial"/>
                <w:b/>
                <w:sz w:val="16"/>
                <w:szCs w:val="16"/>
                <w:u w:val="single"/>
              </w:rPr>
              <w:t>ie</w:t>
            </w:r>
            <w:r>
              <w:rPr>
                <w:rFonts w:cs="Arial"/>
                <w:b/>
                <w:sz w:val="16"/>
                <w:szCs w:val="16"/>
              </w:rPr>
              <w:t>d</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Lied(</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Lied</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Lied</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Lieder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Lieder</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song</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Lịste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Liste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Liste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Liste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Listen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Listen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list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Lọch</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Loch(</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Loch</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Loch</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Löcher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Löcher</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hole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L</w:t>
            </w:r>
            <w:r w:rsidRPr="00AD6EDF">
              <w:rPr>
                <w:rFonts w:cs="Arial"/>
                <w:b/>
                <w:sz w:val="16"/>
                <w:szCs w:val="16"/>
                <w:u w:val="single"/>
              </w:rPr>
              <w:t>ö</w:t>
            </w:r>
            <w:r>
              <w:rPr>
                <w:rFonts w:cs="Arial"/>
                <w:b/>
                <w:sz w:val="16"/>
                <w:szCs w:val="16"/>
              </w:rPr>
              <w:t>sung</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Lösung</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Lösung</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Lösung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Lösungen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Lösungen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solution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L</w:t>
            </w:r>
            <w:r w:rsidRPr="00AD6EDF">
              <w:rPr>
                <w:rFonts w:cs="Arial"/>
                <w:b/>
                <w:sz w:val="16"/>
                <w:szCs w:val="16"/>
                <w:u w:val="single"/>
              </w:rPr>
              <w:t>ö</w:t>
            </w:r>
            <w:r>
              <w:rPr>
                <w:rFonts w:cs="Arial"/>
                <w:b/>
                <w:sz w:val="16"/>
                <w:szCs w:val="16"/>
              </w:rPr>
              <w:t>we *</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Löwen</w:t>
            </w:r>
          </w:p>
        </w:tc>
        <w:tc>
          <w:tcPr>
            <w:tcW w:w="643" w:type="pct"/>
            <w:tcBorders>
              <w:left w:val="single" w:sz="4" w:space="0" w:color="auto"/>
            </w:tcBorders>
          </w:tcPr>
          <w:p w:rsidR="00595AB5" w:rsidRPr="004015FC" w:rsidRDefault="00595AB5" w:rsidP="00595AB5">
            <w:pPr>
              <w:spacing w:line="276" w:lineRule="auto"/>
              <w:rPr>
                <w:rFonts w:cs="Arial"/>
                <w:sz w:val="16"/>
                <w:szCs w:val="16"/>
              </w:rPr>
            </w:pPr>
            <w:r>
              <w:rPr>
                <w:rFonts w:cs="Arial"/>
                <w:b/>
                <w:sz w:val="16"/>
                <w:szCs w:val="16"/>
              </w:rPr>
              <w:t xml:space="preserve">den </w:t>
            </w:r>
            <w:r w:rsidRPr="004015FC">
              <w:rPr>
                <w:rFonts w:cs="Arial"/>
                <w:sz w:val="16"/>
                <w:szCs w:val="16"/>
              </w:rPr>
              <w:t>Löwe</w:t>
            </w:r>
            <w:r>
              <w:rPr>
                <w:rFonts w:cs="Arial"/>
                <w:sz w:val="16"/>
                <w:szCs w:val="16"/>
              </w:rPr>
              <w:t>n</w:t>
            </w:r>
          </w:p>
        </w:tc>
        <w:tc>
          <w:tcPr>
            <w:tcW w:w="643" w:type="pct"/>
            <w:tcBorders>
              <w:left w:val="nil"/>
            </w:tcBorders>
          </w:tcPr>
          <w:p w:rsidR="00595AB5" w:rsidRPr="004015FC" w:rsidRDefault="00595AB5" w:rsidP="00595AB5">
            <w:pPr>
              <w:spacing w:line="276" w:lineRule="auto"/>
              <w:rPr>
                <w:rFonts w:cs="Arial"/>
                <w:sz w:val="16"/>
                <w:szCs w:val="16"/>
              </w:rPr>
            </w:pPr>
            <w:r>
              <w:rPr>
                <w:rFonts w:cs="Arial"/>
                <w:b/>
                <w:sz w:val="16"/>
                <w:szCs w:val="16"/>
              </w:rPr>
              <w:t xml:space="preserve">dem </w:t>
            </w:r>
            <w:r w:rsidRPr="004015FC">
              <w:rPr>
                <w:rFonts w:cs="Arial"/>
                <w:sz w:val="16"/>
                <w:szCs w:val="16"/>
              </w:rPr>
              <w:t>Löwe</w:t>
            </w:r>
            <w:r>
              <w:rPr>
                <w:rFonts w:cs="Arial"/>
                <w:sz w:val="16"/>
                <w:szCs w:val="16"/>
              </w:rPr>
              <w:t>n</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Löwen</w:t>
            </w:r>
          </w:p>
        </w:tc>
        <w:tc>
          <w:tcPr>
            <w:tcW w:w="734" w:type="pct"/>
          </w:tcPr>
          <w:p w:rsidR="00595AB5" w:rsidRPr="00F00CCB" w:rsidRDefault="00595AB5" w:rsidP="00595AB5">
            <w:pPr>
              <w:spacing w:line="276" w:lineRule="auto"/>
              <w:rPr>
                <w:rFonts w:cs="Arial"/>
                <w:sz w:val="16"/>
                <w:szCs w:val="16"/>
              </w:rPr>
            </w:pPr>
            <w:r>
              <w:rPr>
                <w:rFonts w:cs="Arial"/>
                <w:sz w:val="16"/>
                <w:szCs w:val="16"/>
              </w:rPr>
              <w:t>den</w:t>
            </w:r>
            <w:r w:rsidRPr="00F00CCB">
              <w:rPr>
                <w:rFonts w:cs="Arial"/>
                <w:sz w:val="16"/>
                <w:szCs w:val="16"/>
              </w:rPr>
              <w:t xml:space="preserve"> Löwen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lion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lastRenderedPageBreak/>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Lụ̈cke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Lücke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Lücke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Lücke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Lücken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Lücken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gap</w:t>
            </w:r>
          </w:p>
        </w:tc>
      </w:tr>
      <w:tr w:rsidR="00595AB5" w:rsidTr="00242D42">
        <w:tc>
          <w:tcPr>
            <w:tcW w:w="219" w:type="pct"/>
            <w:tcBorders>
              <w:right w:val="nil"/>
            </w:tcBorders>
          </w:tcPr>
          <w:p w:rsidR="00595AB5" w:rsidRPr="00C25EF8" w:rsidRDefault="00595AB5" w:rsidP="00595AB5">
            <w:pPr>
              <w:spacing w:line="276" w:lineRule="auto"/>
              <w:ind w:left="-560"/>
              <w:jc w:val="right"/>
              <w:rPr>
                <w:rFonts w:cs="Arial"/>
                <w:b/>
                <w:sz w:val="16"/>
                <w:szCs w:val="16"/>
              </w:rPr>
            </w:pPr>
            <w:r w:rsidRPr="00C25EF8">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Mạcht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Macht</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Macht</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Macht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Mächte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Mächte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power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M</w:t>
            </w:r>
            <w:r w:rsidRPr="00AD6EDF">
              <w:rPr>
                <w:rFonts w:cs="Arial"/>
                <w:b/>
                <w:sz w:val="16"/>
                <w:szCs w:val="16"/>
                <w:u w:val="single"/>
              </w:rPr>
              <w:t>ä</w:t>
            </w:r>
            <w:r>
              <w:rPr>
                <w:rFonts w:cs="Arial"/>
                <w:b/>
                <w:sz w:val="16"/>
                <w:szCs w:val="16"/>
              </w:rPr>
              <w:t>dchen</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Mädchen</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Mädchen</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Mädchen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Mädchen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Mädchen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girl</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Mạnn</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Mann</w:t>
            </w:r>
            <w:r w:rsidRPr="00080614">
              <w:rPr>
                <w:rFonts w:cs="Arial"/>
                <w:b/>
                <w:color w:val="7F7F7F" w:themeColor="text1" w:themeTint="80"/>
                <w:sz w:val="16"/>
                <w:szCs w:val="16"/>
              </w:rPr>
              <w:t>es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Mann</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Mann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Männer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Männer</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man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Mạnnschaft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Mannschaft</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Mannschaft</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Mannschaft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Mannschaften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Mannschaften</w:t>
            </w:r>
          </w:p>
        </w:tc>
        <w:tc>
          <w:tcPr>
            <w:tcW w:w="625" w:type="pct"/>
          </w:tcPr>
          <w:p w:rsidR="00595AB5" w:rsidRPr="00F50FCE" w:rsidRDefault="00595AB5" w:rsidP="00595AB5">
            <w:pPr>
              <w:spacing w:line="276" w:lineRule="auto"/>
              <w:rPr>
                <w:rFonts w:eastAsia="Arial Unicode MS" w:cs="Arial"/>
                <w:sz w:val="14"/>
                <w:szCs w:val="14"/>
                <w:lang w:val="en-US"/>
              </w:rPr>
            </w:pPr>
            <w:r>
              <w:rPr>
                <w:rFonts w:eastAsia="Arial Unicode MS" w:cs="Arial"/>
                <w:sz w:val="14"/>
                <w:szCs w:val="14"/>
                <w:lang w:val="en-US"/>
              </w:rPr>
              <w:t>team</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Mạntel</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Mantel</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Mantel</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Mantel</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Mäntel</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Mäntel</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coat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Materi</w:t>
            </w:r>
            <w:r w:rsidRPr="00AD6EDF">
              <w:rPr>
                <w:rFonts w:cs="Arial"/>
                <w:b/>
                <w:sz w:val="16"/>
                <w:szCs w:val="16"/>
                <w:u w:val="single"/>
              </w:rPr>
              <w:t>a</w:t>
            </w:r>
            <w:r>
              <w:rPr>
                <w:rFonts w:cs="Arial"/>
                <w:b/>
                <w:sz w:val="16"/>
                <w:szCs w:val="16"/>
              </w:rPr>
              <w:t>l</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Material</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Material</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Material</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Materialien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Materialien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material</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M</w:t>
            </w:r>
            <w:r w:rsidRPr="00AD6EDF">
              <w:rPr>
                <w:rFonts w:cs="Arial"/>
                <w:b/>
                <w:sz w:val="16"/>
                <w:szCs w:val="16"/>
                <w:u w:val="single"/>
              </w:rPr>
              <w:t>au</w:t>
            </w:r>
            <w:r>
              <w:rPr>
                <w:rFonts w:cs="Arial"/>
                <w:b/>
                <w:sz w:val="16"/>
                <w:szCs w:val="16"/>
              </w:rPr>
              <w:t>er</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Mauer</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Mauer</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Mauer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Mauern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Mauern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wall</w:t>
            </w:r>
          </w:p>
        </w:tc>
      </w:tr>
      <w:tr w:rsidR="00470BF7" w:rsidTr="00242D42">
        <w:tc>
          <w:tcPr>
            <w:tcW w:w="219" w:type="pct"/>
            <w:tcBorders>
              <w:right w:val="nil"/>
            </w:tcBorders>
          </w:tcPr>
          <w:p w:rsidR="00470BF7" w:rsidRDefault="00470BF7"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470BF7" w:rsidRDefault="00470BF7" w:rsidP="00595AB5">
            <w:pPr>
              <w:spacing w:line="276" w:lineRule="auto"/>
              <w:rPr>
                <w:rFonts w:cs="Arial"/>
                <w:b/>
                <w:sz w:val="16"/>
                <w:szCs w:val="16"/>
              </w:rPr>
            </w:pPr>
            <w:r>
              <w:rPr>
                <w:rFonts w:cs="Arial"/>
                <w:b/>
                <w:sz w:val="16"/>
                <w:szCs w:val="16"/>
              </w:rPr>
              <w:t>Med</w:t>
            </w:r>
            <w:r w:rsidR="0003283E">
              <w:rPr>
                <w:rFonts w:cs="Arial"/>
                <w:b/>
                <w:sz w:val="16"/>
                <w:szCs w:val="16"/>
              </w:rPr>
              <w:t>aille</w:t>
            </w:r>
          </w:p>
        </w:tc>
        <w:tc>
          <w:tcPr>
            <w:tcW w:w="687" w:type="pct"/>
            <w:tcBorders>
              <w:left w:val="nil"/>
              <w:right w:val="single" w:sz="4" w:space="0" w:color="auto"/>
            </w:tcBorders>
          </w:tcPr>
          <w:p w:rsidR="00470BF7" w:rsidRPr="0003283E" w:rsidRDefault="0003283E" w:rsidP="00595AB5">
            <w:pPr>
              <w:spacing w:line="276" w:lineRule="auto"/>
              <w:rPr>
                <w:rFonts w:cs="Arial"/>
                <w:color w:val="7F7F7F" w:themeColor="text1" w:themeTint="80"/>
                <w:sz w:val="16"/>
                <w:szCs w:val="16"/>
              </w:rPr>
            </w:pPr>
            <w:r>
              <w:rPr>
                <w:rFonts w:cs="Arial"/>
                <w:b/>
                <w:color w:val="7F7F7F" w:themeColor="text1" w:themeTint="80"/>
                <w:sz w:val="16"/>
                <w:szCs w:val="16"/>
              </w:rPr>
              <w:t xml:space="preserve">der </w:t>
            </w:r>
            <w:r>
              <w:rPr>
                <w:rFonts w:cs="Arial"/>
                <w:color w:val="7F7F7F" w:themeColor="text1" w:themeTint="80"/>
                <w:sz w:val="16"/>
                <w:szCs w:val="16"/>
              </w:rPr>
              <w:t>Medaille</w:t>
            </w:r>
          </w:p>
        </w:tc>
        <w:tc>
          <w:tcPr>
            <w:tcW w:w="643" w:type="pct"/>
            <w:tcBorders>
              <w:left w:val="single" w:sz="4" w:space="0" w:color="auto"/>
            </w:tcBorders>
          </w:tcPr>
          <w:p w:rsidR="00470BF7" w:rsidRDefault="0003283E" w:rsidP="00595AB5">
            <w:pPr>
              <w:spacing w:line="276" w:lineRule="auto"/>
              <w:rPr>
                <w:rFonts w:cs="Arial"/>
                <w:sz w:val="16"/>
                <w:szCs w:val="16"/>
              </w:rPr>
            </w:pPr>
            <w:r>
              <w:rPr>
                <w:rFonts w:cs="Arial"/>
                <w:sz w:val="16"/>
                <w:szCs w:val="16"/>
              </w:rPr>
              <w:t>die Medaille</w:t>
            </w:r>
          </w:p>
        </w:tc>
        <w:tc>
          <w:tcPr>
            <w:tcW w:w="643" w:type="pct"/>
            <w:tcBorders>
              <w:left w:val="nil"/>
            </w:tcBorders>
          </w:tcPr>
          <w:p w:rsidR="00470BF7" w:rsidRPr="00A77B31" w:rsidRDefault="0003283E" w:rsidP="00595AB5">
            <w:pPr>
              <w:spacing w:line="276" w:lineRule="auto"/>
              <w:rPr>
                <w:rFonts w:cs="Arial"/>
                <w:b/>
                <w:sz w:val="16"/>
                <w:szCs w:val="16"/>
              </w:rPr>
            </w:pPr>
            <w:r>
              <w:rPr>
                <w:rFonts w:cs="Arial"/>
                <w:b/>
                <w:sz w:val="16"/>
                <w:szCs w:val="16"/>
              </w:rPr>
              <w:t xml:space="preserve">der </w:t>
            </w:r>
            <w:r w:rsidRPr="0003283E">
              <w:rPr>
                <w:rFonts w:cs="Arial"/>
                <w:sz w:val="16"/>
                <w:szCs w:val="16"/>
              </w:rPr>
              <w:t>Medaille</w:t>
            </w:r>
          </w:p>
        </w:tc>
        <w:tc>
          <w:tcPr>
            <w:tcW w:w="786" w:type="pct"/>
            <w:tcBorders>
              <w:left w:val="nil"/>
            </w:tcBorders>
          </w:tcPr>
          <w:p w:rsidR="00470BF7" w:rsidRDefault="0003283E" w:rsidP="00595AB5">
            <w:pPr>
              <w:spacing w:line="276" w:lineRule="auto"/>
              <w:rPr>
                <w:rFonts w:cs="Arial"/>
                <w:b/>
                <w:sz w:val="16"/>
                <w:szCs w:val="16"/>
              </w:rPr>
            </w:pPr>
            <w:r>
              <w:rPr>
                <w:rFonts w:cs="Arial"/>
                <w:b/>
                <w:sz w:val="16"/>
                <w:szCs w:val="16"/>
              </w:rPr>
              <w:t>die Medaillen</w:t>
            </w:r>
          </w:p>
        </w:tc>
        <w:tc>
          <w:tcPr>
            <w:tcW w:w="734" w:type="pct"/>
          </w:tcPr>
          <w:p w:rsidR="00470BF7" w:rsidRDefault="0003283E" w:rsidP="00595AB5">
            <w:pPr>
              <w:spacing w:line="276" w:lineRule="auto"/>
              <w:rPr>
                <w:rFonts w:cs="Arial"/>
                <w:sz w:val="16"/>
                <w:szCs w:val="16"/>
              </w:rPr>
            </w:pPr>
            <w:r>
              <w:rPr>
                <w:rFonts w:cs="Arial"/>
                <w:sz w:val="16"/>
                <w:szCs w:val="16"/>
              </w:rPr>
              <w:t>den Medaillen</w:t>
            </w:r>
          </w:p>
        </w:tc>
        <w:tc>
          <w:tcPr>
            <w:tcW w:w="625" w:type="pct"/>
          </w:tcPr>
          <w:p w:rsidR="00470BF7" w:rsidRDefault="0003283E" w:rsidP="00595AB5">
            <w:pPr>
              <w:spacing w:line="276" w:lineRule="auto"/>
              <w:rPr>
                <w:rFonts w:cs="Arial"/>
                <w:sz w:val="16"/>
                <w:szCs w:val="16"/>
                <w:lang w:val="en-US"/>
              </w:rPr>
            </w:pPr>
            <w:r>
              <w:rPr>
                <w:rFonts w:cs="Arial"/>
                <w:sz w:val="16"/>
                <w:szCs w:val="16"/>
                <w:lang w:val="en-US"/>
              </w:rPr>
              <w:t>medal</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M</w:t>
            </w:r>
            <w:r w:rsidRPr="00AD6EDF">
              <w:rPr>
                <w:rFonts w:cs="Arial"/>
                <w:b/>
                <w:sz w:val="16"/>
                <w:szCs w:val="16"/>
                <w:u w:val="single"/>
              </w:rPr>
              <w:t>ee</w:t>
            </w:r>
            <w:r>
              <w:rPr>
                <w:rFonts w:cs="Arial"/>
                <w:b/>
                <w:sz w:val="16"/>
                <w:szCs w:val="16"/>
              </w:rPr>
              <w:t>r</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Meer(</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Meer</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Meer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Meere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Meere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sea</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Pr="00AD6EDF" w:rsidRDefault="00595AB5" w:rsidP="00595AB5">
            <w:pPr>
              <w:spacing w:line="276" w:lineRule="auto"/>
              <w:rPr>
                <w:rFonts w:cs="Arial"/>
                <w:b/>
                <w:sz w:val="14"/>
                <w:szCs w:val="14"/>
              </w:rPr>
            </w:pPr>
            <w:r w:rsidRPr="00AD6EDF">
              <w:rPr>
                <w:rFonts w:cs="Arial"/>
                <w:b/>
                <w:sz w:val="14"/>
                <w:szCs w:val="14"/>
              </w:rPr>
              <w:t>M</w:t>
            </w:r>
            <w:r w:rsidRPr="00AD6EDF">
              <w:rPr>
                <w:rFonts w:cs="Arial"/>
                <w:b/>
                <w:sz w:val="14"/>
                <w:szCs w:val="14"/>
                <w:u w:val="single"/>
              </w:rPr>
              <w:t>ee</w:t>
            </w:r>
            <w:r w:rsidRPr="00AD6EDF">
              <w:rPr>
                <w:rFonts w:cs="Arial"/>
                <w:b/>
                <w:sz w:val="14"/>
                <w:szCs w:val="14"/>
              </w:rPr>
              <w:t>rschwein</w:t>
            </w:r>
            <w:r>
              <w:rPr>
                <w:rFonts w:cs="Arial"/>
                <w:b/>
                <w:sz w:val="14"/>
                <w:szCs w:val="14"/>
              </w:rPr>
              <w:t>-</w:t>
            </w:r>
            <w:proofErr w:type="spellStart"/>
            <w:r w:rsidRPr="00AD6EDF">
              <w:rPr>
                <w:rFonts w:cs="Arial"/>
                <w:b/>
                <w:sz w:val="14"/>
                <w:szCs w:val="14"/>
              </w:rPr>
              <w:t>chen</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2"/>
                <w:szCs w:val="12"/>
              </w:rPr>
            </w:pPr>
            <w:r w:rsidRPr="00080614">
              <w:rPr>
                <w:rFonts w:cs="Arial"/>
                <w:b/>
                <w:color w:val="7F7F7F" w:themeColor="text1" w:themeTint="80"/>
                <w:sz w:val="12"/>
                <w:szCs w:val="12"/>
              </w:rPr>
              <w:t>des</w:t>
            </w:r>
            <w:r w:rsidRPr="00080614">
              <w:rPr>
                <w:rFonts w:cs="Arial"/>
                <w:color w:val="7F7F7F" w:themeColor="text1" w:themeTint="80"/>
                <w:sz w:val="12"/>
                <w:szCs w:val="12"/>
              </w:rPr>
              <w:t xml:space="preserve"> Meerschweinchen</w:t>
            </w:r>
            <w:r w:rsidRPr="00080614">
              <w:rPr>
                <w:rFonts w:cs="Arial"/>
                <w:b/>
                <w:color w:val="7F7F7F" w:themeColor="text1" w:themeTint="80"/>
                <w:sz w:val="12"/>
                <w:szCs w:val="12"/>
              </w:rPr>
              <w:t>s</w:t>
            </w:r>
          </w:p>
        </w:tc>
        <w:tc>
          <w:tcPr>
            <w:tcW w:w="643" w:type="pct"/>
            <w:tcBorders>
              <w:left w:val="single" w:sz="4" w:space="0" w:color="auto"/>
            </w:tcBorders>
          </w:tcPr>
          <w:p w:rsidR="00595AB5" w:rsidRPr="0064229C" w:rsidRDefault="00595AB5" w:rsidP="00595AB5">
            <w:pPr>
              <w:spacing w:line="276" w:lineRule="auto"/>
              <w:rPr>
                <w:rFonts w:cs="Arial"/>
                <w:sz w:val="12"/>
                <w:szCs w:val="12"/>
              </w:rPr>
            </w:pPr>
            <w:r w:rsidRPr="0064229C">
              <w:rPr>
                <w:rFonts w:cs="Arial"/>
                <w:sz w:val="12"/>
                <w:szCs w:val="12"/>
              </w:rPr>
              <w:t>das Meerschweinchen</w:t>
            </w:r>
          </w:p>
        </w:tc>
        <w:tc>
          <w:tcPr>
            <w:tcW w:w="643" w:type="pct"/>
            <w:tcBorders>
              <w:left w:val="nil"/>
            </w:tcBorders>
          </w:tcPr>
          <w:p w:rsidR="00595AB5" w:rsidRPr="0064229C" w:rsidRDefault="00595AB5" w:rsidP="00595AB5">
            <w:pPr>
              <w:spacing w:line="276" w:lineRule="auto"/>
              <w:rPr>
                <w:rFonts w:cs="Arial"/>
                <w:sz w:val="12"/>
                <w:szCs w:val="12"/>
              </w:rPr>
            </w:pPr>
            <w:r w:rsidRPr="0064229C">
              <w:rPr>
                <w:rFonts w:cs="Arial"/>
                <w:b/>
                <w:sz w:val="12"/>
                <w:szCs w:val="12"/>
              </w:rPr>
              <w:t>dem</w:t>
            </w:r>
            <w:r w:rsidRPr="0064229C">
              <w:rPr>
                <w:rFonts w:cs="Arial"/>
                <w:sz w:val="12"/>
                <w:szCs w:val="12"/>
              </w:rPr>
              <w:t xml:space="preserve"> Meerschweinchen</w:t>
            </w:r>
          </w:p>
        </w:tc>
        <w:tc>
          <w:tcPr>
            <w:tcW w:w="786" w:type="pct"/>
            <w:tcBorders>
              <w:left w:val="nil"/>
            </w:tcBorders>
          </w:tcPr>
          <w:p w:rsidR="00595AB5" w:rsidRPr="0064229C" w:rsidRDefault="00595AB5" w:rsidP="00595AB5">
            <w:pPr>
              <w:spacing w:line="276" w:lineRule="auto"/>
              <w:rPr>
                <w:rFonts w:cs="Arial"/>
                <w:b/>
                <w:sz w:val="12"/>
                <w:szCs w:val="12"/>
              </w:rPr>
            </w:pPr>
            <w:r w:rsidRPr="0064229C">
              <w:rPr>
                <w:rFonts w:cs="Arial"/>
                <w:b/>
                <w:sz w:val="12"/>
                <w:szCs w:val="12"/>
              </w:rPr>
              <w:t>die Meerschweinchen</w:t>
            </w:r>
          </w:p>
        </w:tc>
        <w:tc>
          <w:tcPr>
            <w:tcW w:w="734" w:type="pct"/>
          </w:tcPr>
          <w:p w:rsidR="00595AB5" w:rsidRPr="0064229C" w:rsidRDefault="00595AB5" w:rsidP="00595AB5">
            <w:pPr>
              <w:spacing w:line="276" w:lineRule="auto"/>
              <w:rPr>
                <w:rFonts w:cs="Arial"/>
                <w:sz w:val="12"/>
                <w:szCs w:val="12"/>
              </w:rPr>
            </w:pPr>
            <w:r w:rsidRPr="0064229C">
              <w:rPr>
                <w:rFonts w:cs="Arial"/>
                <w:sz w:val="12"/>
                <w:szCs w:val="12"/>
              </w:rPr>
              <w:t>den Meerschweinchen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guinea pig</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M</w:t>
            </w:r>
            <w:r w:rsidRPr="00AD6EDF">
              <w:rPr>
                <w:rFonts w:cs="Arial"/>
                <w:b/>
                <w:sz w:val="16"/>
                <w:szCs w:val="16"/>
                <w:u w:val="single"/>
              </w:rPr>
              <w:t>ei</w:t>
            </w:r>
            <w:r>
              <w:rPr>
                <w:rFonts w:cs="Arial"/>
                <w:b/>
                <w:sz w:val="16"/>
                <w:szCs w:val="16"/>
              </w:rPr>
              <w:t>nung</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Meinung</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Meinung</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Meinung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Meinungen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Meinungen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opinion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Mẹnsa</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Mensa</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Mensa</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Mensa</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Mensen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Mensen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canteen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Mẹnsch</w:t>
            </w:r>
            <w:proofErr w:type="spellEnd"/>
            <w:r>
              <w:rPr>
                <w:rFonts w:cs="Arial"/>
                <w:b/>
                <w:sz w:val="16"/>
                <w:szCs w:val="16"/>
              </w:rPr>
              <w:t xml:space="preserve"> *</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Mensch</w:t>
            </w:r>
            <w:r w:rsidRPr="00080614">
              <w:rPr>
                <w:rFonts w:cs="Arial"/>
                <w:b/>
                <w:color w:val="7F7F7F" w:themeColor="text1" w:themeTint="80"/>
                <w:sz w:val="16"/>
                <w:szCs w:val="16"/>
              </w:rPr>
              <w:t>en</w:t>
            </w:r>
          </w:p>
        </w:tc>
        <w:tc>
          <w:tcPr>
            <w:tcW w:w="643" w:type="pct"/>
            <w:tcBorders>
              <w:left w:val="single" w:sz="4" w:space="0" w:color="auto"/>
            </w:tcBorders>
          </w:tcPr>
          <w:p w:rsidR="00595AB5" w:rsidRPr="0019415C" w:rsidRDefault="00595AB5" w:rsidP="00595AB5">
            <w:pPr>
              <w:spacing w:line="276" w:lineRule="auto"/>
              <w:rPr>
                <w:rFonts w:cs="Arial"/>
                <w:b/>
                <w:sz w:val="16"/>
                <w:szCs w:val="16"/>
              </w:rPr>
            </w:pPr>
            <w:r w:rsidRPr="000B54F9">
              <w:rPr>
                <w:rFonts w:cs="Arial"/>
                <w:b/>
                <w:sz w:val="16"/>
                <w:szCs w:val="16"/>
              </w:rPr>
              <w:t>den</w:t>
            </w:r>
            <w:r w:rsidRPr="000B54F9">
              <w:rPr>
                <w:rFonts w:cs="Arial"/>
                <w:sz w:val="16"/>
                <w:szCs w:val="16"/>
              </w:rPr>
              <w:t xml:space="preserve"> Mensch</w:t>
            </w:r>
            <w:r>
              <w:rPr>
                <w:rFonts w:cs="Arial"/>
                <w:b/>
                <w:sz w:val="16"/>
                <w:szCs w:val="16"/>
              </w:rPr>
              <w:t>en</w:t>
            </w:r>
          </w:p>
        </w:tc>
        <w:tc>
          <w:tcPr>
            <w:tcW w:w="643" w:type="pct"/>
            <w:tcBorders>
              <w:left w:val="nil"/>
            </w:tcBorders>
          </w:tcPr>
          <w:p w:rsidR="00595AB5" w:rsidRPr="0019415C" w:rsidRDefault="00595AB5" w:rsidP="00595AB5">
            <w:pPr>
              <w:spacing w:line="276" w:lineRule="auto"/>
              <w:rPr>
                <w:rFonts w:cs="Arial"/>
                <w:b/>
                <w:sz w:val="16"/>
                <w:szCs w:val="16"/>
              </w:rPr>
            </w:pPr>
            <w:r w:rsidRPr="005D30B4">
              <w:rPr>
                <w:rFonts w:cs="Arial"/>
                <w:b/>
                <w:sz w:val="16"/>
                <w:szCs w:val="16"/>
              </w:rPr>
              <w:t>dem</w:t>
            </w:r>
            <w:r w:rsidRPr="000B54F9">
              <w:rPr>
                <w:rFonts w:cs="Arial"/>
                <w:sz w:val="16"/>
                <w:szCs w:val="16"/>
              </w:rPr>
              <w:t xml:space="preserve"> Mensch</w:t>
            </w:r>
            <w:r>
              <w:rPr>
                <w:rFonts w:cs="Arial"/>
                <w:b/>
                <w:sz w:val="16"/>
                <w:szCs w:val="16"/>
              </w:rPr>
              <w:t>en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Menschen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Menschen</w:t>
            </w:r>
          </w:p>
        </w:tc>
        <w:tc>
          <w:tcPr>
            <w:tcW w:w="625" w:type="pct"/>
          </w:tcPr>
          <w:p w:rsidR="00595AB5" w:rsidRPr="0064229C" w:rsidRDefault="00595AB5" w:rsidP="00595AB5">
            <w:pPr>
              <w:spacing w:line="276" w:lineRule="auto"/>
              <w:rPr>
                <w:rFonts w:cs="Arial"/>
                <w:sz w:val="14"/>
                <w:szCs w:val="14"/>
                <w:lang w:val="en-US"/>
              </w:rPr>
            </w:pPr>
            <w:r w:rsidRPr="0064229C">
              <w:rPr>
                <w:rFonts w:cs="Arial"/>
                <w:sz w:val="14"/>
                <w:szCs w:val="14"/>
                <w:lang w:val="en-US"/>
              </w:rPr>
              <w:t>human being, person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Meth</w:t>
            </w:r>
            <w:r w:rsidRPr="00AD6EDF">
              <w:rPr>
                <w:rFonts w:cs="Arial"/>
                <w:b/>
                <w:sz w:val="16"/>
                <w:szCs w:val="16"/>
                <w:u w:val="single"/>
              </w:rPr>
              <w:t>o</w:t>
            </w:r>
            <w:r>
              <w:rPr>
                <w:rFonts w:cs="Arial"/>
                <w:b/>
                <w:sz w:val="16"/>
                <w:szCs w:val="16"/>
              </w:rPr>
              <w:t>de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Methode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Methode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Methode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Methoden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Methoden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method</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M</w:t>
            </w:r>
            <w:r w:rsidRPr="00AD6EDF">
              <w:rPr>
                <w:rFonts w:cs="Arial"/>
                <w:b/>
                <w:sz w:val="16"/>
                <w:szCs w:val="16"/>
                <w:u w:val="single"/>
              </w:rPr>
              <w:t>ie</w:t>
            </w:r>
            <w:r>
              <w:rPr>
                <w:rFonts w:cs="Arial"/>
                <w:b/>
                <w:sz w:val="16"/>
                <w:szCs w:val="16"/>
              </w:rPr>
              <w:t>te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Miete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Miete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Miete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Mieten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Mieten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rent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Min</w:t>
            </w:r>
            <w:r w:rsidRPr="00AD6EDF">
              <w:rPr>
                <w:rFonts w:cs="Arial"/>
                <w:b/>
                <w:sz w:val="16"/>
                <w:szCs w:val="16"/>
                <w:u w:val="single"/>
              </w:rPr>
              <w:t>u</w:t>
            </w:r>
            <w:r>
              <w:rPr>
                <w:rFonts w:cs="Arial"/>
                <w:b/>
                <w:sz w:val="16"/>
                <w:szCs w:val="16"/>
              </w:rPr>
              <w:t>te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Minute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Minute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Minute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Minuten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Minuten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minute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Mịtarbeiter</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Mitarbeiter</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Mitarbeiter</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Mitarbeiter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 xml:space="preserve">die </w:t>
            </w:r>
            <w:r w:rsidRPr="009A7BD5">
              <w:rPr>
                <w:rFonts w:cs="Arial"/>
                <w:sz w:val="16"/>
                <w:szCs w:val="16"/>
              </w:rPr>
              <w:t>Mitarbeiter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Mitarbeiter</w:t>
            </w:r>
            <w:r w:rsidRPr="006F7A0B">
              <w:rPr>
                <w:rFonts w:cs="Arial"/>
                <w:b/>
                <w:sz w:val="16"/>
                <w:szCs w:val="16"/>
              </w:rPr>
              <w:t>n</w:t>
            </w:r>
          </w:p>
        </w:tc>
        <w:tc>
          <w:tcPr>
            <w:tcW w:w="625" w:type="pct"/>
          </w:tcPr>
          <w:p w:rsidR="00595AB5" w:rsidRPr="0064229C" w:rsidRDefault="00595AB5" w:rsidP="00595AB5">
            <w:pPr>
              <w:spacing w:line="276" w:lineRule="auto"/>
              <w:rPr>
                <w:rFonts w:cs="Arial"/>
                <w:sz w:val="12"/>
                <w:szCs w:val="12"/>
                <w:lang w:val="en-US"/>
              </w:rPr>
            </w:pPr>
            <w:r w:rsidRPr="0064229C">
              <w:rPr>
                <w:rFonts w:cs="Arial"/>
                <w:sz w:val="12"/>
                <w:szCs w:val="12"/>
                <w:lang w:val="en-US"/>
              </w:rPr>
              <w:t>(fellow) employee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Mịtarbeiterin</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Mitarbeiterin</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Mitarbeiterin</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Mitarbeiterin</w:t>
            </w:r>
          </w:p>
        </w:tc>
        <w:tc>
          <w:tcPr>
            <w:tcW w:w="786" w:type="pct"/>
            <w:tcBorders>
              <w:left w:val="nil"/>
            </w:tcBorders>
          </w:tcPr>
          <w:p w:rsidR="00595AB5" w:rsidRPr="009A7BD5" w:rsidRDefault="00595AB5" w:rsidP="00595AB5">
            <w:pPr>
              <w:spacing w:line="276" w:lineRule="auto"/>
              <w:rPr>
                <w:rFonts w:cs="Arial"/>
                <w:b/>
                <w:sz w:val="14"/>
                <w:szCs w:val="14"/>
              </w:rPr>
            </w:pPr>
            <w:r w:rsidRPr="009A7BD5">
              <w:rPr>
                <w:rFonts w:cs="Arial"/>
                <w:b/>
                <w:sz w:val="14"/>
                <w:szCs w:val="14"/>
              </w:rPr>
              <w:t>die Mitarbeiterinnen</w:t>
            </w:r>
          </w:p>
        </w:tc>
        <w:tc>
          <w:tcPr>
            <w:tcW w:w="734" w:type="pct"/>
          </w:tcPr>
          <w:p w:rsidR="00595AB5" w:rsidRPr="000D0B7D" w:rsidRDefault="00595AB5" w:rsidP="00595AB5">
            <w:pPr>
              <w:spacing w:line="276" w:lineRule="auto"/>
              <w:rPr>
                <w:rFonts w:cs="Arial"/>
                <w:sz w:val="14"/>
                <w:szCs w:val="14"/>
              </w:rPr>
            </w:pPr>
            <w:r>
              <w:rPr>
                <w:rFonts w:cs="Arial"/>
                <w:sz w:val="14"/>
                <w:szCs w:val="14"/>
              </w:rPr>
              <w:t>den</w:t>
            </w:r>
            <w:r w:rsidRPr="000D0B7D">
              <w:rPr>
                <w:rFonts w:cs="Arial"/>
                <w:sz w:val="14"/>
                <w:szCs w:val="14"/>
              </w:rPr>
              <w:t xml:space="preserve"> Mitarbeiterinnen</w:t>
            </w:r>
          </w:p>
        </w:tc>
        <w:tc>
          <w:tcPr>
            <w:tcW w:w="625" w:type="pct"/>
          </w:tcPr>
          <w:p w:rsidR="00595AB5" w:rsidRPr="00F50FCE" w:rsidRDefault="00595AB5" w:rsidP="00595AB5">
            <w:pPr>
              <w:spacing w:line="276" w:lineRule="auto"/>
              <w:rPr>
                <w:rFonts w:cs="Arial"/>
                <w:sz w:val="16"/>
                <w:szCs w:val="16"/>
                <w:lang w:val="en-US"/>
              </w:rPr>
            </w:pPr>
            <w:r w:rsidRPr="0064229C">
              <w:rPr>
                <w:rFonts w:cs="Arial"/>
                <w:sz w:val="12"/>
                <w:szCs w:val="12"/>
                <w:lang w:val="en-US"/>
              </w:rPr>
              <w:t>(fellow) employee</w:t>
            </w:r>
            <w:r>
              <w:rPr>
                <w:rFonts w:cs="Arial"/>
                <w:sz w:val="12"/>
                <w:szCs w:val="12"/>
                <w:lang w:val="en-US"/>
              </w:rPr>
              <w:t xml:space="preserve"> (f)</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Mịtbringsel</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Mitbringsel</w:t>
            </w:r>
            <w:r w:rsidRPr="00080614">
              <w:rPr>
                <w:rFonts w:cs="Arial"/>
                <w:b/>
                <w:color w:val="7F7F7F" w:themeColor="text1" w:themeTint="80"/>
                <w:sz w:val="16"/>
                <w:szCs w:val="16"/>
              </w:rPr>
              <w:t>s</w:t>
            </w:r>
          </w:p>
        </w:tc>
        <w:tc>
          <w:tcPr>
            <w:tcW w:w="643" w:type="pct"/>
            <w:tcBorders>
              <w:left w:val="single" w:sz="4" w:space="0" w:color="auto"/>
            </w:tcBorders>
          </w:tcPr>
          <w:p w:rsidR="00595AB5" w:rsidRPr="000D0950" w:rsidRDefault="00595AB5" w:rsidP="00595AB5">
            <w:pPr>
              <w:spacing w:line="276" w:lineRule="auto"/>
              <w:rPr>
                <w:rFonts w:cs="Arial"/>
                <w:sz w:val="16"/>
                <w:szCs w:val="16"/>
              </w:rPr>
            </w:pPr>
            <w:r>
              <w:rPr>
                <w:rFonts w:cs="Arial"/>
                <w:b/>
                <w:sz w:val="16"/>
                <w:szCs w:val="16"/>
              </w:rPr>
              <w:t xml:space="preserve">das </w:t>
            </w:r>
            <w:r w:rsidRPr="000D0950">
              <w:rPr>
                <w:rFonts w:cs="Arial"/>
                <w:sz w:val="16"/>
                <w:szCs w:val="16"/>
              </w:rPr>
              <w:t>Mitbringsel</w:t>
            </w:r>
          </w:p>
        </w:tc>
        <w:tc>
          <w:tcPr>
            <w:tcW w:w="643" w:type="pct"/>
            <w:tcBorders>
              <w:left w:val="nil"/>
            </w:tcBorders>
          </w:tcPr>
          <w:p w:rsidR="00595AB5" w:rsidRPr="000D0950" w:rsidRDefault="00595AB5" w:rsidP="00595AB5">
            <w:pPr>
              <w:spacing w:line="276" w:lineRule="auto"/>
              <w:rPr>
                <w:rFonts w:cs="Arial"/>
                <w:sz w:val="16"/>
                <w:szCs w:val="16"/>
              </w:rPr>
            </w:pPr>
            <w:r>
              <w:rPr>
                <w:rFonts w:cs="Arial"/>
                <w:b/>
                <w:sz w:val="16"/>
                <w:szCs w:val="16"/>
              </w:rPr>
              <w:t xml:space="preserve">dem </w:t>
            </w:r>
            <w:r w:rsidRPr="000D0950">
              <w:rPr>
                <w:rFonts w:cs="Arial"/>
                <w:sz w:val="16"/>
                <w:szCs w:val="16"/>
              </w:rPr>
              <w:t>Mitbringsel</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Mitbringsel</w:t>
            </w:r>
          </w:p>
        </w:tc>
        <w:tc>
          <w:tcPr>
            <w:tcW w:w="734" w:type="pct"/>
          </w:tcPr>
          <w:p w:rsidR="00595AB5" w:rsidRPr="00A91EDD" w:rsidRDefault="00595AB5" w:rsidP="00595AB5">
            <w:pPr>
              <w:spacing w:line="276" w:lineRule="auto"/>
              <w:rPr>
                <w:rFonts w:cs="Arial"/>
                <w:b/>
                <w:sz w:val="16"/>
                <w:szCs w:val="16"/>
              </w:rPr>
            </w:pPr>
            <w:r>
              <w:rPr>
                <w:rFonts w:cs="Arial"/>
                <w:sz w:val="16"/>
                <w:szCs w:val="16"/>
              </w:rPr>
              <w:t xml:space="preserve">den </w:t>
            </w:r>
            <w:proofErr w:type="spellStart"/>
            <w:r>
              <w:rPr>
                <w:rFonts w:cs="Arial"/>
                <w:sz w:val="16"/>
                <w:szCs w:val="16"/>
              </w:rPr>
              <w:t>Mitbringsel</w:t>
            </w:r>
            <w:r w:rsidRPr="00A91EDD">
              <w:rPr>
                <w:rFonts w:cs="Arial"/>
                <w:b/>
                <w:sz w:val="16"/>
                <w:szCs w:val="16"/>
              </w:rPr>
              <w:t>n</w:t>
            </w:r>
            <w:proofErr w:type="spellEnd"/>
          </w:p>
        </w:tc>
        <w:tc>
          <w:tcPr>
            <w:tcW w:w="625" w:type="pct"/>
          </w:tcPr>
          <w:p w:rsidR="00595AB5" w:rsidRDefault="00595AB5" w:rsidP="00595AB5">
            <w:pPr>
              <w:spacing w:line="276" w:lineRule="auto"/>
              <w:rPr>
                <w:rFonts w:cs="Arial"/>
                <w:sz w:val="16"/>
                <w:szCs w:val="16"/>
                <w:lang w:val="en-US"/>
              </w:rPr>
            </w:pPr>
            <w:r>
              <w:rPr>
                <w:rFonts w:cs="Arial"/>
                <w:sz w:val="16"/>
                <w:szCs w:val="16"/>
                <w:lang w:val="en-US"/>
              </w:rPr>
              <w:t>souvenir, small present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Mịtglied</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Mitglied</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Mitglied</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Mitglied</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 xml:space="preserve">die </w:t>
            </w:r>
            <w:r w:rsidRPr="009A7BD5">
              <w:rPr>
                <w:rFonts w:cs="Arial"/>
                <w:sz w:val="16"/>
                <w:szCs w:val="16"/>
              </w:rPr>
              <w:t>Mitglieder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Mitglieder</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member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Momẹnt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Moment(</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Moment</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Moment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Momente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Momente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moment</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Pr="0003155D" w:rsidRDefault="00595AB5" w:rsidP="00595AB5">
            <w:pPr>
              <w:spacing w:line="276" w:lineRule="auto"/>
              <w:rPr>
                <w:rFonts w:cs="Arial"/>
                <w:b/>
                <w:sz w:val="16"/>
                <w:szCs w:val="16"/>
              </w:rPr>
            </w:pPr>
            <w:r>
              <w:rPr>
                <w:rFonts w:cs="Arial"/>
                <w:b/>
                <w:sz w:val="16"/>
                <w:szCs w:val="16"/>
              </w:rPr>
              <w:t>M</w:t>
            </w:r>
            <w:r w:rsidRPr="00AD6EDF">
              <w:rPr>
                <w:rFonts w:cs="Arial"/>
                <w:b/>
                <w:sz w:val="16"/>
                <w:szCs w:val="16"/>
                <w:u w:val="single"/>
              </w:rPr>
              <w:t>o</w:t>
            </w:r>
            <w:r>
              <w:rPr>
                <w:rFonts w:cs="Arial"/>
                <w:b/>
                <w:sz w:val="16"/>
                <w:szCs w:val="16"/>
              </w:rPr>
              <w:t>nat</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Monat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Monat</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Monat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Monate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Monate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month</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Pr="0003155D" w:rsidRDefault="00595AB5" w:rsidP="00595AB5">
            <w:pPr>
              <w:spacing w:line="276" w:lineRule="auto"/>
              <w:rPr>
                <w:rFonts w:cs="Arial"/>
                <w:b/>
                <w:sz w:val="16"/>
                <w:szCs w:val="16"/>
              </w:rPr>
            </w:pPr>
            <w:r>
              <w:rPr>
                <w:rFonts w:cs="Arial"/>
                <w:b/>
                <w:sz w:val="16"/>
                <w:szCs w:val="16"/>
              </w:rPr>
              <w:t>M</w:t>
            </w:r>
            <w:r w:rsidRPr="00AD6EDF">
              <w:rPr>
                <w:rFonts w:cs="Arial"/>
                <w:b/>
                <w:sz w:val="16"/>
                <w:szCs w:val="16"/>
                <w:u w:val="single"/>
              </w:rPr>
              <w:t>o</w:t>
            </w:r>
            <w:r>
              <w:rPr>
                <w:rFonts w:cs="Arial"/>
                <w:b/>
                <w:sz w:val="16"/>
                <w:szCs w:val="16"/>
              </w:rPr>
              <w:t>nd</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Mond(</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Mond</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Mond</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Monde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Monde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moon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Mụnd</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Mund</w:t>
            </w:r>
            <w:r w:rsidRPr="00080614">
              <w:rPr>
                <w:rFonts w:cs="Arial"/>
                <w:b/>
                <w:color w:val="7F7F7F" w:themeColor="text1" w:themeTint="80"/>
                <w:sz w:val="16"/>
                <w:szCs w:val="16"/>
              </w:rPr>
              <w:t>es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Mund</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Mund</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Münder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Münder</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mouth</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Mus</w:t>
            </w:r>
            <w:r w:rsidRPr="00AD6EDF">
              <w:rPr>
                <w:rFonts w:cs="Arial"/>
                <w:b/>
                <w:sz w:val="16"/>
                <w:szCs w:val="16"/>
                <w:u w:val="single"/>
              </w:rPr>
              <w:t>e</w:t>
            </w:r>
            <w:r>
              <w:rPr>
                <w:rFonts w:cs="Arial"/>
                <w:b/>
                <w:sz w:val="16"/>
                <w:szCs w:val="16"/>
              </w:rPr>
              <w:t>um</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Museum</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Museum</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Museum</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Musen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Muse</w:t>
            </w:r>
            <w:r>
              <w:rPr>
                <w:rFonts w:cs="Arial"/>
                <w:sz w:val="16"/>
                <w:szCs w:val="16"/>
              </w:rPr>
              <w:t>e</w:t>
            </w:r>
            <w:r w:rsidRPr="000D0B7D">
              <w:rPr>
                <w:rFonts w:cs="Arial"/>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museum</w:t>
            </w:r>
          </w:p>
        </w:tc>
      </w:tr>
      <w:tr w:rsidR="001307B4" w:rsidTr="00242D42">
        <w:tc>
          <w:tcPr>
            <w:tcW w:w="219" w:type="pct"/>
            <w:tcBorders>
              <w:right w:val="nil"/>
            </w:tcBorders>
          </w:tcPr>
          <w:p w:rsidR="001307B4" w:rsidRDefault="001307B4"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1307B4" w:rsidRDefault="001307B4" w:rsidP="00595AB5">
            <w:pPr>
              <w:spacing w:line="276" w:lineRule="auto"/>
              <w:rPr>
                <w:rFonts w:cs="Arial"/>
                <w:b/>
                <w:sz w:val="16"/>
                <w:szCs w:val="16"/>
              </w:rPr>
            </w:pPr>
            <w:r>
              <w:rPr>
                <w:rFonts w:cs="Arial"/>
                <w:b/>
                <w:sz w:val="16"/>
                <w:szCs w:val="16"/>
              </w:rPr>
              <w:t>Mus</w:t>
            </w:r>
            <w:r w:rsidRPr="001307B4">
              <w:rPr>
                <w:rFonts w:cs="Arial"/>
                <w:b/>
                <w:sz w:val="16"/>
                <w:szCs w:val="16"/>
                <w:u w:val="dotted"/>
              </w:rPr>
              <w:t>i</w:t>
            </w:r>
            <w:r>
              <w:rPr>
                <w:rFonts w:cs="Arial"/>
                <w:b/>
                <w:sz w:val="16"/>
                <w:szCs w:val="16"/>
              </w:rPr>
              <w:t>k</w:t>
            </w:r>
          </w:p>
        </w:tc>
        <w:tc>
          <w:tcPr>
            <w:tcW w:w="687" w:type="pct"/>
            <w:tcBorders>
              <w:left w:val="nil"/>
              <w:right w:val="single" w:sz="4" w:space="0" w:color="auto"/>
            </w:tcBorders>
          </w:tcPr>
          <w:p w:rsidR="001307B4" w:rsidRPr="001307B4" w:rsidRDefault="001307B4" w:rsidP="00595AB5">
            <w:pPr>
              <w:spacing w:line="276" w:lineRule="auto"/>
              <w:rPr>
                <w:rFonts w:cs="Arial"/>
                <w:color w:val="7F7F7F" w:themeColor="text1" w:themeTint="80"/>
                <w:sz w:val="16"/>
                <w:szCs w:val="16"/>
              </w:rPr>
            </w:pPr>
            <w:r>
              <w:rPr>
                <w:rFonts w:cs="Arial"/>
                <w:b/>
                <w:color w:val="7F7F7F" w:themeColor="text1" w:themeTint="80"/>
                <w:sz w:val="16"/>
                <w:szCs w:val="16"/>
              </w:rPr>
              <w:t xml:space="preserve">der </w:t>
            </w:r>
            <w:r>
              <w:rPr>
                <w:rFonts w:cs="Arial"/>
                <w:color w:val="7F7F7F" w:themeColor="text1" w:themeTint="80"/>
                <w:sz w:val="16"/>
                <w:szCs w:val="16"/>
              </w:rPr>
              <w:t>Musik</w:t>
            </w:r>
          </w:p>
        </w:tc>
        <w:tc>
          <w:tcPr>
            <w:tcW w:w="643" w:type="pct"/>
            <w:tcBorders>
              <w:left w:val="single" w:sz="4" w:space="0" w:color="auto"/>
            </w:tcBorders>
          </w:tcPr>
          <w:p w:rsidR="001307B4" w:rsidRDefault="001307B4" w:rsidP="00595AB5">
            <w:pPr>
              <w:spacing w:line="276" w:lineRule="auto"/>
              <w:rPr>
                <w:rFonts w:cs="Arial"/>
                <w:sz w:val="16"/>
                <w:szCs w:val="16"/>
              </w:rPr>
            </w:pPr>
            <w:r>
              <w:rPr>
                <w:rFonts w:cs="Arial"/>
                <w:sz w:val="16"/>
                <w:szCs w:val="16"/>
              </w:rPr>
              <w:t>die Musik</w:t>
            </w:r>
          </w:p>
        </w:tc>
        <w:tc>
          <w:tcPr>
            <w:tcW w:w="643" w:type="pct"/>
            <w:tcBorders>
              <w:left w:val="nil"/>
            </w:tcBorders>
          </w:tcPr>
          <w:p w:rsidR="001307B4" w:rsidRPr="001307B4" w:rsidRDefault="001307B4" w:rsidP="00595AB5">
            <w:pPr>
              <w:spacing w:line="276" w:lineRule="auto"/>
              <w:rPr>
                <w:rFonts w:cs="Arial"/>
                <w:sz w:val="16"/>
                <w:szCs w:val="16"/>
              </w:rPr>
            </w:pPr>
            <w:r>
              <w:rPr>
                <w:rFonts w:cs="Arial"/>
                <w:b/>
                <w:sz w:val="16"/>
                <w:szCs w:val="16"/>
              </w:rPr>
              <w:t xml:space="preserve">der </w:t>
            </w:r>
            <w:r>
              <w:rPr>
                <w:rFonts w:cs="Arial"/>
                <w:sz w:val="16"/>
                <w:szCs w:val="16"/>
              </w:rPr>
              <w:t>Musik</w:t>
            </w:r>
          </w:p>
        </w:tc>
        <w:tc>
          <w:tcPr>
            <w:tcW w:w="786" w:type="pct"/>
            <w:tcBorders>
              <w:left w:val="nil"/>
            </w:tcBorders>
          </w:tcPr>
          <w:p w:rsidR="001307B4" w:rsidRDefault="001307B4" w:rsidP="00595AB5">
            <w:pPr>
              <w:spacing w:line="276" w:lineRule="auto"/>
              <w:rPr>
                <w:rFonts w:cs="Arial"/>
                <w:b/>
                <w:sz w:val="16"/>
                <w:szCs w:val="16"/>
              </w:rPr>
            </w:pPr>
          </w:p>
        </w:tc>
        <w:tc>
          <w:tcPr>
            <w:tcW w:w="734" w:type="pct"/>
          </w:tcPr>
          <w:p w:rsidR="001307B4" w:rsidRDefault="001307B4" w:rsidP="00595AB5">
            <w:pPr>
              <w:spacing w:line="276" w:lineRule="auto"/>
              <w:rPr>
                <w:rFonts w:cs="Arial"/>
                <w:sz w:val="16"/>
                <w:szCs w:val="16"/>
              </w:rPr>
            </w:pPr>
          </w:p>
        </w:tc>
        <w:tc>
          <w:tcPr>
            <w:tcW w:w="625" w:type="pct"/>
          </w:tcPr>
          <w:p w:rsidR="001307B4" w:rsidRDefault="001307B4" w:rsidP="00595AB5">
            <w:pPr>
              <w:spacing w:line="276" w:lineRule="auto"/>
              <w:rPr>
                <w:rFonts w:cs="Arial"/>
                <w:sz w:val="16"/>
                <w:szCs w:val="16"/>
                <w:lang w:val="en-US"/>
              </w:rPr>
            </w:pPr>
            <w:r>
              <w:rPr>
                <w:rFonts w:cs="Arial"/>
                <w:sz w:val="16"/>
                <w:szCs w:val="16"/>
                <w:lang w:val="en-US"/>
              </w:rPr>
              <w:t>music</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Mụster</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Muster</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Muster</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Muster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Muster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Muster</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pattern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Mụtter</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Mutter</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Mutter</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Mutter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Mütter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Mütter</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mother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Mụ̈tze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Mütze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Mütze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Mütze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Mützen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Mützen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cap</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Nạchbar</w:t>
            </w:r>
            <w:proofErr w:type="spellEnd"/>
            <w:r>
              <w:rPr>
                <w:rFonts w:cs="Arial"/>
                <w:b/>
                <w:sz w:val="16"/>
                <w:szCs w:val="16"/>
              </w:rPr>
              <w:t>*</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Nachbar</w:t>
            </w:r>
            <w:r w:rsidRPr="00080614">
              <w:rPr>
                <w:rFonts w:cs="Arial"/>
                <w:b/>
                <w:color w:val="7F7F7F" w:themeColor="text1" w:themeTint="80"/>
                <w:sz w:val="16"/>
                <w:szCs w:val="16"/>
              </w:rPr>
              <w:t>n</w:t>
            </w:r>
          </w:p>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der </w:t>
            </w:r>
            <w:r w:rsidRPr="00080614">
              <w:rPr>
                <w:rFonts w:cs="Arial"/>
                <w:color w:val="7F7F7F" w:themeColor="text1" w:themeTint="80"/>
                <w:sz w:val="16"/>
                <w:szCs w:val="16"/>
              </w:rPr>
              <w:t>Nachbar</w:t>
            </w:r>
            <w:r w:rsidRPr="00080614">
              <w:rPr>
                <w:rFonts w:cs="Arial"/>
                <w:b/>
                <w:color w:val="7F7F7F" w:themeColor="text1" w:themeTint="80"/>
                <w:sz w:val="16"/>
                <w:szCs w:val="16"/>
              </w:rPr>
              <w:t>s</w:t>
            </w:r>
          </w:p>
        </w:tc>
        <w:tc>
          <w:tcPr>
            <w:tcW w:w="643" w:type="pct"/>
            <w:tcBorders>
              <w:left w:val="single" w:sz="4" w:space="0" w:color="auto"/>
            </w:tcBorders>
          </w:tcPr>
          <w:p w:rsidR="00595AB5" w:rsidRPr="0019415C" w:rsidRDefault="00595AB5" w:rsidP="00595AB5">
            <w:pPr>
              <w:spacing w:line="276" w:lineRule="auto"/>
              <w:rPr>
                <w:rFonts w:cs="Arial"/>
                <w:b/>
                <w:sz w:val="16"/>
                <w:szCs w:val="16"/>
              </w:rPr>
            </w:pPr>
            <w:r w:rsidRPr="000B54F9">
              <w:rPr>
                <w:rFonts w:cs="Arial"/>
                <w:b/>
                <w:sz w:val="16"/>
                <w:szCs w:val="16"/>
              </w:rPr>
              <w:t>den</w:t>
            </w:r>
            <w:r w:rsidRPr="000B54F9">
              <w:rPr>
                <w:rFonts w:cs="Arial"/>
                <w:sz w:val="16"/>
                <w:szCs w:val="16"/>
              </w:rPr>
              <w:t xml:space="preserve"> Nachbar</w:t>
            </w:r>
            <w:r>
              <w:rPr>
                <w:rFonts w:cs="Arial"/>
                <w:b/>
                <w:sz w:val="16"/>
                <w:szCs w:val="16"/>
              </w:rPr>
              <w:t>n</w:t>
            </w:r>
          </w:p>
        </w:tc>
        <w:tc>
          <w:tcPr>
            <w:tcW w:w="643" w:type="pct"/>
            <w:tcBorders>
              <w:left w:val="nil"/>
            </w:tcBorders>
          </w:tcPr>
          <w:p w:rsidR="00595AB5" w:rsidRPr="0019415C" w:rsidRDefault="00595AB5" w:rsidP="00595AB5">
            <w:pPr>
              <w:spacing w:line="276" w:lineRule="auto"/>
              <w:rPr>
                <w:rFonts w:cs="Arial"/>
                <w:b/>
                <w:sz w:val="16"/>
                <w:szCs w:val="16"/>
              </w:rPr>
            </w:pPr>
            <w:r w:rsidRPr="005D30B4">
              <w:rPr>
                <w:rFonts w:cs="Arial"/>
                <w:b/>
                <w:sz w:val="16"/>
                <w:szCs w:val="16"/>
              </w:rPr>
              <w:t>dem</w:t>
            </w:r>
            <w:r w:rsidRPr="000B54F9">
              <w:rPr>
                <w:rFonts w:cs="Arial"/>
                <w:sz w:val="16"/>
                <w:szCs w:val="16"/>
              </w:rPr>
              <w:t xml:space="preserve"> Nachbar</w:t>
            </w:r>
            <w:r>
              <w:rPr>
                <w:rFonts w:cs="Arial"/>
                <w:b/>
                <w:sz w:val="16"/>
                <w:szCs w:val="16"/>
              </w:rPr>
              <w:t>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Nachbarn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Nachbarn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neighbor (m)</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Nạchbarin</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Nachbarin</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Nachbarin</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Nachbarin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Nachbarinnen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Nachbarinnen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neighbor (f)</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Nạcht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Nacht</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Nacht</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Nacht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Nächte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Nächte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night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N</w:t>
            </w:r>
            <w:r w:rsidRPr="00AD6EDF">
              <w:rPr>
                <w:rFonts w:cs="Arial"/>
                <w:b/>
                <w:sz w:val="16"/>
                <w:szCs w:val="16"/>
                <w:u w:val="single"/>
              </w:rPr>
              <w:t>äh</w:t>
            </w:r>
            <w:r>
              <w:rPr>
                <w:rFonts w:cs="Arial"/>
                <w:b/>
                <w:sz w:val="16"/>
                <w:szCs w:val="16"/>
              </w:rPr>
              <w:t>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der </w:t>
            </w:r>
            <w:r w:rsidRPr="00080614">
              <w:rPr>
                <w:rFonts w:cs="Arial"/>
                <w:color w:val="7F7F7F" w:themeColor="text1" w:themeTint="80"/>
                <w:sz w:val="16"/>
                <w:szCs w:val="16"/>
              </w:rPr>
              <w:t>Nähe</w:t>
            </w:r>
          </w:p>
        </w:tc>
        <w:tc>
          <w:tcPr>
            <w:tcW w:w="643" w:type="pct"/>
            <w:tcBorders>
              <w:left w:val="single" w:sz="4" w:space="0" w:color="auto"/>
            </w:tcBorders>
          </w:tcPr>
          <w:p w:rsidR="00595AB5" w:rsidRPr="00EB1A55" w:rsidRDefault="00595AB5" w:rsidP="00595AB5">
            <w:pPr>
              <w:spacing w:line="276" w:lineRule="auto"/>
              <w:rPr>
                <w:rFonts w:cs="Arial"/>
                <w:sz w:val="16"/>
                <w:szCs w:val="16"/>
              </w:rPr>
            </w:pPr>
            <w:r>
              <w:rPr>
                <w:rFonts w:cs="Arial"/>
                <w:b/>
                <w:sz w:val="16"/>
                <w:szCs w:val="16"/>
              </w:rPr>
              <w:t xml:space="preserve">die </w:t>
            </w:r>
            <w:r>
              <w:rPr>
                <w:rFonts w:cs="Arial"/>
                <w:sz w:val="16"/>
                <w:szCs w:val="16"/>
              </w:rPr>
              <w:t>Nähe</w:t>
            </w:r>
          </w:p>
        </w:tc>
        <w:tc>
          <w:tcPr>
            <w:tcW w:w="643" w:type="pct"/>
            <w:tcBorders>
              <w:left w:val="nil"/>
            </w:tcBorders>
          </w:tcPr>
          <w:p w:rsidR="00595AB5" w:rsidRPr="005D30B4" w:rsidRDefault="00595AB5" w:rsidP="00595AB5">
            <w:pPr>
              <w:spacing w:line="276" w:lineRule="auto"/>
              <w:rPr>
                <w:rFonts w:cs="Arial"/>
                <w:b/>
                <w:sz w:val="16"/>
                <w:szCs w:val="16"/>
              </w:rPr>
            </w:pPr>
            <w:r>
              <w:rPr>
                <w:rFonts w:cs="Arial"/>
                <w:b/>
                <w:sz w:val="16"/>
                <w:szCs w:val="16"/>
              </w:rPr>
              <w:t>der Nähe</w:t>
            </w:r>
          </w:p>
        </w:tc>
        <w:tc>
          <w:tcPr>
            <w:tcW w:w="786" w:type="pct"/>
            <w:tcBorders>
              <w:left w:val="nil"/>
            </w:tcBorders>
          </w:tcPr>
          <w:p w:rsidR="00595AB5" w:rsidRDefault="00595AB5" w:rsidP="00595AB5">
            <w:pPr>
              <w:spacing w:line="276" w:lineRule="auto"/>
              <w:rPr>
                <w:rFonts w:cs="Arial"/>
                <w:b/>
                <w:sz w:val="16"/>
                <w:szCs w:val="16"/>
              </w:rPr>
            </w:pPr>
          </w:p>
        </w:tc>
        <w:tc>
          <w:tcPr>
            <w:tcW w:w="734" w:type="pct"/>
          </w:tcPr>
          <w:p w:rsidR="00595AB5" w:rsidRPr="000D0B7D" w:rsidRDefault="00595AB5" w:rsidP="00595AB5">
            <w:pPr>
              <w:spacing w:line="276" w:lineRule="auto"/>
              <w:rPr>
                <w:rFonts w:cs="Arial"/>
                <w:sz w:val="16"/>
                <w:szCs w:val="16"/>
              </w:rPr>
            </w:pPr>
          </w:p>
        </w:tc>
        <w:tc>
          <w:tcPr>
            <w:tcW w:w="625" w:type="pct"/>
          </w:tcPr>
          <w:p w:rsidR="00595AB5" w:rsidRPr="00A448FA" w:rsidRDefault="00595AB5" w:rsidP="00595AB5">
            <w:pPr>
              <w:spacing w:line="276" w:lineRule="auto"/>
              <w:rPr>
                <w:rFonts w:cs="Arial"/>
                <w:sz w:val="16"/>
                <w:szCs w:val="16"/>
                <w:lang w:val="en-US"/>
              </w:rPr>
            </w:pPr>
            <w:r w:rsidRPr="00A448FA">
              <w:rPr>
                <w:rFonts w:cs="Arial"/>
                <w:sz w:val="16"/>
                <w:szCs w:val="16"/>
                <w:lang w:val="en-US"/>
              </w:rPr>
              <w:t>vicinity</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N</w:t>
            </w:r>
            <w:r w:rsidRPr="00AD6EDF">
              <w:rPr>
                <w:rFonts w:cs="Arial"/>
                <w:b/>
                <w:sz w:val="16"/>
                <w:szCs w:val="16"/>
                <w:u w:val="single"/>
              </w:rPr>
              <w:t>a</w:t>
            </w:r>
            <w:r>
              <w:rPr>
                <w:rFonts w:cs="Arial"/>
                <w:b/>
                <w:sz w:val="16"/>
                <w:szCs w:val="16"/>
              </w:rPr>
              <w:t>me *</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Name</w:t>
            </w:r>
            <w:r w:rsidRPr="00080614">
              <w:rPr>
                <w:rFonts w:cs="Arial"/>
                <w:b/>
                <w:color w:val="7F7F7F" w:themeColor="text1" w:themeTint="80"/>
                <w:sz w:val="16"/>
                <w:szCs w:val="16"/>
              </w:rPr>
              <w:t>ns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Name</w:t>
            </w:r>
            <w:r w:rsidRPr="0019415C">
              <w:rPr>
                <w:rFonts w:cs="Arial"/>
                <w:b/>
                <w:sz w:val="16"/>
                <w:szCs w:val="16"/>
              </w:rPr>
              <w:t>n</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Name</w:t>
            </w:r>
            <w:r w:rsidRPr="0019415C">
              <w:rPr>
                <w:rFonts w:cs="Arial"/>
                <w:b/>
                <w:sz w:val="16"/>
                <w:szCs w:val="16"/>
              </w:rPr>
              <w:t>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Namen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Namen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name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N</w:t>
            </w:r>
            <w:r w:rsidRPr="00AD6EDF">
              <w:rPr>
                <w:rFonts w:cs="Arial"/>
                <w:b/>
                <w:sz w:val="16"/>
                <w:szCs w:val="16"/>
                <w:u w:val="single"/>
              </w:rPr>
              <w:t>a</w:t>
            </w:r>
            <w:r>
              <w:rPr>
                <w:rFonts w:cs="Arial"/>
                <w:b/>
                <w:sz w:val="16"/>
                <w:szCs w:val="16"/>
              </w:rPr>
              <w:t>se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Nase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Nase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Nase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Nasen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Nasen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nose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Nat</w:t>
            </w:r>
            <w:r w:rsidRPr="00AD6EDF">
              <w:rPr>
                <w:rFonts w:cs="Arial"/>
                <w:b/>
                <w:sz w:val="16"/>
                <w:szCs w:val="16"/>
                <w:u w:val="single"/>
              </w:rPr>
              <w:t>u</w:t>
            </w:r>
            <w:r>
              <w:rPr>
                <w:rFonts w:cs="Arial"/>
                <w:b/>
                <w:sz w:val="16"/>
                <w:szCs w:val="16"/>
              </w:rPr>
              <w:t>r</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Natur</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Natur</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Natur</w:t>
            </w:r>
          </w:p>
        </w:tc>
        <w:tc>
          <w:tcPr>
            <w:tcW w:w="786" w:type="pct"/>
            <w:tcBorders>
              <w:left w:val="nil"/>
            </w:tcBorders>
          </w:tcPr>
          <w:p w:rsidR="00595AB5" w:rsidRPr="00BB6DA8" w:rsidRDefault="00595AB5" w:rsidP="00595AB5">
            <w:pPr>
              <w:spacing w:line="276" w:lineRule="auto"/>
              <w:rPr>
                <w:rFonts w:cs="Arial"/>
                <w:b/>
                <w:sz w:val="16"/>
                <w:szCs w:val="16"/>
              </w:rPr>
            </w:pPr>
          </w:p>
        </w:tc>
        <w:tc>
          <w:tcPr>
            <w:tcW w:w="734" w:type="pct"/>
          </w:tcPr>
          <w:p w:rsidR="00595AB5" w:rsidRPr="000D0B7D" w:rsidRDefault="00595AB5" w:rsidP="00595AB5">
            <w:pPr>
              <w:spacing w:line="276" w:lineRule="auto"/>
              <w:rPr>
                <w:rFonts w:cs="Arial"/>
                <w:sz w:val="16"/>
                <w:szCs w:val="16"/>
              </w:rPr>
            </w:pP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nature</w:t>
            </w:r>
          </w:p>
        </w:tc>
      </w:tr>
      <w:tr w:rsidR="00595AB5" w:rsidTr="00242D42">
        <w:tc>
          <w:tcPr>
            <w:tcW w:w="219" w:type="pct"/>
            <w:tcBorders>
              <w:right w:val="nil"/>
            </w:tcBorders>
          </w:tcPr>
          <w:p w:rsidR="00595AB5" w:rsidRPr="00C25EF8" w:rsidRDefault="00595AB5" w:rsidP="00595AB5">
            <w:pPr>
              <w:spacing w:line="276" w:lineRule="auto"/>
              <w:ind w:left="-560"/>
              <w:jc w:val="right"/>
              <w:rPr>
                <w:rFonts w:cs="Arial"/>
                <w:b/>
                <w:sz w:val="16"/>
                <w:szCs w:val="16"/>
              </w:rPr>
            </w:pPr>
            <w:r w:rsidRPr="00C25EF8">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N</w:t>
            </w:r>
            <w:r w:rsidRPr="00AD6EDF">
              <w:rPr>
                <w:rFonts w:cs="Arial"/>
                <w:b/>
                <w:sz w:val="16"/>
                <w:szCs w:val="16"/>
                <w:u w:val="single"/>
              </w:rPr>
              <w:t>o</w:t>
            </w:r>
            <w:r>
              <w:rPr>
                <w:rFonts w:cs="Arial"/>
                <w:b/>
                <w:sz w:val="16"/>
                <w:szCs w:val="16"/>
              </w:rPr>
              <w:t>men</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Nomen</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Nomen</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Nomen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Nomen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Nomen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noun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Nọrden</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Norden</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20004B">
              <w:rPr>
                <w:rFonts w:cs="Arial"/>
                <w:b/>
                <w:sz w:val="16"/>
                <w:szCs w:val="16"/>
              </w:rPr>
              <w:t>den</w:t>
            </w:r>
            <w:r>
              <w:rPr>
                <w:rFonts w:cs="Arial"/>
                <w:sz w:val="16"/>
                <w:szCs w:val="16"/>
              </w:rPr>
              <w:t xml:space="preserve"> </w:t>
            </w:r>
            <w:r w:rsidRPr="000B54F9">
              <w:rPr>
                <w:rFonts w:cs="Arial"/>
                <w:sz w:val="16"/>
                <w:szCs w:val="16"/>
              </w:rPr>
              <w:t>Norden</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Pr>
                <w:rFonts w:cs="Arial"/>
                <w:sz w:val="16"/>
                <w:szCs w:val="16"/>
              </w:rPr>
              <w:t xml:space="preserve"> </w:t>
            </w:r>
            <w:r w:rsidRPr="000B54F9">
              <w:rPr>
                <w:rFonts w:cs="Arial"/>
                <w:sz w:val="16"/>
                <w:szCs w:val="16"/>
              </w:rPr>
              <w:t>Norden</w:t>
            </w:r>
          </w:p>
        </w:tc>
        <w:tc>
          <w:tcPr>
            <w:tcW w:w="786" w:type="pct"/>
            <w:tcBorders>
              <w:left w:val="nil"/>
            </w:tcBorders>
          </w:tcPr>
          <w:p w:rsidR="00595AB5" w:rsidRPr="00BB6DA8" w:rsidRDefault="00595AB5" w:rsidP="00595AB5">
            <w:pPr>
              <w:spacing w:line="276" w:lineRule="auto"/>
              <w:rPr>
                <w:rFonts w:cs="Arial"/>
                <w:b/>
                <w:sz w:val="16"/>
                <w:szCs w:val="16"/>
              </w:rPr>
            </w:pPr>
          </w:p>
        </w:tc>
        <w:tc>
          <w:tcPr>
            <w:tcW w:w="734" w:type="pct"/>
          </w:tcPr>
          <w:p w:rsidR="00595AB5" w:rsidRPr="000D0B7D" w:rsidRDefault="00595AB5" w:rsidP="00595AB5">
            <w:pPr>
              <w:spacing w:line="276" w:lineRule="auto"/>
              <w:rPr>
                <w:rFonts w:cs="Arial"/>
                <w:sz w:val="16"/>
                <w:szCs w:val="16"/>
              </w:rPr>
            </w:pP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north</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N</w:t>
            </w:r>
            <w:r w:rsidRPr="007C04A2">
              <w:rPr>
                <w:rFonts w:cs="Arial"/>
                <w:b/>
                <w:sz w:val="16"/>
                <w:szCs w:val="16"/>
                <w:u w:val="single"/>
              </w:rPr>
              <w:t>o</w:t>
            </w:r>
            <w:r>
              <w:rPr>
                <w:rFonts w:cs="Arial"/>
                <w:b/>
                <w:sz w:val="16"/>
                <w:szCs w:val="16"/>
              </w:rPr>
              <w:t>te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Note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Note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Note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Noten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Noten</w:t>
            </w:r>
          </w:p>
        </w:tc>
        <w:tc>
          <w:tcPr>
            <w:tcW w:w="625" w:type="pct"/>
          </w:tcPr>
          <w:p w:rsidR="00595AB5" w:rsidRPr="0064229C" w:rsidRDefault="00595AB5" w:rsidP="00595AB5">
            <w:pPr>
              <w:spacing w:line="276" w:lineRule="auto"/>
              <w:rPr>
                <w:rFonts w:cs="Arial"/>
                <w:sz w:val="12"/>
                <w:szCs w:val="12"/>
                <w:lang w:val="en-US"/>
              </w:rPr>
            </w:pPr>
            <w:r w:rsidRPr="0064229C">
              <w:rPr>
                <w:rFonts w:cs="Arial"/>
                <w:sz w:val="12"/>
                <w:szCs w:val="12"/>
                <w:lang w:val="en-US"/>
              </w:rPr>
              <w:t>mark, grade, note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Not</w:t>
            </w:r>
            <w:r w:rsidRPr="00AD6EDF">
              <w:rPr>
                <w:rFonts w:cs="Arial"/>
                <w:b/>
                <w:sz w:val="16"/>
                <w:szCs w:val="16"/>
                <w:u w:val="single"/>
              </w:rPr>
              <w:t>i</w:t>
            </w:r>
            <w:r>
              <w:rPr>
                <w:rFonts w:cs="Arial"/>
                <w:b/>
                <w:sz w:val="16"/>
                <w:szCs w:val="16"/>
              </w:rPr>
              <w:t>z</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Notiz</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Notiz</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Notiz</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Notizen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Notizen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note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Nụmmer</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Nummer</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Nummer</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Nummer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Nummern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Nummern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number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Ọnkel</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Onkel</w:t>
            </w:r>
            <w:r w:rsidRPr="00080614">
              <w:rPr>
                <w:rFonts w:cs="Arial"/>
                <w:b/>
                <w:color w:val="7F7F7F" w:themeColor="text1" w:themeTint="80"/>
                <w:sz w:val="16"/>
                <w:szCs w:val="16"/>
              </w:rPr>
              <w:t>s</w:t>
            </w:r>
          </w:p>
        </w:tc>
        <w:tc>
          <w:tcPr>
            <w:tcW w:w="643" w:type="pct"/>
            <w:tcBorders>
              <w:left w:val="single" w:sz="4" w:space="0" w:color="auto"/>
            </w:tcBorders>
          </w:tcPr>
          <w:p w:rsidR="00595AB5" w:rsidRPr="000D0950" w:rsidRDefault="00595AB5" w:rsidP="00595AB5">
            <w:pPr>
              <w:spacing w:line="276" w:lineRule="auto"/>
              <w:rPr>
                <w:rFonts w:cs="Arial"/>
                <w:sz w:val="16"/>
                <w:szCs w:val="16"/>
              </w:rPr>
            </w:pPr>
            <w:r>
              <w:rPr>
                <w:rFonts w:cs="Arial"/>
                <w:b/>
                <w:sz w:val="16"/>
                <w:szCs w:val="16"/>
              </w:rPr>
              <w:t xml:space="preserve">den </w:t>
            </w:r>
            <w:r w:rsidRPr="000D0950">
              <w:rPr>
                <w:rFonts w:cs="Arial"/>
                <w:sz w:val="16"/>
                <w:szCs w:val="16"/>
              </w:rPr>
              <w:t>Onkel</w:t>
            </w:r>
          </w:p>
        </w:tc>
        <w:tc>
          <w:tcPr>
            <w:tcW w:w="643" w:type="pct"/>
            <w:tcBorders>
              <w:left w:val="nil"/>
            </w:tcBorders>
          </w:tcPr>
          <w:p w:rsidR="00595AB5" w:rsidRPr="000D0950" w:rsidRDefault="00595AB5" w:rsidP="00595AB5">
            <w:pPr>
              <w:spacing w:line="276" w:lineRule="auto"/>
              <w:rPr>
                <w:rFonts w:cs="Arial"/>
                <w:sz w:val="16"/>
                <w:szCs w:val="16"/>
              </w:rPr>
            </w:pPr>
            <w:r>
              <w:rPr>
                <w:rFonts w:cs="Arial"/>
                <w:b/>
                <w:sz w:val="16"/>
                <w:szCs w:val="16"/>
              </w:rPr>
              <w:t xml:space="preserve">dem </w:t>
            </w:r>
            <w:r w:rsidRPr="000D0950">
              <w:rPr>
                <w:rFonts w:cs="Arial"/>
                <w:sz w:val="16"/>
                <w:szCs w:val="16"/>
              </w:rPr>
              <w:t>Onkel</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Onkel</w:t>
            </w:r>
          </w:p>
        </w:tc>
        <w:tc>
          <w:tcPr>
            <w:tcW w:w="734" w:type="pct"/>
          </w:tcPr>
          <w:p w:rsidR="00595AB5" w:rsidRPr="000D0B7D" w:rsidRDefault="00595AB5" w:rsidP="00595AB5">
            <w:pPr>
              <w:spacing w:line="276" w:lineRule="auto"/>
              <w:rPr>
                <w:rFonts w:cs="Arial"/>
                <w:sz w:val="16"/>
                <w:szCs w:val="16"/>
              </w:rPr>
            </w:pPr>
            <w:r>
              <w:rPr>
                <w:rFonts w:cs="Arial"/>
                <w:sz w:val="16"/>
                <w:szCs w:val="16"/>
              </w:rPr>
              <w:t>den Onkel</w:t>
            </w:r>
            <w:r w:rsidRPr="00A91EDD">
              <w:rPr>
                <w:rFonts w:cs="Arial"/>
                <w:b/>
                <w:sz w:val="16"/>
                <w:szCs w:val="16"/>
              </w:rPr>
              <w:t>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uncle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sidRPr="00AD6EDF">
              <w:rPr>
                <w:rFonts w:cs="Arial"/>
                <w:b/>
                <w:sz w:val="16"/>
                <w:szCs w:val="16"/>
                <w:u w:val="single"/>
              </w:rPr>
              <w:t>O</w:t>
            </w:r>
            <w:r>
              <w:rPr>
                <w:rFonts w:cs="Arial"/>
                <w:b/>
                <w:sz w:val="16"/>
                <w:szCs w:val="16"/>
              </w:rPr>
              <w:t>per</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Oper</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Oper</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Oper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Opern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Opern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opera</w:t>
            </w:r>
          </w:p>
        </w:tc>
      </w:tr>
      <w:tr w:rsidR="00025CEA" w:rsidTr="00242D42">
        <w:tc>
          <w:tcPr>
            <w:tcW w:w="219" w:type="pct"/>
            <w:tcBorders>
              <w:right w:val="nil"/>
            </w:tcBorders>
          </w:tcPr>
          <w:p w:rsidR="00025CEA" w:rsidRDefault="00025CEA"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025CEA" w:rsidRPr="00025CEA" w:rsidRDefault="00025CEA" w:rsidP="00595AB5">
            <w:pPr>
              <w:spacing w:line="276" w:lineRule="auto"/>
              <w:rPr>
                <w:rFonts w:cs="Arial"/>
                <w:b/>
                <w:sz w:val="16"/>
                <w:szCs w:val="16"/>
              </w:rPr>
            </w:pPr>
            <w:proofErr w:type="spellStart"/>
            <w:r w:rsidRPr="00025CEA">
              <w:rPr>
                <w:rFonts w:cs="Arial"/>
                <w:b/>
                <w:sz w:val="16"/>
                <w:szCs w:val="16"/>
              </w:rPr>
              <w:t>O</w:t>
            </w:r>
            <w:r>
              <w:rPr>
                <w:rFonts w:cs="Arial"/>
                <w:b/>
                <w:sz w:val="16"/>
                <w:szCs w:val="16"/>
              </w:rPr>
              <w:t>̣</w:t>
            </w:r>
            <w:r w:rsidRPr="00025CEA">
              <w:rPr>
                <w:rFonts w:cs="Arial"/>
                <w:b/>
                <w:sz w:val="16"/>
                <w:szCs w:val="16"/>
              </w:rPr>
              <w:t>pfer</w:t>
            </w:r>
            <w:proofErr w:type="spellEnd"/>
          </w:p>
        </w:tc>
        <w:tc>
          <w:tcPr>
            <w:tcW w:w="687" w:type="pct"/>
            <w:tcBorders>
              <w:left w:val="nil"/>
              <w:right w:val="single" w:sz="4" w:space="0" w:color="auto"/>
            </w:tcBorders>
          </w:tcPr>
          <w:p w:rsidR="00025CEA" w:rsidRPr="00025CEA" w:rsidRDefault="00025CEA" w:rsidP="00595AB5">
            <w:pPr>
              <w:spacing w:line="276" w:lineRule="auto"/>
              <w:rPr>
                <w:rFonts w:cs="Arial"/>
                <w:color w:val="7F7F7F" w:themeColor="text1" w:themeTint="80"/>
                <w:sz w:val="16"/>
                <w:szCs w:val="16"/>
              </w:rPr>
            </w:pPr>
            <w:r>
              <w:rPr>
                <w:rFonts w:cs="Arial"/>
                <w:b/>
                <w:color w:val="7F7F7F" w:themeColor="text1" w:themeTint="80"/>
                <w:sz w:val="16"/>
                <w:szCs w:val="16"/>
              </w:rPr>
              <w:t xml:space="preserve">der </w:t>
            </w:r>
            <w:r>
              <w:rPr>
                <w:rFonts w:cs="Arial"/>
                <w:color w:val="7F7F7F" w:themeColor="text1" w:themeTint="80"/>
                <w:sz w:val="16"/>
                <w:szCs w:val="16"/>
              </w:rPr>
              <w:t>Opfer</w:t>
            </w:r>
          </w:p>
        </w:tc>
        <w:tc>
          <w:tcPr>
            <w:tcW w:w="643" w:type="pct"/>
            <w:tcBorders>
              <w:left w:val="single" w:sz="4" w:space="0" w:color="auto"/>
            </w:tcBorders>
          </w:tcPr>
          <w:p w:rsidR="00025CEA" w:rsidRDefault="00025CEA" w:rsidP="00595AB5">
            <w:pPr>
              <w:spacing w:line="276" w:lineRule="auto"/>
              <w:rPr>
                <w:rFonts w:cs="Arial"/>
                <w:sz w:val="16"/>
                <w:szCs w:val="16"/>
              </w:rPr>
            </w:pPr>
            <w:r>
              <w:rPr>
                <w:rFonts w:cs="Arial"/>
                <w:sz w:val="16"/>
                <w:szCs w:val="16"/>
              </w:rPr>
              <w:t>das Opfer</w:t>
            </w:r>
          </w:p>
        </w:tc>
        <w:tc>
          <w:tcPr>
            <w:tcW w:w="643" w:type="pct"/>
            <w:tcBorders>
              <w:left w:val="nil"/>
            </w:tcBorders>
          </w:tcPr>
          <w:p w:rsidR="00025CEA" w:rsidRPr="00025CEA" w:rsidRDefault="00025CEA" w:rsidP="00595AB5">
            <w:pPr>
              <w:spacing w:line="276" w:lineRule="auto"/>
              <w:rPr>
                <w:rFonts w:cs="Arial"/>
                <w:sz w:val="16"/>
                <w:szCs w:val="16"/>
              </w:rPr>
            </w:pPr>
            <w:r>
              <w:rPr>
                <w:rFonts w:cs="Arial"/>
                <w:b/>
                <w:sz w:val="16"/>
                <w:szCs w:val="16"/>
              </w:rPr>
              <w:t xml:space="preserve">dem </w:t>
            </w:r>
            <w:r>
              <w:rPr>
                <w:rFonts w:cs="Arial"/>
                <w:sz w:val="16"/>
                <w:szCs w:val="16"/>
              </w:rPr>
              <w:t>Opfer</w:t>
            </w:r>
          </w:p>
        </w:tc>
        <w:tc>
          <w:tcPr>
            <w:tcW w:w="786" w:type="pct"/>
            <w:tcBorders>
              <w:left w:val="nil"/>
            </w:tcBorders>
          </w:tcPr>
          <w:p w:rsidR="00025CEA" w:rsidRDefault="00025CEA" w:rsidP="00595AB5">
            <w:pPr>
              <w:spacing w:line="276" w:lineRule="auto"/>
              <w:rPr>
                <w:rFonts w:cs="Arial"/>
                <w:b/>
                <w:sz w:val="16"/>
                <w:szCs w:val="16"/>
              </w:rPr>
            </w:pPr>
            <w:r>
              <w:rPr>
                <w:rFonts w:cs="Arial"/>
                <w:b/>
                <w:sz w:val="16"/>
                <w:szCs w:val="16"/>
              </w:rPr>
              <w:t>die Opfer</w:t>
            </w:r>
          </w:p>
        </w:tc>
        <w:tc>
          <w:tcPr>
            <w:tcW w:w="734" w:type="pct"/>
          </w:tcPr>
          <w:p w:rsidR="00025CEA" w:rsidRDefault="00025CEA" w:rsidP="00595AB5">
            <w:pPr>
              <w:spacing w:line="276" w:lineRule="auto"/>
              <w:rPr>
                <w:rFonts w:cs="Arial"/>
                <w:sz w:val="16"/>
                <w:szCs w:val="16"/>
              </w:rPr>
            </w:pPr>
            <w:r>
              <w:rPr>
                <w:rFonts w:cs="Arial"/>
                <w:sz w:val="16"/>
                <w:szCs w:val="16"/>
              </w:rPr>
              <w:t>den Opfer</w:t>
            </w:r>
            <w:r w:rsidRPr="00025CEA">
              <w:rPr>
                <w:rFonts w:cs="Arial"/>
                <w:b/>
                <w:sz w:val="16"/>
                <w:szCs w:val="16"/>
              </w:rPr>
              <w:t>n</w:t>
            </w:r>
          </w:p>
        </w:tc>
        <w:tc>
          <w:tcPr>
            <w:tcW w:w="625" w:type="pct"/>
          </w:tcPr>
          <w:p w:rsidR="00025CEA" w:rsidRPr="00025CEA" w:rsidRDefault="00025CEA" w:rsidP="00595AB5">
            <w:pPr>
              <w:spacing w:line="276" w:lineRule="auto"/>
              <w:rPr>
                <w:rFonts w:cs="Arial"/>
                <w:sz w:val="14"/>
                <w:szCs w:val="14"/>
                <w:lang w:val="en-US"/>
              </w:rPr>
            </w:pPr>
            <w:r w:rsidRPr="00025CEA">
              <w:rPr>
                <w:rFonts w:cs="Arial"/>
                <w:sz w:val="14"/>
                <w:szCs w:val="14"/>
                <w:lang w:val="en-US"/>
              </w:rPr>
              <w:t>victim, sacrifice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Ọrt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Ort(</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Ort</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Ort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Orte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Orte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place, town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Ọsten</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Osten</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Osten</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Osten</w:t>
            </w:r>
          </w:p>
        </w:tc>
        <w:tc>
          <w:tcPr>
            <w:tcW w:w="786" w:type="pct"/>
            <w:tcBorders>
              <w:left w:val="nil"/>
            </w:tcBorders>
          </w:tcPr>
          <w:p w:rsidR="00595AB5" w:rsidRPr="00BB6DA8" w:rsidRDefault="00595AB5" w:rsidP="00595AB5">
            <w:pPr>
              <w:spacing w:line="276" w:lineRule="auto"/>
              <w:rPr>
                <w:rFonts w:cs="Arial"/>
                <w:b/>
                <w:sz w:val="16"/>
                <w:szCs w:val="16"/>
              </w:rPr>
            </w:pPr>
          </w:p>
        </w:tc>
        <w:tc>
          <w:tcPr>
            <w:tcW w:w="734" w:type="pct"/>
          </w:tcPr>
          <w:p w:rsidR="00595AB5" w:rsidRPr="000D0B7D" w:rsidRDefault="00595AB5" w:rsidP="00595AB5">
            <w:pPr>
              <w:spacing w:line="276" w:lineRule="auto"/>
              <w:rPr>
                <w:rFonts w:cs="Arial"/>
                <w:sz w:val="16"/>
                <w:szCs w:val="16"/>
              </w:rPr>
            </w:pP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east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Pak</w:t>
            </w:r>
            <w:r w:rsidRPr="00AD6EDF">
              <w:rPr>
                <w:rFonts w:cs="Arial"/>
                <w:b/>
                <w:sz w:val="16"/>
                <w:szCs w:val="16"/>
                <w:u w:val="single"/>
              </w:rPr>
              <w:t>e</w:t>
            </w:r>
            <w:r>
              <w:rPr>
                <w:rFonts w:cs="Arial"/>
                <w:b/>
                <w:sz w:val="16"/>
                <w:szCs w:val="16"/>
              </w:rPr>
              <w:t>t</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Paket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Paket</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Paket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Pakete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Pakete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parcel</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Pạrk</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Park(</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D0950" w:rsidRDefault="00595AB5" w:rsidP="00595AB5">
            <w:pPr>
              <w:spacing w:line="276" w:lineRule="auto"/>
              <w:rPr>
                <w:rFonts w:cs="Arial"/>
                <w:sz w:val="16"/>
                <w:szCs w:val="16"/>
              </w:rPr>
            </w:pPr>
            <w:r>
              <w:rPr>
                <w:rFonts w:cs="Arial"/>
                <w:b/>
                <w:sz w:val="16"/>
                <w:szCs w:val="16"/>
              </w:rPr>
              <w:t xml:space="preserve">dem </w:t>
            </w:r>
            <w:r>
              <w:rPr>
                <w:rFonts w:cs="Arial"/>
                <w:sz w:val="16"/>
                <w:szCs w:val="16"/>
              </w:rPr>
              <w:t>Park</w:t>
            </w:r>
          </w:p>
        </w:tc>
        <w:tc>
          <w:tcPr>
            <w:tcW w:w="643" w:type="pct"/>
            <w:tcBorders>
              <w:left w:val="nil"/>
            </w:tcBorders>
          </w:tcPr>
          <w:p w:rsidR="00595AB5" w:rsidRPr="000D0950" w:rsidRDefault="00595AB5" w:rsidP="00595AB5">
            <w:pPr>
              <w:spacing w:line="276" w:lineRule="auto"/>
              <w:rPr>
                <w:rFonts w:cs="Arial"/>
                <w:sz w:val="16"/>
                <w:szCs w:val="16"/>
              </w:rPr>
            </w:pPr>
            <w:r>
              <w:rPr>
                <w:rFonts w:cs="Arial"/>
                <w:b/>
                <w:sz w:val="16"/>
                <w:szCs w:val="16"/>
              </w:rPr>
              <w:t xml:space="preserve">dem </w:t>
            </w:r>
            <w:r>
              <w:rPr>
                <w:rFonts w:cs="Arial"/>
                <w:sz w:val="16"/>
                <w:szCs w:val="16"/>
              </w:rPr>
              <w:t>Park</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Parks</w:t>
            </w:r>
          </w:p>
          <w:p w:rsidR="00595AB5" w:rsidRDefault="00595AB5" w:rsidP="00595AB5">
            <w:pPr>
              <w:spacing w:line="276" w:lineRule="auto"/>
              <w:rPr>
                <w:rFonts w:cs="Arial"/>
                <w:b/>
                <w:sz w:val="16"/>
                <w:szCs w:val="16"/>
              </w:rPr>
            </w:pPr>
            <w:r>
              <w:rPr>
                <w:rFonts w:cs="Arial"/>
                <w:b/>
                <w:sz w:val="16"/>
                <w:szCs w:val="16"/>
              </w:rPr>
              <w:t xml:space="preserve">die </w:t>
            </w:r>
            <w:proofErr w:type="spellStart"/>
            <w:r>
              <w:rPr>
                <w:rFonts w:cs="Arial"/>
                <w:b/>
                <w:sz w:val="16"/>
                <w:szCs w:val="16"/>
              </w:rPr>
              <w:t>Pärke</w:t>
            </w:r>
            <w:proofErr w:type="spellEnd"/>
          </w:p>
        </w:tc>
        <w:tc>
          <w:tcPr>
            <w:tcW w:w="734" w:type="pct"/>
          </w:tcPr>
          <w:p w:rsidR="00595AB5" w:rsidRDefault="00595AB5" w:rsidP="00595AB5">
            <w:pPr>
              <w:spacing w:line="276" w:lineRule="auto"/>
              <w:rPr>
                <w:rFonts w:cs="Arial"/>
                <w:sz w:val="16"/>
                <w:szCs w:val="16"/>
              </w:rPr>
            </w:pPr>
            <w:r>
              <w:rPr>
                <w:rFonts w:cs="Arial"/>
                <w:sz w:val="16"/>
                <w:szCs w:val="16"/>
              </w:rPr>
              <w:t>den Parks</w:t>
            </w:r>
          </w:p>
          <w:p w:rsidR="00595AB5" w:rsidRPr="000D0B7D" w:rsidRDefault="00595AB5" w:rsidP="00595AB5">
            <w:pPr>
              <w:spacing w:line="276" w:lineRule="auto"/>
              <w:rPr>
                <w:rFonts w:cs="Arial"/>
                <w:sz w:val="16"/>
                <w:szCs w:val="16"/>
              </w:rPr>
            </w:pPr>
            <w:r>
              <w:rPr>
                <w:rFonts w:cs="Arial"/>
                <w:sz w:val="16"/>
                <w:szCs w:val="16"/>
              </w:rPr>
              <w:t xml:space="preserve">den </w:t>
            </w:r>
            <w:proofErr w:type="spellStart"/>
            <w:r>
              <w:rPr>
                <w:rFonts w:cs="Arial"/>
                <w:sz w:val="16"/>
                <w:szCs w:val="16"/>
              </w:rPr>
              <w:t>Pärke</w:t>
            </w:r>
            <w:r w:rsidRPr="00A91EDD">
              <w:rPr>
                <w:rFonts w:cs="Arial"/>
                <w:b/>
                <w:sz w:val="16"/>
                <w:szCs w:val="16"/>
              </w:rPr>
              <w:t>n</w:t>
            </w:r>
            <w:proofErr w:type="spellEnd"/>
          </w:p>
        </w:tc>
        <w:tc>
          <w:tcPr>
            <w:tcW w:w="625" w:type="pct"/>
          </w:tcPr>
          <w:p w:rsidR="00595AB5" w:rsidRDefault="00595AB5" w:rsidP="00595AB5">
            <w:pPr>
              <w:spacing w:line="276" w:lineRule="auto"/>
              <w:rPr>
                <w:rFonts w:cs="Arial"/>
                <w:sz w:val="16"/>
                <w:szCs w:val="16"/>
                <w:lang w:val="en-US"/>
              </w:rPr>
            </w:pPr>
            <w:r>
              <w:rPr>
                <w:rFonts w:cs="Arial"/>
                <w:sz w:val="16"/>
                <w:szCs w:val="16"/>
                <w:lang w:val="en-US"/>
              </w:rPr>
              <w:t>park</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Pạrkplatz</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Parkplatz</w:t>
            </w:r>
            <w:r w:rsidRPr="00080614">
              <w:rPr>
                <w:rFonts w:cs="Arial"/>
                <w:b/>
                <w:color w:val="7F7F7F" w:themeColor="text1" w:themeTint="80"/>
                <w:sz w:val="16"/>
                <w:szCs w:val="16"/>
              </w:rPr>
              <w:t>es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Parkplatz</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Parkplatz</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Parkplätze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Parkplätze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parking lot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Pạrtner</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Partner</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Partner</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Partner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Partner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Partner</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partner (m)</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Pạrtnerin</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Partnerin</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Partnerin</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Partnerin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Partnerinnen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Partnerinnen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partner (f)</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lastRenderedPageBreak/>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Pạrty</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Party</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Party</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Party</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Partys</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Partys</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party</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Pạss</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w:t>
            </w:r>
            <w:r w:rsidRPr="00080614">
              <w:rPr>
                <w:rFonts w:cs="Arial"/>
                <w:color w:val="7F7F7F" w:themeColor="text1" w:themeTint="80"/>
                <w:sz w:val="16"/>
                <w:szCs w:val="16"/>
              </w:rPr>
              <w:t>s Pass</w:t>
            </w:r>
            <w:r w:rsidRPr="00080614">
              <w:rPr>
                <w:rFonts w:cs="Arial"/>
                <w:b/>
                <w:color w:val="7F7F7F" w:themeColor="text1" w:themeTint="80"/>
                <w:sz w:val="16"/>
                <w:szCs w:val="16"/>
              </w:rPr>
              <w:t>es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Pass</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Pass</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Pässe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Pässe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passport, pass</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P</w:t>
            </w:r>
            <w:r w:rsidRPr="00AD6EDF">
              <w:rPr>
                <w:rFonts w:cs="Arial"/>
                <w:b/>
                <w:sz w:val="16"/>
                <w:szCs w:val="16"/>
                <w:u w:val="single"/>
              </w:rPr>
              <w:t>au</w:t>
            </w:r>
            <w:r>
              <w:rPr>
                <w:rFonts w:cs="Arial"/>
                <w:b/>
                <w:sz w:val="16"/>
                <w:szCs w:val="16"/>
              </w:rPr>
              <w:t>se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Pause</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Pause</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der</w:t>
            </w:r>
            <w:r>
              <w:rPr>
                <w:rFonts w:cs="Arial"/>
                <w:sz w:val="16"/>
                <w:szCs w:val="16"/>
              </w:rPr>
              <w:t xml:space="preserve"> Pause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Pausen</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Pausen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break</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Pers</w:t>
            </w:r>
            <w:r w:rsidRPr="00AD6EDF">
              <w:rPr>
                <w:rFonts w:cs="Arial"/>
                <w:b/>
                <w:sz w:val="16"/>
                <w:szCs w:val="16"/>
                <w:u w:val="single"/>
              </w:rPr>
              <w:t>o</w:t>
            </w:r>
            <w:r>
              <w:rPr>
                <w:rFonts w:cs="Arial"/>
                <w:b/>
                <w:sz w:val="16"/>
                <w:szCs w:val="16"/>
              </w:rPr>
              <w:t>n</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Person</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Person</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Person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Personen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Personen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person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Pf</w:t>
            </w:r>
            <w:r w:rsidRPr="00AD6EDF">
              <w:rPr>
                <w:rFonts w:cs="Arial"/>
                <w:b/>
                <w:sz w:val="16"/>
                <w:szCs w:val="16"/>
                <w:u w:val="single"/>
              </w:rPr>
              <w:t>e</w:t>
            </w:r>
            <w:r>
              <w:rPr>
                <w:rFonts w:cs="Arial"/>
                <w:b/>
                <w:sz w:val="16"/>
                <w:szCs w:val="16"/>
              </w:rPr>
              <w:t>rd</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Pferd(</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das Pferd</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dem</w:t>
            </w:r>
            <w:r>
              <w:rPr>
                <w:rFonts w:cs="Arial"/>
                <w:sz w:val="16"/>
                <w:szCs w:val="16"/>
              </w:rPr>
              <w:t xml:space="preserve"> Pferd</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Pferde</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Pferde</w:t>
            </w:r>
            <w:r>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horse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Pflạnze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Pflanze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Pflanze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Pflanze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Pflanzen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Pflanzen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plant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Plak</w:t>
            </w:r>
            <w:r w:rsidRPr="00AD6EDF">
              <w:rPr>
                <w:rFonts w:cs="Arial"/>
                <w:b/>
                <w:sz w:val="16"/>
                <w:szCs w:val="16"/>
                <w:u w:val="single"/>
              </w:rPr>
              <w:t>a</w:t>
            </w:r>
            <w:r>
              <w:rPr>
                <w:rFonts w:cs="Arial"/>
                <w:b/>
                <w:sz w:val="16"/>
                <w:szCs w:val="16"/>
              </w:rPr>
              <w:t>t</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Plakat(</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Plakat</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Plakat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Plakate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Plakate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poster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Pl</w:t>
            </w:r>
            <w:r w:rsidRPr="00AD6EDF">
              <w:rPr>
                <w:rFonts w:cs="Arial"/>
                <w:b/>
                <w:sz w:val="16"/>
                <w:szCs w:val="16"/>
                <w:u w:val="single"/>
              </w:rPr>
              <w:t>a</w:t>
            </w:r>
            <w:r>
              <w:rPr>
                <w:rFonts w:cs="Arial"/>
                <w:b/>
                <w:sz w:val="16"/>
                <w:szCs w:val="16"/>
              </w:rPr>
              <w:t>n</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Plan</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Plan</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Plan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Pläne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Pläne</w:t>
            </w:r>
            <w:r w:rsidRPr="006F7A0B">
              <w:rPr>
                <w:rFonts w:cs="Arial"/>
                <w:b/>
                <w:sz w:val="16"/>
                <w:szCs w:val="16"/>
              </w:rPr>
              <w:t>n</w:t>
            </w:r>
          </w:p>
        </w:tc>
        <w:tc>
          <w:tcPr>
            <w:tcW w:w="625" w:type="pct"/>
          </w:tcPr>
          <w:p w:rsidR="00595AB5" w:rsidRPr="0064229C" w:rsidRDefault="00595AB5" w:rsidP="00595AB5">
            <w:pPr>
              <w:spacing w:line="276" w:lineRule="auto"/>
              <w:rPr>
                <w:rFonts w:eastAsia="Arial Unicode MS" w:cs="Arial"/>
                <w:sz w:val="16"/>
                <w:szCs w:val="16"/>
                <w:lang w:val="en-US"/>
              </w:rPr>
            </w:pPr>
            <w:r w:rsidRPr="0064229C">
              <w:rPr>
                <w:rFonts w:eastAsia="Arial Unicode MS" w:cs="Arial"/>
                <w:sz w:val="16"/>
                <w:szCs w:val="16"/>
                <w:lang w:val="en-US"/>
              </w:rPr>
              <w:t>plan</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Pr="0003155D" w:rsidRDefault="00595AB5" w:rsidP="00595AB5">
            <w:pPr>
              <w:spacing w:line="276" w:lineRule="auto"/>
              <w:rPr>
                <w:rFonts w:cs="Arial"/>
                <w:b/>
                <w:sz w:val="16"/>
                <w:szCs w:val="16"/>
              </w:rPr>
            </w:pPr>
            <w:proofErr w:type="spellStart"/>
            <w:r>
              <w:rPr>
                <w:rFonts w:cs="Arial"/>
                <w:b/>
                <w:sz w:val="16"/>
                <w:szCs w:val="16"/>
              </w:rPr>
              <w:t>Plạtz</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Platz</w:t>
            </w:r>
            <w:r w:rsidRPr="00080614">
              <w:rPr>
                <w:rFonts w:cs="Arial"/>
                <w:b/>
                <w:color w:val="7F7F7F" w:themeColor="text1" w:themeTint="80"/>
                <w:sz w:val="16"/>
                <w:szCs w:val="16"/>
              </w:rPr>
              <w:t>es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Platz</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Platz</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Plätze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Plätze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spot, place, square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Poliz</w:t>
            </w:r>
            <w:r w:rsidRPr="00AD6EDF">
              <w:rPr>
                <w:rFonts w:cs="Arial"/>
                <w:b/>
                <w:sz w:val="16"/>
                <w:szCs w:val="16"/>
                <w:u w:val="single"/>
              </w:rPr>
              <w:t>ei</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Polizei</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Polizei</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Polizei</w:t>
            </w:r>
          </w:p>
        </w:tc>
        <w:tc>
          <w:tcPr>
            <w:tcW w:w="786" w:type="pct"/>
            <w:tcBorders>
              <w:left w:val="nil"/>
            </w:tcBorders>
          </w:tcPr>
          <w:p w:rsidR="00595AB5" w:rsidRPr="00BB6DA8" w:rsidRDefault="00595AB5" w:rsidP="00595AB5">
            <w:pPr>
              <w:spacing w:line="276" w:lineRule="auto"/>
              <w:rPr>
                <w:rFonts w:cs="Arial"/>
                <w:b/>
                <w:sz w:val="16"/>
                <w:szCs w:val="16"/>
              </w:rPr>
            </w:pPr>
          </w:p>
        </w:tc>
        <w:tc>
          <w:tcPr>
            <w:tcW w:w="734" w:type="pct"/>
          </w:tcPr>
          <w:p w:rsidR="00595AB5" w:rsidRPr="000D0B7D" w:rsidRDefault="00595AB5" w:rsidP="00595AB5">
            <w:pPr>
              <w:spacing w:line="276" w:lineRule="auto"/>
              <w:rPr>
                <w:rFonts w:cs="Arial"/>
                <w:sz w:val="16"/>
                <w:szCs w:val="16"/>
              </w:rPr>
            </w:pP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police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Polizịst</w:t>
            </w:r>
            <w:proofErr w:type="spellEnd"/>
            <w:r>
              <w:rPr>
                <w:rFonts w:cs="Arial"/>
                <w:b/>
                <w:sz w:val="16"/>
                <w:szCs w:val="16"/>
              </w:rPr>
              <w:t xml:space="preserve"> *</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Polizist</w:t>
            </w:r>
            <w:r w:rsidRPr="00080614">
              <w:rPr>
                <w:rFonts w:cs="Arial"/>
                <w:b/>
                <w:color w:val="7F7F7F" w:themeColor="text1" w:themeTint="80"/>
                <w:sz w:val="16"/>
                <w:szCs w:val="16"/>
              </w:rPr>
              <w:t>en</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Pr>
                <w:rFonts w:cs="Arial"/>
                <w:sz w:val="16"/>
                <w:szCs w:val="16"/>
              </w:rPr>
              <w:t xml:space="preserve"> Polizist</w:t>
            </w:r>
            <w:r w:rsidRPr="00F37A2D">
              <w:rPr>
                <w:rFonts w:cs="Arial"/>
                <w:b/>
                <w:sz w:val="16"/>
                <w:szCs w:val="16"/>
              </w:rPr>
              <w:t>en</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Pr>
                <w:rFonts w:cs="Arial"/>
                <w:sz w:val="16"/>
                <w:szCs w:val="16"/>
              </w:rPr>
              <w:t xml:space="preserve"> Polizist</w:t>
            </w:r>
            <w:r w:rsidRPr="00F37A2D">
              <w:rPr>
                <w:rFonts w:cs="Arial"/>
                <w:b/>
                <w:sz w:val="16"/>
                <w:szCs w:val="16"/>
              </w:rPr>
              <w:t>en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Polizisten</w:t>
            </w:r>
          </w:p>
        </w:tc>
        <w:tc>
          <w:tcPr>
            <w:tcW w:w="734" w:type="pct"/>
          </w:tcPr>
          <w:p w:rsidR="00595AB5" w:rsidRPr="000D0B7D" w:rsidRDefault="00595AB5" w:rsidP="00595AB5">
            <w:pPr>
              <w:spacing w:line="276" w:lineRule="auto"/>
              <w:rPr>
                <w:rFonts w:cs="Arial"/>
                <w:sz w:val="16"/>
                <w:szCs w:val="16"/>
              </w:rPr>
            </w:pPr>
            <w:r>
              <w:rPr>
                <w:rFonts w:cs="Arial"/>
                <w:sz w:val="16"/>
                <w:szCs w:val="16"/>
              </w:rPr>
              <w:t>den Polizisten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policeman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Polizịstin</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der </w:t>
            </w:r>
            <w:r w:rsidRPr="00080614">
              <w:rPr>
                <w:rFonts w:cs="Arial"/>
                <w:color w:val="7F7F7F" w:themeColor="text1" w:themeTint="80"/>
                <w:sz w:val="16"/>
                <w:szCs w:val="16"/>
              </w:rPr>
              <w:t>Polizistin</w:t>
            </w:r>
          </w:p>
        </w:tc>
        <w:tc>
          <w:tcPr>
            <w:tcW w:w="643" w:type="pct"/>
            <w:tcBorders>
              <w:left w:val="single" w:sz="4" w:space="0" w:color="auto"/>
            </w:tcBorders>
          </w:tcPr>
          <w:p w:rsidR="00595AB5" w:rsidRPr="0064229C" w:rsidRDefault="00595AB5" w:rsidP="00595AB5">
            <w:pPr>
              <w:spacing w:line="276" w:lineRule="auto"/>
              <w:rPr>
                <w:rFonts w:cs="Arial"/>
                <w:sz w:val="16"/>
                <w:szCs w:val="16"/>
              </w:rPr>
            </w:pPr>
            <w:r w:rsidRPr="0064229C">
              <w:rPr>
                <w:rFonts w:cs="Arial"/>
                <w:sz w:val="16"/>
                <w:szCs w:val="16"/>
              </w:rPr>
              <w:t>die Polizistin</w:t>
            </w:r>
          </w:p>
        </w:tc>
        <w:tc>
          <w:tcPr>
            <w:tcW w:w="643" w:type="pct"/>
            <w:tcBorders>
              <w:left w:val="nil"/>
            </w:tcBorders>
          </w:tcPr>
          <w:p w:rsidR="00595AB5" w:rsidRPr="005D30B4" w:rsidRDefault="00595AB5" w:rsidP="00595AB5">
            <w:pPr>
              <w:spacing w:line="276" w:lineRule="auto"/>
              <w:rPr>
                <w:rFonts w:cs="Arial"/>
                <w:b/>
                <w:sz w:val="16"/>
                <w:szCs w:val="16"/>
              </w:rPr>
            </w:pPr>
            <w:r>
              <w:rPr>
                <w:rFonts w:cs="Arial"/>
                <w:b/>
                <w:sz w:val="16"/>
                <w:szCs w:val="16"/>
              </w:rPr>
              <w:t xml:space="preserve">der </w:t>
            </w:r>
            <w:r w:rsidRPr="0064229C">
              <w:rPr>
                <w:rFonts w:cs="Arial"/>
                <w:sz w:val="16"/>
                <w:szCs w:val="16"/>
              </w:rPr>
              <w:t>Polizistin</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Polizistinnen</w:t>
            </w:r>
          </w:p>
        </w:tc>
        <w:tc>
          <w:tcPr>
            <w:tcW w:w="734" w:type="pct"/>
          </w:tcPr>
          <w:p w:rsidR="00595AB5" w:rsidRDefault="00595AB5" w:rsidP="00595AB5">
            <w:pPr>
              <w:spacing w:line="276" w:lineRule="auto"/>
              <w:rPr>
                <w:rFonts w:cs="Arial"/>
                <w:sz w:val="16"/>
                <w:szCs w:val="16"/>
              </w:rPr>
            </w:pPr>
            <w:r>
              <w:rPr>
                <w:rFonts w:cs="Arial"/>
                <w:sz w:val="16"/>
                <w:szCs w:val="16"/>
              </w:rPr>
              <w:t>den Polizistinnen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policewoman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Pr="00AD6EDF" w:rsidRDefault="00595AB5" w:rsidP="00595AB5">
            <w:pPr>
              <w:spacing w:line="276" w:lineRule="auto"/>
              <w:rPr>
                <w:rFonts w:cs="Arial"/>
                <w:b/>
                <w:sz w:val="14"/>
                <w:szCs w:val="14"/>
              </w:rPr>
            </w:pPr>
            <w:r w:rsidRPr="00AD6EDF">
              <w:rPr>
                <w:rFonts w:cs="Arial"/>
                <w:b/>
                <w:sz w:val="14"/>
                <w:szCs w:val="14"/>
              </w:rPr>
              <w:t>Portemonnaie</w:t>
            </w:r>
          </w:p>
          <w:p w:rsidR="00595AB5" w:rsidRDefault="00595AB5" w:rsidP="00595AB5">
            <w:pPr>
              <w:spacing w:line="276" w:lineRule="auto"/>
              <w:rPr>
                <w:rFonts w:cs="Arial"/>
                <w:b/>
                <w:sz w:val="16"/>
                <w:szCs w:val="16"/>
              </w:rPr>
            </w:pPr>
            <w:r w:rsidRPr="00AD6EDF">
              <w:rPr>
                <w:rFonts w:cs="Arial"/>
                <w:b/>
                <w:sz w:val="14"/>
                <w:szCs w:val="14"/>
              </w:rPr>
              <w:t>Portmon</w:t>
            </w:r>
            <w:r w:rsidRPr="00AD6EDF">
              <w:rPr>
                <w:rFonts w:cs="Arial"/>
                <w:b/>
                <w:sz w:val="14"/>
                <w:szCs w:val="14"/>
                <w:u w:val="single"/>
              </w:rPr>
              <w:t>ee</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4"/>
                <w:szCs w:val="14"/>
              </w:rPr>
            </w:pPr>
            <w:r w:rsidRPr="00080614">
              <w:rPr>
                <w:rFonts w:cs="Arial"/>
                <w:b/>
                <w:color w:val="7F7F7F" w:themeColor="text1" w:themeTint="80"/>
                <w:sz w:val="14"/>
                <w:szCs w:val="14"/>
              </w:rPr>
              <w:t>des</w:t>
            </w:r>
            <w:r w:rsidRPr="00080614">
              <w:rPr>
                <w:rFonts w:cs="Arial"/>
                <w:color w:val="7F7F7F" w:themeColor="text1" w:themeTint="80"/>
                <w:sz w:val="14"/>
                <w:szCs w:val="14"/>
              </w:rPr>
              <w:t xml:space="preserve"> Portemonnaie</w:t>
            </w:r>
            <w:r w:rsidRPr="00080614">
              <w:rPr>
                <w:rFonts w:cs="Arial"/>
                <w:b/>
                <w:color w:val="7F7F7F" w:themeColor="text1" w:themeTint="80"/>
                <w:sz w:val="14"/>
                <w:szCs w:val="14"/>
              </w:rPr>
              <w:t>s</w:t>
            </w:r>
          </w:p>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4"/>
                <w:szCs w:val="14"/>
              </w:rPr>
              <w:t xml:space="preserve">des </w:t>
            </w:r>
            <w:r w:rsidRPr="00080614">
              <w:rPr>
                <w:rFonts w:cs="Arial"/>
                <w:color w:val="7F7F7F" w:themeColor="text1" w:themeTint="80"/>
                <w:sz w:val="14"/>
                <w:szCs w:val="14"/>
              </w:rPr>
              <w:t>Portmonee</w:t>
            </w:r>
            <w:r w:rsidRPr="00080614">
              <w:rPr>
                <w:rFonts w:cs="Arial"/>
                <w:b/>
                <w:color w:val="7F7F7F" w:themeColor="text1" w:themeTint="80"/>
                <w:sz w:val="14"/>
                <w:szCs w:val="14"/>
              </w:rPr>
              <w:t>s</w:t>
            </w:r>
          </w:p>
        </w:tc>
        <w:tc>
          <w:tcPr>
            <w:tcW w:w="643" w:type="pct"/>
            <w:tcBorders>
              <w:left w:val="single" w:sz="4" w:space="0" w:color="auto"/>
            </w:tcBorders>
          </w:tcPr>
          <w:p w:rsidR="00595AB5" w:rsidRPr="00F37A2D" w:rsidRDefault="00595AB5" w:rsidP="00595AB5">
            <w:pPr>
              <w:spacing w:line="276" w:lineRule="auto"/>
              <w:rPr>
                <w:rFonts w:cs="Arial"/>
                <w:sz w:val="14"/>
                <w:szCs w:val="14"/>
              </w:rPr>
            </w:pPr>
            <w:r w:rsidRPr="00F37A2D">
              <w:rPr>
                <w:rFonts w:cs="Arial"/>
                <w:sz w:val="14"/>
                <w:szCs w:val="14"/>
              </w:rPr>
              <w:t>das Portemonnaie</w:t>
            </w:r>
          </w:p>
          <w:p w:rsidR="00595AB5" w:rsidRPr="000B54F9" w:rsidRDefault="00595AB5" w:rsidP="00595AB5">
            <w:pPr>
              <w:spacing w:line="276" w:lineRule="auto"/>
              <w:rPr>
                <w:rFonts w:cs="Arial"/>
                <w:sz w:val="16"/>
                <w:szCs w:val="16"/>
              </w:rPr>
            </w:pPr>
            <w:r w:rsidRPr="00F37A2D">
              <w:rPr>
                <w:rFonts w:cs="Arial"/>
                <w:sz w:val="14"/>
                <w:szCs w:val="14"/>
              </w:rPr>
              <w:t>das Portmonee</w:t>
            </w:r>
          </w:p>
        </w:tc>
        <w:tc>
          <w:tcPr>
            <w:tcW w:w="643" w:type="pct"/>
            <w:tcBorders>
              <w:left w:val="nil"/>
            </w:tcBorders>
          </w:tcPr>
          <w:p w:rsidR="00595AB5" w:rsidRPr="00F37A2D" w:rsidRDefault="00595AB5" w:rsidP="00595AB5">
            <w:pPr>
              <w:spacing w:line="276" w:lineRule="auto"/>
              <w:rPr>
                <w:rFonts w:cs="Arial"/>
                <w:sz w:val="14"/>
                <w:szCs w:val="14"/>
              </w:rPr>
            </w:pPr>
            <w:r w:rsidRPr="00A77B31">
              <w:rPr>
                <w:rFonts w:cs="Arial"/>
                <w:b/>
                <w:sz w:val="14"/>
                <w:szCs w:val="14"/>
              </w:rPr>
              <w:t>dem</w:t>
            </w:r>
            <w:r w:rsidRPr="00F37A2D">
              <w:rPr>
                <w:rFonts w:cs="Arial"/>
                <w:sz w:val="14"/>
                <w:szCs w:val="14"/>
              </w:rPr>
              <w:t xml:space="preserve"> Portemonnaie</w:t>
            </w:r>
          </w:p>
          <w:p w:rsidR="00595AB5" w:rsidRPr="000B54F9" w:rsidRDefault="00595AB5" w:rsidP="00595AB5">
            <w:pPr>
              <w:spacing w:line="276" w:lineRule="auto"/>
              <w:rPr>
                <w:rFonts w:cs="Arial"/>
                <w:sz w:val="16"/>
                <w:szCs w:val="16"/>
              </w:rPr>
            </w:pPr>
            <w:r w:rsidRPr="00A77B31">
              <w:rPr>
                <w:rFonts w:cs="Arial"/>
                <w:b/>
                <w:sz w:val="14"/>
                <w:szCs w:val="14"/>
              </w:rPr>
              <w:t>dem</w:t>
            </w:r>
            <w:r w:rsidRPr="00F37A2D">
              <w:rPr>
                <w:rFonts w:cs="Arial"/>
                <w:sz w:val="14"/>
                <w:szCs w:val="14"/>
              </w:rPr>
              <w:t xml:space="preserve"> Portmonee</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Portemonnaies</w:t>
            </w:r>
          </w:p>
          <w:p w:rsidR="00595AB5" w:rsidRPr="00BB6DA8" w:rsidRDefault="00595AB5" w:rsidP="00595AB5">
            <w:pPr>
              <w:spacing w:line="276" w:lineRule="auto"/>
              <w:rPr>
                <w:rFonts w:cs="Arial"/>
                <w:b/>
                <w:sz w:val="16"/>
                <w:szCs w:val="16"/>
              </w:rPr>
            </w:pPr>
            <w:r>
              <w:rPr>
                <w:rFonts w:cs="Arial"/>
                <w:b/>
                <w:sz w:val="16"/>
                <w:szCs w:val="16"/>
              </w:rPr>
              <w:t>die Portmonees</w:t>
            </w:r>
          </w:p>
        </w:tc>
        <w:tc>
          <w:tcPr>
            <w:tcW w:w="734" w:type="pct"/>
          </w:tcPr>
          <w:p w:rsidR="00595AB5" w:rsidRPr="001E373D" w:rsidRDefault="00595AB5" w:rsidP="00595AB5">
            <w:pPr>
              <w:spacing w:line="276" w:lineRule="auto"/>
              <w:rPr>
                <w:rFonts w:cs="Arial"/>
                <w:sz w:val="14"/>
                <w:szCs w:val="14"/>
              </w:rPr>
            </w:pPr>
            <w:r w:rsidRPr="001E373D">
              <w:rPr>
                <w:rFonts w:cs="Arial"/>
                <w:sz w:val="14"/>
                <w:szCs w:val="14"/>
              </w:rPr>
              <w:t>den Portemonnaies</w:t>
            </w:r>
          </w:p>
          <w:p w:rsidR="00595AB5" w:rsidRPr="000D0B7D" w:rsidRDefault="00595AB5" w:rsidP="00595AB5">
            <w:pPr>
              <w:spacing w:line="276" w:lineRule="auto"/>
              <w:rPr>
                <w:rFonts w:cs="Arial"/>
                <w:sz w:val="16"/>
                <w:szCs w:val="16"/>
              </w:rPr>
            </w:pPr>
            <w:r w:rsidRPr="001E373D">
              <w:rPr>
                <w:rFonts w:cs="Arial"/>
                <w:sz w:val="14"/>
                <w:szCs w:val="14"/>
              </w:rPr>
              <w:t>den Portmonees</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wallet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Prạktikum</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Praktikum</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Praktikum</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Praktikum</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Praktika</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Praktika</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internship</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Präpositi</w:t>
            </w:r>
            <w:r w:rsidRPr="00AD6EDF">
              <w:rPr>
                <w:rFonts w:cs="Arial"/>
                <w:b/>
                <w:sz w:val="16"/>
                <w:szCs w:val="16"/>
                <w:u w:val="single"/>
              </w:rPr>
              <w:t>o</w:t>
            </w:r>
            <w:r>
              <w:rPr>
                <w:rFonts w:cs="Arial"/>
                <w:b/>
                <w:sz w:val="16"/>
                <w:szCs w:val="16"/>
              </w:rPr>
              <w:t>n</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Präposition</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Präposition</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Präposition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Präpositionen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Präpositionen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preposition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Pr</w:t>
            </w:r>
            <w:r w:rsidRPr="00AD6EDF">
              <w:rPr>
                <w:rFonts w:cs="Arial"/>
                <w:b/>
                <w:sz w:val="16"/>
                <w:szCs w:val="16"/>
                <w:u w:val="single"/>
              </w:rPr>
              <w:t>ei</w:t>
            </w:r>
            <w:r>
              <w:rPr>
                <w:rFonts w:cs="Arial"/>
                <w:b/>
                <w:sz w:val="16"/>
                <w:szCs w:val="16"/>
              </w:rPr>
              <w:t>s</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Preis</w:t>
            </w:r>
            <w:r w:rsidRPr="00080614">
              <w:rPr>
                <w:rFonts w:cs="Arial"/>
                <w:b/>
                <w:color w:val="7F7F7F" w:themeColor="text1" w:themeTint="80"/>
                <w:sz w:val="16"/>
                <w:szCs w:val="16"/>
              </w:rPr>
              <w:t>es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Preis</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Preis</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Preise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Preise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price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Prịnz</w:t>
            </w:r>
            <w:proofErr w:type="spellEnd"/>
            <w:r>
              <w:rPr>
                <w:rFonts w:cs="Arial"/>
                <w:b/>
                <w:sz w:val="16"/>
                <w:szCs w:val="16"/>
              </w:rPr>
              <w:t xml:space="preserve"> *</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Prinz</w:t>
            </w:r>
            <w:r w:rsidRPr="00080614">
              <w:rPr>
                <w:rFonts w:cs="Arial"/>
                <w:b/>
                <w:color w:val="7F7F7F" w:themeColor="text1" w:themeTint="80"/>
                <w:sz w:val="16"/>
                <w:szCs w:val="16"/>
              </w:rPr>
              <w:t>en</w:t>
            </w:r>
          </w:p>
        </w:tc>
        <w:tc>
          <w:tcPr>
            <w:tcW w:w="643" w:type="pct"/>
            <w:tcBorders>
              <w:left w:val="single" w:sz="4" w:space="0" w:color="auto"/>
            </w:tcBorders>
          </w:tcPr>
          <w:p w:rsidR="00595AB5" w:rsidRPr="00B44BDD" w:rsidRDefault="00595AB5" w:rsidP="00595AB5">
            <w:pPr>
              <w:spacing w:line="276" w:lineRule="auto"/>
              <w:rPr>
                <w:rFonts w:cs="Arial"/>
                <w:b/>
                <w:sz w:val="16"/>
                <w:szCs w:val="16"/>
              </w:rPr>
            </w:pPr>
            <w:r w:rsidRPr="00F00CCB">
              <w:rPr>
                <w:rFonts w:cs="Arial"/>
                <w:b/>
                <w:sz w:val="16"/>
                <w:szCs w:val="16"/>
              </w:rPr>
              <w:t>den</w:t>
            </w:r>
            <w:r>
              <w:rPr>
                <w:rFonts w:cs="Arial"/>
                <w:sz w:val="16"/>
                <w:szCs w:val="16"/>
              </w:rPr>
              <w:t xml:space="preserve"> </w:t>
            </w:r>
            <w:r w:rsidRPr="004015FC">
              <w:rPr>
                <w:rFonts w:cs="Arial"/>
                <w:sz w:val="16"/>
                <w:szCs w:val="16"/>
              </w:rPr>
              <w:t>Prinz</w:t>
            </w:r>
            <w:r>
              <w:rPr>
                <w:rFonts w:cs="Arial"/>
                <w:b/>
                <w:sz w:val="16"/>
                <w:szCs w:val="16"/>
              </w:rPr>
              <w:t>en</w:t>
            </w:r>
          </w:p>
        </w:tc>
        <w:tc>
          <w:tcPr>
            <w:tcW w:w="643" w:type="pct"/>
            <w:tcBorders>
              <w:left w:val="nil"/>
            </w:tcBorders>
          </w:tcPr>
          <w:p w:rsidR="00595AB5" w:rsidRPr="00B44BDD" w:rsidRDefault="00595AB5" w:rsidP="00595AB5">
            <w:pPr>
              <w:spacing w:line="276" w:lineRule="auto"/>
              <w:rPr>
                <w:rFonts w:cs="Arial"/>
                <w:b/>
                <w:sz w:val="16"/>
                <w:szCs w:val="16"/>
              </w:rPr>
            </w:pPr>
            <w:r w:rsidRPr="00F00CCB">
              <w:rPr>
                <w:rFonts w:cs="Arial"/>
                <w:b/>
                <w:sz w:val="16"/>
                <w:szCs w:val="16"/>
              </w:rPr>
              <w:t>de</w:t>
            </w:r>
            <w:r>
              <w:rPr>
                <w:rFonts w:cs="Arial"/>
                <w:b/>
                <w:sz w:val="16"/>
                <w:szCs w:val="16"/>
              </w:rPr>
              <w:t>m</w:t>
            </w:r>
            <w:r>
              <w:rPr>
                <w:rFonts w:cs="Arial"/>
                <w:sz w:val="16"/>
                <w:szCs w:val="16"/>
              </w:rPr>
              <w:t xml:space="preserve"> </w:t>
            </w:r>
            <w:r w:rsidRPr="004015FC">
              <w:rPr>
                <w:rFonts w:cs="Arial"/>
                <w:sz w:val="16"/>
                <w:szCs w:val="16"/>
              </w:rPr>
              <w:t>Prinz</w:t>
            </w:r>
            <w:r>
              <w:rPr>
                <w:rFonts w:cs="Arial"/>
                <w:b/>
                <w:sz w:val="16"/>
                <w:szCs w:val="16"/>
              </w:rPr>
              <w:t>en</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Prinzen</w:t>
            </w:r>
          </w:p>
        </w:tc>
        <w:tc>
          <w:tcPr>
            <w:tcW w:w="734" w:type="pct"/>
          </w:tcPr>
          <w:p w:rsidR="00595AB5" w:rsidRPr="00F00CCB" w:rsidRDefault="00595AB5" w:rsidP="00595AB5">
            <w:pPr>
              <w:spacing w:line="276" w:lineRule="auto"/>
              <w:rPr>
                <w:rFonts w:cs="Arial"/>
                <w:sz w:val="16"/>
                <w:szCs w:val="16"/>
              </w:rPr>
            </w:pPr>
            <w:r>
              <w:rPr>
                <w:rFonts w:cs="Arial"/>
                <w:sz w:val="16"/>
                <w:szCs w:val="16"/>
              </w:rPr>
              <w:t>den</w:t>
            </w:r>
            <w:r w:rsidRPr="00F00CCB">
              <w:rPr>
                <w:rFonts w:cs="Arial"/>
                <w:sz w:val="16"/>
                <w:szCs w:val="16"/>
              </w:rPr>
              <w:t xml:space="preserve"> Prinzen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prince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Probl</w:t>
            </w:r>
            <w:r w:rsidRPr="00AD6EDF">
              <w:rPr>
                <w:rFonts w:cs="Arial"/>
                <w:b/>
                <w:sz w:val="16"/>
                <w:szCs w:val="16"/>
                <w:u w:val="single"/>
              </w:rPr>
              <w:t>e</w:t>
            </w:r>
            <w:r>
              <w:rPr>
                <w:rFonts w:cs="Arial"/>
                <w:b/>
                <w:sz w:val="16"/>
                <w:szCs w:val="16"/>
              </w:rPr>
              <w:t>m</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Problem</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Problem</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Problem</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Probleme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Probleme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problem</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Projẹkt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Projekt(</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Projekt</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Projekt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Projekte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Projekte</w:t>
            </w:r>
            <w:r w:rsidRPr="006F7A0B">
              <w:rPr>
                <w:rFonts w:cs="Arial"/>
                <w:b/>
                <w:sz w:val="16"/>
                <w:szCs w:val="16"/>
              </w:rPr>
              <w:t>n</w:t>
            </w:r>
          </w:p>
        </w:tc>
        <w:tc>
          <w:tcPr>
            <w:tcW w:w="625" w:type="pct"/>
          </w:tcPr>
          <w:p w:rsidR="00595AB5" w:rsidRPr="00F50FCE" w:rsidRDefault="00595AB5" w:rsidP="00595AB5">
            <w:pPr>
              <w:spacing w:line="276" w:lineRule="auto"/>
              <w:rPr>
                <w:rFonts w:eastAsia="Arial Unicode MS" w:cs="Arial"/>
                <w:sz w:val="14"/>
                <w:szCs w:val="14"/>
                <w:lang w:val="en-US"/>
              </w:rPr>
            </w:pPr>
            <w:r>
              <w:rPr>
                <w:rFonts w:eastAsia="Arial Unicode MS" w:cs="Arial"/>
                <w:sz w:val="14"/>
                <w:szCs w:val="14"/>
                <w:lang w:val="en-US"/>
              </w:rPr>
              <w:t>project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Pr</w:t>
            </w:r>
            <w:r w:rsidRPr="00AD6EDF">
              <w:rPr>
                <w:rFonts w:cs="Arial"/>
                <w:b/>
                <w:sz w:val="16"/>
                <w:szCs w:val="16"/>
                <w:u w:val="single"/>
              </w:rPr>
              <w:t>ü</w:t>
            </w:r>
            <w:r>
              <w:rPr>
                <w:rFonts w:cs="Arial"/>
                <w:b/>
                <w:sz w:val="16"/>
                <w:szCs w:val="16"/>
              </w:rPr>
              <w:t>fung</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Prüfung</w:t>
            </w:r>
          </w:p>
        </w:tc>
        <w:tc>
          <w:tcPr>
            <w:tcW w:w="643" w:type="pct"/>
            <w:tcBorders>
              <w:left w:val="single" w:sz="4" w:space="0" w:color="auto"/>
            </w:tcBorders>
          </w:tcPr>
          <w:p w:rsidR="00595AB5" w:rsidRPr="0003155D" w:rsidRDefault="00595AB5" w:rsidP="00595AB5">
            <w:pPr>
              <w:spacing w:line="276" w:lineRule="auto"/>
              <w:rPr>
                <w:rFonts w:cs="Arial"/>
                <w:sz w:val="16"/>
                <w:szCs w:val="16"/>
              </w:rPr>
            </w:pPr>
            <w:r>
              <w:rPr>
                <w:rFonts w:cs="Arial"/>
                <w:sz w:val="16"/>
                <w:szCs w:val="16"/>
              </w:rPr>
              <w:t>die Prüfung</w:t>
            </w:r>
          </w:p>
        </w:tc>
        <w:tc>
          <w:tcPr>
            <w:tcW w:w="643" w:type="pct"/>
            <w:tcBorders>
              <w:left w:val="nil"/>
            </w:tcBorders>
          </w:tcPr>
          <w:p w:rsidR="00595AB5" w:rsidRPr="0003155D" w:rsidRDefault="00595AB5" w:rsidP="00595AB5">
            <w:pPr>
              <w:spacing w:line="276" w:lineRule="auto"/>
              <w:rPr>
                <w:rFonts w:cs="Arial"/>
                <w:sz w:val="16"/>
                <w:szCs w:val="16"/>
              </w:rPr>
            </w:pPr>
            <w:r w:rsidRPr="0093202B">
              <w:rPr>
                <w:rFonts w:cs="Arial"/>
                <w:b/>
                <w:sz w:val="16"/>
                <w:szCs w:val="16"/>
              </w:rPr>
              <w:t>der</w:t>
            </w:r>
            <w:r>
              <w:rPr>
                <w:rFonts w:cs="Arial"/>
                <w:sz w:val="16"/>
                <w:szCs w:val="16"/>
              </w:rPr>
              <w:t xml:space="preserve"> Prüfung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Prüfungen</w:t>
            </w:r>
          </w:p>
        </w:tc>
        <w:tc>
          <w:tcPr>
            <w:tcW w:w="734" w:type="pct"/>
          </w:tcPr>
          <w:p w:rsidR="00595AB5" w:rsidRPr="00120A6F" w:rsidRDefault="00595AB5" w:rsidP="00595AB5">
            <w:pPr>
              <w:spacing w:line="276" w:lineRule="auto"/>
              <w:rPr>
                <w:rFonts w:cs="Arial"/>
                <w:sz w:val="16"/>
                <w:szCs w:val="16"/>
              </w:rPr>
            </w:pPr>
            <w:r>
              <w:rPr>
                <w:rFonts w:cs="Arial"/>
                <w:sz w:val="16"/>
                <w:szCs w:val="16"/>
              </w:rPr>
              <w:t>den</w:t>
            </w:r>
            <w:r w:rsidRPr="00120A6F">
              <w:rPr>
                <w:rFonts w:cs="Arial"/>
                <w:sz w:val="16"/>
                <w:szCs w:val="16"/>
              </w:rPr>
              <w:t xml:space="preserve"> Prüfungen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exam</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Quart</w:t>
            </w:r>
            <w:r w:rsidRPr="00AD6EDF">
              <w:rPr>
                <w:rFonts w:cs="Arial"/>
                <w:b/>
                <w:sz w:val="16"/>
                <w:szCs w:val="16"/>
                <w:u w:val="single"/>
              </w:rPr>
              <w:t>ie</w:t>
            </w:r>
            <w:r>
              <w:rPr>
                <w:rFonts w:cs="Arial"/>
                <w:b/>
                <w:sz w:val="16"/>
                <w:szCs w:val="16"/>
              </w:rPr>
              <w:t xml:space="preserve">r </w:t>
            </w:r>
            <w:r w:rsidRPr="0064229C">
              <w:rPr>
                <w:rFonts w:cs="Arial"/>
                <w:sz w:val="16"/>
                <w:szCs w:val="16"/>
              </w:rPr>
              <w:t>(CH)</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Quartier</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Quartier</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Quartier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Quartiere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Quartiere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neighborhood</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R</w:t>
            </w:r>
            <w:r w:rsidRPr="00AD6EDF">
              <w:rPr>
                <w:rFonts w:cs="Arial"/>
                <w:b/>
                <w:sz w:val="16"/>
                <w:szCs w:val="16"/>
                <w:u w:val="single"/>
              </w:rPr>
              <w:t>a</w:t>
            </w:r>
            <w:r>
              <w:rPr>
                <w:rFonts w:cs="Arial"/>
                <w:b/>
                <w:sz w:val="16"/>
                <w:szCs w:val="16"/>
              </w:rPr>
              <w:t>dio</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Radio</w:t>
            </w:r>
            <w:r w:rsidRPr="00080614">
              <w:rPr>
                <w:rFonts w:cs="Arial"/>
                <w:b/>
                <w:color w:val="7F7F7F" w:themeColor="text1" w:themeTint="80"/>
                <w:sz w:val="16"/>
                <w:szCs w:val="16"/>
              </w:rPr>
              <w:t>s</w:t>
            </w:r>
          </w:p>
          <w:p w:rsidR="00595AB5" w:rsidRPr="00080614" w:rsidRDefault="00595AB5" w:rsidP="00595AB5">
            <w:pPr>
              <w:spacing w:line="276" w:lineRule="auto"/>
              <w:rPr>
                <w:rFonts w:cs="Arial"/>
                <w:color w:val="7F7F7F" w:themeColor="text1" w:themeTint="80"/>
                <w:sz w:val="16"/>
                <w:szCs w:val="16"/>
              </w:rPr>
            </w:pPr>
          </w:p>
        </w:tc>
        <w:tc>
          <w:tcPr>
            <w:tcW w:w="643" w:type="pct"/>
            <w:tcBorders>
              <w:left w:val="single" w:sz="4" w:space="0" w:color="auto"/>
            </w:tcBorders>
          </w:tcPr>
          <w:p w:rsidR="00595AB5"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Radio</w:t>
            </w:r>
          </w:p>
          <w:p w:rsidR="00595AB5" w:rsidRPr="00065C1C" w:rsidRDefault="00595AB5" w:rsidP="00595AB5">
            <w:pPr>
              <w:spacing w:line="276" w:lineRule="auto"/>
              <w:rPr>
                <w:rFonts w:cs="Arial"/>
                <w:sz w:val="16"/>
                <w:szCs w:val="16"/>
              </w:rPr>
            </w:pPr>
            <w:r w:rsidRPr="000B54F9">
              <w:rPr>
                <w:rFonts w:cs="Arial"/>
                <w:b/>
                <w:sz w:val="16"/>
                <w:szCs w:val="16"/>
              </w:rPr>
              <w:t>den</w:t>
            </w:r>
            <w:r>
              <w:rPr>
                <w:rFonts w:cs="Arial"/>
                <w:b/>
                <w:sz w:val="16"/>
                <w:szCs w:val="16"/>
              </w:rPr>
              <w:t xml:space="preserve"> </w:t>
            </w:r>
            <w:r>
              <w:rPr>
                <w:rFonts w:cs="Arial"/>
                <w:sz w:val="16"/>
                <w:szCs w:val="16"/>
              </w:rPr>
              <w:t>Radio</w:t>
            </w:r>
          </w:p>
        </w:tc>
        <w:tc>
          <w:tcPr>
            <w:tcW w:w="643" w:type="pct"/>
            <w:tcBorders>
              <w:left w:val="nil"/>
            </w:tcBorders>
          </w:tcPr>
          <w:p w:rsidR="00595AB5"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Radio</w:t>
            </w:r>
          </w:p>
          <w:p w:rsidR="00595AB5" w:rsidRPr="00065C1C" w:rsidRDefault="00595AB5" w:rsidP="00595AB5">
            <w:pPr>
              <w:spacing w:line="276" w:lineRule="auto"/>
              <w:rPr>
                <w:rFonts w:cs="Arial"/>
                <w:sz w:val="16"/>
                <w:szCs w:val="16"/>
              </w:rPr>
            </w:pPr>
            <w:r w:rsidRPr="005D30B4">
              <w:rPr>
                <w:rFonts w:cs="Arial"/>
                <w:b/>
                <w:sz w:val="16"/>
                <w:szCs w:val="16"/>
              </w:rPr>
              <w:t>dem</w:t>
            </w:r>
            <w:r>
              <w:rPr>
                <w:rFonts w:cs="Arial"/>
                <w:b/>
                <w:sz w:val="16"/>
                <w:szCs w:val="16"/>
              </w:rPr>
              <w:t xml:space="preserve"> </w:t>
            </w:r>
            <w:r>
              <w:rPr>
                <w:rFonts w:cs="Arial"/>
                <w:sz w:val="16"/>
                <w:szCs w:val="16"/>
              </w:rPr>
              <w:t>Radio</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Radios</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Radios</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radio</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Ras</w:t>
            </w:r>
            <w:r w:rsidRPr="00AD6EDF">
              <w:rPr>
                <w:rFonts w:cs="Arial"/>
                <w:b/>
                <w:sz w:val="16"/>
                <w:szCs w:val="16"/>
                <w:u w:val="single"/>
              </w:rPr>
              <w:t>ie</w:t>
            </w:r>
            <w:r>
              <w:rPr>
                <w:rFonts w:cs="Arial"/>
                <w:b/>
                <w:sz w:val="16"/>
                <w:szCs w:val="16"/>
              </w:rPr>
              <w:t>rer</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Rasierer</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Rasierer</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Rasierer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 xml:space="preserve">die </w:t>
            </w:r>
            <w:r w:rsidRPr="00A257A1">
              <w:rPr>
                <w:rFonts w:cs="Arial"/>
                <w:sz w:val="16"/>
                <w:szCs w:val="16"/>
              </w:rPr>
              <w:t>Rasierer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Rasierer</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razor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R</w:t>
            </w:r>
            <w:r w:rsidRPr="00AD6EDF">
              <w:rPr>
                <w:rFonts w:cs="Arial"/>
                <w:b/>
                <w:sz w:val="16"/>
                <w:szCs w:val="16"/>
                <w:u w:val="single"/>
              </w:rPr>
              <w:t>au</w:t>
            </w:r>
            <w:r>
              <w:rPr>
                <w:rFonts w:cs="Arial"/>
                <w:b/>
                <w:sz w:val="16"/>
                <w:szCs w:val="16"/>
              </w:rPr>
              <w:t>m</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Raum(</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Raum</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Raum</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Räume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Räume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room</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Rẹchnung</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Rechnung</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Rechnung</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Rechnung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Rechnungen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Rechnungen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bill, invoice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Rẹcht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Recht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Recht</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Recht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Rechte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Rechte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right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R</w:t>
            </w:r>
            <w:r w:rsidRPr="00AD6EDF">
              <w:rPr>
                <w:rFonts w:cs="Arial"/>
                <w:b/>
                <w:sz w:val="16"/>
                <w:szCs w:val="16"/>
                <w:u w:val="single"/>
              </w:rPr>
              <w:t>e</w:t>
            </w:r>
            <w:r>
              <w:rPr>
                <w:rFonts w:cs="Arial"/>
                <w:b/>
                <w:sz w:val="16"/>
                <w:szCs w:val="16"/>
              </w:rPr>
              <w:t>de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Rede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Rede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Rede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Reden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Reden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speech</w:t>
            </w:r>
          </w:p>
        </w:tc>
      </w:tr>
      <w:tr w:rsidR="00A067C0" w:rsidTr="00242D42">
        <w:tc>
          <w:tcPr>
            <w:tcW w:w="219" w:type="pct"/>
            <w:tcBorders>
              <w:right w:val="nil"/>
            </w:tcBorders>
          </w:tcPr>
          <w:p w:rsidR="00A067C0" w:rsidRDefault="00A067C0"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A067C0" w:rsidRDefault="00A067C0" w:rsidP="00595AB5">
            <w:pPr>
              <w:spacing w:line="276" w:lineRule="auto"/>
              <w:rPr>
                <w:rFonts w:cs="Arial"/>
                <w:b/>
                <w:sz w:val="16"/>
                <w:szCs w:val="16"/>
              </w:rPr>
            </w:pPr>
            <w:r>
              <w:rPr>
                <w:rFonts w:cs="Arial"/>
                <w:b/>
                <w:sz w:val="16"/>
                <w:szCs w:val="16"/>
              </w:rPr>
              <w:t>Regel</w:t>
            </w:r>
          </w:p>
        </w:tc>
        <w:tc>
          <w:tcPr>
            <w:tcW w:w="687" w:type="pct"/>
            <w:tcBorders>
              <w:left w:val="nil"/>
              <w:right w:val="single" w:sz="4" w:space="0" w:color="auto"/>
            </w:tcBorders>
          </w:tcPr>
          <w:p w:rsidR="00A067C0" w:rsidRPr="00080614" w:rsidRDefault="00A067C0" w:rsidP="00595AB5">
            <w:pPr>
              <w:spacing w:line="276" w:lineRule="auto"/>
              <w:rPr>
                <w:rFonts w:cs="Arial"/>
                <w:b/>
                <w:color w:val="7F7F7F" w:themeColor="text1" w:themeTint="80"/>
                <w:sz w:val="16"/>
                <w:szCs w:val="16"/>
              </w:rPr>
            </w:pPr>
            <w:r>
              <w:rPr>
                <w:rFonts w:cs="Arial"/>
                <w:b/>
                <w:color w:val="7F7F7F" w:themeColor="text1" w:themeTint="80"/>
                <w:sz w:val="16"/>
                <w:szCs w:val="16"/>
              </w:rPr>
              <w:t xml:space="preserve">der </w:t>
            </w:r>
            <w:r w:rsidRPr="00A067C0">
              <w:rPr>
                <w:rFonts w:cs="Arial"/>
                <w:color w:val="7F7F7F" w:themeColor="text1" w:themeTint="80"/>
                <w:sz w:val="16"/>
                <w:szCs w:val="16"/>
              </w:rPr>
              <w:t>Regel</w:t>
            </w:r>
          </w:p>
        </w:tc>
        <w:tc>
          <w:tcPr>
            <w:tcW w:w="643" w:type="pct"/>
            <w:tcBorders>
              <w:left w:val="single" w:sz="4" w:space="0" w:color="auto"/>
            </w:tcBorders>
          </w:tcPr>
          <w:p w:rsidR="00A067C0" w:rsidRDefault="00A067C0" w:rsidP="00595AB5">
            <w:pPr>
              <w:spacing w:line="276" w:lineRule="auto"/>
              <w:rPr>
                <w:rFonts w:cs="Arial"/>
                <w:sz w:val="16"/>
                <w:szCs w:val="16"/>
              </w:rPr>
            </w:pPr>
            <w:r>
              <w:rPr>
                <w:rFonts w:cs="Arial"/>
                <w:sz w:val="16"/>
                <w:szCs w:val="16"/>
              </w:rPr>
              <w:t>die Regel</w:t>
            </w:r>
          </w:p>
        </w:tc>
        <w:tc>
          <w:tcPr>
            <w:tcW w:w="643" w:type="pct"/>
            <w:tcBorders>
              <w:left w:val="nil"/>
            </w:tcBorders>
          </w:tcPr>
          <w:p w:rsidR="00A067C0" w:rsidRPr="00A067C0" w:rsidRDefault="00A067C0" w:rsidP="00595AB5">
            <w:pPr>
              <w:spacing w:line="276" w:lineRule="auto"/>
              <w:rPr>
                <w:rFonts w:cs="Arial"/>
                <w:sz w:val="16"/>
                <w:szCs w:val="16"/>
              </w:rPr>
            </w:pPr>
            <w:r>
              <w:rPr>
                <w:rFonts w:cs="Arial"/>
                <w:b/>
                <w:sz w:val="16"/>
                <w:szCs w:val="16"/>
              </w:rPr>
              <w:t xml:space="preserve">der </w:t>
            </w:r>
            <w:r>
              <w:rPr>
                <w:rFonts w:cs="Arial"/>
                <w:sz w:val="16"/>
                <w:szCs w:val="16"/>
              </w:rPr>
              <w:t>Regel</w:t>
            </w:r>
          </w:p>
        </w:tc>
        <w:tc>
          <w:tcPr>
            <w:tcW w:w="786" w:type="pct"/>
            <w:tcBorders>
              <w:left w:val="nil"/>
            </w:tcBorders>
          </w:tcPr>
          <w:p w:rsidR="00A067C0" w:rsidRDefault="00A067C0" w:rsidP="00595AB5">
            <w:pPr>
              <w:spacing w:line="276" w:lineRule="auto"/>
              <w:rPr>
                <w:rFonts w:cs="Arial"/>
                <w:b/>
                <w:sz w:val="16"/>
                <w:szCs w:val="16"/>
              </w:rPr>
            </w:pPr>
            <w:r>
              <w:rPr>
                <w:rFonts w:cs="Arial"/>
                <w:b/>
                <w:sz w:val="16"/>
                <w:szCs w:val="16"/>
              </w:rPr>
              <w:t>die Regeln</w:t>
            </w:r>
          </w:p>
        </w:tc>
        <w:tc>
          <w:tcPr>
            <w:tcW w:w="734" w:type="pct"/>
          </w:tcPr>
          <w:p w:rsidR="00A067C0" w:rsidRDefault="00A067C0" w:rsidP="00595AB5">
            <w:pPr>
              <w:spacing w:line="276" w:lineRule="auto"/>
              <w:rPr>
                <w:rFonts w:cs="Arial"/>
                <w:sz w:val="16"/>
                <w:szCs w:val="16"/>
              </w:rPr>
            </w:pPr>
            <w:r>
              <w:rPr>
                <w:rFonts w:cs="Arial"/>
                <w:sz w:val="16"/>
                <w:szCs w:val="16"/>
              </w:rPr>
              <w:t>den Regeln</w:t>
            </w:r>
          </w:p>
        </w:tc>
        <w:tc>
          <w:tcPr>
            <w:tcW w:w="625" w:type="pct"/>
          </w:tcPr>
          <w:p w:rsidR="00A067C0" w:rsidRDefault="00A067C0" w:rsidP="00595AB5">
            <w:pPr>
              <w:spacing w:line="276" w:lineRule="auto"/>
              <w:rPr>
                <w:rFonts w:cs="Arial"/>
                <w:sz w:val="16"/>
                <w:szCs w:val="16"/>
                <w:lang w:val="en-US"/>
              </w:rPr>
            </w:pPr>
            <w:r>
              <w:rPr>
                <w:rFonts w:cs="Arial"/>
                <w:sz w:val="16"/>
                <w:szCs w:val="16"/>
                <w:lang w:val="en-US"/>
              </w:rPr>
              <w:t>rule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R</w:t>
            </w:r>
            <w:r w:rsidRPr="00AD6EDF">
              <w:rPr>
                <w:rFonts w:cs="Arial"/>
                <w:b/>
                <w:sz w:val="16"/>
                <w:szCs w:val="16"/>
                <w:u w:val="single"/>
              </w:rPr>
              <w:t>e</w:t>
            </w:r>
            <w:r>
              <w:rPr>
                <w:rFonts w:cs="Arial"/>
                <w:b/>
                <w:sz w:val="16"/>
                <w:szCs w:val="16"/>
              </w:rPr>
              <w:t>gen</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Regen</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Regen</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Regen</w:t>
            </w:r>
          </w:p>
        </w:tc>
        <w:tc>
          <w:tcPr>
            <w:tcW w:w="786" w:type="pct"/>
            <w:tcBorders>
              <w:left w:val="nil"/>
            </w:tcBorders>
          </w:tcPr>
          <w:p w:rsidR="00595AB5" w:rsidRPr="00BB6DA8" w:rsidRDefault="00595AB5" w:rsidP="00595AB5">
            <w:pPr>
              <w:spacing w:line="276" w:lineRule="auto"/>
              <w:rPr>
                <w:rFonts w:cs="Arial"/>
                <w:b/>
                <w:sz w:val="16"/>
                <w:szCs w:val="16"/>
              </w:rPr>
            </w:pPr>
          </w:p>
        </w:tc>
        <w:tc>
          <w:tcPr>
            <w:tcW w:w="734" w:type="pct"/>
          </w:tcPr>
          <w:p w:rsidR="00595AB5" w:rsidRPr="000D0B7D" w:rsidRDefault="00595AB5" w:rsidP="00595AB5">
            <w:pPr>
              <w:spacing w:line="276" w:lineRule="auto"/>
              <w:rPr>
                <w:rFonts w:cs="Arial"/>
                <w:sz w:val="16"/>
                <w:szCs w:val="16"/>
              </w:rPr>
            </w:pP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rain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Reg</w:t>
            </w:r>
            <w:r w:rsidRPr="00AD6EDF">
              <w:rPr>
                <w:rFonts w:cs="Arial"/>
                <w:b/>
                <w:sz w:val="16"/>
                <w:szCs w:val="16"/>
                <w:u w:val="single"/>
              </w:rPr>
              <w:t>ie</w:t>
            </w:r>
            <w:r>
              <w:rPr>
                <w:rFonts w:cs="Arial"/>
                <w:b/>
                <w:sz w:val="16"/>
                <w:szCs w:val="16"/>
              </w:rPr>
              <w:t>rung</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Regierung</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Regierung</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Regierung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Regierungen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Regierungen</w:t>
            </w:r>
          </w:p>
        </w:tc>
        <w:tc>
          <w:tcPr>
            <w:tcW w:w="625" w:type="pct"/>
          </w:tcPr>
          <w:p w:rsidR="00595AB5" w:rsidRPr="00F50FCE" w:rsidRDefault="00595AB5" w:rsidP="00595AB5">
            <w:pPr>
              <w:spacing w:line="276" w:lineRule="auto"/>
              <w:rPr>
                <w:rFonts w:cs="Arial"/>
                <w:sz w:val="16"/>
                <w:szCs w:val="16"/>
                <w:lang w:val="en-US"/>
              </w:rPr>
            </w:pPr>
            <w:proofErr w:type="spellStart"/>
            <w:r>
              <w:rPr>
                <w:rFonts w:cs="Arial"/>
                <w:sz w:val="16"/>
                <w:szCs w:val="16"/>
                <w:lang w:val="en-US"/>
              </w:rPr>
              <w:t>governement</w:t>
            </w:r>
            <w:proofErr w:type="spellEnd"/>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Regi</w:t>
            </w:r>
            <w:r w:rsidRPr="00AD6EDF">
              <w:rPr>
                <w:rFonts w:cs="Arial"/>
                <w:b/>
                <w:sz w:val="16"/>
                <w:szCs w:val="16"/>
                <w:u w:val="single"/>
              </w:rPr>
              <w:t>o</w:t>
            </w:r>
            <w:r>
              <w:rPr>
                <w:rFonts w:cs="Arial"/>
                <w:b/>
                <w:sz w:val="16"/>
                <w:szCs w:val="16"/>
              </w:rPr>
              <w:t>n</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Region</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Region</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Region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Regionen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Regionen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region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R</w:t>
            </w:r>
            <w:r w:rsidRPr="00AD6EDF">
              <w:rPr>
                <w:rFonts w:cs="Arial"/>
                <w:b/>
                <w:sz w:val="16"/>
                <w:szCs w:val="16"/>
                <w:u w:val="single"/>
              </w:rPr>
              <w:t>ei</w:t>
            </w:r>
            <w:r>
              <w:rPr>
                <w:rFonts w:cs="Arial"/>
                <w:b/>
                <w:sz w:val="16"/>
                <w:szCs w:val="16"/>
              </w:rPr>
              <w:t>se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Reise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Reise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Reise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Reisen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Reisen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travel, journey</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Restaurant</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4"/>
                <w:szCs w:val="14"/>
              </w:rPr>
            </w:pPr>
            <w:r w:rsidRPr="00080614">
              <w:rPr>
                <w:rFonts w:cs="Arial"/>
                <w:b/>
                <w:color w:val="7F7F7F" w:themeColor="text1" w:themeTint="80"/>
                <w:sz w:val="14"/>
                <w:szCs w:val="14"/>
              </w:rPr>
              <w:t xml:space="preserve">des </w:t>
            </w:r>
            <w:r w:rsidRPr="00080614">
              <w:rPr>
                <w:rFonts w:cs="Arial"/>
                <w:color w:val="7F7F7F" w:themeColor="text1" w:themeTint="80"/>
                <w:sz w:val="14"/>
                <w:szCs w:val="14"/>
              </w:rPr>
              <w:t>Restaurant</w:t>
            </w:r>
            <w:r w:rsidRPr="00080614">
              <w:rPr>
                <w:rFonts w:cs="Arial"/>
                <w:b/>
                <w:color w:val="7F7F7F" w:themeColor="text1" w:themeTint="80"/>
                <w:sz w:val="14"/>
                <w:szCs w:val="14"/>
              </w:rPr>
              <w:t>s</w:t>
            </w:r>
          </w:p>
        </w:tc>
        <w:tc>
          <w:tcPr>
            <w:tcW w:w="643" w:type="pct"/>
            <w:tcBorders>
              <w:left w:val="single" w:sz="4" w:space="0" w:color="auto"/>
            </w:tcBorders>
          </w:tcPr>
          <w:p w:rsidR="00595AB5" w:rsidRPr="003C3743" w:rsidRDefault="00595AB5" w:rsidP="00595AB5">
            <w:pPr>
              <w:spacing w:line="276" w:lineRule="auto"/>
              <w:rPr>
                <w:rFonts w:cs="Arial"/>
                <w:sz w:val="14"/>
                <w:szCs w:val="14"/>
              </w:rPr>
            </w:pPr>
            <w:r w:rsidRPr="003C3743">
              <w:rPr>
                <w:rFonts w:cs="Arial"/>
                <w:sz w:val="14"/>
                <w:szCs w:val="14"/>
              </w:rPr>
              <w:t>das Restaurant</w:t>
            </w:r>
          </w:p>
        </w:tc>
        <w:tc>
          <w:tcPr>
            <w:tcW w:w="643" w:type="pct"/>
            <w:tcBorders>
              <w:left w:val="nil"/>
            </w:tcBorders>
          </w:tcPr>
          <w:p w:rsidR="00595AB5" w:rsidRPr="003C3743" w:rsidRDefault="00595AB5" w:rsidP="00595AB5">
            <w:pPr>
              <w:spacing w:line="276" w:lineRule="auto"/>
              <w:rPr>
                <w:rFonts w:cs="Arial"/>
                <w:sz w:val="14"/>
                <w:szCs w:val="14"/>
              </w:rPr>
            </w:pPr>
            <w:r w:rsidRPr="003C3743">
              <w:rPr>
                <w:rFonts w:cs="Arial"/>
                <w:b/>
                <w:sz w:val="14"/>
                <w:szCs w:val="14"/>
              </w:rPr>
              <w:t>dem</w:t>
            </w:r>
            <w:r w:rsidRPr="003C3743">
              <w:rPr>
                <w:rFonts w:cs="Arial"/>
                <w:sz w:val="14"/>
                <w:szCs w:val="14"/>
              </w:rPr>
              <w:t xml:space="preserve"> Restaurant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Restaurants</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Restaurants</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restaurant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Result</w:t>
            </w:r>
            <w:r w:rsidRPr="00E4221A">
              <w:rPr>
                <w:rFonts w:cs="Arial"/>
                <w:b/>
                <w:sz w:val="16"/>
                <w:szCs w:val="16"/>
                <w:u w:val="single"/>
              </w:rPr>
              <w:t>a</w:t>
            </w:r>
            <w:r>
              <w:rPr>
                <w:rFonts w:cs="Arial"/>
                <w:b/>
                <w:sz w:val="16"/>
                <w:szCs w:val="16"/>
              </w:rPr>
              <w:t>t</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Resultat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Resultat</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Resultat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Resultate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Resultate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result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Rịchtung</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Richtung</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Richtung</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Richtung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Richtungen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Richtung</w:t>
            </w:r>
            <w:r>
              <w:rPr>
                <w:rFonts w:cs="Arial"/>
                <w:sz w:val="16"/>
                <w:szCs w:val="16"/>
              </w:rPr>
              <w:t>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direction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Rọlle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Rolle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Rolle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Rolle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Rollen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Rollen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role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Rom</w:t>
            </w:r>
            <w:r w:rsidRPr="00E4221A">
              <w:rPr>
                <w:rFonts w:cs="Arial"/>
                <w:b/>
                <w:sz w:val="16"/>
                <w:szCs w:val="16"/>
                <w:u w:val="single"/>
              </w:rPr>
              <w:t>a</w:t>
            </w:r>
            <w:r>
              <w:rPr>
                <w:rFonts w:cs="Arial"/>
                <w:b/>
                <w:sz w:val="16"/>
                <w:szCs w:val="16"/>
              </w:rPr>
              <w:t>n</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Roman</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Roman</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Roman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Romane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Romane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novel</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R</w:t>
            </w:r>
            <w:r w:rsidRPr="00E4221A">
              <w:rPr>
                <w:rFonts w:cs="Arial"/>
                <w:b/>
                <w:sz w:val="16"/>
                <w:szCs w:val="16"/>
                <w:u w:val="single"/>
              </w:rPr>
              <w:t>o</w:t>
            </w:r>
            <w:r>
              <w:rPr>
                <w:rFonts w:cs="Arial"/>
                <w:b/>
                <w:sz w:val="16"/>
                <w:szCs w:val="16"/>
              </w:rPr>
              <w:t>se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Rose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Rose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Rose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Rosen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Rosen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rose</w:t>
            </w:r>
          </w:p>
        </w:tc>
      </w:tr>
      <w:tr w:rsidR="00025CEA" w:rsidTr="00242D42">
        <w:tc>
          <w:tcPr>
            <w:tcW w:w="219" w:type="pct"/>
            <w:tcBorders>
              <w:right w:val="nil"/>
            </w:tcBorders>
          </w:tcPr>
          <w:p w:rsidR="00025CEA" w:rsidRDefault="00025CEA"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025CEA" w:rsidRDefault="00025CEA" w:rsidP="00595AB5">
            <w:pPr>
              <w:spacing w:line="276" w:lineRule="auto"/>
              <w:rPr>
                <w:rFonts w:cs="Arial"/>
                <w:b/>
                <w:sz w:val="16"/>
                <w:szCs w:val="16"/>
              </w:rPr>
            </w:pPr>
            <w:proofErr w:type="spellStart"/>
            <w:r>
              <w:rPr>
                <w:rFonts w:cs="Arial"/>
                <w:b/>
                <w:sz w:val="16"/>
                <w:szCs w:val="16"/>
              </w:rPr>
              <w:t>Sạche</w:t>
            </w:r>
            <w:proofErr w:type="spellEnd"/>
          </w:p>
        </w:tc>
        <w:tc>
          <w:tcPr>
            <w:tcW w:w="687" w:type="pct"/>
            <w:tcBorders>
              <w:left w:val="nil"/>
              <w:right w:val="single" w:sz="4" w:space="0" w:color="auto"/>
            </w:tcBorders>
          </w:tcPr>
          <w:p w:rsidR="00025CEA" w:rsidRPr="00080614" w:rsidRDefault="00025CEA" w:rsidP="00595AB5">
            <w:pPr>
              <w:spacing w:line="276" w:lineRule="auto"/>
              <w:rPr>
                <w:rFonts w:cs="Arial"/>
                <w:b/>
                <w:color w:val="7F7F7F" w:themeColor="text1" w:themeTint="80"/>
                <w:sz w:val="16"/>
                <w:szCs w:val="16"/>
              </w:rPr>
            </w:pPr>
            <w:r>
              <w:rPr>
                <w:rFonts w:cs="Arial"/>
                <w:b/>
                <w:color w:val="7F7F7F" w:themeColor="text1" w:themeTint="80"/>
                <w:sz w:val="16"/>
                <w:szCs w:val="16"/>
              </w:rPr>
              <w:t xml:space="preserve">der </w:t>
            </w:r>
            <w:r w:rsidRPr="00025CEA">
              <w:rPr>
                <w:rFonts w:cs="Arial"/>
                <w:color w:val="7F7F7F" w:themeColor="text1" w:themeTint="80"/>
                <w:sz w:val="16"/>
                <w:szCs w:val="16"/>
              </w:rPr>
              <w:t>Sache</w:t>
            </w:r>
          </w:p>
        </w:tc>
        <w:tc>
          <w:tcPr>
            <w:tcW w:w="643" w:type="pct"/>
            <w:tcBorders>
              <w:left w:val="single" w:sz="4" w:space="0" w:color="auto"/>
            </w:tcBorders>
          </w:tcPr>
          <w:p w:rsidR="00025CEA" w:rsidRDefault="00025CEA" w:rsidP="00595AB5">
            <w:pPr>
              <w:spacing w:line="276" w:lineRule="auto"/>
              <w:rPr>
                <w:rFonts w:cs="Arial"/>
                <w:sz w:val="16"/>
                <w:szCs w:val="16"/>
              </w:rPr>
            </w:pPr>
            <w:r>
              <w:rPr>
                <w:rFonts w:cs="Arial"/>
                <w:sz w:val="16"/>
                <w:szCs w:val="16"/>
              </w:rPr>
              <w:t>die Sache</w:t>
            </w:r>
          </w:p>
        </w:tc>
        <w:tc>
          <w:tcPr>
            <w:tcW w:w="643" w:type="pct"/>
            <w:tcBorders>
              <w:left w:val="nil"/>
            </w:tcBorders>
          </w:tcPr>
          <w:p w:rsidR="00025CEA" w:rsidRPr="00025CEA" w:rsidRDefault="00025CEA" w:rsidP="00595AB5">
            <w:pPr>
              <w:spacing w:line="276" w:lineRule="auto"/>
              <w:rPr>
                <w:rFonts w:cs="Arial"/>
                <w:sz w:val="16"/>
                <w:szCs w:val="16"/>
              </w:rPr>
            </w:pPr>
            <w:r>
              <w:rPr>
                <w:rFonts w:cs="Arial"/>
                <w:b/>
                <w:sz w:val="16"/>
                <w:szCs w:val="16"/>
              </w:rPr>
              <w:t xml:space="preserve">der </w:t>
            </w:r>
            <w:r>
              <w:rPr>
                <w:rFonts w:cs="Arial"/>
                <w:sz w:val="16"/>
                <w:szCs w:val="16"/>
              </w:rPr>
              <w:t>Sache</w:t>
            </w:r>
          </w:p>
        </w:tc>
        <w:tc>
          <w:tcPr>
            <w:tcW w:w="786" w:type="pct"/>
            <w:tcBorders>
              <w:left w:val="nil"/>
            </w:tcBorders>
          </w:tcPr>
          <w:p w:rsidR="00025CEA" w:rsidRDefault="00025CEA" w:rsidP="00595AB5">
            <w:pPr>
              <w:spacing w:line="276" w:lineRule="auto"/>
              <w:rPr>
                <w:rFonts w:cs="Arial"/>
                <w:b/>
                <w:sz w:val="16"/>
                <w:szCs w:val="16"/>
              </w:rPr>
            </w:pPr>
            <w:r>
              <w:rPr>
                <w:rFonts w:cs="Arial"/>
                <w:b/>
                <w:sz w:val="16"/>
                <w:szCs w:val="16"/>
              </w:rPr>
              <w:t>die Sachen</w:t>
            </w:r>
          </w:p>
        </w:tc>
        <w:tc>
          <w:tcPr>
            <w:tcW w:w="734" w:type="pct"/>
          </w:tcPr>
          <w:p w:rsidR="00025CEA" w:rsidRDefault="00025CEA" w:rsidP="00595AB5">
            <w:pPr>
              <w:spacing w:line="276" w:lineRule="auto"/>
              <w:rPr>
                <w:rFonts w:cs="Arial"/>
                <w:sz w:val="16"/>
                <w:szCs w:val="16"/>
              </w:rPr>
            </w:pPr>
            <w:r>
              <w:rPr>
                <w:rFonts w:cs="Arial"/>
                <w:sz w:val="16"/>
                <w:szCs w:val="16"/>
              </w:rPr>
              <w:t>den Sachen</w:t>
            </w:r>
          </w:p>
        </w:tc>
        <w:tc>
          <w:tcPr>
            <w:tcW w:w="625" w:type="pct"/>
          </w:tcPr>
          <w:p w:rsidR="00025CEA" w:rsidRDefault="00FF4DDD" w:rsidP="00595AB5">
            <w:pPr>
              <w:spacing w:line="276" w:lineRule="auto"/>
              <w:rPr>
                <w:rFonts w:cs="Arial"/>
                <w:sz w:val="16"/>
                <w:szCs w:val="16"/>
                <w:lang w:val="en-US"/>
              </w:rPr>
            </w:pPr>
            <w:r>
              <w:rPr>
                <w:rFonts w:cs="Arial"/>
                <w:sz w:val="16"/>
                <w:szCs w:val="16"/>
                <w:lang w:val="en-US"/>
              </w:rPr>
              <w:t>thing, object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Sạndwich</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Sandwich</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Sandwich</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Sandwich</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Sandwichs</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Sandwichs</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sandwich</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Sạtz</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Satz</w:t>
            </w:r>
            <w:r w:rsidRPr="00080614">
              <w:rPr>
                <w:rFonts w:cs="Arial"/>
                <w:b/>
                <w:color w:val="7F7F7F" w:themeColor="text1" w:themeTint="80"/>
                <w:sz w:val="16"/>
                <w:szCs w:val="16"/>
              </w:rPr>
              <w:t>es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Satz</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Satz</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Sätze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Sätze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sentence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Sch</w:t>
            </w:r>
            <w:r w:rsidRPr="00E4221A">
              <w:rPr>
                <w:rFonts w:cs="Arial"/>
                <w:b/>
                <w:sz w:val="16"/>
                <w:szCs w:val="16"/>
                <w:u w:val="single"/>
              </w:rPr>
              <w:t>a</w:t>
            </w:r>
            <w:r>
              <w:rPr>
                <w:rFonts w:cs="Arial"/>
                <w:b/>
                <w:sz w:val="16"/>
                <w:szCs w:val="16"/>
              </w:rPr>
              <w:t>f</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Schaf</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Schaf</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Schaf</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Schafe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Schafe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sheep</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Schạtten</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Schatten</w:t>
            </w:r>
            <w:r w:rsidRPr="00080614">
              <w:rPr>
                <w:rFonts w:cs="Arial"/>
                <w:b/>
                <w:color w:val="7F7F7F" w:themeColor="text1" w:themeTint="80"/>
                <w:sz w:val="16"/>
                <w:szCs w:val="16"/>
              </w:rPr>
              <w:t>s</w:t>
            </w:r>
          </w:p>
        </w:tc>
        <w:tc>
          <w:tcPr>
            <w:tcW w:w="643" w:type="pct"/>
            <w:tcBorders>
              <w:left w:val="single" w:sz="4" w:space="0" w:color="auto"/>
            </w:tcBorders>
          </w:tcPr>
          <w:p w:rsidR="00595AB5" w:rsidRPr="000D0950" w:rsidRDefault="00595AB5" w:rsidP="00595AB5">
            <w:pPr>
              <w:spacing w:line="276" w:lineRule="auto"/>
              <w:rPr>
                <w:rFonts w:cs="Arial"/>
                <w:sz w:val="16"/>
                <w:szCs w:val="16"/>
              </w:rPr>
            </w:pPr>
            <w:r>
              <w:rPr>
                <w:rFonts w:cs="Arial"/>
                <w:b/>
                <w:sz w:val="16"/>
                <w:szCs w:val="16"/>
              </w:rPr>
              <w:t xml:space="preserve">den </w:t>
            </w:r>
            <w:r w:rsidRPr="000D0950">
              <w:rPr>
                <w:rFonts w:cs="Arial"/>
                <w:sz w:val="16"/>
                <w:szCs w:val="16"/>
              </w:rPr>
              <w:t>Schatten</w:t>
            </w:r>
          </w:p>
        </w:tc>
        <w:tc>
          <w:tcPr>
            <w:tcW w:w="643" w:type="pct"/>
            <w:tcBorders>
              <w:left w:val="nil"/>
            </w:tcBorders>
          </w:tcPr>
          <w:p w:rsidR="00595AB5" w:rsidRPr="000D0950" w:rsidRDefault="00595AB5" w:rsidP="00595AB5">
            <w:pPr>
              <w:spacing w:line="276" w:lineRule="auto"/>
              <w:rPr>
                <w:rFonts w:cs="Arial"/>
                <w:sz w:val="16"/>
                <w:szCs w:val="16"/>
              </w:rPr>
            </w:pPr>
            <w:r>
              <w:rPr>
                <w:rFonts w:cs="Arial"/>
                <w:b/>
                <w:sz w:val="16"/>
                <w:szCs w:val="16"/>
              </w:rPr>
              <w:t xml:space="preserve">dem </w:t>
            </w:r>
            <w:r w:rsidRPr="000D0950">
              <w:rPr>
                <w:rFonts w:cs="Arial"/>
                <w:sz w:val="16"/>
                <w:szCs w:val="16"/>
              </w:rPr>
              <w:t>Schatten</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Schatten</w:t>
            </w:r>
          </w:p>
        </w:tc>
        <w:tc>
          <w:tcPr>
            <w:tcW w:w="734" w:type="pct"/>
          </w:tcPr>
          <w:p w:rsidR="00595AB5" w:rsidRPr="000D0B7D" w:rsidRDefault="00595AB5" w:rsidP="00595AB5">
            <w:pPr>
              <w:spacing w:line="276" w:lineRule="auto"/>
              <w:rPr>
                <w:rFonts w:cs="Arial"/>
                <w:sz w:val="16"/>
                <w:szCs w:val="16"/>
              </w:rPr>
            </w:pPr>
            <w:r>
              <w:rPr>
                <w:rFonts w:cs="Arial"/>
                <w:sz w:val="16"/>
                <w:szCs w:val="16"/>
              </w:rPr>
              <w:t>den Schatten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shadow, shade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Sch</w:t>
            </w:r>
            <w:r w:rsidRPr="00E4221A">
              <w:rPr>
                <w:rFonts w:cs="Arial"/>
                <w:b/>
                <w:sz w:val="16"/>
                <w:szCs w:val="16"/>
                <w:u w:val="single"/>
              </w:rPr>
              <w:t>au</w:t>
            </w:r>
            <w:r>
              <w:rPr>
                <w:rFonts w:cs="Arial"/>
                <w:b/>
                <w:sz w:val="16"/>
                <w:szCs w:val="16"/>
              </w:rPr>
              <w:t>spieler</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4"/>
                <w:szCs w:val="14"/>
              </w:rPr>
            </w:pPr>
            <w:r w:rsidRPr="00080614">
              <w:rPr>
                <w:rFonts w:cs="Arial"/>
                <w:b/>
                <w:color w:val="7F7F7F" w:themeColor="text1" w:themeTint="80"/>
                <w:sz w:val="14"/>
                <w:szCs w:val="14"/>
              </w:rPr>
              <w:t xml:space="preserve">des </w:t>
            </w:r>
            <w:r w:rsidRPr="00080614">
              <w:rPr>
                <w:rFonts w:cs="Arial"/>
                <w:color w:val="7F7F7F" w:themeColor="text1" w:themeTint="80"/>
                <w:sz w:val="14"/>
                <w:szCs w:val="14"/>
              </w:rPr>
              <w:t>Schauspieler</w:t>
            </w:r>
            <w:r w:rsidRPr="00080614">
              <w:rPr>
                <w:rFonts w:cs="Arial"/>
                <w:b/>
                <w:color w:val="7F7F7F" w:themeColor="text1" w:themeTint="80"/>
                <w:sz w:val="14"/>
                <w:szCs w:val="14"/>
              </w:rPr>
              <w:t>s</w:t>
            </w:r>
          </w:p>
        </w:tc>
        <w:tc>
          <w:tcPr>
            <w:tcW w:w="643" w:type="pct"/>
            <w:tcBorders>
              <w:left w:val="single" w:sz="4" w:space="0" w:color="auto"/>
            </w:tcBorders>
          </w:tcPr>
          <w:p w:rsidR="00595AB5" w:rsidRPr="009E11D1" w:rsidRDefault="00595AB5" w:rsidP="00595AB5">
            <w:pPr>
              <w:spacing w:line="276" w:lineRule="auto"/>
              <w:rPr>
                <w:rFonts w:cs="Arial"/>
                <w:sz w:val="14"/>
                <w:szCs w:val="14"/>
              </w:rPr>
            </w:pPr>
            <w:r w:rsidRPr="009E11D1">
              <w:rPr>
                <w:rFonts w:cs="Arial"/>
                <w:b/>
                <w:sz w:val="14"/>
                <w:szCs w:val="14"/>
              </w:rPr>
              <w:t>den</w:t>
            </w:r>
            <w:r w:rsidRPr="009E11D1">
              <w:rPr>
                <w:rFonts w:cs="Arial"/>
                <w:sz w:val="14"/>
                <w:szCs w:val="14"/>
              </w:rPr>
              <w:t xml:space="preserve"> Schauspieler</w:t>
            </w:r>
          </w:p>
        </w:tc>
        <w:tc>
          <w:tcPr>
            <w:tcW w:w="643" w:type="pct"/>
            <w:tcBorders>
              <w:left w:val="nil"/>
            </w:tcBorders>
          </w:tcPr>
          <w:p w:rsidR="00595AB5" w:rsidRPr="009E11D1" w:rsidRDefault="00595AB5" w:rsidP="00595AB5">
            <w:pPr>
              <w:spacing w:line="276" w:lineRule="auto"/>
              <w:rPr>
                <w:rFonts w:cs="Arial"/>
                <w:sz w:val="14"/>
                <w:szCs w:val="14"/>
              </w:rPr>
            </w:pPr>
            <w:r w:rsidRPr="005D30B4">
              <w:rPr>
                <w:rFonts w:cs="Arial"/>
                <w:b/>
                <w:sz w:val="14"/>
                <w:szCs w:val="14"/>
              </w:rPr>
              <w:t>dem</w:t>
            </w:r>
            <w:r w:rsidRPr="009E11D1">
              <w:rPr>
                <w:rFonts w:cs="Arial"/>
                <w:sz w:val="14"/>
                <w:szCs w:val="14"/>
              </w:rPr>
              <w:t xml:space="preserve"> Schauspieler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 xml:space="preserve">die </w:t>
            </w:r>
            <w:r w:rsidRPr="002E034C">
              <w:rPr>
                <w:rFonts w:cs="Arial"/>
                <w:sz w:val="16"/>
                <w:szCs w:val="16"/>
              </w:rPr>
              <w:t>Schauspieler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Schauspieler</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actor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Pr="00E4221A" w:rsidRDefault="00595AB5" w:rsidP="00595AB5">
            <w:pPr>
              <w:spacing w:line="276" w:lineRule="auto"/>
              <w:rPr>
                <w:rFonts w:cs="Arial"/>
                <w:b/>
                <w:sz w:val="14"/>
                <w:szCs w:val="14"/>
              </w:rPr>
            </w:pPr>
            <w:r w:rsidRPr="00E4221A">
              <w:rPr>
                <w:rFonts w:cs="Arial"/>
                <w:b/>
                <w:sz w:val="14"/>
                <w:szCs w:val="14"/>
              </w:rPr>
              <w:t>Sch</w:t>
            </w:r>
            <w:r w:rsidRPr="00E4221A">
              <w:rPr>
                <w:rFonts w:cs="Arial"/>
                <w:b/>
                <w:sz w:val="14"/>
                <w:szCs w:val="14"/>
                <w:u w:val="single"/>
              </w:rPr>
              <w:t>au</w:t>
            </w:r>
            <w:r w:rsidRPr="00E4221A">
              <w:rPr>
                <w:rFonts w:cs="Arial"/>
                <w:b/>
                <w:sz w:val="14"/>
                <w:szCs w:val="14"/>
              </w:rPr>
              <w:t>spielerin</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Schauspielerin</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Schauspielerin</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Schauspielerin</w:t>
            </w:r>
          </w:p>
        </w:tc>
        <w:tc>
          <w:tcPr>
            <w:tcW w:w="786" w:type="pct"/>
            <w:tcBorders>
              <w:left w:val="nil"/>
            </w:tcBorders>
          </w:tcPr>
          <w:p w:rsidR="00595AB5" w:rsidRPr="002E034C" w:rsidRDefault="00595AB5" w:rsidP="00595AB5">
            <w:pPr>
              <w:spacing w:line="276" w:lineRule="auto"/>
              <w:rPr>
                <w:rFonts w:cs="Arial"/>
                <w:b/>
                <w:sz w:val="14"/>
                <w:szCs w:val="14"/>
              </w:rPr>
            </w:pPr>
            <w:r w:rsidRPr="002E034C">
              <w:rPr>
                <w:rFonts w:cs="Arial"/>
                <w:b/>
                <w:sz w:val="14"/>
                <w:szCs w:val="14"/>
              </w:rPr>
              <w:t xml:space="preserve">die </w:t>
            </w:r>
            <w:proofErr w:type="spellStart"/>
            <w:r w:rsidRPr="002E034C">
              <w:rPr>
                <w:rFonts w:cs="Arial"/>
                <w:b/>
                <w:sz w:val="14"/>
                <w:szCs w:val="14"/>
              </w:rPr>
              <w:t>Schauspielerinnnen</w:t>
            </w:r>
            <w:proofErr w:type="spellEnd"/>
          </w:p>
        </w:tc>
        <w:tc>
          <w:tcPr>
            <w:tcW w:w="734" w:type="pct"/>
          </w:tcPr>
          <w:p w:rsidR="00595AB5" w:rsidRPr="000D0B7D" w:rsidRDefault="00595AB5" w:rsidP="00595AB5">
            <w:pPr>
              <w:spacing w:line="276" w:lineRule="auto"/>
              <w:rPr>
                <w:rFonts w:cs="Arial"/>
                <w:sz w:val="14"/>
                <w:szCs w:val="14"/>
              </w:rPr>
            </w:pPr>
            <w:r>
              <w:rPr>
                <w:rFonts w:cs="Arial"/>
                <w:sz w:val="14"/>
                <w:szCs w:val="14"/>
              </w:rPr>
              <w:t>den</w:t>
            </w:r>
            <w:r w:rsidRPr="000D0B7D">
              <w:rPr>
                <w:rFonts w:cs="Arial"/>
                <w:sz w:val="14"/>
                <w:szCs w:val="14"/>
              </w:rPr>
              <w:t xml:space="preserve"> </w:t>
            </w:r>
            <w:proofErr w:type="spellStart"/>
            <w:r w:rsidRPr="000D0B7D">
              <w:rPr>
                <w:rFonts w:cs="Arial"/>
                <w:sz w:val="14"/>
                <w:szCs w:val="14"/>
              </w:rPr>
              <w:t>Schauspielerinnnen</w:t>
            </w:r>
            <w:proofErr w:type="spellEnd"/>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actress</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Sch</w:t>
            </w:r>
            <w:r w:rsidRPr="00E4221A">
              <w:rPr>
                <w:rFonts w:cs="Arial"/>
                <w:b/>
                <w:sz w:val="16"/>
                <w:szCs w:val="16"/>
                <w:u w:val="single"/>
              </w:rPr>
              <w:t>e</w:t>
            </w:r>
            <w:r>
              <w:rPr>
                <w:rFonts w:cs="Arial"/>
                <w:b/>
                <w:sz w:val="16"/>
                <w:szCs w:val="16"/>
              </w:rPr>
              <w:t>re</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der </w:t>
            </w:r>
            <w:r w:rsidRPr="00080614">
              <w:rPr>
                <w:rFonts w:cs="Arial"/>
                <w:color w:val="7F7F7F" w:themeColor="text1" w:themeTint="80"/>
                <w:sz w:val="16"/>
                <w:szCs w:val="16"/>
              </w:rPr>
              <w:t>Schere</w:t>
            </w:r>
          </w:p>
        </w:tc>
        <w:tc>
          <w:tcPr>
            <w:tcW w:w="643" w:type="pct"/>
            <w:tcBorders>
              <w:left w:val="single" w:sz="4" w:space="0" w:color="auto"/>
            </w:tcBorders>
          </w:tcPr>
          <w:p w:rsidR="00595AB5" w:rsidRPr="005D30B4" w:rsidRDefault="00595AB5" w:rsidP="00595AB5">
            <w:pPr>
              <w:spacing w:line="276" w:lineRule="auto"/>
              <w:rPr>
                <w:rFonts w:cs="Arial"/>
                <w:b/>
                <w:sz w:val="16"/>
                <w:szCs w:val="16"/>
              </w:rPr>
            </w:pPr>
            <w:r>
              <w:rPr>
                <w:rFonts w:cs="Arial"/>
                <w:b/>
                <w:sz w:val="16"/>
                <w:szCs w:val="16"/>
              </w:rPr>
              <w:t xml:space="preserve">die </w:t>
            </w:r>
            <w:r w:rsidRPr="00FD19D4">
              <w:rPr>
                <w:rFonts w:cs="Arial"/>
                <w:sz w:val="16"/>
                <w:szCs w:val="16"/>
              </w:rPr>
              <w:t>Schere</w:t>
            </w:r>
          </w:p>
        </w:tc>
        <w:tc>
          <w:tcPr>
            <w:tcW w:w="643" w:type="pct"/>
            <w:tcBorders>
              <w:left w:val="nil"/>
            </w:tcBorders>
          </w:tcPr>
          <w:p w:rsidR="00595AB5" w:rsidRPr="005D30B4" w:rsidRDefault="00595AB5" w:rsidP="00595AB5">
            <w:pPr>
              <w:spacing w:line="276" w:lineRule="auto"/>
              <w:rPr>
                <w:rFonts w:cs="Arial"/>
                <w:b/>
                <w:sz w:val="16"/>
                <w:szCs w:val="16"/>
              </w:rPr>
            </w:pPr>
            <w:r>
              <w:rPr>
                <w:rFonts w:cs="Arial"/>
                <w:b/>
                <w:sz w:val="16"/>
                <w:szCs w:val="16"/>
              </w:rPr>
              <w:t xml:space="preserve">der </w:t>
            </w:r>
            <w:r w:rsidRPr="00FD19D4">
              <w:rPr>
                <w:rFonts w:cs="Arial"/>
                <w:sz w:val="16"/>
                <w:szCs w:val="16"/>
              </w:rPr>
              <w:t>Schere</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Scheren</w:t>
            </w:r>
          </w:p>
        </w:tc>
        <w:tc>
          <w:tcPr>
            <w:tcW w:w="734" w:type="pct"/>
          </w:tcPr>
          <w:p w:rsidR="00595AB5" w:rsidRPr="000D0B7D" w:rsidRDefault="00595AB5" w:rsidP="00595AB5">
            <w:pPr>
              <w:spacing w:line="276" w:lineRule="auto"/>
              <w:rPr>
                <w:rFonts w:cs="Arial"/>
                <w:sz w:val="16"/>
                <w:szCs w:val="16"/>
              </w:rPr>
            </w:pPr>
            <w:r>
              <w:rPr>
                <w:rFonts w:cs="Arial"/>
                <w:sz w:val="16"/>
                <w:szCs w:val="16"/>
              </w:rPr>
              <w:t>den Scheren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scissors</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Pr="0003155D" w:rsidRDefault="00595AB5" w:rsidP="00595AB5">
            <w:pPr>
              <w:spacing w:line="276" w:lineRule="auto"/>
              <w:rPr>
                <w:rFonts w:cs="Arial"/>
                <w:b/>
                <w:sz w:val="16"/>
                <w:szCs w:val="16"/>
              </w:rPr>
            </w:pPr>
            <w:proofErr w:type="spellStart"/>
            <w:r>
              <w:rPr>
                <w:rFonts w:cs="Arial"/>
                <w:b/>
                <w:sz w:val="16"/>
                <w:szCs w:val="16"/>
              </w:rPr>
              <w:t>Schịff</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Schiff(</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Schiff</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Schiff</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Schiffe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Schiffe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ship</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Schịrm</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Schirm</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Schirm</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Schirm</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Schirme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Schirme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umbrella</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lastRenderedPageBreak/>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Schlạnge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Schlange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Schlange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Schlange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Schlangen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Schlangen</w:t>
            </w:r>
          </w:p>
        </w:tc>
        <w:tc>
          <w:tcPr>
            <w:tcW w:w="625" w:type="pct"/>
          </w:tcPr>
          <w:p w:rsidR="00595AB5" w:rsidRPr="00F50FCE" w:rsidRDefault="00595AB5" w:rsidP="00595AB5">
            <w:pPr>
              <w:spacing w:line="276" w:lineRule="auto"/>
              <w:rPr>
                <w:rFonts w:cs="Arial"/>
                <w:sz w:val="16"/>
                <w:szCs w:val="16"/>
                <w:lang w:val="en-US"/>
              </w:rPr>
            </w:pPr>
            <w:r w:rsidRPr="00F50FCE">
              <w:rPr>
                <w:rFonts w:eastAsia="Arial Unicode MS" w:cs="Arial"/>
                <w:sz w:val="14"/>
                <w:szCs w:val="14"/>
                <w:lang w:val="en-US"/>
              </w:rPr>
              <w:t>queue, line, snake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Schlọss</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Schloss</w:t>
            </w:r>
            <w:r w:rsidRPr="00080614">
              <w:rPr>
                <w:rFonts w:cs="Arial"/>
                <w:b/>
                <w:color w:val="7F7F7F" w:themeColor="text1" w:themeTint="80"/>
                <w:sz w:val="16"/>
                <w:szCs w:val="16"/>
              </w:rPr>
              <w:t>es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Schloss</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Schloss</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Schlösser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Schlösser</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palace, lock</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Schlụ̈ssel</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Schlüssel</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Schlüssel</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Schlüssel</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Schlüssel</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Schlüssel</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key</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Schnạps</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Schnaps</w:t>
            </w:r>
            <w:r w:rsidRPr="00080614">
              <w:rPr>
                <w:rFonts w:cs="Arial"/>
                <w:b/>
                <w:color w:val="7F7F7F" w:themeColor="text1" w:themeTint="80"/>
                <w:sz w:val="16"/>
                <w:szCs w:val="16"/>
              </w:rPr>
              <w:t>es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Schnaps</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Schnaps</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Schnäpse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Schnäpse</w:t>
            </w:r>
            <w:r w:rsidRPr="006F7A0B">
              <w:rPr>
                <w:rFonts w:cs="Arial"/>
                <w:b/>
                <w:sz w:val="16"/>
                <w:szCs w:val="16"/>
              </w:rPr>
              <w:t>n</w:t>
            </w:r>
          </w:p>
        </w:tc>
        <w:tc>
          <w:tcPr>
            <w:tcW w:w="625" w:type="pct"/>
          </w:tcPr>
          <w:p w:rsidR="00595AB5" w:rsidRPr="00355F23" w:rsidRDefault="00595AB5" w:rsidP="00595AB5">
            <w:pPr>
              <w:spacing w:line="276" w:lineRule="auto"/>
              <w:rPr>
                <w:rFonts w:cs="Arial"/>
                <w:sz w:val="14"/>
                <w:szCs w:val="14"/>
                <w:lang w:val="en-US"/>
              </w:rPr>
            </w:pPr>
            <w:r w:rsidRPr="00355F23">
              <w:rPr>
                <w:rFonts w:cs="Arial"/>
                <w:sz w:val="14"/>
                <w:szCs w:val="14"/>
                <w:lang w:val="en-US"/>
              </w:rPr>
              <w:t>schnaps, booze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Schn</w:t>
            </w:r>
            <w:r w:rsidRPr="00E4221A">
              <w:rPr>
                <w:rFonts w:cs="Arial"/>
                <w:b/>
                <w:sz w:val="16"/>
                <w:szCs w:val="16"/>
                <w:u w:val="single"/>
              </w:rPr>
              <w:t>ee</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Schnee</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Schnee</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Schnee</w:t>
            </w:r>
          </w:p>
        </w:tc>
        <w:tc>
          <w:tcPr>
            <w:tcW w:w="786" w:type="pct"/>
            <w:tcBorders>
              <w:left w:val="nil"/>
            </w:tcBorders>
          </w:tcPr>
          <w:p w:rsidR="00595AB5" w:rsidRPr="00BB6DA8" w:rsidRDefault="00595AB5" w:rsidP="00595AB5">
            <w:pPr>
              <w:spacing w:line="276" w:lineRule="auto"/>
              <w:rPr>
                <w:rFonts w:cs="Arial"/>
                <w:b/>
                <w:sz w:val="16"/>
                <w:szCs w:val="16"/>
              </w:rPr>
            </w:pPr>
          </w:p>
        </w:tc>
        <w:tc>
          <w:tcPr>
            <w:tcW w:w="734" w:type="pct"/>
          </w:tcPr>
          <w:p w:rsidR="00595AB5" w:rsidRPr="000D0B7D" w:rsidRDefault="00595AB5" w:rsidP="00595AB5">
            <w:pPr>
              <w:spacing w:line="276" w:lineRule="auto"/>
              <w:rPr>
                <w:rFonts w:cs="Arial"/>
                <w:sz w:val="16"/>
                <w:szCs w:val="16"/>
              </w:rPr>
            </w:pP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snow</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Schn</w:t>
            </w:r>
            <w:r w:rsidRPr="00E4221A">
              <w:rPr>
                <w:rFonts w:cs="Arial"/>
                <w:b/>
                <w:sz w:val="16"/>
                <w:szCs w:val="16"/>
                <w:u w:val="single"/>
              </w:rPr>
              <w:t>ee</w:t>
            </w:r>
            <w:r>
              <w:rPr>
                <w:rFonts w:cs="Arial"/>
                <w:b/>
                <w:sz w:val="16"/>
                <w:szCs w:val="16"/>
              </w:rPr>
              <w:t>mann</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Schneemann</w:t>
            </w:r>
            <w:r w:rsidRPr="00080614">
              <w:rPr>
                <w:rFonts w:cs="Arial"/>
                <w:b/>
                <w:color w:val="7F7F7F" w:themeColor="text1" w:themeTint="80"/>
                <w:sz w:val="16"/>
                <w:szCs w:val="16"/>
              </w:rPr>
              <w:t>s</w:t>
            </w:r>
          </w:p>
        </w:tc>
        <w:tc>
          <w:tcPr>
            <w:tcW w:w="643" w:type="pct"/>
            <w:tcBorders>
              <w:left w:val="single" w:sz="4" w:space="0" w:color="auto"/>
            </w:tcBorders>
          </w:tcPr>
          <w:p w:rsidR="00595AB5" w:rsidRPr="005D30B4" w:rsidRDefault="00595AB5" w:rsidP="00595AB5">
            <w:pPr>
              <w:spacing w:line="276" w:lineRule="auto"/>
              <w:rPr>
                <w:rFonts w:cs="Arial"/>
                <w:b/>
                <w:sz w:val="16"/>
                <w:szCs w:val="16"/>
              </w:rPr>
            </w:pPr>
            <w:r>
              <w:rPr>
                <w:rFonts w:cs="Arial"/>
                <w:b/>
                <w:sz w:val="16"/>
                <w:szCs w:val="16"/>
              </w:rPr>
              <w:t xml:space="preserve">den </w:t>
            </w:r>
            <w:r w:rsidRPr="00FD19D4">
              <w:rPr>
                <w:rFonts w:cs="Arial"/>
                <w:sz w:val="16"/>
                <w:szCs w:val="16"/>
              </w:rPr>
              <w:t>Schneemann</w:t>
            </w:r>
          </w:p>
        </w:tc>
        <w:tc>
          <w:tcPr>
            <w:tcW w:w="643" w:type="pct"/>
            <w:tcBorders>
              <w:left w:val="nil"/>
            </w:tcBorders>
          </w:tcPr>
          <w:p w:rsidR="00595AB5" w:rsidRPr="005D30B4" w:rsidRDefault="00595AB5" w:rsidP="00595AB5">
            <w:pPr>
              <w:spacing w:line="276" w:lineRule="auto"/>
              <w:rPr>
                <w:rFonts w:cs="Arial"/>
                <w:b/>
                <w:sz w:val="16"/>
                <w:szCs w:val="16"/>
              </w:rPr>
            </w:pPr>
            <w:r>
              <w:rPr>
                <w:rFonts w:cs="Arial"/>
                <w:b/>
                <w:sz w:val="16"/>
                <w:szCs w:val="16"/>
              </w:rPr>
              <w:t xml:space="preserve">dem </w:t>
            </w:r>
            <w:r w:rsidRPr="00FD19D4">
              <w:rPr>
                <w:rFonts w:cs="Arial"/>
                <w:sz w:val="16"/>
                <w:szCs w:val="16"/>
              </w:rPr>
              <w:t>Schneemann</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Schneemänner</w:t>
            </w:r>
          </w:p>
        </w:tc>
        <w:tc>
          <w:tcPr>
            <w:tcW w:w="734" w:type="pct"/>
          </w:tcPr>
          <w:p w:rsidR="00595AB5" w:rsidRPr="000D0B7D" w:rsidRDefault="00595AB5" w:rsidP="00595AB5">
            <w:pPr>
              <w:spacing w:line="276" w:lineRule="auto"/>
              <w:rPr>
                <w:rFonts w:cs="Arial"/>
                <w:sz w:val="16"/>
                <w:szCs w:val="16"/>
              </w:rPr>
            </w:pPr>
            <w:r>
              <w:rPr>
                <w:rFonts w:cs="Arial"/>
                <w:sz w:val="16"/>
                <w:szCs w:val="16"/>
              </w:rPr>
              <w:t xml:space="preserve">den </w:t>
            </w:r>
            <w:proofErr w:type="spellStart"/>
            <w:r>
              <w:rPr>
                <w:rFonts w:cs="Arial"/>
                <w:sz w:val="16"/>
                <w:szCs w:val="16"/>
              </w:rPr>
              <w:t>Schnemänner</w:t>
            </w:r>
            <w:r w:rsidRPr="00A91EDD">
              <w:rPr>
                <w:rFonts w:cs="Arial"/>
                <w:b/>
                <w:sz w:val="16"/>
                <w:szCs w:val="16"/>
              </w:rPr>
              <w:t>n</w:t>
            </w:r>
            <w:proofErr w:type="spellEnd"/>
          </w:p>
        </w:tc>
        <w:tc>
          <w:tcPr>
            <w:tcW w:w="625" w:type="pct"/>
          </w:tcPr>
          <w:p w:rsidR="00595AB5" w:rsidRDefault="00595AB5" w:rsidP="00595AB5">
            <w:pPr>
              <w:spacing w:line="276" w:lineRule="auto"/>
              <w:rPr>
                <w:rFonts w:cs="Arial"/>
                <w:sz w:val="16"/>
                <w:szCs w:val="16"/>
                <w:lang w:val="en-US"/>
              </w:rPr>
            </w:pPr>
            <w:r>
              <w:rPr>
                <w:rFonts w:cs="Arial"/>
                <w:sz w:val="16"/>
                <w:szCs w:val="16"/>
                <w:lang w:val="en-US"/>
              </w:rPr>
              <w:t>snowman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Schokol</w:t>
            </w:r>
            <w:r w:rsidRPr="00E4221A">
              <w:rPr>
                <w:rFonts w:cs="Arial"/>
                <w:b/>
                <w:sz w:val="16"/>
                <w:szCs w:val="16"/>
                <w:u w:val="single"/>
              </w:rPr>
              <w:t>a</w:t>
            </w:r>
            <w:r>
              <w:rPr>
                <w:rFonts w:cs="Arial"/>
                <w:b/>
                <w:sz w:val="16"/>
                <w:szCs w:val="16"/>
              </w:rPr>
              <w:t>de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Schokolade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Schokolade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Schokolade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Schokoladen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Schokoladen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chocolate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Schr</w:t>
            </w:r>
            <w:r w:rsidRPr="00E4221A">
              <w:rPr>
                <w:rFonts w:cs="Arial"/>
                <w:b/>
                <w:sz w:val="16"/>
                <w:szCs w:val="16"/>
                <w:u w:val="single"/>
              </w:rPr>
              <w:t>ei</w:t>
            </w:r>
            <w:r>
              <w:rPr>
                <w:rFonts w:cs="Arial"/>
                <w:b/>
                <w:sz w:val="16"/>
                <w:szCs w:val="16"/>
              </w:rPr>
              <w:t>btisch</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Schreibtisch(</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726566" w:rsidRDefault="00595AB5" w:rsidP="00595AB5">
            <w:pPr>
              <w:spacing w:line="276" w:lineRule="auto"/>
              <w:rPr>
                <w:rFonts w:cs="Arial"/>
                <w:sz w:val="14"/>
                <w:szCs w:val="14"/>
              </w:rPr>
            </w:pPr>
            <w:r w:rsidRPr="00726566">
              <w:rPr>
                <w:rFonts w:cs="Arial"/>
                <w:b/>
                <w:sz w:val="14"/>
                <w:szCs w:val="14"/>
              </w:rPr>
              <w:t>den</w:t>
            </w:r>
            <w:r w:rsidRPr="00726566">
              <w:rPr>
                <w:rFonts w:cs="Arial"/>
                <w:sz w:val="14"/>
                <w:szCs w:val="14"/>
              </w:rPr>
              <w:t xml:space="preserve"> Schreibtisch</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Schreibtisch</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Schreibtische</w:t>
            </w:r>
          </w:p>
        </w:tc>
        <w:tc>
          <w:tcPr>
            <w:tcW w:w="734" w:type="pct"/>
          </w:tcPr>
          <w:p w:rsidR="00595AB5" w:rsidRPr="00355F23" w:rsidRDefault="00595AB5" w:rsidP="00595AB5">
            <w:pPr>
              <w:spacing w:line="276" w:lineRule="auto"/>
              <w:rPr>
                <w:rFonts w:cs="Arial"/>
                <w:sz w:val="14"/>
                <w:szCs w:val="14"/>
              </w:rPr>
            </w:pPr>
            <w:r w:rsidRPr="00355F23">
              <w:rPr>
                <w:rFonts w:cs="Arial"/>
                <w:sz w:val="14"/>
                <w:szCs w:val="14"/>
              </w:rPr>
              <w:t>den Schreibtische</w:t>
            </w:r>
            <w:r w:rsidRPr="00355F23">
              <w:rPr>
                <w:rFonts w:cs="Arial"/>
                <w:b/>
                <w:sz w:val="14"/>
                <w:szCs w:val="14"/>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desk</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Sch</w:t>
            </w:r>
            <w:r w:rsidRPr="00E4221A">
              <w:rPr>
                <w:rFonts w:cs="Arial"/>
                <w:b/>
                <w:sz w:val="16"/>
                <w:szCs w:val="16"/>
                <w:u w:val="single"/>
              </w:rPr>
              <w:t>uh</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Schuh</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Schuh</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Schuh</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Schuhe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Schuhe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shoe</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Pr="0003155D" w:rsidRDefault="00595AB5" w:rsidP="00595AB5">
            <w:pPr>
              <w:spacing w:line="276" w:lineRule="auto"/>
              <w:rPr>
                <w:rFonts w:cs="Arial"/>
                <w:b/>
                <w:sz w:val="16"/>
                <w:szCs w:val="16"/>
              </w:rPr>
            </w:pPr>
            <w:r>
              <w:rPr>
                <w:rFonts w:cs="Arial"/>
                <w:b/>
                <w:sz w:val="16"/>
                <w:szCs w:val="16"/>
              </w:rPr>
              <w:t>Sch</w:t>
            </w:r>
            <w:r w:rsidRPr="00E4221A">
              <w:rPr>
                <w:rFonts w:cs="Arial"/>
                <w:b/>
                <w:sz w:val="16"/>
                <w:szCs w:val="16"/>
                <w:u w:val="single"/>
              </w:rPr>
              <w:t>u</w:t>
            </w:r>
            <w:r>
              <w:rPr>
                <w:rFonts w:cs="Arial"/>
                <w:b/>
                <w:sz w:val="16"/>
                <w:szCs w:val="16"/>
              </w:rPr>
              <w:t>le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Schule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9E11D1">
              <w:rPr>
                <w:rFonts w:cs="Arial"/>
                <w:sz w:val="16"/>
                <w:szCs w:val="16"/>
              </w:rPr>
              <w:t>die</w:t>
            </w:r>
            <w:r w:rsidRPr="000B54F9">
              <w:rPr>
                <w:rFonts w:cs="Arial"/>
                <w:sz w:val="16"/>
                <w:szCs w:val="16"/>
              </w:rPr>
              <w:t xml:space="preserve"> Schule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sidRPr="000B54F9">
              <w:rPr>
                <w:rFonts w:cs="Arial"/>
                <w:sz w:val="16"/>
                <w:szCs w:val="16"/>
              </w:rPr>
              <w:t xml:space="preserve"> Schule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Schulen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Schulen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school</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sidRPr="00BB6DA8">
              <w:rPr>
                <w:rFonts w:cs="Arial"/>
                <w:b/>
                <w:sz w:val="16"/>
                <w:szCs w:val="16"/>
              </w:rPr>
              <w:t>die</w:t>
            </w:r>
          </w:p>
        </w:tc>
        <w:tc>
          <w:tcPr>
            <w:tcW w:w="663" w:type="pct"/>
            <w:tcBorders>
              <w:left w:val="nil"/>
            </w:tcBorders>
          </w:tcPr>
          <w:p w:rsidR="00595AB5" w:rsidRPr="0003155D" w:rsidRDefault="00595AB5" w:rsidP="00595AB5">
            <w:pPr>
              <w:spacing w:line="276" w:lineRule="auto"/>
              <w:rPr>
                <w:rFonts w:cs="Arial"/>
                <w:b/>
                <w:sz w:val="16"/>
                <w:szCs w:val="16"/>
              </w:rPr>
            </w:pPr>
            <w:r w:rsidRPr="0003155D">
              <w:rPr>
                <w:rFonts w:cs="Arial"/>
                <w:b/>
                <w:sz w:val="16"/>
                <w:szCs w:val="16"/>
              </w:rPr>
              <w:t>Schw</w:t>
            </w:r>
            <w:r w:rsidRPr="00E4221A">
              <w:rPr>
                <w:rFonts w:cs="Arial"/>
                <w:b/>
                <w:sz w:val="16"/>
                <w:szCs w:val="16"/>
                <w:u w:val="single"/>
              </w:rPr>
              <w:t>ei</w:t>
            </w:r>
            <w:r w:rsidRPr="0003155D">
              <w:rPr>
                <w:rFonts w:cs="Arial"/>
                <w:b/>
                <w:sz w:val="16"/>
                <w:szCs w:val="16"/>
              </w:rPr>
              <w:t>z</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Schweiz</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Schweiz</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Schweiz</w:t>
            </w:r>
          </w:p>
        </w:tc>
        <w:tc>
          <w:tcPr>
            <w:tcW w:w="786" w:type="pct"/>
            <w:tcBorders>
              <w:left w:val="nil"/>
            </w:tcBorders>
          </w:tcPr>
          <w:p w:rsidR="00595AB5" w:rsidRPr="00896987" w:rsidRDefault="00595AB5" w:rsidP="00595AB5">
            <w:pPr>
              <w:spacing w:line="276" w:lineRule="auto"/>
              <w:rPr>
                <w:rFonts w:cs="Arial"/>
                <w:b/>
                <w:sz w:val="16"/>
                <w:szCs w:val="16"/>
              </w:rPr>
            </w:pPr>
          </w:p>
        </w:tc>
        <w:tc>
          <w:tcPr>
            <w:tcW w:w="734" w:type="pct"/>
          </w:tcPr>
          <w:p w:rsidR="00595AB5" w:rsidRPr="000D0B7D" w:rsidRDefault="00595AB5" w:rsidP="00595AB5">
            <w:pPr>
              <w:spacing w:line="276" w:lineRule="auto"/>
              <w:rPr>
                <w:rFonts w:cs="Arial"/>
                <w:sz w:val="16"/>
                <w:szCs w:val="16"/>
              </w:rPr>
            </w:pP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Switzerland</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Schwẹster</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Schwester</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Schwester</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Schwester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Schwestern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Schwestern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sister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S</w:t>
            </w:r>
            <w:r w:rsidRPr="00E4221A">
              <w:rPr>
                <w:rFonts w:cs="Arial"/>
                <w:b/>
                <w:sz w:val="16"/>
                <w:szCs w:val="16"/>
                <w:u w:val="single"/>
              </w:rPr>
              <w:t>ee</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See</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See</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See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Seen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Seen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lake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S</w:t>
            </w:r>
            <w:r w:rsidRPr="00E4221A">
              <w:rPr>
                <w:rFonts w:cs="Arial"/>
                <w:b/>
                <w:sz w:val="16"/>
                <w:szCs w:val="16"/>
                <w:u w:val="single"/>
              </w:rPr>
              <w:t>ei</w:t>
            </w:r>
            <w:r>
              <w:rPr>
                <w:rFonts w:cs="Arial"/>
                <w:b/>
                <w:sz w:val="16"/>
                <w:szCs w:val="16"/>
              </w:rPr>
              <w:t>te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Seite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Seite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Seite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Seiten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Seiten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page, side</w:t>
            </w:r>
          </w:p>
        </w:tc>
      </w:tr>
      <w:tr w:rsidR="00595AB5" w:rsidTr="00242D42">
        <w:tc>
          <w:tcPr>
            <w:tcW w:w="219" w:type="pct"/>
            <w:tcBorders>
              <w:right w:val="nil"/>
            </w:tcBorders>
          </w:tcPr>
          <w:p w:rsidR="00595AB5" w:rsidRPr="00C25EF8" w:rsidRDefault="00595AB5" w:rsidP="00595AB5">
            <w:pPr>
              <w:spacing w:line="276" w:lineRule="auto"/>
              <w:ind w:left="-560"/>
              <w:jc w:val="right"/>
              <w:rPr>
                <w:rFonts w:cs="Arial"/>
                <w:b/>
                <w:sz w:val="16"/>
                <w:szCs w:val="16"/>
              </w:rPr>
            </w:pPr>
            <w:r w:rsidRPr="00C25EF8">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Sịnn</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Sinn(</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Sinn</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Sinn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Sinne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Sinne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sense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Situati</w:t>
            </w:r>
            <w:r w:rsidRPr="00E4221A">
              <w:rPr>
                <w:rFonts w:cs="Arial"/>
                <w:b/>
                <w:sz w:val="16"/>
                <w:szCs w:val="16"/>
                <w:u w:val="single"/>
              </w:rPr>
              <w:t>o</w:t>
            </w:r>
            <w:r>
              <w:rPr>
                <w:rFonts w:cs="Arial"/>
                <w:b/>
                <w:sz w:val="16"/>
                <w:szCs w:val="16"/>
              </w:rPr>
              <w:t>n</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Situation</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Situation</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Situation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Situationen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Situationen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situation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Sịtzung</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Sitzung</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Sitzung</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Sitzung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Sitzungen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Sitzungen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meeting</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S</w:t>
            </w:r>
            <w:r w:rsidRPr="00E4221A">
              <w:rPr>
                <w:rFonts w:cs="Arial"/>
                <w:b/>
                <w:sz w:val="16"/>
                <w:szCs w:val="16"/>
                <w:u w:val="single"/>
              </w:rPr>
              <w:t>oh</w:t>
            </w:r>
            <w:r>
              <w:rPr>
                <w:rFonts w:cs="Arial"/>
                <w:b/>
                <w:sz w:val="16"/>
                <w:szCs w:val="16"/>
              </w:rPr>
              <w:t>n</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Sohn(</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Sohn</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Sohn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Söhne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Söhne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Sọmmer</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Sommer</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Sommer</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Sommer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Sommer</w:t>
            </w:r>
          </w:p>
        </w:tc>
        <w:tc>
          <w:tcPr>
            <w:tcW w:w="734" w:type="pct"/>
          </w:tcPr>
          <w:p w:rsidR="00595AB5" w:rsidRPr="000D0B7D" w:rsidRDefault="00595AB5" w:rsidP="00595AB5">
            <w:pPr>
              <w:spacing w:line="276" w:lineRule="auto"/>
              <w:rPr>
                <w:rFonts w:cs="Arial"/>
                <w:sz w:val="16"/>
                <w:szCs w:val="16"/>
              </w:rPr>
            </w:pPr>
            <w:r>
              <w:rPr>
                <w:rFonts w:cs="Arial"/>
                <w:sz w:val="16"/>
                <w:szCs w:val="16"/>
              </w:rPr>
              <w:t>den Sommer</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summer</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Pr="0003155D" w:rsidRDefault="00595AB5" w:rsidP="00595AB5">
            <w:pPr>
              <w:spacing w:line="276" w:lineRule="auto"/>
              <w:rPr>
                <w:rFonts w:cs="Arial"/>
                <w:b/>
                <w:sz w:val="16"/>
                <w:szCs w:val="16"/>
              </w:rPr>
            </w:pPr>
            <w:proofErr w:type="spellStart"/>
            <w:r>
              <w:rPr>
                <w:rFonts w:cs="Arial"/>
                <w:b/>
                <w:sz w:val="16"/>
                <w:szCs w:val="16"/>
              </w:rPr>
              <w:t>Sọnne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Sonne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Sonne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Sonne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Sonnen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Sonnen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sun</w:t>
            </w:r>
          </w:p>
        </w:tc>
      </w:tr>
      <w:tr w:rsidR="00FF4DDD" w:rsidTr="00242D42">
        <w:tc>
          <w:tcPr>
            <w:tcW w:w="219" w:type="pct"/>
            <w:tcBorders>
              <w:right w:val="nil"/>
            </w:tcBorders>
          </w:tcPr>
          <w:p w:rsidR="00FF4DDD" w:rsidRDefault="00FF4DDD"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FF4DDD" w:rsidRDefault="00FF4DDD" w:rsidP="00595AB5">
            <w:pPr>
              <w:spacing w:line="276" w:lineRule="auto"/>
              <w:rPr>
                <w:rFonts w:cs="Arial"/>
                <w:b/>
                <w:sz w:val="16"/>
                <w:szCs w:val="16"/>
              </w:rPr>
            </w:pPr>
            <w:r>
              <w:rPr>
                <w:rFonts w:cs="Arial"/>
                <w:b/>
                <w:sz w:val="16"/>
                <w:szCs w:val="16"/>
              </w:rPr>
              <w:t>Souvenir</w:t>
            </w:r>
          </w:p>
        </w:tc>
        <w:tc>
          <w:tcPr>
            <w:tcW w:w="687" w:type="pct"/>
            <w:tcBorders>
              <w:left w:val="nil"/>
              <w:right w:val="single" w:sz="4" w:space="0" w:color="auto"/>
            </w:tcBorders>
          </w:tcPr>
          <w:p w:rsidR="00FF4DDD" w:rsidRPr="00FF4DDD" w:rsidRDefault="00FF4DDD" w:rsidP="00595AB5">
            <w:pPr>
              <w:spacing w:line="276" w:lineRule="auto"/>
              <w:rPr>
                <w:rFonts w:cs="Arial"/>
                <w:color w:val="7F7F7F" w:themeColor="text1" w:themeTint="80"/>
                <w:sz w:val="16"/>
                <w:szCs w:val="16"/>
              </w:rPr>
            </w:pPr>
            <w:r>
              <w:rPr>
                <w:rFonts w:cs="Arial"/>
                <w:b/>
                <w:color w:val="7F7F7F" w:themeColor="text1" w:themeTint="80"/>
                <w:sz w:val="16"/>
                <w:szCs w:val="16"/>
              </w:rPr>
              <w:t xml:space="preserve">des </w:t>
            </w:r>
            <w:r>
              <w:rPr>
                <w:rFonts w:cs="Arial"/>
                <w:color w:val="7F7F7F" w:themeColor="text1" w:themeTint="80"/>
                <w:sz w:val="16"/>
                <w:szCs w:val="16"/>
              </w:rPr>
              <w:t>Souvenirs</w:t>
            </w:r>
          </w:p>
        </w:tc>
        <w:tc>
          <w:tcPr>
            <w:tcW w:w="643" w:type="pct"/>
            <w:tcBorders>
              <w:left w:val="single" w:sz="4" w:space="0" w:color="auto"/>
            </w:tcBorders>
          </w:tcPr>
          <w:p w:rsidR="00FF4DDD" w:rsidRDefault="00FF4DDD" w:rsidP="00595AB5">
            <w:pPr>
              <w:spacing w:line="276" w:lineRule="auto"/>
              <w:rPr>
                <w:rFonts w:cs="Arial"/>
                <w:sz w:val="16"/>
                <w:szCs w:val="16"/>
              </w:rPr>
            </w:pPr>
            <w:r>
              <w:rPr>
                <w:rFonts w:cs="Arial"/>
                <w:sz w:val="16"/>
                <w:szCs w:val="16"/>
              </w:rPr>
              <w:t>das Souvenir</w:t>
            </w:r>
          </w:p>
        </w:tc>
        <w:tc>
          <w:tcPr>
            <w:tcW w:w="643" w:type="pct"/>
            <w:tcBorders>
              <w:left w:val="nil"/>
            </w:tcBorders>
          </w:tcPr>
          <w:p w:rsidR="00FF4DDD" w:rsidRPr="00FF4DDD" w:rsidRDefault="00FF4DDD" w:rsidP="00595AB5">
            <w:pPr>
              <w:spacing w:line="276" w:lineRule="auto"/>
              <w:rPr>
                <w:rFonts w:cs="Arial"/>
                <w:sz w:val="16"/>
                <w:szCs w:val="16"/>
              </w:rPr>
            </w:pPr>
            <w:r>
              <w:rPr>
                <w:rFonts w:cs="Arial"/>
                <w:b/>
                <w:sz w:val="16"/>
                <w:szCs w:val="16"/>
              </w:rPr>
              <w:t xml:space="preserve">dem </w:t>
            </w:r>
            <w:r>
              <w:rPr>
                <w:rFonts w:cs="Arial"/>
                <w:sz w:val="16"/>
                <w:szCs w:val="16"/>
              </w:rPr>
              <w:t>Souvenir</w:t>
            </w:r>
          </w:p>
        </w:tc>
        <w:tc>
          <w:tcPr>
            <w:tcW w:w="786" w:type="pct"/>
            <w:tcBorders>
              <w:left w:val="nil"/>
            </w:tcBorders>
          </w:tcPr>
          <w:p w:rsidR="00FF4DDD" w:rsidRDefault="00FF4DDD" w:rsidP="00595AB5">
            <w:pPr>
              <w:spacing w:line="276" w:lineRule="auto"/>
              <w:rPr>
                <w:rFonts w:cs="Arial"/>
                <w:b/>
                <w:sz w:val="16"/>
                <w:szCs w:val="16"/>
              </w:rPr>
            </w:pPr>
            <w:r>
              <w:rPr>
                <w:rFonts w:cs="Arial"/>
                <w:b/>
                <w:sz w:val="16"/>
                <w:szCs w:val="16"/>
              </w:rPr>
              <w:t>die Souvenirs</w:t>
            </w:r>
          </w:p>
        </w:tc>
        <w:tc>
          <w:tcPr>
            <w:tcW w:w="734" w:type="pct"/>
          </w:tcPr>
          <w:p w:rsidR="00FF4DDD" w:rsidRDefault="00FF4DDD" w:rsidP="00595AB5">
            <w:pPr>
              <w:spacing w:line="276" w:lineRule="auto"/>
              <w:rPr>
                <w:rFonts w:cs="Arial"/>
                <w:sz w:val="16"/>
                <w:szCs w:val="16"/>
              </w:rPr>
            </w:pPr>
            <w:r>
              <w:rPr>
                <w:rFonts w:cs="Arial"/>
                <w:sz w:val="16"/>
                <w:szCs w:val="16"/>
              </w:rPr>
              <w:t>den Souvenirs</w:t>
            </w:r>
          </w:p>
        </w:tc>
        <w:tc>
          <w:tcPr>
            <w:tcW w:w="625" w:type="pct"/>
          </w:tcPr>
          <w:p w:rsidR="00FF4DDD" w:rsidRPr="00F50FCE" w:rsidRDefault="00FF4DDD" w:rsidP="00595AB5">
            <w:pPr>
              <w:spacing w:line="276" w:lineRule="auto"/>
              <w:rPr>
                <w:rFonts w:cs="Arial"/>
                <w:sz w:val="16"/>
                <w:szCs w:val="16"/>
                <w:lang w:val="en-US"/>
              </w:rPr>
            </w:pPr>
            <w:r>
              <w:rPr>
                <w:rFonts w:cs="Arial"/>
                <w:sz w:val="16"/>
                <w:szCs w:val="16"/>
                <w:lang w:val="en-US"/>
              </w:rPr>
              <w:t>souvenir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Spạlte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Spalte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Spalte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Spalte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Spalten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Spalten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column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Spaz</w:t>
            </w:r>
            <w:r w:rsidRPr="00E4221A">
              <w:rPr>
                <w:rFonts w:cs="Arial"/>
                <w:b/>
                <w:sz w:val="16"/>
                <w:szCs w:val="16"/>
                <w:u w:val="single"/>
              </w:rPr>
              <w:t>ie</w:t>
            </w:r>
            <w:r>
              <w:rPr>
                <w:rFonts w:cs="Arial"/>
                <w:b/>
                <w:sz w:val="16"/>
                <w:szCs w:val="16"/>
              </w:rPr>
              <w:t>rgang</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Spaziergang(</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Spaziergang</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Spaziergang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Spaziergänge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Spaziergänge</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walk</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Spịckzettel</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Spickzettel</w:t>
            </w:r>
            <w:r w:rsidRPr="00080614">
              <w:rPr>
                <w:rFonts w:cs="Arial"/>
                <w:b/>
                <w:color w:val="7F7F7F" w:themeColor="text1" w:themeTint="80"/>
                <w:sz w:val="16"/>
                <w:szCs w:val="16"/>
              </w:rPr>
              <w:t>s</w:t>
            </w:r>
          </w:p>
        </w:tc>
        <w:tc>
          <w:tcPr>
            <w:tcW w:w="643" w:type="pct"/>
            <w:tcBorders>
              <w:left w:val="single" w:sz="4" w:space="0" w:color="auto"/>
            </w:tcBorders>
          </w:tcPr>
          <w:p w:rsidR="00595AB5" w:rsidRPr="004015FC" w:rsidRDefault="00595AB5" w:rsidP="00595AB5">
            <w:pPr>
              <w:spacing w:line="276" w:lineRule="auto"/>
              <w:rPr>
                <w:rFonts w:cs="Arial"/>
                <w:sz w:val="16"/>
                <w:szCs w:val="16"/>
              </w:rPr>
            </w:pPr>
            <w:r w:rsidRPr="00B44BDD">
              <w:rPr>
                <w:rFonts w:cs="Arial"/>
                <w:b/>
                <w:sz w:val="16"/>
                <w:szCs w:val="16"/>
              </w:rPr>
              <w:t>den</w:t>
            </w:r>
            <w:r w:rsidRPr="004015FC">
              <w:rPr>
                <w:rFonts w:cs="Arial"/>
                <w:sz w:val="16"/>
                <w:szCs w:val="16"/>
              </w:rPr>
              <w:t xml:space="preserve"> Spickzettel</w:t>
            </w:r>
          </w:p>
        </w:tc>
        <w:tc>
          <w:tcPr>
            <w:tcW w:w="643" w:type="pct"/>
            <w:tcBorders>
              <w:left w:val="nil"/>
            </w:tcBorders>
          </w:tcPr>
          <w:p w:rsidR="00595AB5" w:rsidRPr="004015FC" w:rsidRDefault="00595AB5" w:rsidP="00595AB5">
            <w:pPr>
              <w:spacing w:line="276" w:lineRule="auto"/>
              <w:rPr>
                <w:rFonts w:cs="Arial"/>
                <w:sz w:val="16"/>
                <w:szCs w:val="16"/>
              </w:rPr>
            </w:pPr>
            <w:r w:rsidRPr="00B44BDD">
              <w:rPr>
                <w:rFonts w:cs="Arial"/>
                <w:b/>
                <w:sz w:val="16"/>
                <w:szCs w:val="16"/>
              </w:rPr>
              <w:t>de</w:t>
            </w:r>
            <w:r>
              <w:rPr>
                <w:rFonts w:cs="Arial"/>
                <w:b/>
                <w:sz w:val="16"/>
                <w:szCs w:val="16"/>
              </w:rPr>
              <w:t>m</w:t>
            </w:r>
            <w:r w:rsidRPr="004015FC">
              <w:rPr>
                <w:rFonts w:cs="Arial"/>
                <w:sz w:val="16"/>
                <w:szCs w:val="16"/>
              </w:rPr>
              <w:t xml:space="preserve"> Spickzettel</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Spickzettel</w:t>
            </w:r>
          </w:p>
        </w:tc>
        <w:tc>
          <w:tcPr>
            <w:tcW w:w="734" w:type="pct"/>
          </w:tcPr>
          <w:p w:rsidR="00595AB5" w:rsidRPr="00F00CCB" w:rsidRDefault="00595AB5" w:rsidP="00595AB5">
            <w:pPr>
              <w:spacing w:line="276" w:lineRule="auto"/>
              <w:rPr>
                <w:rFonts w:cs="Arial"/>
                <w:sz w:val="16"/>
                <w:szCs w:val="16"/>
              </w:rPr>
            </w:pPr>
            <w:r>
              <w:rPr>
                <w:rFonts w:cs="Arial"/>
                <w:sz w:val="16"/>
                <w:szCs w:val="16"/>
              </w:rPr>
              <w:t>den</w:t>
            </w:r>
            <w:r w:rsidRPr="00F00CCB">
              <w:rPr>
                <w:rFonts w:cs="Arial"/>
                <w:sz w:val="16"/>
                <w:szCs w:val="16"/>
              </w:rPr>
              <w:t xml:space="preserve"> Spickzettel</w:t>
            </w:r>
            <w:r w:rsidRPr="00F00CCB">
              <w:rPr>
                <w:rFonts w:cs="Arial"/>
                <w:b/>
                <w:sz w:val="16"/>
                <w:szCs w:val="16"/>
              </w:rPr>
              <w:t>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cheat sheet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Sp</w:t>
            </w:r>
            <w:r w:rsidRPr="00E4221A">
              <w:rPr>
                <w:rFonts w:cs="Arial"/>
                <w:b/>
                <w:sz w:val="16"/>
                <w:szCs w:val="16"/>
                <w:u w:val="single"/>
              </w:rPr>
              <w:t>ie</w:t>
            </w:r>
            <w:r>
              <w:rPr>
                <w:rFonts w:cs="Arial"/>
                <w:b/>
                <w:sz w:val="16"/>
                <w:szCs w:val="16"/>
              </w:rPr>
              <w:t>l</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Spiel</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Spiel</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Spiel</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Spiele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Spiele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game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Spọrt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Sport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Sport</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Sport</w:t>
            </w:r>
          </w:p>
        </w:tc>
        <w:tc>
          <w:tcPr>
            <w:tcW w:w="786" w:type="pct"/>
            <w:tcBorders>
              <w:left w:val="nil"/>
            </w:tcBorders>
          </w:tcPr>
          <w:p w:rsidR="00595AB5" w:rsidRPr="00BB6DA8" w:rsidRDefault="00595AB5" w:rsidP="00595AB5">
            <w:pPr>
              <w:spacing w:line="276" w:lineRule="auto"/>
              <w:rPr>
                <w:rFonts w:cs="Arial"/>
                <w:b/>
                <w:sz w:val="16"/>
                <w:szCs w:val="16"/>
              </w:rPr>
            </w:pPr>
          </w:p>
        </w:tc>
        <w:tc>
          <w:tcPr>
            <w:tcW w:w="734" w:type="pct"/>
          </w:tcPr>
          <w:p w:rsidR="00595AB5" w:rsidRPr="000D0B7D" w:rsidRDefault="00595AB5" w:rsidP="00595AB5">
            <w:pPr>
              <w:spacing w:line="276" w:lineRule="auto"/>
              <w:rPr>
                <w:rFonts w:cs="Arial"/>
                <w:sz w:val="16"/>
                <w:szCs w:val="16"/>
              </w:rPr>
            </w:pP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sport</w:t>
            </w:r>
          </w:p>
        </w:tc>
      </w:tr>
      <w:tr w:rsidR="00595AB5" w:rsidTr="00242D42">
        <w:trPr>
          <w:trHeight w:val="60"/>
        </w:trPr>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Spr</w:t>
            </w:r>
            <w:r w:rsidRPr="00E4221A">
              <w:rPr>
                <w:rFonts w:cs="Arial"/>
                <w:b/>
                <w:sz w:val="16"/>
                <w:szCs w:val="16"/>
                <w:u w:val="single"/>
              </w:rPr>
              <w:t>a</w:t>
            </w:r>
            <w:r>
              <w:rPr>
                <w:rFonts w:cs="Arial"/>
                <w:b/>
                <w:sz w:val="16"/>
                <w:szCs w:val="16"/>
              </w:rPr>
              <w:t>che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Sprache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Sprache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Sprache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Sprachen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Sprachen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language</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Pr="0003155D" w:rsidRDefault="00595AB5" w:rsidP="00595AB5">
            <w:pPr>
              <w:spacing w:line="276" w:lineRule="auto"/>
              <w:rPr>
                <w:rFonts w:cs="Arial"/>
                <w:b/>
                <w:sz w:val="16"/>
                <w:szCs w:val="16"/>
              </w:rPr>
            </w:pPr>
            <w:r>
              <w:rPr>
                <w:rFonts w:cs="Arial"/>
                <w:b/>
                <w:sz w:val="16"/>
                <w:szCs w:val="16"/>
              </w:rPr>
              <w:t>St</w:t>
            </w:r>
            <w:r w:rsidRPr="00E4221A">
              <w:rPr>
                <w:rFonts w:cs="Arial"/>
                <w:b/>
                <w:sz w:val="16"/>
                <w:szCs w:val="16"/>
                <w:u w:val="single"/>
              </w:rPr>
              <w:t>aa</w:t>
            </w:r>
            <w:r>
              <w:rPr>
                <w:rFonts w:cs="Arial"/>
                <w:b/>
                <w:sz w:val="16"/>
                <w:szCs w:val="16"/>
              </w:rPr>
              <w:t>t</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Staat(</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Staat</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Staat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Staaten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Staaten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state</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Pr="0003155D" w:rsidRDefault="00595AB5" w:rsidP="00595AB5">
            <w:pPr>
              <w:spacing w:line="276" w:lineRule="auto"/>
              <w:rPr>
                <w:rFonts w:cs="Arial"/>
                <w:b/>
                <w:sz w:val="16"/>
                <w:szCs w:val="16"/>
              </w:rPr>
            </w:pPr>
            <w:proofErr w:type="spellStart"/>
            <w:r>
              <w:rPr>
                <w:rFonts w:cs="Arial"/>
                <w:b/>
                <w:sz w:val="16"/>
                <w:szCs w:val="16"/>
              </w:rPr>
              <w:t>Stạdt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Stadt</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Stadt</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Stadt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Städte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Städte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city, town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St</w:t>
            </w:r>
            <w:r w:rsidRPr="00E4221A">
              <w:rPr>
                <w:rFonts w:cs="Arial"/>
                <w:b/>
                <w:sz w:val="16"/>
                <w:szCs w:val="16"/>
                <w:u w:val="single"/>
              </w:rPr>
              <w:t>au</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Stau</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Stau</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Stau</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Staus</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Staus</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traffic jam</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St</w:t>
            </w:r>
            <w:r w:rsidRPr="00E4221A">
              <w:rPr>
                <w:rFonts w:cs="Arial"/>
                <w:b/>
                <w:sz w:val="16"/>
                <w:szCs w:val="16"/>
                <w:u w:val="single"/>
              </w:rPr>
              <w:t>ei</w:t>
            </w:r>
            <w:r>
              <w:rPr>
                <w:rFonts w:cs="Arial"/>
                <w:b/>
                <w:sz w:val="16"/>
                <w:szCs w:val="16"/>
              </w:rPr>
              <w:t>n</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Stein(</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Stein</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Stein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Steine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Steine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stone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Stẹlle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Stelle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Stelle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Stelle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Stellen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Stellen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place, job</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Stịft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Stift(</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Stift</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Stift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Stifte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Stifte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pen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Stipẹndium</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Stipendium</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Stipendium</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Stipendium</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Stipendien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Stipen</w:t>
            </w:r>
            <w:r>
              <w:rPr>
                <w:rFonts w:cs="Arial"/>
                <w:sz w:val="16"/>
                <w:szCs w:val="16"/>
              </w:rPr>
              <w:t>dien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scholarship</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Strạnd</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Strand(</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Strand</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Strand</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Strände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Strände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beach</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Str</w:t>
            </w:r>
            <w:r w:rsidRPr="003F68F1">
              <w:rPr>
                <w:rFonts w:cs="Arial"/>
                <w:b/>
                <w:sz w:val="16"/>
                <w:szCs w:val="16"/>
                <w:u w:val="single"/>
              </w:rPr>
              <w:t>a</w:t>
            </w:r>
            <w:r>
              <w:rPr>
                <w:rFonts w:cs="Arial"/>
                <w:b/>
                <w:sz w:val="16"/>
                <w:szCs w:val="16"/>
              </w:rPr>
              <w:t>sse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Strasse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Strasse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Strasse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Strassen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Strassen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street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Strẹcke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Strecke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Strecke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Strecke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Strecken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Strecken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distance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Stụ̈ck</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Stück</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Stück</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Stück</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Stücke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Stücke</w:t>
            </w:r>
            <w:r w:rsidRPr="006F7A0B">
              <w:rPr>
                <w:rFonts w:cs="Arial"/>
                <w:b/>
                <w:sz w:val="16"/>
                <w:szCs w:val="16"/>
              </w:rPr>
              <w:t>n</w:t>
            </w:r>
          </w:p>
        </w:tc>
        <w:tc>
          <w:tcPr>
            <w:tcW w:w="625" w:type="pct"/>
          </w:tcPr>
          <w:p w:rsidR="00595AB5" w:rsidRPr="00F50FCE" w:rsidRDefault="00595AB5" w:rsidP="00595AB5">
            <w:pPr>
              <w:spacing w:line="276" w:lineRule="auto"/>
              <w:rPr>
                <w:rFonts w:cs="Arial"/>
                <w:sz w:val="14"/>
                <w:szCs w:val="14"/>
                <w:lang w:val="en-US"/>
              </w:rPr>
            </w:pPr>
            <w:r w:rsidRPr="00F50FCE">
              <w:rPr>
                <w:rFonts w:cs="Arial"/>
                <w:sz w:val="14"/>
                <w:szCs w:val="14"/>
                <w:lang w:val="en-US"/>
              </w:rPr>
              <w:t>piece, play (theatre)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Studẹnt</w:t>
            </w:r>
            <w:proofErr w:type="spellEnd"/>
            <w:r>
              <w:rPr>
                <w:rFonts w:cs="Arial"/>
                <w:b/>
                <w:sz w:val="16"/>
                <w:szCs w:val="16"/>
              </w:rPr>
              <w:t xml:space="preserve"> *</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Student</w:t>
            </w:r>
            <w:r w:rsidRPr="00080614">
              <w:rPr>
                <w:rFonts w:cs="Arial"/>
                <w:b/>
                <w:color w:val="7F7F7F" w:themeColor="text1" w:themeTint="80"/>
                <w:sz w:val="16"/>
                <w:szCs w:val="16"/>
              </w:rPr>
              <w:t>en</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Student</w:t>
            </w:r>
            <w:r w:rsidRPr="009E11D1">
              <w:rPr>
                <w:rFonts w:cs="Arial"/>
                <w:b/>
                <w:sz w:val="16"/>
                <w:szCs w:val="16"/>
              </w:rPr>
              <w:t>en</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Student</w:t>
            </w:r>
            <w:r w:rsidRPr="009E11D1">
              <w:rPr>
                <w:rFonts w:cs="Arial"/>
                <w:b/>
                <w:sz w:val="16"/>
                <w:szCs w:val="16"/>
              </w:rPr>
              <w:t>en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Studenten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Studenten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student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St</w:t>
            </w:r>
            <w:r w:rsidRPr="003F68F1">
              <w:rPr>
                <w:rFonts w:cs="Arial"/>
                <w:b/>
                <w:sz w:val="16"/>
                <w:szCs w:val="16"/>
                <w:u w:val="single"/>
              </w:rPr>
              <w:t>u</w:t>
            </w:r>
            <w:r>
              <w:rPr>
                <w:rFonts w:cs="Arial"/>
                <w:b/>
                <w:sz w:val="16"/>
                <w:szCs w:val="16"/>
              </w:rPr>
              <w:t>dium</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Studium</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Studium</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Studium</w:t>
            </w:r>
          </w:p>
        </w:tc>
        <w:tc>
          <w:tcPr>
            <w:tcW w:w="786" w:type="pct"/>
            <w:tcBorders>
              <w:left w:val="nil"/>
            </w:tcBorders>
          </w:tcPr>
          <w:p w:rsidR="00595AB5" w:rsidRPr="00BB6DA8" w:rsidRDefault="00595AB5" w:rsidP="00595AB5">
            <w:pPr>
              <w:spacing w:line="276" w:lineRule="auto"/>
              <w:rPr>
                <w:rFonts w:cs="Arial"/>
                <w:b/>
                <w:sz w:val="16"/>
                <w:szCs w:val="16"/>
              </w:rPr>
            </w:pPr>
          </w:p>
        </w:tc>
        <w:tc>
          <w:tcPr>
            <w:tcW w:w="734" w:type="pct"/>
          </w:tcPr>
          <w:p w:rsidR="00595AB5" w:rsidRPr="000D0B7D" w:rsidRDefault="00595AB5" w:rsidP="00595AB5">
            <w:pPr>
              <w:spacing w:line="276" w:lineRule="auto"/>
              <w:rPr>
                <w:rFonts w:cs="Arial"/>
                <w:sz w:val="16"/>
                <w:szCs w:val="16"/>
              </w:rPr>
            </w:pP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studies</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St</w:t>
            </w:r>
            <w:r w:rsidRPr="003F68F1">
              <w:rPr>
                <w:rFonts w:cs="Arial"/>
                <w:b/>
                <w:sz w:val="16"/>
                <w:szCs w:val="16"/>
                <w:u w:val="single"/>
              </w:rPr>
              <w:t>uh</w:t>
            </w:r>
            <w:r>
              <w:rPr>
                <w:rFonts w:cs="Arial"/>
                <w:b/>
                <w:sz w:val="16"/>
                <w:szCs w:val="16"/>
              </w:rPr>
              <w:t>l</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Stuhl(</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Stuhl</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Stuhl</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Stühle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Stühle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chair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Stụnde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Stunde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Stunde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Stunde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Stunden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Stunden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hour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Stụrm</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Sturm(</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Sturm</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Sturm</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Stürme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Stürme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storm</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S</w:t>
            </w:r>
            <w:r w:rsidRPr="003F68F1">
              <w:rPr>
                <w:rFonts w:cs="Arial"/>
                <w:b/>
                <w:sz w:val="16"/>
                <w:szCs w:val="16"/>
                <w:u w:val="single"/>
              </w:rPr>
              <w:t>ü</w:t>
            </w:r>
            <w:r>
              <w:rPr>
                <w:rFonts w:cs="Arial"/>
                <w:b/>
                <w:sz w:val="16"/>
                <w:szCs w:val="16"/>
              </w:rPr>
              <w:t>den</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Süden</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Süden</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Süden</w:t>
            </w:r>
          </w:p>
        </w:tc>
        <w:tc>
          <w:tcPr>
            <w:tcW w:w="786" w:type="pct"/>
            <w:tcBorders>
              <w:left w:val="nil"/>
            </w:tcBorders>
          </w:tcPr>
          <w:p w:rsidR="00595AB5" w:rsidRPr="00BB6DA8" w:rsidRDefault="00595AB5" w:rsidP="00595AB5">
            <w:pPr>
              <w:spacing w:line="276" w:lineRule="auto"/>
              <w:rPr>
                <w:rFonts w:cs="Arial"/>
                <w:b/>
                <w:sz w:val="16"/>
                <w:szCs w:val="16"/>
              </w:rPr>
            </w:pPr>
          </w:p>
        </w:tc>
        <w:tc>
          <w:tcPr>
            <w:tcW w:w="734" w:type="pct"/>
          </w:tcPr>
          <w:p w:rsidR="00595AB5" w:rsidRPr="000D0B7D" w:rsidRDefault="00595AB5" w:rsidP="00595AB5">
            <w:pPr>
              <w:spacing w:line="276" w:lineRule="auto"/>
              <w:rPr>
                <w:rFonts w:cs="Arial"/>
                <w:sz w:val="16"/>
                <w:szCs w:val="16"/>
              </w:rPr>
            </w:pP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south</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Sz</w:t>
            </w:r>
            <w:r w:rsidRPr="003F68F1">
              <w:rPr>
                <w:rFonts w:cs="Arial"/>
                <w:b/>
                <w:sz w:val="16"/>
                <w:szCs w:val="16"/>
                <w:u w:val="single"/>
              </w:rPr>
              <w:t>e</w:t>
            </w:r>
            <w:r>
              <w:rPr>
                <w:rFonts w:cs="Arial"/>
                <w:b/>
                <w:sz w:val="16"/>
                <w:szCs w:val="16"/>
              </w:rPr>
              <w:t>ne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Szene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Szene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Szene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Szenen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Szenen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scene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T</w:t>
            </w:r>
            <w:r w:rsidRPr="003F68F1">
              <w:rPr>
                <w:rFonts w:cs="Arial"/>
                <w:b/>
                <w:sz w:val="16"/>
                <w:szCs w:val="16"/>
                <w:u w:val="single"/>
              </w:rPr>
              <w:t>a</w:t>
            </w:r>
            <w:r>
              <w:rPr>
                <w:rFonts w:cs="Arial"/>
                <w:b/>
                <w:sz w:val="16"/>
                <w:szCs w:val="16"/>
              </w:rPr>
              <w:t>g</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Tag(</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Tag</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Tag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Tage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Tage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day</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Pr="0003155D" w:rsidRDefault="00595AB5" w:rsidP="00595AB5">
            <w:pPr>
              <w:spacing w:line="276" w:lineRule="auto"/>
              <w:rPr>
                <w:rFonts w:cs="Arial"/>
                <w:b/>
                <w:sz w:val="16"/>
                <w:szCs w:val="16"/>
              </w:rPr>
            </w:pPr>
            <w:r>
              <w:rPr>
                <w:rFonts w:cs="Arial"/>
                <w:b/>
                <w:sz w:val="16"/>
                <w:szCs w:val="16"/>
              </w:rPr>
              <w:t>T</w:t>
            </w:r>
            <w:r w:rsidRPr="003F68F1">
              <w:rPr>
                <w:rFonts w:cs="Arial"/>
                <w:b/>
                <w:sz w:val="16"/>
                <w:szCs w:val="16"/>
                <w:u w:val="single"/>
              </w:rPr>
              <w:t>a</w:t>
            </w:r>
            <w:r>
              <w:rPr>
                <w:rFonts w:cs="Arial"/>
                <w:b/>
                <w:sz w:val="16"/>
                <w:szCs w:val="16"/>
              </w:rPr>
              <w:t>l</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Tal(</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Tal</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Tal</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Täler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Täler</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valley</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Tạnte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Tante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w:t>
            </w:r>
            <w:r>
              <w:rPr>
                <w:rFonts w:cs="Arial"/>
                <w:b/>
                <w:sz w:val="16"/>
                <w:szCs w:val="16"/>
              </w:rPr>
              <w:t>ie</w:t>
            </w:r>
            <w:r w:rsidRPr="000B54F9">
              <w:rPr>
                <w:rFonts w:cs="Arial"/>
                <w:sz w:val="16"/>
                <w:szCs w:val="16"/>
              </w:rPr>
              <w:t xml:space="preserve"> Tante</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w:t>
            </w:r>
            <w:r>
              <w:rPr>
                <w:rFonts w:cs="Arial"/>
                <w:b/>
                <w:sz w:val="16"/>
                <w:szCs w:val="16"/>
              </w:rPr>
              <w:t>er</w:t>
            </w:r>
            <w:r w:rsidRPr="000B54F9">
              <w:rPr>
                <w:rFonts w:cs="Arial"/>
                <w:sz w:val="16"/>
                <w:szCs w:val="16"/>
              </w:rPr>
              <w:t xml:space="preserve"> Tante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Tanten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Tanten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aunt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Tạsche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Tasche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9E11D1">
              <w:rPr>
                <w:rFonts w:cs="Arial"/>
                <w:b/>
                <w:sz w:val="16"/>
                <w:szCs w:val="16"/>
              </w:rPr>
              <w:t>die</w:t>
            </w:r>
            <w:r>
              <w:rPr>
                <w:rFonts w:cs="Arial"/>
                <w:sz w:val="16"/>
                <w:szCs w:val="16"/>
              </w:rPr>
              <w:t xml:space="preserve"> </w:t>
            </w:r>
            <w:r w:rsidRPr="000B54F9">
              <w:rPr>
                <w:rFonts w:cs="Arial"/>
                <w:sz w:val="16"/>
                <w:szCs w:val="16"/>
              </w:rPr>
              <w:t>Tasche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Tasche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Taschen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Taschen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bag</w:t>
            </w:r>
          </w:p>
        </w:tc>
      </w:tr>
      <w:tr w:rsidR="00FF4DDD" w:rsidTr="00242D42">
        <w:tc>
          <w:tcPr>
            <w:tcW w:w="219" w:type="pct"/>
            <w:tcBorders>
              <w:right w:val="nil"/>
            </w:tcBorders>
          </w:tcPr>
          <w:p w:rsidR="00FF4DDD" w:rsidRDefault="00FF4DDD"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FF4DDD" w:rsidRDefault="00FF4DDD" w:rsidP="00595AB5">
            <w:pPr>
              <w:spacing w:line="276" w:lineRule="auto"/>
              <w:rPr>
                <w:rFonts w:cs="Arial"/>
                <w:b/>
                <w:sz w:val="16"/>
                <w:szCs w:val="16"/>
              </w:rPr>
            </w:pPr>
            <w:r>
              <w:rPr>
                <w:rFonts w:cs="Arial"/>
                <w:b/>
                <w:sz w:val="16"/>
                <w:szCs w:val="16"/>
              </w:rPr>
              <w:t>Taschengeld</w:t>
            </w:r>
          </w:p>
        </w:tc>
        <w:tc>
          <w:tcPr>
            <w:tcW w:w="687" w:type="pct"/>
            <w:tcBorders>
              <w:left w:val="nil"/>
              <w:right w:val="single" w:sz="4" w:space="0" w:color="auto"/>
            </w:tcBorders>
          </w:tcPr>
          <w:p w:rsidR="00FF4DDD" w:rsidRPr="00FF4DDD" w:rsidRDefault="00FF4DDD" w:rsidP="00595AB5">
            <w:pPr>
              <w:spacing w:line="276" w:lineRule="auto"/>
              <w:rPr>
                <w:rFonts w:cs="Arial"/>
                <w:b/>
                <w:color w:val="7F7F7F" w:themeColor="text1" w:themeTint="80"/>
                <w:sz w:val="14"/>
                <w:szCs w:val="14"/>
              </w:rPr>
            </w:pPr>
            <w:r w:rsidRPr="00FF4DDD">
              <w:rPr>
                <w:rFonts w:cs="Arial"/>
                <w:b/>
                <w:color w:val="7F7F7F" w:themeColor="text1" w:themeTint="80"/>
                <w:sz w:val="14"/>
                <w:szCs w:val="14"/>
              </w:rPr>
              <w:t>des Taschengeld</w:t>
            </w:r>
            <w:r w:rsidRPr="00FF4DDD">
              <w:rPr>
                <w:rFonts w:cs="Arial"/>
                <w:color w:val="7F7F7F" w:themeColor="text1" w:themeTint="80"/>
                <w:sz w:val="14"/>
                <w:szCs w:val="14"/>
              </w:rPr>
              <w:t>(e)</w:t>
            </w:r>
            <w:r w:rsidRPr="00FF4DDD">
              <w:rPr>
                <w:rFonts w:cs="Arial"/>
                <w:b/>
                <w:color w:val="7F7F7F" w:themeColor="text1" w:themeTint="80"/>
                <w:sz w:val="14"/>
                <w:szCs w:val="14"/>
              </w:rPr>
              <w:t>s</w:t>
            </w:r>
          </w:p>
        </w:tc>
        <w:tc>
          <w:tcPr>
            <w:tcW w:w="643" w:type="pct"/>
            <w:tcBorders>
              <w:left w:val="single" w:sz="4" w:space="0" w:color="auto"/>
            </w:tcBorders>
          </w:tcPr>
          <w:p w:rsidR="00FF4DDD" w:rsidRPr="00FF4DDD" w:rsidRDefault="00FF4DDD" w:rsidP="00595AB5">
            <w:pPr>
              <w:spacing w:line="276" w:lineRule="auto"/>
              <w:rPr>
                <w:rFonts w:cs="Arial"/>
                <w:b/>
                <w:sz w:val="14"/>
                <w:szCs w:val="14"/>
              </w:rPr>
            </w:pPr>
            <w:r w:rsidRPr="00FF4DDD">
              <w:rPr>
                <w:rFonts w:cs="Arial"/>
                <w:b/>
                <w:sz w:val="14"/>
                <w:szCs w:val="14"/>
              </w:rPr>
              <w:t xml:space="preserve">das </w:t>
            </w:r>
            <w:r w:rsidRPr="00FF4DDD">
              <w:rPr>
                <w:rFonts w:cs="Arial"/>
                <w:sz w:val="14"/>
                <w:szCs w:val="14"/>
              </w:rPr>
              <w:t>Taschengeld</w:t>
            </w:r>
          </w:p>
        </w:tc>
        <w:tc>
          <w:tcPr>
            <w:tcW w:w="643" w:type="pct"/>
            <w:tcBorders>
              <w:left w:val="nil"/>
            </w:tcBorders>
          </w:tcPr>
          <w:p w:rsidR="00FF4DDD" w:rsidRPr="00FF4DDD" w:rsidRDefault="00FF4DDD" w:rsidP="00595AB5">
            <w:pPr>
              <w:spacing w:line="276" w:lineRule="auto"/>
              <w:rPr>
                <w:rFonts w:cs="Arial"/>
                <w:b/>
                <w:sz w:val="14"/>
                <w:szCs w:val="14"/>
              </w:rPr>
            </w:pPr>
            <w:r w:rsidRPr="00FF4DDD">
              <w:rPr>
                <w:rFonts w:cs="Arial"/>
                <w:b/>
                <w:sz w:val="14"/>
                <w:szCs w:val="14"/>
              </w:rPr>
              <w:t xml:space="preserve">dem </w:t>
            </w:r>
            <w:r w:rsidRPr="00FF4DDD">
              <w:rPr>
                <w:rFonts w:cs="Arial"/>
                <w:sz w:val="14"/>
                <w:szCs w:val="14"/>
              </w:rPr>
              <w:t>Taschengeld</w:t>
            </w:r>
          </w:p>
        </w:tc>
        <w:tc>
          <w:tcPr>
            <w:tcW w:w="786" w:type="pct"/>
            <w:tcBorders>
              <w:left w:val="nil"/>
            </w:tcBorders>
          </w:tcPr>
          <w:p w:rsidR="00FF4DDD" w:rsidRDefault="00FF4DDD" w:rsidP="00595AB5">
            <w:pPr>
              <w:spacing w:line="276" w:lineRule="auto"/>
              <w:rPr>
                <w:rFonts w:cs="Arial"/>
                <w:b/>
                <w:sz w:val="16"/>
                <w:szCs w:val="16"/>
              </w:rPr>
            </w:pPr>
          </w:p>
        </w:tc>
        <w:tc>
          <w:tcPr>
            <w:tcW w:w="734" w:type="pct"/>
          </w:tcPr>
          <w:p w:rsidR="00FF4DDD" w:rsidRDefault="00FF4DDD" w:rsidP="00595AB5">
            <w:pPr>
              <w:spacing w:line="276" w:lineRule="auto"/>
              <w:rPr>
                <w:rFonts w:cs="Arial"/>
                <w:sz w:val="16"/>
                <w:szCs w:val="16"/>
              </w:rPr>
            </w:pPr>
          </w:p>
        </w:tc>
        <w:tc>
          <w:tcPr>
            <w:tcW w:w="625" w:type="pct"/>
          </w:tcPr>
          <w:p w:rsidR="00FF4DDD" w:rsidRPr="00FF4DDD" w:rsidRDefault="00FF4DDD" w:rsidP="00595AB5">
            <w:pPr>
              <w:spacing w:line="276" w:lineRule="auto"/>
              <w:rPr>
                <w:rFonts w:cs="Arial"/>
                <w:sz w:val="14"/>
                <w:szCs w:val="14"/>
                <w:lang w:val="en-US"/>
              </w:rPr>
            </w:pPr>
            <w:r w:rsidRPr="00FF4DDD">
              <w:rPr>
                <w:rFonts w:cs="Arial"/>
                <w:sz w:val="14"/>
                <w:szCs w:val="14"/>
                <w:lang w:val="en-US"/>
              </w:rPr>
              <w:t>pocket money</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Tạxi</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Taxi</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Taxi</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Taxi</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Taxis</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Taxis</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taxi</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T</w:t>
            </w:r>
            <w:r w:rsidRPr="003F68F1">
              <w:rPr>
                <w:rFonts w:cs="Arial"/>
                <w:b/>
                <w:sz w:val="16"/>
                <w:szCs w:val="16"/>
                <w:u w:val="single"/>
              </w:rPr>
              <w:t>ea</w:t>
            </w:r>
            <w:r>
              <w:rPr>
                <w:rFonts w:cs="Arial"/>
                <w:b/>
                <w:sz w:val="16"/>
                <w:szCs w:val="16"/>
              </w:rPr>
              <w:t>m</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Team</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Team</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Team</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Teams</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Teams</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team</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lastRenderedPageBreak/>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T</w:t>
            </w:r>
            <w:r w:rsidRPr="003F68F1">
              <w:rPr>
                <w:rFonts w:cs="Arial"/>
                <w:b/>
                <w:sz w:val="16"/>
                <w:szCs w:val="16"/>
                <w:u w:val="single"/>
              </w:rPr>
              <w:t>ei</w:t>
            </w:r>
            <w:r>
              <w:rPr>
                <w:rFonts w:cs="Arial"/>
                <w:b/>
                <w:sz w:val="16"/>
                <w:szCs w:val="16"/>
              </w:rPr>
              <w:t>l</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Teil(</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A91EDD" w:rsidRDefault="00595AB5" w:rsidP="00595AB5">
            <w:pPr>
              <w:spacing w:line="276" w:lineRule="auto"/>
              <w:rPr>
                <w:rFonts w:cs="Arial"/>
                <w:sz w:val="16"/>
                <w:szCs w:val="16"/>
              </w:rPr>
            </w:pPr>
            <w:r>
              <w:rPr>
                <w:rFonts w:cs="Arial"/>
                <w:b/>
                <w:sz w:val="16"/>
                <w:szCs w:val="16"/>
              </w:rPr>
              <w:t xml:space="preserve">den </w:t>
            </w:r>
            <w:r>
              <w:rPr>
                <w:rFonts w:cs="Arial"/>
                <w:sz w:val="16"/>
                <w:szCs w:val="16"/>
              </w:rPr>
              <w:t>Teil</w:t>
            </w:r>
          </w:p>
        </w:tc>
        <w:tc>
          <w:tcPr>
            <w:tcW w:w="643" w:type="pct"/>
            <w:tcBorders>
              <w:left w:val="nil"/>
            </w:tcBorders>
          </w:tcPr>
          <w:p w:rsidR="00595AB5" w:rsidRPr="00A91EDD" w:rsidRDefault="00595AB5" w:rsidP="00595AB5">
            <w:pPr>
              <w:spacing w:line="276" w:lineRule="auto"/>
              <w:rPr>
                <w:rFonts w:cs="Arial"/>
                <w:sz w:val="16"/>
                <w:szCs w:val="16"/>
              </w:rPr>
            </w:pPr>
            <w:r>
              <w:rPr>
                <w:rFonts w:cs="Arial"/>
                <w:b/>
                <w:sz w:val="16"/>
                <w:szCs w:val="16"/>
              </w:rPr>
              <w:t xml:space="preserve">dem </w:t>
            </w:r>
            <w:r>
              <w:rPr>
                <w:rFonts w:cs="Arial"/>
                <w:sz w:val="16"/>
                <w:szCs w:val="16"/>
              </w:rPr>
              <w:t>Teil</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Teile</w:t>
            </w:r>
          </w:p>
        </w:tc>
        <w:tc>
          <w:tcPr>
            <w:tcW w:w="734" w:type="pct"/>
          </w:tcPr>
          <w:p w:rsidR="00595AB5" w:rsidRPr="000D0B7D" w:rsidRDefault="00595AB5" w:rsidP="00595AB5">
            <w:pPr>
              <w:spacing w:line="276" w:lineRule="auto"/>
              <w:rPr>
                <w:rFonts w:cs="Arial"/>
                <w:sz w:val="16"/>
                <w:szCs w:val="16"/>
              </w:rPr>
            </w:pPr>
            <w:r>
              <w:rPr>
                <w:rFonts w:cs="Arial"/>
                <w:sz w:val="16"/>
                <w:szCs w:val="16"/>
              </w:rPr>
              <w:t>den Teile</w:t>
            </w:r>
            <w:r w:rsidRPr="00A91EDD">
              <w:rPr>
                <w:rFonts w:cs="Arial"/>
                <w:b/>
                <w:sz w:val="16"/>
                <w:szCs w:val="16"/>
              </w:rPr>
              <w:t>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part, piece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Tẹppich</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Teppich</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Teppich</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Teppich</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Teppiche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Teppiche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carpet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Tẹrmin</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Termin</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Termin</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Termin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Termine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Termine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appointment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Tẹst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Test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Test</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Test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Tests</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Tests</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test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Tẹxt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Text(</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Text</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Text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Texte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Texte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text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Th</w:t>
            </w:r>
            <w:r w:rsidRPr="003F68F1">
              <w:rPr>
                <w:rFonts w:cs="Arial"/>
                <w:b/>
                <w:sz w:val="16"/>
                <w:szCs w:val="16"/>
                <w:u w:val="single"/>
              </w:rPr>
              <w:t>e</w:t>
            </w:r>
            <w:r>
              <w:rPr>
                <w:rFonts w:cs="Arial"/>
                <w:b/>
                <w:sz w:val="16"/>
                <w:szCs w:val="16"/>
              </w:rPr>
              <w:t>ma</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Thema</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Thema</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Thema</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Themen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Themen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topic</w:t>
            </w:r>
          </w:p>
        </w:tc>
      </w:tr>
      <w:tr w:rsidR="00A067C0" w:rsidTr="00242D42">
        <w:tc>
          <w:tcPr>
            <w:tcW w:w="219" w:type="pct"/>
            <w:tcBorders>
              <w:right w:val="nil"/>
            </w:tcBorders>
          </w:tcPr>
          <w:p w:rsidR="00A067C0" w:rsidRDefault="00A067C0"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A067C0" w:rsidRDefault="00A067C0" w:rsidP="00595AB5">
            <w:pPr>
              <w:spacing w:line="276" w:lineRule="auto"/>
              <w:rPr>
                <w:rFonts w:cs="Arial"/>
                <w:b/>
                <w:sz w:val="16"/>
                <w:szCs w:val="16"/>
              </w:rPr>
            </w:pPr>
            <w:r>
              <w:rPr>
                <w:rFonts w:cs="Arial"/>
                <w:b/>
                <w:sz w:val="16"/>
                <w:szCs w:val="16"/>
              </w:rPr>
              <w:t>Theor</w:t>
            </w:r>
            <w:r w:rsidRPr="00A067C0">
              <w:rPr>
                <w:rFonts w:cs="Arial"/>
                <w:b/>
                <w:sz w:val="16"/>
                <w:szCs w:val="16"/>
                <w:u w:val="single"/>
              </w:rPr>
              <w:t>ie</w:t>
            </w:r>
          </w:p>
        </w:tc>
        <w:tc>
          <w:tcPr>
            <w:tcW w:w="687" w:type="pct"/>
            <w:tcBorders>
              <w:left w:val="nil"/>
              <w:right w:val="single" w:sz="4" w:space="0" w:color="auto"/>
            </w:tcBorders>
          </w:tcPr>
          <w:p w:rsidR="00A067C0" w:rsidRPr="00080614" w:rsidRDefault="00A067C0" w:rsidP="00595AB5">
            <w:pPr>
              <w:spacing w:line="276" w:lineRule="auto"/>
              <w:rPr>
                <w:rFonts w:cs="Arial"/>
                <w:b/>
                <w:color w:val="7F7F7F" w:themeColor="text1" w:themeTint="80"/>
                <w:sz w:val="16"/>
                <w:szCs w:val="16"/>
              </w:rPr>
            </w:pPr>
            <w:r>
              <w:rPr>
                <w:rFonts w:cs="Arial"/>
                <w:b/>
                <w:color w:val="7F7F7F" w:themeColor="text1" w:themeTint="80"/>
                <w:sz w:val="16"/>
                <w:szCs w:val="16"/>
              </w:rPr>
              <w:t xml:space="preserve">der </w:t>
            </w:r>
            <w:r w:rsidRPr="00A067C0">
              <w:rPr>
                <w:rFonts w:cs="Arial"/>
                <w:color w:val="7F7F7F" w:themeColor="text1" w:themeTint="80"/>
                <w:sz w:val="16"/>
                <w:szCs w:val="16"/>
              </w:rPr>
              <w:t>Theorie</w:t>
            </w:r>
          </w:p>
        </w:tc>
        <w:tc>
          <w:tcPr>
            <w:tcW w:w="643" w:type="pct"/>
            <w:tcBorders>
              <w:left w:val="single" w:sz="4" w:space="0" w:color="auto"/>
            </w:tcBorders>
          </w:tcPr>
          <w:p w:rsidR="00A067C0" w:rsidRDefault="00A067C0" w:rsidP="00595AB5">
            <w:pPr>
              <w:spacing w:line="276" w:lineRule="auto"/>
              <w:rPr>
                <w:rFonts w:cs="Arial"/>
                <w:sz w:val="16"/>
                <w:szCs w:val="16"/>
              </w:rPr>
            </w:pPr>
            <w:r>
              <w:rPr>
                <w:rFonts w:cs="Arial"/>
                <w:sz w:val="16"/>
                <w:szCs w:val="16"/>
              </w:rPr>
              <w:t>die Theorie</w:t>
            </w:r>
          </w:p>
        </w:tc>
        <w:tc>
          <w:tcPr>
            <w:tcW w:w="643" w:type="pct"/>
            <w:tcBorders>
              <w:left w:val="nil"/>
            </w:tcBorders>
          </w:tcPr>
          <w:p w:rsidR="00A067C0" w:rsidRPr="00A067C0" w:rsidRDefault="00A067C0" w:rsidP="00595AB5">
            <w:pPr>
              <w:spacing w:line="276" w:lineRule="auto"/>
              <w:rPr>
                <w:rFonts w:cs="Arial"/>
                <w:sz w:val="16"/>
                <w:szCs w:val="16"/>
              </w:rPr>
            </w:pPr>
            <w:r>
              <w:rPr>
                <w:rFonts w:cs="Arial"/>
                <w:b/>
                <w:sz w:val="16"/>
                <w:szCs w:val="16"/>
              </w:rPr>
              <w:t xml:space="preserve">der </w:t>
            </w:r>
            <w:r>
              <w:rPr>
                <w:rFonts w:cs="Arial"/>
                <w:sz w:val="16"/>
                <w:szCs w:val="16"/>
              </w:rPr>
              <w:t>Theorie</w:t>
            </w:r>
          </w:p>
        </w:tc>
        <w:tc>
          <w:tcPr>
            <w:tcW w:w="786" w:type="pct"/>
            <w:tcBorders>
              <w:left w:val="nil"/>
            </w:tcBorders>
          </w:tcPr>
          <w:p w:rsidR="00A067C0" w:rsidRDefault="00A067C0" w:rsidP="00595AB5">
            <w:pPr>
              <w:spacing w:line="276" w:lineRule="auto"/>
              <w:rPr>
                <w:rFonts w:cs="Arial"/>
                <w:b/>
                <w:sz w:val="16"/>
                <w:szCs w:val="16"/>
              </w:rPr>
            </w:pPr>
            <w:r>
              <w:rPr>
                <w:rFonts w:cs="Arial"/>
                <w:b/>
                <w:sz w:val="16"/>
                <w:szCs w:val="16"/>
              </w:rPr>
              <w:t>die Theorien</w:t>
            </w:r>
          </w:p>
        </w:tc>
        <w:tc>
          <w:tcPr>
            <w:tcW w:w="734" w:type="pct"/>
          </w:tcPr>
          <w:p w:rsidR="00A067C0" w:rsidRDefault="00A067C0" w:rsidP="00595AB5">
            <w:pPr>
              <w:spacing w:line="276" w:lineRule="auto"/>
              <w:rPr>
                <w:rFonts w:cs="Arial"/>
                <w:sz w:val="16"/>
                <w:szCs w:val="16"/>
              </w:rPr>
            </w:pPr>
            <w:r>
              <w:rPr>
                <w:rFonts w:cs="Arial"/>
                <w:sz w:val="16"/>
                <w:szCs w:val="16"/>
              </w:rPr>
              <w:t>den Theorien</w:t>
            </w:r>
          </w:p>
        </w:tc>
        <w:tc>
          <w:tcPr>
            <w:tcW w:w="625" w:type="pct"/>
          </w:tcPr>
          <w:p w:rsidR="00A067C0" w:rsidRDefault="00A067C0" w:rsidP="00595AB5">
            <w:pPr>
              <w:spacing w:line="276" w:lineRule="auto"/>
              <w:rPr>
                <w:rFonts w:cs="Arial"/>
                <w:sz w:val="16"/>
                <w:szCs w:val="16"/>
                <w:lang w:val="en-US"/>
              </w:rPr>
            </w:pPr>
            <w:r>
              <w:rPr>
                <w:rFonts w:cs="Arial"/>
                <w:sz w:val="16"/>
                <w:szCs w:val="16"/>
                <w:lang w:val="en-US"/>
              </w:rPr>
              <w:t>theory</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T</w:t>
            </w:r>
            <w:r w:rsidRPr="003F68F1">
              <w:rPr>
                <w:rFonts w:cs="Arial"/>
                <w:b/>
                <w:sz w:val="16"/>
                <w:szCs w:val="16"/>
                <w:u w:val="single"/>
              </w:rPr>
              <w:t>ie</w:t>
            </w:r>
            <w:r>
              <w:rPr>
                <w:rFonts w:cs="Arial"/>
                <w:b/>
                <w:sz w:val="16"/>
                <w:szCs w:val="16"/>
              </w:rPr>
              <w:t>r</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Tier(</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Tier</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Tier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Tiere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Tiere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animal</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Tịpp</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Tipp</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Tipp</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Tipp</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Tipps</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Tipps</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tip, hint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Tịsch</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Tisch(</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Tisch</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Tisch</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Tische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Tische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table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Tọchter</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Tochter</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Tochter</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Tochter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Töchter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Töchter</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daughter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Toilẹtte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Toilette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Toilette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Toilette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Toiletten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Toiletten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toilet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Traditi</w:t>
            </w:r>
            <w:r w:rsidRPr="003F68F1">
              <w:rPr>
                <w:rFonts w:cs="Arial"/>
                <w:b/>
                <w:sz w:val="16"/>
                <w:szCs w:val="16"/>
                <w:u w:val="single"/>
              </w:rPr>
              <w:t>o</w:t>
            </w:r>
            <w:r>
              <w:rPr>
                <w:rFonts w:cs="Arial"/>
                <w:b/>
                <w:sz w:val="16"/>
                <w:szCs w:val="16"/>
              </w:rPr>
              <w:t>n</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Tradition</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Tradition</w:t>
            </w:r>
          </w:p>
        </w:tc>
        <w:tc>
          <w:tcPr>
            <w:tcW w:w="643" w:type="pct"/>
            <w:tcBorders>
              <w:left w:val="nil"/>
            </w:tcBorders>
          </w:tcPr>
          <w:p w:rsidR="00595AB5" w:rsidRPr="000B54F9" w:rsidRDefault="00595AB5" w:rsidP="00595AB5">
            <w:pPr>
              <w:spacing w:line="276" w:lineRule="auto"/>
              <w:rPr>
                <w:rFonts w:cs="Arial"/>
                <w:sz w:val="16"/>
                <w:szCs w:val="16"/>
              </w:rPr>
            </w:pPr>
            <w:r>
              <w:rPr>
                <w:rFonts w:cs="Arial"/>
                <w:sz w:val="16"/>
                <w:szCs w:val="16"/>
              </w:rPr>
              <w:t xml:space="preserve">der </w:t>
            </w:r>
            <w:r w:rsidRPr="000B54F9">
              <w:rPr>
                <w:rFonts w:cs="Arial"/>
                <w:sz w:val="16"/>
                <w:szCs w:val="16"/>
              </w:rPr>
              <w:t>Tradition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Traditionen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Traditionen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tradition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p w:rsidR="00595AB5" w:rsidRPr="00BB6DA8"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Pr="0003155D" w:rsidRDefault="00595AB5" w:rsidP="00595AB5">
            <w:pPr>
              <w:spacing w:line="276" w:lineRule="auto"/>
              <w:rPr>
                <w:rFonts w:cs="Arial"/>
                <w:b/>
                <w:sz w:val="16"/>
                <w:szCs w:val="16"/>
              </w:rPr>
            </w:pPr>
            <w:proofErr w:type="spellStart"/>
            <w:r>
              <w:rPr>
                <w:rFonts w:cs="Arial"/>
                <w:b/>
                <w:sz w:val="16"/>
                <w:szCs w:val="16"/>
              </w:rPr>
              <w:t>Trạm</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Tram</w:t>
            </w:r>
            <w:r w:rsidRPr="00080614">
              <w:rPr>
                <w:rFonts w:cs="Arial"/>
                <w:b/>
                <w:color w:val="7F7F7F" w:themeColor="text1" w:themeTint="80"/>
                <w:sz w:val="16"/>
                <w:szCs w:val="16"/>
              </w:rPr>
              <w:t>s</w:t>
            </w:r>
          </w:p>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Tram</w:t>
            </w:r>
          </w:p>
        </w:tc>
        <w:tc>
          <w:tcPr>
            <w:tcW w:w="643" w:type="pct"/>
            <w:tcBorders>
              <w:left w:val="single" w:sz="4" w:space="0" w:color="auto"/>
            </w:tcBorders>
          </w:tcPr>
          <w:p w:rsidR="00595AB5"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Tram</w:t>
            </w:r>
          </w:p>
          <w:p w:rsidR="00595AB5" w:rsidRPr="000B54F9" w:rsidRDefault="00595AB5" w:rsidP="00595AB5">
            <w:pPr>
              <w:spacing w:line="276" w:lineRule="auto"/>
              <w:rPr>
                <w:rFonts w:cs="Arial"/>
                <w:sz w:val="16"/>
                <w:szCs w:val="16"/>
              </w:rPr>
            </w:pPr>
            <w:r>
              <w:rPr>
                <w:rFonts w:cs="Arial"/>
                <w:sz w:val="16"/>
                <w:szCs w:val="16"/>
              </w:rPr>
              <w:t xml:space="preserve">die </w:t>
            </w:r>
          </w:p>
        </w:tc>
        <w:tc>
          <w:tcPr>
            <w:tcW w:w="643" w:type="pct"/>
            <w:tcBorders>
              <w:left w:val="nil"/>
            </w:tcBorders>
          </w:tcPr>
          <w:p w:rsidR="00595AB5"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Tram</w:t>
            </w:r>
          </w:p>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Trams</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Trams</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tram</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Tr</w:t>
            </w:r>
            <w:r w:rsidRPr="003F68F1">
              <w:rPr>
                <w:rFonts w:cs="Arial"/>
                <w:b/>
                <w:sz w:val="16"/>
                <w:szCs w:val="16"/>
                <w:u w:val="single"/>
              </w:rPr>
              <w:t>au</w:t>
            </w:r>
            <w:r>
              <w:rPr>
                <w:rFonts w:cs="Arial"/>
                <w:b/>
                <w:sz w:val="16"/>
                <w:szCs w:val="16"/>
              </w:rPr>
              <w:t>m</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Traum(</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Traum</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Traum</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Träume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Träume</w:t>
            </w:r>
            <w:r w:rsidRPr="006F7A0B">
              <w:rPr>
                <w:rFonts w:cs="Arial"/>
                <w:b/>
                <w:sz w:val="16"/>
                <w:szCs w:val="16"/>
              </w:rPr>
              <w:t>n</w:t>
            </w:r>
          </w:p>
        </w:tc>
        <w:tc>
          <w:tcPr>
            <w:tcW w:w="625" w:type="pct"/>
          </w:tcPr>
          <w:p w:rsidR="00595AB5" w:rsidRPr="00F50FCE" w:rsidRDefault="00595AB5" w:rsidP="00595AB5">
            <w:pPr>
              <w:spacing w:line="276" w:lineRule="auto"/>
              <w:rPr>
                <w:rFonts w:eastAsia="Arial Unicode MS" w:cs="Arial"/>
                <w:sz w:val="14"/>
                <w:szCs w:val="14"/>
                <w:lang w:val="en-US"/>
              </w:rPr>
            </w:pPr>
            <w:r>
              <w:rPr>
                <w:rFonts w:eastAsia="Arial Unicode MS" w:cs="Arial"/>
                <w:sz w:val="14"/>
                <w:szCs w:val="14"/>
                <w:lang w:val="en-US"/>
              </w:rPr>
              <w:t>dream</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Tụlpe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Tulpe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Tulpe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Tulpe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Tulpen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Tulpen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tulip</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Pr="0003155D" w:rsidRDefault="00595AB5" w:rsidP="00595AB5">
            <w:pPr>
              <w:spacing w:line="276" w:lineRule="auto"/>
              <w:rPr>
                <w:rFonts w:cs="Arial"/>
                <w:b/>
                <w:sz w:val="16"/>
                <w:szCs w:val="16"/>
              </w:rPr>
            </w:pPr>
            <w:proofErr w:type="spellStart"/>
            <w:r>
              <w:rPr>
                <w:rFonts w:cs="Arial"/>
                <w:b/>
                <w:sz w:val="16"/>
                <w:szCs w:val="16"/>
              </w:rPr>
              <w:t>Tụnnel</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Tunnel</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Pr>
                <w:rFonts w:cs="Arial"/>
                <w:sz w:val="16"/>
                <w:szCs w:val="16"/>
              </w:rPr>
              <w:t xml:space="preserve"> </w:t>
            </w:r>
            <w:r w:rsidRPr="000B54F9">
              <w:rPr>
                <w:rFonts w:cs="Arial"/>
                <w:sz w:val="16"/>
                <w:szCs w:val="16"/>
              </w:rPr>
              <w:t>Tunnel</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Pr>
                <w:rFonts w:cs="Arial"/>
                <w:sz w:val="16"/>
                <w:szCs w:val="16"/>
              </w:rPr>
              <w:t xml:space="preserve"> </w:t>
            </w:r>
            <w:r w:rsidRPr="000B54F9">
              <w:rPr>
                <w:rFonts w:cs="Arial"/>
                <w:sz w:val="16"/>
                <w:szCs w:val="16"/>
              </w:rPr>
              <w:t>Tunnel</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Tunnels</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Tunnels</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tunnel</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T</w:t>
            </w:r>
            <w:r w:rsidRPr="003F68F1">
              <w:rPr>
                <w:rFonts w:cs="Arial"/>
                <w:b/>
                <w:sz w:val="16"/>
                <w:szCs w:val="16"/>
                <w:u w:val="single"/>
              </w:rPr>
              <w:t>ü</w:t>
            </w:r>
            <w:r>
              <w:rPr>
                <w:rFonts w:cs="Arial"/>
                <w:b/>
                <w:sz w:val="16"/>
                <w:szCs w:val="16"/>
              </w:rPr>
              <w:t>r</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Tür</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Tür</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Tür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Türen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Türen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door</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Pr="0003155D" w:rsidRDefault="00595AB5" w:rsidP="00595AB5">
            <w:pPr>
              <w:spacing w:line="276" w:lineRule="auto"/>
              <w:rPr>
                <w:rFonts w:cs="Arial"/>
                <w:b/>
                <w:sz w:val="16"/>
                <w:szCs w:val="16"/>
              </w:rPr>
            </w:pPr>
            <w:r>
              <w:rPr>
                <w:rFonts w:cs="Arial"/>
                <w:b/>
                <w:sz w:val="16"/>
                <w:szCs w:val="16"/>
              </w:rPr>
              <w:t>Türk</w:t>
            </w:r>
            <w:r w:rsidRPr="003F68F1">
              <w:rPr>
                <w:rFonts w:cs="Arial"/>
                <w:b/>
                <w:sz w:val="16"/>
                <w:szCs w:val="16"/>
                <w:u w:val="single"/>
              </w:rPr>
              <w:t>ei</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Türkei</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Türkei</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Türkei</w:t>
            </w:r>
          </w:p>
        </w:tc>
        <w:tc>
          <w:tcPr>
            <w:tcW w:w="786" w:type="pct"/>
            <w:tcBorders>
              <w:left w:val="nil"/>
            </w:tcBorders>
          </w:tcPr>
          <w:p w:rsidR="00595AB5" w:rsidRPr="00BB6DA8" w:rsidRDefault="00595AB5" w:rsidP="00595AB5">
            <w:pPr>
              <w:spacing w:line="276" w:lineRule="auto"/>
              <w:rPr>
                <w:rFonts w:cs="Arial"/>
                <w:b/>
                <w:sz w:val="16"/>
                <w:szCs w:val="16"/>
              </w:rPr>
            </w:pPr>
          </w:p>
        </w:tc>
        <w:tc>
          <w:tcPr>
            <w:tcW w:w="734" w:type="pct"/>
          </w:tcPr>
          <w:p w:rsidR="00595AB5" w:rsidRPr="000D0B7D" w:rsidRDefault="00595AB5" w:rsidP="00595AB5">
            <w:pPr>
              <w:spacing w:line="276" w:lineRule="auto"/>
              <w:rPr>
                <w:rFonts w:cs="Arial"/>
                <w:sz w:val="16"/>
                <w:szCs w:val="16"/>
              </w:rPr>
            </w:pP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Turkey</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Tụrm</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Turm(</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Turm</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Turm</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Türme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Türme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tower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Tụrnschuh</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Turnschuh</w:t>
            </w:r>
            <w:r w:rsidRPr="00080614">
              <w:rPr>
                <w:rFonts w:cs="Arial"/>
                <w:b/>
                <w:color w:val="7F7F7F" w:themeColor="text1" w:themeTint="80"/>
                <w:sz w:val="16"/>
                <w:szCs w:val="16"/>
              </w:rPr>
              <w:t>s</w:t>
            </w:r>
          </w:p>
        </w:tc>
        <w:tc>
          <w:tcPr>
            <w:tcW w:w="643" w:type="pct"/>
            <w:tcBorders>
              <w:left w:val="single" w:sz="4" w:space="0" w:color="auto"/>
            </w:tcBorders>
          </w:tcPr>
          <w:p w:rsidR="00595AB5" w:rsidRPr="004015FC" w:rsidRDefault="00595AB5" w:rsidP="00595AB5">
            <w:pPr>
              <w:spacing w:line="276" w:lineRule="auto"/>
              <w:rPr>
                <w:rFonts w:cs="Arial"/>
                <w:sz w:val="16"/>
                <w:szCs w:val="16"/>
              </w:rPr>
            </w:pPr>
            <w:r w:rsidRPr="00B44BDD">
              <w:rPr>
                <w:rFonts w:cs="Arial"/>
                <w:b/>
                <w:sz w:val="16"/>
                <w:szCs w:val="16"/>
              </w:rPr>
              <w:t>den</w:t>
            </w:r>
            <w:r w:rsidRPr="004015FC">
              <w:rPr>
                <w:rFonts w:cs="Arial"/>
                <w:sz w:val="16"/>
                <w:szCs w:val="16"/>
              </w:rPr>
              <w:t xml:space="preserve"> Turnschuh</w:t>
            </w:r>
          </w:p>
        </w:tc>
        <w:tc>
          <w:tcPr>
            <w:tcW w:w="643" w:type="pct"/>
            <w:tcBorders>
              <w:left w:val="nil"/>
            </w:tcBorders>
          </w:tcPr>
          <w:p w:rsidR="00595AB5" w:rsidRPr="004015FC" w:rsidRDefault="00595AB5" w:rsidP="00595AB5">
            <w:pPr>
              <w:spacing w:line="276" w:lineRule="auto"/>
              <w:rPr>
                <w:rFonts w:cs="Arial"/>
                <w:sz w:val="16"/>
                <w:szCs w:val="16"/>
              </w:rPr>
            </w:pPr>
            <w:r w:rsidRPr="00B44BDD">
              <w:rPr>
                <w:rFonts w:cs="Arial"/>
                <w:b/>
                <w:sz w:val="16"/>
                <w:szCs w:val="16"/>
              </w:rPr>
              <w:t>de</w:t>
            </w:r>
            <w:r>
              <w:rPr>
                <w:rFonts w:cs="Arial"/>
                <w:b/>
                <w:sz w:val="16"/>
                <w:szCs w:val="16"/>
              </w:rPr>
              <w:t>m</w:t>
            </w:r>
            <w:r w:rsidRPr="004015FC">
              <w:rPr>
                <w:rFonts w:cs="Arial"/>
                <w:sz w:val="16"/>
                <w:szCs w:val="16"/>
              </w:rPr>
              <w:t xml:space="preserve"> Turnschuh</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Turnschuhe</w:t>
            </w:r>
          </w:p>
        </w:tc>
        <w:tc>
          <w:tcPr>
            <w:tcW w:w="734" w:type="pct"/>
          </w:tcPr>
          <w:p w:rsidR="00595AB5" w:rsidRPr="00F00CCB" w:rsidRDefault="00595AB5" w:rsidP="00595AB5">
            <w:pPr>
              <w:spacing w:line="276" w:lineRule="auto"/>
              <w:rPr>
                <w:rFonts w:cs="Arial"/>
                <w:b/>
                <w:sz w:val="16"/>
                <w:szCs w:val="16"/>
              </w:rPr>
            </w:pPr>
            <w:r>
              <w:rPr>
                <w:rFonts w:cs="Arial"/>
                <w:sz w:val="16"/>
                <w:szCs w:val="16"/>
              </w:rPr>
              <w:t>den</w:t>
            </w:r>
            <w:r w:rsidRPr="00F00CCB">
              <w:rPr>
                <w:rFonts w:cs="Arial"/>
                <w:sz w:val="16"/>
                <w:szCs w:val="16"/>
              </w:rPr>
              <w:t xml:space="preserve"> Turnschuhe</w:t>
            </w:r>
            <w:r>
              <w:rPr>
                <w:rFonts w:cs="Arial"/>
                <w:b/>
                <w:sz w:val="16"/>
                <w:szCs w:val="16"/>
              </w:rPr>
              <w:t>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sneakers</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Übersẹtzung</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Übersetzung</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Übersetzung</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Übersetzung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Übersetzungen</w:t>
            </w:r>
          </w:p>
        </w:tc>
        <w:tc>
          <w:tcPr>
            <w:tcW w:w="734" w:type="pct"/>
          </w:tcPr>
          <w:p w:rsidR="00595AB5" w:rsidRPr="00355F23" w:rsidRDefault="00595AB5" w:rsidP="00595AB5">
            <w:pPr>
              <w:spacing w:line="276" w:lineRule="auto"/>
              <w:rPr>
                <w:rFonts w:cs="Arial"/>
                <w:sz w:val="14"/>
                <w:szCs w:val="14"/>
              </w:rPr>
            </w:pPr>
            <w:r w:rsidRPr="00355F23">
              <w:rPr>
                <w:rFonts w:cs="Arial"/>
                <w:sz w:val="14"/>
                <w:szCs w:val="14"/>
              </w:rPr>
              <w:t>den Übersetzungen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translation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sidRPr="003F68F1">
              <w:rPr>
                <w:rFonts w:cs="Arial"/>
                <w:b/>
                <w:sz w:val="16"/>
                <w:szCs w:val="16"/>
                <w:u w:val="single"/>
              </w:rPr>
              <w:t>Ü</w:t>
            </w:r>
            <w:r>
              <w:rPr>
                <w:rFonts w:cs="Arial"/>
                <w:b/>
                <w:sz w:val="16"/>
                <w:szCs w:val="16"/>
              </w:rPr>
              <w:t>bung</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Übung</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Übung</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Übung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Übungen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Übung</w:t>
            </w:r>
            <w:r>
              <w:rPr>
                <w:rFonts w:cs="Arial"/>
                <w:sz w:val="16"/>
                <w:szCs w:val="16"/>
              </w:rPr>
              <w:t>en</w:t>
            </w:r>
          </w:p>
        </w:tc>
        <w:tc>
          <w:tcPr>
            <w:tcW w:w="625" w:type="pct"/>
          </w:tcPr>
          <w:p w:rsidR="00595AB5" w:rsidRPr="00F50FCE" w:rsidRDefault="00595AB5" w:rsidP="00595AB5">
            <w:pPr>
              <w:spacing w:line="276" w:lineRule="auto"/>
              <w:rPr>
                <w:rFonts w:cs="Arial"/>
                <w:sz w:val="16"/>
                <w:szCs w:val="16"/>
                <w:lang w:val="en-US"/>
              </w:rPr>
            </w:pPr>
            <w:proofErr w:type="spellStart"/>
            <w:r>
              <w:rPr>
                <w:rFonts w:cs="Arial"/>
                <w:sz w:val="16"/>
                <w:szCs w:val="16"/>
                <w:lang w:val="en-US"/>
              </w:rPr>
              <w:t>exersice</w:t>
            </w:r>
            <w:proofErr w:type="spellEnd"/>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sidRPr="003F68F1">
              <w:rPr>
                <w:rFonts w:cs="Arial"/>
                <w:b/>
                <w:sz w:val="16"/>
                <w:szCs w:val="16"/>
                <w:u w:val="single"/>
              </w:rPr>
              <w:t>Uh</w:t>
            </w:r>
            <w:r>
              <w:rPr>
                <w:rFonts w:cs="Arial"/>
                <w:b/>
                <w:sz w:val="16"/>
                <w:szCs w:val="16"/>
              </w:rPr>
              <w:t>r</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der </w:t>
            </w:r>
            <w:r w:rsidRPr="00080614">
              <w:rPr>
                <w:rFonts w:cs="Arial"/>
                <w:color w:val="7F7F7F" w:themeColor="text1" w:themeTint="80"/>
                <w:sz w:val="16"/>
                <w:szCs w:val="16"/>
              </w:rPr>
              <w:t>Uhr</w:t>
            </w:r>
          </w:p>
        </w:tc>
        <w:tc>
          <w:tcPr>
            <w:tcW w:w="643" w:type="pct"/>
            <w:tcBorders>
              <w:left w:val="single" w:sz="4" w:space="0" w:color="auto"/>
            </w:tcBorders>
          </w:tcPr>
          <w:p w:rsidR="00595AB5" w:rsidRPr="006A7B0B" w:rsidRDefault="00595AB5" w:rsidP="00595AB5">
            <w:pPr>
              <w:spacing w:line="276" w:lineRule="auto"/>
              <w:rPr>
                <w:rFonts w:cs="Arial"/>
                <w:sz w:val="16"/>
                <w:szCs w:val="16"/>
              </w:rPr>
            </w:pPr>
            <w:r>
              <w:rPr>
                <w:rFonts w:cs="Arial"/>
                <w:sz w:val="16"/>
                <w:szCs w:val="16"/>
              </w:rPr>
              <w:t>die Uhr</w:t>
            </w:r>
          </w:p>
        </w:tc>
        <w:tc>
          <w:tcPr>
            <w:tcW w:w="643" w:type="pct"/>
            <w:tcBorders>
              <w:left w:val="nil"/>
            </w:tcBorders>
          </w:tcPr>
          <w:p w:rsidR="00595AB5" w:rsidRPr="006A7B0B" w:rsidRDefault="00595AB5" w:rsidP="00595AB5">
            <w:pPr>
              <w:spacing w:line="276" w:lineRule="auto"/>
              <w:rPr>
                <w:rFonts w:cs="Arial"/>
                <w:sz w:val="16"/>
                <w:szCs w:val="16"/>
              </w:rPr>
            </w:pPr>
            <w:r>
              <w:rPr>
                <w:rFonts w:cs="Arial"/>
                <w:b/>
                <w:sz w:val="16"/>
                <w:szCs w:val="16"/>
              </w:rPr>
              <w:t xml:space="preserve">der </w:t>
            </w:r>
            <w:r>
              <w:rPr>
                <w:rFonts w:cs="Arial"/>
                <w:sz w:val="16"/>
                <w:szCs w:val="16"/>
              </w:rPr>
              <w:t>Uhr</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Uhren</w:t>
            </w:r>
          </w:p>
        </w:tc>
        <w:tc>
          <w:tcPr>
            <w:tcW w:w="734" w:type="pct"/>
          </w:tcPr>
          <w:p w:rsidR="00595AB5" w:rsidRDefault="00595AB5" w:rsidP="00595AB5">
            <w:pPr>
              <w:spacing w:line="276" w:lineRule="auto"/>
              <w:rPr>
                <w:rFonts w:cs="Arial"/>
                <w:sz w:val="16"/>
                <w:szCs w:val="16"/>
              </w:rPr>
            </w:pPr>
            <w:r>
              <w:rPr>
                <w:rFonts w:cs="Arial"/>
                <w:sz w:val="16"/>
                <w:szCs w:val="16"/>
              </w:rPr>
              <w:t>den Uhren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watch</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Ukra</w:t>
            </w:r>
            <w:r w:rsidRPr="003F68F1">
              <w:rPr>
                <w:rFonts w:cs="Arial"/>
                <w:b/>
                <w:sz w:val="16"/>
                <w:szCs w:val="16"/>
                <w:u w:val="single"/>
              </w:rPr>
              <w:t>i</w:t>
            </w:r>
            <w:r>
              <w:rPr>
                <w:rFonts w:cs="Arial"/>
                <w:b/>
                <w:sz w:val="16"/>
                <w:szCs w:val="16"/>
              </w:rPr>
              <w:t>ne</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Pr>
                <w:rFonts w:cs="Arial"/>
                <w:b/>
                <w:color w:val="7F7F7F" w:themeColor="text1" w:themeTint="80"/>
                <w:sz w:val="16"/>
                <w:szCs w:val="16"/>
              </w:rPr>
              <w:t xml:space="preserve">der </w:t>
            </w:r>
            <w:r w:rsidRPr="000E3942">
              <w:rPr>
                <w:rFonts w:cs="Arial"/>
                <w:color w:val="7F7F7F" w:themeColor="text1" w:themeTint="80"/>
                <w:sz w:val="16"/>
                <w:szCs w:val="16"/>
              </w:rPr>
              <w:t>Ukraine</w:t>
            </w:r>
          </w:p>
        </w:tc>
        <w:tc>
          <w:tcPr>
            <w:tcW w:w="643" w:type="pct"/>
            <w:tcBorders>
              <w:left w:val="single" w:sz="4" w:space="0" w:color="auto"/>
            </w:tcBorders>
          </w:tcPr>
          <w:p w:rsidR="00595AB5" w:rsidRPr="000E3942" w:rsidRDefault="00595AB5" w:rsidP="00595AB5">
            <w:pPr>
              <w:spacing w:line="276" w:lineRule="auto"/>
              <w:rPr>
                <w:rFonts w:cs="Arial"/>
                <w:sz w:val="16"/>
                <w:szCs w:val="16"/>
              </w:rPr>
            </w:pPr>
            <w:r>
              <w:rPr>
                <w:rFonts w:cs="Arial"/>
                <w:b/>
                <w:sz w:val="16"/>
                <w:szCs w:val="16"/>
              </w:rPr>
              <w:t xml:space="preserve">die </w:t>
            </w:r>
            <w:r>
              <w:rPr>
                <w:rFonts w:cs="Arial"/>
                <w:sz w:val="16"/>
                <w:szCs w:val="16"/>
              </w:rPr>
              <w:t>Ukraine</w:t>
            </w:r>
          </w:p>
        </w:tc>
        <w:tc>
          <w:tcPr>
            <w:tcW w:w="643" w:type="pct"/>
            <w:tcBorders>
              <w:left w:val="nil"/>
            </w:tcBorders>
          </w:tcPr>
          <w:p w:rsidR="00595AB5" w:rsidRPr="000D0950" w:rsidRDefault="00595AB5" w:rsidP="00595AB5">
            <w:pPr>
              <w:spacing w:line="276" w:lineRule="auto"/>
              <w:rPr>
                <w:rFonts w:cs="Arial"/>
                <w:sz w:val="16"/>
                <w:szCs w:val="16"/>
              </w:rPr>
            </w:pPr>
            <w:r w:rsidRPr="000E3942">
              <w:rPr>
                <w:rFonts w:cs="Arial"/>
                <w:b/>
                <w:sz w:val="16"/>
                <w:szCs w:val="16"/>
              </w:rPr>
              <w:t>der</w:t>
            </w:r>
            <w:r>
              <w:rPr>
                <w:rFonts w:cs="Arial"/>
                <w:sz w:val="16"/>
                <w:szCs w:val="16"/>
              </w:rPr>
              <w:t xml:space="preserve"> Ukraine</w:t>
            </w:r>
          </w:p>
        </w:tc>
        <w:tc>
          <w:tcPr>
            <w:tcW w:w="786" w:type="pct"/>
            <w:tcBorders>
              <w:left w:val="nil"/>
            </w:tcBorders>
          </w:tcPr>
          <w:p w:rsidR="00595AB5" w:rsidRDefault="00595AB5" w:rsidP="00595AB5">
            <w:pPr>
              <w:spacing w:line="276" w:lineRule="auto"/>
              <w:rPr>
                <w:rFonts w:cs="Arial"/>
                <w:b/>
                <w:sz w:val="16"/>
                <w:szCs w:val="16"/>
              </w:rPr>
            </w:pPr>
          </w:p>
        </w:tc>
        <w:tc>
          <w:tcPr>
            <w:tcW w:w="734" w:type="pct"/>
          </w:tcPr>
          <w:p w:rsidR="00595AB5" w:rsidRPr="000D0B7D" w:rsidRDefault="00595AB5" w:rsidP="00595AB5">
            <w:pPr>
              <w:spacing w:line="276" w:lineRule="auto"/>
              <w:rPr>
                <w:rFonts w:cs="Arial"/>
                <w:sz w:val="16"/>
                <w:szCs w:val="16"/>
              </w:rPr>
            </w:pPr>
          </w:p>
        </w:tc>
        <w:tc>
          <w:tcPr>
            <w:tcW w:w="625" w:type="pct"/>
          </w:tcPr>
          <w:p w:rsidR="00595AB5" w:rsidRDefault="00595AB5" w:rsidP="00595AB5">
            <w:pPr>
              <w:spacing w:line="276" w:lineRule="auto"/>
              <w:rPr>
                <w:rFonts w:cs="Arial"/>
                <w:sz w:val="16"/>
                <w:szCs w:val="16"/>
                <w:lang w:val="en-US"/>
              </w:rPr>
            </w:pPr>
            <w:r>
              <w:rPr>
                <w:rFonts w:cs="Arial"/>
                <w:sz w:val="16"/>
                <w:szCs w:val="16"/>
                <w:lang w:val="en-US"/>
              </w:rPr>
              <w:t>Ukraine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Ụnfall</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Unfall</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Unfall</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Unfall</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Unfälle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Unfälle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accident</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Pr="0003155D" w:rsidRDefault="00595AB5" w:rsidP="00595AB5">
            <w:pPr>
              <w:spacing w:line="276" w:lineRule="auto"/>
              <w:rPr>
                <w:rFonts w:cs="Arial"/>
                <w:b/>
                <w:sz w:val="16"/>
                <w:szCs w:val="16"/>
              </w:rPr>
            </w:pPr>
            <w:proofErr w:type="spellStart"/>
            <w:r>
              <w:rPr>
                <w:rFonts w:cs="Arial"/>
                <w:b/>
                <w:sz w:val="16"/>
                <w:szCs w:val="16"/>
              </w:rPr>
              <w:t>Ụni</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Uni</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Uni</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Uni</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Unis</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Unis</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university</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Universit</w:t>
            </w:r>
            <w:r w:rsidRPr="003F68F1">
              <w:rPr>
                <w:rFonts w:cs="Arial"/>
                <w:b/>
                <w:sz w:val="16"/>
                <w:szCs w:val="16"/>
                <w:u w:val="single"/>
              </w:rPr>
              <w:t>ä</w:t>
            </w:r>
            <w:r>
              <w:rPr>
                <w:rFonts w:cs="Arial"/>
                <w:b/>
                <w:sz w:val="16"/>
                <w:szCs w:val="16"/>
              </w:rPr>
              <w:t>t</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Universität</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Universität</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Universität</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Universitäten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Universitäten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university</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Pr="0003155D" w:rsidRDefault="00595AB5" w:rsidP="00595AB5">
            <w:pPr>
              <w:spacing w:line="276" w:lineRule="auto"/>
              <w:rPr>
                <w:rFonts w:cs="Arial"/>
                <w:b/>
                <w:sz w:val="16"/>
                <w:szCs w:val="16"/>
              </w:rPr>
            </w:pPr>
            <w:proofErr w:type="spellStart"/>
            <w:r>
              <w:rPr>
                <w:rFonts w:cs="Arial"/>
                <w:b/>
                <w:sz w:val="16"/>
                <w:szCs w:val="16"/>
              </w:rPr>
              <w:t>Ụnterschied</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Unterschied(</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Unterschied</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Unterschied</w:t>
            </w:r>
          </w:p>
        </w:tc>
        <w:tc>
          <w:tcPr>
            <w:tcW w:w="786" w:type="pct"/>
            <w:tcBorders>
              <w:left w:val="nil"/>
            </w:tcBorders>
          </w:tcPr>
          <w:p w:rsidR="00595AB5" w:rsidRPr="00896987" w:rsidRDefault="00595AB5" w:rsidP="00595AB5">
            <w:pPr>
              <w:spacing w:line="276" w:lineRule="auto"/>
              <w:rPr>
                <w:rFonts w:cs="Arial"/>
                <w:b/>
                <w:sz w:val="16"/>
                <w:szCs w:val="16"/>
              </w:rPr>
            </w:pPr>
            <w:r w:rsidRPr="00896987">
              <w:rPr>
                <w:rFonts w:cs="Arial"/>
                <w:b/>
                <w:sz w:val="16"/>
                <w:szCs w:val="16"/>
              </w:rPr>
              <w:t>die Unterschiede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Unterschiede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difference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Ụnterstand</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Unterstand</w:t>
            </w:r>
          </w:p>
        </w:tc>
        <w:tc>
          <w:tcPr>
            <w:tcW w:w="643" w:type="pct"/>
            <w:tcBorders>
              <w:left w:val="single" w:sz="4" w:space="0" w:color="auto"/>
            </w:tcBorders>
          </w:tcPr>
          <w:p w:rsidR="00595AB5" w:rsidRPr="000D0950" w:rsidRDefault="00595AB5" w:rsidP="00595AB5">
            <w:pPr>
              <w:spacing w:line="276" w:lineRule="auto"/>
              <w:rPr>
                <w:rFonts w:cs="Arial"/>
                <w:sz w:val="16"/>
                <w:szCs w:val="16"/>
              </w:rPr>
            </w:pPr>
            <w:r>
              <w:rPr>
                <w:rFonts w:cs="Arial"/>
                <w:b/>
                <w:sz w:val="16"/>
                <w:szCs w:val="16"/>
              </w:rPr>
              <w:t xml:space="preserve">den </w:t>
            </w:r>
            <w:r w:rsidRPr="000D0950">
              <w:rPr>
                <w:rFonts w:cs="Arial"/>
                <w:sz w:val="16"/>
                <w:szCs w:val="16"/>
              </w:rPr>
              <w:t>Unterstand</w:t>
            </w:r>
          </w:p>
        </w:tc>
        <w:tc>
          <w:tcPr>
            <w:tcW w:w="643" w:type="pct"/>
            <w:tcBorders>
              <w:left w:val="nil"/>
            </w:tcBorders>
          </w:tcPr>
          <w:p w:rsidR="00595AB5" w:rsidRPr="000D0950" w:rsidRDefault="00595AB5" w:rsidP="00595AB5">
            <w:pPr>
              <w:spacing w:line="276" w:lineRule="auto"/>
              <w:rPr>
                <w:rFonts w:cs="Arial"/>
                <w:sz w:val="16"/>
                <w:szCs w:val="16"/>
              </w:rPr>
            </w:pPr>
            <w:r>
              <w:rPr>
                <w:rFonts w:cs="Arial"/>
                <w:b/>
                <w:sz w:val="16"/>
                <w:szCs w:val="16"/>
              </w:rPr>
              <w:t xml:space="preserve">dem </w:t>
            </w:r>
            <w:r w:rsidRPr="000D0950">
              <w:rPr>
                <w:rFonts w:cs="Arial"/>
                <w:sz w:val="16"/>
                <w:szCs w:val="16"/>
              </w:rPr>
              <w:t>Unterstand</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Unterstände</w:t>
            </w:r>
          </w:p>
        </w:tc>
        <w:tc>
          <w:tcPr>
            <w:tcW w:w="734" w:type="pct"/>
          </w:tcPr>
          <w:p w:rsidR="00595AB5" w:rsidRPr="000D0B7D" w:rsidRDefault="00595AB5" w:rsidP="00595AB5">
            <w:pPr>
              <w:spacing w:line="276" w:lineRule="auto"/>
              <w:rPr>
                <w:rFonts w:cs="Arial"/>
                <w:sz w:val="16"/>
                <w:szCs w:val="16"/>
              </w:rPr>
            </w:pPr>
            <w:r>
              <w:rPr>
                <w:rFonts w:cs="Arial"/>
                <w:sz w:val="16"/>
                <w:szCs w:val="16"/>
              </w:rPr>
              <w:t>den Unterstände</w:t>
            </w:r>
            <w:r w:rsidRPr="00A91EDD">
              <w:rPr>
                <w:rFonts w:cs="Arial"/>
                <w:b/>
                <w:sz w:val="16"/>
                <w:szCs w:val="16"/>
              </w:rPr>
              <w:t>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shelter (often without walls)</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sidRPr="003F68F1">
              <w:rPr>
                <w:rFonts w:cs="Arial"/>
                <w:b/>
                <w:sz w:val="16"/>
                <w:szCs w:val="16"/>
                <w:u w:val="single"/>
              </w:rPr>
              <w:t>U</w:t>
            </w:r>
            <w:r>
              <w:rPr>
                <w:rFonts w:cs="Arial"/>
                <w:b/>
                <w:sz w:val="16"/>
                <w:szCs w:val="16"/>
              </w:rPr>
              <w:t>rlaub</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dem</w:t>
            </w:r>
            <w:r w:rsidRPr="00080614">
              <w:rPr>
                <w:rFonts w:cs="Arial"/>
                <w:color w:val="7F7F7F" w:themeColor="text1" w:themeTint="80"/>
                <w:sz w:val="16"/>
                <w:szCs w:val="16"/>
              </w:rPr>
              <w:t xml:space="preserve"> Urlaub(</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Urlaub</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Urlaub</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Urlaube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Urlaube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holiday</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V</w:t>
            </w:r>
            <w:r w:rsidRPr="003F68F1">
              <w:rPr>
                <w:rFonts w:cs="Arial"/>
                <w:b/>
                <w:sz w:val="16"/>
                <w:szCs w:val="16"/>
                <w:u w:val="single"/>
              </w:rPr>
              <w:t>a</w:t>
            </w:r>
            <w:r>
              <w:rPr>
                <w:rFonts w:cs="Arial"/>
                <w:b/>
                <w:sz w:val="16"/>
                <w:szCs w:val="16"/>
              </w:rPr>
              <w:t>ter</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Vater</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Vater</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Vater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Väter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Väter</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father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Vẹlo</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Velo</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Velo</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Velo</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Velos</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Velos</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bicycle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Pr="000E3942" w:rsidRDefault="00595AB5" w:rsidP="00595AB5">
            <w:pPr>
              <w:spacing w:line="276" w:lineRule="auto"/>
              <w:rPr>
                <w:rFonts w:cs="Arial"/>
                <w:b/>
                <w:sz w:val="14"/>
                <w:szCs w:val="14"/>
              </w:rPr>
            </w:pPr>
            <w:proofErr w:type="spellStart"/>
            <w:r w:rsidRPr="000E3942">
              <w:rPr>
                <w:rFonts w:cs="Arial"/>
                <w:b/>
                <w:sz w:val="14"/>
                <w:szCs w:val="14"/>
              </w:rPr>
              <w:t>Vera</w:t>
            </w:r>
            <w:r>
              <w:rPr>
                <w:rFonts w:cs="Arial"/>
                <w:b/>
                <w:sz w:val="14"/>
                <w:szCs w:val="14"/>
              </w:rPr>
              <w:t>̣</w:t>
            </w:r>
            <w:r w:rsidRPr="000E3942">
              <w:rPr>
                <w:rFonts w:cs="Arial"/>
                <w:b/>
                <w:sz w:val="14"/>
                <w:szCs w:val="14"/>
              </w:rPr>
              <w:t>nstaltung</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Veranstaltung</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Veranstaltung</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Veranstaltung</w:t>
            </w:r>
          </w:p>
        </w:tc>
        <w:tc>
          <w:tcPr>
            <w:tcW w:w="786" w:type="pct"/>
            <w:tcBorders>
              <w:left w:val="nil"/>
            </w:tcBorders>
          </w:tcPr>
          <w:p w:rsidR="00595AB5" w:rsidRPr="00D30C43" w:rsidRDefault="00595AB5" w:rsidP="00595AB5">
            <w:pPr>
              <w:spacing w:line="276" w:lineRule="auto"/>
              <w:rPr>
                <w:rFonts w:cs="Arial"/>
                <w:b/>
                <w:sz w:val="14"/>
                <w:szCs w:val="14"/>
              </w:rPr>
            </w:pPr>
            <w:r w:rsidRPr="00D30C43">
              <w:rPr>
                <w:rFonts w:cs="Arial"/>
                <w:b/>
                <w:sz w:val="14"/>
                <w:szCs w:val="14"/>
              </w:rPr>
              <w:t>die Veranstaltungen</w:t>
            </w:r>
          </w:p>
        </w:tc>
        <w:tc>
          <w:tcPr>
            <w:tcW w:w="734" w:type="pct"/>
          </w:tcPr>
          <w:p w:rsidR="00595AB5" w:rsidRPr="000D0B7D" w:rsidRDefault="00595AB5" w:rsidP="00595AB5">
            <w:pPr>
              <w:spacing w:line="276" w:lineRule="auto"/>
              <w:rPr>
                <w:rFonts w:cs="Arial"/>
                <w:sz w:val="14"/>
                <w:szCs w:val="14"/>
              </w:rPr>
            </w:pPr>
            <w:r>
              <w:rPr>
                <w:rFonts w:cs="Arial"/>
                <w:sz w:val="14"/>
                <w:szCs w:val="14"/>
              </w:rPr>
              <w:t>den</w:t>
            </w:r>
            <w:r w:rsidRPr="000D0B7D">
              <w:rPr>
                <w:rFonts w:cs="Arial"/>
                <w:sz w:val="14"/>
                <w:szCs w:val="14"/>
              </w:rPr>
              <w:t xml:space="preserve"> Veranstaltungen</w:t>
            </w:r>
          </w:p>
        </w:tc>
        <w:tc>
          <w:tcPr>
            <w:tcW w:w="625" w:type="pct"/>
          </w:tcPr>
          <w:p w:rsidR="00595AB5" w:rsidRPr="00355F23" w:rsidRDefault="00595AB5" w:rsidP="00595AB5">
            <w:pPr>
              <w:spacing w:line="276" w:lineRule="auto"/>
              <w:rPr>
                <w:rFonts w:cs="Arial"/>
                <w:sz w:val="10"/>
                <w:szCs w:val="10"/>
                <w:lang w:val="en-US"/>
              </w:rPr>
            </w:pPr>
            <w:r w:rsidRPr="00355F23">
              <w:rPr>
                <w:rFonts w:cs="Arial"/>
                <w:sz w:val="10"/>
                <w:szCs w:val="10"/>
                <w:lang w:val="en-US"/>
              </w:rPr>
              <w:t>event (organized)</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Vẹrb</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Verb</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Verb</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Verb</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Verben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Verben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verb</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Verk</w:t>
            </w:r>
            <w:r w:rsidRPr="003F68F1">
              <w:rPr>
                <w:rFonts w:cs="Arial"/>
                <w:b/>
                <w:sz w:val="16"/>
                <w:szCs w:val="16"/>
                <w:u w:val="single"/>
              </w:rPr>
              <w:t>eh</w:t>
            </w:r>
            <w:r>
              <w:rPr>
                <w:rFonts w:cs="Arial"/>
                <w:b/>
                <w:sz w:val="16"/>
                <w:szCs w:val="16"/>
              </w:rPr>
              <w:t>r</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Verkehr</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Verkehr</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Verkehr</w:t>
            </w:r>
          </w:p>
        </w:tc>
        <w:tc>
          <w:tcPr>
            <w:tcW w:w="786" w:type="pct"/>
            <w:tcBorders>
              <w:left w:val="nil"/>
            </w:tcBorders>
          </w:tcPr>
          <w:p w:rsidR="00595AB5" w:rsidRPr="00BB6DA8" w:rsidRDefault="00595AB5" w:rsidP="00595AB5">
            <w:pPr>
              <w:spacing w:line="276" w:lineRule="auto"/>
              <w:rPr>
                <w:rFonts w:cs="Arial"/>
                <w:b/>
                <w:sz w:val="16"/>
                <w:szCs w:val="16"/>
              </w:rPr>
            </w:pPr>
          </w:p>
        </w:tc>
        <w:tc>
          <w:tcPr>
            <w:tcW w:w="734" w:type="pct"/>
          </w:tcPr>
          <w:p w:rsidR="00595AB5" w:rsidRPr="000D0B7D" w:rsidRDefault="00595AB5" w:rsidP="00595AB5">
            <w:pPr>
              <w:spacing w:line="276" w:lineRule="auto"/>
              <w:rPr>
                <w:rFonts w:cs="Arial"/>
                <w:sz w:val="16"/>
                <w:szCs w:val="16"/>
              </w:rPr>
            </w:pP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traffic</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Vẹrsprechen</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Versprechen</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Versprechen</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Versprechen</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Versprechen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Versprechen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promise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Vịdeo</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Video</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Video</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Video</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Videos</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Videos</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video</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V</w:t>
            </w:r>
            <w:r w:rsidRPr="003F68F1">
              <w:rPr>
                <w:rFonts w:cs="Arial"/>
                <w:b/>
                <w:sz w:val="16"/>
                <w:szCs w:val="16"/>
                <w:u w:val="single"/>
              </w:rPr>
              <w:t>ie</w:t>
            </w:r>
            <w:r>
              <w:rPr>
                <w:rFonts w:cs="Arial"/>
                <w:b/>
                <w:sz w:val="16"/>
                <w:szCs w:val="16"/>
              </w:rPr>
              <w:t>rtel</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Viertel</w:t>
            </w:r>
            <w:r w:rsidRPr="00080614">
              <w:rPr>
                <w:rFonts w:cs="Arial"/>
                <w:b/>
                <w:color w:val="7F7F7F" w:themeColor="text1" w:themeTint="80"/>
                <w:sz w:val="16"/>
                <w:szCs w:val="16"/>
              </w:rPr>
              <w:t>s</w:t>
            </w:r>
          </w:p>
        </w:tc>
        <w:tc>
          <w:tcPr>
            <w:tcW w:w="643" w:type="pct"/>
            <w:tcBorders>
              <w:left w:val="single" w:sz="4" w:space="0" w:color="auto"/>
            </w:tcBorders>
          </w:tcPr>
          <w:p w:rsidR="00595AB5" w:rsidRDefault="00595AB5" w:rsidP="00595AB5">
            <w:pPr>
              <w:spacing w:line="276" w:lineRule="auto"/>
              <w:rPr>
                <w:rFonts w:cs="Arial"/>
                <w:sz w:val="16"/>
                <w:szCs w:val="16"/>
              </w:rPr>
            </w:pPr>
            <w:r>
              <w:rPr>
                <w:rFonts w:cs="Arial"/>
                <w:b/>
                <w:sz w:val="16"/>
                <w:szCs w:val="16"/>
              </w:rPr>
              <w:t xml:space="preserve">das </w:t>
            </w:r>
            <w:r w:rsidRPr="000D0950">
              <w:rPr>
                <w:rFonts w:cs="Arial"/>
                <w:sz w:val="16"/>
                <w:szCs w:val="16"/>
              </w:rPr>
              <w:t>Viertel</w:t>
            </w:r>
          </w:p>
          <w:p w:rsidR="00595AB5" w:rsidRPr="000D0950" w:rsidRDefault="00595AB5" w:rsidP="00595AB5">
            <w:pPr>
              <w:spacing w:line="276" w:lineRule="auto"/>
              <w:rPr>
                <w:rFonts w:cs="Arial"/>
                <w:b/>
                <w:sz w:val="16"/>
                <w:szCs w:val="16"/>
              </w:rPr>
            </w:pPr>
            <w:r w:rsidRPr="000D0950">
              <w:rPr>
                <w:rFonts w:cs="Arial"/>
                <w:b/>
                <w:sz w:val="16"/>
                <w:szCs w:val="16"/>
              </w:rPr>
              <w:t>den</w:t>
            </w:r>
          </w:p>
        </w:tc>
        <w:tc>
          <w:tcPr>
            <w:tcW w:w="643" w:type="pct"/>
            <w:tcBorders>
              <w:left w:val="nil"/>
            </w:tcBorders>
          </w:tcPr>
          <w:p w:rsidR="00595AB5" w:rsidRPr="000D0950" w:rsidRDefault="00595AB5" w:rsidP="00595AB5">
            <w:pPr>
              <w:spacing w:line="276" w:lineRule="auto"/>
              <w:rPr>
                <w:rFonts w:cs="Arial"/>
                <w:sz w:val="16"/>
                <w:szCs w:val="16"/>
              </w:rPr>
            </w:pPr>
            <w:r>
              <w:rPr>
                <w:rFonts w:cs="Arial"/>
                <w:b/>
                <w:sz w:val="16"/>
                <w:szCs w:val="16"/>
              </w:rPr>
              <w:t xml:space="preserve">dem </w:t>
            </w:r>
            <w:r w:rsidRPr="000D0950">
              <w:rPr>
                <w:rFonts w:cs="Arial"/>
                <w:sz w:val="16"/>
                <w:szCs w:val="16"/>
              </w:rPr>
              <w:t>Viertel</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Viertel</w:t>
            </w:r>
          </w:p>
        </w:tc>
        <w:tc>
          <w:tcPr>
            <w:tcW w:w="734" w:type="pct"/>
          </w:tcPr>
          <w:p w:rsidR="00595AB5" w:rsidRPr="000D0B7D" w:rsidRDefault="00595AB5" w:rsidP="00595AB5">
            <w:pPr>
              <w:spacing w:line="276" w:lineRule="auto"/>
              <w:rPr>
                <w:rFonts w:cs="Arial"/>
                <w:sz w:val="16"/>
                <w:szCs w:val="16"/>
              </w:rPr>
            </w:pPr>
            <w:r>
              <w:rPr>
                <w:rFonts w:cs="Arial"/>
                <w:sz w:val="16"/>
                <w:szCs w:val="16"/>
              </w:rPr>
              <w:t>den Viertel</w:t>
            </w:r>
            <w:r w:rsidRPr="00A91EDD">
              <w:rPr>
                <w:rFonts w:cs="Arial"/>
                <w:b/>
                <w:sz w:val="16"/>
                <w:szCs w:val="16"/>
              </w:rPr>
              <w:t>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quarter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V</w:t>
            </w:r>
            <w:r w:rsidRPr="003F68F1">
              <w:rPr>
                <w:rFonts w:cs="Arial"/>
                <w:b/>
                <w:sz w:val="16"/>
                <w:szCs w:val="16"/>
                <w:u w:val="single"/>
              </w:rPr>
              <w:t>o</w:t>
            </w:r>
            <w:r>
              <w:rPr>
                <w:rFonts w:cs="Arial"/>
                <w:b/>
                <w:sz w:val="16"/>
                <w:szCs w:val="16"/>
              </w:rPr>
              <w:t>rlesung</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Vorlesung</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Vorlesung</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Vorlesung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Vorlesungen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Vorlesungen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lecture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V</w:t>
            </w:r>
            <w:r w:rsidRPr="003F68F1">
              <w:rPr>
                <w:rFonts w:cs="Arial"/>
                <w:b/>
                <w:sz w:val="16"/>
                <w:szCs w:val="16"/>
                <w:u w:val="single"/>
              </w:rPr>
              <w:t>o</w:t>
            </w:r>
            <w:r>
              <w:rPr>
                <w:rFonts w:cs="Arial"/>
                <w:b/>
                <w:sz w:val="16"/>
                <w:szCs w:val="16"/>
              </w:rPr>
              <w:t>rschlag</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Vorschlag(</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Vorschlag</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Vorschlag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Vorschläge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Vorschläge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suggestion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V</w:t>
            </w:r>
            <w:r w:rsidRPr="003F68F1">
              <w:rPr>
                <w:rFonts w:cs="Arial"/>
                <w:b/>
                <w:sz w:val="16"/>
                <w:szCs w:val="16"/>
                <w:u w:val="single"/>
              </w:rPr>
              <w:t>o</w:t>
            </w:r>
            <w:r>
              <w:rPr>
                <w:rFonts w:cs="Arial"/>
                <w:b/>
                <w:sz w:val="16"/>
                <w:szCs w:val="16"/>
              </w:rPr>
              <w:t>rteil</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Vorteil</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Vorteil</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Vorteil</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Vorteile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Vorteile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advantage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V</w:t>
            </w:r>
            <w:r w:rsidRPr="003F68F1">
              <w:rPr>
                <w:rFonts w:cs="Arial"/>
                <w:b/>
                <w:sz w:val="16"/>
                <w:szCs w:val="16"/>
                <w:u w:val="single"/>
              </w:rPr>
              <w:t>o</w:t>
            </w:r>
            <w:r>
              <w:rPr>
                <w:rFonts w:cs="Arial"/>
                <w:b/>
                <w:sz w:val="16"/>
                <w:szCs w:val="16"/>
              </w:rPr>
              <w:t>rtrag</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Vortrag(</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Vortrag</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Vortrag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Vorträge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Vorträge</w:t>
            </w:r>
            <w:r w:rsidRPr="006F7A0B">
              <w:rPr>
                <w:rFonts w:cs="Arial"/>
                <w:b/>
                <w:sz w:val="16"/>
                <w:szCs w:val="16"/>
              </w:rPr>
              <w:t>n</w:t>
            </w:r>
          </w:p>
        </w:tc>
        <w:tc>
          <w:tcPr>
            <w:tcW w:w="625" w:type="pct"/>
          </w:tcPr>
          <w:p w:rsidR="00595AB5" w:rsidRPr="00CD23DA" w:rsidRDefault="00595AB5" w:rsidP="00595AB5">
            <w:pPr>
              <w:spacing w:line="276" w:lineRule="auto"/>
              <w:rPr>
                <w:rFonts w:cs="Arial"/>
                <w:sz w:val="12"/>
                <w:szCs w:val="12"/>
                <w:lang w:val="en-US"/>
              </w:rPr>
            </w:pPr>
            <w:r w:rsidRPr="00CD23DA">
              <w:rPr>
                <w:rFonts w:cs="Arial"/>
                <w:sz w:val="12"/>
                <w:szCs w:val="12"/>
                <w:lang w:val="en-US"/>
              </w:rPr>
              <w:t>talk, presentation</w:t>
            </w:r>
          </w:p>
        </w:tc>
      </w:tr>
      <w:tr w:rsidR="00FF4DDD" w:rsidTr="00242D42">
        <w:tc>
          <w:tcPr>
            <w:tcW w:w="219" w:type="pct"/>
            <w:tcBorders>
              <w:right w:val="nil"/>
            </w:tcBorders>
          </w:tcPr>
          <w:p w:rsidR="00FF4DDD" w:rsidRDefault="00FF4DDD"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FF4DDD" w:rsidRDefault="00FF4DDD" w:rsidP="00595AB5">
            <w:pPr>
              <w:spacing w:line="276" w:lineRule="auto"/>
              <w:rPr>
                <w:rFonts w:cs="Arial"/>
                <w:b/>
                <w:sz w:val="16"/>
                <w:szCs w:val="16"/>
              </w:rPr>
            </w:pPr>
            <w:r>
              <w:rPr>
                <w:rFonts w:cs="Arial"/>
                <w:b/>
                <w:sz w:val="16"/>
                <w:szCs w:val="16"/>
              </w:rPr>
              <w:t>Wahrheit</w:t>
            </w:r>
          </w:p>
        </w:tc>
        <w:tc>
          <w:tcPr>
            <w:tcW w:w="687" w:type="pct"/>
            <w:tcBorders>
              <w:left w:val="nil"/>
              <w:right w:val="single" w:sz="4" w:space="0" w:color="auto"/>
            </w:tcBorders>
          </w:tcPr>
          <w:p w:rsidR="00FF4DDD" w:rsidRPr="00FF4DDD" w:rsidRDefault="00FF4DDD" w:rsidP="00595AB5">
            <w:pPr>
              <w:spacing w:line="276" w:lineRule="auto"/>
              <w:rPr>
                <w:rFonts w:cs="Arial"/>
                <w:color w:val="7F7F7F" w:themeColor="text1" w:themeTint="80"/>
                <w:sz w:val="16"/>
                <w:szCs w:val="16"/>
              </w:rPr>
            </w:pPr>
            <w:r>
              <w:rPr>
                <w:rFonts w:cs="Arial"/>
                <w:b/>
                <w:color w:val="7F7F7F" w:themeColor="text1" w:themeTint="80"/>
                <w:sz w:val="16"/>
                <w:szCs w:val="16"/>
              </w:rPr>
              <w:t xml:space="preserve">der </w:t>
            </w:r>
            <w:r>
              <w:rPr>
                <w:rFonts w:cs="Arial"/>
                <w:color w:val="7F7F7F" w:themeColor="text1" w:themeTint="80"/>
                <w:sz w:val="16"/>
                <w:szCs w:val="16"/>
              </w:rPr>
              <w:t>Wahrheit</w:t>
            </w:r>
          </w:p>
        </w:tc>
        <w:tc>
          <w:tcPr>
            <w:tcW w:w="643" w:type="pct"/>
            <w:tcBorders>
              <w:left w:val="single" w:sz="4" w:space="0" w:color="auto"/>
            </w:tcBorders>
          </w:tcPr>
          <w:p w:rsidR="00FF4DDD" w:rsidRPr="000B54F9" w:rsidRDefault="00FF4DDD" w:rsidP="00595AB5">
            <w:pPr>
              <w:spacing w:line="276" w:lineRule="auto"/>
              <w:rPr>
                <w:rFonts w:cs="Arial"/>
                <w:b/>
                <w:sz w:val="16"/>
                <w:szCs w:val="16"/>
              </w:rPr>
            </w:pPr>
            <w:r>
              <w:rPr>
                <w:rFonts w:cs="Arial"/>
                <w:b/>
                <w:sz w:val="16"/>
                <w:szCs w:val="16"/>
              </w:rPr>
              <w:t xml:space="preserve">die </w:t>
            </w:r>
            <w:r w:rsidRPr="00FF4DDD">
              <w:rPr>
                <w:rFonts w:cs="Arial"/>
                <w:sz w:val="16"/>
                <w:szCs w:val="16"/>
              </w:rPr>
              <w:t>Wahrheit</w:t>
            </w:r>
          </w:p>
        </w:tc>
        <w:tc>
          <w:tcPr>
            <w:tcW w:w="643" w:type="pct"/>
            <w:tcBorders>
              <w:left w:val="nil"/>
            </w:tcBorders>
          </w:tcPr>
          <w:p w:rsidR="00FF4DDD" w:rsidRPr="005D30B4" w:rsidRDefault="00FF4DDD" w:rsidP="00595AB5">
            <w:pPr>
              <w:spacing w:line="276" w:lineRule="auto"/>
              <w:rPr>
                <w:rFonts w:cs="Arial"/>
                <w:b/>
                <w:sz w:val="16"/>
                <w:szCs w:val="16"/>
              </w:rPr>
            </w:pPr>
            <w:r>
              <w:rPr>
                <w:rFonts w:cs="Arial"/>
                <w:b/>
                <w:sz w:val="16"/>
                <w:szCs w:val="16"/>
              </w:rPr>
              <w:t xml:space="preserve">der </w:t>
            </w:r>
            <w:r w:rsidRPr="00FF4DDD">
              <w:rPr>
                <w:rFonts w:cs="Arial"/>
                <w:sz w:val="16"/>
                <w:szCs w:val="16"/>
              </w:rPr>
              <w:t>Wahrheit</w:t>
            </w:r>
          </w:p>
        </w:tc>
        <w:tc>
          <w:tcPr>
            <w:tcW w:w="786" w:type="pct"/>
            <w:tcBorders>
              <w:left w:val="nil"/>
            </w:tcBorders>
          </w:tcPr>
          <w:p w:rsidR="00FF4DDD" w:rsidRDefault="00FF4DDD" w:rsidP="00595AB5">
            <w:pPr>
              <w:spacing w:line="276" w:lineRule="auto"/>
              <w:rPr>
                <w:rFonts w:cs="Arial"/>
                <w:b/>
                <w:sz w:val="16"/>
                <w:szCs w:val="16"/>
              </w:rPr>
            </w:pPr>
            <w:r>
              <w:rPr>
                <w:rFonts w:cs="Arial"/>
                <w:b/>
                <w:sz w:val="16"/>
                <w:szCs w:val="16"/>
              </w:rPr>
              <w:t>die Wahrheiten</w:t>
            </w:r>
          </w:p>
        </w:tc>
        <w:tc>
          <w:tcPr>
            <w:tcW w:w="734" w:type="pct"/>
          </w:tcPr>
          <w:p w:rsidR="00FF4DDD" w:rsidRDefault="00FF4DDD" w:rsidP="00595AB5">
            <w:pPr>
              <w:spacing w:line="276" w:lineRule="auto"/>
              <w:rPr>
                <w:rFonts w:cs="Arial"/>
                <w:sz w:val="16"/>
                <w:szCs w:val="16"/>
              </w:rPr>
            </w:pPr>
            <w:r>
              <w:rPr>
                <w:rFonts w:cs="Arial"/>
                <w:sz w:val="16"/>
                <w:szCs w:val="16"/>
              </w:rPr>
              <w:t>den Wahrheiten</w:t>
            </w:r>
          </w:p>
        </w:tc>
        <w:tc>
          <w:tcPr>
            <w:tcW w:w="625" w:type="pct"/>
          </w:tcPr>
          <w:p w:rsidR="00FF4DDD" w:rsidRPr="00CD23DA" w:rsidRDefault="00FF4DDD" w:rsidP="00595AB5">
            <w:pPr>
              <w:spacing w:line="276" w:lineRule="auto"/>
              <w:rPr>
                <w:rFonts w:cs="Arial"/>
                <w:sz w:val="12"/>
                <w:szCs w:val="12"/>
                <w:lang w:val="en-US"/>
              </w:rPr>
            </w:pPr>
            <w:r>
              <w:rPr>
                <w:rFonts w:cs="Arial"/>
                <w:sz w:val="12"/>
                <w:szCs w:val="12"/>
                <w:lang w:val="en-US"/>
              </w:rPr>
              <w:t>truth</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sidRPr="00BB6DA8">
              <w:rPr>
                <w:rFonts w:cs="Arial"/>
                <w:b/>
                <w:sz w:val="16"/>
                <w:szCs w:val="16"/>
              </w:rPr>
              <w:t>der</w:t>
            </w:r>
          </w:p>
        </w:tc>
        <w:tc>
          <w:tcPr>
            <w:tcW w:w="663" w:type="pct"/>
            <w:tcBorders>
              <w:left w:val="nil"/>
            </w:tcBorders>
          </w:tcPr>
          <w:p w:rsidR="00595AB5" w:rsidRPr="0003155D" w:rsidRDefault="00595AB5" w:rsidP="00595AB5">
            <w:pPr>
              <w:spacing w:line="276" w:lineRule="auto"/>
              <w:rPr>
                <w:rFonts w:cs="Arial"/>
                <w:b/>
                <w:sz w:val="16"/>
                <w:szCs w:val="16"/>
              </w:rPr>
            </w:pPr>
            <w:proofErr w:type="spellStart"/>
            <w:r w:rsidRPr="0003155D">
              <w:rPr>
                <w:rFonts w:cs="Arial"/>
                <w:b/>
                <w:sz w:val="16"/>
                <w:szCs w:val="16"/>
              </w:rPr>
              <w:t>Wa</w:t>
            </w:r>
            <w:r>
              <w:rPr>
                <w:rFonts w:cs="Arial"/>
                <w:b/>
                <w:sz w:val="16"/>
                <w:szCs w:val="16"/>
              </w:rPr>
              <w:t>̣</w:t>
            </w:r>
            <w:r w:rsidRPr="0003155D">
              <w:rPr>
                <w:rFonts w:cs="Arial"/>
                <w:b/>
                <w:sz w:val="16"/>
                <w:szCs w:val="16"/>
              </w:rPr>
              <w:t>ld</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dem</w:t>
            </w:r>
            <w:r w:rsidRPr="00080614">
              <w:rPr>
                <w:rFonts w:cs="Arial"/>
                <w:color w:val="7F7F7F" w:themeColor="text1" w:themeTint="80"/>
                <w:sz w:val="16"/>
                <w:szCs w:val="16"/>
              </w:rPr>
              <w:t xml:space="preserve"> Wald(</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Wald</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Wald</w:t>
            </w:r>
          </w:p>
        </w:tc>
        <w:tc>
          <w:tcPr>
            <w:tcW w:w="786" w:type="pct"/>
            <w:tcBorders>
              <w:left w:val="nil"/>
            </w:tcBorders>
          </w:tcPr>
          <w:p w:rsidR="00595AB5" w:rsidRPr="00896987" w:rsidRDefault="00595AB5" w:rsidP="00595AB5">
            <w:pPr>
              <w:spacing w:line="276" w:lineRule="auto"/>
              <w:rPr>
                <w:rFonts w:cs="Arial"/>
                <w:b/>
                <w:sz w:val="16"/>
                <w:szCs w:val="16"/>
              </w:rPr>
            </w:pPr>
            <w:r w:rsidRPr="00896987">
              <w:rPr>
                <w:rFonts w:cs="Arial"/>
                <w:b/>
                <w:sz w:val="16"/>
                <w:szCs w:val="16"/>
              </w:rPr>
              <w:t>die Wälder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Wälder</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forest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Wạnd</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Wand</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Wand</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Wand</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Wände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Wände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wall</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W</w:t>
            </w:r>
            <w:r w:rsidRPr="003F68F1">
              <w:rPr>
                <w:rFonts w:cs="Arial"/>
                <w:b/>
                <w:sz w:val="16"/>
                <w:szCs w:val="16"/>
                <w:u w:val="single"/>
              </w:rPr>
              <w:t>e</w:t>
            </w:r>
            <w:r>
              <w:rPr>
                <w:rFonts w:cs="Arial"/>
                <w:b/>
                <w:sz w:val="16"/>
                <w:szCs w:val="16"/>
              </w:rPr>
              <w:t>g</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Weg(</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Weg</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Weg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Wege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Wege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way, path</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Wẹlt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Welt</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Welt</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Welt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Welten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Welten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world</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Wẹsten</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Westen</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Westen</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Westen</w:t>
            </w:r>
          </w:p>
        </w:tc>
        <w:tc>
          <w:tcPr>
            <w:tcW w:w="786" w:type="pct"/>
            <w:tcBorders>
              <w:left w:val="nil"/>
            </w:tcBorders>
          </w:tcPr>
          <w:p w:rsidR="00595AB5" w:rsidRPr="00BB6DA8" w:rsidRDefault="00595AB5" w:rsidP="00595AB5">
            <w:pPr>
              <w:spacing w:line="276" w:lineRule="auto"/>
              <w:rPr>
                <w:rFonts w:cs="Arial"/>
                <w:b/>
                <w:sz w:val="16"/>
                <w:szCs w:val="16"/>
              </w:rPr>
            </w:pPr>
          </w:p>
        </w:tc>
        <w:tc>
          <w:tcPr>
            <w:tcW w:w="734" w:type="pct"/>
          </w:tcPr>
          <w:p w:rsidR="00595AB5" w:rsidRPr="000D0B7D" w:rsidRDefault="00595AB5" w:rsidP="00595AB5">
            <w:pPr>
              <w:spacing w:line="276" w:lineRule="auto"/>
              <w:rPr>
                <w:rFonts w:cs="Arial"/>
                <w:sz w:val="16"/>
                <w:szCs w:val="16"/>
              </w:rPr>
            </w:pP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west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Wẹtter</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Wetter</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Wetter</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Wetter</w:t>
            </w:r>
          </w:p>
        </w:tc>
        <w:tc>
          <w:tcPr>
            <w:tcW w:w="786" w:type="pct"/>
            <w:tcBorders>
              <w:left w:val="nil"/>
            </w:tcBorders>
          </w:tcPr>
          <w:p w:rsidR="00595AB5" w:rsidRPr="00BB6DA8" w:rsidRDefault="00595AB5" w:rsidP="00595AB5">
            <w:pPr>
              <w:spacing w:line="276" w:lineRule="auto"/>
              <w:rPr>
                <w:rFonts w:cs="Arial"/>
                <w:b/>
                <w:sz w:val="16"/>
                <w:szCs w:val="16"/>
              </w:rPr>
            </w:pPr>
          </w:p>
        </w:tc>
        <w:tc>
          <w:tcPr>
            <w:tcW w:w="734" w:type="pct"/>
          </w:tcPr>
          <w:p w:rsidR="00595AB5" w:rsidRPr="000D0B7D" w:rsidRDefault="00595AB5" w:rsidP="00595AB5">
            <w:pPr>
              <w:spacing w:line="276" w:lineRule="auto"/>
              <w:rPr>
                <w:rFonts w:cs="Arial"/>
                <w:sz w:val="16"/>
                <w:szCs w:val="16"/>
              </w:rPr>
            </w:pP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weather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sidRPr="003F68F1">
              <w:rPr>
                <w:rFonts w:cs="Arial"/>
                <w:b/>
                <w:sz w:val="16"/>
                <w:szCs w:val="16"/>
                <w:u w:val="single"/>
              </w:rPr>
              <w:t>W</w:t>
            </w:r>
            <w:r>
              <w:rPr>
                <w:rFonts w:cs="Arial"/>
                <w:b/>
                <w:sz w:val="16"/>
                <w:szCs w:val="16"/>
              </w:rPr>
              <w:t>G (D: W</w:t>
            </w:r>
            <w:r w:rsidRPr="003F68F1">
              <w:rPr>
                <w:rFonts w:cs="Arial"/>
                <w:b/>
                <w:sz w:val="16"/>
                <w:szCs w:val="16"/>
                <w:u w:val="single"/>
              </w:rPr>
              <w:t>G</w:t>
            </w:r>
            <w:r>
              <w:rPr>
                <w:rFonts w:cs="Arial"/>
                <w:b/>
                <w:sz w:val="16"/>
                <w:szCs w:val="16"/>
              </w:rPr>
              <w:t>)</w:t>
            </w:r>
          </w:p>
          <w:p w:rsidR="00595AB5" w:rsidRPr="00095590" w:rsidRDefault="00595AB5" w:rsidP="00595AB5">
            <w:pPr>
              <w:spacing w:line="276" w:lineRule="auto"/>
              <w:rPr>
                <w:rFonts w:cs="Arial"/>
                <w:sz w:val="12"/>
                <w:szCs w:val="12"/>
              </w:rPr>
            </w:pPr>
            <w:r w:rsidRPr="00095590">
              <w:rPr>
                <w:rFonts w:cs="Arial"/>
                <w:sz w:val="12"/>
                <w:szCs w:val="12"/>
              </w:rPr>
              <w:t>Wohngemeinschaft</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WG</w:t>
            </w:r>
          </w:p>
          <w:p w:rsidR="00595AB5" w:rsidRPr="00080614" w:rsidRDefault="00595AB5" w:rsidP="00595AB5">
            <w:pPr>
              <w:spacing w:line="276" w:lineRule="auto"/>
              <w:rPr>
                <w:rFonts w:cs="Arial"/>
                <w:color w:val="7F7F7F" w:themeColor="text1" w:themeTint="80"/>
                <w:sz w:val="12"/>
                <w:szCs w:val="12"/>
              </w:rPr>
            </w:pPr>
            <w:r w:rsidRPr="00080614">
              <w:rPr>
                <w:rFonts w:cs="Arial"/>
                <w:color w:val="7F7F7F" w:themeColor="text1" w:themeTint="80"/>
                <w:sz w:val="12"/>
                <w:szCs w:val="12"/>
              </w:rPr>
              <w:t>Wohngemeinschaft</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WG</w:t>
            </w:r>
          </w:p>
          <w:p w:rsidR="00595AB5" w:rsidRPr="00095590" w:rsidRDefault="00595AB5" w:rsidP="00595AB5">
            <w:pPr>
              <w:spacing w:line="276" w:lineRule="auto"/>
              <w:rPr>
                <w:rFonts w:cs="Arial"/>
                <w:sz w:val="12"/>
                <w:szCs w:val="12"/>
              </w:rPr>
            </w:pPr>
            <w:r w:rsidRPr="00095590">
              <w:rPr>
                <w:rFonts w:cs="Arial"/>
                <w:sz w:val="12"/>
                <w:szCs w:val="12"/>
              </w:rPr>
              <w:t>Wohngemein-</w:t>
            </w:r>
            <w:proofErr w:type="spellStart"/>
            <w:r w:rsidRPr="00095590">
              <w:rPr>
                <w:rFonts w:cs="Arial"/>
                <w:sz w:val="12"/>
                <w:szCs w:val="12"/>
              </w:rPr>
              <w:lastRenderedPageBreak/>
              <w:t>schaft</w:t>
            </w:r>
            <w:proofErr w:type="spellEnd"/>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lastRenderedPageBreak/>
              <w:t>der</w:t>
            </w:r>
            <w:r>
              <w:rPr>
                <w:rFonts w:cs="Arial"/>
                <w:sz w:val="16"/>
                <w:szCs w:val="16"/>
              </w:rPr>
              <w:t xml:space="preserve"> </w:t>
            </w:r>
            <w:r w:rsidRPr="000B54F9">
              <w:rPr>
                <w:rFonts w:cs="Arial"/>
                <w:sz w:val="16"/>
                <w:szCs w:val="16"/>
              </w:rPr>
              <w:t>WG</w:t>
            </w:r>
          </w:p>
          <w:p w:rsidR="00595AB5" w:rsidRPr="000B54F9" w:rsidRDefault="00595AB5" w:rsidP="00595AB5">
            <w:pPr>
              <w:spacing w:line="276" w:lineRule="auto"/>
              <w:rPr>
                <w:rFonts w:cs="Arial"/>
                <w:sz w:val="12"/>
                <w:szCs w:val="12"/>
              </w:rPr>
            </w:pPr>
            <w:r w:rsidRPr="000B54F9">
              <w:rPr>
                <w:rFonts w:cs="Arial"/>
                <w:sz w:val="12"/>
                <w:szCs w:val="12"/>
              </w:rPr>
              <w:t>Wohngemein</w:t>
            </w:r>
            <w:r>
              <w:rPr>
                <w:rFonts w:cs="Arial"/>
                <w:sz w:val="12"/>
                <w:szCs w:val="12"/>
              </w:rPr>
              <w:t>-</w:t>
            </w:r>
            <w:proofErr w:type="spellStart"/>
            <w:r w:rsidRPr="000B54F9">
              <w:rPr>
                <w:rFonts w:cs="Arial"/>
                <w:sz w:val="12"/>
                <w:szCs w:val="12"/>
              </w:rPr>
              <w:lastRenderedPageBreak/>
              <w:t>schaft</w:t>
            </w:r>
            <w:proofErr w:type="spellEnd"/>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lastRenderedPageBreak/>
              <w:t>die WGs</w:t>
            </w:r>
          </w:p>
          <w:p w:rsidR="00595AB5" w:rsidRPr="00095590" w:rsidRDefault="00595AB5" w:rsidP="00595AB5">
            <w:pPr>
              <w:spacing w:line="276" w:lineRule="auto"/>
              <w:rPr>
                <w:rFonts w:cs="Arial"/>
                <w:b/>
                <w:sz w:val="12"/>
                <w:szCs w:val="12"/>
              </w:rPr>
            </w:pPr>
            <w:r w:rsidRPr="00095590">
              <w:rPr>
                <w:rFonts w:cs="Arial"/>
                <w:b/>
                <w:sz w:val="12"/>
                <w:szCs w:val="12"/>
              </w:rPr>
              <w:t xml:space="preserve">die </w:t>
            </w:r>
            <w:r w:rsidRPr="00095590">
              <w:rPr>
                <w:rFonts w:cs="Arial"/>
                <w:b/>
                <w:sz w:val="12"/>
                <w:szCs w:val="12"/>
              </w:rPr>
              <w:lastRenderedPageBreak/>
              <w:t>Wohngemeinschaften</w:t>
            </w:r>
          </w:p>
        </w:tc>
        <w:tc>
          <w:tcPr>
            <w:tcW w:w="734" w:type="pct"/>
          </w:tcPr>
          <w:p w:rsidR="00595AB5" w:rsidRPr="000D0B7D" w:rsidRDefault="00595AB5" w:rsidP="00595AB5">
            <w:pPr>
              <w:spacing w:line="276" w:lineRule="auto"/>
              <w:rPr>
                <w:rFonts w:cs="Arial"/>
                <w:sz w:val="16"/>
                <w:szCs w:val="16"/>
              </w:rPr>
            </w:pPr>
            <w:r>
              <w:rPr>
                <w:rFonts w:cs="Arial"/>
                <w:sz w:val="16"/>
                <w:szCs w:val="16"/>
              </w:rPr>
              <w:lastRenderedPageBreak/>
              <w:t>den</w:t>
            </w:r>
            <w:r w:rsidRPr="000D0B7D">
              <w:rPr>
                <w:rFonts w:cs="Arial"/>
                <w:sz w:val="16"/>
                <w:szCs w:val="16"/>
              </w:rPr>
              <w:t xml:space="preserve"> WGs</w:t>
            </w:r>
          </w:p>
          <w:p w:rsidR="00595AB5" w:rsidRPr="00CD23DA" w:rsidRDefault="00595AB5" w:rsidP="00595AB5">
            <w:pPr>
              <w:spacing w:line="276" w:lineRule="auto"/>
              <w:rPr>
                <w:rFonts w:cs="Arial"/>
                <w:sz w:val="10"/>
                <w:szCs w:val="10"/>
              </w:rPr>
            </w:pPr>
            <w:r w:rsidRPr="00CD23DA">
              <w:rPr>
                <w:rFonts w:cs="Arial"/>
                <w:sz w:val="10"/>
                <w:szCs w:val="10"/>
              </w:rPr>
              <w:t>den Wohngemeinschaften</w:t>
            </w:r>
          </w:p>
        </w:tc>
        <w:tc>
          <w:tcPr>
            <w:tcW w:w="625" w:type="pct"/>
          </w:tcPr>
          <w:p w:rsidR="00595AB5" w:rsidRPr="00CD23DA" w:rsidRDefault="00595AB5" w:rsidP="00595AB5">
            <w:pPr>
              <w:spacing w:line="276" w:lineRule="auto"/>
              <w:rPr>
                <w:rFonts w:cs="Arial"/>
                <w:sz w:val="12"/>
                <w:szCs w:val="12"/>
                <w:lang w:val="en-US"/>
              </w:rPr>
            </w:pPr>
            <w:r w:rsidRPr="00CD23DA">
              <w:rPr>
                <w:rFonts w:cs="Arial"/>
                <w:sz w:val="12"/>
                <w:szCs w:val="12"/>
                <w:lang w:val="en-US"/>
              </w:rPr>
              <w:t xml:space="preserve">shared </w:t>
            </w:r>
            <w:proofErr w:type="spellStart"/>
            <w:r w:rsidRPr="00CD23DA">
              <w:rPr>
                <w:rFonts w:cs="Arial"/>
                <w:sz w:val="12"/>
                <w:szCs w:val="12"/>
                <w:lang w:val="en-US"/>
              </w:rPr>
              <w:t>apartement</w:t>
            </w:r>
            <w:proofErr w:type="spellEnd"/>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Pr="003F68F1" w:rsidRDefault="00595AB5" w:rsidP="00595AB5">
            <w:pPr>
              <w:spacing w:line="276" w:lineRule="auto"/>
              <w:rPr>
                <w:rFonts w:cs="Arial"/>
                <w:b/>
                <w:sz w:val="14"/>
                <w:szCs w:val="14"/>
              </w:rPr>
            </w:pPr>
            <w:r w:rsidRPr="003F68F1">
              <w:rPr>
                <w:rFonts w:cs="Arial"/>
                <w:b/>
                <w:sz w:val="14"/>
                <w:szCs w:val="14"/>
              </w:rPr>
              <w:t>Wiederh</w:t>
            </w:r>
            <w:r w:rsidRPr="003F68F1">
              <w:rPr>
                <w:rFonts w:cs="Arial"/>
                <w:b/>
                <w:sz w:val="14"/>
                <w:szCs w:val="14"/>
                <w:u w:val="single"/>
              </w:rPr>
              <w:t>o</w:t>
            </w:r>
            <w:r w:rsidRPr="003F68F1">
              <w:rPr>
                <w:rFonts w:cs="Arial"/>
                <w:b/>
                <w:sz w:val="14"/>
                <w:szCs w:val="14"/>
              </w:rPr>
              <w:t>lung</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4"/>
                <w:szCs w:val="14"/>
              </w:rPr>
            </w:pPr>
            <w:r w:rsidRPr="00080614">
              <w:rPr>
                <w:rFonts w:cs="Arial"/>
                <w:b/>
                <w:color w:val="7F7F7F" w:themeColor="text1" w:themeTint="80"/>
                <w:sz w:val="14"/>
                <w:szCs w:val="14"/>
              </w:rPr>
              <w:t>der</w:t>
            </w:r>
            <w:r w:rsidRPr="00080614">
              <w:rPr>
                <w:rFonts w:cs="Arial"/>
                <w:color w:val="7F7F7F" w:themeColor="text1" w:themeTint="80"/>
                <w:sz w:val="14"/>
                <w:szCs w:val="14"/>
              </w:rPr>
              <w:t xml:space="preserve"> Wiederholung</w:t>
            </w:r>
          </w:p>
        </w:tc>
        <w:tc>
          <w:tcPr>
            <w:tcW w:w="643" w:type="pct"/>
            <w:tcBorders>
              <w:left w:val="single" w:sz="4" w:space="0" w:color="auto"/>
            </w:tcBorders>
          </w:tcPr>
          <w:p w:rsidR="00595AB5" w:rsidRPr="00CD23DA" w:rsidRDefault="00595AB5" w:rsidP="00595AB5">
            <w:pPr>
              <w:spacing w:line="276" w:lineRule="auto"/>
              <w:rPr>
                <w:rFonts w:cs="Arial"/>
                <w:sz w:val="14"/>
                <w:szCs w:val="14"/>
              </w:rPr>
            </w:pPr>
            <w:r w:rsidRPr="00CD23DA">
              <w:rPr>
                <w:rFonts w:cs="Arial"/>
                <w:sz w:val="14"/>
                <w:szCs w:val="14"/>
              </w:rPr>
              <w:t>die Wiederholung</w:t>
            </w:r>
          </w:p>
        </w:tc>
        <w:tc>
          <w:tcPr>
            <w:tcW w:w="643" w:type="pct"/>
            <w:tcBorders>
              <w:left w:val="nil"/>
            </w:tcBorders>
          </w:tcPr>
          <w:p w:rsidR="00595AB5" w:rsidRPr="00CD23DA" w:rsidRDefault="00595AB5" w:rsidP="00595AB5">
            <w:pPr>
              <w:spacing w:line="276" w:lineRule="auto"/>
              <w:rPr>
                <w:rFonts w:cs="Arial"/>
                <w:sz w:val="14"/>
                <w:szCs w:val="14"/>
              </w:rPr>
            </w:pPr>
            <w:r w:rsidRPr="00CD23DA">
              <w:rPr>
                <w:rFonts w:cs="Arial"/>
                <w:b/>
                <w:sz w:val="14"/>
                <w:szCs w:val="14"/>
              </w:rPr>
              <w:t>der</w:t>
            </w:r>
            <w:r w:rsidRPr="00CD23DA">
              <w:rPr>
                <w:rFonts w:cs="Arial"/>
                <w:sz w:val="14"/>
                <w:szCs w:val="14"/>
              </w:rPr>
              <w:t xml:space="preserve"> Wiederholung</w:t>
            </w:r>
          </w:p>
        </w:tc>
        <w:tc>
          <w:tcPr>
            <w:tcW w:w="786" w:type="pct"/>
            <w:tcBorders>
              <w:left w:val="nil"/>
            </w:tcBorders>
          </w:tcPr>
          <w:p w:rsidR="00595AB5" w:rsidRPr="00CD23DA" w:rsidRDefault="00595AB5" w:rsidP="00595AB5">
            <w:pPr>
              <w:spacing w:line="276" w:lineRule="auto"/>
              <w:rPr>
                <w:rFonts w:cs="Arial"/>
                <w:b/>
                <w:sz w:val="14"/>
                <w:szCs w:val="14"/>
              </w:rPr>
            </w:pPr>
            <w:r w:rsidRPr="00CD23DA">
              <w:rPr>
                <w:rFonts w:cs="Arial"/>
                <w:b/>
                <w:sz w:val="14"/>
                <w:szCs w:val="14"/>
              </w:rPr>
              <w:t>die Wiederholungen</w:t>
            </w:r>
          </w:p>
        </w:tc>
        <w:tc>
          <w:tcPr>
            <w:tcW w:w="734" w:type="pct"/>
          </w:tcPr>
          <w:p w:rsidR="00595AB5" w:rsidRPr="00CD23DA" w:rsidRDefault="00595AB5" w:rsidP="00595AB5">
            <w:pPr>
              <w:spacing w:line="276" w:lineRule="auto"/>
              <w:rPr>
                <w:rFonts w:cs="Arial"/>
                <w:sz w:val="14"/>
                <w:szCs w:val="14"/>
              </w:rPr>
            </w:pPr>
            <w:r w:rsidRPr="00CD23DA">
              <w:rPr>
                <w:rFonts w:cs="Arial"/>
                <w:sz w:val="14"/>
                <w:szCs w:val="14"/>
              </w:rPr>
              <w:t>den Wiederholungen</w:t>
            </w:r>
          </w:p>
        </w:tc>
        <w:tc>
          <w:tcPr>
            <w:tcW w:w="625" w:type="pct"/>
          </w:tcPr>
          <w:p w:rsidR="00595AB5" w:rsidRPr="00F50FCE" w:rsidRDefault="00595AB5" w:rsidP="00595AB5">
            <w:pPr>
              <w:spacing w:line="276" w:lineRule="auto"/>
              <w:rPr>
                <w:rFonts w:eastAsia="Arial Unicode MS" w:cs="Arial"/>
                <w:sz w:val="14"/>
                <w:szCs w:val="14"/>
                <w:lang w:val="en-US"/>
              </w:rPr>
            </w:pPr>
            <w:r>
              <w:rPr>
                <w:rFonts w:eastAsia="Arial Unicode MS" w:cs="Arial"/>
                <w:sz w:val="14"/>
                <w:szCs w:val="14"/>
                <w:lang w:val="en-US"/>
              </w:rPr>
              <w:t>repetition</w:t>
            </w:r>
          </w:p>
        </w:tc>
      </w:tr>
      <w:tr w:rsidR="00595AB5" w:rsidTr="00242D42">
        <w:tc>
          <w:tcPr>
            <w:tcW w:w="219" w:type="pct"/>
            <w:tcBorders>
              <w:right w:val="nil"/>
            </w:tcBorders>
          </w:tcPr>
          <w:p w:rsidR="00595AB5" w:rsidRPr="00BB6DA8" w:rsidRDefault="00595AB5" w:rsidP="00595AB5">
            <w:pPr>
              <w:spacing w:line="276" w:lineRule="auto"/>
              <w:ind w:left="-560"/>
              <w:jc w:val="right"/>
              <w:rPr>
                <w:rFonts w:cs="Arial"/>
                <w:b/>
                <w:sz w:val="16"/>
                <w:szCs w:val="16"/>
              </w:rPr>
            </w:pPr>
            <w:r w:rsidRPr="00BB6DA8">
              <w:rPr>
                <w:rFonts w:cs="Arial"/>
                <w:b/>
                <w:sz w:val="16"/>
                <w:szCs w:val="16"/>
              </w:rPr>
              <w:t>die</w:t>
            </w:r>
          </w:p>
        </w:tc>
        <w:tc>
          <w:tcPr>
            <w:tcW w:w="663" w:type="pct"/>
            <w:tcBorders>
              <w:left w:val="nil"/>
            </w:tcBorders>
          </w:tcPr>
          <w:p w:rsidR="00595AB5" w:rsidRPr="0003155D" w:rsidRDefault="00595AB5" w:rsidP="00595AB5">
            <w:pPr>
              <w:spacing w:line="276" w:lineRule="auto"/>
              <w:rPr>
                <w:rFonts w:cs="Arial"/>
                <w:b/>
                <w:sz w:val="16"/>
                <w:szCs w:val="16"/>
              </w:rPr>
            </w:pPr>
            <w:r w:rsidRPr="0003155D">
              <w:rPr>
                <w:rFonts w:cs="Arial"/>
                <w:b/>
                <w:sz w:val="16"/>
                <w:szCs w:val="16"/>
              </w:rPr>
              <w:t>W</w:t>
            </w:r>
            <w:r w:rsidRPr="003F68F1">
              <w:rPr>
                <w:rFonts w:cs="Arial"/>
                <w:b/>
                <w:sz w:val="16"/>
                <w:szCs w:val="16"/>
                <w:u w:val="single"/>
              </w:rPr>
              <w:t>ie</w:t>
            </w:r>
            <w:r w:rsidRPr="0003155D">
              <w:rPr>
                <w:rFonts w:cs="Arial"/>
                <w:b/>
                <w:sz w:val="16"/>
                <w:szCs w:val="16"/>
              </w:rPr>
              <w:t>se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Wiese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Wiese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Wiese</w:t>
            </w:r>
          </w:p>
        </w:tc>
        <w:tc>
          <w:tcPr>
            <w:tcW w:w="786" w:type="pct"/>
            <w:tcBorders>
              <w:left w:val="nil"/>
            </w:tcBorders>
          </w:tcPr>
          <w:p w:rsidR="00595AB5" w:rsidRPr="00896987" w:rsidRDefault="00595AB5" w:rsidP="00595AB5">
            <w:pPr>
              <w:spacing w:line="276" w:lineRule="auto"/>
              <w:rPr>
                <w:rFonts w:cs="Arial"/>
                <w:b/>
                <w:sz w:val="16"/>
                <w:szCs w:val="16"/>
              </w:rPr>
            </w:pPr>
            <w:r w:rsidRPr="00896987">
              <w:rPr>
                <w:rFonts w:cs="Arial"/>
                <w:b/>
                <w:sz w:val="16"/>
                <w:szCs w:val="16"/>
              </w:rPr>
              <w:t>die Wiesen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Wiesen</w:t>
            </w:r>
          </w:p>
        </w:tc>
        <w:tc>
          <w:tcPr>
            <w:tcW w:w="625" w:type="pct"/>
          </w:tcPr>
          <w:p w:rsidR="00595AB5" w:rsidRPr="00F50FCE" w:rsidRDefault="00595AB5" w:rsidP="00595AB5">
            <w:pPr>
              <w:spacing w:line="276" w:lineRule="auto"/>
              <w:rPr>
                <w:rFonts w:cs="Arial"/>
                <w:sz w:val="16"/>
                <w:szCs w:val="16"/>
                <w:lang w:val="en-US"/>
              </w:rPr>
            </w:pPr>
            <w:r w:rsidRPr="00F50FCE">
              <w:rPr>
                <w:rFonts w:cs="Arial"/>
                <w:sz w:val="16"/>
                <w:szCs w:val="16"/>
                <w:lang w:val="en-US"/>
              </w:rPr>
              <w:t>meadow</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Wịnter</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Winter</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Winter</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Winter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Winter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Winter</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winter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Wịtz</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Witz</w:t>
            </w:r>
            <w:r w:rsidRPr="00080614">
              <w:rPr>
                <w:rFonts w:cs="Arial"/>
                <w:b/>
                <w:color w:val="7F7F7F" w:themeColor="text1" w:themeTint="80"/>
                <w:sz w:val="16"/>
                <w:szCs w:val="16"/>
              </w:rPr>
              <w:t>es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Witz</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Witz</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Witze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Witze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joke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Wọchenende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4"/>
                <w:szCs w:val="14"/>
              </w:rPr>
            </w:pPr>
            <w:r w:rsidRPr="00080614">
              <w:rPr>
                <w:rFonts w:cs="Arial"/>
                <w:b/>
                <w:color w:val="7F7F7F" w:themeColor="text1" w:themeTint="80"/>
                <w:sz w:val="14"/>
                <w:szCs w:val="14"/>
              </w:rPr>
              <w:t>des</w:t>
            </w:r>
            <w:r w:rsidRPr="00080614">
              <w:rPr>
                <w:rFonts w:cs="Arial"/>
                <w:color w:val="7F7F7F" w:themeColor="text1" w:themeTint="80"/>
                <w:sz w:val="14"/>
                <w:szCs w:val="14"/>
              </w:rPr>
              <w:t xml:space="preserve"> Wochenende</w:t>
            </w:r>
            <w:r w:rsidRPr="00080614">
              <w:rPr>
                <w:rFonts w:cs="Arial"/>
                <w:b/>
                <w:color w:val="7F7F7F" w:themeColor="text1" w:themeTint="80"/>
                <w:sz w:val="14"/>
                <w:szCs w:val="14"/>
              </w:rPr>
              <w:t>s</w:t>
            </w:r>
          </w:p>
        </w:tc>
        <w:tc>
          <w:tcPr>
            <w:tcW w:w="643" w:type="pct"/>
            <w:tcBorders>
              <w:left w:val="single" w:sz="4" w:space="0" w:color="auto"/>
            </w:tcBorders>
          </w:tcPr>
          <w:p w:rsidR="00595AB5" w:rsidRPr="009E11D1" w:rsidRDefault="00595AB5" w:rsidP="00595AB5">
            <w:pPr>
              <w:spacing w:line="276" w:lineRule="auto"/>
              <w:rPr>
                <w:rFonts w:cs="Arial"/>
                <w:sz w:val="14"/>
                <w:szCs w:val="14"/>
              </w:rPr>
            </w:pPr>
            <w:r w:rsidRPr="009E11D1">
              <w:rPr>
                <w:rFonts w:cs="Arial"/>
                <w:sz w:val="14"/>
                <w:szCs w:val="14"/>
              </w:rPr>
              <w:t>das Wochenende</w:t>
            </w:r>
          </w:p>
        </w:tc>
        <w:tc>
          <w:tcPr>
            <w:tcW w:w="643" w:type="pct"/>
            <w:tcBorders>
              <w:left w:val="nil"/>
            </w:tcBorders>
          </w:tcPr>
          <w:p w:rsidR="00595AB5" w:rsidRPr="009E11D1" w:rsidRDefault="00595AB5" w:rsidP="00595AB5">
            <w:pPr>
              <w:spacing w:line="276" w:lineRule="auto"/>
              <w:rPr>
                <w:rFonts w:cs="Arial"/>
                <w:sz w:val="14"/>
                <w:szCs w:val="14"/>
              </w:rPr>
            </w:pPr>
            <w:r w:rsidRPr="00A77B31">
              <w:rPr>
                <w:rFonts w:cs="Arial"/>
                <w:b/>
                <w:sz w:val="14"/>
                <w:szCs w:val="14"/>
              </w:rPr>
              <w:t>dem</w:t>
            </w:r>
            <w:r w:rsidRPr="009E11D1">
              <w:rPr>
                <w:rFonts w:cs="Arial"/>
                <w:sz w:val="14"/>
                <w:szCs w:val="14"/>
              </w:rPr>
              <w:t xml:space="preserve"> Wochenende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Wochenenden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Wochenenden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weekend</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W</w:t>
            </w:r>
            <w:r w:rsidRPr="003F68F1">
              <w:rPr>
                <w:rFonts w:cs="Arial"/>
                <w:b/>
                <w:sz w:val="16"/>
                <w:szCs w:val="16"/>
                <w:u w:val="single"/>
              </w:rPr>
              <w:t>oh</w:t>
            </w:r>
            <w:r>
              <w:rPr>
                <w:rFonts w:cs="Arial"/>
                <w:b/>
                <w:sz w:val="16"/>
                <w:szCs w:val="16"/>
              </w:rPr>
              <w:t>nung</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Wohnung</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Wohnung</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Wohnung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Wohnungen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Wohnungen</w:t>
            </w:r>
          </w:p>
        </w:tc>
        <w:tc>
          <w:tcPr>
            <w:tcW w:w="625" w:type="pct"/>
          </w:tcPr>
          <w:p w:rsidR="00595AB5" w:rsidRPr="00F50FCE" w:rsidRDefault="00595AB5" w:rsidP="00595AB5">
            <w:pPr>
              <w:spacing w:line="276" w:lineRule="auto"/>
              <w:rPr>
                <w:rFonts w:cs="Arial"/>
                <w:sz w:val="16"/>
                <w:szCs w:val="16"/>
                <w:lang w:val="en-US"/>
              </w:rPr>
            </w:pPr>
            <w:proofErr w:type="spellStart"/>
            <w:r>
              <w:rPr>
                <w:rFonts w:cs="Arial"/>
                <w:sz w:val="16"/>
                <w:szCs w:val="16"/>
                <w:lang w:val="en-US"/>
              </w:rPr>
              <w:t>apartement</w:t>
            </w:r>
            <w:proofErr w:type="spellEnd"/>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Wọlke</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Wolke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Wolke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Wolke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Wolken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Wolken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cloud</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Wọrt</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Wort(</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das Wort</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Wort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Wörter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Wörter</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word</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Wọ̈rterbuch</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Wörterbuch(</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Wörterbuch</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Wörterbuch</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Wörterbücher</w:t>
            </w:r>
          </w:p>
        </w:tc>
        <w:tc>
          <w:tcPr>
            <w:tcW w:w="734" w:type="pct"/>
          </w:tcPr>
          <w:p w:rsidR="00595AB5" w:rsidRPr="00CD23DA" w:rsidRDefault="00595AB5" w:rsidP="00595AB5">
            <w:pPr>
              <w:spacing w:line="276" w:lineRule="auto"/>
              <w:rPr>
                <w:rFonts w:cs="Arial"/>
                <w:sz w:val="14"/>
                <w:szCs w:val="14"/>
              </w:rPr>
            </w:pPr>
            <w:r w:rsidRPr="00CD23DA">
              <w:rPr>
                <w:rFonts w:cs="Arial"/>
                <w:sz w:val="14"/>
                <w:szCs w:val="14"/>
              </w:rPr>
              <w:t>den Wörterbücher</w:t>
            </w:r>
            <w:r w:rsidRPr="00CD23DA">
              <w:rPr>
                <w:rFonts w:cs="Arial"/>
                <w:b/>
                <w:sz w:val="14"/>
                <w:szCs w:val="14"/>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dictionary</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Wụnsch</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Wunsch(</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Wunsch</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Wunsch</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Wünsche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Wünsche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wish</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W</w:t>
            </w:r>
            <w:r w:rsidRPr="003F68F1">
              <w:rPr>
                <w:rFonts w:cs="Arial"/>
                <w:b/>
                <w:sz w:val="16"/>
                <w:szCs w:val="16"/>
                <w:u w:val="single"/>
              </w:rPr>
              <w:t>ü</w:t>
            </w:r>
            <w:r>
              <w:rPr>
                <w:rFonts w:cs="Arial"/>
                <w:b/>
                <w:sz w:val="16"/>
                <w:szCs w:val="16"/>
              </w:rPr>
              <w:t>ste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Wüste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Wüste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Wüste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Wüsten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Wüsten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desert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Z</w:t>
            </w:r>
            <w:r w:rsidRPr="003F68F1">
              <w:rPr>
                <w:rFonts w:cs="Arial"/>
                <w:b/>
                <w:sz w:val="16"/>
                <w:szCs w:val="16"/>
                <w:u w:val="single"/>
              </w:rPr>
              <w:t>ah</w:t>
            </w:r>
            <w:r>
              <w:rPr>
                <w:rFonts w:cs="Arial"/>
                <w:b/>
                <w:sz w:val="16"/>
                <w:szCs w:val="16"/>
              </w:rPr>
              <w:t>l</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Zahl</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Zahl</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Zahl</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Zahlen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Zahlen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number, figure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Z</w:t>
            </w:r>
            <w:r w:rsidRPr="003F68F1">
              <w:rPr>
                <w:rFonts w:cs="Arial"/>
                <w:b/>
                <w:sz w:val="16"/>
                <w:szCs w:val="16"/>
                <w:u w:val="single"/>
              </w:rPr>
              <w:t>ah</w:t>
            </w:r>
            <w:r>
              <w:rPr>
                <w:rFonts w:cs="Arial"/>
                <w:b/>
                <w:sz w:val="16"/>
                <w:szCs w:val="16"/>
              </w:rPr>
              <w:t>narzt</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Zahnarzt(</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Zahnarzt</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Zahnarzt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Zahnärzte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Zahnärzte</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dentist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Z</w:t>
            </w:r>
            <w:r w:rsidRPr="003F68F1">
              <w:rPr>
                <w:rFonts w:cs="Arial"/>
                <w:b/>
                <w:sz w:val="16"/>
                <w:szCs w:val="16"/>
                <w:u w:val="single"/>
              </w:rPr>
              <w:t>ah</w:t>
            </w:r>
            <w:r>
              <w:rPr>
                <w:rFonts w:cs="Arial"/>
                <w:b/>
                <w:sz w:val="16"/>
                <w:szCs w:val="16"/>
              </w:rPr>
              <w:t>närztin</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Zahnärztin</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w:t>
            </w:r>
            <w:r>
              <w:rPr>
                <w:rFonts w:cs="Arial"/>
                <w:b/>
                <w:sz w:val="16"/>
                <w:szCs w:val="16"/>
              </w:rPr>
              <w:t>ie</w:t>
            </w:r>
            <w:r w:rsidRPr="000B54F9">
              <w:rPr>
                <w:rFonts w:cs="Arial"/>
                <w:sz w:val="16"/>
                <w:szCs w:val="16"/>
              </w:rPr>
              <w:t xml:space="preserve"> Zahnärztin</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w:t>
            </w:r>
            <w:r>
              <w:rPr>
                <w:rFonts w:cs="Arial"/>
                <w:b/>
                <w:sz w:val="16"/>
                <w:szCs w:val="16"/>
              </w:rPr>
              <w:t>er</w:t>
            </w:r>
            <w:r w:rsidRPr="000B54F9">
              <w:rPr>
                <w:rFonts w:cs="Arial"/>
                <w:sz w:val="16"/>
                <w:szCs w:val="16"/>
              </w:rPr>
              <w:t xml:space="preserve"> Zahnärztin</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Zahnärztinnen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Zahnärztinnen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dentist (f)</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Z</w:t>
            </w:r>
            <w:r w:rsidRPr="003F68F1">
              <w:rPr>
                <w:rFonts w:cs="Arial"/>
                <w:b/>
                <w:sz w:val="16"/>
                <w:szCs w:val="16"/>
                <w:u w:val="single"/>
              </w:rPr>
              <w:t>ah</w:t>
            </w:r>
            <w:r>
              <w:rPr>
                <w:rFonts w:cs="Arial"/>
                <w:b/>
                <w:sz w:val="16"/>
                <w:szCs w:val="16"/>
              </w:rPr>
              <w:t>nbürste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Zahnbürste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Zahnbürste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Zahnbürste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Zahnbürsten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Zahnbürsten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tooth brush</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Z</w:t>
            </w:r>
            <w:r w:rsidRPr="003F68F1">
              <w:rPr>
                <w:rFonts w:cs="Arial"/>
                <w:b/>
                <w:sz w:val="16"/>
                <w:szCs w:val="16"/>
                <w:u w:val="single"/>
              </w:rPr>
              <w:t>au</w:t>
            </w:r>
            <w:r>
              <w:rPr>
                <w:rFonts w:cs="Arial"/>
                <w:b/>
                <w:sz w:val="16"/>
                <w:szCs w:val="16"/>
              </w:rPr>
              <w:t>n</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Zaun(</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4015FC" w:rsidRDefault="00595AB5" w:rsidP="00595AB5">
            <w:pPr>
              <w:spacing w:line="276" w:lineRule="auto"/>
              <w:rPr>
                <w:rFonts w:cs="Arial"/>
                <w:sz w:val="16"/>
                <w:szCs w:val="16"/>
              </w:rPr>
            </w:pPr>
            <w:r w:rsidRPr="00B44BDD">
              <w:rPr>
                <w:rFonts w:cs="Arial"/>
                <w:b/>
                <w:sz w:val="16"/>
                <w:szCs w:val="16"/>
              </w:rPr>
              <w:t xml:space="preserve">den </w:t>
            </w:r>
            <w:r w:rsidRPr="004015FC">
              <w:rPr>
                <w:rFonts w:cs="Arial"/>
                <w:sz w:val="16"/>
                <w:szCs w:val="16"/>
              </w:rPr>
              <w:t>Zaun</w:t>
            </w:r>
          </w:p>
        </w:tc>
        <w:tc>
          <w:tcPr>
            <w:tcW w:w="643" w:type="pct"/>
            <w:tcBorders>
              <w:left w:val="nil"/>
            </w:tcBorders>
          </w:tcPr>
          <w:p w:rsidR="00595AB5" w:rsidRPr="004015FC" w:rsidRDefault="00595AB5" w:rsidP="00595AB5">
            <w:pPr>
              <w:spacing w:line="276" w:lineRule="auto"/>
              <w:rPr>
                <w:rFonts w:cs="Arial"/>
                <w:sz w:val="16"/>
                <w:szCs w:val="16"/>
              </w:rPr>
            </w:pPr>
            <w:r w:rsidRPr="00B44BDD">
              <w:rPr>
                <w:rFonts w:cs="Arial"/>
                <w:b/>
                <w:sz w:val="16"/>
                <w:szCs w:val="16"/>
              </w:rPr>
              <w:t>de</w:t>
            </w:r>
            <w:r>
              <w:rPr>
                <w:rFonts w:cs="Arial"/>
                <w:b/>
                <w:sz w:val="16"/>
                <w:szCs w:val="16"/>
              </w:rPr>
              <w:t>m</w:t>
            </w:r>
            <w:r w:rsidRPr="00B44BDD">
              <w:rPr>
                <w:rFonts w:cs="Arial"/>
                <w:b/>
                <w:sz w:val="16"/>
                <w:szCs w:val="16"/>
              </w:rPr>
              <w:t xml:space="preserve"> </w:t>
            </w:r>
            <w:r w:rsidRPr="004015FC">
              <w:rPr>
                <w:rFonts w:cs="Arial"/>
                <w:sz w:val="16"/>
                <w:szCs w:val="16"/>
              </w:rPr>
              <w:t>Zaun</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Zäune</w:t>
            </w:r>
          </w:p>
        </w:tc>
        <w:tc>
          <w:tcPr>
            <w:tcW w:w="734" w:type="pct"/>
          </w:tcPr>
          <w:p w:rsidR="00595AB5" w:rsidRPr="00F00CCB" w:rsidRDefault="00595AB5" w:rsidP="00595AB5">
            <w:pPr>
              <w:spacing w:line="276" w:lineRule="auto"/>
              <w:rPr>
                <w:rFonts w:cs="Arial"/>
                <w:b/>
                <w:sz w:val="16"/>
                <w:szCs w:val="16"/>
              </w:rPr>
            </w:pPr>
            <w:r>
              <w:rPr>
                <w:rFonts w:cs="Arial"/>
                <w:sz w:val="16"/>
                <w:szCs w:val="16"/>
              </w:rPr>
              <w:t>den</w:t>
            </w:r>
            <w:r w:rsidRPr="00F00CCB">
              <w:rPr>
                <w:rFonts w:cs="Arial"/>
                <w:sz w:val="16"/>
                <w:szCs w:val="16"/>
              </w:rPr>
              <w:t xml:space="preserve"> Zäune</w:t>
            </w:r>
            <w:r>
              <w:rPr>
                <w:rFonts w:cs="Arial"/>
                <w:b/>
                <w:sz w:val="16"/>
                <w:szCs w:val="16"/>
              </w:rPr>
              <w:t>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fence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Z</w:t>
            </w:r>
            <w:r w:rsidRPr="003F68F1">
              <w:rPr>
                <w:rFonts w:cs="Arial"/>
                <w:b/>
                <w:sz w:val="16"/>
                <w:szCs w:val="16"/>
                <w:u w:val="single"/>
              </w:rPr>
              <w:t>ei</w:t>
            </w:r>
            <w:r>
              <w:rPr>
                <w:rFonts w:cs="Arial"/>
                <w:b/>
                <w:sz w:val="16"/>
                <w:szCs w:val="16"/>
              </w:rPr>
              <w:t>le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Zeile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Zeile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Zeile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Zeilen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Zeilen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line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Z</w:t>
            </w:r>
            <w:r w:rsidRPr="003F68F1">
              <w:rPr>
                <w:rFonts w:cs="Arial"/>
                <w:b/>
                <w:sz w:val="16"/>
                <w:szCs w:val="16"/>
                <w:u w:val="single"/>
              </w:rPr>
              <w:t>ei</w:t>
            </w:r>
            <w:r>
              <w:rPr>
                <w:rFonts w:cs="Arial"/>
                <w:b/>
                <w:sz w:val="16"/>
                <w:szCs w:val="16"/>
              </w:rPr>
              <w:t>t</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Zeit</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Zeit</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Zeit</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Zeiten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Zeiten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time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Z</w:t>
            </w:r>
            <w:r w:rsidRPr="003F68F1">
              <w:rPr>
                <w:rFonts w:cs="Arial"/>
                <w:b/>
                <w:sz w:val="16"/>
                <w:szCs w:val="16"/>
                <w:u w:val="single"/>
              </w:rPr>
              <w:t>ei</w:t>
            </w:r>
            <w:r>
              <w:rPr>
                <w:rFonts w:cs="Arial"/>
                <w:b/>
                <w:sz w:val="16"/>
                <w:szCs w:val="16"/>
              </w:rPr>
              <w:t>tung</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Zeitung</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Zeitung</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Zeitung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Zeitungen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Zeitungen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newspaper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Zẹntrum</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 xml:space="preserve">des </w:t>
            </w:r>
            <w:r w:rsidRPr="00080614">
              <w:rPr>
                <w:rFonts w:cs="Arial"/>
                <w:color w:val="7F7F7F" w:themeColor="text1" w:themeTint="80"/>
                <w:sz w:val="16"/>
                <w:szCs w:val="16"/>
              </w:rPr>
              <w:t>Zentrum</w:t>
            </w:r>
            <w:r w:rsidRPr="00080614">
              <w:rPr>
                <w:rFonts w:cs="Arial"/>
                <w:b/>
                <w:color w:val="7F7F7F" w:themeColor="text1" w:themeTint="80"/>
                <w:sz w:val="16"/>
                <w:szCs w:val="16"/>
              </w:rPr>
              <w:t>s</w:t>
            </w:r>
          </w:p>
        </w:tc>
        <w:tc>
          <w:tcPr>
            <w:tcW w:w="643" w:type="pct"/>
            <w:tcBorders>
              <w:left w:val="single" w:sz="4" w:space="0" w:color="auto"/>
            </w:tcBorders>
          </w:tcPr>
          <w:p w:rsidR="00595AB5" w:rsidRPr="004015FC" w:rsidRDefault="00595AB5" w:rsidP="00595AB5">
            <w:pPr>
              <w:spacing w:line="276" w:lineRule="auto"/>
              <w:rPr>
                <w:rFonts w:cs="Arial"/>
                <w:sz w:val="16"/>
                <w:szCs w:val="16"/>
              </w:rPr>
            </w:pPr>
            <w:r>
              <w:rPr>
                <w:rFonts w:cs="Arial"/>
                <w:sz w:val="16"/>
                <w:szCs w:val="16"/>
              </w:rPr>
              <w:t xml:space="preserve">das </w:t>
            </w:r>
            <w:r w:rsidRPr="004015FC">
              <w:rPr>
                <w:rFonts w:cs="Arial"/>
                <w:sz w:val="16"/>
                <w:szCs w:val="16"/>
              </w:rPr>
              <w:t>Zentrum</w:t>
            </w:r>
          </w:p>
        </w:tc>
        <w:tc>
          <w:tcPr>
            <w:tcW w:w="643" w:type="pct"/>
            <w:tcBorders>
              <w:left w:val="nil"/>
            </w:tcBorders>
          </w:tcPr>
          <w:p w:rsidR="00595AB5" w:rsidRPr="004015FC" w:rsidRDefault="00595AB5" w:rsidP="00595AB5">
            <w:pPr>
              <w:spacing w:line="276" w:lineRule="auto"/>
              <w:rPr>
                <w:rFonts w:cs="Arial"/>
                <w:sz w:val="16"/>
                <w:szCs w:val="16"/>
              </w:rPr>
            </w:pPr>
            <w:r w:rsidRPr="00F00CCB">
              <w:rPr>
                <w:rFonts w:cs="Arial"/>
                <w:b/>
                <w:sz w:val="16"/>
                <w:szCs w:val="16"/>
              </w:rPr>
              <w:t xml:space="preserve">dem </w:t>
            </w:r>
            <w:r w:rsidRPr="004015FC">
              <w:rPr>
                <w:rFonts w:cs="Arial"/>
                <w:sz w:val="16"/>
                <w:szCs w:val="16"/>
              </w:rPr>
              <w:t>Zentrum</w:t>
            </w:r>
          </w:p>
        </w:tc>
        <w:tc>
          <w:tcPr>
            <w:tcW w:w="786" w:type="pct"/>
            <w:tcBorders>
              <w:left w:val="nil"/>
            </w:tcBorders>
          </w:tcPr>
          <w:p w:rsidR="00595AB5" w:rsidRDefault="00595AB5" w:rsidP="00595AB5">
            <w:pPr>
              <w:spacing w:line="276" w:lineRule="auto"/>
              <w:rPr>
                <w:rFonts w:cs="Arial"/>
                <w:b/>
                <w:sz w:val="16"/>
                <w:szCs w:val="16"/>
              </w:rPr>
            </w:pPr>
            <w:r>
              <w:rPr>
                <w:rFonts w:cs="Arial"/>
                <w:b/>
                <w:sz w:val="16"/>
                <w:szCs w:val="16"/>
              </w:rPr>
              <w:t>die Zentren</w:t>
            </w:r>
          </w:p>
        </w:tc>
        <w:tc>
          <w:tcPr>
            <w:tcW w:w="734" w:type="pct"/>
          </w:tcPr>
          <w:p w:rsidR="00595AB5" w:rsidRPr="00F00CCB" w:rsidRDefault="00595AB5" w:rsidP="00595AB5">
            <w:pPr>
              <w:spacing w:line="276" w:lineRule="auto"/>
              <w:rPr>
                <w:rFonts w:cs="Arial"/>
                <w:sz w:val="16"/>
                <w:szCs w:val="16"/>
              </w:rPr>
            </w:pPr>
            <w:r>
              <w:rPr>
                <w:rFonts w:cs="Arial"/>
                <w:sz w:val="16"/>
                <w:szCs w:val="16"/>
              </w:rPr>
              <w:t>den</w:t>
            </w:r>
            <w:r w:rsidRPr="00F00CCB">
              <w:rPr>
                <w:rFonts w:cs="Arial"/>
                <w:sz w:val="16"/>
                <w:szCs w:val="16"/>
              </w:rPr>
              <w:t xml:space="preserve"> Zentren</w:t>
            </w:r>
          </w:p>
        </w:tc>
        <w:tc>
          <w:tcPr>
            <w:tcW w:w="625" w:type="pct"/>
          </w:tcPr>
          <w:p w:rsidR="00595AB5" w:rsidRDefault="00595AB5" w:rsidP="00595AB5">
            <w:pPr>
              <w:spacing w:line="276" w:lineRule="auto"/>
              <w:rPr>
                <w:rFonts w:cs="Arial"/>
                <w:sz w:val="16"/>
                <w:szCs w:val="16"/>
                <w:lang w:val="en-US"/>
              </w:rPr>
            </w:pPr>
            <w:r>
              <w:rPr>
                <w:rFonts w:cs="Arial"/>
                <w:sz w:val="16"/>
                <w:szCs w:val="16"/>
                <w:lang w:val="en-US"/>
              </w:rPr>
              <w:t>center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Zẹttel</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Zettel</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sidRPr="000B54F9">
              <w:rPr>
                <w:rFonts w:cs="Arial"/>
                <w:sz w:val="16"/>
                <w:szCs w:val="16"/>
              </w:rPr>
              <w:t xml:space="preserve"> Zettel</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sidRPr="000B54F9">
              <w:rPr>
                <w:rFonts w:cs="Arial"/>
                <w:sz w:val="16"/>
                <w:szCs w:val="16"/>
              </w:rPr>
              <w:t xml:space="preserve"> Zettel</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Zettel</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Zettel</w:t>
            </w:r>
            <w:r w:rsidRPr="006F7A0B">
              <w:rPr>
                <w:rFonts w:cs="Arial"/>
                <w:b/>
                <w:sz w:val="16"/>
                <w:szCs w:val="16"/>
              </w:rPr>
              <w:t>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piece of paper</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Z</w:t>
            </w:r>
            <w:r w:rsidRPr="003F68F1">
              <w:rPr>
                <w:rFonts w:cs="Arial"/>
                <w:b/>
                <w:sz w:val="16"/>
                <w:szCs w:val="16"/>
                <w:u w:val="single"/>
              </w:rPr>
              <w:t>ie</w:t>
            </w:r>
            <w:r>
              <w:rPr>
                <w:rFonts w:cs="Arial"/>
                <w:b/>
                <w:sz w:val="16"/>
                <w:szCs w:val="16"/>
              </w:rPr>
              <w:t>ge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Ziege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Ziege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Ziege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Ziegen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Ziegen</w:t>
            </w:r>
          </w:p>
        </w:tc>
        <w:tc>
          <w:tcPr>
            <w:tcW w:w="625" w:type="pct"/>
          </w:tcPr>
          <w:p w:rsidR="00595AB5" w:rsidRPr="00F50FCE" w:rsidRDefault="00595AB5" w:rsidP="00595AB5">
            <w:pPr>
              <w:spacing w:line="276" w:lineRule="auto"/>
              <w:rPr>
                <w:rFonts w:cs="Arial"/>
                <w:sz w:val="16"/>
                <w:szCs w:val="16"/>
                <w:lang w:val="en-US"/>
              </w:rPr>
            </w:pPr>
            <w:r>
              <w:rPr>
                <w:rFonts w:cs="Arial"/>
                <w:sz w:val="16"/>
                <w:szCs w:val="16"/>
                <w:lang w:val="en-US"/>
              </w:rPr>
              <w:t>goat</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Z</w:t>
            </w:r>
            <w:r w:rsidRPr="003F68F1">
              <w:rPr>
                <w:rFonts w:cs="Arial"/>
                <w:b/>
                <w:sz w:val="16"/>
                <w:szCs w:val="16"/>
                <w:u w:val="single"/>
              </w:rPr>
              <w:t>ie</w:t>
            </w:r>
            <w:r>
              <w:rPr>
                <w:rFonts w:cs="Arial"/>
                <w:b/>
                <w:sz w:val="16"/>
                <w:szCs w:val="16"/>
              </w:rPr>
              <w:t>l</w:t>
            </w:r>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Ziel</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Ziel</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Ziel</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Ziele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Ziele</w:t>
            </w:r>
            <w:r w:rsidRPr="006F7A0B">
              <w:rPr>
                <w:rFonts w:cs="Arial"/>
                <w:b/>
                <w:sz w:val="16"/>
                <w:szCs w:val="16"/>
              </w:rPr>
              <w:t>n</w:t>
            </w:r>
          </w:p>
        </w:tc>
        <w:tc>
          <w:tcPr>
            <w:tcW w:w="625" w:type="pct"/>
          </w:tcPr>
          <w:p w:rsidR="00595AB5" w:rsidRPr="00CD23DA" w:rsidRDefault="00595AB5" w:rsidP="00595AB5">
            <w:pPr>
              <w:spacing w:line="276" w:lineRule="auto"/>
              <w:rPr>
                <w:rFonts w:cs="Arial"/>
                <w:sz w:val="12"/>
                <w:szCs w:val="12"/>
                <w:lang w:val="en-US"/>
              </w:rPr>
            </w:pPr>
            <w:r w:rsidRPr="00CD23DA">
              <w:rPr>
                <w:rFonts w:cs="Arial"/>
                <w:sz w:val="12"/>
                <w:szCs w:val="12"/>
                <w:lang w:val="en-US"/>
              </w:rPr>
              <w:t>goal, objective, target, destination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das</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Zịmmer</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b/>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Zimmer</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das </w:t>
            </w:r>
            <w:r w:rsidRPr="000B54F9">
              <w:rPr>
                <w:rFonts w:cs="Arial"/>
                <w:sz w:val="16"/>
                <w:szCs w:val="16"/>
              </w:rPr>
              <w:t>Zimmer</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dem</w:t>
            </w:r>
            <w:r>
              <w:rPr>
                <w:rFonts w:cs="Arial"/>
                <w:sz w:val="16"/>
                <w:szCs w:val="16"/>
              </w:rPr>
              <w:t xml:space="preserve"> </w:t>
            </w:r>
            <w:r w:rsidRPr="000B54F9">
              <w:rPr>
                <w:rFonts w:cs="Arial"/>
                <w:sz w:val="16"/>
                <w:szCs w:val="16"/>
              </w:rPr>
              <w:t>Zimmer</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Zimmer</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Zimmer</w:t>
            </w:r>
            <w:r w:rsidRPr="006F7A0B">
              <w:rPr>
                <w:rFonts w:cs="Arial"/>
                <w:b/>
                <w:sz w:val="16"/>
                <w:szCs w:val="16"/>
              </w:rPr>
              <w:t>n</w:t>
            </w:r>
          </w:p>
        </w:tc>
        <w:tc>
          <w:tcPr>
            <w:tcW w:w="625" w:type="pct"/>
          </w:tcPr>
          <w:p w:rsidR="00595AB5" w:rsidRPr="00A448FA" w:rsidRDefault="00595AB5" w:rsidP="00595AB5">
            <w:pPr>
              <w:spacing w:line="276" w:lineRule="auto"/>
              <w:rPr>
                <w:rFonts w:cs="Arial"/>
                <w:sz w:val="16"/>
                <w:szCs w:val="16"/>
                <w:lang w:val="en-US"/>
              </w:rPr>
            </w:pPr>
            <w:r w:rsidRPr="00A448FA">
              <w:rPr>
                <w:rFonts w:cs="Arial"/>
                <w:sz w:val="16"/>
                <w:szCs w:val="16"/>
                <w:lang w:val="en-US"/>
              </w:rPr>
              <w:t>room</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Z</w:t>
            </w:r>
            <w:r w:rsidRPr="003F68F1">
              <w:rPr>
                <w:rFonts w:cs="Arial"/>
                <w:b/>
                <w:sz w:val="16"/>
                <w:szCs w:val="16"/>
                <w:u w:val="single"/>
              </w:rPr>
              <w:t>o</w:t>
            </w:r>
            <w:r>
              <w:rPr>
                <w:rFonts w:cs="Arial"/>
                <w:b/>
                <w:sz w:val="16"/>
                <w:szCs w:val="16"/>
              </w:rPr>
              <w:t>ne</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Zone</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Zone</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Zone</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Zonen</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Zonen</w:t>
            </w:r>
          </w:p>
        </w:tc>
        <w:tc>
          <w:tcPr>
            <w:tcW w:w="625" w:type="pct"/>
          </w:tcPr>
          <w:p w:rsidR="00595AB5" w:rsidRPr="00A448FA" w:rsidRDefault="00595AB5" w:rsidP="00595AB5">
            <w:pPr>
              <w:spacing w:line="276" w:lineRule="auto"/>
              <w:rPr>
                <w:rFonts w:cs="Arial"/>
                <w:sz w:val="16"/>
                <w:szCs w:val="16"/>
                <w:lang w:val="en-US"/>
              </w:rPr>
            </w:pPr>
            <w:r w:rsidRPr="00A448FA">
              <w:rPr>
                <w:rFonts w:cs="Arial"/>
                <w:sz w:val="16"/>
                <w:szCs w:val="16"/>
                <w:lang w:val="en-US"/>
              </w:rPr>
              <w:t>zone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Z</w:t>
            </w:r>
            <w:r w:rsidRPr="003F68F1">
              <w:rPr>
                <w:rFonts w:cs="Arial"/>
                <w:b/>
                <w:sz w:val="16"/>
                <w:szCs w:val="16"/>
                <w:u w:val="single"/>
              </w:rPr>
              <w:t>u</w:t>
            </w:r>
            <w:r>
              <w:rPr>
                <w:rFonts w:cs="Arial"/>
                <w:b/>
                <w:sz w:val="16"/>
                <w:szCs w:val="16"/>
              </w:rPr>
              <w:t>g</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Zug(</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Pr>
                <w:rFonts w:cs="Arial"/>
                <w:sz w:val="16"/>
                <w:szCs w:val="16"/>
              </w:rPr>
              <w:t xml:space="preserve"> </w:t>
            </w:r>
            <w:r w:rsidRPr="000B54F9">
              <w:rPr>
                <w:rFonts w:cs="Arial"/>
                <w:sz w:val="16"/>
                <w:szCs w:val="16"/>
              </w:rPr>
              <w:t>Zug</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Pr>
                <w:rFonts w:cs="Arial"/>
                <w:sz w:val="16"/>
                <w:szCs w:val="16"/>
              </w:rPr>
              <w:t xml:space="preserve"> </w:t>
            </w:r>
            <w:r w:rsidRPr="000B54F9">
              <w:rPr>
                <w:rFonts w:cs="Arial"/>
                <w:sz w:val="16"/>
                <w:szCs w:val="16"/>
              </w:rPr>
              <w:t>Zug</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Züge</w:t>
            </w:r>
          </w:p>
        </w:tc>
        <w:tc>
          <w:tcPr>
            <w:tcW w:w="734" w:type="pct"/>
          </w:tcPr>
          <w:p w:rsidR="00595AB5" w:rsidRPr="000D0B7D" w:rsidRDefault="00595AB5" w:rsidP="00595AB5">
            <w:pPr>
              <w:spacing w:line="276" w:lineRule="auto"/>
              <w:rPr>
                <w:rFonts w:cs="Arial"/>
                <w:sz w:val="16"/>
                <w:szCs w:val="16"/>
              </w:rPr>
            </w:pPr>
            <w:r>
              <w:rPr>
                <w:rFonts w:cs="Arial"/>
                <w:sz w:val="16"/>
                <w:szCs w:val="16"/>
              </w:rPr>
              <w:t>den</w:t>
            </w:r>
            <w:r w:rsidRPr="000D0B7D">
              <w:rPr>
                <w:rFonts w:cs="Arial"/>
                <w:sz w:val="16"/>
                <w:szCs w:val="16"/>
              </w:rPr>
              <w:t xml:space="preserve"> Züge</w:t>
            </w:r>
            <w:r w:rsidRPr="006F7A0B">
              <w:rPr>
                <w:rFonts w:cs="Arial"/>
                <w:b/>
                <w:sz w:val="16"/>
                <w:szCs w:val="16"/>
              </w:rPr>
              <w:t>n</w:t>
            </w:r>
          </w:p>
        </w:tc>
        <w:tc>
          <w:tcPr>
            <w:tcW w:w="625" w:type="pct"/>
          </w:tcPr>
          <w:p w:rsidR="00595AB5" w:rsidRPr="00A448FA" w:rsidRDefault="00595AB5" w:rsidP="00595AB5">
            <w:pPr>
              <w:spacing w:line="276" w:lineRule="auto"/>
              <w:rPr>
                <w:rFonts w:cs="Arial"/>
                <w:sz w:val="16"/>
                <w:szCs w:val="16"/>
                <w:lang w:val="en-US"/>
              </w:rPr>
            </w:pPr>
            <w:r w:rsidRPr="00A448FA">
              <w:rPr>
                <w:rFonts w:cs="Arial"/>
                <w:sz w:val="16"/>
                <w:szCs w:val="16"/>
                <w:lang w:val="en-US"/>
              </w:rPr>
              <w:t>train</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die</w:t>
            </w:r>
          </w:p>
        </w:tc>
        <w:tc>
          <w:tcPr>
            <w:tcW w:w="663" w:type="pct"/>
            <w:tcBorders>
              <w:left w:val="nil"/>
            </w:tcBorders>
          </w:tcPr>
          <w:p w:rsidR="00595AB5" w:rsidRDefault="00595AB5" w:rsidP="00595AB5">
            <w:pPr>
              <w:spacing w:line="276" w:lineRule="auto"/>
              <w:rPr>
                <w:rFonts w:cs="Arial"/>
                <w:b/>
                <w:sz w:val="16"/>
                <w:szCs w:val="16"/>
              </w:rPr>
            </w:pPr>
            <w:r>
              <w:rPr>
                <w:rFonts w:cs="Arial"/>
                <w:b/>
                <w:sz w:val="16"/>
                <w:szCs w:val="16"/>
              </w:rPr>
              <w:t>Z</w:t>
            </w:r>
            <w:r w:rsidRPr="003F68F1">
              <w:rPr>
                <w:rFonts w:cs="Arial"/>
                <w:b/>
                <w:sz w:val="16"/>
                <w:szCs w:val="16"/>
                <w:u w:val="single"/>
              </w:rPr>
              <w:t>u</w:t>
            </w:r>
            <w:r>
              <w:rPr>
                <w:rFonts w:cs="Arial"/>
                <w:b/>
                <w:sz w:val="16"/>
                <w:szCs w:val="16"/>
              </w:rPr>
              <w:t>kunft</w:t>
            </w:r>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der</w:t>
            </w:r>
            <w:r w:rsidRPr="00080614">
              <w:rPr>
                <w:rFonts w:cs="Arial"/>
                <w:color w:val="7F7F7F" w:themeColor="text1" w:themeTint="80"/>
                <w:sz w:val="16"/>
                <w:szCs w:val="16"/>
              </w:rPr>
              <w:t xml:space="preserve"> Zukunft</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Pr>
                <w:rFonts w:cs="Arial"/>
                <w:sz w:val="16"/>
                <w:szCs w:val="16"/>
              </w:rPr>
              <w:t xml:space="preserve">die </w:t>
            </w:r>
            <w:r w:rsidRPr="000B54F9">
              <w:rPr>
                <w:rFonts w:cs="Arial"/>
                <w:sz w:val="16"/>
                <w:szCs w:val="16"/>
              </w:rPr>
              <w:t>Zukunft</w:t>
            </w:r>
          </w:p>
        </w:tc>
        <w:tc>
          <w:tcPr>
            <w:tcW w:w="643" w:type="pct"/>
            <w:tcBorders>
              <w:left w:val="nil"/>
            </w:tcBorders>
          </w:tcPr>
          <w:p w:rsidR="00595AB5" w:rsidRPr="000B54F9" w:rsidRDefault="00595AB5" w:rsidP="00595AB5">
            <w:pPr>
              <w:spacing w:line="276" w:lineRule="auto"/>
              <w:rPr>
                <w:rFonts w:cs="Arial"/>
                <w:sz w:val="16"/>
                <w:szCs w:val="16"/>
              </w:rPr>
            </w:pPr>
            <w:r w:rsidRPr="00A77B31">
              <w:rPr>
                <w:rFonts w:cs="Arial"/>
                <w:b/>
                <w:sz w:val="16"/>
                <w:szCs w:val="16"/>
              </w:rPr>
              <w:t>der</w:t>
            </w:r>
            <w:r>
              <w:rPr>
                <w:rFonts w:cs="Arial"/>
                <w:sz w:val="16"/>
                <w:szCs w:val="16"/>
              </w:rPr>
              <w:t xml:space="preserve"> </w:t>
            </w:r>
            <w:r w:rsidRPr="000B54F9">
              <w:rPr>
                <w:rFonts w:cs="Arial"/>
                <w:sz w:val="16"/>
                <w:szCs w:val="16"/>
              </w:rPr>
              <w:t>Zukunft</w:t>
            </w:r>
          </w:p>
        </w:tc>
        <w:tc>
          <w:tcPr>
            <w:tcW w:w="786" w:type="pct"/>
            <w:tcBorders>
              <w:left w:val="nil"/>
            </w:tcBorders>
          </w:tcPr>
          <w:p w:rsidR="00595AB5" w:rsidRPr="00BB6DA8" w:rsidRDefault="00595AB5" w:rsidP="00595AB5">
            <w:pPr>
              <w:spacing w:line="276" w:lineRule="auto"/>
              <w:rPr>
                <w:rFonts w:cs="Arial"/>
                <w:b/>
                <w:sz w:val="16"/>
                <w:szCs w:val="16"/>
              </w:rPr>
            </w:pPr>
          </w:p>
        </w:tc>
        <w:tc>
          <w:tcPr>
            <w:tcW w:w="734" w:type="pct"/>
          </w:tcPr>
          <w:p w:rsidR="00595AB5" w:rsidRPr="000D0B7D" w:rsidRDefault="00595AB5" w:rsidP="00595AB5">
            <w:pPr>
              <w:spacing w:line="276" w:lineRule="auto"/>
              <w:rPr>
                <w:rFonts w:cs="Arial"/>
                <w:sz w:val="16"/>
                <w:szCs w:val="16"/>
              </w:rPr>
            </w:pPr>
          </w:p>
        </w:tc>
        <w:tc>
          <w:tcPr>
            <w:tcW w:w="625" w:type="pct"/>
          </w:tcPr>
          <w:p w:rsidR="00595AB5" w:rsidRPr="00A448FA" w:rsidRDefault="00595AB5" w:rsidP="00595AB5">
            <w:pPr>
              <w:spacing w:line="276" w:lineRule="auto"/>
              <w:rPr>
                <w:rFonts w:eastAsia="Arial Unicode MS" w:cs="Arial"/>
                <w:sz w:val="16"/>
                <w:szCs w:val="16"/>
                <w:lang w:val="en-US"/>
              </w:rPr>
            </w:pPr>
            <w:r w:rsidRPr="00A448FA">
              <w:rPr>
                <w:rFonts w:eastAsia="Arial Unicode MS" w:cs="Arial"/>
                <w:sz w:val="16"/>
                <w:szCs w:val="16"/>
                <w:lang w:val="en-US"/>
              </w:rPr>
              <w:t>future</w:t>
            </w:r>
          </w:p>
        </w:tc>
      </w:tr>
      <w:tr w:rsidR="00595AB5" w:rsidTr="00242D42">
        <w:tc>
          <w:tcPr>
            <w:tcW w:w="219" w:type="pct"/>
            <w:tcBorders>
              <w:right w:val="nil"/>
            </w:tcBorders>
          </w:tcPr>
          <w:p w:rsidR="00595AB5" w:rsidRDefault="00595AB5" w:rsidP="00595AB5">
            <w:pPr>
              <w:spacing w:line="276" w:lineRule="auto"/>
              <w:ind w:left="-560"/>
              <w:jc w:val="right"/>
              <w:rPr>
                <w:rFonts w:cs="Arial"/>
                <w:b/>
                <w:sz w:val="16"/>
                <w:szCs w:val="16"/>
              </w:rPr>
            </w:pPr>
            <w:r>
              <w:rPr>
                <w:rFonts w:cs="Arial"/>
                <w:b/>
                <w:sz w:val="16"/>
                <w:szCs w:val="16"/>
              </w:rPr>
              <w:t>der</w:t>
            </w:r>
          </w:p>
        </w:tc>
        <w:tc>
          <w:tcPr>
            <w:tcW w:w="663" w:type="pct"/>
            <w:tcBorders>
              <w:left w:val="nil"/>
            </w:tcBorders>
          </w:tcPr>
          <w:p w:rsidR="00595AB5" w:rsidRDefault="00595AB5" w:rsidP="00595AB5">
            <w:pPr>
              <w:spacing w:line="276" w:lineRule="auto"/>
              <w:rPr>
                <w:rFonts w:cs="Arial"/>
                <w:b/>
                <w:sz w:val="16"/>
                <w:szCs w:val="16"/>
              </w:rPr>
            </w:pPr>
            <w:proofErr w:type="spellStart"/>
            <w:r>
              <w:rPr>
                <w:rFonts w:cs="Arial"/>
                <w:b/>
                <w:sz w:val="16"/>
                <w:szCs w:val="16"/>
              </w:rPr>
              <w:t>Zwẹck</w:t>
            </w:r>
            <w:proofErr w:type="spellEnd"/>
          </w:p>
        </w:tc>
        <w:tc>
          <w:tcPr>
            <w:tcW w:w="687" w:type="pct"/>
            <w:tcBorders>
              <w:left w:val="nil"/>
              <w:right w:val="single" w:sz="4" w:space="0" w:color="auto"/>
            </w:tcBorders>
          </w:tcPr>
          <w:p w:rsidR="00595AB5" w:rsidRPr="00080614" w:rsidRDefault="00595AB5" w:rsidP="00595AB5">
            <w:pPr>
              <w:spacing w:line="276" w:lineRule="auto"/>
              <w:rPr>
                <w:rFonts w:cs="Arial"/>
                <w:color w:val="7F7F7F" w:themeColor="text1" w:themeTint="80"/>
                <w:sz w:val="16"/>
                <w:szCs w:val="16"/>
              </w:rPr>
            </w:pPr>
            <w:r w:rsidRPr="00080614">
              <w:rPr>
                <w:rFonts w:cs="Arial"/>
                <w:b/>
                <w:color w:val="7F7F7F" w:themeColor="text1" w:themeTint="80"/>
                <w:sz w:val="16"/>
                <w:szCs w:val="16"/>
              </w:rPr>
              <w:t>des</w:t>
            </w:r>
            <w:r w:rsidRPr="00080614">
              <w:rPr>
                <w:rFonts w:cs="Arial"/>
                <w:color w:val="7F7F7F" w:themeColor="text1" w:themeTint="80"/>
                <w:sz w:val="16"/>
                <w:szCs w:val="16"/>
              </w:rPr>
              <w:t xml:space="preserve"> Zweck(</w:t>
            </w:r>
            <w:r w:rsidRPr="00080614">
              <w:rPr>
                <w:rFonts w:cs="Arial"/>
                <w:b/>
                <w:color w:val="7F7F7F" w:themeColor="text1" w:themeTint="80"/>
                <w:sz w:val="16"/>
                <w:szCs w:val="16"/>
              </w:rPr>
              <w:t>e</w:t>
            </w:r>
            <w:r w:rsidRPr="00080614">
              <w:rPr>
                <w:rFonts w:cs="Arial"/>
                <w:color w:val="7F7F7F" w:themeColor="text1" w:themeTint="80"/>
                <w:sz w:val="16"/>
                <w:szCs w:val="16"/>
              </w:rPr>
              <w:t>)</w:t>
            </w:r>
            <w:r w:rsidRPr="00080614">
              <w:rPr>
                <w:rFonts w:cs="Arial"/>
                <w:b/>
                <w:color w:val="7F7F7F" w:themeColor="text1" w:themeTint="80"/>
                <w:sz w:val="16"/>
                <w:szCs w:val="16"/>
              </w:rPr>
              <w:t>s</w:t>
            </w:r>
          </w:p>
        </w:tc>
        <w:tc>
          <w:tcPr>
            <w:tcW w:w="643" w:type="pct"/>
            <w:tcBorders>
              <w:left w:val="single" w:sz="4" w:space="0" w:color="auto"/>
            </w:tcBorders>
          </w:tcPr>
          <w:p w:rsidR="00595AB5" w:rsidRPr="000B54F9" w:rsidRDefault="00595AB5" w:rsidP="00595AB5">
            <w:pPr>
              <w:spacing w:line="276" w:lineRule="auto"/>
              <w:rPr>
                <w:rFonts w:cs="Arial"/>
                <w:sz w:val="16"/>
                <w:szCs w:val="16"/>
              </w:rPr>
            </w:pPr>
            <w:r w:rsidRPr="000B54F9">
              <w:rPr>
                <w:rFonts w:cs="Arial"/>
                <w:b/>
                <w:sz w:val="16"/>
                <w:szCs w:val="16"/>
              </w:rPr>
              <w:t>den</w:t>
            </w:r>
            <w:r>
              <w:rPr>
                <w:rFonts w:cs="Arial"/>
                <w:sz w:val="16"/>
                <w:szCs w:val="16"/>
              </w:rPr>
              <w:t xml:space="preserve"> </w:t>
            </w:r>
            <w:r w:rsidRPr="000B54F9">
              <w:rPr>
                <w:rFonts w:cs="Arial"/>
                <w:sz w:val="16"/>
                <w:szCs w:val="16"/>
              </w:rPr>
              <w:t>Zweck</w:t>
            </w:r>
          </w:p>
        </w:tc>
        <w:tc>
          <w:tcPr>
            <w:tcW w:w="643" w:type="pct"/>
            <w:tcBorders>
              <w:left w:val="nil"/>
            </w:tcBorders>
          </w:tcPr>
          <w:p w:rsidR="00595AB5" w:rsidRPr="000B54F9" w:rsidRDefault="00595AB5" w:rsidP="00595AB5">
            <w:pPr>
              <w:spacing w:line="276" w:lineRule="auto"/>
              <w:rPr>
                <w:rFonts w:cs="Arial"/>
                <w:sz w:val="16"/>
                <w:szCs w:val="16"/>
              </w:rPr>
            </w:pPr>
            <w:r w:rsidRPr="005D30B4">
              <w:rPr>
                <w:rFonts w:cs="Arial"/>
                <w:b/>
                <w:sz w:val="16"/>
                <w:szCs w:val="16"/>
              </w:rPr>
              <w:t>dem</w:t>
            </w:r>
            <w:r>
              <w:rPr>
                <w:rFonts w:cs="Arial"/>
                <w:sz w:val="16"/>
                <w:szCs w:val="16"/>
              </w:rPr>
              <w:t xml:space="preserve"> </w:t>
            </w:r>
            <w:r w:rsidRPr="000B54F9">
              <w:rPr>
                <w:rFonts w:cs="Arial"/>
                <w:sz w:val="16"/>
                <w:szCs w:val="16"/>
              </w:rPr>
              <w:t>Zweck</w:t>
            </w:r>
          </w:p>
        </w:tc>
        <w:tc>
          <w:tcPr>
            <w:tcW w:w="786" w:type="pct"/>
            <w:tcBorders>
              <w:left w:val="nil"/>
            </w:tcBorders>
          </w:tcPr>
          <w:p w:rsidR="00595AB5" w:rsidRPr="00BB6DA8" w:rsidRDefault="00595AB5" w:rsidP="00595AB5">
            <w:pPr>
              <w:spacing w:line="276" w:lineRule="auto"/>
              <w:rPr>
                <w:rFonts w:cs="Arial"/>
                <w:b/>
                <w:sz w:val="16"/>
                <w:szCs w:val="16"/>
              </w:rPr>
            </w:pPr>
            <w:r>
              <w:rPr>
                <w:rFonts w:cs="Arial"/>
                <w:b/>
                <w:sz w:val="16"/>
                <w:szCs w:val="16"/>
              </w:rPr>
              <w:t>die Zwecke</w:t>
            </w:r>
          </w:p>
        </w:tc>
        <w:tc>
          <w:tcPr>
            <w:tcW w:w="734" w:type="pct"/>
          </w:tcPr>
          <w:p w:rsidR="00595AB5" w:rsidRPr="000D0B7D" w:rsidRDefault="00595AB5" w:rsidP="00595AB5">
            <w:pPr>
              <w:spacing w:line="276" w:lineRule="auto"/>
              <w:rPr>
                <w:rFonts w:cs="Arial"/>
                <w:sz w:val="16"/>
                <w:szCs w:val="16"/>
              </w:rPr>
            </w:pPr>
            <w:r w:rsidRPr="000D0B7D">
              <w:rPr>
                <w:rFonts w:cs="Arial"/>
                <w:sz w:val="16"/>
                <w:szCs w:val="16"/>
              </w:rPr>
              <w:t>d</w:t>
            </w:r>
            <w:r>
              <w:rPr>
                <w:rFonts w:cs="Arial"/>
                <w:sz w:val="16"/>
                <w:szCs w:val="16"/>
              </w:rPr>
              <w:t>en</w:t>
            </w:r>
            <w:r w:rsidRPr="000D0B7D">
              <w:rPr>
                <w:rFonts w:cs="Arial"/>
                <w:sz w:val="16"/>
                <w:szCs w:val="16"/>
              </w:rPr>
              <w:t xml:space="preserve"> Zwecke</w:t>
            </w:r>
            <w:r w:rsidRPr="006F7A0B">
              <w:rPr>
                <w:rFonts w:cs="Arial"/>
                <w:b/>
                <w:sz w:val="16"/>
                <w:szCs w:val="16"/>
              </w:rPr>
              <w:t>n</w:t>
            </w:r>
          </w:p>
        </w:tc>
        <w:tc>
          <w:tcPr>
            <w:tcW w:w="625" w:type="pct"/>
          </w:tcPr>
          <w:p w:rsidR="00595AB5" w:rsidRPr="00A448FA" w:rsidRDefault="00595AB5" w:rsidP="00595AB5">
            <w:pPr>
              <w:spacing w:line="276" w:lineRule="auto"/>
              <w:rPr>
                <w:rFonts w:cs="Arial"/>
                <w:sz w:val="16"/>
                <w:szCs w:val="16"/>
                <w:lang w:val="en-US"/>
              </w:rPr>
            </w:pPr>
            <w:r w:rsidRPr="00A448FA">
              <w:rPr>
                <w:rFonts w:cs="Arial"/>
                <w:sz w:val="16"/>
                <w:szCs w:val="16"/>
                <w:lang w:val="en-US"/>
              </w:rPr>
              <w:t>purpose</w:t>
            </w:r>
          </w:p>
        </w:tc>
      </w:tr>
    </w:tbl>
    <w:p w:rsidR="00595AB5" w:rsidRDefault="00595AB5" w:rsidP="00595AB5"/>
    <w:p w:rsidR="00595AB5" w:rsidRDefault="00595AB5" w:rsidP="00595AB5">
      <w:pPr>
        <w:pStyle w:val="berschrift2"/>
      </w:pPr>
      <w:bookmarkStart w:id="215" w:name="_Toc48917368"/>
      <w:r>
        <w:t>Adjektive als Nomen</w:t>
      </w:r>
      <w:bookmarkEnd w:id="215"/>
    </w:p>
    <w:p w:rsidR="005B17B5" w:rsidRPr="00DD21A7" w:rsidRDefault="005B17B5" w:rsidP="005B17B5">
      <w:pPr>
        <w:rPr>
          <w:rFonts w:cs="Arial"/>
          <w:b/>
          <w:lang w:val="en-US"/>
        </w:rPr>
      </w:pPr>
    </w:p>
    <w:p w:rsidR="005B17B5" w:rsidRPr="00B02DB4" w:rsidRDefault="005B17B5" w:rsidP="005B17B5">
      <w:pPr>
        <w:rPr>
          <w:rFonts w:cs="Arial"/>
          <w:u w:val="single"/>
        </w:rPr>
      </w:pPr>
      <w:r w:rsidRPr="00B02DB4">
        <w:rPr>
          <w:rFonts w:cs="Arial"/>
          <w:u w:val="single"/>
        </w:rPr>
        <w:t xml:space="preserve">Nominalisierte Adjektive benützt man </w:t>
      </w:r>
    </w:p>
    <w:p w:rsidR="005B17B5" w:rsidRDefault="005B17B5" w:rsidP="005B17B5">
      <w:pPr>
        <w:pStyle w:val="Listenabsatz"/>
        <w:numPr>
          <w:ilvl w:val="0"/>
          <w:numId w:val="90"/>
        </w:numPr>
        <w:rPr>
          <w:rFonts w:cs="Arial"/>
        </w:rPr>
      </w:pPr>
      <w:r>
        <w:rPr>
          <w:rFonts w:cs="Arial"/>
        </w:rPr>
        <w:t>für Männer (maskulin) und Frauen (feminin)</w:t>
      </w:r>
    </w:p>
    <w:p w:rsidR="005B17B5" w:rsidRDefault="005B17B5" w:rsidP="005B17B5">
      <w:pPr>
        <w:pStyle w:val="Listenabsatz"/>
        <w:numPr>
          <w:ilvl w:val="0"/>
          <w:numId w:val="90"/>
        </w:numPr>
        <w:rPr>
          <w:rFonts w:cs="Arial"/>
        </w:rPr>
      </w:pPr>
      <w:r w:rsidRPr="00D941AE">
        <w:rPr>
          <w:rFonts w:cs="Arial"/>
          <w:b/>
        </w:rPr>
        <w:t>Partizipien auf –</w:t>
      </w:r>
      <w:proofErr w:type="spellStart"/>
      <w:r w:rsidRPr="00D941AE">
        <w:rPr>
          <w:rFonts w:cs="Arial"/>
          <w:b/>
        </w:rPr>
        <w:t>nd</w:t>
      </w:r>
      <w:proofErr w:type="spellEnd"/>
      <w:r w:rsidRPr="00D941AE">
        <w:rPr>
          <w:rFonts w:cs="Arial"/>
          <w:b/>
        </w:rPr>
        <w:t xml:space="preserve"> im Plural</w:t>
      </w:r>
      <w:r>
        <w:rPr>
          <w:rFonts w:cs="Arial"/>
        </w:rPr>
        <w:t xml:space="preserve"> (z.B. Teilnehmende, Studierende) benützt man oft, wenn man Männer und Frauen einschliessen will: die Studierende (statt Studenten und Studentinnen)</w:t>
      </w:r>
    </w:p>
    <w:p w:rsidR="005B17B5" w:rsidRDefault="005B17B5" w:rsidP="005B17B5">
      <w:pPr>
        <w:pStyle w:val="Listenabsatz"/>
        <w:numPr>
          <w:ilvl w:val="0"/>
          <w:numId w:val="90"/>
        </w:numPr>
        <w:rPr>
          <w:rFonts w:cs="Arial"/>
        </w:rPr>
      </w:pPr>
      <w:r>
        <w:rPr>
          <w:rFonts w:cs="Arial"/>
        </w:rPr>
        <w:t>für Abstrakta (Neutrum): das Gute, das Böse, das Wichtige. Sie stehen oft nach etwas, nichts, viel, alles: etwas Gutes, nichts Böses</w:t>
      </w:r>
    </w:p>
    <w:p w:rsidR="00595AB5" w:rsidRDefault="00595AB5" w:rsidP="00595AB5">
      <w:pPr>
        <w:rPr>
          <w:rFonts w:cs="Arial"/>
          <w:b/>
        </w:rPr>
      </w:pPr>
    </w:p>
    <w:tbl>
      <w:tblPr>
        <w:tblStyle w:val="Tabellenraster"/>
        <w:tblW w:w="5000" w:type="pct"/>
        <w:tblLayout w:type="fixed"/>
        <w:tblLook w:val="04A0" w:firstRow="1" w:lastRow="0" w:firstColumn="1" w:lastColumn="0" w:noHBand="0" w:noVBand="1"/>
      </w:tblPr>
      <w:tblGrid>
        <w:gridCol w:w="709"/>
        <w:gridCol w:w="1130"/>
        <w:gridCol w:w="1134"/>
        <w:gridCol w:w="1417"/>
        <w:gridCol w:w="1560"/>
        <w:gridCol w:w="1417"/>
        <w:gridCol w:w="1317"/>
        <w:gridCol w:w="944"/>
      </w:tblGrid>
      <w:tr w:rsidR="00DD21A7" w:rsidRPr="00A448FA" w:rsidTr="00566884">
        <w:tc>
          <w:tcPr>
            <w:tcW w:w="368" w:type="pct"/>
            <w:tcBorders>
              <w:right w:val="nil"/>
            </w:tcBorders>
          </w:tcPr>
          <w:p w:rsidR="00DD21A7" w:rsidRPr="00595AB5" w:rsidRDefault="00DD21A7" w:rsidP="00595AB5">
            <w:pPr>
              <w:spacing w:line="276" w:lineRule="auto"/>
              <w:ind w:left="-560"/>
              <w:jc w:val="right"/>
              <w:rPr>
                <w:rFonts w:cs="Arial"/>
                <w:sz w:val="16"/>
                <w:szCs w:val="16"/>
              </w:rPr>
            </w:pPr>
          </w:p>
        </w:tc>
        <w:tc>
          <w:tcPr>
            <w:tcW w:w="587" w:type="pct"/>
            <w:tcBorders>
              <w:left w:val="nil"/>
            </w:tcBorders>
          </w:tcPr>
          <w:p w:rsidR="00DD21A7" w:rsidRDefault="00DD21A7" w:rsidP="00595AB5">
            <w:pPr>
              <w:spacing w:line="276" w:lineRule="auto"/>
              <w:rPr>
                <w:rFonts w:cs="Arial"/>
                <w:b/>
                <w:sz w:val="16"/>
                <w:szCs w:val="16"/>
              </w:rPr>
            </w:pPr>
            <w:r>
              <w:rPr>
                <w:rFonts w:cs="Arial"/>
                <w:b/>
                <w:sz w:val="16"/>
                <w:szCs w:val="16"/>
              </w:rPr>
              <w:t>Nominativ</w:t>
            </w:r>
          </w:p>
        </w:tc>
        <w:tc>
          <w:tcPr>
            <w:tcW w:w="589" w:type="pct"/>
            <w:tcBorders>
              <w:left w:val="nil"/>
              <w:right w:val="nil"/>
            </w:tcBorders>
          </w:tcPr>
          <w:p w:rsidR="00DD21A7" w:rsidRPr="00566884" w:rsidRDefault="00DD21A7" w:rsidP="00595AB5">
            <w:pPr>
              <w:spacing w:line="276" w:lineRule="auto"/>
              <w:rPr>
                <w:rFonts w:cs="Arial"/>
                <w:b/>
                <w:color w:val="7F7F7F" w:themeColor="text1" w:themeTint="80"/>
                <w:sz w:val="12"/>
                <w:szCs w:val="12"/>
              </w:rPr>
            </w:pPr>
            <w:r w:rsidRPr="00566884">
              <w:rPr>
                <w:rFonts w:cs="Arial"/>
                <w:b/>
                <w:color w:val="7F7F7F" w:themeColor="text1" w:themeTint="80"/>
                <w:sz w:val="12"/>
                <w:szCs w:val="12"/>
              </w:rPr>
              <w:t>Genitiv</w:t>
            </w:r>
          </w:p>
        </w:tc>
        <w:tc>
          <w:tcPr>
            <w:tcW w:w="736" w:type="pct"/>
            <w:tcBorders>
              <w:left w:val="nil"/>
            </w:tcBorders>
          </w:tcPr>
          <w:p w:rsidR="00DD21A7" w:rsidRPr="000B54F9" w:rsidRDefault="00DD21A7" w:rsidP="00595AB5">
            <w:pPr>
              <w:spacing w:line="276" w:lineRule="auto"/>
              <w:rPr>
                <w:rFonts w:cs="Arial"/>
                <w:sz w:val="16"/>
                <w:szCs w:val="16"/>
              </w:rPr>
            </w:pPr>
            <w:r>
              <w:rPr>
                <w:rFonts w:cs="Arial"/>
                <w:b/>
                <w:color w:val="000000" w:themeColor="text1"/>
                <w:sz w:val="16"/>
                <w:szCs w:val="16"/>
              </w:rPr>
              <w:t>Akkusativ</w:t>
            </w:r>
          </w:p>
        </w:tc>
        <w:tc>
          <w:tcPr>
            <w:tcW w:w="810" w:type="pct"/>
            <w:tcBorders>
              <w:left w:val="nil"/>
            </w:tcBorders>
          </w:tcPr>
          <w:p w:rsidR="00DD21A7" w:rsidRPr="000B54F9" w:rsidRDefault="00DD21A7" w:rsidP="00595AB5">
            <w:pPr>
              <w:spacing w:line="276" w:lineRule="auto"/>
              <w:rPr>
                <w:rFonts w:cs="Arial"/>
                <w:sz w:val="16"/>
                <w:szCs w:val="16"/>
              </w:rPr>
            </w:pPr>
            <w:r>
              <w:rPr>
                <w:rFonts w:cs="Arial"/>
                <w:b/>
                <w:color w:val="000000" w:themeColor="text1"/>
                <w:sz w:val="16"/>
                <w:szCs w:val="16"/>
              </w:rPr>
              <w:t>Dativ</w:t>
            </w:r>
          </w:p>
        </w:tc>
        <w:tc>
          <w:tcPr>
            <w:tcW w:w="736" w:type="pct"/>
            <w:tcBorders>
              <w:left w:val="nil"/>
            </w:tcBorders>
          </w:tcPr>
          <w:p w:rsidR="00DD21A7" w:rsidRPr="00BB6DA8" w:rsidRDefault="00DD21A7" w:rsidP="00595AB5">
            <w:pPr>
              <w:spacing w:line="276" w:lineRule="auto"/>
              <w:rPr>
                <w:rFonts w:cs="Arial"/>
                <w:b/>
                <w:sz w:val="16"/>
                <w:szCs w:val="16"/>
              </w:rPr>
            </w:pPr>
            <w:proofErr w:type="spellStart"/>
            <w:r>
              <w:rPr>
                <w:rFonts w:cs="Arial"/>
                <w:b/>
                <w:sz w:val="16"/>
                <w:szCs w:val="16"/>
              </w:rPr>
              <w:t>Nom</w:t>
            </w:r>
            <w:proofErr w:type="spellEnd"/>
            <w:r>
              <w:rPr>
                <w:rFonts w:cs="Arial"/>
                <w:b/>
                <w:sz w:val="16"/>
                <w:szCs w:val="16"/>
              </w:rPr>
              <w:t>. / Akk. Plural</w:t>
            </w:r>
          </w:p>
        </w:tc>
        <w:tc>
          <w:tcPr>
            <w:tcW w:w="684" w:type="pct"/>
          </w:tcPr>
          <w:p w:rsidR="00DD21A7" w:rsidRPr="000D0B7D" w:rsidRDefault="00DD21A7" w:rsidP="00595AB5">
            <w:pPr>
              <w:spacing w:line="276" w:lineRule="auto"/>
              <w:rPr>
                <w:rFonts w:cs="Arial"/>
                <w:sz w:val="16"/>
                <w:szCs w:val="16"/>
              </w:rPr>
            </w:pPr>
            <w:r>
              <w:rPr>
                <w:rFonts w:cs="Arial"/>
                <w:sz w:val="16"/>
                <w:szCs w:val="16"/>
              </w:rPr>
              <w:t xml:space="preserve">Dativ </w:t>
            </w:r>
            <w:proofErr w:type="spellStart"/>
            <w:r>
              <w:rPr>
                <w:rFonts w:cs="Arial"/>
                <w:sz w:val="16"/>
                <w:szCs w:val="16"/>
              </w:rPr>
              <w:t>Plura</w:t>
            </w:r>
            <w:proofErr w:type="spellEnd"/>
          </w:p>
        </w:tc>
        <w:tc>
          <w:tcPr>
            <w:tcW w:w="490" w:type="pct"/>
          </w:tcPr>
          <w:p w:rsidR="00DD21A7" w:rsidRPr="00566884" w:rsidRDefault="00DD21A7" w:rsidP="00595AB5">
            <w:pPr>
              <w:spacing w:line="276" w:lineRule="auto"/>
              <w:rPr>
                <w:rFonts w:cs="Arial"/>
                <w:sz w:val="14"/>
                <w:szCs w:val="14"/>
                <w:lang w:val="en-US"/>
              </w:rPr>
            </w:pPr>
            <w:r w:rsidRPr="00566884">
              <w:rPr>
                <w:rFonts w:cs="Arial"/>
                <w:sz w:val="14"/>
                <w:szCs w:val="14"/>
                <w:lang w:val="en-US"/>
              </w:rPr>
              <w:t>stranger</w:t>
            </w:r>
          </w:p>
        </w:tc>
      </w:tr>
      <w:tr w:rsidR="00DD21A7" w:rsidRPr="00A448FA" w:rsidTr="00566884">
        <w:tc>
          <w:tcPr>
            <w:tcW w:w="368" w:type="pct"/>
            <w:tcBorders>
              <w:right w:val="nil"/>
            </w:tcBorders>
          </w:tcPr>
          <w:p w:rsidR="00DD21A7" w:rsidRDefault="00DD21A7" w:rsidP="00566884">
            <w:pPr>
              <w:spacing w:line="276" w:lineRule="auto"/>
              <w:ind w:left="-560"/>
              <w:jc w:val="right"/>
              <w:rPr>
                <w:rFonts w:cs="Arial"/>
                <w:b/>
                <w:sz w:val="16"/>
                <w:szCs w:val="16"/>
              </w:rPr>
            </w:pPr>
            <w:r>
              <w:rPr>
                <w:rFonts w:cs="Arial"/>
                <w:b/>
                <w:sz w:val="16"/>
                <w:szCs w:val="16"/>
              </w:rPr>
              <w:t>der</w:t>
            </w:r>
          </w:p>
          <w:p w:rsidR="00DD21A7" w:rsidRPr="00595AB5" w:rsidRDefault="00DD21A7" w:rsidP="00566884">
            <w:pPr>
              <w:spacing w:line="276" w:lineRule="auto"/>
              <w:ind w:left="-560"/>
              <w:jc w:val="right"/>
              <w:rPr>
                <w:rFonts w:cs="Arial"/>
                <w:sz w:val="16"/>
                <w:szCs w:val="16"/>
              </w:rPr>
            </w:pPr>
            <w:r w:rsidRPr="00595AB5">
              <w:rPr>
                <w:rFonts w:cs="Arial"/>
                <w:sz w:val="16"/>
                <w:szCs w:val="16"/>
              </w:rPr>
              <w:t>ein</w:t>
            </w:r>
          </w:p>
        </w:tc>
        <w:tc>
          <w:tcPr>
            <w:tcW w:w="587" w:type="pct"/>
            <w:tcBorders>
              <w:left w:val="nil"/>
            </w:tcBorders>
          </w:tcPr>
          <w:p w:rsidR="00DD21A7" w:rsidRDefault="00DD21A7" w:rsidP="00566884">
            <w:pPr>
              <w:spacing w:line="276" w:lineRule="auto"/>
              <w:rPr>
                <w:rFonts w:cs="Arial"/>
                <w:b/>
                <w:sz w:val="16"/>
                <w:szCs w:val="16"/>
              </w:rPr>
            </w:pPr>
            <w:r>
              <w:rPr>
                <w:rFonts w:cs="Arial"/>
                <w:b/>
                <w:sz w:val="16"/>
                <w:szCs w:val="16"/>
              </w:rPr>
              <w:t>D</w:t>
            </w:r>
            <w:r w:rsidRPr="00D80032">
              <w:rPr>
                <w:rFonts w:cs="Arial"/>
                <w:b/>
                <w:sz w:val="16"/>
                <w:szCs w:val="16"/>
                <w:u w:val="single"/>
              </w:rPr>
              <w:t>eu</w:t>
            </w:r>
            <w:r>
              <w:rPr>
                <w:rFonts w:cs="Arial"/>
                <w:b/>
                <w:sz w:val="16"/>
                <w:szCs w:val="16"/>
              </w:rPr>
              <w:t>tsche</w:t>
            </w:r>
          </w:p>
          <w:p w:rsidR="00DD21A7" w:rsidRDefault="00DD21A7" w:rsidP="00566884">
            <w:pPr>
              <w:spacing w:line="276" w:lineRule="auto"/>
              <w:rPr>
                <w:rFonts w:cs="Arial"/>
                <w:b/>
                <w:sz w:val="16"/>
                <w:szCs w:val="16"/>
              </w:rPr>
            </w:pPr>
            <w:r w:rsidRPr="00566884">
              <w:rPr>
                <w:rFonts w:cs="Arial"/>
                <w:sz w:val="16"/>
                <w:szCs w:val="16"/>
              </w:rPr>
              <w:t>Deutsche</w:t>
            </w:r>
            <w:r>
              <w:rPr>
                <w:rFonts w:cs="Arial"/>
                <w:b/>
                <w:sz w:val="16"/>
                <w:szCs w:val="16"/>
              </w:rPr>
              <w:t>r</w:t>
            </w:r>
          </w:p>
        </w:tc>
        <w:tc>
          <w:tcPr>
            <w:tcW w:w="589" w:type="pct"/>
            <w:tcBorders>
              <w:left w:val="nil"/>
              <w:right w:val="nil"/>
            </w:tcBorders>
          </w:tcPr>
          <w:p w:rsidR="00DD21A7" w:rsidRPr="00566884" w:rsidRDefault="00DD21A7" w:rsidP="00566884">
            <w:pPr>
              <w:spacing w:line="276" w:lineRule="auto"/>
              <w:rPr>
                <w:rFonts w:cs="Arial"/>
                <w:b/>
                <w:color w:val="7F7F7F" w:themeColor="text1" w:themeTint="80"/>
                <w:sz w:val="12"/>
                <w:szCs w:val="12"/>
              </w:rPr>
            </w:pPr>
            <w:r w:rsidRPr="00566884">
              <w:rPr>
                <w:rFonts w:cs="Arial"/>
                <w:b/>
                <w:color w:val="7F7F7F" w:themeColor="text1" w:themeTint="80"/>
                <w:sz w:val="12"/>
                <w:szCs w:val="12"/>
              </w:rPr>
              <w:t>des</w:t>
            </w:r>
            <w:r w:rsidRPr="00566884">
              <w:rPr>
                <w:rFonts w:cs="Arial"/>
                <w:color w:val="7F7F7F" w:themeColor="text1" w:themeTint="80"/>
                <w:sz w:val="12"/>
                <w:szCs w:val="12"/>
              </w:rPr>
              <w:t xml:space="preserve"> </w:t>
            </w:r>
            <w:r>
              <w:rPr>
                <w:rFonts w:cs="Arial"/>
                <w:color w:val="7F7F7F" w:themeColor="text1" w:themeTint="80"/>
                <w:sz w:val="12"/>
                <w:szCs w:val="12"/>
              </w:rPr>
              <w:t>Deutsche</w:t>
            </w:r>
            <w:r w:rsidRPr="00566884">
              <w:rPr>
                <w:rFonts w:cs="Arial"/>
                <w:b/>
                <w:color w:val="7F7F7F" w:themeColor="text1" w:themeTint="80"/>
                <w:sz w:val="12"/>
                <w:szCs w:val="12"/>
              </w:rPr>
              <w:t>n</w:t>
            </w:r>
          </w:p>
          <w:p w:rsidR="00DD21A7" w:rsidRPr="00566884" w:rsidRDefault="00DD21A7" w:rsidP="00566884">
            <w:pPr>
              <w:spacing w:line="276" w:lineRule="auto"/>
              <w:rPr>
                <w:rFonts w:cs="Arial"/>
                <w:b/>
                <w:color w:val="7F7F7F" w:themeColor="text1" w:themeTint="80"/>
                <w:sz w:val="12"/>
                <w:szCs w:val="12"/>
              </w:rPr>
            </w:pPr>
            <w:r w:rsidRPr="00566884">
              <w:rPr>
                <w:rFonts w:cs="Arial"/>
                <w:color w:val="7F7F7F" w:themeColor="text1" w:themeTint="80"/>
                <w:sz w:val="12"/>
                <w:szCs w:val="12"/>
              </w:rPr>
              <w:t>eines</w:t>
            </w:r>
            <w:r w:rsidRPr="00566884">
              <w:rPr>
                <w:rFonts w:cs="Arial"/>
                <w:b/>
                <w:color w:val="7F7F7F" w:themeColor="text1" w:themeTint="80"/>
                <w:sz w:val="12"/>
                <w:szCs w:val="12"/>
              </w:rPr>
              <w:t xml:space="preserve"> </w:t>
            </w:r>
            <w:r>
              <w:rPr>
                <w:rFonts w:cs="Arial"/>
                <w:color w:val="7F7F7F" w:themeColor="text1" w:themeTint="80"/>
                <w:sz w:val="12"/>
                <w:szCs w:val="12"/>
              </w:rPr>
              <w:t>Deutsche</w:t>
            </w:r>
            <w:r w:rsidRPr="00566884">
              <w:rPr>
                <w:rFonts w:cs="Arial"/>
                <w:b/>
                <w:color w:val="7F7F7F" w:themeColor="text1" w:themeTint="80"/>
                <w:sz w:val="12"/>
                <w:szCs w:val="12"/>
              </w:rPr>
              <w:t>n</w:t>
            </w:r>
          </w:p>
        </w:tc>
        <w:tc>
          <w:tcPr>
            <w:tcW w:w="736" w:type="pct"/>
            <w:tcBorders>
              <w:left w:val="nil"/>
            </w:tcBorders>
          </w:tcPr>
          <w:p w:rsidR="00DD21A7" w:rsidRPr="00595AB5" w:rsidRDefault="00DD21A7" w:rsidP="00566884">
            <w:pPr>
              <w:spacing w:line="276" w:lineRule="auto"/>
              <w:rPr>
                <w:rFonts w:cs="Arial"/>
                <w:b/>
                <w:color w:val="000000" w:themeColor="text1"/>
                <w:sz w:val="16"/>
                <w:szCs w:val="16"/>
              </w:rPr>
            </w:pPr>
            <w:r w:rsidRPr="00595AB5">
              <w:rPr>
                <w:rFonts w:cs="Arial"/>
                <w:b/>
                <w:color w:val="000000" w:themeColor="text1"/>
                <w:sz w:val="16"/>
                <w:szCs w:val="16"/>
              </w:rPr>
              <w:t>den</w:t>
            </w:r>
            <w:r w:rsidRPr="00595AB5">
              <w:rPr>
                <w:rFonts w:cs="Arial"/>
                <w:color w:val="000000" w:themeColor="text1"/>
                <w:sz w:val="16"/>
                <w:szCs w:val="16"/>
              </w:rPr>
              <w:t xml:space="preserve"> </w:t>
            </w:r>
            <w:r>
              <w:rPr>
                <w:rFonts w:cs="Arial"/>
                <w:color w:val="000000" w:themeColor="text1"/>
                <w:sz w:val="16"/>
                <w:szCs w:val="16"/>
              </w:rPr>
              <w:t>Deutsche</w:t>
            </w:r>
            <w:r w:rsidRPr="00595AB5">
              <w:rPr>
                <w:rFonts w:cs="Arial"/>
                <w:b/>
                <w:color w:val="000000" w:themeColor="text1"/>
                <w:sz w:val="16"/>
                <w:szCs w:val="16"/>
              </w:rPr>
              <w:t>n</w:t>
            </w:r>
          </w:p>
          <w:p w:rsidR="00DD21A7" w:rsidRPr="00566884" w:rsidRDefault="00DD21A7" w:rsidP="00566884">
            <w:pPr>
              <w:spacing w:line="276" w:lineRule="auto"/>
              <w:rPr>
                <w:rFonts w:cs="Arial"/>
                <w:sz w:val="14"/>
                <w:szCs w:val="14"/>
              </w:rPr>
            </w:pPr>
            <w:r w:rsidRPr="00566884">
              <w:rPr>
                <w:rFonts w:cs="Arial"/>
                <w:color w:val="000000" w:themeColor="text1"/>
                <w:sz w:val="14"/>
                <w:szCs w:val="14"/>
              </w:rPr>
              <w:t>einen</w:t>
            </w:r>
            <w:r w:rsidRPr="00566884">
              <w:rPr>
                <w:rFonts w:cs="Arial"/>
                <w:b/>
                <w:color w:val="000000" w:themeColor="text1"/>
                <w:sz w:val="14"/>
                <w:szCs w:val="14"/>
              </w:rPr>
              <w:t xml:space="preserve"> </w:t>
            </w:r>
            <w:r w:rsidRPr="00566884">
              <w:rPr>
                <w:rFonts w:cs="Arial"/>
                <w:color w:val="000000" w:themeColor="text1"/>
                <w:sz w:val="14"/>
                <w:szCs w:val="14"/>
              </w:rPr>
              <w:t>Deutsche</w:t>
            </w:r>
            <w:r w:rsidRPr="00566884">
              <w:rPr>
                <w:rFonts w:cs="Arial"/>
                <w:b/>
                <w:color w:val="000000" w:themeColor="text1"/>
                <w:sz w:val="14"/>
                <w:szCs w:val="14"/>
              </w:rPr>
              <w:t>n</w:t>
            </w:r>
          </w:p>
        </w:tc>
        <w:tc>
          <w:tcPr>
            <w:tcW w:w="810" w:type="pct"/>
            <w:tcBorders>
              <w:left w:val="nil"/>
            </w:tcBorders>
          </w:tcPr>
          <w:p w:rsidR="00DD21A7" w:rsidRPr="00595AB5" w:rsidRDefault="00DD21A7" w:rsidP="00566884">
            <w:pPr>
              <w:spacing w:line="276" w:lineRule="auto"/>
              <w:rPr>
                <w:rFonts w:cs="Arial"/>
                <w:b/>
                <w:color w:val="000000" w:themeColor="text1"/>
                <w:sz w:val="16"/>
                <w:szCs w:val="16"/>
              </w:rPr>
            </w:pPr>
            <w:r w:rsidRPr="00595AB5">
              <w:rPr>
                <w:rFonts w:cs="Arial"/>
                <w:b/>
                <w:color w:val="000000" w:themeColor="text1"/>
                <w:sz w:val="16"/>
                <w:szCs w:val="16"/>
              </w:rPr>
              <w:t>de</w:t>
            </w:r>
            <w:r>
              <w:rPr>
                <w:rFonts w:cs="Arial"/>
                <w:b/>
                <w:color w:val="000000" w:themeColor="text1"/>
                <w:sz w:val="16"/>
                <w:szCs w:val="16"/>
              </w:rPr>
              <w:t>m</w:t>
            </w:r>
            <w:r w:rsidRPr="00595AB5">
              <w:rPr>
                <w:rFonts w:cs="Arial"/>
                <w:color w:val="000000" w:themeColor="text1"/>
                <w:sz w:val="16"/>
                <w:szCs w:val="16"/>
              </w:rPr>
              <w:t xml:space="preserve"> </w:t>
            </w:r>
            <w:r>
              <w:rPr>
                <w:rFonts w:cs="Arial"/>
                <w:color w:val="000000" w:themeColor="text1"/>
                <w:sz w:val="16"/>
                <w:szCs w:val="16"/>
              </w:rPr>
              <w:t>Deutsche</w:t>
            </w:r>
            <w:r w:rsidRPr="00595AB5">
              <w:rPr>
                <w:rFonts w:cs="Arial"/>
                <w:b/>
                <w:color w:val="000000" w:themeColor="text1"/>
                <w:sz w:val="16"/>
                <w:szCs w:val="16"/>
              </w:rPr>
              <w:t>n</w:t>
            </w:r>
          </w:p>
          <w:p w:rsidR="00DD21A7" w:rsidRPr="000B54F9" w:rsidRDefault="00DD21A7" w:rsidP="00566884">
            <w:pPr>
              <w:spacing w:line="276" w:lineRule="auto"/>
              <w:rPr>
                <w:rFonts w:cs="Arial"/>
                <w:sz w:val="16"/>
                <w:szCs w:val="16"/>
              </w:rPr>
            </w:pPr>
            <w:r w:rsidRPr="00595AB5">
              <w:rPr>
                <w:rFonts w:cs="Arial"/>
                <w:color w:val="000000" w:themeColor="text1"/>
                <w:sz w:val="16"/>
                <w:szCs w:val="16"/>
              </w:rPr>
              <w:t>eine</w:t>
            </w:r>
            <w:r w:rsidRPr="00806060">
              <w:rPr>
                <w:rFonts w:cs="Arial"/>
                <w:b/>
                <w:color w:val="000000" w:themeColor="text1"/>
                <w:sz w:val="16"/>
                <w:szCs w:val="16"/>
              </w:rPr>
              <w:t>m</w:t>
            </w:r>
            <w:r w:rsidRPr="00595AB5">
              <w:rPr>
                <w:rFonts w:cs="Arial"/>
                <w:b/>
                <w:color w:val="000000" w:themeColor="text1"/>
                <w:sz w:val="16"/>
                <w:szCs w:val="16"/>
              </w:rPr>
              <w:t xml:space="preserve"> </w:t>
            </w:r>
            <w:r>
              <w:rPr>
                <w:rFonts w:cs="Arial"/>
                <w:color w:val="000000" w:themeColor="text1"/>
                <w:sz w:val="16"/>
                <w:szCs w:val="16"/>
              </w:rPr>
              <w:t>Deutsche</w:t>
            </w:r>
            <w:r w:rsidRPr="00595AB5">
              <w:rPr>
                <w:rFonts w:cs="Arial"/>
                <w:b/>
                <w:color w:val="000000" w:themeColor="text1"/>
                <w:sz w:val="16"/>
                <w:szCs w:val="16"/>
              </w:rPr>
              <w:t>n</w:t>
            </w:r>
          </w:p>
        </w:tc>
        <w:tc>
          <w:tcPr>
            <w:tcW w:w="736" w:type="pct"/>
            <w:tcBorders>
              <w:left w:val="nil"/>
            </w:tcBorders>
          </w:tcPr>
          <w:p w:rsidR="00DD21A7" w:rsidRDefault="00DD21A7" w:rsidP="00566884">
            <w:pPr>
              <w:spacing w:line="276" w:lineRule="auto"/>
              <w:rPr>
                <w:rFonts w:cs="Arial"/>
                <w:b/>
                <w:sz w:val="16"/>
                <w:szCs w:val="16"/>
              </w:rPr>
            </w:pPr>
            <w:r>
              <w:rPr>
                <w:rFonts w:cs="Arial"/>
                <w:b/>
                <w:sz w:val="16"/>
                <w:szCs w:val="16"/>
              </w:rPr>
              <w:t>die Deutschen</w:t>
            </w:r>
          </w:p>
          <w:p w:rsidR="00DD21A7" w:rsidRPr="00BB6DA8" w:rsidRDefault="00DD21A7" w:rsidP="00566884">
            <w:pPr>
              <w:spacing w:line="276" w:lineRule="auto"/>
              <w:rPr>
                <w:rFonts w:cs="Arial"/>
                <w:b/>
                <w:sz w:val="16"/>
                <w:szCs w:val="16"/>
              </w:rPr>
            </w:pPr>
            <w:r>
              <w:rPr>
                <w:rFonts w:cs="Arial"/>
                <w:b/>
                <w:sz w:val="16"/>
                <w:szCs w:val="16"/>
              </w:rPr>
              <w:t>Deutsche</w:t>
            </w:r>
          </w:p>
        </w:tc>
        <w:tc>
          <w:tcPr>
            <w:tcW w:w="684" w:type="pct"/>
          </w:tcPr>
          <w:p w:rsidR="00DD21A7" w:rsidRDefault="00DD21A7" w:rsidP="00566884">
            <w:pPr>
              <w:spacing w:line="276" w:lineRule="auto"/>
              <w:rPr>
                <w:rFonts w:cs="Arial"/>
                <w:sz w:val="16"/>
                <w:szCs w:val="16"/>
              </w:rPr>
            </w:pPr>
            <w:r>
              <w:rPr>
                <w:rFonts w:cs="Arial"/>
                <w:sz w:val="16"/>
                <w:szCs w:val="16"/>
              </w:rPr>
              <w:t>den Deutschen</w:t>
            </w:r>
          </w:p>
          <w:p w:rsidR="00DD21A7" w:rsidRPr="000D0B7D" w:rsidRDefault="00DD21A7" w:rsidP="00566884">
            <w:pPr>
              <w:spacing w:line="276" w:lineRule="auto"/>
              <w:rPr>
                <w:rFonts w:cs="Arial"/>
                <w:sz w:val="16"/>
                <w:szCs w:val="16"/>
              </w:rPr>
            </w:pPr>
            <w:r>
              <w:rPr>
                <w:rFonts w:cs="Arial"/>
                <w:sz w:val="16"/>
                <w:szCs w:val="16"/>
              </w:rPr>
              <w:t>Deutsche</w:t>
            </w:r>
            <w:r w:rsidRPr="00D0245F">
              <w:rPr>
                <w:rFonts w:cs="Arial"/>
                <w:b/>
                <w:sz w:val="16"/>
                <w:szCs w:val="16"/>
              </w:rPr>
              <w:t>n</w:t>
            </w:r>
          </w:p>
        </w:tc>
        <w:tc>
          <w:tcPr>
            <w:tcW w:w="490" w:type="pct"/>
          </w:tcPr>
          <w:p w:rsidR="00DD21A7" w:rsidRPr="00566884" w:rsidRDefault="00DD21A7" w:rsidP="00566884">
            <w:pPr>
              <w:spacing w:line="276" w:lineRule="auto"/>
              <w:rPr>
                <w:rFonts w:cs="Arial"/>
                <w:sz w:val="14"/>
                <w:szCs w:val="14"/>
                <w:lang w:val="en-US"/>
              </w:rPr>
            </w:pPr>
            <w:r>
              <w:rPr>
                <w:rFonts w:cs="Arial"/>
                <w:sz w:val="14"/>
                <w:szCs w:val="14"/>
                <w:lang w:val="en-US"/>
              </w:rPr>
              <w:t>German citizen</w:t>
            </w:r>
          </w:p>
        </w:tc>
      </w:tr>
      <w:tr w:rsidR="00DD21A7" w:rsidRPr="00A448FA" w:rsidTr="00566884">
        <w:tc>
          <w:tcPr>
            <w:tcW w:w="368" w:type="pct"/>
            <w:tcBorders>
              <w:right w:val="nil"/>
            </w:tcBorders>
          </w:tcPr>
          <w:p w:rsidR="00DD21A7" w:rsidRDefault="00DD21A7" w:rsidP="00566884">
            <w:pPr>
              <w:spacing w:line="276" w:lineRule="auto"/>
              <w:ind w:left="-560"/>
              <w:jc w:val="right"/>
              <w:rPr>
                <w:rFonts w:cs="Arial"/>
                <w:b/>
                <w:sz w:val="16"/>
                <w:szCs w:val="16"/>
              </w:rPr>
            </w:pPr>
            <w:r>
              <w:rPr>
                <w:rFonts w:cs="Arial"/>
                <w:b/>
                <w:sz w:val="16"/>
                <w:szCs w:val="16"/>
              </w:rPr>
              <w:t xml:space="preserve">die </w:t>
            </w:r>
          </w:p>
          <w:p w:rsidR="00DD21A7" w:rsidRPr="00806060" w:rsidRDefault="00DD21A7" w:rsidP="00566884">
            <w:pPr>
              <w:spacing w:line="276" w:lineRule="auto"/>
              <w:ind w:left="-560"/>
              <w:jc w:val="right"/>
              <w:rPr>
                <w:rFonts w:cs="Arial"/>
                <w:sz w:val="16"/>
                <w:szCs w:val="16"/>
              </w:rPr>
            </w:pPr>
            <w:r w:rsidRPr="00806060">
              <w:rPr>
                <w:rFonts w:cs="Arial"/>
                <w:sz w:val="16"/>
                <w:szCs w:val="16"/>
              </w:rPr>
              <w:t>eine</w:t>
            </w:r>
          </w:p>
        </w:tc>
        <w:tc>
          <w:tcPr>
            <w:tcW w:w="587" w:type="pct"/>
            <w:tcBorders>
              <w:left w:val="nil"/>
            </w:tcBorders>
          </w:tcPr>
          <w:p w:rsidR="00DD21A7" w:rsidRDefault="00DD21A7" w:rsidP="00566884">
            <w:pPr>
              <w:spacing w:line="276" w:lineRule="auto"/>
              <w:rPr>
                <w:rFonts w:cs="Arial"/>
                <w:b/>
                <w:sz w:val="16"/>
                <w:szCs w:val="16"/>
              </w:rPr>
            </w:pPr>
            <w:r>
              <w:rPr>
                <w:rFonts w:cs="Arial"/>
                <w:b/>
                <w:sz w:val="16"/>
                <w:szCs w:val="16"/>
              </w:rPr>
              <w:t>D</w:t>
            </w:r>
            <w:r w:rsidRPr="00D80032">
              <w:rPr>
                <w:rFonts w:cs="Arial"/>
                <w:b/>
                <w:sz w:val="16"/>
                <w:szCs w:val="16"/>
                <w:u w:val="single"/>
              </w:rPr>
              <w:t>eu</w:t>
            </w:r>
            <w:r>
              <w:rPr>
                <w:rFonts w:cs="Arial"/>
                <w:b/>
                <w:sz w:val="16"/>
                <w:szCs w:val="16"/>
              </w:rPr>
              <w:t>tsche</w:t>
            </w:r>
          </w:p>
          <w:p w:rsidR="00DD21A7" w:rsidRPr="00D0245F" w:rsidRDefault="00DD21A7" w:rsidP="00566884">
            <w:pPr>
              <w:spacing w:line="276" w:lineRule="auto"/>
              <w:rPr>
                <w:rFonts w:cs="Arial"/>
                <w:sz w:val="16"/>
                <w:szCs w:val="16"/>
              </w:rPr>
            </w:pPr>
            <w:r>
              <w:rPr>
                <w:rFonts w:cs="Arial"/>
                <w:sz w:val="16"/>
                <w:szCs w:val="16"/>
              </w:rPr>
              <w:t>Deutsche</w:t>
            </w:r>
          </w:p>
        </w:tc>
        <w:tc>
          <w:tcPr>
            <w:tcW w:w="589" w:type="pct"/>
            <w:tcBorders>
              <w:left w:val="nil"/>
              <w:right w:val="nil"/>
            </w:tcBorders>
          </w:tcPr>
          <w:p w:rsidR="00DD21A7" w:rsidRPr="00566884" w:rsidRDefault="00DD21A7" w:rsidP="00566884">
            <w:pPr>
              <w:spacing w:line="276" w:lineRule="auto"/>
              <w:rPr>
                <w:rFonts w:cs="Arial"/>
                <w:b/>
                <w:color w:val="7F7F7F" w:themeColor="text1" w:themeTint="80"/>
                <w:sz w:val="12"/>
                <w:szCs w:val="12"/>
              </w:rPr>
            </w:pPr>
            <w:r w:rsidRPr="00566884">
              <w:rPr>
                <w:rFonts w:cs="Arial"/>
                <w:b/>
                <w:color w:val="7F7F7F" w:themeColor="text1" w:themeTint="80"/>
                <w:sz w:val="12"/>
                <w:szCs w:val="12"/>
              </w:rPr>
              <w:t xml:space="preserve">der </w:t>
            </w:r>
            <w:r>
              <w:rPr>
                <w:rFonts w:cs="Arial"/>
                <w:color w:val="7F7F7F" w:themeColor="text1" w:themeTint="80"/>
                <w:sz w:val="12"/>
                <w:szCs w:val="12"/>
              </w:rPr>
              <w:t>Deutsche</w:t>
            </w:r>
            <w:r w:rsidRPr="00566884">
              <w:rPr>
                <w:rFonts w:cs="Arial"/>
                <w:b/>
                <w:color w:val="7F7F7F" w:themeColor="text1" w:themeTint="80"/>
                <w:sz w:val="12"/>
                <w:szCs w:val="12"/>
              </w:rPr>
              <w:t>n</w:t>
            </w:r>
          </w:p>
          <w:p w:rsidR="00DD21A7" w:rsidRPr="00566884" w:rsidRDefault="00DD21A7" w:rsidP="00566884">
            <w:pPr>
              <w:spacing w:line="276" w:lineRule="auto"/>
              <w:rPr>
                <w:rFonts w:cs="Arial"/>
                <w:color w:val="7F7F7F" w:themeColor="text1" w:themeTint="80"/>
                <w:sz w:val="12"/>
                <w:szCs w:val="12"/>
              </w:rPr>
            </w:pPr>
            <w:r w:rsidRPr="00566884">
              <w:rPr>
                <w:rFonts w:cs="Arial"/>
                <w:b/>
                <w:color w:val="7F7F7F" w:themeColor="text1" w:themeTint="80"/>
                <w:sz w:val="12"/>
                <w:szCs w:val="12"/>
              </w:rPr>
              <w:t xml:space="preserve">einer </w:t>
            </w:r>
            <w:r>
              <w:rPr>
                <w:rFonts w:cs="Arial"/>
                <w:color w:val="7F7F7F" w:themeColor="text1" w:themeTint="80"/>
                <w:sz w:val="12"/>
                <w:szCs w:val="12"/>
              </w:rPr>
              <w:t>Deutsche</w:t>
            </w:r>
            <w:r w:rsidRPr="00566884">
              <w:rPr>
                <w:rFonts w:cs="Arial"/>
                <w:b/>
                <w:color w:val="7F7F7F" w:themeColor="text1" w:themeTint="80"/>
                <w:sz w:val="12"/>
                <w:szCs w:val="12"/>
              </w:rPr>
              <w:t>n</w:t>
            </w:r>
          </w:p>
        </w:tc>
        <w:tc>
          <w:tcPr>
            <w:tcW w:w="736" w:type="pct"/>
            <w:tcBorders>
              <w:left w:val="nil"/>
            </w:tcBorders>
          </w:tcPr>
          <w:p w:rsidR="00DD21A7" w:rsidRDefault="00DD21A7" w:rsidP="00566884">
            <w:pPr>
              <w:spacing w:line="276" w:lineRule="auto"/>
              <w:rPr>
                <w:rFonts w:cs="Arial"/>
                <w:sz w:val="16"/>
                <w:szCs w:val="16"/>
              </w:rPr>
            </w:pPr>
            <w:r>
              <w:rPr>
                <w:rFonts w:cs="Arial"/>
                <w:b/>
                <w:sz w:val="16"/>
                <w:szCs w:val="16"/>
              </w:rPr>
              <w:t>die</w:t>
            </w:r>
            <w:r>
              <w:rPr>
                <w:rFonts w:cs="Arial"/>
                <w:sz w:val="16"/>
                <w:szCs w:val="16"/>
              </w:rPr>
              <w:t xml:space="preserve"> Deutsche</w:t>
            </w:r>
          </w:p>
          <w:p w:rsidR="00DD21A7" w:rsidRPr="000B54F9" w:rsidRDefault="00DD21A7" w:rsidP="00566884">
            <w:pPr>
              <w:spacing w:line="276" w:lineRule="auto"/>
              <w:rPr>
                <w:rFonts w:cs="Arial"/>
                <w:sz w:val="16"/>
                <w:szCs w:val="16"/>
              </w:rPr>
            </w:pPr>
            <w:r>
              <w:rPr>
                <w:rFonts w:cs="Arial"/>
                <w:sz w:val="16"/>
                <w:szCs w:val="16"/>
              </w:rPr>
              <w:t>eine Deutsche</w:t>
            </w:r>
          </w:p>
        </w:tc>
        <w:tc>
          <w:tcPr>
            <w:tcW w:w="810" w:type="pct"/>
            <w:tcBorders>
              <w:left w:val="nil"/>
            </w:tcBorders>
          </w:tcPr>
          <w:p w:rsidR="00DD21A7" w:rsidRDefault="00DD21A7" w:rsidP="00566884">
            <w:pPr>
              <w:spacing w:line="276" w:lineRule="auto"/>
              <w:rPr>
                <w:rFonts w:cs="Arial"/>
                <w:sz w:val="16"/>
                <w:szCs w:val="16"/>
              </w:rPr>
            </w:pPr>
            <w:r>
              <w:rPr>
                <w:rFonts w:cs="Arial"/>
                <w:b/>
                <w:sz w:val="16"/>
                <w:szCs w:val="16"/>
              </w:rPr>
              <w:t>der</w:t>
            </w:r>
            <w:r>
              <w:rPr>
                <w:rFonts w:cs="Arial"/>
                <w:sz w:val="16"/>
                <w:szCs w:val="16"/>
              </w:rPr>
              <w:t xml:space="preserve"> Deutsche</w:t>
            </w:r>
            <w:r w:rsidRPr="00D0245F">
              <w:rPr>
                <w:rFonts w:cs="Arial"/>
                <w:b/>
                <w:sz w:val="16"/>
                <w:szCs w:val="16"/>
              </w:rPr>
              <w:t>n</w:t>
            </w:r>
          </w:p>
          <w:p w:rsidR="00DD21A7" w:rsidRPr="000B54F9" w:rsidRDefault="00DD21A7" w:rsidP="00566884">
            <w:pPr>
              <w:spacing w:line="276" w:lineRule="auto"/>
              <w:rPr>
                <w:rFonts w:cs="Arial"/>
                <w:sz w:val="16"/>
                <w:szCs w:val="16"/>
              </w:rPr>
            </w:pPr>
            <w:r>
              <w:rPr>
                <w:rFonts w:cs="Arial"/>
                <w:sz w:val="16"/>
                <w:szCs w:val="16"/>
              </w:rPr>
              <w:t>einer Deutsche</w:t>
            </w:r>
            <w:r w:rsidRPr="00D0245F">
              <w:rPr>
                <w:rFonts w:cs="Arial"/>
                <w:b/>
                <w:sz w:val="16"/>
                <w:szCs w:val="16"/>
              </w:rPr>
              <w:t>n</w:t>
            </w:r>
          </w:p>
        </w:tc>
        <w:tc>
          <w:tcPr>
            <w:tcW w:w="736" w:type="pct"/>
            <w:tcBorders>
              <w:left w:val="nil"/>
            </w:tcBorders>
          </w:tcPr>
          <w:p w:rsidR="00DD21A7" w:rsidRDefault="00DD21A7" w:rsidP="00566884">
            <w:pPr>
              <w:spacing w:line="276" w:lineRule="auto"/>
              <w:rPr>
                <w:rFonts w:cs="Arial"/>
                <w:b/>
                <w:sz w:val="16"/>
                <w:szCs w:val="16"/>
              </w:rPr>
            </w:pPr>
            <w:r>
              <w:rPr>
                <w:rFonts w:cs="Arial"/>
                <w:b/>
                <w:sz w:val="16"/>
                <w:szCs w:val="16"/>
              </w:rPr>
              <w:t>die Deutschen</w:t>
            </w:r>
          </w:p>
          <w:p w:rsidR="00DD21A7" w:rsidRPr="00BB6DA8" w:rsidRDefault="00DD21A7" w:rsidP="00566884">
            <w:pPr>
              <w:spacing w:line="276" w:lineRule="auto"/>
              <w:rPr>
                <w:rFonts w:cs="Arial"/>
                <w:b/>
                <w:sz w:val="16"/>
                <w:szCs w:val="16"/>
              </w:rPr>
            </w:pPr>
            <w:r>
              <w:rPr>
                <w:rFonts w:cs="Arial"/>
                <w:b/>
                <w:sz w:val="16"/>
                <w:szCs w:val="16"/>
              </w:rPr>
              <w:t>Deutsche</w:t>
            </w:r>
          </w:p>
        </w:tc>
        <w:tc>
          <w:tcPr>
            <w:tcW w:w="684" w:type="pct"/>
          </w:tcPr>
          <w:p w:rsidR="00DD21A7" w:rsidRDefault="00DD21A7" w:rsidP="00566884">
            <w:pPr>
              <w:spacing w:line="276" w:lineRule="auto"/>
              <w:rPr>
                <w:rFonts w:cs="Arial"/>
                <w:sz w:val="16"/>
                <w:szCs w:val="16"/>
              </w:rPr>
            </w:pPr>
            <w:r>
              <w:rPr>
                <w:rFonts w:cs="Arial"/>
                <w:sz w:val="16"/>
                <w:szCs w:val="16"/>
              </w:rPr>
              <w:t>den Deutschen</w:t>
            </w:r>
          </w:p>
          <w:p w:rsidR="00DD21A7" w:rsidRPr="000D0B7D" w:rsidRDefault="00DD21A7" w:rsidP="00566884">
            <w:pPr>
              <w:spacing w:line="276" w:lineRule="auto"/>
              <w:rPr>
                <w:rFonts w:cs="Arial"/>
                <w:sz w:val="16"/>
                <w:szCs w:val="16"/>
              </w:rPr>
            </w:pPr>
            <w:r>
              <w:rPr>
                <w:rFonts w:cs="Arial"/>
                <w:sz w:val="16"/>
                <w:szCs w:val="16"/>
              </w:rPr>
              <w:t>Deutsche</w:t>
            </w:r>
            <w:r w:rsidRPr="00D0245F">
              <w:rPr>
                <w:rFonts w:cs="Arial"/>
                <w:b/>
                <w:sz w:val="16"/>
                <w:szCs w:val="16"/>
              </w:rPr>
              <w:t>n</w:t>
            </w:r>
          </w:p>
        </w:tc>
        <w:tc>
          <w:tcPr>
            <w:tcW w:w="490" w:type="pct"/>
          </w:tcPr>
          <w:p w:rsidR="00DD21A7" w:rsidRPr="00566884" w:rsidRDefault="00DD21A7" w:rsidP="00566884">
            <w:pPr>
              <w:spacing w:line="276" w:lineRule="auto"/>
              <w:rPr>
                <w:rFonts w:cs="Arial"/>
                <w:sz w:val="14"/>
                <w:szCs w:val="14"/>
                <w:lang w:val="en-US"/>
              </w:rPr>
            </w:pPr>
            <w:r>
              <w:rPr>
                <w:rFonts w:cs="Arial"/>
                <w:sz w:val="14"/>
                <w:szCs w:val="14"/>
                <w:lang w:val="en-US"/>
              </w:rPr>
              <w:t>German citizen</w:t>
            </w:r>
          </w:p>
        </w:tc>
      </w:tr>
      <w:tr w:rsidR="00DD21A7" w:rsidRPr="00A448FA" w:rsidTr="00566884">
        <w:tc>
          <w:tcPr>
            <w:tcW w:w="368" w:type="pct"/>
            <w:tcBorders>
              <w:right w:val="nil"/>
            </w:tcBorders>
          </w:tcPr>
          <w:p w:rsidR="00DD21A7" w:rsidRPr="00DD21A7" w:rsidRDefault="00DD21A7" w:rsidP="00566884">
            <w:pPr>
              <w:spacing w:line="276" w:lineRule="auto"/>
              <w:ind w:left="-560"/>
              <w:jc w:val="right"/>
              <w:rPr>
                <w:rFonts w:cs="Arial"/>
                <w:b/>
                <w:sz w:val="15"/>
                <w:szCs w:val="15"/>
              </w:rPr>
            </w:pPr>
            <w:r w:rsidRPr="00DD21A7">
              <w:rPr>
                <w:rFonts w:cs="Arial"/>
                <w:b/>
                <w:sz w:val="15"/>
                <w:szCs w:val="15"/>
              </w:rPr>
              <w:t>der</w:t>
            </w:r>
          </w:p>
          <w:p w:rsidR="00DD21A7" w:rsidRPr="00DD21A7" w:rsidRDefault="00DD21A7" w:rsidP="00566884">
            <w:pPr>
              <w:spacing w:line="276" w:lineRule="auto"/>
              <w:ind w:left="-560"/>
              <w:jc w:val="right"/>
              <w:rPr>
                <w:rFonts w:cs="Arial"/>
                <w:sz w:val="15"/>
                <w:szCs w:val="15"/>
              </w:rPr>
            </w:pPr>
            <w:r w:rsidRPr="00DD21A7">
              <w:rPr>
                <w:rFonts w:cs="Arial"/>
                <w:sz w:val="15"/>
                <w:szCs w:val="15"/>
              </w:rPr>
              <w:t>ein</w:t>
            </w:r>
          </w:p>
        </w:tc>
        <w:tc>
          <w:tcPr>
            <w:tcW w:w="587" w:type="pct"/>
            <w:tcBorders>
              <w:left w:val="nil"/>
            </w:tcBorders>
          </w:tcPr>
          <w:p w:rsidR="00DD21A7" w:rsidRPr="00DD21A7" w:rsidRDefault="00DD21A7" w:rsidP="00566884">
            <w:pPr>
              <w:spacing w:line="276" w:lineRule="auto"/>
              <w:rPr>
                <w:rFonts w:cs="Arial"/>
                <w:b/>
                <w:sz w:val="15"/>
                <w:szCs w:val="15"/>
              </w:rPr>
            </w:pPr>
            <w:proofErr w:type="spellStart"/>
            <w:r w:rsidRPr="00DD21A7">
              <w:rPr>
                <w:rFonts w:cs="Arial"/>
                <w:b/>
                <w:sz w:val="15"/>
                <w:szCs w:val="15"/>
              </w:rPr>
              <w:t>Erwa</w:t>
            </w:r>
            <w:r w:rsidR="00D80032">
              <w:rPr>
                <w:rFonts w:cs="Arial"/>
                <w:b/>
                <w:sz w:val="15"/>
                <w:szCs w:val="15"/>
              </w:rPr>
              <w:t>̣</w:t>
            </w:r>
            <w:r w:rsidRPr="00DD21A7">
              <w:rPr>
                <w:rFonts w:cs="Arial"/>
                <w:b/>
                <w:sz w:val="15"/>
                <w:szCs w:val="15"/>
              </w:rPr>
              <w:t>chsene</w:t>
            </w:r>
            <w:proofErr w:type="spellEnd"/>
          </w:p>
          <w:p w:rsidR="00DD21A7" w:rsidRPr="00DD21A7" w:rsidRDefault="00DD21A7" w:rsidP="00566884">
            <w:pPr>
              <w:spacing w:line="276" w:lineRule="auto"/>
              <w:rPr>
                <w:rFonts w:cs="Arial"/>
                <w:b/>
                <w:sz w:val="15"/>
                <w:szCs w:val="15"/>
              </w:rPr>
            </w:pPr>
            <w:r w:rsidRPr="00DD21A7">
              <w:rPr>
                <w:rFonts w:cs="Arial"/>
                <w:sz w:val="15"/>
                <w:szCs w:val="15"/>
              </w:rPr>
              <w:t>Erwachsene</w:t>
            </w:r>
            <w:r w:rsidRPr="00DD21A7">
              <w:rPr>
                <w:rFonts w:cs="Arial"/>
                <w:b/>
                <w:sz w:val="15"/>
                <w:szCs w:val="15"/>
              </w:rPr>
              <w:t>r</w:t>
            </w:r>
          </w:p>
        </w:tc>
        <w:tc>
          <w:tcPr>
            <w:tcW w:w="589" w:type="pct"/>
            <w:tcBorders>
              <w:left w:val="nil"/>
              <w:right w:val="nil"/>
            </w:tcBorders>
          </w:tcPr>
          <w:p w:rsidR="00DD21A7" w:rsidRPr="00566884" w:rsidRDefault="00DD21A7" w:rsidP="00566884">
            <w:pPr>
              <w:spacing w:line="276" w:lineRule="auto"/>
              <w:rPr>
                <w:rFonts w:cs="Arial"/>
                <w:b/>
                <w:color w:val="7F7F7F" w:themeColor="text1" w:themeTint="80"/>
                <w:sz w:val="12"/>
                <w:szCs w:val="12"/>
              </w:rPr>
            </w:pPr>
            <w:r w:rsidRPr="00566884">
              <w:rPr>
                <w:rFonts w:cs="Arial"/>
                <w:b/>
                <w:color w:val="7F7F7F" w:themeColor="text1" w:themeTint="80"/>
                <w:sz w:val="12"/>
                <w:szCs w:val="12"/>
              </w:rPr>
              <w:t>des</w:t>
            </w:r>
            <w:r w:rsidRPr="00566884">
              <w:rPr>
                <w:rFonts w:cs="Arial"/>
                <w:color w:val="7F7F7F" w:themeColor="text1" w:themeTint="80"/>
                <w:sz w:val="12"/>
                <w:szCs w:val="12"/>
              </w:rPr>
              <w:t xml:space="preserve"> Erwachsene</w:t>
            </w:r>
            <w:r w:rsidRPr="00566884">
              <w:rPr>
                <w:rFonts w:cs="Arial"/>
                <w:b/>
                <w:color w:val="7F7F7F" w:themeColor="text1" w:themeTint="80"/>
                <w:sz w:val="12"/>
                <w:szCs w:val="12"/>
              </w:rPr>
              <w:t>n</w:t>
            </w:r>
          </w:p>
          <w:p w:rsidR="00DD21A7" w:rsidRPr="00566884" w:rsidRDefault="00DD21A7" w:rsidP="00566884">
            <w:pPr>
              <w:spacing w:line="276" w:lineRule="auto"/>
              <w:rPr>
                <w:rFonts w:cs="Arial"/>
                <w:b/>
                <w:color w:val="7F7F7F" w:themeColor="text1" w:themeTint="80"/>
                <w:sz w:val="12"/>
                <w:szCs w:val="12"/>
              </w:rPr>
            </w:pPr>
            <w:r w:rsidRPr="00566884">
              <w:rPr>
                <w:rFonts w:cs="Arial"/>
                <w:color w:val="7F7F7F" w:themeColor="text1" w:themeTint="80"/>
                <w:sz w:val="12"/>
                <w:szCs w:val="12"/>
              </w:rPr>
              <w:t>eines</w:t>
            </w:r>
            <w:r w:rsidRPr="00566884">
              <w:rPr>
                <w:rFonts w:cs="Arial"/>
                <w:b/>
                <w:color w:val="7F7F7F" w:themeColor="text1" w:themeTint="80"/>
                <w:sz w:val="12"/>
                <w:szCs w:val="12"/>
              </w:rPr>
              <w:t xml:space="preserve"> </w:t>
            </w:r>
            <w:r w:rsidRPr="00566884">
              <w:rPr>
                <w:rFonts w:cs="Arial"/>
                <w:color w:val="7F7F7F" w:themeColor="text1" w:themeTint="80"/>
                <w:sz w:val="12"/>
                <w:szCs w:val="12"/>
              </w:rPr>
              <w:t>Erwachsene</w:t>
            </w:r>
            <w:r w:rsidRPr="00566884">
              <w:rPr>
                <w:rFonts w:cs="Arial"/>
                <w:b/>
                <w:color w:val="7F7F7F" w:themeColor="text1" w:themeTint="80"/>
                <w:sz w:val="12"/>
                <w:szCs w:val="12"/>
              </w:rPr>
              <w:t>n</w:t>
            </w:r>
          </w:p>
        </w:tc>
        <w:tc>
          <w:tcPr>
            <w:tcW w:w="736" w:type="pct"/>
            <w:tcBorders>
              <w:left w:val="nil"/>
            </w:tcBorders>
          </w:tcPr>
          <w:p w:rsidR="00DD21A7" w:rsidRPr="00566884" w:rsidRDefault="00DD21A7" w:rsidP="00566884">
            <w:pPr>
              <w:spacing w:line="276" w:lineRule="auto"/>
              <w:rPr>
                <w:rFonts w:cs="Arial"/>
                <w:b/>
                <w:color w:val="000000" w:themeColor="text1"/>
                <w:sz w:val="14"/>
                <w:szCs w:val="14"/>
              </w:rPr>
            </w:pPr>
            <w:r w:rsidRPr="00566884">
              <w:rPr>
                <w:rFonts w:cs="Arial"/>
                <w:b/>
                <w:color w:val="000000" w:themeColor="text1"/>
                <w:sz w:val="14"/>
                <w:szCs w:val="14"/>
              </w:rPr>
              <w:t>den</w:t>
            </w:r>
            <w:r w:rsidRPr="00566884">
              <w:rPr>
                <w:rFonts w:cs="Arial"/>
                <w:color w:val="000000" w:themeColor="text1"/>
                <w:sz w:val="14"/>
                <w:szCs w:val="14"/>
              </w:rPr>
              <w:t xml:space="preserve"> Erwachsene</w:t>
            </w:r>
            <w:r w:rsidRPr="00566884">
              <w:rPr>
                <w:rFonts w:cs="Arial"/>
                <w:b/>
                <w:color w:val="000000" w:themeColor="text1"/>
                <w:sz w:val="14"/>
                <w:szCs w:val="14"/>
              </w:rPr>
              <w:t>n</w:t>
            </w:r>
          </w:p>
          <w:p w:rsidR="00DD21A7" w:rsidRPr="00566884" w:rsidRDefault="00DD21A7" w:rsidP="00566884">
            <w:pPr>
              <w:spacing w:line="276" w:lineRule="auto"/>
              <w:rPr>
                <w:rFonts w:cs="Arial"/>
                <w:sz w:val="14"/>
                <w:szCs w:val="14"/>
              </w:rPr>
            </w:pPr>
            <w:r w:rsidRPr="00566884">
              <w:rPr>
                <w:rFonts w:cs="Arial"/>
                <w:color w:val="000000" w:themeColor="text1"/>
                <w:sz w:val="14"/>
                <w:szCs w:val="14"/>
              </w:rPr>
              <w:t>einen</w:t>
            </w:r>
            <w:r w:rsidRPr="00566884">
              <w:rPr>
                <w:rFonts w:cs="Arial"/>
                <w:b/>
                <w:color w:val="000000" w:themeColor="text1"/>
                <w:sz w:val="14"/>
                <w:szCs w:val="14"/>
              </w:rPr>
              <w:t xml:space="preserve"> </w:t>
            </w:r>
            <w:r w:rsidRPr="00566884">
              <w:rPr>
                <w:rFonts w:cs="Arial"/>
                <w:color w:val="000000" w:themeColor="text1"/>
                <w:sz w:val="14"/>
                <w:szCs w:val="14"/>
              </w:rPr>
              <w:t>Erwachsene</w:t>
            </w:r>
            <w:r w:rsidRPr="00566884">
              <w:rPr>
                <w:rFonts w:cs="Arial"/>
                <w:b/>
                <w:color w:val="000000" w:themeColor="text1"/>
                <w:sz w:val="14"/>
                <w:szCs w:val="14"/>
              </w:rPr>
              <w:t>n</w:t>
            </w:r>
          </w:p>
        </w:tc>
        <w:tc>
          <w:tcPr>
            <w:tcW w:w="810" w:type="pct"/>
            <w:tcBorders>
              <w:left w:val="nil"/>
            </w:tcBorders>
          </w:tcPr>
          <w:p w:rsidR="00DD21A7" w:rsidRPr="00DD21A7" w:rsidRDefault="00DD21A7" w:rsidP="00566884">
            <w:pPr>
              <w:spacing w:line="276" w:lineRule="auto"/>
              <w:rPr>
                <w:rFonts w:cs="Arial"/>
                <w:b/>
                <w:color w:val="000000" w:themeColor="text1"/>
                <w:sz w:val="15"/>
                <w:szCs w:val="15"/>
              </w:rPr>
            </w:pPr>
            <w:r w:rsidRPr="00DD21A7">
              <w:rPr>
                <w:rFonts w:cs="Arial"/>
                <w:b/>
                <w:color w:val="000000" w:themeColor="text1"/>
                <w:sz w:val="15"/>
                <w:szCs w:val="15"/>
              </w:rPr>
              <w:t>dem</w:t>
            </w:r>
            <w:r w:rsidRPr="00DD21A7">
              <w:rPr>
                <w:rFonts w:cs="Arial"/>
                <w:color w:val="000000" w:themeColor="text1"/>
                <w:sz w:val="15"/>
                <w:szCs w:val="15"/>
              </w:rPr>
              <w:t xml:space="preserve"> Erwachsene</w:t>
            </w:r>
            <w:r w:rsidRPr="00DD21A7">
              <w:rPr>
                <w:rFonts w:cs="Arial"/>
                <w:b/>
                <w:color w:val="000000" w:themeColor="text1"/>
                <w:sz w:val="15"/>
                <w:szCs w:val="15"/>
              </w:rPr>
              <w:t>n</w:t>
            </w:r>
          </w:p>
          <w:p w:rsidR="00DD21A7" w:rsidRPr="00DD21A7" w:rsidRDefault="00DD21A7" w:rsidP="00566884">
            <w:pPr>
              <w:spacing w:line="276" w:lineRule="auto"/>
              <w:rPr>
                <w:rFonts w:cs="Arial"/>
                <w:sz w:val="14"/>
                <w:szCs w:val="14"/>
              </w:rPr>
            </w:pPr>
            <w:r w:rsidRPr="00DD21A7">
              <w:rPr>
                <w:rFonts w:cs="Arial"/>
                <w:color w:val="000000" w:themeColor="text1"/>
                <w:sz w:val="14"/>
                <w:szCs w:val="14"/>
              </w:rPr>
              <w:t>eine</w:t>
            </w:r>
            <w:r w:rsidRPr="00DD21A7">
              <w:rPr>
                <w:rFonts w:cs="Arial"/>
                <w:b/>
                <w:color w:val="000000" w:themeColor="text1"/>
                <w:sz w:val="14"/>
                <w:szCs w:val="14"/>
              </w:rPr>
              <w:t xml:space="preserve">m </w:t>
            </w:r>
            <w:r w:rsidRPr="00DD21A7">
              <w:rPr>
                <w:rFonts w:cs="Arial"/>
                <w:color w:val="000000" w:themeColor="text1"/>
                <w:sz w:val="14"/>
                <w:szCs w:val="14"/>
              </w:rPr>
              <w:t>Erwachsene</w:t>
            </w:r>
            <w:r w:rsidRPr="00DD21A7">
              <w:rPr>
                <w:rFonts w:cs="Arial"/>
                <w:b/>
                <w:color w:val="000000" w:themeColor="text1"/>
                <w:sz w:val="14"/>
                <w:szCs w:val="14"/>
              </w:rPr>
              <w:t>n</w:t>
            </w:r>
          </w:p>
        </w:tc>
        <w:tc>
          <w:tcPr>
            <w:tcW w:w="736" w:type="pct"/>
            <w:tcBorders>
              <w:left w:val="nil"/>
            </w:tcBorders>
          </w:tcPr>
          <w:p w:rsidR="00DD21A7" w:rsidRPr="00566884" w:rsidRDefault="00DD21A7" w:rsidP="00566884">
            <w:pPr>
              <w:spacing w:line="276" w:lineRule="auto"/>
              <w:rPr>
                <w:rFonts w:cs="Arial"/>
                <w:b/>
                <w:sz w:val="14"/>
                <w:szCs w:val="14"/>
              </w:rPr>
            </w:pPr>
            <w:r w:rsidRPr="00566884">
              <w:rPr>
                <w:rFonts w:cs="Arial"/>
                <w:b/>
                <w:sz w:val="14"/>
                <w:szCs w:val="14"/>
              </w:rPr>
              <w:t>die Erwachsenen</w:t>
            </w:r>
          </w:p>
          <w:p w:rsidR="00DD21A7" w:rsidRPr="00566884" w:rsidRDefault="00DD21A7" w:rsidP="00566884">
            <w:pPr>
              <w:spacing w:line="276" w:lineRule="auto"/>
              <w:rPr>
                <w:rFonts w:cs="Arial"/>
                <w:b/>
                <w:sz w:val="14"/>
                <w:szCs w:val="14"/>
              </w:rPr>
            </w:pPr>
            <w:r w:rsidRPr="00566884">
              <w:rPr>
                <w:rFonts w:cs="Arial"/>
                <w:b/>
                <w:sz w:val="14"/>
                <w:szCs w:val="14"/>
              </w:rPr>
              <w:t>Erwachsene</w:t>
            </w:r>
          </w:p>
        </w:tc>
        <w:tc>
          <w:tcPr>
            <w:tcW w:w="684" w:type="pct"/>
          </w:tcPr>
          <w:p w:rsidR="00DD21A7" w:rsidRPr="00566884" w:rsidRDefault="00DD21A7" w:rsidP="00566884">
            <w:pPr>
              <w:spacing w:line="276" w:lineRule="auto"/>
              <w:rPr>
                <w:rFonts w:cs="Arial"/>
                <w:sz w:val="14"/>
                <w:szCs w:val="14"/>
              </w:rPr>
            </w:pPr>
            <w:r w:rsidRPr="00566884">
              <w:rPr>
                <w:rFonts w:cs="Arial"/>
                <w:sz w:val="14"/>
                <w:szCs w:val="14"/>
              </w:rPr>
              <w:t>den Erwachsenen</w:t>
            </w:r>
          </w:p>
          <w:p w:rsidR="00DD21A7" w:rsidRPr="00566884" w:rsidRDefault="00DD21A7" w:rsidP="00566884">
            <w:pPr>
              <w:spacing w:line="276" w:lineRule="auto"/>
              <w:rPr>
                <w:rFonts w:cs="Arial"/>
                <w:sz w:val="14"/>
                <w:szCs w:val="14"/>
              </w:rPr>
            </w:pPr>
            <w:r w:rsidRPr="00566884">
              <w:rPr>
                <w:rFonts w:cs="Arial"/>
                <w:sz w:val="14"/>
                <w:szCs w:val="14"/>
              </w:rPr>
              <w:t>Erwachsene</w:t>
            </w:r>
            <w:r w:rsidRPr="00566884">
              <w:rPr>
                <w:rFonts w:cs="Arial"/>
                <w:b/>
                <w:sz w:val="14"/>
                <w:szCs w:val="14"/>
              </w:rPr>
              <w:t>n</w:t>
            </w:r>
          </w:p>
        </w:tc>
        <w:tc>
          <w:tcPr>
            <w:tcW w:w="490" w:type="pct"/>
          </w:tcPr>
          <w:p w:rsidR="00DD21A7" w:rsidRPr="00566884" w:rsidRDefault="00DD21A7" w:rsidP="00566884">
            <w:pPr>
              <w:spacing w:line="276" w:lineRule="auto"/>
              <w:rPr>
                <w:rFonts w:cs="Arial"/>
                <w:sz w:val="14"/>
                <w:szCs w:val="14"/>
                <w:lang w:val="en-US"/>
              </w:rPr>
            </w:pPr>
            <w:r w:rsidRPr="00566884">
              <w:rPr>
                <w:rFonts w:cs="Arial"/>
                <w:sz w:val="14"/>
                <w:szCs w:val="14"/>
                <w:lang w:val="en-US"/>
              </w:rPr>
              <w:t>adult, grown-up (m)</w:t>
            </w:r>
          </w:p>
        </w:tc>
      </w:tr>
      <w:tr w:rsidR="00DD21A7" w:rsidRPr="00A448FA" w:rsidTr="00566884">
        <w:tc>
          <w:tcPr>
            <w:tcW w:w="368" w:type="pct"/>
            <w:tcBorders>
              <w:right w:val="nil"/>
            </w:tcBorders>
          </w:tcPr>
          <w:p w:rsidR="00DD21A7" w:rsidRPr="00DD21A7" w:rsidRDefault="00DD21A7" w:rsidP="00566884">
            <w:pPr>
              <w:spacing w:line="276" w:lineRule="auto"/>
              <w:ind w:left="-560"/>
              <w:jc w:val="right"/>
              <w:rPr>
                <w:rFonts w:cs="Arial"/>
                <w:b/>
                <w:sz w:val="15"/>
                <w:szCs w:val="15"/>
              </w:rPr>
            </w:pPr>
            <w:r w:rsidRPr="00DD21A7">
              <w:rPr>
                <w:rFonts w:cs="Arial"/>
                <w:b/>
                <w:sz w:val="15"/>
                <w:szCs w:val="15"/>
              </w:rPr>
              <w:t xml:space="preserve">die </w:t>
            </w:r>
          </w:p>
          <w:p w:rsidR="00DD21A7" w:rsidRPr="00DD21A7" w:rsidRDefault="00DD21A7" w:rsidP="00566884">
            <w:pPr>
              <w:spacing w:line="276" w:lineRule="auto"/>
              <w:ind w:left="-560"/>
              <w:jc w:val="right"/>
              <w:rPr>
                <w:rFonts w:cs="Arial"/>
                <w:sz w:val="15"/>
                <w:szCs w:val="15"/>
              </w:rPr>
            </w:pPr>
            <w:r w:rsidRPr="00DD21A7">
              <w:rPr>
                <w:rFonts w:cs="Arial"/>
                <w:sz w:val="15"/>
                <w:szCs w:val="15"/>
              </w:rPr>
              <w:t>eine</w:t>
            </w:r>
          </w:p>
        </w:tc>
        <w:tc>
          <w:tcPr>
            <w:tcW w:w="587" w:type="pct"/>
            <w:tcBorders>
              <w:left w:val="nil"/>
            </w:tcBorders>
          </w:tcPr>
          <w:p w:rsidR="00DD21A7" w:rsidRPr="00DD21A7" w:rsidRDefault="00DD21A7" w:rsidP="00566884">
            <w:pPr>
              <w:spacing w:line="276" w:lineRule="auto"/>
              <w:rPr>
                <w:rFonts w:cs="Arial"/>
                <w:b/>
                <w:sz w:val="15"/>
                <w:szCs w:val="15"/>
              </w:rPr>
            </w:pPr>
            <w:proofErr w:type="spellStart"/>
            <w:r w:rsidRPr="00DD21A7">
              <w:rPr>
                <w:rFonts w:cs="Arial"/>
                <w:b/>
                <w:sz w:val="15"/>
                <w:szCs w:val="15"/>
              </w:rPr>
              <w:t>Erwa</w:t>
            </w:r>
            <w:r w:rsidR="00D80032">
              <w:rPr>
                <w:rFonts w:cs="Arial"/>
                <w:b/>
                <w:sz w:val="15"/>
                <w:szCs w:val="15"/>
              </w:rPr>
              <w:t>̣</w:t>
            </w:r>
            <w:r w:rsidRPr="00DD21A7">
              <w:rPr>
                <w:rFonts w:cs="Arial"/>
                <w:b/>
                <w:sz w:val="15"/>
                <w:szCs w:val="15"/>
              </w:rPr>
              <w:t>chsene</w:t>
            </w:r>
            <w:proofErr w:type="spellEnd"/>
          </w:p>
          <w:p w:rsidR="00DD21A7" w:rsidRPr="00DD21A7" w:rsidRDefault="00DD21A7" w:rsidP="00566884">
            <w:pPr>
              <w:spacing w:line="276" w:lineRule="auto"/>
              <w:rPr>
                <w:rFonts w:cs="Arial"/>
                <w:sz w:val="15"/>
                <w:szCs w:val="15"/>
              </w:rPr>
            </w:pPr>
            <w:r w:rsidRPr="00DD21A7">
              <w:rPr>
                <w:rFonts w:cs="Arial"/>
                <w:sz w:val="15"/>
                <w:szCs w:val="15"/>
              </w:rPr>
              <w:t>Erwachsene</w:t>
            </w:r>
          </w:p>
        </w:tc>
        <w:tc>
          <w:tcPr>
            <w:tcW w:w="589" w:type="pct"/>
            <w:tcBorders>
              <w:left w:val="nil"/>
              <w:right w:val="nil"/>
            </w:tcBorders>
          </w:tcPr>
          <w:p w:rsidR="00DD21A7" w:rsidRPr="00566884" w:rsidRDefault="00DD21A7" w:rsidP="00566884">
            <w:pPr>
              <w:spacing w:line="276" w:lineRule="auto"/>
              <w:rPr>
                <w:rFonts w:cs="Arial"/>
                <w:b/>
                <w:color w:val="7F7F7F" w:themeColor="text1" w:themeTint="80"/>
                <w:sz w:val="12"/>
                <w:szCs w:val="12"/>
              </w:rPr>
            </w:pPr>
            <w:r w:rsidRPr="00566884">
              <w:rPr>
                <w:rFonts w:cs="Arial"/>
                <w:b/>
                <w:color w:val="7F7F7F" w:themeColor="text1" w:themeTint="80"/>
                <w:sz w:val="12"/>
                <w:szCs w:val="12"/>
              </w:rPr>
              <w:t xml:space="preserve">der </w:t>
            </w:r>
            <w:r w:rsidRPr="00566884">
              <w:rPr>
                <w:rFonts w:cs="Arial"/>
                <w:color w:val="7F7F7F" w:themeColor="text1" w:themeTint="80"/>
                <w:sz w:val="12"/>
                <w:szCs w:val="12"/>
              </w:rPr>
              <w:t>Jugendliche</w:t>
            </w:r>
            <w:r w:rsidRPr="00566884">
              <w:rPr>
                <w:rFonts w:cs="Arial"/>
                <w:b/>
                <w:color w:val="7F7F7F" w:themeColor="text1" w:themeTint="80"/>
                <w:sz w:val="12"/>
                <w:szCs w:val="12"/>
              </w:rPr>
              <w:t>n</w:t>
            </w:r>
          </w:p>
          <w:p w:rsidR="00DD21A7" w:rsidRPr="00566884" w:rsidRDefault="00DD21A7" w:rsidP="00566884">
            <w:pPr>
              <w:spacing w:line="276" w:lineRule="auto"/>
              <w:rPr>
                <w:rFonts w:cs="Arial"/>
                <w:color w:val="7F7F7F" w:themeColor="text1" w:themeTint="80"/>
                <w:sz w:val="12"/>
                <w:szCs w:val="12"/>
              </w:rPr>
            </w:pPr>
            <w:r w:rsidRPr="00566884">
              <w:rPr>
                <w:rFonts w:cs="Arial"/>
                <w:b/>
                <w:color w:val="7F7F7F" w:themeColor="text1" w:themeTint="80"/>
                <w:sz w:val="12"/>
                <w:szCs w:val="12"/>
              </w:rPr>
              <w:t xml:space="preserve">einer </w:t>
            </w:r>
            <w:r w:rsidRPr="00566884">
              <w:rPr>
                <w:rFonts w:cs="Arial"/>
                <w:color w:val="7F7F7F" w:themeColor="text1" w:themeTint="80"/>
                <w:sz w:val="12"/>
                <w:szCs w:val="12"/>
              </w:rPr>
              <w:t>Jugendliche</w:t>
            </w:r>
            <w:r w:rsidRPr="00566884">
              <w:rPr>
                <w:rFonts w:cs="Arial"/>
                <w:b/>
                <w:color w:val="7F7F7F" w:themeColor="text1" w:themeTint="80"/>
                <w:sz w:val="12"/>
                <w:szCs w:val="12"/>
              </w:rPr>
              <w:t>n</w:t>
            </w:r>
          </w:p>
        </w:tc>
        <w:tc>
          <w:tcPr>
            <w:tcW w:w="736" w:type="pct"/>
            <w:tcBorders>
              <w:left w:val="nil"/>
            </w:tcBorders>
          </w:tcPr>
          <w:p w:rsidR="00DD21A7" w:rsidRPr="00566884" w:rsidRDefault="00DD21A7" w:rsidP="00566884">
            <w:pPr>
              <w:spacing w:line="276" w:lineRule="auto"/>
              <w:rPr>
                <w:rFonts w:cs="Arial"/>
                <w:sz w:val="14"/>
                <w:szCs w:val="14"/>
              </w:rPr>
            </w:pPr>
            <w:r w:rsidRPr="00566884">
              <w:rPr>
                <w:rFonts w:cs="Arial"/>
                <w:b/>
                <w:sz w:val="14"/>
                <w:szCs w:val="14"/>
              </w:rPr>
              <w:t>die</w:t>
            </w:r>
            <w:r w:rsidRPr="00566884">
              <w:rPr>
                <w:rFonts w:cs="Arial"/>
                <w:sz w:val="14"/>
                <w:szCs w:val="14"/>
              </w:rPr>
              <w:t xml:space="preserve"> Jugendliche</w:t>
            </w:r>
          </w:p>
          <w:p w:rsidR="00DD21A7" w:rsidRPr="00566884" w:rsidRDefault="00DD21A7" w:rsidP="00566884">
            <w:pPr>
              <w:spacing w:line="276" w:lineRule="auto"/>
              <w:rPr>
                <w:rFonts w:cs="Arial"/>
                <w:sz w:val="14"/>
                <w:szCs w:val="14"/>
              </w:rPr>
            </w:pPr>
            <w:r w:rsidRPr="00566884">
              <w:rPr>
                <w:rFonts w:cs="Arial"/>
                <w:sz w:val="14"/>
                <w:szCs w:val="14"/>
              </w:rPr>
              <w:t>eine Jugendliche</w:t>
            </w:r>
          </w:p>
        </w:tc>
        <w:tc>
          <w:tcPr>
            <w:tcW w:w="810" w:type="pct"/>
            <w:tcBorders>
              <w:left w:val="nil"/>
            </w:tcBorders>
          </w:tcPr>
          <w:p w:rsidR="00DD21A7" w:rsidRPr="00DD21A7" w:rsidRDefault="00DD21A7" w:rsidP="00566884">
            <w:pPr>
              <w:spacing w:line="276" w:lineRule="auto"/>
              <w:rPr>
                <w:rFonts w:cs="Arial"/>
                <w:sz w:val="15"/>
                <w:szCs w:val="15"/>
              </w:rPr>
            </w:pPr>
            <w:r w:rsidRPr="00DD21A7">
              <w:rPr>
                <w:rFonts w:cs="Arial"/>
                <w:b/>
                <w:sz w:val="15"/>
                <w:szCs w:val="15"/>
              </w:rPr>
              <w:t>der</w:t>
            </w:r>
            <w:r w:rsidRPr="00DD21A7">
              <w:rPr>
                <w:rFonts w:cs="Arial"/>
                <w:sz w:val="15"/>
                <w:szCs w:val="15"/>
              </w:rPr>
              <w:t xml:space="preserve"> Jugendliche</w:t>
            </w:r>
            <w:r w:rsidRPr="00DD21A7">
              <w:rPr>
                <w:rFonts w:cs="Arial"/>
                <w:b/>
                <w:sz w:val="15"/>
                <w:szCs w:val="15"/>
              </w:rPr>
              <w:t>n</w:t>
            </w:r>
          </w:p>
          <w:p w:rsidR="00DD21A7" w:rsidRPr="00DD21A7" w:rsidRDefault="00DD21A7" w:rsidP="00566884">
            <w:pPr>
              <w:spacing w:line="276" w:lineRule="auto"/>
              <w:rPr>
                <w:rFonts w:cs="Arial"/>
                <w:sz w:val="15"/>
                <w:szCs w:val="15"/>
              </w:rPr>
            </w:pPr>
            <w:r w:rsidRPr="00DD21A7">
              <w:rPr>
                <w:rFonts w:cs="Arial"/>
                <w:sz w:val="15"/>
                <w:szCs w:val="15"/>
              </w:rPr>
              <w:t>einer Jugendliche</w:t>
            </w:r>
            <w:r w:rsidRPr="00DD21A7">
              <w:rPr>
                <w:rFonts w:cs="Arial"/>
                <w:b/>
                <w:sz w:val="15"/>
                <w:szCs w:val="15"/>
              </w:rPr>
              <w:t>n</w:t>
            </w:r>
          </w:p>
        </w:tc>
        <w:tc>
          <w:tcPr>
            <w:tcW w:w="736" w:type="pct"/>
            <w:tcBorders>
              <w:left w:val="nil"/>
            </w:tcBorders>
          </w:tcPr>
          <w:p w:rsidR="00DD21A7" w:rsidRPr="00566884" w:rsidRDefault="00DD21A7" w:rsidP="00566884">
            <w:pPr>
              <w:spacing w:line="276" w:lineRule="auto"/>
              <w:rPr>
                <w:rFonts w:cs="Arial"/>
                <w:b/>
                <w:sz w:val="14"/>
                <w:szCs w:val="14"/>
              </w:rPr>
            </w:pPr>
            <w:r w:rsidRPr="00566884">
              <w:rPr>
                <w:rFonts w:cs="Arial"/>
                <w:b/>
                <w:sz w:val="14"/>
                <w:szCs w:val="14"/>
              </w:rPr>
              <w:t>die Jugendlichen</w:t>
            </w:r>
          </w:p>
          <w:p w:rsidR="00DD21A7" w:rsidRPr="00566884" w:rsidRDefault="00DD21A7" w:rsidP="00566884">
            <w:pPr>
              <w:spacing w:line="276" w:lineRule="auto"/>
              <w:rPr>
                <w:rFonts w:cs="Arial"/>
                <w:b/>
                <w:sz w:val="14"/>
                <w:szCs w:val="14"/>
              </w:rPr>
            </w:pPr>
            <w:r w:rsidRPr="00566884">
              <w:rPr>
                <w:rFonts w:cs="Arial"/>
                <w:b/>
                <w:sz w:val="14"/>
                <w:szCs w:val="14"/>
              </w:rPr>
              <w:t>Jugendliche</w:t>
            </w:r>
          </w:p>
        </w:tc>
        <w:tc>
          <w:tcPr>
            <w:tcW w:w="684" w:type="pct"/>
          </w:tcPr>
          <w:p w:rsidR="00DD21A7" w:rsidRPr="00566884" w:rsidRDefault="00DD21A7" w:rsidP="00566884">
            <w:pPr>
              <w:spacing w:line="276" w:lineRule="auto"/>
              <w:rPr>
                <w:rFonts w:cs="Arial"/>
                <w:sz w:val="14"/>
                <w:szCs w:val="14"/>
              </w:rPr>
            </w:pPr>
            <w:r w:rsidRPr="00566884">
              <w:rPr>
                <w:rFonts w:cs="Arial"/>
                <w:sz w:val="14"/>
                <w:szCs w:val="14"/>
              </w:rPr>
              <w:t>den Jugendlichen</w:t>
            </w:r>
          </w:p>
          <w:p w:rsidR="00DD21A7" w:rsidRPr="00566884" w:rsidRDefault="00DD21A7" w:rsidP="00566884">
            <w:pPr>
              <w:spacing w:line="276" w:lineRule="auto"/>
              <w:rPr>
                <w:rFonts w:cs="Arial"/>
                <w:sz w:val="14"/>
                <w:szCs w:val="14"/>
              </w:rPr>
            </w:pPr>
            <w:r w:rsidRPr="00566884">
              <w:rPr>
                <w:rFonts w:cs="Arial"/>
                <w:sz w:val="14"/>
                <w:szCs w:val="14"/>
              </w:rPr>
              <w:t>Jugendliche</w:t>
            </w:r>
            <w:r w:rsidRPr="00566884">
              <w:rPr>
                <w:rFonts w:cs="Arial"/>
                <w:b/>
                <w:sz w:val="14"/>
                <w:szCs w:val="14"/>
              </w:rPr>
              <w:t>n</w:t>
            </w:r>
          </w:p>
        </w:tc>
        <w:tc>
          <w:tcPr>
            <w:tcW w:w="490" w:type="pct"/>
          </w:tcPr>
          <w:p w:rsidR="00DD21A7" w:rsidRPr="00566884" w:rsidRDefault="00DD21A7" w:rsidP="00566884">
            <w:pPr>
              <w:spacing w:line="276" w:lineRule="auto"/>
              <w:rPr>
                <w:rFonts w:cs="Arial"/>
                <w:sz w:val="14"/>
                <w:szCs w:val="14"/>
                <w:lang w:val="en-US"/>
              </w:rPr>
            </w:pPr>
            <w:r w:rsidRPr="00566884">
              <w:rPr>
                <w:rFonts w:cs="Arial"/>
                <w:sz w:val="14"/>
                <w:szCs w:val="14"/>
                <w:lang w:val="en-US"/>
              </w:rPr>
              <w:t>adult, grown-up (m)</w:t>
            </w:r>
          </w:p>
        </w:tc>
      </w:tr>
      <w:tr w:rsidR="00DD21A7" w:rsidRPr="00A448FA" w:rsidTr="00566884">
        <w:tc>
          <w:tcPr>
            <w:tcW w:w="368" w:type="pct"/>
            <w:tcBorders>
              <w:right w:val="nil"/>
            </w:tcBorders>
          </w:tcPr>
          <w:p w:rsidR="00DD21A7" w:rsidRDefault="00DD21A7" w:rsidP="00D0245F">
            <w:pPr>
              <w:spacing w:line="276" w:lineRule="auto"/>
              <w:ind w:left="-560"/>
              <w:jc w:val="right"/>
              <w:rPr>
                <w:rFonts w:cs="Arial"/>
                <w:b/>
                <w:sz w:val="16"/>
                <w:szCs w:val="16"/>
              </w:rPr>
            </w:pPr>
            <w:r>
              <w:rPr>
                <w:rFonts w:cs="Arial"/>
                <w:b/>
                <w:sz w:val="16"/>
                <w:szCs w:val="16"/>
              </w:rPr>
              <w:t>der</w:t>
            </w:r>
          </w:p>
          <w:p w:rsidR="00DD21A7" w:rsidRPr="00595AB5" w:rsidRDefault="00DD21A7" w:rsidP="00D0245F">
            <w:pPr>
              <w:spacing w:line="276" w:lineRule="auto"/>
              <w:ind w:left="-560"/>
              <w:jc w:val="right"/>
              <w:rPr>
                <w:rFonts w:cs="Arial"/>
                <w:sz w:val="16"/>
                <w:szCs w:val="16"/>
              </w:rPr>
            </w:pPr>
            <w:r w:rsidRPr="00595AB5">
              <w:rPr>
                <w:rFonts w:cs="Arial"/>
                <w:sz w:val="16"/>
                <w:szCs w:val="16"/>
              </w:rPr>
              <w:t>ein</w:t>
            </w:r>
          </w:p>
        </w:tc>
        <w:tc>
          <w:tcPr>
            <w:tcW w:w="587" w:type="pct"/>
            <w:tcBorders>
              <w:left w:val="nil"/>
            </w:tcBorders>
          </w:tcPr>
          <w:p w:rsidR="00DD21A7" w:rsidRDefault="00DD21A7" w:rsidP="00D0245F">
            <w:pPr>
              <w:spacing w:line="276" w:lineRule="auto"/>
              <w:rPr>
                <w:rFonts w:cs="Arial"/>
                <w:b/>
                <w:sz w:val="16"/>
                <w:szCs w:val="16"/>
              </w:rPr>
            </w:pPr>
            <w:proofErr w:type="spellStart"/>
            <w:r>
              <w:rPr>
                <w:rFonts w:cs="Arial"/>
                <w:b/>
                <w:sz w:val="16"/>
                <w:szCs w:val="16"/>
              </w:rPr>
              <w:t>Fre</w:t>
            </w:r>
            <w:r w:rsidR="00D80032">
              <w:rPr>
                <w:rFonts w:cs="Arial"/>
                <w:b/>
                <w:sz w:val="16"/>
                <w:szCs w:val="16"/>
              </w:rPr>
              <w:t>̣</w:t>
            </w:r>
            <w:r>
              <w:rPr>
                <w:rFonts w:cs="Arial"/>
                <w:b/>
                <w:sz w:val="16"/>
                <w:szCs w:val="16"/>
              </w:rPr>
              <w:t>mde</w:t>
            </w:r>
            <w:proofErr w:type="spellEnd"/>
          </w:p>
          <w:p w:rsidR="00DD21A7" w:rsidRDefault="00DD21A7" w:rsidP="00D0245F">
            <w:pPr>
              <w:spacing w:line="276" w:lineRule="auto"/>
              <w:rPr>
                <w:rFonts w:cs="Arial"/>
                <w:b/>
                <w:sz w:val="16"/>
                <w:szCs w:val="16"/>
              </w:rPr>
            </w:pPr>
            <w:r w:rsidRPr="00D0245F">
              <w:rPr>
                <w:rFonts w:cs="Arial"/>
                <w:sz w:val="16"/>
                <w:szCs w:val="16"/>
              </w:rPr>
              <w:t>Fremde</w:t>
            </w:r>
            <w:r>
              <w:rPr>
                <w:rFonts w:cs="Arial"/>
                <w:b/>
                <w:sz w:val="16"/>
                <w:szCs w:val="16"/>
              </w:rPr>
              <w:t>r</w:t>
            </w:r>
          </w:p>
        </w:tc>
        <w:tc>
          <w:tcPr>
            <w:tcW w:w="589" w:type="pct"/>
            <w:tcBorders>
              <w:left w:val="nil"/>
              <w:right w:val="nil"/>
            </w:tcBorders>
          </w:tcPr>
          <w:p w:rsidR="00DD21A7" w:rsidRPr="00566884" w:rsidRDefault="00DD21A7" w:rsidP="00D0245F">
            <w:pPr>
              <w:spacing w:line="276" w:lineRule="auto"/>
              <w:rPr>
                <w:rFonts w:cs="Arial"/>
                <w:b/>
                <w:color w:val="7F7F7F" w:themeColor="text1" w:themeTint="80"/>
                <w:sz w:val="12"/>
                <w:szCs w:val="12"/>
              </w:rPr>
            </w:pPr>
            <w:r w:rsidRPr="00566884">
              <w:rPr>
                <w:rFonts w:cs="Arial"/>
                <w:b/>
                <w:color w:val="7F7F7F" w:themeColor="text1" w:themeTint="80"/>
                <w:sz w:val="12"/>
                <w:szCs w:val="12"/>
              </w:rPr>
              <w:t>des</w:t>
            </w:r>
            <w:r w:rsidRPr="00566884">
              <w:rPr>
                <w:rFonts w:cs="Arial"/>
                <w:color w:val="7F7F7F" w:themeColor="text1" w:themeTint="80"/>
                <w:sz w:val="12"/>
                <w:szCs w:val="12"/>
              </w:rPr>
              <w:t xml:space="preserve"> Fremde</w:t>
            </w:r>
            <w:r w:rsidRPr="00566884">
              <w:rPr>
                <w:rFonts w:cs="Arial"/>
                <w:b/>
                <w:color w:val="7F7F7F" w:themeColor="text1" w:themeTint="80"/>
                <w:sz w:val="12"/>
                <w:szCs w:val="12"/>
              </w:rPr>
              <w:t>n</w:t>
            </w:r>
          </w:p>
          <w:p w:rsidR="00DD21A7" w:rsidRPr="00566884" w:rsidRDefault="00DD21A7" w:rsidP="00D0245F">
            <w:pPr>
              <w:spacing w:line="276" w:lineRule="auto"/>
              <w:rPr>
                <w:rFonts w:cs="Arial"/>
                <w:b/>
                <w:color w:val="7F7F7F" w:themeColor="text1" w:themeTint="80"/>
                <w:sz w:val="12"/>
                <w:szCs w:val="12"/>
              </w:rPr>
            </w:pPr>
            <w:r w:rsidRPr="00566884">
              <w:rPr>
                <w:rFonts w:cs="Arial"/>
                <w:color w:val="7F7F7F" w:themeColor="text1" w:themeTint="80"/>
                <w:sz w:val="12"/>
                <w:szCs w:val="12"/>
              </w:rPr>
              <w:t>eines</w:t>
            </w:r>
            <w:r w:rsidRPr="00566884">
              <w:rPr>
                <w:rFonts w:cs="Arial"/>
                <w:b/>
                <w:color w:val="7F7F7F" w:themeColor="text1" w:themeTint="80"/>
                <w:sz w:val="12"/>
                <w:szCs w:val="12"/>
              </w:rPr>
              <w:t xml:space="preserve"> </w:t>
            </w:r>
            <w:r w:rsidRPr="00566884">
              <w:rPr>
                <w:rFonts w:cs="Arial"/>
                <w:color w:val="7F7F7F" w:themeColor="text1" w:themeTint="80"/>
                <w:sz w:val="12"/>
                <w:szCs w:val="12"/>
              </w:rPr>
              <w:t>Fremde</w:t>
            </w:r>
            <w:r w:rsidRPr="00566884">
              <w:rPr>
                <w:rFonts w:cs="Arial"/>
                <w:b/>
                <w:color w:val="7F7F7F" w:themeColor="text1" w:themeTint="80"/>
                <w:sz w:val="12"/>
                <w:szCs w:val="12"/>
              </w:rPr>
              <w:t>n</w:t>
            </w:r>
          </w:p>
        </w:tc>
        <w:tc>
          <w:tcPr>
            <w:tcW w:w="736" w:type="pct"/>
            <w:tcBorders>
              <w:left w:val="nil"/>
            </w:tcBorders>
          </w:tcPr>
          <w:p w:rsidR="00DD21A7" w:rsidRPr="00595AB5" w:rsidRDefault="00DD21A7" w:rsidP="00D0245F">
            <w:pPr>
              <w:spacing w:line="276" w:lineRule="auto"/>
              <w:rPr>
                <w:rFonts w:cs="Arial"/>
                <w:b/>
                <w:color w:val="000000" w:themeColor="text1"/>
                <w:sz w:val="16"/>
                <w:szCs w:val="16"/>
              </w:rPr>
            </w:pPr>
            <w:r w:rsidRPr="00595AB5">
              <w:rPr>
                <w:rFonts w:cs="Arial"/>
                <w:b/>
                <w:color w:val="000000" w:themeColor="text1"/>
                <w:sz w:val="16"/>
                <w:szCs w:val="16"/>
              </w:rPr>
              <w:t>den</w:t>
            </w:r>
            <w:r w:rsidRPr="00595AB5">
              <w:rPr>
                <w:rFonts w:cs="Arial"/>
                <w:color w:val="000000" w:themeColor="text1"/>
                <w:sz w:val="16"/>
                <w:szCs w:val="16"/>
              </w:rPr>
              <w:t xml:space="preserve"> Fremde</w:t>
            </w:r>
            <w:r w:rsidRPr="00595AB5">
              <w:rPr>
                <w:rFonts w:cs="Arial"/>
                <w:b/>
                <w:color w:val="000000" w:themeColor="text1"/>
                <w:sz w:val="16"/>
                <w:szCs w:val="16"/>
              </w:rPr>
              <w:t>n</w:t>
            </w:r>
          </w:p>
          <w:p w:rsidR="00DD21A7" w:rsidRPr="000B54F9" w:rsidRDefault="00DD21A7" w:rsidP="00D0245F">
            <w:pPr>
              <w:spacing w:line="276" w:lineRule="auto"/>
              <w:rPr>
                <w:rFonts w:cs="Arial"/>
                <w:sz w:val="16"/>
                <w:szCs w:val="16"/>
              </w:rPr>
            </w:pPr>
            <w:r w:rsidRPr="00595AB5">
              <w:rPr>
                <w:rFonts w:cs="Arial"/>
                <w:color w:val="000000" w:themeColor="text1"/>
                <w:sz w:val="16"/>
                <w:szCs w:val="16"/>
              </w:rPr>
              <w:t>einen</w:t>
            </w:r>
            <w:r w:rsidRPr="00595AB5">
              <w:rPr>
                <w:rFonts w:cs="Arial"/>
                <w:b/>
                <w:color w:val="000000" w:themeColor="text1"/>
                <w:sz w:val="16"/>
                <w:szCs w:val="16"/>
              </w:rPr>
              <w:t xml:space="preserve"> </w:t>
            </w:r>
            <w:r w:rsidRPr="00595AB5">
              <w:rPr>
                <w:rFonts w:cs="Arial"/>
                <w:color w:val="000000" w:themeColor="text1"/>
                <w:sz w:val="16"/>
                <w:szCs w:val="16"/>
              </w:rPr>
              <w:t>Fremde</w:t>
            </w:r>
            <w:r w:rsidRPr="00595AB5">
              <w:rPr>
                <w:rFonts w:cs="Arial"/>
                <w:b/>
                <w:color w:val="000000" w:themeColor="text1"/>
                <w:sz w:val="16"/>
                <w:szCs w:val="16"/>
              </w:rPr>
              <w:t>n</w:t>
            </w:r>
          </w:p>
        </w:tc>
        <w:tc>
          <w:tcPr>
            <w:tcW w:w="810" w:type="pct"/>
            <w:tcBorders>
              <w:left w:val="nil"/>
            </w:tcBorders>
          </w:tcPr>
          <w:p w:rsidR="00DD21A7" w:rsidRPr="00595AB5" w:rsidRDefault="00DD21A7" w:rsidP="00D0245F">
            <w:pPr>
              <w:spacing w:line="276" w:lineRule="auto"/>
              <w:rPr>
                <w:rFonts w:cs="Arial"/>
                <w:b/>
                <w:color w:val="000000" w:themeColor="text1"/>
                <w:sz w:val="16"/>
                <w:szCs w:val="16"/>
              </w:rPr>
            </w:pPr>
            <w:r w:rsidRPr="00595AB5">
              <w:rPr>
                <w:rFonts w:cs="Arial"/>
                <w:b/>
                <w:color w:val="000000" w:themeColor="text1"/>
                <w:sz w:val="16"/>
                <w:szCs w:val="16"/>
              </w:rPr>
              <w:t>de</w:t>
            </w:r>
            <w:r>
              <w:rPr>
                <w:rFonts w:cs="Arial"/>
                <w:b/>
                <w:color w:val="000000" w:themeColor="text1"/>
                <w:sz w:val="16"/>
                <w:szCs w:val="16"/>
              </w:rPr>
              <w:t>m</w:t>
            </w:r>
            <w:r w:rsidRPr="00595AB5">
              <w:rPr>
                <w:rFonts w:cs="Arial"/>
                <w:color w:val="000000" w:themeColor="text1"/>
                <w:sz w:val="16"/>
                <w:szCs w:val="16"/>
              </w:rPr>
              <w:t xml:space="preserve"> Fremde</w:t>
            </w:r>
            <w:r w:rsidRPr="00595AB5">
              <w:rPr>
                <w:rFonts w:cs="Arial"/>
                <w:b/>
                <w:color w:val="000000" w:themeColor="text1"/>
                <w:sz w:val="16"/>
                <w:szCs w:val="16"/>
              </w:rPr>
              <w:t>n</w:t>
            </w:r>
          </w:p>
          <w:p w:rsidR="00DD21A7" w:rsidRPr="000B54F9" w:rsidRDefault="00DD21A7" w:rsidP="00D0245F">
            <w:pPr>
              <w:spacing w:line="276" w:lineRule="auto"/>
              <w:rPr>
                <w:rFonts w:cs="Arial"/>
                <w:sz w:val="16"/>
                <w:szCs w:val="16"/>
              </w:rPr>
            </w:pPr>
            <w:r w:rsidRPr="00595AB5">
              <w:rPr>
                <w:rFonts w:cs="Arial"/>
                <w:color w:val="000000" w:themeColor="text1"/>
                <w:sz w:val="16"/>
                <w:szCs w:val="16"/>
              </w:rPr>
              <w:t>eine</w:t>
            </w:r>
            <w:r w:rsidRPr="00806060">
              <w:rPr>
                <w:rFonts w:cs="Arial"/>
                <w:b/>
                <w:color w:val="000000" w:themeColor="text1"/>
                <w:sz w:val="16"/>
                <w:szCs w:val="16"/>
              </w:rPr>
              <w:t>m</w:t>
            </w:r>
            <w:r w:rsidRPr="00595AB5">
              <w:rPr>
                <w:rFonts w:cs="Arial"/>
                <w:b/>
                <w:color w:val="000000" w:themeColor="text1"/>
                <w:sz w:val="16"/>
                <w:szCs w:val="16"/>
              </w:rPr>
              <w:t xml:space="preserve"> </w:t>
            </w:r>
            <w:r w:rsidRPr="00595AB5">
              <w:rPr>
                <w:rFonts w:cs="Arial"/>
                <w:color w:val="000000" w:themeColor="text1"/>
                <w:sz w:val="16"/>
                <w:szCs w:val="16"/>
              </w:rPr>
              <w:t>Fremde</w:t>
            </w:r>
            <w:r w:rsidRPr="00595AB5">
              <w:rPr>
                <w:rFonts w:cs="Arial"/>
                <w:b/>
                <w:color w:val="000000" w:themeColor="text1"/>
                <w:sz w:val="16"/>
                <w:szCs w:val="16"/>
              </w:rPr>
              <w:t>n</w:t>
            </w:r>
          </w:p>
        </w:tc>
        <w:tc>
          <w:tcPr>
            <w:tcW w:w="736" w:type="pct"/>
            <w:tcBorders>
              <w:left w:val="nil"/>
            </w:tcBorders>
          </w:tcPr>
          <w:p w:rsidR="00DD21A7" w:rsidRDefault="00DD21A7" w:rsidP="00D0245F">
            <w:pPr>
              <w:spacing w:line="276" w:lineRule="auto"/>
              <w:rPr>
                <w:rFonts w:cs="Arial"/>
                <w:b/>
                <w:sz w:val="16"/>
                <w:szCs w:val="16"/>
              </w:rPr>
            </w:pPr>
            <w:r>
              <w:rPr>
                <w:rFonts w:cs="Arial"/>
                <w:b/>
                <w:sz w:val="16"/>
                <w:szCs w:val="16"/>
              </w:rPr>
              <w:t>die Fremden</w:t>
            </w:r>
          </w:p>
          <w:p w:rsidR="00DD21A7" w:rsidRPr="00BB6DA8" w:rsidRDefault="00DD21A7" w:rsidP="00D0245F">
            <w:pPr>
              <w:spacing w:line="276" w:lineRule="auto"/>
              <w:rPr>
                <w:rFonts w:cs="Arial"/>
                <w:b/>
                <w:sz w:val="16"/>
                <w:szCs w:val="16"/>
              </w:rPr>
            </w:pPr>
            <w:r>
              <w:rPr>
                <w:rFonts w:cs="Arial"/>
                <w:b/>
                <w:sz w:val="16"/>
                <w:szCs w:val="16"/>
              </w:rPr>
              <w:t>Fremde</w:t>
            </w:r>
          </w:p>
        </w:tc>
        <w:tc>
          <w:tcPr>
            <w:tcW w:w="684" w:type="pct"/>
          </w:tcPr>
          <w:p w:rsidR="00DD21A7" w:rsidRDefault="00DD21A7" w:rsidP="00D0245F">
            <w:pPr>
              <w:spacing w:line="276" w:lineRule="auto"/>
              <w:rPr>
                <w:rFonts w:cs="Arial"/>
                <w:sz w:val="16"/>
                <w:szCs w:val="16"/>
              </w:rPr>
            </w:pPr>
            <w:r>
              <w:rPr>
                <w:rFonts w:cs="Arial"/>
                <w:sz w:val="16"/>
                <w:szCs w:val="16"/>
              </w:rPr>
              <w:t>den Fremden</w:t>
            </w:r>
          </w:p>
          <w:p w:rsidR="00DD21A7" w:rsidRPr="000D0B7D" w:rsidRDefault="00DD21A7" w:rsidP="00D0245F">
            <w:pPr>
              <w:spacing w:line="276" w:lineRule="auto"/>
              <w:rPr>
                <w:rFonts w:cs="Arial"/>
                <w:sz w:val="16"/>
                <w:szCs w:val="16"/>
              </w:rPr>
            </w:pPr>
            <w:r>
              <w:rPr>
                <w:rFonts w:cs="Arial"/>
                <w:sz w:val="16"/>
                <w:szCs w:val="16"/>
              </w:rPr>
              <w:t>Fremde</w:t>
            </w:r>
            <w:r w:rsidRPr="00D0245F">
              <w:rPr>
                <w:rFonts w:cs="Arial"/>
                <w:b/>
                <w:sz w:val="16"/>
                <w:szCs w:val="16"/>
              </w:rPr>
              <w:t>n</w:t>
            </w:r>
          </w:p>
        </w:tc>
        <w:tc>
          <w:tcPr>
            <w:tcW w:w="490" w:type="pct"/>
          </w:tcPr>
          <w:p w:rsidR="00DD21A7" w:rsidRPr="00566884" w:rsidRDefault="00DD21A7" w:rsidP="00D0245F">
            <w:pPr>
              <w:spacing w:line="276" w:lineRule="auto"/>
              <w:rPr>
                <w:rFonts w:cs="Arial"/>
                <w:sz w:val="14"/>
                <w:szCs w:val="14"/>
                <w:lang w:val="en-US"/>
              </w:rPr>
            </w:pPr>
            <w:r w:rsidRPr="00566884">
              <w:rPr>
                <w:rFonts w:cs="Arial"/>
                <w:sz w:val="14"/>
                <w:szCs w:val="14"/>
                <w:lang w:val="en-US"/>
              </w:rPr>
              <w:t>stranger</w:t>
            </w:r>
            <w:r w:rsidR="00B02DB4">
              <w:rPr>
                <w:rFonts w:cs="Arial"/>
                <w:sz w:val="14"/>
                <w:szCs w:val="14"/>
                <w:lang w:val="en-US"/>
              </w:rPr>
              <w:t>, foreigner</w:t>
            </w:r>
          </w:p>
        </w:tc>
      </w:tr>
      <w:tr w:rsidR="00DD21A7" w:rsidRPr="00A448FA" w:rsidTr="00566884">
        <w:tc>
          <w:tcPr>
            <w:tcW w:w="368" w:type="pct"/>
            <w:tcBorders>
              <w:right w:val="nil"/>
            </w:tcBorders>
          </w:tcPr>
          <w:p w:rsidR="00DD21A7" w:rsidRDefault="00DD21A7" w:rsidP="00D0245F">
            <w:pPr>
              <w:spacing w:line="276" w:lineRule="auto"/>
              <w:ind w:left="-560"/>
              <w:jc w:val="right"/>
              <w:rPr>
                <w:rFonts w:cs="Arial"/>
                <w:b/>
                <w:sz w:val="16"/>
                <w:szCs w:val="16"/>
              </w:rPr>
            </w:pPr>
            <w:r>
              <w:rPr>
                <w:rFonts w:cs="Arial"/>
                <w:b/>
                <w:sz w:val="16"/>
                <w:szCs w:val="16"/>
              </w:rPr>
              <w:lastRenderedPageBreak/>
              <w:t xml:space="preserve">die </w:t>
            </w:r>
          </w:p>
          <w:p w:rsidR="00DD21A7" w:rsidRPr="00806060" w:rsidRDefault="00DD21A7" w:rsidP="00D0245F">
            <w:pPr>
              <w:spacing w:line="276" w:lineRule="auto"/>
              <w:ind w:left="-560"/>
              <w:jc w:val="right"/>
              <w:rPr>
                <w:rFonts w:cs="Arial"/>
                <w:sz w:val="16"/>
                <w:szCs w:val="16"/>
              </w:rPr>
            </w:pPr>
            <w:r w:rsidRPr="00806060">
              <w:rPr>
                <w:rFonts w:cs="Arial"/>
                <w:sz w:val="16"/>
                <w:szCs w:val="16"/>
              </w:rPr>
              <w:t>eine</w:t>
            </w:r>
          </w:p>
        </w:tc>
        <w:tc>
          <w:tcPr>
            <w:tcW w:w="587" w:type="pct"/>
            <w:tcBorders>
              <w:left w:val="nil"/>
            </w:tcBorders>
          </w:tcPr>
          <w:p w:rsidR="00DD21A7" w:rsidRDefault="00DD21A7" w:rsidP="00D0245F">
            <w:pPr>
              <w:spacing w:line="276" w:lineRule="auto"/>
              <w:rPr>
                <w:rFonts w:cs="Arial"/>
                <w:b/>
                <w:sz w:val="16"/>
                <w:szCs w:val="16"/>
              </w:rPr>
            </w:pPr>
            <w:proofErr w:type="spellStart"/>
            <w:r>
              <w:rPr>
                <w:rFonts w:cs="Arial"/>
                <w:b/>
                <w:sz w:val="16"/>
                <w:szCs w:val="16"/>
              </w:rPr>
              <w:t>Fre</w:t>
            </w:r>
            <w:r w:rsidR="00D80032">
              <w:rPr>
                <w:rFonts w:cs="Arial"/>
                <w:b/>
                <w:sz w:val="16"/>
                <w:szCs w:val="16"/>
              </w:rPr>
              <w:t>̣</w:t>
            </w:r>
            <w:r>
              <w:rPr>
                <w:rFonts w:cs="Arial"/>
                <w:b/>
                <w:sz w:val="16"/>
                <w:szCs w:val="16"/>
              </w:rPr>
              <w:t>mde</w:t>
            </w:r>
            <w:proofErr w:type="spellEnd"/>
          </w:p>
          <w:p w:rsidR="00DD21A7" w:rsidRPr="00D0245F" w:rsidRDefault="00DD21A7" w:rsidP="00D0245F">
            <w:pPr>
              <w:spacing w:line="276" w:lineRule="auto"/>
              <w:rPr>
                <w:rFonts w:cs="Arial"/>
                <w:sz w:val="16"/>
                <w:szCs w:val="16"/>
              </w:rPr>
            </w:pPr>
            <w:r w:rsidRPr="00D0245F">
              <w:rPr>
                <w:rFonts w:cs="Arial"/>
                <w:sz w:val="16"/>
                <w:szCs w:val="16"/>
              </w:rPr>
              <w:t>Fremde</w:t>
            </w:r>
          </w:p>
        </w:tc>
        <w:tc>
          <w:tcPr>
            <w:tcW w:w="589" w:type="pct"/>
            <w:tcBorders>
              <w:left w:val="nil"/>
              <w:right w:val="nil"/>
            </w:tcBorders>
          </w:tcPr>
          <w:p w:rsidR="00DD21A7" w:rsidRPr="00566884" w:rsidRDefault="00DD21A7" w:rsidP="00D0245F">
            <w:pPr>
              <w:spacing w:line="276" w:lineRule="auto"/>
              <w:rPr>
                <w:rFonts w:cs="Arial"/>
                <w:b/>
                <w:color w:val="7F7F7F" w:themeColor="text1" w:themeTint="80"/>
                <w:sz w:val="12"/>
                <w:szCs w:val="12"/>
              </w:rPr>
            </w:pPr>
            <w:r w:rsidRPr="00566884">
              <w:rPr>
                <w:rFonts w:cs="Arial"/>
                <w:b/>
                <w:color w:val="7F7F7F" w:themeColor="text1" w:themeTint="80"/>
                <w:sz w:val="12"/>
                <w:szCs w:val="12"/>
              </w:rPr>
              <w:t xml:space="preserve">der </w:t>
            </w:r>
            <w:r w:rsidRPr="00566884">
              <w:rPr>
                <w:rFonts w:cs="Arial"/>
                <w:color w:val="7F7F7F" w:themeColor="text1" w:themeTint="80"/>
                <w:sz w:val="12"/>
                <w:szCs w:val="12"/>
              </w:rPr>
              <w:t>Fremde</w:t>
            </w:r>
            <w:r w:rsidRPr="00566884">
              <w:rPr>
                <w:rFonts w:cs="Arial"/>
                <w:b/>
                <w:color w:val="7F7F7F" w:themeColor="text1" w:themeTint="80"/>
                <w:sz w:val="12"/>
                <w:szCs w:val="12"/>
              </w:rPr>
              <w:t>n</w:t>
            </w:r>
          </w:p>
          <w:p w:rsidR="00DD21A7" w:rsidRPr="00566884" w:rsidRDefault="00DD21A7" w:rsidP="00D0245F">
            <w:pPr>
              <w:spacing w:line="276" w:lineRule="auto"/>
              <w:rPr>
                <w:rFonts w:cs="Arial"/>
                <w:color w:val="7F7F7F" w:themeColor="text1" w:themeTint="80"/>
                <w:sz w:val="12"/>
                <w:szCs w:val="12"/>
              </w:rPr>
            </w:pPr>
            <w:r w:rsidRPr="00566884">
              <w:rPr>
                <w:rFonts w:cs="Arial"/>
                <w:b/>
                <w:color w:val="7F7F7F" w:themeColor="text1" w:themeTint="80"/>
                <w:sz w:val="12"/>
                <w:szCs w:val="12"/>
              </w:rPr>
              <w:t xml:space="preserve">einer </w:t>
            </w:r>
            <w:r w:rsidRPr="00566884">
              <w:rPr>
                <w:rFonts w:cs="Arial"/>
                <w:color w:val="7F7F7F" w:themeColor="text1" w:themeTint="80"/>
                <w:sz w:val="12"/>
                <w:szCs w:val="12"/>
              </w:rPr>
              <w:t>Fremde</w:t>
            </w:r>
            <w:r w:rsidRPr="00566884">
              <w:rPr>
                <w:rFonts w:cs="Arial"/>
                <w:b/>
                <w:color w:val="7F7F7F" w:themeColor="text1" w:themeTint="80"/>
                <w:sz w:val="12"/>
                <w:szCs w:val="12"/>
              </w:rPr>
              <w:t>n</w:t>
            </w:r>
          </w:p>
        </w:tc>
        <w:tc>
          <w:tcPr>
            <w:tcW w:w="736" w:type="pct"/>
            <w:tcBorders>
              <w:left w:val="nil"/>
            </w:tcBorders>
          </w:tcPr>
          <w:p w:rsidR="00DD21A7" w:rsidRDefault="00DD21A7" w:rsidP="00D0245F">
            <w:pPr>
              <w:spacing w:line="276" w:lineRule="auto"/>
              <w:rPr>
                <w:rFonts w:cs="Arial"/>
                <w:sz w:val="16"/>
                <w:szCs w:val="16"/>
              </w:rPr>
            </w:pPr>
            <w:r>
              <w:rPr>
                <w:rFonts w:cs="Arial"/>
                <w:b/>
                <w:sz w:val="16"/>
                <w:szCs w:val="16"/>
              </w:rPr>
              <w:t>die</w:t>
            </w:r>
            <w:r>
              <w:rPr>
                <w:rFonts w:cs="Arial"/>
                <w:sz w:val="16"/>
                <w:szCs w:val="16"/>
              </w:rPr>
              <w:t xml:space="preserve"> Fremde</w:t>
            </w:r>
          </w:p>
          <w:p w:rsidR="00DD21A7" w:rsidRPr="000B54F9" w:rsidRDefault="00DD21A7" w:rsidP="00D0245F">
            <w:pPr>
              <w:spacing w:line="276" w:lineRule="auto"/>
              <w:rPr>
                <w:rFonts w:cs="Arial"/>
                <w:sz w:val="16"/>
                <w:szCs w:val="16"/>
              </w:rPr>
            </w:pPr>
            <w:r>
              <w:rPr>
                <w:rFonts w:cs="Arial"/>
                <w:sz w:val="16"/>
                <w:szCs w:val="16"/>
              </w:rPr>
              <w:t>eine Fremde</w:t>
            </w:r>
          </w:p>
        </w:tc>
        <w:tc>
          <w:tcPr>
            <w:tcW w:w="810" w:type="pct"/>
            <w:tcBorders>
              <w:left w:val="nil"/>
            </w:tcBorders>
          </w:tcPr>
          <w:p w:rsidR="00DD21A7" w:rsidRDefault="00DD21A7" w:rsidP="00D0245F">
            <w:pPr>
              <w:spacing w:line="276" w:lineRule="auto"/>
              <w:rPr>
                <w:rFonts w:cs="Arial"/>
                <w:sz w:val="16"/>
                <w:szCs w:val="16"/>
              </w:rPr>
            </w:pPr>
            <w:r>
              <w:rPr>
                <w:rFonts w:cs="Arial"/>
                <w:b/>
                <w:sz w:val="16"/>
                <w:szCs w:val="16"/>
              </w:rPr>
              <w:t>der</w:t>
            </w:r>
            <w:r>
              <w:rPr>
                <w:rFonts w:cs="Arial"/>
                <w:sz w:val="16"/>
                <w:szCs w:val="16"/>
              </w:rPr>
              <w:t xml:space="preserve"> Fremde</w:t>
            </w:r>
            <w:r w:rsidRPr="00D0245F">
              <w:rPr>
                <w:rFonts w:cs="Arial"/>
                <w:b/>
                <w:sz w:val="16"/>
                <w:szCs w:val="16"/>
              </w:rPr>
              <w:t>n</w:t>
            </w:r>
          </w:p>
          <w:p w:rsidR="00DD21A7" w:rsidRPr="000B54F9" w:rsidRDefault="00DD21A7" w:rsidP="00D0245F">
            <w:pPr>
              <w:spacing w:line="276" w:lineRule="auto"/>
              <w:rPr>
                <w:rFonts w:cs="Arial"/>
                <w:sz w:val="16"/>
                <w:szCs w:val="16"/>
              </w:rPr>
            </w:pPr>
            <w:r>
              <w:rPr>
                <w:rFonts w:cs="Arial"/>
                <w:sz w:val="16"/>
                <w:szCs w:val="16"/>
              </w:rPr>
              <w:t>einer Fremde</w:t>
            </w:r>
            <w:r w:rsidRPr="00D0245F">
              <w:rPr>
                <w:rFonts w:cs="Arial"/>
                <w:b/>
                <w:sz w:val="16"/>
                <w:szCs w:val="16"/>
              </w:rPr>
              <w:t>n</w:t>
            </w:r>
          </w:p>
        </w:tc>
        <w:tc>
          <w:tcPr>
            <w:tcW w:w="736" w:type="pct"/>
            <w:tcBorders>
              <w:left w:val="nil"/>
            </w:tcBorders>
          </w:tcPr>
          <w:p w:rsidR="00DD21A7" w:rsidRDefault="00DD21A7" w:rsidP="00D0245F">
            <w:pPr>
              <w:spacing w:line="276" w:lineRule="auto"/>
              <w:rPr>
                <w:rFonts w:cs="Arial"/>
                <w:b/>
                <w:sz w:val="16"/>
                <w:szCs w:val="16"/>
              </w:rPr>
            </w:pPr>
            <w:r>
              <w:rPr>
                <w:rFonts w:cs="Arial"/>
                <w:b/>
                <w:sz w:val="16"/>
                <w:szCs w:val="16"/>
              </w:rPr>
              <w:t>die Fremden</w:t>
            </w:r>
          </w:p>
          <w:p w:rsidR="00DD21A7" w:rsidRPr="00BB6DA8" w:rsidRDefault="00DD21A7" w:rsidP="00D0245F">
            <w:pPr>
              <w:spacing w:line="276" w:lineRule="auto"/>
              <w:rPr>
                <w:rFonts w:cs="Arial"/>
                <w:b/>
                <w:sz w:val="16"/>
                <w:szCs w:val="16"/>
              </w:rPr>
            </w:pPr>
            <w:r>
              <w:rPr>
                <w:rFonts w:cs="Arial"/>
                <w:b/>
                <w:sz w:val="16"/>
                <w:szCs w:val="16"/>
              </w:rPr>
              <w:t>Fremde</w:t>
            </w:r>
          </w:p>
        </w:tc>
        <w:tc>
          <w:tcPr>
            <w:tcW w:w="684" w:type="pct"/>
          </w:tcPr>
          <w:p w:rsidR="00DD21A7" w:rsidRDefault="00DD21A7" w:rsidP="00D0245F">
            <w:pPr>
              <w:spacing w:line="276" w:lineRule="auto"/>
              <w:rPr>
                <w:rFonts w:cs="Arial"/>
                <w:sz w:val="16"/>
                <w:szCs w:val="16"/>
              </w:rPr>
            </w:pPr>
            <w:r>
              <w:rPr>
                <w:rFonts w:cs="Arial"/>
                <w:sz w:val="16"/>
                <w:szCs w:val="16"/>
              </w:rPr>
              <w:t>den Fremden</w:t>
            </w:r>
          </w:p>
          <w:p w:rsidR="00DD21A7" w:rsidRPr="000D0B7D" w:rsidRDefault="00DD21A7" w:rsidP="00D0245F">
            <w:pPr>
              <w:spacing w:line="276" w:lineRule="auto"/>
              <w:rPr>
                <w:rFonts w:cs="Arial"/>
                <w:sz w:val="16"/>
                <w:szCs w:val="16"/>
              </w:rPr>
            </w:pPr>
            <w:r>
              <w:rPr>
                <w:rFonts w:cs="Arial"/>
                <w:sz w:val="16"/>
                <w:szCs w:val="16"/>
              </w:rPr>
              <w:t>Fremde</w:t>
            </w:r>
            <w:r w:rsidRPr="00D0245F">
              <w:rPr>
                <w:rFonts w:cs="Arial"/>
                <w:b/>
                <w:sz w:val="16"/>
                <w:szCs w:val="16"/>
              </w:rPr>
              <w:t>n</w:t>
            </w:r>
          </w:p>
        </w:tc>
        <w:tc>
          <w:tcPr>
            <w:tcW w:w="490" w:type="pct"/>
          </w:tcPr>
          <w:p w:rsidR="00DD21A7" w:rsidRPr="00566884" w:rsidRDefault="00DD21A7" w:rsidP="00D0245F">
            <w:pPr>
              <w:spacing w:line="276" w:lineRule="auto"/>
              <w:rPr>
                <w:rFonts w:cs="Arial"/>
                <w:sz w:val="14"/>
                <w:szCs w:val="14"/>
                <w:lang w:val="en-US"/>
              </w:rPr>
            </w:pPr>
            <w:r w:rsidRPr="00566884">
              <w:rPr>
                <w:rFonts w:cs="Arial"/>
                <w:sz w:val="14"/>
                <w:szCs w:val="14"/>
                <w:lang w:val="en-US"/>
              </w:rPr>
              <w:t>stranger</w:t>
            </w:r>
            <w:r w:rsidR="00B02DB4">
              <w:rPr>
                <w:rFonts w:cs="Arial"/>
                <w:sz w:val="14"/>
                <w:szCs w:val="14"/>
                <w:lang w:val="en-US"/>
              </w:rPr>
              <w:t>, foreigner</w:t>
            </w:r>
          </w:p>
        </w:tc>
      </w:tr>
      <w:tr w:rsidR="00DD21A7" w:rsidRPr="00A448FA" w:rsidTr="00566884">
        <w:tc>
          <w:tcPr>
            <w:tcW w:w="368" w:type="pct"/>
            <w:tcBorders>
              <w:right w:val="nil"/>
            </w:tcBorders>
          </w:tcPr>
          <w:p w:rsidR="00DD21A7" w:rsidRDefault="00DD21A7" w:rsidP="00566884">
            <w:pPr>
              <w:spacing w:line="276" w:lineRule="auto"/>
              <w:ind w:left="-560"/>
              <w:jc w:val="right"/>
              <w:rPr>
                <w:rFonts w:cs="Arial"/>
                <w:b/>
                <w:sz w:val="16"/>
                <w:szCs w:val="16"/>
              </w:rPr>
            </w:pPr>
            <w:r>
              <w:rPr>
                <w:rFonts w:cs="Arial"/>
                <w:b/>
                <w:sz w:val="16"/>
                <w:szCs w:val="16"/>
              </w:rPr>
              <w:t>das</w:t>
            </w:r>
          </w:p>
          <w:p w:rsidR="00DD21A7" w:rsidRPr="00806060" w:rsidRDefault="00DD21A7" w:rsidP="00566884">
            <w:pPr>
              <w:spacing w:line="276" w:lineRule="auto"/>
              <w:ind w:left="-560"/>
              <w:jc w:val="right"/>
              <w:rPr>
                <w:rFonts w:cs="Arial"/>
                <w:sz w:val="16"/>
                <w:szCs w:val="16"/>
              </w:rPr>
            </w:pPr>
            <w:r w:rsidRPr="00806060">
              <w:rPr>
                <w:rFonts w:cs="Arial"/>
                <w:sz w:val="16"/>
                <w:szCs w:val="16"/>
              </w:rPr>
              <w:t>etwas</w:t>
            </w:r>
          </w:p>
        </w:tc>
        <w:tc>
          <w:tcPr>
            <w:tcW w:w="587" w:type="pct"/>
            <w:tcBorders>
              <w:left w:val="nil"/>
            </w:tcBorders>
          </w:tcPr>
          <w:p w:rsidR="00DD21A7" w:rsidRDefault="00DD21A7" w:rsidP="00566884">
            <w:pPr>
              <w:spacing w:line="276" w:lineRule="auto"/>
              <w:rPr>
                <w:rFonts w:cs="Arial"/>
                <w:b/>
                <w:sz w:val="16"/>
                <w:szCs w:val="16"/>
              </w:rPr>
            </w:pPr>
            <w:proofErr w:type="spellStart"/>
            <w:r>
              <w:rPr>
                <w:rFonts w:cs="Arial"/>
                <w:b/>
                <w:sz w:val="16"/>
                <w:szCs w:val="16"/>
              </w:rPr>
              <w:t>Fre</w:t>
            </w:r>
            <w:r w:rsidR="00D80032">
              <w:rPr>
                <w:rFonts w:cs="Arial"/>
                <w:b/>
                <w:sz w:val="16"/>
                <w:szCs w:val="16"/>
              </w:rPr>
              <w:t>̣</w:t>
            </w:r>
            <w:r>
              <w:rPr>
                <w:rFonts w:cs="Arial"/>
                <w:b/>
                <w:sz w:val="16"/>
                <w:szCs w:val="16"/>
              </w:rPr>
              <w:t>mde</w:t>
            </w:r>
            <w:proofErr w:type="spellEnd"/>
          </w:p>
          <w:p w:rsidR="00DD21A7" w:rsidRDefault="00DD21A7" w:rsidP="00566884">
            <w:pPr>
              <w:spacing w:line="276" w:lineRule="auto"/>
              <w:rPr>
                <w:rFonts w:cs="Arial"/>
                <w:b/>
                <w:sz w:val="16"/>
                <w:szCs w:val="16"/>
              </w:rPr>
            </w:pPr>
            <w:r w:rsidRPr="00D0245F">
              <w:rPr>
                <w:rFonts w:cs="Arial"/>
                <w:sz w:val="16"/>
                <w:szCs w:val="16"/>
              </w:rPr>
              <w:t>Fremde</w:t>
            </w:r>
            <w:r>
              <w:rPr>
                <w:rFonts w:cs="Arial"/>
                <w:b/>
                <w:sz w:val="16"/>
                <w:szCs w:val="16"/>
              </w:rPr>
              <w:t>s</w:t>
            </w:r>
          </w:p>
        </w:tc>
        <w:tc>
          <w:tcPr>
            <w:tcW w:w="589" w:type="pct"/>
            <w:tcBorders>
              <w:left w:val="nil"/>
              <w:right w:val="nil"/>
            </w:tcBorders>
          </w:tcPr>
          <w:p w:rsidR="00DD21A7" w:rsidRPr="00566884" w:rsidRDefault="00DD21A7" w:rsidP="00566884">
            <w:pPr>
              <w:spacing w:line="276" w:lineRule="auto"/>
              <w:rPr>
                <w:rFonts w:cs="Arial"/>
                <w:b/>
                <w:color w:val="7F7F7F" w:themeColor="text1" w:themeTint="80"/>
                <w:sz w:val="12"/>
                <w:szCs w:val="12"/>
              </w:rPr>
            </w:pPr>
            <w:r w:rsidRPr="00566884">
              <w:rPr>
                <w:rFonts w:cs="Arial"/>
                <w:b/>
                <w:color w:val="7F7F7F" w:themeColor="text1" w:themeTint="80"/>
                <w:sz w:val="12"/>
                <w:szCs w:val="12"/>
              </w:rPr>
              <w:t>des</w:t>
            </w:r>
            <w:r w:rsidRPr="00566884">
              <w:rPr>
                <w:rFonts w:cs="Arial"/>
                <w:color w:val="7F7F7F" w:themeColor="text1" w:themeTint="80"/>
                <w:sz w:val="12"/>
                <w:szCs w:val="12"/>
              </w:rPr>
              <w:t xml:space="preserve"> Fremde</w:t>
            </w:r>
            <w:r w:rsidRPr="00566884">
              <w:rPr>
                <w:rFonts w:cs="Arial"/>
                <w:b/>
                <w:color w:val="7F7F7F" w:themeColor="text1" w:themeTint="80"/>
                <w:sz w:val="12"/>
                <w:szCs w:val="12"/>
              </w:rPr>
              <w:t>n</w:t>
            </w:r>
          </w:p>
          <w:p w:rsidR="00DD21A7" w:rsidRPr="00566884" w:rsidRDefault="00DD21A7" w:rsidP="00566884">
            <w:pPr>
              <w:spacing w:line="276" w:lineRule="auto"/>
              <w:rPr>
                <w:rFonts w:cs="Arial"/>
                <w:color w:val="7F7F7F" w:themeColor="text1" w:themeTint="80"/>
                <w:sz w:val="12"/>
                <w:szCs w:val="12"/>
              </w:rPr>
            </w:pPr>
            <w:r w:rsidRPr="00566884">
              <w:rPr>
                <w:rFonts w:cs="Arial"/>
                <w:color w:val="7F7F7F" w:themeColor="text1" w:themeTint="80"/>
                <w:sz w:val="12"/>
                <w:szCs w:val="12"/>
              </w:rPr>
              <w:t>-</w:t>
            </w:r>
          </w:p>
        </w:tc>
        <w:tc>
          <w:tcPr>
            <w:tcW w:w="736" w:type="pct"/>
            <w:tcBorders>
              <w:left w:val="nil"/>
            </w:tcBorders>
          </w:tcPr>
          <w:p w:rsidR="00DD21A7" w:rsidRDefault="00DD21A7" w:rsidP="00566884">
            <w:pPr>
              <w:spacing w:line="276" w:lineRule="auto"/>
              <w:rPr>
                <w:rFonts w:cs="Arial"/>
                <w:sz w:val="16"/>
                <w:szCs w:val="16"/>
              </w:rPr>
            </w:pPr>
            <w:r>
              <w:rPr>
                <w:rFonts w:cs="Arial"/>
                <w:sz w:val="16"/>
                <w:szCs w:val="16"/>
              </w:rPr>
              <w:t>das Fremde</w:t>
            </w:r>
          </w:p>
          <w:p w:rsidR="00DD21A7" w:rsidRPr="000B54F9" w:rsidRDefault="00DD21A7" w:rsidP="00566884">
            <w:pPr>
              <w:spacing w:line="276" w:lineRule="auto"/>
              <w:rPr>
                <w:rFonts w:cs="Arial"/>
                <w:sz w:val="16"/>
                <w:szCs w:val="16"/>
              </w:rPr>
            </w:pPr>
            <w:r>
              <w:rPr>
                <w:rFonts w:cs="Arial"/>
                <w:sz w:val="16"/>
                <w:szCs w:val="16"/>
              </w:rPr>
              <w:t>etwas Fremdes</w:t>
            </w:r>
          </w:p>
        </w:tc>
        <w:tc>
          <w:tcPr>
            <w:tcW w:w="810" w:type="pct"/>
            <w:tcBorders>
              <w:left w:val="nil"/>
            </w:tcBorders>
          </w:tcPr>
          <w:p w:rsidR="00DD21A7" w:rsidRDefault="00DD21A7" w:rsidP="00566884">
            <w:pPr>
              <w:spacing w:line="276" w:lineRule="auto"/>
              <w:rPr>
                <w:rFonts w:cs="Arial"/>
                <w:b/>
                <w:sz w:val="16"/>
                <w:szCs w:val="16"/>
              </w:rPr>
            </w:pPr>
            <w:r>
              <w:rPr>
                <w:rFonts w:cs="Arial"/>
                <w:b/>
                <w:sz w:val="16"/>
                <w:szCs w:val="16"/>
              </w:rPr>
              <w:t xml:space="preserve">dem </w:t>
            </w:r>
            <w:r>
              <w:rPr>
                <w:rFonts w:cs="Arial"/>
                <w:sz w:val="16"/>
                <w:szCs w:val="16"/>
              </w:rPr>
              <w:t>Fremde</w:t>
            </w:r>
            <w:r w:rsidRPr="00D0245F">
              <w:rPr>
                <w:rFonts w:cs="Arial"/>
                <w:b/>
                <w:sz w:val="16"/>
                <w:szCs w:val="16"/>
              </w:rPr>
              <w:t>n</w:t>
            </w:r>
          </w:p>
          <w:p w:rsidR="00DD21A7" w:rsidRPr="00D0245F" w:rsidRDefault="00DD21A7" w:rsidP="00566884">
            <w:pPr>
              <w:spacing w:line="276" w:lineRule="auto"/>
              <w:rPr>
                <w:rFonts w:cs="Arial"/>
                <w:sz w:val="16"/>
                <w:szCs w:val="16"/>
              </w:rPr>
            </w:pPr>
            <w:r>
              <w:rPr>
                <w:rFonts w:cs="Arial"/>
                <w:sz w:val="16"/>
                <w:szCs w:val="16"/>
              </w:rPr>
              <w:t>etwas Gute</w:t>
            </w:r>
            <w:r w:rsidRPr="00D0245F">
              <w:rPr>
                <w:rFonts w:cs="Arial"/>
                <w:b/>
                <w:sz w:val="16"/>
                <w:szCs w:val="16"/>
              </w:rPr>
              <w:t>m</w:t>
            </w:r>
          </w:p>
        </w:tc>
        <w:tc>
          <w:tcPr>
            <w:tcW w:w="736" w:type="pct"/>
            <w:tcBorders>
              <w:left w:val="nil"/>
            </w:tcBorders>
          </w:tcPr>
          <w:p w:rsidR="00DD21A7" w:rsidRPr="00BB6DA8" w:rsidRDefault="00DD21A7" w:rsidP="00566884">
            <w:pPr>
              <w:spacing w:line="276" w:lineRule="auto"/>
              <w:rPr>
                <w:rFonts w:cs="Arial"/>
                <w:b/>
                <w:sz w:val="16"/>
                <w:szCs w:val="16"/>
              </w:rPr>
            </w:pPr>
          </w:p>
        </w:tc>
        <w:tc>
          <w:tcPr>
            <w:tcW w:w="684" w:type="pct"/>
          </w:tcPr>
          <w:p w:rsidR="00DD21A7" w:rsidRPr="000D0B7D" w:rsidRDefault="00DD21A7" w:rsidP="00566884">
            <w:pPr>
              <w:spacing w:line="276" w:lineRule="auto"/>
              <w:rPr>
                <w:rFonts w:cs="Arial"/>
                <w:sz w:val="16"/>
                <w:szCs w:val="16"/>
              </w:rPr>
            </w:pPr>
          </w:p>
        </w:tc>
        <w:tc>
          <w:tcPr>
            <w:tcW w:w="490" w:type="pct"/>
          </w:tcPr>
          <w:p w:rsidR="00DD21A7" w:rsidRPr="00566884" w:rsidRDefault="00DD21A7" w:rsidP="00566884">
            <w:pPr>
              <w:spacing w:line="276" w:lineRule="auto"/>
              <w:rPr>
                <w:rFonts w:eastAsia="Arial Unicode MS" w:cs="Arial"/>
                <w:sz w:val="14"/>
                <w:szCs w:val="14"/>
                <w:lang w:val="en-US"/>
              </w:rPr>
            </w:pPr>
            <w:r w:rsidRPr="00566884">
              <w:rPr>
                <w:rFonts w:eastAsia="Arial Unicode MS" w:cs="Arial"/>
                <w:sz w:val="14"/>
                <w:szCs w:val="14"/>
                <w:lang w:val="en-US"/>
              </w:rPr>
              <w:t>that which is foreign</w:t>
            </w:r>
          </w:p>
        </w:tc>
      </w:tr>
      <w:tr w:rsidR="00DD21A7" w:rsidRPr="00A448FA" w:rsidTr="00566884">
        <w:tc>
          <w:tcPr>
            <w:tcW w:w="368" w:type="pct"/>
            <w:tcBorders>
              <w:right w:val="nil"/>
            </w:tcBorders>
          </w:tcPr>
          <w:p w:rsidR="00DD21A7" w:rsidRDefault="00DD21A7" w:rsidP="00566884">
            <w:pPr>
              <w:spacing w:line="276" w:lineRule="auto"/>
              <w:ind w:left="-560"/>
              <w:jc w:val="right"/>
              <w:rPr>
                <w:rFonts w:cs="Arial"/>
                <w:b/>
                <w:sz w:val="16"/>
                <w:szCs w:val="16"/>
              </w:rPr>
            </w:pPr>
            <w:r>
              <w:rPr>
                <w:rFonts w:cs="Arial"/>
                <w:b/>
                <w:sz w:val="16"/>
                <w:szCs w:val="16"/>
              </w:rPr>
              <w:t>das</w:t>
            </w:r>
          </w:p>
          <w:p w:rsidR="00DD21A7" w:rsidRPr="00806060" w:rsidRDefault="00DD21A7" w:rsidP="00566884">
            <w:pPr>
              <w:spacing w:line="276" w:lineRule="auto"/>
              <w:ind w:left="-560"/>
              <w:jc w:val="right"/>
              <w:rPr>
                <w:rFonts w:cs="Arial"/>
                <w:sz w:val="16"/>
                <w:szCs w:val="16"/>
              </w:rPr>
            </w:pPr>
            <w:r w:rsidRPr="00806060">
              <w:rPr>
                <w:rFonts w:cs="Arial"/>
                <w:sz w:val="16"/>
                <w:szCs w:val="16"/>
              </w:rPr>
              <w:t>etwas</w:t>
            </w:r>
          </w:p>
        </w:tc>
        <w:tc>
          <w:tcPr>
            <w:tcW w:w="587" w:type="pct"/>
            <w:tcBorders>
              <w:left w:val="nil"/>
            </w:tcBorders>
          </w:tcPr>
          <w:p w:rsidR="00DD21A7" w:rsidRDefault="00DD21A7" w:rsidP="00566884">
            <w:pPr>
              <w:spacing w:line="276" w:lineRule="auto"/>
              <w:rPr>
                <w:rFonts w:cs="Arial"/>
                <w:b/>
                <w:sz w:val="16"/>
                <w:szCs w:val="16"/>
              </w:rPr>
            </w:pPr>
            <w:r>
              <w:rPr>
                <w:rFonts w:cs="Arial"/>
                <w:b/>
                <w:sz w:val="16"/>
                <w:szCs w:val="16"/>
              </w:rPr>
              <w:t>G</w:t>
            </w:r>
            <w:r w:rsidRPr="00D80032">
              <w:rPr>
                <w:rFonts w:cs="Arial"/>
                <w:b/>
                <w:sz w:val="16"/>
                <w:szCs w:val="16"/>
                <w:u w:val="single"/>
              </w:rPr>
              <w:t>u</w:t>
            </w:r>
            <w:r>
              <w:rPr>
                <w:rFonts w:cs="Arial"/>
                <w:b/>
                <w:sz w:val="16"/>
                <w:szCs w:val="16"/>
              </w:rPr>
              <w:t>te</w:t>
            </w:r>
          </w:p>
          <w:p w:rsidR="00DD21A7" w:rsidRDefault="00DD21A7" w:rsidP="00566884">
            <w:pPr>
              <w:spacing w:line="276" w:lineRule="auto"/>
              <w:rPr>
                <w:rFonts w:cs="Arial"/>
                <w:b/>
                <w:sz w:val="16"/>
                <w:szCs w:val="16"/>
              </w:rPr>
            </w:pPr>
            <w:r w:rsidRPr="00D0245F">
              <w:rPr>
                <w:rFonts w:cs="Arial"/>
                <w:sz w:val="16"/>
                <w:szCs w:val="16"/>
              </w:rPr>
              <w:t>Gute</w:t>
            </w:r>
            <w:r>
              <w:rPr>
                <w:rFonts w:cs="Arial"/>
                <w:b/>
                <w:sz w:val="16"/>
                <w:szCs w:val="16"/>
              </w:rPr>
              <w:t>s</w:t>
            </w:r>
          </w:p>
        </w:tc>
        <w:tc>
          <w:tcPr>
            <w:tcW w:w="589" w:type="pct"/>
            <w:tcBorders>
              <w:left w:val="nil"/>
              <w:right w:val="nil"/>
            </w:tcBorders>
          </w:tcPr>
          <w:p w:rsidR="00DD21A7" w:rsidRPr="00566884" w:rsidRDefault="00DD21A7" w:rsidP="00566884">
            <w:pPr>
              <w:spacing w:line="276" w:lineRule="auto"/>
              <w:rPr>
                <w:rFonts w:cs="Arial"/>
                <w:b/>
                <w:color w:val="7F7F7F" w:themeColor="text1" w:themeTint="80"/>
                <w:sz w:val="12"/>
                <w:szCs w:val="12"/>
              </w:rPr>
            </w:pPr>
            <w:r w:rsidRPr="00566884">
              <w:rPr>
                <w:rFonts w:cs="Arial"/>
                <w:b/>
                <w:color w:val="7F7F7F" w:themeColor="text1" w:themeTint="80"/>
                <w:sz w:val="12"/>
                <w:szCs w:val="12"/>
              </w:rPr>
              <w:t>des</w:t>
            </w:r>
            <w:r w:rsidRPr="00566884">
              <w:rPr>
                <w:rFonts w:cs="Arial"/>
                <w:color w:val="7F7F7F" w:themeColor="text1" w:themeTint="80"/>
                <w:sz w:val="12"/>
                <w:szCs w:val="12"/>
              </w:rPr>
              <w:t xml:space="preserve"> Gute</w:t>
            </w:r>
            <w:r w:rsidRPr="00566884">
              <w:rPr>
                <w:rFonts w:cs="Arial"/>
                <w:b/>
                <w:color w:val="7F7F7F" w:themeColor="text1" w:themeTint="80"/>
                <w:sz w:val="12"/>
                <w:szCs w:val="12"/>
              </w:rPr>
              <w:t>n</w:t>
            </w:r>
          </w:p>
          <w:p w:rsidR="00DD21A7" w:rsidRPr="00566884" w:rsidRDefault="00DD21A7" w:rsidP="00566884">
            <w:pPr>
              <w:spacing w:line="276" w:lineRule="auto"/>
              <w:rPr>
                <w:rFonts w:cs="Arial"/>
                <w:color w:val="7F7F7F" w:themeColor="text1" w:themeTint="80"/>
                <w:sz w:val="12"/>
                <w:szCs w:val="12"/>
              </w:rPr>
            </w:pPr>
            <w:r w:rsidRPr="00566884">
              <w:rPr>
                <w:rFonts w:cs="Arial"/>
                <w:color w:val="7F7F7F" w:themeColor="text1" w:themeTint="80"/>
                <w:sz w:val="12"/>
                <w:szCs w:val="12"/>
              </w:rPr>
              <w:t>-</w:t>
            </w:r>
          </w:p>
        </w:tc>
        <w:tc>
          <w:tcPr>
            <w:tcW w:w="736" w:type="pct"/>
            <w:tcBorders>
              <w:left w:val="nil"/>
            </w:tcBorders>
          </w:tcPr>
          <w:p w:rsidR="00DD21A7" w:rsidRDefault="00DD21A7" w:rsidP="00566884">
            <w:pPr>
              <w:spacing w:line="276" w:lineRule="auto"/>
              <w:rPr>
                <w:rFonts w:cs="Arial"/>
                <w:sz w:val="16"/>
                <w:szCs w:val="16"/>
              </w:rPr>
            </w:pPr>
            <w:r>
              <w:rPr>
                <w:rFonts w:cs="Arial"/>
                <w:sz w:val="16"/>
                <w:szCs w:val="16"/>
              </w:rPr>
              <w:t>das Gute</w:t>
            </w:r>
          </w:p>
          <w:p w:rsidR="00DD21A7" w:rsidRPr="000B54F9" w:rsidRDefault="00DD21A7" w:rsidP="00566884">
            <w:pPr>
              <w:spacing w:line="276" w:lineRule="auto"/>
              <w:rPr>
                <w:rFonts w:cs="Arial"/>
                <w:sz w:val="16"/>
                <w:szCs w:val="16"/>
              </w:rPr>
            </w:pPr>
            <w:r>
              <w:rPr>
                <w:rFonts w:cs="Arial"/>
                <w:sz w:val="16"/>
                <w:szCs w:val="16"/>
              </w:rPr>
              <w:t>etwas Gutes</w:t>
            </w:r>
          </w:p>
        </w:tc>
        <w:tc>
          <w:tcPr>
            <w:tcW w:w="810" w:type="pct"/>
            <w:tcBorders>
              <w:left w:val="nil"/>
            </w:tcBorders>
          </w:tcPr>
          <w:p w:rsidR="00DD21A7" w:rsidRDefault="00DD21A7" w:rsidP="00566884">
            <w:pPr>
              <w:spacing w:line="276" w:lineRule="auto"/>
              <w:rPr>
                <w:rFonts w:cs="Arial"/>
                <w:b/>
                <w:sz w:val="16"/>
                <w:szCs w:val="16"/>
              </w:rPr>
            </w:pPr>
            <w:r>
              <w:rPr>
                <w:rFonts w:cs="Arial"/>
                <w:b/>
                <w:sz w:val="16"/>
                <w:szCs w:val="16"/>
              </w:rPr>
              <w:t xml:space="preserve">dem </w:t>
            </w:r>
            <w:r>
              <w:rPr>
                <w:rFonts w:cs="Arial"/>
                <w:sz w:val="16"/>
                <w:szCs w:val="16"/>
              </w:rPr>
              <w:t>Gute</w:t>
            </w:r>
            <w:r w:rsidRPr="00D0245F">
              <w:rPr>
                <w:rFonts w:cs="Arial"/>
                <w:b/>
                <w:sz w:val="16"/>
                <w:szCs w:val="16"/>
              </w:rPr>
              <w:t>n</w:t>
            </w:r>
          </w:p>
          <w:p w:rsidR="00DD21A7" w:rsidRPr="00D0245F" w:rsidRDefault="00DD21A7" w:rsidP="00566884">
            <w:pPr>
              <w:spacing w:line="276" w:lineRule="auto"/>
              <w:rPr>
                <w:rFonts w:cs="Arial"/>
                <w:sz w:val="16"/>
                <w:szCs w:val="16"/>
              </w:rPr>
            </w:pPr>
            <w:r>
              <w:rPr>
                <w:rFonts w:cs="Arial"/>
                <w:sz w:val="16"/>
                <w:szCs w:val="16"/>
              </w:rPr>
              <w:t>etwas Gute</w:t>
            </w:r>
            <w:r w:rsidRPr="00D0245F">
              <w:rPr>
                <w:rFonts w:cs="Arial"/>
                <w:b/>
                <w:sz w:val="16"/>
                <w:szCs w:val="16"/>
              </w:rPr>
              <w:t>m</w:t>
            </w:r>
          </w:p>
        </w:tc>
        <w:tc>
          <w:tcPr>
            <w:tcW w:w="736" w:type="pct"/>
            <w:tcBorders>
              <w:left w:val="nil"/>
            </w:tcBorders>
          </w:tcPr>
          <w:p w:rsidR="00DD21A7" w:rsidRPr="00BB6DA8" w:rsidRDefault="00DD21A7" w:rsidP="00566884">
            <w:pPr>
              <w:spacing w:line="276" w:lineRule="auto"/>
              <w:rPr>
                <w:rFonts w:cs="Arial"/>
                <w:b/>
                <w:sz w:val="16"/>
                <w:szCs w:val="16"/>
              </w:rPr>
            </w:pPr>
          </w:p>
        </w:tc>
        <w:tc>
          <w:tcPr>
            <w:tcW w:w="684" w:type="pct"/>
          </w:tcPr>
          <w:p w:rsidR="00DD21A7" w:rsidRPr="000D0B7D" w:rsidRDefault="00DD21A7" w:rsidP="00566884">
            <w:pPr>
              <w:spacing w:line="276" w:lineRule="auto"/>
              <w:rPr>
                <w:rFonts w:cs="Arial"/>
                <w:sz w:val="16"/>
                <w:szCs w:val="16"/>
              </w:rPr>
            </w:pPr>
          </w:p>
        </w:tc>
        <w:tc>
          <w:tcPr>
            <w:tcW w:w="490" w:type="pct"/>
          </w:tcPr>
          <w:p w:rsidR="00DD21A7" w:rsidRPr="00566884" w:rsidRDefault="00DD21A7" w:rsidP="00566884">
            <w:pPr>
              <w:spacing w:line="276" w:lineRule="auto"/>
              <w:rPr>
                <w:rFonts w:eastAsia="Arial Unicode MS" w:cs="Arial"/>
                <w:sz w:val="14"/>
                <w:szCs w:val="14"/>
                <w:lang w:val="en-US"/>
              </w:rPr>
            </w:pPr>
            <w:r w:rsidRPr="00566884">
              <w:rPr>
                <w:rFonts w:eastAsia="Arial Unicode MS" w:cs="Arial"/>
                <w:sz w:val="14"/>
                <w:szCs w:val="14"/>
                <w:lang w:val="en-US"/>
              </w:rPr>
              <w:t>the good</w:t>
            </w:r>
          </w:p>
        </w:tc>
      </w:tr>
      <w:tr w:rsidR="00DD21A7" w:rsidRPr="00A448FA" w:rsidTr="00566884">
        <w:tc>
          <w:tcPr>
            <w:tcW w:w="368" w:type="pct"/>
            <w:tcBorders>
              <w:right w:val="nil"/>
            </w:tcBorders>
          </w:tcPr>
          <w:p w:rsidR="00DD21A7" w:rsidRPr="00DD21A7" w:rsidRDefault="00DD21A7" w:rsidP="00566884">
            <w:pPr>
              <w:spacing w:line="276" w:lineRule="auto"/>
              <w:ind w:left="-560"/>
              <w:jc w:val="right"/>
              <w:rPr>
                <w:rFonts w:cs="Arial"/>
                <w:b/>
                <w:sz w:val="15"/>
                <w:szCs w:val="15"/>
              </w:rPr>
            </w:pPr>
            <w:r w:rsidRPr="00DD21A7">
              <w:rPr>
                <w:rFonts w:cs="Arial"/>
                <w:b/>
                <w:sz w:val="15"/>
                <w:szCs w:val="15"/>
              </w:rPr>
              <w:t>der</w:t>
            </w:r>
          </w:p>
          <w:p w:rsidR="00DD21A7" w:rsidRPr="00DD21A7" w:rsidRDefault="00DD21A7" w:rsidP="00566884">
            <w:pPr>
              <w:spacing w:line="276" w:lineRule="auto"/>
              <w:ind w:left="-560"/>
              <w:jc w:val="right"/>
              <w:rPr>
                <w:rFonts w:cs="Arial"/>
                <w:sz w:val="15"/>
                <w:szCs w:val="15"/>
              </w:rPr>
            </w:pPr>
            <w:r w:rsidRPr="00DD21A7">
              <w:rPr>
                <w:rFonts w:cs="Arial"/>
                <w:sz w:val="15"/>
                <w:szCs w:val="15"/>
              </w:rPr>
              <w:t>ein</w:t>
            </w:r>
          </w:p>
        </w:tc>
        <w:tc>
          <w:tcPr>
            <w:tcW w:w="587" w:type="pct"/>
            <w:tcBorders>
              <w:left w:val="nil"/>
            </w:tcBorders>
          </w:tcPr>
          <w:p w:rsidR="00DD21A7" w:rsidRPr="00DD21A7" w:rsidRDefault="00DD21A7" w:rsidP="00566884">
            <w:pPr>
              <w:spacing w:line="276" w:lineRule="auto"/>
              <w:rPr>
                <w:rFonts w:cs="Arial"/>
                <w:b/>
                <w:sz w:val="15"/>
                <w:szCs w:val="15"/>
              </w:rPr>
            </w:pPr>
            <w:r w:rsidRPr="00DD21A7">
              <w:rPr>
                <w:rFonts w:cs="Arial"/>
                <w:b/>
                <w:sz w:val="15"/>
                <w:szCs w:val="15"/>
              </w:rPr>
              <w:t>J</w:t>
            </w:r>
            <w:r w:rsidRPr="00D80032">
              <w:rPr>
                <w:rFonts w:cs="Arial"/>
                <w:b/>
                <w:sz w:val="15"/>
                <w:szCs w:val="15"/>
                <w:u w:val="single"/>
              </w:rPr>
              <w:t>u</w:t>
            </w:r>
            <w:r w:rsidRPr="00DD21A7">
              <w:rPr>
                <w:rFonts w:cs="Arial"/>
                <w:b/>
                <w:sz w:val="15"/>
                <w:szCs w:val="15"/>
              </w:rPr>
              <w:t>gendliche</w:t>
            </w:r>
          </w:p>
          <w:p w:rsidR="00DD21A7" w:rsidRPr="00DD21A7" w:rsidRDefault="00DD21A7" w:rsidP="00566884">
            <w:pPr>
              <w:spacing w:line="276" w:lineRule="auto"/>
              <w:rPr>
                <w:rFonts w:cs="Arial"/>
                <w:b/>
                <w:sz w:val="15"/>
                <w:szCs w:val="15"/>
              </w:rPr>
            </w:pPr>
            <w:r w:rsidRPr="00DD21A7">
              <w:rPr>
                <w:rFonts w:cs="Arial"/>
                <w:sz w:val="15"/>
                <w:szCs w:val="15"/>
              </w:rPr>
              <w:t>Jugendliche</w:t>
            </w:r>
            <w:r w:rsidRPr="00DD21A7">
              <w:rPr>
                <w:rFonts w:cs="Arial"/>
                <w:b/>
                <w:sz w:val="15"/>
                <w:szCs w:val="15"/>
              </w:rPr>
              <w:t>r</w:t>
            </w:r>
          </w:p>
        </w:tc>
        <w:tc>
          <w:tcPr>
            <w:tcW w:w="589" w:type="pct"/>
            <w:tcBorders>
              <w:left w:val="nil"/>
              <w:right w:val="nil"/>
            </w:tcBorders>
          </w:tcPr>
          <w:p w:rsidR="00DD21A7" w:rsidRPr="00566884" w:rsidRDefault="00DD21A7" w:rsidP="00566884">
            <w:pPr>
              <w:spacing w:line="276" w:lineRule="auto"/>
              <w:rPr>
                <w:rFonts w:cs="Arial"/>
                <w:b/>
                <w:color w:val="7F7F7F" w:themeColor="text1" w:themeTint="80"/>
                <w:sz w:val="12"/>
                <w:szCs w:val="12"/>
              </w:rPr>
            </w:pPr>
            <w:r w:rsidRPr="00566884">
              <w:rPr>
                <w:rFonts w:cs="Arial"/>
                <w:b/>
                <w:color w:val="7F7F7F" w:themeColor="text1" w:themeTint="80"/>
                <w:sz w:val="12"/>
                <w:szCs w:val="12"/>
              </w:rPr>
              <w:t>des</w:t>
            </w:r>
            <w:r w:rsidRPr="00566884">
              <w:rPr>
                <w:rFonts w:cs="Arial"/>
                <w:color w:val="7F7F7F" w:themeColor="text1" w:themeTint="80"/>
                <w:sz w:val="12"/>
                <w:szCs w:val="12"/>
              </w:rPr>
              <w:t xml:space="preserve"> Jugendliche</w:t>
            </w:r>
            <w:r w:rsidRPr="00566884">
              <w:rPr>
                <w:rFonts w:cs="Arial"/>
                <w:b/>
                <w:color w:val="7F7F7F" w:themeColor="text1" w:themeTint="80"/>
                <w:sz w:val="12"/>
                <w:szCs w:val="12"/>
              </w:rPr>
              <w:t>n</w:t>
            </w:r>
          </w:p>
          <w:p w:rsidR="00DD21A7" w:rsidRPr="00566884" w:rsidRDefault="00DD21A7" w:rsidP="00566884">
            <w:pPr>
              <w:spacing w:line="276" w:lineRule="auto"/>
              <w:rPr>
                <w:rFonts w:cs="Arial"/>
                <w:b/>
                <w:color w:val="7F7F7F" w:themeColor="text1" w:themeTint="80"/>
                <w:sz w:val="12"/>
                <w:szCs w:val="12"/>
              </w:rPr>
            </w:pPr>
            <w:r w:rsidRPr="00566884">
              <w:rPr>
                <w:rFonts w:cs="Arial"/>
                <w:color w:val="7F7F7F" w:themeColor="text1" w:themeTint="80"/>
                <w:sz w:val="12"/>
                <w:szCs w:val="12"/>
              </w:rPr>
              <w:t>eines</w:t>
            </w:r>
            <w:r w:rsidRPr="00566884">
              <w:rPr>
                <w:rFonts w:cs="Arial"/>
                <w:b/>
                <w:color w:val="7F7F7F" w:themeColor="text1" w:themeTint="80"/>
                <w:sz w:val="12"/>
                <w:szCs w:val="12"/>
              </w:rPr>
              <w:t xml:space="preserve"> </w:t>
            </w:r>
            <w:r w:rsidRPr="00566884">
              <w:rPr>
                <w:rFonts w:cs="Arial"/>
                <w:color w:val="7F7F7F" w:themeColor="text1" w:themeTint="80"/>
                <w:sz w:val="12"/>
                <w:szCs w:val="12"/>
              </w:rPr>
              <w:t>Jugendliche</w:t>
            </w:r>
            <w:r w:rsidRPr="00566884">
              <w:rPr>
                <w:rFonts w:cs="Arial"/>
                <w:b/>
                <w:color w:val="7F7F7F" w:themeColor="text1" w:themeTint="80"/>
                <w:sz w:val="12"/>
                <w:szCs w:val="12"/>
              </w:rPr>
              <w:t>n</w:t>
            </w:r>
          </w:p>
        </w:tc>
        <w:tc>
          <w:tcPr>
            <w:tcW w:w="736" w:type="pct"/>
            <w:tcBorders>
              <w:left w:val="nil"/>
            </w:tcBorders>
          </w:tcPr>
          <w:p w:rsidR="00DD21A7" w:rsidRPr="00D0245F" w:rsidRDefault="00DD21A7" w:rsidP="00566884">
            <w:pPr>
              <w:spacing w:line="276" w:lineRule="auto"/>
              <w:rPr>
                <w:rFonts w:cs="Arial"/>
                <w:b/>
                <w:color w:val="000000" w:themeColor="text1"/>
                <w:sz w:val="14"/>
                <w:szCs w:val="14"/>
              </w:rPr>
            </w:pPr>
            <w:r w:rsidRPr="00D0245F">
              <w:rPr>
                <w:rFonts w:cs="Arial"/>
                <w:b/>
                <w:color w:val="000000" w:themeColor="text1"/>
                <w:sz w:val="14"/>
                <w:szCs w:val="14"/>
              </w:rPr>
              <w:t>den</w:t>
            </w:r>
            <w:r w:rsidRPr="00D0245F">
              <w:rPr>
                <w:rFonts w:cs="Arial"/>
                <w:color w:val="000000" w:themeColor="text1"/>
                <w:sz w:val="14"/>
                <w:szCs w:val="14"/>
              </w:rPr>
              <w:t xml:space="preserve"> Jugendliche</w:t>
            </w:r>
            <w:r w:rsidRPr="00D0245F">
              <w:rPr>
                <w:rFonts w:cs="Arial"/>
                <w:b/>
                <w:color w:val="000000" w:themeColor="text1"/>
                <w:sz w:val="14"/>
                <w:szCs w:val="14"/>
              </w:rPr>
              <w:t>n</w:t>
            </w:r>
          </w:p>
          <w:p w:rsidR="00DD21A7" w:rsidRPr="00DD21A7" w:rsidRDefault="00DD21A7" w:rsidP="00566884">
            <w:pPr>
              <w:spacing w:line="276" w:lineRule="auto"/>
              <w:rPr>
                <w:rFonts w:cs="Arial"/>
                <w:sz w:val="14"/>
                <w:szCs w:val="14"/>
              </w:rPr>
            </w:pPr>
            <w:r w:rsidRPr="00DD21A7">
              <w:rPr>
                <w:rFonts w:cs="Arial"/>
                <w:color w:val="000000" w:themeColor="text1"/>
                <w:sz w:val="14"/>
                <w:szCs w:val="14"/>
              </w:rPr>
              <w:t>einen</w:t>
            </w:r>
            <w:r w:rsidRPr="00DD21A7">
              <w:rPr>
                <w:rFonts w:cs="Arial"/>
                <w:b/>
                <w:color w:val="000000" w:themeColor="text1"/>
                <w:sz w:val="14"/>
                <w:szCs w:val="14"/>
              </w:rPr>
              <w:t xml:space="preserve"> </w:t>
            </w:r>
            <w:r w:rsidRPr="00DD21A7">
              <w:rPr>
                <w:rFonts w:cs="Arial"/>
                <w:color w:val="000000" w:themeColor="text1"/>
                <w:sz w:val="14"/>
                <w:szCs w:val="14"/>
              </w:rPr>
              <w:t>Jugendliche</w:t>
            </w:r>
            <w:r w:rsidRPr="00DD21A7">
              <w:rPr>
                <w:rFonts w:cs="Arial"/>
                <w:b/>
                <w:color w:val="000000" w:themeColor="text1"/>
                <w:sz w:val="14"/>
                <w:szCs w:val="14"/>
              </w:rPr>
              <w:t>n</w:t>
            </w:r>
          </w:p>
        </w:tc>
        <w:tc>
          <w:tcPr>
            <w:tcW w:w="810" w:type="pct"/>
            <w:tcBorders>
              <w:left w:val="nil"/>
            </w:tcBorders>
          </w:tcPr>
          <w:p w:rsidR="00DD21A7" w:rsidRPr="00DD21A7" w:rsidRDefault="00DD21A7" w:rsidP="00566884">
            <w:pPr>
              <w:spacing w:line="276" w:lineRule="auto"/>
              <w:rPr>
                <w:rFonts w:cs="Arial"/>
                <w:b/>
                <w:color w:val="000000" w:themeColor="text1"/>
                <w:sz w:val="15"/>
                <w:szCs w:val="15"/>
              </w:rPr>
            </w:pPr>
            <w:r w:rsidRPr="00DD21A7">
              <w:rPr>
                <w:rFonts w:cs="Arial"/>
                <w:b/>
                <w:color w:val="000000" w:themeColor="text1"/>
                <w:sz w:val="15"/>
                <w:szCs w:val="15"/>
              </w:rPr>
              <w:t>dem</w:t>
            </w:r>
            <w:r w:rsidRPr="00DD21A7">
              <w:rPr>
                <w:rFonts w:cs="Arial"/>
                <w:color w:val="000000" w:themeColor="text1"/>
                <w:sz w:val="15"/>
                <w:szCs w:val="15"/>
              </w:rPr>
              <w:t xml:space="preserve"> Jugendliche</w:t>
            </w:r>
            <w:r w:rsidRPr="00DD21A7">
              <w:rPr>
                <w:rFonts w:cs="Arial"/>
                <w:b/>
                <w:color w:val="000000" w:themeColor="text1"/>
                <w:sz w:val="15"/>
                <w:szCs w:val="15"/>
              </w:rPr>
              <w:t>n</w:t>
            </w:r>
          </w:p>
          <w:p w:rsidR="00DD21A7" w:rsidRPr="00DD21A7" w:rsidRDefault="00DD21A7" w:rsidP="00566884">
            <w:pPr>
              <w:spacing w:line="276" w:lineRule="auto"/>
              <w:rPr>
                <w:rFonts w:cs="Arial"/>
                <w:sz w:val="14"/>
                <w:szCs w:val="14"/>
              </w:rPr>
            </w:pPr>
            <w:r w:rsidRPr="00DD21A7">
              <w:rPr>
                <w:rFonts w:cs="Arial"/>
                <w:color w:val="000000" w:themeColor="text1"/>
                <w:sz w:val="14"/>
                <w:szCs w:val="14"/>
              </w:rPr>
              <w:t>eine</w:t>
            </w:r>
            <w:r w:rsidRPr="00DD21A7">
              <w:rPr>
                <w:rFonts w:cs="Arial"/>
                <w:b/>
                <w:color w:val="000000" w:themeColor="text1"/>
                <w:sz w:val="14"/>
                <w:szCs w:val="14"/>
              </w:rPr>
              <w:t xml:space="preserve">m </w:t>
            </w:r>
            <w:r w:rsidRPr="00DD21A7">
              <w:rPr>
                <w:rFonts w:cs="Arial"/>
                <w:color w:val="000000" w:themeColor="text1"/>
                <w:sz w:val="14"/>
                <w:szCs w:val="14"/>
              </w:rPr>
              <w:t>Jugendliche</w:t>
            </w:r>
            <w:r w:rsidRPr="00DD21A7">
              <w:rPr>
                <w:rFonts w:cs="Arial"/>
                <w:b/>
                <w:color w:val="000000" w:themeColor="text1"/>
                <w:sz w:val="14"/>
                <w:szCs w:val="14"/>
              </w:rPr>
              <w:t>n</w:t>
            </w:r>
          </w:p>
        </w:tc>
        <w:tc>
          <w:tcPr>
            <w:tcW w:w="736" w:type="pct"/>
            <w:tcBorders>
              <w:left w:val="nil"/>
            </w:tcBorders>
          </w:tcPr>
          <w:p w:rsidR="00DD21A7" w:rsidRPr="00D0245F" w:rsidRDefault="00DD21A7" w:rsidP="00566884">
            <w:pPr>
              <w:spacing w:line="276" w:lineRule="auto"/>
              <w:rPr>
                <w:rFonts w:cs="Arial"/>
                <w:b/>
                <w:sz w:val="14"/>
                <w:szCs w:val="14"/>
              </w:rPr>
            </w:pPr>
            <w:r w:rsidRPr="00D0245F">
              <w:rPr>
                <w:rFonts w:cs="Arial"/>
                <w:b/>
                <w:sz w:val="14"/>
                <w:szCs w:val="14"/>
              </w:rPr>
              <w:t>die Jugendlichen</w:t>
            </w:r>
          </w:p>
          <w:p w:rsidR="00DD21A7" w:rsidRPr="00D0245F" w:rsidRDefault="00DD21A7" w:rsidP="00566884">
            <w:pPr>
              <w:spacing w:line="276" w:lineRule="auto"/>
              <w:rPr>
                <w:rFonts w:cs="Arial"/>
                <w:b/>
                <w:sz w:val="14"/>
                <w:szCs w:val="14"/>
              </w:rPr>
            </w:pPr>
            <w:r w:rsidRPr="00D0245F">
              <w:rPr>
                <w:rFonts w:cs="Arial"/>
                <w:b/>
                <w:sz w:val="14"/>
                <w:szCs w:val="14"/>
              </w:rPr>
              <w:t>Jugendliche</w:t>
            </w:r>
          </w:p>
        </w:tc>
        <w:tc>
          <w:tcPr>
            <w:tcW w:w="684" w:type="pct"/>
          </w:tcPr>
          <w:p w:rsidR="00DD21A7" w:rsidRPr="00D0245F" w:rsidRDefault="00DD21A7" w:rsidP="00566884">
            <w:pPr>
              <w:spacing w:line="276" w:lineRule="auto"/>
              <w:rPr>
                <w:rFonts w:cs="Arial"/>
                <w:sz w:val="14"/>
                <w:szCs w:val="14"/>
              </w:rPr>
            </w:pPr>
            <w:r w:rsidRPr="00D0245F">
              <w:rPr>
                <w:rFonts w:cs="Arial"/>
                <w:sz w:val="14"/>
                <w:szCs w:val="14"/>
              </w:rPr>
              <w:t>den Jugendlichen</w:t>
            </w:r>
          </w:p>
          <w:p w:rsidR="00DD21A7" w:rsidRPr="00D0245F" w:rsidRDefault="00DD21A7" w:rsidP="00566884">
            <w:pPr>
              <w:spacing w:line="276" w:lineRule="auto"/>
              <w:rPr>
                <w:rFonts w:cs="Arial"/>
                <w:sz w:val="14"/>
                <w:szCs w:val="14"/>
              </w:rPr>
            </w:pPr>
            <w:r w:rsidRPr="00D0245F">
              <w:rPr>
                <w:rFonts w:cs="Arial"/>
                <w:sz w:val="14"/>
                <w:szCs w:val="14"/>
              </w:rPr>
              <w:t>Jugendliche</w:t>
            </w:r>
            <w:r w:rsidRPr="00D0245F">
              <w:rPr>
                <w:rFonts w:cs="Arial"/>
                <w:b/>
                <w:sz w:val="14"/>
                <w:szCs w:val="14"/>
              </w:rPr>
              <w:t>n</w:t>
            </w:r>
          </w:p>
        </w:tc>
        <w:tc>
          <w:tcPr>
            <w:tcW w:w="490" w:type="pct"/>
          </w:tcPr>
          <w:p w:rsidR="00DD21A7" w:rsidRPr="00566884" w:rsidRDefault="00DD21A7" w:rsidP="00566884">
            <w:pPr>
              <w:spacing w:line="276" w:lineRule="auto"/>
              <w:rPr>
                <w:rFonts w:cs="Arial"/>
                <w:sz w:val="14"/>
                <w:szCs w:val="14"/>
                <w:lang w:val="en-US"/>
              </w:rPr>
            </w:pPr>
            <w:r w:rsidRPr="00566884">
              <w:rPr>
                <w:rFonts w:cs="Arial"/>
                <w:sz w:val="14"/>
                <w:szCs w:val="14"/>
                <w:lang w:val="en-US"/>
              </w:rPr>
              <w:t>adolescent, young person (m)</w:t>
            </w:r>
          </w:p>
        </w:tc>
      </w:tr>
      <w:tr w:rsidR="00DD21A7" w:rsidRPr="00A448FA" w:rsidTr="00566884">
        <w:tc>
          <w:tcPr>
            <w:tcW w:w="368" w:type="pct"/>
            <w:tcBorders>
              <w:right w:val="nil"/>
            </w:tcBorders>
          </w:tcPr>
          <w:p w:rsidR="00DD21A7" w:rsidRPr="00DD21A7" w:rsidRDefault="00DD21A7" w:rsidP="00566884">
            <w:pPr>
              <w:spacing w:line="276" w:lineRule="auto"/>
              <w:ind w:left="-560"/>
              <w:jc w:val="right"/>
              <w:rPr>
                <w:rFonts w:cs="Arial"/>
                <w:b/>
                <w:sz w:val="15"/>
                <w:szCs w:val="15"/>
              </w:rPr>
            </w:pPr>
            <w:r w:rsidRPr="00DD21A7">
              <w:rPr>
                <w:rFonts w:cs="Arial"/>
                <w:b/>
                <w:sz w:val="15"/>
                <w:szCs w:val="15"/>
              </w:rPr>
              <w:t xml:space="preserve">die </w:t>
            </w:r>
          </w:p>
          <w:p w:rsidR="00DD21A7" w:rsidRPr="00DD21A7" w:rsidRDefault="00DD21A7" w:rsidP="00566884">
            <w:pPr>
              <w:spacing w:line="276" w:lineRule="auto"/>
              <w:ind w:left="-560"/>
              <w:jc w:val="right"/>
              <w:rPr>
                <w:rFonts w:cs="Arial"/>
                <w:sz w:val="15"/>
                <w:szCs w:val="15"/>
              </w:rPr>
            </w:pPr>
            <w:r w:rsidRPr="00DD21A7">
              <w:rPr>
                <w:rFonts w:cs="Arial"/>
                <w:sz w:val="15"/>
                <w:szCs w:val="15"/>
              </w:rPr>
              <w:t>eine</w:t>
            </w:r>
          </w:p>
        </w:tc>
        <w:tc>
          <w:tcPr>
            <w:tcW w:w="587" w:type="pct"/>
            <w:tcBorders>
              <w:left w:val="nil"/>
            </w:tcBorders>
          </w:tcPr>
          <w:p w:rsidR="00DD21A7" w:rsidRPr="00DD21A7" w:rsidRDefault="00DD21A7" w:rsidP="00566884">
            <w:pPr>
              <w:spacing w:line="276" w:lineRule="auto"/>
              <w:rPr>
                <w:rFonts w:cs="Arial"/>
                <w:b/>
                <w:sz w:val="15"/>
                <w:szCs w:val="15"/>
              </w:rPr>
            </w:pPr>
            <w:r w:rsidRPr="00DD21A7">
              <w:rPr>
                <w:rFonts w:cs="Arial"/>
                <w:b/>
                <w:sz w:val="15"/>
                <w:szCs w:val="15"/>
              </w:rPr>
              <w:t>J</w:t>
            </w:r>
            <w:r w:rsidRPr="00D80032">
              <w:rPr>
                <w:rFonts w:cs="Arial"/>
                <w:b/>
                <w:sz w:val="15"/>
                <w:szCs w:val="15"/>
                <w:u w:val="single"/>
              </w:rPr>
              <w:t>u</w:t>
            </w:r>
            <w:r w:rsidRPr="00DD21A7">
              <w:rPr>
                <w:rFonts w:cs="Arial"/>
                <w:b/>
                <w:sz w:val="15"/>
                <w:szCs w:val="15"/>
              </w:rPr>
              <w:t>gendliche</w:t>
            </w:r>
          </w:p>
          <w:p w:rsidR="00DD21A7" w:rsidRPr="00DD21A7" w:rsidRDefault="00DD21A7" w:rsidP="00566884">
            <w:pPr>
              <w:spacing w:line="276" w:lineRule="auto"/>
              <w:rPr>
                <w:rFonts w:cs="Arial"/>
                <w:sz w:val="15"/>
                <w:szCs w:val="15"/>
              </w:rPr>
            </w:pPr>
            <w:r w:rsidRPr="00DD21A7">
              <w:rPr>
                <w:rFonts w:cs="Arial"/>
                <w:sz w:val="15"/>
                <w:szCs w:val="15"/>
              </w:rPr>
              <w:t>Jugendliche</w:t>
            </w:r>
          </w:p>
        </w:tc>
        <w:tc>
          <w:tcPr>
            <w:tcW w:w="589" w:type="pct"/>
            <w:tcBorders>
              <w:left w:val="nil"/>
              <w:right w:val="nil"/>
            </w:tcBorders>
          </w:tcPr>
          <w:p w:rsidR="00DD21A7" w:rsidRPr="00566884" w:rsidRDefault="00DD21A7" w:rsidP="00566884">
            <w:pPr>
              <w:spacing w:line="276" w:lineRule="auto"/>
              <w:rPr>
                <w:rFonts w:cs="Arial"/>
                <w:b/>
                <w:color w:val="7F7F7F" w:themeColor="text1" w:themeTint="80"/>
                <w:sz w:val="12"/>
                <w:szCs w:val="12"/>
              </w:rPr>
            </w:pPr>
            <w:r w:rsidRPr="00566884">
              <w:rPr>
                <w:rFonts w:cs="Arial"/>
                <w:b/>
                <w:color w:val="7F7F7F" w:themeColor="text1" w:themeTint="80"/>
                <w:sz w:val="12"/>
                <w:szCs w:val="12"/>
              </w:rPr>
              <w:t xml:space="preserve">der </w:t>
            </w:r>
            <w:r w:rsidRPr="00566884">
              <w:rPr>
                <w:rFonts w:cs="Arial"/>
                <w:color w:val="7F7F7F" w:themeColor="text1" w:themeTint="80"/>
                <w:sz w:val="12"/>
                <w:szCs w:val="12"/>
              </w:rPr>
              <w:t>Jugendliche</w:t>
            </w:r>
            <w:r w:rsidRPr="00566884">
              <w:rPr>
                <w:rFonts w:cs="Arial"/>
                <w:b/>
                <w:color w:val="7F7F7F" w:themeColor="text1" w:themeTint="80"/>
                <w:sz w:val="12"/>
                <w:szCs w:val="12"/>
              </w:rPr>
              <w:t>n</w:t>
            </w:r>
          </w:p>
          <w:p w:rsidR="00DD21A7" w:rsidRPr="00566884" w:rsidRDefault="00DD21A7" w:rsidP="00566884">
            <w:pPr>
              <w:spacing w:line="276" w:lineRule="auto"/>
              <w:rPr>
                <w:rFonts w:cs="Arial"/>
                <w:color w:val="7F7F7F" w:themeColor="text1" w:themeTint="80"/>
                <w:sz w:val="12"/>
                <w:szCs w:val="12"/>
              </w:rPr>
            </w:pPr>
            <w:r w:rsidRPr="00566884">
              <w:rPr>
                <w:rFonts w:cs="Arial"/>
                <w:b/>
                <w:color w:val="7F7F7F" w:themeColor="text1" w:themeTint="80"/>
                <w:sz w:val="12"/>
                <w:szCs w:val="12"/>
              </w:rPr>
              <w:t xml:space="preserve">einer </w:t>
            </w:r>
            <w:r w:rsidRPr="00566884">
              <w:rPr>
                <w:rFonts w:cs="Arial"/>
                <w:color w:val="7F7F7F" w:themeColor="text1" w:themeTint="80"/>
                <w:sz w:val="12"/>
                <w:szCs w:val="12"/>
              </w:rPr>
              <w:t>Jugendliche</w:t>
            </w:r>
            <w:r w:rsidRPr="00566884">
              <w:rPr>
                <w:rFonts w:cs="Arial"/>
                <w:b/>
                <w:color w:val="7F7F7F" w:themeColor="text1" w:themeTint="80"/>
                <w:sz w:val="12"/>
                <w:szCs w:val="12"/>
              </w:rPr>
              <w:t>n</w:t>
            </w:r>
          </w:p>
        </w:tc>
        <w:tc>
          <w:tcPr>
            <w:tcW w:w="736" w:type="pct"/>
            <w:tcBorders>
              <w:left w:val="nil"/>
            </w:tcBorders>
          </w:tcPr>
          <w:p w:rsidR="00DD21A7" w:rsidRPr="00566884" w:rsidRDefault="00DD21A7" w:rsidP="00566884">
            <w:pPr>
              <w:spacing w:line="276" w:lineRule="auto"/>
              <w:rPr>
                <w:rFonts w:cs="Arial"/>
                <w:sz w:val="14"/>
                <w:szCs w:val="14"/>
              </w:rPr>
            </w:pPr>
            <w:r w:rsidRPr="00566884">
              <w:rPr>
                <w:rFonts w:cs="Arial"/>
                <w:b/>
                <w:sz w:val="14"/>
                <w:szCs w:val="14"/>
              </w:rPr>
              <w:t>die</w:t>
            </w:r>
            <w:r w:rsidRPr="00566884">
              <w:rPr>
                <w:rFonts w:cs="Arial"/>
                <w:sz w:val="14"/>
                <w:szCs w:val="14"/>
              </w:rPr>
              <w:t xml:space="preserve"> Jugendliche</w:t>
            </w:r>
          </w:p>
          <w:p w:rsidR="00DD21A7" w:rsidRPr="00566884" w:rsidRDefault="00DD21A7" w:rsidP="00566884">
            <w:pPr>
              <w:spacing w:line="276" w:lineRule="auto"/>
              <w:rPr>
                <w:rFonts w:cs="Arial"/>
                <w:sz w:val="14"/>
                <w:szCs w:val="14"/>
              </w:rPr>
            </w:pPr>
            <w:r w:rsidRPr="00566884">
              <w:rPr>
                <w:rFonts w:cs="Arial"/>
                <w:sz w:val="14"/>
                <w:szCs w:val="14"/>
              </w:rPr>
              <w:t>eine Jugendliche</w:t>
            </w:r>
          </w:p>
        </w:tc>
        <w:tc>
          <w:tcPr>
            <w:tcW w:w="810" w:type="pct"/>
            <w:tcBorders>
              <w:left w:val="nil"/>
            </w:tcBorders>
          </w:tcPr>
          <w:p w:rsidR="00DD21A7" w:rsidRPr="00DD21A7" w:rsidRDefault="00DD21A7" w:rsidP="00566884">
            <w:pPr>
              <w:spacing w:line="276" w:lineRule="auto"/>
              <w:rPr>
                <w:rFonts w:cs="Arial"/>
                <w:sz w:val="15"/>
                <w:szCs w:val="15"/>
              </w:rPr>
            </w:pPr>
            <w:r w:rsidRPr="00DD21A7">
              <w:rPr>
                <w:rFonts w:cs="Arial"/>
                <w:b/>
                <w:sz w:val="15"/>
                <w:szCs w:val="15"/>
              </w:rPr>
              <w:t>der</w:t>
            </w:r>
            <w:r w:rsidRPr="00DD21A7">
              <w:rPr>
                <w:rFonts w:cs="Arial"/>
                <w:sz w:val="15"/>
                <w:szCs w:val="15"/>
              </w:rPr>
              <w:t xml:space="preserve"> Jugendliche</w:t>
            </w:r>
            <w:r w:rsidRPr="00DD21A7">
              <w:rPr>
                <w:rFonts w:cs="Arial"/>
                <w:b/>
                <w:sz w:val="15"/>
                <w:szCs w:val="15"/>
              </w:rPr>
              <w:t>n</w:t>
            </w:r>
          </w:p>
          <w:p w:rsidR="00DD21A7" w:rsidRPr="00DD21A7" w:rsidRDefault="00DD21A7" w:rsidP="00566884">
            <w:pPr>
              <w:spacing w:line="276" w:lineRule="auto"/>
              <w:rPr>
                <w:rFonts w:cs="Arial"/>
                <w:sz w:val="15"/>
                <w:szCs w:val="15"/>
              </w:rPr>
            </w:pPr>
            <w:r w:rsidRPr="00DD21A7">
              <w:rPr>
                <w:rFonts w:cs="Arial"/>
                <w:sz w:val="15"/>
                <w:szCs w:val="15"/>
              </w:rPr>
              <w:t>einer Jugendliche</w:t>
            </w:r>
            <w:r w:rsidRPr="00DD21A7">
              <w:rPr>
                <w:rFonts w:cs="Arial"/>
                <w:b/>
                <w:sz w:val="15"/>
                <w:szCs w:val="15"/>
              </w:rPr>
              <w:t>n</w:t>
            </w:r>
          </w:p>
        </w:tc>
        <w:tc>
          <w:tcPr>
            <w:tcW w:w="736" w:type="pct"/>
            <w:tcBorders>
              <w:left w:val="nil"/>
            </w:tcBorders>
          </w:tcPr>
          <w:p w:rsidR="00DD21A7" w:rsidRPr="00566884" w:rsidRDefault="00DD21A7" w:rsidP="00566884">
            <w:pPr>
              <w:spacing w:line="276" w:lineRule="auto"/>
              <w:rPr>
                <w:rFonts w:cs="Arial"/>
                <w:b/>
                <w:sz w:val="14"/>
                <w:szCs w:val="14"/>
              </w:rPr>
            </w:pPr>
            <w:r w:rsidRPr="00566884">
              <w:rPr>
                <w:rFonts w:cs="Arial"/>
                <w:b/>
                <w:sz w:val="14"/>
                <w:szCs w:val="14"/>
              </w:rPr>
              <w:t>die Jugendlichen</w:t>
            </w:r>
          </w:p>
          <w:p w:rsidR="00DD21A7" w:rsidRPr="00566884" w:rsidRDefault="00DD21A7" w:rsidP="00566884">
            <w:pPr>
              <w:spacing w:line="276" w:lineRule="auto"/>
              <w:rPr>
                <w:rFonts w:cs="Arial"/>
                <w:b/>
                <w:sz w:val="14"/>
                <w:szCs w:val="14"/>
              </w:rPr>
            </w:pPr>
            <w:r w:rsidRPr="00566884">
              <w:rPr>
                <w:rFonts w:cs="Arial"/>
                <w:b/>
                <w:sz w:val="14"/>
                <w:szCs w:val="14"/>
              </w:rPr>
              <w:t>Jugendliche</w:t>
            </w:r>
          </w:p>
        </w:tc>
        <w:tc>
          <w:tcPr>
            <w:tcW w:w="684" w:type="pct"/>
          </w:tcPr>
          <w:p w:rsidR="00DD21A7" w:rsidRPr="00566884" w:rsidRDefault="00DD21A7" w:rsidP="00566884">
            <w:pPr>
              <w:spacing w:line="276" w:lineRule="auto"/>
              <w:rPr>
                <w:rFonts w:cs="Arial"/>
                <w:sz w:val="14"/>
                <w:szCs w:val="14"/>
              </w:rPr>
            </w:pPr>
            <w:r w:rsidRPr="00566884">
              <w:rPr>
                <w:rFonts w:cs="Arial"/>
                <w:sz w:val="14"/>
                <w:szCs w:val="14"/>
              </w:rPr>
              <w:t>den Jugendlichen</w:t>
            </w:r>
          </w:p>
          <w:p w:rsidR="00DD21A7" w:rsidRPr="00566884" w:rsidRDefault="00DD21A7" w:rsidP="00566884">
            <w:pPr>
              <w:spacing w:line="276" w:lineRule="auto"/>
              <w:rPr>
                <w:rFonts w:cs="Arial"/>
                <w:sz w:val="14"/>
                <w:szCs w:val="14"/>
              </w:rPr>
            </w:pPr>
            <w:r w:rsidRPr="00566884">
              <w:rPr>
                <w:rFonts w:cs="Arial"/>
                <w:sz w:val="14"/>
                <w:szCs w:val="14"/>
              </w:rPr>
              <w:t>Jugendliche</w:t>
            </w:r>
            <w:r w:rsidRPr="00566884">
              <w:rPr>
                <w:rFonts w:cs="Arial"/>
                <w:b/>
                <w:sz w:val="14"/>
                <w:szCs w:val="14"/>
              </w:rPr>
              <w:t>n</w:t>
            </w:r>
          </w:p>
        </w:tc>
        <w:tc>
          <w:tcPr>
            <w:tcW w:w="490" w:type="pct"/>
          </w:tcPr>
          <w:p w:rsidR="00DD21A7" w:rsidRPr="00566884" w:rsidRDefault="00DD21A7" w:rsidP="00566884">
            <w:pPr>
              <w:spacing w:line="276" w:lineRule="auto"/>
              <w:rPr>
                <w:rFonts w:cs="Arial"/>
                <w:sz w:val="14"/>
                <w:szCs w:val="14"/>
                <w:lang w:val="en-US"/>
              </w:rPr>
            </w:pPr>
            <w:r w:rsidRPr="00566884">
              <w:rPr>
                <w:rFonts w:cs="Arial"/>
                <w:sz w:val="14"/>
                <w:szCs w:val="14"/>
                <w:lang w:val="en-US"/>
              </w:rPr>
              <w:t>adolescent, young person (f)</w:t>
            </w:r>
          </w:p>
        </w:tc>
      </w:tr>
      <w:tr w:rsidR="00D1595F" w:rsidRPr="00A448FA" w:rsidTr="00566884">
        <w:tc>
          <w:tcPr>
            <w:tcW w:w="368" w:type="pct"/>
            <w:tcBorders>
              <w:right w:val="nil"/>
            </w:tcBorders>
          </w:tcPr>
          <w:p w:rsidR="00D1595F" w:rsidRDefault="00D1595F" w:rsidP="00566884">
            <w:pPr>
              <w:spacing w:line="276" w:lineRule="auto"/>
              <w:ind w:left="-560"/>
              <w:jc w:val="right"/>
              <w:rPr>
                <w:rFonts w:cs="Arial"/>
                <w:b/>
                <w:sz w:val="15"/>
                <w:szCs w:val="15"/>
              </w:rPr>
            </w:pPr>
            <w:r>
              <w:rPr>
                <w:rFonts w:cs="Arial"/>
                <w:b/>
                <w:sz w:val="15"/>
                <w:szCs w:val="15"/>
              </w:rPr>
              <w:t>der</w:t>
            </w:r>
          </w:p>
          <w:p w:rsidR="00D1595F" w:rsidRPr="00D1595F" w:rsidRDefault="00D1595F" w:rsidP="00566884">
            <w:pPr>
              <w:spacing w:line="276" w:lineRule="auto"/>
              <w:ind w:left="-560"/>
              <w:jc w:val="right"/>
              <w:rPr>
                <w:rFonts w:cs="Arial"/>
                <w:sz w:val="15"/>
                <w:szCs w:val="15"/>
              </w:rPr>
            </w:pPr>
            <w:r>
              <w:rPr>
                <w:rFonts w:cs="Arial"/>
                <w:sz w:val="15"/>
                <w:szCs w:val="15"/>
              </w:rPr>
              <w:t>ein</w:t>
            </w:r>
          </w:p>
        </w:tc>
        <w:tc>
          <w:tcPr>
            <w:tcW w:w="587" w:type="pct"/>
            <w:tcBorders>
              <w:left w:val="nil"/>
            </w:tcBorders>
          </w:tcPr>
          <w:p w:rsidR="00D1595F" w:rsidRDefault="00D1595F" w:rsidP="00566884">
            <w:pPr>
              <w:spacing w:line="276" w:lineRule="auto"/>
              <w:rPr>
                <w:rFonts w:cs="Arial"/>
                <w:sz w:val="15"/>
                <w:szCs w:val="15"/>
              </w:rPr>
            </w:pPr>
            <w:r>
              <w:rPr>
                <w:rFonts w:cs="Arial"/>
                <w:b/>
                <w:sz w:val="15"/>
                <w:szCs w:val="15"/>
              </w:rPr>
              <w:t>Verletzte</w:t>
            </w:r>
          </w:p>
          <w:p w:rsidR="00D1595F" w:rsidRPr="00D1595F" w:rsidRDefault="00D1595F" w:rsidP="00566884">
            <w:pPr>
              <w:spacing w:line="276" w:lineRule="auto"/>
              <w:rPr>
                <w:rFonts w:cs="Arial"/>
                <w:sz w:val="15"/>
                <w:szCs w:val="15"/>
              </w:rPr>
            </w:pPr>
            <w:r>
              <w:rPr>
                <w:rFonts w:cs="Arial"/>
                <w:sz w:val="15"/>
                <w:szCs w:val="15"/>
              </w:rPr>
              <w:t>ein Verletzte</w:t>
            </w:r>
            <w:r w:rsidRPr="00D1595F">
              <w:rPr>
                <w:rFonts w:cs="Arial"/>
                <w:b/>
                <w:sz w:val="15"/>
                <w:szCs w:val="15"/>
              </w:rPr>
              <w:t>r</w:t>
            </w:r>
          </w:p>
        </w:tc>
        <w:tc>
          <w:tcPr>
            <w:tcW w:w="589" w:type="pct"/>
            <w:tcBorders>
              <w:left w:val="nil"/>
              <w:right w:val="nil"/>
            </w:tcBorders>
          </w:tcPr>
          <w:p w:rsidR="00D1595F" w:rsidRDefault="00D1595F" w:rsidP="00566884">
            <w:pPr>
              <w:spacing w:line="276" w:lineRule="auto"/>
              <w:rPr>
                <w:rFonts w:cs="Arial"/>
                <w:b/>
                <w:color w:val="7F7F7F" w:themeColor="text1" w:themeTint="80"/>
                <w:sz w:val="12"/>
                <w:szCs w:val="12"/>
              </w:rPr>
            </w:pPr>
            <w:r>
              <w:rPr>
                <w:rFonts w:cs="Arial"/>
                <w:b/>
                <w:color w:val="7F7F7F" w:themeColor="text1" w:themeTint="80"/>
                <w:sz w:val="12"/>
                <w:szCs w:val="12"/>
              </w:rPr>
              <w:t xml:space="preserve">des </w:t>
            </w:r>
            <w:r w:rsidRPr="00D1595F">
              <w:rPr>
                <w:rFonts w:cs="Arial"/>
                <w:color w:val="7F7F7F" w:themeColor="text1" w:themeTint="80"/>
                <w:sz w:val="12"/>
                <w:szCs w:val="12"/>
              </w:rPr>
              <w:t>Verletzte</w:t>
            </w:r>
            <w:r w:rsidRPr="00D1595F">
              <w:rPr>
                <w:rFonts w:cs="Arial"/>
                <w:b/>
                <w:color w:val="7F7F7F" w:themeColor="text1" w:themeTint="80"/>
                <w:sz w:val="12"/>
                <w:szCs w:val="12"/>
              </w:rPr>
              <w:t>n</w:t>
            </w:r>
          </w:p>
          <w:p w:rsidR="00D1595F" w:rsidRPr="00D1595F" w:rsidRDefault="00D1595F" w:rsidP="00566884">
            <w:pPr>
              <w:spacing w:line="276" w:lineRule="auto"/>
              <w:rPr>
                <w:rFonts w:cs="Arial"/>
                <w:color w:val="7F7F7F" w:themeColor="text1" w:themeTint="80"/>
                <w:sz w:val="12"/>
                <w:szCs w:val="12"/>
              </w:rPr>
            </w:pPr>
            <w:r w:rsidRPr="00D1595F">
              <w:rPr>
                <w:rFonts w:cs="Arial"/>
                <w:b/>
                <w:color w:val="7F7F7F" w:themeColor="text1" w:themeTint="80"/>
                <w:sz w:val="12"/>
                <w:szCs w:val="12"/>
              </w:rPr>
              <w:t>eines</w:t>
            </w:r>
            <w:r>
              <w:rPr>
                <w:rFonts w:cs="Arial"/>
                <w:color w:val="7F7F7F" w:themeColor="text1" w:themeTint="80"/>
                <w:sz w:val="12"/>
                <w:szCs w:val="12"/>
              </w:rPr>
              <w:t xml:space="preserve"> Verletzte</w:t>
            </w:r>
            <w:r w:rsidRPr="00D1595F">
              <w:rPr>
                <w:rFonts w:cs="Arial"/>
                <w:b/>
                <w:color w:val="7F7F7F" w:themeColor="text1" w:themeTint="80"/>
                <w:sz w:val="12"/>
                <w:szCs w:val="12"/>
              </w:rPr>
              <w:t>n</w:t>
            </w:r>
          </w:p>
        </w:tc>
        <w:tc>
          <w:tcPr>
            <w:tcW w:w="736" w:type="pct"/>
            <w:tcBorders>
              <w:left w:val="nil"/>
            </w:tcBorders>
          </w:tcPr>
          <w:p w:rsidR="00D1595F" w:rsidRDefault="00D1595F" w:rsidP="00566884">
            <w:pPr>
              <w:spacing w:line="276" w:lineRule="auto"/>
              <w:rPr>
                <w:rFonts w:cs="Arial"/>
                <w:b/>
                <w:sz w:val="14"/>
                <w:szCs w:val="14"/>
              </w:rPr>
            </w:pPr>
            <w:r>
              <w:rPr>
                <w:rFonts w:cs="Arial"/>
                <w:b/>
                <w:sz w:val="14"/>
                <w:szCs w:val="14"/>
              </w:rPr>
              <w:t xml:space="preserve">den </w:t>
            </w:r>
            <w:r>
              <w:rPr>
                <w:rFonts w:cs="Arial"/>
                <w:sz w:val="14"/>
                <w:szCs w:val="14"/>
              </w:rPr>
              <w:t>Verletzte</w:t>
            </w:r>
            <w:r>
              <w:rPr>
                <w:rFonts w:cs="Arial"/>
                <w:b/>
                <w:sz w:val="14"/>
                <w:szCs w:val="14"/>
              </w:rPr>
              <w:t>n</w:t>
            </w:r>
          </w:p>
          <w:p w:rsidR="00D1595F" w:rsidRPr="00D1595F" w:rsidRDefault="00D1595F" w:rsidP="00566884">
            <w:pPr>
              <w:spacing w:line="276" w:lineRule="auto"/>
              <w:rPr>
                <w:rFonts w:cs="Arial"/>
                <w:b/>
                <w:sz w:val="14"/>
                <w:szCs w:val="14"/>
              </w:rPr>
            </w:pPr>
            <w:r>
              <w:rPr>
                <w:rFonts w:cs="Arial"/>
                <w:sz w:val="14"/>
                <w:szCs w:val="14"/>
              </w:rPr>
              <w:t>einen Verletzte</w:t>
            </w:r>
            <w:r>
              <w:rPr>
                <w:rFonts w:cs="Arial"/>
                <w:b/>
                <w:sz w:val="14"/>
                <w:szCs w:val="14"/>
              </w:rPr>
              <w:t>n</w:t>
            </w:r>
          </w:p>
        </w:tc>
        <w:tc>
          <w:tcPr>
            <w:tcW w:w="810" w:type="pct"/>
            <w:tcBorders>
              <w:left w:val="nil"/>
            </w:tcBorders>
          </w:tcPr>
          <w:p w:rsidR="00D1595F" w:rsidRDefault="00D1595F" w:rsidP="00566884">
            <w:pPr>
              <w:spacing w:line="276" w:lineRule="auto"/>
              <w:rPr>
                <w:rFonts w:cs="Arial"/>
                <w:b/>
                <w:sz w:val="15"/>
                <w:szCs w:val="15"/>
              </w:rPr>
            </w:pPr>
            <w:r>
              <w:rPr>
                <w:rFonts w:cs="Arial"/>
                <w:b/>
                <w:sz w:val="15"/>
                <w:szCs w:val="15"/>
              </w:rPr>
              <w:t xml:space="preserve">dem </w:t>
            </w:r>
            <w:r>
              <w:rPr>
                <w:rFonts w:cs="Arial"/>
                <w:sz w:val="15"/>
                <w:szCs w:val="15"/>
              </w:rPr>
              <w:t>Verletzte</w:t>
            </w:r>
            <w:r>
              <w:rPr>
                <w:rFonts w:cs="Arial"/>
                <w:b/>
                <w:sz w:val="15"/>
                <w:szCs w:val="15"/>
              </w:rPr>
              <w:t>n</w:t>
            </w:r>
          </w:p>
          <w:p w:rsidR="00D1595F" w:rsidRPr="00D1595F" w:rsidRDefault="00D1595F" w:rsidP="00566884">
            <w:pPr>
              <w:spacing w:line="276" w:lineRule="auto"/>
              <w:rPr>
                <w:rFonts w:cs="Arial"/>
                <w:b/>
                <w:sz w:val="15"/>
                <w:szCs w:val="15"/>
              </w:rPr>
            </w:pPr>
            <w:r>
              <w:rPr>
                <w:rFonts w:cs="Arial"/>
                <w:sz w:val="15"/>
                <w:szCs w:val="15"/>
              </w:rPr>
              <w:t>eine</w:t>
            </w:r>
            <w:r>
              <w:rPr>
                <w:rFonts w:cs="Arial"/>
                <w:b/>
                <w:sz w:val="15"/>
                <w:szCs w:val="15"/>
              </w:rPr>
              <w:t xml:space="preserve">m </w:t>
            </w:r>
            <w:r w:rsidRPr="00D1595F">
              <w:rPr>
                <w:rFonts w:cs="Arial"/>
                <w:sz w:val="15"/>
                <w:szCs w:val="15"/>
              </w:rPr>
              <w:t>Verletze</w:t>
            </w:r>
            <w:r>
              <w:rPr>
                <w:rFonts w:cs="Arial"/>
                <w:b/>
                <w:sz w:val="15"/>
                <w:szCs w:val="15"/>
              </w:rPr>
              <w:t>n</w:t>
            </w:r>
          </w:p>
        </w:tc>
        <w:tc>
          <w:tcPr>
            <w:tcW w:w="736" w:type="pct"/>
            <w:tcBorders>
              <w:left w:val="nil"/>
            </w:tcBorders>
          </w:tcPr>
          <w:p w:rsidR="00D1595F" w:rsidRDefault="00D1595F" w:rsidP="00566884">
            <w:pPr>
              <w:spacing w:line="276" w:lineRule="auto"/>
              <w:rPr>
                <w:rFonts w:cs="Arial"/>
                <w:b/>
                <w:sz w:val="14"/>
                <w:szCs w:val="14"/>
              </w:rPr>
            </w:pPr>
            <w:r>
              <w:rPr>
                <w:rFonts w:cs="Arial"/>
                <w:b/>
                <w:sz w:val="14"/>
                <w:szCs w:val="14"/>
              </w:rPr>
              <w:t>die Verletzten</w:t>
            </w:r>
          </w:p>
          <w:p w:rsidR="00D1595F" w:rsidRPr="00566884" w:rsidRDefault="00D1595F" w:rsidP="00566884">
            <w:pPr>
              <w:spacing w:line="276" w:lineRule="auto"/>
              <w:rPr>
                <w:rFonts w:cs="Arial"/>
                <w:b/>
                <w:sz w:val="14"/>
                <w:szCs w:val="14"/>
              </w:rPr>
            </w:pPr>
            <w:r>
              <w:rPr>
                <w:rFonts w:cs="Arial"/>
                <w:b/>
                <w:sz w:val="14"/>
                <w:szCs w:val="14"/>
              </w:rPr>
              <w:t>Verletzte</w:t>
            </w:r>
          </w:p>
        </w:tc>
        <w:tc>
          <w:tcPr>
            <w:tcW w:w="684" w:type="pct"/>
          </w:tcPr>
          <w:p w:rsidR="00D1595F" w:rsidRDefault="00D941AE" w:rsidP="00566884">
            <w:pPr>
              <w:spacing w:line="276" w:lineRule="auto"/>
              <w:rPr>
                <w:rFonts w:cs="Arial"/>
                <w:sz w:val="14"/>
                <w:szCs w:val="14"/>
              </w:rPr>
            </w:pPr>
            <w:r>
              <w:rPr>
                <w:rFonts w:cs="Arial"/>
                <w:sz w:val="14"/>
                <w:szCs w:val="14"/>
              </w:rPr>
              <w:t>den Verletzten</w:t>
            </w:r>
          </w:p>
          <w:p w:rsidR="00D941AE" w:rsidRPr="00566884" w:rsidRDefault="00D941AE" w:rsidP="00566884">
            <w:pPr>
              <w:spacing w:line="276" w:lineRule="auto"/>
              <w:rPr>
                <w:rFonts w:cs="Arial"/>
                <w:sz w:val="14"/>
                <w:szCs w:val="14"/>
              </w:rPr>
            </w:pPr>
            <w:r>
              <w:rPr>
                <w:rFonts w:cs="Arial"/>
                <w:sz w:val="14"/>
                <w:szCs w:val="14"/>
              </w:rPr>
              <w:t>die Verletze</w:t>
            </w:r>
            <w:r w:rsidRPr="00D941AE">
              <w:rPr>
                <w:rFonts w:cs="Arial"/>
                <w:b/>
                <w:sz w:val="14"/>
                <w:szCs w:val="14"/>
              </w:rPr>
              <w:t>n</w:t>
            </w:r>
          </w:p>
        </w:tc>
        <w:tc>
          <w:tcPr>
            <w:tcW w:w="490" w:type="pct"/>
          </w:tcPr>
          <w:p w:rsidR="00D1595F" w:rsidRPr="00566884" w:rsidRDefault="00D941AE" w:rsidP="00566884">
            <w:pPr>
              <w:spacing w:line="276" w:lineRule="auto"/>
              <w:rPr>
                <w:rFonts w:cs="Arial"/>
                <w:sz w:val="14"/>
                <w:szCs w:val="14"/>
                <w:lang w:val="en-US"/>
              </w:rPr>
            </w:pPr>
            <w:r>
              <w:rPr>
                <w:rFonts w:cs="Arial"/>
                <w:sz w:val="14"/>
                <w:szCs w:val="14"/>
                <w:lang w:val="en-US"/>
              </w:rPr>
              <w:t>injured person</w:t>
            </w:r>
          </w:p>
        </w:tc>
      </w:tr>
      <w:tr w:rsidR="00D941AE" w:rsidRPr="00A448FA" w:rsidTr="00566884">
        <w:tc>
          <w:tcPr>
            <w:tcW w:w="368" w:type="pct"/>
            <w:tcBorders>
              <w:right w:val="nil"/>
            </w:tcBorders>
          </w:tcPr>
          <w:p w:rsidR="00D941AE" w:rsidRDefault="00D941AE" w:rsidP="00D941AE">
            <w:pPr>
              <w:spacing w:line="276" w:lineRule="auto"/>
              <w:ind w:left="-560"/>
              <w:jc w:val="right"/>
              <w:rPr>
                <w:rFonts w:cs="Arial"/>
                <w:b/>
                <w:sz w:val="15"/>
                <w:szCs w:val="15"/>
              </w:rPr>
            </w:pPr>
            <w:r>
              <w:rPr>
                <w:rFonts w:cs="Arial"/>
                <w:b/>
                <w:sz w:val="15"/>
                <w:szCs w:val="15"/>
              </w:rPr>
              <w:t>die</w:t>
            </w:r>
          </w:p>
          <w:p w:rsidR="00D941AE" w:rsidRPr="00D1595F" w:rsidRDefault="00D941AE" w:rsidP="00D941AE">
            <w:pPr>
              <w:spacing w:line="276" w:lineRule="auto"/>
              <w:ind w:left="-560"/>
              <w:jc w:val="right"/>
              <w:rPr>
                <w:rFonts w:cs="Arial"/>
                <w:sz w:val="15"/>
                <w:szCs w:val="15"/>
              </w:rPr>
            </w:pPr>
            <w:r>
              <w:rPr>
                <w:rFonts w:cs="Arial"/>
                <w:sz w:val="15"/>
                <w:szCs w:val="15"/>
              </w:rPr>
              <w:t>eine</w:t>
            </w:r>
          </w:p>
        </w:tc>
        <w:tc>
          <w:tcPr>
            <w:tcW w:w="587" w:type="pct"/>
            <w:tcBorders>
              <w:left w:val="nil"/>
            </w:tcBorders>
          </w:tcPr>
          <w:p w:rsidR="00D941AE" w:rsidRDefault="00D941AE" w:rsidP="00D941AE">
            <w:pPr>
              <w:spacing w:line="276" w:lineRule="auto"/>
              <w:rPr>
                <w:rFonts w:cs="Arial"/>
                <w:sz w:val="15"/>
                <w:szCs w:val="15"/>
              </w:rPr>
            </w:pPr>
            <w:r>
              <w:rPr>
                <w:rFonts w:cs="Arial"/>
                <w:b/>
                <w:sz w:val="15"/>
                <w:szCs w:val="15"/>
              </w:rPr>
              <w:t>Verletzte</w:t>
            </w:r>
          </w:p>
          <w:p w:rsidR="00D941AE" w:rsidRPr="00D1595F" w:rsidRDefault="00D941AE" w:rsidP="00D941AE">
            <w:pPr>
              <w:spacing w:line="276" w:lineRule="auto"/>
              <w:rPr>
                <w:rFonts w:cs="Arial"/>
                <w:sz w:val="15"/>
                <w:szCs w:val="15"/>
              </w:rPr>
            </w:pPr>
            <w:r>
              <w:rPr>
                <w:rFonts w:cs="Arial"/>
                <w:sz w:val="15"/>
                <w:szCs w:val="15"/>
              </w:rPr>
              <w:t>ein Verletzte</w:t>
            </w:r>
          </w:p>
        </w:tc>
        <w:tc>
          <w:tcPr>
            <w:tcW w:w="589" w:type="pct"/>
            <w:tcBorders>
              <w:left w:val="nil"/>
              <w:right w:val="nil"/>
            </w:tcBorders>
          </w:tcPr>
          <w:p w:rsidR="00D941AE" w:rsidRDefault="00D941AE" w:rsidP="00D941AE">
            <w:pPr>
              <w:spacing w:line="276" w:lineRule="auto"/>
              <w:rPr>
                <w:rFonts w:cs="Arial"/>
                <w:b/>
                <w:color w:val="7F7F7F" w:themeColor="text1" w:themeTint="80"/>
                <w:sz w:val="12"/>
                <w:szCs w:val="12"/>
              </w:rPr>
            </w:pPr>
            <w:r>
              <w:rPr>
                <w:rFonts w:cs="Arial"/>
                <w:b/>
                <w:color w:val="7F7F7F" w:themeColor="text1" w:themeTint="80"/>
                <w:sz w:val="12"/>
                <w:szCs w:val="12"/>
              </w:rPr>
              <w:t xml:space="preserve">der </w:t>
            </w:r>
            <w:r w:rsidRPr="00D1595F">
              <w:rPr>
                <w:rFonts w:cs="Arial"/>
                <w:color w:val="7F7F7F" w:themeColor="text1" w:themeTint="80"/>
                <w:sz w:val="12"/>
                <w:szCs w:val="12"/>
              </w:rPr>
              <w:t>Verletzte</w:t>
            </w:r>
            <w:r w:rsidRPr="00D1595F">
              <w:rPr>
                <w:rFonts w:cs="Arial"/>
                <w:b/>
                <w:color w:val="7F7F7F" w:themeColor="text1" w:themeTint="80"/>
                <w:sz w:val="12"/>
                <w:szCs w:val="12"/>
              </w:rPr>
              <w:t>n</w:t>
            </w:r>
          </w:p>
          <w:p w:rsidR="00D941AE" w:rsidRPr="00D1595F" w:rsidRDefault="00D941AE" w:rsidP="00D941AE">
            <w:pPr>
              <w:spacing w:line="276" w:lineRule="auto"/>
              <w:rPr>
                <w:rFonts w:cs="Arial"/>
                <w:color w:val="7F7F7F" w:themeColor="text1" w:themeTint="80"/>
                <w:sz w:val="12"/>
                <w:szCs w:val="12"/>
              </w:rPr>
            </w:pPr>
            <w:r w:rsidRPr="00D1595F">
              <w:rPr>
                <w:rFonts w:cs="Arial"/>
                <w:b/>
                <w:color w:val="7F7F7F" w:themeColor="text1" w:themeTint="80"/>
                <w:sz w:val="12"/>
                <w:szCs w:val="12"/>
              </w:rPr>
              <w:t>eine</w:t>
            </w:r>
            <w:r>
              <w:rPr>
                <w:rFonts w:cs="Arial"/>
                <w:b/>
                <w:color w:val="7F7F7F" w:themeColor="text1" w:themeTint="80"/>
                <w:sz w:val="12"/>
                <w:szCs w:val="12"/>
              </w:rPr>
              <w:t>r</w:t>
            </w:r>
            <w:r>
              <w:rPr>
                <w:rFonts w:cs="Arial"/>
                <w:color w:val="7F7F7F" w:themeColor="text1" w:themeTint="80"/>
                <w:sz w:val="12"/>
                <w:szCs w:val="12"/>
              </w:rPr>
              <w:t xml:space="preserve"> Verletzte</w:t>
            </w:r>
            <w:r w:rsidRPr="00D1595F">
              <w:rPr>
                <w:rFonts w:cs="Arial"/>
                <w:b/>
                <w:color w:val="7F7F7F" w:themeColor="text1" w:themeTint="80"/>
                <w:sz w:val="12"/>
                <w:szCs w:val="12"/>
              </w:rPr>
              <w:t>n</w:t>
            </w:r>
          </w:p>
        </w:tc>
        <w:tc>
          <w:tcPr>
            <w:tcW w:w="736" w:type="pct"/>
            <w:tcBorders>
              <w:left w:val="nil"/>
            </w:tcBorders>
          </w:tcPr>
          <w:p w:rsidR="00D941AE" w:rsidRDefault="00D941AE" w:rsidP="00D941AE">
            <w:pPr>
              <w:spacing w:line="276" w:lineRule="auto"/>
              <w:rPr>
                <w:rFonts w:cs="Arial"/>
                <w:b/>
                <w:sz w:val="14"/>
                <w:szCs w:val="14"/>
              </w:rPr>
            </w:pPr>
            <w:r>
              <w:rPr>
                <w:rFonts w:cs="Arial"/>
                <w:b/>
                <w:sz w:val="14"/>
                <w:szCs w:val="14"/>
              </w:rPr>
              <w:t xml:space="preserve">die </w:t>
            </w:r>
            <w:r>
              <w:rPr>
                <w:rFonts w:cs="Arial"/>
                <w:sz w:val="14"/>
                <w:szCs w:val="14"/>
              </w:rPr>
              <w:t>Verletzte</w:t>
            </w:r>
          </w:p>
          <w:p w:rsidR="00D941AE" w:rsidRPr="00D1595F" w:rsidRDefault="00D941AE" w:rsidP="00D941AE">
            <w:pPr>
              <w:spacing w:line="276" w:lineRule="auto"/>
              <w:rPr>
                <w:rFonts w:cs="Arial"/>
                <w:b/>
                <w:sz w:val="14"/>
                <w:szCs w:val="14"/>
              </w:rPr>
            </w:pPr>
            <w:r>
              <w:rPr>
                <w:rFonts w:cs="Arial"/>
                <w:sz w:val="14"/>
                <w:szCs w:val="14"/>
              </w:rPr>
              <w:t>eine Verletzte</w:t>
            </w:r>
            <w:r>
              <w:rPr>
                <w:rFonts w:cs="Arial"/>
                <w:b/>
                <w:sz w:val="14"/>
                <w:szCs w:val="14"/>
              </w:rPr>
              <w:t>n</w:t>
            </w:r>
          </w:p>
        </w:tc>
        <w:tc>
          <w:tcPr>
            <w:tcW w:w="810" w:type="pct"/>
            <w:tcBorders>
              <w:left w:val="nil"/>
            </w:tcBorders>
          </w:tcPr>
          <w:p w:rsidR="00D941AE" w:rsidRDefault="00D941AE" w:rsidP="00D941AE">
            <w:pPr>
              <w:spacing w:line="276" w:lineRule="auto"/>
              <w:rPr>
                <w:rFonts w:cs="Arial"/>
                <w:b/>
                <w:sz w:val="15"/>
                <w:szCs w:val="15"/>
              </w:rPr>
            </w:pPr>
            <w:r>
              <w:rPr>
                <w:rFonts w:cs="Arial"/>
                <w:b/>
                <w:sz w:val="15"/>
                <w:szCs w:val="15"/>
              </w:rPr>
              <w:t xml:space="preserve">der </w:t>
            </w:r>
            <w:r>
              <w:rPr>
                <w:rFonts w:cs="Arial"/>
                <w:sz w:val="15"/>
                <w:szCs w:val="15"/>
              </w:rPr>
              <w:t>Verletzte</w:t>
            </w:r>
            <w:r>
              <w:rPr>
                <w:rFonts w:cs="Arial"/>
                <w:b/>
                <w:sz w:val="15"/>
                <w:szCs w:val="15"/>
              </w:rPr>
              <w:t>n</w:t>
            </w:r>
          </w:p>
          <w:p w:rsidR="00D941AE" w:rsidRPr="00D1595F" w:rsidRDefault="00D941AE" w:rsidP="00D941AE">
            <w:pPr>
              <w:spacing w:line="276" w:lineRule="auto"/>
              <w:rPr>
                <w:rFonts w:cs="Arial"/>
                <w:b/>
                <w:sz w:val="15"/>
                <w:szCs w:val="15"/>
              </w:rPr>
            </w:pPr>
            <w:r>
              <w:rPr>
                <w:rFonts w:cs="Arial"/>
                <w:sz w:val="15"/>
                <w:szCs w:val="15"/>
              </w:rPr>
              <w:t>eine</w:t>
            </w:r>
            <w:r>
              <w:rPr>
                <w:rFonts w:cs="Arial"/>
                <w:b/>
                <w:sz w:val="15"/>
                <w:szCs w:val="15"/>
              </w:rPr>
              <w:t xml:space="preserve">r </w:t>
            </w:r>
            <w:r w:rsidRPr="00D1595F">
              <w:rPr>
                <w:rFonts w:cs="Arial"/>
                <w:sz w:val="15"/>
                <w:szCs w:val="15"/>
              </w:rPr>
              <w:t>Verletze</w:t>
            </w:r>
            <w:r>
              <w:rPr>
                <w:rFonts w:cs="Arial"/>
                <w:b/>
                <w:sz w:val="15"/>
                <w:szCs w:val="15"/>
              </w:rPr>
              <w:t>n</w:t>
            </w:r>
          </w:p>
        </w:tc>
        <w:tc>
          <w:tcPr>
            <w:tcW w:w="736" w:type="pct"/>
            <w:tcBorders>
              <w:left w:val="nil"/>
            </w:tcBorders>
          </w:tcPr>
          <w:p w:rsidR="00D941AE" w:rsidRDefault="00D941AE" w:rsidP="00D941AE">
            <w:pPr>
              <w:spacing w:line="276" w:lineRule="auto"/>
              <w:rPr>
                <w:rFonts w:cs="Arial"/>
                <w:b/>
                <w:sz w:val="14"/>
                <w:szCs w:val="14"/>
              </w:rPr>
            </w:pPr>
            <w:r>
              <w:rPr>
                <w:rFonts w:cs="Arial"/>
                <w:b/>
                <w:sz w:val="14"/>
                <w:szCs w:val="14"/>
              </w:rPr>
              <w:t>die Verletzten</w:t>
            </w:r>
          </w:p>
          <w:p w:rsidR="00D941AE" w:rsidRPr="00566884" w:rsidRDefault="00D941AE" w:rsidP="00D941AE">
            <w:pPr>
              <w:spacing w:line="276" w:lineRule="auto"/>
              <w:rPr>
                <w:rFonts w:cs="Arial"/>
                <w:b/>
                <w:sz w:val="14"/>
                <w:szCs w:val="14"/>
              </w:rPr>
            </w:pPr>
            <w:r>
              <w:rPr>
                <w:rFonts w:cs="Arial"/>
                <w:b/>
                <w:sz w:val="14"/>
                <w:szCs w:val="14"/>
              </w:rPr>
              <w:t>Verletzte</w:t>
            </w:r>
          </w:p>
        </w:tc>
        <w:tc>
          <w:tcPr>
            <w:tcW w:w="684" w:type="pct"/>
          </w:tcPr>
          <w:p w:rsidR="00D941AE" w:rsidRDefault="00D941AE" w:rsidP="00D941AE">
            <w:pPr>
              <w:spacing w:line="276" w:lineRule="auto"/>
              <w:rPr>
                <w:rFonts w:cs="Arial"/>
                <w:sz w:val="14"/>
                <w:szCs w:val="14"/>
              </w:rPr>
            </w:pPr>
            <w:r>
              <w:rPr>
                <w:rFonts w:cs="Arial"/>
                <w:sz w:val="14"/>
                <w:szCs w:val="14"/>
              </w:rPr>
              <w:t>den Verletzten</w:t>
            </w:r>
          </w:p>
          <w:p w:rsidR="00D941AE" w:rsidRPr="00566884" w:rsidRDefault="00D941AE" w:rsidP="00D941AE">
            <w:pPr>
              <w:spacing w:line="276" w:lineRule="auto"/>
              <w:rPr>
                <w:rFonts w:cs="Arial"/>
                <w:sz w:val="14"/>
                <w:szCs w:val="14"/>
              </w:rPr>
            </w:pPr>
            <w:r>
              <w:rPr>
                <w:rFonts w:cs="Arial"/>
                <w:sz w:val="14"/>
                <w:szCs w:val="14"/>
              </w:rPr>
              <w:t>die Verletze</w:t>
            </w:r>
            <w:r w:rsidRPr="00D941AE">
              <w:rPr>
                <w:rFonts w:cs="Arial"/>
                <w:b/>
                <w:sz w:val="14"/>
                <w:szCs w:val="14"/>
              </w:rPr>
              <w:t>n</w:t>
            </w:r>
          </w:p>
        </w:tc>
        <w:tc>
          <w:tcPr>
            <w:tcW w:w="490" w:type="pct"/>
          </w:tcPr>
          <w:p w:rsidR="00D941AE" w:rsidRPr="00566884" w:rsidRDefault="00D941AE" w:rsidP="00D941AE">
            <w:pPr>
              <w:spacing w:line="276" w:lineRule="auto"/>
              <w:rPr>
                <w:rFonts w:cs="Arial"/>
                <w:sz w:val="14"/>
                <w:szCs w:val="14"/>
                <w:lang w:val="en-US"/>
              </w:rPr>
            </w:pPr>
            <w:r>
              <w:rPr>
                <w:rFonts w:cs="Arial"/>
                <w:sz w:val="14"/>
                <w:szCs w:val="14"/>
                <w:lang w:val="en-US"/>
              </w:rPr>
              <w:t>injured person</w:t>
            </w:r>
          </w:p>
        </w:tc>
      </w:tr>
      <w:tr w:rsidR="00D941AE" w:rsidRPr="00A448FA" w:rsidTr="00566884">
        <w:tc>
          <w:tcPr>
            <w:tcW w:w="368" w:type="pct"/>
            <w:tcBorders>
              <w:right w:val="nil"/>
            </w:tcBorders>
          </w:tcPr>
          <w:p w:rsidR="00D941AE" w:rsidRPr="00DD21A7" w:rsidRDefault="00D941AE" w:rsidP="00D941AE">
            <w:pPr>
              <w:spacing w:line="276" w:lineRule="auto"/>
              <w:ind w:left="-560"/>
              <w:jc w:val="right"/>
              <w:rPr>
                <w:rFonts w:cs="Arial"/>
                <w:b/>
                <w:sz w:val="15"/>
                <w:szCs w:val="15"/>
              </w:rPr>
            </w:pPr>
            <w:r w:rsidRPr="00DD21A7">
              <w:rPr>
                <w:rFonts w:cs="Arial"/>
                <w:b/>
                <w:sz w:val="15"/>
                <w:szCs w:val="15"/>
              </w:rPr>
              <w:t>der</w:t>
            </w:r>
          </w:p>
          <w:p w:rsidR="00D941AE" w:rsidRPr="00DD21A7" w:rsidRDefault="00D941AE" w:rsidP="00D941AE">
            <w:pPr>
              <w:spacing w:line="276" w:lineRule="auto"/>
              <w:ind w:left="-560"/>
              <w:jc w:val="right"/>
              <w:rPr>
                <w:rFonts w:cs="Arial"/>
                <w:sz w:val="15"/>
                <w:szCs w:val="15"/>
              </w:rPr>
            </w:pPr>
            <w:r w:rsidRPr="00DD21A7">
              <w:rPr>
                <w:rFonts w:cs="Arial"/>
                <w:sz w:val="15"/>
                <w:szCs w:val="15"/>
              </w:rPr>
              <w:t>ein</w:t>
            </w:r>
          </w:p>
        </w:tc>
        <w:tc>
          <w:tcPr>
            <w:tcW w:w="587" w:type="pct"/>
            <w:tcBorders>
              <w:left w:val="nil"/>
            </w:tcBorders>
          </w:tcPr>
          <w:p w:rsidR="00D941AE" w:rsidRPr="00DD21A7" w:rsidRDefault="00D941AE" w:rsidP="00D941AE">
            <w:pPr>
              <w:spacing w:line="276" w:lineRule="auto"/>
              <w:rPr>
                <w:rFonts w:cs="Arial"/>
                <w:b/>
                <w:sz w:val="15"/>
                <w:szCs w:val="15"/>
              </w:rPr>
            </w:pPr>
            <w:proofErr w:type="spellStart"/>
            <w:r w:rsidRPr="00DD21A7">
              <w:rPr>
                <w:rFonts w:cs="Arial"/>
                <w:b/>
                <w:sz w:val="15"/>
                <w:szCs w:val="15"/>
              </w:rPr>
              <w:t>Verwa</w:t>
            </w:r>
            <w:r>
              <w:rPr>
                <w:rFonts w:cs="Arial"/>
                <w:b/>
                <w:sz w:val="15"/>
                <w:szCs w:val="15"/>
              </w:rPr>
              <w:t>̣</w:t>
            </w:r>
            <w:r w:rsidRPr="00DD21A7">
              <w:rPr>
                <w:rFonts w:cs="Arial"/>
                <w:b/>
                <w:sz w:val="15"/>
                <w:szCs w:val="15"/>
              </w:rPr>
              <w:t>ndte</w:t>
            </w:r>
            <w:proofErr w:type="spellEnd"/>
          </w:p>
          <w:p w:rsidR="00D941AE" w:rsidRPr="00DD21A7" w:rsidRDefault="00D941AE" w:rsidP="00D941AE">
            <w:pPr>
              <w:spacing w:line="276" w:lineRule="auto"/>
              <w:rPr>
                <w:rFonts w:cs="Arial"/>
                <w:b/>
                <w:sz w:val="15"/>
                <w:szCs w:val="15"/>
              </w:rPr>
            </w:pPr>
            <w:r w:rsidRPr="00DD21A7">
              <w:rPr>
                <w:rFonts w:cs="Arial"/>
                <w:sz w:val="15"/>
                <w:szCs w:val="15"/>
              </w:rPr>
              <w:t>Verwandte</w:t>
            </w:r>
            <w:r w:rsidRPr="00DD21A7">
              <w:rPr>
                <w:rFonts w:cs="Arial"/>
                <w:b/>
                <w:sz w:val="15"/>
                <w:szCs w:val="15"/>
              </w:rPr>
              <w:t>r</w:t>
            </w:r>
          </w:p>
        </w:tc>
        <w:tc>
          <w:tcPr>
            <w:tcW w:w="589" w:type="pct"/>
            <w:tcBorders>
              <w:left w:val="nil"/>
              <w:right w:val="nil"/>
            </w:tcBorders>
          </w:tcPr>
          <w:p w:rsidR="00D941AE" w:rsidRPr="00566884" w:rsidRDefault="00D941AE" w:rsidP="00D941AE">
            <w:pPr>
              <w:spacing w:line="276" w:lineRule="auto"/>
              <w:rPr>
                <w:rFonts w:cs="Arial"/>
                <w:b/>
                <w:color w:val="7F7F7F" w:themeColor="text1" w:themeTint="80"/>
                <w:sz w:val="12"/>
                <w:szCs w:val="12"/>
              </w:rPr>
            </w:pPr>
            <w:r w:rsidRPr="00566884">
              <w:rPr>
                <w:rFonts w:cs="Arial"/>
                <w:b/>
                <w:color w:val="7F7F7F" w:themeColor="text1" w:themeTint="80"/>
                <w:sz w:val="12"/>
                <w:szCs w:val="12"/>
              </w:rPr>
              <w:t>des</w:t>
            </w:r>
            <w:r w:rsidRPr="00566884">
              <w:rPr>
                <w:rFonts w:cs="Arial"/>
                <w:color w:val="7F7F7F" w:themeColor="text1" w:themeTint="80"/>
                <w:sz w:val="12"/>
                <w:szCs w:val="12"/>
              </w:rPr>
              <w:t xml:space="preserve"> </w:t>
            </w:r>
            <w:r>
              <w:rPr>
                <w:rFonts w:cs="Arial"/>
                <w:color w:val="7F7F7F" w:themeColor="text1" w:themeTint="80"/>
                <w:sz w:val="12"/>
                <w:szCs w:val="12"/>
              </w:rPr>
              <w:t>Verwandte</w:t>
            </w:r>
            <w:r>
              <w:rPr>
                <w:rFonts w:cs="Arial"/>
                <w:b/>
                <w:color w:val="7F7F7F" w:themeColor="text1" w:themeTint="80"/>
                <w:sz w:val="12"/>
                <w:szCs w:val="12"/>
              </w:rPr>
              <w:t>n</w:t>
            </w:r>
          </w:p>
          <w:p w:rsidR="00D941AE" w:rsidRPr="00566884" w:rsidRDefault="00D941AE" w:rsidP="00D941AE">
            <w:pPr>
              <w:spacing w:line="276" w:lineRule="auto"/>
              <w:rPr>
                <w:rFonts w:cs="Arial"/>
                <w:b/>
                <w:color w:val="7F7F7F" w:themeColor="text1" w:themeTint="80"/>
                <w:sz w:val="12"/>
                <w:szCs w:val="12"/>
              </w:rPr>
            </w:pPr>
            <w:r w:rsidRPr="00566884">
              <w:rPr>
                <w:rFonts w:cs="Arial"/>
                <w:color w:val="7F7F7F" w:themeColor="text1" w:themeTint="80"/>
                <w:sz w:val="12"/>
                <w:szCs w:val="12"/>
              </w:rPr>
              <w:t>eines</w:t>
            </w:r>
            <w:r w:rsidRPr="00566884">
              <w:rPr>
                <w:rFonts w:cs="Arial"/>
                <w:b/>
                <w:color w:val="7F7F7F" w:themeColor="text1" w:themeTint="80"/>
                <w:sz w:val="12"/>
                <w:szCs w:val="12"/>
              </w:rPr>
              <w:t xml:space="preserve"> </w:t>
            </w:r>
            <w:r>
              <w:rPr>
                <w:rFonts w:cs="Arial"/>
                <w:color w:val="7F7F7F" w:themeColor="text1" w:themeTint="80"/>
                <w:sz w:val="12"/>
                <w:szCs w:val="12"/>
              </w:rPr>
              <w:t>Verwandte</w:t>
            </w:r>
            <w:r w:rsidRPr="00566884">
              <w:rPr>
                <w:rFonts w:cs="Arial"/>
                <w:b/>
                <w:color w:val="7F7F7F" w:themeColor="text1" w:themeTint="80"/>
                <w:sz w:val="12"/>
                <w:szCs w:val="12"/>
              </w:rPr>
              <w:t>n</w:t>
            </w:r>
          </w:p>
        </w:tc>
        <w:tc>
          <w:tcPr>
            <w:tcW w:w="736" w:type="pct"/>
            <w:tcBorders>
              <w:left w:val="nil"/>
            </w:tcBorders>
          </w:tcPr>
          <w:p w:rsidR="00D941AE" w:rsidRPr="00566884" w:rsidRDefault="00D941AE" w:rsidP="00D941AE">
            <w:pPr>
              <w:spacing w:line="276" w:lineRule="auto"/>
              <w:rPr>
                <w:rFonts w:cs="Arial"/>
                <w:b/>
                <w:color w:val="000000" w:themeColor="text1"/>
                <w:sz w:val="14"/>
                <w:szCs w:val="14"/>
              </w:rPr>
            </w:pPr>
            <w:r w:rsidRPr="00566884">
              <w:rPr>
                <w:rFonts w:cs="Arial"/>
                <w:b/>
                <w:color w:val="000000" w:themeColor="text1"/>
                <w:sz w:val="14"/>
                <w:szCs w:val="14"/>
              </w:rPr>
              <w:t>den</w:t>
            </w:r>
            <w:r w:rsidRPr="00566884">
              <w:rPr>
                <w:rFonts w:cs="Arial"/>
                <w:color w:val="000000" w:themeColor="text1"/>
                <w:sz w:val="14"/>
                <w:szCs w:val="14"/>
              </w:rPr>
              <w:t xml:space="preserve"> </w:t>
            </w:r>
            <w:r>
              <w:rPr>
                <w:rFonts w:cs="Arial"/>
                <w:color w:val="000000" w:themeColor="text1"/>
                <w:sz w:val="14"/>
                <w:szCs w:val="14"/>
              </w:rPr>
              <w:t>Verwandte</w:t>
            </w:r>
            <w:r w:rsidRPr="00566884">
              <w:rPr>
                <w:rFonts w:cs="Arial"/>
                <w:b/>
                <w:color w:val="000000" w:themeColor="text1"/>
                <w:sz w:val="14"/>
                <w:szCs w:val="14"/>
              </w:rPr>
              <w:t>n</w:t>
            </w:r>
          </w:p>
          <w:p w:rsidR="00D941AE" w:rsidRPr="00566884" w:rsidRDefault="00D941AE" w:rsidP="00D941AE">
            <w:pPr>
              <w:spacing w:line="276" w:lineRule="auto"/>
              <w:rPr>
                <w:rFonts w:cs="Arial"/>
                <w:sz w:val="14"/>
                <w:szCs w:val="14"/>
              </w:rPr>
            </w:pPr>
            <w:r w:rsidRPr="00566884">
              <w:rPr>
                <w:rFonts w:cs="Arial"/>
                <w:color w:val="000000" w:themeColor="text1"/>
                <w:sz w:val="14"/>
                <w:szCs w:val="14"/>
              </w:rPr>
              <w:t>einen</w:t>
            </w:r>
            <w:r w:rsidRPr="00566884">
              <w:rPr>
                <w:rFonts w:cs="Arial"/>
                <w:b/>
                <w:color w:val="000000" w:themeColor="text1"/>
                <w:sz w:val="14"/>
                <w:szCs w:val="14"/>
              </w:rPr>
              <w:t xml:space="preserve"> </w:t>
            </w:r>
            <w:r>
              <w:rPr>
                <w:rFonts w:cs="Arial"/>
                <w:color w:val="000000" w:themeColor="text1"/>
                <w:sz w:val="14"/>
                <w:szCs w:val="14"/>
              </w:rPr>
              <w:t>Verwandte</w:t>
            </w:r>
            <w:r w:rsidRPr="00566884">
              <w:rPr>
                <w:rFonts w:cs="Arial"/>
                <w:b/>
                <w:color w:val="000000" w:themeColor="text1"/>
                <w:sz w:val="14"/>
                <w:szCs w:val="14"/>
              </w:rPr>
              <w:t>n</w:t>
            </w:r>
          </w:p>
        </w:tc>
        <w:tc>
          <w:tcPr>
            <w:tcW w:w="810" w:type="pct"/>
            <w:tcBorders>
              <w:left w:val="nil"/>
            </w:tcBorders>
          </w:tcPr>
          <w:p w:rsidR="00D941AE" w:rsidRPr="00DD21A7" w:rsidRDefault="00D941AE" w:rsidP="00D941AE">
            <w:pPr>
              <w:spacing w:line="276" w:lineRule="auto"/>
              <w:rPr>
                <w:rFonts w:cs="Arial"/>
                <w:b/>
                <w:color w:val="000000" w:themeColor="text1"/>
                <w:sz w:val="15"/>
                <w:szCs w:val="15"/>
              </w:rPr>
            </w:pPr>
            <w:r w:rsidRPr="00DD21A7">
              <w:rPr>
                <w:rFonts w:cs="Arial"/>
                <w:b/>
                <w:color w:val="000000" w:themeColor="text1"/>
                <w:sz w:val="15"/>
                <w:szCs w:val="15"/>
              </w:rPr>
              <w:t>dem</w:t>
            </w:r>
            <w:r w:rsidRPr="00DD21A7">
              <w:rPr>
                <w:rFonts w:cs="Arial"/>
                <w:color w:val="000000" w:themeColor="text1"/>
                <w:sz w:val="15"/>
                <w:szCs w:val="15"/>
              </w:rPr>
              <w:t xml:space="preserve"> Verwandte</w:t>
            </w:r>
            <w:r w:rsidRPr="00DD21A7">
              <w:rPr>
                <w:rFonts w:cs="Arial"/>
                <w:b/>
                <w:color w:val="000000" w:themeColor="text1"/>
                <w:sz w:val="15"/>
                <w:szCs w:val="15"/>
              </w:rPr>
              <w:t>n</w:t>
            </w:r>
          </w:p>
          <w:p w:rsidR="00D941AE" w:rsidRPr="00DD21A7" w:rsidRDefault="00D941AE" w:rsidP="00D941AE">
            <w:pPr>
              <w:spacing w:line="276" w:lineRule="auto"/>
              <w:rPr>
                <w:rFonts w:cs="Arial"/>
                <w:sz w:val="15"/>
                <w:szCs w:val="15"/>
              </w:rPr>
            </w:pPr>
            <w:r w:rsidRPr="00DD21A7">
              <w:rPr>
                <w:rFonts w:cs="Arial"/>
                <w:color w:val="000000" w:themeColor="text1"/>
                <w:sz w:val="15"/>
                <w:szCs w:val="15"/>
              </w:rPr>
              <w:t>eine</w:t>
            </w:r>
            <w:r w:rsidRPr="00DD21A7">
              <w:rPr>
                <w:rFonts w:cs="Arial"/>
                <w:b/>
                <w:color w:val="000000" w:themeColor="text1"/>
                <w:sz w:val="15"/>
                <w:szCs w:val="15"/>
              </w:rPr>
              <w:t xml:space="preserve">m </w:t>
            </w:r>
            <w:r w:rsidRPr="00DD21A7">
              <w:rPr>
                <w:rFonts w:cs="Arial"/>
                <w:color w:val="000000" w:themeColor="text1"/>
                <w:sz w:val="15"/>
                <w:szCs w:val="15"/>
              </w:rPr>
              <w:t>Verwandte</w:t>
            </w:r>
            <w:r w:rsidRPr="00DD21A7">
              <w:rPr>
                <w:rFonts w:cs="Arial"/>
                <w:b/>
                <w:color w:val="000000" w:themeColor="text1"/>
                <w:sz w:val="15"/>
                <w:szCs w:val="15"/>
              </w:rPr>
              <w:t>n</w:t>
            </w:r>
          </w:p>
        </w:tc>
        <w:tc>
          <w:tcPr>
            <w:tcW w:w="736" w:type="pct"/>
            <w:tcBorders>
              <w:left w:val="nil"/>
            </w:tcBorders>
          </w:tcPr>
          <w:p w:rsidR="00D941AE" w:rsidRPr="00566884" w:rsidRDefault="00D941AE" w:rsidP="00D941AE">
            <w:pPr>
              <w:spacing w:line="276" w:lineRule="auto"/>
              <w:rPr>
                <w:rFonts w:cs="Arial"/>
                <w:b/>
                <w:sz w:val="14"/>
                <w:szCs w:val="14"/>
              </w:rPr>
            </w:pPr>
            <w:r w:rsidRPr="00566884">
              <w:rPr>
                <w:rFonts w:cs="Arial"/>
                <w:b/>
                <w:sz w:val="14"/>
                <w:szCs w:val="14"/>
              </w:rPr>
              <w:t xml:space="preserve">die </w:t>
            </w:r>
            <w:r>
              <w:rPr>
                <w:rFonts w:cs="Arial"/>
                <w:b/>
                <w:sz w:val="14"/>
                <w:szCs w:val="14"/>
              </w:rPr>
              <w:t>Verwandten</w:t>
            </w:r>
          </w:p>
          <w:p w:rsidR="00D941AE" w:rsidRPr="00566884" w:rsidRDefault="00D941AE" w:rsidP="00D941AE">
            <w:pPr>
              <w:spacing w:line="276" w:lineRule="auto"/>
              <w:rPr>
                <w:rFonts w:cs="Arial"/>
                <w:b/>
                <w:sz w:val="14"/>
                <w:szCs w:val="14"/>
              </w:rPr>
            </w:pPr>
            <w:r>
              <w:rPr>
                <w:rFonts w:cs="Arial"/>
                <w:b/>
                <w:sz w:val="14"/>
                <w:szCs w:val="14"/>
              </w:rPr>
              <w:t>Verwandte</w:t>
            </w:r>
          </w:p>
        </w:tc>
        <w:tc>
          <w:tcPr>
            <w:tcW w:w="684" w:type="pct"/>
          </w:tcPr>
          <w:p w:rsidR="00D941AE" w:rsidRPr="00566884" w:rsidRDefault="00D941AE" w:rsidP="00D941AE">
            <w:pPr>
              <w:spacing w:line="276" w:lineRule="auto"/>
              <w:rPr>
                <w:rFonts w:cs="Arial"/>
                <w:sz w:val="14"/>
                <w:szCs w:val="14"/>
              </w:rPr>
            </w:pPr>
            <w:r w:rsidRPr="00566884">
              <w:rPr>
                <w:rFonts w:cs="Arial"/>
                <w:sz w:val="14"/>
                <w:szCs w:val="14"/>
              </w:rPr>
              <w:t xml:space="preserve">den </w:t>
            </w:r>
            <w:r>
              <w:rPr>
                <w:rFonts w:cs="Arial"/>
                <w:sz w:val="14"/>
                <w:szCs w:val="14"/>
              </w:rPr>
              <w:t>Verwandten</w:t>
            </w:r>
          </w:p>
          <w:p w:rsidR="00D941AE" w:rsidRPr="00566884" w:rsidRDefault="00D941AE" w:rsidP="00D941AE">
            <w:pPr>
              <w:spacing w:line="276" w:lineRule="auto"/>
              <w:rPr>
                <w:rFonts w:cs="Arial"/>
                <w:sz w:val="14"/>
                <w:szCs w:val="14"/>
              </w:rPr>
            </w:pPr>
            <w:r w:rsidRPr="00566884">
              <w:rPr>
                <w:rFonts w:cs="Arial"/>
                <w:sz w:val="14"/>
                <w:szCs w:val="14"/>
              </w:rPr>
              <w:t>Verwandte</w:t>
            </w:r>
            <w:r w:rsidRPr="00566884">
              <w:rPr>
                <w:rFonts w:cs="Arial"/>
                <w:b/>
                <w:sz w:val="14"/>
                <w:szCs w:val="14"/>
              </w:rPr>
              <w:t>n</w:t>
            </w:r>
          </w:p>
        </w:tc>
        <w:tc>
          <w:tcPr>
            <w:tcW w:w="490" w:type="pct"/>
          </w:tcPr>
          <w:p w:rsidR="00D941AE" w:rsidRPr="00566884" w:rsidRDefault="00D941AE" w:rsidP="00D941AE">
            <w:pPr>
              <w:spacing w:line="276" w:lineRule="auto"/>
              <w:rPr>
                <w:rFonts w:cs="Arial"/>
                <w:sz w:val="14"/>
                <w:szCs w:val="14"/>
                <w:lang w:val="en-US"/>
              </w:rPr>
            </w:pPr>
            <w:r>
              <w:rPr>
                <w:rFonts w:cs="Arial"/>
                <w:sz w:val="14"/>
                <w:szCs w:val="14"/>
                <w:lang w:val="en-US"/>
              </w:rPr>
              <w:t>relative (m)</w:t>
            </w:r>
          </w:p>
        </w:tc>
      </w:tr>
      <w:tr w:rsidR="00D941AE" w:rsidRPr="00A448FA" w:rsidTr="00566884">
        <w:tc>
          <w:tcPr>
            <w:tcW w:w="368" w:type="pct"/>
            <w:tcBorders>
              <w:right w:val="nil"/>
            </w:tcBorders>
          </w:tcPr>
          <w:p w:rsidR="00D941AE" w:rsidRPr="00DD21A7" w:rsidRDefault="00D941AE" w:rsidP="00D941AE">
            <w:pPr>
              <w:spacing w:line="276" w:lineRule="auto"/>
              <w:ind w:left="-560"/>
              <w:jc w:val="right"/>
              <w:rPr>
                <w:rFonts w:cs="Arial"/>
                <w:b/>
                <w:sz w:val="15"/>
                <w:szCs w:val="15"/>
              </w:rPr>
            </w:pPr>
            <w:r w:rsidRPr="00DD21A7">
              <w:rPr>
                <w:rFonts w:cs="Arial"/>
                <w:b/>
                <w:sz w:val="15"/>
                <w:szCs w:val="15"/>
              </w:rPr>
              <w:t xml:space="preserve">die </w:t>
            </w:r>
          </w:p>
          <w:p w:rsidR="00D941AE" w:rsidRPr="00DD21A7" w:rsidRDefault="00D941AE" w:rsidP="00D941AE">
            <w:pPr>
              <w:spacing w:line="276" w:lineRule="auto"/>
              <w:ind w:left="-560"/>
              <w:jc w:val="right"/>
              <w:rPr>
                <w:rFonts w:cs="Arial"/>
                <w:sz w:val="15"/>
                <w:szCs w:val="15"/>
              </w:rPr>
            </w:pPr>
            <w:r w:rsidRPr="00DD21A7">
              <w:rPr>
                <w:rFonts w:cs="Arial"/>
                <w:sz w:val="15"/>
                <w:szCs w:val="15"/>
              </w:rPr>
              <w:t>eine</w:t>
            </w:r>
          </w:p>
        </w:tc>
        <w:tc>
          <w:tcPr>
            <w:tcW w:w="587" w:type="pct"/>
            <w:tcBorders>
              <w:left w:val="nil"/>
            </w:tcBorders>
          </w:tcPr>
          <w:p w:rsidR="00D941AE" w:rsidRPr="00DD21A7" w:rsidRDefault="00D941AE" w:rsidP="00D941AE">
            <w:pPr>
              <w:spacing w:line="276" w:lineRule="auto"/>
              <w:rPr>
                <w:rFonts w:cs="Arial"/>
                <w:b/>
                <w:sz w:val="15"/>
                <w:szCs w:val="15"/>
              </w:rPr>
            </w:pPr>
            <w:proofErr w:type="spellStart"/>
            <w:r w:rsidRPr="00DD21A7">
              <w:rPr>
                <w:rFonts w:cs="Arial"/>
                <w:b/>
                <w:sz w:val="15"/>
                <w:szCs w:val="15"/>
              </w:rPr>
              <w:t>Verwa</w:t>
            </w:r>
            <w:r>
              <w:rPr>
                <w:rFonts w:cs="Arial"/>
                <w:b/>
                <w:sz w:val="15"/>
                <w:szCs w:val="15"/>
              </w:rPr>
              <w:t>̣</w:t>
            </w:r>
            <w:r w:rsidRPr="00DD21A7">
              <w:rPr>
                <w:rFonts w:cs="Arial"/>
                <w:b/>
                <w:sz w:val="15"/>
                <w:szCs w:val="15"/>
              </w:rPr>
              <w:t>ndte</w:t>
            </w:r>
            <w:proofErr w:type="spellEnd"/>
          </w:p>
          <w:p w:rsidR="00D941AE" w:rsidRPr="00DD21A7" w:rsidRDefault="00D941AE" w:rsidP="00D941AE">
            <w:pPr>
              <w:spacing w:line="276" w:lineRule="auto"/>
              <w:rPr>
                <w:rFonts w:cs="Arial"/>
                <w:sz w:val="15"/>
                <w:szCs w:val="15"/>
              </w:rPr>
            </w:pPr>
            <w:r w:rsidRPr="00DD21A7">
              <w:rPr>
                <w:rFonts w:cs="Arial"/>
                <w:sz w:val="15"/>
                <w:szCs w:val="15"/>
              </w:rPr>
              <w:t>Verwandte</w:t>
            </w:r>
          </w:p>
        </w:tc>
        <w:tc>
          <w:tcPr>
            <w:tcW w:w="589" w:type="pct"/>
            <w:tcBorders>
              <w:left w:val="nil"/>
              <w:right w:val="nil"/>
            </w:tcBorders>
          </w:tcPr>
          <w:p w:rsidR="00D941AE" w:rsidRPr="00566884" w:rsidRDefault="00D941AE" w:rsidP="00D941AE">
            <w:pPr>
              <w:spacing w:line="276" w:lineRule="auto"/>
              <w:rPr>
                <w:rFonts w:cs="Arial"/>
                <w:b/>
                <w:color w:val="7F7F7F" w:themeColor="text1" w:themeTint="80"/>
                <w:sz w:val="12"/>
                <w:szCs w:val="12"/>
              </w:rPr>
            </w:pPr>
            <w:r w:rsidRPr="00566884">
              <w:rPr>
                <w:rFonts w:cs="Arial"/>
                <w:b/>
                <w:color w:val="7F7F7F" w:themeColor="text1" w:themeTint="80"/>
                <w:sz w:val="12"/>
                <w:szCs w:val="12"/>
              </w:rPr>
              <w:t xml:space="preserve">der </w:t>
            </w:r>
            <w:proofErr w:type="spellStart"/>
            <w:r>
              <w:rPr>
                <w:rFonts w:cs="Arial"/>
                <w:color w:val="7F7F7F" w:themeColor="text1" w:themeTint="80"/>
                <w:sz w:val="12"/>
                <w:szCs w:val="12"/>
              </w:rPr>
              <w:t>Vewandte</w:t>
            </w:r>
            <w:r w:rsidRPr="00566884">
              <w:rPr>
                <w:rFonts w:cs="Arial"/>
                <w:b/>
                <w:color w:val="7F7F7F" w:themeColor="text1" w:themeTint="80"/>
                <w:sz w:val="12"/>
                <w:szCs w:val="12"/>
              </w:rPr>
              <w:t>n</w:t>
            </w:r>
            <w:proofErr w:type="spellEnd"/>
          </w:p>
          <w:p w:rsidR="00D941AE" w:rsidRPr="00566884" w:rsidRDefault="00D941AE" w:rsidP="00D941AE">
            <w:pPr>
              <w:spacing w:line="276" w:lineRule="auto"/>
              <w:rPr>
                <w:rFonts w:cs="Arial"/>
                <w:color w:val="7F7F7F" w:themeColor="text1" w:themeTint="80"/>
                <w:sz w:val="12"/>
                <w:szCs w:val="12"/>
              </w:rPr>
            </w:pPr>
            <w:r w:rsidRPr="00566884">
              <w:rPr>
                <w:rFonts w:cs="Arial"/>
                <w:b/>
                <w:color w:val="7F7F7F" w:themeColor="text1" w:themeTint="80"/>
                <w:sz w:val="12"/>
                <w:szCs w:val="12"/>
              </w:rPr>
              <w:t xml:space="preserve">einer </w:t>
            </w:r>
            <w:r>
              <w:rPr>
                <w:rFonts w:cs="Arial"/>
                <w:color w:val="7F7F7F" w:themeColor="text1" w:themeTint="80"/>
                <w:sz w:val="12"/>
                <w:szCs w:val="12"/>
              </w:rPr>
              <w:t>Verwandte</w:t>
            </w:r>
            <w:r w:rsidRPr="00566884">
              <w:rPr>
                <w:rFonts w:cs="Arial"/>
                <w:b/>
                <w:color w:val="7F7F7F" w:themeColor="text1" w:themeTint="80"/>
                <w:sz w:val="12"/>
                <w:szCs w:val="12"/>
              </w:rPr>
              <w:t>n</w:t>
            </w:r>
          </w:p>
        </w:tc>
        <w:tc>
          <w:tcPr>
            <w:tcW w:w="736" w:type="pct"/>
            <w:tcBorders>
              <w:left w:val="nil"/>
            </w:tcBorders>
          </w:tcPr>
          <w:p w:rsidR="00D941AE" w:rsidRPr="00566884" w:rsidRDefault="00D941AE" w:rsidP="00D941AE">
            <w:pPr>
              <w:spacing w:line="276" w:lineRule="auto"/>
              <w:rPr>
                <w:rFonts w:cs="Arial"/>
                <w:sz w:val="14"/>
                <w:szCs w:val="14"/>
              </w:rPr>
            </w:pPr>
            <w:r w:rsidRPr="00566884">
              <w:rPr>
                <w:rFonts w:cs="Arial"/>
                <w:b/>
                <w:sz w:val="14"/>
                <w:szCs w:val="14"/>
              </w:rPr>
              <w:t>die</w:t>
            </w:r>
            <w:r w:rsidRPr="00566884">
              <w:rPr>
                <w:rFonts w:cs="Arial"/>
                <w:sz w:val="14"/>
                <w:szCs w:val="14"/>
              </w:rPr>
              <w:t xml:space="preserve"> </w:t>
            </w:r>
            <w:r>
              <w:rPr>
                <w:rFonts w:cs="Arial"/>
                <w:sz w:val="14"/>
                <w:szCs w:val="14"/>
              </w:rPr>
              <w:t>Verwandte</w:t>
            </w:r>
          </w:p>
          <w:p w:rsidR="00D941AE" w:rsidRPr="00566884" w:rsidRDefault="00D941AE" w:rsidP="00D941AE">
            <w:pPr>
              <w:spacing w:line="276" w:lineRule="auto"/>
              <w:rPr>
                <w:rFonts w:cs="Arial"/>
                <w:sz w:val="14"/>
                <w:szCs w:val="14"/>
              </w:rPr>
            </w:pPr>
            <w:r w:rsidRPr="00566884">
              <w:rPr>
                <w:rFonts w:cs="Arial"/>
                <w:sz w:val="14"/>
                <w:szCs w:val="14"/>
              </w:rPr>
              <w:t xml:space="preserve">eine </w:t>
            </w:r>
            <w:r>
              <w:rPr>
                <w:rFonts w:cs="Arial"/>
                <w:sz w:val="14"/>
                <w:szCs w:val="14"/>
              </w:rPr>
              <w:t>Verwandte</w:t>
            </w:r>
          </w:p>
        </w:tc>
        <w:tc>
          <w:tcPr>
            <w:tcW w:w="810" w:type="pct"/>
            <w:tcBorders>
              <w:left w:val="nil"/>
            </w:tcBorders>
          </w:tcPr>
          <w:p w:rsidR="00D941AE" w:rsidRPr="00DD21A7" w:rsidRDefault="00D941AE" w:rsidP="00D941AE">
            <w:pPr>
              <w:spacing w:line="276" w:lineRule="auto"/>
              <w:rPr>
                <w:rFonts w:cs="Arial"/>
                <w:sz w:val="15"/>
                <w:szCs w:val="15"/>
              </w:rPr>
            </w:pPr>
            <w:r w:rsidRPr="00DD21A7">
              <w:rPr>
                <w:rFonts w:cs="Arial"/>
                <w:b/>
                <w:sz w:val="15"/>
                <w:szCs w:val="15"/>
              </w:rPr>
              <w:t>der</w:t>
            </w:r>
            <w:r w:rsidRPr="00DD21A7">
              <w:rPr>
                <w:rFonts w:cs="Arial"/>
                <w:sz w:val="15"/>
                <w:szCs w:val="15"/>
              </w:rPr>
              <w:t xml:space="preserve"> Verwandte</w:t>
            </w:r>
            <w:r w:rsidRPr="00DD21A7">
              <w:rPr>
                <w:rFonts w:cs="Arial"/>
                <w:b/>
                <w:sz w:val="15"/>
                <w:szCs w:val="15"/>
              </w:rPr>
              <w:t>n</w:t>
            </w:r>
          </w:p>
          <w:p w:rsidR="00D941AE" w:rsidRPr="00DD21A7" w:rsidRDefault="00D941AE" w:rsidP="00D941AE">
            <w:pPr>
              <w:spacing w:line="276" w:lineRule="auto"/>
              <w:rPr>
                <w:rFonts w:cs="Arial"/>
                <w:sz w:val="15"/>
                <w:szCs w:val="15"/>
              </w:rPr>
            </w:pPr>
            <w:r w:rsidRPr="00DD21A7">
              <w:rPr>
                <w:rFonts w:cs="Arial"/>
                <w:sz w:val="15"/>
                <w:szCs w:val="15"/>
              </w:rPr>
              <w:t>einer Verwandte</w:t>
            </w:r>
            <w:r w:rsidRPr="00DD21A7">
              <w:rPr>
                <w:rFonts w:cs="Arial"/>
                <w:b/>
                <w:sz w:val="15"/>
                <w:szCs w:val="15"/>
              </w:rPr>
              <w:t>n</w:t>
            </w:r>
          </w:p>
        </w:tc>
        <w:tc>
          <w:tcPr>
            <w:tcW w:w="736" w:type="pct"/>
            <w:tcBorders>
              <w:left w:val="nil"/>
            </w:tcBorders>
          </w:tcPr>
          <w:p w:rsidR="00D941AE" w:rsidRPr="00566884" w:rsidRDefault="00D941AE" w:rsidP="00D941AE">
            <w:pPr>
              <w:spacing w:line="276" w:lineRule="auto"/>
              <w:rPr>
                <w:rFonts w:cs="Arial"/>
                <w:b/>
                <w:sz w:val="14"/>
                <w:szCs w:val="14"/>
              </w:rPr>
            </w:pPr>
            <w:r w:rsidRPr="00566884">
              <w:rPr>
                <w:rFonts w:cs="Arial"/>
                <w:b/>
                <w:sz w:val="14"/>
                <w:szCs w:val="14"/>
              </w:rPr>
              <w:t xml:space="preserve">die </w:t>
            </w:r>
            <w:r>
              <w:rPr>
                <w:rFonts w:cs="Arial"/>
                <w:b/>
                <w:sz w:val="14"/>
                <w:szCs w:val="14"/>
              </w:rPr>
              <w:t>Verwandten</w:t>
            </w:r>
          </w:p>
          <w:p w:rsidR="00D941AE" w:rsidRPr="00566884" w:rsidRDefault="00D941AE" w:rsidP="00D941AE">
            <w:pPr>
              <w:spacing w:line="276" w:lineRule="auto"/>
              <w:rPr>
                <w:rFonts w:cs="Arial"/>
                <w:b/>
                <w:sz w:val="14"/>
                <w:szCs w:val="14"/>
              </w:rPr>
            </w:pPr>
            <w:r>
              <w:rPr>
                <w:rFonts w:cs="Arial"/>
                <w:b/>
                <w:sz w:val="14"/>
                <w:szCs w:val="14"/>
              </w:rPr>
              <w:t>Verwandte</w:t>
            </w:r>
          </w:p>
        </w:tc>
        <w:tc>
          <w:tcPr>
            <w:tcW w:w="684" w:type="pct"/>
          </w:tcPr>
          <w:p w:rsidR="00D941AE" w:rsidRPr="00566884" w:rsidRDefault="00D941AE" w:rsidP="00D941AE">
            <w:pPr>
              <w:spacing w:line="276" w:lineRule="auto"/>
              <w:rPr>
                <w:rFonts w:cs="Arial"/>
                <w:sz w:val="14"/>
                <w:szCs w:val="14"/>
              </w:rPr>
            </w:pPr>
            <w:r w:rsidRPr="00566884">
              <w:rPr>
                <w:rFonts w:cs="Arial"/>
                <w:sz w:val="14"/>
                <w:szCs w:val="14"/>
              </w:rPr>
              <w:t xml:space="preserve">den </w:t>
            </w:r>
            <w:r>
              <w:rPr>
                <w:rFonts w:cs="Arial"/>
                <w:sz w:val="14"/>
                <w:szCs w:val="14"/>
              </w:rPr>
              <w:t>Verwandten</w:t>
            </w:r>
          </w:p>
          <w:p w:rsidR="00D941AE" w:rsidRPr="00566884" w:rsidRDefault="00D941AE" w:rsidP="00D941AE">
            <w:pPr>
              <w:spacing w:line="276" w:lineRule="auto"/>
              <w:rPr>
                <w:rFonts w:cs="Arial"/>
                <w:sz w:val="14"/>
                <w:szCs w:val="14"/>
              </w:rPr>
            </w:pPr>
            <w:r>
              <w:rPr>
                <w:rFonts w:cs="Arial"/>
                <w:sz w:val="14"/>
                <w:szCs w:val="14"/>
              </w:rPr>
              <w:t>Verwandte</w:t>
            </w:r>
            <w:r w:rsidRPr="00566884">
              <w:rPr>
                <w:rFonts w:cs="Arial"/>
                <w:b/>
                <w:sz w:val="14"/>
                <w:szCs w:val="14"/>
              </w:rPr>
              <w:t>n</w:t>
            </w:r>
          </w:p>
        </w:tc>
        <w:tc>
          <w:tcPr>
            <w:tcW w:w="490" w:type="pct"/>
          </w:tcPr>
          <w:p w:rsidR="00D941AE" w:rsidRPr="00566884" w:rsidRDefault="00D941AE" w:rsidP="00D941AE">
            <w:pPr>
              <w:spacing w:line="276" w:lineRule="auto"/>
              <w:rPr>
                <w:rFonts w:cs="Arial"/>
                <w:sz w:val="14"/>
                <w:szCs w:val="14"/>
                <w:lang w:val="en-US"/>
              </w:rPr>
            </w:pPr>
            <w:r>
              <w:rPr>
                <w:rFonts w:cs="Arial"/>
                <w:sz w:val="14"/>
                <w:szCs w:val="14"/>
                <w:lang w:val="en-US"/>
              </w:rPr>
              <w:t>relative (f)</w:t>
            </w:r>
          </w:p>
        </w:tc>
      </w:tr>
      <w:tr w:rsidR="00D941AE" w:rsidRPr="00E26D13" w:rsidTr="00566884">
        <w:tc>
          <w:tcPr>
            <w:tcW w:w="368" w:type="pct"/>
            <w:tcBorders>
              <w:right w:val="nil"/>
            </w:tcBorders>
          </w:tcPr>
          <w:p w:rsidR="00D941AE" w:rsidRDefault="00D941AE" w:rsidP="00D941AE">
            <w:pPr>
              <w:spacing w:line="276" w:lineRule="auto"/>
              <w:ind w:left="-560"/>
              <w:jc w:val="right"/>
              <w:rPr>
                <w:rFonts w:cs="Arial"/>
                <w:b/>
                <w:sz w:val="16"/>
                <w:szCs w:val="16"/>
              </w:rPr>
            </w:pPr>
            <w:r>
              <w:rPr>
                <w:rFonts w:cs="Arial"/>
                <w:b/>
                <w:sz w:val="16"/>
                <w:szCs w:val="16"/>
              </w:rPr>
              <w:t>das</w:t>
            </w:r>
          </w:p>
          <w:p w:rsidR="00D941AE" w:rsidRPr="00806060" w:rsidRDefault="00D941AE" w:rsidP="00D941AE">
            <w:pPr>
              <w:spacing w:line="276" w:lineRule="auto"/>
              <w:ind w:left="-560"/>
              <w:jc w:val="right"/>
              <w:rPr>
                <w:rFonts w:cs="Arial"/>
                <w:sz w:val="16"/>
                <w:szCs w:val="16"/>
              </w:rPr>
            </w:pPr>
            <w:r w:rsidRPr="00806060">
              <w:rPr>
                <w:rFonts w:cs="Arial"/>
                <w:sz w:val="16"/>
                <w:szCs w:val="16"/>
              </w:rPr>
              <w:t>etwas</w:t>
            </w:r>
          </w:p>
        </w:tc>
        <w:tc>
          <w:tcPr>
            <w:tcW w:w="587" w:type="pct"/>
            <w:tcBorders>
              <w:left w:val="nil"/>
            </w:tcBorders>
          </w:tcPr>
          <w:p w:rsidR="00D941AE" w:rsidRDefault="00D941AE" w:rsidP="00D941AE">
            <w:pPr>
              <w:spacing w:line="276" w:lineRule="auto"/>
              <w:rPr>
                <w:rFonts w:cs="Arial"/>
                <w:b/>
                <w:sz w:val="16"/>
                <w:szCs w:val="16"/>
              </w:rPr>
            </w:pPr>
            <w:proofErr w:type="spellStart"/>
            <w:r>
              <w:rPr>
                <w:rFonts w:cs="Arial"/>
                <w:b/>
                <w:sz w:val="16"/>
                <w:szCs w:val="16"/>
              </w:rPr>
              <w:t>Wịchtige</w:t>
            </w:r>
            <w:proofErr w:type="spellEnd"/>
          </w:p>
          <w:p w:rsidR="00D941AE" w:rsidRDefault="00D941AE" w:rsidP="00D941AE">
            <w:pPr>
              <w:spacing w:line="276" w:lineRule="auto"/>
              <w:rPr>
                <w:rFonts w:cs="Arial"/>
                <w:b/>
                <w:sz w:val="16"/>
                <w:szCs w:val="16"/>
              </w:rPr>
            </w:pPr>
            <w:r>
              <w:rPr>
                <w:rFonts w:cs="Arial"/>
                <w:sz w:val="16"/>
                <w:szCs w:val="16"/>
              </w:rPr>
              <w:t>Wichtige</w:t>
            </w:r>
            <w:r>
              <w:rPr>
                <w:rFonts w:cs="Arial"/>
                <w:b/>
                <w:sz w:val="16"/>
                <w:szCs w:val="16"/>
              </w:rPr>
              <w:t>s</w:t>
            </w:r>
          </w:p>
        </w:tc>
        <w:tc>
          <w:tcPr>
            <w:tcW w:w="589" w:type="pct"/>
            <w:tcBorders>
              <w:left w:val="nil"/>
              <w:right w:val="nil"/>
            </w:tcBorders>
          </w:tcPr>
          <w:p w:rsidR="00D941AE" w:rsidRPr="00566884" w:rsidRDefault="00D941AE" w:rsidP="00D941AE">
            <w:pPr>
              <w:spacing w:line="276" w:lineRule="auto"/>
              <w:rPr>
                <w:rFonts w:cs="Arial"/>
                <w:b/>
                <w:color w:val="7F7F7F" w:themeColor="text1" w:themeTint="80"/>
                <w:sz w:val="12"/>
                <w:szCs w:val="12"/>
              </w:rPr>
            </w:pPr>
            <w:r w:rsidRPr="00566884">
              <w:rPr>
                <w:rFonts w:cs="Arial"/>
                <w:b/>
                <w:color w:val="7F7F7F" w:themeColor="text1" w:themeTint="80"/>
                <w:sz w:val="12"/>
                <w:szCs w:val="12"/>
              </w:rPr>
              <w:t>des</w:t>
            </w:r>
            <w:r w:rsidRPr="00566884">
              <w:rPr>
                <w:rFonts w:cs="Arial"/>
                <w:color w:val="7F7F7F" w:themeColor="text1" w:themeTint="80"/>
                <w:sz w:val="12"/>
                <w:szCs w:val="12"/>
              </w:rPr>
              <w:t xml:space="preserve"> </w:t>
            </w:r>
            <w:r>
              <w:rPr>
                <w:rFonts w:cs="Arial"/>
                <w:color w:val="7F7F7F" w:themeColor="text1" w:themeTint="80"/>
                <w:sz w:val="12"/>
                <w:szCs w:val="12"/>
              </w:rPr>
              <w:t>Wichtige</w:t>
            </w:r>
            <w:r w:rsidRPr="00566884">
              <w:rPr>
                <w:rFonts w:cs="Arial"/>
                <w:b/>
                <w:color w:val="7F7F7F" w:themeColor="text1" w:themeTint="80"/>
                <w:sz w:val="12"/>
                <w:szCs w:val="12"/>
              </w:rPr>
              <w:t>n</w:t>
            </w:r>
          </w:p>
          <w:p w:rsidR="00D941AE" w:rsidRPr="00566884" w:rsidRDefault="00D941AE" w:rsidP="00D941AE">
            <w:pPr>
              <w:spacing w:line="276" w:lineRule="auto"/>
              <w:rPr>
                <w:rFonts w:cs="Arial"/>
                <w:color w:val="7F7F7F" w:themeColor="text1" w:themeTint="80"/>
                <w:sz w:val="12"/>
                <w:szCs w:val="12"/>
              </w:rPr>
            </w:pPr>
            <w:r w:rsidRPr="00566884">
              <w:rPr>
                <w:rFonts w:cs="Arial"/>
                <w:color w:val="7F7F7F" w:themeColor="text1" w:themeTint="80"/>
                <w:sz w:val="12"/>
                <w:szCs w:val="12"/>
              </w:rPr>
              <w:t>-</w:t>
            </w:r>
          </w:p>
        </w:tc>
        <w:tc>
          <w:tcPr>
            <w:tcW w:w="736" w:type="pct"/>
            <w:tcBorders>
              <w:left w:val="nil"/>
            </w:tcBorders>
          </w:tcPr>
          <w:p w:rsidR="00D941AE" w:rsidRDefault="00D941AE" w:rsidP="00D941AE">
            <w:pPr>
              <w:spacing w:line="276" w:lineRule="auto"/>
              <w:rPr>
                <w:rFonts w:cs="Arial"/>
                <w:sz w:val="16"/>
                <w:szCs w:val="16"/>
              </w:rPr>
            </w:pPr>
            <w:r>
              <w:rPr>
                <w:rFonts w:cs="Arial"/>
                <w:sz w:val="16"/>
                <w:szCs w:val="16"/>
              </w:rPr>
              <w:t>das Wichtige</w:t>
            </w:r>
          </w:p>
          <w:p w:rsidR="00D941AE" w:rsidRPr="000B54F9" w:rsidRDefault="00D941AE" w:rsidP="00D941AE">
            <w:pPr>
              <w:spacing w:line="276" w:lineRule="auto"/>
              <w:rPr>
                <w:rFonts w:cs="Arial"/>
                <w:sz w:val="16"/>
                <w:szCs w:val="16"/>
              </w:rPr>
            </w:pPr>
            <w:r>
              <w:rPr>
                <w:rFonts w:cs="Arial"/>
                <w:sz w:val="16"/>
                <w:szCs w:val="16"/>
              </w:rPr>
              <w:t>etwas Wichtiges</w:t>
            </w:r>
          </w:p>
        </w:tc>
        <w:tc>
          <w:tcPr>
            <w:tcW w:w="810" w:type="pct"/>
            <w:tcBorders>
              <w:left w:val="nil"/>
            </w:tcBorders>
          </w:tcPr>
          <w:p w:rsidR="00D941AE" w:rsidRDefault="00D941AE" w:rsidP="00D941AE">
            <w:pPr>
              <w:spacing w:line="276" w:lineRule="auto"/>
              <w:rPr>
                <w:rFonts w:cs="Arial"/>
                <w:b/>
                <w:sz w:val="16"/>
                <w:szCs w:val="16"/>
              </w:rPr>
            </w:pPr>
            <w:r>
              <w:rPr>
                <w:rFonts w:cs="Arial"/>
                <w:b/>
                <w:sz w:val="16"/>
                <w:szCs w:val="16"/>
              </w:rPr>
              <w:t xml:space="preserve">dem </w:t>
            </w:r>
            <w:r>
              <w:rPr>
                <w:rFonts w:cs="Arial"/>
                <w:sz w:val="16"/>
                <w:szCs w:val="16"/>
              </w:rPr>
              <w:t>Wichtige</w:t>
            </w:r>
            <w:r w:rsidRPr="00D0245F">
              <w:rPr>
                <w:rFonts w:cs="Arial"/>
                <w:b/>
                <w:sz w:val="16"/>
                <w:szCs w:val="16"/>
              </w:rPr>
              <w:t>n</w:t>
            </w:r>
          </w:p>
          <w:p w:rsidR="00D941AE" w:rsidRPr="00D0245F" w:rsidRDefault="00D941AE" w:rsidP="00D941AE">
            <w:pPr>
              <w:spacing w:line="276" w:lineRule="auto"/>
              <w:rPr>
                <w:rFonts w:cs="Arial"/>
                <w:sz w:val="16"/>
                <w:szCs w:val="16"/>
              </w:rPr>
            </w:pPr>
            <w:r>
              <w:rPr>
                <w:rFonts w:cs="Arial"/>
                <w:sz w:val="16"/>
                <w:szCs w:val="16"/>
              </w:rPr>
              <w:t>etwas Wichtige</w:t>
            </w:r>
            <w:r w:rsidRPr="00D0245F">
              <w:rPr>
                <w:rFonts w:cs="Arial"/>
                <w:b/>
                <w:sz w:val="16"/>
                <w:szCs w:val="16"/>
              </w:rPr>
              <w:t>m</w:t>
            </w:r>
          </w:p>
        </w:tc>
        <w:tc>
          <w:tcPr>
            <w:tcW w:w="736" w:type="pct"/>
            <w:tcBorders>
              <w:left w:val="nil"/>
            </w:tcBorders>
          </w:tcPr>
          <w:p w:rsidR="00D941AE" w:rsidRPr="00BB6DA8" w:rsidRDefault="00D941AE" w:rsidP="00D941AE">
            <w:pPr>
              <w:spacing w:line="276" w:lineRule="auto"/>
              <w:rPr>
                <w:rFonts w:cs="Arial"/>
                <w:b/>
                <w:sz w:val="16"/>
                <w:szCs w:val="16"/>
              </w:rPr>
            </w:pPr>
          </w:p>
        </w:tc>
        <w:tc>
          <w:tcPr>
            <w:tcW w:w="684" w:type="pct"/>
          </w:tcPr>
          <w:p w:rsidR="00D941AE" w:rsidRPr="000D0B7D" w:rsidRDefault="00D941AE" w:rsidP="00D941AE">
            <w:pPr>
              <w:spacing w:line="276" w:lineRule="auto"/>
              <w:rPr>
                <w:rFonts w:cs="Arial"/>
                <w:sz w:val="16"/>
                <w:szCs w:val="16"/>
              </w:rPr>
            </w:pPr>
          </w:p>
        </w:tc>
        <w:tc>
          <w:tcPr>
            <w:tcW w:w="490" w:type="pct"/>
          </w:tcPr>
          <w:p w:rsidR="00D941AE" w:rsidRPr="00B02DB4" w:rsidRDefault="00D941AE" w:rsidP="00D941AE">
            <w:pPr>
              <w:spacing w:line="276" w:lineRule="auto"/>
              <w:rPr>
                <w:rFonts w:eastAsia="Arial Unicode MS" w:cs="Arial"/>
                <w:sz w:val="12"/>
                <w:szCs w:val="12"/>
                <w:lang w:val="en-US"/>
              </w:rPr>
            </w:pPr>
            <w:r w:rsidRPr="00B02DB4">
              <w:rPr>
                <w:rFonts w:eastAsia="Arial Unicode MS" w:cs="Arial"/>
                <w:sz w:val="12"/>
                <w:szCs w:val="12"/>
                <w:lang w:val="en-US"/>
              </w:rPr>
              <w:t>what’s important,</w:t>
            </w:r>
            <w:r w:rsidR="00FB260A">
              <w:rPr>
                <w:rFonts w:eastAsia="Arial Unicode MS" w:cs="Arial"/>
                <w:sz w:val="12"/>
                <w:szCs w:val="12"/>
                <w:lang w:val="en-US"/>
              </w:rPr>
              <w:t xml:space="preserve"> the</w:t>
            </w:r>
            <w:r w:rsidRPr="00B02DB4">
              <w:rPr>
                <w:rFonts w:eastAsia="Arial Unicode MS" w:cs="Arial"/>
                <w:sz w:val="12"/>
                <w:szCs w:val="12"/>
                <w:lang w:val="en-US"/>
              </w:rPr>
              <w:t xml:space="preserve"> important thing</w:t>
            </w:r>
          </w:p>
        </w:tc>
      </w:tr>
    </w:tbl>
    <w:p w:rsidR="00595AB5" w:rsidRDefault="00595AB5" w:rsidP="00CE77DC">
      <w:pPr>
        <w:pStyle w:val="berschrift2"/>
      </w:pPr>
      <w:bookmarkStart w:id="216" w:name="_Toc48917369"/>
      <w:r>
        <w:t>Pluralwörter</w:t>
      </w:r>
      <w:bookmarkEnd w:id="216"/>
    </w:p>
    <w:tbl>
      <w:tblPr>
        <w:tblStyle w:val="Tabellenraster"/>
        <w:tblW w:w="5000" w:type="pct"/>
        <w:tblLook w:val="04A0" w:firstRow="1" w:lastRow="0" w:firstColumn="1" w:lastColumn="0" w:noHBand="0" w:noVBand="1"/>
      </w:tblPr>
      <w:tblGrid>
        <w:gridCol w:w="567"/>
        <w:gridCol w:w="2411"/>
        <w:gridCol w:w="2268"/>
        <w:gridCol w:w="2125"/>
        <w:gridCol w:w="2262"/>
      </w:tblGrid>
      <w:tr w:rsidR="00E303A3" w:rsidRPr="0003155D" w:rsidTr="00E303A3">
        <w:tc>
          <w:tcPr>
            <w:tcW w:w="294" w:type="pct"/>
            <w:tcBorders>
              <w:left w:val="nil"/>
            </w:tcBorders>
          </w:tcPr>
          <w:p w:rsidR="00E303A3" w:rsidRPr="00B02DB4" w:rsidRDefault="00E303A3" w:rsidP="00595AB5">
            <w:pPr>
              <w:rPr>
                <w:rFonts w:cs="Arial"/>
                <w:b/>
                <w:sz w:val="18"/>
                <w:szCs w:val="18"/>
              </w:rPr>
            </w:pPr>
          </w:p>
        </w:tc>
        <w:tc>
          <w:tcPr>
            <w:tcW w:w="1251" w:type="pct"/>
            <w:tcBorders>
              <w:left w:val="nil"/>
            </w:tcBorders>
          </w:tcPr>
          <w:p w:rsidR="00E303A3" w:rsidRPr="00B02DB4" w:rsidRDefault="00E303A3" w:rsidP="00595AB5">
            <w:pPr>
              <w:rPr>
                <w:rFonts w:cs="Arial"/>
                <w:b/>
                <w:sz w:val="18"/>
                <w:szCs w:val="18"/>
              </w:rPr>
            </w:pPr>
            <w:r w:rsidRPr="00B02DB4">
              <w:rPr>
                <w:rFonts w:cs="Arial"/>
                <w:b/>
                <w:sz w:val="18"/>
                <w:szCs w:val="18"/>
              </w:rPr>
              <w:t>Nominativ / Akkusativ</w:t>
            </w:r>
          </w:p>
        </w:tc>
        <w:tc>
          <w:tcPr>
            <w:tcW w:w="1177" w:type="pct"/>
          </w:tcPr>
          <w:p w:rsidR="00E303A3" w:rsidRPr="00E303A3" w:rsidRDefault="00E303A3" w:rsidP="00595AB5">
            <w:pPr>
              <w:rPr>
                <w:rFonts w:cs="Arial"/>
                <w:b/>
                <w:color w:val="7F7F7F" w:themeColor="text1" w:themeTint="80"/>
                <w:sz w:val="18"/>
                <w:szCs w:val="18"/>
              </w:rPr>
            </w:pPr>
            <w:r w:rsidRPr="00E303A3">
              <w:rPr>
                <w:rFonts w:cs="Arial"/>
                <w:b/>
                <w:color w:val="7F7F7F" w:themeColor="text1" w:themeTint="80"/>
                <w:sz w:val="18"/>
                <w:szCs w:val="18"/>
              </w:rPr>
              <w:t>Genitiv</w:t>
            </w:r>
          </w:p>
        </w:tc>
        <w:tc>
          <w:tcPr>
            <w:tcW w:w="1103" w:type="pct"/>
          </w:tcPr>
          <w:p w:rsidR="00E303A3" w:rsidRPr="00B02DB4" w:rsidRDefault="00E303A3" w:rsidP="00595AB5">
            <w:pPr>
              <w:rPr>
                <w:rFonts w:cs="Arial"/>
                <w:b/>
                <w:sz w:val="18"/>
                <w:szCs w:val="18"/>
              </w:rPr>
            </w:pPr>
            <w:r w:rsidRPr="00B02DB4">
              <w:rPr>
                <w:rFonts w:cs="Arial"/>
                <w:b/>
                <w:sz w:val="18"/>
                <w:szCs w:val="18"/>
              </w:rPr>
              <w:t>Dativ</w:t>
            </w:r>
          </w:p>
        </w:tc>
        <w:tc>
          <w:tcPr>
            <w:tcW w:w="1174" w:type="pct"/>
          </w:tcPr>
          <w:p w:rsidR="00E303A3" w:rsidRPr="00B02DB4" w:rsidRDefault="00E303A3" w:rsidP="00595AB5">
            <w:pPr>
              <w:rPr>
                <w:rFonts w:cs="Arial"/>
                <w:b/>
                <w:sz w:val="18"/>
                <w:szCs w:val="18"/>
              </w:rPr>
            </w:pPr>
            <w:r w:rsidRPr="00B02DB4">
              <w:rPr>
                <w:rFonts w:cs="Arial"/>
                <w:b/>
                <w:sz w:val="18"/>
                <w:szCs w:val="18"/>
              </w:rPr>
              <w:t>Übersetzung</w:t>
            </w:r>
          </w:p>
        </w:tc>
      </w:tr>
      <w:tr w:rsidR="00E303A3" w:rsidRPr="00896987" w:rsidTr="00E303A3">
        <w:tc>
          <w:tcPr>
            <w:tcW w:w="294" w:type="pct"/>
            <w:tcBorders>
              <w:left w:val="nil"/>
            </w:tcBorders>
          </w:tcPr>
          <w:p w:rsidR="00E303A3" w:rsidRPr="00B02DB4" w:rsidRDefault="00E303A3" w:rsidP="00595AB5">
            <w:pPr>
              <w:rPr>
                <w:rFonts w:cs="Arial"/>
                <w:sz w:val="18"/>
                <w:szCs w:val="18"/>
              </w:rPr>
            </w:pPr>
            <w:r w:rsidRPr="00B02DB4">
              <w:rPr>
                <w:rFonts w:cs="Arial"/>
                <w:sz w:val="18"/>
                <w:szCs w:val="18"/>
              </w:rPr>
              <w:t>die</w:t>
            </w:r>
          </w:p>
        </w:tc>
        <w:tc>
          <w:tcPr>
            <w:tcW w:w="1251" w:type="pct"/>
            <w:tcBorders>
              <w:left w:val="nil"/>
            </w:tcBorders>
          </w:tcPr>
          <w:p w:rsidR="00E303A3" w:rsidRPr="00B02DB4" w:rsidRDefault="00E303A3" w:rsidP="00595AB5">
            <w:pPr>
              <w:rPr>
                <w:rFonts w:cs="Arial"/>
                <w:sz w:val="18"/>
                <w:szCs w:val="18"/>
              </w:rPr>
            </w:pPr>
            <w:proofErr w:type="spellStart"/>
            <w:r w:rsidRPr="00B02DB4">
              <w:rPr>
                <w:rFonts w:cs="Arial"/>
                <w:b/>
                <w:sz w:val="18"/>
                <w:szCs w:val="18"/>
              </w:rPr>
              <w:t>Ẹltern</w:t>
            </w:r>
            <w:proofErr w:type="spellEnd"/>
          </w:p>
        </w:tc>
        <w:tc>
          <w:tcPr>
            <w:tcW w:w="1177" w:type="pct"/>
          </w:tcPr>
          <w:p w:rsidR="00E303A3" w:rsidRPr="00E303A3" w:rsidRDefault="00E303A3" w:rsidP="00595AB5">
            <w:pPr>
              <w:rPr>
                <w:rFonts w:cs="Arial"/>
                <w:color w:val="7F7F7F" w:themeColor="text1" w:themeTint="80"/>
                <w:sz w:val="18"/>
                <w:szCs w:val="18"/>
              </w:rPr>
            </w:pPr>
            <w:r w:rsidRPr="00E303A3">
              <w:rPr>
                <w:rFonts w:cs="Arial"/>
                <w:color w:val="7F7F7F" w:themeColor="text1" w:themeTint="80"/>
                <w:sz w:val="18"/>
                <w:szCs w:val="18"/>
              </w:rPr>
              <w:t>der Eltern</w:t>
            </w:r>
          </w:p>
        </w:tc>
        <w:tc>
          <w:tcPr>
            <w:tcW w:w="1103" w:type="pct"/>
          </w:tcPr>
          <w:p w:rsidR="00E303A3" w:rsidRPr="00B02DB4" w:rsidRDefault="00E303A3" w:rsidP="00595AB5">
            <w:pPr>
              <w:rPr>
                <w:rFonts w:cs="Arial"/>
                <w:sz w:val="18"/>
                <w:szCs w:val="18"/>
              </w:rPr>
            </w:pPr>
            <w:r w:rsidRPr="00B02DB4">
              <w:rPr>
                <w:rFonts w:cs="Arial"/>
                <w:sz w:val="18"/>
                <w:szCs w:val="18"/>
              </w:rPr>
              <w:t>den Eltern</w:t>
            </w:r>
          </w:p>
        </w:tc>
        <w:tc>
          <w:tcPr>
            <w:tcW w:w="1174" w:type="pct"/>
          </w:tcPr>
          <w:p w:rsidR="00E303A3" w:rsidRPr="00B02DB4" w:rsidRDefault="00E303A3" w:rsidP="00595AB5">
            <w:pPr>
              <w:rPr>
                <w:rFonts w:cs="Arial"/>
                <w:sz w:val="18"/>
                <w:szCs w:val="18"/>
                <w:lang w:val="en-US"/>
              </w:rPr>
            </w:pPr>
            <w:r w:rsidRPr="00B02DB4">
              <w:rPr>
                <w:rFonts w:cs="Arial"/>
                <w:sz w:val="18"/>
                <w:szCs w:val="18"/>
                <w:lang w:val="en-US"/>
              </w:rPr>
              <w:t>parents</w:t>
            </w:r>
          </w:p>
        </w:tc>
      </w:tr>
      <w:tr w:rsidR="00E303A3" w:rsidRPr="00896987" w:rsidTr="00E303A3">
        <w:tc>
          <w:tcPr>
            <w:tcW w:w="294" w:type="pct"/>
            <w:tcBorders>
              <w:left w:val="nil"/>
            </w:tcBorders>
          </w:tcPr>
          <w:p w:rsidR="00E303A3" w:rsidRPr="00B02DB4" w:rsidRDefault="00E303A3" w:rsidP="00595AB5">
            <w:pPr>
              <w:rPr>
                <w:rFonts w:cs="Arial"/>
                <w:sz w:val="18"/>
                <w:szCs w:val="18"/>
              </w:rPr>
            </w:pPr>
            <w:r w:rsidRPr="00B02DB4">
              <w:rPr>
                <w:rFonts w:cs="Arial"/>
                <w:sz w:val="18"/>
                <w:szCs w:val="18"/>
              </w:rPr>
              <w:t>die</w:t>
            </w:r>
          </w:p>
        </w:tc>
        <w:tc>
          <w:tcPr>
            <w:tcW w:w="1251" w:type="pct"/>
            <w:tcBorders>
              <w:left w:val="nil"/>
            </w:tcBorders>
          </w:tcPr>
          <w:p w:rsidR="00E303A3" w:rsidRPr="00B02DB4" w:rsidRDefault="00E303A3" w:rsidP="00595AB5">
            <w:pPr>
              <w:rPr>
                <w:rFonts w:cs="Arial"/>
                <w:sz w:val="18"/>
                <w:szCs w:val="18"/>
              </w:rPr>
            </w:pPr>
            <w:r w:rsidRPr="00B02DB4">
              <w:rPr>
                <w:rFonts w:cs="Arial"/>
                <w:b/>
                <w:sz w:val="18"/>
                <w:szCs w:val="18"/>
              </w:rPr>
              <w:t>F</w:t>
            </w:r>
            <w:r w:rsidRPr="00B02DB4">
              <w:rPr>
                <w:rFonts w:cs="Arial"/>
                <w:b/>
                <w:sz w:val="18"/>
                <w:szCs w:val="18"/>
                <w:u w:val="single"/>
              </w:rPr>
              <w:t>e</w:t>
            </w:r>
            <w:r w:rsidRPr="00B02DB4">
              <w:rPr>
                <w:rFonts w:cs="Arial"/>
                <w:b/>
                <w:sz w:val="18"/>
                <w:szCs w:val="18"/>
              </w:rPr>
              <w:t>rien</w:t>
            </w:r>
          </w:p>
        </w:tc>
        <w:tc>
          <w:tcPr>
            <w:tcW w:w="1177" w:type="pct"/>
          </w:tcPr>
          <w:p w:rsidR="00E303A3" w:rsidRPr="00E303A3" w:rsidRDefault="00E303A3" w:rsidP="00595AB5">
            <w:pPr>
              <w:rPr>
                <w:rFonts w:cs="Arial"/>
                <w:color w:val="7F7F7F" w:themeColor="text1" w:themeTint="80"/>
                <w:sz w:val="18"/>
                <w:szCs w:val="18"/>
              </w:rPr>
            </w:pPr>
            <w:r w:rsidRPr="00E303A3">
              <w:rPr>
                <w:rFonts w:cs="Arial"/>
                <w:color w:val="7F7F7F" w:themeColor="text1" w:themeTint="80"/>
                <w:sz w:val="18"/>
                <w:szCs w:val="18"/>
              </w:rPr>
              <w:t>der Ferien</w:t>
            </w:r>
          </w:p>
        </w:tc>
        <w:tc>
          <w:tcPr>
            <w:tcW w:w="1103" w:type="pct"/>
          </w:tcPr>
          <w:p w:rsidR="00E303A3" w:rsidRPr="00B02DB4" w:rsidRDefault="00E303A3" w:rsidP="00595AB5">
            <w:pPr>
              <w:rPr>
                <w:rFonts w:cs="Arial"/>
                <w:sz w:val="18"/>
                <w:szCs w:val="18"/>
              </w:rPr>
            </w:pPr>
            <w:r w:rsidRPr="00B02DB4">
              <w:rPr>
                <w:rFonts w:cs="Arial"/>
                <w:sz w:val="18"/>
                <w:szCs w:val="18"/>
              </w:rPr>
              <w:t>den Ferien</w:t>
            </w:r>
          </w:p>
        </w:tc>
        <w:tc>
          <w:tcPr>
            <w:tcW w:w="1174" w:type="pct"/>
          </w:tcPr>
          <w:p w:rsidR="00E303A3" w:rsidRPr="00B02DB4" w:rsidRDefault="00E303A3" w:rsidP="00595AB5">
            <w:pPr>
              <w:rPr>
                <w:rFonts w:cs="Arial"/>
                <w:sz w:val="18"/>
                <w:szCs w:val="18"/>
                <w:lang w:val="en-US"/>
              </w:rPr>
            </w:pPr>
            <w:r w:rsidRPr="00B02DB4">
              <w:rPr>
                <w:rFonts w:cs="Arial"/>
                <w:sz w:val="18"/>
                <w:szCs w:val="18"/>
                <w:lang w:val="en-US"/>
              </w:rPr>
              <w:t>holidays</w:t>
            </w:r>
          </w:p>
        </w:tc>
      </w:tr>
      <w:tr w:rsidR="00E303A3" w:rsidRPr="00896987" w:rsidTr="00E303A3">
        <w:tc>
          <w:tcPr>
            <w:tcW w:w="294" w:type="pct"/>
            <w:tcBorders>
              <w:left w:val="nil"/>
            </w:tcBorders>
          </w:tcPr>
          <w:p w:rsidR="00E303A3" w:rsidRPr="00B02DB4" w:rsidRDefault="00E303A3" w:rsidP="00595AB5">
            <w:pPr>
              <w:rPr>
                <w:rFonts w:cs="Arial"/>
                <w:sz w:val="18"/>
                <w:szCs w:val="18"/>
              </w:rPr>
            </w:pPr>
            <w:r w:rsidRPr="00B02DB4">
              <w:rPr>
                <w:rFonts w:cs="Arial"/>
                <w:sz w:val="18"/>
                <w:szCs w:val="18"/>
              </w:rPr>
              <w:t>die</w:t>
            </w:r>
          </w:p>
        </w:tc>
        <w:tc>
          <w:tcPr>
            <w:tcW w:w="1251" w:type="pct"/>
            <w:tcBorders>
              <w:left w:val="nil"/>
            </w:tcBorders>
          </w:tcPr>
          <w:p w:rsidR="00E303A3" w:rsidRPr="00B02DB4" w:rsidRDefault="00E303A3" w:rsidP="00595AB5">
            <w:pPr>
              <w:rPr>
                <w:rFonts w:cs="Arial"/>
                <w:sz w:val="18"/>
                <w:szCs w:val="18"/>
              </w:rPr>
            </w:pPr>
            <w:r w:rsidRPr="00B02DB4">
              <w:rPr>
                <w:rFonts w:cs="Arial"/>
                <w:b/>
                <w:sz w:val="18"/>
                <w:szCs w:val="18"/>
              </w:rPr>
              <w:t>Kl</w:t>
            </w:r>
            <w:r w:rsidRPr="00B02DB4">
              <w:rPr>
                <w:rFonts w:cs="Arial"/>
                <w:b/>
                <w:sz w:val="18"/>
                <w:szCs w:val="18"/>
                <w:u w:val="single"/>
              </w:rPr>
              <w:t>ei</w:t>
            </w:r>
            <w:r w:rsidRPr="00B02DB4">
              <w:rPr>
                <w:rFonts w:cs="Arial"/>
                <w:b/>
                <w:sz w:val="18"/>
                <w:szCs w:val="18"/>
              </w:rPr>
              <w:t>der</w:t>
            </w:r>
          </w:p>
        </w:tc>
        <w:tc>
          <w:tcPr>
            <w:tcW w:w="1177" w:type="pct"/>
          </w:tcPr>
          <w:p w:rsidR="00E303A3" w:rsidRPr="00E303A3" w:rsidRDefault="00E303A3" w:rsidP="00595AB5">
            <w:pPr>
              <w:rPr>
                <w:rFonts w:cs="Arial"/>
                <w:color w:val="7F7F7F" w:themeColor="text1" w:themeTint="80"/>
                <w:sz w:val="18"/>
                <w:szCs w:val="18"/>
              </w:rPr>
            </w:pPr>
            <w:r w:rsidRPr="00E303A3">
              <w:rPr>
                <w:rFonts w:cs="Arial"/>
                <w:color w:val="7F7F7F" w:themeColor="text1" w:themeTint="80"/>
                <w:sz w:val="18"/>
                <w:szCs w:val="18"/>
              </w:rPr>
              <w:t>der Kleider</w:t>
            </w:r>
          </w:p>
        </w:tc>
        <w:tc>
          <w:tcPr>
            <w:tcW w:w="1103" w:type="pct"/>
          </w:tcPr>
          <w:p w:rsidR="00E303A3" w:rsidRPr="00B02DB4" w:rsidRDefault="00E303A3" w:rsidP="00595AB5">
            <w:pPr>
              <w:rPr>
                <w:rFonts w:cs="Arial"/>
                <w:sz w:val="18"/>
                <w:szCs w:val="18"/>
              </w:rPr>
            </w:pPr>
            <w:r w:rsidRPr="00B02DB4">
              <w:rPr>
                <w:rFonts w:cs="Arial"/>
                <w:sz w:val="18"/>
                <w:szCs w:val="18"/>
              </w:rPr>
              <w:t>den Kleider</w:t>
            </w:r>
            <w:r w:rsidRPr="00B02DB4">
              <w:rPr>
                <w:rFonts w:cs="Arial"/>
                <w:b/>
                <w:sz w:val="18"/>
                <w:szCs w:val="18"/>
              </w:rPr>
              <w:t>n</w:t>
            </w:r>
          </w:p>
        </w:tc>
        <w:tc>
          <w:tcPr>
            <w:tcW w:w="1174" w:type="pct"/>
          </w:tcPr>
          <w:p w:rsidR="00E303A3" w:rsidRPr="00B02DB4" w:rsidRDefault="00E303A3" w:rsidP="00595AB5">
            <w:pPr>
              <w:rPr>
                <w:rFonts w:cs="Arial"/>
                <w:sz w:val="18"/>
                <w:szCs w:val="18"/>
                <w:lang w:val="en-US"/>
              </w:rPr>
            </w:pPr>
            <w:r w:rsidRPr="00B02DB4">
              <w:rPr>
                <w:rFonts w:cs="Arial"/>
                <w:sz w:val="18"/>
                <w:szCs w:val="18"/>
                <w:lang w:val="en-US"/>
              </w:rPr>
              <w:t>clothes</w:t>
            </w:r>
          </w:p>
        </w:tc>
      </w:tr>
      <w:tr w:rsidR="00E303A3" w:rsidRPr="00896987" w:rsidTr="00E303A3">
        <w:tc>
          <w:tcPr>
            <w:tcW w:w="294" w:type="pct"/>
            <w:tcBorders>
              <w:left w:val="nil"/>
            </w:tcBorders>
          </w:tcPr>
          <w:p w:rsidR="00E303A3" w:rsidRPr="00B02DB4" w:rsidRDefault="00E303A3" w:rsidP="00595AB5">
            <w:pPr>
              <w:rPr>
                <w:rFonts w:cs="Arial"/>
                <w:sz w:val="18"/>
                <w:szCs w:val="18"/>
              </w:rPr>
            </w:pPr>
            <w:r w:rsidRPr="00B02DB4">
              <w:rPr>
                <w:rFonts w:cs="Arial"/>
                <w:sz w:val="18"/>
                <w:szCs w:val="18"/>
              </w:rPr>
              <w:t>die</w:t>
            </w:r>
          </w:p>
        </w:tc>
        <w:tc>
          <w:tcPr>
            <w:tcW w:w="1251" w:type="pct"/>
            <w:tcBorders>
              <w:left w:val="nil"/>
            </w:tcBorders>
          </w:tcPr>
          <w:p w:rsidR="00E303A3" w:rsidRPr="00B02DB4" w:rsidRDefault="00E303A3" w:rsidP="00595AB5">
            <w:pPr>
              <w:rPr>
                <w:rFonts w:cs="Arial"/>
                <w:sz w:val="18"/>
                <w:szCs w:val="18"/>
              </w:rPr>
            </w:pPr>
            <w:proofErr w:type="spellStart"/>
            <w:r w:rsidRPr="00B02DB4">
              <w:rPr>
                <w:rFonts w:cs="Arial"/>
                <w:b/>
                <w:sz w:val="18"/>
                <w:szCs w:val="18"/>
              </w:rPr>
              <w:t>Kọpfschmerzen</w:t>
            </w:r>
            <w:proofErr w:type="spellEnd"/>
          </w:p>
        </w:tc>
        <w:tc>
          <w:tcPr>
            <w:tcW w:w="1177" w:type="pct"/>
          </w:tcPr>
          <w:p w:rsidR="00E303A3" w:rsidRPr="00E303A3" w:rsidRDefault="00E303A3" w:rsidP="00595AB5">
            <w:pPr>
              <w:rPr>
                <w:rFonts w:cs="Arial"/>
                <w:color w:val="7F7F7F" w:themeColor="text1" w:themeTint="80"/>
                <w:sz w:val="18"/>
                <w:szCs w:val="18"/>
              </w:rPr>
            </w:pPr>
            <w:r w:rsidRPr="00E303A3">
              <w:rPr>
                <w:rFonts w:cs="Arial"/>
                <w:color w:val="7F7F7F" w:themeColor="text1" w:themeTint="80"/>
                <w:sz w:val="18"/>
                <w:szCs w:val="18"/>
              </w:rPr>
              <w:t>der Kopfschmerzen</w:t>
            </w:r>
          </w:p>
        </w:tc>
        <w:tc>
          <w:tcPr>
            <w:tcW w:w="1103" w:type="pct"/>
          </w:tcPr>
          <w:p w:rsidR="00E303A3" w:rsidRPr="00B02DB4" w:rsidRDefault="00E303A3" w:rsidP="00595AB5">
            <w:pPr>
              <w:rPr>
                <w:rFonts w:cs="Arial"/>
                <w:sz w:val="18"/>
                <w:szCs w:val="18"/>
              </w:rPr>
            </w:pPr>
            <w:r w:rsidRPr="00B02DB4">
              <w:rPr>
                <w:rFonts w:cs="Arial"/>
                <w:sz w:val="18"/>
                <w:szCs w:val="18"/>
              </w:rPr>
              <w:t>den Kopfschmerzen</w:t>
            </w:r>
          </w:p>
        </w:tc>
        <w:tc>
          <w:tcPr>
            <w:tcW w:w="1174" w:type="pct"/>
          </w:tcPr>
          <w:p w:rsidR="00E303A3" w:rsidRPr="00B02DB4" w:rsidRDefault="00E303A3" w:rsidP="00595AB5">
            <w:pPr>
              <w:rPr>
                <w:rFonts w:cs="Arial"/>
                <w:sz w:val="18"/>
                <w:szCs w:val="18"/>
                <w:lang w:val="en-US"/>
              </w:rPr>
            </w:pPr>
            <w:r w:rsidRPr="00B02DB4">
              <w:rPr>
                <w:rFonts w:cs="Arial"/>
                <w:sz w:val="18"/>
                <w:szCs w:val="18"/>
                <w:lang w:val="en-US"/>
              </w:rPr>
              <w:t>headache</w:t>
            </w:r>
          </w:p>
        </w:tc>
      </w:tr>
      <w:tr w:rsidR="00E303A3" w:rsidRPr="00896987" w:rsidTr="00E303A3">
        <w:tc>
          <w:tcPr>
            <w:tcW w:w="294" w:type="pct"/>
            <w:tcBorders>
              <w:left w:val="nil"/>
            </w:tcBorders>
          </w:tcPr>
          <w:p w:rsidR="00E303A3" w:rsidRPr="00B02DB4" w:rsidRDefault="00E303A3" w:rsidP="00595AB5">
            <w:pPr>
              <w:rPr>
                <w:rFonts w:cs="Arial"/>
                <w:sz w:val="18"/>
                <w:szCs w:val="18"/>
              </w:rPr>
            </w:pPr>
            <w:r w:rsidRPr="00B02DB4">
              <w:rPr>
                <w:rFonts w:cs="Arial"/>
                <w:sz w:val="18"/>
                <w:szCs w:val="18"/>
              </w:rPr>
              <w:t>die</w:t>
            </w:r>
          </w:p>
        </w:tc>
        <w:tc>
          <w:tcPr>
            <w:tcW w:w="1251" w:type="pct"/>
            <w:tcBorders>
              <w:left w:val="nil"/>
            </w:tcBorders>
          </w:tcPr>
          <w:p w:rsidR="00E303A3" w:rsidRPr="00B02DB4" w:rsidRDefault="00E303A3" w:rsidP="00595AB5">
            <w:pPr>
              <w:rPr>
                <w:rFonts w:cs="Arial"/>
                <w:sz w:val="18"/>
                <w:szCs w:val="18"/>
              </w:rPr>
            </w:pPr>
            <w:r w:rsidRPr="00B02DB4">
              <w:rPr>
                <w:rFonts w:cs="Arial"/>
                <w:b/>
                <w:sz w:val="18"/>
                <w:szCs w:val="18"/>
              </w:rPr>
              <w:t>M</w:t>
            </w:r>
            <w:r w:rsidRPr="00B02DB4">
              <w:rPr>
                <w:rFonts w:cs="Arial"/>
                <w:b/>
                <w:sz w:val="18"/>
                <w:szCs w:val="18"/>
                <w:u w:val="single"/>
              </w:rPr>
              <w:t>ö</w:t>
            </w:r>
            <w:r w:rsidRPr="00B02DB4">
              <w:rPr>
                <w:rFonts w:cs="Arial"/>
                <w:b/>
                <w:sz w:val="18"/>
                <w:szCs w:val="18"/>
              </w:rPr>
              <w:t>bel</w:t>
            </w:r>
          </w:p>
        </w:tc>
        <w:tc>
          <w:tcPr>
            <w:tcW w:w="1177" w:type="pct"/>
          </w:tcPr>
          <w:p w:rsidR="00E303A3" w:rsidRPr="00E303A3" w:rsidRDefault="00E303A3" w:rsidP="00595AB5">
            <w:pPr>
              <w:rPr>
                <w:rFonts w:cs="Arial"/>
                <w:color w:val="7F7F7F" w:themeColor="text1" w:themeTint="80"/>
                <w:sz w:val="18"/>
                <w:szCs w:val="18"/>
              </w:rPr>
            </w:pPr>
            <w:r w:rsidRPr="00E303A3">
              <w:rPr>
                <w:rFonts w:cs="Arial"/>
                <w:color w:val="7F7F7F" w:themeColor="text1" w:themeTint="80"/>
                <w:sz w:val="18"/>
                <w:szCs w:val="18"/>
              </w:rPr>
              <w:t>der Möbel</w:t>
            </w:r>
          </w:p>
        </w:tc>
        <w:tc>
          <w:tcPr>
            <w:tcW w:w="1103" w:type="pct"/>
          </w:tcPr>
          <w:p w:rsidR="00E303A3" w:rsidRPr="00B02DB4" w:rsidRDefault="00E303A3" w:rsidP="00595AB5">
            <w:pPr>
              <w:rPr>
                <w:rFonts w:cs="Arial"/>
                <w:sz w:val="18"/>
                <w:szCs w:val="18"/>
              </w:rPr>
            </w:pPr>
            <w:r w:rsidRPr="00B02DB4">
              <w:rPr>
                <w:rFonts w:cs="Arial"/>
                <w:sz w:val="18"/>
                <w:szCs w:val="18"/>
              </w:rPr>
              <w:t>den Möbel</w:t>
            </w:r>
            <w:r w:rsidRPr="00B02DB4">
              <w:rPr>
                <w:rFonts w:cs="Arial"/>
                <w:b/>
                <w:sz w:val="18"/>
                <w:szCs w:val="18"/>
              </w:rPr>
              <w:t>n</w:t>
            </w:r>
          </w:p>
        </w:tc>
        <w:tc>
          <w:tcPr>
            <w:tcW w:w="1174" w:type="pct"/>
          </w:tcPr>
          <w:p w:rsidR="00E303A3" w:rsidRPr="00B02DB4" w:rsidRDefault="00E303A3" w:rsidP="00595AB5">
            <w:pPr>
              <w:rPr>
                <w:rFonts w:cs="Arial"/>
                <w:sz w:val="18"/>
                <w:szCs w:val="18"/>
                <w:lang w:val="en-US"/>
              </w:rPr>
            </w:pPr>
            <w:r w:rsidRPr="00B02DB4">
              <w:rPr>
                <w:rFonts w:cs="Arial"/>
                <w:sz w:val="18"/>
                <w:szCs w:val="18"/>
                <w:lang w:val="en-US"/>
              </w:rPr>
              <w:t>furniture</w:t>
            </w:r>
          </w:p>
        </w:tc>
      </w:tr>
      <w:tr w:rsidR="00E303A3" w:rsidRPr="0003155D" w:rsidTr="00E303A3">
        <w:tc>
          <w:tcPr>
            <w:tcW w:w="294" w:type="pct"/>
            <w:tcBorders>
              <w:left w:val="nil"/>
            </w:tcBorders>
          </w:tcPr>
          <w:p w:rsidR="00E303A3" w:rsidRPr="00B02DB4" w:rsidRDefault="00E303A3" w:rsidP="00595AB5">
            <w:pPr>
              <w:rPr>
                <w:rFonts w:cs="Arial"/>
                <w:sz w:val="18"/>
                <w:szCs w:val="18"/>
              </w:rPr>
            </w:pPr>
            <w:r w:rsidRPr="00B02DB4">
              <w:rPr>
                <w:rFonts w:cs="Arial"/>
                <w:sz w:val="18"/>
                <w:szCs w:val="18"/>
              </w:rPr>
              <w:t>die</w:t>
            </w:r>
          </w:p>
        </w:tc>
        <w:tc>
          <w:tcPr>
            <w:tcW w:w="1251" w:type="pct"/>
            <w:tcBorders>
              <w:left w:val="nil"/>
            </w:tcBorders>
          </w:tcPr>
          <w:p w:rsidR="00E303A3" w:rsidRPr="00B02DB4" w:rsidRDefault="00E303A3" w:rsidP="00595AB5">
            <w:pPr>
              <w:rPr>
                <w:rFonts w:cs="Arial"/>
                <w:b/>
                <w:sz w:val="18"/>
                <w:szCs w:val="18"/>
              </w:rPr>
            </w:pPr>
            <w:r w:rsidRPr="00B02DB4">
              <w:rPr>
                <w:rFonts w:cs="Arial"/>
                <w:b/>
                <w:sz w:val="18"/>
                <w:szCs w:val="18"/>
              </w:rPr>
              <w:t>N</w:t>
            </w:r>
            <w:r w:rsidRPr="00B02DB4">
              <w:rPr>
                <w:rFonts w:cs="Arial"/>
                <w:b/>
                <w:sz w:val="18"/>
                <w:szCs w:val="18"/>
                <w:u w:val="single"/>
              </w:rPr>
              <w:t>ie</w:t>
            </w:r>
            <w:r w:rsidRPr="00B02DB4">
              <w:rPr>
                <w:rFonts w:cs="Arial"/>
                <w:b/>
                <w:sz w:val="18"/>
                <w:szCs w:val="18"/>
              </w:rPr>
              <w:t>derlande</w:t>
            </w:r>
          </w:p>
        </w:tc>
        <w:tc>
          <w:tcPr>
            <w:tcW w:w="1177" w:type="pct"/>
          </w:tcPr>
          <w:p w:rsidR="00E303A3" w:rsidRPr="00E303A3" w:rsidRDefault="00E303A3" w:rsidP="00595AB5">
            <w:pPr>
              <w:rPr>
                <w:rFonts w:cs="Arial"/>
                <w:color w:val="7F7F7F" w:themeColor="text1" w:themeTint="80"/>
                <w:sz w:val="18"/>
                <w:szCs w:val="18"/>
              </w:rPr>
            </w:pPr>
            <w:r w:rsidRPr="00E303A3">
              <w:rPr>
                <w:rFonts w:cs="Arial"/>
                <w:color w:val="7F7F7F" w:themeColor="text1" w:themeTint="80"/>
                <w:sz w:val="18"/>
                <w:szCs w:val="18"/>
              </w:rPr>
              <w:t>der Niederlande</w:t>
            </w:r>
          </w:p>
        </w:tc>
        <w:tc>
          <w:tcPr>
            <w:tcW w:w="1103" w:type="pct"/>
          </w:tcPr>
          <w:p w:rsidR="00E303A3" w:rsidRPr="00B02DB4" w:rsidRDefault="00E303A3" w:rsidP="00595AB5">
            <w:pPr>
              <w:rPr>
                <w:rFonts w:cs="Arial"/>
                <w:sz w:val="18"/>
                <w:szCs w:val="18"/>
              </w:rPr>
            </w:pPr>
            <w:r w:rsidRPr="00B02DB4">
              <w:rPr>
                <w:rFonts w:cs="Arial"/>
                <w:sz w:val="18"/>
                <w:szCs w:val="18"/>
              </w:rPr>
              <w:t>den Niederlande</w:t>
            </w:r>
            <w:r w:rsidRPr="00B02DB4">
              <w:rPr>
                <w:rFonts w:cs="Arial"/>
                <w:b/>
                <w:sz w:val="18"/>
                <w:szCs w:val="18"/>
              </w:rPr>
              <w:t>n</w:t>
            </w:r>
          </w:p>
        </w:tc>
        <w:tc>
          <w:tcPr>
            <w:tcW w:w="1174" w:type="pct"/>
          </w:tcPr>
          <w:p w:rsidR="00E303A3" w:rsidRPr="00B02DB4" w:rsidRDefault="00E303A3" w:rsidP="00595AB5">
            <w:pPr>
              <w:rPr>
                <w:rFonts w:cs="Arial"/>
                <w:sz w:val="18"/>
                <w:szCs w:val="18"/>
              </w:rPr>
            </w:pPr>
            <w:proofErr w:type="spellStart"/>
            <w:r w:rsidRPr="00B02DB4">
              <w:rPr>
                <w:rFonts w:cs="Arial"/>
                <w:sz w:val="18"/>
                <w:szCs w:val="18"/>
              </w:rPr>
              <w:t>Netherlands</w:t>
            </w:r>
            <w:proofErr w:type="spellEnd"/>
          </w:p>
        </w:tc>
      </w:tr>
      <w:tr w:rsidR="00E303A3" w:rsidRPr="0003155D" w:rsidTr="00E303A3">
        <w:tc>
          <w:tcPr>
            <w:tcW w:w="294" w:type="pct"/>
            <w:tcBorders>
              <w:left w:val="nil"/>
            </w:tcBorders>
          </w:tcPr>
          <w:p w:rsidR="00E303A3" w:rsidRPr="00B02DB4" w:rsidRDefault="00E303A3" w:rsidP="00595AB5">
            <w:pPr>
              <w:rPr>
                <w:rFonts w:cs="Arial"/>
                <w:sz w:val="18"/>
                <w:szCs w:val="18"/>
              </w:rPr>
            </w:pPr>
            <w:r w:rsidRPr="00B02DB4">
              <w:rPr>
                <w:rFonts w:cs="Arial"/>
                <w:sz w:val="18"/>
                <w:szCs w:val="18"/>
              </w:rPr>
              <w:t>die</w:t>
            </w:r>
          </w:p>
        </w:tc>
        <w:tc>
          <w:tcPr>
            <w:tcW w:w="1251" w:type="pct"/>
            <w:tcBorders>
              <w:left w:val="nil"/>
            </w:tcBorders>
          </w:tcPr>
          <w:p w:rsidR="00E303A3" w:rsidRPr="00B02DB4" w:rsidRDefault="00E303A3" w:rsidP="00595AB5">
            <w:pPr>
              <w:rPr>
                <w:rFonts w:cs="Arial"/>
                <w:sz w:val="18"/>
                <w:szCs w:val="18"/>
              </w:rPr>
            </w:pPr>
            <w:r w:rsidRPr="00B02DB4">
              <w:rPr>
                <w:rFonts w:cs="Arial"/>
                <w:b/>
                <w:sz w:val="18"/>
                <w:szCs w:val="18"/>
                <w:u w:val="single"/>
              </w:rPr>
              <w:t>U</w:t>
            </w:r>
            <w:r w:rsidRPr="00B02DB4">
              <w:rPr>
                <w:rFonts w:cs="Arial"/>
                <w:b/>
                <w:sz w:val="18"/>
                <w:szCs w:val="18"/>
              </w:rPr>
              <w:t>SA (D: US</w:t>
            </w:r>
            <w:r w:rsidRPr="00B02DB4">
              <w:rPr>
                <w:rFonts w:cs="Arial"/>
                <w:b/>
                <w:sz w:val="18"/>
                <w:szCs w:val="18"/>
                <w:u w:val="single"/>
              </w:rPr>
              <w:t>A</w:t>
            </w:r>
            <w:r w:rsidRPr="00B02DB4">
              <w:rPr>
                <w:rFonts w:cs="Arial"/>
                <w:b/>
                <w:sz w:val="18"/>
                <w:szCs w:val="18"/>
              </w:rPr>
              <w:t>)</w:t>
            </w:r>
          </w:p>
        </w:tc>
        <w:tc>
          <w:tcPr>
            <w:tcW w:w="1177" w:type="pct"/>
          </w:tcPr>
          <w:p w:rsidR="00E303A3" w:rsidRPr="00E303A3" w:rsidRDefault="00E303A3" w:rsidP="00595AB5">
            <w:pPr>
              <w:rPr>
                <w:rFonts w:cs="Arial"/>
                <w:color w:val="7F7F7F" w:themeColor="text1" w:themeTint="80"/>
                <w:sz w:val="18"/>
                <w:szCs w:val="18"/>
              </w:rPr>
            </w:pPr>
            <w:r w:rsidRPr="00E303A3">
              <w:rPr>
                <w:rFonts w:cs="Arial"/>
                <w:color w:val="7F7F7F" w:themeColor="text1" w:themeTint="80"/>
                <w:sz w:val="18"/>
                <w:szCs w:val="18"/>
              </w:rPr>
              <w:t>der USA</w:t>
            </w:r>
          </w:p>
        </w:tc>
        <w:tc>
          <w:tcPr>
            <w:tcW w:w="1103" w:type="pct"/>
          </w:tcPr>
          <w:p w:rsidR="00E303A3" w:rsidRPr="00B02DB4" w:rsidRDefault="00E303A3" w:rsidP="00595AB5">
            <w:pPr>
              <w:rPr>
                <w:rFonts w:cs="Arial"/>
                <w:sz w:val="18"/>
                <w:szCs w:val="18"/>
              </w:rPr>
            </w:pPr>
            <w:r w:rsidRPr="00B02DB4">
              <w:rPr>
                <w:rFonts w:cs="Arial"/>
                <w:sz w:val="18"/>
                <w:szCs w:val="18"/>
              </w:rPr>
              <w:t>den USA</w:t>
            </w:r>
          </w:p>
        </w:tc>
        <w:tc>
          <w:tcPr>
            <w:tcW w:w="1174" w:type="pct"/>
          </w:tcPr>
          <w:p w:rsidR="00E303A3" w:rsidRPr="00B02DB4" w:rsidRDefault="00E303A3" w:rsidP="00595AB5">
            <w:pPr>
              <w:rPr>
                <w:rFonts w:cs="Arial"/>
                <w:sz w:val="18"/>
                <w:szCs w:val="18"/>
              </w:rPr>
            </w:pPr>
            <w:r w:rsidRPr="00B02DB4">
              <w:rPr>
                <w:rFonts w:cs="Arial"/>
                <w:sz w:val="18"/>
                <w:szCs w:val="18"/>
              </w:rPr>
              <w:t>USA</w:t>
            </w:r>
          </w:p>
        </w:tc>
      </w:tr>
      <w:tr w:rsidR="00E303A3" w:rsidRPr="00E26D13" w:rsidTr="00E303A3">
        <w:tc>
          <w:tcPr>
            <w:tcW w:w="294" w:type="pct"/>
            <w:tcBorders>
              <w:left w:val="nil"/>
            </w:tcBorders>
          </w:tcPr>
          <w:p w:rsidR="00E303A3" w:rsidRPr="00B02DB4" w:rsidRDefault="00E303A3" w:rsidP="00595AB5">
            <w:pPr>
              <w:rPr>
                <w:rFonts w:cs="Arial"/>
                <w:sz w:val="18"/>
                <w:szCs w:val="18"/>
              </w:rPr>
            </w:pPr>
            <w:r w:rsidRPr="00B02DB4">
              <w:rPr>
                <w:rFonts w:cs="Arial"/>
                <w:sz w:val="18"/>
                <w:szCs w:val="18"/>
              </w:rPr>
              <w:t>die</w:t>
            </w:r>
          </w:p>
        </w:tc>
        <w:tc>
          <w:tcPr>
            <w:tcW w:w="1251" w:type="pct"/>
            <w:tcBorders>
              <w:left w:val="nil"/>
            </w:tcBorders>
          </w:tcPr>
          <w:p w:rsidR="00E303A3" w:rsidRPr="00B02DB4" w:rsidRDefault="00E303A3" w:rsidP="00595AB5">
            <w:pPr>
              <w:rPr>
                <w:rFonts w:cs="Arial"/>
                <w:sz w:val="18"/>
                <w:szCs w:val="18"/>
              </w:rPr>
            </w:pPr>
            <w:r w:rsidRPr="00B02DB4">
              <w:rPr>
                <w:rFonts w:cs="Arial"/>
                <w:b/>
                <w:sz w:val="18"/>
                <w:szCs w:val="18"/>
              </w:rPr>
              <w:t>vereinigten St</w:t>
            </w:r>
            <w:r w:rsidRPr="00B02DB4">
              <w:rPr>
                <w:rFonts w:cs="Arial"/>
                <w:b/>
                <w:sz w:val="18"/>
                <w:szCs w:val="18"/>
                <w:u w:val="single"/>
              </w:rPr>
              <w:t>aa</w:t>
            </w:r>
            <w:r w:rsidRPr="00B02DB4">
              <w:rPr>
                <w:rFonts w:cs="Arial"/>
                <w:b/>
                <w:sz w:val="18"/>
                <w:szCs w:val="18"/>
              </w:rPr>
              <w:t>ten</w:t>
            </w:r>
            <w:r w:rsidRPr="00B02DB4">
              <w:rPr>
                <w:rFonts w:cs="Arial"/>
                <w:sz w:val="18"/>
                <w:szCs w:val="18"/>
              </w:rPr>
              <w:t xml:space="preserve"> (von Amerika)</w:t>
            </w:r>
          </w:p>
        </w:tc>
        <w:tc>
          <w:tcPr>
            <w:tcW w:w="1177" w:type="pct"/>
          </w:tcPr>
          <w:p w:rsidR="00E303A3" w:rsidRPr="00E303A3" w:rsidRDefault="00E303A3" w:rsidP="00595AB5">
            <w:pPr>
              <w:rPr>
                <w:rFonts w:cs="Arial"/>
                <w:color w:val="7F7F7F" w:themeColor="text1" w:themeTint="80"/>
                <w:sz w:val="18"/>
                <w:szCs w:val="18"/>
              </w:rPr>
            </w:pPr>
            <w:r w:rsidRPr="00E303A3">
              <w:rPr>
                <w:rFonts w:cs="Arial"/>
                <w:color w:val="7F7F7F" w:themeColor="text1" w:themeTint="80"/>
                <w:sz w:val="18"/>
                <w:szCs w:val="18"/>
              </w:rPr>
              <w:t>der vereinigten Staaten von Amerika</w:t>
            </w:r>
          </w:p>
        </w:tc>
        <w:tc>
          <w:tcPr>
            <w:tcW w:w="1103" w:type="pct"/>
          </w:tcPr>
          <w:p w:rsidR="00E303A3" w:rsidRPr="00B02DB4" w:rsidRDefault="00E303A3" w:rsidP="00595AB5">
            <w:pPr>
              <w:rPr>
                <w:rFonts w:cs="Arial"/>
                <w:sz w:val="18"/>
                <w:szCs w:val="18"/>
              </w:rPr>
            </w:pPr>
            <w:r w:rsidRPr="00B02DB4">
              <w:rPr>
                <w:rFonts w:cs="Arial"/>
                <w:sz w:val="18"/>
                <w:szCs w:val="18"/>
              </w:rPr>
              <w:t>den vereinigte</w:t>
            </w:r>
            <w:r w:rsidRPr="00B02DB4">
              <w:rPr>
                <w:rFonts w:cs="Arial"/>
                <w:b/>
                <w:sz w:val="18"/>
                <w:szCs w:val="18"/>
              </w:rPr>
              <w:t>n</w:t>
            </w:r>
            <w:r w:rsidRPr="00B02DB4">
              <w:rPr>
                <w:rFonts w:cs="Arial"/>
                <w:sz w:val="18"/>
                <w:szCs w:val="18"/>
              </w:rPr>
              <w:t xml:space="preserve"> Staate</w:t>
            </w:r>
            <w:r w:rsidRPr="00B02DB4">
              <w:rPr>
                <w:rFonts w:cs="Arial"/>
                <w:b/>
                <w:sz w:val="18"/>
                <w:szCs w:val="18"/>
              </w:rPr>
              <w:t>n</w:t>
            </w:r>
            <w:r w:rsidRPr="00B02DB4">
              <w:rPr>
                <w:rFonts w:cs="Arial"/>
                <w:sz w:val="18"/>
                <w:szCs w:val="18"/>
              </w:rPr>
              <w:t xml:space="preserve"> (von Amerika)</w:t>
            </w:r>
          </w:p>
        </w:tc>
        <w:tc>
          <w:tcPr>
            <w:tcW w:w="1174" w:type="pct"/>
          </w:tcPr>
          <w:p w:rsidR="00E303A3" w:rsidRPr="00B02DB4" w:rsidRDefault="00E303A3" w:rsidP="00595AB5">
            <w:pPr>
              <w:rPr>
                <w:rFonts w:cs="Arial"/>
                <w:sz w:val="18"/>
                <w:szCs w:val="18"/>
                <w:lang w:val="en-US"/>
              </w:rPr>
            </w:pPr>
            <w:r w:rsidRPr="00B02DB4">
              <w:rPr>
                <w:rFonts w:cs="Arial"/>
                <w:sz w:val="18"/>
                <w:szCs w:val="18"/>
                <w:lang w:val="en-US"/>
              </w:rPr>
              <w:t>the united states (of America)</w:t>
            </w:r>
          </w:p>
        </w:tc>
      </w:tr>
      <w:tr w:rsidR="00E303A3" w:rsidRPr="00896987" w:rsidTr="00E303A3">
        <w:tc>
          <w:tcPr>
            <w:tcW w:w="294" w:type="pct"/>
            <w:tcBorders>
              <w:left w:val="nil"/>
            </w:tcBorders>
          </w:tcPr>
          <w:p w:rsidR="00E303A3" w:rsidRPr="006E48D4" w:rsidRDefault="00E303A3" w:rsidP="00595AB5">
            <w:pPr>
              <w:rPr>
                <w:rFonts w:cs="Arial"/>
                <w:sz w:val="18"/>
                <w:szCs w:val="18"/>
                <w:lang w:val="en-US"/>
              </w:rPr>
            </w:pPr>
          </w:p>
        </w:tc>
        <w:tc>
          <w:tcPr>
            <w:tcW w:w="1251" w:type="pct"/>
            <w:tcBorders>
              <w:left w:val="nil"/>
            </w:tcBorders>
          </w:tcPr>
          <w:p w:rsidR="00E303A3" w:rsidRPr="00B02DB4" w:rsidRDefault="00E303A3" w:rsidP="00595AB5">
            <w:pPr>
              <w:rPr>
                <w:rFonts w:cs="Arial"/>
                <w:b/>
                <w:sz w:val="18"/>
                <w:szCs w:val="18"/>
              </w:rPr>
            </w:pPr>
            <w:r>
              <w:rPr>
                <w:rFonts w:cs="Arial"/>
                <w:b/>
                <w:sz w:val="18"/>
                <w:szCs w:val="18"/>
              </w:rPr>
              <w:t>Weihnachten</w:t>
            </w:r>
          </w:p>
        </w:tc>
        <w:tc>
          <w:tcPr>
            <w:tcW w:w="1177" w:type="pct"/>
          </w:tcPr>
          <w:p w:rsidR="00E303A3" w:rsidRPr="00E303A3" w:rsidRDefault="00E303A3" w:rsidP="00595AB5">
            <w:pPr>
              <w:rPr>
                <w:rFonts w:cs="Arial"/>
                <w:color w:val="7F7F7F" w:themeColor="text1" w:themeTint="80"/>
                <w:sz w:val="18"/>
                <w:szCs w:val="18"/>
              </w:rPr>
            </w:pPr>
          </w:p>
        </w:tc>
        <w:tc>
          <w:tcPr>
            <w:tcW w:w="1103" w:type="pct"/>
          </w:tcPr>
          <w:p w:rsidR="00E303A3" w:rsidRPr="00B02DB4" w:rsidRDefault="009B05E3" w:rsidP="00595AB5">
            <w:pPr>
              <w:rPr>
                <w:rFonts w:cs="Arial"/>
                <w:sz w:val="18"/>
                <w:szCs w:val="18"/>
              </w:rPr>
            </w:pPr>
            <w:r>
              <w:rPr>
                <w:rFonts w:cs="Arial"/>
                <w:sz w:val="18"/>
                <w:szCs w:val="18"/>
              </w:rPr>
              <w:t>Weihnachten</w:t>
            </w:r>
          </w:p>
        </w:tc>
        <w:tc>
          <w:tcPr>
            <w:tcW w:w="1174" w:type="pct"/>
          </w:tcPr>
          <w:p w:rsidR="00E303A3" w:rsidRPr="00B02DB4" w:rsidRDefault="009B05E3" w:rsidP="00595AB5">
            <w:pPr>
              <w:rPr>
                <w:rFonts w:cs="Arial"/>
                <w:sz w:val="18"/>
                <w:szCs w:val="18"/>
                <w:lang w:val="en-US"/>
              </w:rPr>
            </w:pPr>
            <w:r>
              <w:rPr>
                <w:rFonts w:cs="Arial"/>
                <w:sz w:val="18"/>
                <w:szCs w:val="18"/>
                <w:lang w:val="en-US"/>
              </w:rPr>
              <w:t>Christmas</w:t>
            </w:r>
          </w:p>
        </w:tc>
      </w:tr>
    </w:tbl>
    <w:p w:rsidR="00595AB5" w:rsidRPr="004D3E0E" w:rsidRDefault="00595AB5" w:rsidP="00595AB5"/>
    <w:p w:rsidR="00C24880" w:rsidRDefault="00B02DB4" w:rsidP="00B02DB4">
      <w:pPr>
        <w:pStyle w:val="berschrift1"/>
      </w:pPr>
      <w:bookmarkStart w:id="217" w:name="_Toc48917370"/>
      <w:r>
        <w:t>Kleine Wörter</w:t>
      </w:r>
      <w:bookmarkEnd w:id="217"/>
    </w:p>
    <w:p w:rsidR="00B02DB4" w:rsidRDefault="004513C9" w:rsidP="00C01D76">
      <w:pPr>
        <w:pStyle w:val="berschrift2"/>
      </w:pPr>
      <w:bookmarkStart w:id="218" w:name="_Toc48917371"/>
      <w:r>
        <w:t>Pronomen</w:t>
      </w:r>
      <w:r w:rsidR="0006540D">
        <w:t xml:space="preserve"> mit verschiedenen Kasus-Formen</w:t>
      </w:r>
      <w:bookmarkEnd w:id="218"/>
    </w:p>
    <w:p w:rsidR="008569DD" w:rsidRPr="008569DD" w:rsidRDefault="008569DD" w:rsidP="0006540D">
      <w:pPr>
        <w:pStyle w:val="berschrift3"/>
      </w:pPr>
      <w:bookmarkStart w:id="219" w:name="_Toc48917372"/>
      <w:r>
        <w:t>Singular und Plural</w:t>
      </w:r>
      <w:bookmarkEnd w:id="219"/>
    </w:p>
    <w:tbl>
      <w:tblPr>
        <w:tblStyle w:val="Tabellenraster"/>
        <w:tblW w:w="5000" w:type="pct"/>
        <w:tblLayout w:type="fixed"/>
        <w:tblLook w:val="04A0" w:firstRow="1" w:lastRow="0" w:firstColumn="1" w:lastColumn="0" w:noHBand="0" w:noVBand="1"/>
      </w:tblPr>
      <w:tblGrid>
        <w:gridCol w:w="1199"/>
        <w:gridCol w:w="1501"/>
        <w:gridCol w:w="1651"/>
        <w:gridCol w:w="1499"/>
        <w:gridCol w:w="1098"/>
        <w:gridCol w:w="1275"/>
        <w:gridCol w:w="1410"/>
      </w:tblGrid>
      <w:tr w:rsidR="00C96DF0" w:rsidRPr="00566884" w:rsidTr="00696776">
        <w:tc>
          <w:tcPr>
            <w:tcW w:w="622" w:type="pct"/>
            <w:tcBorders>
              <w:left w:val="nil"/>
            </w:tcBorders>
          </w:tcPr>
          <w:p w:rsidR="00C96DF0" w:rsidRDefault="00C96DF0" w:rsidP="00484189">
            <w:pPr>
              <w:spacing w:line="276" w:lineRule="auto"/>
              <w:rPr>
                <w:rFonts w:cs="Arial"/>
                <w:b/>
                <w:sz w:val="16"/>
                <w:szCs w:val="16"/>
              </w:rPr>
            </w:pPr>
            <w:r>
              <w:rPr>
                <w:rFonts w:cs="Arial"/>
                <w:b/>
                <w:sz w:val="16"/>
                <w:szCs w:val="16"/>
              </w:rPr>
              <w:t>Nominativ</w:t>
            </w:r>
          </w:p>
        </w:tc>
        <w:tc>
          <w:tcPr>
            <w:tcW w:w="779" w:type="pct"/>
            <w:tcBorders>
              <w:left w:val="nil"/>
            </w:tcBorders>
          </w:tcPr>
          <w:p w:rsidR="00C96DF0" w:rsidRPr="000B54F9" w:rsidRDefault="00C96DF0" w:rsidP="00484189">
            <w:pPr>
              <w:spacing w:line="276" w:lineRule="auto"/>
              <w:rPr>
                <w:rFonts w:cs="Arial"/>
                <w:sz w:val="16"/>
                <w:szCs w:val="16"/>
              </w:rPr>
            </w:pPr>
            <w:r>
              <w:rPr>
                <w:rFonts w:cs="Arial"/>
                <w:b/>
                <w:color w:val="000000" w:themeColor="text1"/>
                <w:sz w:val="16"/>
                <w:szCs w:val="16"/>
              </w:rPr>
              <w:t>Akkusativ</w:t>
            </w:r>
          </w:p>
        </w:tc>
        <w:tc>
          <w:tcPr>
            <w:tcW w:w="857" w:type="pct"/>
            <w:tcBorders>
              <w:left w:val="nil"/>
            </w:tcBorders>
          </w:tcPr>
          <w:p w:rsidR="00C96DF0" w:rsidRPr="000B54F9" w:rsidRDefault="00C96DF0" w:rsidP="00484189">
            <w:pPr>
              <w:spacing w:line="276" w:lineRule="auto"/>
              <w:rPr>
                <w:rFonts w:cs="Arial"/>
                <w:sz w:val="16"/>
                <w:szCs w:val="16"/>
              </w:rPr>
            </w:pPr>
            <w:r>
              <w:rPr>
                <w:rFonts w:cs="Arial"/>
                <w:b/>
                <w:color w:val="000000" w:themeColor="text1"/>
                <w:sz w:val="16"/>
                <w:szCs w:val="16"/>
              </w:rPr>
              <w:t>Dativ</w:t>
            </w:r>
          </w:p>
        </w:tc>
        <w:tc>
          <w:tcPr>
            <w:tcW w:w="778" w:type="pct"/>
            <w:tcBorders>
              <w:left w:val="nil"/>
            </w:tcBorders>
          </w:tcPr>
          <w:p w:rsidR="00C96DF0" w:rsidRPr="00BB6DA8" w:rsidRDefault="00C96DF0" w:rsidP="00484189">
            <w:pPr>
              <w:spacing w:line="276" w:lineRule="auto"/>
              <w:rPr>
                <w:rFonts w:cs="Arial"/>
                <w:b/>
                <w:sz w:val="16"/>
                <w:szCs w:val="16"/>
              </w:rPr>
            </w:pPr>
            <w:r>
              <w:rPr>
                <w:rFonts w:cs="Arial"/>
                <w:b/>
                <w:sz w:val="16"/>
                <w:szCs w:val="16"/>
              </w:rPr>
              <w:t>Nominativ Plural</w:t>
            </w:r>
          </w:p>
        </w:tc>
        <w:tc>
          <w:tcPr>
            <w:tcW w:w="570" w:type="pct"/>
          </w:tcPr>
          <w:p w:rsidR="00C96DF0" w:rsidRDefault="00C96DF0" w:rsidP="00484189">
            <w:pPr>
              <w:spacing w:line="276" w:lineRule="auto"/>
              <w:rPr>
                <w:rFonts w:cs="Arial"/>
                <w:sz w:val="16"/>
                <w:szCs w:val="16"/>
              </w:rPr>
            </w:pPr>
            <w:r>
              <w:rPr>
                <w:rFonts w:cs="Arial"/>
                <w:b/>
                <w:sz w:val="16"/>
                <w:szCs w:val="16"/>
              </w:rPr>
              <w:t>Akk. Plural</w:t>
            </w:r>
          </w:p>
        </w:tc>
        <w:tc>
          <w:tcPr>
            <w:tcW w:w="662" w:type="pct"/>
          </w:tcPr>
          <w:p w:rsidR="00C96DF0" w:rsidRPr="00696776" w:rsidRDefault="00C96DF0" w:rsidP="00484189">
            <w:pPr>
              <w:spacing w:line="276" w:lineRule="auto"/>
              <w:rPr>
                <w:rFonts w:cs="Arial"/>
                <w:b/>
                <w:sz w:val="16"/>
                <w:szCs w:val="16"/>
              </w:rPr>
            </w:pPr>
            <w:r w:rsidRPr="00696776">
              <w:rPr>
                <w:rFonts w:cs="Arial"/>
                <w:b/>
                <w:sz w:val="16"/>
                <w:szCs w:val="16"/>
              </w:rPr>
              <w:t>Dativ Plural</w:t>
            </w:r>
          </w:p>
        </w:tc>
        <w:tc>
          <w:tcPr>
            <w:tcW w:w="732" w:type="pct"/>
          </w:tcPr>
          <w:p w:rsidR="00C96DF0" w:rsidRPr="00696776" w:rsidRDefault="00C96DF0" w:rsidP="00484189">
            <w:pPr>
              <w:spacing w:line="276" w:lineRule="auto"/>
              <w:rPr>
                <w:rFonts w:cs="Arial"/>
                <w:b/>
                <w:sz w:val="14"/>
                <w:szCs w:val="14"/>
                <w:lang w:val="en-US"/>
              </w:rPr>
            </w:pPr>
            <w:proofErr w:type="spellStart"/>
            <w:r w:rsidRPr="00696776">
              <w:rPr>
                <w:rFonts w:cs="Arial"/>
                <w:b/>
                <w:sz w:val="14"/>
                <w:szCs w:val="14"/>
                <w:lang w:val="en-US"/>
              </w:rPr>
              <w:t>Übersetzung</w:t>
            </w:r>
            <w:proofErr w:type="spellEnd"/>
          </w:p>
        </w:tc>
      </w:tr>
      <w:tr w:rsidR="00C96DF0" w:rsidRPr="00566884" w:rsidTr="00696776">
        <w:tc>
          <w:tcPr>
            <w:tcW w:w="622" w:type="pct"/>
            <w:tcBorders>
              <w:left w:val="nil"/>
            </w:tcBorders>
          </w:tcPr>
          <w:p w:rsidR="00C96DF0" w:rsidRPr="00355249" w:rsidRDefault="00C96DF0" w:rsidP="00484189">
            <w:pPr>
              <w:spacing w:line="276" w:lineRule="auto"/>
              <w:rPr>
                <w:rFonts w:cs="Arial"/>
                <w:szCs w:val="20"/>
              </w:rPr>
            </w:pPr>
            <w:r>
              <w:rPr>
                <w:rFonts w:cs="Arial"/>
                <w:szCs w:val="20"/>
              </w:rPr>
              <w:t>das</w:t>
            </w:r>
          </w:p>
        </w:tc>
        <w:tc>
          <w:tcPr>
            <w:tcW w:w="779" w:type="pct"/>
            <w:tcBorders>
              <w:left w:val="nil"/>
            </w:tcBorders>
          </w:tcPr>
          <w:p w:rsidR="00C96DF0" w:rsidRPr="00355249" w:rsidRDefault="00C96DF0" w:rsidP="00484189">
            <w:pPr>
              <w:spacing w:line="276" w:lineRule="auto"/>
              <w:rPr>
                <w:rFonts w:cs="Arial"/>
                <w:szCs w:val="20"/>
              </w:rPr>
            </w:pPr>
            <w:r>
              <w:rPr>
                <w:rFonts w:cs="Arial"/>
                <w:szCs w:val="20"/>
              </w:rPr>
              <w:t>das</w:t>
            </w:r>
          </w:p>
        </w:tc>
        <w:tc>
          <w:tcPr>
            <w:tcW w:w="857" w:type="pct"/>
            <w:tcBorders>
              <w:left w:val="nil"/>
            </w:tcBorders>
          </w:tcPr>
          <w:p w:rsidR="00C96DF0" w:rsidRPr="00355249" w:rsidRDefault="00C96DF0" w:rsidP="00484189">
            <w:pPr>
              <w:spacing w:line="276" w:lineRule="auto"/>
              <w:rPr>
                <w:rFonts w:cs="Arial"/>
                <w:szCs w:val="20"/>
              </w:rPr>
            </w:pPr>
            <w:r>
              <w:rPr>
                <w:rFonts w:cs="Arial"/>
                <w:szCs w:val="20"/>
              </w:rPr>
              <w:t>dem</w:t>
            </w:r>
          </w:p>
        </w:tc>
        <w:tc>
          <w:tcPr>
            <w:tcW w:w="778" w:type="pct"/>
            <w:tcBorders>
              <w:left w:val="nil"/>
            </w:tcBorders>
          </w:tcPr>
          <w:p w:rsidR="00C96DF0" w:rsidRPr="00355249" w:rsidRDefault="00C96DF0" w:rsidP="00484189">
            <w:pPr>
              <w:spacing w:line="276" w:lineRule="auto"/>
              <w:rPr>
                <w:rFonts w:cs="Arial"/>
                <w:szCs w:val="20"/>
              </w:rPr>
            </w:pPr>
            <w:r>
              <w:rPr>
                <w:rFonts w:cs="Arial"/>
                <w:szCs w:val="20"/>
              </w:rPr>
              <w:t>die</w:t>
            </w:r>
          </w:p>
        </w:tc>
        <w:tc>
          <w:tcPr>
            <w:tcW w:w="570" w:type="pct"/>
          </w:tcPr>
          <w:p w:rsidR="00C96DF0" w:rsidRPr="00355249" w:rsidRDefault="00C96DF0" w:rsidP="00484189">
            <w:pPr>
              <w:spacing w:line="276" w:lineRule="auto"/>
              <w:rPr>
                <w:rFonts w:cs="Arial"/>
                <w:szCs w:val="20"/>
              </w:rPr>
            </w:pPr>
            <w:r>
              <w:rPr>
                <w:rFonts w:cs="Arial"/>
                <w:szCs w:val="20"/>
              </w:rPr>
              <w:t>die</w:t>
            </w:r>
          </w:p>
        </w:tc>
        <w:tc>
          <w:tcPr>
            <w:tcW w:w="662" w:type="pct"/>
          </w:tcPr>
          <w:p w:rsidR="00C96DF0" w:rsidRPr="00355249" w:rsidRDefault="00C96DF0" w:rsidP="00484189">
            <w:pPr>
              <w:spacing w:line="276" w:lineRule="auto"/>
              <w:rPr>
                <w:rFonts w:cs="Arial"/>
                <w:szCs w:val="20"/>
              </w:rPr>
            </w:pPr>
            <w:r>
              <w:rPr>
                <w:rFonts w:cs="Arial"/>
                <w:szCs w:val="20"/>
              </w:rPr>
              <w:t>den</w:t>
            </w:r>
          </w:p>
        </w:tc>
        <w:tc>
          <w:tcPr>
            <w:tcW w:w="732" w:type="pct"/>
          </w:tcPr>
          <w:p w:rsidR="00C96DF0" w:rsidRDefault="00C96DF0" w:rsidP="00484189">
            <w:pPr>
              <w:spacing w:line="276" w:lineRule="auto"/>
              <w:rPr>
                <w:rFonts w:cs="Arial"/>
                <w:sz w:val="14"/>
                <w:szCs w:val="14"/>
                <w:lang w:val="en-US"/>
              </w:rPr>
            </w:pPr>
            <w:r>
              <w:rPr>
                <w:rFonts w:cs="Arial"/>
                <w:sz w:val="14"/>
                <w:szCs w:val="14"/>
                <w:lang w:val="en-US"/>
              </w:rPr>
              <w:t>the (f)</w:t>
            </w:r>
          </w:p>
        </w:tc>
      </w:tr>
      <w:tr w:rsidR="00C96DF0" w:rsidRPr="00566884" w:rsidTr="00696776">
        <w:tc>
          <w:tcPr>
            <w:tcW w:w="622" w:type="pct"/>
            <w:tcBorders>
              <w:left w:val="nil"/>
            </w:tcBorders>
          </w:tcPr>
          <w:p w:rsidR="00C96DF0" w:rsidRPr="00355249" w:rsidRDefault="00C96DF0" w:rsidP="00484189">
            <w:pPr>
              <w:spacing w:line="276" w:lineRule="auto"/>
              <w:rPr>
                <w:rFonts w:cs="Arial"/>
                <w:szCs w:val="20"/>
              </w:rPr>
            </w:pPr>
            <w:r w:rsidRPr="00355249">
              <w:rPr>
                <w:rFonts w:cs="Arial"/>
                <w:szCs w:val="20"/>
              </w:rPr>
              <w:t>der</w:t>
            </w:r>
          </w:p>
        </w:tc>
        <w:tc>
          <w:tcPr>
            <w:tcW w:w="779" w:type="pct"/>
            <w:tcBorders>
              <w:left w:val="nil"/>
            </w:tcBorders>
          </w:tcPr>
          <w:p w:rsidR="00C96DF0" w:rsidRPr="00355249" w:rsidRDefault="00C96DF0" w:rsidP="00484189">
            <w:pPr>
              <w:spacing w:line="276" w:lineRule="auto"/>
              <w:rPr>
                <w:rFonts w:cs="Arial"/>
                <w:szCs w:val="20"/>
              </w:rPr>
            </w:pPr>
            <w:r w:rsidRPr="00355249">
              <w:rPr>
                <w:rFonts w:cs="Arial"/>
                <w:szCs w:val="20"/>
              </w:rPr>
              <w:t>den</w:t>
            </w:r>
          </w:p>
        </w:tc>
        <w:tc>
          <w:tcPr>
            <w:tcW w:w="857" w:type="pct"/>
            <w:tcBorders>
              <w:left w:val="nil"/>
            </w:tcBorders>
          </w:tcPr>
          <w:p w:rsidR="00C96DF0" w:rsidRPr="00355249" w:rsidRDefault="00C96DF0" w:rsidP="00484189">
            <w:pPr>
              <w:spacing w:line="276" w:lineRule="auto"/>
              <w:rPr>
                <w:rFonts w:cs="Arial"/>
                <w:szCs w:val="20"/>
              </w:rPr>
            </w:pPr>
            <w:r w:rsidRPr="00355249">
              <w:rPr>
                <w:rFonts w:cs="Arial"/>
                <w:szCs w:val="20"/>
              </w:rPr>
              <w:t>dem</w:t>
            </w:r>
          </w:p>
        </w:tc>
        <w:tc>
          <w:tcPr>
            <w:tcW w:w="778" w:type="pct"/>
            <w:tcBorders>
              <w:left w:val="nil"/>
            </w:tcBorders>
          </w:tcPr>
          <w:p w:rsidR="00C96DF0" w:rsidRPr="00355249" w:rsidRDefault="00C96DF0" w:rsidP="00355249">
            <w:pPr>
              <w:spacing w:line="276" w:lineRule="auto"/>
              <w:rPr>
                <w:rFonts w:cs="Arial"/>
                <w:szCs w:val="20"/>
              </w:rPr>
            </w:pPr>
            <w:r w:rsidRPr="00355249">
              <w:rPr>
                <w:rFonts w:cs="Arial"/>
                <w:szCs w:val="20"/>
              </w:rPr>
              <w:t xml:space="preserve">die </w:t>
            </w:r>
          </w:p>
          <w:p w:rsidR="00C96DF0" w:rsidRPr="00355249" w:rsidRDefault="00C96DF0" w:rsidP="00484189">
            <w:pPr>
              <w:spacing w:line="276" w:lineRule="auto"/>
              <w:rPr>
                <w:rFonts w:cs="Arial"/>
                <w:szCs w:val="20"/>
              </w:rPr>
            </w:pPr>
          </w:p>
        </w:tc>
        <w:tc>
          <w:tcPr>
            <w:tcW w:w="570" w:type="pct"/>
          </w:tcPr>
          <w:p w:rsidR="00C96DF0" w:rsidRPr="00355249" w:rsidRDefault="00C96DF0" w:rsidP="00484189">
            <w:pPr>
              <w:spacing w:line="276" w:lineRule="auto"/>
              <w:rPr>
                <w:rFonts w:cs="Arial"/>
                <w:szCs w:val="20"/>
              </w:rPr>
            </w:pPr>
            <w:r w:rsidRPr="00355249">
              <w:rPr>
                <w:rFonts w:cs="Arial"/>
                <w:szCs w:val="20"/>
              </w:rPr>
              <w:t>die</w:t>
            </w:r>
          </w:p>
        </w:tc>
        <w:tc>
          <w:tcPr>
            <w:tcW w:w="662" w:type="pct"/>
          </w:tcPr>
          <w:p w:rsidR="00C96DF0" w:rsidRPr="00355249" w:rsidRDefault="00C96DF0" w:rsidP="00484189">
            <w:pPr>
              <w:spacing w:line="276" w:lineRule="auto"/>
              <w:rPr>
                <w:rFonts w:cs="Arial"/>
                <w:szCs w:val="20"/>
              </w:rPr>
            </w:pPr>
            <w:r w:rsidRPr="00355249">
              <w:rPr>
                <w:rFonts w:cs="Arial"/>
                <w:szCs w:val="20"/>
              </w:rPr>
              <w:t>den</w:t>
            </w:r>
          </w:p>
        </w:tc>
        <w:tc>
          <w:tcPr>
            <w:tcW w:w="732" w:type="pct"/>
          </w:tcPr>
          <w:p w:rsidR="00C96DF0" w:rsidRPr="00355249" w:rsidRDefault="00C96DF0" w:rsidP="00484189">
            <w:pPr>
              <w:spacing w:line="276" w:lineRule="auto"/>
              <w:rPr>
                <w:rFonts w:cs="Arial"/>
                <w:sz w:val="16"/>
                <w:szCs w:val="16"/>
                <w:lang w:val="en-US"/>
              </w:rPr>
            </w:pPr>
            <w:r>
              <w:rPr>
                <w:rFonts w:cs="Arial"/>
                <w:sz w:val="16"/>
                <w:szCs w:val="16"/>
                <w:lang w:val="en-US"/>
              </w:rPr>
              <w:t>the (m)</w:t>
            </w:r>
          </w:p>
        </w:tc>
      </w:tr>
      <w:tr w:rsidR="00C96DF0" w:rsidRPr="00566884" w:rsidTr="00696776">
        <w:tc>
          <w:tcPr>
            <w:tcW w:w="622" w:type="pct"/>
            <w:tcBorders>
              <w:left w:val="nil"/>
            </w:tcBorders>
          </w:tcPr>
          <w:p w:rsidR="00C96DF0" w:rsidRPr="00355249" w:rsidRDefault="00C96DF0" w:rsidP="00484189">
            <w:pPr>
              <w:spacing w:line="276" w:lineRule="auto"/>
              <w:rPr>
                <w:rFonts w:cs="Arial"/>
                <w:szCs w:val="20"/>
              </w:rPr>
            </w:pPr>
            <w:r w:rsidRPr="00355249">
              <w:rPr>
                <w:rFonts w:cs="Arial"/>
                <w:szCs w:val="20"/>
              </w:rPr>
              <w:t>die</w:t>
            </w:r>
          </w:p>
        </w:tc>
        <w:tc>
          <w:tcPr>
            <w:tcW w:w="779" w:type="pct"/>
            <w:tcBorders>
              <w:left w:val="nil"/>
            </w:tcBorders>
          </w:tcPr>
          <w:p w:rsidR="00C96DF0" w:rsidRPr="00355249" w:rsidRDefault="00C96DF0" w:rsidP="00484189">
            <w:pPr>
              <w:spacing w:line="276" w:lineRule="auto"/>
              <w:rPr>
                <w:rFonts w:cs="Arial"/>
                <w:szCs w:val="20"/>
              </w:rPr>
            </w:pPr>
            <w:r w:rsidRPr="00355249">
              <w:rPr>
                <w:rFonts w:cs="Arial"/>
                <w:szCs w:val="20"/>
              </w:rPr>
              <w:t>die</w:t>
            </w:r>
          </w:p>
        </w:tc>
        <w:tc>
          <w:tcPr>
            <w:tcW w:w="857" w:type="pct"/>
            <w:tcBorders>
              <w:left w:val="nil"/>
            </w:tcBorders>
          </w:tcPr>
          <w:p w:rsidR="00C96DF0" w:rsidRPr="00355249" w:rsidRDefault="00C96DF0" w:rsidP="00484189">
            <w:pPr>
              <w:spacing w:line="276" w:lineRule="auto"/>
              <w:rPr>
                <w:rFonts w:cs="Arial"/>
                <w:szCs w:val="20"/>
              </w:rPr>
            </w:pPr>
            <w:r w:rsidRPr="00355249">
              <w:rPr>
                <w:rFonts w:cs="Arial"/>
                <w:szCs w:val="20"/>
              </w:rPr>
              <w:t>der</w:t>
            </w:r>
          </w:p>
        </w:tc>
        <w:tc>
          <w:tcPr>
            <w:tcW w:w="778" w:type="pct"/>
            <w:tcBorders>
              <w:left w:val="nil"/>
            </w:tcBorders>
          </w:tcPr>
          <w:p w:rsidR="00C96DF0" w:rsidRPr="00355249" w:rsidRDefault="00C96DF0" w:rsidP="00484189">
            <w:pPr>
              <w:spacing w:line="276" w:lineRule="auto"/>
              <w:rPr>
                <w:rFonts w:cs="Arial"/>
                <w:szCs w:val="20"/>
              </w:rPr>
            </w:pPr>
            <w:r w:rsidRPr="00355249">
              <w:rPr>
                <w:rFonts w:cs="Arial"/>
                <w:szCs w:val="20"/>
              </w:rPr>
              <w:t>die</w:t>
            </w:r>
          </w:p>
        </w:tc>
        <w:tc>
          <w:tcPr>
            <w:tcW w:w="570" w:type="pct"/>
          </w:tcPr>
          <w:p w:rsidR="00C96DF0" w:rsidRPr="00355249" w:rsidRDefault="00C96DF0" w:rsidP="00484189">
            <w:pPr>
              <w:spacing w:line="276" w:lineRule="auto"/>
              <w:rPr>
                <w:rFonts w:cs="Arial"/>
                <w:szCs w:val="20"/>
              </w:rPr>
            </w:pPr>
            <w:r w:rsidRPr="00355249">
              <w:rPr>
                <w:rFonts w:cs="Arial"/>
                <w:szCs w:val="20"/>
              </w:rPr>
              <w:t>die</w:t>
            </w:r>
          </w:p>
        </w:tc>
        <w:tc>
          <w:tcPr>
            <w:tcW w:w="662" w:type="pct"/>
          </w:tcPr>
          <w:p w:rsidR="00C96DF0" w:rsidRPr="00355249" w:rsidRDefault="00C96DF0" w:rsidP="00484189">
            <w:pPr>
              <w:spacing w:line="276" w:lineRule="auto"/>
              <w:rPr>
                <w:rFonts w:cs="Arial"/>
                <w:szCs w:val="20"/>
              </w:rPr>
            </w:pPr>
            <w:r w:rsidRPr="00355249">
              <w:rPr>
                <w:rFonts w:cs="Arial"/>
                <w:szCs w:val="20"/>
              </w:rPr>
              <w:t>den</w:t>
            </w:r>
          </w:p>
        </w:tc>
        <w:tc>
          <w:tcPr>
            <w:tcW w:w="732" w:type="pct"/>
          </w:tcPr>
          <w:p w:rsidR="00C96DF0" w:rsidRPr="00566884" w:rsidRDefault="00C96DF0" w:rsidP="00484189">
            <w:pPr>
              <w:spacing w:line="276" w:lineRule="auto"/>
              <w:rPr>
                <w:rFonts w:cs="Arial"/>
                <w:sz w:val="14"/>
                <w:szCs w:val="14"/>
                <w:lang w:val="en-US"/>
              </w:rPr>
            </w:pPr>
            <w:r>
              <w:rPr>
                <w:rFonts w:cs="Arial"/>
                <w:sz w:val="14"/>
                <w:szCs w:val="14"/>
                <w:lang w:val="en-US"/>
              </w:rPr>
              <w:t>the (f)</w:t>
            </w:r>
          </w:p>
        </w:tc>
      </w:tr>
      <w:tr w:rsidR="00C96DF0" w:rsidRPr="00566884" w:rsidTr="00696776">
        <w:tc>
          <w:tcPr>
            <w:tcW w:w="622" w:type="pct"/>
            <w:tcBorders>
              <w:left w:val="nil"/>
            </w:tcBorders>
          </w:tcPr>
          <w:p w:rsidR="00C96DF0" w:rsidRDefault="00C96DF0" w:rsidP="00696776">
            <w:pPr>
              <w:spacing w:line="276" w:lineRule="auto"/>
              <w:rPr>
                <w:rFonts w:cs="Arial"/>
                <w:szCs w:val="20"/>
              </w:rPr>
            </w:pPr>
            <w:r>
              <w:rPr>
                <w:rFonts w:cs="Arial"/>
                <w:szCs w:val="20"/>
              </w:rPr>
              <w:t>diese</w:t>
            </w:r>
          </w:p>
        </w:tc>
        <w:tc>
          <w:tcPr>
            <w:tcW w:w="779" w:type="pct"/>
            <w:tcBorders>
              <w:left w:val="nil"/>
            </w:tcBorders>
          </w:tcPr>
          <w:p w:rsidR="00C96DF0" w:rsidRDefault="00C96DF0" w:rsidP="00696776">
            <w:pPr>
              <w:spacing w:line="276" w:lineRule="auto"/>
              <w:rPr>
                <w:rFonts w:cs="Arial"/>
                <w:szCs w:val="20"/>
              </w:rPr>
            </w:pPr>
            <w:r>
              <w:rPr>
                <w:rFonts w:cs="Arial"/>
                <w:szCs w:val="20"/>
              </w:rPr>
              <w:t>diese</w:t>
            </w:r>
          </w:p>
        </w:tc>
        <w:tc>
          <w:tcPr>
            <w:tcW w:w="857" w:type="pct"/>
            <w:tcBorders>
              <w:left w:val="nil"/>
            </w:tcBorders>
          </w:tcPr>
          <w:p w:rsidR="00C96DF0" w:rsidRDefault="00C96DF0" w:rsidP="00696776">
            <w:pPr>
              <w:spacing w:line="276" w:lineRule="auto"/>
              <w:rPr>
                <w:rFonts w:cs="Arial"/>
                <w:szCs w:val="20"/>
              </w:rPr>
            </w:pPr>
            <w:r>
              <w:rPr>
                <w:rFonts w:cs="Arial"/>
                <w:szCs w:val="20"/>
              </w:rPr>
              <w:t>dieser</w:t>
            </w:r>
          </w:p>
        </w:tc>
        <w:tc>
          <w:tcPr>
            <w:tcW w:w="778" w:type="pct"/>
            <w:tcBorders>
              <w:left w:val="nil"/>
            </w:tcBorders>
          </w:tcPr>
          <w:p w:rsidR="00C96DF0" w:rsidRDefault="00C96DF0" w:rsidP="00696776">
            <w:pPr>
              <w:spacing w:line="276" w:lineRule="auto"/>
              <w:rPr>
                <w:rFonts w:cs="Arial"/>
                <w:szCs w:val="20"/>
              </w:rPr>
            </w:pPr>
            <w:r>
              <w:rPr>
                <w:rFonts w:cs="Arial"/>
                <w:szCs w:val="20"/>
              </w:rPr>
              <w:t>diese</w:t>
            </w:r>
          </w:p>
        </w:tc>
        <w:tc>
          <w:tcPr>
            <w:tcW w:w="570" w:type="pct"/>
          </w:tcPr>
          <w:p w:rsidR="00C96DF0" w:rsidRDefault="00C96DF0" w:rsidP="00696776">
            <w:pPr>
              <w:spacing w:line="276" w:lineRule="auto"/>
              <w:rPr>
                <w:rFonts w:cs="Arial"/>
                <w:szCs w:val="20"/>
              </w:rPr>
            </w:pPr>
            <w:r>
              <w:rPr>
                <w:rFonts w:cs="Arial"/>
                <w:szCs w:val="20"/>
              </w:rPr>
              <w:t>diese</w:t>
            </w:r>
          </w:p>
        </w:tc>
        <w:tc>
          <w:tcPr>
            <w:tcW w:w="662" w:type="pct"/>
          </w:tcPr>
          <w:p w:rsidR="00C96DF0" w:rsidRDefault="00C96DF0" w:rsidP="00696776">
            <w:pPr>
              <w:spacing w:line="276" w:lineRule="auto"/>
              <w:rPr>
                <w:rFonts w:cs="Arial"/>
                <w:szCs w:val="20"/>
              </w:rPr>
            </w:pPr>
            <w:r>
              <w:rPr>
                <w:rFonts w:cs="Arial"/>
                <w:szCs w:val="20"/>
              </w:rPr>
              <w:t>diesen</w:t>
            </w:r>
          </w:p>
        </w:tc>
        <w:tc>
          <w:tcPr>
            <w:tcW w:w="732" w:type="pct"/>
          </w:tcPr>
          <w:p w:rsidR="00C96DF0" w:rsidRDefault="00C96DF0" w:rsidP="00696776">
            <w:pPr>
              <w:spacing w:line="276" w:lineRule="auto"/>
              <w:rPr>
                <w:rFonts w:cs="Arial"/>
                <w:sz w:val="14"/>
                <w:szCs w:val="14"/>
                <w:lang w:val="en-US"/>
              </w:rPr>
            </w:pPr>
            <w:r>
              <w:rPr>
                <w:rFonts w:cs="Arial"/>
                <w:sz w:val="14"/>
                <w:szCs w:val="14"/>
                <w:lang w:val="en-US"/>
              </w:rPr>
              <w:t>this, that + noun (f)</w:t>
            </w:r>
          </w:p>
        </w:tc>
      </w:tr>
      <w:tr w:rsidR="00C96DF0" w:rsidRPr="00566884" w:rsidTr="00696776">
        <w:tc>
          <w:tcPr>
            <w:tcW w:w="622" w:type="pct"/>
            <w:tcBorders>
              <w:left w:val="nil"/>
            </w:tcBorders>
          </w:tcPr>
          <w:p w:rsidR="00C96DF0" w:rsidRDefault="00C96DF0" w:rsidP="00484189">
            <w:pPr>
              <w:spacing w:line="276" w:lineRule="auto"/>
              <w:rPr>
                <w:rFonts w:cs="Arial"/>
                <w:szCs w:val="20"/>
              </w:rPr>
            </w:pPr>
            <w:r>
              <w:rPr>
                <w:rFonts w:cs="Arial"/>
                <w:szCs w:val="20"/>
              </w:rPr>
              <w:t>dieser</w:t>
            </w:r>
          </w:p>
        </w:tc>
        <w:tc>
          <w:tcPr>
            <w:tcW w:w="779" w:type="pct"/>
            <w:tcBorders>
              <w:left w:val="nil"/>
            </w:tcBorders>
          </w:tcPr>
          <w:p w:rsidR="00C96DF0" w:rsidRDefault="00C96DF0" w:rsidP="00484189">
            <w:pPr>
              <w:spacing w:line="276" w:lineRule="auto"/>
              <w:rPr>
                <w:rFonts w:cs="Arial"/>
                <w:szCs w:val="20"/>
              </w:rPr>
            </w:pPr>
            <w:r>
              <w:rPr>
                <w:rFonts w:cs="Arial"/>
                <w:szCs w:val="20"/>
              </w:rPr>
              <w:t>diesen</w:t>
            </w:r>
          </w:p>
        </w:tc>
        <w:tc>
          <w:tcPr>
            <w:tcW w:w="857" w:type="pct"/>
            <w:tcBorders>
              <w:left w:val="nil"/>
            </w:tcBorders>
          </w:tcPr>
          <w:p w:rsidR="00C96DF0" w:rsidRDefault="00C96DF0" w:rsidP="00484189">
            <w:pPr>
              <w:spacing w:line="276" w:lineRule="auto"/>
              <w:rPr>
                <w:rFonts w:cs="Arial"/>
                <w:szCs w:val="20"/>
              </w:rPr>
            </w:pPr>
            <w:r>
              <w:rPr>
                <w:rFonts w:cs="Arial"/>
                <w:szCs w:val="20"/>
              </w:rPr>
              <w:t>diesem</w:t>
            </w:r>
          </w:p>
        </w:tc>
        <w:tc>
          <w:tcPr>
            <w:tcW w:w="778" w:type="pct"/>
            <w:tcBorders>
              <w:left w:val="nil"/>
            </w:tcBorders>
          </w:tcPr>
          <w:p w:rsidR="00C96DF0" w:rsidRDefault="00C96DF0" w:rsidP="00484189">
            <w:pPr>
              <w:spacing w:line="276" w:lineRule="auto"/>
              <w:rPr>
                <w:rFonts w:cs="Arial"/>
                <w:szCs w:val="20"/>
              </w:rPr>
            </w:pPr>
            <w:r>
              <w:rPr>
                <w:rFonts w:cs="Arial"/>
                <w:szCs w:val="20"/>
              </w:rPr>
              <w:t>diese</w:t>
            </w:r>
          </w:p>
        </w:tc>
        <w:tc>
          <w:tcPr>
            <w:tcW w:w="570" w:type="pct"/>
          </w:tcPr>
          <w:p w:rsidR="00C96DF0" w:rsidRDefault="00C96DF0" w:rsidP="00484189">
            <w:pPr>
              <w:spacing w:line="276" w:lineRule="auto"/>
              <w:rPr>
                <w:rFonts w:cs="Arial"/>
                <w:szCs w:val="20"/>
              </w:rPr>
            </w:pPr>
            <w:r>
              <w:rPr>
                <w:rFonts w:cs="Arial"/>
                <w:szCs w:val="20"/>
              </w:rPr>
              <w:t>diese</w:t>
            </w:r>
          </w:p>
        </w:tc>
        <w:tc>
          <w:tcPr>
            <w:tcW w:w="662" w:type="pct"/>
          </w:tcPr>
          <w:p w:rsidR="00C96DF0" w:rsidRDefault="00C96DF0" w:rsidP="00484189">
            <w:pPr>
              <w:spacing w:line="276" w:lineRule="auto"/>
              <w:rPr>
                <w:rFonts w:cs="Arial"/>
                <w:szCs w:val="20"/>
              </w:rPr>
            </w:pPr>
            <w:r>
              <w:rPr>
                <w:rFonts w:cs="Arial"/>
                <w:szCs w:val="20"/>
              </w:rPr>
              <w:t>diesen</w:t>
            </w:r>
          </w:p>
        </w:tc>
        <w:tc>
          <w:tcPr>
            <w:tcW w:w="732" w:type="pct"/>
          </w:tcPr>
          <w:p w:rsidR="00C96DF0" w:rsidRDefault="00C96DF0" w:rsidP="00484189">
            <w:pPr>
              <w:spacing w:line="276" w:lineRule="auto"/>
              <w:rPr>
                <w:rFonts w:cs="Arial"/>
                <w:sz w:val="14"/>
                <w:szCs w:val="14"/>
                <w:lang w:val="en-US"/>
              </w:rPr>
            </w:pPr>
            <w:r>
              <w:rPr>
                <w:rFonts w:cs="Arial"/>
                <w:sz w:val="14"/>
                <w:szCs w:val="14"/>
                <w:lang w:val="en-US"/>
              </w:rPr>
              <w:t>this, that + noun (m)</w:t>
            </w:r>
          </w:p>
        </w:tc>
      </w:tr>
      <w:tr w:rsidR="00C96DF0" w:rsidRPr="00566884" w:rsidTr="00696776">
        <w:tc>
          <w:tcPr>
            <w:tcW w:w="622" w:type="pct"/>
            <w:tcBorders>
              <w:left w:val="nil"/>
            </w:tcBorders>
          </w:tcPr>
          <w:p w:rsidR="00C96DF0" w:rsidRDefault="00C96DF0" w:rsidP="00696776">
            <w:pPr>
              <w:spacing w:line="276" w:lineRule="auto"/>
              <w:rPr>
                <w:rFonts w:cs="Arial"/>
                <w:szCs w:val="20"/>
              </w:rPr>
            </w:pPr>
            <w:r>
              <w:rPr>
                <w:rFonts w:cs="Arial"/>
                <w:szCs w:val="20"/>
              </w:rPr>
              <w:t>dieses</w:t>
            </w:r>
          </w:p>
        </w:tc>
        <w:tc>
          <w:tcPr>
            <w:tcW w:w="779" w:type="pct"/>
            <w:tcBorders>
              <w:left w:val="nil"/>
            </w:tcBorders>
          </w:tcPr>
          <w:p w:rsidR="00C96DF0" w:rsidRDefault="00C96DF0" w:rsidP="00696776">
            <w:pPr>
              <w:spacing w:line="276" w:lineRule="auto"/>
              <w:rPr>
                <w:rFonts w:cs="Arial"/>
                <w:szCs w:val="20"/>
              </w:rPr>
            </w:pPr>
            <w:r>
              <w:rPr>
                <w:rFonts w:cs="Arial"/>
                <w:szCs w:val="20"/>
              </w:rPr>
              <w:t>dieses</w:t>
            </w:r>
          </w:p>
        </w:tc>
        <w:tc>
          <w:tcPr>
            <w:tcW w:w="857" w:type="pct"/>
            <w:tcBorders>
              <w:left w:val="nil"/>
            </w:tcBorders>
          </w:tcPr>
          <w:p w:rsidR="00C96DF0" w:rsidRDefault="00C96DF0" w:rsidP="00696776">
            <w:pPr>
              <w:spacing w:line="276" w:lineRule="auto"/>
              <w:rPr>
                <w:rFonts w:cs="Arial"/>
                <w:szCs w:val="20"/>
              </w:rPr>
            </w:pPr>
            <w:r>
              <w:rPr>
                <w:rFonts w:cs="Arial"/>
                <w:szCs w:val="20"/>
              </w:rPr>
              <w:t>diesem</w:t>
            </w:r>
          </w:p>
        </w:tc>
        <w:tc>
          <w:tcPr>
            <w:tcW w:w="778" w:type="pct"/>
            <w:tcBorders>
              <w:left w:val="nil"/>
            </w:tcBorders>
          </w:tcPr>
          <w:p w:rsidR="00C96DF0" w:rsidRDefault="00C96DF0" w:rsidP="00696776">
            <w:pPr>
              <w:spacing w:line="276" w:lineRule="auto"/>
              <w:rPr>
                <w:rFonts w:cs="Arial"/>
                <w:szCs w:val="20"/>
              </w:rPr>
            </w:pPr>
            <w:r>
              <w:rPr>
                <w:rFonts w:cs="Arial"/>
                <w:szCs w:val="20"/>
              </w:rPr>
              <w:t>diese</w:t>
            </w:r>
          </w:p>
        </w:tc>
        <w:tc>
          <w:tcPr>
            <w:tcW w:w="570" w:type="pct"/>
          </w:tcPr>
          <w:p w:rsidR="00C96DF0" w:rsidRDefault="00C96DF0" w:rsidP="00696776">
            <w:pPr>
              <w:spacing w:line="276" w:lineRule="auto"/>
              <w:rPr>
                <w:rFonts w:cs="Arial"/>
                <w:szCs w:val="20"/>
              </w:rPr>
            </w:pPr>
            <w:r>
              <w:rPr>
                <w:rFonts w:cs="Arial"/>
                <w:szCs w:val="20"/>
              </w:rPr>
              <w:t>diese</w:t>
            </w:r>
          </w:p>
        </w:tc>
        <w:tc>
          <w:tcPr>
            <w:tcW w:w="662" w:type="pct"/>
          </w:tcPr>
          <w:p w:rsidR="00C96DF0" w:rsidRDefault="00C96DF0" w:rsidP="00696776">
            <w:pPr>
              <w:spacing w:line="276" w:lineRule="auto"/>
              <w:rPr>
                <w:rFonts w:cs="Arial"/>
                <w:szCs w:val="20"/>
              </w:rPr>
            </w:pPr>
            <w:r>
              <w:rPr>
                <w:rFonts w:cs="Arial"/>
                <w:szCs w:val="20"/>
              </w:rPr>
              <w:t>diesen</w:t>
            </w:r>
          </w:p>
        </w:tc>
        <w:tc>
          <w:tcPr>
            <w:tcW w:w="732" w:type="pct"/>
          </w:tcPr>
          <w:p w:rsidR="00C96DF0" w:rsidRDefault="00C96DF0" w:rsidP="00696776">
            <w:pPr>
              <w:spacing w:line="276" w:lineRule="auto"/>
              <w:rPr>
                <w:rFonts w:cs="Arial"/>
                <w:sz w:val="14"/>
                <w:szCs w:val="14"/>
                <w:lang w:val="en-US"/>
              </w:rPr>
            </w:pPr>
            <w:r>
              <w:rPr>
                <w:rFonts w:cs="Arial"/>
                <w:sz w:val="14"/>
                <w:szCs w:val="14"/>
                <w:lang w:val="en-US"/>
              </w:rPr>
              <w:t>this, that + noun (n)</w:t>
            </w:r>
          </w:p>
        </w:tc>
      </w:tr>
      <w:tr w:rsidR="00C96DF0" w:rsidRPr="00566884" w:rsidTr="00696776">
        <w:tc>
          <w:tcPr>
            <w:tcW w:w="622" w:type="pct"/>
            <w:tcBorders>
              <w:left w:val="nil"/>
            </w:tcBorders>
          </w:tcPr>
          <w:p w:rsidR="00C96DF0" w:rsidRPr="00D919BF" w:rsidRDefault="00C96DF0" w:rsidP="00484189">
            <w:pPr>
              <w:spacing w:line="276" w:lineRule="auto"/>
              <w:rPr>
                <w:rFonts w:cs="Arial"/>
                <w:szCs w:val="20"/>
              </w:rPr>
            </w:pPr>
            <w:r w:rsidRPr="00D919BF">
              <w:rPr>
                <w:rFonts w:cs="Arial"/>
                <w:szCs w:val="20"/>
              </w:rPr>
              <w:t>du</w:t>
            </w:r>
          </w:p>
        </w:tc>
        <w:tc>
          <w:tcPr>
            <w:tcW w:w="779" w:type="pct"/>
            <w:tcBorders>
              <w:left w:val="nil"/>
            </w:tcBorders>
          </w:tcPr>
          <w:p w:rsidR="00C96DF0" w:rsidRPr="00D919BF" w:rsidRDefault="00C96DF0" w:rsidP="00484189">
            <w:pPr>
              <w:spacing w:line="276" w:lineRule="auto"/>
              <w:rPr>
                <w:rFonts w:cs="Arial"/>
                <w:szCs w:val="20"/>
              </w:rPr>
            </w:pPr>
            <w:r w:rsidRPr="00D919BF">
              <w:rPr>
                <w:rFonts w:cs="Arial"/>
                <w:szCs w:val="20"/>
              </w:rPr>
              <w:t>dich</w:t>
            </w:r>
          </w:p>
        </w:tc>
        <w:tc>
          <w:tcPr>
            <w:tcW w:w="857" w:type="pct"/>
            <w:tcBorders>
              <w:left w:val="nil"/>
            </w:tcBorders>
          </w:tcPr>
          <w:p w:rsidR="00C96DF0" w:rsidRPr="00D919BF" w:rsidRDefault="00C96DF0" w:rsidP="00484189">
            <w:pPr>
              <w:spacing w:line="276" w:lineRule="auto"/>
              <w:rPr>
                <w:rFonts w:cs="Arial"/>
                <w:szCs w:val="20"/>
              </w:rPr>
            </w:pPr>
            <w:r w:rsidRPr="00D919BF">
              <w:rPr>
                <w:rFonts w:cs="Arial"/>
                <w:szCs w:val="20"/>
              </w:rPr>
              <w:t>dir</w:t>
            </w:r>
          </w:p>
        </w:tc>
        <w:tc>
          <w:tcPr>
            <w:tcW w:w="778" w:type="pct"/>
            <w:tcBorders>
              <w:left w:val="nil"/>
            </w:tcBorders>
          </w:tcPr>
          <w:p w:rsidR="00C96DF0" w:rsidRPr="00D919BF" w:rsidRDefault="00C96DF0" w:rsidP="00484189">
            <w:pPr>
              <w:spacing w:line="276" w:lineRule="auto"/>
              <w:rPr>
                <w:rFonts w:cs="Arial"/>
                <w:szCs w:val="20"/>
              </w:rPr>
            </w:pPr>
            <w:r w:rsidRPr="00D919BF">
              <w:rPr>
                <w:rFonts w:cs="Arial"/>
                <w:szCs w:val="20"/>
              </w:rPr>
              <w:t>ihr</w:t>
            </w:r>
          </w:p>
        </w:tc>
        <w:tc>
          <w:tcPr>
            <w:tcW w:w="570" w:type="pct"/>
          </w:tcPr>
          <w:p w:rsidR="00C96DF0" w:rsidRPr="00D919BF" w:rsidRDefault="00C96DF0" w:rsidP="00484189">
            <w:pPr>
              <w:spacing w:line="276" w:lineRule="auto"/>
              <w:rPr>
                <w:rFonts w:cs="Arial"/>
                <w:szCs w:val="20"/>
              </w:rPr>
            </w:pPr>
            <w:r w:rsidRPr="00D919BF">
              <w:rPr>
                <w:rFonts w:cs="Arial"/>
                <w:szCs w:val="20"/>
              </w:rPr>
              <w:t>euch</w:t>
            </w:r>
          </w:p>
        </w:tc>
        <w:tc>
          <w:tcPr>
            <w:tcW w:w="662" w:type="pct"/>
          </w:tcPr>
          <w:p w:rsidR="00C96DF0" w:rsidRPr="00D919BF" w:rsidRDefault="00C96DF0" w:rsidP="00484189">
            <w:pPr>
              <w:spacing w:line="276" w:lineRule="auto"/>
              <w:rPr>
                <w:rFonts w:cs="Arial"/>
                <w:szCs w:val="20"/>
              </w:rPr>
            </w:pPr>
            <w:r w:rsidRPr="00D919BF">
              <w:rPr>
                <w:rFonts w:cs="Arial"/>
                <w:szCs w:val="20"/>
              </w:rPr>
              <w:t>euch</w:t>
            </w:r>
          </w:p>
        </w:tc>
        <w:tc>
          <w:tcPr>
            <w:tcW w:w="732" w:type="pct"/>
          </w:tcPr>
          <w:p w:rsidR="00C96DF0" w:rsidRPr="00355249" w:rsidRDefault="00C96DF0" w:rsidP="00484189">
            <w:pPr>
              <w:spacing w:line="276" w:lineRule="auto"/>
              <w:rPr>
                <w:rFonts w:cs="Arial"/>
                <w:sz w:val="16"/>
                <w:szCs w:val="16"/>
                <w:lang w:val="en-US"/>
              </w:rPr>
            </w:pPr>
            <w:r w:rsidRPr="00355249">
              <w:rPr>
                <w:rFonts w:cs="Arial"/>
                <w:sz w:val="16"/>
                <w:szCs w:val="16"/>
                <w:lang w:val="en-US"/>
              </w:rPr>
              <w:t>you</w:t>
            </w:r>
          </w:p>
        </w:tc>
      </w:tr>
      <w:tr w:rsidR="00C96DF0" w:rsidRPr="00566884" w:rsidTr="00696776">
        <w:tc>
          <w:tcPr>
            <w:tcW w:w="622" w:type="pct"/>
            <w:tcBorders>
              <w:left w:val="nil"/>
            </w:tcBorders>
          </w:tcPr>
          <w:p w:rsidR="00C96DF0" w:rsidRPr="00355249" w:rsidRDefault="00C96DF0" w:rsidP="00484189">
            <w:pPr>
              <w:spacing w:line="276" w:lineRule="auto"/>
              <w:rPr>
                <w:rFonts w:cs="Arial"/>
                <w:szCs w:val="20"/>
              </w:rPr>
            </w:pPr>
            <w:r w:rsidRPr="00355249">
              <w:rPr>
                <w:rFonts w:cs="Arial"/>
                <w:szCs w:val="20"/>
              </w:rPr>
              <w:t>er</w:t>
            </w:r>
          </w:p>
        </w:tc>
        <w:tc>
          <w:tcPr>
            <w:tcW w:w="779" w:type="pct"/>
            <w:tcBorders>
              <w:left w:val="nil"/>
            </w:tcBorders>
          </w:tcPr>
          <w:p w:rsidR="00C96DF0" w:rsidRPr="00355249" w:rsidRDefault="00C96DF0" w:rsidP="00484189">
            <w:pPr>
              <w:spacing w:line="276" w:lineRule="auto"/>
              <w:rPr>
                <w:rFonts w:cs="Arial"/>
                <w:szCs w:val="20"/>
              </w:rPr>
            </w:pPr>
            <w:r w:rsidRPr="00355249">
              <w:rPr>
                <w:rFonts w:cs="Arial"/>
                <w:color w:val="000000" w:themeColor="text1"/>
                <w:szCs w:val="20"/>
              </w:rPr>
              <w:t>ihn</w:t>
            </w:r>
          </w:p>
        </w:tc>
        <w:tc>
          <w:tcPr>
            <w:tcW w:w="857" w:type="pct"/>
            <w:tcBorders>
              <w:left w:val="nil"/>
            </w:tcBorders>
          </w:tcPr>
          <w:p w:rsidR="00C96DF0" w:rsidRPr="00355249" w:rsidRDefault="00C96DF0" w:rsidP="00484189">
            <w:pPr>
              <w:spacing w:line="276" w:lineRule="auto"/>
              <w:rPr>
                <w:rFonts w:cs="Arial"/>
                <w:szCs w:val="20"/>
              </w:rPr>
            </w:pPr>
            <w:r w:rsidRPr="00355249">
              <w:rPr>
                <w:rFonts w:cs="Arial"/>
                <w:color w:val="000000" w:themeColor="text1"/>
                <w:szCs w:val="20"/>
              </w:rPr>
              <w:t>ihm</w:t>
            </w:r>
          </w:p>
        </w:tc>
        <w:tc>
          <w:tcPr>
            <w:tcW w:w="778" w:type="pct"/>
            <w:tcBorders>
              <w:left w:val="nil"/>
            </w:tcBorders>
          </w:tcPr>
          <w:p w:rsidR="00C96DF0" w:rsidRPr="00355249" w:rsidRDefault="00C96DF0" w:rsidP="00484189">
            <w:pPr>
              <w:spacing w:line="276" w:lineRule="auto"/>
              <w:rPr>
                <w:rFonts w:cs="Arial"/>
                <w:szCs w:val="20"/>
              </w:rPr>
            </w:pPr>
            <w:r w:rsidRPr="00355249">
              <w:rPr>
                <w:rFonts w:cs="Arial"/>
                <w:szCs w:val="20"/>
              </w:rPr>
              <w:t>sie</w:t>
            </w:r>
          </w:p>
        </w:tc>
        <w:tc>
          <w:tcPr>
            <w:tcW w:w="570" w:type="pct"/>
          </w:tcPr>
          <w:p w:rsidR="00C96DF0" w:rsidRPr="00355249" w:rsidRDefault="00C96DF0" w:rsidP="00484189">
            <w:pPr>
              <w:spacing w:line="276" w:lineRule="auto"/>
              <w:rPr>
                <w:rFonts w:cs="Arial"/>
                <w:szCs w:val="20"/>
              </w:rPr>
            </w:pPr>
            <w:r w:rsidRPr="00355249">
              <w:rPr>
                <w:rFonts w:cs="Arial"/>
                <w:szCs w:val="20"/>
              </w:rPr>
              <w:t>sie</w:t>
            </w:r>
          </w:p>
        </w:tc>
        <w:tc>
          <w:tcPr>
            <w:tcW w:w="662" w:type="pct"/>
          </w:tcPr>
          <w:p w:rsidR="00C96DF0" w:rsidRPr="00355249" w:rsidRDefault="00C96DF0" w:rsidP="00484189">
            <w:pPr>
              <w:spacing w:line="276" w:lineRule="auto"/>
              <w:rPr>
                <w:rFonts w:cs="Arial"/>
                <w:szCs w:val="20"/>
              </w:rPr>
            </w:pPr>
            <w:r w:rsidRPr="00355249">
              <w:rPr>
                <w:rFonts w:cs="Arial"/>
                <w:szCs w:val="20"/>
              </w:rPr>
              <w:t>ihnen</w:t>
            </w:r>
          </w:p>
        </w:tc>
        <w:tc>
          <w:tcPr>
            <w:tcW w:w="732" w:type="pct"/>
          </w:tcPr>
          <w:p w:rsidR="00C96DF0" w:rsidRPr="00355249" w:rsidRDefault="00C96DF0" w:rsidP="00484189">
            <w:pPr>
              <w:spacing w:line="276" w:lineRule="auto"/>
              <w:rPr>
                <w:rFonts w:cs="Arial"/>
                <w:sz w:val="16"/>
                <w:szCs w:val="16"/>
                <w:lang w:val="en-US"/>
              </w:rPr>
            </w:pPr>
            <w:r w:rsidRPr="00355249">
              <w:rPr>
                <w:rFonts w:cs="Arial"/>
                <w:sz w:val="16"/>
                <w:szCs w:val="16"/>
                <w:lang w:val="en-US"/>
              </w:rPr>
              <w:t>he, him, they, them</w:t>
            </w:r>
          </w:p>
        </w:tc>
      </w:tr>
      <w:tr w:rsidR="00C96DF0" w:rsidRPr="00566884" w:rsidTr="00696776">
        <w:tc>
          <w:tcPr>
            <w:tcW w:w="622" w:type="pct"/>
            <w:tcBorders>
              <w:left w:val="nil"/>
            </w:tcBorders>
          </w:tcPr>
          <w:p w:rsidR="00C96DF0" w:rsidRPr="00355249" w:rsidRDefault="00C96DF0" w:rsidP="00484189">
            <w:pPr>
              <w:spacing w:line="276" w:lineRule="auto"/>
              <w:rPr>
                <w:rFonts w:cs="Arial"/>
                <w:szCs w:val="20"/>
              </w:rPr>
            </w:pPr>
            <w:r w:rsidRPr="00355249">
              <w:rPr>
                <w:rFonts w:cs="Arial"/>
                <w:szCs w:val="20"/>
              </w:rPr>
              <w:t>es</w:t>
            </w:r>
          </w:p>
        </w:tc>
        <w:tc>
          <w:tcPr>
            <w:tcW w:w="779" w:type="pct"/>
            <w:tcBorders>
              <w:left w:val="nil"/>
            </w:tcBorders>
          </w:tcPr>
          <w:p w:rsidR="00C96DF0" w:rsidRPr="00355249" w:rsidRDefault="00C96DF0" w:rsidP="00484189">
            <w:pPr>
              <w:spacing w:line="276" w:lineRule="auto"/>
              <w:rPr>
                <w:rFonts w:cs="Arial"/>
                <w:szCs w:val="20"/>
              </w:rPr>
            </w:pPr>
            <w:r w:rsidRPr="00355249">
              <w:rPr>
                <w:rFonts w:cs="Arial"/>
                <w:color w:val="000000" w:themeColor="text1"/>
                <w:szCs w:val="20"/>
              </w:rPr>
              <w:t>es</w:t>
            </w:r>
          </w:p>
        </w:tc>
        <w:tc>
          <w:tcPr>
            <w:tcW w:w="857" w:type="pct"/>
            <w:tcBorders>
              <w:left w:val="nil"/>
            </w:tcBorders>
          </w:tcPr>
          <w:p w:rsidR="00C96DF0" w:rsidRPr="00355249" w:rsidRDefault="00C96DF0" w:rsidP="00484189">
            <w:pPr>
              <w:spacing w:line="276" w:lineRule="auto"/>
              <w:rPr>
                <w:rFonts w:cs="Arial"/>
                <w:szCs w:val="20"/>
              </w:rPr>
            </w:pPr>
            <w:r w:rsidRPr="00355249">
              <w:rPr>
                <w:rFonts w:cs="Arial"/>
                <w:color w:val="000000" w:themeColor="text1"/>
                <w:szCs w:val="20"/>
              </w:rPr>
              <w:t>ihm</w:t>
            </w:r>
          </w:p>
        </w:tc>
        <w:tc>
          <w:tcPr>
            <w:tcW w:w="778" w:type="pct"/>
            <w:tcBorders>
              <w:left w:val="nil"/>
            </w:tcBorders>
          </w:tcPr>
          <w:p w:rsidR="00C96DF0" w:rsidRPr="00355249" w:rsidRDefault="00C96DF0" w:rsidP="00484189">
            <w:pPr>
              <w:spacing w:line="276" w:lineRule="auto"/>
              <w:rPr>
                <w:rFonts w:cs="Arial"/>
                <w:szCs w:val="20"/>
              </w:rPr>
            </w:pPr>
            <w:r w:rsidRPr="00355249">
              <w:rPr>
                <w:rFonts w:cs="Arial"/>
                <w:szCs w:val="20"/>
              </w:rPr>
              <w:t>sie</w:t>
            </w:r>
          </w:p>
        </w:tc>
        <w:tc>
          <w:tcPr>
            <w:tcW w:w="570" w:type="pct"/>
          </w:tcPr>
          <w:p w:rsidR="00C96DF0" w:rsidRPr="00355249" w:rsidRDefault="00C96DF0" w:rsidP="00484189">
            <w:pPr>
              <w:spacing w:line="276" w:lineRule="auto"/>
              <w:rPr>
                <w:rFonts w:cs="Arial"/>
                <w:szCs w:val="20"/>
              </w:rPr>
            </w:pPr>
            <w:r w:rsidRPr="00355249">
              <w:rPr>
                <w:rFonts w:cs="Arial"/>
                <w:szCs w:val="20"/>
              </w:rPr>
              <w:t>sie</w:t>
            </w:r>
          </w:p>
        </w:tc>
        <w:tc>
          <w:tcPr>
            <w:tcW w:w="662" w:type="pct"/>
          </w:tcPr>
          <w:p w:rsidR="00C96DF0" w:rsidRPr="00355249" w:rsidRDefault="00C96DF0" w:rsidP="00484189">
            <w:pPr>
              <w:spacing w:line="276" w:lineRule="auto"/>
              <w:rPr>
                <w:rFonts w:cs="Arial"/>
                <w:szCs w:val="20"/>
              </w:rPr>
            </w:pPr>
            <w:r w:rsidRPr="00355249">
              <w:rPr>
                <w:rFonts w:cs="Arial"/>
                <w:szCs w:val="20"/>
              </w:rPr>
              <w:t>ihnen</w:t>
            </w:r>
          </w:p>
        </w:tc>
        <w:tc>
          <w:tcPr>
            <w:tcW w:w="732" w:type="pct"/>
          </w:tcPr>
          <w:p w:rsidR="00C96DF0" w:rsidRPr="00355249" w:rsidRDefault="00C96DF0" w:rsidP="00484189">
            <w:pPr>
              <w:spacing w:line="276" w:lineRule="auto"/>
              <w:rPr>
                <w:rFonts w:cs="Arial"/>
                <w:sz w:val="16"/>
                <w:szCs w:val="16"/>
                <w:lang w:val="en-US"/>
              </w:rPr>
            </w:pPr>
            <w:r w:rsidRPr="00355249">
              <w:rPr>
                <w:rFonts w:cs="Arial"/>
                <w:sz w:val="16"/>
                <w:szCs w:val="16"/>
                <w:lang w:val="en-US"/>
              </w:rPr>
              <w:t>it, they, them</w:t>
            </w:r>
          </w:p>
        </w:tc>
      </w:tr>
      <w:tr w:rsidR="00C96DF0" w:rsidRPr="00566884" w:rsidTr="00696776">
        <w:tc>
          <w:tcPr>
            <w:tcW w:w="622" w:type="pct"/>
            <w:tcBorders>
              <w:left w:val="nil"/>
            </w:tcBorders>
          </w:tcPr>
          <w:p w:rsidR="00C96DF0" w:rsidRPr="00D919BF" w:rsidRDefault="00C96DF0" w:rsidP="00484189">
            <w:pPr>
              <w:spacing w:line="276" w:lineRule="auto"/>
              <w:rPr>
                <w:rFonts w:cs="Arial"/>
                <w:szCs w:val="20"/>
              </w:rPr>
            </w:pPr>
            <w:r w:rsidRPr="00D919BF">
              <w:rPr>
                <w:rFonts w:cs="Arial"/>
                <w:szCs w:val="20"/>
              </w:rPr>
              <w:t>ich</w:t>
            </w:r>
          </w:p>
        </w:tc>
        <w:tc>
          <w:tcPr>
            <w:tcW w:w="779" w:type="pct"/>
            <w:tcBorders>
              <w:left w:val="nil"/>
            </w:tcBorders>
          </w:tcPr>
          <w:p w:rsidR="00C96DF0" w:rsidRPr="00D919BF" w:rsidRDefault="00C96DF0" w:rsidP="00484189">
            <w:pPr>
              <w:spacing w:line="276" w:lineRule="auto"/>
              <w:rPr>
                <w:rFonts w:cs="Arial"/>
                <w:szCs w:val="20"/>
              </w:rPr>
            </w:pPr>
            <w:r w:rsidRPr="00D919BF">
              <w:rPr>
                <w:rFonts w:cs="Arial"/>
                <w:color w:val="000000" w:themeColor="text1"/>
                <w:szCs w:val="20"/>
              </w:rPr>
              <w:t>mich</w:t>
            </w:r>
          </w:p>
        </w:tc>
        <w:tc>
          <w:tcPr>
            <w:tcW w:w="857" w:type="pct"/>
            <w:tcBorders>
              <w:left w:val="nil"/>
            </w:tcBorders>
          </w:tcPr>
          <w:p w:rsidR="00C96DF0" w:rsidRPr="00D919BF" w:rsidRDefault="00C96DF0" w:rsidP="00484189">
            <w:pPr>
              <w:spacing w:line="276" w:lineRule="auto"/>
              <w:rPr>
                <w:rFonts w:cs="Arial"/>
                <w:szCs w:val="20"/>
              </w:rPr>
            </w:pPr>
            <w:r w:rsidRPr="00D919BF">
              <w:rPr>
                <w:rFonts w:cs="Arial"/>
                <w:color w:val="000000" w:themeColor="text1"/>
                <w:szCs w:val="20"/>
              </w:rPr>
              <w:t>mir</w:t>
            </w:r>
          </w:p>
        </w:tc>
        <w:tc>
          <w:tcPr>
            <w:tcW w:w="778" w:type="pct"/>
            <w:tcBorders>
              <w:left w:val="nil"/>
            </w:tcBorders>
          </w:tcPr>
          <w:p w:rsidR="00C96DF0" w:rsidRPr="00D919BF" w:rsidRDefault="00C96DF0" w:rsidP="00484189">
            <w:pPr>
              <w:spacing w:line="276" w:lineRule="auto"/>
              <w:rPr>
                <w:rFonts w:cs="Arial"/>
                <w:szCs w:val="20"/>
              </w:rPr>
            </w:pPr>
            <w:r w:rsidRPr="00D919BF">
              <w:rPr>
                <w:rFonts w:cs="Arial"/>
                <w:szCs w:val="20"/>
              </w:rPr>
              <w:t>wir</w:t>
            </w:r>
          </w:p>
        </w:tc>
        <w:tc>
          <w:tcPr>
            <w:tcW w:w="570" w:type="pct"/>
          </w:tcPr>
          <w:p w:rsidR="00C96DF0" w:rsidRPr="00D919BF" w:rsidRDefault="00C96DF0" w:rsidP="00484189">
            <w:pPr>
              <w:spacing w:line="276" w:lineRule="auto"/>
              <w:rPr>
                <w:rFonts w:cs="Arial"/>
                <w:szCs w:val="20"/>
              </w:rPr>
            </w:pPr>
            <w:r w:rsidRPr="00D919BF">
              <w:rPr>
                <w:rFonts w:cs="Arial"/>
                <w:szCs w:val="20"/>
              </w:rPr>
              <w:t>uns</w:t>
            </w:r>
          </w:p>
        </w:tc>
        <w:tc>
          <w:tcPr>
            <w:tcW w:w="662" w:type="pct"/>
          </w:tcPr>
          <w:p w:rsidR="00C96DF0" w:rsidRPr="00D919BF" w:rsidRDefault="00C96DF0" w:rsidP="00484189">
            <w:pPr>
              <w:spacing w:line="276" w:lineRule="auto"/>
              <w:rPr>
                <w:rFonts w:cs="Arial"/>
                <w:szCs w:val="20"/>
              </w:rPr>
            </w:pPr>
            <w:r w:rsidRPr="00D919BF">
              <w:rPr>
                <w:rFonts w:cs="Arial"/>
                <w:szCs w:val="20"/>
              </w:rPr>
              <w:t>uns</w:t>
            </w:r>
          </w:p>
        </w:tc>
        <w:tc>
          <w:tcPr>
            <w:tcW w:w="732" w:type="pct"/>
          </w:tcPr>
          <w:p w:rsidR="00C96DF0" w:rsidRPr="00355249" w:rsidRDefault="00C96DF0" w:rsidP="00484189">
            <w:pPr>
              <w:spacing w:line="276" w:lineRule="auto"/>
              <w:rPr>
                <w:rFonts w:cs="Arial"/>
                <w:sz w:val="16"/>
                <w:szCs w:val="16"/>
                <w:lang w:val="en-US"/>
              </w:rPr>
            </w:pPr>
            <w:r w:rsidRPr="00355249">
              <w:rPr>
                <w:rFonts w:cs="Arial"/>
                <w:sz w:val="16"/>
                <w:szCs w:val="16"/>
                <w:lang w:val="en-US"/>
              </w:rPr>
              <w:t>I, me, we, us</w:t>
            </w:r>
          </w:p>
        </w:tc>
      </w:tr>
      <w:tr w:rsidR="00C96DF0" w:rsidRPr="00566884" w:rsidTr="00696776">
        <w:tc>
          <w:tcPr>
            <w:tcW w:w="622" w:type="pct"/>
            <w:tcBorders>
              <w:left w:val="nil"/>
            </w:tcBorders>
          </w:tcPr>
          <w:p w:rsidR="00C96DF0" w:rsidRDefault="00C96DF0" w:rsidP="00D50D84">
            <w:pPr>
              <w:spacing w:line="276" w:lineRule="auto"/>
              <w:rPr>
                <w:rFonts w:cs="Arial"/>
                <w:szCs w:val="20"/>
              </w:rPr>
            </w:pPr>
            <w:r>
              <w:rPr>
                <w:rFonts w:cs="Arial"/>
                <w:szCs w:val="20"/>
              </w:rPr>
              <w:t>kein</w:t>
            </w:r>
          </w:p>
        </w:tc>
        <w:tc>
          <w:tcPr>
            <w:tcW w:w="779" w:type="pct"/>
            <w:tcBorders>
              <w:left w:val="nil"/>
            </w:tcBorders>
          </w:tcPr>
          <w:p w:rsidR="00C96DF0" w:rsidRDefault="00C96DF0" w:rsidP="00D50D84">
            <w:pPr>
              <w:spacing w:line="276" w:lineRule="auto"/>
              <w:rPr>
                <w:rFonts w:cs="Arial"/>
                <w:szCs w:val="20"/>
              </w:rPr>
            </w:pPr>
            <w:r>
              <w:rPr>
                <w:rFonts w:cs="Arial"/>
                <w:szCs w:val="20"/>
              </w:rPr>
              <w:t>keinen</w:t>
            </w:r>
          </w:p>
        </w:tc>
        <w:tc>
          <w:tcPr>
            <w:tcW w:w="857" w:type="pct"/>
            <w:tcBorders>
              <w:left w:val="nil"/>
            </w:tcBorders>
          </w:tcPr>
          <w:p w:rsidR="00C96DF0" w:rsidRDefault="00C96DF0" w:rsidP="00D50D84">
            <w:pPr>
              <w:spacing w:line="276" w:lineRule="auto"/>
              <w:rPr>
                <w:rFonts w:cs="Arial"/>
                <w:szCs w:val="20"/>
              </w:rPr>
            </w:pPr>
            <w:r>
              <w:rPr>
                <w:rFonts w:cs="Arial"/>
                <w:szCs w:val="20"/>
              </w:rPr>
              <w:t>keinem</w:t>
            </w:r>
          </w:p>
        </w:tc>
        <w:tc>
          <w:tcPr>
            <w:tcW w:w="778" w:type="pct"/>
            <w:tcBorders>
              <w:left w:val="nil"/>
            </w:tcBorders>
          </w:tcPr>
          <w:p w:rsidR="00C96DF0" w:rsidRDefault="00C96DF0" w:rsidP="00D50D84">
            <w:pPr>
              <w:spacing w:line="276" w:lineRule="auto"/>
              <w:rPr>
                <w:rFonts w:cs="Arial"/>
                <w:szCs w:val="20"/>
              </w:rPr>
            </w:pPr>
            <w:r>
              <w:rPr>
                <w:rFonts w:cs="Arial"/>
                <w:szCs w:val="20"/>
              </w:rPr>
              <w:t>keine</w:t>
            </w:r>
          </w:p>
        </w:tc>
        <w:tc>
          <w:tcPr>
            <w:tcW w:w="570" w:type="pct"/>
          </w:tcPr>
          <w:p w:rsidR="00C96DF0" w:rsidRDefault="00C96DF0" w:rsidP="00D50D84">
            <w:pPr>
              <w:spacing w:line="276" w:lineRule="auto"/>
              <w:rPr>
                <w:rFonts w:cs="Arial"/>
                <w:szCs w:val="20"/>
              </w:rPr>
            </w:pPr>
            <w:r>
              <w:rPr>
                <w:rFonts w:cs="Arial"/>
                <w:szCs w:val="20"/>
              </w:rPr>
              <w:t>keine</w:t>
            </w:r>
          </w:p>
        </w:tc>
        <w:tc>
          <w:tcPr>
            <w:tcW w:w="662" w:type="pct"/>
          </w:tcPr>
          <w:p w:rsidR="00C96DF0" w:rsidRDefault="00C96DF0" w:rsidP="00D50D84">
            <w:pPr>
              <w:spacing w:line="276" w:lineRule="auto"/>
              <w:rPr>
                <w:rFonts w:cs="Arial"/>
                <w:szCs w:val="20"/>
              </w:rPr>
            </w:pPr>
            <w:r>
              <w:rPr>
                <w:rFonts w:cs="Arial"/>
                <w:szCs w:val="20"/>
              </w:rPr>
              <w:t>keinen</w:t>
            </w:r>
          </w:p>
        </w:tc>
        <w:tc>
          <w:tcPr>
            <w:tcW w:w="732" w:type="pct"/>
          </w:tcPr>
          <w:p w:rsidR="00C96DF0" w:rsidRDefault="00C96DF0" w:rsidP="00D50D84">
            <w:pPr>
              <w:spacing w:line="276" w:lineRule="auto"/>
              <w:rPr>
                <w:rFonts w:cs="Arial"/>
                <w:sz w:val="14"/>
                <w:szCs w:val="14"/>
                <w:lang w:val="en-US"/>
              </w:rPr>
            </w:pPr>
            <w:r>
              <w:rPr>
                <w:rFonts w:cs="Arial"/>
                <w:sz w:val="14"/>
                <w:szCs w:val="14"/>
                <w:lang w:val="en-US"/>
              </w:rPr>
              <w:t>no + noun (m)</w:t>
            </w:r>
          </w:p>
        </w:tc>
      </w:tr>
      <w:tr w:rsidR="00C96DF0" w:rsidRPr="00566884" w:rsidTr="00696776">
        <w:tc>
          <w:tcPr>
            <w:tcW w:w="622" w:type="pct"/>
            <w:tcBorders>
              <w:left w:val="nil"/>
            </w:tcBorders>
          </w:tcPr>
          <w:p w:rsidR="00C96DF0" w:rsidRDefault="00C96DF0" w:rsidP="00D50D84">
            <w:pPr>
              <w:spacing w:line="276" w:lineRule="auto"/>
              <w:rPr>
                <w:rFonts w:cs="Arial"/>
                <w:szCs w:val="20"/>
              </w:rPr>
            </w:pPr>
            <w:r>
              <w:rPr>
                <w:rFonts w:cs="Arial"/>
                <w:szCs w:val="20"/>
              </w:rPr>
              <w:t>kein</w:t>
            </w:r>
          </w:p>
        </w:tc>
        <w:tc>
          <w:tcPr>
            <w:tcW w:w="779" w:type="pct"/>
            <w:tcBorders>
              <w:left w:val="nil"/>
            </w:tcBorders>
          </w:tcPr>
          <w:p w:rsidR="00C96DF0" w:rsidRDefault="00C96DF0" w:rsidP="00D50D84">
            <w:pPr>
              <w:spacing w:line="276" w:lineRule="auto"/>
              <w:rPr>
                <w:rFonts w:cs="Arial"/>
                <w:szCs w:val="20"/>
              </w:rPr>
            </w:pPr>
            <w:r>
              <w:rPr>
                <w:rFonts w:cs="Arial"/>
                <w:szCs w:val="20"/>
              </w:rPr>
              <w:t>kein</w:t>
            </w:r>
          </w:p>
        </w:tc>
        <w:tc>
          <w:tcPr>
            <w:tcW w:w="857" w:type="pct"/>
            <w:tcBorders>
              <w:left w:val="nil"/>
            </w:tcBorders>
          </w:tcPr>
          <w:p w:rsidR="00C96DF0" w:rsidRDefault="00C96DF0" w:rsidP="00D50D84">
            <w:pPr>
              <w:spacing w:line="276" w:lineRule="auto"/>
              <w:rPr>
                <w:rFonts w:cs="Arial"/>
                <w:szCs w:val="20"/>
              </w:rPr>
            </w:pPr>
            <w:r>
              <w:rPr>
                <w:rFonts w:cs="Arial"/>
                <w:szCs w:val="20"/>
              </w:rPr>
              <w:t>keinem</w:t>
            </w:r>
          </w:p>
        </w:tc>
        <w:tc>
          <w:tcPr>
            <w:tcW w:w="778" w:type="pct"/>
            <w:tcBorders>
              <w:left w:val="nil"/>
            </w:tcBorders>
          </w:tcPr>
          <w:p w:rsidR="00C96DF0" w:rsidRDefault="00C96DF0" w:rsidP="00D50D84">
            <w:pPr>
              <w:spacing w:line="276" w:lineRule="auto"/>
              <w:rPr>
                <w:rFonts w:cs="Arial"/>
                <w:szCs w:val="20"/>
              </w:rPr>
            </w:pPr>
            <w:r>
              <w:rPr>
                <w:rFonts w:cs="Arial"/>
                <w:szCs w:val="20"/>
              </w:rPr>
              <w:t>keine</w:t>
            </w:r>
          </w:p>
        </w:tc>
        <w:tc>
          <w:tcPr>
            <w:tcW w:w="570" w:type="pct"/>
          </w:tcPr>
          <w:p w:rsidR="00C96DF0" w:rsidRDefault="00C96DF0" w:rsidP="00D50D84">
            <w:pPr>
              <w:spacing w:line="276" w:lineRule="auto"/>
              <w:rPr>
                <w:rFonts w:cs="Arial"/>
                <w:szCs w:val="20"/>
              </w:rPr>
            </w:pPr>
            <w:r>
              <w:rPr>
                <w:rFonts w:cs="Arial"/>
                <w:szCs w:val="20"/>
              </w:rPr>
              <w:t>keine</w:t>
            </w:r>
          </w:p>
        </w:tc>
        <w:tc>
          <w:tcPr>
            <w:tcW w:w="662" w:type="pct"/>
          </w:tcPr>
          <w:p w:rsidR="00C96DF0" w:rsidRDefault="00C96DF0" w:rsidP="00D50D84">
            <w:pPr>
              <w:spacing w:line="276" w:lineRule="auto"/>
              <w:rPr>
                <w:rFonts w:cs="Arial"/>
                <w:szCs w:val="20"/>
              </w:rPr>
            </w:pPr>
            <w:r>
              <w:rPr>
                <w:rFonts w:cs="Arial"/>
                <w:szCs w:val="20"/>
              </w:rPr>
              <w:t>keinen</w:t>
            </w:r>
          </w:p>
        </w:tc>
        <w:tc>
          <w:tcPr>
            <w:tcW w:w="732" w:type="pct"/>
          </w:tcPr>
          <w:p w:rsidR="00C96DF0" w:rsidRDefault="00C96DF0" w:rsidP="00D50D84">
            <w:pPr>
              <w:spacing w:line="276" w:lineRule="auto"/>
              <w:rPr>
                <w:rFonts w:cs="Arial"/>
                <w:sz w:val="14"/>
                <w:szCs w:val="14"/>
                <w:lang w:val="en-US"/>
              </w:rPr>
            </w:pPr>
            <w:r>
              <w:rPr>
                <w:rFonts w:cs="Arial"/>
                <w:sz w:val="14"/>
                <w:szCs w:val="14"/>
                <w:lang w:val="en-US"/>
              </w:rPr>
              <w:t>no + noun (n)</w:t>
            </w:r>
          </w:p>
        </w:tc>
      </w:tr>
      <w:tr w:rsidR="00C96DF0" w:rsidRPr="00566884" w:rsidTr="00696776">
        <w:tc>
          <w:tcPr>
            <w:tcW w:w="622" w:type="pct"/>
            <w:tcBorders>
              <w:left w:val="nil"/>
            </w:tcBorders>
          </w:tcPr>
          <w:p w:rsidR="00C96DF0" w:rsidRDefault="00C96DF0" w:rsidP="00D50D84">
            <w:pPr>
              <w:spacing w:line="276" w:lineRule="auto"/>
              <w:rPr>
                <w:rFonts w:cs="Arial"/>
                <w:szCs w:val="20"/>
              </w:rPr>
            </w:pPr>
            <w:r>
              <w:rPr>
                <w:rFonts w:cs="Arial"/>
                <w:szCs w:val="20"/>
              </w:rPr>
              <w:lastRenderedPageBreak/>
              <w:t>keine</w:t>
            </w:r>
          </w:p>
        </w:tc>
        <w:tc>
          <w:tcPr>
            <w:tcW w:w="779" w:type="pct"/>
            <w:tcBorders>
              <w:left w:val="nil"/>
            </w:tcBorders>
          </w:tcPr>
          <w:p w:rsidR="00C96DF0" w:rsidRDefault="00C96DF0" w:rsidP="00D50D84">
            <w:pPr>
              <w:spacing w:line="276" w:lineRule="auto"/>
              <w:rPr>
                <w:rFonts w:cs="Arial"/>
                <w:szCs w:val="20"/>
              </w:rPr>
            </w:pPr>
            <w:r>
              <w:rPr>
                <w:rFonts w:cs="Arial"/>
                <w:szCs w:val="20"/>
              </w:rPr>
              <w:t>keine</w:t>
            </w:r>
          </w:p>
        </w:tc>
        <w:tc>
          <w:tcPr>
            <w:tcW w:w="857" w:type="pct"/>
            <w:tcBorders>
              <w:left w:val="nil"/>
            </w:tcBorders>
          </w:tcPr>
          <w:p w:rsidR="00C96DF0" w:rsidRDefault="00C96DF0" w:rsidP="00D50D84">
            <w:pPr>
              <w:spacing w:line="276" w:lineRule="auto"/>
              <w:rPr>
                <w:rFonts w:cs="Arial"/>
                <w:szCs w:val="20"/>
              </w:rPr>
            </w:pPr>
            <w:r>
              <w:rPr>
                <w:rFonts w:cs="Arial"/>
                <w:szCs w:val="20"/>
              </w:rPr>
              <w:t>keiner</w:t>
            </w:r>
          </w:p>
        </w:tc>
        <w:tc>
          <w:tcPr>
            <w:tcW w:w="778" w:type="pct"/>
            <w:tcBorders>
              <w:left w:val="nil"/>
            </w:tcBorders>
          </w:tcPr>
          <w:p w:rsidR="00C96DF0" w:rsidRDefault="00C96DF0" w:rsidP="00D50D84">
            <w:pPr>
              <w:spacing w:line="276" w:lineRule="auto"/>
              <w:rPr>
                <w:rFonts w:cs="Arial"/>
                <w:szCs w:val="20"/>
              </w:rPr>
            </w:pPr>
            <w:r>
              <w:rPr>
                <w:rFonts w:cs="Arial"/>
                <w:szCs w:val="20"/>
              </w:rPr>
              <w:t>keine</w:t>
            </w:r>
          </w:p>
        </w:tc>
        <w:tc>
          <w:tcPr>
            <w:tcW w:w="570" w:type="pct"/>
          </w:tcPr>
          <w:p w:rsidR="00C96DF0" w:rsidRDefault="00C96DF0" w:rsidP="00D50D84">
            <w:pPr>
              <w:spacing w:line="276" w:lineRule="auto"/>
              <w:rPr>
                <w:rFonts w:cs="Arial"/>
                <w:szCs w:val="20"/>
              </w:rPr>
            </w:pPr>
            <w:r>
              <w:rPr>
                <w:rFonts w:cs="Arial"/>
                <w:szCs w:val="20"/>
              </w:rPr>
              <w:t>keine</w:t>
            </w:r>
          </w:p>
        </w:tc>
        <w:tc>
          <w:tcPr>
            <w:tcW w:w="662" w:type="pct"/>
          </w:tcPr>
          <w:p w:rsidR="00C96DF0" w:rsidRDefault="00C96DF0" w:rsidP="00D50D84">
            <w:pPr>
              <w:spacing w:line="276" w:lineRule="auto"/>
              <w:rPr>
                <w:rFonts w:cs="Arial"/>
                <w:szCs w:val="20"/>
              </w:rPr>
            </w:pPr>
            <w:r>
              <w:rPr>
                <w:rFonts w:cs="Arial"/>
                <w:szCs w:val="20"/>
              </w:rPr>
              <w:t>keinen</w:t>
            </w:r>
          </w:p>
        </w:tc>
        <w:tc>
          <w:tcPr>
            <w:tcW w:w="732" w:type="pct"/>
          </w:tcPr>
          <w:p w:rsidR="00C96DF0" w:rsidRDefault="00C96DF0" w:rsidP="00D50D84">
            <w:pPr>
              <w:spacing w:line="276" w:lineRule="auto"/>
              <w:rPr>
                <w:rFonts w:cs="Arial"/>
                <w:sz w:val="14"/>
                <w:szCs w:val="14"/>
                <w:lang w:val="en-US"/>
              </w:rPr>
            </w:pPr>
            <w:r>
              <w:rPr>
                <w:rFonts w:cs="Arial"/>
                <w:sz w:val="14"/>
                <w:szCs w:val="14"/>
                <w:lang w:val="en-US"/>
              </w:rPr>
              <w:t xml:space="preserve">no + </w:t>
            </w:r>
            <w:proofErr w:type="spellStart"/>
            <w:r>
              <w:rPr>
                <w:rFonts w:cs="Arial"/>
                <w:sz w:val="14"/>
                <w:szCs w:val="14"/>
                <w:lang w:val="en-US"/>
              </w:rPr>
              <w:t>nound</w:t>
            </w:r>
            <w:proofErr w:type="spellEnd"/>
            <w:r>
              <w:rPr>
                <w:rFonts w:cs="Arial"/>
                <w:sz w:val="14"/>
                <w:szCs w:val="14"/>
                <w:lang w:val="en-US"/>
              </w:rPr>
              <w:t xml:space="preserve"> (f)</w:t>
            </w:r>
          </w:p>
        </w:tc>
      </w:tr>
      <w:tr w:rsidR="00C96DF0" w:rsidRPr="00566884" w:rsidTr="00696776">
        <w:tc>
          <w:tcPr>
            <w:tcW w:w="622" w:type="pct"/>
            <w:tcBorders>
              <w:left w:val="nil"/>
            </w:tcBorders>
          </w:tcPr>
          <w:p w:rsidR="00C96DF0" w:rsidRPr="00355249" w:rsidRDefault="00C96DF0" w:rsidP="00484189">
            <w:pPr>
              <w:spacing w:line="276" w:lineRule="auto"/>
              <w:rPr>
                <w:rFonts w:cs="Arial"/>
                <w:szCs w:val="20"/>
              </w:rPr>
            </w:pPr>
            <w:r w:rsidRPr="00355249">
              <w:rPr>
                <w:rFonts w:cs="Arial"/>
                <w:szCs w:val="20"/>
              </w:rPr>
              <w:t xml:space="preserve">sie </w:t>
            </w:r>
          </w:p>
        </w:tc>
        <w:tc>
          <w:tcPr>
            <w:tcW w:w="779" w:type="pct"/>
            <w:tcBorders>
              <w:left w:val="nil"/>
            </w:tcBorders>
          </w:tcPr>
          <w:p w:rsidR="00C96DF0" w:rsidRPr="00355249" w:rsidRDefault="00C96DF0" w:rsidP="00484189">
            <w:pPr>
              <w:spacing w:line="276" w:lineRule="auto"/>
              <w:rPr>
                <w:rFonts w:cs="Arial"/>
                <w:szCs w:val="20"/>
              </w:rPr>
            </w:pPr>
            <w:r w:rsidRPr="00355249">
              <w:rPr>
                <w:rFonts w:cs="Arial"/>
                <w:szCs w:val="20"/>
              </w:rPr>
              <w:t>sie</w:t>
            </w:r>
          </w:p>
        </w:tc>
        <w:tc>
          <w:tcPr>
            <w:tcW w:w="857" w:type="pct"/>
            <w:tcBorders>
              <w:left w:val="nil"/>
            </w:tcBorders>
          </w:tcPr>
          <w:p w:rsidR="00C96DF0" w:rsidRPr="00355249" w:rsidRDefault="00C96DF0" w:rsidP="00484189">
            <w:pPr>
              <w:spacing w:line="276" w:lineRule="auto"/>
              <w:rPr>
                <w:rFonts w:cs="Arial"/>
                <w:szCs w:val="20"/>
              </w:rPr>
            </w:pPr>
            <w:r w:rsidRPr="00355249">
              <w:rPr>
                <w:rFonts w:cs="Arial"/>
                <w:szCs w:val="20"/>
              </w:rPr>
              <w:t>ihr</w:t>
            </w:r>
          </w:p>
        </w:tc>
        <w:tc>
          <w:tcPr>
            <w:tcW w:w="778" w:type="pct"/>
            <w:tcBorders>
              <w:left w:val="nil"/>
            </w:tcBorders>
          </w:tcPr>
          <w:p w:rsidR="00C96DF0" w:rsidRPr="00355249" w:rsidRDefault="00C96DF0" w:rsidP="00484189">
            <w:pPr>
              <w:spacing w:line="276" w:lineRule="auto"/>
              <w:rPr>
                <w:rFonts w:cs="Arial"/>
                <w:szCs w:val="20"/>
              </w:rPr>
            </w:pPr>
            <w:r w:rsidRPr="00355249">
              <w:rPr>
                <w:rFonts w:cs="Arial"/>
                <w:szCs w:val="20"/>
              </w:rPr>
              <w:t>sie</w:t>
            </w:r>
          </w:p>
        </w:tc>
        <w:tc>
          <w:tcPr>
            <w:tcW w:w="570" w:type="pct"/>
          </w:tcPr>
          <w:p w:rsidR="00C96DF0" w:rsidRPr="00355249" w:rsidRDefault="00C96DF0" w:rsidP="00484189">
            <w:pPr>
              <w:spacing w:line="276" w:lineRule="auto"/>
              <w:rPr>
                <w:rFonts w:cs="Arial"/>
                <w:szCs w:val="20"/>
              </w:rPr>
            </w:pPr>
            <w:r w:rsidRPr="00355249">
              <w:rPr>
                <w:rFonts w:cs="Arial"/>
                <w:szCs w:val="20"/>
              </w:rPr>
              <w:t>sie</w:t>
            </w:r>
          </w:p>
        </w:tc>
        <w:tc>
          <w:tcPr>
            <w:tcW w:w="662" w:type="pct"/>
          </w:tcPr>
          <w:p w:rsidR="00C96DF0" w:rsidRPr="00355249" w:rsidRDefault="00C96DF0" w:rsidP="00484189">
            <w:pPr>
              <w:spacing w:line="276" w:lineRule="auto"/>
              <w:rPr>
                <w:rFonts w:cs="Arial"/>
                <w:szCs w:val="20"/>
              </w:rPr>
            </w:pPr>
            <w:r w:rsidRPr="00355249">
              <w:rPr>
                <w:rFonts w:cs="Arial"/>
                <w:szCs w:val="20"/>
              </w:rPr>
              <w:t>ihnen</w:t>
            </w:r>
          </w:p>
        </w:tc>
        <w:tc>
          <w:tcPr>
            <w:tcW w:w="732" w:type="pct"/>
          </w:tcPr>
          <w:p w:rsidR="00C96DF0" w:rsidRPr="00355249" w:rsidRDefault="00C96DF0" w:rsidP="00484189">
            <w:pPr>
              <w:spacing w:line="276" w:lineRule="auto"/>
              <w:rPr>
                <w:rFonts w:cs="Arial"/>
                <w:sz w:val="16"/>
                <w:szCs w:val="16"/>
                <w:lang w:val="en-US"/>
              </w:rPr>
            </w:pPr>
            <w:r w:rsidRPr="00355249">
              <w:rPr>
                <w:rFonts w:cs="Arial"/>
                <w:sz w:val="16"/>
                <w:szCs w:val="16"/>
                <w:lang w:val="en-US"/>
              </w:rPr>
              <w:t>she, her, they, them</w:t>
            </w:r>
          </w:p>
        </w:tc>
      </w:tr>
      <w:tr w:rsidR="00C96DF0" w:rsidRPr="00566884" w:rsidTr="00696776">
        <w:tc>
          <w:tcPr>
            <w:tcW w:w="622" w:type="pct"/>
            <w:tcBorders>
              <w:left w:val="nil"/>
            </w:tcBorders>
          </w:tcPr>
          <w:p w:rsidR="00C96DF0" w:rsidRDefault="00C96DF0" w:rsidP="00D50D84">
            <w:pPr>
              <w:spacing w:line="276" w:lineRule="auto"/>
              <w:rPr>
                <w:rFonts w:cs="Arial"/>
                <w:szCs w:val="20"/>
              </w:rPr>
            </w:pPr>
            <w:r>
              <w:rPr>
                <w:rFonts w:cs="Arial"/>
                <w:szCs w:val="20"/>
              </w:rPr>
              <w:t>welche</w:t>
            </w:r>
          </w:p>
        </w:tc>
        <w:tc>
          <w:tcPr>
            <w:tcW w:w="779" w:type="pct"/>
            <w:tcBorders>
              <w:left w:val="nil"/>
            </w:tcBorders>
          </w:tcPr>
          <w:p w:rsidR="00C96DF0" w:rsidRDefault="00C96DF0" w:rsidP="00D50D84">
            <w:pPr>
              <w:spacing w:line="276" w:lineRule="auto"/>
              <w:rPr>
                <w:rFonts w:cs="Arial"/>
                <w:szCs w:val="20"/>
              </w:rPr>
            </w:pPr>
            <w:r>
              <w:rPr>
                <w:rFonts w:cs="Arial"/>
                <w:szCs w:val="20"/>
              </w:rPr>
              <w:t>welche</w:t>
            </w:r>
          </w:p>
        </w:tc>
        <w:tc>
          <w:tcPr>
            <w:tcW w:w="857" w:type="pct"/>
            <w:tcBorders>
              <w:left w:val="nil"/>
            </w:tcBorders>
          </w:tcPr>
          <w:p w:rsidR="00C96DF0" w:rsidRDefault="00C96DF0" w:rsidP="00D50D84">
            <w:pPr>
              <w:spacing w:line="276" w:lineRule="auto"/>
              <w:rPr>
                <w:rFonts w:cs="Arial"/>
                <w:szCs w:val="20"/>
              </w:rPr>
            </w:pPr>
            <w:r>
              <w:rPr>
                <w:rFonts w:cs="Arial"/>
                <w:szCs w:val="20"/>
              </w:rPr>
              <w:t>welcher</w:t>
            </w:r>
          </w:p>
        </w:tc>
        <w:tc>
          <w:tcPr>
            <w:tcW w:w="778" w:type="pct"/>
            <w:tcBorders>
              <w:left w:val="nil"/>
            </w:tcBorders>
          </w:tcPr>
          <w:p w:rsidR="00C96DF0" w:rsidRDefault="00C96DF0" w:rsidP="00D50D84">
            <w:pPr>
              <w:spacing w:line="276" w:lineRule="auto"/>
              <w:rPr>
                <w:rFonts w:cs="Arial"/>
                <w:szCs w:val="20"/>
              </w:rPr>
            </w:pPr>
            <w:r>
              <w:rPr>
                <w:rFonts w:cs="Arial"/>
                <w:szCs w:val="20"/>
              </w:rPr>
              <w:t>welche</w:t>
            </w:r>
          </w:p>
        </w:tc>
        <w:tc>
          <w:tcPr>
            <w:tcW w:w="570" w:type="pct"/>
          </w:tcPr>
          <w:p w:rsidR="00C96DF0" w:rsidRDefault="00C96DF0" w:rsidP="00D50D84">
            <w:pPr>
              <w:spacing w:line="276" w:lineRule="auto"/>
              <w:rPr>
                <w:rFonts w:cs="Arial"/>
                <w:szCs w:val="20"/>
              </w:rPr>
            </w:pPr>
            <w:r>
              <w:rPr>
                <w:rFonts w:cs="Arial"/>
                <w:szCs w:val="20"/>
              </w:rPr>
              <w:t>welche</w:t>
            </w:r>
          </w:p>
        </w:tc>
        <w:tc>
          <w:tcPr>
            <w:tcW w:w="662" w:type="pct"/>
          </w:tcPr>
          <w:p w:rsidR="00C96DF0" w:rsidRDefault="00C96DF0" w:rsidP="00D50D84">
            <w:pPr>
              <w:spacing w:line="276" w:lineRule="auto"/>
              <w:rPr>
                <w:rFonts w:cs="Arial"/>
                <w:szCs w:val="20"/>
              </w:rPr>
            </w:pPr>
            <w:r>
              <w:rPr>
                <w:rFonts w:cs="Arial"/>
                <w:szCs w:val="20"/>
              </w:rPr>
              <w:t>welchen</w:t>
            </w:r>
          </w:p>
        </w:tc>
        <w:tc>
          <w:tcPr>
            <w:tcW w:w="732" w:type="pct"/>
          </w:tcPr>
          <w:p w:rsidR="00C96DF0" w:rsidRDefault="00C96DF0" w:rsidP="00D50D84">
            <w:pPr>
              <w:spacing w:line="276" w:lineRule="auto"/>
              <w:rPr>
                <w:rFonts w:cs="Arial"/>
                <w:sz w:val="14"/>
                <w:szCs w:val="14"/>
                <w:lang w:val="en-US"/>
              </w:rPr>
            </w:pPr>
            <w:r>
              <w:rPr>
                <w:rFonts w:cs="Arial"/>
                <w:sz w:val="14"/>
                <w:szCs w:val="14"/>
                <w:lang w:val="en-US"/>
              </w:rPr>
              <w:t>which (f)</w:t>
            </w:r>
          </w:p>
        </w:tc>
      </w:tr>
      <w:tr w:rsidR="00C96DF0" w:rsidRPr="00566884" w:rsidTr="00696776">
        <w:tc>
          <w:tcPr>
            <w:tcW w:w="622" w:type="pct"/>
            <w:tcBorders>
              <w:left w:val="nil"/>
            </w:tcBorders>
          </w:tcPr>
          <w:p w:rsidR="00C96DF0" w:rsidRDefault="00C96DF0" w:rsidP="00696776">
            <w:pPr>
              <w:spacing w:line="276" w:lineRule="auto"/>
              <w:rPr>
                <w:rFonts w:cs="Arial"/>
                <w:szCs w:val="20"/>
              </w:rPr>
            </w:pPr>
            <w:r>
              <w:rPr>
                <w:rFonts w:cs="Arial"/>
                <w:szCs w:val="20"/>
              </w:rPr>
              <w:t>welcher</w:t>
            </w:r>
          </w:p>
        </w:tc>
        <w:tc>
          <w:tcPr>
            <w:tcW w:w="779" w:type="pct"/>
            <w:tcBorders>
              <w:left w:val="nil"/>
            </w:tcBorders>
          </w:tcPr>
          <w:p w:rsidR="00C96DF0" w:rsidRDefault="00C96DF0" w:rsidP="00696776">
            <w:pPr>
              <w:spacing w:line="276" w:lineRule="auto"/>
              <w:rPr>
                <w:rFonts w:cs="Arial"/>
                <w:szCs w:val="20"/>
              </w:rPr>
            </w:pPr>
            <w:r>
              <w:rPr>
                <w:rFonts w:cs="Arial"/>
                <w:szCs w:val="20"/>
              </w:rPr>
              <w:t>welchen</w:t>
            </w:r>
          </w:p>
        </w:tc>
        <w:tc>
          <w:tcPr>
            <w:tcW w:w="857" w:type="pct"/>
            <w:tcBorders>
              <w:left w:val="nil"/>
            </w:tcBorders>
          </w:tcPr>
          <w:p w:rsidR="00C96DF0" w:rsidRDefault="00C96DF0" w:rsidP="00696776">
            <w:pPr>
              <w:spacing w:line="276" w:lineRule="auto"/>
              <w:rPr>
                <w:rFonts w:cs="Arial"/>
                <w:szCs w:val="20"/>
              </w:rPr>
            </w:pPr>
            <w:r>
              <w:rPr>
                <w:rFonts w:cs="Arial"/>
                <w:szCs w:val="20"/>
              </w:rPr>
              <w:t>welchem</w:t>
            </w:r>
          </w:p>
        </w:tc>
        <w:tc>
          <w:tcPr>
            <w:tcW w:w="778" w:type="pct"/>
            <w:tcBorders>
              <w:left w:val="nil"/>
            </w:tcBorders>
          </w:tcPr>
          <w:p w:rsidR="00C96DF0" w:rsidRDefault="00C96DF0" w:rsidP="00696776">
            <w:pPr>
              <w:spacing w:line="276" w:lineRule="auto"/>
              <w:rPr>
                <w:rFonts w:cs="Arial"/>
                <w:szCs w:val="20"/>
              </w:rPr>
            </w:pPr>
            <w:r>
              <w:rPr>
                <w:rFonts w:cs="Arial"/>
                <w:szCs w:val="20"/>
              </w:rPr>
              <w:t>welche</w:t>
            </w:r>
          </w:p>
        </w:tc>
        <w:tc>
          <w:tcPr>
            <w:tcW w:w="570" w:type="pct"/>
          </w:tcPr>
          <w:p w:rsidR="00C96DF0" w:rsidRDefault="00C96DF0" w:rsidP="00696776">
            <w:pPr>
              <w:spacing w:line="276" w:lineRule="auto"/>
              <w:rPr>
                <w:rFonts w:cs="Arial"/>
                <w:szCs w:val="20"/>
              </w:rPr>
            </w:pPr>
            <w:r>
              <w:rPr>
                <w:rFonts w:cs="Arial"/>
                <w:szCs w:val="20"/>
              </w:rPr>
              <w:t>welche</w:t>
            </w:r>
          </w:p>
        </w:tc>
        <w:tc>
          <w:tcPr>
            <w:tcW w:w="662" w:type="pct"/>
          </w:tcPr>
          <w:p w:rsidR="00C96DF0" w:rsidRDefault="00C96DF0" w:rsidP="00696776">
            <w:pPr>
              <w:spacing w:line="276" w:lineRule="auto"/>
              <w:rPr>
                <w:rFonts w:cs="Arial"/>
                <w:szCs w:val="20"/>
              </w:rPr>
            </w:pPr>
            <w:r>
              <w:rPr>
                <w:rFonts w:cs="Arial"/>
                <w:szCs w:val="20"/>
              </w:rPr>
              <w:t>welchen</w:t>
            </w:r>
          </w:p>
        </w:tc>
        <w:tc>
          <w:tcPr>
            <w:tcW w:w="732" w:type="pct"/>
          </w:tcPr>
          <w:p w:rsidR="00C96DF0" w:rsidRDefault="00C96DF0" w:rsidP="00696776">
            <w:pPr>
              <w:spacing w:line="276" w:lineRule="auto"/>
              <w:rPr>
                <w:rFonts w:cs="Arial"/>
                <w:sz w:val="14"/>
                <w:szCs w:val="14"/>
                <w:lang w:val="en-US"/>
              </w:rPr>
            </w:pPr>
            <w:r>
              <w:rPr>
                <w:rFonts w:cs="Arial"/>
                <w:sz w:val="14"/>
                <w:szCs w:val="14"/>
                <w:lang w:val="en-US"/>
              </w:rPr>
              <w:t>which (m)</w:t>
            </w:r>
          </w:p>
        </w:tc>
      </w:tr>
      <w:tr w:rsidR="00C96DF0" w:rsidRPr="00566884" w:rsidTr="00696776">
        <w:tc>
          <w:tcPr>
            <w:tcW w:w="622" w:type="pct"/>
            <w:tcBorders>
              <w:left w:val="nil"/>
            </w:tcBorders>
          </w:tcPr>
          <w:p w:rsidR="00C96DF0" w:rsidRDefault="00C96DF0" w:rsidP="00D50D84">
            <w:pPr>
              <w:spacing w:line="276" w:lineRule="auto"/>
              <w:rPr>
                <w:rFonts w:cs="Arial"/>
                <w:szCs w:val="20"/>
              </w:rPr>
            </w:pPr>
            <w:r>
              <w:rPr>
                <w:rFonts w:cs="Arial"/>
                <w:szCs w:val="20"/>
              </w:rPr>
              <w:t>welches</w:t>
            </w:r>
          </w:p>
        </w:tc>
        <w:tc>
          <w:tcPr>
            <w:tcW w:w="779" w:type="pct"/>
            <w:tcBorders>
              <w:left w:val="nil"/>
            </w:tcBorders>
          </w:tcPr>
          <w:p w:rsidR="00C96DF0" w:rsidRDefault="00C96DF0" w:rsidP="00D50D84">
            <w:pPr>
              <w:spacing w:line="276" w:lineRule="auto"/>
              <w:rPr>
                <w:rFonts w:cs="Arial"/>
                <w:szCs w:val="20"/>
              </w:rPr>
            </w:pPr>
            <w:r>
              <w:rPr>
                <w:rFonts w:cs="Arial"/>
                <w:szCs w:val="20"/>
              </w:rPr>
              <w:t>welches</w:t>
            </w:r>
          </w:p>
        </w:tc>
        <w:tc>
          <w:tcPr>
            <w:tcW w:w="857" w:type="pct"/>
            <w:tcBorders>
              <w:left w:val="nil"/>
            </w:tcBorders>
          </w:tcPr>
          <w:p w:rsidR="00C96DF0" w:rsidRDefault="00C96DF0" w:rsidP="00D50D84">
            <w:pPr>
              <w:spacing w:line="276" w:lineRule="auto"/>
              <w:rPr>
                <w:rFonts w:cs="Arial"/>
                <w:szCs w:val="20"/>
              </w:rPr>
            </w:pPr>
            <w:r>
              <w:rPr>
                <w:rFonts w:cs="Arial"/>
                <w:szCs w:val="20"/>
              </w:rPr>
              <w:t>welchem</w:t>
            </w:r>
          </w:p>
        </w:tc>
        <w:tc>
          <w:tcPr>
            <w:tcW w:w="778" w:type="pct"/>
            <w:tcBorders>
              <w:left w:val="nil"/>
            </w:tcBorders>
          </w:tcPr>
          <w:p w:rsidR="00C96DF0" w:rsidRDefault="00C96DF0" w:rsidP="00D50D84">
            <w:pPr>
              <w:spacing w:line="276" w:lineRule="auto"/>
              <w:rPr>
                <w:rFonts w:cs="Arial"/>
                <w:szCs w:val="20"/>
              </w:rPr>
            </w:pPr>
            <w:r>
              <w:rPr>
                <w:rFonts w:cs="Arial"/>
                <w:szCs w:val="20"/>
              </w:rPr>
              <w:t>welche</w:t>
            </w:r>
          </w:p>
        </w:tc>
        <w:tc>
          <w:tcPr>
            <w:tcW w:w="570" w:type="pct"/>
          </w:tcPr>
          <w:p w:rsidR="00C96DF0" w:rsidRDefault="00C96DF0" w:rsidP="00D50D84">
            <w:pPr>
              <w:spacing w:line="276" w:lineRule="auto"/>
              <w:rPr>
                <w:rFonts w:cs="Arial"/>
                <w:szCs w:val="20"/>
              </w:rPr>
            </w:pPr>
            <w:r>
              <w:rPr>
                <w:rFonts w:cs="Arial"/>
                <w:szCs w:val="20"/>
              </w:rPr>
              <w:t>welche</w:t>
            </w:r>
          </w:p>
        </w:tc>
        <w:tc>
          <w:tcPr>
            <w:tcW w:w="662" w:type="pct"/>
          </w:tcPr>
          <w:p w:rsidR="00C96DF0" w:rsidRDefault="00C96DF0" w:rsidP="00D50D84">
            <w:pPr>
              <w:spacing w:line="276" w:lineRule="auto"/>
              <w:rPr>
                <w:rFonts w:cs="Arial"/>
                <w:szCs w:val="20"/>
              </w:rPr>
            </w:pPr>
            <w:r>
              <w:rPr>
                <w:rFonts w:cs="Arial"/>
                <w:szCs w:val="20"/>
              </w:rPr>
              <w:t>welchen</w:t>
            </w:r>
          </w:p>
        </w:tc>
        <w:tc>
          <w:tcPr>
            <w:tcW w:w="732" w:type="pct"/>
          </w:tcPr>
          <w:p w:rsidR="00C96DF0" w:rsidRDefault="00C96DF0" w:rsidP="00D50D84">
            <w:pPr>
              <w:spacing w:line="276" w:lineRule="auto"/>
              <w:rPr>
                <w:rFonts w:cs="Arial"/>
                <w:sz w:val="14"/>
                <w:szCs w:val="14"/>
                <w:lang w:val="en-US"/>
              </w:rPr>
            </w:pPr>
            <w:r>
              <w:rPr>
                <w:rFonts w:cs="Arial"/>
                <w:sz w:val="14"/>
                <w:szCs w:val="14"/>
                <w:lang w:val="en-US"/>
              </w:rPr>
              <w:t>which (n)</w:t>
            </w:r>
          </w:p>
        </w:tc>
      </w:tr>
    </w:tbl>
    <w:p w:rsidR="0058299F" w:rsidRDefault="0058299F" w:rsidP="00484189">
      <w:pPr>
        <w:tabs>
          <w:tab w:val="left" w:pos="1306"/>
          <w:tab w:val="left" w:pos="2805"/>
          <w:tab w:val="left" w:pos="4456"/>
          <w:tab w:val="left" w:pos="5955"/>
          <w:tab w:val="left" w:pos="7350"/>
          <w:tab w:val="left" w:pos="8745"/>
        </w:tabs>
        <w:spacing w:line="276" w:lineRule="auto"/>
        <w:ind w:left="108"/>
        <w:rPr>
          <w:rFonts w:cs="Arial"/>
          <w:szCs w:val="20"/>
        </w:rPr>
      </w:pPr>
    </w:p>
    <w:p w:rsidR="0058299F" w:rsidRDefault="0058299F" w:rsidP="0006540D">
      <w:pPr>
        <w:pStyle w:val="berschrift3"/>
        <w:rPr>
          <w:sz w:val="14"/>
          <w:szCs w:val="14"/>
          <w:lang w:val="en-US"/>
        </w:rPr>
      </w:pPr>
      <w:bookmarkStart w:id="220" w:name="_Toc48917373"/>
      <w:r>
        <w:t>Nur Singular</w:t>
      </w:r>
      <w:bookmarkEnd w:id="220"/>
      <w:r>
        <w:tab/>
      </w:r>
      <w:r>
        <w:tab/>
      </w:r>
      <w:r>
        <w:tab/>
      </w:r>
      <w:r>
        <w:tab/>
      </w:r>
      <w:r>
        <w:tab/>
      </w:r>
    </w:p>
    <w:tbl>
      <w:tblPr>
        <w:tblStyle w:val="Tabellenraster"/>
        <w:tblW w:w="5000" w:type="pct"/>
        <w:tblLayout w:type="fixed"/>
        <w:tblLook w:val="04A0" w:firstRow="1" w:lastRow="0" w:firstColumn="1" w:lastColumn="0" w:noHBand="0" w:noVBand="1"/>
      </w:tblPr>
      <w:tblGrid>
        <w:gridCol w:w="1196"/>
        <w:gridCol w:w="1501"/>
        <w:gridCol w:w="1649"/>
        <w:gridCol w:w="3451"/>
        <w:gridCol w:w="1836"/>
      </w:tblGrid>
      <w:tr w:rsidR="00696776" w:rsidRPr="00566884" w:rsidTr="00696776">
        <w:tc>
          <w:tcPr>
            <w:tcW w:w="621" w:type="pct"/>
            <w:tcBorders>
              <w:left w:val="nil"/>
            </w:tcBorders>
          </w:tcPr>
          <w:p w:rsidR="00696776" w:rsidRDefault="00696776" w:rsidP="00696776">
            <w:pPr>
              <w:spacing w:line="276" w:lineRule="auto"/>
              <w:rPr>
                <w:rFonts w:cs="Arial"/>
                <w:b/>
                <w:sz w:val="16"/>
                <w:szCs w:val="16"/>
              </w:rPr>
            </w:pPr>
            <w:r>
              <w:rPr>
                <w:rFonts w:cs="Arial"/>
                <w:b/>
                <w:sz w:val="16"/>
                <w:szCs w:val="16"/>
              </w:rPr>
              <w:t>Nominativ</w:t>
            </w:r>
          </w:p>
        </w:tc>
        <w:tc>
          <w:tcPr>
            <w:tcW w:w="779" w:type="pct"/>
            <w:tcBorders>
              <w:left w:val="nil"/>
            </w:tcBorders>
          </w:tcPr>
          <w:p w:rsidR="00696776" w:rsidRPr="000B54F9" w:rsidRDefault="00696776" w:rsidP="00696776">
            <w:pPr>
              <w:spacing w:line="276" w:lineRule="auto"/>
              <w:rPr>
                <w:rFonts w:cs="Arial"/>
                <w:sz w:val="16"/>
                <w:szCs w:val="16"/>
              </w:rPr>
            </w:pPr>
            <w:r>
              <w:rPr>
                <w:rFonts w:cs="Arial"/>
                <w:b/>
                <w:color w:val="000000" w:themeColor="text1"/>
                <w:sz w:val="16"/>
                <w:szCs w:val="16"/>
              </w:rPr>
              <w:t>Akkusativ</w:t>
            </w:r>
          </w:p>
        </w:tc>
        <w:tc>
          <w:tcPr>
            <w:tcW w:w="856" w:type="pct"/>
            <w:tcBorders>
              <w:left w:val="nil"/>
            </w:tcBorders>
          </w:tcPr>
          <w:p w:rsidR="00696776" w:rsidRPr="000B54F9" w:rsidRDefault="00696776" w:rsidP="00696776">
            <w:pPr>
              <w:spacing w:line="276" w:lineRule="auto"/>
              <w:rPr>
                <w:rFonts w:cs="Arial"/>
                <w:sz w:val="16"/>
                <w:szCs w:val="16"/>
              </w:rPr>
            </w:pPr>
            <w:r>
              <w:rPr>
                <w:rFonts w:cs="Arial"/>
                <w:b/>
                <w:color w:val="000000" w:themeColor="text1"/>
                <w:sz w:val="16"/>
                <w:szCs w:val="16"/>
              </w:rPr>
              <w:t>Dativ</w:t>
            </w:r>
          </w:p>
        </w:tc>
        <w:tc>
          <w:tcPr>
            <w:tcW w:w="1791" w:type="pct"/>
          </w:tcPr>
          <w:p w:rsidR="00696776" w:rsidRPr="004C691F" w:rsidRDefault="00696776" w:rsidP="00696776">
            <w:pPr>
              <w:spacing w:line="276" w:lineRule="auto"/>
              <w:rPr>
                <w:rFonts w:cs="Arial"/>
                <w:b/>
                <w:sz w:val="16"/>
                <w:szCs w:val="16"/>
                <w:lang w:val="en-US"/>
              </w:rPr>
            </w:pPr>
            <w:proofErr w:type="spellStart"/>
            <w:r w:rsidRPr="004C691F">
              <w:rPr>
                <w:rFonts w:cs="Arial"/>
                <w:b/>
                <w:sz w:val="16"/>
                <w:szCs w:val="16"/>
                <w:lang w:val="en-US"/>
              </w:rPr>
              <w:t>Beispiel</w:t>
            </w:r>
            <w:proofErr w:type="spellEnd"/>
          </w:p>
        </w:tc>
        <w:tc>
          <w:tcPr>
            <w:tcW w:w="953" w:type="pct"/>
          </w:tcPr>
          <w:p w:rsidR="00696776" w:rsidRDefault="00696776" w:rsidP="00696776">
            <w:pPr>
              <w:spacing w:line="276" w:lineRule="auto"/>
              <w:rPr>
                <w:rFonts w:cs="Arial"/>
                <w:sz w:val="14"/>
                <w:szCs w:val="14"/>
                <w:lang w:val="en-US"/>
              </w:rPr>
            </w:pPr>
            <w:proofErr w:type="spellStart"/>
            <w:r>
              <w:rPr>
                <w:rFonts w:cs="Arial"/>
                <w:sz w:val="14"/>
                <w:szCs w:val="14"/>
                <w:lang w:val="en-US"/>
              </w:rPr>
              <w:t>Übers</w:t>
            </w:r>
            <w:r w:rsidR="005B01FC">
              <w:rPr>
                <w:rFonts w:cs="Arial"/>
                <w:sz w:val="14"/>
                <w:szCs w:val="14"/>
                <w:lang w:val="en-US"/>
              </w:rPr>
              <w:t>e</w:t>
            </w:r>
            <w:r>
              <w:rPr>
                <w:rFonts w:cs="Arial"/>
                <w:sz w:val="14"/>
                <w:szCs w:val="14"/>
                <w:lang w:val="en-US"/>
              </w:rPr>
              <w:t>tzung</w:t>
            </w:r>
            <w:proofErr w:type="spellEnd"/>
          </w:p>
        </w:tc>
      </w:tr>
      <w:tr w:rsidR="00696776" w:rsidRPr="00566884" w:rsidTr="00696776">
        <w:tc>
          <w:tcPr>
            <w:tcW w:w="621" w:type="pct"/>
            <w:tcBorders>
              <w:left w:val="nil"/>
            </w:tcBorders>
          </w:tcPr>
          <w:p w:rsidR="00696776" w:rsidRPr="004C691F" w:rsidRDefault="00696776" w:rsidP="00696776">
            <w:pPr>
              <w:spacing w:line="276" w:lineRule="auto"/>
              <w:rPr>
                <w:rFonts w:cs="Arial"/>
                <w:sz w:val="16"/>
                <w:szCs w:val="16"/>
              </w:rPr>
            </w:pPr>
            <w:r w:rsidRPr="004C691F">
              <w:rPr>
                <w:rFonts w:cs="Arial"/>
                <w:sz w:val="16"/>
                <w:szCs w:val="16"/>
              </w:rPr>
              <w:t>ein</w:t>
            </w:r>
          </w:p>
        </w:tc>
        <w:tc>
          <w:tcPr>
            <w:tcW w:w="779" w:type="pct"/>
            <w:tcBorders>
              <w:left w:val="nil"/>
            </w:tcBorders>
          </w:tcPr>
          <w:p w:rsidR="00696776" w:rsidRPr="004C691F" w:rsidRDefault="00696776" w:rsidP="00696776">
            <w:pPr>
              <w:spacing w:line="276" w:lineRule="auto"/>
              <w:rPr>
                <w:rFonts w:cs="Arial"/>
                <w:sz w:val="16"/>
                <w:szCs w:val="16"/>
              </w:rPr>
            </w:pPr>
            <w:r w:rsidRPr="004C691F">
              <w:rPr>
                <w:rFonts w:cs="Arial"/>
                <w:sz w:val="16"/>
                <w:szCs w:val="16"/>
              </w:rPr>
              <w:t>einen</w:t>
            </w:r>
          </w:p>
        </w:tc>
        <w:tc>
          <w:tcPr>
            <w:tcW w:w="856" w:type="pct"/>
            <w:tcBorders>
              <w:left w:val="nil"/>
            </w:tcBorders>
          </w:tcPr>
          <w:p w:rsidR="00696776" w:rsidRPr="004C691F" w:rsidRDefault="00696776" w:rsidP="00696776">
            <w:pPr>
              <w:spacing w:line="276" w:lineRule="auto"/>
              <w:rPr>
                <w:rFonts w:cs="Arial"/>
                <w:sz w:val="16"/>
                <w:szCs w:val="16"/>
              </w:rPr>
            </w:pPr>
            <w:r w:rsidRPr="004C691F">
              <w:rPr>
                <w:rFonts w:cs="Arial"/>
                <w:sz w:val="16"/>
                <w:szCs w:val="16"/>
              </w:rPr>
              <w:t>einem</w:t>
            </w:r>
          </w:p>
        </w:tc>
        <w:tc>
          <w:tcPr>
            <w:tcW w:w="1791" w:type="pct"/>
          </w:tcPr>
          <w:p w:rsidR="00696776" w:rsidRPr="004C691F" w:rsidRDefault="00696776" w:rsidP="00696776">
            <w:pPr>
              <w:spacing w:line="276" w:lineRule="auto"/>
              <w:rPr>
                <w:rFonts w:cs="Arial"/>
                <w:sz w:val="16"/>
                <w:szCs w:val="16"/>
                <w:lang w:val="en-US"/>
              </w:rPr>
            </w:pPr>
            <w:r w:rsidRPr="004C691F">
              <w:rPr>
                <w:rFonts w:cs="Arial"/>
                <w:sz w:val="16"/>
                <w:szCs w:val="16"/>
                <w:lang w:val="en-US"/>
              </w:rPr>
              <w:t xml:space="preserve">Hast du </w:t>
            </w:r>
            <w:proofErr w:type="spellStart"/>
            <w:r w:rsidRPr="004C691F">
              <w:rPr>
                <w:rFonts w:cs="Arial"/>
                <w:b/>
                <w:sz w:val="16"/>
                <w:szCs w:val="16"/>
                <w:lang w:val="en-US"/>
              </w:rPr>
              <w:t>einen</w:t>
            </w:r>
            <w:proofErr w:type="spellEnd"/>
            <w:r w:rsidRPr="004C691F">
              <w:rPr>
                <w:rFonts w:cs="Arial"/>
                <w:sz w:val="16"/>
                <w:szCs w:val="16"/>
                <w:lang w:val="en-US"/>
              </w:rPr>
              <w:t xml:space="preserve"> </w:t>
            </w:r>
            <w:proofErr w:type="spellStart"/>
            <w:r w:rsidRPr="004C691F">
              <w:rPr>
                <w:rFonts w:cs="Arial"/>
                <w:sz w:val="16"/>
                <w:szCs w:val="16"/>
                <w:lang w:val="en-US"/>
              </w:rPr>
              <w:t>Regenschirm</w:t>
            </w:r>
            <w:proofErr w:type="spellEnd"/>
            <w:r w:rsidRPr="004C691F">
              <w:rPr>
                <w:rFonts w:cs="Arial"/>
                <w:sz w:val="16"/>
                <w:szCs w:val="16"/>
                <w:lang w:val="en-US"/>
              </w:rPr>
              <w:t>?</w:t>
            </w:r>
          </w:p>
        </w:tc>
        <w:tc>
          <w:tcPr>
            <w:tcW w:w="953" w:type="pct"/>
          </w:tcPr>
          <w:p w:rsidR="00696776" w:rsidRPr="004C691F" w:rsidRDefault="00696776" w:rsidP="00696776">
            <w:pPr>
              <w:spacing w:line="276" w:lineRule="auto"/>
              <w:rPr>
                <w:rFonts w:cs="Arial"/>
                <w:sz w:val="16"/>
                <w:szCs w:val="16"/>
                <w:lang w:val="en-US"/>
              </w:rPr>
            </w:pPr>
            <w:r w:rsidRPr="004C691F">
              <w:rPr>
                <w:rFonts w:cs="Arial"/>
                <w:sz w:val="16"/>
                <w:szCs w:val="16"/>
                <w:lang w:val="en-US"/>
              </w:rPr>
              <w:t>a + noun (m, e.g. Mann)</w:t>
            </w:r>
          </w:p>
        </w:tc>
      </w:tr>
      <w:tr w:rsidR="00696776" w:rsidRPr="00E26D13" w:rsidTr="00696776">
        <w:tc>
          <w:tcPr>
            <w:tcW w:w="621" w:type="pct"/>
            <w:tcBorders>
              <w:left w:val="nil"/>
            </w:tcBorders>
          </w:tcPr>
          <w:p w:rsidR="00696776" w:rsidRPr="004C691F" w:rsidRDefault="00696776" w:rsidP="00696776">
            <w:pPr>
              <w:spacing w:line="276" w:lineRule="auto"/>
              <w:rPr>
                <w:rFonts w:cs="Arial"/>
                <w:sz w:val="16"/>
                <w:szCs w:val="16"/>
              </w:rPr>
            </w:pPr>
            <w:r w:rsidRPr="004C691F">
              <w:rPr>
                <w:rFonts w:cs="Arial"/>
                <w:sz w:val="16"/>
                <w:szCs w:val="16"/>
              </w:rPr>
              <w:t>eine</w:t>
            </w:r>
          </w:p>
        </w:tc>
        <w:tc>
          <w:tcPr>
            <w:tcW w:w="779" w:type="pct"/>
            <w:tcBorders>
              <w:left w:val="nil"/>
            </w:tcBorders>
          </w:tcPr>
          <w:p w:rsidR="00696776" w:rsidRPr="004C691F" w:rsidRDefault="00696776" w:rsidP="00696776">
            <w:pPr>
              <w:spacing w:line="276" w:lineRule="auto"/>
              <w:rPr>
                <w:rFonts w:cs="Arial"/>
                <w:sz w:val="16"/>
                <w:szCs w:val="16"/>
              </w:rPr>
            </w:pPr>
            <w:r w:rsidRPr="004C691F">
              <w:rPr>
                <w:rFonts w:cs="Arial"/>
                <w:sz w:val="16"/>
                <w:szCs w:val="16"/>
              </w:rPr>
              <w:t>eine</w:t>
            </w:r>
          </w:p>
        </w:tc>
        <w:tc>
          <w:tcPr>
            <w:tcW w:w="856" w:type="pct"/>
            <w:tcBorders>
              <w:left w:val="nil"/>
            </w:tcBorders>
          </w:tcPr>
          <w:p w:rsidR="00696776" w:rsidRPr="004C691F" w:rsidRDefault="00696776" w:rsidP="00696776">
            <w:pPr>
              <w:spacing w:line="276" w:lineRule="auto"/>
              <w:rPr>
                <w:rFonts w:cs="Arial"/>
                <w:sz w:val="16"/>
                <w:szCs w:val="16"/>
              </w:rPr>
            </w:pPr>
            <w:r w:rsidRPr="004C691F">
              <w:rPr>
                <w:rFonts w:cs="Arial"/>
                <w:sz w:val="16"/>
                <w:szCs w:val="16"/>
              </w:rPr>
              <w:t>einer</w:t>
            </w:r>
          </w:p>
        </w:tc>
        <w:tc>
          <w:tcPr>
            <w:tcW w:w="1791" w:type="pct"/>
          </w:tcPr>
          <w:p w:rsidR="00696776" w:rsidRPr="004C691F" w:rsidRDefault="004C691F" w:rsidP="00696776">
            <w:pPr>
              <w:spacing w:line="276" w:lineRule="auto"/>
              <w:rPr>
                <w:rFonts w:cs="Arial"/>
                <w:sz w:val="16"/>
                <w:szCs w:val="16"/>
              </w:rPr>
            </w:pPr>
            <w:r w:rsidRPr="004C691F">
              <w:rPr>
                <w:rFonts w:cs="Arial"/>
                <w:sz w:val="16"/>
                <w:szCs w:val="16"/>
              </w:rPr>
              <w:t xml:space="preserve">Das ist </w:t>
            </w:r>
            <w:r w:rsidRPr="004C691F">
              <w:rPr>
                <w:rFonts w:cs="Arial"/>
                <w:b/>
                <w:sz w:val="16"/>
                <w:szCs w:val="16"/>
              </w:rPr>
              <w:t>eine</w:t>
            </w:r>
            <w:r w:rsidRPr="004C691F">
              <w:rPr>
                <w:rFonts w:cs="Arial"/>
                <w:sz w:val="16"/>
                <w:szCs w:val="16"/>
              </w:rPr>
              <w:t xml:space="preserve"> schöne Geschichte. </w:t>
            </w:r>
          </w:p>
        </w:tc>
        <w:tc>
          <w:tcPr>
            <w:tcW w:w="953" w:type="pct"/>
          </w:tcPr>
          <w:p w:rsidR="00696776" w:rsidRPr="004C691F" w:rsidRDefault="00696776" w:rsidP="00696776">
            <w:pPr>
              <w:spacing w:line="276" w:lineRule="auto"/>
              <w:rPr>
                <w:rFonts w:cs="Arial"/>
                <w:sz w:val="16"/>
                <w:szCs w:val="16"/>
                <w:lang w:val="en-US"/>
              </w:rPr>
            </w:pPr>
            <w:r w:rsidRPr="004C691F">
              <w:rPr>
                <w:rFonts w:cs="Arial"/>
                <w:sz w:val="16"/>
                <w:szCs w:val="16"/>
                <w:lang w:val="en-US"/>
              </w:rPr>
              <w:t>a + noun (f, e.g. Frau)</w:t>
            </w:r>
          </w:p>
        </w:tc>
      </w:tr>
      <w:tr w:rsidR="00696776" w:rsidRPr="00E26D13" w:rsidTr="00696776">
        <w:tc>
          <w:tcPr>
            <w:tcW w:w="621" w:type="pct"/>
            <w:tcBorders>
              <w:left w:val="nil"/>
            </w:tcBorders>
          </w:tcPr>
          <w:p w:rsidR="00696776" w:rsidRPr="004C691F" w:rsidRDefault="00696776" w:rsidP="00696776">
            <w:pPr>
              <w:spacing w:line="276" w:lineRule="auto"/>
              <w:rPr>
                <w:rFonts w:cs="Arial"/>
                <w:sz w:val="16"/>
                <w:szCs w:val="16"/>
              </w:rPr>
            </w:pPr>
            <w:r w:rsidRPr="004C691F">
              <w:rPr>
                <w:rFonts w:cs="Arial"/>
                <w:sz w:val="16"/>
                <w:szCs w:val="16"/>
              </w:rPr>
              <w:t>ein</w:t>
            </w:r>
          </w:p>
        </w:tc>
        <w:tc>
          <w:tcPr>
            <w:tcW w:w="779" w:type="pct"/>
            <w:tcBorders>
              <w:left w:val="nil"/>
            </w:tcBorders>
          </w:tcPr>
          <w:p w:rsidR="00696776" w:rsidRPr="004C691F" w:rsidRDefault="00696776" w:rsidP="00696776">
            <w:pPr>
              <w:spacing w:line="276" w:lineRule="auto"/>
              <w:rPr>
                <w:rFonts w:cs="Arial"/>
                <w:sz w:val="16"/>
                <w:szCs w:val="16"/>
              </w:rPr>
            </w:pPr>
            <w:r w:rsidRPr="004C691F">
              <w:rPr>
                <w:rFonts w:cs="Arial"/>
                <w:sz w:val="16"/>
                <w:szCs w:val="16"/>
              </w:rPr>
              <w:t>ein</w:t>
            </w:r>
          </w:p>
        </w:tc>
        <w:tc>
          <w:tcPr>
            <w:tcW w:w="856" w:type="pct"/>
            <w:tcBorders>
              <w:left w:val="nil"/>
            </w:tcBorders>
          </w:tcPr>
          <w:p w:rsidR="00696776" w:rsidRPr="004C691F" w:rsidRDefault="00696776" w:rsidP="00696776">
            <w:pPr>
              <w:spacing w:line="276" w:lineRule="auto"/>
              <w:rPr>
                <w:rFonts w:cs="Arial"/>
                <w:sz w:val="16"/>
                <w:szCs w:val="16"/>
              </w:rPr>
            </w:pPr>
            <w:r w:rsidRPr="004C691F">
              <w:rPr>
                <w:rFonts w:cs="Arial"/>
                <w:sz w:val="16"/>
                <w:szCs w:val="16"/>
              </w:rPr>
              <w:t>einem</w:t>
            </w:r>
          </w:p>
        </w:tc>
        <w:tc>
          <w:tcPr>
            <w:tcW w:w="1791" w:type="pct"/>
          </w:tcPr>
          <w:p w:rsidR="00696776" w:rsidRPr="004C691F" w:rsidRDefault="004C691F" w:rsidP="00696776">
            <w:pPr>
              <w:spacing w:line="276" w:lineRule="auto"/>
              <w:rPr>
                <w:rFonts w:cs="Arial"/>
                <w:sz w:val="16"/>
                <w:szCs w:val="16"/>
              </w:rPr>
            </w:pPr>
            <w:r w:rsidRPr="004C691F">
              <w:rPr>
                <w:rFonts w:cs="Arial"/>
                <w:sz w:val="16"/>
                <w:szCs w:val="16"/>
              </w:rPr>
              <w:t xml:space="preserve">ein Buch mit </w:t>
            </w:r>
            <w:r w:rsidRPr="004C691F">
              <w:rPr>
                <w:rFonts w:cs="Arial"/>
                <w:b/>
                <w:sz w:val="16"/>
                <w:szCs w:val="16"/>
              </w:rPr>
              <w:t xml:space="preserve">einem </w:t>
            </w:r>
            <w:r w:rsidRPr="004C691F">
              <w:rPr>
                <w:rFonts w:cs="Arial"/>
                <w:sz w:val="16"/>
                <w:szCs w:val="16"/>
              </w:rPr>
              <w:t>schönen Ende</w:t>
            </w:r>
          </w:p>
        </w:tc>
        <w:tc>
          <w:tcPr>
            <w:tcW w:w="953" w:type="pct"/>
          </w:tcPr>
          <w:p w:rsidR="00696776" w:rsidRPr="004C691F" w:rsidRDefault="00696776" w:rsidP="00696776">
            <w:pPr>
              <w:spacing w:line="276" w:lineRule="auto"/>
              <w:rPr>
                <w:rFonts w:cs="Arial"/>
                <w:sz w:val="16"/>
                <w:szCs w:val="16"/>
                <w:lang w:val="en-US"/>
              </w:rPr>
            </w:pPr>
            <w:r w:rsidRPr="004C691F">
              <w:rPr>
                <w:rFonts w:cs="Arial"/>
                <w:sz w:val="16"/>
                <w:szCs w:val="16"/>
                <w:lang w:val="en-US"/>
              </w:rPr>
              <w:t>a + noun (n, e.g. Kind)</w:t>
            </w:r>
          </w:p>
        </w:tc>
      </w:tr>
      <w:tr w:rsidR="00696776" w:rsidRPr="00566884" w:rsidTr="00696776">
        <w:tc>
          <w:tcPr>
            <w:tcW w:w="621" w:type="pct"/>
            <w:tcBorders>
              <w:left w:val="nil"/>
            </w:tcBorders>
          </w:tcPr>
          <w:p w:rsidR="00696776" w:rsidRPr="004C691F" w:rsidRDefault="00696776" w:rsidP="00696776">
            <w:pPr>
              <w:spacing w:line="276" w:lineRule="auto"/>
              <w:rPr>
                <w:rFonts w:cs="Arial"/>
                <w:sz w:val="16"/>
                <w:szCs w:val="16"/>
                <w:lang w:val="en-US"/>
              </w:rPr>
            </w:pPr>
            <w:proofErr w:type="spellStart"/>
            <w:r w:rsidRPr="004C691F">
              <w:rPr>
                <w:rFonts w:cs="Arial"/>
                <w:sz w:val="16"/>
                <w:szCs w:val="16"/>
                <w:lang w:val="en-US"/>
              </w:rPr>
              <w:t>wer</w:t>
            </w:r>
            <w:proofErr w:type="spellEnd"/>
          </w:p>
        </w:tc>
        <w:tc>
          <w:tcPr>
            <w:tcW w:w="779" w:type="pct"/>
            <w:tcBorders>
              <w:left w:val="nil"/>
            </w:tcBorders>
          </w:tcPr>
          <w:p w:rsidR="00696776" w:rsidRPr="004C691F" w:rsidRDefault="00696776" w:rsidP="00696776">
            <w:pPr>
              <w:spacing w:line="276" w:lineRule="auto"/>
              <w:rPr>
                <w:rFonts w:cs="Arial"/>
                <w:sz w:val="16"/>
                <w:szCs w:val="16"/>
                <w:lang w:val="en-US"/>
              </w:rPr>
            </w:pPr>
            <w:r w:rsidRPr="004C691F">
              <w:rPr>
                <w:rFonts w:cs="Arial"/>
                <w:sz w:val="16"/>
                <w:szCs w:val="16"/>
                <w:lang w:val="en-US"/>
              </w:rPr>
              <w:t>wen</w:t>
            </w:r>
          </w:p>
        </w:tc>
        <w:tc>
          <w:tcPr>
            <w:tcW w:w="856" w:type="pct"/>
            <w:tcBorders>
              <w:left w:val="nil"/>
            </w:tcBorders>
          </w:tcPr>
          <w:p w:rsidR="00696776" w:rsidRPr="004C691F" w:rsidRDefault="00696776" w:rsidP="00696776">
            <w:pPr>
              <w:spacing w:line="276" w:lineRule="auto"/>
              <w:rPr>
                <w:rFonts w:cs="Arial"/>
                <w:sz w:val="16"/>
                <w:szCs w:val="16"/>
                <w:lang w:val="en-US"/>
              </w:rPr>
            </w:pPr>
            <w:proofErr w:type="spellStart"/>
            <w:r w:rsidRPr="004C691F">
              <w:rPr>
                <w:rFonts w:cs="Arial"/>
                <w:sz w:val="16"/>
                <w:szCs w:val="16"/>
                <w:lang w:val="en-US"/>
              </w:rPr>
              <w:t>wem</w:t>
            </w:r>
            <w:proofErr w:type="spellEnd"/>
          </w:p>
        </w:tc>
        <w:tc>
          <w:tcPr>
            <w:tcW w:w="1791" w:type="pct"/>
          </w:tcPr>
          <w:p w:rsidR="00696776" w:rsidRPr="004C691F" w:rsidRDefault="004E6F57" w:rsidP="00696776">
            <w:pPr>
              <w:spacing w:line="276" w:lineRule="auto"/>
              <w:rPr>
                <w:rFonts w:cs="Arial"/>
                <w:sz w:val="16"/>
                <w:szCs w:val="16"/>
                <w:lang w:val="en-US"/>
              </w:rPr>
            </w:pPr>
            <w:proofErr w:type="spellStart"/>
            <w:r w:rsidRPr="004E6F57">
              <w:rPr>
                <w:rFonts w:cs="Arial"/>
                <w:b/>
                <w:sz w:val="16"/>
                <w:szCs w:val="16"/>
                <w:lang w:val="en-US"/>
              </w:rPr>
              <w:t>Wem</w:t>
            </w:r>
            <w:proofErr w:type="spellEnd"/>
            <w:r>
              <w:rPr>
                <w:rFonts w:cs="Arial"/>
                <w:sz w:val="16"/>
                <w:szCs w:val="16"/>
                <w:lang w:val="en-US"/>
              </w:rPr>
              <w:t xml:space="preserve"> </w:t>
            </w:r>
            <w:proofErr w:type="spellStart"/>
            <w:r>
              <w:rPr>
                <w:rFonts w:cs="Arial"/>
                <w:sz w:val="16"/>
                <w:szCs w:val="16"/>
                <w:lang w:val="en-US"/>
              </w:rPr>
              <w:t>gehört</w:t>
            </w:r>
            <w:proofErr w:type="spellEnd"/>
            <w:r>
              <w:rPr>
                <w:rFonts w:cs="Arial"/>
                <w:sz w:val="16"/>
                <w:szCs w:val="16"/>
                <w:lang w:val="en-US"/>
              </w:rPr>
              <w:t xml:space="preserve"> dieses Buch?</w:t>
            </w:r>
          </w:p>
        </w:tc>
        <w:tc>
          <w:tcPr>
            <w:tcW w:w="953" w:type="pct"/>
          </w:tcPr>
          <w:p w:rsidR="00696776" w:rsidRPr="004C691F" w:rsidRDefault="00696776" w:rsidP="00696776">
            <w:pPr>
              <w:spacing w:line="276" w:lineRule="auto"/>
              <w:rPr>
                <w:rFonts w:cs="Arial"/>
                <w:sz w:val="16"/>
                <w:szCs w:val="16"/>
                <w:lang w:val="en-US"/>
              </w:rPr>
            </w:pPr>
            <w:r w:rsidRPr="004C691F">
              <w:rPr>
                <w:rFonts w:cs="Arial"/>
                <w:sz w:val="16"/>
                <w:szCs w:val="16"/>
                <w:lang w:val="en-US"/>
              </w:rPr>
              <w:t>one (m)</w:t>
            </w:r>
          </w:p>
        </w:tc>
      </w:tr>
      <w:tr w:rsidR="00696776" w:rsidRPr="00566884" w:rsidTr="00696776">
        <w:tc>
          <w:tcPr>
            <w:tcW w:w="621" w:type="pct"/>
            <w:tcBorders>
              <w:left w:val="nil"/>
            </w:tcBorders>
          </w:tcPr>
          <w:p w:rsidR="00696776" w:rsidRPr="004C691F" w:rsidRDefault="00696776" w:rsidP="00696776">
            <w:pPr>
              <w:spacing w:line="276" w:lineRule="auto"/>
              <w:rPr>
                <w:rFonts w:cs="Arial"/>
                <w:sz w:val="16"/>
                <w:szCs w:val="16"/>
                <w:lang w:val="en-US"/>
              </w:rPr>
            </w:pPr>
            <w:proofErr w:type="spellStart"/>
            <w:r w:rsidRPr="004C691F">
              <w:rPr>
                <w:rFonts w:cs="Arial"/>
                <w:sz w:val="16"/>
                <w:szCs w:val="16"/>
                <w:lang w:val="en-US"/>
              </w:rPr>
              <w:t>jeder</w:t>
            </w:r>
            <w:proofErr w:type="spellEnd"/>
          </w:p>
        </w:tc>
        <w:tc>
          <w:tcPr>
            <w:tcW w:w="779" w:type="pct"/>
            <w:tcBorders>
              <w:left w:val="nil"/>
            </w:tcBorders>
          </w:tcPr>
          <w:p w:rsidR="00696776" w:rsidRPr="004C691F" w:rsidRDefault="00696776" w:rsidP="00696776">
            <w:pPr>
              <w:spacing w:line="276" w:lineRule="auto"/>
              <w:rPr>
                <w:rFonts w:cs="Arial"/>
                <w:sz w:val="16"/>
                <w:szCs w:val="16"/>
                <w:lang w:val="en-US"/>
              </w:rPr>
            </w:pPr>
            <w:proofErr w:type="spellStart"/>
            <w:r w:rsidRPr="004C691F">
              <w:rPr>
                <w:rFonts w:cs="Arial"/>
                <w:sz w:val="16"/>
                <w:szCs w:val="16"/>
                <w:lang w:val="en-US"/>
              </w:rPr>
              <w:t>jeden</w:t>
            </w:r>
            <w:proofErr w:type="spellEnd"/>
          </w:p>
        </w:tc>
        <w:tc>
          <w:tcPr>
            <w:tcW w:w="856" w:type="pct"/>
            <w:tcBorders>
              <w:left w:val="nil"/>
            </w:tcBorders>
          </w:tcPr>
          <w:p w:rsidR="00696776" w:rsidRPr="004C691F" w:rsidRDefault="00696776" w:rsidP="00696776">
            <w:pPr>
              <w:spacing w:line="276" w:lineRule="auto"/>
              <w:rPr>
                <w:rFonts w:cs="Arial"/>
                <w:sz w:val="16"/>
                <w:szCs w:val="16"/>
                <w:lang w:val="en-US"/>
              </w:rPr>
            </w:pPr>
            <w:proofErr w:type="spellStart"/>
            <w:r w:rsidRPr="004C691F">
              <w:rPr>
                <w:rFonts w:cs="Arial"/>
                <w:sz w:val="16"/>
                <w:szCs w:val="16"/>
                <w:lang w:val="en-US"/>
              </w:rPr>
              <w:t>jedem</w:t>
            </w:r>
            <w:proofErr w:type="spellEnd"/>
          </w:p>
        </w:tc>
        <w:tc>
          <w:tcPr>
            <w:tcW w:w="1791" w:type="pct"/>
          </w:tcPr>
          <w:p w:rsidR="00696776" w:rsidRPr="004E6F57" w:rsidRDefault="004E6F57" w:rsidP="00696776">
            <w:pPr>
              <w:spacing w:line="276" w:lineRule="auto"/>
              <w:rPr>
                <w:rFonts w:cs="Arial"/>
                <w:sz w:val="16"/>
                <w:szCs w:val="16"/>
              </w:rPr>
            </w:pPr>
            <w:r>
              <w:rPr>
                <w:rFonts w:cs="Arial"/>
                <w:sz w:val="16"/>
                <w:szCs w:val="16"/>
              </w:rPr>
              <w:t xml:space="preserve">Er geht </w:t>
            </w:r>
            <w:r w:rsidRPr="004E6F57">
              <w:rPr>
                <w:rFonts w:cs="Arial"/>
                <w:b/>
                <w:sz w:val="16"/>
                <w:szCs w:val="16"/>
              </w:rPr>
              <w:t>jeden</w:t>
            </w:r>
            <w:r w:rsidRPr="004E6F57">
              <w:rPr>
                <w:rFonts w:cs="Arial"/>
                <w:sz w:val="16"/>
                <w:szCs w:val="16"/>
              </w:rPr>
              <w:t xml:space="preserve"> Tag </w:t>
            </w:r>
            <w:r>
              <w:rPr>
                <w:rFonts w:cs="Arial"/>
                <w:sz w:val="16"/>
                <w:szCs w:val="16"/>
              </w:rPr>
              <w:t xml:space="preserve">spazieren. </w:t>
            </w:r>
          </w:p>
        </w:tc>
        <w:tc>
          <w:tcPr>
            <w:tcW w:w="953" w:type="pct"/>
          </w:tcPr>
          <w:p w:rsidR="00696776" w:rsidRPr="004C691F" w:rsidRDefault="00696776" w:rsidP="00696776">
            <w:pPr>
              <w:spacing w:line="276" w:lineRule="auto"/>
              <w:rPr>
                <w:rFonts w:cs="Arial"/>
                <w:sz w:val="16"/>
                <w:szCs w:val="16"/>
                <w:lang w:val="en-US"/>
              </w:rPr>
            </w:pPr>
            <w:r w:rsidRPr="004C691F">
              <w:rPr>
                <w:rFonts w:cs="Arial"/>
                <w:sz w:val="16"/>
                <w:szCs w:val="16"/>
                <w:lang w:val="en-US"/>
              </w:rPr>
              <w:t>each, everyone (m)</w:t>
            </w:r>
          </w:p>
        </w:tc>
      </w:tr>
      <w:tr w:rsidR="00696776" w:rsidRPr="00566884" w:rsidTr="00696776">
        <w:tc>
          <w:tcPr>
            <w:tcW w:w="621" w:type="pct"/>
            <w:tcBorders>
              <w:left w:val="nil"/>
            </w:tcBorders>
          </w:tcPr>
          <w:p w:rsidR="00696776" w:rsidRPr="004C691F" w:rsidRDefault="00696776" w:rsidP="00696776">
            <w:pPr>
              <w:spacing w:line="276" w:lineRule="auto"/>
              <w:rPr>
                <w:rFonts w:cs="Arial"/>
                <w:sz w:val="16"/>
                <w:szCs w:val="16"/>
                <w:lang w:val="en-US"/>
              </w:rPr>
            </w:pPr>
            <w:proofErr w:type="spellStart"/>
            <w:r w:rsidRPr="004C691F">
              <w:rPr>
                <w:rFonts w:cs="Arial"/>
                <w:sz w:val="16"/>
                <w:szCs w:val="16"/>
                <w:lang w:val="en-US"/>
              </w:rPr>
              <w:t>jede</w:t>
            </w:r>
            <w:proofErr w:type="spellEnd"/>
          </w:p>
        </w:tc>
        <w:tc>
          <w:tcPr>
            <w:tcW w:w="779" w:type="pct"/>
            <w:tcBorders>
              <w:left w:val="nil"/>
            </w:tcBorders>
          </w:tcPr>
          <w:p w:rsidR="00696776" w:rsidRPr="004C691F" w:rsidRDefault="00696776" w:rsidP="00696776">
            <w:pPr>
              <w:spacing w:line="276" w:lineRule="auto"/>
              <w:rPr>
                <w:rFonts w:cs="Arial"/>
                <w:sz w:val="16"/>
                <w:szCs w:val="16"/>
                <w:lang w:val="en-US"/>
              </w:rPr>
            </w:pPr>
            <w:proofErr w:type="spellStart"/>
            <w:r w:rsidRPr="004C691F">
              <w:rPr>
                <w:rFonts w:cs="Arial"/>
                <w:sz w:val="16"/>
                <w:szCs w:val="16"/>
                <w:lang w:val="en-US"/>
              </w:rPr>
              <w:t>jede</w:t>
            </w:r>
            <w:proofErr w:type="spellEnd"/>
          </w:p>
        </w:tc>
        <w:tc>
          <w:tcPr>
            <w:tcW w:w="856" w:type="pct"/>
            <w:tcBorders>
              <w:left w:val="nil"/>
            </w:tcBorders>
          </w:tcPr>
          <w:p w:rsidR="00696776" w:rsidRPr="004C691F" w:rsidRDefault="00696776" w:rsidP="00696776">
            <w:pPr>
              <w:spacing w:line="276" w:lineRule="auto"/>
              <w:rPr>
                <w:rFonts w:cs="Arial"/>
                <w:sz w:val="16"/>
                <w:szCs w:val="16"/>
                <w:lang w:val="en-US"/>
              </w:rPr>
            </w:pPr>
            <w:proofErr w:type="spellStart"/>
            <w:r w:rsidRPr="004C691F">
              <w:rPr>
                <w:rFonts w:cs="Arial"/>
                <w:sz w:val="16"/>
                <w:szCs w:val="16"/>
                <w:lang w:val="en-US"/>
              </w:rPr>
              <w:t>jeder</w:t>
            </w:r>
            <w:proofErr w:type="spellEnd"/>
          </w:p>
        </w:tc>
        <w:tc>
          <w:tcPr>
            <w:tcW w:w="1791" w:type="pct"/>
          </w:tcPr>
          <w:p w:rsidR="00696776" w:rsidRPr="004E6F57" w:rsidRDefault="004E6F57" w:rsidP="00696776">
            <w:pPr>
              <w:spacing w:line="276" w:lineRule="auto"/>
              <w:rPr>
                <w:rFonts w:cs="Arial"/>
                <w:sz w:val="16"/>
                <w:szCs w:val="16"/>
              </w:rPr>
            </w:pPr>
            <w:r w:rsidRPr="004E6F57">
              <w:rPr>
                <w:rFonts w:cs="Arial"/>
                <w:b/>
                <w:sz w:val="16"/>
                <w:szCs w:val="16"/>
              </w:rPr>
              <w:t>Jede</w:t>
            </w:r>
            <w:r w:rsidRPr="004E6F57">
              <w:rPr>
                <w:rFonts w:cs="Arial"/>
                <w:sz w:val="16"/>
                <w:szCs w:val="16"/>
              </w:rPr>
              <w:t xml:space="preserve"> Nacht</w:t>
            </w:r>
            <w:r>
              <w:rPr>
                <w:rFonts w:cs="Arial"/>
                <w:sz w:val="16"/>
                <w:szCs w:val="16"/>
              </w:rPr>
              <w:t xml:space="preserve"> steht sie am Fenster. </w:t>
            </w:r>
          </w:p>
        </w:tc>
        <w:tc>
          <w:tcPr>
            <w:tcW w:w="953" w:type="pct"/>
          </w:tcPr>
          <w:p w:rsidR="00696776" w:rsidRPr="004C691F" w:rsidRDefault="00696776" w:rsidP="00696776">
            <w:pPr>
              <w:spacing w:line="276" w:lineRule="auto"/>
              <w:rPr>
                <w:rFonts w:cs="Arial"/>
                <w:sz w:val="16"/>
                <w:szCs w:val="16"/>
                <w:lang w:val="en-US"/>
              </w:rPr>
            </w:pPr>
            <w:r w:rsidRPr="004C691F">
              <w:rPr>
                <w:rFonts w:cs="Arial"/>
                <w:sz w:val="16"/>
                <w:szCs w:val="16"/>
                <w:lang w:val="en-US"/>
              </w:rPr>
              <w:t>each, everyone (f)</w:t>
            </w:r>
          </w:p>
        </w:tc>
      </w:tr>
      <w:tr w:rsidR="00696776" w:rsidRPr="00566884" w:rsidTr="00696776">
        <w:tc>
          <w:tcPr>
            <w:tcW w:w="621" w:type="pct"/>
            <w:tcBorders>
              <w:left w:val="nil"/>
            </w:tcBorders>
          </w:tcPr>
          <w:p w:rsidR="00696776" w:rsidRPr="004C691F" w:rsidRDefault="00696776" w:rsidP="00696776">
            <w:pPr>
              <w:spacing w:line="276" w:lineRule="auto"/>
              <w:rPr>
                <w:rFonts w:cs="Arial"/>
                <w:sz w:val="16"/>
                <w:szCs w:val="16"/>
                <w:lang w:val="en-US"/>
              </w:rPr>
            </w:pPr>
            <w:proofErr w:type="spellStart"/>
            <w:r w:rsidRPr="004C691F">
              <w:rPr>
                <w:rFonts w:cs="Arial"/>
                <w:sz w:val="16"/>
                <w:szCs w:val="16"/>
                <w:lang w:val="en-US"/>
              </w:rPr>
              <w:t>jedes</w:t>
            </w:r>
            <w:proofErr w:type="spellEnd"/>
          </w:p>
        </w:tc>
        <w:tc>
          <w:tcPr>
            <w:tcW w:w="779" w:type="pct"/>
            <w:tcBorders>
              <w:left w:val="nil"/>
            </w:tcBorders>
          </w:tcPr>
          <w:p w:rsidR="00696776" w:rsidRPr="004C691F" w:rsidRDefault="00696776" w:rsidP="00696776">
            <w:pPr>
              <w:spacing w:line="276" w:lineRule="auto"/>
              <w:rPr>
                <w:rFonts w:cs="Arial"/>
                <w:sz w:val="16"/>
                <w:szCs w:val="16"/>
                <w:lang w:val="en-US"/>
              </w:rPr>
            </w:pPr>
            <w:proofErr w:type="spellStart"/>
            <w:r w:rsidRPr="004C691F">
              <w:rPr>
                <w:rFonts w:cs="Arial"/>
                <w:sz w:val="16"/>
                <w:szCs w:val="16"/>
                <w:lang w:val="en-US"/>
              </w:rPr>
              <w:t>jedes</w:t>
            </w:r>
            <w:proofErr w:type="spellEnd"/>
          </w:p>
        </w:tc>
        <w:tc>
          <w:tcPr>
            <w:tcW w:w="856" w:type="pct"/>
            <w:tcBorders>
              <w:left w:val="nil"/>
            </w:tcBorders>
          </w:tcPr>
          <w:p w:rsidR="00696776" w:rsidRPr="004C691F" w:rsidRDefault="00696776" w:rsidP="00696776">
            <w:pPr>
              <w:spacing w:line="276" w:lineRule="auto"/>
              <w:rPr>
                <w:rFonts w:cs="Arial"/>
                <w:sz w:val="16"/>
                <w:szCs w:val="16"/>
                <w:lang w:val="en-US"/>
              </w:rPr>
            </w:pPr>
            <w:proofErr w:type="spellStart"/>
            <w:r w:rsidRPr="004C691F">
              <w:rPr>
                <w:rFonts w:cs="Arial"/>
                <w:sz w:val="16"/>
                <w:szCs w:val="16"/>
                <w:lang w:val="en-US"/>
              </w:rPr>
              <w:t>jedem</w:t>
            </w:r>
            <w:proofErr w:type="spellEnd"/>
          </w:p>
        </w:tc>
        <w:tc>
          <w:tcPr>
            <w:tcW w:w="1791" w:type="pct"/>
          </w:tcPr>
          <w:p w:rsidR="00696776" w:rsidRPr="00F16E5C" w:rsidRDefault="00F16E5C" w:rsidP="00696776">
            <w:pPr>
              <w:spacing w:line="276" w:lineRule="auto"/>
              <w:rPr>
                <w:rFonts w:cs="Arial"/>
                <w:sz w:val="16"/>
                <w:szCs w:val="16"/>
              </w:rPr>
            </w:pPr>
            <w:r w:rsidRPr="00F16E5C">
              <w:rPr>
                <w:rFonts w:cs="Arial"/>
                <w:sz w:val="16"/>
                <w:szCs w:val="16"/>
              </w:rPr>
              <w:t xml:space="preserve">Finde zu </w:t>
            </w:r>
            <w:r w:rsidRPr="00F16E5C">
              <w:rPr>
                <w:rFonts w:cs="Arial"/>
                <w:b/>
                <w:sz w:val="16"/>
                <w:szCs w:val="16"/>
              </w:rPr>
              <w:t>jedem</w:t>
            </w:r>
            <w:r w:rsidRPr="00F16E5C">
              <w:rPr>
                <w:rFonts w:cs="Arial"/>
                <w:sz w:val="16"/>
                <w:szCs w:val="16"/>
              </w:rPr>
              <w:t xml:space="preserve"> Nomen ein passendes Adje</w:t>
            </w:r>
            <w:r>
              <w:rPr>
                <w:rFonts w:cs="Arial"/>
                <w:sz w:val="16"/>
                <w:szCs w:val="16"/>
              </w:rPr>
              <w:t xml:space="preserve">ktiv. </w:t>
            </w:r>
          </w:p>
        </w:tc>
        <w:tc>
          <w:tcPr>
            <w:tcW w:w="953" w:type="pct"/>
          </w:tcPr>
          <w:p w:rsidR="00696776" w:rsidRPr="004C691F" w:rsidRDefault="00696776" w:rsidP="00696776">
            <w:pPr>
              <w:spacing w:line="276" w:lineRule="auto"/>
              <w:rPr>
                <w:rFonts w:cs="Arial"/>
                <w:sz w:val="16"/>
                <w:szCs w:val="16"/>
                <w:lang w:val="en-US"/>
              </w:rPr>
            </w:pPr>
            <w:r w:rsidRPr="004C691F">
              <w:rPr>
                <w:rFonts w:cs="Arial"/>
                <w:sz w:val="16"/>
                <w:szCs w:val="16"/>
                <w:lang w:val="en-US"/>
              </w:rPr>
              <w:t>each, everyone (n)</w:t>
            </w:r>
          </w:p>
        </w:tc>
      </w:tr>
      <w:tr w:rsidR="00696776" w:rsidRPr="00566884" w:rsidTr="00696776">
        <w:tc>
          <w:tcPr>
            <w:tcW w:w="621" w:type="pct"/>
            <w:tcBorders>
              <w:left w:val="nil"/>
            </w:tcBorders>
          </w:tcPr>
          <w:p w:rsidR="00696776" w:rsidRPr="004C691F" w:rsidRDefault="00696776" w:rsidP="00696776">
            <w:pPr>
              <w:spacing w:line="276" w:lineRule="auto"/>
              <w:rPr>
                <w:rFonts w:cs="Arial"/>
                <w:sz w:val="16"/>
                <w:szCs w:val="16"/>
                <w:lang w:val="en-US"/>
              </w:rPr>
            </w:pPr>
            <w:proofErr w:type="spellStart"/>
            <w:r w:rsidRPr="004C691F">
              <w:rPr>
                <w:rFonts w:cs="Arial"/>
                <w:sz w:val="16"/>
                <w:szCs w:val="16"/>
                <w:lang w:val="en-US"/>
              </w:rPr>
              <w:t>niemand</w:t>
            </w:r>
            <w:proofErr w:type="spellEnd"/>
          </w:p>
        </w:tc>
        <w:tc>
          <w:tcPr>
            <w:tcW w:w="779" w:type="pct"/>
            <w:tcBorders>
              <w:left w:val="nil"/>
            </w:tcBorders>
          </w:tcPr>
          <w:p w:rsidR="00696776" w:rsidRPr="004C691F" w:rsidRDefault="00696776" w:rsidP="00696776">
            <w:pPr>
              <w:spacing w:line="276" w:lineRule="auto"/>
              <w:rPr>
                <w:rFonts w:cs="Arial"/>
                <w:sz w:val="16"/>
                <w:szCs w:val="16"/>
                <w:lang w:val="en-US"/>
              </w:rPr>
            </w:pPr>
            <w:proofErr w:type="spellStart"/>
            <w:r w:rsidRPr="004C691F">
              <w:rPr>
                <w:rFonts w:cs="Arial"/>
                <w:sz w:val="16"/>
                <w:szCs w:val="16"/>
                <w:lang w:val="en-US"/>
              </w:rPr>
              <w:t>niemanden</w:t>
            </w:r>
            <w:proofErr w:type="spellEnd"/>
          </w:p>
        </w:tc>
        <w:tc>
          <w:tcPr>
            <w:tcW w:w="856" w:type="pct"/>
            <w:tcBorders>
              <w:left w:val="nil"/>
            </w:tcBorders>
          </w:tcPr>
          <w:p w:rsidR="00696776" w:rsidRPr="004C691F" w:rsidRDefault="00696776" w:rsidP="00696776">
            <w:pPr>
              <w:spacing w:line="276" w:lineRule="auto"/>
              <w:rPr>
                <w:rFonts w:cs="Arial"/>
                <w:sz w:val="16"/>
                <w:szCs w:val="16"/>
                <w:lang w:val="en-US"/>
              </w:rPr>
            </w:pPr>
            <w:proofErr w:type="spellStart"/>
            <w:r w:rsidRPr="004C691F">
              <w:rPr>
                <w:rFonts w:cs="Arial"/>
                <w:sz w:val="16"/>
                <w:szCs w:val="16"/>
                <w:lang w:val="en-US"/>
              </w:rPr>
              <w:t>niemandem</w:t>
            </w:r>
            <w:proofErr w:type="spellEnd"/>
          </w:p>
        </w:tc>
        <w:tc>
          <w:tcPr>
            <w:tcW w:w="1791" w:type="pct"/>
          </w:tcPr>
          <w:p w:rsidR="00696776" w:rsidRPr="004C691F" w:rsidRDefault="00F16E5C" w:rsidP="00696776">
            <w:pPr>
              <w:spacing w:line="276" w:lineRule="auto"/>
              <w:rPr>
                <w:rFonts w:cs="Arial"/>
                <w:sz w:val="16"/>
                <w:szCs w:val="16"/>
                <w:lang w:val="en-US"/>
              </w:rPr>
            </w:pPr>
            <w:proofErr w:type="spellStart"/>
            <w:r w:rsidRPr="00F16E5C">
              <w:rPr>
                <w:rFonts w:cs="Arial"/>
                <w:b/>
                <w:sz w:val="16"/>
                <w:szCs w:val="16"/>
                <w:lang w:val="en-US"/>
              </w:rPr>
              <w:t>Niemand</w:t>
            </w:r>
            <w:proofErr w:type="spellEnd"/>
            <w:r>
              <w:rPr>
                <w:rFonts w:cs="Arial"/>
                <w:sz w:val="16"/>
                <w:szCs w:val="16"/>
                <w:lang w:val="en-US"/>
              </w:rPr>
              <w:t xml:space="preserve"> war da.</w:t>
            </w:r>
          </w:p>
        </w:tc>
        <w:tc>
          <w:tcPr>
            <w:tcW w:w="953" w:type="pct"/>
          </w:tcPr>
          <w:p w:rsidR="00696776" w:rsidRPr="004C691F" w:rsidRDefault="00F16E5C" w:rsidP="00696776">
            <w:pPr>
              <w:spacing w:line="276" w:lineRule="auto"/>
              <w:rPr>
                <w:rFonts w:cs="Arial"/>
                <w:sz w:val="16"/>
                <w:szCs w:val="16"/>
                <w:lang w:val="en-US"/>
              </w:rPr>
            </w:pPr>
            <w:r>
              <w:rPr>
                <w:rFonts w:cs="Arial"/>
                <w:sz w:val="16"/>
                <w:szCs w:val="16"/>
                <w:lang w:val="en-US"/>
              </w:rPr>
              <w:t>no one nobody</w:t>
            </w:r>
          </w:p>
        </w:tc>
      </w:tr>
      <w:tr w:rsidR="00696776" w:rsidRPr="00566884" w:rsidTr="00696776">
        <w:tc>
          <w:tcPr>
            <w:tcW w:w="621" w:type="pct"/>
            <w:tcBorders>
              <w:left w:val="nil"/>
            </w:tcBorders>
          </w:tcPr>
          <w:p w:rsidR="00696776" w:rsidRPr="004C691F" w:rsidRDefault="00696776" w:rsidP="00696776">
            <w:pPr>
              <w:spacing w:line="276" w:lineRule="auto"/>
              <w:rPr>
                <w:rFonts w:cs="Arial"/>
                <w:sz w:val="16"/>
                <w:szCs w:val="16"/>
                <w:lang w:val="en-US"/>
              </w:rPr>
            </w:pPr>
            <w:proofErr w:type="spellStart"/>
            <w:r w:rsidRPr="004C691F">
              <w:rPr>
                <w:rFonts w:cs="Arial"/>
                <w:sz w:val="16"/>
                <w:szCs w:val="16"/>
                <w:lang w:val="en-US"/>
              </w:rPr>
              <w:t>jemand</w:t>
            </w:r>
            <w:proofErr w:type="spellEnd"/>
          </w:p>
        </w:tc>
        <w:tc>
          <w:tcPr>
            <w:tcW w:w="779" w:type="pct"/>
            <w:tcBorders>
              <w:left w:val="nil"/>
            </w:tcBorders>
          </w:tcPr>
          <w:p w:rsidR="00696776" w:rsidRPr="004C691F" w:rsidRDefault="00696776" w:rsidP="00696776">
            <w:pPr>
              <w:spacing w:line="276" w:lineRule="auto"/>
              <w:rPr>
                <w:rFonts w:cs="Arial"/>
                <w:sz w:val="16"/>
                <w:szCs w:val="16"/>
                <w:lang w:val="en-US"/>
              </w:rPr>
            </w:pPr>
            <w:proofErr w:type="spellStart"/>
            <w:r w:rsidRPr="004C691F">
              <w:rPr>
                <w:rFonts w:cs="Arial"/>
                <w:sz w:val="16"/>
                <w:szCs w:val="16"/>
                <w:lang w:val="en-US"/>
              </w:rPr>
              <w:t>jemanden</w:t>
            </w:r>
            <w:proofErr w:type="spellEnd"/>
          </w:p>
        </w:tc>
        <w:tc>
          <w:tcPr>
            <w:tcW w:w="856" w:type="pct"/>
            <w:tcBorders>
              <w:left w:val="nil"/>
            </w:tcBorders>
          </w:tcPr>
          <w:p w:rsidR="00696776" w:rsidRPr="004C691F" w:rsidRDefault="00696776" w:rsidP="00696776">
            <w:pPr>
              <w:spacing w:line="276" w:lineRule="auto"/>
              <w:rPr>
                <w:rFonts w:cs="Arial"/>
                <w:sz w:val="16"/>
                <w:szCs w:val="16"/>
                <w:lang w:val="en-US"/>
              </w:rPr>
            </w:pPr>
            <w:proofErr w:type="spellStart"/>
            <w:r w:rsidRPr="004C691F">
              <w:rPr>
                <w:rFonts w:cs="Arial"/>
                <w:sz w:val="16"/>
                <w:szCs w:val="16"/>
                <w:lang w:val="en-US"/>
              </w:rPr>
              <w:t>jemandem</w:t>
            </w:r>
            <w:proofErr w:type="spellEnd"/>
          </w:p>
        </w:tc>
        <w:tc>
          <w:tcPr>
            <w:tcW w:w="1791" w:type="pct"/>
          </w:tcPr>
          <w:p w:rsidR="00696776" w:rsidRPr="004C691F" w:rsidRDefault="00F16E5C" w:rsidP="00696776">
            <w:pPr>
              <w:spacing w:line="276" w:lineRule="auto"/>
              <w:rPr>
                <w:rFonts w:cs="Arial"/>
                <w:sz w:val="16"/>
                <w:szCs w:val="16"/>
                <w:lang w:val="en-US"/>
              </w:rPr>
            </w:pPr>
            <w:proofErr w:type="spellStart"/>
            <w:r>
              <w:rPr>
                <w:rFonts w:cs="Arial"/>
                <w:sz w:val="16"/>
                <w:szCs w:val="16"/>
                <w:lang w:val="en-US"/>
              </w:rPr>
              <w:t>Ist</w:t>
            </w:r>
            <w:proofErr w:type="spellEnd"/>
            <w:r>
              <w:rPr>
                <w:rFonts w:cs="Arial"/>
                <w:sz w:val="16"/>
                <w:szCs w:val="16"/>
                <w:lang w:val="en-US"/>
              </w:rPr>
              <w:t xml:space="preserve"> da </w:t>
            </w:r>
            <w:proofErr w:type="spellStart"/>
            <w:r w:rsidRPr="00F16E5C">
              <w:rPr>
                <w:rFonts w:cs="Arial"/>
                <w:b/>
                <w:sz w:val="16"/>
                <w:szCs w:val="16"/>
                <w:lang w:val="en-US"/>
              </w:rPr>
              <w:t>jemand</w:t>
            </w:r>
            <w:proofErr w:type="spellEnd"/>
            <w:r>
              <w:rPr>
                <w:rFonts w:cs="Arial"/>
                <w:sz w:val="16"/>
                <w:szCs w:val="16"/>
                <w:lang w:val="en-US"/>
              </w:rPr>
              <w:t>?</w:t>
            </w:r>
          </w:p>
        </w:tc>
        <w:tc>
          <w:tcPr>
            <w:tcW w:w="953" w:type="pct"/>
          </w:tcPr>
          <w:p w:rsidR="00696776" w:rsidRPr="004C691F" w:rsidRDefault="00F16E5C" w:rsidP="00696776">
            <w:pPr>
              <w:spacing w:line="276" w:lineRule="auto"/>
              <w:rPr>
                <w:rFonts w:cs="Arial"/>
                <w:sz w:val="16"/>
                <w:szCs w:val="16"/>
                <w:lang w:val="en-US"/>
              </w:rPr>
            </w:pPr>
            <w:r>
              <w:rPr>
                <w:rFonts w:cs="Arial"/>
                <w:sz w:val="16"/>
                <w:szCs w:val="16"/>
                <w:lang w:val="en-US"/>
              </w:rPr>
              <w:t>someone, anyone</w:t>
            </w:r>
          </w:p>
        </w:tc>
      </w:tr>
      <w:tr w:rsidR="00E303A3" w:rsidRPr="00C96DF0" w:rsidTr="00696776">
        <w:tc>
          <w:tcPr>
            <w:tcW w:w="621" w:type="pct"/>
            <w:tcBorders>
              <w:left w:val="nil"/>
            </w:tcBorders>
          </w:tcPr>
          <w:p w:rsidR="00E303A3" w:rsidRPr="004C691F" w:rsidRDefault="00E303A3" w:rsidP="00696776">
            <w:pPr>
              <w:spacing w:line="276" w:lineRule="auto"/>
              <w:rPr>
                <w:rFonts w:cs="Arial"/>
                <w:sz w:val="16"/>
                <w:szCs w:val="16"/>
                <w:lang w:val="en-US"/>
              </w:rPr>
            </w:pPr>
            <w:proofErr w:type="spellStart"/>
            <w:r w:rsidRPr="004C691F">
              <w:rPr>
                <w:rFonts w:cs="Arial"/>
                <w:sz w:val="16"/>
                <w:szCs w:val="16"/>
                <w:lang w:val="en-US"/>
              </w:rPr>
              <w:t>alles</w:t>
            </w:r>
            <w:proofErr w:type="spellEnd"/>
          </w:p>
        </w:tc>
        <w:tc>
          <w:tcPr>
            <w:tcW w:w="779" w:type="pct"/>
            <w:tcBorders>
              <w:left w:val="nil"/>
            </w:tcBorders>
          </w:tcPr>
          <w:p w:rsidR="00E303A3" w:rsidRPr="004C691F" w:rsidRDefault="00C96DF0" w:rsidP="00696776">
            <w:pPr>
              <w:spacing w:line="276" w:lineRule="auto"/>
              <w:rPr>
                <w:rFonts w:cs="Arial"/>
                <w:sz w:val="16"/>
                <w:szCs w:val="16"/>
                <w:lang w:val="en-US"/>
              </w:rPr>
            </w:pPr>
            <w:proofErr w:type="spellStart"/>
            <w:r w:rsidRPr="004C691F">
              <w:rPr>
                <w:rFonts w:cs="Arial"/>
                <w:sz w:val="16"/>
                <w:szCs w:val="16"/>
                <w:lang w:val="en-US"/>
              </w:rPr>
              <w:t>alles</w:t>
            </w:r>
            <w:proofErr w:type="spellEnd"/>
          </w:p>
        </w:tc>
        <w:tc>
          <w:tcPr>
            <w:tcW w:w="856" w:type="pct"/>
            <w:tcBorders>
              <w:left w:val="nil"/>
            </w:tcBorders>
          </w:tcPr>
          <w:p w:rsidR="00E303A3" w:rsidRPr="004C691F" w:rsidRDefault="00C96DF0" w:rsidP="00696776">
            <w:pPr>
              <w:spacing w:line="276" w:lineRule="auto"/>
              <w:rPr>
                <w:rFonts w:cs="Arial"/>
                <w:sz w:val="16"/>
                <w:szCs w:val="16"/>
                <w:lang w:val="en-US"/>
              </w:rPr>
            </w:pPr>
            <w:proofErr w:type="spellStart"/>
            <w:r w:rsidRPr="004C691F">
              <w:rPr>
                <w:rFonts w:cs="Arial"/>
                <w:sz w:val="16"/>
                <w:szCs w:val="16"/>
                <w:lang w:val="en-US"/>
              </w:rPr>
              <w:t>allem</w:t>
            </w:r>
            <w:proofErr w:type="spellEnd"/>
          </w:p>
        </w:tc>
        <w:tc>
          <w:tcPr>
            <w:tcW w:w="1791" w:type="pct"/>
          </w:tcPr>
          <w:p w:rsidR="00E303A3" w:rsidRPr="004C691F" w:rsidRDefault="00F16E5C" w:rsidP="00696776">
            <w:pPr>
              <w:spacing w:line="276" w:lineRule="auto"/>
              <w:rPr>
                <w:rFonts w:cs="Arial"/>
                <w:sz w:val="16"/>
                <w:szCs w:val="16"/>
              </w:rPr>
            </w:pPr>
            <w:r>
              <w:rPr>
                <w:rFonts w:cs="Arial"/>
                <w:sz w:val="16"/>
                <w:szCs w:val="16"/>
              </w:rPr>
              <w:t xml:space="preserve">Wir haben </w:t>
            </w:r>
            <w:r w:rsidRPr="00F16E5C">
              <w:rPr>
                <w:rFonts w:cs="Arial"/>
                <w:b/>
                <w:sz w:val="16"/>
                <w:szCs w:val="16"/>
              </w:rPr>
              <w:t>alles</w:t>
            </w:r>
            <w:r>
              <w:rPr>
                <w:rFonts w:cs="Arial"/>
                <w:sz w:val="16"/>
                <w:szCs w:val="16"/>
              </w:rPr>
              <w:t xml:space="preserve"> gemacht, was wir konnten.</w:t>
            </w:r>
            <w:r w:rsidR="00C96DF0" w:rsidRPr="004C691F">
              <w:rPr>
                <w:rFonts w:cs="Arial"/>
                <w:sz w:val="16"/>
                <w:szCs w:val="16"/>
              </w:rPr>
              <w:t xml:space="preserve"> </w:t>
            </w:r>
          </w:p>
        </w:tc>
        <w:tc>
          <w:tcPr>
            <w:tcW w:w="953" w:type="pct"/>
          </w:tcPr>
          <w:p w:rsidR="00E303A3" w:rsidRPr="004C691F" w:rsidRDefault="009B05E3" w:rsidP="00696776">
            <w:pPr>
              <w:spacing w:line="276" w:lineRule="auto"/>
              <w:rPr>
                <w:rFonts w:cs="Arial"/>
                <w:sz w:val="16"/>
                <w:szCs w:val="16"/>
              </w:rPr>
            </w:pPr>
            <w:proofErr w:type="spellStart"/>
            <w:r w:rsidRPr="004C691F">
              <w:rPr>
                <w:rFonts w:cs="Arial"/>
                <w:sz w:val="16"/>
                <w:szCs w:val="16"/>
              </w:rPr>
              <w:t>everything</w:t>
            </w:r>
            <w:proofErr w:type="spellEnd"/>
          </w:p>
        </w:tc>
      </w:tr>
    </w:tbl>
    <w:p w:rsidR="00B02DB4" w:rsidRPr="00C96DF0" w:rsidRDefault="00B02DB4" w:rsidP="00B02DB4"/>
    <w:p w:rsidR="0006540D" w:rsidRDefault="0006540D" w:rsidP="0006540D">
      <w:pPr>
        <w:pStyle w:val="berschrift3"/>
      </w:pPr>
      <w:bookmarkStart w:id="221" w:name="_Toc48917374"/>
      <w:r>
        <w:t>Nur Plural</w:t>
      </w:r>
      <w:bookmarkEnd w:id="221"/>
    </w:p>
    <w:tbl>
      <w:tblPr>
        <w:tblStyle w:val="Tabellenraster"/>
        <w:tblW w:w="5000" w:type="pct"/>
        <w:tblLayout w:type="fixed"/>
        <w:tblLook w:val="04A0" w:firstRow="1" w:lastRow="0" w:firstColumn="1" w:lastColumn="0" w:noHBand="0" w:noVBand="1"/>
      </w:tblPr>
      <w:tblGrid>
        <w:gridCol w:w="1701"/>
        <w:gridCol w:w="1275"/>
        <w:gridCol w:w="1561"/>
        <w:gridCol w:w="3262"/>
        <w:gridCol w:w="1834"/>
      </w:tblGrid>
      <w:tr w:rsidR="0006540D" w:rsidRPr="00566884" w:rsidTr="009B05E3">
        <w:tc>
          <w:tcPr>
            <w:tcW w:w="883" w:type="pct"/>
            <w:tcBorders>
              <w:left w:val="nil"/>
            </w:tcBorders>
          </w:tcPr>
          <w:p w:rsidR="0006540D" w:rsidRPr="004E6F57" w:rsidRDefault="0006540D" w:rsidP="00484189">
            <w:pPr>
              <w:spacing w:line="276" w:lineRule="auto"/>
              <w:rPr>
                <w:rFonts w:cs="Arial"/>
                <w:b/>
                <w:sz w:val="16"/>
                <w:szCs w:val="16"/>
              </w:rPr>
            </w:pPr>
            <w:r w:rsidRPr="004E6F57">
              <w:rPr>
                <w:rFonts w:cs="Arial"/>
                <w:b/>
                <w:sz w:val="16"/>
                <w:szCs w:val="16"/>
              </w:rPr>
              <w:t>Nominativ</w:t>
            </w:r>
          </w:p>
        </w:tc>
        <w:tc>
          <w:tcPr>
            <w:tcW w:w="662" w:type="pct"/>
            <w:tcBorders>
              <w:left w:val="nil"/>
            </w:tcBorders>
          </w:tcPr>
          <w:p w:rsidR="0006540D" w:rsidRPr="004E6F57" w:rsidRDefault="0006540D" w:rsidP="00484189">
            <w:pPr>
              <w:spacing w:line="276" w:lineRule="auto"/>
              <w:rPr>
                <w:rFonts w:cs="Arial"/>
                <w:sz w:val="16"/>
                <w:szCs w:val="16"/>
              </w:rPr>
            </w:pPr>
            <w:r w:rsidRPr="004E6F57">
              <w:rPr>
                <w:rFonts w:cs="Arial"/>
                <w:b/>
                <w:color w:val="000000" w:themeColor="text1"/>
                <w:sz w:val="16"/>
                <w:szCs w:val="16"/>
              </w:rPr>
              <w:t>Akkusativ</w:t>
            </w:r>
          </w:p>
        </w:tc>
        <w:tc>
          <w:tcPr>
            <w:tcW w:w="810" w:type="pct"/>
            <w:tcBorders>
              <w:left w:val="nil"/>
            </w:tcBorders>
          </w:tcPr>
          <w:p w:rsidR="0006540D" w:rsidRPr="004E6F57" w:rsidRDefault="0006540D" w:rsidP="00484189">
            <w:pPr>
              <w:spacing w:line="276" w:lineRule="auto"/>
              <w:rPr>
                <w:rFonts w:cs="Arial"/>
                <w:sz w:val="16"/>
                <w:szCs w:val="16"/>
              </w:rPr>
            </w:pPr>
            <w:r w:rsidRPr="004E6F57">
              <w:rPr>
                <w:rFonts w:cs="Arial"/>
                <w:b/>
                <w:color w:val="000000" w:themeColor="text1"/>
                <w:sz w:val="16"/>
                <w:szCs w:val="16"/>
              </w:rPr>
              <w:t>Dativ</w:t>
            </w:r>
          </w:p>
        </w:tc>
        <w:tc>
          <w:tcPr>
            <w:tcW w:w="1693" w:type="pct"/>
          </w:tcPr>
          <w:p w:rsidR="0006540D" w:rsidRPr="00F16E5C" w:rsidRDefault="0006540D" w:rsidP="00484189">
            <w:pPr>
              <w:spacing w:line="276" w:lineRule="auto"/>
              <w:rPr>
                <w:rFonts w:cs="Arial"/>
                <w:b/>
                <w:sz w:val="16"/>
                <w:szCs w:val="16"/>
                <w:lang w:val="en-US"/>
              </w:rPr>
            </w:pPr>
            <w:proofErr w:type="spellStart"/>
            <w:r w:rsidRPr="00F16E5C">
              <w:rPr>
                <w:rFonts w:cs="Arial"/>
                <w:b/>
                <w:sz w:val="16"/>
                <w:szCs w:val="16"/>
                <w:lang w:val="en-US"/>
              </w:rPr>
              <w:t>Beispiel</w:t>
            </w:r>
            <w:proofErr w:type="spellEnd"/>
          </w:p>
        </w:tc>
        <w:tc>
          <w:tcPr>
            <w:tcW w:w="952" w:type="pct"/>
          </w:tcPr>
          <w:p w:rsidR="0006540D" w:rsidRPr="00F16E5C" w:rsidRDefault="0006540D" w:rsidP="00484189">
            <w:pPr>
              <w:spacing w:line="276" w:lineRule="auto"/>
              <w:rPr>
                <w:rFonts w:cs="Arial"/>
                <w:b/>
                <w:sz w:val="16"/>
                <w:szCs w:val="16"/>
                <w:lang w:val="en-US"/>
              </w:rPr>
            </w:pPr>
            <w:proofErr w:type="spellStart"/>
            <w:r w:rsidRPr="00F16E5C">
              <w:rPr>
                <w:rFonts w:cs="Arial"/>
                <w:b/>
                <w:sz w:val="16"/>
                <w:szCs w:val="16"/>
                <w:lang w:val="en-US"/>
              </w:rPr>
              <w:t>Übers</w:t>
            </w:r>
            <w:r w:rsidR="005B01FC" w:rsidRPr="00F16E5C">
              <w:rPr>
                <w:rFonts w:cs="Arial"/>
                <w:b/>
                <w:sz w:val="16"/>
                <w:szCs w:val="16"/>
                <w:lang w:val="en-US"/>
              </w:rPr>
              <w:t>e</w:t>
            </w:r>
            <w:r w:rsidRPr="00F16E5C">
              <w:rPr>
                <w:rFonts w:cs="Arial"/>
                <w:b/>
                <w:sz w:val="16"/>
                <w:szCs w:val="16"/>
                <w:lang w:val="en-US"/>
              </w:rPr>
              <w:t>tzung</w:t>
            </w:r>
            <w:proofErr w:type="spellEnd"/>
          </w:p>
        </w:tc>
      </w:tr>
      <w:tr w:rsidR="0006540D" w:rsidRPr="00566884" w:rsidTr="009B05E3">
        <w:tc>
          <w:tcPr>
            <w:tcW w:w="883" w:type="pct"/>
            <w:tcBorders>
              <w:left w:val="nil"/>
            </w:tcBorders>
          </w:tcPr>
          <w:p w:rsidR="0006540D" w:rsidRPr="004E6F57" w:rsidRDefault="0006540D" w:rsidP="00484189">
            <w:pPr>
              <w:spacing w:line="276" w:lineRule="auto"/>
              <w:rPr>
                <w:rFonts w:cs="Arial"/>
                <w:sz w:val="16"/>
                <w:szCs w:val="16"/>
              </w:rPr>
            </w:pPr>
            <w:r w:rsidRPr="004E6F57">
              <w:rPr>
                <w:rFonts w:cs="Arial"/>
                <w:sz w:val="16"/>
                <w:szCs w:val="16"/>
              </w:rPr>
              <w:t>die meisten</w:t>
            </w:r>
          </w:p>
        </w:tc>
        <w:tc>
          <w:tcPr>
            <w:tcW w:w="662" w:type="pct"/>
            <w:tcBorders>
              <w:left w:val="nil"/>
            </w:tcBorders>
          </w:tcPr>
          <w:p w:rsidR="0006540D" w:rsidRPr="004E6F57" w:rsidRDefault="0006540D" w:rsidP="00484189">
            <w:pPr>
              <w:spacing w:line="276" w:lineRule="auto"/>
              <w:rPr>
                <w:rFonts w:cs="Arial"/>
                <w:sz w:val="16"/>
                <w:szCs w:val="16"/>
              </w:rPr>
            </w:pPr>
            <w:r w:rsidRPr="004E6F57">
              <w:rPr>
                <w:rFonts w:cs="Arial"/>
                <w:sz w:val="16"/>
                <w:szCs w:val="16"/>
              </w:rPr>
              <w:t>die meisten</w:t>
            </w:r>
          </w:p>
        </w:tc>
        <w:tc>
          <w:tcPr>
            <w:tcW w:w="810" w:type="pct"/>
            <w:tcBorders>
              <w:left w:val="nil"/>
            </w:tcBorders>
          </w:tcPr>
          <w:p w:rsidR="0006540D" w:rsidRPr="004E6F57" w:rsidRDefault="0006540D" w:rsidP="00484189">
            <w:pPr>
              <w:spacing w:line="276" w:lineRule="auto"/>
              <w:rPr>
                <w:rFonts w:cs="Arial"/>
                <w:sz w:val="16"/>
                <w:szCs w:val="16"/>
              </w:rPr>
            </w:pPr>
            <w:r w:rsidRPr="004E6F57">
              <w:rPr>
                <w:rFonts w:cs="Arial"/>
                <w:sz w:val="16"/>
                <w:szCs w:val="16"/>
              </w:rPr>
              <w:t>den meisten</w:t>
            </w:r>
          </w:p>
        </w:tc>
        <w:tc>
          <w:tcPr>
            <w:tcW w:w="1693" w:type="pct"/>
          </w:tcPr>
          <w:p w:rsidR="0006540D" w:rsidRPr="004E6F57" w:rsidRDefault="005A1308" w:rsidP="00484189">
            <w:pPr>
              <w:spacing w:line="276" w:lineRule="auto"/>
              <w:rPr>
                <w:rFonts w:cs="Arial"/>
                <w:sz w:val="16"/>
                <w:szCs w:val="16"/>
              </w:rPr>
            </w:pPr>
            <w:r w:rsidRPr="004E6F57">
              <w:rPr>
                <w:rFonts w:cs="Arial"/>
                <w:b/>
                <w:sz w:val="16"/>
                <w:szCs w:val="16"/>
              </w:rPr>
              <w:t>Die meisten</w:t>
            </w:r>
            <w:r w:rsidRPr="004E6F57">
              <w:rPr>
                <w:rFonts w:cs="Arial"/>
                <w:sz w:val="16"/>
                <w:szCs w:val="16"/>
              </w:rPr>
              <w:t xml:space="preserve"> Leute freuten sich. </w:t>
            </w:r>
          </w:p>
        </w:tc>
        <w:tc>
          <w:tcPr>
            <w:tcW w:w="952" w:type="pct"/>
          </w:tcPr>
          <w:p w:rsidR="0006540D" w:rsidRPr="004E6F57" w:rsidRDefault="005A1308" w:rsidP="00484189">
            <w:pPr>
              <w:spacing w:line="276" w:lineRule="auto"/>
              <w:rPr>
                <w:rFonts w:cs="Arial"/>
                <w:sz w:val="16"/>
                <w:szCs w:val="16"/>
                <w:lang w:val="en-US"/>
              </w:rPr>
            </w:pPr>
            <w:r w:rsidRPr="004E6F57">
              <w:rPr>
                <w:rFonts w:cs="Arial"/>
                <w:sz w:val="16"/>
                <w:szCs w:val="16"/>
                <w:lang w:val="en-US"/>
              </w:rPr>
              <w:t>most</w:t>
            </w:r>
          </w:p>
        </w:tc>
      </w:tr>
      <w:tr w:rsidR="0006540D" w:rsidRPr="00566884" w:rsidTr="009B05E3">
        <w:tc>
          <w:tcPr>
            <w:tcW w:w="883" w:type="pct"/>
            <w:tcBorders>
              <w:left w:val="nil"/>
            </w:tcBorders>
          </w:tcPr>
          <w:p w:rsidR="0006540D" w:rsidRPr="004E6F57" w:rsidRDefault="0006540D" w:rsidP="00484189">
            <w:pPr>
              <w:spacing w:line="276" w:lineRule="auto"/>
              <w:rPr>
                <w:rFonts w:cs="Arial"/>
                <w:sz w:val="16"/>
                <w:szCs w:val="16"/>
              </w:rPr>
            </w:pPr>
            <w:r w:rsidRPr="004E6F57">
              <w:rPr>
                <w:rFonts w:cs="Arial"/>
                <w:sz w:val="16"/>
                <w:szCs w:val="16"/>
              </w:rPr>
              <w:t>einige</w:t>
            </w:r>
          </w:p>
        </w:tc>
        <w:tc>
          <w:tcPr>
            <w:tcW w:w="662" w:type="pct"/>
            <w:tcBorders>
              <w:left w:val="nil"/>
            </w:tcBorders>
          </w:tcPr>
          <w:p w:rsidR="0006540D" w:rsidRPr="004E6F57" w:rsidRDefault="005A1308" w:rsidP="00484189">
            <w:pPr>
              <w:spacing w:line="276" w:lineRule="auto"/>
              <w:rPr>
                <w:rFonts w:cs="Arial"/>
                <w:sz w:val="16"/>
                <w:szCs w:val="16"/>
              </w:rPr>
            </w:pPr>
            <w:r w:rsidRPr="004E6F57">
              <w:rPr>
                <w:rFonts w:cs="Arial"/>
                <w:sz w:val="16"/>
                <w:szCs w:val="16"/>
              </w:rPr>
              <w:t>einige</w:t>
            </w:r>
          </w:p>
        </w:tc>
        <w:tc>
          <w:tcPr>
            <w:tcW w:w="810" w:type="pct"/>
            <w:tcBorders>
              <w:left w:val="nil"/>
            </w:tcBorders>
          </w:tcPr>
          <w:p w:rsidR="0006540D" w:rsidRPr="004E6F57" w:rsidRDefault="005A1308" w:rsidP="00484189">
            <w:pPr>
              <w:spacing w:line="276" w:lineRule="auto"/>
              <w:rPr>
                <w:rFonts w:cs="Arial"/>
                <w:sz w:val="16"/>
                <w:szCs w:val="16"/>
              </w:rPr>
            </w:pPr>
            <w:r w:rsidRPr="004E6F57">
              <w:rPr>
                <w:rFonts w:cs="Arial"/>
                <w:sz w:val="16"/>
                <w:szCs w:val="16"/>
              </w:rPr>
              <w:t>einigen</w:t>
            </w:r>
          </w:p>
        </w:tc>
        <w:tc>
          <w:tcPr>
            <w:tcW w:w="1693" w:type="pct"/>
          </w:tcPr>
          <w:p w:rsidR="0006540D" w:rsidRPr="004E6F57" w:rsidRDefault="005A1308" w:rsidP="00484189">
            <w:pPr>
              <w:spacing w:line="276" w:lineRule="auto"/>
              <w:rPr>
                <w:rFonts w:cs="Arial"/>
                <w:sz w:val="16"/>
                <w:szCs w:val="16"/>
                <w:lang w:val="en-US"/>
              </w:rPr>
            </w:pPr>
            <w:r w:rsidRPr="004E6F57">
              <w:rPr>
                <w:rFonts w:cs="Arial"/>
                <w:sz w:val="16"/>
                <w:szCs w:val="16"/>
                <w:lang w:val="en-US"/>
              </w:rPr>
              <w:t xml:space="preserve">Es gab </w:t>
            </w:r>
            <w:proofErr w:type="spellStart"/>
            <w:r w:rsidRPr="004E6F57">
              <w:rPr>
                <w:rFonts w:cs="Arial"/>
                <w:b/>
                <w:sz w:val="16"/>
                <w:szCs w:val="16"/>
                <w:lang w:val="en-US"/>
              </w:rPr>
              <w:t>einige</w:t>
            </w:r>
            <w:proofErr w:type="spellEnd"/>
            <w:r w:rsidRPr="004E6F57">
              <w:rPr>
                <w:rFonts w:cs="Arial"/>
                <w:sz w:val="16"/>
                <w:szCs w:val="16"/>
                <w:lang w:val="en-US"/>
              </w:rPr>
              <w:t xml:space="preserve"> </w:t>
            </w:r>
            <w:proofErr w:type="spellStart"/>
            <w:r w:rsidRPr="004E6F57">
              <w:rPr>
                <w:rFonts w:cs="Arial"/>
                <w:sz w:val="16"/>
                <w:szCs w:val="16"/>
                <w:lang w:val="en-US"/>
              </w:rPr>
              <w:t>Probleme</w:t>
            </w:r>
            <w:proofErr w:type="spellEnd"/>
            <w:r w:rsidRPr="004E6F57">
              <w:rPr>
                <w:rFonts w:cs="Arial"/>
                <w:sz w:val="16"/>
                <w:szCs w:val="16"/>
                <w:lang w:val="en-US"/>
              </w:rPr>
              <w:t xml:space="preserve">. </w:t>
            </w:r>
          </w:p>
        </w:tc>
        <w:tc>
          <w:tcPr>
            <w:tcW w:w="952" w:type="pct"/>
          </w:tcPr>
          <w:p w:rsidR="0006540D" w:rsidRPr="004E6F57" w:rsidRDefault="005A1308" w:rsidP="00484189">
            <w:pPr>
              <w:spacing w:line="276" w:lineRule="auto"/>
              <w:rPr>
                <w:rFonts w:cs="Arial"/>
                <w:sz w:val="16"/>
                <w:szCs w:val="16"/>
                <w:lang w:val="en-US"/>
              </w:rPr>
            </w:pPr>
            <w:r w:rsidRPr="004E6F57">
              <w:rPr>
                <w:rFonts w:cs="Arial"/>
                <w:sz w:val="16"/>
                <w:szCs w:val="16"/>
                <w:lang w:val="en-US"/>
              </w:rPr>
              <w:t>some</w:t>
            </w:r>
          </w:p>
        </w:tc>
      </w:tr>
      <w:tr w:rsidR="0006540D" w:rsidRPr="00566884" w:rsidTr="009B05E3">
        <w:tc>
          <w:tcPr>
            <w:tcW w:w="883" w:type="pct"/>
            <w:tcBorders>
              <w:left w:val="nil"/>
            </w:tcBorders>
          </w:tcPr>
          <w:p w:rsidR="0006540D" w:rsidRPr="004E6F57" w:rsidRDefault="00E303A3" w:rsidP="00484189">
            <w:pPr>
              <w:spacing w:line="276" w:lineRule="auto"/>
              <w:rPr>
                <w:rFonts w:cs="Arial"/>
                <w:sz w:val="16"/>
                <w:szCs w:val="16"/>
              </w:rPr>
            </w:pPr>
            <w:r w:rsidRPr="004E6F57">
              <w:rPr>
                <w:rFonts w:cs="Arial"/>
                <w:sz w:val="16"/>
                <w:szCs w:val="16"/>
              </w:rPr>
              <w:t>mehrere</w:t>
            </w:r>
          </w:p>
        </w:tc>
        <w:tc>
          <w:tcPr>
            <w:tcW w:w="662" w:type="pct"/>
            <w:tcBorders>
              <w:left w:val="nil"/>
            </w:tcBorders>
          </w:tcPr>
          <w:p w:rsidR="0006540D" w:rsidRPr="004E6F57" w:rsidRDefault="005A1308" w:rsidP="00484189">
            <w:pPr>
              <w:spacing w:line="276" w:lineRule="auto"/>
              <w:rPr>
                <w:rFonts w:cs="Arial"/>
                <w:sz w:val="16"/>
                <w:szCs w:val="16"/>
              </w:rPr>
            </w:pPr>
            <w:r w:rsidRPr="004E6F57">
              <w:rPr>
                <w:rFonts w:cs="Arial"/>
                <w:sz w:val="16"/>
                <w:szCs w:val="16"/>
              </w:rPr>
              <w:t>mehrere</w:t>
            </w:r>
          </w:p>
        </w:tc>
        <w:tc>
          <w:tcPr>
            <w:tcW w:w="810" w:type="pct"/>
            <w:tcBorders>
              <w:left w:val="nil"/>
            </w:tcBorders>
          </w:tcPr>
          <w:p w:rsidR="0006540D" w:rsidRPr="004E6F57" w:rsidRDefault="005A1308" w:rsidP="00484189">
            <w:pPr>
              <w:spacing w:line="276" w:lineRule="auto"/>
              <w:rPr>
                <w:rFonts w:cs="Arial"/>
                <w:sz w:val="16"/>
                <w:szCs w:val="16"/>
              </w:rPr>
            </w:pPr>
            <w:proofErr w:type="spellStart"/>
            <w:r w:rsidRPr="004E6F57">
              <w:rPr>
                <w:rFonts w:cs="Arial"/>
                <w:sz w:val="16"/>
                <w:szCs w:val="16"/>
              </w:rPr>
              <w:t>mehrern</w:t>
            </w:r>
            <w:proofErr w:type="spellEnd"/>
          </w:p>
        </w:tc>
        <w:tc>
          <w:tcPr>
            <w:tcW w:w="1693" w:type="pct"/>
          </w:tcPr>
          <w:p w:rsidR="0006540D" w:rsidRPr="004E6F57" w:rsidRDefault="005A1308" w:rsidP="00484189">
            <w:pPr>
              <w:spacing w:line="276" w:lineRule="auto"/>
              <w:rPr>
                <w:rFonts w:cs="Arial"/>
                <w:sz w:val="16"/>
                <w:szCs w:val="16"/>
              </w:rPr>
            </w:pPr>
            <w:r w:rsidRPr="004E6F57">
              <w:rPr>
                <w:rFonts w:cs="Arial"/>
                <w:sz w:val="16"/>
                <w:szCs w:val="16"/>
              </w:rPr>
              <w:t xml:space="preserve">Schreibe einen langen oder </w:t>
            </w:r>
            <w:r w:rsidRPr="004E6F57">
              <w:rPr>
                <w:rFonts w:cs="Arial"/>
                <w:b/>
                <w:sz w:val="16"/>
                <w:szCs w:val="16"/>
              </w:rPr>
              <w:t>mehrere</w:t>
            </w:r>
            <w:r w:rsidRPr="004E6F57">
              <w:rPr>
                <w:rFonts w:cs="Arial"/>
                <w:sz w:val="16"/>
                <w:szCs w:val="16"/>
              </w:rPr>
              <w:t xml:space="preserve"> kurze Texte. </w:t>
            </w:r>
          </w:p>
        </w:tc>
        <w:tc>
          <w:tcPr>
            <w:tcW w:w="952" w:type="pct"/>
          </w:tcPr>
          <w:p w:rsidR="0006540D" w:rsidRPr="004E6F57" w:rsidRDefault="005A1308" w:rsidP="00484189">
            <w:pPr>
              <w:spacing w:line="276" w:lineRule="auto"/>
              <w:rPr>
                <w:rFonts w:cs="Arial"/>
                <w:sz w:val="16"/>
                <w:szCs w:val="16"/>
                <w:lang w:val="en-US"/>
              </w:rPr>
            </w:pPr>
            <w:r w:rsidRPr="004E6F57">
              <w:rPr>
                <w:rFonts w:cs="Arial"/>
                <w:sz w:val="16"/>
                <w:szCs w:val="16"/>
                <w:lang w:val="en-US"/>
              </w:rPr>
              <w:t>several</w:t>
            </w:r>
          </w:p>
        </w:tc>
      </w:tr>
      <w:tr w:rsidR="0006540D" w:rsidRPr="005A1308" w:rsidTr="009B05E3">
        <w:tc>
          <w:tcPr>
            <w:tcW w:w="883" w:type="pct"/>
            <w:tcBorders>
              <w:left w:val="nil"/>
            </w:tcBorders>
          </w:tcPr>
          <w:p w:rsidR="0006540D" w:rsidRPr="004E6F57" w:rsidRDefault="00E303A3" w:rsidP="00484189">
            <w:pPr>
              <w:spacing w:line="276" w:lineRule="auto"/>
              <w:rPr>
                <w:rFonts w:cs="Arial"/>
                <w:sz w:val="16"/>
                <w:szCs w:val="16"/>
                <w:lang w:val="en-US"/>
              </w:rPr>
            </w:pPr>
            <w:r w:rsidRPr="004E6F57">
              <w:rPr>
                <w:rFonts w:cs="Arial"/>
                <w:sz w:val="16"/>
                <w:szCs w:val="16"/>
                <w:lang w:val="en-US"/>
              </w:rPr>
              <w:t>alle</w:t>
            </w:r>
          </w:p>
        </w:tc>
        <w:tc>
          <w:tcPr>
            <w:tcW w:w="662" w:type="pct"/>
            <w:tcBorders>
              <w:left w:val="nil"/>
            </w:tcBorders>
          </w:tcPr>
          <w:p w:rsidR="0006540D" w:rsidRPr="004E6F57" w:rsidRDefault="005A1308" w:rsidP="00484189">
            <w:pPr>
              <w:spacing w:line="276" w:lineRule="auto"/>
              <w:rPr>
                <w:rFonts w:cs="Arial"/>
                <w:sz w:val="16"/>
                <w:szCs w:val="16"/>
                <w:lang w:val="en-US"/>
              </w:rPr>
            </w:pPr>
            <w:r w:rsidRPr="004E6F57">
              <w:rPr>
                <w:rFonts w:cs="Arial"/>
                <w:sz w:val="16"/>
                <w:szCs w:val="16"/>
                <w:lang w:val="en-US"/>
              </w:rPr>
              <w:t>alle</w:t>
            </w:r>
          </w:p>
        </w:tc>
        <w:tc>
          <w:tcPr>
            <w:tcW w:w="810" w:type="pct"/>
            <w:tcBorders>
              <w:left w:val="nil"/>
            </w:tcBorders>
          </w:tcPr>
          <w:p w:rsidR="0006540D" w:rsidRPr="004E6F57" w:rsidRDefault="005A1308" w:rsidP="00484189">
            <w:pPr>
              <w:spacing w:line="276" w:lineRule="auto"/>
              <w:rPr>
                <w:rFonts w:cs="Arial"/>
                <w:sz w:val="16"/>
                <w:szCs w:val="16"/>
                <w:lang w:val="en-US"/>
              </w:rPr>
            </w:pPr>
            <w:proofErr w:type="spellStart"/>
            <w:r w:rsidRPr="004E6F57">
              <w:rPr>
                <w:rFonts w:cs="Arial"/>
                <w:sz w:val="16"/>
                <w:szCs w:val="16"/>
                <w:lang w:val="en-US"/>
              </w:rPr>
              <w:t>allen</w:t>
            </w:r>
            <w:proofErr w:type="spellEnd"/>
          </w:p>
        </w:tc>
        <w:tc>
          <w:tcPr>
            <w:tcW w:w="1693" w:type="pct"/>
          </w:tcPr>
          <w:p w:rsidR="0006540D" w:rsidRPr="004E6F57" w:rsidRDefault="005A1308" w:rsidP="00484189">
            <w:pPr>
              <w:spacing w:line="276" w:lineRule="auto"/>
              <w:rPr>
                <w:rFonts w:cs="Arial"/>
                <w:sz w:val="16"/>
                <w:szCs w:val="16"/>
              </w:rPr>
            </w:pPr>
            <w:r w:rsidRPr="004E6F57">
              <w:rPr>
                <w:rFonts w:cs="Arial"/>
                <w:sz w:val="16"/>
                <w:szCs w:val="16"/>
              </w:rPr>
              <w:t xml:space="preserve">Das hat nicht </w:t>
            </w:r>
            <w:r w:rsidRPr="004E6F57">
              <w:rPr>
                <w:rFonts w:cs="Arial"/>
                <w:b/>
                <w:sz w:val="16"/>
                <w:szCs w:val="16"/>
              </w:rPr>
              <w:t>allen</w:t>
            </w:r>
            <w:r w:rsidRPr="004E6F57">
              <w:rPr>
                <w:rFonts w:cs="Arial"/>
                <w:sz w:val="16"/>
                <w:szCs w:val="16"/>
              </w:rPr>
              <w:t xml:space="preserve"> Schülern gefallen.</w:t>
            </w:r>
          </w:p>
        </w:tc>
        <w:tc>
          <w:tcPr>
            <w:tcW w:w="952" w:type="pct"/>
          </w:tcPr>
          <w:p w:rsidR="0006540D" w:rsidRPr="004E6F57" w:rsidRDefault="00F06BA7" w:rsidP="00484189">
            <w:pPr>
              <w:spacing w:line="276" w:lineRule="auto"/>
              <w:rPr>
                <w:rFonts w:cs="Arial"/>
                <w:sz w:val="16"/>
                <w:szCs w:val="16"/>
              </w:rPr>
            </w:pPr>
            <w:proofErr w:type="spellStart"/>
            <w:r w:rsidRPr="004E6F57">
              <w:rPr>
                <w:rFonts w:cs="Arial"/>
                <w:sz w:val="16"/>
                <w:szCs w:val="16"/>
              </w:rPr>
              <w:t>everyone</w:t>
            </w:r>
            <w:proofErr w:type="spellEnd"/>
          </w:p>
        </w:tc>
      </w:tr>
    </w:tbl>
    <w:p w:rsidR="0006540D" w:rsidRPr="005A1308" w:rsidRDefault="0006540D" w:rsidP="00B02DB4"/>
    <w:p w:rsidR="0058299F" w:rsidRDefault="0058299F" w:rsidP="0058299F">
      <w:pPr>
        <w:pStyle w:val="berschrift2"/>
      </w:pPr>
      <w:bookmarkStart w:id="222" w:name="_Toc48917375"/>
      <w:r w:rsidRPr="0058299F">
        <w:t>Andere kleine Wörter</w:t>
      </w:r>
      <w:bookmarkEnd w:id="222"/>
    </w:p>
    <w:p w:rsidR="0058299F" w:rsidRPr="00890657" w:rsidRDefault="0058299F" w:rsidP="0058299F">
      <w:pPr>
        <w:rPr>
          <w:szCs w:val="20"/>
          <w:lang w:val="de-DE"/>
        </w:rPr>
      </w:pPr>
    </w:p>
    <w:tbl>
      <w:tblPr>
        <w:tblStyle w:val="Tabellenraster"/>
        <w:tblW w:w="5000" w:type="pct"/>
        <w:tblLook w:val="04A0" w:firstRow="1" w:lastRow="0" w:firstColumn="1" w:lastColumn="0" w:noHBand="0" w:noVBand="1"/>
      </w:tblPr>
      <w:tblGrid>
        <w:gridCol w:w="1777"/>
        <w:gridCol w:w="5737"/>
        <w:gridCol w:w="2119"/>
      </w:tblGrid>
      <w:tr w:rsidR="00CC0846" w:rsidRPr="00FD6CF4" w:rsidTr="00535FC2">
        <w:tc>
          <w:tcPr>
            <w:tcW w:w="922" w:type="pct"/>
            <w:tcBorders>
              <w:left w:val="nil"/>
            </w:tcBorders>
          </w:tcPr>
          <w:p w:rsidR="00CC0846" w:rsidRPr="00560651" w:rsidRDefault="00CC0846" w:rsidP="00535FC2">
            <w:pPr>
              <w:spacing w:line="276" w:lineRule="auto"/>
              <w:rPr>
                <w:rFonts w:cs="Arial"/>
                <w:b/>
                <w:sz w:val="16"/>
                <w:szCs w:val="16"/>
              </w:rPr>
            </w:pPr>
            <w:r w:rsidRPr="00560651">
              <w:rPr>
                <w:rFonts w:cs="Arial"/>
                <w:b/>
                <w:sz w:val="16"/>
                <w:szCs w:val="16"/>
              </w:rPr>
              <w:t>Wort</w:t>
            </w:r>
          </w:p>
        </w:tc>
        <w:tc>
          <w:tcPr>
            <w:tcW w:w="2978" w:type="pct"/>
          </w:tcPr>
          <w:p w:rsidR="00CC0846" w:rsidRPr="00F16E5C" w:rsidRDefault="00CC0846" w:rsidP="00535FC2">
            <w:pPr>
              <w:rPr>
                <w:rFonts w:cs="Arial"/>
                <w:b/>
                <w:sz w:val="16"/>
                <w:szCs w:val="16"/>
              </w:rPr>
            </w:pPr>
            <w:r w:rsidRPr="00F16E5C">
              <w:rPr>
                <w:rFonts w:cs="Arial"/>
                <w:b/>
                <w:sz w:val="16"/>
                <w:szCs w:val="16"/>
              </w:rPr>
              <w:t>Beispiel</w:t>
            </w:r>
          </w:p>
        </w:tc>
        <w:tc>
          <w:tcPr>
            <w:tcW w:w="1100" w:type="pct"/>
          </w:tcPr>
          <w:p w:rsidR="00CC0846" w:rsidRPr="00FD6CF4" w:rsidRDefault="00CC0846" w:rsidP="00535FC2">
            <w:pPr>
              <w:rPr>
                <w:b/>
                <w:sz w:val="16"/>
                <w:szCs w:val="16"/>
                <w:lang w:val="en-US"/>
              </w:rPr>
            </w:pPr>
            <w:proofErr w:type="spellStart"/>
            <w:r w:rsidRPr="00FD6CF4">
              <w:rPr>
                <w:b/>
                <w:sz w:val="16"/>
                <w:szCs w:val="16"/>
                <w:lang w:val="en-US"/>
              </w:rPr>
              <w:t>Übersetzung</w:t>
            </w:r>
            <w:proofErr w:type="spellEnd"/>
          </w:p>
        </w:tc>
      </w:tr>
      <w:tr w:rsidR="00CC0846" w:rsidRPr="00C4114B" w:rsidTr="002C2F0B">
        <w:tc>
          <w:tcPr>
            <w:tcW w:w="922" w:type="pct"/>
            <w:tcBorders>
              <w:left w:val="nil"/>
            </w:tcBorders>
          </w:tcPr>
          <w:p w:rsidR="00CC0846" w:rsidRPr="00560651" w:rsidRDefault="00CC0846" w:rsidP="00CC0846">
            <w:pPr>
              <w:spacing w:line="276" w:lineRule="auto"/>
              <w:rPr>
                <w:rFonts w:cs="Arial"/>
                <w:sz w:val="16"/>
                <w:szCs w:val="16"/>
              </w:rPr>
            </w:pPr>
            <w:r>
              <w:rPr>
                <w:rFonts w:cs="Arial"/>
                <w:sz w:val="16"/>
                <w:szCs w:val="16"/>
              </w:rPr>
              <w:t xml:space="preserve">ab + Dat. </w:t>
            </w:r>
          </w:p>
        </w:tc>
        <w:tc>
          <w:tcPr>
            <w:tcW w:w="2978" w:type="pct"/>
          </w:tcPr>
          <w:p w:rsidR="00CC0846" w:rsidRPr="003E2C12" w:rsidRDefault="00CC0846" w:rsidP="00CC0846">
            <w:pPr>
              <w:rPr>
                <w:rFonts w:cs="Arial"/>
                <w:sz w:val="14"/>
                <w:szCs w:val="14"/>
              </w:rPr>
            </w:pPr>
            <w:r w:rsidRPr="003E2C12">
              <w:rPr>
                <w:rFonts w:cs="Arial"/>
                <w:sz w:val="14"/>
                <w:szCs w:val="14"/>
              </w:rPr>
              <w:t xml:space="preserve">Im Moment wohne ich noch in Bern, aber </w:t>
            </w:r>
            <w:r w:rsidRPr="003E2C12">
              <w:rPr>
                <w:rFonts w:cs="Arial"/>
                <w:b/>
                <w:sz w:val="14"/>
                <w:szCs w:val="14"/>
              </w:rPr>
              <w:t xml:space="preserve">ab </w:t>
            </w:r>
            <w:r w:rsidRPr="003E2C12">
              <w:rPr>
                <w:rFonts w:cs="Arial"/>
                <w:sz w:val="14"/>
                <w:szCs w:val="14"/>
              </w:rPr>
              <w:t xml:space="preserve">dem 4. März wohne ich dann in Zürich. </w:t>
            </w:r>
          </w:p>
          <w:p w:rsidR="00CC0846" w:rsidRDefault="00CC0846" w:rsidP="00CC0846">
            <w:pPr>
              <w:rPr>
                <w:rFonts w:cs="Arial"/>
                <w:sz w:val="16"/>
                <w:szCs w:val="16"/>
              </w:rPr>
            </w:pPr>
            <w:r w:rsidRPr="004A0083">
              <w:rPr>
                <w:rFonts w:cs="Arial"/>
                <w:b/>
                <w:sz w:val="16"/>
                <w:szCs w:val="16"/>
              </w:rPr>
              <w:t>Ab</w:t>
            </w:r>
            <w:r>
              <w:rPr>
                <w:rFonts w:cs="Arial"/>
                <w:sz w:val="16"/>
                <w:szCs w:val="16"/>
              </w:rPr>
              <w:t xml:space="preserve"> Zürich brauche ich mit dem Zug 8 bis 9 Stunden bis Berlin. </w:t>
            </w:r>
          </w:p>
        </w:tc>
        <w:tc>
          <w:tcPr>
            <w:tcW w:w="1100" w:type="pct"/>
          </w:tcPr>
          <w:p w:rsidR="00CC0846" w:rsidRPr="00FD6CF4" w:rsidRDefault="00CC0846" w:rsidP="00CC0846">
            <w:pPr>
              <w:rPr>
                <w:sz w:val="14"/>
                <w:szCs w:val="14"/>
                <w:lang w:val="en-US"/>
              </w:rPr>
            </w:pPr>
            <w:r w:rsidRPr="00FD6CF4">
              <w:rPr>
                <w:sz w:val="14"/>
                <w:szCs w:val="14"/>
                <w:lang w:val="en-US"/>
              </w:rPr>
              <w:t>from</w:t>
            </w:r>
          </w:p>
        </w:tc>
      </w:tr>
      <w:tr w:rsidR="00CC0846" w:rsidRPr="00890657" w:rsidTr="002C2F0B">
        <w:tc>
          <w:tcPr>
            <w:tcW w:w="922" w:type="pct"/>
            <w:tcBorders>
              <w:left w:val="nil"/>
            </w:tcBorders>
          </w:tcPr>
          <w:p w:rsidR="00CC0846" w:rsidRPr="00560651" w:rsidRDefault="00CC0846" w:rsidP="00CC0846">
            <w:pPr>
              <w:spacing w:line="276" w:lineRule="auto"/>
              <w:rPr>
                <w:rFonts w:cs="Arial"/>
                <w:b/>
                <w:sz w:val="16"/>
                <w:szCs w:val="16"/>
              </w:rPr>
            </w:pPr>
            <w:r w:rsidRPr="00560651">
              <w:rPr>
                <w:rFonts w:cs="Arial"/>
                <w:b/>
                <w:sz w:val="16"/>
                <w:szCs w:val="16"/>
              </w:rPr>
              <w:t xml:space="preserve">aber </w:t>
            </w:r>
          </w:p>
        </w:tc>
        <w:tc>
          <w:tcPr>
            <w:tcW w:w="2978" w:type="pct"/>
          </w:tcPr>
          <w:p w:rsidR="00CC0846" w:rsidRPr="00560651" w:rsidRDefault="00CC0846" w:rsidP="00CC0846">
            <w:pPr>
              <w:rPr>
                <w:rFonts w:cs="Arial"/>
                <w:sz w:val="16"/>
                <w:szCs w:val="16"/>
              </w:rPr>
            </w:pPr>
            <w:r w:rsidRPr="00560651">
              <w:rPr>
                <w:rFonts w:cs="Arial"/>
                <w:sz w:val="16"/>
                <w:szCs w:val="16"/>
              </w:rPr>
              <w:t xml:space="preserve">Sie wartete und wartete, </w:t>
            </w:r>
            <w:r w:rsidRPr="00560651">
              <w:rPr>
                <w:rFonts w:cs="Arial"/>
                <w:b/>
                <w:sz w:val="16"/>
                <w:szCs w:val="16"/>
              </w:rPr>
              <w:t>aber</w:t>
            </w:r>
            <w:r w:rsidRPr="00560651">
              <w:rPr>
                <w:rFonts w:cs="Arial"/>
                <w:sz w:val="16"/>
                <w:szCs w:val="16"/>
              </w:rPr>
              <w:t xml:space="preserve"> niemand kam. </w:t>
            </w:r>
          </w:p>
        </w:tc>
        <w:tc>
          <w:tcPr>
            <w:tcW w:w="1100" w:type="pct"/>
          </w:tcPr>
          <w:p w:rsidR="00CC0846" w:rsidRPr="00FD6CF4" w:rsidRDefault="00CC0846" w:rsidP="00CC0846">
            <w:pPr>
              <w:rPr>
                <w:sz w:val="16"/>
                <w:szCs w:val="16"/>
                <w:lang w:val="en-US"/>
              </w:rPr>
            </w:pPr>
            <w:r w:rsidRPr="00FD6CF4">
              <w:rPr>
                <w:sz w:val="16"/>
                <w:szCs w:val="16"/>
                <w:lang w:val="en-US"/>
              </w:rPr>
              <w:t>but</w:t>
            </w:r>
          </w:p>
        </w:tc>
      </w:tr>
      <w:tr w:rsidR="00CC0846" w:rsidRPr="0089065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abwechselnd</w:t>
            </w:r>
          </w:p>
        </w:tc>
        <w:tc>
          <w:tcPr>
            <w:tcW w:w="2978" w:type="pct"/>
          </w:tcPr>
          <w:p w:rsidR="00CC0846" w:rsidRPr="00560651" w:rsidRDefault="00CC0846" w:rsidP="00CC0846">
            <w:pPr>
              <w:rPr>
                <w:rFonts w:cs="Arial"/>
                <w:sz w:val="16"/>
                <w:szCs w:val="16"/>
              </w:rPr>
            </w:pPr>
            <w:r w:rsidRPr="00560651">
              <w:rPr>
                <w:rFonts w:cs="Arial"/>
                <w:sz w:val="16"/>
                <w:szCs w:val="16"/>
              </w:rPr>
              <w:t xml:space="preserve">Arbeitet in Gruppen und stellt euch </w:t>
            </w:r>
            <w:r w:rsidRPr="00560651">
              <w:rPr>
                <w:rFonts w:cs="Arial"/>
                <w:b/>
                <w:sz w:val="16"/>
                <w:szCs w:val="16"/>
              </w:rPr>
              <w:t>abwechselnd</w:t>
            </w:r>
            <w:r w:rsidRPr="00560651">
              <w:rPr>
                <w:rFonts w:cs="Arial"/>
                <w:sz w:val="16"/>
                <w:szCs w:val="16"/>
              </w:rPr>
              <w:t xml:space="preserve"> Fragen. </w:t>
            </w:r>
          </w:p>
        </w:tc>
        <w:tc>
          <w:tcPr>
            <w:tcW w:w="1100" w:type="pct"/>
          </w:tcPr>
          <w:p w:rsidR="00CC0846" w:rsidRPr="00FD6CF4" w:rsidRDefault="00CC0846" w:rsidP="00CC0846">
            <w:pPr>
              <w:rPr>
                <w:sz w:val="16"/>
                <w:szCs w:val="16"/>
                <w:lang w:val="en-US"/>
              </w:rPr>
            </w:pPr>
            <w:r w:rsidRPr="00FD6CF4">
              <w:rPr>
                <w:sz w:val="16"/>
                <w:szCs w:val="16"/>
                <w:lang w:val="en-US"/>
              </w:rPr>
              <w:t>in turns</w:t>
            </w:r>
          </w:p>
        </w:tc>
      </w:tr>
      <w:tr w:rsidR="00CC0846" w:rsidRPr="00E26D13" w:rsidTr="002C2F0B">
        <w:tc>
          <w:tcPr>
            <w:tcW w:w="922" w:type="pct"/>
            <w:tcBorders>
              <w:left w:val="nil"/>
            </w:tcBorders>
          </w:tcPr>
          <w:p w:rsidR="00CC0846" w:rsidRPr="00560651" w:rsidRDefault="00CC0846" w:rsidP="00CC0846">
            <w:pPr>
              <w:spacing w:line="276" w:lineRule="auto"/>
              <w:rPr>
                <w:rFonts w:cs="Arial"/>
                <w:b/>
                <w:sz w:val="16"/>
                <w:szCs w:val="16"/>
              </w:rPr>
            </w:pPr>
            <w:r w:rsidRPr="00560651">
              <w:rPr>
                <w:rFonts w:cs="Arial"/>
                <w:b/>
                <w:sz w:val="16"/>
                <w:szCs w:val="16"/>
              </w:rPr>
              <w:t xml:space="preserve">als </w:t>
            </w:r>
          </w:p>
        </w:tc>
        <w:tc>
          <w:tcPr>
            <w:tcW w:w="2978" w:type="pct"/>
          </w:tcPr>
          <w:p w:rsidR="00CC0846" w:rsidRPr="00560651" w:rsidRDefault="00CC0846" w:rsidP="00CC0846">
            <w:pPr>
              <w:rPr>
                <w:rFonts w:cs="Arial"/>
                <w:sz w:val="16"/>
                <w:szCs w:val="16"/>
              </w:rPr>
            </w:pPr>
            <w:r w:rsidRPr="00560651">
              <w:rPr>
                <w:rFonts w:cs="Arial"/>
                <w:sz w:val="16"/>
                <w:szCs w:val="16"/>
              </w:rPr>
              <w:t xml:space="preserve">Mehr </w:t>
            </w:r>
            <w:r w:rsidRPr="00560651">
              <w:rPr>
                <w:rFonts w:cs="Arial"/>
                <w:b/>
                <w:sz w:val="16"/>
                <w:szCs w:val="16"/>
              </w:rPr>
              <w:t>als</w:t>
            </w:r>
            <w:r w:rsidRPr="00560651">
              <w:rPr>
                <w:rFonts w:cs="Arial"/>
                <w:sz w:val="16"/>
                <w:szCs w:val="16"/>
              </w:rPr>
              <w:t xml:space="preserve"> zwei Drittel der Männer sagten ja. </w:t>
            </w:r>
          </w:p>
          <w:p w:rsidR="00CC0846" w:rsidRPr="00560651" w:rsidRDefault="00CC0846" w:rsidP="00CC0846">
            <w:pPr>
              <w:rPr>
                <w:rFonts w:cs="Arial"/>
                <w:sz w:val="16"/>
                <w:szCs w:val="16"/>
              </w:rPr>
            </w:pPr>
            <w:r w:rsidRPr="00560651">
              <w:rPr>
                <w:rFonts w:cs="Arial"/>
                <w:sz w:val="16"/>
                <w:szCs w:val="16"/>
              </w:rPr>
              <w:t xml:space="preserve">Rätoromanisch sprechen weniger </w:t>
            </w:r>
            <w:r w:rsidRPr="00560651">
              <w:rPr>
                <w:rFonts w:cs="Arial"/>
                <w:b/>
                <w:sz w:val="16"/>
                <w:szCs w:val="16"/>
              </w:rPr>
              <w:t>als</w:t>
            </w:r>
            <w:r w:rsidRPr="00560651">
              <w:rPr>
                <w:rFonts w:cs="Arial"/>
                <w:sz w:val="16"/>
                <w:szCs w:val="16"/>
              </w:rPr>
              <w:t xml:space="preserve"> 1%.</w:t>
            </w:r>
          </w:p>
          <w:p w:rsidR="00CC0846" w:rsidRPr="00560651" w:rsidRDefault="00CC0846" w:rsidP="00CC0846">
            <w:pPr>
              <w:rPr>
                <w:rFonts w:cs="Arial"/>
                <w:sz w:val="16"/>
                <w:szCs w:val="16"/>
              </w:rPr>
            </w:pPr>
            <w:r w:rsidRPr="00560651">
              <w:rPr>
                <w:rFonts w:cs="Arial"/>
                <w:sz w:val="16"/>
                <w:szCs w:val="16"/>
              </w:rPr>
              <w:t xml:space="preserve">In den Ferien habe ich </w:t>
            </w:r>
            <w:r w:rsidRPr="00560651">
              <w:rPr>
                <w:rFonts w:cs="Arial"/>
                <w:b/>
                <w:sz w:val="16"/>
                <w:szCs w:val="16"/>
              </w:rPr>
              <w:t>als</w:t>
            </w:r>
            <w:r w:rsidRPr="00560651">
              <w:rPr>
                <w:rFonts w:cs="Arial"/>
                <w:sz w:val="16"/>
                <w:szCs w:val="16"/>
              </w:rPr>
              <w:t xml:space="preserve"> Verkäuferin gearbeitet.</w:t>
            </w:r>
          </w:p>
          <w:p w:rsidR="00CC0846" w:rsidRPr="00560651" w:rsidRDefault="00CC0846" w:rsidP="00CC0846">
            <w:pPr>
              <w:rPr>
                <w:rFonts w:cs="Arial"/>
                <w:sz w:val="16"/>
                <w:szCs w:val="16"/>
              </w:rPr>
            </w:pPr>
            <w:r w:rsidRPr="00560651">
              <w:rPr>
                <w:rFonts w:cs="Arial"/>
                <w:b/>
                <w:sz w:val="16"/>
                <w:szCs w:val="16"/>
              </w:rPr>
              <w:t xml:space="preserve">Als </w:t>
            </w:r>
            <w:r w:rsidRPr="00560651">
              <w:rPr>
                <w:rFonts w:cs="Arial"/>
                <w:sz w:val="16"/>
                <w:szCs w:val="16"/>
              </w:rPr>
              <w:t>Nora reservieren wollte, gab es Probleme</w:t>
            </w:r>
          </w:p>
        </w:tc>
        <w:tc>
          <w:tcPr>
            <w:tcW w:w="1100" w:type="pct"/>
          </w:tcPr>
          <w:p w:rsidR="00CC0846" w:rsidRPr="00FD6CF4" w:rsidRDefault="00CC0846" w:rsidP="00CC0846">
            <w:pPr>
              <w:rPr>
                <w:sz w:val="16"/>
                <w:szCs w:val="16"/>
                <w:lang w:val="en-US"/>
              </w:rPr>
            </w:pPr>
            <w:r w:rsidRPr="00FD6CF4">
              <w:rPr>
                <w:sz w:val="16"/>
                <w:szCs w:val="16"/>
                <w:lang w:val="en-US"/>
              </w:rPr>
              <w:t>than + Adj. + -er</w:t>
            </w:r>
          </w:p>
          <w:p w:rsidR="00CC0846" w:rsidRPr="00FD6CF4" w:rsidRDefault="00CC0846" w:rsidP="00CC0846">
            <w:pPr>
              <w:rPr>
                <w:sz w:val="16"/>
                <w:szCs w:val="16"/>
                <w:lang w:val="en-US"/>
              </w:rPr>
            </w:pPr>
          </w:p>
          <w:p w:rsidR="00CC0846" w:rsidRPr="00FD6CF4" w:rsidRDefault="00CC0846" w:rsidP="00CC0846">
            <w:pPr>
              <w:rPr>
                <w:sz w:val="16"/>
                <w:szCs w:val="16"/>
                <w:lang w:val="en-US"/>
              </w:rPr>
            </w:pPr>
            <w:r w:rsidRPr="00FD6CF4">
              <w:rPr>
                <w:sz w:val="16"/>
                <w:szCs w:val="16"/>
                <w:lang w:val="en-US"/>
              </w:rPr>
              <w:t>as a</w:t>
            </w:r>
          </w:p>
          <w:p w:rsidR="00CC0846" w:rsidRPr="00FD6CF4" w:rsidRDefault="00CC0846" w:rsidP="00CC0846">
            <w:pPr>
              <w:rPr>
                <w:sz w:val="16"/>
                <w:szCs w:val="16"/>
                <w:lang w:val="en-US"/>
              </w:rPr>
            </w:pPr>
            <w:r w:rsidRPr="00FD6CF4">
              <w:rPr>
                <w:sz w:val="16"/>
                <w:szCs w:val="16"/>
                <w:lang w:val="en-US"/>
              </w:rPr>
              <w:t>when</w:t>
            </w:r>
          </w:p>
        </w:tc>
      </w:tr>
      <w:tr w:rsidR="00CC0846" w:rsidRPr="00824C9C" w:rsidTr="002C2F0B">
        <w:tc>
          <w:tcPr>
            <w:tcW w:w="922" w:type="pct"/>
            <w:tcBorders>
              <w:left w:val="nil"/>
            </w:tcBorders>
          </w:tcPr>
          <w:p w:rsidR="00CC0846" w:rsidRPr="00560651" w:rsidRDefault="00CC0846" w:rsidP="00CC0846">
            <w:pPr>
              <w:spacing w:line="276" w:lineRule="auto"/>
              <w:rPr>
                <w:rFonts w:cs="Arial"/>
                <w:b/>
                <w:sz w:val="16"/>
                <w:szCs w:val="16"/>
                <w:lang w:val="en-US"/>
              </w:rPr>
            </w:pPr>
            <w:r w:rsidRPr="00560651">
              <w:rPr>
                <w:rFonts w:cs="Arial"/>
                <w:b/>
                <w:sz w:val="16"/>
                <w:szCs w:val="16"/>
                <w:lang w:val="en-US"/>
              </w:rPr>
              <w:t>also</w:t>
            </w:r>
          </w:p>
        </w:tc>
        <w:tc>
          <w:tcPr>
            <w:tcW w:w="2978" w:type="pct"/>
          </w:tcPr>
          <w:p w:rsidR="00CC0846" w:rsidRPr="00560651" w:rsidRDefault="00CC0846" w:rsidP="00CC0846">
            <w:pPr>
              <w:rPr>
                <w:rFonts w:cs="Arial"/>
                <w:sz w:val="16"/>
                <w:szCs w:val="16"/>
              </w:rPr>
            </w:pPr>
            <w:r w:rsidRPr="00560651">
              <w:rPr>
                <w:rFonts w:cs="Arial"/>
                <w:b/>
                <w:sz w:val="16"/>
                <w:szCs w:val="16"/>
              </w:rPr>
              <w:t>Also</w:t>
            </w:r>
            <w:r w:rsidRPr="00560651">
              <w:rPr>
                <w:rFonts w:cs="Arial"/>
                <w:sz w:val="16"/>
                <w:szCs w:val="16"/>
              </w:rPr>
              <w:t xml:space="preserve">, fangen wir an. </w:t>
            </w:r>
          </w:p>
          <w:p w:rsidR="00CC0846" w:rsidRPr="00560651" w:rsidRDefault="00CC0846" w:rsidP="00CC0846">
            <w:pPr>
              <w:rPr>
                <w:rFonts w:cs="Arial"/>
                <w:sz w:val="16"/>
                <w:szCs w:val="16"/>
              </w:rPr>
            </w:pPr>
            <w:r w:rsidRPr="00560651">
              <w:rPr>
                <w:rFonts w:cs="Arial"/>
                <w:sz w:val="16"/>
                <w:szCs w:val="16"/>
              </w:rPr>
              <w:t xml:space="preserve">Sie sind Zwillinge, </w:t>
            </w:r>
            <w:r w:rsidRPr="00560651">
              <w:rPr>
                <w:rFonts w:cs="Arial"/>
                <w:b/>
                <w:sz w:val="16"/>
                <w:szCs w:val="16"/>
              </w:rPr>
              <w:t>also</w:t>
            </w:r>
            <w:r w:rsidRPr="00560651">
              <w:rPr>
                <w:rFonts w:cs="Arial"/>
                <w:sz w:val="16"/>
                <w:szCs w:val="16"/>
              </w:rPr>
              <w:t xml:space="preserve"> gleich alt. </w:t>
            </w:r>
          </w:p>
          <w:p w:rsidR="00CC0846" w:rsidRPr="00560651" w:rsidRDefault="00CC0846" w:rsidP="00CC0846">
            <w:pPr>
              <w:rPr>
                <w:rFonts w:cs="Arial"/>
                <w:sz w:val="16"/>
                <w:szCs w:val="16"/>
              </w:rPr>
            </w:pPr>
            <w:r w:rsidRPr="00560651">
              <w:rPr>
                <w:rFonts w:cs="Arial"/>
                <w:sz w:val="16"/>
                <w:szCs w:val="16"/>
              </w:rPr>
              <w:t xml:space="preserve">Für „in dem“ und „zu dem“ benutzt man oft Kurzformen, </w:t>
            </w:r>
            <w:r w:rsidRPr="00560651">
              <w:rPr>
                <w:rFonts w:cs="Arial"/>
                <w:b/>
                <w:sz w:val="16"/>
                <w:szCs w:val="16"/>
              </w:rPr>
              <w:t xml:space="preserve">also </w:t>
            </w:r>
            <w:r w:rsidRPr="00560651">
              <w:rPr>
                <w:rFonts w:cs="Arial"/>
                <w:sz w:val="16"/>
                <w:szCs w:val="16"/>
              </w:rPr>
              <w:t>zum Beispiel „im und „zum“.</w:t>
            </w:r>
          </w:p>
        </w:tc>
        <w:tc>
          <w:tcPr>
            <w:tcW w:w="1100" w:type="pct"/>
          </w:tcPr>
          <w:p w:rsidR="00CC0846" w:rsidRPr="00FD6CF4" w:rsidRDefault="00CC0846" w:rsidP="00CC0846">
            <w:pPr>
              <w:rPr>
                <w:sz w:val="16"/>
                <w:szCs w:val="16"/>
                <w:lang w:val="en-US"/>
              </w:rPr>
            </w:pPr>
            <w:r w:rsidRPr="00FD6CF4">
              <w:rPr>
                <w:sz w:val="16"/>
                <w:szCs w:val="16"/>
                <w:lang w:val="en-US"/>
              </w:rPr>
              <w:t>well</w:t>
            </w:r>
          </w:p>
          <w:p w:rsidR="00CC0846" w:rsidRPr="00FD6CF4" w:rsidRDefault="00CC0846" w:rsidP="00CC0846">
            <w:pPr>
              <w:rPr>
                <w:sz w:val="16"/>
                <w:szCs w:val="16"/>
                <w:lang w:val="en-US"/>
              </w:rPr>
            </w:pPr>
            <w:r w:rsidRPr="00FD6CF4">
              <w:rPr>
                <w:sz w:val="16"/>
                <w:szCs w:val="16"/>
                <w:lang w:val="en-US"/>
              </w:rPr>
              <w:t>so, therefore</w:t>
            </w:r>
          </w:p>
        </w:tc>
      </w:tr>
      <w:tr w:rsidR="00CC0846" w:rsidRPr="00C4114B" w:rsidTr="002C2F0B">
        <w:tc>
          <w:tcPr>
            <w:tcW w:w="922" w:type="pct"/>
            <w:tcBorders>
              <w:left w:val="nil"/>
            </w:tcBorders>
          </w:tcPr>
          <w:p w:rsidR="00CC0846" w:rsidRPr="00A37683" w:rsidRDefault="00CC0846" w:rsidP="00CC0846">
            <w:pPr>
              <w:spacing w:line="276" w:lineRule="auto"/>
              <w:rPr>
                <w:rFonts w:cs="Arial"/>
                <w:b/>
                <w:sz w:val="16"/>
                <w:szCs w:val="16"/>
              </w:rPr>
            </w:pPr>
            <w:r w:rsidRPr="00A37683">
              <w:rPr>
                <w:rFonts w:cs="Arial"/>
                <w:b/>
                <w:sz w:val="16"/>
                <w:szCs w:val="16"/>
              </w:rPr>
              <w:t xml:space="preserve">an + Akk. / Dat. </w:t>
            </w:r>
          </w:p>
        </w:tc>
        <w:tc>
          <w:tcPr>
            <w:tcW w:w="2978" w:type="pct"/>
          </w:tcPr>
          <w:p w:rsidR="00CC0846" w:rsidRDefault="00CC0846" w:rsidP="00CC0846">
            <w:pPr>
              <w:rPr>
                <w:rFonts w:cs="Arial"/>
                <w:sz w:val="16"/>
                <w:szCs w:val="16"/>
              </w:rPr>
            </w:pPr>
            <w:r>
              <w:rPr>
                <w:rFonts w:cs="Arial"/>
                <w:sz w:val="16"/>
                <w:szCs w:val="16"/>
              </w:rPr>
              <w:t xml:space="preserve">Ich bin gestern zwei Stunden </w:t>
            </w:r>
            <w:r w:rsidRPr="00A37683">
              <w:rPr>
                <w:rFonts w:cs="Arial"/>
                <w:b/>
                <w:sz w:val="16"/>
                <w:szCs w:val="16"/>
              </w:rPr>
              <w:t>am</w:t>
            </w:r>
            <w:r>
              <w:rPr>
                <w:rFonts w:cs="Arial"/>
                <w:sz w:val="16"/>
                <w:szCs w:val="16"/>
              </w:rPr>
              <w:t xml:space="preserve"> See gesessen. </w:t>
            </w:r>
          </w:p>
          <w:p w:rsidR="00CC0846" w:rsidRDefault="00CC0846" w:rsidP="00CC0846">
            <w:pPr>
              <w:rPr>
                <w:rFonts w:cs="Arial"/>
                <w:sz w:val="16"/>
                <w:szCs w:val="16"/>
              </w:rPr>
            </w:pPr>
            <w:r>
              <w:rPr>
                <w:rFonts w:cs="Arial"/>
                <w:sz w:val="16"/>
                <w:szCs w:val="16"/>
              </w:rPr>
              <w:t xml:space="preserve">Die Stadt liegt </w:t>
            </w:r>
            <w:r w:rsidRPr="00A37683">
              <w:rPr>
                <w:rFonts w:cs="Arial"/>
                <w:b/>
                <w:sz w:val="16"/>
                <w:szCs w:val="16"/>
              </w:rPr>
              <w:t>an</w:t>
            </w:r>
            <w:r>
              <w:rPr>
                <w:rFonts w:cs="Arial"/>
                <w:sz w:val="16"/>
                <w:szCs w:val="16"/>
              </w:rPr>
              <w:t xml:space="preserve"> einem Fluss. </w:t>
            </w:r>
          </w:p>
          <w:p w:rsidR="00CC0846" w:rsidRDefault="00CC0846" w:rsidP="00CC0846">
            <w:pPr>
              <w:rPr>
                <w:rFonts w:cs="Arial"/>
                <w:sz w:val="16"/>
                <w:szCs w:val="16"/>
              </w:rPr>
            </w:pPr>
            <w:r>
              <w:rPr>
                <w:rFonts w:cs="Arial"/>
                <w:sz w:val="16"/>
                <w:szCs w:val="16"/>
              </w:rPr>
              <w:t xml:space="preserve">Ich habe das Bild </w:t>
            </w:r>
            <w:r w:rsidRPr="00A37683">
              <w:rPr>
                <w:rFonts w:cs="Arial"/>
                <w:b/>
                <w:sz w:val="16"/>
                <w:szCs w:val="16"/>
              </w:rPr>
              <w:t>an</w:t>
            </w:r>
            <w:r>
              <w:rPr>
                <w:rFonts w:cs="Arial"/>
                <w:sz w:val="16"/>
                <w:szCs w:val="16"/>
              </w:rPr>
              <w:t xml:space="preserve"> die Wand gehängt. </w:t>
            </w:r>
          </w:p>
          <w:p w:rsidR="00CC0846" w:rsidRDefault="00CC0846" w:rsidP="00CC0846">
            <w:pPr>
              <w:rPr>
                <w:rFonts w:cs="Arial"/>
                <w:sz w:val="16"/>
                <w:szCs w:val="16"/>
              </w:rPr>
            </w:pPr>
            <w:r w:rsidRPr="0091098B">
              <w:rPr>
                <w:rFonts w:cs="Arial"/>
                <w:b/>
                <w:sz w:val="16"/>
                <w:szCs w:val="16"/>
              </w:rPr>
              <w:t>Am</w:t>
            </w:r>
            <w:r>
              <w:rPr>
                <w:rFonts w:cs="Arial"/>
                <w:sz w:val="16"/>
                <w:szCs w:val="16"/>
              </w:rPr>
              <w:t xml:space="preserve"> Montag habe ich leider keine Zeit. </w:t>
            </w:r>
          </w:p>
        </w:tc>
        <w:tc>
          <w:tcPr>
            <w:tcW w:w="1100" w:type="pct"/>
          </w:tcPr>
          <w:p w:rsidR="00CC0846" w:rsidRPr="00FD6CF4" w:rsidRDefault="00CC0846" w:rsidP="00CC0846">
            <w:pPr>
              <w:rPr>
                <w:sz w:val="14"/>
                <w:szCs w:val="14"/>
                <w:lang w:val="en-US"/>
              </w:rPr>
            </w:pPr>
            <w:r w:rsidRPr="00FD6CF4">
              <w:rPr>
                <w:sz w:val="14"/>
                <w:szCs w:val="14"/>
                <w:lang w:val="en-US"/>
              </w:rPr>
              <w:t>at, at</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anders</w:t>
            </w:r>
          </w:p>
        </w:tc>
        <w:tc>
          <w:tcPr>
            <w:tcW w:w="2978" w:type="pct"/>
          </w:tcPr>
          <w:p w:rsidR="00CC0846" w:rsidRPr="00560651" w:rsidRDefault="00CC0846" w:rsidP="00CC0846">
            <w:pPr>
              <w:rPr>
                <w:rFonts w:cs="Arial"/>
                <w:sz w:val="16"/>
                <w:szCs w:val="16"/>
              </w:rPr>
            </w:pPr>
            <w:r w:rsidRPr="00560651">
              <w:rPr>
                <w:rFonts w:cs="Arial"/>
                <w:sz w:val="16"/>
                <w:szCs w:val="16"/>
              </w:rPr>
              <w:t xml:space="preserve">Das habe ich mir </w:t>
            </w:r>
            <w:r w:rsidRPr="00560651">
              <w:rPr>
                <w:rFonts w:cs="Arial"/>
                <w:b/>
                <w:sz w:val="16"/>
                <w:szCs w:val="16"/>
              </w:rPr>
              <w:t>anders</w:t>
            </w:r>
            <w:r w:rsidRPr="00560651">
              <w:rPr>
                <w:rFonts w:cs="Arial"/>
                <w:sz w:val="16"/>
                <w:szCs w:val="16"/>
              </w:rPr>
              <w:t xml:space="preserve"> vorgestellt. </w:t>
            </w:r>
          </w:p>
          <w:p w:rsidR="00CC0846" w:rsidRPr="00560651" w:rsidRDefault="00CC0846" w:rsidP="00CC0846">
            <w:pPr>
              <w:rPr>
                <w:rFonts w:cs="Arial"/>
                <w:sz w:val="16"/>
                <w:szCs w:val="16"/>
              </w:rPr>
            </w:pPr>
            <w:r w:rsidRPr="00560651">
              <w:rPr>
                <w:rFonts w:cs="Arial"/>
                <w:sz w:val="16"/>
                <w:szCs w:val="16"/>
              </w:rPr>
              <w:t xml:space="preserve">Kann das jemand </w:t>
            </w:r>
            <w:r w:rsidRPr="00560651">
              <w:rPr>
                <w:rFonts w:cs="Arial"/>
                <w:b/>
                <w:sz w:val="16"/>
                <w:szCs w:val="16"/>
              </w:rPr>
              <w:t>anders</w:t>
            </w:r>
            <w:r w:rsidRPr="00560651">
              <w:rPr>
                <w:rFonts w:cs="Arial"/>
                <w:sz w:val="16"/>
                <w:szCs w:val="16"/>
              </w:rPr>
              <w:t xml:space="preserve"> machen? (= </w:t>
            </w:r>
            <w:proofErr w:type="spellStart"/>
            <w:r w:rsidRPr="00560651">
              <w:rPr>
                <w:rFonts w:cs="Arial"/>
                <w:sz w:val="16"/>
                <w:szCs w:val="16"/>
              </w:rPr>
              <w:t>someone</w:t>
            </w:r>
            <w:proofErr w:type="spellEnd"/>
            <w:r w:rsidRPr="00560651">
              <w:rPr>
                <w:rFonts w:cs="Arial"/>
                <w:sz w:val="16"/>
                <w:szCs w:val="16"/>
              </w:rPr>
              <w:t xml:space="preserve"> </w:t>
            </w:r>
            <w:proofErr w:type="spellStart"/>
            <w:r w:rsidRPr="00560651">
              <w:rPr>
                <w:rFonts w:cs="Arial"/>
                <w:sz w:val="16"/>
                <w:szCs w:val="16"/>
              </w:rPr>
              <w:t>else</w:t>
            </w:r>
            <w:proofErr w:type="spellEnd"/>
            <w:r w:rsidRPr="00560651">
              <w:rPr>
                <w:rFonts w:cs="Arial"/>
                <w:sz w:val="16"/>
                <w:szCs w:val="16"/>
              </w:rPr>
              <w:t>)</w:t>
            </w:r>
          </w:p>
        </w:tc>
        <w:tc>
          <w:tcPr>
            <w:tcW w:w="1100" w:type="pct"/>
          </w:tcPr>
          <w:p w:rsidR="00CC0846" w:rsidRPr="00FD6CF4" w:rsidRDefault="00CC0846" w:rsidP="00CC0846">
            <w:pPr>
              <w:rPr>
                <w:sz w:val="16"/>
                <w:szCs w:val="16"/>
                <w:lang w:val="en-US"/>
              </w:rPr>
            </w:pPr>
            <w:r w:rsidRPr="00FD6CF4">
              <w:rPr>
                <w:sz w:val="16"/>
                <w:szCs w:val="16"/>
                <w:lang w:val="en-US"/>
              </w:rPr>
              <w:t>differently, otherwise, else</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anschliessend</w:t>
            </w:r>
          </w:p>
        </w:tc>
        <w:tc>
          <w:tcPr>
            <w:tcW w:w="2978" w:type="pct"/>
          </w:tcPr>
          <w:p w:rsidR="00CC0846" w:rsidRPr="00560651" w:rsidRDefault="00CC0846" w:rsidP="00CC0846">
            <w:pPr>
              <w:rPr>
                <w:rFonts w:cs="Arial"/>
                <w:sz w:val="16"/>
                <w:szCs w:val="16"/>
              </w:rPr>
            </w:pPr>
            <w:r w:rsidRPr="00560651">
              <w:rPr>
                <w:rFonts w:cs="Arial"/>
                <w:sz w:val="16"/>
                <w:szCs w:val="16"/>
              </w:rPr>
              <w:t xml:space="preserve">Sie machte ein Praktikum und konnte dort </w:t>
            </w:r>
            <w:r w:rsidRPr="00560651">
              <w:rPr>
                <w:rFonts w:cs="Arial"/>
                <w:b/>
                <w:sz w:val="16"/>
                <w:szCs w:val="16"/>
              </w:rPr>
              <w:t>anschliessend</w:t>
            </w:r>
            <w:r w:rsidRPr="00560651">
              <w:rPr>
                <w:rFonts w:cs="Arial"/>
                <w:sz w:val="16"/>
                <w:szCs w:val="16"/>
              </w:rPr>
              <w:t xml:space="preserve"> weiterarbeiten. </w:t>
            </w:r>
          </w:p>
        </w:tc>
        <w:tc>
          <w:tcPr>
            <w:tcW w:w="1100" w:type="pct"/>
          </w:tcPr>
          <w:p w:rsidR="00CC0846" w:rsidRPr="00FD6CF4" w:rsidRDefault="00CC0846" w:rsidP="00CC0846">
            <w:pPr>
              <w:rPr>
                <w:sz w:val="16"/>
                <w:szCs w:val="16"/>
                <w:lang w:val="en-US"/>
              </w:rPr>
            </w:pPr>
            <w:r w:rsidRPr="00FD6CF4">
              <w:rPr>
                <w:sz w:val="16"/>
                <w:szCs w:val="16"/>
                <w:lang w:val="en-US"/>
              </w:rPr>
              <w:t>afterwards, subsequently</w:t>
            </w:r>
          </w:p>
        </w:tc>
      </w:tr>
      <w:tr w:rsidR="00CC0846" w:rsidRPr="00EE1F27" w:rsidTr="002C2F0B">
        <w:tc>
          <w:tcPr>
            <w:tcW w:w="922" w:type="pct"/>
            <w:tcBorders>
              <w:left w:val="nil"/>
            </w:tcBorders>
          </w:tcPr>
          <w:p w:rsidR="00CC0846" w:rsidRPr="00560651" w:rsidRDefault="00CC0846" w:rsidP="00CC0846">
            <w:pPr>
              <w:spacing w:line="276" w:lineRule="auto"/>
              <w:rPr>
                <w:rFonts w:cs="Arial"/>
                <w:b/>
                <w:sz w:val="16"/>
                <w:szCs w:val="16"/>
              </w:rPr>
            </w:pPr>
            <w:r w:rsidRPr="00560651">
              <w:rPr>
                <w:rFonts w:cs="Arial"/>
                <w:b/>
                <w:sz w:val="16"/>
                <w:szCs w:val="16"/>
              </w:rPr>
              <w:t>auch</w:t>
            </w:r>
          </w:p>
        </w:tc>
        <w:tc>
          <w:tcPr>
            <w:tcW w:w="2978" w:type="pct"/>
          </w:tcPr>
          <w:p w:rsidR="00CC0846" w:rsidRPr="00560651" w:rsidRDefault="00CC0846" w:rsidP="00CC0846">
            <w:pPr>
              <w:rPr>
                <w:rFonts w:cs="Arial"/>
                <w:sz w:val="16"/>
                <w:szCs w:val="16"/>
              </w:rPr>
            </w:pPr>
            <w:r w:rsidRPr="00560651">
              <w:rPr>
                <w:rFonts w:cs="Arial"/>
                <w:sz w:val="16"/>
                <w:szCs w:val="16"/>
              </w:rPr>
              <w:t xml:space="preserve">Der Schauspieler war toll! – Ja, ich fand ihn </w:t>
            </w:r>
            <w:r w:rsidRPr="00560651">
              <w:rPr>
                <w:rFonts w:cs="Arial"/>
                <w:b/>
                <w:sz w:val="16"/>
                <w:szCs w:val="16"/>
              </w:rPr>
              <w:t xml:space="preserve">auch </w:t>
            </w:r>
            <w:r w:rsidRPr="00560651">
              <w:rPr>
                <w:rFonts w:cs="Arial"/>
                <w:sz w:val="16"/>
                <w:szCs w:val="16"/>
              </w:rPr>
              <w:t xml:space="preserve">gut. </w:t>
            </w:r>
          </w:p>
          <w:p w:rsidR="00CC0846" w:rsidRPr="00560651" w:rsidRDefault="00CC0846" w:rsidP="00CC0846">
            <w:pPr>
              <w:rPr>
                <w:rFonts w:cs="Arial"/>
                <w:sz w:val="16"/>
                <w:szCs w:val="16"/>
              </w:rPr>
            </w:pPr>
            <w:r w:rsidRPr="00560651">
              <w:rPr>
                <w:rFonts w:cs="Arial"/>
                <w:sz w:val="16"/>
                <w:szCs w:val="16"/>
              </w:rPr>
              <w:t xml:space="preserve">Kommst du morgen </w:t>
            </w:r>
            <w:r w:rsidRPr="00560651">
              <w:rPr>
                <w:rFonts w:cs="Arial"/>
                <w:b/>
                <w:sz w:val="16"/>
                <w:szCs w:val="16"/>
              </w:rPr>
              <w:t>auch</w:t>
            </w:r>
            <w:r w:rsidRPr="00560651">
              <w:rPr>
                <w:rFonts w:cs="Arial"/>
                <w:sz w:val="16"/>
                <w:szCs w:val="16"/>
              </w:rPr>
              <w:t xml:space="preserve"> ins Kino?</w:t>
            </w:r>
          </w:p>
        </w:tc>
        <w:tc>
          <w:tcPr>
            <w:tcW w:w="1100" w:type="pct"/>
          </w:tcPr>
          <w:p w:rsidR="00CC0846" w:rsidRPr="00FD6CF4" w:rsidRDefault="00CC0846" w:rsidP="00CC0846">
            <w:pPr>
              <w:rPr>
                <w:sz w:val="16"/>
                <w:szCs w:val="16"/>
                <w:lang w:val="en-US"/>
              </w:rPr>
            </w:pPr>
            <w:r w:rsidRPr="00FD6CF4">
              <w:rPr>
                <w:sz w:val="16"/>
                <w:szCs w:val="16"/>
                <w:lang w:val="en-US"/>
              </w:rPr>
              <w:t>too, also, as well</w:t>
            </w:r>
          </w:p>
        </w:tc>
      </w:tr>
      <w:tr w:rsidR="00CC0846" w:rsidRPr="00C4114B" w:rsidTr="002C2F0B">
        <w:tc>
          <w:tcPr>
            <w:tcW w:w="922" w:type="pct"/>
            <w:tcBorders>
              <w:left w:val="nil"/>
            </w:tcBorders>
          </w:tcPr>
          <w:p w:rsidR="00CC0846" w:rsidRPr="00A37683" w:rsidRDefault="00CC0846" w:rsidP="00CC0846">
            <w:pPr>
              <w:spacing w:line="276" w:lineRule="auto"/>
              <w:rPr>
                <w:rFonts w:cs="Arial"/>
                <w:b/>
                <w:sz w:val="16"/>
                <w:szCs w:val="16"/>
              </w:rPr>
            </w:pPr>
            <w:r w:rsidRPr="00A37683">
              <w:rPr>
                <w:rFonts w:cs="Arial"/>
                <w:b/>
                <w:sz w:val="16"/>
                <w:szCs w:val="16"/>
              </w:rPr>
              <w:t>auf</w:t>
            </w:r>
            <w:r>
              <w:rPr>
                <w:rFonts w:cs="Arial"/>
                <w:b/>
                <w:sz w:val="16"/>
                <w:szCs w:val="16"/>
              </w:rPr>
              <w:t xml:space="preserve"> + Akk. / Dat. </w:t>
            </w:r>
          </w:p>
        </w:tc>
        <w:tc>
          <w:tcPr>
            <w:tcW w:w="2978" w:type="pct"/>
          </w:tcPr>
          <w:p w:rsidR="00CC0846" w:rsidRDefault="00CC0846" w:rsidP="00CC0846">
            <w:pPr>
              <w:rPr>
                <w:rFonts w:cs="Arial"/>
                <w:sz w:val="16"/>
                <w:szCs w:val="16"/>
              </w:rPr>
            </w:pPr>
            <w:r>
              <w:rPr>
                <w:rFonts w:cs="Arial"/>
                <w:sz w:val="16"/>
                <w:szCs w:val="16"/>
              </w:rPr>
              <w:t xml:space="preserve">Du darfst auch </w:t>
            </w:r>
            <w:r w:rsidRPr="004A0083">
              <w:rPr>
                <w:rFonts w:cs="Arial"/>
                <w:b/>
                <w:sz w:val="16"/>
                <w:szCs w:val="16"/>
              </w:rPr>
              <w:t xml:space="preserve">auf </w:t>
            </w:r>
            <w:r>
              <w:rPr>
                <w:rFonts w:cs="Arial"/>
                <w:sz w:val="16"/>
                <w:szCs w:val="16"/>
              </w:rPr>
              <w:t xml:space="preserve">Englisch fragen, aber ich antworte immer </w:t>
            </w:r>
            <w:r w:rsidRPr="004A0083">
              <w:rPr>
                <w:rFonts w:cs="Arial"/>
                <w:b/>
                <w:sz w:val="16"/>
                <w:szCs w:val="16"/>
              </w:rPr>
              <w:t>auf</w:t>
            </w:r>
            <w:r>
              <w:rPr>
                <w:rFonts w:cs="Arial"/>
                <w:sz w:val="16"/>
                <w:szCs w:val="16"/>
              </w:rPr>
              <w:t xml:space="preserve"> Deutsch. </w:t>
            </w:r>
          </w:p>
          <w:p w:rsidR="00CC0846" w:rsidRDefault="00CC0846" w:rsidP="00CC0846">
            <w:pPr>
              <w:rPr>
                <w:rFonts w:cs="Arial"/>
                <w:sz w:val="16"/>
                <w:szCs w:val="16"/>
              </w:rPr>
            </w:pPr>
            <w:r>
              <w:rPr>
                <w:rFonts w:cs="Arial"/>
                <w:sz w:val="16"/>
                <w:szCs w:val="16"/>
              </w:rPr>
              <w:t xml:space="preserve">Lebst du lieber in der Stadt oder </w:t>
            </w:r>
            <w:r w:rsidRPr="004A0083">
              <w:rPr>
                <w:rFonts w:cs="Arial"/>
                <w:b/>
                <w:sz w:val="16"/>
                <w:szCs w:val="16"/>
              </w:rPr>
              <w:t xml:space="preserve">auf </w:t>
            </w:r>
            <w:r>
              <w:rPr>
                <w:rFonts w:cs="Arial"/>
                <w:sz w:val="16"/>
                <w:szCs w:val="16"/>
              </w:rPr>
              <w:t>dem Land?</w:t>
            </w:r>
          </w:p>
          <w:p w:rsidR="00CC0846" w:rsidRDefault="00CC0846" w:rsidP="00CC0846">
            <w:pPr>
              <w:rPr>
                <w:rFonts w:cs="Arial"/>
                <w:sz w:val="16"/>
                <w:szCs w:val="16"/>
              </w:rPr>
            </w:pPr>
            <w:r>
              <w:rPr>
                <w:rFonts w:cs="Arial"/>
                <w:sz w:val="16"/>
                <w:szCs w:val="16"/>
              </w:rPr>
              <w:t xml:space="preserve">Er setzte sich </w:t>
            </w:r>
            <w:r w:rsidRPr="004A0083">
              <w:rPr>
                <w:rFonts w:cs="Arial"/>
                <w:b/>
                <w:sz w:val="16"/>
                <w:szCs w:val="16"/>
              </w:rPr>
              <w:t>auf</w:t>
            </w:r>
            <w:r>
              <w:rPr>
                <w:rFonts w:cs="Arial"/>
                <w:sz w:val="16"/>
                <w:szCs w:val="16"/>
              </w:rPr>
              <w:t xml:space="preserve"> das Velo und fuhr los.</w:t>
            </w:r>
          </w:p>
        </w:tc>
        <w:tc>
          <w:tcPr>
            <w:tcW w:w="1100" w:type="pct"/>
          </w:tcPr>
          <w:p w:rsidR="00CC0846" w:rsidRPr="00FD6CF4" w:rsidRDefault="00CC0846" w:rsidP="00CC0846">
            <w:pPr>
              <w:rPr>
                <w:sz w:val="14"/>
                <w:szCs w:val="14"/>
                <w:lang w:val="en-US"/>
              </w:rPr>
            </w:pPr>
            <w:r w:rsidRPr="00FD6CF4">
              <w:rPr>
                <w:sz w:val="14"/>
                <w:szCs w:val="14"/>
                <w:lang w:val="en-US"/>
              </w:rPr>
              <w:t>on</w:t>
            </w:r>
          </w:p>
        </w:tc>
      </w:tr>
      <w:tr w:rsidR="00CC0846" w:rsidRPr="000C5DD0" w:rsidTr="002C2F0B">
        <w:tc>
          <w:tcPr>
            <w:tcW w:w="922" w:type="pct"/>
            <w:tcBorders>
              <w:left w:val="nil"/>
            </w:tcBorders>
          </w:tcPr>
          <w:p w:rsidR="00CC0846" w:rsidRPr="00560651" w:rsidRDefault="00CC0846" w:rsidP="00CC0846">
            <w:pPr>
              <w:spacing w:line="276" w:lineRule="auto"/>
              <w:rPr>
                <w:rFonts w:cs="Arial"/>
                <w:b/>
                <w:sz w:val="16"/>
                <w:szCs w:val="16"/>
              </w:rPr>
            </w:pPr>
            <w:r>
              <w:rPr>
                <w:rFonts w:cs="Arial"/>
                <w:b/>
                <w:sz w:val="16"/>
                <w:szCs w:val="16"/>
              </w:rPr>
              <w:t>aus + Dat</w:t>
            </w:r>
          </w:p>
        </w:tc>
        <w:tc>
          <w:tcPr>
            <w:tcW w:w="2978" w:type="pct"/>
          </w:tcPr>
          <w:p w:rsidR="00CC0846" w:rsidRDefault="00CC0846" w:rsidP="00CC0846">
            <w:pPr>
              <w:rPr>
                <w:rFonts w:cs="Arial"/>
                <w:sz w:val="16"/>
                <w:szCs w:val="16"/>
              </w:rPr>
            </w:pPr>
            <w:r>
              <w:rPr>
                <w:rFonts w:cs="Arial"/>
                <w:sz w:val="16"/>
                <w:szCs w:val="16"/>
              </w:rPr>
              <w:t xml:space="preserve">Der Tisch ist </w:t>
            </w:r>
            <w:r w:rsidRPr="00D216F4">
              <w:rPr>
                <w:rFonts w:cs="Arial"/>
                <w:b/>
                <w:sz w:val="16"/>
                <w:szCs w:val="16"/>
              </w:rPr>
              <w:t>aus</w:t>
            </w:r>
            <w:r>
              <w:rPr>
                <w:rFonts w:cs="Arial"/>
                <w:sz w:val="16"/>
                <w:szCs w:val="16"/>
              </w:rPr>
              <w:t xml:space="preserve"> Holz.</w:t>
            </w:r>
          </w:p>
          <w:p w:rsidR="00CC0846" w:rsidRDefault="00CC0846" w:rsidP="00CC0846">
            <w:pPr>
              <w:rPr>
                <w:rFonts w:cs="Arial"/>
                <w:sz w:val="16"/>
                <w:szCs w:val="16"/>
              </w:rPr>
            </w:pPr>
            <w:r>
              <w:rPr>
                <w:rFonts w:cs="Arial"/>
                <w:sz w:val="16"/>
                <w:szCs w:val="16"/>
              </w:rPr>
              <w:t xml:space="preserve">Er hat es </w:t>
            </w:r>
            <w:r w:rsidRPr="00D216F4">
              <w:rPr>
                <w:rFonts w:cs="Arial"/>
                <w:b/>
                <w:sz w:val="16"/>
                <w:szCs w:val="16"/>
              </w:rPr>
              <w:t>aus</w:t>
            </w:r>
            <w:r>
              <w:rPr>
                <w:rFonts w:cs="Arial"/>
                <w:sz w:val="16"/>
                <w:szCs w:val="16"/>
              </w:rPr>
              <w:t xml:space="preserve"> Liebe getan. </w:t>
            </w:r>
          </w:p>
          <w:p w:rsidR="00CC0846" w:rsidRPr="00560651" w:rsidRDefault="00CC0846" w:rsidP="00CC0846">
            <w:pPr>
              <w:rPr>
                <w:rFonts w:cs="Arial"/>
                <w:sz w:val="16"/>
                <w:szCs w:val="16"/>
              </w:rPr>
            </w:pPr>
            <w:r>
              <w:rPr>
                <w:rFonts w:cs="Arial"/>
                <w:sz w:val="16"/>
                <w:szCs w:val="16"/>
              </w:rPr>
              <w:t xml:space="preserve">Jenny kommt </w:t>
            </w:r>
            <w:r w:rsidRPr="00D216F4">
              <w:rPr>
                <w:rFonts w:cs="Arial"/>
                <w:b/>
                <w:sz w:val="16"/>
                <w:szCs w:val="16"/>
              </w:rPr>
              <w:t>aus</w:t>
            </w:r>
            <w:r>
              <w:rPr>
                <w:rFonts w:cs="Arial"/>
                <w:sz w:val="16"/>
                <w:szCs w:val="16"/>
              </w:rPr>
              <w:t xml:space="preserve"> den USA. </w:t>
            </w:r>
          </w:p>
        </w:tc>
        <w:tc>
          <w:tcPr>
            <w:tcW w:w="1100" w:type="pct"/>
          </w:tcPr>
          <w:p w:rsidR="00CC0846" w:rsidRPr="00FD6CF4" w:rsidRDefault="00CC0846" w:rsidP="00CC0846">
            <w:pPr>
              <w:rPr>
                <w:sz w:val="16"/>
                <w:szCs w:val="16"/>
                <w:lang w:val="en-US"/>
              </w:rPr>
            </w:pPr>
            <w:r w:rsidRPr="00FD6CF4">
              <w:rPr>
                <w:sz w:val="16"/>
                <w:szCs w:val="16"/>
                <w:lang w:val="en-US"/>
              </w:rPr>
              <w:t>from (material)</w:t>
            </w:r>
          </w:p>
          <w:p w:rsidR="00CC0846" w:rsidRPr="00FD6CF4" w:rsidRDefault="00CC0846" w:rsidP="00CC0846">
            <w:pPr>
              <w:rPr>
                <w:sz w:val="16"/>
                <w:szCs w:val="16"/>
                <w:lang w:val="en-US"/>
              </w:rPr>
            </w:pPr>
            <w:r w:rsidRPr="00FD6CF4">
              <w:rPr>
                <w:sz w:val="16"/>
                <w:szCs w:val="16"/>
                <w:lang w:val="en-US"/>
              </w:rPr>
              <w:t>because, for (reason)</w:t>
            </w:r>
          </w:p>
          <w:p w:rsidR="00CC0846" w:rsidRPr="00FD6CF4" w:rsidRDefault="00CC0846" w:rsidP="00CC0846">
            <w:pPr>
              <w:rPr>
                <w:sz w:val="16"/>
                <w:szCs w:val="16"/>
                <w:lang w:val="en-US"/>
              </w:rPr>
            </w:pPr>
            <w:r w:rsidRPr="00FD6CF4">
              <w:rPr>
                <w:sz w:val="16"/>
                <w:szCs w:val="16"/>
                <w:lang w:val="en-US"/>
              </w:rPr>
              <w:t>from</w:t>
            </w:r>
          </w:p>
        </w:tc>
      </w:tr>
      <w:tr w:rsidR="00CC0846" w:rsidRPr="00E26D13"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ausgerechnet</w:t>
            </w:r>
          </w:p>
        </w:tc>
        <w:tc>
          <w:tcPr>
            <w:tcW w:w="2978" w:type="pct"/>
          </w:tcPr>
          <w:p w:rsidR="00CC0846" w:rsidRPr="00560651" w:rsidRDefault="00CC0846" w:rsidP="00CC0846">
            <w:pPr>
              <w:rPr>
                <w:rFonts w:cs="Arial"/>
                <w:sz w:val="16"/>
                <w:szCs w:val="16"/>
              </w:rPr>
            </w:pPr>
            <w:r w:rsidRPr="00560651">
              <w:rPr>
                <w:rFonts w:cs="Arial"/>
                <w:sz w:val="16"/>
                <w:szCs w:val="16"/>
              </w:rPr>
              <w:t xml:space="preserve">Leider fehle ich </w:t>
            </w:r>
            <w:r w:rsidRPr="00560651">
              <w:rPr>
                <w:rFonts w:cs="Arial"/>
                <w:b/>
                <w:sz w:val="16"/>
                <w:szCs w:val="16"/>
              </w:rPr>
              <w:t>ausgerechnet</w:t>
            </w:r>
            <w:r w:rsidRPr="00560651">
              <w:rPr>
                <w:rFonts w:cs="Arial"/>
                <w:sz w:val="16"/>
                <w:szCs w:val="16"/>
              </w:rPr>
              <w:t xml:space="preserve"> am Anfang des Kurses. </w:t>
            </w:r>
          </w:p>
          <w:p w:rsidR="00CC0846" w:rsidRPr="00560651" w:rsidRDefault="00CC0846" w:rsidP="00CC0846">
            <w:pPr>
              <w:rPr>
                <w:rFonts w:cs="Arial"/>
                <w:sz w:val="16"/>
                <w:szCs w:val="16"/>
              </w:rPr>
            </w:pPr>
            <w:r w:rsidRPr="00560651">
              <w:rPr>
                <w:rFonts w:cs="Arial"/>
                <w:sz w:val="16"/>
                <w:szCs w:val="16"/>
              </w:rPr>
              <w:t xml:space="preserve">Warum muss das </w:t>
            </w:r>
            <w:r w:rsidRPr="00FD6CF4">
              <w:rPr>
                <w:rFonts w:cs="Arial"/>
                <w:b/>
                <w:sz w:val="16"/>
                <w:szCs w:val="16"/>
              </w:rPr>
              <w:t xml:space="preserve">ausgerechnet </w:t>
            </w:r>
            <w:r w:rsidRPr="00560651">
              <w:rPr>
                <w:rFonts w:cs="Arial"/>
                <w:sz w:val="16"/>
                <w:szCs w:val="16"/>
              </w:rPr>
              <w:t xml:space="preserve">mir </w:t>
            </w:r>
            <w:proofErr w:type="spellStart"/>
            <w:r w:rsidRPr="00560651">
              <w:rPr>
                <w:rFonts w:cs="Arial"/>
                <w:sz w:val="16"/>
                <w:szCs w:val="16"/>
              </w:rPr>
              <w:t>passieren?aus</w:t>
            </w:r>
            <w:proofErr w:type="spellEnd"/>
          </w:p>
        </w:tc>
        <w:tc>
          <w:tcPr>
            <w:tcW w:w="1100" w:type="pct"/>
          </w:tcPr>
          <w:p w:rsidR="00CC0846" w:rsidRPr="00FD6CF4" w:rsidRDefault="00CC0846" w:rsidP="00CC0846">
            <w:pPr>
              <w:rPr>
                <w:sz w:val="16"/>
                <w:szCs w:val="16"/>
                <w:lang w:val="en-US"/>
              </w:rPr>
            </w:pPr>
            <w:r w:rsidRPr="00FD6CF4">
              <w:rPr>
                <w:sz w:val="16"/>
                <w:szCs w:val="16"/>
                <w:lang w:val="en-US"/>
              </w:rPr>
              <w:t>now of all times, somebody of all people</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lastRenderedPageBreak/>
              <w:t>ausnahmsweise</w:t>
            </w:r>
          </w:p>
        </w:tc>
        <w:tc>
          <w:tcPr>
            <w:tcW w:w="2978" w:type="pct"/>
          </w:tcPr>
          <w:p w:rsidR="00CC0846" w:rsidRPr="00560651" w:rsidRDefault="00CC0846" w:rsidP="00CC0846">
            <w:pPr>
              <w:rPr>
                <w:rFonts w:cs="Arial"/>
                <w:sz w:val="16"/>
                <w:szCs w:val="16"/>
              </w:rPr>
            </w:pPr>
            <w:r w:rsidRPr="00560651">
              <w:rPr>
                <w:rFonts w:cs="Arial"/>
                <w:sz w:val="16"/>
                <w:szCs w:val="16"/>
              </w:rPr>
              <w:t xml:space="preserve">Darf ich </w:t>
            </w:r>
            <w:r w:rsidRPr="00560651">
              <w:rPr>
                <w:rFonts w:cs="Arial"/>
                <w:b/>
                <w:sz w:val="16"/>
                <w:szCs w:val="16"/>
              </w:rPr>
              <w:t>ausnahmsweise</w:t>
            </w:r>
            <w:r w:rsidRPr="00560651">
              <w:rPr>
                <w:rFonts w:cs="Arial"/>
                <w:sz w:val="16"/>
                <w:szCs w:val="16"/>
              </w:rPr>
              <w:t xml:space="preserve"> früher gehen?</w:t>
            </w:r>
          </w:p>
        </w:tc>
        <w:tc>
          <w:tcPr>
            <w:tcW w:w="1100" w:type="pct"/>
          </w:tcPr>
          <w:p w:rsidR="00CC0846" w:rsidRPr="00FD6CF4" w:rsidRDefault="00CC0846" w:rsidP="00CC0846">
            <w:pPr>
              <w:rPr>
                <w:sz w:val="16"/>
                <w:szCs w:val="16"/>
                <w:lang w:val="en-US"/>
              </w:rPr>
            </w:pPr>
            <w:r w:rsidRPr="00FD6CF4">
              <w:rPr>
                <w:sz w:val="16"/>
                <w:szCs w:val="16"/>
                <w:lang w:val="en-US"/>
              </w:rPr>
              <w:t>as a special exception</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ausser + Dat.</w:t>
            </w:r>
          </w:p>
        </w:tc>
        <w:tc>
          <w:tcPr>
            <w:tcW w:w="2978" w:type="pct"/>
          </w:tcPr>
          <w:p w:rsidR="00CC0846" w:rsidRPr="00560651" w:rsidRDefault="00CC0846" w:rsidP="00CC0846">
            <w:pPr>
              <w:rPr>
                <w:rFonts w:cs="Arial"/>
                <w:sz w:val="16"/>
                <w:szCs w:val="16"/>
              </w:rPr>
            </w:pPr>
            <w:r w:rsidRPr="00560651">
              <w:rPr>
                <w:rFonts w:cs="Arial"/>
                <w:b/>
                <w:sz w:val="16"/>
                <w:szCs w:val="16"/>
              </w:rPr>
              <w:t>Ausser</w:t>
            </w:r>
            <w:r w:rsidRPr="00560651">
              <w:rPr>
                <w:rFonts w:cs="Arial"/>
                <w:sz w:val="16"/>
                <w:szCs w:val="16"/>
              </w:rPr>
              <w:t xml:space="preserve"> mir wohnen noch 13 andere Studenten in der WG. </w:t>
            </w:r>
          </w:p>
        </w:tc>
        <w:tc>
          <w:tcPr>
            <w:tcW w:w="1100" w:type="pct"/>
          </w:tcPr>
          <w:p w:rsidR="00CC0846" w:rsidRPr="00FD6CF4" w:rsidRDefault="00CC0846" w:rsidP="00CC0846">
            <w:pPr>
              <w:rPr>
                <w:sz w:val="16"/>
                <w:szCs w:val="16"/>
                <w:lang w:val="en-US"/>
              </w:rPr>
            </w:pPr>
            <w:r w:rsidRPr="00FD6CF4">
              <w:rPr>
                <w:sz w:val="16"/>
                <w:szCs w:val="16"/>
                <w:lang w:val="en-US"/>
              </w:rPr>
              <w:t>except, apart from</w:t>
            </w:r>
          </w:p>
        </w:tc>
      </w:tr>
      <w:tr w:rsidR="00CC0846" w:rsidRPr="00EE1F27" w:rsidTr="002C2F0B">
        <w:tc>
          <w:tcPr>
            <w:tcW w:w="922" w:type="pct"/>
            <w:tcBorders>
              <w:left w:val="nil"/>
            </w:tcBorders>
          </w:tcPr>
          <w:p w:rsidR="00CC0846" w:rsidRPr="00D50D84" w:rsidRDefault="00CC0846" w:rsidP="00CC0846">
            <w:pPr>
              <w:spacing w:line="276" w:lineRule="auto"/>
              <w:rPr>
                <w:rFonts w:cs="Arial"/>
                <w:b/>
                <w:sz w:val="16"/>
                <w:szCs w:val="16"/>
              </w:rPr>
            </w:pPr>
            <w:r w:rsidRPr="00D50D84">
              <w:rPr>
                <w:rFonts w:cs="Arial"/>
                <w:b/>
                <w:sz w:val="16"/>
                <w:szCs w:val="16"/>
              </w:rPr>
              <w:t>bald</w:t>
            </w:r>
          </w:p>
        </w:tc>
        <w:tc>
          <w:tcPr>
            <w:tcW w:w="2978" w:type="pct"/>
          </w:tcPr>
          <w:p w:rsidR="00CC0846" w:rsidRPr="00560651" w:rsidRDefault="00CC0846" w:rsidP="00CC0846">
            <w:pPr>
              <w:rPr>
                <w:rFonts w:cs="Arial"/>
                <w:sz w:val="16"/>
                <w:szCs w:val="16"/>
              </w:rPr>
            </w:pPr>
            <w:r w:rsidRPr="00560651">
              <w:rPr>
                <w:rFonts w:cs="Arial"/>
                <w:sz w:val="16"/>
                <w:szCs w:val="16"/>
              </w:rPr>
              <w:t xml:space="preserve">Mein Bruder hat </w:t>
            </w:r>
            <w:r w:rsidRPr="00D50D84">
              <w:rPr>
                <w:rFonts w:cs="Arial"/>
                <w:b/>
                <w:sz w:val="16"/>
                <w:szCs w:val="16"/>
              </w:rPr>
              <w:t>bald</w:t>
            </w:r>
            <w:r w:rsidRPr="00560651">
              <w:rPr>
                <w:rFonts w:cs="Arial"/>
                <w:sz w:val="16"/>
                <w:szCs w:val="16"/>
              </w:rPr>
              <w:t xml:space="preserve"> Geburtstag. </w:t>
            </w:r>
          </w:p>
        </w:tc>
        <w:tc>
          <w:tcPr>
            <w:tcW w:w="1100" w:type="pct"/>
          </w:tcPr>
          <w:p w:rsidR="00CC0846" w:rsidRPr="00FD6CF4" w:rsidRDefault="00CC0846" w:rsidP="00CC0846">
            <w:pPr>
              <w:rPr>
                <w:sz w:val="16"/>
                <w:szCs w:val="16"/>
                <w:lang w:val="en-US"/>
              </w:rPr>
            </w:pPr>
            <w:r w:rsidRPr="00FD6CF4">
              <w:rPr>
                <w:sz w:val="16"/>
                <w:szCs w:val="16"/>
                <w:lang w:val="en-US"/>
              </w:rPr>
              <w:t>soon</w:t>
            </w:r>
          </w:p>
        </w:tc>
      </w:tr>
      <w:tr w:rsidR="00CC0846" w:rsidRPr="00E17E6F" w:rsidTr="002C2F0B">
        <w:tc>
          <w:tcPr>
            <w:tcW w:w="922" w:type="pct"/>
            <w:tcBorders>
              <w:left w:val="nil"/>
            </w:tcBorders>
          </w:tcPr>
          <w:p w:rsidR="00CC0846" w:rsidRPr="000C5DD0" w:rsidRDefault="00CC0846" w:rsidP="00CC0846">
            <w:pPr>
              <w:spacing w:line="276" w:lineRule="auto"/>
              <w:rPr>
                <w:rFonts w:cs="Arial"/>
                <w:b/>
                <w:sz w:val="16"/>
                <w:szCs w:val="16"/>
              </w:rPr>
            </w:pPr>
            <w:r w:rsidRPr="000C5DD0">
              <w:rPr>
                <w:rFonts w:cs="Arial"/>
                <w:b/>
                <w:sz w:val="16"/>
                <w:szCs w:val="16"/>
              </w:rPr>
              <w:t>bei</w:t>
            </w:r>
            <w:r>
              <w:rPr>
                <w:rFonts w:cs="Arial"/>
                <w:b/>
                <w:sz w:val="16"/>
                <w:szCs w:val="16"/>
              </w:rPr>
              <w:t xml:space="preserve"> + Dat. </w:t>
            </w:r>
          </w:p>
          <w:p w:rsidR="00CC0846" w:rsidRDefault="00CC0846" w:rsidP="00CC0846">
            <w:pPr>
              <w:spacing w:line="276" w:lineRule="auto"/>
              <w:rPr>
                <w:rFonts w:cs="Arial"/>
                <w:sz w:val="14"/>
                <w:szCs w:val="14"/>
              </w:rPr>
            </w:pPr>
          </w:p>
          <w:p w:rsidR="00CC0846" w:rsidRPr="00E17E6F" w:rsidRDefault="00CC0846" w:rsidP="00CC0846">
            <w:pPr>
              <w:spacing w:line="276" w:lineRule="auto"/>
              <w:rPr>
                <w:rFonts w:cs="Arial"/>
                <w:sz w:val="12"/>
                <w:szCs w:val="12"/>
              </w:rPr>
            </w:pPr>
            <w:r w:rsidRPr="00E17E6F">
              <w:rPr>
                <w:rFonts w:cs="Arial"/>
                <w:sz w:val="12"/>
                <w:szCs w:val="12"/>
              </w:rPr>
              <w:t>beim + Infinitiv als Nomen</w:t>
            </w:r>
          </w:p>
        </w:tc>
        <w:tc>
          <w:tcPr>
            <w:tcW w:w="2978" w:type="pct"/>
          </w:tcPr>
          <w:p w:rsidR="00CC0846" w:rsidRDefault="00CC0846" w:rsidP="00CC0846">
            <w:pPr>
              <w:rPr>
                <w:rFonts w:cs="Arial"/>
                <w:sz w:val="16"/>
                <w:szCs w:val="16"/>
              </w:rPr>
            </w:pPr>
            <w:r>
              <w:rPr>
                <w:rFonts w:cs="Arial"/>
                <w:sz w:val="16"/>
                <w:szCs w:val="16"/>
              </w:rPr>
              <w:t xml:space="preserve">Er wohnt </w:t>
            </w:r>
            <w:r w:rsidRPr="00E17E6F">
              <w:rPr>
                <w:rFonts w:cs="Arial"/>
                <w:b/>
                <w:sz w:val="16"/>
                <w:szCs w:val="16"/>
              </w:rPr>
              <w:t xml:space="preserve">bei </w:t>
            </w:r>
            <w:r>
              <w:rPr>
                <w:rFonts w:cs="Arial"/>
                <w:sz w:val="16"/>
                <w:szCs w:val="16"/>
              </w:rPr>
              <w:t xml:space="preserve">seiner </w:t>
            </w:r>
            <w:proofErr w:type="spellStart"/>
            <w:r>
              <w:rPr>
                <w:rFonts w:cs="Arial"/>
                <w:sz w:val="16"/>
                <w:szCs w:val="16"/>
              </w:rPr>
              <w:t>Grossmuttter</w:t>
            </w:r>
            <w:proofErr w:type="spellEnd"/>
            <w:r>
              <w:rPr>
                <w:rFonts w:cs="Arial"/>
                <w:sz w:val="16"/>
                <w:szCs w:val="16"/>
              </w:rPr>
              <w:t>.</w:t>
            </w:r>
          </w:p>
          <w:p w:rsidR="00CC0846" w:rsidRPr="00E17E6F" w:rsidRDefault="00CC0846" w:rsidP="00CC0846">
            <w:pPr>
              <w:rPr>
                <w:rFonts w:cs="Arial"/>
                <w:sz w:val="16"/>
                <w:szCs w:val="16"/>
              </w:rPr>
            </w:pPr>
            <w:r>
              <w:rPr>
                <w:rFonts w:cs="Arial"/>
                <w:sz w:val="16"/>
                <w:szCs w:val="16"/>
              </w:rPr>
              <w:t xml:space="preserve">Treffen wir uns </w:t>
            </w:r>
            <w:r w:rsidRPr="00E17E6F">
              <w:rPr>
                <w:rFonts w:cs="Arial"/>
                <w:b/>
                <w:sz w:val="16"/>
                <w:szCs w:val="16"/>
              </w:rPr>
              <w:t>beim</w:t>
            </w:r>
            <w:r>
              <w:rPr>
                <w:rFonts w:cs="Arial"/>
                <w:sz w:val="16"/>
                <w:szCs w:val="16"/>
              </w:rPr>
              <w:t xml:space="preserve"> Bahnhof?</w:t>
            </w:r>
          </w:p>
          <w:p w:rsidR="00CC0846" w:rsidRPr="00560651" w:rsidRDefault="00CC0846" w:rsidP="00CC0846">
            <w:pPr>
              <w:rPr>
                <w:rFonts w:cs="Arial"/>
                <w:sz w:val="16"/>
                <w:szCs w:val="16"/>
              </w:rPr>
            </w:pPr>
            <w:r w:rsidRPr="00560651">
              <w:rPr>
                <w:rFonts w:cs="Arial"/>
                <w:b/>
                <w:sz w:val="16"/>
                <w:szCs w:val="16"/>
              </w:rPr>
              <w:t xml:space="preserve">Beim </w:t>
            </w:r>
            <w:r w:rsidRPr="00560651">
              <w:rPr>
                <w:rFonts w:cs="Arial"/>
                <w:sz w:val="16"/>
                <w:szCs w:val="16"/>
                <w:u w:val="single"/>
              </w:rPr>
              <w:t>Sprechen</w:t>
            </w:r>
            <w:r w:rsidRPr="00560651">
              <w:rPr>
                <w:rFonts w:cs="Arial"/>
                <w:sz w:val="16"/>
                <w:szCs w:val="16"/>
              </w:rPr>
              <w:t xml:space="preserve"> kann man nicht gut an Grammatikregeln denken. </w:t>
            </w:r>
          </w:p>
        </w:tc>
        <w:tc>
          <w:tcPr>
            <w:tcW w:w="1100" w:type="pct"/>
          </w:tcPr>
          <w:p w:rsidR="00CC0846" w:rsidRPr="00FD6CF4" w:rsidRDefault="00CC0846" w:rsidP="00CC0846">
            <w:pPr>
              <w:rPr>
                <w:sz w:val="16"/>
                <w:szCs w:val="16"/>
                <w:lang w:val="en-US"/>
              </w:rPr>
            </w:pPr>
            <w:r w:rsidRPr="00FD6CF4">
              <w:rPr>
                <w:sz w:val="16"/>
                <w:szCs w:val="16"/>
                <w:lang w:val="en-US"/>
              </w:rPr>
              <w:t>(live) with, (stay) with</w:t>
            </w:r>
          </w:p>
          <w:p w:rsidR="00CC0846" w:rsidRPr="00FD6CF4" w:rsidRDefault="00CC0846" w:rsidP="00CC0846">
            <w:pPr>
              <w:rPr>
                <w:sz w:val="16"/>
                <w:szCs w:val="16"/>
                <w:lang w:val="en-US"/>
              </w:rPr>
            </w:pPr>
            <w:r w:rsidRPr="00FD6CF4">
              <w:rPr>
                <w:sz w:val="16"/>
                <w:szCs w:val="16"/>
                <w:lang w:val="en-US"/>
              </w:rPr>
              <w:t>in the vicinity of</w:t>
            </w:r>
          </w:p>
          <w:p w:rsidR="00CC0846" w:rsidRPr="00FD6CF4" w:rsidRDefault="00CC0846" w:rsidP="00CC0846">
            <w:pPr>
              <w:rPr>
                <w:sz w:val="16"/>
                <w:szCs w:val="16"/>
                <w:lang w:val="en-US"/>
              </w:rPr>
            </w:pPr>
            <w:r w:rsidRPr="00FD6CF4">
              <w:rPr>
                <w:sz w:val="16"/>
                <w:szCs w:val="16"/>
                <w:lang w:val="en-US"/>
              </w:rPr>
              <w:t>when/while ...-</w:t>
            </w:r>
            <w:proofErr w:type="spellStart"/>
            <w:r w:rsidRPr="00FD6CF4">
              <w:rPr>
                <w:sz w:val="16"/>
                <w:szCs w:val="16"/>
                <w:lang w:val="en-US"/>
              </w:rPr>
              <w:t>ing</w:t>
            </w:r>
            <w:proofErr w:type="spellEnd"/>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besonders</w:t>
            </w:r>
          </w:p>
        </w:tc>
        <w:tc>
          <w:tcPr>
            <w:tcW w:w="2978" w:type="pct"/>
          </w:tcPr>
          <w:p w:rsidR="00CC0846" w:rsidRPr="00560651" w:rsidRDefault="00CC0846" w:rsidP="00CC0846">
            <w:pPr>
              <w:rPr>
                <w:rFonts w:cs="Arial"/>
                <w:sz w:val="16"/>
                <w:szCs w:val="16"/>
              </w:rPr>
            </w:pPr>
            <w:r w:rsidRPr="00560651">
              <w:rPr>
                <w:rFonts w:cs="Arial"/>
                <w:sz w:val="16"/>
                <w:szCs w:val="16"/>
              </w:rPr>
              <w:t xml:space="preserve">Das Grossmünster hat mir </w:t>
            </w:r>
            <w:r w:rsidRPr="00560651">
              <w:rPr>
                <w:rFonts w:cs="Arial"/>
                <w:b/>
                <w:sz w:val="16"/>
                <w:szCs w:val="16"/>
              </w:rPr>
              <w:t>besonders</w:t>
            </w:r>
            <w:r w:rsidRPr="00560651">
              <w:rPr>
                <w:rFonts w:cs="Arial"/>
                <w:sz w:val="16"/>
                <w:szCs w:val="16"/>
              </w:rPr>
              <w:t xml:space="preserve"> gut gefallen. </w:t>
            </w:r>
          </w:p>
          <w:p w:rsidR="00CC0846" w:rsidRPr="00560651" w:rsidRDefault="00CC0846" w:rsidP="00CC0846">
            <w:pPr>
              <w:rPr>
                <w:rFonts w:cs="Arial"/>
                <w:sz w:val="16"/>
                <w:szCs w:val="16"/>
              </w:rPr>
            </w:pPr>
            <w:r w:rsidRPr="00560651">
              <w:rPr>
                <w:rFonts w:cs="Arial"/>
                <w:sz w:val="16"/>
                <w:szCs w:val="16"/>
              </w:rPr>
              <w:t xml:space="preserve">Ich mag ihn nicht </w:t>
            </w:r>
            <w:r w:rsidRPr="00560651">
              <w:rPr>
                <w:rFonts w:cs="Arial"/>
                <w:b/>
                <w:sz w:val="16"/>
                <w:szCs w:val="16"/>
              </w:rPr>
              <w:t>besonders</w:t>
            </w:r>
            <w:r w:rsidRPr="00560651">
              <w:rPr>
                <w:rFonts w:cs="Arial"/>
                <w:sz w:val="16"/>
                <w:szCs w:val="16"/>
              </w:rPr>
              <w:t xml:space="preserve">. </w:t>
            </w:r>
          </w:p>
        </w:tc>
        <w:tc>
          <w:tcPr>
            <w:tcW w:w="1100" w:type="pct"/>
          </w:tcPr>
          <w:p w:rsidR="00CC0846" w:rsidRPr="00FD6CF4" w:rsidRDefault="00CC0846" w:rsidP="00CC0846">
            <w:pPr>
              <w:rPr>
                <w:sz w:val="16"/>
                <w:szCs w:val="16"/>
                <w:lang w:val="en-US"/>
              </w:rPr>
            </w:pPr>
            <w:r w:rsidRPr="00FD6CF4">
              <w:rPr>
                <w:sz w:val="16"/>
                <w:szCs w:val="16"/>
                <w:lang w:val="en-US"/>
              </w:rPr>
              <w:t>especially</w:t>
            </w:r>
          </w:p>
        </w:tc>
      </w:tr>
      <w:tr w:rsidR="00CC0846" w:rsidRPr="00E26D13"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bevor</w:t>
            </w:r>
          </w:p>
        </w:tc>
        <w:tc>
          <w:tcPr>
            <w:tcW w:w="2978" w:type="pct"/>
          </w:tcPr>
          <w:p w:rsidR="00CC0846" w:rsidRPr="00560651" w:rsidRDefault="00CC0846" w:rsidP="00CC0846">
            <w:pPr>
              <w:rPr>
                <w:rFonts w:cs="Arial"/>
                <w:sz w:val="16"/>
                <w:szCs w:val="16"/>
              </w:rPr>
            </w:pPr>
            <w:r w:rsidRPr="00F05755">
              <w:rPr>
                <w:rFonts w:cs="Arial"/>
                <w:b/>
                <w:sz w:val="16"/>
                <w:szCs w:val="16"/>
              </w:rPr>
              <w:t>Bevor</w:t>
            </w:r>
            <w:r w:rsidRPr="00560651">
              <w:rPr>
                <w:rFonts w:cs="Arial"/>
                <w:sz w:val="16"/>
                <w:szCs w:val="16"/>
              </w:rPr>
              <w:t xml:space="preserve"> sie ins Kino ging, zog sie sich noch schnell um. </w:t>
            </w:r>
          </w:p>
        </w:tc>
        <w:tc>
          <w:tcPr>
            <w:tcW w:w="1100" w:type="pct"/>
          </w:tcPr>
          <w:p w:rsidR="00CC0846" w:rsidRPr="00FD6CF4" w:rsidRDefault="00CC0846" w:rsidP="00CC0846">
            <w:pPr>
              <w:rPr>
                <w:sz w:val="16"/>
                <w:szCs w:val="16"/>
                <w:lang w:val="en-US"/>
              </w:rPr>
            </w:pPr>
            <w:r w:rsidRPr="00FD6CF4">
              <w:rPr>
                <w:sz w:val="16"/>
                <w:szCs w:val="16"/>
                <w:lang w:val="en-US"/>
              </w:rPr>
              <w:t>before (+ Verb in the end)</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 xml:space="preserve">beziehungsweise </w:t>
            </w:r>
            <w:r>
              <w:rPr>
                <w:rFonts w:cs="Arial"/>
                <w:sz w:val="16"/>
                <w:szCs w:val="16"/>
              </w:rPr>
              <w:br/>
            </w:r>
            <w:r w:rsidRPr="00560651">
              <w:rPr>
                <w:rFonts w:cs="Arial"/>
                <w:sz w:val="16"/>
                <w:szCs w:val="16"/>
              </w:rPr>
              <w:t>(= bzw.)</w:t>
            </w:r>
          </w:p>
        </w:tc>
        <w:tc>
          <w:tcPr>
            <w:tcW w:w="2978" w:type="pct"/>
          </w:tcPr>
          <w:p w:rsidR="00CC0846" w:rsidRPr="00560651" w:rsidRDefault="00CC0846" w:rsidP="00CC0846">
            <w:pPr>
              <w:rPr>
                <w:rFonts w:cs="Arial"/>
                <w:sz w:val="16"/>
                <w:szCs w:val="16"/>
              </w:rPr>
            </w:pPr>
            <w:r>
              <w:rPr>
                <w:rFonts w:cs="Arial"/>
                <w:sz w:val="16"/>
                <w:szCs w:val="16"/>
              </w:rPr>
              <w:t xml:space="preserve">In der letzten Spalte findest du die wichtigsten </w:t>
            </w:r>
            <w:r w:rsidRPr="00F05755">
              <w:rPr>
                <w:rFonts w:cs="Arial"/>
                <w:b/>
                <w:sz w:val="16"/>
                <w:szCs w:val="16"/>
              </w:rPr>
              <w:t>beziehungsweise</w:t>
            </w:r>
            <w:r>
              <w:rPr>
                <w:rFonts w:cs="Arial"/>
                <w:sz w:val="16"/>
                <w:szCs w:val="16"/>
              </w:rPr>
              <w:t xml:space="preserve"> die relevantesten Übersetzungen. </w:t>
            </w:r>
          </w:p>
        </w:tc>
        <w:tc>
          <w:tcPr>
            <w:tcW w:w="1100" w:type="pct"/>
          </w:tcPr>
          <w:p w:rsidR="00CC0846" w:rsidRPr="00FD6CF4" w:rsidRDefault="00CC0846" w:rsidP="00CC0846">
            <w:pPr>
              <w:rPr>
                <w:sz w:val="16"/>
                <w:szCs w:val="16"/>
                <w:lang w:val="en-US"/>
              </w:rPr>
            </w:pPr>
            <w:r w:rsidRPr="00FD6CF4">
              <w:rPr>
                <w:sz w:val="16"/>
                <w:szCs w:val="16"/>
                <w:lang w:val="en-US"/>
              </w:rPr>
              <w:t>respectively</w:t>
            </w:r>
          </w:p>
        </w:tc>
      </w:tr>
      <w:tr w:rsidR="00CC0846" w:rsidRPr="00EE1F27" w:rsidTr="002C2F0B">
        <w:tc>
          <w:tcPr>
            <w:tcW w:w="922" w:type="pct"/>
            <w:tcBorders>
              <w:left w:val="nil"/>
            </w:tcBorders>
          </w:tcPr>
          <w:p w:rsidR="00CC0846" w:rsidRPr="00FD6CF4" w:rsidRDefault="00CC0846" w:rsidP="00CC0846">
            <w:pPr>
              <w:spacing w:line="276" w:lineRule="auto"/>
              <w:rPr>
                <w:rFonts w:cs="Arial"/>
                <w:b/>
                <w:sz w:val="16"/>
                <w:szCs w:val="16"/>
              </w:rPr>
            </w:pPr>
            <w:r w:rsidRPr="00FD6CF4">
              <w:rPr>
                <w:rFonts w:cs="Arial"/>
                <w:b/>
                <w:sz w:val="16"/>
                <w:szCs w:val="16"/>
              </w:rPr>
              <w:t>bis</w:t>
            </w:r>
          </w:p>
        </w:tc>
        <w:tc>
          <w:tcPr>
            <w:tcW w:w="2978" w:type="pct"/>
          </w:tcPr>
          <w:p w:rsidR="00CC0846" w:rsidRDefault="00CC0846" w:rsidP="00CC0846">
            <w:pPr>
              <w:rPr>
                <w:rFonts w:cs="Arial"/>
                <w:sz w:val="16"/>
                <w:szCs w:val="16"/>
              </w:rPr>
            </w:pPr>
            <w:r w:rsidRPr="00F05755">
              <w:rPr>
                <w:rFonts w:cs="Arial"/>
                <w:b/>
                <w:sz w:val="16"/>
                <w:szCs w:val="16"/>
              </w:rPr>
              <w:t>Bis</w:t>
            </w:r>
            <w:r>
              <w:rPr>
                <w:rFonts w:cs="Arial"/>
                <w:sz w:val="16"/>
                <w:szCs w:val="16"/>
              </w:rPr>
              <w:t xml:space="preserve"> jetzt habe ich alles verstanden. </w:t>
            </w:r>
          </w:p>
          <w:p w:rsidR="00CC0846" w:rsidRDefault="00CC0846" w:rsidP="00CC0846">
            <w:pPr>
              <w:rPr>
                <w:rFonts w:cs="Arial"/>
                <w:sz w:val="16"/>
                <w:szCs w:val="16"/>
              </w:rPr>
            </w:pPr>
            <w:r>
              <w:rPr>
                <w:rFonts w:cs="Arial"/>
                <w:sz w:val="16"/>
                <w:szCs w:val="16"/>
              </w:rPr>
              <w:t xml:space="preserve">Es dauerte lange, </w:t>
            </w:r>
            <w:r w:rsidRPr="00F05755">
              <w:rPr>
                <w:rFonts w:cs="Arial"/>
                <w:b/>
                <w:sz w:val="16"/>
                <w:szCs w:val="16"/>
              </w:rPr>
              <w:t>bis</w:t>
            </w:r>
            <w:r>
              <w:rPr>
                <w:rFonts w:cs="Arial"/>
                <w:sz w:val="16"/>
                <w:szCs w:val="16"/>
              </w:rPr>
              <w:t xml:space="preserve"> ich dran war. </w:t>
            </w:r>
          </w:p>
          <w:p w:rsidR="00CC0846" w:rsidRDefault="00CC0846" w:rsidP="00CC0846">
            <w:pPr>
              <w:rPr>
                <w:rFonts w:cs="Arial"/>
                <w:sz w:val="16"/>
                <w:szCs w:val="16"/>
              </w:rPr>
            </w:pPr>
            <w:r>
              <w:rPr>
                <w:rFonts w:cs="Arial"/>
                <w:sz w:val="16"/>
                <w:szCs w:val="16"/>
              </w:rPr>
              <w:t xml:space="preserve">Bitte antworte mir </w:t>
            </w:r>
            <w:r w:rsidRPr="004A0083">
              <w:rPr>
                <w:rFonts w:cs="Arial"/>
                <w:b/>
                <w:sz w:val="16"/>
                <w:szCs w:val="16"/>
              </w:rPr>
              <w:t>bis</w:t>
            </w:r>
            <w:r>
              <w:rPr>
                <w:rFonts w:cs="Arial"/>
                <w:sz w:val="16"/>
                <w:szCs w:val="16"/>
              </w:rPr>
              <w:t xml:space="preserve"> spätestens Freitagmorgen!</w:t>
            </w:r>
          </w:p>
          <w:p w:rsidR="00CC0846" w:rsidRDefault="00CC0846" w:rsidP="00CC0846">
            <w:pPr>
              <w:rPr>
                <w:rFonts w:cs="Arial"/>
                <w:sz w:val="16"/>
                <w:szCs w:val="16"/>
              </w:rPr>
            </w:pPr>
            <w:r>
              <w:rPr>
                <w:rFonts w:cs="Arial"/>
                <w:sz w:val="16"/>
                <w:szCs w:val="16"/>
              </w:rPr>
              <w:t xml:space="preserve">Arbeitet in Gruppen von 2 </w:t>
            </w:r>
            <w:r w:rsidRPr="004E6F57">
              <w:rPr>
                <w:rFonts w:cs="Arial"/>
                <w:b/>
                <w:sz w:val="16"/>
                <w:szCs w:val="16"/>
              </w:rPr>
              <w:t>bis</w:t>
            </w:r>
            <w:r>
              <w:rPr>
                <w:rFonts w:cs="Arial"/>
                <w:sz w:val="16"/>
                <w:szCs w:val="16"/>
              </w:rPr>
              <w:t xml:space="preserve"> 3 Personen. </w:t>
            </w:r>
          </w:p>
          <w:p w:rsidR="00CC0846" w:rsidRPr="00560651" w:rsidRDefault="00CC0846" w:rsidP="00CC0846">
            <w:pPr>
              <w:rPr>
                <w:rFonts w:cs="Arial"/>
                <w:sz w:val="16"/>
                <w:szCs w:val="16"/>
              </w:rPr>
            </w:pPr>
            <w:r w:rsidRPr="004A0083">
              <w:rPr>
                <w:rFonts w:cs="Arial"/>
                <w:sz w:val="16"/>
                <w:szCs w:val="16"/>
              </w:rPr>
              <w:t xml:space="preserve">Ab </w:t>
            </w:r>
            <w:r>
              <w:rPr>
                <w:rFonts w:cs="Arial"/>
                <w:sz w:val="16"/>
                <w:szCs w:val="16"/>
              </w:rPr>
              <w:t xml:space="preserve">Zürich brauche ich mit dem Zug 8 </w:t>
            </w:r>
            <w:r w:rsidRPr="004A0083">
              <w:rPr>
                <w:rFonts w:cs="Arial"/>
                <w:b/>
                <w:sz w:val="16"/>
                <w:szCs w:val="16"/>
              </w:rPr>
              <w:t>bis</w:t>
            </w:r>
            <w:r>
              <w:rPr>
                <w:rFonts w:cs="Arial"/>
                <w:sz w:val="16"/>
                <w:szCs w:val="16"/>
              </w:rPr>
              <w:t xml:space="preserve"> 9 Stunden </w:t>
            </w:r>
            <w:r w:rsidRPr="004A0083">
              <w:rPr>
                <w:rFonts w:cs="Arial"/>
                <w:b/>
                <w:sz w:val="16"/>
                <w:szCs w:val="16"/>
              </w:rPr>
              <w:t>bis</w:t>
            </w:r>
            <w:r>
              <w:rPr>
                <w:rFonts w:cs="Arial"/>
                <w:sz w:val="16"/>
                <w:szCs w:val="16"/>
              </w:rPr>
              <w:t xml:space="preserve"> Berlin.</w:t>
            </w:r>
          </w:p>
        </w:tc>
        <w:tc>
          <w:tcPr>
            <w:tcW w:w="1100" w:type="pct"/>
          </w:tcPr>
          <w:p w:rsidR="00CC0846" w:rsidRPr="00FD6CF4" w:rsidRDefault="00CC0846" w:rsidP="00CC0846">
            <w:pPr>
              <w:rPr>
                <w:sz w:val="16"/>
                <w:szCs w:val="16"/>
                <w:lang w:val="en-US"/>
              </w:rPr>
            </w:pPr>
            <w:r w:rsidRPr="00FD6CF4">
              <w:rPr>
                <w:sz w:val="16"/>
                <w:szCs w:val="16"/>
                <w:lang w:val="en-US"/>
              </w:rPr>
              <w:t>until, till, by</w:t>
            </w:r>
          </w:p>
          <w:p w:rsidR="00CC0846" w:rsidRPr="00FD6CF4" w:rsidRDefault="00CC0846" w:rsidP="00CC0846">
            <w:pPr>
              <w:rPr>
                <w:sz w:val="16"/>
                <w:szCs w:val="16"/>
                <w:lang w:val="en-US"/>
              </w:rPr>
            </w:pPr>
          </w:p>
          <w:p w:rsidR="00CC0846" w:rsidRPr="00FD6CF4" w:rsidRDefault="00CC0846" w:rsidP="00CC0846">
            <w:pPr>
              <w:rPr>
                <w:sz w:val="16"/>
                <w:szCs w:val="16"/>
                <w:lang w:val="en-US"/>
              </w:rPr>
            </w:pPr>
          </w:p>
          <w:p w:rsidR="00CC0846" w:rsidRPr="00FD6CF4" w:rsidRDefault="00CC0846" w:rsidP="00CC0846">
            <w:pPr>
              <w:rPr>
                <w:sz w:val="16"/>
                <w:szCs w:val="16"/>
                <w:lang w:val="en-US"/>
              </w:rPr>
            </w:pPr>
            <w:r w:rsidRPr="00FD6CF4">
              <w:rPr>
                <w:sz w:val="16"/>
                <w:szCs w:val="16"/>
                <w:lang w:val="en-US"/>
              </w:rPr>
              <w:t>to</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9E4065">
              <w:rPr>
                <w:rFonts w:cs="Arial"/>
                <w:sz w:val="16"/>
                <w:szCs w:val="16"/>
              </w:rPr>
              <w:t>da</w:t>
            </w:r>
          </w:p>
        </w:tc>
        <w:tc>
          <w:tcPr>
            <w:tcW w:w="2978" w:type="pct"/>
          </w:tcPr>
          <w:p w:rsidR="00CC0846" w:rsidRDefault="00CC0846" w:rsidP="00CC0846">
            <w:pPr>
              <w:rPr>
                <w:rFonts w:cs="Arial"/>
                <w:sz w:val="16"/>
                <w:szCs w:val="16"/>
              </w:rPr>
            </w:pPr>
            <w:r>
              <w:rPr>
                <w:rFonts w:cs="Arial"/>
                <w:sz w:val="16"/>
                <w:szCs w:val="16"/>
              </w:rPr>
              <w:t xml:space="preserve">Bist du schon </w:t>
            </w:r>
            <w:r w:rsidRPr="009E4065">
              <w:rPr>
                <w:rFonts w:cs="Arial"/>
                <w:b/>
                <w:sz w:val="16"/>
                <w:szCs w:val="16"/>
              </w:rPr>
              <w:t>da</w:t>
            </w:r>
            <w:r>
              <w:rPr>
                <w:rFonts w:cs="Arial"/>
                <w:sz w:val="16"/>
                <w:szCs w:val="16"/>
              </w:rPr>
              <w:t xml:space="preserve">? Ah, </w:t>
            </w:r>
            <w:r>
              <w:rPr>
                <w:rFonts w:cs="Arial"/>
                <w:b/>
                <w:sz w:val="16"/>
                <w:szCs w:val="16"/>
              </w:rPr>
              <w:t>da</w:t>
            </w:r>
            <w:r>
              <w:rPr>
                <w:rFonts w:cs="Arial"/>
                <w:sz w:val="16"/>
                <w:szCs w:val="16"/>
              </w:rPr>
              <w:t xml:space="preserve"> bist du ja!</w:t>
            </w:r>
          </w:p>
          <w:p w:rsidR="00CC0846" w:rsidRPr="00560651" w:rsidRDefault="00CC0846" w:rsidP="00CC0846">
            <w:pPr>
              <w:rPr>
                <w:rFonts w:cs="Arial"/>
                <w:sz w:val="16"/>
                <w:szCs w:val="16"/>
              </w:rPr>
            </w:pPr>
            <w:r>
              <w:rPr>
                <w:rFonts w:cs="Arial"/>
                <w:sz w:val="16"/>
                <w:szCs w:val="16"/>
              </w:rPr>
              <w:t xml:space="preserve">1996 gewann sie ihr erstes Tournier. </w:t>
            </w:r>
            <w:r w:rsidRPr="009E4065">
              <w:rPr>
                <w:rFonts w:cs="Arial"/>
                <w:b/>
                <w:sz w:val="16"/>
                <w:szCs w:val="16"/>
              </w:rPr>
              <w:t>Da</w:t>
            </w:r>
            <w:r>
              <w:rPr>
                <w:rFonts w:cs="Arial"/>
                <w:sz w:val="16"/>
                <w:szCs w:val="16"/>
              </w:rPr>
              <w:t xml:space="preserve"> war sie 16 Jahre alt. </w:t>
            </w:r>
          </w:p>
        </w:tc>
        <w:tc>
          <w:tcPr>
            <w:tcW w:w="1100" w:type="pct"/>
          </w:tcPr>
          <w:p w:rsidR="00CC0846" w:rsidRPr="00FD6CF4" w:rsidRDefault="00CC0846" w:rsidP="00CC0846">
            <w:pPr>
              <w:rPr>
                <w:sz w:val="16"/>
                <w:szCs w:val="16"/>
                <w:lang w:val="en-US"/>
              </w:rPr>
            </w:pPr>
            <w:r w:rsidRPr="00FD6CF4">
              <w:rPr>
                <w:sz w:val="16"/>
                <w:szCs w:val="16"/>
                <w:lang w:val="en-US"/>
              </w:rPr>
              <w:t>here, there</w:t>
            </w:r>
          </w:p>
          <w:p w:rsidR="00CC0846" w:rsidRPr="00FD6CF4" w:rsidRDefault="00CC0846" w:rsidP="00CC0846">
            <w:pPr>
              <w:rPr>
                <w:sz w:val="16"/>
                <w:szCs w:val="16"/>
                <w:lang w:val="en-US"/>
              </w:rPr>
            </w:pPr>
            <w:r w:rsidRPr="00FD6CF4">
              <w:rPr>
                <w:sz w:val="16"/>
                <w:szCs w:val="16"/>
                <w:lang w:val="en-US"/>
              </w:rPr>
              <w:t>da</w:t>
            </w:r>
          </w:p>
        </w:tc>
      </w:tr>
      <w:tr w:rsidR="00CC0846" w:rsidRPr="00E26D13"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dadurch</w:t>
            </w:r>
            <w:r>
              <w:rPr>
                <w:rFonts w:cs="Arial"/>
                <w:sz w:val="16"/>
                <w:szCs w:val="16"/>
              </w:rPr>
              <w:t xml:space="preserve"> (da + durch)</w:t>
            </w:r>
          </w:p>
        </w:tc>
        <w:tc>
          <w:tcPr>
            <w:tcW w:w="2978" w:type="pct"/>
          </w:tcPr>
          <w:p w:rsidR="00CC0846" w:rsidRPr="00560651" w:rsidRDefault="00CC0846" w:rsidP="00CC0846">
            <w:pPr>
              <w:rPr>
                <w:rFonts w:cs="Arial"/>
                <w:sz w:val="16"/>
                <w:szCs w:val="16"/>
              </w:rPr>
            </w:pPr>
            <w:r>
              <w:rPr>
                <w:rFonts w:cs="Arial"/>
                <w:sz w:val="16"/>
                <w:szCs w:val="16"/>
              </w:rPr>
              <w:t xml:space="preserve">Welche Probleme entstehen </w:t>
            </w:r>
            <w:r w:rsidRPr="00A8468A">
              <w:rPr>
                <w:rFonts w:cs="Arial"/>
                <w:b/>
                <w:sz w:val="16"/>
                <w:szCs w:val="16"/>
              </w:rPr>
              <w:t>dadurch</w:t>
            </w:r>
            <w:r>
              <w:rPr>
                <w:rFonts w:cs="Arial"/>
                <w:sz w:val="16"/>
                <w:szCs w:val="16"/>
              </w:rPr>
              <w:t>?</w:t>
            </w:r>
          </w:p>
        </w:tc>
        <w:tc>
          <w:tcPr>
            <w:tcW w:w="1100" w:type="pct"/>
          </w:tcPr>
          <w:p w:rsidR="00CC0846" w:rsidRPr="00FD6CF4" w:rsidRDefault="00CC0846" w:rsidP="00CC0846">
            <w:pPr>
              <w:rPr>
                <w:sz w:val="14"/>
                <w:szCs w:val="14"/>
                <w:lang w:val="en-US"/>
              </w:rPr>
            </w:pPr>
            <w:r w:rsidRPr="00FD6CF4">
              <w:rPr>
                <w:sz w:val="14"/>
                <w:szCs w:val="14"/>
                <w:lang w:val="en-US"/>
              </w:rPr>
              <w:t>because of something, by doing something</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dafür</w:t>
            </w:r>
            <w:r>
              <w:rPr>
                <w:rFonts w:cs="Arial"/>
                <w:sz w:val="16"/>
                <w:szCs w:val="16"/>
              </w:rPr>
              <w:t xml:space="preserve"> (da + für)</w:t>
            </w:r>
          </w:p>
        </w:tc>
        <w:tc>
          <w:tcPr>
            <w:tcW w:w="2978" w:type="pct"/>
          </w:tcPr>
          <w:p w:rsidR="00CC0846" w:rsidRDefault="00CC0846" w:rsidP="00CC0846">
            <w:pPr>
              <w:rPr>
                <w:rFonts w:cs="Arial"/>
                <w:sz w:val="16"/>
                <w:szCs w:val="16"/>
              </w:rPr>
            </w:pPr>
            <w:r>
              <w:rPr>
                <w:rFonts w:cs="Arial"/>
                <w:sz w:val="16"/>
                <w:szCs w:val="16"/>
              </w:rPr>
              <w:t xml:space="preserve">Dass es so viele Berge gibt, ist der Grund </w:t>
            </w:r>
            <w:r w:rsidRPr="00A8468A">
              <w:rPr>
                <w:rFonts w:cs="Arial"/>
                <w:b/>
                <w:sz w:val="16"/>
                <w:szCs w:val="16"/>
              </w:rPr>
              <w:t>dafür</w:t>
            </w:r>
            <w:r>
              <w:rPr>
                <w:rFonts w:cs="Arial"/>
                <w:sz w:val="16"/>
                <w:szCs w:val="16"/>
              </w:rPr>
              <w:t xml:space="preserve">, dass so viele Menschen im Mittelland leben. </w:t>
            </w:r>
          </w:p>
          <w:p w:rsidR="00CC0846" w:rsidRPr="00560651" w:rsidRDefault="00CC0846" w:rsidP="00CC0846">
            <w:pPr>
              <w:rPr>
                <w:rFonts w:cs="Arial"/>
                <w:sz w:val="16"/>
                <w:szCs w:val="16"/>
              </w:rPr>
            </w:pPr>
            <w:r>
              <w:rPr>
                <w:rFonts w:cs="Arial"/>
                <w:sz w:val="16"/>
                <w:szCs w:val="16"/>
              </w:rPr>
              <w:t xml:space="preserve">Ich bin </w:t>
            </w:r>
            <w:r w:rsidRPr="00A8468A">
              <w:rPr>
                <w:rFonts w:cs="Arial"/>
                <w:b/>
                <w:sz w:val="16"/>
                <w:szCs w:val="16"/>
              </w:rPr>
              <w:t>dafür</w:t>
            </w:r>
            <w:r>
              <w:rPr>
                <w:rFonts w:cs="Arial"/>
                <w:sz w:val="16"/>
                <w:szCs w:val="16"/>
              </w:rPr>
              <w:t>!</w:t>
            </w:r>
          </w:p>
        </w:tc>
        <w:tc>
          <w:tcPr>
            <w:tcW w:w="1100" w:type="pct"/>
          </w:tcPr>
          <w:p w:rsidR="00CC0846" w:rsidRPr="00FD6CF4" w:rsidRDefault="00CC0846" w:rsidP="00CC0846">
            <w:pPr>
              <w:rPr>
                <w:sz w:val="16"/>
                <w:szCs w:val="16"/>
                <w:lang w:val="en-US"/>
              </w:rPr>
            </w:pPr>
            <w:r w:rsidRPr="00FD6CF4">
              <w:rPr>
                <w:sz w:val="16"/>
                <w:szCs w:val="16"/>
                <w:lang w:val="en-US"/>
              </w:rPr>
              <w:t>for it, for that</w:t>
            </w:r>
          </w:p>
          <w:p w:rsidR="00CC0846" w:rsidRPr="00FD6CF4" w:rsidRDefault="00CC0846" w:rsidP="00CC0846">
            <w:pPr>
              <w:rPr>
                <w:sz w:val="16"/>
                <w:szCs w:val="16"/>
                <w:lang w:val="en-US"/>
              </w:rPr>
            </w:pPr>
          </w:p>
          <w:p w:rsidR="00CC0846" w:rsidRPr="00FD6CF4" w:rsidRDefault="00CC0846" w:rsidP="00CC0846">
            <w:pPr>
              <w:rPr>
                <w:sz w:val="16"/>
                <w:szCs w:val="16"/>
                <w:lang w:val="en-US"/>
              </w:rPr>
            </w:pP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dagegen</w:t>
            </w:r>
            <w:r>
              <w:rPr>
                <w:rFonts w:cs="Arial"/>
                <w:sz w:val="16"/>
                <w:szCs w:val="16"/>
              </w:rPr>
              <w:t xml:space="preserve"> </w:t>
            </w:r>
            <w:r w:rsidRPr="00E17E6F">
              <w:rPr>
                <w:rFonts w:cs="Arial"/>
                <w:sz w:val="14"/>
                <w:szCs w:val="14"/>
              </w:rPr>
              <w:t>(da + gegen)</w:t>
            </w:r>
          </w:p>
        </w:tc>
        <w:tc>
          <w:tcPr>
            <w:tcW w:w="2978" w:type="pct"/>
          </w:tcPr>
          <w:p w:rsidR="00CC0846" w:rsidRPr="00560651" w:rsidRDefault="00CC0846" w:rsidP="00CC0846">
            <w:pPr>
              <w:rPr>
                <w:rFonts w:cs="Arial"/>
                <w:sz w:val="16"/>
                <w:szCs w:val="16"/>
              </w:rPr>
            </w:pPr>
            <w:r>
              <w:rPr>
                <w:rFonts w:cs="Arial"/>
                <w:sz w:val="16"/>
                <w:szCs w:val="16"/>
              </w:rPr>
              <w:t>Ich bin dagegen!</w:t>
            </w:r>
          </w:p>
        </w:tc>
        <w:tc>
          <w:tcPr>
            <w:tcW w:w="1100" w:type="pct"/>
          </w:tcPr>
          <w:p w:rsidR="00CC0846" w:rsidRPr="00FD6CF4" w:rsidRDefault="00CC0846" w:rsidP="00CC0846">
            <w:pPr>
              <w:rPr>
                <w:sz w:val="16"/>
                <w:szCs w:val="16"/>
                <w:lang w:val="en-US"/>
              </w:rPr>
            </w:pPr>
            <w:r w:rsidRPr="00FD6CF4">
              <w:rPr>
                <w:sz w:val="16"/>
                <w:szCs w:val="16"/>
                <w:lang w:val="en-US"/>
              </w:rPr>
              <w:t>against it</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damals</w:t>
            </w:r>
          </w:p>
        </w:tc>
        <w:tc>
          <w:tcPr>
            <w:tcW w:w="2978" w:type="pct"/>
          </w:tcPr>
          <w:p w:rsidR="00CC0846" w:rsidRPr="00560651" w:rsidRDefault="00CC0846" w:rsidP="00CC0846">
            <w:pPr>
              <w:rPr>
                <w:rFonts w:cs="Arial"/>
                <w:sz w:val="16"/>
                <w:szCs w:val="16"/>
              </w:rPr>
            </w:pPr>
            <w:r>
              <w:rPr>
                <w:rFonts w:cs="Arial"/>
                <w:sz w:val="16"/>
                <w:szCs w:val="16"/>
              </w:rPr>
              <w:t xml:space="preserve">In den 60er Jahren stieg sie in die Politik ein. </w:t>
            </w:r>
            <w:r w:rsidRPr="00A8468A">
              <w:rPr>
                <w:rFonts w:cs="Arial"/>
                <w:b/>
                <w:sz w:val="16"/>
                <w:szCs w:val="16"/>
              </w:rPr>
              <w:t>Damals</w:t>
            </w:r>
            <w:r>
              <w:rPr>
                <w:rFonts w:cs="Arial"/>
                <w:sz w:val="16"/>
                <w:szCs w:val="16"/>
              </w:rPr>
              <w:t xml:space="preserve"> durften die Frauen </w:t>
            </w:r>
            <w:proofErr w:type="spellStart"/>
            <w:r>
              <w:rPr>
                <w:rFonts w:cs="Arial"/>
                <w:sz w:val="16"/>
                <w:szCs w:val="16"/>
              </w:rPr>
              <w:t>werder</w:t>
            </w:r>
            <w:proofErr w:type="spellEnd"/>
            <w:r>
              <w:rPr>
                <w:rFonts w:cs="Arial"/>
                <w:sz w:val="16"/>
                <w:szCs w:val="16"/>
              </w:rPr>
              <w:t xml:space="preserve"> stimmen noch wählen. </w:t>
            </w:r>
          </w:p>
        </w:tc>
        <w:tc>
          <w:tcPr>
            <w:tcW w:w="1100" w:type="pct"/>
          </w:tcPr>
          <w:p w:rsidR="00CC0846" w:rsidRPr="00FD6CF4" w:rsidRDefault="00CC0846" w:rsidP="00CC0846">
            <w:pPr>
              <w:rPr>
                <w:sz w:val="16"/>
                <w:szCs w:val="16"/>
                <w:lang w:val="en-US"/>
              </w:rPr>
            </w:pPr>
            <w:r w:rsidRPr="00FD6CF4">
              <w:rPr>
                <w:sz w:val="16"/>
                <w:szCs w:val="16"/>
                <w:lang w:val="en-US"/>
              </w:rPr>
              <w:t>then, at the time</w:t>
            </w:r>
          </w:p>
        </w:tc>
      </w:tr>
      <w:tr w:rsidR="00CC0846" w:rsidRPr="00E26D13" w:rsidTr="002C2F0B">
        <w:tc>
          <w:tcPr>
            <w:tcW w:w="922" w:type="pct"/>
            <w:tcBorders>
              <w:left w:val="nil"/>
            </w:tcBorders>
          </w:tcPr>
          <w:p w:rsidR="00CC0846" w:rsidRPr="00610BD8" w:rsidRDefault="00CC0846" w:rsidP="00CC0846">
            <w:pPr>
              <w:spacing w:line="276" w:lineRule="auto"/>
              <w:rPr>
                <w:rFonts w:cs="Arial"/>
                <w:sz w:val="16"/>
                <w:szCs w:val="16"/>
              </w:rPr>
            </w:pPr>
            <w:r w:rsidRPr="00610BD8">
              <w:rPr>
                <w:rFonts w:cs="Arial"/>
                <w:sz w:val="16"/>
                <w:szCs w:val="16"/>
              </w:rPr>
              <w:t>damit</w:t>
            </w:r>
          </w:p>
        </w:tc>
        <w:tc>
          <w:tcPr>
            <w:tcW w:w="2978" w:type="pct"/>
          </w:tcPr>
          <w:p w:rsidR="00CC0846" w:rsidRPr="00610BD8" w:rsidRDefault="00CC0846" w:rsidP="00CC0846">
            <w:pPr>
              <w:rPr>
                <w:rFonts w:cs="Arial"/>
                <w:sz w:val="16"/>
                <w:szCs w:val="16"/>
              </w:rPr>
            </w:pPr>
            <w:r w:rsidRPr="00610BD8">
              <w:rPr>
                <w:rFonts w:cs="Arial"/>
                <w:sz w:val="16"/>
                <w:szCs w:val="16"/>
              </w:rPr>
              <w:t xml:space="preserve">Sie müssen Ihre Kontaktdaten angeben, </w:t>
            </w:r>
            <w:r w:rsidRPr="00610BD8">
              <w:rPr>
                <w:rFonts w:cs="Arial"/>
                <w:b/>
                <w:sz w:val="16"/>
                <w:szCs w:val="16"/>
              </w:rPr>
              <w:t>damit</w:t>
            </w:r>
            <w:r w:rsidRPr="00610BD8">
              <w:rPr>
                <w:rFonts w:cs="Arial"/>
                <w:sz w:val="16"/>
                <w:szCs w:val="16"/>
              </w:rPr>
              <w:t xml:space="preserve"> wir sie kontaktieren können, wenn nötig. </w:t>
            </w:r>
          </w:p>
          <w:p w:rsidR="00CC0846" w:rsidRDefault="00CC0846" w:rsidP="00CC0846">
            <w:pPr>
              <w:rPr>
                <w:rFonts w:cs="Arial"/>
                <w:sz w:val="16"/>
                <w:szCs w:val="16"/>
              </w:rPr>
            </w:pPr>
            <w:r w:rsidRPr="00610BD8">
              <w:rPr>
                <w:rFonts w:cs="Arial"/>
                <w:sz w:val="16"/>
                <w:szCs w:val="16"/>
              </w:rPr>
              <w:t xml:space="preserve">Leihst du mir deine Schere? – Kommt drauf an. Was willst du </w:t>
            </w:r>
            <w:r w:rsidRPr="00610BD8">
              <w:rPr>
                <w:rFonts w:cs="Arial"/>
                <w:b/>
                <w:sz w:val="16"/>
                <w:szCs w:val="16"/>
              </w:rPr>
              <w:t>damit</w:t>
            </w:r>
            <w:r w:rsidRPr="00610BD8">
              <w:rPr>
                <w:rFonts w:cs="Arial"/>
                <w:sz w:val="16"/>
                <w:szCs w:val="16"/>
              </w:rPr>
              <w:t xml:space="preserve"> machen?</w:t>
            </w:r>
          </w:p>
          <w:p w:rsidR="00CC0846" w:rsidRPr="00610BD8" w:rsidRDefault="00CC0846" w:rsidP="00CC0846">
            <w:pPr>
              <w:rPr>
                <w:rFonts w:cs="Arial"/>
                <w:sz w:val="16"/>
                <w:szCs w:val="16"/>
              </w:rPr>
            </w:pPr>
            <w:r w:rsidRPr="00610BD8">
              <w:rPr>
                <w:rFonts w:cs="Arial"/>
                <w:b/>
                <w:sz w:val="16"/>
                <w:szCs w:val="16"/>
              </w:rPr>
              <w:t>Damit</w:t>
            </w:r>
            <w:r>
              <w:rPr>
                <w:rFonts w:cs="Arial"/>
                <w:sz w:val="16"/>
                <w:szCs w:val="16"/>
              </w:rPr>
              <w:t xml:space="preserve"> bin ich nicht einverstanden!</w:t>
            </w:r>
          </w:p>
        </w:tc>
        <w:tc>
          <w:tcPr>
            <w:tcW w:w="1100" w:type="pct"/>
          </w:tcPr>
          <w:p w:rsidR="00CC0846" w:rsidRPr="00FD6CF4" w:rsidRDefault="00CC0846" w:rsidP="00CC0846">
            <w:pPr>
              <w:rPr>
                <w:sz w:val="16"/>
                <w:szCs w:val="16"/>
                <w:lang w:val="en-US"/>
              </w:rPr>
            </w:pPr>
            <w:r w:rsidRPr="00FD6CF4">
              <w:rPr>
                <w:sz w:val="16"/>
                <w:szCs w:val="16"/>
                <w:lang w:val="en-US"/>
              </w:rPr>
              <w:t>so that</w:t>
            </w:r>
          </w:p>
          <w:p w:rsidR="00CC0846" w:rsidRPr="00FD6CF4" w:rsidRDefault="00CC0846" w:rsidP="00CC0846">
            <w:pPr>
              <w:rPr>
                <w:sz w:val="16"/>
                <w:szCs w:val="16"/>
                <w:lang w:val="en-US"/>
              </w:rPr>
            </w:pPr>
          </w:p>
          <w:p w:rsidR="00CC0846" w:rsidRPr="00FD6CF4" w:rsidRDefault="00CC0846" w:rsidP="00CC0846">
            <w:pPr>
              <w:rPr>
                <w:sz w:val="16"/>
                <w:szCs w:val="16"/>
                <w:lang w:val="en-US"/>
              </w:rPr>
            </w:pPr>
            <w:r w:rsidRPr="00FD6CF4">
              <w:rPr>
                <w:sz w:val="16"/>
                <w:szCs w:val="16"/>
                <w:lang w:val="en-US"/>
              </w:rPr>
              <w:t>with it / with that</w:t>
            </w:r>
          </w:p>
          <w:p w:rsidR="00CC0846" w:rsidRPr="00FD6CF4" w:rsidRDefault="00CC0846" w:rsidP="00CC0846">
            <w:pPr>
              <w:rPr>
                <w:sz w:val="16"/>
                <w:szCs w:val="16"/>
                <w:lang w:val="en-US"/>
              </w:rPr>
            </w:pPr>
            <w:r w:rsidRPr="00FD6CF4">
              <w:rPr>
                <w:sz w:val="16"/>
                <w:szCs w:val="16"/>
                <w:lang w:val="en-US"/>
              </w:rPr>
              <w:t>I don’t agree (with that)</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danach</w:t>
            </w:r>
            <w:r>
              <w:rPr>
                <w:rFonts w:cs="Arial"/>
                <w:sz w:val="16"/>
                <w:szCs w:val="16"/>
              </w:rPr>
              <w:t xml:space="preserve"> (da + nach)</w:t>
            </w:r>
          </w:p>
        </w:tc>
        <w:tc>
          <w:tcPr>
            <w:tcW w:w="2978" w:type="pct"/>
          </w:tcPr>
          <w:p w:rsidR="00CC0846" w:rsidRPr="00560651" w:rsidRDefault="00CC0846" w:rsidP="00CC0846">
            <w:pPr>
              <w:rPr>
                <w:rFonts w:cs="Arial"/>
                <w:sz w:val="16"/>
                <w:szCs w:val="16"/>
              </w:rPr>
            </w:pPr>
            <w:r>
              <w:rPr>
                <w:rFonts w:cs="Arial"/>
                <w:sz w:val="16"/>
                <w:szCs w:val="16"/>
              </w:rPr>
              <w:t xml:space="preserve">Gestern haben wir das Kunsthaus besucht. </w:t>
            </w:r>
            <w:r w:rsidRPr="00A8468A">
              <w:rPr>
                <w:rFonts w:cs="Arial"/>
                <w:b/>
                <w:sz w:val="16"/>
                <w:szCs w:val="16"/>
              </w:rPr>
              <w:t>Danach</w:t>
            </w:r>
            <w:r>
              <w:rPr>
                <w:rFonts w:cs="Arial"/>
                <w:sz w:val="16"/>
                <w:szCs w:val="16"/>
              </w:rPr>
              <w:t xml:space="preserve"> waren wir noch am See. </w:t>
            </w:r>
          </w:p>
        </w:tc>
        <w:tc>
          <w:tcPr>
            <w:tcW w:w="1100" w:type="pct"/>
          </w:tcPr>
          <w:p w:rsidR="00CC0846" w:rsidRPr="00FD6CF4" w:rsidRDefault="00CC0846" w:rsidP="00CC0846">
            <w:pPr>
              <w:rPr>
                <w:sz w:val="16"/>
                <w:szCs w:val="16"/>
                <w:lang w:val="en-US"/>
              </w:rPr>
            </w:pPr>
            <w:r w:rsidRPr="00FD6CF4">
              <w:rPr>
                <w:sz w:val="16"/>
                <w:szCs w:val="16"/>
                <w:lang w:val="en-US"/>
              </w:rPr>
              <w:t>after that</w:t>
            </w:r>
          </w:p>
        </w:tc>
      </w:tr>
      <w:tr w:rsidR="00CC0846" w:rsidRPr="00EE1F27" w:rsidTr="002C2F0B">
        <w:tc>
          <w:tcPr>
            <w:tcW w:w="922" w:type="pct"/>
            <w:tcBorders>
              <w:left w:val="nil"/>
            </w:tcBorders>
          </w:tcPr>
          <w:p w:rsidR="00CC0846" w:rsidRPr="009A0FAB" w:rsidRDefault="00CC0846" w:rsidP="00CC0846">
            <w:pPr>
              <w:spacing w:line="276" w:lineRule="auto"/>
              <w:rPr>
                <w:rFonts w:cs="Arial"/>
                <w:b/>
                <w:sz w:val="16"/>
                <w:szCs w:val="16"/>
              </w:rPr>
            </w:pPr>
            <w:r w:rsidRPr="009A0FAB">
              <w:rPr>
                <w:rFonts w:cs="Arial"/>
                <w:b/>
                <w:sz w:val="16"/>
                <w:szCs w:val="16"/>
              </w:rPr>
              <w:t>dann</w:t>
            </w:r>
          </w:p>
        </w:tc>
        <w:tc>
          <w:tcPr>
            <w:tcW w:w="2978" w:type="pct"/>
          </w:tcPr>
          <w:p w:rsidR="00CC0846" w:rsidRPr="00560651" w:rsidRDefault="00CC0846" w:rsidP="00CC0846">
            <w:pPr>
              <w:rPr>
                <w:rFonts w:cs="Arial"/>
                <w:sz w:val="16"/>
                <w:szCs w:val="16"/>
              </w:rPr>
            </w:pPr>
            <w:r>
              <w:rPr>
                <w:rFonts w:cs="Arial"/>
                <w:sz w:val="16"/>
                <w:szCs w:val="16"/>
              </w:rPr>
              <w:t xml:space="preserve">Zeichnet ein Mindmap zum Thema und vergleicht </w:t>
            </w:r>
            <w:r w:rsidRPr="00A8468A">
              <w:rPr>
                <w:rFonts w:cs="Arial"/>
                <w:b/>
                <w:sz w:val="16"/>
                <w:szCs w:val="16"/>
              </w:rPr>
              <w:t>dann</w:t>
            </w:r>
            <w:r>
              <w:rPr>
                <w:rFonts w:cs="Arial"/>
                <w:sz w:val="16"/>
                <w:szCs w:val="16"/>
              </w:rPr>
              <w:t xml:space="preserve"> mit dem Video. </w:t>
            </w:r>
          </w:p>
        </w:tc>
        <w:tc>
          <w:tcPr>
            <w:tcW w:w="1100" w:type="pct"/>
          </w:tcPr>
          <w:p w:rsidR="00CC0846" w:rsidRPr="00FD6CF4" w:rsidRDefault="00CC0846" w:rsidP="00CC0846">
            <w:pPr>
              <w:rPr>
                <w:sz w:val="16"/>
                <w:szCs w:val="16"/>
                <w:lang w:val="en-US"/>
              </w:rPr>
            </w:pPr>
            <w:r w:rsidRPr="00FD6CF4">
              <w:rPr>
                <w:sz w:val="16"/>
                <w:szCs w:val="16"/>
                <w:lang w:val="en-US"/>
              </w:rPr>
              <w:t>then</w:t>
            </w:r>
          </w:p>
        </w:tc>
      </w:tr>
      <w:tr w:rsidR="00CC0846" w:rsidRPr="00EE1F27" w:rsidTr="002C2F0B">
        <w:tc>
          <w:tcPr>
            <w:tcW w:w="922" w:type="pct"/>
            <w:tcBorders>
              <w:left w:val="nil"/>
            </w:tcBorders>
          </w:tcPr>
          <w:p w:rsidR="00CC0846" w:rsidRPr="009A0FAB" w:rsidRDefault="00CC0846" w:rsidP="00CC0846">
            <w:pPr>
              <w:spacing w:line="276" w:lineRule="auto"/>
              <w:rPr>
                <w:rFonts w:cs="Arial"/>
                <w:b/>
                <w:sz w:val="16"/>
                <w:szCs w:val="16"/>
              </w:rPr>
            </w:pPr>
            <w:r w:rsidRPr="009A0FAB">
              <w:rPr>
                <w:rFonts w:cs="Arial"/>
                <w:b/>
                <w:sz w:val="16"/>
                <w:szCs w:val="16"/>
              </w:rPr>
              <w:t>dass</w:t>
            </w:r>
          </w:p>
        </w:tc>
        <w:tc>
          <w:tcPr>
            <w:tcW w:w="2978" w:type="pct"/>
          </w:tcPr>
          <w:p w:rsidR="00CC0846" w:rsidRPr="00560651" w:rsidRDefault="00CC0846" w:rsidP="00CC0846">
            <w:pPr>
              <w:rPr>
                <w:rFonts w:cs="Arial"/>
                <w:sz w:val="16"/>
                <w:szCs w:val="16"/>
              </w:rPr>
            </w:pPr>
            <w:r>
              <w:rPr>
                <w:rFonts w:cs="Arial"/>
                <w:sz w:val="16"/>
                <w:szCs w:val="16"/>
              </w:rPr>
              <w:t xml:space="preserve">Ich weiss, </w:t>
            </w:r>
            <w:r w:rsidRPr="001717CC">
              <w:rPr>
                <w:rFonts w:cs="Arial"/>
                <w:b/>
                <w:sz w:val="16"/>
                <w:szCs w:val="16"/>
              </w:rPr>
              <w:t>dass</w:t>
            </w:r>
            <w:r>
              <w:rPr>
                <w:rFonts w:cs="Arial"/>
                <w:sz w:val="16"/>
                <w:szCs w:val="16"/>
              </w:rPr>
              <w:t xml:space="preserve"> du noch nicht schläfst. </w:t>
            </w:r>
          </w:p>
        </w:tc>
        <w:tc>
          <w:tcPr>
            <w:tcW w:w="1100" w:type="pct"/>
          </w:tcPr>
          <w:p w:rsidR="00CC0846" w:rsidRPr="00FD6CF4" w:rsidRDefault="00CC0846" w:rsidP="00CC0846">
            <w:pPr>
              <w:rPr>
                <w:sz w:val="16"/>
                <w:szCs w:val="16"/>
                <w:lang w:val="en-US"/>
              </w:rPr>
            </w:pPr>
            <w:r w:rsidRPr="00FD6CF4">
              <w:rPr>
                <w:sz w:val="16"/>
                <w:szCs w:val="16"/>
                <w:lang w:val="en-US"/>
              </w:rPr>
              <w:t>that</w:t>
            </w:r>
          </w:p>
        </w:tc>
      </w:tr>
      <w:tr w:rsidR="00CC0846" w:rsidRPr="00E26D13" w:rsidTr="002C2F0B">
        <w:tc>
          <w:tcPr>
            <w:tcW w:w="922" w:type="pct"/>
            <w:tcBorders>
              <w:left w:val="nil"/>
            </w:tcBorders>
          </w:tcPr>
          <w:p w:rsidR="00CC0846" w:rsidRPr="009A0FAB" w:rsidRDefault="00CC0846" w:rsidP="00CC0846">
            <w:pPr>
              <w:spacing w:line="276" w:lineRule="auto"/>
              <w:rPr>
                <w:rFonts w:cs="Arial"/>
                <w:b/>
                <w:sz w:val="16"/>
                <w:szCs w:val="16"/>
              </w:rPr>
            </w:pPr>
            <w:r w:rsidRPr="009A0FAB">
              <w:rPr>
                <w:rFonts w:cs="Arial"/>
                <w:b/>
                <w:sz w:val="16"/>
                <w:szCs w:val="16"/>
              </w:rPr>
              <w:t>denn</w:t>
            </w:r>
          </w:p>
        </w:tc>
        <w:tc>
          <w:tcPr>
            <w:tcW w:w="2978" w:type="pct"/>
          </w:tcPr>
          <w:p w:rsidR="00CC0846" w:rsidRDefault="00CC0846" w:rsidP="00CC0846">
            <w:pPr>
              <w:rPr>
                <w:rFonts w:cs="Arial"/>
                <w:sz w:val="16"/>
                <w:szCs w:val="16"/>
              </w:rPr>
            </w:pPr>
            <w:r>
              <w:rPr>
                <w:rFonts w:cs="Arial"/>
                <w:sz w:val="16"/>
                <w:szCs w:val="16"/>
              </w:rPr>
              <w:t xml:space="preserve">Viele Touristen fahren auf das </w:t>
            </w:r>
            <w:proofErr w:type="spellStart"/>
            <w:r>
              <w:rPr>
                <w:rFonts w:cs="Arial"/>
                <w:sz w:val="16"/>
                <w:szCs w:val="16"/>
              </w:rPr>
              <w:t>Jungfraujoch</w:t>
            </w:r>
            <w:proofErr w:type="spellEnd"/>
            <w:r>
              <w:rPr>
                <w:rFonts w:cs="Arial"/>
                <w:sz w:val="16"/>
                <w:szCs w:val="16"/>
              </w:rPr>
              <w:t xml:space="preserve">, </w:t>
            </w:r>
            <w:r w:rsidRPr="001717CC">
              <w:rPr>
                <w:rFonts w:cs="Arial"/>
                <w:b/>
                <w:sz w:val="16"/>
                <w:szCs w:val="16"/>
              </w:rPr>
              <w:t>denn</w:t>
            </w:r>
            <w:r>
              <w:rPr>
                <w:rFonts w:cs="Arial"/>
                <w:sz w:val="16"/>
                <w:szCs w:val="16"/>
              </w:rPr>
              <w:t xml:space="preserve"> bei schönem Wetter ist das Bergpanorama spektakulär. </w:t>
            </w:r>
          </w:p>
          <w:p w:rsidR="00CC0846" w:rsidRDefault="00CC0846" w:rsidP="00CC0846">
            <w:pPr>
              <w:rPr>
                <w:rFonts w:cs="Arial"/>
                <w:sz w:val="16"/>
                <w:szCs w:val="16"/>
              </w:rPr>
            </w:pPr>
            <w:r>
              <w:rPr>
                <w:rFonts w:cs="Arial"/>
                <w:sz w:val="16"/>
                <w:szCs w:val="16"/>
              </w:rPr>
              <w:t xml:space="preserve">Wie seht ihr </w:t>
            </w:r>
            <w:r w:rsidRPr="001717CC">
              <w:rPr>
                <w:rFonts w:cs="Arial"/>
                <w:b/>
                <w:sz w:val="16"/>
                <w:szCs w:val="16"/>
              </w:rPr>
              <w:t>denn</w:t>
            </w:r>
            <w:r>
              <w:rPr>
                <w:rFonts w:cs="Arial"/>
                <w:sz w:val="16"/>
                <w:szCs w:val="16"/>
              </w:rPr>
              <w:t xml:space="preserve"> aus! Ihr seid ja ganz schmutzig!</w:t>
            </w:r>
          </w:p>
          <w:p w:rsidR="00CC0846" w:rsidRPr="00560651" w:rsidRDefault="00CC0846" w:rsidP="00CC0846">
            <w:pPr>
              <w:rPr>
                <w:rFonts w:cs="Arial"/>
                <w:sz w:val="16"/>
                <w:szCs w:val="16"/>
              </w:rPr>
            </w:pPr>
            <w:r>
              <w:rPr>
                <w:rFonts w:cs="Arial"/>
                <w:sz w:val="16"/>
                <w:szCs w:val="16"/>
              </w:rPr>
              <w:t xml:space="preserve">Wie geht’s </w:t>
            </w:r>
            <w:r w:rsidRPr="001717CC">
              <w:rPr>
                <w:rFonts w:cs="Arial"/>
                <w:b/>
                <w:sz w:val="16"/>
                <w:szCs w:val="16"/>
              </w:rPr>
              <w:t>denn</w:t>
            </w:r>
            <w:r>
              <w:rPr>
                <w:rFonts w:cs="Arial"/>
                <w:sz w:val="16"/>
                <w:szCs w:val="16"/>
              </w:rPr>
              <w:t xml:space="preserve"> so?</w:t>
            </w:r>
          </w:p>
        </w:tc>
        <w:tc>
          <w:tcPr>
            <w:tcW w:w="1100" w:type="pct"/>
          </w:tcPr>
          <w:p w:rsidR="00CC0846" w:rsidRPr="00FD6CF4" w:rsidRDefault="00CC0846" w:rsidP="00CC0846">
            <w:pPr>
              <w:rPr>
                <w:sz w:val="16"/>
                <w:szCs w:val="16"/>
                <w:lang w:val="en-US"/>
              </w:rPr>
            </w:pPr>
            <w:r w:rsidRPr="00FD6CF4">
              <w:rPr>
                <w:sz w:val="16"/>
                <w:szCs w:val="16"/>
                <w:lang w:val="en-US"/>
              </w:rPr>
              <w:t>because</w:t>
            </w:r>
          </w:p>
          <w:p w:rsidR="00CC0846" w:rsidRPr="00FD6CF4" w:rsidRDefault="00CC0846" w:rsidP="00CC0846">
            <w:pPr>
              <w:rPr>
                <w:sz w:val="16"/>
                <w:szCs w:val="16"/>
                <w:lang w:val="en-US"/>
              </w:rPr>
            </w:pPr>
          </w:p>
          <w:p w:rsidR="00CC0846" w:rsidRPr="00FD6CF4" w:rsidRDefault="00CC0846" w:rsidP="00CC0846">
            <w:pPr>
              <w:rPr>
                <w:sz w:val="16"/>
                <w:szCs w:val="16"/>
                <w:lang w:val="en-US"/>
              </w:rPr>
            </w:pPr>
            <w:r w:rsidRPr="00FD6CF4">
              <w:rPr>
                <w:sz w:val="16"/>
                <w:szCs w:val="16"/>
                <w:lang w:val="en-US"/>
              </w:rPr>
              <w:t xml:space="preserve">then </w:t>
            </w:r>
            <w:r w:rsidRPr="00FD6CF4">
              <w:rPr>
                <w:color w:val="7F7F7F" w:themeColor="text1" w:themeTint="80"/>
                <w:sz w:val="16"/>
                <w:szCs w:val="16"/>
                <w:lang w:val="en-US"/>
              </w:rPr>
              <w:t>(but commonly not translated)</w:t>
            </w:r>
          </w:p>
        </w:tc>
      </w:tr>
      <w:tr w:rsidR="00CC0846" w:rsidRPr="00E26D13" w:rsidTr="002C2F0B">
        <w:tc>
          <w:tcPr>
            <w:tcW w:w="922" w:type="pct"/>
            <w:tcBorders>
              <w:left w:val="nil"/>
            </w:tcBorders>
          </w:tcPr>
          <w:p w:rsidR="00CC0846" w:rsidRPr="009A0FAB" w:rsidRDefault="00CC0846" w:rsidP="00CC0846">
            <w:pPr>
              <w:spacing w:line="276" w:lineRule="auto"/>
              <w:rPr>
                <w:rFonts w:cs="Arial"/>
                <w:b/>
                <w:sz w:val="16"/>
                <w:szCs w:val="16"/>
              </w:rPr>
            </w:pPr>
            <w:r w:rsidRPr="009A0FAB">
              <w:rPr>
                <w:rFonts w:cs="Arial"/>
                <w:b/>
                <w:sz w:val="16"/>
                <w:szCs w:val="16"/>
              </w:rPr>
              <w:t>deshalb</w:t>
            </w:r>
          </w:p>
        </w:tc>
        <w:tc>
          <w:tcPr>
            <w:tcW w:w="2978" w:type="pct"/>
          </w:tcPr>
          <w:p w:rsidR="00CC0846" w:rsidRPr="00560651" w:rsidRDefault="00CC0846" w:rsidP="00CC0846">
            <w:pPr>
              <w:rPr>
                <w:rFonts w:cs="Arial"/>
                <w:sz w:val="16"/>
                <w:szCs w:val="16"/>
              </w:rPr>
            </w:pPr>
            <w:r>
              <w:rPr>
                <w:rFonts w:cs="Arial"/>
                <w:sz w:val="16"/>
                <w:szCs w:val="16"/>
              </w:rPr>
              <w:t xml:space="preserve">Ich habe einen Termin beim Kreisbüro, </w:t>
            </w:r>
            <w:r w:rsidRPr="004D6134">
              <w:rPr>
                <w:rFonts w:cs="Arial"/>
                <w:b/>
                <w:sz w:val="16"/>
                <w:szCs w:val="16"/>
              </w:rPr>
              <w:t>deshalb</w:t>
            </w:r>
            <w:r>
              <w:rPr>
                <w:rFonts w:cs="Arial"/>
                <w:sz w:val="16"/>
                <w:szCs w:val="16"/>
              </w:rPr>
              <w:t xml:space="preserve"> komme ich morgen ein bisschen später. </w:t>
            </w:r>
          </w:p>
        </w:tc>
        <w:tc>
          <w:tcPr>
            <w:tcW w:w="1100" w:type="pct"/>
          </w:tcPr>
          <w:p w:rsidR="00CC0846" w:rsidRPr="00FD6CF4" w:rsidRDefault="00CC0846" w:rsidP="00CC0846">
            <w:pPr>
              <w:rPr>
                <w:sz w:val="16"/>
                <w:szCs w:val="16"/>
                <w:lang w:val="en-US"/>
              </w:rPr>
            </w:pPr>
            <w:r w:rsidRPr="00FD6CF4">
              <w:rPr>
                <w:sz w:val="16"/>
                <w:szCs w:val="16"/>
                <w:lang w:val="en-US"/>
              </w:rPr>
              <w:t>therefore, that’s why, because of it</w:t>
            </w:r>
          </w:p>
        </w:tc>
      </w:tr>
      <w:tr w:rsidR="00CC0846" w:rsidRPr="00EE1F27" w:rsidTr="002C2F0B">
        <w:tc>
          <w:tcPr>
            <w:tcW w:w="922" w:type="pct"/>
            <w:tcBorders>
              <w:left w:val="nil"/>
            </w:tcBorders>
          </w:tcPr>
          <w:p w:rsidR="00CC0846" w:rsidRPr="009A0FAB" w:rsidRDefault="00CC0846" w:rsidP="00CC0846">
            <w:pPr>
              <w:spacing w:line="276" w:lineRule="auto"/>
              <w:rPr>
                <w:rFonts w:cs="Arial"/>
                <w:b/>
                <w:sz w:val="16"/>
                <w:szCs w:val="16"/>
              </w:rPr>
            </w:pPr>
            <w:r w:rsidRPr="009A0FAB">
              <w:rPr>
                <w:rFonts w:cs="Arial"/>
                <w:b/>
                <w:sz w:val="16"/>
                <w:szCs w:val="16"/>
              </w:rPr>
              <w:t>dort</w:t>
            </w:r>
          </w:p>
        </w:tc>
        <w:tc>
          <w:tcPr>
            <w:tcW w:w="2978" w:type="pct"/>
          </w:tcPr>
          <w:p w:rsidR="00CC0846" w:rsidRPr="00560651" w:rsidRDefault="00CC0846" w:rsidP="00CC0846">
            <w:pPr>
              <w:rPr>
                <w:rFonts w:cs="Arial"/>
                <w:sz w:val="16"/>
                <w:szCs w:val="16"/>
              </w:rPr>
            </w:pPr>
            <w:r>
              <w:rPr>
                <w:rFonts w:cs="Arial"/>
                <w:sz w:val="16"/>
                <w:szCs w:val="16"/>
              </w:rPr>
              <w:t xml:space="preserve">Gestern war ich auf dem </w:t>
            </w:r>
            <w:proofErr w:type="spellStart"/>
            <w:r>
              <w:rPr>
                <w:rFonts w:cs="Arial"/>
                <w:sz w:val="16"/>
                <w:szCs w:val="16"/>
              </w:rPr>
              <w:t>Üetliberg</w:t>
            </w:r>
            <w:proofErr w:type="spellEnd"/>
            <w:r>
              <w:rPr>
                <w:rFonts w:cs="Arial"/>
                <w:sz w:val="16"/>
                <w:szCs w:val="16"/>
              </w:rPr>
              <w:t xml:space="preserve">. Von </w:t>
            </w:r>
            <w:r w:rsidRPr="009A0FAB">
              <w:rPr>
                <w:rFonts w:cs="Arial"/>
                <w:b/>
                <w:sz w:val="16"/>
                <w:szCs w:val="16"/>
              </w:rPr>
              <w:t>dort</w:t>
            </w:r>
            <w:r>
              <w:rPr>
                <w:rFonts w:cs="Arial"/>
                <w:sz w:val="16"/>
                <w:szCs w:val="16"/>
              </w:rPr>
              <w:t xml:space="preserve"> sieht man die ganze Stadt. </w:t>
            </w:r>
          </w:p>
        </w:tc>
        <w:tc>
          <w:tcPr>
            <w:tcW w:w="1100" w:type="pct"/>
          </w:tcPr>
          <w:p w:rsidR="00CC0846" w:rsidRPr="00FD6CF4" w:rsidRDefault="00CC0846" w:rsidP="00CC0846">
            <w:pPr>
              <w:rPr>
                <w:sz w:val="16"/>
                <w:szCs w:val="16"/>
                <w:lang w:val="en-US"/>
              </w:rPr>
            </w:pPr>
            <w:r w:rsidRPr="00FD6CF4">
              <w:rPr>
                <w:sz w:val="16"/>
                <w:szCs w:val="16"/>
                <w:lang w:val="en-US"/>
              </w:rPr>
              <w:t>there</w:t>
            </w:r>
          </w:p>
        </w:tc>
      </w:tr>
      <w:tr w:rsidR="00CC0846" w:rsidTr="002C2F0B">
        <w:tc>
          <w:tcPr>
            <w:tcW w:w="922" w:type="pct"/>
            <w:tcBorders>
              <w:left w:val="nil"/>
            </w:tcBorders>
          </w:tcPr>
          <w:p w:rsidR="00CC0846" w:rsidRPr="00560651" w:rsidRDefault="00CC0846" w:rsidP="00CC0846">
            <w:pPr>
              <w:spacing w:line="276" w:lineRule="auto"/>
              <w:rPr>
                <w:rFonts w:cs="Arial"/>
                <w:sz w:val="16"/>
                <w:szCs w:val="16"/>
                <w:lang w:val="en-US"/>
              </w:rPr>
            </w:pPr>
            <w:proofErr w:type="spellStart"/>
            <w:r w:rsidRPr="00560651">
              <w:rPr>
                <w:rFonts w:cs="Arial"/>
                <w:sz w:val="16"/>
                <w:szCs w:val="16"/>
                <w:lang w:val="en-US"/>
              </w:rPr>
              <w:t>dorthin</w:t>
            </w:r>
            <w:proofErr w:type="spellEnd"/>
            <w:r>
              <w:rPr>
                <w:rFonts w:cs="Arial"/>
                <w:sz w:val="16"/>
                <w:szCs w:val="16"/>
                <w:lang w:val="en-US"/>
              </w:rPr>
              <w:t xml:space="preserve"> (</w:t>
            </w:r>
            <w:proofErr w:type="spellStart"/>
            <w:r>
              <w:rPr>
                <w:rFonts w:cs="Arial"/>
                <w:sz w:val="16"/>
                <w:szCs w:val="16"/>
                <w:lang w:val="en-US"/>
              </w:rPr>
              <w:t>Ortswechsel</w:t>
            </w:r>
            <w:proofErr w:type="spellEnd"/>
            <w:r>
              <w:rPr>
                <w:rFonts w:cs="Arial"/>
                <w:sz w:val="16"/>
                <w:szCs w:val="16"/>
                <w:lang w:val="en-US"/>
              </w:rPr>
              <w:t>)</w:t>
            </w:r>
          </w:p>
        </w:tc>
        <w:tc>
          <w:tcPr>
            <w:tcW w:w="2978" w:type="pct"/>
          </w:tcPr>
          <w:p w:rsidR="00CC0846" w:rsidRPr="00560651" w:rsidRDefault="00CC0846" w:rsidP="00CC0846">
            <w:pPr>
              <w:rPr>
                <w:rFonts w:cs="Arial"/>
                <w:sz w:val="16"/>
                <w:szCs w:val="16"/>
              </w:rPr>
            </w:pPr>
            <w:r>
              <w:rPr>
                <w:rFonts w:cs="Arial"/>
                <w:sz w:val="16"/>
                <w:szCs w:val="16"/>
              </w:rPr>
              <w:t xml:space="preserve">In den Ferien war ich an einem wunderschönen Strand. In ein paar Jahren möchte ich gerne </w:t>
            </w:r>
            <w:r w:rsidRPr="009A0FAB">
              <w:rPr>
                <w:rFonts w:cs="Arial"/>
                <w:b/>
                <w:sz w:val="16"/>
                <w:szCs w:val="16"/>
              </w:rPr>
              <w:t>dorthin</w:t>
            </w:r>
            <w:r>
              <w:rPr>
                <w:rFonts w:cs="Arial"/>
                <w:sz w:val="16"/>
                <w:szCs w:val="16"/>
              </w:rPr>
              <w:t xml:space="preserve"> zurückgehen. </w:t>
            </w:r>
          </w:p>
        </w:tc>
        <w:tc>
          <w:tcPr>
            <w:tcW w:w="1100" w:type="pct"/>
          </w:tcPr>
          <w:p w:rsidR="00CC0846" w:rsidRPr="00FD6CF4" w:rsidRDefault="00CC0846" w:rsidP="00CC0846">
            <w:pPr>
              <w:rPr>
                <w:sz w:val="16"/>
                <w:szCs w:val="16"/>
                <w:lang w:val="en-US"/>
              </w:rPr>
            </w:pPr>
            <w:r w:rsidRPr="00FD6CF4">
              <w:rPr>
                <w:sz w:val="16"/>
                <w:szCs w:val="16"/>
                <w:lang w:val="en-US"/>
              </w:rPr>
              <w:t>there (change of place)</w:t>
            </w:r>
          </w:p>
        </w:tc>
      </w:tr>
      <w:tr w:rsidR="00CC0846" w:rsidRPr="00EE1F27" w:rsidTr="002C2F0B">
        <w:tc>
          <w:tcPr>
            <w:tcW w:w="922" w:type="pct"/>
            <w:tcBorders>
              <w:left w:val="nil"/>
            </w:tcBorders>
          </w:tcPr>
          <w:p w:rsidR="00CC0846" w:rsidRPr="009A0FAB" w:rsidRDefault="00CC0846" w:rsidP="00CC0846">
            <w:pPr>
              <w:spacing w:line="276" w:lineRule="auto"/>
              <w:rPr>
                <w:rFonts w:cs="Arial"/>
                <w:b/>
                <w:sz w:val="16"/>
                <w:szCs w:val="16"/>
              </w:rPr>
            </w:pPr>
            <w:r w:rsidRPr="009A0FAB">
              <w:rPr>
                <w:rFonts w:cs="Arial"/>
                <w:b/>
                <w:sz w:val="16"/>
                <w:szCs w:val="16"/>
              </w:rPr>
              <w:t>draussen</w:t>
            </w:r>
          </w:p>
        </w:tc>
        <w:tc>
          <w:tcPr>
            <w:tcW w:w="2978" w:type="pct"/>
          </w:tcPr>
          <w:p w:rsidR="00CC0846" w:rsidRPr="00560651" w:rsidRDefault="00CC0846" w:rsidP="00CC0846">
            <w:pPr>
              <w:rPr>
                <w:rFonts w:cs="Arial"/>
                <w:sz w:val="16"/>
                <w:szCs w:val="16"/>
              </w:rPr>
            </w:pPr>
            <w:r>
              <w:rPr>
                <w:rFonts w:cs="Arial"/>
                <w:sz w:val="16"/>
                <w:szCs w:val="16"/>
              </w:rPr>
              <w:t xml:space="preserve">Ich warte </w:t>
            </w:r>
            <w:r w:rsidRPr="009A0FAB">
              <w:rPr>
                <w:rFonts w:cs="Arial"/>
                <w:b/>
                <w:sz w:val="16"/>
                <w:szCs w:val="16"/>
              </w:rPr>
              <w:t xml:space="preserve">draussen </w:t>
            </w:r>
            <w:r>
              <w:rPr>
                <w:rFonts w:cs="Arial"/>
                <w:sz w:val="16"/>
                <w:szCs w:val="16"/>
              </w:rPr>
              <w:t>auf dich.</w:t>
            </w:r>
          </w:p>
        </w:tc>
        <w:tc>
          <w:tcPr>
            <w:tcW w:w="1100" w:type="pct"/>
          </w:tcPr>
          <w:p w:rsidR="00CC0846" w:rsidRPr="00FD6CF4" w:rsidRDefault="00CC0846" w:rsidP="00CC0846">
            <w:pPr>
              <w:rPr>
                <w:sz w:val="16"/>
                <w:szCs w:val="16"/>
                <w:lang w:val="en-US"/>
              </w:rPr>
            </w:pPr>
            <w:r w:rsidRPr="00FD6CF4">
              <w:rPr>
                <w:sz w:val="16"/>
                <w:szCs w:val="16"/>
                <w:lang w:val="en-US"/>
              </w:rPr>
              <w:t>outside</w:t>
            </w:r>
          </w:p>
        </w:tc>
      </w:tr>
      <w:tr w:rsidR="00CC0846" w:rsidRPr="00EE1F27" w:rsidTr="002C2F0B">
        <w:tc>
          <w:tcPr>
            <w:tcW w:w="922" w:type="pct"/>
            <w:tcBorders>
              <w:left w:val="nil"/>
            </w:tcBorders>
          </w:tcPr>
          <w:p w:rsidR="00CC0846" w:rsidRPr="009A0FAB" w:rsidRDefault="00CC0846" w:rsidP="00CC0846">
            <w:pPr>
              <w:spacing w:line="276" w:lineRule="auto"/>
              <w:rPr>
                <w:rFonts w:cs="Arial"/>
                <w:b/>
                <w:sz w:val="16"/>
                <w:szCs w:val="16"/>
              </w:rPr>
            </w:pPr>
            <w:r w:rsidRPr="009A0FAB">
              <w:rPr>
                <w:rFonts w:cs="Arial"/>
                <w:b/>
                <w:sz w:val="16"/>
                <w:szCs w:val="16"/>
              </w:rPr>
              <w:t>drinnen</w:t>
            </w:r>
          </w:p>
        </w:tc>
        <w:tc>
          <w:tcPr>
            <w:tcW w:w="2978" w:type="pct"/>
          </w:tcPr>
          <w:p w:rsidR="00CC0846" w:rsidRPr="00560651" w:rsidRDefault="00CC0846" w:rsidP="00CC0846">
            <w:pPr>
              <w:rPr>
                <w:rFonts w:cs="Arial"/>
                <w:sz w:val="16"/>
                <w:szCs w:val="16"/>
              </w:rPr>
            </w:pPr>
            <w:r>
              <w:rPr>
                <w:rFonts w:cs="Arial"/>
                <w:sz w:val="16"/>
                <w:szCs w:val="16"/>
              </w:rPr>
              <w:t xml:space="preserve">Es regnet. Ich möchte lieber </w:t>
            </w:r>
            <w:r w:rsidRPr="009A0FAB">
              <w:rPr>
                <w:rFonts w:cs="Arial"/>
                <w:b/>
                <w:sz w:val="16"/>
                <w:szCs w:val="16"/>
              </w:rPr>
              <w:t>drinnen</w:t>
            </w:r>
            <w:r>
              <w:rPr>
                <w:rFonts w:cs="Arial"/>
                <w:sz w:val="16"/>
                <w:szCs w:val="16"/>
              </w:rPr>
              <w:t xml:space="preserve"> bleiben. </w:t>
            </w:r>
          </w:p>
        </w:tc>
        <w:tc>
          <w:tcPr>
            <w:tcW w:w="1100" w:type="pct"/>
          </w:tcPr>
          <w:p w:rsidR="00CC0846" w:rsidRPr="00FD6CF4" w:rsidRDefault="00CC0846" w:rsidP="00CC0846">
            <w:pPr>
              <w:rPr>
                <w:sz w:val="16"/>
                <w:szCs w:val="16"/>
                <w:lang w:val="en-US"/>
              </w:rPr>
            </w:pPr>
            <w:r w:rsidRPr="00FD6CF4">
              <w:rPr>
                <w:sz w:val="16"/>
                <w:szCs w:val="16"/>
                <w:lang w:val="en-US"/>
              </w:rPr>
              <w:t>inside</w:t>
            </w:r>
          </w:p>
        </w:tc>
      </w:tr>
      <w:tr w:rsidR="00CC0846" w:rsidRPr="00C4114B" w:rsidTr="002C2F0B">
        <w:tc>
          <w:tcPr>
            <w:tcW w:w="922" w:type="pct"/>
            <w:tcBorders>
              <w:left w:val="nil"/>
            </w:tcBorders>
          </w:tcPr>
          <w:p w:rsidR="00CC0846" w:rsidRPr="00560651" w:rsidRDefault="00CC0846" w:rsidP="00CC0846">
            <w:pPr>
              <w:spacing w:line="276" w:lineRule="auto"/>
              <w:rPr>
                <w:rFonts w:cs="Arial"/>
                <w:sz w:val="16"/>
                <w:szCs w:val="16"/>
              </w:rPr>
            </w:pPr>
            <w:r w:rsidRPr="00C4114B">
              <w:rPr>
                <w:rFonts w:cs="Arial"/>
                <w:b/>
                <w:sz w:val="16"/>
                <w:szCs w:val="16"/>
              </w:rPr>
              <w:t>durch</w:t>
            </w:r>
            <w:r>
              <w:rPr>
                <w:rFonts w:cs="Arial"/>
                <w:sz w:val="16"/>
                <w:szCs w:val="16"/>
              </w:rPr>
              <w:t xml:space="preserve"> + Akk. </w:t>
            </w:r>
          </w:p>
        </w:tc>
        <w:tc>
          <w:tcPr>
            <w:tcW w:w="2978" w:type="pct"/>
          </w:tcPr>
          <w:p w:rsidR="00CC0846" w:rsidRDefault="00CC0846" w:rsidP="00CC0846">
            <w:pPr>
              <w:rPr>
                <w:rFonts w:cs="Arial"/>
                <w:sz w:val="16"/>
                <w:szCs w:val="16"/>
              </w:rPr>
            </w:pPr>
            <w:r>
              <w:rPr>
                <w:rFonts w:cs="Arial"/>
                <w:sz w:val="16"/>
                <w:szCs w:val="16"/>
              </w:rPr>
              <w:t xml:space="preserve">Wir machen eine Reise </w:t>
            </w:r>
            <w:r w:rsidRPr="00C4114B">
              <w:rPr>
                <w:rFonts w:cs="Arial"/>
                <w:b/>
                <w:sz w:val="16"/>
                <w:szCs w:val="16"/>
              </w:rPr>
              <w:t>durch</w:t>
            </w:r>
            <w:r>
              <w:rPr>
                <w:rFonts w:cs="Arial"/>
                <w:sz w:val="16"/>
                <w:szCs w:val="16"/>
              </w:rPr>
              <w:t xml:space="preserve"> die Schweiz. </w:t>
            </w:r>
          </w:p>
          <w:p w:rsidR="00CC0846" w:rsidRDefault="00CC0846" w:rsidP="00CC0846">
            <w:pPr>
              <w:rPr>
                <w:rFonts w:cs="Arial"/>
                <w:sz w:val="16"/>
                <w:szCs w:val="16"/>
              </w:rPr>
            </w:pPr>
            <w:r w:rsidRPr="00C4114B">
              <w:rPr>
                <w:rFonts w:cs="Arial"/>
                <w:b/>
                <w:sz w:val="16"/>
                <w:szCs w:val="16"/>
              </w:rPr>
              <w:t>Durch</w:t>
            </w:r>
            <w:r>
              <w:rPr>
                <w:rFonts w:cs="Arial"/>
                <w:sz w:val="16"/>
                <w:szCs w:val="16"/>
              </w:rPr>
              <w:t xml:space="preserve"> die Einführung des Euros sind die Preise gestiegen. </w:t>
            </w:r>
          </w:p>
        </w:tc>
        <w:tc>
          <w:tcPr>
            <w:tcW w:w="1100" w:type="pct"/>
          </w:tcPr>
          <w:p w:rsidR="00CC0846" w:rsidRPr="00FD6CF4" w:rsidRDefault="00CC0846" w:rsidP="00CC0846">
            <w:pPr>
              <w:rPr>
                <w:sz w:val="14"/>
                <w:szCs w:val="14"/>
                <w:lang w:val="en-US"/>
              </w:rPr>
            </w:pPr>
            <w:r w:rsidRPr="00FD6CF4">
              <w:rPr>
                <w:sz w:val="14"/>
                <w:szCs w:val="14"/>
                <w:lang w:val="en-US"/>
              </w:rPr>
              <w:t xml:space="preserve">through, by means of </w:t>
            </w:r>
          </w:p>
        </w:tc>
      </w:tr>
      <w:tr w:rsidR="00CC0846" w:rsidTr="002C2F0B">
        <w:tc>
          <w:tcPr>
            <w:tcW w:w="922" w:type="pct"/>
            <w:tcBorders>
              <w:left w:val="nil"/>
            </w:tcBorders>
          </w:tcPr>
          <w:p w:rsidR="00CC0846" w:rsidRPr="002B66D5" w:rsidRDefault="00CC0846" w:rsidP="00CC0846">
            <w:pPr>
              <w:spacing w:line="276" w:lineRule="auto"/>
              <w:rPr>
                <w:rFonts w:cs="Arial"/>
                <w:sz w:val="16"/>
                <w:szCs w:val="16"/>
                <w:highlight w:val="yellow"/>
                <w:lang w:val="en-US"/>
              </w:rPr>
            </w:pPr>
            <w:proofErr w:type="spellStart"/>
            <w:r w:rsidRPr="00FD6CF4">
              <w:rPr>
                <w:rFonts w:cs="Arial"/>
                <w:sz w:val="16"/>
                <w:szCs w:val="16"/>
                <w:lang w:val="en-US"/>
              </w:rPr>
              <w:t>eher</w:t>
            </w:r>
            <w:proofErr w:type="spellEnd"/>
          </w:p>
        </w:tc>
        <w:tc>
          <w:tcPr>
            <w:tcW w:w="2978" w:type="pct"/>
          </w:tcPr>
          <w:p w:rsidR="00CC0846" w:rsidRPr="002B66D5" w:rsidRDefault="00CC0846" w:rsidP="00CC0846">
            <w:pPr>
              <w:rPr>
                <w:rFonts w:cs="Arial"/>
                <w:sz w:val="16"/>
                <w:szCs w:val="16"/>
                <w:highlight w:val="yellow"/>
              </w:rPr>
            </w:pPr>
            <w:r w:rsidRPr="00FD6CF4">
              <w:rPr>
                <w:rFonts w:cs="Arial"/>
                <w:sz w:val="16"/>
                <w:szCs w:val="16"/>
              </w:rPr>
              <w:t xml:space="preserve">Das ist eine </w:t>
            </w:r>
            <w:r w:rsidRPr="00FD6CF4">
              <w:rPr>
                <w:rFonts w:cs="Arial"/>
                <w:b/>
                <w:sz w:val="16"/>
                <w:szCs w:val="16"/>
              </w:rPr>
              <w:t xml:space="preserve">eher </w:t>
            </w:r>
            <w:r w:rsidRPr="00FD6CF4">
              <w:rPr>
                <w:rFonts w:cs="Arial"/>
                <w:sz w:val="16"/>
                <w:szCs w:val="16"/>
              </w:rPr>
              <w:t xml:space="preserve">schwierige Frage. </w:t>
            </w:r>
          </w:p>
        </w:tc>
        <w:tc>
          <w:tcPr>
            <w:tcW w:w="1100" w:type="pct"/>
          </w:tcPr>
          <w:p w:rsidR="00CC0846" w:rsidRPr="00FD6CF4" w:rsidRDefault="00CC0846" w:rsidP="00CC0846">
            <w:pPr>
              <w:rPr>
                <w:sz w:val="16"/>
                <w:szCs w:val="16"/>
                <w:lang w:val="en-US"/>
              </w:rPr>
            </w:pPr>
            <w:r w:rsidRPr="00FD6CF4">
              <w:rPr>
                <w:sz w:val="16"/>
                <w:szCs w:val="16"/>
                <w:lang w:val="en-US"/>
              </w:rPr>
              <w:t>more likely, rather</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eigentlich</w:t>
            </w:r>
          </w:p>
        </w:tc>
        <w:tc>
          <w:tcPr>
            <w:tcW w:w="2978" w:type="pct"/>
          </w:tcPr>
          <w:p w:rsidR="00CC0846" w:rsidRPr="00560651" w:rsidRDefault="00CC0846" w:rsidP="00CC0846">
            <w:pPr>
              <w:rPr>
                <w:rFonts w:cs="Arial"/>
                <w:sz w:val="16"/>
                <w:szCs w:val="16"/>
              </w:rPr>
            </w:pPr>
            <w:r>
              <w:rPr>
                <w:rFonts w:cs="Arial"/>
                <w:sz w:val="16"/>
                <w:szCs w:val="16"/>
              </w:rPr>
              <w:t xml:space="preserve">Obwohl sie das </w:t>
            </w:r>
            <w:r w:rsidRPr="002C2F0B">
              <w:rPr>
                <w:rFonts w:cs="Arial"/>
                <w:b/>
                <w:sz w:val="16"/>
                <w:szCs w:val="16"/>
              </w:rPr>
              <w:t>eigentlich</w:t>
            </w:r>
            <w:r>
              <w:rPr>
                <w:rFonts w:cs="Arial"/>
                <w:sz w:val="16"/>
                <w:szCs w:val="16"/>
              </w:rPr>
              <w:t xml:space="preserve"> nicht will, beginnt sie, für das Frauenstimmrecht zu kämpfen. </w:t>
            </w:r>
          </w:p>
        </w:tc>
        <w:tc>
          <w:tcPr>
            <w:tcW w:w="1100" w:type="pct"/>
          </w:tcPr>
          <w:p w:rsidR="00CC0846" w:rsidRPr="00FD6CF4" w:rsidRDefault="00CC0846" w:rsidP="00CC0846">
            <w:pPr>
              <w:rPr>
                <w:sz w:val="16"/>
                <w:szCs w:val="16"/>
                <w:lang w:val="en-US"/>
              </w:rPr>
            </w:pPr>
            <w:r w:rsidRPr="00FD6CF4">
              <w:rPr>
                <w:sz w:val="16"/>
                <w:szCs w:val="16"/>
                <w:lang w:val="en-US"/>
              </w:rPr>
              <w:t>really, actually</w:t>
            </w:r>
          </w:p>
        </w:tc>
      </w:tr>
      <w:tr w:rsidR="00CC0846" w:rsidRPr="00EE1F27" w:rsidTr="002C2F0B">
        <w:tc>
          <w:tcPr>
            <w:tcW w:w="922" w:type="pct"/>
            <w:tcBorders>
              <w:left w:val="nil"/>
            </w:tcBorders>
          </w:tcPr>
          <w:p w:rsidR="00CC0846" w:rsidRPr="002B66D5" w:rsidRDefault="00CC0846" w:rsidP="00CC0846">
            <w:pPr>
              <w:spacing w:line="276" w:lineRule="auto"/>
              <w:rPr>
                <w:rFonts w:cs="Arial"/>
                <w:b/>
                <w:sz w:val="16"/>
                <w:szCs w:val="16"/>
              </w:rPr>
            </w:pPr>
            <w:r w:rsidRPr="002B66D5">
              <w:rPr>
                <w:rFonts w:cs="Arial"/>
                <w:b/>
                <w:sz w:val="16"/>
                <w:szCs w:val="16"/>
              </w:rPr>
              <w:t>ein bisschen</w:t>
            </w:r>
          </w:p>
        </w:tc>
        <w:tc>
          <w:tcPr>
            <w:tcW w:w="2978" w:type="pct"/>
          </w:tcPr>
          <w:p w:rsidR="00CC0846" w:rsidRPr="00560651" w:rsidRDefault="00CC0846" w:rsidP="00CC0846">
            <w:pPr>
              <w:rPr>
                <w:rFonts w:cs="Arial"/>
                <w:sz w:val="16"/>
                <w:szCs w:val="16"/>
              </w:rPr>
            </w:pPr>
            <w:r>
              <w:rPr>
                <w:rFonts w:cs="Arial"/>
                <w:sz w:val="16"/>
                <w:szCs w:val="16"/>
              </w:rPr>
              <w:t xml:space="preserve">Ich bin </w:t>
            </w:r>
            <w:r w:rsidRPr="002B66D5">
              <w:rPr>
                <w:rFonts w:cs="Arial"/>
                <w:b/>
                <w:sz w:val="16"/>
                <w:szCs w:val="16"/>
              </w:rPr>
              <w:t>ein bisschen</w:t>
            </w:r>
            <w:r>
              <w:rPr>
                <w:rFonts w:cs="Arial"/>
                <w:sz w:val="16"/>
                <w:szCs w:val="16"/>
              </w:rPr>
              <w:t xml:space="preserve"> nervös. </w:t>
            </w:r>
          </w:p>
        </w:tc>
        <w:tc>
          <w:tcPr>
            <w:tcW w:w="1100" w:type="pct"/>
          </w:tcPr>
          <w:p w:rsidR="00CC0846" w:rsidRPr="00FD6CF4" w:rsidRDefault="00CC0846" w:rsidP="00CC0846">
            <w:pPr>
              <w:rPr>
                <w:sz w:val="16"/>
                <w:szCs w:val="16"/>
                <w:lang w:val="en-US"/>
              </w:rPr>
            </w:pPr>
            <w:r w:rsidRPr="00FD6CF4">
              <w:rPr>
                <w:sz w:val="16"/>
                <w:szCs w:val="16"/>
                <w:lang w:val="en-US"/>
              </w:rPr>
              <w:t>a bit</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endlich</w:t>
            </w:r>
          </w:p>
        </w:tc>
        <w:tc>
          <w:tcPr>
            <w:tcW w:w="2978" w:type="pct"/>
          </w:tcPr>
          <w:p w:rsidR="00CC0846" w:rsidRPr="00560651" w:rsidRDefault="00CC0846" w:rsidP="00CC0846">
            <w:pPr>
              <w:rPr>
                <w:rFonts w:cs="Arial"/>
                <w:sz w:val="16"/>
                <w:szCs w:val="16"/>
              </w:rPr>
            </w:pPr>
            <w:r>
              <w:rPr>
                <w:rFonts w:cs="Arial"/>
                <w:sz w:val="16"/>
                <w:szCs w:val="16"/>
              </w:rPr>
              <w:t xml:space="preserve">Letzte Woche konnte ich </w:t>
            </w:r>
            <w:r w:rsidRPr="002B66D5">
              <w:rPr>
                <w:rFonts w:cs="Arial"/>
                <w:b/>
                <w:sz w:val="16"/>
                <w:szCs w:val="16"/>
              </w:rPr>
              <w:t>endlich</w:t>
            </w:r>
            <w:r>
              <w:rPr>
                <w:rFonts w:cs="Arial"/>
                <w:sz w:val="16"/>
                <w:szCs w:val="16"/>
              </w:rPr>
              <w:t xml:space="preserve"> in mein neues Zimmer ziehen. </w:t>
            </w:r>
          </w:p>
        </w:tc>
        <w:tc>
          <w:tcPr>
            <w:tcW w:w="1100" w:type="pct"/>
          </w:tcPr>
          <w:p w:rsidR="00CC0846" w:rsidRPr="00FD6CF4" w:rsidRDefault="00CC0846" w:rsidP="00CC0846">
            <w:pPr>
              <w:rPr>
                <w:sz w:val="16"/>
                <w:szCs w:val="16"/>
                <w:lang w:val="en-US"/>
              </w:rPr>
            </w:pPr>
            <w:r w:rsidRPr="00FD6CF4">
              <w:rPr>
                <w:sz w:val="16"/>
                <w:szCs w:val="16"/>
                <w:lang w:val="en-US"/>
              </w:rPr>
              <w:t>finally</w:t>
            </w:r>
          </w:p>
        </w:tc>
      </w:tr>
      <w:tr w:rsidR="00CC0846" w:rsidRPr="002B66D5" w:rsidTr="002C2F0B">
        <w:tc>
          <w:tcPr>
            <w:tcW w:w="922" w:type="pct"/>
            <w:tcBorders>
              <w:left w:val="nil"/>
            </w:tcBorders>
          </w:tcPr>
          <w:p w:rsidR="00CC0846" w:rsidRPr="00560651" w:rsidRDefault="00CC0846" w:rsidP="00CC0846">
            <w:pPr>
              <w:spacing w:line="276" w:lineRule="auto"/>
              <w:rPr>
                <w:rFonts w:cs="Arial"/>
                <w:sz w:val="16"/>
                <w:szCs w:val="16"/>
                <w:lang w:val="en-US"/>
              </w:rPr>
            </w:pPr>
            <w:r w:rsidRPr="00560651">
              <w:rPr>
                <w:rFonts w:cs="Arial"/>
                <w:sz w:val="16"/>
                <w:szCs w:val="16"/>
                <w:lang w:val="en-US"/>
              </w:rPr>
              <w:t>erst</w:t>
            </w:r>
          </w:p>
        </w:tc>
        <w:tc>
          <w:tcPr>
            <w:tcW w:w="2978" w:type="pct"/>
          </w:tcPr>
          <w:p w:rsidR="00CC0846" w:rsidRPr="00560651" w:rsidRDefault="00CC0846" w:rsidP="00CC0846">
            <w:pPr>
              <w:rPr>
                <w:rFonts w:cs="Arial"/>
                <w:sz w:val="16"/>
                <w:szCs w:val="16"/>
              </w:rPr>
            </w:pPr>
            <w:r>
              <w:rPr>
                <w:rFonts w:cs="Arial"/>
                <w:sz w:val="16"/>
                <w:szCs w:val="16"/>
              </w:rPr>
              <w:t xml:space="preserve">Das Reisen wurde </w:t>
            </w:r>
            <w:r w:rsidRPr="002B66D5">
              <w:rPr>
                <w:rFonts w:cs="Arial"/>
                <w:b/>
                <w:sz w:val="16"/>
                <w:szCs w:val="16"/>
              </w:rPr>
              <w:t>erst</w:t>
            </w:r>
            <w:r>
              <w:rPr>
                <w:rFonts w:cs="Arial"/>
                <w:sz w:val="16"/>
                <w:szCs w:val="16"/>
              </w:rPr>
              <w:t xml:space="preserve"> im 17. Jahrhundert richtig populär. </w:t>
            </w:r>
          </w:p>
        </w:tc>
        <w:tc>
          <w:tcPr>
            <w:tcW w:w="1100" w:type="pct"/>
          </w:tcPr>
          <w:p w:rsidR="00CC0846" w:rsidRPr="00FD6CF4" w:rsidRDefault="00CC0846" w:rsidP="00CC0846">
            <w:pPr>
              <w:rPr>
                <w:sz w:val="16"/>
                <w:szCs w:val="16"/>
                <w:lang w:val="en-US"/>
              </w:rPr>
            </w:pPr>
            <w:r w:rsidRPr="00FD6CF4">
              <w:rPr>
                <w:sz w:val="16"/>
                <w:szCs w:val="16"/>
                <w:lang w:val="en-US"/>
              </w:rPr>
              <w:t>only (not earlier than)</w:t>
            </w:r>
          </w:p>
        </w:tc>
      </w:tr>
      <w:tr w:rsidR="00CC0846" w:rsidTr="002C2F0B">
        <w:tc>
          <w:tcPr>
            <w:tcW w:w="922" w:type="pct"/>
            <w:tcBorders>
              <w:left w:val="nil"/>
            </w:tcBorders>
          </w:tcPr>
          <w:p w:rsidR="00CC0846" w:rsidRPr="00560651" w:rsidRDefault="00CC0846" w:rsidP="00CC0846">
            <w:pPr>
              <w:spacing w:line="276" w:lineRule="auto"/>
              <w:rPr>
                <w:rFonts w:cs="Arial"/>
                <w:sz w:val="16"/>
                <w:szCs w:val="16"/>
                <w:lang w:val="en-US"/>
              </w:rPr>
            </w:pPr>
            <w:proofErr w:type="spellStart"/>
            <w:r w:rsidRPr="00560651">
              <w:rPr>
                <w:rFonts w:cs="Arial"/>
                <w:sz w:val="16"/>
                <w:szCs w:val="16"/>
                <w:lang w:val="en-US"/>
              </w:rPr>
              <w:t>etwa</w:t>
            </w:r>
            <w:proofErr w:type="spellEnd"/>
          </w:p>
        </w:tc>
        <w:tc>
          <w:tcPr>
            <w:tcW w:w="2978" w:type="pct"/>
          </w:tcPr>
          <w:p w:rsidR="00CC0846" w:rsidRPr="00560651" w:rsidRDefault="00CC0846" w:rsidP="00CC0846">
            <w:pPr>
              <w:rPr>
                <w:rFonts w:cs="Arial"/>
                <w:sz w:val="16"/>
                <w:szCs w:val="16"/>
              </w:rPr>
            </w:pPr>
            <w:r>
              <w:rPr>
                <w:rFonts w:cs="Arial"/>
                <w:sz w:val="16"/>
                <w:szCs w:val="16"/>
              </w:rPr>
              <w:t xml:space="preserve">In der Zentralbibliothek gibt es </w:t>
            </w:r>
            <w:r w:rsidRPr="002B66D5">
              <w:rPr>
                <w:rFonts w:cs="Arial"/>
                <w:b/>
                <w:sz w:val="16"/>
                <w:szCs w:val="16"/>
              </w:rPr>
              <w:t>etwa</w:t>
            </w:r>
            <w:r>
              <w:rPr>
                <w:rFonts w:cs="Arial"/>
                <w:sz w:val="16"/>
                <w:szCs w:val="16"/>
              </w:rPr>
              <w:t xml:space="preserve"> 6 Millionen Medien. </w:t>
            </w:r>
          </w:p>
        </w:tc>
        <w:tc>
          <w:tcPr>
            <w:tcW w:w="1100" w:type="pct"/>
          </w:tcPr>
          <w:p w:rsidR="00CC0846" w:rsidRPr="00FD6CF4" w:rsidRDefault="00CC0846" w:rsidP="00CC0846">
            <w:pPr>
              <w:rPr>
                <w:sz w:val="16"/>
                <w:szCs w:val="16"/>
                <w:lang w:val="en-US"/>
              </w:rPr>
            </w:pPr>
            <w:r w:rsidRPr="00FD6CF4">
              <w:rPr>
                <w:sz w:val="16"/>
                <w:szCs w:val="16"/>
                <w:lang w:val="en-US"/>
              </w:rPr>
              <w:t>about</w:t>
            </w:r>
          </w:p>
        </w:tc>
      </w:tr>
      <w:tr w:rsidR="00CC0846" w:rsidTr="002C2F0B">
        <w:tc>
          <w:tcPr>
            <w:tcW w:w="922" w:type="pct"/>
            <w:tcBorders>
              <w:left w:val="nil"/>
            </w:tcBorders>
          </w:tcPr>
          <w:p w:rsidR="00CC0846" w:rsidRPr="002B66D5" w:rsidRDefault="00CC0846" w:rsidP="00CC0846">
            <w:pPr>
              <w:spacing w:line="276" w:lineRule="auto"/>
              <w:rPr>
                <w:rFonts w:cs="Arial"/>
                <w:b/>
                <w:sz w:val="16"/>
                <w:szCs w:val="16"/>
                <w:lang w:val="en-US"/>
              </w:rPr>
            </w:pPr>
            <w:proofErr w:type="spellStart"/>
            <w:r w:rsidRPr="002B66D5">
              <w:rPr>
                <w:rFonts w:cs="Arial"/>
                <w:b/>
                <w:sz w:val="16"/>
                <w:szCs w:val="16"/>
                <w:lang w:val="en-US"/>
              </w:rPr>
              <w:t>etwas</w:t>
            </w:r>
            <w:proofErr w:type="spellEnd"/>
          </w:p>
        </w:tc>
        <w:tc>
          <w:tcPr>
            <w:tcW w:w="2978" w:type="pct"/>
          </w:tcPr>
          <w:p w:rsidR="00CC0846" w:rsidRPr="00560651" w:rsidRDefault="00CC0846" w:rsidP="00CC0846">
            <w:pPr>
              <w:rPr>
                <w:rFonts w:cs="Arial"/>
                <w:sz w:val="16"/>
                <w:szCs w:val="16"/>
              </w:rPr>
            </w:pPr>
            <w:r>
              <w:rPr>
                <w:rFonts w:cs="Arial"/>
                <w:sz w:val="16"/>
                <w:szCs w:val="16"/>
              </w:rPr>
              <w:t xml:space="preserve">Kannst du </w:t>
            </w:r>
            <w:r w:rsidRPr="002B66D5">
              <w:rPr>
                <w:rFonts w:cs="Arial"/>
                <w:b/>
                <w:sz w:val="16"/>
                <w:szCs w:val="16"/>
              </w:rPr>
              <w:t>etwas</w:t>
            </w:r>
            <w:r>
              <w:rPr>
                <w:rFonts w:cs="Arial"/>
                <w:sz w:val="16"/>
                <w:szCs w:val="16"/>
              </w:rPr>
              <w:t xml:space="preserve"> sehen?</w:t>
            </w:r>
          </w:p>
        </w:tc>
        <w:tc>
          <w:tcPr>
            <w:tcW w:w="1100" w:type="pct"/>
          </w:tcPr>
          <w:p w:rsidR="00CC0846" w:rsidRPr="00FD6CF4" w:rsidRDefault="00CC0846" w:rsidP="00CC0846">
            <w:pPr>
              <w:rPr>
                <w:sz w:val="16"/>
                <w:szCs w:val="16"/>
                <w:lang w:val="en-US"/>
              </w:rPr>
            </w:pPr>
            <w:r w:rsidRPr="00FD6CF4">
              <w:rPr>
                <w:sz w:val="16"/>
                <w:szCs w:val="16"/>
                <w:lang w:val="en-US"/>
              </w:rPr>
              <w:t>something</w:t>
            </w:r>
          </w:p>
        </w:tc>
      </w:tr>
      <w:tr w:rsidR="00CC0846" w:rsidTr="002C2F0B">
        <w:tc>
          <w:tcPr>
            <w:tcW w:w="922" w:type="pct"/>
            <w:tcBorders>
              <w:left w:val="nil"/>
            </w:tcBorders>
          </w:tcPr>
          <w:p w:rsidR="00CC0846" w:rsidRPr="002B66D5" w:rsidRDefault="00CC0846" w:rsidP="00CC0846">
            <w:pPr>
              <w:spacing w:line="276" w:lineRule="auto"/>
              <w:rPr>
                <w:rFonts w:cs="Arial"/>
                <w:b/>
                <w:sz w:val="16"/>
                <w:szCs w:val="16"/>
                <w:lang w:val="en-US"/>
              </w:rPr>
            </w:pPr>
            <w:r w:rsidRPr="002B66D5">
              <w:rPr>
                <w:rFonts w:cs="Arial"/>
                <w:b/>
                <w:sz w:val="16"/>
                <w:szCs w:val="16"/>
                <w:lang w:val="en-US"/>
              </w:rPr>
              <w:t>fast</w:t>
            </w:r>
          </w:p>
        </w:tc>
        <w:tc>
          <w:tcPr>
            <w:tcW w:w="2978" w:type="pct"/>
          </w:tcPr>
          <w:p w:rsidR="00CC0846" w:rsidRPr="00560651" w:rsidRDefault="00CC0846" w:rsidP="00CC0846">
            <w:pPr>
              <w:rPr>
                <w:rFonts w:cs="Arial"/>
                <w:sz w:val="16"/>
                <w:szCs w:val="16"/>
              </w:rPr>
            </w:pPr>
            <w:r>
              <w:rPr>
                <w:rFonts w:cs="Arial"/>
                <w:sz w:val="16"/>
                <w:szCs w:val="16"/>
              </w:rPr>
              <w:t xml:space="preserve">Er hat </w:t>
            </w:r>
            <w:r w:rsidRPr="002B66D5">
              <w:rPr>
                <w:rFonts w:cs="Arial"/>
                <w:b/>
                <w:sz w:val="16"/>
                <w:szCs w:val="16"/>
              </w:rPr>
              <w:t>fast</w:t>
            </w:r>
            <w:r>
              <w:rPr>
                <w:rFonts w:cs="Arial"/>
                <w:sz w:val="16"/>
                <w:szCs w:val="16"/>
              </w:rPr>
              <w:t xml:space="preserve"> immer Recht. </w:t>
            </w:r>
          </w:p>
        </w:tc>
        <w:tc>
          <w:tcPr>
            <w:tcW w:w="1100" w:type="pct"/>
          </w:tcPr>
          <w:p w:rsidR="00CC0846" w:rsidRPr="00FD6CF4" w:rsidRDefault="00CC0846" w:rsidP="00CC0846">
            <w:pPr>
              <w:rPr>
                <w:sz w:val="16"/>
                <w:szCs w:val="16"/>
                <w:lang w:val="en-US"/>
              </w:rPr>
            </w:pPr>
            <w:r w:rsidRPr="00FD6CF4">
              <w:rPr>
                <w:sz w:val="16"/>
                <w:szCs w:val="16"/>
                <w:lang w:val="en-US"/>
              </w:rPr>
              <w:t>almost</w:t>
            </w:r>
          </w:p>
        </w:tc>
      </w:tr>
      <w:tr w:rsidR="00CC0846" w:rsidRPr="00EE1F27" w:rsidTr="002C2F0B">
        <w:tc>
          <w:tcPr>
            <w:tcW w:w="922" w:type="pct"/>
            <w:tcBorders>
              <w:left w:val="nil"/>
            </w:tcBorders>
          </w:tcPr>
          <w:p w:rsidR="00CC0846" w:rsidRPr="002B66D5" w:rsidRDefault="00CC0846" w:rsidP="00CC0846">
            <w:pPr>
              <w:spacing w:line="276" w:lineRule="auto"/>
              <w:rPr>
                <w:rFonts w:cs="Arial"/>
                <w:b/>
                <w:sz w:val="16"/>
                <w:szCs w:val="16"/>
              </w:rPr>
            </w:pPr>
            <w:r w:rsidRPr="002B66D5">
              <w:rPr>
                <w:rFonts w:cs="Arial"/>
                <w:b/>
                <w:sz w:val="16"/>
                <w:szCs w:val="16"/>
              </w:rPr>
              <w:t>früher</w:t>
            </w:r>
          </w:p>
        </w:tc>
        <w:tc>
          <w:tcPr>
            <w:tcW w:w="2978" w:type="pct"/>
          </w:tcPr>
          <w:p w:rsidR="00CC0846" w:rsidRPr="00560651" w:rsidRDefault="00CC0846" w:rsidP="00CC0846">
            <w:pPr>
              <w:rPr>
                <w:rFonts w:cs="Arial"/>
                <w:sz w:val="16"/>
                <w:szCs w:val="16"/>
              </w:rPr>
            </w:pPr>
            <w:r>
              <w:rPr>
                <w:rFonts w:cs="Arial"/>
                <w:sz w:val="16"/>
                <w:szCs w:val="16"/>
              </w:rPr>
              <w:t xml:space="preserve">Dieser Teil der Stadt galt </w:t>
            </w:r>
            <w:r w:rsidRPr="002B66D5">
              <w:rPr>
                <w:rFonts w:cs="Arial"/>
                <w:b/>
                <w:sz w:val="16"/>
                <w:szCs w:val="16"/>
              </w:rPr>
              <w:t>früher</w:t>
            </w:r>
            <w:r>
              <w:rPr>
                <w:rFonts w:cs="Arial"/>
                <w:sz w:val="16"/>
                <w:szCs w:val="16"/>
              </w:rPr>
              <w:t xml:space="preserve"> als sehr gefährlich. </w:t>
            </w:r>
          </w:p>
        </w:tc>
        <w:tc>
          <w:tcPr>
            <w:tcW w:w="1100" w:type="pct"/>
          </w:tcPr>
          <w:p w:rsidR="00CC0846" w:rsidRPr="00FD6CF4" w:rsidRDefault="00CC0846" w:rsidP="00CC0846">
            <w:pPr>
              <w:rPr>
                <w:sz w:val="16"/>
                <w:szCs w:val="16"/>
                <w:lang w:val="en-US"/>
              </w:rPr>
            </w:pPr>
            <w:r w:rsidRPr="00FD6CF4">
              <w:rPr>
                <w:sz w:val="16"/>
                <w:szCs w:val="16"/>
                <w:lang w:val="en-US"/>
              </w:rPr>
              <w:t>earlier, in the past</w:t>
            </w:r>
          </w:p>
        </w:tc>
      </w:tr>
      <w:tr w:rsidR="00CC0846" w:rsidRPr="00C4114B" w:rsidTr="002C2F0B">
        <w:tc>
          <w:tcPr>
            <w:tcW w:w="922" w:type="pct"/>
            <w:tcBorders>
              <w:left w:val="nil"/>
            </w:tcBorders>
          </w:tcPr>
          <w:p w:rsidR="00CC0846" w:rsidRPr="00560651" w:rsidRDefault="00CC0846" w:rsidP="00CC0846">
            <w:pPr>
              <w:spacing w:line="276" w:lineRule="auto"/>
              <w:rPr>
                <w:rFonts w:cs="Arial"/>
                <w:sz w:val="16"/>
                <w:szCs w:val="16"/>
              </w:rPr>
            </w:pPr>
            <w:r w:rsidRPr="00C4114B">
              <w:rPr>
                <w:rFonts w:cs="Arial"/>
                <w:b/>
                <w:sz w:val="16"/>
                <w:szCs w:val="16"/>
              </w:rPr>
              <w:t xml:space="preserve">für </w:t>
            </w:r>
            <w:r>
              <w:rPr>
                <w:rFonts w:cs="Arial"/>
                <w:sz w:val="16"/>
                <w:szCs w:val="16"/>
              </w:rPr>
              <w:t>+ Akk.</w:t>
            </w:r>
          </w:p>
        </w:tc>
        <w:tc>
          <w:tcPr>
            <w:tcW w:w="2978" w:type="pct"/>
          </w:tcPr>
          <w:p w:rsidR="00CC0846" w:rsidRPr="00C4114B" w:rsidRDefault="00CC0846" w:rsidP="00CC0846">
            <w:pPr>
              <w:rPr>
                <w:rFonts w:cs="Arial"/>
                <w:color w:val="7F7F7F" w:themeColor="text1" w:themeTint="80"/>
                <w:sz w:val="14"/>
                <w:szCs w:val="14"/>
              </w:rPr>
            </w:pPr>
            <w:r w:rsidRPr="00C4114B">
              <w:rPr>
                <w:rFonts w:cs="Arial"/>
                <w:sz w:val="14"/>
                <w:szCs w:val="14"/>
              </w:rPr>
              <w:t xml:space="preserve">Ich brauche die Punkte </w:t>
            </w:r>
            <w:r w:rsidRPr="00C4114B">
              <w:rPr>
                <w:rFonts w:cs="Arial"/>
                <w:b/>
                <w:sz w:val="14"/>
                <w:szCs w:val="14"/>
              </w:rPr>
              <w:t>für</w:t>
            </w:r>
            <w:r w:rsidRPr="00C4114B">
              <w:rPr>
                <w:rFonts w:cs="Arial"/>
                <w:sz w:val="14"/>
                <w:szCs w:val="14"/>
              </w:rPr>
              <w:t xml:space="preserve"> meinen Bachelor</w:t>
            </w:r>
            <w:r>
              <w:rPr>
                <w:rFonts w:cs="Arial"/>
                <w:sz w:val="16"/>
                <w:szCs w:val="16"/>
              </w:rPr>
              <w:t xml:space="preserve"> </w:t>
            </w:r>
            <w:r w:rsidRPr="00C4114B">
              <w:rPr>
                <w:rFonts w:cs="Arial"/>
                <w:color w:val="7F7F7F" w:themeColor="text1" w:themeTint="80"/>
                <w:sz w:val="14"/>
                <w:szCs w:val="14"/>
              </w:rPr>
              <w:t>(= um meinen Bachelor zu bekommen)</w:t>
            </w:r>
          </w:p>
          <w:p w:rsidR="00CC0846" w:rsidRDefault="00CC0846" w:rsidP="00CC0846">
            <w:pPr>
              <w:rPr>
                <w:rFonts w:cs="Arial"/>
                <w:sz w:val="16"/>
                <w:szCs w:val="16"/>
              </w:rPr>
            </w:pPr>
            <w:r>
              <w:rPr>
                <w:rFonts w:cs="Arial"/>
                <w:sz w:val="16"/>
                <w:szCs w:val="16"/>
              </w:rPr>
              <w:t xml:space="preserve">Diese Flasche Wein ist </w:t>
            </w:r>
            <w:r w:rsidRPr="00C4114B">
              <w:rPr>
                <w:rFonts w:cs="Arial"/>
                <w:b/>
                <w:sz w:val="16"/>
                <w:szCs w:val="16"/>
              </w:rPr>
              <w:t>für</w:t>
            </w:r>
            <w:r>
              <w:rPr>
                <w:rFonts w:cs="Arial"/>
                <w:sz w:val="16"/>
                <w:szCs w:val="16"/>
              </w:rPr>
              <w:t xml:space="preserve"> meinen Grossvater. </w:t>
            </w:r>
          </w:p>
        </w:tc>
        <w:tc>
          <w:tcPr>
            <w:tcW w:w="1100" w:type="pct"/>
          </w:tcPr>
          <w:p w:rsidR="00CC0846" w:rsidRPr="00FD6CF4" w:rsidRDefault="00CC0846" w:rsidP="00CC0846">
            <w:pPr>
              <w:rPr>
                <w:sz w:val="14"/>
                <w:szCs w:val="14"/>
                <w:lang w:val="en-US"/>
              </w:rPr>
            </w:pPr>
            <w:r w:rsidRPr="00FD6CF4">
              <w:rPr>
                <w:sz w:val="14"/>
                <w:szCs w:val="14"/>
                <w:lang w:val="en-US"/>
              </w:rPr>
              <w:t>for</w:t>
            </w:r>
          </w:p>
        </w:tc>
      </w:tr>
      <w:tr w:rsidR="00CC0846" w:rsidRPr="002B66D5" w:rsidTr="002C2F0B">
        <w:tc>
          <w:tcPr>
            <w:tcW w:w="922" w:type="pct"/>
            <w:tcBorders>
              <w:left w:val="nil"/>
            </w:tcBorders>
          </w:tcPr>
          <w:p w:rsidR="00CC0846" w:rsidRPr="002B66D5" w:rsidRDefault="00CC0846" w:rsidP="00CC0846">
            <w:pPr>
              <w:spacing w:line="276" w:lineRule="auto"/>
              <w:rPr>
                <w:rFonts w:cs="Arial"/>
                <w:b/>
                <w:sz w:val="16"/>
                <w:szCs w:val="16"/>
                <w:lang w:val="en-US"/>
              </w:rPr>
            </w:pPr>
            <w:r w:rsidRPr="002B66D5">
              <w:rPr>
                <w:rFonts w:cs="Arial"/>
                <w:b/>
                <w:sz w:val="16"/>
                <w:szCs w:val="16"/>
                <w:lang w:val="en-US"/>
              </w:rPr>
              <w:t xml:space="preserve">gar </w:t>
            </w:r>
            <w:proofErr w:type="spellStart"/>
            <w:r w:rsidRPr="002B66D5">
              <w:rPr>
                <w:rFonts w:cs="Arial"/>
                <w:b/>
                <w:sz w:val="16"/>
                <w:szCs w:val="16"/>
                <w:lang w:val="en-US"/>
              </w:rPr>
              <w:t>nicht</w:t>
            </w:r>
            <w:proofErr w:type="spellEnd"/>
          </w:p>
        </w:tc>
        <w:tc>
          <w:tcPr>
            <w:tcW w:w="2978" w:type="pct"/>
          </w:tcPr>
          <w:p w:rsidR="00CC0846" w:rsidRPr="00560651" w:rsidRDefault="00CC0846" w:rsidP="00CC0846">
            <w:pPr>
              <w:rPr>
                <w:rFonts w:cs="Arial"/>
                <w:sz w:val="16"/>
                <w:szCs w:val="16"/>
              </w:rPr>
            </w:pPr>
            <w:r>
              <w:rPr>
                <w:rFonts w:cs="Arial"/>
                <w:sz w:val="16"/>
                <w:szCs w:val="16"/>
              </w:rPr>
              <w:t xml:space="preserve">Er hat sich </w:t>
            </w:r>
            <w:r w:rsidRPr="002B66D5">
              <w:rPr>
                <w:rFonts w:cs="Arial"/>
                <w:b/>
                <w:sz w:val="16"/>
                <w:szCs w:val="16"/>
              </w:rPr>
              <w:t>gar nicht</w:t>
            </w:r>
            <w:r>
              <w:rPr>
                <w:rFonts w:cs="Arial"/>
                <w:sz w:val="16"/>
                <w:szCs w:val="16"/>
              </w:rPr>
              <w:t xml:space="preserve"> über das Geschenk gefreut. </w:t>
            </w:r>
          </w:p>
        </w:tc>
        <w:tc>
          <w:tcPr>
            <w:tcW w:w="1100" w:type="pct"/>
          </w:tcPr>
          <w:p w:rsidR="00CC0846" w:rsidRPr="00FD6CF4" w:rsidRDefault="00CC0846" w:rsidP="00CC0846">
            <w:pPr>
              <w:rPr>
                <w:sz w:val="16"/>
                <w:szCs w:val="16"/>
                <w:lang w:val="en-US"/>
              </w:rPr>
            </w:pPr>
            <w:r w:rsidRPr="00FD6CF4">
              <w:rPr>
                <w:sz w:val="16"/>
                <w:szCs w:val="16"/>
                <w:lang w:val="en-US"/>
              </w:rPr>
              <w:t>not at all</w:t>
            </w:r>
          </w:p>
        </w:tc>
      </w:tr>
      <w:tr w:rsidR="00CC0846" w:rsidRPr="00C4114B" w:rsidTr="002C2F0B">
        <w:tc>
          <w:tcPr>
            <w:tcW w:w="922" w:type="pct"/>
            <w:tcBorders>
              <w:left w:val="nil"/>
            </w:tcBorders>
          </w:tcPr>
          <w:p w:rsidR="00CC0846" w:rsidRPr="00C4114B" w:rsidRDefault="00CC0846" w:rsidP="00CC0846">
            <w:pPr>
              <w:spacing w:line="276" w:lineRule="auto"/>
              <w:rPr>
                <w:rFonts w:cs="Arial"/>
                <w:sz w:val="16"/>
                <w:szCs w:val="16"/>
              </w:rPr>
            </w:pPr>
            <w:r>
              <w:rPr>
                <w:rFonts w:cs="Arial"/>
                <w:b/>
                <w:sz w:val="16"/>
                <w:szCs w:val="16"/>
              </w:rPr>
              <w:t xml:space="preserve">gegen </w:t>
            </w:r>
            <w:r>
              <w:rPr>
                <w:rFonts w:cs="Arial"/>
                <w:sz w:val="16"/>
                <w:szCs w:val="16"/>
              </w:rPr>
              <w:t>+ Akk.</w:t>
            </w:r>
          </w:p>
        </w:tc>
        <w:tc>
          <w:tcPr>
            <w:tcW w:w="2978" w:type="pct"/>
          </w:tcPr>
          <w:p w:rsidR="00CC0846" w:rsidRDefault="00CC0846" w:rsidP="00CC0846">
            <w:pPr>
              <w:rPr>
                <w:rFonts w:cs="Arial"/>
                <w:sz w:val="16"/>
                <w:szCs w:val="16"/>
              </w:rPr>
            </w:pPr>
            <w:r>
              <w:rPr>
                <w:rFonts w:cs="Arial"/>
                <w:sz w:val="16"/>
                <w:szCs w:val="16"/>
              </w:rPr>
              <w:t xml:space="preserve">Er ist </w:t>
            </w:r>
            <w:r w:rsidRPr="00E17E6F">
              <w:rPr>
                <w:rFonts w:cs="Arial"/>
                <w:b/>
                <w:sz w:val="16"/>
                <w:szCs w:val="16"/>
              </w:rPr>
              <w:t>gegen</w:t>
            </w:r>
            <w:r>
              <w:rPr>
                <w:rFonts w:cs="Arial"/>
                <w:sz w:val="16"/>
                <w:szCs w:val="16"/>
              </w:rPr>
              <w:t xml:space="preserve"> diesen Vorschlag. </w:t>
            </w:r>
          </w:p>
          <w:p w:rsidR="00CC0846" w:rsidRDefault="00CC0846" w:rsidP="00CC0846">
            <w:pPr>
              <w:rPr>
                <w:rFonts w:cs="Arial"/>
                <w:sz w:val="16"/>
                <w:szCs w:val="16"/>
              </w:rPr>
            </w:pPr>
            <w:r>
              <w:rPr>
                <w:rFonts w:cs="Arial"/>
                <w:sz w:val="16"/>
                <w:szCs w:val="16"/>
              </w:rPr>
              <w:t xml:space="preserve">Er ist mit dem Auto </w:t>
            </w:r>
            <w:r w:rsidRPr="00E17E6F">
              <w:rPr>
                <w:rFonts w:cs="Arial"/>
                <w:b/>
                <w:sz w:val="16"/>
                <w:szCs w:val="16"/>
              </w:rPr>
              <w:t>gegen</w:t>
            </w:r>
            <w:r>
              <w:rPr>
                <w:rFonts w:cs="Arial"/>
                <w:sz w:val="16"/>
                <w:szCs w:val="16"/>
              </w:rPr>
              <w:t xml:space="preserve"> einen Baum gefahren.</w:t>
            </w:r>
          </w:p>
          <w:p w:rsidR="00CC0846" w:rsidRDefault="00CC0846" w:rsidP="00CC0846">
            <w:pPr>
              <w:rPr>
                <w:rFonts w:cs="Arial"/>
                <w:sz w:val="16"/>
                <w:szCs w:val="16"/>
              </w:rPr>
            </w:pPr>
            <w:r>
              <w:rPr>
                <w:rFonts w:cs="Arial"/>
                <w:sz w:val="16"/>
                <w:szCs w:val="16"/>
              </w:rPr>
              <w:t xml:space="preserve">Diese Tabletten wirken </w:t>
            </w:r>
            <w:r w:rsidRPr="00E17E6F">
              <w:rPr>
                <w:rFonts w:cs="Arial"/>
                <w:b/>
                <w:sz w:val="16"/>
                <w:szCs w:val="16"/>
              </w:rPr>
              <w:t>gegen</w:t>
            </w:r>
            <w:r>
              <w:rPr>
                <w:rFonts w:cs="Arial"/>
                <w:sz w:val="16"/>
                <w:szCs w:val="16"/>
              </w:rPr>
              <w:t xml:space="preserve"> Kopfschmerzen.</w:t>
            </w:r>
          </w:p>
          <w:p w:rsidR="00CC0846" w:rsidRDefault="00CC0846" w:rsidP="00CC0846">
            <w:pPr>
              <w:rPr>
                <w:rFonts w:cs="Arial"/>
                <w:sz w:val="16"/>
                <w:szCs w:val="16"/>
              </w:rPr>
            </w:pPr>
            <w:r>
              <w:rPr>
                <w:rFonts w:cs="Arial"/>
                <w:sz w:val="16"/>
                <w:szCs w:val="16"/>
              </w:rPr>
              <w:t xml:space="preserve">Ich komme morgen </w:t>
            </w:r>
            <w:r w:rsidRPr="00E17E6F">
              <w:rPr>
                <w:rFonts w:cs="Arial"/>
                <w:b/>
                <w:sz w:val="16"/>
                <w:szCs w:val="16"/>
              </w:rPr>
              <w:t>gegen</w:t>
            </w:r>
            <w:r>
              <w:rPr>
                <w:rFonts w:cs="Arial"/>
                <w:sz w:val="16"/>
                <w:szCs w:val="16"/>
              </w:rPr>
              <w:t xml:space="preserve"> 8 Uhr. </w:t>
            </w:r>
          </w:p>
        </w:tc>
        <w:tc>
          <w:tcPr>
            <w:tcW w:w="1100" w:type="pct"/>
          </w:tcPr>
          <w:p w:rsidR="00CC0846" w:rsidRPr="00FD6CF4" w:rsidRDefault="00CC0846" w:rsidP="00CC0846">
            <w:pPr>
              <w:rPr>
                <w:sz w:val="14"/>
                <w:szCs w:val="14"/>
                <w:lang w:val="en-US"/>
              </w:rPr>
            </w:pPr>
            <w:r w:rsidRPr="00FD6CF4">
              <w:rPr>
                <w:sz w:val="14"/>
                <w:szCs w:val="14"/>
                <w:lang w:val="en-US"/>
              </w:rPr>
              <w:t>against</w:t>
            </w:r>
          </w:p>
          <w:p w:rsidR="00CC0846" w:rsidRPr="00FD6CF4" w:rsidRDefault="00CC0846" w:rsidP="00CC0846">
            <w:pPr>
              <w:rPr>
                <w:sz w:val="14"/>
                <w:szCs w:val="14"/>
                <w:lang w:val="en-US"/>
              </w:rPr>
            </w:pPr>
          </w:p>
          <w:p w:rsidR="00CC0846" w:rsidRPr="00FD6CF4" w:rsidRDefault="00CC0846" w:rsidP="00CC0846">
            <w:pPr>
              <w:rPr>
                <w:sz w:val="14"/>
                <w:szCs w:val="14"/>
                <w:lang w:val="en-US"/>
              </w:rPr>
            </w:pPr>
          </w:p>
          <w:p w:rsidR="00CC0846" w:rsidRPr="00FD6CF4" w:rsidRDefault="00CC0846" w:rsidP="00CC0846">
            <w:pPr>
              <w:rPr>
                <w:sz w:val="14"/>
                <w:szCs w:val="14"/>
                <w:lang w:val="en-US"/>
              </w:rPr>
            </w:pPr>
            <w:r w:rsidRPr="00FD6CF4">
              <w:rPr>
                <w:sz w:val="14"/>
                <w:szCs w:val="14"/>
                <w:lang w:val="en-US"/>
              </w:rPr>
              <w:t>at about</w:t>
            </w:r>
          </w:p>
        </w:tc>
      </w:tr>
      <w:tr w:rsidR="00CC0846" w:rsidRPr="00EE1F27" w:rsidTr="002C2F0B">
        <w:tc>
          <w:tcPr>
            <w:tcW w:w="922" w:type="pct"/>
            <w:tcBorders>
              <w:left w:val="nil"/>
            </w:tcBorders>
          </w:tcPr>
          <w:p w:rsidR="00CC0846" w:rsidRPr="002B66D5" w:rsidRDefault="00CC0846" w:rsidP="00CC0846">
            <w:pPr>
              <w:spacing w:line="276" w:lineRule="auto"/>
              <w:rPr>
                <w:rFonts w:cs="Arial"/>
                <w:sz w:val="16"/>
                <w:szCs w:val="16"/>
                <w:highlight w:val="yellow"/>
              </w:rPr>
            </w:pPr>
            <w:r w:rsidRPr="00573022">
              <w:rPr>
                <w:rFonts w:cs="Arial"/>
                <w:sz w:val="16"/>
                <w:szCs w:val="16"/>
              </w:rPr>
              <w:t>gegenseitig</w:t>
            </w:r>
          </w:p>
        </w:tc>
        <w:tc>
          <w:tcPr>
            <w:tcW w:w="2978" w:type="pct"/>
          </w:tcPr>
          <w:p w:rsidR="00CC0846" w:rsidRPr="00560651" w:rsidRDefault="00CC0846" w:rsidP="00CC0846">
            <w:pPr>
              <w:rPr>
                <w:rFonts w:cs="Arial"/>
                <w:sz w:val="16"/>
                <w:szCs w:val="16"/>
              </w:rPr>
            </w:pPr>
            <w:r>
              <w:rPr>
                <w:rFonts w:cs="Arial"/>
                <w:sz w:val="16"/>
                <w:szCs w:val="16"/>
              </w:rPr>
              <w:t xml:space="preserve">Erklärt euch </w:t>
            </w:r>
            <w:r w:rsidRPr="00573022">
              <w:rPr>
                <w:rFonts w:cs="Arial"/>
                <w:b/>
                <w:sz w:val="16"/>
                <w:szCs w:val="16"/>
              </w:rPr>
              <w:t>gegenseitig</w:t>
            </w:r>
            <w:r>
              <w:rPr>
                <w:rFonts w:cs="Arial"/>
                <w:sz w:val="16"/>
                <w:szCs w:val="16"/>
              </w:rPr>
              <w:t xml:space="preserve"> den Wortschatz. </w:t>
            </w:r>
          </w:p>
        </w:tc>
        <w:tc>
          <w:tcPr>
            <w:tcW w:w="1100" w:type="pct"/>
          </w:tcPr>
          <w:p w:rsidR="00CC0846" w:rsidRPr="00FD6CF4" w:rsidRDefault="00CC0846" w:rsidP="00CC0846">
            <w:pPr>
              <w:rPr>
                <w:sz w:val="16"/>
                <w:szCs w:val="16"/>
                <w:lang w:val="en-US"/>
              </w:rPr>
            </w:pPr>
            <w:r w:rsidRPr="00FD6CF4">
              <w:rPr>
                <w:sz w:val="16"/>
                <w:szCs w:val="16"/>
                <w:lang w:val="en-US"/>
              </w:rPr>
              <w:t>each other, mutually</w:t>
            </w:r>
          </w:p>
        </w:tc>
      </w:tr>
      <w:tr w:rsidR="00CC0846" w:rsidRPr="00EE1F27" w:rsidTr="002C2F0B">
        <w:tc>
          <w:tcPr>
            <w:tcW w:w="922" w:type="pct"/>
            <w:tcBorders>
              <w:left w:val="nil"/>
            </w:tcBorders>
          </w:tcPr>
          <w:p w:rsidR="00CC0846" w:rsidRPr="002B66D5" w:rsidRDefault="00CC0846" w:rsidP="00CC0846">
            <w:pPr>
              <w:spacing w:line="276" w:lineRule="auto"/>
              <w:rPr>
                <w:rFonts w:cs="Arial"/>
                <w:sz w:val="16"/>
                <w:szCs w:val="16"/>
                <w:highlight w:val="yellow"/>
              </w:rPr>
            </w:pPr>
            <w:r w:rsidRPr="00573022">
              <w:rPr>
                <w:rFonts w:cs="Arial"/>
                <w:sz w:val="16"/>
                <w:szCs w:val="16"/>
              </w:rPr>
              <w:t>gemeinsam</w:t>
            </w:r>
          </w:p>
        </w:tc>
        <w:tc>
          <w:tcPr>
            <w:tcW w:w="2978" w:type="pct"/>
          </w:tcPr>
          <w:p w:rsidR="00CC0846" w:rsidRPr="00560651" w:rsidRDefault="00CC0846" w:rsidP="00CC0846">
            <w:pPr>
              <w:rPr>
                <w:rFonts w:cs="Arial"/>
                <w:sz w:val="16"/>
                <w:szCs w:val="16"/>
              </w:rPr>
            </w:pPr>
            <w:r>
              <w:rPr>
                <w:rFonts w:cs="Arial"/>
                <w:sz w:val="16"/>
                <w:szCs w:val="16"/>
              </w:rPr>
              <w:t xml:space="preserve">Wir haben die Zutaten abwechselnd gekauft und </w:t>
            </w:r>
            <w:r w:rsidRPr="00573022">
              <w:rPr>
                <w:rFonts w:cs="Arial"/>
                <w:b/>
                <w:sz w:val="16"/>
                <w:szCs w:val="16"/>
              </w:rPr>
              <w:t>gemeinsam</w:t>
            </w:r>
            <w:r>
              <w:rPr>
                <w:rFonts w:cs="Arial"/>
                <w:sz w:val="16"/>
                <w:szCs w:val="16"/>
              </w:rPr>
              <w:t xml:space="preserve"> gekauft. </w:t>
            </w:r>
          </w:p>
        </w:tc>
        <w:tc>
          <w:tcPr>
            <w:tcW w:w="1100" w:type="pct"/>
          </w:tcPr>
          <w:p w:rsidR="00CC0846" w:rsidRPr="00FD6CF4" w:rsidRDefault="00CC0846" w:rsidP="00CC0846">
            <w:pPr>
              <w:rPr>
                <w:sz w:val="16"/>
                <w:szCs w:val="16"/>
                <w:lang w:val="en-US"/>
              </w:rPr>
            </w:pPr>
            <w:r w:rsidRPr="00FD6CF4">
              <w:rPr>
                <w:sz w:val="16"/>
                <w:szCs w:val="16"/>
                <w:lang w:val="en-US"/>
              </w:rPr>
              <w:t>together, jointly</w:t>
            </w:r>
          </w:p>
        </w:tc>
      </w:tr>
      <w:tr w:rsidR="00CC0846" w:rsidRPr="00A067C0" w:rsidTr="002C2F0B">
        <w:tc>
          <w:tcPr>
            <w:tcW w:w="922" w:type="pct"/>
            <w:tcBorders>
              <w:left w:val="nil"/>
            </w:tcBorders>
          </w:tcPr>
          <w:p w:rsidR="00CC0846" w:rsidRPr="00560651" w:rsidRDefault="00CC0846" w:rsidP="00CC0846">
            <w:pPr>
              <w:spacing w:line="276" w:lineRule="auto"/>
              <w:rPr>
                <w:rFonts w:cs="Arial"/>
                <w:b/>
                <w:sz w:val="16"/>
                <w:szCs w:val="16"/>
                <w:lang w:val="en-US"/>
              </w:rPr>
            </w:pPr>
            <w:proofErr w:type="spellStart"/>
            <w:r w:rsidRPr="00560651">
              <w:rPr>
                <w:rFonts w:cs="Arial"/>
                <w:b/>
                <w:sz w:val="16"/>
                <w:szCs w:val="16"/>
                <w:lang w:val="en-US"/>
              </w:rPr>
              <w:t>genug</w:t>
            </w:r>
            <w:proofErr w:type="spellEnd"/>
          </w:p>
        </w:tc>
        <w:tc>
          <w:tcPr>
            <w:tcW w:w="2978" w:type="pct"/>
          </w:tcPr>
          <w:p w:rsidR="00CC0846" w:rsidRPr="00560651" w:rsidRDefault="00CC0846" w:rsidP="00CC0846">
            <w:pPr>
              <w:rPr>
                <w:rFonts w:cs="Arial"/>
                <w:sz w:val="16"/>
                <w:szCs w:val="16"/>
              </w:rPr>
            </w:pPr>
            <w:r w:rsidRPr="00560651">
              <w:rPr>
                <w:rFonts w:cs="Arial"/>
                <w:sz w:val="16"/>
                <w:szCs w:val="16"/>
              </w:rPr>
              <w:t xml:space="preserve">Wie viel Freizeit ist genug? </w:t>
            </w:r>
            <w:r w:rsidRPr="00560651">
              <w:rPr>
                <w:rFonts w:cs="Arial"/>
                <w:sz w:val="16"/>
                <w:szCs w:val="16"/>
              </w:rPr>
              <w:br/>
              <w:t xml:space="preserve">Ich kann schon ziemlich gut Deutsch, aber noch nicht </w:t>
            </w:r>
            <w:r w:rsidRPr="00FD6CF4">
              <w:rPr>
                <w:rFonts w:cs="Arial"/>
                <w:b/>
                <w:sz w:val="16"/>
                <w:szCs w:val="16"/>
              </w:rPr>
              <w:t>genug</w:t>
            </w:r>
            <w:r w:rsidRPr="00560651">
              <w:rPr>
                <w:rFonts w:cs="Arial"/>
                <w:sz w:val="16"/>
                <w:szCs w:val="16"/>
              </w:rPr>
              <w:t xml:space="preserve">, um eine Stelle zu finden. </w:t>
            </w:r>
          </w:p>
        </w:tc>
        <w:tc>
          <w:tcPr>
            <w:tcW w:w="1100" w:type="pct"/>
          </w:tcPr>
          <w:p w:rsidR="00CC0846" w:rsidRPr="00FD6CF4" w:rsidRDefault="00CC0846" w:rsidP="00CC0846">
            <w:pPr>
              <w:rPr>
                <w:sz w:val="16"/>
                <w:szCs w:val="16"/>
                <w:lang w:val="en-US"/>
              </w:rPr>
            </w:pPr>
            <w:r w:rsidRPr="00FD6CF4">
              <w:rPr>
                <w:sz w:val="16"/>
                <w:szCs w:val="16"/>
                <w:lang w:val="en-US"/>
              </w:rPr>
              <w:t>enough</w:t>
            </w:r>
          </w:p>
        </w:tc>
      </w:tr>
      <w:tr w:rsidR="00CC0846" w:rsidRPr="00EE1F27" w:rsidTr="002C2F0B">
        <w:tc>
          <w:tcPr>
            <w:tcW w:w="922" w:type="pct"/>
            <w:tcBorders>
              <w:left w:val="nil"/>
            </w:tcBorders>
          </w:tcPr>
          <w:p w:rsidR="00CC0846" w:rsidRPr="00560651" w:rsidRDefault="00CC0846" w:rsidP="00CC0846">
            <w:pPr>
              <w:spacing w:line="276" w:lineRule="auto"/>
              <w:rPr>
                <w:rFonts w:cs="Arial"/>
                <w:b/>
                <w:sz w:val="16"/>
                <w:szCs w:val="16"/>
              </w:rPr>
            </w:pPr>
            <w:r w:rsidRPr="00560651">
              <w:rPr>
                <w:rFonts w:cs="Arial"/>
                <w:b/>
                <w:sz w:val="16"/>
                <w:szCs w:val="16"/>
              </w:rPr>
              <w:t>gestern</w:t>
            </w:r>
          </w:p>
        </w:tc>
        <w:tc>
          <w:tcPr>
            <w:tcW w:w="2978" w:type="pct"/>
          </w:tcPr>
          <w:p w:rsidR="00CC0846" w:rsidRPr="00560651" w:rsidRDefault="00CC0846" w:rsidP="00CC0846">
            <w:pPr>
              <w:rPr>
                <w:rFonts w:cs="Arial"/>
                <w:sz w:val="16"/>
                <w:szCs w:val="16"/>
              </w:rPr>
            </w:pPr>
            <w:r w:rsidRPr="00560651">
              <w:rPr>
                <w:rFonts w:cs="Arial"/>
                <w:sz w:val="16"/>
                <w:szCs w:val="16"/>
              </w:rPr>
              <w:t xml:space="preserve">Gestern hat es den ganzen Tag geregnet. </w:t>
            </w:r>
          </w:p>
        </w:tc>
        <w:tc>
          <w:tcPr>
            <w:tcW w:w="1100" w:type="pct"/>
          </w:tcPr>
          <w:p w:rsidR="00CC0846" w:rsidRPr="00FD6CF4" w:rsidRDefault="00CC0846" w:rsidP="00CC0846">
            <w:pPr>
              <w:rPr>
                <w:sz w:val="16"/>
                <w:szCs w:val="16"/>
                <w:lang w:val="en-US"/>
              </w:rPr>
            </w:pPr>
            <w:r w:rsidRPr="00FD6CF4">
              <w:rPr>
                <w:sz w:val="16"/>
                <w:szCs w:val="16"/>
                <w:lang w:val="en-US"/>
              </w:rPr>
              <w:t>yesterday</w:t>
            </w:r>
          </w:p>
        </w:tc>
      </w:tr>
      <w:tr w:rsidR="00CC0846" w:rsidRPr="00E26D13" w:rsidTr="002C2F0B">
        <w:tc>
          <w:tcPr>
            <w:tcW w:w="922" w:type="pct"/>
            <w:tcBorders>
              <w:left w:val="nil"/>
            </w:tcBorders>
          </w:tcPr>
          <w:p w:rsidR="00CC0846" w:rsidRPr="00560651" w:rsidRDefault="00CC0846" w:rsidP="00CC0846">
            <w:pPr>
              <w:spacing w:line="276" w:lineRule="auto"/>
              <w:rPr>
                <w:rFonts w:cs="Arial"/>
                <w:b/>
                <w:sz w:val="16"/>
                <w:szCs w:val="16"/>
              </w:rPr>
            </w:pPr>
            <w:r w:rsidRPr="00560651">
              <w:rPr>
                <w:rFonts w:cs="Arial"/>
                <w:b/>
                <w:sz w:val="16"/>
                <w:szCs w:val="16"/>
              </w:rPr>
              <w:t>gleich</w:t>
            </w:r>
          </w:p>
        </w:tc>
        <w:tc>
          <w:tcPr>
            <w:tcW w:w="2978" w:type="pct"/>
          </w:tcPr>
          <w:p w:rsidR="00CC0846" w:rsidRPr="00560651" w:rsidRDefault="00CC0846" w:rsidP="00CC0846">
            <w:pPr>
              <w:rPr>
                <w:rFonts w:cs="Arial"/>
                <w:sz w:val="16"/>
                <w:szCs w:val="16"/>
              </w:rPr>
            </w:pPr>
            <w:r w:rsidRPr="00560651">
              <w:rPr>
                <w:rFonts w:cs="Arial"/>
                <w:sz w:val="16"/>
                <w:szCs w:val="16"/>
              </w:rPr>
              <w:t xml:space="preserve">Es hat sich viel verändert, aber das ist </w:t>
            </w:r>
            <w:r w:rsidRPr="00560651">
              <w:rPr>
                <w:rFonts w:cs="Arial"/>
                <w:b/>
                <w:sz w:val="16"/>
                <w:szCs w:val="16"/>
              </w:rPr>
              <w:t>gleich</w:t>
            </w:r>
            <w:r w:rsidRPr="00560651">
              <w:rPr>
                <w:rFonts w:cs="Arial"/>
                <w:sz w:val="16"/>
                <w:szCs w:val="16"/>
              </w:rPr>
              <w:t xml:space="preserve"> geblieben. </w:t>
            </w:r>
          </w:p>
          <w:p w:rsidR="00CC0846" w:rsidRPr="00560651" w:rsidRDefault="00CC0846" w:rsidP="00CC0846">
            <w:pPr>
              <w:rPr>
                <w:rFonts w:cs="Arial"/>
                <w:sz w:val="16"/>
                <w:szCs w:val="16"/>
              </w:rPr>
            </w:pPr>
            <w:r w:rsidRPr="00560651">
              <w:rPr>
                <w:rFonts w:cs="Arial"/>
                <w:sz w:val="16"/>
                <w:szCs w:val="16"/>
              </w:rPr>
              <w:t xml:space="preserve">Das ist mir </w:t>
            </w:r>
            <w:r w:rsidRPr="00560651">
              <w:rPr>
                <w:rFonts w:cs="Arial"/>
                <w:b/>
                <w:sz w:val="16"/>
                <w:szCs w:val="16"/>
              </w:rPr>
              <w:t>gleich</w:t>
            </w:r>
            <w:r w:rsidRPr="00560651">
              <w:rPr>
                <w:rFonts w:cs="Arial"/>
                <w:sz w:val="16"/>
                <w:szCs w:val="16"/>
              </w:rPr>
              <w:t xml:space="preserve">. </w:t>
            </w:r>
          </w:p>
          <w:p w:rsidR="00CC0846" w:rsidRPr="00560651" w:rsidRDefault="00CC0846" w:rsidP="00CC0846">
            <w:pPr>
              <w:rPr>
                <w:rFonts w:cs="Arial"/>
                <w:sz w:val="16"/>
                <w:szCs w:val="16"/>
              </w:rPr>
            </w:pPr>
            <w:r w:rsidRPr="00560651">
              <w:rPr>
                <w:rFonts w:cs="Arial"/>
                <w:sz w:val="16"/>
                <w:szCs w:val="16"/>
              </w:rPr>
              <w:lastRenderedPageBreak/>
              <w:t xml:space="preserve">Zwei mal drei ist </w:t>
            </w:r>
            <w:r w:rsidRPr="00560651">
              <w:rPr>
                <w:rFonts w:cs="Arial"/>
                <w:b/>
                <w:sz w:val="16"/>
                <w:szCs w:val="16"/>
              </w:rPr>
              <w:t>gleich</w:t>
            </w:r>
            <w:r w:rsidRPr="00560651">
              <w:rPr>
                <w:rFonts w:cs="Arial"/>
                <w:sz w:val="16"/>
                <w:szCs w:val="16"/>
              </w:rPr>
              <w:t xml:space="preserve"> sechs. </w:t>
            </w:r>
          </w:p>
          <w:p w:rsidR="00CC0846" w:rsidRPr="00560651" w:rsidRDefault="00CC0846" w:rsidP="00CC0846">
            <w:pPr>
              <w:rPr>
                <w:rFonts w:cs="Arial"/>
                <w:sz w:val="16"/>
                <w:szCs w:val="16"/>
              </w:rPr>
            </w:pPr>
            <w:r w:rsidRPr="00560651">
              <w:rPr>
                <w:rFonts w:cs="Arial"/>
                <w:sz w:val="16"/>
                <w:szCs w:val="16"/>
              </w:rPr>
              <w:t xml:space="preserve">Ich komme </w:t>
            </w:r>
            <w:r w:rsidRPr="00560651">
              <w:rPr>
                <w:rFonts w:cs="Arial"/>
                <w:b/>
                <w:sz w:val="16"/>
                <w:szCs w:val="16"/>
              </w:rPr>
              <w:t>gleich</w:t>
            </w:r>
            <w:r w:rsidRPr="00560651">
              <w:rPr>
                <w:rFonts w:cs="Arial"/>
                <w:sz w:val="16"/>
                <w:szCs w:val="16"/>
              </w:rPr>
              <w:t>!</w:t>
            </w:r>
          </w:p>
        </w:tc>
        <w:tc>
          <w:tcPr>
            <w:tcW w:w="1100" w:type="pct"/>
          </w:tcPr>
          <w:p w:rsidR="00CC0846" w:rsidRPr="00FD6CF4" w:rsidRDefault="00CC0846" w:rsidP="00CC0846">
            <w:pPr>
              <w:rPr>
                <w:sz w:val="16"/>
                <w:szCs w:val="16"/>
                <w:lang w:val="en-US"/>
              </w:rPr>
            </w:pPr>
            <w:r w:rsidRPr="00FD6CF4">
              <w:rPr>
                <w:sz w:val="16"/>
                <w:szCs w:val="16"/>
                <w:lang w:val="en-US"/>
              </w:rPr>
              <w:lastRenderedPageBreak/>
              <w:t>same</w:t>
            </w:r>
          </w:p>
          <w:p w:rsidR="00CC0846" w:rsidRPr="00FD6CF4" w:rsidRDefault="00CC0846" w:rsidP="00CC0846">
            <w:pPr>
              <w:rPr>
                <w:sz w:val="16"/>
                <w:szCs w:val="16"/>
                <w:lang w:val="en-US"/>
              </w:rPr>
            </w:pPr>
            <w:r w:rsidRPr="00FD6CF4">
              <w:rPr>
                <w:sz w:val="16"/>
                <w:szCs w:val="16"/>
                <w:lang w:val="en-US"/>
              </w:rPr>
              <w:t xml:space="preserve">It is all the same to me. </w:t>
            </w:r>
          </w:p>
          <w:p w:rsidR="00CC0846" w:rsidRPr="00FD6CF4" w:rsidRDefault="00CC0846" w:rsidP="00CC0846">
            <w:pPr>
              <w:rPr>
                <w:sz w:val="16"/>
                <w:szCs w:val="16"/>
                <w:lang w:val="en-US"/>
              </w:rPr>
            </w:pPr>
            <w:r w:rsidRPr="00FD6CF4">
              <w:rPr>
                <w:sz w:val="16"/>
                <w:szCs w:val="16"/>
                <w:lang w:val="en-US"/>
              </w:rPr>
              <w:lastRenderedPageBreak/>
              <w:t>equal</w:t>
            </w:r>
          </w:p>
          <w:p w:rsidR="00CC0846" w:rsidRPr="00FD6CF4" w:rsidRDefault="00CC0846" w:rsidP="00CC0846">
            <w:pPr>
              <w:rPr>
                <w:sz w:val="14"/>
                <w:szCs w:val="14"/>
                <w:lang w:val="en-US"/>
              </w:rPr>
            </w:pPr>
            <w:r w:rsidRPr="00FD6CF4">
              <w:rPr>
                <w:sz w:val="14"/>
                <w:szCs w:val="14"/>
                <w:lang w:val="en-US"/>
              </w:rPr>
              <w:t>in a moment, straight away</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lastRenderedPageBreak/>
              <w:t>glücklicherweise</w:t>
            </w:r>
          </w:p>
        </w:tc>
        <w:tc>
          <w:tcPr>
            <w:tcW w:w="2978" w:type="pct"/>
          </w:tcPr>
          <w:p w:rsidR="00CC0846" w:rsidRPr="00560651" w:rsidRDefault="00CC0846" w:rsidP="00CC0846">
            <w:pPr>
              <w:rPr>
                <w:rFonts w:cs="Arial"/>
                <w:sz w:val="16"/>
                <w:szCs w:val="16"/>
              </w:rPr>
            </w:pPr>
            <w:r w:rsidRPr="00560651">
              <w:rPr>
                <w:rFonts w:cs="Arial"/>
                <w:b/>
                <w:sz w:val="16"/>
                <w:szCs w:val="16"/>
              </w:rPr>
              <w:t>Glücklicherweise</w:t>
            </w:r>
            <w:r w:rsidRPr="00560651">
              <w:rPr>
                <w:rFonts w:cs="Arial"/>
                <w:sz w:val="16"/>
                <w:szCs w:val="16"/>
              </w:rPr>
              <w:t xml:space="preserve"> ist nichts passiert. </w:t>
            </w:r>
          </w:p>
        </w:tc>
        <w:tc>
          <w:tcPr>
            <w:tcW w:w="1100" w:type="pct"/>
          </w:tcPr>
          <w:p w:rsidR="00CC0846" w:rsidRPr="00FD6CF4" w:rsidRDefault="00CC0846" w:rsidP="00CC0846">
            <w:pPr>
              <w:rPr>
                <w:sz w:val="16"/>
                <w:szCs w:val="16"/>
                <w:lang w:val="en-US"/>
              </w:rPr>
            </w:pPr>
            <w:r w:rsidRPr="00FD6CF4">
              <w:rPr>
                <w:sz w:val="16"/>
                <w:szCs w:val="16"/>
                <w:lang w:val="en-US"/>
              </w:rPr>
              <w:t>luckily</w:t>
            </w:r>
          </w:p>
        </w:tc>
      </w:tr>
      <w:tr w:rsidR="00CC0846" w:rsidTr="002C2F0B">
        <w:tc>
          <w:tcPr>
            <w:tcW w:w="922" w:type="pct"/>
            <w:tcBorders>
              <w:left w:val="nil"/>
            </w:tcBorders>
          </w:tcPr>
          <w:p w:rsidR="00CC0846" w:rsidRPr="00560651" w:rsidRDefault="00CC0846" w:rsidP="00CC0846">
            <w:pPr>
              <w:spacing w:line="276" w:lineRule="auto"/>
              <w:rPr>
                <w:rFonts w:cs="Arial"/>
                <w:b/>
                <w:sz w:val="16"/>
                <w:szCs w:val="16"/>
                <w:lang w:val="en-US"/>
              </w:rPr>
            </w:pPr>
            <w:proofErr w:type="spellStart"/>
            <w:r w:rsidRPr="00560651">
              <w:rPr>
                <w:rFonts w:cs="Arial"/>
                <w:b/>
                <w:sz w:val="16"/>
                <w:szCs w:val="16"/>
                <w:lang w:val="en-US"/>
              </w:rPr>
              <w:t>häufig</w:t>
            </w:r>
            <w:proofErr w:type="spellEnd"/>
          </w:p>
        </w:tc>
        <w:tc>
          <w:tcPr>
            <w:tcW w:w="2978" w:type="pct"/>
          </w:tcPr>
          <w:p w:rsidR="00CC0846" w:rsidRPr="00560651" w:rsidRDefault="00CC0846" w:rsidP="00CC0846">
            <w:pPr>
              <w:rPr>
                <w:rFonts w:cs="Arial"/>
                <w:sz w:val="16"/>
                <w:szCs w:val="16"/>
              </w:rPr>
            </w:pPr>
            <w:r w:rsidRPr="00560651">
              <w:rPr>
                <w:rFonts w:cs="Arial"/>
                <w:sz w:val="16"/>
                <w:szCs w:val="16"/>
              </w:rPr>
              <w:t xml:space="preserve">Er kommt </w:t>
            </w:r>
            <w:r w:rsidRPr="00560651">
              <w:rPr>
                <w:rFonts w:cs="Arial"/>
                <w:b/>
                <w:sz w:val="16"/>
                <w:szCs w:val="16"/>
              </w:rPr>
              <w:t xml:space="preserve">häufig </w:t>
            </w:r>
            <w:r w:rsidRPr="00560651">
              <w:rPr>
                <w:rFonts w:cs="Arial"/>
                <w:sz w:val="16"/>
                <w:szCs w:val="16"/>
              </w:rPr>
              <w:t>zu spät.</w:t>
            </w:r>
          </w:p>
        </w:tc>
        <w:tc>
          <w:tcPr>
            <w:tcW w:w="1100" w:type="pct"/>
          </w:tcPr>
          <w:p w:rsidR="00CC0846" w:rsidRPr="00FD6CF4" w:rsidRDefault="00CC0846" w:rsidP="00CC0846">
            <w:pPr>
              <w:rPr>
                <w:sz w:val="16"/>
                <w:szCs w:val="16"/>
                <w:lang w:val="en-US"/>
              </w:rPr>
            </w:pPr>
            <w:r w:rsidRPr="00FD6CF4">
              <w:rPr>
                <w:sz w:val="16"/>
                <w:szCs w:val="16"/>
                <w:lang w:val="en-US"/>
              </w:rPr>
              <w:t>frequent(</w:t>
            </w:r>
            <w:proofErr w:type="spellStart"/>
            <w:r w:rsidRPr="00FD6CF4">
              <w:rPr>
                <w:sz w:val="16"/>
                <w:szCs w:val="16"/>
                <w:lang w:val="en-US"/>
              </w:rPr>
              <w:t>ly</w:t>
            </w:r>
            <w:proofErr w:type="spellEnd"/>
            <w:r w:rsidRPr="00FD6CF4">
              <w:rPr>
                <w:sz w:val="16"/>
                <w:szCs w:val="16"/>
                <w:lang w:val="en-US"/>
              </w:rPr>
              <w:t>)</w:t>
            </w:r>
          </w:p>
        </w:tc>
      </w:tr>
      <w:tr w:rsidR="00CC0846" w:rsidRPr="00E26D13" w:rsidTr="002C2F0B">
        <w:tc>
          <w:tcPr>
            <w:tcW w:w="922" w:type="pct"/>
            <w:tcBorders>
              <w:left w:val="nil"/>
            </w:tcBorders>
          </w:tcPr>
          <w:p w:rsidR="00CC0846" w:rsidRPr="00560651" w:rsidRDefault="00CC0846" w:rsidP="00CC0846">
            <w:pPr>
              <w:spacing w:line="276" w:lineRule="auto"/>
              <w:rPr>
                <w:rFonts w:cs="Arial"/>
                <w:b/>
                <w:sz w:val="16"/>
                <w:szCs w:val="16"/>
                <w:lang w:val="en-US"/>
              </w:rPr>
            </w:pPr>
            <w:proofErr w:type="spellStart"/>
            <w:r w:rsidRPr="00560651">
              <w:rPr>
                <w:rFonts w:cs="Arial"/>
                <w:b/>
                <w:sz w:val="16"/>
                <w:szCs w:val="16"/>
                <w:lang w:val="en-US"/>
              </w:rPr>
              <w:t>hinten</w:t>
            </w:r>
            <w:proofErr w:type="spellEnd"/>
          </w:p>
        </w:tc>
        <w:tc>
          <w:tcPr>
            <w:tcW w:w="2978" w:type="pct"/>
          </w:tcPr>
          <w:p w:rsidR="00CC0846" w:rsidRPr="00560651" w:rsidRDefault="00CC0846" w:rsidP="00CC0846">
            <w:pPr>
              <w:rPr>
                <w:rFonts w:cs="Arial"/>
                <w:sz w:val="16"/>
                <w:szCs w:val="16"/>
              </w:rPr>
            </w:pPr>
            <w:r w:rsidRPr="00560651">
              <w:rPr>
                <w:rFonts w:cs="Arial"/>
                <w:sz w:val="16"/>
                <w:szCs w:val="16"/>
              </w:rPr>
              <w:t xml:space="preserve">Die Lösungen sind </w:t>
            </w:r>
            <w:r w:rsidRPr="00560651">
              <w:rPr>
                <w:rFonts w:cs="Arial"/>
                <w:b/>
                <w:sz w:val="16"/>
                <w:szCs w:val="16"/>
              </w:rPr>
              <w:t>hinten</w:t>
            </w:r>
            <w:r w:rsidRPr="00560651">
              <w:rPr>
                <w:rFonts w:cs="Arial"/>
                <w:sz w:val="16"/>
                <w:szCs w:val="16"/>
              </w:rPr>
              <w:t xml:space="preserve"> im Skript</w:t>
            </w:r>
          </w:p>
        </w:tc>
        <w:tc>
          <w:tcPr>
            <w:tcW w:w="1100" w:type="pct"/>
          </w:tcPr>
          <w:p w:rsidR="00CC0846" w:rsidRPr="00FD6CF4" w:rsidRDefault="00CC0846" w:rsidP="00CC0846">
            <w:pPr>
              <w:rPr>
                <w:sz w:val="16"/>
                <w:szCs w:val="16"/>
                <w:lang w:val="en-US"/>
              </w:rPr>
            </w:pPr>
            <w:r w:rsidRPr="00FD6CF4">
              <w:rPr>
                <w:sz w:val="16"/>
                <w:szCs w:val="16"/>
                <w:lang w:val="en-US"/>
              </w:rPr>
              <w:t>at the back, at the end</w:t>
            </w:r>
          </w:p>
        </w:tc>
      </w:tr>
      <w:tr w:rsidR="00CC0846" w:rsidRPr="00EE1F27" w:rsidTr="002C2F0B">
        <w:tc>
          <w:tcPr>
            <w:tcW w:w="922" w:type="pct"/>
            <w:tcBorders>
              <w:left w:val="nil"/>
            </w:tcBorders>
          </w:tcPr>
          <w:p w:rsidR="00CC0846" w:rsidRPr="00560651" w:rsidRDefault="00CC0846" w:rsidP="00CC0846">
            <w:pPr>
              <w:spacing w:line="276" w:lineRule="auto"/>
              <w:rPr>
                <w:rFonts w:cs="Arial"/>
                <w:b/>
                <w:sz w:val="16"/>
                <w:szCs w:val="16"/>
              </w:rPr>
            </w:pPr>
            <w:r w:rsidRPr="00560651">
              <w:rPr>
                <w:rFonts w:cs="Arial"/>
                <w:b/>
                <w:sz w:val="16"/>
                <w:szCs w:val="16"/>
              </w:rPr>
              <w:t>immer</w:t>
            </w:r>
          </w:p>
        </w:tc>
        <w:tc>
          <w:tcPr>
            <w:tcW w:w="2978" w:type="pct"/>
          </w:tcPr>
          <w:p w:rsidR="00CC0846" w:rsidRPr="00560651" w:rsidRDefault="00CC0846" w:rsidP="00CC0846">
            <w:pPr>
              <w:rPr>
                <w:rFonts w:cs="Arial"/>
                <w:sz w:val="16"/>
                <w:szCs w:val="16"/>
              </w:rPr>
            </w:pPr>
            <w:r w:rsidRPr="00560651">
              <w:rPr>
                <w:rFonts w:cs="Arial"/>
                <w:sz w:val="16"/>
                <w:szCs w:val="16"/>
              </w:rPr>
              <w:t>Dieses Thema hat ihn schon</w:t>
            </w:r>
            <w:r w:rsidRPr="00560651">
              <w:rPr>
                <w:rFonts w:cs="Arial"/>
                <w:b/>
                <w:sz w:val="16"/>
                <w:szCs w:val="16"/>
              </w:rPr>
              <w:t xml:space="preserve"> immer </w:t>
            </w:r>
            <w:r w:rsidRPr="00560651">
              <w:rPr>
                <w:rFonts w:cs="Arial"/>
                <w:sz w:val="16"/>
                <w:szCs w:val="16"/>
              </w:rPr>
              <w:t xml:space="preserve">interessiert. </w:t>
            </w:r>
          </w:p>
        </w:tc>
        <w:tc>
          <w:tcPr>
            <w:tcW w:w="1100" w:type="pct"/>
          </w:tcPr>
          <w:p w:rsidR="00CC0846" w:rsidRPr="00FD6CF4" w:rsidRDefault="00CC0846" w:rsidP="00CC0846">
            <w:pPr>
              <w:rPr>
                <w:sz w:val="16"/>
                <w:szCs w:val="16"/>
                <w:lang w:val="en-US"/>
              </w:rPr>
            </w:pPr>
            <w:r w:rsidRPr="00FD6CF4">
              <w:rPr>
                <w:sz w:val="16"/>
                <w:szCs w:val="16"/>
                <w:lang w:val="en-US"/>
              </w:rPr>
              <w:t>always</w:t>
            </w:r>
          </w:p>
        </w:tc>
      </w:tr>
      <w:tr w:rsidR="00CC0846" w:rsidRPr="00C4114B" w:rsidTr="002C2F0B">
        <w:tc>
          <w:tcPr>
            <w:tcW w:w="922" w:type="pct"/>
            <w:tcBorders>
              <w:left w:val="nil"/>
            </w:tcBorders>
          </w:tcPr>
          <w:p w:rsidR="00CC0846" w:rsidRPr="004A0083" w:rsidRDefault="00CC0846" w:rsidP="00CC0846">
            <w:pPr>
              <w:spacing w:line="276" w:lineRule="auto"/>
              <w:rPr>
                <w:rFonts w:cs="Arial"/>
                <w:b/>
                <w:sz w:val="16"/>
                <w:szCs w:val="16"/>
              </w:rPr>
            </w:pPr>
            <w:r w:rsidRPr="004A0083">
              <w:rPr>
                <w:rFonts w:cs="Arial"/>
                <w:b/>
                <w:sz w:val="16"/>
                <w:szCs w:val="16"/>
              </w:rPr>
              <w:t>in + Akk. / Dat.</w:t>
            </w:r>
          </w:p>
        </w:tc>
        <w:tc>
          <w:tcPr>
            <w:tcW w:w="2978" w:type="pct"/>
          </w:tcPr>
          <w:p w:rsidR="00CC0846" w:rsidRDefault="00CC0846" w:rsidP="00CC0846">
            <w:pPr>
              <w:rPr>
                <w:rFonts w:cs="Arial"/>
                <w:sz w:val="16"/>
                <w:szCs w:val="16"/>
              </w:rPr>
            </w:pPr>
            <w:r>
              <w:rPr>
                <w:rFonts w:cs="Arial"/>
                <w:sz w:val="16"/>
                <w:szCs w:val="16"/>
              </w:rPr>
              <w:t xml:space="preserve">Lebst du lieber </w:t>
            </w:r>
            <w:r w:rsidRPr="004A0083">
              <w:rPr>
                <w:rFonts w:cs="Arial"/>
                <w:b/>
                <w:sz w:val="16"/>
                <w:szCs w:val="16"/>
              </w:rPr>
              <w:t>in</w:t>
            </w:r>
            <w:r>
              <w:rPr>
                <w:rFonts w:cs="Arial"/>
                <w:sz w:val="16"/>
                <w:szCs w:val="16"/>
              </w:rPr>
              <w:t xml:space="preserve"> der Stadt oder </w:t>
            </w:r>
            <w:r w:rsidRPr="004A0083">
              <w:rPr>
                <w:rFonts w:cs="Arial"/>
                <w:b/>
                <w:sz w:val="16"/>
                <w:szCs w:val="16"/>
              </w:rPr>
              <w:t xml:space="preserve">auf </w:t>
            </w:r>
            <w:r>
              <w:rPr>
                <w:rFonts w:cs="Arial"/>
                <w:sz w:val="16"/>
                <w:szCs w:val="16"/>
              </w:rPr>
              <w:t>dem Land?</w:t>
            </w:r>
          </w:p>
          <w:p w:rsidR="00CC0846" w:rsidRDefault="00CC0846" w:rsidP="00CC0846">
            <w:pPr>
              <w:rPr>
                <w:rFonts w:cs="Arial"/>
                <w:sz w:val="16"/>
                <w:szCs w:val="16"/>
              </w:rPr>
            </w:pPr>
            <w:r>
              <w:rPr>
                <w:rFonts w:cs="Arial"/>
                <w:sz w:val="16"/>
                <w:szCs w:val="16"/>
              </w:rPr>
              <w:t>In drei Tagen sehen wir uns wieder!</w:t>
            </w:r>
          </w:p>
          <w:p w:rsidR="00CC0846" w:rsidRDefault="00CC0846" w:rsidP="00CC0846">
            <w:pPr>
              <w:rPr>
                <w:rFonts w:cs="Arial"/>
                <w:sz w:val="16"/>
                <w:szCs w:val="16"/>
              </w:rPr>
            </w:pPr>
            <w:r>
              <w:rPr>
                <w:rFonts w:cs="Arial"/>
                <w:sz w:val="16"/>
                <w:szCs w:val="16"/>
              </w:rPr>
              <w:t xml:space="preserve">Ich habe im Mai Geburtstag. </w:t>
            </w:r>
          </w:p>
        </w:tc>
        <w:tc>
          <w:tcPr>
            <w:tcW w:w="1100" w:type="pct"/>
          </w:tcPr>
          <w:p w:rsidR="00CC0846" w:rsidRPr="00FD6CF4" w:rsidRDefault="00CC0846" w:rsidP="00CC0846">
            <w:pPr>
              <w:rPr>
                <w:sz w:val="16"/>
                <w:szCs w:val="16"/>
                <w:lang w:val="en-US"/>
              </w:rPr>
            </w:pPr>
            <w:r w:rsidRPr="00FD6CF4">
              <w:rPr>
                <w:sz w:val="16"/>
                <w:szCs w:val="16"/>
                <w:lang w:val="en-US"/>
              </w:rPr>
              <w:t xml:space="preserve">in, into </w:t>
            </w:r>
          </w:p>
          <w:p w:rsidR="00CC0846" w:rsidRPr="00FD6CF4" w:rsidRDefault="00CC0846" w:rsidP="00CC0846">
            <w:pPr>
              <w:rPr>
                <w:sz w:val="16"/>
                <w:szCs w:val="16"/>
                <w:lang w:val="en-US"/>
              </w:rPr>
            </w:pP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indem</w:t>
            </w:r>
          </w:p>
        </w:tc>
        <w:tc>
          <w:tcPr>
            <w:tcW w:w="2978" w:type="pct"/>
          </w:tcPr>
          <w:p w:rsidR="00CC0846" w:rsidRPr="00560651" w:rsidRDefault="00CC0846" w:rsidP="00CC0846">
            <w:pPr>
              <w:rPr>
                <w:rFonts w:cs="Arial"/>
                <w:sz w:val="16"/>
                <w:szCs w:val="16"/>
              </w:rPr>
            </w:pPr>
            <w:r w:rsidRPr="00560651">
              <w:rPr>
                <w:rFonts w:cs="Arial"/>
                <w:sz w:val="16"/>
                <w:szCs w:val="16"/>
              </w:rPr>
              <w:t xml:space="preserve">Ich halte mich gesund, </w:t>
            </w:r>
            <w:r w:rsidRPr="00560651">
              <w:rPr>
                <w:rFonts w:cs="Arial"/>
                <w:b/>
                <w:sz w:val="16"/>
                <w:szCs w:val="16"/>
              </w:rPr>
              <w:t>indem</w:t>
            </w:r>
            <w:r w:rsidRPr="00560651">
              <w:rPr>
                <w:rFonts w:cs="Arial"/>
                <w:sz w:val="16"/>
                <w:szCs w:val="16"/>
              </w:rPr>
              <w:t xml:space="preserve"> ich viel Sport mache. </w:t>
            </w:r>
          </w:p>
        </w:tc>
        <w:tc>
          <w:tcPr>
            <w:tcW w:w="1100" w:type="pct"/>
          </w:tcPr>
          <w:p w:rsidR="00CC0846" w:rsidRPr="00FD6CF4" w:rsidRDefault="00CC0846" w:rsidP="00CC0846">
            <w:pPr>
              <w:rPr>
                <w:sz w:val="16"/>
                <w:szCs w:val="16"/>
                <w:lang w:val="en-US"/>
              </w:rPr>
            </w:pPr>
            <w:r w:rsidRPr="00FD6CF4">
              <w:rPr>
                <w:sz w:val="16"/>
                <w:szCs w:val="16"/>
                <w:lang w:val="en-US"/>
              </w:rPr>
              <w:t>by ...-</w:t>
            </w:r>
            <w:proofErr w:type="spellStart"/>
            <w:r w:rsidRPr="00FD6CF4">
              <w:rPr>
                <w:sz w:val="16"/>
                <w:szCs w:val="16"/>
                <w:lang w:val="en-US"/>
              </w:rPr>
              <w:t>ing</w:t>
            </w:r>
            <w:proofErr w:type="spellEnd"/>
          </w:p>
        </w:tc>
      </w:tr>
      <w:tr w:rsidR="00CC0846" w:rsidRPr="00F26C77" w:rsidTr="002C2F0B">
        <w:tc>
          <w:tcPr>
            <w:tcW w:w="922" w:type="pct"/>
            <w:tcBorders>
              <w:left w:val="nil"/>
            </w:tcBorders>
          </w:tcPr>
          <w:p w:rsidR="00CC0846" w:rsidRPr="00560651" w:rsidRDefault="00CC0846" w:rsidP="00CC0846">
            <w:pPr>
              <w:spacing w:line="276" w:lineRule="auto"/>
              <w:rPr>
                <w:rFonts w:cs="Arial"/>
                <w:sz w:val="16"/>
                <w:szCs w:val="16"/>
                <w:lang w:val="en-US"/>
              </w:rPr>
            </w:pPr>
            <w:r w:rsidRPr="00560651">
              <w:rPr>
                <w:rFonts w:cs="Arial"/>
                <w:sz w:val="16"/>
                <w:szCs w:val="16"/>
                <w:lang w:val="en-US"/>
              </w:rPr>
              <w:t>je</w:t>
            </w:r>
          </w:p>
        </w:tc>
        <w:tc>
          <w:tcPr>
            <w:tcW w:w="2978" w:type="pct"/>
          </w:tcPr>
          <w:p w:rsidR="00CC0846" w:rsidRPr="00560651" w:rsidRDefault="00CC0846" w:rsidP="00CC0846">
            <w:pPr>
              <w:rPr>
                <w:rFonts w:cs="Arial"/>
                <w:sz w:val="16"/>
                <w:szCs w:val="16"/>
              </w:rPr>
            </w:pPr>
            <w:r w:rsidRPr="00560651">
              <w:rPr>
                <w:rFonts w:cs="Arial"/>
                <w:sz w:val="16"/>
                <w:szCs w:val="16"/>
              </w:rPr>
              <w:t xml:space="preserve">Es gibt zwei Teams mit </w:t>
            </w:r>
            <w:r w:rsidRPr="00560651">
              <w:rPr>
                <w:rFonts w:cs="Arial"/>
                <w:b/>
                <w:sz w:val="16"/>
                <w:szCs w:val="16"/>
              </w:rPr>
              <w:t>je</w:t>
            </w:r>
            <w:r w:rsidRPr="00560651">
              <w:rPr>
                <w:rFonts w:cs="Arial"/>
                <w:sz w:val="16"/>
                <w:szCs w:val="16"/>
              </w:rPr>
              <w:t xml:space="preserve"> 7 Spielern. </w:t>
            </w:r>
          </w:p>
          <w:p w:rsidR="00CC0846" w:rsidRPr="00560651" w:rsidRDefault="00CC0846" w:rsidP="00CC0846">
            <w:pPr>
              <w:rPr>
                <w:rFonts w:cs="Arial"/>
                <w:sz w:val="16"/>
                <w:szCs w:val="16"/>
              </w:rPr>
            </w:pPr>
            <w:r w:rsidRPr="00560651">
              <w:rPr>
                <w:rFonts w:cs="Arial"/>
                <w:b/>
                <w:sz w:val="16"/>
                <w:szCs w:val="16"/>
              </w:rPr>
              <w:t>Je</w:t>
            </w:r>
            <w:r w:rsidRPr="00560651">
              <w:rPr>
                <w:rFonts w:cs="Arial"/>
                <w:sz w:val="16"/>
                <w:szCs w:val="16"/>
              </w:rPr>
              <w:t xml:space="preserve"> nützlich</w:t>
            </w:r>
            <w:r w:rsidRPr="00560651">
              <w:rPr>
                <w:rFonts w:cs="Arial"/>
                <w:b/>
                <w:sz w:val="16"/>
                <w:szCs w:val="16"/>
              </w:rPr>
              <w:t>er</w:t>
            </w:r>
            <w:r w:rsidRPr="00560651">
              <w:rPr>
                <w:rFonts w:cs="Arial"/>
                <w:sz w:val="16"/>
                <w:szCs w:val="16"/>
              </w:rPr>
              <w:t xml:space="preserve"> das E-Mail für dich ist, </w:t>
            </w:r>
            <w:r w:rsidRPr="00560651">
              <w:rPr>
                <w:rFonts w:cs="Arial"/>
                <w:b/>
                <w:sz w:val="16"/>
                <w:szCs w:val="16"/>
              </w:rPr>
              <w:t>umso/desto</w:t>
            </w:r>
            <w:r w:rsidRPr="00560651">
              <w:rPr>
                <w:rFonts w:cs="Arial"/>
                <w:sz w:val="16"/>
                <w:szCs w:val="16"/>
              </w:rPr>
              <w:t xml:space="preserve"> bess</w:t>
            </w:r>
            <w:r w:rsidRPr="00560651">
              <w:rPr>
                <w:rFonts w:cs="Arial"/>
                <w:b/>
                <w:sz w:val="16"/>
                <w:szCs w:val="16"/>
              </w:rPr>
              <w:t>er</w:t>
            </w:r>
            <w:r w:rsidRPr="00560651">
              <w:rPr>
                <w:rFonts w:cs="Arial"/>
                <w:sz w:val="16"/>
                <w:szCs w:val="16"/>
              </w:rPr>
              <w:t xml:space="preserve">. </w:t>
            </w:r>
          </w:p>
          <w:p w:rsidR="00CC0846" w:rsidRPr="00560651" w:rsidRDefault="00CC0846" w:rsidP="00CC0846">
            <w:pPr>
              <w:rPr>
                <w:rFonts w:cs="Arial"/>
                <w:sz w:val="16"/>
                <w:szCs w:val="16"/>
              </w:rPr>
            </w:pPr>
            <w:r w:rsidRPr="00560651">
              <w:rPr>
                <w:rFonts w:cs="Arial"/>
                <w:b/>
                <w:sz w:val="16"/>
                <w:szCs w:val="16"/>
              </w:rPr>
              <w:t>Je nach</w:t>
            </w:r>
            <w:r w:rsidRPr="00560651">
              <w:rPr>
                <w:rFonts w:cs="Arial"/>
                <w:sz w:val="16"/>
                <w:szCs w:val="16"/>
              </w:rPr>
              <w:t xml:space="preserve"> Region spricht man eine andere Form des Rätoromanischen. </w:t>
            </w:r>
          </w:p>
        </w:tc>
        <w:tc>
          <w:tcPr>
            <w:tcW w:w="1100" w:type="pct"/>
          </w:tcPr>
          <w:p w:rsidR="00CC0846" w:rsidRPr="00FD6CF4" w:rsidRDefault="00CC0846" w:rsidP="00CC0846">
            <w:pPr>
              <w:rPr>
                <w:sz w:val="16"/>
                <w:szCs w:val="16"/>
                <w:lang w:val="en-US"/>
              </w:rPr>
            </w:pPr>
            <w:r w:rsidRPr="00FD6CF4">
              <w:rPr>
                <w:sz w:val="16"/>
                <w:szCs w:val="16"/>
                <w:lang w:val="en-US"/>
              </w:rPr>
              <w:t>each</w:t>
            </w:r>
          </w:p>
          <w:p w:rsidR="00CC0846" w:rsidRPr="00FD6CF4" w:rsidRDefault="00CC0846" w:rsidP="00CC0846">
            <w:pPr>
              <w:rPr>
                <w:sz w:val="16"/>
                <w:szCs w:val="16"/>
                <w:lang w:val="en-US"/>
              </w:rPr>
            </w:pPr>
            <w:r w:rsidRPr="00FD6CF4">
              <w:rPr>
                <w:sz w:val="16"/>
                <w:szCs w:val="16"/>
                <w:lang w:val="en-US"/>
              </w:rPr>
              <w:t>the more ..., the more ...</w:t>
            </w:r>
          </w:p>
          <w:p w:rsidR="00CC0846" w:rsidRPr="00FD6CF4" w:rsidRDefault="00CC0846" w:rsidP="00CC0846">
            <w:pPr>
              <w:rPr>
                <w:sz w:val="14"/>
                <w:szCs w:val="14"/>
                <w:lang w:val="en-US"/>
              </w:rPr>
            </w:pPr>
            <w:r w:rsidRPr="00FD6CF4">
              <w:rPr>
                <w:sz w:val="14"/>
                <w:szCs w:val="14"/>
                <w:lang w:val="en-US"/>
              </w:rPr>
              <w:t>according to, depending on</w:t>
            </w:r>
          </w:p>
        </w:tc>
      </w:tr>
      <w:tr w:rsidR="00CC0846" w:rsidRPr="00EE1F27" w:rsidTr="002C2F0B">
        <w:tc>
          <w:tcPr>
            <w:tcW w:w="922" w:type="pct"/>
            <w:tcBorders>
              <w:left w:val="nil"/>
            </w:tcBorders>
          </w:tcPr>
          <w:p w:rsidR="00CC0846" w:rsidRPr="00560651" w:rsidRDefault="00CC0846" w:rsidP="00CC0846">
            <w:pPr>
              <w:spacing w:line="276" w:lineRule="auto"/>
              <w:rPr>
                <w:rFonts w:cs="Arial"/>
                <w:b/>
                <w:sz w:val="16"/>
                <w:szCs w:val="16"/>
              </w:rPr>
            </w:pPr>
            <w:r w:rsidRPr="00560651">
              <w:rPr>
                <w:rFonts w:cs="Arial"/>
                <w:b/>
                <w:sz w:val="16"/>
                <w:szCs w:val="16"/>
              </w:rPr>
              <w:t>jetzt</w:t>
            </w:r>
          </w:p>
        </w:tc>
        <w:tc>
          <w:tcPr>
            <w:tcW w:w="2978" w:type="pct"/>
          </w:tcPr>
          <w:p w:rsidR="00CC0846" w:rsidRPr="00560651" w:rsidRDefault="00CC0846" w:rsidP="00CC0846">
            <w:pPr>
              <w:rPr>
                <w:rFonts w:cs="Arial"/>
                <w:sz w:val="16"/>
                <w:szCs w:val="16"/>
              </w:rPr>
            </w:pPr>
            <w:r w:rsidRPr="00560651">
              <w:rPr>
                <w:rFonts w:cs="Arial"/>
                <w:sz w:val="16"/>
                <w:szCs w:val="16"/>
              </w:rPr>
              <w:t xml:space="preserve">Mir ist schlecht, deshalb gehe ich </w:t>
            </w:r>
            <w:r w:rsidRPr="00560651">
              <w:rPr>
                <w:rFonts w:cs="Arial"/>
                <w:b/>
                <w:sz w:val="16"/>
                <w:szCs w:val="16"/>
              </w:rPr>
              <w:t>jetzt</w:t>
            </w:r>
            <w:r w:rsidRPr="00560651">
              <w:rPr>
                <w:rFonts w:cs="Arial"/>
                <w:sz w:val="16"/>
                <w:szCs w:val="16"/>
              </w:rPr>
              <w:t xml:space="preserve"> nachhause. </w:t>
            </w:r>
          </w:p>
        </w:tc>
        <w:tc>
          <w:tcPr>
            <w:tcW w:w="1100" w:type="pct"/>
          </w:tcPr>
          <w:p w:rsidR="00CC0846" w:rsidRPr="00FD6CF4" w:rsidRDefault="00CC0846" w:rsidP="00CC0846">
            <w:pPr>
              <w:rPr>
                <w:sz w:val="16"/>
                <w:szCs w:val="16"/>
                <w:lang w:val="en-US"/>
              </w:rPr>
            </w:pPr>
            <w:r w:rsidRPr="00FD6CF4">
              <w:rPr>
                <w:sz w:val="16"/>
                <w:szCs w:val="16"/>
                <w:lang w:val="en-US"/>
              </w:rPr>
              <w:t>now</w:t>
            </w:r>
          </w:p>
        </w:tc>
      </w:tr>
      <w:tr w:rsidR="00CC0846" w:rsidRPr="00EE1F27" w:rsidTr="002C2F0B">
        <w:tc>
          <w:tcPr>
            <w:tcW w:w="922" w:type="pct"/>
            <w:tcBorders>
              <w:left w:val="nil"/>
            </w:tcBorders>
          </w:tcPr>
          <w:p w:rsidR="00CC0846" w:rsidRPr="00560651" w:rsidRDefault="00CC0846" w:rsidP="00CC0846">
            <w:pPr>
              <w:spacing w:line="276" w:lineRule="auto"/>
              <w:rPr>
                <w:rFonts w:cs="Arial"/>
                <w:b/>
                <w:sz w:val="16"/>
                <w:szCs w:val="16"/>
              </w:rPr>
            </w:pPr>
            <w:r w:rsidRPr="00560651">
              <w:rPr>
                <w:rFonts w:cs="Arial"/>
                <w:b/>
                <w:sz w:val="16"/>
                <w:szCs w:val="16"/>
              </w:rPr>
              <w:t>leider</w:t>
            </w:r>
          </w:p>
        </w:tc>
        <w:tc>
          <w:tcPr>
            <w:tcW w:w="2978" w:type="pct"/>
          </w:tcPr>
          <w:p w:rsidR="00CC0846" w:rsidRPr="00560651" w:rsidRDefault="00CC0846" w:rsidP="00CC0846">
            <w:pPr>
              <w:rPr>
                <w:rFonts w:cs="Arial"/>
                <w:sz w:val="16"/>
                <w:szCs w:val="16"/>
              </w:rPr>
            </w:pPr>
            <w:r w:rsidRPr="00560651">
              <w:rPr>
                <w:rFonts w:cs="Arial"/>
                <w:b/>
                <w:sz w:val="16"/>
                <w:szCs w:val="16"/>
              </w:rPr>
              <w:t>Leider</w:t>
            </w:r>
            <w:r w:rsidRPr="00560651">
              <w:rPr>
                <w:rFonts w:cs="Arial"/>
                <w:sz w:val="16"/>
                <w:szCs w:val="16"/>
              </w:rPr>
              <w:t xml:space="preserve"> kann ich morgen nicht kommen. </w:t>
            </w:r>
          </w:p>
        </w:tc>
        <w:tc>
          <w:tcPr>
            <w:tcW w:w="1100" w:type="pct"/>
          </w:tcPr>
          <w:p w:rsidR="00CC0846" w:rsidRPr="00FD6CF4" w:rsidRDefault="00CC0846" w:rsidP="00CC0846">
            <w:pPr>
              <w:rPr>
                <w:sz w:val="16"/>
                <w:szCs w:val="16"/>
                <w:lang w:val="en-US"/>
              </w:rPr>
            </w:pPr>
            <w:r w:rsidRPr="00FD6CF4">
              <w:rPr>
                <w:sz w:val="16"/>
                <w:szCs w:val="16"/>
                <w:lang w:val="en-US"/>
              </w:rPr>
              <w:t>unfortunately</w:t>
            </w:r>
          </w:p>
        </w:tc>
      </w:tr>
      <w:tr w:rsidR="00CC0846" w:rsidRPr="00E26D13" w:rsidTr="002C2F0B">
        <w:tc>
          <w:tcPr>
            <w:tcW w:w="922" w:type="pct"/>
            <w:tcBorders>
              <w:left w:val="nil"/>
            </w:tcBorders>
          </w:tcPr>
          <w:p w:rsidR="00CC0846" w:rsidRPr="00560651" w:rsidRDefault="00CC0846" w:rsidP="00CC0846">
            <w:pPr>
              <w:spacing w:line="276" w:lineRule="auto"/>
              <w:rPr>
                <w:rFonts w:cs="Arial"/>
                <w:sz w:val="16"/>
                <w:szCs w:val="16"/>
                <w:lang w:val="en-US"/>
              </w:rPr>
            </w:pPr>
            <w:r w:rsidRPr="00560651">
              <w:rPr>
                <w:rFonts w:cs="Arial"/>
                <w:b/>
                <w:sz w:val="16"/>
                <w:szCs w:val="16"/>
                <w:lang w:val="en-US"/>
              </w:rPr>
              <w:t xml:space="preserve">man </w:t>
            </w:r>
            <w:r w:rsidRPr="00560651">
              <w:rPr>
                <w:rFonts w:cs="Arial"/>
                <w:b/>
                <w:sz w:val="16"/>
                <w:szCs w:val="16"/>
                <w:lang w:val="en-US"/>
              </w:rPr>
              <w:br/>
            </w:r>
            <w:r w:rsidRPr="00560651">
              <w:rPr>
                <w:rFonts w:cs="Arial"/>
                <w:sz w:val="16"/>
                <w:szCs w:val="16"/>
                <w:lang w:val="en-US"/>
              </w:rPr>
              <w:t>(</w:t>
            </w:r>
            <w:proofErr w:type="spellStart"/>
            <w:r w:rsidRPr="00560651">
              <w:rPr>
                <w:rFonts w:cs="Arial"/>
                <w:sz w:val="16"/>
                <w:szCs w:val="16"/>
                <w:lang w:val="en-US"/>
              </w:rPr>
              <w:t>nur</w:t>
            </w:r>
            <w:proofErr w:type="spellEnd"/>
            <w:r w:rsidRPr="00560651">
              <w:rPr>
                <w:rFonts w:cs="Arial"/>
                <w:sz w:val="16"/>
                <w:szCs w:val="16"/>
                <w:lang w:val="en-US"/>
              </w:rPr>
              <w:t xml:space="preserve"> </w:t>
            </w:r>
            <w:proofErr w:type="spellStart"/>
            <w:r w:rsidRPr="00560651">
              <w:rPr>
                <w:rFonts w:cs="Arial"/>
                <w:sz w:val="16"/>
                <w:szCs w:val="16"/>
                <w:lang w:val="en-US"/>
              </w:rPr>
              <w:t>Nominativ</w:t>
            </w:r>
            <w:proofErr w:type="spellEnd"/>
            <w:r w:rsidRPr="00560651">
              <w:rPr>
                <w:rFonts w:cs="Arial"/>
                <w:sz w:val="16"/>
                <w:szCs w:val="16"/>
                <w:lang w:val="en-US"/>
              </w:rPr>
              <w:t>)</w:t>
            </w:r>
          </w:p>
        </w:tc>
        <w:tc>
          <w:tcPr>
            <w:tcW w:w="2978" w:type="pct"/>
          </w:tcPr>
          <w:p w:rsidR="00CC0846" w:rsidRPr="00560651" w:rsidRDefault="00CC0846" w:rsidP="00CC0846">
            <w:pPr>
              <w:rPr>
                <w:rFonts w:cs="Arial"/>
                <w:sz w:val="16"/>
                <w:szCs w:val="16"/>
              </w:rPr>
            </w:pPr>
            <w:r w:rsidRPr="00560651">
              <w:rPr>
                <w:rFonts w:cs="Arial"/>
                <w:sz w:val="16"/>
                <w:szCs w:val="16"/>
              </w:rPr>
              <w:t xml:space="preserve">Für Karate muss </w:t>
            </w:r>
            <w:r w:rsidRPr="00560651">
              <w:rPr>
                <w:rFonts w:cs="Arial"/>
                <w:b/>
                <w:sz w:val="16"/>
                <w:szCs w:val="16"/>
              </w:rPr>
              <w:t>man</w:t>
            </w:r>
            <w:r w:rsidRPr="00560651">
              <w:rPr>
                <w:rFonts w:cs="Arial"/>
                <w:sz w:val="16"/>
                <w:szCs w:val="16"/>
              </w:rPr>
              <w:t xml:space="preserve"> sportlich sein, aber </w:t>
            </w:r>
            <w:r w:rsidRPr="00560651">
              <w:rPr>
                <w:rFonts w:cs="Arial"/>
                <w:b/>
                <w:sz w:val="16"/>
                <w:szCs w:val="16"/>
              </w:rPr>
              <w:t>man</w:t>
            </w:r>
            <w:r w:rsidRPr="00560651">
              <w:rPr>
                <w:rFonts w:cs="Arial"/>
                <w:sz w:val="16"/>
                <w:szCs w:val="16"/>
              </w:rPr>
              <w:t xml:space="preserve"> muss sich auch konzentrieren können. </w:t>
            </w:r>
          </w:p>
        </w:tc>
        <w:tc>
          <w:tcPr>
            <w:tcW w:w="1100" w:type="pct"/>
          </w:tcPr>
          <w:p w:rsidR="00CC0846" w:rsidRPr="00FD6CF4" w:rsidRDefault="00CC0846" w:rsidP="00CC0846">
            <w:pPr>
              <w:rPr>
                <w:sz w:val="16"/>
                <w:szCs w:val="16"/>
                <w:lang w:val="en-US"/>
              </w:rPr>
            </w:pPr>
            <w:r w:rsidRPr="00FD6CF4">
              <w:rPr>
                <w:sz w:val="16"/>
                <w:szCs w:val="16"/>
                <w:lang w:val="en-US"/>
              </w:rPr>
              <w:t xml:space="preserve">one, you (used to refer to people in general). </w:t>
            </w:r>
          </w:p>
        </w:tc>
      </w:tr>
      <w:tr w:rsidR="00CC0846" w:rsidTr="002C2F0B">
        <w:tc>
          <w:tcPr>
            <w:tcW w:w="922" w:type="pct"/>
            <w:tcBorders>
              <w:left w:val="nil"/>
            </w:tcBorders>
          </w:tcPr>
          <w:p w:rsidR="00CC0846" w:rsidRPr="00560651" w:rsidRDefault="00CC0846" w:rsidP="00CC0846">
            <w:pPr>
              <w:spacing w:line="276" w:lineRule="auto"/>
              <w:rPr>
                <w:rFonts w:cs="Arial"/>
                <w:b/>
                <w:sz w:val="16"/>
                <w:szCs w:val="16"/>
                <w:lang w:val="en-US"/>
              </w:rPr>
            </w:pPr>
            <w:proofErr w:type="spellStart"/>
            <w:r w:rsidRPr="00560651">
              <w:rPr>
                <w:rFonts w:cs="Arial"/>
                <w:b/>
                <w:sz w:val="16"/>
                <w:szCs w:val="16"/>
                <w:lang w:val="en-US"/>
              </w:rPr>
              <w:t>manchmal</w:t>
            </w:r>
            <w:proofErr w:type="spellEnd"/>
          </w:p>
        </w:tc>
        <w:tc>
          <w:tcPr>
            <w:tcW w:w="2978" w:type="pct"/>
          </w:tcPr>
          <w:p w:rsidR="00CC0846" w:rsidRPr="00560651" w:rsidRDefault="00CC0846" w:rsidP="00CC0846">
            <w:pPr>
              <w:rPr>
                <w:rFonts w:cs="Arial"/>
                <w:sz w:val="16"/>
                <w:szCs w:val="16"/>
              </w:rPr>
            </w:pPr>
            <w:r w:rsidRPr="00ED494D">
              <w:rPr>
                <w:rFonts w:cs="Arial"/>
                <w:b/>
                <w:sz w:val="16"/>
                <w:szCs w:val="16"/>
              </w:rPr>
              <w:t>Manchmal</w:t>
            </w:r>
            <w:r>
              <w:rPr>
                <w:rFonts w:cs="Arial"/>
                <w:sz w:val="16"/>
                <w:szCs w:val="16"/>
              </w:rPr>
              <w:t xml:space="preserve"> habe ich gar keine Lust zu lernen. </w:t>
            </w:r>
          </w:p>
        </w:tc>
        <w:tc>
          <w:tcPr>
            <w:tcW w:w="1100" w:type="pct"/>
          </w:tcPr>
          <w:p w:rsidR="00CC0846" w:rsidRPr="00FD6CF4" w:rsidRDefault="00CC0846" w:rsidP="00CC0846">
            <w:pPr>
              <w:rPr>
                <w:sz w:val="16"/>
                <w:szCs w:val="16"/>
                <w:lang w:val="en-US"/>
              </w:rPr>
            </w:pPr>
            <w:r w:rsidRPr="00FD6CF4">
              <w:rPr>
                <w:sz w:val="16"/>
                <w:szCs w:val="16"/>
                <w:lang w:val="en-US"/>
              </w:rPr>
              <w:t>sometimes</w:t>
            </w:r>
          </w:p>
        </w:tc>
      </w:tr>
      <w:tr w:rsidR="00CC0846" w:rsidRPr="00EE1F27" w:rsidTr="002C2F0B">
        <w:tc>
          <w:tcPr>
            <w:tcW w:w="922" w:type="pct"/>
            <w:tcBorders>
              <w:left w:val="nil"/>
            </w:tcBorders>
          </w:tcPr>
          <w:p w:rsidR="00CC0846" w:rsidRPr="00560651" w:rsidRDefault="00CC0846" w:rsidP="00CC0846">
            <w:pPr>
              <w:spacing w:line="276" w:lineRule="auto"/>
              <w:rPr>
                <w:rFonts w:cs="Arial"/>
                <w:b/>
                <w:sz w:val="16"/>
                <w:szCs w:val="16"/>
              </w:rPr>
            </w:pPr>
            <w:r w:rsidRPr="00560651">
              <w:rPr>
                <w:rFonts w:cs="Arial"/>
                <w:b/>
                <w:sz w:val="16"/>
                <w:szCs w:val="16"/>
              </w:rPr>
              <w:t>mehr</w:t>
            </w:r>
          </w:p>
        </w:tc>
        <w:tc>
          <w:tcPr>
            <w:tcW w:w="2978" w:type="pct"/>
          </w:tcPr>
          <w:p w:rsidR="00CC0846" w:rsidRPr="00560651" w:rsidRDefault="00CC0846" w:rsidP="00CC0846">
            <w:pPr>
              <w:rPr>
                <w:rFonts w:cs="Arial"/>
                <w:sz w:val="16"/>
                <w:szCs w:val="16"/>
              </w:rPr>
            </w:pPr>
            <w:r>
              <w:rPr>
                <w:rFonts w:cs="Arial"/>
                <w:sz w:val="16"/>
                <w:szCs w:val="16"/>
              </w:rPr>
              <w:t xml:space="preserve">Ich kann leider nicht </w:t>
            </w:r>
            <w:r w:rsidRPr="00ED494D">
              <w:rPr>
                <w:rFonts w:cs="Arial"/>
                <w:b/>
                <w:sz w:val="16"/>
                <w:szCs w:val="16"/>
              </w:rPr>
              <w:t>mehr</w:t>
            </w:r>
            <w:r>
              <w:rPr>
                <w:rFonts w:cs="Arial"/>
                <w:sz w:val="16"/>
                <w:szCs w:val="16"/>
              </w:rPr>
              <w:t xml:space="preserve"> am Kurs teilnehmen. </w:t>
            </w:r>
          </w:p>
        </w:tc>
        <w:tc>
          <w:tcPr>
            <w:tcW w:w="1100" w:type="pct"/>
          </w:tcPr>
          <w:p w:rsidR="00CC0846" w:rsidRPr="00FD6CF4" w:rsidRDefault="00CC0846" w:rsidP="00CC0846">
            <w:pPr>
              <w:rPr>
                <w:sz w:val="16"/>
                <w:szCs w:val="16"/>
                <w:lang w:val="en-US"/>
              </w:rPr>
            </w:pPr>
            <w:r w:rsidRPr="00FD6CF4">
              <w:rPr>
                <w:sz w:val="16"/>
                <w:szCs w:val="16"/>
                <w:lang w:val="en-US"/>
              </w:rPr>
              <w:t>more</w:t>
            </w:r>
          </w:p>
        </w:tc>
      </w:tr>
      <w:tr w:rsidR="00CC0846" w:rsidTr="002C2F0B">
        <w:tc>
          <w:tcPr>
            <w:tcW w:w="922" w:type="pct"/>
            <w:tcBorders>
              <w:left w:val="nil"/>
            </w:tcBorders>
          </w:tcPr>
          <w:p w:rsidR="00CC0846" w:rsidRPr="00560651" w:rsidRDefault="00CC0846" w:rsidP="00CC0846">
            <w:pPr>
              <w:spacing w:line="276" w:lineRule="auto"/>
              <w:rPr>
                <w:rFonts w:cs="Arial"/>
                <w:b/>
                <w:sz w:val="16"/>
                <w:szCs w:val="16"/>
                <w:lang w:val="en-US"/>
              </w:rPr>
            </w:pPr>
            <w:proofErr w:type="spellStart"/>
            <w:r w:rsidRPr="00560651">
              <w:rPr>
                <w:rFonts w:cs="Arial"/>
                <w:b/>
                <w:sz w:val="16"/>
                <w:szCs w:val="16"/>
                <w:lang w:val="en-US"/>
              </w:rPr>
              <w:t>meistens</w:t>
            </w:r>
            <w:proofErr w:type="spellEnd"/>
          </w:p>
        </w:tc>
        <w:tc>
          <w:tcPr>
            <w:tcW w:w="2978" w:type="pct"/>
          </w:tcPr>
          <w:p w:rsidR="00CC0846" w:rsidRPr="00560651" w:rsidRDefault="00CC0846" w:rsidP="00CC0846">
            <w:pPr>
              <w:rPr>
                <w:rFonts w:cs="Arial"/>
                <w:sz w:val="16"/>
                <w:szCs w:val="16"/>
              </w:rPr>
            </w:pPr>
            <w:r>
              <w:rPr>
                <w:rFonts w:cs="Arial"/>
                <w:sz w:val="16"/>
                <w:szCs w:val="16"/>
              </w:rPr>
              <w:t xml:space="preserve">Ich stehe </w:t>
            </w:r>
            <w:r w:rsidRPr="00ED494D">
              <w:rPr>
                <w:rFonts w:cs="Arial"/>
                <w:b/>
                <w:sz w:val="16"/>
                <w:szCs w:val="16"/>
              </w:rPr>
              <w:t>meistens</w:t>
            </w:r>
            <w:r>
              <w:rPr>
                <w:rFonts w:cs="Arial"/>
                <w:sz w:val="16"/>
                <w:szCs w:val="16"/>
              </w:rPr>
              <w:t xml:space="preserve"> um 6 Uhr auf, aber heute habe ich länger geschlafen. </w:t>
            </w:r>
          </w:p>
        </w:tc>
        <w:tc>
          <w:tcPr>
            <w:tcW w:w="1100" w:type="pct"/>
          </w:tcPr>
          <w:p w:rsidR="00CC0846" w:rsidRPr="00FD6CF4" w:rsidRDefault="00CC0846" w:rsidP="00CC0846">
            <w:pPr>
              <w:rPr>
                <w:sz w:val="16"/>
                <w:szCs w:val="16"/>
                <w:lang w:val="en-US"/>
              </w:rPr>
            </w:pPr>
            <w:r w:rsidRPr="00FD6CF4">
              <w:rPr>
                <w:sz w:val="16"/>
                <w:szCs w:val="16"/>
                <w:lang w:val="en-US"/>
              </w:rPr>
              <w:t>mostly</w:t>
            </w:r>
          </w:p>
        </w:tc>
      </w:tr>
      <w:tr w:rsidR="00CC0846" w:rsidTr="002C2F0B">
        <w:tc>
          <w:tcPr>
            <w:tcW w:w="922" w:type="pct"/>
            <w:tcBorders>
              <w:left w:val="nil"/>
            </w:tcBorders>
          </w:tcPr>
          <w:p w:rsidR="00CC0846" w:rsidRPr="00560651" w:rsidRDefault="00CC0846" w:rsidP="00CC0846">
            <w:pPr>
              <w:spacing w:line="276" w:lineRule="auto"/>
              <w:rPr>
                <w:rFonts w:cs="Arial"/>
                <w:b/>
                <w:sz w:val="16"/>
                <w:szCs w:val="16"/>
                <w:lang w:val="en-US"/>
              </w:rPr>
            </w:pPr>
            <w:proofErr w:type="spellStart"/>
            <w:r w:rsidRPr="00560651">
              <w:rPr>
                <w:rFonts w:cs="Arial"/>
                <w:b/>
                <w:sz w:val="16"/>
                <w:szCs w:val="16"/>
                <w:lang w:val="en-US"/>
              </w:rPr>
              <w:t>mindestens</w:t>
            </w:r>
            <w:proofErr w:type="spellEnd"/>
          </w:p>
        </w:tc>
        <w:tc>
          <w:tcPr>
            <w:tcW w:w="2978" w:type="pct"/>
          </w:tcPr>
          <w:p w:rsidR="00CC0846" w:rsidRPr="00560651" w:rsidRDefault="00CC0846" w:rsidP="00CC0846">
            <w:pPr>
              <w:rPr>
                <w:rFonts w:cs="Arial"/>
                <w:sz w:val="16"/>
                <w:szCs w:val="16"/>
              </w:rPr>
            </w:pPr>
            <w:r>
              <w:rPr>
                <w:rFonts w:cs="Arial"/>
                <w:sz w:val="16"/>
                <w:szCs w:val="16"/>
              </w:rPr>
              <w:t xml:space="preserve">Schnaps enthält </w:t>
            </w:r>
            <w:r w:rsidRPr="00ED494D">
              <w:rPr>
                <w:rFonts w:cs="Arial"/>
                <w:b/>
                <w:sz w:val="16"/>
                <w:szCs w:val="16"/>
              </w:rPr>
              <w:t>mindestens</w:t>
            </w:r>
            <w:r>
              <w:rPr>
                <w:rFonts w:cs="Arial"/>
                <w:sz w:val="16"/>
                <w:szCs w:val="16"/>
              </w:rPr>
              <w:t xml:space="preserve"> 15 Volumenprozent </w:t>
            </w:r>
            <w:proofErr w:type="spellStart"/>
            <w:r>
              <w:rPr>
                <w:rFonts w:cs="Arial"/>
                <w:sz w:val="16"/>
                <w:szCs w:val="16"/>
              </w:rPr>
              <w:t>Alkohl</w:t>
            </w:r>
            <w:proofErr w:type="spellEnd"/>
            <w:r>
              <w:rPr>
                <w:rFonts w:cs="Arial"/>
                <w:sz w:val="16"/>
                <w:szCs w:val="16"/>
              </w:rPr>
              <w:t xml:space="preserve">. </w:t>
            </w:r>
          </w:p>
        </w:tc>
        <w:tc>
          <w:tcPr>
            <w:tcW w:w="1100" w:type="pct"/>
          </w:tcPr>
          <w:p w:rsidR="00CC0846" w:rsidRPr="00FD6CF4" w:rsidRDefault="00CC0846" w:rsidP="00CC0846">
            <w:pPr>
              <w:rPr>
                <w:sz w:val="16"/>
                <w:szCs w:val="16"/>
                <w:lang w:val="en-US"/>
              </w:rPr>
            </w:pPr>
            <w:r w:rsidRPr="00FD6CF4">
              <w:rPr>
                <w:sz w:val="16"/>
                <w:szCs w:val="16"/>
                <w:lang w:val="en-US"/>
              </w:rPr>
              <w:t>at least</w:t>
            </w:r>
          </w:p>
        </w:tc>
      </w:tr>
      <w:tr w:rsidR="00CC0846" w:rsidRPr="00C4114B" w:rsidTr="004A0083">
        <w:trPr>
          <w:trHeight w:val="41"/>
        </w:trPr>
        <w:tc>
          <w:tcPr>
            <w:tcW w:w="922" w:type="pct"/>
            <w:tcBorders>
              <w:left w:val="nil"/>
            </w:tcBorders>
          </w:tcPr>
          <w:p w:rsidR="00CC0846" w:rsidRPr="004A0083" w:rsidRDefault="00CC0846" w:rsidP="00CC0846">
            <w:pPr>
              <w:spacing w:line="276" w:lineRule="auto"/>
              <w:rPr>
                <w:rFonts w:cs="Arial"/>
                <w:b/>
                <w:sz w:val="16"/>
                <w:szCs w:val="16"/>
              </w:rPr>
            </w:pPr>
            <w:r w:rsidRPr="004A0083">
              <w:rPr>
                <w:rFonts w:cs="Arial"/>
                <w:b/>
                <w:sz w:val="16"/>
                <w:szCs w:val="16"/>
              </w:rPr>
              <w:t xml:space="preserve">mit + Dat. </w:t>
            </w:r>
          </w:p>
        </w:tc>
        <w:tc>
          <w:tcPr>
            <w:tcW w:w="2978" w:type="pct"/>
          </w:tcPr>
          <w:p w:rsidR="00CC0846" w:rsidRDefault="00CC0846" w:rsidP="00CC0846">
            <w:pPr>
              <w:rPr>
                <w:rFonts w:cs="Arial"/>
                <w:sz w:val="16"/>
                <w:szCs w:val="16"/>
              </w:rPr>
            </w:pPr>
            <w:r>
              <w:rPr>
                <w:rFonts w:cs="Arial"/>
                <w:sz w:val="16"/>
                <w:szCs w:val="16"/>
              </w:rPr>
              <w:t xml:space="preserve">Ich fahre jeden Morgen mit dem Zug nach Zürich. </w:t>
            </w:r>
          </w:p>
        </w:tc>
        <w:tc>
          <w:tcPr>
            <w:tcW w:w="1100" w:type="pct"/>
          </w:tcPr>
          <w:p w:rsidR="00CC0846" w:rsidRPr="00FD6CF4" w:rsidRDefault="00CC0846" w:rsidP="00CC0846">
            <w:pPr>
              <w:rPr>
                <w:sz w:val="14"/>
                <w:szCs w:val="14"/>
                <w:lang w:val="en-US"/>
              </w:rPr>
            </w:pPr>
            <w:r w:rsidRPr="00FD6CF4">
              <w:rPr>
                <w:sz w:val="14"/>
                <w:szCs w:val="14"/>
                <w:lang w:val="en-US"/>
              </w:rPr>
              <w:t>with</w:t>
            </w:r>
          </w:p>
        </w:tc>
      </w:tr>
      <w:tr w:rsidR="00CC0846" w:rsidTr="002C2F0B">
        <w:tc>
          <w:tcPr>
            <w:tcW w:w="922" w:type="pct"/>
            <w:tcBorders>
              <w:left w:val="nil"/>
            </w:tcBorders>
          </w:tcPr>
          <w:p w:rsidR="00CC0846" w:rsidRPr="00560651" w:rsidRDefault="00CC0846" w:rsidP="00CC0846">
            <w:pPr>
              <w:spacing w:line="276" w:lineRule="auto"/>
              <w:rPr>
                <w:rFonts w:cs="Arial"/>
                <w:sz w:val="16"/>
                <w:szCs w:val="16"/>
                <w:lang w:val="en-US"/>
              </w:rPr>
            </w:pPr>
            <w:proofErr w:type="spellStart"/>
            <w:r w:rsidRPr="00560651">
              <w:rPr>
                <w:rFonts w:cs="Arial"/>
                <w:sz w:val="16"/>
                <w:szCs w:val="16"/>
                <w:lang w:val="en-US"/>
              </w:rPr>
              <w:t>miteinander</w:t>
            </w:r>
            <w:proofErr w:type="spellEnd"/>
          </w:p>
        </w:tc>
        <w:tc>
          <w:tcPr>
            <w:tcW w:w="2978" w:type="pct"/>
          </w:tcPr>
          <w:p w:rsidR="00CC0846" w:rsidRPr="00560651" w:rsidRDefault="00CC0846" w:rsidP="00CC0846">
            <w:pPr>
              <w:rPr>
                <w:rFonts w:cs="Arial"/>
                <w:sz w:val="16"/>
                <w:szCs w:val="16"/>
              </w:rPr>
            </w:pPr>
            <w:r>
              <w:rPr>
                <w:rFonts w:cs="Arial"/>
                <w:sz w:val="16"/>
                <w:szCs w:val="16"/>
              </w:rPr>
              <w:t xml:space="preserve">Vergleicht eure Antworten </w:t>
            </w:r>
            <w:proofErr w:type="spellStart"/>
            <w:r w:rsidRPr="00ED494D">
              <w:rPr>
                <w:rFonts w:cs="Arial"/>
                <w:b/>
                <w:sz w:val="16"/>
                <w:szCs w:val="16"/>
              </w:rPr>
              <w:t>miteinader</w:t>
            </w:r>
            <w:proofErr w:type="spellEnd"/>
            <w:r>
              <w:rPr>
                <w:rFonts w:cs="Arial"/>
                <w:sz w:val="16"/>
                <w:szCs w:val="16"/>
              </w:rPr>
              <w:t xml:space="preserve">. </w:t>
            </w:r>
          </w:p>
        </w:tc>
        <w:tc>
          <w:tcPr>
            <w:tcW w:w="1100" w:type="pct"/>
          </w:tcPr>
          <w:p w:rsidR="00CC0846" w:rsidRPr="00FD6CF4" w:rsidRDefault="00CC0846" w:rsidP="00CC0846">
            <w:pPr>
              <w:rPr>
                <w:sz w:val="16"/>
                <w:szCs w:val="16"/>
                <w:lang w:val="en-US"/>
              </w:rPr>
            </w:pPr>
            <w:r w:rsidRPr="00FD6CF4">
              <w:rPr>
                <w:sz w:val="16"/>
                <w:szCs w:val="16"/>
                <w:lang w:val="en-US"/>
              </w:rPr>
              <w:t>with each other, together</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möglicherweise</w:t>
            </w:r>
          </w:p>
        </w:tc>
        <w:tc>
          <w:tcPr>
            <w:tcW w:w="2978" w:type="pct"/>
          </w:tcPr>
          <w:p w:rsidR="00CC0846" w:rsidRPr="00560651" w:rsidRDefault="00CC0846" w:rsidP="00CC0846">
            <w:pPr>
              <w:rPr>
                <w:rFonts w:cs="Arial"/>
                <w:sz w:val="16"/>
                <w:szCs w:val="16"/>
              </w:rPr>
            </w:pPr>
            <w:r w:rsidRPr="00ED494D">
              <w:rPr>
                <w:rFonts w:cs="Arial"/>
                <w:b/>
                <w:sz w:val="16"/>
                <w:szCs w:val="16"/>
              </w:rPr>
              <w:t xml:space="preserve">Möglicherweise </w:t>
            </w:r>
            <w:r>
              <w:rPr>
                <w:rFonts w:cs="Arial"/>
                <w:sz w:val="16"/>
                <w:szCs w:val="16"/>
              </w:rPr>
              <w:t xml:space="preserve">ist das falsch. </w:t>
            </w:r>
          </w:p>
        </w:tc>
        <w:tc>
          <w:tcPr>
            <w:tcW w:w="1100" w:type="pct"/>
          </w:tcPr>
          <w:p w:rsidR="00CC0846" w:rsidRPr="00FD6CF4" w:rsidRDefault="00CC0846" w:rsidP="00CC0846">
            <w:pPr>
              <w:rPr>
                <w:sz w:val="16"/>
                <w:szCs w:val="16"/>
                <w:lang w:val="en-US"/>
              </w:rPr>
            </w:pPr>
            <w:r w:rsidRPr="00FD6CF4">
              <w:rPr>
                <w:sz w:val="16"/>
                <w:szCs w:val="16"/>
                <w:lang w:val="en-US"/>
              </w:rPr>
              <w:t>possibly</w:t>
            </w:r>
          </w:p>
        </w:tc>
      </w:tr>
      <w:tr w:rsidR="00CC0846" w:rsidRPr="00E26D13" w:rsidTr="002C2F0B">
        <w:tc>
          <w:tcPr>
            <w:tcW w:w="922" w:type="pct"/>
            <w:tcBorders>
              <w:left w:val="nil"/>
            </w:tcBorders>
          </w:tcPr>
          <w:p w:rsidR="00CC0846" w:rsidRPr="004A0083" w:rsidRDefault="00CC0846" w:rsidP="00CC0846">
            <w:pPr>
              <w:spacing w:line="276" w:lineRule="auto"/>
              <w:rPr>
                <w:rFonts w:cs="Arial"/>
                <w:b/>
                <w:sz w:val="16"/>
                <w:szCs w:val="16"/>
              </w:rPr>
            </w:pPr>
            <w:r w:rsidRPr="004A0083">
              <w:rPr>
                <w:rFonts w:cs="Arial"/>
                <w:b/>
                <w:sz w:val="16"/>
                <w:szCs w:val="16"/>
              </w:rPr>
              <w:t xml:space="preserve">nach + Dat. </w:t>
            </w:r>
          </w:p>
        </w:tc>
        <w:tc>
          <w:tcPr>
            <w:tcW w:w="2978" w:type="pct"/>
          </w:tcPr>
          <w:p w:rsidR="00CC0846" w:rsidRDefault="00CC0846" w:rsidP="00CC0846">
            <w:pPr>
              <w:rPr>
                <w:rFonts w:cs="Arial"/>
                <w:sz w:val="16"/>
                <w:szCs w:val="16"/>
              </w:rPr>
            </w:pPr>
            <w:r>
              <w:rPr>
                <w:rFonts w:cs="Arial"/>
                <w:sz w:val="16"/>
                <w:szCs w:val="16"/>
              </w:rPr>
              <w:t xml:space="preserve">Ich bin noch in Bern. Morgen komme ich </w:t>
            </w:r>
            <w:r w:rsidRPr="00610BD8">
              <w:rPr>
                <w:rFonts w:cs="Arial"/>
                <w:b/>
                <w:sz w:val="16"/>
                <w:szCs w:val="16"/>
              </w:rPr>
              <w:t>nach</w:t>
            </w:r>
            <w:r>
              <w:rPr>
                <w:rFonts w:cs="Arial"/>
                <w:sz w:val="16"/>
                <w:szCs w:val="16"/>
              </w:rPr>
              <w:t xml:space="preserve"> Zürich zurück. </w:t>
            </w:r>
          </w:p>
          <w:p w:rsidR="00CC0846" w:rsidRDefault="00CC0846" w:rsidP="00CC0846">
            <w:pPr>
              <w:rPr>
                <w:rFonts w:cs="Arial"/>
                <w:sz w:val="16"/>
                <w:szCs w:val="16"/>
              </w:rPr>
            </w:pPr>
            <w:r w:rsidRPr="00A37683">
              <w:rPr>
                <w:rFonts w:cs="Arial"/>
                <w:b/>
                <w:sz w:val="16"/>
                <w:szCs w:val="16"/>
              </w:rPr>
              <w:t>Nach</w:t>
            </w:r>
            <w:r>
              <w:rPr>
                <w:rFonts w:cs="Arial"/>
                <w:sz w:val="16"/>
                <w:szCs w:val="16"/>
              </w:rPr>
              <w:t xml:space="preserve"> dem Essen mache ich einen Spaziergang. </w:t>
            </w:r>
          </w:p>
          <w:p w:rsidR="00CC0846" w:rsidRDefault="00CC0846" w:rsidP="00CC0846">
            <w:pPr>
              <w:rPr>
                <w:rFonts w:cs="Arial"/>
                <w:sz w:val="16"/>
                <w:szCs w:val="16"/>
              </w:rPr>
            </w:pPr>
            <w:r>
              <w:rPr>
                <w:rFonts w:cs="Arial"/>
                <w:sz w:val="16"/>
                <w:szCs w:val="16"/>
              </w:rPr>
              <w:t xml:space="preserve">Bitte ruf mich erst </w:t>
            </w:r>
            <w:r w:rsidRPr="004A0083">
              <w:rPr>
                <w:rFonts w:cs="Arial"/>
                <w:b/>
                <w:sz w:val="16"/>
                <w:szCs w:val="16"/>
              </w:rPr>
              <w:t>nach</w:t>
            </w:r>
            <w:r>
              <w:rPr>
                <w:rFonts w:cs="Arial"/>
                <w:sz w:val="16"/>
                <w:szCs w:val="16"/>
              </w:rPr>
              <w:t xml:space="preserve"> 8 Uhr an. </w:t>
            </w:r>
          </w:p>
          <w:p w:rsidR="00CC0846" w:rsidRDefault="00CC0846" w:rsidP="00CC0846">
            <w:pPr>
              <w:rPr>
                <w:rFonts w:cs="Arial"/>
                <w:sz w:val="16"/>
                <w:szCs w:val="16"/>
              </w:rPr>
            </w:pPr>
            <w:r w:rsidRPr="00A37683">
              <w:rPr>
                <w:rFonts w:cs="Arial"/>
                <w:b/>
                <w:sz w:val="16"/>
                <w:szCs w:val="16"/>
              </w:rPr>
              <w:t>Nach</w:t>
            </w:r>
            <w:r>
              <w:rPr>
                <w:rFonts w:cs="Arial"/>
                <w:sz w:val="16"/>
                <w:szCs w:val="16"/>
              </w:rPr>
              <w:t xml:space="preserve"> dem blauen Haus musst du rechts abbiegen</w:t>
            </w:r>
          </w:p>
          <w:p w:rsidR="00CC0846" w:rsidRDefault="00CC0846" w:rsidP="00CC0846">
            <w:pPr>
              <w:rPr>
                <w:rFonts w:cs="Arial"/>
                <w:sz w:val="16"/>
                <w:szCs w:val="16"/>
              </w:rPr>
            </w:pPr>
            <w:r>
              <w:rPr>
                <w:rFonts w:cs="Arial"/>
                <w:sz w:val="16"/>
                <w:szCs w:val="16"/>
              </w:rPr>
              <w:t xml:space="preserve">Meiner Meinung </w:t>
            </w:r>
            <w:r w:rsidRPr="004A0083">
              <w:rPr>
                <w:rFonts w:cs="Arial"/>
                <w:b/>
                <w:sz w:val="16"/>
                <w:szCs w:val="16"/>
              </w:rPr>
              <w:t>nach</w:t>
            </w:r>
            <w:r>
              <w:rPr>
                <w:rFonts w:cs="Arial"/>
                <w:sz w:val="16"/>
                <w:szCs w:val="16"/>
              </w:rPr>
              <w:t xml:space="preserve"> ist das eine gute Idee!</w:t>
            </w:r>
          </w:p>
        </w:tc>
        <w:tc>
          <w:tcPr>
            <w:tcW w:w="1100" w:type="pct"/>
          </w:tcPr>
          <w:p w:rsidR="00CC0846" w:rsidRPr="00FD6CF4" w:rsidRDefault="00CC0846" w:rsidP="00CC0846">
            <w:pPr>
              <w:rPr>
                <w:sz w:val="16"/>
                <w:szCs w:val="16"/>
                <w:lang w:val="en-US"/>
              </w:rPr>
            </w:pPr>
            <w:r w:rsidRPr="00FD6CF4">
              <w:rPr>
                <w:sz w:val="16"/>
                <w:szCs w:val="16"/>
                <w:lang w:val="en-US"/>
              </w:rPr>
              <w:t>to</w:t>
            </w:r>
          </w:p>
          <w:p w:rsidR="00CC0846" w:rsidRPr="00FD6CF4" w:rsidRDefault="00CC0846" w:rsidP="00CC0846">
            <w:pPr>
              <w:rPr>
                <w:sz w:val="16"/>
                <w:szCs w:val="16"/>
                <w:lang w:val="en-US"/>
              </w:rPr>
            </w:pPr>
            <w:r w:rsidRPr="00FD6CF4">
              <w:rPr>
                <w:sz w:val="16"/>
                <w:szCs w:val="16"/>
                <w:lang w:val="en-US"/>
              </w:rPr>
              <w:t>after</w:t>
            </w:r>
          </w:p>
          <w:p w:rsidR="00CC0846" w:rsidRPr="00FD6CF4" w:rsidRDefault="00CC0846" w:rsidP="00CC0846">
            <w:pPr>
              <w:rPr>
                <w:sz w:val="16"/>
                <w:szCs w:val="16"/>
                <w:lang w:val="en-US"/>
              </w:rPr>
            </w:pPr>
          </w:p>
          <w:p w:rsidR="00CC0846" w:rsidRPr="00FD6CF4" w:rsidRDefault="00CC0846" w:rsidP="00CC0846">
            <w:pPr>
              <w:rPr>
                <w:sz w:val="16"/>
                <w:szCs w:val="16"/>
                <w:lang w:val="en-US"/>
              </w:rPr>
            </w:pPr>
          </w:p>
          <w:p w:rsidR="00CC0846" w:rsidRPr="00FD6CF4" w:rsidRDefault="00CC0846" w:rsidP="00CC0846">
            <w:pPr>
              <w:rPr>
                <w:sz w:val="14"/>
                <w:szCs w:val="14"/>
                <w:lang w:val="en-US"/>
              </w:rPr>
            </w:pPr>
            <w:r w:rsidRPr="00FD6CF4">
              <w:rPr>
                <w:sz w:val="16"/>
                <w:szCs w:val="16"/>
                <w:lang w:val="en-US"/>
              </w:rPr>
              <w:t>in my opinion</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nachher</w:t>
            </w:r>
          </w:p>
        </w:tc>
        <w:tc>
          <w:tcPr>
            <w:tcW w:w="2978" w:type="pct"/>
          </w:tcPr>
          <w:p w:rsidR="00CC0846" w:rsidRPr="00560651" w:rsidRDefault="00CC0846" w:rsidP="00CC0846">
            <w:pPr>
              <w:rPr>
                <w:rFonts w:cs="Arial"/>
                <w:sz w:val="16"/>
                <w:szCs w:val="16"/>
              </w:rPr>
            </w:pPr>
            <w:r>
              <w:rPr>
                <w:rFonts w:cs="Arial"/>
                <w:sz w:val="16"/>
                <w:szCs w:val="16"/>
              </w:rPr>
              <w:t xml:space="preserve">Treffen wir uns </w:t>
            </w:r>
            <w:r w:rsidRPr="00ED494D">
              <w:rPr>
                <w:rFonts w:cs="Arial"/>
                <w:b/>
                <w:sz w:val="16"/>
                <w:szCs w:val="16"/>
              </w:rPr>
              <w:t>nachher</w:t>
            </w:r>
            <w:r>
              <w:rPr>
                <w:rFonts w:cs="Arial"/>
                <w:sz w:val="16"/>
                <w:szCs w:val="16"/>
              </w:rPr>
              <w:t>?</w:t>
            </w:r>
          </w:p>
        </w:tc>
        <w:tc>
          <w:tcPr>
            <w:tcW w:w="1100" w:type="pct"/>
          </w:tcPr>
          <w:p w:rsidR="00CC0846" w:rsidRPr="00FD6CF4" w:rsidRDefault="00CC0846" w:rsidP="00CC0846">
            <w:pPr>
              <w:rPr>
                <w:sz w:val="16"/>
                <w:szCs w:val="16"/>
                <w:lang w:val="en-US"/>
              </w:rPr>
            </w:pPr>
            <w:r w:rsidRPr="00FD6CF4">
              <w:rPr>
                <w:sz w:val="16"/>
                <w:szCs w:val="16"/>
                <w:lang w:val="en-US"/>
              </w:rPr>
              <w:t>afterwards</w:t>
            </w:r>
          </w:p>
        </w:tc>
      </w:tr>
      <w:tr w:rsidR="00CC0846" w:rsidTr="002C2F0B">
        <w:tc>
          <w:tcPr>
            <w:tcW w:w="922" w:type="pct"/>
            <w:tcBorders>
              <w:left w:val="nil"/>
            </w:tcBorders>
          </w:tcPr>
          <w:p w:rsidR="00CC0846" w:rsidRPr="00F06BA7" w:rsidRDefault="00CC0846" w:rsidP="00CC0846">
            <w:pPr>
              <w:spacing w:line="276" w:lineRule="auto"/>
              <w:rPr>
                <w:rFonts w:cs="Arial"/>
                <w:b/>
                <w:sz w:val="16"/>
                <w:szCs w:val="16"/>
              </w:rPr>
            </w:pPr>
            <w:r w:rsidRPr="00F06BA7">
              <w:rPr>
                <w:rFonts w:cs="Arial"/>
                <w:b/>
                <w:sz w:val="16"/>
                <w:szCs w:val="16"/>
              </w:rPr>
              <w:t>natürlich</w:t>
            </w:r>
          </w:p>
        </w:tc>
        <w:tc>
          <w:tcPr>
            <w:tcW w:w="2978" w:type="pct"/>
          </w:tcPr>
          <w:p w:rsidR="00CC0846" w:rsidRPr="00560651" w:rsidRDefault="00CC0846" w:rsidP="00CC0846">
            <w:pPr>
              <w:rPr>
                <w:rFonts w:cs="Arial"/>
                <w:sz w:val="16"/>
                <w:szCs w:val="16"/>
              </w:rPr>
            </w:pPr>
            <w:r>
              <w:rPr>
                <w:rFonts w:cs="Arial"/>
                <w:sz w:val="16"/>
                <w:szCs w:val="16"/>
              </w:rPr>
              <w:t xml:space="preserve">Hilfst du mir? – </w:t>
            </w:r>
            <w:r w:rsidRPr="00ED494D">
              <w:rPr>
                <w:rFonts w:cs="Arial"/>
                <w:b/>
                <w:sz w:val="16"/>
                <w:szCs w:val="16"/>
              </w:rPr>
              <w:t>Natürlich</w:t>
            </w:r>
            <w:r>
              <w:rPr>
                <w:rFonts w:cs="Arial"/>
                <w:sz w:val="16"/>
                <w:szCs w:val="16"/>
              </w:rPr>
              <w:t>!</w:t>
            </w:r>
          </w:p>
        </w:tc>
        <w:tc>
          <w:tcPr>
            <w:tcW w:w="1100" w:type="pct"/>
          </w:tcPr>
          <w:p w:rsidR="00CC0846" w:rsidRPr="00FD6CF4" w:rsidRDefault="00CC0846" w:rsidP="00CC0846">
            <w:pPr>
              <w:rPr>
                <w:sz w:val="16"/>
                <w:szCs w:val="16"/>
                <w:lang w:val="en-US"/>
              </w:rPr>
            </w:pPr>
            <w:r w:rsidRPr="00FD6CF4">
              <w:rPr>
                <w:sz w:val="16"/>
                <w:szCs w:val="16"/>
                <w:lang w:val="en-US"/>
              </w:rPr>
              <w:t>of course, natural(</w:t>
            </w:r>
            <w:proofErr w:type="spellStart"/>
            <w:r w:rsidRPr="00FD6CF4">
              <w:rPr>
                <w:sz w:val="16"/>
                <w:szCs w:val="16"/>
                <w:lang w:val="en-US"/>
              </w:rPr>
              <w:t>ly</w:t>
            </w:r>
            <w:proofErr w:type="spellEnd"/>
            <w:r w:rsidRPr="00FD6CF4">
              <w:rPr>
                <w:sz w:val="16"/>
                <w:szCs w:val="16"/>
                <w:lang w:val="en-US"/>
              </w:rPr>
              <w:t>)</w:t>
            </w:r>
          </w:p>
        </w:tc>
      </w:tr>
      <w:tr w:rsidR="00CC0846" w:rsidTr="002C2F0B">
        <w:tc>
          <w:tcPr>
            <w:tcW w:w="922" w:type="pct"/>
            <w:tcBorders>
              <w:left w:val="nil"/>
            </w:tcBorders>
          </w:tcPr>
          <w:p w:rsidR="00CC0846" w:rsidRPr="00F06BA7" w:rsidRDefault="00CC0846" w:rsidP="00CC0846">
            <w:pPr>
              <w:spacing w:line="276" w:lineRule="auto"/>
              <w:rPr>
                <w:rFonts w:cs="Arial"/>
                <w:b/>
                <w:sz w:val="16"/>
                <w:szCs w:val="16"/>
              </w:rPr>
            </w:pPr>
            <w:r w:rsidRPr="00F06BA7">
              <w:rPr>
                <w:rFonts w:cs="Arial"/>
                <w:b/>
                <w:sz w:val="16"/>
                <w:szCs w:val="16"/>
              </w:rPr>
              <w:t>nicht ganz</w:t>
            </w:r>
          </w:p>
        </w:tc>
        <w:tc>
          <w:tcPr>
            <w:tcW w:w="2978" w:type="pct"/>
          </w:tcPr>
          <w:p w:rsidR="00CC0846" w:rsidRPr="00560651" w:rsidRDefault="00CC0846" w:rsidP="00CC0846">
            <w:pPr>
              <w:rPr>
                <w:rFonts w:cs="Arial"/>
                <w:sz w:val="16"/>
                <w:szCs w:val="16"/>
              </w:rPr>
            </w:pPr>
            <w:r>
              <w:rPr>
                <w:rFonts w:cs="Arial"/>
                <w:sz w:val="16"/>
                <w:szCs w:val="16"/>
              </w:rPr>
              <w:t xml:space="preserve">Das habe ich </w:t>
            </w:r>
            <w:r w:rsidRPr="008A3F32">
              <w:rPr>
                <w:rFonts w:cs="Arial"/>
                <w:b/>
                <w:sz w:val="16"/>
                <w:szCs w:val="16"/>
              </w:rPr>
              <w:t>nicht ganz</w:t>
            </w:r>
            <w:r>
              <w:rPr>
                <w:rFonts w:cs="Arial"/>
                <w:sz w:val="16"/>
                <w:szCs w:val="16"/>
              </w:rPr>
              <w:t xml:space="preserve"> verstanden. </w:t>
            </w:r>
          </w:p>
        </w:tc>
        <w:tc>
          <w:tcPr>
            <w:tcW w:w="1100" w:type="pct"/>
          </w:tcPr>
          <w:p w:rsidR="00CC0846" w:rsidRPr="00FD6CF4" w:rsidRDefault="00CC0846" w:rsidP="00CC0846">
            <w:pPr>
              <w:rPr>
                <w:sz w:val="16"/>
                <w:szCs w:val="16"/>
                <w:lang w:val="en-US"/>
              </w:rPr>
            </w:pPr>
            <w:r w:rsidRPr="00FD6CF4">
              <w:rPr>
                <w:sz w:val="16"/>
                <w:szCs w:val="16"/>
                <w:lang w:val="en-US"/>
              </w:rPr>
              <w:t>not quite</w:t>
            </w:r>
          </w:p>
        </w:tc>
      </w:tr>
      <w:tr w:rsidR="00CC0846" w:rsidTr="002C2F0B">
        <w:tc>
          <w:tcPr>
            <w:tcW w:w="922" w:type="pct"/>
            <w:tcBorders>
              <w:left w:val="nil"/>
            </w:tcBorders>
          </w:tcPr>
          <w:p w:rsidR="00CC0846" w:rsidRPr="00560651" w:rsidRDefault="00CC0846" w:rsidP="00CC0846">
            <w:pPr>
              <w:spacing w:line="276" w:lineRule="auto"/>
              <w:rPr>
                <w:rFonts w:cs="Arial"/>
                <w:sz w:val="16"/>
                <w:szCs w:val="16"/>
                <w:lang w:val="en-US"/>
              </w:rPr>
            </w:pPr>
            <w:proofErr w:type="spellStart"/>
            <w:r w:rsidRPr="00560651">
              <w:rPr>
                <w:rFonts w:cs="Arial"/>
                <w:sz w:val="16"/>
                <w:szCs w:val="16"/>
                <w:lang w:val="en-US"/>
              </w:rPr>
              <w:t>nicht</w:t>
            </w:r>
            <w:proofErr w:type="spellEnd"/>
            <w:r w:rsidRPr="00560651">
              <w:rPr>
                <w:rFonts w:cs="Arial"/>
                <w:sz w:val="16"/>
                <w:szCs w:val="16"/>
                <w:lang w:val="en-US"/>
              </w:rPr>
              <w:t xml:space="preserve"> </w:t>
            </w:r>
            <w:proofErr w:type="spellStart"/>
            <w:r w:rsidRPr="00560651">
              <w:rPr>
                <w:rFonts w:cs="Arial"/>
                <w:sz w:val="16"/>
                <w:szCs w:val="16"/>
                <w:lang w:val="en-US"/>
              </w:rPr>
              <w:t>nur</w:t>
            </w:r>
            <w:proofErr w:type="spellEnd"/>
            <w:r w:rsidRPr="00560651">
              <w:rPr>
                <w:rFonts w:cs="Arial"/>
                <w:sz w:val="16"/>
                <w:szCs w:val="16"/>
                <w:lang w:val="en-US"/>
              </w:rPr>
              <w:t xml:space="preserve"> …, </w:t>
            </w:r>
            <w:proofErr w:type="spellStart"/>
            <w:r w:rsidRPr="00560651">
              <w:rPr>
                <w:rFonts w:cs="Arial"/>
                <w:sz w:val="16"/>
                <w:szCs w:val="16"/>
                <w:lang w:val="en-US"/>
              </w:rPr>
              <w:t>sondern</w:t>
            </w:r>
            <w:proofErr w:type="spellEnd"/>
            <w:r w:rsidRPr="00560651">
              <w:rPr>
                <w:rFonts w:cs="Arial"/>
                <w:sz w:val="16"/>
                <w:szCs w:val="16"/>
                <w:lang w:val="en-US"/>
              </w:rPr>
              <w:t xml:space="preserve"> </w:t>
            </w:r>
            <w:proofErr w:type="spellStart"/>
            <w:r w:rsidRPr="00560651">
              <w:rPr>
                <w:rFonts w:cs="Arial"/>
                <w:sz w:val="16"/>
                <w:szCs w:val="16"/>
                <w:lang w:val="en-US"/>
              </w:rPr>
              <w:t>auch</w:t>
            </w:r>
            <w:proofErr w:type="spellEnd"/>
            <w:r w:rsidRPr="00560651">
              <w:rPr>
                <w:rFonts w:cs="Arial"/>
                <w:sz w:val="16"/>
                <w:szCs w:val="16"/>
                <w:lang w:val="en-US"/>
              </w:rPr>
              <w:t xml:space="preserve"> …</w:t>
            </w:r>
          </w:p>
        </w:tc>
        <w:tc>
          <w:tcPr>
            <w:tcW w:w="2978" w:type="pct"/>
          </w:tcPr>
          <w:p w:rsidR="00CC0846" w:rsidRPr="00560651" w:rsidRDefault="00CC0846" w:rsidP="00CC0846">
            <w:pPr>
              <w:rPr>
                <w:rFonts w:cs="Arial"/>
                <w:sz w:val="16"/>
                <w:szCs w:val="16"/>
              </w:rPr>
            </w:pPr>
            <w:r w:rsidRPr="00560651">
              <w:rPr>
                <w:rFonts w:cs="Arial"/>
                <w:sz w:val="16"/>
                <w:szCs w:val="16"/>
              </w:rPr>
              <w:t xml:space="preserve">Das Reisen war </w:t>
            </w:r>
            <w:r w:rsidRPr="008A3F32">
              <w:rPr>
                <w:rFonts w:cs="Arial"/>
                <w:b/>
                <w:sz w:val="16"/>
                <w:szCs w:val="16"/>
              </w:rPr>
              <w:t>nicht nur</w:t>
            </w:r>
            <w:r w:rsidRPr="00560651">
              <w:rPr>
                <w:rFonts w:cs="Arial"/>
                <w:sz w:val="16"/>
                <w:szCs w:val="16"/>
              </w:rPr>
              <w:t xml:space="preserve"> teuer, </w:t>
            </w:r>
            <w:r w:rsidRPr="008A3F32">
              <w:rPr>
                <w:rFonts w:cs="Arial"/>
                <w:b/>
                <w:sz w:val="16"/>
                <w:szCs w:val="16"/>
              </w:rPr>
              <w:t>sondern auch</w:t>
            </w:r>
            <w:r w:rsidRPr="00560651">
              <w:rPr>
                <w:rFonts w:cs="Arial"/>
                <w:sz w:val="16"/>
                <w:szCs w:val="16"/>
              </w:rPr>
              <w:t xml:space="preserve"> gefährlich</w:t>
            </w:r>
          </w:p>
        </w:tc>
        <w:tc>
          <w:tcPr>
            <w:tcW w:w="1100" w:type="pct"/>
          </w:tcPr>
          <w:p w:rsidR="00CC0846" w:rsidRPr="00FD6CF4" w:rsidRDefault="00CC0846" w:rsidP="00CC0846">
            <w:pPr>
              <w:rPr>
                <w:sz w:val="16"/>
                <w:szCs w:val="16"/>
                <w:lang w:val="en-US"/>
              </w:rPr>
            </w:pPr>
            <w:r w:rsidRPr="00FD6CF4">
              <w:rPr>
                <w:sz w:val="16"/>
                <w:szCs w:val="16"/>
                <w:lang w:val="en-US"/>
              </w:rPr>
              <w:t>not only … but also …</w:t>
            </w:r>
          </w:p>
        </w:tc>
      </w:tr>
      <w:tr w:rsidR="00CC0846" w:rsidTr="002C2F0B">
        <w:tc>
          <w:tcPr>
            <w:tcW w:w="922" w:type="pct"/>
            <w:tcBorders>
              <w:left w:val="nil"/>
            </w:tcBorders>
          </w:tcPr>
          <w:p w:rsidR="00CC0846" w:rsidRPr="00E17E6F" w:rsidRDefault="00CC0846" w:rsidP="00CC0846">
            <w:pPr>
              <w:spacing w:line="276" w:lineRule="auto"/>
              <w:rPr>
                <w:rFonts w:cs="Arial"/>
                <w:b/>
                <w:sz w:val="16"/>
                <w:szCs w:val="16"/>
                <w:lang w:val="en-US"/>
              </w:rPr>
            </w:pPr>
            <w:proofErr w:type="spellStart"/>
            <w:r w:rsidRPr="00E17E6F">
              <w:rPr>
                <w:rFonts w:cs="Arial"/>
                <w:b/>
                <w:sz w:val="16"/>
                <w:szCs w:val="16"/>
                <w:lang w:val="en-US"/>
              </w:rPr>
              <w:t>nichts</w:t>
            </w:r>
            <w:proofErr w:type="spellEnd"/>
          </w:p>
        </w:tc>
        <w:tc>
          <w:tcPr>
            <w:tcW w:w="2978" w:type="pct"/>
          </w:tcPr>
          <w:p w:rsidR="00CC0846" w:rsidRPr="00560651" w:rsidRDefault="00CC0846" w:rsidP="00CC0846">
            <w:pPr>
              <w:rPr>
                <w:rFonts w:cs="Arial"/>
                <w:sz w:val="16"/>
                <w:szCs w:val="16"/>
              </w:rPr>
            </w:pPr>
            <w:r>
              <w:rPr>
                <w:rFonts w:cs="Arial"/>
                <w:sz w:val="16"/>
                <w:szCs w:val="16"/>
              </w:rPr>
              <w:t xml:space="preserve">Ich habe </w:t>
            </w:r>
            <w:r w:rsidRPr="000C2E6B">
              <w:rPr>
                <w:rFonts w:cs="Arial"/>
                <w:b/>
                <w:sz w:val="16"/>
                <w:szCs w:val="16"/>
              </w:rPr>
              <w:t>nichts</w:t>
            </w:r>
            <w:r>
              <w:rPr>
                <w:rFonts w:cs="Arial"/>
                <w:sz w:val="16"/>
                <w:szCs w:val="16"/>
              </w:rPr>
              <w:t xml:space="preserve"> gemacht!</w:t>
            </w:r>
          </w:p>
        </w:tc>
        <w:tc>
          <w:tcPr>
            <w:tcW w:w="1100" w:type="pct"/>
          </w:tcPr>
          <w:p w:rsidR="00CC0846" w:rsidRPr="00FD6CF4" w:rsidRDefault="00CC0846" w:rsidP="00CC0846">
            <w:pPr>
              <w:rPr>
                <w:sz w:val="16"/>
                <w:szCs w:val="16"/>
                <w:lang w:val="en-US"/>
              </w:rPr>
            </w:pPr>
            <w:r w:rsidRPr="00FD6CF4">
              <w:rPr>
                <w:sz w:val="16"/>
                <w:szCs w:val="16"/>
                <w:lang w:val="en-US"/>
              </w:rPr>
              <w:t>nothing, anything</w:t>
            </w:r>
          </w:p>
        </w:tc>
      </w:tr>
      <w:tr w:rsidR="00CC0846" w:rsidTr="002C2F0B">
        <w:tc>
          <w:tcPr>
            <w:tcW w:w="922" w:type="pct"/>
            <w:tcBorders>
              <w:left w:val="nil"/>
            </w:tcBorders>
          </w:tcPr>
          <w:p w:rsidR="00CC0846" w:rsidRPr="00560651" w:rsidRDefault="00CC0846" w:rsidP="00CC0846">
            <w:pPr>
              <w:spacing w:line="276" w:lineRule="auto"/>
              <w:rPr>
                <w:rFonts w:cs="Arial"/>
                <w:sz w:val="16"/>
                <w:szCs w:val="16"/>
                <w:lang w:val="en-US"/>
              </w:rPr>
            </w:pPr>
            <w:proofErr w:type="spellStart"/>
            <w:r w:rsidRPr="00E17E6F">
              <w:rPr>
                <w:rFonts w:cs="Arial"/>
                <w:b/>
                <w:sz w:val="16"/>
                <w:szCs w:val="16"/>
                <w:lang w:val="en-US"/>
              </w:rPr>
              <w:t>nie</w:t>
            </w:r>
            <w:proofErr w:type="spellEnd"/>
            <w:r>
              <w:rPr>
                <w:rFonts w:cs="Arial"/>
                <w:sz w:val="16"/>
                <w:szCs w:val="16"/>
                <w:lang w:val="en-US"/>
              </w:rPr>
              <w:t xml:space="preserve">, </w:t>
            </w:r>
            <w:proofErr w:type="spellStart"/>
            <w:r>
              <w:rPr>
                <w:rFonts w:cs="Arial"/>
                <w:sz w:val="16"/>
                <w:szCs w:val="16"/>
                <w:lang w:val="en-US"/>
              </w:rPr>
              <w:t>niemals</w:t>
            </w:r>
            <w:proofErr w:type="spellEnd"/>
          </w:p>
        </w:tc>
        <w:tc>
          <w:tcPr>
            <w:tcW w:w="2978" w:type="pct"/>
          </w:tcPr>
          <w:p w:rsidR="00CC0846" w:rsidRPr="00560651" w:rsidRDefault="00CC0846" w:rsidP="00CC0846">
            <w:pPr>
              <w:rPr>
                <w:rFonts w:cs="Arial"/>
                <w:sz w:val="16"/>
                <w:szCs w:val="16"/>
              </w:rPr>
            </w:pPr>
            <w:r>
              <w:rPr>
                <w:rFonts w:cs="Arial"/>
                <w:sz w:val="16"/>
                <w:szCs w:val="16"/>
              </w:rPr>
              <w:t xml:space="preserve">Das habe ich noch </w:t>
            </w:r>
            <w:r w:rsidRPr="000C2E6B">
              <w:rPr>
                <w:rFonts w:cs="Arial"/>
                <w:b/>
                <w:sz w:val="16"/>
                <w:szCs w:val="16"/>
              </w:rPr>
              <w:t>nie</w:t>
            </w:r>
            <w:r>
              <w:rPr>
                <w:rFonts w:cs="Arial"/>
                <w:sz w:val="16"/>
                <w:szCs w:val="16"/>
              </w:rPr>
              <w:t xml:space="preserve"> gemacht. </w:t>
            </w:r>
          </w:p>
        </w:tc>
        <w:tc>
          <w:tcPr>
            <w:tcW w:w="1100" w:type="pct"/>
          </w:tcPr>
          <w:p w:rsidR="00CC0846" w:rsidRPr="00FD6CF4" w:rsidRDefault="00CC0846" w:rsidP="00CC0846">
            <w:pPr>
              <w:rPr>
                <w:sz w:val="16"/>
                <w:szCs w:val="16"/>
                <w:lang w:val="en-US"/>
              </w:rPr>
            </w:pPr>
            <w:r w:rsidRPr="00FD6CF4">
              <w:rPr>
                <w:sz w:val="16"/>
                <w:szCs w:val="16"/>
                <w:lang w:val="en-US"/>
              </w:rPr>
              <w:t>never</w:t>
            </w:r>
          </w:p>
        </w:tc>
      </w:tr>
      <w:tr w:rsidR="00CC0846" w:rsidRPr="00EE1F27" w:rsidTr="002C2F0B">
        <w:tc>
          <w:tcPr>
            <w:tcW w:w="922" w:type="pct"/>
            <w:tcBorders>
              <w:left w:val="nil"/>
            </w:tcBorders>
          </w:tcPr>
          <w:p w:rsidR="00CC0846" w:rsidRPr="00EA4E82" w:rsidRDefault="00CC0846" w:rsidP="00CC0846">
            <w:pPr>
              <w:spacing w:line="276" w:lineRule="auto"/>
              <w:rPr>
                <w:rFonts w:cs="Arial"/>
                <w:sz w:val="16"/>
                <w:szCs w:val="16"/>
                <w:highlight w:val="yellow"/>
              </w:rPr>
            </w:pPr>
            <w:r w:rsidRPr="00EA4E82">
              <w:rPr>
                <w:rFonts w:cs="Arial"/>
                <w:sz w:val="16"/>
                <w:szCs w:val="16"/>
              </w:rPr>
              <w:t>noch</w:t>
            </w:r>
          </w:p>
        </w:tc>
        <w:tc>
          <w:tcPr>
            <w:tcW w:w="2978" w:type="pct"/>
          </w:tcPr>
          <w:p w:rsidR="00CC0846" w:rsidRDefault="00CC0846" w:rsidP="00CC0846">
            <w:pPr>
              <w:rPr>
                <w:rFonts w:cs="Arial"/>
                <w:sz w:val="16"/>
                <w:szCs w:val="16"/>
              </w:rPr>
            </w:pPr>
            <w:r>
              <w:rPr>
                <w:rFonts w:cs="Arial"/>
                <w:sz w:val="16"/>
                <w:szCs w:val="16"/>
              </w:rPr>
              <w:t xml:space="preserve">Ich brauche </w:t>
            </w:r>
            <w:r w:rsidRPr="00EA4E82">
              <w:rPr>
                <w:rFonts w:cs="Arial"/>
                <w:b/>
                <w:sz w:val="16"/>
                <w:szCs w:val="16"/>
              </w:rPr>
              <w:t>noch</w:t>
            </w:r>
            <w:r>
              <w:rPr>
                <w:rFonts w:cs="Arial"/>
                <w:sz w:val="16"/>
                <w:szCs w:val="16"/>
              </w:rPr>
              <w:t xml:space="preserve"> ein Blatt. </w:t>
            </w:r>
          </w:p>
          <w:p w:rsidR="00CC0846" w:rsidRPr="00560651" w:rsidRDefault="00CC0846" w:rsidP="00CC0846">
            <w:pPr>
              <w:rPr>
                <w:rFonts w:cs="Arial"/>
                <w:sz w:val="16"/>
                <w:szCs w:val="16"/>
              </w:rPr>
            </w:pPr>
            <w:r>
              <w:rPr>
                <w:rFonts w:cs="Arial"/>
                <w:sz w:val="16"/>
                <w:szCs w:val="16"/>
              </w:rPr>
              <w:t xml:space="preserve">Das Problem </w:t>
            </w:r>
            <w:proofErr w:type="spellStart"/>
            <w:r>
              <w:rPr>
                <w:rFonts w:cs="Arial"/>
                <w:sz w:val="16"/>
                <w:szCs w:val="16"/>
              </w:rPr>
              <w:t>exisiert</w:t>
            </w:r>
            <w:proofErr w:type="spellEnd"/>
            <w:r>
              <w:rPr>
                <w:rFonts w:cs="Arial"/>
                <w:sz w:val="16"/>
                <w:szCs w:val="16"/>
              </w:rPr>
              <w:t xml:space="preserve"> heute </w:t>
            </w:r>
            <w:r w:rsidRPr="00EA4E82">
              <w:rPr>
                <w:rFonts w:cs="Arial"/>
                <w:b/>
                <w:sz w:val="16"/>
                <w:szCs w:val="16"/>
              </w:rPr>
              <w:t>noch</w:t>
            </w:r>
            <w:r>
              <w:rPr>
                <w:rFonts w:cs="Arial"/>
                <w:sz w:val="16"/>
                <w:szCs w:val="16"/>
              </w:rPr>
              <w:t xml:space="preserve">. </w:t>
            </w:r>
          </w:p>
        </w:tc>
        <w:tc>
          <w:tcPr>
            <w:tcW w:w="1100" w:type="pct"/>
          </w:tcPr>
          <w:p w:rsidR="00CC0846" w:rsidRPr="00FD6CF4" w:rsidRDefault="00CC0846" w:rsidP="00CC0846">
            <w:pPr>
              <w:rPr>
                <w:sz w:val="16"/>
                <w:szCs w:val="16"/>
                <w:lang w:val="en-US"/>
              </w:rPr>
            </w:pPr>
            <w:r w:rsidRPr="00FD6CF4">
              <w:rPr>
                <w:sz w:val="16"/>
                <w:szCs w:val="16"/>
                <w:lang w:val="en-US"/>
              </w:rPr>
              <w:t>in addition, another</w:t>
            </w:r>
          </w:p>
          <w:p w:rsidR="00CC0846" w:rsidRPr="00FD6CF4" w:rsidRDefault="00CC0846" w:rsidP="00CC0846">
            <w:pPr>
              <w:rPr>
                <w:sz w:val="16"/>
                <w:szCs w:val="16"/>
                <w:lang w:val="en-US"/>
              </w:rPr>
            </w:pPr>
            <w:r w:rsidRPr="00FD6CF4">
              <w:rPr>
                <w:sz w:val="16"/>
                <w:szCs w:val="16"/>
                <w:lang w:val="en-US"/>
              </w:rPr>
              <w:t>still</w:t>
            </w:r>
          </w:p>
        </w:tc>
      </w:tr>
      <w:tr w:rsidR="00CC0846" w:rsidRPr="00EE1F27" w:rsidTr="002C2F0B">
        <w:tc>
          <w:tcPr>
            <w:tcW w:w="922" w:type="pct"/>
            <w:tcBorders>
              <w:left w:val="nil"/>
            </w:tcBorders>
          </w:tcPr>
          <w:p w:rsidR="00CC0846" w:rsidRPr="00E17E6F" w:rsidRDefault="00CC0846" w:rsidP="00CC0846">
            <w:pPr>
              <w:spacing w:line="276" w:lineRule="auto"/>
              <w:rPr>
                <w:rFonts w:cs="Arial"/>
                <w:b/>
                <w:sz w:val="16"/>
                <w:szCs w:val="16"/>
              </w:rPr>
            </w:pPr>
            <w:r w:rsidRPr="00E17E6F">
              <w:rPr>
                <w:rFonts w:cs="Arial"/>
                <w:b/>
                <w:sz w:val="16"/>
                <w:szCs w:val="16"/>
              </w:rPr>
              <w:t>noch einmal</w:t>
            </w:r>
          </w:p>
        </w:tc>
        <w:tc>
          <w:tcPr>
            <w:tcW w:w="2978" w:type="pct"/>
          </w:tcPr>
          <w:p w:rsidR="00CC0846" w:rsidRPr="00560651" w:rsidRDefault="00CC0846" w:rsidP="00CC0846">
            <w:pPr>
              <w:rPr>
                <w:rFonts w:cs="Arial"/>
                <w:sz w:val="16"/>
                <w:szCs w:val="16"/>
              </w:rPr>
            </w:pPr>
            <w:r>
              <w:rPr>
                <w:rFonts w:cs="Arial"/>
                <w:sz w:val="16"/>
                <w:szCs w:val="16"/>
              </w:rPr>
              <w:t xml:space="preserve">Kannst du das </w:t>
            </w:r>
            <w:r w:rsidRPr="00EA4E82">
              <w:rPr>
                <w:rFonts w:cs="Arial"/>
                <w:b/>
                <w:sz w:val="16"/>
                <w:szCs w:val="16"/>
              </w:rPr>
              <w:t>noch einmal</w:t>
            </w:r>
            <w:r>
              <w:rPr>
                <w:rFonts w:cs="Arial"/>
                <w:sz w:val="16"/>
                <w:szCs w:val="16"/>
              </w:rPr>
              <w:t xml:space="preserve"> erklären?</w:t>
            </w:r>
          </w:p>
        </w:tc>
        <w:tc>
          <w:tcPr>
            <w:tcW w:w="1100" w:type="pct"/>
          </w:tcPr>
          <w:p w:rsidR="00CC0846" w:rsidRPr="00FD6CF4" w:rsidRDefault="00CC0846" w:rsidP="00CC0846">
            <w:pPr>
              <w:rPr>
                <w:sz w:val="16"/>
                <w:szCs w:val="16"/>
                <w:lang w:val="en-US"/>
              </w:rPr>
            </w:pPr>
            <w:r w:rsidRPr="00FD6CF4">
              <w:rPr>
                <w:sz w:val="16"/>
                <w:szCs w:val="16"/>
                <w:lang w:val="en-US"/>
              </w:rPr>
              <w:t>once again</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lang w:val="en-US"/>
              </w:rPr>
            </w:pPr>
            <w:proofErr w:type="spellStart"/>
            <w:r w:rsidRPr="00560651">
              <w:rPr>
                <w:rFonts w:cs="Arial"/>
                <w:sz w:val="16"/>
                <w:szCs w:val="16"/>
                <w:lang w:val="en-US"/>
              </w:rPr>
              <w:t>normalerweise</w:t>
            </w:r>
            <w:proofErr w:type="spellEnd"/>
          </w:p>
        </w:tc>
        <w:tc>
          <w:tcPr>
            <w:tcW w:w="2978" w:type="pct"/>
          </w:tcPr>
          <w:p w:rsidR="00CC0846" w:rsidRPr="00560651" w:rsidRDefault="00CC0846" w:rsidP="00CC0846">
            <w:pPr>
              <w:rPr>
                <w:rFonts w:cs="Arial"/>
                <w:sz w:val="16"/>
                <w:szCs w:val="16"/>
              </w:rPr>
            </w:pPr>
            <w:r w:rsidRPr="00560651">
              <w:rPr>
                <w:rFonts w:cs="Arial"/>
                <w:b/>
                <w:sz w:val="16"/>
                <w:szCs w:val="16"/>
              </w:rPr>
              <w:t>Normalerweise</w:t>
            </w:r>
            <w:r w:rsidRPr="00560651">
              <w:rPr>
                <w:rFonts w:cs="Arial"/>
                <w:sz w:val="16"/>
                <w:szCs w:val="16"/>
              </w:rPr>
              <w:t xml:space="preserve"> kostet das doppelt so viel. </w:t>
            </w:r>
          </w:p>
        </w:tc>
        <w:tc>
          <w:tcPr>
            <w:tcW w:w="1100" w:type="pct"/>
          </w:tcPr>
          <w:p w:rsidR="00CC0846" w:rsidRPr="00FD6CF4" w:rsidRDefault="00CC0846" w:rsidP="00CC0846">
            <w:pPr>
              <w:rPr>
                <w:sz w:val="16"/>
                <w:szCs w:val="16"/>
                <w:lang w:val="en-US"/>
              </w:rPr>
            </w:pPr>
            <w:r w:rsidRPr="00FD6CF4">
              <w:rPr>
                <w:sz w:val="16"/>
                <w:szCs w:val="16"/>
                <w:lang w:val="en-US"/>
              </w:rPr>
              <w:t>normally</w:t>
            </w:r>
          </w:p>
        </w:tc>
      </w:tr>
      <w:tr w:rsidR="00CC0846" w:rsidTr="002C2F0B">
        <w:tc>
          <w:tcPr>
            <w:tcW w:w="922" w:type="pct"/>
            <w:tcBorders>
              <w:left w:val="nil"/>
            </w:tcBorders>
          </w:tcPr>
          <w:p w:rsidR="00CC0846" w:rsidRPr="00EA4E82" w:rsidRDefault="00CC0846" w:rsidP="00CC0846">
            <w:pPr>
              <w:spacing w:line="276" w:lineRule="auto"/>
              <w:rPr>
                <w:rFonts w:cs="Arial"/>
                <w:sz w:val="16"/>
                <w:szCs w:val="16"/>
                <w:lang w:val="en-US"/>
              </w:rPr>
            </w:pPr>
            <w:r w:rsidRPr="00FD6CF4">
              <w:rPr>
                <w:rFonts w:cs="Arial"/>
                <w:sz w:val="16"/>
                <w:szCs w:val="16"/>
                <w:lang w:val="en-US"/>
              </w:rPr>
              <w:t>nun</w:t>
            </w:r>
          </w:p>
        </w:tc>
        <w:tc>
          <w:tcPr>
            <w:tcW w:w="2978" w:type="pct"/>
          </w:tcPr>
          <w:p w:rsidR="00CC0846" w:rsidRPr="00560651" w:rsidRDefault="00CC0846" w:rsidP="00CC0846">
            <w:pPr>
              <w:rPr>
                <w:rFonts w:cs="Arial"/>
                <w:sz w:val="16"/>
                <w:szCs w:val="16"/>
              </w:rPr>
            </w:pPr>
            <w:r>
              <w:rPr>
                <w:rFonts w:cs="Arial"/>
                <w:sz w:val="16"/>
                <w:szCs w:val="16"/>
              </w:rPr>
              <w:t xml:space="preserve">Was </w:t>
            </w:r>
            <w:r w:rsidRPr="00FD6CF4">
              <w:rPr>
                <w:rFonts w:cs="Arial"/>
                <w:b/>
                <w:sz w:val="16"/>
                <w:szCs w:val="16"/>
              </w:rPr>
              <w:t>nun</w:t>
            </w:r>
            <w:r>
              <w:rPr>
                <w:rFonts w:cs="Arial"/>
                <w:sz w:val="16"/>
                <w:szCs w:val="16"/>
              </w:rPr>
              <w:t>?</w:t>
            </w:r>
          </w:p>
        </w:tc>
        <w:tc>
          <w:tcPr>
            <w:tcW w:w="1100" w:type="pct"/>
          </w:tcPr>
          <w:p w:rsidR="00CC0846" w:rsidRPr="00FD6CF4" w:rsidRDefault="00CC0846" w:rsidP="00CC0846">
            <w:pPr>
              <w:rPr>
                <w:sz w:val="16"/>
                <w:szCs w:val="16"/>
                <w:lang w:val="en-US"/>
              </w:rPr>
            </w:pPr>
            <w:r w:rsidRPr="00FD6CF4">
              <w:rPr>
                <w:sz w:val="16"/>
                <w:szCs w:val="16"/>
                <w:lang w:val="en-US"/>
              </w:rPr>
              <w:t>now</w:t>
            </w:r>
          </w:p>
        </w:tc>
      </w:tr>
      <w:tr w:rsidR="00CC0846" w:rsidTr="002C2F0B">
        <w:tc>
          <w:tcPr>
            <w:tcW w:w="922" w:type="pct"/>
            <w:tcBorders>
              <w:left w:val="nil"/>
            </w:tcBorders>
          </w:tcPr>
          <w:p w:rsidR="00CC0846" w:rsidRPr="00E17E6F" w:rsidRDefault="00CC0846" w:rsidP="00CC0846">
            <w:pPr>
              <w:spacing w:line="276" w:lineRule="auto"/>
              <w:rPr>
                <w:rFonts w:cs="Arial"/>
                <w:b/>
                <w:sz w:val="16"/>
                <w:szCs w:val="16"/>
                <w:lang w:val="en-US"/>
              </w:rPr>
            </w:pPr>
            <w:proofErr w:type="spellStart"/>
            <w:r w:rsidRPr="00E17E6F">
              <w:rPr>
                <w:rFonts w:cs="Arial"/>
                <w:b/>
                <w:sz w:val="16"/>
                <w:szCs w:val="16"/>
                <w:lang w:val="en-US"/>
              </w:rPr>
              <w:t>nur</w:t>
            </w:r>
            <w:proofErr w:type="spellEnd"/>
          </w:p>
        </w:tc>
        <w:tc>
          <w:tcPr>
            <w:tcW w:w="2978" w:type="pct"/>
          </w:tcPr>
          <w:p w:rsidR="00CC0846" w:rsidRDefault="00CC0846" w:rsidP="00CC0846">
            <w:pPr>
              <w:rPr>
                <w:rFonts w:cs="Arial"/>
                <w:sz w:val="16"/>
                <w:szCs w:val="16"/>
              </w:rPr>
            </w:pPr>
            <w:r>
              <w:rPr>
                <w:rFonts w:cs="Arial"/>
                <w:sz w:val="16"/>
                <w:szCs w:val="16"/>
              </w:rPr>
              <w:t xml:space="preserve">Ich versuche, im Kurs </w:t>
            </w:r>
            <w:r w:rsidRPr="00E12059">
              <w:rPr>
                <w:rFonts w:cs="Arial"/>
                <w:b/>
                <w:sz w:val="16"/>
                <w:szCs w:val="16"/>
              </w:rPr>
              <w:t>nu</w:t>
            </w:r>
            <w:r>
              <w:rPr>
                <w:rFonts w:cs="Arial"/>
                <w:sz w:val="16"/>
                <w:szCs w:val="16"/>
              </w:rPr>
              <w:t>r Deutsch zu sprechen</w:t>
            </w:r>
          </w:p>
          <w:p w:rsidR="00CC0846" w:rsidRDefault="00CC0846" w:rsidP="00CC0846">
            <w:pPr>
              <w:rPr>
                <w:rFonts w:cs="Arial"/>
                <w:sz w:val="16"/>
                <w:szCs w:val="16"/>
              </w:rPr>
            </w:pPr>
            <w:r>
              <w:rPr>
                <w:rFonts w:cs="Arial"/>
                <w:sz w:val="16"/>
                <w:szCs w:val="16"/>
              </w:rPr>
              <w:t xml:space="preserve">Es sind </w:t>
            </w:r>
            <w:r w:rsidRPr="00E12059">
              <w:rPr>
                <w:rFonts w:cs="Arial"/>
                <w:b/>
                <w:sz w:val="16"/>
                <w:szCs w:val="16"/>
              </w:rPr>
              <w:t>nur</w:t>
            </w:r>
            <w:r>
              <w:rPr>
                <w:rFonts w:cs="Arial"/>
                <w:sz w:val="16"/>
                <w:szCs w:val="16"/>
              </w:rPr>
              <w:t xml:space="preserve"> drei Leute gekommen. </w:t>
            </w:r>
          </w:p>
          <w:p w:rsidR="00CC0846" w:rsidRPr="00560651" w:rsidRDefault="00CC0846" w:rsidP="00CC0846">
            <w:pPr>
              <w:rPr>
                <w:rFonts w:cs="Arial"/>
                <w:sz w:val="16"/>
                <w:szCs w:val="16"/>
              </w:rPr>
            </w:pPr>
            <w:r>
              <w:rPr>
                <w:rFonts w:cs="Arial"/>
                <w:sz w:val="16"/>
                <w:szCs w:val="16"/>
              </w:rPr>
              <w:t xml:space="preserve">Sie sagte kein Wort und lächelte </w:t>
            </w:r>
            <w:r w:rsidRPr="00E12059">
              <w:rPr>
                <w:rFonts w:cs="Arial"/>
                <w:b/>
                <w:sz w:val="16"/>
                <w:szCs w:val="16"/>
              </w:rPr>
              <w:t>nur</w:t>
            </w:r>
            <w:r>
              <w:rPr>
                <w:rFonts w:cs="Arial"/>
                <w:sz w:val="16"/>
                <w:szCs w:val="16"/>
              </w:rPr>
              <w:t xml:space="preserve">. </w:t>
            </w:r>
          </w:p>
        </w:tc>
        <w:tc>
          <w:tcPr>
            <w:tcW w:w="1100" w:type="pct"/>
          </w:tcPr>
          <w:p w:rsidR="00CC0846" w:rsidRPr="00FD6CF4" w:rsidRDefault="00CC0846" w:rsidP="00CC0846">
            <w:pPr>
              <w:rPr>
                <w:sz w:val="16"/>
                <w:szCs w:val="16"/>
                <w:lang w:val="en-US"/>
              </w:rPr>
            </w:pPr>
            <w:r w:rsidRPr="00FD6CF4">
              <w:rPr>
                <w:sz w:val="16"/>
                <w:szCs w:val="16"/>
                <w:lang w:val="en-US"/>
              </w:rPr>
              <w:t>only (exclusively)</w:t>
            </w:r>
          </w:p>
          <w:p w:rsidR="00CC0846" w:rsidRPr="00FD6CF4" w:rsidRDefault="00CC0846" w:rsidP="00CC0846">
            <w:pPr>
              <w:rPr>
                <w:sz w:val="16"/>
                <w:szCs w:val="16"/>
                <w:lang w:val="en-US"/>
              </w:rPr>
            </w:pPr>
            <w:r w:rsidRPr="00FD6CF4">
              <w:rPr>
                <w:sz w:val="16"/>
                <w:szCs w:val="16"/>
                <w:lang w:val="en-US"/>
              </w:rPr>
              <w:t>only (not more than)</w:t>
            </w:r>
          </w:p>
          <w:p w:rsidR="00CC0846" w:rsidRPr="00FD6CF4" w:rsidRDefault="00CC0846" w:rsidP="00CC0846">
            <w:pPr>
              <w:rPr>
                <w:sz w:val="16"/>
                <w:szCs w:val="16"/>
                <w:lang w:val="en-US"/>
              </w:rPr>
            </w:pPr>
            <w:r w:rsidRPr="00FD6CF4">
              <w:rPr>
                <w:sz w:val="16"/>
                <w:szCs w:val="16"/>
                <w:lang w:val="en-US"/>
              </w:rPr>
              <w:t>just</w:t>
            </w:r>
          </w:p>
        </w:tc>
      </w:tr>
      <w:tr w:rsidR="00CC0846" w:rsidRPr="00E26D13" w:rsidTr="002C2F0B">
        <w:tc>
          <w:tcPr>
            <w:tcW w:w="922" w:type="pct"/>
            <w:tcBorders>
              <w:left w:val="nil"/>
            </w:tcBorders>
          </w:tcPr>
          <w:p w:rsidR="00CC0846" w:rsidRPr="00E17E6F" w:rsidRDefault="00CC0846" w:rsidP="00CC0846">
            <w:pPr>
              <w:spacing w:line="276" w:lineRule="auto"/>
              <w:rPr>
                <w:rFonts w:cs="Arial"/>
                <w:b/>
                <w:sz w:val="16"/>
                <w:szCs w:val="16"/>
              </w:rPr>
            </w:pPr>
            <w:r w:rsidRPr="00E17E6F">
              <w:rPr>
                <w:rFonts w:cs="Arial"/>
                <w:b/>
                <w:sz w:val="16"/>
                <w:szCs w:val="16"/>
              </w:rPr>
              <w:t>ob</w:t>
            </w:r>
          </w:p>
        </w:tc>
        <w:tc>
          <w:tcPr>
            <w:tcW w:w="2978" w:type="pct"/>
          </w:tcPr>
          <w:p w:rsidR="00CC0846" w:rsidRPr="00560651" w:rsidRDefault="00CC0846" w:rsidP="00CC0846">
            <w:pPr>
              <w:rPr>
                <w:rFonts w:cs="Arial"/>
                <w:sz w:val="16"/>
                <w:szCs w:val="16"/>
              </w:rPr>
            </w:pPr>
            <w:r>
              <w:rPr>
                <w:rFonts w:cs="Arial"/>
                <w:sz w:val="16"/>
                <w:szCs w:val="16"/>
              </w:rPr>
              <w:t xml:space="preserve">Weisst du, </w:t>
            </w:r>
            <w:r w:rsidRPr="002B66D5">
              <w:rPr>
                <w:rFonts w:cs="Arial"/>
                <w:b/>
                <w:sz w:val="16"/>
                <w:szCs w:val="16"/>
              </w:rPr>
              <w:t>ob</w:t>
            </w:r>
            <w:r>
              <w:rPr>
                <w:rFonts w:cs="Arial"/>
                <w:sz w:val="16"/>
                <w:szCs w:val="16"/>
              </w:rPr>
              <w:t xml:space="preserve"> er noch kommt?</w:t>
            </w:r>
          </w:p>
        </w:tc>
        <w:tc>
          <w:tcPr>
            <w:tcW w:w="1100" w:type="pct"/>
          </w:tcPr>
          <w:p w:rsidR="00CC0846" w:rsidRPr="00FD6CF4" w:rsidRDefault="00CC0846" w:rsidP="00CC0846">
            <w:pPr>
              <w:rPr>
                <w:sz w:val="16"/>
                <w:szCs w:val="16"/>
                <w:lang w:val="en-US"/>
              </w:rPr>
            </w:pPr>
            <w:r w:rsidRPr="00FD6CF4">
              <w:rPr>
                <w:sz w:val="16"/>
                <w:szCs w:val="16"/>
                <w:lang w:val="en-US"/>
              </w:rPr>
              <w:t>if (in a question with an introductory phrase)</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oben</w:t>
            </w:r>
          </w:p>
        </w:tc>
        <w:tc>
          <w:tcPr>
            <w:tcW w:w="2978" w:type="pct"/>
          </w:tcPr>
          <w:p w:rsidR="00CC0846" w:rsidRPr="00560651" w:rsidRDefault="00CC0846" w:rsidP="00CC0846">
            <w:pPr>
              <w:rPr>
                <w:rFonts w:cs="Arial"/>
                <w:sz w:val="16"/>
                <w:szCs w:val="16"/>
              </w:rPr>
            </w:pPr>
            <w:r>
              <w:rPr>
                <w:rFonts w:cs="Arial"/>
                <w:sz w:val="16"/>
                <w:szCs w:val="16"/>
              </w:rPr>
              <w:t xml:space="preserve">Bitte </w:t>
            </w:r>
            <w:r w:rsidRPr="00996A6C">
              <w:rPr>
                <w:rFonts w:cs="Arial"/>
                <w:b/>
                <w:sz w:val="16"/>
                <w:szCs w:val="16"/>
              </w:rPr>
              <w:t>oben</w:t>
            </w:r>
            <w:r>
              <w:rPr>
                <w:rFonts w:cs="Arial"/>
                <w:sz w:val="16"/>
                <w:szCs w:val="16"/>
              </w:rPr>
              <w:t xml:space="preserve"> rechts den Namen notieren. </w:t>
            </w:r>
          </w:p>
        </w:tc>
        <w:tc>
          <w:tcPr>
            <w:tcW w:w="1100" w:type="pct"/>
          </w:tcPr>
          <w:p w:rsidR="00CC0846" w:rsidRPr="00FD6CF4" w:rsidRDefault="00CC0846" w:rsidP="00CC0846">
            <w:pPr>
              <w:rPr>
                <w:sz w:val="16"/>
                <w:szCs w:val="16"/>
                <w:lang w:val="en-US"/>
              </w:rPr>
            </w:pPr>
            <w:r w:rsidRPr="00FD6CF4">
              <w:rPr>
                <w:sz w:val="16"/>
                <w:szCs w:val="16"/>
                <w:lang w:val="en-US"/>
              </w:rPr>
              <w:t>up, at the top</w:t>
            </w:r>
          </w:p>
        </w:tc>
      </w:tr>
      <w:tr w:rsidR="00CC0846" w:rsidRPr="00EE1F27" w:rsidTr="002C2F0B">
        <w:tc>
          <w:tcPr>
            <w:tcW w:w="922" w:type="pct"/>
            <w:tcBorders>
              <w:left w:val="nil"/>
            </w:tcBorders>
          </w:tcPr>
          <w:p w:rsidR="00CC0846" w:rsidRPr="00460903" w:rsidRDefault="00CC0846" w:rsidP="00CC0846">
            <w:pPr>
              <w:spacing w:line="276" w:lineRule="auto"/>
              <w:rPr>
                <w:rFonts w:cs="Arial"/>
                <w:b/>
                <w:sz w:val="16"/>
                <w:szCs w:val="16"/>
              </w:rPr>
            </w:pPr>
            <w:r w:rsidRPr="00460903">
              <w:rPr>
                <w:rFonts w:cs="Arial"/>
                <w:b/>
                <w:sz w:val="16"/>
                <w:szCs w:val="16"/>
              </w:rPr>
              <w:t>obwohl</w:t>
            </w:r>
          </w:p>
        </w:tc>
        <w:tc>
          <w:tcPr>
            <w:tcW w:w="2978" w:type="pct"/>
          </w:tcPr>
          <w:p w:rsidR="00CC0846" w:rsidRPr="00560651" w:rsidRDefault="00CC0846" w:rsidP="00CC0846">
            <w:pPr>
              <w:rPr>
                <w:rFonts w:cs="Arial"/>
                <w:sz w:val="16"/>
                <w:szCs w:val="16"/>
              </w:rPr>
            </w:pPr>
            <w:r w:rsidRPr="002C2F0B">
              <w:rPr>
                <w:rFonts w:cs="Arial"/>
                <w:b/>
                <w:sz w:val="16"/>
                <w:szCs w:val="16"/>
              </w:rPr>
              <w:t>Obwohl</w:t>
            </w:r>
            <w:r>
              <w:rPr>
                <w:rFonts w:cs="Arial"/>
                <w:sz w:val="16"/>
                <w:szCs w:val="16"/>
              </w:rPr>
              <w:t xml:space="preserve"> sie das </w:t>
            </w:r>
            <w:r w:rsidRPr="002C2F0B">
              <w:rPr>
                <w:rFonts w:cs="Arial"/>
                <w:sz w:val="16"/>
                <w:szCs w:val="16"/>
              </w:rPr>
              <w:t>eigentlich</w:t>
            </w:r>
            <w:r>
              <w:rPr>
                <w:rFonts w:cs="Arial"/>
                <w:sz w:val="16"/>
                <w:szCs w:val="16"/>
              </w:rPr>
              <w:t xml:space="preserve"> nicht will, beginnt sie, für das Frauenstimmrecht zu kämpfen.</w:t>
            </w:r>
          </w:p>
        </w:tc>
        <w:tc>
          <w:tcPr>
            <w:tcW w:w="1100" w:type="pct"/>
          </w:tcPr>
          <w:p w:rsidR="00CC0846" w:rsidRPr="00FD6CF4" w:rsidRDefault="00CC0846" w:rsidP="00CC0846">
            <w:pPr>
              <w:rPr>
                <w:sz w:val="16"/>
                <w:szCs w:val="16"/>
                <w:lang w:val="en-US"/>
              </w:rPr>
            </w:pPr>
            <w:r w:rsidRPr="00FD6CF4">
              <w:rPr>
                <w:sz w:val="16"/>
                <w:szCs w:val="16"/>
                <w:lang w:val="en-US"/>
              </w:rPr>
              <w:t>although, even though</w:t>
            </w:r>
          </w:p>
        </w:tc>
      </w:tr>
      <w:tr w:rsidR="00CC0846" w:rsidRPr="00EE1F27" w:rsidTr="002C2F0B">
        <w:tc>
          <w:tcPr>
            <w:tcW w:w="922" w:type="pct"/>
            <w:tcBorders>
              <w:left w:val="nil"/>
            </w:tcBorders>
          </w:tcPr>
          <w:p w:rsidR="00CC0846" w:rsidRPr="00460903" w:rsidRDefault="00CC0846" w:rsidP="00CC0846">
            <w:pPr>
              <w:spacing w:line="276" w:lineRule="auto"/>
              <w:rPr>
                <w:rFonts w:cs="Arial"/>
                <w:b/>
                <w:sz w:val="16"/>
                <w:szCs w:val="16"/>
              </w:rPr>
            </w:pPr>
            <w:r w:rsidRPr="00460903">
              <w:rPr>
                <w:rFonts w:cs="Arial"/>
                <w:b/>
                <w:sz w:val="16"/>
                <w:szCs w:val="16"/>
              </w:rPr>
              <w:t>oder</w:t>
            </w:r>
          </w:p>
        </w:tc>
        <w:tc>
          <w:tcPr>
            <w:tcW w:w="2978" w:type="pct"/>
          </w:tcPr>
          <w:p w:rsidR="00CC0846" w:rsidRPr="00560651" w:rsidRDefault="00CC0846" w:rsidP="00CC0846">
            <w:pPr>
              <w:rPr>
                <w:rFonts w:cs="Arial"/>
                <w:sz w:val="16"/>
                <w:szCs w:val="16"/>
              </w:rPr>
            </w:pPr>
            <w:r>
              <w:rPr>
                <w:rFonts w:cs="Arial"/>
                <w:sz w:val="16"/>
                <w:szCs w:val="16"/>
              </w:rPr>
              <w:t xml:space="preserve">Sollte man mehr Strassen bauen </w:t>
            </w:r>
            <w:r w:rsidRPr="00996A6C">
              <w:rPr>
                <w:rFonts w:cs="Arial"/>
                <w:b/>
                <w:sz w:val="16"/>
                <w:szCs w:val="16"/>
              </w:rPr>
              <w:t>oder</w:t>
            </w:r>
            <w:r>
              <w:rPr>
                <w:rFonts w:cs="Arial"/>
                <w:sz w:val="16"/>
                <w:szCs w:val="16"/>
              </w:rPr>
              <w:t xml:space="preserve"> braucht es einfach weniger Autos?</w:t>
            </w:r>
          </w:p>
        </w:tc>
        <w:tc>
          <w:tcPr>
            <w:tcW w:w="1100" w:type="pct"/>
          </w:tcPr>
          <w:p w:rsidR="00CC0846" w:rsidRPr="00FD6CF4" w:rsidRDefault="00CC0846" w:rsidP="00CC0846">
            <w:pPr>
              <w:rPr>
                <w:sz w:val="16"/>
                <w:szCs w:val="16"/>
                <w:lang w:val="en-US"/>
              </w:rPr>
            </w:pPr>
            <w:r w:rsidRPr="00FD6CF4">
              <w:rPr>
                <w:sz w:val="16"/>
                <w:szCs w:val="16"/>
                <w:lang w:val="en-US"/>
              </w:rPr>
              <w:t>or</w:t>
            </w:r>
          </w:p>
        </w:tc>
      </w:tr>
      <w:tr w:rsidR="00CC0846" w:rsidRPr="00C4114B" w:rsidTr="002C2F0B">
        <w:tc>
          <w:tcPr>
            <w:tcW w:w="922" w:type="pct"/>
            <w:tcBorders>
              <w:left w:val="nil"/>
            </w:tcBorders>
          </w:tcPr>
          <w:p w:rsidR="00CC0846" w:rsidRPr="00560651" w:rsidRDefault="00CC0846" w:rsidP="00CC0846">
            <w:pPr>
              <w:spacing w:line="276" w:lineRule="auto"/>
              <w:rPr>
                <w:rFonts w:cs="Arial"/>
                <w:sz w:val="16"/>
                <w:szCs w:val="16"/>
              </w:rPr>
            </w:pPr>
            <w:r w:rsidRPr="00B22AE8">
              <w:rPr>
                <w:rFonts w:cs="Arial"/>
                <w:b/>
                <w:sz w:val="16"/>
                <w:szCs w:val="16"/>
              </w:rPr>
              <w:t>ohne</w:t>
            </w:r>
            <w:r>
              <w:rPr>
                <w:rFonts w:cs="Arial"/>
                <w:sz w:val="16"/>
                <w:szCs w:val="16"/>
              </w:rPr>
              <w:t xml:space="preserve"> + Akk. </w:t>
            </w:r>
          </w:p>
        </w:tc>
        <w:tc>
          <w:tcPr>
            <w:tcW w:w="2978" w:type="pct"/>
          </w:tcPr>
          <w:p w:rsidR="00CC0846" w:rsidRDefault="00CC0846" w:rsidP="00CC0846">
            <w:pPr>
              <w:rPr>
                <w:rFonts w:cs="Arial"/>
                <w:sz w:val="16"/>
                <w:szCs w:val="16"/>
              </w:rPr>
            </w:pPr>
            <w:r w:rsidRPr="00B22AE8">
              <w:rPr>
                <w:rFonts w:cs="Arial"/>
                <w:b/>
                <w:sz w:val="16"/>
                <w:szCs w:val="16"/>
              </w:rPr>
              <w:t>Ohne</w:t>
            </w:r>
            <w:r>
              <w:rPr>
                <w:rFonts w:cs="Arial"/>
                <w:sz w:val="16"/>
                <w:szCs w:val="16"/>
              </w:rPr>
              <w:t xml:space="preserve"> meine Brille sehe ich nichts. </w:t>
            </w:r>
          </w:p>
          <w:p w:rsidR="00CC0846" w:rsidRDefault="00CC0846" w:rsidP="00CC0846">
            <w:pPr>
              <w:rPr>
                <w:rFonts w:cs="Arial"/>
                <w:sz w:val="16"/>
                <w:szCs w:val="16"/>
              </w:rPr>
            </w:pPr>
            <w:r>
              <w:rPr>
                <w:rFonts w:cs="Arial"/>
                <w:sz w:val="16"/>
                <w:szCs w:val="16"/>
              </w:rPr>
              <w:t xml:space="preserve">Das müsst ihr </w:t>
            </w:r>
            <w:r w:rsidRPr="00B22AE8">
              <w:rPr>
                <w:rFonts w:cs="Arial"/>
                <w:b/>
                <w:sz w:val="16"/>
                <w:szCs w:val="16"/>
              </w:rPr>
              <w:t>ohne</w:t>
            </w:r>
            <w:r>
              <w:rPr>
                <w:rFonts w:cs="Arial"/>
                <w:sz w:val="16"/>
                <w:szCs w:val="16"/>
              </w:rPr>
              <w:t xml:space="preserve"> mich machen. </w:t>
            </w:r>
          </w:p>
        </w:tc>
        <w:tc>
          <w:tcPr>
            <w:tcW w:w="1100" w:type="pct"/>
          </w:tcPr>
          <w:p w:rsidR="00CC0846" w:rsidRPr="00FD6CF4" w:rsidRDefault="00CC0846" w:rsidP="00CC0846">
            <w:pPr>
              <w:rPr>
                <w:sz w:val="14"/>
                <w:szCs w:val="14"/>
                <w:lang w:val="en-US"/>
              </w:rPr>
            </w:pPr>
            <w:r w:rsidRPr="00FD6CF4">
              <w:rPr>
                <w:sz w:val="14"/>
                <w:szCs w:val="14"/>
                <w:lang w:val="en-US"/>
              </w:rPr>
              <w:t>without</w:t>
            </w:r>
          </w:p>
        </w:tc>
      </w:tr>
      <w:tr w:rsidR="00CC0846" w:rsidRPr="00EE1F27" w:rsidTr="002C2F0B">
        <w:tc>
          <w:tcPr>
            <w:tcW w:w="922" w:type="pct"/>
            <w:tcBorders>
              <w:left w:val="nil"/>
            </w:tcBorders>
          </w:tcPr>
          <w:p w:rsidR="00CC0846" w:rsidRPr="00460903" w:rsidRDefault="00CC0846" w:rsidP="00CC0846">
            <w:pPr>
              <w:spacing w:line="276" w:lineRule="auto"/>
              <w:rPr>
                <w:rFonts w:cs="Arial"/>
                <w:b/>
                <w:sz w:val="16"/>
                <w:szCs w:val="16"/>
              </w:rPr>
            </w:pPr>
            <w:r w:rsidRPr="00460903">
              <w:rPr>
                <w:rFonts w:cs="Arial"/>
                <w:b/>
                <w:sz w:val="16"/>
                <w:szCs w:val="16"/>
              </w:rPr>
              <w:t>plötzlich</w:t>
            </w:r>
          </w:p>
        </w:tc>
        <w:tc>
          <w:tcPr>
            <w:tcW w:w="2978" w:type="pct"/>
          </w:tcPr>
          <w:p w:rsidR="00CC0846" w:rsidRPr="00560651" w:rsidRDefault="00CC0846" w:rsidP="00CC0846">
            <w:pPr>
              <w:rPr>
                <w:rFonts w:cs="Arial"/>
                <w:sz w:val="16"/>
                <w:szCs w:val="16"/>
              </w:rPr>
            </w:pPr>
            <w:r w:rsidRPr="00996A6C">
              <w:rPr>
                <w:rFonts w:cs="Arial"/>
                <w:b/>
                <w:sz w:val="16"/>
                <w:szCs w:val="16"/>
              </w:rPr>
              <w:t>Plötzlich</w:t>
            </w:r>
            <w:r>
              <w:rPr>
                <w:rFonts w:cs="Arial"/>
                <w:sz w:val="16"/>
                <w:szCs w:val="16"/>
              </w:rPr>
              <w:t xml:space="preserve"> begann es zu </w:t>
            </w:r>
            <w:proofErr w:type="spellStart"/>
            <w:r>
              <w:rPr>
                <w:rFonts w:cs="Arial"/>
                <w:sz w:val="16"/>
                <w:szCs w:val="16"/>
              </w:rPr>
              <w:t>regenen</w:t>
            </w:r>
            <w:proofErr w:type="spellEnd"/>
            <w:r>
              <w:rPr>
                <w:rFonts w:cs="Arial"/>
                <w:sz w:val="16"/>
                <w:szCs w:val="16"/>
              </w:rPr>
              <w:t xml:space="preserve">. </w:t>
            </w:r>
          </w:p>
        </w:tc>
        <w:tc>
          <w:tcPr>
            <w:tcW w:w="1100" w:type="pct"/>
          </w:tcPr>
          <w:p w:rsidR="00CC0846" w:rsidRPr="00FD6CF4" w:rsidRDefault="00CC0846" w:rsidP="00CC0846">
            <w:pPr>
              <w:rPr>
                <w:sz w:val="16"/>
                <w:szCs w:val="16"/>
                <w:lang w:val="en-US"/>
              </w:rPr>
            </w:pPr>
            <w:r w:rsidRPr="00FD6CF4">
              <w:rPr>
                <w:sz w:val="16"/>
                <w:szCs w:val="16"/>
                <w:lang w:val="en-US"/>
              </w:rPr>
              <w:t>suddenly</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praktisch</w:t>
            </w:r>
          </w:p>
        </w:tc>
        <w:tc>
          <w:tcPr>
            <w:tcW w:w="2978" w:type="pct"/>
          </w:tcPr>
          <w:p w:rsidR="00CC0846" w:rsidRPr="00560651" w:rsidRDefault="00CC0846" w:rsidP="00CC0846">
            <w:pPr>
              <w:rPr>
                <w:rFonts w:cs="Arial"/>
                <w:sz w:val="16"/>
                <w:szCs w:val="16"/>
              </w:rPr>
            </w:pPr>
            <w:r w:rsidRPr="00560651">
              <w:rPr>
                <w:rFonts w:cs="Arial"/>
                <w:sz w:val="16"/>
                <w:szCs w:val="16"/>
              </w:rPr>
              <w:t xml:space="preserve">Das kostet </w:t>
            </w:r>
            <w:r w:rsidRPr="00560651">
              <w:rPr>
                <w:rFonts w:cs="Arial"/>
                <w:b/>
                <w:sz w:val="16"/>
                <w:szCs w:val="16"/>
              </w:rPr>
              <w:t>praktisch</w:t>
            </w:r>
            <w:r w:rsidRPr="00560651">
              <w:rPr>
                <w:rFonts w:cs="Arial"/>
                <w:sz w:val="16"/>
                <w:szCs w:val="16"/>
              </w:rPr>
              <w:t xml:space="preserve"> nichts. </w:t>
            </w:r>
          </w:p>
        </w:tc>
        <w:tc>
          <w:tcPr>
            <w:tcW w:w="1100" w:type="pct"/>
          </w:tcPr>
          <w:p w:rsidR="00CC0846" w:rsidRPr="00FD6CF4" w:rsidRDefault="00CC0846" w:rsidP="00CC0846">
            <w:pPr>
              <w:rPr>
                <w:sz w:val="16"/>
                <w:szCs w:val="16"/>
                <w:lang w:val="en-US"/>
              </w:rPr>
            </w:pPr>
            <w:r w:rsidRPr="00FD6CF4">
              <w:rPr>
                <w:sz w:val="16"/>
                <w:szCs w:val="16"/>
                <w:lang w:val="en-US"/>
              </w:rPr>
              <w:t>practically, as good as ...</w:t>
            </w:r>
          </w:p>
        </w:tc>
      </w:tr>
      <w:tr w:rsidR="00CC0846" w:rsidRPr="00EE1F27" w:rsidTr="002C2F0B">
        <w:tc>
          <w:tcPr>
            <w:tcW w:w="922" w:type="pct"/>
            <w:tcBorders>
              <w:left w:val="nil"/>
            </w:tcBorders>
          </w:tcPr>
          <w:p w:rsidR="00CC0846" w:rsidRPr="00460903" w:rsidRDefault="00CC0846" w:rsidP="00CC0846">
            <w:pPr>
              <w:spacing w:line="276" w:lineRule="auto"/>
              <w:rPr>
                <w:rFonts w:cs="Arial"/>
                <w:b/>
                <w:sz w:val="16"/>
                <w:szCs w:val="16"/>
              </w:rPr>
            </w:pPr>
            <w:r w:rsidRPr="00460903">
              <w:rPr>
                <w:rFonts w:cs="Arial"/>
                <w:b/>
                <w:sz w:val="16"/>
                <w:szCs w:val="16"/>
              </w:rPr>
              <w:t>pro</w:t>
            </w:r>
          </w:p>
        </w:tc>
        <w:tc>
          <w:tcPr>
            <w:tcW w:w="2978" w:type="pct"/>
          </w:tcPr>
          <w:p w:rsidR="00CC0846" w:rsidRPr="00560651" w:rsidRDefault="00CC0846" w:rsidP="00CC0846">
            <w:pPr>
              <w:rPr>
                <w:rFonts w:cs="Arial"/>
                <w:sz w:val="16"/>
                <w:szCs w:val="16"/>
              </w:rPr>
            </w:pPr>
            <w:r w:rsidRPr="00560651">
              <w:rPr>
                <w:rFonts w:cs="Arial"/>
                <w:sz w:val="16"/>
                <w:szCs w:val="16"/>
              </w:rPr>
              <w:t xml:space="preserve">Ich fahre fünf Mal </w:t>
            </w:r>
            <w:r w:rsidRPr="00560651">
              <w:rPr>
                <w:rFonts w:cs="Arial"/>
                <w:b/>
                <w:sz w:val="16"/>
                <w:szCs w:val="16"/>
              </w:rPr>
              <w:t>pro Woche</w:t>
            </w:r>
            <w:r w:rsidRPr="00560651">
              <w:rPr>
                <w:rFonts w:cs="Arial"/>
                <w:sz w:val="16"/>
                <w:szCs w:val="16"/>
              </w:rPr>
              <w:t xml:space="preserve"> mit dem Zug. </w:t>
            </w:r>
          </w:p>
        </w:tc>
        <w:tc>
          <w:tcPr>
            <w:tcW w:w="1100" w:type="pct"/>
          </w:tcPr>
          <w:p w:rsidR="00CC0846" w:rsidRPr="00FD6CF4" w:rsidRDefault="00CC0846" w:rsidP="00CC0846">
            <w:pPr>
              <w:rPr>
                <w:sz w:val="16"/>
                <w:szCs w:val="16"/>
                <w:lang w:val="en-US"/>
              </w:rPr>
            </w:pPr>
            <w:r w:rsidRPr="00FD6CF4">
              <w:rPr>
                <w:sz w:val="16"/>
                <w:szCs w:val="16"/>
                <w:lang w:val="en-US"/>
              </w:rPr>
              <w:t>per</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rückwärts</w:t>
            </w:r>
          </w:p>
        </w:tc>
        <w:tc>
          <w:tcPr>
            <w:tcW w:w="2978" w:type="pct"/>
          </w:tcPr>
          <w:p w:rsidR="00CC0846" w:rsidRPr="00560651" w:rsidRDefault="00CC0846" w:rsidP="00CC0846">
            <w:pPr>
              <w:rPr>
                <w:rFonts w:cs="Arial"/>
                <w:sz w:val="16"/>
                <w:szCs w:val="16"/>
              </w:rPr>
            </w:pPr>
            <w:r w:rsidRPr="00560651">
              <w:rPr>
                <w:rFonts w:cs="Arial"/>
                <w:sz w:val="16"/>
                <w:szCs w:val="16"/>
              </w:rPr>
              <w:t xml:space="preserve">Bitte zähle von 20 </w:t>
            </w:r>
            <w:r w:rsidRPr="00560651">
              <w:rPr>
                <w:rFonts w:cs="Arial"/>
                <w:b/>
                <w:sz w:val="16"/>
                <w:szCs w:val="16"/>
              </w:rPr>
              <w:t>rückwärts</w:t>
            </w:r>
            <w:r w:rsidRPr="00560651">
              <w:rPr>
                <w:rFonts w:cs="Arial"/>
                <w:sz w:val="16"/>
                <w:szCs w:val="16"/>
              </w:rPr>
              <w:t>. – 20, 19, 18</w:t>
            </w:r>
          </w:p>
        </w:tc>
        <w:tc>
          <w:tcPr>
            <w:tcW w:w="1100" w:type="pct"/>
          </w:tcPr>
          <w:p w:rsidR="00CC0846" w:rsidRPr="00FD6CF4" w:rsidRDefault="00CC0846" w:rsidP="00CC0846">
            <w:pPr>
              <w:rPr>
                <w:sz w:val="16"/>
                <w:szCs w:val="16"/>
                <w:lang w:val="en-US"/>
              </w:rPr>
            </w:pPr>
            <w:r w:rsidRPr="00FD6CF4">
              <w:rPr>
                <w:sz w:val="16"/>
                <w:szCs w:val="16"/>
                <w:lang w:val="en-US"/>
              </w:rPr>
              <w:t>backwards</w:t>
            </w:r>
          </w:p>
        </w:tc>
      </w:tr>
      <w:tr w:rsidR="00CC0846" w:rsidRPr="00EE1F27" w:rsidTr="002C2F0B">
        <w:tc>
          <w:tcPr>
            <w:tcW w:w="922" w:type="pct"/>
            <w:tcBorders>
              <w:left w:val="nil"/>
            </w:tcBorders>
          </w:tcPr>
          <w:p w:rsidR="00CC0846" w:rsidRPr="00460903" w:rsidRDefault="00CC0846" w:rsidP="00CC0846">
            <w:pPr>
              <w:spacing w:line="276" w:lineRule="auto"/>
              <w:rPr>
                <w:rFonts w:cs="Arial"/>
                <w:b/>
                <w:sz w:val="16"/>
                <w:szCs w:val="16"/>
              </w:rPr>
            </w:pPr>
            <w:r w:rsidRPr="00460903">
              <w:rPr>
                <w:rFonts w:cs="Arial"/>
                <w:b/>
                <w:sz w:val="16"/>
                <w:szCs w:val="16"/>
              </w:rPr>
              <w:t>schon</w:t>
            </w:r>
          </w:p>
        </w:tc>
        <w:tc>
          <w:tcPr>
            <w:tcW w:w="2978" w:type="pct"/>
          </w:tcPr>
          <w:p w:rsidR="00CC0846" w:rsidRPr="00560651" w:rsidRDefault="00CC0846" w:rsidP="00CC0846">
            <w:pPr>
              <w:rPr>
                <w:rFonts w:cs="Arial"/>
                <w:sz w:val="16"/>
                <w:szCs w:val="16"/>
              </w:rPr>
            </w:pPr>
            <w:r>
              <w:rPr>
                <w:rFonts w:cs="Arial"/>
                <w:sz w:val="16"/>
                <w:szCs w:val="16"/>
              </w:rPr>
              <w:t xml:space="preserve">Hast du </w:t>
            </w:r>
            <w:r w:rsidRPr="00996A6C">
              <w:rPr>
                <w:rFonts w:cs="Arial"/>
                <w:b/>
                <w:sz w:val="16"/>
                <w:szCs w:val="16"/>
              </w:rPr>
              <w:t>schon</w:t>
            </w:r>
            <w:r>
              <w:rPr>
                <w:rFonts w:cs="Arial"/>
                <w:sz w:val="16"/>
                <w:szCs w:val="16"/>
              </w:rPr>
              <w:t xml:space="preserve"> gehört, was passiert ist?</w:t>
            </w:r>
          </w:p>
        </w:tc>
        <w:tc>
          <w:tcPr>
            <w:tcW w:w="1100" w:type="pct"/>
          </w:tcPr>
          <w:p w:rsidR="00CC0846" w:rsidRPr="00FD6CF4" w:rsidRDefault="00CC0846" w:rsidP="00CC0846">
            <w:pPr>
              <w:rPr>
                <w:sz w:val="16"/>
                <w:szCs w:val="16"/>
                <w:lang w:val="en-US"/>
              </w:rPr>
            </w:pPr>
            <w:r w:rsidRPr="00FD6CF4">
              <w:rPr>
                <w:sz w:val="16"/>
                <w:szCs w:val="16"/>
                <w:lang w:val="en-US"/>
              </w:rPr>
              <w:t>already, yet</w:t>
            </w:r>
          </w:p>
        </w:tc>
      </w:tr>
      <w:tr w:rsidR="00CC0846" w:rsidRPr="00C4114B" w:rsidTr="002C2F0B">
        <w:tc>
          <w:tcPr>
            <w:tcW w:w="922" w:type="pct"/>
            <w:tcBorders>
              <w:left w:val="nil"/>
            </w:tcBorders>
          </w:tcPr>
          <w:p w:rsidR="00CC0846" w:rsidRPr="004A0083" w:rsidRDefault="00CC0846" w:rsidP="00CC0846">
            <w:pPr>
              <w:spacing w:line="276" w:lineRule="auto"/>
              <w:rPr>
                <w:rFonts w:cs="Arial"/>
                <w:b/>
                <w:sz w:val="16"/>
                <w:szCs w:val="16"/>
              </w:rPr>
            </w:pPr>
            <w:r w:rsidRPr="004A0083">
              <w:rPr>
                <w:rFonts w:cs="Arial"/>
                <w:b/>
                <w:sz w:val="16"/>
                <w:szCs w:val="16"/>
              </w:rPr>
              <w:t xml:space="preserve">seit + Dat. </w:t>
            </w:r>
          </w:p>
          <w:p w:rsidR="00CC0846" w:rsidRPr="004A0083" w:rsidRDefault="00CC0846" w:rsidP="00CC0846">
            <w:pPr>
              <w:spacing w:line="276" w:lineRule="auto"/>
              <w:rPr>
                <w:rFonts w:cs="Arial"/>
                <w:b/>
                <w:sz w:val="16"/>
                <w:szCs w:val="16"/>
              </w:rPr>
            </w:pPr>
          </w:p>
          <w:p w:rsidR="00CC0846" w:rsidRPr="004A0083" w:rsidRDefault="00CC0846" w:rsidP="00CC0846">
            <w:pPr>
              <w:spacing w:line="276" w:lineRule="auto"/>
              <w:rPr>
                <w:rFonts w:cs="Arial"/>
                <w:b/>
                <w:sz w:val="16"/>
                <w:szCs w:val="16"/>
              </w:rPr>
            </w:pPr>
            <w:r w:rsidRPr="004A0083">
              <w:rPr>
                <w:rFonts w:cs="Arial"/>
                <w:b/>
                <w:sz w:val="16"/>
                <w:szCs w:val="16"/>
              </w:rPr>
              <w:t xml:space="preserve">seit ...., </w:t>
            </w:r>
          </w:p>
        </w:tc>
        <w:tc>
          <w:tcPr>
            <w:tcW w:w="2978" w:type="pct"/>
          </w:tcPr>
          <w:p w:rsidR="00CC0846" w:rsidRDefault="00CC0846" w:rsidP="00CC0846">
            <w:pPr>
              <w:rPr>
                <w:rFonts w:cs="Arial"/>
                <w:sz w:val="16"/>
                <w:szCs w:val="16"/>
              </w:rPr>
            </w:pPr>
            <w:r>
              <w:rPr>
                <w:rFonts w:cs="Arial"/>
                <w:sz w:val="16"/>
                <w:szCs w:val="16"/>
              </w:rPr>
              <w:t xml:space="preserve">Ich habe ihn </w:t>
            </w:r>
            <w:r w:rsidRPr="00C4658F">
              <w:rPr>
                <w:rFonts w:cs="Arial"/>
                <w:b/>
                <w:sz w:val="16"/>
                <w:szCs w:val="16"/>
              </w:rPr>
              <w:t>seit</w:t>
            </w:r>
            <w:r>
              <w:rPr>
                <w:rFonts w:cs="Arial"/>
                <w:sz w:val="16"/>
                <w:szCs w:val="16"/>
              </w:rPr>
              <w:t xml:space="preserve"> letztem Monat nicht mehr gesehen. </w:t>
            </w:r>
          </w:p>
          <w:p w:rsidR="00CC0846" w:rsidRDefault="00CC0846" w:rsidP="00CC0846">
            <w:pPr>
              <w:rPr>
                <w:rFonts w:cs="Arial"/>
                <w:sz w:val="16"/>
                <w:szCs w:val="16"/>
              </w:rPr>
            </w:pPr>
            <w:r w:rsidRPr="00C4658F">
              <w:rPr>
                <w:rFonts w:cs="Arial"/>
                <w:b/>
                <w:sz w:val="16"/>
                <w:szCs w:val="16"/>
              </w:rPr>
              <w:t>Seit</w:t>
            </w:r>
            <w:r>
              <w:rPr>
                <w:rFonts w:cs="Arial"/>
                <w:sz w:val="16"/>
                <w:szCs w:val="16"/>
              </w:rPr>
              <w:t xml:space="preserve"> wann ist das so?</w:t>
            </w:r>
          </w:p>
          <w:p w:rsidR="00CC0846" w:rsidRDefault="00CC0846" w:rsidP="00CC0846">
            <w:pPr>
              <w:rPr>
                <w:rFonts w:cs="Arial"/>
                <w:sz w:val="16"/>
                <w:szCs w:val="16"/>
              </w:rPr>
            </w:pPr>
            <w:r>
              <w:rPr>
                <w:rFonts w:cs="Arial"/>
                <w:sz w:val="16"/>
                <w:szCs w:val="16"/>
              </w:rPr>
              <w:t xml:space="preserve">Er ist sehr glücklich, </w:t>
            </w:r>
            <w:r w:rsidRPr="00C4658F">
              <w:rPr>
                <w:rFonts w:cs="Arial"/>
                <w:b/>
                <w:sz w:val="16"/>
                <w:szCs w:val="16"/>
              </w:rPr>
              <w:t xml:space="preserve">seit </w:t>
            </w:r>
            <w:r>
              <w:rPr>
                <w:rFonts w:cs="Arial"/>
                <w:sz w:val="16"/>
                <w:szCs w:val="16"/>
              </w:rPr>
              <w:t xml:space="preserve">er den neuen Job hat. </w:t>
            </w:r>
          </w:p>
        </w:tc>
        <w:tc>
          <w:tcPr>
            <w:tcW w:w="1100" w:type="pct"/>
          </w:tcPr>
          <w:p w:rsidR="00CC0846" w:rsidRPr="00FD6CF4" w:rsidRDefault="00CC0846" w:rsidP="00CC0846">
            <w:pPr>
              <w:rPr>
                <w:sz w:val="14"/>
                <w:szCs w:val="14"/>
                <w:lang w:val="en-US"/>
              </w:rPr>
            </w:pPr>
            <w:r w:rsidRPr="00FD6CF4">
              <w:rPr>
                <w:sz w:val="14"/>
                <w:szCs w:val="14"/>
                <w:lang w:val="en-US"/>
              </w:rPr>
              <w:t>since, for</w:t>
            </w:r>
          </w:p>
        </w:tc>
      </w:tr>
      <w:tr w:rsidR="00CC0846" w:rsidTr="00996A6C">
        <w:trPr>
          <w:trHeight w:val="196"/>
        </w:trPr>
        <w:tc>
          <w:tcPr>
            <w:tcW w:w="922" w:type="pct"/>
            <w:tcBorders>
              <w:left w:val="nil"/>
            </w:tcBorders>
          </w:tcPr>
          <w:p w:rsidR="00CC0846" w:rsidRPr="00560651" w:rsidRDefault="00CC0846" w:rsidP="00CC0846">
            <w:pPr>
              <w:spacing w:line="276" w:lineRule="auto"/>
              <w:rPr>
                <w:rFonts w:cs="Arial"/>
                <w:sz w:val="16"/>
                <w:szCs w:val="16"/>
                <w:lang w:val="en-US"/>
              </w:rPr>
            </w:pPr>
            <w:proofErr w:type="spellStart"/>
            <w:r w:rsidRPr="00560651">
              <w:rPr>
                <w:rFonts w:cs="Arial"/>
                <w:sz w:val="16"/>
                <w:szCs w:val="16"/>
                <w:lang w:val="en-US"/>
              </w:rPr>
              <w:t>selber</w:t>
            </w:r>
            <w:proofErr w:type="spellEnd"/>
          </w:p>
        </w:tc>
        <w:tc>
          <w:tcPr>
            <w:tcW w:w="2978" w:type="pct"/>
          </w:tcPr>
          <w:p w:rsidR="00CC0846" w:rsidRPr="00560651" w:rsidRDefault="00CC0846" w:rsidP="00CC0846">
            <w:pPr>
              <w:rPr>
                <w:rFonts w:cs="Arial"/>
                <w:sz w:val="16"/>
                <w:szCs w:val="16"/>
              </w:rPr>
            </w:pPr>
            <w:r>
              <w:rPr>
                <w:rFonts w:cs="Arial"/>
                <w:sz w:val="16"/>
                <w:szCs w:val="16"/>
              </w:rPr>
              <w:t xml:space="preserve">Du kannst </w:t>
            </w:r>
            <w:r w:rsidRPr="00CC0846">
              <w:rPr>
                <w:rFonts w:cs="Arial"/>
                <w:b/>
                <w:sz w:val="16"/>
                <w:szCs w:val="16"/>
              </w:rPr>
              <w:t>selber</w:t>
            </w:r>
            <w:r>
              <w:rPr>
                <w:rFonts w:cs="Arial"/>
                <w:sz w:val="16"/>
                <w:szCs w:val="16"/>
              </w:rPr>
              <w:t xml:space="preserve"> wählen, wie oft du den Test machst. </w:t>
            </w:r>
          </w:p>
        </w:tc>
        <w:tc>
          <w:tcPr>
            <w:tcW w:w="1100" w:type="pct"/>
          </w:tcPr>
          <w:p w:rsidR="00CC0846" w:rsidRPr="00FD6CF4" w:rsidRDefault="00CC0846" w:rsidP="00CC0846">
            <w:pPr>
              <w:rPr>
                <w:sz w:val="14"/>
                <w:szCs w:val="14"/>
                <w:lang w:val="en-US"/>
              </w:rPr>
            </w:pPr>
            <w:r w:rsidRPr="00FD6CF4">
              <w:rPr>
                <w:sz w:val="14"/>
                <w:szCs w:val="14"/>
                <w:lang w:val="en-US"/>
              </w:rPr>
              <w:t>myself, yourself, himself, ...</w:t>
            </w:r>
          </w:p>
        </w:tc>
      </w:tr>
      <w:tr w:rsidR="00CC0846" w:rsidRPr="00E26D13" w:rsidTr="002C2F0B">
        <w:tc>
          <w:tcPr>
            <w:tcW w:w="922" w:type="pct"/>
            <w:tcBorders>
              <w:left w:val="nil"/>
            </w:tcBorders>
          </w:tcPr>
          <w:p w:rsidR="00CC0846" w:rsidRPr="00560651" w:rsidRDefault="00CC0846" w:rsidP="00CC0846">
            <w:pPr>
              <w:spacing w:line="276" w:lineRule="auto"/>
              <w:rPr>
                <w:rFonts w:cs="Arial"/>
                <w:sz w:val="16"/>
                <w:szCs w:val="16"/>
                <w:lang w:val="en-US"/>
              </w:rPr>
            </w:pPr>
            <w:proofErr w:type="spellStart"/>
            <w:r w:rsidRPr="00560651">
              <w:rPr>
                <w:rFonts w:cs="Arial"/>
                <w:sz w:val="16"/>
                <w:szCs w:val="16"/>
                <w:lang w:val="en-US"/>
              </w:rPr>
              <w:t>selbst</w:t>
            </w:r>
            <w:proofErr w:type="spellEnd"/>
          </w:p>
        </w:tc>
        <w:tc>
          <w:tcPr>
            <w:tcW w:w="2978" w:type="pct"/>
          </w:tcPr>
          <w:p w:rsidR="00CC0846" w:rsidRPr="00560651" w:rsidRDefault="00CC0846" w:rsidP="00CC0846">
            <w:pPr>
              <w:rPr>
                <w:rFonts w:cs="Arial"/>
                <w:sz w:val="16"/>
                <w:szCs w:val="16"/>
              </w:rPr>
            </w:pPr>
            <w:r>
              <w:rPr>
                <w:rFonts w:cs="Arial"/>
                <w:sz w:val="16"/>
                <w:szCs w:val="16"/>
              </w:rPr>
              <w:t xml:space="preserve">Hast du den Kuchen </w:t>
            </w:r>
            <w:r w:rsidRPr="009063FA">
              <w:rPr>
                <w:rFonts w:cs="Arial"/>
                <w:b/>
                <w:sz w:val="16"/>
                <w:szCs w:val="16"/>
              </w:rPr>
              <w:t>selbst</w:t>
            </w:r>
            <w:r>
              <w:rPr>
                <w:rFonts w:cs="Arial"/>
                <w:sz w:val="16"/>
                <w:szCs w:val="16"/>
              </w:rPr>
              <w:t xml:space="preserve"> gebacken?</w:t>
            </w:r>
          </w:p>
        </w:tc>
        <w:tc>
          <w:tcPr>
            <w:tcW w:w="1100" w:type="pct"/>
          </w:tcPr>
          <w:p w:rsidR="00CC0846" w:rsidRPr="00FD6CF4" w:rsidRDefault="00CC0846" w:rsidP="00CC0846">
            <w:pPr>
              <w:rPr>
                <w:sz w:val="14"/>
                <w:szCs w:val="14"/>
                <w:lang w:val="en-US"/>
              </w:rPr>
            </w:pPr>
            <w:r w:rsidRPr="00FD6CF4">
              <w:rPr>
                <w:sz w:val="14"/>
                <w:szCs w:val="14"/>
                <w:lang w:val="en-US"/>
              </w:rPr>
              <w:t>myself, yourself, himself, ...</w:t>
            </w:r>
          </w:p>
          <w:p w:rsidR="00CC0846" w:rsidRPr="00FD6CF4" w:rsidRDefault="00CC0846" w:rsidP="00CC0846">
            <w:pPr>
              <w:rPr>
                <w:sz w:val="14"/>
                <w:szCs w:val="14"/>
                <w:lang w:val="en-US"/>
              </w:rPr>
            </w:pPr>
            <w:r w:rsidRPr="00FD6CF4">
              <w:rPr>
                <w:sz w:val="14"/>
                <w:szCs w:val="14"/>
                <w:lang w:val="en-US"/>
              </w:rPr>
              <w:t>by oneself</w:t>
            </w:r>
          </w:p>
        </w:tc>
      </w:tr>
      <w:tr w:rsidR="00CC0846" w:rsidRPr="00E26D13" w:rsidTr="002C2F0B">
        <w:tc>
          <w:tcPr>
            <w:tcW w:w="922" w:type="pct"/>
            <w:tcBorders>
              <w:left w:val="nil"/>
            </w:tcBorders>
          </w:tcPr>
          <w:p w:rsidR="00CC0846" w:rsidRPr="00560651" w:rsidRDefault="00CC0846" w:rsidP="00CC0846">
            <w:pPr>
              <w:spacing w:line="276" w:lineRule="auto"/>
              <w:rPr>
                <w:rFonts w:cs="Arial"/>
                <w:sz w:val="16"/>
                <w:szCs w:val="16"/>
                <w:lang w:val="en-US"/>
              </w:rPr>
            </w:pPr>
            <w:r w:rsidRPr="00560651">
              <w:rPr>
                <w:rFonts w:cs="Arial"/>
                <w:sz w:val="16"/>
                <w:szCs w:val="16"/>
                <w:lang w:val="en-US"/>
              </w:rPr>
              <w:t>so</w:t>
            </w:r>
          </w:p>
        </w:tc>
        <w:tc>
          <w:tcPr>
            <w:tcW w:w="2978" w:type="pct"/>
          </w:tcPr>
          <w:p w:rsidR="00CC0846" w:rsidRDefault="00CC0846" w:rsidP="00CC0846">
            <w:pPr>
              <w:rPr>
                <w:rFonts w:cs="Arial"/>
                <w:sz w:val="16"/>
                <w:szCs w:val="16"/>
              </w:rPr>
            </w:pPr>
            <w:r>
              <w:rPr>
                <w:rFonts w:cs="Arial"/>
                <w:sz w:val="16"/>
                <w:szCs w:val="16"/>
              </w:rPr>
              <w:t xml:space="preserve">Stimmt das </w:t>
            </w:r>
            <w:r w:rsidRPr="00C65FE3">
              <w:rPr>
                <w:rFonts w:cs="Arial"/>
                <w:b/>
                <w:sz w:val="16"/>
                <w:szCs w:val="16"/>
              </w:rPr>
              <w:t>so</w:t>
            </w:r>
            <w:r>
              <w:rPr>
                <w:rFonts w:cs="Arial"/>
                <w:sz w:val="16"/>
                <w:szCs w:val="16"/>
              </w:rPr>
              <w:t>?</w:t>
            </w:r>
          </w:p>
          <w:p w:rsidR="00CC0846" w:rsidRDefault="00CC0846" w:rsidP="00CC0846">
            <w:pPr>
              <w:rPr>
                <w:rFonts w:cs="Arial"/>
                <w:sz w:val="16"/>
                <w:szCs w:val="16"/>
              </w:rPr>
            </w:pPr>
            <w:r>
              <w:rPr>
                <w:rFonts w:cs="Arial"/>
                <w:sz w:val="16"/>
                <w:szCs w:val="16"/>
              </w:rPr>
              <w:t xml:space="preserve">Sie hat sich </w:t>
            </w:r>
            <w:r w:rsidRPr="00C65FE3">
              <w:rPr>
                <w:rFonts w:cs="Arial"/>
                <w:b/>
                <w:sz w:val="16"/>
                <w:szCs w:val="16"/>
              </w:rPr>
              <w:t>so</w:t>
            </w:r>
            <w:r>
              <w:rPr>
                <w:rFonts w:cs="Arial"/>
                <w:sz w:val="16"/>
                <w:szCs w:val="16"/>
              </w:rPr>
              <w:t xml:space="preserve"> drauf gefreut. </w:t>
            </w:r>
          </w:p>
          <w:p w:rsidR="00CC0846" w:rsidRPr="00560651" w:rsidRDefault="00CC0846" w:rsidP="00CC0846">
            <w:pPr>
              <w:rPr>
                <w:rFonts w:cs="Arial"/>
                <w:sz w:val="16"/>
                <w:szCs w:val="16"/>
              </w:rPr>
            </w:pPr>
            <w:r>
              <w:rPr>
                <w:rFonts w:cs="Arial"/>
                <w:sz w:val="16"/>
                <w:szCs w:val="16"/>
              </w:rPr>
              <w:t xml:space="preserve">Er ist </w:t>
            </w:r>
            <w:r w:rsidRPr="00C65FE3">
              <w:rPr>
                <w:rFonts w:cs="Arial"/>
                <w:b/>
                <w:sz w:val="16"/>
                <w:szCs w:val="16"/>
              </w:rPr>
              <w:t>so ein</w:t>
            </w:r>
            <w:r>
              <w:rPr>
                <w:rFonts w:cs="Arial"/>
                <w:sz w:val="16"/>
                <w:szCs w:val="16"/>
              </w:rPr>
              <w:t xml:space="preserve"> netter Mensch!</w:t>
            </w:r>
          </w:p>
        </w:tc>
        <w:tc>
          <w:tcPr>
            <w:tcW w:w="1100" w:type="pct"/>
          </w:tcPr>
          <w:p w:rsidR="00CC0846" w:rsidRPr="00FD6CF4" w:rsidRDefault="00CC0846" w:rsidP="00CC0846">
            <w:pPr>
              <w:rPr>
                <w:sz w:val="16"/>
                <w:szCs w:val="16"/>
                <w:lang w:val="en-US"/>
              </w:rPr>
            </w:pPr>
            <w:r w:rsidRPr="00FD6CF4">
              <w:rPr>
                <w:sz w:val="16"/>
                <w:szCs w:val="16"/>
                <w:lang w:val="en-US"/>
              </w:rPr>
              <w:t>like that</w:t>
            </w:r>
          </w:p>
          <w:p w:rsidR="00CC0846" w:rsidRPr="00FD6CF4" w:rsidRDefault="00CC0846" w:rsidP="00CC0846">
            <w:pPr>
              <w:rPr>
                <w:sz w:val="16"/>
                <w:szCs w:val="16"/>
                <w:lang w:val="en-US"/>
              </w:rPr>
            </w:pPr>
            <w:r w:rsidRPr="00FD6CF4">
              <w:rPr>
                <w:sz w:val="16"/>
                <w:szCs w:val="16"/>
                <w:lang w:val="en-US"/>
              </w:rPr>
              <w:t>so</w:t>
            </w:r>
          </w:p>
          <w:p w:rsidR="00CC0846" w:rsidRPr="00FD6CF4" w:rsidRDefault="00CC0846" w:rsidP="00CC0846">
            <w:pPr>
              <w:rPr>
                <w:sz w:val="16"/>
                <w:szCs w:val="16"/>
                <w:lang w:val="en-US"/>
              </w:rPr>
            </w:pPr>
            <w:r w:rsidRPr="00FD6CF4">
              <w:rPr>
                <w:sz w:val="16"/>
                <w:szCs w:val="16"/>
                <w:lang w:val="en-US"/>
              </w:rPr>
              <w:t xml:space="preserve">such a </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 xml:space="preserve">so </w:t>
            </w:r>
            <w:r>
              <w:rPr>
                <w:rFonts w:cs="Arial"/>
                <w:sz w:val="16"/>
                <w:szCs w:val="16"/>
              </w:rPr>
              <w:t xml:space="preserve">+ Adj. + </w:t>
            </w:r>
            <w:r w:rsidRPr="00560651">
              <w:rPr>
                <w:rFonts w:cs="Arial"/>
                <w:sz w:val="16"/>
                <w:szCs w:val="16"/>
              </w:rPr>
              <w:t>wie</w:t>
            </w:r>
          </w:p>
        </w:tc>
        <w:tc>
          <w:tcPr>
            <w:tcW w:w="2978" w:type="pct"/>
          </w:tcPr>
          <w:p w:rsidR="00CC0846" w:rsidRPr="00560651" w:rsidRDefault="00CC0846" w:rsidP="00CC0846">
            <w:pPr>
              <w:rPr>
                <w:rFonts w:cs="Arial"/>
                <w:sz w:val="16"/>
                <w:szCs w:val="16"/>
              </w:rPr>
            </w:pPr>
            <w:r>
              <w:rPr>
                <w:rFonts w:cs="Arial"/>
                <w:sz w:val="16"/>
                <w:szCs w:val="16"/>
              </w:rPr>
              <w:t xml:space="preserve">Klara ist </w:t>
            </w:r>
            <w:r w:rsidRPr="00C65FE3">
              <w:rPr>
                <w:rFonts w:cs="Arial"/>
                <w:b/>
                <w:sz w:val="16"/>
                <w:szCs w:val="16"/>
              </w:rPr>
              <w:t>so</w:t>
            </w:r>
            <w:r>
              <w:rPr>
                <w:rFonts w:cs="Arial"/>
                <w:sz w:val="16"/>
                <w:szCs w:val="16"/>
              </w:rPr>
              <w:t xml:space="preserve"> fröhlich </w:t>
            </w:r>
            <w:r w:rsidRPr="00C65FE3">
              <w:rPr>
                <w:rFonts w:cs="Arial"/>
                <w:b/>
                <w:sz w:val="16"/>
                <w:szCs w:val="16"/>
              </w:rPr>
              <w:t>wie</w:t>
            </w:r>
            <w:r>
              <w:rPr>
                <w:rFonts w:cs="Arial"/>
                <w:sz w:val="16"/>
                <w:szCs w:val="16"/>
              </w:rPr>
              <w:t xml:space="preserve"> noch nie!</w:t>
            </w:r>
          </w:p>
        </w:tc>
        <w:tc>
          <w:tcPr>
            <w:tcW w:w="1100" w:type="pct"/>
          </w:tcPr>
          <w:p w:rsidR="00CC0846" w:rsidRPr="00FD6CF4" w:rsidRDefault="00CC0846" w:rsidP="00CC0846">
            <w:pPr>
              <w:rPr>
                <w:sz w:val="16"/>
                <w:szCs w:val="16"/>
                <w:lang w:val="en-US"/>
              </w:rPr>
            </w:pPr>
            <w:r w:rsidRPr="00FD6CF4">
              <w:rPr>
                <w:sz w:val="16"/>
                <w:szCs w:val="16"/>
                <w:lang w:val="en-US"/>
              </w:rPr>
              <w:t>as + adj. as ....</w:t>
            </w:r>
          </w:p>
        </w:tc>
      </w:tr>
      <w:tr w:rsidR="00CC0846" w:rsidTr="002C2F0B">
        <w:tc>
          <w:tcPr>
            <w:tcW w:w="922" w:type="pct"/>
            <w:tcBorders>
              <w:left w:val="nil"/>
            </w:tcBorders>
          </w:tcPr>
          <w:p w:rsidR="00CC0846" w:rsidRPr="00560651" w:rsidRDefault="00CC0846" w:rsidP="00CC0846">
            <w:pPr>
              <w:spacing w:line="276" w:lineRule="auto"/>
              <w:rPr>
                <w:rFonts w:cs="Arial"/>
                <w:sz w:val="16"/>
                <w:szCs w:val="16"/>
                <w:lang w:val="en-US"/>
              </w:rPr>
            </w:pPr>
            <w:proofErr w:type="spellStart"/>
            <w:r w:rsidRPr="00560651">
              <w:rPr>
                <w:rFonts w:cs="Arial"/>
                <w:sz w:val="16"/>
                <w:szCs w:val="16"/>
                <w:lang w:val="en-US"/>
              </w:rPr>
              <w:t>sogar</w:t>
            </w:r>
            <w:proofErr w:type="spellEnd"/>
          </w:p>
        </w:tc>
        <w:tc>
          <w:tcPr>
            <w:tcW w:w="2978" w:type="pct"/>
          </w:tcPr>
          <w:p w:rsidR="00CC0846" w:rsidRPr="00560651" w:rsidRDefault="00CC0846" w:rsidP="00CC0846">
            <w:pPr>
              <w:rPr>
                <w:rFonts w:cs="Arial"/>
                <w:sz w:val="16"/>
                <w:szCs w:val="16"/>
              </w:rPr>
            </w:pPr>
            <w:r>
              <w:rPr>
                <w:rFonts w:cs="Arial"/>
                <w:sz w:val="16"/>
                <w:szCs w:val="16"/>
              </w:rPr>
              <w:t xml:space="preserve">Es gibt einige zweisprachige Kantone und </w:t>
            </w:r>
            <w:r w:rsidRPr="00C65FE3">
              <w:rPr>
                <w:rFonts w:cs="Arial"/>
                <w:b/>
                <w:sz w:val="16"/>
                <w:szCs w:val="16"/>
              </w:rPr>
              <w:t>sogar</w:t>
            </w:r>
            <w:r>
              <w:rPr>
                <w:rFonts w:cs="Arial"/>
                <w:sz w:val="16"/>
                <w:szCs w:val="16"/>
              </w:rPr>
              <w:t xml:space="preserve"> einen dreisprachigen. </w:t>
            </w:r>
          </w:p>
        </w:tc>
        <w:tc>
          <w:tcPr>
            <w:tcW w:w="1100" w:type="pct"/>
          </w:tcPr>
          <w:p w:rsidR="00CC0846" w:rsidRPr="00FD6CF4" w:rsidRDefault="00CC0846" w:rsidP="00CC0846">
            <w:pPr>
              <w:rPr>
                <w:sz w:val="16"/>
                <w:szCs w:val="16"/>
                <w:lang w:val="en-US"/>
              </w:rPr>
            </w:pPr>
            <w:r w:rsidRPr="00FD6CF4">
              <w:rPr>
                <w:sz w:val="16"/>
                <w:szCs w:val="16"/>
                <w:lang w:val="en-US"/>
              </w:rPr>
              <w:t>even</w:t>
            </w:r>
          </w:p>
        </w:tc>
      </w:tr>
      <w:tr w:rsidR="00CC0846" w:rsidRPr="00E26D13" w:rsidTr="002C2F0B">
        <w:tc>
          <w:tcPr>
            <w:tcW w:w="922" w:type="pct"/>
            <w:tcBorders>
              <w:left w:val="nil"/>
            </w:tcBorders>
          </w:tcPr>
          <w:p w:rsidR="00CC0846" w:rsidRPr="00460903" w:rsidRDefault="00CC0846" w:rsidP="00CC0846">
            <w:pPr>
              <w:spacing w:line="276" w:lineRule="auto"/>
              <w:rPr>
                <w:rFonts w:cs="Arial"/>
                <w:b/>
                <w:sz w:val="16"/>
                <w:szCs w:val="16"/>
              </w:rPr>
            </w:pPr>
            <w:r w:rsidRPr="00460903">
              <w:rPr>
                <w:rFonts w:cs="Arial"/>
                <w:b/>
                <w:sz w:val="16"/>
                <w:szCs w:val="16"/>
              </w:rPr>
              <w:lastRenderedPageBreak/>
              <w:t>sondern</w:t>
            </w:r>
          </w:p>
        </w:tc>
        <w:tc>
          <w:tcPr>
            <w:tcW w:w="2978" w:type="pct"/>
          </w:tcPr>
          <w:p w:rsidR="00CC0846" w:rsidRPr="00560651" w:rsidRDefault="00CC0846" w:rsidP="00CC0846">
            <w:pPr>
              <w:rPr>
                <w:rFonts w:cs="Arial"/>
                <w:sz w:val="16"/>
                <w:szCs w:val="16"/>
              </w:rPr>
            </w:pPr>
            <w:r>
              <w:rPr>
                <w:rFonts w:cs="Arial"/>
                <w:sz w:val="16"/>
                <w:szCs w:val="16"/>
              </w:rPr>
              <w:t xml:space="preserve">Weil es regnete, ging er nicht wie sonst mit dem Velo, </w:t>
            </w:r>
            <w:r w:rsidRPr="00C65FE3">
              <w:rPr>
                <w:rFonts w:cs="Arial"/>
                <w:b/>
                <w:sz w:val="16"/>
                <w:szCs w:val="16"/>
              </w:rPr>
              <w:t>sondern</w:t>
            </w:r>
            <w:r>
              <w:rPr>
                <w:rFonts w:cs="Arial"/>
                <w:sz w:val="16"/>
                <w:szCs w:val="16"/>
              </w:rPr>
              <w:t xml:space="preserve"> mit dem Bus. </w:t>
            </w:r>
          </w:p>
        </w:tc>
        <w:tc>
          <w:tcPr>
            <w:tcW w:w="1100" w:type="pct"/>
          </w:tcPr>
          <w:p w:rsidR="00CC0846" w:rsidRPr="00FD6CF4" w:rsidRDefault="00CC0846" w:rsidP="00CC0846">
            <w:pPr>
              <w:rPr>
                <w:sz w:val="16"/>
                <w:szCs w:val="16"/>
                <w:lang w:val="en-US"/>
              </w:rPr>
            </w:pPr>
            <w:r w:rsidRPr="00FD6CF4">
              <w:rPr>
                <w:sz w:val="16"/>
                <w:szCs w:val="16"/>
                <w:lang w:val="en-US"/>
              </w:rPr>
              <w:t>but (often in combination with negations)</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sonst</w:t>
            </w:r>
          </w:p>
        </w:tc>
        <w:tc>
          <w:tcPr>
            <w:tcW w:w="2978" w:type="pct"/>
          </w:tcPr>
          <w:p w:rsidR="00CC0846" w:rsidRDefault="00CC0846" w:rsidP="00CC0846">
            <w:pPr>
              <w:rPr>
                <w:rFonts w:cs="Arial"/>
                <w:sz w:val="16"/>
                <w:szCs w:val="16"/>
              </w:rPr>
            </w:pPr>
            <w:r>
              <w:rPr>
                <w:rFonts w:cs="Arial"/>
                <w:sz w:val="16"/>
                <w:szCs w:val="16"/>
              </w:rPr>
              <w:t xml:space="preserve">Wer war </w:t>
            </w:r>
            <w:r w:rsidRPr="00224030">
              <w:rPr>
                <w:rFonts w:cs="Arial"/>
                <w:b/>
                <w:sz w:val="16"/>
                <w:szCs w:val="16"/>
              </w:rPr>
              <w:t>sonst</w:t>
            </w:r>
            <w:r>
              <w:rPr>
                <w:rFonts w:cs="Arial"/>
                <w:sz w:val="16"/>
                <w:szCs w:val="16"/>
              </w:rPr>
              <w:t xml:space="preserve"> noch da?</w:t>
            </w:r>
          </w:p>
          <w:p w:rsidR="00CC0846" w:rsidRDefault="00CC0846" w:rsidP="00CC0846">
            <w:pPr>
              <w:rPr>
                <w:rFonts w:cs="Arial"/>
                <w:sz w:val="16"/>
                <w:szCs w:val="16"/>
              </w:rPr>
            </w:pPr>
            <w:r>
              <w:rPr>
                <w:rFonts w:cs="Arial"/>
                <w:sz w:val="16"/>
                <w:szCs w:val="16"/>
              </w:rPr>
              <w:t xml:space="preserve">Das Produkt kostet hier weniger als überall </w:t>
            </w:r>
            <w:r w:rsidRPr="00224030">
              <w:rPr>
                <w:rFonts w:cs="Arial"/>
                <w:b/>
                <w:sz w:val="16"/>
                <w:szCs w:val="16"/>
              </w:rPr>
              <w:t>sonst</w:t>
            </w:r>
            <w:r>
              <w:rPr>
                <w:rFonts w:cs="Arial"/>
                <w:sz w:val="16"/>
                <w:szCs w:val="16"/>
              </w:rPr>
              <w:t xml:space="preserve">. </w:t>
            </w:r>
          </w:p>
          <w:p w:rsidR="00CC0846" w:rsidRDefault="00CC0846" w:rsidP="00CC0846">
            <w:pPr>
              <w:rPr>
                <w:rFonts w:cs="Arial"/>
                <w:sz w:val="16"/>
                <w:szCs w:val="16"/>
              </w:rPr>
            </w:pPr>
            <w:r>
              <w:rPr>
                <w:rFonts w:cs="Arial"/>
                <w:sz w:val="16"/>
                <w:szCs w:val="16"/>
              </w:rPr>
              <w:t>Sonst noch was?</w:t>
            </w:r>
          </w:p>
          <w:p w:rsidR="00CC0846" w:rsidRPr="00560651" w:rsidRDefault="00CC0846" w:rsidP="00CC0846">
            <w:pPr>
              <w:rPr>
                <w:rFonts w:cs="Arial"/>
                <w:sz w:val="16"/>
                <w:szCs w:val="16"/>
              </w:rPr>
            </w:pPr>
            <w:r>
              <w:rPr>
                <w:rFonts w:cs="Arial"/>
                <w:sz w:val="16"/>
                <w:szCs w:val="16"/>
              </w:rPr>
              <w:t xml:space="preserve">Weil es regnete, ging er nicht wie </w:t>
            </w:r>
            <w:r w:rsidRPr="00C65FE3">
              <w:rPr>
                <w:rFonts w:cs="Arial"/>
                <w:b/>
                <w:sz w:val="16"/>
                <w:szCs w:val="16"/>
              </w:rPr>
              <w:t>sonst</w:t>
            </w:r>
            <w:r>
              <w:rPr>
                <w:rFonts w:cs="Arial"/>
                <w:sz w:val="16"/>
                <w:szCs w:val="16"/>
              </w:rPr>
              <w:t xml:space="preserve"> mit dem Velo, </w:t>
            </w:r>
            <w:r w:rsidRPr="00C65FE3">
              <w:rPr>
                <w:rFonts w:cs="Arial"/>
                <w:sz w:val="16"/>
                <w:szCs w:val="16"/>
              </w:rPr>
              <w:t xml:space="preserve">sondern </w:t>
            </w:r>
            <w:r>
              <w:rPr>
                <w:rFonts w:cs="Arial"/>
                <w:sz w:val="16"/>
                <w:szCs w:val="16"/>
              </w:rPr>
              <w:t>mit dem Bus.</w:t>
            </w:r>
          </w:p>
        </w:tc>
        <w:tc>
          <w:tcPr>
            <w:tcW w:w="1100" w:type="pct"/>
          </w:tcPr>
          <w:p w:rsidR="00CC0846" w:rsidRPr="00FD6CF4" w:rsidRDefault="00CC0846" w:rsidP="00CC0846">
            <w:pPr>
              <w:rPr>
                <w:sz w:val="16"/>
                <w:szCs w:val="16"/>
                <w:lang w:val="en-US"/>
              </w:rPr>
            </w:pPr>
            <w:r w:rsidRPr="00FD6CF4">
              <w:rPr>
                <w:sz w:val="16"/>
                <w:szCs w:val="16"/>
                <w:lang w:val="en-US"/>
              </w:rPr>
              <w:t>else</w:t>
            </w:r>
          </w:p>
          <w:p w:rsidR="00CC0846" w:rsidRPr="00FD6CF4" w:rsidRDefault="00CC0846" w:rsidP="00CC0846">
            <w:pPr>
              <w:rPr>
                <w:sz w:val="16"/>
                <w:szCs w:val="16"/>
                <w:lang w:val="en-US"/>
              </w:rPr>
            </w:pPr>
          </w:p>
          <w:p w:rsidR="00CC0846" w:rsidRPr="00FD6CF4" w:rsidRDefault="00CC0846" w:rsidP="00CC0846">
            <w:pPr>
              <w:rPr>
                <w:sz w:val="16"/>
                <w:szCs w:val="16"/>
                <w:lang w:val="en-US"/>
              </w:rPr>
            </w:pPr>
            <w:r w:rsidRPr="00FD6CF4">
              <w:rPr>
                <w:sz w:val="16"/>
                <w:szCs w:val="16"/>
                <w:lang w:val="en-US"/>
              </w:rPr>
              <w:t>Anything else?</w:t>
            </w:r>
          </w:p>
          <w:p w:rsidR="00CC0846" w:rsidRPr="00FD6CF4" w:rsidRDefault="00CC0846" w:rsidP="00CC0846">
            <w:pPr>
              <w:rPr>
                <w:sz w:val="16"/>
                <w:szCs w:val="16"/>
                <w:lang w:val="en-US"/>
              </w:rPr>
            </w:pPr>
            <w:r w:rsidRPr="00FD6CF4">
              <w:rPr>
                <w:sz w:val="16"/>
                <w:szCs w:val="16"/>
                <w:lang w:val="en-US"/>
              </w:rPr>
              <w:t>usually</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stundenlang</w:t>
            </w:r>
          </w:p>
        </w:tc>
        <w:tc>
          <w:tcPr>
            <w:tcW w:w="2978" w:type="pct"/>
          </w:tcPr>
          <w:p w:rsidR="00CC0846" w:rsidRPr="00560651" w:rsidRDefault="00CC0846" w:rsidP="00CC0846">
            <w:pPr>
              <w:rPr>
                <w:rFonts w:cs="Arial"/>
                <w:sz w:val="16"/>
                <w:szCs w:val="16"/>
              </w:rPr>
            </w:pPr>
            <w:r>
              <w:rPr>
                <w:rFonts w:cs="Arial"/>
                <w:sz w:val="16"/>
                <w:szCs w:val="16"/>
              </w:rPr>
              <w:t xml:space="preserve">Meine Mutter kann </w:t>
            </w:r>
            <w:r w:rsidRPr="00224030">
              <w:rPr>
                <w:rFonts w:cs="Arial"/>
                <w:b/>
                <w:sz w:val="16"/>
                <w:szCs w:val="16"/>
              </w:rPr>
              <w:t>stundenlang</w:t>
            </w:r>
            <w:r>
              <w:rPr>
                <w:rFonts w:cs="Arial"/>
                <w:sz w:val="16"/>
                <w:szCs w:val="16"/>
              </w:rPr>
              <w:t xml:space="preserve"> telefonieren.  </w:t>
            </w:r>
          </w:p>
        </w:tc>
        <w:tc>
          <w:tcPr>
            <w:tcW w:w="1100" w:type="pct"/>
          </w:tcPr>
          <w:p w:rsidR="00CC0846" w:rsidRPr="00FD6CF4" w:rsidRDefault="00CC0846" w:rsidP="00CC0846">
            <w:pPr>
              <w:rPr>
                <w:sz w:val="16"/>
                <w:szCs w:val="16"/>
                <w:lang w:val="en-US"/>
              </w:rPr>
            </w:pPr>
            <w:r w:rsidRPr="00FD6CF4">
              <w:rPr>
                <w:sz w:val="16"/>
                <w:szCs w:val="16"/>
                <w:lang w:val="en-US"/>
              </w:rPr>
              <w:t>for hours</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tatsächlich</w:t>
            </w:r>
          </w:p>
        </w:tc>
        <w:tc>
          <w:tcPr>
            <w:tcW w:w="2978" w:type="pct"/>
          </w:tcPr>
          <w:p w:rsidR="00CC0846" w:rsidRPr="00560651" w:rsidRDefault="00CC0846" w:rsidP="00CC0846">
            <w:pPr>
              <w:rPr>
                <w:rFonts w:cs="Arial"/>
                <w:sz w:val="16"/>
                <w:szCs w:val="16"/>
              </w:rPr>
            </w:pPr>
            <w:r>
              <w:rPr>
                <w:rFonts w:cs="Arial"/>
                <w:sz w:val="16"/>
                <w:szCs w:val="16"/>
              </w:rPr>
              <w:t xml:space="preserve">Es hat </w:t>
            </w:r>
            <w:r w:rsidRPr="00224030">
              <w:rPr>
                <w:rFonts w:cs="Arial"/>
                <w:b/>
                <w:sz w:val="16"/>
                <w:szCs w:val="16"/>
              </w:rPr>
              <w:t>tatsächlich</w:t>
            </w:r>
            <w:r>
              <w:rPr>
                <w:rFonts w:cs="Arial"/>
                <w:sz w:val="16"/>
                <w:szCs w:val="16"/>
              </w:rPr>
              <w:t xml:space="preserve"> funktioniert!</w:t>
            </w:r>
          </w:p>
        </w:tc>
        <w:tc>
          <w:tcPr>
            <w:tcW w:w="1100" w:type="pct"/>
          </w:tcPr>
          <w:p w:rsidR="00CC0846" w:rsidRPr="00FD6CF4" w:rsidRDefault="00CC0846" w:rsidP="00CC0846">
            <w:pPr>
              <w:rPr>
                <w:sz w:val="16"/>
                <w:szCs w:val="16"/>
                <w:lang w:val="en-US"/>
              </w:rPr>
            </w:pPr>
            <w:r w:rsidRPr="00FD6CF4">
              <w:rPr>
                <w:sz w:val="16"/>
                <w:szCs w:val="16"/>
                <w:lang w:val="en-US"/>
              </w:rPr>
              <w:t>actual, real, indeed</w:t>
            </w:r>
          </w:p>
        </w:tc>
      </w:tr>
      <w:tr w:rsidR="00CC0846" w:rsidRPr="00E26D13"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trotzdem</w:t>
            </w:r>
          </w:p>
        </w:tc>
        <w:tc>
          <w:tcPr>
            <w:tcW w:w="2978" w:type="pct"/>
          </w:tcPr>
          <w:p w:rsidR="00CC0846" w:rsidRPr="00560651" w:rsidRDefault="00CC0846" w:rsidP="00CC0846">
            <w:pPr>
              <w:rPr>
                <w:rFonts w:cs="Arial"/>
                <w:sz w:val="16"/>
                <w:szCs w:val="16"/>
              </w:rPr>
            </w:pPr>
            <w:r>
              <w:rPr>
                <w:rFonts w:cs="Arial"/>
                <w:sz w:val="16"/>
                <w:szCs w:val="16"/>
              </w:rPr>
              <w:t xml:space="preserve">Ich bin krank. Darf ich </w:t>
            </w:r>
            <w:r w:rsidRPr="00224030">
              <w:rPr>
                <w:rFonts w:cs="Arial"/>
                <w:b/>
                <w:sz w:val="16"/>
                <w:szCs w:val="16"/>
              </w:rPr>
              <w:t>trotzdem</w:t>
            </w:r>
            <w:r>
              <w:rPr>
                <w:rFonts w:cs="Arial"/>
                <w:sz w:val="16"/>
                <w:szCs w:val="16"/>
              </w:rPr>
              <w:t xml:space="preserve"> in den Kurs kommen?</w:t>
            </w:r>
          </w:p>
        </w:tc>
        <w:tc>
          <w:tcPr>
            <w:tcW w:w="1100" w:type="pct"/>
          </w:tcPr>
          <w:p w:rsidR="00CC0846" w:rsidRPr="00FD6CF4" w:rsidRDefault="00CC0846" w:rsidP="00CC0846">
            <w:pPr>
              <w:rPr>
                <w:sz w:val="14"/>
                <w:szCs w:val="14"/>
                <w:lang w:val="en-US"/>
              </w:rPr>
            </w:pPr>
            <w:r w:rsidRPr="00FD6CF4">
              <w:rPr>
                <w:sz w:val="14"/>
                <w:szCs w:val="14"/>
                <w:lang w:val="en-US"/>
              </w:rPr>
              <w:t>in</w:t>
            </w:r>
            <w:r>
              <w:rPr>
                <w:sz w:val="14"/>
                <w:szCs w:val="14"/>
                <w:lang w:val="en-US"/>
              </w:rPr>
              <w:t xml:space="preserve"> </w:t>
            </w:r>
            <w:r w:rsidRPr="00FD6CF4">
              <w:rPr>
                <w:sz w:val="14"/>
                <w:szCs w:val="14"/>
                <w:lang w:val="en-US"/>
              </w:rPr>
              <w:t>spite of this, nevertheless</w:t>
            </w:r>
          </w:p>
        </w:tc>
      </w:tr>
      <w:tr w:rsidR="00CC0846" w:rsidRPr="00C4114B" w:rsidTr="002C2F0B">
        <w:tc>
          <w:tcPr>
            <w:tcW w:w="922" w:type="pct"/>
            <w:tcBorders>
              <w:left w:val="nil"/>
            </w:tcBorders>
          </w:tcPr>
          <w:p w:rsidR="00CC0846" w:rsidRPr="004A0083" w:rsidRDefault="00CC0846" w:rsidP="00CC0846">
            <w:pPr>
              <w:spacing w:line="276" w:lineRule="auto"/>
              <w:rPr>
                <w:rFonts w:cs="Arial"/>
                <w:b/>
                <w:sz w:val="16"/>
                <w:szCs w:val="16"/>
              </w:rPr>
            </w:pPr>
            <w:r w:rsidRPr="004A0083">
              <w:rPr>
                <w:rFonts w:cs="Arial"/>
                <w:b/>
                <w:sz w:val="16"/>
                <w:szCs w:val="16"/>
              </w:rPr>
              <w:t xml:space="preserve">über + Akk. / Dat. </w:t>
            </w:r>
          </w:p>
        </w:tc>
        <w:tc>
          <w:tcPr>
            <w:tcW w:w="2978" w:type="pct"/>
          </w:tcPr>
          <w:p w:rsidR="00CC0846" w:rsidRDefault="00CC0846" w:rsidP="00CC0846">
            <w:pPr>
              <w:rPr>
                <w:rFonts w:cs="Arial"/>
                <w:sz w:val="16"/>
                <w:szCs w:val="16"/>
              </w:rPr>
            </w:pPr>
            <w:r w:rsidRPr="004A0083">
              <w:rPr>
                <w:rFonts w:cs="Arial"/>
                <w:b/>
                <w:sz w:val="16"/>
                <w:szCs w:val="16"/>
              </w:rPr>
              <w:t xml:space="preserve">Über </w:t>
            </w:r>
            <w:r>
              <w:rPr>
                <w:rFonts w:cs="Arial"/>
                <w:sz w:val="16"/>
                <w:szCs w:val="16"/>
              </w:rPr>
              <w:t xml:space="preserve">den Wolken muss die Freiheit grenzenlos sein. </w:t>
            </w:r>
          </w:p>
          <w:p w:rsidR="00CC0846" w:rsidRDefault="00CC0846" w:rsidP="00CC0846">
            <w:pPr>
              <w:rPr>
                <w:rFonts w:cs="Arial"/>
                <w:sz w:val="16"/>
                <w:szCs w:val="16"/>
              </w:rPr>
            </w:pPr>
            <w:r>
              <w:rPr>
                <w:rFonts w:cs="Arial"/>
                <w:sz w:val="16"/>
                <w:szCs w:val="16"/>
              </w:rPr>
              <w:t xml:space="preserve">Er ging </w:t>
            </w:r>
            <w:r w:rsidRPr="004A0083">
              <w:rPr>
                <w:rFonts w:cs="Arial"/>
                <w:b/>
                <w:sz w:val="16"/>
                <w:szCs w:val="16"/>
              </w:rPr>
              <w:t>über</w:t>
            </w:r>
            <w:r>
              <w:rPr>
                <w:rFonts w:cs="Arial"/>
                <w:sz w:val="16"/>
                <w:szCs w:val="16"/>
              </w:rPr>
              <w:t xml:space="preserve"> die Brücke.</w:t>
            </w:r>
          </w:p>
          <w:p w:rsidR="00CC0846" w:rsidRDefault="00CC0846" w:rsidP="00CC0846">
            <w:pPr>
              <w:rPr>
                <w:rFonts w:cs="Arial"/>
                <w:sz w:val="16"/>
                <w:szCs w:val="16"/>
              </w:rPr>
            </w:pPr>
            <w:r>
              <w:rPr>
                <w:rFonts w:cs="Arial"/>
                <w:sz w:val="16"/>
                <w:szCs w:val="16"/>
              </w:rPr>
              <w:t xml:space="preserve">Was weisst du </w:t>
            </w:r>
            <w:r w:rsidRPr="004A0083">
              <w:rPr>
                <w:rFonts w:cs="Arial"/>
                <w:b/>
                <w:sz w:val="16"/>
                <w:szCs w:val="16"/>
              </w:rPr>
              <w:t>über</w:t>
            </w:r>
            <w:r>
              <w:rPr>
                <w:rFonts w:cs="Arial"/>
                <w:sz w:val="16"/>
                <w:szCs w:val="16"/>
              </w:rPr>
              <w:t xml:space="preserve"> dieses Thema?</w:t>
            </w:r>
          </w:p>
        </w:tc>
        <w:tc>
          <w:tcPr>
            <w:tcW w:w="1100" w:type="pct"/>
          </w:tcPr>
          <w:p w:rsidR="00CC0846" w:rsidRPr="00FD6CF4" w:rsidRDefault="00CC0846" w:rsidP="00CC0846">
            <w:pPr>
              <w:rPr>
                <w:sz w:val="14"/>
                <w:szCs w:val="14"/>
                <w:lang w:val="en-US"/>
              </w:rPr>
            </w:pPr>
            <w:r w:rsidRPr="00FD6CF4">
              <w:rPr>
                <w:sz w:val="14"/>
                <w:szCs w:val="14"/>
                <w:lang w:val="en-US"/>
              </w:rPr>
              <w:t>over</w:t>
            </w:r>
          </w:p>
          <w:p w:rsidR="00CC0846" w:rsidRPr="00FD6CF4" w:rsidRDefault="00CC0846" w:rsidP="00CC0846">
            <w:pPr>
              <w:rPr>
                <w:sz w:val="14"/>
                <w:szCs w:val="14"/>
                <w:lang w:val="en-US"/>
              </w:rPr>
            </w:pPr>
          </w:p>
          <w:p w:rsidR="00CC0846" w:rsidRPr="00FD6CF4" w:rsidRDefault="00CC0846" w:rsidP="00CC0846">
            <w:pPr>
              <w:rPr>
                <w:sz w:val="14"/>
                <w:szCs w:val="14"/>
                <w:lang w:val="en-US"/>
              </w:rPr>
            </w:pPr>
            <w:r w:rsidRPr="00FD6CF4">
              <w:rPr>
                <w:sz w:val="14"/>
                <w:szCs w:val="14"/>
                <w:lang w:val="en-US"/>
              </w:rPr>
              <w:t>about</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Pr>
                <w:rFonts w:cs="Arial"/>
                <w:sz w:val="16"/>
                <w:szCs w:val="16"/>
              </w:rPr>
              <w:t>überall</w:t>
            </w:r>
          </w:p>
        </w:tc>
        <w:tc>
          <w:tcPr>
            <w:tcW w:w="2978" w:type="pct"/>
          </w:tcPr>
          <w:p w:rsidR="00CC0846" w:rsidRPr="00560651" w:rsidRDefault="00CC0846" w:rsidP="00CC0846">
            <w:pPr>
              <w:rPr>
                <w:rFonts w:cs="Arial"/>
                <w:sz w:val="16"/>
                <w:szCs w:val="16"/>
              </w:rPr>
            </w:pPr>
            <w:r>
              <w:rPr>
                <w:rFonts w:cs="Arial"/>
                <w:sz w:val="16"/>
                <w:szCs w:val="16"/>
              </w:rPr>
              <w:t xml:space="preserve">Das Produkt kostet hier weniger als </w:t>
            </w:r>
            <w:r w:rsidRPr="00224030">
              <w:rPr>
                <w:rFonts w:cs="Arial"/>
                <w:b/>
                <w:sz w:val="16"/>
                <w:szCs w:val="16"/>
              </w:rPr>
              <w:t xml:space="preserve">überall </w:t>
            </w:r>
            <w:r w:rsidRPr="00224030">
              <w:rPr>
                <w:rFonts w:cs="Arial"/>
                <w:sz w:val="16"/>
                <w:szCs w:val="16"/>
              </w:rPr>
              <w:t>sonst.</w:t>
            </w:r>
            <w:r>
              <w:rPr>
                <w:rFonts w:cs="Arial"/>
                <w:sz w:val="16"/>
                <w:szCs w:val="16"/>
              </w:rPr>
              <w:t xml:space="preserve"> </w:t>
            </w:r>
          </w:p>
        </w:tc>
        <w:tc>
          <w:tcPr>
            <w:tcW w:w="1100" w:type="pct"/>
          </w:tcPr>
          <w:p w:rsidR="00CC0846" w:rsidRPr="00FD6CF4" w:rsidRDefault="00CC0846" w:rsidP="00CC0846">
            <w:pPr>
              <w:rPr>
                <w:sz w:val="16"/>
                <w:szCs w:val="16"/>
                <w:lang w:val="en-US"/>
              </w:rPr>
            </w:pPr>
            <w:r w:rsidRPr="00FD6CF4">
              <w:rPr>
                <w:sz w:val="16"/>
                <w:szCs w:val="16"/>
                <w:lang w:val="en-US"/>
              </w:rPr>
              <w:t>everywhere</w:t>
            </w:r>
          </w:p>
        </w:tc>
      </w:tr>
      <w:tr w:rsidR="00CC0846" w:rsidRPr="00EE1F27" w:rsidTr="002C2F0B">
        <w:tc>
          <w:tcPr>
            <w:tcW w:w="922" w:type="pct"/>
            <w:tcBorders>
              <w:left w:val="nil"/>
            </w:tcBorders>
          </w:tcPr>
          <w:p w:rsidR="00CC0846" w:rsidRPr="008510A3" w:rsidRDefault="00CC0846" w:rsidP="00CC0846">
            <w:pPr>
              <w:spacing w:line="276" w:lineRule="auto"/>
              <w:rPr>
                <w:rFonts w:cs="Arial"/>
                <w:sz w:val="16"/>
                <w:szCs w:val="16"/>
              </w:rPr>
            </w:pPr>
            <w:r w:rsidRPr="008510A3">
              <w:rPr>
                <w:rFonts w:cs="Arial"/>
                <w:sz w:val="16"/>
                <w:szCs w:val="16"/>
              </w:rPr>
              <w:t>übrigens</w:t>
            </w:r>
          </w:p>
        </w:tc>
        <w:tc>
          <w:tcPr>
            <w:tcW w:w="2978" w:type="pct"/>
          </w:tcPr>
          <w:p w:rsidR="00CC0846" w:rsidRPr="00560651" w:rsidRDefault="00CC0846" w:rsidP="00CC0846">
            <w:pPr>
              <w:rPr>
                <w:rFonts w:cs="Arial"/>
                <w:sz w:val="16"/>
                <w:szCs w:val="16"/>
              </w:rPr>
            </w:pPr>
            <w:r>
              <w:rPr>
                <w:rFonts w:cs="Arial"/>
                <w:sz w:val="16"/>
                <w:szCs w:val="16"/>
              </w:rPr>
              <w:t xml:space="preserve">Er kann </w:t>
            </w:r>
            <w:r w:rsidRPr="008510A3">
              <w:rPr>
                <w:rFonts w:cs="Arial"/>
                <w:b/>
                <w:sz w:val="16"/>
                <w:szCs w:val="16"/>
              </w:rPr>
              <w:t>übrigens</w:t>
            </w:r>
            <w:r>
              <w:rPr>
                <w:rFonts w:cs="Arial"/>
                <w:sz w:val="16"/>
                <w:szCs w:val="16"/>
              </w:rPr>
              <w:t xml:space="preserve"> nicht kommen. </w:t>
            </w:r>
          </w:p>
        </w:tc>
        <w:tc>
          <w:tcPr>
            <w:tcW w:w="1100" w:type="pct"/>
          </w:tcPr>
          <w:p w:rsidR="00CC0846" w:rsidRPr="00FD6CF4" w:rsidRDefault="00CC0846" w:rsidP="00CC0846">
            <w:pPr>
              <w:rPr>
                <w:sz w:val="16"/>
                <w:szCs w:val="16"/>
                <w:lang w:val="en-US"/>
              </w:rPr>
            </w:pPr>
            <w:r w:rsidRPr="00FD6CF4">
              <w:rPr>
                <w:sz w:val="16"/>
                <w:szCs w:val="16"/>
                <w:lang w:val="en-US"/>
              </w:rPr>
              <w:t>by the way</w:t>
            </w:r>
          </w:p>
        </w:tc>
      </w:tr>
      <w:tr w:rsidR="00CC0846" w:rsidRPr="00C4114B" w:rsidTr="002C2F0B">
        <w:tc>
          <w:tcPr>
            <w:tcW w:w="922" w:type="pct"/>
            <w:tcBorders>
              <w:left w:val="nil"/>
            </w:tcBorders>
          </w:tcPr>
          <w:p w:rsidR="00CC0846" w:rsidRPr="00B22AE8" w:rsidRDefault="00CC0846" w:rsidP="00CC0846">
            <w:pPr>
              <w:spacing w:line="276" w:lineRule="auto"/>
              <w:rPr>
                <w:rFonts w:cs="Arial"/>
                <w:b/>
                <w:sz w:val="16"/>
                <w:szCs w:val="16"/>
              </w:rPr>
            </w:pPr>
            <w:r w:rsidRPr="00B22AE8">
              <w:rPr>
                <w:rFonts w:cs="Arial"/>
                <w:b/>
                <w:sz w:val="16"/>
                <w:szCs w:val="16"/>
              </w:rPr>
              <w:t xml:space="preserve">um + </w:t>
            </w:r>
            <w:proofErr w:type="spellStart"/>
            <w:r w:rsidRPr="00B22AE8">
              <w:rPr>
                <w:rFonts w:cs="Arial"/>
                <w:b/>
                <w:sz w:val="16"/>
                <w:szCs w:val="16"/>
              </w:rPr>
              <w:t>Akk</w:t>
            </w:r>
            <w:proofErr w:type="spellEnd"/>
          </w:p>
          <w:p w:rsidR="00CC0846" w:rsidRPr="00B22AE8" w:rsidRDefault="00CC0846" w:rsidP="00CC0846">
            <w:pPr>
              <w:spacing w:line="276" w:lineRule="auto"/>
              <w:rPr>
                <w:rFonts w:cs="Arial"/>
                <w:b/>
                <w:sz w:val="16"/>
                <w:szCs w:val="16"/>
              </w:rPr>
            </w:pPr>
            <w:r w:rsidRPr="00B22AE8">
              <w:rPr>
                <w:rFonts w:cs="Arial"/>
                <w:b/>
                <w:sz w:val="16"/>
                <w:szCs w:val="16"/>
              </w:rPr>
              <w:t>um ..... zu + Infinitiv</w:t>
            </w:r>
          </w:p>
        </w:tc>
        <w:tc>
          <w:tcPr>
            <w:tcW w:w="2978" w:type="pct"/>
          </w:tcPr>
          <w:p w:rsidR="00CC0846" w:rsidRDefault="00CC0846" w:rsidP="00CC0846">
            <w:pPr>
              <w:rPr>
                <w:rFonts w:cs="Arial"/>
                <w:sz w:val="16"/>
                <w:szCs w:val="16"/>
              </w:rPr>
            </w:pPr>
            <w:r w:rsidRPr="00B22AE8">
              <w:rPr>
                <w:rFonts w:cs="Arial"/>
                <w:b/>
                <w:sz w:val="16"/>
                <w:szCs w:val="16"/>
              </w:rPr>
              <w:t>Um</w:t>
            </w:r>
            <w:r>
              <w:rPr>
                <w:rFonts w:cs="Arial"/>
                <w:sz w:val="16"/>
                <w:szCs w:val="16"/>
              </w:rPr>
              <w:t xml:space="preserve"> den Tisch (herum) stehen vier Stühle. </w:t>
            </w:r>
          </w:p>
          <w:p w:rsidR="00CC0846" w:rsidRDefault="00CC0846" w:rsidP="00CC0846">
            <w:pPr>
              <w:rPr>
                <w:rFonts w:cs="Arial"/>
                <w:sz w:val="16"/>
                <w:szCs w:val="16"/>
              </w:rPr>
            </w:pPr>
            <w:r>
              <w:rPr>
                <w:rFonts w:cs="Arial"/>
                <w:sz w:val="16"/>
                <w:szCs w:val="16"/>
              </w:rPr>
              <w:t xml:space="preserve">Wir sind </w:t>
            </w:r>
            <w:r w:rsidRPr="00B22AE8">
              <w:rPr>
                <w:rFonts w:cs="Arial"/>
                <w:b/>
                <w:sz w:val="16"/>
                <w:szCs w:val="16"/>
              </w:rPr>
              <w:t>um</w:t>
            </w:r>
            <w:r>
              <w:rPr>
                <w:rFonts w:cs="Arial"/>
                <w:sz w:val="16"/>
                <w:szCs w:val="16"/>
              </w:rPr>
              <w:t xml:space="preserve"> den See gewandert. </w:t>
            </w:r>
          </w:p>
          <w:p w:rsidR="00CC0846" w:rsidRDefault="00CC0846" w:rsidP="00CC0846">
            <w:pPr>
              <w:rPr>
                <w:rFonts w:cs="Arial"/>
                <w:sz w:val="16"/>
                <w:szCs w:val="16"/>
              </w:rPr>
            </w:pPr>
            <w:r>
              <w:rPr>
                <w:rFonts w:cs="Arial"/>
                <w:sz w:val="16"/>
                <w:szCs w:val="16"/>
              </w:rPr>
              <w:t xml:space="preserve">Die Kirche wurde </w:t>
            </w:r>
            <w:r w:rsidRPr="00B22AE8">
              <w:rPr>
                <w:rFonts w:cs="Arial"/>
                <w:b/>
                <w:sz w:val="16"/>
                <w:szCs w:val="16"/>
              </w:rPr>
              <w:t>um</w:t>
            </w:r>
            <w:r>
              <w:rPr>
                <w:rFonts w:cs="Arial"/>
                <w:sz w:val="16"/>
                <w:szCs w:val="16"/>
              </w:rPr>
              <w:t xml:space="preserve"> 1750 erbaut. </w:t>
            </w:r>
          </w:p>
          <w:p w:rsidR="00CC0846" w:rsidRDefault="00CC0846" w:rsidP="00CC0846">
            <w:pPr>
              <w:rPr>
                <w:rFonts w:cs="Arial"/>
                <w:sz w:val="16"/>
                <w:szCs w:val="16"/>
              </w:rPr>
            </w:pPr>
            <w:r>
              <w:rPr>
                <w:rFonts w:cs="Arial"/>
                <w:sz w:val="16"/>
                <w:szCs w:val="16"/>
              </w:rPr>
              <w:t xml:space="preserve">Treffen wir uns </w:t>
            </w:r>
            <w:r w:rsidRPr="00B22AE8">
              <w:rPr>
                <w:rFonts w:cs="Arial"/>
                <w:b/>
                <w:sz w:val="16"/>
                <w:szCs w:val="16"/>
              </w:rPr>
              <w:t>um</w:t>
            </w:r>
            <w:r>
              <w:rPr>
                <w:rFonts w:cs="Arial"/>
                <w:sz w:val="16"/>
                <w:szCs w:val="16"/>
              </w:rPr>
              <w:t xml:space="preserve"> fünf Uhr?</w:t>
            </w:r>
          </w:p>
        </w:tc>
        <w:tc>
          <w:tcPr>
            <w:tcW w:w="1100" w:type="pct"/>
          </w:tcPr>
          <w:p w:rsidR="00CC0846" w:rsidRPr="00FD6CF4" w:rsidRDefault="00CC0846" w:rsidP="00CC0846">
            <w:pPr>
              <w:rPr>
                <w:sz w:val="16"/>
                <w:szCs w:val="16"/>
                <w:lang w:val="en-US"/>
              </w:rPr>
            </w:pPr>
            <w:r w:rsidRPr="00FD6CF4">
              <w:rPr>
                <w:sz w:val="16"/>
                <w:szCs w:val="16"/>
                <w:lang w:val="en-US"/>
              </w:rPr>
              <w:t>around</w:t>
            </w:r>
          </w:p>
          <w:p w:rsidR="00CC0846" w:rsidRPr="00FD6CF4" w:rsidRDefault="00CC0846" w:rsidP="00CC0846">
            <w:pPr>
              <w:rPr>
                <w:sz w:val="16"/>
                <w:szCs w:val="16"/>
                <w:lang w:val="en-US"/>
              </w:rPr>
            </w:pPr>
          </w:p>
          <w:p w:rsidR="00CC0846" w:rsidRPr="00FD6CF4" w:rsidRDefault="00CC0846" w:rsidP="00CC0846">
            <w:pPr>
              <w:rPr>
                <w:sz w:val="16"/>
                <w:szCs w:val="16"/>
                <w:lang w:val="en-US"/>
              </w:rPr>
            </w:pPr>
            <w:r w:rsidRPr="00FD6CF4">
              <w:rPr>
                <w:sz w:val="16"/>
                <w:szCs w:val="16"/>
                <w:lang w:val="en-US"/>
              </w:rPr>
              <w:t>at about</w:t>
            </w:r>
          </w:p>
          <w:p w:rsidR="00CC0846" w:rsidRPr="00FD6CF4" w:rsidRDefault="00CC0846" w:rsidP="00CC0846">
            <w:pPr>
              <w:rPr>
                <w:sz w:val="16"/>
                <w:szCs w:val="16"/>
                <w:lang w:val="en-US"/>
              </w:rPr>
            </w:pPr>
            <w:r w:rsidRPr="00FD6CF4">
              <w:rPr>
                <w:sz w:val="16"/>
                <w:szCs w:val="16"/>
                <w:lang w:val="en-US"/>
              </w:rPr>
              <w:t>at</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unbedingt</w:t>
            </w:r>
          </w:p>
        </w:tc>
        <w:tc>
          <w:tcPr>
            <w:tcW w:w="2978" w:type="pct"/>
          </w:tcPr>
          <w:p w:rsidR="00CC0846" w:rsidRPr="00560651" w:rsidRDefault="00CC0846" w:rsidP="00CC0846">
            <w:pPr>
              <w:rPr>
                <w:rFonts w:cs="Arial"/>
                <w:sz w:val="16"/>
                <w:szCs w:val="16"/>
              </w:rPr>
            </w:pPr>
            <w:r>
              <w:rPr>
                <w:rFonts w:cs="Arial"/>
                <w:sz w:val="16"/>
                <w:szCs w:val="16"/>
              </w:rPr>
              <w:t xml:space="preserve">Ich will </w:t>
            </w:r>
            <w:r w:rsidRPr="0036417E">
              <w:rPr>
                <w:rFonts w:cs="Arial"/>
                <w:b/>
                <w:sz w:val="16"/>
                <w:szCs w:val="16"/>
              </w:rPr>
              <w:t>unbedingt</w:t>
            </w:r>
            <w:r>
              <w:rPr>
                <w:rFonts w:cs="Arial"/>
                <w:sz w:val="16"/>
                <w:szCs w:val="16"/>
              </w:rPr>
              <w:t xml:space="preserve"> wieder einmal in dieses Restaurant gehen.</w:t>
            </w:r>
          </w:p>
        </w:tc>
        <w:tc>
          <w:tcPr>
            <w:tcW w:w="1100" w:type="pct"/>
          </w:tcPr>
          <w:p w:rsidR="00CC0846" w:rsidRPr="00FD6CF4" w:rsidRDefault="00CC0846" w:rsidP="00CC0846">
            <w:pPr>
              <w:rPr>
                <w:sz w:val="16"/>
                <w:szCs w:val="16"/>
                <w:lang w:val="en-US"/>
              </w:rPr>
            </w:pPr>
            <w:r w:rsidRPr="00FD6CF4">
              <w:rPr>
                <w:sz w:val="16"/>
                <w:szCs w:val="16"/>
                <w:lang w:val="en-US"/>
              </w:rPr>
              <w:t>absolutely, definitely</w:t>
            </w:r>
          </w:p>
        </w:tc>
      </w:tr>
      <w:tr w:rsidR="00CC0846" w:rsidRPr="00E26D13"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unten</w:t>
            </w:r>
          </w:p>
        </w:tc>
        <w:tc>
          <w:tcPr>
            <w:tcW w:w="2978" w:type="pct"/>
          </w:tcPr>
          <w:p w:rsidR="00CC0846" w:rsidRPr="00560651" w:rsidRDefault="00CC0846" w:rsidP="00CC0846">
            <w:pPr>
              <w:rPr>
                <w:rFonts w:cs="Arial"/>
                <w:sz w:val="16"/>
                <w:szCs w:val="16"/>
              </w:rPr>
            </w:pPr>
            <w:r>
              <w:rPr>
                <w:rFonts w:cs="Arial"/>
                <w:sz w:val="16"/>
                <w:szCs w:val="16"/>
              </w:rPr>
              <w:t xml:space="preserve">Weiter </w:t>
            </w:r>
            <w:r w:rsidRPr="0036417E">
              <w:rPr>
                <w:rFonts w:cs="Arial"/>
                <w:b/>
                <w:sz w:val="16"/>
                <w:szCs w:val="16"/>
              </w:rPr>
              <w:t>unten</w:t>
            </w:r>
            <w:r>
              <w:rPr>
                <w:rFonts w:cs="Arial"/>
                <w:sz w:val="16"/>
                <w:szCs w:val="16"/>
              </w:rPr>
              <w:t xml:space="preserve"> findest du nützliche Sätze. </w:t>
            </w:r>
          </w:p>
        </w:tc>
        <w:tc>
          <w:tcPr>
            <w:tcW w:w="1100" w:type="pct"/>
          </w:tcPr>
          <w:p w:rsidR="00CC0846" w:rsidRPr="00FD6CF4" w:rsidRDefault="00CC0846" w:rsidP="00CC0846">
            <w:pPr>
              <w:rPr>
                <w:sz w:val="14"/>
                <w:szCs w:val="14"/>
                <w:lang w:val="en-US"/>
              </w:rPr>
            </w:pPr>
            <w:r w:rsidRPr="00FD6CF4">
              <w:rPr>
                <w:sz w:val="14"/>
                <w:szCs w:val="14"/>
                <w:lang w:val="en-US"/>
              </w:rPr>
              <w:t>down (below), (at the) bottom</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460903">
              <w:rPr>
                <w:rFonts w:cs="Arial"/>
                <w:b/>
                <w:sz w:val="16"/>
                <w:szCs w:val="16"/>
              </w:rPr>
              <w:t xml:space="preserve">unter </w:t>
            </w:r>
            <w:r>
              <w:rPr>
                <w:rFonts w:cs="Arial"/>
                <w:sz w:val="16"/>
                <w:szCs w:val="16"/>
              </w:rPr>
              <w:t xml:space="preserve">+ </w:t>
            </w:r>
            <w:r w:rsidRPr="00975537">
              <w:rPr>
                <w:rFonts w:cs="Arial"/>
                <w:b/>
                <w:sz w:val="16"/>
                <w:szCs w:val="16"/>
              </w:rPr>
              <w:t>Akk. / Dat.</w:t>
            </w:r>
            <w:r>
              <w:rPr>
                <w:rFonts w:cs="Arial"/>
                <w:sz w:val="16"/>
                <w:szCs w:val="16"/>
              </w:rPr>
              <w:t xml:space="preserve"> </w:t>
            </w:r>
          </w:p>
        </w:tc>
        <w:tc>
          <w:tcPr>
            <w:tcW w:w="2978" w:type="pct"/>
          </w:tcPr>
          <w:p w:rsidR="00CC0846" w:rsidRPr="00560651" w:rsidRDefault="00CC0846" w:rsidP="00CC0846">
            <w:pPr>
              <w:rPr>
                <w:rFonts w:cs="Arial"/>
                <w:sz w:val="16"/>
                <w:szCs w:val="16"/>
              </w:rPr>
            </w:pPr>
            <w:r w:rsidRPr="008510A3">
              <w:rPr>
                <w:rFonts w:cs="Arial"/>
                <w:b/>
                <w:sz w:val="16"/>
                <w:szCs w:val="16"/>
              </w:rPr>
              <w:t xml:space="preserve">Unter </w:t>
            </w:r>
            <w:r>
              <w:rPr>
                <w:rFonts w:cs="Arial"/>
                <w:sz w:val="16"/>
                <w:szCs w:val="16"/>
              </w:rPr>
              <w:t xml:space="preserve">dem Park befindet sich ein grosses Parkhaus. </w:t>
            </w:r>
          </w:p>
        </w:tc>
        <w:tc>
          <w:tcPr>
            <w:tcW w:w="1100" w:type="pct"/>
          </w:tcPr>
          <w:p w:rsidR="00CC0846" w:rsidRPr="00FD6CF4" w:rsidRDefault="00CC0846" w:rsidP="00CC0846">
            <w:pPr>
              <w:rPr>
                <w:sz w:val="16"/>
                <w:szCs w:val="16"/>
                <w:lang w:val="en-US"/>
              </w:rPr>
            </w:pPr>
            <w:r w:rsidRPr="00FD6CF4">
              <w:rPr>
                <w:sz w:val="16"/>
                <w:szCs w:val="16"/>
                <w:lang w:val="en-US"/>
              </w:rPr>
              <w:t>below, under</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vermutlich</w:t>
            </w:r>
          </w:p>
        </w:tc>
        <w:tc>
          <w:tcPr>
            <w:tcW w:w="2978" w:type="pct"/>
          </w:tcPr>
          <w:p w:rsidR="00CC0846" w:rsidRPr="00560651" w:rsidRDefault="00CC0846" w:rsidP="00CC0846">
            <w:pPr>
              <w:rPr>
                <w:rFonts w:cs="Arial"/>
                <w:sz w:val="16"/>
                <w:szCs w:val="16"/>
              </w:rPr>
            </w:pPr>
            <w:r>
              <w:rPr>
                <w:rFonts w:cs="Arial"/>
                <w:sz w:val="16"/>
                <w:szCs w:val="16"/>
              </w:rPr>
              <w:t xml:space="preserve">Mein Kopf tut weh! </w:t>
            </w:r>
            <w:r w:rsidRPr="00460903">
              <w:rPr>
                <w:rFonts w:cs="Arial"/>
                <w:b/>
                <w:sz w:val="16"/>
                <w:szCs w:val="16"/>
              </w:rPr>
              <w:t>Vermutlich</w:t>
            </w:r>
            <w:r>
              <w:rPr>
                <w:rFonts w:cs="Arial"/>
                <w:sz w:val="16"/>
                <w:szCs w:val="16"/>
              </w:rPr>
              <w:t xml:space="preserve"> habe ich zu wenig getrunken. </w:t>
            </w:r>
          </w:p>
        </w:tc>
        <w:tc>
          <w:tcPr>
            <w:tcW w:w="1100" w:type="pct"/>
          </w:tcPr>
          <w:p w:rsidR="00CC0846" w:rsidRPr="00FD6CF4" w:rsidRDefault="00CC0846" w:rsidP="00CC0846">
            <w:pPr>
              <w:rPr>
                <w:sz w:val="16"/>
                <w:szCs w:val="16"/>
                <w:lang w:val="en-US"/>
              </w:rPr>
            </w:pPr>
            <w:r w:rsidRPr="00FD6CF4">
              <w:rPr>
                <w:sz w:val="16"/>
                <w:szCs w:val="16"/>
                <w:lang w:val="en-US"/>
              </w:rPr>
              <w:t>probably</w:t>
            </w:r>
          </w:p>
        </w:tc>
      </w:tr>
      <w:tr w:rsidR="00CC0846" w:rsidRPr="00EE1F27" w:rsidTr="002C2F0B">
        <w:tc>
          <w:tcPr>
            <w:tcW w:w="922" w:type="pct"/>
            <w:tcBorders>
              <w:left w:val="nil"/>
            </w:tcBorders>
          </w:tcPr>
          <w:p w:rsidR="00CC0846" w:rsidRPr="00460903" w:rsidRDefault="00CC0846" w:rsidP="00CC0846">
            <w:pPr>
              <w:spacing w:line="276" w:lineRule="auto"/>
              <w:rPr>
                <w:rFonts w:cs="Arial"/>
                <w:b/>
                <w:sz w:val="16"/>
                <w:szCs w:val="16"/>
              </w:rPr>
            </w:pPr>
            <w:r w:rsidRPr="00460903">
              <w:rPr>
                <w:rFonts w:cs="Arial"/>
                <w:b/>
                <w:sz w:val="16"/>
                <w:szCs w:val="16"/>
              </w:rPr>
              <w:t>vielleicht</w:t>
            </w:r>
          </w:p>
        </w:tc>
        <w:tc>
          <w:tcPr>
            <w:tcW w:w="2978" w:type="pct"/>
          </w:tcPr>
          <w:p w:rsidR="00CC0846" w:rsidRPr="00560651" w:rsidRDefault="00CC0846" w:rsidP="00CC0846">
            <w:pPr>
              <w:rPr>
                <w:rFonts w:cs="Arial"/>
                <w:sz w:val="16"/>
                <w:szCs w:val="16"/>
              </w:rPr>
            </w:pPr>
            <w:r w:rsidRPr="00CC0846">
              <w:rPr>
                <w:rFonts w:cs="Arial"/>
                <w:b/>
                <w:sz w:val="16"/>
                <w:szCs w:val="16"/>
              </w:rPr>
              <w:t>Vielleicht</w:t>
            </w:r>
            <w:r>
              <w:rPr>
                <w:rFonts w:cs="Arial"/>
                <w:sz w:val="16"/>
                <w:szCs w:val="16"/>
              </w:rPr>
              <w:t xml:space="preserve"> könntest du ihm eine CD schenken. </w:t>
            </w:r>
          </w:p>
        </w:tc>
        <w:tc>
          <w:tcPr>
            <w:tcW w:w="1100" w:type="pct"/>
          </w:tcPr>
          <w:p w:rsidR="00CC0846" w:rsidRPr="00FD6CF4" w:rsidRDefault="00CC0846" w:rsidP="00CC0846">
            <w:pPr>
              <w:rPr>
                <w:sz w:val="16"/>
                <w:szCs w:val="16"/>
                <w:lang w:val="en-US"/>
              </w:rPr>
            </w:pPr>
            <w:r w:rsidRPr="00FD6CF4">
              <w:rPr>
                <w:sz w:val="16"/>
                <w:szCs w:val="16"/>
                <w:lang w:val="en-US"/>
              </w:rPr>
              <w:t>perhaps</w:t>
            </w:r>
          </w:p>
        </w:tc>
      </w:tr>
      <w:tr w:rsidR="00CC0846" w:rsidRPr="00C4114B" w:rsidTr="002C2F0B">
        <w:tc>
          <w:tcPr>
            <w:tcW w:w="922" w:type="pct"/>
            <w:tcBorders>
              <w:left w:val="nil"/>
            </w:tcBorders>
          </w:tcPr>
          <w:p w:rsidR="00CC0846" w:rsidRPr="004A0083" w:rsidRDefault="00CC0846" w:rsidP="00CC0846">
            <w:pPr>
              <w:spacing w:line="276" w:lineRule="auto"/>
              <w:rPr>
                <w:rFonts w:cs="Arial"/>
                <w:b/>
                <w:sz w:val="16"/>
                <w:szCs w:val="16"/>
              </w:rPr>
            </w:pPr>
            <w:r w:rsidRPr="004A0083">
              <w:rPr>
                <w:rFonts w:cs="Arial"/>
                <w:b/>
                <w:sz w:val="16"/>
                <w:szCs w:val="16"/>
              </w:rPr>
              <w:t xml:space="preserve">von + Dat. </w:t>
            </w:r>
          </w:p>
        </w:tc>
        <w:tc>
          <w:tcPr>
            <w:tcW w:w="2978" w:type="pct"/>
          </w:tcPr>
          <w:p w:rsidR="00CC0846" w:rsidRDefault="00CC0846" w:rsidP="00CC0846">
            <w:pPr>
              <w:rPr>
                <w:rFonts w:cs="Arial"/>
                <w:sz w:val="16"/>
                <w:szCs w:val="16"/>
              </w:rPr>
            </w:pPr>
            <w:r>
              <w:rPr>
                <w:rFonts w:cs="Arial"/>
                <w:sz w:val="16"/>
                <w:szCs w:val="16"/>
              </w:rPr>
              <w:t xml:space="preserve">Vor allem in der Nähe </w:t>
            </w:r>
            <w:r w:rsidRPr="00CC0846">
              <w:rPr>
                <w:rFonts w:cs="Arial"/>
                <w:b/>
                <w:sz w:val="16"/>
                <w:szCs w:val="16"/>
              </w:rPr>
              <w:t xml:space="preserve">von </w:t>
            </w:r>
            <w:r>
              <w:rPr>
                <w:rFonts w:cs="Arial"/>
                <w:sz w:val="16"/>
                <w:szCs w:val="16"/>
              </w:rPr>
              <w:t xml:space="preserve">Flüssen gibt es oft Nebel. </w:t>
            </w:r>
          </w:p>
        </w:tc>
        <w:tc>
          <w:tcPr>
            <w:tcW w:w="1100" w:type="pct"/>
          </w:tcPr>
          <w:p w:rsidR="00CC0846" w:rsidRPr="00FD6CF4" w:rsidRDefault="00CC0846" w:rsidP="00CC0846">
            <w:pPr>
              <w:rPr>
                <w:sz w:val="14"/>
                <w:szCs w:val="14"/>
                <w:lang w:val="en-US"/>
              </w:rPr>
            </w:pPr>
            <w:r w:rsidRPr="00FD6CF4">
              <w:rPr>
                <w:sz w:val="14"/>
                <w:szCs w:val="14"/>
                <w:lang w:val="en-US"/>
              </w:rPr>
              <w:t>from</w:t>
            </w:r>
          </w:p>
        </w:tc>
      </w:tr>
      <w:tr w:rsidR="00CC0846" w:rsidRPr="00EE1F27" w:rsidTr="002C2F0B">
        <w:tc>
          <w:tcPr>
            <w:tcW w:w="922" w:type="pct"/>
            <w:tcBorders>
              <w:left w:val="nil"/>
            </w:tcBorders>
          </w:tcPr>
          <w:p w:rsidR="00CC0846" w:rsidRPr="00197680" w:rsidRDefault="00CC0846" w:rsidP="00CC0846">
            <w:pPr>
              <w:spacing w:line="276" w:lineRule="auto"/>
              <w:rPr>
                <w:rFonts w:cs="Arial"/>
                <w:b/>
                <w:sz w:val="16"/>
                <w:szCs w:val="16"/>
              </w:rPr>
            </w:pPr>
            <w:r w:rsidRPr="00197680">
              <w:rPr>
                <w:rFonts w:cs="Arial"/>
                <w:b/>
                <w:sz w:val="16"/>
                <w:szCs w:val="16"/>
              </w:rPr>
              <w:t>vor</w:t>
            </w:r>
            <w:r>
              <w:rPr>
                <w:rFonts w:cs="Arial"/>
                <w:b/>
                <w:sz w:val="16"/>
                <w:szCs w:val="16"/>
              </w:rPr>
              <w:t xml:space="preserve"> + Akk. / Dat. </w:t>
            </w:r>
          </w:p>
        </w:tc>
        <w:tc>
          <w:tcPr>
            <w:tcW w:w="2978" w:type="pct"/>
          </w:tcPr>
          <w:p w:rsidR="00CC0846" w:rsidRDefault="00CC0846" w:rsidP="00CC0846">
            <w:pPr>
              <w:rPr>
                <w:rFonts w:cs="Arial"/>
                <w:sz w:val="16"/>
                <w:szCs w:val="16"/>
              </w:rPr>
            </w:pPr>
            <w:r w:rsidRPr="008510A3">
              <w:rPr>
                <w:rFonts w:cs="Arial"/>
                <w:b/>
                <w:sz w:val="16"/>
                <w:szCs w:val="16"/>
              </w:rPr>
              <w:t>Vor</w:t>
            </w:r>
            <w:r>
              <w:rPr>
                <w:rFonts w:cs="Arial"/>
                <w:sz w:val="16"/>
                <w:szCs w:val="16"/>
              </w:rPr>
              <w:t xml:space="preserve"> drei Tagen lag ich noch am Strand. </w:t>
            </w:r>
          </w:p>
          <w:p w:rsidR="00CC0846" w:rsidRDefault="00CC0846" w:rsidP="00CC0846">
            <w:pPr>
              <w:rPr>
                <w:rFonts w:cs="Arial"/>
                <w:sz w:val="16"/>
                <w:szCs w:val="16"/>
              </w:rPr>
            </w:pPr>
            <w:r>
              <w:rPr>
                <w:rFonts w:cs="Arial"/>
                <w:sz w:val="16"/>
                <w:szCs w:val="16"/>
              </w:rPr>
              <w:t xml:space="preserve">Ich war schon kurz </w:t>
            </w:r>
            <w:r w:rsidRPr="00CC0846">
              <w:rPr>
                <w:rFonts w:cs="Arial"/>
                <w:b/>
                <w:sz w:val="16"/>
                <w:szCs w:val="16"/>
              </w:rPr>
              <w:t>vor 9</w:t>
            </w:r>
            <w:r>
              <w:rPr>
                <w:rFonts w:cs="Arial"/>
                <w:sz w:val="16"/>
                <w:szCs w:val="16"/>
              </w:rPr>
              <w:t xml:space="preserve"> Uhr da. </w:t>
            </w:r>
          </w:p>
          <w:p w:rsidR="00CC0846" w:rsidRDefault="00CC0846" w:rsidP="00CC0846">
            <w:pPr>
              <w:rPr>
                <w:rFonts w:cs="Arial"/>
                <w:sz w:val="16"/>
                <w:szCs w:val="16"/>
              </w:rPr>
            </w:pPr>
            <w:r>
              <w:rPr>
                <w:rFonts w:cs="Arial"/>
                <w:sz w:val="16"/>
                <w:szCs w:val="16"/>
              </w:rPr>
              <w:t xml:space="preserve">Ich warte </w:t>
            </w:r>
            <w:r w:rsidRPr="00C4658F">
              <w:rPr>
                <w:rFonts w:cs="Arial"/>
                <w:b/>
                <w:sz w:val="16"/>
                <w:szCs w:val="16"/>
              </w:rPr>
              <w:t xml:space="preserve">vor </w:t>
            </w:r>
            <w:r>
              <w:rPr>
                <w:rFonts w:cs="Arial"/>
                <w:sz w:val="16"/>
                <w:szCs w:val="16"/>
              </w:rPr>
              <w:t xml:space="preserve">dem Bahnhof auf dich. </w:t>
            </w:r>
          </w:p>
          <w:p w:rsidR="00CC0846" w:rsidRPr="00560651" w:rsidRDefault="00CC0846" w:rsidP="00CC0846">
            <w:pPr>
              <w:rPr>
                <w:rFonts w:cs="Arial"/>
                <w:sz w:val="16"/>
                <w:szCs w:val="16"/>
              </w:rPr>
            </w:pPr>
            <w:r>
              <w:rPr>
                <w:rFonts w:cs="Arial"/>
                <w:sz w:val="16"/>
                <w:szCs w:val="16"/>
              </w:rPr>
              <w:t xml:space="preserve">Stell das Paket </w:t>
            </w:r>
            <w:r w:rsidRPr="00C4658F">
              <w:rPr>
                <w:rFonts w:cs="Arial"/>
                <w:b/>
                <w:sz w:val="16"/>
                <w:szCs w:val="16"/>
              </w:rPr>
              <w:t>vor</w:t>
            </w:r>
            <w:r>
              <w:rPr>
                <w:rFonts w:cs="Arial"/>
                <w:sz w:val="16"/>
                <w:szCs w:val="16"/>
              </w:rPr>
              <w:t xml:space="preserve"> die Tür, dann hole ich es. </w:t>
            </w:r>
          </w:p>
        </w:tc>
        <w:tc>
          <w:tcPr>
            <w:tcW w:w="1100" w:type="pct"/>
          </w:tcPr>
          <w:p w:rsidR="00CC0846" w:rsidRPr="00FD6CF4" w:rsidRDefault="00CC0846" w:rsidP="00CC0846">
            <w:pPr>
              <w:rPr>
                <w:sz w:val="16"/>
                <w:szCs w:val="16"/>
                <w:lang w:val="en-US"/>
              </w:rPr>
            </w:pPr>
            <w:r w:rsidRPr="00FD6CF4">
              <w:rPr>
                <w:sz w:val="16"/>
                <w:szCs w:val="16"/>
                <w:lang w:val="en-US"/>
              </w:rPr>
              <w:t>ago</w:t>
            </w:r>
          </w:p>
          <w:p w:rsidR="00CC0846" w:rsidRPr="00FD6CF4" w:rsidRDefault="00CC0846" w:rsidP="00CC0846">
            <w:pPr>
              <w:rPr>
                <w:sz w:val="16"/>
                <w:szCs w:val="16"/>
                <w:lang w:val="en-US"/>
              </w:rPr>
            </w:pPr>
            <w:r w:rsidRPr="00FD6CF4">
              <w:rPr>
                <w:sz w:val="16"/>
                <w:szCs w:val="16"/>
                <w:lang w:val="en-US"/>
              </w:rPr>
              <w:t>before</w:t>
            </w:r>
          </w:p>
          <w:p w:rsidR="00CC0846" w:rsidRPr="00FD6CF4" w:rsidRDefault="00CC0846" w:rsidP="00CC0846">
            <w:pPr>
              <w:rPr>
                <w:sz w:val="16"/>
                <w:szCs w:val="16"/>
                <w:lang w:val="en-US"/>
              </w:rPr>
            </w:pPr>
            <w:r w:rsidRPr="00FD6CF4">
              <w:rPr>
                <w:sz w:val="16"/>
                <w:szCs w:val="16"/>
                <w:lang w:val="en-US"/>
              </w:rPr>
              <w:t>in front</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vor allem</w:t>
            </w:r>
          </w:p>
        </w:tc>
        <w:tc>
          <w:tcPr>
            <w:tcW w:w="2978" w:type="pct"/>
          </w:tcPr>
          <w:p w:rsidR="00CC0846" w:rsidRPr="00560651" w:rsidRDefault="00CC0846" w:rsidP="00CC0846">
            <w:pPr>
              <w:rPr>
                <w:rFonts w:cs="Arial"/>
                <w:sz w:val="16"/>
                <w:szCs w:val="16"/>
              </w:rPr>
            </w:pPr>
            <w:r>
              <w:rPr>
                <w:rFonts w:cs="Arial"/>
                <w:sz w:val="16"/>
                <w:szCs w:val="16"/>
              </w:rPr>
              <w:t xml:space="preserve">Das Präteritum benützt man </w:t>
            </w:r>
            <w:r w:rsidRPr="00460903">
              <w:rPr>
                <w:rFonts w:cs="Arial"/>
                <w:b/>
                <w:sz w:val="16"/>
                <w:szCs w:val="16"/>
              </w:rPr>
              <w:t>vor allem</w:t>
            </w:r>
            <w:r>
              <w:rPr>
                <w:rFonts w:cs="Arial"/>
                <w:sz w:val="16"/>
                <w:szCs w:val="16"/>
              </w:rPr>
              <w:t xml:space="preserve">, wenn man über die Vergangenheit schreibt. </w:t>
            </w:r>
          </w:p>
        </w:tc>
        <w:tc>
          <w:tcPr>
            <w:tcW w:w="1100" w:type="pct"/>
          </w:tcPr>
          <w:p w:rsidR="00CC0846" w:rsidRPr="00FD6CF4" w:rsidRDefault="00CC0846" w:rsidP="00CC0846">
            <w:pPr>
              <w:rPr>
                <w:sz w:val="16"/>
                <w:szCs w:val="16"/>
                <w:lang w:val="en-US"/>
              </w:rPr>
            </w:pPr>
            <w:r w:rsidRPr="00FD6CF4">
              <w:rPr>
                <w:sz w:val="16"/>
                <w:szCs w:val="16"/>
                <w:lang w:val="en-US"/>
              </w:rPr>
              <w:t>especially</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vorher</w:t>
            </w:r>
          </w:p>
        </w:tc>
        <w:tc>
          <w:tcPr>
            <w:tcW w:w="2978" w:type="pct"/>
          </w:tcPr>
          <w:p w:rsidR="00CC0846" w:rsidRPr="00560651" w:rsidRDefault="00CC0846" w:rsidP="00CC0846">
            <w:pPr>
              <w:rPr>
                <w:rFonts w:cs="Arial"/>
                <w:sz w:val="16"/>
                <w:szCs w:val="16"/>
              </w:rPr>
            </w:pPr>
            <w:r>
              <w:rPr>
                <w:rFonts w:cs="Arial"/>
                <w:sz w:val="16"/>
                <w:szCs w:val="16"/>
              </w:rPr>
              <w:t xml:space="preserve">Der Kurs beginnt gleich. </w:t>
            </w:r>
            <w:r w:rsidRPr="00460903">
              <w:rPr>
                <w:rFonts w:cs="Arial"/>
                <w:b/>
                <w:sz w:val="16"/>
                <w:szCs w:val="16"/>
              </w:rPr>
              <w:t xml:space="preserve">Vorher </w:t>
            </w:r>
            <w:r>
              <w:rPr>
                <w:rFonts w:cs="Arial"/>
                <w:sz w:val="16"/>
                <w:szCs w:val="16"/>
              </w:rPr>
              <w:t xml:space="preserve">muss ich noch auf die Toilette. </w:t>
            </w:r>
          </w:p>
        </w:tc>
        <w:tc>
          <w:tcPr>
            <w:tcW w:w="1100" w:type="pct"/>
          </w:tcPr>
          <w:p w:rsidR="00CC0846" w:rsidRPr="00FD6CF4" w:rsidRDefault="00CC0846" w:rsidP="00CC0846">
            <w:pPr>
              <w:rPr>
                <w:sz w:val="16"/>
                <w:szCs w:val="16"/>
                <w:lang w:val="en-US"/>
              </w:rPr>
            </w:pPr>
            <w:r w:rsidRPr="00FD6CF4">
              <w:rPr>
                <w:sz w:val="16"/>
                <w:szCs w:val="16"/>
                <w:lang w:val="en-US"/>
              </w:rPr>
              <w:t>before that</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vorn</w:t>
            </w:r>
            <w:r>
              <w:rPr>
                <w:rFonts w:cs="Arial"/>
                <w:sz w:val="16"/>
                <w:szCs w:val="16"/>
              </w:rPr>
              <w:t>(</w:t>
            </w:r>
            <w:r w:rsidRPr="00560651">
              <w:rPr>
                <w:rFonts w:cs="Arial"/>
                <w:sz w:val="16"/>
                <w:szCs w:val="16"/>
              </w:rPr>
              <w:t>e</w:t>
            </w:r>
            <w:r>
              <w:rPr>
                <w:rFonts w:cs="Arial"/>
                <w:sz w:val="16"/>
                <w:szCs w:val="16"/>
              </w:rPr>
              <w:t>)</w:t>
            </w:r>
          </w:p>
        </w:tc>
        <w:tc>
          <w:tcPr>
            <w:tcW w:w="2978" w:type="pct"/>
          </w:tcPr>
          <w:p w:rsidR="00CC0846" w:rsidRPr="00560651" w:rsidRDefault="00CC0846" w:rsidP="00CC0846">
            <w:pPr>
              <w:rPr>
                <w:rFonts w:cs="Arial"/>
                <w:sz w:val="16"/>
                <w:szCs w:val="16"/>
              </w:rPr>
            </w:pPr>
            <w:r>
              <w:rPr>
                <w:rFonts w:cs="Arial"/>
                <w:sz w:val="16"/>
                <w:szCs w:val="16"/>
              </w:rPr>
              <w:t xml:space="preserve">Bitte kommen Sie nach </w:t>
            </w:r>
            <w:r w:rsidRPr="00980CEC">
              <w:rPr>
                <w:rFonts w:cs="Arial"/>
                <w:b/>
                <w:sz w:val="16"/>
                <w:szCs w:val="16"/>
              </w:rPr>
              <w:t>vorne</w:t>
            </w:r>
            <w:r>
              <w:rPr>
                <w:rFonts w:cs="Arial"/>
                <w:sz w:val="16"/>
                <w:szCs w:val="16"/>
              </w:rPr>
              <w:t xml:space="preserve">! </w:t>
            </w:r>
          </w:p>
        </w:tc>
        <w:tc>
          <w:tcPr>
            <w:tcW w:w="1100" w:type="pct"/>
          </w:tcPr>
          <w:p w:rsidR="00CC0846" w:rsidRPr="00FD6CF4" w:rsidRDefault="00CC0846" w:rsidP="00CC0846">
            <w:pPr>
              <w:rPr>
                <w:sz w:val="16"/>
                <w:szCs w:val="16"/>
                <w:lang w:val="en-US"/>
              </w:rPr>
            </w:pPr>
            <w:r w:rsidRPr="00FD6CF4">
              <w:rPr>
                <w:sz w:val="16"/>
                <w:szCs w:val="16"/>
                <w:lang w:val="en-US"/>
              </w:rPr>
              <w:t>at the front</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während</w:t>
            </w:r>
          </w:p>
        </w:tc>
        <w:tc>
          <w:tcPr>
            <w:tcW w:w="2978" w:type="pct"/>
          </w:tcPr>
          <w:p w:rsidR="00CC0846" w:rsidRDefault="00CC0846" w:rsidP="00CC0846">
            <w:pPr>
              <w:rPr>
                <w:rFonts w:cs="Arial"/>
                <w:sz w:val="16"/>
                <w:szCs w:val="16"/>
              </w:rPr>
            </w:pPr>
            <w:r>
              <w:rPr>
                <w:rFonts w:cs="Arial"/>
                <w:sz w:val="16"/>
                <w:szCs w:val="16"/>
              </w:rPr>
              <w:t xml:space="preserve">Du sprichst </w:t>
            </w:r>
            <w:r w:rsidRPr="00997C87">
              <w:rPr>
                <w:rFonts w:cs="Arial"/>
                <w:b/>
                <w:sz w:val="16"/>
                <w:szCs w:val="16"/>
              </w:rPr>
              <w:t>während</w:t>
            </w:r>
            <w:r>
              <w:rPr>
                <w:rFonts w:cs="Arial"/>
                <w:sz w:val="16"/>
                <w:szCs w:val="16"/>
              </w:rPr>
              <w:t xml:space="preserve"> 15-20 Minuten. </w:t>
            </w:r>
          </w:p>
          <w:p w:rsidR="00CC0846" w:rsidRPr="00560651" w:rsidRDefault="00CC0846" w:rsidP="00CC0846">
            <w:pPr>
              <w:rPr>
                <w:rFonts w:cs="Arial"/>
                <w:sz w:val="16"/>
                <w:szCs w:val="16"/>
              </w:rPr>
            </w:pPr>
            <w:r>
              <w:rPr>
                <w:rFonts w:cs="Arial"/>
                <w:sz w:val="16"/>
                <w:szCs w:val="16"/>
              </w:rPr>
              <w:t xml:space="preserve">Kannst du meine Blumen giessen, </w:t>
            </w:r>
            <w:r w:rsidRPr="00997C87">
              <w:rPr>
                <w:rFonts w:cs="Arial"/>
                <w:b/>
                <w:sz w:val="16"/>
                <w:szCs w:val="16"/>
              </w:rPr>
              <w:t>während</w:t>
            </w:r>
            <w:r>
              <w:rPr>
                <w:rFonts w:cs="Arial"/>
                <w:sz w:val="16"/>
                <w:szCs w:val="16"/>
              </w:rPr>
              <w:t xml:space="preserve"> ich weg bin?</w:t>
            </w:r>
          </w:p>
        </w:tc>
        <w:tc>
          <w:tcPr>
            <w:tcW w:w="1100" w:type="pct"/>
          </w:tcPr>
          <w:p w:rsidR="00CC0846" w:rsidRPr="00FD6CF4" w:rsidRDefault="00CC0846" w:rsidP="00CC0846">
            <w:pPr>
              <w:rPr>
                <w:sz w:val="16"/>
                <w:szCs w:val="16"/>
                <w:lang w:val="en-US"/>
              </w:rPr>
            </w:pPr>
            <w:r w:rsidRPr="00FD6CF4">
              <w:rPr>
                <w:sz w:val="16"/>
                <w:szCs w:val="16"/>
                <w:lang w:val="en-US"/>
              </w:rPr>
              <w:t>during</w:t>
            </w:r>
          </w:p>
          <w:p w:rsidR="00CC0846" w:rsidRPr="00FD6CF4" w:rsidRDefault="00CC0846" w:rsidP="00CC0846">
            <w:pPr>
              <w:rPr>
                <w:sz w:val="16"/>
                <w:szCs w:val="16"/>
                <w:lang w:val="en-US"/>
              </w:rPr>
            </w:pPr>
            <w:r w:rsidRPr="00FD6CF4">
              <w:rPr>
                <w:sz w:val="16"/>
                <w:szCs w:val="16"/>
                <w:lang w:val="en-US"/>
              </w:rPr>
              <w:t>while</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wahrscheinlich</w:t>
            </w:r>
          </w:p>
        </w:tc>
        <w:tc>
          <w:tcPr>
            <w:tcW w:w="2978" w:type="pct"/>
          </w:tcPr>
          <w:p w:rsidR="00CC0846" w:rsidRPr="00560651" w:rsidRDefault="00CC0846" w:rsidP="00CC0846">
            <w:pPr>
              <w:rPr>
                <w:rFonts w:cs="Arial"/>
                <w:sz w:val="16"/>
                <w:szCs w:val="16"/>
              </w:rPr>
            </w:pPr>
            <w:r>
              <w:rPr>
                <w:rFonts w:cs="Arial"/>
                <w:sz w:val="16"/>
                <w:szCs w:val="16"/>
              </w:rPr>
              <w:t xml:space="preserve">Wo ist er? – Keine Ahnung. </w:t>
            </w:r>
            <w:r w:rsidRPr="00997C87">
              <w:rPr>
                <w:rFonts w:cs="Arial"/>
                <w:b/>
                <w:sz w:val="16"/>
                <w:szCs w:val="16"/>
              </w:rPr>
              <w:t>Wahrscheinlich</w:t>
            </w:r>
            <w:r>
              <w:rPr>
                <w:rFonts w:cs="Arial"/>
                <w:sz w:val="16"/>
                <w:szCs w:val="16"/>
              </w:rPr>
              <w:t xml:space="preserve"> kommt er noch. </w:t>
            </w:r>
          </w:p>
        </w:tc>
        <w:tc>
          <w:tcPr>
            <w:tcW w:w="1100" w:type="pct"/>
          </w:tcPr>
          <w:p w:rsidR="00CC0846" w:rsidRPr="00FD6CF4" w:rsidRDefault="00CC0846" w:rsidP="00CC0846">
            <w:pPr>
              <w:rPr>
                <w:sz w:val="16"/>
                <w:szCs w:val="16"/>
                <w:lang w:val="en-US"/>
              </w:rPr>
            </w:pPr>
            <w:r w:rsidRPr="00FD6CF4">
              <w:rPr>
                <w:sz w:val="16"/>
                <w:szCs w:val="16"/>
                <w:lang w:val="en-US"/>
              </w:rPr>
              <w:t>probably</w:t>
            </w:r>
          </w:p>
        </w:tc>
      </w:tr>
      <w:tr w:rsidR="00CC0846" w:rsidTr="002C2F0B">
        <w:tc>
          <w:tcPr>
            <w:tcW w:w="922" w:type="pct"/>
            <w:tcBorders>
              <w:left w:val="nil"/>
            </w:tcBorders>
          </w:tcPr>
          <w:p w:rsidR="00CC0846" w:rsidRPr="00460903" w:rsidRDefault="00CC0846" w:rsidP="00CC0846">
            <w:pPr>
              <w:spacing w:line="276" w:lineRule="auto"/>
              <w:rPr>
                <w:rFonts w:cs="Arial"/>
                <w:b/>
                <w:sz w:val="16"/>
                <w:szCs w:val="16"/>
                <w:lang w:val="en-US"/>
              </w:rPr>
            </w:pPr>
            <w:proofErr w:type="spellStart"/>
            <w:r w:rsidRPr="00460903">
              <w:rPr>
                <w:rFonts w:cs="Arial"/>
                <w:b/>
                <w:sz w:val="16"/>
                <w:szCs w:val="16"/>
                <w:lang w:val="en-US"/>
              </w:rPr>
              <w:t>wann</w:t>
            </w:r>
            <w:proofErr w:type="spellEnd"/>
          </w:p>
        </w:tc>
        <w:tc>
          <w:tcPr>
            <w:tcW w:w="2978" w:type="pct"/>
          </w:tcPr>
          <w:p w:rsidR="00CC0846" w:rsidRPr="00560651" w:rsidRDefault="00CC0846" w:rsidP="00CC0846">
            <w:pPr>
              <w:rPr>
                <w:rFonts w:cs="Arial"/>
                <w:sz w:val="16"/>
                <w:szCs w:val="16"/>
              </w:rPr>
            </w:pPr>
            <w:r>
              <w:rPr>
                <w:rFonts w:cs="Arial"/>
                <w:sz w:val="16"/>
                <w:szCs w:val="16"/>
              </w:rPr>
              <w:t xml:space="preserve">Kannst du mir sagen, </w:t>
            </w:r>
            <w:r w:rsidRPr="00EA4E82">
              <w:rPr>
                <w:rFonts w:cs="Arial"/>
                <w:b/>
                <w:sz w:val="16"/>
                <w:szCs w:val="16"/>
              </w:rPr>
              <w:t>wann</w:t>
            </w:r>
            <w:r>
              <w:rPr>
                <w:rFonts w:cs="Arial"/>
                <w:sz w:val="16"/>
                <w:szCs w:val="16"/>
              </w:rPr>
              <w:t xml:space="preserve"> der Kurs beginnt?</w:t>
            </w:r>
          </w:p>
        </w:tc>
        <w:tc>
          <w:tcPr>
            <w:tcW w:w="1100" w:type="pct"/>
          </w:tcPr>
          <w:p w:rsidR="00CC0846" w:rsidRPr="00FD6CF4" w:rsidRDefault="00CC0846" w:rsidP="00CC0846">
            <w:pPr>
              <w:rPr>
                <w:sz w:val="16"/>
                <w:szCs w:val="16"/>
                <w:lang w:val="en-US"/>
              </w:rPr>
            </w:pPr>
            <w:r w:rsidRPr="00FD6CF4">
              <w:rPr>
                <w:sz w:val="16"/>
                <w:szCs w:val="16"/>
                <w:lang w:val="en-US"/>
              </w:rPr>
              <w:t>when</w:t>
            </w:r>
          </w:p>
        </w:tc>
      </w:tr>
      <w:tr w:rsidR="00CC0846" w:rsidTr="002C2F0B">
        <w:tc>
          <w:tcPr>
            <w:tcW w:w="922" w:type="pct"/>
            <w:tcBorders>
              <w:left w:val="nil"/>
            </w:tcBorders>
          </w:tcPr>
          <w:p w:rsidR="00CC0846" w:rsidRPr="00460903" w:rsidRDefault="00CC0846" w:rsidP="00CC0846">
            <w:pPr>
              <w:spacing w:line="276" w:lineRule="auto"/>
              <w:rPr>
                <w:rFonts w:cs="Arial"/>
                <w:b/>
                <w:sz w:val="16"/>
                <w:szCs w:val="16"/>
                <w:lang w:val="en-US"/>
              </w:rPr>
            </w:pPr>
            <w:proofErr w:type="spellStart"/>
            <w:r w:rsidRPr="00460903">
              <w:rPr>
                <w:rFonts w:cs="Arial"/>
                <w:b/>
                <w:sz w:val="16"/>
                <w:szCs w:val="16"/>
                <w:lang w:val="en-US"/>
              </w:rPr>
              <w:t>warum</w:t>
            </w:r>
            <w:proofErr w:type="spellEnd"/>
          </w:p>
        </w:tc>
        <w:tc>
          <w:tcPr>
            <w:tcW w:w="2978" w:type="pct"/>
          </w:tcPr>
          <w:p w:rsidR="00CC0846" w:rsidRPr="00560651" w:rsidRDefault="00CC0846" w:rsidP="00CC0846">
            <w:pPr>
              <w:rPr>
                <w:rFonts w:cs="Arial"/>
                <w:sz w:val="16"/>
                <w:szCs w:val="16"/>
              </w:rPr>
            </w:pPr>
            <w:r>
              <w:rPr>
                <w:rFonts w:cs="Arial"/>
                <w:sz w:val="16"/>
                <w:szCs w:val="16"/>
              </w:rPr>
              <w:t xml:space="preserve">Weisst du, </w:t>
            </w:r>
            <w:r w:rsidRPr="00EA4E82">
              <w:rPr>
                <w:rFonts w:cs="Arial"/>
                <w:b/>
                <w:sz w:val="16"/>
                <w:szCs w:val="16"/>
              </w:rPr>
              <w:t>warum</w:t>
            </w:r>
            <w:r>
              <w:rPr>
                <w:rFonts w:cs="Arial"/>
                <w:sz w:val="16"/>
                <w:szCs w:val="16"/>
              </w:rPr>
              <w:t xml:space="preserve"> das so ist?</w:t>
            </w:r>
          </w:p>
        </w:tc>
        <w:tc>
          <w:tcPr>
            <w:tcW w:w="1100" w:type="pct"/>
          </w:tcPr>
          <w:p w:rsidR="00CC0846" w:rsidRPr="00FD6CF4" w:rsidRDefault="00CC0846" w:rsidP="00CC0846">
            <w:pPr>
              <w:rPr>
                <w:sz w:val="16"/>
                <w:szCs w:val="16"/>
                <w:lang w:val="en-US"/>
              </w:rPr>
            </w:pPr>
            <w:r w:rsidRPr="00FD6CF4">
              <w:rPr>
                <w:sz w:val="16"/>
                <w:szCs w:val="16"/>
                <w:lang w:val="en-US"/>
              </w:rPr>
              <w:t>why</w:t>
            </w:r>
          </w:p>
        </w:tc>
      </w:tr>
      <w:tr w:rsidR="00CC0846" w:rsidRPr="00EE1F27" w:rsidTr="002C2F0B">
        <w:tc>
          <w:tcPr>
            <w:tcW w:w="922" w:type="pct"/>
            <w:tcBorders>
              <w:left w:val="nil"/>
            </w:tcBorders>
          </w:tcPr>
          <w:p w:rsidR="00CC0846" w:rsidRPr="00460903" w:rsidRDefault="00CC0846" w:rsidP="00CC0846">
            <w:pPr>
              <w:spacing w:line="276" w:lineRule="auto"/>
              <w:rPr>
                <w:rFonts w:cs="Arial"/>
                <w:b/>
                <w:sz w:val="16"/>
                <w:szCs w:val="16"/>
              </w:rPr>
            </w:pPr>
            <w:r w:rsidRPr="00460903">
              <w:rPr>
                <w:rFonts w:cs="Arial"/>
                <w:b/>
                <w:sz w:val="16"/>
                <w:szCs w:val="16"/>
              </w:rPr>
              <w:t>was</w:t>
            </w:r>
          </w:p>
        </w:tc>
        <w:tc>
          <w:tcPr>
            <w:tcW w:w="2978" w:type="pct"/>
          </w:tcPr>
          <w:p w:rsidR="00CC0846" w:rsidRPr="00560651" w:rsidRDefault="00CC0846" w:rsidP="00CC0846">
            <w:pPr>
              <w:rPr>
                <w:rFonts w:cs="Arial"/>
                <w:sz w:val="16"/>
                <w:szCs w:val="16"/>
              </w:rPr>
            </w:pPr>
            <w:r w:rsidRPr="00EA4E82">
              <w:rPr>
                <w:rFonts w:cs="Arial"/>
                <w:b/>
                <w:sz w:val="16"/>
                <w:szCs w:val="16"/>
              </w:rPr>
              <w:t>Was</w:t>
            </w:r>
            <w:r>
              <w:rPr>
                <w:rFonts w:cs="Arial"/>
                <w:sz w:val="16"/>
                <w:szCs w:val="16"/>
              </w:rPr>
              <w:t xml:space="preserve"> hast du gemacht?</w:t>
            </w:r>
          </w:p>
        </w:tc>
        <w:tc>
          <w:tcPr>
            <w:tcW w:w="1100" w:type="pct"/>
          </w:tcPr>
          <w:p w:rsidR="00CC0846" w:rsidRPr="00FD6CF4" w:rsidRDefault="00CC0846" w:rsidP="00CC0846">
            <w:pPr>
              <w:rPr>
                <w:sz w:val="16"/>
                <w:szCs w:val="16"/>
                <w:lang w:val="en-US"/>
              </w:rPr>
            </w:pPr>
            <w:r w:rsidRPr="00FD6CF4">
              <w:rPr>
                <w:sz w:val="16"/>
                <w:szCs w:val="16"/>
                <w:lang w:val="en-US"/>
              </w:rPr>
              <w:t>what</w:t>
            </w:r>
          </w:p>
        </w:tc>
      </w:tr>
      <w:tr w:rsidR="00CC0846" w:rsidRPr="00EE1F27" w:rsidTr="002C2F0B">
        <w:tc>
          <w:tcPr>
            <w:tcW w:w="922" w:type="pct"/>
            <w:tcBorders>
              <w:left w:val="nil"/>
            </w:tcBorders>
          </w:tcPr>
          <w:p w:rsidR="00CC0846" w:rsidRPr="00460903" w:rsidRDefault="00CC0846" w:rsidP="00CC0846">
            <w:pPr>
              <w:spacing w:line="276" w:lineRule="auto"/>
              <w:rPr>
                <w:rFonts w:cs="Arial"/>
                <w:b/>
                <w:sz w:val="16"/>
                <w:szCs w:val="16"/>
              </w:rPr>
            </w:pPr>
            <w:r w:rsidRPr="00460903">
              <w:rPr>
                <w:rFonts w:cs="Arial"/>
                <w:b/>
                <w:sz w:val="16"/>
                <w:szCs w:val="16"/>
              </w:rPr>
              <w:t>weil</w:t>
            </w:r>
          </w:p>
        </w:tc>
        <w:tc>
          <w:tcPr>
            <w:tcW w:w="2978" w:type="pct"/>
          </w:tcPr>
          <w:p w:rsidR="00CC0846" w:rsidRPr="00560651" w:rsidRDefault="00CC0846" w:rsidP="00CC0846">
            <w:pPr>
              <w:rPr>
                <w:rFonts w:cs="Arial"/>
                <w:sz w:val="16"/>
                <w:szCs w:val="16"/>
              </w:rPr>
            </w:pPr>
            <w:r w:rsidRPr="00EA4E82">
              <w:rPr>
                <w:rFonts w:cs="Arial"/>
                <w:b/>
                <w:sz w:val="16"/>
                <w:szCs w:val="16"/>
              </w:rPr>
              <w:t xml:space="preserve">Weil </w:t>
            </w:r>
            <w:r>
              <w:rPr>
                <w:rFonts w:cs="Arial"/>
                <w:sz w:val="16"/>
                <w:szCs w:val="16"/>
              </w:rPr>
              <w:t xml:space="preserve">es den ganzen Tag regnete, blieb sie zuhause. </w:t>
            </w:r>
          </w:p>
        </w:tc>
        <w:tc>
          <w:tcPr>
            <w:tcW w:w="1100" w:type="pct"/>
          </w:tcPr>
          <w:p w:rsidR="00CC0846" w:rsidRPr="00FD6CF4" w:rsidRDefault="00CC0846" w:rsidP="00CC0846">
            <w:pPr>
              <w:rPr>
                <w:sz w:val="16"/>
                <w:szCs w:val="16"/>
                <w:lang w:val="en-US"/>
              </w:rPr>
            </w:pPr>
            <w:r w:rsidRPr="00FD6CF4">
              <w:rPr>
                <w:sz w:val="16"/>
                <w:szCs w:val="16"/>
                <w:lang w:val="en-US"/>
              </w:rPr>
              <w:t>because</w:t>
            </w:r>
          </w:p>
        </w:tc>
      </w:tr>
      <w:tr w:rsidR="00CC0846" w:rsidRPr="00EE1F27" w:rsidTr="002C2F0B">
        <w:tc>
          <w:tcPr>
            <w:tcW w:w="922" w:type="pct"/>
            <w:tcBorders>
              <w:left w:val="nil"/>
            </w:tcBorders>
          </w:tcPr>
          <w:p w:rsidR="00CC0846" w:rsidRPr="00460903" w:rsidRDefault="00CC0846" w:rsidP="00CC0846">
            <w:pPr>
              <w:spacing w:line="276" w:lineRule="auto"/>
              <w:rPr>
                <w:rFonts w:cs="Arial"/>
                <w:b/>
                <w:sz w:val="16"/>
                <w:szCs w:val="16"/>
              </w:rPr>
            </w:pPr>
            <w:r w:rsidRPr="00460903">
              <w:rPr>
                <w:rFonts w:cs="Arial"/>
                <w:b/>
                <w:sz w:val="16"/>
                <w:szCs w:val="16"/>
              </w:rPr>
              <w:t>wenn</w:t>
            </w:r>
          </w:p>
        </w:tc>
        <w:tc>
          <w:tcPr>
            <w:tcW w:w="2978" w:type="pct"/>
          </w:tcPr>
          <w:p w:rsidR="00CC0846" w:rsidRPr="00560651" w:rsidRDefault="00CC0846" w:rsidP="00CC0846">
            <w:pPr>
              <w:rPr>
                <w:rFonts w:cs="Arial"/>
                <w:sz w:val="16"/>
                <w:szCs w:val="16"/>
              </w:rPr>
            </w:pPr>
            <w:r>
              <w:rPr>
                <w:rFonts w:cs="Arial"/>
                <w:sz w:val="16"/>
                <w:szCs w:val="16"/>
              </w:rPr>
              <w:t xml:space="preserve">Früher reisten die Menschen vor allem, </w:t>
            </w:r>
            <w:r w:rsidRPr="00EA4E82">
              <w:rPr>
                <w:rFonts w:cs="Arial"/>
                <w:b/>
                <w:sz w:val="16"/>
                <w:szCs w:val="16"/>
              </w:rPr>
              <w:t>wenn</w:t>
            </w:r>
            <w:r>
              <w:rPr>
                <w:rFonts w:cs="Arial"/>
                <w:sz w:val="16"/>
                <w:szCs w:val="16"/>
              </w:rPr>
              <w:t xml:space="preserve"> sie mussten. </w:t>
            </w:r>
          </w:p>
        </w:tc>
        <w:tc>
          <w:tcPr>
            <w:tcW w:w="1100" w:type="pct"/>
          </w:tcPr>
          <w:p w:rsidR="00CC0846" w:rsidRPr="00FD6CF4" w:rsidRDefault="00CC0846" w:rsidP="00CC0846">
            <w:pPr>
              <w:rPr>
                <w:sz w:val="16"/>
                <w:szCs w:val="16"/>
                <w:lang w:val="en-US"/>
              </w:rPr>
            </w:pPr>
            <w:r w:rsidRPr="00FD6CF4">
              <w:rPr>
                <w:sz w:val="16"/>
                <w:szCs w:val="16"/>
                <w:lang w:val="en-US"/>
              </w:rPr>
              <w:t>if</w:t>
            </w:r>
          </w:p>
        </w:tc>
      </w:tr>
      <w:tr w:rsidR="00CC0846" w:rsidTr="002C2F0B">
        <w:tc>
          <w:tcPr>
            <w:tcW w:w="922" w:type="pct"/>
            <w:tcBorders>
              <w:left w:val="nil"/>
            </w:tcBorders>
          </w:tcPr>
          <w:p w:rsidR="00CC0846" w:rsidRPr="00560651" w:rsidRDefault="00CC0846" w:rsidP="00CC0846">
            <w:pPr>
              <w:spacing w:line="276" w:lineRule="auto"/>
              <w:rPr>
                <w:rFonts w:cs="Arial"/>
                <w:sz w:val="16"/>
                <w:szCs w:val="16"/>
                <w:lang w:val="en-US"/>
              </w:rPr>
            </w:pPr>
            <w:proofErr w:type="spellStart"/>
            <w:r w:rsidRPr="00560651">
              <w:rPr>
                <w:rFonts w:cs="Arial"/>
                <w:sz w:val="16"/>
                <w:szCs w:val="16"/>
                <w:lang w:val="en-US"/>
              </w:rPr>
              <w:t>weshalb</w:t>
            </w:r>
            <w:proofErr w:type="spellEnd"/>
          </w:p>
        </w:tc>
        <w:tc>
          <w:tcPr>
            <w:tcW w:w="2978" w:type="pct"/>
          </w:tcPr>
          <w:p w:rsidR="00CC0846" w:rsidRPr="00560651" w:rsidRDefault="00CC0846" w:rsidP="00CC0846">
            <w:pPr>
              <w:rPr>
                <w:rFonts w:cs="Arial"/>
                <w:sz w:val="16"/>
                <w:szCs w:val="16"/>
              </w:rPr>
            </w:pPr>
            <w:r>
              <w:rPr>
                <w:rFonts w:cs="Arial"/>
                <w:sz w:val="16"/>
                <w:szCs w:val="16"/>
              </w:rPr>
              <w:t xml:space="preserve">Weisst du, </w:t>
            </w:r>
            <w:r w:rsidRPr="009063FA">
              <w:rPr>
                <w:rFonts w:cs="Arial"/>
                <w:b/>
                <w:sz w:val="16"/>
                <w:szCs w:val="16"/>
              </w:rPr>
              <w:t>weshalb</w:t>
            </w:r>
            <w:r>
              <w:rPr>
                <w:rFonts w:cs="Arial"/>
                <w:sz w:val="16"/>
                <w:szCs w:val="16"/>
              </w:rPr>
              <w:t xml:space="preserve"> das so ist?</w:t>
            </w:r>
          </w:p>
        </w:tc>
        <w:tc>
          <w:tcPr>
            <w:tcW w:w="1100" w:type="pct"/>
          </w:tcPr>
          <w:p w:rsidR="00CC0846" w:rsidRPr="00FD6CF4" w:rsidRDefault="00CC0846" w:rsidP="00CC0846">
            <w:pPr>
              <w:rPr>
                <w:sz w:val="16"/>
                <w:szCs w:val="16"/>
                <w:lang w:val="en-US"/>
              </w:rPr>
            </w:pPr>
            <w:r w:rsidRPr="00FD6CF4">
              <w:rPr>
                <w:sz w:val="16"/>
                <w:szCs w:val="16"/>
                <w:lang w:val="en-US"/>
              </w:rPr>
              <w:t>why</w:t>
            </w:r>
          </w:p>
        </w:tc>
      </w:tr>
      <w:tr w:rsidR="00CC0846" w:rsidTr="002C2F0B">
        <w:tc>
          <w:tcPr>
            <w:tcW w:w="922" w:type="pct"/>
            <w:tcBorders>
              <w:left w:val="nil"/>
            </w:tcBorders>
          </w:tcPr>
          <w:p w:rsidR="00CC0846" w:rsidRPr="00460903" w:rsidRDefault="00CC0846" w:rsidP="00CC0846">
            <w:pPr>
              <w:spacing w:line="276" w:lineRule="auto"/>
              <w:rPr>
                <w:rFonts w:cs="Arial"/>
                <w:b/>
                <w:sz w:val="16"/>
                <w:szCs w:val="16"/>
                <w:lang w:val="en-US"/>
              </w:rPr>
            </w:pPr>
            <w:proofErr w:type="spellStart"/>
            <w:r w:rsidRPr="00460903">
              <w:rPr>
                <w:rFonts w:cs="Arial"/>
                <w:b/>
                <w:sz w:val="16"/>
                <w:szCs w:val="16"/>
                <w:lang w:val="en-US"/>
              </w:rPr>
              <w:t>wie</w:t>
            </w:r>
            <w:proofErr w:type="spellEnd"/>
          </w:p>
        </w:tc>
        <w:tc>
          <w:tcPr>
            <w:tcW w:w="2978" w:type="pct"/>
          </w:tcPr>
          <w:p w:rsidR="00CC0846" w:rsidRDefault="00CC0846" w:rsidP="00CC0846">
            <w:pPr>
              <w:rPr>
                <w:rFonts w:cs="Arial"/>
                <w:sz w:val="16"/>
                <w:szCs w:val="16"/>
              </w:rPr>
            </w:pPr>
            <w:r w:rsidRPr="00A56C28">
              <w:rPr>
                <w:rFonts w:cs="Arial"/>
                <w:b/>
                <w:sz w:val="16"/>
                <w:szCs w:val="16"/>
              </w:rPr>
              <w:t>Wie</w:t>
            </w:r>
            <w:r>
              <w:rPr>
                <w:rFonts w:cs="Arial"/>
                <w:sz w:val="16"/>
                <w:szCs w:val="16"/>
              </w:rPr>
              <w:t xml:space="preserve"> heisst du?</w:t>
            </w:r>
          </w:p>
          <w:p w:rsidR="00CC0846" w:rsidRDefault="00CC0846" w:rsidP="00CC0846">
            <w:pPr>
              <w:rPr>
                <w:rFonts w:cs="Arial"/>
                <w:sz w:val="16"/>
                <w:szCs w:val="16"/>
              </w:rPr>
            </w:pPr>
            <w:r>
              <w:rPr>
                <w:rFonts w:cs="Arial"/>
                <w:sz w:val="16"/>
                <w:szCs w:val="16"/>
              </w:rPr>
              <w:t xml:space="preserve">Es gibt in der Schweiz sehr schöne Städte </w:t>
            </w:r>
            <w:r w:rsidRPr="00A56C28">
              <w:rPr>
                <w:rFonts w:cs="Arial"/>
                <w:b/>
                <w:sz w:val="16"/>
                <w:szCs w:val="16"/>
              </w:rPr>
              <w:t>wie</w:t>
            </w:r>
            <w:r>
              <w:rPr>
                <w:rFonts w:cs="Arial"/>
                <w:sz w:val="16"/>
                <w:szCs w:val="16"/>
              </w:rPr>
              <w:t xml:space="preserve"> Bern oder Luzern. </w:t>
            </w:r>
          </w:p>
          <w:p w:rsidR="00CC0846" w:rsidRPr="00560651" w:rsidRDefault="00CC0846" w:rsidP="00CC0846">
            <w:pPr>
              <w:rPr>
                <w:rFonts w:cs="Arial"/>
                <w:sz w:val="16"/>
                <w:szCs w:val="16"/>
              </w:rPr>
            </w:pPr>
            <w:r>
              <w:rPr>
                <w:rFonts w:cs="Arial"/>
                <w:sz w:val="16"/>
                <w:szCs w:val="16"/>
              </w:rPr>
              <w:t xml:space="preserve">Ich spreche etwa gleich gut Deutsch </w:t>
            </w:r>
            <w:r w:rsidRPr="00C65FE3">
              <w:rPr>
                <w:rFonts w:cs="Arial"/>
                <w:b/>
                <w:sz w:val="16"/>
                <w:szCs w:val="16"/>
              </w:rPr>
              <w:t>wie</w:t>
            </w:r>
            <w:r>
              <w:rPr>
                <w:rFonts w:cs="Arial"/>
                <w:sz w:val="16"/>
                <w:szCs w:val="16"/>
              </w:rPr>
              <w:t xml:space="preserve"> Französisch. </w:t>
            </w:r>
          </w:p>
        </w:tc>
        <w:tc>
          <w:tcPr>
            <w:tcW w:w="1100" w:type="pct"/>
          </w:tcPr>
          <w:p w:rsidR="00CC0846" w:rsidRPr="00FD6CF4" w:rsidRDefault="00CC0846" w:rsidP="00CC0846">
            <w:pPr>
              <w:rPr>
                <w:sz w:val="16"/>
                <w:szCs w:val="16"/>
                <w:lang w:val="en-US"/>
              </w:rPr>
            </w:pPr>
            <w:r w:rsidRPr="00FD6CF4">
              <w:rPr>
                <w:sz w:val="16"/>
                <w:szCs w:val="16"/>
                <w:lang w:val="en-US"/>
              </w:rPr>
              <w:t>how</w:t>
            </w:r>
          </w:p>
          <w:p w:rsidR="00CC0846" w:rsidRPr="00FD6CF4" w:rsidRDefault="00CC0846" w:rsidP="00CC0846">
            <w:pPr>
              <w:rPr>
                <w:sz w:val="16"/>
                <w:szCs w:val="16"/>
                <w:lang w:val="en-US"/>
              </w:rPr>
            </w:pPr>
            <w:r w:rsidRPr="00FD6CF4">
              <w:rPr>
                <w:sz w:val="16"/>
                <w:szCs w:val="16"/>
                <w:lang w:val="en-US"/>
              </w:rPr>
              <w:t>like</w:t>
            </w:r>
          </w:p>
          <w:p w:rsidR="00CC0846" w:rsidRPr="00FD6CF4" w:rsidRDefault="00CC0846" w:rsidP="00CC0846">
            <w:pPr>
              <w:rPr>
                <w:sz w:val="16"/>
                <w:szCs w:val="16"/>
                <w:lang w:val="en-US"/>
              </w:rPr>
            </w:pPr>
            <w:r w:rsidRPr="00FD6CF4">
              <w:rPr>
                <w:sz w:val="16"/>
                <w:szCs w:val="16"/>
                <w:lang w:val="en-US"/>
              </w:rPr>
              <w:t>as</w:t>
            </w:r>
          </w:p>
        </w:tc>
      </w:tr>
      <w:tr w:rsidR="00CC0846" w:rsidRPr="00EE1F27" w:rsidTr="002C2F0B">
        <w:tc>
          <w:tcPr>
            <w:tcW w:w="922" w:type="pct"/>
            <w:tcBorders>
              <w:left w:val="nil"/>
            </w:tcBorders>
          </w:tcPr>
          <w:p w:rsidR="00CC0846" w:rsidRPr="00460903" w:rsidRDefault="00CC0846" w:rsidP="00CC0846">
            <w:pPr>
              <w:spacing w:line="276" w:lineRule="auto"/>
              <w:rPr>
                <w:rFonts w:cs="Arial"/>
                <w:b/>
                <w:sz w:val="16"/>
                <w:szCs w:val="16"/>
              </w:rPr>
            </w:pPr>
            <w:r w:rsidRPr="00460903">
              <w:rPr>
                <w:rFonts w:cs="Arial"/>
                <w:b/>
                <w:sz w:val="16"/>
                <w:szCs w:val="16"/>
              </w:rPr>
              <w:t>wieder</w:t>
            </w:r>
          </w:p>
        </w:tc>
        <w:tc>
          <w:tcPr>
            <w:tcW w:w="2978" w:type="pct"/>
          </w:tcPr>
          <w:p w:rsidR="00CC0846" w:rsidRPr="00560651" w:rsidRDefault="00CC0846" w:rsidP="00CC0846">
            <w:pPr>
              <w:rPr>
                <w:rFonts w:cs="Arial"/>
                <w:sz w:val="16"/>
                <w:szCs w:val="16"/>
              </w:rPr>
            </w:pPr>
            <w:r>
              <w:rPr>
                <w:rFonts w:cs="Arial"/>
                <w:sz w:val="16"/>
                <w:szCs w:val="16"/>
              </w:rPr>
              <w:t xml:space="preserve">Nora wollte </w:t>
            </w:r>
            <w:r w:rsidRPr="00997C87">
              <w:rPr>
                <w:rFonts w:cs="Arial"/>
                <w:b/>
                <w:sz w:val="16"/>
                <w:szCs w:val="16"/>
              </w:rPr>
              <w:t>wieder</w:t>
            </w:r>
            <w:r>
              <w:rPr>
                <w:rFonts w:cs="Arial"/>
                <w:sz w:val="16"/>
                <w:szCs w:val="16"/>
              </w:rPr>
              <w:t xml:space="preserve"> arbeiten, aber ihr Mann fand das nicht gut. </w:t>
            </w:r>
          </w:p>
        </w:tc>
        <w:tc>
          <w:tcPr>
            <w:tcW w:w="1100" w:type="pct"/>
          </w:tcPr>
          <w:p w:rsidR="00CC0846" w:rsidRPr="00FD6CF4" w:rsidRDefault="00CC0846" w:rsidP="00CC0846">
            <w:pPr>
              <w:rPr>
                <w:sz w:val="16"/>
                <w:szCs w:val="16"/>
                <w:lang w:val="en-US"/>
              </w:rPr>
            </w:pPr>
            <w:r w:rsidRPr="00FD6CF4">
              <w:rPr>
                <w:sz w:val="16"/>
                <w:szCs w:val="16"/>
                <w:lang w:val="en-US"/>
              </w:rPr>
              <w:t>again</w:t>
            </w:r>
          </w:p>
        </w:tc>
      </w:tr>
      <w:tr w:rsidR="00CC0846" w:rsidTr="002C2F0B">
        <w:tc>
          <w:tcPr>
            <w:tcW w:w="922" w:type="pct"/>
            <w:tcBorders>
              <w:left w:val="nil"/>
            </w:tcBorders>
          </w:tcPr>
          <w:p w:rsidR="00CC0846" w:rsidRPr="00560651" w:rsidRDefault="00CC0846" w:rsidP="00CC0846">
            <w:pPr>
              <w:spacing w:line="276" w:lineRule="auto"/>
              <w:rPr>
                <w:rFonts w:cs="Arial"/>
                <w:sz w:val="16"/>
                <w:szCs w:val="16"/>
                <w:lang w:val="en-US"/>
              </w:rPr>
            </w:pPr>
            <w:proofErr w:type="spellStart"/>
            <w:r w:rsidRPr="00560651">
              <w:rPr>
                <w:rFonts w:cs="Arial"/>
                <w:sz w:val="16"/>
                <w:szCs w:val="16"/>
                <w:lang w:val="en-US"/>
              </w:rPr>
              <w:t>wieso</w:t>
            </w:r>
            <w:proofErr w:type="spellEnd"/>
          </w:p>
        </w:tc>
        <w:tc>
          <w:tcPr>
            <w:tcW w:w="2978" w:type="pct"/>
          </w:tcPr>
          <w:p w:rsidR="00CC0846" w:rsidRPr="00560651" w:rsidRDefault="00CC0846" w:rsidP="00CC0846">
            <w:pPr>
              <w:rPr>
                <w:rFonts w:cs="Arial"/>
                <w:sz w:val="16"/>
                <w:szCs w:val="16"/>
              </w:rPr>
            </w:pPr>
            <w:r w:rsidRPr="000C2E6B">
              <w:rPr>
                <w:rFonts w:cs="Arial"/>
                <w:b/>
                <w:sz w:val="16"/>
                <w:szCs w:val="16"/>
              </w:rPr>
              <w:t>Wieso</w:t>
            </w:r>
            <w:r>
              <w:rPr>
                <w:rFonts w:cs="Arial"/>
                <w:sz w:val="16"/>
                <w:szCs w:val="16"/>
              </w:rPr>
              <w:t xml:space="preserve"> hast du das getan?</w:t>
            </w:r>
          </w:p>
        </w:tc>
        <w:tc>
          <w:tcPr>
            <w:tcW w:w="1100" w:type="pct"/>
          </w:tcPr>
          <w:p w:rsidR="00CC0846" w:rsidRPr="00FD6CF4" w:rsidRDefault="00CC0846" w:rsidP="00CC0846">
            <w:pPr>
              <w:rPr>
                <w:sz w:val="16"/>
                <w:szCs w:val="16"/>
                <w:lang w:val="en-US"/>
              </w:rPr>
            </w:pPr>
            <w:r w:rsidRPr="00FD6CF4">
              <w:rPr>
                <w:sz w:val="16"/>
                <w:szCs w:val="16"/>
                <w:lang w:val="en-US"/>
              </w:rPr>
              <w:t>why</w:t>
            </w:r>
          </w:p>
        </w:tc>
      </w:tr>
      <w:tr w:rsidR="00CC0846" w:rsidTr="002C2F0B">
        <w:tc>
          <w:tcPr>
            <w:tcW w:w="922" w:type="pct"/>
            <w:tcBorders>
              <w:left w:val="nil"/>
            </w:tcBorders>
          </w:tcPr>
          <w:p w:rsidR="00CC0846" w:rsidRPr="000C2E6B" w:rsidRDefault="00CC0846" w:rsidP="00CC0846">
            <w:pPr>
              <w:spacing w:line="276" w:lineRule="auto"/>
              <w:rPr>
                <w:rFonts w:cs="Arial"/>
                <w:b/>
                <w:sz w:val="16"/>
                <w:szCs w:val="16"/>
              </w:rPr>
            </w:pPr>
            <w:r w:rsidRPr="000C2E6B">
              <w:rPr>
                <w:rFonts w:cs="Arial"/>
                <w:b/>
                <w:sz w:val="16"/>
                <w:szCs w:val="16"/>
              </w:rPr>
              <w:t>wirklich</w:t>
            </w:r>
          </w:p>
        </w:tc>
        <w:tc>
          <w:tcPr>
            <w:tcW w:w="2978" w:type="pct"/>
          </w:tcPr>
          <w:p w:rsidR="00CC0846" w:rsidRPr="00560651" w:rsidRDefault="00CC0846" w:rsidP="00CC0846">
            <w:pPr>
              <w:rPr>
                <w:rFonts w:cs="Arial"/>
                <w:sz w:val="16"/>
                <w:szCs w:val="16"/>
              </w:rPr>
            </w:pPr>
            <w:r>
              <w:rPr>
                <w:rFonts w:cs="Arial"/>
                <w:sz w:val="16"/>
                <w:szCs w:val="16"/>
              </w:rPr>
              <w:t xml:space="preserve">Ich kann dir </w:t>
            </w:r>
            <w:r w:rsidRPr="000C2E6B">
              <w:rPr>
                <w:rFonts w:cs="Arial"/>
                <w:b/>
                <w:sz w:val="16"/>
                <w:szCs w:val="16"/>
              </w:rPr>
              <w:t xml:space="preserve">wirklich </w:t>
            </w:r>
            <w:r>
              <w:rPr>
                <w:rFonts w:cs="Arial"/>
                <w:sz w:val="16"/>
                <w:szCs w:val="16"/>
              </w:rPr>
              <w:t xml:space="preserve">nicht helfen. </w:t>
            </w:r>
          </w:p>
        </w:tc>
        <w:tc>
          <w:tcPr>
            <w:tcW w:w="1100" w:type="pct"/>
          </w:tcPr>
          <w:p w:rsidR="00CC0846" w:rsidRPr="00FD6CF4" w:rsidRDefault="00CC0846" w:rsidP="00CC0846">
            <w:pPr>
              <w:rPr>
                <w:sz w:val="16"/>
                <w:szCs w:val="16"/>
                <w:lang w:val="en-US"/>
              </w:rPr>
            </w:pPr>
            <w:r w:rsidRPr="00FD6CF4">
              <w:rPr>
                <w:sz w:val="16"/>
                <w:szCs w:val="16"/>
                <w:lang w:val="en-US"/>
              </w:rPr>
              <w:t>really</w:t>
            </w:r>
          </w:p>
        </w:tc>
      </w:tr>
      <w:tr w:rsidR="00CC0846" w:rsidTr="002C2F0B">
        <w:tc>
          <w:tcPr>
            <w:tcW w:w="922" w:type="pct"/>
            <w:tcBorders>
              <w:left w:val="nil"/>
            </w:tcBorders>
          </w:tcPr>
          <w:p w:rsidR="00CC0846" w:rsidRPr="00560651" w:rsidRDefault="00CC0846" w:rsidP="00CC0846">
            <w:pPr>
              <w:spacing w:line="276" w:lineRule="auto"/>
              <w:rPr>
                <w:rFonts w:cs="Arial"/>
                <w:sz w:val="16"/>
                <w:szCs w:val="16"/>
                <w:lang w:val="en-US"/>
              </w:rPr>
            </w:pPr>
            <w:proofErr w:type="spellStart"/>
            <w:r w:rsidRPr="00560651">
              <w:rPr>
                <w:rFonts w:cs="Arial"/>
                <w:sz w:val="16"/>
                <w:szCs w:val="16"/>
                <w:lang w:val="en-US"/>
              </w:rPr>
              <w:t>wofür</w:t>
            </w:r>
            <w:proofErr w:type="spellEnd"/>
          </w:p>
        </w:tc>
        <w:tc>
          <w:tcPr>
            <w:tcW w:w="2978" w:type="pct"/>
          </w:tcPr>
          <w:p w:rsidR="00CC0846" w:rsidRPr="00560651" w:rsidRDefault="00CC0846" w:rsidP="00CC0846">
            <w:pPr>
              <w:rPr>
                <w:rFonts w:cs="Arial"/>
                <w:sz w:val="16"/>
                <w:szCs w:val="16"/>
              </w:rPr>
            </w:pPr>
            <w:r w:rsidRPr="000C2E6B">
              <w:rPr>
                <w:rFonts w:cs="Arial"/>
                <w:b/>
                <w:sz w:val="16"/>
                <w:szCs w:val="16"/>
              </w:rPr>
              <w:t>Wofür</w:t>
            </w:r>
            <w:r>
              <w:rPr>
                <w:rFonts w:cs="Arial"/>
                <w:sz w:val="16"/>
                <w:szCs w:val="16"/>
              </w:rPr>
              <w:t xml:space="preserve"> brauchst du das?</w:t>
            </w:r>
          </w:p>
        </w:tc>
        <w:tc>
          <w:tcPr>
            <w:tcW w:w="1100" w:type="pct"/>
          </w:tcPr>
          <w:p w:rsidR="00CC0846" w:rsidRPr="00FD6CF4" w:rsidRDefault="00CC0846" w:rsidP="00CC0846">
            <w:pPr>
              <w:rPr>
                <w:sz w:val="16"/>
                <w:szCs w:val="16"/>
                <w:lang w:val="en-US"/>
              </w:rPr>
            </w:pPr>
            <w:r w:rsidRPr="00FD6CF4">
              <w:rPr>
                <w:sz w:val="16"/>
                <w:szCs w:val="16"/>
                <w:lang w:val="en-US"/>
              </w:rPr>
              <w:t>what … for</w:t>
            </w:r>
          </w:p>
        </w:tc>
      </w:tr>
      <w:tr w:rsidR="00CC0846" w:rsidTr="002C2F0B">
        <w:tc>
          <w:tcPr>
            <w:tcW w:w="922" w:type="pct"/>
            <w:tcBorders>
              <w:left w:val="nil"/>
            </w:tcBorders>
          </w:tcPr>
          <w:p w:rsidR="00CC0846" w:rsidRPr="000C2E6B" w:rsidRDefault="00CC0846" w:rsidP="00CC0846">
            <w:pPr>
              <w:spacing w:line="276" w:lineRule="auto"/>
              <w:rPr>
                <w:rFonts w:cs="Arial"/>
                <w:b/>
                <w:sz w:val="16"/>
                <w:szCs w:val="16"/>
                <w:lang w:val="en-US"/>
              </w:rPr>
            </w:pPr>
            <w:proofErr w:type="spellStart"/>
            <w:r w:rsidRPr="000C2E6B">
              <w:rPr>
                <w:rFonts w:cs="Arial"/>
                <w:b/>
                <w:sz w:val="16"/>
                <w:szCs w:val="16"/>
                <w:lang w:val="en-US"/>
              </w:rPr>
              <w:t>woher</w:t>
            </w:r>
            <w:proofErr w:type="spellEnd"/>
          </w:p>
        </w:tc>
        <w:tc>
          <w:tcPr>
            <w:tcW w:w="2978" w:type="pct"/>
          </w:tcPr>
          <w:p w:rsidR="00CC0846" w:rsidRPr="00560651" w:rsidRDefault="00CC0846" w:rsidP="00CC0846">
            <w:pPr>
              <w:rPr>
                <w:rFonts w:cs="Arial"/>
                <w:sz w:val="16"/>
                <w:szCs w:val="16"/>
              </w:rPr>
            </w:pPr>
            <w:r w:rsidRPr="000C2E6B">
              <w:rPr>
                <w:rFonts w:cs="Arial"/>
                <w:b/>
                <w:sz w:val="16"/>
                <w:szCs w:val="16"/>
              </w:rPr>
              <w:t>Woher</w:t>
            </w:r>
            <w:r>
              <w:rPr>
                <w:rFonts w:cs="Arial"/>
                <w:sz w:val="16"/>
                <w:szCs w:val="16"/>
              </w:rPr>
              <w:t xml:space="preserve"> kommst du?</w:t>
            </w:r>
          </w:p>
        </w:tc>
        <w:tc>
          <w:tcPr>
            <w:tcW w:w="1100" w:type="pct"/>
          </w:tcPr>
          <w:p w:rsidR="00CC0846" w:rsidRPr="00FD6CF4" w:rsidRDefault="00CC0846" w:rsidP="00CC0846">
            <w:pPr>
              <w:rPr>
                <w:sz w:val="16"/>
                <w:szCs w:val="16"/>
                <w:lang w:val="en-US"/>
              </w:rPr>
            </w:pPr>
            <w:r w:rsidRPr="00FD6CF4">
              <w:rPr>
                <w:sz w:val="16"/>
                <w:szCs w:val="16"/>
                <w:lang w:val="en-US"/>
              </w:rPr>
              <w:t>where from</w:t>
            </w:r>
          </w:p>
        </w:tc>
      </w:tr>
      <w:tr w:rsidR="00CC0846" w:rsidTr="002C2F0B">
        <w:tc>
          <w:tcPr>
            <w:tcW w:w="922" w:type="pct"/>
            <w:tcBorders>
              <w:left w:val="nil"/>
            </w:tcBorders>
          </w:tcPr>
          <w:p w:rsidR="00CC0846" w:rsidRPr="00460903" w:rsidRDefault="00CC0846" w:rsidP="00CC0846">
            <w:pPr>
              <w:spacing w:line="276" w:lineRule="auto"/>
              <w:rPr>
                <w:rFonts w:cs="Arial"/>
                <w:b/>
                <w:sz w:val="16"/>
                <w:szCs w:val="16"/>
                <w:lang w:val="en-US"/>
              </w:rPr>
            </w:pPr>
            <w:proofErr w:type="spellStart"/>
            <w:r w:rsidRPr="00460903">
              <w:rPr>
                <w:rFonts w:cs="Arial"/>
                <w:b/>
                <w:sz w:val="16"/>
                <w:szCs w:val="16"/>
                <w:lang w:val="en-US"/>
              </w:rPr>
              <w:t>wohin</w:t>
            </w:r>
            <w:proofErr w:type="spellEnd"/>
          </w:p>
        </w:tc>
        <w:tc>
          <w:tcPr>
            <w:tcW w:w="2978" w:type="pct"/>
          </w:tcPr>
          <w:p w:rsidR="00CC0846" w:rsidRPr="00560651" w:rsidRDefault="00CC0846" w:rsidP="00CC0846">
            <w:pPr>
              <w:rPr>
                <w:rFonts w:cs="Arial"/>
                <w:sz w:val="16"/>
                <w:szCs w:val="16"/>
              </w:rPr>
            </w:pPr>
            <w:r w:rsidRPr="000C2E6B">
              <w:rPr>
                <w:rFonts w:cs="Arial"/>
                <w:b/>
                <w:sz w:val="16"/>
                <w:szCs w:val="16"/>
              </w:rPr>
              <w:t>Wohin</w:t>
            </w:r>
            <w:r>
              <w:rPr>
                <w:rFonts w:cs="Arial"/>
                <w:sz w:val="16"/>
                <w:szCs w:val="16"/>
              </w:rPr>
              <w:t xml:space="preserve"> gehen wir?</w:t>
            </w:r>
          </w:p>
        </w:tc>
        <w:tc>
          <w:tcPr>
            <w:tcW w:w="1100" w:type="pct"/>
          </w:tcPr>
          <w:p w:rsidR="00CC0846" w:rsidRPr="00FD6CF4" w:rsidRDefault="00CC0846" w:rsidP="00CC0846">
            <w:pPr>
              <w:rPr>
                <w:sz w:val="16"/>
                <w:szCs w:val="16"/>
                <w:lang w:val="en-US"/>
              </w:rPr>
            </w:pPr>
            <w:r w:rsidRPr="00FD6CF4">
              <w:rPr>
                <w:sz w:val="16"/>
                <w:szCs w:val="16"/>
                <w:lang w:val="en-US"/>
              </w:rPr>
              <w:t>where to</w:t>
            </w:r>
          </w:p>
        </w:tc>
      </w:tr>
      <w:tr w:rsidR="00CC0846" w:rsidTr="002C2F0B">
        <w:tc>
          <w:tcPr>
            <w:tcW w:w="922" w:type="pct"/>
            <w:tcBorders>
              <w:left w:val="nil"/>
            </w:tcBorders>
          </w:tcPr>
          <w:p w:rsidR="00CC0846" w:rsidRPr="00560651" w:rsidRDefault="00CC0846" w:rsidP="00CC0846">
            <w:pPr>
              <w:spacing w:line="276" w:lineRule="auto"/>
              <w:rPr>
                <w:rFonts w:cs="Arial"/>
                <w:sz w:val="16"/>
                <w:szCs w:val="16"/>
                <w:lang w:val="en-US"/>
              </w:rPr>
            </w:pPr>
            <w:proofErr w:type="spellStart"/>
            <w:r w:rsidRPr="00560651">
              <w:rPr>
                <w:rFonts w:cs="Arial"/>
                <w:sz w:val="16"/>
                <w:szCs w:val="16"/>
                <w:lang w:val="en-US"/>
              </w:rPr>
              <w:t>worüber</w:t>
            </w:r>
            <w:proofErr w:type="spellEnd"/>
          </w:p>
        </w:tc>
        <w:tc>
          <w:tcPr>
            <w:tcW w:w="2978" w:type="pct"/>
          </w:tcPr>
          <w:p w:rsidR="00CC0846" w:rsidRPr="00560651" w:rsidRDefault="00CC0846" w:rsidP="00CC0846">
            <w:pPr>
              <w:rPr>
                <w:rFonts w:cs="Arial"/>
                <w:sz w:val="16"/>
                <w:szCs w:val="16"/>
              </w:rPr>
            </w:pPr>
            <w:r w:rsidRPr="000C2E6B">
              <w:rPr>
                <w:rFonts w:cs="Arial"/>
                <w:b/>
                <w:sz w:val="16"/>
                <w:szCs w:val="16"/>
              </w:rPr>
              <w:t>Worüber</w:t>
            </w:r>
            <w:r>
              <w:rPr>
                <w:rFonts w:cs="Arial"/>
                <w:sz w:val="16"/>
                <w:szCs w:val="16"/>
              </w:rPr>
              <w:t xml:space="preserve"> habt ihr gesprochen?</w:t>
            </w:r>
          </w:p>
        </w:tc>
        <w:tc>
          <w:tcPr>
            <w:tcW w:w="1100" w:type="pct"/>
          </w:tcPr>
          <w:p w:rsidR="00CC0846" w:rsidRPr="00FD6CF4" w:rsidRDefault="00CC0846" w:rsidP="00CC0846">
            <w:pPr>
              <w:rPr>
                <w:sz w:val="16"/>
                <w:szCs w:val="16"/>
                <w:lang w:val="en-US"/>
              </w:rPr>
            </w:pPr>
            <w:r w:rsidRPr="00FD6CF4">
              <w:rPr>
                <w:sz w:val="16"/>
                <w:szCs w:val="16"/>
                <w:lang w:val="en-US"/>
              </w:rPr>
              <w:t>what about</w:t>
            </w:r>
          </w:p>
        </w:tc>
      </w:tr>
      <w:tr w:rsidR="00CC0846" w:rsidTr="002C2F0B">
        <w:tc>
          <w:tcPr>
            <w:tcW w:w="922" w:type="pct"/>
            <w:tcBorders>
              <w:left w:val="nil"/>
            </w:tcBorders>
          </w:tcPr>
          <w:p w:rsidR="00CC0846" w:rsidRPr="00560651" w:rsidRDefault="00CC0846" w:rsidP="00CC0846">
            <w:pPr>
              <w:spacing w:line="276" w:lineRule="auto"/>
              <w:rPr>
                <w:rFonts w:cs="Arial"/>
                <w:sz w:val="16"/>
                <w:szCs w:val="16"/>
                <w:lang w:val="en-US"/>
              </w:rPr>
            </w:pPr>
            <w:proofErr w:type="spellStart"/>
            <w:r w:rsidRPr="00560651">
              <w:rPr>
                <w:rFonts w:cs="Arial"/>
                <w:sz w:val="16"/>
                <w:szCs w:val="16"/>
                <w:lang w:val="en-US"/>
              </w:rPr>
              <w:t>wozu</w:t>
            </w:r>
            <w:proofErr w:type="spellEnd"/>
          </w:p>
        </w:tc>
        <w:tc>
          <w:tcPr>
            <w:tcW w:w="2978" w:type="pct"/>
          </w:tcPr>
          <w:p w:rsidR="00CC0846" w:rsidRPr="00560651" w:rsidRDefault="00CC0846" w:rsidP="00CC0846">
            <w:pPr>
              <w:rPr>
                <w:rFonts w:cs="Arial"/>
                <w:sz w:val="16"/>
                <w:szCs w:val="16"/>
              </w:rPr>
            </w:pPr>
            <w:r w:rsidRPr="000C2E6B">
              <w:rPr>
                <w:rFonts w:cs="Arial"/>
                <w:b/>
                <w:sz w:val="16"/>
                <w:szCs w:val="16"/>
              </w:rPr>
              <w:t>Wozu</w:t>
            </w:r>
            <w:r>
              <w:rPr>
                <w:rFonts w:cs="Arial"/>
                <w:sz w:val="16"/>
                <w:szCs w:val="16"/>
              </w:rPr>
              <w:t xml:space="preserve"> brauchst du die Schere?</w:t>
            </w:r>
          </w:p>
        </w:tc>
        <w:tc>
          <w:tcPr>
            <w:tcW w:w="1100" w:type="pct"/>
          </w:tcPr>
          <w:p w:rsidR="00CC0846" w:rsidRPr="00FD6CF4" w:rsidRDefault="00CC0846" w:rsidP="00CC0846">
            <w:pPr>
              <w:rPr>
                <w:sz w:val="16"/>
                <w:szCs w:val="16"/>
                <w:lang w:val="en-US"/>
              </w:rPr>
            </w:pPr>
            <w:r w:rsidRPr="00FD6CF4">
              <w:rPr>
                <w:sz w:val="16"/>
                <w:szCs w:val="16"/>
                <w:lang w:val="en-US"/>
              </w:rPr>
              <w:t>what for, why</w:t>
            </w:r>
          </w:p>
        </w:tc>
      </w:tr>
      <w:tr w:rsidR="00CC0846" w:rsidRPr="00EE1F27" w:rsidTr="002C2F0B">
        <w:tc>
          <w:tcPr>
            <w:tcW w:w="922" w:type="pct"/>
            <w:tcBorders>
              <w:left w:val="nil"/>
            </w:tcBorders>
          </w:tcPr>
          <w:p w:rsidR="00CC0846" w:rsidRPr="00460903" w:rsidRDefault="00CC0846" w:rsidP="00CC0846">
            <w:pPr>
              <w:spacing w:line="276" w:lineRule="auto"/>
              <w:rPr>
                <w:rFonts w:cs="Arial"/>
                <w:b/>
                <w:sz w:val="16"/>
                <w:szCs w:val="16"/>
              </w:rPr>
            </w:pPr>
            <w:r w:rsidRPr="00460903">
              <w:rPr>
                <w:rFonts w:cs="Arial"/>
                <w:b/>
                <w:sz w:val="16"/>
                <w:szCs w:val="16"/>
              </w:rPr>
              <w:t>ziemlich</w:t>
            </w:r>
          </w:p>
        </w:tc>
        <w:tc>
          <w:tcPr>
            <w:tcW w:w="2978" w:type="pct"/>
          </w:tcPr>
          <w:p w:rsidR="00CC0846" w:rsidRPr="00560651" w:rsidRDefault="00CC0846" w:rsidP="00CC0846">
            <w:pPr>
              <w:rPr>
                <w:rFonts w:cs="Arial"/>
                <w:sz w:val="16"/>
                <w:szCs w:val="16"/>
              </w:rPr>
            </w:pPr>
            <w:r>
              <w:rPr>
                <w:rFonts w:cs="Arial"/>
                <w:sz w:val="16"/>
                <w:szCs w:val="16"/>
              </w:rPr>
              <w:t xml:space="preserve">Ich bin </w:t>
            </w:r>
            <w:r w:rsidRPr="000C2E6B">
              <w:rPr>
                <w:rFonts w:cs="Arial"/>
                <w:b/>
                <w:sz w:val="16"/>
                <w:szCs w:val="16"/>
              </w:rPr>
              <w:t>ziemlich</w:t>
            </w:r>
            <w:r>
              <w:rPr>
                <w:rFonts w:cs="Arial"/>
                <w:sz w:val="16"/>
                <w:szCs w:val="16"/>
              </w:rPr>
              <w:t xml:space="preserve"> sicher, dass er noch kommt. </w:t>
            </w:r>
          </w:p>
        </w:tc>
        <w:tc>
          <w:tcPr>
            <w:tcW w:w="1100" w:type="pct"/>
          </w:tcPr>
          <w:p w:rsidR="00CC0846" w:rsidRPr="00FD6CF4" w:rsidRDefault="00CC0846" w:rsidP="00CC0846">
            <w:pPr>
              <w:rPr>
                <w:sz w:val="16"/>
                <w:szCs w:val="16"/>
                <w:lang w:val="en-US"/>
              </w:rPr>
            </w:pPr>
            <w:r w:rsidRPr="00FD6CF4">
              <w:rPr>
                <w:sz w:val="16"/>
                <w:szCs w:val="16"/>
                <w:lang w:val="en-US"/>
              </w:rPr>
              <w:t>quite, fairly, reasonably</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 xml:space="preserve">zu + Adj. </w:t>
            </w:r>
          </w:p>
        </w:tc>
        <w:tc>
          <w:tcPr>
            <w:tcW w:w="2978" w:type="pct"/>
          </w:tcPr>
          <w:p w:rsidR="00CC0846" w:rsidRPr="00560651" w:rsidRDefault="00CC0846" w:rsidP="00CC0846">
            <w:pPr>
              <w:rPr>
                <w:rFonts w:cs="Arial"/>
                <w:sz w:val="16"/>
                <w:szCs w:val="16"/>
              </w:rPr>
            </w:pPr>
            <w:r>
              <w:rPr>
                <w:rFonts w:cs="Arial"/>
                <w:sz w:val="16"/>
                <w:szCs w:val="16"/>
              </w:rPr>
              <w:t xml:space="preserve">Du sprichst </w:t>
            </w:r>
            <w:r w:rsidRPr="000C2E6B">
              <w:rPr>
                <w:rFonts w:cs="Arial"/>
                <w:b/>
                <w:sz w:val="16"/>
                <w:szCs w:val="16"/>
              </w:rPr>
              <w:t>zu</w:t>
            </w:r>
            <w:r>
              <w:rPr>
                <w:rFonts w:cs="Arial"/>
                <w:sz w:val="16"/>
                <w:szCs w:val="16"/>
              </w:rPr>
              <w:t xml:space="preserve"> </w:t>
            </w:r>
            <w:r w:rsidRPr="000C2E6B">
              <w:rPr>
                <w:rFonts w:cs="Arial"/>
                <w:sz w:val="16"/>
                <w:szCs w:val="16"/>
                <w:u w:val="single"/>
              </w:rPr>
              <w:t>schnell</w:t>
            </w:r>
            <w:r>
              <w:rPr>
                <w:rFonts w:cs="Arial"/>
                <w:sz w:val="16"/>
                <w:szCs w:val="16"/>
              </w:rPr>
              <w:t xml:space="preserve">. </w:t>
            </w:r>
          </w:p>
        </w:tc>
        <w:tc>
          <w:tcPr>
            <w:tcW w:w="1100" w:type="pct"/>
          </w:tcPr>
          <w:p w:rsidR="00CC0846" w:rsidRPr="00FD6CF4" w:rsidRDefault="00CC0846" w:rsidP="00CC0846">
            <w:pPr>
              <w:rPr>
                <w:sz w:val="16"/>
                <w:szCs w:val="16"/>
                <w:lang w:val="en-US"/>
              </w:rPr>
            </w:pPr>
            <w:r w:rsidRPr="00FD6CF4">
              <w:rPr>
                <w:sz w:val="16"/>
                <w:szCs w:val="16"/>
                <w:lang w:val="en-US"/>
              </w:rPr>
              <w:t xml:space="preserve">too + adj. </w:t>
            </w:r>
          </w:p>
        </w:tc>
      </w:tr>
      <w:tr w:rsidR="00CC0846" w:rsidRPr="00EE1F27"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zudem</w:t>
            </w:r>
          </w:p>
        </w:tc>
        <w:tc>
          <w:tcPr>
            <w:tcW w:w="2978" w:type="pct"/>
          </w:tcPr>
          <w:p w:rsidR="00CC0846" w:rsidRPr="00560651" w:rsidRDefault="00CC0846" w:rsidP="00CC0846">
            <w:pPr>
              <w:rPr>
                <w:rFonts w:cs="Arial"/>
                <w:sz w:val="16"/>
                <w:szCs w:val="16"/>
              </w:rPr>
            </w:pPr>
            <w:r>
              <w:rPr>
                <w:rFonts w:cs="Arial"/>
                <w:sz w:val="16"/>
                <w:szCs w:val="16"/>
              </w:rPr>
              <w:t xml:space="preserve">Für diesen Preis bekommen sie das Ticket und das Hotel. </w:t>
            </w:r>
            <w:r w:rsidRPr="009063FA">
              <w:rPr>
                <w:rFonts w:cs="Arial"/>
                <w:b/>
                <w:sz w:val="16"/>
                <w:szCs w:val="16"/>
              </w:rPr>
              <w:t>Zudem</w:t>
            </w:r>
            <w:r>
              <w:rPr>
                <w:rFonts w:cs="Arial"/>
                <w:sz w:val="16"/>
                <w:szCs w:val="16"/>
              </w:rPr>
              <w:t xml:space="preserve"> ist auch ein Essen inbegriffen. </w:t>
            </w:r>
          </w:p>
        </w:tc>
        <w:tc>
          <w:tcPr>
            <w:tcW w:w="1100" w:type="pct"/>
          </w:tcPr>
          <w:p w:rsidR="00CC0846" w:rsidRPr="00FD6CF4" w:rsidRDefault="00CC0846" w:rsidP="00CC0846">
            <w:pPr>
              <w:rPr>
                <w:sz w:val="16"/>
                <w:szCs w:val="16"/>
                <w:lang w:val="en-US"/>
              </w:rPr>
            </w:pPr>
            <w:r w:rsidRPr="00FD6CF4">
              <w:rPr>
                <w:sz w:val="16"/>
                <w:szCs w:val="16"/>
                <w:lang w:val="en-US"/>
              </w:rPr>
              <w:t>in addition, moreover</w:t>
            </w:r>
          </w:p>
        </w:tc>
      </w:tr>
      <w:tr w:rsidR="00CC0846" w:rsidRPr="00EE1F27" w:rsidTr="002C2F0B">
        <w:tc>
          <w:tcPr>
            <w:tcW w:w="922" w:type="pct"/>
            <w:tcBorders>
              <w:left w:val="nil"/>
            </w:tcBorders>
          </w:tcPr>
          <w:p w:rsidR="00CC0846" w:rsidRPr="00460903" w:rsidRDefault="00CC0846" w:rsidP="00CC0846">
            <w:pPr>
              <w:spacing w:line="276" w:lineRule="auto"/>
              <w:rPr>
                <w:rFonts w:cs="Arial"/>
                <w:b/>
                <w:sz w:val="16"/>
                <w:szCs w:val="16"/>
              </w:rPr>
            </w:pPr>
            <w:r w:rsidRPr="00460903">
              <w:rPr>
                <w:rFonts w:cs="Arial"/>
                <w:b/>
                <w:sz w:val="16"/>
                <w:szCs w:val="16"/>
              </w:rPr>
              <w:t>zuhause, zu Hause</w:t>
            </w:r>
          </w:p>
        </w:tc>
        <w:tc>
          <w:tcPr>
            <w:tcW w:w="2978" w:type="pct"/>
          </w:tcPr>
          <w:p w:rsidR="00CC0846" w:rsidRPr="00560651" w:rsidRDefault="00CC0846" w:rsidP="00CC0846">
            <w:pPr>
              <w:rPr>
                <w:rFonts w:cs="Arial"/>
                <w:sz w:val="16"/>
                <w:szCs w:val="16"/>
              </w:rPr>
            </w:pPr>
            <w:r>
              <w:rPr>
                <w:rFonts w:cs="Arial"/>
                <w:sz w:val="16"/>
                <w:szCs w:val="16"/>
              </w:rPr>
              <w:t xml:space="preserve">Ich habe das Skript </w:t>
            </w:r>
            <w:r w:rsidRPr="009063FA">
              <w:rPr>
                <w:rFonts w:cs="Arial"/>
                <w:b/>
                <w:sz w:val="16"/>
                <w:szCs w:val="16"/>
              </w:rPr>
              <w:t>zu Hause</w:t>
            </w:r>
            <w:r>
              <w:rPr>
                <w:rFonts w:cs="Arial"/>
                <w:sz w:val="16"/>
                <w:szCs w:val="16"/>
              </w:rPr>
              <w:t xml:space="preserve"> vergessen. </w:t>
            </w:r>
          </w:p>
        </w:tc>
        <w:tc>
          <w:tcPr>
            <w:tcW w:w="1100" w:type="pct"/>
          </w:tcPr>
          <w:p w:rsidR="00CC0846" w:rsidRPr="00FD6CF4" w:rsidRDefault="00CC0846" w:rsidP="00CC0846">
            <w:pPr>
              <w:rPr>
                <w:sz w:val="16"/>
                <w:szCs w:val="16"/>
                <w:lang w:val="en-US"/>
              </w:rPr>
            </w:pPr>
            <w:r w:rsidRPr="00FD6CF4">
              <w:rPr>
                <w:sz w:val="16"/>
                <w:szCs w:val="16"/>
                <w:lang w:val="en-US"/>
              </w:rPr>
              <w:t>at home</w:t>
            </w:r>
          </w:p>
        </w:tc>
      </w:tr>
      <w:tr w:rsidR="00CC0846" w:rsidRPr="00EE1F27" w:rsidTr="002C2F0B">
        <w:tc>
          <w:tcPr>
            <w:tcW w:w="922" w:type="pct"/>
            <w:tcBorders>
              <w:left w:val="nil"/>
            </w:tcBorders>
          </w:tcPr>
          <w:p w:rsidR="00CC0846" w:rsidRPr="00460903" w:rsidRDefault="00CC0846" w:rsidP="00CC0846">
            <w:pPr>
              <w:spacing w:line="276" w:lineRule="auto"/>
              <w:rPr>
                <w:rFonts w:cs="Arial"/>
                <w:b/>
                <w:sz w:val="16"/>
                <w:szCs w:val="16"/>
              </w:rPr>
            </w:pPr>
            <w:r w:rsidRPr="00460903">
              <w:rPr>
                <w:rFonts w:cs="Arial"/>
                <w:b/>
                <w:sz w:val="16"/>
                <w:szCs w:val="16"/>
              </w:rPr>
              <w:t>zum + Infinitiv (gross)</w:t>
            </w:r>
          </w:p>
        </w:tc>
        <w:tc>
          <w:tcPr>
            <w:tcW w:w="2978" w:type="pct"/>
          </w:tcPr>
          <w:p w:rsidR="00CC0846" w:rsidRPr="00560651" w:rsidRDefault="00CC0846" w:rsidP="00CC0846">
            <w:pPr>
              <w:rPr>
                <w:rFonts w:cs="Arial"/>
                <w:sz w:val="16"/>
                <w:szCs w:val="16"/>
              </w:rPr>
            </w:pPr>
            <w:r>
              <w:rPr>
                <w:rFonts w:cs="Arial"/>
                <w:sz w:val="16"/>
                <w:szCs w:val="16"/>
              </w:rPr>
              <w:t xml:space="preserve">Du kannst die Texte </w:t>
            </w:r>
            <w:r w:rsidRPr="009063FA">
              <w:rPr>
                <w:rFonts w:cs="Arial"/>
                <w:b/>
                <w:sz w:val="16"/>
                <w:szCs w:val="16"/>
              </w:rPr>
              <w:t>zum</w:t>
            </w:r>
            <w:r>
              <w:rPr>
                <w:rFonts w:cs="Arial"/>
                <w:sz w:val="16"/>
                <w:szCs w:val="16"/>
              </w:rPr>
              <w:t xml:space="preserve"> Korrigieren abgeben. </w:t>
            </w:r>
          </w:p>
        </w:tc>
        <w:tc>
          <w:tcPr>
            <w:tcW w:w="1100" w:type="pct"/>
          </w:tcPr>
          <w:p w:rsidR="00CC0846" w:rsidRPr="00FD6CF4" w:rsidRDefault="00CC0846" w:rsidP="00CC0846">
            <w:pPr>
              <w:rPr>
                <w:sz w:val="16"/>
                <w:szCs w:val="16"/>
                <w:lang w:val="en-US"/>
              </w:rPr>
            </w:pPr>
            <w:r w:rsidRPr="00FD6CF4">
              <w:rPr>
                <w:sz w:val="16"/>
                <w:szCs w:val="16"/>
                <w:lang w:val="en-US"/>
              </w:rPr>
              <w:t>for ...-</w:t>
            </w:r>
            <w:proofErr w:type="spellStart"/>
            <w:r w:rsidRPr="00FD6CF4">
              <w:rPr>
                <w:sz w:val="16"/>
                <w:szCs w:val="16"/>
                <w:lang w:val="en-US"/>
              </w:rPr>
              <w:t>ing</w:t>
            </w:r>
            <w:proofErr w:type="spellEnd"/>
          </w:p>
        </w:tc>
      </w:tr>
      <w:tr w:rsidR="00CC0846" w:rsidTr="002C2F0B">
        <w:tc>
          <w:tcPr>
            <w:tcW w:w="922" w:type="pct"/>
            <w:tcBorders>
              <w:left w:val="nil"/>
            </w:tcBorders>
          </w:tcPr>
          <w:p w:rsidR="00CC0846" w:rsidRPr="00460903" w:rsidRDefault="00CC0846" w:rsidP="00CC0846">
            <w:pPr>
              <w:spacing w:line="276" w:lineRule="auto"/>
              <w:rPr>
                <w:rFonts w:cs="Arial"/>
                <w:b/>
                <w:sz w:val="16"/>
                <w:szCs w:val="16"/>
                <w:lang w:val="en-US"/>
              </w:rPr>
            </w:pPr>
            <w:proofErr w:type="spellStart"/>
            <w:r w:rsidRPr="00460903">
              <w:rPr>
                <w:rFonts w:cs="Arial"/>
                <w:b/>
                <w:sz w:val="16"/>
                <w:szCs w:val="16"/>
                <w:lang w:val="en-US"/>
              </w:rPr>
              <w:t>zusammen</w:t>
            </w:r>
            <w:proofErr w:type="spellEnd"/>
          </w:p>
        </w:tc>
        <w:tc>
          <w:tcPr>
            <w:tcW w:w="2978" w:type="pct"/>
          </w:tcPr>
          <w:p w:rsidR="00CC0846" w:rsidRPr="00560651" w:rsidRDefault="00CC0846" w:rsidP="00CC0846">
            <w:pPr>
              <w:rPr>
                <w:rFonts w:cs="Arial"/>
                <w:sz w:val="16"/>
                <w:szCs w:val="16"/>
              </w:rPr>
            </w:pPr>
            <w:r>
              <w:rPr>
                <w:rFonts w:cs="Arial"/>
                <w:sz w:val="16"/>
                <w:szCs w:val="16"/>
              </w:rPr>
              <w:t xml:space="preserve">In meiner WG essen wir oft </w:t>
            </w:r>
            <w:r w:rsidRPr="009063FA">
              <w:rPr>
                <w:rFonts w:cs="Arial"/>
                <w:b/>
                <w:sz w:val="16"/>
                <w:szCs w:val="16"/>
              </w:rPr>
              <w:t>zusammen</w:t>
            </w:r>
            <w:r>
              <w:rPr>
                <w:rFonts w:cs="Arial"/>
                <w:sz w:val="16"/>
                <w:szCs w:val="16"/>
              </w:rPr>
              <w:t xml:space="preserve">. </w:t>
            </w:r>
          </w:p>
        </w:tc>
        <w:tc>
          <w:tcPr>
            <w:tcW w:w="1100" w:type="pct"/>
          </w:tcPr>
          <w:p w:rsidR="00CC0846" w:rsidRPr="00FD6CF4" w:rsidRDefault="00CC0846" w:rsidP="00CC0846">
            <w:pPr>
              <w:rPr>
                <w:sz w:val="16"/>
                <w:szCs w:val="16"/>
                <w:lang w:val="en-US"/>
              </w:rPr>
            </w:pPr>
            <w:proofErr w:type="spellStart"/>
            <w:r w:rsidRPr="00FD6CF4">
              <w:rPr>
                <w:sz w:val="16"/>
                <w:szCs w:val="16"/>
                <w:lang w:val="en-US"/>
              </w:rPr>
              <w:t>toghether</w:t>
            </w:r>
            <w:proofErr w:type="spellEnd"/>
          </w:p>
        </w:tc>
      </w:tr>
      <w:tr w:rsidR="00CC0846" w:rsidRPr="00E26D13" w:rsidTr="002C2F0B">
        <w:tc>
          <w:tcPr>
            <w:tcW w:w="922" w:type="pct"/>
            <w:tcBorders>
              <w:left w:val="nil"/>
            </w:tcBorders>
          </w:tcPr>
          <w:p w:rsidR="00CC0846" w:rsidRPr="00560651" w:rsidRDefault="00CC0846" w:rsidP="00CC0846">
            <w:pPr>
              <w:spacing w:line="276" w:lineRule="auto"/>
              <w:rPr>
                <w:rFonts w:cs="Arial"/>
                <w:sz w:val="16"/>
                <w:szCs w:val="16"/>
              </w:rPr>
            </w:pPr>
            <w:r w:rsidRPr="00560651">
              <w:rPr>
                <w:rFonts w:cs="Arial"/>
                <w:sz w:val="16"/>
                <w:szCs w:val="16"/>
              </w:rPr>
              <w:t>zwar..., aber ...</w:t>
            </w:r>
          </w:p>
        </w:tc>
        <w:tc>
          <w:tcPr>
            <w:tcW w:w="2978" w:type="pct"/>
          </w:tcPr>
          <w:p w:rsidR="00CC0846" w:rsidRPr="00560651" w:rsidRDefault="00CC0846" w:rsidP="00CC0846">
            <w:pPr>
              <w:rPr>
                <w:rFonts w:cs="Arial"/>
                <w:sz w:val="16"/>
                <w:szCs w:val="16"/>
              </w:rPr>
            </w:pPr>
            <w:r>
              <w:rPr>
                <w:rFonts w:cs="Arial"/>
                <w:sz w:val="16"/>
                <w:szCs w:val="16"/>
              </w:rPr>
              <w:t xml:space="preserve">Ich kenne ihn </w:t>
            </w:r>
            <w:r w:rsidRPr="009063FA">
              <w:rPr>
                <w:rFonts w:cs="Arial"/>
                <w:b/>
                <w:sz w:val="16"/>
                <w:szCs w:val="16"/>
              </w:rPr>
              <w:t xml:space="preserve">zwar </w:t>
            </w:r>
            <w:r>
              <w:rPr>
                <w:rFonts w:cs="Arial"/>
                <w:sz w:val="16"/>
                <w:szCs w:val="16"/>
              </w:rPr>
              <w:t xml:space="preserve">ein bisschen, </w:t>
            </w:r>
            <w:r w:rsidRPr="009063FA">
              <w:rPr>
                <w:rFonts w:cs="Arial"/>
                <w:b/>
                <w:sz w:val="16"/>
                <w:szCs w:val="16"/>
              </w:rPr>
              <w:t>aber</w:t>
            </w:r>
            <w:r>
              <w:rPr>
                <w:rFonts w:cs="Arial"/>
                <w:sz w:val="16"/>
                <w:szCs w:val="16"/>
              </w:rPr>
              <w:t xml:space="preserve"> nicht wirklich gut. </w:t>
            </w:r>
          </w:p>
        </w:tc>
        <w:tc>
          <w:tcPr>
            <w:tcW w:w="1100" w:type="pct"/>
          </w:tcPr>
          <w:p w:rsidR="00CC0846" w:rsidRPr="00FD6CF4" w:rsidRDefault="00CC0846" w:rsidP="00CC0846">
            <w:pPr>
              <w:rPr>
                <w:sz w:val="14"/>
                <w:szCs w:val="14"/>
                <w:lang w:val="en-US"/>
              </w:rPr>
            </w:pPr>
            <w:r w:rsidRPr="00FD6CF4">
              <w:rPr>
                <w:sz w:val="14"/>
                <w:szCs w:val="14"/>
                <w:lang w:val="en-US"/>
              </w:rPr>
              <w:t>although / it is true that ..., but</w:t>
            </w:r>
          </w:p>
        </w:tc>
      </w:tr>
      <w:tr w:rsidR="00CC0846" w:rsidRPr="00C4114B" w:rsidTr="002C2F0B">
        <w:tc>
          <w:tcPr>
            <w:tcW w:w="922" w:type="pct"/>
            <w:tcBorders>
              <w:left w:val="nil"/>
            </w:tcBorders>
          </w:tcPr>
          <w:p w:rsidR="00CC0846" w:rsidRPr="003E2C12" w:rsidRDefault="00CC0846" w:rsidP="00CC0846">
            <w:pPr>
              <w:spacing w:line="276" w:lineRule="auto"/>
              <w:rPr>
                <w:rFonts w:cs="Arial"/>
                <w:b/>
                <w:sz w:val="14"/>
                <w:szCs w:val="14"/>
              </w:rPr>
            </w:pPr>
            <w:r w:rsidRPr="003E2C12">
              <w:rPr>
                <w:rFonts w:cs="Arial"/>
                <w:b/>
                <w:sz w:val="14"/>
                <w:szCs w:val="14"/>
              </w:rPr>
              <w:t>zwischen + Akk. / Dat.</w:t>
            </w:r>
          </w:p>
        </w:tc>
        <w:tc>
          <w:tcPr>
            <w:tcW w:w="2978" w:type="pct"/>
          </w:tcPr>
          <w:p w:rsidR="00CC0846" w:rsidRPr="00DE59BD" w:rsidRDefault="00CC0846" w:rsidP="00CC0846">
            <w:pPr>
              <w:rPr>
                <w:rFonts w:cs="Arial"/>
                <w:sz w:val="14"/>
                <w:szCs w:val="14"/>
              </w:rPr>
            </w:pPr>
            <w:r w:rsidRPr="00DE59BD">
              <w:rPr>
                <w:rFonts w:cs="Arial"/>
                <w:sz w:val="14"/>
                <w:szCs w:val="14"/>
              </w:rPr>
              <w:t xml:space="preserve">Der Gotthard ist die schnellste Verbindung </w:t>
            </w:r>
            <w:r w:rsidRPr="00DE59BD">
              <w:rPr>
                <w:rFonts w:cs="Arial"/>
                <w:b/>
                <w:sz w:val="14"/>
                <w:szCs w:val="14"/>
              </w:rPr>
              <w:t xml:space="preserve">zwischen </w:t>
            </w:r>
            <w:r w:rsidRPr="00DE59BD">
              <w:rPr>
                <w:rFonts w:cs="Arial"/>
                <w:sz w:val="14"/>
                <w:szCs w:val="14"/>
              </w:rPr>
              <w:t xml:space="preserve">Deutschland und Italien. </w:t>
            </w:r>
          </w:p>
          <w:p w:rsidR="00CC0846" w:rsidRDefault="00CC0846" w:rsidP="00CC0846">
            <w:pPr>
              <w:rPr>
                <w:rFonts w:cs="Arial"/>
                <w:sz w:val="16"/>
                <w:szCs w:val="16"/>
              </w:rPr>
            </w:pPr>
            <w:r>
              <w:rPr>
                <w:rFonts w:cs="Arial"/>
                <w:sz w:val="16"/>
                <w:szCs w:val="16"/>
              </w:rPr>
              <w:t xml:space="preserve">Das so genannte Mittelland liegt </w:t>
            </w:r>
            <w:r w:rsidRPr="003E2C12">
              <w:rPr>
                <w:rFonts w:cs="Arial"/>
                <w:b/>
                <w:sz w:val="16"/>
                <w:szCs w:val="16"/>
              </w:rPr>
              <w:t>zwischen</w:t>
            </w:r>
            <w:r>
              <w:rPr>
                <w:rFonts w:cs="Arial"/>
                <w:sz w:val="16"/>
                <w:szCs w:val="16"/>
              </w:rPr>
              <w:t xml:space="preserve"> dem Jura und den Alpen. </w:t>
            </w:r>
          </w:p>
        </w:tc>
        <w:tc>
          <w:tcPr>
            <w:tcW w:w="1100" w:type="pct"/>
          </w:tcPr>
          <w:p w:rsidR="00CC0846" w:rsidRPr="00FD6CF4" w:rsidRDefault="00CC0846" w:rsidP="00CC0846">
            <w:pPr>
              <w:rPr>
                <w:sz w:val="14"/>
                <w:szCs w:val="14"/>
                <w:lang w:val="en-US"/>
              </w:rPr>
            </w:pPr>
            <w:r w:rsidRPr="00FD6CF4">
              <w:rPr>
                <w:sz w:val="14"/>
                <w:szCs w:val="14"/>
                <w:lang w:val="en-US"/>
              </w:rPr>
              <w:t>between</w:t>
            </w:r>
          </w:p>
        </w:tc>
      </w:tr>
    </w:tbl>
    <w:p w:rsidR="0058299F" w:rsidRPr="00C4114B" w:rsidRDefault="0058299F" w:rsidP="0058299F"/>
    <w:p w:rsidR="009038A7" w:rsidRDefault="00B84180" w:rsidP="00F022B3">
      <w:pPr>
        <w:pStyle w:val="berschrift1"/>
      </w:pPr>
      <w:bookmarkStart w:id="223" w:name="_Toc48917376"/>
      <w:r>
        <w:t>Lösungen</w:t>
      </w:r>
      <w:bookmarkEnd w:id="223"/>
      <w:r>
        <w:t xml:space="preserve"> </w:t>
      </w:r>
      <w:bookmarkEnd w:id="193"/>
    </w:p>
    <w:p w:rsidR="001260F4" w:rsidRPr="00906ABE" w:rsidRDefault="00906ABE" w:rsidP="000224D2">
      <w:pPr>
        <w:pStyle w:val="Textkrper"/>
        <w:tabs>
          <w:tab w:val="left" w:pos="6946"/>
          <w:tab w:val="left" w:pos="9439"/>
        </w:tabs>
        <w:spacing w:after="0"/>
        <w:jc w:val="both"/>
        <w:rPr>
          <w:rFonts w:ascii="Arial" w:hAnsi="Arial"/>
          <w:szCs w:val="20"/>
        </w:rPr>
      </w:pPr>
      <w:r w:rsidRPr="00906ABE">
        <w:rPr>
          <w:rFonts w:ascii="Arial" w:hAnsi="Arial"/>
          <w:szCs w:val="20"/>
        </w:rPr>
        <w:t xml:space="preserve">Aufgabe </w:t>
      </w:r>
      <w:r w:rsidR="00C55A6B">
        <w:rPr>
          <w:rFonts w:ascii="Arial" w:hAnsi="Arial"/>
          <w:szCs w:val="20"/>
        </w:rPr>
        <w:fldChar w:fldCharType="begin"/>
      </w:r>
      <w:r w:rsidR="00C55A6B">
        <w:rPr>
          <w:rFonts w:ascii="Arial" w:hAnsi="Arial"/>
          <w:szCs w:val="20"/>
        </w:rPr>
        <w:instrText xml:space="preserve"> </w:instrText>
      </w:r>
      <w:r w:rsidR="00AE555F">
        <w:rPr>
          <w:rFonts w:ascii="Arial" w:hAnsi="Arial"/>
          <w:szCs w:val="20"/>
        </w:rPr>
        <w:instrText>REF</w:instrText>
      </w:r>
      <w:r w:rsidR="00C55A6B">
        <w:rPr>
          <w:rFonts w:ascii="Arial" w:hAnsi="Arial"/>
          <w:szCs w:val="20"/>
        </w:rPr>
        <w:instrText xml:space="preserve"> _Ref363965451 \n \h </w:instrText>
      </w:r>
      <w:r w:rsidR="00C55A6B">
        <w:rPr>
          <w:rFonts w:ascii="Arial" w:hAnsi="Arial"/>
          <w:szCs w:val="20"/>
        </w:rPr>
      </w:r>
      <w:r w:rsidR="00C55A6B">
        <w:rPr>
          <w:rFonts w:ascii="Arial" w:hAnsi="Arial"/>
          <w:szCs w:val="20"/>
        </w:rPr>
        <w:fldChar w:fldCharType="separate"/>
      </w:r>
      <w:r w:rsidR="003748ED">
        <w:rPr>
          <w:rFonts w:ascii="Arial" w:hAnsi="Arial"/>
          <w:szCs w:val="20"/>
        </w:rPr>
        <w:t>7</w:t>
      </w:r>
      <w:r w:rsidR="00C55A6B">
        <w:rPr>
          <w:rFonts w:ascii="Arial" w:hAnsi="Arial"/>
          <w:szCs w:val="20"/>
        </w:rPr>
        <w:fldChar w:fldCharType="end"/>
      </w:r>
    </w:p>
    <w:p w:rsidR="00906ABE" w:rsidRPr="001E3E2D" w:rsidRDefault="00906ABE" w:rsidP="00906ABE">
      <w:pPr>
        <w:rPr>
          <w:rFonts w:cs="Arial"/>
          <w:sz w:val="16"/>
          <w:szCs w:val="16"/>
        </w:rPr>
      </w:pPr>
      <w:r w:rsidRPr="001E3E2D">
        <w:rPr>
          <w:rFonts w:cs="Arial"/>
          <w:sz w:val="16"/>
          <w:szCs w:val="16"/>
        </w:rPr>
        <w:lastRenderedPageBreak/>
        <w:t xml:space="preserve">Im Mittelalter </w:t>
      </w:r>
      <w:r w:rsidRPr="001E3E2D">
        <w:rPr>
          <w:rFonts w:cs="Arial"/>
          <w:b/>
          <w:sz w:val="16"/>
          <w:szCs w:val="16"/>
        </w:rPr>
        <w:t>reisten</w:t>
      </w:r>
      <w:r w:rsidRPr="001E3E2D">
        <w:rPr>
          <w:rFonts w:cs="Arial"/>
          <w:sz w:val="16"/>
          <w:szCs w:val="16"/>
        </w:rPr>
        <w:t xml:space="preserve"> die Menschen vor allem, wenn sie </w:t>
      </w:r>
      <w:r w:rsidRPr="001E3E2D">
        <w:rPr>
          <w:rFonts w:cs="Arial"/>
          <w:b/>
          <w:sz w:val="16"/>
          <w:szCs w:val="16"/>
        </w:rPr>
        <w:t>mussten</w:t>
      </w:r>
      <w:r w:rsidRPr="001E3E2D">
        <w:rPr>
          <w:rFonts w:cs="Arial"/>
          <w:sz w:val="16"/>
          <w:szCs w:val="16"/>
        </w:rPr>
        <w:t xml:space="preserve">. Eine Ausnahme waren junge Adelige, die eine Bildungsreise durch Europa </w:t>
      </w:r>
      <w:r w:rsidRPr="001E3E2D">
        <w:rPr>
          <w:rFonts w:cs="Arial"/>
          <w:b/>
          <w:sz w:val="16"/>
          <w:szCs w:val="16"/>
        </w:rPr>
        <w:t>machten</w:t>
      </w:r>
      <w:r w:rsidRPr="001E3E2D">
        <w:rPr>
          <w:rFonts w:cs="Arial"/>
          <w:sz w:val="16"/>
          <w:szCs w:val="16"/>
        </w:rPr>
        <w:t xml:space="preserve">. Auf der so genannten „Grand Tour“ </w:t>
      </w:r>
      <w:r w:rsidRPr="001E3E2D">
        <w:rPr>
          <w:rFonts w:cs="Arial"/>
          <w:b/>
          <w:sz w:val="16"/>
          <w:szCs w:val="16"/>
        </w:rPr>
        <w:t>besuchten</w:t>
      </w:r>
      <w:r w:rsidRPr="001E3E2D">
        <w:rPr>
          <w:rFonts w:cs="Arial"/>
          <w:sz w:val="16"/>
          <w:szCs w:val="16"/>
        </w:rPr>
        <w:t xml:space="preserve"> sie am Anfang vor allem berühmte Städte und Orte in Italien. Die Grand Tour </w:t>
      </w:r>
      <w:r w:rsidRPr="001E3E2D">
        <w:rPr>
          <w:rFonts w:cs="Arial"/>
          <w:b/>
          <w:sz w:val="16"/>
          <w:szCs w:val="16"/>
        </w:rPr>
        <w:t>gab</w:t>
      </w:r>
      <w:r w:rsidRPr="001E3E2D">
        <w:rPr>
          <w:rFonts w:cs="Arial"/>
          <w:sz w:val="16"/>
          <w:szCs w:val="16"/>
        </w:rPr>
        <w:t xml:space="preserve"> es schon seit dem Spätmittelalter, richtig populär </w:t>
      </w:r>
      <w:r w:rsidRPr="001E3E2D">
        <w:rPr>
          <w:rFonts w:cs="Arial"/>
          <w:b/>
          <w:sz w:val="16"/>
          <w:szCs w:val="16"/>
        </w:rPr>
        <w:t>wurde</w:t>
      </w:r>
      <w:r w:rsidRPr="001E3E2D">
        <w:rPr>
          <w:rFonts w:cs="Arial"/>
          <w:sz w:val="16"/>
          <w:szCs w:val="16"/>
        </w:rPr>
        <w:t xml:space="preserve"> sie aber erst im 17. Jahrhundert. Vor allem englische Adlige </w:t>
      </w:r>
      <w:r w:rsidRPr="001E3E2D">
        <w:rPr>
          <w:rFonts w:cs="Arial"/>
          <w:b/>
          <w:sz w:val="16"/>
          <w:szCs w:val="16"/>
        </w:rPr>
        <w:t>schickten</w:t>
      </w:r>
      <w:r w:rsidRPr="001E3E2D">
        <w:rPr>
          <w:rFonts w:cs="Arial"/>
          <w:sz w:val="16"/>
          <w:szCs w:val="16"/>
        </w:rPr>
        <w:t xml:space="preserve"> ihre Söhne auf eine mehrjährige Reise durch das kontinentale Europa. Die jungen Adligen </w:t>
      </w:r>
      <w:r w:rsidRPr="001E3E2D">
        <w:rPr>
          <w:rFonts w:cs="Arial"/>
          <w:b/>
          <w:sz w:val="16"/>
          <w:szCs w:val="16"/>
        </w:rPr>
        <w:t>besichtigten</w:t>
      </w:r>
      <w:r w:rsidRPr="001E3E2D">
        <w:rPr>
          <w:rFonts w:cs="Arial"/>
          <w:sz w:val="16"/>
          <w:szCs w:val="16"/>
        </w:rPr>
        <w:t xml:space="preserve"> auf diesen Reisen berühmte Denkmäler, </w:t>
      </w:r>
      <w:r w:rsidRPr="001E3E2D">
        <w:rPr>
          <w:rFonts w:cs="Arial"/>
          <w:b/>
          <w:sz w:val="16"/>
          <w:szCs w:val="16"/>
        </w:rPr>
        <w:t>besuchten</w:t>
      </w:r>
      <w:r w:rsidRPr="001E3E2D">
        <w:rPr>
          <w:rFonts w:cs="Arial"/>
          <w:sz w:val="16"/>
          <w:szCs w:val="16"/>
        </w:rPr>
        <w:t xml:space="preserve"> Verwandte, </w:t>
      </w:r>
      <w:r w:rsidRPr="001E3E2D">
        <w:rPr>
          <w:rFonts w:cs="Arial"/>
          <w:b/>
          <w:sz w:val="16"/>
          <w:szCs w:val="16"/>
        </w:rPr>
        <w:t xml:space="preserve">übten </w:t>
      </w:r>
      <w:r w:rsidRPr="001E3E2D">
        <w:rPr>
          <w:rFonts w:cs="Arial"/>
          <w:sz w:val="16"/>
          <w:szCs w:val="16"/>
        </w:rPr>
        <w:t xml:space="preserve">sich in Diplomatie und viele </w:t>
      </w:r>
      <w:r w:rsidRPr="001E3E2D">
        <w:rPr>
          <w:rFonts w:cs="Arial"/>
          <w:b/>
          <w:sz w:val="16"/>
          <w:szCs w:val="16"/>
        </w:rPr>
        <w:t>suchten</w:t>
      </w:r>
      <w:r w:rsidRPr="001E3E2D">
        <w:rPr>
          <w:rFonts w:cs="Arial"/>
          <w:sz w:val="16"/>
          <w:szCs w:val="16"/>
        </w:rPr>
        <w:t xml:space="preserve"> und </w:t>
      </w:r>
      <w:r w:rsidRPr="001E3E2D">
        <w:rPr>
          <w:rFonts w:cs="Arial"/>
          <w:b/>
          <w:sz w:val="16"/>
          <w:szCs w:val="16"/>
        </w:rPr>
        <w:t>fanden</w:t>
      </w:r>
      <w:r w:rsidRPr="001E3E2D">
        <w:rPr>
          <w:rFonts w:cs="Arial"/>
          <w:sz w:val="16"/>
          <w:szCs w:val="16"/>
        </w:rPr>
        <w:t xml:space="preserve"> auch eine Frau. Viele Adelige in anderen Ländern </w:t>
      </w:r>
      <w:r w:rsidRPr="00F504E9">
        <w:rPr>
          <w:rFonts w:cs="Arial"/>
          <w:b/>
          <w:sz w:val="16"/>
          <w:szCs w:val="16"/>
        </w:rPr>
        <w:t>übernahmen</w:t>
      </w:r>
      <w:r w:rsidRPr="001E3E2D">
        <w:rPr>
          <w:rFonts w:cs="Arial"/>
          <w:sz w:val="16"/>
          <w:szCs w:val="16"/>
        </w:rPr>
        <w:t xml:space="preserve"> die Grand Tour und auch Nicht-Adelige </w:t>
      </w:r>
      <w:r w:rsidRPr="001E3E2D">
        <w:rPr>
          <w:rFonts w:cs="Arial"/>
          <w:b/>
          <w:sz w:val="16"/>
          <w:szCs w:val="16"/>
        </w:rPr>
        <w:t>begannen</w:t>
      </w:r>
      <w:r w:rsidRPr="001E3E2D">
        <w:rPr>
          <w:rFonts w:cs="Arial"/>
          <w:sz w:val="16"/>
          <w:szCs w:val="16"/>
        </w:rPr>
        <w:t xml:space="preserve">, kurze Reisen zu machen. Für die meisten Menschen </w:t>
      </w:r>
      <w:r w:rsidRPr="001E3E2D">
        <w:rPr>
          <w:rFonts w:cs="Arial"/>
          <w:b/>
          <w:sz w:val="16"/>
          <w:szCs w:val="16"/>
        </w:rPr>
        <w:t>war</w:t>
      </w:r>
      <w:r w:rsidRPr="001E3E2D">
        <w:rPr>
          <w:rFonts w:cs="Arial"/>
          <w:sz w:val="16"/>
          <w:szCs w:val="16"/>
        </w:rPr>
        <w:t xml:space="preserve"> das Reisen aber immer noch sehr teuer und unbequem. Das </w:t>
      </w:r>
      <w:r w:rsidRPr="001E3E2D">
        <w:rPr>
          <w:rFonts w:cs="Arial"/>
          <w:b/>
          <w:sz w:val="16"/>
          <w:szCs w:val="16"/>
        </w:rPr>
        <w:t>änderte</w:t>
      </w:r>
      <w:r w:rsidRPr="001E3E2D">
        <w:rPr>
          <w:rFonts w:cs="Arial"/>
          <w:sz w:val="16"/>
          <w:szCs w:val="16"/>
        </w:rPr>
        <w:t xml:space="preserve"> sich mit den Ideen von Thomas Cook. Er </w:t>
      </w:r>
      <w:r w:rsidRPr="001E3E2D">
        <w:rPr>
          <w:rFonts w:cs="Arial"/>
          <w:b/>
          <w:sz w:val="16"/>
          <w:szCs w:val="16"/>
        </w:rPr>
        <w:t>war</w:t>
      </w:r>
      <w:r w:rsidRPr="001E3E2D">
        <w:rPr>
          <w:rFonts w:cs="Arial"/>
          <w:sz w:val="16"/>
          <w:szCs w:val="16"/>
        </w:rPr>
        <w:t xml:space="preserve"> </w:t>
      </w:r>
      <w:proofErr w:type="spellStart"/>
      <w:r w:rsidRPr="001E3E2D">
        <w:rPr>
          <w:rFonts w:cs="Arial"/>
          <w:sz w:val="16"/>
          <w:szCs w:val="16"/>
        </w:rPr>
        <w:t>Abstinzenzler</w:t>
      </w:r>
      <w:proofErr w:type="spellEnd"/>
      <w:r w:rsidRPr="001E3E2D">
        <w:rPr>
          <w:rFonts w:cs="Arial"/>
          <w:sz w:val="16"/>
          <w:szCs w:val="16"/>
        </w:rPr>
        <w:t xml:space="preserve">, das heisst, er </w:t>
      </w:r>
      <w:r w:rsidRPr="001E3E2D">
        <w:rPr>
          <w:rFonts w:cs="Arial"/>
          <w:b/>
          <w:sz w:val="16"/>
          <w:szCs w:val="16"/>
        </w:rPr>
        <w:t>kämpfte</w:t>
      </w:r>
      <w:r w:rsidRPr="001E3E2D">
        <w:rPr>
          <w:rFonts w:cs="Arial"/>
          <w:sz w:val="16"/>
          <w:szCs w:val="16"/>
        </w:rPr>
        <w:t xml:space="preserve"> gegen das Trinken von Alkohol. 1841 </w:t>
      </w:r>
      <w:r w:rsidRPr="001E3E2D">
        <w:rPr>
          <w:rFonts w:cs="Arial"/>
          <w:b/>
          <w:sz w:val="16"/>
          <w:szCs w:val="16"/>
        </w:rPr>
        <w:t>organisierte</w:t>
      </w:r>
      <w:r w:rsidRPr="001E3E2D">
        <w:rPr>
          <w:rFonts w:cs="Arial"/>
          <w:sz w:val="16"/>
          <w:szCs w:val="16"/>
        </w:rPr>
        <w:t xml:space="preserve"> Cook eine Reise von Leicester nach </w:t>
      </w:r>
      <w:proofErr w:type="spellStart"/>
      <w:r w:rsidRPr="001E3E2D">
        <w:rPr>
          <w:rFonts w:cs="Arial"/>
          <w:sz w:val="16"/>
          <w:szCs w:val="16"/>
        </w:rPr>
        <w:t>Loughborou</w:t>
      </w:r>
      <w:r w:rsidR="001B39CB">
        <w:rPr>
          <w:rFonts w:cs="Arial"/>
          <w:sz w:val="16"/>
          <w:szCs w:val="16"/>
        </w:rPr>
        <w:t>g</w:t>
      </w:r>
      <w:r w:rsidRPr="001E3E2D">
        <w:rPr>
          <w:rFonts w:cs="Arial"/>
          <w:sz w:val="16"/>
          <w:szCs w:val="16"/>
        </w:rPr>
        <w:t>h</w:t>
      </w:r>
      <w:proofErr w:type="spellEnd"/>
      <w:r w:rsidRPr="001E3E2D">
        <w:rPr>
          <w:rFonts w:cs="Arial"/>
          <w:sz w:val="16"/>
          <w:szCs w:val="16"/>
        </w:rPr>
        <w:t xml:space="preserve">. Die 570 Menschen </w:t>
      </w:r>
      <w:r w:rsidRPr="001E3E2D">
        <w:rPr>
          <w:rFonts w:cs="Arial"/>
          <w:b/>
          <w:sz w:val="16"/>
          <w:szCs w:val="16"/>
        </w:rPr>
        <w:t>zahlten</w:t>
      </w:r>
      <w:r w:rsidRPr="001E3E2D">
        <w:rPr>
          <w:rFonts w:cs="Arial"/>
          <w:sz w:val="16"/>
          <w:szCs w:val="16"/>
        </w:rPr>
        <w:t xml:space="preserve"> für die Zugreise hin- und zurück 1 Schilling pro Person. Normalerweise </w:t>
      </w:r>
      <w:r w:rsidRPr="001E3E2D">
        <w:rPr>
          <w:rFonts w:cs="Arial"/>
          <w:b/>
          <w:sz w:val="16"/>
          <w:szCs w:val="16"/>
        </w:rPr>
        <w:t xml:space="preserve">kostete </w:t>
      </w:r>
      <w:r w:rsidRPr="001E3E2D">
        <w:rPr>
          <w:rFonts w:cs="Arial"/>
          <w:sz w:val="16"/>
          <w:szCs w:val="16"/>
        </w:rPr>
        <w:t xml:space="preserve">diese Fahrt viel mehr. Zudem </w:t>
      </w:r>
      <w:r w:rsidRPr="001E3E2D">
        <w:rPr>
          <w:rFonts w:cs="Arial"/>
          <w:b/>
          <w:sz w:val="16"/>
          <w:szCs w:val="16"/>
        </w:rPr>
        <w:t>gehörten</w:t>
      </w:r>
      <w:r w:rsidRPr="001E3E2D">
        <w:rPr>
          <w:rFonts w:cs="Arial"/>
          <w:sz w:val="16"/>
          <w:szCs w:val="16"/>
        </w:rPr>
        <w:t xml:space="preserve"> zum Preis auch ein Schinkenbrot und eine Tasse Tee. Ein paar Jahre später </w:t>
      </w:r>
      <w:r w:rsidRPr="001E3E2D">
        <w:rPr>
          <w:rFonts w:cs="Arial"/>
          <w:b/>
          <w:sz w:val="16"/>
          <w:szCs w:val="16"/>
        </w:rPr>
        <w:t>folgten</w:t>
      </w:r>
      <w:r w:rsidRPr="001E3E2D">
        <w:rPr>
          <w:rFonts w:cs="Arial"/>
          <w:sz w:val="16"/>
          <w:szCs w:val="16"/>
        </w:rPr>
        <w:t xml:space="preserve"> Exkursionen nach </w:t>
      </w:r>
      <w:hyperlink r:id="rId77" w:tooltip="Liverpool" w:history="1">
        <w:r w:rsidRPr="001E3E2D">
          <w:rPr>
            <w:rFonts w:cs="Arial"/>
            <w:sz w:val="16"/>
            <w:szCs w:val="16"/>
          </w:rPr>
          <w:t>Liverpool</w:t>
        </w:r>
      </w:hyperlink>
      <w:r w:rsidRPr="001E3E2D">
        <w:rPr>
          <w:rFonts w:cs="Arial"/>
          <w:sz w:val="16"/>
          <w:szCs w:val="16"/>
        </w:rPr>
        <w:t xml:space="preserve"> (1845), </w:t>
      </w:r>
      <w:hyperlink r:id="rId78" w:tooltip="Schottland" w:history="1">
        <w:r w:rsidRPr="001E3E2D">
          <w:rPr>
            <w:rFonts w:cs="Arial"/>
            <w:sz w:val="16"/>
            <w:szCs w:val="16"/>
          </w:rPr>
          <w:t>Schottland</w:t>
        </w:r>
      </w:hyperlink>
      <w:r w:rsidRPr="001E3E2D">
        <w:rPr>
          <w:rFonts w:cs="Arial"/>
          <w:sz w:val="16"/>
          <w:szCs w:val="16"/>
        </w:rPr>
        <w:t xml:space="preserve"> (1846) und zur </w:t>
      </w:r>
      <w:hyperlink r:id="rId79" w:tooltip="Weltausstellung" w:history="1">
        <w:r w:rsidRPr="001E3E2D">
          <w:rPr>
            <w:rFonts w:cs="Arial"/>
            <w:sz w:val="16"/>
            <w:szCs w:val="16"/>
          </w:rPr>
          <w:t>Weltausstellung</w:t>
        </w:r>
      </w:hyperlink>
      <w:r w:rsidRPr="001E3E2D">
        <w:rPr>
          <w:rFonts w:cs="Arial"/>
          <w:sz w:val="16"/>
          <w:szCs w:val="16"/>
        </w:rPr>
        <w:t xml:space="preserve"> in </w:t>
      </w:r>
      <w:hyperlink r:id="rId80" w:tooltip="London" w:history="1">
        <w:r w:rsidRPr="001E3E2D">
          <w:rPr>
            <w:rFonts w:cs="Arial"/>
            <w:sz w:val="16"/>
            <w:szCs w:val="16"/>
          </w:rPr>
          <w:t>London</w:t>
        </w:r>
      </w:hyperlink>
      <w:r w:rsidRPr="001E3E2D">
        <w:rPr>
          <w:rFonts w:cs="Arial"/>
          <w:sz w:val="16"/>
          <w:szCs w:val="16"/>
        </w:rPr>
        <w:t xml:space="preserve"> (1851). 1855 </w:t>
      </w:r>
      <w:r w:rsidRPr="001E3E2D">
        <w:rPr>
          <w:rFonts w:cs="Arial"/>
          <w:b/>
          <w:sz w:val="16"/>
          <w:szCs w:val="16"/>
        </w:rPr>
        <w:t>ging</w:t>
      </w:r>
      <w:r w:rsidRPr="001E3E2D">
        <w:rPr>
          <w:rFonts w:cs="Arial"/>
          <w:sz w:val="16"/>
          <w:szCs w:val="16"/>
        </w:rPr>
        <w:t xml:space="preserve"> eine Re</w:t>
      </w:r>
      <w:r>
        <w:rPr>
          <w:rFonts w:cs="Arial"/>
          <w:sz w:val="16"/>
          <w:szCs w:val="16"/>
        </w:rPr>
        <w:t>isegruppe von Cook das erste Ma</w:t>
      </w:r>
      <w:r w:rsidRPr="001E3E2D">
        <w:rPr>
          <w:rFonts w:cs="Arial"/>
          <w:sz w:val="16"/>
          <w:szCs w:val="16"/>
        </w:rPr>
        <w:t xml:space="preserve">l nach Kontinentaleuropa. Die erste Reise in die Schweiz </w:t>
      </w:r>
      <w:r w:rsidRPr="001E3E2D">
        <w:rPr>
          <w:rFonts w:cs="Arial"/>
          <w:b/>
          <w:sz w:val="16"/>
          <w:szCs w:val="16"/>
        </w:rPr>
        <w:t>fand</w:t>
      </w:r>
      <w:r w:rsidRPr="001E3E2D">
        <w:rPr>
          <w:rFonts w:cs="Arial"/>
          <w:sz w:val="16"/>
          <w:szCs w:val="16"/>
        </w:rPr>
        <w:t xml:space="preserve"> 1863 </w:t>
      </w:r>
      <w:r w:rsidRPr="001E3E2D">
        <w:rPr>
          <w:rFonts w:cs="Arial"/>
          <w:b/>
          <w:sz w:val="16"/>
          <w:szCs w:val="16"/>
        </w:rPr>
        <w:t>stat</w:t>
      </w:r>
      <w:r w:rsidRPr="001E3E2D">
        <w:rPr>
          <w:rFonts w:cs="Arial"/>
          <w:sz w:val="16"/>
          <w:szCs w:val="16"/>
        </w:rPr>
        <w:t xml:space="preserve">t. Ein Mitglied dieser Testgruppe – </w:t>
      </w:r>
      <w:proofErr w:type="spellStart"/>
      <w:r w:rsidRPr="001E3E2D">
        <w:rPr>
          <w:rFonts w:cs="Arial"/>
          <w:sz w:val="16"/>
          <w:szCs w:val="16"/>
        </w:rPr>
        <w:t>Jemima</w:t>
      </w:r>
      <w:proofErr w:type="spellEnd"/>
      <w:r w:rsidRPr="001E3E2D">
        <w:rPr>
          <w:rFonts w:cs="Arial"/>
          <w:sz w:val="16"/>
          <w:szCs w:val="16"/>
        </w:rPr>
        <w:t xml:space="preserve"> </w:t>
      </w:r>
      <w:proofErr w:type="spellStart"/>
      <w:r w:rsidRPr="001E3E2D">
        <w:rPr>
          <w:rFonts w:cs="Arial"/>
          <w:sz w:val="16"/>
          <w:szCs w:val="16"/>
        </w:rPr>
        <w:t>Morell</w:t>
      </w:r>
      <w:proofErr w:type="spellEnd"/>
      <w:r w:rsidRPr="001E3E2D">
        <w:rPr>
          <w:rFonts w:cs="Arial"/>
          <w:sz w:val="16"/>
          <w:szCs w:val="16"/>
        </w:rPr>
        <w:t xml:space="preserve"> – </w:t>
      </w:r>
      <w:r w:rsidRPr="001E3E2D">
        <w:rPr>
          <w:rFonts w:cs="Arial"/>
          <w:b/>
          <w:sz w:val="16"/>
          <w:szCs w:val="16"/>
        </w:rPr>
        <w:t>schrieb</w:t>
      </w:r>
      <w:r w:rsidRPr="001E3E2D">
        <w:rPr>
          <w:rFonts w:cs="Arial"/>
          <w:sz w:val="16"/>
          <w:szCs w:val="16"/>
        </w:rPr>
        <w:t xml:space="preserve"> einen spannenden und lustigen Bericht über die Reise. 2013 – zum 150-jährigen Jubiläum – hat eine Engländerin die Reise wiederholt und einen Blog darüber geschrieben. </w:t>
      </w:r>
      <w:proofErr w:type="spellStart"/>
      <w:r w:rsidR="00705D8F">
        <w:rPr>
          <w:rFonts w:cs="Arial"/>
          <w:sz w:val="16"/>
          <w:szCs w:val="16"/>
        </w:rPr>
        <w:t>Jemima</w:t>
      </w:r>
      <w:proofErr w:type="spellEnd"/>
      <w:r w:rsidR="00705D8F">
        <w:rPr>
          <w:rFonts w:cs="Arial"/>
          <w:sz w:val="16"/>
          <w:szCs w:val="16"/>
        </w:rPr>
        <w:t xml:space="preserve"> </w:t>
      </w:r>
      <w:proofErr w:type="spellStart"/>
      <w:r w:rsidR="00705D8F">
        <w:rPr>
          <w:rFonts w:cs="Arial"/>
          <w:sz w:val="16"/>
          <w:szCs w:val="16"/>
        </w:rPr>
        <w:t>Morell</w:t>
      </w:r>
      <w:proofErr w:type="spellEnd"/>
      <w:r w:rsidRPr="001E3E2D">
        <w:rPr>
          <w:rFonts w:cs="Arial"/>
          <w:sz w:val="16"/>
          <w:szCs w:val="16"/>
        </w:rPr>
        <w:t xml:space="preserve"> </w:t>
      </w:r>
      <w:r w:rsidRPr="001E3E2D">
        <w:rPr>
          <w:rFonts w:cs="Arial"/>
          <w:b/>
          <w:sz w:val="16"/>
          <w:szCs w:val="16"/>
        </w:rPr>
        <w:t>sah</w:t>
      </w:r>
      <w:r w:rsidRPr="001E3E2D">
        <w:rPr>
          <w:rFonts w:cs="Arial"/>
          <w:sz w:val="16"/>
          <w:szCs w:val="16"/>
        </w:rPr>
        <w:t xml:space="preserve"> aber nicht nur die schönen Seiten der Schweiz, sondern auch die grosse Armut. Auch beim Reisen selbst </w:t>
      </w:r>
      <w:r w:rsidRPr="001E3E2D">
        <w:rPr>
          <w:rFonts w:cs="Arial"/>
          <w:b/>
          <w:sz w:val="16"/>
          <w:szCs w:val="16"/>
        </w:rPr>
        <w:t>gab</w:t>
      </w:r>
      <w:r w:rsidRPr="001E3E2D">
        <w:rPr>
          <w:rFonts w:cs="Arial"/>
          <w:sz w:val="16"/>
          <w:szCs w:val="16"/>
        </w:rPr>
        <w:t xml:space="preserve"> es Probleme. In den Alpen </w:t>
      </w:r>
      <w:r w:rsidRPr="001E3E2D">
        <w:rPr>
          <w:rFonts w:cs="Arial"/>
          <w:b/>
          <w:sz w:val="16"/>
          <w:szCs w:val="16"/>
        </w:rPr>
        <w:t>war</w:t>
      </w:r>
      <w:r w:rsidRPr="001E3E2D">
        <w:rPr>
          <w:rFonts w:cs="Arial"/>
          <w:sz w:val="16"/>
          <w:szCs w:val="16"/>
        </w:rPr>
        <w:t xml:space="preserve"> die Infrastruktur schlecht und die Reisenden </w:t>
      </w:r>
      <w:r w:rsidRPr="001E3E2D">
        <w:rPr>
          <w:rFonts w:cs="Arial"/>
          <w:b/>
          <w:sz w:val="16"/>
          <w:szCs w:val="16"/>
        </w:rPr>
        <w:t>mussten</w:t>
      </w:r>
      <w:r w:rsidRPr="001E3E2D">
        <w:rPr>
          <w:rFonts w:cs="Arial"/>
          <w:sz w:val="16"/>
          <w:szCs w:val="16"/>
        </w:rPr>
        <w:t xml:space="preserve"> oft lange Strecken zu Fuss gehen. Trotzdem </w:t>
      </w:r>
      <w:r w:rsidRPr="001E3E2D">
        <w:rPr>
          <w:rFonts w:cs="Arial"/>
          <w:b/>
          <w:sz w:val="16"/>
          <w:szCs w:val="16"/>
        </w:rPr>
        <w:t>organisierte</w:t>
      </w:r>
      <w:r w:rsidRPr="001E3E2D">
        <w:rPr>
          <w:rFonts w:cs="Arial"/>
          <w:sz w:val="16"/>
          <w:szCs w:val="16"/>
        </w:rPr>
        <w:t xml:space="preserve"> Cook noch im gleichen Jahr drei weitere Reisen in die Schweiz.</w:t>
      </w:r>
    </w:p>
    <w:p w:rsidR="001F1379" w:rsidRDefault="001F1379">
      <w:pPr>
        <w:rPr>
          <w:sz w:val="16"/>
          <w:szCs w:val="16"/>
        </w:rPr>
      </w:pPr>
    </w:p>
    <w:p w:rsidR="00986554" w:rsidRPr="00792B41" w:rsidRDefault="00986554">
      <w:pPr>
        <w:rPr>
          <w:sz w:val="16"/>
          <w:szCs w:val="16"/>
        </w:rPr>
      </w:pPr>
    </w:p>
    <w:p w:rsidR="00792B41" w:rsidRDefault="00792B41">
      <w:r>
        <w:t xml:space="preserve">Aufgabe </w:t>
      </w:r>
      <w:r>
        <w:fldChar w:fldCharType="begin"/>
      </w:r>
      <w:r>
        <w:instrText xml:space="preserve"> </w:instrText>
      </w:r>
      <w:r w:rsidR="00AE555F">
        <w:instrText>REF</w:instrText>
      </w:r>
      <w:r>
        <w:instrText xml:space="preserve"> _Ref365472862 \n \h </w:instrText>
      </w:r>
      <w:r>
        <w:fldChar w:fldCharType="separate"/>
      </w:r>
      <w:r w:rsidR="003748ED">
        <w:t>8</w:t>
      </w:r>
      <w:r>
        <w:fldChar w:fldCharType="end"/>
      </w:r>
    </w:p>
    <w:p w:rsidR="00792B41" w:rsidRPr="00792B41" w:rsidRDefault="00792B41" w:rsidP="00792B41">
      <w:pPr>
        <w:rPr>
          <w:rFonts w:cs="Arial"/>
          <w:b/>
          <w:sz w:val="16"/>
          <w:szCs w:val="16"/>
        </w:rPr>
      </w:pPr>
      <w:r w:rsidRPr="001E3E2D">
        <w:rPr>
          <w:rFonts w:cs="Arial"/>
          <w:sz w:val="16"/>
          <w:szCs w:val="16"/>
        </w:rPr>
        <w:t xml:space="preserve">Im Mittelalter </w:t>
      </w:r>
      <w:r>
        <w:rPr>
          <w:rFonts w:cs="Arial"/>
          <w:b/>
          <w:sz w:val="16"/>
          <w:szCs w:val="16"/>
        </w:rPr>
        <w:t>sind</w:t>
      </w:r>
      <w:r w:rsidRPr="001E3E2D">
        <w:rPr>
          <w:rFonts w:cs="Arial"/>
          <w:sz w:val="16"/>
          <w:szCs w:val="16"/>
        </w:rPr>
        <w:t xml:space="preserve"> die Menschen vor allem</w:t>
      </w:r>
      <w:r>
        <w:rPr>
          <w:rFonts w:cs="Arial"/>
          <w:sz w:val="16"/>
          <w:szCs w:val="16"/>
        </w:rPr>
        <w:t xml:space="preserve"> </w:t>
      </w:r>
      <w:r w:rsidRPr="00792B41">
        <w:rPr>
          <w:rFonts w:cs="Arial"/>
          <w:b/>
          <w:sz w:val="16"/>
          <w:szCs w:val="16"/>
        </w:rPr>
        <w:t>gereist</w:t>
      </w:r>
      <w:r w:rsidRPr="001E3E2D">
        <w:rPr>
          <w:rFonts w:cs="Arial"/>
          <w:sz w:val="16"/>
          <w:szCs w:val="16"/>
        </w:rPr>
        <w:t xml:space="preserve">, wenn </w:t>
      </w:r>
      <w:r w:rsidRPr="00792B41">
        <w:rPr>
          <w:rFonts w:cs="Arial"/>
          <w:sz w:val="16"/>
          <w:szCs w:val="16"/>
        </w:rPr>
        <w:t>sie mussten</w:t>
      </w:r>
      <w:r w:rsidRPr="001E3E2D">
        <w:rPr>
          <w:rFonts w:cs="Arial"/>
          <w:sz w:val="16"/>
          <w:szCs w:val="16"/>
        </w:rPr>
        <w:t xml:space="preserve">. Eine Ausnahme waren junge Adelige, die eine Bildungsreise durch Europa </w:t>
      </w:r>
      <w:r>
        <w:rPr>
          <w:rFonts w:cs="Arial"/>
          <w:b/>
          <w:sz w:val="16"/>
          <w:szCs w:val="16"/>
        </w:rPr>
        <w:t>gemacht haben</w:t>
      </w:r>
      <w:r w:rsidRPr="001E3E2D">
        <w:rPr>
          <w:rFonts w:cs="Arial"/>
          <w:sz w:val="16"/>
          <w:szCs w:val="16"/>
        </w:rPr>
        <w:t xml:space="preserve">. Auf der so genannten „Grand Tour“ </w:t>
      </w:r>
      <w:r>
        <w:rPr>
          <w:rFonts w:cs="Arial"/>
          <w:b/>
          <w:sz w:val="16"/>
          <w:szCs w:val="16"/>
        </w:rPr>
        <w:t>haben</w:t>
      </w:r>
      <w:r w:rsidRPr="001E3E2D">
        <w:rPr>
          <w:rFonts w:cs="Arial"/>
          <w:sz w:val="16"/>
          <w:szCs w:val="16"/>
        </w:rPr>
        <w:t xml:space="preserve"> sie am Anfang vor allem berühmte Städte und Orte in Italien</w:t>
      </w:r>
      <w:r>
        <w:rPr>
          <w:rFonts w:cs="Arial"/>
          <w:sz w:val="16"/>
          <w:szCs w:val="16"/>
        </w:rPr>
        <w:t xml:space="preserve"> </w:t>
      </w:r>
      <w:r>
        <w:rPr>
          <w:rFonts w:cs="Arial"/>
          <w:b/>
          <w:sz w:val="16"/>
          <w:szCs w:val="16"/>
        </w:rPr>
        <w:t>besucht</w:t>
      </w:r>
      <w:r w:rsidRPr="001E3E2D">
        <w:rPr>
          <w:rFonts w:cs="Arial"/>
          <w:sz w:val="16"/>
          <w:szCs w:val="16"/>
        </w:rPr>
        <w:t xml:space="preserve">. </w:t>
      </w:r>
      <w:r w:rsidRPr="00792B41">
        <w:rPr>
          <w:rFonts w:cs="Arial"/>
          <w:sz w:val="16"/>
          <w:szCs w:val="16"/>
        </w:rPr>
        <w:t>Die Grand Tour gab es schon seit dem Spätmittelalter</w:t>
      </w:r>
      <w:r w:rsidRPr="001E3E2D">
        <w:rPr>
          <w:rFonts w:cs="Arial"/>
          <w:sz w:val="16"/>
          <w:szCs w:val="16"/>
        </w:rPr>
        <w:t xml:space="preserve">, richtig populär </w:t>
      </w:r>
      <w:r>
        <w:rPr>
          <w:rFonts w:cs="Arial"/>
          <w:b/>
          <w:sz w:val="16"/>
          <w:szCs w:val="16"/>
        </w:rPr>
        <w:t>ist</w:t>
      </w:r>
      <w:r w:rsidRPr="001E3E2D">
        <w:rPr>
          <w:rFonts w:cs="Arial"/>
          <w:sz w:val="16"/>
          <w:szCs w:val="16"/>
        </w:rPr>
        <w:t xml:space="preserve"> sie aber erst im 17. Jahrhundert</w:t>
      </w:r>
      <w:r>
        <w:rPr>
          <w:rFonts w:cs="Arial"/>
          <w:sz w:val="16"/>
          <w:szCs w:val="16"/>
        </w:rPr>
        <w:t xml:space="preserve"> </w:t>
      </w:r>
      <w:r>
        <w:rPr>
          <w:rFonts w:cs="Arial"/>
          <w:b/>
          <w:sz w:val="16"/>
          <w:szCs w:val="16"/>
        </w:rPr>
        <w:t>geworden</w:t>
      </w:r>
      <w:r w:rsidRPr="001E3E2D">
        <w:rPr>
          <w:rFonts w:cs="Arial"/>
          <w:sz w:val="16"/>
          <w:szCs w:val="16"/>
        </w:rPr>
        <w:t xml:space="preserve">. Vor allem englische Adlige </w:t>
      </w:r>
      <w:r>
        <w:rPr>
          <w:rFonts w:cs="Arial"/>
          <w:b/>
          <w:sz w:val="16"/>
          <w:szCs w:val="16"/>
        </w:rPr>
        <w:t>haben</w:t>
      </w:r>
      <w:r w:rsidRPr="001E3E2D">
        <w:rPr>
          <w:rFonts w:cs="Arial"/>
          <w:sz w:val="16"/>
          <w:szCs w:val="16"/>
        </w:rPr>
        <w:t xml:space="preserve"> ihre Söhne auf eine mehrjährige Reise durch das kontinentale Europa</w:t>
      </w:r>
      <w:r>
        <w:rPr>
          <w:rFonts w:cs="Arial"/>
          <w:sz w:val="16"/>
          <w:szCs w:val="16"/>
        </w:rPr>
        <w:t xml:space="preserve"> </w:t>
      </w:r>
      <w:r>
        <w:rPr>
          <w:rFonts w:cs="Arial"/>
          <w:b/>
          <w:sz w:val="16"/>
          <w:szCs w:val="16"/>
        </w:rPr>
        <w:t>geschickt</w:t>
      </w:r>
      <w:r w:rsidRPr="001E3E2D">
        <w:rPr>
          <w:rFonts w:cs="Arial"/>
          <w:sz w:val="16"/>
          <w:szCs w:val="16"/>
        </w:rPr>
        <w:t xml:space="preserve">. Die jungen Adligen </w:t>
      </w:r>
      <w:r>
        <w:rPr>
          <w:rFonts w:cs="Arial"/>
          <w:b/>
          <w:sz w:val="16"/>
          <w:szCs w:val="16"/>
        </w:rPr>
        <w:t>haben</w:t>
      </w:r>
      <w:r w:rsidRPr="001E3E2D">
        <w:rPr>
          <w:rFonts w:cs="Arial"/>
          <w:sz w:val="16"/>
          <w:szCs w:val="16"/>
        </w:rPr>
        <w:t xml:space="preserve"> auf diesen Reisen berühmte Denkmäler</w:t>
      </w:r>
      <w:r>
        <w:rPr>
          <w:rFonts w:cs="Arial"/>
          <w:sz w:val="16"/>
          <w:szCs w:val="16"/>
        </w:rPr>
        <w:t xml:space="preserve"> </w:t>
      </w:r>
      <w:r>
        <w:rPr>
          <w:rFonts w:cs="Arial"/>
          <w:b/>
          <w:sz w:val="16"/>
          <w:szCs w:val="16"/>
        </w:rPr>
        <w:t>besichtigt</w:t>
      </w:r>
      <w:r w:rsidRPr="001E3E2D">
        <w:rPr>
          <w:rFonts w:cs="Arial"/>
          <w:sz w:val="16"/>
          <w:szCs w:val="16"/>
        </w:rPr>
        <w:t>, Verwandte</w:t>
      </w:r>
      <w:r>
        <w:rPr>
          <w:rFonts w:cs="Arial"/>
          <w:sz w:val="16"/>
          <w:szCs w:val="16"/>
        </w:rPr>
        <w:t xml:space="preserve"> </w:t>
      </w:r>
      <w:r>
        <w:rPr>
          <w:rFonts w:cs="Arial"/>
          <w:b/>
          <w:sz w:val="16"/>
          <w:szCs w:val="16"/>
        </w:rPr>
        <w:t>besucht</w:t>
      </w:r>
      <w:r>
        <w:rPr>
          <w:rFonts w:cs="Arial"/>
          <w:sz w:val="16"/>
          <w:szCs w:val="16"/>
        </w:rPr>
        <w:t>,</w:t>
      </w:r>
      <w:r w:rsidRPr="001E3E2D">
        <w:rPr>
          <w:rFonts w:cs="Arial"/>
          <w:b/>
          <w:sz w:val="16"/>
          <w:szCs w:val="16"/>
        </w:rPr>
        <w:t xml:space="preserve"> </w:t>
      </w:r>
      <w:r w:rsidRPr="001E3E2D">
        <w:rPr>
          <w:rFonts w:cs="Arial"/>
          <w:sz w:val="16"/>
          <w:szCs w:val="16"/>
        </w:rPr>
        <w:t xml:space="preserve">sich in Diplomatie </w:t>
      </w:r>
      <w:r>
        <w:rPr>
          <w:rFonts w:cs="Arial"/>
          <w:b/>
          <w:sz w:val="16"/>
          <w:szCs w:val="16"/>
        </w:rPr>
        <w:t xml:space="preserve">geübt </w:t>
      </w:r>
      <w:r w:rsidRPr="001E3E2D">
        <w:rPr>
          <w:rFonts w:cs="Arial"/>
          <w:sz w:val="16"/>
          <w:szCs w:val="16"/>
        </w:rPr>
        <w:t xml:space="preserve">und viele </w:t>
      </w:r>
      <w:r>
        <w:rPr>
          <w:rFonts w:cs="Arial"/>
          <w:b/>
          <w:sz w:val="16"/>
          <w:szCs w:val="16"/>
        </w:rPr>
        <w:t xml:space="preserve">haben </w:t>
      </w:r>
      <w:r w:rsidRPr="001E3E2D">
        <w:rPr>
          <w:rFonts w:cs="Arial"/>
          <w:sz w:val="16"/>
          <w:szCs w:val="16"/>
        </w:rPr>
        <w:t xml:space="preserve"> auch eine Frau</w:t>
      </w:r>
      <w:r>
        <w:rPr>
          <w:rFonts w:cs="Arial"/>
          <w:sz w:val="16"/>
          <w:szCs w:val="16"/>
        </w:rPr>
        <w:t xml:space="preserve"> </w:t>
      </w:r>
      <w:r>
        <w:rPr>
          <w:rFonts w:cs="Arial"/>
          <w:b/>
          <w:sz w:val="16"/>
          <w:szCs w:val="16"/>
        </w:rPr>
        <w:t>gesucht und gefunden</w:t>
      </w:r>
      <w:r w:rsidRPr="001E3E2D">
        <w:rPr>
          <w:rFonts w:cs="Arial"/>
          <w:sz w:val="16"/>
          <w:szCs w:val="16"/>
        </w:rPr>
        <w:t xml:space="preserve">. Viele Adelige in anderen Ländern </w:t>
      </w:r>
      <w:r>
        <w:rPr>
          <w:rFonts w:cs="Arial"/>
          <w:b/>
          <w:sz w:val="16"/>
          <w:szCs w:val="16"/>
        </w:rPr>
        <w:t>haben</w:t>
      </w:r>
      <w:r w:rsidRPr="001E3E2D">
        <w:rPr>
          <w:rFonts w:cs="Arial"/>
          <w:sz w:val="16"/>
          <w:szCs w:val="16"/>
        </w:rPr>
        <w:t xml:space="preserve"> die Grand Tour </w:t>
      </w:r>
      <w:r>
        <w:rPr>
          <w:rFonts w:cs="Arial"/>
          <w:b/>
          <w:sz w:val="16"/>
          <w:szCs w:val="16"/>
        </w:rPr>
        <w:t xml:space="preserve">übernommen </w:t>
      </w:r>
      <w:r w:rsidRPr="001E3E2D">
        <w:rPr>
          <w:rFonts w:cs="Arial"/>
          <w:sz w:val="16"/>
          <w:szCs w:val="16"/>
        </w:rPr>
        <w:t xml:space="preserve">und auch Nicht-Adelige </w:t>
      </w:r>
      <w:r>
        <w:rPr>
          <w:rFonts w:cs="Arial"/>
          <w:b/>
          <w:sz w:val="16"/>
          <w:szCs w:val="16"/>
        </w:rPr>
        <w:t>haben begon</w:t>
      </w:r>
      <w:r w:rsidRPr="001E3E2D">
        <w:rPr>
          <w:rFonts w:cs="Arial"/>
          <w:b/>
          <w:sz w:val="16"/>
          <w:szCs w:val="16"/>
        </w:rPr>
        <w:t>nen</w:t>
      </w:r>
      <w:r w:rsidRPr="001E3E2D">
        <w:rPr>
          <w:rFonts w:cs="Arial"/>
          <w:sz w:val="16"/>
          <w:szCs w:val="16"/>
        </w:rPr>
        <w:t xml:space="preserve">, kurze Reisen zu machen. </w:t>
      </w:r>
      <w:r>
        <w:rPr>
          <w:rFonts w:cs="Arial"/>
          <w:sz w:val="16"/>
          <w:szCs w:val="16"/>
        </w:rPr>
        <w:t>...</w:t>
      </w:r>
      <w:r w:rsidRPr="001E3E2D">
        <w:rPr>
          <w:rFonts w:cs="Arial"/>
          <w:sz w:val="16"/>
          <w:szCs w:val="16"/>
        </w:rPr>
        <w:t xml:space="preserve"> Das </w:t>
      </w:r>
      <w:r w:rsidRPr="00792B41">
        <w:rPr>
          <w:rFonts w:cs="Arial"/>
          <w:b/>
          <w:sz w:val="16"/>
          <w:szCs w:val="16"/>
        </w:rPr>
        <w:t>hat</w:t>
      </w:r>
      <w:r w:rsidRPr="001E3E2D">
        <w:rPr>
          <w:rFonts w:cs="Arial"/>
          <w:sz w:val="16"/>
          <w:szCs w:val="16"/>
        </w:rPr>
        <w:t xml:space="preserve"> sich mit den Ideen von Thomas Cook</w:t>
      </w:r>
      <w:r>
        <w:rPr>
          <w:rFonts w:cs="Arial"/>
          <w:sz w:val="16"/>
          <w:szCs w:val="16"/>
        </w:rPr>
        <w:t xml:space="preserve"> </w:t>
      </w:r>
      <w:r>
        <w:rPr>
          <w:rFonts w:cs="Arial"/>
          <w:b/>
          <w:sz w:val="16"/>
          <w:szCs w:val="16"/>
        </w:rPr>
        <w:t>geändert</w:t>
      </w:r>
      <w:r w:rsidRPr="001E3E2D">
        <w:rPr>
          <w:rFonts w:cs="Arial"/>
          <w:sz w:val="16"/>
          <w:szCs w:val="16"/>
        </w:rPr>
        <w:t xml:space="preserve">. Er </w:t>
      </w:r>
      <w:r w:rsidRPr="00792B41">
        <w:rPr>
          <w:rFonts w:cs="Arial"/>
          <w:sz w:val="16"/>
          <w:szCs w:val="16"/>
        </w:rPr>
        <w:t>war</w:t>
      </w:r>
      <w:r w:rsidRPr="001E3E2D">
        <w:rPr>
          <w:rFonts w:cs="Arial"/>
          <w:sz w:val="16"/>
          <w:szCs w:val="16"/>
        </w:rPr>
        <w:t xml:space="preserve"> </w:t>
      </w:r>
      <w:proofErr w:type="spellStart"/>
      <w:r w:rsidRPr="001E3E2D">
        <w:rPr>
          <w:rFonts w:cs="Arial"/>
          <w:sz w:val="16"/>
          <w:szCs w:val="16"/>
        </w:rPr>
        <w:t>Abstinzenzler</w:t>
      </w:r>
      <w:proofErr w:type="spellEnd"/>
      <w:r w:rsidRPr="001E3E2D">
        <w:rPr>
          <w:rFonts w:cs="Arial"/>
          <w:sz w:val="16"/>
          <w:szCs w:val="16"/>
        </w:rPr>
        <w:t xml:space="preserve">, das heisst, er </w:t>
      </w:r>
      <w:r>
        <w:rPr>
          <w:rFonts w:cs="Arial"/>
          <w:b/>
          <w:sz w:val="16"/>
          <w:szCs w:val="16"/>
        </w:rPr>
        <w:t>hat</w:t>
      </w:r>
      <w:r w:rsidRPr="001E3E2D">
        <w:rPr>
          <w:rFonts w:cs="Arial"/>
          <w:sz w:val="16"/>
          <w:szCs w:val="16"/>
        </w:rPr>
        <w:t xml:space="preserve"> gegen das Trinken von Alkohol</w:t>
      </w:r>
      <w:r>
        <w:rPr>
          <w:rFonts w:cs="Arial"/>
          <w:sz w:val="16"/>
          <w:szCs w:val="16"/>
        </w:rPr>
        <w:t xml:space="preserve"> </w:t>
      </w:r>
      <w:r w:rsidRPr="00792B41">
        <w:rPr>
          <w:rFonts w:cs="Arial"/>
          <w:b/>
          <w:sz w:val="16"/>
          <w:szCs w:val="16"/>
        </w:rPr>
        <w:t>gekämpft.</w:t>
      </w:r>
      <w:r w:rsidRPr="001E3E2D">
        <w:rPr>
          <w:rFonts w:cs="Arial"/>
          <w:sz w:val="16"/>
          <w:szCs w:val="16"/>
        </w:rPr>
        <w:t xml:space="preserve"> 1841 </w:t>
      </w:r>
      <w:r>
        <w:rPr>
          <w:rFonts w:cs="Arial"/>
          <w:b/>
          <w:sz w:val="16"/>
          <w:szCs w:val="16"/>
        </w:rPr>
        <w:t>hat</w:t>
      </w:r>
      <w:r w:rsidRPr="001E3E2D">
        <w:rPr>
          <w:rFonts w:cs="Arial"/>
          <w:sz w:val="16"/>
          <w:szCs w:val="16"/>
        </w:rPr>
        <w:t xml:space="preserve"> Cook eine Reise von Leicester nach </w:t>
      </w:r>
      <w:proofErr w:type="spellStart"/>
      <w:r w:rsidRPr="001E3E2D">
        <w:rPr>
          <w:rFonts w:cs="Arial"/>
          <w:sz w:val="16"/>
          <w:szCs w:val="16"/>
        </w:rPr>
        <w:t>Loughborouh</w:t>
      </w:r>
      <w:proofErr w:type="spellEnd"/>
      <w:r>
        <w:rPr>
          <w:rFonts w:cs="Arial"/>
          <w:sz w:val="16"/>
          <w:szCs w:val="16"/>
        </w:rPr>
        <w:t xml:space="preserve"> </w:t>
      </w:r>
      <w:r>
        <w:rPr>
          <w:rFonts w:cs="Arial"/>
          <w:b/>
          <w:sz w:val="16"/>
          <w:szCs w:val="16"/>
        </w:rPr>
        <w:t>organisiert</w:t>
      </w:r>
      <w:r w:rsidRPr="001E3E2D">
        <w:rPr>
          <w:rFonts w:cs="Arial"/>
          <w:sz w:val="16"/>
          <w:szCs w:val="16"/>
        </w:rPr>
        <w:t xml:space="preserve">. Die 570 Menschen </w:t>
      </w:r>
      <w:r>
        <w:rPr>
          <w:rFonts w:cs="Arial"/>
          <w:b/>
          <w:sz w:val="16"/>
          <w:szCs w:val="16"/>
        </w:rPr>
        <w:t>haben</w:t>
      </w:r>
      <w:r w:rsidRPr="001E3E2D">
        <w:rPr>
          <w:rFonts w:cs="Arial"/>
          <w:sz w:val="16"/>
          <w:szCs w:val="16"/>
        </w:rPr>
        <w:t xml:space="preserve"> für die Zugreise hin- und zurück 1 Schilling pro Person</w:t>
      </w:r>
      <w:r>
        <w:rPr>
          <w:rFonts w:cs="Arial"/>
          <w:sz w:val="16"/>
          <w:szCs w:val="16"/>
        </w:rPr>
        <w:t xml:space="preserve"> </w:t>
      </w:r>
      <w:r>
        <w:rPr>
          <w:rFonts w:cs="Arial"/>
          <w:b/>
          <w:sz w:val="16"/>
          <w:szCs w:val="16"/>
        </w:rPr>
        <w:t>gezahlt</w:t>
      </w:r>
      <w:r w:rsidRPr="001E3E2D">
        <w:rPr>
          <w:rFonts w:cs="Arial"/>
          <w:sz w:val="16"/>
          <w:szCs w:val="16"/>
        </w:rPr>
        <w:t xml:space="preserve">. Normalerweise </w:t>
      </w:r>
      <w:r>
        <w:rPr>
          <w:rFonts w:cs="Arial"/>
          <w:b/>
          <w:sz w:val="16"/>
          <w:szCs w:val="16"/>
        </w:rPr>
        <w:t>hat</w:t>
      </w:r>
      <w:r w:rsidRPr="001E3E2D">
        <w:rPr>
          <w:rFonts w:cs="Arial"/>
          <w:b/>
          <w:sz w:val="16"/>
          <w:szCs w:val="16"/>
        </w:rPr>
        <w:t xml:space="preserve"> </w:t>
      </w:r>
      <w:r w:rsidRPr="001E3E2D">
        <w:rPr>
          <w:rFonts w:cs="Arial"/>
          <w:sz w:val="16"/>
          <w:szCs w:val="16"/>
        </w:rPr>
        <w:t>diese Fahrt viel mehr</w:t>
      </w:r>
      <w:r>
        <w:rPr>
          <w:rFonts w:cs="Arial"/>
          <w:sz w:val="16"/>
          <w:szCs w:val="16"/>
        </w:rPr>
        <w:t xml:space="preserve"> </w:t>
      </w:r>
      <w:r>
        <w:rPr>
          <w:rFonts w:cs="Arial"/>
          <w:b/>
          <w:sz w:val="16"/>
          <w:szCs w:val="16"/>
        </w:rPr>
        <w:t>gekostet</w:t>
      </w:r>
      <w:r w:rsidRPr="001E3E2D">
        <w:rPr>
          <w:rFonts w:cs="Arial"/>
          <w:sz w:val="16"/>
          <w:szCs w:val="16"/>
        </w:rPr>
        <w:t xml:space="preserve">. Zudem </w:t>
      </w:r>
      <w:r>
        <w:rPr>
          <w:rFonts w:cs="Arial"/>
          <w:b/>
          <w:sz w:val="16"/>
          <w:szCs w:val="16"/>
        </w:rPr>
        <w:t>haben</w:t>
      </w:r>
      <w:r w:rsidRPr="001E3E2D">
        <w:rPr>
          <w:rFonts w:cs="Arial"/>
          <w:sz w:val="16"/>
          <w:szCs w:val="16"/>
        </w:rPr>
        <w:t xml:space="preserve"> zum Preis auch ein Schinkenbrot und eine Tasse Tee</w:t>
      </w:r>
      <w:r>
        <w:rPr>
          <w:rFonts w:cs="Arial"/>
          <w:sz w:val="16"/>
          <w:szCs w:val="16"/>
        </w:rPr>
        <w:t xml:space="preserve"> </w:t>
      </w:r>
      <w:r>
        <w:rPr>
          <w:rFonts w:cs="Arial"/>
          <w:b/>
          <w:sz w:val="16"/>
          <w:szCs w:val="16"/>
        </w:rPr>
        <w:t>gehört</w:t>
      </w:r>
      <w:r w:rsidRPr="001E3E2D">
        <w:rPr>
          <w:rFonts w:cs="Arial"/>
          <w:sz w:val="16"/>
          <w:szCs w:val="16"/>
        </w:rPr>
        <w:t xml:space="preserve">. Ein paar Jahre später </w:t>
      </w:r>
      <w:r>
        <w:rPr>
          <w:rFonts w:cs="Arial"/>
          <w:b/>
          <w:sz w:val="16"/>
          <w:szCs w:val="16"/>
        </w:rPr>
        <w:t>sind</w:t>
      </w:r>
      <w:r w:rsidRPr="001E3E2D">
        <w:rPr>
          <w:rFonts w:cs="Arial"/>
          <w:sz w:val="16"/>
          <w:szCs w:val="16"/>
        </w:rPr>
        <w:t xml:space="preserve"> Exkursionen nach </w:t>
      </w:r>
      <w:hyperlink r:id="rId81" w:tooltip="Liverpool" w:history="1">
        <w:r w:rsidRPr="001E3E2D">
          <w:rPr>
            <w:rFonts w:cs="Arial"/>
            <w:sz w:val="16"/>
            <w:szCs w:val="16"/>
          </w:rPr>
          <w:t>Liverpool</w:t>
        </w:r>
      </w:hyperlink>
      <w:r w:rsidRPr="001E3E2D">
        <w:rPr>
          <w:rFonts w:cs="Arial"/>
          <w:sz w:val="16"/>
          <w:szCs w:val="16"/>
        </w:rPr>
        <w:t xml:space="preserve"> (1845), </w:t>
      </w:r>
      <w:hyperlink r:id="rId82" w:tooltip="Schottland" w:history="1">
        <w:r w:rsidRPr="001E3E2D">
          <w:rPr>
            <w:rFonts w:cs="Arial"/>
            <w:sz w:val="16"/>
            <w:szCs w:val="16"/>
          </w:rPr>
          <w:t>Schottland</w:t>
        </w:r>
      </w:hyperlink>
      <w:r w:rsidRPr="001E3E2D">
        <w:rPr>
          <w:rFonts w:cs="Arial"/>
          <w:sz w:val="16"/>
          <w:szCs w:val="16"/>
        </w:rPr>
        <w:t xml:space="preserve"> (1846) und zur </w:t>
      </w:r>
      <w:hyperlink r:id="rId83" w:tooltip="Weltausstellung" w:history="1">
        <w:r w:rsidRPr="001E3E2D">
          <w:rPr>
            <w:rFonts w:cs="Arial"/>
            <w:sz w:val="16"/>
            <w:szCs w:val="16"/>
          </w:rPr>
          <w:t>Weltausstellung</w:t>
        </w:r>
      </w:hyperlink>
      <w:r w:rsidRPr="001E3E2D">
        <w:rPr>
          <w:rFonts w:cs="Arial"/>
          <w:sz w:val="16"/>
          <w:szCs w:val="16"/>
        </w:rPr>
        <w:t xml:space="preserve"> in </w:t>
      </w:r>
      <w:hyperlink r:id="rId84" w:tooltip="London" w:history="1">
        <w:r w:rsidRPr="001E3E2D">
          <w:rPr>
            <w:rFonts w:cs="Arial"/>
            <w:sz w:val="16"/>
            <w:szCs w:val="16"/>
          </w:rPr>
          <w:t>London</w:t>
        </w:r>
      </w:hyperlink>
      <w:r w:rsidRPr="001E3E2D">
        <w:rPr>
          <w:rFonts w:cs="Arial"/>
          <w:sz w:val="16"/>
          <w:szCs w:val="16"/>
        </w:rPr>
        <w:t xml:space="preserve"> (1851)</w:t>
      </w:r>
      <w:r>
        <w:rPr>
          <w:rFonts w:cs="Arial"/>
          <w:sz w:val="16"/>
          <w:szCs w:val="16"/>
        </w:rPr>
        <w:t xml:space="preserve"> </w:t>
      </w:r>
      <w:r>
        <w:rPr>
          <w:rFonts w:cs="Arial"/>
          <w:b/>
          <w:sz w:val="16"/>
          <w:szCs w:val="16"/>
        </w:rPr>
        <w:t>gefolgt</w:t>
      </w:r>
      <w:r w:rsidRPr="001E3E2D">
        <w:rPr>
          <w:rFonts w:cs="Arial"/>
          <w:sz w:val="16"/>
          <w:szCs w:val="16"/>
        </w:rPr>
        <w:t xml:space="preserve">. 1855 </w:t>
      </w:r>
      <w:r>
        <w:rPr>
          <w:rFonts w:cs="Arial"/>
          <w:b/>
          <w:sz w:val="16"/>
          <w:szCs w:val="16"/>
        </w:rPr>
        <w:t>ist</w:t>
      </w:r>
      <w:r w:rsidRPr="001E3E2D">
        <w:rPr>
          <w:rFonts w:cs="Arial"/>
          <w:sz w:val="16"/>
          <w:szCs w:val="16"/>
        </w:rPr>
        <w:t xml:space="preserve"> eine Re</w:t>
      </w:r>
      <w:r>
        <w:rPr>
          <w:rFonts w:cs="Arial"/>
          <w:sz w:val="16"/>
          <w:szCs w:val="16"/>
        </w:rPr>
        <w:t>isegruppe von Cook das erste Ma</w:t>
      </w:r>
      <w:r w:rsidRPr="001E3E2D">
        <w:rPr>
          <w:rFonts w:cs="Arial"/>
          <w:sz w:val="16"/>
          <w:szCs w:val="16"/>
        </w:rPr>
        <w:t>l nach Kontinentaleuropa</w:t>
      </w:r>
      <w:r>
        <w:rPr>
          <w:rFonts w:cs="Arial"/>
          <w:sz w:val="16"/>
          <w:szCs w:val="16"/>
        </w:rPr>
        <w:t xml:space="preserve"> </w:t>
      </w:r>
      <w:r>
        <w:rPr>
          <w:rFonts w:cs="Arial"/>
          <w:b/>
          <w:sz w:val="16"/>
          <w:szCs w:val="16"/>
        </w:rPr>
        <w:t>gegangen</w:t>
      </w:r>
      <w:r w:rsidRPr="001E3E2D">
        <w:rPr>
          <w:rFonts w:cs="Arial"/>
          <w:sz w:val="16"/>
          <w:szCs w:val="16"/>
        </w:rPr>
        <w:t xml:space="preserve">. Die erste Reise in die Schweiz </w:t>
      </w:r>
      <w:r>
        <w:rPr>
          <w:rFonts w:cs="Arial"/>
          <w:b/>
          <w:sz w:val="16"/>
          <w:szCs w:val="16"/>
        </w:rPr>
        <w:t>hat</w:t>
      </w:r>
      <w:r w:rsidRPr="001E3E2D">
        <w:rPr>
          <w:rFonts w:cs="Arial"/>
          <w:sz w:val="16"/>
          <w:szCs w:val="16"/>
        </w:rPr>
        <w:t xml:space="preserve"> 1863 </w:t>
      </w:r>
      <w:r w:rsidRPr="001E3E2D">
        <w:rPr>
          <w:rFonts w:cs="Arial"/>
          <w:b/>
          <w:sz w:val="16"/>
          <w:szCs w:val="16"/>
        </w:rPr>
        <w:t>stat</w:t>
      </w:r>
      <w:r w:rsidRPr="001E3E2D">
        <w:rPr>
          <w:rFonts w:cs="Arial"/>
          <w:sz w:val="16"/>
          <w:szCs w:val="16"/>
        </w:rPr>
        <w:t>t</w:t>
      </w:r>
      <w:r w:rsidRPr="00792B41">
        <w:rPr>
          <w:rFonts w:cs="Arial"/>
          <w:b/>
          <w:sz w:val="16"/>
          <w:szCs w:val="16"/>
        </w:rPr>
        <w:t>gefunden</w:t>
      </w:r>
      <w:r w:rsidRPr="001E3E2D">
        <w:rPr>
          <w:rFonts w:cs="Arial"/>
          <w:sz w:val="16"/>
          <w:szCs w:val="16"/>
        </w:rPr>
        <w:t xml:space="preserve">. Ein Mitglied dieser Testgruppe – </w:t>
      </w:r>
      <w:proofErr w:type="spellStart"/>
      <w:r w:rsidRPr="001E3E2D">
        <w:rPr>
          <w:rFonts w:cs="Arial"/>
          <w:sz w:val="16"/>
          <w:szCs w:val="16"/>
        </w:rPr>
        <w:t>Jemima</w:t>
      </w:r>
      <w:proofErr w:type="spellEnd"/>
      <w:r w:rsidRPr="001E3E2D">
        <w:rPr>
          <w:rFonts w:cs="Arial"/>
          <w:sz w:val="16"/>
          <w:szCs w:val="16"/>
        </w:rPr>
        <w:t xml:space="preserve"> </w:t>
      </w:r>
      <w:proofErr w:type="spellStart"/>
      <w:r w:rsidRPr="001E3E2D">
        <w:rPr>
          <w:rFonts w:cs="Arial"/>
          <w:sz w:val="16"/>
          <w:szCs w:val="16"/>
        </w:rPr>
        <w:t>Morell</w:t>
      </w:r>
      <w:proofErr w:type="spellEnd"/>
      <w:r w:rsidRPr="001E3E2D">
        <w:rPr>
          <w:rFonts w:cs="Arial"/>
          <w:sz w:val="16"/>
          <w:szCs w:val="16"/>
        </w:rPr>
        <w:t xml:space="preserve"> – </w:t>
      </w:r>
      <w:r>
        <w:rPr>
          <w:rFonts w:cs="Arial"/>
          <w:b/>
          <w:sz w:val="16"/>
          <w:szCs w:val="16"/>
        </w:rPr>
        <w:t>hat</w:t>
      </w:r>
      <w:r w:rsidRPr="001E3E2D">
        <w:rPr>
          <w:rFonts w:cs="Arial"/>
          <w:sz w:val="16"/>
          <w:szCs w:val="16"/>
        </w:rPr>
        <w:t xml:space="preserve"> einen spannenden und lustigen Bericht über die Reise</w:t>
      </w:r>
      <w:r>
        <w:rPr>
          <w:rFonts w:cs="Arial"/>
          <w:sz w:val="16"/>
          <w:szCs w:val="16"/>
        </w:rPr>
        <w:t xml:space="preserve"> </w:t>
      </w:r>
      <w:r>
        <w:rPr>
          <w:rFonts w:cs="Arial"/>
          <w:b/>
          <w:sz w:val="16"/>
          <w:szCs w:val="16"/>
        </w:rPr>
        <w:t>geschrieben</w:t>
      </w:r>
      <w:r w:rsidRPr="001E3E2D">
        <w:rPr>
          <w:rFonts w:cs="Arial"/>
          <w:sz w:val="16"/>
          <w:szCs w:val="16"/>
        </w:rPr>
        <w:t xml:space="preserve">. </w:t>
      </w:r>
      <w:r>
        <w:rPr>
          <w:rFonts w:cs="Arial"/>
          <w:sz w:val="16"/>
          <w:szCs w:val="16"/>
        </w:rPr>
        <w:t xml:space="preserve">... </w:t>
      </w:r>
      <w:r w:rsidRPr="001E3E2D">
        <w:rPr>
          <w:rFonts w:cs="Arial"/>
          <w:sz w:val="16"/>
          <w:szCs w:val="16"/>
        </w:rPr>
        <w:t xml:space="preserve">Sie </w:t>
      </w:r>
      <w:r w:rsidR="00AF0DDB">
        <w:rPr>
          <w:rFonts w:cs="Arial"/>
          <w:b/>
          <w:sz w:val="16"/>
          <w:szCs w:val="16"/>
        </w:rPr>
        <w:t>hat</w:t>
      </w:r>
      <w:r w:rsidRPr="001E3E2D">
        <w:rPr>
          <w:rFonts w:cs="Arial"/>
          <w:sz w:val="16"/>
          <w:szCs w:val="16"/>
        </w:rPr>
        <w:t xml:space="preserve"> aber nicht nur die schönen Seiten der Schweiz</w:t>
      </w:r>
      <w:r w:rsidR="00AF0DDB">
        <w:rPr>
          <w:rFonts w:cs="Arial"/>
          <w:sz w:val="16"/>
          <w:szCs w:val="16"/>
        </w:rPr>
        <w:t xml:space="preserve"> </w:t>
      </w:r>
      <w:r w:rsidR="00AF0DDB">
        <w:rPr>
          <w:rFonts w:cs="Arial"/>
          <w:b/>
          <w:sz w:val="16"/>
          <w:szCs w:val="16"/>
        </w:rPr>
        <w:t>gesehen</w:t>
      </w:r>
      <w:r w:rsidRPr="001E3E2D">
        <w:rPr>
          <w:rFonts w:cs="Arial"/>
          <w:sz w:val="16"/>
          <w:szCs w:val="16"/>
        </w:rPr>
        <w:t xml:space="preserve">, sondern auch die grosse Armut. </w:t>
      </w:r>
      <w:r w:rsidR="00AF0DDB">
        <w:rPr>
          <w:rFonts w:cs="Arial"/>
          <w:sz w:val="16"/>
          <w:szCs w:val="16"/>
        </w:rPr>
        <w:t>...</w:t>
      </w:r>
      <w:r w:rsidRPr="001E3E2D">
        <w:rPr>
          <w:rFonts w:cs="Arial"/>
          <w:sz w:val="16"/>
          <w:szCs w:val="16"/>
        </w:rPr>
        <w:t xml:space="preserve">. Trotzdem </w:t>
      </w:r>
      <w:r w:rsidR="00AF0DDB">
        <w:rPr>
          <w:rFonts w:cs="Arial"/>
          <w:b/>
          <w:sz w:val="16"/>
          <w:szCs w:val="16"/>
        </w:rPr>
        <w:t>hat</w:t>
      </w:r>
      <w:r w:rsidRPr="001E3E2D">
        <w:rPr>
          <w:rFonts w:cs="Arial"/>
          <w:sz w:val="16"/>
          <w:szCs w:val="16"/>
        </w:rPr>
        <w:t xml:space="preserve"> Cook noch im gleichen Jahr drei weitere Reisen in die Schweiz</w:t>
      </w:r>
      <w:r w:rsidR="00AF0DDB">
        <w:rPr>
          <w:rFonts w:cs="Arial"/>
          <w:sz w:val="16"/>
          <w:szCs w:val="16"/>
        </w:rPr>
        <w:t xml:space="preserve"> </w:t>
      </w:r>
      <w:r w:rsidR="00AF0DDB">
        <w:rPr>
          <w:rFonts w:cs="Arial"/>
          <w:b/>
          <w:sz w:val="16"/>
          <w:szCs w:val="16"/>
        </w:rPr>
        <w:t>organisiert</w:t>
      </w:r>
      <w:r w:rsidRPr="001E3E2D">
        <w:rPr>
          <w:rFonts w:cs="Arial"/>
          <w:sz w:val="16"/>
          <w:szCs w:val="16"/>
        </w:rPr>
        <w:t>.</w:t>
      </w:r>
    </w:p>
    <w:p w:rsidR="00792B41" w:rsidRPr="00504324" w:rsidRDefault="00792B41">
      <w:pPr>
        <w:rPr>
          <w:sz w:val="16"/>
          <w:szCs w:val="16"/>
        </w:rPr>
      </w:pPr>
    </w:p>
    <w:p w:rsidR="001F1379" w:rsidRDefault="001F1379">
      <w:r>
        <w:t xml:space="preserve">Aufgabe </w:t>
      </w:r>
      <w:r w:rsidR="001140CA">
        <w:fldChar w:fldCharType="begin"/>
      </w:r>
      <w:r w:rsidR="001140CA">
        <w:instrText xml:space="preserve"> </w:instrText>
      </w:r>
      <w:r w:rsidR="00AE555F">
        <w:instrText>REF</w:instrText>
      </w:r>
      <w:r w:rsidR="001140CA">
        <w:instrText xml:space="preserve"> _Ref365149373 \n \h </w:instrText>
      </w:r>
      <w:r w:rsidR="001140CA">
        <w:fldChar w:fldCharType="separate"/>
      </w:r>
      <w:r w:rsidR="003748ED">
        <w:t>9</w:t>
      </w:r>
      <w:r w:rsidR="001140CA">
        <w:fldChar w:fldCharType="end"/>
      </w:r>
    </w:p>
    <w:p w:rsidR="001F1379" w:rsidRPr="001140CA" w:rsidRDefault="001140CA" w:rsidP="001140CA">
      <w:pPr>
        <w:rPr>
          <w:sz w:val="16"/>
          <w:szCs w:val="16"/>
          <w:lang w:val="de-DE"/>
        </w:rPr>
      </w:pPr>
      <w:r w:rsidRPr="001140CA">
        <w:rPr>
          <w:b/>
          <w:sz w:val="16"/>
          <w:szCs w:val="16"/>
          <w:lang w:val="de-DE"/>
        </w:rPr>
        <w:t>1.</w:t>
      </w:r>
      <w:r>
        <w:rPr>
          <w:sz w:val="16"/>
          <w:szCs w:val="16"/>
          <w:lang w:val="de-DE"/>
        </w:rPr>
        <w:t xml:space="preserve"> </w:t>
      </w:r>
      <w:r w:rsidR="001F1379" w:rsidRPr="001140CA">
        <w:rPr>
          <w:sz w:val="16"/>
          <w:szCs w:val="16"/>
          <w:lang w:val="de-DE"/>
        </w:rPr>
        <w:t xml:space="preserve">Darf ich deinen Kugelschreiber </w:t>
      </w:r>
      <w:r w:rsidR="001F1379" w:rsidRPr="001140CA">
        <w:rPr>
          <w:b/>
          <w:sz w:val="16"/>
          <w:szCs w:val="16"/>
          <w:lang w:val="de-DE"/>
        </w:rPr>
        <w:t>benutzen/benützen</w:t>
      </w:r>
      <w:r w:rsidR="001F1379" w:rsidRPr="001140CA">
        <w:rPr>
          <w:sz w:val="16"/>
          <w:szCs w:val="16"/>
          <w:lang w:val="de-DE"/>
        </w:rPr>
        <w:t xml:space="preserve">? </w:t>
      </w:r>
      <w:r w:rsidR="001F1379" w:rsidRPr="001140CA">
        <w:rPr>
          <w:b/>
          <w:sz w:val="16"/>
          <w:szCs w:val="16"/>
          <w:lang w:val="de-DE"/>
        </w:rPr>
        <w:t>2.</w:t>
      </w:r>
      <w:r w:rsidR="001F1379" w:rsidRPr="001140CA">
        <w:rPr>
          <w:sz w:val="16"/>
          <w:szCs w:val="16"/>
          <w:lang w:val="de-DE"/>
        </w:rPr>
        <w:t xml:space="preserve"> Auf der </w:t>
      </w:r>
      <w:r w:rsidR="001F1379" w:rsidRPr="001140CA">
        <w:rPr>
          <w:b/>
          <w:sz w:val="16"/>
          <w:szCs w:val="16"/>
          <w:lang w:val="de-DE"/>
        </w:rPr>
        <w:t>Autobahn</w:t>
      </w:r>
      <w:r w:rsidR="001F1379" w:rsidRPr="001140CA">
        <w:rPr>
          <w:sz w:val="16"/>
          <w:szCs w:val="16"/>
          <w:lang w:val="de-DE"/>
        </w:rPr>
        <w:t xml:space="preserve"> darf man in der Schweiz 120 Kilometer pro Stunde fahren.</w:t>
      </w:r>
      <w:r>
        <w:rPr>
          <w:sz w:val="16"/>
          <w:szCs w:val="16"/>
          <w:lang w:val="de-DE"/>
        </w:rPr>
        <w:t xml:space="preserve"> </w:t>
      </w:r>
      <w:r w:rsidRPr="001140CA">
        <w:rPr>
          <w:b/>
          <w:sz w:val="16"/>
          <w:szCs w:val="16"/>
          <w:lang w:val="de-DE"/>
        </w:rPr>
        <w:t>3.</w:t>
      </w:r>
      <w:r>
        <w:rPr>
          <w:sz w:val="16"/>
          <w:szCs w:val="16"/>
          <w:lang w:val="de-DE"/>
        </w:rPr>
        <w:t xml:space="preserve"> </w:t>
      </w:r>
      <w:r w:rsidR="001F1379" w:rsidRPr="001140CA">
        <w:rPr>
          <w:sz w:val="16"/>
          <w:szCs w:val="16"/>
          <w:lang w:val="de-DE"/>
        </w:rPr>
        <w:t xml:space="preserve">Ein </w:t>
      </w:r>
      <w:r w:rsidR="001F1379" w:rsidRPr="001140CA">
        <w:rPr>
          <w:b/>
          <w:sz w:val="16"/>
          <w:szCs w:val="16"/>
          <w:lang w:val="de-DE"/>
        </w:rPr>
        <w:t>Einwohner</w:t>
      </w:r>
      <w:r w:rsidR="001F1379" w:rsidRPr="001140CA">
        <w:rPr>
          <w:sz w:val="16"/>
          <w:szCs w:val="16"/>
          <w:lang w:val="de-DE"/>
        </w:rPr>
        <w:t xml:space="preserve"> ist jemand, der in einer Stadt oder einem Land wohnt. </w:t>
      </w:r>
      <w:r w:rsidRPr="001140CA">
        <w:rPr>
          <w:b/>
          <w:sz w:val="16"/>
          <w:szCs w:val="16"/>
          <w:lang w:val="de-DE"/>
        </w:rPr>
        <w:t>4.</w:t>
      </w:r>
      <w:r>
        <w:rPr>
          <w:sz w:val="16"/>
          <w:szCs w:val="16"/>
          <w:lang w:val="de-DE"/>
        </w:rPr>
        <w:t xml:space="preserve"> </w:t>
      </w:r>
      <w:r w:rsidR="001F1379" w:rsidRPr="001140CA">
        <w:rPr>
          <w:sz w:val="16"/>
          <w:szCs w:val="16"/>
          <w:lang w:val="de-DE"/>
        </w:rPr>
        <w:t xml:space="preserve">In der </w:t>
      </w:r>
      <w:r w:rsidR="001F1379" w:rsidRPr="001140CA">
        <w:rPr>
          <w:b/>
          <w:sz w:val="16"/>
          <w:szCs w:val="16"/>
          <w:lang w:val="de-DE"/>
        </w:rPr>
        <w:t>Nähe</w:t>
      </w:r>
      <w:r w:rsidR="001F1379" w:rsidRPr="001140CA">
        <w:rPr>
          <w:sz w:val="16"/>
          <w:szCs w:val="16"/>
          <w:lang w:val="de-DE"/>
        </w:rPr>
        <w:t xml:space="preserve"> vom Bahnhof gibt es viele Geschäfte. </w:t>
      </w:r>
      <w:r>
        <w:rPr>
          <w:sz w:val="16"/>
          <w:szCs w:val="16"/>
          <w:lang w:val="de-DE"/>
        </w:rPr>
        <w:br/>
      </w:r>
      <w:r w:rsidRPr="001140CA">
        <w:rPr>
          <w:b/>
          <w:sz w:val="16"/>
          <w:szCs w:val="16"/>
          <w:lang w:val="de-DE"/>
        </w:rPr>
        <w:t>5.</w:t>
      </w:r>
      <w:r>
        <w:rPr>
          <w:sz w:val="16"/>
          <w:szCs w:val="16"/>
          <w:lang w:val="de-DE"/>
        </w:rPr>
        <w:t xml:space="preserve"> </w:t>
      </w:r>
      <w:r w:rsidR="001F1379" w:rsidRPr="001140CA">
        <w:rPr>
          <w:sz w:val="16"/>
          <w:szCs w:val="16"/>
          <w:lang w:val="de-DE"/>
        </w:rPr>
        <w:t xml:space="preserve">Verkehr kann für Kinder sehr </w:t>
      </w:r>
      <w:r w:rsidR="001F1379" w:rsidRPr="001140CA">
        <w:rPr>
          <w:b/>
          <w:sz w:val="16"/>
          <w:szCs w:val="16"/>
          <w:lang w:val="de-DE"/>
        </w:rPr>
        <w:t>gefährlich</w:t>
      </w:r>
      <w:r w:rsidR="001F1379" w:rsidRPr="001140CA">
        <w:rPr>
          <w:sz w:val="16"/>
          <w:szCs w:val="16"/>
          <w:lang w:val="de-DE"/>
        </w:rPr>
        <w:t xml:space="preserve"> sein. </w:t>
      </w:r>
      <w:r w:rsidRPr="001140CA">
        <w:rPr>
          <w:b/>
          <w:sz w:val="16"/>
          <w:szCs w:val="16"/>
          <w:lang w:val="de-DE"/>
        </w:rPr>
        <w:t>6.</w:t>
      </w:r>
      <w:r>
        <w:rPr>
          <w:sz w:val="16"/>
          <w:szCs w:val="16"/>
          <w:lang w:val="de-DE"/>
        </w:rPr>
        <w:t xml:space="preserve"> </w:t>
      </w:r>
      <w:r w:rsidR="001F1379" w:rsidRPr="001140CA">
        <w:rPr>
          <w:sz w:val="16"/>
          <w:szCs w:val="16"/>
          <w:lang w:val="de-DE"/>
        </w:rPr>
        <w:t xml:space="preserve">Wenn es viel Verkehr gibt, können viele Probleme </w:t>
      </w:r>
      <w:r w:rsidR="001F1379" w:rsidRPr="001140CA">
        <w:rPr>
          <w:b/>
          <w:sz w:val="16"/>
          <w:szCs w:val="16"/>
          <w:lang w:val="de-DE"/>
        </w:rPr>
        <w:t>entstehen</w:t>
      </w:r>
      <w:r w:rsidR="001F1379" w:rsidRPr="001140CA">
        <w:rPr>
          <w:sz w:val="16"/>
          <w:szCs w:val="16"/>
          <w:lang w:val="de-DE"/>
        </w:rPr>
        <w:t xml:space="preserve">. </w:t>
      </w:r>
      <w:r w:rsidRPr="001140CA">
        <w:rPr>
          <w:b/>
          <w:sz w:val="16"/>
          <w:szCs w:val="16"/>
          <w:lang w:val="de-DE"/>
        </w:rPr>
        <w:t>7.</w:t>
      </w:r>
      <w:r>
        <w:rPr>
          <w:sz w:val="16"/>
          <w:szCs w:val="16"/>
          <w:lang w:val="de-DE"/>
        </w:rPr>
        <w:t xml:space="preserve"> </w:t>
      </w:r>
      <w:r w:rsidR="001F1379" w:rsidRPr="001140CA">
        <w:rPr>
          <w:sz w:val="16"/>
          <w:szCs w:val="16"/>
          <w:lang w:val="de-DE"/>
        </w:rPr>
        <w:t xml:space="preserve">Wenn man nicht möchte, das etwas passiert, versucht man, es zu </w:t>
      </w:r>
      <w:r w:rsidR="001F1379" w:rsidRPr="001140CA">
        <w:rPr>
          <w:b/>
          <w:sz w:val="16"/>
          <w:szCs w:val="16"/>
          <w:lang w:val="de-DE"/>
        </w:rPr>
        <w:t>verhindern</w:t>
      </w:r>
      <w:r w:rsidR="001F1379" w:rsidRPr="001140CA">
        <w:rPr>
          <w:sz w:val="16"/>
          <w:szCs w:val="16"/>
          <w:lang w:val="de-DE"/>
        </w:rPr>
        <w:t xml:space="preserve">. </w:t>
      </w:r>
      <w:r w:rsidRPr="001140CA">
        <w:rPr>
          <w:b/>
          <w:sz w:val="16"/>
          <w:szCs w:val="16"/>
          <w:lang w:val="de-DE"/>
        </w:rPr>
        <w:t>8.</w:t>
      </w:r>
      <w:r>
        <w:rPr>
          <w:sz w:val="16"/>
          <w:szCs w:val="16"/>
          <w:lang w:val="de-DE"/>
        </w:rPr>
        <w:t xml:space="preserve"> </w:t>
      </w:r>
      <w:r w:rsidR="001F1379" w:rsidRPr="001140CA">
        <w:rPr>
          <w:sz w:val="16"/>
          <w:szCs w:val="16"/>
          <w:lang w:val="de-DE"/>
        </w:rPr>
        <w:t xml:space="preserve">Heavy Metall ist für die einen Musik, für die anderen nur </w:t>
      </w:r>
      <w:r w:rsidR="001F1379" w:rsidRPr="001140CA">
        <w:rPr>
          <w:b/>
          <w:sz w:val="16"/>
          <w:szCs w:val="16"/>
          <w:lang w:val="de-DE"/>
        </w:rPr>
        <w:t>Lärm</w:t>
      </w:r>
      <w:r w:rsidR="001F1379" w:rsidRPr="001140CA">
        <w:rPr>
          <w:sz w:val="16"/>
          <w:szCs w:val="16"/>
          <w:lang w:val="de-DE"/>
        </w:rPr>
        <w:t xml:space="preserve">. </w:t>
      </w:r>
      <w:r>
        <w:rPr>
          <w:sz w:val="16"/>
          <w:szCs w:val="16"/>
          <w:lang w:val="de-DE"/>
        </w:rPr>
        <w:br/>
      </w:r>
      <w:r w:rsidRPr="001140CA">
        <w:rPr>
          <w:b/>
          <w:sz w:val="16"/>
          <w:szCs w:val="16"/>
          <w:lang w:val="de-DE"/>
        </w:rPr>
        <w:t>9.</w:t>
      </w:r>
      <w:r>
        <w:rPr>
          <w:sz w:val="16"/>
          <w:szCs w:val="16"/>
          <w:lang w:val="de-DE"/>
        </w:rPr>
        <w:t xml:space="preserve"> </w:t>
      </w:r>
      <w:r w:rsidR="001F1379" w:rsidRPr="001140CA">
        <w:rPr>
          <w:sz w:val="16"/>
          <w:szCs w:val="16"/>
        </w:rPr>
        <w:t xml:space="preserve">Auf der Autobahn </w:t>
      </w:r>
      <w:r w:rsidR="001F1379" w:rsidRPr="001140CA">
        <w:rPr>
          <w:b/>
          <w:bCs/>
          <w:sz w:val="16"/>
          <w:szCs w:val="16"/>
        </w:rPr>
        <w:t>Richtung</w:t>
      </w:r>
      <w:r w:rsidR="001F1379" w:rsidRPr="001140CA">
        <w:rPr>
          <w:sz w:val="16"/>
          <w:szCs w:val="16"/>
        </w:rPr>
        <w:t xml:space="preserve"> Bern gibt es einen Stau. </w:t>
      </w:r>
      <w:r w:rsidRPr="001140CA">
        <w:rPr>
          <w:b/>
          <w:sz w:val="16"/>
          <w:szCs w:val="16"/>
          <w:lang w:val="de-DE"/>
        </w:rPr>
        <w:t>10.</w:t>
      </w:r>
      <w:r>
        <w:rPr>
          <w:sz w:val="16"/>
          <w:szCs w:val="16"/>
          <w:lang w:val="de-DE"/>
        </w:rPr>
        <w:t xml:space="preserve"> </w:t>
      </w:r>
      <w:r w:rsidR="001F1379" w:rsidRPr="001140CA">
        <w:rPr>
          <w:sz w:val="16"/>
          <w:szCs w:val="16"/>
        </w:rPr>
        <w:t xml:space="preserve">Wenn es zu viel </w:t>
      </w:r>
      <w:r w:rsidR="001F1379" w:rsidRPr="001140CA">
        <w:rPr>
          <w:b/>
          <w:bCs/>
          <w:sz w:val="16"/>
          <w:szCs w:val="16"/>
        </w:rPr>
        <w:t>Verkehr</w:t>
      </w:r>
      <w:r w:rsidR="001F1379" w:rsidRPr="001140CA">
        <w:rPr>
          <w:sz w:val="16"/>
          <w:szCs w:val="16"/>
        </w:rPr>
        <w:t xml:space="preserve"> gibt, entstehen Probleme</w:t>
      </w:r>
      <w:r>
        <w:rPr>
          <w:sz w:val="16"/>
          <w:szCs w:val="16"/>
          <w:lang w:val="de-DE"/>
        </w:rPr>
        <w:t xml:space="preserve"> </w:t>
      </w:r>
      <w:r w:rsidRPr="001140CA">
        <w:rPr>
          <w:b/>
          <w:sz w:val="16"/>
          <w:szCs w:val="16"/>
          <w:lang w:val="de-DE"/>
        </w:rPr>
        <w:t>11.</w:t>
      </w:r>
      <w:r>
        <w:rPr>
          <w:sz w:val="16"/>
          <w:szCs w:val="16"/>
          <w:lang w:val="de-DE"/>
        </w:rPr>
        <w:t xml:space="preserve"> </w:t>
      </w:r>
      <w:r w:rsidR="001F1379" w:rsidRPr="001140CA">
        <w:rPr>
          <w:b/>
          <w:sz w:val="16"/>
          <w:szCs w:val="16"/>
          <w:lang w:val="de-DE"/>
        </w:rPr>
        <w:t>Lastwagen / LKWs</w:t>
      </w:r>
      <w:r w:rsidR="001F1379" w:rsidRPr="001140CA">
        <w:rPr>
          <w:sz w:val="16"/>
          <w:szCs w:val="16"/>
          <w:lang w:val="de-DE"/>
        </w:rPr>
        <w:t xml:space="preserve"> transportieren alles Mögliche: Möbel, Gemüse, Tiere und so weiter. </w:t>
      </w:r>
      <w:r w:rsidRPr="001140CA">
        <w:rPr>
          <w:b/>
          <w:sz w:val="16"/>
          <w:szCs w:val="16"/>
          <w:lang w:val="de-DE"/>
        </w:rPr>
        <w:t>12</w:t>
      </w:r>
      <w:r>
        <w:rPr>
          <w:sz w:val="16"/>
          <w:szCs w:val="16"/>
          <w:lang w:val="de-DE"/>
        </w:rPr>
        <w:t xml:space="preserve">. </w:t>
      </w:r>
      <w:r w:rsidR="001F1379" w:rsidRPr="001140CA">
        <w:rPr>
          <w:sz w:val="16"/>
          <w:szCs w:val="16"/>
          <w:lang w:val="de-DE"/>
        </w:rPr>
        <w:t xml:space="preserve">In der Stadt hängen überall </w:t>
      </w:r>
      <w:r w:rsidR="001F1379" w:rsidRPr="001140CA">
        <w:rPr>
          <w:b/>
          <w:sz w:val="16"/>
          <w:szCs w:val="16"/>
          <w:lang w:val="de-DE"/>
        </w:rPr>
        <w:t>Plakate</w:t>
      </w:r>
      <w:r w:rsidR="001F1379" w:rsidRPr="001140CA">
        <w:rPr>
          <w:sz w:val="16"/>
          <w:szCs w:val="16"/>
          <w:lang w:val="de-DE"/>
        </w:rPr>
        <w:t>.</w:t>
      </w:r>
    </w:p>
    <w:p w:rsidR="001F1379" w:rsidRDefault="001F1379"/>
    <w:p w:rsidR="005B5DE7" w:rsidRPr="004166AF" w:rsidRDefault="005B5DE7" w:rsidP="005B5DE7">
      <w:r>
        <w:t xml:space="preserve">Aufgabe </w:t>
      </w:r>
      <w:r>
        <w:fldChar w:fldCharType="begin"/>
      </w:r>
      <w:r>
        <w:instrText xml:space="preserve"> </w:instrText>
      </w:r>
      <w:r w:rsidR="00AE555F">
        <w:instrText>REF</w:instrText>
      </w:r>
      <w:r>
        <w:instrText xml:space="preserve"> _Ref365242045 \n \h </w:instrText>
      </w:r>
      <w:r>
        <w:fldChar w:fldCharType="separate"/>
      </w:r>
      <w:r w:rsidR="003748ED">
        <w:t>13</w:t>
      </w:r>
      <w:r>
        <w:fldChar w:fldCharType="end"/>
      </w:r>
    </w:p>
    <w:p w:rsidR="005B5DE7" w:rsidRPr="009038A7" w:rsidRDefault="005B5DE7" w:rsidP="005B5DE7">
      <w:pPr>
        <w:pStyle w:val="Textkrper"/>
        <w:spacing w:after="0"/>
        <w:rPr>
          <w:rFonts w:ascii="Arial" w:hAnsi="Arial"/>
          <w:sz w:val="16"/>
          <w:szCs w:val="16"/>
        </w:rPr>
      </w:pPr>
      <w:r w:rsidRPr="009038A7">
        <w:rPr>
          <w:rFonts w:ascii="Arial" w:hAnsi="Arial"/>
          <w:sz w:val="16"/>
          <w:szCs w:val="16"/>
          <w:u w:val="single"/>
        </w:rPr>
        <w:t>1.</w:t>
      </w:r>
      <w:r>
        <w:rPr>
          <w:rFonts w:ascii="Arial" w:hAnsi="Arial"/>
          <w:sz w:val="16"/>
          <w:szCs w:val="16"/>
          <w:u w:val="single"/>
        </w:rPr>
        <w:t xml:space="preserve">1: </w:t>
      </w:r>
      <w:r w:rsidRPr="00221C54">
        <w:rPr>
          <w:rFonts w:ascii="Arial" w:hAnsi="Arial"/>
          <w:sz w:val="16"/>
          <w:szCs w:val="16"/>
        </w:rPr>
        <w:t>... weil</w:t>
      </w:r>
      <w:r>
        <w:rPr>
          <w:rFonts w:ascii="Arial" w:hAnsi="Arial"/>
          <w:sz w:val="16"/>
          <w:szCs w:val="16"/>
          <w:u w:val="single"/>
        </w:rPr>
        <w:t xml:space="preserve">, </w:t>
      </w:r>
      <w:r w:rsidRPr="009038A7">
        <w:rPr>
          <w:rFonts w:ascii="Arial" w:hAnsi="Arial"/>
          <w:sz w:val="16"/>
          <w:szCs w:val="16"/>
        </w:rPr>
        <w:t xml:space="preserve">Leute, die in Baden </w:t>
      </w:r>
      <w:proofErr w:type="spellStart"/>
      <w:r w:rsidRPr="009038A7">
        <w:rPr>
          <w:rFonts w:ascii="Arial" w:hAnsi="Arial"/>
          <w:sz w:val="16"/>
          <w:szCs w:val="16"/>
        </w:rPr>
        <w:t>Spanischbrötli</w:t>
      </w:r>
      <w:proofErr w:type="spellEnd"/>
      <w:r w:rsidRPr="009038A7">
        <w:rPr>
          <w:rFonts w:ascii="Arial" w:hAnsi="Arial"/>
          <w:sz w:val="16"/>
          <w:szCs w:val="16"/>
        </w:rPr>
        <w:t xml:space="preserve"> kaufen wollten, diese Linie benutzten.</w:t>
      </w:r>
    </w:p>
    <w:p w:rsidR="005B5DE7" w:rsidRPr="009038A7" w:rsidRDefault="005B5DE7" w:rsidP="005B5DE7">
      <w:pPr>
        <w:pStyle w:val="Textkrper"/>
        <w:spacing w:after="0"/>
        <w:rPr>
          <w:rFonts w:ascii="Arial" w:hAnsi="Arial"/>
          <w:sz w:val="16"/>
          <w:szCs w:val="16"/>
        </w:rPr>
      </w:pPr>
      <w:r w:rsidRPr="009038A7">
        <w:rPr>
          <w:rFonts w:ascii="Arial" w:hAnsi="Arial"/>
          <w:sz w:val="16"/>
          <w:szCs w:val="16"/>
          <w:u w:val="single"/>
        </w:rPr>
        <w:t>2.</w:t>
      </w:r>
      <w:r>
        <w:rPr>
          <w:rFonts w:ascii="Arial" w:hAnsi="Arial"/>
          <w:sz w:val="16"/>
          <w:szCs w:val="16"/>
        </w:rPr>
        <w:t xml:space="preserve"> </w:t>
      </w:r>
      <w:r w:rsidRPr="009038A7">
        <w:rPr>
          <w:rFonts w:ascii="Arial" w:hAnsi="Arial"/>
          <w:sz w:val="16"/>
          <w:szCs w:val="16"/>
        </w:rPr>
        <w:t>Baden (</w:t>
      </w:r>
      <w:proofErr w:type="spellStart"/>
      <w:r w:rsidRPr="009038A7">
        <w:rPr>
          <w:rFonts w:ascii="Arial" w:hAnsi="Arial"/>
          <w:sz w:val="16"/>
          <w:szCs w:val="16"/>
        </w:rPr>
        <w:t>Spanischbrötlibahn</w:t>
      </w:r>
      <w:proofErr w:type="spellEnd"/>
      <w:r w:rsidRPr="009038A7">
        <w:rPr>
          <w:rFonts w:ascii="Arial" w:hAnsi="Arial"/>
          <w:sz w:val="16"/>
          <w:szCs w:val="16"/>
        </w:rPr>
        <w:t>) - Zürich – Winterthur, Zürich – Gotthardlinie</w:t>
      </w:r>
    </w:p>
    <w:p w:rsidR="005B5DE7" w:rsidRPr="009758CE" w:rsidRDefault="005B5DE7" w:rsidP="005B5DE7">
      <w:pPr>
        <w:pStyle w:val="Textkrper"/>
        <w:spacing w:after="0"/>
        <w:jc w:val="both"/>
        <w:rPr>
          <w:rFonts w:ascii="Arial" w:hAnsi="Arial"/>
          <w:sz w:val="8"/>
          <w:szCs w:val="8"/>
        </w:rPr>
      </w:pPr>
    </w:p>
    <w:p w:rsidR="005B5DE7" w:rsidRDefault="005B5DE7" w:rsidP="005B5DE7">
      <w:pPr>
        <w:pStyle w:val="Textkrper"/>
        <w:tabs>
          <w:tab w:val="left" w:pos="6946"/>
        </w:tabs>
        <w:spacing w:after="0"/>
        <w:ind w:left="12"/>
        <w:jc w:val="both"/>
        <w:rPr>
          <w:rFonts w:ascii="Arial" w:hAnsi="Arial"/>
          <w:sz w:val="16"/>
          <w:szCs w:val="16"/>
        </w:rPr>
      </w:pPr>
      <w:r w:rsidRPr="009038A7">
        <w:rPr>
          <w:rFonts w:ascii="Arial" w:hAnsi="Arial"/>
          <w:sz w:val="16"/>
          <w:szCs w:val="16"/>
          <w:u w:val="single"/>
        </w:rPr>
        <w:t xml:space="preserve">3. </w:t>
      </w:r>
      <w:r>
        <w:rPr>
          <w:rFonts w:ascii="Arial" w:hAnsi="Arial"/>
          <w:sz w:val="16"/>
          <w:szCs w:val="16"/>
        </w:rPr>
        <w:t>Mit dem Schnellzug fähr</w:t>
      </w:r>
      <w:r w:rsidRPr="004B5B67">
        <w:rPr>
          <w:rFonts w:ascii="Arial" w:hAnsi="Arial"/>
          <w:sz w:val="16"/>
          <w:szCs w:val="16"/>
        </w:rPr>
        <w:t>t man heute drei Mal schneller ...</w:t>
      </w:r>
      <w:r w:rsidRPr="004B5B67">
        <w:rPr>
          <w:rFonts w:ascii="Arial" w:hAnsi="Arial"/>
          <w:sz w:val="16"/>
          <w:szCs w:val="16"/>
        </w:rPr>
        <w:tab/>
        <w:t>richtig</w:t>
      </w:r>
    </w:p>
    <w:p w:rsidR="005B5DE7" w:rsidRPr="009038A7" w:rsidRDefault="005B5DE7" w:rsidP="005B5DE7">
      <w:pPr>
        <w:pStyle w:val="Textkrper"/>
        <w:tabs>
          <w:tab w:val="left" w:pos="6946"/>
        </w:tabs>
        <w:spacing w:after="0"/>
        <w:jc w:val="both"/>
        <w:rPr>
          <w:rFonts w:ascii="Arial" w:hAnsi="Arial"/>
          <w:sz w:val="16"/>
          <w:szCs w:val="16"/>
        </w:rPr>
      </w:pPr>
      <w:r w:rsidRPr="009038A7">
        <w:rPr>
          <w:rFonts w:ascii="Arial" w:hAnsi="Arial"/>
          <w:sz w:val="16"/>
          <w:szCs w:val="16"/>
        </w:rPr>
        <w:t>Alle Menschen waren begeistert von der Eisenbahn.</w:t>
      </w:r>
      <w:r w:rsidRPr="009038A7">
        <w:rPr>
          <w:rFonts w:ascii="Arial" w:hAnsi="Arial"/>
          <w:sz w:val="16"/>
          <w:szCs w:val="16"/>
        </w:rPr>
        <w:tab/>
        <w:t>falsch</w:t>
      </w:r>
    </w:p>
    <w:p w:rsidR="005B5DE7" w:rsidRPr="009038A7" w:rsidRDefault="005B5DE7" w:rsidP="005B5DE7">
      <w:pPr>
        <w:pStyle w:val="Textkrper"/>
        <w:tabs>
          <w:tab w:val="left" w:pos="6946"/>
          <w:tab w:val="left" w:pos="9475"/>
        </w:tabs>
        <w:spacing w:after="0"/>
        <w:ind w:left="12"/>
        <w:jc w:val="both"/>
        <w:rPr>
          <w:rFonts w:ascii="Arial" w:hAnsi="Arial"/>
          <w:sz w:val="16"/>
          <w:szCs w:val="16"/>
        </w:rPr>
      </w:pPr>
      <w:r w:rsidRPr="009038A7">
        <w:rPr>
          <w:rFonts w:ascii="Arial" w:hAnsi="Arial"/>
          <w:sz w:val="16"/>
          <w:szCs w:val="16"/>
        </w:rPr>
        <w:t>Die Schweiz hat am meisten Eisenbahnlinien pro m</w:t>
      </w:r>
      <w:r w:rsidRPr="009038A7">
        <w:rPr>
          <w:rFonts w:ascii="Arial" w:hAnsi="Arial"/>
          <w:sz w:val="16"/>
          <w:szCs w:val="16"/>
          <w:vertAlign w:val="superscript"/>
        </w:rPr>
        <w:t>2</w:t>
      </w:r>
      <w:r w:rsidRPr="009038A7">
        <w:rPr>
          <w:rFonts w:ascii="Arial" w:hAnsi="Arial"/>
          <w:sz w:val="16"/>
          <w:szCs w:val="16"/>
        </w:rPr>
        <w:t xml:space="preserve"> </w:t>
      </w:r>
      <w:r w:rsidRPr="009038A7">
        <w:rPr>
          <w:rFonts w:ascii="Arial" w:hAnsi="Arial"/>
          <w:sz w:val="16"/>
          <w:szCs w:val="16"/>
        </w:rPr>
        <w:tab/>
        <w:t>richtig</w:t>
      </w:r>
    </w:p>
    <w:p w:rsidR="005B5DE7" w:rsidRPr="009758CE" w:rsidRDefault="005B5DE7" w:rsidP="005B5DE7">
      <w:pPr>
        <w:pStyle w:val="Textkrper"/>
        <w:tabs>
          <w:tab w:val="left" w:pos="6946"/>
        </w:tabs>
        <w:spacing w:after="0"/>
        <w:jc w:val="both"/>
        <w:rPr>
          <w:rFonts w:ascii="Arial" w:hAnsi="Arial"/>
          <w:b/>
          <w:bCs/>
          <w:sz w:val="8"/>
          <w:szCs w:val="8"/>
        </w:rPr>
      </w:pPr>
    </w:p>
    <w:p w:rsidR="005B5DE7" w:rsidRPr="009038A7" w:rsidRDefault="005B5DE7" w:rsidP="005B5DE7">
      <w:pPr>
        <w:pStyle w:val="Textkrper"/>
        <w:tabs>
          <w:tab w:val="left" w:pos="6946"/>
        </w:tabs>
        <w:spacing w:after="0"/>
        <w:jc w:val="both"/>
        <w:rPr>
          <w:rFonts w:ascii="Arial" w:hAnsi="Arial"/>
          <w:sz w:val="16"/>
          <w:szCs w:val="16"/>
        </w:rPr>
      </w:pPr>
      <w:r w:rsidRPr="009038A7">
        <w:rPr>
          <w:rFonts w:ascii="Arial" w:hAnsi="Arial"/>
          <w:sz w:val="16"/>
          <w:szCs w:val="16"/>
          <w:u w:val="single"/>
        </w:rPr>
        <w:t xml:space="preserve">4. </w:t>
      </w:r>
      <w:r>
        <w:rPr>
          <w:rFonts w:ascii="Arial" w:hAnsi="Arial"/>
          <w:sz w:val="16"/>
          <w:szCs w:val="16"/>
        </w:rPr>
        <w:t xml:space="preserve">Der </w:t>
      </w:r>
      <w:r w:rsidRPr="009038A7">
        <w:rPr>
          <w:rFonts w:ascii="Arial" w:hAnsi="Arial"/>
          <w:sz w:val="16"/>
          <w:szCs w:val="16"/>
        </w:rPr>
        <w:t xml:space="preserve">Gotthard ist </w:t>
      </w:r>
      <w:r>
        <w:rPr>
          <w:rFonts w:ascii="Arial" w:hAnsi="Arial"/>
          <w:sz w:val="16"/>
          <w:szCs w:val="16"/>
        </w:rPr>
        <w:t>die schnellste Verbindung zwischen Deutschland und Italien</w:t>
      </w:r>
      <w:r w:rsidRPr="009038A7">
        <w:rPr>
          <w:rFonts w:ascii="Arial" w:hAnsi="Arial"/>
          <w:sz w:val="16"/>
          <w:szCs w:val="16"/>
        </w:rPr>
        <w:t>.</w:t>
      </w:r>
      <w:r w:rsidRPr="009038A7">
        <w:rPr>
          <w:rFonts w:ascii="Arial" w:hAnsi="Arial"/>
          <w:sz w:val="16"/>
          <w:szCs w:val="16"/>
        </w:rPr>
        <w:tab/>
        <w:t>richtig</w:t>
      </w:r>
    </w:p>
    <w:p w:rsidR="005B5DE7" w:rsidRDefault="005B5DE7" w:rsidP="005B5DE7">
      <w:pPr>
        <w:pStyle w:val="Textkrper"/>
        <w:tabs>
          <w:tab w:val="left" w:pos="6946"/>
          <w:tab w:val="left" w:pos="9480"/>
          <w:tab w:val="left" w:pos="10811"/>
        </w:tabs>
        <w:spacing w:after="0"/>
        <w:jc w:val="both"/>
        <w:rPr>
          <w:rFonts w:ascii="Arial" w:hAnsi="Arial"/>
          <w:sz w:val="16"/>
          <w:szCs w:val="16"/>
        </w:rPr>
      </w:pPr>
      <w:r w:rsidRPr="009038A7">
        <w:rPr>
          <w:rFonts w:ascii="Arial" w:hAnsi="Arial"/>
          <w:sz w:val="16"/>
          <w:szCs w:val="16"/>
        </w:rPr>
        <w:t>Es war kein Problem, den Tunnel zu bauen.</w:t>
      </w:r>
      <w:r w:rsidRPr="009038A7">
        <w:rPr>
          <w:rFonts w:ascii="Arial" w:hAnsi="Arial"/>
          <w:sz w:val="16"/>
          <w:szCs w:val="16"/>
        </w:rPr>
        <w:tab/>
        <w:t>falsch</w:t>
      </w:r>
    </w:p>
    <w:p w:rsidR="005B5DE7" w:rsidRPr="009038A7" w:rsidRDefault="005B5DE7" w:rsidP="005B5DE7">
      <w:pPr>
        <w:pStyle w:val="Textkrper"/>
        <w:tabs>
          <w:tab w:val="left" w:pos="6946"/>
          <w:tab w:val="left" w:pos="9480"/>
          <w:tab w:val="left" w:pos="10811"/>
        </w:tabs>
        <w:spacing w:after="0"/>
        <w:jc w:val="both"/>
        <w:rPr>
          <w:rFonts w:ascii="Arial" w:hAnsi="Arial"/>
          <w:sz w:val="16"/>
          <w:szCs w:val="16"/>
        </w:rPr>
      </w:pPr>
      <w:r>
        <w:rPr>
          <w:rFonts w:ascii="Arial" w:hAnsi="Arial"/>
          <w:sz w:val="16"/>
          <w:szCs w:val="16"/>
        </w:rPr>
        <w:t xml:space="preserve">Der Bau des Tunnels dauerte sieben Jahre. </w:t>
      </w:r>
      <w:r>
        <w:rPr>
          <w:rFonts w:ascii="Arial" w:hAnsi="Arial"/>
          <w:sz w:val="16"/>
          <w:szCs w:val="16"/>
        </w:rPr>
        <w:tab/>
        <w:t>falsch</w:t>
      </w:r>
    </w:p>
    <w:p w:rsidR="005B5DE7" w:rsidRPr="009038A7" w:rsidRDefault="005B5DE7" w:rsidP="005B5DE7">
      <w:pPr>
        <w:pStyle w:val="Textkrper"/>
        <w:tabs>
          <w:tab w:val="left" w:pos="6946"/>
          <w:tab w:val="left" w:pos="9480"/>
          <w:tab w:val="left" w:pos="10811"/>
        </w:tabs>
        <w:spacing w:after="0"/>
        <w:jc w:val="both"/>
        <w:rPr>
          <w:rFonts w:ascii="Arial" w:hAnsi="Arial"/>
          <w:sz w:val="16"/>
          <w:szCs w:val="16"/>
        </w:rPr>
      </w:pPr>
      <w:r>
        <w:rPr>
          <w:rFonts w:ascii="Arial" w:hAnsi="Arial"/>
          <w:sz w:val="16"/>
          <w:szCs w:val="16"/>
        </w:rPr>
        <w:t>L</w:t>
      </w:r>
      <w:r w:rsidRPr="009038A7">
        <w:rPr>
          <w:rFonts w:ascii="Arial" w:hAnsi="Arial"/>
          <w:sz w:val="16"/>
          <w:szCs w:val="16"/>
        </w:rPr>
        <w:t>ouis Favre war bei der Eröffnung des Gotthardtunnels dabei.</w:t>
      </w:r>
      <w:r w:rsidRPr="009038A7">
        <w:rPr>
          <w:rFonts w:ascii="Arial" w:hAnsi="Arial"/>
          <w:sz w:val="16"/>
          <w:szCs w:val="16"/>
        </w:rPr>
        <w:tab/>
        <w:t>falsch</w:t>
      </w:r>
    </w:p>
    <w:p w:rsidR="005B5DE7" w:rsidRPr="009758CE" w:rsidRDefault="005B5DE7" w:rsidP="005B5DE7">
      <w:pPr>
        <w:pStyle w:val="Textkrper"/>
        <w:tabs>
          <w:tab w:val="left" w:pos="6946"/>
        </w:tabs>
        <w:spacing w:after="0"/>
        <w:jc w:val="both"/>
        <w:rPr>
          <w:rFonts w:ascii="Arial" w:hAnsi="Arial"/>
          <w:sz w:val="8"/>
          <w:szCs w:val="8"/>
        </w:rPr>
      </w:pPr>
    </w:p>
    <w:p w:rsidR="005B5DE7" w:rsidRPr="009038A7" w:rsidRDefault="00AB54DD" w:rsidP="005B5DE7">
      <w:pPr>
        <w:pStyle w:val="Textkrper"/>
        <w:tabs>
          <w:tab w:val="left" w:pos="6946"/>
          <w:tab w:val="left" w:pos="9439"/>
        </w:tabs>
        <w:spacing w:after="0"/>
        <w:jc w:val="both"/>
        <w:rPr>
          <w:rFonts w:ascii="Arial" w:hAnsi="Arial"/>
          <w:sz w:val="16"/>
          <w:szCs w:val="16"/>
        </w:rPr>
      </w:pPr>
      <w:r>
        <w:rPr>
          <w:rFonts w:ascii="Arial" w:hAnsi="Arial"/>
          <w:sz w:val="16"/>
          <w:szCs w:val="16"/>
        </w:rPr>
        <w:t>5</w:t>
      </w:r>
      <w:r w:rsidR="005B5DE7" w:rsidRPr="009038A7">
        <w:rPr>
          <w:rFonts w:ascii="Arial" w:hAnsi="Arial"/>
          <w:sz w:val="16"/>
          <w:szCs w:val="16"/>
        </w:rPr>
        <w:t xml:space="preserve">. Pferde kosteten weniger als Dampflokomotiven. </w:t>
      </w:r>
      <w:r w:rsidR="005B5DE7" w:rsidRPr="009038A7">
        <w:rPr>
          <w:rFonts w:ascii="Arial" w:hAnsi="Arial"/>
          <w:sz w:val="16"/>
          <w:szCs w:val="16"/>
        </w:rPr>
        <w:tab/>
        <w:t>richtig</w:t>
      </w:r>
    </w:p>
    <w:p w:rsidR="005B5DE7" w:rsidRPr="009038A7" w:rsidRDefault="005B5DE7" w:rsidP="005B5DE7">
      <w:pPr>
        <w:pStyle w:val="Textkrper"/>
        <w:tabs>
          <w:tab w:val="left" w:pos="6946"/>
          <w:tab w:val="left" w:pos="9439"/>
        </w:tabs>
        <w:spacing w:after="0"/>
        <w:jc w:val="both"/>
        <w:rPr>
          <w:rFonts w:ascii="Arial" w:hAnsi="Arial"/>
          <w:sz w:val="16"/>
          <w:szCs w:val="16"/>
        </w:rPr>
      </w:pPr>
      <w:r w:rsidRPr="009038A7">
        <w:rPr>
          <w:rFonts w:ascii="Arial" w:hAnsi="Arial"/>
          <w:sz w:val="16"/>
          <w:szCs w:val="16"/>
        </w:rPr>
        <w:t>Die Elektrizität machte die Pferde arbeitslos.</w:t>
      </w:r>
      <w:r w:rsidRPr="009038A7">
        <w:rPr>
          <w:rFonts w:ascii="Arial" w:hAnsi="Arial"/>
          <w:sz w:val="16"/>
          <w:szCs w:val="16"/>
        </w:rPr>
        <w:tab/>
        <w:t>richtig</w:t>
      </w:r>
    </w:p>
    <w:p w:rsidR="005B5DE7" w:rsidRDefault="005B5DE7" w:rsidP="005B5DE7">
      <w:pPr>
        <w:pStyle w:val="Textkrper"/>
        <w:tabs>
          <w:tab w:val="left" w:pos="6946"/>
          <w:tab w:val="left" w:pos="9439"/>
        </w:tabs>
        <w:spacing w:after="0"/>
        <w:jc w:val="both"/>
        <w:rPr>
          <w:rFonts w:ascii="Arial" w:hAnsi="Arial"/>
          <w:sz w:val="16"/>
          <w:szCs w:val="16"/>
        </w:rPr>
      </w:pPr>
      <w:r w:rsidRPr="009038A7">
        <w:rPr>
          <w:rFonts w:ascii="Arial" w:hAnsi="Arial"/>
          <w:sz w:val="16"/>
          <w:szCs w:val="16"/>
        </w:rPr>
        <w:t>Die ersten Personenpostautos fuhren 1904.</w:t>
      </w:r>
      <w:r w:rsidRPr="009038A7">
        <w:rPr>
          <w:rFonts w:ascii="Arial" w:hAnsi="Arial"/>
          <w:sz w:val="16"/>
          <w:szCs w:val="16"/>
        </w:rPr>
        <w:tab/>
        <w:t>falsch</w:t>
      </w:r>
    </w:p>
    <w:p w:rsidR="005B5DE7" w:rsidRDefault="005B5DE7" w:rsidP="005B5DE7">
      <w:pPr>
        <w:pStyle w:val="Textkrper"/>
        <w:tabs>
          <w:tab w:val="left" w:pos="6946"/>
          <w:tab w:val="left" w:pos="9439"/>
        </w:tabs>
        <w:spacing w:after="0"/>
        <w:jc w:val="both"/>
        <w:rPr>
          <w:rFonts w:ascii="Arial" w:hAnsi="Arial"/>
          <w:sz w:val="16"/>
          <w:szCs w:val="16"/>
        </w:rPr>
      </w:pPr>
    </w:p>
    <w:p w:rsidR="005B5DE7" w:rsidRPr="00DC36E8" w:rsidRDefault="005B5DE7" w:rsidP="005B5DE7">
      <w:r w:rsidRPr="00DC36E8">
        <w:t xml:space="preserve">Aufgabe </w:t>
      </w:r>
      <w:r w:rsidR="00E6455F">
        <w:fldChar w:fldCharType="begin"/>
      </w:r>
      <w:r w:rsidR="00E6455F">
        <w:instrText xml:space="preserve"> </w:instrText>
      </w:r>
      <w:r w:rsidR="00AE555F">
        <w:instrText>REF</w:instrText>
      </w:r>
      <w:r w:rsidR="00E6455F">
        <w:instrText xml:space="preserve"> _Ref378431173 \n \h </w:instrText>
      </w:r>
      <w:r w:rsidR="00E6455F">
        <w:fldChar w:fldCharType="separate"/>
      </w:r>
      <w:r w:rsidR="003748ED">
        <w:t>14</w:t>
      </w:r>
      <w:r w:rsidR="00E6455F">
        <w:fldChar w:fldCharType="end"/>
      </w:r>
    </w:p>
    <w:p w:rsidR="00C158D1" w:rsidRPr="00C158D1" w:rsidRDefault="00C158D1" w:rsidP="00C158D1">
      <w:pPr>
        <w:rPr>
          <w:rFonts w:eastAsia="Verdana"/>
          <w:sz w:val="16"/>
          <w:szCs w:val="16"/>
        </w:rPr>
      </w:pPr>
      <w:r w:rsidRPr="00C158D1">
        <w:rPr>
          <w:rFonts w:eastAsia="Verdana"/>
          <w:sz w:val="16"/>
          <w:szCs w:val="16"/>
        </w:rPr>
        <w:t>Liebe Melanie, lieber Urs</w:t>
      </w:r>
    </w:p>
    <w:p w:rsidR="00C158D1" w:rsidRPr="00C158D1" w:rsidRDefault="00C158D1" w:rsidP="00C158D1">
      <w:pPr>
        <w:rPr>
          <w:rFonts w:eastAsia="Verdana"/>
          <w:sz w:val="16"/>
          <w:szCs w:val="16"/>
        </w:rPr>
      </w:pPr>
      <w:r w:rsidRPr="00C158D1">
        <w:rPr>
          <w:rFonts w:eastAsia="Verdana"/>
          <w:sz w:val="16"/>
          <w:szCs w:val="16"/>
        </w:rPr>
        <w:t xml:space="preserve">Mein letztes E-Mail ist schon eine Weile her! Bitte entschuldigt, dass ich so lange nicht </w:t>
      </w:r>
      <w:r w:rsidRPr="00C158D1">
        <w:rPr>
          <w:rFonts w:eastAsia="Verdana"/>
          <w:b/>
          <w:sz w:val="16"/>
          <w:szCs w:val="16"/>
        </w:rPr>
        <w:t>geschrieben habe</w:t>
      </w:r>
      <w:r w:rsidRPr="00C158D1">
        <w:rPr>
          <w:rFonts w:eastAsia="Verdana"/>
          <w:sz w:val="16"/>
          <w:szCs w:val="16"/>
        </w:rPr>
        <w:t>!</w:t>
      </w:r>
    </w:p>
    <w:p w:rsidR="00C158D1" w:rsidRPr="00C158D1" w:rsidRDefault="00C158D1" w:rsidP="00C158D1">
      <w:pPr>
        <w:rPr>
          <w:rFonts w:eastAsia="Verdana"/>
          <w:sz w:val="16"/>
          <w:szCs w:val="16"/>
        </w:rPr>
      </w:pPr>
      <w:r w:rsidRPr="00C158D1">
        <w:rPr>
          <w:rFonts w:eastAsia="Verdana"/>
          <w:sz w:val="16"/>
          <w:szCs w:val="16"/>
        </w:rPr>
        <w:t xml:space="preserve">Ich </w:t>
      </w:r>
      <w:r w:rsidRPr="00C158D1">
        <w:rPr>
          <w:rFonts w:eastAsia="Verdana"/>
          <w:b/>
          <w:sz w:val="16"/>
          <w:szCs w:val="16"/>
        </w:rPr>
        <w:t>hatte</w:t>
      </w:r>
      <w:r w:rsidRPr="00C158D1">
        <w:rPr>
          <w:rFonts w:eastAsia="Verdana"/>
          <w:sz w:val="16"/>
          <w:szCs w:val="16"/>
        </w:rPr>
        <w:t xml:space="preserve"> viel zu tun. Zum Beispiel </w:t>
      </w:r>
      <w:r w:rsidRPr="00C158D1">
        <w:rPr>
          <w:rFonts w:eastAsia="Verdana"/>
          <w:b/>
          <w:sz w:val="16"/>
          <w:szCs w:val="16"/>
        </w:rPr>
        <w:t>bin</w:t>
      </w:r>
      <w:r w:rsidRPr="00C158D1">
        <w:rPr>
          <w:rFonts w:eastAsia="Verdana"/>
          <w:sz w:val="16"/>
          <w:szCs w:val="16"/>
        </w:rPr>
        <w:t xml:space="preserve"> ich </w:t>
      </w:r>
      <w:r w:rsidRPr="00C158D1">
        <w:rPr>
          <w:rFonts w:eastAsia="Verdana"/>
          <w:b/>
          <w:sz w:val="16"/>
          <w:szCs w:val="16"/>
        </w:rPr>
        <w:t>umgezogen</w:t>
      </w:r>
      <w:r w:rsidRPr="00C158D1">
        <w:rPr>
          <w:rFonts w:eastAsia="Verdana"/>
          <w:sz w:val="16"/>
          <w:szCs w:val="16"/>
        </w:rPr>
        <w:t xml:space="preserve">! Ich </w:t>
      </w:r>
      <w:r w:rsidRPr="00C158D1">
        <w:rPr>
          <w:rFonts w:eastAsia="Verdana"/>
          <w:b/>
          <w:sz w:val="16"/>
          <w:szCs w:val="16"/>
        </w:rPr>
        <w:t>bin</w:t>
      </w:r>
      <w:r w:rsidRPr="00C158D1">
        <w:rPr>
          <w:rFonts w:eastAsia="Verdana"/>
          <w:sz w:val="16"/>
          <w:szCs w:val="16"/>
        </w:rPr>
        <w:t xml:space="preserve"> jetzt seit fast einer Woche in der Schweiz und </w:t>
      </w:r>
      <w:r w:rsidRPr="00C158D1">
        <w:rPr>
          <w:rFonts w:eastAsia="Verdana"/>
          <w:b/>
          <w:sz w:val="16"/>
          <w:szCs w:val="16"/>
        </w:rPr>
        <w:t>bleibe</w:t>
      </w:r>
      <w:r w:rsidRPr="00C158D1">
        <w:rPr>
          <w:rFonts w:eastAsia="Verdana"/>
          <w:sz w:val="16"/>
          <w:szCs w:val="16"/>
        </w:rPr>
        <w:t xml:space="preserve"> die nächsten 5 Monate hier. Ich </w:t>
      </w:r>
      <w:r w:rsidRPr="00C158D1">
        <w:rPr>
          <w:rFonts w:eastAsia="Verdana"/>
          <w:b/>
          <w:sz w:val="16"/>
          <w:szCs w:val="16"/>
        </w:rPr>
        <w:t>werde</w:t>
      </w:r>
      <w:r w:rsidRPr="00C158D1">
        <w:rPr>
          <w:rFonts w:eastAsia="Verdana"/>
          <w:sz w:val="16"/>
          <w:szCs w:val="16"/>
        </w:rPr>
        <w:t xml:space="preserve"> an der ETH studieren und </w:t>
      </w:r>
      <w:r w:rsidRPr="00C158D1">
        <w:rPr>
          <w:rFonts w:eastAsia="Verdana"/>
          <w:b/>
          <w:sz w:val="16"/>
          <w:szCs w:val="16"/>
        </w:rPr>
        <w:t>freue</w:t>
      </w:r>
      <w:r w:rsidRPr="00C158D1">
        <w:rPr>
          <w:rFonts w:eastAsia="Verdana"/>
          <w:sz w:val="16"/>
          <w:szCs w:val="16"/>
        </w:rPr>
        <w:t xml:space="preserve"> mich sehr auf diese Zeit. </w:t>
      </w:r>
    </w:p>
    <w:p w:rsidR="00C158D1" w:rsidRPr="00C158D1" w:rsidRDefault="00C158D1" w:rsidP="00C158D1">
      <w:pPr>
        <w:rPr>
          <w:rFonts w:eastAsia="Verdana"/>
          <w:sz w:val="16"/>
          <w:szCs w:val="16"/>
        </w:rPr>
      </w:pPr>
      <w:r w:rsidRPr="00C158D1">
        <w:rPr>
          <w:rFonts w:eastAsia="Verdana"/>
          <w:sz w:val="16"/>
          <w:szCs w:val="16"/>
        </w:rPr>
        <w:t xml:space="preserve">Die ersten beiden Nächte </w:t>
      </w:r>
      <w:r w:rsidRPr="00C158D1">
        <w:rPr>
          <w:rFonts w:eastAsia="Verdana"/>
          <w:b/>
          <w:sz w:val="16"/>
          <w:szCs w:val="16"/>
        </w:rPr>
        <w:t>habe</w:t>
      </w:r>
      <w:r w:rsidRPr="00C158D1">
        <w:rPr>
          <w:rFonts w:eastAsia="Verdana"/>
          <w:sz w:val="16"/>
          <w:szCs w:val="16"/>
        </w:rPr>
        <w:t xml:space="preserve"> ich in der Jugendherberge </w:t>
      </w:r>
      <w:r w:rsidRPr="00C158D1">
        <w:rPr>
          <w:rFonts w:eastAsia="Verdana"/>
          <w:b/>
          <w:sz w:val="16"/>
          <w:szCs w:val="16"/>
        </w:rPr>
        <w:t xml:space="preserve">geschlafen </w:t>
      </w:r>
      <w:r w:rsidRPr="00C158D1">
        <w:rPr>
          <w:rFonts w:eastAsia="Verdana"/>
          <w:sz w:val="16"/>
          <w:szCs w:val="16"/>
        </w:rPr>
        <w:t xml:space="preserve">(Das </w:t>
      </w:r>
      <w:r w:rsidRPr="00C158D1">
        <w:rPr>
          <w:rFonts w:eastAsia="Verdana"/>
          <w:b/>
          <w:sz w:val="16"/>
          <w:szCs w:val="16"/>
        </w:rPr>
        <w:t>kostet</w:t>
      </w:r>
      <w:r w:rsidRPr="00C158D1">
        <w:rPr>
          <w:rFonts w:eastAsia="Verdana"/>
          <w:sz w:val="16"/>
          <w:szCs w:val="16"/>
        </w:rPr>
        <w:t xml:space="preserve"> wirklich ganz schön viel hier!). Dann </w:t>
      </w:r>
      <w:r w:rsidRPr="00C158D1">
        <w:rPr>
          <w:rFonts w:eastAsia="Verdana"/>
          <w:b/>
          <w:sz w:val="16"/>
          <w:szCs w:val="16"/>
        </w:rPr>
        <w:t>konnte</w:t>
      </w:r>
      <w:r w:rsidRPr="00C158D1">
        <w:rPr>
          <w:rFonts w:eastAsia="Verdana"/>
          <w:sz w:val="16"/>
          <w:szCs w:val="16"/>
        </w:rPr>
        <w:t xml:space="preserve"> ich endlich in meine WG </w:t>
      </w:r>
      <w:r w:rsidRPr="00C158D1">
        <w:rPr>
          <w:rFonts w:eastAsia="Verdana"/>
          <w:b/>
          <w:sz w:val="16"/>
          <w:szCs w:val="16"/>
        </w:rPr>
        <w:t>ziehen</w:t>
      </w:r>
      <w:r w:rsidRPr="00C158D1">
        <w:rPr>
          <w:rFonts w:eastAsia="Verdana"/>
          <w:sz w:val="16"/>
          <w:szCs w:val="16"/>
        </w:rPr>
        <w:t xml:space="preserve">. Sie </w:t>
      </w:r>
      <w:r w:rsidRPr="00C158D1">
        <w:rPr>
          <w:rFonts w:eastAsia="Verdana"/>
          <w:b/>
          <w:sz w:val="16"/>
          <w:szCs w:val="16"/>
        </w:rPr>
        <w:t xml:space="preserve">ist </w:t>
      </w:r>
      <w:r w:rsidRPr="00C158D1">
        <w:rPr>
          <w:rFonts w:eastAsia="Verdana"/>
          <w:sz w:val="16"/>
          <w:szCs w:val="16"/>
        </w:rPr>
        <w:t xml:space="preserve">sehr gross. Ausser mir </w:t>
      </w:r>
      <w:r w:rsidRPr="00C158D1">
        <w:rPr>
          <w:rFonts w:eastAsia="Verdana"/>
          <w:b/>
          <w:sz w:val="16"/>
          <w:szCs w:val="16"/>
        </w:rPr>
        <w:t>wohnen</w:t>
      </w:r>
      <w:r w:rsidRPr="00C158D1">
        <w:rPr>
          <w:rFonts w:eastAsia="Verdana"/>
          <w:sz w:val="16"/>
          <w:szCs w:val="16"/>
        </w:rPr>
        <w:t xml:space="preserve"> dort noch 13 andere Studentinnen und Studenten. Ich </w:t>
      </w:r>
      <w:r w:rsidRPr="00C158D1">
        <w:rPr>
          <w:rFonts w:eastAsia="Verdana"/>
          <w:b/>
          <w:sz w:val="16"/>
          <w:szCs w:val="16"/>
        </w:rPr>
        <w:t>habe</w:t>
      </w:r>
      <w:r w:rsidRPr="00C158D1">
        <w:rPr>
          <w:rFonts w:eastAsia="Verdana"/>
          <w:sz w:val="16"/>
          <w:szCs w:val="16"/>
        </w:rPr>
        <w:t xml:space="preserve"> noch nicht alle </w:t>
      </w:r>
      <w:r w:rsidRPr="00C158D1">
        <w:rPr>
          <w:rFonts w:eastAsia="Verdana"/>
          <w:b/>
          <w:sz w:val="16"/>
          <w:szCs w:val="16"/>
        </w:rPr>
        <w:t>kennengelernt</w:t>
      </w:r>
      <w:r w:rsidRPr="00C158D1">
        <w:rPr>
          <w:rFonts w:eastAsia="Verdana"/>
          <w:sz w:val="16"/>
          <w:szCs w:val="16"/>
        </w:rPr>
        <w:t xml:space="preserve">, aber bis jetzt </w:t>
      </w:r>
      <w:r w:rsidRPr="00C158D1">
        <w:rPr>
          <w:rFonts w:eastAsia="Verdana"/>
          <w:b/>
          <w:sz w:val="16"/>
          <w:szCs w:val="16"/>
        </w:rPr>
        <w:t>waren (sind)</w:t>
      </w:r>
      <w:r w:rsidRPr="00C158D1">
        <w:rPr>
          <w:rFonts w:eastAsia="Verdana"/>
          <w:sz w:val="16"/>
          <w:szCs w:val="16"/>
        </w:rPr>
        <w:t xml:space="preserve"> alle sehr nett. Paul, der das Zimmer neben mir </w:t>
      </w:r>
      <w:r w:rsidRPr="00C158D1">
        <w:rPr>
          <w:rFonts w:eastAsia="Verdana"/>
          <w:b/>
          <w:sz w:val="16"/>
          <w:szCs w:val="16"/>
        </w:rPr>
        <w:t>hat</w:t>
      </w:r>
      <w:r w:rsidRPr="00C158D1">
        <w:rPr>
          <w:rFonts w:eastAsia="Verdana"/>
          <w:sz w:val="16"/>
          <w:szCs w:val="16"/>
        </w:rPr>
        <w:t xml:space="preserve">, </w:t>
      </w:r>
      <w:r w:rsidRPr="00C158D1">
        <w:rPr>
          <w:rFonts w:eastAsia="Verdana"/>
          <w:b/>
          <w:sz w:val="16"/>
          <w:szCs w:val="16"/>
        </w:rPr>
        <w:t>kommt</w:t>
      </w:r>
      <w:r w:rsidRPr="00C158D1">
        <w:rPr>
          <w:rFonts w:eastAsia="Verdana"/>
          <w:sz w:val="16"/>
          <w:szCs w:val="16"/>
        </w:rPr>
        <w:t xml:space="preserve"> auch aus England und ist schon länger hier. Er </w:t>
      </w:r>
      <w:r w:rsidRPr="00C158D1">
        <w:rPr>
          <w:rFonts w:eastAsia="Verdana"/>
          <w:b/>
          <w:sz w:val="16"/>
          <w:szCs w:val="16"/>
        </w:rPr>
        <w:t>hat</w:t>
      </w:r>
      <w:r w:rsidRPr="00C158D1">
        <w:rPr>
          <w:rFonts w:eastAsia="Verdana"/>
          <w:sz w:val="16"/>
          <w:szCs w:val="16"/>
        </w:rPr>
        <w:t xml:space="preserve"> mir gestern die Altstadt </w:t>
      </w:r>
      <w:r w:rsidRPr="00C158D1">
        <w:rPr>
          <w:rFonts w:eastAsia="Verdana"/>
          <w:b/>
          <w:sz w:val="16"/>
          <w:szCs w:val="16"/>
        </w:rPr>
        <w:t>gezeigt</w:t>
      </w:r>
      <w:r w:rsidRPr="00C158D1">
        <w:rPr>
          <w:rFonts w:eastAsia="Verdana"/>
          <w:sz w:val="16"/>
          <w:szCs w:val="16"/>
        </w:rPr>
        <w:t xml:space="preserve">, die ich sehr schön </w:t>
      </w:r>
      <w:r w:rsidRPr="00C158D1">
        <w:rPr>
          <w:rFonts w:eastAsia="Verdana"/>
          <w:b/>
          <w:sz w:val="16"/>
          <w:szCs w:val="16"/>
        </w:rPr>
        <w:t>fand/finde</w:t>
      </w:r>
      <w:r w:rsidRPr="00C158D1">
        <w:rPr>
          <w:rFonts w:eastAsia="Verdana"/>
          <w:sz w:val="16"/>
          <w:szCs w:val="16"/>
        </w:rPr>
        <w:t xml:space="preserve">. Das Grossmünster </w:t>
      </w:r>
      <w:r w:rsidRPr="00C158D1">
        <w:rPr>
          <w:rFonts w:eastAsia="Verdana"/>
          <w:b/>
          <w:sz w:val="16"/>
          <w:szCs w:val="16"/>
        </w:rPr>
        <w:t>hat</w:t>
      </w:r>
      <w:r w:rsidRPr="00C158D1">
        <w:rPr>
          <w:rFonts w:eastAsia="Verdana"/>
          <w:sz w:val="16"/>
          <w:szCs w:val="16"/>
        </w:rPr>
        <w:t xml:space="preserve"> mir besonders gut </w:t>
      </w:r>
      <w:r w:rsidRPr="00C158D1">
        <w:rPr>
          <w:rFonts w:eastAsia="Verdana"/>
          <w:b/>
          <w:sz w:val="16"/>
          <w:szCs w:val="16"/>
        </w:rPr>
        <w:t>gefallen</w:t>
      </w:r>
      <w:r w:rsidRPr="00C158D1">
        <w:rPr>
          <w:rFonts w:eastAsia="Verdana"/>
          <w:sz w:val="16"/>
          <w:szCs w:val="16"/>
        </w:rPr>
        <w:t xml:space="preserve">. Paul </w:t>
      </w:r>
      <w:r w:rsidRPr="00C158D1">
        <w:rPr>
          <w:rFonts w:eastAsia="Verdana"/>
          <w:b/>
          <w:sz w:val="16"/>
          <w:szCs w:val="16"/>
        </w:rPr>
        <w:t xml:space="preserve">hat </w:t>
      </w:r>
      <w:r w:rsidRPr="00C158D1">
        <w:rPr>
          <w:rFonts w:eastAsia="Verdana"/>
          <w:sz w:val="16"/>
          <w:szCs w:val="16"/>
        </w:rPr>
        <w:t xml:space="preserve">mir </w:t>
      </w:r>
      <w:r w:rsidRPr="00C158D1">
        <w:rPr>
          <w:rFonts w:eastAsia="Verdana"/>
          <w:b/>
          <w:sz w:val="16"/>
          <w:szCs w:val="16"/>
        </w:rPr>
        <w:t>erzählt</w:t>
      </w:r>
      <w:r w:rsidRPr="00C158D1">
        <w:rPr>
          <w:rFonts w:eastAsia="Verdana"/>
          <w:sz w:val="16"/>
          <w:szCs w:val="16"/>
        </w:rPr>
        <w:t xml:space="preserve">, dass die Fenster des </w:t>
      </w:r>
      <w:proofErr w:type="spellStart"/>
      <w:r w:rsidRPr="00C158D1">
        <w:rPr>
          <w:rFonts w:eastAsia="Verdana"/>
          <w:sz w:val="16"/>
          <w:szCs w:val="16"/>
        </w:rPr>
        <w:t>Fraumünsters</w:t>
      </w:r>
      <w:proofErr w:type="spellEnd"/>
      <w:r w:rsidRPr="00C158D1">
        <w:rPr>
          <w:rFonts w:eastAsia="Verdana"/>
          <w:sz w:val="16"/>
          <w:szCs w:val="16"/>
        </w:rPr>
        <w:t xml:space="preserve"> (von Marc Chagall) auch sehr schön sind, aber leider </w:t>
      </w:r>
      <w:r w:rsidRPr="00C158D1">
        <w:rPr>
          <w:rFonts w:eastAsia="Verdana"/>
          <w:b/>
          <w:sz w:val="16"/>
          <w:szCs w:val="16"/>
        </w:rPr>
        <w:t>konnten</w:t>
      </w:r>
      <w:r w:rsidRPr="00C158D1">
        <w:rPr>
          <w:rFonts w:eastAsia="Verdana"/>
          <w:sz w:val="16"/>
          <w:szCs w:val="16"/>
        </w:rPr>
        <w:t xml:space="preserve"> wir nicht </w:t>
      </w:r>
      <w:r w:rsidRPr="001507BF">
        <w:rPr>
          <w:rFonts w:eastAsia="Verdana"/>
          <w:b/>
          <w:sz w:val="16"/>
          <w:szCs w:val="16"/>
        </w:rPr>
        <w:t>hineingehe</w:t>
      </w:r>
      <w:r w:rsidRPr="00C158D1">
        <w:rPr>
          <w:rFonts w:eastAsia="Verdana"/>
          <w:sz w:val="16"/>
          <w:szCs w:val="16"/>
        </w:rPr>
        <w:t xml:space="preserve">n. Ich </w:t>
      </w:r>
      <w:r w:rsidRPr="00C158D1">
        <w:rPr>
          <w:rFonts w:eastAsia="Verdana"/>
          <w:b/>
          <w:sz w:val="16"/>
          <w:szCs w:val="16"/>
        </w:rPr>
        <w:t>muss</w:t>
      </w:r>
      <w:r w:rsidRPr="00C158D1">
        <w:rPr>
          <w:rFonts w:eastAsia="Verdana"/>
          <w:sz w:val="16"/>
          <w:szCs w:val="16"/>
        </w:rPr>
        <w:t xml:space="preserve"> unbedingt ein anderes Mal </w:t>
      </w:r>
      <w:r w:rsidRPr="001507BF">
        <w:rPr>
          <w:rFonts w:eastAsia="Verdana"/>
          <w:b/>
          <w:sz w:val="16"/>
          <w:szCs w:val="16"/>
        </w:rPr>
        <w:t>wiederkommen</w:t>
      </w:r>
      <w:r w:rsidRPr="00C158D1">
        <w:rPr>
          <w:rFonts w:eastAsia="Verdana"/>
          <w:sz w:val="16"/>
          <w:szCs w:val="16"/>
        </w:rPr>
        <w:t>!</w:t>
      </w:r>
      <w:r w:rsidRPr="00C158D1">
        <w:rPr>
          <w:rFonts w:eastAsia="Verdana"/>
          <w:sz w:val="16"/>
          <w:szCs w:val="16"/>
        </w:rPr>
        <w:br/>
        <w:t xml:space="preserve">Danach </w:t>
      </w:r>
      <w:r w:rsidRPr="00C158D1">
        <w:rPr>
          <w:rFonts w:eastAsia="Verdana"/>
          <w:b/>
          <w:sz w:val="16"/>
          <w:szCs w:val="16"/>
        </w:rPr>
        <w:t>sind</w:t>
      </w:r>
      <w:r w:rsidRPr="00C158D1">
        <w:rPr>
          <w:rFonts w:eastAsia="Verdana"/>
          <w:sz w:val="16"/>
          <w:szCs w:val="16"/>
        </w:rPr>
        <w:t xml:space="preserve"> wir noch auf den </w:t>
      </w:r>
      <w:proofErr w:type="spellStart"/>
      <w:r w:rsidRPr="00C158D1">
        <w:rPr>
          <w:rFonts w:eastAsia="Verdana"/>
          <w:sz w:val="16"/>
          <w:szCs w:val="16"/>
        </w:rPr>
        <w:t>Üetliberg</w:t>
      </w:r>
      <w:proofErr w:type="spellEnd"/>
      <w:r w:rsidRPr="00C158D1">
        <w:rPr>
          <w:rFonts w:eastAsia="Verdana"/>
          <w:sz w:val="16"/>
          <w:szCs w:val="16"/>
        </w:rPr>
        <w:t xml:space="preserve"> </w:t>
      </w:r>
      <w:r w:rsidRPr="00C158D1">
        <w:rPr>
          <w:rFonts w:eastAsia="Verdana"/>
          <w:b/>
          <w:sz w:val="16"/>
          <w:szCs w:val="16"/>
        </w:rPr>
        <w:t>gefahren</w:t>
      </w:r>
      <w:r w:rsidRPr="00C158D1">
        <w:rPr>
          <w:rFonts w:eastAsia="Verdana"/>
          <w:sz w:val="16"/>
          <w:szCs w:val="16"/>
        </w:rPr>
        <w:t xml:space="preserve">. Von dort </w:t>
      </w:r>
      <w:r w:rsidRPr="00C158D1">
        <w:rPr>
          <w:rFonts w:eastAsia="Verdana"/>
          <w:b/>
          <w:sz w:val="16"/>
          <w:szCs w:val="16"/>
        </w:rPr>
        <w:t>sieht</w:t>
      </w:r>
      <w:r w:rsidRPr="00C158D1">
        <w:rPr>
          <w:rFonts w:eastAsia="Verdana"/>
          <w:sz w:val="16"/>
          <w:szCs w:val="16"/>
        </w:rPr>
        <w:t xml:space="preserve"> man die ganze Stadt, deshalb </w:t>
      </w:r>
      <w:r w:rsidRPr="00C158D1">
        <w:rPr>
          <w:rFonts w:eastAsia="Verdana"/>
          <w:b/>
          <w:sz w:val="16"/>
          <w:szCs w:val="16"/>
        </w:rPr>
        <w:t>weiss</w:t>
      </w:r>
      <w:r w:rsidRPr="00C158D1">
        <w:rPr>
          <w:rFonts w:eastAsia="Verdana"/>
          <w:sz w:val="16"/>
          <w:szCs w:val="16"/>
        </w:rPr>
        <w:t xml:space="preserve"> ich jetzt genau, wie klein sie </w:t>
      </w:r>
      <w:r w:rsidRPr="00C158D1">
        <w:rPr>
          <w:rFonts w:eastAsia="Verdana"/>
          <w:b/>
          <w:sz w:val="16"/>
          <w:szCs w:val="16"/>
        </w:rPr>
        <w:t>ist</w:t>
      </w:r>
      <w:r w:rsidRPr="00C158D1">
        <w:rPr>
          <w:rFonts w:eastAsia="Verdana"/>
          <w:sz w:val="16"/>
          <w:szCs w:val="16"/>
        </w:rPr>
        <w:t xml:space="preserve">! (Trotzdem </w:t>
      </w:r>
      <w:r w:rsidRPr="00C158D1">
        <w:rPr>
          <w:rFonts w:eastAsia="Verdana"/>
          <w:b/>
          <w:sz w:val="16"/>
          <w:szCs w:val="16"/>
        </w:rPr>
        <w:t>gefällt</w:t>
      </w:r>
      <w:r w:rsidRPr="00C158D1">
        <w:rPr>
          <w:rFonts w:eastAsia="Verdana"/>
          <w:sz w:val="16"/>
          <w:szCs w:val="16"/>
        </w:rPr>
        <w:t xml:space="preserve"> es mir bis jetzt sehr gut hier </w:t>
      </w:r>
      <w:r w:rsidRPr="00C158D1">
        <w:rPr>
          <w:rFonts w:eastAsia="Verdana"/>
          <w:sz w:val="16"/>
          <w:szCs w:val="16"/>
        </w:rPr>
        <w:sym w:font="Wingdings" w:char="F04A"/>
      </w:r>
      <w:r w:rsidRPr="00C158D1">
        <w:rPr>
          <w:rFonts w:eastAsia="Verdana"/>
          <w:sz w:val="16"/>
          <w:szCs w:val="16"/>
        </w:rPr>
        <w:t xml:space="preserve">) </w:t>
      </w:r>
    </w:p>
    <w:p w:rsidR="00C158D1" w:rsidRPr="00C158D1" w:rsidRDefault="00C158D1" w:rsidP="00C158D1">
      <w:pPr>
        <w:rPr>
          <w:rFonts w:eastAsia="Verdana"/>
          <w:sz w:val="16"/>
          <w:szCs w:val="16"/>
        </w:rPr>
      </w:pPr>
      <w:r w:rsidRPr="00C158D1">
        <w:rPr>
          <w:rFonts w:eastAsia="Verdana"/>
          <w:sz w:val="16"/>
          <w:szCs w:val="16"/>
        </w:rPr>
        <w:t xml:space="preserve">Leider </w:t>
      </w:r>
      <w:r w:rsidRPr="00C158D1">
        <w:rPr>
          <w:rFonts w:eastAsia="Verdana"/>
          <w:b/>
          <w:sz w:val="16"/>
          <w:szCs w:val="16"/>
        </w:rPr>
        <w:t>hat</w:t>
      </w:r>
      <w:r w:rsidRPr="00C158D1">
        <w:rPr>
          <w:rFonts w:eastAsia="Verdana"/>
          <w:sz w:val="16"/>
          <w:szCs w:val="16"/>
        </w:rPr>
        <w:t xml:space="preserve"> es danach zu regnen </w:t>
      </w:r>
      <w:r w:rsidRPr="00C158D1">
        <w:rPr>
          <w:rFonts w:eastAsia="Verdana"/>
          <w:b/>
          <w:sz w:val="16"/>
          <w:szCs w:val="16"/>
        </w:rPr>
        <w:t>begonnen</w:t>
      </w:r>
      <w:r w:rsidRPr="00C158D1">
        <w:rPr>
          <w:rFonts w:eastAsia="Verdana"/>
          <w:sz w:val="16"/>
          <w:szCs w:val="16"/>
        </w:rPr>
        <w:t xml:space="preserve">, so dass wir ziemlich nass </w:t>
      </w:r>
      <w:r w:rsidRPr="00C158D1">
        <w:rPr>
          <w:rFonts w:eastAsia="Verdana"/>
          <w:b/>
          <w:sz w:val="16"/>
          <w:szCs w:val="16"/>
        </w:rPr>
        <w:t xml:space="preserve">geworden sind. </w:t>
      </w:r>
      <w:r w:rsidRPr="00C158D1">
        <w:rPr>
          <w:rFonts w:eastAsia="Verdana"/>
          <w:sz w:val="16"/>
          <w:szCs w:val="16"/>
        </w:rPr>
        <w:t xml:space="preserve">Eigentlich </w:t>
      </w:r>
      <w:r w:rsidRPr="00C158D1">
        <w:rPr>
          <w:rFonts w:eastAsia="Verdana"/>
          <w:b/>
          <w:sz w:val="16"/>
          <w:szCs w:val="16"/>
        </w:rPr>
        <w:t>sagt</w:t>
      </w:r>
      <w:r w:rsidRPr="00C158D1">
        <w:rPr>
          <w:rFonts w:eastAsia="Verdana"/>
          <w:sz w:val="16"/>
          <w:szCs w:val="16"/>
        </w:rPr>
        <w:t xml:space="preserve"> man ja, „wenn Engel </w:t>
      </w:r>
      <w:r w:rsidRPr="00C158D1">
        <w:rPr>
          <w:rFonts w:eastAsia="Verdana"/>
          <w:b/>
          <w:sz w:val="16"/>
          <w:szCs w:val="16"/>
        </w:rPr>
        <w:t>reisen</w:t>
      </w:r>
      <w:r w:rsidRPr="00C158D1">
        <w:rPr>
          <w:rFonts w:eastAsia="Verdana"/>
          <w:sz w:val="16"/>
          <w:szCs w:val="16"/>
        </w:rPr>
        <w:t xml:space="preserve">, </w:t>
      </w:r>
      <w:r w:rsidRPr="00C158D1">
        <w:rPr>
          <w:rFonts w:eastAsia="Verdana"/>
          <w:b/>
          <w:sz w:val="16"/>
          <w:szCs w:val="16"/>
        </w:rPr>
        <w:t>scheint</w:t>
      </w:r>
      <w:r w:rsidRPr="00C158D1">
        <w:rPr>
          <w:rFonts w:eastAsia="Verdana"/>
          <w:sz w:val="16"/>
          <w:szCs w:val="16"/>
        </w:rPr>
        <w:t xml:space="preserve"> die Sonne“ ... </w:t>
      </w:r>
      <w:r w:rsidRPr="00C158D1">
        <w:rPr>
          <w:rFonts w:eastAsia="Verdana"/>
          <w:sz w:val="16"/>
          <w:szCs w:val="16"/>
        </w:rPr>
        <w:sym w:font="Wingdings" w:char="F04A"/>
      </w:r>
      <w:r w:rsidRPr="00C158D1">
        <w:rPr>
          <w:rFonts w:eastAsia="Verdana"/>
          <w:sz w:val="16"/>
          <w:szCs w:val="16"/>
        </w:rPr>
        <w:t xml:space="preserve">. Aber wir </w:t>
      </w:r>
      <w:r w:rsidRPr="00C158D1">
        <w:rPr>
          <w:rFonts w:eastAsia="Verdana"/>
          <w:b/>
          <w:sz w:val="16"/>
          <w:szCs w:val="16"/>
        </w:rPr>
        <w:t>hatten</w:t>
      </w:r>
      <w:r w:rsidRPr="00C158D1">
        <w:rPr>
          <w:rFonts w:eastAsia="Verdana"/>
          <w:sz w:val="16"/>
          <w:szCs w:val="16"/>
        </w:rPr>
        <w:t xml:space="preserve"> Glück: Wir </w:t>
      </w:r>
      <w:r w:rsidRPr="00C158D1">
        <w:rPr>
          <w:rFonts w:eastAsia="Verdana"/>
          <w:b/>
          <w:sz w:val="16"/>
          <w:szCs w:val="16"/>
        </w:rPr>
        <w:t>mussten</w:t>
      </w:r>
      <w:r w:rsidRPr="00C158D1">
        <w:rPr>
          <w:rFonts w:eastAsia="Verdana"/>
          <w:sz w:val="16"/>
          <w:szCs w:val="16"/>
        </w:rPr>
        <w:t xml:space="preserve"> nicht lange auf den Zug </w:t>
      </w:r>
      <w:r w:rsidRPr="001507BF">
        <w:rPr>
          <w:rFonts w:eastAsia="Verdana"/>
          <w:b/>
          <w:sz w:val="16"/>
          <w:szCs w:val="16"/>
        </w:rPr>
        <w:t>warten</w:t>
      </w:r>
      <w:r w:rsidRPr="00C158D1">
        <w:rPr>
          <w:rFonts w:eastAsia="Verdana"/>
          <w:sz w:val="16"/>
          <w:szCs w:val="16"/>
        </w:rPr>
        <w:t xml:space="preserve">. </w:t>
      </w:r>
    </w:p>
    <w:p w:rsidR="00C158D1" w:rsidRPr="00C158D1" w:rsidRDefault="00C158D1" w:rsidP="00C158D1">
      <w:pPr>
        <w:rPr>
          <w:rFonts w:eastAsia="Verdana"/>
          <w:sz w:val="16"/>
          <w:szCs w:val="16"/>
        </w:rPr>
      </w:pPr>
      <w:r w:rsidRPr="00C158D1">
        <w:rPr>
          <w:rFonts w:eastAsia="Verdana"/>
          <w:sz w:val="16"/>
          <w:szCs w:val="16"/>
        </w:rPr>
        <w:t xml:space="preserve">Seit gestern </w:t>
      </w:r>
      <w:r w:rsidRPr="00C158D1">
        <w:rPr>
          <w:rFonts w:eastAsia="Verdana"/>
          <w:b/>
          <w:sz w:val="16"/>
          <w:szCs w:val="16"/>
        </w:rPr>
        <w:t>besuche</w:t>
      </w:r>
      <w:r w:rsidRPr="00C158D1">
        <w:rPr>
          <w:rFonts w:eastAsia="Verdana"/>
          <w:sz w:val="16"/>
          <w:szCs w:val="16"/>
        </w:rPr>
        <w:t xml:space="preserve"> ich auch einen Deutschkurs. Gestern Vormittag </w:t>
      </w:r>
      <w:r w:rsidRPr="00C158D1">
        <w:rPr>
          <w:rFonts w:eastAsia="Verdana"/>
          <w:b/>
          <w:sz w:val="16"/>
          <w:szCs w:val="16"/>
        </w:rPr>
        <w:t>mussten</w:t>
      </w:r>
      <w:r w:rsidRPr="00C158D1">
        <w:rPr>
          <w:rFonts w:eastAsia="Verdana"/>
          <w:sz w:val="16"/>
          <w:szCs w:val="16"/>
        </w:rPr>
        <w:t xml:space="preserve"> wir einen Test </w:t>
      </w:r>
      <w:r w:rsidRPr="001507BF">
        <w:rPr>
          <w:rFonts w:eastAsia="Verdana"/>
          <w:b/>
          <w:sz w:val="16"/>
          <w:szCs w:val="16"/>
        </w:rPr>
        <w:t>schreiben</w:t>
      </w:r>
      <w:r w:rsidRPr="00C158D1">
        <w:rPr>
          <w:rFonts w:eastAsia="Verdana"/>
          <w:sz w:val="16"/>
          <w:szCs w:val="16"/>
        </w:rPr>
        <w:t xml:space="preserve"> und am Nachmittag </w:t>
      </w:r>
      <w:r w:rsidRPr="00C158D1">
        <w:rPr>
          <w:rFonts w:eastAsia="Verdana"/>
          <w:b/>
          <w:sz w:val="16"/>
          <w:szCs w:val="16"/>
        </w:rPr>
        <w:t>hat</w:t>
      </w:r>
      <w:r w:rsidRPr="00C158D1">
        <w:rPr>
          <w:rFonts w:eastAsia="Verdana"/>
          <w:sz w:val="16"/>
          <w:szCs w:val="16"/>
        </w:rPr>
        <w:t xml:space="preserve"> der Kurs dann richtig </w:t>
      </w:r>
      <w:r w:rsidRPr="00C158D1">
        <w:rPr>
          <w:rFonts w:eastAsia="Verdana"/>
          <w:b/>
          <w:sz w:val="16"/>
          <w:szCs w:val="16"/>
        </w:rPr>
        <w:t>angefangen</w:t>
      </w:r>
      <w:r w:rsidRPr="00C158D1">
        <w:rPr>
          <w:rFonts w:eastAsia="Verdana"/>
          <w:sz w:val="16"/>
          <w:szCs w:val="16"/>
        </w:rPr>
        <w:t xml:space="preserve">. Bis jetzt </w:t>
      </w:r>
      <w:r w:rsidRPr="00C158D1">
        <w:rPr>
          <w:rFonts w:eastAsia="Verdana"/>
          <w:b/>
          <w:sz w:val="16"/>
          <w:szCs w:val="16"/>
        </w:rPr>
        <w:t>haben</w:t>
      </w:r>
      <w:r w:rsidRPr="00C158D1">
        <w:rPr>
          <w:rFonts w:eastAsia="Verdana"/>
          <w:sz w:val="16"/>
          <w:szCs w:val="16"/>
        </w:rPr>
        <w:t xml:space="preserve"> wir Tabu </w:t>
      </w:r>
      <w:r w:rsidRPr="00C158D1">
        <w:rPr>
          <w:rFonts w:eastAsia="Verdana"/>
          <w:b/>
          <w:sz w:val="16"/>
          <w:szCs w:val="16"/>
        </w:rPr>
        <w:t>gespielt</w:t>
      </w:r>
      <w:r w:rsidRPr="00C158D1">
        <w:rPr>
          <w:rFonts w:eastAsia="Verdana"/>
          <w:sz w:val="16"/>
          <w:szCs w:val="16"/>
        </w:rPr>
        <w:t xml:space="preserve">, Verbformen </w:t>
      </w:r>
      <w:r w:rsidRPr="00C158D1">
        <w:rPr>
          <w:rFonts w:eastAsia="Verdana"/>
          <w:b/>
          <w:sz w:val="16"/>
          <w:szCs w:val="16"/>
        </w:rPr>
        <w:t>geübt</w:t>
      </w:r>
      <w:r w:rsidRPr="00C158D1">
        <w:rPr>
          <w:rFonts w:eastAsia="Verdana"/>
          <w:sz w:val="16"/>
          <w:szCs w:val="16"/>
        </w:rPr>
        <w:t xml:space="preserve"> und auch schon viel </w:t>
      </w:r>
      <w:r w:rsidRPr="00C158D1">
        <w:rPr>
          <w:rFonts w:eastAsia="Verdana"/>
          <w:b/>
          <w:sz w:val="16"/>
          <w:szCs w:val="16"/>
        </w:rPr>
        <w:t>gelacht</w:t>
      </w:r>
      <w:r w:rsidRPr="00C158D1">
        <w:rPr>
          <w:rFonts w:eastAsia="Verdana"/>
          <w:sz w:val="16"/>
          <w:szCs w:val="16"/>
        </w:rPr>
        <w:t xml:space="preserve">. Ich hoffe, dass ich in </w:t>
      </w:r>
      <w:r w:rsidRPr="00C158D1">
        <w:rPr>
          <w:rFonts w:eastAsia="Verdana"/>
          <w:sz w:val="16"/>
          <w:szCs w:val="16"/>
        </w:rPr>
        <w:lastRenderedPageBreak/>
        <w:t xml:space="preserve">den nächsten zwei Wochen noch viel lernen </w:t>
      </w:r>
      <w:r w:rsidRPr="00C158D1">
        <w:rPr>
          <w:rFonts w:eastAsia="Verdana"/>
          <w:b/>
          <w:sz w:val="16"/>
          <w:szCs w:val="16"/>
        </w:rPr>
        <w:t>kann</w:t>
      </w:r>
      <w:r w:rsidRPr="00C158D1">
        <w:rPr>
          <w:rFonts w:eastAsia="Verdana"/>
          <w:sz w:val="16"/>
          <w:szCs w:val="16"/>
        </w:rPr>
        <w:t xml:space="preserve">! </w:t>
      </w:r>
      <w:r w:rsidR="00EB1AAA">
        <w:rPr>
          <w:rFonts w:eastAsia="Verdana"/>
          <w:sz w:val="16"/>
          <w:szCs w:val="16"/>
        </w:rPr>
        <w:t xml:space="preserve">Wenn wir uns </w:t>
      </w:r>
      <w:r w:rsidR="00EB1AAA" w:rsidRPr="00EB1AAA">
        <w:rPr>
          <w:rFonts w:eastAsia="Verdana"/>
          <w:b/>
          <w:sz w:val="16"/>
          <w:szCs w:val="16"/>
        </w:rPr>
        <w:t>treffen</w:t>
      </w:r>
      <w:r w:rsidR="00EB1AAA">
        <w:rPr>
          <w:rFonts w:eastAsia="Verdana"/>
          <w:sz w:val="16"/>
          <w:szCs w:val="16"/>
        </w:rPr>
        <w:t xml:space="preserve">, </w:t>
      </w:r>
      <w:r w:rsidR="00EB1AAA" w:rsidRPr="00EB1AAA">
        <w:rPr>
          <w:rFonts w:eastAsia="Verdana"/>
          <w:b/>
          <w:sz w:val="16"/>
          <w:szCs w:val="16"/>
        </w:rPr>
        <w:t>sprechen</w:t>
      </w:r>
      <w:r w:rsidR="00EB1AAA">
        <w:rPr>
          <w:rFonts w:eastAsia="Verdana"/>
          <w:sz w:val="16"/>
          <w:szCs w:val="16"/>
        </w:rPr>
        <w:t xml:space="preserve"> wir nur Deutsch</w:t>
      </w:r>
      <w:r w:rsidRPr="00C158D1">
        <w:rPr>
          <w:rFonts w:eastAsia="Verdana"/>
          <w:sz w:val="16"/>
          <w:szCs w:val="16"/>
        </w:rPr>
        <w:t>!</w:t>
      </w:r>
      <w:r>
        <w:rPr>
          <w:rFonts w:eastAsia="Verdana"/>
          <w:sz w:val="16"/>
          <w:szCs w:val="16"/>
        </w:rPr>
        <w:t xml:space="preserve"> Versprochen!</w:t>
      </w:r>
    </w:p>
    <w:p w:rsidR="00C158D1" w:rsidRPr="00C158D1" w:rsidRDefault="00C158D1" w:rsidP="00C158D1">
      <w:pPr>
        <w:rPr>
          <w:rFonts w:eastAsia="Verdana"/>
          <w:sz w:val="16"/>
          <w:szCs w:val="16"/>
        </w:rPr>
      </w:pPr>
      <w:r w:rsidRPr="00C158D1">
        <w:rPr>
          <w:rFonts w:eastAsia="Verdana"/>
          <w:sz w:val="16"/>
          <w:szCs w:val="16"/>
        </w:rPr>
        <w:t>Liebe G</w:t>
      </w:r>
      <w:r>
        <w:rPr>
          <w:rFonts w:eastAsia="Verdana"/>
          <w:sz w:val="16"/>
          <w:szCs w:val="16"/>
        </w:rPr>
        <w:t xml:space="preserve">rüsse und hoffentlich bis bald! </w:t>
      </w:r>
      <w:r w:rsidRPr="00C158D1">
        <w:rPr>
          <w:rFonts w:eastAsia="Verdana"/>
          <w:sz w:val="16"/>
          <w:szCs w:val="16"/>
        </w:rPr>
        <w:t xml:space="preserve">Emma </w:t>
      </w:r>
    </w:p>
    <w:p w:rsidR="00975FF5" w:rsidRDefault="00975FF5" w:rsidP="005B5DE7">
      <w:pPr>
        <w:rPr>
          <w:rFonts w:eastAsia="Verdana"/>
          <w:sz w:val="16"/>
          <w:szCs w:val="16"/>
        </w:rPr>
      </w:pPr>
    </w:p>
    <w:p w:rsidR="005B5DE7" w:rsidRDefault="00203AD0">
      <w:r>
        <w:t xml:space="preserve">Aufgabe </w:t>
      </w:r>
      <w:r w:rsidR="006045C1">
        <w:fldChar w:fldCharType="begin"/>
      </w:r>
      <w:r w:rsidR="006045C1">
        <w:instrText xml:space="preserve"> </w:instrText>
      </w:r>
      <w:r w:rsidR="00AE555F">
        <w:instrText>REF</w:instrText>
      </w:r>
      <w:r w:rsidR="006045C1">
        <w:instrText xml:space="preserve"> _Ref378518456 \n \h </w:instrText>
      </w:r>
      <w:r w:rsidR="006045C1">
        <w:fldChar w:fldCharType="separate"/>
      </w:r>
      <w:r w:rsidR="003748ED">
        <w:t>18</w:t>
      </w:r>
      <w:r w:rsidR="006045C1">
        <w:fldChar w:fldCharType="end"/>
      </w:r>
    </w:p>
    <w:p w:rsidR="004002D4" w:rsidRDefault="004002D4" w:rsidP="004002D4">
      <w:pPr>
        <w:rPr>
          <w:rFonts w:cs="Arial"/>
          <w:sz w:val="16"/>
          <w:szCs w:val="16"/>
        </w:rPr>
      </w:pPr>
      <w:r>
        <w:rPr>
          <w:rFonts w:cs="Arial"/>
          <w:sz w:val="16"/>
          <w:szCs w:val="16"/>
        </w:rPr>
        <w:t>1. Knapp 300 Franken</w:t>
      </w:r>
    </w:p>
    <w:p w:rsidR="004002D4" w:rsidRDefault="004002D4" w:rsidP="004002D4">
      <w:pPr>
        <w:rPr>
          <w:rFonts w:cs="Arial"/>
          <w:sz w:val="16"/>
          <w:szCs w:val="16"/>
        </w:rPr>
      </w:pPr>
      <w:r>
        <w:rPr>
          <w:rFonts w:cs="Arial"/>
          <w:sz w:val="16"/>
          <w:szCs w:val="16"/>
        </w:rPr>
        <w:t>2. 90 Franken mehr (als die Jüngeren)</w:t>
      </w:r>
    </w:p>
    <w:p w:rsidR="004002D4" w:rsidRPr="004002D4" w:rsidRDefault="004002D4" w:rsidP="004002D4">
      <w:pPr>
        <w:rPr>
          <w:rFonts w:cs="Arial"/>
          <w:sz w:val="16"/>
          <w:szCs w:val="16"/>
        </w:rPr>
      </w:pPr>
      <w:r>
        <w:rPr>
          <w:rFonts w:cs="Arial"/>
          <w:sz w:val="16"/>
          <w:szCs w:val="16"/>
        </w:rPr>
        <w:t xml:space="preserve">3. </w:t>
      </w:r>
      <w:r w:rsidRPr="004002D4">
        <w:rPr>
          <w:rFonts w:cs="Arial"/>
          <w:sz w:val="16"/>
          <w:szCs w:val="16"/>
        </w:rPr>
        <w:t>a) Er ist schon früher mit Interrail gefahren. (Ja,  er ist in Schweden, Skandinavien und Südfrankreich mit Interrail gefahren)</w:t>
      </w:r>
    </w:p>
    <w:p w:rsidR="004002D4" w:rsidRPr="004002D4" w:rsidRDefault="004D3715" w:rsidP="004002D4">
      <w:pPr>
        <w:rPr>
          <w:rFonts w:cs="Arial"/>
          <w:sz w:val="16"/>
          <w:szCs w:val="16"/>
        </w:rPr>
      </w:pPr>
      <w:r>
        <w:rPr>
          <w:rFonts w:cs="Arial"/>
          <w:sz w:val="16"/>
          <w:szCs w:val="16"/>
        </w:rPr>
        <w:t>3</w:t>
      </w:r>
      <w:r w:rsidR="004002D4" w:rsidRPr="004002D4">
        <w:rPr>
          <w:rFonts w:cs="Arial"/>
          <w:sz w:val="16"/>
          <w:szCs w:val="16"/>
        </w:rPr>
        <w:t xml:space="preserve">b) Er hat kein Auto (Nein. Er fährt nicht gern Auto, dass er keins hat, sagt er nicht). </w:t>
      </w:r>
    </w:p>
    <w:p w:rsidR="004002D4" w:rsidRPr="004002D4" w:rsidRDefault="004002D4" w:rsidP="004002D4">
      <w:pPr>
        <w:rPr>
          <w:rFonts w:cs="Arial"/>
          <w:sz w:val="16"/>
          <w:szCs w:val="16"/>
        </w:rPr>
      </w:pPr>
      <w:r w:rsidRPr="004002D4">
        <w:rPr>
          <w:rFonts w:cs="Arial"/>
          <w:sz w:val="16"/>
          <w:szCs w:val="16"/>
        </w:rPr>
        <w:t>c) Seine Söhne sind klimabewusst und fliegen nicht (Ja)</w:t>
      </w:r>
    </w:p>
    <w:p w:rsidR="004002D4" w:rsidRPr="004002D4" w:rsidRDefault="004002D4" w:rsidP="004002D4">
      <w:pPr>
        <w:rPr>
          <w:rFonts w:cs="Arial"/>
          <w:sz w:val="16"/>
          <w:szCs w:val="16"/>
        </w:rPr>
      </w:pPr>
      <w:r w:rsidRPr="004002D4">
        <w:rPr>
          <w:rFonts w:cs="Arial"/>
          <w:sz w:val="16"/>
          <w:szCs w:val="16"/>
        </w:rPr>
        <w:t xml:space="preserve">d) Er fliegt nicht gern. (Er sagt, dass er schon viel geflogen ist, und nicht mehr fliegt, aber nicht, warum). </w:t>
      </w:r>
    </w:p>
    <w:p w:rsidR="004002D4" w:rsidRPr="004002D4" w:rsidRDefault="004002D4" w:rsidP="004002D4">
      <w:pPr>
        <w:rPr>
          <w:rFonts w:cs="Arial"/>
          <w:sz w:val="16"/>
          <w:szCs w:val="16"/>
        </w:rPr>
      </w:pPr>
      <w:r w:rsidRPr="004002D4">
        <w:rPr>
          <w:rFonts w:cs="Arial"/>
          <w:sz w:val="16"/>
          <w:szCs w:val="16"/>
        </w:rPr>
        <w:t>e) Zugfahren ist billig. (zum Preis wird nichts gesagt.)</w:t>
      </w:r>
    </w:p>
    <w:p w:rsidR="004002D4" w:rsidRPr="004002D4" w:rsidRDefault="004002D4" w:rsidP="004002D4">
      <w:pPr>
        <w:rPr>
          <w:rFonts w:cs="Arial"/>
          <w:sz w:val="16"/>
          <w:szCs w:val="16"/>
        </w:rPr>
      </w:pPr>
      <w:r w:rsidRPr="004002D4">
        <w:rPr>
          <w:rFonts w:cs="Arial"/>
          <w:sz w:val="16"/>
          <w:szCs w:val="16"/>
        </w:rPr>
        <w:t>f) Zugfahren ist für ihn eine angenehme Möglichkeit, Spanien zu bereisen. (Ja)</w:t>
      </w:r>
    </w:p>
    <w:p w:rsidR="00203AD0" w:rsidRPr="00203AD0" w:rsidRDefault="00203AD0">
      <w:pPr>
        <w:rPr>
          <w:sz w:val="16"/>
          <w:szCs w:val="16"/>
        </w:rPr>
      </w:pPr>
    </w:p>
    <w:p w:rsidR="00A64A1F" w:rsidRDefault="00A64A1F">
      <w:r>
        <w:t xml:space="preserve">Aufgabe </w:t>
      </w:r>
      <w:r w:rsidR="001E3C29">
        <w:fldChar w:fldCharType="begin"/>
      </w:r>
      <w:r w:rsidR="001E3C29">
        <w:instrText xml:space="preserve"> </w:instrText>
      </w:r>
      <w:r w:rsidR="00AE555F">
        <w:instrText>REF</w:instrText>
      </w:r>
      <w:r w:rsidR="001E3C29">
        <w:instrText xml:space="preserve"> _Ref333777455 \n \h </w:instrText>
      </w:r>
      <w:r w:rsidR="001E3C29">
        <w:fldChar w:fldCharType="separate"/>
      </w:r>
      <w:r w:rsidR="003748ED">
        <w:t>20</w:t>
      </w:r>
      <w:r w:rsidR="001E3C29">
        <w:fldChar w:fldCharType="end"/>
      </w:r>
    </w:p>
    <w:p w:rsidR="00A64A1F" w:rsidRDefault="00A64A1F">
      <w:pPr>
        <w:rPr>
          <w:sz w:val="16"/>
          <w:szCs w:val="16"/>
        </w:rPr>
      </w:pPr>
      <w:r>
        <w:rPr>
          <w:sz w:val="16"/>
          <w:szCs w:val="16"/>
        </w:rPr>
        <w:t>1) Deutschland, Italien, Frankreich, Österreich, Liechtenstein</w:t>
      </w:r>
    </w:p>
    <w:p w:rsidR="00A64A1F" w:rsidRDefault="00A64A1F">
      <w:pPr>
        <w:rPr>
          <w:sz w:val="16"/>
          <w:szCs w:val="16"/>
        </w:rPr>
      </w:pPr>
      <w:r>
        <w:rPr>
          <w:sz w:val="16"/>
          <w:szCs w:val="16"/>
        </w:rPr>
        <w:t>2) relativ klein / kann man mit dem Auto von Norden nach Süden in vier, von Osten nach Westen in 6 Stunden durchqueren / 41’300km</w:t>
      </w:r>
      <w:r w:rsidRPr="00A64A1F">
        <w:rPr>
          <w:sz w:val="16"/>
          <w:szCs w:val="16"/>
          <w:vertAlign w:val="superscript"/>
        </w:rPr>
        <w:t>2</w:t>
      </w:r>
      <w:r>
        <w:rPr>
          <w:sz w:val="16"/>
          <w:szCs w:val="16"/>
        </w:rPr>
        <w:t xml:space="preserve"> </w:t>
      </w:r>
    </w:p>
    <w:p w:rsidR="00446D8B" w:rsidRDefault="00446D8B">
      <w:pPr>
        <w:rPr>
          <w:sz w:val="16"/>
          <w:szCs w:val="16"/>
        </w:rPr>
      </w:pPr>
      <w:r>
        <w:rPr>
          <w:sz w:val="16"/>
          <w:szCs w:val="16"/>
        </w:rPr>
        <w:t>3) Binnenstaat = Land ohne Meer</w:t>
      </w:r>
    </w:p>
    <w:p w:rsidR="00446D8B" w:rsidRDefault="00446D8B">
      <w:pPr>
        <w:rPr>
          <w:sz w:val="16"/>
          <w:szCs w:val="16"/>
        </w:rPr>
      </w:pPr>
      <w:r>
        <w:rPr>
          <w:sz w:val="16"/>
          <w:szCs w:val="16"/>
        </w:rPr>
        <w:t>4) Wasserschloss = es gibt hier sehr viel Wasser (in Flüssen und Seen)</w:t>
      </w:r>
    </w:p>
    <w:p w:rsidR="00446D8B" w:rsidRDefault="00446D8B">
      <w:pPr>
        <w:rPr>
          <w:sz w:val="16"/>
          <w:szCs w:val="16"/>
        </w:rPr>
      </w:pPr>
      <w:r>
        <w:rPr>
          <w:sz w:val="16"/>
          <w:szCs w:val="16"/>
        </w:rPr>
        <w:t xml:space="preserve">5) Das Mittelland liegt zwischen dem Jura und den Alpen / dort leben die meisten Menschen / Klima: die Sommer sind nicht sehr heiss, die Winter mild. In der Nähe von Flüssen gibt es </w:t>
      </w:r>
      <w:r w:rsidR="007F33BE">
        <w:rPr>
          <w:sz w:val="16"/>
          <w:szCs w:val="16"/>
        </w:rPr>
        <w:t>oft starken Nebel</w:t>
      </w:r>
      <w:r>
        <w:rPr>
          <w:sz w:val="16"/>
          <w:szCs w:val="16"/>
        </w:rPr>
        <w:t xml:space="preserve">. </w:t>
      </w:r>
    </w:p>
    <w:p w:rsidR="00446D8B" w:rsidRDefault="00446D8B">
      <w:pPr>
        <w:rPr>
          <w:sz w:val="16"/>
          <w:szCs w:val="16"/>
        </w:rPr>
      </w:pPr>
      <w:r>
        <w:rPr>
          <w:sz w:val="16"/>
          <w:szCs w:val="16"/>
        </w:rPr>
        <w:t>6) Die meisten Menschen leben im Mittelland / fast 8</w:t>
      </w:r>
      <w:r w:rsidR="00907707">
        <w:rPr>
          <w:sz w:val="16"/>
          <w:szCs w:val="16"/>
        </w:rPr>
        <w:t>.5</w:t>
      </w:r>
      <w:r>
        <w:rPr>
          <w:sz w:val="16"/>
          <w:szCs w:val="16"/>
        </w:rPr>
        <w:t xml:space="preserve"> Millionen </w:t>
      </w:r>
      <w:proofErr w:type="spellStart"/>
      <w:r>
        <w:rPr>
          <w:sz w:val="16"/>
          <w:szCs w:val="16"/>
        </w:rPr>
        <w:t>Einnwohner</w:t>
      </w:r>
      <w:proofErr w:type="spellEnd"/>
      <w:r>
        <w:rPr>
          <w:sz w:val="16"/>
          <w:szCs w:val="16"/>
        </w:rPr>
        <w:t xml:space="preserve"> (Einwohnerdichte </w:t>
      </w:r>
      <w:r w:rsidR="00907707">
        <w:rPr>
          <w:sz w:val="16"/>
          <w:szCs w:val="16"/>
        </w:rPr>
        <w:t>205</w:t>
      </w:r>
      <w:r>
        <w:rPr>
          <w:sz w:val="16"/>
          <w:szCs w:val="16"/>
        </w:rPr>
        <w:t xml:space="preserve"> Menschen/km</w:t>
      </w:r>
      <w:r w:rsidRPr="00446D8B">
        <w:rPr>
          <w:sz w:val="16"/>
          <w:szCs w:val="16"/>
          <w:vertAlign w:val="superscript"/>
        </w:rPr>
        <w:t>2</w:t>
      </w:r>
      <w:r>
        <w:rPr>
          <w:sz w:val="16"/>
          <w:szCs w:val="16"/>
        </w:rPr>
        <w:t xml:space="preserve">, je nach Region höher oder tiefer / </w:t>
      </w:r>
      <w:r w:rsidR="00907707">
        <w:rPr>
          <w:sz w:val="16"/>
          <w:szCs w:val="16"/>
        </w:rPr>
        <w:t>ca. 25</w:t>
      </w:r>
      <w:r>
        <w:rPr>
          <w:sz w:val="16"/>
          <w:szCs w:val="16"/>
        </w:rPr>
        <w:t xml:space="preserve"> % Ausländer</w:t>
      </w:r>
    </w:p>
    <w:p w:rsidR="00446D8B" w:rsidRDefault="00446D8B">
      <w:pPr>
        <w:rPr>
          <w:sz w:val="16"/>
          <w:szCs w:val="16"/>
        </w:rPr>
      </w:pPr>
      <w:r>
        <w:rPr>
          <w:sz w:val="16"/>
          <w:szCs w:val="16"/>
        </w:rPr>
        <w:t xml:space="preserve">7) Das Tessin ist ein beliebtes Reiseziel, weil das Wetter dort oft schöner und wärmer ist als in anderen Teilen der Schweiz. </w:t>
      </w:r>
    </w:p>
    <w:p w:rsidR="00840105" w:rsidRDefault="00840105">
      <w:pPr>
        <w:rPr>
          <w:sz w:val="16"/>
          <w:szCs w:val="16"/>
        </w:rPr>
      </w:pPr>
      <w:r>
        <w:rPr>
          <w:sz w:val="16"/>
          <w:szCs w:val="16"/>
        </w:rPr>
        <w:t xml:space="preserve">8) Ja, man kann an einigen Orten (auf Gletschern) auch im Sommer Skifahren. Die Gletscher werden allerdings immer kleiner. </w:t>
      </w:r>
    </w:p>
    <w:p w:rsidR="008F21D1" w:rsidRDefault="008F21D1">
      <w:pPr>
        <w:rPr>
          <w:sz w:val="16"/>
          <w:szCs w:val="16"/>
        </w:rPr>
      </w:pPr>
      <w:r>
        <w:rPr>
          <w:sz w:val="16"/>
          <w:szCs w:val="16"/>
        </w:rPr>
        <w:t xml:space="preserve">9) 74 Viertausender (= höher als 4000 Meter) / bekanntester Berg: Matterhorn / ein Viertel des Landes ungenutzt / Auf den Gipfeln (der Alpen) schmilzt Schnee nie / Gletscher werden kleiner / auch im Winter nicht immer genug Schnee zum Skifahren. </w:t>
      </w:r>
    </w:p>
    <w:p w:rsidR="008F21D1" w:rsidRDefault="008F21D1">
      <w:pPr>
        <w:rPr>
          <w:sz w:val="16"/>
          <w:szCs w:val="16"/>
        </w:rPr>
      </w:pPr>
      <w:r w:rsidRPr="008F21D1">
        <w:rPr>
          <w:sz w:val="16"/>
          <w:szCs w:val="16"/>
        </w:rPr>
        <w:t xml:space="preserve">10) </w:t>
      </w:r>
      <w:r>
        <w:rPr>
          <w:sz w:val="16"/>
          <w:szCs w:val="16"/>
        </w:rPr>
        <w:t>Vier Nationalsprachen (=Landessprachen). Deutscher Dialekt: 70%</w:t>
      </w:r>
      <w:r w:rsidRPr="008F21D1">
        <w:rPr>
          <w:sz w:val="16"/>
          <w:szCs w:val="16"/>
        </w:rPr>
        <w:t>, Französisch</w:t>
      </w:r>
      <w:r>
        <w:rPr>
          <w:sz w:val="16"/>
          <w:szCs w:val="16"/>
        </w:rPr>
        <w:t xml:space="preserve">: ca. 1/5, </w:t>
      </w:r>
      <w:r w:rsidRPr="008F21D1">
        <w:rPr>
          <w:sz w:val="16"/>
          <w:szCs w:val="16"/>
        </w:rPr>
        <w:t>Italie</w:t>
      </w:r>
      <w:r>
        <w:rPr>
          <w:sz w:val="16"/>
          <w:szCs w:val="16"/>
        </w:rPr>
        <w:t>nisch: knapp 7%, Rätoromanisch: weniger als ein Prozent. Es gibt einige zweisprachige und sogar einen dreisprachigen Kanton (</w:t>
      </w:r>
      <w:proofErr w:type="spellStart"/>
      <w:r>
        <w:rPr>
          <w:sz w:val="16"/>
          <w:szCs w:val="16"/>
        </w:rPr>
        <w:t>Gräubünden</w:t>
      </w:r>
      <w:proofErr w:type="spellEnd"/>
      <w:r>
        <w:rPr>
          <w:sz w:val="16"/>
          <w:szCs w:val="16"/>
        </w:rPr>
        <w:t xml:space="preserve">). Die Französischsprachige Schweiz nennt man </w:t>
      </w:r>
      <w:proofErr w:type="spellStart"/>
      <w:r>
        <w:rPr>
          <w:sz w:val="16"/>
          <w:szCs w:val="16"/>
        </w:rPr>
        <w:t>Romandie</w:t>
      </w:r>
      <w:proofErr w:type="spellEnd"/>
      <w:r>
        <w:rPr>
          <w:sz w:val="16"/>
          <w:szCs w:val="16"/>
        </w:rPr>
        <w:t xml:space="preserve">. </w:t>
      </w:r>
    </w:p>
    <w:p w:rsidR="00446D8B" w:rsidRDefault="008F21D1">
      <w:pPr>
        <w:rPr>
          <w:sz w:val="16"/>
          <w:szCs w:val="16"/>
        </w:rPr>
      </w:pPr>
      <w:r>
        <w:rPr>
          <w:sz w:val="16"/>
          <w:szCs w:val="16"/>
        </w:rPr>
        <w:t>11</w:t>
      </w:r>
      <w:r w:rsidR="00446D8B">
        <w:rPr>
          <w:sz w:val="16"/>
          <w:szCs w:val="16"/>
        </w:rPr>
        <w:t xml:space="preserve">) </w:t>
      </w:r>
      <w:r w:rsidR="00446D8B" w:rsidRPr="00446D8B">
        <w:rPr>
          <w:sz w:val="16"/>
          <w:szCs w:val="16"/>
        </w:rPr>
        <w:t xml:space="preserve">Ein spezielles Frühlingsfest in Zürich. </w:t>
      </w:r>
      <w:r>
        <w:rPr>
          <w:sz w:val="16"/>
          <w:szCs w:val="16"/>
        </w:rPr>
        <w:t>Man verbrennt</w:t>
      </w:r>
      <w:r w:rsidR="00446D8B" w:rsidRPr="00446D8B">
        <w:rPr>
          <w:sz w:val="16"/>
          <w:szCs w:val="16"/>
        </w:rPr>
        <w:t xml:space="preserve"> eine Schneemannfigur und vertreibt so den Winter. Der Kopf des Schneemanns ist mit Sprengstoff gefüllt. Wenn er schnell explodiert, wird der Sommer schön. Wenn es länger dauert, muss man mit einem verregneten Sommer rechnen.  </w:t>
      </w:r>
    </w:p>
    <w:p w:rsidR="003F7968" w:rsidRDefault="003F7968">
      <w:pPr>
        <w:rPr>
          <w:sz w:val="16"/>
          <w:szCs w:val="16"/>
        </w:rPr>
      </w:pPr>
      <w:r>
        <w:rPr>
          <w:sz w:val="16"/>
          <w:szCs w:val="16"/>
        </w:rPr>
        <w:t xml:space="preserve">12) Mit den Bergen oder dem Leben von Bauern. </w:t>
      </w:r>
    </w:p>
    <w:p w:rsidR="00D8530A" w:rsidRDefault="00D8530A">
      <w:pPr>
        <w:rPr>
          <w:sz w:val="16"/>
          <w:szCs w:val="16"/>
        </w:rPr>
      </w:pPr>
    </w:p>
    <w:p w:rsidR="00D8530A" w:rsidRDefault="00D8530A">
      <w:pPr>
        <w:rPr>
          <w:sz w:val="16"/>
          <w:szCs w:val="16"/>
        </w:rPr>
      </w:pPr>
      <w:r>
        <w:t xml:space="preserve">Aufgabe </w:t>
      </w:r>
      <w:r w:rsidR="00E74DCC">
        <w:fldChar w:fldCharType="begin"/>
      </w:r>
      <w:r w:rsidR="00E74DCC">
        <w:instrText xml:space="preserve"> REF _Ref32263681 \r \h </w:instrText>
      </w:r>
      <w:r w:rsidR="00E74DCC">
        <w:fldChar w:fldCharType="separate"/>
      </w:r>
      <w:r w:rsidR="003748ED">
        <w:t>21</w:t>
      </w:r>
      <w:r w:rsidR="00E74DCC">
        <w:fldChar w:fldCharType="end"/>
      </w:r>
    </w:p>
    <w:p w:rsidR="00D8530A" w:rsidRPr="000A361A" w:rsidRDefault="00D8530A" w:rsidP="004A48F4">
      <w:pPr>
        <w:pStyle w:val="Listenabsatz"/>
        <w:widowControl/>
        <w:numPr>
          <w:ilvl w:val="0"/>
          <w:numId w:val="74"/>
        </w:numPr>
        <w:ind w:right="365"/>
        <w:rPr>
          <w:rFonts w:cs="Arial"/>
          <w:sz w:val="16"/>
          <w:szCs w:val="16"/>
        </w:rPr>
      </w:pPr>
      <w:r w:rsidRPr="000A361A">
        <w:rPr>
          <w:rFonts w:cs="Arial"/>
          <w:sz w:val="16"/>
          <w:szCs w:val="16"/>
        </w:rPr>
        <w:t xml:space="preserve">Ein Verb, das </w:t>
      </w:r>
      <w:r w:rsidRPr="000A361A">
        <w:rPr>
          <w:rFonts w:cs="Arial"/>
          <w:b/>
          <w:color w:val="7F7F7F" w:themeColor="text1" w:themeTint="80"/>
          <w:sz w:val="16"/>
          <w:szCs w:val="16"/>
        </w:rPr>
        <w:t>bedeutet</w:t>
      </w:r>
      <w:r w:rsidRPr="000A361A">
        <w:rPr>
          <w:rFonts w:cs="Arial"/>
          <w:sz w:val="16"/>
          <w:szCs w:val="16"/>
        </w:rPr>
        <w:t>, das</w:t>
      </w:r>
      <w:r w:rsidR="0042646D">
        <w:rPr>
          <w:rFonts w:cs="Arial"/>
          <w:sz w:val="16"/>
          <w:szCs w:val="16"/>
        </w:rPr>
        <w:t>s</w:t>
      </w:r>
      <w:r w:rsidRPr="000A361A">
        <w:rPr>
          <w:rFonts w:cs="Arial"/>
          <w:sz w:val="16"/>
          <w:szCs w:val="16"/>
        </w:rPr>
        <w:t xml:space="preserve"> etwas neben etwas anderem </w:t>
      </w:r>
      <w:r w:rsidRPr="000A361A">
        <w:rPr>
          <w:rFonts w:cs="Arial"/>
          <w:b/>
          <w:color w:val="7F7F7F" w:themeColor="text1" w:themeTint="80"/>
          <w:sz w:val="16"/>
          <w:szCs w:val="16"/>
        </w:rPr>
        <w:t>liegt</w:t>
      </w:r>
      <w:r w:rsidRPr="000A361A">
        <w:rPr>
          <w:rFonts w:cs="Arial"/>
          <w:sz w:val="16"/>
          <w:szCs w:val="16"/>
        </w:rPr>
        <w:t xml:space="preserve">. Zwei Länder, die Nachbarn </w:t>
      </w:r>
      <w:r w:rsidRPr="000A361A">
        <w:rPr>
          <w:rFonts w:cs="Arial"/>
          <w:b/>
          <w:color w:val="7F7F7F" w:themeColor="text1" w:themeTint="80"/>
          <w:sz w:val="16"/>
          <w:szCs w:val="16"/>
        </w:rPr>
        <w:t>sind</w:t>
      </w:r>
      <w:r w:rsidRPr="000A361A">
        <w:rPr>
          <w:rFonts w:cs="Arial"/>
          <w:sz w:val="16"/>
          <w:szCs w:val="16"/>
        </w:rPr>
        <w:t xml:space="preserve">, ... aneinander </w:t>
      </w:r>
      <w:r w:rsidRPr="000A361A">
        <w:rPr>
          <w:sz w:val="16"/>
          <w:szCs w:val="16"/>
        </w:rPr>
        <w:sym w:font="Wingdings" w:char="F0E0"/>
      </w:r>
      <w:r w:rsidRPr="000A361A">
        <w:rPr>
          <w:rFonts w:cs="Arial"/>
          <w:sz w:val="16"/>
          <w:szCs w:val="16"/>
        </w:rPr>
        <w:t xml:space="preserve"> </w:t>
      </w:r>
      <w:r w:rsidRPr="000A361A">
        <w:rPr>
          <w:rFonts w:cs="Arial"/>
          <w:b/>
          <w:sz w:val="16"/>
          <w:szCs w:val="16"/>
        </w:rPr>
        <w:t xml:space="preserve">grenzen </w:t>
      </w:r>
    </w:p>
    <w:p w:rsidR="00D8530A" w:rsidRPr="000A361A" w:rsidRDefault="00D8530A" w:rsidP="004A48F4">
      <w:pPr>
        <w:pStyle w:val="Listenabsatz"/>
        <w:widowControl/>
        <w:numPr>
          <w:ilvl w:val="0"/>
          <w:numId w:val="74"/>
        </w:numPr>
        <w:ind w:right="239"/>
        <w:rPr>
          <w:rFonts w:cs="Arial"/>
          <w:sz w:val="16"/>
          <w:szCs w:val="16"/>
        </w:rPr>
      </w:pPr>
      <w:r w:rsidRPr="000A361A">
        <w:rPr>
          <w:rFonts w:cs="Arial"/>
          <w:sz w:val="16"/>
          <w:szCs w:val="16"/>
        </w:rPr>
        <w:t xml:space="preserve">Eine Region oder einen Teil von einem Staat </w:t>
      </w:r>
      <w:r w:rsidRPr="000A361A">
        <w:rPr>
          <w:rFonts w:cs="Arial"/>
          <w:b/>
          <w:color w:val="7F7F7F" w:themeColor="text1" w:themeTint="80"/>
          <w:sz w:val="16"/>
          <w:szCs w:val="16"/>
        </w:rPr>
        <w:t>nennt</w:t>
      </w:r>
      <w:r w:rsidRPr="000A361A">
        <w:rPr>
          <w:rFonts w:cs="Arial"/>
          <w:sz w:val="16"/>
          <w:szCs w:val="16"/>
        </w:rPr>
        <w:t xml:space="preserve"> man ... // Wenn man sehr viel über etwas </w:t>
      </w:r>
      <w:r w:rsidRPr="000A361A">
        <w:rPr>
          <w:rFonts w:cs="Arial"/>
          <w:b/>
          <w:color w:val="7F7F7F" w:themeColor="text1" w:themeTint="80"/>
          <w:sz w:val="16"/>
          <w:szCs w:val="16"/>
        </w:rPr>
        <w:t>weiss</w:t>
      </w:r>
      <w:r w:rsidRPr="000A361A">
        <w:rPr>
          <w:rFonts w:cs="Arial"/>
          <w:sz w:val="16"/>
          <w:szCs w:val="16"/>
        </w:rPr>
        <w:t xml:space="preserve">, kann man auch </w:t>
      </w:r>
      <w:r w:rsidRPr="000A361A">
        <w:rPr>
          <w:rFonts w:cs="Arial"/>
          <w:b/>
          <w:color w:val="7F7F7F" w:themeColor="text1" w:themeTint="80"/>
          <w:sz w:val="16"/>
          <w:szCs w:val="16"/>
        </w:rPr>
        <w:t>sagen</w:t>
      </w:r>
      <w:r w:rsidRPr="000A361A">
        <w:rPr>
          <w:rFonts w:cs="Arial"/>
          <w:sz w:val="16"/>
          <w:szCs w:val="16"/>
        </w:rPr>
        <w:t xml:space="preserve">: das ist mein Spezial... </w:t>
      </w:r>
      <w:r w:rsidRPr="000A361A">
        <w:rPr>
          <w:sz w:val="16"/>
          <w:szCs w:val="16"/>
        </w:rPr>
        <w:sym w:font="Wingdings" w:char="F0E0"/>
      </w:r>
      <w:r w:rsidRPr="000A361A">
        <w:rPr>
          <w:rFonts w:cs="Arial"/>
          <w:sz w:val="16"/>
          <w:szCs w:val="16"/>
        </w:rPr>
        <w:t xml:space="preserve"> </w:t>
      </w:r>
      <w:r w:rsidRPr="000A361A">
        <w:rPr>
          <w:rFonts w:cs="Arial"/>
          <w:b/>
          <w:sz w:val="16"/>
          <w:szCs w:val="16"/>
        </w:rPr>
        <w:t>Gebiet</w:t>
      </w:r>
      <w:r w:rsidRPr="000A361A">
        <w:rPr>
          <w:rFonts w:cs="Arial"/>
          <w:sz w:val="16"/>
          <w:szCs w:val="16"/>
        </w:rPr>
        <w:t>, -e</w:t>
      </w:r>
      <w:r w:rsidRPr="000A361A">
        <w:rPr>
          <w:rFonts w:cs="Arial"/>
          <w:b/>
          <w:sz w:val="16"/>
          <w:szCs w:val="16"/>
        </w:rPr>
        <w:t xml:space="preserve"> </w:t>
      </w:r>
      <w:r w:rsidRPr="000A361A">
        <w:rPr>
          <w:rFonts w:cs="Arial"/>
          <w:sz w:val="16"/>
          <w:szCs w:val="16"/>
        </w:rPr>
        <w:t>/ Spezial</w:t>
      </w:r>
      <w:r w:rsidRPr="000A361A">
        <w:rPr>
          <w:rFonts w:cs="Arial"/>
          <w:b/>
          <w:sz w:val="16"/>
          <w:szCs w:val="16"/>
        </w:rPr>
        <w:t>gebiet</w:t>
      </w:r>
    </w:p>
    <w:p w:rsidR="00D8530A" w:rsidRPr="000A361A" w:rsidRDefault="00D8530A" w:rsidP="004A48F4">
      <w:pPr>
        <w:pStyle w:val="Listenabsatz"/>
        <w:widowControl/>
        <w:numPr>
          <w:ilvl w:val="0"/>
          <w:numId w:val="74"/>
        </w:numPr>
        <w:ind w:right="255"/>
        <w:rPr>
          <w:rFonts w:cs="Arial"/>
          <w:sz w:val="16"/>
          <w:szCs w:val="16"/>
        </w:rPr>
      </w:pPr>
      <w:r w:rsidRPr="000A361A">
        <w:rPr>
          <w:rFonts w:cs="Arial"/>
          <w:sz w:val="16"/>
          <w:szCs w:val="16"/>
        </w:rPr>
        <w:t xml:space="preserve">Man kann darin </w:t>
      </w:r>
      <w:r w:rsidRPr="000A361A">
        <w:rPr>
          <w:rFonts w:cs="Arial"/>
          <w:b/>
          <w:color w:val="7F7F7F" w:themeColor="text1" w:themeTint="80"/>
          <w:sz w:val="16"/>
          <w:szCs w:val="16"/>
        </w:rPr>
        <w:t>schwimmen</w:t>
      </w:r>
      <w:r w:rsidRPr="000A361A">
        <w:rPr>
          <w:rFonts w:cs="Arial"/>
          <w:sz w:val="16"/>
          <w:szCs w:val="16"/>
        </w:rPr>
        <w:t xml:space="preserve"> und Schiffe können darauf </w:t>
      </w:r>
      <w:r w:rsidRPr="000A361A">
        <w:rPr>
          <w:rFonts w:cs="Arial"/>
          <w:b/>
          <w:color w:val="7F7F7F" w:themeColor="text1" w:themeTint="80"/>
          <w:sz w:val="16"/>
          <w:szCs w:val="16"/>
        </w:rPr>
        <w:t>fahren</w:t>
      </w:r>
      <w:r w:rsidRPr="000A361A">
        <w:rPr>
          <w:rFonts w:cs="Arial"/>
          <w:sz w:val="16"/>
          <w:szCs w:val="16"/>
        </w:rPr>
        <w:t xml:space="preserve">. Das Wasser darin </w:t>
      </w:r>
      <w:r w:rsidRPr="000A361A">
        <w:rPr>
          <w:rFonts w:cs="Arial"/>
          <w:b/>
          <w:color w:val="7F7F7F" w:themeColor="text1" w:themeTint="80"/>
          <w:sz w:val="16"/>
          <w:szCs w:val="16"/>
        </w:rPr>
        <w:t>bewegt</w:t>
      </w:r>
      <w:r w:rsidRPr="000A361A">
        <w:rPr>
          <w:rFonts w:cs="Arial"/>
          <w:sz w:val="16"/>
          <w:szCs w:val="16"/>
        </w:rPr>
        <w:t xml:space="preserve"> sich von oben nach unten. </w:t>
      </w:r>
      <w:r w:rsidRPr="000A361A">
        <w:rPr>
          <w:sz w:val="16"/>
          <w:szCs w:val="16"/>
        </w:rPr>
        <w:sym w:font="Wingdings" w:char="F0E0"/>
      </w:r>
      <w:r w:rsidRPr="000A361A">
        <w:rPr>
          <w:rFonts w:cs="Arial"/>
          <w:sz w:val="16"/>
          <w:szCs w:val="16"/>
        </w:rPr>
        <w:t xml:space="preserve"> der </w:t>
      </w:r>
      <w:r w:rsidRPr="000A361A">
        <w:rPr>
          <w:rFonts w:cs="Arial"/>
          <w:b/>
          <w:sz w:val="16"/>
          <w:szCs w:val="16"/>
        </w:rPr>
        <w:t>Fluss</w:t>
      </w:r>
    </w:p>
    <w:p w:rsidR="00D8530A" w:rsidRPr="000A361A" w:rsidRDefault="00D8530A" w:rsidP="004A48F4">
      <w:pPr>
        <w:pStyle w:val="Listenabsatz"/>
        <w:widowControl/>
        <w:numPr>
          <w:ilvl w:val="0"/>
          <w:numId w:val="74"/>
        </w:numPr>
        <w:ind w:right="368"/>
        <w:rPr>
          <w:rFonts w:cs="Arial"/>
          <w:sz w:val="16"/>
          <w:szCs w:val="16"/>
        </w:rPr>
      </w:pPr>
      <w:r w:rsidRPr="000A361A">
        <w:rPr>
          <w:rFonts w:cs="Arial"/>
          <w:sz w:val="16"/>
          <w:szCs w:val="16"/>
        </w:rPr>
        <w:t xml:space="preserve">Das, was </w:t>
      </w:r>
      <w:r w:rsidRPr="000A361A">
        <w:rPr>
          <w:rFonts w:cs="Arial"/>
          <w:b/>
          <w:color w:val="7F7F7F" w:themeColor="text1" w:themeTint="80"/>
          <w:sz w:val="16"/>
          <w:szCs w:val="16"/>
        </w:rPr>
        <w:t>sich</w:t>
      </w:r>
      <w:r w:rsidRPr="000A361A">
        <w:rPr>
          <w:rFonts w:cs="Arial"/>
          <w:sz w:val="16"/>
          <w:szCs w:val="16"/>
        </w:rPr>
        <w:t xml:space="preserve"> zwischen zwei Ländern </w:t>
      </w:r>
      <w:r w:rsidRPr="000A361A">
        <w:rPr>
          <w:rFonts w:cs="Arial"/>
          <w:b/>
          <w:color w:val="7F7F7F" w:themeColor="text1" w:themeTint="80"/>
          <w:sz w:val="16"/>
          <w:szCs w:val="16"/>
        </w:rPr>
        <w:t>befindet</w:t>
      </w:r>
      <w:r w:rsidRPr="000A361A">
        <w:rPr>
          <w:rFonts w:cs="Arial"/>
          <w:sz w:val="16"/>
          <w:szCs w:val="16"/>
        </w:rPr>
        <w:t xml:space="preserve">, </w:t>
      </w:r>
      <w:r w:rsidRPr="000A361A">
        <w:rPr>
          <w:rFonts w:cs="Arial"/>
          <w:b/>
          <w:color w:val="7F7F7F" w:themeColor="text1" w:themeTint="80"/>
          <w:sz w:val="16"/>
          <w:szCs w:val="16"/>
        </w:rPr>
        <w:t>nennt</w:t>
      </w:r>
      <w:r w:rsidRPr="000A361A">
        <w:rPr>
          <w:rFonts w:cs="Arial"/>
          <w:sz w:val="16"/>
          <w:szCs w:val="16"/>
        </w:rPr>
        <w:t xml:space="preserve"> man eine ... </w:t>
      </w:r>
      <w:r w:rsidRPr="000A361A">
        <w:rPr>
          <w:sz w:val="16"/>
          <w:szCs w:val="16"/>
        </w:rPr>
        <w:sym w:font="Wingdings" w:char="F0E0"/>
      </w:r>
      <w:r w:rsidRPr="000A361A">
        <w:rPr>
          <w:rFonts w:cs="Arial"/>
          <w:sz w:val="16"/>
          <w:szCs w:val="16"/>
        </w:rPr>
        <w:t xml:space="preserve"> </w:t>
      </w:r>
      <w:r w:rsidRPr="000A361A">
        <w:rPr>
          <w:rFonts w:cs="Arial"/>
          <w:b/>
          <w:sz w:val="16"/>
          <w:szCs w:val="16"/>
        </w:rPr>
        <w:t>Grenze</w:t>
      </w:r>
    </w:p>
    <w:p w:rsidR="00D8530A" w:rsidRPr="000A361A" w:rsidRDefault="00D8530A" w:rsidP="004A48F4">
      <w:pPr>
        <w:pStyle w:val="Listenabsatz"/>
        <w:widowControl/>
        <w:numPr>
          <w:ilvl w:val="0"/>
          <w:numId w:val="74"/>
        </w:numPr>
        <w:ind w:right="239"/>
        <w:rPr>
          <w:rFonts w:cs="Arial"/>
          <w:sz w:val="16"/>
          <w:szCs w:val="16"/>
        </w:rPr>
      </w:pPr>
      <w:r w:rsidRPr="000A361A">
        <w:rPr>
          <w:rFonts w:cs="Arial"/>
          <w:sz w:val="16"/>
          <w:szCs w:val="16"/>
        </w:rPr>
        <w:t xml:space="preserve">Länder wie Deutschland, Frankreich oder China </w:t>
      </w:r>
      <w:r w:rsidRPr="000A361A">
        <w:rPr>
          <w:rFonts w:cs="Arial"/>
          <w:b/>
          <w:color w:val="7F7F7F" w:themeColor="text1" w:themeTint="80"/>
          <w:sz w:val="16"/>
          <w:szCs w:val="16"/>
        </w:rPr>
        <w:t>nennt</w:t>
      </w:r>
      <w:r w:rsidRPr="000A361A">
        <w:rPr>
          <w:rFonts w:cs="Arial"/>
          <w:sz w:val="16"/>
          <w:szCs w:val="16"/>
        </w:rPr>
        <w:t xml:space="preserve"> man auch ... </w:t>
      </w:r>
      <w:r w:rsidRPr="000A361A">
        <w:rPr>
          <w:sz w:val="16"/>
          <w:szCs w:val="16"/>
        </w:rPr>
        <w:sym w:font="Wingdings" w:char="F0E0"/>
      </w:r>
      <w:r w:rsidRPr="000A361A">
        <w:rPr>
          <w:rFonts w:cs="Arial"/>
          <w:sz w:val="16"/>
          <w:szCs w:val="16"/>
        </w:rPr>
        <w:t xml:space="preserve"> </w:t>
      </w:r>
      <w:r w:rsidRPr="000A361A">
        <w:rPr>
          <w:rFonts w:cs="Arial"/>
          <w:b/>
          <w:sz w:val="16"/>
          <w:szCs w:val="16"/>
        </w:rPr>
        <w:t>Staaten</w:t>
      </w:r>
    </w:p>
    <w:p w:rsidR="00D8530A" w:rsidRPr="000A361A" w:rsidRDefault="00D8530A" w:rsidP="004A48F4">
      <w:pPr>
        <w:pStyle w:val="Listenabsatz"/>
        <w:widowControl/>
        <w:numPr>
          <w:ilvl w:val="0"/>
          <w:numId w:val="74"/>
        </w:numPr>
        <w:ind w:right="255"/>
        <w:rPr>
          <w:rFonts w:cs="Arial"/>
          <w:sz w:val="16"/>
          <w:szCs w:val="16"/>
        </w:rPr>
      </w:pPr>
      <w:r w:rsidRPr="000A361A">
        <w:rPr>
          <w:rFonts w:cs="Arial"/>
          <w:sz w:val="16"/>
          <w:szCs w:val="16"/>
        </w:rPr>
        <w:t xml:space="preserve">Alles, was nicht zu dem Land </w:t>
      </w:r>
      <w:r w:rsidRPr="000A361A">
        <w:rPr>
          <w:rFonts w:cs="Arial"/>
          <w:b/>
          <w:color w:val="7F7F7F" w:themeColor="text1" w:themeTint="80"/>
          <w:sz w:val="16"/>
          <w:szCs w:val="16"/>
        </w:rPr>
        <w:t>gehört</w:t>
      </w:r>
      <w:r w:rsidRPr="000A361A">
        <w:rPr>
          <w:rFonts w:cs="Arial"/>
          <w:sz w:val="16"/>
          <w:szCs w:val="16"/>
        </w:rPr>
        <w:t xml:space="preserve">, aus dem man </w:t>
      </w:r>
      <w:r w:rsidRPr="000A361A">
        <w:rPr>
          <w:rFonts w:cs="Arial"/>
          <w:b/>
          <w:color w:val="7F7F7F" w:themeColor="text1" w:themeTint="80"/>
          <w:sz w:val="16"/>
          <w:szCs w:val="16"/>
        </w:rPr>
        <w:t>kommt</w:t>
      </w:r>
      <w:r w:rsidRPr="000A361A">
        <w:rPr>
          <w:rFonts w:cs="Arial"/>
          <w:sz w:val="16"/>
          <w:szCs w:val="16"/>
        </w:rPr>
        <w:t xml:space="preserve">.  </w:t>
      </w:r>
      <w:r w:rsidRPr="000A361A">
        <w:rPr>
          <w:sz w:val="16"/>
          <w:szCs w:val="16"/>
        </w:rPr>
        <w:sym w:font="Wingdings" w:char="F0E0"/>
      </w:r>
      <w:r w:rsidRPr="000A361A">
        <w:rPr>
          <w:rFonts w:cs="Arial"/>
          <w:sz w:val="16"/>
          <w:szCs w:val="16"/>
        </w:rPr>
        <w:t xml:space="preserve"> das </w:t>
      </w:r>
      <w:r w:rsidRPr="000A361A">
        <w:rPr>
          <w:rFonts w:cs="Arial"/>
          <w:b/>
          <w:sz w:val="16"/>
          <w:szCs w:val="16"/>
        </w:rPr>
        <w:t>Ausland</w:t>
      </w:r>
    </w:p>
    <w:p w:rsidR="00D8530A" w:rsidRPr="000A361A" w:rsidRDefault="00D8530A" w:rsidP="004A48F4">
      <w:pPr>
        <w:pStyle w:val="Listenabsatz"/>
        <w:widowControl/>
        <w:numPr>
          <w:ilvl w:val="0"/>
          <w:numId w:val="74"/>
        </w:numPr>
        <w:rPr>
          <w:rFonts w:cs="Arial"/>
          <w:sz w:val="16"/>
          <w:szCs w:val="16"/>
        </w:rPr>
      </w:pPr>
      <w:r w:rsidRPr="000A361A">
        <w:rPr>
          <w:rFonts w:cs="Arial"/>
          <w:sz w:val="16"/>
          <w:szCs w:val="16"/>
        </w:rPr>
        <w:t xml:space="preserve">Jemand, der oder die nicht die Nationalität von dem Land </w:t>
      </w:r>
      <w:r w:rsidRPr="000A361A">
        <w:rPr>
          <w:rFonts w:cs="Arial"/>
          <w:b/>
          <w:color w:val="7F7F7F" w:themeColor="text1" w:themeTint="80"/>
          <w:sz w:val="16"/>
          <w:szCs w:val="16"/>
        </w:rPr>
        <w:t>besitzt</w:t>
      </w:r>
      <w:r w:rsidRPr="000A361A">
        <w:rPr>
          <w:rFonts w:cs="Arial"/>
          <w:sz w:val="16"/>
          <w:szCs w:val="16"/>
        </w:rPr>
        <w:t xml:space="preserve">, in dem er oder sie </w:t>
      </w:r>
      <w:r w:rsidRPr="000A361A">
        <w:rPr>
          <w:rFonts w:cs="Arial"/>
          <w:b/>
          <w:color w:val="7F7F7F" w:themeColor="text1" w:themeTint="80"/>
          <w:sz w:val="16"/>
          <w:szCs w:val="16"/>
        </w:rPr>
        <w:t>lebt</w:t>
      </w:r>
      <w:r w:rsidRPr="000A361A">
        <w:rPr>
          <w:rFonts w:cs="Arial"/>
          <w:sz w:val="16"/>
          <w:szCs w:val="16"/>
        </w:rPr>
        <w:t xml:space="preserve">. </w:t>
      </w:r>
      <w:r w:rsidRPr="000A361A">
        <w:rPr>
          <w:sz w:val="16"/>
          <w:szCs w:val="16"/>
        </w:rPr>
        <w:sym w:font="Wingdings" w:char="F0E0"/>
      </w:r>
      <w:r w:rsidRPr="000A361A">
        <w:rPr>
          <w:rFonts w:cs="Arial"/>
          <w:sz w:val="16"/>
          <w:szCs w:val="16"/>
        </w:rPr>
        <w:t xml:space="preserve"> der </w:t>
      </w:r>
      <w:r w:rsidRPr="000A361A">
        <w:rPr>
          <w:rFonts w:cs="Arial"/>
          <w:b/>
          <w:sz w:val="16"/>
          <w:szCs w:val="16"/>
        </w:rPr>
        <w:t>Ausländer</w:t>
      </w:r>
      <w:r w:rsidRPr="000A361A">
        <w:rPr>
          <w:rFonts w:cs="Arial"/>
          <w:sz w:val="16"/>
          <w:szCs w:val="16"/>
        </w:rPr>
        <w:t xml:space="preserve">, -; die </w:t>
      </w:r>
      <w:r w:rsidRPr="000A361A">
        <w:rPr>
          <w:rFonts w:cs="Arial"/>
          <w:b/>
          <w:sz w:val="16"/>
          <w:szCs w:val="16"/>
        </w:rPr>
        <w:t>Ausländerin</w:t>
      </w:r>
      <w:r w:rsidRPr="000A361A">
        <w:rPr>
          <w:rFonts w:cs="Arial"/>
          <w:sz w:val="16"/>
          <w:szCs w:val="16"/>
        </w:rPr>
        <w:t>, -</w:t>
      </w:r>
      <w:proofErr w:type="spellStart"/>
      <w:r w:rsidRPr="000A361A">
        <w:rPr>
          <w:rFonts w:cs="Arial"/>
          <w:sz w:val="16"/>
          <w:szCs w:val="16"/>
        </w:rPr>
        <w:t>nen</w:t>
      </w:r>
      <w:proofErr w:type="spellEnd"/>
      <w:r w:rsidRPr="000A361A">
        <w:rPr>
          <w:rFonts w:cs="Arial"/>
          <w:sz w:val="16"/>
          <w:szCs w:val="16"/>
        </w:rPr>
        <w:t xml:space="preserve"> </w:t>
      </w:r>
    </w:p>
    <w:p w:rsidR="00D8530A" w:rsidRPr="000A361A" w:rsidRDefault="00D8530A" w:rsidP="004A48F4">
      <w:pPr>
        <w:pStyle w:val="Listenabsatz"/>
        <w:widowControl/>
        <w:numPr>
          <w:ilvl w:val="0"/>
          <w:numId w:val="74"/>
        </w:numPr>
        <w:ind w:right="239"/>
        <w:rPr>
          <w:rFonts w:cs="Arial"/>
          <w:sz w:val="16"/>
          <w:szCs w:val="16"/>
        </w:rPr>
      </w:pPr>
      <w:r w:rsidRPr="000A361A">
        <w:rPr>
          <w:rFonts w:cs="Arial"/>
          <w:sz w:val="16"/>
          <w:szCs w:val="16"/>
        </w:rPr>
        <w:t xml:space="preserve">Das Wasser darin </w:t>
      </w:r>
      <w:r w:rsidRPr="000A361A">
        <w:rPr>
          <w:rFonts w:cs="Arial"/>
          <w:b/>
          <w:color w:val="7F7F7F" w:themeColor="text1" w:themeTint="80"/>
          <w:sz w:val="16"/>
          <w:szCs w:val="16"/>
        </w:rPr>
        <w:t>enthält</w:t>
      </w:r>
      <w:r w:rsidRPr="000A361A">
        <w:rPr>
          <w:rFonts w:cs="Arial"/>
          <w:sz w:val="16"/>
          <w:szCs w:val="16"/>
        </w:rPr>
        <w:t xml:space="preserve"> viel Salz. </w:t>
      </w:r>
      <w:r w:rsidRPr="000A361A">
        <w:rPr>
          <w:sz w:val="16"/>
          <w:szCs w:val="16"/>
        </w:rPr>
        <w:sym w:font="Wingdings" w:char="F0E0"/>
      </w:r>
      <w:r w:rsidRPr="000A361A">
        <w:rPr>
          <w:rFonts w:cs="Arial"/>
          <w:sz w:val="16"/>
          <w:szCs w:val="16"/>
        </w:rPr>
        <w:t xml:space="preserve"> das </w:t>
      </w:r>
      <w:r w:rsidRPr="000A361A">
        <w:rPr>
          <w:rFonts w:cs="Arial"/>
          <w:b/>
          <w:sz w:val="16"/>
          <w:szCs w:val="16"/>
        </w:rPr>
        <w:t>Meer</w:t>
      </w:r>
      <w:r w:rsidRPr="000A361A">
        <w:rPr>
          <w:rFonts w:cs="Arial"/>
          <w:sz w:val="16"/>
          <w:szCs w:val="16"/>
        </w:rPr>
        <w:t>, -e</w:t>
      </w:r>
    </w:p>
    <w:p w:rsidR="00D8530A" w:rsidRPr="000A361A" w:rsidRDefault="00D8530A" w:rsidP="004A48F4">
      <w:pPr>
        <w:pStyle w:val="Listenabsatz"/>
        <w:widowControl/>
        <w:numPr>
          <w:ilvl w:val="0"/>
          <w:numId w:val="74"/>
        </w:numPr>
        <w:ind w:right="255"/>
        <w:rPr>
          <w:rFonts w:cs="Arial"/>
          <w:sz w:val="16"/>
          <w:szCs w:val="16"/>
        </w:rPr>
      </w:pPr>
      <w:r w:rsidRPr="000A361A">
        <w:rPr>
          <w:rFonts w:cs="Arial"/>
          <w:sz w:val="16"/>
          <w:szCs w:val="16"/>
        </w:rPr>
        <w:t xml:space="preserve">Wenn auf einen Berg </w:t>
      </w:r>
      <w:r w:rsidRPr="000A361A">
        <w:rPr>
          <w:rFonts w:cs="Arial"/>
          <w:b/>
          <w:color w:val="7F7F7F" w:themeColor="text1" w:themeTint="80"/>
          <w:sz w:val="16"/>
          <w:szCs w:val="16"/>
        </w:rPr>
        <w:t>steigt</w:t>
      </w:r>
      <w:r w:rsidRPr="000A361A">
        <w:rPr>
          <w:rFonts w:cs="Arial"/>
          <w:sz w:val="16"/>
          <w:szCs w:val="16"/>
        </w:rPr>
        <w:t xml:space="preserve"> und den höchsten Punkt </w:t>
      </w:r>
      <w:r w:rsidRPr="000A361A">
        <w:rPr>
          <w:rFonts w:cs="Arial"/>
          <w:b/>
          <w:color w:val="7F7F7F" w:themeColor="text1" w:themeTint="80"/>
          <w:sz w:val="16"/>
          <w:szCs w:val="16"/>
        </w:rPr>
        <w:t>erreicht</w:t>
      </w:r>
      <w:r w:rsidRPr="000A361A">
        <w:rPr>
          <w:rFonts w:cs="Arial"/>
          <w:sz w:val="16"/>
          <w:szCs w:val="16"/>
        </w:rPr>
        <w:t xml:space="preserve">, </w:t>
      </w:r>
      <w:r w:rsidRPr="000A361A">
        <w:rPr>
          <w:rFonts w:cs="Arial"/>
          <w:b/>
          <w:color w:val="7F7F7F" w:themeColor="text1" w:themeTint="80"/>
          <w:sz w:val="16"/>
          <w:szCs w:val="16"/>
        </w:rPr>
        <w:t>steht</w:t>
      </w:r>
      <w:r w:rsidRPr="000A361A">
        <w:rPr>
          <w:rFonts w:cs="Arial"/>
          <w:sz w:val="16"/>
          <w:szCs w:val="16"/>
        </w:rPr>
        <w:t xml:space="preserve"> man auf dem ... </w:t>
      </w:r>
      <w:r w:rsidRPr="000A361A">
        <w:rPr>
          <w:sz w:val="16"/>
          <w:szCs w:val="16"/>
        </w:rPr>
        <w:sym w:font="Wingdings" w:char="F0E0"/>
      </w:r>
      <w:r w:rsidRPr="000A361A">
        <w:rPr>
          <w:rFonts w:cs="Arial"/>
          <w:sz w:val="16"/>
          <w:szCs w:val="16"/>
        </w:rPr>
        <w:t xml:space="preserve"> </w:t>
      </w:r>
      <w:r w:rsidRPr="000A361A">
        <w:rPr>
          <w:rFonts w:cs="Arial"/>
          <w:b/>
          <w:sz w:val="16"/>
          <w:szCs w:val="16"/>
        </w:rPr>
        <w:t>Gipfel</w:t>
      </w:r>
    </w:p>
    <w:p w:rsidR="00D8530A" w:rsidRPr="000A361A" w:rsidRDefault="00D8530A" w:rsidP="004A48F4">
      <w:pPr>
        <w:pStyle w:val="Listenabsatz"/>
        <w:widowControl/>
        <w:numPr>
          <w:ilvl w:val="0"/>
          <w:numId w:val="74"/>
        </w:numPr>
        <w:rPr>
          <w:rFonts w:cs="Arial"/>
          <w:sz w:val="16"/>
          <w:szCs w:val="16"/>
        </w:rPr>
      </w:pPr>
      <w:r w:rsidRPr="000A361A">
        <w:rPr>
          <w:rFonts w:cs="Arial"/>
          <w:sz w:val="16"/>
          <w:szCs w:val="16"/>
        </w:rPr>
        <w:t xml:space="preserve">Sie </w:t>
      </w:r>
      <w:r w:rsidRPr="000A361A">
        <w:rPr>
          <w:rFonts w:cs="Arial"/>
          <w:b/>
          <w:color w:val="7F7F7F" w:themeColor="text1" w:themeTint="80"/>
          <w:sz w:val="16"/>
          <w:szCs w:val="16"/>
        </w:rPr>
        <w:t>sind</w:t>
      </w:r>
      <w:r w:rsidRPr="000A361A">
        <w:rPr>
          <w:rFonts w:cs="Arial"/>
          <w:sz w:val="16"/>
          <w:szCs w:val="16"/>
        </w:rPr>
        <w:t xml:space="preserve"> meistens weniger hoch und steil als Berge. Von oben </w:t>
      </w:r>
      <w:r w:rsidRPr="000A361A">
        <w:rPr>
          <w:rFonts w:cs="Arial"/>
          <w:b/>
          <w:color w:val="7F7F7F" w:themeColor="text1" w:themeTint="80"/>
          <w:sz w:val="16"/>
          <w:szCs w:val="16"/>
        </w:rPr>
        <w:t>kann</w:t>
      </w:r>
      <w:r w:rsidRPr="000A361A">
        <w:rPr>
          <w:rFonts w:cs="Arial"/>
          <w:sz w:val="16"/>
          <w:szCs w:val="16"/>
        </w:rPr>
        <w:t xml:space="preserve"> man aber trotzdem oft weit </w:t>
      </w:r>
      <w:r w:rsidRPr="000A361A">
        <w:rPr>
          <w:rFonts w:cs="Arial"/>
          <w:b/>
          <w:color w:val="7F7F7F" w:themeColor="text1" w:themeTint="80"/>
          <w:sz w:val="16"/>
          <w:szCs w:val="16"/>
        </w:rPr>
        <w:t>sehen</w:t>
      </w:r>
      <w:r w:rsidRPr="000A361A">
        <w:rPr>
          <w:rFonts w:cs="Arial"/>
          <w:sz w:val="16"/>
          <w:szCs w:val="16"/>
        </w:rPr>
        <w:t xml:space="preserve">. </w:t>
      </w:r>
      <w:r w:rsidRPr="000A361A">
        <w:rPr>
          <w:sz w:val="16"/>
          <w:szCs w:val="16"/>
        </w:rPr>
        <w:sym w:font="Wingdings" w:char="F0E0"/>
      </w:r>
      <w:r w:rsidRPr="000A361A">
        <w:rPr>
          <w:rFonts w:cs="Arial"/>
          <w:sz w:val="16"/>
          <w:szCs w:val="16"/>
        </w:rPr>
        <w:t xml:space="preserve"> </w:t>
      </w:r>
      <w:r w:rsidRPr="000A361A">
        <w:rPr>
          <w:rFonts w:cs="Arial"/>
          <w:b/>
          <w:sz w:val="16"/>
          <w:szCs w:val="16"/>
        </w:rPr>
        <w:t>Hügel</w:t>
      </w:r>
    </w:p>
    <w:p w:rsidR="00D8530A" w:rsidRPr="000A361A" w:rsidRDefault="00D8530A" w:rsidP="004A48F4">
      <w:pPr>
        <w:pStyle w:val="Listenabsatz"/>
        <w:widowControl/>
        <w:numPr>
          <w:ilvl w:val="0"/>
          <w:numId w:val="74"/>
        </w:numPr>
        <w:rPr>
          <w:rFonts w:cs="Arial"/>
          <w:sz w:val="16"/>
          <w:szCs w:val="16"/>
        </w:rPr>
      </w:pPr>
      <w:r w:rsidRPr="000A361A">
        <w:rPr>
          <w:rFonts w:cs="Arial"/>
          <w:sz w:val="16"/>
          <w:szCs w:val="16"/>
        </w:rPr>
        <w:t xml:space="preserve">Er </w:t>
      </w:r>
      <w:r w:rsidRPr="000A361A">
        <w:rPr>
          <w:rFonts w:cs="Arial"/>
          <w:b/>
          <w:color w:val="7F7F7F" w:themeColor="text1" w:themeTint="80"/>
          <w:sz w:val="16"/>
          <w:szCs w:val="16"/>
        </w:rPr>
        <w:t xml:space="preserve">besteht </w:t>
      </w:r>
      <w:r w:rsidRPr="000A361A">
        <w:rPr>
          <w:rFonts w:cs="Arial"/>
          <w:sz w:val="16"/>
          <w:szCs w:val="16"/>
        </w:rPr>
        <w:t xml:space="preserve">aus vielen Bäumen. </w:t>
      </w:r>
      <w:r w:rsidRPr="000A361A">
        <w:rPr>
          <w:sz w:val="16"/>
          <w:szCs w:val="16"/>
        </w:rPr>
        <w:sym w:font="Wingdings" w:char="F0E0"/>
      </w:r>
      <w:r w:rsidRPr="000A361A">
        <w:rPr>
          <w:rFonts w:cs="Arial"/>
          <w:sz w:val="16"/>
          <w:szCs w:val="16"/>
        </w:rPr>
        <w:t xml:space="preserve"> </w:t>
      </w:r>
      <w:r w:rsidRPr="000A361A">
        <w:rPr>
          <w:rFonts w:cs="Arial"/>
          <w:b/>
          <w:sz w:val="16"/>
          <w:szCs w:val="16"/>
        </w:rPr>
        <w:t>der Wald</w:t>
      </w:r>
    </w:p>
    <w:p w:rsidR="00D8530A" w:rsidRPr="000A361A" w:rsidRDefault="00D8530A" w:rsidP="004A48F4">
      <w:pPr>
        <w:pStyle w:val="Listenabsatz"/>
        <w:widowControl/>
        <w:numPr>
          <w:ilvl w:val="0"/>
          <w:numId w:val="74"/>
        </w:numPr>
        <w:ind w:right="255"/>
        <w:rPr>
          <w:rFonts w:cs="Arial"/>
          <w:sz w:val="16"/>
          <w:szCs w:val="16"/>
        </w:rPr>
      </w:pPr>
      <w:r w:rsidRPr="000A361A">
        <w:rPr>
          <w:rFonts w:cs="Arial"/>
          <w:sz w:val="16"/>
          <w:szCs w:val="16"/>
        </w:rPr>
        <w:t xml:space="preserve">Zwischen zwei Bergen oder Hügeln </w:t>
      </w:r>
      <w:r w:rsidRPr="000A361A">
        <w:rPr>
          <w:rFonts w:cs="Arial"/>
          <w:b/>
          <w:color w:val="7F7F7F" w:themeColor="text1" w:themeTint="80"/>
          <w:sz w:val="16"/>
          <w:szCs w:val="16"/>
        </w:rPr>
        <w:t xml:space="preserve">befindet </w:t>
      </w:r>
      <w:r w:rsidRPr="000A361A">
        <w:rPr>
          <w:rFonts w:cs="Arial"/>
          <w:sz w:val="16"/>
          <w:szCs w:val="16"/>
        </w:rPr>
        <w:t xml:space="preserve">sich ein ... </w:t>
      </w:r>
      <w:r w:rsidRPr="000A361A">
        <w:rPr>
          <w:sz w:val="16"/>
          <w:szCs w:val="16"/>
        </w:rPr>
        <w:sym w:font="Wingdings" w:char="F0E0"/>
      </w:r>
      <w:r w:rsidRPr="000A361A">
        <w:rPr>
          <w:rFonts w:cs="Arial"/>
          <w:sz w:val="16"/>
          <w:szCs w:val="16"/>
        </w:rPr>
        <w:t xml:space="preserve"> </w:t>
      </w:r>
      <w:r w:rsidRPr="000A361A">
        <w:rPr>
          <w:rFonts w:cs="Arial"/>
          <w:b/>
          <w:sz w:val="16"/>
          <w:szCs w:val="16"/>
        </w:rPr>
        <w:t>Tal</w:t>
      </w:r>
    </w:p>
    <w:p w:rsidR="00D8530A" w:rsidRPr="000A361A" w:rsidRDefault="00D8530A" w:rsidP="004A48F4">
      <w:pPr>
        <w:pStyle w:val="Listenabsatz"/>
        <w:widowControl/>
        <w:numPr>
          <w:ilvl w:val="0"/>
          <w:numId w:val="74"/>
        </w:numPr>
        <w:rPr>
          <w:rFonts w:cs="Arial"/>
          <w:sz w:val="16"/>
          <w:szCs w:val="16"/>
        </w:rPr>
      </w:pPr>
      <w:r w:rsidRPr="000A361A">
        <w:rPr>
          <w:rFonts w:cs="Arial"/>
          <w:sz w:val="16"/>
          <w:szCs w:val="16"/>
        </w:rPr>
        <w:t xml:space="preserve">Das Wasser darin </w:t>
      </w:r>
      <w:r w:rsidRPr="000A361A">
        <w:rPr>
          <w:rFonts w:cs="Arial"/>
          <w:b/>
          <w:color w:val="7F7F7F" w:themeColor="text1" w:themeTint="80"/>
          <w:sz w:val="16"/>
          <w:szCs w:val="16"/>
        </w:rPr>
        <w:t>steht</w:t>
      </w:r>
      <w:r w:rsidRPr="000A361A">
        <w:rPr>
          <w:rFonts w:cs="Arial"/>
          <w:sz w:val="16"/>
          <w:szCs w:val="16"/>
        </w:rPr>
        <w:t xml:space="preserve"> still. In Zürich </w:t>
      </w:r>
      <w:r w:rsidRPr="000A361A">
        <w:rPr>
          <w:rFonts w:cs="Arial"/>
          <w:b/>
          <w:color w:val="7F7F7F" w:themeColor="text1" w:themeTint="80"/>
          <w:sz w:val="16"/>
          <w:szCs w:val="16"/>
        </w:rPr>
        <w:t>gibt</w:t>
      </w:r>
      <w:r w:rsidRPr="000A361A">
        <w:rPr>
          <w:rFonts w:cs="Arial"/>
          <w:sz w:val="16"/>
          <w:szCs w:val="16"/>
        </w:rPr>
        <w:t xml:space="preserve"> es auch einen grossen ... </w:t>
      </w:r>
      <w:r w:rsidRPr="000A361A">
        <w:rPr>
          <w:sz w:val="16"/>
          <w:szCs w:val="16"/>
        </w:rPr>
        <w:sym w:font="Wingdings" w:char="F0E0"/>
      </w:r>
      <w:r w:rsidRPr="000A361A">
        <w:rPr>
          <w:rFonts w:cs="Arial"/>
          <w:b/>
          <w:sz w:val="16"/>
          <w:szCs w:val="16"/>
        </w:rPr>
        <w:t>See</w:t>
      </w:r>
    </w:p>
    <w:p w:rsidR="00D8530A" w:rsidRPr="000A361A" w:rsidRDefault="00D8530A" w:rsidP="004A48F4">
      <w:pPr>
        <w:pStyle w:val="Listenabsatz"/>
        <w:widowControl/>
        <w:numPr>
          <w:ilvl w:val="0"/>
          <w:numId w:val="74"/>
        </w:numPr>
        <w:rPr>
          <w:rFonts w:cs="Arial"/>
          <w:sz w:val="16"/>
          <w:szCs w:val="16"/>
        </w:rPr>
      </w:pPr>
      <w:r w:rsidRPr="000A361A">
        <w:rPr>
          <w:rFonts w:cs="Arial"/>
          <w:sz w:val="16"/>
          <w:szCs w:val="16"/>
        </w:rPr>
        <w:t xml:space="preserve">Man </w:t>
      </w:r>
      <w:r w:rsidRPr="000A361A">
        <w:rPr>
          <w:rFonts w:cs="Arial"/>
          <w:b/>
          <w:color w:val="7F7F7F" w:themeColor="text1" w:themeTint="80"/>
          <w:sz w:val="16"/>
          <w:szCs w:val="16"/>
        </w:rPr>
        <w:t>hat</w:t>
      </w:r>
      <w:r w:rsidRPr="000A361A">
        <w:rPr>
          <w:rFonts w:cs="Arial"/>
          <w:sz w:val="16"/>
          <w:szCs w:val="16"/>
        </w:rPr>
        <w:t xml:space="preserve"> sie zuerst </w:t>
      </w:r>
      <w:r w:rsidRPr="000A361A">
        <w:rPr>
          <w:rFonts w:cs="Arial"/>
          <w:b/>
          <w:color w:val="7F7F7F" w:themeColor="text1" w:themeTint="80"/>
          <w:sz w:val="16"/>
          <w:szCs w:val="16"/>
        </w:rPr>
        <w:t>gelernt</w:t>
      </w:r>
      <w:r w:rsidRPr="000A361A">
        <w:rPr>
          <w:rFonts w:cs="Arial"/>
          <w:sz w:val="16"/>
          <w:szCs w:val="16"/>
        </w:rPr>
        <w:t xml:space="preserve">. Meistens </w:t>
      </w:r>
      <w:r w:rsidRPr="000A361A">
        <w:rPr>
          <w:rFonts w:cs="Arial"/>
          <w:b/>
          <w:color w:val="7F7F7F" w:themeColor="text1" w:themeTint="80"/>
          <w:sz w:val="16"/>
          <w:szCs w:val="16"/>
        </w:rPr>
        <w:t xml:space="preserve">spricht </w:t>
      </w:r>
      <w:r w:rsidRPr="000A361A">
        <w:rPr>
          <w:rFonts w:cs="Arial"/>
          <w:sz w:val="16"/>
          <w:szCs w:val="16"/>
        </w:rPr>
        <w:t xml:space="preserve">man sie am besten. </w:t>
      </w:r>
      <w:r w:rsidRPr="000A361A">
        <w:rPr>
          <w:rFonts w:cs="Arial"/>
          <w:sz w:val="16"/>
          <w:szCs w:val="16"/>
        </w:rPr>
        <w:sym w:font="Wingdings" w:char="F0E0"/>
      </w:r>
      <w:r>
        <w:rPr>
          <w:rFonts w:cs="Arial"/>
          <w:sz w:val="16"/>
          <w:szCs w:val="16"/>
        </w:rPr>
        <w:t xml:space="preserve"> </w:t>
      </w:r>
      <w:r w:rsidRPr="000A361A">
        <w:rPr>
          <w:rFonts w:cs="Arial"/>
          <w:sz w:val="16"/>
          <w:szCs w:val="16"/>
        </w:rPr>
        <w:t xml:space="preserve">die </w:t>
      </w:r>
      <w:r w:rsidRPr="000A361A">
        <w:rPr>
          <w:rFonts w:cs="Arial"/>
          <w:b/>
          <w:sz w:val="16"/>
          <w:szCs w:val="16"/>
        </w:rPr>
        <w:t>Muttersprache</w:t>
      </w:r>
    </w:p>
    <w:p w:rsidR="00D8530A" w:rsidRPr="000A361A" w:rsidRDefault="00D8530A" w:rsidP="004A48F4">
      <w:pPr>
        <w:pStyle w:val="Listenabsatz"/>
        <w:widowControl/>
        <w:numPr>
          <w:ilvl w:val="0"/>
          <w:numId w:val="74"/>
        </w:numPr>
        <w:ind w:right="255"/>
        <w:rPr>
          <w:rFonts w:cs="Arial"/>
          <w:sz w:val="16"/>
          <w:szCs w:val="16"/>
        </w:rPr>
      </w:pPr>
      <w:r w:rsidRPr="000A361A">
        <w:rPr>
          <w:rFonts w:cs="Arial"/>
          <w:sz w:val="16"/>
          <w:szCs w:val="16"/>
        </w:rPr>
        <w:t xml:space="preserve">In dieser Sprache werden offizielle Dokumente </w:t>
      </w:r>
      <w:r w:rsidRPr="000A361A">
        <w:rPr>
          <w:rFonts w:cs="Arial"/>
          <w:b/>
          <w:color w:val="7F7F7F" w:themeColor="text1" w:themeTint="80"/>
          <w:sz w:val="16"/>
          <w:szCs w:val="16"/>
        </w:rPr>
        <w:t>geschrieben</w:t>
      </w:r>
      <w:r w:rsidRPr="000A361A">
        <w:rPr>
          <w:rFonts w:cs="Arial"/>
          <w:sz w:val="16"/>
          <w:szCs w:val="16"/>
        </w:rPr>
        <w:t xml:space="preserve">. Es </w:t>
      </w:r>
      <w:r w:rsidRPr="000A361A">
        <w:rPr>
          <w:rFonts w:cs="Arial"/>
          <w:b/>
          <w:color w:val="7F7F7F" w:themeColor="text1" w:themeTint="80"/>
          <w:sz w:val="16"/>
          <w:szCs w:val="16"/>
        </w:rPr>
        <w:t>gibt</w:t>
      </w:r>
      <w:r w:rsidRPr="000A361A">
        <w:rPr>
          <w:rFonts w:cs="Arial"/>
          <w:sz w:val="16"/>
          <w:szCs w:val="16"/>
        </w:rPr>
        <w:t xml:space="preserve"> ein paar Kantone, die mehr als eine </w:t>
      </w:r>
      <w:r w:rsidRPr="000A361A">
        <w:rPr>
          <w:rFonts w:cs="Arial"/>
          <w:b/>
          <w:color w:val="7F7F7F" w:themeColor="text1" w:themeTint="80"/>
          <w:sz w:val="16"/>
          <w:szCs w:val="16"/>
        </w:rPr>
        <w:t>haben</w:t>
      </w:r>
      <w:r w:rsidRPr="000A361A">
        <w:rPr>
          <w:rFonts w:cs="Arial"/>
          <w:sz w:val="16"/>
          <w:szCs w:val="16"/>
        </w:rPr>
        <w:t xml:space="preserve">. </w:t>
      </w:r>
      <w:r w:rsidRPr="000A361A">
        <w:rPr>
          <w:rFonts w:cs="Arial"/>
          <w:sz w:val="16"/>
          <w:szCs w:val="16"/>
        </w:rPr>
        <w:sym w:font="Wingdings" w:char="F0E0"/>
      </w:r>
      <w:r>
        <w:rPr>
          <w:rFonts w:cs="Arial"/>
          <w:sz w:val="16"/>
          <w:szCs w:val="16"/>
        </w:rPr>
        <w:t xml:space="preserve"> </w:t>
      </w:r>
      <w:r w:rsidRPr="000A361A">
        <w:rPr>
          <w:rFonts w:cs="Arial"/>
          <w:sz w:val="16"/>
          <w:szCs w:val="16"/>
        </w:rPr>
        <w:t xml:space="preserve">die </w:t>
      </w:r>
      <w:r w:rsidRPr="000A361A">
        <w:rPr>
          <w:rFonts w:cs="Arial"/>
          <w:b/>
          <w:sz w:val="16"/>
          <w:szCs w:val="16"/>
        </w:rPr>
        <w:t>Amtssprache</w:t>
      </w:r>
      <w:r w:rsidRPr="000A361A">
        <w:rPr>
          <w:rFonts w:cs="Arial"/>
          <w:sz w:val="16"/>
          <w:szCs w:val="16"/>
        </w:rPr>
        <w:t xml:space="preserve"> </w:t>
      </w:r>
    </w:p>
    <w:p w:rsidR="00D8530A" w:rsidRPr="000A361A" w:rsidRDefault="00D8530A" w:rsidP="004A48F4">
      <w:pPr>
        <w:pStyle w:val="Listenabsatz"/>
        <w:widowControl/>
        <w:numPr>
          <w:ilvl w:val="0"/>
          <w:numId w:val="74"/>
        </w:numPr>
        <w:rPr>
          <w:rFonts w:cs="Arial"/>
          <w:sz w:val="16"/>
          <w:szCs w:val="16"/>
        </w:rPr>
      </w:pPr>
      <w:r w:rsidRPr="000A361A">
        <w:rPr>
          <w:rFonts w:cs="Arial"/>
          <w:sz w:val="16"/>
          <w:szCs w:val="16"/>
        </w:rPr>
        <w:t xml:space="preserve">Darauf </w:t>
      </w:r>
      <w:r w:rsidRPr="000A361A">
        <w:rPr>
          <w:rFonts w:cs="Arial"/>
          <w:b/>
          <w:color w:val="7F7F7F" w:themeColor="text1" w:themeTint="80"/>
          <w:sz w:val="16"/>
          <w:szCs w:val="16"/>
        </w:rPr>
        <w:t>wächst</w:t>
      </w:r>
      <w:r w:rsidRPr="000A361A">
        <w:rPr>
          <w:rFonts w:cs="Arial"/>
          <w:sz w:val="16"/>
          <w:szCs w:val="16"/>
        </w:rPr>
        <w:t xml:space="preserve"> zum Beispiel Gemüse. </w:t>
      </w:r>
      <w:r w:rsidRPr="000A361A">
        <w:rPr>
          <w:rFonts w:cs="Arial"/>
          <w:sz w:val="16"/>
          <w:szCs w:val="16"/>
        </w:rPr>
        <w:sym w:font="Wingdings" w:char="F0E0"/>
      </w:r>
      <w:r>
        <w:rPr>
          <w:rFonts w:cs="Arial"/>
          <w:sz w:val="16"/>
          <w:szCs w:val="16"/>
        </w:rPr>
        <w:t xml:space="preserve"> </w:t>
      </w:r>
      <w:r w:rsidRPr="000A361A">
        <w:rPr>
          <w:rFonts w:cs="Arial"/>
          <w:sz w:val="16"/>
          <w:szCs w:val="16"/>
        </w:rPr>
        <w:t xml:space="preserve">das </w:t>
      </w:r>
      <w:r w:rsidRPr="000A361A">
        <w:rPr>
          <w:rFonts w:cs="Arial"/>
          <w:b/>
          <w:sz w:val="16"/>
          <w:szCs w:val="16"/>
        </w:rPr>
        <w:t>Feld</w:t>
      </w:r>
      <w:r w:rsidRPr="000A361A">
        <w:rPr>
          <w:rFonts w:cs="Arial"/>
          <w:sz w:val="16"/>
          <w:szCs w:val="16"/>
        </w:rPr>
        <w:t>, -er</w:t>
      </w:r>
    </w:p>
    <w:p w:rsidR="00D8530A" w:rsidRPr="000A361A" w:rsidRDefault="00D8530A" w:rsidP="004A48F4">
      <w:pPr>
        <w:pStyle w:val="Listenabsatz"/>
        <w:widowControl/>
        <w:numPr>
          <w:ilvl w:val="0"/>
          <w:numId w:val="74"/>
        </w:numPr>
        <w:ind w:right="242"/>
        <w:rPr>
          <w:rFonts w:cs="Arial"/>
          <w:sz w:val="16"/>
          <w:szCs w:val="16"/>
        </w:rPr>
      </w:pPr>
      <w:r w:rsidRPr="000A361A">
        <w:rPr>
          <w:rFonts w:cs="Arial"/>
          <w:sz w:val="16"/>
          <w:szCs w:val="16"/>
        </w:rPr>
        <w:t xml:space="preserve">Man </w:t>
      </w:r>
      <w:r w:rsidRPr="000A361A">
        <w:rPr>
          <w:rFonts w:cs="Arial"/>
          <w:b/>
          <w:color w:val="7F7F7F" w:themeColor="text1" w:themeTint="80"/>
          <w:sz w:val="16"/>
          <w:szCs w:val="16"/>
        </w:rPr>
        <w:t>findet</w:t>
      </w:r>
      <w:r w:rsidRPr="000A361A">
        <w:rPr>
          <w:rFonts w:cs="Arial"/>
          <w:sz w:val="16"/>
          <w:szCs w:val="16"/>
        </w:rPr>
        <w:t xml:space="preserve"> sie in den Bergen. In letzter Zeit </w:t>
      </w:r>
      <w:r w:rsidRPr="000A361A">
        <w:rPr>
          <w:rFonts w:cs="Arial"/>
          <w:b/>
          <w:color w:val="7F7F7F" w:themeColor="text1" w:themeTint="80"/>
          <w:sz w:val="16"/>
          <w:szCs w:val="16"/>
        </w:rPr>
        <w:t>werden</w:t>
      </w:r>
      <w:r w:rsidRPr="000A361A">
        <w:rPr>
          <w:rFonts w:cs="Arial"/>
          <w:sz w:val="16"/>
          <w:szCs w:val="16"/>
        </w:rPr>
        <w:t xml:space="preserve"> sie immer kleiner. Sie </w:t>
      </w:r>
      <w:r w:rsidRPr="000A361A">
        <w:rPr>
          <w:rFonts w:cs="Arial"/>
          <w:b/>
          <w:color w:val="7F7F7F" w:themeColor="text1" w:themeTint="80"/>
          <w:sz w:val="16"/>
          <w:szCs w:val="16"/>
        </w:rPr>
        <w:t>bestehen</w:t>
      </w:r>
      <w:r w:rsidRPr="000A361A">
        <w:rPr>
          <w:rFonts w:cs="Arial"/>
          <w:sz w:val="16"/>
          <w:szCs w:val="16"/>
        </w:rPr>
        <w:t xml:space="preserve"> aus Eis. </w:t>
      </w:r>
      <w:r w:rsidRPr="000A361A">
        <w:rPr>
          <w:rFonts w:cs="Arial"/>
          <w:sz w:val="16"/>
          <w:szCs w:val="16"/>
        </w:rPr>
        <w:sym w:font="Wingdings" w:char="F0E0"/>
      </w:r>
      <w:r>
        <w:rPr>
          <w:rFonts w:cs="Arial"/>
          <w:sz w:val="16"/>
          <w:szCs w:val="16"/>
        </w:rPr>
        <w:t xml:space="preserve"> </w:t>
      </w:r>
      <w:r w:rsidRPr="000A361A">
        <w:rPr>
          <w:rFonts w:cs="Arial"/>
          <w:b/>
          <w:sz w:val="16"/>
          <w:szCs w:val="16"/>
        </w:rPr>
        <w:t>Gletscher</w:t>
      </w:r>
    </w:p>
    <w:p w:rsidR="00D8530A" w:rsidRPr="000A361A" w:rsidRDefault="00D8530A" w:rsidP="004A48F4">
      <w:pPr>
        <w:pStyle w:val="Listenabsatz"/>
        <w:widowControl/>
        <w:numPr>
          <w:ilvl w:val="0"/>
          <w:numId w:val="74"/>
        </w:numPr>
        <w:ind w:right="255"/>
        <w:rPr>
          <w:rFonts w:cs="Arial"/>
          <w:sz w:val="16"/>
          <w:szCs w:val="16"/>
        </w:rPr>
      </w:pPr>
      <w:r w:rsidRPr="000A361A">
        <w:rPr>
          <w:rFonts w:cs="Arial"/>
          <w:sz w:val="16"/>
          <w:szCs w:val="16"/>
        </w:rPr>
        <w:t xml:space="preserve">Darauf </w:t>
      </w:r>
      <w:r w:rsidRPr="000A361A">
        <w:rPr>
          <w:rFonts w:cs="Arial"/>
          <w:b/>
          <w:color w:val="7F7F7F" w:themeColor="text1" w:themeTint="80"/>
          <w:sz w:val="16"/>
          <w:szCs w:val="16"/>
        </w:rPr>
        <w:t>wachsen</w:t>
      </w:r>
      <w:r w:rsidRPr="000A361A">
        <w:rPr>
          <w:rFonts w:cs="Arial"/>
          <w:sz w:val="16"/>
          <w:szCs w:val="16"/>
        </w:rPr>
        <w:t xml:space="preserve"> Gras und oft auch wilde Blumen.</w:t>
      </w:r>
      <w:r>
        <w:rPr>
          <w:rFonts w:cs="Arial"/>
          <w:sz w:val="16"/>
          <w:szCs w:val="16"/>
        </w:rPr>
        <w:t xml:space="preserve"> </w:t>
      </w:r>
      <w:r w:rsidRPr="000A361A">
        <w:rPr>
          <w:rFonts w:cs="Arial"/>
          <w:sz w:val="16"/>
          <w:szCs w:val="16"/>
        </w:rPr>
        <w:sym w:font="Wingdings" w:char="F0E0"/>
      </w:r>
      <w:r>
        <w:rPr>
          <w:rFonts w:cs="Arial"/>
          <w:sz w:val="16"/>
          <w:szCs w:val="16"/>
        </w:rPr>
        <w:t xml:space="preserve"> </w:t>
      </w:r>
      <w:r w:rsidRPr="000A361A">
        <w:rPr>
          <w:rFonts w:cs="Arial"/>
          <w:sz w:val="16"/>
          <w:szCs w:val="16"/>
        </w:rPr>
        <w:t xml:space="preserve">die </w:t>
      </w:r>
      <w:r w:rsidRPr="000A361A">
        <w:rPr>
          <w:rFonts w:cs="Arial"/>
          <w:b/>
          <w:sz w:val="16"/>
          <w:szCs w:val="16"/>
        </w:rPr>
        <w:t>Wiese</w:t>
      </w:r>
      <w:r w:rsidRPr="000A361A">
        <w:rPr>
          <w:rFonts w:cs="Arial"/>
          <w:sz w:val="16"/>
          <w:szCs w:val="16"/>
        </w:rPr>
        <w:t>, -n</w:t>
      </w:r>
    </w:p>
    <w:p w:rsidR="00D8530A" w:rsidRPr="000A361A" w:rsidRDefault="00D8530A" w:rsidP="004A48F4">
      <w:pPr>
        <w:pStyle w:val="Listenabsatz"/>
        <w:widowControl/>
        <w:numPr>
          <w:ilvl w:val="0"/>
          <w:numId w:val="74"/>
        </w:numPr>
        <w:ind w:right="255"/>
        <w:rPr>
          <w:rFonts w:cs="Arial"/>
          <w:sz w:val="16"/>
          <w:szCs w:val="16"/>
        </w:rPr>
      </w:pPr>
      <w:r w:rsidRPr="000A361A">
        <w:rPr>
          <w:rFonts w:cs="Arial"/>
          <w:sz w:val="16"/>
          <w:szCs w:val="16"/>
        </w:rPr>
        <w:t xml:space="preserve">Er </w:t>
      </w:r>
      <w:r w:rsidRPr="000A361A">
        <w:rPr>
          <w:rFonts w:cs="Arial"/>
          <w:b/>
          <w:color w:val="7F7F7F" w:themeColor="text1" w:themeTint="80"/>
          <w:sz w:val="16"/>
          <w:szCs w:val="16"/>
        </w:rPr>
        <w:t>fällt</w:t>
      </w:r>
      <w:r w:rsidRPr="000A361A">
        <w:rPr>
          <w:rFonts w:cs="Arial"/>
          <w:sz w:val="16"/>
          <w:szCs w:val="16"/>
        </w:rPr>
        <w:t xml:space="preserve"> meistens im Winter. Man </w:t>
      </w:r>
      <w:r w:rsidRPr="000A361A">
        <w:rPr>
          <w:rFonts w:cs="Arial"/>
          <w:b/>
          <w:color w:val="7F7F7F" w:themeColor="text1" w:themeTint="80"/>
          <w:sz w:val="16"/>
          <w:szCs w:val="16"/>
        </w:rPr>
        <w:t>kann</w:t>
      </w:r>
      <w:r w:rsidRPr="000A361A">
        <w:rPr>
          <w:rFonts w:cs="Arial"/>
          <w:sz w:val="16"/>
          <w:szCs w:val="16"/>
        </w:rPr>
        <w:t xml:space="preserve"> darauf Ski </w:t>
      </w:r>
      <w:r w:rsidRPr="000A361A">
        <w:rPr>
          <w:rFonts w:cs="Arial"/>
          <w:b/>
          <w:color w:val="7F7F7F" w:themeColor="text1" w:themeTint="80"/>
          <w:sz w:val="16"/>
          <w:szCs w:val="16"/>
        </w:rPr>
        <w:t>fahren</w:t>
      </w:r>
      <w:r w:rsidRPr="000A361A">
        <w:rPr>
          <w:rFonts w:cs="Arial"/>
          <w:sz w:val="16"/>
          <w:szCs w:val="16"/>
        </w:rPr>
        <w:t xml:space="preserve">. </w:t>
      </w:r>
      <w:r w:rsidRPr="000A361A">
        <w:rPr>
          <w:rFonts w:cs="Arial"/>
          <w:sz w:val="16"/>
          <w:szCs w:val="16"/>
        </w:rPr>
        <w:sym w:font="Wingdings" w:char="F0E0"/>
      </w:r>
      <w:r>
        <w:rPr>
          <w:rFonts w:cs="Arial"/>
          <w:sz w:val="16"/>
          <w:szCs w:val="16"/>
        </w:rPr>
        <w:t xml:space="preserve"> </w:t>
      </w:r>
      <w:r w:rsidRPr="000A361A">
        <w:rPr>
          <w:rFonts w:cs="Arial"/>
          <w:sz w:val="16"/>
          <w:szCs w:val="16"/>
        </w:rPr>
        <w:t xml:space="preserve">der </w:t>
      </w:r>
      <w:r w:rsidRPr="000A361A">
        <w:rPr>
          <w:rFonts w:cs="Arial"/>
          <w:b/>
          <w:sz w:val="16"/>
          <w:szCs w:val="16"/>
        </w:rPr>
        <w:t>Schnee</w:t>
      </w:r>
    </w:p>
    <w:p w:rsidR="00D8530A" w:rsidRPr="000A361A" w:rsidRDefault="00D8530A" w:rsidP="004A48F4">
      <w:pPr>
        <w:pStyle w:val="Listenabsatz"/>
        <w:widowControl/>
        <w:numPr>
          <w:ilvl w:val="0"/>
          <w:numId w:val="74"/>
        </w:numPr>
        <w:ind w:right="242"/>
        <w:rPr>
          <w:rFonts w:cs="Arial"/>
          <w:sz w:val="16"/>
          <w:szCs w:val="16"/>
        </w:rPr>
      </w:pPr>
      <w:r w:rsidRPr="000A361A">
        <w:rPr>
          <w:rFonts w:cs="Arial"/>
          <w:sz w:val="16"/>
          <w:szCs w:val="16"/>
        </w:rPr>
        <w:t xml:space="preserve">Etwas, das speziell oder typisch für eine Stadt oder Region </w:t>
      </w:r>
      <w:r w:rsidRPr="000A361A">
        <w:rPr>
          <w:rFonts w:cs="Arial"/>
          <w:b/>
          <w:color w:val="7F7F7F" w:themeColor="text1" w:themeTint="80"/>
          <w:sz w:val="16"/>
          <w:szCs w:val="16"/>
        </w:rPr>
        <w:t xml:space="preserve">ist </w:t>
      </w:r>
      <w:r w:rsidRPr="000A361A">
        <w:rPr>
          <w:rFonts w:cs="Arial"/>
          <w:sz w:val="16"/>
          <w:szCs w:val="16"/>
        </w:rPr>
        <w:t xml:space="preserve">und das man deshalb </w:t>
      </w:r>
      <w:r w:rsidRPr="000A361A">
        <w:rPr>
          <w:rFonts w:cs="Arial"/>
          <w:b/>
          <w:color w:val="7F7F7F" w:themeColor="text1" w:themeTint="80"/>
          <w:sz w:val="16"/>
          <w:szCs w:val="16"/>
        </w:rPr>
        <w:t>besuchen will</w:t>
      </w:r>
      <w:r w:rsidRPr="000A361A">
        <w:rPr>
          <w:rFonts w:cs="Arial"/>
          <w:sz w:val="16"/>
          <w:szCs w:val="16"/>
        </w:rPr>
        <w:t xml:space="preserve">. </w:t>
      </w:r>
      <w:r w:rsidRPr="000A361A">
        <w:rPr>
          <w:rFonts w:cs="Arial"/>
          <w:sz w:val="16"/>
          <w:szCs w:val="16"/>
        </w:rPr>
        <w:sym w:font="Wingdings" w:char="F0E0"/>
      </w:r>
      <w:r>
        <w:rPr>
          <w:rFonts w:cs="Arial"/>
          <w:sz w:val="16"/>
          <w:szCs w:val="16"/>
        </w:rPr>
        <w:t xml:space="preserve"> </w:t>
      </w:r>
      <w:r w:rsidRPr="000A361A">
        <w:rPr>
          <w:rFonts w:cs="Arial"/>
          <w:sz w:val="16"/>
          <w:szCs w:val="16"/>
        </w:rPr>
        <w:t xml:space="preserve">die </w:t>
      </w:r>
      <w:r w:rsidRPr="000A361A">
        <w:rPr>
          <w:rFonts w:cs="Arial"/>
          <w:b/>
          <w:sz w:val="16"/>
          <w:szCs w:val="16"/>
        </w:rPr>
        <w:t>Sehenswürdigkeit</w:t>
      </w:r>
      <w:r w:rsidRPr="000A361A">
        <w:rPr>
          <w:rFonts w:cs="Arial"/>
          <w:sz w:val="16"/>
          <w:szCs w:val="16"/>
        </w:rPr>
        <w:t>, -en</w:t>
      </w:r>
    </w:p>
    <w:p w:rsidR="00D8530A" w:rsidRPr="000A361A" w:rsidRDefault="00D8530A" w:rsidP="004A48F4">
      <w:pPr>
        <w:pStyle w:val="Listenabsatz"/>
        <w:widowControl/>
        <w:numPr>
          <w:ilvl w:val="0"/>
          <w:numId w:val="74"/>
        </w:numPr>
        <w:ind w:right="255"/>
        <w:rPr>
          <w:rFonts w:cs="Arial"/>
          <w:b/>
          <w:sz w:val="16"/>
          <w:szCs w:val="16"/>
        </w:rPr>
      </w:pPr>
      <w:r w:rsidRPr="000A361A">
        <w:rPr>
          <w:rFonts w:cs="Arial"/>
          <w:sz w:val="16"/>
          <w:szCs w:val="16"/>
        </w:rPr>
        <w:t xml:space="preserve">Etwas, das viele Leute gut </w:t>
      </w:r>
      <w:r w:rsidRPr="000A361A">
        <w:rPr>
          <w:rFonts w:cs="Arial"/>
          <w:b/>
          <w:color w:val="7F7F7F" w:themeColor="text1" w:themeTint="80"/>
          <w:sz w:val="16"/>
          <w:szCs w:val="16"/>
        </w:rPr>
        <w:t>kennen</w:t>
      </w:r>
      <w:r w:rsidRPr="000A361A">
        <w:rPr>
          <w:rFonts w:cs="Arial"/>
          <w:sz w:val="16"/>
          <w:szCs w:val="16"/>
        </w:rPr>
        <w:t xml:space="preserve">, </w:t>
      </w:r>
      <w:r w:rsidRPr="000A361A">
        <w:rPr>
          <w:rFonts w:cs="Arial"/>
          <w:b/>
          <w:color w:val="7F7F7F" w:themeColor="text1" w:themeTint="80"/>
          <w:sz w:val="16"/>
          <w:szCs w:val="16"/>
        </w:rPr>
        <w:t>ist</w:t>
      </w:r>
      <w:r w:rsidRPr="000A361A">
        <w:rPr>
          <w:rFonts w:cs="Arial"/>
          <w:sz w:val="16"/>
          <w:szCs w:val="16"/>
        </w:rPr>
        <w:t xml:space="preserve"> ... </w:t>
      </w:r>
      <w:r w:rsidRPr="000A361A">
        <w:rPr>
          <w:sz w:val="16"/>
          <w:szCs w:val="16"/>
        </w:rPr>
        <w:sym w:font="Wingdings" w:char="F0E0"/>
      </w:r>
      <w:r w:rsidRPr="000A361A">
        <w:rPr>
          <w:rFonts w:cs="Arial"/>
          <w:sz w:val="16"/>
          <w:szCs w:val="16"/>
        </w:rPr>
        <w:t xml:space="preserve"> </w:t>
      </w:r>
      <w:r w:rsidRPr="000A361A">
        <w:rPr>
          <w:rFonts w:cs="Arial"/>
          <w:b/>
          <w:sz w:val="16"/>
          <w:szCs w:val="16"/>
        </w:rPr>
        <w:t>bekannt</w:t>
      </w:r>
    </w:p>
    <w:p w:rsidR="00D8530A" w:rsidRPr="000A361A" w:rsidRDefault="00D8530A" w:rsidP="004A48F4">
      <w:pPr>
        <w:pStyle w:val="Listenabsatz"/>
        <w:widowControl/>
        <w:numPr>
          <w:ilvl w:val="0"/>
          <w:numId w:val="74"/>
        </w:numPr>
        <w:rPr>
          <w:rFonts w:cs="Arial"/>
          <w:sz w:val="16"/>
          <w:szCs w:val="16"/>
        </w:rPr>
      </w:pPr>
      <w:r w:rsidRPr="000A361A">
        <w:rPr>
          <w:rFonts w:cs="Arial"/>
          <w:sz w:val="16"/>
          <w:szCs w:val="16"/>
        </w:rPr>
        <w:t xml:space="preserve">Wenn man etwas so gut </w:t>
      </w:r>
      <w:r w:rsidRPr="000A361A">
        <w:rPr>
          <w:rFonts w:cs="Arial"/>
          <w:b/>
          <w:color w:val="7F7F7F" w:themeColor="text1" w:themeTint="80"/>
          <w:sz w:val="16"/>
          <w:szCs w:val="16"/>
        </w:rPr>
        <w:t>findet</w:t>
      </w:r>
      <w:r w:rsidRPr="000A361A">
        <w:rPr>
          <w:rFonts w:cs="Arial"/>
          <w:sz w:val="16"/>
          <w:szCs w:val="16"/>
        </w:rPr>
        <w:t xml:space="preserve">, dass man anderen davon </w:t>
      </w:r>
      <w:r w:rsidRPr="000A361A">
        <w:rPr>
          <w:rFonts w:cs="Arial"/>
          <w:b/>
          <w:color w:val="7F7F7F" w:themeColor="text1" w:themeTint="80"/>
          <w:sz w:val="16"/>
          <w:szCs w:val="16"/>
        </w:rPr>
        <w:t>erzählen möchte</w:t>
      </w:r>
      <w:r w:rsidRPr="000A361A">
        <w:rPr>
          <w:rFonts w:cs="Arial"/>
          <w:sz w:val="16"/>
          <w:szCs w:val="16"/>
        </w:rPr>
        <w:t xml:space="preserve">, </w:t>
      </w:r>
      <w:r w:rsidRPr="000A361A">
        <w:rPr>
          <w:rFonts w:cs="Arial"/>
          <w:b/>
          <w:color w:val="7F7F7F" w:themeColor="text1" w:themeTint="80"/>
          <w:sz w:val="16"/>
          <w:szCs w:val="16"/>
        </w:rPr>
        <w:t>is</w:t>
      </w:r>
      <w:r w:rsidRPr="000A361A">
        <w:rPr>
          <w:rFonts w:cs="Arial"/>
          <w:sz w:val="16"/>
          <w:szCs w:val="16"/>
        </w:rPr>
        <w:t xml:space="preserve">t es ... </w:t>
      </w:r>
      <w:r w:rsidRPr="000A361A">
        <w:rPr>
          <w:sz w:val="16"/>
          <w:szCs w:val="16"/>
        </w:rPr>
        <w:sym w:font="Wingdings" w:char="F0E0"/>
      </w:r>
      <w:r w:rsidRPr="000A361A">
        <w:rPr>
          <w:rFonts w:cs="Arial"/>
          <w:sz w:val="16"/>
          <w:szCs w:val="16"/>
        </w:rPr>
        <w:t xml:space="preserve"> </w:t>
      </w:r>
      <w:r w:rsidRPr="000A361A">
        <w:rPr>
          <w:rFonts w:cs="Arial"/>
          <w:b/>
          <w:sz w:val="16"/>
          <w:szCs w:val="16"/>
        </w:rPr>
        <w:t>empfehlenswert</w:t>
      </w:r>
    </w:p>
    <w:p w:rsidR="00D8530A" w:rsidRPr="000A361A" w:rsidRDefault="00D8530A" w:rsidP="004A48F4">
      <w:pPr>
        <w:pStyle w:val="Listenabsatz"/>
        <w:widowControl/>
        <w:numPr>
          <w:ilvl w:val="0"/>
          <w:numId w:val="74"/>
        </w:numPr>
        <w:ind w:right="242"/>
        <w:rPr>
          <w:rFonts w:cs="Arial"/>
          <w:sz w:val="16"/>
          <w:szCs w:val="16"/>
        </w:rPr>
      </w:pPr>
      <w:r w:rsidRPr="000A361A">
        <w:rPr>
          <w:rFonts w:cs="Arial"/>
          <w:sz w:val="16"/>
          <w:szCs w:val="16"/>
        </w:rPr>
        <w:t xml:space="preserve">Etwas, was viele Leute gut </w:t>
      </w:r>
      <w:r w:rsidRPr="000A361A">
        <w:rPr>
          <w:rFonts w:cs="Arial"/>
          <w:b/>
          <w:color w:val="7F7F7F" w:themeColor="text1" w:themeTint="80"/>
          <w:sz w:val="16"/>
          <w:szCs w:val="16"/>
        </w:rPr>
        <w:t>finden</w:t>
      </w:r>
      <w:r w:rsidRPr="000A361A">
        <w:rPr>
          <w:rFonts w:cs="Arial"/>
          <w:sz w:val="16"/>
          <w:szCs w:val="16"/>
        </w:rPr>
        <w:t xml:space="preserve"> und </w:t>
      </w:r>
      <w:r w:rsidRPr="000A361A">
        <w:rPr>
          <w:rFonts w:cs="Arial"/>
          <w:b/>
          <w:color w:val="7F7F7F" w:themeColor="text1" w:themeTint="80"/>
          <w:sz w:val="16"/>
          <w:szCs w:val="16"/>
        </w:rPr>
        <w:t>mögen</w:t>
      </w:r>
      <w:r w:rsidRPr="000A361A">
        <w:rPr>
          <w:rFonts w:cs="Arial"/>
          <w:sz w:val="16"/>
          <w:szCs w:val="16"/>
        </w:rPr>
        <w:t xml:space="preserve">, </w:t>
      </w:r>
      <w:r w:rsidRPr="000A361A">
        <w:rPr>
          <w:rFonts w:cs="Arial"/>
          <w:b/>
          <w:color w:val="7F7F7F" w:themeColor="text1" w:themeTint="80"/>
          <w:sz w:val="16"/>
          <w:szCs w:val="16"/>
        </w:rPr>
        <w:t>ist</w:t>
      </w:r>
      <w:r w:rsidRPr="000A361A">
        <w:rPr>
          <w:rFonts w:cs="Arial"/>
          <w:sz w:val="16"/>
          <w:szCs w:val="16"/>
        </w:rPr>
        <w:t xml:space="preserve"> ... // In dem Wort </w:t>
      </w:r>
      <w:r w:rsidRPr="000A361A">
        <w:rPr>
          <w:rFonts w:cs="Arial"/>
          <w:b/>
          <w:color w:val="7F7F7F" w:themeColor="text1" w:themeTint="80"/>
          <w:sz w:val="16"/>
          <w:szCs w:val="16"/>
        </w:rPr>
        <w:t>steckt</w:t>
      </w:r>
      <w:r w:rsidRPr="000A361A">
        <w:rPr>
          <w:rFonts w:cs="Arial"/>
          <w:sz w:val="16"/>
          <w:szCs w:val="16"/>
        </w:rPr>
        <w:t xml:space="preserve"> das Wort „</w:t>
      </w:r>
      <w:r w:rsidRPr="000A361A">
        <w:rPr>
          <w:rFonts w:cs="Arial"/>
          <w:b/>
          <w:color w:val="7F7F7F" w:themeColor="text1" w:themeTint="80"/>
          <w:sz w:val="16"/>
          <w:szCs w:val="16"/>
        </w:rPr>
        <w:t>lieben</w:t>
      </w:r>
      <w:r w:rsidRPr="000A361A">
        <w:rPr>
          <w:rFonts w:cs="Arial"/>
          <w:sz w:val="16"/>
          <w:szCs w:val="16"/>
        </w:rPr>
        <w:t xml:space="preserve">“. </w:t>
      </w:r>
      <w:r w:rsidRPr="000A361A">
        <w:rPr>
          <w:sz w:val="16"/>
          <w:szCs w:val="16"/>
        </w:rPr>
        <w:sym w:font="Wingdings" w:char="F0E0"/>
      </w:r>
      <w:r w:rsidRPr="000A361A">
        <w:rPr>
          <w:rFonts w:cs="Arial"/>
          <w:sz w:val="16"/>
          <w:szCs w:val="16"/>
        </w:rPr>
        <w:t xml:space="preserve"> </w:t>
      </w:r>
      <w:r w:rsidRPr="000A361A">
        <w:rPr>
          <w:rFonts w:cs="Arial"/>
          <w:b/>
          <w:sz w:val="16"/>
          <w:szCs w:val="16"/>
        </w:rPr>
        <w:t>beliebt</w:t>
      </w:r>
    </w:p>
    <w:p w:rsidR="00D8530A" w:rsidRPr="000A361A" w:rsidRDefault="00D8530A" w:rsidP="004A48F4">
      <w:pPr>
        <w:pStyle w:val="Listenabsatz"/>
        <w:widowControl/>
        <w:numPr>
          <w:ilvl w:val="0"/>
          <w:numId w:val="74"/>
        </w:numPr>
        <w:ind w:right="255"/>
        <w:rPr>
          <w:rFonts w:cs="Arial"/>
          <w:sz w:val="16"/>
          <w:szCs w:val="16"/>
        </w:rPr>
      </w:pPr>
      <w:r w:rsidRPr="000A361A">
        <w:rPr>
          <w:rFonts w:cs="Arial"/>
          <w:sz w:val="16"/>
          <w:szCs w:val="16"/>
        </w:rPr>
        <w:t xml:space="preserve">Dieses Verb </w:t>
      </w:r>
      <w:r w:rsidRPr="000A361A">
        <w:rPr>
          <w:rFonts w:cs="Arial"/>
          <w:b/>
          <w:color w:val="7F7F7F" w:themeColor="text1" w:themeTint="80"/>
          <w:sz w:val="16"/>
          <w:szCs w:val="16"/>
        </w:rPr>
        <w:t>hat</w:t>
      </w:r>
      <w:r w:rsidRPr="000A361A">
        <w:rPr>
          <w:rFonts w:cs="Arial"/>
          <w:sz w:val="16"/>
          <w:szCs w:val="16"/>
        </w:rPr>
        <w:t xml:space="preserve"> zwei Bedeutungen. Erstens: Das, was die Sonne </w:t>
      </w:r>
      <w:r w:rsidRPr="000A361A">
        <w:rPr>
          <w:rFonts w:cs="Arial"/>
          <w:b/>
          <w:color w:val="7F7F7F" w:themeColor="text1" w:themeTint="80"/>
          <w:sz w:val="16"/>
          <w:szCs w:val="16"/>
        </w:rPr>
        <w:t>macht</w:t>
      </w:r>
      <w:r w:rsidRPr="000A361A">
        <w:rPr>
          <w:rFonts w:cs="Arial"/>
          <w:sz w:val="16"/>
          <w:szCs w:val="16"/>
        </w:rPr>
        <w:t xml:space="preserve">. Zweitens: So </w:t>
      </w:r>
      <w:r w:rsidRPr="000A361A">
        <w:rPr>
          <w:rFonts w:cs="Arial"/>
          <w:b/>
          <w:color w:val="7F7F7F" w:themeColor="text1" w:themeTint="80"/>
          <w:sz w:val="16"/>
          <w:szCs w:val="16"/>
        </w:rPr>
        <w:t>aussehen</w:t>
      </w:r>
      <w:r w:rsidRPr="000A361A">
        <w:rPr>
          <w:rFonts w:cs="Arial"/>
          <w:b/>
          <w:sz w:val="16"/>
          <w:szCs w:val="16"/>
        </w:rPr>
        <w:t xml:space="preserve"> </w:t>
      </w:r>
      <w:r w:rsidRPr="000A361A">
        <w:rPr>
          <w:rFonts w:cs="Arial"/>
          <w:sz w:val="16"/>
          <w:szCs w:val="16"/>
        </w:rPr>
        <w:t>oder</w:t>
      </w:r>
      <w:r w:rsidRPr="000A361A">
        <w:rPr>
          <w:rFonts w:cs="Arial"/>
          <w:b/>
          <w:sz w:val="16"/>
          <w:szCs w:val="16"/>
        </w:rPr>
        <w:t xml:space="preserve"> </w:t>
      </w:r>
      <w:r w:rsidRPr="000A361A">
        <w:rPr>
          <w:rFonts w:cs="Arial"/>
          <w:b/>
          <w:color w:val="7F7F7F" w:themeColor="text1" w:themeTint="80"/>
          <w:sz w:val="16"/>
          <w:szCs w:val="16"/>
        </w:rPr>
        <w:t>sein</w:t>
      </w:r>
      <w:r w:rsidRPr="000A361A">
        <w:rPr>
          <w:rFonts w:cs="Arial"/>
          <w:sz w:val="16"/>
          <w:szCs w:val="16"/>
        </w:rPr>
        <w:t xml:space="preserve">, dass man </w:t>
      </w:r>
      <w:r w:rsidRPr="000A361A">
        <w:rPr>
          <w:rFonts w:cs="Arial"/>
          <w:b/>
          <w:color w:val="7F7F7F" w:themeColor="text1" w:themeTint="80"/>
          <w:sz w:val="16"/>
          <w:szCs w:val="16"/>
        </w:rPr>
        <w:t>glaubt</w:t>
      </w:r>
      <w:r w:rsidRPr="000A361A">
        <w:rPr>
          <w:rFonts w:cs="Arial"/>
          <w:sz w:val="16"/>
          <w:szCs w:val="16"/>
        </w:rPr>
        <w:t xml:space="preserve">, das etwas  in bestimmter Weise </w:t>
      </w:r>
      <w:r w:rsidRPr="000A361A">
        <w:rPr>
          <w:rFonts w:cs="Arial"/>
          <w:b/>
          <w:color w:val="7F7F7F" w:themeColor="text1" w:themeTint="80"/>
          <w:sz w:val="16"/>
          <w:szCs w:val="16"/>
        </w:rPr>
        <w:t>ist</w:t>
      </w:r>
      <w:r w:rsidRPr="000A361A">
        <w:rPr>
          <w:rFonts w:cs="Arial"/>
          <w:sz w:val="16"/>
          <w:szCs w:val="16"/>
        </w:rPr>
        <w:t xml:space="preserve">. </w:t>
      </w:r>
      <w:r w:rsidRPr="000A361A">
        <w:rPr>
          <w:sz w:val="16"/>
          <w:szCs w:val="16"/>
        </w:rPr>
        <w:sym w:font="Wingdings" w:char="F0E0"/>
      </w:r>
      <w:r w:rsidRPr="000A361A">
        <w:rPr>
          <w:rFonts w:cs="Arial"/>
          <w:sz w:val="16"/>
          <w:szCs w:val="16"/>
        </w:rPr>
        <w:t xml:space="preserve"> </w:t>
      </w:r>
      <w:r w:rsidRPr="000A361A">
        <w:rPr>
          <w:rFonts w:cs="Arial"/>
          <w:b/>
          <w:sz w:val="16"/>
          <w:szCs w:val="16"/>
        </w:rPr>
        <w:t xml:space="preserve">scheinen </w:t>
      </w:r>
    </w:p>
    <w:p w:rsidR="00D8530A" w:rsidRDefault="00D8530A">
      <w:pPr>
        <w:rPr>
          <w:sz w:val="16"/>
          <w:szCs w:val="16"/>
        </w:rPr>
      </w:pPr>
    </w:p>
    <w:p w:rsidR="00810BCA" w:rsidRDefault="00810BCA" w:rsidP="000224D2">
      <w:pPr>
        <w:pStyle w:val="Textkrper"/>
        <w:tabs>
          <w:tab w:val="left" w:pos="6946"/>
          <w:tab w:val="left" w:pos="9439"/>
        </w:tabs>
        <w:spacing w:after="0"/>
        <w:jc w:val="both"/>
        <w:rPr>
          <w:rFonts w:ascii="Arial" w:hAnsi="Arial"/>
          <w:szCs w:val="20"/>
        </w:rPr>
      </w:pPr>
      <w:r>
        <w:rPr>
          <w:rFonts w:ascii="Arial" w:hAnsi="Arial"/>
          <w:szCs w:val="20"/>
        </w:rPr>
        <w:t xml:space="preserve">Aufgabe </w:t>
      </w:r>
      <w:r>
        <w:rPr>
          <w:rFonts w:ascii="Arial" w:hAnsi="Arial"/>
          <w:szCs w:val="20"/>
        </w:rPr>
        <w:fldChar w:fldCharType="begin"/>
      </w:r>
      <w:r>
        <w:rPr>
          <w:rFonts w:ascii="Arial" w:hAnsi="Arial"/>
          <w:szCs w:val="20"/>
        </w:rPr>
        <w:instrText xml:space="preserve"> </w:instrText>
      </w:r>
      <w:r w:rsidR="00AE555F">
        <w:rPr>
          <w:rFonts w:ascii="Arial" w:hAnsi="Arial"/>
          <w:szCs w:val="20"/>
        </w:rPr>
        <w:instrText>REF</w:instrText>
      </w:r>
      <w:r>
        <w:rPr>
          <w:rFonts w:ascii="Arial" w:hAnsi="Arial"/>
          <w:szCs w:val="20"/>
        </w:rPr>
        <w:instrText xml:space="preserve"> _Ref396401427 \r \h </w:instrText>
      </w:r>
      <w:r>
        <w:rPr>
          <w:rFonts w:ascii="Arial" w:hAnsi="Arial"/>
          <w:szCs w:val="20"/>
        </w:rPr>
      </w:r>
      <w:r>
        <w:rPr>
          <w:rFonts w:ascii="Arial" w:hAnsi="Arial"/>
          <w:szCs w:val="20"/>
        </w:rPr>
        <w:fldChar w:fldCharType="separate"/>
      </w:r>
      <w:r w:rsidR="003748ED">
        <w:rPr>
          <w:rFonts w:ascii="Arial" w:hAnsi="Arial"/>
          <w:szCs w:val="20"/>
        </w:rPr>
        <w:t>22</w:t>
      </w:r>
      <w:r>
        <w:rPr>
          <w:rFonts w:ascii="Arial" w:hAnsi="Arial"/>
          <w:szCs w:val="20"/>
        </w:rPr>
        <w:fldChar w:fldCharType="end"/>
      </w:r>
    </w:p>
    <w:p w:rsidR="00810BCA" w:rsidRPr="00C10BE8" w:rsidRDefault="00C10BE8" w:rsidP="00C10BE8">
      <w:pPr>
        <w:tabs>
          <w:tab w:val="left" w:pos="8222"/>
        </w:tabs>
        <w:rPr>
          <w:rFonts w:cs="Arial"/>
          <w:b/>
          <w:sz w:val="16"/>
          <w:szCs w:val="16"/>
        </w:rPr>
      </w:pPr>
      <w:r w:rsidRPr="00C10BE8">
        <w:rPr>
          <w:rFonts w:cs="Arial"/>
          <w:b/>
          <w:sz w:val="16"/>
          <w:szCs w:val="16"/>
        </w:rPr>
        <w:t>a)</w:t>
      </w:r>
      <w:r>
        <w:rPr>
          <w:rFonts w:cs="Arial"/>
          <w:b/>
          <w:sz w:val="16"/>
          <w:szCs w:val="16"/>
        </w:rPr>
        <w:t xml:space="preserve"> </w:t>
      </w:r>
      <w:r w:rsidR="00810BCA" w:rsidRPr="00C10BE8">
        <w:rPr>
          <w:rFonts w:cs="Arial"/>
          <w:sz w:val="16"/>
          <w:szCs w:val="16"/>
        </w:rPr>
        <w:t xml:space="preserve">[Viele Menschen] </w:t>
      </w:r>
      <w:r w:rsidR="00810BCA" w:rsidRPr="00C10BE8">
        <w:rPr>
          <w:rFonts w:cs="Arial"/>
          <w:sz w:val="16"/>
          <w:szCs w:val="16"/>
          <w:highlight w:val="lightGray"/>
        </w:rPr>
        <w:t>kommen</w:t>
      </w:r>
      <w:r w:rsidR="00810BCA" w:rsidRPr="00C10BE8">
        <w:rPr>
          <w:rFonts w:cs="Arial"/>
          <w:sz w:val="16"/>
          <w:szCs w:val="16"/>
        </w:rPr>
        <w:t xml:space="preserve"> [in die Schweiz], </w:t>
      </w:r>
      <w:r w:rsidR="00810BCA" w:rsidRPr="00C10BE8">
        <w:rPr>
          <w:rFonts w:cs="Arial"/>
          <w:b/>
          <w:sz w:val="16"/>
          <w:szCs w:val="16"/>
        </w:rPr>
        <w:t>weil</w:t>
      </w:r>
      <w:r w:rsidR="00810BCA" w:rsidRPr="00C10BE8">
        <w:rPr>
          <w:rFonts w:cs="Arial"/>
          <w:sz w:val="16"/>
          <w:szCs w:val="16"/>
        </w:rPr>
        <w:t xml:space="preserve"> [sie] [die Berge] sehen </w:t>
      </w:r>
      <w:r w:rsidR="00810BCA" w:rsidRPr="00C10BE8">
        <w:rPr>
          <w:rFonts w:cs="Arial"/>
          <w:sz w:val="16"/>
          <w:szCs w:val="16"/>
          <w:highlight w:val="lightGray"/>
        </w:rPr>
        <w:t>wollen</w:t>
      </w:r>
      <w:r w:rsidR="00810BCA" w:rsidRPr="00C10BE8">
        <w:rPr>
          <w:rFonts w:cs="Arial"/>
          <w:sz w:val="16"/>
          <w:szCs w:val="16"/>
        </w:rPr>
        <w:t xml:space="preserve">. </w:t>
      </w:r>
      <w:r>
        <w:rPr>
          <w:rFonts w:cs="Arial"/>
          <w:sz w:val="16"/>
          <w:szCs w:val="16"/>
        </w:rPr>
        <w:t>//</w:t>
      </w:r>
      <w:r>
        <w:rPr>
          <w:rFonts w:cs="Arial"/>
          <w:b/>
          <w:sz w:val="16"/>
          <w:szCs w:val="16"/>
        </w:rPr>
        <w:t xml:space="preserve"> </w:t>
      </w:r>
      <w:r w:rsidR="00810BCA" w:rsidRPr="00C10BE8">
        <w:rPr>
          <w:rFonts w:cs="Arial"/>
          <w:sz w:val="16"/>
          <w:szCs w:val="16"/>
        </w:rPr>
        <w:t xml:space="preserve">[Viele Menschen] </w:t>
      </w:r>
      <w:r w:rsidR="00810BCA" w:rsidRPr="00C10BE8">
        <w:rPr>
          <w:rFonts w:cs="Arial"/>
          <w:sz w:val="16"/>
          <w:szCs w:val="16"/>
          <w:highlight w:val="lightGray"/>
        </w:rPr>
        <w:t>fahren</w:t>
      </w:r>
      <w:r w:rsidR="00810BCA" w:rsidRPr="00C10BE8">
        <w:rPr>
          <w:rFonts w:cs="Arial"/>
          <w:sz w:val="16"/>
          <w:szCs w:val="16"/>
        </w:rPr>
        <w:t xml:space="preserve"> [in den Ferien] [Richtung Süden], </w:t>
      </w:r>
      <w:r w:rsidR="00810BCA" w:rsidRPr="00C10BE8">
        <w:rPr>
          <w:rFonts w:cs="Arial"/>
          <w:b/>
          <w:sz w:val="16"/>
          <w:szCs w:val="16"/>
        </w:rPr>
        <w:t>obwohl</w:t>
      </w:r>
      <w:r w:rsidR="00810BCA" w:rsidRPr="00C10BE8">
        <w:rPr>
          <w:rFonts w:cs="Arial"/>
          <w:sz w:val="16"/>
          <w:szCs w:val="16"/>
        </w:rPr>
        <w:t xml:space="preserve"> [es] [oft] [Staus] </w:t>
      </w:r>
      <w:r w:rsidR="00810BCA" w:rsidRPr="00C10BE8">
        <w:rPr>
          <w:rFonts w:cs="Arial"/>
          <w:sz w:val="16"/>
          <w:szCs w:val="16"/>
          <w:highlight w:val="lightGray"/>
        </w:rPr>
        <w:t>gibt</w:t>
      </w:r>
      <w:r w:rsidR="00810BCA" w:rsidRPr="00C10BE8">
        <w:rPr>
          <w:rFonts w:cs="Arial"/>
          <w:sz w:val="16"/>
          <w:szCs w:val="16"/>
        </w:rPr>
        <w:t xml:space="preserve">. </w:t>
      </w:r>
      <w:r>
        <w:rPr>
          <w:rFonts w:cs="Arial"/>
          <w:sz w:val="16"/>
          <w:szCs w:val="16"/>
        </w:rPr>
        <w:t xml:space="preserve">// </w:t>
      </w:r>
      <w:r w:rsidRPr="00C10BE8">
        <w:rPr>
          <w:rFonts w:cs="Arial"/>
          <w:sz w:val="16"/>
          <w:szCs w:val="16"/>
        </w:rPr>
        <w:t>[</w:t>
      </w:r>
      <w:r w:rsidR="00810BCA" w:rsidRPr="00C10BE8">
        <w:rPr>
          <w:rFonts w:cs="Arial"/>
          <w:sz w:val="16"/>
          <w:szCs w:val="16"/>
        </w:rPr>
        <w:t>Das</w:t>
      </w:r>
      <w:r w:rsidRPr="00C10BE8">
        <w:rPr>
          <w:rFonts w:cs="Arial"/>
          <w:sz w:val="16"/>
          <w:szCs w:val="16"/>
        </w:rPr>
        <w:t>]</w:t>
      </w:r>
      <w:r w:rsidR="00810BCA" w:rsidRPr="00C10BE8">
        <w:rPr>
          <w:rFonts w:cs="Arial"/>
          <w:sz w:val="16"/>
          <w:szCs w:val="16"/>
        </w:rPr>
        <w:t xml:space="preserve"> </w:t>
      </w:r>
      <w:r w:rsidR="00810BCA" w:rsidRPr="00C10BE8">
        <w:rPr>
          <w:rFonts w:cs="Arial"/>
          <w:sz w:val="16"/>
          <w:szCs w:val="16"/>
          <w:highlight w:val="lightGray"/>
        </w:rPr>
        <w:t>ist</w:t>
      </w:r>
      <w:r w:rsidR="00810BCA" w:rsidRPr="00C10BE8">
        <w:rPr>
          <w:rFonts w:cs="Arial"/>
          <w:sz w:val="16"/>
          <w:szCs w:val="16"/>
        </w:rPr>
        <w:t xml:space="preserve"> </w:t>
      </w:r>
      <w:r w:rsidRPr="00C10BE8">
        <w:rPr>
          <w:rFonts w:cs="Arial"/>
          <w:sz w:val="16"/>
          <w:szCs w:val="16"/>
        </w:rPr>
        <w:t>[</w:t>
      </w:r>
      <w:r w:rsidR="00810BCA" w:rsidRPr="00C10BE8">
        <w:rPr>
          <w:rFonts w:cs="Arial"/>
          <w:sz w:val="16"/>
          <w:szCs w:val="16"/>
        </w:rPr>
        <w:t>der Grund</w:t>
      </w:r>
      <w:r w:rsidRPr="00C10BE8">
        <w:rPr>
          <w:rFonts w:cs="Arial"/>
          <w:sz w:val="16"/>
          <w:szCs w:val="16"/>
        </w:rPr>
        <w:t>]</w:t>
      </w:r>
      <w:r w:rsidR="00810BCA" w:rsidRPr="00C10BE8">
        <w:rPr>
          <w:rFonts w:cs="Arial"/>
          <w:sz w:val="16"/>
          <w:szCs w:val="16"/>
        </w:rPr>
        <w:t xml:space="preserve"> </w:t>
      </w:r>
      <w:r w:rsidRPr="00C10BE8">
        <w:rPr>
          <w:rFonts w:cs="Arial"/>
          <w:sz w:val="16"/>
          <w:szCs w:val="16"/>
        </w:rPr>
        <w:t>[</w:t>
      </w:r>
      <w:r w:rsidR="00810BCA" w:rsidRPr="00C10BE8">
        <w:rPr>
          <w:rFonts w:cs="Arial"/>
          <w:sz w:val="16"/>
          <w:szCs w:val="16"/>
        </w:rPr>
        <w:t>dafür</w:t>
      </w:r>
      <w:r w:rsidRPr="00C10BE8">
        <w:rPr>
          <w:rFonts w:cs="Arial"/>
          <w:sz w:val="16"/>
          <w:szCs w:val="16"/>
        </w:rPr>
        <w:t>]</w:t>
      </w:r>
      <w:r w:rsidR="00810BCA" w:rsidRPr="00C10BE8">
        <w:rPr>
          <w:rFonts w:cs="Arial"/>
          <w:sz w:val="16"/>
          <w:szCs w:val="16"/>
        </w:rPr>
        <w:t xml:space="preserve">, </w:t>
      </w:r>
      <w:r w:rsidR="00810BCA" w:rsidRPr="00C10BE8">
        <w:rPr>
          <w:rFonts w:cs="Arial"/>
          <w:b/>
          <w:sz w:val="16"/>
          <w:szCs w:val="16"/>
        </w:rPr>
        <w:t xml:space="preserve">dass </w:t>
      </w:r>
      <w:r w:rsidRPr="00C10BE8">
        <w:rPr>
          <w:rFonts w:cs="Arial"/>
          <w:sz w:val="16"/>
          <w:szCs w:val="16"/>
        </w:rPr>
        <w:t>[</w:t>
      </w:r>
      <w:r w:rsidR="00810BCA" w:rsidRPr="00C10BE8">
        <w:rPr>
          <w:rFonts w:cs="Arial"/>
          <w:sz w:val="16"/>
          <w:szCs w:val="16"/>
        </w:rPr>
        <w:t>so viele Menschen</w:t>
      </w:r>
      <w:r w:rsidRPr="00C10BE8">
        <w:rPr>
          <w:rFonts w:cs="Arial"/>
          <w:sz w:val="16"/>
          <w:szCs w:val="16"/>
        </w:rPr>
        <w:t>]</w:t>
      </w:r>
      <w:r w:rsidR="00810BCA" w:rsidRPr="00C10BE8">
        <w:rPr>
          <w:rFonts w:cs="Arial"/>
          <w:sz w:val="16"/>
          <w:szCs w:val="16"/>
        </w:rPr>
        <w:t xml:space="preserve"> </w:t>
      </w:r>
      <w:r w:rsidRPr="00C10BE8">
        <w:rPr>
          <w:rFonts w:cs="Arial"/>
          <w:sz w:val="16"/>
          <w:szCs w:val="16"/>
        </w:rPr>
        <w:t>[</w:t>
      </w:r>
      <w:r w:rsidR="00810BCA" w:rsidRPr="00C10BE8">
        <w:rPr>
          <w:rFonts w:cs="Arial"/>
          <w:sz w:val="16"/>
          <w:szCs w:val="16"/>
        </w:rPr>
        <w:t>im Mittelland</w:t>
      </w:r>
      <w:r w:rsidRPr="00C10BE8">
        <w:rPr>
          <w:rFonts w:cs="Arial"/>
          <w:sz w:val="16"/>
          <w:szCs w:val="16"/>
        </w:rPr>
        <w:t>]</w:t>
      </w:r>
      <w:r w:rsidR="00810BCA" w:rsidRPr="00C10BE8">
        <w:rPr>
          <w:rFonts w:cs="Arial"/>
          <w:sz w:val="16"/>
          <w:szCs w:val="16"/>
        </w:rPr>
        <w:t xml:space="preserve"> </w:t>
      </w:r>
      <w:r w:rsidR="00810BCA" w:rsidRPr="00C10BE8">
        <w:rPr>
          <w:rFonts w:cs="Arial"/>
          <w:sz w:val="16"/>
          <w:szCs w:val="16"/>
          <w:highlight w:val="lightGray"/>
        </w:rPr>
        <w:t>leben</w:t>
      </w:r>
      <w:r w:rsidR="00810BCA" w:rsidRPr="00C10BE8">
        <w:rPr>
          <w:rFonts w:cs="Arial"/>
          <w:sz w:val="16"/>
          <w:szCs w:val="16"/>
        </w:rPr>
        <w:t xml:space="preserve">. </w:t>
      </w:r>
      <w:r>
        <w:rPr>
          <w:rFonts w:cs="Arial"/>
          <w:sz w:val="16"/>
          <w:szCs w:val="16"/>
        </w:rPr>
        <w:t>//</w:t>
      </w:r>
      <w:r>
        <w:rPr>
          <w:rFonts w:cs="Arial"/>
          <w:b/>
          <w:sz w:val="16"/>
          <w:szCs w:val="16"/>
        </w:rPr>
        <w:t xml:space="preserve"> </w:t>
      </w:r>
      <w:r w:rsidRPr="00C10BE8">
        <w:rPr>
          <w:rFonts w:cs="Arial"/>
          <w:sz w:val="16"/>
          <w:szCs w:val="16"/>
        </w:rPr>
        <w:t>[</w:t>
      </w:r>
      <w:r w:rsidR="00810BCA" w:rsidRPr="00C10BE8">
        <w:rPr>
          <w:rFonts w:cs="Arial"/>
          <w:sz w:val="16"/>
          <w:szCs w:val="16"/>
        </w:rPr>
        <w:t>Man</w:t>
      </w:r>
      <w:r w:rsidRPr="00C10BE8">
        <w:rPr>
          <w:rFonts w:cs="Arial"/>
          <w:sz w:val="16"/>
          <w:szCs w:val="16"/>
        </w:rPr>
        <w:t>]</w:t>
      </w:r>
      <w:r w:rsidR="00810BCA" w:rsidRPr="00C10BE8">
        <w:rPr>
          <w:rFonts w:cs="Arial"/>
          <w:sz w:val="16"/>
          <w:szCs w:val="16"/>
        </w:rPr>
        <w:t xml:space="preserve"> </w:t>
      </w:r>
      <w:r w:rsidR="00810BCA" w:rsidRPr="00C10BE8">
        <w:rPr>
          <w:rFonts w:cs="Arial"/>
          <w:sz w:val="16"/>
          <w:szCs w:val="16"/>
          <w:highlight w:val="lightGray"/>
        </w:rPr>
        <w:t>steh</w:t>
      </w:r>
      <w:r w:rsidR="00810BCA" w:rsidRPr="00C10BE8">
        <w:rPr>
          <w:rFonts w:cs="Arial"/>
          <w:sz w:val="16"/>
          <w:szCs w:val="16"/>
        </w:rPr>
        <w:t xml:space="preserve">t </w:t>
      </w:r>
      <w:r w:rsidRPr="00C10BE8">
        <w:rPr>
          <w:rFonts w:cs="Arial"/>
          <w:sz w:val="16"/>
          <w:szCs w:val="16"/>
        </w:rPr>
        <w:t>[</w:t>
      </w:r>
      <w:r w:rsidR="00810BCA" w:rsidRPr="00C10BE8">
        <w:rPr>
          <w:rFonts w:cs="Arial"/>
          <w:sz w:val="16"/>
          <w:szCs w:val="16"/>
        </w:rPr>
        <w:t>oft</w:t>
      </w:r>
      <w:r w:rsidRPr="00C10BE8">
        <w:rPr>
          <w:rFonts w:cs="Arial"/>
          <w:sz w:val="16"/>
          <w:szCs w:val="16"/>
        </w:rPr>
        <w:t>]</w:t>
      </w:r>
      <w:r w:rsidR="00810BCA" w:rsidRPr="00C10BE8">
        <w:rPr>
          <w:rFonts w:cs="Arial"/>
          <w:sz w:val="16"/>
          <w:szCs w:val="16"/>
        </w:rPr>
        <w:t xml:space="preserve"> </w:t>
      </w:r>
      <w:r w:rsidRPr="00C10BE8">
        <w:rPr>
          <w:rFonts w:cs="Arial"/>
          <w:sz w:val="16"/>
          <w:szCs w:val="16"/>
        </w:rPr>
        <w:t>[</w:t>
      </w:r>
      <w:r w:rsidR="00810BCA" w:rsidRPr="00C10BE8">
        <w:rPr>
          <w:rFonts w:cs="Arial"/>
          <w:sz w:val="16"/>
          <w:szCs w:val="16"/>
        </w:rPr>
        <w:t>lange</w:t>
      </w:r>
      <w:r w:rsidRPr="00C10BE8">
        <w:rPr>
          <w:rFonts w:cs="Arial"/>
          <w:sz w:val="16"/>
          <w:szCs w:val="16"/>
        </w:rPr>
        <w:t>]</w:t>
      </w:r>
      <w:r w:rsidR="00810BCA" w:rsidRPr="00C10BE8">
        <w:rPr>
          <w:rFonts w:cs="Arial"/>
          <w:sz w:val="16"/>
          <w:szCs w:val="16"/>
        </w:rPr>
        <w:t xml:space="preserve"> </w:t>
      </w:r>
      <w:r w:rsidRPr="00C10BE8">
        <w:rPr>
          <w:rFonts w:cs="Arial"/>
          <w:sz w:val="16"/>
          <w:szCs w:val="16"/>
        </w:rPr>
        <w:t>[</w:t>
      </w:r>
      <w:r w:rsidR="00810BCA" w:rsidRPr="00C10BE8">
        <w:rPr>
          <w:rFonts w:cs="Arial"/>
          <w:sz w:val="16"/>
          <w:szCs w:val="16"/>
        </w:rPr>
        <w:t>im Stau</w:t>
      </w:r>
      <w:r w:rsidRPr="00C10BE8">
        <w:rPr>
          <w:rFonts w:cs="Arial"/>
          <w:sz w:val="16"/>
          <w:szCs w:val="16"/>
        </w:rPr>
        <w:t>]</w:t>
      </w:r>
      <w:r w:rsidR="00810BCA" w:rsidRPr="00C10BE8">
        <w:rPr>
          <w:rFonts w:cs="Arial"/>
          <w:sz w:val="16"/>
          <w:szCs w:val="16"/>
        </w:rPr>
        <w:t xml:space="preserve">, </w:t>
      </w:r>
      <w:r w:rsidR="00810BCA" w:rsidRPr="00C10BE8">
        <w:rPr>
          <w:rFonts w:cs="Arial"/>
          <w:b/>
          <w:sz w:val="16"/>
          <w:szCs w:val="16"/>
        </w:rPr>
        <w:t>wenn</w:t>
      </w:r>
      <w:r w:rsidR="00810BCA" w:rsidRPr="00C10BE8">
        <w:rPr>
          <w:rFonts w:cs="Arial"/>
          <w:sz w:val="16"/>
          <w:szCs w:val="16"/>
        </w:rPr>
        <w:t xml:space="preserve"> </w:t>
      </w:r>
      <w:r w:rsidRPr="00C10BE8">
        <w:rPr>
          <w:rFonts w:cs="Arial"/>
          <w:sz w:val="16"/>
          <w:szCs w:val="16"/>
        </w:rPr>
        <w:t>[</w:t>
      </w:r>
      <w:r w:rsidR="00810BCA" w:rsidRPr="00C10BE8">
        <w:rPr>
          <w:rFonts w:cs="Arial"/>
          <w:sz w:val="16"/>
          <w:szCs w:val="16"/>
        </w:rPr>
        <w:t>man</w:t>
      </w:r>
      <w:r w:rsidRPr="00C10BE8">
        <w:rPr>
          <w:rFonts w:cs="Arial"/>
          <w:sz w:val="16"/>
          <w:szCs w:val="16"/>
        </w:rPr>
        <w:t>]</w:t>
      </w:r>
      <w:r w:rsidR="00810BCA" w:rsidRPr="00C10BE8">
        <w:rPr>
          <w:rFonts w:cs="Arial"/>
          <w:sz w:val="16"/>
          <w:szCs w:val="16"/>
        </w:rPr>
        <w:t xml:space="preserve"> </w:t>
      </w:r>
      <w:r w:rsidRPr="00C10BE8">
        <w:rPr>
          <w:rFonts w:cs="Arial"/>
          <w:sz w:val="16"/>
          <w:szCs w:val="16"/>
        </w:rPr>
        <w:t>[</w:t>
      </w:r>
      <w:r w:rsidR="00810BCA" w:rsidRPr="00C10BE8">
        <w:rPr>
          <w:rFonts w:cs="Arial"/>
          <w:sz w:val="16"/>
          <w:szCs w:val="16"/>
        </w:rPr>
        <w:t>mit dem Auto</w:t>
      </w:r>
      <w:r w:rsidRPr="00C10BE8">
        <w:rPr>
          <w:rFonts w:cs="Arial"/>
          <w:sz w:val="16"/>
          <w:szCs w:val="16"/>
        </w:rPr>
        <w:t>]</w:t>
      </w:r>
      <w:r w:rsidR="00810BCA" w:rsidRPr="00C10BE8">
        <w:rPr>
          <w:rFonts w:cs="Arial"/>
          <w:sz w:val="16"/>
          <w:szCs w:val="16"/>
        </w:rPr>
        <w:t xml:space="preserve"> </w:t>
      </w:r>
      <w:r w:rsidRPr="00C10BE8">
        <w:rPr>
          <w:rFonts w:cs="Arial"/>
          <w:sz w:val="16"/>
          <w:szCs w:val="16"/>
        </w:rPr>
        <w:t>[</w:t>
      </w:r>
      <w:r w:rsidR="00810BCA" w:rsidRPr="00C10BE8">
        <w:rPr>
          <w:rFonts w:cs="Arial"/>
          <w:sz w:val="16"/>
          <w:szCs w:val="16"/>
        </w:rPr>
        <w:t>in den Süden</w:t>
      </w:r>
      <w:r w:rsidRPr="00C10BE8">
        <w:rPr>
          <w:rFonts w:cs="Arial"/>
          <w:sz w:val="16"/>
          <w:szCs w:val="16"/>
        </w:rPr>
        <w:t>]</w:t>
      </w:r>
      <w:r w:rsidR="00810BCA" w:rsidRPr="00C10BE8">
        <w:rPr>
          <w:rFonts w:cs="Arial"/>
          <w:sz w:val="16"/>
          <w:szCs w:val="16"/>
        </w:rPr>
        <w:t xml:space="preserve"> </w:t>
      </w:r>
      <w:r w:rsidR="00810BCA" w:rsidRPr="00C10BE8">
        <w:rPr>
          <w:rFonts w:cs="Arial"/>
          <w:sz w:val="16"/>
          <w:szCs w:val="16"/>
          <w:highlight w:val="lightGray"/>
        </w:rPr>
        <w:t>will</w:t>
      </w:r>
      <w:r w:rsidR="00810BCA" w:rsidRPr="00C10BE8">
        <w:rPr>
          <w:rFonts w:cs="Arial"/>
          <w:sz w:val="16"/>
          <w:szCs w:val="16"/>
        </w:rPr>
        <w:t xml:space="preserve">. </w:t>
      </w:r>
    </w:p>
    <w:p w:rsidR="00810BCA" w:rsidRPr="00C10BE8" w:rsidRDefault="00C10BE8" w:rsidP="00C10BE8">
      <w:pPr>
        <w:tabs>
          <w:tab w:val="left" w:pos="8222"/>
        </w:tabs>
        <w:rPr>
          <w:rFonts w:cs="Arial"/>
          <w:b/>
          <w:sz w:val="16"/>
          <w:szCs w:val="16"/>
        </w:rPr>
      </w:pPr>
      <w:r w:rsidRPr="00C10BE8">
        <w:rPr>
          <w:rFonts w:cs="Arial"/>
          <w:b/>
          <w:sz w:val="16"/>
          <w:szCs w:val="16"/>
        </w:rPr>
        <w:t>b)</w:t>
      </w:r>
      <w:r>
        <w:rPr>
          <w:rFonts w:cs="Arial"/>
          <w:b/>
          <w:sz w:val="16"/>
          <w:szCs w:val="16"/>
        </w:rPr>
        <w:t xml:space="preserve"> </w:t>
      </w:r>
      <w:r w:rsidRPr="00C10BE8">
        <w:rPr>
          <w:sz w:val="16"/>
          <w:szCs w:val="16"/>
        </w:rPr>
        <w:t xml:space="preserve">In normalen Sätzen (keine Fragen oder Befehle) steht das konjugierte Verb auf Position </w:t>
      </w:r>
      <w:r w:rsidRPr="00C10BE8">
        <w:rPr>
          <w:b/>
          <w:sz w:val="16"/>
          <w:szCs w:val="16"/>
        </w:rPr>
        <w:t>zwei</w:t>
      </w:r>
      <w:r w:rsidRPr="00C10BE8">
        <w:rPr>
          <w:sz w:val="16"/>
          <w:szCs w:val="16"/>
        </w:rPr>
        <w:t xml:space="preserve">. Man kann Sätze mit </w:t>
      </w:r>
      <w:r w:rsidRPr="00C10BE8">
        <w:rPr>
          <w:b/>
          <w:sz w:val="16"/>
          <w:szCs w:val="16"/>
        </w:rPr>
        <w:t>Konnektoren</w:t>
      </w:r>
      <w:r w:rsidRPr="00C10BE8">
        <w:rPr>
          <w:sz w:val="16"/>
          <w:szCs w:val="16"/>
        </w:rPr>
        <w:t xml:space="preserve"> (z.B. und, weil, deshalb) verbinden. Konnektoren bestimmen die </w:t>
      </w:r>
      <w:r w:rsidRPr="00C10BE8">
        <w:rPr>
          <w:b/>
          <w:sz w:val="16"/>
          <w:szCs w:val="16"/>
        </w:rPr>
        <w:t>Position</w:t>
      </w:r>
      <w:r w:rsidR="00A01F27">
        <w:rPr>
          <w:sz w:val="16"/>
          <w:szCs w:val="16"/>
        </w:rPr>
        <w:t xml:space="preserve"> des konjugierten Verbs. </w:t>
      </w:r>
      <w:r w:rsidRPr="00C10BE8">
        <w:rPr>
          <w:sz w:val="16"/>
          <w:szCs w:val="16"/>
        </w:rPr>
        <w:t>Nach Konnektoren wie „weil“, „wenn“, „</w:t>
      </w:r>
      <w:r w:rsidRPr="00C10BE8">
        <w:rPr>
          <w:b/>
          <w:sz w:val="16"/>
          <w:szCs w:val="16"/>
        </w:rPr>
        <w:t>dass</w:t>
      </w:r>
      <w:r w:rsidRPr="00C10BE8">
        <w:rPr>
          <w:sz w:val="16"/>
          <w:szCs w:val="16"/>
        </w:rPr>
        <w:t>“ und „</w:t>
      </w:r>
      <w:r w:rsidRPr="00C10BE8">
        <w:rPr>
          <w:b/>
          <w:sz w:val="16"/>
          <w:szCs w:val="16"/>
        </w:rPr>
        <w:t>obwohl</w:t>
      </w:r>
      <w:r w:rsidRPr="00C10BE8">
        <w:rPr>
          <w:sz w:val="16"/>
          <w:szCs w:val="16"/>
        </w:rPr>
        <w:t xml:space="preserve">“ steht das konjugierte Verb am </w:t>
      </w:r>
      <w:r w:rsidRPr="00C10BE8">
        <w:rPr>
          <w:b/>
          <w:sz w:val="16"/>
          <w:szCs w:val="16"/>
        </w:rPr>
        <w:t>Ende</w:t>
      </w:r>
      <w:r w:rsidRPr="00C10BE8">
        <w:rPr>
          <w:sz w:val="16"/>
          <w:szCs w:val="16"/>
        </w:rPr>
        <w:t xml:space="preserve">. Vor dem Konnektor steht immer ein </w:t>
      </w:r>
      <w:r w:rsidRPr="00C10BE8">
        <w:rPr>
          <w:b/>
          <w:sz w:val="16"/>
          <w:szCs w:val="16"/>
        </w:rPr>
        <w:t>Komma</w:t>
      </w:r>
      <w:r w:rsidRPr="00C10BE8">
        <w:rPr>
          <w:sz w:val="16"/>
          <w:szCs w:val="16"/>
        </w:rPr>
        <w:t xml:space="preserve"> (,). Solche Sätze nennt </w:t>
      </w:r>
      <w:r w:rsidRPr="00C10BE8">
        <w:rPr>
          <w:sz w:val="16"/>
          <w:szCs w:val="16"/>
        </w:rPr>
        <w:lastRenderedPageBreak/>
        <w:t xml:space="preserve">man Nebensätze (= </w:t>
      </w:r>
      <w:proofErr w:type="spellStart"/>
      <w:r w:rsidRPr="00C10BE8">
        <w:rPr>
          <w:sz w:val="16"/>
          <w:szCs w:val="16"/>
        </w:rPr>
        <w:t>subordinate</w:t>
      </w:r>
      <w:proofErr w:type="spellEnd"/>
      <w:r w:rsidRPr="00C10BE8">
        <w:rPr>
          <w:sz w:val="16"/>
          <w:szCs w:val="16"/>
        </w:rPr>
        <w:t xml:space="preserve"> </w:t>
      </w:r>
      <w:proofErr w:type="spellStart"/>
      <w:r w:rsidRPr="00C10BE8">
        <w:rPr>
          <w:sz w:val="16"/>
          <w:szCs w:val="16"/>
        </w:rPr>
        <w:t>clause</w:t>
      </w:r>
      <w:proofErr w:type="spellEnd"/>
      <w:r w:rsidRPr="00C10BE8">
        <w:rPr>
          <w:sz w:val="16"/>
          <w:szCs w:val="16"/>
        </w:rPr>
        <w:t xml:space="preserve">). </w:t>
      </w:r>
    </w:p>
    <w:p w:rsidR="00810BCA" w:rsidRPr="00C10BE8" w:rsidRDefault="00C10BE8" w:rsidP="00C10BE8">
      <w:pPr>
        <w:tabs>
          <w:tab w:val="left" w:pos="8222"/>
        </w:tabs>
        <w:rPr>
          <w:rFonts w:ascii="Times New Roman" w:hAnsi="Times New Roman"/>
          <w:b/>
          <w:sz w:val="16"/>
          <w:szCs w:val="16"/>
        </w:rPr>
      </w:pPr>
      <w:r w:rsidRPr="00C10BE8">
        <w:rPr>
          <w:b/>
          <w:sz w:val="16"/>
          <w:szCs w:val="16"/>
        </w:rPr>
        <w:t xml:space="preserve">c) </w:t>
      </w:r>
      <w:r w:rsidRPr="00C10BE8">
        <w:rPr>
          <w:rFonts w:cs="Arial"/>
          <w:b/>
          <w:sz w:val="16"/>
          <w:szCs w:val="16"/>
        </w:rPr>
        <w:t>Weil</w:t>
      </w:r>
      <w:r w:rsidR="00810BCA" w:rsidRPr="00C10BE8">
        <w:rPr>
          <w:rFonts w:cs="Arial"/>
          <w:sz w:val="16"/>
          <w:szCs w:val="16"/>
        </w:rPr>
        <w:t xml:space="preserve"> es in der Schweiz viele Seen und Flüsse gibt, nennt man sie das Wasserschloss Europas. </w:t>
      </w:r>
      <w:r>
        <w:rPr>
          <w:rFonts w:cs="Arial"/>
          <w:sz w:val="16"/>
          <w:szCs w:val="16"/>
        </w:rPr>
        <w:t>//</w:t>
      </w:r>
      <w:r>
        <w:rPr>
          <w:rFonts w:ascii="Times New Roman" w:hAnsi="Times New Roman"/>
          <w:b/>
          <w:sz w:val="16"/>
          <w:szCs w:val="16"/>
        </w:rPr>
        <w:t xml:space="preserve"> </w:t>
      </w:r>
      <w:r w:rsidRPr="00C10BE8">
        <w:rPr>
          <w:rFonts w:cs="Arial"/>
          <w:b/>
          <w:sz w:val="16"/>
          <w:szCs w:val="16"/>
        </w:rPr>
        <w:t xml:space="preserve">Obwohl </w:t>
      </w:r>
      <w:r w:rsidR="00810BCA" w:rsidRPr="00C10BE8">
        <w:rPr>
          <w:rFonts w:cs="Arial"/>
          <w:sz w:val="16"/>
          <w:szCs w:val="16"/>
        </w:rPr>
        <w:t>es wenig Platz gibt, leben ziemlich viele Menschen in der Schweiz.</w:t>
      </w:r>
      <w:r>
        <w:rPr>
          <w:rFonts w:ascii="Times New Roman" w:hAnsi="Times New Roman"/>
          <w:b/>
          <w:sz w:val="16"/>
          <w:szCs w:val="16"/>
        </w:rPr>
        <w:t xml:space="preserve"> // </w:t>
      </w:r>
      <w:r w:rsidRPr="00C10BE8">
        <w:rPr>
          <w:rFonts w:cs="Arial"/>
          <w:b/>
          <w:sz w:val="16"/>
          <w:szCs w:val="16"/>
        </w:rPr>
        <w:t xml:space="preserve">Wenn </w:t>
      </w:r>
      <w:r w:rsidR="00810BCA" w:rsidRPr="00C10BE8">
        <w:rPr>
          <w:rFonts w:cs="Arial"/>
          <w:sz w:val="16"/>
          <w:szCs w:val="16"/>
        </w:rPr>
        <w:t>der Schneemann schnell explodiert, wird der Sommer schön.</w:t>
      </w:r>
      <w:r w:rsidR="00810BCA" w:rsidRPr="00C10BE8">
        <w:rPr>
          <w:rFonts w:cs="Arial"/>
          <w:b/>
          <w:sz w:val="16"/>
          <w:szCs w:val="16"/>
        </w:rPr>
        <w:t xml:space="preserve"> </w:t>
      </w:r>
      <w:r>
        <w:rPr>
          <w:rFonts w:cs="Arial"/>
          <w:b/>
          <w:sz w:val="16"/>
          <w:szCs w:val="16"/>
        </w:rPr>
        <w:t>//</w:t>
      </w:r>
      <w:r>
        <w:rPr>
          <w:rFonts w:ascii="Times New Roman" w:hAnsi="Times New Roman"/>
          <w:b/>
          <w:sz w:val="16"/>
          <w:szCs w:val="16"/>
        </w:rPr>
        <w:t xml:space="preserve"> </w:t>
      </w:r>
      <w:r w:rsidRPr="00C10BE8">
        <w:rPr>
          <w:rFonts w:cs="Arial"/>
          <w:b/>
          <w:sz w:val="16"/>
          <w:szCs w:val="16"/>
        </w:rPr>
        <w:t>Dass</w:t>
      </w:r>
      <w:r w:rsidR="00810BCA" w:rsidRPr="00C10BE8">
        <w:rPr>
          <w:rFonts w:cs="Arial"/>
          <w:b/>
          <w:sz w:val="16"/>
          <w:szCs w:val="16"/>
        </w:rPr>
        <w:t xml:space="preserve"> </w:t>
      </w:r>
      <w:r w:rsidR="00810BCA" w:rsidRPr="00C10BE8">
        <w:rPr>
          <w:rFonts w:cs="Arial"/>
          <w:sz w:val="16"/>
          <w:szCs w:val="16"/>
        </w:rPr>
        <w:t xml:space="preserve">es so viele Berge gibt, ist der Grund dafür, dass so viele Menschen im Mittelland leben. </w:t>
      </w:r>
    </w:p>
    <w:p w:rsidR="00810BCA" w:rsidRPr="00C10BE8" w:rsidRDefault="00C10BE8" w:rsidP="00C10BE8">
      <w:pPr>
        <w:rPr>
          <w:rFonts w:cs="Arial"/>
          <w:b/>
          <w:sz w:val="16"/>
          <w:szCs w:val="16"/>
        </w:rPr>
      </w:pPr>
      <w:r w:rsidRPr="00C10BE8">
        <w:rPr>
          <w:rFonts w:cs="Arial"/>
          <w:b/>
          <w:sz w:val="16"/>
          <w:szCs w:val="16"/>
        </w:rPr>
        <w:t xml:space="preserve">d) </w:t>
      </w:r>
      <w:r w:rsidRPr="00C10BE8">
        <w:rPr>
          <w:sz w:val="16"/>
          <w:szCs w:val="16"/>
        </w:rPr>
        <w:t xml:space="preserve">Wenn der Nebensatz am </w:t>
      </w:r>
      <w:r w:rsidRPr="00C10BE8">
        <w:rPr>
          <w:b/>
          <w:sz w:val="16"/>
          <w:szCs w:val="16"/>
        </w:rPr>
        <w:t>Anfang</w:t>
      </w:r>
      <w:r w:rsidRPr="00C10BE8">
        <w:rPr>
          <w:sz w:val="16"/>
          <w:szCs w:val="16"/>
        </w:rPr>
        <w:t xml:space="preserve"> steht, </w:t>
      </w:r>
      <w:r w:rsidRPr="00C10BE8">
        <w:rPr>
          <w:b/>
          <w:sz w:val="16"/>
          <w:szCs w:val="16"/>
        </w:rPr>
        <w:t>folgt</w:t>
      </w:r>
      <w:r w:rsidRPr="00C10BE8">
        <w:rPr>
          <w:sz w:val="16"/>
          <w:szCs w:val="16"/>
        </w:rPr>
        <w:t xml:space="preserve"> danach das Verb des anderen Satzes. Der </w:t>
      </w:r>
      <w:r w:rsidRPr="00C10BE8">
        <w:rPr>
          <w:b/>
          <w:sz w:val="16"/>
          <w:szCs w:val="16"/>
        </w:rPr>
        <w:t>Nebensatz</w:t>
      </w:r>
      <w:r w:rsidRPr="00C10BE8">
        <w:rPr>
          <w:sz w:val="16"/>
          <w:szCs w:val="16"/>
        </w:rPr>
        <w:t xml:space="preserve"> steht auf Position </w:t>
      </w:r>
      <w:r w:rsidRPr="00C10BE8">
        <w:rPr>
          <w:b/>
          <w:sz w:val="16"/>
          <w:szCs w:val="16"/>
        </w:rPr>
        <w:t>eins</w:t>
      </w:r>
      <w:r w:rsidRPr="00C10BE8">
        <w:rPr>
          <w:sz w:val="16"/>
          <w:szCs w:val="16"/>
        </w:rPr>
        <w:t xml:space="preserve"> des anderen Satzes.</w:t>
      </w:r>
    </w:p>
    <w:p w:rsidR="00C10BE8" w:rsidRPr="00C10BE8" w:rsidRDefault="00C10BE8" w:rsidP="00C10BE8">
      <w:pPr>
        <w:pStyle w:val="Textkrper"/>
        <w:tabs>
          <w:tab w:val="left" w:pos="6946"/>
          <w:tab w:val="left" w:pos="9439"/>
        </w:tabs>
        <w:spacing w:after="0"/>
        <w:jc w:val="both"/>
        <w:rPr>
          <w:rFonts w:ascii="Arial" w:hAnsi="Arial"/>
          <w:sz w:val="16"/>
          <w:szCs w:val="16"/>
        </w:rPr>
      </w:pPr>
    </w:p>
    <w:p w:rsidR="00CA3C2C" w:rsidRDefault="00CA3C2C" w:rsidP="000224D2">
      <w:pPr>
        <w:pStyle w:val="Textkrper"/>
        <w:tabs>
          <w:tab w:val="left" w:pos="6946"/>
          <w:tab w:val="left" w:pos="9439"/>
        </w:tabs>
        <w:spacing w:after="0"/>
        <w:jc w:val="both"/>
        <w:rPr>
          <w:rFonts w:ascii="Arial" w:hAnsi="Arial"/>
          <w:szCs w:val="20"/>
        </w:rPr>
      </w:pPr>
      <w:r w:rsidRPr="00CA3C2C">
        <w:rPr>
          <w:rFonts w:ascii="Arial" w:hAnsi="Arial"/>
          <w:szCs w:val="20"/>
        </w:rPr>
        <w:t xml:space="preserve">Aufgabe </w:t>
      </w:r>
      <w:r w:rsidR="00615818">
        <w:rPr>
          <w:rFonts w:ascii="Arial" w:hAnsi="Arial"/>
          <w:szCs w:val="20"/>
        </w:rPr>
        <w:fldChar w:fldCharType="begin"/>
      </w:r>
      <w:r w:rsidR="00615818">
        <w:rPr>
          <w:rFonts w:ascii="Arial" w:hAnsi="Arial"/>
          <w:szCs w:val="20"/>
        </w:rPr>
        <w:instrText xml:space="preserve"> </w:instrText>
      </w:r>
      <w:r w:rsidR="00AE555F">
        <w:rPr>
          <w:rFonts w:ascii="Arial" w:hAnsi="Arial"/>
          <w:szCs w:val="20"/>
        </w:rPr>
        <w:instrText>REF</w:instrText>
      </w:r>
      <w:r w:rsidR="00615818">
        <w:rPr>
          <w:rFonts w:ascii="Arial" w:hAnsi="Arial"/>
          <w:szCs w:val="20"/>
        </w:rPr>
        <w:instrText xml:space="preserve"> _Ref365484011 \n \h </w:instrText>
      </w:r>
      <w:r w:rsidR="00615818">
        <w:rPr>
          <w:rFonts w:ascii="Arial" w:hAnsi="Arial"/>
          <w:szCs w:val="20"/>
        </w:rPr>
      </w:r>
      <w:r w:rsidR="00615818">
        <w:rPr>
          <w:rFonts w:ascii="Arial" w:hAnsi="Arial"/>
          <w:szCs w:val="20"/>
        </w:rPr>
        <w:fldChar w:fldCharType="separate"/>
      </w:r>
      <w:r w:rsidR="003748ED">
        <w:rPr>
          <w:rFonts w:ascii="Arial" w:hAnsi="Arial"/>
          <w:szCs w:val="20"/>
        </w:rPr>
        <w:t>24</w:t>
      </w:r>
      <w:r w:rsidR="00615818">
        <w:rPr>
          <w:rFonts w:ascii="Arial" w:hAnsi="Arial"/>
          <w:szCs w:val="20"/>
        </w:rPr>
        <w:fldChar w:fldCharType="end"/>
      </w:r>
    </w:p>
    <w:p w:rsidR="00CA3C2C" w:rsidRPr="00F22F4C" w:rsidRDefault="00CA3C2C" w:rsidP="00CA3C2C">
      <w:pPr>
        <w:rPr>
          <w:b/>
          <w:sz w:val="16"/>
          <w:szCs w:val="16"/>
          <w:u w:val="single"/>
        </w:rPr>
      </w:pPr>
      <w:r w:rsidRPr="00F22F4C">
        <w:rPr>
          <w:b/>
          <w:sz w:val="16"/>
          <w:szCs w:val="16"/>
          <w:u w:val="single"/>
        </w:rPr>
        <w:t xml:space="preserve">Musterlösungen </w:t>
      </w:r>
    </w:p>
    <w:p w:rsidR="00CA3C2C" w:rsidRDefault="00CA3C2C" w:rsidP="00CA3C2C">
      <w:pPr>
        <w:rPr>
          <w:sz w:val="16"/>
          <w:szCs w:val="16"/>
        </w:rPr>
      </w:pPr>
      <w:r w:rsidRPr="00F22F4C">
        <w:rPr>
          <w:b/>
          <w:sz w:val="16"/>
          <w:szCs w:val="16"/>
        </w:rPr>
        <w:t>1.</w:t>
      </w:r>
      <w:r w:rsidRPr="00F22F4C">
        <w:rPr>
          <w:sz w:val="16"/>
          <w:szCs w:val="16"/>
        </w:rPr>
        <w:t xml:space="preserve"> </w:t>
      </w:r>
      <w:r w:rsidRPr="00F22F4C">
        <w:rPr>
          <w:b/>
          <w:sz w:val="16"/>
          <w:szCs w:val="16"/>
        </w:rPr>
        <w:t>Du verstehst etwas nicht</w:t>
      </w:r>
      <w:r w:rsidRPr="00F22F4C">
        <w:rPr>
          <w:sz w:val="16"/>
          <w:szCs w:val="16"/>
        </w:rPr>
        <w:t>: Das verstehe ich nicht. // Das ist mir noch nicht ganz klar. // Kannst/Könntest du mir das erklären? // Kannst/Könntest du mir erklären, warum das so ist? // Kannst du das noch einmal wiederholen? // Noch einmal bitte // Ich ha</w:t>
      </w:r>
      <w:r w:rsidR="0080370E">
        <w:rPr>
          <w:sz w:val="16"/>
          <w:szCs w:val="16"/>
        </w:rPr>
        <w:t xml:space="preserve">be eine Frage. Warum ... // ... </w:t>
      </w:r>
      <w:r w:rsidRPr="0080370E">
        <w:rPr>
          <w:b/>
          <w:sz w:val="16"/>
          <w:szCs w:val="16"/>
        </w:rPr>
        <w:t>2.</w:t>
      </w:r>
      <w:r w:rsidRPr="00F22F4C">
        <w:rPr>
          <w:sz w:val="16"/>
          <w:szCs w:val="16"/>
        </w:rPr>
        <w:t xml:space="preserve"> </w:t>
      </w:r>
      <w:r w:rsidRPr="00F22F4C">
        <w:rPr>
          <w:b/>
          <w:sz w:val="16"/>
          <w:szCs w:val="16"/>
        </w:rPr>
        <w:t>Cornelia hat ein Blatt zu wenig verteilt</w:t>
      </w:r>
      <w:r w:rsidR="0080370E">
        <w:rPr>
          <w:sz w:val="16"/>
          <w:szCs w:val="16"/>
        </w:rPr>
        <w:t xml:space="preserve">: </w:t>
      </w:r>
      <w:r w:rsidRPr="00F22F4C">
        <w:rPr>
          <w:sz w:val="16"/>
          <w:szCs w:val="16"/>
        </w:rPr>
        <w:t>Ich brauche / wir brauchen noch ein Blatt! // Noch eins bitte. / Wir haben ein Blatt/eins zu weni</w:t>
      </w:r>
      <w:r w:rsidR="0080370E">
        <w:rPr>
          <w:sz w:val="16"/>
          <w:szCs w:val="16"/>
        </w:rPr>
        <w:t xml:space="preserve">g // Es fehlt ein Blatt. // ... </w:t>
      </w:r>
      <w:r w:rsidRPr="0080370E">
        <w:rPr>
          <w:b/>
          <w:sz w:val="16"/>
          <w:szCs w:val="16"/>
        </w:rPr>
        <w:t>3. Du</w:t>
      </w:r>
      <w:r w:rsidRPr="00F22F4C">
        <w:rPr>
          <w:b/>
          <w:sz w:val="16"/>
          <w:szCs w:val="16"/>
        </w:rPr>
        <w:t xml:space="preserve"> hast nichts zum Schreiben dabei:</w:t>
      </w:r>
      <w:r w:rsidRPr="00F22F4C">
        <w:rPr>
          <w:sz w:val="16"/>
          <w:szCs w:val="16"/>
        </w:rPr>
        <w:t xml:space="preserve"> Kannst du mir einen Stift / einen Kugelschreiber leihen? // Darf ich mir diesen Stift leihen? // Hat jemand etwas zum Schreiben dabei? // Darf ich diesen Stift haben? // Ich habe meinen Stift vergessen</w:t>
      </w:r>
      <w:r w:rsidR="0080370E">
        <w:rPr>
          <w:sz w:val="16"/>
          <w:szCs w:val="16"/>
        </w:rPr>
        <w:t xml:space="preserve">. Kann ich deinen haben? //.... </w:t>
      </w:r>
      <w:r w:rsidRPr="0080370E">
        <w:rPr>
          <w:b/>
          <w:sz w:val="16"/>
          <w:szCs w:val="16"/>
        </w:rPr>
        <w:t>4. Du kommst</w:t>
      </w:r>
      <w:r w:rsidRPr="00F22F4C">
        <w:rPr>
          <w:b/>
          <w:sz w:val="16"/>
          <w:szCs w:val="16"/>
        </w:rPr>
        <w:t xml:space="preserve"> 10 Minuten zu spät:</w:t>
      </w:r>
      <w:r w:rsidRPr="00F22F4C">
        <w:rPr>
          <w:sz w:val="16"/>
          <w:szCs w:val="16"/>
        </w:rPr>
        <w:t xml:space="preserve"> Entschuldigung, ich bin zu spät gekommen, weil ... ich den Bus verpasst habe / verschlafen</w:t>
      </w:r>
      <w:r w:rsidRPr="00F22F4C">
        <w:rPr>
          <w:rStyle w:val="Funotenzeichen"/>
          <w:sz w:val="16"/>
          <w:szCs w:val="16"/>
        </w:rPr>
        <w:footnoteReference w:id="282"/>
      </w:r>
      <w:r w:rsidRPr="00F22F4C">
        <w:rPr>
          <w:sz w:val="16"/>
          <w:szCs w:val="16"/>
        </w:rPr>
        <w:t xml:space="preserve"> habe / aufs Kreisbüro (gehen) musste / einen </w:t>
      </w:r>
      <w:proofErr w:type="spellStart"/>
      <w:r w:rsidRPr="00F22F4C">
        <w:rPr>
          <w:sz w:val="16"/>
          <w:szCs w:val="16"/>
        </w:rPr>
        <w:t>Artzttermin</w:t>
      </w:r>
      <w:proofErr w:type="spellEnd"/>
      <w:r w:rsidRPr="00F22F4C">
        <w:rPr>
          <w:sz w:val="16"/>
          <w:szCs w:val="16"/>
        </w:rPr>
        <w:t xml:space="preserve"> hatte // m</w:t>
      </w:r>
      <w:r w:rsidR="0080370E">
        <w:rPr>
          <w:sz w:val="16"/>
          <w:szCs w:val="16"/>
        </w:rPr>
        <w:t xml:space="preserve">ein Zug Verspätung hatte // ... </w:t>
      </w:r>
      <w:r w:rsidRPr="0080370E">
        <w:rPr>
          <w:b/>
          <w:sz w:val="16"/>
          <w:szCs w:val="16"/>
        </w:rPr>
        <w:t>5. Ihr</w:t>
      </w:r>
      <w:r w:rsidRPr="00F22F4C">
        <w:rPr>
          <w:b/>
          <w:sz w:val="16"/>
          <w:szCs w:val="16"/>
        </w:rPr>
        <w:t xml:space="preserve"> könnt nicht lesen, was auf dem Hellraumprojektor steht</w:t>
      </w:r>
      <w:r w:rsidRPr="00F22F4C">
        <w:rPr>
          <w:sz w:val="16"/>
          <w:szCs w:val="16"/>
        </w:rPr>
        <w:t>: Wir sehen nichts. // Du musst die Lampe anschalten // Das Bild ist unscharf</w:t>
      </w:r>
      <w:r w:rsidRPr="00F22F4C">
        <w:rPr>
          <w:rStyle w:val="Funotenzeichen"/>
          <w:sz w:val="16"/>
          <w:szCs w:val="16"/>
        </w:rPr>
        <w:footnoteReference w:id="283"/>
      </w:r>
      <w:r w:rsidRPr="00F22F4C">
        <w:rPr>
          <w:sz w:val="16"/>
          <w:szCs w:val="16"/>
        </w:rPr>
        <w:t xml:space="preserve">/ verschwommen. // Entschuldigung, was steht da? </w:t>
      </w:r>
      <w:r>
        <w:rPr>
          <w:sz w:val="16"/>
          <w:szCs w:val="16"/>
        </w:rPr>
        <w:t>// Ist das ein N oder ein U? // Was ist das für ein Buchstabe</w:t>
      </w:r>
      <w:r>
        <w:rPr>
          <w:rStyle w:val="Funotenzeichen"/>
          <w:sz w:val="16"/>
          <w:szCs w:val="16"/>
        </w:rPr>
        <w:footnoteReference w:id="284"/>
      </w:r>
      <w:r>
        <w:rPr>
          <w:sz w:val="16"/>
          <w:szCs w:val="16"/>
        </w:rPr>
        <w:t xml:space="preserve">? </w:t>
      </w:r>
      <w:r w:rsidR="0080370E">
        <w:rPr>
          <w:sz w:val="16"/>
          <w:szCs w:val="16"/>
        </w:rPr>
        <w:t xml:space="preserve"> </w:t>
      </w:r>
      <w:r w:rsidRPr="0080370E">
        <w:rPr>
          <w:b/>
          <w:sz w:val="16"/>
          <w:szCs w:val="16"/>
        </w:rPr>
        <w:t>6.</w:t>
      </w:r>
      <w:r w:rsidRPr="00F22F4C">
        <w:rPr>
          <w:sz w:val="16"/>
          <w:szCs w:val="16"/>
        </w:rPr>
        <w:t xml:space="preserve"> </w:t>
      </w:r>
      <w:r w:rsidRPr="00F22F4C">
        <w:rPr>
          <w:b/>
          <w:sz w:val="16"/>
          <w:szCs w:val="16"/>
        </w:rPr>
        <w:t>Du möchtest ein Blatt in den Ordner legen, aber es hat keine Löcher:</w:t>
      </w:r>
      <w:r w:rsidRPr="00F22F4C">
        <w:rPr>
          <w:sz w:val="16"/>
          <w:szCs w:val="16"/>
        </w:rPr>
        <w:t xml:space="preserve"> Kann / Darf ich den Locher haben? Kann / Darf ich mir den Locher leihen /</w:t>
      </w:r>
      <w:r w:rsidR="0080370E">
        <w:rPr>
          <w:sz w:val="16"/>
          <w:szCs w:val="16"/>
        </w:rPr>
        <w:t xml:space="preserve">/ Wo ist der Locher? ... // ... </w:t>
      </w:r>
      <w:r w:rsidRPr="0080370E">
        <w:rPr>
          <w:b/>
          <w:sz w:val="16"/>
          <w:szCs w:val="16"/>
        </w:rPr>
        <w:t>7.</w:t>
      </w:r>
      <w:r w:rsidRPr="00F22F4C">
        <w:rPr>
          <w:sz w:val="16"/>
          <w:szCs w:val="16"/>
        </w:rPr>
        <w:t xml:space="preserve"> </w:t>
      </w:r>
      <w:r w:rsidRPr="00F22F4C">
        <w:rPr>
          <w:b/>
          <w:sz w:val="16"/>
          <w:szCs w:val="16"/>
        </w:rPr>
        <w:t>Du möchtest wissen, ob das, was du geschrieben hast, stimmt:</w:t>
      </w:r>
      <w:r w:rsidRPr="00F22F4C">
        <w:rPr>
          <w:sz w:val="16"/>
          <w:szCs w:val="16"/>
        </w:rPr>
        <w:t xml:space="preserve"> Stimmt das (so)? // Ist das richtig/korrekt? // Kann man das so sagen/schreiben? // Kannst/Könntest du das korrigieren? // Wo finde ich die Lösungen?</w:t>
      </w:r>
      <w:r w:rsidR="0080370E">
        <w:rPr>
          <w:sz w:val="16"/>
          <w:szCs w:val="16"/>
        </w:rPr>
        <w:t xml:space="preserve"> // ... </w:t>
      </w:r>
      <w:r w:rsidRPr="0080370E">
        <w:rPr>
          <w:b/>
          <w:sz w:val="16"/>
          <w:szCs w:val="16"/>
        </w:rPr>
        <w:t>8.</w:t>
      </w:r>
      <w:r w:rsidRPr="00F22F4C">
        <w:rPr>
          <w:sz w:val="16"/>
          <w:szCs w:val="16"/>
        </w:rPr>
        <w:t xml:space="preserve"> </w:t>
      </w:r>
      <w:r w:rsidRPr="00F22F4C">
        <w:rPr>
          <w:b/>
          <w:sz w:val="16"/>
          <w:szCs w:val="16"/>
        </w:rPr>
        <w:t>Du bist morgen nicht da</w:t>
      </w:r>
      <w:r w:rsidRPr="00F22F4C">
        <w:rPr>
          <w:sz w:val="16"/>
          <w:szCs w:val="16"/>
        </w:rPr>
        <w:t>: Ich kann morgen nicht kommen, weil ich einen Test/eine Prüfung habe // weil ich einen Termin mit meinem Betreuer</w:t>
      </w:r>
      <w:r w:rsidRPr="00F22F4C">
        <w:rPr>
          <w:rStyle w:val="Funotenzeichen"/>
          <w:sz w:val="16"/>
          <w:szCs w:val="16"/>
        </w:rPr>
        <w:footnoteReference w:id="285"/>
      </w:r>
      <w:r w:rsidRPr="00F22F4C">
        <w:rPr>
          <w:sz w:val="16"/>
          <w:szCs w:val="16"/>
        </w:rPr>
        <w:t xml:space="preserve"> habe // weil ich aufs Kreisbüro / zum Arz</w:t>
      </w:r>
      <w:r w:rsidR="0080370E">
        <w:rPr>
          <w:sz w:val="16"/>
          <w:szCs w:val="16"/>
        </w:rPr>
        <w:t xml:space="preserve">t / zur </w:t>
      </w:r>
      <w:proofErr w:type="spellStart"/>
      <w:r w:rsidR="0080370E">
        <w:rPr>
          <w:sz w:val="16"/>
          <w:szCs w:val="16"/>
        </w:rPr>
        <w:t>Woko</w:t>
      </w:r>
      <w:proofErr w:type="spellEnd"/>
      <w:r w:rsidR="0080370E">
        <w:rPr>
          <w:sz w:val="16"/>
          <w:szCs w:val="16"/>
        </w:rPr>
        <w:t xml:space="preserve"> ... (gehen) muss. // ... </w:t>
      </w:r>
      <w:r w:rsidRPr="0080370E">
        <w:rPr>
          <w:b/>
          <w:sz w:val="16"/>
          <w:szCs w:val="16"/>
        </w:rPr>
        <w:t>9.</w:t>
      </w:r>
      <w:r w:rsidRPr="00F22F4C">
        <w:rPr>
          <w:sz w:val="16"/>
          <w:szCs w:val="16"/>
        </w:rPr>
        <w:t xml:space="preserve"> </w:t>
      </w:r>
      <w:r w:rsidRPr="00F22F4C">
        <w:rPr>
          <w:b/>
          <w:sz w:val="16"/>
          <w:szCs w:val="16"/>
        </w:rPr>
        <w:t>Jemand spricht zu schnell / leise</w:t>
      </w:r>
      <w:r w:rsidRPr="00F22F4C">
        <w:rPr>
          <w:sz w:val="16"/>
          <w:szCs w:val="16"/>
        </w:rPr>
        <w:t xml:space="preserve">: Kannst/Könntest du bitte lauter/langsamer sprechen? // Sorry, hier hinten hört man (fast) nichts! // Entschuldigung, das </w:t>
      </w:r>
      <w:r w:rsidR="0080370E">
        <w:rPr>
          <w:sz w:val="16"/>
          <w:szCs w:val="16"/>
        </w:rPr>
        <w:t xml:space="preserve">war zu schnell für mich! // ... </w:t>
      </w:r>
      <w:r w:rsidRPr="0080370E">
        <w:rPr>
          <w:b/>
          <w:sz w:val="16"/>
          <w:szCs w:val="16"/>
        </w:rPr>
        <w:t>10.</w:t>
      </w:r>
      <w:r w:rsidRPr="00F22F4C">
        <w:rPr>
          <w:sz w:val="16"/>
          <w:szCs w:val="16"/>
        </w:rPr>
        <w:t xml:space="preserve"> </w:t>
      </w:r>
      <w:r w:rsidRPr="00F22F4C">
        <w:rPr>
          <w:b/>
          <w:sz w:val="16"/>
          <w:szCs w:val="16"/>
        </w:rPr>
        <w:t>Jemand fragt dich, ob er deine Schere haben kann</w:t>
      </w:r>
      <w:r w:rsidRPr="00F22F4C">
        <w:rPr>
          <w:sz w:val="16"/>
          <w:szCs w:val="16"/>
        </w:rPr>
        <w:t>: Ja natürlich. // Bitte sehr! // Nimm sie dir</w:t>
      </w:r>
      <w:r w:rsidR="0080370E">
        <w:rPr>
          <w:sz w:val="16"/>
          <w:szCs w:val="16"/>
        </w:rPr>
        <w:t xml:space="preserve">!  // ... </w:t>
      </w:r>
      <w:r w:rsidRPr="0080370E">
        <w:rPr>
          <w:b/>
          <w:sz w:val="16"/>
          <w:szCs w:val="16"/>
        </w:rPr>
        <w:t>11.</w:t>
      </w:r>
      <w:r w:rsidRPr="00F22F4C">
        <w:rPr>
          <w:sz w:val="16"/>
          <w:szCs w:val="16"/>
        </w:rPr>
        <w:t xml:space="preserve"> </w:t>
      </w:r>
      <w:r w:rsidRPr="00F22F4C">
        <w:rPr>
          <w:b/>
          <w:sz w:val="16"/>
          <w:szCs w:val="16"/>
        </w:rPr>
        <w:t>Ihr macht eine Gruppenarbeit, aber plötzlich sprecht ihr nur über das Wochenende:</w:t>
      </w:r>
      <w:r w:rsidRPr="00F22F4C">
        <w:rPr>
          <w:sz w:val="16"/>
          <w:szCs w:val="16"/>
        </w:rPr>
        <w:t xml:space="preserve"> Machen wir weiter! // Wo waren wir? // Zurück an die Arbeit! // ...</w:t>
      </w:r>
    </w:p>
    <w:p w:rsidR="00CA3C2C" w:rsidRDefault="00CA3C2C" w:rsidP="000224D2">
      <w:pPr>
        <w:pStyle w:val="Textkrper"/>
        <w:tabs>
          <w:tab w:val="left" w:pos="6946"/>
          <w:tab w:val="left" w:pos="9439"/>
        </w:tabs>
        <w:spacing w:after="0"/>
        <w:jc w:val="both"/>
        <w:rPr>
          <w:rFonts w:ascii="Arial" w:hAnsi="Arial"/>
          <w:sz w:val="16"/>
          <w:szCs w:val="16"/>
        </w:rPr>
      </w:pPr>
    </w:p>
    <w:p w:rsidR="0044425B" w:rsidRDefault="0044425B" w:rsidP="00133BE2">
      <w:r>
        <w:t xml:space="preserve">Aufgabe </w:t>
      </w:r>
      <w:r>
        <w:fldChar w:fldCharType="begin"/>
      </w:r>
      <w:r>
        <w:instrText xml:space="preserve"> </w:instrText>
      </w:r>
      <w:r w:rsidR="00AE555F">
        <w:instrText>REF</w:instrText>
      </w:r>
      <w:r>
        <w:instrText xml:space="preserve"> _Ref408010163 \r \h </w:instrText>
      </w:r>
      <w:r>
        <w:fldChar w:fldCharType="separate"/>
      </w:r>
      <w:r w:rsidR="003748ED">
        <w:t>25</w:t>
      </w:r>
      <w:r>
        <w:fldChar w:fldCharType="end"/>
      </w:r>
    </w:p>
    <w:p w:rsidR="00264F20" w:rsidRPr="00264F20" w:rsidRDefault="00264F20" w:rsidP="00133BE2">
      <w:pPr>
        <w:rPr>
          <w:sz w:val="4"/>
          <w:szCs w:val="4"/>
          <w:u w:val="single"/>
        </w:rPr>
      </w:pPr>
    </w:p>
    <w:p w:rsidR="00264F20" w:rsidRPr="00264F20" w:rsidRDefault="00264F20" w:rsidP="00133BE2">
      <w:pPr>
        <w:rPr>
          <w:sz w:val="16"/>
          <w:szCs w:val="16"/>
          <w:u w:val="single"/>
        </w:rPr>
      </w:pPr>
      <w:r w:rsidRPr="00264F20">
        <w:rPr>
          <w:sz w:val="16"/>
          <w:szCs w:val="16"/>
          <w:u w:val="single"/>
        </w:rPr>
        <w:t>Gründe / Ursachen</w:t>
      </w:r>
    </w:p>
    <w:tbl>
      <w:tblPr>
        <w:tblStyle w:val="Tabellenraster"/>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4639"/>
        <w:gridCol w:w="4939"/>
      </w:tblGrid>
      <w:tr w:rsidR="0044425B" w:rsidRPr="00A4533E" w:rsidTr="00264F20">
        <w:tc>
          <w:tcPr>
            <w:tcW w:w="0" w:type="auto"/>
            <w:vAlign w:val="center"/>
          </w:tcPr>
          <w:p w:rsidR="0044425B" w:rsidRPr="0044425B" w:rsidRDefault="0044425B" w:rsidP="00264F20">
            <w:pPr>
              <w:tabs>
                <w:tab w:val="left" w:pos="4962"/>
              </w:tabs>
              <w:ind w:left="142" w:right="134"/>
              <w:rPr>
                <w:rFonts w:cs="Arial"/>
                <w:sz w:val="16"/>
                <w:szCs w:val="16"/>
              </w:rPr>
            </w:pPr>
            <w:r w:rsidRPr="0044425B">
              <w:rPr>
                <w:rFonts w:cs="Arial"/>
                <w:sz w:val="16"/>
                <w:szCs w:val="16"/>
              </w:rPr>
              <w:t xml:space="preserve">..., </w:t>
            </w:r>
            <w:r w:rsidRPr="0044425B">
              <w:rPr>
                <w:rFonts w:cs="Arial"/>
                <w:b/>
                <w:color w:val="7F7F7F" w:themeColor="text1" w:themeTint="80"/>
                <w:sz w:val="16"/>
                <w:szCs w:val="16"/>
              </w:rPr>
              <w:t>weil</w:t>
            </w:r>
            <w:r w:rsidRPr="0044425B">
              <w:rPr>
                <w:rFonts w:cs="Arial"/>
                <w:sz w:val="16"/>
                <w:szCs w:val="16"/>
              </w:rPr>
              <w:t xml:space="preserve"> ich eine Prüfung in einem anderen Fach </w:t>
            </w:r>
            <w:r w:rsidRPr="0044425B">
              <w:rPr>
                <w:rFonts w:cs="Arial"/>
                <w:b/>
                <w:sz w:val="16"/>
                <w:szCs w:val="16"/>
              </w:rPr>
              <w:t>habe</w:t>
            </w:r>
            <w:r w:rsidRPr="0044425B">
              <w:rPr>
                <w:rFonts w:cs="Arial"/>
                <w:sz w:val="16"/>
                <w:szCs w:val="16"/>
              </w:rPr>
              <w:t xml:space="preserve">. </w:t>
            </w:r>
          </w:p>
          <w:p w:rsidR="0044425B" w:rsidRPr="0044425B" w:rsidRDefault="0044425B" w:rsidP="00264F20">
            <w:pPr>
              <w:tabs>
                <w:tab w:val="left" w:pos="4962"/>
              </w:tabs>
              <w:ind w:left="142" w:right="134"/>
              <w:rPr>
                <w:rFonts w:cs="Arial"/>
                <w:sz w:val="16"/>
                <w:szCs w:val="16"/>
              </w:rPr>
            </w:pPr>
            <w:r w:rsidRPr="0044425B">
              <w:rPr>
                <w:rFonts w:cs="Arial"/>
                <w:b/>
                <w:color w:val="7F7F7F" w:themeColor="text1" w:themeTint="80"/>
                <w:sz w:val="16"/>
                <w:szCs w:val="16"/>
              </w:rPr>
              <w:t>Weil</w:t>
            </w:r>
            <w:r w:rsidRPr="0044425B">
              <w:rPr>
                <w:rFonts w:cs="Arial"/>
                <w:sz w:val="16"/>
                <w:szCs w:val="16"/>
              </w:rPr>
              <w:t xml:space="preserve"> ich eine Prüfung in einem anderen Fach </w:t>
            </w:r>
            <w:r w:rsidRPr="0044425B">
              <w:rPr>
                <w:rFonts w:cs="Arial"/>
                <w:b/>
                <w:sz w:val="16"/>
                <w:szCs w:val="16"/>
              </w:rPr>
              <w:t>habe</w:t>
            </w:r>
            <w:r w:rsidRPr="0044425B">
              <w:rPr>
                <w:rFonts w:cs="Arial"/>
                <w:sz w:val="16"/>
                <w:szCs w:val="16"/>
              </w:rPr>
              <w:t>, ...</w:t>
            </w:r>
          </w:p>
          <w:p w:rsidR="0044425B" w:rsidRPr="00264F20" w:rsidRDefault="0044425B" w:rsidP="00264F20">
            <w:pPr>
              <w:tabs>
                <w:tab w:val="left" w:pos="4962"/>
              </w:tabs>
              <w:ind w:left="142" w:right="134"/>
              <w:rPr>
                <w:rFonts w:cs="Arial"/>
                <w:sz w:val="4"/>
                <w:szCs w:val="4"/>
              </w:rPr>
            </w:pPr>
          </w:p>
          <w:p w:rsidR="0044425B" w:rsidRPr="0044425B" w:rsidRDefault="0044425B" w:rsidP="00264F20">
            <w:pPr>
              <w:tabs>
                <w:tab w:val="left" w:pos="4962"/>
              </w:tabs>
              <w:ind w:left="142" w:right="134"/>
              <w:rPr>
                <w:rFonts w:cs="Arial"/>
                <w:sz w:val="16"/>
                <w:szCs w:val="16"/>
              </w:rPr>
            </w:pPr>
            <w:r w:rsidRPr="0044425B">
              <w:rPr>
                <w:rFonts w:cs="Arial"/>
                <w:sz w:val="16"/>
                <w:szCs w:val="16"/>
              </w:rPr>
              <w:t xml:space="preserve">Ich </w:t>
            </w:r>
            <w:r w:rsidRPr="0044425B">
              <w:rPr>
                <w:rFonts w:cs="Arial"/>
                <w:b/>
                <w:sz w:val="16"/>
                <w:szCs w:val="16"/>
              </w:rPr>
              <w:t>habe</w:t>
            </w:r>
            <w:r w:rsidRPr="0044425B">
              <w:rPr>
                <w:rFonts w:cs="Arial"/>
                <w:sz w:val="16"/>
                <w:szCs w:val="16"/>
              </w:rPr>
              <w:t xml:space="preserve"> eine Prüfung in einem anderen Fach. Deshalb ...</w:t>
            </w:r>
          </w:p>
        </w:tc>
        <w:tc>
          <w:tcPr>
            <w:tcW w:w="0" w:type="auto"/>
            <w:vAlign w:val="center"/>
          </w:tcPr>
          <w:p w:rsidR="0044425B" w:rsidRPr="0044425B" w:rsidRDefault="0044425B" w:rsidP="00264F20">
            <w:pPr>
              <w:tabs>
                <w:tab w:val="left" w:pos="4962"/>
              </w:tabs>
              <w:ind w:left="323" w:right="134" w:hanging="42"/>
              <w:rPr>
                <w:rFonts w:cs="Arial"/>
                <w:sz w:val="16"/>
                <w:szCs w:val="16"/>
              </w:rPr>
            </w:pPr>
            <w:r w:rsidRPr="0044425B">
              <w:rPr>
                <w:rFonts w:cs="Arial"/>
                <w:sz w:val="16"/>
                <w:szCs w:val="16"/>
              </w:rPr>
              <w:t xml:space="preserve">..., </w:t>
            </w:r>
            <w:r w:rsidRPr="0044425B">
              <w:rPr>
                <w:rFonts w:cs="Arial"/>
                <w:b/>
                <w:color w:val="7F7F7F" w:themeColor="text1" w:themeTint="80"/>
                <w:sz w:val="16"/>
                <w:szCs w:val="16"/>
              </w:rPr>
              <w:t>weil</w:t>
            </w:r>
            <w:r w:rsidRPr="0044425B">
              <w:rPr>
                <w:rFonts w:cs="Arial"/>
                <w:sz w:val="16"/>
                <w:szCs w:val="16"/>
              </w:rPr>
              <w:t xml:space="preserve"> ich den Zug verpasst </w:t>
            </w:r>
            <w:r w:rsidRPr="0044425B">
              <w:rPr>
                <w:rFonts w:cs="Arial"/>
                <w:b/>
                <w:sz w:val="16"/>
                <w:szCs w:val="16"/>
              </w:rPr>
              <w:t>habe</w:t>
            </w:r>
            <w:r w:rsidRPr="0044425B">
              <w:rPr>
                <w:rFonts w:cs="Arial"/>
                <w:sz w:val="16"/>
                <w:szCs w:val="16"/>
              </w:rPr>
              <w:t xml:space="preserve">. </w:t>
            </w:r>
          </w:p>
          <w:p w:rsidR="0044425B" w:rsidRPr="0044425B" w:rsidRDefault="0044425B" w:rsidP="00264F20">
            <w:pPr>
              <w:tabs>
                <w:tab w:val="left" w:pos="4962"/>
              </w:tabs>
              <w:ind w:left="323" w:right="134" w:hanging="42"/>
              <w:rPr>
                <w:rFonts w:cs="Arial"/>
                <w:sz w:val="16"/>
                <w:szCs w:val="16"/>
              </w:rPr>
            </w:pPr>
            <w:r w:rsidRPr="0044425B">
              <w:rPr>
                <w:rFonts w:cs="Arial"/>
                <w:b/>
                <w:color w:val="7F7F7F" w:themeColor="text1" w:themeTint="80"/>
                <w:sz w:val="16"/>
                <w:szCs w:val="16"/>
              </w:rPr>
              <w:t>Weil</w:t>
            </w:r>
            <w:r w:rsidRPr="0044425B">
              <w:rPr>
                <w:rFonts w:cs="Arial"/>
                <w:sz w:val="16"/>
                <w:szCs w:val="16"/>
              </w:rPr>
              <w:t xml:space="preserve"> ich den Zug verpasst </w:t>
            </w:r>
            <w:r w:rsidRPr="0044425B">
              <w:rPr>
                <w:rFonts w:cs="Arial"/>
                <w:b/>
                <w:sz w:val="16"/>
                <w:szCs w:val="16"/>
              </w:rPr>
              <w:t>habe</w:t>
            </w:r>
            <w:r w:rsidRPr="0044425B">
              <w:rPr>
                <w:rFonts w:cs="Arial"/>
                <w:sz w:val="16"/>
                <w:szCs w:val="16"/>
              </w:rPr>
              <w:t>, ...</w:t>
            </w:r>
          </w:p>
          <w:p w:rsidR="0044425B" w:rsidRPr="00264F20" w:rsidRDefault="0044425B" w:rsidP="00264F20">
            <w:pPr>
              <w:tabs>
                <w:tab w:val="left" w:pos="4962"/>
              </w:tabs>
              <w:ind w:left="323" w:right="134" w:hanging="42"/>
              <w:rPr>
                <w:rFonts w:cs="Arial"/>
                <w:sz w:val="4"/>
                <w:szCs w:val="4"/>
              </w:rPr>
            </w:pPr>
          </w:p>
          <w:p w:rsidR="0044425B" w:rsidRPr="0044425B" w:rsidRDefault="0044425B" w:rsidP="00264F20">
            <w:pPr>
              <w:tabs>
                <w:tab w:val="left" w:pos="4962"/>
              </w:tabs>
              <w:ind w:left="323" w:right="134" w:hanging="42"/>
              <w:rPr>
                <w:rFonts w:cs="Arial"/>
                <w:sz w:val="16"/>
                <w:szCs w:val="16"/>
              </w:rPr>
            </w:pPr>
            <w:r w:rsidRPr="0044425B">
              <w:rPr>
                <w:rFonts w:cs="Arial"/>
                <w:sz w:val="16"/>
                <w:szCs w:val="16"/>
              </w:rPr>
              <w:t xml:space="preserve">Ich </w:t>
            </w:r>
            <w:r w:rsidRPr="0044425B">
              <w:rPr>
                <w:rFonts w:cs="Arial"/>
                <w:b/>
                <w:sz w:val="16"/>
                <w:szCs w:val="16"/>
              </w:rPr>
              <w:t>habe</w:t>
            </w:r>
            <w:r w:rsidRPr="0044425B">
              <w:rPr>
                <w:rFonts w:cs="Arial"/>
                <w:sz w:val="16"/>
                <w:szCs w:val="16"/>
              </w:rPr>
              <w:t xml:space="preserve"> den Zug verpasst. Deshalb ...</w:t>
            </w:r>
          </w:p>
        </w:tc>
      </w:tr>
      <w:tr w:rsidR="0044425B" w:rsidRPr="00A4533E" w:rsidTr="00264F20">
        <w:tc>
          <w:tcPr>
            <w:tcW w:w="0" w:type="auto"/>
            <w:vAlign w:val="center"/>
          </w:tcPr>
          <w:p w:rsidR="0044425B" w:rsidRPr="0044425B" w:rsidRDefault="0044425B" w:rsidP="00264F20">
            <w:pPr>
              <w:tabs>
                <w:tab w:val="left" w:pos="4962"/>
              </w:tabs>
              <w:ind w:left="142" w:right="134"/>
              <w:rPr>
                <w:rFonts w:cs="Arial"/>
                <w:sz w:val="16"/>
                <w:szCs w:val="16"/>
              </w:rPr>
            </w:pPr>
            <w:r w:rsidRPr="0044425B">
              <w:rPr>
                <w:rFonts w:cs="Arial"/>
                <w:sz w:val="16"/>
                <w:szCs w:val="16"/>
              </w:rPr>
              <w:t xml:space="preserve">..., </w:t>
            </w:r>
            <w:r w:rsidRPr="0044425B">
              <w:rPr>
                <w:rFonts w:cs="Arial"/>
                <w:b/>
                <w:color w:val="7F7F7F" w:themeColor="text1" w:themeTint="80"/>
                <w:sz w:val="16"/>
                <w:szCs w:val="16"/>
              </w:rPr>
              <w:t>weil</w:t>
            </w:r>
            <w:r w:rsidRPr="0044425B">
              <w:rPr>
                <w:rFonts w:cs="Arial"/>
                <w:sz w:val="16"/>
                <w:szCs w:val="16"/>
              </w:rPr>
              <w:t xml:space="preserve"> ich einen Termin beim Kreisbüro </w:t>
            </w:r>
            <w:r w:rsidRPr="0044425B">
              <w:rPr>
                <w:rFonts w:cs="Arial"/>
                <w:b/>
                <w:sz w:val="16"/>
                <w:szCs w:val="16"/>
              </w:rPr>
              <w:t>habe</w:t>
            </w:r>
            <w:r w:rsidRPr="0044425B">
              <w:rPr>
                <w:rFonts w:cs="Arial"/>
                <w:sz w:val="16"/>
                <w:szCs w:val="16"/>
              </w:rPr>
              <w:t xml:space="preserve">. </w:t>
            </w:r>
          </w:p>
          <w:p w:rsidR="0044425B" w:rsidRPr="0044425B" w:rsidRDefault="0044425B" w:rsidP="00264F20">
            <w:pPr>
              <w:tabs>
                <w:tab w:val="left" w:pos="4962"/>
              </w:tabs>
              <w:ind w:left="142" w:right="134"/>
              <w:rPr>
                <w:rFonts w:cs="Arial"/>
                <w:sz w:val="16"/>
                <w:szCs w:val="16"/>
              </w:rPr>
            </w:pPr>
            <w:r w:rsidRPr="0044425B">
              <w:rPr>
                <w:rFonts w:cs="Arial"/>
                <w:b/>
                <w:color w:val="7F7F7F" w:themeColor="text1" w:themeTint="80"/>
                <w:sz w:val="16"/>
                <w:szCs w:val="16"/>
              </w:rPr>
              <w:t>Weil</w:t>
            </w:r>
            <w:r w:rsidRPr="0044425B">
              <w:rPr>
                <w:rFonts w:cs="Arial"/>
                <w:sz w:val="16"/>
                <w:szCs w:val="16"/>
              </w:rPr>
              <w:t xml:space="preserve"> ich einen Termin beim Kreisbüro </w:t>
            </w:r>
            <w:r w:rsidRPr="0044425B">
              <w:rPr>
                <w:rFonts w:cs="Arial"/>
                <w:b/>
                <w:sz w:val="16"/>
                <w:szCs w:val="16"/>
              </w:rPr>
              <w:t>habe</w:t>
            </w:r>
            <w:r w:rsidRPr="0044425B">
              <w:rPr>
                <w:rFonts w:cs="Arial"/>
                <w:sz w:val="16"/>
                <w:szCs w:val="16"/>
              </w:rPr>
              <w:t>, ...</w:t>
            </w:r>
          </w:p>
          <w:p w:rsidR="0044425B" w:rsidRPr="00264F20" w:rsidRDefault="0044425B" w:rsidP="00264F20">
            <w:pPr>
              <w:tabs>
                <w:tab w:val="left" w:pos="4962"/>
              </w:tabs>
              <w:ind w:left="142" w:right="134"/>
              <w:rPr>
                <w:rFonts w:cs="Arial"/>
                <w:sz w:val="4"/>
                <w:szCs w:val="4"/>
              </w:rPr>
            </w:pPr>
          </w:p>
          <w:p w:rsidR="0044425B" w:rsidRPr="0044425B" w:rsidRDefault="0044425B" w:rsidP="00264F20">
            <w:pPr>
              <w:tabs>
                <w:tab w:val="left" w:pos="4962"/>
              </w:tabs>
              <w:ind w:left="142" w:right="134"/>
              <w:rPr>
                <w:rFonts w:cs="Arial"/>
                <w:sz w:val="16"/>
                <w:szCs w:val="16"/>
              </w:rPr>
            </w:pPr>
            <w:r w:rsidRPr="0044425B">
              <w:rPr>
                <w:rFonts w:cs="Arial"/>
                <w:sz w:val="16"/>
                <w:szCs w:val="16"/>
              </w:rPr>
              <w:t xml:space="preserve">Ich </w:t>
            </w:r>
            <w:r w:rsidRPr="0044425B">
              <w:rPr>
                <w:rFonts w:cs="Arial"/>
                <w:b/>
                <w:sz w:val="16"/>
                <w:szCs w:val="16"/>
              </w:rPr>
              <w:t>habe</w:t>
            </w:r>
            <w:r w:rsidRPr="0044425B">
              <w:rPr>
                <w:rFonts w:cs="Arial"/>
                <w:sz w:val="16"/>
                <w:szCs w:val="16"/>
              </w:rPr>
              <w:t xml:space="preserve"> einen Termin beim Kreisbüro. Deshalb ...</w:t>
            </w:r>
          </w:p>
        </w:tc>
        <w:tc>
          <w:tcPr>
            <w:tcW w:w="0" w:type="auto"/>
            <w:vAlign w:val="center"/>
          </w:tcPr>
          <w:p w:rsidR="0044425B" w:rsidRPr="0044425B" w:rsidRDefault="0044425B" w:rsidP="00264F20">
            <w:pPr>
              <w:tabs>
                <w:tab w:val="left" w:pos="4962"/>
              </w:tabs>
              <w:ind w:left="323" w:right="134" w:hanging="42"/>
              <w:rPr>
                <w:rFonts w:cs="Arial"/>
                <w:sz w:val="16"/>
                <w:szCs w:val="16"/>
              </w:rPr>
            </w:pPr>
            <w:r w:rsidRPr="0044425B">
              <w:rPr>
                <w:rFonts w:cs="Arial"/>
                <w:sz w:val="16"/>
                <w:szCs w:val="16"/>
              </w:rPr>
              <w:t xml:space="preserve">..., </w:t>
            </w:r>
            <w:r w:rsidRPr="0044425B">
              <w:rPr>
                <w:rFonts w:cs="Arial"/>
                <w:b/>
                <w:color w:val="7F7F7F" w:themeColor="text1" w:themeTint="80"/>
                <w:sz w:val="16"/>
                <w:szCs w:val="16"/>
              </w:rPr>
              <w:t>weil</w:t>
            </w:r>
            <w:r w:rsidRPr="0044425B">
              <w:rPr>
                <w:rFonts w:cs="Arial"/>
                <w:sz w:val="16"/>
                <w:szCs w:val="16"/>
              </w:rPr>
              <w:t xml:space="preserve"> ich eine Wohnung besichtigen </w:t>
            </w:r>
            <w:r w:rsidRPr="0044425B">
              <w:rPr>
                <w:rFonts w:cs="Arial"/>
                <w:b/>
                <w:sz w:val="16"/>
                <w:szCs w:val="16"/>
              </w:rPr>
              <w:t>muss</w:t>
            </w:r>
            <w:r w:rsidRPr="0044425B">
              <w:rPr>
                <w:rFonts w:cs="Arial"/>
                <w:sz w:val="16"/>
                <w:szCs w:val="16"/>
              </w:rPr>
              <w:t xml:space="preserve">. </w:t>
            </w:r>
          </w:p>
          <w:p w:rsidR="0044425B" w:rsidRPr="0044425B" w:rsidRDefault="0044425B" w:rsidP="00264F20">
            <w:pPr>
              <w:tabs>
                <w:tab w:val="left" w:pos="4962"/>
              </w:tabs>
              <w:ind w:left="323" w:right="134" w:hanging="42"/>
              <w:rPr>
                <w:rFonts w:cs="Arial"/>
                <w:sz w:val="16"/>
                <w:szCs w:val="16"/>
              </w:rPr>
            </w:pPr>
            <w:r w:rsidRPr="0044425B">
              <w:rPr>
                <w:rFonts w:cs="Arial"/>
                <w:b/>
                <w:color w:val="7F7F7F" w:themeColor="text1" w:themeTint="80"/>
                <w:sz w:val="16"/>
                <w:szCs w:val="16"/>
              </w:rPr>
              <w:t>Weil</w:t>
            </w:r>
            <w:r w:rsidRPr="0044425B">
              <w:rPr>
                <w:rFonts w:cs="Arial"/>
                <w:sz w:val="16"/>
                <w:szCs w:val="16"/>
              </w:rPr>
              <w:t xml:space="preserve"> ich eine Wohnung besichtigen </w:t>
            </w:r>
            <w:r w:rsidRPr="0044425B">
              <w:rPr>
                <w:rFonts w:cs="Arial"/>
                <w:b/>
                <w:sz w:val="16"/>
                <w:szCs w:val="16"/>
              </w:rPr>
              <w:t>muss</w:t>
            </w:r>
            <w:r w:rsidRPr="0044425B">
              <w:rPr>
                <w:rFonts w:cs="Arial"/>
                <w:sz w:val="16"/>
                <w:szCs w:val="16"/>
              </w:rPr>
              <w:t>, ...</w:t>
            </w:r>
          </w:p>
          <w:p w:rsidR="0044425B" w:rsidRPr="00264F20" w:rsidRDefault="0044425B" w:rsidP="00264F20">
            <w:pPr>
              <w:tabs>
                <w:tab w:val="left" w:pos="4962"/>
              </w:tabs>
              <w:ind w:left="323" w:right="134" w:hanging="42"/>
              <w:rPr>
                <w:rFonts w:cs="Arial"/>
                <w:sz w:val="4"/>
                <w:szCs w:val="4"/>
              </w:rPr>
            </w:pPr>
          </w:p>
          <w:p w:rsidR="0044425B" w:rsidRPr="0044425B" w:rsidRDefault="0044425B" w:rsidP="00264F20">
            <w:pPr>
              <w:tabs>
                <w:tab w:val="left" w:pos="4962"/>
              </w:tabs>
              <w:ind w:left="323" w:right="134" w:hanging="42"/>
              <w:rPr>
                <w:rFonts w:cs="Arial"/>
                <w:sz w:val="16"/>
                <w:szCs w:val="16"/>
              </w:rPr>
            </w:pPr>
            <w:r w:rsidRPr="0044425B">
              <w:rPr>
                <w:rFonts w:cs="Arial"/>
                <w:sz w:val="16"/>
                <w:szCs w:val="16"/>
              </w:rPr>
              <w:t xml:space="preserve">Ich </w:t>
            </w:r>
            <w:r w:rsidRPr="0044425B">
              <w:rPr>
                <w:rFonts w:cs="Arial"/>
                <w:b/>
                <w:sz w:val="16"/>
                <w:szCs w:val="16"/>
              </w:rPr>
              <w:t>muss</w:t>
            </w:r>
            <w:r w:rsidRPr="0044425B">
              <w:rPr>
                <w:rFonts w:cs="Arial"/>
                <w:sz w:val="16"/>
                <w:szCs w:val="16"/>
              </w:rPr>
              <w:t xml:space="preserve"> eine Wohnung besichtigen. Deshalb ...</w:t>
            </w:r>
          </w:p>
        </w:tc>
      </w:tr>
      <w:tr w:rsidR="0044425B" w:rsidRPr="00A7645E" w:rsidTr="00264F20">
        <w:tc>
          <w:tcPr>
            <w:tcW w:w="0" w:type="auto"/>
            <w:vAlign w:val="center"/>
          </w:tcPr>
          <w:p w:rsidR="0044425B" w:rsidRPr="0044425B" w:rsidRDefault="0044425B" w:rsidP="00264F20">
            <w:pPr>
              <w:tabs>
                <w:tab w:val="left" w:pos="4962"/>
              </w:tabs>
              <w:ind w:left="142" w:right="134"/>
              <w:rPr>
                <w:rFonts w:cs="Arial"/>
                <w:sz w:val="16"/>
                <w:szCs w:val="16"/>
              </w:rPr>
            </w:pPr>
            <w:r w:rsidRPr="0044425B">
              <w:rPr>
                <w:rFonts w:cs="Arial"/>
                <w:sz w:val="16"/>
                <w:szCs w:val="16"/>
              </w:rPr>
              <w:t xml:space="preserve">..., </w:t>
            </w:r>
            <w:r w:rsidRPr="0044425B">
              <w:rPr>
                <w:rFonts w:cs="Arial"/>
                <w:b/>
                <w:color w:val="7F7F7F" w:themeColor="text1" w:themeTint="80"/>
                <w:sz w:val="16"/>
                <w:szCs w:val="16"/>
              </w:rPr>
              <w:t>weil</w:t>
            </w:r>
            <w:r w:rsidRPr="0044425B">
              <w:rPr>
                <w:rFonts w:cs="Arial"/>
                <w:sz w:val="16"/>
                <w:szCs w:val="16"/>
              </w:rPr>
              <w:t xml:space="preserve"> ich den Betreuer meiner Masterarbeit</w:t>
            </w:r>
            <w:r w:rsidRPr="0044425B">
              <w:rPr>
                <w:rFonts w:cs="Arial"/>
                <w:b/>
                <w:sz w:val="16"/>
                <w:szCs w:val="16"/>
              </w:rPr>
              <w:t xml:space="preserve"> treffe</w:t>
            </w:r>
            <w:r w:rsidRPr="0044425B">
              <w:rPr>
                <w:rFonts w:cs="Arial"/>
                <w:sz w:val="16"/>
                <w:szCs w:val="16"/>
              </w:rPr>
              <w:t xml:space="preserve">. </w:t>
            </w:r>
          </w:p>
          <w:p w:rsidR="0044425B" w:rsidRPr="0044425B" w:rsidRDefault="0044425B" w:rsidP="00264F20">
            <w:pPr>
              <w:tabs>
                <w:tab w:val="left" w:pos="4962"/>
              </w:tabs>
              <w:ind w:left="142" w:right="134"/>
              <w:rPr>
                <w:rFonts w:cs="Arial"/>
                <w:sz w:val="16"/>
                <w:szCs w:val="16"/>
              </w:rPr>
            </w:pPr>
            <w:r w:rsidRPr="0044425B">
              <w:rPr>
                <w:rFonts w:cs="Arial"/>
                <w:b/>
                <w:color w:val="7F7F7F" w:themeColor="text1" w:themeTint="80"/>
                <w:sz w:val="16"/>
                <w:szCs w:val="16"/>
              </w:rPr>
              <w:t>Weil</w:t>
            </w:r>
            <w:r w:rsidRPr="0044425B">
              <w:rPr>
                <w:rFonts w:cs="Arial"/>
                <w:sz w:val="16"/>
                <w:szCs w:val="16"/>
              </w:rPr>
              <w:t xml:space="preserve"> ich den Betreuer meiner Masterarbeit</w:t>
            </w:r>
            <w:r w:rsidRPr="0044425B">
              <w:rPr>
                <w:rFonts w:cs="Arial"/>
                <w:b/>
                <w:sz w:val="16"/>
                <w:szCs w:val="16"/>
              </w:rPr>
              <w:t xml:space="preserve"> treffe</w:t>
            </w:r>
            <w:r w:rsidRPr="0044425B">
              <w:rPr>
                <w:rFonts w:cs="Arial"/>
                <w:sz w:val="16"/>
                <w:szCs w:val="16"/>
              </w:rPr>
              <w:t>, ...</w:t>
            </w:r>
          </w:p>
          <w:p w:rsidR="0044425B" w:rsidRPr="00264F20" w:rsidRDefault="0044425B" w:rsidP="00264F20">
            <w:pPr>
              <w:tabs>
                <w:tab w:val="left" w:pos="4962"/>
              </w:tabs>
              <w:ind w:left="142" w:right="134"/>
              <w:rPr>
                <w:rFonts w:cs="Arial"/>
                <w:sz w:val="4"/>
                <w:szCs w:val="4"/>
              </w:rPr>
            </w:pPr>
          </w:p>
          <w:p w:rsidR="0044425B" w:rsidRPr="0044425B" w:rsidRDefault="0044425B" w:rsidP="00264F20">
            <w:pPr>
              <w:tabs>
                <w:tab w:val="left" w:pos="4962"/>
              </w:tabs>
              <w:ind w:left="142" w:right="134"/>
              <w:rPr>
                <w:rFonts w:cs="Arial"/>
                <w:sz w:val="16"/>
                <w:szCs w:val="16"/>
              </w:rPr>
            </w:pPr>
            <w:r w:rsidRPr="0044425B">
              <w:rPr>
                <w:rFonts w:cs="Arial"/>
                <w:sz w:val="16"/>
                <w:szCs w:val="16"/>
              </w:rPr>
              <w:t xml:space="preserve">Ich </w:t>
            </w:r>
            <w:r w:rsidRPr="0044425B">
              <w:rPr>
                <w:rFonts w:cs="Arial"/>
                <w:b/>
                <w:sz w:val="16"/>
                <w:szCs w:val="16"/>
              </w:rPr>
              <w:t>treffe</w:t>
            </w:r>
            <w:r w:rsidRPr="0044425B">
              <w:rPr>
                <w:rFonts w:cs="Arial"/>
                <w:sz w:val="16"/>
                <w:szCs w:val="16"/>
              </w:rPr>
              <w:t xml:space="preserve"> den Betreuer meiner Masterarbeit. Deshalb ...</w:t>
            </w:r>
          </w:p>
        </w:tc>
        <w:tc>
          <w:tcPr>
            <w:tcW w:w="0" w:type="auto"/>
            <w:vAlign w:val="center"/>
          </w:tcPr>
          <w:p w:rsidR="0044425B" w:rsidRPr="0044425B" w:rsidRDefault="0044425B" w:rsidP="0044425B">
            <w:pPr>
              <w:tabs>
                <w:tab w:val="left" w:pos="4962"/>
              </w:tabs>
              <w:ind w:left="284" w:right="134"/>
              <w:rPr>
                <w:rFonts w:cs="Arial"/>
                <w:sz w:val="16"/>
                <w:szCs w:val="16"/>
              </w:rPr>
            </w:pPr>
            <w:r w:rsidRPr="0044425B">
              <w:rPr>
                <w:rFonts w:cs="Arial"/>
                <w:sz w:val="16"/>
                <w:szCs w:val="16"/>
              </w:rPr>
              <w:t xml:space="preserve">..., </w:t>
            </w:r>
            <w:r w:rsidRPr="0044425B">
              <w:rPr>
                <w:rFonts w:cs="Arial"/>
                <w:b/>
                <w:color w:val="7F7F7F" w:themeColor="text1" w:themeTint="80"/>
                <w:sz w:val="16"/>
                <w:szCs w:val="16"/>
              </w:rPr>
              <w:t>weil</w:t>
            </w:r>
            <w:r w:rsidRPr="0044425B">
              <w:rPr>
                <w:rFonts w:cs="Arial"/>
                <w:sz w:val="16"/>
                <w:szCs w:val="16"/>
              </w:rPr>
              <w:t xml:space="preserve"> für einen Freund beim Arzt übersetzen</w:t>
            </w:r>
            <w:r w:rsidRPr="0044425B">
              <w:rPr>
                <w:rFonts w:cs="Arial"/>
                <w:b/>
                <w:sz w:val="16"/>
                <w:szCs w:val="16"/>
              </w:rPr>
              <w:t xml:space="preserve"> muss</w:t>
            </w:r>
            <w:r w:rsidRPr="0044425B">
              <w:rPr>
                <w:rFonts w:cs="Arial"/>
                <w:sz w:val="16"/>
                <w:szCs w:val="16"/>
              </w:rPr>
              <w:t xml:space="preserve">. </w:t>
            </w:r>
          </w:p>
          <w:p w:rsidR="0044425B" w:rsidRPr="0044425B" w:rsidRDefault="0044425B" w:rsidP="0044425B">
            <w:pPr>
              <w:tabs>
                <w:tab w:val="left" w:pos="4962"/>
              </w:tabs>
              <w:ind w:left="284" w:right="134"/>
              <w:rPr>
                <w:rFonts w:cs="Arial"/>
                <w:sz w:val="16"/>
                <w:szCs w:val="16"/>
              </w:rPr>
            </w:pPr>
            <w:r w:rsidRPr="0044425B">
              <w:rPr>
                <w:rFonts w:cs="Arial"/>
                <w:b/>
                <w:color w:val="7F7F7F" w:themeColor="text1" w:themeTint="80"/>
                <w:sz w:val="16"/>
                <w:szCs w:val="16"/>
              </w:rPr>
              <w:t>Weil</w:t>
            </w:r>
            <w:r w:rsidRPr="0044425B">
              <w:rPr>
                <w:rFonts w:cs="Arial"/>
                <w:sz w:val="16"/>
                <w:szCs w:val="16"/>
              </w:rPr>
              <w:t xml:space="preserve"> ich für einen Freund beim Arzt übersetzen</w:t>
            </w:r>
            <w:r w:rsidRPr="0044425B">
              <w:rPr>
                <w:rFonts w:cs="Arial"/>
                <w:b/>
                <w:sz w:val="16"/>
                <w:szCs w:val="16"/>
              </w:rPr>
              <w:t xml:space="preserve"> muss</w:t>
            </w:r>
            <w:r w:rsidRPr="0044425B">
              <w:rPr>
                <w:rFonts w:cs="Arial"/>
                <w:sz w:val="16"/>
                <w:szCs w:val="16"/>
              </w:rPr>
              <w:t>, ...</w:t>
            </w:r>
          </w:p>
          <w:p w:rsidR="0044425B" w:rsidRPr="00264F20" w:rsidRDefault="0044425B" w:rsidP="00264F20">
            <w:pPr>
              <w:tabs>
                <w:tab w:val="left" w:pos="4962"/>
              </w:tabs>
              <w:ind w:left="142" w:right="134"/>
              <w:rPr>
                <w:rFonts w:cs="Arial"/>
                <w:sz w:val="4"/>
                <w:szCs w:val="4"/>
              </w:rPr>
            </w:pPr>
          </w:p>
          <w:p w:rsidR="0044425B" w:rsidRPr="0044425B" w:rsidRDefault="0044425B" w:rsidP="0044425B">
            <w:pPr>
              <w:tabs>
                <w:tab w:val="left" w:pos="4962"/>
              </w:tabs>
              <w:ind w:left="284" w:right="134"/>
              <w:rPr>
                <w:rFonts w:cs="Arial"/>
                <w:sz w:val="16"/>
                <w:szCs w:val="16"/>
              </w:rPr>
            </w:pPr>
            <w:r w:rsidRPr="0044425B">
              <w:rPr>
                <w:rFonts w:cs="Arial"/>
                <w:sz w:val="16"/>
                <w:szCs w:val="16"/>
              </w:rPr>
              <w:t xml:space="preserve">Ich </w:t>
            </w:r>
            <w:r w:rsidRPr="0044425B">
              <w:rPr>
                <w:rFonts w:cs="Arial"/>
                <w:b/>
                <w:sz w:val="16"/>
                <w:szCs w:val="16"/>
              </w:rPr>
              <w:t>muss</w:t>
            </w:r>
            <w:r w:rsidRPr="0044425B">
              <w:rPr>
                <w:rFonts w:cs="Arial"/>
                <w:sz w:val="16"/>
                <w:szCs w:val="16"/>
              </w:rPr>
              <w:t xml:space="preserve"> für einen Freund beim Arzt übersetzen. Deshalb ...</w:t>
            </w:r>
          </w:p>
        </w:tc>
      </w:tr>
      <w:tr w:rsidR="0044425B" w:rsidRPr="00A7645E" w:rsidTr="00264F20">
        <w:tc>
          <w:tcPr>
            <w:tcW w:w="0" w:type="auto"/>
            <w:vAlign w:val="center"/>
          </w:tcPr>
          <w:p w:rsidR="0044425B" w:rsidRPr="0044425B" w:rsidRDefault="0044425B" w:rsidP="00264F20">
            <w:pPr>
              <w:tabs>
                <w:tab w:val="left" w:pos="4962"/>
              </w:tabs>
              <w:ind w:left="142" w:right="134"/>
              <w:rPr>
                <w:rFonts w:cs="Arial"/>
                <w:sz w:val="16"/>
                <w:szCs w:val="16"/>
              </w:rPr>
            </w:pPr>
            <w:r w:rsidRPr="0044425B">
              <w:rPr>
                <w:rFonts w:cs="Arial"/>
                <w:sz w:val="16"/>
                <w:szCs w:val="16"/>
              </w:rPr>
              <w:t xml:space="preserve">..., </w:t>
            </w:r>
            <w:r w:rsidRPr="0044425B">
              <w:rPr>
                <w:rFonts w:cs="Arial"/>
                <w:b/>
                <w:color w:val="7F7F7F" w:themeColor="text1" w:themeTint="80"/>
                <w:sz w:val="16"/>
                <w:szCs w:val="16"/>
              </w:rPr>
              <w:t>weil</w:t>
            </w:r>
            <w:r w:rsidRPr="0044425B">
              <w:rPr>
                <w:rFonts w:cs="Arial"/>
                <w:sz w:val="16"/>
                <w:szCs w:val="16"/>
              </w:rPr>
              <w:t xml:space="preserve"> ich zum Zahnarzt </w:t>
            </w:r>
            <w:r w:rsidRPr="0044425B">
              <w:rPr>
                <w:rFonts w:cs="Arial"/>
                <w:color w:val="7F7F7F" w:themeColor="text1" w:themeTint="80"/>
                <w:sz w:val="16"/>
                <w:szCs w:val="16"/>
              </w:rPr>
              <w:t>(gehen)</w:t>
            </w:r>
            <w:r w:rsidRPr="0044425B">
              <w:rPr>
                <w:rFonts w:cs="Arial"/>
                <w:b/>
                <w:sz w:val="16"/>
                <w:szCs w:val="16"/>
              </w:rPr>
              <w:t xml:space="preserve"> muss</w:t>
            </w:r>
            <w:r w:rsidRPr="0044425B">
              <w:rPr>
                <w:rFonts w:cs="Arial"/>
                <w:sz w:val="16"/>
                <w:szCs w:val="16"/>
              </w:rPr>
              <w:t xml:space="preserve">. </w:t>
            </w:r>
          </w:p>
          <w:p w:rsidR="0044425B" w:rsidRPr="0044425B" w:rsidRDefault="0044425B" w:rsidP="00264F20">
            <w:pPr>
              <w:tabs>
                <w:tab w:val="left" w:pos="4962"/>
              </w:tabs>
              <w:ind w:left="142" w:right="134"/>
              <w:rPr>
                <w:rFonts w:cs="Arial"/>
                <w:sz w:val="16"/>
                <w:szCs w:val="16"/>
              </w:rPr>
            </w:pPr>
            <w:r w:rsidRPr="0044425B">
              <w:rPr>
                <w:rFonts w:cs="Arial"/>
                <w:b/>
                <w:color w:val="7F7F7F" w:themeColor="text1" w:themeTint="80"/>
                <w:sz w:val="16"/>
                <w:szCs w:val="16"/>
              </w:rPr>
              <w:t>Weil</w:t>
            </w:r>
            <w:r w:rsidRPr="0044425B">
              <w:rPr>
                <w:rFonts w:cs="Arial"/>
                <w:sz w:val="16"/>
                <w:szCs w:val="16"/>
              </w:rPr>
              <w:t xml:space="preserve"> ich zum Zahnarzt </w:t>
            </w:r>
            <w:r w:rsidRPr="0044425B">
              <w:rPr>
                <w:rFonts w:cs="Arial"/>
                <w:b/>
                <w:sz w:val="16"/>
                <w:szCs w:val="16"/>
              </w:rPr>
              <w:t>muss</w:t>
            </w:r>
            <w:r w:rsidRPr="0044425B">
              <w:rPr>
                <w:rFonts w:cs="Arial"/>
                <w:sz w:val="16"/>
                <w:szCs w:val="16"/>
              </w:rPr>
              <w:t>, ...</w:t>
            </w:r>
          </w:p>
          <w:p w:rsidR="0044425B" w:rsidRPr="00264F20" w:rsidRDefault="0044425B" w:rsidP="00264F20">
            <w:pPr>
              <w:tabs>
                <w:tab w:val="left" w:pos="4962"/>
              </w:tabs>
              <w:ind w:left="142" w:right="134"/>
              <w:rPr>
                <w:rFonts w:cs="Arial"/>
                <w:sz w:val="4"/>
                <w:szCs w:val="4"/>
              </w:rPr>
            </w:pPr>
          </w:p>
          <w:p w:rsidR="0044425B" w:rsidRPr="0044425B" w:rsidRDefault="0044425B" w:rsidP="00264F20">
            <w:pPr>
              <w:tabs>
                <w:tab w:val="left" w:pos="4962"/>
              </w:tabs>
              <w:ind w:left="142" w:right="134"/>
              <w:rPr>
                <w:rFonts w:cs="Arial"/>
                <w:sz w:val="16"/>
                <w:szCs w:val="16"/>
              </w:rPr>
            </w:pPr>
            <w:r w:rsidRPr="0044425B">
              <w:rPr>
                <w:rFonts w:cs="Arial"/>
                <w:sz w:val="16"/>
                <w:szCs w:val="16"/>
              </w:rPr>
              <w:t xml:space="preserve">Ich </w:t>
            </w:r>
            <w:r w:rsidRPr="0044425B">
              <w:rPr>
                <w:rFonts w:cs="Arial"/>
                <w:b/>
                <w:sz w:val="16"/>
                <w:szCs w:val="16"/>
              </w:rPr>
              <w:t>muss</w:t>
            </w:r>
            <w:r w:rsidRPr="0044425B">
              <w:rPr>
                <w:rFonts w:cs="Arial"/>
                <w:sz w:val="16"/>
                <w:szCs w:val="16"/>
              </w:rPr>
              <w:t xml:space="preserve"> zum Zahnarzt. Deshalb ...</w:t>
            </w:r>
          </w:p>
        </w:tc>
        <w:tc>
          <w:tcPr>
            <w:tcW w:w="0" w:type="auto"/>
            <w:vAlign w:val="center"/>
          </w:tcPr>
          <w:p w:rsidR="0044425B" w:rsidRPr="0044425B" w:rsidRDefault="0044425B" w:rsidP="0044425B">
            <w:pPr>
              <w:tabs>
                <w:tab w:val="left" w:pos="4962"/>
              </w:tabs>
              <w:ind w:left="284" w:right="134"/>
              <w:rPr>
                <w:rFonts w:cs="Arial"/>
                <w:sz w:val="16"/>
                <w:szCs w:val="16"/>
              </w:rPr>
            </w:pPr>
            <w:r w:rsidRPr="0044425B">
              <w:rPr>
                <w:rFonts w:cs="Arial"/>
                <w:sz w:val="16"/>
                <w:szCs w:val="16"/>
              </w:rPr>
              <w:t xml:space="preserve">...,  </w:t>
            </w:r>
            <w:r w:rsidRPr="0044425B">
              <w:rPr>
                <w:rFonts w:cs="Arial"/>
                <w:b/>
                <w:color w:val="7F7F7F" w:themeColor="text1" w:themeTint="80"/>
                <w:sz w:val="16"/>
                <w:szCs w:val="16"/>
              </w:rPr>
              <w:t>weil</w:t>
            </w:r>
            <w:r w:rsidRPr="0044425B">
              <w:rPr>
                <w:rFonts w:cs="Arial"/>
                <w:sz w:val="16"/>
                <w:szCs w:val="16"/>
              </w:rPr>
              <w:t xml:space="preserve"> ich mein Velo zur Reparatur bringen </w:t>
            </w:r>
            <w:r w:rsidRPr="0044425B">
              <w:rPr>
                <w:rFonts w:cs="Arial"/>
                <w:b/>
                <w:sz w:val="16"/>
                <w:szCs w:val="16"/>
              </w:rPr>
              <w:t>muss</w:t>
            </w:r>
            <w:r w:rsidRPr="0044425B">
              <w:rPr>
                <w:rFonts w:cs="Arial"/>
                <w:sz w:val="16"/>
                <w:szCs w:val="16"/>
              </w:rPr>
              <w:t xml:space="preserve">. </w:t>
            </w:r>
          </w:p>
          <w:p w:rsidR="0044425B" w:rsidRPr="0044425B" w:rsidRDefault="0044425B" w:rsidP="0044425B">
            <w:pPr>
              <w:tabs>
                <w:tab w:val="left" w:pos="4962"/>
              </w:tabs>
              <w:ind w:left="284" w:right="134"/>
              <w:rPr>
                <w:rFonts w:cs="Arial"/>
                <w:sz w:val="16"/>
                <w:szCs w:val="16"/>
              </w:rPr>
            </w:pPr>
            <w:r w:rsidRPr="0044425B">
              <w:rPr>
                <w:rFonts w:cs="Arial"/>
                <w:b/>
                <w:color w:val="7F7F7F" w:themeColor="text1" w:themeTint="80"/>
                <w:sz w:val="16"/>
                <w:szCs w:val="16"/>
              </w:rPr>
              <w:t>Weil</w:t>
            </w:r>
            <w:r w:rsidRPr="0044425B">
              <w:rPr>
                <w:rFonts w:cs="Arial"/>
                <w:sz w:val="16"/>
                <w:szCs w:val="16"/>
              </w:rPr>
              <w:t xml:space="preserve"> ich mein Velo zur Reparatur bringen </w:t>
            </w:r>
            <w:r w:rsidRPr="0044425B">
              <w:rPr>
                <w:rFonts w:cs="Arial"/>
                <w:b/>
                <w:sz w:val="16"/>
                <w:szCs w:val="16"/>
              </w:rPr>
              <w:t>muss</w:t>
            </w:r>
            <w:r w:rsidRPr="0044425B">
              <w:rPr>
                <w:rFonts w:cs="Arial"/>
                <w:sz w:val="16"/>
                <w:szCs w:val="16"/>
              </w:rPr>
              <w:t>, ...</w:t>
            </w:r>
          </w:p>
          <w:p w:rsidR="0044425B" w:rsidRPr="00264F20" w:rsidRDefault="0044425B" w:rsidP="00264F20">
            <w:pPr>
              <w:tabs>
                <w:tab w:val="left" w:pos="4962"/>
              </w:tabs>
              <w:ind w:left="142" w:right="134"/>
              <w:rPr>
                <w:rFonts w:cs="Arial"/>
                <w:sz w:val="4"/>
                <w:szCs w:val="4"/>
              </w:rPr>
            </w:pPr>
          </w:p>
          <w:p w:rsidR="0044425B" w:rsidRPr="0044425B" w:rsidRDefault="0044425B" w:rsidP="0044425B">
            <w:pPr>
              <w:tabs>
                <w:tab w:val="left" w:pos="4962"/>
              </w:tabs>
              <w:ind w:left="284" w:right="134"/>
              <w:rPr>
                <w:rFonts w:cs="Arial"/>
                <w:sz w:val="16"/>
                <w:szCs w:val="16"/>
              </w:rPr>
            </w:pPr>
            <w:r w:rsidRPr="0044425B">
              <w:rPr>
                <w:rFonts w:cs="Arial"/>
                <w:sz w:val="16"/>
                <w:szCs w:val="16"/>
              </w:rPr>
              <w:t xml:space="preserve">Ich </w:t>
            </w:r>
            <w:r w:rsidRPr="0044425B">
              <w:rPr>
                <w:rFonts w:cs="Arial"/>
                <w:b/>
                <w:sz w:val="16"/>
                <w:szCs w:val="16"/>
              </w:rPr>
              <w:t>muss</w:t>
            </w:r>
            <w:r w:rsidRPr="0044425B">
              <w:rPr>
                <w:rFonts w:cs="Arial"/>
                <w:sz w:val="16"/>
                <w:szCs w:val="16"/>
              </w:rPr>
              <w:t xml:space="preserve"> mein Velo zur Reparatur bringen. Deshalb ...</w:t>
            </w:r>
          </w:p>
        </w:tc>
      </w:tr>
      <w:tr w:rsidR="0044425B" w:rsidRPr="00A7645E" w:rsidTr="00264F20">
        <w:tc>
          <w:tcPr>
            <w:tcW w:w="0" w:type="auto"/>
            <w:vAlign w:val="center"/>
          </w:tcPr>
          <w:p w:rsidR="0044425B" w:rsidRPr="0044425B" w:rsidRDefault="0044425B" w:rsidP="00264F20">
            <w:pPr>
              <w:tabs>
                <w:tab w:val="left" w:pos="4962"/>
              </w:tabs>
              <w:ind w:left="126" w:right="134"/>
              <w:rPr>
                <w:rFonts w:cs="Arial"/>
                <w:sz w:val="16"/>
                <w:szCs w:val="16"/>
              </w:rPr>
            </w:pPr>
            <w:r w:rsidRPr="0044425B">
              <w:rPr>
                <w:rFonts w:cs="Arial"/>
                <w:sz w:val="16"/>
                <w:szCs w:val="16"/>
              </w:rPr>
              <w:t xml:space="preserve">..., </w:t>
            </w:r>
            <w:r w:rsidRPr="0044425B">
              <w:rPr>
                <w:rFonts w:cs="Arial"/>
                <w:b/>
                <w:color w:val="7F7F7F" w:themeColor="text1" w:themeTint="80"/>
                <w:sz w:val="16"/>
                <w:szCs w:val="16"/>
              </w:rPr>
              <w:t>weil</w:t>
            </w:r>
            <w:r w:rsidRPr="0044425B">
              <w:rPr>
                <w:rFonts w:cs="Arial"/>
                <w:sz w:val="16"/>
                <w:szCs w:val="16"/>
              </w:rPr>
              <w:t xml:space="preserve"> ich krank </w:t>
            </w:r>
            <w:r w:rsidRPr="0044425B">
              <w:rPr>
                <w:rFonts w:cs="Arial"/>
                <w:b/>
                <w:sz w:val="16"/>
                <w:szCs w:val="16"/>
              </w:rPr>
              <w:t>bin</w:t>
            </w:r>
            <w:r w:rsidRPr="0044425B">
              <w:rPr>
                <w:rFonts w:cs="Arial"/>
                <w:sz w:val="16"/>
                <w:szCs w:val="16"/>
              </w:rPr>
              <w:t xml:space="preserve">. </w:t>
            </w:r>
          </w:p>
          <w:p w:rsidR="0044425B" w:rsidRPr="0044425B" w:rsidRDefault="0044425B" w:rsidP="00264F20">
            <w:pPr>
              <w:tabs>
                <w:tab w:val="left" w:pos="4962"/>
              </w:tabs>
              <w:ind w:left="126" w:right="134"/>
              <w:rPr>
                <w:rFonts w:cs="Arial"/>
                <w:sz w:val="16"/>
                <w:szCs w:val="16"/>
              </w:rPr>
            </w:pPr>
            <w:r w:rsidRPr="0044425B">
              <w:rPr>
                <w:rFonts w:cs="Arial"/>
                <w:b/>
                <w:color w:val="7F7F7F" w:themeColor="text1" w:themeTint="80"/>
                <w:sz w:val="16"/>
                <w:szCs w:val="16"/>
              </w:rPr>
              <w:t>Weil</w:t>
            </w:r>
            <w:r w:rsidRPr="0044425B">
              <w:rPr>
                <w:rFonts w:cs="Arial"/>
                <w:sz w:val="16"/>
                <w:szCs w:val="16"/>
              </w:rPr>
              <w:t xml:space="preserve"> ich krank </w:t>
            </w:r>
            <w:r w:rsidRPr="0044425B">
              <w:rPr>
                <w:rFonts w:cs="Arial"/>
                <w:b/>
                <w:sz w:val="16"/>
                <w:szCs w:val="16"/>
              </w:rPr>
              <w:t>bin</w:t>
            </w:r>
            <w:r w:rsidRPr="0044425B">
              <w:rPr>
                <w:rFonts w:cs="Arial"/>
                <w:sz w:val="16"/>
                <w:szCs w:val="16"/>
              </w:rPr>
              <w:t>, ...</w:t>
            </w:r>
          </w:p>
          <w:p w:rsidR="0044425B" w:rsidRPr="00264F20" w:rsidRDefault="0044425B" w:rsidP="00264F20">
            <w:pPr>
              <w:tabs>
                <w:tab w:val="left" w:pos="4962"/>
              </w:tabs>
              <w:ind w:left="142" w:right="134"/>
              <w:rPr>
                <w:rFonts w:cs="Arial"/>
                <w:sz w:val="4"/>
                <w:szCs w:val="4"/>
              </w:rPr>
            </w:pPr>
          </w:p>
          <w:p w:rsidR="0044425B" w:rsidRPr="0044425B" w:rsidRDefault="0044425B" w:rsidP="00264F20">
            <w:pPr>
              <w:tabs>
                <w:tab w:val="left" w:pos="4962"/>
              </w:tabs>
              <w:ind w:left="126" w:right="134"/>
              <w:rPr>
                <w:rFonts w:cs="Arial"/>
                <w:sz w:val="16"/>
                <w:szCs w:val="16"/>
              </w:rPr>
            </w:pPr>
            <w:r w:rsidRPr="0044425B">
              <w:rPr>
                <w:rFonts w:cs="Arial"/>
                <w:sz w:val="16"/>
                <w:szCs w:val="16"/>
              </w:rPr>
              <w:t xml:space="preserve">Ich </w:t>
            </w:r>
            <w:r w:rsidRPr="0044425B">
              <w:rPr>
                <w:rFonts w:cs="Arial"/>
                <w:b/>
                <w:sz w:val="16"/>
                <w:szCs w:val="16"/>
              </w:rPr>
              <w:t>bin</w:t>
            </w:r>
            <w:r w:rsidRPr="0044425B">
              <w:rPr>
                <w:rFonts w:cs="Arial"/>
                <w:sz w:val="16"/>
                <w:szCs w:val="16"/>
              </w:rPr>
              <w:t xml:space="preserve"> krank. Deshalb ...</w:t>
            </w:r>
          </w:p>
        </w:tc>
        <w:tc>
          <w:tcPr>
            <w:tcW w:w="0" w:type="auto"/>
            <w:vAlign w:val="center"/>
          </w:tcPr>
          <w:p w:rsidR="0044425B" w:rsidRPr="0044425B" w:rsidRDefault="0044425B" w:rsidP="0044425B">
            <w:pPr>
              <w:tabs>
                <w:tab w:val="left" w:pos="4962"/>
              </w:tabs>
              <w:ind w:left="284" w:right="134"/>
              <w:rPr>
                <w:rFonts w:cs="Arial"/>
                <w:b/>
                <w:sz w:val="16"/>
                <w:szCs w:val="16"/>
              </w:rPr>
            </w:pPr>
            <w:r w:rsidRPr="0044425B">
              <w:rPr>
                <w:rFonts w:cs="Arial"/>
                <w:sz w:val="16"/>
                <w:szCs w:val="16"/>
              </w:rPr>
              <w:t xml:space="preserve">..., </w:t>
            </w:r>
            <w:r w:rsidRPr="0044425B">
              <w:rPr>
                <w:rFonts w:cs="Arial"/>
                <w:b/>
                <w:color w:val="7F7F7F" w:themeColor="text1" w:themeTint="80"/>
                <w:sz w:val="16"/>
                <w:szCs w:val="16"/>
              </w:rPr>
              <w:t>weil</w:t>
            </w:r>
            <w:r w:rsidRPr="0044425B">
              <w:rPr>
                <w:rFonts w:cs="Arial"/>
                <w:sz w:val="16"/>
                <w:szCs w:val="16"/>
              </w:rPr>
              <w:t xml:space="preserve"> ich nicht </w:t>
            </w:r>
            <w:r w:rsidRPr="0044425B">
              <w:rPr>
                <w:rFonts w:cs="Arial"/>
                <w:b/>
                <w:sz w:val="16"/>
                <w:szCs w:val="16"/>
              </w:rPr>
              <w:t>weiss</w:t>
            </w:r>
            <w:r w:rsidRPr="0044425B">
              <w:rPr>
                <w:rFonts w:cs="Arial"/>
                <w:sz w:val="16"/>
                <w:szCs w:val="16"/>
              </w:rPr>
              <w:t xml:space="preserve">, wie das geht. </w:t>
            </w:r>
          </w:p>
          <w:p w:rsidR="0044425B" w:rsidRPr="0044425B" w:rsidRDefault="0044425B" w:rsidP="0044425B">
            <w:pPr>
              <w:tabs>
                <w:tab w:val="left" w:pos="4962"/>
              </w:tabs>
              <w:ind w:left="284" w:right="134"/>
              <w:rPr>
                <w:rFonts w:cs="Arial"/>
                <w:sz w:val="16"/>
                <w:szCs w:val="16"/>
              </w:rPr>
            </w:pPr>
            <w:r w:rsidRPr="0044425B">
              <w:rPr>
                <w:rFonts w:cs="Arial"/>
                <w:b/>
                <w:color w:val="7F7F7F" w:themeColor="text1" w:themeTint="80"/>
                <w:sz w:val="16"/>
                <w:szCs w:val="16"/>
              </w:rPr>
              <w:t>Weil</w:t>
            </w:r>
            <w:r w:rsidRPr="0044425B">
              <w:rPr>
                <w:rFonts w:cs="Arial"/>
                <w:sz w:val="16"/>
                <w:szCs w:val="16"/>
              </w:rPr>
              <w:t xml:space="preserve"> ich nicht</w:t>
            </w:r>
            <w:r w:rsidRPr="0044425B">
              <w:rPr>
                <w:rFonts w:cs="Arial"/>
                <w:b/>
                <w:sz w:val="16"/>
                <w:szCs w:val="16"/>
              </w:rPr>
              <w:t xml:space="preserve"> weiss</w:t>
            </w:r>
            <w:r w:rsidRPr="0044425B">
              <w:rPr>
                <w:rFonts w:cs="Arial"/>
                <w:sz w:val="16"/>
                <w:szCs w:val="16"/>
              </w:rPr>
              <w:t>, wie das geht, ...</w:t>
            </w:r>
          </w:p>
          <w:p w:rsidR="0044425B" w:rsidRPr="00264F20" w:rsidRDefault="0044425B" w:rsidP="00264F20">
            <w:pPr>
              <w:tabs>
                <w:tab w:val="left" w:pos="4962"/>
              </w:tabs>
              <w:ind w:left="142" w:right="134"/>
              <w:rPr>
                <w:rFonts w:cs="Arial"/>
                <w:sz w:val="4"/>
                <w:szCs w:val="4"/>
              </w:rPr>
            </w:pPr>
          </w:p>
          <w:p w:rsidR="0044425B" w:rsidRPr="0044425B" w:rsidRDefault="0044425B" w:rsidP="0044425B">
            <w:pPr>
              <w:tabs>
                <w:tab w:val="left" w:pos="4962"/>
              </w:tabs>
              <w:ind w:left="284" w:right="134"/>
              <w:rPr>
                <w:rFonts w:cs="Arial"/>
                <w:sz w:val="16"/>
                <w:szCs w:val="16"/>
              </w:rPr>
            </w:pPr>
            <w:r w:rsidRPr="0044425B">
              <w:rPr>
                <w:rFonts w:cs="Arial"/>
                <w:sz w:val="16"/>
                <w:szCs w:val="16"/>
              </w:rPr>
              <w:t xml:space="preserve">Ich </w:t>
            </w:r>
            <w:r w:rsidRPr="0044425B">
              <w:rPr>
                <w:rFonts w:cs="Arial"/>
                <w:b/>
                <w:sz w:val="16"/>
                <w:szCs w:val="16"/>
              </w:rPr>
              <w:t>weiss</w:t>
            </w:r>
            <w:r w:rsidRPr="0044425B">
              <w:rPr>
                <w:rFonts w:cs="Arial"/>
                <w:sz w:val="16"/>
                <w:szCs w:val="16"/>
              </w:rPr>
              <w:t xml:space="preserve"> nicht, wie das geht. Deshalb ...</w:t>
            </w:r>
          </w:p>
        </w:tc>
      </w:tr>
      <w:tr w:rsidR="0044425B" w:rsidRPr="00A7645E" w:rsidTr="00264F20">
        <w:tc>
          <w:tcPr>
            <w:tcW w:w="0" w:type="auto"/>
            <w:vAlign w:val="center"/>
          </w:tcPr>
          <w:p w:rsidR="0044425B" w:rsidRPr="0044425B" w:rsidRDefault="0044425B" w:rsidP="00264F20">
            <w:pPr>
              <w:tabs>
                <w:tab w:val="left" w:pos="4962"/>
              </w:tabs>
              <w:ind w:left="126" w:right="134"/>
              <w:rPr>
                <w:rFonts w:cs="Arial"/>
                <w:sz w:val="16"/>
                <w:szCs w:val="16"/>
              </w:rPr>
            </w:pPr>
            <w:r w:rsidRPr="0044425B">
              <w:rPr>
                <w:rFonts w:cs="Arial"/>
                <w:sz w:val="16"/>
                <w:szCs w:val="16"/>
              </w:rPr>
              <w:t xml:space="preserve">..., </w:t>
            </w:r>
            <w:r w:rsidRPr="0044425B">
              <w:rPr>
                <w:rFonts w:cs="Arial"/>
                <w:b/>
                <w:color w:val="7F7F7F" w:themeColor="text1" w:themeTint="80"/>
                <w:sz w:val="16"/>
                <w:szCs w:val="16"/>
              </w:rPr>
              <w:t>weil</w:t>
            </w:r>
            <w:r w:rsidRPr="0044425B">
              <w:rPr>
                <w:rFonts w:cs="Arial"/>
                <w:sz w:val="16"/>
                <w:szCs w:val="16"/>
              </w:rPr>
              <w:t xml:space="preserve"> ich Kopfschmerzen </w:t>
            </w:r>
            <w:r w:rsidRPr="0044425B">
              <w:rPr>
                <w:rFonts w:cs="Arial"/>
                <w:b/>
                <w:sz w:val="16"/>
                <w:szCs w:val="16"/>
              </w:rPr>
              <w:t>habe</w:t>
            </w:r>
            <w:r w:rsidRPr="0044425B">
              <w:rPr>
                <w:rFonts w:cs="Arial"/>
                <w:sz w:val="16"/>
                <w:szCs w:val="16"/>
              </w:rPr>
              <w:t xml:space="preserve">. </w:t>
            </w:r>
          </w:p>
          <w:p w:rsidR="0044425B" w:rsidRPr="0044425B" w:rsidRDefault="0044425B" w:rsidP="00264F20">
            <w:pPr>
              <w:tabs>
                <w:tab w:val="left" w:pos="4962"/>
              </w:tabs>
              <w:ind w:left="126" w:right="134"/>
              <w:rPr>
                <w:rFonts w:cs="Arial"/>
                <w:sz w:val="16"/>
                <w:szCs w:val="16"/>
              </w:rPr>
            </w:pPr>
            <w:r w:rsidRPr="0044425B">
              <w:rPr>
                <w:rFonts w:cs="Arial"/>
                <w:b/>
                <w:color w:val="7F7F7F" w:themeColor="text1" w:themeTint="80"/>
                <w:sz w:val="16"/>
                <w:szCs w:val="16"/>
              </w:rPr>
              <w:t>Weil</w:t>
            </w:r>
            <w:r w:rsidRPr="0044425B">
              <w:rPr>
                <w:rFonts w:cs="Arial"/>
                <w:sz w:val="16"/>
                <w:szCs w:val="16"/>
              </w:rPr>
              <w:t xml:space="preserve"> Kopfschmerzen </w:t>
            </w:r>
            <w:r w:rsidRPr="0044425B">
              <w:rPr>
                <w:rFonts w:cs="Arial"/>
                <w:b/>
                <w:sz w:val="16"/>
                <w:szCs w:val="16"/>
              </w:rPr>
              <w:t>habe</w:t>
            </w:r>
            <w:r w:rsidRPr="0044425B">
              <w:rPr>
                <w:rFonts w:cs="Arial"/>
                <w:sz w:val="16"/>
                <w:szCs w:val="16"/>
              </w:rPr>
              <w:t>, ...</w:t>
            </w:r>
          </w:p>
          <w:p w:rsidR="0044425B" w:rsidRPr="00264F20" w:rsidRDefault="0044425B" w:rsidP="00264F20">
            <w:pPr>
              <w:tabs>
                <w:tab w:val="left" w:pos="4962"/>
              </w:tabs>
              <w:ind w:left="142" w:right="134"/>
              <w:rPr>
                <w:rFonts w:cs="Arial"/>
                <w:sz w:val="4"/>
                <w:szCs w:val="4"/>
              </w:rPr>
            </w:pPr>
          </w:p>
          <w:p w:rsidR="0044425B" w:rsidRPr="0044425B" w:rsidRDefault="0044425B" w:rsidP="00264F20">
            <w:pPr>
              <w:tabs>
                <w:tab w:val="left" w:pos="4962"/>
              </w:tabs>
              <w:ind w:left="126" w:right="134"/>
              <w:rPr>
                <w:rFonts w:cs="Arial"/>
                <w:sz w:val="16"/>
                <w:szCs w:val="16"/>
              </w:rPr>
            </w:pPr>
            <w:r w:rsidRPr="0044425B">
              <w:rPr>
                <w:rFonts w:cs="Arial"/>
                <w:sz w:val="16"/>
                <w:szCs w:val="16"/>
              </w:rPr>
              <w:t xml:space="preserve">Ich </w:t>
            </w:r>
            <w:r w:rsidRPr="0044425B">
              <w:rPr>
                <w:rFonts w:cs="Arial"/>
                <w:b/>
                <w:sz w:val="16"/>
                <w:szCs w:val="16"/>
              </w:rPr>
              <w:t>habe</w:t>
            </w:r>
            <w:r w:rsidRPr="0044425B">
              <w:rPr>
                <w:rFonts w:cs="Arial"/>
                <w:sz w:val="16"/>
                <w:szCs w:val="16"/>
              </w:rPr>
              <w:t xml:space="preserve"> Kopfschmerzen. Deshalb ...</w:t>
            </w:r>
          </w:p>
        </w:tc>
        <w:tc>
          <w:tcPr>
            <w:tcW w:w="0" w:type="auto"/>
            <w:vAlign w:val="center"/>
          </w:tcPr>
          <w:p w:rsidR="0044425B" w:rsidRPr="0044425B" w:rsidRDefault="0044425B" w:rsidP="0044425B">
            <w:pPr>
              <w:tabs>
                <w:tab w:val="left" w:pos="4962"/>
              </w:tabs>
              <w:ind w:left="284" w:right="134"/>
              <w:rPr>
                <w:rFonts w:cs="Arial"/>
                <w:sz w:val="16"/>
                <w:szCs w:val="16"/>
              </w:rPr>
            </w:pPr>
            <w:r w:rsidRPr="0044425B">
              <w:rPr>
                <w:rFonts w:cs="Arial"/>
                <w:sz w:val="16"/>
                <w:szCs w:val="16"/>
              </w:rPr>
              <w:t xml:space="preserve">..., </w:t>
            </w:r>
            <w:r w:rsidRPr="0044425B">
              <w:rPr>
                <w:rFonts w:cs="Arial"/>
                <w:b/>
                <w:color w:val="7F7F7F" w:themeColor="text1" w:themeTint="80"/>
                <w:sz w:val="16"/>
                <w:szCs w:val="16"/>
              </w:rPr>
              <w:t>weil</w:t>
            </w:r>
            <w:r w:rsidRPr="0044425B">
              <w:rPr>
                <w:rFonts w:cs="Arial"/>
                <w:sz w:val="16"/>
                <w:szCs w:val="16"/>
              </w:rPr>
              <w:t xml:space="preserve"> mein Wecker gestern nicht geklingelt </w:t>
            </w:r>
            <w:r w:rsidRPr="0044425B">
              <w:rPr>
                <w:rFonts w:cs="Arial"/>
                <w:b/>
                <w:sz w:val="16"/>
                <w:szCs w:val="16"/>
              </w:rPr>
              <w:t>hat</w:t>
            </w:r>
            <w:r w:rsidRPr="0044425B">
              <w:rPr>
                <w:rFonts w:cs="Arial"/>
                <w:sz w:val="16"/>
                <w:szCs w:val="16"/>
              </w:rPr>
              <w:t xml:space="preserve">. </w:t>
            </w:r>
          </w:p>
          <w:p w:rsidR="0044425B" w:rsidRPr="0044425B" w:rsidRDefault="0044425B" w:rsidP="0044425B">
            <w:pPr>
              <w:tabs>
                <w:tab w:val="left" w:pos="4962"/>
              </w:tabs>
              <w:ind w:left="284" w:right="134"/>
              <w:rPr>
                <w:rFonts w:cs="Arial"/>
                <w:sz w:val="16"/>
                <w:szCs w:val="16"/>
              </w:rPr>
            </w:pPr>
            <w:r w:rsidRPr="0044425B">
              <w:rPr>
                <w:rFonts w:cs="Arial"/>
                <w:b/>
                <w:color w:val="7F7F7F" w:themeColor="text1" w:themeTint="80"/>
                <w:sz w:val="16"/>
                <w:szCs w:val="16"/>
              </w:rPr>
              <w:t>Weil</w:t>
            </w:r>
            <w:r w:rsidRPr="0044425B">
              <w:rPr>
                <w:rFonts w:cs="Arial"/>
                <w:sz w:val="16"/>
                <w:szCs w:val="16"/>
              </w:rPr>
              <w:t xml:space="preserve"> mein Wecker gestern nicht geklingelt </w:t>
            </w:r>
            <w:r w:rsidRPr="0044425B">
              <w:rPr>
                <w:rFonts w:cs="Arial"/>
                <w:b/>
                <w:sz w:val="16"/>
                <w:szCs w:val="16"/>
              </w:rPr>
              <w:t>hat</w:t>
            </w:r>
            <w:r w:rsidRPr="0044425B">
              <w:rPr>
                <w:rFonts w:cs="Arial"/>
                <w:sz w:val="16"/>
                <w:szCs w:val="16"/>
              </w:rPr>
              <w:t>, ...</w:t>
            </w:r>
          </w:p>
          <w:p w:rsidR="0044425B" w:rsidRPr="00264F20" w:rsidRDefault="0044425B" w:rsidP="00264F20">
            <w:pPr>
              <w:tabs>
                <w:tab w:val="left" w:pos="4962"/>
              </w:tabs>
              <w:ind w:left="142" w:right="134"/>
              <w:rPr>
                <w:rFonts w:cs="Arial"/>
                <w:sz w:val="4"/>
                <w:szCs w:val="4"/>
              </w:rPr>
            </w:pPr>
          </w:p>
          <w:p w:rsidR="0044425B" w:rsidRPr="0044425B" w:rsidRDefault="0044425B" w:rsidP="0044425B">
            <w:pPr>
              <w:tabs>
                <w:tab w:val="left" w:pos="4962"/>
              </w:tabs>
              <w:ind w:left="284" w:right="134"/>
              <w:rPr>
                <w:rFonts w:cs="Arial"/>
                <w:sz w:val="16"/>
                <w:szCs w:val="16"/>
              </w:rPr>
            </w:pPr>
            <w:r w:rsidRPr="0044425B">
              <w:rPr>
                <w:rFonts w:cs="Arial"/>
                <w:sz w:val="16"/>
                <w:szCs w:val="16"/>
              </w:rPr>
              <w:t xml:space="preserve">Mein Wecker </w:t>
            </w:r>
            <w:r w:rsidRPr="0044425B">
              <w:rPr>
                <w:rFonts w:cs="Arial"/>
                <w:b/>
                <w:sz w:val="16"/>
                <w:szCs w:val="16"/>
              </w:rPr>
              <w:t>hat</w:t>
            </w:r>
            <w:r w:rsidRPr="0044425B">
              <w:rPr>
                <w:rFonts w:cs="Arial"/>
                <w:sz w:val="16"/>
                <w:szCs w:val="16"/>
              </w:rPr>
              <w:t xml:space="preserve"> nicht geklingelt. Deshalb ...</w:t>
            </w:r>
          </w:p>
        </w:tc>
      </w:tr>
      <w:tr w:rsidR="0044425B" w:rsidRPr="00A7645E" w:rsidTr="00264F20">
        <w:tc>
          <w:tcPr>
            <w:tcW w:w="0" w:type="auto"/>
            <w:vAlign w:val="center"/>
          </w:tcPr>
          <w:p w:rsidR="0044425B" w:rsidRPr="0044425B" w:rsidRDefault="0044425B" w:rsidP="00264F20">
            <w:pPr>
              <w:tabs>
                <w:tab w:val="left" w:pos="4962"/>
              </w:tabs>
              <w:ind w:left="126" w:right="134"/>
              <w:rPr>
                <w:rFonts w:cs="Arial"/>
                <w:sz w:val="16"/>
                <w:szCs w:val="16"/>
              </w:rPr>
            </w:pPr>
            <w:r w:rsidRPr="0044425B">
              <w:rPr>
                <w:rFonts w:cs="Arial"/>
                <w:sz w:val="16"/>
                <w:szCs w:val="16"/>
              </w:rPr>
              <w:t xml:space="preserve">..., </w:t>
            </w:r>
            <w:r w:rsidRPr="0044425B">
              <w:rPr>
                <w:rFonts w:cs="Arial"/>
                <w:b/>
                <w:color w:val="7F7F7F" w:themeColor="text1" w:themeTint="80"/>
                <w:sz w:val="16"/>
                <w:szCs w:val="16"/>
              </w:rPr>
              <w:t>weil</w:t>
            </w:r>
            <w:r w:rsidRPr="0044425B">
              <w:rPr>
                <w:rFonts w:cs="Arial"/>
                <w:sz w:val="16"/>
                <w:szCs w:val="16"/>
              </w:rPr>
              <w:t xml:space="preserve"> ich zu einem Bewerbungsgespräch </w:t>
            </w:r>
            <w:r w:rsidRPr="0044425B">
              <w:rPr>
                <w:rFonts w:cs="Arial"/>
                <w:color w:val="7F7F7F" w:themeColor="text1" w:themeTint="80"/>
                <w:sz w:val="16"/>
                <w:szCs w:val="16"/>
              </w:rPr>
              <w:t>(gehen)</w:t>
            </w:r>
            <w:r w:rsidRPr="0044425B">
              <w:rPr>
                <w:rFonts w:cs="Arial"/>
                <w:sz w:val="16"/>
                <w:szCs w:val="16"/>
              </w:rPr>
              <w:t xml:space="preserve"> </w:t>
            </w:r>
            <w:r w:rsidRPr="0044425B">
              <w:rPr>
                <w:rFonts w:cs="Arial"/>
                <w:b/>
                <w:sz w:val="16"/>
                <w:szCs w:val="16"/>
              </w:rPr>
              <w:t>muss</w:t>
            </w:r>
            <w:r w:rsidRPr="0044425B">
              <w:rPr>
                <w:rFonts w:cs="Arial"/>
                <w:sz w:val="16"/>
                <w:szCs w:val="16"/>
              </w:rPr>
              <w:t xml:space="preserve">. </w:t>
            </w:r>
          </w:p>
          <w:p w:rsidR="0044425B" w:rsidRPr="0044425B" w:rsidRDefault="0044425B" w:rsidP="00264F20">
            <w:pPr>
              <w:tabs>
                <w:tab w:val="left" w:pos="4962"/>
              </w:tabs>
              <w:ind w:left="126" w:right="134"/>
              <w:rPr>
                <w:rFonts w:cs="Arial"/>
                <w:sz w:val="16"/>
                <w:szCs w:val="16"/>
              </w:rPr>
            </w:pPr>
            <w:r w:rsidRPr="0044425B">
              <w:rPr>
                <w:rFonts w:cs="Arial"/>
                <w:b/>
                <w:color w:val="7F7F7F" w:themeColor="text1" w:themeTint="80"/>
                <w:sz w:val="16"/>
                <w:szCs w:val="16"/>
              </w:rPr>
              <w:t>Weil</w:t>
            </w:r>
            <w:r w:rsidRPr="0044425B">
              <w:rPr>
                <w:rFonts w:cs="Arial"/>
                <w:sz w:val="16"/>
                <w:szCs w:val="16"/>
              </w:rPr>
              <w:t xml:space="preserve"> ich zu einem Bewerbungsgespräch </w:t>
            </w:r>
            <w:r w:rsidRPr="0044425B">
              <w:rPr>
                <w:rFonts w:cs="Arial"/>
                <w:b/>
                <w:sz w:val="16"/>
                <w:szCs w:val="16"/>
              </w:rPr>
              <w:t>muss</w:t>
            </w:r>
            <w:r w:rsidRPr="0044425B">
              <w:rPr>
                <w:rFonts w:cs="Arial"/>
                <w:sz w:val="16"/>
                <w:szCs w:val="16"/>
              </w:rPr>
              <w:t>, ...</w:t>
            </w:r>
          </w:p>
          <w:p w:rsidR="0044425B" w:rsidRPr="00264F20" w:rsidRDefault="0044425B" w:rsidP="00264F20">
            <w:pPr>
              <w:tabs>
                <w:tab w:val="left" w:pos="4962"/>
              </w:tabs>
              <w:ind w:left="142" w:right="134"/>
              <w:rPr>
                <w:rFonts w:cs="Arial"/>
                <w:sz w:val="4"/>
                <w:szCs w:val="4"/>
              </w:rPr>
            </w:pPr>
          </w:p>
          <w:p w:rsidR="0044425B" w:rsidRPr="0044425B" w:rsidRDefault="0044425B" w:rsidP="00264F20">
            <w:pPr>
              <w:tabs>
                <w:tab w:val="left" w:pos="4962"/>
              </w:tabs>
              <w:ind w:left="126" w:right="134"/>
              <w:rPr>
                <w:rFonts w:cs="Arial"/>
                <w:sz w:val="16"/>
                <w:szCs w:val="16"/>
              </w:rPr>
            </w:pPr>
            <w:r w:rsidRPr="0044425B">
              <w:rPr>
                <w:rFonts w:cs="Arial"/>
                <w:sz w:val="16"/>
                <w:szCs w:val="16"/>
              </w:rPr>
              <w:t xml:space="preserve">Ich </w:t>
            </w:r>
            <w:r w:rsidRPr="0044425B">
              <w:rPr>
                <w:rFonts w:cs="Arial"/>
                <w:b/>
                <w:sz w:val="16"/>
                <w:szCs w:val="16"/>
              </w:rPr>
              <w:t>muss</w:t>
            </w:r>
            <w:r w:rsidRPr="0044425B">
              <w:rPr>
                <w:rFonts w:cs="Arial"/>
                <w:sz w:val="16"/>
                <w:szCs w:val="16"/>
              </w:rPr>
              <w:t xml:space="preserve"> zu einem Bewerbungsgespräch. Deshalb ...</w:t>
            </w:r>
          </w:p>
        </w:tc>
        <w:tc>
          <w:tcPr>
            <w:tcW w:w="0" w:type="auto"/>
            <w:vAlign w:val="center"/>
          </w:tcPr>
          <w:p w:rsidR="0044425B" w:rsidRPr="0044425B" w:rsidRDefault="0044425B" w:rsidP="0044425B">
            <w:pPr>
              <w:tabs>
                <w:tab w:val="left" w:pos="4962"/>
              </w:tabs>
              <w:ind w:left="284" w:right="134"/>
              <w:rPr>
                <w:rFonts w:cs="Arial"/>
                <w:sz w:val="16"/>
                <w:szCs w:val="16"/>
              </w:rPr>
            </w:pPr>
            <w:r w:rsidRPr="0044425B">
              <w:rPr>
                <w:rFonts w:cs="Arial"/>
                <w:sz w:val="16"/>
                <w:szCs w:val="16"/>
              </w:rPr>
              <w:t xml:space="preserve">..., </w:t>
            </w:r>
            <w:r w:rsidRPr="0044425B">
              <w:rPr>
                <w:rFonts w:cs="Arial"/>
                <w:b/>
                <w:color w:val="7F7F7F" w:themeColor="text1" w:themeTint="80"/>
                <w:sz w:val="16"/>
                <w:szCs w:val="16"/>
              </w:rPr>
              <w:t>weil</w:t>
            </w:r>
            <w:r w:rsidRPr="0044425B">
              <w:rPr>
                <w:rFonts w:cs="Arial"/>
                <w:sz w:val="16"/>
                <w:szCs w:val="16"/>
              </w:rPr>
              <w:t xml:space="preserve"> es gestern sehr spät geworden </w:t>
            </w:r>
            <w:r w:rsidRPr="0044425B">
              <w:rPr>
                <w:rFonts w:cs="Arial"/>
                <w:b/>
                <w:sz w:val="16"/>
                <w:szCs w:val="16"/>
              </w:rPr>
              <w:t>ist</w:t>
            </w:r>
            <w:r w:rsidRPr="0044425B">
              <w:rPr>
                <w:rFonts w:cs="Arial"/>
                <w:sz w:val="16"/>
                <w:szCs w:val="16"/>
              </w:rPr>
              <w:t xml:space="preserve">. </w:t>
            </w:r>
          </w:p>
          <w:p w:rsidR="0044425B" w:rsidRPr="0044425B" w:rsidRDefault="0044425B" w:rsidP="0044425B">
            <w:pPr>
              <w:tabs>
                <w:tab w:val="left" w:pos="4962"/>
              </w:tabs>
              <w:ind w:left="284" w:right="134"/>
              <w:rPr>
                <w:rFonts w:cs="Arial"/>
                <w:sz w:val="16"/>
                <w:szCs w:val="16"/>
              </w:rPr>
            </w:pPr>
            <w:r w:rsidRPr="0044425B">
              <w:rPr>
                <w:rFonts w:cs="Arial"/>
                <w:b/>
                <w:color w:val="7F7F7F" w:themeColor="text1" w:themeTint="80"/>
                <w:sz w:val="16"/>
                <w:szCs w:val="16"/>
              </w:rPr>
              <w:t>Weil</w:t>
            </w:r>
            <w:r w:rsidRPr="0044425B">
              <w:rPr>
                <w:rFonts w:cs="Arial"/>
                <w:sz w:val="16"/>
                <w:szCs w:val="16"/>
              </w:rPr>
              <w:t xml:space="preserve"> es gestern sehr spät geworden </w:t>
            </w:r>
            <w:r w:rsidRPr="0044425B">
              <w:rPr>
                <w:rFonts w:cs="Arial"/>
                <w:b/>
                <w:sz w:val="16"/>
                <w:szCs w:val="16"/>
              </w:rPr>
              <w:t>ist</w:t>
            </w:r>
            <w:r w:rsidRPr="0044425B">
              <w:rPr>
                <w:rFonts w:cs="Arial"/>
                <w:sz w:val="16"/>
                <w:szCs w:val="16"/>
              </w:rPr>
              <w:t>, ...</w:t>
            </w:r>
          </w:p>
          <w:p w:rsidR="0044425B" w:rsidRPr="00264F20" w:rsidRDefault="0044425B" w:rsidP="00264F20">
            <w:pPr>
              <w:tabs>
                <w:tab w:val="left" w:pos="4962"/>
              </w:tabs>
              <w:ind w:left="142" w:right="134"/>
              <w:rPr>
                <w:rFonts w:cs="Arial"/>
                <w:sz w:val="4"/>
                <w:szCs w:val="4"/>
              </w:rPr>
            </w:pPr>
          </w:p>
          <w:p w:rsidR="0044425B" w:rsidRPr="0044425B" w:rsidRDefault="0044425B" w:rsidP="0044425B">
            <w:pPr>
              <w:tabs>
                <w:tab w:val="left" w:pos="4962"/>
              </w:tabs>
              <w:ind w:left="284" w:right="134"/>
              <w:rPr>
                <w:rFonts w:cs="Arial"/>
                <w:sz w:val="16"/>
                <w:szCs w:val="16"/>
              </w:rPr>
            </w:pPr>
            <w:r w:rsidRPr="0044425B">
              <w:rPr>
                <w:rFonts w:cs="Arial"/>
                <w:sz w:val="16"/>
                <w:szCs w:val="16"/>
              </w:rPr>
              <w:t xml:space="preserve">Es </w:t>
            </w:r>
            <w:r w:rsidRPr="0044425B">
              <w:rPr>
                <w:rFonts w:cs="Arial"/>
                <w:b/>
                <w:sz w:val="16"/>
                <w:szCs w:val="16"/>
              </w:rPr>
              <w:t>ist</w:t>
            </w:r>
            <w:r w:rsidRPr="0044425B">
              <w:rPr>
                <w:rFonts w:cs="Arial"/>
                <w:sz w:val="16"/>
                <w:szCs w:val="16"/>
              </w:rPr>
              <w:t xml:space="preserve"> gestern sehr spät geworden. Deshalb ...</w:t>
            </w:r>
          </w:p>
        </w:tc>
      </w:tr>
      <w:tr w:rsidR="0044425B" w:rsidRPr="00A7645E" w:rsidTr="00264F20">
        <w:tc>
          <w:tcPr>
            <w:tcW w:w="0" w:type="auto"/>
            <w:vAlign w:val="center"/>
          </w:tcPr>
          <w:p w:rsidR="0044425B" w:rsidRPr="0044425B" w:rsidRDefault="0044425B" w:rsidP="00264F20">
            <w:pPr>
              <w:tabs>
                <w:tab w:val="left" w:pos="4962"/>
              </w:tabs>
              <w:ind w:left="126" w:right="134"/>
              <w:rPr>
                <w:rFonts w:cs="Arial"/>
                <w:sz w:val="16"/>
                <w:szCs w:val="16"/>
              </w:rPr>
            </w:pPr>
            <w:r w:rsidRPr="0044425B">
              <w:rPr>
                <w:rFonts w:cs="Arial"/>
                <w:sz w:val="16"/>
                <w:szCs w:val="16"/>
              </w:rPr>
              <w:t xml:space="preserve">..., </w:t>
            </w:r>
            <w:r w:rsidRPr="0044425B">
              <w:rPr>
                <w:rFonts w:cs="Arial"/>
                <w:b/>
                <w:color w:val="7F7F7F" w:themeColor="text1" w:themeTint="80"/>
                <w:sz w:val="16"/>
                <w:szCs w:val="16"/>
              </w:rPr>
              <w:t>weil</w:t>
            </w:r>
            <w:r w:rsidRPr="0044425B">
              <w:rPr>
                <w:rFonts w:cs="Arial"/>
                <w:sz w:val="16"/>
                <w:szCs w:val="16"/>
              </w:rPr>
              <w:t xml:space="preserve"> ich Besuch von einer Freundin </w:t>
            </w:r>
            <w:r w:rsidRPr="0044425B">
              <w:rPr>
                <w:rFonts w:cs="Arial"/>
                <w:b/>
                <w:sz w:val="16"/>
                <w:szCs w:val="16"/>
              </w:rPr>
              <w:t>habe</w:t>
            </w:r>
            <w:r w:rsidRPr="0044425B">
              <w:rPr>
                <w:rFonts w:cs="Arial"/>
                <w:sz w:val="16"/>
                <w:szCs w:val="16"/>
              </w:rPr>
              <w:t xml:space="preserve">. </w:t>
            </w:r>
          </w:p>
          <w:p w:rsidR="0044425B" w:rsidRPr="0044425B" w:rsidRDefault="0044425B" w:rsidP="00264F20">
            <w:pPr>
              <w:tabs>
                <w:tab w:val="left" w:pos="4962"/>
              </w:tabs>
              <w:ind w:left="126" w:right="134"/>
              <w:rPr>
                <w:rFonts w:cs="Arial"/>
                <w:sz w:val="16"/>
                <w:szCs w:val="16"/>
              </w:rPr>
            </w:pPr>
            <w:r w:rsidRPr="0044425B">
              <w:rPr>
                <w:rFonts w:cs="Arial"/>
                <w:b/>
                <w:color w:val="7F7F7F" w:themeColor="text1" w:themeTint="80"/>
                <w:sz w:val="16"/>
                <w:szCs w:val="16"/>
              </w:rPr>
              <w:t>Weil</w:t>
            </w:r>
            <w:r w:rsidRPr="0044425B">
              <w:rPr>
                <w:rFonts w:cs="Arial"/>
                <w:sz w:val="16"/>
                <w:szCs w:val="16"/>
              </w:rPr>
              <w:t xml:space="preserve"> ich Besuch von einer Freundin </w:t>
            </w:r>
            <w:r w:rsidRPr="0044425B">
              <w:rPr>
                <w:rFonts w:cs="Arial"/>
                <w:b/>
                <w:sz w:val="16"/>
                <w:szCs w:val="16"/>
              </w:rPr>
              <w:t>habe</w:t>
            </w:r>
            <w:r w:rsidRPr="0044425B">
              <w:rPr>
                <w:rFonts w:cs="Arial"/>
                <w:sz w:val="16"/>
                <w:szCs w:val="16"/>
              </w:rPr>
              <w:t>, ...</w:t>
            </w:r>
          </w:p>
          <w:p w:rsidR="0044425B" w:rsidRPr="00264F20" w:rsidRDefault="0044425B" w:rsidP="00264F20">
            <w:pPr>
              <w:tabs>
                <w:tab w:val="left" w:pos="4962"/>
              </w:tabs>
              <w:ind w:left="142" w:right="134"/>
              <w:rPr>
                <w:rFonts w:cs="Arial"/>
                <w:sz w:val="4"/>
                <w:szCs w:val="4"/>
              </w:rPr>
            </w:pPr>
          </w:p>
          <w:p w:rsidR="0044425B" w:rsidRPr="0044425B" w:rsidRDefault="0044425B" w:rsidP="00264F20">
            <w:pPr>
              <w:tabs>
                <w:tab w:val="left" w:pos="4962"/>
              </w:tabs>
              <w:ind w:left="126" w:right="134"/>
              <w:rPr>
                <w:rFonts w:cs="Arial"/>
                <w:sz w:val="16"/>
                <w:szCs w:val="16"/>
              </w:rPr>
            </w:pPr>
            <w:r w:rsidRPr="0044425B">
              <w:rPr>
                <w:rFonts w:cs="Arial"/>
                <w:sz w:val="16"/>
                <w:szCs w:val="16"/>
              </w:rPr>
              <w:t xml:space="preserve">Ich </w:t>
            </w:r>
            <w:r w:rsidRPr="0044425B">
              <w:rPr>
                <w:rFonts w:cs="Arial"/>
                <w:b/>
                <w:sz w:val="16"/>
                <w:szCs w:val="16"/>
              </w:rPr>
              <w:t>habe</w:t>
            </w:r>
            <w:r w:rsidRPr="0044425B">
              <w:rPr>
                <w:rFonts w:cs="Arial"/>
                <w:sz w:val="16"/>
                <w:szCs w:val="16"/>
              </w:rPr>
              <w:t xml:space="preserve"> Besuch von einer Freundin. Deshalb ...</w:t>
            </w:r>
          </w:p>
        </w:tc>
        <w:tc>
          <w:tcPr>
            <w:tcW w:w="0" w:type="auto"/>
            <w:vAlign w:val="center"/>
          </w:tcPr>
          <w:p w:rsidR="0044425B" w:rsidRPr="0044425B" w:rsidRDefault="0044425B" w:rsidP="0044425B">
            <w:pPr>
              <w:tabs>
                <w:tab w:val="left" w:pos="4962"/>
              </w:tabs>
              <w:ind w:left="284" w:right="134"/>
              <w:rPr>
                <w:rFonts w:cs="Arial"/>
                <w:sz w:val="16"/>
                <w:szCs w:val="16"/>
              </w:rPr>
            </w:pPr>
            <w:r w:rsidRPr="0044425B">
              <w:rPr>
                <w:rFonts w:cs="Arial"/>
                <w:sz w:val="16"/>
                <w:szCs w:val="16"/>
              </w:rPr>
              <w:t xml:space="preserve">...,  </w:t>
            </w:r>
            <w:r w:rsidRPr="0044425B">
              <w:rPr>
                <w:rFonts w:cs="Arial"/>
                <w:b/>
                <w:color w:val="7F7F7F" w:themeColor="text1" w:themeTint="80"/>
                <w:sz w:val="16"/>
                <w:szCs w:val="16"/>
              </w:rPr>
              <w:t>weil</w:t>
            </w:r>
            <w:r w:rsidRPr="0044425B">
              <w:rPr>
                <w:rFonts w:cs="Arial"/>
                <w:sz w:val="16"/>
                <w:szCs w:val="16"/>
              </w:rPr>
              <w:t xml:space="preserve"> ich gestern Abend zu viel getrunken </w:t>
            </w:r>
            <w:r w:rsidRPr="0044425B">
              <w:rPr>
                <w:rFonts w:cs="Arial"/>
                <w:b/>
                <w:sz w:val="16"/>
                <w:szCs w:val="16"/>
              </w:rPr>
              <w:t>habe</w:t>
            </w:r>
            <w:r w:rsidRPr="0044425B">
              <w:rPr>
                <w:rFonts w:cs="Arial"/>
                <w:sz w:val="16"/>
                <w:szCs w:val="16"/>
              </w:rPr>
              <w:t xml:space="preserve">. </w:t>
            </w:r>
          </w:p>
          <w:p w:rsidR="0044425B" w:rsidRPr="0044425B" w:rsidRDefault="0044425B" w:rsidP="0044425B">
            <w:pPr>
              <w:tabs>
                <w:tab w:val="left" w:pos="4962"/>
              </w:tabs>
              <w:ind w:left="284" w:right="134"/>
              <w:rPr>
                <w:rFonts w:cs="Arial"/>
                <w:sz w:val="16"/>
                <w:szCs w:val="16"/>
              </w:rPr>
            </w:pPr>
            <w:r w:rsidRPr="0044425B">
              <w:rPr>
                <w:rFonts w:cs="Arial"/>
                <w:b/>
                <w:color w:val="7F7F7F" w:themeColor="text1" w:themeTint="80"/>
                <w:sz w:val="16"/>
                <w:szCs w:val="16"/>
              </w:rPr>
              <w:t>Weil</w:t>
            </w:r>
            <w:r w:rsidRPr="0044425B">
              <w:rPr>
                <w:rFonts w:cs="Arial"/>
                <w:sz w:val="16"/>
                <w:szCs w:val="16"/>
              </w:rPr>
              <w:t xml:space="preserve"> ich gestern Abend zu viel getrunken </w:t>
            </w:r>
            <w:r w:rsidRPr="0044425B">
              <w:rPr>
                <w:rFonts w:cs="Arial"/>
                <w:b/>
                <w:sz w:val="16"/>
                <w:szCs w:val="16"/>
              </w:rPr>
              <w:t>habe</w:t>
            </w:r>
            <w:r w:rsidRPr="0044425B">
              <w:rPr>
                <w:rFonts w:cs="Arial"/>
                <w:sz w:val="16"/>
                <w:szCs w:val="16"/>
              </w:rPr>
              <w:t>, ...</w:t>
            </w:r>
          </w:p>
          <w:p w:rsidR="0044425B" w:rsidRPr="00264F20" w:rsidRDefault="0044425B" w:rsidP="00264F20">
            <w:pPr>
              <w:tabs>
                <w:tab w:val="left" w:pos="4962"/>
              </w:tabs>
              <w:ind w:left="142" w:right="134"/>
              <w:rPr>
                <w:rFonts w:cs="Arial"/>
                <w:sz w:val="4"/>
                <w:szCs w:val="4"/>
              </w:rPr>
            </w:pPr>
          </w:p>
          <w:p w:rsidR="0044425B" w:rsidRPr="0044425B" w:rsidRDefault="0044425B" w:rsidP="0044425B">
            <w:pPr>
              <w:tabs>
                <w:tab w:val="left" w:pos="4962"/>
              </w:tabs>
              <w:ind w:left="284" w:right="134"/>
              <w:rPr>
                <w:rFonts w:cs="Arial"/>
                <w:sz w:val="16"/>
                <w:szCs w:val="16"/>
              </w:rPr>
            </w:pPr>
            <w:r w:rsidRPr="0044425B">
              <w:rPr>
                <w:rFonts w:cs="Arial"/>
                <w:sz w:val="16"/>
                <w:szCs w:val="16"/>
              </w:rPr>
              <w:t xml:space="preserve">Ich </w:t>
            </w:r>
            <w:r w:rsidRPr="0044425B">
              <w:rPr>
                <w:rFonts w:cs="Arial"/>
                <w:b/>
                <w:sz w:val="16"/>
                <w:szCs w:val="16"/>
              </w:rPr>
              <w:t>habe</w:t>
            </w:r>
            <w:r w:rsidRPr="0044425B">
              <w:rPr>
                <w:rFonts w:cs="Arial"/>
                <w:sz w:val="16"/>
                <w:szCs w:val="16"/>
              </w:rPr>
              <w:t xml:space="preserve"> gestern Abend zu viel getrunken. Deshalb ...</w:t>
            </w:r>
          </w:p>
        </w:tc>
      </w:tr>
    </w:tbl>
    <w:p w:rsidR="0044425B" w:rsidRPr="00264F20" w:rsidRDefault="0044425B" w:rsidP="00133BE2">
      <w:pPr>
        <w:rPr>
          <w:sz w:val="16"/>
          <w:szCs w:val="16"/>
        </w:rPr>
      </w:pPr>
    </w:p>
    <w:p w:rsidR="00264F20" w:rsidRPr="00264F20" w:rsidRDefault="00264F20" w:rsidP="00133BE2">
      <w:pPr>
        <w:rPr>
          <w:sz w:val="16"/>
          <w:szCs w:val="16"/>
          <w:u w:val="single"/>
        </w:rPr>
      </w:pPr>
      <w:r w:rsidRPr="00264F20">
        <w:rPr>
          <w:sz w:val="16"/>
          <w:szCs w:val="16"/>
          <w:u w:val="single"/>
        </w:rPr>
        <w:t>Folgen / Konsequenzen</w:t>
      </w:r>
    </w:p>
    <w:tbl>
      <w:tblPr>
        <w:tblStyle w:val="Tabellenraster"/>
        <w:tblW w:w="0" w:type="auto"/>
        <w:tblBorders>
          <w:top w:val="none" w:sz="0" w:space="0" w:color="auto"/>
          <w:left w:val="none" w:sz="0" w:space="0" w:color="auto"/>
          <w:bottom w:val="none" w:sz="0" w:space="0" w:color="auto"/>
          <w:right w:val="dashed" w:sz="4" w:space="0" w:color="auto"/>
        </w:tblBorders>
        <w:tblLook w:val="04A0" w:firstRow="1" w:lastRow="0" w:firstColumn="1" w:lastColumn="0" w:noHBand="0" w:noVBand="1"/>
      </w:tblPr>
      <w:tblGrid>
        <w:gridCol w:w="4644"/>
        <w:gridCol w:w="4916"/>
      </w:tblGrid>
      <w:tr w:rsidR="00264F20" w:rsidRPr="00694101" w:rsidTr="00264F20">
        <w:tc>
          <w:tcPr>
            <w:tcW w:w="4644" w:type="dxa"/>
            <w:vAlign w:val="center"/>
          </w:tcPr>
          <w:p w:rsidR="00264F20" w:rsidRPr="00264F20" w:rsidRDefault="00264F20" w:rsidP="00264F20">
            <w:pPr>
              <w:ind w:left="142" w:right="353"/>
              <w:rPr>
                <w:rFonts w:cs="Arial"/>
                <w:sz w:val="16"/>
                <w:szCs w:val="16"/>
              </w:rPr>
            </w:pPr>
            <w:r w:rsidRPr="00264F20">
              <w:rPr>
                <w:rFonts w:cs="Arial"/>
                <w:sz w:val="16"/>
                <w:szCs w:val="16"/>
              </w:rPr>
              <w:t xml:space="preserve">Weil ..., </w:t>
            </w:r>
            <w:r w:rsidRPr="00264F20">
              <w:rPr>
                <w:rFonts w:cs="Arial"/>
                <w:b/>
                <w:sz w:val="16"/>
                <w:szCs w:val="16"/>
              </w:rPr>
              <w:t>kann</w:t>
            </w:r>
            <w:r w:rsidRPr="00264F20">
              <w:rPr>
                <w:rFonts w:cs="Arial"/>
                <w:sz w:val="16"/>
                <w:szCs w:val="16"/>
              </w:rPr>
              <w:t xml:space="preserve"> ich morgen leider nicht kommen. </w:t>
            </w:r>
          </w:p>
          <w:p w:rsidR="00264F20" w:rsidRPr="00264F20" w:rsidRDefault="00264F20" w:rsidP="00264F20">
            <w:pPr>
              <w:ind w:left="142" w:right="353"/>
              <w:rPr>
                <w:rFonts w:cs="Arial"/>
                <w:sz w:val="16"/>
                <w:szCs w:val="16"/>
              </w:rPr>
            </w:pPr>
            <w:r w:rsidRPr="00264F20">
              <w:rPr>
                <w:rFonts w:cs="Arial"/>
                <w:sz w:val="16"/>
                <w:szCs w:val="16"/>
              </w:rPr>
              <w:t xml:space="preserve">Ich </w:t>
            </w:r>
            <w:r w:rsidRPr="00264F20">
              <w:rPr>
                <w:rFonts w:cs="Arial"/>
                <w:b/>
                <w:sz w:val="16"/>
                <w:szCs w:val="16"/>
              </w:rPr>
              <w:t>kann</w:t>
            </w:r>
            <w:r w:rsidRPr="00264F20">
              <w:rPr>
                <w:rFonts w:cs="Arial"/>
                <w:sz w:val="16"/>
                <w:szCs w:val="16"/>
              </w:rPr>
              <w:t xml:space="preserve"> morgen leider nicht kommen, weil ...</w:t>
            </w:r>
          </w:p>
          <w:p w:rsidR="00264F20" w:rsidRPr="00264F20" w:rsidRDefault="00264F20" w:rsidP="00264F20">
            <w:pPr>
              <w:ind w:left="142" w:right="353"/>
              <w:rPr>
                <w:rFonts w:cs="Arial"/>
                <w:sz w:val="4"/>
                <w:szCs w:val="4"/>
              </w:rPr>
            </w:pPr>
          </w:p>
          <w:p w:rsidR="00264F20" w:rsidRPr="00264F20" w:rsidRDefault="00264F20" w:rsidP="00264F20">
            <w:pPr>
              <w:ind w:left="142" w:right="353"/>
              <w:rPr>
                <w:rFonts w:cs="Arial"/>
                <w:sz w:val="16"/>
                <w:szCs w:val="16"/>
              </w:rPr>
            </w:pP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w:t>
            </w:r>
            <w:r w:rsidRPr="00264F20">
              <w:rPr>
                <w:rFonts w:cs="Arial"/>
                <w:b/>
                <w:sz w:val="16"/>
                <w:szCs w:val="16"/>
              </w:rPr>
              <w:t>kann</w:t>
            </w:r>
            <w:r w:rsidRPr="00264F20">
              <w:rPr>
                <w:rFonts w:cs="Arial"/>
                <w:sz w:val="16"/>
                <w:szCs w:val="16"/>
              </w:rPr>
              <w:t xml:space="preserve"> ich morgen leider nicht kommen. </w:t>
            </w:r>
          </w:p>
          <w:p w:rsidR="00264F20" w:rsidRPr="00264F20" w:rsidRDefault="00264F20" w:rsidP="00264F20">
            <w:pPr>
              <w:ind w:left="142" w:right="353"/>
              <w:rPr>
                <w:rFonts w:cs="Arial"/>
                <w:sz w:val="16"/>
                <w:szCs w:val="16"/>
              </w:rPr>
            </w:pPr>
            <w:r w:rsidRPr="00264F20">
              <w:rPr>
                <w:rFonts w:cs="Arial"/>
                <w:sz w:val="16"/>
                <w:szCs w:val="16"/>
              </w:rPr>
              <w:t xml:space="preserve">.... Ich </w:t>
            </w:r>
            <w:r w:rsidRPr="00264F20">
              <w:rPr>
                <w:rFonts w:cs="Arial"/>
                <w:b/>
                <w:sz w:val="16"/>
                <w:szCs w:val="16"/>
              </w:rPr>
              <w:t>kann</w:t>
            </w: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morgen leider nicht kommen. </w:t>
            </w:r>
          </w:p>
        </w:tc>
        <w:tc>
          <w:tcPr>
            <w:tcW w:w="4916" w:type="dxa"/>
            <w:vAlign w:val="center"/>
          </w:tcPr>
          <w:p w:rsidR="00264F20" w:rsidRPr="00264F20" w:rsidRDefault="00264F20" w:rsidP="00C55FBC">
            <w:pPr>
              <w:ind w:left="426" w:right="353" w:hanging="206"/>
              <w:rPr>
                <w:rFonts w:cs="Arial"/>
                <w:sz w:val="16"/>
                <w:szCs w:val="16"/>
              </w:rPr>
            </w:pPr>
            <w:r w:rsidRPr="00264F20">
              <w:rPr>
                <w:rFonts w:cs="Arial"/>
                <w:sz w:val="16"/>
                <w:szCs w:val="16"/>
              </w:rPr>
              <w:t xml:space="preserve">Weil ..., </w:t>
            </w:r>
            <w:r w:rsidRPr="00264F20">
              <w:rPr>
                <w:rFonts w:cs="Arial"/>
                <w:b/>
                <w:sz w:val="16"/>
                <w:szCs w:val="16"/>
              </w:rPr>
              <w:t>komme</w:t>
            </w:r>
            <w:r w:rsidRPr="00264F20">
              <w:rPr>
                <w:rFonts w:cs="Arial"/>
                <w:sz w:val="16"/>
                <w:szCs w:val="16"/>
              </w:rPr>
              <w:t xml:space="preserve"> ich ein bisschen später. </w:t>
            </w:r>
          </w:p>
          <w:p w:rsidR="00264F20" w:rsidRPr="00264F20" w:rsidRDefault="00264F20" w:rsidP="00C55FBC">
            <w:pPr>
              <w:ind w:left="426" w:right="353" w:hanging="206"/>
              <w:rPr>
                <w:rFonts w:cs="Arial"/>
                <w:sz w:val="16"/>
                <w:szCs w:val="16"/>
              </w:rPr>
            </w:pPr>
            <w:r w:rsidRPr="00264F20">
              <w:rPr>
                <w:rFonts w:cs="Arial"/>
                <w:sz w:val="16"/>
                <w:szCs w:val="16"/>
              </w:rPr>
              <w:t xml:space="preserve">Ich </w:t>
            </w:r>
            <w:r w:rsidRPr="00264F20">
              <w:rPr>
                <w:rFonts w:cs="Arial"/>
                <w:b/>
                <w:sz w:val="16"/>
                <w:szCs w:val="16"/>
              </w:rPr>
              <w:t>komme</w:t>
            </w:r>
            <w:r w:rsidRPr="00264F20">
              <w:rPr>
                <w:rFonts w:cs="Arial"/>
                <w:sz w:val="16"/>
                <w:szCs w:val="16"/>
              </w:rPr>
              <w:t xml:space="preserve"> ein bisschen später, weil ...</w:t>
            </w:r>
          </w:p>
          <w:p w:rsidR="00264F20" w:rsidRPr="00264F20" w:rsidRDefault="00264F20" w:rsidP="00C55FBC">
            <w:pPr>
              <w:ind w:left="426" w:right="353" w:hanging="206"/>
              <w:rPr>
                <w:rFonts w:cs="Arial"/>
                <w:sz w:val="4"/>
                <w:szCs w:val="4"/>
              </w:rPr>
            </w:pPr>
          </w:p>
          <w:p w:rsidR="00264F20" w:rsidRPr="00264F20" w:rsidRDefault="00264F20" w:rsidP="00C55FBC">
            <w:pPr>
              <w:ind w:left="426" w:right="353" w:hanging="206"/>
              <w:rPr>
                <w:rFonts w:cs="Arial"/>
                <w:sz w:val="16"/>
                <w:szCs w:val="16"/>
              </w:rPr>
            </w:pP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w:t>
            </w:r>
            <w:r w:rsidRPr="00264F20">
              <w:rPr>
                <w:rFonts w:cs="Arial"/>
                <w:b/>
                <w:sz w:val="16"/>
                <w:szCs w:val="16"/>
              </w:rPr>
              <w:t>komme</w:t>
            </w:r>
            <w:r w:rsidRPr="00264F20">
              <w:rPr>
                <w:rFonts w:cs="Arial"/>
                <w:sz w:val="16"/>
                <w:szCs w:val="16"/>
              </w:rPr>
              <w:t xml:space="preserve"> ich ein bisschen später. </w:t>
            </w:r>
          </w:p>
          <w:p w:rsidR="00264F20" w:rsidRPr="00264F20" w:rsidRDefault="00264F20" w:rsidP="00C55FBC">
            <w:pPr>
              <w:ind w:left="284" w:right="353" w:hanging="206"/>
              <w:rPr>
                <w:rFonts w:cs="Arial"/>
                <w:sz w:val="16"/>
                <w:szCs w:val="16"/>
              </w:rPr>
            </w:pPr>
            <w:r w:rsidRPr="00264F20">
              <w:rPr>
                <w:rFonts w:cs="Arial"/>
                <w:sz w:val="16"/>
                <w:szCs w:val="16"/>
              </w:rPr>
              <w:t xml:space="preserve">.... Ich </w:t>
            </w:r>
            <w:r w:rsidRPr="00264F20">
              <w:rPr>
                <w:rFonts w:cs="Arial"/>
                <w:b/>
                <w:sz w:val="16"/>
                <w:szCs w:val="16"/>
              </w:rPr>
              <w:t>komme</w:t>
            </w: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ein bisschen später. </w:t>
            </w:r>
          </w:p>
        </w:tc>
      </w:tr>
      <w:tr w:rsidR="00264F20" w:rsidRPr="00694101" w:rsidTr="00264F20">
        <w:tc>
          <w:tcPr>
            <w:tcW w:w="4644" w:type="dxa"/>
            <w:vAlign w:val="center"/>
          </w:tcPr>
          <w:p w:rsidR="00264F20" w:rsidRPr="00264F20" w:rsidRDefault="00264F20" w:rsidP="00C55FBC">
            <w:pPr>
              <w:ind w:left="142" w:right="353"/>
              <w:rPr>
                <w:rFonts w:cs="Arial"/>
                <w:sz w:val="16"/>
                <w:szCs w:val="16"/>
              </w:rPr>
            </w:pPr>
            <w:r w:rsidRPr="00264F20">
              <w:rPr>
                <w:rFonts w:cs="Arial"/>
                <w:sz w:val="16"/>
                <w:szCs w:val="16"/>
              </w:rPr>
              <w:t xml:space="preserve">Weil ..., </w:t>
            </w:r>
            <w:r w:rsidRPr="00264F20">
              <w:rPr>
                <w:rFonts w:cs="Arial"/>
                <w:b/>
                <w:sz w:val="16"/>
                <w:szCs w:val="16"/>
              </w:rPr>
              <w:t>komme</w:t>
            </w:r>
            <w:r w:rsidRPr="00264F20">
              <w:rPr>
                <w:rFonts w:cs="Arial"/>
                <w:sz w:val="16"/>
                <w:szCs w:val="16"/>
              </w:rPr>
              <w:t xml:space="preserve"> ich ein bisschen später. </w:t>
            </w:r>
          </w:p>
          <w:p w:rsidR="00264F20" w:rsidRPr="00264F20" w:rsidRDefault="00264F20" w:rsidP="00C55FBC">
            <w:pPr>
              <w:ind w:left="142" w:right="353"/>
              <w:rPr>
                <w:rFonts w:cs="Arial"/>
                <w:sz w:val="16"/>
                <w:szCs w:val="16"/>
              </w:rPr>
            </w:pPr>
            <w:r w:rsidRPr="00264F20">
              <w:rPr>
                <w:rFonts w:cs="Arial"/>
                <w:sz w:val="16"/>
                <w:szCs w:val="16"/>
              </w:rPr>
              <w:t xml:space="preserve">Ich </w:t>
            </w:r>
            <w:r w:rsidRPr="00264F20">
              <w:rPr>
                <w:rFonts w:cs="Arial"/>
                <w:b/>
                <w:sz w:val="16"/>
                <w:szCs w:val="16"/>
              </w:rPr>
              <w:t>komme</w:t>
            </w:r>
            <w:r w:rsidRPr="00264F20">
              <w:rPr>
                <w:rFonts w:cs="Arial"/>
                <w:sz w:val="16"/>
                <w:szCs w:val="16"/>
              </w:rPr>
              <w:t xml:space="preserve"> ein bisschen später, weil ...</w:t>
            </w:r>
          </w:p>
          <w:p w:rsidR="00264F20" w:rsidRPr="00264F20" w:rsidRDefault="00264F20" w:rsidP="00C55FBC">
            <w:pPr>
              <w:ind w:left="142" w:right="353"/>
              <w:rPr>
                <w:rFonts w:cs="Arial"/>
                <w:sz w:val="4"/>
                <w:szCs w:val="4"/>
              </w:rPr>
            </w:pPr>
          </w:p>
          <w:p w:rsidR="00264F20" w:rsidRPr="00264F20" w:rsidRDefault="00264F20" w:rsidP="00C55FBC">
            <w:pPr>
              <w:ind w:left="142" w:right="353"/>
              <w:rPr>
                <w:rFonts w:cs="Arial"/>
                <w:sz w:val="16"/>
                <w:szCs w:val="16"/>
              </w:rPr>
            </w:pP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w:t>
            </w:r>
            <w:r w:rsidRPr="00264F20">
              <w:rPr>
                <w:rFonts w:cs="Arial"/>
                <w:b/>
                <w:sz w:val="16"/>
                <w:szCs w:val="16"/>
              </w:rPr>
              <w:t>komme</w:t>
            </w:r>
            <w:r w:rsidRPr="00264F20">
              <w:rPr>
                <w:rFonts w:cs="Arial"/>
                <w:sz w:val="16"/>
                <w:szCs w:val="16"/>
              </w:rPr>
              <w:t xml:space="preserve"> ich ein bisschen später. </w:t>
            </w:r>
          </w:p>
          <w:p w:rsidR="00264F20" w:rsidRPr="00264F20" w:rsidRDefault="00264F20" w:rsidP="00C55FBC">
            <w:pPr>
              <w:ind w:left="142" w:right="353"/>
              <w:rPr>
                <w:rFonts w:cs="Arial"/>
                <w:sz w:val="16"/>
                <w:szCs w:val="16"/>
              </w:rPr>
            </w:pPr>
            <w:r w:rsidRPr="00264F20">
              <w:rPr>
                <w:rFonts w:cs="Arial"/>
                <w:sz w:val="16"/>
                <w:szCs w:val="16"/>
              </w:rPr>
              <w:t xml:space="preserve">.... Ich </w:t>
            </w:r>
            <w:r w:rsidRPr="00264F20">
              <w:rPr>
                <w:rFonts w:cs="Arial"/>
                <w:b/>
                <w:sz w:val="16"/>
                <w:szCs w:val="16"/>
              </w:rPr>
              <w:t>komme</w:t>
            </w: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ein bisschen später. </w:t>
            </w:r>
          </w:p>
        </w:tc>
        <w:tc>
          <w:tcPr>
            <w:tcW w:w="4916" w:type="dxa"/>
            <w:vAlign w:val="center"/>
          </w:tcPr>
          <w:p w:rsidR="00264F20" w:rsidRPr="00264F20" w:rsidRDefault="00264F20" w:rsidP="00C55FBC">
            <w:pPr>
              <w:ind w:left="426" w:right="353" w:hanging="206"/>
              <w:rPr>
                <w:rFonts w:cs="Arial"/>
                <w:sz w:val="16"/>
                <w:szCs w:val="16"/>
              </w:rPr>
            </w:pPr>
            <w:r w:rsidRPr="00264F20">
              <w:rPr>
                <w:rFonts w:cs="Arial"/>
                <w:sz w:val="16"/>
                <w:szCs w:val="16"/>
              </w:rPr>
              <w:t xml:space="preserve">Weil ..., </w:t>
            </w:r>
            <w:r w:rsidRPr="00264F20">
              <w:rPr>
                <w:rFonts w:cs="Arial"/>
                <w:b/>
                <w:sz w:val="16"/>
                <w:szCs w:val="16"/>
              </w:rPr>
              <w:t>habe</w:t>
            </w:r>
            <w:r w:rsidRPr="00264F20">
              <w:rPr>
                <w:rFonts w:cs="Arial"/>
                <w:sz w:val="16"/>
                <w:szCs w:val="16"/>
              </w:rPr>
              <w:t xml:space="preserve"> ich meine Unterlagen vergessen. </w:t>
            </w:r>
          </w:p>
          <w:p w:rsidR="00264F20" w:rsidRPr="00264F20" w:rsidRDefault="00264F20" w:rsidP="00C55FBC">
            <w:pPr>
              <w:ind w:left="426" w:right="353" w:hanging="206"/>
              <w:rPr>
                <w:rFonts w:cs="Arial"/>
                <w:sz w:val="16"/>
                <w:szCs w:val="16"/>
              </w:rPr>
            </w:pPr>
            <w:r w:rsidRPr="00264F20">
              <w:rPr>
                <w:rFonts w:cs="Arial"/>
                <w:sz w:val="16"/>
                <w:szCs w:val="16"/>
              </w:rPr>
              <w:t xml:space="preserve">Ich </w:t>
            </w:r>
            <w:r w:rsidRPr="00264F20">
              <w:rPr>
                <w:rFonts w:cs="Arial"/>
                <w:b/>
                <w:sz w:val="16"/>
                <w:szCs w:val="16"/>
              </w:rPr>
              <w:t>habe</w:t>
            </w:r>
            <w:r w:rsidRPr="00264F20">
              <w:rPr>
                <w:rFonts w:cs="Arial"/>
                <w:sz w:val="16"/>
                <w:szCs w:val="16"/>
              </w:rPr>
              <w:t xml:space="preserve"> meine Unterlagen vergessen, weil ...</w:t>
            </w:r>
          </w:p>
          <w:p w:rsidR="00264F20" w:rsidRPr="00C55FBC" w:rsidRDefault="00264F20" w:rsidP="00C55FBC">
            <w:pPr>
              <w:ind w:left="426" w:right="353" w:hanging="206"/>
              <w:rPr>
                <w:rFonts w:cs="Arial"/>
                <w:sz w:val="4"/>
                <w:szCs w:val="4"/>
              </w:rPr>
            </w:pPr>
          </w:p>
          <w:p w:rsidR="00264F20" w:rsidRPr="00264F20" w:rsidRDefault="00264F20" w:rsidP="00C55FBC">
            <w:pPr>
              <w:ind w:left="426" w:right="353" w:hanging="206"/>
              <w:rPr>
                <w:rFonts w:cs="Arial"/>
                <w:sz w:val="16"/>
                <w:szCs w:val="16"/>
              </w:rPr>
            </w:pP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w:t>
            </w:r>
            <w:r w:rsidRPr="00264F20">
              <w:rPr>
                <w:rFonts w:cs="Arial"/>
                <w:b/>
                <w:sz w:val="16"/>
                <w:szCs w:val="16"/>
              </w:rPr>
              <w:t>habe</w:t>
            </w:r>
            <w:r w:rsidRPr="00264F20">
              <w:rPr>
                <w:rFonts w:cs="Arial"/>
                <w:sz w:val="16"/>
                <w:szCs w:val="16"/>
              </w:rPr>
              <w:t xml:space="preserve"> ich meine Unterlagen vergessen. </w:t>
            </w:r>
          </w:p>
          <w:p w:rsidR="00264F20" w:rsidRPr="00264F20" w:rsidRDefault="00264F20" w:rsidP="00C55FBC">
            <w:pPr>
              <w:ind w:left="426" w:right="353" w:hanging="206"/>
              <w:rPr>
                <w:rFonts w:cs="Arial"/>
                <w:sz w:val="16"/>
                <w:szCs w:val="16"/>
              </w:rPr>
            </w:pPr>
            <w:r w:rsidRPr="00264F20">
              <w:rPr>
                <w:rFonts w:cs="Arial"/>
                <w:sz w:val="16"/>
                <w:szCs w:val="16"/>
              </w:rPr>
              <w:t xml:space="preserve">.... Ich </w:t>
            </w:r>
            <w:r w:rsidRPr="00264F20">
              <w:rPr>
                <w:rFonts w:cs="Arial"/>
                <w:b/>
                <w:sz w:val="16"/>
                <w:szCs w:val="16"/>
              </w:rPr>
              <w:t>habe</w:t>
            </w: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meine Unterlagen vergessen. </w:t>
            </w:r>
          </w:p>
        </w:tc>
      </w:tr>
      <w:tr w:rsidR="00264F20" w:rsidRPr="00694101" w:rsidTr="00264F20">
        <w:tc>
          <w:tcPr>
            <w:tcW w:w="4644" w:type="dxa"/>
            <w:vAlign w:val="center"/>
          </w:tcPr>
          <w:p w:rsidR="00264F20" w:rsidRPr="00264F20" w:rsidRDefault="00264F20" w:rsidP="00C55FBC">
            <w:pPr>
              <w:ind w:left="142" w:right="353"/>
              <w:rPr>
                <w:rFonts w:cs="Arial"/>
                <w:sz w:val="16"/>
                <w:szCs w:val="16"/>
              </w:rPr>
            </w:pPr>
            <w:r w:rsidRPr="00264F20">
              <w:rPr>
                <w:rFonts w:cs="Arial"/>
                <w:sz w:val="16"/>
                <w:szCs w:val="16"/>
              </w:rPr>
              <w:t xml:space="preserve">Weil ..., </w:t>
            </w:r>
            <w:r w:rsidRPr="00264F20">
              <w:rPr>
                <w:rFonts w:cs="Arial"/>
                <w:b/>
                <w:sz w:val="16"/>
                <w:szCs w:val="16"/>
              </w:rPr>
              <w:t>muss</w:t>
            </w:r>
            <w:r w:rsidRPr="00264F20">
              <w:rPr>
                <w:rFonts w:cs="Arial"/>
                <w:sz w:val="16"/>
                <w:szCs w:val="16"/>
              </w:rPr>
              <w:t xml:space="preserve"> ich heute 15 Minuten früher gehen. </w:t>
            </w:r>
          </w:p>
          <w:p w:rsidR="00264F20" w:rsidRPr="00264F20" w:rsidRDefault="00264F20" w:rsidP="00C55FBC">
            <w:pPr>
              <w:ind w:left="142" w:right="353"/>
              <w:rPr>
                <w:rFonts w:cs="Arial"/>
                <w:sz w:val="16"/>
                <w:szCs w:val="16"/>
              </w:rPr>
            </w:pPr>
            <w:r w:rsidRPr="00264F20">
              <w:rPr>
                <w:rFonts w:cs="Arial"/>
                <w:sz w:val="16"/>
                <w:szCs w:val="16"/>
              </w:rPr>
              <w:t xml:space="preserve">Ich </w:t>
            </w:r>
            <w:r w:rsidRPr="00264F20">
              <w:rPr>
                <w:rFonts w:cs="Arial"/>
                <w:b/>
                <w:sz w:val="16"/>
                <w:szCs w:val="16"/>
              </w:rPr>
              <w:t>muss</w:t>
            </w:r>
            <w:r w:rsidRPr="00264F20">
              <w:rPr>
                <w:rFonts w:cs="Arial"/>
                <w:sz w:val="16"/>
                <w:szCs w:val="16"/>
              </w:rPr>
              <w:t xml:space="preserve"> heute 15 Minuten früher gehen, weil ...</w:t>
            </w:r>
          </w:p>
          <w:p w:rsidR="00264F20" w:rsidRPr="00264F20" w:rsidRDefault="00264F20" w:rsidP="00C55FBC">
            <w:pPr>
              <w:ind w:left="142" w:right="353"/>
              <w:rPr>
                <w:rFonts w:cs="Arial"/>
                <w:sz w:val="4"/>
                <w:szCs w:val="4"/>
              </w:rPr>
            </w:pPr>
          </w:p>
          <w:p w:rsidR="00264F20" w:rsidRPr="00264F20" w:rsidRDefault="00264F20" w:rsidP="00C55FBC">
            <w:pPr>
              <w:ind w:left="142" w:right="353"/>
              <w:rPr>
                <w:rFonts w:cs="Arial"/>
                <w:sz w:val="16"/>
                <w:szCs w:val="16"/>
              </w:rPr>
            </w:pP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w:t>
            </w:r>
            <w:r w:rsidRPr="00264F20">
              <w:rPr>
                <w:rFonts w:cs="Arial"/>
                <w:b/>
                <w:sz w:val="16"/>
                <w:szCs w:val="16"/>
              </w:rPr>
              <w:t>muss</w:t>
            </w:r>
            <w:r w:rsidRPr="00264F20">
              <w:rPr>
                <w:rFonts w:cs="Arial"/>
                <w:sz w:val="16"/>
                <w:szCs w:val="16"/>
              </w:rPr>
              <w:t xml:space="preserve"> ich 15 Minuten früher gehen. </w:t>
            </w:r>
          </w:p>
          <w:p w:rsidR="00264F20" w:rsidRPr="00264F20" w:rsidRDefault="00264F20" w:rsidP="00C55FBC">
            <w:pPr>
              <w:ind w:left="142" w:right="353"/>
              <w:rPr>
                <w:rFonts w:cs="Arial"/>
                <w:sz w:val="16"/>
                <w:szCs w:val="16"/>
              </w:rPr>
            </w:pPr>
            <w:r w:rsidRPr="00264F20">
              <w:rPr>
                <w:rFonts w:cs="Arial"/>
                <w:sz w:val="16"/>
                <w:szCs w:val="16"/>
              </w:rPr>
              <w:t xml:space="preserve">.... Ich </w:t>
            </w:r>
            <w:r w:rsidRPr="00264F20">
              <w:rPr>
                <w:rFonts w:cs="Arial"/>
                <w:b/>
                <w:sz w:val="16"/>
                <w:szCs w:val="16"/>
              </w:rPr>
              <w:t>muss</w:t>
            </w: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15 Minuten früher gehen. </w:t>
            </w:r>
          </w:p>
        </w:tc>
        <w:tc>
          <w:tcPr>
            <w:tcW w:w="4916" w:type="dxa"/>
            <w:vAlign w:val="center"/>
          </w:tcPr>
          <w:p w:rsidR="00264F20" w:rsidRPr="00264F20" w:rsidRDefault="00264F20" w:rsidP="00C55FBC">
            <w:pPr>
              <w:ind w:left="234" w:right="353"/>
              <w:rPr>
                <w:rFonts w:cs="Arial"/>
                <w:sz w:val="16"/>
                <w:szCs w:val="16"/>
              </w:rPr>
            </w:pPr>
            <w:r w:rsidRPr="00264F20">
              <w:rPr>
                <w:rFonts w:cs="Arial"/>
                <w:sz w:val="16"/>
                <w:szCs w:val="16"/>
              </w:rPr>
              <w:t xml:space="preserve">Weil ..., </w:t>
            </w:r>
            <w:r w:rsidRPr="00264F20">
              <w:rPr>
                <w:rFonts w:cs="Arial"/>
                <w:b/>
                <w:sz w:val="16"/>
                <w:szCs w:val="16"/>
              </w:rPr>
              <w:t>bin</w:t>
            </w:r>
            <w:r w:rsidRPr="00264F20">
              <w:rPr>
                <w:rFonts w:cs="Arial"/>
                <w:sz w:val="16"/>
                <w:szCs w:val="16"/>
              </w:rPr>
              <w:t xml:space="preserve"> ich zu spät gekommen. </w:t>
            </w:r>
          </w:p>
          <w:p w:rsidR="00264F20" w:rsidRPr="00264F20" w:rsidRDefault="00264F20" w:rsidP="00C55FBC">
            <w:pPr>
              <w:ind w:left="234" w:right="353"/>
              <w:rPr>
                <w:rFonts w:cs="Arial"/>
                <w:sz w:val="16"/>
                <w:szCs w:val="16"/>
              </w:rPr>
            </w:pPr>
            <w:r w:rsidRPr="00264F20">
              <w:rPr>
                <w:rFonts w:cs="Arial"/>
                <w:sz w:val="16"/>
                <w:szCs w:val="16"/>
              </w:rPr>
              <w:t xml:space="preserve">Ich </w:t>
            </w:r>
            <w:r w:rsidRPr="00264F20">
              <w:rPr>
                <w:rFonts w:cs="Arial"/>
                <w:b/>
                <w:sz w:val="16"/>
                <w:szCs w:val="16"/>
              </w:rPr>
              <w:t xml:space="preserve">bin </w:t>
            </w:r>
            <w:r w:rsidRPr="00264F20">
              <w:rPr>
                <w:rFonts w:cs="Arial"/>
                <w:sz w:val="16"/>
                <w:szCs w:val="16"/>
              </w:rPr>
              <w:t>zu spät gekommen, weil ...</w:t>
            </w:r>
          </w:p>
          <w:p w:rsidR="00264F20" w:rsidRPr="00C55FBC" w:rsidRDefault="00264F20" w:rsidP="00C55FBC">
            <w:pPr>
              <w:ind w:left="234" w:right="353"/>
              <w:rPr>
                <w:rFonts w:cs="Arial"/>
                <w:sz w:val="4"/>
                <w:szCs w:val="4"/>
              </w:rPr>
            </w:pPr>
          </w:p>
          <w:p w:rsidR="00264F20" w:rsidRPr="00264F20" w:rsidRDefault="00264F20" w:rsidP="00C55FBC">
            <w:pPr>
              <w:ind w:left="234" w:right="353"/>
              <w:rPr>
                <w:rFonts w:cs="Arial"/>
                <w:sz w:val="16"/>
                <w:szCs w:val="16"/>
              </w:rPr>
            </w:pP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w:t>
            </w:r>
            <w:r w:rsidRPr="00264F20">
              <w:rPr>
                <w:rFonts w:cs="Arial"/>
                <w:b/>
                <w:sz w:val="16"/>
                <w:szCs w:val="16"/>
              </w:rPr>
              <w:t>bin</w:t>
            </w:r>
            <w:r w:rsidRPr="00264F20">
              <w:rPr>
                <w:rFonts w:cs="Arial"/>
                <w:sz w:val="16"/>
                <w:szCs w:val="16"/>
              </w:rPr>
              <w:t xml:space="preserve"> ich zu spät gekommen. </w:t>
            </w:r>
          </w:p>
          <w:p w:rsidR="00264F20" w:rsidRPr="00264F20" w:rsidRDefault="00264F20" w:rsidP="00C55FBC">
            <w:pPr>
              <w:ind w:left="234" w:right="353"/>
              <w:rPr>
                <w:rFonts w:cs="Arial"/>
                <w:sz w:val="16"/>
                <w:szCs w:val="16"/>
              </w:rPr>
            </w:pPr>
            <w:r w:rsidRPr="00264F20">
              <w:rPr>
                <w:rFonts w:cs="Arial"/>
                <w:sz w:val="16"/>
                <w:szCs w:val="16"/>
              </w:rPr>
              <w:t xml:space="preserve">.... Ich </w:t>
            </w:r>
            <w:r w:rsidRPr="00264F20">
              <w:rPr>
                <w:rFonts w:cs="Arial"/>
                <w:b/>
                <w:sz w:val="16"/>
                <w:szCs w:val="16"/>
              </w:rPr>
              <w:t>bin</w:t>
            </w: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zu spät gekommen. </w:t>
            </w:r>
          </w:p>
        </w:tc>
      </w:tr>
      <w:tr w:rsidR="00264F20" w:rsidRPr="00694101" w:rsidTr="00264F20">
        <w:tc>
          <w:tcPr>
            <w:tcW w:w="4644" w:type="dxa"/>
            <w:vAlign w:val="center"/>
          </w:tcPr>
          <w:p w:rsidR="00264F20" w:rsidRPr="00264F20" w:rsidRDefault="00264F20" w:rsidP="00C55FBC">
            <w:pPr>
              <w:ind w:left="142" w:right="353"/>
              <w:rPr>
                <w:rFonts w:cs="Arial"/>
                <w:sz w:val="16"/>
                <w:szCs w:val="16"/>
              </w:rPr>
            </w:pPr>
            <w:r w:rsidRPr="00264F20">
              <w:rPr>
                <w:rFonts w:cs="Arial"/>
                <w:sz w:val="16"/>
                <w:szCs w:val="16"/>
              </w:rPr>
              <w:lastRenderedPageBreak/>
              <w:t xml:space="preserve">Weil ..., </w:t>
            </w:r>
            <w:r w:rsidRPr="00264F20">
              <w:rPr>
                <w:rFonts w:cs="Arial"/>
                <w:b/>
                <w:sz w:val="16"/>
                <w:szCs w:val="16"/>
              </w:rPr>
              <w:t>habe</w:t>
            </w:r>
            <w:r w:rsidRPr="00264F20">
              <w:rPr>
                <w:rFonts w:cs="Arial"/>
                <w:sz w:val="16"/>
                <w:szCs w:val="16"/>
              </w:rPr>
              <w:t xml:space="preserve"> ich leider keine Zeit. </w:t>
            </w:r>
          </w:p>
          <w:p w:rsidR="00264F20" w:rsidRPr="00264F20" w:rsidRDefault="00264F20" w:rsidP="00C55FBC">
            <w:pPr>
              <w:ind w:left="142" w:right="353"/>
              <w:rPr>
                <w:rFonts w:cs="Arial"/>
                <w:sz w:val="16"/>
                <w:szCs w:val="16"/>
              </w:rPr>
            </w:pPr>
            <w:r w:rsidRPr="00264F20">
              <w:rPr>
                <w:rFonts w:cs="Arial"/>
                <w:sz w:val="16"/>
                <w:szCs w:val="16"/>
              </w:rPr>
              <w:t xml:space="preserve">Ich </w:t>
            </w:r>
            <w:r w:rsidRPr="00264F20">
              <w:rPr>
                <w:rFonts w:cs="Arial"/>
                <w:b/>
                <w:sz w:val="16"/>
                <w:szCs w:val="16"/>
              </w:rPr>
              <w:t>habe</w:t>
            </w:r>
            <w:r w:rsidRPr="00264F20">
              <w:rPr>
                <w:rFonts w:cs="Arial"/>
                <w:sz w:val="16"/>
                <w:szCs w:val="16"/>
              </w:rPr>
              <w:t xml:space="preserve"> leider keine Zeit, weil ...</w:t>
            </w:r>
          </w:p>
          <w:p w:rsidR="00264F20" w:rsidRPr="00264F20" w:rsidRDefault="00264F20" w:rsidP="00C55FBC">
            <w:pPr>
              <w:ind w:left="142" w:right="353"/>
              <w:rPr>
                <w:rFonts w:cs="Arial"/>
                <w:sz w:val="16"/>
                <w:szCs w:val="16"/>
              </w:rPr>
            </w:pPr>
          </w:p>
          <w:p w:rsidR="00264F20" w:rsidRPr="00264F20" w:rsidRDefault="00264F20" w:rsidP="00C55FBC">
            <w:pPr>
              <w:ind w:left="142" w:right="353"/>
              <w:rPr>
                <w:rFonts w:cs="Arial"/>
                <w:sz w:val="16"/>
                <w:szCs w:val="16"/>
              </w:rPr>
            </w:pP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w:t>
            </w:r>
            <w:r w:rsidRPr="00264F20">
              <w:rPr>
                <w:rFonts w:cs="Arial"/>
                <w:b/>
                <w:sz w:val="16"/>
                <w:szCs w:val="16"/>
              </w:rPr>
              <w:t>habe</w:t>
            </w:r>
            <w:r w:rsidRPr="00264F20">
              <w:rPr>
                <w:rFonts w:cs="Arial"/>
                <w:sz w:val="16"/>
                <w:szCs w:val="16"/>
              </w:rPr>
              <w:t xml:space="preserve"> ich leider keine Zeit. </w:t>
            </w:r>
          </w:p>
          <w:p w:rsidR="00264F20" w:rsidRPr="00264F20" w:rsidRDefault="00264F20" w:rsidP="00C55FBC">
            <w:pPr>
              <w:ind w:left="142" w:right="353"/>
              <w:rPr>
                <w:rFonts w:cs="Arial"/>
                <w:sz w:val="16"/>
                <w:szCs w:val="16"/>
              </w:rPr>
            </w:pPr>
            <w:r w:rsidRPr="00264F20">
              <w:rPr>
                <w:rFonts w:cs="Arial"/>
                <w:sz w:val="16"/>
                <w:szCs w:val="16"/>
              </w:rPr>
              <w:t xml:space="preserve">.... Ich </w:t>
            </w:r>
            <w:r w:rsidRPr="00264F20">
              <w:rPr>
                <w:rFonts w:cs="Arial"/>
                <w:b/>
                <w:sz w:val="16"/>
                <w:szCs w:val="16"/>
              </w:rPr>
              <w:t>habe</w:t>
            </w: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leider keine Zeit. </w:t>
            </w:r>
          </w:p>
        </w:tc>
        <w:tc>
          <w:tcPr>
            <w:tcW w:w="4916" w:type="dxa"/>
            <w:vAlign w:val="center"/>
          </w:tcPr>
          <w:p w:rsidR="00264F20" w:rsidRPr="00264F20" w:rsidRDefault="00264F20" w:rsidP="00C55FBC">
            <w:pPr>
              <w:ind w:left="234" w:right="353"/>
              <w:rPr>
                <w:rFonts w:cs="Arial"/>
                <w:sz w:val="16"/>
                <w:szCs w:val="16"/>
              </w:rPr>
            </w:pPr>
            <w:r w:rsidRPr="00264F20">
              <w:rPr>
                <w:rFonts w:cs="Arial"/>
                <w:sz w:val="16"/>
                <w:szCs w:val="16"/>
              </w:rPr>
              <w:t xml:space="preserve">Weil ..., </w:t>
            </w:r>
            <w:r w:rsidRPr="00264F20">
              <w:rPr>
                <w:rFonts w:cs="Arial"/>
                <w:b/>
                <w:sz w:val="16"/>
                <w:szCs w:val="16"/>
              </w:rPr>
              <w:t>möchte</w:t>
            </w:r>
            <w:r w:rsidRPr="00264F20">
              <w:rPr>
                <w:rFonts w:cs="Arial"/>
                <w:sz w:val="16"/>
                <w:szCs w:val="16"/>
              </w:rPr>
              <w:t xml:space="preserve"> ich heute etwas früher gehen. </w:t>
            </w:r>
          </w:p>
          <w:p w:rsidR="00264F20" w:rsidRPr="00264F20" w:rsidRDefault="00264F20" w:rsidP="00C55FBC">
            <w:pPr>
              <w:ind w:left="234" w:right="353"/>
              <w:rPr>
                <w:rFonts w:cs="Arial"/>
                <w:sz w:val="16"/>
                <w:szCs w:val="16"/>
              </w:rPr>
            </w:pPr>
            <w:r w:rsidRPr="00264F20">
              <w:rPr>
                <w:rFonts w:cs="Arial"/>
                <w:sz w:val="16"/>
                <w:szCs w:val="16"/>
              </w:rPr>
              <w:t xml:space="preserve">Ich </w:t>
            </w:r>
            <w:r w:rsidRPr="00264F20">
              <w:rPr>
                <w:rFonts w:cs="Arial"/>
                <w:b/>
                <w:sz w:val="16"/>
                <w:szCs w:val="16"/>
              </w:rPr>
              <w:t>möchte</w:t>
            </w:r>
            <w:r w:rsidRPr="00264F20">
              <w:rPr>
                <w:rFonts w:cs="Arial"/>
                <w:sz w:val="16"/>
                <w:szCs w:val="16"/>
              </w:rPr>
              <w:t xml:space="preserve"> heute etwas früher gehen, weil ...</w:t>
            </w:r>
          </w:p>
          <w:p w:rsidR="00264F20" w:rsidRPr="00C55FBC" w:rsidRDefault="00264F20" w:rsidP="00C55FBC">
            <w:pPr>
              <w:ind w:left="234" w:right="353"/>
              <w:rPr>
                <w:rFonts w:cs="Arial"/>
                <w:sz w:val="4"/>
                <w:szCs w:val="4"/>
              </w:rPr>
            </w:pPr>
          </w:p>
          <w:p w:rsidR="00264F20" w:rsidRPr="00264F20" w:rsidRDefault="00264F20" w:rsidP="00C55FBC">
            <w:pPr>
              <w:ind w:left="234" w:right="353"/>
              <w:rPr>
                <w:rFonts w:cs="Arial"/>
                <w:sz w:val="16"/>
                <w:szCs w:val="16"/>
              </w:rPr>
            </w:pP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w:t>
            </w:r>
            <w:r w:rsidRPr="00264F20">
              <w:rPr>
                <w:rFonts w:cs="Arial"/>
                <w:b/>
                <w:sz w:val="16"/>
                <w:szCs w:val="16"/>
              </w:rPr>
              <w:t>möchte</w:t>
            </w:r>
            <w:r w:rsidRPr="00264F20">
              <w:rPr>
                <w:rFonts w:cs="Arial"/>
                <w:sz w:val="16"/>
                <w:szCs w:val="16"/>
              </w:rPr>
              <w:t xml:space="preserve"> ich heute etwas früher gehen. </w:t>
            </w:r>
          </w:p>
          <w:p w:rsidR="00264F20" w:rsidRPr="00264F20" w:rsidRDefault="00264F20" w:rsidP="00C55FBC">
            <w:pPr>
              <w:ind w:left="234" w:right="353"/>
              <w:rPr>
                <w:rFonts w:cs="Arial"/>
                <w:sz w:val="16"/>
                <w:szCs w:val="16"/>
              </w:rPr>
            </w:pPr>
            <w:r w:rsidRPr="00264F20">
              <w:rPr>
                <w:rFonts w:cs="Arial"/>
                <w:sz w:val="16"/>
                <w:szCs w:val="16"/>
              </w:rPr>
              <w:t xml:space="preserve">.... Ich </w:t>
            </w:r>
            <w:r w:rsidRPr="00264F20">
              <w:rPr>
                <w:rFonts w:cs="Arial"/>
                <w:b/>
                <w:sz w:val="16"/>
                <w:szCs w:val="16"/>
              </w:rPr>
              <w:t>möchte</w:t>
            </w: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heute etwas früher gehen. </w:t>
            </w:r>
          </w:p>
        </w:tc>
      </w:tr>
      <w:tr w:rsidR="00264F20" w:rsidRPr="00694101" w:rsidTr="00264F20">
        <w:tc>
          <w:tcPr>
            <w:tcW w:w="4644" w:type="dxa"/>
            <w:vAlign w:val="center"/>
          </w:tcPr>
          <w:p w:rsidR="00264F20" w:rsidRPr="00264F20" w:rsidRDefault="00264F20" w:rsidP="00C55FBC">
            <w:pPr>
              <w:ind w:left="142" w:right="353"/>
              <w:rPr>
                <w:rFonts w:cs="Arial"/>
                <w:sz w:val="16"/>
                <w:szCs w:val="16"/>
              </w:rPr>
            </w:pPr>
            <w:r w:rsidRPr="00264F20">
              <w:rPr>
                <w:rFonts w:cs="Arial"/>
                <w:sz w:val="16"/>
                <w:szCs w:val="16"/>
              </w:rPr>
              <w:t xml:space="preserve">Weil ..., </w:t>
            </w:r>
            <w:r w:rsidRPr="00264F20">
              <w:rPr>
                <w:rFonts w:cs="Arial"/>
                <w:b/>
                <w:sz w:val="16"/>
                <w:szCs w:val="16"/>
              </w:rPr>
              <w:t>bin</w:t>
            </w:r>
            <w:r w:rsidRPr="00264F20">
              <w:rPr>
                <w:rFonts w:cs="Arial"/>
                <w:sz w:val="16"/>
                <w:szCs w:val="16"/>
              </w:rPr>
              <w:t xml:space="preserve"> ich morgen nicht da. </w:t>
            </w:r>
          </w:p>
          <w:p w:rsidR="00264F20" w:rsidRPr="00264F20" w:rsidRDefault="00264F20" w:rsidP="00C55FBC">
            <w:pPr>
              <w:ind w:left="142" w:right="353"/>
              <w:rPr>
                <w:rFonts w:cs="Arial"/>
                <w:sz w:val="16"/>
                <w:szCs w:val="16"/>
              </w:rPr>
            </w:pPr>
            <w:r w:rsidRPr="00264F20">
              <w:rPr>
                <w:rFonts w:cs="Arial"/>
                <w:sz w:val="16"/>
                <w:szCs w:val="16"/>
              </w:rPr>
              <w:t xml:space="preserve">Ich </w:t>
            </w:r>
            <w:r w:rsidRPr="00264F20">
              <w:rPr>
                <w:rFonts w:cs="Arial"/>
                <w:b/>
                <w:sz w:val="16"/>
                <w:szCs w:val="16"/>
              </w:rPr>
              <w:t>bin</w:t>
            </w:r>
            <w:r w:rsidRPr="00264F20">
              <w:rPr>
                <w:rFonts w:cs="Arial"/>
                <w:sz w:val="16"/>
                <w:szCs w:val="16"/>
              </w:rPr>
              <w:t xml:space="preserve"> morgen nicht da, weil ...</w:t>
            </w:r>
          </w:p>
          <w:p w:rsidR="00264F20" w:rsidRPr="00264F20" w:rsidRDefault="00264F20" w:rsidP="00C55FBC">
            <w:pPr>
              <w:ind w:left="142" w:right="353"/>
              <w:rPr>
                <w:rFonts w:cs="Arial"/>
                <w:sz w:val="16"/>
                <w:szCs w:val="16"/>
              </w:rPr>
            </w:pPr>
          </w:p>
          <w:p w:rsidR="00264F20" w:rsidRPr="00264F20" w:rsidRDefault="00264F20" w:rsidP="00C55FBC">
            <w:pPr>
              <w:ind w:left="142" w:right="353"/>
              <w:rPr>
                <w:rFonts w:cs="Arial"/>
                <w:sz w:val="16"/>
                <w:szCs w:val="16"/>
              </w:rPr>
            </w:pP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w:t>
            </w:r>
            <w:r w:rsidRPr="00264F20">
              <w:rPr>
                <w:rFonts w:cs="Arial"/>
                <w:b/>
                <w:sz w:val="16"/>
                <w:szCs w:val="16"/>
              </w:rPr>
              <w:t>bin</w:t>
            </w:r>
            <w:r w:rsidRPr="00264F20">
              <w:rPr>
                <w:rFonts w:cs="Arial"/>
                <w:sz w:val="16"/>
                <w:szCs w:val="16"/>
              </w:rPr>
              <w:t xml:space="preserve"> ich morgen nicht da. </w:t>
            </w:r>
          </w:p>
          <w:p w:rsidR="00264F20" w:rsidRPr="00264F20" w:rsidRDefault="00264F20" w:rsidP="00C55FBC">
            <w:pPr>
              <w:ind w:left="142" w:right="353"/>
              <w:rPr>
                <w:rFonts w:cs="Arial"/>
                <w:sz w:val="16"/>
                <w:szCs w:val="16"/>
              </w:rPr>
            </w:pPr>
            <w:r w:rsidRPr="00264F20">
              <w:rPr>
                <w:rFonts w:cs="Arial"/>
                <w:sz w:val="16"/>
                <w:szCs w:val="16"/>
              </w:rPr>
              <w:t xml:space="preserve">.... Ich </w:t>
            </w:r>
            <w:r w:rsidRPr="00264F20">
              <w:rPr>
                <w:rFonts w:cs="Arial"/>
                <w:b/>
                <w:sz w:val="16"/>
                <w:szCs w:val="16"/>
              </w:rPr>
              <w:t>bin</w:t>
            </w: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morgen nicht da. </w:t>
            </w:r>
          </w:p>
        </w:tc>
        <w:tc>
          <w:tcPr>
            <w:tcW w:w="4916" w:type="dxa"/>
            <w:vAlign w:val="center"/>
          </w:tcPr>
          <w:p w:rsidR="00264F20" w:rsidRPr="00264F20" w:rsidRDefault="00264F20" w:rsidP="00C55FBC">
            <w:pPr>
              <w:ind w:left="276" w:right="353" w:hanging="42"/>
              <w:rPr>
                <w:rFonts w:cs="Arial"/>
                <w:sz w:val="16"/>
                <w:szCs w:val="16"/>
              </w:rPr>
            </w:pPr>
            <w:r w:rsidRPr="00264F20">
              <w:rPr>
                <w:rFonts w:cs="Arial"/>
                <w:sz w:val="16"/>
                <w:szCs w:val="16"/>
              </w:rPr>
              <w:t xml:space="preserve">Weil ..., </w:t>
            </w:r>
            <w:r w:rsidRPr="00264F20">
              <w:rPr>
                <w:rFonts w:cs="Arial"/>
                <w:b/>
                <w:sz w:val="16"/>
                <w:szCs w:val="16"/>
              </w:rPr>
              <w:t>ist</w:t>
            </w:r>
            <w:r w:rsidRPr="00264F20">
              <w:rPr>
                <w:rFonts w:cs="Arial"/>
                <w:sz w:val="16"/>
                <w:szCs w:val="16"/>
              </w:rPr>
              <w:t xml:space="preserve"> mir schlecht. </w:t>
            </w:r>
          </w:p>
          <w:p w:rsidR="00264F20" w:rsidRPr="00264F20" w:rsidRDefault="00264F20" w:rsidP="00C55FBC">
            <w:pPr>
              <w:ind w:left="276" w:right="353" w:hanging="42"/>
              <w:rPr>
                <w:rFonts w:cs="Arial"/>
                <w:sz w:val="16"/>
                <w:szCs w:val="16"/>
              </w:rPr>
            </w:pPr>
            <w:r w:rsidRPr="00264F20">
              <w:rPr>
                <w:rFonts w:cs="Arial"/>
                <w:sz w:val="16"/>
                <w:szCs w:val="16"/>
              </w:rPr>
              <w:t xml:space="preserve">Mir </w:t>
            </w:r>
            <w:r w:rsidRPr="00264F20">
              <w:rPr>
                <w:rFonts w:cs="Arial"/>
                <w:b/>
                <w:sz w:val="16"/>
                <w:szCs w:val="16"/>
              </w:rPr>
              <w:t>ist</w:t>
            </w:r>
            <w:r w:rsidRPr="00264F20">
              <w:rPr>
                <w:rFonts w:cs="Arial"/>
                <w:sz w:val="16"/>
                <w:szCs w:val="16"/>
              </w:rPr>
              <w:t xml:space="preserve"> schlecht, weil ...</w:t>
            </w:r>
          </w:p>
          <w:p w:rsidR="00264F20" w:rsidRPr="00264F20" w:rsidRDefault="00264F20" w:rsidP="00C55FBC">
            <w:pPr>
              <w:ind w:left="276" w:right="353" w:hanging="42"/>
              <w:rPr>
                <w:rFonts w:cs="Arial"/>
                <w:sz w:val="16"/>
                <w:szCs w:val="16"/>
              </w:rPr>
            </w:pPr>
          </w:p>
          <w:p w:rsidR="00264F20" w:rsidRPr="00264F20" w:rsidRDefault="00264F20" w:rsidP="00C55FBC">
            <w:pPr>
              <w:ind w:left="276" w:right="353" w:hanging="42"/>
              <w:rPr>
                <w:rFonts w:cs="Arial"/>
                <w:sz w:val="16"/>
                <w:szCs w:val="16"/>
              </w:rPr>
            </w:pP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w:t>
            </w:r>
            <w:r w:rsidRPr="00264F20">
              <w:rPr>
                <w:rFonts w:cs="Arial"/>
                <w:b/>
                <w:sz w:val="16"/>
                <w:szCs w:val="16"/>
              </w:rPr>
              <w:t>ist</w:t>
            </w:r>
            <w:r w:rsidRPr="00264F20">
              <w:rPr>
                <w:rFonts w:cs="Arial"/>
                <w:sz w:val="16"/>
                <w:szCs w:val="16"/>
              </w:rPr>
              <w:t xml:space="preserve"> mir schlecht. </w:t>
            </w:r>
          </w:p>
          <w:p w:rsidR="00264F20" w:rsidRPr="00264F20" w:rsidRDefault="00264F20" w:rsidP="00C55FBC">
            <w:pPr>
              <w:ind w:left="276" w:right="353" w:hanging="42"/>
              <w:rPr>
                <w:rFonts w:cs="Arial"/>
                <w:sz w:val="16"/>
                <w:szCs w:val="16"/>
              </w:rPr>
            </w:pPr>
            <w:r w:rsidRPr="00264F20">
              <w:rPr>
                <w:rFonts w:cs="Arial"/>
                <w:sz w:val="16"/>
                <w:szCs w:val="16"/>
              </w:rPr>
              <w:t xml:space="preserve">.... Mir </w:t>
            </w:r>
            <w:r w:rsidRPr="00264F20">
              <w:rPr>
                <w:rFonts w:cs="Arial"/>
                <w:b/>
                <w:sz w:val="16"/>
                <w:szCs w:val="16"/>
              </w:rPr>
              <w:t>ist</w:t>
            </w: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schlecht. </w:t>
            </w:r>
          </w:p>
        </w:tc>
      </w:tr>
      <w:tr w:rsidR="00264F20" w:rsidRPr="00481905" w:rsidTr="00264F20">
        <w:tc>
          <w:tcPr>
            <w:tcW w:w="4644" w:type="dxa"/>
            <w:vAlign w:val="center"/>
          </w:tcPr>
          <w:p w:rsidR="00264F20" w:rsidRPr="00264F20" w:rsidRDefault="00264F20" w:rsidP="00C55FBC">
            <w:pPr>
              <w:ind w:left="142" w:right="353"/>
              <w:rPr>
                <w:rFonts w:cs="Arial"/>
                <w:sz w:val="16"/>
                <w:szCs w:val="16"/>
              </w:rPr>
            </w:pPr>
          </w:p>
          <w:p w:rsidR="00264F20" w:rsidRPr="00264F20" w:rsidRDefault="00264F20" w:rsidP="00C55FBC">
            <w:pPr>
              <w:ind w:left="142" w:right="353"/>
              <w:rPr>
                <w:rFonts w:cs="Arial"/>
                <w:sz w:val="16"/>
                <w:szCs w:val="16"/>
              </w:rPr>
            </w:pPr>
            <w:r w:rsidRPr="00264F20">
              <w:rPr>
                <w:rFonts w:cs="Arial"/>
                <w:sz w:val="16"/>
                <w:szCs w:val="16"/>
              </w:rPr>
              <w:t xml:space="preserve">Weil ..., </w:t>
            </w:r>
            <w:r w:rsidRPr="00264F20">
              <w:rPr>
                <w:rFonts w:cs="Arial"/>
                <w:b/>
                <w:sz w:val="16"/>
                <w:szCs w:val="16"/>
              </w:rPr>
              <w:t>gehe</w:t>
            </w:r>
            <w:r w:rsidRPr="00264F20">
              <w:rPr>
                <w:rFonts w:cs="Arial"/>
                <w:sz w:val="16"/>
                <w:szCs w:val="16"/>
              </w:rPr>
              <w:t xml:space="preserve"> ich jetzt nach Hause. </w:t>
            </w:r>
          </w:p>
          <w:p w:rsidR="00264F20" w:rsidRPr="00264F20" w:rsidRDefault="00264F20" w:rsidP="00C55FBC">
            <w:pPr>
              <w:ind w:left="142" w:right="353"/>
              <w:rPr>
                <w:rFonts w:cs="Arial"/>
                <w:sz w:val="16"/>
                <w:szCs w:val="16"/>
              </w:rPr>
            </w:pPr>
            <w:r w:rsidRPr="00264F20">
              <w:rPr>
                <w:rFonts w:cs="Arial"/>
                <w:sz w:val="16"/>
                <w:szCs w:val="16"/>
              </w:rPr>
              <w:t xml:space="preserve">Ich </w:t>
            </w:r>
            <w:r w:rsidRPr="00264F20">
              <w:rPr>
                <w:rFonts w:cs="Arial"/>
                <w:b/>
                <w:sz w:val="16"/>
                <w:szCs w:val="16"/>
              </w:rPr>
              <w:t>gehe</w:t>
            </w:r>
            <w:r w:rsidRPr="00264F20">
              <w:rPr>
                <w:rFonts w:cs="Arial"/>
                <w:sz w:val="16"/>
                <w:szCs w:val="16"/>
              </w:rPr>
              <w:t xml:space="preserve"> jetzt nach Hause, weil ...</w:t>
            </w:r>
          </w:p>
          <w:p w:rsidR="00264F20" w:rsidRPr="00264F20" w:rsidRDefault="00264F20" w:rsidP="00C55FBC">
            <w:pPr>
              <w:ind w:left="142" w:right="353"/>
              <w:rPr>
                <w:rFonts w:cs="Arial"/>
                <w:sz w:val="16"/>
                <w:szCs w:val="16"/>
              </w:rPr>
            </w:pPr>
          </w:p>
          <w:p w:rsidR="00264F20" w:rsidRPr="00264F20" w:rsidRDefault="00264F20" w:rsidP="00C55FBC">
            <w:pPr>
              <w:ind w:left="142" w:right="353"/>
              <w:rPr>
                <w:rFonts w:cs="Arial"/>
                <w:sz w:val="16"/>
                <w:szCs w:val="16"/>
              </w:rPr>
            </w:pP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w:t>
            </w:r>
            <w:r w:rsidRPr="00264F20">
              <w:rPr>
                <w:rFonts w:cs="Arial"/>
                <w:b/>
                <w:sz w:val="16"/>
                <w:szCs w:val="16"/>
              </w:rPr>
              <w:t>muss</w:t>
            </w:r>
            <w:r w:rsidRPr="00264F20">
              <w:rPr>
                <w:rFonts w:cs="Arial"/>
                <w:sz w:val="16"/>
                <w:szCs w:val="16"/>
              </w:rPr>
              <w:t xml:space="preserve"> ich 15 Minuten früher gehen. </w:t>
            </w:r>
          </w:p>
          <w:p w:rsidR="00264F20" w:rsidRPr="00264F20" w:rsidRDefault="00264F20" w:rsidP="00C55FBC">
            <w:pPr>
              <w:ind w:left="142" w:right="353"/>
              <w:rPr>
                <w:rFonts w:cs="Arial"/>
                <w:sz w:val="16"/>
                <w:szCs w:val="16"/>
              </w:rPr>
            </w:pPr>
            <w:r w:rsidRPr="00264F20">
              <w:rPr>
                <w:rFonts w:cs="Arial"/>
                <w:sz w:val="16"/>
                <w:szCs w:val="16"/>
              </w:rPr>
              <w:t xml:space="preserve">.... Ich </w:t>
            </w:r>
            <w:r w:rsidRPr="00264F20">
              <w:rPr>
                <w:rFonts w:cs="Arial"/>
                <w:b/>
                <w:sz w:val="16"/>
                <w:szCs w:val="16"/>
              </w:rPr>
              <w:t>muss</w:t>
            </w: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15 Minuten früher gehen. </w:t>
            </w:r>
          </w:p>
          <w:p w:rsidR="00264F20" w:rsidRPr="00264F20" w:rsidRDefault="00264F20" w:rsidP="00C55FBC">
            <w:pPr>
              <w:ind w:left="142" w:right="353"/>
              <w:rPr>
                <w:rFonts w:cs="Arial"/>
                <w:sz w:val="16"/>
                <w:szCs w:val="16"/>
              </w:rPr>
            </w:pPr>
          </w:p>
        </w:tc>
        <w:tc>
          <w:tcPr>
            <w:tcW w:w="4916" w:type="dxa"/>
            <w:vAlign w:val="center"/>
          </w:tcPr>
          <w:p w:rsidR="00264F20" w:rsidRPr="00264F20" w:rsidRDefault="00264F20" w:rsidP="00C55FBC">
            <w:pPr>
              <w:ind w:left="276" w:right="353" w:hanging="42"/>
              <w:rPr>
                <w:rFonts w:cs="Arial"/>
                <w:sz w:val="16"/>
                <w:szCs w:val="16"/>
              </w:rPr>
            </w:pPr>
            <w:r w:rsidRPr="00264F20">
              <w:rPr>
                <w:rFonts w:cs="Arial"/>
                <w:sz w:val="16"/>
                <w:szCs w:val="16"/>
              </w:rPr>
              <w:t xml:space="preserve">Weil ..., </w:t>
            </w:r>
            <w:r w:rsidRPr="00264F20">
              <w:rPr>
                <w:rFonts w:cs="Arial"/>
                <w:b/>
                <w:sz w:val="16"/>
                <w:szCs w:val="16"/>
              </w:rPr>
              <w:t>kann</w:t>
            </w:r>
            <w:r w:rsidRPr="00264F20">
              <w:rPr>
                <w:rFonts w:cs="Arial"/>
                <w:sz w:val="16"/>
                <w:szCs w:val="16"/>
              </w:rPr>
              <w:t xml:space="preserve"> ich dir leider nicht helfen. </w:t>
            </w:r>
          </w:p>
          <w:p w:rsidR="00264F20" w:rsidRPr="00264F20" w:rsidRDefault="00264F20" w:rsidP="00C55FBC">
            <w:pPr>
              <w:ind w:left="276" w:right="353" w:hanging="42"/>
              <w:rPr>
                <w:rFonts w:cs="Arial"/>
                <w:sz w:val="16"/>
                <w:szCs w:val="16"/>
              </w:rPr>
            </w:pPr>
            <w:r w:rsidRPr="00264F20">
              <w:rPr>
                <w:rFonts w:cs="Arial"/>
                <w:sz w:val="16"/>
                <w:szCs w:val="16"/>
              </w:rPr>
              <w:t xml:space="preserve">Ich </w:t>
            </w:r>
            <w:r w:rsidRPr="00264F20">
              <w:rPr>
                <w:rFonts w:cs="Arial"/>
                <w:b/>
                <w:sz w:val="16"/>
                <w:szCs w:val="16"/>
              </w:rPr>
              <w:t>kann</w:t>
            </w:r>
            <w:r w:rsidRPr="00264F20">
              <w:rPr>
                <w:rFonts w:cs="Arial"/>
                <w:sz w:val="16"/>
                <w:szCs w:val="16"/>
              </w:rPr>
              <w:t xml:space="preserve"> dir leider nicht helfen, weil ...</w:t>
            </w:r>
          </w:p>
          <w:p w:rsidR="00264F20" w:rsidRPr="00264F20" w:rsidRDefault="00264F20" w:rsidP="00C55FBC">
            <w:pPr>
              <w:ind w:left="276" w:right="353" w:hanging="42"/>
              <w:rPr>
                <w:rFonts w:cs="Arial"/>
                <w:sz w:val="16"/>
                <w:szCs w:val="16"/>
              </w:rPr>
            </w:pPr>
          </w:p>
          <w:p w:rsidR="00264F20" w:rsidRPr="00264F20" w:rsidRDefault="00264F20" w:rsidP="00C55FBC">
            <w:pPr>
              <w:ind w:left="276" w:right="353" w:hanging="42"/>
              <w:rPr>
                <w:rFonts w:cs="Arial"/>
                <w:sz w:val="16"/>
                <w:szCs w:val="16"/>
              </w:rPr>
            </w:pP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w:t>
            </w:r>
            <w:r w:rsidRPr="00264F20">
              <w:rPr>
                <w:rFonts w:cs="Arial"/>
                <w:b/>
                <w:sz w:val="16"/>
                <w:szCs w:val="16"/>
              </w:rPr>
              <w:t>kann</w:t>
            </w:r>
            <w:r w:rsidRPr="00264F20">
              <w:rPr>
                <w:rFonts w:cs="Arial"/>
                <w:sz w:val="16"/>
                <w:szCs w:val="16"/>
              </w:rPr>
              <w:t xml:space="preserve"> ich dir leider nicht helfen. </w:t>
            </w:r>
          </w:p>
          <w:p w:rsidR="00264F20" w:rsidRPr="00264F20" w:rsidRDefault="00264F20" w:rsidP="00C55FBC">
            <w:pPr>
              <w:ind w:left="276" w:right="353" w:hanging="42"/>
              <w:rPr>
                <w:rFonts w:cs="Arial"/>
                <w:sz w:val="16"/>
                <w:szCs w:val="16"/>
              </w:rPr>
            </w:pPr>
            <w:r w:rsidRPr="00264F20">
              <w:rPr>
                <w:rFonts w:cs="Arial"/>
                <w:sz w:val="16"/>
                <w:szCs w:val="16"/>
              </w:rPr>
              <w:t xml:space="preserve">.... Ich </w:t>
            </w:r>
            <w:r w:rsidRPr="00264F20">
              <w:rPr>
                <w:rFonts w:cs="Arial"/>
                <w:b/>
                <w:sz w:val="16"/>
                <w:szCs w:val="16"/>
              </w:rPr>
              <w:t>kann</w:t>
            </w:r>
            <w:r w:rsidRPr="00264F20">
              <w:rPr>
                <w:rFonts w:cs="Arial"/>
                <w:sz w:val="16"/>
                <w:szCs w:val="16"/>
              </w:rPr>
              <w:t xml:space="preserve"> dir </w:t>
            </w:r>
            <w:r w:rsidRPr="00264F20">
              <w:rPr>
                <w:rFonts w:cs="Arial"/>
                <w:b/>
                <w:color w:val="7F7F7F" w:themeColor="text1" w:themeTint="80"/>
                <w:sz w:val="16"/>
                <w:szCs w:val="16"/>
              </w:rPr>
              <w:t>deshalb</w:t>
            </w:r>
            <w:r w:rsidRPr="00264F20">
              <w:rPr>
                <w:rFonts w:cs="Arial"/>
                <w:sz w:val="16"/>
                <w:szCs w:val="16"/>
              </w:rPr>
              <w:t xml:space="preserve"> nicht helfen. </w:t>
            </w:r>
          </w:p>
        </w:tc>
      </w:tr>
      <w:tr w:rsidR="00264F20" w:rsidRPr="00694101" w:rsidTr="00264F20">
        <w:tc>
          <w:tcPr>
            <w:tcW w:w="4644" w:type="dxa"/>
            <w:vAlign w:val="center"/>
          </w:tcPr>
          <w:p w:rsidR="00264F20" w:rsidRPr="00264F20" w:rsidRDefault="00264F20" w:rsidP="00C55FBC">
            <w:pPr>
              <w:ind w:left="142" w:right="353"/>
              <w:rPr>
                <w:rFonts w:cs="Arial"/>
                <w:sz w:val="16"/>
                <w:szCs w:val="16"/>
              </w:rPr>
            </w:pPr>
            <w:r w:rsidRPr="00264F20">
              <w:rPr>
                <w:rFonts w:cs="Arial"/>
                <w:sz w:val="16"/>
                <w:szCs w:val="16"/>
              </w:rPr>
              <w:t xml:space="preserve">Weil ..., </w:t>
            </w:r>
            <w:r w:rsidRPr="00264F20">
              <w:rPr>
                <w:rFonts w:cs="Arial"/>
                <w:b/>
                <w:sz w:val="16"/>
                <w:szCs w:val="16"/>
              </w:rPr>
              <w:t>habe</w:t>
            </w:r>
            <w:r w:rsidRPr="00264F20">
              <w:rPr>
                <w:rFonts w:cs="Arial"/>
                <w:sz w:val="16"/>
                <w:szCs w:val="16"/>
              </w:rPr>
              <w:t xml:space="preserve"> ich den Zug verpasst. </w:t>
            </w:r>
          </w:p>
          <w:p w:rsidR="00264F20" w:rsidRPr="00264F20" w:rsidRDefault="00264F20" w:rsidP="00C55FBC">
            <w:pPr>
              <w:ind w:left="142" w:right="353"/>
              <w:rPr>
                <w:rFonts w:cs="Arial"/>
                <w:sz w:val="16"/>
                <w:szCs w:val="16"/>
              </w:rPr>
            </w:pPr>
            <w:r w:rsidRPr="00264F20">
              <w:rPr>
                <w:rFonts w:cs="Arial"/>
                <w:sz w:val="16"/>
                <w:szCs w:val="16"/>
              </w:rPr>
              <w:t xml:space="preserve">Ich </w:t>
            </w:r>
            <w:r w:rsidRPr="00264F20">
              <w:rPr>
                <w:rFonts w:cs="Arial"/>
                <w:b/>
                <w:sz w:val="16"/>
                <w:szCs w:val="16"/>
              </w:rPr>
              <w:t>habe</w:t>
            </w:r>
            <w:r w:rsidRPr="00264F20">
              <w:rPr>
                <w:rFonts w:cs="Arial"/>
                <w:sz w:val="16"/>
                <w:szCs w:val="16"/>
              </w:rPr>
              <w:t xml:space="preserve"> den Zug verpasst, weil ...</w:t>
            </w:r>
          </w:p>
          <w:p w:rsidR="00264F20" w:rsidRPr="00264F20" w:rsidRDefault="00264F20" w:rsidP="00C55FBC">
            <w:pPr>
              <w:ind w:left="142" w:right="353"/>
              <w:rPr>
                <w:rFonts w:cs="Arial"/>
                <w:sz w:val="16"/>
                <w:szCs w:val="16"/>
              </w:rPr>
            </w:pPr>
          </w:p>
          <w:p w:rsidR="00264F20" w:rsidRPr="00264F20" w:rsidRDefault="00264F20" w:rsidP="00C55FBC">
            <w:pPr>
              <w:ind w:left="142" w:right="353"/>
              <w:rPr>
                <w:rFonts w:cs="Arial"/>
                <w:sz w:val="16"/>
                <w:szCs w:val="16"/>
              </w:rPr>
            </w:pP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w:t>
            </w:r>
            <w:r w:rsidRPr="00264F20">
              <w:rPr>
                <w:rFonts w:cs="Arial"/>
                <w:b/>
                <w:sz w:val="16"/>
                <w:szCs w:val="16"/>
              </w:rPr>
              <w:t>habe</w:t>
            </w:r>
            <w:r w:rsidRPr="00264F20">
              <w:rPr>
                <w:rFonts w:cs="Arial"/>
                <w:sz w:val="16"/>
                <w:szCs w:val="16"/>
              </w:rPr>
              <w:t xml:space="preserve"> ich den Zug verpasst. </w:t>
            </w:r>
          </w:p>
          <w:p w:rsidR="00264F20" w:rsidRPr="00264F20" w:rsidRDefault="00264F20" w:rsidP="00C55FBC">
            <w:pPr>
              <w:ind w:left="142" w:right="353"/>
              <w:rPr>
                <w:rFonts w:cs="Arial"/>
                <w:sz w:val="16"/>
                <w:szCs w:val="16"/>
              </w:rPr>
            </w:pPr>
            <w:r w:rsidRPr="00264F20">
              <w:rPr>
                <w:rFonts w:cs="Arial"/>
                <w:sz w:val="16"/>
                <w:szCs w:val="16"/>
              </w:rPr>
              <w:t xml:space="preserve">.... Ich </w:t>
            </w:r>
            <w:r w:rsidRPr="00264F20">
              <w:rPr>
                <w:rFonts w:cs="Arial"/>
                <w:b/>
                <w:sz w:val="16"/>
                <w:szCs w:val="16"/>
              </w:rPr>
              <w:t>habe</w:t>
            </w: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den Zug verpasst. </w:t>
            </w:r>
          </w:p>
        </w:tc>
        <w:tc>
          <w:tcPr>
            <w:tcW w:w="4916" w:type="dxa"/>
            <w:vAlign w:val="center"/>
          </w:tcPr>
          <w:p w:rsidR="00264F20" w:rsidRPr="00264F20" w:rsidRDefault="00264F20" w:rsidP="00C55FBC">
            <w:pPr>
              <w:ind w:left="276" w:right="353" w:hanging="42"/>
              <w:rPr>
                <w:rFonts w:cs="Arial"/>
                <w:sz w:val="16"/>
                <w:szCs w:val="16"/>
              </w:rPr>
            </w:pPr>
            <w:r w:rsidRPr="00264F20">
              <w:rPr>
                <w:rFonts w:cs="Arial"/>
                <w:sz w:val="16"/>
                <w:szCs w:val="16"/>
              </w:rPr>
              <w:t xml:space="preserve">Weil ..., </w:t>
            </w:r>
            <w:r w:rsidRPr="00264F20">
              <w:rPr>
                <w:rFonts w:cs="Arial"/>
                <w:b/>
                <w:sz w:val="16"/>
                <w:szCs w:val="16"/>
              </w:rPr>
              <w:t>kann</w:t>
            </w:r>
            <w:r w:rsidRPr="00264F20">
              <w:rPr>
                <w:rFonts w:cs="Arial"/>
                <w:sz w:val="16"/>
                <w:szCs w:val="16"/>
              </w:rPr>
              <w:t xml:space="preserve"> ich mich heute nicht gut konzentrieren. </w:t>
            </w:r>
          </w:p>
          <w:p w:rsidR="00264F20" w:rsidRPr="00264F20" w:rsidRDefault="00264F20" w:rsidP="00C55FBC">
            <w:pPr>
              <w:ind w:left="276" w:right="353" w:hanging="42"/>
              <w:rPr>
                <w:rFonts w:cs="Arial"/>
                <w:sz w:val="16"/>
                <w:szCs w:val="16"/>
              </w:rPr>
            </w:pPr>
            <w:r w:rsidRPr="00264F20">
              <w:rPr>
                <w:rFonts w:cs="Arial"/>
                <w:sz w:val="16"/>
                <w:szCs w:val="16"/>
              </w:rPr>
              <w:t xml:space="preserve">Ich </w:t>
            </w:r>
            <w:r w:rsidRPr="00264F20">
              <w:rPr>
                <w:rFonts w:cs="Arial"/>
                <w:b/>
                <w:sz w:val="16"/>
                <w:szCs w:val="16"/>
              </w:rPr>
              <w:t>kann</w:t>
            </w:r>
            <w:r w:rsidRPr="00264F20">
              <w:rPr>
                <w:rFonts w:cs="Arial"/>
                <w:sz w:val="16"/>
                <w:szCs w:val="16"/>
              </w:rPr>
              <w:t xml:space="preserve"> mich heute nicht gut konzentrieren, weil ...</w:t>
            </w:r>
          </w:p>
          <w:p w:rsidR="00264F20" w:rsidRPr="00264F20" w:rsidRDefault="00264F20" w:rsidP="00C55FBC">
            <w:pPr>
              <w:ind w:left="276" w:right="353" w:hanging="42"/>
              <w:rPr>
                <w:rFonts w:cs="Arial"/>
                <w:sz w:val="16"/>
                <w:szCs w:val="16"/>
              </w:rPr>
            </w:pPr>
          </w:p>
          <w:p w:rsidR="00264F20" w:rsidRPr="00264F20" w:rsidRDefault="00264F20" w:rsidP="00C55FBC">
            <w:pPr>
              <w:ind w:left="276" w:right="353" w:hanging="42"/>
              <w:rPr>
                <w:rFonts w:cs="Arial"/>
                <w:sz w:val="16"/>
                <w:szCs w:val="16"/>
              </w:rPr>
            </w:pP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w:t>
            </w:r>
            <w:r w:rsidRPr="00264F20">
              <w:rPr>
                <w:rFonts w:cs="Arial"/>
                <w:b/>
                <w:sz w:val="16"/>
                <w:szCs w:val="16"/>
              </w:rPr>
              <w:t>kann</w:t>
            </w:r>
            <w:r w:rsidRPr="00264F20">
              <w:rPr>
                <w:rFonts w:cs="Arial"/>
                <w:sz w:val="16"/>
                <w:szCs w:val="16"/>
              </w:rPr>
              <w:t xml:space="preserve"> ich mich heute nicht gut konzentrieren. </w:t>
            </w:r>
          </w:p>
          <w:p w:rsidR="00264F20" w:rsidRPr="00264F20" w:rsidRDefault="00264F20" w:rsidP="00C55FBC">
            <w:pPr>
              <w:ind w:left="276" w:right="353" w:hanging="42"/>
              <w:rPr>
                <w:rFonts w:cs="Arial"/>
                <w:sz w:val="16"/>
                <w:szCs w:val="16"/>
              </w:rPr>
            </w:pPr>
            <w:r w:rsidRPr="00264F20">
              <w:rPr>
                <w:rFonts w:cs="Arial"/>
                <w:sz w:val="16"/>
                <w:szCs w:val="16"/>
              </w:rPr>
              <w:t xml:space="preserve">.... Ich </w:t>
            </w:r>
            <w:r w:rsidRPr="00264F20">
              <w:rPr>
                <w:rFonts w:cs="Arial"/>
                <w:b/>
                <w:sz w:val="16"/>
                <w:szCs w:val="16"/>
              </w:rPr>
              <w:t>kann</w:t>
            </w:r>
            <w:r w:rsidRPr="00264F20">
              <w:rPr>
                <w:rFonts w:cs="Arial"/>
                <w:sz w:val="16"/>
                <w:szCs w:val="16"/>
              </w:rPr>
              <w:t xml:space="preserve"> mich </w:t>
            </w:r>
            <w:r w:rsidRPr="00264F20">
              <w:rPr>
                <w:rFonts w:cs="Arial"/>
                <w:b/>
                <w:color w:val="7F7F7F" w:themeColor="text1" w:themeTint="80"/>
                <w:sz w:val="16"/>
                <w:szCs w:val="16"/>
              </w:rPr>
              <w:t>deshalb</w:t>
            </w:r>
            <w:r w:rsidRPr="00264F20">
              <w:rPr>
                <w:rFonts w:cs="Arial"/>
                <w:sz w:val="16"/>
                <w:szCs w:val="16"/>
              </w:rPr>
              <w:t xml:space="preserve"> heute nicht gut konzentrieren. </w:t>
            </w:r>
          </w:p>
        </w:tc>
      </w:tr>
      <w:tr w:rsidR="00264F20" w:rsidRPr="00781A60" w:rsidTr="00264F20">
        <w:tc>
          <w:tcPr>
            <w:tcW w:w="4644" w:type="dxa"/>
            <w:vAlign w:val="center"/>
          </w:tcPr>
          <w:p w:rsidR="00264F20" w:rsidRPr="00264F20" w:rsidRDefault="00264F20" w:rsidP="00264F20">
            <w:pPr>
              <w:ind w:left="426" w:right="353"/>
              <w:rPr>
                <w:rFonts w:cs="Arial"/>
                <w:sz w:val="16"/>
                <w:szCs w:val="16"/>
              </w:rPr>
            </w:pPr>
          </w:p>
        </w:tc>
        <w:tc>
          <w:tcPr>
            <w:tcW w:w="4916" w:type="dxa"/>
            <w:vAlign w:val="center"/>
          </w:tcPr>
          <w:p w:rsidR="00264F20" w:rsidRPr="00264F20" w:rsidRDefault="00264F20" w:rsidP="00C55FBC">
            <w:pPr>
              <w:ind w:left="276" w:right="353" w:hanging="42"/>
              <w:rPr>
                <w:rFonts w:cs="Arial"/>
                <w:sz w:val="16"/>
                <w:szCs w:val="16"/>
              </w:rPr>
            </w:pPr>
            <w:r w:rsidRPr="00264F20">
              <w:rPr>
                <w:rFonts w:cs="Arial"/>
                <w:sz w:val="16"/>
                <w:szCs w:val="16"/>
              </w:rPr>
              <w:t xml:space="preserve">Weil ..., </w:t>
            </w:r>
            <w:r w:rsidRPr="00264F20">
              <w:rPr>
                <w:rFonts w:cs="Arial"/>
                <w:b/>
                <w:sz w:val="16"/>
                <w:szCs w:val="16"/>
              </w:rPr>
              <w:t>bin</w:t>
            </w:r>
            <w:r w:rsidRPr="00264F20">
              <w:rPr>
                <w:rFonts w:cs="Arial"/>
                <w:sz w:val="16"/>
                <w:szCs w:val="16"/>
              </w:rPr>
              <w:t xml:space="preserve"> ich müde. </w:t>
            </w:r>
          </w:p>
          <w:p w:rsidR="00264F20" w:rsidRPr="00264F20" w:rsidRDefault="00264F20" w:rsidP="00C55FBC">
            <w:pPr>
              <w:ind w:left="276" w:right="353" w:hanging="42"/>
              <w:rPr>
                <w:rFonts w:cs="Arial"/>
                <w:sz w:val="16"/>
                <w:szCs w:val="16"/>
              </w:rPr>
            </w:pPr>
            <w:r w:rsidRPr="00264F20">
              <w:rPr>
                <w:rFonts w:cs="Arial"/>
                <w:sz w:val="16"/>
                <w:szCs w:val="16"/>
              </w:rPr>
              <w:t xml:space="preserve">Ich </w:t>
            </w:r>
            <w:r w:rsidRPr="00264F20">
              <w:rPr>
                <w:rFonts w:cs="Arial"/>
                <w:b/>
                <w:sz w:val="16"/>
                <w:szCs w:val="16"/>
              </w:rPr>
              <w:t>bin</w:t>
            </w:r>
            <w:r w:rsidRPr="00264F20">
              <w:rPr>
                <w:rFonts w:cs="Arial"/>
                <w:sz w:val="16"/>
                <w:szCs w:val="16"/>
              </w:rPr>
              <w:t xml:space="preserve"> müde, weil ...</w:t>
            </w:r>
          </w:p>
          <w:p w:rsidR="00264F20" w:rsidRPr="00264F20" w:rsidRDefault="00264F20" w:rsidP="00C55FBC">
            <w:pPr>
              <w:ind w:left="276" w:right="353" w:hanging="42"/>
              <w:rPr>
                <w:rFonts w:cs="Arial"/>
                <w:sz w:val="16"/>
                <w:szCs w:val="16"/>
              </w:rPr>
            </w:pPr>
          </w:p>
          <w:p w:rsidR="00264F20" w:rsidRPr="00264F20" w:rsidRDefault="00264F20" w:rsidP="00C55FBC">
            <w:pPr>
              <w:ind w:left="276" w:right="353" w:hanging="42"/>
              <w:rPr>
                <w:rFonts w:cs="Arial"/>
                <w:sz w:val="16"/>
                <w:szCs w:val="16"/>
              </w:rPr>
            </w:pP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w:t>
            </w:r>
            <w:r w:rsidRPr="00264F20">
              <w:rPr>
                <w:rFonts w:cs="Arial"/>
                <w:b/>
                <w:sz w:val="16"/>
                <w:szCs w:val="16"/>
              </w:rPr>
              <w:t>bin</w:t>
            </w:r>
            <w:r w:rsidRPr="00264F20">
              <w:rPr>
                <w:rFonts w:cs="Arial"/>
                <w:sz w:val="16"/>
                <w:szCs w:val="16"/>
              </w:rPr>
              <w:t xml:space="preserve"> ich müde. </w:t>
            </w:r>
          </w:p>
          <w:p w:rsidR="00264F20" w:rsidRPr="00264F20" w:rsidRDefault="00264F20" w:rsidP="00C55FBC">
            <w:pPr>
              <w:ind w:left="276" w:right="353" w:hanging="42"/>
              <w:rPr>
                <w:rFonts w:cs="Arial"/>
                <w:sz w:val="16"/>
                <w:szCs w:val="16"/>
              </w:rPr>
            </w:pPr>
            <w:r w:rsidRPr="00264F20">
              <w:rPr>
                <w:rFonts w:cs="Arial"/>
                <w:sz w:val="16"/>
                <w:szCs w:val="16"/>
              </w:rPr>
              <w:t xml:space="preserve">.... Ich </w:t>
            </w:r>
            <w:r w:rsidRPr="00264F20">
              <w:rPr>
                <w:rFonts w:cs="Arial"/>
                <w:b/>
                <w:sz w:val="16"/>
                <w:szCs w:val="16"/>
              </w:rPr>
              <w:t>bin</w:t>
            </w:r>
            <w:r w:rsidRPr="00264F20">
              <w:rPr>
                <w:rFonts w:cs="Arial"/>
                <w:sz w:val="16"/>
                <w:szCs w:val="16"/>
              </w:rPr>
              <w:t xml:space="preserve"> </w:t>
            </w:r>
            <w:r w:rsidRPr="00264F20">
              <w:rPr>
                <w:rFonts w:cs="Arial"/>
                <w:b/>
                <w:color w:val="7F7F7F" w:themeColor="text1" w:themeTint="80"/>
                <w:sz w:val="16"/>
                <w:szCs w:val="16"/>
              </w:rPr>
              <w:t>deshalb</w:t>
            </w:r>
            <w:r w:rsidRPr="00264F20">
              <w:rPr>
                <w:rFonts w:cs="Arial"/>
                <w:sz w:val="16"/>
                <w:szCs w:val="16"/>
              </w:rPr>
              <w:t xml:space="preserve"> müde. </w:t>
            </w:r>
          </w:p>
        </w:tc>
      </w:tr>
    </w:tbl>
    <w:p w:rsidR="00264F20" w:rsidRPr="00264F20" w:rsidRDefault="00264F20" w:rsidP="00133BE2">
      <w:pPr>
        <w:rPr>
          <w:sz w:val="4"/>
          <w:szCs w:val="4"/>
        </w:rPr>
      </w:pPr>
    </w:p>
    <w:p w:rsidR="00D17D70" w:rsidRDefault="00D17D70" w:rsidP="00133BE2">
      <w:r>
        <w:t xml:space="preserve">Aufgabe </w:t>
      </w:r>
      <w:r>
        <w:fldChar w:fldCharType="begin"/>
      </w:r>
      <w:r>
        <w:instrText xml:space="preserve"> </w:instrText>
      </w:r>
      <w:r w:rsidR="00AE555F">
        <w:instrText>REF</w:instrText>
      </w:r>
      <w:r>
        <w:instrText xml:space="preserve"> _Ref408047284 \r \h </w:instrText>
      </w:r>
      <w:r>
        <w:fldChar w:fldCharType="separate"/>
      </w:r>
      <w:r w:rsidR="003748ED">
        <w:t>26</w:t>
      </w:r>
      <w:r>
        <w:fldChar w:fldCharType="end"/>
      </w:r>
    </w:p>
    <w:p w:rsidR="00D17D70" w:rsidRPr="00D17D70" w:rsidRDefault="00D17D70" w:rsidP="00D17D70">
      <w:pPr>
        <w:tabs>
          <w:tab w:val="left" w:pos="1134"/>
          <w:tab w:val="left" w:pos="2268"/>
          <w:tab w:val="left" w:pos="3402"/>
          <w:tab w:val="left" w:pos="4536"/>
          <w:tab w:val="left" w:pos="5670"/>
          <w:tab w:val="left" w:pos="6804"/>
          <w:tab w:val="left" w:pos="7938"/>
        </w:tabs>
        <w:rPr>
          <w:rStyle w:val="Fett"/>
          <w:rFonts w:eastAsia="Times New Roman" w:cs="Arial"/>
          <w:b w:val="0"/>
          <w:sz w:val="16"/>
          <w:szCs w:val="16"/>
        </w:rPr>
      </w:pPr>
      <w:r w:rsidRPr="00D17D70">
        <w:rPr>
          <w:rStyle w:val="Fett"/>
          <w:rFonts w:eastAsia="Times New Roman" w:cs="Arial"/>
          <w:sz w:val="16"/>
          <w:szCs w:val="16"/>
        </w:rPr>
        <w:t>3</w:t>
      </w:r>
      <w:r w:rsidRPr="00D17D70">
        <w:rPr>
          <w:rStyle w:val="Fett"/>
          <w:rFonts w:eastAsia="Times New Roman" w:cs="Arial"/>
          <w:b w:val="0"/>
          <w:sz w:val="16"/>
          <w:szCs w:val="16"/>
        </w:rPr>
        <w:t xml:space="preserve"> Arbeit</w:t>
      </w:r>
      <w:r w:rsidRPr="00D17D70">
        <w:rPr>
          <w:rStyle w:val="Fett"/>
          <w:rFonts w:eastAsia="Times New Roman" w:cs="Arial"/>
          <w:b w:val="0"/>
          <w:sz w:val="16"/>
          <w:szCs w:val="16"/>
        </w:rPr>
        <w:tab/>
      </w:r>
      <w:r w:rsidRPr="00D17D70">
        <w:rPr>
          <w:rStyle w:val="Fett"/>
          <w:rFonts w:eastAsia="Times New Roman" w:cs="Arial"/>
          <w:sz w:val="16"/>
          <w:szCs w:val="16"/>
        </w:rPr>
        <w:t>8</w:t>
      </w:r>
      <w:r w:rsidRPr="00D17D70">
        <w:rPr>
          <w:rStyle w:val="Fett"/>
          <w:rFonts w:eastAsia="Times New Roman" w:cs="Arial"/>
          <w:b w:val="0"/>
          <w:sz w:val="16"/>
          <w:szCs w:val="16"/>
        </w:rPr>
        <w:t xml:space="preserve"> Ausgehen</w:t>
      </w:r>
      <w:r w:rsidRPr="00D17D70">
        <w:rPr>
          <w:rStyle w:val="Fett"/>
          <w:rFonts w:eastAsia="Times New Roman" w:cs="Arial"/>
          <w:b w:val="0"/>
          <w:sz w:val="16"/>
          <w:szCs w:val="16"/>
        </w:rPr>
        <w:tab/>
      </w:r>
      <w:r w:rsidRPr="00D17D70">
        <w:rPr>
          <w:rStyle w:val="Fett"/>
          <w:rFonts w:eastAsia="Times New Roman" w:cs="Arial"/>
          <w:sz w:val="16"/>
          <w:szCs w:val="16"/>
        </w:rPr>
        <w:t>4</w:t>
      </w:r>
      <w:r w:rsidRPr="00D17D70">
        <w:rPr>
          <w:rStyle w:val="Fett"/>
          <w:rFonts w:eastAsia="Times New Roman" w:cs="Arial"/>
          <w:b w:val="0"/>
          <w:sz w:val="16"/>
          <w:szCs w:val="16"/>
        </w:rPr>
        <w:t xml:space="preserve"> Familie</w:t>
      </w:r>
      <w:r w:rsidRPr="00D17D70">
        <w:rPr>
          <w:rStyle w:val="Fett"/>
          <w:rFonts w:eastAsia="Times New Roman" w:cs="Arial"/>
          <w:b w:val="0"/>
          <w:sz w:val="16"/>
          <w:szCs w:val="16"/>
        </w:rPr>
        <w:tab/>
      </w:r>
      <w:r w:rsidRPr="00D17D70">
        <w:rPr>
          <w:rStyle w:val="Fett"/>
          <w:rFonts w:eastAsia="Times New Roman" w:cs="Arial"/>
          <w:sz w:val="16"/>
          <w:szCs w:val="16"/>
        </w:rPr>
        <w:t>2</w:t>
      </w:r>
      <w:r w:rsidRPr="00D17D70">
        <w:rPr>
          <w:rStyle w:val="Fett"/>
          <w:rFonts w:eastAsia="Times New Roman" w:cs="Arial"/>
          <w:b w:val="0"/>
          <w:sz w:val="16"/>
          <w:szCs w:val="16"/>
        </w:rPr>
        <w:t xml:space="preserve"> und </w:t>
      </w:r>
      <w:r>
        <w:rPr>
          <w:rStyle w:val="Fett"/>
          <w:rFonts w:eastAsia="Times New Roman" w:cs="Arial"/>
          <w:sz w:val="16"/>
          <w:szCs w:val="16"/>
        </w:rPr>
        <w:t>5</w:t>
      </w:r>
      <w:r w:rsidRPr="00D17D70">
        <w:rPr>
          <w:rStyle w:val="Fett"/>
          <w:rFonts w:eastAsia="Times New Roman" w:cs="Arial"/>
          <w:b w:val="0"/>
          <w:sz w:val="16"/>
          <w:szCs w:val="16"/>
        </w:rPr>
        <w:t xml:space="preserve"> Sport</w:t>
      </w:r>
      <w:r>
        <w:rPr>
          <w:rStyle w:val="Fett"/>
          <w:rFonts w:eastAsia="Times New Roman" w:cs="Arial"/>
          <w:b w:val="0"/>
          <w:sz w:val="16"/>
          <w:szCs w:val="16"/>
        </w:rPr>
        <w:tab/>
      </w:r>
      <w:r w:rsidRPr="00D17D70">
        <w:rPr>
          <w:rStyle w:val="Fett"/>
          <w:rFonts w:eastAsia="Times New Roman" w:cs="Arial"/>
          <w:sz w:val="16"/>
          <w:szCs w:val="16"/>
        </w:rPr>
        <w:t>7</w:t>
      </w:r>
      <w:r w:rsidRPr="00D17D70">
        <w:rPr>
          <w:rStyle w:val="Fett"/>
          <w:rFonts w:eastAsia="Times New Roman" w:cs="Arial"/>
          <w:b w:val="0"/>
          <w:sz w:val="16"/>
          <w:szCs w:val="16"/>
        </w:rPr>
        <w:t xml:space="preserve"> Universität</w:t>
      </w:r>
      <w:r w:rsidRPr="00D17D70">
        <w:rPr>
          <w:rStyle w:val="Fett"/>
          <w:rFonts w:eastAsia="Times New Roman" w:cs="Arial"/>
          <w:b w:val="0"/>
          <w:sz w:val="16"/>
          <w:szCs w:val="16"/>
        </w:rPr>
        <w:tab/>
      </w:r>
      <w:r w:rsidRPr="00D17D70">
        <w:rPr>
          <w:rStyle w:val="Fett"/>
          <w:rFonts w:eastAsia="Times New Roman" w:cs="Arial"/>
          <w:sz w:val="16"/>
          <w:szCs w:val="16"/>
        </w:rPr>
        <w:t xml:space="preserve">- </w:t>
      </w:r>
      <w:r w:rsidRPr="00D17D70">
        <w:rPr>
          <w:rStyle w:val="Fett"/>
          <w:rFonts w:eastAsia="Times New Roman" w:cs="Arial"/>
          <w:b w:val="0"/>
          <w:sz w:val="16"/>
          <w:szCs w:val="16"/>
        </w:rPr>
        <w:t>Verkehr</w:t>
      </w:r>
      <w:r w:rsidRPr="00D17D70">
        <w:rPr>
          <w:rStyle w:val="Fett"/>
          <w:rFonts w:eastAsia="Times New Roman" w:cs="Arial"/>
          <w:b w:val="0"/>
          <w:sz w:val="16"/>
          <w:szCs w:val="16"/>
        </w:rPr>
        <w:tab/>
      </w:r>
      <w:r w:rsidRPr="00D17D70">
        <w:rPr>
          <w:rStyle w:val="Fett"/>
          <w:rFonts w:eastAsia="Times New Roman" w:cs="Arial"/>
          <w:sz w:val="16"/>
          <w:szCs w:val="16"/>
        </w:rPr>
        <w:t>1</w:t>
      </w:r>
      <w:r w:rsidRPr="00D17D70">
        <w:rPr>
          <w:rStyle w:val="Fett"/>
          <w:rFonts w:eastAsia="Times New Roman" w:cs="Arial"/>
          <w:b w:val="0"/>
          <w:sz w:val="16"/>
          <w:szCs w:val="16"/>
        </w:rPr>
        <w:t xml:space="preserve"> Klima</w:t>
      </w:r>
      <w:r w:rsidRPr="00D17D70">
        <w:rPr>
          <w:rStyle w:val="Fett"/>
          <w:rFonts w:eastAsia="Times New Roman" w:cs="Arial"/>
          <w:b w:val="0"/>
          <w:sz w:val="16"/>
          <w:szCs w:val="16"/>
        </w:rPr>
        <w:tab/>
      </w:r>
      <w:r w:rsidRPr="00D17D70">
        <w:rPr>
          <w:rStyle w:val="Fett"/>
          <w:rFonts w:eastAsia="Times New Roman" w:cs="Arial"/>
          <w:sz w:val="16"/>
          <w:szCs w:val="16"/>
        </w:rPr>
        <w:t>6</w:t>
      </w:r>
      <w:r w:rsidRPr="00D17D70">
        <w:rPr>
          <w:rStyle w:val="Fett"/>
          <w:rFonts w:eastAsia="Times New Roman" w:cs="Arial"/>
          <w:b w:val="0"/>
          <w:sz w:val="16"/>
          <w:szCs w:val="16"/>
        </w:rPr>
        <w:t xml:space="preserve"> Wohnen</w:t>
      </w:r>
    </w:p>
    <w:p w:rsidR="00D17D70" w:rsidRDefault="00D17D70" w:rsidP="00D17D70">
      <w:pPr>
        <w:rPr>
          <w:rStyle w:val="Fett"/>
          <w:rFonts w:eastAsia="Times New Roman" w:cs="Arial"/>
          <w:b w:val="0"/>
          <w:sz w:val="16"/>
          <w:szCs w:val="16"/>
        </w:rPr>
      </w:pPr>
    </w:p>
    <w:p w:rsidR="00C9746A" w:rsidRPr="00C9746A" w:rsidRDefault="00C9746A" w:rsidP="00D17D70">
      <w:pPr>
        <w:rPr>
          <w:rStyle w:val="Fett"/>
          <w:rFonts w:eastAsia="Times New Roman" w:cs="Arial"/>
          <w:b w:val="0"/>
          <w:szCs w:val="20"/>
        </w:rPr>
      </w:pPr>
      <w:r w:rsidRPr="00C9746A">
        <w:rPr>
          <w:rStyle w:val="Fett"/>
          <w:rFonts w:eastAsia="Times New Roman" w:cs="Arial"/>
          <w:b w:val="0"/>
          <w:szCs w:val="20"/>
        </w:rPr>
        <w:t>Aufgabe</w:t>
      </w:r>
      <w:r>
        <w:rPr>
          <w:rStyle w:val="Fett"/>
          <w:rFonts w:eastAsia="Times New Roman" w:cs="Arial"/>
          <w:b w:val="0"/>
          <w:szCs w:val="20"/>
        </w:rPr>
        <w:t xml:space="preserve"> </w:t>
      </w:r>
      <w:r>
        <w:rPr>
          <w:rStyle w:val="Fett"/>
          <w:rFonts w:eastAsia="Times New Roman" w:cs="Arial"/>
          <w:b w:val="0"/>
          <w:szCs w:val="20"/>
        </w:rPr>
        <w:fldChar w:fldCharType="begin"/>
      </w:r>
      <w:r>
        <w:rPr>
          <w:rStyle w:val="Fett"/>
          <w:rFonts w:eastAsia="Times New Roman" w:cs="Arial"/>
          <w:b w:val="0"/>
          <w:szCs w:val="20"/>
        </w:rPr>
        <w:instrText xml:space="preserve"> </w:instrText>
      </w:r>
      <w:r w:rsidR="00AE555F">
        <w:rPr>
          <w:rStyle w:val="Fett"/>
          <w:rFonts w:eastAsia="Times New Roman" w:cs="Arial"/>
          <w:b w:val="0"/>
          <w:szCs w:val="20"/>
        </w:rPr>
        <w:instrText>REF</w:instrText>
      </w:r>
      <w:r>
        <w:rPr>
          <w:rStyle w:val="Fett"/>
          <w:rFonts w:eastAsia="Times New Roman" w:cs="Arial"/>
          <w:b w:val="0"/>
          <w:szCs w:val="20"/>
        </w:rPr>
        <w:instrText xml:space="preserve"> _Ref408084990 \r \h </w:instrText>
      </w:r>
      <w:r>
        <w:rPr>
          <w:rStyle w:val="Fett"/>
          <w:rFonts w:eastAsia="Times New Roman" w:cs="Arial"/>
          <w:b w:val="0"/>
          <w:szCs w:val="20"/>
        </w:rPr>
      </w:r>
      <w:r>
        <w:rPr>
          <w:rStyle w:val="Fett"/>
          <w:rFonts w:eastAsia="Times New Roman" w:cs="Arial"/>
          <w:b w:val="0"/>
          <w:szCs w:val="20"/>
        </w:rPr>
        <w:fldChar w:fldCharType="separate"/>
      </w:r>
      <w:r w:rsidR="003748ED">
        <w:rPr>
          <w:rStyle w:val="Fett"/>
          <w:rFonts w:eastAsia="Times New Roman" w:cs="Arial"/>
          <w:b w:val="0"/>
          <w:szCs w:val="20"/>
        </w:rPr>
        <w:t>27</w:t>
      </w:r>
      <w:r>
        <w:rPr>
          <w:rStyle w:val="Fett"/>
          <w:rFonts w:eastAsia="Times New Roman" w:cs="Arial"/>
          <w:b w:val="0"/>
          <w:szCs w:val="20"/>
        </w:rPr>
        <w:fldChar w:fldCharType="end"/>
      </w:r>
    </w:p>
    <w:p w:rsidR="00C9746A" w:rsidRPr="00C03A76" w:rsidRDefault="00C9746A" w:rsidP="00C9746A">
      <w:pPr>
        <w:rPr>
          <w:rFonts w:eastAsia="Times New Roman" w:cs="Arial"/>
          <w:bCs/>
          <w:sz w:val="16"/>
          <w:szCs w:val="16"/>
          <w:u w:val="single"/>
        </w:rPr>
      </w:pPr>
      <w:proofErr w:type="spellStart"/>
      <w:r w:rsidRPr="00C03A76">
        <w:rPr>
          <w:rFonts w:eastAsia="Times New Roman" w:cs="Arial"/>
          <w:bCs/>
          <w:sz w:val="16"/>
          <w:szCs w:val="16"/>
          <w:u w:val="single"/>
        </w:rPr>
        <w:t>Hörtext</w:t>
      </w:r>
      <w:proofErr w:type="spellEnd"/>
      <w:r w:rsidRPr="00C03A76">
        <w:rPr>
          <w:rFonts w:eastAsia="Times New Roman" w:cs="Arial"/>
          <w:bCs/>
          <w:sz w:val="16"/>
          <w:szCs w:val="16"/>
          <w:u w:val="single"/>
        </w:rPr>
        <w:t xml:space="preserve"> 1: </w:t>
      </w:r>
    </w:p>
    <w:p w:rsidR="00C9746A" w:rsidRDefault="00C9746A" w:rsidP="00C9746A">
      <w:pPr>
        <w:rPr>
          <w:rFonts w:eastAsia="Times New Roman" w:cs="Arial"/>
          <w:bCs/>
          <w:sz w:val="16"/>
          <w:szCs w:val="16"/>
        </w:rPr>
      </w:pPr>
      <w:proofErr w:type="spellStart"/>
      <w:r>
        <w:rPr>
          <w:rFonts w:eastAsia="Times New Roman" w:cs="Arial"/>
          <w:bCs/>
          <w:sz w:val="16"/>
          <w:szCs w:val="16"/>
        </w:rPr>
        <w:t>Schliten</w:t>
      </w:r>
      <w:proofErr w:type="spellEnd"/>
      <w:r>
        <w:rPr>
          <w:rFonts w:eastAsia="Times New Roman" w:cs="Arial"/>
          <w:bCs/>
          <w:sz w:val="16"/>
          <w:szCs w:val="16"/>
        </w:rPr>
        <w:t xml:space="preserve"> fahren, Schneemänner bauen, Schneeballschlacht machen</w:t>
      </w:r>
    </w:p>
    <w:p w:rsidR="00C9746A" w:rsidRPr="0005256D" w:rsidRDefault="00C9746A" w:rsidP="00C9746A">
      <w:pPr>
        <w:rPr>
          <w:rFonts w:eastAsia="Times New Roman" w:cs="Arial"/>
          <w:bCs/>
          <w:sz w:val="4"/>
          <w:szCs w:val="4"/>
        </w:rPr>
      </w:pPr>
    </w:p>
    <w:p w:rsidR="00C9746A" w:rsidRPr="00C03A76" w:rsidRDefault="00C9746A" w:rsidP="00C9746A">
      <w:pPr>
        <w:rPr>
          <w:rFonts w:eastAsia="Times New Roman" w:cs="Arial"/>
          <w:bCs/>
          <w:sz w:val="16"/>
          <w:szCs w:val="16"/>
          <w:u w:val="single"/>
        </w:rPr>
      </w:pPr>
      <w:proofErr w:type="spellStart"/>
      <w:r w:rsidRPr="00C03A76">
        <w:rPr>
          <w:rFonts w:eastAsia="Times New Roman" w:cs="Arial"/>
          <w:bCs/>
          <w:sz w:val="16"/>
          <w:szCs w:val="16"/>
          <w:u w:val="single"/>
        </w:rPr>
        <w:t>Hörtext</w:t>
      </w:r>
      <w:proofErr w:type="spellEnd"/>
      <w:r w:rsidRPr="00C03A76">
        <w:rPr>
          <w:rFonts w:eastAsia="Times New Roman" w:cs="Arial"/>
          <w:bCs/>
          <w:sz w:val="16"/>
          <w:szCs w:val="16"/>
          <w:u w:val="single"/>
        </w:rPr>
        <w:t xml:space="preserve"> 2</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6"/>
        <w:gridCol w:w="4812"/>
      </w:tblGrid>
      <w:tr w:rsidR="00C9746A" w:rsidTr="00C9746A">
        <w:tc>
          <w:tcPr>
            <w:tcW w:w="4889" w:type="dxa"/>
          </w:tcPr>
          <w:p w:rsidR="00C9746A" w:rsidRPr="00C03A76" w:rsidRDefault="00C9746A" w:rsidP="004A48F4">
            <w:pPr>
              <w:pStyle w:val="Listenabsatz"/>
              <w:numPr>
                <w:ilvl w:val="0"/>
                <w:numId w:val="85"/>
              </w:numPr>
              <w:rPr>
                <w:rFonts w:cs="Arial"/>
                <w:sz w:val="16"/>
                <w:szCs w:val="16"/>
              </w:rPr>
            </w:pPr>
            <w:r w:rsidRPr="00C03A76">
              <w:rPr>
                <w:rFonts w:cs="Arial"/>
                <w:sz w:val="16"/>
                <w:szCs w:val="16"/>
              </w:rPr>
              <w:t>etwas läuft nicht so glatt</w:t>
            </w:r>
          </w:p>
          <w:p w:rsidR="00C9746A" w:rsidRPr="00C03A76" w:rsidRDefault="00C9746A" w:rsidP="004A48F4">
            <w:pPr>
              <w:pStyle w:val="Listenabsatz"/>
              <w:numPr>
                <w:ilvl w:val="0"/>
                <w:numId w:val="85"/>
              </w:numPr>
              <w:rPr>
                <w:rFonts w:cs="Arial"/>
                <w:sz w:val="16"/>
                <w:szCs w:val="16"/>
              </w:rPr>
            </w:pPr>
            <w:r w:rsidRPr="00C03A76">
              <w:rPr>
                <w:rFonts w:cs="Arial"/>
                <w:sz w:val="16"/>
                <w:szCs w:val="16"/>
              </w:rPr>
              <w:t xml:space="preserve">Das wird schon wieder. </w:t>
            </w:r>
          </w:p>
          <w:p w:rsidR="00C9746A" w:rsidRPr="00C03A76" w:rsidRDefault="00C9746A" w:rsidP="004A48F4">
            <w:pPr>
              <w:pStyle w:val="Listenabsatz"/>
              <w:numPr>
                <w:ilvl w:val="0"/>
                <w:numId w:val="85"/>
              </w:numPr>
              <w:rPr>
                <w:rFonts w:cs="Arial"/>
                <w:sz w:val="16"/>
                <w:szCs w:val="16"/>
              </w:rPr>
            </w:pPr>
            <w:r w:rsidRPr="00C03A76">
              <w:rPr>
                <w:rFonts w:cs="Arial"/>
                <w:sz w:val="16"/>
                <w:szCs w:val="16"/>
              </w:rPr>
              <w:t>etwas mitkriegen</w:t>
            </w:r>
          </w:p>
        </w:tc>
        <w:tc>
          <w:tcPr>
            <w:tcW w:w="4889" w:type="dxa"/>
          </w:tcPr>
          <w:p w:rsidR="00C9746A" w:rsidRPr="00C03A76" w:rsidRDefault="00C9746A" w:rsidP="00C9746A">
            <w:pPr>
              <w:rPr>
                <w:rFonts w:cs="Arial"/>
                <w:sz w:val="16"/>
                <w:szCs w:val="16"/>
              </w:rPr>
            </w:pPr>
            <w:r w:rsidRPr="00C03A76">
              <w:rPr>
                <w:rFonts w:cs="Arial"/>
                <w:sz w:val="16"/>
                <w:szCs w:val="16"/>
              </w:rPr>
              <w:t>Es gibt Probleme; es funktioniert nicht, wie geplant</w:t>
            </w:r>
          </w:p>
          <w:p w:rsidR="00C9746A" w:rsidRPr="00C03A76" w:rsidRDefault="00C9746A" w:rsidP="00C9746A">
            <w:pPr>
              <w:rPr>
                <w:rFonts w:cs="Arial"/>
                <w:sz w:val="16"/>
                <w:szCs w:val="16"/>
              </w:rPr>
            </w:pPr>
            <w:r w:rsidRPr="00C03A76">
              <w:rPr>
                <w:rFonts w:cs="Arial"/>
                <w:sz w:val="16"/>
                <w:szCs w:val="16"/>
              </w:rPr>
              <w:t xml:space="preserve">Es wird wieder besser. </w:t>
            </w:r>
          </w:p>
          <w:p w:rsidR="00C9746A" w:rsidRPr="00C03A76" w:rsidRDefault="00C9746A" w:rsidP="00C9746A">
            <w:pPr>
              <w:rPr>
                <w:rFonts w:cs="Arial"/>
                <w:sz w:val="16"/>
                <w:szCs w:val="16"/>
              </w:rPr>
            </w:pPr>
            <w:r w:rsidRPr="00C03A76">
              <w:rPr>
                <w:rFonts w:cs="Arial"/>
                <w:sz w:val="16"/>
                <w:szCs w:val="16"/>
              </w:rPr>
              <w:t>Informationen bekommen</w:t>
            </w:r>
          </w:p>
        </w:tc>
      </w:tr>
    </w:tbl>
    <w:p w:rsidR="00C9746A" w:rsidRPr="0005256D" w:rsidRDefault="00C9746A" w:rsidP="00C9746A">
      <w:pPr>
        <w:rPr>
          <w:rFonts w:eastAsia="Times New Roman" w:cs="Arial"/>
          <w:bCs/>
          <w:sz w:val="4"/>
          <w:szCs w:val="4"/>
        </w:rPr>
      </w:pPr>
    </w:p>
    <w:p w:rsidR="00C9746A" w:rsidRPr="00C03A76" w:rsidRDefault="00C9746A" w:rsidP="00C9746A">
      <w:pPr>
        <w:rPr>
          <w:rFonts w:cs="Arial"/>
          <w:sz w:val="16"/>
          <w:szCs w:val="16"/>
          <w:u w:val="single"/>
        </w:rPr>
      </w:pPr>
      <w:proofErr w:type="spellStart"/>
      <w:r w:rsidRPr="00C03A76">
        <w:rPr>
          <w:rFonts w:cs="Arial"/>
          <w:sz w:val="16"/>
          <w:szCs w:val="16"/>
          <w:u w:val="single"/>
        </w:rPr>
        <w:t>Hörtext</w:t>
      </w:r>
      <w:proofErr w:type="spellEnd"/>
      <w:r w:rsidRPr="00C03A76">
        <w:rPr>
          <w:rFonts w:cs="Arial"/>
          <w:sz w:val="16"/>
          <w:szCs w:val="16"/>
          <w:u w:val="single"/>
        </w:rPr>
        <w:t xml:space="preserve"> 3: </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7"/>
        <w:gridCol w:w="4821"/>
      </w:tblGrid>
      <w:tr w:rsidR="00C9746A" w:rsidTr="00C9746A">
        <w:tc>
          <w:tcPr>
            <w:tcW w:w="4889" w:type="dxa"/>
          </w:tcPr>
          <w:p w:rsidR="00C9746A" w:rsidRPr="0005256D" w:rsidRDefault="00C9746A" w:rsidP="00C9746A">
            <w:pPr>
              <w:rPr>
                <w:rFonts w:cs="Arial"/>
                <w:sz w:val="16"/>
                <w:szCs w:val="16"/>
              </w:rPr>
            </w:pPr>
            <w:r w:rsidRPr="0005256D">
              <w:rPr>
                <w:rFonts w:cs="Arial"/>
                <w:sz w:val="16"/>
                <w:szCs w:val="16"/>
              </w:rPr>
              <w:t>nach dem ersten Studienjahr</w:t>
            </w:r>
          </w:p>
          <w:p w:rsidR="00C9746A" w:rsidRPr="0005256D" w:rsidRDefault="00C9746A" w:rsidP="00C9746A">
            <w:pPr>
              <w:rPr>
                <w:rFonts w:cs="Arial"/>
                <w:sz w:val="16"/>
                <w:szCs w:val="16"/>
              </w:rPr>
            </w:pPr>
            <w:r w:rsidRPr="0005256D">
              <w:rPr>
                <w:rFonts w:cs="Arial"/>
                <w:sz w:val="16"/>
                <w:szCs w:val="16"/>
              </w:rPr>
              <w:t>im Sommer</w:t>
            </w:r>
          </w:p>
          <w:p w:rsidR="00C9746A" w:rsidRPr="0005256D" w:rsidRDefault="00C9746A" w:rsidP="00C9746A">
            <w:pPr>
              <w:rPr>
                <w:rFonts w:cs="Arial"/>
                <w:sz w:val="16"/>
                <w:szCs w:val="16"/>
              </w:rPr>
            </w:pPr>
            <w:r w:rsidRPr="0005256D">
              <w:rPr>
                <w:rFonts w:cs="Arial"/>
                <w:sz w:val="16"/>
                <w:szCs w:val="16"/>
              </w:rPr>
              <w:t>in einem Eiscafé arbeiten</w:t>
            </w:r>
          </w:p>
          <w:p w:rsidR="00C9746A" w:rsidRPr="0005256D" w:rsidRDefault="00C9746A" w:rsidP="00C9746A">
            <w:pPr>
              <w:rPr>
                <w:rFonts w:cs="Arial"/>
                <w:sz w:val="16"/>
                <w:szCs w:val="16"/>
              </w:rPr>
            </w:pPr>
            <w:r w:rsidRPr="0005256D">
              <w:rPr>
                <w:rFonts w:cs="Arial"/>
                <w:sz w:val="16"/>
                <w:szCs w:val="16"/>
              </w:rPr>
              <w:t>in Tirol</w:t>
            </w:r>
          </w:p>
          <w:p w:rsidR="00C9746A" w:rsidRPr="0005256D" w:rsidRDefault="00C9746A" w:rsidP="00C9746A">
            <w:pPr>
              <w:rPr>
                <w:rFonts w:cs="Arial"/>
                <w:sz w:val="16"/>
                <w:szCs w:val="16"/>
                <w:lang w:val="de-DE"/>
              </w:rPr>
            </w:pPr>
            <w:r w:rsidRPr="0005256D">
              <w:rPr>
                <w:rFonts w:cs="Arial"/>
                <w:sz w:val="16"/>
                <w:szCs w:val="16"/>
              </w:rPr>
              <w:t xml:space="preserve">hinter der Bar arbeiten </w:t>
            </w:r>
          </w:p>
        </w:tc>
        <w:tc>
          <w:tcPr>
            <w:tcW w:w="4889" w:type="dxa"/>
          </w:tcPr>
          <w:p w:rsidR="00C9746A" w:rsidRPr="0005256D" w:rsidRDefault="00C9746A" w:rsidP="00C9746A">
            <w:pPr>
              <w:rPr>
                <w:rFonts w:cs="Arial"/>
                <w:sz w:val="16"/>
                <w:szCs w:val="16"/>
              </w:rPr>
            </w:pPr>
            <w:r w:rsidRPr="0005256D">
              <w:rPr>
                <w:rFonts w:cs="Arial"/>
                <w:sz w:val="16"/>
                <w:szCs w:val="16"/>
              </w:rPr>
              <w:t>Getränke für die Kellnerinnen vorbereiten</w:t>
            </w:r>
          </w:p>
          <w:p w:rsidR="00C9746A" w:rsidRPr="0005256D" w:rsidRDefault="00C9746A" w:rsidP="00C9746A">
            <w:pPr>
              <w:rPr>
                <w:rFonts w:cs="Arial"/>
                <w:sz w:val="16"/>
                <w:szCs w:val="16"/>
              </w:rPr>
            </w:pPr>
            <w:r w:rsidRPr="0005256D">
              <w:rPr>
                <w:rFonts w:cs="Arial"/>
                <w:sz w:val="16"/>
                <w:szCs w:val="16"/>
              </w:rPr>
              <w:t xml:space="preserve">Kaffee zubereiten </w:t>
            </w:r>
          </w:p>
          <w:p w:rsidR="00C9746A" w:rsidRPr="0005256D" w:rsidRDefault="00C9746A" w:rsidP="00C9746A">
            <w:pPr>
              <w:rPr>
                <w:rFonts w:cs="Arial"/>
                <w:sz w:val="16"/>
                <w:szCs w:val="16"/>
              </w:rPr>
            </w:pPr>
            <w:r w:rsidRPr="0005256D">
              <w:rPr>
                <w:rFonts w:cs="Arial"/>
                <w:sz w:val="16"/>
                <w:szCs w:val="16"/>
              </w:rPr>
              <w:t>Eis verkaufen</w:t>
            </w:r>
          </w:p>
          <w:p w:rsidR="00C9746A" w:rsidRPr="0005256D" w:rsidRDefault="00C9746A" w:rsidP="00C9746A">
            <w:pPr>
              <w:rPr>
                <w:rFonts w:cs="Arial"/>
                <w:sz w:val="16"/>
                <w:szCs w:val="16"/>
              </w:rPr>
            </w:pPr>
            <w:r w:rsidRPr="0005256D">
              <w:rPr>
                <w:rFonts w:cs="Arial"/>
                <w:sz w:val="16"/>
                <w:szCs w:val="16"/>
              </w:rPr>
              <w:t>draussen auf der Strasse</w:t>
            </w:r>
          </w:p>
          <w:p w:rsidR="00C9746A" w:rsidRDefault="00C9746A" w:rsidP="00C9746A">
            <w:pPr>
              <w:rPr>
                <w:rFonts w:cs="Arial"/>
                <w:szCs w:val="20"/>
              </w:rPr>
            </w:pPr>
          </w:p>
        </w:tc>
      </w:tr>
    </w:tbl>
    <w:p w:rsidR="00C9746A" w:rsidRPr="0005256D" w:rsidRDefault="00C9746A" w:rsidP="00C9746A">
      <w:pPr>
        <w:rPr>
          <w:rFonts w:eastAsia="Times New Roman" w:cs="Arial"/>
          <w:bCs/>
          <w:sz w:val="4"/>
          <w:szCs w:val="4"/>
        </w:rPr>
      </w:pPr>
    </w:p>
    <w:p w:rsidR="00C9746A" w:rsidRPr="00C03A76" w:rsidRDefault="00C9746A" w:rsidP="00C9746A">
      <w:pPr>
        <w:rPr>
          <w:rFonts w:eastAsia="Times New Roman" w:cs="Arial"/>
          <w:bCs/>
          <w:sz w:val="16"/>
          <w:szCs w:val="16"/>
          <w:u w:val="single"/>
        </w:rPr>
      </w:pPr>
      <w:proofErr w:type="spellStart"/>
      <w:r w:rsidRPr="00C03A76">
        <w:rPr>
          <w:rFonts w:eastAsia="Times New Roman" w:cs="Arial"/>
          <w:bCs/>
          <w:sz w:val="16"/>
          <w:szCs w:val="16"/>
          <w:u w:val="single"/>
        </w:rPr>
        <w:t>Hörtext</w:t>
      </w:r>
      <w:proofErr w:type="spellEnd"/>
      <w:r w:rsidRPr="00C03A76">
        <w:rPr>
          <w:rFonts w:eastAsia="Times New Roman" w:cs="Arial"/>
          <w:bCs/>
          <w:sz w:val="16"/>
          <w:szCs w:val="16"/>
          <w:u w:val="single"/>
        </w:rPr>
        <w:t xml:space="preserve"> 4: </w:t>
      </w:r>
    </w:p>
    <w:p w:rsidR="00C9746A" w:rsidRPr="0005256D" w:rsidRDefault="00C9746A" w:rsidP="00C9746A">
      <w:pPr>
        <w:rPr>
          <w:rFonts w:eastAsia="Times New Roman" w:cs="Arial"/>
          <w:bCs/>
          <w:sz w:val="16"/>
          <w:szCs w:val="16"/>
        </w:rPr>
      </w:pPr>
      <w:r w:rsidRPr="0005256D">
        <w:rPr>
          <w:rFonts w:eastAsia="Times New Roman" w:cs="Arial"/>
          <w:bCs/>
          <w:sz w:val="16"/>
          <w:szCs w:val="16"/>
        </w:rPr>
        <w:t xml:space="preserve">Die Frau, die im Audio spricht, heisst </w:t>
      </w:r>
      <w:r w:rsidRPr="0005256D">
        <w:rPr>
          <w:rFonts w:eastAsia="Times New Roman" w:cs="Arial"/>
          <w:b/>
          <w:bCs/>
          <w:sz w:val="16"/>
          <w:szCs w:val="16"/>
        </w:rPr>
        <w:t>Sara</w:t>
      </w:r>
      <w:r w:rsidRPr="0005256D">
        <w:rPr>
          <w:rFonts w:eastAsia="Times New Roman" w:cs="Arial"/>
          <w:bCs/>
          <w:sz w:val="16"/>
          <w:szCs w:val="16"/>
        </w:rPr>
        <w:t>, ist 2</w:t>
      </w:r>
      <w:r w:rsidRPr="0005256D">
        <w:rPr>
          <w:rFonts w:eastAsia="Times New Roman" w:cs="Arial"/>
          <w:b/>
          <w:bCs/>
          <w:sz w:val="16"/>
          <w:szCs w:val="16"/>
        </w:rPr>
        <w:t>3</w:t>
      </w:r>
      <w:r w:rsidRPr="0005256D">
        <w:rPr>
          <w:rFonts w:eastAsia="Times New Roman" w:cs="Arial"/>
          <w:bCs/>
          <w:sz w:val="16"/>
          <w:szCs w:val="16"/>
        </w:rPr>
        <w:t xml:space="preserve"> Jahre alt und hat eine Schwester, die in Heidelberg Medizin studiert. Die beiden Schwestern sind </w:t>
      </w:r>
      <w:r w:rsidRPr="0005256D">
        <w:rPr>
          <w:rFonts w:eastAsia="Times New Roman" w:cs="Arial"/>
          <w:b/>
          <w:bCs/>
          <w:sz w:val="16"/>
          <w:szCs w:val="16"/>
        </w:rPr>
        <w:t xml:space="preserve">keine </w:t>
      </w:r>
      <w:r w:rsidRPr="0005256D">
        <w:rPr>
          <w:rFonts w:eastAsia="Times New Roman" w:cs="Arial"/>
          <w:bCs/>
          <w:sz w:val="16"/>
          <w:szCs w:val="16"/>
        </w:rPr>
        <w:t xml:space="preserve">Zwillinge, also </w:t>
      </w:r>
      <w:r w:rsidRPr="0005256D">
        <w:rPr>
          <w:rFonts w:eastAsia="Times New Roman" w:cs="Arial"/>
          <w:b/>
          <w:bCs/>
          <w:sz w:val="16"/>
          <w:szCs w:val="16"/>
        </w:rPr>
        <w:t xml:space="preserve">nicht </w:t>
      </w:r>
      <w:r w:rsidRPr="0005256D">
        <w:rPr>
          <w:rFonts w:eastAsia="Times New Roman" w:cs="Arial"/>
          <w:bCs/>
          <w:sz w:val="16"/>
          <w:szCs w:val="16"/>
        </w:rPr>
        <w:t>gleich alt.</w:t>
      </w:r>
    </w:p>
    <w:p w:rsidR="00C9746A" w:rsidRPr="0005256D" w:rsidRDefault="00C9746A" w:rsidP="00C9746A">
      <w:pPr>
        <w:rPr>
          <w:rFonts w:eastAsia="Times New Roman" w:cs="Arial"/>
          <w:bCs/>
          <w:sz w:val="4"/>
          <w:szCs w:val="4"/>
        </w:rPr>
      </w:pPr>
    </w:p>
    <w:p w:rsidR="00C9746A" w:rsidRPr="00C03A76" w:rsidRDefault="00C9746A" w:rsidP="00C9746A">
      <w:pPr>
        <w:rPr>
          <w:rFonts w:eastAsia="Times New Roman" w:cs="Arial"/>
          <w:bCs/>
          <w:sz w:val="16"/>
          <w:szCs w:val="16"/>
          <w:u w:val="single"/>
        </w:rPr>
      </w:pPr>
      <w:proofErr w:type="spellStart"/>
      <w:r w:rsidRPr="00C03A76">
        <w:rPr>
          <w:rFonts w:eastAsia="Times New Roman" w:cs="Arial"/>
          <w:bCs/>
          <w:sz w:val="16"/>
          <w:szCs w:val="16"/>
          <w:u w:val="single"/>
        </w:rPr>
        <w:t>Hörtext</w:t>
      </w:r>
      <w:proofErr w:type="spellEnd"/>
      <w:r w:rsidRPr="00C03A76">
        <w:rPr>
          <w:rFonts w:eastAsia="Times New Roman" w:cs="Arial"/>
          <w:bCs/>
          <w:sz w:val="16"/>
          <w:szCs w:val="16"/>
          <w:u w:val="single"/>
        </w:rPr>
        <w:t xml:space="preserve"> 5: </w:t>
      </w:r>
    </w:p>
    <w:p w:rsidR="00C9746A" w:rsidRPr="0005256D" w:rsidRDefault="00C9746A" w:rsidP="00C9746A">
      <w:pPr>
        <w:rPr>
          <w:rFonts w:eastAsia="Times New Roman" w:cs="Arial"/>
          <w:bCs/>
          <w:sz w:val="16"/>
          <w:szCs w:val="16"/>
        </w:rPr>
      </w:pPr>
      <w:r w:rsidRPr="0005256D">
        <w:rPr>
          <w:rFonts w:eastAsia="Times New Roman" w:cs="Arial"/>
          <w:bCs/>
          <w:sz w:val="16"/>
          <w:szCs w:val="16"/>
        </w:rPr>
        <w:t xml:space="preserve">Christine macht </w:t>
      </w:r>
      <w:r w:rsidRPr="0005256D">
        <w:rPr>
          <w:rFonts w:eastAsia="Times New Roman" w:cs="Arial"/>
          <w:b/>
          <w:bCs/>
          <w:sz w:val="16"/>
          <w:szCs w:val="16"/>
        </w:rPr>
        <w:t>Karate</w:t>
      </w:r>
      <w:r w:rsidRPr="0005256D">
        <w:rPr>
          <w:rFonts w:eastAsia="Times New Roman" w:cs="Arial"/>
          <w:bCs/>
          <w:sz w:val="16"/>
          <w:szCs w:val="16"/>
        </w:rPr>
        <w:t xml:space="preserve">, seit sie </w:t>
      </w:r>
      <w:r w:rsidRPr="0005256D">
        <w:rPr>
          <w:rFonts w:eastAsia="Times New Roman" w:cs="Arial"/>
          <w:b/>
          <w:bCs/>
          <w:sz w:val="16"/>
          <w:szCs w:val="16"/>
        </w:rPr>
        <w:t>siebzehn</w:t>
      </w:r>
      <w:r w:rsidRPr="0005256D">
        <w:rPr>
          <w:rFonts w:eastAsia="Times New Roman" w:cs="Arial"/>
          <w:bCs/>
          <w:sz w:val="16"/>
          <w:szCs w:val="16"/>
        </w:rPr>
        <w:t xml:space="preserve"> Jahre alt ist. Sie hat den </w:t>
      </w:r>
      <w:r w:rsidRPr="0005256D">
        <w:rPr>
          <w:rFonts w:eastAsia="Times New Roman" w:cs="Arial"/>
          <w:b/>
          <w:bCs/>
          <w:sz w:val="16"/>
          <w:szCs w:val="16"/>
        </w:rPr>
        <w:t>grünen</w:t>
      </w:r>
      <w:r w:rsidRPr="0005256D">
        <w:rPr>
          <w:rFonts w:eastAsia="Times New Roman" w:cs="Arial"/>
          <w:bCs/>
          <w:sz w:val="16"/>
          <w:szCs w:val="16"/>
        </w:rPr>
        <w:t xml:space="preserve"> Gürtel. Ihr gefällt, dass man einerseits sportlich sein muss, sich aber auch </w:t>
      </w:r>
      <w:r w:rsidRPr="0005256D">
        <w:rPr>
          <w:rFonts w:eastAsia="Times New Roman" w:cs="Arial"/>
          <w:b/>
          <w:bCs/>
          <w:sz w:val="16"/>
          <w:szCs w:val="16"/>
        </w:rPr>
        <w:t>konzentrieren</w:t>
      </w:r>
      <w:r w:rsidRPr="0005256D">
        <w:rPr>
          <w:rFonts w:eastAsia="Times New Roman" w:cs="Arial"/>
          <w:bCs/>
          <w:sz w:val="16"/>
          <w:szCs w:val="16"/>
        </w:rPr>
        <w:t xml:space="preserve"> können muss. Sie findet, dass Karate ein bisschen wie </w:t>
      </w:r>
      <w:r w:rsidRPr="0005256D">
        <w:rPr>
          <w:rFonts w:eastAsia="Times New Roman" w:cs="Arial"/>
          <w:b/>
          <w:bCs/>
          <w:sz w:val="16"/>
          <w:szCs w:val="16"/>
        </w:rPr>
        <w:t>tanzen</w:t>
      </w:r>
      <w:r w:rsidRPr="0005256D">
        <w:rPr>
          <w:rFonts w:eastAsia="Times New Roman" w:cs="Arial"/>
          <w:bCs/>
          <w:sz w:val="16"/>
          <w:szCs w:val="16"/>
        </w:rPr>
        <w:t xml:space="preserve"> ist.  </w:t>
      </w:r>
    </w:p>
    <w:p w:rsidR="00C9746A" w:rsidRPr="0005256D" w:rsidRDefault="00C9746A" w:rsidP="00C9746A">
      <w:pPr>
        <w:rPr>
          <w:rFonts w:eastAsia="Times New Roman" w:cs="Arial"/>
          <w:bCs/>
          <w:sz w:val="4"/>
          <w:szCs w:val="4"/>
        </w:rPr>
      </w:pPr>
    </w:p>
    <w:p w:rsidR="00C9746A" w:rsidRPr="00C03A76" w:rsidRDefault="00C9746A" w:rsidP="00C9746A">
      <w:pPr>
        <w:rPr>
          <w:rFonts w:eastAsia="Times New Roman" w:cs="Arial"/>
          <w:bCs/>
          <w:sz w:val="16"/>
          <w:szCs w:val="16"/>
          <w:u w:val="single"/>
        </w:rPr>
      </w:pPr>
      <w:proofErr w:type="spellStart"/>
      <w:r w:rsidRPr="00C03A76">
        <w:rPr>
          <w:rFonts w:eastAsia="Times New Roman" w:cs="Arial"/>
          <w:bCs/>
          <w:sz w:val="16"/>
          <w:szCs w:val="16"/>
          <w:u w:val="single"/>
        </w:rPr>
        <w:t>Hörtext</w:t>
      </w:r>
      <w:proofErr w:type="spellEnd"/>
      <w:r w:rsidRPr="00C03A76">
        <w:rPr>
          <w:rFonts w:eastAsia="Times New Roman" w:cs="Arial"/>
          <w:bCs/>
          <w:sz w:val="16"/>
          <w:szCs w:val="16"/>
          <w:u w:val="single"/>
        </w:rPr>
        <w:t xml:space="preserve"> 6: </w:t>
      </w:r>
    </w:p>
    <w:p w:rsidR="00C9746A" w:rsidRPr="0005256D" w:rsidRDefault="00C9746A" w:rsidP="00C9746A">
      <w:pPr>
        <w:rPr>
          <w:rFonts w:eastAsia="Times New Roman" w:cs="Arial"/>
          <w:bCs/>
          <w:sz w:val="16"/>
          <w:szCs w:val="16"/>
        </w:rPr>
      </w:pPr>
      <w:r w:rsidRPr="0005256D">
        <w:rPr>
          <w:rFonts w:eastAsia="Times New Roman" w:cs="Arial"/>
          <w:bCs/>
          <w:sz w:val="16"/>
          <w:szCs w:val="16"/>
        </w:rPr>
        <w:t xml:space="preserve">Falsch: Tine wohnt im Moment in einer WG. </w:t>
      </w:r>
    </w:p>
    <w:p w:rsidR="00C9746A" w:rsidRPr="0005256D" w:rsidRDefault="00C9746A" w:rsidP="00C9746A">
      <w:pPr>
        <w:rPr>
          <w:rFonts w:eastAsia="Times New Roman" w:cs="Arial"/>
          <w:bCs/>
          <w:sz w:val="16"/>
          <w:szCs w:val="16"/>
        </w:rPr>
      </w:pPr>
      <w:r w:rsidRPr="0005256D">
        <w:rPr>
          <w:rFonts w:eastAsia="Times New Roman" w:cs="Arial"/>
          <w:bCs/>
          <w:sz w:val="16"/>
          <w:szCs w:val="16"/>
        </w:rPr>
        <w:t xml:space="preserve">Richtig: Tine hatte die Wohnung am Wochenende für sich alleine. </w:t>
      </w:r>
    </w:p>
    <w:p w:rsidR="00C9746A" w:rsidRPr="0005256D" w:rsidRDefault="00C9746A" w:rsidP="00C9746A">
      <w:pPr>
        <w:rPr>
          <w:rFonts w:eastAsia="Times New Roman" w:cs="Arial"/>
          <w:bCs/>
          <w:sz w:val="16"/>
          <w:szCs w:val="16"/>
        </w:rPr>
      </w:pPr>
      <w:r w:rsidRPr="0005256D">
        <w:rPr>
          <w:rFonts w:eastAsia="Times New Roman" w:cs="Arial"/>
          <w:bCs/>
          <w:sz w:val="16"/>
          <w:szCs w:val="16"/>
        </w:rPr>
        <w:t xml:space="preserve">Richtig: Tine und ihre Mitbewohnerin haben oft zusammen gekocht. </w:t>
      </w:r>
    </w:p>
    <w:p w:rsidR="00C9746A" w:rsidRPr="0005256D" w:rsidRDefault="00C9746A" w:rsidP="00C9746A">
      <w:pPr>
        <w:rPr>
          <w:rFonts w:eastAsia="Times New Roman" w:cs="Arial"/>
          <w:bCs/>
          <w:sz w:val="16"/>
          <w:szCs w:val="16"/>
        </w:rPr>
      </w:pPr>
      <w:r w:rsidRPr="0005256D">
        <w:rPr>
          <w:rFonts w:eastAsia="Times New Roman" w:cs="Arial"/>
          <w:bCs/>
          <w:sz w:val="16"/>
          <w:szCs w:val="16"/>
        </w:rPr>
        <w:t xml:space="preserve">Falsch: Sie haben alles gemeinsam gekauft. </w:t>
      </w:r>
    </w:p>
    <w:p w:rsidR="00C9746A" w:rsidRPr="0005256D" w:rsidRDefault="00C9746A" w:rsidP="00C9746A">
      <w:pPr>
        <w:rPr>
          <w:rFonts w:eastAsia="Times New Roman" w:cs="Arial"/>
          <w:bCs/>
          <w:sz w:val="4"/>
          <w:szCs w:val="4"/>
        </w:rPr>
      </w:pPr>
    </w:p>
    <w:p w:rsidR="00C9746A" w:rsidRPr="00C03A76" w:rsidRDefault="00C9746A" w:rsidP="00C9746A">
      <w:pPr>
        <w:rPr>
          <w:rFonts w:eastAsia="Times New Roman" w:cs="Arial"/>
          <w:bCs/>
          <w:sz w:val="16"/>
          <w:szCs w:val="16"/>
          <w:u w:val="single"/>
        </w:rPr>
      </w:pPr>
      <w:proofErr w:type="spellStart"/>
      <w:r w:rsidRPr="00C03A76">
        <w:rPr>
          <w:rFonts w:eastAsia="Times New Roman" w:cs="Arial"/>
          <w:bCs/>
          <w:sz w:val="16"/>
          <w:szCs w:val="16"/>
          <w:u w:val="single"/>
        </w:rPr>
        <w:t>Hörtext</w:t>
      </w:r>
      <w:proofErr w:type="spellEnd"/>
      <w:r w:rsidRPr="00C03A76">
        <w:rPr>
          <w:rFonts w:eastAsia="Times New Roman" w:cs="Arial"/>
          <w:bCs/>
          <w:sz w:val="16"/>
          <w:szCs w:val="16"/>
          <w:u w:val="single"/>
        </w:rPr>
        <w:t xml:space="preserve"> 7: </w:t>
      </w:r>
    </w:p>
    <w:p w:rsidR="00C9746A" w:rsidRPr="0005256D" w:rsidRDefault="00C9746A" w:rsidP="00C9746A">
      <w:pPr>
        <w:rPr>
          <w:rFonts w:eastAsia="Times New Roman" w:cs="Arial"/>
          <w:bCs/>
          <w:sz w:val="16"/>
          <w:szCs w:val="16"/>
        </w:rPr>
      </w:pPr>
      <w:r w:rsidRPr="0005256D">
        <w:rPr>
          <w:rFonts w:eastAsia="Times New Roman" w:cs="Arial"/>
          <w:bCs/>
          <w:sz w:val="16"/>
          <w:szCs w:val="16"/>
        </w:rPr>
        <w:t xml:space="preserve">Woher kommt der Name der Universität? – Vom Fluss Ruhr, an dem die Uni liegt. </w:t>
      </w:r>
    </w:p>
    <w:p w:rsidR="00C9746A" w:rsidRPr="0005256D" w:rsidRDefault="00C9746A" w:rsidP="00C9746A">
      <w:pPr>
        <w:rPr>
          <w:rFonts w:eastAsia="Times New Roman" w:cs="Arial"/>
          <w:bCs/>
          <w:sz w:val="16"/>
          <w:szCs w:val="16"/>
        </w:rPr>
      </w:pPr>
      <w:r w:rsidRPr="0005256D">
        <w:rPr>
          <w:rFonts w:eastAsia="Times New Roman" w:cs="Arial"/>
          <w:bCs/>
          <w:sz w:val="16"/>
          <w:szCs w:val="16"/>
        </w:rPr>
        <w:t>Wie viele Studenten studieren dort? – Ungefähr 40’000</w:t>
      </w:r>
    </w:p>
    <w:p w:rsidR="00C9746A" w:rsidRPr="0005256D" w:rsidRDefault="00C9746A" w:rsidP="00C9746A">
      <w:pPr>
        <w:rPr>
          <w:rFonts w:eastAsia="Times New Roman" w:cs="Arial"/>
          <w:bCs/>
          <w:sz w:val="4"/>
          <w:szCs w:val="4"/>
        </w:rPr>
      </w:pPr>
    </w:p>
    <w:p w:rsidR="00C9746A" w:rsidRPr="0005256D" w:rsidRDefault="00C9746A" w:rsidP="00C9746A">
      <w:pPr>
        <w:rPr>
          <w:rFonts w:eastAsia="Times New Roman" w:cs="Arial"/>
          <w:bCs/>
          <w:sz w:val="16"/>
          <w:szCs w:val="16"/>
        </w:rPr>
      </w:pPr>
      <w:proofErr w:type="spellStart"/>
      <w:r w:rsidRPr="00C03A76">
        <w:rPr>
          <w:rFonts w:eastAsia="Times New Roman" w:cs="Arial"/>
          <w:bCs/>
          <w:sz w:val="16"/>
          <w:szCs w:val="16"/>
          <w:u w:val="single"/>
        </w:rPr>
        <w:t>Hörtext</w:t>
      </w:r>
      <w:proofErr w:type="spellEnd"/>
      <w:r w:rsidRPr="00C03A76">
        <w:rPr>
          <w:rFonts w:eastAsia="Times New Roman" w:cs="Arial"/>
          <w:bCs/>
          <w:sz w:val="16"/>
          <w:szCs w:val="16"/>
          <w:u w:val="single"/>
        </w:rPr>
        <w:t xml:space="preserve"> 8:</w:t>
      </w:r>
      <w:r w:rsidRPr="0005256D">
        <w:rPr>
          <w:rFonts w:eastAsia="Times New Roman" w:cs="Arial"/>
          <w:bCs/>
          <w:sz w:val="16"/>
          <w:szCs w:val="16"/>
        </w:rPr>
        <w:t xml:space="preserve"> Was ist das Bermuda-Dreieck?</w:t>
      </w:r>
    </w:p>
    <w:p w:rsidR="00C9746A" w:rsidRPr="0005256D" w:rsidRDefault="00C9746A" w:rsidP="00C9746A">
      <w:pPr>
        <w:rPr>
          <w:rStyle w:val="Fett"/>
          <w:rFonts w:eastAsia="Times New Roman" w:cs="Arial"/>
          <w:b w:val="0"/>
          <w:sz w:val="16"/>
          <w:szCs w:val="16"/>
        </w:rPr>
      </w:pPr>
      <w:r w:rsidRPr="0005256D">
        <w:rPr>
          <w:rStyle w:val="Fett"/>
          <w:rFonts w:eastAsia="Times New Roman" w:cs="Arial"/>
          <w:b w:val="0"/>
          <w:sz w:val="16"/>
          <w:szCs w:val="16"/>
        </w:rPr>
        <w:t xml:space="preserve">Ein </w:t>
      </w:r>
      <w:r w:rsidRPr="0005256D">
        <w:rPr>
          <w:rStyle w:val="Fett"/>
          <w:rFonts w:eastAsia="Times New Roman" w:cs="Arial"/>
          <w:sz w:val="16"/>
          <w:szCs w:val="16"/>
        </w:rPr>
        <w:t>Viertel in Bochum</w:t>
      </w:r>
      <w:r w:rsidRPr="0005256D">
        <w:rPr>
          <w:rStyle w:val="Fett"/>
          <w:rFonts w:eastAsia="Times New Roman" w:cs="Arial"/>
          <w:b w:val="0"/>
          <w:sz w:val="16"/>
          <w:szCs w:val="16"/>
        </w:rPr>
        <w:t xml:space="preserve">, wo ganz </w:t>
      </w:r>
      <w:r w:rsidRPr="0005256D">
        <w:rPr>
          <w:rStyle w:val="Fett"/>
          <w:rFonts w:eastAsia="Times New Roman" w:cs="Arial"/>
          <w:sz w:val="16"/>
          <w:szCs w:val="16"/>
        </w:rPr>
        <w:t>viele Bars und Restaurants</w:t>
      </w:r>
      <w:r w:rsidRPr="0005256D">
        <w:rPr>
          <w:rStyle w:val="Fett"/>
          <w:rFonts w:eastAsia="Times New Roman" w:cs="Arial"/>
          <w:b w:val="0"/>
          <w:sz w:val="16"/>
          <w:szCs w:val="16"/>
        </w:rPr>
        <w:t xml:space="preserve"> sind, so dass man am Wochenende oder abends </w:t>
      </w:r>
      <w:r w:rsidRPr="0005256D">
        <w:rPr>
          <w:rStyle w:val="Fett"/>
          <w:rFonts w:eastAsia="Times New Roman" w:cs="Arial"/>
          <w:sz w:val="16"/>
          <w:szCs w:val="16"/>
        </w:rPr>
        <w:t>gut weggehen kann</w:t>
      </w:r>
      <w:r w:rsidRPr="0005256D">
        <w:rPr>
          <w:rStyle w:val="Fett"/>
          <w:rFonts w:eastAsia="Times New Roman" w:cs="Arial"/>
          <w:b w:val="0"/>
          <w:sz w:val="16"/>
          <w:szCs w:val="16"/>
        </w:rPr>
        <w:t xml:space="preserve"> und mit Freunden was trinken gehen kann und sich nett unterhalten kann. </w:t>
      </w:r>
    </w:p>
    <w:p w:rsidR="00C9746A" w:rsidRDefault="00C9746A" w:rsidP="00D17D70">
      <w:pPr>
        <w:rPr>
          <w:rStyle w:val="Fett"/>
          <w:rFonts w:eastAsia="Times New Roman" w:cs="Arial"/>
          <w:b w:val="0"/>
          <w:sz w:val="16"/>
          <w:szCs w:val="16"/>
        </w:rPr>
      </w:pPr>
    </w:p>
    <w:p w:rsidR="00681FBE" w:rsidRDefault="00681FBE" w:rsidP="00D17D70">
      <w:pPr>
        <w:rPr>
          <w:rStyle w:val="Fett"/>
          <w:rFonts w:eastAsia="Times New Roman" w:cs="Arial"/>
          <w:b w:val="0"/>
          <w:szCs w:val="20"/>
        </w:rPr>
      </w:pPr>
      <w:r w:rsidRPr="00681FBE">
        <w:rPr>
          <w:rStyle w:val="Fett"/>
          <w:rFonts w:eastAsia="Times New Roman" w:cs="Arial"/>
          <w:b w:val="0"/>
          <w:szCs w:val="20"/>
        </w:rPr>
        <w:t xml:space="preserve">Aufgabe </w:t>
      </w:r>
      <w:r>
        <w:rPr>
          <w:rStyle w:val="Fett"/>
          <w:rFonts w:eastAsia="Times New Roman" w:cs="Arial"/>
          <w:b w:val="0"/>
          <w:szCs w:val="20"/>
        </w:rPr>
        <w:fldChar w:fldCharType="begin"/>
      </w:r>
      <w:r>
        <w:rPr>
          <w:rStyle w:val="Fett"/>
          <w:rFonts w:eastAsia="Times New Roman" w:cs="Arial"/>
          <w:b w:val="0"/>
          <w:szCs w:val="20"/>
        </w:rPr>
        <w:instrText xml:space="preserve"> REF _Ref30430125 \r \h </w:instrText>
      </w:r>
      <w:r>
        <w:rPr>
          <w:rStyle w:val="Fett"/>
          <w:rFonts w:eastAsia="Times New Roman" w:cs="Arial"/>
          <w:b w:val="0"/>
          <w:szCs w:val="20"/>
        </w:rPr>
      </w:r>
      <w:r>
        <w:rPr>
          <w:rStyle w:val="Fett"/>
          <w:rFonts w:eastAsia="Times New Roman" w:cs="Arial"/>
          <w:b w:val="0"/>
          <w:szCs w:val="20"/>
        </w:rPr>
        <w:fldChar w:fldCharType="separate"/>
      </w:r>
      <w:r w:rsidR="003748ED">
        <w:rPr>
          <w:rStyle w:val="Fett"/>
          <w:rFonts w:eastAsia="Times New Roman" w:cs="Arial"/>
          <w:b w:val="0"/>
          <w:szCs w:val="20"/>
        </w:rPr>
        <w:t>31</w:t>
      </w:r>
      <w:r>
        <w:rPr>
          <w:rStyle w:val="Fett"/>
          <w:rFonts w:eastAsia="Times New Roman" w:cs="Arial"/>
          <w:b w:val="0"/>
          <w:szCs w:val="20"/>
        </w:rPr>
        <w:fldChar w:fldCharType="end"/>
      </w:r>
    </w:p>
    <w:p w:rsidR="00681FBE" w:rsidRPr="00681FBE" w:rsidRDefault="00681FBE" w:rsidP="00D17D70">
      <w:pPr>
        <w:rPr>
          <w:rStyle w:val="Fett"/>
          <w:rFonts w:eastAsia="Times New Roman" w:cs="Arial"/>
          <w:b w:val="0"/>
          <w:sz w:val="16"/>
          <w:szCs w:val="16"/>
        </w:rPr>
      </w:pPr>
      <w:r w:rsidRPr="00681FBE">
        <w:rPr>
          <w:rStyle w:val="Fett"/>
          <w:rFonts w:eastAsia="Times New Roman" w:cs="Arial"/>
          <w:b w:val="0"/>
          <w:sz w:val="16"/>
          <w:szCs w:val="16"/>
        </w:rPr>
        <w:t xml:space="preserve">a) </w:t>
      </w:r>
      <w:proofErr w:type="spellStart"/>
      <w:r w:rsidRPr="00681FBE">
        <w:rPr>
          <w:rStyle w:val="Fett"/>
          <w:rFonts w:eastAsia="Times New Roman" w:cs="Arial"/>
          <w:b w:val="0"/>
          <w:sz w:val="16"/>
          <w:szCs w:val="16"/>
        </w:rPr>
        <w:t>Mittwuch</w:t>
      </w:r>
      <w:proofErr w:type="spellEnd"/>
      <w:r w:rsidRPr="00681FBE">
        <w:rPr>
          <w:rStyle w:val="Fett"/>
          <w:rFonts w:eastAsia="Times New Roman" w:cs="Arial"/>
          <w:b w:val="0"/>
          <w:sz w:val="16"/>
          <w:szCs w:val="16"/>
        </w:rPr>
        <w:t xml:space="preserve"> = Mittwoch // </w:t>
      </w:r>
      <w:proofErr w:type="spellStart"/>
      <w:r w:rsidRPr="00681FBE">
        <w:rPr>
          <w:rStyle w:val="Fett"/>
          <w:rFonts w:eastAsia="Times New Roman" w:cs="Arial"/>
          <w:b w:val="0"/>
          <w:sz w:val="16"/>
          <w:szCs w:val="16"/>
        </w:rPr>
        <w:t>Fritig</w:t>
      </w:r>
      <w:proofErr w:type="spellEnd"/>
      <w:r w:rsidRPr="00681FBE">
        <w:rPr>
          <w:rStyle w:val="Fett"/>
          <w:rFonts w:eastAsia="Times New Roman" w:cs="Arial"/>
          <w:b w:val="0"/>
          <w:sz w:val="16"/>
          <w:szCs w:val="16"/>
        </w:rPr>
        <w:t xml:space="preserve">, </w:t>
      </w:r>
      <w:proofErr w:type="spellStart"/>
      <w:r w:rsidRPr="00681FBE">
        <w:rPr>
          <w:rStyle w:val="Fett"/>
          <w:rFonts w:eastAsia="Times New Roman" w:cs="Arial"/>
          <w:b w:val="0"/>
          <w:sz w:val="16"/>
          <w:szCs w:val="16"/>
        </w:rPr>
        <w:t>Friitig</w:t>
      </w:r>
      <w:proofErr w:type="spellEnd"/>
      <w:r w:rsidRPr="00681FBE">
        <w:rPr>
          <w:rStyle w:val="Fett"/>
          <w:rFonts w:eastAsia="Times New Roman" w:cs="Arial"/>
          <w:b w:val="0"/>
          <w:sz w:val="16"/>
          <w:szCs w:val="16"/>
        </w:rPr>
        <w:t xml:space="preserve"> = Freitag // </w:t>
      </w:r>
      <w:proofErr w:type="spellStart"/>
      <w:r w:rsidRPr="00681FBE">
        <w:rPr>
          <w:rStyle w:val="Fett"/>
          <w:rFonts w:eastAsia="Times New Roman" w:cs="Arial"/>
          <w:b w:val="0"/>
          <w:sz w:val="16"/>
          <w:szCs w:val="16"/>
        </w:rPr>
        <w:t>Sunntig</w:t>
      </w:r>
      <w:proofErr w:type="spellEnd"/>
      <w:r w:rsidRPr="00681FBE">
        <w:rPr>
          <w:rStyle w:val="Fett"/>
          <w:rFonts w:eastAsia="Times New Roman" w:cs="Arial"/>
          <w:b w:val="0"/>
          <w:sz w:val="16"/>
          <w:szCs w:val="16"/>
        </w:rPr>
        <w:t xml:space="preserve"> = Sonntag // </w:t>
      </w:r>
      <w:proofErr w:type="spellStart"/>
      <w:r w:rsidRPr="00681FBE">
        <w:rPr>
          <w:rStyle w:val="Fett"/>
          <w:rFonts w:eastAsia="Times New Roman" w:cs="Arial"/>
          <w:b w:val="0"/>
          <w:sz w:val="16"/>
          <w:szCs w:val="16"/>
        </w:rPr>
        <w:t>Dunschtig</w:t>
      </w:r>
      <w:proofErr w:type="spellEnd"/>
      <w:r w:rsidRPr="00681FBE">
        <w:rPr>
          <w:rStyle w:val="Fett"/>
          <w:rFonts w:eastAsia="Times New Roman" w:cs="Arial"/>
          <w:b w:val="0"/>
          <w:sz w:val="16"/>
          <w:szCs w:val="16"/>
        </w:rPr>
        <w:t xml:space="preserve">, </w:t>
      </w:r>
      <w:proofErr w:type="spellStart"/>
      <w:r w:rsidRPr="00681FBE">
        <w:rPr>
          <w:rStyle w:val="Fett"/>
          <w:rFonts w:eastAsia="Times New Roman" w:cs="Arial"/>
          <w:b w:val="0"/>
          <w:sz w:val="16"/>
          <w:szCs w:val="16"/>
        </w:rPr>
        <w:t>Donnschtig</w:t>
      </w:r>
      <w:proofErr w:type="spellEnd"/>
      <w:r w:rsidRPr="00681FBE">
        <w:rPr>
          <w:rStyle w:val="Fett"/>
          <w:rFonts w:eastAsia="Times New Roman" w:cs="Arial"/>
          <w:b w:val="0"/>
          <w:sz w:val="16"/>
          <w:szCs w:val="16"/>
        </w:rPr>
        <w:t xml:space="preserve"> = Donnerstag // </w:t>
      </w:r>
      <w:proofErr w:type="spellStart"/>
      <w:r w:rsidRPr="00681FBE">
        <w:rPr>
          <w:rStyle w:val="Fett"/>
          <w:rFonts w:eastAsia="Times New Roman" w:cs="Arial"/>
          <w:b w:val="0"/>
          <w:sz w:val="16"/>
          <w:szCs w:val="16"/>
        </w:rPr>
        <w:t>Mèèntig</w:t>
      </w:r>
      <w:proofErr w:type="spellEnd"/>
      <w:r w:rsidRPr="00681FBE">
        <w:rPr>
          <w:rStyle w:val="Fett"/>
          <w:rFonts w:eastAsia="Times New Roman" w:cs="Arial"/>
          <w:b w:val="0"/>
          <w:sz w:val="16"/>
          <w:szCs w:val="16"/>
        </w:rPr>
        <w:t xml:space="preserve"> = Montag // </w:t>
      </w:r>
      <w:proofErr w:type="spellStart"/>
      <w:r w:rsidRPr="00681FBE">
        <w:rPr>
          <w:rStyle w:val="Fett"/>
          <w:rFonts w:eastAsia="Times New Roman" w:cs="Arial"/>
          <w:b w:val="0"/>
          <w:sz w:val="16"/>
          <w:szCs w:val="16"/>
        </w:rPr>
        <w:t>Ziischtig</w:t>
      </w:r>
      <w:proofErr w:type="spellEnd"/>
      <w:r w:rsidRPr="00681FBE">
        <w:rPr>
          <w:rStyle w:val="Fett"/>
          <w:rFonts w:eastAsia="Times New Roman" w:cs="Arial"/>
          <w:b w:val="0"/>
          <w:sz w:val="16"/>
          <w:szCs w:val="16"/>
        </w:rPr>
        <w:t xml:space="preserve"> = Dienstag // </w:t>
      </w:r>
      <w:proofErr w:type="spellStart"/>
      <w:r w:rsidRPr="00681FBE">
        <w:rPr>
          <w:rStyle w:val="Fett"/>
          <w:rFonts w:eastAsia="Times New Roman" w:cs="Arial"/>
          <w:b w:val="0"/>
          <w:sz w:val="16"/>
          <w:szCs w:val="16"/>
        </w:rPr>
        <w:t>Samschtig</w:t>
      </w:r>
      <w:proofErr w:type="spellEnd"/>
      <w:r w:rsidRPr="00681FBE">
        <w:rPr>
          <w:rStyle w:val="Fett"/>
          <w:rFonts w:eastAsia="Times New Roman" w:cs="Arial"/>
          <w:b w:val="0"/>
          <w:sz w:val="16"/>
          <w:szCs w:val="16"/>
        </w:rPr>
        <w:t xml:space="preserve"> = Samstag</w:t>
      </w:r>
    </w:p>
    <w:p w:rsidR="00681FBE" w:rsidRPr="00681FBE" w:rsidRDefault="00681FBE" w:rsidP="00D17D70">
      <w:pPr>
        <w:rPr>
          <w:rStyle w:val="Fett"/>
          <w:rFonts w:eastAsia="Times New Roman" w:cs="Arial"/>
          <w:b w:val="0"/>
          <w:sz w:val="16"/>
          <w:szCs w:val="16"/>
        </w:rPr>
      </w:pPr>
      <w:r w:rsidRPr="00681FBE">
        <w:rPr>
          <w:rStyle w:val="Fett"/>
          <w:rFonts w:eastAsia="Times New Roman" w:cs="Arial"/>
          <w:b w:val="0"/>
          <w:sz w:val="16"/>
          <w:szCs w:val="16"/>
        </w:rPr>
        <w:t>b) Hallo Marco! – Hallo Urs! – Wie geht’s (dir)? – Danke, gut. Und dir</w:t>
      </w:r>
      <w:r>
        <w:rPr>
          <w:rStyle w:val="Fett"/>
          <w:rFonts w:eastAsia="Times New Roman" w:cs="Arial"/>
          <w:b w:val="0"/>
          <w:sz w:val="16"/>
          <w:szCs w:val="16"/>
        </w:rPr>
        <w:t xml:space="preserve">? – Auch gut, Danke. Hast du am Mittwoch Zeit? – Leider nein. Und am Donnerstag? – Ja </w:t>
      </w:r>
      <w:proofErr w:type="spellStart"/>
      <w:r>
        <w:rPr>
          <w:rStyle w:val="Fett"/>
          <w:rFonts w:eastAsia="Times New Roman" w:cs="Arial"/>
          <w:b w:val="0"/>
          <w:sz w:val="16"/>
          <w:szCs w:val="16"/>
        </w:rPr>
        <w:t>ann</w:t>
      </w:r>
      <w:proofErr w:type="spellEnd"/>
      <w:r>
        <w:rPr>
          <w:rStyle w:val="Fett"/>
          <w:rFonts w:eastAsia="Times New Roman" w:cs="Arial"/>
          <w:b w:val="0"/>
          <w:sz w:val="16"/>
          <w:szCs w:val="16"/>
        </w:rPr>
        <w:t xml:space="preserve"> habe ich Zeit. Warum?- Wollen wir zusammen ins Kino gehen? – Nein. Lieber nicht. Ich habe keine Lust auf Kino – Wollen wir </w:t>
      </w:r>
      <w:proofErr w:type="spellStart"/>
      <w:r>
        <w:rPr>
          <w:rStyle w:val="Fett"/>
          <w:rFonts w:eastAsia="Times New Roman" w:cs="Arial"/>
          <w:b w:val="0"/>
          <w:sz w:val="16"/>
          <w:szCs w:val="16"/>
        </w:rPr>
        <w:t>etws</w:t>
      </w:r>
      <w:proofErr w:type="spellEnd"/>
      <w:r>
        <w:rPr>
          <w:rStyle w:val="Fett"/>
          <w:rFonts w:eastAsia="Times New Roman" w:cs="Arial"/>
          <w:b w:val="0"/>
          <w:sz w:val="16"/>
          <w:szCs w:val="16"/>
        </w:rPr>
        <w:t xml:space="preserve"> trinken gehen? – Oh ja, das machen wir. </w:t>
      </w:r>
    </w:p>
    <w:p w:rsidR="00681FBE" w:rsidRPr="00681FBE" w:rsidRDefault="00681FBE" w:rsidP="00D17D70">
      <w:pPr>
        <w:rPr>
          <w:rStyle w:val="Fett"/>
          <w:rFonts w:eastAsia="Times New Roman" w:cs="Arial"/>
          <w:b w:val="0"/>
          <w:sz w:val="16"/>
          <w:szCs w:val="16"/>
        </w:rPr>
      </w:pPr>
    </w:p>
    <w:p w:rsidR="005B466E" w:rsidRDefault="005B466E" w:rsidP="00133BE2">
      <w:r>
        <w:t xml:space="preserve">Aufgabe </w:t>
      </w:r>
      <w:r w:rsidR="001911DC">
        <w:fldChar w:fldCharType="begin"/>
      </w:r>
      <w:r w:rsidR="001911DC">
        <w:instrText xml:space="preserve"> </w:instrText>
      </w:r>
      <w:r w:rsidR="00AE555F">
        <w:instrText>REF</w:instrText>
      </w:r>
      <w:r w:rsidR="001911DC">
        <w:instrText xml:space="preserve"> _Ref396402227 \r \h </w:instrText>
      </w:r>
      <w:r w:rsidR="001911DC">
        <w:fldChar w:fldCharType="separate"/>
      </w:r>
      <w:r w:rsidR="003748ED">
        <w:t>35</w:t>
      </w:r>
      <w:r w:rsidR="001911DC">
        <w:fldChar w:fldCharType="end"/>
      </w:r>
    </w:p>
    <w:p w:rsidR="005B466E" w:rsidRPr="005B466E" w:rsidRDefault="00FD6212" w:rsidP="005B466E">
      <w:pPr>
        <w:pStyle w:val="Standard3"/>
        <w:ind w:left="0"/>
        <w:rPr>
          <w:sz w:val="16"/>
          <w:szCs w:val="16"/>
        </w:rPr>
      </w:pPr>
      <w:r>
        <w:rPr>
          <w:sz w:val="16"/>
          <w:szCs w:val="16"/>
        </w:rPr>
        <w:t xml:space="preserve">a) </w:t>
      </w:r>
      <w:r w:rsidR="005B466E">
        <w:rPr>
          <w:sz w:val="16"/>
          <w:szCs w:val="16"/>
        </w:rPr>
        <w:t>Zürich (Schweiz), Tokio (Japan)</w:t>
      </w:r>
      <w:r>
        <w:rPr>
          <w:sz w:val="16"/>
          <w:szCs w:val="16"/>
        </w:rPr>
        <w:t xml:space="preserve"> Nairobi (Kenia) / Warschau (</w:t>
      </w:r>
      <w:r w:rsidR="005B466E" w:rsidRPr="005B466E">
        <w:rPr>
          <w:sz w:val="16"/>
          <w:szCs w:val="16"/>
        </w:rPr>
        <w:t>Polen</w:t>
      </w:r>
      <w:r>
        <w:rPr>
          <w:sz w:val="16"/>
          <w:szCs w:val="16"/>
        </w:rPr>
        <w:t>)</w:t>
      </w:r>
      <w:r w:rsidR="005B466E" w:rsidRPr="005B466E">
        <w:rPr>
          <w:sz w:val="16"/>
          <w:szCs w:val="16"/>
        </w:rPr>
        <w:t xml:space="preserve"> / Tel-Aviv (Israel)</w:t>
      </w:r>
    </w:p>
    <w:p w:rsidR="005B466E" w:rsidRPr="005B466E" w:rsidRDefault="00FD6212" w:rsidP="005B466E">
      <w:pPr>
        <w:pStyle w:val="Standard3"/>
        <w:ind w:left="0"/>
        <w:rPr>
          <w:sz w:val="16"/>
          <w:szCs w:val="16"/>
        </w:rPr>
      </w:pPr>
      <w:r>
        <w:rPr>
          <w:sz w:val="16"/>
          <w:szCs w:val="16"/>
        </w:rPr>
        <w:t>b) Schweiz</w:t>
      </w:r>
      <w:r w:rsidR="005B466E" w:rsidRPr="005B466E">
        <w:rPr>
          <w:sz w:val="16"/>
          <w:szCs w:val="16"/>
        </w:rPr>
        <w:t>: Schokolade (</w:t>
      </w:r>
      <w:proofErr w:type="spellStart"/>
      <w:r w:rsidR="005B466E" w:rsidRPr="005B466E">
        <w:rPr>
          <w:sz w:val="16"/>
          <w:szCs w:val="16"/>
        </w:rPr>
        <w:t>Schoggi</w:t>
      </w:r>
      <w:proofErr w:type="spellEnd"/>
      <w:r w:rsidR="005B466E" w:rsidRPr="005B466E">
        <w:rPr>
          <w:sz w:val="16"/>
          <w:szCs w:val="16"/>
        </w:rPr>
        <w:t xml:space="preserve">, nicht </w:t>
      </w:r>
      <w:proofErr w:type="spellStart"/>
      <w:r w:rsidR="005B466E" w:rsidRPr="005B466E">
        <w:rPr>
          <w:sz w:val="16"/>
          <w:szCs w:val="16"/>
        </w:rPr>
        <w:t>Schookis</w:t>
      </w:r>
      <w:proofErr w:type="spellEnd"/>
      <w:r>
        <w:rPr>
          <w:sz w:val="16"/>
          <w:szCs w:val="16"/>
        </w:rPr>
        <w:t>!</w:t>
      </w:r>
      <w:r w:rsidR="005B466E" w:rsidRPr="005B466E">
        <w:rPr>
          <w:sz w:val="16"/>
          <w:szCs w:val="16"/>
        </w:rPr>
        <w:t>), Pralinen</w:t>
      </w:r>
      <w:r>
        <w:rPr>
          <w:sz w:val="16"/>
          <w:szCs w:val="16"/>
        </w:rPr>
        <w:t xml:space="preserve"> // </w:t>
      </w:r>
      <w:r w:rsidR="005B466E" w:rsidRPr="005B466E">
        <w:rPr>
          <w:sz w:val="16"/>
          <w:szCs w:val="16"/>
        </w:rPr>
        <w:t xml:space="preserve">Tel-Aviv: </w:t>
      </w:r>
      <w:r>
        <w:rPr>
          <w:sz w:val="16"/>
          <w:szCs w:val="16"/>
        </w:rPr>
        <w:t xml:space="preserve">Man </w:t>
      </w:r>
      <w:r w:rsidR="005B466E" w:rsidRPr="005B466E">
        <w:rPr>
          <w:sz w:val="16"/>
          <w:szCs w:val="16"/>
        </w:rPr>
        <w:t xml:space="preserve">bringt immer etwas mit. </w:t>
      </w:r>
      <w:r>
        <w:rPr>
          <w:sz w:val="16"/>
          <w:szCs w:val="16"/>
        </w:rPr>
        <w:t xml:space="preserve">Z.B. </w:t>
      </w:r>
      <w:r w:rsidR="005B466E" w:rsidRPr="005B466E">
        <w:rPr>
          <w:sz w:val="16"/>
          <w:szCs w:val="16"/>
        </w:rPr>
        <w:t>Salat, Spielzeug für Kinder</w:t>
      </w:r>
      <w:r>
        <w:rPr>
          <w:sz w:val="16"/>
          <w:szCs w:val="16"/>
        </w:rPr>
        <w:t xml:space="preserve"> //</w:t>
      </w:r>
    </w:p>
    <w:p w:rsidR="005B466E" w:rsidRDefault="005B466E" w:rsidP="005B466E">
      <w:pPr>
        <w:pStyle w:val="Standard3"/>
        <w:ind w:left="0"/>
        <w:rPr>
          <w:sz w:val="16"/>
          <w:szCs w:val="16"/>
        </w:rPr>
      </w:pPr>
      <w:r w:rsidRPr="005B466E">
        <w:rPr>
          <w:sz w:val="16"/>
          <w:szCs w:val="16"/>
        </w:rPr>
        <w:t>Kenia: keine Geschenkkultur</w:t>
      </w:r>
      <w:r w:rsidR="00FD6212">
        <w:rPr>
          <w:sz w:val="16"/>
          <w:szCs w:val="16"/>
        </w:rPr>
        <w:t xml:space="preserve"> // </w:t>
      </w:r>
      <w:r w:rsidRPr="005B466E">
        <w:rPr>
          <w:sz w:val="16"/>
          <w:szCs w:val="16"/>
        </w:rPr>
        <w:t xml:space="preserve">Polen: Blumen, </w:t>
      </w:r>
      <w:r w:rsidR="00FD6212">
        <w:rPr>
          <w:sz w:val="16"/>
          <w:szCs w:val="16"/>
        </w:rPr>
        <w:t xml:space="preserve">(wenn man ein Mann ist) // </w:t>
      </w:r>
      <w:r w:rsidRPr="005B466E">
        <w:rPr>
          <w:sz w:val="16"/>
          <w:szCs w:val="16"/>
        </w:rPr>
        <w:t xml:space="preserve">Japan: </w:t>
      </w:r>
      <w:proofErr w:type="spellStart"/>
      <w:r w:rsidRPr="005B466E">
        <w:rPr>
          <w:sz w:val="16"/>
          <w:szCs w:val="16"/>
        </w:rPr>
        <w:t>Gastgegeschenk</w:t>
      </w:r>
      <w:proofErr w:type="spellEnd"/>
      <w:r w:rsidRPr="005B466E">
        <w:rPr>
          <w:sz w:val="16"/>
          <w:szCs w:val="16"/>
        </w:rPr>
        <w:t xml:space="preserve"> wichtig, was </w:t>
      </w:r>
      <w:r w:rsidR="00FD6212">
        <w:rPr>
          <w:sz w:val="16"/>
          <w:szCs w:val="16"/>
        </w:rPr>
        <w:t xml:space="preserve">ist </w:t>
      </w:r>
      <w:r w:rsidRPr="005B466E">
        <w:rPr>
          <w:sz w:val="16"/>
          <w:szCs w:val="16"/>
        </w:rPr>
        <w:t>nicht so wichtig.</w:t>
      </w:r>
    </w:p>
    <w:p w:rsidR="007D2BE4" w:rsidRDefault="007D2BE4" w:rsidP="005B466E">
      <w:pPr>
        <w:pStyle w:val="Standard3"/>
        <w:ind w:left="0"/>
        <w:rPr>
          <w:sz w:val="16"/>
          <w:szCs w:val="16"/>
        </w:rPr>
      </w:pPr>
    </w:p>
    <w:p w:rsidR="003775A7" w:rsidRPr="003775A7" w:rsidRDefault="003775A7" w:rsidP="005B466E">
      <w:pPr>
        <w:pStyle w:val="Standard3"/>
        <w:ind w:left="0"/>
      </w:pPr>
      <w:r w:rsidRPr="003775A7">
        <w:lastRenderedPageBreak/>
        <w:t>Aufgabe</w:t>
      </w:r>
      <w:r>
        <w:t xml:space="preserve"> </w:t>
      </w:r>
      <w:r>
        <w:fldChar w:fldCharType="begin"/>
      </w:r>
      <w:r>
        <w:instrText xml:space="preserve"> </w:instrText>
      </w:r>
      <w:r w:rsidR="00AE555F">
        <w:instrText>REF</w:instrText>
      </w:r>
      <w:r>
        <w:instrText xml:space="preserve"> _Ref410157070 \r \h </w:instrText>
      </w:r>
      <w:r>
        <w:fldChar w:fldCharType="separate"/>
      </w:r>
      <w:r w:rsidR="003748ED">
        <w:t>36</w:t>
      </w:r>
      <w:r>
        <w:fldChar w:fldCharType="end"/>
      </w:r>
      <w:r w:rsidRPr="003775A7">
        <w:t xml:space="preserve"> </w:t>
      </w:r>
    </w:p>
    <w:p w:rsidR="003775A7" w:rsidRPr="00BF0514" w:rsidRDefault="003775A7" w:rsidP="003775A7">
      <w:pPr>
        <w:pStyle w:val="Standard3"/>
        <w:tabs>
          <w:tab w:val="left" w:pos="142"/>
          <w:tab w:val="left" w:pos="3544"/>
        </w:tabs>
        <w:ind w:left="567" w:right="0" w:hanging="567"/>
        <w:rPr>
          <w:sz w:val="16"/>
          <w:szCs w:val="16"/>
        </w:rPr>
      </w:pPr>
      <w:r w:rsidRPr="00BF0514">
        <w:rPr>
          <w:sz w:val="16"/>
          <w:szCs w:val="16"/>
        </w:rPr>
        <w:t xml:space="preserve">Es gibt </w:t>
      </w:r>
      <w:r w:rsidRPr="00E87260">
        <w:rPr>
          <w:sz w:val="16"/>
          <w:szCs w:val="16"/>
          <w:u w:val="dotted"/>
        </w:rPr>
        <w:t>Münzen und Noten</w:t>
      </w:r>
      <w:r w:rsidR="00E87260">
        <w:rPr>
          <w:rStyle w:val="Funotenzeichen"/>
          <w:sz w:val="16"/>
          <w:szCs w:val="16"/>
        </w:rPr>
        <w:footnoteReference w:id="286"/>
      </w:r>
      <w:r w:rsidRPr="00BF0514">
        <w:rPr>
          <w:sz w:val="16"/>
          <w:szCs w:val="16"/>
        </w:rPr>
        <w:t>, aber es kann auch virtuell sein. Man hat es in der Hosentasche oder im Portmonee</w:t>
      </w:r>
      <w:r w:rsidR="00E87260">
        <w:rPr>
          <w:rStyle w:val="Funotenzeichen"/>
          <w:sz w:val="16"/>
          <w:szCs w:val="16"/>
        </w:rPr>
        <w:footnoteReference w:id="287"/>
      </w:r>
      <w:r w:rsidRPr="00BF0514">
        <w:rPr>
          <w:sz w:val="16"/>
          <w:szCs w:val="16"/>
        </w:rPr>
        <w:t xml:space="preserve">. Man bekommt es, wenn man arbeitet. </w:t>
      </w:r>
      <w:r w:rsidRPr="00BF0514">
        <w:rPr>
          <w:sz w:val="16"/>
          <w:szCs w:val="16"/>
        </w:rPr>
        <w:sym w:font="Wingdings" w:char="F0E0"/>
      </w:r>
      <w:r w:rsidRPr="00BF0514">
        <w:rPr>
          <w:sz w:val="16"/>
          <w:szCs w:val="16"/>
        </w:rPr>
        <w:t xml:space="preserve"> </w:t>
      </w:r>
      <w:r w:rsidRPr="00BF0514">
        <w:rPr>
          <w:b/>
          <w:sz w:val="16"/>
          <w:szCs w:val="16"/>
        </w:rPr>
        <w:t xml:space="preserve">Geld </w:t>
      </w:r>
      <w:r w:rsidRPr="00BF0514">
        <w:rPr>
          <w:b/>
          <w:color w:val="7F7F7F" w:themeColor="text1" w:themeTint="80"/>
          <w:sz w:val="16"/>
          <w:szCs w:val="16"/>
        </w:rPr>
        <w:t>[</w:t>
      </w:r>
      <w:proofErr w:type="spellStart"/>
      <w:r w:rsidRPr="00BF0514">
        <w:rPr>
          <w:b/>
          <w:color w:val="7F7F7F" w:themeColor="text1" w:themeTint="80"/>
          <w:sz w:val="16"/>
          <w:szCs w:val="16"/>
        </w:rPr>
        <w:t>money</w:t>
      </w:r>
      <w:proofErr w:type="spellEnd"/>
      <w:r w:rsidRPr="00BF0514">
        <w:rPr>
          <w:b/>
          <w:color w:val="7F7F7F" w:themeColor="text1" w:themeTint="80"/>
          <w:sz w:val="16"/>
          <w:szCs w:val="16"/>
        </w:rPr>
        <w:t>]</w:t>
      </w:r>
    </w:p>
    <w:p w:rsidR="003775A7" w:rsidRPr="00BF0514" w:rsidRDefault="003775A7" w:rsidP="003775A7">
      <w:pPr>
        <w:pStyle w:val="Standard3"/>
        <w:tabs>
          <w:tab w:val="left" w:pos="142"/>
        </w:tabs>
        <w:ind w:left="567" w:right="0" w:hanging="567"/>
        <w:rPr>
          <w:sz w:val="16"/>
          <w:szCs w:val="16"/>
        </w:rPr>
      </w:pPr>
      <w:r w:rsidRPr="00BF0514">
        <w:rPr>
          <w:sz w:val="16"/>
          <w:szCs w:val="16"/>
        </w:rPr>
        <w:t xml:space="preserve">Typische Farben sind rot oder gelb. Sie ist typisch für die Niederlande. Es ist eine Blume. Sie hat keine </w:t>
      </w:r>
      <w:r w:rsidRPr="00E87260">
        <w:rPr>
          <w:sz w:val="16"/>
          <w:szCs w:val="16"/>
          <w:u w:val="dotted"/>
        </w:rPr>
        <w:t>Dornen</w:t>
      </w:r>
      <w:r w:rsidR="00E87260">
        <w:rPr>
          <w:rStyle w:val="Funotenzeichen"/>
          <w:sz w:val="16"/>
          <w:szCs w:val="16"/>
        </w:rPr>
        <w:footnoteReference w:id="288"/>
      </w:r>
      <w:r w:rsidRPr="00BF0514">
        <w:rPr>
          <w:sz w:val="16"/>
          <w:szCs w:val="16"/>
        </w:rPr>
        <w:t>.</w:t>
      </w:r>
      <w:r w:rsidRPr="00BF0514">
        <w:rPr>
          <w:b/>
          <w:sz w:val="16"/>
          <w:szCs w:val="16"/>
        </w:rPr>
        <w:t xml:space="preserve"> </w:t>
      </w:r>
      <w:r w:rsidRPr="00BF0514">
        <w:rPr>
          <w:sz w:val="16"/>
          <w:szCs w:val="16"/>
        </w:rPr>
        <w:sym w:font="Wingdings" w:char="F0E0"/>
      </w:r>
      <w:r w:rsidRPr="00BF0514">
        <w:rPr>
          <w:sz w:val="16"/>
          <w:szCs w:val="16"/>
        </w:rPr>
        <w:t xml:space="preserve"> </w:t>
      </w:r>
      <w:r w:rsidRPr="00BF0514">
        <w:rPr>
          <w:b/>
          <w:sz w:val="16"/>
          <w:szCs w:val="16"/>
        </w:rPr>
        <w:t xml:space="preserve">Tulpe </w:t>
      </w:r>
      <w:r w:rsidRPr="00BF0514">
        <w:rPr>
          <w:b/>
          <w:color w:val="7F7F7F" w:themeColor="text1" w:themeTint="80"/>
          <w:sz w:val="16"/>
          <w:szCs w:val="16"/>
        </w:rPr>
        <w:t>[</w:t>
      </w:r>
      <w:proofErr w:type="spellStart"/>
      <w:r w:rsidRPr="00BF0514">
        <w:rPr>
          <w:b/>
          <w:color w:val="7F7F7F" w:themeColor="text1" w:themeTint="80"/>
          <w:sz w:val="16"/>
          <w:szCs w:val="16"/>
        </w:rPr>
        <w:t>tulip</w:t>
      </w:r>
      <w:proofErr w:type="spellEnd"/>
      <w:r w:rsidRPr="00BF0514">
        <w:rPr>
          <w:b/>
          <w:color w:val="7F7F7F" w:themeColor="text1" w:themeTint="80"/>
          <w:sz w:val="16"/>
          <w:szCs w:val="16"/>
        </w:rPr>
        <w:t>]</w:t>
      </w:r>
    </w:p>
    <w:p w:rsidR="003775A7" w:rsidRPr="00BF0514" w:rsidRDefault="003775A7" w:rsidP="003775A7">
      <w:pPr>
        <w:pStyle w:val="Standard3"/>
        <w:tabs>
          <w:tab w:val="left" w:pos="142"/>
          <w:tab w:val="left" w:pos="3405"/>
        </w:tabs>
        <w:ind w:left="567" w:right="0" w:hanging="567"/>
        <w:rPr>
          <w:sz w:val="16"/>
          <w:szCs w:val="16"/>
        </w:rPr>
      </w:pPr>
      <w:r w:rsidRPr="00BF0514">
        <w:rPr>
          <w:sz w:val="16"/>
          <w:szCs w:val="16"/>
        </w:rPr>
        <w:t xml:space="preserve">Sie haben verschiedene Füllungen. Sie sind süss. Es gibt sie vor allem in schwarz, braun und weiss. Sie bestehen meistens aus Schokolade. In der Schweiz sagt man auch </w:t>
      </w:r>
      <w:proofErr w:type="spellStart"/>
      <w:r w:rsidRPr="00BF0514">
        <w:rPr>
          <w:sz w:val="16"/>
          <w:szCs w:val="16"/>
        </w:rPr>
        <w:t>Pralinés</w:t>
      </w:r>
      <w:proofErr w:type="spellEnd"/>
      <w:r w:rsidRPr="00BF0514">
        <w:rPr>
          <w:sz w:val="16"/>
          <w:szCs w:val="16"/>
        </w:rPr>
        <w:t xml:space="preserve"> </w:t>
      </w:r>
      <w:r w:rsidRPr="00BF0514">
        <w:rPr>
          <w:sz w:val="16"/>
          <w:szCs w:val="16"/>
        </w:rPr>
        <w:sym w:font="Wingdings" w:char="F0E0"/>
      </w:r>
      <w:r w:rsidRPr="00BF0514">
        <w:rPr>
          <w:sz w:val="16"/>
          <w:szCs w:val="16"/>
        </w:rPr>
        <w:t xml:space="preserve"> </w:t>
      </w:r>
      <w:r w:rsidRPr="00BF0514">
        <w:rPr>
          <w:b/>
          <w:sz w:val="16"/>
          <w:szCs w:val="16"/>
        </w:rPr>
        <w:t xml:space="preserve">Pralinen </w:t>
      </w:r>
      <w:r w:rsidRPr="00BF0514">
        <w:rPr>
          <w:b/>
          <w:color w:val="7F7F7F" w:themeColor="text1" w:themeTint="80"/>
          <w:sz w:val="16"/>
          <w:szCs w:val="16"/>
        </w:rPr>
        <w:t>[</w:t>
      </w:r>
      <w:proofErr w:type="spellStart"/>
      <w:r w:rsidRPr="00BF0514">
        <w:rPr>
          <w:b/>
          <w:color w:val="7F7F7F" w:themeColor="text1" w:themeTint="80"/>
          <w:sz w:val="16"/>
          <w:szCs w:val="16"/>
        </w:rPr>
        <w:t>praline</w:t>
      </w:r>
      <w:proofErr w:type="spellEnd"/>
      <w:r w:rsidRPr="00BF0514">
        <w:rPr>
          <w:b/>
          <w:color w:val="7F7F7F" w:themeColor="text1" w:themeTint="80"/>
          <w:sz w:val="16"/>
          <w:szCs w:val="16"/>
        </w:rPr>
        <w:t xml:space="preserve">, </w:t>
      </w:r>
      <w:proofErr w:type="spellStart"/>
      <w:r w:rsidRPr="00BF0514">
        <w:rPr>
          <w:b/>
          <w:color w:val="7F7F7F" w:themeColor="text1" w:themeTint="80"/>
          <w:sz w:val="16"/>
          <w:szCs w:val="16"/>
        </w:rPr>
        <w:t>choclate</w:t>
      </w:r>
      <w:proofErr w:type="spellEnd"/>
      <w:r w:rsidRPr="00BF0514">
        <w:rPr>
          <w:b/>
          <w:color w:val="7F7F7F" w:themeColor="text1" w:themeTint="80"/>
          <w:sz w:val="16"/>
          <w:szCs w:val="16"/>
        </w:rPr>
        <w:t xml:space="preserve"> </w:t>
      </w:r>
      <w:proofErr w:type="spellStart"/>
      <w:r w:rsidRPr="00BF0514">
        <w:rPr>
          <w:b/>
          <w:color w:val="7F7F7F" w:themeColor="text1" w:themeTint="80"/>
          <w:sz w:val="16"/>
          <w:szCs w:val="16"/>
        </w:rPr>
        <w:t>candy</w:t>
      </w:r>
      <w:proofErr w:type="spellEnd"/>
      <w:r w:rsidRPr="00BF0514">
        <w:rPr>
          <w:b/>
          <w:color w:val="7F7F7F" w:themeColor="text1" w:themeTint="80"/>
          <w:sz w:val="16"/>
          <w:szCs w:val="16"/>
        </w:rPr>
        <w:t>]</w:t>
      </w:r>
    </w:p>
    <w:p w:rsidR="003775A7" w:rsidRPr="00BF0514" w:rsidRDefault="003775A7" w:rsidP="003775A7">
      <w:pPr>
        <w:pStyle w:val="Standard3"/>
        <w:tabs>
          <w:tab w:val="left" w:pos="142"/>
          <w:tab w:val="left" w:pos="3544"/>
        </w:tabs>
        <w:ind w:left="567" w:right="0" w:hanging="567"/>
        <w:rPr>
          <w:sz w:val="16"/>
          <w:szCs w:val="16"/>
        </w:rPr>
      </w:pPr>
      <w:r w:rsidRPr="00BF0514">
        <w:rPr>
          <w:sz w:val="16"/>
          <w:szCs w:val="16"/>
        </w:rPr>
        <w:t xml:space="preserve">Man kann Geld im Portmonee haben oder </w:t>
      </w:r>
      <w:r w:rsidRPr="00E87260">
        <w:rPr>
          <w:sz w:val="16"/>
          <w:szCs w:val="16"/>
          <w:u w:val="dotted"/>
        </w:rPr>
        <w:t>unter dem Kopfkissen verstecken</w:t>
      </w:r>
      <w:r w:rsidR="00E87260">
        <w:rPr>
          <w:rStyle w:val="Funotenzeichen"/>
          <w:sz w:val="16"/>
          <w:szCs w:val="16"/>
          <w:u w:val="dotted"/>
        </w:rPr>
        <w:footnoteReference w:id="289"/>
      </w:r>
      <w:r w:rsidRPr="00BF0514">
        <w:rPr>
          <w:sz w:val="16"/>
          <w:szCs w:val="16"/>
        </w:rPr>
        <w:t xml:space="preserve">. Aber meistens hat man es auf einer Bank, genauer auf einem ... </w:t>
      </w:r>
      <w:r w:rsidRPr="00BF0514">
        <w:rPr>
          <w:sz w:val="16"/>
          <w:szCs w:val="16"/>
        </w:rPr>
        <w:sym w:font="Wingdings" w:char="F0E0"/>
      </w:r>
      <w:r w:rsidRPr="00BF0514">
        <w:rPr>
          <w:sz w:val="16"/>
          <w:szCs w:val="16"/>
        </w:rPr>
        <w:t xml:space="preserve"> </w:t>
      </w:r>
      <w:r w:rsidRPr="00BF0514">
        <w:rPr>
          <w:b/>
          <w:sz w:val="16"/>
          <w:szCs w:val="16"/>
        </w:rPr>
        <w:t xml:space="preserve">Konto </w:t>
      </w:r>
      <w:r w:rsidRPr="00BF0514">
        <w:rPr>
          <w:b/>
          <w:color w:val="7F7F7F" w:themeColor="text1" w:themeTint="80"/>
          <w:sz w:val="16"/>
          <w:szCs w:val="16"/>
        </w:rPr>
        <w:t>[</w:t>
      </w:r>
      <w:proofErr w:type="spellStart"/>
      <w:r w:rsidRPr="00BF0514">
        <w:rPr>
          <w:b/>
          <w:color w:val="7F7F7F" w:themeColor="text1" w:themeTint="80"/>
          <w:sz w:val="16"/>
          <w:szCs w:val="16"/>
        </w:rPr>
        <w:t>account</w:t>
      </w:r>
      <w:proofErr w:type="spellEnd"/>
      <w:r w:rsidRPr="00BF0514">
        <w:rPr>
          <w:b/>
          <w:color w:val="7F7F7F" w:themeColor="text1" w:themeTint="80"/>
          <w:sz w:val="16"/>
          <w:szCs w:val="16"/>
        </w:rPr>
        <w:t>]</w:t>
      </w:r>
    </w:p>
    <w:p w:rsidR="003775A7" w:rsidRPr="00BF0514" w:rsidRDefault="003775A7" w:rsidP="003775A7">
      <w:pPr>
        <w:pStyle w:val="Standard3"/>
        <w:tabs>
          <w:tab w:val="left" w:pos="142"/>
        </w:tabs>
        <w:ind w:left="567" w:right="0" w:hanging="567"/>
        <w:rPr>
          <w:sz w:val="16"/>
          <w:szCs w:val="16"/>
        </w:rPr>
      </w:pPr>
      <w:r w:rsidRPr="00BF0514">
        <w:rPr>
          <w:sz w:val="16"/>
          <w:szCs w:val="16"/>
        </w:rPr>
        <w:t xml:space="preserve">Man schneidet Blumen ab und stellt sie schön zusammen. Das kann man jemandem schenken oder in eine Vase stellen. Man nennt es einen ... </w:t>
      </w:r>
      <w:r w:rsidRPr="00BF0514">
        <w:rPr>
          <w:sz w:val="16"/>
          <w:szCs w:val="16"/>
        </w:rPr>
        <w:sym w:font="Wingdings" w:char="F0E0"/>
      </w:r>
      <w:r w:rsidRPr="00BF0514">
        <w:rPr>
          <w:sz w:val="16"/>
          <w:szCs w:val="16"/>
        </w:rPr>
        <w:t xml:space="preserve"> </w:t>
      </w:r>
      <w:r w:rsidRPr="00BF0514">
        <w:rPr>
          <w:b/>
          <w:sz w:val="16"/>
          <w:szCs w:val="16"/>
        </w:rPr>
        <w:t xml:space="preserve">Blumenstrauss </w:t>
      </w:r>
      <w:r w:rsidRPr="00BF0514">
        <w:rPr>
          <w:b/>
          <w:color w:val="7F7F7F" w:themeColor="text1" w:themeTint="80"/>
          <w:sz w:val="16"/>
          <w:szCs w:val="16"/>
        </w:rPr>
        <w:t>[</w:t>
      </w:r>
      <w:proofErr w:type="spellStart"/>
      <w:r w:rsidRPr="00BF0514">
        <w:rPr>
          <w:b/>
          <w:color w:val="7F7F7F" w:themeColor="text1" w:themeTint="80"/>
          <w:sz w:val="16"/>
          <w:szCs w:val="16"/>
        </w:rPr>
        <w:t>bouquet</w:t>
      </w:r>
      <w:proofErr w:type="spellEnd"/>
      <w:r w:rsidRPr="00BF0514">
        <w:rPr>
          <w:b/>
          <w:color w:val="7F7F7F" w:themeColor="text1" w:themeTint="80"/>
          <w:sz w:val="16"/>
          <w:szCs w:val="16"/>
        </w:rPr>
        <w:t xml:space="preserve"> / </w:t>
      </w:r>
      <w:proofErr w:type="spellStart"/>
      <w:r w:rsidRPr="00BF0514">
        <w:rPr>
          <w:b/>
          <w:color w:val="7F7F7F" w:themeColor="text1" w:themeTint="80"/>
          <w:sz w:val="16"/>
          <w:szCs w:val="16"/>
        </w:rPr>
        <w:t>bunch</w:t>
      </w:r>
      <w:proofErr w:type="spellEnd"/>
      <w:r w:rsidRPr="00BF0514">
        <w:rPr>
          <w:b/>
          <w:color w:val="7F7F7F" w:themeColor="text1" w:themeTint="80"/>
          <w:sz w:val="16"/>
          <w:szCs w:val="16"/>
        </w:rPr>
        <w:t xml:space="preserve"> </w:t>
      </w:r>
      <w:proofErr w:type="spellStart"/>
      <w:r w:rsidRPr="00BF0514">
        <w:rPr>
          <w:b/>
          <w:color w:val="7F7F7F" w:themeColor="text1" w:themeTint="80"/>
          <w:sz w:val="16"/>
          <w:szCs w:val="16"/>
        </w:rPr>
        <w:t>of</w:t>
      </w:r>
      <w:proofErr w:type="spellEnd"/>
      <w:r w:rsidRPr="00BF0514">
        <w:rPr>
          <w:b/>
          <w:color w:val="7F7F7F" w:themeColor="text1" w:themeTint="80"/>
          <w:sz w:val="16"/>
          <w:szCs w:val="16"/>
        </w:rPr>
        <w:t xml:space="preserve"> </w:t>
      </w:r>
      <w:proofErr w:type="spellStart"/>
      <w:r w:rsidRPr="00BF0514">
        <w:rPr>
          <w:b/>
          <w:color w:val="7F7F7F" w:themeColor="text1" w:themeTint="80"/>
          <w:sz w:val="16"/>
          <w:szCs w:val="16"/>
        </w:rPr>
        <w:t>flowers</w:t>
      </w:r>
      <w:proofErr w:type="spellEnd"/>
      <w:r w:rsidRPr="00BF0514">
        <w:rPr>
          <w:b/>
          <w:color w:val="7F7F7F" w:themeColor="text1" w:themeTint="80"/>
          <w:sz w:val="16"/>
          <w:szCs w:val="16"/>
        </w:rPr>
        <w:t>]</w:t>
      </w:r>
    </w:p>
    <w:p w:rsidR="003775A7" w:rsidRPr="00BF0514" w:rsidRDefault="003775A7" w:rsidP="003775A7">
      <w:pPr>
        <w:pStyle w:val="Standard3"/>
        <w:tabs>
          <w:tab w:val="left" w:pos="142"/>
          <w:tab w:val="left" w:pos="3405"/>
        </w:tabs>
        <w:ind w:left="567" w:right="0" w:hanging="567"/>
        <w:rPr>
          <w:sz w:val="16"/>
          <w:szCs w:val="16"/>
        </w:rPr>
      </w:pPr>
      <w:r w:rsidRPr="00BF0514">
        <w:rPr>
          <w:sz w:val="16"/>
          <w:szCs w:val="16"/>
        </w:rPr>
        <w:t xml:space="preserve">Eine kurze Reise, die höchstens einen Tag dauert. Man ist am Abend normalerweise wieder da, wo man vorher war. In dem Wort steckt das Wort fliegen </w:t>
      </w:r>
      <w:r w:rsidRPr="00BF0514">
        <w:rPr>
          <w:sz w:val="16"/>
          <w:szCs w:val="16"/>
        </w:rPr>
        <w:sym w:font="Wingdings" w:char="F0E0"/>
      </w:r>
      <w:r w:rsidRPr="00BF0514">
        <w:rPr>
          <w:sz w:val="16"/>
          <w:szCs w:val="16"/>
        </w:rPr>
        <w:t xml:space="preserve"> </w:t>
      </w:r>
      <w:r w:rsidRPr="00BF0514">
        <w:rPr>
          <w:b/>
          <w:sz w:val="16"/>
          <w:szCs w:val="16"/>
        </w:rPr>
        <w:t xml:space="preserve">Ausflug </w:t>
      </w:r>
      <w:r w:rsidRPr="00BF0514">
        <w:rPr>
          <w:b/>
          <w:color w:val="7F7F7F" w:themeColor="text1" w:themeTint="80"/>
          <w:sz w:val="16"/>
          <w:szCs w:val="16"/>
        </w:rPr>
        <w:t>[</w:t>
      </w:r>
      <w:proofErr w:type="spellStart"/>
      <w:r w:rsidRPr="00BF0514">
        <w:rPr>
          <w:b/>
          <w:color w:val="7F7F7F" w:themeColor="text1" w:themeTint="80"/>
          <w:sz w:val="16"/>
          <w:szCs w:val="16"/>
        </w:rPr>
        <w:t>trip</w:t>
      </w:r>
      <w:proofErr w:type="spellEnd"/>
      <w:r w:rsidRPr="00BF0514">
        <w:rPr>
          <w:b/>
          <w:color w:val="7F7F7F" w:themeColor="text1" w:themeTint="80"/>
          <w:sz w:val="16"/>
          <w:szCs w:val="16"/>
        </w:rPr>
        <w:t xml:space="preserve">, </w:t>
      </w:r>
      <w:proofErr w:type="spellStart"/>
      <w:r w:rsidRPr="00BF0514">
        <w:rPr>
          <w:b/>
          <w:color w:val="7F7F7F" w:themeColor="text1" w:themeTint="80"/>
          <w:sz w:val="16"/>
          <w:szCs w:val="16"/>
        </w:rPr>
        <w:t>excursion</w:t>
      </w:r>
      <w:proofErr w:type="spellEnd"/>
      <w:r w:rsidRPr="00BF0514">
        <w:rPr>
          <w:b/>
          <w:color w:val="7F7F7F" w:themeColor="text1" w:themeTint="80"/>
          <w:sz w:val="16"/>
          <w:szCs w:val="16"/>
        </w:rPr>
        <w:t>]</w:t>
      </w:r>
    </w:p>
    <w:p w:rsidR="003775A7" w:rsidRPr="00BF0514" w:rsidRDefault="003775A7" w:rsidP="003775A7">
      <w:pPr>
        <w:pStyle w:val="Standard3"/>
        <w:tabs>
          <w:tab w:val="left" w:pos="142"/>
          <w:tab w:val="left" w:pos="3544"/>
        </w:tabs>
        <w:ind w:left="567" w:right="0" w:hanging="567"/>
        <w:rPr>
          <w:sz w:val="16"/>
          <w:szCs w:val="16"/>
        </w:rPr>
      </w:pPr>
      <w:r w:rsidRPr="00BF0514">
        <w:rPr>
          <w:sz w:val="16"/>
          <w:szCs w:val="16"/>
        </w:rPr>
        <w:t xml:space="preserve">Er kann ein modisches Accessoire sein. Einige Leute tragen ihn, weil sie </w:t>
      </w:r>
      <w:r w:rsidRPr="00E87260">
        <w:rPr>
          <w:sz w:val="16"/>
          <w:szCs w:val="16"/>
          <w:u w:val="dotted"/>
        </w:rPr>
        <w:t>frieren</w:t>
      </w:r>
      <w:r w:rsidR="00E87260">
        <w:rPr>
          <w:rStyle w:val="Funotenzeichen"/>
          <w:sz w:val="16"/>
          <w:szCs w:val="16"/>
        </w:rPr>
        <w:footnoteReference w:id="290"/>
      </w:r>
      <w:r w:rsidRPr="00BF0514">
        <w:rPr>
          <w:sz w:val="16"/>
          <w:szCs w:val="16"/>
        </w:rPr>
        <w:t xml:space="preserve"> oder krank sind. Man trägt ihn um den Hals. Man kann ihn auch Halstuch nennen. </w:t>
      </w:r>
      <w:r w:rsidRPr="00BF0514">
        <w:rPr>
          <w:sz w:val="16"/>
          <w:szCs w:val="16"/>
        </w:rPr>
        <w:sym w:font="Wingdings" w:char="F0E0"/>
      </w:r>
      <w:r w:rsidRPr="00BF0514">
        <w:rPr>
          <w:sz w:val="16"/>
          <w:szCs w:val="16"/>
        </w:rPr>
        <w:t xml:space="preserve"> </w:t>
      </w:r>
      <w:r w:rsidRPr="00BF0514">
        <w:rPr>
          <w:b/>
          <w:sz w:val="16"/>
          <w:szCs w:val="16"/>
        </w:rPr>
        <w:t xml:space="preserve">Schal </w:t>
      </w:r>
      <w:r w:rsidRPr="00BF0514">
        <w:rPr>
          <w:b/>
          <w:color w:val="7F7F7F" w:themeColor="text1" w:themeTint="80"/>
          <w:sz w:val="16"/>
          <w:szCs w:val="16"/>
        </w:rPr>
        <w:t>[</w:t>
      </w:r>
      <w:proofErr w:type="spellStart"/>
      <w:r w:rsidRPr="00BF0514">
        <w:rPr>
          <w:b/>
          <w:color w:val="7F7F7F" w:themeColor="text1" w:themeTint="80"/>
          <w:sz w:val="16"/>
          <w:szCs w:val="16"/>
        </w:rPr>
        <w:t>scarf</w:t>
      </w:r>
      <w:proofErr w:type="spellEnd"/>
      <w:r w:rsidRPr="00BF0514">
        <w:rPr>
          <w:b/>
          <w:color w:val="7F7F7F" w:themeColor="text1" w:themeTint="80"/>
          <w:sz w:val="16"/>
          <w:szCs w:val="16"/>
        </w:rPr>
        <w:t>]</w:t>
      </w:r>
    </w:p>
    <w:p w:rsidR="003775A7" w:rsidRPr="00BF0514" w:rsidRDefault="003775A7" w:rsidP="003775A7">
      <w:pPr>
        <w:pStyle w:val="Standard3"/>
        <w:tabs>
          <w:tab w:val="left" w:pos="142"/>
        </w:tabs>
        <w:ind w:left="567" w:right="0" w:hanging="567"/>
        <w:rPr>
          <w:sz w:val="16"/>
          <w:szCs w:val="16"/>
        </w:rPr>
      </w:pPr>
      <w:r w:rsidRPr="00BF0514">
        <w:rPr>
          <w:sz w:val="16"/>
          <w:szCs w:val="16"/>
        </w:rPr>
        <w:t xml:space="preserve">Man kann es trinken. Es gibt es alkoholisch und alkoholfrei. Es ist typisch für das Oktoberfest in München. </w:t>
      </w:r>
      <w:r w:rsidRPr="00BF0514">
        <w:rPr>
          <w:sz w:val="16"/>
          <w:szCs w:val="16"/>
        </w:rPr>
        <w:sym w:font="Wingdings" w:char="F0E0"/>
      </w:r>
      <w:r w:rsidRPr="00BF0514">
        <w:rPr>
          <w:sz w:val="16"/>
          <w:szCs w:val="16"/>
        </w:rPr>
        <w:t xml:space="preserve"> </w:t>
      </w:r>
      <w:r w:rsidRPr="00BF0514">
        <w:rPr>
          <w:b/>
          <w:sz w:val="16"/>
          <w:szCs w:val="16"/>
        </w:rPr>
        <w:t xml:space="preserve">Bier </w:t>
      </w:r>
      <w:r w:rsidRPr="00BF0514">
        <w:rPr>
          <w:b/>
          <w:color w:val="7F7F7F" w:themeColor="text1" w:themeTint="80"/>
          <w:sz w:val="16"/>
          <w:szCs w:val="16"/>
        </w:rPr>
        <w:t>[</w:t>
      </w:r>
      <w:proofErr w:type="spellStart"/>
      <w:r w:rsidRPr="00BF0514">
        <w:rPr>
          <w:b/>
          <w:color w:val="7F7F7F" w:themeColor="text1" w:themeTint="80"/>
          <w:sz w:val="16"/>
          <w:szCs w:val="16"/>
        </w:rPr>
        <w:t>beer</w:t>
      </w:r>
      <w:proofErr w:type="spellEnd"/>
      <w:r w:rsidRPr="00BF0514">
        <w:rPr>
          <w:b/>
          <w:color w:val="7F7F7F" w:themeColor="text1" w:themeTint="80"/>
          <w:sz w:val="16"/>
          <w:szCs w:val="16"/>
        </w:rPr>
        <w:t>]</w:t>
      </w:r>
    </w:p>
    <w:p w:rsidR="003775A7" w:rsidRPr="00BF0514" w:rsidRDefault="003775A7" w:rsidP="003775A7">
      <w:pPr>
        <w:pStyle w:val="Standard3"/>
        <w:tabs>
          <w:tab w:val="left" w:pos="142"/>
          <w:tab w:val="left" w:pos="3405"/>
        </w:tabs>
        <w:ind w:left="567" w:right="0" w:hanging="567"/>
        <w:rPr>
          <w:sz w:val="16"/>
          <w:szCs w:val="16"/>
        </w:rPr>
      </w:pPr>
      <w:r w:rsidRPr="00BF0514">
        <w:rPr>
          <w:sz w:val="16"/>
          <w:szCs w:val="16"/>
        </w:rPr>
        <w:t xml:space="preserve">Es kann ein Buch oder ein Film sein. Es geht um ein </w:t>
      </w:r>
      <w:r w:rsidRPr="00E87260">
        <w:rPr>
          <w:b/>
          <w:sz w:val="16"/>
          <w:szCs w:val="16"/>
        </w:rPr>
        <w:t>Verbrechen</w:t>
      </w:r>
      <w:r w:rsidR="00E87260">
        <w:rPr>
          <w:rStyle w:val="Funotenzeichen"/>
          <w:sz w:val="16"/>
          <w:szCs w:val="16"/>
        </w:rPr>
        <w:footnoteReference w:id="291"/>
      </w:r>
      <w:r w:rsidRPr="00BF0514">
        <w:rPr>
          <w:sz w:val="16"/>
          <w:szCs w:val="16"/>
        </w:rPr>
        <w:t xml:space="preserve">, meistens um einen Mord. Die Polizei oder ein Detektiv versucht, Kriminelle zu fangen. Sehr bekannte [...] sind Sherlock Holmes oder Miss </w:t>
      </w:r>
      <w:proofErr w:type="spellStart"/>
      <w:r w:rsidRPr="00BF0514">
        <w:rPr>
          <w:sz w:val="16"/>
          <w:szCs w:val="16"/>
        </w:rPr>
        <w:t>Marple</w:t>
      </w:r>
      <w:proofErr w:type="spellEnd"/>
      <w:r w:rsidRPr="00BF0514">
        <w:rPr>
          <w:sz w:val="16"/>
          <w:szCs w:val="16"/>
        </w:rPr>
        <w:t xml:space="preserve">. </w:t>
      </w:r>
      <w:r w:rsidRPr="00BF0514">
        <w:rPr>
          <w:sz w:val="16"/>
          <w:szCs w:val="16"/>
        </w:rPr>
        <w:sym w:font="Wingdings" w:char="F0E0"/>
      </w:r>
      <w:r w:rsidRPr="00BF0514">
        <w:rPr>
          <w:sz w:val="16"/>
          <w:szCs w:val="16"/>
        </w:rPr>
        <w:t xml:space="preserve"> </w:t>
      </w:r>
      <w:r w:rsidRPr="00BF0514">
        <w:rPr>
          <w:b/>
          <w:sz w:val="16"/>
          <w:szCs w:val="16"/>
        </w:rPr>
        <w:t xml:space="preserve">Krimi, -s </w:t>
      </w:r>
      <w:r w:rsidRPr="00BF0514">
        <w:rPr>
          <w:b/>
          <w:color w:val="7F7F7F" w:themeColor="text1" w:themeTint="80"/>
          <w:sz w:val="16"/>
          <w:szCs w:val="16"/>
        </w:rPr>
        <w:t>[</w:t>
      </w:r>
      <w:proofErr w:type="spellStart"/>
      <w:r w:rsidRPr="00BF0514">
        <w:rPr>
          <w:b/>
          <w:color w:val="7F7F7F" w:themeColor="text1" w:themeTint="80"/>
          <w:sz w:val="16"/>
          <w:szCs w:val="16"/>
        </w:rPr>
        <w:t>detective</w:t>
      </w:r>
      <w:proofErr w:type="spellEnd"/>
      <w:r w:rsidRPr="00BF0514">
        <w:rPr>
          <w:b/>
          <w:color w:val="7F7F7F" w:themeColor="text1" w:themeTint="80"/>
          <w:sz w:val="16"/>
          <w:szCs w:val="16"/>
        </w:rPr>
        <w:t xml:space="preserve"> </w:t>
      </w:r>
      <w:proofErr w:type="spellStart"/>
      <w:r w:rsidRPr="00BF0514">
        <w:rPr>
          <w:b/>
          <w:color w:val="7F7F7F" w:themeColor="text1" w:themeTint="80"/>
          <w:sz w:val="16"/>
          <w:szCs w:val="16"/>
        </w:rPr>
        <w:t>story</w:t>
      </w:r>
      <w:proofErr w:type="spellEnd"/>
      <w:r w:rsidRPr="00BF0514">
        <w:rPr>
          <w:b/>
          <w:color w:val="7F7F7F" w:themeColor="text1" w:themeTint="80"/>
          <w:sz w:val="16"/>
          <w:szCs w:val="16"/>
        </w:rPr>
        <w:t xml:space="preserve">, </w:t>
      </w:r>
      <w:proofErr w:type="spellStart"/>
      <w:r w:rsidRPr="00BF0514">
        <w:rPr>
          <w:b/>
          <w:color w:val="7F7F7F" w:themeColor="text1" w:themeTint="80"/>
          <w:sz w:val="16"/>
          <w:szCs w:val="16"/>
        </w:rPr>
        <w:t>thriller</w:t>
      </w:r>
      <w:proofErr w:type="spellEnd"/>
      <w:r w:rsidRPr="00BF0514">
        <w:rPr>
          <w:b/>
          <w:color w:val="7F7F7F" w:themeColor="text1" w:themeTint="80"/>
          <w:sz w:val="16"/>
          <w:szCs w:val="16"/>
        </w:rPr>
        <w:t>]</w:t>
      </w:r>
    </w:p>
    <w:p w:rsidR="003775A7" w:rsidRPr="00BF0514" w:rsidRDefault="003775A7" w:rsidP="003775A7">
      <w:pPr>
        <w:pStyle w:val="Standard3"/>
        <w:tabs>
          <w:tab w:val="left" w:pos="142"/>
          <w:tab w:val="left" w:pos="3544"/>
        </w:tabs>
        <w:ind w:left="567" w:right="0" w:hanging="567"/>
        <w:rPr>
          <w:sz w:val="16"/>
          <w:szCs w:val="16"/>
        </w:rPr>
      </w:pPr>
      <w:r w:rsidRPr="00BF0514">
        <w:rPr>
          <w:sz w:val="16"/>
          <w:szCs w:val="16"/>
        </w:rPr>
        <w:t xml:space="preserve">Es gibt ganz teure und sehr billige. Man kann es nicht sehen oder hören, aber mit der Nase </w:t>
      </w:r>
      <w:r w:rsidRPr="00E87260">
        <w:rPr>
          <w:sz w:val="16"/>
          <w:szCs w:val="16"/>
          <w:u w:val="dotted"/>
        </w:rPr>
        <w:t>riechen</w:t>
      </w:r>
      <w:r w:rsidR="00E87260">
        <w:rPr>
          <w:rStyle w:val="Funotenzeichen"/>
          <w:sz w:val="16"/>
          <w:szCs w:val="16"/>
        </w:rPr>
        <w:footnoteReference w:id="292"/>
      </w:r>
      <w:r w:rsidRPr="00BF0514">
        <w:rPr>
          <w:sz w:val="16"/>
          <w:szCs w:val="16"/>
        </w:rPr>
        <w:t xml:space="preserve">. Berühmte Marken sind z.B. </w:t>
      </w:r>
      <w:proofErr w:type="spellStart"/>
      <w:r w:rsidRPr="00BF0514">
        <w:rPr>
          <w:sz w:val="16"/>
          <w:szCs w:val="16"/>
        </w:rPr>
        <w:t>Estée</w:t>
      </w:r>
      <w:proofErr w:type="spellEnd"/>
      <w:r w:rsidRPr="00BF0514">
        <w:rPr>
          <w:sz w:val="16"/>
          <w:szCs w:val="16"/>
        </w:rPr>
        <w:t xml:space="preserve"> Lauder, Channel etc.--&gt; </w:t>
      </w:r>
      <w:r w:rsidRPr="00BF0514">
        <w:rPr>
          <w:b/>
          <w:sz w:val="16"/>
          <w:szCs w:val="16"/>
        </w:rPr>
        <w:t xml:space="preserve">Parfüm </w:t>
      </w:r>
      <w:r w:rsidRPr="00BF0514">
        <w:rPr>
          <w:b/>
          <w:color w:val="7F7F7F" w:themeColor="text1" w:themeTint="80"/>
          <w:sz w:val="16"/>
          <w:szCs w:val="16"/>
        </w:rPr>
        <w:t>[</w:t>
      </w:r>
      <w:proofErr w:type="spellStart"/>
      <w:r w:rsidRPr="00BF0514">
        <w:rPr>
          <w:b/>
          <w:color w:val="7F7F7F" w:themeColor="text1" w:themeTint="80"/>
          <w:sz w:val="16"/>
          <w:szCs w:val="16"/>
        </w:rPr>
        <w:t>perfume</w:t>
      </w:r>
      <w:proofErr w:type="spellEnd"/>
      <w:r w:rsidRPr="00BF0514">
        <w:rPr>
          <w:b/>
          <w:color w:val="7F7F7F" w:themeColor="text1" w:themeTint="80"/>
          <w:sz w:val="16"/>
          <w:szCs w:val="16"/>
        </w:rPr>
        <w:t>]</w:t>
      </w:r>
    </w:p>
    <w:p w:rsidR="003775A7" w:rsidRPr="00BF0514" w:rsidRDefault="003775A7" w:rsidP="003775A7">
      <w:pPr>
        <w:pStyle w:val="Standard3"/>
        <w:tabs>
          <w:tab w:val="left" w:pos="142"/>
        </w:tabs>
        <w:ind w:left="567" w:right="0" w:hanging="567"/>
        <w:rPr>
          <w:sz w:val="16"/>
          <w:szCs w:val="16"/>
        </w:rPr>
      </w:pPr>
      <w:r w:rsidRPr="00BF0514">
        <w:rPr>
          <w:sz w:val="16"/>
          <w:szCs w:val="16"/>
        </w:rPr>
        <w:t xml:space="preserve">Sie kann viele Farben haben. Sehr beliebt sind rote. Man schenkt sie oft der Person, die man liebt. Sie hat </w:t>
      </w:r>
      <w:r w:rsidRPr="00E87260">
        <w:rPr>
          <w:sz w:val="16"/>
          <w:szCs w:val="16"/>
          <w:u w:val="dotted"/>
        </w:rPr>
        <w:t>Dornen</w:t>
      </w:r>
      <w:r w:rsidRPr="00BF0514">
        <w:rPr>
          <w:sz w:val="16"/>
          <w:szCs w:val="16"/>
        </w:rPr>
        <w:t xml:space="preserve">. Es ist eine Blume. </w:t>
      </w:r>
      <w:r w:rsidRPr="00BF0514">
        <w:rPr>
          <w:sz w:val="16"/>
          <w:szCs w:val="16"/>
        </w:rPr>
        <w:sym w:font="Wingdings" w:char="F0E0"/>
      </w:r>
      <w:r w:rsidRPr="00BF0514">
        <w:rPr>
          <w:sz w:val="16"/>
          <w:szCs w:val="16"/>
        </w:rPr>
        <w:t xml:space="preserve"> </w:t>
      </w:r>
      <w:r w:rsidRPr="00BF0514">
        <w:rPr>
          <w:b/>
          <w:sz w:val="16"/>
          <w:szCs w:val="16"/>
        </w:rPr>
        <w:t xml:space="preserve">die Rose </w:t>
      </w:r>
      <w:r w:rsidRPr="00BF0514">
        <w:rPr>
          <w:b/>
          <w:color w:val="7F7F7F" w:themeColor="text1" w:themeTint="80"/>
          <w:sz w:val="16"/>
          <w:szCs w:val="16"/>
        </w:rPr>
        <w:t>[</w:t>
      </w:r>
      <w:proofErr w:type="spellStart"/>
      <w:r w:rsidRPr="00BF0514">
        <w:rPr>
          <w:b/>
          <w:color w:val="7F7F7F" w:themeColor="text1" w:themeTint="80"/>
          <w:sz w:val="16"/>
          <w:szCs w:val="16"/>
        </w:rPr>
        <w:t>rose</w:t>
      </w:r>
      <w:proofErr w:type="spellEnd"/>
      <w:r w:rsidRPr="00BF0514">
        <w:rPr>
          <w:b/>
          <w:color w:val="7F7F7F" w:themeColor="text1" w:themeTint="80"/>
          <w:sz w:val="16"/>
          <w:szCs w:val="16"/>
        </w:rPr>
        <w:t>]</w:t>
      </w:r>
    </w:p>
    <w:p w:rsidR="003775A7" w:rsidRPr="00BF0514" w:rsidRDefault="003775A7" w:rsidP="003775A7">
      <w:pPr>
        <w:pStyle w:val="Standard3"/>
        <w:tabs>
          <w:tab w:val="left" w:pos="142"/>
          <w:tab w:val="left" w:pos="3405"/>
        </w:tabs>
        <w:ind w:left="567" w:right="0" w:hanging="567"/>
        <w:rPr>
          <w:sz w:val="16"/>
          <w:szCs w:val="16"/>
        </w:rPr>
      </w:pPr>
      <w:r w:rsidRPr="00BF0514">
        <w:rPr>
          <w:sz w:val="16"/>
          <w:szCs w:val="16"/>
        </w:rPr>
        <w:t xml:space="preserve">Es besteht aus Luft und Seife. Richtig lustig wird es erst, wenn Wasser dazu kommt. Man benutzt es in einer Badewanne. </w:t>
      </w:r>
      <w:r w:rsidRPr="00BF0514">
        <w:rPr>
          <w:sz w:val="16"/>
          <w:szCs w:val="16"/>
        </w:rPr>
        <w:sym w:font="Wingdings" w:char="F0E0"/>
      </w:r>
      <w:r w:rsidRPr="00BF0514">
        <w:rPr>
          <w:sz w:val="16"/>
          <w:szCs w:val="16"/>
        </w:rPr>
        <w:t xml:space="preserve"> </w:t>
      </w:r>
      <w:r w:rsidRPr="00BF0514">
        <w:rPr>
          <w:b/>
          <w:sz w:val="16"/>
          <w:szCs w:val="16"/>
        </w:rPr>
        <w:t xml:space="preserve">Schaumbad </w:t>
      </w:r>
      <w:r w:rsidRPr="00BF0514">
        <w:rPr>
          <w:b/>
          <w:color w:val="7F7F7F" w:themeColor="text1" w:themeTint="80"/>
          <w:sz w:val="16"/>
          <w:szCs w:val="16"/>
        </w:rPr>
        <w:t>[</w:t>
      </w:r>
      <w:proofErr w:type="spellStart"/>
      <w:r w:rsidRPr="00BF0514">
        <w:rPr>
          <w:b/>
          <w:color w:val="7F7F7F" w:themeColor="text1" w:themeTint="80"/>
          <w:sz w:val="16"/>
          <w:szCs w:val="16"/>
        </w:rPr>
        <w:t>bubble</w:t>
      </w:r>
      <w:proofErr w:type="spellEnd"/>
      <w:r w:rsidRPr="00BF0514">
        <w:rPr>
          <w:b/>
          <w:color w:val="7F7F7F" w:themeColor="text1" w:themeTint="80"/>
          <w:sz w:val="16"/>
          <w:szCs w:val="16"/>
        </w:rPr>
        <w:t>/</w:t>
      </w:r>
      <w:proofErr w:type="spellStart"/>
      <w:r w:rsidRPr="00BF0514">
        <w:rPr>
          <w:b/>
          <w:color w:val="7F7F7F" w:themeColor="text1" w:themeTint="80"/>
          <w:sz w:val="16"/>
          <w:szCs w:val="16"/>
        </w:rPr>
        <w:t>foam</w:t>
      </w:r>
      <w:proofErr w:type="spellEnd"/>
      <w:r w:rsidRPr="00BF0514">
        <w:rPr>
          <w:b/>
          <w:color w:val="7F7F7F" w:themeColor="text1" w:themeTint="80"/>
          <w:sz w:val="16"/>
          <w:szCs w:val="16"/>
        </w:rPr>
        <w:t xml:space="preserve"> </w:t>
      </w:r>
      <w:proofErr w:type="spellStart"/>
      <w:r w:rsidRPr="00BF0514">
        <w:rPr>
          <w:b/>
          <w:color w:val="7F7F7F" w:themeColor="text1" w:themeTint="80"/>
          <w:sz w:val="16"/>
          <w:szCs w:val="16"/>
        </w:rPr>
        <w:t>bath</w:t>
      </w:r>
      <w:proofErr w:type="spellEnd"/>
      <w:r w:rsidRPr="00BF0514">
        <w:rPr>
          <w:b/>
          <w:color w:val="7F7F7F" w:themeColor="text1" w:themeTint="80"/>
          <w:sz w:val="16"/>
          <w:szCs w:val="16"/>
        </w:rPr>
        <w:t>]</w:t>
      </w:r>
    </w:p>
    <w:p w:rsidR="003775A7" w:rsidRPr="00BF0514" w:rsidRDefault="003775A7" w:rsidP="003775A7">
      <w:pPr>
        <w:pStyle w:val="Standard3"/>
        <w:tabs>
          <w:tab w:val="left" w:pos="142"/>
          <w:tab w:val="left" w:pos="3544"/>
        </w:tabs>
        <w:ind w:left="567" w:right="0" w:hanging="567"/>
        <w:rPr>
          <w:sz w:val="16"/>
          <w:szCs w:val="16"/>
        </w:rPr>
      </w:pPr>
      <w:r w:rsidRPr="00BF0514">
        <w:rPr>
          <w:sz w:val="16"/>
          <w:szCs w:val="16"/>
        </w:rPr>
        <w:t xml:space="preserve">Man kauft ihn meistens in Flaschen. Er kann weiss, rot oder </w:t>
      </w:r>
      <w:proofErr w:type="spellStart"/>
      <w:r w:rsidRPr="00BF0514">
        <w:rPr>
          <w:sz w:val="16"/>
          <w:szCs w:val="16"/>
        </w:rPr>
        <w:t>rosé</w:t>
      </w:r>
      <w:proofErr w:type="spellEnd"/>
      <w:r w:rsidRPr="00BF0514">
        <w:rPr>
          <w:sz w:val="16"/>
          <w:szCs w:val="16"/>
        </w:rPr>
        <w:t xml:space="preserve"> sein. In der Schweiz darf man ihn offiziell ab 16 Jahren kaufen oder trinken. </w:t>
      </w:r>
      <w:r w:rsidRPr="00BF0514">
        <w:rPr>
          <w:sz w:val="16"/>
          <w:szCs w:val="16"/>
        </w:rPr>
        <w:sym w:font="Wingdings" w:char="F0E0"/>
      </w:r>
      <w:r w:rsidRPr="00BF0514">
        <w:rPr>
          <w:sz w:val="16"/>
          <w:szCs w:val="16"/>
        </w:rPr>
        <w:t xml:space="preserve"> </w:t>
      </w:r>
      <w:r w:rsidRPr="00BF0514">
        <w:rPr>
          <w:b/>
          <w:sz w:val="16"/>
          <w:szCs w:val="16"/>
        </w:rPr>
        <w:t xml:space="preserve">Wein </w:t>
      </w:r>
      <w:r w:rsidRPr="00BF0514">
        <w:rPr>
          <w:b/>
          <w:color w:val="7F7F7F" w:themeColor="text1" w:themeTint="80"/>
          <w:sz w:val="16"/>
          <w:szCs w:val="16"/>
        </w:rPr>
        <w:t>[</w:t>
      </w:r>
      <w:proofErr w:type="spellStart"/>
      <w:r w:rsidRPr="00BF0514">
        <w:rPr>
          <w:b/>
          <w:color w:val="7F7F7F" w:themeColor="text1" w:themeTint="80"/>
          <w:sz w:val="16"/>
          <w:szCs w:val="16"/>
        </w:rPr>
        <w:t>wine</w:t>
      </w:r>
      <w:proofErr w:type="spellEnd"/>
      <w:r w:rsidRPr="00BF0514">
        <w:rPr>
          <w:b/>
          <w:color w:val="7F7F7F" w:themeColor="text1" w:themeTint="80"/>
          <w:sz w:val="16"/>
          <w:szCs w:val="16"/>
        </w:rPr>
        <w:t>]</w:t>
      </w:r>
    </w:p>
    <w:p w:rsidR="003775A7" w:rsidRPr="00BF0514" w:rsidRDefault="003775A7" w:rsidP="003775A7">
      <w:pPr>
        <w:pStyle w:val="Standard3"/>
        <w:tabs>
          <w:tab w:val="left" w:pos="142"/>
        </w:tabs>
        <w:ind w:left="567" w:right="0" w:hanging="567"/>
        <w:rPr>
          <w:sz w:val="16"/>
          <w:szCs w:val="16"/>
        </w:rPr>
      </w:pPr>
      <w:r w:rsidRPr="00BF0514">
        <w:rPr>
          <w:sz w:val="16"/>
          <w:szCs w:val="16"/>
        </w:rPr>
        <w:t xml:space="preserve">Manchmal sind Nüsse oder Schokolade drin. Man macht ihn meistens aus Mehl, Zucker und Eiern. </w:t>
      </w:r>
    </w:p>
    <w:p w:rsidR="003775A7" w:rsidRPr="00BF0514" w:rsidRDefault="003775A7" w:rsidP="003775A7">
      <w:pPr>
        <w:pStyle w:val="Standard3"/>
        <w:tabs>
          <w:tab w:val="left" w:pos="142"/>
        </w:tabs>
        <w:ind w:left="567" w:right="0" w:hanging="567"/>
        <w:rPr>
          <w:sz w:val="16"/>
          <w:szCs w:val="16"/>
        </w:rPr>
      </w:pPr>
      <w:r w:rsidRPr="00BF0514">
        <w:rPr>
          <w:sz w:val="16"/>
          <w:szCs w:val="16"/>
        </w:rPr>
        <w:t xml:space="preserve">Man mischt alle Zutaten, </w:t>
      </w:r>
      <w:r w:rsidRPr="00E87260">
        <w:rPr>
          <w:sz w:val="16"/>
          <w:szCs w:val="16"/>
          <w:u w:val="dotted"/>
        </w:rPr>
        <w:t>knetet</w:t>
      </w:r>
      <w:r w:rsidR="00E87260">
        <w:rPr>
          <w:rStyle w:val="Funotenzeichen"/>
          <w:sz w:val="16"/>
          <w:szCs w:val="16"/>
          <w:u w:val="dotted"/>
        </w:rPr>
        <w:footnoteReference w:id="293"/>
      </w:r>
      <w:r w:rsidRPr="00BF0514">
        <w:rPr>
          <w:sz w:val="16"/>
          <w:szCs w:val="16"/>
        </w:rPr>
        <w:t xml:space="preserve"> sie und backt alles im Backofen. </w:t>
      </w:r>
      <w:r w:rsidRPr="00BF0514">
        <w:rPr>
          <w:sz w:val="16"/>
          <w:szCs w:val="16"/>
        </w:rPr>
        <w:sym w:font="Wingdings" w:char="F0E0"/>
      </w:r>
      <w:r w:rsidRPr="00BF0514">
        <w:rPr>
          <w:sz w:val="16"/>
          <w:szCs w:val="16"/>
        </w:rPr>
        <w:t xml:space="preserve"> </w:t>
      </w:r>
      <w:r w:rsidRPr="00BF0514">
        <w:rPr>
          <w:b/>
          <w:sz w:val="16"/>
          <w:szCs w:val="16"/>
        </w:rPr>
        <w:t xml:space="preserve">Kuchen </w:t>
      </w:r>
      <w:r w:rsidRPr="00BF0514">
        <w:rPr>
          <w:b/>
          <w:color w:val="7F7F7F" w:themeColor="text1" w:themeTint="80"/>
          <w:sz w:val="16"/>
          <w:szCs w:val="16"/>
        </w:rPr>
        <w:t>[</w:t>
      </w:r>
      <w:proofErr w:type="spellStart"/>
      <w:r w:rsidRPr="00BF0514">
        <w:rPr>
          <w:b/>
          <w:color w:val="7F7F7F" w:themeColor="text1" w:themeTint="80"/>
          <w:sz w:val="16"/>
          <w:szCs w:val="16"/>
        </w:rPr>
        <w:t>cake</w:t>
      </w:r>
      <w:proofErr w:type="spellEnd"/>
      <w:r w:rsidRPr="00BF0514">
        <w:rPr>
          <w:b/>
          <w:color w:val="7F7F7F" w:themeColor="text1" w:themeTint="80"/>
          <w:sz w:val="16"/>
          <w:szCs w:val="16"/>
        </w:rPr>
        <w:t>]</w:t>
      </w:r>
    </w:p>
    <w:p w:rsidR="003775A7" w:rsidRPr="00BF0514" w:rsidRDefault="003775A7" w:rsidP="003775A7">
      <w:pPr>
        <w:pStyle w:val="Standard3"/>
        <w:tabs>
          <w:tab w:val="left" w:pos="142"/>
          <w:tab w:val="left" w:pos="3405"/>
        </w:tabs>
        <w:ind w:left="567" w:right="0" w:hanging="567"/>
        <w:rPr>
          <w:sz w:val="16"/>
          <w:szCs w:val="16"/>
        </w:rPr>
      </w:pPr>
      <w:r w:rsidRPr="00BF0514">
        <w:rPr>
          <w:sz w:val="16"/>
          <w:szCs w:val="16"/>
        </w:rPr>
        <w:t xml:space="preserve">Es gibt ihn in vielen Wohnungen. Er wächst oft in einem Topf. Es ist eine </w:t>
      </w:r>
      <w:r w:rsidRPr="00E87260">
        <w:rPr>
          <w:sz w:val="16"/>
          <w:szCs w:val="16"/>
          <w:u w:val="dotted"/>
        </w:rPr>
        <w:t>Pflanze</w:t>
      </w:r>
      <w:r w:rsidR="00E87260">
        <w:rPr>
          <w:rStyle w:val="Funotenzeichen"/>
          <w:sz w:val="16"/>
          <w:szCs w:val="16"/>
        </w:rPr>
        <w:footnoteReference w:id="294"/>
      </w:r>
      <w:r w:rsidRPr="00BF0514">
        <w:rPr>
          <w:sz w:val="16"/>
          <w:szCs w:val="16"/>
        </w:rPr>
        <w:t xml:space="preserve"> mit grünen </w:t>
      </w:r>
      <w:r w:rsidRPr="00E87260">
        <w:rPr>
          <w:sz w:val="16"/>
          <w:szCs w:val="16"/>
          <w:u w:val="dotted"/>
        </w:rPr>
        <w:t>Blättern</w:t>
      </w:r>
      <w:r w:rsidR="00E87260">
        <w:rPr>
          <w:rStyle w:val="Funotenzeichen"/>
          <w:sz w:val="16"/>
          <w:szCs w:val="16"/>
        </w:rPr>
        <w:footnoteReference w:id="295"/>
      </w:r>
      <w:r w:rsidRPr="00BF0514">
        <w:rPr>
          <w:sz w:val="16"/>
          <w:szCs w:val="16"/>
        </w:rPr>
        <w:t xml:space="preserve">, die ein bisschen wie Plastik aussehen. </w:t>
      </w:r>
      <w:r w:rsidRPr="00BF0514">
        <w:rPr>
          <w:sz w:val="16"/>
          <w:szCs w:val="16"/>
        </w:rPr>
        <w:sym w:font="Wingdings" w:char="F0E0"/>
      </w:r>
      <w:r w:rsidRPr="00BF0514">
        <w:rPr>
          <w:sz w:val="16"/>
          <w:szCs w:val="16"/>
        </w:rPr>
        <w:t xml:space="preserve"> </w:t>
      </w:r>
      <w:r w:rsidRPr="00BF0514">
        <w:rPr>
          <w:b/>
          <w:sz w:val="16"/>
          <w:szCs w:val="16"/>
        </w:rPr>
        <w:t xml:space="preserve">Gummibaum </w:t>
      </w:r>
      <w:r w:rsidRPr="00BF0514">
        <w:rPr>
          <w:b/>
          <w:color w:val="7F7F7F" w:themeColor="text1" w:themeTint="80"/>
          <w:sz w:val="16"/>
          <w:szCs w:val="16"/>
        </w:rPr>
        <w:t>[</w:t>
      </w:r>
      <w:proofErr w:type="spellStart"/>
      <w:r w:rsidRPr="00BF0514">
        <w:rPr>
          <w:b/>
          <w:color w:val="7F7F7F" w:themeColor="text1" w:themeTint="80"/>
          <w:sz w:val="16"/>
          <w:szCs w:val="16"/>
        </w:rPr>
        <w:t>rubber</w:t>
      </w:r>
      <w:proofErr w:type="spellEnd"/>
      <w:r w:rsidRPr="00BF0514">
        <w:rPr>
          <w:b/>
          <w:color w:val="7F7F7F" w:themeColor="text1" w:themeTint="80"/>
          <w:sz w:val="16"/>
          <w:szCs w:val="16"/>
        </w:rPr>
        <w:t xml:space="preserve"> plant]</w:t>
      </w:r>
    </w:p>
    <w:p w:rsidR="003775A7" w:rsidRPr="00BF0514" w:rsidRDefault="003775A7" w:rsidP="003775A7">
      <w:pPr>
        <w:pStyle w:val="Standard3"/>
        <w:tabs>
          <w:tab w:val="left" w:pos="142"/>
          <w:tab w:val="left" w:pos="3544"/>
        </w:tabs>
        <w:ind w:left="567" w:right="0" w:hanging="567"/>
        <w:rPr>
          <w:sz w:val="16"/>
          <w:szCs w:val="16"/>
        </w:rPr>
      </w:pPr>
      <w:r w:rsidRPr="00BF0514">
        <w:rPr>
          <w:sz w:val="16"/>
          <w:szCs w:val="16"/>
        </w:rPr>
        <w:t xml:space="preserve">Er kann singen und fliegen. Oft ist er gelb, aber es gibt auch viele andere Farben. Er heisst so, weil er </w:t>
      </w:r>
      <w:r w:rsidRPr="00E87260">
        <w:rPr>
          <w:sz w:val="16"/>
          <w:szCs w:val="16"/>
          <w:u w:val="dotted"/>
        </w:rPr>
        <w:t>ursprünglich</w:t>
      </w:r>
      <w:r w:rsidR="00E87260">
        <w:rPr>
          <w:rStyle w:val="Funotenzeichen"/>
          <w:sz w:val="16"/>
          <w:szCs w:val="16"/>
        </w:rPr>
        <w:footnoteReference w:id="296"/>
      </w:r>
      <w:r w:rsidRPr="00BF0514">
        <w:rPr>
          <w:sz w:val="16"/>
          <w:szCs w:val="16"/>
        </w:rPr>
        <w:t xml:space="preserve"> von den kanarischen Inseln kommt. </w:t>
      </w:r>
      <w:r w:rsidRPr="00BF0514">
        <w:rPr>
          <w:sz w:val="16"/>
          <w:szCs w:val="16"/>
        </w:rPr>
        <w:sym w:font="Wingdings" w:char="F0E0"/>
      </w:r>
      <w:r w:rsidRPr="00BF0514">
        <w:rPr>
          <w:sz w:val="16"/>
          <w:szCs w:val="16"/>
        </w:rPr>
        <w:t xml:space="preserve"> </w:t>
      </w:r>
      <w:r w:rsidRPr="00BF0514">
        <w:rPr>
          <w:b/>
          <w:sz w:val="16"/>
          <w:szCs w:val="16"/>
        </w:rPr>
        <w:t xml:space="preserve">Kanarienvogel </w:t>
      </w:r>
      <w:r w:rsidRPr="00BF0514">
        <w:rPr>
          <w:b/>
          <w:color w:val="7F7F7F" w:themeColor="text1" w:themeTint="80"/>
          <w:sz w:val="16"/>
          <w:szCs w:val="16"/>
        </w:rPr>
        <w:t>[</w:t>
      </w:r>
      <w:proofErr w:type="spellStart"/>
      <w:r w:rsidRPr="00BF0514">
        <w:rPr>
          <w:b/>
          <w:color w:val="7F7F7F" w:themeColor="text1" w:themeTint="80"/>
          <w:sz w:val="16"/>
          <w:szCs w:val="16"/>
        </w:rPr>
        <w:t>canary</w:t>
      </w:r>
      <w:proofErr w:type="spellEnd"/>
      <w:r w:rsidRPr="00BF0514">
        <w:rPr>
          <w:b/>
          <w:color w:val="7F7F7F" w:themeColor="text1" w:themeTint="80"/>
          <w:sz w:val="16"/>
          <w:szCs w:val="16"/>
        </w:rPr>
        <w:t>]</w:t>
      </w:r>
    </w:p>
    <w:p w:rsidR="003775A7" w:rsidRPr="00BF0514" w:rsidRDefault="003775A7" w:rsidP="003775A7">
      <w:pPr>
        <w:pStyle w:val="Standard3"/>
        <w:tabs>
          <w:tab w:val="left" w:pos="142"/>
        </w:tabs>
        <w:ind w:left="567" w:right="0" w:hanging="567"/>
        <w:rPr>
          <w:sz w:val="16"/>
          <w:szCs w:val="16"/>
        </w:rPr>
      </w:pPr>
      <w:r w:rsidRPr="00BF0514">
        <w:rPr>
          <w:sz w:val="16"/>
          <w:szCs w:val="16"/>
        </w:rPr>
        <w:t xml:space="preserve">Es gibt sie über viele Themen. Es gibt solche über Liebe, Abenteuer oder </w:t>
      </w:r>
      <w:r w:rsidRPr="00E87260">
        <w:rPr>
          <w:sz w:val="16"/>
          <w:szCs w:val="16"/>
          <w:u w:val="dotted"/>
        </w:rPr>
        <w:t>Entwicklungen</w:t>
      </w:r>
      <w:r w:rsidR="00E87260">
        <w:rPr>
          <w:rStyle w:val="Funotenzeichen"/>
          <w:sz w:val="16"/>
          <w:szCs w:val="16"/>
        </w:rPr>
        <w:footnoteReference w:id="297"/>
      </w:r>
      <w:r w:rsidRPr="00BF0514">
        <w:rPr>
          <w:sz w:val="16"/>
          <w:szCs w:val="16"/>
        </w:rPr>
        <w:t>.</w:t>
      </w:r>
      <w:r w:rsidR="00E87260">
        <w:rPr>
          <w:sz w:val="16"/>
          <w:szCs w:val="16"/>
        </w:rPr>
        <w:t xml:space="preserve"> </w:t>
      </w:r>
      <w:r w:rsidRPr="00BF0514">
        <w:rPr>
          <w:sz w:val="16"/>
          <w:szCs w:val="16"/>
        </w:rPr>
        <w:t xml:space="preserve">Meistens sind es richtig dicke Bücher. </w:t>
      </w:r>
      <w:r w:rsidRPr="00BF0514">
        <w:rPr>
          <w:sz w:val="16"/>
          <w:szCs w:val="16"/>
        </w:rPr>
        <w:sym w:font="Wingdings" w:char="F0E0"/>
      </w:r>
      <w:r w:rsidRPr="00BF0514">
        <w:rPr>
          <w:sz w:val="16"/>
          <w:szCs w:val="16"/>
        </w:rPr>
        <w:t xml:space="preserve"> </w:t>
      </w:r>
      <w:r w:rsidRPr="00BF0514">
        <w:rPr>
          <w:b/>
          <w:sz w:val="16"/>
          <w:szCs w:val="16"/>
        </w:rPr>
        <w:t xml:space="preserve">Roman </w:t>
      </w:r>
      <w:r w:rsidRPr="00BF0514">
        <w:rPr>
          <w:b/>
          <w:color w:val="7F7F7F" w:themeColor="text1" w:themeTint="80"/>
          <w:sz w:val="16"/>
          <w:szCs w:val="16"/>
        </w:rPr>
        <w:t>[</w:t>
      </w:r>
      <w:proofErr w:type="spellStart"/>
      <w:r w:rsidRPr="00BF0514">
        <w:rPr>
          <w:b/>
          <w:color w:val="7F7F7F" w:themeColor="text1" w:themeTint="80"/>
          <w:sz w:val="16"/>
          <w:szCs w:val="16"/>
        </w:rPr>
        <w:t>novel</w:t>
      </w:r>
      <w:proofErr w:type="spellEnd"/>
      <w:r w:rsidRPr="00BF0514">
        <w:rPr>
          <w:b/>
          <w:color w:val="7F7F7F" w:themeColor="text1" w:themeTint="80"/>
          <w:sz w:val="16"/>
          <w:szCs w:val="16"/>
        </w:rPr>
        <w:t>]</w:t>
      </w:r>
    </w:p>
    <w:p w:rsidR="003775A7" w:rsidRPr="00BF0514" w:rsidRDefault="003775A7" w:rsidP="003775A7">
      <w:pPr>
        <w:pStyle w:val="Standard3"/>
        <w:tabs>
          <w:tab w:val="left" w:pos="142"/>
          <w:tab w:val="left" w:pos="3405"/>
        </w:tabs>
        <w:ind w:left="567" w:right="0" w:hanging="567"/>
        <w:rPr>
          <w:sz w:val="16"/>
          <w:szCs w:val="16"/>
        </w:rPr>
      </w:pPr>
      <w:r w:rsidRPr="00BF0514">
        <w:rPr>
          <w:sz w:val="16"/>
          <w:szCs w:val="16"/>
        </w:rPr>
        <w:t xml:space="preserve">Viele sagen, sie macht glücklich. Andere sagen, sie ist ungesund. Sie ist süss oder bitter. Sie enthält Kakao und oft auch Milch. </w:t>
      </w:r>
      <w:r w:rsidRPr="00BF0514">
        <w:rPr>
          <w:sz w:val="16"/>
          <w:szCs w:val="16"/>
        </w:rPr>
        <w:sym w:font="Wingdings" w:char="F0E0"/>
      </w:r>
      <w:r w:rsidRPr="00BF0514">
        <w:rPr>
          <w:sz w:val="16"/>
          <w:szCs w:val="16"/>
        </w:rPr>
        <w:t xml:space="preserve"> </w:t>
      </w:r>
      <w:r w:rsidRPr="00BF0514">
        <w:rPr>
          <w:b/>
          <w:sz w:val="16"/>
          <w:szCs w:val="16"/>
        </w:rPr>
        <w:t xml:space="preserve">Schokolade </w:t>
      </w:r>
      <w:r w:rsidRPr="00BF0514">
        <w:rPr>
          <w:b/>
          <w:color w:val="7F7F7F" w:themeColor="text1" w:themeTint="80"/>
          <w:sz w:val="16"/>
          <w:szCs w:val="16"/>
        </w:rPr>
        <w:t>[</w:t>
      </w:r>
      <w:proofErr w:type="spellStart"/>
      <w:r w:rsidRPr="00BF0514">
        <w:rPr>
          <w:b/>
          <w:color w:val="7F7F7F" w:themeColor="text1" w:themeTint="80"/>
          <w:sz w:val="16"/>
          <w:szCs w:val="16"/>
        </w:rPr>
        <w:t>chocolate</w:t>
      </w:r>
      <w:proofErr w:type="spellEnd"/>
      <w:r w:rsidRPr="00BF0514">
        <w:rPr>
          <w:b/>
          <w:color w:val="7F7F7F" w:themeColor="text1" w:themeTint="80"/>
          <w:sz w:val="16"/>
          <w:szCs w:val="16"/>
        </w:rPr>
        <w:t>]</w:t>
      </w:r>
    </w:p>
    <w:p w:rsidR="003775A7" w:rsidRPr="00BF0514" w:rsidRDefault="003775A7" w:rsidP="003775A7">
      <w:pPr>
        <w:pStyle w:val="Standard3"/>
        <w:tabs>
          <w:tab w:val="left" w:pos="142"/>
          <w:tab w:val="left" w:pos="3544"/>
        </w:tabs>
        <w:ind w:left="567" w:right="0" w:hanging="567"/>
        <w:rPr>
          <w:sz w:val="16"/>
          <w:szCs w:val="16"/>
        </w:rPr>
      </w:pPr>
      <w:r w:rsidRPr="00BF0514">
        <w:rPr>
          <w:sz w:val="16"/>
          <w:szCs w:val="16"/>
        </w:rPr>
        <w:t xml:space="preserve">Es ist relativ klein. Es kommt </w:t>
      </w:r>
      <w:r w:rsidRPr="00E87260">
        <w:rPr>
          <w:sz w:val="16"/>
          <w:szCs w:val="16"/>
          <w:u w:val="dotted"/>
        </w:rPr>
        <w:t>ursprünglich</w:t>
      </w:r>
      <w:r w:rsidRPr="00BF0514">
        <w:rPr>
          <w:sz w:val="16"/>
          <w:szCs w:val="16"/>
        </w:rPr>
        <w:t xml:space="preserve"> aus Südamerika. Es ist ein typisches Haustier in d</w:t>
      </w:r>
      <w:r w:rsidR="00E87260">
        <w:rPr>
          <w:sz w:val="16"/>
          <w:szCs w:val="16"/>
        </w:rPr>
        <w:t xml:space="preserve">er Schweiz. Es hat lange Haare </w:t>
      </w:r>
      <w:r w:rsidRPr="00BF0514">
        <w:rPr>
          <w:sz w:val="16"/>
          <w:szCs w:val="16"/>
        </w:rPr>
        <w:t xml:space="preserve">und ist oft rot-weiss-braun. </w:t>
      </w:r>
      <w:r w:rsidRPr="00BF0514">
        <w:rPr>
          <w:sz w:val="16"/>
          <w:szCs w:val="16"/>
        </w:rPr>
        <w:sym w:font="Wingdings" w:char="F0E0"/>
      </w:r>
      <w:r w:rsidRPr="00BF0514">
        <w:rPr>
          <w:sz w:val="16"/>
          <w:szCs w:val="16"/>
        </w:rPr>
        <w:t xml:space="preserve"> </w:t>
      </w:r>
      <w:r w:rsidRPr="00BF0514">
        <w:rPr>
          <w:b/>
          <w:sz w:val="16"/>
          <w:szCs w:val="16"/>
        </w:rPr>
        <w:t xml:space="preserve">Meerschweinchen </w:t>
      </w:r>
      <w:r w:rsidRPr="00BF0514">
        <w:rPr>
          <w:b/>
          <w:color w:val="7F7F7F" w:themeColor="text1" w:themeTint="80"/>
          <w:sz w:val="16"/>
          <w:szCs w:val="16"/>
        </w:rPr>
        <w:t>[</w:t>
      </w:r>
      <w:proofErr w:type="spellStart"/>
      <w:r w:rsidRPr="00BF0514">
        <w:rPr>
          <w:b/>
          <w:color w:val="7F7F7F" w:themeColor="text1" w:themeTint="80"/>
          <w:sz w:val="16"/>
          <w:szCs w:val="16"/>
        </w:rPr>
        <w:t>guinea</w:t>
      </w:r>
      <w:proofErr w:type="spellEnd"/>
      <w:r w:rsidRPr="00BF0514">
        <w:rPr>
          <w:b/>
          <w:color w:val="7F7F7F" w:themeColor="text1" w:themeTint="80"/>
          <w:sz w:val="16"/>
          <w:szCs w:val="16"/>
        </w:rPr>
        <w:t xml:space="preserve"> </w:t>
      </w:r>
      <w:proofErr w:type="spellStart"/>
      <w:r w:rsidRPr="00BF0514">
        <w:rPr>
          <w:b/>
          <w:color w:val="7F7F7F" w:themeColor="text1" w:themeTint="80"/>
          <w:sz w:val="16"/>
          <w:szCs w:val="16"/>
        </w:rPr>
        <w:t>pig</w:t>
      </w:r>
      <w:proofErr w:type="spellEnd"/>
      <w:r w:rsidRPr="00BF0514">
        <w:rPr>
          <w:b/>
          <w:color w:val="7F7F7F" w:themeColor="text1" w:themeTint="80"/>
          <w:sz w:val="16"/>
          <w:szCs w:val="16"/>
        </w:rPr>
        <w:t>]</w:t>
      </w:r>
    </w:p>
    <w:p w:rsidR="003775A7" w:rsidRPr="00BF0514" w:rsidRDefault="003775A7" w:rsidP="003775A7">
      <w:pPr>
        <w:pStyle w:val="Standard3"/>
        <w:tabs>
          <w:tab w:val="left" w:pos="142"/>
          <w:tab w:val="left" w:pos="3544"/>
        </w:tabs>
        <w:ind w:left="567" w:right="0" w:hanging="567"/>
        <w:rPr>
          <w:sz w:val="16"/>
          <w:szCs w:val="16"/>
        </w:rPr>
      </w:pPr>
      <w:r w:rsidRPr="00BF0514">
        <w:rPr>
          <w:sz w:val="16"/>
          <w:szCs w:val="16"/>
        </w:rPr>
        <w:t xml:space="preserve">Man macht ihn oft aus Früchten wie Äpfeln oder </w:t>
      </w:r>
      <w:r w:rsidRPr="00E87260">
        <w:rPr>
          <w:sz w:val="16"/>
          <w:szCs w:val="16"/>
          <w:u w:val="dotted"/>
        </w:rPr>
        <w:t>Kirschen</w:t>
      </w:r>
      <w:r w:rsidR="00E87260">
        <w:rPr>
          <w:rStyle w:val="Funotenzeichen"/>
          <w:sz w:val="16"/>
          <w:szCs w:val="16"/>
        </w:rPr>
        <w:footnoteReference w:id="298"/>
      </w:r>
      <w:r w:rsidRPr="00BF0514">
        <w:rPr>
          <w:sz w:val="16"/>
          <w:szCs w:val="16"/>
        </w:rPr>
        <w:t xml:space="preserve">. So nennt man alkoholische Getränke mit mindestens 15 Volumenprozent Alkohol. Bekannte Sorten sind Wodka und Whiskey </w:t>
      </w:r>
      <w:r w:rsidRPr="00BF0514">
        <w:rPr>
          <w:sz w:val="16"/>
          <w:szCs w:val="16"/>
        </w:rPr>
        <w:sym w:font="Wingdings" w:char="F0E0"/>
      </w:r>
      <w:r w:rsidRPr="00BF0514">
        <w:rPr>
          <w:sz w:val="16"/>
          <w:szCs w:val="16"/>
        </w:rPr>
        <w:t xml:space="preserve"> </w:t>
      </w:r>
      <w:r w:rsidRPr="00BF0514">
        <w:rPr>
          <w:b/>
          <w:sz w:val="16"/>
          <w:szCs w:val="16"/>
        </w:rPr>
        <w:t xml:space="preserve">Schnaps </w:t>
      </w:r>
      <w:r w:rsidRPr="00BF0514">
        <w:rPr>
          <w:b/>
          <w:color w:val="7F7F7F" w:themeColor="text1" w:themeTint="80"/>
          <w:sz w:val="16"/>
          <w:szCs w:val="16"/>
        </w:rPr>
        <w:t>[</w:t>
      </w:r>
      <w:proofErr w:type="spellStart"/>
      <w:r w:rsidRPr="00BF0514">
        <w:rPr>
          <w:b/>
          <w:color w:val="7F7F7F" w:themeColor="text1" w:themeTint="80"/>
          <w:sz w:val="16"/>
          <w:szCs w:val="16"/>
        </w:rPr>
        <w:t>booze</w:t>
      </w:r>
      <w:proofErr w:type="spellEnd"/>
      <w:r w:rsidRPr="00BF0514">
        <w:rPr>
          <w:b/>
          <w:color w:val="7F7F7F" w:themeColor="text1" w:themeTint="80"/>
          <w:sz w:val="16"/>
          <w:szCs w:val="16"/>
        </w:rPr>
        <w:t xml:space="preserve">, </w:t>
      </w:r>
      <w:proofErr w:type="spellStart"/>
      <w:r w:rsidRPr="00BF0514">
        <w:rPr>
          <w:b/>
          <w:color w:val="7F7F7F" w:themeColor="text1" w:themeTint="80"/>
          <w:sz w:val="16"/>
          <w:szCs w:val="16"/>
        </w:rPr>
        <w:t>hard</w:t>
      </w:r>
      <w:proofErr w:type="spellEnd"/>
      <w:r w:rsidRPr="00BF0514">
        <w:rPr>
          <w:b/>
          <w:color w:val="7F7F7F" w:themeColor="text1" w:themeTint="80"/>
          <w:sz w:val="16"/>
          <w:szCs w:val="16"/>
        </w:rPr>
        <w:t xml:space="preserve"> </w:t>
      </w:r>
      <w:proofErr w:type="spellStart"/>
      <w:r w:rsidRPr="00BF0514">
        <w:rPr>
          <w:b/>
          <w:color w:val="7F7F7F" w:themeColor="text1" w:themeTint="80"/>
          <w:sz w:val="16"/>
          <w:szCs w:val="16"/>
        </w:rPr>
        <w:t>liquor</w:t>
      </w:r>
      <w:proofErr w:type="spellEnd"/>
      <w:r w:rsidRPr="00BF0514">
        <w:rPr>
          <w:b/>
          <w:color w:val="7F7F7F" w:themeColor="text1" w:themeTint="80"/>
          <w:sz w:val="16"/>
          <w:szCs w:val="16"/>
        </w:rPr>
        <w:t>]</w:t>
      </w:r>
    </w:p>
    <w:p w:rsidR="003775A7" w:rsidRDefault="003775A7" w:rsidP="003775A7">
      <w:pPr>
        <w:pStyle w:val="Standard3"/>
        <w:tabs>
          <w:tab w:val="left" w:pos="142"/>
          <w:tab w:val="left" w:pos="3405"/>
        </w:tabs>
        <w:ind w:left="567" w:right="0" w:hanging="567"/>
        <w:rPr>
          <w:sz w:val="16"/>
          <w:szCs w:val="16"/>
        </w:rPr>
      </w:pPr>
      <w:r w:rsidRPr="00BF0514">
        <w:rPr>
          <w:sz w:val="16"/>
          <w:szCs w:val="16"/>
        </w:rPr>
        <w:t xml:space="preserve">Das Wort gibt es auch mit dem Artikel die. Heute kann das jedes Handy machen. Eine spezielle Sorte davon nennt man Selfie. </w:t>
      </w:r>
      <w:r w:rsidRPr="00BF0514">
        <w:rPr>
          <w:sz w:val="16"/>
          <w:szCs w:val="16"/>
        </w:rPr>
        <w:sym w:font="Wingdings" w:char="F0E0"/>
      </w:r>
      <w:r w:rsidRPr="00BF0514">
        <w:rPr>
          <w:sz w:val="16"/>
          <w:szCs w:val="16"/>
        </w:rPr>
        <w:t xml:space="preserve"> </w:t>
      </w:r>
      <w:r w:rsidRPr="00BF0514">
        <w:rPr>
          <w:b/>
          <w:sz w:val="16"/>
          <w:szCs w:val="16"/>
        </w:rPr>
        <w:t xml:space="preserve">Foto </w:t>
      </w:r>
      <w:r w:rsidRPr="00BF0514">
        <w:rPr>
          <w:b/>
          <w:color w:val="7F7F7F" w:themeColor="text1" w:themeTint="80"/>
          <w:sz w:val="16"/>
          <w:szCs w:val="16"/>
        </w:rPr>
        <w:t>[</w:t>
      </w:r>
      <w:proofErr w:type="spellStart"/>
      <w:r w:rsidRPr="00BF0514">
        <w:rPr>
          <w:b/>
          <w:color w:val="7F7F7F" w:themeColor="text1" w:themeTint="80"/>
          <w:sz w:val="16"/>
          <w:szCs w:val="16"/>
        </w:rPr>
        <w:t>photograph</w:t>
      </w:r>
      <w:proofErr w:type="spellEnd"/>
      <w:r w:rsidRPr="00BF0514">
        <w:rPr>
          <w:b/>
          <w:color w:val="7F7F7F" w:themeColor="text1" w:themeTint="80"/>
          <w:sz w:val="16"/>
          <w:szCs w:val="16"/>
        </w:rPr>
        <w:t>]</w:t>
      </w:r>
    </w:p>
    <w:p w:rsidR="003775A7" w:rsidRDefault="003775A7" w:rsidP="005B466E">
      <w:pPr>
        <w:pStyle w:val="Standard3"/>
        <w:ind w:left="0"/>
        <w:rPr>
          <w:sz w:val="16"/>
          <w:szCs w:val="16"/>
        </w:rPr>
      </w:pPr>
    </w:p>
    <w:p w:rsidR="007D2BE4" w:rsidRDefault="007D2BE4" w:rsidP="005B466E">
      <w:pPr>
        <w:pStyle w:val="Standard3"/>
        <w:ind w:left="0"/>
      </w:pPr>
      <w:r>
        <w:t xml:space="preserve">Aufgabe </w:t>
      </w:r>
      <w:r w:rsidR="00A50994">
        <w:fldChar w:fldCharType="begin"/>
      </w:r>
      <w:r w:rsidR="00A50994">
        <w:instrText xml:space="preserve"> </w:instrText>
      </w:r>
      <w:r w:rsidR="00AE555F">
        <w:instrText>REF</w:instrText>
      </w:r>
      <w:r w:rsidR="00A50994">
        <w:instrText xml:space="preserve"> _Ref365478923 \n \h </w:instrText>
      </w:r>
      <w:r w:rsidR="00A50994">
        <w:fldChar w:fldCharType="separate"/>
      </w:r>
      <w:r w:rsidR="003748ED">
        <w:t>38</w:t>
      </w:r>
      <w:r w:rsidR="00A50994">
        <w:fldChar w:fldCharType="end"/>
      </w:r>
    </w:p>
    <w:p w:rsidR="007D2BE4" w:rsidRPr="007D2BE4" w:rsidRDefault="007D2BE4" w:rsidP="00A50994">
      <w:pPr>
        <w:rPr>
          <w:sz w:val="16"/>
          <w:szCs w:val="16"/>
        </w:rPr>
      </w:pPr>
      <w:r w:rsidRPr="007D2BE4">
        <w:rPr>
          <w:sz w:val="16"/>
          <w:szCs w:val="16"/>
        </w:rPr>
        <w:t xml:space="preserve">Warum </w:t>
      </w:r>
      <w:r w:rsidRPr="007D2BE4">
        <w:rPr>
          <w:sz w:val="16"/>
          <w:szCs w:val="16"/>
          <w:highlight w:val="lightGray"/>
        </w:rPr>
        <w:t xml:space="preserve">antwortet </w:t>
      </w:r>
      <w:r w:rsidRPr="007D2BE4">
        <w:rPr>
          <w:sz w:val="16"/>
          <w:szCs w:val="16"/>
        </w:rPr>
        <w:t xml:space="preserve"> [er  </w:t>
      </w:r>
      <w:r w:rsidRPr="007D2BE4">
        <w:rPr>
          <w:b/>
          <w:sz w:val="16"/>
          <w:szCs w:val="16"/>
          <w:vertAlign w:val="subscript"/>
        </w:rPr>
        <w:t>N</w:t>
      </w:r>
      <w:r w:rsidRPr="007D2BE4">
        <w:rPr>
          <w:sz w:val="16"/>
          <w:szCs w:val="16"/>
        </w:rPr>
        <w:t xml:space="preserve"> ] [mir</w:t>
      </w:r>
      <w:r>
        <w:rPr>
          <w:sz w:val="16"/>
          <w:szCs w:val="16"/>
        </w:rPr>
        <w:t xml:space="preserve"> </w:t>
      </w:r>
      <w:r w:rsidRPr="007D2BE4">
        <w:rPr>
          <w:b/>
          <w:sz w:val="16"/>
          <w:szCs w:val="16"/>
        </w:rPr>
        <w:t>D</w:t>
      </w:r>
      <w:r w:rsidRPr="007D2BE4">
        <w:rPr>
          <w:sz w:val="16"/>
          <w:szCs w:val="16"/>
        </w:rPr>
        <w:t xml:space="preserve">] nicht? </w:t>
      </w:r>
      <w:r>
        <w:rPr>
          <w:sz w:val="16"/>
          <w:szCs w:val="16"/>
        </w:rPr>
        <w:t xml:space="preserve">/ </w:t>
      </w:r>
      <w:r w:rsidRPr="007D2BE4">
        <w:rPr>
          <w:sz w:val="16"/>
          <w:szCs w:val="16"/>
        </w:rPr>
        <w:t>Bist [du</w:t>
      </w:r>
      <w:r w:rsidR="00A50994">
        <w:rPr>
          <w:b/>
          <w:sz w:val="16"/>
          <w:szCs w:val="16"/>
        </w:rPr>
        <w:t xml:space="preserve"> N</w:t>
      </w:r>
      <w:r w:rsidRPr="007D2BE4">
        <w:rPr>
          <w:sz w:val="16"/>
          <w:szCs w:val="16"/>
        </w:rPr>
        <w:t xml:space="preserve">]  [jemandem </w:t>
      </w:r>
      <w:r w:rsidR="00A50994">
        <w:rPr>
          <w:b/>
          <w:sz w:val="16"/>
          <w:szCs w:val="16"/>
        </w:rPr>
        <w:t>D</w:t>
      </w:r>
      <w:r w:rsidRPr="007D2BE4">
        <w:rPr>
          <w:sz w:val="16"/>
          <w:szCs w:val="16"/>
        </w:rPr>
        <w:t xml:space="preserve">] </w:t>
      </w:r>
      <w:r w:rsidRPr="007D2BE4">
        <w:rPr>
          <w:sz w:val="16"/>
          <w:szCs w:val="16"/>
          <w:highlight w:val="lightGray"/>
        </w:rPr>
        <w:t>begegnet</w:t>
      </w:r>
      <w:r w:rsidRPr="007D2BE4">
        <w:rPr>
          <w:sz w:val="16"/>
          <w:szCs w:val="16"/>
        </w:rPr>
        <w:t>?</w:t>
      </w:r>
      <w:r w:rsidR="00A50994">
        <w:rPr>
          <w:sz w:val="16"/>
          <w:szCs w:val="16"/>
        </w:rPr>
        <w:t xml:space="preserve"> / </w:t>
      </w:r>
      <w:r w:rsidRPr="007D2BE4">
        <w:rPr>
          <w:sz w:val="16"/>
          <w:szCs w:val="16"/>
        </w:rPr>
        <w:t xml:space="preserve">Willst [du </w:t>
      </w:r>
      <w:r>
        <w:rPr>
          <w:b/>
          <w:sz w:val="16"/>
          <w:szCs w:val="16"/>
        </w:rPr>
        <w:t>N</w:t>
      </w:r>
      <w:r w:rsidRPr="007D2BE4">
        <w:rPr>
          <w:sz w:val="16"/>
          <w:szCs w:val="16"/>
        </w:rPr>
        <w:t>] [mir</w:t>
      </w:r>
      <w:r>
        <w:rPr>
          <w:sz w:val="16"/>
          <w:szCs w:val="16"/>
        </w:rPr>
        <w:t xml:space="preserve"> </w:t>
      </w:r>
      <w:r w:rsidRPr="007D2BE4">
        <w:rPr>
          <w:b/>
          <w:sz w:val="16"/>
          <w:szCs w:val="16"/>
        </w:rPr>
        <w:t>D</w:t>
      </w:r>
      <w:r w:rsidRPr="007D2BE4">
        <w:rPr>
          <w:sz w:val="16"/>
          <w:szCs w:val="16"/>
        </w:rPr>
        <w:t xml:space="preserve">]  </w:t>
      </w:r>
      <w:r w:rsidRPr="007D2BE4">
        <w:rPr>
          <w:sz w:val="16"/>
          <w:szCs w:val="16"/>
          <w:highlight w:val="lightGray"/>
        </w:rPr>
        <w:t>drohen</w:t>
      </w:r>
      <w:r w:rsidRPr="007D2BE4">
        <w:rPr>
          <w:sz w:val="16"/>
          <w:szCs w:val="16"/>
        </w:rPr>
        <w:t>?</w:t>
      </w:r>
      <w:r w:rsidR="00A50994">
        <w:rPr>
          <w:sz w:val="16"/>
          <w:szCs w:val="16"/>
        </w:rPr>
        <w:t xml:space="preserve"> / [</w:t>
      </w:r>
      <w:r w:rsidRPr="007D2BE4">
        <w:rPr>
          <w:sz w:val="16"/>
          <w:szCs w:val="16"/>
        </w:rPr>
        <w:t>Mir</w:t>
      </w:r>
      <w:r>
        <w:rPr>
          <w:sz w:val="16"/>
          <w:szCs w:val="16"/>
        </w:rPr>
        <w:t xml:space="preserve"> </w:t>
      </w:r>
      <w:r w:rsidRPr="007D2BE4">
        <w:rPr>
          <w:b/>
          <w:sz w:val="16"/>
          <w:szCs w:val="16"/>
        </w:rPr>
        <w:t>D</w:t>
      </w:r>
      <w:r w:rsidRPr="007D2BE4">
        <w:rPr>
          <w:sz w:val="16"/>
          <w:szCs w:val="16"/>
        </w:rPr>
        <w:t xml:space="preserve">]  </w:t>
      </w:r>
      <w:r w:rsidRPr="007D2BE4">
        <w:rPr>
          <w:sz w:val="16"/>
          <w:szCs w:val="16"/>
          <w:highlight w:val="lightGray"/>
        </w:rPr>
        <w:t>fällt</w:t>
      </w:r>
      <w:r w:rsidRPr="007D2BE4">
        <w:rPr>
          <w:sz w:val="16"/>
          <w:szCs w:val="16"/>
        </w:rPr>
        <w:t xml:space="preserve"> [nichts </w:t>
      </w:r>
      <w:r w:rsidR="00A50994">
        <w:rPr>
          <w:b/>
          <w:sz w:val="16"/>
          <w:szCs w:val="16"/>
        </w:rPr>
        <w:t>A</w:t>
      </w:r>
      <w:r w:rsidRPr="007D2BE4">
        <w:rPr>
          <w:sz w:val="16"/>
          <w:szCs w:val="16"/>
        </w:rPr>
        <w:t xml:space="preserve">]  </w:t>
      </w:r>
      <w:r w:rsidRPr="007D2BE4">
        <w:rPr>
          <w:sz w:val="16"/>
          <w:szCs w:val="16"/>
          <w:highlight w:val="lightGray"/>
        </w:rPr>
        <w:t>ein</w:t>
      </w:r>
      <w:r w:rsidRPr="007D2BE4">
        <w:rPr>
          <w:sz w:val="16"/>
          <w:szCs w:val="16"/>
        </w:rPr>
        <w:t xml:space="preserve">. </w:t>
      </w:r>
      <w:r w:rsidR="00A50994">
        <w:rPr>
          <w:sz w:val="16"/>
          <w:szCs w:val="16"/>
        </w:rPr>
        <w:t xml:space="preserve">/ </w:t>
      </w:r>
      <w:r w:rsidRPr="007D2BE4">
        <w:rPr>
          <w:sz w:val="16"/>
          <w:szCs w:val="16"/>
        </w:rPr>
        <w:t xml:space="preserve">[Er </w:t>
      </w:r>
      <w:r w:rsidR="00867603">
        <w:rPr>
          <w:b/>
          <w:sz w:val="16"/>
          <w:szCs w:val="16"/>
        </w:rPr>
        <w:t>N</w:t>
      </w:r>
      <w:r w:rsidRPr="007D2BE4">
        <w:rPr>
          <w:sz w:val="16"/>
          <w:szCs w:val="16"/>
        </w:rPr>
        <w:t xml:space="preserve">]  wollte [ihr </w:t>
      </w:r>
      <w:r w:rsidRPr="007D2BE4">
        <w:rPr>
          <w:b/>
          <w:sz w:val="16"/>
          <w:szCs w:val="16"/>
        </w:rPr>
        <w:t>D</w:t>
      </w:r>
      <w:r w:rsidRPr="007D2BE4">
        <w:rPr>
          <w:sz w:val="16"/>
          <w:szCs w:val="16"/>
        </w:rPr>
        <w:t xml:space="preserve">] [für ihre Hilfe </w:t>
      </w:r>
      <w:r w:rsidRPr="007D2BE4">
        <w:rPr>
          <w:sz w:val="16"/>
          <w:szCs w:val="16"/>
          <w:vertAlign w:val="subscript"/>
        </w:rPr>
        <w:t>PA</w:t>
      </w:r>
      <w:r w:rsidRPr="007D2BE4">
        <w:rPr>
          <w:sz w:val="16"/>
          <w:szCs w:val="16"/>
        </w:rPr>
        <w:t xml:space="preserve">]  </w:t>
      </w:r>
      <w:r w:rsidRPr="007D2BE4">
        <w:rPr>
          <w:sz w:val="16"/>
          <w:szCs w:val="16"/>
          <w:highlight w:val="lightGray"/>
        </w:rPr>
        <w:t>danken</w:t>
      </w:r>
      <w:r w:rsidRPr="007D2BE4">
        <w:rPr>
          <w:sz w:val="16"/>
          <w:szCs w:val="16"/>
        </w:rPr>
        <w:t>.</w:t>
      </w:r>
      <w:r w:rsidR="00A50994">
        <w:rPr>
          <w:sz w:val="16"/>
          <w:szCs w:val="16"/>
        </w:rPr>
        <w:t xml:space="preserve"> / </w:t>
      </w:r>
      <w:r w:rsidRPr="007D2BE4">
        <w:rPr>
          <w:sz w:val="16"/>
          <w:szCs w:val="16"/>
        </w:rPr>
        <w:t xml:space="preserve">[Du </w:t>
      </w:r>
      <w:r w:rsidR="00867603">
        <w:rPr>
          <w:b/>
          <w:sz w:val="16"/>
          <w:szCs w:val="16"/>
        </w:rPr>
        <w:t>N</w:t>
      </w:r>
      <w:r w:rsidRPr="007D2BE4">
        <w:rPr>
          <w:sz w:val="16"/>
          <w:szCs w:val="16"/>
        </w:rPr>
        <w:t xml:space="preserve">]  </w:t>
      </w:r>
      <w:r w:rsidRPr="007D2BE4">
        <w:rPr>
          <w:sz w:val="16"/>
          <w:szCs w:val="16"/>
          <w:highlight w:val="lightGray"/>
        </w:rPr>
        <w:t>fehlst</w:t>
      </w:r>
      <w:r w:rsidRPr="007D2BE4">
        <w:rPr>
          <w:sz w:val="16"/>
          <w:szCs w:val="16"/>
        </w:rPr>
        <w:t xml:space="preserve"> [mir</w:t>
      </w:r>
      <w:r>
        <w:rPr>
          <w:sz w:val="16"/>
          <w:szCs w:val="16"/>
        </w:rPr>
        <w:t xml:space="preserve"> </w:t>
      </w:r>
      <w:r w:rsidRPr="007D2BE4">
        <w:rPr>
          <w:b/>
          <w:sz w:val="16"/>
          <w:szCs w:val="16"/>
        </w:rPr>
        <w:t>D</w:t>
      </w:r>
      <w:r w:rsidRPr="007D2BE4">
        <w:rPr>
          <w:sz w:val="16"/>
          <w:szCs w:val="16"/>
        </w:rPr>
        <w:t>] so!</w:t>
      </w:r>
      <w:r w:rsidR="00A50994">
        <w:rPr>
          <w:sz w:val="16"/>
          <w:szCs w:val="16"/>
        </w:rPr>
        <w:t xml:space="preserve"> / </w:t>
      </w:r>
      <w:r w:rsidRPr="007D2BE4">
        <w:rPr>
          <w:sz w:val="16"/>
          <w:szCs w:val="16"/>
        </w:rPr>
        <w:t>[Der Hund</w:t>
      </w:r>
      <w:r w:rsidR="00867603">
        <w:rPr>
          <w:sz w:val="16"/>
          <w:szCs w:val="16"/>
        </w:rPr>
        <w:t xml:space="preserve"> </w:t>
      </w:r>
      <w:r w:rsidR="00867603">
        <w:rPr>
          <w:b/>
          <w:sz w:val="16"/>
          <w:szCs w:val="16"/>
        </w:rPr>
        <w:t>N</w:t>
      </w:r>
      <w:r w:rsidRPr="007D2BE4">
        <w:rPr>
          <w:sz w:val="16"/>
          <w:szCs w:val="16"/>
        </w:rPr>
        <w:t xml:space="preserve">]  </w:t>
      </w:r>
      <w:r w:rsidRPr="007D2BE4">
        <w:rPr>
          <w:sz w:val="16"/>
          <w:szCs w:val="16"/>
          <w:highlight w:val="lightGray"/>
        </w:rPr>
        <w:t>folgt</w:t>
      </w:r>
      <w:r w:rsidRPr="007D2BE4">
        <w:rPr>
          <w:sz w:val="16"/>
          <w:szCs w:val="16"/>
        </w:rPr>
        <w:t xml:space="preserve"> [seinem Herrn </w:t>
      </w:r>
      <w:r w:rsidRPr="007D2BE4">
        <w:rPr>
          <w:b/>
          <w:sz w:val="16"/>
          <w:szCs w:val="16"/>
        </w:rPr>
        <w:t>D</w:t>
      </w:r>
      <w:r w:rsidRPr="007D2BE4">
        <w:rPr>
          <w:sz w:val="16"/>
          <w:szCs w:val="16"/>
        </w:rPr>
        <w:t xml:space="preserve">] [bis ans Ende der Welt </w:t>
      </w:r>
      <w:r w:rsidRPr="007D2BE4">
        <w:rPr>
          <w:sz w:val="16"/>
          <w:szCs w:val="16"/>
          <w:vertAlign w:val="subscript"/>
        </w:rPr>
        <w:t>PA + G</w:t>
      </w:r>
      <w:r w:rsidRPr="007D2BE4">
        <w:rPr>
          <w:sz w:val="16"/>
          <w:szCs w:val="16"/>
        </w:rPr>
        <w:t>].</w:t>
      </w:r>
      <w:r w:rsidR="00A50994">
        <w:rPr>
          <w:sz w:val="16"/>
          <w:szCs w:val="16"/>
        </w:rPr>
        <w:t xml:space="preserve"> / </w:t>
      </w:r>
      <w:r w:rsidRPr="007D2BE4">
        <w:rPr>
          <w:sz w:val="16"/>
          <w:szCs w:val="16"/>
        </w:rPr>
        <w:t xml:space="preserve">[Dieses Experiment  </w:t>
      </w:r>
      <w:r w:rsidR="00867603">
        <w:rPr>
          <w:b/>
          <w:sz w:val="16"/>
          <w:szCs w:val="16"/>
        </w:rPr>
        <w:t>N</w:t>
      </w:r>
      <w:r w:rsidRPr="007D2BE4">
        <w:rPr>
          <w:sz w:val="16"/>
          <w:szCs w:val="16"/>
        </w:rPr>
        <w:t xml:space="preserve">] ist [ihr  </w:t>
      </w:r>
      <w:r w:rsidRPr="007D2BE4">
        <w:rPr>
          <w:b/>
          <w:sz w:val="16"/>
          <w:szCs w:val="16"/>
        </w:rPr>
        <w:t>D</w:t>
      </w:r>
      <w:r w:rsidRPr="007D2BE4">
        <w:rPr>
          <w:sz w:val="16"/>
          <w:szCs w:val="16"/>
        </w:rPr>
        <w:t xml:space="preserve">] </w:t>
      </w:r>
      <w:r w:rsidRPr="007D2BE4">
        <w:rPr>
          <w:sz w:val="16"/>
          <w:szCs w:val="16"/>
          <w:highlight w:val="lightGray"/>
        </w:rPr>
        <w:t>gelungen</w:t>
      </w:r>
      <w:r w:rsidRPr="007D2BE4">
        <w:rPr>
          <w:sz w:val="16"/>
          <w:szCs w:val="16"/>
        </w:rPr>
        <w:t>.</w:t>
      </w:r>
      <w:r w:rsidR="00A50994">
        <w:rPr>
          <w:sz w:val="16"/>
          <w:szCs w:val="16"/>
        </w:rPr>
        <w:t xml:space="preserve"> / </w:t>
      </w:r>
      <w:r w:rsidR="00867603">
        <w:rPr>
          <w:sz w:val="16"/>
          <w:szCs w:val="16"/>
        </w:rPr>
        <w:t xml:space="preserve">Müssen [Kinder </w:t>
      </w:r>
      <w:r w:rsidR="00867603">
        <w:rPr>
          <w:b/>
          <w:sz w:val="16"/>
          <w:szCs w:val="16"/>
        </w:rPr>
        <w:t>N</w:t>
      </w:r>
      <w:r w:rsidRPr="007D2BE4">
        <w:rPr>
          <w:sz w:val="16"/>
          <w:szCs w:val="16"/>
        </w:rPr>
        <w:t xml:space="preserve">] [ihren Eltern </w:t>
      </w:r>
      <w:r w:rsidRPr="007D2BE4">
        <w:rPr>
          <w:b/>
          <w:sz w:val="16"/>
          <w:szCs w:val="16"/>
        </w:rPr>
        <w:t>D</w:t>
      </w:r>
      <w:r w:rsidRPr="007D2BE4">
        <w:rPr>
          <w:sz w:val="16"/>
          <w:szCs w:val="16"/>
        </w:rPr>
        <w:t xml:space="preserve">]  </w:t>
      </w:r>
      <w:r w:rsidRPr="007D2BE4">
        <w:rPr>
          <w:sz w:val="16"/>
          <w:szCs w:val="16"/>
          <w:highlight w:val="lightGray"/>
        </w:rPr>
        <w:t>gehorchen</w:t>
      </w:r>
      <w:r w:rsidRPr="007D2BE4">
        <w:rPr>
          <w:sz w:val="16"/>
          <w:szCs w:val="16"/>
        </w:rPr>
        <w:t>?</w:t>
      </w:r>
      <w:r w:rsidR="00A50994">
        <w:rPr>
          <w:sz w:val="16"/>
          <w:szCs w:val="16"/>
        </w:rPr>
        <w:t xml:space="preserve"> / </w:t>
      </w:r>
      <w:r w:rsidRPr="007D2BE4">
        <w:rPr>
          <w:sz w:val="16"/>
          <w:szCs w:val="16"/>
        </w:rPr>
        <w:t xml:space="preserve">[Dieser Mantel </w:t>
      </w:r>
      <w:r w:rsidR="00867603">
        <w:rPr>
          <w:b/>
          <w:sz w:val="16"/>
          <w:szCs w:val="16"/>
        </w:rPr>
        <w:t>N</w:t>
      </w:r>
      <w:r w:rsidRPr="007D2BE4">
        <w:rPr>
          <w:sz w:val="16"/>
          <w:szCs w:val="16"/>
        </w:rPr>
        <w:t xml:space="preserve">]  </w:t>
      </w:r>
      <w:r w:rsidRPr="007D2BE4">
        <w:rPr>
          <w:sz w:val="16"/>
          <w:szCs w:val="16"/>
          <w:highlight w:val="lightGray"/>
        </w:rPr>
        <w:t>gefällt</w:t>
      </w:r>
      <w:r w:rsidRPr="007D2BE4">
        <w:rPr>
          <w:sz w:val="16"/>
          <w:szCs w:val="16"/>
        </w:rPr>
        <w:t xml:space="preserve"> [mir </w:t>
      </w:r>
      <w:r w:rsidRPr="007D2BE4">
        <w:rPr>
          <w:b/>
          <w:sz w:val="16"/>
          <w:szCs w:val="16"/>
        </w:rPr>
        <w:t>D</w:t>
      </w:r>
      <w:r w:rsidRPr="007D2BE4">
        <w:rPr>
          <w:sz w:val="16"/>
          <w:szCs w:val="16"/>
        </w:rPr>
        <w:t xml:space="preserve">]  sehr. </w:t>
      </w:r>
      <w:r w:rsidR="00A50994">
        <w:rPr>
          <w:sz w:val="16"/>
          <w:szCs w:val="16"/>
        </w:rPr>
        <w:t xml:space="preserve">/ </w:t>
      </w:r>
      <w:r w:rsidRPr="007D2BE4">
        <w:rPr>
          <w:sz w:val="16"/>
          <w:szCs w:val="16"/>
        </w:rPr>
        <w:t xml:space="preserve">[Wem  </w:t>
      </w:r>
      <w:r w:rsidRPr="007D2BE4">
        <w:rPr>
          <w:b/>
          <w:sz w:val="16"/>
          <w:szCs w:val="16"/>
        </w:rPr>
        <w:t>D</w:t>
      </w:r>
      <w:r w:rsidRPr="007D2BE4">
        <w:rPr>
          <w:sz w:val="16"/>
          <w:szCs w:val="16"/>
        </w:rPr>
        <w:t xml:space="preserve">] </w:t>
      </w:r>
      <w:r w:rsidRPr="007D2BE4">
        <w:rPr>
          <w:sz w:val="16"/>
          <w:szCs w:val="16"/>
          <w:highlight w:val="lightGray"/>
        </w:rPr>
        <w:t>gehört</w:t>
      </w:r>
      <w:r w:rsidRPr="007D2BE4">
        <w:rPr>
          <w:sz w:val="16"/>
          <w:szCs w:val="16"/>
        </w:rPr>
        <w:t xml:space="preserve"> [dieses Auto  </w:t>
      </w:r>
      <w:r w:rsidR="00867603">
        <w:rPr>
          <w:b/>
          <w:sz w:val="16"/>
          <w:szCs w:val="16"/>
        </w:rPr>
        <w:t>N</w:t>
      </w:r>
      <w:r w:rsidRPr="007D2BE4">
        <w:rPr>
          <w:sz w:val="16"/>
          <w:szCs w:val="16"/>
        </w:rPr>
        <w:t>]?</w:t>
      </w:r>
      <w:r w:rsidR="00A50994">
        <w:rPr>
          <w:sz w:val="16"/>
          <w:szCs w:val="16"/>
        </w:rPr>
        <w:t xml:space="preserve"> / </w:t>
      </w:r>
      <w:r w:rsidRPr="007D2BE4">
        <w:rPr>
          <w:sz w:val="16"/>
          <w:szCs w:val="16"/>
        </w:rPr>
        <w:t xml:space="preserve">[Die Silbermedaille </w:t>
      </w:r>
      <w:r w:rsidR="00867603">
        <w:rPr>
          <w:b/>
          <w:sz w:val="16"/>
          <w:szCs w:val="16"/>
        </w:rPr>
        <w:t>N</w:t>
      </w:r>
      <w:r w:rsidRPr="007D2BE4">
        <w:rPr>
          <w:sz w:val="16"/>
          <w:szCs w:val="16"/>
        </w:rPr>
        <w:t xml:space="preserve">] hat [den Sportlern </w:t>
      </w:r>
      <w:r w:rsidRPr="007D2BE4">
        <w:rPr>
          <w:b/>
          <w:sz w:val="16"/>
          <w:szCs w:val="16"/>
        </w:rPr>
        <w:t>D</w:t>
      </w:r>
      <w:r w:rsidRPr="007D2BE4">
        <w:rPr>
          <w:sz w:val="16"/>
          <w:szCs w:val="16"/>
        </w:rPr>
        <w:t xml:space="preserve">] nicht </w:t>
      </w:r>
      <w:r w:rsidRPr="007D2BE4">
        <w:rPr>
          <w:sz w:val="16"/>
          <w:szCs w:val="16"/>
          <w:highlight w:val="lightGray"/>
        </w:rPr>
        <w:t>genügt</w:t>
      </w:r>
      <w:r w:rsidRPr="007D2BE4">
        <w:rPr>
          <w:sz w:val="16"/>
          <w:szCs w:val="16"/>
        </w:rPr>
        <w:t xml:space="preserve">. </w:t>
      </w:r>
      <w:r w:rsidR="00A50994">
        <w:rPr>
          <w:sz w:val="16"/>
          <w:szCs w:val="16"/>
        </w:rPr>
        <w:t>/</w:t>
      </w:r>
      <w:r w:rsidRPr="007D2BE4">
        <w:rPr>
          <w:sz w:val="16"/>
          <w:szCs w:val="16"/>
        </w:rPr>
        <w:t xml:space="preserve"> [Ich </w:t>
      </w:r>
      <w:r w:rsidR="00867603">
        <w:rPr>
          <w:b/>
          <w:sz w:val="16"/>
          <w:szCs w:val="16"/>
        </w:rPr>
        <w:t>N</w:t>
      </w:r>
      <w:r w:rsidRPr="007D2BE4">
        <w:rPr>
          <w:sz w:val="16"/>
          <w:szCs w:val="16"/>
        </w:rPr>
        <w:t xml:space="preserve">]  </w:t>
      </w:r>
      <w:r w:rsidRPr="007D2BE4">
        <w:rPr>
          <w:sz w:val="16"/>
          <w:szCs w:val="16"/>
          <w:highlight w:val="lightGray"/>
        </w:rPr>
        <w:t>glaube</w:t>
      </w:r>
      <w:r w:rsidRPr="007D2BE4">
        <w:rPr>
          <w:sz w:val="16"/>
          <w:szCs w:val="16"/>
        </w:rPr>
        <w:t xml:space="preserve"> [ihnen</w:t>
      </w:r>
      <w:r w:rsidRPr="007D2BE4">
        <w:rPr>
          <w:b/>
          <w:sz w:val="16"/>
          <w:szCs w:val="16"/>
        </w:rPr>
        <w:t xml:space="preserve"> D</w:t>
      </w:r>
      <w:r w:rsidRPr="007D2BE4">
        <w:rPr>
          <w:sz w:val="16"/>
          <w:szCs w:val="16"/>
        </w:rPr>
        <w:t>].</w:t>
      </w:r>
    </w:p>
    <w:p w:rsidR="007D2BE4" w:rsidRPr="007D2BE4" w:rsidRDefault="007D2BE4" w:rsidP="00867603">
      <w:pPr>
        <w:snapToGrid w:val="0"/>
        <w:rPr>
          <w:sz w:val="16"/>
          <w:szCs w:val="16"/>
        </w:rPr>
      </w:pPr>
      <w:r w:rsidRPr="007D2BE4">
        <w:rPr>
          <w:sz w:val="16"/>
          <w:szCs w:val="16"/>
        </w:rPr>
        <w:t xml:space="preserve">[Der König von Schweden </w:t>
      </w:r>
      <w:r w:rsidRPr="007D2BE4">
        <w:rPr>
          <w:sz w:val="16"/>
          <w:szCs w:val="16"/>
          <w:vertAlign w:val="subscript"/>
        </w:rPr>
        <w:t>N+PD</w:t>
      </w:r>
      <w:r w:rsidRPr="007D2BE4">
        <w:rPr>
          <w:sz w:val="16"/>
          <w:szCs w:val="16"/>
        </w:rPr>
        <w:t xml:space="preserve">] </w:t>
      </w:r>
      <w:r w:rsidRPr="007D2BE4">
        <w:rPr>
          <w:sz w:val="16"/>
          <w:szCs w:val="16"/>
          <w:highlight w:val="lightGray"/>
        </w:rPr>
        <w:t>gratuliert</w:t>
      </w:r>
      <w:r w:rsidRPr="007D2BE4">
        <w:rPr>
          <w:sz w:val="16"/>
          <w:szCs w:val="16"/>
        </w:rPr>
        <w:t xml:space="preserve"> [dem Nobelpreisträger </w:t>
      </w:r>
      <w:r w:rsidRPr="007D2BE4">
        <w:rPr>
          <w:b/>
          <w:sz w:val="16"/>
          <w:szCs w:val="16"/>
        </w:rPr>
        <w:t>D</w:t>
      </w:r>
      <w:r w:rsidRPr="007D2BE4">
        <w:rPr>
          <w:sz w:val="16"/>
          <w:szCs w:val="16"/>
        </w:rPr>
        <w:t xml:space="preserve">.]. </w:t>
      </w:r>
      <w:r w:rsidR="00A50994">
        <w:rPr>
          <w:sz w:val="16"/>
          <w:szCs w:val="16"/>
        </w:rPr>
        <w:t xml:space="preserve"> / </w:t>
      </w:r>
      <w:r w:rsidRPr="007D2BE4">
        <w:rPr>
          <w:sz w:val="16"/>
          <w:szCs w:val="16"/>
        </w:rPr>
        <w:t xml:space="preserve">[Man </w:t>
      </w:r>
      <w:r w:rsidR="00867603">
        <w:rPr>
          <w:b/>
          <w:sz w:val="16"/>
          <w:szCs w:val="16"/>
        </w:rPr>
        <w:t>N</w:t>
      </w:r>
      <w:r w:rsidRPr="007D2BE4">
        <w:rPr>
          <w:sz w:val="16"/>
          <w:szCs w:val="16"/>
        </w:rPr>
        <w:t>] muss [den Opfern</w:t>
      </w:r>
      <w:r>
        <w:rPr>
          <w:sz w:val="16"/>
          <w:szCs w:val="16"/>
        </w:rPr>
        <w:t xml:space="preserve"> </w:t>
      </w:r>
      <w:r w:rsidRPr="007D2BE4">
        <w:rPr>
          <w:b/>
          <w:sz w:val="16"/>
          <w:szCs w:val="16"/>
        </w:rPr>
        <w:t>D</w:t>
      </w:r>
      <w:r w:rsidRPr="007D2BE4">
        <w:rPr>
          <w:sz w:val="16"/>
          <w:szCs w:val="16"/>
        </w:rPr>
        <w:t xml:space="preserve">] der Katastrophe </w:t>
      </w:r>
      <w:r w:rsidRPr="007D2BE4">
        <w:rPr>
          <w:sz w:val="16"/>
          <w:szCs w:val="16"/>
          <w:vertAlign w:val="subscript"/>
        </w:rPr>
        <w:t>D+G</w:t>
      </w:r>
      <w:r w:rsidRPr="007D2BE4">
        <w:rPr>
          <w:sz w:val="16"/>
          <w:szCs w:val="16"/>
        </w:rPr>
        <w:t xml:space="preserve">] </w:t>
      </w:r>
      <w:r w:rsidRPr="007D2BE4">
        <w:rPr>
          <w:sz w:val="16"/>
          <w:szCs w:val="16"/>
          <w:highlight w:val="lightGray"/>
        </w:rPr>
        <w:t>helfen</w:t>
      </w:r>
      <w:r w:rsidRPr="007D2BE4">
        <w:rPr>
          <w:sz w:val="16"/>
          <w:szCs w:val="16"/>
        </w:rPr>
        <w:t>.</w:t>
      </w:r>
      <w:r w:rsidR="00A50994">
        <w:rPr>
          <w:sz w:val="16"/>
          <w:szCs w:val="16"/>
        </w:rPr>
        <w:t xml:space="preserve"> / </w:t>
      </w:r>
      <w:r w:rsidRPr="007D2BE4">
        <w:rPr>
          <w:sz w:val="16"/>
          <w:szCs w:val="16"/>
        </w:rPr>
        <w:t>[Die Polizei</w:t>
      </w:r>
      <w:r w:rsidR="00867603">
        <w:rPr>
          <w:sz w:val="16"/>
          <w:szCs w:val="16"/>
        </w:rPr>
        <w:t xml:space="preserve"> </w:t>
      </w:r>
      <w:r w:rsidR="00867603">
        <w:rPr>
          <w:b/>
          <w:sz w:val="16"/>
          <w:szCs w:val="16"/>
        </w:rPr>
        <w:t>N</w:t>
      </w:r>
      <w:r w:rsidRPr="007D2BE4">
        <w:rPr>
          <w:sz w:val="16"/>
          <w:szCs w:val="16"/>
        </w:rPr>
        <w:t xml:space="preserve">] </w:t>
      </w:r>
      <w:r w:rsidRPr="007D2BE4">
        <w:rPr>
          <w:sz w:val="16"/>
          <w:szCs w:val="16"/>
          <w:highlight w:val="lightGray"/>
        </w:rPr>
        <w:t>geht</w:t>
      </w:r>
      <w:r w:rsidRPr="007D2BE4">
        <w:rPr>
          <w:sz w:val="16"/>
          <w:szCs w:val="16"/>
        </w:rPr>
        <w:t xml:space="preserve"> [der Sache </w:t>
      </w:r>
      <w:r w:rsidRPr="007D2BE4">
        <w:rPr>
          <w:b/>
          <w:sz w:val="16"/>
          <w:szCs w:val="16"/>
        </w:rPr>
        <w:t>D</w:t>
      </w:r>
      <w:r w:rsidRPr="007D2BE4">
        <w:rPr>
          <w:sz w:val="16"/>
          <w:szCs w:val="16"/>
        </w:rPr>
        <w:t xml:space="preserve">] </w:t>
      </w:r>
      <w:r w:rsidRPr="007D2BE4">
        <w:rPr>
          <w:sz w:val="16"/>
          <w:szCs w:val="16"/>
          <w:highlight w:val="lightGray"/>
        </w:rPr>
        <w:t>nach</w:t>
      </w:r>
      <w:r w:rsidRPr="007D2BE4">
        <w:rPr>
          <w:sz w:val="16"/>
          <w:szCs w:val="16"/>
        </w:rPr>
        <w:t xml:space="preserve">. </w:t>
      </w:r>
      <w:r w:rsidR="00A50994">
        <w:rPr>
          <w:sz w:val="16"/>
          <w:szCs w:val="16"/>
        </w:rPr>
        <w:t xml:space="preserve">/ </w:t>
      </w:r>
      <w:r w:rsidRPr="007D2BE4">
        <w:rPr>
          <w:sz w:val="16"/>
          <w:szCs w:val="16"/>
        </w:rPr>
        <w:t>[Das</w:t>
      </w:r>
      <w:r w:rsidR="00867603">
        <w:rPr>
          <w:sz w:val="16"/>
          <w:szCs w:val="16"/>
        </w:rPr>
        <w:t xml:space="preserve"> </w:t>
      </w:r>
      <w:r w:rsidR="00867603">
        <w:rPr>
          <w:b/>
          <w:sz w:val="16"/>
          <w:szCs w:val="16"/>
        </w:rPr>
        <w:t>N</w:t>
      </w:r>
      <w:r w:rsidRPr="007D2BE4">
        <w:rPr>
          <w:sz w:val="16"/>
          <w:szCs w:val="16"/>
        </w:rPr>
        <w:t>]</w:t>
      </w:r>
      <w:r w:rsidRPr="007D2BE4">
        <w:rPr>
          <w:b/>
          <w:sz w:val="16"/>
          <w:szCs w:val="16"/>
        </w:rPr>
        <w:t xml:space="preserve"> </w:t>
      </w:r>
      <w:r w:rsidRPr="007D2BE4">
        <w:rPr>
          <w:sz w:val="16"/>
          <w:szCs w:val="16"/>
          <w:highlight w:val="lightGray"/>
        </w:rPr>
        <w:t>passt</w:t>
      </w:r>
      <w:r w:rsidRPr="007D2BE4">
        <w:rPr>
          <w:sz w:val="16"/>
          <w:szCs w:val="16"/>
        </w:rPr>
        <w:t xml:space="preserve"> [ihm </w:t>
      </w:r>
      <w:r w:rsidRPr="007D2BE4">
        <w:rPr>
          <w:b/>
          <w:sz w:val="16"/>
          <w:szCs w:val="16"/>
        </w:rPr>
        <w:t>D</w:t>
      </w:r>
      <w:r w:rsidRPr="007D2BE4">
        <w:rPr>
          <w:sz w:val="16"/>
          <w:szCs w:val="16"/>
        </w:rPr>
        <w:t>] nicht.</w:t>
      </w:r>
      <w:r w:rsidR="00A50994">
        <w:rPr>
          <w:sz w:val="16"/>
          <w:szCs w:val="16"/>
        </w:rPr>
        <w:t xml:space="preserve"> / </w:t>
      </w:r>
      <w:r w:rsidRPr="007D2BE4">
        <w:rPr>
          <w:sz w:val="16"/>
          <w:szCs w:val="16"/>
        </w:rPr>
        <w:t>[Zu viel Sonne</w:t>
      </w:r>
      <w:r w:rsidR="00867603">
        <w:rPr>
          <w:sz w:val="16"/>
          <w:szCs w:val="16"/>
        </w:rPr>
        <w:t xml:space="preserve"> </w:t>
      </w:r>
      <w:r w:rsidR="00867603">
        <w:rPr>
          <w:b/>
          <w:sz w:val="16"/>
          <w:szCs w:val="16"/>
        </w:rPr>
        <w:t>N</w:t>
      </w:r>
      <w:r w:rsidRPr="007D2BE4">
        <w:rPr>
          <w:sz w:val="16"/>
          <w:szCs w:val="16"/>
        </w:rPr>
        <w:t xml:space="preserve">] </w:t>
      </w:r>
      <w:r w:rsidRPr="007D2BE4">
        <w:rPr>
          <w:sz w:val="16"/>
          <w:szCs w:val="16"/>
          <w:highlight w:val="lightGray"/>
        </w:rPr>
        <w:t>schadet</w:t>
      </w:r>
      <w:r w:rsidRPr="007D2BE4">
        <w:rPr>
          <w:sz w:val="16"/>
          <w:szCs w:val="16"/>
        </w:rPr>
        <w:t xml:space="preserve"> [den Augen </w:t>
      </w:r>
      <w:r w:rsidRPr="007D2BE4">
        <w:rPr>
          <w:b/>
          <w:sz w:val="16"/>
          <w:szCs w:val="16"/>
        </w:rPr>
        <w:t>D</w:t>
      </w:r>
      <w:r w:rsidRPr="007D2BE4">
        <w:rPr>
          <w:sz w:val="16"/>
          <w:szCs w:val="16"/>
        </w:rPr>
        <w:t xml:space="preserve">]. </w:t>
      </w:r>
      <w:r w:rsidR="00A50994">
        <w:rPr>
          <w:sz w:val="16"/>
          <w:szCs w:val="16"/>
        </w:rPr>
        <w:t xml:space="preserve">/ </w:t>
      </w:r>
      <w:r w:rsidRPr="007D2BE4">
        <w:rPr>
          <w:sz w:val="16"/>
          <w:szCs w:val="16"/>
        </w:rPr>
        <w:t xml:space="preserve">[Mir </w:t>
      </w:r>
      <w:r w:rsidRPr="007D2BE4">
        <w:rPr>
          <w:b/>
          <w:sz w:val="16"/>
          <w:szCs w:val="16"/>
        </w:rPr>
        <w:t>D</w:t>
      </w:r>
      <w:r>
        <w:rPr>
          <w:sz w:val="16"/>
          <w:szCs w:val="16"/>
        </w:rPr>
        <w:t>]</w:t>
      </w:r>
      <w:r w:rsidRPr="007D2BE4">
        <w:rPr>
          <w:sz w:val="16"/>
          <w:szCs w:val="16"/>
        </w:rPr>
        <w:t xml:space="preserve"> ist heiss! </w:t>
      </w:r>
    </w:p>
    <w:p w:rsidR="007D2BE4" w:rsidRDefault="007D2BE4" w:rsidP="00867603">
      <w:pPr>
        <w:snapToGrid w:val="0"/>
        <w:rPr>
          <w:sz w:val="16"/>
          <w:szCs w:val="16"/>
        </w:rPr>
      </w:pPr>
      <w:r w:rsidRPr="007D2BE4">
        <w:rPr>
          <w:sz w:val="16"/>
          <w:szCs w:val="16"/>
        </w:rPr>
        <w:t>[Er</w:t>
      </w:r>
      <w:r w:rsidR="00867603">
        <w:rPr>
          <w:sz w:val="16"/>
          <w:szCs w:val="16"/>
        </w:rPr>
        <w:t xml:space="preserve"> </w:t>
      </w:r>
      <w:r w:rsidR="00867603">
        <w:rPr>
          <w:b/>
          <w:sz w:val="16"/>
          <w:szCs w:val="16"/>
        </w:rPr>
        <w:t>N</w:t>
      </w:r>
      <w:r w:rsidRPr="007D2BE4">
        <w:rPr>
          <w:sz w:val="16"/>
          <w:szCs w:val="16"/>
        </w:rPr>
        <w:t xml:space="preserve"> hat [mir </w:t>
      </w:r>
      <w:r w:rsidRPr="007D2BE4">
        <w:rPr>
          <w:b/>
          <w:sz w:val="16"/>
          <w:szCs w:val="16"/>
        </w:rPr>
        <w:t>D</w:t>
      </w:r>
      <w:r w:rsidRPr="007D2BE4">
        <w:rPr>
          <w:sz w:val="16"/>
          <w:szCs w:val="16"/>
        </w:rPr>
        <w:t xml:space="preserve">] noch gestern Abend </w:t>
      </w:r>
      <w:r w:rsidRPr="007D2BE4">
        <w:rPr>
          <w:sz w:val="16"/>
          <w:szCs w:val="16"/>
          <w:highlight w:val="lightGray"/>
        </w:rPr>
        <w:t>telefoniert</w:t>
      </w:r>
      <w:r w:rsidRPr="007D2BE4">
        <w:rPr>
          <w:sz w:val="16"/>
          <w:szCs w:val="16"/>
        </w:rPr>
        <w:t>.</w:t>
      </w:r>
      <w:r w:rsidR="00A50994">
        <w:rPr>
          <w:sz w:val="16"/>
          <w:szCs w:val="16"/>
        </w:rPr>
        <w:t xml:space="preserve">/ </w:t>
      </w:r>
      <w:r w:rsidRPr="007D2BE4">
        <w:rPr>
          <w:sz w:val="16"/>
          <w:szCs w:val="16"/>
        </w:rPr>
        <w:t xml:space="preserve">[Ich </w:t>
      </w:r>
      <w:r w:rsidR="00867603">
        <w:rPr>
          <w:b/>
          <w:sz w:val="16"/>
          <w:szCs w:val="16"/>
        </w:rPr>
        <w:t>N</w:t>
      </w:r>
      <w:r w:rsidRPr="007D2BE4">
        <w:rPr>
          <w:sz w:val="16"/>
          <w:szCs w:val="16"/>
        </w:rPr>
        <w:t xml:space="preserve">.] </w:t>
      </w:r>
      <w:r w:rsidRPr="007D2BE4">
        <w:rPr>
          <w:sz w:val="16"/>
          <w:szCs w:val="16"/>
          <w:highlight w:val="lightGray"/>
        </w:rPr>
        <w:t>vertraue</w:t>
      </w:r>
      <w:r w:rsidRPr="007D2BE4">
        <w:rPr>
          <w:sz w:val="16"/>
          <w:szCs w:val="16"/>
        </w:rPr>
        <w:t xml:space="preserve"> [unserer Regierung </w:t>
      </w:r>
      <w:r w:rsidRPr="007D2BE4">
        <w:rPr>
          <w:b/>
          <w:sz w:val="16"/>
          <w:szCs w:val="16"/>
        </w:rPr>
        <w:t>D</w:t>
      </w:r>
      <w:r>
        <w:rPr>
          <w:b/>
          <w:sz w:val="16"/>
          <w:szCs w:val="16"/>
        </w:rPr>
        <w:t xml:space="preserve"> </w:t>
      </w:r>
      <w:r w:rsidRPr="007D2BE4">
        <w:rPr>
          <w:sz w:val="16"/>
          <w:szCs w:val="16"/>
        </w:rPr>
        <w:t xml:space="preserve">]. </w:t>
      </w:r>
      <w:r w:rsidR="00A50994">
        <w:rPr>
          <w:sz w:val="16"/>
          <w:szCs w:val="16"/>
        </w:rPr>
        <w:t xml:space="preserve">/ </w:t>
      </w:r>
      <w:r w:rsidRPr="007D2BE4">
        <w:rPr>
          <w:sz w:val="16"/>
          <w:szCs w:val="16"/>
          <w:highlight w:val="lightGray"/>
        </w:rPr>
        <w:t>Widersprich</w:t>
      </w:r>
      <w:r w:rsidRPr="007D2BE4">
        <w:rPr>
          <w:sz w:val="16"/>
          <w:szCs w:val="16"/>
        </w:rPr>
        <w:t xml:space="preserve"> [mir </w:t>
      </w:r>
      <w:r w:rsidRPr="007D2BE4">
        <w:rPr>
          <w:b/>
          <w:sz w:val="16"/>
          <w:szCs w:val="16"/>
        </w:rPr>
        <w:t>D</w:t>
      </w:r>
      <w:r w:rsidRPr="007D2BE4">
        <w:rPr>
          <w:sz w:val="16"/>
          <w:szCs w:val="16"/>
        </w:rPr>
        <w:t>]</w:t>
      </w:r>
      <w:r w:rsidRPr="007D2BE4">
        <w:rPr>
          <w:b/>
          <w:sz w:val="16"/>
          <w:szCs w:val="16"/>
        </w:rPr>
        <w:t xml:space="preserve"> </w:t>
      </w:r>
      <w:r w:rsidRPr="007D2BE4">
        <w:rPr>
          <w:sz w:val="16"/>
          <w:szCs w:val="16"/>
        </w:rPr>
        <w:t>nicht!</w:t>
      </w:r>
      <w:r w:rsidR="00A50994">
        <w:rPr>
          <w:sz w:val="16"/>
          <w:szCs w:val="16"/>
        </w:rPr>
        <w:t xml:space="preserve"> / </w:t>
      </w:r>
      <w:r w:rsidRPr="007D2BE4">
        <w:rPr>
          <w:sz w:val="16"/>
          <w:szCs w:val="16"/>
          <w:highlight w:val="lightGray"/>
        </w:rPr>
        <w:t>Hör</w:t>
      </w:r>
      <w:r w:rsidRPr="007D2BE4">
        <w:rPr>
          <w:sz w:val="16"/>
          <w:szCs w:val="16"/>
        </w:rPr>
        <w:t xml:space="preserve"> [mir </w:t>
      </w:r>
      <w:r w:rsidRPr="007D2BE4">
        <w:rPr>
          <w:b/>
          <w:sz w:val="16"/>
          <w:szCs w:val="16"/>
        </w:rPr>
        <w:t>D</w:t>
      </w:r>
      <w:r w:rsidRPr="007D2BE4">
        <w:rPr>
          <w:sz w:val="16"/>
          <w:szCs w:val="16"/>
        </w:rPr>
        <w:t xml:space="preserve">] doch endlich </w:t>
      </w:r>
      <w:r w:rsidRPr="007D2BE4">
        <w:rPr>
          <w:sz w:val="16"/>
          <w:szCs w:val="16"/>
          <w:highlight w:val="lightGray"/>
        </w:rPr>
        <w:t>zu</w:t>
      </w:r>
      <w:r w:rsidRPr="007D2BE4">
        <w:rPr>
          <w:sz w:val="16"/>
          <w:szCs w:val="16"/>
        </w:rPr>
        <w:t>!</w:t>
      </w:r>
      <w:r w:rsidR="00A50994">
        <w:rPr>
          <w:sz w:val="16"/>
          <w:szCs w:val="16"/>
        </w:rPr>
        <w:t xml:space="preserve"> / </w:t>
      </w:r>
      <w:r w:rsidR="00867603">
        <w:rPr>
          <w:color w:val="7F7F7F" w:themeColor="text1" w:themeTint="80"/>
          <w:sz w:val="16"/>
          <w:szCs w:val="16"/>
        </w:rPr>
        <w:t>...</w:t>
      </w:r>
      <w:r w:rsidRPr="007D2BE4">
        <w:rPr>
          <w:sz w:val="16"/>
          <w:szCs w:val="16"/>
        </w:rPr>
        <w:t xml:space="preserve">, [ich...] könnte [ihm </w:t>
      </w:r>
      <w:r w:rsidR="00867603" w:rsidRPr="007D2BE4">
        <w:rPr>
          <w:b/>
          <w:sz w:val="16"/>
          <w:szCs w:val="16"/>
        </w:rPr>
        <w:t>D</w:t>
      </w:r>
      <w:r w:rsidRPr="007D2BE4">
        <w:rPr>
          <w:sz w:val="16"/>
          <w:szCs w:val="16"/>
        </w:rPr>
        <w:t xml:space="preserve">] stundenlang </w:t>
      </w:r>
      <w:r w:rsidRPr="007D2BE4">
        <w:rPr>
          <w:sz w:val="16"/>
          <w:szCs w:val="16"/>
          <w:highlight w:val="lightGray"/>
        </w:rPr>
        <w:t>zuschauen</w:t>
      </w:r>
      <w:r w:rsidRPr="007D2BE4">
        <w:rPr>
          <w:sz w:val="16"/>
          <w:szCs w:val="16"/>
        </w:rPr>
        <w:t>.</w:t>
      </w:r>
      <w:r w:rsidR="00A50994">
        <w:rPr>
          <w:sz w:val="16"/>
          <w:szCs w:val="16"/>
        </w:rPr>
        <w:t xml:space="preserve"> /</w:t>
      </w:r>
      <w:r w:rsidRPr="007D2BE4">
        <w:rPr>
          <w:sz w:val="16"/>
          <w:szCs w:val="16"/>
        </w:rPr>
        <w:t xml:space="preserve"> [Wir ...] </w:t>
      </w:r>
      <w:r w:rsidRPr="007D2BE4">
        <w:rPr>
          <w:sz w:val="16"/>
          <w:szCs w:val="16"/>
          <w:highlight w:val="lightGray"/>
        </w:rPr>
        <w:t>stimme</w:t>
      </w:r>
      <w:r w:rsidRPr="007D2BE4">
        <w:rPr>
          <w:sz w:val="16"/>
          <w:szCs w:val="16"/>
        </w:rPr>
        <w:t>n [diesem Vorschlag</w:t>
      </w:r>
      <w:r w:rsidR="00867603">
        <w:rPr>
          <w:sz w:val="16"/>
          <w:szCs w:val="16"/>
        </w:rPr>
        <w:t xml:space="preserve"> </w:t>
      </w:r>
      <w:r w:rsidR="00867603" w:rsidRPr="00867603">
        <w:rPr>
          <w:b/>
          <w:sz w:val="16"/>
          <w:szCs w:val="16"/>
        </w:rPr>
        <w:t>D</w:t>
      </w:r>
      <w:r w:rsidRPr="007D2BE4">
        <w:rPr>
          <w:sz w:val="16"/>
          <w:szCs w:val="16"/>
        </w:rPr>
        <w:t xml:space="preserve">] </w:t>
      </w:r>
      <w:r w:rsidRPr="007D2BE4">
        <w:rPr>
          <w:sz w:val="16"/>
          <w:szCs w:val="16"/>
          <w:highlight w:val="lightGray"/>
        </w:rPr>
        <w:t>zu</w:t>
      </w:r>
      <w:r w:rsidRPr="007D2BE4">
        <w:rPr>
          <w:sz w:val="16"/>
          <w:szCs w:val="16"/>
        </w:rPr>
        <w:t xml:space="preserve">. </w:t>
      </w:r>
    </w:p>
    <w:p w:rsidR="00881B21" w:rsidRDefault="00881B21" w:rsidP="00867603">
      <w:pPr>
        <w:snapToGrid w:val="0"/>
        <w:rPr>
          <w:sz w:val="16"/>
          <w:szCs w:val="16"/>
        </w:rPr>
      </w:pPr>
    </w:p>
    <w:p w:rsidR="00DA44B0" w:rsidRDefault="00DA44B0" w:rsidP="00867603">
      <w:pPr>
        <w:snapToGrid w:val="0"/>
        <w:rPr>
          <w:szCs w:val="20"/>
        </w:rPr>
      </w:pPr>
      <w:r w:rsidRPr="00DA44B0">
        <w:rPr>
          <w:szCs w:val="20"/>
        </w:rPr>
        <w:t xml:space="preserve">Aufgabe </w:t>
      </w:r>
      <w:r w:rsidR="00681FBE">
        <w:rPr>
          <w:szCs w:val="20"/>
        </w:rPr>
        <w:fldChar w:fldCharType="begin"/>
      </w:r>
      <w:r w:rsidR="00681FBE">
        <w:rPr>
          <w:szCs w:val="20"/>
        </w:rPr>
        <w:instrText xml:space="preserve"> REF _Ref30430559 \r \h </w:instrText>
      </w:r>
      <w:r w:rsidR="00681FBE">
        <w:rPr>
          <w:szCs w:val="20"/>
        </w:rPr>
      </w:r>
      <w:r w:rsidR="00681FBE">
        <w:rPr>
          <w:szCs w:val="20"/>
        </w:rPr>
        <w:fldChar w:fldCharType="separate"/>
      </w:r>
      <w:r w:rsidR="003748ED">
        <w:rPr>
          <w:szCs w:val="20"/>
        </w:rPr>
        <w:t>43</w:t>
      </w:r>
      <w:r w:rsidR="00681FBE">
        <w:rPr>
          <w:szCs w:val="20"/>
        </w:rPr>
        <w:fldChar w:fldCharType="end"/>
      </w:r>
    </w:p>
    <w:p w:rsidR="004F2614" w:rsidRPr="004F2614" w:rsidRDefault="004F2614" w:rsidP="00867603">
      <w:pPr>
        <w:snapToGrid w:val="0"/>
        <w:rPr>
          <w:sz w:val="16"/>
          <w:szCs w:val="16"/>
        </w:rPr>
      </w:pPr>
      <w:r w:rsidRPr="004F2614">
        <w:rPr>
          <w:sz w:val="16"/>
          <w:szCs w:val="16"/>
        </w:rPr>
        <w:t xml:space="preserve">a) </w:t>
      </w:r>
    </w:p>
    <w:tbl>
      <w:tblPr>
        <w:tblStyle w:val="Tabellenraster"/>
        <w:tblW w:w="0" w:type="auto"/>
        <w:tblLook w:val="04A0" w:firstRow="1" w:lastRow="0" w:firstColumn="1" w:lastColumn="0" w:noHBand="0" w:noVBand="1"/>
      </w:tblPr>
      <w:tblGrid>
        <w:gridCol w:w="3207"/>
        <w:gridCol w:w="3211"/>
        <w:gridCol w:w="3210"/>
      </w:tblGrid>
      <w:tr w:rsidR="00DA44B0" w:rsidRPr="00DA44B0" w:rsidTr="004A0382">
        <w:tc>
          <w:tcPr>
            <w:tcW w:w="3259" w:type="dxa"/>
          </w:tcPr>
          <w:p w:rsidR="00DA44B0" w:rsidRPr="00DA44B0" w:rsidRDefault="00DA44B0" w:rsidP="004A0382">
            <w:pPr>
              <w:rPr>
                <w:sz w:val="16"/>
                <w:szCs w:val="16"/>
              </w:rPr>
            </w:pPr>
            <w:r w:rsidRPr="00DA44B0">
              <w:rPr>
                <w:sz w:val="16"/>
                <w:szCs w:val="16"/>
              </w:rPr>
              <w:t xml:space="preserve">Bücher lesen  </w:t>
            </w:r>
          </w:p>
        </w:tc>
        <w:tc>
          <w:tcPr>
            <w:tcW w:w="3259" w:type="dxa"/>
          </w:tcPr>
          <w:p w:rsidR="00DA44B0" w:rsidRPr="00DA44B0" w:rsidRDefault="00DA44B0" w:rsidP="004A0382">
            <w:pPr>
              <w:rPr>
                <w:sz w:val="16"/>
                <w:szCs w:val="16"/>
              </w:rPr>
            </w:pPr>
            <w:r w:rsidRPr="00DA44B0">
              <w:rPr>
                <w:sz w:val="16"/>
                <w:szCs w:val="16"/>
              </w:rPr>
              <w:t>Tennis spielen</w:t>
            </w:r>
          </w:p>
        </w:tc>
        <w:tc>
          <w:tcPr>
            <w:tcW w:w="3260" w:type="dxa"/>
          </w:tcPr>
          <w:p w:rsidR="00DA44B0" w:rsidRPr="00DA44B0" w:rsidRDefault="00DA44B0" w:rsidP="004A0382">
            <w:pPr>
              <w:rPr>
                <w:sz w:val="16"/>
                <w:szCs w:val="16"/>
              </w:rPr>
            </w:pPr>
            <w:r w:rsidRPr="00DA44B0">
              <w:rPr>
                <w:sz w:val="16"/>
                <w:szCs w:val="16"/>
              </w:rPr>
              <w:t xml:space="preserve">einen Ausflug machen </w:t>
            </w:r>
          </w:p>
        </w:tc>
      </w:tr>
      <w:tr w:rsidR="00DA44B0" w:rsidRPr="00DA44B0" w:rsidTr="004A0382">
        <w:tc>
          <w:tcPr>
            <w:tcW w:w="3259" w:type="dxa"/>
          </w:tcPr>
          <w:p w:rsidR="00DA44B0" w:rsidRPr="00DA44B0" w:rsidRDefault="00DA44B0" w:rsidP="004A0382">
            <w:pPr>
              <w:rPr>
                <w:sz w:val="16"/>
                <w:szCs w:val="16"/>
              </w:rPr>
            </w:pPr>
            <w:r w:rsidRPr="00DA44B0">
              <w:rPr>
                <w:sz w:val="16"/>
                <w:szCs w:val="16"/>
              </w:rPr>
              <w:t xml:space="preserve">Musik hören </w:t>
            </w:r>
          </w:p>
        </w:tc>
        <w:tc>
          <w:tcPr>
            <w:tcW w:w="3259" w:type="dxa"/>
          </w:tcPr>
          <w:p w:rsidR="00DA44B0" w:rsidRPr="00DA44B0" w:rsidRDefault="00DA44B0" w:rsidP="004A0382">
            <w:pPr>
              <w:rPr>
                <w:sz w:val="16"/>
                <w:szCs w:val="16"/>
              </w:rPr>
            </w:pPr>
            <w:r w:rsidRPr="00DA44B0">
              <w:rPr>
                <w:sz w:val="16"/>
                <w:szCs w:val="16"/>
              </w:rPr>
              <w:t>ins Kino gehen</w:t>
            </w:r>
          </w:p>
        </w:tc>
        <w:tc>
          <w:tcPr>
            <w:tcW w:w="3260" w:type="dxa"/>
          </w:tcPr>
          <w:p w:rsidR="00DA44B0" w:rsidRPr="00DA44B0" w:rsidRDefault="00DA44B0" w:rsidP="004A0382">
            <w:pPr>
              <w:rPr>
                <w:sz w:val="16"/>
                <w:szCs w:val="16"/>
              </w:rPr>
            </w:pPr>
            <w:r w:rsidRPr="00DA44B0">
              <w:rPr>
                <w:sz w:val="16"/>
                <w:szCs w:val="16"/>
              </w:rPr>
              <w:t xml:space="preserve">einen Film sehen </w:t>
            </w:r>
            <w:r w:rsidR="004F2614">
              <w:rPr>
                <w:sz w:val="16"/>
                <w:szCs w:val="16"/>
              </w:rPr>
              <w:t>(machen)</w:t>
            </w:r>
          </w:p>
        </w:tc>
      </w:tr>
      <w:tr w:rsidR="00DA44B0" w:rsidRPr="00DA44B0" w:rsidTr="004A0382">
        <w:tc>
          <w:tcPr>
            <w:tcW w:w="3259" w:type="dxa"/>
          </w:tcPr>
          <w:p w:rsidR="00DA44B0" w:rsidRPr="00DA44B0" w:rsidRDefault="00DA44B0" w:rsidP="004A0382">
            <w:pPr>
              <w:rPr>
                <w:sz w:val="16"/>
                <w:szCs w:val="16"/>
              </w:rPr>
            </w:pPr>
            <w:r w:rsidRPr="00DA44B0">
              <w:rPr>
                <w:sz w:val="16"/>
                <w:szCs w:val="16"/>
              </w:rPr>
              <w:t xml:space="preserve">Velo fahren </w:t>
            </w:r>
          </w:p>
        </w:tc>
        <w:tc>
          <w:tcPr>
            <w:tcW w:w="3259" w:type="dxa"/>
          </w:tcPr>
          <w:p w:rsidR="00DA44B0" w:rsidRPr="00DA44B0" w:rsidRDefault="004F2614" w:rsidP="004A0382">
            <w:pPr>
              <w:rPr>
                <w:sz w:val="16"/>
                <w:szCs w:val="16"/>
              </w:rPr>
            </w:pPr>
            <w:r>
              <w:rPr>
                <w:sz w:val="16"/>
                <w:szCs w:val="16"/>
              </w:rPr>
              <w:t>Sport machen</w:t>
            </w:r>
          </w:p>
        </w:tc>
        <w:tc>
          <w:tcPr>
            <w:tcW w:w="3260" w:type="dxa"/>
          </w:tcPr>
          <w:p w:rsidR="00DA44B0" w:rsidRPr="00DA44B0" w:rsidRDefault="00DA44B0" w:rsidP="004A0382">
            <w:pPr>
              <w:rPr>
                <w:sz w:val="16"/>
                <w:szCs w:val="16"/>
              </w:rPr>
            </w:pPr>
            <w:r w:rsidRPr="00DA44B0">
              <w:rPr>
                <w:sz w:val="16"/>
                <w:szCs w:val="16"/>
              </w:rPr>
              <w:t xml:space="preserve">Ski fahren </w:t>
            </w:r>
          </w:p>
        </w:tc>
      </w:tr>
      <w:tr w:rsidR="00DA44B0" w:rsidRPr="00DA44B0" w:rsidTr="004A0382">
        <w:tc>
          <w:tcPr>
            <w:tcW w:w="3259" w:type="dxa"/>
          </w:tcPr>
          <w:p w:rsidR="00DA44B0" w:rsidRPr="00DA44B0" w:rsidRDefault="004F2614" w:rsidP="004A0382">
            <w:pPr>
              <w:rPr>
                <w:sz w:val="16"/>
                <w:szCs w:val="16"/>
              </w:rPr>
            </w:pPr>
            <w:r>
              <w:rPr>
                <w:sz w:val="16"/>
                <w:szCs w:val="16"/>
              </w:rPr>
              <w:t>Einen Spaziergang machen</w:t>
            </w:r>
          </w:p>
        </w:tc>
        <w:tc>
          <w:tcPr>
            <w:tcW w:w="3259" w:type="dxa"/>
          </w:tcPr>
          <w:p w:rsidR="00DA44B0" w:rsidRPr="00DA44B0" w:rsidRDefault="004F2614" w:rsidP="004A0382">
            <w:pPr>
              <w:rPr>
                <w:sz w:val="16"/>
                <w:szCs w:val="16"/>
              </w:rPr>
            </w:pPr>
            <w:r>
              <w:rPr>
                <w:sz w:val="16"/>
                <w:szCs w:val="16"/>
              </w:rPr>
              <w:t>Fotos machen</w:t>
            </w:r>
          </w:p>
        </w:tc>
        <w:tc>
          <w:tcPr>
            <w:tcW w:w="3260" w:type="dxa"/>
          </w:tcPr>
          <w:p w:rsidR="00DA44B0" w:rsidRPr="00DA44B0" w:rsidRDefault="004F2614" w:rsidP="004A0382">
            <w:pPr>
              <w:rPr>
                <w:sz w:val="16"/>
                <w:szCs w:val="16"/>
              </w:rPr>
            </w:pPr>
            <w:r>
              <w:rPr>
                <w:sz w:val="16"/>
                <w:szCs w:val="16"/>
              </w:rPr>
              <w:t>Gitarre spielen</w:t>
            </w:r>
          </w:p>
        </w:tc>
      </w:tr>
      <w:tr w:rsidR="004673A0" w:rsidRPr="00DA44B0" w:rsidTr="004A0382">
        <w:tc>
          <w:tcPr>
            <w:tcW w:w="3259" w:type="dxa"/>
          </w:tcPr>
          <w:p w:rsidR="004673A0" w:rsidRPr="00DA44B0" w:rsidRDefault="004F2614" w:rsidP="004A0382">
            <w:pPr>
              <w:rPr>
                <w:sz w:val="16"/>
                <w:szCs w:val="16"/>
              </w:rPr>
            </w:pPr>
            <w:r>
              <w:rPr>
                <w:sz w:val="16"/>
                <w:szCs w:val="16"/>
              </w:rPr>
              <w:t>In die Oper gehen</w:t>
            </w:r>
          </w:p>
        </w:tc>
        <w:tc>
          <w:tcPr>
            <w:tcW w:w="3259" w:type="dxa"/>
          </w:tcPr>
          <w:p w:rsidR="004673A0" w:rsidRPr="00DA44B0" w:rsidRDefault="004F2614" w:rsidP="004A0382">
            <w:pPr>
              <w:rPr>
                <w:sz w:val="16"/>
                <w:szCs w:val="16"/>
              </w:rPr>
            </w:pPr>
            <w:r>
              <w:rPr>
                <w:sz w:val="16"/>
                <w:szCs w:val="16"/>
              </w:rPr>
              <w:t>Deutsch lernen</w:t>
            </w:r>
          </w:p>
        </w:tc>
        <w:tc>
          <w:tcPr>
            <w:tcW w:w="3260" w:type="dxa"/>
          </w:tcPr>
          <w:p w:rsidR="004673A0" w:rsidRPr="00DA44B0" w:rsidRDefault="004F2614" w:rsidP="004A0382">
            <w:pPr>
              <w:rPr>
                <w:sz w:val="16"/>
                <w:szCs w:val="16"/>
              </w:rPr>
            </w:pPr>
            <w:r>
              <w:rPr>
                <w:sz w:val="16"/>
                <w:szCs w:val="16"/>
              </w:rPr>
              <w:t>Lange im Bett liegen</w:t>
            </w:r>
          </w:p>
        </w:tc>
      </w:tr>
    </w:tbl>
    <w:p w:rsidR="004F2614" w:rsidRDefault="004F2614" w:rsidP="004A0382">
      <w:pPr>
        <w:tabs>
          <w:tab w:val="left" w:pos="3259"/>
          <w:tab w:val="left" w:pos="6518"/>
        </w:tabs>
        <w:rPr>
          <w:sz w:val="16"/>
          <w:szCs w:val="16"/>
        </w:rPr>
      </w:pPr>
      <w:r>
        <w:rPr>
          <w:sz w:val="16"/>
          <w:szCs w:val="16"/>
        </w:rPr>
        <w:t>b)</w:t>
      </w:r>
    </w:p>
    <w:tbl>
      <w:tblPr>
        <w:tblStyle w:val="Tabellenraster"/>
        <w:tblW w:w="0" w:type="auto"/>
        <w:tblLook w:val="04A0" w:firstRow="1" w:lastRow="0" w:firstColumn="1" w:lastColumn="0" w:noHBand="0" w:noVBand="1"/>
      </w:tblPr>
      <w:tblGrid>
        <w:gridCol w:w="3208"/>
        <w:gridCol w:w="3211"/>
        <w:gridCol w:w="3209"/>
      </w:tblGrid>
      <w:tr w:rsidR="004F2614" w:rsidRPr="00DA44B0" w:rsidTr="004F2614">
        <w:tc>
          <w:tcPr>
            <w:tcW w:w="3259" w:type="dxa"/>
          </w:tcPr>
          <w:p w:rsidR="004F2614" w:rsidRPr="00DA44B0" w:rsidRDefault="004F2614" w:rsidP="003463F0">
            <w:pPr>
              <w:rPr>
                <w:sz w:val="16"/>
                <w:szCs w:val="16"/>
              </w:rPr>
            </w:pPr>
            <w:r w:rsidRPr="00DA44B0">
              <w:rPr>
                <w:sz w:val="16"/>
                <w:szCs w:val="16"/>
              </w:rPr>
              <w:t xml:space="preserve">Tagebuch schreiben </w:t>
            </w:r>
          </w:p>
        </w:tc>
        <w:tc>
          <w:tcPr>
            <w:tcW w:w="3259" w:type="dxa"/>
          </w:tcPr>
          <w:p w:rsidR="004F2614" w:rsidRPr="00DA44B0" w:rsidRDefault="004F2614" w:rsidP="003463F0">
            <w:pPr>
              <w:rPr>
                <w:sz w:val="16"/>
                <w:szCs w:val="16"/>
              </w:rPr>
            </w:pPr>
            <w:r w:rsidRPr="00DA44B0">
              <w:rPr>
                <w:sz w:val="16"/>
                <w:szCs w:val="16"/>
              </w:rPr>
              <w:t>einen Kochkurs besuchen</w:t>
            </w:r>
          </w:p>
        </w:tc>
        <w:tc>
          <w:tcPr>
            <w:tcW w:w="3260" w:type="dxa"/>
          </w:tcPr>
          <w:p w:rsidR="004F2614" w:rsidRPr="00DA44B0" w:rsidRDefault="004F2614" w:rsidP="003463F0">
            <w:pPr>
              <w:rPr>
                <w:sz w:val="16"/>
                <w:szCs w:val="16"/>
              </w:rPr>
            </w:pPr>
            <w:r>
              <w:rPr>
                <w:sz w:val="16"/>
                <w:szCs w:val="16"/>
              </w:rPr>
              <w:t>neue Kleider kaufen</w:t>
            </w:r>
            <w:r w:rsidRPr="00DA44B0">
              <w:rPr>
                <w:sz w:val="16"/>
                <w:szCs w:val="16"/>
              </w:rPr>
              <w:t xml:space="preserve"> </w:t>
            </w:r>
          </w:p>
        </w:tc>
      </w:tr>
      <w:tr w:rsidR="004F2614" w:rsidRPr="00DA44B0" w:rsidTr="004F2614">
        <w:tc>
          <w:tcPr>
            <w:tcW w:w="3259" w:type="dxa"/>
          </w:tcPr>
          <w:p w:rsidR="004F2614" w:rsidRPr="00DA44B0" w:rsidRDefault="004F2614" w:rsidP="003463F0">
            <w:pPr>
              <w:rPr>
                <w:sz w:val="16"/>
                <w:szCs w:val="16"/>
              </w:rPr>
            </w:pPr>
            <w:r>
              <w:rPr>
                <w:sz w:val="16"/>
                <w:szCs w:val="16"/>
              </w:rPr>
              <w:lastRenderedPageBreak/>
              <w:t>im Garten arbeiten</w:t>
            </w:r>
          </w:p>
        </w:tc>
        <w:tc>
          <w:tcPr>
            <w:tcW w:w="3259" w:type="dxa"/>
          </w:tcPr>
          <w:p w:rsidR="004F2614" w:rsidRPr="00DA44B0" w:rsidRDefault="004F2614" w:rsidP="003463F0">
            <w:pPr>
              <w:rPr>
                <w:sz w:val="16"/>
                <w:szCs w:val="16"/>
              </w:rPr>
            </w:pPr>
            <w:r>
              <w:rPr>
                <w:sz w:val="16"/>
                <w:szCs w:val="16"/>
              </w:rPr>
              <w:t>essen gehen</w:t>
            </w:r>
          </w:p>
        </w:tc>
        <w:tc>
          <w:tcPr>
            <w:tcW w:w="3260" w:type="dxa"/>
          </w:tcPr>
          <w:p w:rsidR="004F2614" w:rsidRPr="00DA44B0" w:rsidRDefault="004F2614" w:rsidP="003463F0">
            <w:pPr>
              <w:rPr>
                <w:sz w:val="16"/>
                <w:szCs w:val="16"/>
              </w:rPr>
            </w:pPr>
            <w:r>
              <w:rPr>
                <w:sz w:val="16"/>
                <w:szCs w:val="16"/>
              </w:rPr>
              <w:t>eine spezielle Ausrüstung brauchen</w:t>
            </w:r>
          </w:p>
        </w:tc>
      </w:tr>
      <w:tr w:rsidR="004F2614" w:rsidTr="004F2614">
        <w:tc>
          <w:tcPr>
            <w:tcW w:w="3259" w:type="dxa"/>
          </w:tcPr>
          <w:p w:rsidR="004F2614" w:rsidRDefault="004F2614" w:rsidP="003463F0">
            <w:pPr>
              <w:rPr>
                <w:sz w:val="16"/>
                <w:szCs w:val="16"/>
              </w:rPr>
            </w:pPr>
            <w:r>
              <w:rPr>
                <w:sz w:val="16"/>
                <w:szCs w:val="16"/>
              </w:rPr>
              <w:t>Sich mit Freunden treffen</w:t>
            </w:r>
          </w:p>
        </w:tc>
        <w:tc>
          <w:tcPr>
            <w:tcW w:w="3259" w:type="dxa"/>
          </w:tcPr>
          <w:p w:rsidR="004F2614" w:rsidRDefault="004F2614" w:rsidP="003463F0">
            <w:pPr>
              <w:rPr>
                <w:sz w:val="16"/>
                <w:szCs w:val="16"/>
              </w:rPr>
            </w:pPr>
            <w:r>
              <w:rPr>
                <w:sz w:val="16"/>
                <w:szCs w:val="16"/>
              </w:rPr>
              <w:t>Freunde zum Essen einladen</w:t>
            </w:r>
          </w:p>
        </w:tc>
        <w:tc>
          <w:tcPr>
            <w:tcW w:w="3260" w:type="dxa"/>
          </w:tcPr>
          <w:p w:rsidR="004F2614" w:rsidRDefault="004F2614" w:rsidP="003463F0">
            <w:pPr>
              <w:rPr>
                <w:sz w:val="16"/>
                <w:szCs w:val="16"/>
              </w:rPr>
            </w:pPr>
            <w:r>
              <w:rPr>
                <w:sz w:val="16"/>
                <w:szCs w:val="16"/>
              </w:rPr>
              <w:t xml:space="preserve">Keine Lust haben, </w:t>
            </w:r>
            <w:proofErr w:type="spellStart"/>
            <w:r>
              <w:rPr>
                <w:sz w:val="16"/>
                <w:szCs w:val="16"/>
              </w:rPr>
              <w:t>etws</w:t>
            </w:r>
            <w:proofErr w:type="spellEnd"/>
            <w:r>
              <w:rPr>
                <w:sz w:val="16"/>
                <w:szCs w:val="16"/>
              </w:rPr>
              <w:t xml:space="preserve"> zu tun</w:t>
            </w:r>
          </w:p>
        </w:tc>
      </w:tr>
      <w:tr w:rsidR="004F2614" w:rsidTr="004F2614">
        <w:tc>
          <w:tcPr>
            <w:tcW w:w="3259" w:type="dxa"/>
          </w:tcPr>
          <w:p w:rsidR="004F2614" w:rsidRDefault="004F2614" w:rsidP="003463F0">
            <w:pPr>
              <w:rPr>
                <w:sz w:val="16"/>
                <w:szCs w:val="16"/>
              </w:rPr>
            </w:pPr>
            <w:r>
              <w:rPr>
                <w:sz w:val="16"/>
                <w:szCs w:val="16"/>
              </w:rPr>
              <w:t>Sich die Haare schneiden lassen</w:t>
            </w:r>
          </w:p>
        </w:tc>
        <w:tc>
          <w:tcPr>
            <w:tcW w:w="3259" w:type="dxa"/>
          </w:tcPr>
          <w:p w:rsidR="004F2614" w:rsidRDefault="004F2614" w:rsidP="003463F0">
            <w:pPr>
              <w:rPr>
                <w:sz w:val="16"/>
                <w:szCs w:val="16"/>
              </w:rPr>
            </w:pPr>
            <w:r>
              <w:rPr>
                <w:sz w:val="16"/>
                <w:szCs w:val="16"/>
              </w:rPr>
              <w:t>Fremde Städte besuchen</w:t>
            </w:r>
          </w:p>
        </w:tc>
        <w:tc>
          <w:tcPr>
            <w:tcW w:w="3260" w:type="dxa"/>
          </w:tcPr>
          <w:p w:rsidR="004F2614" w:rsidRDefault="004F2614" w:rsidP="003463F0">
            <w:pPr>
              <w:rPr>
                <w:sz w:val="16"/>
                <w:szCs w:val="16"/>
              </w:rPr>
            </w:pPr>
            <w:r>
              <w:rPr>
                <w:sz w:val="16"/>
                <w:szCs w:val="16"/>
              </w:rPr>
              <w:t>Modelle bauen</w:t>
            </w:r>
          </w:p>
        </w:tc>
      </w:tr>
    </w:tbl>
    <w:p w:rsidR="00DA44B0" w:rsidRDefault="00DA44B0" w:rsidP="00867603">
      <w:pPr>
        <w:snapToGrid w:val="0"/>
        <w:rPr>
          <w:sz w:val="16"/>
          <w:szCs w:val="16"/>
        </w:rPr>
      </w:pPr>
    </w:p>
    <w:p w:rsidR="007D2BE4" w:rsidRPr="00E6455F" w:rsidRDefault="00E6455F" w:rsidP="005B466E">
      <w:pPr>
        <w:pStyle w:val="Standard3"/>
        <w:ind w:left="0"/>
      </w:pPr>
      <w:r w:rsidRPr="00E6455F">
        <w:t xml:space="preserve">Aufgabe </w:t>
      </w:r>
      <w:r w:rsidR="00681FBE">
        <w:fldChar w:fldCharType="begin"/>
      </w:r>
      <w:r w:rsidR="00681FBE">
        <w:instrText xml:space="preserve"> REF _Ref30430617 \r \h </w:instrText>
      </w:r>
      <w:r w:rsidR="00681FBE">
        <w:fldChar w:fldCharType="separate"/>
      </w:r>
      <w:r w:rsidR="003748ED">
        <w:t>44</w:t>
      </w:r>
      <w:r w:rsidR="00681FBE">
        <w:fldChar w:fldCharType="end"/>
      </w:r>
    </w:p>
    <w:p w:rsidR="00E6455F" w:rsidRPr="00E6455F" w:rsidRDefault="00E6455F" w:rsidP="004A48F4">
      <w:pPr>
        <w:pStyle w:val="Listenabsatz"/>
        <w:numPr>
          <w:ilvl w:val="0"/>
          <w:numId w:val="71"/>
        </w:numPr>
        <w:tabs>
          <w:tab w:val="left" w:pos="5778"/>
        </w:tabs>
        <w:rPr>
          <w:sz w:val="16"/>
          <w:szCs w:val="16"/>
        </w:rPr>
      </w:pPr>
      <w:r w:rsidRPr="00E6455F">
        <w:rPr>
          <w:sz w:val="16"/>
          <w:szCs w:val="16"/>
        </w:rPr>
        <w:t xml:space="preserve">Die ganze Welt dreht sich um </w:t>
      </w:r>
      <w:r w:rsidRPr="00E6455F">
        <w:rPr>
          <w:b/>
          <w:sz w:val="16"/>
          <w:szCs w:val="16"/>
        </w:rPr>
        <w:t>mich</w:t>
      </w:r>
      <w:r w:rsidRPr="00E6455F">
        <w:rPr>
          <w:sz w:val="16"/>
          <w:szCs w:val="16"/>
        </w:rPr>
        <w:t xml:space="preserve"> </w:t>
      </w:r>
      <w:r w:rsidRPr="005839F3">
        <w:sym w:font="Wingdings" w:char="F0E0"/>
      </w:r>
      <w:r w:rsidRPr="00E6455F">
        <w:rPr>
          <w:sz w:val="16"/>
          <w:szCs w:val="16"/>
        </w:rPr>
        <w:t xml:space="preserve"> </w:t>
      </w:r>
      <w:proofErr w:type="spellStart"/>
      <w:r w:rsidRPr="00E6455F">
        <w:rPr>
          <w:sz w:val="16"/>
          <w:szCs w:val="16"/>
        </w:rPr>
        <w:t>Nom</w:t>
      </w:r>
      <w:proofErr w:type="spellEnd"/>
      <w:r w:rsidRPr="00E6455F">
        <w:rPr>
          <w:sz w:val="16"/>
          <w:szCs w:val="16"/>
        </w:rPr>
        <w:t>: ich / um + Akkusativ</w:t>
      </w:r>
    </w:p>
    <w:p w:rsidR="00E6455F" w:rsidRPr="00E6455F" w:rsidRDefault="00E6455F" w:rsidP="004A48F4">
      <w:pPr>
        <w:pStyle w:val="Listenabsatz"/>
        <w:numPr>
          <w:ilvl w:val="0"/>
          <w:numId w:val="71"/>
        </w:numPr>
        <w:tabs>
          <w:tab w:val="left" w:pos="5778"/>
        </w:tabs>
        <w:rPr>
          <w:sz w:val="16"/>
          <w:szCs w:val="16"/>
        </w:rPr>
      </w:pPr>
      <w:r w:rsidRPr="00E6455F">
        <w:rPr>
          <w:sz w:val="16"/>
          <w:szCs w:val="16"/>
        </w:rPr>
        <w:t>danach flieg ich zu</w:t>
      </w:r>
      <w:r w:rsidRPr="00E6455F">
        <w:rPr>
          <w:b/>
          <w:sz w:val="16"/>
          <w:szCs w:val="16"/>
        </w:rPr>
        <w:t xml:space="preserve"> dir </w:t>
      </w:r>
      <w:r w:rsidRPr="005839F3">
        <w:rPr>
          <w:b/>
        </w:rPr>
        <w:sym w:font="Wingdings" w:char="F0E0"/>
      </w:r>
      <w:r w:rsidRPr="00E6455F">
        <w:rPr>
          <w:b/>
          <w:sz w:val="16"/>
          <w:szCs w:val="16"/>
        </w:rPr>
        <w:t xml:space="preserve"> </w:t>
      </w:r>
      <w:proofErr w:type="spellStart"/>
      <w:r w:rsidRPr="00E6455F">
        <w:rPr>
          <w:sz w:val="16"/>
          <w:szCs w:val="16"/>
        </w:rPr>
        <w:t>Nom</w:t>
      </w:r>
      <w:proofErr w:type="spellEnd"/>
      <w:r w:rsidRPr="00E6455F">
        <w:rPr>
          <w:sz w:val="16"/>
          <w:szCs w:val="16"/>
        </w:rPr>
        <w:t>: du / zu + Dativ</w:t>
      </w:r>
    </w:p>
    <w:p w:rsidR="00E6455F" w:rsidRPr="005839F3" w:rsidRDefault="00E6455F" w:rsidP="00E6455F">
      <w:pPr>
        <w:pStyle w:val="Standard3"/>
        <w:spacing w:before="0" w:after="0"/>
        <w:ind w:left="720"/>
        <w:rPr>
          <w:sz w:val="16"/>
          <w:szCs w:val="16"/>
        </w:rPr>
      </w:pPr>
      <w:r w:rsidRPr="005839F3">
        <w:rPr>
          <w:sz w:val="16"/>
          <w:szCs w:val="16"/>
        </w:rPr>
        <w:t xml:space="preserve">und gleich danach bin ich wieder bei </w:t>
      </w:r>
      <w:r w:rsidRPr="005839F3">
        <w:rPr>
          <w:b/>
          <w:sz w:val="16"/>
          <w:szCs w:val="16"/>
        </w:rPr>
        <w:t xml:space="preserve">dir </w:t>
      </w:r>
      <w:r w:rsidRPr="005839F3">
        <w:rPr>
          <w:b/>
          <w:sz w:val="16"/>
          <w:szCs w:val="16"/>
        </w:rPr>
        <w:sym w:font="Wingdings" w:char="F0E0"/>
      </w:r>
      <w:r>
        <w:rPr>
          <w:b/>
          <w:sz w:val="16"/>
          <w:szCs w:val="16"/>
        </w:rPr>
        <w:t xml:space="preserve"> </w:t>
      </w:r>
      <w:proofErr w:type="spellStart"/>
      <w:r w:rsidRPr="005839F3">
        <w:rPr>
          <w:sz w:val="16"/>
          <w:szCs w:val="16"/>
        </w:rPr>
        <w:t>Nom</w:t>
      </w:r>
      <w:proofErr w:type="spellEnd"/>
      <w:r w:rsidRPr="005839F3">
        <w:rPr>
          <w:sz w:val="16"/>
          <w:szCs w:val="16"/>
        </w:rPr>
        <w:t>: du / bei + Dativ</w:t>
      </w:r>
    </w:p>
    <w:p w:rsidR="00E6455F" w:rsidRPr="00E6455F" w:rsidRDefault="00E6455F" w:rsidP="004A48F4">
      <w:pPr>
        <w:pStyle w:val="Listenabsatz"/>
        <w:numPr>
          <w:ilvl w:val="0"/>
          <w:numId w:val="71"/>
        </w:numPr>
        <w:tabs>
          <w:tab w:val="left" w:pos="5778"/>
        </w:tabs>
        <w:rPr>
          <w:sz w:val="16"/>
          <w:szCs w:val="16"/>
        </w:rPr>
      </w:pPr>
      <w:r w:rsidRPr="00E6455F">
        <w:rPr>
          <w:rFonts w:eastAsia="Times New Roman"/>
          <w:sz w:val="16"/>
          <w:szCs w:val="16"/>
        </w:rPr>
        <w:t>Hast Du etwas Zeit für</w:t>
      </w:r>
      <w:r w:rsidRPr="00E6455F">
        <w:rPr>
          <w:rFonts w:eastAsia="Times New Roman"/>
          <w:b/>
          <w:sz w:val="16"/>
          <w:szCs w:val="16"/>
        </w:rPr>
        <w:t xml:space="preserve"> </w:t>
      </w:r>
      <w:r w:rsidRPr="00E6455F">
        <w:rPr>
          <w:b/>
          <w:sz w:val="16"/>
          <w:szCs w:val="16"/>
        </w:rPr>
        <w:t>mich</w:t>
      </w:r>
      <w:r w:rsidRPr="00E6455F">
        <w:rPr>
          <w:rFonts w:eastAsia="Times New Roman"/>
          <w:sz w:val="16"/>
          <w:szCs w:val="16"/>
        </w:rPr>
        <w:t xml:space="preserve"> / Dann singe ich ein Lied für</w:t>
      </w:r>
      <w:r w:rsidRPr="00E6455F">
        <w:rPr>
          <w:rFonts w:eastAsia="Times New Roman"/>
          <w:b/>
          <w:sz w:val="16"/>
          <w:szCs w:val="16"/>
        </w:rPr>
        <w:t xml:space="preserve"> </w:t>
      </w:r>
      <w:r w:rsidRPr="00E6455F">
        <w:rPr>
          <w:b/>
          <w:sz w:val="16"/>
          <w:szCs w:val="16"/>
        </w:rPr>
        <w:t>dich</w:t>
      </w:r>
      <w:r w:rsidRPr="00E6455F">
        <w:rPr>
          <w:rFonts w:eastAsia="Times New Roman"/>
          <w:sz w:val="16"/>
          <w:szCs w:val="16"/>
        </w:rPr>
        <w:t xml:space="preserve"> </w:t>
      </w:r>
      <w:r w:rsidRPr="005839F3">
        <w:sym w:font="Wingdings" w:char="F0E0"/>
      </w:r>
      <w:r w:rsidR="001911DC">
        <w:t xml:space="preserve"> </w:t>
      </w:r>
      <w:proofErr w:type="spellStart"/>
      <w:r w:rsidRPr="00E6455F">
        <w:rPr>
          <w:sz w:val="16"/>
          <w:szCs w:val="16"/>
        </w:rPr>
        <w:t>Nom</w:t>
      </w:r>
      <w:proofErr w:type="spellEnd"/>
      <w:r w:rsidRPr="00E6455F">
        <w:rPr>
          <w:sz w:val="16"/>
          <w:szCs w:val="16"/>
        </w:rPr>
        <w:t xml:space="preserve">: ich; </w:t>
      </w:r>
      <w:proofErr w:type="spellStart"/>
      <w:r w:rsidRPr="00E6455F">
        <w:rPr>
          <w:sz w:val="16"/>
          <w:szCs w:val="16"/>
        </w:rPr>
        <w:t>Nom</w:t>
      </w:r>
      <w:proofErr w:type="spellEnd"/>
      <w:r w:rsidRPr="00E6455F">
        <w:rPr>
          <w:sz w:val="16"/>
          <w:szCs w:val="16"/>
        </w:rPr>
        <w:t>: du / für + Akkusativ</w:t>
      </w:r>
    </w:p>
    <w:p w:rsidR="00E6455F" w:rsidRPr="00E6455F" w:rsidRDefault="00E6455F" w:rsidP="00E6455F">
      <w:pPr>
        <w:pStyle w:val="Listenabsatz"/>
        <w:tabs>
          <w:tab w:val="left" w:pos="5778"/>
        </w:tabs>
        <w:rPr>
          <w:sz w:val="16"/>
          <w:szCs w:val="16"/>
        </w:rPr>
      </w:pPr>
      <w:r w:rsidRPr="00E6455F">
        <w:rPr>
          <w:rFonts w:eastAsia="Times New Roman"/>
          <w:sz w:val="16"/>
          <w:szCs w:val="16"/>
        </w:rPr>
        <w:t>auf ihrem Weg zu</w:t>
      </w:r>
      <w:r w:rsidRPr="00E6455F">
        <w:rPr>
          <w:rFonts w:eastAsia="Times New Roman"/>
          <w:b/>
          <w:sz w:val="16"/>
          <w:szCs w:val="16"/>
        </w:rPr>
        <w:t xml:space="preserve">m Horizont </w:t>
      </w:r>
      <w:r w:rsidRPr="005839F3">
        <w:rPr>
          <w:rFonts w:eastAsia="Times New Roman"/>
          <w:b/>
        </w:rPr>
        <w:sym w:font="Wingdings" w:char="F0E0"/>
      </w:r>
      <w:r w:rsidRPr="00E6455F">
        <w:rPr>
          <w:rFonts w:eastAsia="Times New Roman"/>
          <w:b/>
          <w:sz w:val="16"/>
          <w:szCs w:val="16"/>
        </w:rPr>
        <w:t xml:space="preserve"> </w:t>
      </w:r>
      <w:proofErr w:type="spellStart"/>
      <w:r w:rsidRPr="00E6455F">
        <w:rPr>
          <w:sz w:val="16"/>
          <w:szCs w:val="16"/>
        </w:rPr>
        <w:t>Nom</w:t>
      </w:r>
      <w:proofErr w:type="spellEnd"/>
      <w:r w:rsidRPr="00E6455F">
        <w:rPr>
          <w:sz w:val="16"/>
          <w:szCs w:val="16"/>
        </w:rPr>
        <w:t>: der Horizont / zu + Dativ</w:t>
      </w:r>
    </w:p>
    <w:p w:rsidR="00E6455F" w:rsidRPr="00E6455F" w:rsidRDefault="00E6455F" w:rsidP="004A48F4">
      <w:pPr>
        <w:pStyle w:val="Listenabsatz"/>
        <w:numPr>
          <w:ilvl w:val="0"/>
          <w:numId w:val="71"/>
        </w:numPr>
        <w:tabs>
          <w:tab w:val="left" w:pos="5778"/>
        </w:tabs>
        <w:rPr>
          <w:sz w:val="16"/>
          <w:szCs w:val="16"/>
        </w:rPr>
      </w:pPr>
      <w:r w:rsidRPr="00E6455F">
        <w:rPr>
          <w:rFonts w:eastAsia="Times New Roman"/>
          <w:sz w:val="16"/>
          <w:szCs w:val="16"/>
        </w:rPr>
        <w:t xml:space="preserve">Atemlos durch </w:t>
      </w:r>
      <w:r w:rsidRPr="00E6455F">
        <w:rPr>
          <w:b/>
          <w:sz w:val="16"/>
          <w:szCs w:val="16"/>
        </w:rPr>
        <w:t>die</w:t>
      </w:r>
      <w:r w:rsidRPr="00E6455F">
        <w:rPr>
          <w:rFonts w:eastAsia="Times New Roman"/>
          <w:b/>
          <w:sz w:val="16"/>
          <w:szCs w:val="16"/>
        </w:rPr>
        <w:t xml:space="preserve"> Nacht </w:t>
      </w:r>
      <w:r w:rsidRPr="005839F3">
        <w:rPr>
          <w:rFonts w:eastAsia="Times New Roman"/>
          <w:b/>
        </w:rPr>
        <w:sym w:font="Wingdings" w:char="F0E0"/>
      </w:r>
      <w:r w:rsidRPr="00E6455F">
        <w:rPr>
          <w:rFonts w:eastAsia="Arial" w:cs="Arial"/>
          <w:color w:val="000000"/>
          <w:sz w:val="16"/>
          <w:szCs w:val="16"/>
        </w:rPr>
        <w:t xml:space="preserve"> </w:t>
      </w:r>
      <w:proofErr w:type="spellStart"/>
      <w:r w:rsidRPr="00E6455F">
        <w:rPr>
          <w:sz w:val="16"/>
          <w:szCs w:val="16"/>
        </w:rPr>
        <w:t>Nom</w:t>
      </w:r>
      <w:proofErr w:type="spellEnd"/>
      <w:r w:rsidRPr="00E6455F">
        <w:rPr>
          <w:sz w:val="16"/>
          <w:szCs w:val="16"/>
        </w:rPr>
        <w:t>: die Nacht, Nächte / durch + Akkusativ</w:t>
      </w:r>
    </w:p>
    <w:p w:rsidR="00E6455F" w:rsidRPr="00E6455F" w:rsidRDefault="00E6455F" w:rsidP="00E6455F">
      <w:pPr>
        <w:pStyle w:val="Listenabsatz"/>
        <w:tabs>
          <w:tab w:val="left" w:pos="5778"/>
        </w:tabs>
        <w:rPr>
          <w:sz w:val="16"/>
          <w:szCs w:val="16"/>
        </w:rPr>
      </w:pPr>
      <w:r w:rsidRPr="00E6455F">
        <w:rPr>
          <w:rFonts w:eastAsia="Times New Roman"/>
          <w:sz w:val="16"/>
          <w:szCs w:val="16"/>
        </w:rPr>
        <w:t>Alles was ich bin, teil' ich mit</w:t>
      </w:r>
      <w:r w:rsidRPr="00E6455F">
        <w:rPr>
          <w:rFonts w:eastAsia="Times New Roman"/>
          <w:b/>
          <w:sz w:val="16"/>
          <w:szCs w:val="16"/>
        </w:rPr>
        <w:t xml:space="preserve"> </w:t>
      </w:r>
      <w:r w:rsidRPr="00E6455F">
        <w:rPr>
          <w:b/>
          <w:sz w:val="16"/>
          <w:szCs w:val="16"/>
        </w:rPr>
        <w:t xml:space="preserve">dir / </w:t>
      </w:r>
      <w:r w:rsidRPr="00E6455F">
        <w:rPr>
          <w:rFonts w:eastAsia="Times New Roman"/>
          <w:sz w:val="16"/>
          <w:szCs w:val="16"/>
        </w:rPr>
        <w:t>Komm nimm' meine Hand und geh' mit</w:t>
      </w:r>
      <w:r w:rsidRPr="00E6455F">
        <w:rPr>
          <w:rFonts w:eastAsia="Times New Roman"/>
          <w:b/>
          <w:sz w:val="16"/>
          <w:szCs w:val="16"/>
        </w:rPr>
        <w:t xml:space="preserve"> </w:t>
      </w:r>
      <w:r w:rsidRPr="00E6455F">
        <w:rPr>
          <w:b/>
          <w:sz w:val="16"/>
          <w:szCs w:val="16"/>
        </w:rPr>
        <w:t>mir</w:t>
      </w:r>
      <w:r w:rsidRPr="00E6455F">
        <w:rPr>
          <w:sz w:val="16"/>
          <w:szCs w:val="16"/>
        </w:rPr>
        <w:t xml:space="preserve"> </w:t>
      </w:r>
      <w:r w:rsidRPr="005839F3">
        <w:sym w:font="Wingdings" w:char="F0E0"/>
      </w:r>
      <w:r w:rsidR="001911DC">
        <w:rPr>
          <w:rFonts w:eastAsia="Times New Roman"/>
          <w:color w:val="000000"/>
          <w:sz w:val="16"/>
          <w:szCs w:val="16"/>
        </w:rPr>
        <w:t xml:space="preserve"> </w:t>
      </w:r>
      <w:proofErr w:type="spellStart"/>
      <w:r w:rsidRPr="00E6455F">
        <w:rPr>
          <w:sz w:val="16"/>
          <w:szCs w:val="16"/>
        </w:rPr>
        <w:t>Nom</w:t>
      </w:r>
      <w:proofErr w:type="spellEnd"/>
      <w:r w:rsidRPr="00E6455F">
        <w:rPr>
          <w:sz w:val="16"/>
          <w:szCs w:val="16"/>
        </w:rPr>
        <w:t xml:space="preserve">: du; </w:t>
      </w:r>
      <w:proofErr w:type="spellStart"/>
      <w:r w:rsidRPr="00E6455F">
        <w:rPr>
          <w:sz w:val="16"/>
          <w:szCs w:val="16"/>
        </w:rPr>
        <w:t>Nom</w:t>
      </w:r>
      <w:proofErr w:type="spellEnd"/>
      <w:r w:rsidRPr="00E6455F">
        <w:rPr>
          <w:sz w:val="16"/>
          <w:szCs w:val="16"/>
        </w:rPr>
        <w:t>: ich / mit + Dativ</w:t>
      </w:r>
    </w:p>
    <w:p w:rsidR="00E6455F" w:rsidRPr="00E6455F" w:rsidRDefault="00E6455F" w:rsidP="004A48F4">
      <w:pPr>
        <w:pStyle w:val="Listenabsatz"/>
        <w:numPr>
          <w:ilvl w:val="0"/>
          <w:numId w:val="71"/>
        </w:numPr>
        <w:tabs>
          <w:tab w:val="left" w:pos="5778"/>
        </w:tabs>
        <w:rPr>
          <w:sz w:val="16"/>
          <w:szCs w:val="16"/>
        </w:rPr>
      </w:pPr>
      <w:r w:rsidRPr="00E6455F">
        <w:rPr>
          <w:rFonts w:eastAsia="Times New Roman"/>
          <w:sz w:val="16"/>
          <w:szCs w:val="16"/>
        </w:rPr>
        <w:t>Ohne</w:t>
      </w:r>
      <w:r w:rsidRPr="00E6455F">
        <w:rPr>
          <w:rFonts w:eastAsia="Times New Roman"/>
          <w:b/>
          <w:sz w:val="16"/>
          <w:szCs w:val="16"/>
        </w:rPr>
        <w:t xml:space="preserve"> </w:t>
      </w:r>
      <w:r w:rsidRPr="00E6455F">
        <w:rPr>
          <w:b/>
          <w:sz w:val="16"/>
          <w:szCs w:val="16"/>
        </w:rPr>
        <w:t>dich</w:t>
      </w:r>
      <w:r w:rsidRPr="00E6455F">
        <w:rPr>
          <w:rFonts w:eastAsia="Times New Roman"/>
          <w:sz w:val="16"/>
          <w:szCs w:val="16"/>
        </w:rPr>
        <w:t xml:space="preserve"> ...</w:t>
      </w:r>
      <w:r w:rsidRPr="00E6455F">
        <w:rPr>
          <w:rFonts w:eastAsia="Times New Roman"/>
          <w:b/>
          <w:sz w:val="16"/>
          <w:szCs w:val="16"/>
        </w:rPr>
        <w:t xml:space="preserve"> </w:t>
      </w:r>
      <w:r w:rsidRPr="005839F3">
        <w:rPr>
          <w:rFonts w:eastAsia="Times New Roman"/>
          <w:b/>
        </w:rPr>
        <w:sym w:font="Wingdings" w:char="F0E0"/>
      </w:r>
      <w:r w:rsidRPr="00E6455F">
        <w:rPr>
          <w:rFonts w:eastAsia="Times New Roman"/>
          <w:b/>
          <w:sz w:val="16"/>
          <w:szCs w:val="16"/>
        </w:rPr>
        <w:t xml:space="preserve"> </w:t>
      </w:r>
      <w:proofErr w:type="spellStart"/>
      <w:r w:rsidRPr="00E6455F">
        <w:rPr>
          <w:sz w:val="16"/>
          <w:szCs w:val="16"/>
        </w:rPr>
        <w:t>Nom</w:t>
      </w:r>
      <w:proofErr w:type="spellEnd"/>
      <w:r w:rsidRPr="00E6455F">
        <w:rPr>
          <w:sz w:val="16"/>
          <w:szCs w:val="16"/>
        </w:rPr>
        <w:t>: du / ohne + Akkusativ</w:t>
      </w:r>
    </w:p>
    <w:p w:rsidR="00E6455F" w:rsidRPr="00E6455F" w:rsidRDefault="00E6455F" w:rsidP="004A48F4">
      <w:pPr>
        <w:pStyle w:val="Listenabsatz"/>
        <w:numPr>
          <w:ilvl w:val="0"/>
          <w:numId w:val="71"/>
        </w:numPr>
        <w:tabs>
          <w:tab w:val="left" w:pos="5778"/>
        </w:tabs>
        <w:rPr>
          <w:sz w:val="16"/>
          <w:szCs w:val="16"/>
        </w:rPr>
      </w:pPr>
      <w:r w:rsidRPr="00E6455F">
        <w:rPr>
          <w:sz w:val="16"/>
          <w:szCs w:val="16"/>
        </w:rPr>
        <w:t xml:space="preserve">Ich muss </w:t>
      </w:r>
      <w:r w:rsidRPr="00E6455F">
        <w:rPr>
          <w:b/>
          <w:sz w:val="16"/>
          <w:szCs w:val="16"/>
        </w:rPr>
        <w:t>durch den Monsun</w:t>
      </w:r>
      <w:r w:rsidRPr="00E6455F">
        <w:rPr>
          <w:rFonts w:eastAsia="Arial" w:cs="Arial"/>
          <w:color w:val="000000"/>
          <w:sz w:val="16"/>
          <w:szCs w:val="16"/>
        </w:rPr>
        <w:t xml:space="preserve"> </w:t>
      </w:r>
      <w:r w:rsidRPr="005839F3">
        <w:rPr>
          <w:rFonts w:eastAsia="Arial" w:cs="Arial"/>
          <w:color w:val="000000"/>
        </w:rPr>
        <w:sym w:font="Wingdings" w:char="F0E0"/>
      </w:r>
      <w:r w:rsidRPr="00E6455F">
        <w:rPr>
          <w:rFonts w:eastAsia="Arial" w:cs="Arial"/>
          <w:color w:val="000000"/>
          <w:sz w:val="16"/>
          <w:szCs w:val="16"/>
        </w:rPr>
        <w:t xml:space="preserve"> </w:t>
      </w:r>
      <w:proofErr w:type="spellStart"/>
      <w:r w:rsidRPr="00E6455F">
        <w:rPr>
          <w:sz w:val="16"/>
          <w:szCs w:val="16"/>
        </w:rPr>
        <w:t>Nom</w:t>
      </w:r>
      <w:proofErr w:type="spellEnd"/>
      <w:r w:rsidRPr="00E6455F">
        <w:rPr>
          <w:sz w:val="16"/>
          <w:szCs w:val="16"/>
        </w:rPr>
        <w:t>: der Monsun  / durch + Akkusativ</w:t>
      </w:r>
    </w:p>
    <w:p w:rsidR="00E6455F" w:rsidRPr="00E6455F" w:rsidRDefault="00E6455F" w:rsidP="00E6455F">
      <w:pPr>
        <w:pStyle w:val="Listenabsatz"/>
        <w:tabs>
          <w:tab w:val="left" w:pos="5778"/>
        </w:tabs>
        <w:rPr>
          <w:sz w:val="16"/>
          <w:szCs w:val="16"/>
        </w:rPr>
      </w:pPr>
      <w:r w:rsidRPr="00E6455F">
        <w:rPr>
          <w:sz w:val="16"/>
          <w:szCs w:val="16"/>
        </w:rPr>
        <w:t>gegen</w:t>
      </w:r>
      <w:r w:rsidRPr="00E6455F">
        <w:rPr>
          <w:b/>
          <w:sz w:val="16"/>
          <w:szCs w:val="16"/>
        </w:rPr>
        <w:t xml:space="preserve"> den Sturm</w:t>
      </w:r>
      <w:r w:rsidRPr="00E6455F">
        <w:rPr>
          <w:sz w:val="16"/>
          <w:szCs w:val="16"/>
        </w:rPr>
        <w:t xml:space="preserve">, am Abgrund entlang </w:t>
      </w:r>
      <w:r w:rsidRPr="005839F3">
        <w:sym w:font="Wingdings" w:char="F0E0"/>
      </w:r>
      <w:r w:rsidRPr="00E6455F">
        <w:rPr>
          <w:rFonts w:eastAsia="Arial" w:cs="Arial"/>
          <w:color w:val="000000"/>
          <w:sz w:val="16"/>
          <w:szCs w:val="16"/>
        </w:rPr>
        <w:t xml:space="preserve"> </w:t>
      </w:r>
      <w:proofErr w:type="spellStart"/>
      <w:r w:rsidRPr="00E6455F">
        <w:rPr>
          <w:sz w:val="16"/>
          <w:szCs w:val="16"/>
        </w:rPr>
        <w:t>Nom</w:t>
      </w:r>
      <w:proofErr w:type="spellEnd"/>
      <w:r w:rsidRPr="00E6455F">
        <w:rPr>
          <w:sz w:val="16"/>
          <w:szCs w:val="16"/>
        </w:rPr>
        <w:t xml:space="preserve">: der Sturm, -¨-e  / </w:t>
      </w:r>
      <w:r w:rsidR="00854BC9">
        <w:rPr>
          <w:sz w:val="16"/>
          <w:szCs w:val="16"/>
        </w:rPr>
        <w:t>gegen + Akkusativ</w:t>
      </w:r>
    </w:p>
    <w:p w:rsidR="00E6455F" w:rsidRPr="00E6455F" w:rsidRDefault="00E6455F" w:rsidP="004A48F4">
      <w:pPr>
        <w:pStyle w:val="Listenabsatz"/>
        <w:numPr>
          <w:ilvl w:val="0"/>
          <w:numId w:val="71"/>
        </w:numPr>
        <w:tabs>
          <w:tab w:val="left" w:pos="5778"/>
        </w:tabs>
        <w:rPr>
          <w:sz w:val="16"/>
          <w:szCs w:val="16"/>
        </w:rPr>
      </w:pPr>
      <w:r w:rsidRPr="00E6455F">
        <w:rPr>
          <w:rFonts w:eastAsia="Times New Roman"/>
          <w:sz w:val="16"/>
          <w:szCs w:val="16"/>
        </w:rPr>
        <w:t>Völlig losgelöst von</w:t>
      </w:r>
      <w:r w:rsidRPr="00E6455F">
        <w:rPr>
          <w:rFonts w:eastAsia="Times New Roman"/>
          <w:b/>
          <w:sz w:val="16"/>
          <w:szCs w:val="16"/>
        </w:rPr>
        <w:t xml:space="preserve"> der Erde </w:t>
      </w:r>
      <w:r w:rsidRPr="005839F3">
        <w:rPr>
          <w:b/>
        </w:rPr>
        <w:sym w:font="Wingdings" w:char="F0E0"/>
      </w:r>
      <w:r w:rsidRPr="00E6455F">
        <w:rPr>
          <w:rFonts w:eastAsia="Times New Roman"/>
          <w:sz w:val="16"/>
          <w:szCs w:val="16"/>
        </w:rPr>
        <w:t xml:space="preserve"> </w:t>
      </w:r>
      <w:proofErr w:type="spellStart"/>
      <w:r w:rsidRPr="00E6455F">
        <w:rPr>
          <w:sz w:val="16"/>
          <w:szCs w:val="16"/>
        </w:rPr>
        <w:t>Nom</w:t>
      </w:r>
      <w:proofErr w:type="spellEnd"/>
      <w:r w:rsidRPr="00E6455F">
        <w:rPr>
          <w:sz w:val="16"/>
          <w:szCs w:val="16"/>
        </w:rPr>
        <w:t>: die Erde / von + Dativ</w:t>
      </w:r>
    </w:p>
    <w:p w:rsidR="00E6455F" w:rsidRPr="005839F3" w:rsidRDefault="00E6455F" w:rsidP="004A48F4">
      <w:pPr>
        <w:pStyle w:val="Standard3"/>
        <w:numPr>
          <w:ilvl w:val="0"/>
          <w:numId w:val="71"/>
        </w:numPr>
        <w:spacing w:before="0" w:after="0"/>
        <w:rPr>
          <w:rFonts w:eastAsia="Times New Roman"/>
          <w:sz w:val="16"/>
          <w:szCs w:val="16"/>
        </w:rPr>
      </w:pPr>
      <w:r w:rsidRPr="005839F3">
        <w:rPr>
          <w:rFonts w:eastAsia="Times New Roman"/>
          <w:sz w:val="16"/>
          <w:szCs w:val="16"/>
        </w:rPr>
        <w:t xml:space="preserve">Kuckuck, Kuckuck, </w:t>
      </w:r>
      <w:proofErr w:type="spellStart"/>
      <w:r w:rsidRPr="005839F3">
        <w:rPr>
          <w:rFonts w:eastAsia="Times New Roman"/>
          <w:sz w:val="16"/>
          <w:szCs w:val="16"/>
        </w:rPr>
        <w:t>ruft’s</w:t>
      </w:r>
      <w:proofErr w:type="spellEnd"/>
      <w:r w:rsidRPr="005839F3">
        <w:rPr>
          <w:rFonts w:eastAsia="Times New Roman"/>
          <w:sz w:val="16"/>
          <w:szCs w:val="16"/>
        </w:rPr>
        <w:t xml:space="preserve"> aus</w:t>
      </w:r>
      <w:r w:rsidRPr="005839F3">
        <w:rPr>
          <w:rFonts w:eastAsia="Times New Roman"/>
          <w:b/>
          <w:sz w:val="16"/>
          <w:szCs w:val="16"/>
        </w:rPr>
        <w:t xml:space="preserve"> dem Wald</w:t>
      </w:r>
      <w:r w:rsidRPr="005839F3">
        <w:rPr>
          <w:rFonts w:eastAsia="Times New Roman"/>
          <w:sz w:val="16"/>
          <w:szCs w:val="16"/>
        </w:rPr>
        <w:t xml:space="preserve">. </w:t>
      </w:r>
      <w:r w:rsidRPr="005839F3">
        <w:rPr>
          <w:rFonts w:eastAsia="Times New Roman"/>
          <w:sz w:val="16"/>
          <w:szCs w:val="16"/>
        </w:rPr>
        <w:sym w:font="Wingdings" w:char="F0E0"/>
      </w:r>
      <w:r w:rsidRPr="005839F3">
        <w:rPr>
          <w:rFonts w:eastAsia="Times New Roman"/>
          <w:sz w:val="16"/>
          <w:szCs w:val="16"/>
        </w:rPr>
        <w:t xml:space="preserve"> </w:t>
      </w:r>
      <w:proofErr w:type="spellStart"/>
      <w:r w:rsidRPr="005839F3">
        <w:rPr>
          <w:sz w:val="16"/>
          <w:szCs w:val="16"/>
        </w:rPr>
        <w:t>Nom</w:t>
      </w:r>
      <w:proofErr w:type="spellEnd"/>
      <w:r w:rsidRPr="005839F3">
        <w:rPr>
          <w:sz w:val="16"/>
          <w:szCs w:val="16"/>
        </w:rPr>
        <w:t>: der Wald, -¨-er / aus + Dativ</w:t>
      </w:r>
    </w:p>
    <w:p w:rsidR="00E6455F" w:rsidRPr="00E6455F" w:rsidRDefault="00E6455F" w:rsidP="005B466E">
      <w:pPr>
        <w:pStyle w:val="Standard3"/>
        <w:ind w:left="0"/>
        <w:rPr>
          <w:sz w:val="8"/>
          <w:szCs w:val="8"/>
        </w:rPr>
      </w:pPr>
    </w:p>
    <w:p w:rsidR="004F2614" w:rsidRDefault="000E2023" w:rsidP="00133BE2">
      <w:r>
        <w:t>Aufgabe</w:t>
      </w:r>
      <w:r w:rsidR="004F2614">
        <w:t xml:space="preserve"> </w:t>
      </w:r>
      <w:r w:rsidR="004F2614">
        <w:fldChar w:fldCharType="begin"/>
      </w:r>
      <w:r w:rsidR="004F2614">
        <w:instrText xml:space="preserve"> REF _Ref30431011 \r \h </w:instrText>
      </w:r>
      <w:r w:rsidR="004F2614">
        <w:fldChar w:fldCharType="separate"/>
      </w:r>
      <w:r w:rsidR="003748ED">
        <w:t>55</w:t>
      </w:r>
      <w:r w:rsidR="004F2614">
        <w:fldChar w:fldCharType="end"/>
      </w:r>
    </w:p>
    <w:p w:rsidR="004F2614" w:rsidRPr="00E04613" w:rsidRDefault="004F2614" w:rsidP="00E04613">
      <w:pPr>
        <w:rPr>
          <w:rFonts w:cs="Arial"/>
          <w:sz w:val="16"/>
          <w:szCs w:val="16"/>
        </w:rPr>
      </w:pPr>
      <w:r w:rsidRPr="00E04613">
        <w:rPr>
          <w:rFonts w:cs="Arial"/>
          <w:sz w:val="16"/>
          <w:szCs w:val="16"/>
        </w:rPr>
        <w:t xml:space="preserve">1. Ich wurde </w:t>
      </w:r>
      <w:r w:rsidRPr="00E04613">
        <w:rPr>
          <w:rFonts w:cs="Arial"/>
          <w:sz w:val="16"/>
          <w:szCs w:val="16"/>
          <w:highlight w:val="lightGray"/>
        </w:rPr>
        <w:t>i</w:t>
      </w:r>
      <w:r w:rsidRPr="00E04613">
        <w:rPr>
          <w:rFonts w:ascii="Lucida Handwriting" w:hAnsi="Lucida Handwriting" w:cs="Arial"/>
          <w:sz w:val="16"/>
          <w:szCs w:val="16"/>
          <w:highlight w:val="lightGray"/>
        </w:rPr>
        <w:t xml:space="preserve">n </w:t>
      </w:r>
      <w:r w:rsidRPr="00E04613">
        <w:rPr>
          <w:rFonts w:cs="Arial"/>
          <w:sz w:val="16"/>
          <w:szCs w:val="16"/>
          <w:highlight w:val="lightGray"/>
        </w:rPr>
        <w:t>d</w:t>
      </w:r>
      <w:r w:rsidRPr="00E04613">
        <w:rPr>
          <w:rFonts w:ascii="Lucida Handwriting" w:hAnsi="Lucida Handwriting" w:cs="Arial"/>
          <w:sz w:val="16"/>
          <w:szCs w:val="16"/>
          <w:highlight w:val="lightGray"/>
        </w:rPr>
        <w:t>er</w:t>
      </w:r>
      <w:r w:rsidRPr="00E04613">
        <w:rPr>
          <w:rFonts w:cs="Arial"/>
          <w:sz w:val="16"/>
          <w:szCs w:val="16"/>
          <w:highlight w:val="lightGray"/>
        </w:rPr>
        <w:t xml:space="preserve"> Schweiz</w:t>
      </w:r>
      <w:r w:rsidRPr="00E04613">
        <w:rPr>
          <w:rFonts w:cs="Arial"/>
          <w:sz w:val="16"/>
          <w:szCs w:val="16"/>
        </w:rPr>
        <w:t xml:space="preserve"> geboren. Aber schon relativ bald </w:t>
      </w:r>
      <w:r w:rsidRPr="00E04613">
        <w:rPr>
          <w:rFonts w:cs="Arial"/>
          <w:b/>
          <w:sz w:val="16"/>
          <w:szCs w:val="16"/>
        </w:rPr>
        <w:t>____</w:t>
      </w:r>
      <w:r w:rsidRPr="00E04613">
        <w:rPr>
          <w:rFonts w:ascii="Lucida Handwriting" w:hAnsi="Lucida Handwriting" w:cs="Arial"/>
          <w:b/>
          <w:sz w:val="16"/>
          <w:szCs w:val="16"/>
        </w:rPr>
        <w:t xml:space="preserve">sind </w:t>
      </w:r>
      <w:r w:rsidRPr="00E04613">
        <w:rPr>
          <w:rFonts w:cs="Arial"/>
          <w:b/>
          <w:sz w:val="16"/>
          <w:szCs w:val="16"/>
        </w:rPr>
        <w:t>____</w:t>
      </w:r>
      <w:r w:rsidRPr="00E04613">
        <w:rPr>
          <w:rFonts w:cs="Arial"/>
          <w:sz w:val="16"/>
          <w:szCs w:val="16"/>
        </w:rPr>
        <w:t xml:space="preserve"> meine Eltern </w:t>
      </w:r>
      <w:r w:rsidRPr="00E04613">
        <w:rPr>
          <w:rFonts w:cs="Arial"/>
          <w:sz w:val="16"/>
          <w:szCs w:val="16"/>
          <w:highlight w:val="lightGray"/>
        </w:rPr>
        <w:t>i</w:t>
      </w:r>
      <w:r w:rsidRPr="00E04613">
        <w:rPr>
          <w:rFonts w:cs="Arial"/>
          <w:b/>
          <w:sz w:val="16"/>
          <w:szCs w:val="16"/>
          <w:highlight w:val="lightGray"/>
        </w:rPr>
        <w:t>ns</w:t>
      </w:r>
      <w:r w:rsidRPr="00E04613">
        <w:rPr>
          <w:rFonts w:cs="Arial"/>
          <w:sz w:val="16"/>
          <w:szCs w:val="16"/>
          <w:highlight w:val="lightGray"/>
        </w:rPr>
        <w:t xml:space="preserve"> Ausland</w:t>
      </w:r>
      <w:r w:rsidRPr="00E04613">
        <w:rPr>
          <w:rFonts w:cs="Arial"/>
          <w:sz w:val="16"/>
          <w:szCs w:val="16"/>
        </w:rPr>
        <w:t xml:space="preserve"> </w:t>
      </w:r>
      <w:r w:rsidRPr="00E04613">
        <w:rPr>
          <w:rFonts w:cs="Arial"/>
          <w:b/>
          <w:sz w:val="16"/>
          <w:szCs w:val="16"/>
        </w:rPr>
        <w:t>____</w:t>
      </w:r>
      <w:r w:rsidRPr="00E04613">
        <w:rPr>
          <w:rFonts w:ascii="Lucida Handwriting" w:hAnsi="Lucida Handwriting" w:cs="Arial"/>
          <w:b/>
          <w:sz w:val="16"/>
          <w:szCs w:val="16"/>
        </w:rPr>
        <w:t xml:space="preserve">gezogen </w:t>
      </w:r>
      <w:r w:rsidRPr="00E04613">
        <w:rPr>
          <w:rFonts w:cs="Arial"/>
          <w:b/>
          <w:sz w:val="16"/>
          <w:szCs w:val="16"/>
        </w:rPr>
        <w:t xml:space="preserve">____ </w:t>
      </w:r>
      <w:r w:rsidRPr="00E04613">
        <w:rPr>
          <w:rFonts w:cs="Arial"/>
          <w:b/>
          <w:color w:val="7F7F7F" w:themeColor="text1" w:themeTint="80"/>
          <w:sz w:val="16"/>
          <w:szCs w:val="16"/>
        </w:rPr>
        <w:t>(ziehen*)</w:t>
      </w:r>
      <w:r w:rsidRPr="00E04613">
        <w:rPr>
          <w:rFonts w:cs="Arial"/>
          <w:sz w:val="16"/>
          <w:szCs w:val="16"/>
        </w:rPr>
        <w:t xml:space="preserve">. Wir </w:t>
      </w:r>
      <w:r w:rsidRPr="00E04613">
        <w:rPr>
          <w:rFonts w:cs="Arial"/>
          <w:b/>
          <w:sz w:val="16"/>
          <w:szCs w:val="16"/>
        </w:rPr>
        <w:t>haben</w:t>
      </w:r>
      <w:r w:rsidRPr="00E04613">
        <w:rPr>
          <w:rFonts w:cs="Arial"/>
          <w:sz w:val="16"/>
          <w:szCs w:val="16"/>
        </w:rPr>
        <w:t xml:space="preserve"> eine Zeit lang </w:t>
      </w:r>
      <w:r w:rsidRPr="00E04613">
        <w:rPr>
          <w:rFonts w:cs="Arial"/>
          <w:sz w:val="16"/>
          <w:szCs w:val="16"/>
          <w:highlight w:val="lightGray"/>
        </w:rPr>
        <w:t>i</w:t>
      </w:r>
      <w:r w:rsidRPr="00E04613">
        <w:rPr>
          <w:rFonts w:cs="Arial"/>
          <w:b/>
          <w:sz w:val="16"/>
          <w:szCs w:val="16"/>
          <w:highlight w:val="lightGray"/>
        </w:rPr>
        <w:t>n</w:t>
      </w:r>
      <w:r w:rsidRPr="00E04613">
        <w:rPr>
          <w:rFonts w:cs="Arial"/>
          <w:sz w:val="16"/>
          <w:szCs w:val="16"/>
          <w:highlight w:val="lightGray"/>
        </w:rPr>
        <w:t xml:space="preserve"> Katar</w:t>
      </w:r>
      <w:r w:rsidRPr="00E04613">
        <w:rPr>
          <w:rFonts w:cs="Arial"/>
          <w:sz w:val="16"/>
          <w:szCs w:val="16"/>
        </w:rPr>
        <w:t xml:space="preserve"> </w:t>
      </w:r>
      <w:r w:rsidRPr="00E04613">
        <w:rPr>
          <w:rFonts w:cs="Arial"/>
          <w:b/>
          <w:sz w:val="16"/>
          <w:szCs w:val="16"/>
        </w:rPr>
        <w:t>gelebt</w:t>
      </w:r>
      <w:r w:rsidRPr="00E04613">
        <w:rPr>
          <w:rFonts w:cs="Arial"/>
          <w:sz w:val="16"/>
          <w:szCs w:val="16"/>
        </w:rPr>
        <w:t xml:space="preserve">. </w:t>
      </w:r>
      <w:r w:rsidRPr="00E04613">
        <w:rPr>
          <w:rFonts w:cs="Arial"/>
          <w:sz w:val="16"/>
          <w:szCs w:val="16"/>
          <w:highlight w:val="lightGray"/>
        </w:rPr>
        <w:t xml:space="preserve">In </w:t>
      </w:r>
      <w:proofErr w:type="spellStart"/>
      <w:r w:rsidRPr="00E04613">
        <w:rPr>
          <w:rFonts w:cs="Arial"/>
          <w:sz w:val="16"/>
          <w:szCs w:val="16"/>
          <w:highlight w:val="lightGray"/>
        </w:rPr>
        <w:t>d</w:t>
      </w:r>
      <w:r w:rsidRPr="00E04613">
        <w:rPr>
          <w:rFonts w:cs="Arial"/>
          <w:b/>
          <w:sz w:val="16"/>
          <w:szCs w:val="16"/>
          <w:highlight w:val="lightGray"/>
        </w:rPr>
        <w:t>er</w:t>
      </w:r>
      <w:r w:rsidRPr="00E04613">
        <w:rPr>
          <w:rFonts w:cs="Arial"/>
          <w:sz w:val="16"/>
          <w:szCs w:val="16"/>
          <w:highlight w:val="lightGray"/>
        </w:rPr>
        <w:t>Wüste</w:t>
      </w:r>
      <w:proofErr w:type="spellEnd"/>
      <w:r w:rsidRPr="00E04613">
        <w:rPr>
          <w:rFonts w:cs="Arial"/>
          <w:sz w:val="16"/>
          <w:szCs w:val="16"/>
        </w:rPr>
        <w:t xml:space="preserve"> </w:t>
      </w:r>
      <w:r w:rsidRPr="00E04613">
        <w:rPr>
          <w:rFonts w:cs="Arial"/>
          <w:b/>
          <w:sz w:val="16"/>
          <w:szCs w:val="16"/>
        </w:rPr>
        <w:t>gab</w:t>
      </w:r>
      <w:r w:rsidRPr="00E04613">
        <w:rPr>
          <w:rFonts w:cs="Arial"/>
          <w:sz w:val="16"/>
          <w:szCs w:val="16"/>
        </w:rPr>
        <w:t xml:space="preserve"> es einen Platz, den ich sehr </w:t>
      </w:r>
      <w:r w:rsidRPr="00E04613">
        <w:rPr>
          <w:rFonts w:cs="Arial"/>
          <w:b/>
          <w:sz w:val="16"/>
          <w:szCs w:val="16"/>
        </w:rPr>
        <w:t>mochte / gemocht habe</w:t>
      </w:r>
      <w:r w:rsidRPr="00E04613">
        <w:rPr>
          <w:rFonts w:cs="Arial"/>
          <w:sz w:val="16"/>
          <w:szCs w:val="16"/>
        </w:rPr>
        <w:t xml:space="preserve">. Ich </w:t>
      </w:r>
      <w:r w:rsidRPr="00E04613">
        <w:rPr>
          <w:rFonts w:cs="Arial"/>
          <w:b/>
          <w:sz w:val="16"/>
          <w:szCs w:val="16"/>
        </w:rPr>
        <w:t>erinnere</w:t>
      </w:r>
      <w:r w:rsidRPr="00E04613">
        <w:rPr>
          <w:rFonts w:cs="Arial"/>
          <w:sz w:val="16"/>
          <w:szCs w:val="16"/>
        </w:rPr>
        <w:t xml:space="preserve"> mich nicht mehr gut daran, aber ich würde gerne wieder einmal </w:t>
      </w:r>
      <w:r w:rsidRPr="00E04613">
        <w:rPr>
          <w:rFonts w:cs="Arial"/>
          <w:sz w:val="16"/>
          <w:szCs w:val="16"/>
          <w:highlight w:val="lightGray"/>
        </w:rPr>
        <w:t>do</w:t>
      </w:r>
      <w:r w:rsidRPr="00E04613">
        <w:rPr>
          <w:rFonts w:cs="Arial"/>
          <w:b/>
          <w:sz w:val="16"/>
          <w:szCs w:val="16"/>
        </w:rPr>
        <w:t>rthin</w:t>
      </w:r>
      <w:r w:rsidRPr="00E04613">
        <w:rPr>
          <w:rFonts w:cs="Arial"/>
          <w:sz w:val="16"/>
          <w:szCs w:val="16"/>
        </w:rPr>
        <w:t xml:space="preserve"> zurückgehen. </w:t>
      </w:r>
    </w:p>
    <w:p w:rsidR="004F2614" w:rsidRPr="00E04613" w:rsidRDefault="004F2614" w:rsidP="00E04613">
      <w:pPr>
        <w:rPr>
          <w:rFonts w:cs="Arial"/>
          <w:sz w:val="16"/>
          <w:szCs w:val="16"/>
        </w:rPr>
      </w:pPr>
      <w:r w:rsidRPr="00E04613">
        <w:rPr>
          <w:rFonts w:cs="Arial"/>
          <w:sz w:val="16"/>
          <w:szCs w:val="16"/>
        </w:rPr>
        <w:t xml:space="preserve">2. Mein Lieblingsplatz </w:t>
      </w:r>
      <w:r w:rsidRPr="00E04613">
        <w:rPr>
          <w:rFonts w:cs="Arial"/>
          <w:b/>
          <w:sz w:val="16"/>
          <w:szCs w:val="16"/>
        </w:rPr>
        <w:t xml:space="preserve">liegt </w:t>
      </w:r>
      <w:r w:rsidRPr="00E04613">
        <w:rPr>
          <w:rFonts w:cs="Arial"/>
          <w:sz w:val="16"/>
          <w:szCs w:val="16"/>
          <w:highlight w:val="lightGray"/>
        </w:rPr>
        <w:t>auf ein</w:t>
      </w:r>
      <w:r w:rsidRPr="00E04613">
        <w:rPr>
          <w:rFonts w:cs="Arial"/>
          <w:b/>
          <w:sz w:val="16"/>
          <w:szCs w:val="16"/>
          <w:highlight w:val="lightGray"/>
        </w:rPr>
        <w:t>em</w:t>
      </w:r>
      <w:r w:rsidRPr="00E04613">
        <w:rPr>
          <w:rFonts w:cs="Arial"/>
          <w:sz w:val="16"/>
          <w:szCs w:val="16"/>
          <w:highlight w:val="lightGray"/>
        </w:rPr>
        <w:t xml:space="preserve"> Hügel</w:t>
      </w:r>
      <w:r w:rsidRPr="00E04613">
        <w:rPr>
          <w:rFonts w:cs="Arial"/>
          <w:sz w:val="16"/>
          <w:szCs w:val="16"/>
        </w:rPr>
        <w:t xml:space="preserve">, direkt </w:t>
      </w:r>
      <w:r w:rsidRPr="00E04613">
        <w:rPr>
          <w:rFonts w:cs="Arial"/>
          <w:sz w:val="16"/>
          <w:szCs w:val="16"/>
          <w:highlight w:val="lightGray"/>
        </w:rPr>
        <w:t>neben mein</w:t>
      </w:r>
      <w:r w:rsidRPr="00E04613">
        <w:rPr>
          <w:rFonts w:cs="Arial"/>
          <w:b/>
          <w:sz w:val="16"/>
          <w:szCs w:val="16"/>
          <w:highlight w:val="lightGray"/>
        </w:rPr>
        <w:t>em</w:t>
      </w:r>
      <w:r w:rsidRPr="00E04613">
        <w:rPr>
          <w:rFonts w:cs="Arial"/>
          <w:sz w:val="16"/>
          <w:szCs w:val="16"/>
          <w:highlight w:val="lightGray"/>
        </w:rPr>
        <w:t xml:space="preserve"> Dorf</w:t>
      </w:r>
      <w:r w:rsidRPr="00E04613">
        <w:rPr>
          <w:rFonts w:cs="Arial"/>
          <w:sz w:val="16"/>
          <w:szCs w:val="16"/>
        </w:rPr>
        <w:t>. D</w:t>
      </w:r>
      <w:r w:rsidRPr="00E04613">
        <w:rPr>
          <w:rFonts w:cs="Arial"/>
          <w:b/>
          <w:sz w:val="16"/>
          <w:szCs w:val="16"/>
        </w:rPr>
        <w:t>ort</w:t>
      </w:r>
      <w:r w:rsidRPr="00E04613">
        <w:rPr>
          <w:rFonts w:cs="Arial"/>
          <w:sz w:val="16"/>
          <w:szCs w:val="16"/>
        </w:rPr>
        <w:t xml:space="preserve"> oben </w:t>
      </w:r>
      <w:r w:rsidRPr="00E04613">
        <w:rPr>
          <w:rFonts w:cs="Arial"/>
          <w:b/>
          <w:sz w:val="16"/>
          <w:szCs w:val="16"/>
        </w:rPr>
        <w:t xml:space="preserve">stehen </w:t>
      </w:r>
      <w:r w:rsidRPr="00E04613">
        <w:rPr>
          <w:rFonts w:cs="Arial"/>
          <w:sz w:val="16"/>
          <w:szCs w:val="16"/>
          <w:highlight w:val="lightGray"/>
        </w:rPr>
        <w:t>auf ein</w:t>
      </w:r>
      <w:r w:rsidRPr="00E04613">
        <w:rPr>
          <w:rFonts w:cs="Arial"/>
          <w:b/>
          <w:sz w:val="16"/>
          <w:szCs w:val="16"/>
          <w:highlight w:val="lightGray"/>
        </w:rPr>
        <w:t xml:space="preserve">er </w:t>
      </w:r>
      <w:r w:rsidRPr="00E04613">
        <w:rPr>
          <w:rFonts w:cs="Arial"/>
          <w:sz w:val="16"/>
          <w:szCs w:val="16"/>
          <w:highlight w:val="lightGray"/>
        </w:rPr>
        <w:t>Wiese</w:t>
      </w:r>
      <w:r w:rsidRPr="00E04613">
        <w:rPr>
          <w:rFonts w:cs="Arial"/>
          <w:sz w:val="16"/>
          <w:szCs w:val="16"/>
        </w:rPr>
        <w:t xml:space="preserve"> viele Bäume, Bänke und ein Denkmal</w:t>
      </w:r>
      <w:r w:rsidRPr="00E04613">
        <w:rPr>
          <w:rStyle w:val="Funotenzeichen"/>
          <w:rFonts w:cs="Arial"/>
          <w:sz w:val="16"/>
          <w:szCs w:val="16"/>
        </w:rPr>
        <w:t xml:space="preserve"> </w:t>
      </w:r>
      <w:r w:rsidRPr="00E04613">
        <w:rPr>
          <w:rFonts w:cs="Arial"/>
          <w:sz w:val="16"/>
          <w:szCs w:val="16"/>
        </w:rPr>
        <w:t xml:space="preserve">und es </w:t>
      </w:r>
      <w:r w:rsidRPr="00E04613">
        <w:rPr>
          <w:rFonts w:cs="Arial"/>
          <w:b/>
          <w:sz w:val="16"/>
          <w:szCs w:val="16"/>
        </w:rPr>
        <w:t>hat</w:t>
      </w:r>
      <w:r w:rsidRPr="00E04613">
        <w:rPr>
          <w:rFonts w:cs="Arial"/>
          <w:b/>
          <w:color w:val="7F7F7F" w:themeColor="text1" w:themeTint="80"/>
          <w:sz w:val="16"/>
          <w:szCs w:val="16"/>
        </w:rPr>
        <w:t xml:space="preserve"> </w:t>
      </w:r>
      <w:r w:rsidRPr="00E04613">
        <w:rPr>
          <w:rFonts w:cs="Arial"/>
          <w:sz w:val="16"/>
          <w:szCs w:val="16"/>
        </w:rPr>
        <w:t>nie viele Leute</w:t>
      </w:r>
      <w:r w:rsidRPr="00E04613">
        <w:rPr>
          <w:rFonts w:cs="Arial"/>
          <w:b/>
          <w:sz w:val="16"/>
          <w:szCs w:val="16"/>
        </w:rPr>
        <w:t xml:space="preserve">. </w:t>
      </w:r>
      <w:r w:rsidRPr="00E04613">
        <w:rPr>
          <w:rFonts w:cs="Arial"/>
          <w:sz w:val="16"/>
          <w:szCs w:val="16"/>
        </w:rPr>
        <w:t xml:space="preserve">Ich </w:t>
      </w:r>
      <w:r w:rsidRPr="00E04613">
        <w:rPr>
          <w:rFonts w:cs="Arial"/>
          <w:b/>
          <w:sz w:val="16"/>
          <w:szCs w:val="16"/>
        </w:rPr>
        <w:t>setze</w:t>
      </w:r>
      <w:r w:rsidRPr="00E04613">
        <w:rPr>
          <w:rFonts w:cs="Arial"/>
          <w:sz w:val="16"/>
          <w:szCs w:val="16"/>
        </w:rPr>
        <w:t xml:space="preserve"> mich immer </w:t>
      </w:r>
      <w:r w:rsidRPr="00E04613">
        <w:rPr>
          <w:rFonts w:cs="Arial"/>
          <w:sz w:val="16"/>
          <w:szCs w:val="16"/>
          <w:highlight w:val="lightGray"/>
        </w:rPr>
        <w:t>unter d</w:t>
      </w:r>
      <w:r w:rsidRPr="00E04613">
        <w:rPr>
          <w:rFonts w:cs="Arial"/>
          <w:b/>
          <w:sz w:val="16"/>
          <w:szCs w:val="16"/>
          <w:highlight w:val="lightGray"/>
        </w:rPr>
        <w:t>ie</w:t>
      </w:r>
      <w:r w:rsidRPr="00E04613">
        <w:rPr>
          <w:rFonts w:cs="Arial"/>
          <w:sz w:val="16"/>
          <w:szCs w:val="16"/>
          <w:highlight w:val="lightGray"/>
        </w:rPr>
        <w:t xml:space="preserve"> Bäume</w:t>
      </w:r>
      <w:r w:rsidRPr="00E04613">
        <w:rPr>
          <w:rFonts w:cs="Arial"/>
          <w:sz w:val="16"/>
          <w:szCs w:val="16"/>
        </w:rPr>
        <w:t xml:space="preserve"> und geniesse die Aussicht </w:t>
      </w:r>
    </w:p>
    <w:p w:rsidR="004F2614" w:rsidRPr="00FA4EE9" w:rsidRDefault="004F2614" w:rsidP="00FA4EE9">
      <w:pPr>
        <w:rPr>
          <w:rFonts w:cs="Arial"/>
          <w:sz w:val="16"/>
          <w:szCs w:val="16"/>
        </w:rPr>
      </w:pPr>
      <w:r w:rsidRPr="00FA4EE9">
        <w:rPr>
          <w:rFonts w:cs="Arial"/>
          <w:sz w:val="16"/>
          <w:szCs w:val="16"/>
        </w:rPr>
        <w:t xml:space="preserve">3. Wenn ich an einem Sonntag nicht weiss, was ich tun soll, </w:t>
      </w:r>
      <w:r w:rsidR="00E04613" w:rsidRPr="00FA4EE9">
        <w:rPr>
          <w:rFonts w:cs="Arial"/>
          <w:b/>
          <w:sz w:val="16"/>
          <w:szCs w:val="16"/>
        </w:rPr>
        <w:t>gehe</w:t>
      </w:r>
      <w:r w:rsidRPr="00FA4EE9">
        <w:rPr>
          <w:rFonts w:cs="Arial"/>
          <w:sz w:val="16"/>
          <w:szCs w:val="16"/>
        </w:rPr>
        <w:t xml:space="preserve"> ich </w:t>
      </w:r>
      <w:r w:rsidRPr="00FA4EE9">
        <w:rPr>
          <w:rFonts w:cs="Arial"/>
          <w:sz w:val="16"/>
          <w:szCs w:val="16"/>
          <w:highlight w:val="lightGray"/>
        </w:rPr>
        <w:t>zu</w:t>
      </w:r>
      <w:r w:rsidRPr="00FA4EE9">
        <w:rPr>
          <w:rFonts w:cs="Arial"/>
          <w:b/>
          <w:sz w:val="16"/>
          <w:szCs w:val="16"/>
          <w:highlight w:val="lightGray"/>
        </w:rPr>
        <w:t xml:space="preserve">m </w:t>
      </w:r>
      <w:r w:rsidRPr="00FA4EE9">
        <w:rPr>
          <w:rFonts w:cs="Arial"/>
          <w:sz w:val="16"/>
          <w:szCs w:val="16"/>
          <w:highlight w:val="lightGray"/>
        </w:rPr>
        <w:t>Hauptbahnhof</w:t>
      </w:r>
      <w:r w:rsidRPr="00FA4EE9">
        <w:rPr>
          <w:rFonts w:cs="Arial"/>
          <w:sz w:val="16"/>
          <w:szCs w:val="16"/>
        </w:rPr>
        <w:t xml:space="preserve"> und </w:t>
      </w:r>
      <w:r w:rsidR="00E04613" w:rsidRPr="00FA4EE9">
        <w:rPr>
          <w:rFonts w:cs="Arial"/>
          <w:b/>
          <w:sz w:val="16"/>
          <w:szCs w:val="16"/>
        </w:rPr>
        <w:t>steige</w:t>
      </w:r>
      <w:r w:rsidRPr="00FA4EE9">
        <w:rPr>
          <w:rFonts w:cs="Arial"/>
          <w:sz w:val="16"/>
          <w:szCs w:val="16"/>
        </w:rPr>
        <w:t xml:space="preserve"> </w:t>
      </w:r>
      <w:r w:rsidRPr="00FA4EE9">
        <w:rPr>
          <w:rFonts w:cs="Arial"/>
          <w:sz w:val="16"/>
          <w:szCs w:val="16"/>
          <w:highlight w:val="lightGray"/>
        </w:rPr>
        <w:t>in d</w:t>
      </w:r>
      <w:r w:rsidR="00E04613" w:rsidRPr="00FA4EE9">
        <w:rPr>
          <w:rFonts w:cs="Arial"/>
          <w:b/>
          <w:sz w:val="16"/>
          <w:szCs w:val="16"/>
          <w:highlight w:val="lightGray"/>
        </w:rPr>
        <w:t>as</w:t>
      </w:r>
      <w:r w:rsidR="00E04613" w:rsidRPr="00FA4EE9">
        <w:rPr>
          <w:rFonts w:cs="Arial"/>
          <w:sz w:val="16"/>
          <w:szCs w:val="16"/>
          <w:highlight w:val="lightGray"/>
        </w:rPr>
        <w:t xml:space="preserve"> </w:t>
      </w:r>
      <w:r w:rsidRPr="00FA4EE9">
        <w:rPr>
          <w:rFonts w:cs="Arial"/>
          <w:sz w:val="16"/>
          <w:szCs w:val="16"/>
          <w:highlight w:val="lightGray"/>
        </w:rPr>
        <w:t>nächst</w:t>
      </w:r>
      <w:r w:rsidR="00E04613" w:rsidRPr="00FA4EE9">
        <w:rPr>
          <w:rFonts w:cs="Arial"/>
          <w:b/>
          <w:sz w:val="16"/>
          <w:szCs w:val="16"/>
          <w:highlight w:val="lightGray"/>
        </w:rPr>
        <w:t>e</w:t>
      </w:r>
      <w:r w:rsidRPr="00FA4EE9">
        <w:rPr>
          <w:rFonts w:cs="Arial"/>
          <w:sz w:val="16"/>
          <w:szCs w:val="16"/>
          <w:highlight w:val="lightGray"/>
        </w:rPr>
        <w:t xml:space="preserve"> Tram</w:t>
      </w:r>
      <w:r w:rsidRPr="00FA4EE9">
        <w:rPr>
          <w:rFonts w:cs="Arial"/>
          <w:sz w:val="16"/>
          <w:szCs w:val="16"/>
        </w:rPr>
        <w:t xml:space="preserve"> oder </w:t>
      </w:r>
      <w:r w:rsidRPr="00FA4EE9">
        <w:rPr>
          <w:rFonts w:cs="Arial"/>
          <w:sz w:val="16"/>
          <w:szCs w:val="16"/>
          <w:highlight w:val="lightGray"/>
        </w:rPr>
        <w:t>d</w:t>
      </w:r>
      <w:r w:rsidR="00E04613" w:rsidRPr="00FA4EE9">
        <w:rPr>
          <w:rFonts w:cs="Arial"/>
          <w:b/>
          <w:sz w:val="16"/>
          <w:szCs w:val="16"/>
          <w:highlight w:val="lightGray"/>
        </w:rPr>
        <w:t>en</w:t>
      </w:r>
      <w:r w:rsidRPr="00FA4EE9">
        <w:rPr>
          <w:rFonts w:cs="Arial"/>
          <w:sz w:val="16"/>
          <w:szCs w:val="16"/>
          <w:highlight w:val="lightGray"/>
        </w:rPr>
        <w:t xml:space="preserve"> nächst</w:t>
      </w:r>
      <w:r w:rsidR="00E04613" w:rsidRPr="00FA4EE9">
        <w:rPr>
          <w:rFonts w:cs="Arial"/>
          <w:b/>
          <w:sz w:val="16"/>
          <w:szCs w:val="16"/>
          <w:highlight w:val="lightGray"/>
        </w:rPr>
        <w:t>en</w:t>
      </w:r>
      <w:r w:rsidRPr="00FA4EE9">
        <w:rPr>
          <w:rFonts w:cs="Arial"/>
          <w:sz w:val="16"/>
          <w:szCs w:val="16"/>
          <w:highlight w:val="lightGray"/>
        </w:rPr>
        <w:t xml:space="preserve"> Bus</w:t>
      </w:r>
      <w:r w:rsidRPr="00FA4EE9">
        <w:rPr>
          <w:rFonts w:cs="Arial"/>
          <w:sz w:val="16"/>
          <w:szCs w:val="16"/>
        </w:rPr>
        <w:t xml:space="preserve">. Ich </w:t>
      </w:r>
      <w:r w:rsidR="00E04613" w:rsidRPr="00FA4EE9">
        <w:rPr>
          <w:rFonts w:cs="Arial"/>
          <w:b/>
          <w:sz w:val="16"/>
          <w:szCs w:val="16"/>
        </w:rPr>
        <w:t>steige</w:t>
      </w:r>
      <w:r w:rsidRPr="00FA4EE9">
        <w:rPr>
          <w:rFonts w:cs="Arial"/>
          <w:sz w:val="16"/>
          <w:szCs w:val="16"/>
        </w:rPr>
        <w:t xml:space="preserve"> dann </w:t>
      </w:r>
      <w:r w:rsidRPr="00FA4EE9">
        <w:rPr>
          <w:rFonts w:cs="Arial"/>
          <w:sz w:val="16"/>
          <w:szCs w:val="16"/>
          <w:highlight w:val="lightGray"/>
        </w:rPr>
        <w:t>irgendw</w:t>
      </w:r>
      <w:r w:rsidR="00E04613" w:rsidRPr="00FA4EE9">
        <w:rPr>
          <w:rFonts w:cs="Arial"/>
          <w:b/>
          <w:sz w:val="16"/>
          <w:szCs w:val="16"/>
        </w:rPr>
        <w:t>o</w:t>
      </w:r>
      <w:r w:rsidRPr="00FA4EE9">
        <w:rPr>
          <w:rFonts w:cs="Arial"/>
          <w:sz w:val="16"/>
          <w:szCs w:val="16"/>
        </w:rPr>
        <w:t xml:space="preserve"> </w:t>
      </w:r>
      <w:r w:rsidR="00E04613" w:rsidRPr="00FA4EE9">
        <w:rPr>
          <w:rFonts w:cs="Arial"/>
          <w:b/>
          <w:sz w:val="16"/>
          <w:szCs w:val="16"/>
        </w:rPr>
        <w:t>aus</w:t>
      </w:r>
      <w:r w:rsidRPr="00FA4EE9">
        <w:rPr>
          <w:rFonts w:cs="Arial"/>
          <w:sz w:val="16"/>
          <w:szCs w:val="16"/>
        </w:rPr>
        <w:t xml:space="preserve">, wo ich noch nie </w:t>
      </w:r>
      <w:r w:rsidR="00E04613" w:rsidRPr="00FA4EE9">
        <w:rPr>
          <w:rFonts w:cs="Arial"/>
          <w:b/>
          <w:sz w:val="16"/>
          <w:szCs w:val="16"/>
        </w:rPr>
        <w:t>war</w:t>
      </w:r>
      <w:r w:rsidRPr="00FA4EE9">
        <w:rPr>
          <w:rFonts w:cs="Arial"/>
          <w:sz w:val="16"/>
          <w:szCs w:val="16"/>
        </w:rPr>
        <w:t xml:space="preserve">. So </w:t>
      </w:r>
      <w:r w:rsidR="00E04613" w:rsidRPr="00FA4EE9">
        <w:rPr>
          <w:rFonts w:cs="Arial"/>
          <w:b/>
          <w:sz w:val="16"/>
          <w:szCs w:val="16"/>
        </w:rPr>
        <w:t>habe</w:t>
      </w:r>
      <w:r w:rsidRPr="00FA4EE9">
        <w:rPr>
          <w:rFonts w:cs="Arial"/>
          <w:sz w:val="16"/>
          <w:szCs w:val="16"/>
        </w:rPr>
        <w:t xml:space="preserve"> ich schon viele spannende Orte </w:t>
      </w:r>
      <w:r w:rsidR="00E04613" w:rsidRPr="00FA4EE9">
        <w:rPr>
          <w:rFonts w:cs="Arial"/>
          <w:b/>
          <w:sz w:val="16"/>
          <w:szCs w:val="16"/>
        </w:rPr>
        <w:t>kennengelernt</w:t>
      </w:r>
      <w:r w:rsidRPr="00FA4EE9">
        <w:rPr>
          <w:rFonts w:cs="Arial"/>
          <w:sz w:val="16"/>
          <w:szCs w:val="16"/>
        </w:rPr>
        <w:t xml:space="preserve">, aber einen richtigen Lieblingsplatz </w:t>
      </w:r>
      <w:r w:rsidR="00E04613" w:rsidRPr="00FA4EE9">
        <w:rPr>
          <w:rFonts w:cs="Arial"/>
          <w:b/>
          <w:sz w:val="16"/>
          <w:szCs w:val="16"/>
        </w:rPr>
        <w:t>habe</w:t>
      </w:r>
      <w:r w:rsidRPr="00FA4EE9">
        <w:rPr>
          <w:rFonts w:cs="Arial"/>
          <w:sz w:val="16"/>
          <w:szCs w:val="16"/>
        </w:rPr>
        <w:t xml:space="preserve"> ich bis jetzt noch nicht. </w:t>
      </w:r>
    </w:p>
    <w:p w:rsidR="004F2614" w:rsidRPr="00FA4EE9" w:rsidRDefault="004F2614" w:rsidP="00FA4EE9">
      <w:pPr>
        <w:tabs>
          <w:tab w:val="left" w:pos="1843"/>
        </w:tabs>
        <w:rPr>
          <w:rFonts w:cs="Arial"/>
          <w:sz w:val="16"/>
          <w:szCs w:val="16"/>
        </w:rPr>
      </w:pPr>
      <w:r w:rsidRPr="00FA4EE9">
        <w:rPr>
          <w:rFonts w:cs="Arial"/>
          <w:sz w:val="16"/>
          <w:szCs w:val="16"/>
        </w:rPr>
        <w:t xml:space="preserve">4. Wenn ich Ruhe </w:t>
      </w:r>
      <w:r w:rsidR="00E04613" w:rsidRPr="00FA4EE9">
        <w:rPr>
          <w:rFonts w:cs="Arial"/>
          <w:b/>
          <w:sz w:val="16"/>
          <w:szCs w:val="16"/>
        </w:rPr>
        <w:t>suche</w:t>
      </w:r>
      <w:r w:rsidRPr="00FA4EE9">
        <w:rPr>
          <w:rFonts w:cs="Arial"/>
          <w:sz w:val="16"/>
          <w:szCs w:val="16"/>
        </w:rPr>
        <w:t xml:space="preserve">, </w:t>
      </w:r>
      <w:r w:rsidR="00E04613" w:rsidRPr="00FA4EE9">
        <w:rPr>
          <w:rFonts w:cs="Arial"/>
          <w:b/>
          <w:sz w:val="16"/>
          <w:szCs w:val="16"/>
        </w:rPr>
        <w:t>gehe</w:t>
      </w:r>
      <w:r w:rsidRPr="00FA4EE9">
        <w:rPr>
          <w:rFonts w:cs="Arial"/>
          <w:sz w:val="16"/>
          <w:szCs w:val="16"/>
        </w:rPr>
        <w:t xml:space="preserve"> ich gerne </w:t>
      </w:r>
      <w:r w:rsidR="00E04613" w:rsidRPr="00FA4EE9">
        <w:rPr>
          <w:rFonts w:cs="Arial"/>
          <w:b/>
          <w:sz w:val="16"/>
          <w:szCs w:val="16"/>
          <w:highlight w:val="lightGray"/>
        </w:rPr>
        <w:t>im</w:t>
      </w:r>
      <w:r w:rsidRPr="00FA4EE9">
        <w:rPr>
          <w:rFonts w:cs="Arial"/>
          <w:sz w:val="16"/>
          <w:szCs w:val="16"/>
          <w:highlight w:val="lightGray"/>
        </w:rPr>
        <w:t xml:space="preserve"> Wald</w:t>
      </w:r>
      <w:r w:rsidRPr="00FA4EE9">
        <w:rPr>
          <w:rFonts w:cs="Arial"/>
          <w:sz w:val="16"/>
          <w:szCs w:val="16"/>
        </w:rPr>
        <w:t xml:space="preserve"> </w:t>
      </w:r>
      <w:r w:rsidR="00E04613" w:rsidRPr="00FA4EE9">
        <w:rPr>
          <w:rFonts w:cs="Arial"/>
          <w:b/>
          <w:sz w:val="16"/>
          <w:szCs w:val="16"/>
        </w:rPr>
        <w:t>spazieren</w:t>
      </w:r>
      <w:r w:rsidRPr="00FA4EE9">
        <w:rPr>
          <w:rFonts w:cs="Arial"/>
          <w:sz w:val="16"/>
          <w:szCs w:val="16"/>
        </w:rPr>
        <w:t xml:space="preserve"> oder </w:t>
      </w:r>
      <w:r w:rsidR="00FA4EE9" w:rsidRPr="00FA4EE9">
        <w:rPr>
          <w:rFonts w:cs="Arial"/>
          <w:b/>
          <w:sz w:val="16"/>
          <w:szCs w:val="16"/>
        </w:rPr>
        <w:t>fahre</w:t>
      </w:r>
      <w:r w:rsidRPr="00FA4EE9">
        <w:rPr>
          <w:rFonts w:cs="Arial"/>
          <w:sz w:val="16"/>
          <w:szCs w:val="16"/>
        </w:rPr>
        <w:t xml:space="preserve"> </w:t>
      </w:r>
      <w:r w:rsidRPr="00FA4EE9">
        <w:rPr>
          <w:rFonts w:cs="Arial"/>
          <w:sz w:val="16"/>
          <w:szCs w:val="16"/>
          <w:highlight w:val="lightGray"/>
        </w:rPr>
        <w:t>in d</w:t>
      </w:r>
      <w:r w:rsidR="00FA4EE9" w:rsidRPr="00FA4EE9">
        <w:rPr>
          <w:rFonts w:cs="Arial"/>
          <w:b/>
          <w:sz w:val="16"/>
          <w:szCs w:val="16"/>
          <w:highlight w:val="lightGray"/>
        </w:rPr>
        <w:t>ie</w:t>
      </w:r>
      <w:r w:rsidRPr="00FA4EE9">
        <w:rPr>
          <w:rFonts w:cs="Arial"/>
          <w:sz w:val="16"/>
          <w:szCs w:val="16"/>
          <w:highlight w:val="lightGray"/>
        </w:rPr>
        <w:t xml:space="preserve"> Berge</w:t>
      </w:r>
      <w:r w:rsidRPr="00FA4EE9">
        <w:rPr>
          <w:rFonts w:cs="Arial"/>
          <w:sz w:val="16"/>
          <w:szCs w:val="16"/>
        </w:rPr>
        <w:t xml:space="preserve"> zum Wandern. </w:t>
      </w:r>
      <w:r w:rsidRPr="00FA4EE9">
        <w:rPr>
          <w:rFonts w:cs="Arial"/>
          <w:sz w:val="16"/>
          <w:szCs w:val="16"/>
          <w:highlight w:val="lightGray"/>
        </w:rPr>
        <w:t>A</w:t>
      </w:r>
      <w:r w:rsidR="00FA4EE9" w:rsidRPr="00FA4EE9">
        <w:rPr>
          <w:rFonts w:cs="Arial"/>
          <w:b/>
          <w:sz w:val="16"/>
          <w:szCs w:val="16"/>
          <w:highlight w:val="lightGray"/>
        </w:rPr>
        <w:t xml:space="preserve">m </w:t>
      </w:r>
      <w:r w:rsidRPr="00FA4EE9">
        <w:rPr>
          <w:rFonts w:cs="Arial"/>
          <w:sz w:val="16"/>
          <w:szCs w:val="16"/>
          <w:highlight w:val="lightGray"/>
        </w:rPr>
        <w:t>See</w:t>
      </w:r>
      <w:r w:rsidRPr="00FA4EE9">
        <w:rPr>
          <w:rFonts w:cs="Arial"/>
          <w:sz w:val="16"/>
          <w:szCs w:val="16"/>
        </w:rPr>
        <w:t xml:space="preserve"> </w:t>
      </w:r>
      <w:r w:rsidR="00FA4EE9" w:rsidRPr="00FA4EE9">
        <w:rPr>
          <w:rFonts w:cs="Arial"/>
          <w:b/>
          <w:sz w:val="16"/>
          <w:szCs w:val="16"/>
        </w:rPr>
        <w:t>bin</w:t>
      </w:r>
      <w:r w:rsidRPr="00FA4EE9">
        <w:rPr>
          <w:rFonts w:cs="Arial"/>
          <w:sz w:val="16"/>
          <w:szCs w:val="16"/>
        </w:rPr>
        <w:t xml:space="preserve"> ich auch gerne, vor allem im Sommer. Wenn ich Ferien </w:t>
      </w:r>
      <w:r w:rsidRPr="00FA4EE9">
        <w:rPr>
          <w:rFonts w:cs="Arial"/>
          <w:sz w:val="16"/>
          <w:szCs w:val="16"/>
          <w:highlight w:val="lightGray"/>
        </w:rPr>
        <w:t>i</w:t>
      </w:r>
      <w:r w:rsidR="00FA4EE9" w:rsidRPr="00FA4EE9">
        <w:rPr>
          <w:rFonts w:cs="Arial"/>
          <w:b/>
          <w:sz w:val="16"/>
          <w:szCs w:val="16"/>
          <w:highlight w:val="lightGray"/>
        </w:rPr>
        <w:t>n</w:t>
      </w:r>
      <w:r w:rsidRPr="00FA4EE9">
        <w:rPr>
          <w:rFonts w:cs="Arial"/>
          <w:sz w:val="16"/>
          <w:szCs w:val="16"/>
          <w:highlight w:val="lightGray"/>
        </w:rPr>
        <w:t xml:space="preserve"> Frankreich</w:t>
      </w:r>
      <w:r w:rsidRPr="00FA4EE9">
        <w:rPr>
          <w:rFonts w:cs="Arial"/>
          <w:sz w:val="16"/>
          <w:szCs w:val="16"/>
        </w:rPr>
        <w:t xml:space="preserve"> </w:t>
      </w:r>
      <w:r w:rsidR="00FA4EE9" w:rsidRPr="00FA4EE9">
        <w:rPr>
          <w:rFonts w:cs="Arial"/>
          <w:b/>
          <w:sz w:val="16"/>
          <w:szCs w:val="16"/>
        </w:rPr>
        <w:t>mache</w:t>
      </w:r>
      <w:r w:rsidRPr="00FA4EE9">
        <w:rPr>
          <w:rFonts w:cs="Arial"/>
          <w:sz w:val="16"/>
          <w:szCs w:val="16"/>
        </w:rPr>
        <w:t xml:space="preserve">, gehe ich auch gerne </w:t>
      </w:r>
      <w:r w:rsidRPr="00FA4EE9">
        <w:rPr>
          <w:rFonts w:cs="Arial"/>
          <w:sz w:val="16"/>
          <w:szCs w:val="16"/>
          <w:highlight w:val="lightGray"/>
        </w:rPr>
        <w:t>a</w:t>
      </w:r>
      <w:r w:rsidR="00FA4EE9" w:rsidRPr="00FA4EE9">
        <w:rPr>
          <w:rFonts w:cs="Arial"/>
          <w:b/>
          <w:sz w:val="16"/>
          <w:szCs w:val="16"/>
          <w:highlight w:val="lightGray"/>
        </w:rPr>
        <w:t>ns</w:t>
      </w:r>
      <w:r w:rsidRPr="00FA4EE9">
        <w:rPr>
          <w:rFonts w:cs="Arial"/>
          <w:sz w:val="16"/>
          <w:szCs w:val="16"/>
          <w:highlight w:val="lightGray"/>
        </w:rPr>
        <w:t xml:space="preserve"> Meer</w:t>
      </w:r>
      <w:r w:rsidRPr="00FA4EE9">
        <w:rPr>
          <w:rFonts w:cs="Arial"/>
          <w:sz w:val="16"/>
          <w:szCs w:val="16"/>
        </w:rPr>
        <w:t xml:space="preserve"> und </w:t>
      </w:r>
      <w:r w:rsidR="00FA4EE9" w:rsidRPr="00FA4EE9">
        <w:rPr>
          <w:rFonts w:cs="Arial"/>
          <w:b/>
          <w:sz w:val="16"/>
          <w:szCs w:val="16"/>
        </w:rPr>
        <w:t>sitze</w:t>
      </w:r>
      <w:r w:rsidRPr="00FA4EE9">
        <w:rPr>
          <w:rFonts w:cs="Arial"/>
          <w:sz w:val="16"/>
          <w:szCs w:val="16"/>
        </w:rPr>
        <w:t xml:space="preserve"> stundenlang </w:t>
      </w:r>
      <w:r w:rsidRPr="00FA4EE9">
        <w:rPr>
          <w:rFonts w:cs="Arial"/>
          <w:sz w:val="16"/>
          <w:szCs w:val="16"/>
          <w:shd w:val="pct15" w:color="auto" w:fill="FFFFFF"/>
        </w:rPr>
        <w:t>a</w:t>
      </w:r>
      <w:r w:rsidR="00FA4EE9" w:rsidRPr="00FA4EE9">
        <w:rPr>
          <w:rFonts w:cs="Arial"/>
          <w:b/>
          <w:sz w:val="16"/>
          <w:szCs w:val="16"/>
          <w:shd w:val="pct15" w:color="auto" w:fill="FFFFFF"/>
        </w:rPr>
        <w:t>m</w:t>
      </w:r>
      <w:r w:rsidRPr="00FA4EE9">
        <w:rPr>
          <w:rFonts w:cs="Arial"/>
          <w:sz w:val="16"/>
          <w:szCs w:val="16"/>
          <w:shd w:val="pct15" w:color="auto" w:fill="FFFFFF"/>
        </w:rPr>
        <w:t xml:space="preserve"> Strand</w:t>
      </w:r>
      <w:r w:rsidRPr="00FA4EE9">
        <w:rPr>
          <w:rFonts w:cs="Arial"/>
          <w:sz w:val="16"/>
          <w:szCs w:val="16"/>
        </w:rPr>
        <w:t xml:space="preserve">. Ich </w:t>
      </w:r>
      <w:r w:rsidR="00FA4EE9" w:rsidRPr="00FA4EE9">
        <w:rPr>
          <w:rFonts w:cs="Arial"/>
          <w:b/>
          <w:sz w:val="16"/>
          <w:szCs w:val="16"/>
        </w:rPr>
        <w:t>glaube</w:t>
      </w:r>
      <w:r w:rsidRPr="00FA4EE9">
        <w:rPr>
          <w:rFonts w:cs="Arial"/>
          <w:sz w:val="16"/>
          <w:szCs w:val="16"/>
        </w:rPr>
        <w:t xml:space="preserve">, das ist mein Lieblingsplatz, aber er ist einfach zu weit weg von der Schweiz. </w:t>
      </w:r>
    </w:p>
    <w:p w:rsidR="004F2614" w:rsidRPr="00FA4EE9" w:rsidRDefault="004F2614" w:rsidP="00FA4EE9">
      <w:pPr>
        <w:tabs>
          <w:tab w:val="left" w:pos="1843"/>
        </w:tabs>
        <w:rPr>
          <w:rFonts w:cs="Arial"/>
          <w:sz w:val="16"/>
          <w:szCs w:val="16"/>
        </w:rPr>
      </w:pPr>
      <w:r w:rsidRPr="00FA4EE9">
        <w:rPr>
          <w:rFonts w:cs="Arial"/>
          <w:sz w:val="16"/>
          <w:szCs w:val="16"/>
        </w:rPr>
        <w:t xml:space="preserve">5. Mein Lieblingsplatz </w:t>
      </w:r>
      <w:r w:rsidR="00FA4EE9" w:rsidRPr="00FA4EE9">
        <w:rPr>
          <w:rFonts w:cs="Arial"/>
          <w:b/>
          <w:sz w:val="16"/>
          <w:szCs w:val="16"/>
        </w:rPr>
        <w:t xml:space="preserve">ist </w:t>
      </w:r>
      <w:r w:rsidRPr="00FA4EE9">
        <w:rPr>
          <w:rFonts w:cs="Arial"/>
          <w:sz w:val="16"/>
          <w:szCs w:val="16"/>
        </w:rPr>
        <w:t xml:space="preserve">mein Zimmer. Alles </w:t>
      </w:r>
      <w:r w:rsidR="00FA4EE9" w:rsidRPr="00FA4EE9">
        <w:rPr>
          <w:rFonts w:cs="Arial"/>
          <w:b/>
          <w:sz w:val="16"/>
          <w:szCs w:val="16"/>
        </w:rPr>
        <w:t>steht</w:t>
      </w:r>
      <w:r w:rsidRPr="00FA4EE9">
        <w:rPr>
          <w:rFonts w:cs="Arial"/>
          <w:sz w:val="16"/>
          <w:szCs w:val="16"/>
        </w:rPr>
        <w:t xml:space="preserve"> da, wo ich es </w:t>
      </w:r>
      <w:r w:rsidR="00FA4EE9" w:rsidRPr="00FA4EE9">
        <w:rPr>
          <w:rFonts w:cs="Arial"/>
          <w:b/>
          <w:sz w:val="16"/>
          <w:szCs w:val="16"/>
        </w:rPr>
        <w:t>haben will</w:t>
      </w:r>
      <w:r w:rsidRPr="00FA4EE9">
        <w:rPr>
          <w:rFonts w:cs="Arial"/>
          <w:sz w:val="16"/>
          <w:szCs w:val="16"/>
        </w:rPr>
        <w:t xml:space="preserve">: Das Bett und der Schrank </w:t>
      </w:r>
      <w:r w:rsidRPr="00FA4EE9">
        <w:rPr>
          <w:rFonts w:cs="Arial"/>
          <w:sz w:val="16"/>
          <w:szCs w:val="16"/>
          <w:highlight w:val="lightGray"/>
        </w:rPr>
        <w:t>an d</w:t>
      </w:r>
      <w:r w:rsidR="00FA4EE9" w:rsidRPr="00FA4EE9">
        <w:rPr>
          <w:rFonts w:cs="Arial"/>
          <w:b/>
          <w:sz w:val="16"/>
          <w:szCs w:val="16"/>
          <w:highlight w:val="lightGray"/>
        </w:rPr>
        <w:t>er</w:t>
      </w:r>
      <w:r w:rsidRPr="00FA4EE9">
        <w:rPr>
          <w:rFonts w:cs="Arial"/>
          <w:b/>
          <w:sz w:val="16"/>
          <w:szCs w:val="16"/>
          <w:highlight w:val="lightGray"/>
        </w:rPr>
        <w:t xml:space="preserve"> </w:t>
      </w:r>
      <w:r w:rsidRPr="00FA4EE9">
        <w:rPr>
          <w:rFonts w:cs="Arial"/>
          <w:sz w:val="16"/>
          <w:szCs w:val="16"/>
          <w:highlight w:val="lightGray"/>
        </w:rPr>
        <w:t>Wand</w:t>
      </w:r>
      <w:r w:rsidRPr="00FA4EE9">
        <w:rPr>
          <w:rFonts w:cs="Arial"/>
          <w:sz w:val="16"/>
          <w:szCs w:val="16"/>
        </w:rPr>
        <w:t xml:space="preserve"> ohne Fenster, das </w:t>
      </w:r>
      <w:r w:rsidRPr="00FA4EE9">
        <w:rPr>
          <w:rFonts w:cs="Arial"/>
          <w:sz w:val="16"/>
          <w:szCs w:val="16"/>
          <w:u w:val="dotted"/>
        </w:rPr>
        <w:t>Bücherregal</w:t>
      </w:r>
      <w:r w:rsidRPr="00FA4EE9">
        <w:rPr>
          <w:rFonts w:cs="Arial"/>
          <w:sz w:val="16"/>
          <w:szCs w:val="16"/>
        </w:rPr>
        <w:t xml:space="preserve"> </w:t>
      </w:r>
      <w:r w:rsidRPr="00FA4EE9">
        <w:rPr>
          <w:rFonts w:cs="Arial"/>
          <w:sz w:val="16"/>
          <w:szCs w:val="16"/>
          <w:highlight w:val="lightGray"/>
        </w:rPr>
        <w:t>über d</w:t>
      </w:r>
      <w:r w:rsidR="00FA4EE9" w:rsidRPr="00FA4EE9">
        <w:rPr>
          <w:rFonts w:cs="Arial"/>
          <w:b/>
          <w:sz w:val="16"/>
          <w:szCs w:val="16"/>
          <w:highlight w:val="lightGray"/>
        </w:rPr>
        <w:t>em</w:t>
      </w:r>
      <w:r w:rsidRPr="00FA4EE9">
        <w:rPr>
          <w:rFonts w:cs="Arial"/>
          <w:sz w:val="16"/>
          <w:szCs w:val="16"/>
          <w:highlight w:val="lightGray"/>
        </w:rPr>
        <w:t xml:space="preserve"> Schreibtisch</w:t>
      </w:r>
      <w:r w:rsidRPr="00FA4EE9">
        <w:rPr>
          <w:rFonts w:cs="Arial"/>
          <w:sz w:val="16"/>
          <w:szCs w:val="16"/>
        </w:rPr>
        <w:t xml:space="preserve">, der </w:t>
      </w:r>
      <w:r w:rsidRPr="00FA4EE9">
        <w:rPr>
          <w:rFonts w:cs="Arial"/>
          <w:sz w:val="16"/>
          <w:szCs w:val="16"/>
          <w:highlight w:val="lightGray"/>
        </w:rPr>
        <w:t>neben dem Fenster</w:t>
      </w:r>
      <w:r w:rsidRPr="00FA4EE9">
        <w:rPr>
          <w:rFonts w:cs="Arial"/>
          <w:sz w:val="16"/>
          <w:szCs w:val="16"/>
        </w:rPr>
        <w:t xml:space="preserve"> </w:t>
      </w:r>
      <w:r w:rsidR="00FA4EE9" w:rsidRPr="00FA4EE9">
        <w:rPr>
          <w:rFonts w:cs="Arial"/>
          <w:b/>
          <w:sz w:val="16"/>
          <w:szCs w:val="16"/>
        </w:rPr>
        <w:t>steht</w:t>
      </w:r>
      <w:r w:rsidRPr="00FA4EE9">
        <w:rPr>
          <w:rFonts w:cs="Arial"/>
          <w:sz w:val="16"/>
          <w:szCs w:val="16"/>
        </w:rPr>
        <w:t xml:space="preserve">. Den Sessel, den mir meine Grossmutter </w:t>
      </w:r>
      <w:r w:rsidR="00FA4EE9" w:rsidRPr="00FA4EE9">
        <w:rPr>
          <w:rFonts w:cs="Arial"/>
          <w:b/>
          <w:sz w:val="16"/>
          <w:szCs w:val="16"/>
        </w:rPr>
        <w:t>gegeben hat</w:t>
      </w:r>
      <w:r w:rsidRPr="00FA4EE9">
        <w:rPr>
          <w:rFonts w:cs="Arial"/>
          <w:sz w:val="16"/>
          <w:szCs w:val="16"/>
        </w:rPr>
        <w:t xml:space="preserve">, </w:t>
      </w:r>
      <w:r w:rsidR="00FA4EE9" w:rsidRPr="00FA4EE9">
        <w:rPr>
          <w:rFonts w:cs="Arial"/>
          <w:b/>
          <w:sz w:val="16"/>
          <w:szCs w:val="16"/>
        </w:rPr>
        <w:t>habe</w:t>
      </w:r>
      <w:r w:rsidRPr="00FA4EE9">
        <w:rPr>
          <w:rFonts w:cs="Arial"/>
          <w:sz w:val="16"/>
          <w:szCs w:val="16"/>
        </w:rPr>
        <w:t xml:space="preserve"> ich </w:t>
      </w:r>
      <w:r w:rsidRPr="00FA4EE9">
        <w:rPr>
          <w:rFonts w:cs="Arial"/>
          <w:sz w:val="16"/>
          <w:szCs w:val="16"/>
          <w:highlight w:val="lightGray"/>
        </w:rPr>
        <w:t>an d</w:t>
      </w:r>
      <w:r w:rsidR="00FA4EE9" w:rsidRPr="00FA4EE9">
        <w:rPr>
          <w:rFonts w:cs="Arial"/>
          <w:b/>
          <w:sz w:val="16"/>
          <w:szCs w:val="16"/>
          <w:highlight w:val="lightGray"/>
        </w:rPr>
        <w:t>ie</w:t>
      </w:r>
      <w:r w:rsidRPr="00FA4EE9">
        <w:rPr>
          <w:rFonts w:cs="Arial"/>
          <w:sz w:val="16"/>
          <w:szCs w:val="16"/>
          <w:highlight w:val="lightGray"/>
        </w:rPr>
        <w:t xml:space="preserve"> Wand</w:t>
      </w:r>
      <w:r w:rsidRPr="00FA4EE9">
        <w:rPr>
          <w:rFonts w:cs="Arial"/>
          <w:sz w:val="16"/>
          <w:szCs w:val="16"/>
        </w:rPr>
        <w:t xml:space="preserve"> </w:t>
      </w:r>
      <w:r w:rsidR="00FA4EE9" w:rsidRPr="00FA4EE9">
        <w:rPr>
          <w:rFonts w:cs="Arial"/>
          <w:sz w:val="16"/>
          <w:szCs w:val="16"/>
          <w:highlight w:val="lightGray"/>
        </w:rPr>
        <w:t xml:space="preserve">neben </w:t>
      </w:r>
      <w:r w:rsidR="00FA4EE9" w:rsidRPr="00FA4EE9">
        <w:rPr>
          <w:rFonts w:cs="Arial"/>
          <w:b/>
          <w:sz w:val="16"/>
          <w:szCs w:val="16"/>
          <w:highlight w:val="lightGray"/>
        </w:rPr>
        <w:t>die</w:t>
      </w:r>
      <w:r w:rsidRPr="00FA4EE9">
        <w:rPr>
          <w:rFonts w:cs="Arial"/>
          <w:sz w:val="16"/>
          <w:szCs w:val="16"/>
          <w:highlight w:val="lightGray"/>
        </w:rPr>
        <w:t xml:space="preserve"> Tür</w:t>
      </w:r>
      <w:r w:rsidRPr="00FA4EE9">
        <w:rPr>
          <w:rFonts w:cs="Arial"/>
          <w:sz w:val="16"/>
          <w:szCs w:val="16"/>
        </w:rPr>
        <w:t xml:space="preserve"> </w:t>
      </w:r>
      <w:r w:rsidR="00FA4EE9" w:rsidRPr="00FA4EE9">
        <w:rPr>
          <w:rFonts w:cs="Arial"/>
          <w:b/>
          <w:sz w:val="16"/>
          <w:szCs w:val="16"/>
        </w:rPr>
        <w:t>gestellt</w:t>
      </w:r>
      <w:r w:rsidRPr="00FA4EE9">
        <w:rPr>
          <w:rFonts w:cs="Arial"/>
          <w:sz w:val="16"/>
          <w:szCs w:val="16"/>
        </w:rPr>
        <w:t xml:space="preserve">. </w:t>
      </w:r>
      <w:r w:rsidRPr="00FA4EE9">
        <w:rPr>
          <w:rFonts w:cs="Arial"/>
          <w:sz w:val="16"/>
          <w:szCs w:val="16"/>
          <w:highlight w:val="lightGray"/>
        </w:rPr>
        <w:t>Vor d</w:t>
      </w:r>
      <w:r w:rsidR="00FA4EE9" w:rsidRPr="00FA4EE9">
        <w:rPr>
          <w:rFonts w:cs="Arial"/>
          <w:b/>
          <w:sz w:val="16"/>
          <w:szCs w:val="16"/>
          <w:highlight w:val="lightGray"/>
        </w:rPr>
        <w:t xml:space="preserve">en </w:t>
      </w:r>
      <w:r w:rsidRPr="00FA4EE9">
        <w:rPr>
          <w:rFonts w:cs="Arial"/>
          <w:sz w:val="16"/>
          <w:szCs w:val="16"/>
          <w:highlight w:val="lightGray"/>
        </w:rPr>
        <w:t>Sessel</w:t>
      </w:r>
      <w:r w:rsidRPr="00FA4EE9">
        <w:rPr>
          <w:rFonts w:cs="Arial"/>
          <w:sz w:val="16"/>
          <w:szCs w:val="16"/>
        </w:rPr>
        <w:t xml:space="preserve"> </w:t>
      </w:r>
      <w:r w:rsidR="00FA4EE9" w:rsidRPr="00FA4EE9">
        <w:rPr>
          <w:rFonts w:cs="Arial"/>
          <w:b/>
          <w:sz w:val="16"/>
          <w:szCs w:val="16"/>
        </w:rPr>
        <w:t>habe</w:t>
      </w:r>
      <w:r w:rsidRPr="00FA4EE9">
        <w:rPr>
          <w:rFonts w:cs="Arial"/>
          <w:sz w:val="16"/>
          <w:szCs w:val="16"/>
        </w:rPr>
        <w:t xml:space="preserve"> ich einen Teppich von IKEA </w:t>
      </w:r>
      <w:r w:rsidR="00FA4EE9" w:rsidRPr="00FA4EE9">
        <w:rPr>
          <w:rFonts w:cs="Arial"/>
          <w:b/>
          <w:sz w:val="16"/>
          <w:szCs w:val="16"/>
        </w:rPr>
        <w:t>gelegt</w:t>
      </w:r>
      <w:r w:rsidRPr="00FA4EE9">
        <w:rPr>
          <w:rFonts w:cs="Arial"/>
          <w:sz w:val="16"/>
          <w:szCs w:val="16"/>
        </w:rPr>
        <w:t xml:space="preserve">. So </w:t>
      </w:r>
      <w:r w:rsidR="00FA4EE9" w:rsidRPr="00FA4EE9">
        <w:rPr>
          <w:rFonts w:cs="Arial"/>
          <w:b/>
          <w:sz w:val="16"/>
          <w:szCs w:val="16"/>
        </w:rPr>
        <w:t>habe</w:t>
      </w:r>
      <w:r w:rsidRPr="00FA4EE9">
        <w:rPr>
          <w:rFonts w:cs="Arial"/>
          <w:sz w:val="16"/>
          <w:szCs w:val="16"/>
        </w:rPr>
        <w:t xml:space="preserve"> ich immer warme Füsse, wenn ich dort </w:t>
      </w:r>
      <w:r w:rsidR="00FA4EE9" w:rsidRPr="00FA4EE9">
        <w:rPr>
          <w:rFonts w:cs="Arial"/>
          <w:b/>
          <w:sz w:val="16"/>
          <w:szCs w:val="16"/>
        </w:rPr>
        <w:t>sitze</w:t>
      </w:r>
      <w:r w:rsidRPr="00FA4EE9">
        <w:rPr>
          <w:rFonts w:cs="Arial"/>
          <w:sz w:val="16"/>
          <w:szCs w:val="16"/>
        </w:rPr>
        <w:t xml:space="preserve">. </w:t>
      </w:r>
    </w:p>
    <w:p w:rsidR="004F2614" w:rsidRPr="004F2614" w:rsidRDefault="004F2614" w:rsidP="00133BE2">
      <w:pPr>
        <w:rPr>
          <w:sz w:val="16"/>
          <w:szCs w:val="16"/>
        </w:rPr>
      </w:pPr>
    </w:p>
    <w:p w:rsidR="008A416B" w:rsidRDefault="007B7E58" w:rsidP="00133BE2">
      <w:r>
        <w:t>Aufgabe</w:t>
      </w:r>
      <w:r w:rsidR="00181685">
        <w:t xml:space="preserve"> </w:t>
      </w:r>
      <w:r w:rsidR="00763D8D">
        <w:fldChar w:fldCharType="begin"/>
      </w:r>
      <w:r w:rsidR="00763D8D">
        <w:instrText xml:space="preserve"> REF _Ref30431969 \r \h </w:instrText>
      </w:r>
      <w:r w:rsidR="00763D8D">
        <w:fldChar w:fldCharType="separate"/>
      </w:r>
      <w:r w:rsidR="003748ED">
        <w:t>57</w:t>
      </w:r>
      <w:r w:rsidR="00763D8D">
        <w:fldChar w:fldCharType="end"/>
      </w:r>
    </w:p>
    <w:p w:rsidR="003F772A" w:rsidRPr="00D357A4" w:rsidRDefault="003F772A" w:rsidP="003E0666">
      <w:pPr>
        <w:tabs>
          <w:tab w:val="left" w:pos="2268"/>
          <w:tab w:val="left" w:pos="4820"/>
          <w:tab w:val="left" w:pos="7088"/>
        </w:tabs>
        <w:rPr>
          <w:sz w:val="16"/>
          <w:szCs w:val="16"/>
        </w:rPr>
      </w:pPr>
      <w:r w:rsidRPr="003E0666">
        <w:rPr>
          <w:b/>
          <w:sz w:val="16"/>
          <w:szCs w:val="16"/>
        </w:rPr>
        <w:t>A:</w:t>
      </w:r>
      <w:r w:rsidRPr="00D357A4">
        <w:rPr>
          <w:sz w:val="16"/>
          <w:szCs w:val="16"/>
        </w:rPr>
        <w:t xml:space="preserve"> a) eine Legende (</w:t>
      </w:r>
      <w:r w:rsidRPr="00D357A4">
        <w:rPr>
          <w:rFonts w:ascii="Zapf Dingbats" w:hAnsi="Zapf Dingbats" w:cs="Zapf Dingbats"/>
          <w:sz w:val="16"/>
          <w:szCs w:val="16"/>
        </w:rPr>
        <w:t>✔</w:t>
      </w:r>
      <w:r w:rsidRPr="00D357A4">
        <w:rPr>
          <w:sz w:val="16"/>
          <w:szCs w:val="16"/>
        </w:rPr>
        <w:t>)</w:t>
      </w:r>
      <w:r w:rsidRPr="00D357A4">
        <w:rPr>
          <w:sz w:val="16"/>
          <w:szCs w:val="16"/>
        </w:rPr>
        <w:tab/>
        <w:t>b) eine historische Person (</w:t>
      </w:r>
      <w:r w:rsidRPr="00D357A4">
        <w:rPr>
          <w:rFonts w:ascii="Zapf Dingbats" w:hAnsi="Zapf Dingbats" w:cs="Zapf Dingbats"/>
          <w:sz w:val="16"/>
          <w:szCs w:val="16"/>
        </w:rPr>
        <w:t>✗</w:t>
      </w:r>
      <w:r w:rsidRPr="00D357A4">
        <w:rPr>
          <w:sz w:val="16"/>
          <w:szCs w:val="16"/>
        </w:rPr>
        <w:t>)</w:t>
      </w:r>
      <w:r w:rsidRPr="00D357A4">
        <w:rPr>
          <w:sz w:val="16"/>
          <w:szCs w:val="16"/>
        </w:rPr>
        <w:tab/>
        <w:t>c) ein Theaterstück (</w:t>
      </w:r>
      <w:r w:rsidRPr="00D357A4">
        <w:rPr>
          <w:rFonts w:ascii="Zapf Dingbats" w:hAnsi="Zapf Dingbats" w:cs="Zapf Dingbats"/>
          <w:sz w:val="16"/>
          <w:szCs w:val="16"/>
        </w:rPr>
        <w:t>✔</w:t>
      </w:r>
      <w:r w:rsidRPr="00D357A4">
        <w:rPr>
          <w:sz w:val="16"/>
          <w:szCs w:val="16"/>
        </w:rPr>
        <w:t>)</w:t>
      </w:r>
      <w:r w:rsidRPr="00D357A4">
        <w:rPr>
          <w:sz w:val="16"/>
          <w:szCs w:val="16"/>
        </w:rPr>
        <w:tab/>
        <w:t>d) eine Oper(</w:t>
      </w:r>
      <w:r w:rsidRPr="00D357A4">
        <w:rPr>
          <w:rFonts w:ascii="Zapf Dingbats" w:hAnsi="Zapf Dingbats" w:cs="Zapf Dingbats"/>
          <w:sz w:val="16"/>
          <w:szCs w:val="16"/>
        </w:rPr>
        <w:t>✔</w:t>
      </w:r>
      <w:r w:rsidRPr="00D357A4">
        <w:rPr>
          <w:sz w:val="16"/>
          <w:szCs w:val="16"/>
        </w:rPr>
        <w:t>)</w:t>
      </w:r>
    </w:p>
    <w:p w:rsidR="003E0666" w:rsidRDefault="003F772A" w:rsidP="003E0666">
      <w:pPr>
        <w:tabs>
          <w:tab w:val="left" w:pos="2268"/>
          <w:tab w:val="left" w:pos="4820"/>
        </w:tabs>
        <w:rPr>
          <w:sz w:val="16"/>
          <w:szCs w:val="16"/>
        </w:rPr>
      </w:pPr>
      <w:r w:rsidRPr="003E0666">
        <w:rPr>
          <w:b/>
          <w:sz w:val="16"/>
          <w:szCs w:val="16"/>
        </w:rPr>
        <w:t>B:</w:t>
      </w:r>
      <w:r w:rsidRPr="00D357A4">
        <w:rPr>
          <w:sz w:val="16"/>
          <w:szCs w:val="16"/>
        </w:rPr>
        <w:t xml:space="preserve"> a) hat 5 Geschwister (</w:t>
      </w:r>
      <w:r w:rsidRPr="00D357A4">
        <w:rPr>
          <w:rFonts w:ascii="Zapf Dingbats" w:hAnsi="Zapf Dingbats" w:cs="Zapf Dingbats"/>
          <w:sz w:val="16"/>
          <w:szCs w:val="16"/>
        </w:rPr>
        <w:t>✔</w:t>
      </w:r>
      <w:r w:rsidRPr="00D357A4">
        <w:rPr>
          <w:sz w:val="16"/>
          <w:szCs w:val="16"/>
        </w:rPr>
        <w:t>)</w:t>
      </w:r>
      <w:r w:rsidRPr="00D357A4">
        <w:rPr>
          <w:sz w:val="16"/>
          <w:szCs w:val="16"/>
        </w:rPr>
        <w:tab/>
        <w:t>b) hat Bücher übersetzt (</w:t>
      </w:r>
      <w:r w:rsidRPr="00D357A4">
        <w:rPr>
          <w:rFonts w:ascii="Zapf Dingbats" w:hAnsi="Zapf Dingbats" w:cs="Zapf Dingbats"/>
          <w:sz w:val="16"/>
          <w:szCs w:val="16"/>
        </w:rPr>
        <w:t>✗</w:t>
      </w:r>
      <w:r w:rsidRPr="00D357A4">
        <w:rPr>
          <w:sz w:val="16"/>
          <w:szCs w:val="16"/>
        </w:rPr>
        <w:t>)</w:t>
      </w:r>
      <w:r w:rsidRPr="00D357A4">
        <w:rPr>
          <w:sz w:val="16"/>
          <w:szCs w:val="16"/>
        </w:rPr>
        <w:tab/>
        <w:t>c) ist ein Waisenkind (</w:t>
      </w:r>
      <w:r w:rsidRPr="00D357A4">
        <w:rPr>
          <w:rFonts w:ascii="Zapf Dingbats" w:hAnsi="Zapf Dingbats" w:cs="Zapf Dingbats"/>
          <w:sz w:val="16"/>
          <w:szCs w:val="16"/>
        </w:rPr>
        <w:t>✗</w:t>
      </w:r>
      <w:r w:rsidRPr="00D357A4">
        <w:rPr>
          <w:sz w:val="16"/>
          <w:szCs w:val="16"/>
        </w:rPr>
        <w:t>)</w:t>
      </w:r>
      <w:r w:rsidRPr="00D357A4">
        <w:rPr>
          <w:sz w:val="16"/>
          <w:szCs w:val="16"/>
        </w:rPr>
        <w:tab/>
      </w:r>
    </w:p>
    <w:p w:rsidR="003F772A" w:rsidRPr="00D357A4" w:rsidRDefault="003F772A" w:rsidP="003F772A">
      <w:pPr>
        <w:tabs>
          <w:tab w:val="left" w:pos="2552"/>
          <w:tab w:val="left" w:pos="4820"/>
        </w:tabs>
        <w:rPr>
          <w:sz w:val="16"/>
          <w:szCs w:val="16"/>
        </w:rPr>
      </w:pPr>
      <w:r w:rsidRPr="00D357A4">
        <w:rPr>
          <w:sz w:val="16"/>
          <w:szCs w:val="16"/>
        </w:rPr>
        <w:t>d) hat Kinder- und Jugendbücher geschrieben (</w:t>
      </w:r>
      <w:r w:rsidRPr="00D357A4">
        <w:rPr>
          <w:rFonts w:ascii="Zapf Dingbats" w:hAnsi="Zapf Dingbats" w:cs="Zapf Dingbats"/>
          <w:sz w:val="16"/>
          <w:szCs w:val="16"/>
        </w:rPr>
        <w:t>✔</w:t>
      </w:r>
      <w:r w:rsidRPr="00D357A4">
        <w:rPr>
          <w:sz w:val="16"/>
          <w:szCs w:val="16"/>
        </w:rPr>
        <w:t>)</w:t>
      </w:r>
    </w:p>
    <w:p w:rsidR="003E0666" w:rsidRDefault="000E2023" w:rsidP="00D357A4">
      <w:pPr>
        <w:rPr>
          <w:sz w:val="16"/>
          <w:szCs w:val="16"/>
        </w:rPr>
      </w:pPr>
      <w:r>
        <w:rPr>
          <w:b/>
          <w:sz w:val="16"/>
          <w:szCs w:val="16"/>
        </w:rPr>
        <w:t>C</w:t>
      </w:r>
      <w:r w:rsidR="00D357A4" w:rsidRPr="003E0666">
        <w:rPr>
          <w:b/>
          <w:sz w:val="16"/>
          <w:szCs w:val="16"/>
        </w:rPr>
        <w:t>:</w:t>
      </w:r>
      <w:r w:rsidR="00D357A4" w:rsidRPr="003E0666">
        <w:rPr>
          <w:sz w:val="16"/>
          <w:szCs w:val="16"/>
        </w:rPr>
        <w:t xml:space="preserve"> </w:t>
      </w:r>
      <w:r w:rsidR="003F772A" w:rsidRPr="003E0666">
        <w:rPr>
          <w:sz w:val="16"/>
          <w:szCs w:val="16"/>
        </w:rPr>
        <w:t>a) kommt aus der französischen Schweiz</w:t>
      </w:r>
      <w:r w:rsidR="00D357A4" w:rsidRPr="003E0666">
        <w:rPr>
          <w:sz w:val="16"/>
          <w:szCs w:val="16"/>
        </w:rPr>
        <w:t xml:space="preserve"> (</w:t>
      </w:r>
      <w:r w:rsidR="00D357A4" w:rsidRPr="003E0666">
        <w:rPr>
          <w:rFonts w:ascii="Zapf Dingbats" w:hAnsi="Zapf Dingbats" w:cs="Zapf Dingbats"/>
          <w:sz w:val="16"/>
          <w:szCs w:val="16"/>
        </w:rPr>
        <w:t>✔</w:t>
      </w:r>
      <w:r w:rsidR="00D357A4" w:rsidRPr="003E0666">
        <w:rPr>
          <w:sz w:val="16"/>
          <w:szCs w:val="16"/>
        </w:rPr>
        <w:t>)</w:t>
      </w:r>
      <w:r w:rsidR="003F772A" w:rsidRPr="003E0666">
        <w:rPr>
          <w:sz w:val="16"/>
          <w:szCs w:val="16"/>
        </w:rPr>
        <w:t xml:space="preserve"> </w:t>
      </w:r>
      <w:r w:rsidR="003E0666">
        <w:rPr>
          <w:sz w:val="16"/>
          <w:szCs w:val="16"/>
        </w:rPr>
        <w:tab/>
      </w:r>
      <w:r w:rsidR="003F772A" w:rsidRPr="003E0666">
        <w:rPr>
          <w:sz w:val="16"/>
          <w:szCs w:val="16"/>
        </w:rPr>
        <w:t xml:space="preserve">b) hatte die Idee für das Rote Kreuz </w:t>
      </w:r>
      <w:r w:rsidR="00D357A4" w:rsidRPr="003E0666">
        <w:rPr>
          <w:sz w:val="16"/>
          <w:szCs w:val="16"/>
        </w:rPr>
        <w:t>(</w:t>
      </w:r>
      <w:r w:rsidR="00D357A4" w:rsidRPr="003E0666">
        <w:rPr>
          <w:rFonts w:ascii="Zapf Dingbats" w:hAnsi="Zapf Dingbats" w:cs="Zapf Dingbats"/>
          <w:sz w:val="16"/>
          <w:szCs w:val="16"/>
        </w:rPr>
        <w:t>✔</w:t>
      </w:r>
      <w:r w:rsidR="00D357A4" w:rsidRPr="003E0666">
        <w:rPr>
          <w:sz w:val="16"/>
          <w:szCs w:val="16"/>
        </w:rPr>
        <w:t xml:space="preserve">) </w:t>
      </w:r>
    </w:p>
    <w:p w:rsidR="003F772A" w:rsidRPr="003E0666" w:rsidRDefault="003F772A" w:rsidP="00D357A4">
      <w:pPr>
        <w:rPr>
          <w:sz w:val="16"/>
          <w:szCs w:val="16"/>
        </w:rPr>
      </w:pPr>
      <w:r w:rsidRPr="003E0666">
        <w:rPr>
          <w:sz w:val="16"/>
          <w:szCs w:val="16"/>
        </w:rPr>
        <w:t>c) war der erste Schweizer Nobelpreisträger</w:t>
      </w:r>
      <w:r w:rsidR="00D357A4" w:rsidRPr="003E0666">
        <w:rPr>
          <w:sz w:val="16"/>
          <w:szCs w:val="16"/>
        </w:rPr>
        <w:t xml:space="preserve"> (</w:t>
      </w:r>
      <w:r w:rsidR="00D357A4" w:rsidRPr="003E0666">
        <w:rPr>
          <w:rFonts w:ascii="Zapf Dingbats" w:hAnsi="Zapf Dingbats" w:cs="Zapf Dingbats"/>
          <w:sz w:val="16"/>
          <w:szCs w:val="16"/>
        </w:rPr>
        <w:t>✗</w:t>
      </w:r>
      <w:r w:rsidR="00D357A4" w:rsidRPr="003E0666">
        <w:rPr>
          <w:sz w:val="16"/>
          <w:szCs w:val="16"/>
        </w:rPr>
        <w:t xml:space="preserve">) (Ok, Er </w:t>
      </w:r>
      <w:r w:rsidR="00D357A4" w:rsidRPr="003E0666">
        <w:rPr>
          <w:sz w:val="16"/>
          <w:szCs w:val="16"/>
          <w:u w:val="single"/>
        </w:rPr>
        <w:t>war</w:t>
      </w:r>
      <w:r w:rsidR="00D357A4" w:rsidRPr="003E0666">
        <w:rPr>
          <w:sz w:val="16"/>
          <w:szCs w:val="16"/>
        </w:rPr>
        <w:t xml:space="preserve"> der erste Schweizer Nobelpreisträger, aber das steht nicht im Text! Im Text steht, dass er den ersten Friedensnobelpreis gewonnen hat.</w:t>
      </w:r>
      <w:r w:rsidRPr="003E0666">
        <w:rPr>
          <w:sz w:val="16"/>
          <w:szCs w:val="16"/>
        </w:rPr>
        <w:t xml:space="preserve"> d) starb arm</w:t>
      </w:r>
      <w:r w:rsidR="00D357A4" w:rsidRPr="003E0666">
        <w:rPr>
          <w:sz w:val="16"/>
          <w:szCs w:val="16"/>
        </w:rPr>
        <w:t xml:space="preserve"> (</w:t>
      </w:r>
      <w:r w:rsidR="00D357A4" w:rsidRPr="003E0666">
        <w:rPr>
          <w:rFonts w:ascii="Zapf Dingbats" w:hAnsi="Zapf Dingbats" w:cs="Zapf Dingbats"/>
          <w:sz w:val="16"/>
          <w:szCs w:val="16"/>
        </w:rPr>
        <w:t>✔</w:t>
      </w:r>
      <w:r w:rsidR="00D357A4" w:rsidRPr="003E0666">
        <w:rPr>
          <w:sz w:val="16"/>
          <w:szCs w:val="16"/>
        </w:rPr>
        <w:t>)</w:t>
      </w:r>
    </w:p>
    <w:p w:rsidR="003F772A" w:rsidRPr="003E0666" w:rsidRDefault="000E2023" w:rsidP="003F772A">
      <w:pPr>
        <w:rPr>
          <w:sz w:val="16"/>
          <w:szCs w:val="16"/>
        </w:rPr>
      </w:pPr>
      <w:r>
        <w:rPr>
          <w:b/>
          <w:sz w:val="16"/>
          <w:szCs w:val="16"/>
        </w:rPr>
        <w:t>D</w:t>
      </w:r>
      <w:r w:rsidR="00D357A4" w:rsidRPr="003E0666">
        <w:rPr>
          <w:sz w:val="16"/>
          <w:szCs w:val="16"/>
        </w:rPr>
        <w:t xml:space="preserve">: </w:t>
      </w:r>
      <w:r w:rsidR="003F772A" w:rsidRPr="003E0666">
        <w:rPr>
          <w:sz w:val="16"/>
          <w:szCs w:val="16"/>
        </w:rPr>
        <w:t xml:space="preserve">a) studierte an der Universität St Petersburg </w:t>
      </w:r>
      <w:r w:rsidR="00D357A4" w:rsidRPr="003E0666">
        <w:rPr>
          <w:sz w:val="16"/>
          <w:szCs w:val="16"/>
        </w:rPr>
        <w:t>(</w:t>
      </w:r>
      <w:r w:rsidR="00D357A4" w:rsidRPr="003E0666">
        <w:rPr>
          <w:rFonts w:ascii="Zapf Dingbats" w:hAnsi="Zapf Dingbats" w:cs="Zapf Dingbats"/>
          <w:sz w:val="16"/>
          <w:szCs w:val="16"/>
        </w:rPr>
        <w:t>✗</w:t>
      </w:r>
      <w:r w:rsidR="00D357A4" w:rsidRPr="003E0666">
        <w:rPr>
          <w:sz w:val="16"/>
          <w:szCs w:val="16"/>
        </w:rPr>
        <w:t xml:space="preserve">) </w:t>
      </w:r>
      <w:r w:rsidR="003F772A" w:rsidRPr="003E0666">
        <w:rPr>
          <w:sz w:val="16"/>
          <w:szCs w:val="16"/>
        </w:rPr>
        <w:t>b) publizierte noch, als er schon blind war</w:t>
      </w:r>
      <w:r w:rsidR="00D357A4" w:rsidRPr="003E0666">
        <w:rPr>
          <w:sz w:val="16"/>
          <w:szCs w:val="16"/>
        </w:rPr>
        <w:t xml:space="preserve"> (</w:t>
      </w:r>
      <w:r w:rsidR="00D357A4" w:rsidRPr="003E0666">
        <w:rPr>
          <w:rFonts w:ascii="Zapf Dingbats" w:hAnsi="Zapf Dingbats" w:cs="Zapf Dingbats"/>
          <w:sz w:val="16"/>
          <w:szCs w:val="16"/>
        </w:rPr>
        <w:t>✔</w:t>
      </w:r>
      <w:r w:rsidR="00D357A4" w:rsidRPr="003E0666">
        <w:rPr>
          <w:sz w:val="16"/>
          <w:szCs w:val="16"/>
        </w:rPr>
        <w:t>)</w:t>
      </w:r>
      <w:r w:rsidR="003F772A" w:rsidRPr="003E0666">
        <w:rPr>
          <w:sz w:val="16"/>
          <w:szCs w:val="16"/>
        </w:rPr>
        <w:t xml:space="preserve">. </w:t>
      </w:r>
    </w:p>
    <w:p w:rsidR="003F772A" w:rsidRPr="003E0666" w:rsidRDefault="000E2023" w:rsidP="003E0666">
      <w:pPr>
        <w:rPr>
          <w:sz w:val="16"/>
          <w:szCs w:val="16"/>
        </w:rPr>
      </w:pPr>
      <w:r>
        <w:rPr>
          <w:b/>
          <w:sz w:val="16"/>
          <w:szCs w:val="16"/>
        </w:rPr>
        <w:t>E</w:t>
      </w:r>
      <w:r w:rsidR="00D357A4" w:rsidRPr="003E0666">
        <w:rPr>
          <w:b/>
          <w:sz w:val="16"/>
          <w:szCs w:val="16"/>
        </w:rPr>
        <w:t>:</w:t>
      </w:r>
      <w:r w:rsidR="00D357A4" w:rsidRPr="003E0666">
        <w:rPr>
          <w:sz w:val="16"/>
          <w:szCs w:val="16"/>
        </w:rPr>
        <w:t xml:space="preserve"> </w:t>
      </w:r>
      <w:r w:rsidR="003F772A" w:rsidRPr="003E0666">
        <w:rPr>
          <w:sz w:val="16"/>
          <w:szCs w:val="16"/>
        </w:rPr>
        <w:t xml:space="preserve">a) spielt Tennis, seit sie 4 Jahre alt ist </w:t>
      </w:r>
      <w:r w:rsidR="00D357A4" w:rsidRPr="003E0666">
        <w:rPr>
          <w:sz w:val="16"/>
          <w:szCs w:val="16"/>
        </w:rPr>
        <w:t>(</w:t>
      </w:r>
      <w:r w:rsidR="00D357A4" w:rsidRPr="003E0666">
        <w:rPr>
          <w:rFonts w:ascii="Zapf Dingbats" w:hAnsi="Zapf Dingbats" w:cs="Zapf Dingbats"/>
          <w:sz w:val="16"/>
          <w:szCs w:val="16"/>
        </w:rPr>
        <w:t>✗</w:t>
      </w:r>
      <w:r w:rsidR="00D357A4" w:rsidRPr="003E0666">
        <w:rPr>
          <w:sz w:val="16"/>
          <w:szCs w:val="16"/>
        </w:rPr>
        <w:t xml:space="preserve">) </w:t>
      </w:r>
      <w:r w:rsidR="003E0666">
        <w:rPr>
          <w:sz w:val="16"/>
          <w:szCs w:val="16"/>
        </w:rPr>
        <w:tab/>
      </w:r>
      <w:r w:rsidR="003F772A" w:rsidRPr="003E0666">
        <w:rPr>
          <w:sz w:val="16"/>
          <w:szCs w:val="16"/>
        </w:rPr>
        <w:t xml:space="preserve">b) gewann mit 16 ihr erstes Turnier </w:t>
      </w:r>
      <w:r w:rsidR="00D357A4" w:rsidRPr="003E0666">
        <w:rPr>
          <w:sz w:val="16"/>
          <w:szCs w:val="16"/>
        </w:rPr>
        <w:t>(</w:t>
      </w:r>
      <w:r w:rsidR="00D357A4" w:rsidRPr="003E0666">
        <w:rPr>
          <w:rFonts w:ascii="Zapf Dingbats" w:hAnsi="Zapf Dingbats" w:cs="Zapf Dingbats"/>
          <w:sz w:val="16"/>
          <w:szCs w:val="16"/>
        </w:rPr>
        <w:t>✗</w:t>
      </w:r>
      <w:r w:rsidR="00D357A4" w:rsidRPr="003E0666">
        <w:rPr>
          <w:sz w:val="16"/>
          <w:szCs w:val="16"/>
        </w:rPr>
        <w:t>)</w:t>
      </w:r>
      <w:r w:rsidR="003E0666">
        <w:rPr>
          <w:sz w:val="16"/>
          <w:szCs w:val="16"/>
        </w:rPr>
        <w:tab/>
      </w:r>
      <w:r w:rsidR="003F772A" w:rsidRPr="003E0666">
        <w:rPr>
          <w:sz w:val="16"/>
          <w:szCs w:val="16"/>
        </w:rPr>
        <w:t xml:space="preserve">c) war 209 Wochen lang die beste weibliche Tennisspielerin </w:t>
      </w:r>
      <w:r w:rsidR="00D357A4" w:rsidRPr="003E0666">
        <w:rPr>
          <w:sz w:val="16"/>
          <w:szCs w:val="16"/>
        </w:rPr>
        <w:t>(</w:t>
      </w:r>
      <w:r w:rsidR="00D357A4" w:rsidRPr="003E0666">
        <w:rPr>
          <w:rFonts w:ascii="Zapf Dingbats" w:hAnsi="Zapf Dingbats" w:cs="Zapf Dingbats"/>
          <w:sz w:val="16"/>
          <w:szCs w:val="16"/>
        </w:rPr>
        <w:t>✔</w:t>
      </w:r>
      <w:r w:rsidR="00D357A4" w:rsidRPr="003E0666">
        <w:rPr>
          <w:sz w:val="16"/>
          <w:szCs w:val="16"/>
        </w:rPr>
        <w:t xml:space="preserve">) </w:t>
      </w:r>
      <w:r w:rsidR="003E0666">
        <w:rPr>
          <w:sz w:val="16"/>
          <w:szCs w:val="16"/>
        </w:rPr>
        <w:tab/>
      </w:r>
      <w:r w:rsidR="003F772A" w:rsidRPr="003E0666">
        <w:rPr>
          <w:sz w:val="16"/>
          <w:szCs w:val="16"/>
        </w:rPr>
        <w:t xml:space="preserve">d) hörte Ende 2007 mit dem Tennisspielen auf. </w:t>
      </w:r>
      <w:r w:rsidR="00D357A4" w:rsidRPr="003E0666">
        <w:rPr>
          <w:sz w:val="16"/>
          <w:szCs w:val="16"/>
        </w:rPr>
        <w:t>(</w:t>
      </w:r>
      <w:r w:rsidR="00D357A4" w:rsidRPr="003E0666">
        <w:rPr>
          <w:rFonts w:ascii="Zapf Dingbats" w:hAnsi="Zapf Dingbats" w:cs="Zapf Dingbats"/>
          <w:sz w:val="16"/>
          <w:szCs w:val="16"/>
        </w:rPr>
        <w:t>✔</w:t>
      </w:r>
      <w:r w:rsidR="00D357A4" w:rsidRPr="003E0666">
        <w:rPr>
          <w:sz w:val="16"/>
          <w:szCs w:val="16"/>
        </w:rPr>
        <w:t>)</w:t>
      </w:r>
    </w:p>
    <w:p w:rsidR="003E0666" w:rsidRPr="003E0666" w:rsidRDefault="000E2023" w:rsidP="003F772A">
      <w:pPr>
        <w:rPr>
          <w:sz w:val="16"/>
          <w:szCs w:val="16"/>
        </w:rPr>
      </w:pPr>
      <w:r>
        <w:rPr>
          <w:b/>
          <w:sz w:val="16"/>
          <w:szCs w:val="16"/>
        </w:rPr>
        <w:t>F</w:t>
      </w:r>
      <w:r w:rsidR="003E0666" w:rsidRPr="003E0666">
        <w:rPr>
          <w:b/>
          <w:sz w:val="16"/>
          <w:szCs w:val="16"/>
        </w:rPr>
        <w:t>:</w:t>
      </w:r>
      <w:r w:rsidR="003E0666" w:rsidRPr="003E0666">
        <w:rPr>
          <w:sz w:val="16"/>
          <w:szCs w:val="16"/>
        </w:rPr>
        <w:t xml:space="preserve"> </w:t>
      </w:r>
      <w:r w:rsidR="003F772A" w:rsidRPr="003E0666">
        <w:rPr>
          <w:sz w:val="16"/>
          <w:szCs w:val="16"/>
        </w:rPr>
        <w:t xml:space="preserve">a) war billiger als andere Geschäfte </w:t>
      </w:r>
      <w:r w:rsidR="003E0666" w:rsidRPr="003E0666">
        <w:rPr>
          <w:sz w:val="16"/>
          <w:szCs w:val="16"/>
        </w:rPr>
        <w:t>(</w:t>
      </w:r>
      <w:r w:rsidR="003E0666" w:rsidRPr="003E0666">
        <w:rPr>
          <w:rFonts w:ascii="Zapf Dingbats" w:hAnsi="Zapf Dingbats" w:cs="Zapf Dingbats"/>
          <w:sz w:val="16"/>
          <w:szCs w:val="16"/>
        </w:rPr>
        <w:t>✔</w:t>
      </w:r>
      <w:r w:rsidR="003E0666" w:rsidRPr="003E0666">
        <w:rPr>
          <w:sz w:val="16"/>
          <w:szCs w:val="16"/>
        </w:rPr>
        <w:t xml:space="preserve">) </w:t>
      </w:r>
      <w:r w:rsidR="0036764A">
        <w:rPr>
          <w:sz w:val="16"/>
          <w:szCs w:val="16"/>
        </w:rPr>
        <w:t xml:space="preserve">  </w:t>
      </w:r>
      <w:r w:rsidR="003F772A" w:rsidRPr="003E0666">
        <w:rPr>
          <w:sz w:val="16"/>
          <w:szCs w:val="16"/>
        </w:rPr>
        <w:t>b) wurde am Anfang von vielen Produzenten boykottiert</w:t>
      </w:r>
      <w:r w:rsidR="003E0666" w:rsidRPr="003E0666">
        <w:rPr>
          <w:sz w:val="16"/>
          <w:szCs w:val="16"/>
        </w:rPr>
        <w:t xml:space="preserve"> (</w:t>
      </w:r>
      <w:r w:rsidR="003E0666" w:rsidRPr="003E0666">
        <w:rPr>
          <w:rFonts w:ascii="Zapf Dingbats" w:hAnsi="Zapf Dingbats" w:cs="Zapf Dingbats"/>
          <w:sz w:val="16"/>
          <w:szCs w:val="16"/>
        </w:rPr>
        <w:t>✔</w:t>
      </w:r>
      <w:r w:rsidR="003E0666" w:rsidRPr="003E0666">
        <w:rPr>
          <w:sz w:val="16"/>
          <w:szCs w:val="16"/>
        </w:rPr>
        <w:t>)</w:t>
      </w:r>
      <w:r w:rsidR="0036764A">
        <w:rPr>
          <w:sz w:val="16"/>
          <w:szCs w:val="16"/>
        </w:rPr>
        <w:t xml:space="preserve">  c) verkauft heute Alkohol </w:t>
      </w:r>
      <w:r w:rsidR="0036764A" w:rsidRPr="003E0666">
        <w:rPr>
          <w:sz w:val="16"/>
          <w:szCs w:val="16"/>
        </w:rPr>
        <w:t>(</w:t>
      </w:r>
      <w:r w:rsidR="0036764A" w:rsidRPr="003E0666">
        <w:rPr>
          <w:rFonts w:ascii="Zapf Dingbats" w:hAnsi="Zapf Dingbats" w:cs="Zapf Dingbats"/>
          <w:sz w:val="16"/>
          <w:szCs w:val="16"/>
        </w:rPr>
        <w:t>✗</w:t>
      </w:r>
      <w:r w:rsidR="0036764A" w:rsidRPr="003E0666">
        <w:rPr>
          <w:sz w:val="16"/>
          <w:szCs w:val="16"/>
        </w:rPr>
        <w:t>)</w:t>
      </w:r>
    </w:p>
    <w:p w:rsidR="003F772A" w:rsidRPr="003E0666" w:rsidRDefault="000E2023" w:rsidP="003E0666">
      <w:pPr>
        <w:tabs>
          <w:tab w:val="left" w:pos="3828"/>
        </w:tabs>
        <w:rPr>
          <w:sz w:val="16"/>
          <w:szCs w:val="16"/>
          <w:u w:val="single"/>
        </w:rPr>
      </w:pPr>
      <w:r>
        <w:rPr>
          <w:b/>
          <w:sz w:val="16"/>
          <w:szCs w:val="16"/>
        </w:rPr>
        <w:t>G</w:t>
      </w:r>
      <w:r w:rsidR="003F772A" w:rsidRPr="003E0666">
        <w:rPr>
          <w:b/>
          <w:sz w:val="16"/>
          <w:szCs w:val="16"/>
        </w:rPr>
        <w:t xml:space="preserve">: </w:t>
      </w:r>
      <w:r w:rsidR="003F772A" w:rsidRPr="003E0666">
        <w:rPr>
          <w:sz w:val="16"/>
          <w:szCs w:val="16"/>
        </w:rPr>
        <w:t xml:space="preserve">a) wollte, dass Frauen nicht wählen dürfen </w:t>
      </w:r>
      <w:r w:rsidR="003E0666" w:rsidRPr="003E0666">
        <w:rPr>
          <w:sz w:val="16"/>
          <w:szCs w:val="16"/>
        </w:rPr>
        <w:t>(</w:t>
      </w:r>
      <w:r w:rsidR="003E0666" w:rsidRPr="003E0666">
        <w:rPr>
          <w:rFonts w:ascii="Zapf Dingbats" w:hAnsi="Zapf Dingbats" w:cs="Zapf Dingbats"/>
          <w:sz w:val="16"/>
          <w:szCs w:val="16"/>
        </w:rPr>
        <w:t>✗</w:t>
      </w:r>
      <w:r w:rsidR="003E0666" w:rsidRPr="003E0666">
        <w:rPr>
          <w:sz w:val="16"/>
          <w:szCs w:val="16"/>
        </w:rPr>
        <w:t>)</w:t>
      </w:r>
      <w:r w:rsidR="003E0666" w:rsidRPr="003E0666">
        <w:rPr>
          <w:sz w:val="16"/>
          <w:szCs w:val="16"/>
        </w:rPr>
        <w:tab/>
      </w:r>
      <w:r w:rsidR="003F772A" w:rsidRPr="003E0666">
        <w:rPr>
          <w:sz w:val="16"/>
          <w:szCs w:val="16"/>
        </w:rPr>
        <w:t>b) war die erste Stadträtin von Zürich</w:t>
      </w:r>
      <w:r w:rsidR="003E0666" w:rsidRPr="003E0666">
        <w:rPr>
          <w:sz w:val="16"/>
          <w:szCs w:val="16"/>
        </w:rPr>
        <w:t>(</w:t>
      </w:r>
      <w:r w:rsidR="003E0666" w:rsidRPr="003E0666">
        <w:rPr>
          <w:rFonts w:ascii="Zapf Dingbats" w:hAnsi="Zapf Dingbats" w:cs="Zapf Dingbats"/>
          <w:sz w:val="16"/>
          <w:szCs w:val="16"/>
        </w:rPr>
        <w:t>✔</w:t>
      </w:r>
      <w:r w:rsidR="003E0666" w:rsidRPr="003E0666">
        <w:rPr>
          <w:sz w:val="16"/>
          <w:szCs w:val="16"/>
        </w:rPr>
        <w:t>)</w:t>
      </w:r>
    </w:p>
    <w:p w:rsidR="003F772A" w:rsidRDefault="000E2023" w:rsidP="003F772A">
      <w:pPr>
        <w:rPr>
          <w:sz w:val="16"/>
          <w:szCs w:val="16"/>
        </w:rPr>
      </w:pPr>
      <w:r>
        <w:rPr>
          <w:b/>
          <w:sz w:val="16"/>
          <w:szCs w:val="16"/>
        </w:rPr>
        <w:t>H</w:t>
      </w:r>
      <w:r w:rsidR="003F772A" w:rsidRPr="003E0666">
        <w:rPr>
          <w:b/>
          <w:sz w:val="16"/>
          <w:szCs w:val="16"/>
        </w:rPr>
        <w:t xml:space="preserve">: </w:t>
      </w:r>
      <w:r w:rsidR="003F772A" w:rsidRPr="003E0666">
        <w:rPr>
          <w:sz w:val="16"/>
          <w:szCs w:val="16"/>
        </w:rPr>
        <w:t xml:space="preserve">a) war die erste Schweizerin, die in Zürich studierte </w:t>
      </w:r>
      <w:r w:rsidR="003E0666" w:rsidRPr="003E0666">
        <w:rPr>
          <w:sz w:val="16"/>
          <w:szCs w:val="16"/>
        </w:rPr>
        <w:t>(</w:t>
      </w:r>
      <w:r w:rsidR="003E0666" w:rsidRPr="003E0666">
        <w:rPr>
          <w:rFonts w:ascii="Zapf Dingbats" w:hAnsi="Zapf Dingbats" w:cs="Zapf Dingbats"/>
          <w:sz w:val="16"/>
          <w:szCs w:val="16"/>
        </w:rPr>
        <w:t>✔</w:t>
      </w:r>
      <w:r w:rsidR="003E0666" w:rsidRPr="003E0666">
        <w:rPr>
          <w:sz w:val="16"/>
          <w:szCs w:val="16"/>
        </w:rPr>
        <w:t xml:space="preserve">) </w:t>
      </w:r>
      <w:r w:rsidR="003E0666">
        <w:rPr>
          <w:sz w:val="16"/>
          <w:szCs w:val="16"/>
        </w:rPr>
        <w:tab/>
      </w:r>
      <w:r w:rsidR="003F772A" w:rsidRPr="003E0666">
        <w:rPr>
          <w:sz w:val="16"/>
          <w:szCs w:val="16"/>
        </w:rPr>
        <w:t xml:space="preserve">b) studierte Geologie </w:t>
      </w:r>
      <w:r w:rsidR="003E0666" w:rsidRPr="003E0666">
        <w:rPr>
          <w:sz w:val="16"/>
          <w:szCs w:val="16"/>
        </w:rPr>
        <w:t>(</w:t>
      </w:r>
      <w:r w:rsidR="003E0666" w:rsidRPr="003E0666">
        <w:rPr>
          <w:rFonts w:ascii="Zapf Dingbats" w:hAnsi="Zapf Dingbats" w:cs="Zapf Dingbats"/>
          <w:sz w:val="16"/>
          <w:szCs w:val="16"/>
        </w:rPr>
        <w:t>✗</w:t>
      </w:r>
      <w:r w:rsidR="003E0666" w:rsidRPr="003E0666">
        <w:rPr>
          <w:sz w:val="16"/>
          <w:szCs w:val="16"/>
        </w:rPr>
        <w:t>)</w:t>
      </w:r>
      <w:r w:rsidR="003E0666" w:rsidRPr="003E0666">
        <w:rPr>
          <w:sz w:val="16"/>
          <w:szCs w:val="16"/>
        </w:rPr>
        <w:tab/>
      </w:r>
      <w:r w:rsidR="003F772A" w:rsidRPr="003E0666">
        <w:rPr>
          <w:sz w:val="16"/>
          <w:szCs w:val="16"/>
        </w:rPr>
        <w:t>c) arbeitete auch nach ihrer Heirat weiter</w:t>
      </w:r>
      <w:r w:rsidR="003E0666" w:rsidRPr="003E0666">
        <w:rPr>
          <w:sz w:val="16"/>
          <w:szCs w:val="16"/>
        </w:rPr>
        <w:t xml:space="preserve"> (</w:t>
      </w:r>
      <w:r w:rsidR="003E0666" w:rsidRPr="003E0666">
        <w:rPr>
          <w:rFonts w:ascii="Zapf Dingbats" w:hAnsi="Zapf Dingbats" w:cs="Zapf Dingbats"/>
          <w:sz w:val="16"/>
          <w:szCs w:val="16"/>
        </w:rPr>
        <w:t>✔</w:t>
      </w:r>
      <w:r w:rsidR="003E0666" w:rsidRPr="003E0666">
        <w:rPr>
          <w:sz w:val="16"/>
          <w:szCs w:val="16"/>
        </w:rPr>
        <w:t>)</w:t>
      </w:r>
    </w:p>
    <w:p w:rsidR="003F772A" w:rsidRDefault="003F772A" w:rsidP="00133BE2">
      <w:pPr>
        <w:rPr>
          <w:sz w:val="16"/>
          <w:szCs w:val="16"/>
        </w:rPr>
      </w:pPr>
    </w:p>
    <w:p w:rsidR="00763D8D" w:rsidRDefault="00763D8D" w:rsidP="00763D8D">
      <w:r>
        <w:t xml:space="preserve">Aufgabe </w:t>
      </w:r>
      <w:r>
        <w:fldChar w:fldCharType="begin"/>
      </w:r>
      <w:r>
        <w:instrText xml:space="preserve"> REF _Ref30432078 \r \h </w:instrText>
      </w:r>
      <w:r>
        <w:fldChar w:fldCharType="separate"/>
      </w:r>
      <w:r w:rsidR="003748ED">
        <w:t>58</w:t>
      </w:r>
      <w:r>
        <w:fldChar w:fldCharType="end"/>
      </w:r>
    </w:p>
    <w:p w:rsidR="00763D8D" w:rsidRDefault="00763D8D" w:rsidP="00763D8D">
      <w:pPr>
        <w:rPr>
          <w:sz w:val="16"/>
          <w:szCs w:val="16"/>
        </w:rPr>
      </w:pPr>
      <w:r w:rsidRPr="00D357A4">
        <w:rPr>
          <w:sz w:val="16"/>
          <w:szCs w:val="16"/>
        </w:rPr>
        <w:t>a) war der jüngste Kandidat, der die ETH-Aufnahmeprüfung bestanden hat (</w:t>
      </w:r>
      <w:r w:rsidRPr="00D357A4">
        <w:rPr>
          <w:rFonts w:ascii="Segoe UI Symbol" w:hAnsi="Segoe UI Symbol" w:cs="Segoe UI Symbol"/>
          <w:sz w:val="16"/>
          <w:szCs w:val="16"/>
        </w:rPr>
        <w:t>✗</w:t>
      </w:r>
      <w:r w:rsidRPr="00D357A4">
        <w:rPr>
          <w:sz w:val="16"/>
          <w:szCs w:val="16"/>
        </w:rPr>
        <w:t xml:space="preserve">) </w:t>
      </w:r>
      <w:r>
        <w:rPr>
          <w:sz w:val="16"/>
          <w:szCs w:val="16"/>
        </w:rPr>
        <w:tab/>
      </w:r>
      <w:r w:rsidRPr="00D357A4">
        <w:rPr>
          <w:sz w:val="16"/>
          <w:szCs w:val="16"/>
        </w:rPr>
        <w:t>b) hat an der ETH studiert (</w:t>
      </w:r>
      <w:r w:rsidRPr="00D357A4">
        <w:rPr>
          <w:rFonts w:ascii="Apple Color Emoji" w:hAnsi="Apple Color Emoji" w:cs="Apple Color Emoji"/>
          <w:sz w:val="16"/>
          <w:szCs w:val="16"/>
        </w:rPr>
        <w:t>✔</w:t>
      </w:r>
      <w:r w:rsidRPr="00D357A4">
        <w:rPr>
          <w:sz w:val="16"/>
          <w:szCs w:val="16"/>
        </w:rPr>
        <w:t xml:space="preserve">) </w:t>
      </w:r>
    </w:p>
    <w:p w:rsidR="00763D8D" w:rsidRPr="00D357A4" w:rsidRDefault="00763D8D" w:rsidP="00763D8D">
      <w:pPr>
        <w:rPr>
          <w:sz w:val="16"/>
          <w:szCs w:val="16"/>
        </w:rPr>
      </w:pPr>
      <w:r w:rsidRPr="00D357A4">
        <w:rPr>
          <w:sz w:val="16"/>
          <w:szCs w:val="16"/>
        </w:rPr>
        <w:t>c) hat den Nobelpreis für die Relativitätstheorie bekommen (</w:t>
      </w:r>
      <w:r w:rsidRPr="00D357A4">
        <w:rPr>
          <w:rFonts w:ascii="Segoe UI Symbol" w:hAnsi="Segoe UI Symbol" w:cs="Segoe UI Symbol"/>
          <w:sz w:val="16"/>
          <w:szCs w:val="16"/>
        </w:rPr>
        <w:t>✗</w:t>
      </w:r>
      <w:r w:rsidRPr="00D357A4">
        <w:rPr>
          <w:sz w:val="16"/>
          <w:szCs w:val="16"/>
        </w:rPr>
        <w:t xml:space="preserve">). </w:t>
      </w:r>
    </w:p>
    <w:p w:rsidR="00763D8D" w:rsidRDefault="00763D8D" w:rsidP="00763D8D"/>
    <w:p w:rsidR="00A50994" w:rsidRDefault="00A50994" w:rsidP="00133BE2">
      <w:pPr>
        <w:rPr>
          <w:szCs w:val="20"/>
        </w:rPr>
      </w:pPr>
      <w:r>
        <w:rPr>
          <w:szCs w:val="20"/>
        </w:rPr>
        <w:t xml:space="preserve">Aufgabe </w:t>
      </w:r>
      <w:r w:rsidR="00274C9B">
        <w:rPr>
          <w:szCs w:val="20"/>
        </w:rPr>
        <w:fldChar w:fldCharType="begin"/>
      </w:r>
      <w:r w:rsidR="00274C9B">
        <w:rPr>
          <w:szCs w:val="20"/>
        </w:rPr>
        <w:instrText xml:space="preserve"> REF _Ref48917153 \r \h </w:instrText>
      </w:r>
      <w:r w:rsidR="00274C9B">
        <w:rPr>
          <w:szCs w:val="20"/>
        </w:rPr>
      </w:r>
      <w:r w:rsidR="00274C9B">
        <w:rPr>
          <w:szCs w:val="20"/>
        </w:rPr>
        <w:fldChar w:fldCharType="separate"/>
      </w:r>
      <w:r w:rsidR="003748ED">
        <w:rPr>
          <w:szCs w:val="20"/>
        </w:rPr>
        <w:t>64</w:t>
      </w:r>
      <w:r w:rsidR="00274C9B">
        <w:rPr>
          <w:szCs w:val="20"/>
        </w:rPr>
        <w:fldChar w:fldCharType="end"/>
      </w:r>
    </w:p>
    <w:p w:rsidR="009C6F89" w:rsidRPr="009C6F89" w:rsidRDefault="009C6F89" w:rsidP="009C6F89">
      <w:pPr>
        <w:tabs>
          <w:tab w:val="left" w:pos="1163"/>
          <w:tab w:val="left" w:pos="8505"/>
        </w:tabs>
        <w:rPr>
          <w:sz w:val="16"/>
          <w:szCs w:val="16"/>
        </w:rPr>
      </w:pPr>
      <w:r w:rsidRPr="009C6F89">
        <w:rPr>
          <w:sz w:val="16"/>
          <w:szCs w:val="16"/>
        </w:rPr>
        <w:t xml:space="preserve">In Zürich gibt es eine Demonstration für das Frauenstimmrecht.  </w:t>
      </w:r>
      <w:r w:rsidRPr="009C6F89">
        <w:rPr>
          <w:sz w:val="16"/>
          <w:szCs w:val="16"/>
        </w:rPr>
        <w:tab/>
        <w:t>R</w:t>
      </w:r>
    </w:p>
    <w:p w:rsidR="009C6F89" w:rsidRPr="009C6F89" w:rsidRDefault="009C6F89" w:rsidP="009C6F89">
      <w:pPr>
        <w:tabs>
          <w:tab w:val="left" w:pos="1163"/>
          <w:tab w:val="left" w:pos="8505"/>
        </w:tabs>
        <w:rPr>
          <w:sz w:val="16"/>
          <w:szCs w:val="16"/>
        </w:rPr>
      </w:pPr>
      <w:r w:rsidRPr="009C6F89">
        <w:rPr>
          <w:sz w:val="16"/>
          <w:szCs w:val="16"/>
        </w:rPr>
        <w:t xml:space="preserve">Nora sagt, dass sie sich unfrei fühlt. </w:t>
      </w:r>
      <w:r w:rsidRPr="009C6F89">
        <w:rPr>
          <w:sz w:val="16"/>
          <w:szCs w:val="16"/>
        </w:rPr>
        <w:tab/>
        <w:t>F</w:t>
      </w:r>
    </w:p>
    <w:p w:rsidR="009C6F89" w:rsidRPr="009C6F89" w:rsidRDefault="009C6F89" w:rsidP="009C6F89">
      <w:pPr>
        <w:tabs>
          <w:tab w:val="left" w:pos="1163"/>
          <w:tab w:val="left" w:pos="8505"/>
        </w:tabs>
        <w:rPr>
          <w:sz w:val="16"/>
          <w:szCs w:val="16"/>
        </w:rPr>
      </w:pPr>
      <w:r w:rsidRPr="009C6F89">
        <w:rPr>
          <w:sz w:val="16"/>
          <w:szCs w:val="16"/>
        </w:rPr>
        <w:t xml:space="preserve">Hans findet gut, dass Nora wieder arbeiten möchte. </w:t>
      </w:r>
      <w:r w:rsidRPr="009C6F89">
        <w:rPr>
          <w:sz w:val="16"/>
          <w:szCs w:val="16"/>
        </w:rPr>
        <w:tab/>
        <w:t>F</w:t>
      </w:r>
    </w:p>
    <w:p w:rsidR="009C6F89" w:rsidRPr="009C6F89" w:rsidRDefault="009C6F89" w:rsidP="009C6F89">
      <w:pPr>
        <w:tabs>
          <w:tab w:val="left" w:pos="1163"/>
          <w:tab w:val="left" w:pos="8505"/>
        </w:tabs>
        <w:rPr>
          <w:sz w:val="16"/>
          <w:szCs w:val="16"/>
        </w:rPr>
      </w:pPr>
      <w:r w:rsidRPr="009C6F89">
        <w:rPr>
          <w:sz w:val="16"/>
          <w:szCs w:val="16"/>
        </w:rPr>
        <w:t xml:space="preserve">Frauen dürfen nur arbeiten, wenn ihr Mann das erlaubt. </w:t>
      </w:r>
      <w:r w:rsidRPr="009C6F89">
        <w:rPr>
          <w:sz w:val="16"/>
          <w:szCs w:val="16"/>
        </w:rPr>
        <w:tab/>
        <w:t>R</w:t>
      </w:r>
    </w:p>
    <w:p w:rsidR="009C6F89" w:rsidRPr="009C6F89" w:rsidRDefault="009C6F89" w:rsidP="009C6F89">
      <w:pPr>
        <w:tabs>
          <w:tab w:val="left" w:pos="1163"/>
          <w:tab w:val="left" w:pos="8505"/>
        </w:tabs>
        <w:rPr>
          <w:sz w:val="16"/>
          <w:szCs w:val="16"/>
        </w:rPr>
      </w:pPr>
      <w:r w:rsidRPr="009C6F89">
        <w:rPr>
          <w:sz w:val="16"/>
          <w:szCs w:val="16"/>
        </w:rPr>
        <w:t xml:space="preserve">Alle Frauen im Dorf sind für das Frauenstimmrecht. </w:t>
      </w:r>
      <w:r w:rsidRPr="009C6F89">
        <w:rPr>
          <w:sz w:val="16"/>
          <w:szCs w:val="16"/>
        </w:rPr>
        <w:tab/>
        <w:t>F</w:t>
      </w:r>
    </w:p>
    <w:p w:rsidR="009C6F89" w:rsidRPr="009C6F89" w:rsidRDefault="009C6F89" w:rsidP="009C6F89">
      <w:pPr>
        <w:tabs>
          <w:tab w:val="left" w:pos="1163"/>
          <w:tab w:val="left" w:pos="8505"/>
        </w:tabs>
        <w:rPr>
          <w:sz w:val="16"/>
          <w:szCs w:val="16"/>
        </w:rPr>
      </w:pPr>
      <w:r w:rsidRPr="009C6F89">
        <w:rPr>
          <w:sz w:val="16"/>
          <w:szCs w:val="16"/>
        </w:rPr>
        <w:t xml:space="preserve">Frauen aus Noras Dorf organisieren einen Streik </w:t>
      </w:r>
      <w:r w:rsidRPr="009C6F89">
        <w:rPr>
          <w:sz w:val="16"/>
          <w:szCs w:val="16"/>
        </w:rPr>
        <w:tab/>
      </w:r>
      <w:r w:rsidRPr="009C6F89">
        <w:rPr>
          <w:sz w:val="16"/>
          <w:szCs w:val="16"/>
        </w:rPr>
        <w:tab/>
        <w:t>R</w:t>
      </w:r>
    </w:p>
    <w:p w:rsidR="009C6F89" w:rsidRPr="009C6F89" w:rsidRDefault="009C6F89" w:rsidP="009C6F89">
      <w:pPr>
        <w:tabs>
          <w:tab w:val="left" w:pos="1163"/>
          <w:tab w:val="left" w:pos="8505"/>
        </w:tabs>
        <w:rPr>
          <w:sz w:val="16"/>
          <w:szCs w:val="16"/>
        </w:rPr>
      </w:pPr>
      <w:r w:rsidRPr="009C6F89">
        <w:rPr>
          <w:sz w:val="16"/>
          <w:szCs w:val="16"/>
        </w:rPr>
        <w:t xml:space="preserve">Hans wusste nicht, dass sich Nora fürs Frauenstimmrecht einsetzen will. </w:t>
      </w:r>
      <w:r w:rsidRPr="009C6F89">
        <w:rPr>
          <w:sz w:val="16"/>
          <w:szCs w:val="16"/>
        </w:rPr>
        <w:tab/>
        <w:t>R</w:t>
      </w:r>
    </w:p>
    <w:p w:rsidR="009C6F89" w:rsidRPr="009C6F89" w:rsidRDefault="009C6F89" w:rsidP="009C6F89">
      <w:pPr>
        <w:tabs>
          <w:tab w:val="left" w:pos="1163"/>
          <w:tab w:val="left" w:pos="8505"/>
        </w:tabs>
        <w:rPr>
          <w:sz w:val="16"/>
          <w:szCs w:val="16"/>
        </w:rPr>
      </w:pPr>
      <w:r w:rsidRPr="009C6F89">
        <w:rPr>
          <w:sz w:val="16"/>
          <w:szCs w:val="16"/>
        </w:rPr>
        <w:t xml:space="preserve">Es gibt Probleme, als Nora und ihre Freundin einen Raum reservieren wollen. </w:t>
      </w:r>
      <w:r w:rsidRPr="009C6F89">
        <w:rPr>
          <w:sz w:val="16"/>
          <w:szCs w:val="16"/>
        </w:rPr>
        <w:tab/>
        <w:t>R</w:t>
      </w:r>
    </w:p>
    <w:p w:rsidR="009C6F89" w:rsidRDefault="009C6F89" w:rsidP="009C6F89">
      <w:pPr>
        <w:tabs>
          <w:tab w:val="left" w:pos="1163"/>
        </w:tabs>
        <w:rPr>
          <w:sz w:val="16"/>
          <w:szCs w:val="16"/>
        </w:rPr>
      </w:pPr>
    </w:p>
    <w:p w:rsidR="001911DC" w:rsidRPr="00706206" w:rsidRDefault="001911DC" w:rsidP="00706206">
      <w:pPr>
        <w:tabs>
          <w:tab w:val="left" w:pos="1163"/>
        </w:tabs>
        <w:rPr>
          <w:szCs w:val="20"/>
        </w:rPr>
      </w:pPr>
      <w:r>
        <w:rPr>
          <w:szCs w:val="20"/>
        </w:rPr>
        <w:t>Aufgabe</w:t>
      </w:r>
      <w:r w:rsidR="00706206">
        <w:rPr>
          <w:szCs w:val="20"/>
        </w:rPr>
        <w:t xml:space="preserve"> </w:t>
      </w:r>
      <w:r w:rsidR="00706206">
        <w:rPr>
          <w:szCs w:val="20"/>
        </w:rPr>
        <w:fldChar w:fldCharType="begin"/>
      </w:r>
      <w:r w:rsidR="00706206">
        <w:rPr>
          <w:szCs w:val="20"/>
        </w:rPr>
        <w:instrText xml:space="preserve"> </w:instrText>
      </w:r>
      <w:r w:rsidR="00AE555F">
        <w:rPr>
          <w:szCs w:val="20"/>
        </w:rPr>
        <w:instrText>REF</w:instrText>
      </w:r>
      <w:r w:rsidR="00706206">
        <w:rPr>
          <w:szCs w:val="20"/>
        </w:rPr>
        <w:instrText xml:space="preserve"> _Ref396402926 \r \h </w:instrText>
      </w:r>
      <w:r w:rsidR="00706206">
        <w:rPr>
          <w:szCs w:val="20"/>
        </w:rPr>
      </w:r>
      <w:r w:rsidR="00706206">
        <w:rPr>
          <w:szCs w:val="20"/>
        </w:rPr>
        <w:fldChar w:fldCharType="separate"/>
      </w:r>
      <w:r w:rsidR="003748ED">
        <w:rPr>
          <w:szCs w:val="20"/>
        </w:rPr>
        <w:t>65</w:t>
      </w:r>
      <w:r w:rsidR="00706206">
        <w:rPr>
          <w:szCs w:val="20"/>
        </w:rPr>
        <w:fldChar w:fldCharType="end"/>
      </w:r>
    </w:p>
    <w:tbl>
      <w:tblPr>
        <w:tblStyle w:val="Tabellenraster"/>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3751"/>
        <w:gridCol w:w="5887"/>
      </w:tblGrid>
      <w:tr w:rsidR="001911DC" w:rsidRPr="001911DC" w:rsidTr="00706206">
        <w:tc>
          <w:tcPr>
            <w:tcW w:w="3794" w:type="dxa"/>
          </w:tcPr>
          <w:p w:rsidR="001911DC" w:rsidRPr="001911DC" w:rsidRDefault="001911DC" w:rsidP="004A48F4">
            <w:pPr>
              <w:pStyle w:val="Listenabsatz"/>
              <w:widowControl/>
              <w:numPr>
                <w:ilvl w:val="0"/>
                <w:numId w:val="77"/>
              </w:numPr>
              <w:spacing w:line="276" w:lineRule="auto"/>
              <w:rPr>
                <w:sz w:val="16"/>
                <w:szCs w:val="16"/>
              </w:rPr>
            </w:pPr>
            <w:r w:rsidRPr="001911DC">
              <w:rPr>
                <w:sz w:val="16"/>
                <w:szCs w:val="16"/>
              </w:rPr>
              <w:t xml:space="preserve">die Zeit steht still </w:t>
            </w:r>
          </w:p>
        </w:tc>
        <w:tc>
          <w:tcPr>
            <w:tcW w:w="5984" w:type="dxa"/>
          </w:tcPr>
          <w:p w:rsidR="001911DC" w:rsidRPr="001911DC" w:rsidRDefault="001911DC" w:rsidP="001911DC">
            <w:pPr>
              <w:widowControl/>
              <w:spacing w:line="276" w:lineRule="auto"/>
              <w:rPr>
                <w:sz w:val="16"/>
                <w:szCs w:val="16"/>
              </w:rPr>
            </w:pPr>
            <w:r>
              <w:rPr>
                <w:b/>
                <w:sz w:val="16"/>
                <w:szCs w:val="16"/>
              </w:rPr>
              <w:t xml:space="preserve">nichts </w:t>
            </w:r>
            <w:r w:rsidRPr="001911DC">
              <w:rPr>
                <w:sz w:val="16"/>
                <w:szCs w:val="16"/>
              </w:rPr>
              <w:t>verändert sich</w:t>
            </w:r>
          </w:p>
        </w:tc>
      </w:tr>
      <w:tr w:rsidR="001911DC" w:rsidRPr="001911DC" w:rsidTr="00706206">
        <w:tc>
          <w:tcPr>
            <w:tcW w:w="3794" w:type="dxa"/>
          </w:tcPr>
          <w:p w:rsidR="001911DC" w:rsidRPr="001911DC" w:rsidRDefault="001911DC" w:rsidP="004A48F4">
            <w:pPr>
              <w:pStyle w:val="Listenabsatz"/>
              <w:widowControl/>
              <w:numPr>
                <w:ilvl w:val="0"/>
                <w:numId w:val="77"/>
              </w:numPr>
              <w:spacing w:line="276" w:lineRule="auto"/>
              <w:rPr>
                <w:sz w:val="16"/>
                <w:szCs w:val="16"/>
              </w:rPr>
            </w:pPr>
            <w:r w:rsidRPr="001911DC">
              <w:rPr>
                <w:sz w:val="16"/>
                <w:szCs w:val="16"/>
              </w:rPr>
              <w:t xml:space="preserve">etwas ist in Bewegung </w:t>
            </w:r>
          </w:p>
        </w:tc>
        <w:tc>
          <w:tcPr>
            <w:tcW w:w="5984" w:type="dxa"/>
          </w:tcPr>
          <w:p w:rsidR="001911DC" w:rsidRPr="001911DC" w:rsidRDefault="001911DC" w:rsidP="001911DC">
            <w:pPr>
              <w:widowControl/>
              <w:spacing w:line="276" w:lineRule="auto"/>
              <w:rPr>
                <w:sz w:val="16"/>
                <w:szCs w:val="16"/>
              </w:rPr>
            </w:pPr>
            <w:r w:rsidRPr="001911DC">
              <w:rPr>
                <w:sz w:val="16"/>
                <w:szCs w:val="16"/>
              </w:rPr>
              <w:t xml:space="preserve">es </w:t>
            </w:r>
            <w:r>
              <w:rPr>
                <w:b/>
                <w:sz w:val="16"/>
                <w:szCs w:val="16"/>
              </w:rPr>
              <w:t>passiert</w:t>
            </w:r>
            <w:r w:rsidRPr="001911DC">
              <w:rPr>
                <w:sz w:val="16"/>
                <w:szCs w:val="16"/>
              </w:rPr>
              <w:t xml:space="preserve"> viel, vieles verändert</w:t>
            </w:r>
            <w:r w:rsidRPr="001911DC">
              <w:rPr>
                <w:b/>
                <w:sz w:val="16"/>
                <w:szCs w:val="16"/>
              </w:rPr>
              <w:t xml:space="preserve"> </w:t>
            </w:r>
            <w:r w:rsidRPr="001911DC">
              <w:rPr>
                <w:sz w:val="16"/>
                <w:szCs w:val="16"/>
              </w:rPr>
              <w:t>sich</w:t>
            </w:r>
          </w:p>
        </w:tc>
      </w:tr>
      <w:tr w:rsidR="001911DC" w:rsidRPr="001911DC" w:rsidTr="00706206">
        <w:tc>
          <w:tcPr>
            <w:tcW w:w="3794" w:type="dxa"/>
          </w:tcPr>
          <w:p w:rsidR="001911DC" w:rsidRPr="001911DC" w:rsidRDefault="001911DC" w:rsidP="004A48F4">
            <w:pPr>
              <w:pStyle w:val="Listenabsatz"/>
              <w:widowControl/>
              <w:numPr>
                <w:ilvl w:val="0"/>
                <w:numId w:val="77"/>
              </w:numPr>
              <w:spacing w:line="276" w:lineRule="auto"/>
              <w:rPr>
                <w:sz w:val="16"/>
                <w:szCs w:val="16"/>
              </w:rPr>
            </w:pPr>
            <w:r w:rsidRPr="001911DC">
              <w:rPr>
                <w:sz w:val="16"/>
                <w:szCs w:val="16"/>
              </w:rPr>
              <w:t xml:space="preserve">die Befreiung </w:t>
            </w:r>
          </w:p>
        </w:tc>
        <w:tc>
          <w:tcPr>
            <w:tcW w:w="5984" w:type="dxa"/>
          </w:tcPr>
          <w:p w:rsidR="001911DC" w:rsidRPr="001911DC" w:rsidRDefault="001911DC" w:rsidP="001911DC">
            <w:pPr>
              <w:widowControl/>
              <w:spacing w:line="276" w:lineRule="auto"/>
              <w:rPr>
                <w:sz w:val="16"/>
                <w:szCs w:val="16"/>
              </w:rPr>
            </w:pPr>
            <w:r w:rsidRPr="001911DC">
              <w:rPr>
                <w:sz w:val="16"/>
                <w:szCs w:val="16"/>
              </w:rPr>
              <w:sym w:font="Wingdings" w:char="F0E0"/>
            </w:r>
            <w:r w:rsidRPr="001911DC">
              <w:rPr>
                <w:sz w:val="16"/>
                <w:szCs w:val="16"/>
              </w:rPr>
              <w:t xml:space="preserve"> jemanden befreien: jemanden frei </w:t>
            </w:r>
            <w:r>
              <w:rPr>
                <w:b/>
                <w:sz w:val="16"/>
                <w:szCs w:val="16"/>
              </w:rPr>
              <w:t>machen</w:t>
            </w:r>
          </w:p>
        </w:tc>
      </w:tr>
      <w:tr w:rsidR="001911DC" w:rsidRPr="001911DC" w:rsidTr="00706206">
        <w:tc>
          <w:tcPr>
            <w:tcW w:w="3794" w:type="dxa"/>
          </w:tcPr>
          <w:p w:rsidR="001911DC" w:rsidRPr="001911DC" w:rsidRDefault="001911DC" w:rsidP="004A48F4">
            <w:pPr>
              <w:pStyle w:val="Listenabsatz"/>
              <w:widowControl/>
              <w:numPr>
                <w:ilvl w:val="0"/>
                <w:numId w:val="77"/>
              </w:numPr>
              <w:spacing w:line="276" w:lineRule="auto"/>
              <w:rPr>
                <w:sz w:val="16"/>
                <w:szCs w:val="16"/>
              </w:rPr>
            </w:pPr>
            <w:r w:rsidRPr="001911DC">
              <w:rPr>
                <w:sz w:val="16"/>
                <w:szCs w:val="16"/>
              </w:rPr>
              <w:lastRenderedPageBreak/>
              <w:t xml:space="preserve">unfrei </w:t>
            </w:r>
          </w:p>
        </w:tc>
        <w:tc>
          <w:tcPr>
            <w:tcW w:w="5984" w:type="dxa"/>
          </w:tcPr>
          <w:p w:rsidR="001911DC" w:rsidRPr="001911DC" w:rsidRDefault="001911DC" w:rsidP="001911DC">
            <w:pPr>
              <w:widowControl/>
              <w:spacing w:line="276" w:lineRule="auto"/>
              <w:rPr>
                <w:sz w:val="16"/>
                <w:szCs w:val="16"/>
              </w:rPr>
            </w:pPr>
            <w:r>
              <w:rPr>
                <w:b/>
                <w:sz w:val="16"/>
                <w:szCs w:val="16"/>
              </w:rPr>
              <w:t>nicht</w:t>
            </w:r>
            <w:r w:rsidRPr="001911DC">
              <w:rPr>
                <w:b/>
                <w:sz w:val="16"/>
                <w:szCs w:val="16"/>
              </w:rPr>
              <w:t xml:space="preserve"> </w:t>
            </w:r>
            <w:r w:rsidRPr="001911DC">
              <w:rPr>
                <w:sz w:val="16"/>
                <w:szCs w:val="16"/>
              </w:rPr>
              <w:t>frei</w:t>
            </w:r>
          </w:p>
        </w:tc>
      </w:tr>
      <w:tr w:rsidR="001911DC" w:rsidRPr="001911DC" w:rsidTr="00706206">
        <w:tc>
          <w:tcPr>
            <w:tcW w:w="3794" w:type="dxa"/>
          </w:tcPr>
          <w:p w:rsidR="001911DC" w:rsidRPr="001911DC" w:rsidRDefault="001911DC" w:rsidP="004A48F4">
            <w:pPr>
              <w:pStyle w:val="Listenabsatz"/>
              <w:widowControl/>
              <w:numPr>
                <w:ilvl w:val="0"/>
                <w:numId w:val="77"/>
              </w:numPr>
              <w:spacing w:line="276" w:lineRule="auto"/>
              <w:rPr>
                <w:sz w:val="16"/>
                <w:szCs w:val="16"/>
              </w:rPr>
            </w:pPr>
            <w:r w:rsidRPr="001911DC">
              <w:rPr>
                <w:sz w:val="16"/>
                <w:szCs w:val="16"/>
              </w:rPr>
              <w:t>vorwärts</w:t>
            </w:r>
          </w:p>
        </w:tc>
        <w:tc>
          <w:tcPr>
            <w:tcW w:w="5984" w:type="dxa"/>
          </w:tcPr>
          <w:p w:rsidR="001911DC" w:rsidRPr="001911DC" w:rsidRDefault="001911DC" w:rsidP="001911DC">
            <w:pPr>
              <w:widowControl/>
              <w:spacing w:line="276" w:lineRule="auto"/>
              <w:rPr>
                <w:sz w:val="16"/>
                <w:szCs w:val="16"/>
              </w:rPr>
            </w:pPr>
            <w:r w:rsidRPr="001911DC">
              <w:rPr>
                <w:sz w:val="16"/>
                <w:szCs w:val="16"/>
              </w:rPr>
              <w:t xml:space="preserve">nach </w:t>
            </w:r>
            <w:r>
              <w:rPr>
                <w:b/>
                <w:sz w:val="16"/>
                <w:szCs w:val="16"/>
              </w:rPr>
              <w:t>vorne</w:t>
            </w:r>
          </w:p>
        </w:tc>
      </w:tr>
      <w:tr w:rsidR="001911DC" w:rsidRPr="001911DC" w:rsidTr="00706206">
        <w:tc>
          <w:tcPr>
            <w:tcW w:w="3794" w:type="dxa"/>
          </w:tcPr>
          <w:p w:rsidR="001911DC" w:rsidRPr="001911DC" w:rsidRDefault="001911DC" w:rsidP="004A48F4">
            <w:pPr>
              <w:pStyle w:val="Listenabsatz"/>
              <w:widowControl/>
              <w:numPr>
                <w:ilvl w:val="0"/>
                <w:numId w:val="77"/>
              </w:numPr>
              <w:spacing w:line="276" w:lineRule="auto"/>
              <w:rPr>
                <w:sz w:val="16"/>
                <w:szCs w:val="16"/>
              </w:rPr>
            </w:pPr>
            <w:r w:rsidRPr="001911DC">
              <w:rPr>
                <w:sz w:val="16"/>
                <w:szCs w:val="16"/>
              </w:rPr>
              <w:t xml:space="preserve">X von Y </w:t>
            </w:r>
            <w:r w:rsidRPr="001911DC">
              <w:rPr>
                <w:color w:val="7F7F7F" w:themeColor="text1" w:themeTint="80"/>
                <w:sz w:val="16"/>
                <w:szCs w:val="16"/>
              </w:rPr>
              <w:t>(D)</w:t>
            </w:r>
            <w:r w:rsidRPr="001911DC">
              <w:rPr>
                <w:sz w:val="16"/>
                <w:szCs w:val="16"/>
              </w:rPr>
              <w:t xml:space="preserve"> halten </w:t>
            </w:r>
          </w:p>
        </w:tc>
        <w:tc>
          <w:tcPr>
            <w:tcW w:w="5984" w:type="dxa"/>
          </w:tcPr>
          <w:p w:rsidR="001911DC" w:rsidRPr="001911DC" w:rsidRDefault="001911DC" w:rsidP="001911DC">
            <w:pPr>
              <w:widowControl/>
              <w:spacing w:line="276" w:lineRule="auto"/>
              <w:rPr>
                <w:sz w:val="16"/>
                <w:szCs w:val="16"/>
              </w:rPr>
            </w:pPr>
            <w:r w:rsidRPr="001911DC">
              <w:rPr>
                <w:sz w:val="16"/>
                <w:szCs w:val="16"/>
              </w:rPr>
              <w:t xml:space="preserve">X </w:t>
            </w:r>
            <w:r>
              <w:rPr>
                <w:b/>
                <w:sz w:val="16"/>
                <w:szCs w:val="16"/>
              </w:rPr>
              <w:t>über</w:t>
            </w:r>
            <w:r w:rsidRPr="001911DC">
              <w:rPr>
                <w:sz w:val="16"/>
                <w:szCs w:val="16"/>
              </w:rPr>
              <w:t xml:space="preserve"> Y </w:t>
            </w:r>
            <w:r w:rsidRPr="001911DC">
              <w:rPr>
                <w:color w:val="7F7F7F" w:themeColor="text1" w:themeTint="80"/>
                <w:sz w:val="16"/>
                <w:szCs w:val="16"/>
              </w:rPr>
              <w:t>(A)</w:t>
            </w:r>
            <w:r w:rsidRPr="001911DC">
              <w:rPr>
                <w:sz w:val="16"/>
                <w:szCs w:val="16"/>
              </w:rPr>
              <w:t xml:space="preserve"> denken </w:t>
            </w:r>
          </w:p>
        </w:tc>
      </w:tr>
      <w:tr w:rsidR="001911DC" w:rsidRPr="001911DC" w:rsidTr="00706206">
        <w:tc>
          <w:tcPr>
            <w:tcW w:w="3794" w:type="dxa"/>
          </w:tcPr>
          <w:p w:rsidR="001911DC" w:rsidRPr="001911DC" w:rsidRDefault="001911DC" w:rsidP="004A48F4">
            <w:pPr>
              <w:pStyle w:val="Listenabsatz"/>
              <w:widowControl/>
              <w:numPr>
                <w:ilvl w:val="0"/>
                <w:numId w:val="77"/>
              </w:numPr>
              <w:spacing w:line="276" w:lineRule="auto"/>
              <w:rPr>
                <w:sz w:val="16"/>
                <w:szCs w:val="16"/>
              </w:rPr>
            </w:pPr>
            <w:r w:rsidRPr="001911DC">
              <w:rPr>
                <w:sz w:val="16"/>
                <w:szCs w:val="16"/>
              </w:rPr>
              <w:t xml:space="preserve">ohne meine Zustimmung </w:t>
            </w:r>
          </w:p>
        </w:tc>
        <w:tc>
          <w:tcPr>
            <w:tcW w:w="5984" w:type="dxa"/>
          </w:tcPr>
          <w:p w:rsidR="001911DC" w:rsidRPr="001911DC" w:rsidRDefault="001911DC" w:rsidP="001911DC">
            <w:pPr>
              <w:widowControl/>
              <w:spacing w:line="276" w:lineRule="auto"/>
              <w:rPr>
                <w:sz w:val="16"/>
                <w:szCs w:val="16"/>
              </w:rPr>
            </w:pPr>
            <w:r w:rsidRPr="001911DC">
              <w:rPr>
                <w:sz w:val="16"/>
                <w:szCs w:val="16"/>
              </w:rPr>
              <w:t xml:space="preserve">wenn ich nicht </w:t>
            </w:r>
            <w:r>
              <w:rPr>
                <w:b/>
                <w:sz w:val="16"/>
                <w:szCs w:val="16"/>
              </w:rPr>
              <w:t>Ja</w:t>
            </w:r>
            <w:r w:rsidRPr="001911DC">
              <w:rPr>
                <w:sz w:val="16"/>
                <w:szCs w:val="16"/>
              </w:rPr>
              <w:t xml:space="preserve"> sage</w:t>
            </w:r>
          </w:p>
        </w:tc>
      </w:tr>
      <w:tr w:rsidR="001911DC" w:rsidRPr="001911DC" w:rsidTr="00706206">
        <w:tc>
          <w:tcPr>
            <w:tcW w:w="3794" w:type="dxa"/>
          </w:tcPr>
          <w:p w:rsidR="001911DC" w:rsidRPr="001911DC" w:rsidRDefault="001911DC" w:rsidP="004A48F4">
            <w:pPr>
              <w:pStyle w:val="Listenabsatz"/>
              <w:widowControl/>
              <w:numPr>
                <w:ilvl w:val="0"/>
                <w:numId w:val="77"/>
              </w:numPr>
              <w:spacing w:line="276" w:lineRule="auto"/>
              <w:rPr>
                <w:sz w:val="16"/>
                <w:szCs w:val="16"/>
              </w:rPr>
            </w:pPr>
            <w:r w:rsidRPr="001911DC">
              <w:rPr>
                <w:sz w:val="16"/>
                <w:szCs w:val="16"/>
              </w:rPr>
              <w:t>die Gesetze</w:t>
            </w:r>
          </w:p>
        </w:tc>
        <w:tc>
          <w:tcPr>
            <w:tcW w:w="5984" w:type="dxa"/>
          </w:tcPr>
          <w:p w:rsidR="001911DC" w:rsidRPr="001911DC" w:rsidRDefault="001911DC" w:rsidP="001911DC">
            <w:pPr>
              <w:widowControl/>
              <w:spacing w:line="276" w:lineRule="auto"/>
              <w:rPr>
                <w:sz w:val="16"/>
                <w:szCs w:val="16"/>
              </w:rPr>
            </w:pPr>
            <w:r w:rsidRPr="001911DC">
              <w:rPr>
                <w:sz w:val="16"/>
                <w:szCs w:val="16"/>
              </w:rPr>
              <w:t xml:space="preserve">offizielle Regeln, die in einem </w:t>
            </w:r>
            <w:r>
              <w:rPr>
                <w:b/>
                <w:sz w:val="16"/>
                <w:szCs w:val="16"/>
              </w:rPr>
              <w:t>Land</w:t>
            </w:r>
            <w:r w:rsidRPr="001911DC">
              <w:rPr>
                <w:sz w:val="16"/>
                <w:szCs w:val="16"/>
              </w:rPr>
              <w:t xml:space="preserve"> gelten [</w:t>
            </w:r>
            <w:proofErr w:type="spellStart"/>
            <w:r w:rsidRPr="001911DC">
              <w:rPr>
                <w:sz w:val="16"/>
                <w:szCs w:val="16"/>
              </w:rPr>
              <w:t>laws</w:t>
            </w:r>
            <w:proofErr w:type="spellEnd"/>
            <w:r w:rsidRPr="001911DC">
              <w:rPr>
                <w:sz w:val="16"/>
                <w:szCs w:val="16"/>
              </w:rPr>
              <w:t>]</w:t>
            </w:r>
          </w:p>
        </w:tc>
      </w:tr>
      <w:tr w:rsidR="001911DC" w:rsidRPr="001911DC" w:rsidTr="00706206">
        <w:tc>
          <w:tcPr>
            <w:tcW w:w="3794" w:type="dxa"/>
          </w:tcPr>
          <w:p w:rsidR="001911DC" w:rsidRPr="001911DC" w:rsidRDefault="001911DC" w:rsidP="004A48F4">
            <w:pPr>
              <w:pStyle w:val="Listenabsatz"/>
              <w:widowControl/>
              <w:numPr>
                <w:ilvl w:val="0"/>
                <w:numId w:val="77"/>
              </w:numPr>
              <w:spacing w:line="276" w:lineRule="auto"/>
              <w:rPr>
                <w:sz w:val="16"/>
                <w:szCs w:val="16"/>
              </w:rPr>
            </w:pPr>
            <w:r w:rsidRPr="001911DC">
              <w:rPr>
                <w:sz w:val="16"/>
                <w:szCs w:val="16"/>
              </w:rPr>
              <w:t xml:space="preserve">schlichtweg </w:t>
            </w:r>
          </w:p>
        </w:tc>
        <w:tc>
          <w:tcPr>
            <w:tcW w:w="5984" w:type="dxa"/>
          </w:tcPr>
          <w:p w:rsidR="001911DC" w:rsidRPr="001911DC" w:rsidRDefault="001911DC" w:rsidP="001911DC">
            <w:pPr>
              <w:widowControl/>
              <w:spacing w:line="276" w:lineRule="auto"/>
              <w:rPr>
                <w:sz w:val="16"/>
                <w:szCs w:val="16"/>
              </w:rPr>
            </w:pPr>
            <w:r>
              <w:rPr>
                <w:b/>
                <w:sz w:val="16"/>
                <w:szCs w:val="16"/>
              </w:rPr>
              <w:t>einfach</w:t>
            </w:r>
            <w:r w:rsidRPr="001911DC">
              <w:rPr>
                <w:sz w:val="16"/>
                <w:szCs w:val="16"/>
              </w:rPr>
              <w:t xml:space="preserve"> [</w:t>
            </w:r>
            <w:proofErr w:type="spellStart"/>
            <w:r w:rsidRPr="001911DC">
              <w:rPr>
                <w:sz w:val="16"/>
                <w:szCs w:val="16"/>
              </w:rPr>
              <w:t>simply</w:t>
            </w:r>
            <w:proofErr w:type="spellEnd"/>
            <w:r w:rsidRPr="001911DC">
              <w:rPr>
                <w:sz w:val="16"/>
                <w:szCs w:val="16"/>
              </w:rPr>
              <w:t>]</w:t>
            </w:r>
          </w:p>
        </w:tc>
      </w:tr>
      <w:tr w:rsidR="001911DC" w:rsidRPr="001911DC" w:rsidTr="00706206">
        <w:tc>
          <w:tcPr>
            <w:tcW w:w="3794" w:type="dxa"/>
          </w:tcPr>
          <w:p w:rsidR="001911DC" w:rsidRPr="00706206" w:rsidRDefault="001911DC" w:rsidP="004A48F4">
            <w:pPr>
              <w:pStyle w:val="Listenabsatz"/>
              <w:widowControl/>
              <w:numPr>
                <w:ilvl w:val="0"/>
                <w:numId w:val="77"/>
              </w:numPr>
              <w:spacing w:line="276" w:lineRule="auto"/>
              <w:rPr>
                <w:sz w:val="14"/>
                <w:szCs w:val="14"/>
              </w:rPr>
            </w:pPr>
            <w:r w:rsidRPr="00706206">
              <w:rPr>
                <w:sz w:val="14"/>
                <w:szCs w:val="14"/>
              </w:rPr>
              <w:t>Ihre Meinung ist nicht ausschlaggebend.</w:t>
            </w:r>
          </w:p>
        </w:tc>
        <w:tc>
          <w:tcPr>
            <w:tcW w:w="5984" w:type="dxa"/>
          </w:tcPr>
          <w:p w:rsidR="001911DC" w:rsidRPr="001911DC" w:rsidRDefault="001911DC" w:rsidP="001911DC">
            <w:pPr>
              <w:widowControl/>
              <w:spacing w:line="276" w:lineRule="auto"/>
              <w:rPr>
                <w:sz w:val="16"/>
                <w:szCs w:val="16"/>
              </w:rPr>
            </w:pPr>
            <w:r w:rsidRPr="001911DC">
              <w:rPr>
                <w:sz w:val="16"/>
                <w:szCs w:val="16"/>
              </w:rPr>
              <w:t xml:space="preserve">Was Sie </w:t>
            </w:r>
            <w:r>
              <w:rPr>
                <w:b/>
                <w:sz w:val="16"/>
                <w:szCs w:val="16"/>
              </w:rPr>
              <w:t>denken</w:t>
            </w:r>
            <w:r w:rsidRPr="001911DC">
              <w:rPr>
                <w:sz w:val="16"/>
                <w:szCs w:val="16"/>
              </w:rPr>
              <w:t xml:space="preserve">, ist für die Abstimmung nicht wichtig </w:t>
            </w:r>
          </w:p>
        </w:tc>
      </w:tr>
      <w:tr w:rsidR="001911DC" w:rsidRPr="001911DC" w:rsidTr="00706206">
        <w:tc>
          <w:tcPr>
            <w:tcW w:w="3794" w:type="dxa"/>
          </w:tcPr>
          <w:p w:rsidR="001911DC" w:rsidRPr="001911DC" w:rsidRDefault="001911DC" w:rsidP="004A48F4">
            <w:pPr>
              <w:pStyle w:val="Listenabsatz"/>
              <w:widowControl/>
              <w:numPr>
                <w:ilvl w:val="0"/>
                <w:numId w:val="77"/>
              </w:numPr>
              <w:spacing w:line="276" w:lineRule="auto"/>
              <w:rPr>
                <w:sz w:val="16"/>
                <w:szCs w:val="16"/>
              </w:rPr>
            </w:pPr>
            <w:r w:rsidRPr="001911DC">
              <w:rPr>
                <w:sz w:val="16"/>
                <w:szCs w:val="16"/>
              </w:rPr>
              <w:t xml:space="preserve">einen Aufstand machen </w:t>
            </w:r>
          </w:p>
        </w:tc>
        <w:tc>
          <w:tcPr>
            <w:tcW w:w="5984" w:type="dxa"/>
          </w:tcPr>
          <w:p w:rsidR="001911DC" w:rsidRPr="001911DC" w:rsidRDefault="001911DC" w:rsidP="001911DC">
            <w:pPr>
              <w:widowControl/>
              <w:spacing w:line="276" w:lineRule="auto"/>
              <w:rPr>
                <w:sz w:val="16"/>
                <w:szCs w:val="16"/>
              </w:rPr>
            </w:pPr>
            <w:r>
              <w:rPr>
                <w:b/>
                <w:sz w:val="16"/>
                <w:szCs w:val="16"/>
              </w:rPr>
              <w:t>laut</w:t>
            </w:r>
            <w:r w:rsidRPr="001911DC">
              <w:rPr>
                <w:b/>
                <w:sz w:val="16"/>
                <w:szCs w:val="16"/>
              </w:rPr>
              <w:t xml:space="preserve"> </w:t>
            </w:r>
            <w:r w:rsidRPr="001911DC">
              <w:rPr>
                <w:sz w:val="16"/>
                <w:szCs w:val="16"/>
              </w:rPr>
              <w:t>und deutlich protestieren</w:t>
            </w:r>
          </w:p>
        </w:tc>
      </w:tr>
      <w:tr w:rsidR="001911DC" w:rsidRPr="001911DC" w:rsidTr="00706206">
        <w:tc>
          <w:tcPr>
            <w:tcW w:w="3794" w:type="dxa"/>
          </w:tcPr>
          <w:p w:rsidR="001911DC" w:rsidRPr="001911DC" w:rsidRDefault="001911DC" w:rsidP="004A48F4">
            <w:pPr>
              <w:pStyle w:val="Listenabsatz"/>
              <w:widowControl/>
              <w:numPr>
                <w:ilvl w:val="0"/>
                <w:numId w:val="77"/>
              </w:numPr>
              <w:spacing w:line="276" w:lineRule="auto"/>
              <w:rPr>
                <w:sz w:val="16"/>
                <w:szCs w:val="16"/>
              </w:rPr>
            </w:pPr>
            <w:r w:rsidRPr="001911DC">
              <w:rPr>
                <w:sz w:val="16"/>
                <w:szCs w:val="16"/>
              </w:rPr>
              <w:t xml:space="preserve">ungerecht </w:t>
            </w:r>
          </w:p>
        </w:tc>
        <w:tc>
          <w:tcPr>
            <w:tcW w:w="5984" w:type="dxa"/>
          </w:tcPr>
          <w:p w:rsidR="001911DC" w:rsidRPr="001911DC" w:rsidRDefault="001911DC" w:rsidP="001911DC">
            <w:pPr>
              <w:widowControl/>
              <w:spacing w:line="276" w:lineRule="auto"/>
              <w:rPr>
                <w:sz w:val="16"/>
                <w:szCs w:val="16"/>
              </w:rPr>
            </w:pPr>
            <w:r>
              <w:rPr>
                <w:b/>
                <w:sz w:val="16"/>
                <w:szCs w:val="16"/>
              </w:rPr>
              <w:t>nicht</w:t>
            </w:r>
            <w:r w:rsidRPr="001911DC">
              <w:rPr>
                <w:sz w:val="16"/>
                <w:szCs w:val="16"/>
              </w:rPr>
              <w:t xml:space="preserve"> gerecht </w:t>
            </w:r>
          </w:p>
        </w:tc>
      </w:tr>
      <w:tr w:rsidR="001911DC" w:rsidRPr="001911DC" w:rsidTr="00706206">
        <w:tc>
          <w:tcPr>
            <w:tcW w:w="3794" w:type="dxa"/>
          </w:tcPr>
          <w:p w:rsidR="001911DC" w:rsidRPr="001911DC" w:rsidRDefault="001911DC" w:rsidP="004A48F4">
            <w:pPr>
              <w:pStyle w:val="Listenabsatz"/>
              <w:widowControl/>
              <w:numPr>
                <w:ilvl w:val="0"/>
                <w:numId w:val="77"/>
              </w:numPr>
              <w:spacing w:line="276" w:lineRule="auto"/>
              <w:rPr>
                <w:sz w:val="16"/>
                <w:szCs w:val="16"/>
              </w:rPr>
            </w:pPr>
            <w:r w:rsidRPr="001911DC">
              <w:rPr>
                <w:sz w:val="16"/>
                <w:szCs w:val="16"/>
              </w:rPr>
              <w:t xml:space="preserve">Wenn das nicht aufhört, dann werden wir etwas unternehmen. </w:t>
            </w:r>
          </w:p>
        </w:tc>
        <w:tc>
          <w:tcPr>
            <w:tcW w:w="5984" w:type="dxa"/>
          </w:tcPr>
          <w:p w:rsidR="001911DC" w:rsidRPr="001911DC" w:rsidRDefault="001911DC" w:rsidP="001911DC">
            <w:pPr>
              <w:widowControl/>
              <w:spacing w:line="276" w:lineRule="auto"/>
              <w:rPr>
                <w:sz w:val="16"/>
                <w:szCs w:val="16"/>
              </w:rPr>
            </w:pPr>
            <w:r w:rsidRPr="001911DC">
              <w:rPr>
                <w:sz w:val="16"/>
                <w:szCs w:val="16"/>
              </w:rPr>
              <w:t xml:space="preserve">Wenn die Frauen so weitermachen, tun wir etwas </w:t>
            </w:r>
            <w:r>
              <w:rPr>
                <w:b/>
                <w:sz w:val="16"/>
                <w:szCs w:val="16"/>
              </w:rPr>
              <w:t>dagegen</w:t>
            </w:r>
            <w:r w:rsidRPr="001911DC">
              <w:rPr>
                <w:sz w:val="16"/>
                <w:szCs w:val="16"/>
              </w:rPr>
              <w:t xml:space="preserve">. </w:t>
            </w:r>
          </w:p>
        </w:tc>
      </w:tr>
      <w:tr w:rsidR="001911DC" w:rsidRPr="001911DC" w:rsidTr="00706206">
        <w:tc>
          <w:tcPr>
            <w:tcW w:w="3794" w:type="dxa"/>
          </w:tcPr>
          <w:p w:rsidR="001911DC" w:rsidRPr="001911DC" w:rsidRDefault="001911DC" w:rsidP="004A48F4">
            <w:pPr>
              <w:pStyle w:val="Listenabsatz"/>
              <w:widowControl/>
              <w:numPr>
                <w:ilvl w:val="0"/>
                <w:numId w:val="77"/>
              </w:numPr>
              <w:tabs>
                <w:tab w:val="left" w:pos="1163"/>
              </w:tabs>
              <w:spacing w:line="276" w:lineRule="auto"/>
              <w:rPr>
                <w:sz w:val="16"/>
                <w:szCs w:val="16"/>
              </w:rPr>
            </w:pPr>
            <w:r w:rsidRPr="001911DC">
              <w:rPr>
                <w:sz w:val="16"/>
                <w:szCs w:val="16"/>
              </w:rPr>
              <w:t xml:space="preserve">Wir sind auch von X betroffen </w:t>
            </w:r>
          </w:p>
        </w:tc>
        <w:tc>
          <w:tcPr>
            <w:tcW w:w="5984" w:type="dxa"/>
          </w:tcPr>
          <w:p w:rsidR="001911DC" w:rsidRPr="001911DC" w:rsidRDefault="001911DC" w:rsidP="001911DC">
            <w:pPr>
              <w:widowControl/>
              <w:spacing w:line="276" w:lineRule="auto"/>
              <w:rPr>
                <w:sz w:val="16"/>
                <w:szCs w:val="16"/>
              </w:rPr>
            </w:pPr>
            <w:r w:rsidRPr="001911DC">
              <w:rPr>
                <w:sz w:val="16"/>
                <w:szCs w:val="16"/>
              </w:rPr>
              <w:t xml:space="preserve"> X hat auch Konsequenzen für </w:t>
            </w:r>
            <w:r>
              <w:rPr>
                <w:b/>
                <w:sz w:val="16"/>
                <w:szCs w:val="16"/>
              </w:rPr>
              <w:t>uns</w:t>
            </w:r>
            <w:r w:rsidRPr="001911DC">
              <w:rPr>
                <w:b/>
                <w:sz w:val="16"/>
                <w:szCs w:val="16"/>
              </w:rPr>
              <w:t>.</w:t>
            </w:r>
          </w:p>
        </w:tc>
      </w:tr>
      <w:tr w:rsidR="001911DC" w:rsidRPr="001911DC" w:rsidTr="00706206">
        <w:tc>
          <w:tcPr>
            <w:tcW w:w="3794" w:type="dxa"/>
          </w:tcPr>
          <w:p w:rsidR="001911DC" w:rsidRPr="001911DC" w:rsidRDefault="001911DC" w:rsidP="004A48F4">
            <w:pPr>
              <w:pStyle w:val="Listenabsatz"/>
              <w:widowControl/>
              <w:numPr>
                <w:ilvl w:val="0"/>
                <w:numId w:val="77"/>
              </w:numPr>
              <w:spacing w:line="276" w:lineRule="auto"/>
              <w:rPr>
                <w:sz w:val="16"/>
                <w:szCs w:val="16"/>
              </w:rPr>
            </w:pPr>
            <w:r w:rsidRPr="001911DC">
              <w:rPr>
                <w:sz w:val="16"/>
                <w:szCs w:val="16"/>
              </w:rPr>
              <w:t xml:space="preserve">glasklar ( so klar wie Glas) </w:t>
            </w:r>
          </w:p>
        </w:tc>
        <w:tc>
          <w:tcPr>
            <w:tcW w:w="5984" w:type="dxa"/>
          </w:tcPr>
          <w:p w:rsidR="001911DC" w:rsidRPr="001911DC" w:rsidRDefault="001911DC" w:rsidP="001911DC">
            <w:pPr>
              <w:widowControl/>
              <w:spacing w:line="276" w:lineRule="auto"/>
              <w:rPr>
                <w:sz w:val="16"/>
                <w:szCs w:val="16"/>
              </w:rPr>
            </w:pPr>
            <w:r w:rsidRPr="001911DC">
              <w:rPr>
                <w:sz w:val="16"/>
                <w:szCs w:val="16"/>
              </w:rPr>
              <w:t xml:space="preserve"> </w:t>
            </w:r>
            <w:r>
              <w:rPr>
                <w:b/>
                <w:sz w:val="16"/>
                <w:szCs w:val="16"/>
              </w:rPr>
              <w:t>jeder</w:t>
            </w:r>
            <w:r w:rsidRPr="001911DC">
              <w:rPr>
                <w:sz w:val="16"/>
                <w:szCs w:val="16"/>
              </w:rPr>
              <w:t xml:space="preserve"> kann es sehen</w:t>
            </w:r>
          </w:p>
        </w:tc>
      </w:tr>
      <w:tr w:rsidR="001911DC" w:rsidRPr="001911DC" w:rsidTr="00706206">
        <w:tc>
          <w:tcPr>
            <w:tcW w:w="3794" w:type="dxa"/>
          </w:tcPr>
          <w:p w:rsidR="001911DC" w:rsidRPr="001911DC" w:rsidRDefault="001911DC" w:rsidP="004A48F4">
            <w:pPr>
              <w:pStyle w:val="Listenabsatz"/>
              <w:widowControl/>
              <w:numPr>
                <w:ilvl w:val="0"/>
                <w:numId w:val="77"/>
              </w:numPr>
              <w:spacing w:line="276" w:lineRule="auto"/>
              <w:rPr>
                <w:sz w:val="16"/>
                <w:szCs w:val="16"/>
              </w:rPr>
            </w:pPr>
            <w:r w:rsidRPr="001911DC">
              <w:rPr>
                <w:sz w:val="16"/>
                <w:szCs w:val="16"/>
              </w:rPr>
              <w:t xml:space="preserve">himmelschreiend  </w:t>
            </w:r>
          </w:p>
        </w:tc>
        <w:tc>
          <w:tcPr>
            <w:tcW w:w="5984" w:type="dxa"/>
          </w:tcPr>
          <w:p w:rsidR="001911DC" w:rsidRPr="00706206" w:rsidRDefault="001911DC" w:rsidP="001911DC">
            <w:pPr>
              <w:widowControl/>
              <w:spacing w:line="276" w:lineRule="auto"/>
              <w:rPr>
                <w:sz w:val="14"/>
                <w:szCs w:val="14"/>
              </w:rPr>
            </w:pPr>
            <w:r w:rsidRPr="00706206">
              <w:rPr>
                <w:sz w:val="14"/>
                <w:szCs w:val="14"/>
              </w:rPr>
              <w:t xml:space="preserve">(kommt von „der </w:t>
            </w:r>
            <w:r w:rsidRPr="00706206">
              <w:rPr>
                <w:b/>
                <w:sz w:val="14"/>
                <w:szCs w:val="14"/>
              </w:rPr>
              <w:t>Himmel“</w:t>
            </w:r>
            <w:r w:rsidRPr="00706206">
              <w:rPr>
                <w:sz w:val="14"/>
                <w:szCs w:val="14"/>
              </w:rPr>
              <w:t xml:space="preserve"> [</w:t>
            </w:r>
            <w:proofErr w:type="spellStart"/>
            <w:r w:rsidRPr="00706206">
              <w:rPr>
                <w:sz w:val="14"/>
                <w:szCs w:val="14"/>
              </w:rPr>
              <w:t>heaven</w:t>
            </w:r>
            <w:proofErr w:type="spellEnd"/>
            <w:r w:rsidRPr="00706206">
              <w:rPr>
                <w:sz w:val="14"/>
                <w:szCs w:val="14"/>
              </w:rPr>
              <w:t xml:space="preserve">, </w:t>
            </w:r>
            <w:proofErr w:type="spellStart"/>
            <w:r w:rsidRPr="00706206">
              <w:rPr>
                <w:sz w:val="14"/>
                <w:szCs w:val="14"/>
              </w:rPr>
              <w:t>sky</w:t>
            </w:r>
            <w:proofErr w:type="spellEnd"/>
            <w:r w:rsidRPr="00706206">
              <w:rPr>
                <w:sz w:val="14"/>
                <w:szCs w:val="14"/>
              </w:rPr>
              <w:t>] + „</w:t>
            </w:r>
            <w:r w:rsidRPr="00706206">
              <w:rPr>
                <w:b/>
                <w:sz w:val="14"/>
                <w:szCs w:val="14"/>
              </w:rPr>
              <w:t>schreien“</w:t>
            </w:r>
            <w:r w:rsidRPr="00706206">
              <w:rPr>
                <w:sz w:val="14"/>
                <w:szCs w:val="14"/>
              </w:rPr>
              <w:t xml:space="preserve"> [</w:t>
            </w:r>
            <w:proofErr w:type="spellStart"/>
            <w:r w:rsidRPr="00706206">
              <w:rPr>
                <w:sz w:val="14"/>
                <w:szCs w:val="14"/>
              </w:rPr>
              <w:t>yell</w:t>
            </w:r>
            <w:proofErr w:type="spellEnd"/>
            <w:r w:rsidRPr="00706206">
              <w:rPr>
                <w:sz w:val="14"/>
                <w:szCs w:val="14"/>
              </w:rPr>
              <w:t xml:space="preserve">, </w:t>
            </w:r>
            <w:proofErr w:type="spellStart"/>
            <w:r w:rsidRPr="00706206">
              <w:rPr>
                <w:sz w:val="14"/>
                <w:szCs w:val="14"/>
              </w:rPr>
              <w:t>scream</w:t>
            </w:r>
            <w:proofErr w:type="spellEnd"/>
            <w:r w:rsidRPr="00706206">
              <w:rPr>
                <w:sz w:val="14"/>
                <w:szCs w:val="14"/>
              </w:rPr>
              <w:t>]: schrecklich, skandalös</w:t>
            </w:r>
          </w:p>
        </w:tc>
      </w:tr>
      <w:tr w:rsidR="001911DC" w:rsidRPr="001911DC" w:rsidTr="00706206">
        <w:tc>
          <w:tcPr>
            <w:tcW w:w="3794" w:type="dxa"/>
          </w:tcPr>
          <w:p w:rsidR="001911DC" w:rsidRPr="00706206" w:rsidRDefault="001911DC" w:rsidP="004A48F4">
            <w:pPr>
              <w:pStyle w:val="Listenabsatz"/>
              <w:widowControl/>
              <w:numPr>
                <w:ilvl w:val="0"/>
                <w:numId w:val="77"/>
              </w:numPr>
              <w:spacing w:line="276" w:lineRule="auto"/>
              <w:rPr>
                <w:sz w:val="14"/>
                <w:szCs w:val="14"/>
              </w:rPr>
            </w:pPr>
            <w:r w:rsidRPr="00706206">
              <w:rPr>
                <w:sz w:val="14"/>
                <w:szCs w:val="14"/>
              </w:rPr>
              <w:t xml:space="preserve">Das Weib hat in der Gemeinde zu schweigen </w:t>
            </w:r>
          </w:p>
        </w:tc>
        <w:tc>
          <w:tcPr>
            <w:tcW w:w="5984" w:type="dxa"/>
          </w:tcPr>
          <w:p w:rsidR="001911DC" w:rsidRPr="001911DC" w:rsidRDefault="001911DC" w:rsidP="001911DC">
            <w:pPr>
              <w:widowControl/>
              <w:spacing w:line="276" w:lineRule="auto"/>
              <w:rPr>
                <w:sz w:val="16"/>
                <w:szCs w:val="16"/>
              </w:rPr>
            </w:pPr>
            <w:r w:rsidRPr="001911DC">
              <w:rPr>
                <w:sz w:val="16"/>
                <w:szCs w:val="16"/>
              </w:rPr>
              <w:t xml:space="preserve">Frauen sollen ihre </w:t>
            </w:r>
            <w:r>
              <w:rPr>
                <w:b/>
                <w:sz w:val="16"/>
                <w:szCs w:val="16"/>
              </w:rPr>
              <w:t>Meinung</w:t>
            </w:r>
            <w:r w:rsidRPr="001911DC">
              <w:rPr>
                <w:sz w:val="16"/>
                <w:szCs w:val="16"/>
              </w:rPr>
              <w:t xml:space="preserve"> nicht öffentlich sagen und keine Politik machen. </w:t>
            </w:r>
          </w:p>
        </w:tc>
      </w:tr>
      <w:tr w:rsidR="001911DC" w:rsidRPr="001911DC" w:rsidTr="00706206">
        <w:tc>
          <w:tcPr>
            <w:tcW w:w="3794" w:type="dxa"/>
          </w:tcPr>
          <w:p w:rsidR="001911DC" w:rsidRPr="001911DC" w:rsidRDefault="001911DC" w:rsidP="004A48F4">
            <w:pPr>
              <w:pStyle w:val="Listenabsatz"/>
              <w:widowControl/>
              <w:numPr>
                <w:ilvl w:val="0"/>
                <w:numId w:val="77"/>
              </w:numPr>
              <w:spacing w:line="276" w:lineRule="auto"/>
              <w:rPr>
                <w:sz w:val="16"/>
                <w:szCs w:val="16"/>
              </w:rPr>
            </w:pPr>
            <w:r w:rsidRPr="001911DC">
              <w:rPr>
                <w:sz w:val="16"/>
                <w:szCs w:val="16"/>
              </w:rPr>
              <w:t>die Bibel</w:t>
            </w:r>
          </w:p>
        </w:tc>
        <w:tc>
          <w:tcPr>
            <w:tcW w:w="5984" w:type="dxa"/>
          </w:tcPr>
          <w:p w:rsidR="001911DC" w:rsidRPr="001911DC" w:rsidRDefault="001911DC" w:rsidP="001911DC">
            <w:pPr>
              <w:widowControl/>
              <w:spacing w:line="276" w:lineRule="auto"/>
              <w:rPr>
                <w:sz w:val="16"/>
                <w:szCs w:val="16"/>
              </w:rPr>
            </w:pPr>
            <w:r w:rsidRPr="001911DC">
              <w:rPr>
                <w:sz w:val="16"/>
                <w:szCs w:val="16"/>
              </w:rPr>
              <w:t xml:space="preserve">wichtigstes Buch für die </w:t>
            </w:r>
            <w:r>
              <w:rPr>
                <w:b/>
                <w:sz w:val="16"/>
                <w:szCs w:val="16"/>
              </w:rPr>
              <w:t>christliche</w:t>
            </w:r>
            <w:r w:rsidRPr="001911DC">
              <w:rPr>
                <w:sz w:val="16"/>
                <w:szCs w:val="16"/>
              </w:rPr>
              <w:t xml:space="preserve"> Religion</w:t>
            </w:r>
          </w:p>
        </w:tc>
      </w:tr>
      <w:tr w:rsidR="001911DC" w:rsidRPr="001911DC" w:rsidTr="00706206">
        <w:tc>
          <w:tcPr>
            <w:tcW w:w="3794" w:type="dxa"/>
          </w:tcPr>
          <w:p w:rsidR="001911DC" w:rsidRPr="001911DC" w:rsidRDefault="001911DC" w:rsidP="004A48F4">
            <w:pPr>
              <w:pStyle w:val="Listenabsatz"/>
              <w:widowControl/>
              <w:numPr>
                <w:ilvl w:val="0"/>
                <w:numId w:val="77"/>
              </w:numPr>
              <w:spacing w:line="276" w:lineRule="auto"/>
              <w:rPr>
                <w:sz w:val="16"/>
                <w:szCs w:val="16"/>
              </w:rPr>
            </w:pPr>
            <w:r w:rsidRPr="001911DC">
              <w:rPr>
                <w:sz w:val="16"/>
                <w:szCs w:val="16"/>
              </w:rPr>
              <w:t xml:space="preserve">Du sollst nicht ehebrechen </w:t>
            </w:r>
          </w:p>
        </w:tc>
        <w:tc>
          <w:tcPr>
            <w:tcW w:w="5984" w:type="dxa"/>
          </w:tcPr>
          <w:p w:rsidR="001911DC" w:rsidRPr="001911DC" w:rsidRDefault="001911DC" w:rsidP="001911DC">
            <w:pPr>
              <w:widowControl/>
              <w:spacing w:line="276" w:lineRule="auto"/>
              <w:rPr>
                <w:sz w:val="16"/>
                <w:szCs w:val="16"/>
              </w:rPr>
            </w:pPr>
            <w:r w:rsidRPr="001911DC">
              <w:rPr>
                <w:sz w:val="16"/>
                <w:szCs w:val="16"/>
              </w:rPr>
              <w:t xml:space="preserve">Wenn man verheiratet ist, darf man nur mit dieser Person </w:t>
            </w:r>
            <w:r w:rsidRPr="001911DC">
              <w:rPr>
                <w:b/>
                <w:sz w:val="16"/>
                <w:szCs w:val="16"/>
              </w:rPr>
              <w:t>Sex</w:t>
            </w:r>
            <w:r w:rsidRPr="001911DC">
              <w:rPr>
                <w:sz w:val="16"/>
                <w:szCs w:val="16"/>
              </w:rPr>
              <w:t xml:space="preserve"> haben. </w:t>
            </w:r>
          </w:p>
        </w:tc>
      </w:tr>
    </w:tbl>
    <w:p w:rsidR="00915A79" w:rsidRDefault="00915A79" w:rsidP="00915A79">
      <w:pPr>
        <w:rPr>
          <w:sz w:val="16"/>
          <w:szCs w:val="16"/>
        </w:rPr>
      </w:pPr>
    </w:p>
    <w:p w:rsidR="00181685" w:rsidRPr="002A4FFC" w:rsidRDefault="00181685" w:rsidP="00181685">
      <w:r w:rsidRPr="002A4FFC">
        <w:t xml:space="preserve">Aufgabe </w:t>
      </w:r>
      <w:r w:rsidR="00763D8D">
        <w:fldChar w:fldCharType="begin"/>
      </w:r>
      <w:r w:rsidR="00763D8D">
        <w:instrText xml:space="preserve"> REF _Ref378514018 \r \h </w:instrText>
      </w:r>
      <w:r w:rsidR="00763D8D">
        <w:fldChar w:fldCharType="separate"/>
      </w:r>
      <w:r w:rsidR="003748ED">
        <w:t>69</w:t>
      </w:r>
      <w:r w:rsidR="00763D8D">
        <w:fldChar w:fldCharType="end"/>
      </w:r>
    </w:p>
    <w:p w:rsidR="00181685" w:rsidRDefault="00181685" w:rsidP="002441BC">
      <w:pPr>
        <w:rPr>
          <w:sz w:val="16"/>
          <w:szCs w:val="16"/>
        </w:rPr>
      </w:pPr>
      <w:r>
        <w:rPr>
          <w:sz w:val="16"/>
          <w:szCs w:val="16"/>
        </w:rPr>
        <w:t xml:space="preserve">A: Entschuldigung / B: Einladung / C: Dank / D: Dank / E: Einladung / </w:t>
      </w:r>
      <w:r w:rsidR="00763D8D">
        <w:rPr>
          <w:sz w:val="16"/>
          <w:szCs w:val="16"/>
        </w:rPr>
        <w:t>F: Gute Besserung</w:t>
      </w:r>
      <w:r>
        <w:rPr>
          <w:sz w:val="16"/>
          <w:szCs w:val="16"/>
        </w:rPr>
        <w:t xml:space="preserve"> / </w:t>
      </w:r>
      <w:r w:rsidR="00763D8D">
        <w:rPr>
          <w:sz w:val="16"/>
          <w:szCs w:val="16"/>
        </w:rPr>
        <w:t>G</w:t>
      </w:r>
      <w:r>
        <w:rPr>
          <w:sz w:val="16"/>
          <w:szCs w:val="16"/>
        </w:rPr>
        <w:t xml:space="preserve"> Bitte / </w:t>
      </w:r>
      <w:r w:rsidR="00763D8D">
        <w:rPr>
          <w:sz w:val="16"/>
          <w:szCs w:val="16"/>
        </w:rPr>
        <w:t>H</w:t>
      </w:r>
      <w:r>
        <w:rPr>
          <w:sz w:val="16"/>
          <w:szCs w:val="16"/>
        </w:rPr>
        <w:t>: Abmeldung</w:t>
      </w:r>
    </w:p>
    <w:p w:rsidR="000E2023" w:rsidRDefault="000E2023" w:rsidP="002441BC">
      <w:pPr>
        <w:rPr>
          <w:sz w:val="16"/>
          <w:szCs w:val="16"/>
        </w:rPr>
      </w:pPr>
    </w:p>
    <w:p w:rsidR="000C693B" w:rsidRDefault="000E2023" w:rsidP="002441BC">
      <w:pPr>
        <w:rPr>
          <w:szCs w:val="20"/>
        </w:rPr>
      </w:pPr>
      <w:r>
        <w:rPr>
          <w:szCs w:val="20"/>
        </w:rPr>
        <w:t xml:space="preserve">Aufgabe </w:t>
      </w:r>
      <w:r>
        <w:rPr>
          <w:szCs w:val="20"/>
        </w:rPr>
        <w:fldChar w:fldCharType="begin"/>
      </w:r>
      <w:r>
        <w:rPr>
          <w:szCs w:val="20"/>
        </w:rPr>
        <w:instrText xml:space="preserve"> </w:instrText>
      </w:r>
      <w:r w:rsidR="00AE555F">
        <w:rPr>
          <w:szCs w:val="20"/>
        </w:rPr>
        <w:instrText>REF</w:instrText>
      </w:r>
      <w:r>
        <w:rPr>
          <w:szCs w:val="20"/>
        </w:rPr>
        <w:instrText xml:space="preserve"> _Ref365351008 \n \h </w:instrText>
      </w:r>
      <w:r>
        <w:rPr>
          <w:szCs w:val="20"/>
        </w:rPr>
      </w:r>
      <w:r>
        <w:rPr>
          <w:szCs w:val="20"/>
        </w:rPr>
        <w:fldChar w:fldCharType="separate"/>
      </w:r>
      <w:r w:rsidR="003748ED">
        <w:rPr>
          <w:szCs w:val="20"/>
        </w:rPr>
        <w:t>74</w:t>
      </w:r>
      <w:r>
        <w:rPr>
          <w:szCs w:val="20"/>
        </w:rPr>
        <w:fldChar w:fldCharType="end"/>
      </w:r>
    </w:p>
    <w:p w:rsidR="000E2023" w:rsidRDefault="000E2023" w:rsidP="002441BC">
      <w:pPr>
        <w:rPr>
          <w:sz w:val="16"/>
          <w:szCs w:val="16"/>
        </w:rPr>
      </w:pPr>
      <w:r w:rsidRPr="000E2023">
        <w:rPr>
          <w:b/>
          <w:sz w:val="16"/>
          <w:szCs w:val="16"/>
        </w:rPr>
        <w:t xml:space="preserve">arbeiten an + D: </w:t>
      </w:r>
      <w:r>
        <w:rPr>
          <w:sz w:val="16"/>
          <w:szCs w:val="16"/>
        </w:rPr>
        <w:t xml:space="preserve">Sie arbeitet an ihrer Masterarbeit </w:t>
      </w:r>
      <w:r w:rsidRPr="000E2023">
        <w:rPr>
          <w:sz w:val="16"/>
          <w:szCs w:val="16"/>
        </w:rPr>
        <w:sym w:font="Wingdings" w:char="F0E0"/>
      </w:r>
      <w:r>
        <w:rPr>
          <w:sz w:val="16"/>
          <w:szCs w:val="16"/>
        </w:rPr>
        <w:t xml:space="preserve"> daran / </w:t>
      </w:r>
      <w:r w:rsidRPr="000E2023">
        <w:rPr>
          <w:b/>
          <w:sz w:val="16"/>
          <w:szCs w:val="16"/>
        </w:rPr>
        <w:t>denken an + A</w:t>
      </w:r>
      <w:r>
        <w:rPr>
          <w:sz w:val="16"/>
          <w:szCs w:val="16"/>
        </w:rPr>
        <w:t xml:space="preserve">: Ich denke </w:t>
      </w:r>
      <w:proofErr w:type="spellStart"/>
      <w:r>
        <w:rPr>
          <w:sz w:val="16"/>
          <w:szCs w:val="16"/>
        </w:rPr>
        <w:t>of</w:t>
      </w:r>
      <w:proofErr w:type="spellEnd"/>
      <w:r>
        <w:rPr>
          <w:sz w:val="16"/>
          <w:szCs w:val="16"/>
        </w:rPr>
        <w:t xml:space="preserve"> an meinen Freund </w:t>
      </w:r>
      <w:r w:rsidRPr="000E2023">
        <w:rPr>
          <w:sz w:val="16"/>
          <w:szCs w:val="16"/>
        </w:rPr>
        <w:sym w:font="Wingdings" w:char="F0E0"/>
      </w:r>
      <w:r>
        <w:rPr>
          <w:sz w:val="16"/>
          <w:szCs w:val="16"/>
        </w:rPr>
        <w:t xml:space="preserve"> an ihn / </w:t>
      </w:r>
      <w:r w:rsidRPr="000E2023">
        <w:rPr>
          <w:b/>
          <w:sz w:val="16"/>
          <w:szCs w:val="16"/>
        </w:rPr>
        <w:t>glauben an + A:</w:t>
      </w:r>
      <w:r>
        <w:rPr>
          <w:sz w:val="16"/>
          <w:szCs w:val="16"/>
        </w:rPr>
        <w:t xml:space="preserve"> Ich habe immer an seinen Erfolg geglaubt </w:t>
      </w:r>
      <w:r w:rsidRPr="000E2023">
        <w:rPr>
          <w:sz w:val="16"/>
          <w:szCs w:val="16"/>
        </w:rPr>
        <w:sym w:font="Wingdings" w:char="F0E0"/>
      </w:r>
      <w:r>
        <w:rPr>
          <w:sz w:val="16"/>
          <w:szCs w:val="16"/>
        </w:rPr>
        <w:t xml:space="preserve"> daran. / </w:t>
      </w:r>
      <w:r w:rsidRPr="000E2023">
        <w:rPr>
          <w:b/>
          <w:sz w:val="16"/>
          <w:szCs w:val="16"/>
        </w:rPr>
        <w:t>sich erinnern an + A</w:t>
      </w:r>
      <w:r>
        <w:rPr>
          <w:sz w:val="16"/>
          <w:szCs w:val="16"/>
        </w:rPr>
        <w:t xml:space="preserve">: Erinnerst du dich noch an den Jungen von nebenan? </w:t>
      </w:r>
      <w:r w:rsidRPr="000E2023">
        <w:rPr>
          <w:sz w:val="16"/>
          <w:szCs w:val="16"/>
        </w:rPr>
        <w:sym w:font="Wingdings" w:char="F0E0"/>
      </w:r>
      <w:r>
        <w:rPr>
          <w:sz w:val="16"/>
          <w:szCs w:val="16"/>
        </w:rPr>
        <w:t xml:space="preserve"> an ihn / </w:t>
      </w:r>
      <w:r w:rsidRPr="000E2023">
        <w:rPr>
          <w:b/>
          <w:sz w:val="16"/>
          <w:szCs w:val="16"/>
        </w:rPr>
        <w:t>teilnehmen an + D</w:t>
      </w:r>
      <w:r>
        <w:rPr>
          <w:sz w:val="16"/>
          <w:szCs w:val="16"/>
        </w:rPr>
        <w:t xml:space="preserve">: In zwei Wochen nehme ich an einer Konferenz teil. </w:t>
      </w:r>
      <w:r w:rsidRPr="000E2023">
        <w:rPr>
          <w:sz w:val="16"/>
          <w:szCs w:val="16"/>
        </w:rPr>
        <w:sym w:font="Wingdings" w:char="F0E0"/>
      </w:r>
      <w:r>
        <w:rPr>
          <w:sz w:val="16"/>
          <w:szCs w:val="16"/>
        </w:rPr>
        <w:t xml:space="preserve"> daran</w:t>
      </w:r>
    </w:p>
    <w:p w:rsidR="000E2023" w:rsidRPr="000E2023" w:rsidRDefault="000E2023" w:rsidP="002441BC">
      <w:pPr>
        <w:rPr>
          <w:sz w:val="16"/>
          <w:szCs w:val="16"/>
        </w:rPr>
      </w:pPr>
      <w:r w:rsidRPr="000E2023">
        <w:rPr>
          <w:b/>
          <w:sz w:val="16"/>
          <w:szCs w:val="16"/>
        </w:rPr>
        <w:t>antworten auf + A</w:t>
      </w:r>
      <w:r>
        <w:rPr>
          <w:sz w:val="16"/>
          <w:szCs w:val="16"/>
        </w:rPr>
        <w:t xml:space="preserve">: Er antwortet nicht auf ihre Fragen. </w:t>
      </w:r>
      <w:r w:rsidRPr="000E2023">
        <w:rPr>
          <w:sz w:val="16"/>
          <w:szCs w:val="16"/>
        </w:rPr>
        <w:sym w:font="Wingdings" w:char="F0E0"/>
      </w:r>
      <w:r>
        <w:rPr>
          <w:sz w:val="16"/>
          <w:szCs w:val="16"/>
        </w:rPr>
        <w:t xml:space="preserve"> darauf / </w:t>
      </w:r>
      <w:r w:rsidRPr="000E2023">
        <w:rPr>
          <w:b/>
          <w:sz w:val="16"/>
          <w:szCs w:val="16"/>
        </w:rPr>
        <w:t>ankommen auf + A</w:t>
      </w:r>
      <w:r>
        <w:rPr>
          <w:sz w:val="16"/>
          <w:szCs w:val="16"/>
        </w:rPr>
        <w:t xml:space="preserve">: Das kommt ganz auf die Person an. </w:t>
      </w:r>
      <w:r w:rsidRPr="000E2023">
        <w:rPr>
          <w:sz w:val="16"/>
          <w:szCs w:val="16"/>
        </w:rPr>
        <w:sym w:font="Wingdings" w:char="F0E0"/>
      </w:r>
      <w:r>
        <w:rPr>
          <w:sz w:val="16"/>
          <w:szCs w:val="16"/>
        </w:rPr>
        <w:t xml:space="preserve"> auf sie / </w:t>
      </w:r>
      <w:r w:rsidRPr="000E2023">
        <w:rPr>
          <w:b/>
          <w:sz w:val="16"/>
          <w:szCs w:val="16"/>
        </w:rPr>
        <w:t>aufpassen auf + A</w:t>
      </w:r>
      <w:r>
        <w:rPr>
          <w:sz w:val="16"/>
          <w:szCs w:val="16"/>
        </w:rPr>
        <w:t xml:space="preserve">: Kannst du schnell auf meinen Sohn aufpassen </w:t>
      </w:r>
      <w:r w:rsidRPr="000E2023">
        <w:rPr>
          <w:sz w:val="16"/>
          <w:szCs w:val="16"/>
        </w:rPr>
        <w:sym w:font="Wingdings" w:char="F0E0"/>
      </w:r>
      <w:r>
        <w:rPr>
          <w:sz w:val="16"/>
          <w:szCs w:val="16"/>
        </w:rPr>
        <w:t xml:space="preserve"> auf ihn / </w:t>
      </w:r>
      <w:r w:rsidRPr="000E2023">
        <w:rPr>
          <w:b/>
          <w:sz w:val="16"/>
          <w:szCs w:val="16"/>
        </w:rPr>
        <w:t>bestehen auf + A oder D</w:t>
      </w:r>
      <w:r>
        <w:rPr>
          <w:sz w:val="16"/>
          <w:szCs w:val="16"/>
        </w:rPr>
        <w:t xml:space="preserve">: Er besteht auf sein / seinem Recht </w:t>
      </w:r>
      <w:r w:rsidRPr="000E2023">
        <w:rPr>
          <w:sz w:val="16"/>
          <w:szCs w:val="16"/>
        </w:rPr>
        <w:sym w:font="Wingdings" w:char="F0E0"/>
      </w:r>
      <w:r>
        <w:rPr>
          <w:sz w:val="16"/>
          <w:szCs w:val="16"/>
        </w:rPr>
        <w:t xml:space="preserve"> darauf / </w:t>
      </w:r>
      <w:r w:rsidRPr="000E2023">
        <w:rPr>
          <w:b/>
          <w:sz w:val="16"/>
          <w:szCs w:val="16"/>
        </w:rPr>
        <w:t>sich freuen auf + A</w:t>
      </w:r>
      <w:r>
        <w:rPr>
          <w:sz w:val="16"/>
          <w:szCs w:val="16"/>
        </w:rPr>
        <w:t xml:space="preserve">: Ich freue mich auf die Ferien </w:t>
      </w:r>
      <w:r w:rsidRPr="000E2023">
        <w:rPr>
          <w:sz w:val="16"/>
          <w:szCs w:val="16"/>
        </w:rPr>
        <w:sym w:font="Wingdings" w:char="F0E0"/>
      </w:r>
      <w:r>
        <w:rPr>
          <w:sz w:val="16"/>
          <w:szCs w:val="16"/>
        </w:rPr>
        <w:t xml:space="preserve"> darauf / </w:t>
      </w:r>
      <w:r w:rsidR="004229F9" w:rsidRPr="004229F9">
        <w:rPr>
          <w:b/>
          <w:sz w:val="16"/>
          <w:szCs w:val="16"/>
        </w:rPr>
        <w:t>sich verlassen auf + A:</w:t>
      </w:r>
      <w:r w:rsidR="004229F9">
        <w:rPr>
          <w:sz w:val="16"/>
          <w:szCs w:val="16"/>
        </w:rPr>
        <w:t xml:space="preserve"> Kann ich mich auf dich verlassen? / </w:t>
      </w:r>
      <w:r w:rsidR="004229F9" w:rsidRPr="004229F9">
        <w:rPr>
          <w:b/>
          <w:sz w:val="16"/>
          <w:szCs w:val="16"/>
        </w:rPr>
        <w:t>sich vorbereiten auf + A</w:t>
      </w:r>
      <w:r w:rsidR="004229F9">
        <w:rPr>
          <w:sz w:val="16"/>
          <w:szCs w:val="16"/>
        </w:rPr>
        <w:t xml:space="preserve">: Ich habe mich gut auf die </w:t>
      </w:r>
      <w:proofErr w:type="spellStart"/>
      <w:r w:rsidR="004229F9">
        <w:rPr>
          <w:sz w:val="16"/>
          <w:szCs w:val="16"/>
        </w:rPr>
        <w:t>Püfung</w:t>
      </w:r>
      <w:proofErr w:type="spellEnd"/>
      <w:r w:rsidR="004229F9">
        <w:rPr>
          <w:sz w:val="16"/>
          <w:szCs w:val="16"/>
        </w:rPr>
        <w:t xml:space="preserve"> vorbereitet. </w:t>
      </w:r>
      <w:r w:rsidR="004229F9" w:rsidRPr="004229F9">
        <w:rPr>
          <w:sz w:val="16"/>
          <w:szCs w:val="16"/>
        </w:rPr>
        <w:sym w:font="Wingdings" w:char="F0E0"/>
      </w:r>
      <w:r w:rsidR="004229F9">
        <w:rPr>
          <w:sz w:val="16"/>
          <w:szCs w:val="16"/>
        </w:rPr>
        <w:t xml:space="preserve"> darauf / </w:t>
      </w:r>
      <w:r w:rsidR="004229F9" w:rsidRPr="004229F9">
        <w:rPr>
          <w:b/>
          <w:sz w:val="16"/>
          <w:szCs w:val="16"/>
        </w:rPr>
        <w:t>warten auf + A:</w:t>
      </w:r>
      <w:r w:rsidR="004229F9">
        <w:rPr>
          <w:sz w:val="16"/>
          <w:szCs w:val="16"/>
        </w:rPr>
        <w:t xml:space="preserve"> Ich habe drei Stunden auf dich gewartet / </w:t>
      </w:r>
      <w:r w:rsidR="005B493D" w:rsidRPr="005B493D">
        <w:rPr>
          <w:b/>
          <w:sz w:val="16"/>
          <w:szCs w:val="16"/>
        </w:rPr>
        <w:t>zeigen auf + A</w:t>
      </w:r>
      <w:r w:rsidR="005B493D">
        <w:rPr>
          <w:sz w:val="16"/>
          <w:szCs w:val="16"/>
        </w:rPr>
        <w:t>: ...</w:t>
      </w:r>
    </w:p>
    <w:p w:rsidR="000E2023" w:rsidRDefault="000E2023" w:rsidP="000E2023">
      <w:pPr>
        <w:pStyle w:val="Textkrper"/>
        <w:tabs>
          <w:tab w:val="left" w:pos="2977"/>
          <w:tab w:val="left" w:pos="8647"/>
        </w:tabs>
        <w:spacing w:after="0" w:line="360" w:lineRule="auto"/>
        <w:ind w:left="709" w:hanging="709"/>
        <w:rPr>
          <w:rFonts w:ascii="Arial" w:hAnsi="Arial"/>
          <w:b/>
          <w:color w:val="7F7F7F" w:themeColor="text1" w:themeTint="80"/>
          <w:sz w:val="8"/>
          <w:szCs w:val="8"/>
        </w:rPr>
      </w:pPr>
    </w:p>
    <w:p w:rsidR="008A0FFF" w:rsidRDefault="008A0FFF" w:rsidP="008A0FFF">
      <w:pPr>
        <w:pStyle w:val="Textkrper"/>
        <w:tabs>
          <w:tab w:val="left" w:pos="2977"/>
          <w:tab w:val="left" w:pos="8647"/>
        </w:tabs>
        <w:spacing w:after="0"/>
        <w:rPr>
          <w:rFonts w:ascii="Arial" w:hAnsi="Arial"/>
          <w:sz w:val="16"/>
          <w:szCs w:val="16"/>
        </w:rPr>
      </w:pPr>
      <w:r w:rsidRPr="008A0FFF">
        <w:rPr>
          <w:rFonts w:ascii="Arial" w:hAnsi="Arial"/>
          <w:b/>
          <w:sz w:val="16"/>
          <w:szCs w:val="16"/>
        </w:rPr>
        <w:t>bestehen aus + D</w:t>
      </w:r>
      <w:r>
        <w:rPr>
          <w:rFonts w:ascii="Arial" w:hAnsi="Arial"/>
          <w:sz w:val="16"/>
          <w:szCs w:val="16"/>
        </w:rPr>
        <w:t xml:space="preserve">: Wasser besteht aus Wasserstoff und Sauerstoff </w:t>
      </w:r>
      <w:r w:rsidRPr="008A0FFF">
        <w:rPr>
          <w:rFonts w:ascii="Arial" w:hAnsi="Arial"/>
          <w:sz w:val="16"/>
          <w:szCs w:val="16"/>
        </w:rPr>
        <w:sym w:font="Wingdings" w:char="F0E0"/>
      </w:r>
      <w:r>
        <w:rPr>
          <w:rFonts w:ascii="Arial" w:hAnsi="Arial"/>
          <w:sz w:val="16"/>
          <w:szCs w:val="16"/>
        </w:rPr>
        <w:t xml:space="preserve"> daraus / </w:t>
      </w:r>
      <w:r w:rsidRPr="008A0FFF">
        <w:rPr>
          <w:rFonts w:ascii="Arial" w:hAnsi="Arial"/>
          <w:b/>
          <w:sz w:val="16"/>
          <w:szCs w:val="16"/>
        </w:rPr>
        <w:t>lernen aus + D</w:t>
      </w:r>
      <w:r>
        <w:rPr>
          <w:rFonts w:ascii="Arial" w:hAnsi="Arial"/>
          <w:sz w:val="16"/>
          <w:szCs w:val="16"/>
        </w:rPr>
        <w:t xml:space="preserve">: Aus Fehlern kann man lernen </w:t>
      </w:r>
      <w:r w:rsidRPr="008A0FFF">
        <w:rPr>
          <w:rFonts w:ascii="Arial" w:hAnsi="Arial"/>
          <w:sz w:val="16"/>
          <w:szCs w:val="16"/>
        </w:rPr>
        <w:sym w:font="Wingdings" w:char="F0E0"/>
      </w:r>
      <w:r>
        <w:rPr>
          <w:rFonts w:ascii="Arial" w:hAnsi="Arial"/>
          <w:sz w:val="16"/>
          <w:szCs w:val="16"/>
        </w:rPr>
        <w:t xml:space="preserve"> daraus / </w:t>
      </w:r>
      <w:r w:rsidRPr="00293CD3">
        <w:rPr>
          <w:rFonts w:ascii="Arial" w:hAnsi="Arial"/>
          <w:b/>
          <w:sz w:val="16"/>
          <w:szCs w:val="16"/>
        </w:rPr>
        <w:t>wählen aus + D</w:t>
      </w:r>
      <w:r>
        <w:rPr>
          <w:rFonts w:ascii="Arial" w:hAnsi="Arial"/>
          <w:sz w:val="16"/>
          <w:szCs w:val="16"/>
        </w:rPr>
        <w:t xml:space="preserve">: </w:t>
      </w:r>
      <w:r w:rsidRPr="00293CD3">
        <w:rPr>
          <w:rFonts w:ascii="Arial" w:hAnsi="Arial"/>
          <w:sz w:val="16"/>
          <w:szCs w:val="16"/>
        </w:rPr>
        <w:t>Wähle 10 Verben aus der Liste aus</w:t>
      </w:r>
      <w:r>
        <w:rPr>
          <w:rFonts w:ascii="Arial" w:hAnsi="Arial"/>
          <w:sz w:val="16"/>
          <w:szCs w:val="16"/>
        </w:rPr>
        <w:t xml:space="preserve">. </w:t>
      </w:r>
      <w:r w:rsidRPr="008A0FFF">
        <w:rPr>
          <w:rFonts w:ascii="Arial" w:hAnsi="Arial"/>
          <w:sz w:val="16"/>
          <w:szCs w:val="16"/>
        </w:rPr>
        <w:sym w:font="Wingdings" w:char="F0E0"/>
      </w:r>
      <w:r>
        <w:rPr>
          <w:rFonts w:ascii="Arial" w:hAnsi="Arial"/>
          <w:sz w:val="16"/>
          <w:szCs w:val="16"/>
        </w:rPr>
        <w:t xml:space="preserve"> daraus / </w:t>
      </w:r>
    </w:p>
    <w:p w:rsidR="008A0FFF" w:rsidRPr="008A0FFF" w:rsidRDefault="008A0FFF" w:rsidP="008A0FFF">
      <w:pPr>
        <w:pStyle w:val="Textkrper"/>
        <w:tabs>
          <w:tab w:val="left" w:pos="2977"/>
          <w:tab w:val="left" w:pos="8647"/>
        </w:tabs>
        <w:spacing w:after="0"/>
        <w:rPr>
          <w:rFonts w:ascii="Arial" w:hAnsi="Arial"/>
          <w:sz w:val="8"/>
          <w:szCs w:val="8"/>
        </w:rPr>
      </w:pPr>
    </w:p>
    <w:p w:rsidR="008A0FFF" w:rsidRDefault="00293CD3" w:rsidP="008A0FFF">
      <w:pPr>
        <w:pStyle w:val="Textkrper"/>
        <w:tabs>
          <w:tab w:val="left" w:pos="2977"/>
          <w:tab w:val="left" w:pos="8647"/>
        </w:tabs>
        <w:spacing w:after="0"/>
        <w:rPr>
          <w:rFonts w:ascii="Arial" w:hAnsi="Arial"/>
          <w:sz w:val="16"/>
          <w:szCs w:val="16"/>
        </w:rPr>
      </w:pPr>
      <w:r w:rsidRPr="00293CD3">
        <w:rPr>
          <w:rFonts w:ascii="Arial" w:hAnsi="Arial"/>
          <w:b/>
          <w:sz w:val="16"/>
          <w:szCs w:val="16"/>
        </w:rPr>
        <w:t>arbeiten bei + D</w:t>
      </w:r>
      <w:r>
        <w:rPr>
          <w:rFonts w:ascii="Arial" w:hAnsi="Arial"/>
          <w:sz w:val="16"/>
          <w:szCs w:val="16"/>
        </w:rPr>
        <w:t xml:space="preserve">: Er arbeitet bei einer Informatikfirma / </w:t>
      </w:r>
      <w:r w:rsidRPr="00293CD3">
        <w:rPr>
          <w:rFonts w:ascii="Arial" w:hAnsi="Arial"/>
          <w:b/>
          <w:sz w:val="16"/>
          <w:szCs w:val="16"/>
        </w:rPr>
        <w:t>sich bedanken bei + D</w:t>
      </w:r>
      <w:r>
        <w:rPr>
          <w:rFonts w:ascii="Arial" w:hAnsi="Arial"/>
          <w:sz w:val="16"/>
          <w:szCs w:val="16"/>
        </w:rPr>
        <w:t xml:space="preserve">: Melanie bedankt sich bei ihrer Tante </w:t>
      </w:r>
      <w:r w:rsidRPr="00293CD3">
        <w:rPr>
          <w:rFonts w:ascii="Arial" w:hAnsi="Arial"/>
          <w:sz w:val="16"/>
          <w:szCs w:val="16"/>
        </w:rPr>
        <w:sym w:font="Wingdings" w:char="F0E0"/>
      </w:r>
      <w:r>
        <w:rPr>
          <w:rFonts w:ascii="Arial" w:hAnsi="Arial"/>
          <w:sz w:val="16"/>
          <w:szCs w:val="16"/>
        </w:rPr>
        <w:t xml:space="preserve"> bei ihr </w:t>
      </w:r>
    </w:p>
    <w:p w:rsidR="008A4ED2" w:rsidRPr="008A4ED2" w:rsidRDefault="008A4ED2" w:rsidP="008A0FFF">
      <w:pPr>
        <w:pStyle w:val="Textkrper"/>
        <w:tabs>
          <w:tab w:val="left" w:pos="2977"/>
          <w:tab w:val="left" w:pos="8647"/>
        </w:tabs>
        <w:spacing w:after="0"/>
        <w:rPr>
          <w:rFonts w:ascii="Arial" w:hAnsi="Arial"/>
          <w:sz w:val="8"/>
          <w:szCs w:val="8"/>
        </w:rPr>
      </w:pPr>
    </w:p>
    <w:p w:rsidR="000E2023" w:rsidRPr="008A4ED2" w:rsidRDefault="00293CD3" w:rsidP="008A4ED2">
      <w:pPr>
        <w:pStyle w:val="Textkrper"/>
        <w:tabs>
          <w:tab w:val="left" w:pos="2977"/>
          <w:tab w:val="left" w:pos="8647"/>
        </w:tabs>
        <w:spacing w:after="0"/>
        <w:rPr>
          <w:rFonts w:ascii="Arial" w:hAnsi="Arial"/>
          <w:sz w:val="16"/>
          <w:szCs w:val="16"/>
        </w:rPr>
      </w:pPr>
      <w:r w:rsidRPr="00293CD3">
        <w:rPr>
          <w:rFonts w:ascii="Arial" w:hAnsi="Arial"/>
          <w:b/>
          <w:sz w:val="16"/>
          <w:szCs w:val="16"/>
        </w:rPr>
        <w:t>sich bedanken für + A</w:t>
      </w:r>
      <w:r>
        <w:rPr>
          <w:rFonts w:ascii="Arial" w:hAnsi="Arial"/>
          <w:sz w:val="16"/>
          <w:szCs w:val="16"/>
        </w:rPr>
        <w:t xml:space="preserve">: Sie bedankt sich für das Geschenk </w:t>
      </w:r>
      <w:r w:rsidRPr="00293CD3">
        <w:rPr>
          <w:rFonts w:ascii="Arial" w:hAnsi="Arial"/>
          <w:sz w:val="16"/>
          <w:szCs w:val="16"/>
        </w:rPr>
        <w:sym w:font="Wingdings" w:char="F0E0"/>
      </w:r>
      <w:r>
        <w:rPr>
          <w:rFonts w:ascii="Arial" w:hAnsi="Arial"/>
          <w:sz w:val="16"/>
          <w:szCs w:val="16"/>
        </w:rPr>
        <w:t xml:space="preserve"> dafür / </w:t>
      </w:r>
      <w:r w:rsidRPr="00293CD3">
        <w:rPr>
          <w:rFonts w:ascii="Arial" w:hAnsi="Arial"/>
          <w:b/>
          <w:sz w:val="16"/>
          <w:szCs w:val="16"/>
        </w:rPr>
        <w:t>danken für + A</w:t>
      </w:r>
      <w:r>
        <w:rPr>
          <w:rFonts w:ascii="Arial" w:hAnsi="Arial"/>
          <w:sz w:val="16"/>
          <w:szCs w:val="16"/>
        </w:rPr>
        <w:t xml:space="preserve">: Wir danken euch für alles, was ihr getan habt. </w:t>
      </w:r>
      <w:r w:rsidR="008A4ED2">
        <w:rPr>
          <w:rFonts w:ascii="Arial" w:hAnsi="Arial"/>
          <w:sz w:val="16"/>
          <w:szCs w:val="16"/>
        </w:rPr>
        <w:t xml:space="preserve">/ </w:t>
      </w:r>
      <w:r w:rsidR="008A4ED2" w:rsidRPr="008A4ED2">
        <w:rPr>
          <w:rFonts w:ascii="Arial" w:hAnsi="Arial"/>
          <w:b/>
          <w:sz w:val="16"/>
          <w:szCs w:val="16"/>
        </w:rPr>
        <w:t>sich einsetzen für:</w:t>
      </w:r>
      <w:r w:rsidR="008A4ED2">
        <w:rPr>
          <w:rFonts w:ascii="Arial" w:hAnsi="Arial"/>
          <w:sz w:val="16"/>
          <w:szCs w:val="16"/>
        </w:rPr>
        <w:t xml:space="preserve"> Er hat sich sein Leben lang für den Frieden eingesetzt </w:t>
      </w:r>
      <w:r w:rsidR="008A4ED2" w:rsidRPr="008A4ED2">
        <w:rPr>
          <w:rFonts w:ascii="Arial" w:hAnsi="Arial"/>
          <w:sz w:val="16"/>
          <w:szCs w:val="16"/>
        </w:rPr>
        <w:sym w:font="Wingdings" w:char="F0E0"/>
      </w:r>
      <w:r w:rsidR="008A4ED2">
        <w:rPr>
          <w:rFonts w:ascii="Arial" w:hAnsi="Arial"/>
          <w:sz w:val="16"/>
          <w:szCs w:val="16"/>
        </w:rPr>
        <w:t xml:space="preserve"> dafür / </w:t>
      </w:r>
      <w:r w:rsidR="000E2023" w:rsidRPr="008A4ED2">
        <w:rPr>
          <w:rFonts w:ascii="Arial" w:hAnsi="Arial"/>
          <w:b/>
          <w:sz w:val="16"/>
          <w:szCs w:val="16"/>
        </w:rPr>
        <w:t xml:space="preserve">sich entscheiden für + </w:t>
      </w:r>
      <w:proofErr w:type="spellStart"/>
      <w:r w:rsidR="008A4ED2">
        <w:rPr>
          <w:rFonts w:ascii="Arial" w:hAnsi="Arial"/>
          <w:b/>
          <w:sz w:val="16"/>
          <w:szCs w:val="16"/>
        </w:rPr>
        <w:t>A:</w:t>
      </w:r>
      <w:r w:rsidR="000E2023" w:rsidRPr="008A4ED2">
        <w:rPr>
          <w:rFonts w:ascii="Arial" w:hAnsi="Arial"/>
          <w:sz w:val="16"/>
          <w:szCs w:val="16"/>
        </w:rPr>
        <w:t>Ich</w:t>
      </w:r>
      <w:proofErr w:type="spellEnd"/>
      <w:r w:rsidR="000E2023" w:rsidRPr="008A4ED2">
        <w:rPr>
          <w:rFonts w:ascii="Arial" w:hAnsi="Arial"/>
          <w:sz w:val="16"/>
          <w:szCs w:val="16"/>
        </w:rPr>
        <w:t xml:space="preserve"> entscheide mich für das billigere Buch. </w:t>
      </w:r>
      <w:r w:rsidR="008A4ED2" w:rsidRPr="008A4ED2">
        <w:rPr>
          <w:rFonts w:ascii="Arial" w:hAnsi="Arial"/>
          <w:sz w:val="16"/>
          <w:szCs w:val="16"/>
        </w:rPr>
        <w:sym w:font="Wingdings" w:char="F0E0"/>
      </w:r>
      <w:r w:rsidR="008A4ED2">
        <w:rPr>
          <w:rFonts w:ascii="Arial" w:hAnsi="Arial"/>
          <w:sz w:val="16"/>
          <w:szCs w:val="16"/>
        </w:rPr>
        <w:t xml:space="preserve"> dafür /</w:t>
      </w:r>
      <w:r w:rsidR="000E11E8">
        <w:rPr>
          <w:rFonts w:ascii="Arial" w:hAnsi="Arial"/>
          <w:sz w:val="16"/>
          <w:szCs w:val="16"/>
        </w:rPr>
        <w:t xml:space="preserve"> </w:t>
      </w:r>
      <w:r w:rsidR="000E2023" w:rsidRPr="008A4ED2">
        <w:rPr>
          <w:rFonts w:ascii="Arial" w:hAnsi="Arial"/>
          <w:b/>
          <w:sz w:val="16"/>
          <w:szCs w:val="16"/>
        </w:rPr>
        <w:t>sich interessieren für +</w:t>
      </w:r>
      <w:r w:rsidR="008A4ED2">
        <w:rPr>
          <w:rFonts w:ascii="Arial" w:hAnsi="Arial"/>
          <w:b/>
          <w:sz w:val="16"/>
          <w:szCs w:val="16"/>
        </w:rPr>
        <w:t xml:space="preserve"> A</w:t>
      </w:r>
      <w:r w:rsidR="00EE4571">
        <w:rPr>
          <w:rFonts w:ascii="Arial" w:hAnsi="Arial"/>
          <w:b/>
          <w:sz w:val="16"/>
          <w:szCs w:val="16"/>
        </w:rPr>
        <w:t xml:space="preserve">: </w:t>
      </w:r>
      <w:r w:rsidR="000E2023" w:rsidRPr="00EE4571">
        <w:rPr>
          <w:rFonts w:ascii="Arial" w:hAnsi="Arial"/>
          <w:sz w:val="16"/>
          <w:szCs w:val="16"/>
        </w:rPr>
        <w:t xml:space="preserve">Er interessiert sich nicht für Fussball. </w:t>
      </w:r>
      <w:r w:rsidR="00EE4571" w:rsidRPr="00EE4571">
        <w:rPr>
          <w:rFonts w:ascii="Arial" w:hAnsi="Arial"/>
          <w:sz w:val="16"/>
          <w:szCs w:val="16"/>
        </w:rPr>
        <w:sym w:font="Wingdings" w:char="F0E0"/>
      </w:r>
      <w:r w:rsidR="00EE4571">
        <w:rPr>
          <w:rFonts w:ascii="Arial" w:hAnsi="Arial"/>
          <w:sz w:val="16"/>
          <w:szCs w:val="16"/>
        </w:rPr>
        <w:t xml:space="preserve"> dafür / </w:t>
      </w:r>
      <w:r w:rsidR="000E2023" w:rsidRPr="00EE4571">
        <w:rPr>
          <w:rFonts w:ascii="Arial" w:hAnsi="Arial"/>
          <w:b/>
          <w:sz w:val="16"/>
          <w:szCs w:val="16"/>
        </w:rPr>
        <w:t xml:space="preserve">kämpfen für + </w:t>
      </w:r>
      <w:r w:rsidR="00EE4571" w:rsidRPr="00EE4571">
        <w:rPr>
          <w:rFonts w:ascii="Arial" w:hAnsi="Arial"/>
          <w:b/>
          <w:sz w:val="16"/>
          <w:szCs w:val="16"/>
        </w:rPr>
        <w:t>A:</w:t>
      </w:r>
      <w:r w:rsidR="00EE4571">
        <w:rPr>
          <w:rFonts w:ascii="Arial" w:hAnsi="Arial"/>
          <w:sz w:val="16"/>
          <w:szCs w:val="16"/>
        </w:rPr>
        <w:t xml:space="preserve"> </w:t>
      </w:r>
      <w:r w:rsidR="000E2023" w:rsidRPr="008A4ED2">
        <w:rPr>
          <w:rFonts w:ascii="Arial" w:hAnsi="Arial"/>
          <w:sz w:val="16"/>
          <w:szCs w:val="16"/>
        </w:rPr>
        <w:t xml:space="preserve">Sie mussten lange </w:t>
      </w:r>
      <w:r w:rsidR="000E2023" w:rsidRPr="00EE4571">
        <w:rPr>
          <w:rFonts w:ascii="Arial" w:hAnsi="Arial"/>
          <w:sz w:val="16"/>
          <w:szCs w:val="16"/>
        </w:rPr>
        <w:t>für das Frauenstimmrecht kämpfen</w:t>
      </w:r>
      <w:r w:rsidR="000E2023" w:rsidRPr="008A4ED2">
        <w:rPr>
          <w:rFonts w:ascii="Arial" w:hAnsi="Arial"/>
          <w:sz w:val="16"/>
          <w:szCs w:val="16"/>
        </w:rPr>
        <w:t>.</w:t>
      </w:r>
      <w:r w:rsidR="00EE4571">
        <w:rPr>
          <w:rFonts w:ascii="Arial" w:hAnsi="Arial"/>
          <w:sz w:val="16"/>
          <w:szCs w:val="16"/>
        </w:rPr>
        <w:t xml:space="preserve"> </w:t>
      </w:r>
      <w:r w:rsidR="00EE4571" w:rsidRPr="00EE4571">
        <w:rPr>
          <w:rFonts w:ascii="Arial" w:hAnsi="Arial"/>
          <w:sz w:val="16"/>
          <w:szCs w:val="16"/>
        </w:rPr>
        <w:sym w:font="Wingdings" w:char="F0E0"/>
      </w:r>
      <w:r w:rsidR="00EE4571">
        <w:rPr>
          <w:rFonts w:ascii="Arial" w:hAnsi="Arial"/>
          <w:sz w:val="16"/>
          <w:szCs w:val="16"/>
        </w:rPr>
        <w:t xml:space="preserve"> dafür</w:t>
      </w:r>
      <w:r w:rsidR="000E2023" w:rsidRPr="008A4ED2">
        <w:rPr>
          <w:rFonts w:ascii="Arial" w:hAnsi="Arial"/>
          <w:sz w:val="16"/>
          <w:szCs w:val="16"/>
        </w:rPr>
        <w:t xml:space="preserve"> </w:t>
      </w:r>
      <w:r w:rsidR="00EE4571">
        <w:rPr>
          <w:rFonts w:ascii="Arial" w:hAnsi="Arial"/>
          <w:sz w:val="16"/>
          <w:szCs w:val="16"/>
        </w:rPr>
        <w:t xml:space="preserve">/ </w:t>
      </w:r>
      <w:r w:rsidR="000E2023" w:rsidRPr="008A4ED2">
        <w:rPr>
          <w:rFonts w:ascii="Arial" w:hAnsi="Arial"/>
          <w:b/>
          <w:sz w:val="16"/>
          <w:szCs w:val="16"/>
        </w:rPr>
        <w:t>lernen</w:t>
      </w:r>
      <w:r w:rsidR="000E2023" w:rsidRPr="008A4ED2">
        <w:rPr>
          <w:rFonts w:ascii="Arial" w:hAnsi="Arial"/>
          <w:sz w:val="16"/>
          <w:szCs w:val="16"/>
        </w:rPr>
        <w:t xml:space="preserve"> </w:t>
      </w:r>
      <w:r w:rsidR="000E2023" w:rsidRPr="00EE4571">
        <w:rPr>
          <w:rFonts w:ascii="Arial" w:hAnsi="Arial"/>
          <w:b/>
          <w:sz w:val="16"/>
          <w:szCs w:val="16"/>
        </w:rPr>
        <w:t xml:space="preserve">für + </w:t>
      </w:r>
      <w:r w:rsidR="00EE4571">
        <w:rPr>
          <w:rFonts w:ascii="Arial" w:hAnsi="Arial"/>
          <w:b/>
          <w:sz w:val="16"/>
          <w:szCs w:val="16"/>
        </w:rPr>
        <w:t>A:</w:t>
      </w:r>
      <w:r w:rsidR="00EE4571" w:rsidRPr="008A4ED2">
        <w:rPr>
          <w:rFonts w:ascii="Arial" w:hAnsi="Arial"/>
          <w:sz w:val="16"/>
          <w:szCs w:val="16"/>
        </w:rPr>
        <w:t xml:space="preserve"> </w:t>
      </w:r>
      <w:r w:rsidR="000E2023" w:rsidRPr="00EE4571">
        <w:rPr>
          <w:rFonts w:ascii="Arial" w:hAnsi="Arial"/>
          <w:sz w:val="16"/>
          <w:szCs w:val="16"/>
        </w:rPr>
        <w:t>Ich lerne für mich, nicht für die Prüfung.</w:t>
      </w:r>
      <w:r w:rsidR="00EE4571">
        <w:rPr>
          <w:rFonts w:ascii="Arial" w:hAnsi="Arial"/>
          <w:sz w:val="16"/>
          <w:szCs w:val="16"/>
        </w:rPr>
        <w:t xml:space="preserve"> </w:t>
      </w:r>
      <w:r w:rsidR="00EE4571" w:rsidRPr="00EE4571">
        <w:rPr>
          <w:rFonts w:ascii="Arial" w:hAnsi="Arial"/>
          <w:sz w:val="16"/>
          <w:szCs w:val="16"/>
        </w:rPr>
        <w:sym w:font="Wingdings" w:char="F0E0"/>
      </w:r>
      <w:r w:rsidR="00EE4571">
        <w:rPr>
          <w:rFonts w:ascii="Arial" w:hAnsi="Arial"/>
          <w:sz w:val="16"/>
          <w:szCs w:val="16"/>
        </w:rPr>
        <w:t xml:space="preserve"> dafür </w:t>
      </w:r>
      <w:r w:rsidR="000E2023" w:rsidRPr="008A4ED2">
        <w:rPr>
          <w:rFonts w:ascii="Arial" w:hAnsi="Arial"/>
          <w:b/>
          <w:sz w:val="16"/>
          <w:szCs w:val="16"/>
        </w:rPr>
        <w:tab/>
      </w:r>
    </w:p>
    <w:p w:rsidR="000E2023" w:rsidRPr="00EE4571" w:rsidRDefault="000E2023" w:rsidP="008A4ED2">
      <w:pPr>
        <w:pStyle w:val="Textkrper"/>
        <w:tabs>
          <w:tab w:val="left" w:pos="2977"/>
          <w:tab w:val="left" w:pos="8647"/>
        </w:tabs>
        <w:spacing w:after="0"/>
        <w:rPr>
          <w:rFonts w:ascii="Arial" w:hAnsi="Arial"/>
          <w:b/>
          <w:sz w:val="8"/>
          <w:szCs w:val="8"/>
        </w:rPr>
      </w:pPr>
    </w:p>
    <w:p w:rsidR="000E2023" w:rsidRPr="008A4ED2" w:rsidRDefault="000E2023" w:rsidP="008A4ED2">
      <w:pPr>
        <w:pStyle w:val="Textkrper"/>
        <w:tabs>
          <w:tab w:val="left" w:pos="2977"/>
          <w:tab w:val="left" w:pos="8647"/>
        </w:tabs>
        <w:spacing w:after="0"/>
        <w:rPr>
          <w:rFonts w:ascii="Arial" w:hAnsi="Arial"/>
          <w:sz w:val="16"/>
          <w:szCs w:val="16"/>
        </w:rPr>
      </w:pPr>
      <w:r w:rsidRPr="008A4ED2">
        <w:rPr>
          <w:rFonts w:ascii="Arial" w:hAnsi="Arial"/>
          <w:b/>
          <w:sz w:val="16"/>
          <w:szCs w:val="16"/>
        </w:rPr>
        <w:t>anfangen / beginnen</w:t>
      </w:r>
      <w:r w:rsidRPr="008A4ED2">
        <w:rPr>
          <w:rFonts w:ascii="Arial" w:hAnsi="Arial"/>
          <w:sz w:val="16"/>
          <w:szCs w:val="16"/>
        </w:rPr>
        <w:t xml:space="preserve"> </w:t>
      </w:r>
      <w:r w:rsidR="00EE4571">
        <w:rPr>
          <w:rFonts w:ascii="Arial" w:hAnsi="Arial"/>
          <w:b/>
          <w:sz w:val="16"/>
          <w:szCs w:val="16"/>
        </w:rPr>
        <w:t>mit + D:</w:t>
      </w:r>
      <w:r w:rsidR="00EE4571">
        <w:rPr>
          <w:rFonts w:ascii="Arial" w:hAnsi="Arial"/>
          <w:sz w:val="16"/>
          <w:szCs w:val="16"/>
        </w:rPr>
        <w:t xml:space="preserve"> </w:t>
      </w:r>
      <w:r w:rsidRPr="008A4ED2">
        <w:rPr>
          <w:rFonts w:ascii="Arial" w:hAnsi="Arial"/>
          <w:sz w:val="16"/>
          <w:szCs w:val="16"/>
        </w:rPr>
        <w:t xml:space="preserve">Wann können Sie </w:t>
      </w:r>
      <w:r w:rsidRPr="00EE4571">
        <w:rPr>
          <w:rFonts w:ascii="Arial" w:hAnsi="Arial"/>
          <w:sz w:val="16"/>
          <w:szCs w:val="16"/>
        </w:rPr>
        <w:t>mit der Arbeit anfangen</w:t>
      </w:r>
      <w:r w:rsidRPr="008A4ED2">
        <w:rPr>
          <w:rFonts w:ascii="Arial" w:hAnsi="Arial"/>
          <w:sz w:val="16"/>
          <w:szCs w:val="16"/>
        </w:rPr>
        <w:t>?</w:t>
      </w:r>
      <w:r w:rsidRPr="008A4ED2">
        <w:rPr>
          <w:rFonts w:ascii="Arial" w:hAnsi="Arial"/>
          <w:b/>
          <w:sz w:val="16"/>
          <w:szCs w:val="16"/>
        </w:rPr>
        <w:t xml:space="preserve"> </w:t>
      </w:r>
      <w:r w:rsidR="00EE4571" w:rsidRPr="00EE4571">
        <w:rPr>
          <w:rFonts w:ascii="Arial" w:hAnsi="Arial"/>
          <w:sz w:val="16"/>
          <w:szCs w:val="16"/>
        </w:rPr>
        <w:sym w:font="Wingdings" w:char="F0E0"/>
      </w:r>
      <w:r w:rsidR="00EE4571" w:rsidRPr="00EE4571">
        <w:rPr>
          <w:rFonts w:ascii="Arial" w:hAnsi="Arial"/>
          <w:sz w:val="16"/>
          <w:szCs w:val="16"/>
        </w:rPr>
        <w:t xml:space="preserve"> damit</w:t>
      </w:r>
      <w:r w:rsidR="00EE4571">
        <w:rPr>
          <w:rFonts w:ascii="Arial" w:hAnsi="Arial"/>
          <w:b/>
          <w:sz w:val="16"/>
          <w:szCs w:val="16"/>
        </w:rPr>
        <w:t xml:space="preserve"> / </w:t>
      </w:r>
      <w:r w:rsidRPr="00EE4571">
        <w:rPr>
          <w:rFonts w:ascii="Arial" w:hAnsi="Arial"/>
          <w:b/>
          <w:sz w:val="16"/>
          <w:szCs w:val="16"/>
        </w:rPr>
        <w:t>arbeiten</w:t>
      </w:r>
      <w:r w:rsidR="00EE4571">
        <w:rPr>
          <w:rFonts w:ascii="Arial" w:hAnsi="Arial"/>
          <w:b/>
          <w:sz w:val="16"/>
          <w:szCs w:val="16"/>
        </w:rPr>
        <w:t xml:space="preserve"> mit +  D: </w:t>
      </w:r>
      <w:r w:rsidRPr="00EE4571">
        <w:rPr>
          <w:rFonts w:ascii="Arial" w:hAnsi="Arial"/>
          <w:sz w:val="16"/>
          <w:szCs w:val="16"/>
        </w:rPr>
        <w:t xml:space="preserve">Er arbeitet mit den neuesten wissenschaftlichen Methoden. </w:t>
      </w:r>
      <w:r w:rsidR="00EE4571" w:rsidRPr="00EE4571">
        <w:rPr>
          <w:rFonts w:ascii="Arial" w:hAnsi="Arial"/>
          <w:sz w:val="16"/>
          <w:szCs w:val="16"/>
        </w:rPr>
        <w:sym w:font="Wingdings" w:char="F0E0"/>
      </w:r>
      <w:r w:rsidR="00EE4571">
        <w:rPr>
          <w:rFonts w:ascii="Arial" w:hAnsi="Arial"/>
          <w:sz w:val="16"/>
          <w:szCs w:val="16"/>
        </w:rPr>
        <w:t xml:space="preserve"> damit / </w:t>
      </w:r>
      <w:r w:rsidRPr="00EE4571">
        <w:rPr>
          <w:rFonts w:ascii="Arial" w:hAnsi="Arial"/>
          <w:b/>
          <w:sz w:val="16"/>
          <w:szCs w:val="16"/>
        </w:rPr>
        <w:t xml:space="preserve">besprechen mit + </w:t>
      </w:r>
      <w:r w:rsidR="00EE4571" w:rsidRPr="00EE4571">
        <w:rPr>
          <w:rFonts w:ascii="Arial" w:hAnsi="Arial"/>
          <w:b/>
          <w:sz w:val="16"/>
          <w:szCs w:val="16"/>
        </w:rPr>
        <w:t>D:</w:t>
      </w:r>
      <w:r w:rsidR="00EE4571" w:rsidRPr="008A4ED2">
        <w:rPr>
          <w:rFonts w:ascii="Arial" w:hAnsi="Arial"/>
          <w:sz w:val="16"/>
          <w:szCs w:val="16"/>
        </w:rPr>
        <w:t xml:space="preserve"> </w:t>
      </w:r>
      <w:r w:rsidRPr="008A4ED2">
        <w:rPr>
          <w:rFonts w:ascii="Arial" w:hAnsi="Arial"/>
          <w:sz w:val="16"/>
          <w:szCs w:val="16"/>
        </w:rPr>
        <w:t xml:space="preserve">Ich muss das noch </w:t>
      </w:r>
      <w:r w:rsidRPr="00EE4571">
        <w:rPr>
          <w:rFonts w:ascii="Arial" w:hAnsi="Arial"/>
          <w:sz w:val="16"/>
          <w:szCs w:val="16"/>
        </w:rPr>
        <w:t>mit meinem Chef besprechen</w:t>
      </w:r>
      <w:r w:rsidRPr="008A4ED2">
        <w:rPr>
          <w:rFonts w:ascii="Arial" w:hAnsi="Arial"/>
          <w:sz w:val="16"/>
          <w:szCs w:val="16"/>
        </w:rPr>
        <w:t xml:space="preserve">. </w:t>
      </w:r>
      <w:r w:rsidR="00EE4571" w:rsidRPr="00EE4571">
        <w:rPr>
          <w:rFonts w:ascii="Arial" w:hAnsi="Arial"/>
          <w:sz w:val="16"/>
          <w:szCs w:val="16"/>
        </w:rPr>
        <w:sym w:font="Wingdings" w:char="F0E0"/>
      </w:r>
      <w:r w:rsidR="00EE4571">
        <w:rPr>
          <w:rFonts w:ascii="Arial" w:hAnsi="Arial"/>
          <w:sz w:val="16"/>
          <w:szCs w:val="16"/>
        </w:rPr>
        <w:t xml:space="preserve"> mit ihm / </w:t>
      </w:r>
      <w:r w:rsidRPr="008A4ED2">
        <w:rPr>
          <w:rFonts w:ascii="Arial" w:hAnsi="Arial"/>
          <w:b/>
          <w:sz w:val="16"/>
          <w:szCs w:val="16"/>
        </w:rPr>
        <w:t>diskutieren</w:t>
      </w:r>
      <w:r w:rsidRPr="008A4ED2">
        <w:rPr>
          <w:rFonts w:ascii="Arial" w:hAnsi="Arial"/>
          <w:sz w:val="16"/>
          <w:szCs w:val="16"/>
        </w:rPr>
        <w:t xml:space="preserve"> </w:t>
      </w:r>
      <w:r w:rsidRPr="00EE4571">
        <w:rPr>
          <w:rFonts w:ascii="Arial" w:hAnsi="Arial"/>
          <w:b/>
          <w:sz w:val="16"/>
          <w:szCs w:val="16"/>
        </w:rPr>
        <w:t xml:space="preserve">mit + </w:t>
      </w:r>
      <w:r w:rsidR="00EE4571">
        <w:rPr>
          <w:rFonts w:ascii="Arial" w:hAnsi="Arial"/>
          <w:b/>
          <w:sz w:val="16"/>
          <w:szCs w:val="16"/>
        </w:rPr>
        <w:t xml:space="preserve">D: </w:t>
      </w:r>
      <w:r w:rsidRPr="00EE4571">
        <w:rPr>
          <w:rFonts w:ascii="Arial" w:hAnsi="Arial"/>
          <w:sz w:val="16"/>
          <w:szCs w:val="16"/>
        </w:rPr>
        <w:t>Mit dir diskutiere ich nicht!</w:t>
      </w:r>
      <w:r w:rsidRPr="008A4ED2">
        <w:rPr>
          <w:rFonts w:ascii="Arial" w:hAnsi="Arial"/>
          <w:b/>
          <w:sz w:val="16"/>
          <w:szCs w:val="16"/>
        </w:rPr>
        <w:t xml:space="preserve"> </w:t>
      </w:r>
      <w:r w:rsidR="00EE4571">
        <w:rPr>
          <w:rFonts w:ascii="Arial" w:hAnsi="Arial"/>
          <w:b/>
          <w:sz w:val="16"/>
          <w:szCs w:val="16"/>
        </w:rPr>
        <w:t xml:space="preserve">/ </w:t>
      </w:r>
      <w:r w:rsidRPr="008A4ED2">
        <w:rPr>
          <w:rFonts w:ascii="Arial" w:hAnsi="Arial"/>
          <w:b/>
          <w:sz w:val="16"/>
          <w:szCs w:val="16"/>
        </w:rPr>
        <w:t xml:space="preserve">rechnen </w:t>
      </w:r>
      <w:r w:rsidR="00B539DE" w:rsidRPr="00B539DE">
        <w:rPr>
          <w:rFonts w:ascii="Arial" w:hAnsi="Arial"/>
          <w:b/>
          <w:sz w:val="16"/>
          <w:szCs w:val="16"/>
        </w:rPr>
        <w:t>mit + D:</w:t>
      </w:r>
      <w:r w:rsidR="00B539DE">
        <w:rPr>
          <w:rFonts w:ascii="Arial" w:hAnsi="Arial"/>
          <w:sz w:val="16"/>
          <w:szCs w:val="16"/>
        </w:rPr>
        <w:t xml:space="preserve"> </w:t>
      </w:r>
      <w:r w:rsidRPr="008A4ED2">
        <w:rPr>
          <w:rFonts w:ascii="Arial" w:hAnsi="Arial"/>
          <w:sz w:val="16"/>
          <w:szCs w:val="16"/>
        </w:rPr>
        <w:t xml:space="preserve">Ich </w:t>
      </w:r>
      <w:r w:rsidRPr="00B539DE">
        <w:rPr>
          <w:rFonts w:ascii="Arial" w:hAnsi="Arial"/>
          <w:sz w:val="16"/>
          <w:szCs w:val="16"/>
        </w:rPr>
        <w:t>rechne nicht damit</w:t>
      </w:r>
      <w:r w:rsidRPr="008A4ED2">
        <w:rPr>
          <w:rFonts w:ascii="Arial" w:hAnsi="Arial"/>
          <w:sz w:val="16"/>
          <w:szCs w:val="16"/>
        </w:rPr>
        <w:t>, dass er kommt.</w:t>
      </w:r>
      <w:r w:rsidR="00B539DE">
        <w:rPr>
          <w:rFonts w:ascii="Arial" w:hAnsi="Arial"/>
          <w:sz w:val="16"/>
          <w:szCs w:val="16"/>
        </w:rPr>
        <w:t xml:space="preserve"> /</w:t>
      </w:r>
      <w:r w:rsidRPr="008A4ED2">
        <w:rPr>
          <w:rFonts w:ascii="Arial" w:hAnsi="Arial"/>
          <w:sz w:val="16"/>
          <w:szCs w:val="16"/>
        </w:rPr>
        <w:t xml:space="preserve"> </w:t>
      </w:r>
      <w:r w:rsidRPr="00B539DE">
        <w:rPr>
          <w:rFonts w:ascii="Arial" w:hAnsi="Arial"/>
          <w:b/>
          <w:sz w:val="16"/>
          <w:szCs w:val="16"/>
        </w:rPr>
        <w:t xml:space="preserve">sprechen mit + </w:t>
      </w:r>
      <w:r w:rsidR="00B539DE">
        <w:rPr>
          <w:rFonts w:ascii="Arial" w:hAnsi="Arial"/>
          <w:b/>
          <w:sz w:val="16"/>
          <w:szCs w:val="16"/>
        </w:rPr>
        <w:t xml:space="preserve">D: </w:t>
      </w:r>
      <w:r w:rsidRPr="008A4ED2">
        <w:rPr>
          <w:rFonts w:ascii="Arial" w:hAnsi="Arial"/>
          <w:sz w:val="16"/>
          <w:szCs w:val="16"/>
        </w:rPr>
        <w:tab/>
      </w:r>
      <w:r w:rsidRPr="00B539DE">
        <w:rPr>
          <w:rFonts w:ascii="Arial" w:hAnsi="Arial"/>
          <w:sz w:val="16"/>
          <w:szCs w:val="16"/>
        </w:rPr>
        <w:t xml:space="preserve">Er spricht nicht mehr mit ihr. </w:t>
      </w:r>
      <w:r w:rsidR="00B539DE">
        <w:rPr>
          <w:rFonts w:ascii="Arial" w:hAnsi="Arial"/>
          <w:sz w:val="16"/>
          <w:szCs w:val="16"/>
        </w:rPr>
        <w:t xml:space="preserve">/ </w:t>
      </w:r>
      <w:r w:rsidRPr="00B539DE">
        <w:rPr>
          <w:rFonts w:ascii="Arial" w:hAnsi="Arial"/>
          <w:b/>
          <w:sz w:val="16"/>
          <w:szCs w:val="16"/>
        </w:rPr>
        <w:t>zu tun haben</w:t>
      </w:r>
      <w:r w:rsidR="00B539DE">
        <w:rPr>
          <w:rFonts w:ascii="Arial" w:hAnsi="Arial"/>
          <w:b/>
          <w:sz w:val="16"/>
          <w:szCs w:val="16"/>
        </w:rPr>
        <w:t xml:space="preserve"> mit + </w:t>
      </w:r>
      <w:r w:rsidR="00B539DE" w:rsidRPr="00B539DE">
        <w:rPr>
          <w:rFonts w:ascii="Arial" w:hAnsi="Arial"/>
          <w:b/>
          <w:sz w:val="16"/>
          <w:szCs w:val="16"/>
        </w:rPr>
        <w:t>D:</w:t>
      </w:r>
      <w:r w:rsidR="00B539DE" w:rsidRPr="00B539DE">
        <w:rPr>
          <w:rFonts w:ascii="Arial" w:hAnsi="Arial"/>
          <w:sz w:val="16"/>
          <w:szCs w:val="16"/>
        </w:rPr>
        <w:t xml:space="preserve"> </w:t>
      </w:r>
      <w:r w:rsidRPr="00B539DE">
        <w:rPr>
          <w:rFonts w:ascii="Arial" w:hAnsi="Arial"/>
          <w:sz w:val="16"/>
          <w:szCs w:val="16"/>
        </w:rPr>
        <w:t>Das hat</w:t>
      </w:r>
      <w:r w:rsidR="00B539DE" w:rsidRPr="00B539DE">
        <w:rPr>
          <w:rFonts w:ascii="Arial" w:hAnsi="Arial"/>
          <w:sz w:val="16"/>
          <w:szCs w:val="16"/>
        </w:rPr>
        <w:t xml:space="preserve"> </w:t>
      </w:r>
      <w:r w:rsidRPr="00B539DE">
        <w:rPr>
          <w:rFonts w:ascii="Arial" w:hAnsi="Arial"/>
          <w:sz w:val="16"/>
          <w:szCs w:val="16"/>
        </w:rPr>
        <w:t>nichts mit dem Thema zu tun.</w:t>
      </w:r>
      <w:r w:rsidRPr="008A4ED2">
        <w:rPr>
          <w:rFonts w:ascii="Arial" w:hAnsi="Arial"/>
          <w:sz w:val="16"/>
          <w:szCs w:val="16"/>
        </w:rPr>
        <w:t xml:space="preserve"> </w:t>
      </w:r>
      <w:r w:rsidR="00B539DE" w:rsidRPr="00B539DE">
        <w:rPr>
          <w:rFonts w:ascii="Arial" w:hAnsi="Arial"/>
          <w:sz w:val="16"/>
          <w:szCs w:val="16"/>
        </w:rPr>
        <w:sym w:font="Wingdings" w:char="F0E0"/>
      </w:r>
      <w:r w:rsidR="00B539DE">
        <w:rPr>
          <w:rFonts w:ascii="Arial" w:hAnsi="Arial"/>
          <w:sz w:val="16"/>
          <w:szCs w:val="16"/>
        </w:rPr>
        <w:t xml:space="preserve"> damit </w:t>
      </w:r>
    </w:p>
    <w:p w:rsidR="000E2023" w:rsidRPr="00EE4571" w:rsidRDefault="000E2023" w:rsidP="008A4ED2">
      <w:pPr>
        <w:pStyle w:val="Textkrper"/>
        <w:tabs>
          <w:tab w:val="left" w:pos="2977"/>
          <w:tab w:val="left" w:pos="8647"/>
        </w:tabs>
        <w:spacing w:after="0"/>
        <w:rPr>
          <w:rFonts w:ascii="Arial" w:hAnsi="Arial"/>
          <w:b/>
          <w:sz w:val="8"/>
          <w:szCs w:val="8"/>
        </w:rPr>
      </w:pPr>
    </w:p>
    <w:p w:rsidR="000E2023" w:rsidRPr="008A4ED2" w:rsidRDefault="000E2023" w:rsidP="008A4ED2">
      <w:pPr>
        <w:pStyle w:val="Textkrper"/>
        <w:tabs>
          <w:tab w:val="left" w:pos="2977"/>
          <w:tab w:val="left" w:pos="8647"/>
        </w:tabs>
        <w:spacing w:after="0"/>
        <w:rPr>
          <w:rFonts w:ascii="Arial" w:hAnsi="Arial"/>
          <w:sz w:val="16"/>
          <w:szCs w:val="16"/>
        </w:rPr>
      </w:pPr>
      <w:r w:rsidRPr="0005179C">
        <w:rPr>
          <w:rFonts w:ascii="Arial" w:hAnsi="Arial"/>
          <w:b/>
          <w:sz w:val="16"/>
          <w:szCs w:val="16"/>
        </w:rPr>
        <w:t xml:space="preserve">fragen nach + </w:t>
      </w:r>
      <w:r w:rsidR="00EE4571" w:rsidRPr="0005179C">
        <w:rPr>
          <w:rFonts w:ascii="Arial" w:hAnsi="Arial"/>
          <w:b/>
          <w:sz w:val="16"/>
          <w:szCs w:val="16"/>
        </w:rPr>
        <w:t>D:</w:t>
      </w:r>
      <w:r w:rsidR="00EE4571">
        <w:rPr>
          <w:rFonts w:ascii="Arial" w:hAnsi="Arial"/>
          <w:sz w:val="16"/>
          <w:szCs w:val="16"/>
        </w:rPr>
        <w:t xml:space="preserve"> </w:t>
      </w:r>
      <w:r w:rsidRPr="00EE4571">
        <w:rPr>
          <w:rFonts w:ascii="Arial" w:hAnsi="Arial"/>
          <w:sz w:val="16"/>
          <w:szCs w:val="16"/>
        </w:rPr>
        <w:t>Er hat nach dir gefragt.</w:t>
      </w:r>
      <w:r w:rsidRPr="008A4ED2">
        <w:rPr>
          <w:rFonts w:ascii="Arial" w:hAnsi="Arial"/>
          <w:sz w:val="16"/>
          <w:szCs w:val="16"/>
        </w:rPr>
        <w:t xml:space="preserve"> </w:t>
      </w:r>
      <w:r w:rsidRPr="008A4ED2">
        <w:rPr>
          <w:rFonts w:ascii="Arial" w:hAnsi="Arial"/>
          <w:sz w:val="16"/>
          <w:szCs w:val="16"/>
        </w:rPr>
        <w:tab/>
      </w:r>
    </w:p>
    <w:p w:rsidR="000E2023" w:rsidRPr="00EE4571" w:rsidRDefault="000E2023" w:rsidP="008A4ED2">
      <w:pPr>
        <w:pStyle w:val="Textkrper"/>
        <w:tabs>
          <w:tab w:val="left" w:pos="2977"/>
          <w:tab w:val="left" w:pos="8647"/>
        </w:tabs>
        <w:spacing w:after="0"/>
        <w:rPr>
          <w:rFonts w:ascii="Arial" w:hAnsi="Arial"/>
          <w:b/>
          <w:sz w:val="8"/>
          <w:szCs w:val="8"/>
        </w:rPr>
      </w:pPr>
    </w:p>
    <w:p w:rsidR="000E2023" w:rsidRPr="008A4ED2" w:rsidRDefault="000E2023" w:rsidP="008A4ED2">
      <w:pPr>
        <w:pStyle w:val="Textkrper"/>
        <w:tabs>
          <w:tab w:val="left" w:pos="2977"/>
          <w:tab w:val="left" w:pos="8647"/>
        </w:tabs>
        <w:spacing w:after="0"/>
        <w:rPr>
          <w:rFonts w:ascii="Arial" w:hAnsi="Arial"/>
          <w:sz w:val="16"/>
          <w:szCs w:val="16"/>
        </w:rPr>
      </w:pPr>
      <w:r w:rsidRPr="008A4ED2">
        <w:rPr>
          <w:rFonts w:ascii="Arial" w:hAnsi="Arial"/>
          <w:b/>
          <w:sz w:val="16"/>
          <w:szCs w:val="16"/>
        </w:rPr>
        <w:t xml:space="preserve">bitten </w:t>
      </w:r>
      <w:r w:rsidRPr="0005179C">
        <w:rPr>
          <w:rFonts w:ascii="Arial" w:hAnsi="Arial"/>
          <w:b/>
          <w:sz w:val="16"/>
          <w:szCs w:val="16"/>
        </w:rPr>
        <w:t xml:space="preserve">um + </w:t>
      </w:r>
      <w:r w:rsidR="0005179C">
        <w:rPr>
          <w:rFonts w:ascii="Arial" w:hAnsi="Arial"/>
          <w:b/>
          <w:sz w:val="16"/>
          <w:szCs w:val="16"/>
        </w:rPr>
        <w:t xml:space="preserve">A: </w:t>
      </w:r>
      <w:r w:rsidRPr="008A4ED2">
        <w:rPr>
          <w:rFonts w:ascii="Arial" w:hAnsi="Arial"/>
          <w:sz w:val="16"/>
          <w:szCs w:val="16"/>
        </w:rPr>
        <w:t xml:space="preserve">Darf ich Sie </w:t>
      </w:r>
      <w:r w:rsidRPr="0005179C">
        <w:rPr>
          <w:rFonts w:ascii="Arial" w:hAnsi="Arial"/>
          <w:sz w:val="16"/>
          <w:szCs w:val="16"/>
        </w:rPr>
        <w:t>um einen Gefalle</w:t>
      </w:r>
      <w:r w:rsidR="0005179C" w:rsidRPr="0005179C">
        <w:rPr>
          <w:rFonts w:ascii="Arial" w:hAnsi="Arial"/>
          <w:sz w:val="16"/>
          <w:szCs w:val="16"/>
        </w:rPr>
        <w:t>n</w:t>
      </w:r>
      <w:r w:rsidRPr="0005179C">
        <w:rPr>
          <w:rFonts w:ascii="Arial" w:hAnsi="Arial"/>
          <w:sz w:val="16"/>
          <w:szCs w:val="16"/>
        </w:rPr>
        <w:t xml:space="preserve"> bitten</w:t>
      </w:r>
      <w:r w:rsidRPr="008A4ED2">
        <w:rPr>
          <w:rFonts w:ascii="Arial" w:hAnsi="Arial"/>
          <w:sz w:val="16"/>
          <w:szCs w:val="16"/>
        </w:rPr>
        <w:t>?</w:t>
      </w:r>
      <w:r w:rsidRPr="008A4ED2">
        <w:rPr>
          <w:rFonts w:ascii="Arial" w:hAnsi="Arial"/>
          <w:b/>
          <w:sz w:val="16"/>
          <w:szCs w:val="16"/>
        </w:rPr>
        <w:t xml:space="preserve"> </w:t>
      </w:r>
      <w:r w:rsidR="0005179C" w:rsidRPr="0005179C">
        <w:rPr>
          <w:rFonts w:ascii="Arial" w:hAnsi="Arial"/>
          <w:sz w:val="16"/>
          <w:szCs w:val="16"/>
        </w:rPr>
        <w:sym w:font="Wingdings" w:char="F0E0"/>
      </w:r>
      <w:r w:rsidR="0005179C" w:rsidRPr="0005179C">
        <w:rPr>
          <w:rFonts w:ascii="Arial" w:hAnsi="Arial"/>
          <w:sz w:val="16"/>
          <w:szCs w:val="16"/>
        </w:rPr>
        <w:t xml:space="preserve"> darum</w:t>
      </w:r>
      <w:r w:rsidR="0005179C">
        <w:rPr>
          <w:rFonts w:ascii="Arial" w:hAnsi="Arial"/>
          <w:sz w:val="16"/>
          <w:szCs w:val="16"/>
        </w:rPr>
        <w:t xml:space="preserve"> / </w:t>
      </w:r>
      <w:r w:rsidRPr="0005179C">
        <w:rPr>
          <w:rFonts w:ascii="Arial" w:hAnsi="Arial"/>
          <w:b/>
          <w:sz w:val="16"/>
          <w:szCs w:val="16"/>
        </w:rPr>
        <w:t>es</w:t>
      </w:r>
      <w:r w:rsidRPr="008A4ED2">
        <w:rPr>
          <w:rFonts w:ascii="Arial" w:hAnsi="Arial"/>
          <w:sz w:val="16"/>
          <w:szCs w:val="16"/>
        </w:rPr>
        <w:t xml:space="preserve"> </w:t>
      </w:r>
      <w:r w:rsidRPr="008A4ED2">
        <w:rPr>
          <w:rFonts w:ascii="Arial" w:hAnsi="Arial"/>
          <w:b/>
          <w:sz w:val="16"/>
          <w:szCs w:val="16"/>
        </w:rPr>
        <w:t xml:space="preserve">geht </w:t>
      </w:r>
      <w:r w:rsidR="0005179C" w:rsidRPr="0005179C">
        <w:rPr>
          <w:rFonts w:ascii="Arial" w:hAnsi="Arial"/>
          <w:b/>
          <w:sz w:val="16"/>
          <w:szCs w:val="16"/>
        </w:rPr>
        <w:t xml:space="preserve">um + </w:t>
      </w:r>
      <w:r w:rsidR="0005179C">
        <w:rPr>
          <w:rFonts w:ascii="Arial" w:hAnsi="Arial"/>
          <w:b/>
          <w:sz w:val="16"/>
          <w:szCs w:val="16"/>
        </w:rPr>
        <w:t xml:space="preserve">A: </w:t>
      </w:r>
      <w:r w:rsidRPr="0005179C">
        <w:rPr>
          <w:rFonts w:ascii="Arial" w:hAnsi="Arial"/>
          <w:sz w:val="16"/>
          <w:szCs w:val="16"/>
        </w:rPr>
        <w:t>In dieser Lektion geht es um das Passiv.</w:t>
      </w:r>
      <w:r w:rsidRPr="008A4ED2">
        <w:rPr>
          <w:rFonts w:ascii="Arial" w:hAnsi="Arial"/>
          <w:sz w:val="16"/>
          <w:szCs w:val="16"/>
        </w:rPr>
        <w:t xml:space="preserve"> </w:t>
      </w:r>
      <w:r w:rsidR="0005179C" w:rsidRPr="0005179C">
        <w:rPr>
          <w:rFonts w:ascii="Arial" w:hAnsi="Arial"/>
          <w:sz w:val="16"/>
          <w:szCs w:val="16"/>
        </w:rPr>
        <w:sym w:font="Wingdings" w:char="F0E0"/>
      </w:r>
      <w:r w:rsidR="0005179C">
        <w:rPr>
          <w:rFonts w:ascii="Arial" w:hAnsi="Arial"/>
          <w:sz w:val="16"/>
          <w:szCs w:val="16"/>
        </w:rPr>
        <w:t xml:space="preserve"> darum / </w:t>
      </w:r>
    </w:p>
    <w:p w:rsidR="000E2023" w:rsidRPr="008A4ED2" w:rsidRDefault="000E2023" w:rsidP="008A4ED2">
      <w:pPr>
        <w:pStyle w:val="Textkrper"/>
        <w:tabs>
          <w:tab w:val="left" w:pos="2977"/>
          <w:tab w:val="left" w:pos="8647"/>
        </w:tabs>
        <w:spacing w:after="0"/>
        <w:rPr>
          <w:rFonts w:ascii="Arial" w:hAnsi="Arial"/>
          <w:sz w:val="16"/>
          <w:szCs w:val="16"/>
        </w:rPr>
      </w:pPr>
      <w:r w:rsidRPr="008A4ED2">
        <w:rPr>
          <w:rFonts w:ascii="Arial" w:hAnsi="Arial"/>
          <w:b/>
          <w:sz w:val="16"/>
          <w:szCs w:val="16"/>
        </w:rPr>
        <w:t>kämpfen</w:t>
      </w:r>
      <w:r w:rsidRPr="008A4ED2">
        <w:rPr>
          <w:rFonts w:ascii="Arial" w:hAnsi="Arial"/>
          <w:sz w:val="16"/>
          <w:szCs w:val="16"/>
        </w:rPr>
        <w:t xml:space="preserve"> </w:t>
      </w:r>
      <w:r w:rsidR="0005179C" w:rsidRPr="0005179C">
        <w:rPr>
          <w:rFonts w:ascii="Arial" w:hAnsi="Arial"/>
          <w:b/>
          <w:sz w:val="16"/>
          <w:szCs w:val="16"/>
        </w:rPr>
        <w:t xml:space="preserve">um + </w:t>
      </w:r>
      <w:r w:rsidR="0005179C">
        <w:rPr>
          <w:rFonts w:ascii="Arial" w:hAnsi="Arial"/>
          <w:b/>
          <w:sz w:val="16"/>
          <w:szCs w:val="16"/>
        </w:rPr>
        <w:t xml:space="preserve">A: </w:t>
      </w:r>
      <w:r w:rsidRPr="008A4ED2">
        <w:rPr>
          <w:rFonts w:ascii="Arial" w:hAnsi="Arial"/>
          <w:sz w:val="16"/>
          <w:szCs w:val="16"/>
        </w:rPr>
        <w:t xml:space="preserve">Zwölf Teams </w:t>
      </w:r>
      <w:r w:rsidRPr="0005179C">
        <w:rPr>
          <w:rFonts w:ascii="Arial" w:hAnsi="Arial"/>
          <w:sz w:val="16"/>
          <w:szCs w:val="16"/>
        </w:rPr>
        <w:t>kämpften um den ersten Preis</w:t>
      </w:r>
      <w:r w:rsidRPr="008A4ED2">
        <w:rPr>
          <w:rFonts w:ascii="Arial" w:hAnsi="Arial"/>
          <w:sz w:val="16"/>
          <w:szCs w:val="16"/>
        </w:rPr>
        <w:t xml:space="preserve">. </w:t>
      </w:r>
      <w:r w:rsidR="0005179C" w:rsidRPr="0005179C">
        <w:rPr>
          <w:rFonts w:ascii="Arial" w:hAnsi="Arial"/>
          <w:sz w:val="16"/>
          <w:szCs w:val="16"/>
        </w:rPr>
        <w:sym w:font="Wingdings" w:char="F0E0"/>
      </w:r>
      <w:r w:rsidR="0005179C">
        <w:rPr>
          <w:rFonts w:ascii="Arial" w:hAnsi="Arial"/>
          <w:sz w:val="16"/>
          <w:szCs w:val="16"/>
        </w:rPr>
        <w:t xml:space="preserve"> darum</w:t>
      </w:r>
      <w:r w:rsidRPr="008A4ED2">
        <w:rPr>
          <w:rFonts w:ascii="Arial" w:hAnsi="Arial"/>
          <w:sz w:val="16"/>
          <w:szCs w:val="16"/>
        </w:rPr>
        <w:tab/>
        <w:t>________</w:t>
      </w:r>
    </w:p>
    <w:p w:rsidR="000E2023" w:rsidRPr="0005179C" w:rsidRDefault="000E2023" w:rsidP="008A4ED2">
      <w:pPr>
        <w:pStyle w:val="Textkrper"/>
        <w:tabs>
          <w:tab w:val="left" w:pos="2977"/>
          <w:tab w:val="left" w:pos="8647"/>
        </w:tabs>
        <w:spacing w:after="0"/>
        <w:rPr>
          <w:rFonts w:ascii="Arial" w:hAnsi="Arial"/>
          <w:b/>
          <w:sz w:val="8"/>
          <w:szCs w:val="8"/>
        </w:rPr>
      </w:pPr>
    </w:p>
    <w:p w:rsidR="000E2023" w:rsidRPr="0005179C" w:rsidRDefault="000E2023" w:rsidP="008A4ED2">
      <w:pPr>
        <w:pStyle w:val="Textkrper"/>
        <w:tabs>
          <w:tab w:val="left" w:pos="2977"/>
          <w:tab w:val="left" w:pos="8647"/>
        </w:tabs>
        <w:spacing w:after="0"/>
        <w:rPr>
          <w:rFonts w:ascii="Arial" w:hAnsi="Arial"/>
          <w:b/>
          <w:sz w:val="16"/>
          <w:szCs w:val="16"/>
        </w:rPr>
      </w:pPr>
      <w:r w:rsidRPr="008A4ED2">
        <w:rPr>
          <w:rFonts w:ascii="Arial" w:hAnsi="Arial"/>
          <w:b/>
          <w:sz w:val="16"/>
          <w:szCs w:val="16"/>
        </w:rPr>
        <w:t>sich ärgern</w:t>
      </w:r>
      <w:r w:rsidRPr="008A4ED2">
        <w:rPr>
          <w:rFonts w:ascii="Arial" w:hAnsi="Arial"/>
          <w:sz w:val="16"/>
          <w:szCs w:val="16"/>
        </w:rPr>
        <w:t xml:space="preserve"> </w:t>
      </w:r>
      <w:r w:rsidRPr="0005179C">
        <w:rPr>
          <w:rFonts w:ascii="Arial" w:hAnsi="Arial"/>
          <w:b/>
          <w:sz w:val="16"/>
          <w:szCs w:val="16"/>
        </w:rPr>
        <w:t xml:space="preserve">über + </w:t>
      </w:r>
      <w:r w:rsidR="0005179C">
        <w:rPr>
          <w:rFonts w:ascii="Arial" w:hAnsi="Arial"/>
          <w:b/>
          <w:sz w:val="16"/>
          <w:szCs w:val="16"/>
        </w:rPr>
        <w:t>A:</w:t>
      </w:r>
      <w:r w:rsidR="0005179C">
        <w:rPr>
          <w:rFonts w:ascii="Arial" w:hAnsi="Arial"/>
          <w:sz w:val="16"/>
          <w:szCs w:val="16"/>
        </w:rPr>
        <w:t xml:space="preserve"> </w:t>
      </w:r>
      <w:r w:rsidRPr="0005179C">
        <w:rPr>
          <w:rFonts w:ascii="Arial" w:hAnsi="Arial"/>
          <w:sz w:val="16"/>
          <w:szCs w:val="16"/>
        </w:rPr>
        <w:t>Heute habe ich mich über meine Nachbarin geärgert.</w:t>
      </w:r>
      <w:r w:rsidRPr="008A4ED2">
        <w:rPr>
          <w:rFonts w:ascii="Arial" w:hAnsi="Arial"/>
          <w:b/>
          <w:sz w:val="16"/>
          <w:szCs w:val="16"/>
        </w:rPr>
        <w:t xml:space="preserve"> </w:t>
      </w:r>
      <w:r w:rsidR="0005179C" w:rsidRPr="0005179C">
        <w:rPr>
          <w:rFonts w:ascii="Arial" w:hAnsi="Arial"/>
          <w:sz w:val="16"/>
          <w:szCs w:val="16"/>
        </w:rPr>
        <w:sym w:font="Wingdings" w:char="F0E0"/>
      </w:r>
      <w:r w:rsidR="0005179C">
        <w:rPr>
          <w:rFonts w:ascii="Arial" w:hAnsi="Arial"/>
          <w:sz w:val="16"/>
          <w:szCs w:val="16"/>
        </w:rPr>
        <w:t xml:space="preserve"> über sie </w:t>
      </w:r>
      <w:r w:rsidR="0005179C">
        <w:rPr>
          <w:rFonts w:ascii="Arial" w:hAnsi="Arial"/>
          <w:b/>
          <w:sz w:val="16"/>
          <w:szCs w:val="16"/>
        </w:rPr>
        <w:t>/</w:t>
      </w:r>
      <w:r w:rsidR="00E62D05">
        <w:rPr>
          <w:rFonts w:ascii="Arial" w:hAnsi="Arial"/>
          <w:b/>
          <w:sz w:val="16"/>
          <w:szCs w:val="16"/>
        </w:rPr>
        <w:t xml:space="preserve"> </w:t>
      </w:r>
      <w:r w:rsidRPr="008A4ED2">
        <w:rPr>
          <w:rFonts w:ascii="Arial" w:hAnsi="Arial"/>
          <w:b/>
          <w:sz w:val="16"/>
          <w:szCs w:val="16"/>
        </w:rPr>
        <w:t>denken</w:t>
      </w:r>
      <w:r w:rsidRPr="008A4ED2">
        <w:rPr>
          <w:rFonts w:ascii="Arial" w:hAnsi="Arial"/>
          <w:sz w:val="16"/>
          <w:szCs w:val="16"/>
        </w:rPr>
        <w:t xml:space="preserve"> </w:t>
      </w:r>
      <w:r w:rsidR="0005179C" w:rsidRPr="0005179C">
        <w:rPr>
          <w:rFonts w:ascii="Arial" w:hAnsi="Arial"/>
          <w:b/>
          <w:sz w:val="16"/>
          <w:szCs w:val="16"/>
        </w:rPr>
        <w:t xml:space="preserve">über + </w:t>
      </w:r>
      <w:r w:rsidR="0005179C">
        <w:rPr>
          <w:rFonts w:ascii="Arial" w:hAnsi="Arial"/>
          <w:b/>
          <w:sz w:val="16"/>
          <w:szCs w:val="16"/>
        </w:rPr>
        <w:t>A:</w:t>
      </w:r>
      <w:r w:rsidR="0005179C" w:rsidRPr="0005179C">
        <w:rPr>
          <w:rFonts w:ascii="Arial" w:hAnsi="Arial"/>
          <w:sz w:val="16"/>
          <w:szCs w:val="16"/>
        </w:rPr>
        <w:t xml:space="preserve"> </w:t>
      </w:r>
      <w:r w:rsidRPr="0005179C">
        <w:rPr>
          <w:rFonts w:ascii="Arial" w:hAnsi="Arial"/>
          <w:sz w:val="16"/>
          <w:szCs w:val="16"/>
        </w:rPr>
        <w:t>Was denkst du über diesen Vorschlag?</w:t>
      </w:r>
      <w:r w:rsidRPr="008A4ED2">
        <w:rPr>
          <w:rFonts w:ascii="Arial" w:hAnsi="Arial"/>
          <w:b/>
          <w:sz w:val="16"/>
          <w:szCs w:val="16"/>
        </w:rPr>
        <w:t xml:space="preserve"> </w:t>
      </w:r>
      <w:r w:rsidR="0005179C" w:rsidRPr="0005179C">
        <w:rPr>
          <w:rFonts w:ascii="Arial" w:hAnsi="Arial"/>
          <w:sz w:val="16"/>
          <w:szCs w:val="16"/>
        </w:rPr>
        <w:sym w:font="Wingdings" w:char="F0E0"/>
      </w:r>
      <w:r w:rsidR="0005179C" w:rsidRPr="0005179C">
        <w:rPr>
          <w:rFonts w:ascii="Arial" w:hAnsi="Arial"/>
          <w:sz w:val="16"/>
          <w:szCs w:val="16"/>
        </w:rPr>
        <w:t xml:space="preserve"> darüber</w:t>
      </w:r>
      <w:r w:rsidR="0005179C">
        <w:rPr>
          <w:rFonts w:ascii="Arial" w:hAnsi="Arial"/>
          <w:b/>
          <w:sz w:val="16"/>
          <w:szCs w:val="16"/>
        </w:rPr>
        <w:t xml:space="preserve"> / </w:t>
      </w:r>
      <w:r w:rsidRPr="008A4ED2">
        <w:rPr>
          <w:rFonts w:ascii="Arial" w:hAnsi="Arial"/>
          <w:b/>
          <w:sz w:val="16"/>
          <w:szCs w:val="16"/>
        </w:rPr>
        <w:t>diskutieren</w:t>
      </w:r>
      <w:r w:rsidRPr="008A4ED2">
        <w:rPr>
          <w:rFonts w:ascii="Arial" w:hAnsi="Arial"/>
          <w:sz w:val="16"/>
          <w:szCs w:val="16"/>
        </w:rPr>
        <w:t xml:space="preserve"> </w:t>
      </w:r>
      <w:r w:rsidR="0005179C" w:rsidRPr="0005179C">
        <w:rPr>
          <w:rFonts w:ascii="Arial" w:hAnsi="Arial"/>
          <w:b/>
          <w:sz w:val="16"/>
          <w:szCs w:val="16"/>
        </w:rPr>
        <w:t xml:space="preserve">über + </w:t>
      </w:r>
      <w:r w:rsidR="0005179C">
        <w:rPr>
          <w:rFonts w:ascii="Arial" w:hAnsi="Arial"/>
          <w:b/>
          <w:sz w:val="16"/>
          <w:szCs w:val="16"/>
        </w:rPr>
        <w:t xml:space="preserve">A: </w:t>
      </w:r>
      <w:r w:rsidRPr="0005179C">
        <w:rPr>
          <w:rFonts w:ascii="Arial" w:hAnsi="Arial"/>
          <w:sz w:val="16"/>
          <w:szCs w:val="16"/>
        </w:rPr>
        <w:t xml:space="preserve">Über dieses Thema kann man lange diskutieren. </w:t>
      </w:r>
      <w:r w:rsidR="0005179C" w:rsidRPr="0005179C">
        <w:rPr>
          <w:rFonts w:ascii="Arial" w:hAnsi="Arial"/>
          <w:sz w:val="16"/>
          <w:szCs w:val="16"/>
        </w:rPr>
        <w:sym w:font="Wingdings" w:char="F0E0"/>
      </w:r>
      <w:r w:rsidR="0005179C">
        <w:rPr>
          <w:rFonts w:ascii="Arial" w:hAnsi="Arial"/>
          <w:sz w:val="16"/>
          <w:szCs w:val="16"/>
        </w:rPr>
        <w:t xml:space="preserve"> darüber / </w:t>
      </w:r>
      <w:r w:rsidRPr="008A4ED2">
        <w:rPr>
          <w:rFonts w:ascii="Arial" w:hAnsi="Arial"/>
          <w:sz w:val="16"/>
          <w:szCs w:val="16"/>
        </w:rPr>
        <w:t xml:space="preserve">sich </w:t>
      </w:r>
      <w:r w:rsidRPr="008A4ED2">
        <w:rPr>
          <w:rFonts w:ascii="Arial" w:hAnsi="Arial"/>
          <w:b/>
          <w:sz w:val="16"/>
          <w:szCs w:val="16"/>
        </w:rPr>
        <w:t>freuen</w:t>
      </w:r>
      <w:r w:rsidRPr="008A4ED2">
        <w:rPr>
          <w:rFonts w:ascii="Arial" w:hAnsi="Arial"/>
          <w:sz w:val="16"/>
          <w:szCs w:val="16"/>
        </w:rPr>
        <w:t xml:space="preserve"> </w:t>
      </w:r>
      <w:r w:rsidR="0005179C" w:rsidRPr="0005179C">
        <w:rPr>
          <w:rFonts w:ascii="Arial" w:hAnsi="Arial"/>
          <w:b/>
          <w:sz w:val="16"/>
          <w:szCs w:val="16"/>
        </w:rPr>
        <w:t xml:space="preserve">über + </w:t>
      </w:r>
      <w:r w:rsidR="0005179C">
        <w:rPr>
          <w:rFonts w:ascii="Arial" w:hAnsi="Arial"/>
          <w:b/>
          <w:sz w:val="16"/>
          <w:szCs w:val="16"/>
        </w:rPr>
        <w:t xml:space="preserve">A: </w:t>
      </w:r>
      <w:r w:rsidRPr="0005179C">
        <w:rPr>
          <w:rFonts w:ascii="Arial" w:hAnsi="Arial"/>
          <w:sz w:val="16"/>
          <w:szCs w:val="16"/>
        </w:rPr>
        <w:t>Ich freue mich über die Pralinen.</w:t>
      </w:r>
      <w:r w:rsidRPr="008A4ED2">
        <w:rPr>
          <w:rFonts w:ascii="Arial" w:hAnsi="Arial"/>
          <w:sz w:val="16"/>
          <w:szCs w:val="16"/>
        </w:rPr>
        <w:t xml:space="preserve"> </w:t>
      </w:r>
      <w:r w:rsidR="0005179C" w:rsidRPr="0005179C">
        <w:rPr>
          <w:rFonts w:ascii="Arial" w:hAnsi="Arial"/>
          <w:sz w:val="16"/>
          <w:szCs w:val="16"/>
        </w:rPr>
        <w:sym w:font="Wingdings" w:char="F0E0"/>
      </w:r>
      <w:r w:rsidR="0005179C">
        <w:rPr>
          <w:rFonts w:ascii="Arial" w:hAnsi="Arial"/>
          <w:sz w:val="16"/>
          <w:szCs w:val="16"/>
        </w:rPr>
        <w:t xml:space="preserve"> darüber / </w:t>
      </w:r>
      <w:r w:rsidRPr="008A4ED2">
        <w:rPr>
          <w:rFonts w:ascii="Arial" w:hAnsi="Arial"/>
          <w:b/>
          <w:sz w:val="16"/>
          <w:szCs w:val="16"/>
        </w:rPr>
        <w:t>lachen</w:t>
      </w:r>
      <w:r w:rsidRPr="008A4ED2">
        <w:rPr>
          <w:rFonts w:ascii="Arial" w:hAnsi="Arial"/>
          <w:sz w:val="16"/>
          <w:szCs w:val="16"/>
        </w:rPr>
        <w:t xml:space="preserve"> </w:t>
      </w:r>
      <w:r w:rsidR="0005179C" w:rsidRPr="0005179C">
        <w:rPr>
          <w:rFonts w:ascii="Arial" w:hAnsi="Arial"/>
          <w:b/>
          <w:sz w:val="16"/>
          <w:szCs w:val="16"/>
        </w:rPr>
        <w:t xml:space="preserve">über + </w:t>
      </w:r>
      <w:r w:rsidR="0005179C">
        <w:rPr>
          <w:rFonts w:ascii="Arial" w:hAnsi="Arial"/>
          <w:b/>
          <w:sz w:val="16"/>
          <w:szCs w:val="16"/>
        </w:rPr>
        <w:t xml:space="preserve">A: </w:t>
      </w:r>
      <w:r w:rsidRPr="0005179C">
        <w:rPr>
          <w:rFonts w:ascii="Arial" w:hAnsi="Arial"/>
          <w:sz w:val="16"/>
          <w:szCs w:val="16"/>
        </w:rPr>
        <w:t>Niemand hat über seinen Witz gelacht.</w:t>
      </w:r>
      <w:r w:rsidRPr="008A4ED2">
        <w:rPr>
          <w:rFonts w:ascii="Arial" w:hAnsi="Arial"/>
          <w:sz w:val="16"/>
          <w:szCs w:val="16"/>
        </w:rPr>
        <w:t xml:space="preserve"> </w:t>
      </w:r>
      <w:r w:rsidR="0005179C" w:rsidRPr="0005179C">
        <w:rPr>
          <w:rFonts w:ascii="Arial" w:hAnsi="Arial"/>
          <w:sz w:val="16"/>
          <w:szCs w:val="16"/>
        </w:rPr>
        <w:sym w:font="Wingdings" w:char="F0E0"/>
      </w:r>
      <w:r w:rsidR="0005179C">
        <w:rPr>
          <w:rFonts w:ascii="Arial" w:hAnsi="Arial"/>
          <w:sz w:val="16"/>
          <w:szCs w:val="16"/>
        </w:rPr>
        <w:t xml:space="preserve"> darüber</w:t>
      </w:r>
      <w:r w:rsidR="0005179C">
        <w:rPr>
          <w:rFonts w:ascii="Arial" w:hAnsi="Arial"/>
          <w:b/>
          <w:sz w:val="16"/>
          <w:szCs w:val="16"/>
        </w:rPr>
        <w:t xml:space="preserve"> </w:t>
      </w:r>
      <w:r w:rsidRPr="008A4ED2">
        <w:rPr>
          <w:rFonts w:ascii="Arial" w:hAnsi="Arial"/>
          <w:b/>
          <w:sz w:val="16"/>
          <w:szCs w:val="16"/>
        </w:rPr>
        <w:t>nachdenken</w:t>
      </w:r>
      <w:r w:rsidRPr="008A4ED2">
        <w:rPr>
          <w:rFonts w:ascii="Arial" w:hAnsi="Arial"/>
          <w:sz w:val="16"/>
          <w:szCs w:val="16"/>
        </w:rPr>
        <w:t xml:space="preserve"> </w:t>
      </w:r>
      <w:r w:rsidR="0005179C" w:rsidRPr="0005179C">
        <w:rPr>
          <w:rFonts w:ascii="Arial" w:hAnsi="Arial"/>
          <w:b/>
          <w:sz w:val="16"/>
          <w:szCs w:val="16"/>
        </w:rPr>
        <w:t xml:space="preserve">über + </w:t>
      </w:r>
      <w:r w:rsidR="0005179C">
        <w:rPr>
          <w:rFonts w:ascii="Arial" w:hAnsi="Arial"/>
          <w:b/>
          <w:sz w:val="16"/>
          <w:szCs w:val="16"/>
        </w:rPr>
        <w:t xml:space="preserve">A: </w:t>
      </w:r>
      <w:r w:rsidRPr="0005179C">
        <w:rPr>
          <w:rFonts w:ascii="Arial" w:hAnsi="Arial"/>
          <w:sz w:val="16"/>
          <w:szCs w:val="16"/>
        </w:rPr>
        <w:t>Über diese Idee muss ich erst noch nachdenken.</w:t>
      </w:r>
      <w:r w:rsidRPr="008A4ED2">
        <w:rPr>
          <w:rFonts w:ascii="Arial" w:hAnsi="Arial"/>
          <w:sz w:val="16"/>
          <w:szCs w:val="16"/>
        </w:rPr>
        <w:t xml:space="preserve"> </w:t>
      </w:r>
      <w:r w:rsidR="0005179C" w:rsidRPr="0005179C">
        <w:rPr>
          <w:rFonts w:ascii="Arial" w:hAnsi="Arial"/>
          <w:sz w:val="16"/>
          <w:szCs w:val="16"/>
        </w:rPr>
        <w:sym w:font="Wingdings" w:char="F0E0"/>
      </w:r>
      <w:r w:rsidR="0005179C">
        <w:rPr>
          <w:rFonts w:ascii="Arial" w:hAnsi="Arial"/>
          <w:sz w:val="16"/>
          <w:szCs w:val="16"/>
        </w:rPr>
        <w:t xml:space="preserve"> darüber / </w:t>
      </w:r>
      <w:r w:rsidRPr="008A4ED2">
        <w:rPr>
          <w:rFonts w:ascii="Arial" w:hAnsi="Arial"/>
          <w:b/>
          <w:sz w:val="16"/>
          <w:szCs w:val="16"/>
        </w:rPr>
        <w:t xml:space="preserve">wissen </w:t>
      </w:r>
      <w:r w:rsidR="0005179C" w:rsidRPr="0005179C">
        <w:rPr>
          <w:rFonts w:ascii="Arial" w:hAnsi="Arial"/>
          <w:b/>
          <w:sz w:val="16"/>
          <w:szCs w:val="16"/>
        </w:rPr>
        <w:t xml:space="preserve">über + </w:t>
      </w:r>
      <w:r w:rsidR="0005179C">
        <w:rPr>
          <w:rFonts w:ascii="Arial" w:hAnsi="Arial"/>
          <w:b/>
          <w:sz w:val="16"/>
          <w:szCs w:val="16"/>
        </w:rPr>
        <w:t xml:space="preserve">A: </w:t>
      </w:r>
      <w:r w:rsidRPr="0005179C">
        <w:rPr>
          <w:rFonts w:ascii="Arial" w:hAnsi="Arial"/>
          <w:sz w:val="16"/>
          <w:szCs w:val="16"/>
        </w:rPr>
        <w:t>Was weisst du über ihn?</w:t>
      </w:r>
    </w:p>
    <w:p w:rsidR="000E2023" w:rsidRPr="0005179C" w:rsidRDefault="000E2023" w:rsidP="008A4ED2">
      <w:pPr>
        <w:pStyle w:val="Textkrper"/>
        <w:tabs>
          <w:tab w:val="left" w:pos="2977"/>
          <w:tab w:val="left" w:pos="8647"/>
        </w:tabs>
        <w:spacing w:after="0"/>
        <w:rPr>
          <w:rFonts w:ascii="Arial" w:hAnsi="Arial"/>
          <w:sz w:val="8"/>
          <w:szCs w:val="8"/>
        </w:rPr>
      </w:pPr>
    </w:p>
    <w:p w:rsidR="000E2023" w:rsidRPr="008A4ED2" w:rsidRDefault="000E2023" w:rsidP="0005179C">
      <w:pPr>
        <w:pStyle w:val="Textkrper"/>
        <w:tabs>
          <w:tab w:val="left" w:pos="2977"/>
          <w:tab w:val="left" w:pos="8647"/>
        </w:tabs>
        <w:spacing w:after="0"/>
        <w:rPr>
          <w:rFonts w:ascii="Arial" w:hAnsi="Arial"/>
          <w:sz w:val="16"/>
          <w:szCs w:val="16"/>
        </w:rPr>
      </w:pPr>
      <w:r w:rsidRPr="008A4ED2">
        <w:rPr>
          <w:rFonts w:ascii="Arial" w:hAnsi="Arial"/>
          <w:b/>
          <w:sz w:val="16"/>
          <w:szCs w:val="16"/>
        </w:rPr>
        <w:t>sprechen</w:t>
      </w:r>
      <w:r w:rsidRPr="008A4ED2">
        <w:rPr>
          <w:rFonts w:ascii="Arial" w:hAnsi="Arial"/>
          <w:sz w:val="16"/>
          <w:szCs w:val="16"/>
        </w:rPr>
        <w:t xml:space="preserve"> </w:t>
      </w:r>
      <w:r w:rsidR="0005179C" w:rsidRPr="0005179C">
        <w:rPr>
          <w:rFonts w:ascii="Arial" w:hAnsi="Arial"/>
          <w:b/>
          <w:sz w:val="16"/>
          <w:szCs w:val="16"/>
        </w:rPr>
        <w:t xml:space="preserve">über + </w:t>
      </w:r>
      <w:r w:rsidR="0005179C">
        <w:rPr>
          <w:rFonts w:ascii="Arial" w:hAnsi="Arial"/>
          <w:b/>
          <w:sz w:val="16"/>
          <w:szCs w:val="16"/>
        </w:rPr>
        <w:t xml:space="preserve">A </w:t>
      </w:r>
      <w:r w:rsidRPr="008A4ED2">
        <w:rPr>
          <w:rFonts w:ascii="Arial" w:hAnsi="Arial"/>
          <w:sz w:val="16"/>
          <w:szCs w:val="16"/>
        </w:rPr>
        <w:t xml:space="preserve">/ </w:t>
      </w:r>
      <w:r w:rsidR="0005179C">
        <w:rPr>
          <w:rFonts w:ascii="Arial" w:hAnsi="Arial"/>
          <w:b/>
          <w:sz w:val="16"/>
          <w:szCs w:val="16"/>
        </w:rPr>
        <w:t>von  + D</w:t>
      </w:r>
      <w:r w:rsidR="0005179C">
        <w:rPr>
          <w:rFonts w:ascii="Arial" w:hAnsi="Arial"/>
          <w:sz w:val="16"/>
          <w:szCs w:val="16"/>
        </w:rPr>
        <w:t xml:space="preserve">: </w:t>
      </w:r>
      <w:r w:rsidRPr="0005179C">
        <w:rPr>
          <w:rFonts w:ascii="Arial" w:hAnsi="Arial"/>
          <w:sz w:val="16"/>
          <w:szCs w:val="16"/>
        </w:rPr>
        <w:t>Ich spreche nicht gern über meine Probleme</w:t>
      </w:r>
      <w:r w:rsidRPr="008A4ED2">
        <w:rPr>
          <w:rFonts w:ascii="Arial" w:hAnsi="Arial"/>
          <w:sz w:val="16"/>
          <w:szCs w:val="16"/>
        </w:rPr>
        <w:t>.</w:t>
      </w:r>
      <w:r w:rsidR="0005179C">
        <w:rPr>
          <w:rFonts w:ascii="Arial" w:hAnsi="Arial"/>
          <w:sz w:val="16"/>
          <w:szCs w:val="16"/>
        </w:rPr>
        <w:t xml:space="preserve"> </w:t>
      </w:r>
      <w:r w:rsidR="0005179C" w:rsidRPr="0005179C">
        <w:rPr>
          <w:rFonts w:ascii="Arial" w:hAnsi="Arial"/>
          <w:sz w:val="16"/>
          <w:szCs w:val="16"/>
        </w:rPr>
        <w:sym w:font="Wingdings" w:char="F0E0"/>
      </w:r>
      <w:r w:rsidR="0005179C">
        <w:rPr>
          <w:rFonts w:ascii="Arial" w:hAnsi="Arial"/>
          <w:sz w:val="16"/>
          <w:szCs w:val="16"/>
        </w:rPr>
        <w:t xml:space="preserve"> darüber / Er spricht von </w:t>
      </w:r>
      <w:proofErr w:type="spellStart"/>
      <w:r w:rsidR="0005179C">
        <w:rPr>
          <w:rFonts w:ascii="Arial" w:hAnsi="Arial"/>
          <w:sz w:val="16"/>
          <w:szCs w:val="16"/>
        </w:rPr>
        <w:t>dingen</w:t>
      </w:r>
      <w:proofErr w:type="spellEnd"/>
      <w:r w:rsidR="0005179C">
        <w:rPr>
          <w:rFonts w:ascii="Arial" w:hAnsi="Arial"/>
          <w:sz w:val="16"/>
          <w:szCs w:val="16"/>
        </w:rPr>
        <w:t xml:space="preserve">, die er nicht versteht. </w:t>
      </w:r>
    </w:p>
    <w:p w:rsidR="000E2023" w:rsidRPr="008A4ED2" w:rsidRDefault="000E2023" w:rsidP="008A4ED2">
      <w:pPr>
        <w:pStyle w:val="Textkrper"/>
        <w:tabs>
          <w:tab w:val="left" w:pos="2977"/>
          <w:tab w:val="left" w:pos="8647"/>
        </w:tabs>
        <w:spacing w:after="0"/>
        <w:rPr>
          <w:rFonts w:ascii="Arial" w:hAnsi="Arial"/>
          <w:sz w:val="16"/>
          <w:szCs w:val="16"/>
        </w:rPr>
      </w:pPr>
      <w:r w:rsidRPr="008A4ED2">
        <w:rPr>
          <w:rFonts w:ascii="Arial" w:hAnsi="Arial"/>
          <w:b/>
          <w:sz w:val="16"/>
          <w:szCs w:val="16"/>
        </w:rPr>
        <w:t xml:space="preserve">reden </w:t>
      </w:r>
      <w:r w:rsidR="0005179C" w:rsidRPr="0005179C">
        <w:rPr>
          <w:rFonts w:ascii="Arial" w:hAnsi="Arial"/>
          <w:b/>
          <w:sz w:val="16"/>
          <w:szCs w:val="16"/>
        </w:rPr>
        <w:t xml:space="preserve">über + </w:t>
      </w:r>
      <w:r w:rsidR="0005179C">
        <w:rPr>
          <w:rFonts w:ascii="Arial" w:hAnsi="Arial"/>
          <w:b/>
          <w:sz w:val="16"/>
          <w:szCs w:val="16"/>
        </w:rPr>
        <w:t xml:space="preserve">A </w:t>
      </w:r>
      <w:r w:rsidR="0005179C" w:rsidRPr="008A4ED2">
        <w:rPr>
          <w:rFonts w:ascii="Arial" w:hAnsi="Arial"/>
          <w:sz w:val="16"/>
          <w:szCs w:val="16"/>
        </w:rPr>
        <w:t xml:space="preserve">/ </w:t>
      </w:r>
      <w:r w:rsidR="0005179C">
        <w:rPr>
          <w:rFonts w:ascii="Arial" w:hAnsi="Arial"/>
          <w:b/>
          <w:sz w:val="16"/>
          <w:szCs w:val="16"/>
        </w:rPr>
        <w:t>von  + D</w:t>
      </w:r>
      <w:r w:rsidR="0005179C">
        <w:rPr>
          <w:rFonts w:ascii="Arial" w:hAnsi="Arial"/>
          <w:sz w:val="16"/>
          <w:szCs w:val="16"/>
        </w:rPr>
        <w:t xml:space="preserve">: </w:t>
      </w:r>
      <w:r w:rsidRPr="0005179C">
        <w:rPr>
          <w:rFonts w:ascii="Arial" w:hAnsi="Arial"/>
          <w:sz w:val="16"/>
          <w:szCs w:val="16"/>
        </w:rPr>
        <w:t xml:space="preserve">Er redet nicht gern über seine Ex-Frau. </w:t>
      </w:r>
      <w:r w:rsidR="0005179C" w:rsidRPr="0005179C">
        <w:rPr>
          <w:rFonts w:ascii="Arial" w:hAnsi="Arial"/>
          <w:sz w:val="16"/>
          <w:szCs w:val="16"/>
        </w:rPr>
        <w:sym w:font="Wingdings" w:char="F0E0"/>
      </w:r>
      <w:r w:rsidR="0005179C" w:rsidRPr="0005179C">
        <w:rPr>
          <w:rFonts w:ascii="Arial" w:hAnsi="Arial"/>
          <w:sz w:val="16"/>
          <w:szCs w:val="16"/>
        </w:rPr>
        <w:t xml:space="preserve"> über sie / </w:t>
      </w:r>
      <w:r w:rsidRPr="0005179C">
        <w:rPr>
          <w:rFonts w:ascii="Arial" w:hAnsi="Arial"/>
          <w:sz w:val="16"/>
          <w:szCs w:val="16"/>
        </w:rPr>
        <w:t xml:space="preserve">Er redet nicht gern von seiner Ex-Frau. </w:t>
      </w:r>
      <w:r w:rsidR="0005179C" w:rsidRPr="0005179C">
        <w:rPr>
          <w:rFonts w:ascii="Arial" w:hAnsi="Arial"/>
          <w:sz w:val="16"/>
          <w:szCs w:val="16"/>
        </w:rPr>
        <w:sym w:font="Wingdings" w:char="F0E0"/>
      </w:r>
      <w:r w:rsidR="0005179C" w:rsidRPr="0005179C">
        <w:rPr>
          <w:rFonts w:ascii="Arial" w:hAnsi="Arial"/>
          <w:sz w:val="16"/>
          <w:szCs w:val="16"/>
        </w:rPr>
        <w:t xml:space="preserve"> von ihr</w:t>
      </w:r>
      <w:r w:rsidRPr="008A4ED2">
        <w:rPr>
          <w:rFonts w:ascii="Arial" w:hAnsi="Arial"/>
          <w:b/>
          <w:sz w:val="16"/>
          <w:szCs w:val="16"/>
        </w:rPr>
        <w:tab/>
      </w:r>
    </w:p>
    <w:p w:rsidR="000E2023" w:rsidRPr="0005179C" w:rsidRDefault="000E2023" w:rsidP="008A4ED2">
      <w:pPr>
        <w:pStyle w:val="Textkrper"/>
        <w:tabs>
          <w:tab w:val="left" w:pos="2977"/>
          <w:tab w:val="left" w:pos="8647"/>
        </w:tabs>
        <w:spacing w:after="0"/>
        <w:rPr>
          <w:rFonts w:ascii="Arial" w:hAnsi="Arial"/>
          <w:sz w:val="8"/>
          <w:szCs w:val="8"/>
        </w:rPr>
      </w:pPr>
    </w:p>
    <w:p w:rsidR="00763D8D" w:rsidRDefault="000E2023" w:rsidP="00AB0E53">
      <w:pPr>
        <w:pStyle w:val="Textkrper"/>
        <w:tabs>
          <w:tab w:val="left" w:pos="2977"/>
          <w:tab w:val="left" w:pos="8647"/>
        </w:tabs>
        <w:spacing w:after="0"/>
        <w:rPr>
          <w:rFonts w:ascii="Arial" w:hAnsi="Arial"/>
          <w:sz w:val="16"/>
          <w:szCs w:val="16"/>
        </w:rPr>
      </w:pPr>
      <w:r w:rsidRPr="008A4ED2">
        <w:rPr>
          <w:rFonts w:ascii="Arial" w:hAnsi="Arial"/>
          <w:b/>
          <w:sz w:val="16"/>
          <w:szCs w:val="16"/>
        </w:rPr>
        <w:t>abhängen</w:t>
      </w:r>
      <w:r w:rsidRPr="008A4ED2">
        <w:rPr>
          <w:rFonts w:ascii="Arial" w:hAnsi="Arial"/>
          <w:sz w:val="16"/>
          <w:szCs w:val="16"/>
        </w:rPr>
        <w:t xml:space="preserve"> </w:t>
      </w:r>
      <w:r w:rsidRPr="008D36D1">
        <w:rPr>
          <w:rFonts w:ascii="Arial" w:hAnsi="Arial"/>
          <w:b/>
          <w:sz w:val="16"/>
          <w:szCs w:val="16"/>
        </w:rPr>
        <w:t xml:space="preserve">von + </w:t>
      </w:r>
      <w:r w:rsidR="008D36D1">
        <w:rPr>
          <w:rFonts w:ascii="Arial" w:hAnsi="Arial"/>
          <w:b/>
          <w:sz w:val="16"/>
          <w:szCs w:val="16"/>
        </w:rPr>
        <w:t xml:space="preserve">D: </w:t>
      </w:r>
      <w:r w:rsidRPr="00326F27">
        <w:rPr>
          <w:rFonts w:ascii="Arial" w:hAnsi="Arial"/>
          <w:sz w:val="16"/>
          <w:szCs w:val="16"/>
        </w:rPr>
        <w:t>Alles hängt von den Prüfungsresultaten ab.</w:t>
      </w:r>
      <w:r w:rsidRPr="008A4ED2">
        <w:rPr>
          <w:rFonts w:ascii="Arial" w:hAnsi="Arial"/>
          <w:sz w:val="16"/>
          <w:szCs w:val="16"/>
        </w:rPr>
        <w:t xml:space="preserve"> </w:t>
      </w:r>
      <w:r w:rsidR="008D36D1" w:rsidRPr="008D36D1">
        <w:rPr>
          <w:rFonts w:ascii="Arial" w:hAnsi="Arial"/>
          <w:sz w:val="16"/>
          <w:szCs w:val="16"/>
        </w:rPr>
        <w:sym w:font="Wingdings" w:char="F0E0"/>
      </w:r>
      <w:r w:rsidR="008D36D1">
        <w:rPr>
          <w:rFonts w:ascii="Arial" w:hAnsi="Arial"/>
          <w:sz w:val="16"/>
          <w:szCs w:val="16"/>
        </w:rPr>
        <w:t xml:space="preserve"> davon / </w:t>
      </w:r>
      <w:r w:rsidR="008D36D1" w:rsidRPr="008A4ED2">
        <w:rPr>
          <w:rFonts w:ascii="Arial" w:hAnsi="Arial"/>
          <w:b/>
          <w:sz w:val="16"/>
          <w:szCs w:val="16"/>
        </w:rPr>
        <w:t>erzählen</w:t>
      </w:r>
      <w:r w:rsidR="008D36D1" w:rsidRPr="008A4ED2">
        <w:rPr>
          <w:rFonts w:ascii="Arial" w:hAnsi="Arial"/>
          <w:sz w:val="16"/>
          <w:szCs w:val="16"/>
        </w:rPr>
        <w:t xml:space="preserve"> </w:t>
      </w:r>
      <w:r w:rsidR="008D36D1" w:rsidRPr="008D36D1">
        <w:rPr>
          <w:rFonts w:ascii="Arial" w:hAnsi="Arial"/>
          <w:b/>
          <w:sz w:val="16"/>
          <w:szCs w:val="16"/>
        </w:rPr>
        <w:t xml:space="preserve">von + </w:t>
      </w:r>
      <w:r w:rsidR="008D36D1">
        <w:rPr>
          <w:rFonts w:ascii="Arial" w:hAnsi="Arial"/>
          <w:b/>
          <w:sz w:val="16"/>
          <w:szCs w:val="16"/>
        </w:rPr>
        <w:t xml:space="preserve">D:  </w:t>
      </w:r>
      <w:r w:rsidR="008D36D1" w:rsidRPr="00326F27">
        <w:rPr>
          <w:rFonts w:ascii="Arial" w:hAnsi="Arial"/>
          <w:sz w:val="16"/>
          <w:szCs w:val="16"/>
        </w:rPr>
        <w:t>Von meinen Ferien könnte ich stundenlang erzählen.</w:t>
      </w:r>
      <w:r w:rsidR="008D36D1">
        <w:rPr>
          <w:rFonts w:ascii="Arial" w:hAnsi="Arial"/>
          <w:sz w:val="16"/>
          <w:szCs w:val="16"/>
        </w:rPr>
        <w:t xml:space="preserve"> </w:t>
      </w:r>
      <w:r w:rsidR="008D36D1" w:rsidRPr="008D36D1">
        <w:rPr>
          <w:rFonts w:ascii="Arial" w:hAnsi="Arial"/>
          <w:sz w:val="16"/>
          <w:szCs w:val="16"/>
        </w:rPr>
        <w:sym w:font="Wingdings" w:char="F0E0"/>
      </w:r>
      <w:r w:rsidR="008D36D1">
        <w:rPr>
          <w:rFonts w:ascii="Arial" w:hAnsi="Arial"/>
          <w:sz w:val="16"/>
          <w:szCs w:val="16"/>
        </w:rPr>
        <w:t xml:space="preserve"> davon / </w:t>
      </w:r>
      <w:r w:rsidRPr="008A4ED2">
        <w:rPr>
          <w:rFonts w:ascii="Arial" w:hAnsi="Arial"/>
          <w:b/>
          <w:sz w:val="16"/>
          <w:szCs w:val="16"/>
        </w:rPr>
        <w:t>halten</w:t>
      </w:r>
      <w:r w:rsidRPr="008A4ED2">
        <w:rPr>
          <w:rFonts w:ascii="Arial" w:hAnsi="Arial"/>
          <w:sz w:val="16"/>
          <w:szCs w:val="16"/>
        </w:rPr>
        <w:t xml:space="preserve"> </w:t>
      </w:r>
      <w:r w:rsidR="008D36D1" w:rsidRPr="008D36D1">
        <w:rPr>
          <w:rFonts w:ascii="Arial" w:hAnsi="Arial"/>
          <w:b/>
          <w:sz w:val="16"/>
          <w:szCs w:val="16"/>
        </w:rPr>
        <w:t xml:space="preserve">von + </w:t>
      </w:r>
      <w:r w:rsidR="008D36D1">
        <w:rPr>
          <w:rFonts w:ascii="Arial" w:hAnsi="Arial"/>
          <w:b/>
          <w:sz w:val="16"/>
          <w:szCs w:val="16"/>
        </w:rPr>
        <w:t xml:space="preserve">D:  </w:t>
      </w:r>
      <w:r w:rsidRPr="008A4ED2">
        <w:rPr>
          <w:rFonts w:ascii="Arial" w:hAnsi="Arial"/>
          <w:sz w:val="16"/>
          <w:szCs w:val="16"/>
        </w:rPr>
        <w:t xml:space="preserve">Ich halte viel </w:t>
      </w:r>
      <w:r w:rsidRPr="008A4ED2">
        <w:rPr>
          <w:rFonts w:ascii="Arial" w:hAnsi="Arial"/>
          <w:b/>
          <w:sz w:val="16"/>
          <w:szCs w:val="16"/>
        </w:rPr>
        <w:t>von dieser Idee</w:t>
      </w:r>
      <w:r w:rsidRPr="008A4ED2">
        <w:rPr>
          <w:rFonts w:ascii="Arial" w:hAnsi="Arial"/>
          <w:sz w:val="16"/>
          <w:szCs w:val="16"/>
        </w:rPr>
        <w:t xml:space="preserve">. </w:t>
      </w:r>
      <w:r w:rsidR="008D36D1" w:rsidRPr="008D36D1">
        <w:rPr>
          <w:rFonts w:ascii="Arial" w:hAnsi="Arial"/>
          <w:sz w:val="16"/>
          <w:szCs w:val="16"/>
        </w:rPr>
        <w:sym w:font="Wingdings" w:char="F0E0"/>
      </w:r>
      <w:r w:rsidR="008D36D1">
        <w:rPr>
          <w:rFonts w:ascii="Arial" w:hAnsi="Arial"/>
          <w:sz w:val="16"/>
          <w:szCs w:val="16"/>
        </w:rPr>
        <w:t xml:space="preserve"> davon </w:t>
      </w:r>
      <w:r w:rsidR="00AB0E53">
        <w:rPr>
          <w:rFonts w:ascii="Arial" w:hAnsi="Arial"/>
          <w:sz w:val="16"/>
          <w:szCs w:val="16"/>
        </w:rPr>
        <w:t xml:space="preserve">/ </w:t>
      </w:r>
      <w:r w:rsidRPr="008A4ED2">
        <w:rPr>
          <w:rFonts w:ascii="Arial" w:hAnsi="Arial"/>
          <w:b/>
          <w:sz w:val="16"/>
          <w:szCs w:val="16"/>
        </w:rPr>
        <w:t>verstehen</w:t>
      </w:r>
      <w:r w:rsidRPr="008A4ED2">
        <w:rPr>
          <w:rFonts w:ascii="Arial" w:hAnsi="Arial"/>
          <w:sz w:val="16"/>
          <w:szCs w:val="16"/>
        </w:rPr>
        <w:t xml:space="preserve"> </w:t>
      </w:r>
      <w:r w:rsidR="008D36D1" w:rsidRPr="008D36D1">
        <w:rPr>
          <w:rFonts w:ascii="Arial" w:hAnsi="Arial"/>
          <w:b/>
          <w:sz w:val="16"/>
          <w:szCs w:val="16"/>
        </w:rPr>
        <w:t xml:space="preserve">von + </w:t>
      </w:r>
      <w:r w:rsidR="008D36D1">
        <w:rPr>
          <w:rFonts w:ascii="Arial" w:hAnsi="Arial"/>
          <w:b/>
          <w:sz w:val="16"/>
          <w:szCs w:val="16"/>
        </w:rPr>
        <w:t xml:space="preserve">D: </w:t>
      </w:r>
      <w:r w:rsidRPr="008D36D1">
        <w:rPr>
          <w:rFonts w:ascii="Arial" w:hAnsi="Arial"/>
          <w:sz w:val="16"/>
          <w:szCs w:val="16"/>
        </w:rPr>
        <w:t xml:space="preserve">Sie versteht viel von Autos. </w:t>
      </w:r>
      <w:r w:rsidR="00AB0E53" w:rsidRPr="00AB0E53">
        <w:rPr>
          <w:rFonts w:ascii="Arial" w:hAnsi="Arial"/>
          <w:sz w:val="16"/>
          <w:szCs w:val="16"/>
        </w:rPr>
        <w:sym w:font="Wingdings" w:char="F0E0"/>
      </w:r>
      <w:r w:rsidR="00AB0E53">
        <w:rPr>
          <w:rFonts w:ascii="Arial" w:hAnsi="Arial"/>
          <w:sz w:val="16"/>
          <w:szCs w:val="16"/>
        </w:rPr>
        <w:t xml:space="preserve"> davon / </w:t>
      </w:r>
    </w:p>
    <w:p w:rsidR="00763D8D" w:rsidRPr="00763D8D" w:rsidRDefault="00763D8D" w:rsidP="00AB0E53">
      <w:pPr>
        <w:pStyle w:val="Textkrper"/>
        <w:tabs>
          <w:tab w:val="left" w:pos="2977"/>
          <w:tab w:val="left" w:pos="8647"/>
        </w:tabs>
        <w:spacing w:after="0"/>
        <w:rPr>
          <w:rFonts w:ascii="Arial" w:hAnsi="Arial"/>
          <w:sz w:val="8"/>
          <w:szCs w:val="8"/>
        </w:rPr>
      </w:pPr>
    </w:p>
    <w:p w:rsidR="000E2023" w:rsidRDefault="000E2023" w:rsidP="00AB0E53">
      <w:pPr>
        <w:pStyle w:val="Textkrper"/>
        <w:tabs>
          <w:tab w:val="left" w:pos="2977"/>
          <w:tab w:val="left" w:pos="8647"/>
        </w:tabs>
        <w:spacing w:after="0"/>
        <w:rPr>
          <w:rFonts w:ascii="Arial" w:hAnsi="Arial"/>
          <w:sz w:val="16"/>
          <w:szCs w:val="16"/>
        </w:rPr>
      </w:pPr>
      <w:r w:rsidRPr="00326F27">
        <w:rPr>
          <w:rFonts w:ascii="Arial" w:hAnsi="Arial"/>
          <w:b/>
          <w:sz w:val="16"/>
          <w:szCs w:val="16"/>
        </w:rPr>
        <w:t>einladen</w:t>
      </w:r>
      <w:r w:rsidR="00AB0E53">
        <w:rPr>
          <w:rFonts w:ascii="Arial" w:hAnsi="Arial"/>
          <w:sz w:val="16"/>
          <w:szCs w:val="16"/>
        </w:rPr>
        <w:t xml:space="preserve"> </w:t>
      </w:r>
      <w:r w:rsidR="00AB0E53">
        <w:rPr>
          <w:rFonts w:ascii="Arial" w:hAnsi="Arial"/>
          <w:b/>
          <w:sz w:val="16"/>
          <w:szCs w:val="16"/>
        </w:rPr>
        <w:t xml:space="preserve">zu + D: </w:t>
      </w:r>
      <w:r w:rsidR="00AB0E53">
        <w:rPr>
          <w:rFonts w:ascii="Arial" w:hAnsi="Arial"/>
          <w:sz w:val="16"/>
          <w:szCs w:val="16"/>
        </w:rPr>
        <w:t xml:space="preserve"> </w:t>
      </w:r>
      <w:r w:rsidRPr="00AB0E53">
        <w:rPr>
          <w:rFonts w:ascii="Arial" w:hAnsi="Arial"/>
          <w:sz w:val="16"/>
          <w:szCs w:val="16"/>
        </w:rPr>
        <w:t>Darf ich Sie zu meiner Party einladen</w:t>
      </w:r>
      <w:r w:rsidRPr="00326F27">
        <w:rPr>
          <w:rFonts w:ascii="Arial" w:hAnsi="Arial"/>
          <w:sz w:val="16"/>
          <w:szCs w:val="16"/>
        </w:rPr>
        <w:t>?</w:t>
      </w:r>
      <w:r w:rsidRPr="00326F27">
        <w:rPr>
          <w:rFonts w:ascii="Arial" w:hAnsi="Arial"/>
          <w:b/>
          <w:sz w:val="16"/>
          <w:szCs w:val="16"/>
        </w:rPr>
        <w:t xml:space="preserve"> </w:t>
      </w:r>
      <w:r w:rsidR="00AB0E53" w:rsidRPr="00AB0E53">
        <w:rPr>
          <w:rFonts w:ascii="Arial" w:hAnsi="Arial"/>
          <w:sz w:val="16"/>
          <w:szCs w:val="16"/>
        </w:rPr>
        <w:sym w:font="Wingdings" w:char="F0E0"/>
      </w:r>
      <w:r w:rsidR="00AB0E53">
        <w:rPr>
          <w:rFonts w:ascii="Arial" w:hAnsi="Arial"/>
          <w:sz w:val="16"/>
          <w:szCs w:val="16"/>
        </w:rPr>
        <w:t xml:space="preserve"> dazu / </w:t>
      </w:r>
      <w:r w:rsidRPr="00326F27">
        <w:rPr>
          <w:rFonts w:ascii="Arial" w:hAnsi="Arial"/>
          <w:b/>
          <w:sz w:val="16"/>
          <w:szCs w:val="16"/>
        </w:rPr>
        <w:t>führen</w:t>
      </w:r>
      <w:r w:rsidRPr="00326F27">
        <w:rPr>
          <w:rFonts w:ascii="Arial" w:hAnsi="Arial"/>
          <w:sz w:val="16"/>
          <w:szCs w:val="16"/>
        </w:rPr>
        <w:t xml:space="preserve"> </w:t>
      </w:r>
      <w:r w:rsidR="00AB0E53">
        <w:rPr>
          <w:rFonts w:ascii="Arial" w:hAnsi="Arial"/>
          <w:b/>
          <w:sz w:val="16"/>
          <w:szCs w:val="16"/>
        </w:rPr>
        <w:t xml:space="preserve">zu + D: </w:t>
      </w:r>
      <w:r w:rsidR="00AB0E53">
        <w:rPr>
          <w:rFonts w:ascii="Arial" w:hAnsi="Arial"/>
          <w:sz w:val="16"/>
          <w:szCs w:val="16"/>
        </w:rPr>
        <w:t xml:space="preserve"> </w:t>
      </w:r>
      <w:r w:rsidRPr="00AB0E53">
        <w:rPr>
          <w:rFonts w:ascii="Arial" w:hAnsi="Arial"/>
          <w:sz w:val="16"/>
          <w:szCs w:val="16"/>
        </w:rPr>
        <w:t>Ich bin sicher, dass das zu Problemen führen wird.</w:t>
      </w:r>
      <w:r w:rsidRPr="00326F27">
        <w:rPr>
          <w:rFonts w:ascii="Arial" w:hAnsi="Arial"/>
          <w:sz w:val="16"/>
          <w:szCs w:val="16"/>
        </w:rPr>
        <w:t xml:space="preserve"> </w:t>
      </w:r>
      <w:r w:rsidR="00AB0E53">
        <w:rPr>
          <w:rFonts w:ascii="Arial" w:hAnsi="Arial"/>
          <w:b/>
          <w:sz w:val="16"/>
          <w:szCs w:val="16"/>
        </w:rPr>
        <w:t xml:space="preserve">/ </w:t>
      </w:r>
      <w:r w:rsidRPr="00326F27">
        <w:rPr>
          <w:rFonts w:ascii="Arial" w:hAnsi="Arial"/>
          <w:b/>
          <w:sz w:val="16"/>
          <w:szCs w:val="16"/>
        </w:rPr>
        <w:t>gehören</w:t>
      </w:r>
      <w:r w:rsidRPr="00326F27">
        <w:rPr>
          <w:rFonts w:ascii="Arial" w:hAnsi="Arial"/>
          <w:sz w:val="16"/>
          <w:szCs w:val="16"/>
        </w:rPr>
        <w:t xml:space="preserve"> </w:t>
      </w:r>
      <w:r w:rsidR="00AB0E53">
        <w:rPr>
          <w:rFonts w:ascii="Arial" w:hAnsi="Arial"/>
          <w:b/>
          <w:sz w:val="16"/>
          <w:szCs w:val="16"/>
        </w:rPr>
        <w:t xml:space="preserve">zu + D: </w:t>
      </w:r>
      <w:r w:rsidR="00AB0E53">
        <w:rPr>
          <w:rFonts w:ascii="Arial" w:hAnsi="Arial"/>
          <w:sz w:val="16"/>
          <w:szCs w:val="16"/>
        </w:rPr>
        <w:t xml:space="preserve"> </w:t>
      </w:r>
      <w:r w:rsidRPr="00AB0E53">
        <w:rPr>
          <w:rFonts w:ascii="Arial" w:hAnsi="Arial"/>
          <w:sz w:val="16"/>
          <w:szCs w:val="16"/>
        </w:rPr>
        <w:t xml:space="preserve">Das Matterhorn gehört zu den höchsten Bergen der Alpen. </w:t>
      </w:r>
      <w:r w:rsidR="00AB0E53" w:rsidRPr="00AB0E53">
        <w:rPr>
          <w:rFonts w:ascii="Arial" w:hAnsi="Arial"/>
          <w:sz w:val="16"/>
          <w:szCs w:val="16"/>
        </w:rPr>
        <w:sym w:font="Wingdings" w:char="F0E0"/>
      </w:r>
      <w:r w:rsidR="00AB0E53">
        <w:rPr>
          <w:rFonts w:ascii="Arial" w:hAnsi="Arial"/>
          <w:sz w:val="16"/>
          <w:szCs w:val="16"/>
        </w:rPr>
        <w:t xml:space="preserve"> dazu / </w:t>
      </w:r>
      <w:r w:rsidRPr="00326F27">
        <w:rPr>
          <w:rFonts w:ascii="Arial" w:hAnsi="Arial"/>
          <w:b/>
          <w:sz w:val="16"/>
          <w:szCs w:val="16"/>
        </w:rPr>
        <w:t xml:space="preserve">passen </w:t>
      </w:r>
      <w:r w:rsidR="00AB0E53">
        <w:rPr>
          <w:rFonts w:ascii="Arial" w:hAnsi="Arial"/>
          <w:b/>
          <w:sz w:val="16"/>
          <w:szCs w:val="16"/>
        </w:rPr>
        <w:t xml:space="preserve">zu + D: </w:t>
      </w:r>
      <w:r w:rsidRPr="00AB0E53">
        <w:rPr>
          <w:rFonts w:ascii="Arial" w:hAnsi="Arial"/>
          <w:sz w:val="16"/>
          <w:szCs w:val="16"/>
        </w:rPr>
        <w:t>Welche Antwort passt zu welcher Frage?</w:t>
      </w:r>
      <w:r w:rsidR="00AB0E53">
        <w:rPr>
          <w:rFonts w:ascii="Arial" w:hAnsi="Arial"/>
          <w:sz w:val="16"/>
          <w:szCs w:val="16"/>
        </w:rPr>
        <w:t xml:space="preserve"> </w:t>
      </w:r>
      <w:r w:rsidR="00AB0E53" w:rsidRPr="00AB0E53">
        <w:rPr>
          <w:rFonts w:ascii="Arial" w:hAnsi="Arial"/>
          <w:sz w:val="16"/>
          <w:szCs w:val="16"/>
        </w:rPr>
        <w:sym w:font="Wingdings" w:char="F0E0"/>
      </w:r>
      <w:r w:rsidR="00AB0E53">
        <w:rPr>
          <w:rFonts w:ascii="Arial" w:hAnsi="Arial"/>
          <w:sz w:val="16"/>
          <w:szCs w:val="16"/>
        </w:rPr>
        <w:t xml:space="preserve"> dazu </w:t>
      </w:r>
    </w:p>
    <w:p w:rsidR="00AB0E53" w:rsidRPr="00AB0E53" w:rsidRDefault="00AB0E53" w:rsidP="00AB0E53">
      <w:pPr>
        <w:pStyle w:val="Textkrper"/>
        <w:tabs>
          <w:tab w:val="left" w:pos="2977"/>
          <w:tab w:val="left" w:pos="8647"/>
        </w:tabs>
        <w:spacing w:after="0"/>
        <w:rPr>
          <w:rFonts w:ascii="Arial" w:hAnsi="Arial"/>
          <w:sz w:val="8"/>
          <w:szCs w:val="8"/>
        </w:rPr>
      </w:pPr>
    </w:p>
    <w:p w:rsidR="00835DCA" w:rsidRDefault="00EE4571" w:rsidP="00EE4571">
      <w:pPr>
        <w:jc w:val="center"/>
        <w:rPr>
          <w:b/>
          <w:sz w:val="16"/>
          <w:szCs w:val="16"/>
        </w:rPr>
      </w:pPr>
      <w:r w:rsidRPr="00EE4571">
        <w:rPr>
          <w:b/>
          <w:sz w:val="16"/>
          <w:szCs w:val="16"/>
        </w:rPr>
        <w:sym w:font="Wingdings" w:char="F0E0"/>
      </w:r>
      <w:r w:rsidRPr="00EE4571">
        <w:rPr>
          <w:b/>
          <w:sz w:val="16"/>
          <w:szCs w:val="16"/>
        </w:rPr>
        <w:t xml:space="preserve"> Bei den Wechs</w:t>
      </w:r>
      <w:r w:rsidR="00B833AC">
        <w:rPr>
          <w:b/>
          <w:sz w:val="16"/>
          <w:szCs w:val="16"/>
        </w:rPr>
        <w:t>elpräpositionen (an, auf, über</w:t>
      </w:r>
      <w:r w:rsidR="00B03982">
        <w:rPr>
          <w:b/>
          <w:sz w:val="16"/>
          <w:szCs w:val="16"/>
        </w:rPr>
        <w:t>)</w:t>
      </w:r>
      <w:r w:rsidR="00B833AC">
        <w:rPr>
          <w:b/>
          <w:sz w:val="16"/>
          <w:szCs w:val="16"/>
        </w:rPr>
        <w:t xml:space="preserve"> </w:t>
      </w:r>
      <w:r w:rsidRPr="00EE4571">
        <w:rPr>
          <w:b/>
          <w:sz w:val="16"/>
          <w:szCs w:val="16"/>
        </w:rPr>
        <w:t>muss man lernen, welches Verb welchen Fall nimmt.</w:t>
      </w:r>
    </w:p>
    <w:p w:rsidR="006F278F" w:rsidRPr="00EE4571" w:rsidRDefault="006F278F" w:rsidP="00EE4571">
      <w:pPr>
        <w:jc w:val="center"/>
        <w:rPr>
          <w:b/>
          <w:sz w:val="16"/>
          <w:szCs w:val="16"/>
        </w:rPr>
      </w:pPr>
    </w:p>
    <w:p w:rsidR="00EE4571" w:rsidRPr="006F278F" w:rsidRDefault="006F278F" w:rsidP="008C5893">
      <w:pPr>
        <w:rPr>
          <w:szCs w:val="20"/>
        </w:rPr>
      </w:pPr>
      <w:r w:rsidRPr="006F278F">
        <w:rPr>
          <w:szCs w:val="20"/>
        </w:rPr>
        <w:t xml:space="preserve">Aufgabe </w:t>
      </w:r>
      <w:r w:rsidRPr="006F278F">
        <w:rPr>
          <w:szCs w:val="20"/>
        </w:rPr>
        <w:fldChar w:fldCharType="begin"/>
      </w:r>
      <w:r w:rsidRPr="006F278F">
        <w:rPr>
          <w:szCs w:val="20"/>
        </w:rPr>
        <w:instrText xml:space="preserve"> </w:instrText>
      </w:r>
      <w:r w:rsidR="00AE555F">
        <w:rPr>
          <w:szCs w:val="20"/>
        </w:rPr>
        <w:instrText>REF</w:instrText>
      </w:r>
      <w:r w:rsidRPr="006F278F">
        <w:rPr>
          <w:szCs w:val="20"/>
        </w:rPr>
        <w:instrText xml:space="preserve"> _Ref394569983 \r \h </w:instrText>
      </w:r>
      <w:r w:rsidRPr="006F278F">
        <w:rPr>
          <w:szCs w:val="20"/>
        </w:rPr>
      </w:r>
      <w:r w:rsidRPr="006F278F">
        <w:rPr>
          <w:szCs w:val="20"/>
        </w:rPr>
        <w:fldChar w:fldCharType="separate"/>
      </w:r>
      <w:r w:rsidR="003748ED">
        <w:rPr>
          <w:szCs w:val="20"/>
        </w:rPr>
        <w:t>78</w:t>
      </w:r>
      <w:r w:rsidRPr="006F278F">
        <w:rPr>
          <w:szCs w:val="20"/>
        </w:rPr>
        <w:fldChar w:fldCharType="end"/>
      </w:r>
    </w:p>
    <w:p w:rsidR="006F278F" w:rsidRPr="006F278F" w:rsidRDefault="006F278F" w:rsidP="006F278F">
      <w:pPr>
        <w:rPr>
          <w:rFonts w:cs="Arial"/>
          <w:sz w:val="16"/>
          <w:szCs w:val="16"/>
        </w:rPr>
      </w:pPr>
      <w:r w:rsidRPr="006F278F">
        <w:rPr>
          <w:rFonts w:cs="Arial"/>
          <w:sz w:val="16"/>
          <w:szCs w:val="16"/>
        </w:rPr>
        <w:t xml:space="preserve">Die Stadt Zürich </w:t>
      </w:r>
      <w:r w:rsidRPr="006F278F">
        <w:rPr>
          <w:rFonts w:cs="Arial"/>
          <w:b/>
          <w:color w:val="7F7F7F" w:themeColor="text1" w:themeTint="80"/>
          <w:sz w:val="16"/>
          <w:szCs w:val="16"/>
        </w:rPr>
        <w:t>sucht</w:t>
      </w:r>
      <w:r w:rsidRPr="006F278F">
        <w:rPr>
          <w:rFonts w:cs="Arial"/>
          <w:sz w:val="16"/>
          <w:szCs w:val="16"/>
        </w:rPr>
        <w:t xml:space="preserve"> Projekt</w:t>
      </w:r>
      <w:r w:rsidRPr="006F278F">
        <w:rPr>
          <w:rFonts w:cs="Arial"/>
          <w:sz w:val="16"/>
          <w:szCs w:val="16"/>
          <w:u w:val="single"/>
        </w:rPr>
        <w:t>vorschläge</w:t>
      </w:r>
      <w:r w:rsidRPr="006F278F">
        <w:rPr>
          <w:rFonts w:cs="Arial"/>
          <w:sz w:val="16"/>
          <w:szCs w:val="16"/>
        </w:rPr>
        <w:t xml:space="preserve"> für einen Park. Das Quartier, in dem er </w:t>
      </w:r>
      <w:r w:rsidRPr="006F278F">
        <w:rPr>
          <w:rFonts w:cs="Arial"/>
          <w:b/>
          <w:color w:val="7F7F7F" w:themeColor="text1" w:themeTint="80"/>
          <w:sz w:val="16"/>
          <w:szCs w:val="16"/>
        </w:rPr>
        <w:t>liegen wird</w:t>
      </w:r>
      <w:r w:rsidRPr="006F278F">
        <w:rPr>
          <w:rFonts w:cs="Arial"/>
          <w:sz w:val="16"/>
          <w:szCs w:val="16"/>
        </w:rPr>
        <w:t xml:space="preserve">, hat die höchste Bevölkerungsdichte von Zürich, Das </w:t>
      </w:r>
      <w:r w:rsidRPr="006F278F">
        <w:rPr>
          <w:rFonts w:cs="Arial"/>
          <w:b/>
          <w:color w:val="7F7F7F" w:themeColor="text1" w:themeTint="80"/>
          <w:sz w:val="16"/>
          <w:szCs w:val="16"/>
        </w:rPr>
        <w:t>bedeutet</w:t>
      </w:r>
      <w:r w:rsidRPr="006F278F">
        <w:rPr>
          <w:rFonts w:cs="Arial"/>
          <w:sz w:val="16"/>
          <w:szCs w:val="16"/>
        </w:rPr>
        <w:t xml:space="preserve">, dass hier pro Quadratmeter </w:t>
      </w:r>
      <w:r w:rsidRPr="006F278F">
        <w:rPr>
          <w:rFonts w:cs="Arial"/>
          <w:sz w:val="16"/>
          <w:szCs w:val="16"/>
          <w:u w:val="single"/>
        </w:rPr>
        <w:t>am meisten Menschen</w:t>
      </w:r>
      <w:r w:rsidRPr="006F278F">
        <w:rPr>
          <w:rFonts w:cs="Arial"/>
          <w:sz w:val="16"/>
          <w:szCs w:val="16"/>
        </w:rPr>
        <w:t xml:space="preserve"> </w:t>
      </w:r>
      <w:r w:rsidRPr="006F278F">
        <w:rPr>
          <w:rFonts w:cs="Arial"/>
          <w:b/>
          <w:color w:val="7F7F7F" w:themeColor="text1" w:themeTint="80"/>
          <w:sz w:val="16"/>
          <w:szCs w:val="16"/>
        </w:rPr>
        <w:t>leben</w:t>
      </w:r>
      <w:r w:rsidRPr="006F278F">
        <w:rPr>
          <w:rFonts w:cs="Arial"/>
          <w:sz w:val="16"/>
          <w:szCs w:val="16"/>
        </w:rPr>
        <w:t xml:space="preserve">. Einer der Gründe dafür ist, dass in diesem Quartier 4 </w:t>
      </w:r>
      <w:r w:rsidRPr="006F278F">
        <w:rPr>
          <w:rFonts w:cs="Arial"/>
          <w:sz w:val="16"/>
          <w:szCs w:val="16"/>
          <w:u w:val="single"/>
        </w:rPr>
        <w:t>Wohnhochhäuser</w:t>
      </w:r>
      <w:r w:rsidRPr="006F278F">
        <w:rPr>
          <w:rFonts w:cs="Arial"/>
          <w:sz w:val="16"/>
          <w:szCs w:val="16"/>
        </w:rPr>
        <w:t xml:space="preserve"> </w:t>
      </w:r>
      <w:r w:rsidRPr="006F278F">
        <w:rPr>
          <w:rFonts w:cs="Arial"/>
          <w:b/>
          <w:color w:val="7F7F7F" w:themeColor="text1" w:themeTint="80"/>
          <w:sz w:val="16"/>
          <w:szCs w:val="16"/>
        </w:rPr>
        <w:t>stehen</w:t>
      </w:r>
      <w:r w:rsidRPr="006F278F">
        <w:rPr>
          <w:rFonts w:cs="Arial"/>
          <w:sz w:val="16"/>
          <w:szCs w:val="16"/>
        </w:rPr>
        <w:t xml:space="preserve">. </w:t>
      </w:r>
    </w:p>
    <w:p w:rsidR="006F278F" w:rsidRPr="006F278F" w:rsidRDefault="006F278F" w:rsidP="006F278F">
      <w:pPr>
        <w:rPr>
          <w:rFonts w:cs="Arial"/>
          <w:sz w:val="16"/>
          <w:szCs w:val="16"/>
        </w:rPr>
      </w:pPr>
      <w:r w:rsidRPr="006F278F">
        <w:rPr>
          <w:rFonts w:cs="Arial"/>
          <w:sz w:val="16"/>
          <w:szCs w:val="16"/>
        </w:rPr>
        <w:t xml:space="preserve">Das Quartier </w:t>
      </w:r>
      <w:r w:rsidRPr="006F278F">
        <w:rPr>
          <w:rFonts w:cs="Arial"/>
          <w:sz w:val="16"/>
          <w:szCs w:val="16"/>
          <w:u w:val="single"/>
        </w:rPr>
        <w:t>hat von allen</w:t>
      </w:r>
      <w:r w:rsidRPr="006F278F">
        <w:rPr>
          <w:rFonts w:cs="Arial"/>
          <w:sz w:val="16"/>
          <w:szCs w:val="16"/>
        </w:rPr>
        <w:t xml:space="preserve"> Zürcher Quartieren das tiefste </w:t>
      </w:r>
      <w:proofErr w:type="spellStart"/>
      <w:r w:rsidRPr="006F278F">
        <w:rPr>
          <w:rFonts w:cs="Arial"/>
          <w:sz w:val="16"/>
          <w:szCs w:val="16"/>
        </w:rPr>
        <w:t>Durchs</w:t>
      </w:r>
      <w:r w:rsidR="00D61D96">
        <w:rPr>
          <w:rFonts w:cs="Arial"/>
          <w:sz w:val="16"/>
          <w:szCs w:val="16"/>
        </w:rPr>
        <w:t>ch</w:t>
      </w:r>
      <w:r w:rsidRPr="006F278F">
        <w:rPr>
          <w:rFonts w:cs="Arial"/>
          <w:sz w:val="16"/>
          <w:szCs w:val="16"/>
        </w:rPr>
        <w:t>nitttseinkommen</w:t>
      </w:r>
      <w:proofErr w:type="spellEnd"/>
      <w:r w:rsidRPr="006F278F">
        <w:rPr>
          <w:rFonts w:cs="Arial"/>
          <w:sz w:val="16"/>
          <w:szCs w:val="16"/>
        </w:rPr>
        <w:t xml:space="preserve">. Die Bewohner </w:t>
      </w:r>
      <w:r w:rsidRPr="006F278F">
        <w:rPr>
          <w:rFonts w:cs="Arial"/>
          <w:b/>
          <w:color w:val="7F7F7F" w:themeColor="text1" w:themeTint="80"/>
          <w:sz w:val="16"/>
          <w:szCs w:val="16"/>
          <w:u w:val="single"/>
        </w:rPr>
        <w:t xml:space="preserve">verdienen </w:t>
      </w:r>
      <w:r w:rsidRPr="006F278F">
        <w:rPr>
          <w:rFonts w:cs="Arial"/>
          <w:sz w:val="16"/>
          <w:szCs w:val="16"/>
          <w:u w:val="single"/>
        </w:rPr>
        <w:t>im Durchschnitt</w:t>
      </w:r>
      <w:r w:rsidRPr="006F278F">
        <w:rPr>
          <w:rFonts w:cs="Arial"/>
          <w:sz w:val="16"/>
          <w:szCs w:val="16"/>
        </w:rPr>
        <w:t xml:space="preserve"> also weniger Geld als die Bewohner anderer Quartiere. </w:t>
      </w:r>
    </w:p>
    <w:p w:rsidR="006F278F" w:rsidRPr="006F278F" w:rsidRDefault="006F278F" w:rsidP="006F278F">
      <w:pPr>
        <w:rPr>
          <w:rFonts w:cs="Arial"/>
          <w:sz w:val="16"/>
          <w:szCs w:val="16"/>
        </w:rPr>
      </w:pPr>
      <w:r w:rsidRPr="006F278F">
        <w:rPr>
          <w:rFonts w:cs="Arial"/>
          <w:sz w:val="16"/>
          <w:szCs w:val="16"/>
        </w:rPr>
        <w:t xml:space="preserve">Das Quartier ist sehr </w:t>
      </w:r>
      <w:r w:rsidRPr="006F278F">
        <w:rPr>
          <w:rFonts w:cs="Arial"/>
          <w:sz w:val="16"/>
          <w:szCs w:val="16"/>
          <w:u w:val="single"/>
        </w:rPr>
        <w:t>international</w:t>
      </w:r>
      <w:r w:rsidRPr="006F278F">
        <w:rPr>
          <w:rFonts w:cs="Arial"/>
          <w:sz w:val="16"/>
          <w:szCs w:val="16"/>
        </w:rPr>
        <w:t xml:space="preserve">. Der Ausländeranteil </w:t>
      </w:r>
      <w:r w:rsidRPr="006F278F">
        <w:rPr>
          <w:rFonts w:cs="Arial"/>
          <w:b/>
          <w:color w:val="7F7F7F" w:themeColor="text1" w:themeTint="80"/>
          <w:sz w:val="16"/>
          <w:szCs w:val="16"/>
        </w:rPr>
        <w:t xml:space="preserve">liegt </w:t>
      </w:r>
      <w:r w:rsidRPr="006F278F">
        <w:rPr>
          <w:rFonts w:cs="Arial"/>
          <w:sz w:val="16"/>
          <w:szCs w:val="16"/>
        </w:rPr>
        <w:t xml:space="preserve">bei </w:t>
      </w:r>
      <w:r w:rsidR="007B005B">
        <w:rPr>
          <w:rFonts w:cs="Arial"/>
          <w:sz w:val="16"/>
          <w:szCs w:val="16"/>
        </w:rPr>
        <w:t>47.7</w:t>
      </w:r>
      <w:r w:rsidRPr="006F278F">
        <w:rPr>
          <w:rFonts w:cs="Arial"/>
          <w:sz w:val="16"/>
          <w:szCs w:val="16"/>
        </w:rPr>
        <w:t xml:space="preserve">%. </w:t>
      </w:r>
    </w:p>
    <w:p w:rsidR="006F278F" w:rsidRPr="006F278F" w:rsidRDefault="006F278F" w:rsidP="006F278F">
      <w:pPr>
        <w:rPr>
          <w:rFonts w:cs="Arial"/>
          <w:sz w:val="16"/>
          <w:szCs w:val="16"/>
        </w:rPr>
      </w:pPr>
      <w:r w:rsidRPr="006F278F">
        <w:rPr>
          <w:rFonts w:cs="Arial"/>
          <w:sz w:val="16"/>
          <w:szCs w:val="16"/>
        </w:rPr>
        <w:lastRenderedPageBreak/>
        <w:t xml:space="preserve">Dort, wo der Park </w:t>
      </w:r>
      <w:r w:rsidRPr="006F278F">
        <w:rPr>
          <w:rFonts w:cs="Arial"/>
          <w:b/>
          <w:color w:val="7F7F7F" w:themeColor="text1" w:themeTint="80"/>
          <w:sz w:val="16"/>
          <w:szCs w:val="16"/>
          <w:u w:val="single"/>
        </w:rPr>
        <w:t>sein wird</w:t>
      </w:r>
      <w:r w:rsidRPr="006F278F">
        <w:rPr>
          <w:rFonts w:cs="Arial"/>
          <w:sz w:val="16"/>
          <w:szCs w:val="16"/>
        </w:rPr>
        <w:t xml:space="preserve">, ist im Moment noch ein Parkplatz. </w:t>
      </w:r>
      <w:r w:rsidRPr="006F278F">
        <w:rPr>
          <w:rFonts w:cs="Arial"/>
          <w:sz w:val="16"/>
          <w:szCs w:val="16"/>
          <w:u w:val="single"/>
        </w:rPr>
        <w:t>In Zukunft</w:t>
      </w:r>
      <w:r w:rsidRPr="006F278F">
        <w:rPr>
          <w:rFonts w:cs="Arial"/>
          <w:sz w:val="16"/>
          <w:szCs w:val="16"/>
        </w:rPr>
        <w:t xml:space="preserve"> werden die Autos in einem Parkhaus unter dem Park </w:t>
      </w:r>
      <w:r w:rsidRPr="006F278F">
        <w:rPr>
          <w:rFonts w:cs="Arial"/>
          <w:b/>
          <w:color w:val="7F7F7F" w:themeColor="text1" w:themeTint="80"/>
          <w:sz w:val="16"/>
          <w:szCs w:val="16"/>
        </w:rPr>
        <w:t>stehen</w:t>
      </w:r>
      <w:r w:rsidRPr="006F278F">
        <w:rPr>
          <w:rFonts w:cs="Arial"/>
          <w:sz w:val="16"/>
          <w:szCs w:val="16"/>
        </w:rPr>
        <w:t xml:space="preserve">. </w:t>
      </w:r>
    </w:p>
    <w:p w:rsidR="006F278F" w:rsidRPr="006F278F" w:rsidRDefault="006F278F" w:rsidP="006F278F">
      <w:pPr>
        <w:rPr>
          <w:rFonts w:cs="Arial"/>
          <w:sz w:val="16"/>
          <w:szCs w:val="16"/>
          <w:u w:val="single"/>
        </w:rPr>
      </w:pPr>
      <w:r w:rsidRPr="006F278F">
        <w:rPr>
          <w:rFonts w:cs="Arial"/>
          <w:sz w:val="16"/>
          <w:szCs w:val="16"/>
        </w:rPr>
        <w:t xml:space="preserve">Im Park selbst </w:t>
      </w:r>
      <w:r w:rsidRPr="006F278F">
        <w:rPr>
          <w:rFonts w:cs="Arial"/>
          <w:b/>
          <w:color w:val="7F7F7F" w:themeColor="text1" w:themeTint="80"/>
          <w:sz w:val="16"/>
          <w:szCs w:val="16"/>
        </w:rPr>
        <w:t>wird</w:t>
      </w:r>
      <w:r w:rsidRPr="006F278F">
        <w:rPr>
          <w:rFonts w:cs="Arial"/>
          <w:sz w:val="16"/>
          <w:szCs w:val="16"/>
        </w:rPr>
        <w:t xml:space="preserve"> sich eine Schule für </w:t>
      </w:r>
      <w:r w:rsidRPr="006F278F">
        <w:rPr>
          <w:rFonts w:cs="Arial"/>
          <w:sz w:val="16"/>
          <w:szCs w:val="16"/>
          <w:u w:val="single"/>
        </w:rPr>
        <w:t>240</w:t>
      </w:r>
      <w:r w:rsidRPr="006F278F">
        <w:rPr>
          <w:rFonts w:cs="Arial"/>
          <w:sz w:val="16"/>
          <w:szCs w:val="16"/>
        </w:rPr>
        <w:t xml:space="preserve"> Schüler und Schülerinnen zwischen </w:t>
      </w:r>
      <w:r w:rsidRPr="006F278F">
        <w:rPr>
          <w:rFonts w:cs="Arial"/>
          <w:sz w:val="16"/>
          <w:szCs w:val="16"/>
          <w:u w:val="single"/>
        </w:rPr>
        <w:t>12</w:t>
      </w:r>
      <w:r w:rsidRPr="006F278F">
        <w:rPr>
          <w:rFonts w:cs="Arial"/>
          <w:sz w:val="16"/>
          <w:szCs w:val="16"/>
        </w:rPr>
        <w:t xml:space="preserve"> und </w:t>
      </w:r>
      <w:r w:rsidRPr="006F278F">
        <w:rPr>
          <w:rFonts w:cs="Arial"/>
          <w:sz w:val="16"/>
          <w:szCs w:val="16"/>
          <w:u w:val="single"/>
        </w:rPr>
        <w:t>17</w:t>
      </w:r>
      <w:r w:rsidRPr="006F278F">
        <w:rPr>
          <w:rFonts w:cs="Arial"/>
          <w:sz w:val="16"/>
          <w:szCs w:val="16"/>
        </w:rPr>
        <w:t xml:space="preserve"> Jahren </w:t>
      </w:r>
      <w:r w:rsidRPr="006F278F">
        <w:rPr>
          <w:rFonts w:cs="Arial"/>
          <w:b/>
          <w:color w:val="7F7F7F" w:themeColor="text1" w:themeTint="80"/>
          <w:sz w:val="16"/>
          <w:szCs w:val="16"/>
        </w:rPr>
        <w:t>befinden</w:t>
      </w:r>
      <w:r w:rsidRPr="006F278F">
        <w:rPr>
          <w:rFonts w:cs="Arial"/>
          <w:sz w:val="16"/>
          <w:szCs w:val="16"/>
        </w:rPr>
        <w:t xml:space="preserve">. Im Schulgebäude (es ist schon fertig geplant und auf dem Plan eingezeichnet) </w:t>
      </w:r>
      <w:r w:rsidRPr="006F278F">
        <w:rPr>
          <w:rFonts w:cs="Arial"/>
          <w:b/>
          <w:color w:val="7F7F7F" w:themeColor="text1" w:themeTint="80"/>
          <w:sz w:val="16"/>
          <w:szCs w:val="16"/>
        </w:rPr>
        <w:t>wird</w:t>
      </w:r>
      <w:r w:rsidRPr="006F278F">
        <w:rPr>
          <w:rFonts w:cs="Arial"/>
          <w:sz w:val="16"/>
          <w:szCs w:val="16"/>
        </w:rPr>
        <w:t xml:space="preserve"> auch eine </w:t>
      </w:r>
      <w:r w:rsidRPr="006F278F">
        <w:rPr>
          <w:rFonts w:cs="Arial"/>
          <w:sz w:val="16"/>
          <w:szCs w:val="16"/>
          <w:u w:val="single"/>
        </w:rPr>
        <w:t xml:space="preserve">öffentliche Bibliothek </w:t>
      </w:r>
      <w:r w:rsidRPr="006F278F">
        <w:rPr>
          <w:rFonts w:cs="Arial"/>
          <w:b/>
          <w:color w:val="7F7F7F" w:themeColor="text1" w:themeTint="80"/>
          <w:sz w:val="16"/>
          <w:szCs w:val="16"/>
          <w:u w:val="single"/>
        </w:rPr>
        <w:t>eröffnen</w:t>
      </w:r>
      <w:r w:rsidRPr="006F278F">
        <w:rPr>
          <w:rFonts w:cs="Arial"/>
          <w:sz w:val="16"/>
          <w:szCs w:val="16"/>
          <w:u w:val="single"/>
        </w:rPr>
        <w:t xml:space="preserve">.  </w:t>
      </w:r>
    </w:p>
    <w:p w:rsidR="006F278F" w:rsidRPr="006F278F" w:rsidRDefault="006F278F" w:rsidP="006F278F">
      <w:pPr>
        <w:rPr>
          <w:rFonts w:cs="Arial"/>
          <w:sz w:val="16"/>
          <w:szCs w:val="16"/>
        </w:rPr>
      </w:pPr>
      <w:r w:rsidRPr="006F278F">
        <w:rPr>
          <w:rFonts w:cs="Arial"/>
          <w:sz w:val="16"/>
          <w:szCs w:val="16"/>
        </w:rPr>
        <w:t xml:space="preserve">Der Park </w:t>
      </w:r>
      <w:r w:rsidRPr="006F278F">
        <w:rPr>
          <w:rFonts w:cs="Arial"/>
          <w:b/>
          <w:color w:val="7F7F7F" w:themeColor="text1" w:themeTint="80"/>
          <w:sz w:val="16"/>
          <w:szCs w:val="16"/>
        </w:rPr>
        <w:t>soll</w:t>
      </w:r>
      <w:r w:rsidRPr="006F278F">
        <w:rPr>
          <w:rFonts w:cs="Arial"/>
          <w:sz w:val="16"/>
          <w:szCs w:val="16"/>
        </w:rPr>
        <w:t xml:space="preserve"> für die Schüler und Schülerinnen als </w:t>
      </w:r>
      <w:r w:rsidRPr="006F278F">
        <w:rPr>
          <w:rFonts w:cs="Arial"/>
          <w:sz w:val="16"/>
          <w:szCs w:val="16"/>
          <w:u w:val="single"/>
        </w:rPr>
        <w:t>Pausenplatz</w:t>
      </w:r>
      <w:r w:rsidRPr="006F278F">
        <w:rPr>
          <w:rFonts w:cs="Arial"/>
          <w:sz w:val="16"/>
          <w:szCs w:val="16"/>
        </w:rPr>
        <w:t xml:space="preserve"> </w:t>
      </w:r>
      <w:r w:rsidRPr="006F278F">
        <w:rPr>
          <w:rFonts w:cs="Arial"/>
          <w:b/>
          <w:color w:val="7F7F7F" w:themeColor="text1" w:themeTint="80"/>
          <w:sz w:val="16"/>
          <w:szCs w:val="16"/>
        </w:rPr>
        <w:t>dienen</w:t>
      </w:r>
      <w:r w:rsidRPr="006F278F">
        <w:rPr>
          <w:rFonts w:cs="Arial"/>
          <w:sz w:val="16"/>
          <w:szCs w:val="16"/>
        </w:rPr>
        <w:t xml:space="preserve">. Sportplätze sind aber nicht </w:t>
      </w:r>
      <w:r w:rsidRPr="006F278F">
        <w:rPr>
          <w:rFonts w:cs="Arial"/>
          <w:sz w:val="16"/>
          <w:szCs w:val="16"/>
          <w:u w:val="single"/>
        </w:rPr>
        <w:t>nötig</w:t>
      </w:r>
      <w:r w:rsidRPr="006F278F">
        <w:rPr>
          <w:rFonts w:cs="Arial"/>
          <w:sz w:val="16"/>
          <w:szCs w:val="16"/>
        </w:rPr>
        <w:t xml:space="preserve">, die Schülerinnen und Schüler werden den Sportunterricht in einem Schulhaus in der Nähe </w:t>
      </w:r>
      <w:r w:rsidRPr="006F278F">
        <w:rPr>
          <w:rFonts w:cs="Arial"/>
          <w:b/>
          <w:color w:val="7F7F7F" w:themeColor="text1" w:themeTint="80"/>
          <w:sz w:val="16"/>
          <w:szCs w:val="16"/>
        </w:rPr>
        <w:t>besuchen</w:t>
      </w:r>
      <w:r w:rsidRPr="006F278F">
        <w:rPr>
          <w:rFonts w:cs="Arial"/>
          <w:sz w:val="16"/>
          <w:szCs w:val="16"/>
        </w:rPr>
        <w:t xml:space="preserve">. </w:t>
      </w:r>
    </w:p>
    <w:p w:rsidR="006F278F" w:rsidRPr="006F278F" w:rsidRDefault="006F278F" w:rsidP="006F278F">
      <w:pPr>
        <w:rPr>
          <w:rFonts w:cs="Arial"/>
          <w:sz w:val="16"/>
          <w:szCs w:val="16"/>
        </w:rPr>
      </w:pPr>
      <w:r w:rsidRPr="006F278F">
        <w:rPr>
          <w:rFonts w:cs="Arial"/>
          <w:sz w:val="16"/>
          <w:szCs w:val="16"/>
        </w:rPr>
        <w:t>Der Park soll aber nicht nur den Schülerinnen und Schülern, sondern auch den Bewohnern des Quartiers</w:t>
      </w:r>
      <w:r w:rsidRPr="006F278F">
        <w:rPr>
          <w:rFonts w:cs="Arial"/>
          <w:sz w:val="16"/>
          <w:szCs w:val="16"/>
          <w:u w:val="single"/>
        </w:rPr>
        <w:t xml:space="preserve"> </w:t>
      </w:r>
      <w:r w:rsidRPr="006F278F">
        <w:rPr>
          <w:rFonts w:cs="Arial"/>
          <w:b/>
          <w:color w:val="7F7F7F" w:themeColor="text1" w:themeTint="80"/>
          <w:sz w:val="16"/>
          <w:szCs w:val="16"/>
        </w:rPr>
        <w:t>dienen</w:t>
      </w:r>
      <w:r w:rsidRPr="006F278F">
        <w:rPr>
          <w:rFonts w:cs="Arial"/>
          <w:sz w:val="16"/>
          <w:szCs w:val="16"/>
        </w:rPr>
        <w:t xml:space="preserve">. Kinder, </w:t>
      </w:r>
      <w:r w:rsidRPr="006F278F">
        <w:rPr>
          <w:rFonts w:cs="Arial"/>
          <w:sz w:val="16"/>
          <w:szCs w:val="16"/>
          <w:u w:val="single"/>
        </w:rPr>
        <w:t>Jugendliche</w:t>
      </w:r>
      <w:r w:rsidRPr="006F278F">
        <w:rPr>
          <w:rFonts w:cs="Arial"/>
          <w:sz w:val="16"/>
          <w:szCs w:val="16"/>
        </w:rPr>
        <w:t xml:space="preserve">, </w:t>
      </w:r>
      <w:r w:rsidRPr="006F278F">
        <w:rPr>
          <w:rFonts w:cs="Arial"/>
          <w:sz w:val="16"/>
          <w:szCs w:val="16"/>
          <w:u w:val="single"/>
        </w:rPr>
        <w:t>Erwachsene</w:t>
      </w:r>
      <w:r w:rsidRPr="006F278F">
        <w:rPr>
          <w:rFonts w:cs="Arial"/>
          <w:sz w:val="16"/>
          <w:szCs w:val="16"/>
        </w:rPr>
        <w:t xml:space="preserve"> und Senioren und Seniorinnen (ganz in der Nähe ist ein grosses </w:t>
      </w:r>
      <w:r w:rsidRPr="006F278F">
        <w:rPr>
          <w:rFonts w:cs="Arial"/>
          <w:sz w:val="16"/>
          <w:szCs w:val="16"/>
          <w:u w:val="single"/>
        </w:rPr>
        <w:t>Altersheim</w:t>
      </w:r>
      <w:r w:rsidRPr="006F278F">
        <w:rPr>
          <w:rFonts w:cs="Arial"/>
          <w:sz w:val="16"/>
          <w:szCs w:val="16"/>
        </w:rPr>
        <w:t xml:space="preserve">) </w:t>
      </w:r>
      <w:r w:rsidRPr="006F278F">
        <w:rPr>
          <w:rFonts w:cs="Arial"/>
          <w:b/>
          <w:color w:val="7F7F7F" w:themeColor="text1" w:themeTint="80"/>
          <w:sz w:val="16"/>
          <w:szCs w:val="16"/>
        </w:rPr>
        <w:t>sollen</w:t>
      </w:r>
      <w:r w:rsidRPr="006F278F">
        <w:rPr>
          <w:rFonts w:cs="Arial"/>
          <w:sz w:val="16"/>
          <w:szCs w:val="16"/>
        </w:rPr>
        <w:t xml:space="preserve"> sich alle im Park </w:t>
      </w:r>
      <w:r w:rsidRPr="006F278F">
        <w:rPr>
          <w:rFonts w:cs="Arial"/>
          <w:color w:val="7F7F7F" w:themeColor="text1" w:themeTint="80"/>
          <w:sz w:val="16"/>
          <w:szCs w:val="16"/>
        </w:rPr>
        <w:t>wohl</w:t>
      </w:r>
      <w:r w:rsidRPr="006F278F">
        <w:rPr>
          <w:rFonts w:cs="Arial"/>
          <w:b/>
          <w:color w:val="7F7F7F" w:themeColor="text1" w:themeTint="80"/>
          <w:sz w:val="16"/>
          <w:szCs w:val="16"/>
        </w:rPr>
        <w:t>fühlen</w:t>
      </w:r>
      <w:r w:rsidRPr="006F278F">
        <w:rPr>
          <w:rFonts w:cs="Arial"/>
          <w:sz w:val="16"/>
          <w:szCs w:val="16"/>
        </w:rPr>
        <w:t xml:space="preserve"> können. Die Stadt </w:t>
      </w:r>
      <w:r w:rsidRPr="006F278F">
        <w:rPr>
          <w:rFonts w:cs="Arial"/>
          <w:b/>
          <w:color w:val="7F7F7F" w:themeColor="text1" w:themeTint="80"/>
          <w:sz w:val="16"/>
          <w:szCs w:val="16"/>
        </w:rPr>
        <w:t>möchte</w:t>
      </w:r>
      <w:r w:rsidRPr="006F278F">
        <w:rPr>
          <w:rFonts w:cs="Arial"/>
          <w:sz w:val="16"/>
          <w:szCs w:val="16"/>
        </w:rPr>
        <w:t xml:space="preserve">, dass die verschiedenen Gruppen miteinander in </w:t>
      </w:r>
      <w:r w:rsidRPr="006F278F">
        <w:rPr>
          <w:rFonts w:cs="Arial"/>
          <w:sz w:val="16"/>
          <w:szCs w:val="16"/>
          <w:u w:val="single"/>
        </w:rPr>
        <w:t xml:space="preserve">Kontakt </w:t>
      </w:r>
      <w:r w:rsidRPr="006F278F">
        <w:rPr>
          <w:rFonts w:cs="Arial"/>
          <w:b/>
          <w:color w:val="7F7F7F" w:themeColor="text1" w:themeTint="80"/>
          <w:sz w:val="16"/>
          <w:szCs w:val="16"/>
          <w:u w:val="single"/>
        </w:rPr>
        <w:t>kommen können</w:t>
      </w:r>
      <w:r w:rsidRPr="006F278F">
        <w:rPr>
          <w:rFonts w:cs="Arial"/>
          <w:sz w:val="16"/>
          <w:szCs w:val="16"/>
        </w:rPr>
        <w:t xml:space="preserve"> und dass der Park möglichst flexibel </w:t>
      </w:r>
      <w:r w:rsidRPr="006F278F">
        <w:rPr>
          <w:rFonts w:cs="Arial"/>
          <w:b/>
          <w:color w:val="7F7F7F" w:themeColor="text1" w:themeTint="80"/>
          <w:sz w:val="16"/>
          <w:szCs w:val="16"/>
          <w:u w:val="single"/>
        </w:rPr>
        <w:t>nutz</w:t>
      </w:r>
      <w:r w:rsidRPr="006F278F">
        <w:rPr>
          <w:rFonts w:cs="Arial"/>
          <w:b/>
          <w:sz w:val="16"/>
          <w:szCs w:val="16"/>
          <w:u w:val="single"/>
        </w:rPr>
        <w:t xml:space="preserve">bar </w:t>
      </w:r>
      <w:r w:rsidRPr="006F278F">
        <w:rPr>
          <w:rFonts w:cs="Arial"/>
          <w:b/>
          <w:color w:val="7F7F7F" w:themeColor="text1" w:themeTint="80"/>
          <w:sz w:val="16"/>
          <w:szCs w:val="16"/>
          <w:u w:val="single"/>
        </w:rPr>
        <w:t>bleibt</w:t>
      </w:r>
      <w:r w:rsidRPr="006F278F">
        <w:rPr>
          <w:rFonts w:cs="Arial"/>
          <w:sz w:val="16"/>
          <w:szCs w:val="16"/>
        </w:rPr>
        <w:t xml:space="preserve">. Auch verschiedenste Quartierfeste </w:t>
      </w:r>
      <w:r w:rsidRPr="006F278F">
        <w:rPr>
          <w:rFonts w:cs="Arial"/>
          <w:b/>
          <w:color w:val="7F7F7F" w:themeColor="text1" w:themeTint="80"/>
          <w:sz w:val="16"/>
          <w:szCs w:val="16"/>
        </w:rPr>
        <w:t>sollen</w:t>
      </w:r>
      <w:r w:rsidRPr="006F278F">
        <w:rPr>
          <w:rFonts w:cs="Arial"/>
          <w:sz w:val="16"/>
          <w:szCs w:val="16"/>
        </w:rPr>
        <w:t xml:space="preserve"> möglich </w:t>
      </w:r>
      <w:r w:rsidRPr="006F278F">
        <w:rPr>
          <w:rFonts w:cs="Arial"/>
          <w:b/>
          <w:color w:val="7F7F7F" w:themeColor="text1" w:themeTint="80"/>
          <w:sz w:val="16"/>
          <w:szCs w:val="16"/>
        </w:rPr>
        <w:t>sein</w:t>
      </w:r>
      <w:r w:rsidRPr="006F278F">
        <w:rPr>
          <w:rFonts w:cs="Arial"/>
          <w:sz w:val="16"/>
          <w:szCs w:val="16"/>
        </w:rPr>
        <w:t xml:space="preserve">. </w:t>
      </w:r>
    </w:p>
    <w:p w:rsidR="006F278F" w:rsidRPr="0064683C" w:rsidRDefault="006F278F" w:rsidP="008C5893">
      <w:pPr>
        <w:rPr>
          <w:sz w:val="16"/>
          <w:szCs w:val="16"/>
        </w:rPr>
      </w:pPr>
    </w:p>
    <w:p w:rsidR="00D0416C" w:rsidRDefault="00D0416C" w:rsidP="008C5893">
      <w:pPr>
        <w:rPr>
          <w:szCs w:val="20"/>
        </w:rPr>
      </w:pPr>
      <w:r>
        <w:rPr>
          <w:szCs w:val="20"/>
        </w:rPr>
        <w:t xml:space="preserve">Aufgabe </w:t>
      </w:r>
      <w:r w:rsidR="00706206">
        <w:rPr>
          <w:szCs w:val="20"/>
        </w:rPr>
        <w:fldChar w:fldCharType="begin"/>
      </w:r>
      <w:r w:rsidR="00706206">
        <w:rPr>
          <w:szCs w:val="20"/>
        </w:rPr>
        <w:instrText xml:space="preserve"> </w:instrText>
      </w:r>
      <w:r w:rsidR="00AE555F">
        <w:rPr>
          <w:szCs w:val="20"/>
        </w:rPr>
        <w:instrText>REF</w:instrText>
      </w:r>
      <w:r w:rsidR="00706206">
        <w:rPr>
          <w:szCs w:val="20"/>
        </w:rPr>
        <w:instrText xml:space="preserve"> _Ref396403074 \r \h </w:instrText>
      </w:r>
      <w:r w:rsidR="00706206">
        <w:rPr>
          <w:szCs w:val="20"/>
        </w:rPr>
      </w:r>
      <w:r w:rsidR="00706206">
        <w:rPr>
          <w:szCs w:val="20"/>
        </w:rPr>
        <w:fldChar w:fldCharType="separate"/>
      </w:r>
      <w:r w:rsidR="003748ED">
        <w:rPr>
          <w:szCs w:val="20"/>
        </w:rPr>
        <w:t>83</w:t>
      </w:r>
      <w:r w:rsidR="00706206">
        <w:rPr>
          <w:szCs w:val="20"/>
        </w:rPr>
        <w:fldChar w:fldCharType="end"/>
      </w:r>
    </w:p>
    <w:tbl>
      <w:tblPr>
        <w:tblStyle w:val="Tabellenraster"/>
        <w:tblW w:w="0" w:type="auto"/>
        <w:tblLook w:val="04A0" w:firstRow="1" w:lastRow="0" w:firstColumn="1" w:lastColumn="0" w:noHBand="0" w:noVBand="1"/>
      </w:tblPr>
      <w:tblGrid>
        <w:gridCol w:w="1483"/>
        <w:gridCol w:w="4307"/>
        <w:gridCol w:w="3838"/>
      </w:tblGrid>
      <w:tr w:rsidR="00D0416C" w:rsidTr="00D0416C">
        <w:tc>
          <w:tcPr>
            <w:tcW w:w="0" w:type="auto"/>
          </w:tcPr>
          <w:p w:rsidR="00D0416C" w:rsidRPr="00340E94" w:rsidRDefault="00D0416C" w:rsidP="008673EC">
            <w:pPr>
              <w:rPr>
                <w:sz w:val="16"/>
                <w:szCs w:val="16"/>
              </w:rPr>
            </w:pPr>
            <w:r w:rsidRPr="00340E94">
              <w:rPr>
                <w:sz w:val="16"/>
                <w:szCs w:val="16"/>
              </w:rPr>
              <w:t>Heidi</w:t>
            </w:r>
          </w:p>
        </w:tc>
        <w:tc>
          <w:tcPr>
            <w:tcW w:w="0" w:type="auto"/>
          </w:tcPr>
          <w:p w:rsidR="00D0416C" w:rsidRPr="00340E94" w:rsidRDefault="00D0416C" w:rsidP="008673EC">
            <w:pPr>
              <w:rPr>
                <w:sz w:val="16"/>
                <w:szCs w:val="16"/>
              </w:rPr>
            </w:pPr>
            <w:r w:rsidRPr="00340E94">
              <w:rPr>
                <w:sz w:val="16"/>
                <w:szCs w:val="16"/>
              </w:rPr>
              <w:t>Schneller!</w:t>
            </w:r>
          </w:p>
        </w:tc>
        <w:tc>
          <w:tcPr>
            <w:tcW w:w="0" w:type="auto"/>
          </w:tcPr>
          <w:p w:rsidR="00D0416C" w:rsidRPr="00340E94" w:rsidRDefault="00D0416C" w:rsidP="008673EC">
            <w:pPr>
              <w:rPr>
                <w:sz w:val="16"/>
                <w:szCs w:val="16"/>
              </w:rPr>
            </w:pPr>
            <w:r>
              <w:rPr>
                <w:sz w:val="16"/>
                <w:szCs w:val="16"/>
              </w:rPr>
              <w:t xml:space="preserve">i) </w:t>
            </w:r>
            <w:r w:rsidRPr="00340E94">
              <w:rPr>
                <w:sz w:val="16"/>
                <w:szCs w:val="16"/>
              </w:rPr>
              <w:t>Heidi und ihr Grossvater fahren auf einem Schlitten ins Tal</w:t>
            </w:r>
          </w:p>
        </w:tc>
      </w:tr>
      <w:tr w:rsidR="00D0416C" w:rsidTr="00D0416C">
        <w:tc>
          <w:tcPr>
            <w:tcW w:w="0" w:type="auto"/>
          </w:tcPr>
          <w:p w:rsidR="00D0416C" w:rsidRPr="00340E94" w:rsidRDefault="00D0416C" w:rsidP="008673EC">
            <w:pPr>
              <w:rPr>
                <w:rFonts w:cs="Arial"/>
                <w:sz w:val="16"/>
                <w:szCs w:val="16"/>
              </w:rPr>
            </w:pPr>
            <w:r w:rsidRPr="00340E94">
              <w:rPr>
                <w:rFonts w:cs="Arial"/>
                <w:sz w:val="16"/>
                <w:szCs w:val="16"/>
              </w:rPr>
              <w:t>Heidi</w:t>
            </w:r>
          </w:p>
        </w:tc>
        <w:tc>
          <w:tcPr>
            <w:tcW w:w="0" w:type="auto"/>
          </w:tcPr>
          <w:p w:rsidR="00D0416C" w:rsidRPr="00340E94" w:rsidRDefault="00D0416C" w:rsidP="008673EC">
            <w:pPr>
              <w:rPr>
                <w:sz w:val="16"/>
                <w:szCs w:val="16"/>
              </w:rPr>
            </w:pPr>
            <w:r w:rsidRPr="00340E94">
              <w:rPr>
                <w:rFonts w:cs="Arial"/>
                <w:sz w:val="16"/>
                <w:szCs w:val="16"/>
              </w:rPr>
              <w:t xml:space="preserve">Hoi. Ich </w:t>
            </w:r>
            <w:r w:rsidRPr="00340E94">
              <w:rPr>
                <w:rFonts w:cs="Arial"/>
                <w:b/>
                <w:color w:val="7F7F7F" w:themeColor="text1" w:themeTint="80"/>
                <w:sz w:val="16"/>
                <w:szCs w:val="16"/>
              </w:rPr>
              <w:t>heisse</w:t>
            </w:r>
            <w:r w:rsidRPr="00340E94">
              <w:rPr>
                <w:rFonts w:cs="Arial"/>
                <w:sz w:val="16"/>
                <w:szCs w:val="16"/>
              </w:rPr>
              <w:t xml:space="preserve"> Heidi.</w:t>
            </w:r>
          </w:p>
        </w:tc>
        <w:tc>
          <w:tcPr>
            <w:tcW w:w="0" w:type="auto"/>
          </w:tcPr>
          <w:p w:rsidR="00D0416C" w:rsidRPr="00340E94" w:rsidRDefault="00D0416C" w:rsidP="008673EC">
            <w:pPr>
              <w:rPr>
                <w:sz w:val="16"/>
                <w:szCs w:val="16"/>
              </w:rPr>
            </w:pPr>
            <w:r>
              <w:rPr>
                <w:sz w:val="16"/>
                <w:szCs w:val="16"/>
              </w:rPr>
              <w:t xml:space="preserve">f) </w:t>
            </w:r>
            <w:r w:rsidRPr="00340E94">
              <w:rPr>
                <w:sz w:val="16"/>
                <w:szCs w:val="16"/>
              </w:rPr>
              <w:t xml:space="preserve">Heidi rennt aus der Hütte. </w:t>
            </w:r>
          </w:p>
        </w:tc>
      </w:tr>
      <w:tr w:rsidR="00D0416C" w:rsidTr="00D0416C">
        <w:tc>
          <w:tcPr>
            <w:tcW w:w="0" w:type="auto"/>
          </w:tcPr>
          <w:p w:rsidR="00D0416C" w:rsidRPr="00340E94" w:rsidRDefault="00D0416C" w:rsidP="008673EC">
            <w:pPr>
              <w:rPr>
                <w:rFonts w:cs="Arial"/>
                <w:b/>
                <w:color w:val="7F7F7F" w:themeColor="text1" w:themeTint="80"/>
                <w:sz w:val="16"/>
                <w:szCs w:val="16"/>
              </w:rPr>
            </w:pPr>
            <w:r w:rsidRPr="00340E94">
              <w:rPr>
                <w:rFonts w:cs="Arial"/>
                <w:b/>
                <w:color w:val="7F7F7F" w:themeColor="text1" w:themeTint="80"/>
                <w:sz w:val="16"/>
                <w:szCs w:val="16"/>
              </w:rPr>
              <w:t>Heidis Grossvater</w:t>
            </w:r>
          </w:p>
        </w:tc>
        <w:tc>
          <w:tcPr>
            <w:tcW w:w="0" w:type="auto"/>
          </w:tcPr>
          <w:p w:rsidR="00D0416C" w:rsidRPr="00340E94" w:rsidRDefault="00D0416C" w:rsidP="008673EC">
            <w:pPr>
              <w:rPr>
                <w:sz w:val="16"/>
                <w:szCs w:val="16"/>
              </w:rPr>
            </w:pPr>
            <w:r w:rsidRPr="00340E94">
              <w:rPr>
                <w:rFonts w:cs="Arial"/>
                <w:b/>
                <w:color w:val="7F7F7F" w:themeColor="text1" w:themeTint="80"/>
                <w:sz w:val="16"/>
                <w:szCs w:val="16"/>
              </w:rPr>
              <w:t>Denk</w:t>
            </w:r>
            <w:r w:rsidRPr="00340E94">
              <w:rPr>
                <w:rFonts w:cs="Arial"/>
                <w:sz w:val="16"/>
                <w:szCs w:val="16"/>
              </w:rPr>
              <w:t xml:space="preserve"> dran, sie </w:t>
            </w:r>
            <w:r w:rsidRPr="00340E94">
              <w:rPr>
                <w:rFonts w:cs="Arial"/>
                <w:b/>
                <w:color w:val="7F7F7F" w:themeColor="text1" w:themeTint="80"/>
                <w:sz w:val="16"/>
                <w:szCs w:val="16"/>
              </w:rPr>
              <w:t>kennt</w:t>
            </w:r>
            <w:r w:rsidRPr="00340E94">
              <w:rPr>
                <w:rFonts w:cs="Arial"/>
                <w:sz w:val="16"/>
                <w:szCs w:val="16"/>
              </w:rPr>
              <w:t xml:space="preserve"> die Berge nicht.</w:t>
            </w:r>
          </w:p>
        </w:tc>
        <w:tc>
          <w:tcPr>
            <w:tcW w:w="0" w:type="auto"/>
          </w:tcPr>
          <w:p w:rsidR="00D0416C" w:rsidRPr="00340E94" w:rsidRDefault="00D0416C" w:rsidP="008673EC">
            <w:pPr>
              <w:rPr>
                <w:sz w:val="16"/>
                <w:szCs w:val="16"/>
              </w:rPr>
            </w:pPr>
            <w:r>
              <w:rPr>
                <w:sz w:val="16"/>
                <w:szCs w:val="16"/>
              </w:rPr>
              <w:t xml:space="preserve">a) </w:t>
            </w:r>
            <w:r w:rsidRPr="00340E94">
              <w:rPr>
                <w:sz w:val="16"/>
                <w:szCs w:val="16"/>
              </w:rPr>
              <w:t xml:space="preserve">Der Grossvater packt Käse in einen Sack. </w:t>
            </w:r>
          </w:p>
        </w:tc>
      </w:tr>
      <w:tr w:rsidR="00D0416C" w:rsidTr="00D0416C">
        <w:tc>
          <w:tcPr>
            <w:tcW w:w="0" w:type="auto"/>
          </w:tcPr>
          <w:p w:rsidR="00D0416C" w:rsidRPr="00340E94" w:rsidRDefault="00D0416C" w:rsidP="008673EC">
            <w:pPr>
              <w:rPr>
                <w:rFonts w:cs="Arial"/>
                <w:b/>
                <w:color w:val="7F7F7F" w:themeColor="text1" w:themeTint="80"/>
                <w:sz w:val="16"/>
                <w:szCs w:val="16"/>
              </w:rPr>
            </w:pPr>
            <w:r w:rsidRPr="00340E94">
              <w:rPr>
                <w:rFonts w:cs="Arial"/>
                <w:b/>
                <w:color w:val="7F7F7F" w:themeColor="text1" w:themeTint="80"/>
                <w:sz w:val="16"/>
                <w:szCs w:val="16"/>
              </w:rPr>
              <w:t>Heidi</w:t>
            </w:r>
          </w:p>
        </w:tc>
        <w:tc>
          <w:tcPr>
            <w:tcW w:w="0" w:type="auto"/>
          </w:tcPr>
          <w:p w:rsidR="00D0416C" w:rsidRPr="00340E94" w:rsidRDefault="00D0416C" w:rsidP="008673EC">
            <w:pPr>
              <w:rPr>
                <w:sz w:val="16"/>
                <w:szCs w:val="16"/>
              </w:rPr>
            </w:pPr>
            <w:r w:rsidRPr="00340E94">
              <w:rPr>
                <w:rFonts w:cs="Arial"/>
                <w:b/>
                <w:color w:val="7F7F7F" w:themeColor="text1" w:themeTint="80"/>
                <w:sz w:val="16"/>
                <w:szCs w:val="16"/>
              </w:rPr>
              <w:t>Zeigst</w:t>
            </w:r>
            <w:r w:rsidRPr="00340E94">
              <w:rPr>
                <w:rFonts w:cs="Arial"/>
                <w:sz w:val="16"/>
                <w:szCs w:val="16"/>
              </w:rPr>
              <w:t xml:space="preserve"> du mir dann mal, wie man das </w:t>
            </w:r>
            <w:r w:rsidRPr="00340E94">
              <w:rPr>
                <w:rFonts w:cs="Arial"/>
                <w:b/>
                <w:color w:val="7F7F7F" w:themeColor="text1" w:themeTint="80"/>
                <w:sz w:val="16"/>
                <w:szCs w:val="16"/>
              </w:rPr>
              <w:t>macht</w:t>
            </w:r>
            <w:r w:rsidRPr="00340E94">
              <w:rPr>
                <w:rFonts w:cs="Arial"/>
                <w:sz w:val="16"/>
                <w:szCs w:val="16"/>
              </w:rPr>
              <w:t>?</w:t>
            </w:r>
          </w:p>
        </w:tc>
        <w:tc>
          <w:tcPr>
            <w:tcW w:w="0" w:type="auto"/>
          </w:tcPr>
          <w:p w:rsidR="00D0416C" w:rsidRPr="00340E94" w:rsidRDefault="00D0416C" w:rsidP="008673EC">
            <w:pPr>
              <w:rPr>
                <w:sz w:val="16"/>
                <w:szCs w:val="16"/>
              </w:rPr>
            </w:pPr>
            <w:r>
              <w:rPr>
                <w:sz w:val="16"/>
                <w:szCs w:val="16"/>
              </w:rPr>
              <w:t xml:space="preserve">n) </w:t>
            </w:r>
            <w:r w:rsidRPr="00340E94">
              <w:rPr>
                <w:sz w:val="16"/>
                <w:szCs w:val="16"/>
              </w:rPr>
              <w:t xml:space="preserve">Peter pfeift.  </w:t>
            </w:r>
          </w:p>
        </w:tc>
      </w:tr>
      <w:tr w:rsidR="00D0416C" w:rsidTr="00D0416C">
        <w:tc>
          <w:tcPr>
            <w:tcW w:w="0" w:type="auto"/>
          </w:tcPr>
          <w:p w:rsidR="00D0416C" w:rsidRPr="00340E94" w:rsidRDefault="00D0416C" w:rsidP="008673EC">
            <w:pPr>
              <w:rPr>
                <w:rFonts w:cs="Arial"/>
                <w:sz w:val="16"/>
                <w:szCs w:val="16"/>
              </w:rPr>
            </w:pPr>
            <w:r w:rsidRPr="00340E94">
              <w:rPr>
                <w:rFonts w:cs="Arial"/>
                <w:sz w:val="16"/>
                <w:szCs w:val="16"/>
              </w:rPr>
              <w:t>Heidi</w:t>
            </w:r>
          </w:p>
        </w:tc>
        <w:tc>
          <w:tcPr>
            <w:tcW w:w="0" w:type="auto"/>
          </w:tcPr>
          <w:p w:rsidR="00D0416C" w:rsidRPr="00340E94" w:rsidRDefault="00D0416C" w:rsidP="008673EC">
            <w:pPr>
              <w:rPr>
                <w:sz w:val="16"/>
                <w:szCs w:val="16"/>
              </w:rPr>
            </w:pPr>
            <w:r w:rsidRPr="00340E94">
              <w:rPr>
                <w:rFonts w:cs="Arial"/>
                <w:sz w:val="16"/>
                <w:szCs w:val="16"/>
              </w:rPr>
              <w:t>Schön!</w:t>
            </w:r>
          </w:p>
        </w:tc>
        <w:tc>
          <w:tcPr>
            <w:tcW w:w="0" w:type="auto"/>
          </w:tcPr>
          <w:p w:rsidR="00D0416C" w:rsidRPr="00340E94" w:rsidRDefault="00D0416C" w:rsidP="008673EC">
            <w:pPr>
              <w:rPr>
                <w:sz w:val="16"/>
                <w:szCs w:val="16"/>
              </w:rPr>
            </w:pPr>
            <w:r>
              <w:rPr>
                <w:sz w:val="16"/>
                <w:szCs w:val="16"/>
              </w:rPr>
              <w:t xml:space="preserve">l) </w:t>
            </w:r>
            <w:r w:rsidRPr="00340E94">
              <w:rPr>
                <w:sz w:val="16"/>
                <w:szCs w:val="16"/>
              </w:rPr>
              <w:t>Man sieht einen Bergsee.</w:t>
            </w:r>
          </w:p>
        </w:tc>
      </w:tr>
      <w:tr w:rsidR="00D0416C" w:rsidTr="00D0416C">
        <w:tc>
          <w:tcPr>
            <w:tcW w:w="0" w:type="auto"/>
          </w:tcPr>
          <w:p w:rsidR="00D0416C" w:rsidRPr="00340E94" w:rsidRDefault="00D0416C" w:rsidP="008673EC">
            <w:pPr>
              <w:rPr>
                <w:rFonts w:cs="Arial"/>
                <w:sz w:val="16"/>
                <w:szCs w:val="16"/>
              </w:rPr>
            </w:pPr>
            <w:r w:rsidRPr="00340E94">
              <w:rPr>
                <w:rFonts w:cs="Arial"/>
                <w:sz w:val="16"/>
                <w:szCs w:val="16"/>
              </w:rPr>
              <w:t>Heidis Grossvater</w:t>
            </w:r>
          </w:p>
        </w:tc>
        <w:tc>
          <w:tcPr>
            <w:tcW w:w="0" w:type="auto"/>
          </w:tcPr>
          <w:p w:rsidR="00D0416C" w:rsidRPr="00340E94" w:rsidRDefault="00D0416C" w:rsidP="008673EC">
            <w:pPr>
              <w:rPr>
                <w:sz w:val="16"/>
                <w:szCs w:val="16"/>
              </w:rPr>
            </w:pPr>
            <w:r w:rsidRPr="00340E94">
              <w:rPr>
                <w:rFonts w:cs="Arial"/>
                <w:sz w:val="16"/>
                <w:szCs w:val="16"/>
              </w:rPr>
              <w:t>Nacht. Heidi.</w:t>
            </w:r>
          </w:p>
        </w:tc>
        <w:tc>
          <w:tcPr>
            <w:tcW w:w="0" w:type="auto"/>
          </w:tcPr>
          <w:p w:rsidR="00D0416C" w:rsidRPr="00340E94" w:rsidRDefault="00D0416C" w:rsidP="008673EC">
            <w:pPr>
              <w:rPr>
                <w:sz w:val="16"/>
                <w:szCs w:val="16"/>
              </w:rPr>
            </w:pPr>
            <w:r>
              <w:rPr>
                <w:sz w:val="16"/>
                <w:szCs w:val="16"/>
              </w:rPr>
              <w:t xml:space="preserve">b) </w:t>
            </w:r>
            <w:r w:rsidRPr="00340E94">
              <w:rPr>
                <w:sz w:val="16"/>
                <w:szCs w:val="16"/>
              </w:rPr>
              <w:t xml:space="preserve">Der Grossvater sitzt am Tisch.  </w:t>
            </w:r>
          </w:p>
        </w:tc>
      </w:tr>
      <w:tr w:rsidR="00D0416C" w:rsidTr="00D0416C">
        <w:tc>
          <w:tcPr>
            <w:tcW w:w="0" w:type="auto"/>
          </w:tcPr>
          <w:p w:rsidR="00D0416C" w:rsidRPr="00340E94" w:rsidRDefault="00D0416C" w:rsidP="008673EC">
            <w:pPr>
              <w:rPr>
                <w:rFonts w:cs="Arial"/>
                <w:sz w:val="16"/>
                <w:szCs w:val="16"/>
              </w:rPr>
            </w:pPr>
            <w:r w:rsidRPr="00340E94">
              <w:rPr>
                <w:rFonts w:cs="Arial"/>
                <w:sz w:val="16"/>
                <w:szCs w:val="16"/>
              </w:rPr>
              <w:t>Heidis Tante</w:t>
            </w:r>
          </w:p>
        </w:tc>
        <w:tc>
          <w:tcPr>
            <w:tcW w:w="0" w:type="auto"/>
          </w:tcPr>
          <w:p w:rsidR="00D0416C" w:rsidRPr="00340E94" w:rsidRDefault="00D0416C" w:rsidP="008673EC">
            <w:pPr>
              <w:rPr>
                <w:sz w:val="16"/>
                <w:szCs w:val="16"/>
              </w:rPr>
            </w:pPr>
            <w:r w:rsidRPr="00340E94">
              <w:rPr>
                <w:rFonts w:cs="Arial"/>
                <w:sz w:val="16"/>
                <w:szCs w:val="16"/>
              </w:rPr>
              <w:t xml:space="preserve">Wie </w:t>
            </w:r>
            <w:r w:rsidRPr="00340E94">
              <w:rPr>
                <w:rFonts w:cs="Arial"/>
                <w:b/>
                <w:color w:val="7F7F7F" w:themeColor="text1" w:themeTint="80"/>
                <w:sz w:val="16"/>
                <w:szCs w:val="16"/>
              </w:rPr>
              <w:t>würde</w:t>
            </w:r>
            <w:r w:rsidRPr="00340E94">
              <w:rPr>
                <w:rFonts w:cs="Arial"/>
                <w:sz w:val="16"/>
                <w:szCs w:val="16"/>
              </w:rPr>
              <w:t xml:space="preserve"> es dir </w:t>
            </w:r>
            <w:r w:rsidRPr="00340E94">
              <w:rPr>
                <w:rFonts w:cs="Arial"/>
                <w:b/>
                <w:color w:val="7F7F7F" w:themeColor="text1" w:themeTint="80"/>
                <w:sz w:val="16"/>
                <w:szCs w:val="16"/>
              </w:rPr>
              <w:t>gefallen</w:t>
            </w:r>
            <w:r w:rsidRPr="00340E94">
              <w:rPr>
                <w:rFonts w:cs="Arial"/>
                <w:sz w:val="16"/>
                <w:szCs w:val="16"/>
              </w:rPr>
              <w:t xml:space="preserve">, in einem ganz schönen, grossen Haus zu </w:t>
            </w:r>
            <w:r w:rsidRPr="00340E94">
              <w:rPr>
                <w:rFonts w:cs="Arial"/>
                <w:b/>
                <w:color w:val="7F7F7F" w:themeColor="text1" w:themeTint="80"/>
                <w:sz w:val="16"/>
                <w:szCs w:val="16"/>
              </w:rPr>
              <w:t>wohnen</w:t>
            </w:r>
            <w:r w:rsidRPr="00340E94">
              <w:rPr>
                <w:rFonts w:cs="Arial"/>
                <w:sz w:val="16"/>
                <w:szCs w:val="16"/>
              </w:rPr>
              <w:t>?</w:t>
            </w:r>
          </w:p>
        </w:tc>
        <w:tc>
          <w:tcPr>
            <w:tcW w:w="0" w:type="auto"/>
          </w:tcPr>
          <w:p w:rsidR="00D0416C" w:rsidRPr="00340E94" w:rsidRDefault="00D0416C" w:rsidP="008673EC">
            <w:pPr>
              <w:rPr>
                <w:sz w:val="16"/>
                <w:szCs w:val="16"/>
              </w:rPr>
            </w:pPr>
            <w:r>
              <w:rPr>
                <w:sz w:val="16"/>
                <w:szCs w:val="16"/>
              </w:rPr>
              <w:t xml:space="preserve">m) </w:t>
            </w:r>
            <w:r w:rsidRPr="00340E94">
              <w:rPr>
                <w:sz w:val="16"/>
                <w:szCs w:val="16"/>
              </w:rPr>
              <w:t xml:space="preserve">Man sieht zwei Kutschen. Zuerst in einem Dort, dann in einer Stadt. </w:t>
            </w:r>
          </w:p>
        </w:tc>
      </w:tr>
      <w:tr w:rsidR="00D0416C" w:rsidTr="00D0416C">
        <w:tc>
          <w:tcPr>
            <w:tcW w:w="0" w:type="auto"/>
          </w:tcPr>
          <w:p w:rsidR="00D0416C" w:rsidRPr="00340E94" w:rsidRDefault="00D0416C" w:rsidP="008673EC">
            <w:pPr>
              <w:rPr>
                <w:rFonts w:cs="Arial"/>
                <w:sz w:val="16"/>
                <w:szCs w:val="16"/>
              </w:rPr>
            </w:pPr>
            <w:r w:rsidRPr="00340E94">
              <w:rPr>
                <w:rFonts w:cs="Arial"/>
                <w:sz w:val="16"/>
                <w:szCs w:val="16"/>
              </w:rPr>
              <w:t>Klara</w:t>
            </w:r>
          </w:p>
        </w:tc>
        <w:tc>
          <w:tcPr>
            <w:tcW w:w="0" w:type="auto"/>
          </w:tcPr>
          <w:p w:rsidR="00D0416C" w:rsidRPr="00340E94" w:rsidRDefault="00D0416C" w:rsidP="008673EC">
            <w:pPr>
              <w:rPr>
                <w:sz w:val="16"/>
                <w:szCs w:val="16"/>
              </w:rPr>
            </w:pPr>
            <w:r w:rsidRPr="00340E94">
              <w:rPr>
                <w:rFonts w:cs="Arial"/>
                <w:sz w:val="16"/>
                <w:szCs w:val="16"/>
              </w:rPr>
              <w:t>Ich bin Klara.</w:t>
            </w:r>
          </w:p>
        </w:tc>
        <w:tc>
          <w:tcPr>
            <w:tcW w:w="0" w:type="auto"/>
          </w:tcPr>
          <w:p w:rsidR="00D0416C" w:rsidRPr="00340E94" w:rsidRDefault="00D0416C" w:rsidP="008673EC">
            <w:pPr>
              <w:rPr>
                <w:sz w:val="16"/>
                <w:szCs w:val="16"/>
              </w:rPr>
            </w:pPr>
            <w:r>
              <w:rPr>
                <w:sz w:val="16"/>
                <w:szCs w:val="16"/>
              </w:rPr>
              <w:t xml:space="preserve">e) </w:t>
            </w:r>
            <w:r w:rsidRPr="00340E94">
              <w:rPr>
                <w:sz w:val="16"/>
                <w:szCs w:val="16"/>
              </w:rPr>
              <w:t>Ein Mädchen sitzt in einem Rollstuhl</w:t>
            </w:r>
          </w:p>
        </w:tc>
      </w:tr>
      <w:tr w:rsidR="00D0416C" w:rsidTr="00D0416C">
        <w:tc>
          <w:tcPr>
            <w:tcW w:w="0" w:type="auto"/>
          </w:tcPr>
          <w:p w:rsidR="00D0416C" w:rsidRPr="00340E94" w:rsidRDefault="00D0416C" w:rsidP="008673EC">
            <w:pPr>
              <w:rPr>
                <w:rFonts w:cs="Arial"/>
                <w:sz w:val="16"/>
                <w:szCs w:val="16"/>
              </w:rPr>
            </w:pPr>
            <w:r w:rsidRPr="00340E94">
              <w:rPr>
                <w:rFonts w:cs="Arial"/>
                <w:sz w:val="16"/>
                <w:szCs w:val="16"/>
              </w:rPr>
              <w:t>Heidis Grossvater</w:t>
            </w:r>
          </w:p>
        </w:tc>
        <w:tc>
          <w:tcPr>
            <w:tcW w:w="0" w:type="auto"/>
          </w:tcPr>
          <w:p w:rsidR="00D0416C" w:rsidRPr="00340E94" w:rsidRDefault="00D0416C" w:rsidP="008673EC">
            <w:pPr>
              <w:rPr>
                <w:sz w:val="16"/>
                <w:szCs w:val="16"/>
              </w:rPr>
            </w:pPr>
            <w:r w:rsidRPr="00340E94">
              <w:rPr>
                <w:rFonts w:cs="Arial"/>
                <w:sz w:val="16"/>
                <w:szCs w:val="16"/>
              </w:rPr>
              <w:t>Wo ist Heidi?</w:t>
            </w:r>
          </w:p>
        </w:tc>
        <w:tc>
          <w:tcPr>
            <w:tcW w:w="0" w:type="auto"/>
          </w:tcPr>
          <w:p w:rsidR="00D0416C" w:rsidRPr="00340E94" w:rsidRDefault="00D0416C" w:rsidP="008673EC">
            <w:pPr>
              <w:rPr>
                <w:sz w:val="16"/>
                <w:szCs w:val="16"/>
              </w:rPr>
            </w:pPr>
            <w:r>
              <w:rPr>
                <w:sz w:val="16"/>
                <w:szCs w:val="16"/>
              </w:rPr>
              <w:t xml:space="preserve">c) </w:t>
            </w:r>
            <w:r w:rsidRPr="00340E94">
              <w:rPr>
                <w:sz w:val="16"/>
                <w:szCs w:val="16"/>
              </w:rPr>
              <w:t xml:space="preserve">Der Grossvater steht auf einer Wiese und wirft seine Sense weg. </w:t>
            </w:r>
          </w:p>
        </w:tc>
      </w:tr>
      <w:tr w:rsidR="00D0416C" w:rsidTr="00D0416C">
        <w:tc>
          <w:tcPr>
            <w:tcW w:w="0" w:type="auto"/>
          </w:tcPr>
          <w:p w:rsidR="00D0416C" w:rsidRPr="00340E94" w:rsidRDefault="00FA2480" w:rsidP="008673EC">
            <w:pPr>
              <w:rPr>
                <w:rFonts w:cs="Arial"/>
                <w:sz w:val="16"/>
                <w:szCs w:val="16"/>
              </w:rPr>
            </w:pPr>
            <w:r>
              <w:rPr>
                <w:rFonts w:cs="Arial"/>
                <w:sz w:val="16"/>
                <w:szCs w:val="16"/>
              </w:rPr>
              <w:t>Klaras Gouvernante</w:t>
            </w:r>
          </w:p>
        </w:tc>
        <w:tc>
          <w:tcPr>
            <w:tcW w:w="0" w:type="auto"/>
          </w:tcPr>
          <w:p w:rsidR="00D0416C" w:rsidRPr="00340E94" w:rsidRDefault="00D0416C" w:rsidP="008673EC">
            <w:pPr>
              <w:rPr>
                <w:sz w:val="16"/>
                <w:szCs w:val="16"/>
              </w:rPr>
            </w:pPr>
            <w:r w:rsidRPr="00340E94">
              <w:rPr>
                <w:rFonts w:cs="Arial"/>
                <w:sz w:val="16"/>
                <w:szCs w:val="16"/>
              </w:rPr>
              <w:t xml:space="preserve">Wir </w:t>
            </w:r>
            <w:r w:rsidRPr="00340E94">
              <w:rPr>
                <w:rFonts w:cs="Arial"/>
                <w:b/>
                <w:color w:val="7F7F7F" w:themeColor="text1" w:themeTint="80"/>
                <w:sz w:val="16"/>
                <w:szCs w:val="16"/>
              </w:rPr>
              <w:t>essen</w:t>
            </w:r>
            <w:r w:rsidRPr="00340E94">
              <w:rPr>
                <w:rFonts w:cs="Arial"/>
                <w:sz w:val="16"/>
                <w:szCs w:val="16"/>
              </w:rPr>
              <w:t xml:space="preserve"> hier mit </w:t>
            </w:r>
            <w:r w:rsidRPr="00340E94">
              <w:rPr>
                <w:rFonts w:cs="Arial"/>
                <w:sz w:val="16"/>
                <w:szCs w:val="16"/>
                <w:u w:val="dotted"/>
              </w:rPr>
              <w:t>Besteck</w:t>
            </w:r>
            <w:r w:rsidRPr="00340E94">
              <w:rPr>
                <w:rFonts w:cs="Arial"/>
                <w:sz w:val="16"/>
                <w:szCs w:val="16"/>
              </w:rPr>
              <w:t>.</w:t>
            </w:r>
          </w:p>
        </w:tc>
        <w:tc>
          <w:tcPr>
            <w:tcW w:w="0" w:type="auto"/>
          </w:tcPr>
          <w:p w:rsidR="00D0416C" w:rsidRPr="00340E94" w:rsidRDefault="00D0416C" w:rsidP="008673EC">
            <w:pPr>
              <w:rPr>
                <w:sz w:val="16"/>
                <w:szCs w:val="16"/>
              </w:rPr>
            </w:pPr>
            <w:r>
              <w:rPr>
                <w:sz w:val="16"/>
                <w:szCs w:val="16"/>
              </w:rPr>
              <w:t xml:space="preserve">h) </w:t>
            </w:r>
            <w:r w:rsidRPr="00340E94">
              <w:rPr>
                <w:sz w:val="16"/>
                <w:szCs w:val="16"/>
              </w:rPr>
              <w:t xml:space="preserve">Heidi trinkt aus ihrem Teller. </w:t>
            </w:r>
          </w:p>
        </w:tc>
      </w:tr>
      <w:tr w:rsidR="00D0416C" w:rsidTr="00D0416C">
        <w:tc>
          <w:tcPr>
            <w:tcW w:w="0" w:type="auto"/>
          </w:tcPr>
          <w:p w:rsidR="00D0416C" w:rsidRPr="00340E94" w:rsidRDefault="00D0416C" w:rsidP="008673EC">
            <w:pPr>
              <w:rPr>
                <w:rFonts w:cs="Arial"/>
                <w:sz w:val="16"/>
                <w:szCs w:val="16"/>
              </w:rPr>
            </w:pPr>
            <w:r w:rsidRPr="00340E94">
              <w:rPr>
                <w:rFonts w:cs="Arial"/>
                <w:sz w:val="16"/>
                <w:szCs w:val="16"/>
              </w:rPr>
              <w:t>Grossmutter von Klara</w:t>
            </w:r>
          </w:p>
        </w:tc>
        <w:tc>
          <w:tcPr>
            <w:tcW w:w="0" w:type="auto"/>
          </w:tcPr>
          <w:p w:rsidR="00D0416C" w:rsidRPr="00340E94" w:rsidRDefault="00D0416C" w:rsidP="008673EC">
            <w:pPr>
              <w:rPr>
                <w:rFonts w:cs="Arial"/>
                <w:sz w:val="16"/>
                <w:szCs w:val="16"/>
              </w:rPr>
            </w:pPr>
            <w:r w:rsidRPr="00340E94">
              <w:rPr>
                <w:rFonts w:cs="Arial"/>
                <w:sz w:val="16"/>
                <w:szCs w:val="16"/>
              </w:rPr>
              <w:t xml:space="preserve">Da wo du herkommst, ist es sicher sehr anders, </w:t>
            </w:r>
            <w:proofErr w:type="spellStart"/>
            <w:r w:rsidRPr="00340E94">
              <w:rPr>
                <w:rFonts w:cs="Arial"/>
                <w:sz w:val="16"/>
                <w:szCs w:val="16"/>
              </w:rPr>
              <w:t>hmm</w:t>
            </w:r>
            <w:proofErr w:type="spellEnd"/>
            <w:r w:rsidRPr="00340E94">
              <w:rPr>
                <w:rFonts w:cs="Arial"/>
                <w:sz w:val="16"/>
                <w:szCs w:val="16"/>
              </w:rPr>
              <w:t>?</w:t>
            </w:r>
          </w:p>
        </w:tc>
        <w:tc>
          <w:tcPr>
            <w:tcW w:w="0" w:type="auto"/>
          </w:tcPr>
          <w:p w:rsidR="00D0416C" w:rsidRPr="00340E94" w:rsidRDefault="00D0416C" w:rsidP="008673EC">
            <w:pPr>
              <w:rPr>
                <w:sz w:val="16"/>
                <w:szCs w:val="16"/>
              </w:rPr>
            </w:pPr>
            <w:r>
              <w:rPr>
                <w:sz w:val="16"/>
                <w:szCs w:val="16"/>
              </w:rPr>
              <w:t xml:space="preserve">d) </w:t>
            </w:r>
            <w:r w:rsidRPr="00340E94">
              <w:rPr>
                <w:sz w:val="16"/>
                <w:szCs w:val="16"/>
              </w:rPr>
              <w:t xml:space="preserve">Die Klaras Grossmutter sitzt auf Heidis Bett. </w:t>
            </w:r>
          </w:p>
        </w:tc>
      </w:tr>
      <w:tr w:rsidR="00D0416C" w:rsidTr="00D0416C">
        <w:tc>
          <w:tcPr>
            <w:tcW w:w="0" w:type="auto"/>
          </w:tcPr>
          <w:p w:rsidR="00D0416C" w:rsidRPr="00340E94" w:rsidRDefault="00D0416C" w:rsidP="008673EC">
            <w:pPr>
              <w:rPr>
                <w:rFonts w:cs="Arial"/>
                <w:sz w:val="16"/>
                <w:szCs w:val="16"/>
              </w:rPr>
            </w:pPr>
            <w:r w:rsidRPr="00340E94">
              <w:rPr>
                <w:rFonts w:cs="Arial"/>
                <w:sz w:val="16"/>
                <w:szCs w:val="16"/>
              </w:rPr>
              <w:t>Heidi</w:t>
            </w:r>
          </w:p>
        </w:tc>
        <w:tc>
          <w:tcPr>
            <w:tcW w:w="0" w:type="auto"/>
          </w:tcPr>
          <w:p w:rsidR="00D0416C" w:rsidRPr="00340E94" w:rsidRDefault="00D0416C" w:rsidP="008673EC">
            <w:pPr>
              <w:rPr>
                <w:rFonts w:cs="Arial"/>
                <w:sz w:val="16"/>
                <w:szCs w:val="16"/>
              </w:rPr>
            </w:pPr>
            <w:r w:rsidRPr="00340E94">
              <w:rPr>
                <w:rFonts w:cs="Arial"/>
                <w:sz w:val="16"/>
                <w:szCs w:val="16"/>
              </w:rPr>
              <w:t>Grossvater (leise)</w:t>
            </w:r>
          </w:p>
        </w:tc>
        <w:tc>
          <w:tcPr>
            <w:tcW w:w="0" w:type="auto"/>
          </w:tcPr>
          <w:p w:rsidR="00D0416C" w:rsidRPr="00340E94" w:rsidRDefault="00D0416C" w:rsidP="008673EC">
            <w:pPr>
              <w:rPr>
                <w:sz w:val="16"/>
                <w:szCs w:val="16"/>
              </w:rPr>
            </w:pPr>
            <w:r>
              <w:rPr>
                <w:sz w:val="16"/>
                <w:szCs w:val="16"/>
              </w:rPr>
              <w:t xml:space="preserve">g) </w:t>
            </w:r>
            <w:r w:rsidRPr="00340E94">
              <w:rPr>
                <w:sz w:val="16"/>
                <w:szCs w:val="16"/>
              </w:rPr>
              <w:t>Heidi steht auf einem Turm.</w:t>
            </w:r>
          </w:p>
        </w:tc>
      </w:tr>
      <w:tr w:rsidR="00D0416C" w:rsidTr="00D0416C">
        <w:tc>
          <w:tcPr>
            <w:tcW w:w="0" w:type="auto"/>
          </w:tcPr>
          <w:p w:rsidR="00D0416C" w:rsidRPr="00340E94" w:rsidRDefault="00D0416C" w:rsidP="008673EC">
            <w:pPr>
              <w:rPr>
                <w:rFonts w:cs="Arial"/>
                <w:sz w:val="16"/>
                <w:szCs w:val="16"/>
              </w:rPr>
            </w:pPr>
            <w:r w:rsidRPr="00340E94">
              <w:rPr>
                <w:rFonts w:cs="Arial"/>
                <w:sz w:val="16"/>
                <w:szCs w:val="16"/>
              </w:rPr>
              <w:t>Vater von Klara</w:t>
            </w:r>
          </w:p>
        </w:tc>
        <w:tc>
          <w:tcPr>
            <w:tcW w:w="0" w:type="auto"/>
          </w:tcPr>
          <w:p w:rsidR="00D0416C" w:rsidRPr="00340E94" w:rsidRDefault="00D0416C" w:rsidP="008673EC">
            <w:pPr>
              <w:rPr>
                <w:rFonts w:cs="Arial"/>
                <w:sz w:val="16"/>
                <w:szCs w:val="16"/>
              </w:rPr>
            </w:pPr>
            <w:r w:rsidRPr="00340E94">
              <w:rPr>
                <w:rFonts w:cs="Arial"/>
                <w:sz w:val="16"/>
                <w:szCs w:val="16"/>
              </w:rPr>
              <w:t>Klara ist so fröhlich wie noch nie!</w:t>
            </w:r>
          </w:p>
        </w:tc>
        <w:tc>
          <w:tcPr>
            <w:tcW w:w="0" w:type="auto"/>
          </w:tcPr>
          <w:p w:rsidR="00D0416C" w:rsidRPr="00340E94" w:rsidRDefault="00D0416C" w:rsidP="008673EC">
            <w:pPr>
              <w:rPr>
                <w:sz w:val="16"/>
                <w:szCs w:val="16"/>
              </w:rPr>
            </w:pPr>
            <w:r>
              <w:rPr>
                <w:sz w:val="16"/>
                <w:szCs w:val="16"/>
              </w:rPr>
              <w:t xml:space="preserve">k) </w:t>
            </w:r>
            <w:r w:rsidRPr="00340E94">
              <w:rPr>
                <w:sz w:val="16"/>
                <w:szCs w:val="16"/>
              </w:rPr>
              <w:t xml:space="preserve">Klara und Heidi sitzen am Tisch. </w:t>
            </w:r>
          </w:p>
        </w:tc>
      </w:tr>
      <w:tr w:rsidR="00D0416C" w:rsidTr="00D0416C">
        <w:tc>
          <w:tcPr>
            <w:tcW w:w="0" w:type="auto"/>
          </w:tcPr>
          <w:p w:rsidR="00D0416C" w:rsidRPr="00340E94" w:rsidRDefault="00D0416C" w:rsidP="008673EC">
            <w:pPr>
              <w:rPr>
                <w:rFonts w:cs="Arial"/>
                <w:sz w:val="16"/>
                <w:szCs w:val="16"/>
              </w:rPr>
            </w:pPr>
            <w:r w:rsidRPr="00340E94">
              <w:rPr>
                <w:rFonts w:cs="Arial"/>
                <w:sz w:val="16"/>
                <w:szCs w:val="16"/>
              </w:rPr>
              <w:t>Heidi</w:t>
            </w:r>
          </w:p>
        </w:tc>
        <w:tc>
          <w:tcPr>
            <w:tcW w:w="0" w:type="auto"/>
          </w:tcPr>
          <w:p w:rsidR="00D0416C" w:rsidRPr="00340E94" w:rsidRDefault="00D0416C" w:rsidP="008673EC">
            <w:pPr>
              <w:rPr>
                <w:rFonts w:cs="Arial"/>
                <w:sz w:val="16"/>
                <w:szCs w:val="16"/>
              </w:rPr>
            </w:pPr>
            <w:r w:rsidRPr="00340E94">
              <w:rPr>
                <w:rFonts w:cs="Arial"/>
                <w:sz w:val="16"/>
                <w:szCs w:val="16"/>
              </w:rPr>
              <w:t>Grossvater! (laut)</w:t>
            </w:r>
          </w:p>
        </w:tc>
        <w:tc>
          <w:tcPr>
            <w:tcW w:w="0" w:type="auto"/>
          </w:tcPr>
          <w:p w:rsidR="00D0416C" w:rsidRPr="00340E94" w:rsidRDefault="00D0416C" w:rsidP="008673EC">
            <w:pPr>
              <w:rPr>
                <w:sz w:val="16"/>
                <w:szCs w:val="16"/>
              </w:rPr>
            </w:pPr>
            <w:r>
              <w:rPr>
                <w:sz w:val="16"/>
                <w:szCs w:val="16"/>
              </w:rPr>
              <w:t xml:space="preserve">j) </w:t>
            </w:r>
            <w:r w:rsidRPr="00340E94">
              <w:rPr>
                <w:sz w:val="16"/>
                <w:szCs w:val="16"/>
              </w:rPr>
              <w:t xml:space="preserve">Heidi und ihr Grossvater rennen aufeinander zu. </w:t>
            </w:r>
          </w:p>
        </w:tc>
      </w:tr>
    </w:tbl>
    <w:p w:rsidR="00BB382A" w:rsidRDefault="00BB382A" w:rsidP="00BB382A">
      <w:pPr>
        <w:rPr>
          <w:szCs w:val="20"/>
        </w:rPr>
      </w:pPr>
    </w:p>
    <w:p w:rsidR="00BB382A" w:rsidRDefault="00BB382A" w:rsidP="00BB382A">
      <w:pPr>
        <w:rPr>
          <w:szCs w:val="20"/>
        </w:rPr>
      </w:pPr>
      <w:r>
        <w:rPr>
          <w:szCs w:val="20"/>
        </w:rPr>
        <w:t xml:space="preserve">Aufgabe </w:t>
      </w:r>
      <w:r>
        <w:rPr>
          <w:szCs w:val="20"/>
        </w:rPr>
        <w:fldChar w:fldCharType="begin"/>
      </w:r>
      <w:r>
        <w:rPr>
          <w:szCs w:val="20"/>
        </w:rPr>
        <w:instrText xml:space="preserve"> </w:instrText>
      </w:r>
      <w:r w:rsidR="00AE555F">
        <w:rPr>
          <w:szCs w:val="20"/>
        </w:rPr>
        <w:instrText>REF</w:instrText>
      </w:r>
      <w:r>
        <w:rPr>
          <w:szCs w:val="20"/>
        </w:rPr>
        <w:instrText xml:space="preserve"> _Ref407807182 \r \h </w:instrText>
      </w:r>
      <w:r>
        <w:rPr>
          <w:szCs w:val="20"/>
        </w:rPr>
      </w:r>
      <w:r>
        <w:rPr>
          <w:szCs w:val="20"/>
        </w:rPr>
        <w:fldChar w:fldCharType="separate"/>
      </w:r>
      <w:r w:rsidR="003748ED">
        <w:rPr>
          <w:szCs w:val="20"/>
        </w:rPr>
        <w:t>85</w:t>
      </w:r>
      <w:r>
        <w:rPr>
          <w:szCs w:val="20"/>
        </w:rPr>
        <w:fldChar w:fldCharType="end"/>
      </w:r>
    </w:p>
    <w:p w:rsidR="00BB382A" w:rsidRPr="00BB382A" w:rsidRDefault="00BB382A" w:rsidP="00BB382A">
      <w:pPr>
        <w:rPr>
          <w:sz w:val="16"/>
          <w:szCs w:val="16"/>
        </w:rPr>
      </w:pPr>
      <w:r w:rsidRPr="00BB382A">
        <w:rPr>
          <w:sz w:val="16"/>
          <w:szCs w:val="16"/>
          <w:u w:val="single"/>
        </w:rPr>
        <w:t>Maskulin:</w:t>
      </w:r>
      <w:r w:rsidRPr="00BB382A">
        <w:rPr>
          <w:sz w:val="16"/>
          <w:szCs w:val="16"/>
        </w:rPr>
        <w:t xml:space="preserve"> Der Grossvater ist ein </w:t>
      </w:r>
      <w:r w:rsidRPr="00BB382A">
        <w:rPr>
          <w:b/>
          <w:sz w:val="16"/>
          <w:szCs w:val="16"/>
        </w:rPr>
        <w:t>Mensch</w:t>
      </w:r>
      <w:r w:rsidRPr="00BB382A">
        <w:rPr>
          <w:sz w:val="16"/>
          <w:szCs w:val="16"/>
        </w:rPr>
        <w:t xml:space="preserve">, der nicht viel sagt. / Der </w:t>
      </w:r>
      <w:r w:rsidRPr="00BB382A">
        <w:rPr>
          <w:b/>
          <w:sz w:val="16"/>
          <w:szCs w:val="16"/>
        </w:rPr>
        <w:t>Junge</w:t>
      </w:r>
      <w:r w:rsidRPr="00BB382A">
        <w:rPr>
          <w:sz w:val="16"/>
          <w:szCs w:val="16"/>
        </w:rPr>
        <w:t xml:space="preserve">, den man im Trailer sieht, heisst Peter. / Der </w:t>
      </w:r>
      <w:r w:rsidRPr="00BB382A">
        <w:rPr>
          <w:b/>
          <w:sz w:val="16"/>
          <w:szCs w:val="16"/>
        </w:rPr>
        <w:t>Turm</w:t>
      </w:r>
      <w:r w:rsidRPr="00BB382A">
        <w:rPr>
          <w:sz w:val="16"/>
          <w:szCs w:val="16"/>
        </w:rPr>
        <w:t xml:space="preserve">, von dem Heidi herabschaut, steht in Frankfurt. </w:t>
      </w:r>
    </w:p>
    <w:p w:rsidR="00BB382A" w:rsidRPr="00BB382A" w:rsidRDefault="00BB382A" w:rsidP="00BB382A">
      <w:pPr>
        <w:rPr>
          <w:sz w:val="16"/>
          <w:szCs w:val="16"/>
        </w:rPr>
      </w:pPr>
      <w:r w:rsidRPr="00BB382A">
        <w:rPr>
          <w:sz w:val="16"/>
          <w:szCs w:val="16"/>
          <w:u w:val="single"/>
        </w:rPr>
        <w:t>Feminin:</w:t>
      </w:r>
      <w:r w:rsidRPr="00BB382A">
        <w:rPr>
          <w:sz w:val="16"/>
          <w:szCs w:val="16"/>
        </w:rPr>
        <w:t xml:space="preserve"> Heidi begrüsst die </w:t>
      </w:r>
      <w:r w:rsidRPr="00BB382A">
        <w:rPr>
          <w:b/>
          <w:sz w:val="16"/>
          <w:szCs w:val="16"/>
        </w:rPr>
        <w:t>Ziege</w:t>
      </w:r>
      <w:r w:rsidRPr="00BB382A">
        <w:rPr>
          <w:sz w:val="16"/>
          <w:szCs w:val="16"/>
        </w:rPr>
        <w:t xml:space="preserve">, die aus dem Stall kommt. / Die Ziege kommt durch die </w:t>
      </w:r>
      <w:r w:rsidRPr="00BB382A">
        <w:rPr>
          <w:b/>
          <w:sz w:val="16"/>
          <w:szCs w:val="16"/>
        </w:rPr>
        <w:t>Tür</w:t>
      </w:r>
      <w:r w:rsidRPr="00BB382A">
        <w:rPr>
          <w:sz w:val="16"/>
          <w:szCs w:val="16"/>
        </w:rPr>
        <w:t xml:space="preserve">, die Heidi geöffnet hat. / Die </w:t>
      </w:r>
      <w:r w:rsidRPr="00BB382A">
        <w:rPr>
          <w:b/>
          <w:sz w:val="16"/>
          <w:szCs w:val="16"/>
        </w:rPr>
        <w:t>Stadt</w:t>
      </w:r>
      <w:r w:rsidRPr="00BB382A">
        <w:rPr>
          <w:sz w:val="16"/>
          <w:szCs w:val="16"/>
        </w:rPr>
        <w:t xml:space="preserve">, in der Klara wohnt, heisst Frankfurt. </w:t>
      </w:r>
    </w:p>
    <w:p w:rsidR="00BB382A" w:rsidRPr="00BB382A" w:rsidRDefault="00BB382A" w:rsidP="00BB382A">
      <w:pPr>
        <w:tabs>
          <w:tab w:val="left" w:pos="2802"/>
          <w:tab w:val="left" w:pos="5637"/>
          <w:tab w:val="left" w:pos="8141"/>
        </w:tabs>
        <w:rPr>
          <w:sz w:val="16"/>
          <w:szCs w:val="16"/>
        </w:rPr>
      </w:pPr>
      <w:r w:rsidRPr="00BB382A">
        <w:rPr>
          <w:sz w:val="16"/>
          <w:szCs w:val="16"/>
          <w:u w:val="single"/>
        </w:rPr>
        <w:t>Neutrum:</w:t>
      </w:r>
      <w:r w:rsidRPr="00BB382A">
        <w:rPr>
          <w:b/>
          <w:sz w:val="16"/>
          <w:szCs w:val="16"/>
        </w:rPr>
        <w:t xml:space="preserve"> </w:t>
      </w:r>
      <w:r w:rsidRPr="00BB382A">
        <w:rPr>
          <w:sz w:val="16"/>
          <w:szCs w:val="16"/>
        </w:rPr>
        <w:t xml:space="preserve">Das </w:t>
      </w:r>
      <w:r w:rsidRPr="00BB382A">
        <w:rPr>
          <w:b/>
          <w:sz w:val="16"/>
          <w:szCs w:val="16"/>
        </w:rPr>
        <w:t>Mädchen</w:t>
      </w:r>
      <w:r w:rsidRPr="00BB382A">
        <w:rPr>
          <w:sz w:val="16"/>
          <w:szCs w:val="16"/>
        </w:rPr>
        <w:t xml:space="preserve">, das im Rollstuhl sitzt, heisst Klara. / Das </w:t>
      </w:r>
      <w:r w:rsidRPr="00BB382A">
        <w:rPr>
          <w:b/>
          <w:sz w:val="16"/>
          <w:szCs w:val="16"/>
        </w:rPr>
        <w:t>Dorf</w:t>
      </w:r>
      <w:r w:rsidRPr="00BB382A">
        <w:rPr>
          <w:sz w:val="16"/>
          <w:szCs w:val="16"/>
        </w:rPr>
        <w:t xml:space="preserve">, in das Tante </w:t>
      </w:r>
      <w:proofErr w:type="spellStart"/>
      <w:r w:rsidRPr="00BB382A">
        <w:rPr>
          <w:sz w:val="16"/>
          <w:szCs w:val="16"/>
        </w:rPr>
        <w:t>Dete</w:t>
      </w:r>
      <w:proofErr w:type="spellEnd"/>
      <w:r w:rsidRPr="00BB382A">
        <w:rPr>
          <w:sz w:val="16"/>
          <w:szCs w:val="16"/>
        </w:rPr>
        <w:t xml:space="preserve"> Heidi bringt, liegt in den Bergen. / Klara ist das </w:t>
      </w:r>
      <w:r w:rsidRPr="00BB382A">
        <w:rPr>
          <w:b/>
          <w:sz w:val="16"/>
          <w:szCs w:val="16"/>
        </w:rPr>
        <w:t>Mädchen</w:t>
      </w:r>
      <w:r w:rsidRPr="00BB382A">
        <w:rPr>
          <w:sz w:val="16"/>
          <w:szCs w:val="16"/>
        </w:rPr>
        <w:t xml:space="preserve">, dem Heidi hilft, wieder fröhlich zu sein. </w:t>
      </w:r>
    </w:p>
    <w:p w:rsidR="00BB382A" w:rsidRDefault="00BB382A" w:rsidP="00BB382A">
      <w:pPr>
        <w:tabs>
          <w:tab w:val="left" w:pos="2802"/>
          <w:tab w:val="left" w:pos="5637"/>
          <w:tab w:val="left" w:pos="8141"/>
        </w:tabs>
        <w:rPr>
          <w:sz w:val="16"/>
          <w:szCs w:val="16"/>
        </w:rPr>
      </w:pPr>
      <w:r w:rsidRPr="00BB382A">
        <w:rPr>
          <w:sz w:val="16"/>
          <w:szCs w:val="16"/>
          <w:u w:val="single"/>
        </w:rPr>
        <w:t>Plural:</w:t>
      </w:r>
      <w:r w:rsidRPr="00BB382A">
        <w:rPr>
          <w:sz w:val="16"/>
          <w:szCs w:val="16"/>
        </w:rPr>
        <w:t xml:space="preserve"> Heidi und Klara, die einander lange nicht gesehen haben, umarmen sich. / In Frankfurt gibt es viele </w:t>
      </w:r>
      <w:r w:rsidRPr="00BB382A">
        <w:rPr>
          <w:b/>
          <w:sz w:val="16"/>
          <w:szCs w:val="16"/>
        </w:rPr>
        <w:t>Regeln</w:t>
      </w:r>
      <w:r w:rsidRPr="00BB382A">
        <w:rPr>
          <w:sz w:val="16"/>
          <w:szCs w:val="16"/>
        </w:rPr>
        <w:t xml:space="preserve">, die Heidi nicht kennt. / Die </w:t>
      </w:r>
      <w:r w:rsidRPr="00BB382A">
        <w:rPr>
          <w:b/>
          <w:sz w:val="16"/>
          <w:szCs w:val="16"/>
        </w:rPr>
        <w:t>Tiere</w:t>
      </w:r>
      <w:r w:rsidRPr="00BB382A">
        <w:rPr>
          <w:sz w:val="16"/>
          <w:szCs w:val="16"/>
        </w:rPr>
        <w:t xml:space="preserve">, mit denen Heidi und Peter auf die Alp gehen, sind Ziegen. </w:t>
      </w:r>
    </w:p>
    <w:p w:rsidR="00885642" w:rsidRDefault="00885642" w:rsidP="00BB382A">
      <w:pPr>
        <w:tabs>
          <w:tab w:val="left" w:pos="2802"/>
          <w:tab w:val="left" w:pos="5637"/>
          <w:tab w:val="left" w:pos="8141"/>
        </w:tabs>
        <w:rPr>
          <w:sz w:val="16"/>
          <w:szCs w:val="16"/>
        </w:rPr>
      </w:pPr>
    </w:p>
    <w:p w:rsidR="00885642" w:rsidRDefault="00885642" w:rsidP="00885642">
      <w:pPr>
        <w:spacing w:line="276" w:lineRule="auto"/>
      </w:pPr>
      <w:r>
        <w:t xml:space="preserve">Aufgabe </w:t>
      </w:r>
      <w:r>
        <w:fldChar w:fldCharType="begin"/>
      </w:r>
      <w:r>
        <w:instrText xml:space="preserve"> </w:instrText>
      </w:r>
      <w:r w:rsidR="00AE555F">
        <w:instrText>REF</w:instrText>
      </w:r>
      <w:r>
        <w:instrText xml:space="preserve"> _Ref407809967 \r \h </w:instrText>
      </w:r>
      <w:r>
        <w:fldChar w:fldCharType="separate"/>
      </w:r>
      <w:r w:rsidR="003748ED">
        <w:t>86</w:t>
      </w:r>
      <w:r>
        <w:fldChar w:fldCharType="end"/>
      </w:r>
    </w:p>
    <w:p w:rsidR="00885642" w:rsidRPr="00885642" w:rsidRDefault="00885642" w:rsidP="004A48F4">
      <w:pPr>
        <w:numPr>
          <w:ilvl w:val="0"/>
          <w:numId w:val="78"/>
        </w:numPr>
        <w:spacing w:line="276" w:lineRule="auto"/>
        <w:rPr>
          <w:sz w:val="16"/>
          <w:szCs w:val="16"/>
        </w:rPr>
      </w:pPr>
      <w:r w:rsidRPr="00885642">
        <w:rPr>
          <w:sz w:val="16"/>
          <w:szCs w:val="16"/>
        </w:rPr>
        <w:t xml:space="preserve">„..., der nicht viel sagt.“ ist ein Beispiel für einen </w:t>
      </w:r>
      <w:r w:rsidRPr="00885642">
        <w:rPr>
          <w:b/>
          <w:sz w:val="16"/>
          <w:szCs w:val="16"/>
        </w:rPr>
        <w:t>Relativsatz</w:t>
      </w:r>
      <w:r w:rsidRPr="00885642">
        <w:rPr>
          <w:sz w:val="16"/>
          <w:szCs w:val="16"/>
        </w:rPr>
        <w:t xml:space="preserve">. </w:t>
      </w:r>
    </w:p>
    <w:p w:rsidR="00885642" w:rsidRPr="00885642" w:rsidRDefault="00885642" w:rsidP="004A48F4">
      <w:pPr>
        <w:numPr>
          <w:ilvl w:val="0"/>
          <w:numId w:val="78"/>
        </w:numPr>
        <w:spacing w:line="276" w:lineRule="auto"/>
        <w:rPr>
          <w:sz w:val="16"/>
          <w:szCs w:val="16"/>
        </w:rPr>
      </w:pPr>
      <w:r w:rsidRPr="00885642">
        <w:rPr>
          <w:sz w:val="16"/>
          <w:szCs w:val="16"/>
        </w:rPr>
        <w:t xml:space="preserve">In einem Relativsatz steht das konjugierte </w:t>
      </w:r>
      <w:r w:rsidRPr="00885642">
        <w:rPr>
          <w:b/>
          <w:sz w:val="16"/>
          <w:szCs w:val="16"/>
        </w:rPr>
        <w:t>Verb</w:t>
      </w:r>
      <w:r w:rsidRPr="00885642">
        <w:rPr>
          <w:sz w:val="16"/>
          <w:szCs w:val="16"/>
        </w:rPr>
        <w:t xml:space="preserve"> am Ende.</w:t>
      </w:r>
    </w:p>
    <w:p w:rsidR="00885642" w:rsidRPr="00885642" w:rsidRDefault="00885642" w:rsidP="004A48F4">
      <w:pPr>
        <w:numPr>
          <w:ilvl w:val="0"/>
          <w:numId w:val="78"/>
        </w:numPr>
        <w:spacing w:line="276" w:lineRule="auto"/>
        <w:rPr>
          <w:sz w:val="16"/>
          <w:szCs w:val="16"/>
        </w:rPr>
      </w:pPr>
      <w:r w:rsidRPr="00885642">
        <w:rPr>
          <w:sz w:val="16"/>
          <w:szCs w:val="16"/>
        </w:rPr>
        <w:t xml:space="preserve">Das </w:t>
      </w:r>
      <w:r w:rsidRPr="00885642">
        <w:rPr>
          <w:b/>
          <w:sz w:val="16"/>
          <w:szCs w:val="16"/>
        </w:rPr>
        <w:t>Genus</w:t>
      </w:r>
      <w:r w:rsidRPr="00885642">
        <w:rPr>
          <w:sz w:val="16"/>
          <w:szCs w:val="16"/>
        </w:rPr>
        <w:t xml:space="preserve"> (Maskulin, Feminin, Neutrum) des Relativpronomens (der/die/das/den/dem) kommt vom </w:t>
      </w:r>
      <w:r w:rsidRPr="00885642">
        <w:rPr>
          <w:sz w:val="16"/>
          <w:szCs w:val="16"/>
          <w:u w:val="dotted"/>
        </w:rPr>
        <w:t>Bezugswort</w:t>
      </w:r>
      <w:r w:rsidRPr="00885642">
        <w:rPr>
          <w:rStyle w:val="Funotenzeichen"/>
          <w:sz w:val="16"/>
          <w:szCs w:val="16"/>
          <w:u w:val="dotted"/>
        </w:rPr>
        <w:footnoteReference w:id="299"/>
      </w:r>
      <w:r w:rsidRPr="00885642">
        <w:rPr>
          <w:sz w:val="16"/>
          <w:szCs w:val="16"/>
        </w:rPr>
        <w:t xml:space="preserve"> im </w:t>
      </w:r>
      <w:r w:rsidRPr="00885642">
        <w:rPr>
          <w:sz w:val="16"/>
          <w:szCs w:val="16"/>
          <w:u w:val="dotted"/>
        </w:rPr>
        <w:t>Hauptsatz</w:t>
      </w:r>
      <w:r w:rsidRPr="00885642">
        <w:rPr>
          <w:rStyle w:val="Funotenzeichen"/>
          <w:sz w:val="16"/>
          <w:szCs w:val="16"/>
          <w:u w:val="dotted"/>
        </w:rPr>
        <w:footnoteReference w:id="300"/>
      </w:r>
      <w:r w:rsidRPr="00885642">
        <w:rPr>
          <w:sz w:val="16"/>
          <w:szCs w:val="16"/>
        </w:rPr>
        <w:t xml:space="preserve">. </w:t>
      </w:r>
    </w:p>
    <w:p w:rsidR="00885642" w:rsidRPr="00885642" w:rsidRDefault="00885642" w:rsidP="004A48F4">
      <w:pPr>
        <w:numPr>
          <w:ilvl w:val="1"/>
          <w:numId w:val="78"/>
        </w:numPr>
        <w:spacing w:line="276" w:lineRule="auto"/>
        <w:rPr>
          <w:sz w:val="16"/>
          <w:szCs w:val="16"/>
        </w:rPr>
      </w:pPr>
      <w:r w:rsidRPr="00885642">
        <w:rPr>
          <w:sz w:val="16"/>
          <w:szCs w:val="16"/>
        </w:rPr>
        <w:t xml:space="preserve">Die Relativpronomen sind oben </w:t>
      </w:r>
      <w:r w:rsidRPr="00885642">
        <w:rPr>
          <w:b/>
          <w:sz w:val="16"/>
          <w:szCs w:val="16"/>
        </w:rPr>
        <w:t xml:space="preserve">fett </w:t>
      </w:r>
      <w:r w:rsidRPr="00885642">
        <w:rPr>
          <w:sz w:val="16"/>
          <w:szCs w:val="16"/>
        </w:rPr>
        <w:t xml:space="preserve">markiert und die Bezugswörter sind </w:t>
      </w:r>
      <w:r w:rsidRPr="00885642">
        <w:rPr>
          <w:sz w:val="16"/>
          <w:szCs w:val="16"/>
          <w:u w:val="single"/>
        </w:rPr>
        <w:t>unterstrichen</w:t>
      </w:r>
      <w:r w:rsidRPr="00885642">
        <w:rPr>
          <w:sz w:val="16"/>
          <w:szCs w:val="16"/>
        </w:rPr>
        <w:t xml:space="preserve">. </w:t>
      </w:r>
    </w:p>
    <w:p w:rsidR="00885642" w:rsidRPr="00885642" w:rsidRDefault="00885642" w:rsidP="004A48F4">
      <w:pPr>
        <w:numPr>
          <w:ilvl w:val="0"/>
          <w:numId w:val="78"/>
        </w:numPr>
        <w:spacing w:line="276" w:lineRule="auto"/>
        <w:rPr>
          <w:sz w:val="16"/>
          <w:szCs w:val="16"/>
        </w:rPr>
      </w:pPr>
      <w:r w:rsidRPr="00885642">
        <w:rPr>
          <w:sz w:val="16"/>
          <w:szCs w:val="16"/>
        </w:rPr>
        <w:t xml:space="preserve">Der </w:t>
      </w:r>
      <w:r w:rsidRPr="00885642">
        <w:rPr>
          <w:b/>
          <w:sz w:val="16"/>
          <w:szCs w:val="16"/>
        </w:rPr>
        <w:t>Kasus</w:t>
      </w:r>
      <w:r w:rsidRPr="00885642">
        <w:rPr>
          <w:sz w:val="16"/>
          <w:szCs w:val="16"/>
        </w:rPr>
        <w:t xml:space="preserve"> (Nominativ, Akkusativ ...) kommt aus dem Relativsatz, genauer von einem Verb oder einer </w:t>
      </w:r>
      <w:r w:rsidRPr="00885642">
        <w:rPr>
          <w:b/>
          <w:sz w:val="16"/>
          <w:szCs w:val="16"/>
        </w:rPr>
        <w:t>Präposition</w:t>
      </w:r>
      <w:r w:rsidRPr="00885642">
        <w:rPr>
          <w:sz w:val="16"/>
          <w:szCs w:val="16"/>
        </w:rPr>
        <w:t xml:space="preserve">. </w:t>
      </w:r>
    </w:p>
    <w:p w:rsidR="00885642" w:rsidRPr="00885642" w:rsidRDefault="00885642" w:rsidP="004A48F4">
      <w:pPr>
        <w:numPr>
          <w:ilvl w:val="1"/>
          <w:numId w:val="78"/>
        </w:numPr>
        <w:spacing w:line="276" w:lineRule="auto"/>
        <w:rPr>
          <w:sz w:val="16"/>
          <w:szCs w:val="16"/>
        </w:rPr>
      </w:pPr>
      <w:r w:rsidRPr="00885642">
        <w:rPr>
          <w:sz w:val="16"/>
          <w:szCs w:val="16"/>
        </w:rPr>
        <w:t xml:space="preserve">Das Wort, das den Kasus bestimmt, ist </w:t>
      </w:r>
      <w:r w:rsidRPr="00885642">
        <w:rPr>
          <w:b/>
          <w:sz w:val="16"/>
          <w:szCs w:val="16"/>
        </w:rPr>
        <w:t>grau</w:t>
      </w:r>
      <w:r w:rsidRPr="00885642">
        <w:rPr>
          <w:sz w:val="16"/>
          <w:szCs w:val="16"/>
        </w:rPr>
        <w:t xml:space="preserve"> markiert.  </w:t>
      </w:r>
    </w:p>
    <w:p w:rsidR="00885642" w:rsidRPr="00885642" w:rsidRDefault="00885642" w:rsidP="004A48F4">
      <w:pPr>
        <w:numPr>
          <w:ilvl w:val="0"/>
          <w:numId w:val="78"/>
        </w:numPr>
        <w:spacing w:line="276" w:lineRule="auto"/>
        <w:rPr>
          <w:sz w:val="16"/>
          <w:szCs w:val="16"/>
        </w:rPr>
      </w:pPr>
      <w:r w:rsidRPr="00885642">
        <w:rPr>
          <w:b/>
          <w:sz w:val="16"/>
          <w:szCs w:val="16"/>
        </w:rPr>
        <w:t>Vor</w:t>
      </w:r>
      <w:r w:rsidRPr="00885642">
        <w:rPr>
          <w:sz w:val="16"/>
          <w:szCs w:val="16"/>
        </w:rPr>
        <w:t xml:space="preserve"> dem Relativpronomen steht immer ein </w:t>
      </w:r>
      <w:r w:rsidRPr="00885642">
        <w:rPr>
          <w:b/>
          <w:sz w:val="16"/>
          <w:szCs w:val="16"/>
        </w:rPr>
        <w:t>Komma (,)</w:t>
      </w:r>
      <w:r w:rsidRPr="00885642">
        <w:rPr>
          <w:sz w:val="16"/>
          <w:szCs w:val="16"/>
        </w:rPr>
        <w:t>.</w:t>
      </w:r>
    </w:p>
    <w:p w:rsidR="00885642" w:rsidRPr="00885642" w:rsidRDefault="00885642" w:rsidP="004A48F4">
      <w:pPr>
        <w:numPr>
          <w:ilvl w:val="0"/>
          <w:numId w:val="78"/>
        </w:numPr>
        <w:spacing w:line="276" w:lineRule="auto"/>
        <w:rPr>
          <w:sz w:val="16"/>
          <w:szCs w:val="16"/>
        </w:rPr>
      </w:pPr>
      <w:r w:rsidRPr="00885642">
        <w:rPr>
          <w:sz w:val="16"/>
          <w:szCs w:val="16"/>
        </w:rPr>
        <w:t xml:space="preserve">Wenn zum Relativpronomen eine Präposition gehört, steht sie vor dem </w:t>
      </w:r>
      <w:r w:rsidRPr="00885642">
        <w:rPr>
          <w:b/>
          <w:sz w:val="16"/>
          <w:szCs w:val="16"/>
        </w:rPr>
        <w:t>Relativpronomen</w:t>
      </w:r>
      <w:r w:rsidRPr="00885642">
        <w:rPr>
          <w:sz w:val="16"/>
          <w:szCs w:val="16"/>
        </w:rPr>
        <w:t xml:space="preserve">. </w:t>
      </w:r>
    </w:p>
    <w:p w:rsidR="00885642" w:rsidRPr="00885642" w:rsidRDefault="00885642" w:rsidP="004A48F4">
      <w:pPr>
        <w:numPr>
          <w:ilvl w:val="1"/>
          <w:numId w:val="78"/>
        </w:numPr>
        <w:spacing w:line="276" w:lineRule="auto"/>
        <w:rPr>
          <w:sz w:val="16"/>
          <w:szCs w:val="16"/>
        </w:rPr>
      </w:pPr>
      <w:r w:rsidRPr="00885642">
        <w:rPr>
          <w:sz w:val="16"/>
          <w:szCs w:val="16"/>
        </w:rPr>
        <w:t xml:space="preserve">Im Relativsatz benutzt man keine </w:t>
      </w:r>
      <w:r w:rsidRPr="00885642">
        <w:rPr>
          <w:b/>
          <w:sz w:val="16"/>
          <w:szCs w:val="16"/>
        </w:rPr>
        <w:t>Kurzformen</w:t>
      </w:r>
      <w:r w:rsidRPr="00885642">
        <w:rPr>
          <w:sz w:val="16"/>
          <w:szCs w:val="16"/>
        </w:rPr>
        <w:t>, also zum Beispiel von dem (und nicht vom) oder in dem (und nicht im).</w:t>
      </w:r>
    </w:p>
    <w:p w:rsidR="00885642" w:rsidRPr="00B0035E" w:rsidRDefault="00B0035E" w:rsidP="00BB382A">
      <w:pPr>
        <w:tabs>
          <w:tab w:val="left" w:pos="2802"/>
          <w:tab w:val="left" w:pos="5637"/>
          <w:tab w:val="left" w:pos="8141"/>
        </w:tabs>
        <w:rPr>
          <w:szCs w:val="20"/>
        </w:rPr>
      </w:pPr>
      <w:r w:rsidRPr="00B0035E">
        <w:rPr>
          <w:szCs w:val="20"/>
        </w:rPr>
        <w:t>Aufgabe</w:t>
      </w:r>
      <w:r>
        <w:rPr>
          <w:szCs w:val="20"/>
        </w:rPr>
        <w:t xml:space="preserve"> </w:t>
      </w:r>
      <w:r>
        <w:rPr>
          <w:szCs w:val="20"/>
        </w:rPr>
        <w:fldChar w:fldCharType="begin"/>
      </w:r>
      <w:r>
        <w:rPr>
          <w:szCs w:val="20"/>
        </w:rPr>
        <w:instrText xml:space="preserve"> </w:instrText>
      </w:r>
      <w:r w:rsidR="00AE555F">
        <w:rPr>
          <w:szCs w:val="20"/>
        </w:rPr>
        <w:instrText>REF</w:instrText>
      </w:r>
      <w:r>
        <w:rPr>
          <w:szCs w:val="20"/>
        </w:rPr>
        <w:instrText xml:space="preserve"> _Ref408250851 \r \h </w:instrText>
      </w:r>
      <w:r>
        <w:rPr>
          <w:szCs w:val="20"/>
        </w:rPr>
      </w:r>
      <w:r>
        <w:rPr>
          <w:szCs w:val="20"/>
        </w:rPr>
        <w:fldChar w:fldCharType="separate"/>
      </w:r>
      <w:r w:rsidR="003748ED">
        <w:rPr>
          <w:szCs w:val="20"/>
        </w:rPr>
        <w:t>88</w:t>
      </w:r>
      <w:r>
        <w:rPr>
          <w:szCs w:val="20"/>
        </w:rPr>
        <w:fldChar w:fldCharType="end"/>
      </w:r>
    </w:p>
    <w:p w:rsidR="00B0035E" w:rsidRPr="00AC2FA5" w:rsidRDefault="00B0035E" w:rsidP="004A48F4">
      <w:pPr>
        <w:pStyle w:val="Listenabsatz"/>
        <w:widowControl/>
        <w:numPr>
          <w:ilvl w:val="0"/>
          <w:numId w:val="86"/>
        </w:numPr>
        <w:rPr>
          <w:sz w:val="16"/>
          <w:szCs w:val="16"/>
        </w:rPr>
      </w:pPr>
      <w:r w:rsidRPr="00AC2FA5">
        <w:rPr>
          <w:sz w:val="16"/>
          <w:szCs w:val="16"/>
        </w:rPr>
        <w:t xml:space="preserve">Ich suche einen </w:t>
      </w:r>
      <w:r w:rsidRPr="00AC2FA5">
        <w:rPr>
          <w:b/>
          <w:sz w:val="16"/>
          <w:szCs w:val="16"/>
        </w:rPr>
        <w:t>Standort</w:t>
      </w:r>
      <w:r w:rsidRPr="00AC2FA5">
        <w:rPr>
          <w:sz w:val="16"/>
          <w:szCs w:val="16"/>
        </w:rPr>
        <w:t xml:space="preserve"> (m) der ETH, </w:t>
      </w:r>
      <w:r w:rsidRPr="00AC2FA5">
        <w:rPr>
          <w:b/>
          <w:sz w:val="16"/>
          <w:szCs w:val="16"/>
        </w:rPr>
        <w:t>der</w:t>
      </w:r>
      <w:r w:rsidRPr="00AC2FA5">
        <w:rPr>
          <w:sz w:val="16"/>
          <w:szCs w:val="16"/>
        </w:rPr>
        <w:t xml:space="preserve"> auf einem Hügel liegt. – Der </w:t>
      </w:r>
      <w:proofErr w:type="spellStart"/>
      <w:r w:rsidRPr="00AC2FA5">
        <w:rPr>
          <w:sz w:val="16"/>
          <w:szCs w:val="16"/>
        </w:rPr>
        <w:t>Hönggerberg</w:t>
      </w:r>
      <w:proofErr w:type="spellEnd"/>
    </w:p>
    <w:p w:rsidR="00B0035E" w:rsidRPr="00AC2FA5" w:rsidRDefault="00B0035E" w:rsidP="004A48F4">
      <w:pPr>
        <w:pStyle w:val="Listenabsatz"/>
        <w:widowControl/>
        <w:numPr>
          <w:ilvl w:val="0"/>
          <w:numId w:val="86"/>
        </w:numPr>
        <w:rPr>
          <w:sz w:val="16"/>
          <w:szCs w:val="16"/>
        </w:rPr>
      </w:pPr>
      <w:r w:rsidRPr="00AC2FA5">
        <w:rPr>
          <w:sz w:val="16"/>
          <w:szCs w:val="16"/>
        </w:rPr>
        <w:t xml:space="preserve">Es geht um einen </w:t>
      </w:r>
      <w:r w:rsidRPr="00AC2FA5">
        <w:rPr>
          <w:b/>
          <w:sz w:val="16"/>
          <w:szCs w:val="16"/>
        </w:rPr>
        <w:t xml:space="preserve">Fluss </w:t>
      </w:r>
      <w:r w:rsidRPr="00AC2FA5">
        <w:rPr>
          <w:sz w:val="16"/>
          <w:szCs w:val="16"/>
        </w:rPr>
        <w:t xml:space="preserve">(m), </w:t>
      </w:r>
      <w:r w:rsidRPr="00AC2FA5">
        <w:rPr>
          <w:b/>
          <w:sz w:val="16"/>
          <w:szCs w:val="16"/>
        </w:rPr>
        <w:t>der</w:t>
      </w:r>
      <w:r w:rsidRPr="00AC2FA5">
        <w:rPr>
          <w:sz w:val="16"/>
          <w:szCs w:val="16"/>
        </w:rPr>
        <w:t xml:space="preserve"> aus dem Zürichsee Richtung Baden fliesst. – Die Limmat</w:t>
      </w:r>
    </w:p>
    <w:p w:rsidR="00B0035E" w:rsidRPr="00AC2FA5" w:rsidRDefault="00B0035E" w:rsidP="004A48F4">
      <w:pPr>
        <w:pStyle w:val="Listenabsatz"/>
        <w:widowControl/>
        <w:numPr>
          <w:ilvl w:val="0"/>
          <w:numId w:val="86"/>
        </w:numPr>
        <w:rPr>
          <w:b/>
          <w:sz w:val="16"/>
          <w:szCs w:val="16"/>
        </w:rPr>
      </w:pPr>
      <w:r w:rsidRPr="00AC2FA5">
        <w:rPr>
          <w:sz w:val="16"/>
          <w:szCs w:val="16"/>
        </w:rPr>
        <w:t xml:space="preserve">Das ist ein </w:t>
      </w:r>
      <w:r w:rsidRPr="00AC2FA5">
        <w:rPr>
          <w:b/>
          <w:sz w:val="16"/>
          <w:szCs w:val="16"/>
        </w:rPr>
        <w:t xml:space="preserve">Platz </w:t>
      </w:r>
      <w:r w:rsidRPr="00AC2FA5">
        <w:rPr>
          <w:sz w:val="16"/>
          <w:szCs w:val="16"/>
        </w:rPr>
        <w:t xml:space="preserve">(m), um </w:t>
      </w:r>
      <w:r w:rsidRPr="00AC2FA5">
        <w:rPr>
          <w:b/>
          <w:sz w:val="16"/>
          <w:szCs w:val="16"/>
        </w:rPr>
        <w:t>den</w:t>
      </w:r>
      <w:r w:rsidRPr="00AC2FA5">
        <w:rPr>
          <w:sz w:val="16"/>
          <w:szCs w:val="16"/>
        </w:rPr>
        <w:t xml:space="preserve"> herum Linden stehen und </w:t>
      </w:r>
      <w:r w:rsidRPr="00AC2FA5">
        <w:rPr>
          <w:b/>
          <w:sz w:val="16"/>
          <w:szCs w:val="16"/>
        </w:rPr>
        <w:t>der</w:t>
      </w:r>
      <w:r w:rsidRPr="00AC2FA5">
        <w:rPr>
          <w:sz w:val="16"/>
          <w:szCs w:val="16"/>
        </w:rPr>
        <w:t xml:space="preserve"> auf einem kleinen Hügel liegt. – Der Lindenhof</w:t>
      </w:r>
    </w:p>
    <w:p w:rsidR="00B0035E" w:rsidRPr="00AC2FA5" w:rsidRDefault="00B0035E" w:rsidP="004A48F4">
      <w:pPr>
        <w:pStyle w:val="Listenabsatz"/>
        <w:widowControl/>
        <w:numPr>
          <w:ilvl w:val="0"/>
          <w:numId w:val="86"/>
        </w:numPr>
        <w:rPr>
          <w:sz w:val="16"/>
          <w:szCs w:val="16"/>
        </w:rPr>
      </w:pPr>
      <w:r w:rsidRPr="00AC2FA5">
        <w:rPr>
          <w:sz w:val="16"/>
          <w:szCs w:val="16"/>
        </w:rPr>
        <w:t xml:space="preserve">Ich suche einen </w:t>
      </w:r>
      <w:r w:rsidRPr="00AC2FA5">
        <w:rPr>
          <w:b/>
          <w:sz w:val="16"/>
          <w:szCs w:val="16"/>
        </w:rPr>
        <w:t>Hügel</w:t>
      </w:r>
      <w:r w:rsidRPr="00AC2FA5">
        <w:rPr>
          <w:sz w:val="16"/>
          <w:szCs w:val="16"/>
        </w:rPr>
        <w:t xml:space="preserve"> (m), auf </w:t>
      </w:r>
      <w:r w:rsidRPr="00AC2FA5">
        <w:rPr>
          <w:b/>
          <w:sz w:val="16"/>
          <w:szCs w:val="16"/>
        </w:rPr>
        <w:t>den</w:t>
      </w:r>
      <w:r w:rsidRPr="00AC2FA5">
        <w:rPr>
          <w:sz w:val="16"/>
          <w:szCs w:val="16"/>
        </w:rPr>
        <w:t xml:space="preserve"> viele Zürcher am Wochenende gerne fahren – Der </w:t>
      </w:r>
      <w:proofErr w:type="spellStart"/>
      <w:r w:rsidRPr="00AC2FA5">
        <w:rPr>
          <w:sz w:val="16"/>
          <w:szCs w:val="16"/>
        </w:rPr>
        <w:t>Üetliberg</w:t>
      </w:r>
      <w:proofErr w:type="spellEnd"/>
      <w:r w:rsidRPr="00AC2FA5">
        <w:rPr>
          <w:sz w:val="16"/>
          <w:szCs w:val="16"/>
        </w:rPr>
        <w:t xml:space="preserve"> </w:t>
      </w:r>
    </w:p>
    <w:p w:rsidR="00B0035E" w:rsidRPr="00AC2FA5" w:rsidRDefault="00B0035E" w:rsidP="004A48F4">
      <w:pPr>
        <w:pStyle w:val="Listenabsatz"/>
        <w:widowControl/>
        <w:numPr>
          <w:ilvl w:val="0"/>
          <w:numId w:val="86"/>
        </w:numPr>
        <w:rPr>
          <w:sz w:val="16"/>
          <w:szCs w:val="16"/>
        </w:rPr>
      </w:pPr>
      <w:r w:rsidRPr="00AC2FA5">
        <w:rPr>
          <w:sz w:val="16"/>
          <w:szCs w:val="16"/>
        </w:rPr>
        <w:t xml:space="preserve">Das ist ein </w:t>
      </w:r>
      <w:r w:rsidRPr="00AC2FA5">
        <w:rPr>
          <w:b/>
          <w:sz w:val="16"/>
          <w:szCs w:val="16"/>
        </w:rPr>
        <w:t>Gebäude</w:t>
      </w:r>
      <w:r w:rsidRPr="00AC2FA5">
        <w:rPr>
          <w:sz w:val="16"/>
          <w:szCs w:val="16"/>
        </w:rPr>
        <w:t xml:space="preserve"> (n), in </w:t>
      </w:r>
      <w:r w:rsidRPr="00AC2FA5">
        <w:rPr>
          <w:b/>
          <w:sz w:val="16"/>
          <w:szCs w:val="16"/>
        </w:rPr>
        <w:t>dem</w:t>
      </w:r>
      <w:r w:rsidRPr="00AC2FA5">
        <w:rPr>
          <w:sz w:val="16"/>
          <w:szCs w:val="16"/>
        </w:rPr>
        <w:t xml:space="preserve"> sich ein Theater, ein Restaurant und ein Jazzclub befinden – Der Schiffbau</w:t>
      </w:r>
    </w:p>
    <w:p w:rsidR="00B0035E" w:rsidRPr="00AC2FA5" w:rsidRDefault="00B0035E" w:rsidP="004A48F4">
      <w:pPr>
        <w:pStyle w:val="Listenabsatz"/>
        <w:widowControl/>
        <w:numPr>
          <w:ilvl w:val="0"/>
          <w:numId w:val="86"/>
        </w:numPr>
        <w:rPr>
          <w:sz w:val="16"/>
          <w:szCs w:val="16"/>
        </w:rPr>
      </w:pPr>
      <w:r w:rsidRPr="00AC2FA5">
        <w:rPr>
          <w:sz w:val="16"/>
          <w:szCs w:val="16"/>
        </w:rPr>
        <w:t xml:space="preserve">Es geht um eine </w:t>
      </w:r>
      <w:r w:rsidRPr="00AC2FA5">
        <w:rPr>
          <w:b/>
          <w:sz w:val="16"/>
          <w:szCs w:val="16"/>
        </w:rPr>
        <w:t>Strasse</w:t>
      </w:r>
      <w:r w:rsidRPr="00AC2FA5">
        <w:rPr>
          <w:sz w:val="16"/>
          <w:szCs w:val="16"/>
        </w:rPr>
        <w:t xml:space="preserve"> (f), </w:t>
      </w:r>
      <w:r w:rsidRPr="00AC2FA5">
        <w:rPr>
          <w:b/>
          <w:sz w:val="16"/>
          <w:szCs w:val="16"/>
        </w:rPr>
        <w:t>die</w:t>
      </w:r>
      <w:r w:rsidRPr="00AC2FA5">
        <w:rPr>
          <w:sz w:val="16"/>
          <w:szCs w:val="16"/>
        </w:rPr>
        <w:t xml:space="preserve"> vom See zum Bahnhof führt und an </w:t>
      </w:r>
      <w:r w:rsidRPr="00AC2FA5">
        <w:rPr>
          <w:b/>
          <w:sz w:val="16"/>
          <w:szCs w:val="16"/>
        </w:rPr>
        <w:t>der</w:t>
      </w:r>
      <w:r w:rsidRPr="00AC2FA5">
        <w:rPr>
          <w:sz w:val="16"/>
          <w:szCs w:val="16"/>
        </w:rPr>
        <w:t xml:space="preserve"> sich viele teure Geschäfte befinden –  Die Bahnhofstrasse</w:t>
      </w:r>
    </w:p>
    <w:p w:rsidR="00B0035E" w:rsidRPr="00AC2FA5" w:rsidRDefault="00B0035E" w:rsidP="004A48F4">
      <w:pPr>
        <w:pStyle w:val="Listenabsatz"/>
        <w:widowControl/>
        <w:numPr>
          <w:ilvl w:val="0"/>
          <w:numId w:val="86"/>
        </w:numPr>
        <w:rPr>
          <w:sz w:val="16"/>
          <w:szCs w:val="16"/>
        </w:rPr>
      </w:pPr>
      <w:r w:rsidRPr="00AC2FA5">
        <w:rPr>
          <w:sz w:val="16"/>
          <w:szCs w:val="16"/>
        </w:rPr>
        <w:t xml:space="preserve">Das ist ein </w:t>
      </w:r>
      <w:r w:rsidRPr="00AC2FA5">
        <w:rPr>
          <w:b/>
          <w:sz w:val="16"/>
          <w:szCs w:val="16"/>
        </w:rPr>
        <w:t>Museum</w:t>
      </w:r>
      <w:r w:rsidRPr="00AC2FA5">
        <w:rPr>
          <w:sz w:val="16"/>
          <w:szCs w:val="16"/>
        </w:rPr>
        <w:t xml:space="preserve"> (n), </w:t>
      </w:r>
      <w:r w:rsidRPr="00AC2FA5">
        <w:rPr>
          <w:b/>
          <w:sz w:val="16"/>
          <w:szCs w:val="16"/>
        </w:rPr>
        <w:t>das</w:t>
      </w:r>
      <w:r w:rsidRPr="00AC2FA5">
        <w:rPr>
          <w:sz w:val="16"/>
          <w:szCs w:val="16"/>
        </w:rPr>
        <w:t xml:space="preserve"> Bilder, Fotografien und Skulpturen verschiedener Künstler zeigt. –  Das Kunsthaus </w:t>
      </w:r>
    </w:p>
    <w:p w:rsidR="00B0035E" w:rsidRPr="00AC2FA5" w:rsidRDefault="00B0035E" w:rsidP="004A48F4">
      <w:pPr>
        <w:pStyle w:val="Listenabsatz"/>
        <w:widowControl/>
        <w:numPr>
          <w:ilvl w:val="0"/>
          <w:numId w:val="86"/>
        </w:numPr>
        <w:rPr>
          <w:sz w:val="16"/>
          <w:szCs w:val="16"/>
        </w:rPr>
      </w:pPr>
      <w:r w:rsidRPr="00AC2FA5">
        <w:rPr>
          <w:sz w:val="16"/>
          <w:szCs w:val="16"/>
        </w:rPr>
        <w:t xml:space="preserve">Ich suche eine </w:t>
      </w:r>
      <w:r w:rsidRPr="00AC2FA5">
        <w:rPr>
          <w:b/>
          <w:sz w:val="16"/>
          <w:szCs w:val="16"/>
        </w:rPr>
        <w:t>Kirche</w:t>
      </w:r>
      <w:r w:rsidRPr="00AC2FA5">
        <w:rPr>
          <w:sz w:val="16"/>
          <w:szCs w:val="16"/>
        </w:rPr>
        <w:t xml:space="preserve"> (f), die für ihre beiden Türme berühmt ist. – Das Grossmünster</w:t>
      </w:r>
    </w:p>
    <w:p w:rsidR="00B0035E" w:rsidRPr="00AC2FA5" w:rsidRDefault="00B0035E" w:rsidP="004A48F4">
      <w:pPr>
        <w:pStyle w:val="Listenabsatz"/>
        <w:widowControl/>
        <w:numPr>
          <w:ilvl w:val="0"/>
          <w:numId w:val="86"/>
        </w:numPr>
        <w:rPr>
          <w:sz w:val="16"/>
          <w:szCs w:val="16"/>
        </w:rPr>
      </w:pPr>
      <w:r w:rsidRPr="00AC2FA5">
        <w:rPr>
          <w:sz w:val="16"/>
          <w:szCs w:val="16"/>
        </w:rPr>
        <w:t xml:space="preserve">Es geht um  ein sehr hohes </w:t>
      </w:r>
      <w:r w:rsidRPr="00AC2FA5">
        <w:rPr>
          <w:b/>
          <w:sz w:val="16"/>
          <w:szCs w:val="16"/>
        </w:rPr>
        <w:t>Gebäude</w:t>
      </w:r>
      <w:r w:rsidRPr="00AC2FA5">
        <w:rPr>
          <w:sz w:val="16"/>
          <w:szCs w:val="16"/>
        </w:rPr>
        <w:t xml:space="preserve"> (n), in dem sich oben ein Restaurant und eine Bar befinden –  Der Prime Tower</w:t>
      </w:r>
    </w:p>
    <w:p w:rsidR="00B0035E" w:rsidRPr="00AC2FA5" w:rsidRDefault="00B0035E" w:rsidP="004A48F4">
      <w:pPr>
        <w:pStyle w:val="Listenabsatz"/>
        <w:widowControl/>
        <w:numPr>
          <w:ilvl w:val="0"/>
          <w:numId w:val="86"/>
        </w:numPr>
        <w:rPr>
          <w:sz w:val="16"/>
          <w:szCs w:val="16"/>
        </w:rPr>
      </w:pPr>
      <w:r w:rsidRPr="00AC2FA5">
        <w:rPr>
          <w:sz w:val="16"/>
          <w:szCs w:val="16"/>
        </w:rPr>
        <w:t xml:space="preserve">Wie heisst das </w:t>
      </w:r>
      <w:r w:rsidRPr="00AC2FA5">
        <w:rPr>
          <w:b/>
          <w:sz w:val="16"/>
          <w:szCs w:val="16"/>
        </w:rPr>
        <w:t>Stadion</w:t>
      </w:r>
      <w:r w:rsidRPr="00AC2FA5">
        <w:rPr>
          <w:sz w:val="16"/>
          <w:szCs w:val="16"/>
        </w:rPr>
        <w:t xml:space="preserve"> (n), </w:t>
      </w:r>
      <w:r w:rsidRPr="00AC2FA5">
        <w:rPr>
          <w:b/>
          <w:sz w:val="16"/>
          <w:szCs w:val="16"/>
        </w:rPr>
        <w:t>das</w:t>
      </w:r>
      <w:r w:rsidRPr="00AC2FA5">
        <w:rPr>
          <w:sz w:val="16"/>
          <w:szCs w:val="16"/>
        </w:rPr>
        <w:t xml:space="preserve"> im Westen von Zürich liegt und in dem Leichtathletik und Fussballspiele stattfinden? – Das Stadion </w:t>
      </w:r>
      <w:proofErr w:type="spellStart"/>
      <w:r w:rsidRPr="00AC2FA5">
        <w:rPr>
          <w:sz w:val="16"/>
          <w:szCs w:val="16"/>
        </w:rPr>
        <w:t>Letzigrund</w:t>
      </w:r>
      <w:proofErr w:type="spellEnd"/>
    </w:p>
    <w:p w:rsidR="00B0035E" w:rsidRPr="00AC2FA5" w:rsidRDefault="00B0035E" w:rsidP="004A48F4">
      <w:pPr>
        <w:pStyle w:val="Listenabsatz"/>
        <w:widowControl/>
        <w:numPr>
          <w:ilvl w:val="0"/>
          <w:numId w:val="86"/>
        </w:numPr>
        <w:rPr>
          <w:sz w:val="16"/>
          <w:szCs w:val="16"/>
        </w:rPr>
      </w:pPr>
      <w:r w:rsidRPr="00AC2FA5">
        <w:rPr>
          <w:sz w:val="16"/>
          <w:szCs w:val="16"/>
        </w:rPr>
        <w:t xml:space="preserve">Ich suche einen </w:t>
      </w:r>
      <w:r w:rsidRPr="00AC2FA5">
        <w:rPr>
          <w:b/>
          <w:sz w:val="16"/>
          <w:szCs w:val="16"/>
        </w:rPr>
        <w:t>Platz</w:t>
      </w:r>
      <w:r w:rsidRPr="00AC2FA5">
        <w:rPr>
          <w:sz w:val="16"/>
          <w:szCs w:val="16"/>
        </w:rPr>
        <w:t xml:space="preserve"> (m), auf </w:t>
      </w:r>
      <w:r w:rsidRPr="00AC2FA5">
        <w:rPr>
          <w:b/>
          <w:sz w:val="16"/>
          <w:szCs w:val="16"/>
        </w:rPr>
        <w:t>dem</w:t>
      </w:r>
      <w:r w:rsidRPr="00AC2FA5">
        <w:rPr>
          <w:sz w:val="16"/>
          <w:szCs w:val="16"/>
        </w:rPr>
        <w:t xml:space="preserve"> es nie Paraden gab, der aber trotzdem so heisst: Der </w:t>
      </w:r>
      <w:proofErr w:type="spellStart"/>
      <w:r w:rsidRPr="00AC2FA5">
        <w:rPr>
          <w:sz w:val="16"/>
          <w:szCs w:val="16"/>
        </w:rPr>
        <w:t>Pardeplatz</w:t>
      </w:r>
      <w:proofErr w:type="spellEnd"/>
    </w:p>
    <w:p w:rsidR="00B0035E" w:rsidRPr="00AC2FA5" w:rsidRDefault="00B0035E" w:rsidP="004A48F4">
      <w:pPr>
        <w:pStyle w:val="Listenabsatz"/>
        <w:widowControl/>
        <w:numPr>
          <w:ilvl w:val="0"/>
          <w:numId w:val="86"/>
        </w:numPr>
        <w:rPr>
          <w:sz w:val="16"/>
          <w:szCs w:val="16"/>
        </w:rPr>
      </w:pPr>
      <w:r w:rsidRPr="00AC2FA5">
        <w:rPr>
          <w:sz w:val="16"/>
          <w:szCs w:val="16"/>
        </w:rPr>
        <w:lastRenderedPageBreak/>
        <w:t xml:space="preserve">Wie heisst das </w:t>
      </w:r>
      <w:r w:rsidRPr="00AC2FA5">
        <w:rPr>
          <w:b/>
          <w:sz w:val="16"/>
          <w:szCs w:val="16"/>
        </w:rPr>
        <w:t>Fest</w:t>
      </w:r>
      <w:r w:rsidRPr="00AC2FA5">
        <w:rPr>
          <w:sz w:val="16"/>
          <w:szCs w:val="16"/>
        </w:rPr>
        <w:t xml:space="preserve"> (n), bei </w:t>
      </w:r>
      <w:r w:rsidRPr="00AC2FA5">
        <w:rPr>
          <w:b/>
          <w:sz w:val="16"/>
          <w:szCs w:val="16"/>
        </w:rPr>
        <w:t>dem</w:t>
      </w:r>
      <w:r w:rsidRPr="00AC2FA5">
        <w:rPr>
          <w:sz w:val="16"/>
          <w:szCs w:val="16"/>
        </w:rPr>
        <w:t xml:space="preserve"> man den Winter vertreibt und einen Schneemann verbrennt? – Sechseläuten</w:t>
      </w:r>
    </w:p>
    <w:p w:rsidR="00B0035E" w:rsidRPr="00AC2FA5" w:rsidRDefault="00B0035E" w:rsidP="004A48F4">
      <w:pPr>
        <w:pStyle w:val="Listenabsatz"/>
        <w:widowControl/>
        <w:numPr>
          <w:ilvl w:val="0"/>
          <w:numId w:val="86"/>
        </w:numPr>
        <w:rPr>
          <w:sz w:val="16"/>
          <w:szCs w:val="16"/>
        </w:rPr>
      </w:pPr>
      <w:r w:rsidRPr="00AC2FA5">
        <w:rPr>
          <w:sz w:val="16"/>
          <w:szCs w:val="16"/>
        </w:rPr>
        <w:t xml:space="preserve">Es geht um  eine </w:t>
      </w:r>
      <w:r w:rsidRPr="00AC2FA5">
        <w:rPr>
          <w:b/>
          <w:sz w:val="16"/>
          <w:szCs w:val="16"/>
        </w:rPr>
        <w:t xml:space="preserve">Standseilbahn </w:t>
      </w:r>
      <w:r w:rsidRPr="00AC2FA5">
        <w:rPr>
          <w:sz w:val="16"/>
          <w:szCs w:val="16"/>
        </w:rPr>
        <w:t xml:space="preserve">(f), </w:t>
      </w:r>
      <w:r w:rsidRPr="00AC2FA5">
        <w:rPr>
          <w:b/>
          <w:sz w:val="16"/>
          <w:szCs w:val="16"/>
        </w:rPr>
        <w:t>die</w:t>
      </w:r>
      <w:r w:rsidRPr="00AC2FA5">
        <w:rPr>
          <w:sz w:val="16"/>
          <w:szCs w:val="16"/>
        </w:rPr>
        <w:t xml:space="preserve"> die </w:t>
      </w:r>
      <w:proofErr w:type="spellStart"/>
      <w:r w:rsidRPr="00AC2FA5">
        <w:rPr>
          <w:sz w:val="16"/>
          <w:szCs w:val="16"/>
        </w:rPr>
        <w:t>Polyterasse</w:t>
      </w:r>
      <w:proofErr w:type="spellEnd"/>
      <w:r w:rsidRPr="00AC2FA5">
        <w:rPr>
          <w:sz w:val="16"/>
          <w:szCs w:val="16"/>
        </w:rPr>
        <w:t xml:space="preserve"> mit dem Central verbindet: – Die </w:t>
      </w:r>
      <w:proofErr w:type="spellStart"/>
      <w:r w:rsidRPr="00AC2FA5">
        <w:rPr>
          <w:sz w:val="16"/>
          <w:szCs w:val="16"/>
        </w:rPr>
        <w:t>Polybahn</w:t>
      </w:r>
      <w:proofErr w:type="spellEnd"/>
    </w:p>
    <w:p w:rsidR="00B0035E" w:rsidRPr="00AC2FA5" w:rsidRDefault="00B0035E" w:rsidP="004A48F4">
      <w:pPr>
        <w:pStyle w:val="Listenabsatz"/>
        <w:widowControl/>
        <w:numPr>
          <w:ilvl w:val="0"/>
          <w:numId w:val="86"/>
        </w:numPr>
        <w:rPr>
          <w:sz w:val="16"/>
          <w:szCs w:val="16"/>
        </w:rPr>
      </w:pPr>
      <w:r w:rsidRPr="00AC2FA5">
        <w:rPr>
          <w:sz w:val="16"/>
          <w:szCs w:val="16"/>
        </w:rPr>
        <w:t xml:space="preserve">Das ist ein </w:t>
      </w:r>
      <w:r w:rsidRPr="00AC2FA5">
        <w:rPr>
          <w:b/>
          <w:sz w:val="16"/>
          <w:szCs w:val="16"/>
        </w:rPr>
        <w:t>Museum</w:t>
      </w:r>
      <w:r w:rsidRPr="00AC2FA5">
        <w:rPr>
          <w:sz w:val="16"/>
          <w:szCs w:val="16"/>
        </w:rPr>
        <w:t xml:space="preserve"> (n), in </w:t>
      </w:r>
      <w:r w:rsidRPr="00AC2FA5">
        <w:rPr>
          <w:b/>
          <w:sz w:val="16"/>
          <w:szCs w:val="16"/>
        </w:rPr>
        <w:t>dem</w:t>
      </w:r>
      <w:r w:rsidRPr="00AC2FA5">
        <w:rPr>
          <w:sz w:val="16"/>
          <w:szCs w:val="16"/>
        </w:rPr>
        <w:t xml:space="preserve"> man Ausstellungen zur Geschichte der Schweiz sehen kann – Das Landesmuseum</w:t>
      </w:r>
    </w:p>
    <w:p w:rsidR="00B0035E" w:rsidRPr="00AC2FA5" w:rsidRDefault="00B0035E" w:rsidP="004A48F4">
      <w:pPr>
        <w:pStyle w:val="Listenabsatz"/>
        <w:widowControl/>
        <w:numPr>
          <w:ilvl w:val="0"/>
          <w:numId w:val="86"/>
        </w:numPr>
        <w:rPr>
          <w:sz w:val="16"/>
          <w:szCs w:val="16"/>
        </w:rPr>
      </w:pPr>
      <w:r w:rsidRPr="00AC2FA5">
        <w:rPr>
          <w:sz w:val="16"/>
          <w:szCs w:val="16"/>
        </w:rPr>
        <w:t xml:space="preserve">Ich suche den Namen von zwei </w:t>
      </w:r>
      <w:r w:rsidRPr="00AC2FA5">
        <w:rPr>
          <w:b/>
          <w:sz w:val="16"/>
          <w:szCs w:val="16"/>
        </w:rPr>
        <w:t>Konzertsälen</w:t>
      </w:r>
      <w:r w:rsidRPr="00AC2FA5">
        <w:rPr>
          <w:sz w:val="16"/>
          <w:szCs w:val="16"/>
        </w:rPr>
        <w:t xml:space="preserve"> (Plural), die sich im Kongresshaus befinden:  – Die Tonhalle</w:t>
      </w:r>
    </w:p>
    <w:p w:rsidR="00B0035E" w:rsidRPr="00AC2FA5" w:rsidRDefault="00B0035E" w:rsidP="004A48F4">
      <w:pPr>
        <w:pStyle w:val="Listenabsatz"/>
        <w:widowControl/>
        <w:numPr>
          <w:ilvl w:val="0"/>
          <w:numId w:val="86"/>
        </w:numPr>
        <w:rPr>
          <w:sz w:val="16"/>
          <w:szCs w:val="16"/>
        </w:rPr>
      </w:pPr>
      <w:r w:rsidRPr="00AC2FA5">
        <w:rPr>
          <w:sz w:val="16"/>
          <w:szCs w:val="16"/>
        </w:rPr>
        <w:t xml:space="preserve">Wie heisst der </w:t>
      </w:r>
      <w:r w:rsidRPr="00AC2FA5">
        <w:rPr>
          <w:b/>
          <w:sz w:val="16"/>
          <w:szCs w:val="16"/>
        </w:rPr>
        <w:t xml:space="preserve">Schiesswettbewerb </w:t>
      </w:r>
      <w:r w:rsidRPr="00AC2FA5">
        <w:rPr>
          <w:sz w:val="16"/>
          <w:szCs w:val="16"/>
        </w:rPr>
        <w:t xml:space="preserve">(m), an </w:t>
      </w:r>
      <w:r w:rsidRPr="00AC2FA5">
        <w:rPr>
          <w:b/>
          <w:sz w:val="16"/>
          <w:szCs w:val="16"/>
        </w:rPr>
        <w:t>dem</w:t>
      </w:r>
      <w:r w:rsidRPr="00AC2FA5">
        <w:rPr>
          <w:sz w:val="16"/>
          <w:szCs w:val="16"/>
        </w:rPr>
        <w:t xml:space="preserve"> jedes Jahr viele Zürcher Jugendliche teilnehmen? –Knabenschiessen</w:t>
      </w:r>
    </w:p>
    <w:p w:rsidR="00B0035E" w:rsidRPr="00AC2FA5" w:rsidRDefault="00B0035E" w:rsidP="004A48F4">
      <w:pPr>
        <w:pStyle w:val="Listenabsatz"/>
        <w:widowControl/>
        <w:numPr>
          <w:ilvl w:val="0"/>
          <w:numId w:val="86"/>
        </w:numPr>
        <w:rPr>
          <w:sz w:val="16"/>
          <w:szCs w:val="16"/>
        </w:rPr>
      </w:pPr>
      <w:r w:rsidRPr="00AC2FA5">
        <w:rPr>
          <w:sz w:val="16"/>
          <w:szCs w:val="16"/>
        </w:rPr>
        <w:t xml:space="preserve">Das ist ein </w:t>
      </w:r>
      <w:r w:rsidRPr="00AC2FA5">
        <w:rPr>
          <w:b/>
          <w:sz w:val="16"/>
          <w:szCs w:val="16"/>
        </w:rPr>
        <w:t>Gebäude</w:t>
      </w:r>
      <w:r w:rsidRPr="00AC2FA5">
        <w:rPr>
          <w:sz w:val="16"/>
          <w:szCs w:val="16"/>
        </w:rPr>
        <w:t xml:space="preserve"> (n), in </w:t>
      </w:r>
      <w:r w:rsidRPr="00AC2FA5">
        <w:rPr>
          <w:b/>
          <w:sz w:val="16"/>
          <w:szCs w:val="16"/>
        </w:rPr>
        <w:t>das</w:t>
      </w:r>
      <w:r w:rsidRPr="00AC2FA5">
        <w:rPr>
          <w:sz w:val="16"/>
          <w:szCs w:val="16"/>
        </w:rPr>
        <w:t xml:space="preserve"> Santiago </w:t>
      </w:r>
      <w:proofErr w:type="spellStart"/>
      <w:r w:rsidRPr="00AC2FA5">
        <w:rPr>
          <w:sz w:val="16"/>
          <w:szCs w:val="16"/>
        </w:rPr>
        <w:t>Calatrava</w:t>
      </w:r>
      <w:proofErr w:type="spellEnd"/>
      <w:r w:rsidRPr="00AC2FA5">
        <w:rPr>
          <w:sz w:val="16"/>
          <w:szCs w:val="16"/>
        </w:rPr>
        <w:t xml:space="preserve"> eine Bibliothek gebaut hat – Das rechtswissenschaftliche Institut der UZH</w:t>
      </w:r>
    </w:p>
    <w:p w:rsidR="00B0035E" w:rsidRPr="00AC2FA5" w:rsidRDefault="00B0035E" w:rsidP="004A48F4">
      <w:pPr>
        <w:pStyle w:val="Listenabsatz"/>
        <w:widowControl/>
        <w:numPr>
          <w:ilvl w:val="0"/>
          <w:numId w:val="86"/>
        </w:numPr>
        <w:rPr>
          <w:sz w:val="16"/>
          <w:szCs w:val="16"/>
        </w:rPr>
      </w:pPr>
      <w:r w:rsidRPr="00AC2FA5">
        <w:rPr>
          <w:sz w:val="16"/>
          <w:szCs w:val="16"/>
        </w:rPr>
        <w:t xml:space="preserve">Ich suche ein </w:t>
      </w:r>
      <w:r w:rsidRPr="00AC2FA5">
        <w:rPr>
          <w:b/>
          <w:sz w:val="16"/>
          <w:szCs w:val="16"/>
        </w:rPr>
        <w:t>Quartier</w:t>
      </w:r>
      <w:r w:rsidRPr="00AC2FA5">
        <w:rPr>
          <w:sz w:val="16"/>
          <w:szCs w:val="16"/>
        </w:rPr>
        <w:t xml:space="preserve"> (n) der Stadt Zürich, in </w:t>
      </w:r>
      <w:r w:rsidRPr="00AC2FA5">
        <w:rPr>
          <w:b/>
          <w:sz w:val="16"/>
          <w:szCs w:val="16"/>
        </w:rPr>
        <w:t>dem</w:t>
      </w:r>
      <w:r w:rsidRPr="00AC2FA5">
        <w:rPr>
          <w:sz w:val="16"/>
          <w:szCs w:val="16"/>
        </w:rPr>
        <w:t xml:space="preserve"> es früher viel Industrie gab. –  Oerlikon</w:t>
      </w:r>
    </w:p>
    <w:p w:rsidR="00B0035E" w:rsidRPr="00AC2FA5" w:rsidRDefault="00B0035E" w:rsidP="004A48F4">
      <w:pPr>
        <w:pStyle w:val="Listenabsatz"/>
        <w:widowControl/>
        <w:numPr>
          <w:ilvl w:val="0"/>
          <w:numId w:val="86"/>
        </w:numPr>
        <w:rPr>
          <w:sz w:val="16"/>
          <w:szCs w:val="16"/>
        </w:rPr>
      </w:pPr>
      <w:r w:rsidRPr="00AC2FA5">
        <w:rPr>
          <w:sz w:val="16"/>
          <w:szCs w:val="16"/>
        </w:rPr>
        <w:t xml:space="preserve">Das ist eine Schweizer </w:t>
      </w:r>
      <w:r w:rsidRPr="00AC2FA5">
        <w:rPr>
          <w:b/>
          <w:sz w:val="16"/>
          <w:szCs w:val="16"/>
        </w:rPr>
        <w:t>Bank</w:t>
      </w:r>
      <w:r w:rsidRPr="00AC2FA5">
        <w:rPr>
          <w:sz w:val="16"/>
          <w:szCs w:val="16"/>
        </w:rPr>
        <w:t xml:space="preserve"> (f), </w:t>
      </w:r>
      <w:r w:rsidRPr="00AC2FA5">
        <w:rPr>
          <w:b/>
          <w:sz w:val="16"/>
          <w:szCs w:val="16"/>
        </w:rPr>
        <w:t>die</w:t>
      </w:r>
      <w:r w:rsidRPr="00AC2FA5">
        <w:rPr>
          <w:sz w:val="16"/>
          <w:szCs w:val="16"/>
        </w:rPr>
        <w:t xml:space="preserve"> ihren Hauptsitz in Zürich hat. – Die UBS</w:t>
      </w:r>
    </w:p>
    <w:p w:rsidR="00B0035E" w:rsidRPr="00AC2FA5" w:rsidRDefault="00B0035E" w:rsidP="004A48F4">
      <w:pPr>
        <w:pStyle w:val="Listenabsatz"/>
        <w:widowControl/>
        <w:numPr>
          <w:ilvl w:val="0"/>
          <w:numId w:val="86"/>
        </w:numPr>
        <w:rPr>
          <w:sz w:val="16"/>
          <w:szCs w:val="16"/>
        </w:rPr>
      </w:pPr>
      <w:r w:rsidRPr="00AC2FA5">
        <w:rPr>
          <w:sz w:val="16"/>
          <w:szCs w:val="16"/>
        </w:rPr>
        <w:t xml:space="preserve">Wie nennt man die Zürcher </w:t>
      </w:r>
      <w:r w:rsidRPr="00AC2FA5">
        <w:rPr>
          <w:b/>
          <w:sz w:val="16"/>
          <w:szCs w:val="16"/>
        </w:rPr>
        <w:t>Zeitung</w:t>
      </w:r>
      <w:r w:rsidRPr="00AC2FA5">
        <w:rPr>
          <w:sz w:val="16"/>
          <w:szCs w:val="16"/>
        </w:rPr>
        <w:t xml:space="preserve"> (f), </w:t>
      </w:r>
      <w:r w:rsidRPr="00AC2FA5">
        <w:rPr>
          <w:b/>
          <w:sz w:val="16"/>
          <w:szCs w:val="16"/>
        </w:rPr>
        <w:t>die</w:t>
      </w:r>
      <w:r w:rsidRPr="00AC2FA5">
        <w:rPr>
          <w:sz w:val="16"/>
          <w:szCs w:val="16"/>
        </w:rPr>
        <w:t xml:space="preserve"> seit 1780 erscheint und seit 1821 so heisst wie heute? – Die NZZ</w:t>
      </w:r>
    </w:p>
    <w:p w:rsidR="00B0035E" w:rsidRPr="00AC2FA5" w:rsidRDefault="00B0035E" w:rsidP="004A48F4">
      <w:pPr>
        <w:pStyle w:val="Listenabsatz"/>
        <w:widowControl/>
        <w:numPr>
          <w:ilvl w:val="0"/>
          <w:numId w:val="86"/>
        </w:numPr>
        <w:rPr>
          <w:sz w:val="16"/>
          <w:szCs w:val="16"/>
        </w:rPr>
      </w:pPr>
      <w:r w:rsidRPr="00AC2FA5">
        <w:rPr>
          <w:sz w:val="16"/>
          <w:szCs w:val="16"/>
        </w:rPr>
        <w:t xml:space="preserve">Wie nennt man die technische </w:t>
      </w:r>
      <w:r w:rsidRPr="00AC2FA5">
        <w:rPr>
          <w:b/>
          <w:sz w:val="16"/>
          <w:szCs w:val="16"/>
        </w:rPr>
        <w:t>Hochschule</w:t>
      </w:r>
      <w:r w:rsidRPr="00AC2FA5">
        <w:rPr>
          <w:sz w:val="16"/>
          <w:szCs w:val="16"/>
        </w:rPr>
        <w:t xml:space="preserve"> (f), an </w:t>
      </w:r>
      <w:r w:rsidRPr="00AC2FA5">
        <w:rPr>
          <w:b/>
          <w:sz w:val="16"/>
          <w:szCs w:val="16"/>
        </w:rPr>
        <w:t xml:space="preserve">der </w:t>
      </w:r>
      <w:r w:rsidRPr="00AC2FA5">
        <w:rPr>
          <w:sz w:val="16"/>
          <w:szCs w:val="16"/>
        </w:rPr>
        <w:t>unter anderem Einstein studiert hat? – Die ETH</w:t>
      </w:r>
    </w:p>
    <w:p w:rsidR="00B0035E" w:rsidRPr="00AC2FA5" w:rsidRDefault="00B0035E" w:rsidP="004A48F4">
      <w:pPr>
        <w:pStyle w:val="Listenabsatz"/>
        <w:widowControl/>
        <w:numPr>
          <w:ilvl w:val="0"/>
          <w:numId w:val="86"/>
        </w:numPr>
        <w:rPr>
          <w:sz w:val="16"/>
          <w:szCs w:val="16"/>
        </w:rPr>
      </w:pPr>
      <w:r w:rsidRPr="00AC2FA5">
        <w:rPr>
          <w:sz w:val="16"/>
          <w:szCs w:val="16"/>
        </w:rPr>
        <w:t>Das ist eine Tanz-</w:t>
      </w:r>
      <w:r w:rsidRPr="00AC2FA5">
        <w:rPr>
          <w:b/>
          <w:sz w:val="16"/>
          <w:szCs w:val="16"/>
        </w:rPr>
        <w:t>Veranstaltung</w:t>
      </w:r>
      <w:r w:rsidRPr="00AC2FA5">
        <w:rPr>
          <w:sz w:val="16"/>
          <w:szCs w:val="16"/>
        </w:rPr>
        <w:t xml:space="preserve"> (f), an </w:t>
      </w:r>
      <w:r w:rsidRPr="00AC2FA5">
        <w:rPr>
          <w:b/>
          <w:sz w:val="16"/>
          <w:szCs w:val="16"/>
        </w:rPr>
        <w:t>der</w:t>
      </w:r>
      <w:r w:rsidRPr="00AC2FA5">
        <w:rPr>
          <w:sz w:val="16"/>
          <w:szCs w:val="16"/>
        </w:rPr>
        <w:t xml:space="preserve"> pro Jahr ca. 1 Million Menschen teilnehmen. – Die </w:t>
      </w:r>
      <w:proofErr w:type="spellStart"/>
      <w:r w:rsidRPr="00AC2FA5">
        <w:rPr>
          <w:sz w:val="16"/>
          <w:szCs w:val="16"/>
        </w:rPr>
        <w:t>Streetparade</w:t>
      </w:r>
      <w:proofErr w:type="spellEnd"/>
    </w:p>
    <w:p w:rsidR="00B0035E" w:rsidRPr="00AC2FA5" w:rsidRDefault="00B0035E" w:rsidP="004A48F4">
      <w:pPr>
        <w:pStyle w:val="Listenabsatz"/>
        <w:widowControl/>
        <w:numPr>
          <w:ilvl w:val="0"/>
          <w:numId w:val="86"/>
        </w:numPr>
        <w:rPr>
          <w:sz w:val="16"/>
          <w:szCs w:val="16"/>
        </w:rPr>
      </w:pPr>
      <w:r>
        <w:rPr>
          <w:sz w:val="16"/>
          <w:szCs w:val="16"/>
        </w:rPr>
        <w:t>Ich suche</w:t>
      </w:r>
      <w:r w:rsidRPr="00AC2FA5">
        <w:rPr>
          <w:sz w:val="16"/>
          <w:szCs w:val="16"/>
        </w:rPr>
        <w:t xml:space="preserve"> eine </w:t>
      </w:r>
      <w:r w:rsidRPr="00AC2FA5">
        <w:rPr>
          <w:b/>
          <w:sz w:val="16"/>
          <w:szCs w:val="16"/>
        </w:rPr>
        <w:t>Bibliothek</w:t>
      </w:r>
      <w:r w:rsidRPr="00AC2FA5">
        <w:rPr>
          <w:sz w:val="16"/>
          <w:szCs w:val="16"/>
        </w:rPr>
        <w:t xml:space="preserve">, in </w:t>
      </w:r>
      <w:r w:rsidRPr="00AC2FA5">
        <w:rPr>
          <w:b/>
          <w:sz w:val="16"/>
          <w:szCs w:val="16"/>
        </w:rPr>
        <w:t>der</w:t>
      </w:r>
      <w:r w:rsidRPr="00AC2FA5">
        <w:rPr>
          <w:sz w:val="16"/>
          <w:szCs w:val="16"/>
        </w:rPr>
        <w:t xml:space="preserve"> man etwa 6 Millionen Medien findet.  – Die ZB</w:t>
      </w:r>
    </w:p>
    <w:p w:rsidR="00B0035E" w:rsidRPr="00AC2FA5" w:rsidRDefault="00B0035E" w:rsidP="004A48F4">
      <w:pPr>
        <w:pStyle w:val="Listenabsatz"/>
        <w:widowControl/>
        <w:numPr>
          <w:ilvl w:val="0"/>
          <w:numId w:val="86"/>
        </w:numPr>
        <w:rPr>
          <w:sz w:val="16"/>
          <w:szCs w:val="16"/>
        </w:rPr>
      </w:pPr>
      <w:r w:rsidRPr="00AC2FA5">
        <w:rPr>
          <w:sz w:val="16"/>
          <w:szCs w:val="16"/>
        </w:rPr>
        <w:t xml:space="preserve">Wie heissen die </w:t>
      </w:r>
      <w:r w:rsidRPr="00AC2FA5">
        <w:rPr>
          <w:b/>
          <w:sz w:val="16"/>
          <w:szCs w:val="16"/>
        </w:rPr>
        <w:t>Schwimmbäder</w:t>
      </w:r>
      <w:r w:rsidRPr="00AC2FA5">
        <w:rPr>
          <w:sz w:val="16"/>
          <w:szCs w:val="16"/>
        </w:rPr>
        <w:t xml:space="preserve"> (Plural), in </w:t>
      </w:r>
      <w:r w:rsidRPr="00AC2FA5">
        <w:rPr>
          <w:b/>
          <w:sz w:val="16"/>
          <w:szCs w:val="16"/>
        </w:rPr>
        <w:t>denen</w:t>
      </w:r>
      <w:r w:rsidRPr="00AC2FA5">
        <w:rPr>
          <w:sz w:val="16"/>
          <w:szCs w:val="16"/>
        </w:rPr>
        <w:t xml:space="preserve"> man nur im Sommer schwimmen kann, weil sie draussen sind? – Badis </w:t>
      </w:r>
    </w:p>
    <w:p w:rsidR="00B0035E" w:rsidRPr="00D0416C" w:rsidRDefault="00B0035E" w:rsidP="00BB382A">
      <w:pPr>
        <w:tabs>
          <w:tab w:val="left" w:pos="2802"/>
          <w:tab w:val="left" w:pos="5637"/>
          <w:tab w:val="left" w:pos="8141"/>
        </w:tabs>
        <w:rPr>
          <w:sz w:val="16"/>
          <w:szCs w:val="16"/>
        </w:rPr>
      </w:pPr>
    </w:p>
    <w:p w:rsidR="00CE1953" w:rsidRDefault="00464966" w:rsidP="00FF5613">
      <w:pPr>
        <w:pStyle w:val="berschrift1"/>
      </w:pPr>
      <w:bookmarkStart w:id="224" w:name="_Toc48917377"/>
      <w:r>
        <w:t>Transkriptionen</w:t>
      </w:r>
      <w:bookmarkEnd w:id="224"/>
    </w:p>
    <w:p w:rsidR="00CE1953" w:rsidRDefault="00FF5613" w:rsidP="00D17D70">
      <w:pPr>
        <w:pStyle w:val="berschrift3"/>
      </w:pPr>
      <w:bookmarkStart w:id="225" w:name="_Ref365483598"/>
      <w:bookmarkStart w:id="226" w:name="_Toc48917378"/>
      <w:r>
        <w:t>Verkehrsprobleme in meiner Stadt</w:t>
      </w:r>
      <w:bookmarkEnd w:id="225"/>
      <w:bookmarkEnd w:id="226"/>
    </w:p>
    <w:p w:rsidR="00FF5613" w:rsidRDefault="00CE1953" w:rsidP="006A5D8A">
      <w:pPr>
        <w:spacing w:line="276" w:lineRule="auto"/>
        <w:rPr>
          <w:rFonts w:cs="Arial"/>
          <w:szCs w:val="20"/>
          <w:lang w:val="de-DE"/>
        </w:rPr>
      </w:pPr>
      <w:r w:rsidRPr="00CE1953">
        <w:rPr>
          <w:rFonts w:cs="Arial"/>
          <w:szCs w:val="20"/>
          <w:lang w:val="de-DE"/>
        </w:rPr>
        <w:t xml:space="preserve">Mein Name </w:t>
      </w:r>
      <w:r w:rsidRPr="000E2023">
        <w:rPr>
          <w:rFonts w:cs="Arial"/>
          <w:b/>
          <w:color w:val="7F7F7F" w:themeColor="text1" w:themeTint="80"/>
          <w:szCs w:val="20"/>
          <w:lang w:val="de-DE"/>
        </w:rPr>
        <w:t>ist</w:t>
      </w:r>
      <w:r w:rsidRPr="00CE1953">
        <w:rPr>
          <w:rFonts w:cs="Arial"/>
          <w:szCs w:val="20"/>
          <w:lang w:val="de-DE"/>
        </w:rPr>
        <w:t xml:space="preserve"> Hanne und ich </w:t>
      </w:r>
      <w:r w:rsidRPr="000E2023">
        <w:rPr>
          <w:rFonts w:cs="Arial"/>
          <w:b/>
          <w:color w:val="7F7F7F" w:themeColor="text1" w:themeTint="80"/>
          <w:szCs w:val="20"/>
          <w:lang w:val="de-DE"/>
        </w:rPr>
        <w:t>komme</w:t>
      </w:r>
      <w:r w:rsidRPr="00CE1953">
        <w:rPr>
          <w:rFonts w:cs="Arial"/>
          <w:szCs w:val="20"/>
          <w:lang w:val="de-DE"/>
        </w:rPr>
        <w:t xml:space="preserve"> aus Vaihingen an der Enz in der Nähe von Stuttgart. In der Nähe unserer Stadt </w:t>
      </w:r>
      <w:r w:rsidRPr="000E2023">
        <w:rPr>
          <w:rFonts w:cs="Arial"/>
          <w:b/>
          <w:color w:val="7F7F7F" w:themeColor="text1" w:themeTint="80"/>
          <w:szCs w:val="20"/>
          <w:lang w:val="de-DE"/>
        </w:rPr>
        <w:t>gibt</w:t>
      </w:r>
      <w:r w:rsidRPr="00CE1953">
        <w:rPr>
          <w:rFonts w:cs="Arial"/>
          <w:szCs w:val="20"/>
          <w:lang w:val="de-DE"/>
        </w:rPr>
        <w:t xml:space="preserve"> es eine </w:t>
      </w:r>
      <w:proofErr w:type="spellStart"/>
      <w:r w:rsidRPr="00CE1953">
        <w:rPr>
          <w:rFonts w:cs="Arial"/>
          <w:szCs w:val="20"/>
          <w:lang w:val="de-DE"/>
        </w:rPr>
        <w:t>grosse</w:t>
      </w:r>
      <w:proofErr w:type="spellEnd"/>
      <w:r w:rsidRPr="00CE1953">
        <w:rPr>
          <w:rFonts w:cs="Arial"/>
          <w:szCs w:val="20"/>
          <w:lang w:val="de-DE"/>
        </w:rPr>
        <w:t xml:space="preserve"> Autobahn in Richtung Stuttgart und in Richtung Heilbronn und seit ein paar Jahren </w:t>
      </w:r>
      <w:r w:rsidRPr="000E2023">
        <w:rPr>
          <w:rFonts w:cs="Arial"/>
          <w:b/>
          <w:color w:val="7F7F7F" w:themeColor="text1" w:themeTint="80"/>
          <w:szCs w:val="20"/>
          <w:lang w:val="de-DE"/>
        </w:rPr>
        <w:t>müssen</w:t>
      </w:r>
      <w:r w:rsidRPr="00CE1953">
        <w:rPr>
          <w:rFonts w:cs="Arial"/>
          <w:szCs w:val="20"/>
          <w:lang w:val="de-DE"/>
        </w:rPr>
        <w:t xml:space="preserve"> die Lastwagen auf der Autobahn Geld </w:t>
      </w:r>
      <w:r w:rsidRPr="000E2023">
        <w:rPr>
          <w:rFonts w:cs="Arial"/>
          <w:b/>
          <w:color w:val="7F7F7F" w:themeColor="text1" w:themeTint="80"/>
          <w:szCs w:val="20"/>
          <w:lang w:val="de-DE"/>
        </w:rPr>
        <w:t>bezahlen</w:t>
      </w:r>
      <w:r w:rsidRPr="00CE1953">
        <w:rPr>
          <w:rFonts w:cs="Arial"/>
          <w:szCs w:val="20"/>
          <w:lang w:val="de-DE"/>
        </w:rPr>
        <w:t xml:space="preserve">, wenn sie diese Autobahn </w:t>
      </w:r>
      <w:r w:rsidRPr="000E2023">
        <w:rPr>
          <w:rFonts w:cs="Arial"/>
          <w:b/>
          <w:color w:val="7F7F7F" w:themeColor="text1" w:themeTint="80"/>
          <w:szCs w:val="20"/>
          <w:lang w:val="de-DE"/>
        </w:rPr>
        <w:t>benutzen wollen</w:t>
      </w:r>
      <w:r w:rsidRPr="00CE1953">
        <w:rPr>
          <w:rFonts w:cs="Arial"/>
          <w:szCs w:val="20"/>
          <w:lang w:val="de-DE"/>
        </w:rPr>
        <w:t xml:space="preserve">. Und durch unsere Stadt </w:t>
      </w:r>
      <w:r w:rsidRPr="000E2023">
        <w:rPr>
          <w:rFonts w:cs="Arial"/>
          <w:b/>
          <w:color w:val="7F7F7F" w:themeColor="text1" w:themeTint="80"/>
          <w:szCs w:val="20"/>
          <w:lang w:val="de-DE"/>
        </w:rPr>
        <w:t>führt</w:t>
      </w:r>
      <w:r w:rsidRPr="00CE1953">
        <w:rPr>
          <w:rFonts w:cs="Arial"/>
          <w:szCs w:val="20"/>
          <w:lang w:val="de-DE"/>
        </w:rPr>
        <w:t xml:space="preserve"> eine </w:t>
      </w:r>
      <w:proofErr w:type="spellStart"/>
      <w:r w:rsidRPr="00CE1953">
        <w:rPr>
          <w:rFonts w:cs="Arial"/>
          <w:szCs w:val="20"/>
          <w:lang w:val="de-DE"/>
        </w:rPr>
        <w:t>grössere</w:t>
      </w:r>
      <w:proofErr w:type="spellEnd"/>
      <w:r w:rsidRPr="00CE1953">
        <w:rPr>
          <w:rFonts w:cs="Arial"/>
          <w:szCs w:val="20"/>
          <w:lang w:val="de-DE"/>
        </w:rPr>
        <w:t xml:space="preserve"> </w:t>
      </w:r>
      <w:proofErr w:type="spellStart"/>
      <w:r w:rsidRPr="00CE1953">
        <w:rPr>
          <w:rFonts w:cs="Arial"/>
          <w:szCs w:val="20"/>
          <w:lang w:val="de-DE"/>
        </w:rPr>
        <w:t>Strasse</w:t>
      </w:r>
      <w:proofErr w:type="spellEnd"/>
      <w:r w:rsidRPr="00CE1953">
        <w:rPr>
          <w:rFonts w:cs="Arial"/>
          <w:szCs w:val="20"/>
          <w:lang w:val="de-DE"/>
        </w:rPr>
        <w:t xml:space="preserve">, und jetzt </w:t>
      </w:r>
      <w:r w:rsidRPr="000E2023">
        <w:rPr>
          <w:rFonts w:cs="Arial"/>
          <w:b/>
          <w:color w:val="7F7F7F" w:themeColor="text1" w:themeTint="80"/>
          <w:szCs w:val="20"/>
          <w:lang w:val="de-DE"/>
        </w:rPr>
        <w:t xml:space="preserve">benutzen </w:t>
      </w:r>
      <w:r w:rsidRPr="00CE1953">
        <w:rPr>
          <w:rFonts w:cs="Arial"/>
          <w:szCs w:val="20"/>
          <w:lang w:val="de-DE"/>
        </w:rPr>
        <w:t xml:space="preserve">die ganzen LKWS, die auf der Autobahn nicht </w:t>
      </w:r>
      <w:r w:rsidRPr="000E2023">
        <w:rPr>
          <w:rFonts w:cs="Arial"/>
          <w:b/>
          <w:color w:val="7F7F7F" w:themeColor="text1" w:themeTint="80"/>
          <w:szCs w:val="20"/>
          <w:lang w:val="de-DE"/>
        </w:rPr>
        <w:t>bezahlen wollen</w:t>
      </w:r>
      <w:r w:rsidRPr="00CE1953">
        <w:rPr>
          <w:rFonts w:cs="Arial"/>
          <w:szCs w:val="20"/>
          <w:lang w:val="de-DE"/>
        </w:rPr>
        <w:t xml:space="preserve">, </w:t>
      </w:r>
      <w:r w:rsidRPr="000E2023">
        <w:rPr>
          <w:rFonts w:cs="Arial"/>
          <w:b/>
          <w:color w:val="7F7F7F" w:themeColor="text1" w:themeTint="80"/>
          <w:szCs w:val="20"/>
          <w:lang w:val="de-DE"/>
        </w:rPr>
        <w:t>benutzen</w:t>
      </w:r>
      <w:r w:rsidRPr="00CE1953">
        <w:rPr>
          <w:rFonts w:cs="Arial"/>
          <w:szCs w:val="20"/>
          <w:lang w:val="de-DE"/>
        </w:rPr>
        <w:t xml:space="preserve"> jetzt diese </w:t>
      </w:r>
      <w:proofErr w:type="spellStart"/>
      <w:r w:rsidRPr="00CE1953">
        <w:rPr>
          <w:rFonts w:cs="Arial"/>
          <w:szCs w:val="20"/>
          <w:lang w:val="de-DE"/>
        </w:rPr>
        <w:t>Strasse</w:t>
      </w:r>
      <w:proofErr w:type="spellEnd"/>
      <w:r w:rsidRPr="00CE1953">
        <w:rPr>
          <w:rFonts w:cs="Arial"/>
          <w:szCs w:val="20"/>
          <w:lang w:val="de-DE"/>
        </w:rPr>
        <w:t xml:space="preserve">, die durch unsere Stadt </w:t>
      </w:r>
      <w:r w:rsidRPr="000E2023">
        <w:rPr>
          <w:rFonts w:cs="Arial"/>
          <w:b/>
          <w:color w:val="7F7F7F" w:themeColor="text1" w:themeTint="80"/>
          <w:szCs w:val="20"/>
          <w:lang w:val="de-DE"/>
        </w:rPr>
        <w:t>führt</w:t>
      </w:r>
      <w:r w:rsidRPr="00CE1953">
        <w:rPr>
          <w:rFonts w:cs="Arial"/>
          <w:szCs w:val="20"/>
          <w:lang w:val="de-DE"/>
        </w:rPr>
        <w:t xml:space="preserve">. Und das </w:t>
      </w:r>
      <w:r w:rsidRPr="000E2023">
        <w:rPr>
          <w:rFonts w:cs="Arial"/>
          <w:b/>
          <w:color w:val="7F7F7F" w:themeColor="text1" w:themeTint="80"/>
          <w:szCs w:val="20"/>
          <w:lang w:val="de-DE"/>
        </w:rPr>
        <w:t xml:space="preserve">gibt </w:t>
      </w:r>
      <w:r w:rsidRPr="00CE1953">
        <w:rPr>
          <w:rFonts w:cs="Arial"/>
          <w:szCs w:val="20"/>
          <w:lang w:val="de-DE"/>
        </w:rPr>
        <w:t xml:space="preserve">natürlich viele Probleme, weil es viel Lärm </w:t>
      </w:r>
      <w:r w:rsidRPr="000E2023">
        <w:rPr>
          <w:rFonts w:cs="Arial"/>
          <w:b/>
          <w:color w:val="7F7F7F" w:themeColor="text1" w:themeTint="80"/>
          <w:szCs w:val="20"/>
          <w:lang w:val="de-DE"/>
        </w:rPr>
        <w:t>gibt</w:t>
      </w:r>
      <w:r w:rsidRPr="00CE1953">
        <w:rPr>
          <w:rFonts w:cs="Arial"/>
          <w:szCs w:val="20"/>
          <w:lang w:val="de-DE"/>
        </w:rPr>
        <w:t xml:space="preserve">, weil es gefährlich </w:t>
      </w:r>
      <w:r w:rsidRPr="000E2023">
        <w:rPr>
          <w:rFonts w:cs="Arial"/>
          <w:b/>
          <w:color w:val="7F7F7F" w:themeColor="text1" w:themeTint="80"/>
          <w:szCs w:val="20"/>
          <w:lang w:val="de-DE"/>
        </w:rPr>
        <w:t>ist</w:t>
      </w:r>
      <w:r w:rsidRPr="00CE1953">
        <w:rPr>
          <w:rFonts w:cs="Arial"/>
          <w:szCs w:val="20"/>
          <w:lang w:val="de-DE"/>
        </w:rPr>
        <w:t xml:space="preserve"> für die Kinder, wenn dort so viel Verkehr </w:t>
      </w:r>
      <w:r w:rsidRPr="000E2023">
        <w:rPr>
          <w:rFonts w:cs="Arial"/>
          <w:b/>
          <w:color w:val="7F7F7F" w:themeColor="text1" w:themeTint="80"/>
          <w:szCs w:val="20"/>
          <w:lang w:val="de-DE"/>
        </w:rPr>
        <w:t>ist</w:t>
      </w:r>
      <w:r w:rsidRPr="00CE1953">
        <w:rPr>
          <w:rFonts w:cs="Arial"/>
          <w:szCs w:val="20"/>
          <w:lang w:val="de-DE"/>
        </w:rPr>
        <w:t xml:space="preserve">, und die Einwohner von meiner Stadt organisieren schon …, sie malen Plakate, sie organisieren kleine Demonstrationen, </w:t>
      </w:r>
      <w:r w:rsidRPr="000E2023">
        <w:rPr>
          <w:rFonts w:cs="Arial"/>
          <w:szCs w:val="20"/>
          <w:highlight w:val="lightGray"/>
          <w:lang w:val="de-DE"/>
        </w:rPr>
        <w:t>damit sie verhindern wollen</w:t>
      </w:r>
      <w:r w:rsidR="000E2023">
        <w:rPr>
          <w:rFonts w:cs="Arial"/>
          <w:szCs w:val="20"/>
          <w:lang w:val="de-DE"/>
        </w:rPr>
        <w:t>*</w:t>
      </w:r>
      <w:r w:rsidRPr="00CE1953">
        <w:rPr>
          <w:rFonts w:cs="Arial"/>
          <w:szCs w:val="20"/>
          <w:lang w:val="de-DE"/>
        </w:rPr>
        <w:t xml:space="preserve">, dass diese LKWS weiter durch die Stadt </w:t>
      </w:r>
      <w:r w:rsidRPr="000E2023">
        <w:rPr>
          <w:rFonts w:cs="Arial"/>
          <w:b/>
          <w:color w:val="7F7F7F" w:themeColor="text1" w:themeTint="80"/>
          <w:szCs w:val="20"/>
          <w:lang w:val="de-DE"/>
        </w:rPr>
        <w:t>fahren</w:t>
      </w:r>
      <w:r w:rsidRPr="00CE1953">
        <w:rPr>
          <w:rFonts w:cs="Arial"/>
          <w:szCs w:val="20"/>
          <w:lang w:val="de-DE"/>
        </w:rPr>
        <w:t>. </w:t>
      </w:r>
    </w:p>
    <w:p w:rsidR="000A485E" w:rsidRPr="00E613C8" w:rsidRDefault="000A485E" w:rsidP="000A485E">
      <w:pPr>
        <w:jc w:val="right"/>
        <w:rPr>
          <w:rStyle w:val="Hyperlink"/>
          <w:color w:val="auto"/>
          <w:sz w:val="16"/>
          <w:szCs w:val="16"/>
          <w:u w:val="none"/>
          <w:lang w:val="en-US"/>
        </w:rPr>
      </w:pPr>
      <w:r w:rsidRPr="00E613C8">
        <w:rPr>
          <w:sz w:val="16"/>
          <w:szCs w:val="16"/>
          <w:lang w:val="en-US"/>
        </w:rPr>
        <w:t xml:space="preserve">Audio: </w:t>
      </w:r>
      <w:hyperlink r:id="rId85" w:history="1">
        <w:r w:rsidRPr="00E613C8">
          <w:rPr>
            <w:rStyle w:val="Hyperlink"/>
            <w:color w:val="auto"/>
            <w:sz w:val="16"/>
            <w:szCs w:val="16"/>
            <w:u w:val="none"/>
            <w:lang w:val="en-US"/>
          </w:rPr>
          <w:t>https://www.audio-lingua.eu/spip.php?article90</w:t>
        </w:r>
      </w:hyperlink>
    </w:p>
    <w:p w:rsidR="000E2023" w:rsidRPr="00E613C8" w:rsidRDefault="000E2023" w:rsidP="000A485E">
      <w:pPr>
        <w:jc w:val="right"/>
        <w:rPr>
          <w:rStyle w:val="Hyperlink"/>
          <w:color w:val="auto"/>
          <w:sz w:val="16"/>
          <w:szCs w:val="16"/>
          <w:u w:val="none"/>
          <w:lang w:val="en-US"/>
        </w:rPr>
      </w:pPr>
    </w:p>
    <w:p w:rsidR="000E2023" w:rsidRDefault="000E2023" w:rsidP="000E2023">
      <w:pPr>
        <w:rPr>
          <w:rStyle w:val="Hyperlink"/>
          <w:color w:val="auto"/>
          <w:sz w:val="16"/>
          <w:szCs w:val="16"/>
          <w:u w:val="none"/>
        </w:rPr>
      </w:pPr>
      <w:r>
        <w:rPr>
          <w:rStyle w:val="Hyperlink"/>
          <w:color w:val="auto"/>
          <w:sz w:val="16"/>
          <w:szCs w:val="16"/>
          <w:u w:val="none"/>
        </w:rPr>
        <w:t xml:space="preserve">*Hanne hat sich versprochen (= es falsch gesagt). Korrekt ist: sie wollen damit verhindern. </w:t>
      </w:r>
    </w:p>
    <w:p w:rsidR="00B83418" w:rsidRDefault="00B83418" w:rsidP="000A485E">
      <w:pPr>
        <w:jc w:val="right"/>
        <w:rPr>
          <w:rStyle w:val="Hyperlink"/>
          <w:color w:val="auto"/>
          <w:sz w:val="16"/>
          <w:szCs w:val="16"/>
          <w:u w:val="none"/>
        </w:rPr>
      </w:pPr>
    </w:p>
    <w:p w:rsidR="00B83418" w:rsidRPr="009E7427" w:rsidRDefault="00B83418" w:rsidP="00D17D70">
      <w:pPr>
        <w:pStyle w:val="berschrift3"/>
        <w:rPr>
          <w:rStyle w:val="Hyperlink"/>
          <w:color w:val="auto"/>
          <w:u w:val="none"/>
        </w:rPr>
      </w:pPr>
      <w:bookmarkStart w:id="227" w:name="_Ref365204289"/>
      <w:bookmarkStart w:id="228" w:name="_Toc48917379"/>
      <w:r w:rsidRPr="009E7427">
        <w:rPr>
          <w:rStyle w:val="Hyperlink"/>
          <w:color w:val="auto"/>
          <w:u w:val="none"/>
        </w:rPr>
        <w:t>Der Bau des Gotthardtunnels</w:t>
      </w:r>
      <w:bookmarkEnd w:id="227"/>
      <w:bookmarkEnd w:id="228"/>
    </w:p>
    <w:p w:rsidR="00B83418" w:rsidRPr="00B83418" w:rsidRDefault="00B83418" w:rsidP="006A5D8A">
      <w:pPr>
        <w:widowControl/>
        <w:spacing w:line="276" w:lineRule="auto"/>
        <w:rPr>
          <w:rFonts w:cs="Arial"/>
          <w:szCs w:val="20"/>
        </w:rPr>
      </w:pPr>
      <w:r w:rsidRPr="00B83418">
        <w:rPr>
          <w:rFonts w:cs="Arial"/>
          <w:szCs w:val="20"/>
        </w:rPr>
        <w:t xml:space="preserve">Wer von Deutschland aus nach Italien </w:t>
      </w:r>
      <w:r w:rsidRPr="00B83418">
        <w:rPr>
          <w:rFonts w:cs="Arial"/>
          <w:b/>
          <w:color w:val="7F7F7F" w:themeColor="text1" w:themeTint="80"/>
          <w:szCs w:val="20"/>
        </w:rPr>
        <w:t>will</w:t>
      </w:r>
      <w:r>
        <w:rPr>
          <w:rFonts w:cs="Arial"/>
          <w:szCs w:val="20"/>
        </w:rPr>
        <w:t xml:space="preserve">, </w:t>
      </w:r>
      <w:r w:rsidRPr="00B83418">
        <w:rPr>
          <w:rFonts w:cs="Arial"/>
          <w:b/>
          <w:color w:val="7F7F7F" w:themeColor="text1" w:themeTint="80"/>
          <w:szCs w:val="20"/>
        </w:rPr>
        <w:t>muss</w:t>
      </w:r>
      <w:r>
        <w:rPr>
          <w:rFonts w:cs="Arial"/>
          <w:szCs w:val="20"/>
        </w:rPr>
        <w:t xml:space="preserve"> ir</w:t>
      </w:r>
      <w:r w:rsidRPr="00B83418">
        <w:rPr>
          <w:rFonts w:cs="Arial"/>
          <w:szCs w:val="20"/>
        </w:rPr>
        <w:t xml:space="preserve">gendwo die Alpen überqueren. Die schnellste Route </w:t>
      </w:r>
      <w:r w:rsidRPr="00D316E7">
        <w:rPr>
          <w:rFonts w:cs="Arial"/>
          <w:b/>
          <w:color w:val="7F7F7F" w:themeColor="text1" w:themeTint="80"/>
          <w:szCs w:val="20"/>
        </w:rPr>
        <w:t>führte</w:t>
      </w:r>
      <w:r w:rsidRPr="00B83418">
        <w:rPr>
          <w:rFonts w:cs="Arial"/>
          <w:szCs w:val="20"/>
        </w:rPr>
        <w:t xml:space="preserve"> seit dem Mittelalter über den </w:t>
      </w:r>
      <w:r>
        <w:rPr>
          <w:rFonts w:cs="Arial"/>
          <w:szCs w:val="20"/>
        </w:rPr>
        <w:t>Gotthard. Des</w:t>
      </w:r>
      <w:r w:rsidRPr="00B83418">
        <w:rPr>
          <w:rFonts w:cs="Arial"/>
          <w:szCs w:val="20"/>
        </w:rPr>
        <w:t xml:space="preserve">halb </w:t>
      </w:r>
      <w:r w:rsidRPr="00464CC2">
        <w:rPr>
          <w:rFonts w:cs="Arial"/>
          <w:b/>
          <w:color w:val="7F7F7F" w:themeColor="text1" w:themeTint="80"/>
          <w:szCs w:val="20"/>
        </w:rPr>
        <w:t>dauerte</w:t>
      </w:r>
      <w:r w:rsidRPr="00B83418">
        <w:rPr>
          <w:rFonts w:cs="Arial"/>
          <w:szCs w:val="20"/>
        </w:rPr>
        <w:t xml:space="preserve"> es auch nicht lange, bis man den Bau einer Eisenbahnlinie durch den Gotthard zu planen </w:t>
      </w:r>
      <w:r w:rsidRPr="00B83418">
        <w:rPr>
          <w:rFonts w:cs="Arial"/>
          <w:b/>
          <w:color w:val="7F7F7F" w:themeColor="text1" w:themeTint="80"/>
          <w:szCs w:val="20"/>
        </w:rPr>
        <w:t>begann</w:t>
      </w:r>
      <w:r w:rsidRPr="00B83418">
        <w:rPr>
          <w:rFonts w:cs="Arial"/>
          <w:szCs w:val="20"/>
        </w:rPr>
        <w:t>.</w:t>
      </w:r>
      <w:r w:rsidRPr="00B83418">
        <w:rPr>
          <w:rFonts w:cs="Arial"/>
          <w:szCs w:val="20"/>
        </w:rPr>
        <w:br/>
        <w:t xml:space="preserve">Louis Favre </w:t>
      </w:r>
      <w:r w:rsidRPr="00B83418">
        <w:rPr>
          <w:rFonts w:cs="Arial"/>
          <w:b/>
          <w:color w:val="7F7F7F" w:themeColor="text1" w:themeTint="80"/>
          <w:szCs w:val="20"/>
        </w:rPr>
        <w:t>war</w:t>
      </w:r>
      <w:r w:rsidRPr="00B83418">
        <w:rPr>
          <w:rFonts w:cs="Arial"/>
          <w:szCs w:val="20"/>
        </w:rPr>
        <w:t xml:space="preserve"> Leiter des gigantischen Projekts, das damals 227 </w:t>
      </w:r>
      <w:proofErr w:type="spellStart"/>
      <w:r w:rsidRPr="00B83418">
        <w:rPr>
          <w:rFonts w:cs="Arial"/>
          <w:szCs w:val="20"/>
        </w:rPr>
        <w:t>Milionen</w:t>
      </w:r>
      <w:proofErr w:type="spellEnd"/>
      <w:r w:rsidRPr="00B83418">
        <w:rPr>
          <w:rFonts w:cs="Arial"/>
          <w:szCs w:val="20"/>
        </w:rPr>
        <w:t xml:space="preserve"> Franken </w:t>
      </w:r>
      <w:r w:rsidRPr="00B83418">
        <w:rPr>
          <w:rFonts w:cs="Arial"/>
          <w:b/>
          <w:color w:val="7F7F7F" w:themeColor="text1" w:themeTint="80"/>
          <w:szCs w:val="20"/>
        </w:rPr>
        <w:t>kostete</w:t>
      </w:r>
      <w:r w:rsidRPr="00B83418">
        <w:rPr>
          <w:rFonts w:cs="Arial"/>
          <w:szCs w:val="20"/>
        </w:rPr>
        <w:t>. Am 13. Sep-</w:t>
      </w:r>
      <w:proofErr w:type="spellStart"/>
      <w:r w:rsidRPr="00B83418">
        <w:rPr>
          <w:rFonts w:cs="Arial"/>
          <w:szCs w:val="20"/>
        </w:rPr>
        <w:t>tember</w:t>
      </w:r>
      <w:proofErr w:type="spellEnd"/>
      <w:r w:rsidRPr="00B83418">
        <w:rPr>
          <w:rFonts w:cs="Arial"/>
          <w:szCs w:val="20"/>
        </w:rPr>
        <w:t xml:space="preserve"> 1872 </w:t>
      </w:r>
      <w:r w:rsidRPr="00B83418">
        <w:rPr>
          <w:rFonts w:cs="Arial"/>
          <w:b/>
          <w:color w:val="7F7F7F" w:themeColor="text1" w:themeTint="80"/>
          <w:szCs w:val="20"/>
        </w:rPr>
        <w:t>begann</w:t>
      </w:r>
      <w:r w:rsidRPr="00B83418">
        <w:rPr>
          <w:rFonts w:cs="Arial"/>
          <w:szCs w:val="20"/>
        </w:rPr>
        <w:t xml:space="preserve"> der Bau. Man </w:t>
      </w:r>
      <w:r w:rsidRPr="00B83418">
        <w:rPr>
          <w:rFonts w:cs="Arial"/>
          <w:b/>
          <w:color w:val="7F7F7F" w:themeColor="text1" w:themeTint="80"/>
          <w:szCs w:val="20"/>
        </w:rPr>
        <w:t>baute</w:t>
      </w:r>
      <w:r w:rsidRPr="00B83418">
        <w:rPr>
          <w:rFonts w:cs="Arial"/>
          <w:szCs w:val="20"/>
        </w:rPr>
        <w:t xml:space="preserve"> gleichzeitig von Süden und Norden her. Von Anfang an </w:t>
      </w:r>
      <w:r w:rsidRPr="00B83418">
        <w:rPr>
          <w:rFonts w:cs="Arial"/>
          <w:b/>
          <w:color w:val="7F7F7F" w:themeColor="text1" w:themeTint="80"/>
          <w:szCs w:val="20"/>
        </w:rPr>
        <w:t>gab</w:t>
      </w:r>
      <w:r w:rsidRPr="00B83418">
        <w:rPr>
          <w:rFonts w:cs="Arial"/>
          <w:szCs w:val="20"/>
        </w:rPr>
        <w:t xml:space="preserve"> es grosse technische Schwierigkeiten. Das Gestein </w:t>
      </w:r>
      <w:r w:rsidRPr="00B83418">
        <w:rPr>
          <w:rFonts w:cs="Arial"/>
          <w:b/>
          <w:color w:val="7F7F7F" w:themeColor="text1" w:themeTint="80"/>
          <w:szCs w:val="20"/>
        </w:rPr>
        <w:t>war</w:t>
      </w:r>
      <w:r w:rsidRPr="00B83418">
        <w:rPr>
          <w:rFonts w:cs="Arial"/>
          <w:szCs w:val="20"/>
        </w:rPr>
        <w:t xml:space="preserve"> oft instabil, Maschinen für den Tunnelbau </w:t>
      </w:r>
      <w:r w:rsidRPr="00B83418">
        <w:rPr>
          <w:rFonts w:cs="Arial"/>
          <w:b/>
          <w:color w:val="7F7F7F" w:themeColor="text1" w:themeTint="80"/>
          <w:szCs w:val="20"/>
        </w:rPr>
        <w:t>gab</w:t>
      </w:r>
      <w:r w:rsidRPr="00B83418">
        <w:rPr>
          <w:rFonts w:cs="Arial"/>
          <w:szCs w:val="20"/>
        </w:rPr>
        <w:t xml:space="preserve"> es noch nicht. Deshal</w:t>
      </w:r>
      <w:r>
        <w:rPr>
          <w:rFonts w:cs="Arial"/>
          <w:szCs w:val="20"/>
        </w:rPr>
        <w:t>b grub man den Tunnel mit Schau</w:t>
      </w:r>
      <w:r w:rsidRPr="00B83418">
        <w:rPr>
          <w:rFonts w:cs="Arial"/>
          <w:szCs w:val="20"/>
        </w:rPr>
        <w:t>feln und Pickeln und sprengte mit Schwarzpulver.</w:t>
      </w:r>
      <w:r w:rsidRPr="00B83418">
        <w:rPr>
          <w:rFonts w:cs="Arial"/>
          <w:szCs w:val="20"/>
        </w:rPr>
        <w:br/>
        <w:t>Die Arbeitsbedingungen waren sehr schlecht. Im Tunnel war es se</w:t>
      </w:r>
      <w:r>
        <w:rPr>
          <w:rFonts w:cs="Arial"/>
          <w:szCs w:val="20"/>
        </w:rPr>
        <w:t>hr heiss und man konnte kaum at</w:t>
      </w:r>
      <w:r w:rsidRPr="00B83418">
        <w:rPr>
          <w:rFonts w:cs="Arial"/>
          <w:szCs w:val="20"/>
        </w:rPr>
        <w:t xml:space="preserve">men. Bei Unfällen </w:t>
      </w:r>
      <w:r w:rsidRPr="00B83418">
        <w:rPr>
          <w:rFonts w:cs="Arial"/>
          <w:b/>
          <w:color w:val="7F7F7F" w:themeColor="text1" w:themeTint="80"/>
          <w:szCs w:val="20"/>
        </w:rPr>
        <w:t>starben</w:t>
      </w:r>
      <w:r w:rsidRPr="00B83418">
        <w:rPr>
          <w:rFonts w:cs="Arial"/>
          <w:szCs w:val="20"/>
        </w:rPr>
        <w:t xml:space="preserve"> insgesamt 290 Menschen.</w:t>
      </w:r>
      <w:r w:rsidRPr="00B83418">
        <w:rPr>
          <w:rFonts w:cs="Arial"/>
          <w:szCs w:val="20"/>
        </w:rPr>
        <w:br/>
        <w:t xml:space="preserve">Louis Favre selbst </w:t>
      </w:r>
      <w:r w:rsidRPr="00B83418">
        <w:rPr>
          <w:rFonts w:cs="Arial"/>
          <w:b/>
          <w:color w:val="7F7F7F" w:themeColor="text1" w:themeTint="80"/>
          <w:szCs w:val="20"/>
        </w:rPr>
        <w:t>starb</w:t>
      </w:r>
      <w:r w:rsidRPr="00B83418">
        <w:rPr>
          <w:rFonts w:cs="Arial"/>
          <w:szCs w:val="20"/>
        </w:rPr>
        <w:t xml:space="preserve"> 1879, drei Jahre bevor man den Gotthardtunnel </w:t>
      </w:r>
      <w:r w:rsidRPr="00B83418">
        <w:rPr>
          <w:rFonts w:cs="Arial"/>
          <w:b/>
          <w:color w:val="7F7F7F" w:themeColor="text1" w:themeTint="80"/>
          <w:szCs w:val="20"/>
        </w:rPr>
        <w:t>eröffnete</w:t>
      </w:r>
      <w:r w:rsidRPr="00B83418">
        <w:rPr>
          <w:rFonts w:cs="Arial"/>
          <w:szCs w:val="20"/>
        </w:rPr>
        <w:t>.</w:t>
      </w:r>
    </w:p>
    <w:p w:rsidR="00FF5613" w:rsidRDefault="0057148C" w:rsidP="00D17D70">
      <w:pPr>
        <w:pStyle w:val="berschrift3"/>
      </w:pPr>
      <w:bookmarkStart w:id="229" w:name="_Toc48917380"/>
      <w:r>
        <w:t>Interrail</w:t>
      </w:r>
      <w:bookmarkEnd w:id="229"/>
    </w:p>
    <w:p w:rsidR="0057148C" w:rsidRDefault="0057148C" w:rsidP="0057148C">
      <w:pPr>
        <w:rPr>
          <w:rFonts w:cs="Arial"/>
          <w:color w:val="353535"/>
          <w:szCs w:val="20"/>
        </w:rPr>
      </w:pPr>
      <w:r w:rsidRPr="00AE5175">
        <w:rPr>
          <w:rFonts w:cs="Arial"/>
          <w:color w:val="353535"/>
          <w:szCs w:val="20"/>
        </w:rPr>
        <w:t>0.38-1.34</w:t>
      </w:r>
    </w:p>
    <w:p w:rsidR="00C0197A" w:rsidRPr="00AE5175" w:rsidRDefault="009E3F81" w:rsidP="0057148C">
      <w:pPr>
        <w:rPr>
          <w:rFonts w:cs="Arial"/>
          <w:color w:val="353535"/>
          <w:szCs w:val="20"/>
        </w:rPr>
      </w:pPr>
      <w:hyperlink r:id="rId86" w:history="1">
        <w:r w:rsidR="00C0197A" w:rsidRPr="00C56426">
          <w:rPr>
            <w:rStyle w:val="Hyperlink"/>
            <w:rFonts w:cs="Arial"/>
            <w:szCs w:val="20"/>
          </w:rPr>
          <w:t>https://www.srf.ch/play/tv/tagesschau/video/interrail-boom-auch-bei-aelteren-semestern?id=09637814-f904-4aaa-bff4-8ec7e0ba6376</w:t>
        </w:r>
      </w:hyperlink>
      <w:r w:rsidR="00C0197A">
        <w:rPr>
          <w:rFonts w:cs="Arial"/>
          <w:color w:val="353535"/>
          <w:szCs w:val="20"/>
        </w:rPr>
        <w:t xml:space="preserve"> </w:t>
      </w:r>
    </w:p>
    <w:p w:rsidR="0057148C" w:rsidRDefault="0057148C" w:rsidP="0057148C">
      <w:pPr>
        <w:rPr>
          <w:rFonts w:cs="Arial"/>
          <w:szCs w:val="20"/>
        </w:rPr>
      </w:pPr>
      <w:r w:rsidRPr="00AE5175">
        <w:rPr>
          <w:rFonts w:cs="Arial"/>
          <w:b/>
          <w:color w:val="7F7F7F" w:themeColor="text1" w:themeTint="80"/>
          <w:szCs w:val="20"/>
        </w:rPr>
        <w:t>Einsteigen</w:t>
      </w:r>
      <w:r w:rsidRPr="00AE5175">
        <w:rPr>
          <w:rFonts w:cs="Arial"/>
          <w:szCs w:val="20"/>
        </w:rPr>
        <w:t xml:space="preserve"> und so weit rollen, wie die europäischen Schienen reichen. 7 Reisetage innerhalb eines Monats </w:t>
      </w:r>
      <w:r w:rsidRPr="00AE5175">
        <w:rPr>
          <w:rFonts w:cs="Arial"/>
          <w:b/>
          <w:color w:val="7F7F7F" w:themeColor="text1" w:themeTint="80"/>
          <w:szCs w:val="20"/>
        </w:rPr>
        <w:t>kosten</w:t>
      </w:r>
      <w:r w:rsidRPr="00AE5175">
        <w:rPr>
          <w:rFonts w:cs="Arial"/>
          <w:szCs w:val="20"/>
        </w:rPr>
        <w:t xml:space="preserve"> beispielsweise knapp </w:t>
      </w:r>
      <w:r w:rsidRPr="00AE5175">
        <w:rPr>
          <w:rFonts w:cs="Arial"/>
          <w:b/>
          <w:szCs w:val="20"/>
        </w:rPr>
        <w:t>300 Franken (1)</w:t>
      </w:r>
      <w:r w:rsidRPr="00AE5175">
        <w:rPr>
          <w:rFonts w:cs="Arial"/>
          <w:szCs w:val="20"/>
        </w:rPr>
        <w:t xml:space="preserve">. Attraktiv für Junge, die günstig </w:t>
      </w:r>
      <w:r w:rsidRPr="00AE5175">
        <w:rPr>
          <w:rFonts w:cs="Arial"/>
          <w:b/>
          <w:color w:val="7F7F7F" w:themeColor="text1" w:themeTint="80"/>
          <w:szCs w:val="20"/>
        </w:rPr>
        <w:t>reisen wollen</w:t>
      </w:r>
      <w:r w:rsidRPr="00AE5175">
        <w:rPr>
          <w:rFonts w:cs="Arial"/>
          <w:szCs w:val="20"/>
        </w:rPr>
        <w:t xml:space="preserve">. Aber zunehmend auch für etwas ältere Semester. Über 27-Jährige </w:t>
      </w:r>
      <w:r w:rsidRPr="00AE5175">
        <w:rPr>
          <w:rFonts w:cs="Arial"/>
          <w:b/>
          <w:color w:val="7F7F7F" w:themeColor="text1" w:themeTint="80"/>
          <w:szCs w:val="20"/>
        </w:rPr>
        <w:t>zahlen</w:t>
      </w:r>
      <w:r w:rsidRPr="00AE5175">
        <w:rPr>
          <w:rFonts w:cs="Arial"/>
          <w:szCs w:val="20"/>
        </w:rPr>
        <w:t xml:space="preserve"> </w:t>
      </w:r>
      <w:r w:rsidRPr="00AE5175">
        <w:rPr>
          <w:rFonts w:cs="Arial"/>
          <w:b/>
          <w:szCs w:val="20"/>
        </w:rPr>
        <w:t>90 Franken mehr (2)</w:t>
      </w:r>
      <w:r w:rsidRPr="00AE5175">
        <w:rPr>
          <w:rFonts w:cs="Arial"/>
          <w:szCs w:val="20"/>
        </w:rPr>
        <w:t>. Ma</w:t>
      </w:r>
      <w:r w:rsidR="00AE5175">
        <w:rPr>
          <w:rFonts w:cs="Arial"/>
          <w:szCs w:val="20"/>
        </w:rPr>
        <w:t xml:space="preserve">rtin </w:t>
      </w:r>
      <w:proofErr w:type="spellStart"/>
      <w:r w:rsidR="00AE5175">
        <w:rPr>
          <w:rFonts w:cs="Arial"/>
          <w:szCs w:val="20"/>
        </w:rPr>
        <w:t>Thüring</w:t>
      </w:r>
      <w:proofErr w:type="spellEnd"/>
      <w:r w:rsidR="00AE5175">
        <w:rPr>
          <w:rFonts w:cs="Arial"/>
          <w:szCs w:val="20"/>
        </w:rPr>
        <w:t xml:space="preserve"> und seine Familie </w:t>
      </w:r>
      <w:r w:rsidR="00AE5175" w:rsidRPr="00AE5175">
        <w:rPr>
          <w:rFonts w:cs="Arial"/>
          <w:b/>
          <w:color w:val="7F7F7F" w:themeColor="text1" w:themeTint="80"/>
          <w:szCs w:val="20"/>
        </w:rPr>
        <w:t>r</w:t>
      </w:r>
      <w:r w:rsidRPr="00AE5175">
        <w:rPr>
          <w:rFonts w:cs="Arial"/>
          <w:b/>
          <w:color w:val="7F7F7F" w:themeColor="text1" w:themeTint="80"/>
          <w:szCs w:val="20"/>
        </w:rPr>
        <w:t>eisen</w:t>
      </w:r>
      <w:r w:rsidRPr="00AE5175">
        <w:rPr>
          <w:rFonts w:cs="Arial"/>
          <w:szCs w:val="20"/>
        </w:rPr>
        <w:t xml:space="preserve"> nächsten</w:t>
      </w:r>
      <w:r w:rsidR="00AE5175">
        <w:rPr>
          <w:rFonts w:cs="Arial"/>
          <w:szCs w:val="20"/>
        </w:rPr>
        <w:t>s durch Spanien. Mit Interrail.</w:t>
      </w:r>
    </w:p>
    <w:p w:rsidR="00AE5175" w:rsidRPr="00AE5175" w:rsidRDefault="00AE5175" w:rsidP="00AE5175">
      <w:pPr>
        <w:rPr>
          <w:rFonts w:cs="Arial"/>
          <w:b/>
          <w:bCs/>
          <w:szCs w:val="20"/>
        </w:rPr>
      </w:pPr>
      <w:r w:rsidRPr="00AE5175">
        <w:rPr>
          <w:rFonts w:cs="Arial"/>
          <w:szCs w:val="20"/>
        </w:rPr>
        <w:t xml:space="preserve">Ja, es hat auch nostalgische Gründe. Ich </w:t>
      </w:r>
      <w:r w:rsidRPr="00AE5175">
        <w:rPr>
          <w:rFonts w:cs="Arial"/>
          <w:b/>
          <w:color w:val="7F7F7F" w:themeColor="text1" w:themeTint="80"/>
          <w:szCs w:val="20"/>
        </w:rPr>
        <w:t>bin</w:t>
      </w:r>
      <w:r w:rsidRPr="00AE5175">
        <w:rPr>
          <w:rFonts w:cs="Arial"/>
          <w:szCs w:val="20"/>
        </w:rPr>
        <w:t xml:space="preserve"> früher Interrail </w:t>
      </w:r>
      <w:r w:rsidRPr="00AE5175">
        <w:rPr>
          <w:rFonts w:cs="Arial"/>
          <w:b/>
          <w:color w:val="7F7F7F" w:themeColor="text1" w:themeTint="80"/>
          <w:szCs w:val="20"/>
        </w:rPr>
        <w:t>gefahren</w:t>
      </w:r>
      <w:r w:rsidRPr="00AE5175">
        <w:rPr>
          <w:rFonts w:cs="Arial"/>
          <w:szCs w:val="20"/>
        </w:rPr>
        <w:t xml:space="preserve">, in Schweden, Skandinavien, Südfrankreich und ich </w:t>
      </w:r>
      <w:r w:rsidRPr="00AE5175">
        <w:rPr>
          <w:rFonts w:cs="Arial"/>
          <w:b/>
          <w:color w:val="7F7F7F" w:themeColor="text1" w:themeTint="80"/>
          <w:szCs w:val="20"/>
        </w:rPr>
        <w:t>fahre</w:t>
      </w:r>
      <w:r w:rsidRPr="00AE5175">
        <w:rPr>
          <w:rFonts w:cs="Arial"/>
          <w:szCs w:val="20"/>
        </w:rPr>
        <w:t xml:space="preserve"> nicht mehr so gerne Auto. </w:t>
      </w:r>
    </w:p>
    <w:p w:rsidR="00AE5175" w:rsidRPr="00AE5175" w:rsidRDefault="00AE5175" w:rsidP="00AE5175">
      <w:pPr>
        <w:rPr>
          <w:rFonts w:cs="Arial"/>
          <w:szCs w:val="20"/>
        </w:rPr>
      </w:pPr>
      <w:r w:rsidRPr="00AE5175">
        <w:rPr>
          <w:rFonts w:cs="Arial"/>
          <w:szCs w:val="20"/>
        </w:rPr>
        <w:t>Gibt es auch noch andere Gründe?</w:t>
      </w:r>
    </w:p>
    <w:p w:rsidR="00AE5175" w:rsidRPr="00AE5175" w:rsidRDefault="00AE5175" w:rsidP="00AE5175">
      <w:pPr>
        <w:rPr>
          <w:rFonts w:cs="Arial"/>
          <w:szCs w:val="20"/>
        </w:rPr>
      </w:pPr>
      <w:r w:rsidRPr="00AE5175">
        <w:rPr>
          <w:rFonts w:cs="Arial"/>
          <w:szCs w:val="20"/>
        </w:rPr>
        <w:t xml:space="preserve">Ja, meine Söhne </w:t>
      </w:r>
      <w:r w:rsidRPr="00AE5175">
        <w:rPr>
          <w:rFonts w:cs="Arial"/>
          <w:b/>
          <w:color w:val="7F7F7F" w:themeColor="text1" w:themeTint="80"/>
          <w:szCs w:val="20"/>
        </w:rPr>
        <w:t>sind</w:t>
      </w:r>
      <w:r w:rsidRPr="00AE5175">
        <w:rPr>
          <w:rFonts w:cs="Arial"/>
          <w:szCs w:val="20"/>
        </w:rPr>
        <w:t xml:space="preserve"> jetzt 15 Jahre alt, die </w:t>
      </w:r>
      <w:r w:rsidRPr="00AE5175">
        <w:rPr>
          <w:rFonts w:cs="Arial"/>
          <w:b/>
          <w:color w:val="7F7F7F" w:themeColor="text1" w:themeTint="80"/>
          <w:szCs w:val="20"/>
        </w:rPr>
        <w:t>kommen</w:t>
      </w:r>
      <w:r w:rsidRPr="00AE5175">
        <w:rPr>
          <w:rFonts w:cs="Arial"/>
          <w:szCs w:val="20"/>
        </w:rPr>
        <w:t xml:space="preserve"> gerade noch mal </w:t>
      </w:r>
      <w:r w:rsidRPr="00AE5175">
        <w:rPr>
          <w:rFonts w:cs="Arial"/>
          <w:b/>
          <w:color w:val="7F7F7F" w:themeColor="text1" w:themeTint="80"/>
          <w:szCs w:val="20"/>
        </w:rPr>
        <w:t>mit</w:t>
      </w:r>
      <w:r w:rsidRPr="00AE5175">
        <w:rPr>
          <w:rFonts w:cs="Arial"/>
          <w:szCs w:val="20"/>
        </w:rPr>
        <w:t xml:space="preserve"> in die Ferien, und die </w:t>
      </w:r>
      <w:r w:rsidRPr="00AE5175">
        <w:rPr>
          <w:rFonts w:cs="Arial"/>
          <w:b/>
          <w:color w:val="7F7F7F" w:themeColor="text1" w:themeTint="80"/>
          <w:szCs w:val="20"/>
        </w:rPr>
        <w:t xml:space="preserve">fliegen </w:t>
      </w:r>
      <w:r w:rsidRPr="00AE5175">
        <w:rPr>
          <w:rFonts w:cs="Arial"/>
          <w:szCs w:val="20"/>
        </w:rPr>
        <w:t xml:space="preserve">nicht. Die sind sehr klimabewusst. Ich </w:t>
      </w:r>
      <w:r w:rsidRPr="00AE5175">
        <w:rPr>
          <w:rFonts w:cs="Arial"/>
          <w:b/>
          <w:color w:val="7F7F7F" w:themeColor="text1" w:themeTint="80"/>
          <w:szCs w:val="20"/>
        </w:rPr>
        <w:t>fliege</w:t>
      </w:r>
      <w:r w:rsidRPr="00AE5175">
        <w:rPr>
          <w:rFonts w:cs="Arial"/>
          <w:szCs w:val="20"/>
        </w:rPr>
        <w:t xml:space="preserve"> auch nicht mehr, ich </w:t>
      </w:r>
      <w:r w:rsidRPr="00AE5175">
        <w:rPr>
          <w:rFonts w:cs="Arial"/>
          <w:b/>
          <w:color w:val="7F7F7F" w:themeColor="text1" w:themeTint="80"/>
          <w:szCs w:val="20"/>
        </w:rPr>
        <w:t>bin</w:t>
      </w:r>
      <w:r w:rsidRPr="00AE5175">
        <w:rPr>
          <w:rFonts w:cs="Arial"/>
          <w:szCs w:val="20"/>
        </w:rPr>
        <w:t xml:space="preserve"> schon viel </w:t>
      </w:r>
      <w:r w:rsidRPr="00AE5175">
        <w:rPr>
          <w:rFonts w:cs="Arial"/>
          <w:b/>
          <w:color w:val="7F7F7F" w:themeColor="text1" w:themeTint="80"/>
          <w:szCs w:val="20"/>
        </w:rPr>
        <w:t>geflogen</w:t>
      </w:r>
      <w:r w:rsidRPr="00AE5175">
        <w:rPr>
          <w:rFonts w:cs="Arial"/>
          <w:szCs w:val="20"/>
        </w:rPr>
        <w:t xml:space="preserve"> in meinem Leben und ich </w:t>
      </w:r>
      <w:r w:rsidRPr="00AE5175">
        <w:rPr>
          <w:rFonts w:cs="Arial"/>
          <w:b/>
          <w:color w:val="7F7F7F" w:themeColor="text1" w:themeTint="80"/>
          <w:szCs w:val="20"/>
        </w:rPr>
        <w:t>finde</w:t>
      </w:r>
      <w:r w:rsidRPr="00AE5175">
        <w:rPr>
          <w:rFonts w:cs="Arial"/>
          <w:szCs w:val="20"/>
        </w:rPr>
        <w:t>, Zugfahren ist eine angenehme Möglichkeit, das Land zu bereisen.  (ca. 1:30)</w:t>
      </w:r>
    </w:p>
    <w:p w:rsidR="00AE5175" w:rsidRPr="00AE5175" w:rsidRDefault="00AE5175" w:rsidP="00AE5175">
      <w:pPr>
        <w:tabs>
          <w:tab w:val="left" w:pos="567"/>
        </w:tabs>
        <w:jc w:val="right"/>
        <w:rPr>
          <w:rFonts w:cs="Arial"/>
          <w:sz w:val="16"/>
          <w:szCs w:val="16"/>
        </w:rPr>
      </w:pPr>
      <w:r w:rsidRPr="00A41D22">
        <w:rPr>
          <w:rFonts w:cs="Arial"/>
          <w:sz w:val="16"/>
          <w:szCs w:val="16"/>
        </w:rPr>
        <w:t>Link zum Video</w:t>
      </w:r>
      <w:r w:rsidRPr="00AE5175">
        <w:rPr>
          <w:rFonts w:cs="Arial"/>
          <w:sz w:val="16"/>
          <w:szCs w:val="16"/>
        </w:rPr>
        <w:t xml:space="preserve">: </w:t>
      </w:r>
      <w:r w:rsidRPr="00AE5175">
        <w:rPr>
          <w:sz w:val="16"/>
          <w:szCs w:val="16"/>
        </w:rPr>
        <w:t>https://www.srf.ch/play/tv/tagesschau/video/interrail-boom-auch-bei-aelteren-semestern?id=09637814-f904-4aaa-bff4-8ec7e0ba6376</w:t>
      </w:r>
    </w:p>
    <w:p w:rsidR="00AE5175" w:rsidRPr="00AE5175" w:rsidRDefault="00AE5175" w:rsidP="0057148C">
      <w:pPr>
        <w:rPr>
          <w:rFonts w:cs="Arial"/>
          <w:szCs w:val="20"/>
        </w:rPr>
      </w:pPr>
    </w:p>
    <w:p w:rsidR="0057148C" w:rsidRPr="00AE5175" w:rsidRDefault="0057148C" w:rsidP="0057148C">
      <w:pPr>
        <w:rPr>
          <w:rFonts w:cs="Arial"/>
          <w:szCs w:val="20"/>
        </w:rPr>
      </w:pPr>
    </w:p>
    <w:p w:rsidR="0057148C" w:rsidRPr="00AE5175" w:rsidRDefault="0057148C" w:rsidP="0057148C">
      <w:pPr>
        <w:rPr>
          <w:rFonts w:cs="Arial"/>
          <w:szCs w:val="20"/>
        </w:rPr>
      </w:pPr>
      <w:r w:rsidRPr="00AE5175">
        <w:rPr>
          <w:rFonts w:cs="Arial"/>
          <w:szCs w:val="20"/>
        </w:rPr>
        <w:lastRenderedPageBreak/>
        <w:t>a) Er ist schon früher mit Interrail gefahren. (Ja,  er ist in Schweden, Skandinavien und Südfrankreich mit Interrail gefahren)</w:t>
      </w:r>
    </w:p>
    <w:p w:rsidR="0057148C" w:rsidRPr="00AE5175" w:rsidRDefault="0057148C" w:rsidP="0057148C">
      <w:pPr>
        <w:rPr>
          <w:rFonts w:cs="Arial"/>
          <w:szCs w:val="20"/>
        </w:rPr>
      </w:pPr>
      <w:r w:rsidRPr="00AE5175">
        <w:rPr>
          <w:rFonts w:cs="Arial"/>
          <w:szCs w:val="20"/>
        </w:rPr>
        <w:t xml:space="preserve">b) Er hat kein Auto (Nein. Er fährt nicht gern Auto, dass er keins hat, sagt er nicht). </w:t>
      </w:r>
    </w:p>
    <w:p w:rsidR="0057148C" w:rsidRPr="00AE5175" w:rsidRDefault="0057148C" w:rsidP="0057148C">
      <w:pPr>
        <w:rPr>
          <w:rFonts w:cs="Arial"/>
          <w:szCs w:val="20"/>
        </w:rPr>
      </w:pPr>
      <w:r w:rsidRPr="00AE5175">
        <w:rPr>
          <w:rFonts w:cs="Arial"/>
          <w:szCs w:val="20"/>
        </w:rPr>
        <w:t>c) Seine Söhne sind klimabewusst und fliegen nicht (Ja)</w:t>
      </w:r>
    </w:p>
    <w:p w:rsidR="0057148C" w:rsidRPr="00AE5175" w:rsidRDefault="0057148C" w:rsidP="0057148C">
      <w:pPr>
        <w:rPr>
          <w:rFonts w:cs="Arial"/>
          <w:szCs w:val="20"/>
        </w:rPr>
      </w:pPr>
      <w:r w:rsidRPr="00AE5175">
        <w:rPr>
          <w:rFonts w:cs="Arial"/>
          <w:szCs w:val="20"/>
        </w:rPr>
        <w:t xml:space="preserve">d) Er fliegt nicht gern. (Er sagt, dass er schon viel geflogen ist, und nicht mehr fliegt, aber nicht, warum). </w:t>
      </w:r>
    </w:p>
    <w:p w:rsidR="0057148C" w:rsidRPr="00AE5175" w:rsidRDefault="0057148C" w:rsidP="0057148C">
      <w:pPr>
        <w:rPr>
          <w:rFonts w:cs="Arial"/>
          <w:szCs w:val="20"/>
        </w:rPr>
      </w:pPr>
      <w:r w:rsidRPr="00AE5175">
        <w:rPr>
          <w:rFonts w:cs="Arial"/>
          <w:szCs w:val="20"/>
        </w:rPr>
        <w:t>e) Zugfahren ist billig. (zum Preis wird nichts gesagt.)</w:t>
      </w:r>
    </w:p>
    <w:p w:rsidR="0057148C" w:rsidRPr="00AE5175" w:rsidRDefault="0057148C" w:rsidP="0057148C">
      <w:pPr>
        <w:rPr>
          <w:rFonts w:cs="Arial"/>
          <w:szCs w:val="20"/>
        </w:rPr>
      </w:pPr>
      <w:r w:rsidRPr="00AE5175">
        <w:rPr>
          <w:rFonts w:cs="Arial"/>
          <w:szCs w:val="20"/>
        </w:rPr>
        <w:t>f) Zugfahren ist für ihn eine angenehme Möglichkeit, Spanien zu bereisen. (Ja)</w:t>
      </w:r>
    </w:p>
    <w:p w:rsidR="00D17D70" w:rsidRPr="00D17D70" w:rsidRDefault="00D17D70" w:rsidP="00D17D70">
      <w:pPr>
        <w:pStyle w:val="berschrift3"/>
      </w:pPr>
      <w:bookmarkStart w:id="230" w:name="_Ref408065278"/>
      <w:bookmarkStart w:id="231" w:name="_Toc48917381"/>
      <w:proofErr w:type="spellStart"/>
      <w:r w:rsidRPr="00D17D70">
        <w:t>Hörtexte</w:t>
      </w:r>
      <w:proofErr w:type="spellEnd"/>
      <w:r w:rsidRPr="00D17D70">
        <w:t xml:space="preserve"> zu </w:t>
      </w:r>
      <w:proofErr w:type="spellStart"/>
      <w:r w:rsidRPr="00D17D70">
        <w:t>Smalltalkthemen</w:t>
      </w:r>
      <w:bookmarkEnd w:id="230"/>
      <w:bookmarkEnd w:id="231"/>
      <w:proofErr w:type="spellEnd"/>
    </w:p>
    <w:p w:rsidR="00D17D70" w:rsidRPr="00715748" w:rsidRDefault="00D17D70" w:rsidP="00D17D70">
      <w:pPr>
        <w:rPr>
          <w:rFonts w:cs="Arial"/>
          <w:sz w:val="18"/>
          <w:szCs w:val="18"/>
        </w:rPr>
      </w:pPr>
      <w:proofErr w:type="spellStart"/>
      <w:r w:rsidRPr="00715748">
        <w:rPr>
          <w:rStyle w:val="Fett"/>
          <w:rFonts w:eastAsia="Times New Roman" w:cs="Arial"/>
          <w:sz w:val="18"/>
          <w:szCs w:val="18"/>
        </w:rPr>
        <w:t>Hörtext</w:t>
      </w:r>
      <w:proofErr w:type="spellEnd"/>
      <w:r w:rsidRPr="00715748">
        <w:rPr>
          <w:rStyle w:val="Fett"/>
          <w:rFonts w:eastAsia="Times New Roman" w:cs="Arial"/>
          <w:sz w:val="18"/>
          <w:szCs w:val="18"/>
        </w:rPr>
        <w:t xml:space="preserve"> 1: Heike: Winter in München (0.00-0.40)</w:t>
      </w:r>
    </w:p>
    <w:p w:rsidR="00D17D70" w:rsidRPr="00715748" w:rsidRDefault="00D17D70" w:rsidP="00D17D70">
      <w:pPr>
        <w:rPr>
          <w:rFonts w:cs="Arial"/>
          <w:sz w:val="18"/>
          <w:szCs w:val="18"/>
        </w:rPr>
      </w:pPr>
      <w:r w:rsidRPr="00715748">
        <w:rPr>
          <w:rFonts w:cs="Arial"/>
          <w:sz w:val="18"/>
          <w:szCs w:val="18"/>
        </w:rPr>
        <w:t xml:space="preserve">Hallo, ich </w:t>
      </w:r>
      <w:r w:rsidRPr="00715748">
        <w:rPr>
          <w:rFonts w:cs="Arial"/>
          <w:b/>
          <w:color w:val="7F7F7F" w:themeColor="text1" w:themeTint="80"/>
          <w:sz w:val="18"/>
          <w:szCs w:val="18"/>
        </w:rPr>
        <w:t>bin</w:t>
      </w:r>
      <w:r w:rsidRPr="00715748">
        <w:rPr>
          <w:rFonts w:cs="Arial"/>
          <w:sz w:val="18"/>
          <w:szCs w:val="18"/>
        </w:rPr>
        <w:t xml:space="preserve"> die Heike und ich </w:t>
      </w:r>
      <w:r w:rsidRPr="00715748">
        <w:rPr>
          <w:rFonts w:cs="Arial"/>
          <w:b/>
          <w:color w:val="7F7F7F" w:themeColor="text1" w:themeTint="80"/>
          <w:sz w:val="18"/>
          <w:szCs w:val="18"/>
        </w:rPr>
        <w:t>möchte</w:t>
      </w:r>
      <w:r w:rsidRPr="00715748">
        <w:rPr>
          <w:rFonts w:cs="Arial"/>
          <w:sz w:val="18"/>
          <w:szCs w:val="18"/>
        </w:rPr>
        <w:t xml:space="preserve"> euch etwas über Winter in Deutschland </w:t>
      </w:r>
      <w:r w:rsidRPr="00715748">
        <w:rPr>
          <w:rFonts w:cs="Arial"/>
          <w:b/>
          <w:color w:val="7F7F7F" w:themeColor="text1" w:themeTint="80"/>
          <w:sz w:val="18"/>
          <w:szCs w:val="18"/>
        </w:rPr>
        <w:t>erzählen</w:t>
      </w:r>
      <w:r w:rsidRPr="00715748">
        <w:rPr>
          <w:rFonts w:cs="Arial"/>
          <w:sz w:val="18"/>
          <w:szCs w:val="18"/>
        </w:rPr>
        <w:t xml:space="preserve">, wo ich gross </w:t>
      </w:r>
      <w:r w:rsidRPr="00715748">
        <w:rPr>
          <w:rFonts w:cs="Arial"/>
          <w:b/>
          <w:color w:val="7F7F7F" w:themeColor="text1" w:themeTint="80"/>
          <w:sz w:val="18"/>
          <w:szCs w:val="18"/>
        </w:rPr>
        <w:t>geworden bin</w:t>
      </w:r>
      <w:r w:rsidRPr="00715748">
        <w:rPr>
          <w:rFonts w:cs="Arial"/>
          <w:sz w:val="18"/>
          <w:szCs w:val="18"/>
        </w:rPr>
        <w:t xml:space="preserve">. Der Winter in Deutschland </w:t>
      </w:r>
      <w:r w:rsidRPr="00715748">
        <w:rPr>
          <w:rFonts w:cs="Arial"/>
          <w:b/>
          <w:color w:val="7F7F7F" w:themeColor="text1" w:themeTint="80"/>
          <w:sz w:val="18"/>
          <w:szCs w:val="18"/>
        </w:rPr>
        <w:t>ist</w:t>
      </w:r>
      <w:r w:rsidRPr="00715748">
        <w:rPr>
          <w:rFonts w:cs="Arial"/>
          <w:sz w:val="18"/>
          <w:szCs w:val="18"/>
        </w:rPr>
        <w:t xml:space="preserve"> viel kälter als der Winter in Paris, den ich dieses Jahr hier erlebt habe. Meine Erinnerungen an den Winter in Deutschland sind natürlich mit Schnee und Eis </w:t>
      </w:r>
      <w:r w:rsidRPr="00715748">
        <w:rPr>
          <w:rFonts w:cs="Arial"/>
          <w:b/>
          <w:color w:val="7F7F7F" w:themeColor="text1" w:themeTint="80"/>
          <w:sz w:val="18"/>
          <w:szCs w:val="18"/>
        </w:rPr>
        <w:t>verbunden</w:t>
      </w:r>
      <w:r w:rsidRPr="00715748">
        <w:rPr>
          <w:rFonts w:cs="Arial"/>
          <w:sz w:val="18"/>
          <w:szCs w:val="18"/>
        </w:rPr>
        <w:t xml:space="preserve">. Das </w:t>
      </w:r>
      <w:r w:rsidRPr="00715748">
        <w:rPr>
          <w:rFonts w:cs="Arial"/>
          <w:b/>
          <w:color w:val="7F7F7F" w:themeColor="text1" w:themeTint="80"/>
          <w:sz w:val="18"/>
          <w:szCs w:val="18"/>
        </w:rPr>
        <w:t>heisst</w:t>
      </w:r>
      <w:r w:rsidRPr="00715748">
        <w:rPr>
          <w:rFonts w:cs="Arial"/>
          <w:sz w:val="18"/>
          <w:szCs w:val="18"/>
        </w:rPr>
        <w:t xml:space="preserve">, als ich ein kleines Kind </w:t>
      </w:r>
      <w:r w:rsidRPr="00715748">
        <w:rPr>
          <w:rFonts w:cs="Arial"/>
          <w:b/>
          <w:color w:val="7F7F7F" w:themeColor="text1" w:themeTint="80"/>
          <w:sz w:val="18"/>
          <w:szCs w:val="18"/>
        </w:rPr>
        <w:t>war</w:t>
      </w:r>
      <w:r w:rsidRPr="00715748">
        <w:rPr>
          <w:rFonts w:cs="Arial"/>
          <w:sz w:val="18"/>
          <w:szCs w:val="18"/>
        </w:rPr>
        <w:t xml:space="preserve">, </w:t>
      </w:r>
      <w:r w:rsidRPr="00715748">
        <w:rPr>
          <w:rFonts w:cs="Arial"/>
          <w:b/>
          <w:color w:val="7F7F7F" w:themeColor="text1" w:themeTint="80"/>
          <w:sz w:val="18"/>
          <w:szCs w:val="18"/>
        </w:rPr>
        <w:t>sind</w:t>
      </w:r>
      <w:r w:rsidRPr="00715748">
        <w:rPr>
          <w:rFonts w:cs="Arial"/>
          <w:sz w:val="18"/>
          <w:szCs w:val="18"/>
        </w:rPr>
        <w:t xml:space="preserve"> wir im Winter immer Schlittenfahren </w:t>
      </w:r>
      <w:r w:rsidRPr="00715748">
        <w:rPr>
          <w:rFonts w:cs="Arial"/>
          <w:b/>
          <w:color w:val="7F7F7F" w:themeColor="text1" w:themeTint="80"/>
          <w:sz w:val="18"/>
          <w:szCs w:val="18"/>
        </w:rPr>
        <w:t>gegangen</w:t>
      </w:r>
      <w:r w:rsidRPr="00715748">
        <w:rPr>
          <w:rFonts w:cs="Arial"/>
          <w:sz w:val="18"/>
          <w:szCs w:val="18"/>
        </w:rPr>
        <w:t xml:space="preserve"> oder </w:t>
      </w:r>
      <w:r w:rsidRPr="00715748">
        <w:rPr>
          <w:rFonts w:cs="Arial"/>
          <w:b/>
          <w:color w:val="7F7F7F" w:themeColor="text1" w:themeTint="80"/>
          <w:sz w:val="18"/>
          <w:szCs w:val="18"/>
        </w:rPr>
        <w:t>haben</w:t>
      </w:r>
      <w:r w:rsidRPr="00715748">
        <w:rPr>
          <w:rFonts w:cs="Arial"/>
          <w:sz w:val="18"/>
          <w:szCs w:val="18"/>
        </w:rPr>
        <w:t xml:space="preserve"> Schneemänner </w:t>
      </w:r>
      <w:r w:rsidRPr="00715748">
        <w:rPr>
          <w:rFonts w:cs="Arial"/>
          <w:b/>
          <w:color w:val="7F7F7F" w:themeColor="text1" w:themeTint="80"/>
          <w:sz w:val="18"/>
          <w:szCs w:val="18"/>
        </w:rPr>
        <w:t>gebaut</w:t>
      </w:r>
      <w:r w:rsidRPr="00715748">
        <w:rPr>
          <w:rFonts w:cs="Arial"/>
          <w:sz w:val="18"/>
          <w:szCs w:val="18"/>
        </w:rPr>
        <w:t xml:space="preserve">. Natürlich </w:t>
      </w:r>
      <w:r w:rsidRPr="00715748">
        <w:rPr>
          <w:rFonts w:cs="Arial"/>
          <w:b/>
          <w:color w:val="7F7F7F" w:themeColor="text1" w:themeTint="80"/>
          <w:sz w:val="18"/>
          <w:szCs w:val="18"/>
        </w:rPr>
        <w:t>gehörte</w:t>
      </w:r>
      <w:r w:rsidRPr="00715748">
        <w:rPr>
          <w:rFonts w:cs="Arial"/>
          <w:sz w:val="18"/>
          <w:szCs w:val="18"/>
        </w:rPr>
        <w:t xml:space="preserve"> auch die Schneeballschlacht zu jeder Pause auf dem Schulhof. </w:t>
      </w:r>
    </w:p>
    <w:p w:rsidR="00D17D70" w:rsidRPr="00715748" w:rsidRDefault="009E3F81" w:rsidP="00D17D70">
      <w:pPr>
        <w:rPr>
          <w:rFonts w:cs="Arial"/>
          <w:sz w:val="18"/>
          <w:szCs w:val="18"/>
        </w:rPr>
      </w:pPr>
      <w:hyperlink r:id="rId87" w:history="1">
        <w:r w:rsidR="00D17D70" w:rsidRPr="00715748">
          <w:rPr>
            <w:rStyle w:val="Hyperlink"/>
            <w:rFonts w:cs="Arial"/>
            <w:sz w:val="18"/>
            <w:szCs w:val="18"/>
          </w:rPr>
          <w:t>https://www.audio-lingua.eu/spip.php?article3107</w:t>
        </w:r>
      </w:hyperlink>
    </w:p>
    <w:p w:rsidR="00D17D70" w:rsidRPr="00715748" w:rsidRDefault="00D17D70" w:rsidP="00D17D70">
      <w:pPr>
        <w:rPr>
          <w:rFonts w:cs="Arial"/>
          <w:sz w:val="18"/>
          <w:szCs w:val="18"/>
        </w:rPr>
      </w:pPr>
    </w:p>
    <w:p w:rsidR="00D17D70" w:rsidRPr="00715748" w:rsidRDefault="00D17D70" w:rsidP="00D17D70">
      <w:pPr>
        <w:rPr>
          <w:rFonts w:cs="Arial"/>
          <w:sz w:val="18"/>
          <w:szCs w:val="18"/>
        </w:rPr>
      </w:pPr>
      <w:proofErr w:type="spellStart"/>
      <w:r w:rsidRPr="00715748">
        <w:rPr>
          <w:rStyle w:val="Fett"/>
          <w:rFonts w:eastAsia="Times New Roman" w:cs="Arial"/>
          <w:sz w:val="18"/>
          <w:szCs w:val="18"/>
        </w:rPr>
        <w:t>Hörtext</w:t>
      </w:r>
      <w:proofErr w:type="spellEnd"/>
      <w:r w:rsidRPr="00715748">
        <w:rPr>
          <w:rStyle w:val="Fett"/>
          <w:rFonts w:eastAsia="Times New Roman" w:cs="Arial"/>
          <w:sz w:val="18"/>
          <w:szCs w:val="18"/>
        </w:rPr>
        <w:t xml:space="preserve"> 2: </w:t>
      </w:r>
      <w:proofErr w:type="spellStart"/>
      <w:r w:rsidRPr="00715748">
        <w:rPr>
          <w:rStyle w:val="Fett"/>
          <w:rFonts w:eastAsia="Times New Roman" w:cs="Arial"/>
          <w:sz w:val="18"/>
          <w:szCs w:val="18"/>
        </w:rPr>
        <w:t>Emmely</w:t>
      </w:r>
      <w:proofErr w:type="spellEnd"/>
      <w:r w:rsidRPr="00715748">
        <w:rPr>
          <w:rStyle w:val="Fett"/>
          <w:rFonts w:eastAsia="Times New Roman" w:cs="Arial"/>
          <w:sz w:val="18"/>
          <w:szCs w:val="18"/>
        </w:rPr>
        <w:t xml:space="preserve"> und Gerrit: Wir sind Dortmund Fans!</w:t>
      </w:r>
    </w:p>
    <w:p w:rsidR="00D17D70" w:rsidRPr="00715748" w:rsidRDefault="00D17D70" w:rsidP="00D17D70">
      <w:pPr>
        <w:rPr>
          <w:rFonts w:cs="Arial"/>
          <w:sz w:val="18"/>
          <w:szCs w:val="18"/>
        </w:rPr>
      </w:pPr>
      <w:proofErr w:type="spellStart"/>
      <w:r w:rsidRPr="00715748">
        <w:rPr>
          <w:rFonts w:cs="Arial"/>
          <w:sz w:val="18"/>
          <w:szCs w:val="18"/>
        </w:rPr>
        <w:t>Emmely</w:t>
      </w:r>
      <w:proofErr w:type="spellEnd"/>
      <w:r w:rsidRPr="00715748">
        <w:rPr>
          <w:rFonts w:cs="Arial"/>
          <w:sz w:val="18"/>
          <w:szCs w:val="18"/>
        </w:rPr>
        <w:t xml:space="preserve">: Also der Gerrit und ich </w:t>
      </w:r>
      <w:r w:rsidRPr="00715748">
        <w:rPr>
          <w:rFonts w:cs="Arial"/>
          <w:b/>
          <w:color w:val="7F7F7F" w:themeColor="text1" w:themeTint="80"/>
          <w:sz w:val="18"/>
          <w:szCs w:val="18"/>
        </w:rPr>
        <w:t>sind</w:t>
      </w:r>
      <w:r w:rsidRPr="00715748">
        <w:rPr>
          <w:rFonts w:cs="Arial"/>
          <w:sz w:val="18"/>
          <w:szCs w:val="18"/>
        </w:rPr>
        <w:t xml:space="preserve"> beide Dortmund-Fan, das </w:t>
      </w:r>
      <w:r w:rsidRPr="00715748">
        <w:rPr>
          <w:rFonts w:cs="Arial"/>
          <w:b/>
          <w:color w:val="7F7F7F" w:themeColor="text1" w:themeTint="80"/>
          <w:sz w:val="18"/>
          <w:szCs w:val="18"/>
        </w:rPr>
        <w:t>hat</w:t>
      </w:r>
      <w:r w:rsidRPr="00715748">
        <w:rPr>
          <w:rFonts w:cs="Arial"/>
          <w:sz w:val="18"/>
          <w:szCs w:val="18"/>
        </w:rPr>
        <w:t xml:space="preserve"> uns ein bisschen </w:t>
      </w:r>
      <w:r w:rsidRPr="00715748">
        <w:rPr>
          <w:rFonts w:cs="Arial"/>
          <w:b/>
          <w:color w:val="7F7F7F" w:themeColor="text1" w:themeTint="80"/>
          <w:sz w:val="18"/>
          <w:szCs w:val="18"/>
        </w:rPr>
        <w:t>verbunden</w:t>
      </w:r>
      <w:r w:rsidRPr="00715748">
        <w:rPr>
          <w:rFonts w:cs="Arial"/>
          <w:sz w:val="18"/>
          <w:szCs w:val="18"/>
        </w:rPr>
        <w:t xml:space="preserve">, wir haben in den Pausen uns in Frankreich immer darüber unterhalten und auch teilweise richtig </w:t>
      </w:r>
      <w:r w:rsidRPr="00715748">
        <w:rPr>
          <w:rFonts w:cs="Arial"/>
          <w:b/>
          <w:color w:val="7F7F7F" w:themeColor="text1" w:themeTint="80"/>
          <w:sz w:val="18"/>
          <w:szCs w:val="18"/>
        </w:rPr>
        <w:t>diskutiert</w:t>
      </w:r>
      <w:r w:rsidRPr="00715748">
        <w:rPr>
          <w:rFonts w:cs="Arial"/>
          <w:sz w:val="18"/>
          <w:szCs w:val="18"/>
        </w:rPr>
        <w:t xml:space="preserve">, über die vergangenen Spiele, die Ergebnisse, ja für die Borussia </w:t>
      </w:r>
      <w:r w:rsidRPr="00715748">
        <w:rPr>
          <w:rFonts w:cs="Arial"/>
          <w:b/>
          <w:color w:val="7F7F7F" w:themeColor="text1" w:themeTint="80"/>
          <w:sz w:val="18"/>
          <w:szCs w:val="18"/>
        </w:rPr>
        <w:t>läuft</w:t>
      </w:r>
      <w:r w:rsidRPr="00715748">
        <w:rPr>
          <w:rFonts w:cs="Arial"/>
          <w:sz w:val="18"/>
          <w:szCs w:val="18"/>
        </w:rPr>
        <w:t xml:space="preserve">’s ja im Moment ja nicht ganz so glatt, aber das </w:t>
      </w:r>
      <w:r w:rsidRPr="00715748">
        <w:rPr>
          <w:rFonts w:cs="Arial"/>
          <w:b/>
          <w:color w:val="7F7F7F" w:themeColor="text1" w:themeTint="80"/>
          <w:sz w:val="18"/>
          <w:szCs w:val="18"/>
        </w:rPr>
        <w:t>wird</w:t>
      </w:r>
      <w:r w:rsidRPr="00715748">
        <w:rPr>
          <w:rFonts w:cs="Arial"/>
          <w:sz w:val="18"/>
          <w:szCs w:val="18"/>
        </w:rPr>
        <w:t xml:space="preserve"> schon wieder. </w:t>
      </w:r>
    </w:p>
    <w:p w:rsidR="00D17D70" w:rsidRPr="00715748" w:rsidRDefault="00D17D70" w:rsidP="00D17D70">
      <w:pPr>
        <w:rPr>
          <w:rFonts w:cs="Arial"/>
          <w:sz w:val="18"/>
          <w:szCs w:val="18"/>
        </w:rPr>
      </w:pPr>
      <w:r w:rsidRPr="00715748">
        <w:rPr>
          <w:rFonts w:cs="Arial"/>
          <w:sz w:val="18"/>
          <w:szCs w:val="18"/>
        </w:rPr>
        <w:t xml:space="preserve">Gerrit: Ja, und es </w:t>
      </w:r>
      <w:r w:rsidRPr="00715748">
        <w:rPr>
          <w:rFonts w:cs="Arial"/>
          <w:b/>
          <w:color w:val="7F7F7F" w:themeColor="text1" w:themeTint="80"/>
          <w:sz w:val="18"/>
          <w:szCs w:val="18"/>
        </w:rPr>
        <w:t>war</w:t>
      </w:r>
      <w:r w:rsidRPr="00715748">
        <w:rPr>
          <w:rFonts w:cs="Arial"/>
          <w:sz w:val="18"/>
          <w:szCs w:val="18"/>
        </w:rPr>
        <w:t xml:space="preserve"> auch ein bisschen schwierig, ich meine da mitzukriegen was passiert bei Fussball, weil, ist ja mehr so Frankreichliga und so und dann aus Deutschland die Bundesliga mitzukriegen und so, war relativ schwierig, aber es hat eigentlich </w:t>
      </w:r>
      <w:r w:rsidRPr="00715748">
        <w:rPr>
          <w:rFonts w:cs="Arial"/>
          <w:b/>
          <w:color w:val="7F7F7F" w:themeColor="text1" w:themeTint="80"/>
          <w:sz w:val="18"/>
          <w:szCs w:val="18"/>
        </w:rPr>
        <w:t>funktioniert</w:t>
      </w:r>
      <w:r w:rsidRPr="00715748">
        <w:rPr>
          <w:rFonts w:cs="Arial"/>
          <w:sz w:val="18"/>
          <w:szCs w:val="18"/>
        </w:rPr>
        <w:t xml:space="preserve">. </w:t>
      </w:r>
    </w:p>
    <w:p w:rsidR="00D17D70" w:rsidRPr="00715748" w:rsidRDefault="00D17D70" w:rsidP="00D17D70">
      <w:pPr>
        <w:rPr>
          <w:rFonts w:cs="Arial"/>
          <w:sz w:val="18"/>
          <w:szCs w:val="18"/>
        </w:rPr>
      </w:pPr>
      <w:proofErr w:type="spellStart"/>
      <w:r w:rsidRPr="00715748">
        <w:rPr>
          <w:rFonts w:cs="Arial"/>
          <w:sz w:val="18"/>
          <w:szCs w:val="18"/>
        </w:rPr>
        <w:t>Emmely</w:t>
      </w:r>
      <w:proofErr w:type="spellEnd"/>
      <w:r w:rsidRPr="00715748">
        <w:rPr>
          <w:rFonts w:cs="Arial"/>
          <w:sz w:val="18"/>
          <w:szCs w:val="18"/>
        </w:rPr>
        <w:t xml:space="preserve">: Wir haben auch schon das erste Spiel auf dem Livestream gekuckt. </w:t>
      </w:r>
    </w:p>
    <w:p w:rsidR="00D17D70" w:rsidRPr="00715748" w:rsidRDefault="009E3F81" w:rsidP="00D17D70">
      <w:pPr>
        <w:rPr>
          <w:rFonts w:cs="Arial"/>
          <w:sz w:val="18"/>
          <w:szCs w:val="18"/>
        </w:rPr>
      </w:pPr>
      <w:hyperlink r:id="rId88" w:history="1">
        <w:r w:rsidR="00D17D70" w:rsidRPr="00715748">
          <w:rPr>
            <w:rStyle w:val="Hyperlink"/>
            <w:rFonts w:cs="Arial"/>
            <w:sz w:val="18"/>
            <w:szCs w:val="18"/>
          </w:rPr>
          <w:t>https://www.audio-lingua.eu/spip.php?article4716</w:t>
        </w:r>
      </w:hyperlink>
    </w:p>
    <w:p w:rsidR="00D17D70" w:rsidRPr="00715748" w:rsidRDefault="00D17D70" w:rsidP="00D17D70">
      <w:pPr>
        <w:rPr>
          <w:rFonts w:eastAsia="Times New Roman" w:cs="Arial"/>
          <w:bCs/>
          <w:sz w:val="18"/>
          <w:szCs w:val="18"/>
        </w:rPr>
      </w:pPr>
    </w:p>
    <w:p w:rsidR="00D17D70" w:rsidRPr="00715748" w:rsidRDefault="00D17D70" w:rsidP="00D17D70">
      <w:pPr>
        <w:rPr>
          <w:rStyle w:val="Fett"/>
          <w:rFonts w:eastAsia="Times New Roman" w:cs="Arial"/>
          <w:sz w:val="18"/>
          <w:szCs w:val="18"/>
        </w:rPr>
      </w:pPr>
      <w:proofErr w:type="spellStart"/>
      <w:r w:rsidRPr="00715748">
        <w:rPr>
          <w:rStyle w:val="Fett"/>
          <w:rFonts w:eastAsia="Times New Roman" w:cs="Arial"/>
          <w:sz w:val="18"/>
          <w:szCs w:val="18"/>
        </w:rPr>
        <w:t>Hörtext</w:t>
      </w:r>
      <w:proofErr w:type="spellEnd"/>
      <w:r w:rsidRPr="00715748">
        <w:rPr>
          <w:rStyle w:val="Fett"/>
          <w:rFonts w:eastAsia="Times New Roman" w:cs="Arial"/>
          <w:sz w:val="18"/>
          <w:szCs w:val="18"/>
        </w:rPr>
        <w:t xml:space="preserve"> 3: Gundula : Mein Job im Eiscafé in Tirol (0.00-0.34)</w:t>
      </w:r>
    </w:p>
    <w:p w:rsidR="00D17D70" w:rsidRPr="00715748" w:rsidRDefault="00D17D70" w:rsidP="00D17D70">
      <w:pPr>
        <w:rPr>
          <w:rStyle w:val="Fett"/>
          <w:rFonts w:eastAsia="Times New Roman" w:cs="Arial"/>
          <w:b w:val="0"/>
          <w:color w:val="7F7F7F" w:themeColor="text1" w:themeTint="80"/>
          <w:sz w:val="18"/>
          <w:szCs w:val="18"/>
        </w:rPr>
      </w:pPr>
      <w:r w:rsidRPr="00715748">
        <w:rPr>
          <w:rStyle w:val="Fett"/>
          <w:rFonts w:eastAsia="Times New Roman" w:cs="Arial"/>
          <w:b w:val="0"/>
          <w:sz w:val="18"/>
          <w:szCs w:val="18"/>
        </w:rPr>
        <w:t xml:space="preserve">Nach dem ersten Studienjahr </w:t>
      </w:r>
      <w:r w:rsidRPr="00715748">
        <w:rPr>
          <w:rStyle w:val="Fett"/>
          <w:rFonts w:eastAsia="Times New Roman" w:cs="Arial"/>
          <w:color w:val="7F7F7F" w:themeColor="text1" w:themeTint="80"/>
          <w:sz w:val="18"/>
          <w:szCs w:val="18"/>
        </w:rPr>
        <w:t>hab’</w:t>
      </w:r>
      <w:r w:rsidRPr="00715748">
        <w:rPr>
          <w:rStyle w:val="Fett"/>
          <w:rFonts w:eastAsia="Times New Roman" w:cs="Arial"/>
          <w:b w:val="0"/>
          <w:sz w:val="18"/>
          <w:szCs w:val="18"/>
        </w:rPr>
        <w:t xml:space="preserve"> ich im Sommer in einem Eiscafé </w:t>
      </w:r>
      <w:r w:rsidRPr="00715748">
        <w:rPr>
          <w:rStyle w:val="Fett"/>
          <w:rFonts w:eastAsia="Times New Roman" w:cs="Arial"/>
          <w:color w:val="7F7F7F" w:themeColor="text1" w:themeTint="80"/>
          <w:sz w:val="18"/>
          <w:szCs w:val="18"/>
        </w:rPr>
        <w:t>gearbeitet</w:t>
      </w:r>
      <w:r w:rsidRPr="00715748">
        <w:rPr>
          <w:rStyle w:val="Fett"/>
          <w:rFonts w:eastAsia="Times New Roman" w:cs="Arial"/>
          <w:b w:val="0"/>
          <w:sz w:val="18"/>
          <w:szCs w:val="18"/>
        </w:rPr>
        <w:t xml:space="preserve">, in Tirol. Also da </w:t>
      </w:r>
      <w:r w:rsidRPr="00715748">
        <w:rPr>
          <w:rStyle w:val="Fett"/>
          <w:rFonts w:eastAsia="Times New Roman" w:cs="Arial"/>
          <w:color w:val="7F7F7F" w:themeColor="text1" w:themeTint="80"/>
          <w:sz w:val="18"/>
          <w:szCs w:val="18"/>
        </w:rPr>
        <w:t>hab</w:t>
      </w:r>
      <w:r w:rsidR="00F6228A" w:rsidRPr="00715748">
        <w:rPr>
          <w:rStyle w:val="Fett"/>
          <w:rFonts w:eastAsia="Times New Roman" w:cs="Arial"/>
          <w:color w:val="7F7F7F" w:themeColor="text1" w:themeTint="80"/>
          <w:sz w:val="18"/>
          <w:szCs w:val="18"/>
        </w:rPr>
        <w:t>’</w:t>
      </w:r>
      <w:r w:rsidRPr="00715748">
        <w:rPr>
          <w:rStyle w:val="Fett"/>
          <w:rFonts w:eastAsia="Times New Roman" w:cs="Arial"/>
          <w:b w:val="0"/>
          <w:sz w:val="18"/>
          <w:szCs w:val="18"/>
        </w:rPr>
        <w:t xml:space="preserve"> ich hinter der Bar </w:t>
      </w:r>
      <w:r w:rsidRPr="00715748">
        <w:rPr>
          <w:rStyle w:val="Fett"/>
          <w:rFonts w:eastAsia="Times New Roman" w:cs="Arial"/>
          <w:color w:val="7F7F7F" w:themeColor="text1" w:themeTint="80"/>
          <w:sz w:val="18"/>
          <w:szCs w:val="18"/>
        </w:rPr>
        <w:t>gearbeitet</w:t>
      </w:r>
      <w:r w:rsidRPr="00715748">
        <w:rPr>
          <w:rStyle w:val="Fett"/>
          <w:rFonts w:eastAsia="Times New Roman" w:cs="Arial"/>
          <w:b w:val="0"/>
          <w:sz w:val="18"/>
          <w:szCs w:val="18"/>
        </w:rPr>
        <w:t xml:space="preserve">, ich habe die Getränke für die Kellnerinnen vorbereitet, also Kaffee zubereitet, oder auch das Eis vorbereitet und die Kuchen und manchmal war ich auch in der Eisdiele direkt und </w:t>
      </w:r>
      <w:r w:rsidRPr="00715748">
        <w:rPr>
          <w:rStyle w:val="Fett"/>
          <w:rFonts w:eastAsia="Times New Roman" w:cs="Arial"/>
          <w:color w:val="7F7F7F" w:themeColor="text1" w:themeTint="80"/>
          <w:sz w:val="18"/>
          <w:szCs w:val="18"/>
        </w:rPr>
        <w:t>hab</w:t>
      </w:r>
      <w:r w:rsidR="00F6228A" w:rsidRPr="00715748">
        <w:rPr>
          <w:rStyle w:val="Fett"/>
          <w:rFonts w:eastAsia="Times New Roman" w:cs="Arial"/>
          <w:color w:val="7F7F7F" w:themeColor="text1" w:themeTint="80"/>
          <w:sz w:val="18"/>
          <w:szCs w:val="18"/>
        </w:rPr>
        <w:t>’</w:t>
      </w:r>
      <w:r w:rsidRPr="00715748">
        <w:rPr>
          <w:rStyle w:val="Fett"/>
          <w:rFonts w:eastAsia="Times New Roman" w:cs="Arial"/>
          <w:color w:val="7F7F7F" w:themeColor="text1" w:themeTint="80"/>
          <w:sz w:val="18"/>
          <w:szCs w:val="18"/>
        </w:rPr>
        <w:t xml:space="preserve"> </w:t>
      </w:r>
      <w:r w:rsidRPr="00715748">
        <w:rPr>
          <w:rStyle w:val="Fett"/>
          <w:rFonts w:eastAsia="Times New Roman" w:cs="Arial"/>
          <w:b w:val="0"/>
          <w:sz w:val="18"/>
          <w:szCs w:val="18"/>
        </w:rPr>
        <w:t xml:space="preserve">den Leuten Eis </w:t>
      </w:r>
      <w:r w:rsidRPr="00715748">
        <w:rPr>
          <w:rStyle w:val="Fett"/>
          <w:rFonts w:eastAsia="Times New Roman" w:cs="Arial"/>
          <w:color w:val="7F7F7F" w:themeColor="text1" w:themeTint="80"/>
          <w:sz w:val="18"/>
          <w:szCs w:val="18"/>
        </w:rPr>
        <w:t>verkauft</w:t>
      </w:r>
      <w:r w:rsidRPr="00715748">
        <w:rPr>
          <w:rStyle w:val="Fett"/>
          <w:rFonts w:eastAsia="Times New Roman" w:cs="Arial"/>
          <w:b w:val="0"/>
          <w:sz w:val="18"/>
          <w:szCs w:val="18"/>
        </w:rPr>
        <w:t xml:space="preserve">, die draussen auf der Strasse Eis </w:t>
      </w:r>
      <w:r w:rsidRPr="00715748">
        <w:rPr>
          <w:rStyle w:val="Fett"/>
          <w:rFonts w:eastAsia="Times New Roman" w:cs="Arial"/>
          <w:color w:val="7F7F7F" w:themeColor="text1" w:themeTint="80"/>
          <w:sz w:val="18"/>
          <w:szCs w:val="18"/>
        </w:rPr>
        <w:t>wollten</w:t>
      </w:r>
      <w:r w:rsidRPr="00715748">
        <w:rPr>
          <w:rStyle w:val="Fett"/>
          <w:rFonts w:eastAsia="Times New Roman" w:cs="Arial"/>
          <w:b w:val="0"/>
          <w:sz w:val="18"/>
          <w:szCs w:val="18"/>
        </w:rPr>
        <w:t xml:space="preserve"> ...</w:t>
      </w:r>
    </w:p>
    <w:p w:rsidR="00D17D70" w:rsidRPr="00715748" w:rsidRDefault="009E3F81" w:rsidP="00D17D70">
      <w:pPr>
        <w:rPr>
          <w:rFonts w:eastAsia="Times New Roman" w:cs="Arial"/>
          <w:bCs/>
          <w:sz w:val="18"/>
          <w:szCs w:val="18"/>
        </w:rPr>
      </w:pPr>
      <w:hyperlink r:id="rId89" w:history="1">
        <w:r w:rsidR="00D17D70" w:rsidRPr="00715748">
          <w:rPr>
            <w:rStyle w:val="Hyperlink"/>
            <w:rFonts w:eastAsia="Times New Roman" w:cs="Arial"/>
            <w:bCs/>
            <w:sz w:val="18"/>
            <w:szCs w:val="18"/>
          </w:rPr>
          <w:t>https://www.audio-lingua.eu/spip.php?article1767</w:t>
        </w:r>
      </w:hyperlink>
    </w:p>
    <w:p w:rsidR="00D17D70" w:rsidRPr="00715748" w:rsidRDefault="00D17D70" w:rsidP="00D17D70">
      <w:pPr>
        <w:rPr>
          <w:rFonts w:eastAsia="Times New Roman" w:cs="Arial"/>
          <w:bCs/>
          <w:sz w:val="18"/>
          <w:szCs w:val="18"/>
        </w:rPr>
      </w:pPr>
    </w:p>
    <w:p w:rsidR="00D17D70" w:rsidRPr="00715748" w:rsidRDefault="00D17D70" w:rsidP="00D17D70">
      <w:pPr>
        <w:rPr>
          <w:rFonts w:eastAsia="Times New Roman" w:cs="Arial"/>
          <w:b/>
          <w:bCs/>
          <w:sz w:val="18"/>
          <w:szCs w:val="18"/>
        </w:rPr>
      </w:pPr>
      <w:proofErr w:type="spellStart"/>
      <w:r w:rsidRPr="00715748">
        <w:rPr>
          <w:rFonts w:eastAsia="Times New Roman" w:cs="Arial"/>
          <w:b/>
          <w:bCs/>
          <w:sz w:val="18"/>
          <w:szCs w:val="18"/>
        </w:rPr>
        <w:t>Hörtext</w:t>
      </w:r>
      <w:proofErr w:type="spellEnd"/>
      <w:r w:rsidRPr="00715748">
        <w:rPr>
          <w:rFonts w:eastAsia="Times New Roman" w:cs="Arial"/>
          <w:b/>
          <w:bCs/>
          <w:sz w:val="18"/>
          <w:szCs w:val="18"/>
        </w:rPr>
        <w:t xml:space="preserve"> 4: Sarah: Meine Schwester und ich</w:t>
      </w:r>
    </w:p>
    <w:p w:rsidR="00D17D70" w:rsidRPr="00715748" w:rsidRDefault="00D17D70" w:rsidP="00D17D70">
      <w:pPr>
        <w:rPr>
          <w:rFonts w:eastAsia="Times New Roman" w:cs="Arial"/>
          <w:bCs/>
          <w:sz w:val="18"/>
          <w:szCs w:val="18"/>
        </w:rPr>
      </w:pPr>
      <w:r w:rsidRPr="00715748">
        <w:rPr>
          <w:rFonts w:eastAsia="Times New Roman" w:cs="Arial"/>
          <w:bCs/>
          <w:sz w:val="18"/>
          <w:szCs w:val="18"/>
        </w:rPr>
        <w:t xml:space="preserve">Hallo, ich </w:t>
      </w:r>
      <w:r w:rsidRPr="00715748">
        <w:rPr>
          <w:rFonts w:eastAsia="Times New Roman" w:cs="Arial"/>
          <w:b/>
          <w:bCs/>
          <w:color w:val="7F7F7F" w:themeColor="text1" w:themeTint="80"/>
          <w:sz w:val="18"/>
          <w:szCs w:val="18"/>
        </w:rPr>
        <w:t>heisse</w:t>
      </w:r>
      <w:r w:rsidRPr="00715748">
        <w:rPr>
          <w:rFonts w:eastAsia="Times New Roman" w:cs="Arial"/>
          <w:bCs/>
          <w:sz w:val="18"/>
          <w:szCs w:val="18"/>
        </w:rPr>
        <w:t xml:space="preserve"> Sarah, ich </w:t>
      </w:r>
      <w:r w:rsidRPr="00715748">
        <w:rPr>
          <w:rFonts w:eastAsia="Times New Roman" w:cs="Arial"/>
          <w:b/>
          <w:bCs/>
          <w:color w:val="7F7F7F" w:themeColor="text1" w:themeTint="80"/>
          <w:sz w:val="18"/>
          <w:szCs w:val="18"/>
        </w:rPr>
        <w:t>bin</w:t>
      </w:r>
      <w:r w:rsidRPr="00715748">
        <w:rPr>
          <w:rFonts w:eastAsia="Times New Roman" w:cs="Arial"/>
          <w:bCs/>
          <w:sz w:val="18"/>
          <w:szCs w:val="18"/>
        </w:rPr>
        <w:t xml:space="preserve"> 23 Jahre alt und ich </w:t>
      </w:r>
      <w:r w:rsidRPr="00715748">
        <w:rPr>
          <w:rFonts w:eastAsia="Times New Roman" w:cs="Arial"/>
          <w:b/>
          <w:bCs/>
          <w:color w:val="7F7F7F" w:themeColor="text1" w:themeTint="80"/>
          <w:sz w:val="18"/>
          <w:szCs w:val="18"/>
        </w:rPr>
        <w:t>habe</w:t>
      </w:r>
      <w:r w:rsidRPr="00715748">
        <w:rPr>
          <w:rFonts w:eastAsia="Times New Roman" w:cs="Arial"/>
          <w:bCs/>
          <w:sz w:val="18"/>
          <w:szCs w:val="18"/>
        </w:rPr>
        <w:t xml:space="preserve"> eine Schwester. Meine Schwester </w:t>
      </w:r>
      <w:r w:rsidRPr="00715748">
        <w:rPr>
          <w:rFonts w:eastAsia="Times New Roman" w:cs="Arial"/>
          <w:b/>
          <w:bCs/>
          <w:color w:val="7F7F7F" w:themeColor="text1" w:themeTint="80"/>
          <w:sz w:val="18"/>
          <w:szCs w:val="18"/>
        </w:rPr>
        <w:t xml:space="preserve">heisst </w:t>
      </w:r>
      <w:r w:rsidRPr="00715748">
        <w:rPr>
          <w:rFonts w:eastAsia="Times New Roman" w:cs="Arial"/>
          <w:bCs/>
          <w:sz w:val="18"/>
          <w:szCs w:val="18"/>
        </w:rPr>
        <w:t xml:space="preserve">Esther, sie </w:t>
      </w:r>
      <w:r w:rsidRPr="00715748">
        <w:rPr>
          <w:rFonts w:eastAsia="Times New Roman" w:cs="Arial"/>
          <w:b/>
          <w:bCs/>
          <w:color w:val="7F7F7F" w:themeColor="text1" w:themeTint="80"/>
          <w:sz w:val="18"/>
          <w:szCs w:val="18"/>
        </w:rPr>
        <w:t>ist</w:t>
      </w:r>
      <w:r w:rsidRPr="00715748">
        <w:rPr>
          <w:rFonts w:eastAsia="Times New Roman" w:cs="Arial"/>
          <w:bCs/>
          <w:sz w:val="18"/>
          <w:szCs w:val="18"/>
        </w:rPr>
        <w:t xml:space="preserve"> 22 Jahre alt und sie </w:t>
      </w:r>
      <w:r w:rsidRPr="00715748">
        <w:rPr>
          <w:rFonts w:eastAsia="Times New Roman" w:cs="Arial"/>
          <w:b/>
          <w:bCs/>
          <w:color w:val="7F7F7F" w:themeColor="text1" w:themeTint="80"/>
          <w:sz w:val="18"/>
          <w:szCs w:val="18"/>
        </w:rPr>
        <w:t>studiert</w:t>
      </w:r>
      <w:r w:rsidRPr="00715748">
        <w:rPr>
          <w:rFonts w:eastAsia="Times New Roman" w:cs="Arial"/>
          <w:bCs/>
          <w:sz w:val="18"/>
          <w:szCs w:val="18"/>
        </w:rPr>
        <w:t xml:space="preserve"> in Heidelberg Medizin. Meine Schwester </w:t>
      </w:r>
      <w:r w:rsidRPr="00715748">
        <w:rPr>
          <w:rFonts w:eastAsia="Times New Roman" w:cs="Arial"/>
          <w:b/>
          <w:bCs/>
          <w:color w:val="7F7F7F" w:themeColor="text1" w:themeTint="80"/>
          <w:sz w:val="18"/>
          <w:szCs w:val="18"/>
        </w:rPr>
        <w:t>sieht</w:t>
      </w:r>
      <w:r w:rsidRPr="00715748">
        <w:rPr>
          <w:rFonts w:eastAsia="Times New Roman" w:cs="Arial"/>
          <w:bCs/>
          <w:sz w:val="18"/>
          <w:szCs w:val="18"/>
        </w:rPr>
        <w:t xml:space="preserve"> mir sehr ähnlich. Es </w:t>
      </w:r>
      <w:r w:rsidRPr="00715748">
        <w:rPr>
          <w:rFonts w:eastAsia="Times New Roman" w:cs="Arial"/>
          <w:b/>
          <w:bCs/>
          <w:color w:val="7F7F7F" w:themeColor="text1" w:themeTint="80"/>
          <w:sz w:val="18"/>
          <w:szCs w:val="18"/>
        </w:rPr>
        <w:t xml:space="preserve">gibt </w:t>
      </w:r>
      <w:r w:rsidRPr="00715748">
        <w:rPr>
          <w:rFonts w:eastAsia="Times New Roman" w:cs="Arial"/>
          <w:bCs/>
          <w:sz w:val="18"/>
          <w:szCs w:val="18"/>
        </w:rPr>
        <w:t xml:space="preserve">Menschen, die </w:t>
      </w:r>
      <w:r w:rsidRPr="00715748">
        <w:rPr>
          <w:rFonts w:eastAsia="Times New Roman" w:cs="Arial"/>
          <w:b/>
          <w:bCs/>
          <w:color w:val="7F7F7F" w:themeColor="text1" w:themeTint="80"/>
          <w:sz w:val="18"/>
          <w:szCs w:val="18"/>
        </w:rPr>
        <w:t>denken</w:t>
      </w:r>
      <w:r w:rsidRPr="00715748">
        <w:rPr>
          <w:rFonts w:eastAsia="Times New Roman" w:cs="Arial"/>
          <w:bCs/>
          <w:sz w:val="18"/>
          <w:szCs w:val="18"/>
        </w:rPr>
        <w:t xml:space="preserve">, wir wären Zwillinge, das </w:t>
      </w:r>
      <w:r w:rsidRPr="00715748">
        <w:rPr>
          <w:rFonts w:eastAsia="Times New Roman" w:cs="Arial"/>
          <w:b/>
          <w:bCs/>
          <w:color w:val="7F7F7F" w:themeColor="text1" w:themeTint="80"/>
          <w:sz w:val="18"/>
          <w:szCs w:val="18"/>
        </w:rPr>
        <w:t>heisst</w:t>
      </w:r>
      <w:r w:rsidRPr="00715748">
        <w:rPr>
          <w:rFonts w:eastAsia="Times New Roman" w:cs="Arial"/>
          <w:bCs/>
          <w:sz w:val="18"/>
          <w:szCs w:val="18"/>
        </w:rPr>
        <w:t xml:space="preserve"> gleich alt, aber das </w:t>
      </w:r>
      <w:r w:rsidRPr="00715748">
        <w:rPr>
          <w:rFonts w:eastAsia="Times New Roman" w:cs="Arial"/>
          <w:b/>
          <w:bCs/>
          <w:color w:val="7F7F7F" w:themeColor="text1" w:themeTint="80"/>
          <w:sz w:val="18"/>
          <w:szCs w:val="18"/>
        </w:rPr>
        <w:t>stimmt</w:t>
      </w:r>
      <w:r w:rsidRPr="00715748">
        <w:rPr>
          <w:rFonts w:eastAsia="Times New Roman" w:cs="Arial"/>
          <w:bCs/>
          <w:sz w:val="18"/>
          <w:szCs w:val="18"/>
        </w:rPr>
        <w:t xml:space="preserve"> nicht, sie ist ein Jahr jünger als ich. </w:t>
      </w:r>
    </w:p>
    <w:p w:rsidR="00D17D70" w:rsidRPr="00715748" w:rsidRDefault="009E3F81" w:rsidP="00D17D70">
      <w:pPr>
        <w:rPr>
          <w:rFonts w:eastAsia="Times New Roman" w:cs="Arial"/>
          <w:bCs/>
          <w:sz w:val="18"/>
          <w:szCs w:val="18"/>
        </w:rPr>
      </w:pPr>
      <w:hyperlink r:id="rId90" w:history="1">
        <w:r w:rsidR="00D17D70" w:rsidRPr="00715748">
          <w:rPr>
            <w:rStyle w:val="Hyperlink"/>
            <w:rFonts w:eastAsia="Times New Roman" w:cs="Arial"/>
            <w:bCs/>
            <w:sz w:val="18"/>
            <w:szCs w:val="18"/>
          </w:rPr>
          <w:t>https://www.audio-lingua.eu/spip.php?article532</w:t>
        </w:r>
      </w:hyperlink>
    </w:p>
    <w:p w:rsidR="00D17D70" w:rsidRPr="00715748" w:rsidRDefault="00D17D70" w:rsidP="00D17D70">
      <w:pPr>
        <w:rPr>
          <w:rFonts w:eastAsia="Times New Roman" w:cs="Arial"/>
          <w:bCs/>
          <w:sz w:val="18"/>
          <w:szCs w:val="18"/>
        </w:rPr>
      </w:pPr>
    </w:p>
    <w:p w:rsidR="00D17D70" w:rsidRPr="00715748" w:rsidRDefault="00D17D70" w:rsidP="00D17D70">
      <w:pPr>
        <w:rPr>
          <w:rFonts w:eastAsia="Times New Roman" w:cs="Arial"/>
          <w:b/>
          <w:bCs/>
          <w:sz w:val="18"/>
          <w:szCs w:val="18"/>
        </w:rPr>
      </w:pPr>
      <w:proofErr w:type="spellStart"/>
      <w:r w:rsidRPr="00715748">
        <w:rPr>
          <w:rFonts w:eastAsia="Times New Roman" w:cs="Arial"/>
          <w:b/>
          <w:bCs/>
          <w:sz w:val="18"/>
          <w:szCs w:val="18"/>
        </w:rPr>
        <w:t>Hörtext</w:t>
      </w:r>
      <w:proofErr w:type="spellEnd"/>
      <w:r w:rsidRPr="00715748">
        <w:rPr>
          <w:rFonts w:eastAsia="Times New Roman" w:cs="Arial"/>
          <w:b/>
          <w:bCs/>
          <w:sz w:val="18"/>
          <w:szCs w:val="18"/>
        </w:rPr>
        <w:t xml:space="preserve"> 5: Christines Hobby</w:t>
      </w:r>
    </w:p>
    <w:p w:rsidR="00D17D70" w:rsidRPr="00715748" w:rsidRDefault="00D17D70" w:rsidP="00D17D70">
      <w:pPr>
        <w:rPr>
          <w:rFonts w:eastAsia="Times New Roman" w:cs="Arial"/>
          <w:bCs/>
          <w:sz w:val="18"/>
          <w:szCs w:val="18"/>
        </w:rPr>
      </w:pPr>
      <w:r w:rsidRPr="00715748">
        <w:rPr>
          <w:rFonts w:eastAsia="Times New Roman" w:cs="Arial"/>
          <w:bCs/>
          <w:sz w:val="18"/>
          <w:szCs w:val="18"/>
        </w:rPr>
        <w:t xml:space="preserve">Mein Hobby </w:t>
      </w:r>
      <w:r w:rsidRPr="00715748">
        <w:rPr>
          <w:rFonts w:eastAsia="Times New Roman" w:cs="Arial"/>
          <w:b/>
          <w:bCs/>
          <w:color w:val="7F7F7F" w:themeColor="text1" w:themeTint="80"/>
          <w:sz w:val="18"/>
          <w:szCs w:val="18"/>
        </w:rPr>
        <w:t>ist</w:t>
      </w:r>
      <w:r w:rsidRPr="00715748">
        <w:rPr>
          <w:rFonts w:eastAsia="Times New Roman" w:cs="Arial"/>
          <w:bCs/>
          <w:sz w:val="18"/>
          <w:szCs w:val="18"/>
        </w:rPr>
        <w:t xml:space="preserve"> Karate, ich betreibe das zwei Mal in der Woche, seit ich siebzehn Jahre alt </w:t>
      </w:r>
      <w:r w:rsidRPr="00715748">
        <w:rPr>
          <w:rFonts w:eastAsia="Times New Roman" w:cs="Arial"/>
          <w:b/>
          <w:bCs/>
          <w:color w:val="7F7F7F" w:themeColor="text1" w:themeTint="80"/>
          <w:sz w:val="18"/>
          <w:szCs w:val="18"/>
        </w:rPr>
        <w:t>bin</w:t>
      </w:r>
      <w:r w:rsidRPr="00715748">
        <w:rPr>
          <w:rFonts w:eastAsia="Times New Roman" w:cs="Arial"/>
          <w:bCs/>
          <w:sz w:val="18"/>
          <w:szCs w:val="18"/>
        </w:rPr>
        <w:t xml:space="preserve">. Ich </w:t>
      </w:r>
      <w:r w:rsidRPr="00715748">
        <w:rPr>
          <w:rFonts w:eastAsia="Times New Roman" w:cs="Arial"/>
          <w:b/>
          <w:bCs/>
          <w:color w:val="7F7F7F" w:themeColor="text1" w:themeTint="80"/>
          <w:sz w:val="18"/>
          <w:szCs w:val="18"/>
        </w:rPr>
        <w:t xml:space="preserve">habe </w:t>
      </w:r>
      <w:r w:rsidRPr="00715748">
        <w:rPr>
          <w:rFonts w:eastAsia="Times New Roman" w:cs="Arial"/>
          <w:bCs/>
          <w:sz w:val="18"/>
          <w:szCs w:val="18"/>
        </w:rPr>
        <w:t xml:space="preserve">mittlerweile den grünen Gürtel und was mir daran sehr </w:t>
      </w:r>
      <w:r w:rsidRPr="00715748">
        <w:rPr>
          <w:rFonts w:eastAsia="Times New Roman" w:cs="Arial"/>
          <w:b/>
          <w:bCs/>
          <w:color w:val="7F7F7F" w:themeColor="text1" w:themeTint="80"/>
          <w:sz w:val="18"/>
          <w:szCs w:val="18"/>
        </w:rPr>
        <w:t>gefällt</w:t>
      </w:r>
      <w:r w:rsidRPr="00715748">
        <w:rPr>
          <w:rFonts w:eastAsia="Times New Roman" w:cs="Arial"/>
          <w:bCs/>
          <w:sz w:val="18"/>
          <w:szCs w:val="18"/>
        </w:rPr>
        <w:t xml:space="preserve"> ist, das es eine Mischung zwischen Anstrengung und </w:t>
      </w:r>
      <w:proofErr w:type="spellStart"/>
      <w:r w:rsidRPr="00715748">
        <w:rPr>
          <w:rFonts w:eastAsia="Times New Roman" w:cs="Arial"/>
          <w:bCs/>
          <w:sz w:val="18"/>
          <w:szCs w:val="18"/>
        </w:rPr>
        <w:t>Enspannung</w:t>
      </w:r>
      <w:proofErr w:type="spellEnd"/>
      <w:r w:rsidRPr="00715748">
        <w:rPr>
          <w:rFonts w:eastAsia="Times New Roman" w:cs="Arial"/>
          <w:bCs/>
          <w:sz w:val="18"/>
          <w:szCs w:val="18"/>
        </w:rPr>
        <w:t xml:space="preserve"> </w:t>
      </w:r>
      <w:r w:rsidRPr="00715748">
        <w:rPr>
          <w:rFonts w:eastAsia="Times New Roman" w:cs="Arial"/>
          <w:b/>
          <w:bCs/>
          <w:color w:val="7F7F7F" w:themeColor="text1" w:themeTint="80"/>
          <w:sz w:val="18"/>
          <w:szCs w:val="18"/>
        </w:rPr>
        <w:t>ist,</w:t>
      </w:r>
      <w:r w:rsidRPr="00715748">
        <w:rPr>
          <w:rFonts w:eastAsia="Times New Roman" w:cs="Arial"/>
          <w:bCs/>
          <w:sz w:val="18"/>
          <w:szCs w:val="18"/>
        </w:rPr>
        <w:t xml:space="preserve"> weil man einerseits sehr sportlich </w:t>
      </w:r>
      <w:r w:rsidRPr="00715748">
        <w:rPr>
          <w:rFonts w:eastAsia="Times New Roman" w:cs="Arial"/>
          <w:b/>
          <w:bCs/>
          <w:color w:val="7F7F7F" w:themeColor="text1" w:themeTint="80"/>
          <w:sz w:val="18"/>
          <w:szCs w:val="18"/>
        </w:rPr>
        <w:t>sein muss</w:t>
      </w:r>
      <w:r w:rsidRPr="00715748">
        <w:rPr>
          <w:rFonts w:eastAsia="Times New Roman" w:cs="Arial"/>
          <w:bCs/>
          <w:sz w:val="18"/>
          <w:szCs w:val="18"/>
        </w:rPr>
        <w:t xml:space="preserve"> und sich aber auch sehr gut konzentrieren </w:t>
      </w:r>
      <w:r w:rsidRPr="00715748">
        <w:rPr>
          <w:rFonts w:eastAsia="Times New Roman" w:cs="Arial"/>
          <w:b/>
          <w:bCs/>
          <w:color w:val="7F7F7F" w:themeColor="text1" w:themeTint="80"/>
          <w:sz w:val="18"/>
          <w:szCs w:val="18"/>
        </w:rPr>
        <w:t>können muss</w:t>
      </w:r>
      <w:r w:rsidRPr="00715748">
        <w:rPr>
          <w:rFonts w:eastAsia="Times New Roman" w:cs="Arial"/>
          <w:bCs/>
          <w:sz w:val="18"/>
          <w:szCs w:val="18"/>
        </w:rPr>
        <w:t xml:space="preserve"> und ich </w:t>
      </w:r>
      <w:r w:rsidRPr="00715748">
        <w:rPr>
          <w:rFonts w:eastAsia="Times New Roman" w:cs="Arial"/>
          <w:b/>
          <w:bCs/>
          <w:color w:val="7F7F7F" w:themeColor="text1" w:themeTint="80"/>
          <w:sz w:val="18"/>
          <w:szCs w:val="18"/>
        </w:rPr>
        <w:t>finde</w:t>
      </w:r>
      <w:r w:rsidRPr="00715748">
        <w:rPr>
          <w:rFonts w:eastAsia="Times New Roman" w:cs="Arial"/>
          <w:bCs/>
          <w:sz w:val="18"/>
          <w:szCs w:val="18"/>
        </w:rPr>
        <w:t xml:space="preserve">, dass Karate ein bisschen wie tanzen </w:t>
      </w:r>
      <w:r w:rsidRPr="00715748">
        <w:rPr>
          <w:rFonts w:eastAsia="Times New Roman" w:cs="Arial"/>
          <w:b/>
          <w:bCs/>
          <w:color w:val="7F7F7F" w:themeColor="text1" w:themeTint="80"/>
          <w:sz w:val="18"/>
          <w:szCs w:val="18"/>
        </w:rPr>
        <w:t>ist</w:t>
      </w:r>
      <w:r w:rsidRPr="00715748">
        <w:rPr>
          <w:rFonts w:eastAsia="Times New Roman" w:cs="Arial"/>
          <w:bCs/>
          <w:sz w:val="18"/>
          <w:szCs w:val="18"/>
        </w:rPr>
        <w:t xml:space="preserve">. </w:t>
      </w:r>
    </w:p>
    <w:p w:rsidR="00D17D70" w:rsidRPr="00715748" w:rsidRDefault="009E3F81" w:rsidP="00D17D70">
      <w:pPr>
        <w:rPr>
          <w:rFonts w:eastAsia="Times New Roman" w:cs="Arial"/>
          <w:bCs/>
          <w:sz w:val="18"/>
          <w:szCs w:val="18"/>
        </w:rPr>
      </w:pPr>
      <w:hyperlink r:id="rId91" w:history="1">
        <w:r w:rsidR="00D17D70" w:rsidRPr="00715748">
          <w:rPr>
            <w:rStyle w:val="Hyperlink"/>
            <w:rFonts w:eastAsia="Times New Roman" w:cs="Arial"/>
            <w:bCs/>
            <w:sz w:val="18"/>
            <w:szCs w:val="18"/>
          </w:rPr>
          <w:t>https://www.audio-lingua.eu/spip.php?article3720</w:t>
        </w:r>
      </w:hyperlink>
    </w:p>
    <w:p w:rsidR="00D17D70" w:rsidRPr="00715748" w:rsidRDefault="00D17D70" w:rsidP="00D17D70">
      <w:pPr>
        <w:rPr>
          <w:rFonts w:eastAsia="Times New Roman" w:cs="Arial"/>
          <w:bCs/>
          <w:sz w:val="18"/>
          <w:szCs w:val="18"/>
        </w:rPr>
      </w:pPr>
    </w:p>
    <w:p w:rsidR="00D17D70" w:rsidRPr="00715748" w:rsidRDefault="00D17D70" w:rsidP="00D17D70">
      <w:pPr>
        <w:tabs>
          <w:tab w:val="left" w:pos="2624"/>
        </w:tabs>
        <w:rPr>
          <w:rFonts w:cs="Arial"/>
          <w:b/>
          <w:sz w:val="18"/>
          <w:szCs w:val="18"/>
        </w:rPr>
      </w:pPr>
      <w:proofErr w:type="spellStart"/>
      <w:r w:rsidRPr="00715748">
        <w:rPr>
          <w:rFonts w:cs="Arial"/>
          <w:b/>
          <w:sz w:val="18"/>
          <w:szCs w:val="18"/>
        </w:rPr>
        <w:t>Hörtext</w:t>
      </w:r>
      <w:proofErr w:type="spellEnd"/>
      <w:r w:rsidRPr="00715748">
        <w:rPr>
          <w:rFonts w:cs="Arial"/>
          <w:b/>
          <w:sz w:val="18"/>
          <w:szCs w:val="18"/>
        </w:rPr>
        <w:t xml:space="preserve"> 6: Tine: Organisation in einer WG</w:t>
      </w:r>
    </w:p>
    <w:p w:rsidR="00D17D70" w:rsidRPr="00715748" w:rsidRDefault="00D17D70" w:rsidP="00D17D70">
      <w:pPr>
        <w:tabs>
          <w:tab w:val="left" w:pos="2624"/>
        </w:tabs>
        <w:rPr>
          <w:rFonts w:cs="Arial"/>
          <w:sz w:val="18"/>
          <w:szCs w:val="18"/>
        </w:rPr>
      </w:pPr>
      <w:r w:rsidRPr="00715748">
        <w:rPr>
          <w:rFonts w:cs="Arial"/>
          <w:sz w:val="18"/>
          <w:szCs w:val="18"/>
        </w:rPr>
        <w:t xml:space="preserve">Ich </w:t>
      </w:r>
      <w:r w:rsidRPr="00715748">
        <w:rPr>
          <w:rFonts w:eastAsia="Times New Roman" w:cs="Arial"/>
          <w:b/>
          <w:bCs/>
          <w:color w:val="7F7F7F" w:themeColor="text1" w:themeTint="80"/>
          <w:sz w:val="18"/>
          <w:szCs w:val="18"/>
        </w:rPr>
        <w:t>habe</w:t>
      </w:r>
      <w:r w:rsidRPr="00715748">
        <w:rPr>
          <w:rFonts w:cs="Arial"/>
          <w:sz w:val="18"/>
          <w:szCs w:val="18"/>
        </w:rPr>
        <w:t xml:space="preserve"> in einer WG </w:t>
      </w:r>
      <w:r w:rsidRPr="00715748">
        <w:rPr>
          <w:rFonts w:eastAsia="Times New Roman" w:cs="Arial"/>
          <w:b/>
          <w:bCs/>
          <w:color w:val="7F7F7F" w:themeColor="text1" w:themeTint="80"/>
          <w:sz w:val="18"/>
          <w:szCs w:val="18"/>
        </w:rPr>
        <w:t>gewohnt</w:t>
      </w:r>
      <w:r w:rsidRPr="00715748">
        <w:rPr>
          <w:rFonts w:cs="Arial"/>
          <w:sz w:val="18"/>
          <w:szCs w:val="18"/>
        </w:rPr>
        <w:t xml:space="preserve">, bevor ich nach Frankreich </w:t>
      </w:r>
      <w:r w:rsidRPr="00715748">
        <w:rPr>
          <w:rFonts w:eastAsia="Times New Roman" w:cs="Arial"/>
          <w:b/>
          <w:bCs/>
          <w:color w:val="7F7F7F" w:themeColor="text1" w:themeTint="80"/>
          <w:sz w:val="18"/>
          <w:szCs w:val="18"/>
        </w:rPr>
        <w:t>gegangen bin</w:t>
      </w:r>
      <w:r w:rsidRPr="00715748">
        <w:rPr>
          <w:rFonts w:cs="Arial"/>
          <w:sz w:val="18"/>
          <w:szCs w:val="18"/>
        </w:rPr>
        <w:t xml:space="preserve">, ich </w:t>
      </w:r>
      <w:r w:rsidRPr="00715748">
        <w:rPr>
          <w:rFonts w:eastAsia="Times New Roman" w:cs="Arial"/>
          <w:b/>
          <w:bCs/>
          <w:color w:val="7F7F7F" w:themeColor="text1" w:themeTint="80"/>
          <w:sz w:val="18"/>
          <w:szCs w:val="18"/>
        </w:rPr>
        <w:t>hatte</w:t>
      </w:r>
      <w:r w:rsidRPr="00715748">
        <w:rPr>
          <w:rFonts w:cs="Arial"/>
          <w:sz w:val="18"/>
          <w:szCs w:val="18"/>
        </w:rPr>
        <w:t xml:space="preserve"> eine Mitbewohnerin und die </w:t>
      </w:r>
      <w:r w:rsidRPr="00715748">
        <w:rPr>
          <w:rFonts w:eastAsia="Times New Roman" w:cs="Arial"/>
          <w:b/>
          <w:bCs/>
          <w:color w:val="7F7F7F" w:themeColor="text1" w:themeTint="80"/>
          <w:sz w:val="18"/>
          <w:szCs w:val="18"/>
        </w:rPr>
        <w:t xml:space="preserve">ist </w:t>
      </w:r>
      <w:r w:rsidRPr="00715748">
        <w:rPr>
          <w:rFonts w:cs="Arial"/>
          <w:sz w:val="18"/>
          <w:szCs w:val="18"/>
        </w:rPr>
        <w:t xml:space="preserve">am Wochenende immer zu ihren Eltern nach Hause </w:t>
      </w:r>
      <w:r w:rsidRPr="00715748">
        <w:rPr>
          <w:rFonts w:eastAsia="Times New Roman" w:cs="Arial"/>
          <w:b/>
          <w:bCs/>
          <w:color w:val="7F7F7F" w:themeColor="text1" w:themeTint="80"/>
          <w:sz w:val="18"/>
          <w:szCs w:val="18"/>
        </w:rPr>
        <w:t>gefahren</w:t>
      </w:r>
      <w:r w:rsidRPr="00715748">
        <w:rPr>
          <w:rFonts w:cs="Arial"/>
          <w:sz w:val="18"/>
          <w:szCs w:val="18"/>
        </w:rPr>
        <w:t xml:space="preserve">, das heisst am Wochenende </w:t>
      </w:r>
      <w:r w:rsidRPr="00715748">
        <w:rPr>
          <w:rFonts w:eastAsia="Times New Roman" w:cs="Arial"/>
          <w:b/>
          <w:bCs/>
          <w:color w:val="7F7F7F" w:themeColor="text1" w:themeTint="80"/>
          <w:sz w:val="18"/>
          <w:szCs w:val="18"/>
        </w:rPr>
        <w:t>hatte</w:t>
      </w:r>
      <w:r w:rsidRPr="00715748">
        <w:rPr>
          <w:rFonts w:cs="Arial"/>
          <w:sz w:val="18"/>
          <w:szCs w:val="18"/>
        </w:rPr>
        <w:t xml:space="preserve"> ich die Wohnung für mich alleine. Unter der Woche haben wir oft zusammen gekocht, aber jeder </w:t>
      </w:r>
      <w:r w:rsidRPr="00715748">
        <w:rPr>
          <w:rFonts w:eastAsia="Times New Roman" w:cs="Arial"/>
          <w:b/>
          <w:bCs/>
          <w:color w:val="7F7F7F" w:themeColor="text1" w:themeTint="80"/>
          <w:sz w:val="18"/>
          <w:szCs w:val="18"/>
        </w:rPr>
        <w:t>hatte</w:t>
      </w:r>
      <w:r w:rsidRPr="00715748">
        <w:rPr>
          <w:rFonts w:cs="Arial"/>
          <w:sz w:val="18"/>
          <w:szCs w:val="18"/>
        </w:rPr>
        <w:t xml:space="preserve"> seine eigenen Sachen im Kühlschrank. Es </w:t>
      </w:r>
      <w:r w:rsidRPr="00715748">
        <w:rPr>
          <w:rFonts w:eastAsia="Times New Roman" w:cs="Arial"/>
          <w:b/>
          <w:bCs/>
          <w:color w:val="7F7F7F" w:themeColor="text1" w:themeTint="80"/>
          <w:sz w:val="18"/>
          <w:szCs w:val="18"/>
        </w:rPr>
        <w:t>gab</w:t>
      </w:r>
      <w:r w:rsidRPr="00715748">
        <w:rPr>
          <w:rFonts w:cs="Arial"/>
          <w:sz w:val="18"/>
          <w:szCs w:val="18"/>
        </w:rPr>
        <w:t xml:space="preserve"> ein Fach für mich, ein Fach für meine Mitbewohnerin und auch die Einkäufe </w:t>
      </w:r>
      <w:r w:rsidRPr="00715748">
        <w:rPr>
          <w:rFonts w:eastAsia="Times New Roman" w:cs="Arial"/>
          <w:b/>
          <w:bCs/>
          <w:color w:val="7F7F7F" w:themeColor="text1" w:themeTint="80"/>
          <w:sz w:val="18"/>
          <w:szCs w:val="18"/>
        </w:rPr>
        <w:t>haben</w:t>
      </w:r>
      <w:r w:rsidRPr="00715748">
        <w:rPr>
          <w:rFonts w:cs="Arial"/>
          <w:sz w:val="18"/>
          <w:szCs w:val="18"/>
        </w:rPr>
        <w:t xml:space="preserve"> wir separat </w:t>
      </w:r>
      <w:r w:rsidRPr="00715748">
        <w:rPr>
          <w:rFonts w:cs="Arial"/>
          <w:b/>
          <w:color w:val="7F7F7F" w:themeColor="text1" w:themeTint="80"/>
          <w:sz w:val="18"/>
          <w:szCs w:val="18"/>
        </w:rPr>
        <w:t>g</w:t>
      </w:r>
      <w:r w:rsidRPr="00715748">
        <w:rPr>
          <w:rFonts w:eastAsia="Times New Roman" w:cs="Arial"/>
          <w:b/>
          <w:bCs/>
          <w:color w:val="7F7F7F" w:themeColor="text1" w:themeTint="80"/>
          <w:sz w:val="18"/>
          <w:szCs w:val="18"/>
        </w:rPr>
        <w:t>emacht</w:t>
      </w:r>
      <w:r w:rsidRPr="00715748">
        <w:rPr>
          <w:rFonts w:cs="Arial"/>
          <w:sz w:val="18"/>
          <w:szCs w:val="18"/>
        </w:rPr>
        <w:t xml:space="preserve">. Nur so Sachen, die wir beide </w:t>
      </w:r>
      <w:r w:rsidRPr="00715748">
        <w:rPr>
          <w:rFonts w:cs="Arial"/>
          <w:b/>
          <w:color w:val="7F7F7F" w:themeColor="text1" w:themeTint="80"/>
          <w:sz w:val="18"/>
          <w:szCs w:val="18"/>
        </w:rPr>
        <w:t>benutzt haben</w:t>
      </w:r>
      <w:r w:rsidRPr="00715748">
        <w:rPr>
          <w:rFonts w:cs="Arial"/>
          <w:sz w:val="18"/>
          <w:szCs w:val="18"/>
        </w:rPr>
        <w:t xml:space="preserve"> wie Utensilien für das Bad zum Beispiel, die </w:t>
      </w:r>
      <w:r w:rsidRPr="00715748">
        <w:rPr>
          <w:rFonts w:cs="Arial"/>
          <w:b/>
          <w:color w:val="7F7F7F" w:themeColor="text1" w:themeTint="80"/>
          <w:sz w:val="18"/>
          <w:szCs w:val="18"/>
        </w:rPr>
        <w:t>haben</w:t>
      </w:r>
      <w:r w:rsidRPr="00715748">
        <w:rPr>
          <w:rFonts w:cs="Arial"/>
          <w:sz w:val="18"/>
          <w:szCs w:val="18"/>
        </w:rPr>
        <w:t xml:space="preserve"> wir gemeinsam </w:t>
      </w:r>
      <w:r w:rsidRPr="00715748">
        <w:rPr>
          <w:rFonts w:cs="Arial"/>
          <w:b/>
          <w:color w:val="7F7F7F" w:themeColor="text1" w:themeTint="80"/>
          <w:sz w:val="18"/>
          <w:szCs w:val="18"/>
        </w:rPr>
        <w:t xml:space="preserve">benutzt </w:t>
      </w:r>
      <w:r w:rsidRPr="00715748">
        <w:rPr>
          <w:rFonts w:cs="Arial"/>
          <w:sz w:val="18"/>
          <w:szCs w:val="18"/>
        </w:rPr>
        <w:t xml:space="preserve">und abwechselnd </w:t>
      </w:r>
      <w:r w:rsidRPr="00715748">
        <w:rPr>
          <w:rFonts w:cs="Arial"/>
          <w:b/>
          <w:color w:val="7F7F7F" w:themeColor="text1" w:themeTint="80"/>
          <w:sz w:val="18"/>
          <w:szCs w:val="18"/>
        </w:rPr>
        <w:t>gekauft</w:t>
      </w:r>
      <w:r w:rsidRPr="00715748">
        <w:rPr>
          <w:rFonts w:cs="Arial"/>
          <w:sz w:val="18"/>
          <w:szCs w:val="18"/>
        </w:rPr>
        <w:t>.</w:t>
      </w:r>
    </w:p>
    <w:p w:rsidR="00D17D70" w:rsidRPr="00715748" w:rsidRDefault="009E3F81" w:rsidP="00D17D70">
      <w:pPr>
        <w:rPr>
          <w:rStyle w:val="Hyperlink"/>
          <w:rFonts w:cs="Arial"/>
          <w:sz w:val="18"/>
          <w:szCs w:val="18"/>
        </w:rPr>
      </w:pPr>
      <w:hyperlink r:id="rId92" w:history="1">
        <w:r w:rsidR="00D17D70" w:rsidRPr="00715748">
          <w:rPr>
            <w:rStyle w:val="Hyperlink"/>
            <w:rFonts w:cs="Arial"/>
            <w:sz w:val="18"/>
            <w:szCs w:val="18"/>
          </w:rPr>
          <w:t>http://www.audio-lingua.eu/spip.php?article1188a</w:t>
        </w:r>
      </w:hyperlink>
    </w:p>
    <w:p w:rsidR="00D17D70" w:rsidRPr="00715748" w:rsidRDefault="00D17D70" w:rsidP="00D17D70">
      <w:pPr>
        <w:rPr>
          <w:rStyle w:val="Hyperlink"/>
          <w:rFonts w:cs="Arial"/>
          <w:sz w:val="18"/>
          <w:szCs w:val="18"/>
        </w:rPr>
      </w:pPr>
    </w:p>
    <w:p w:rsidR="00D17D70" w:rsidRPr="00715748" w:rsidRDefault="00D17D70" w:rsidP="00D17D70">
      <w:pPr>
        <w:rPr>
          <w:rStyle w:val="Fett"/>
          <w:rFonts w:eastAsia="Times New Roman" w:cs="Arial"/>
          <w:sz w:val="18"/>
          <w:szCs w:val="18"/>
        </w:rPr>
      </w:pPr>
      <w:proofErr w:type="spellStart"/>
      <w:r w:rsidRPr="00715748">
        <w:rPr>
          <w:rStyle w:val="Fett"/>
          <w:rFonts w:eastAsia="Times New Roman" w:cs="Arial"/>
          <w:sz w:val="18"/>
          <w:szCs w:val="18"/>
        </w:rPr>
        <w:t>Hörtext</w:t>
      </w:r>
      <w:proofErr w:type="spellEnd"/>
      <w:r w:rsidRPr="00715748">
        <w:rPr>
          <w:rStyle w:val="Fett"/>
          <w:rFonts w:eastAsia="Times New Roman" w:cs="Arial"/>
          <w:sz w:val="18"/>
          <w:szCs w:val="18"/>
        </w:rPr>
        <w:t xml:space="preserve"> 7: Maximiliane und Lena: Bochum, Teil 1 (0.00-0.33)</w:t>
      </w:r>
    </w:p>
    <w:p w:rsidR="00D17D70" w:rsidRPr="00715748" w:rsidRDefault="00D17D70" w:rsidP="00D17D70">
      <w:pPr>
        <w:rPr>
          <w:rStyle w:val="Fett"/>
          <w:rFonts w:eastAsia="Times New Roman" w:cs="Arial"/>
          <w:b w:val="0"/>
          <w:sz w:val="18"/>
          <w:szCs w:val="18"/>
        </w:rPr>
      </w:pPr>
      <w:r w:rsidRPr="00715748">
        <w:rPr>
          <w:rStyle w:val="Fett"/>
          <w:rFonts w:eastAsia="Times New Roman" w:cs="Arial"/>
          <w:b w:val="0"/>
          <w:sz w:val="18"/>
          <w:szCs w:val="18"/>
        </w:rPr>
        <w:t xml:space="preserve">Maximiliane: Ich </w:t>
      </w:r>
      <w:r w:rsidRPr="00715748">
        <w:rPr>
          <w:rStyle w:val="Fett"/>
          <w:rFonts w:eastAsia="Times New Roman" w:cs="Arial"/>
          <w:color w:val="7F7F7F" w:themeColor="text1" w:themeTint="80"/>
          <w:sz w:val="18"/>
          <w:szCs w:val="18"/>
        </w:rPr>
        <w:t>hab</w:t>
      </w:r>
      <w:r w:rsidR="00437508" w:rsidRPr="00715748">
        <w:rPr>
          <w:rStyle w:val="Fett"/>
          <w:rFonts w:eastAsia="Times New Roman" w:cs="Arial"/>
          <w:color w:val="7F7F7F" w:themeColor="text1" w:themeTint="80"/>
          <w:sz w:val="18"/>
          <w:szCs w:val="18"/>
        </w:rPr>
        <w:t>’</w:t>
      </w:r>
      <w:r w:rsidRPr="00715748">
        <w:rPr>
          <w:rStyle w:val="Fett"/>
          <w:rFonts w:eastAsia="Times New Roman" w:cs="Arial"/>
          <w:color w:val="7F7F7F" w:themeColor="text1" w:themeTint="80"/>
          <w:sz w:val="18"/>
          <w:szCs w:val="18"/>
        </w:rPr>
        <w:t xml:space="preserve"> gehört</w:t>
      </w:r>
      <w:r w:rsidRPr="00715748">
        <w:rPr>
          <w:rStyle w:val="Fett"/>
          <w:rFonts w:eastAsia="Times New Roman" w:cs="Arial"/>
          <w:b w:val="0"/>
          <w:sz w:val="18"/>
          <w:szCs w:val="18"/>
        </w:rPr>
        <w:t xml:space="preserve">, du </w:t>
      </w:r>
      <w:r w:rsidRPr="00715748">
        <w:rPr>
          <w:rStyle w:val="Fett"/>
          <w:rFonts w:eastAsia="Times New Roman" w:cs="Arial"/>
          <w:color w:val="7F7F7F" w:themeColor="text1" w:themeTint="80"/>
          <w:sz w:val="18"/>
          <w:szCs w:val="18"/>
        </w:rPr>
        <w:t>studierst</w:t>
      </w:r>
      <w:r w:rsidRPr="00715748">
        <w:rPr>
          <w:rStyle w:val="Fett"/>
          <w:rFonts w:eastAsia="Times New Roman" w:cs="Arial"/>
          <w:b w:val="0"/>
          <w:sz w:val="18"/>
          <w:szCs w:val="18"/>
        </w:rPr>
        <w:t xml:space="preserve"> in Bochum. Wie </w:t>
      </w:r>
      <w:r w:rsidRPr="00715748">
        <w:rPr>
          <w:rStyle w:val="Fett"/>
          <w:rFonts w:eastAsia="Times New Roman" w:cs="Arial"/>
          <w:color w:val="7F7F7F" w:themeColor="text1" w:themeTint="80"/>
          <w:sz w:val="18"/>
          <w:szCs w:val="18"/>
        </w:rPr>
        <w:t>findest</w:t>
      </w:r>
      <w:r w:rsidRPr="00715748">
        <w:rPr>
          <w:rStyle w:val="Fett"/>
          <w:rFonts w:eastAsia="Times New Roman" w:cs="Arial"/>
          <w:b w:val="0"/>
          <w:color w:val="7F7F7F" w:themeColor="text1" w:themeTint="80"/>
          <w:sz w:val="18"/>
          <w:szCs w:val="18"/>
        </w:rPr>
        <w:t xml:space="preserve"> </w:t>
      </w:r>
      <w:r w:rsidRPr="00715748">
        <w:rPr>
          <w:rStyle w:val="Fett"/>
          <w:rFonts w:eastAsia="Times New Roman" w:cs="Arial"/>
          <w:b w:val="0"/>
          <w:sz w:val="18"/>
          <w:szCs w:val="18"/>
        </w:rPr>
        <w:t>du es dort?</w:t>
      </w:r>
    </w:p>
    <w:p w:rsidR="00D17D70" w:rsidRPr="00715748" w:rsidRDefault="00D17D70" w:rsidP="00D17D70">
      <w:pPr>
        <w:rPr>
          <w:rStyle w:val="Fett"/>
          <w:rFonts w:eastAsia="Times New Roman" w:cs="Arial"/>
          <w:b w:val="0"/>
          <w:sz w:val="18"/>
          <w:szCs w:val="18"/>
        </w:rPr>
      </w:pPr>
      <w:r w:rsidRPr="00715748">
        <w:rPr>
          <w:rStyle w:val="Fett"/>
          <w:rFonts w:eastAsia="Times New Roman" w:cs="Arial"/>
          <w:b w:val="0"/>
          <w:sz w:val="18"/>
          <w:szCs w:val="18"/>
        </w:rPr>
        <w:t xml:space="preserve">Lena: Ja, ich </w:t>
      </w:r>
      <w:r w:rsidRPr="00715748">
        <w:rPr>
          <w:rStyle w:val="Fett"/>
          <w:rFonts w:eastAsia="Times New Roman" w:cs="Arial"/>
          <w:color w:val="7F7F7F" w:themeColor="text1" w:themeTint="80"/>
          <w:sz w:val="18"/>
          <w:szCs w:val="18"/>
        </w:rPr>
        <w:t>studiere</w:t>
      </w:r>
      <w:r w:rsidRPr="00715748">
        <w:rPr>
          <w:rStyle w:val="Fett"/>
          <w:rFonts w:eastAsia="Times New Roman" w:cs="Arial"/>
          <w:b w:val="0"/>
          <w:sz w:val="18"/>
          <w:szCs w:val="18"/>
        </w:rPr>
        <w:t xml:space="preserve"> in Bochum, ich </w:t>
      </w:r>
      <w:r w:rsidRPr="00715748">
        <w:rPr>
          <w:rStyle w:val="Fett"/>
          <w:rFonts w:eastAsia="Times New Roman" w:cs="Arial"/>
          <w:color w:val="7F7F7F" w:themeColor="text1" w:themeTint="80"/>
          <w:sz w:val="18"/>
          <w:szCs w:val="18"/>
        </w:rPr>
        <w:t xml:space="preserve">wohne </w:t>
      </w:r>
      <w:r w:rsidRPr="00715748">
        <w:rPr>
          <w:rStyle w:val="Fett"/>
          <w:rFonts w:eastAsia="Times New Roman" w:cs="Arial"/>
          <w:b w:val="0"/>
          <w:sz w:val="18"/>
          <w:szCs w:val="18"/>
        </w:rPr>
        <w:t xml:space="preserve">auch mittlerweile da. Meine Universität </w:t>
      </w:r>
      <w:r w:rsidRPr="00715748">
        <w:rPr>
          <w:rStyle w:val="Fett"/>
          <w:rFonts w:eastAsia="Times New Roman" w:cs="Arial"/>
          <w:color w:val="7F7F7F" w:themeColor="text1" w:themeTint="80"/>
          <w:sz w:val="18"/>
          <w:szCs w:val="18"/>
        </w:rPr>
        <w:t>nennt</w:t>
      </w:r>
      <w:r w:rsidRPr="00715748">
        <w:rPr>
          <w:rStyle w:val="Fett"/>
          <w:rFonts w:eastAsia="Times New Roman" w:cs="Arial"/>
          <w:b w:val="0"/>
          <w:sz w:val="18"/>
          <w:szCs w:val="18"/>
        </w:rPr>
        <w:t xml:space="preserve"> sich Ruhr Universität, weil Bochum an dem Fluss Ruhr </w:t>
      </w:r>
      <w:r w:rsidRPr="00715748">
        <w:rPr>
          <w:rStyle w:val="Fett"/>
          <w:rFonts w:eastAsia="Times New Roman" w:cs="Arial"/>
          <w:color w:val="7F7F7F" w:themeColor="text1" w:themeTint="80"/>
          <w:sz w:val="18"/>
          <w:szCs w:val="18"/>
        </w:rPr>
        <w:t>liegt</w:t>
      </w:r>
      <w:r w:rsidRPr="00715748">
        <w:rPr>
          <w:rStyle w:val="Fett"/>
          <w:rFonts w:eastAsia="Times New Roman" w:cs="Arial"/>
          <w:b w:val="0"/>
          <w:sz w:val="18"/>
          <w:szCs w:val="18"/>
        </w:rPr>
        <w:t xml:space="preserve">. Wir </w:t>
      </w:r>
      <w:r w:rsidRPr="00715748">
        <w:rPr>
          <w:rStyle w:val="Fett"/>
          <w:rFonts w:eastAsia="Times New Roman" w:cs="Arial"/>
          <w:color w:val="7F7F7F" w:themeColor="text1" w:themeTint="80"/>
          <w:sz w:val="18"/>
          <w:szCs w:val="18"/>
        </w:rPr>
        <w:t xml:space="preserve">haben </w:t>
      </w:r>
      <w:r w:rsidRPr="00715748">
        <w:rPr>
          <w:rStyle w:val="Fett"/>
          <w:rFonts w:eastAsia="Times New Roman" w:cs="Arial"/>
          <w:b w:val="0"/>
          <w:sz w:val="18"/>
          <w:szCs w:val="18"/>
        </w:rPr>
        <w:t xml:space="preserve">ungefähr 40'000 Studenten mittlerweile, also es </w:t>
      </w:r>
      <w:r w:rsidRPr="00715748">
        <w:rPr>
          <w:rStyle w:val="Fett"/>
          <w:rFonts w:eastAsia="Times New Roman" w:cs="Arial"/>
          <w:color w:val="7F7F7F" w:themeColor="text1" w:themeTint="80"/>
          <w:sz w:val="18"/>
          <w:szCs w:val="18"/>
        </w:rPr>
        <w:t xml:space="preserve">ist </w:t>
      </w:r>
      <w:r w:rsidRPr="00715748">
        <w:rPr>
          <w:rStyle w:val="Fett"/>
          <w:rFonts w:eastAsia="Times New Roman" w:cs="Arial"/>
          <w:b w:val="0"/>
          <w:sz w:val="18"/>
          <w:szCs w:val="18"/>
        </w:rPr>
        <w:t xml:space="preserve">eine sehr grosse Universität und die Stadt Bochum ist auch sehr gut geeignet für Studenten. ... </w:t>
      </w:r>
    </w:p>
    <w:p w:rsidR="00D17D70" w:rsidRPr="00715748" w:rsidRDefault="00D17D70" w:rsidP="00D17D70">
      <w:pPr>
        <w:rPr>
          <w:rStyle w:val="Fett"/>
          <w:rFonts w:eastAsia="Times New Roman" w:cs="Arial"/>
          <w:b w:val="0"/>
          <w:sz w:val="18"/>
          <w:szCs w:val="18"/>
        </w:rPr>
      </w:pPr>
    </w:p>
    <w:p w:rsidR="004E6F46" w:rsidRDefault="004E6F46" w:rsidP="00D17D70">
      <w:pPr>
        <w:rPr>
          <w:rStyle w:val="Fett"/>
          <w:rFonts w:eastAsia="Times New Roman" w:cs="Arial"/>
          <w:sz w:val="18"/>
          <w:szCs w:val="18"/>
        </w:rPr>
      </w:pPr>
    </w:p>
    <w:p w:rsidR="00D17D70" w:rsidRPr="00715748" w:rsidRDefault="00D17D70" w:rsidP="00D17D70">
      <w:pPr>
        <w:rPr>
          <w:rStyle w:val="Fett"/>
          <w:rFonts w:eastAsia="Times New Roman" w:cs="Arial"/>
          <w:sz w:val="18"/>
          <w:szCs w:val="18"/>
        </w:rPr>
      </w:pPr>
      <w:proofErr w:type="spellStart"/>
      <w:r w:rsidRPr="00715748">
        <w:rPr>
          <w:rStyle w:val="Fett"/>
          <w:rFonts w:eastAsia="Times New Roman" w:cs="Arial"/>
          <w:sz w:val="18"/>
          <w:szCs w:val="18"/>
        </w:rPr>
        <w:t>Hörtext</w:t>
      </w:r>
      <w:proofErr w:type="spellEnd"/>
      <w:r w:rsidRPr="00715748">
        <w:rPr>
          <w:rStyle w:val="Fett"/>
          <w:rFonts w:eastAsia="Times New Roman" w:cs="Arial"/>
          <w:sz w:val="18"/>
          <w:szCs w:val="18"/>
        </w:rPr>
        <w:t xml:space="preserve"> 8: Maximiliane und Lena: Bochum (0.27- 0.53)</w:t>
      </w:r>
    </w:p>
    <w:p w:rsidR="00D17D70" w:rsidRPr="00715748" w:rsidRDefault="00D17D70" w:rsidP="00D17D70">
      <w:pPr>
        <w:rPr>
          <w:rStyle w:val="Fett"/>
          <w:rFonts w:eastAsia="Times New Roman" w:cs="Arial"/>
          <w:b w:val="0"/>
          <w:sz w:val="18"/>
          <w:szCs w:val="18"/>
        </w:rPr>
      </w:pPr>
      <w:r w:rsidRPr="00715748">
        <w:rPr>
          <w:rStyle w:val="Fett"/>
          <w:rFonts w:eastAsia="Times New Roman" w:cs="Arial"/>
          <w:b w:val="0"/>
          <w:sz w:val="18"/>
          <w:szCs w:val="18"/>
        </w:rPr>
        <w:t xml:space="preserve">... und die Stadt Bochum ist auch sehr gut geeignet für Studenten. </w:t>
      </w:r>
    </w:p>
    <w:p w:rsidR="00D17D70" w:rsidRPr="00715748" w:rsidRDefault="00D17D70" w:rsidP="00D17D70">
      <w:pPr>
        <w:rPr>
          <w:rStyle w:val="Fett"/>
          <w:rFonts w:eastAsia="Times New Roman" w:cs="Arial"/>
          <w:b w:val="0"/>
          <w:sz w:val="18"/>
          <w:szCs w:val="18"/>
        </w:rPr>
      </w:pPr>
      <w:r w:rsidRPr="00715748">
        <w:rPr>
          <w:rStyle w:val="Fett"/>
          <w:rFonts w:eastAsia="Times New Roman" w:cs="Arial"/>
          <w:b w:val="0"/>
          <w:sz w:val="18"/>
          <w:szCs w:val="18"/>
        </w:rPr>
        <w:t>Maximiliane: Warum?</w:t>
      </w:r>
    </w:p>
    <w:p w:rsidR="00D17D70" w:rsidRPr="00715748" w:rsidRDefault="00D17D70" w:rsidP="00D17D70">
      <w:pPr>
        <w:rPr>
          <w:rStyle w:val="Fett"/>
          <w:rFonts w:eastAsia="Times New Roman" w:cs="Arial"/>
          <w:b w:val="0"/>
          <w:sz w:val="18"/>
          <w:szCs w:val="18"/>
        </w:rPr>
      </w:pPr>
      <w:r w:rsidRPr="00715748">
        <w:rPr>
          <w:rStyle w:val="Fett"/>
          <w:rFonts w:eastAsia="Times New Roman" w:cs="Arial"/>
          <w:b w:val="0"/>
          <w:sz w:val="18"/>
          <w:szCs w:val="18"/>
        </w:rPr>
        <w:t xml:space="preserve">Lena: Also zum einen </w:t>
      </w:r>
      <w:r w:rsidRPr="00715748">
        <w:rPr>
          <w:rStyle w:val="Fett"/>
          <w:rFonts w:eastAsia="Times New Roman" w:cs="Arial"/>
          <w:color w:val="7F7F7F" w:themeColor="text1" w:themeTint="80"/>
          <w:sz w:val="18"/>
          <w:szCs w:val="18"/>
        </w:rPr>
        <w:t>gibt</w:t>
      </w:r>
      <w:r w:rsidRPr="00715748">
        <w:rPr>
          <w:rStyle w:val="Fett"/>
          <w:rFonts w:eastAsia="Times New Roman" w:cs="Arial"/>
          <w:b w:val="0"/>
          <w:sz w:val="18"/>
          <w:szCs w:val="18"/>
        </w:rPr>
        <w:t xml:space="preserve"> es das Bermuda-Dreieck, das ist ein Viertel in Bochum, wo ganz viele Bars und Restaurants </w:t>
      </w:r>
      <w:r w:rsidRPr="00715748">
        <w:rPr>
          <w:rStyle w:val="Fett"/>
          <w:rFonts w:eastAsia="Times New Roman" w:cs="Arial"/>
          <w:color w:val="7F7F7F" w:themeColor="text1" w:themeTint="80"/>
          <w:sz w:val="18"/>
          <w:szCs w:val="18"/>
        </w:rPr>
        <w:lastRenderedPageBreak/>
        <w:t>sind</w:t>
      </w:r>
      <w:r w:rsidRPr="00715748">
        <w:rPr>
          <w:rStyle w:val="Fett"/>
          <w:rFonts w:eastAsia="Times New Roman" w:cs="Arial"/>
          <w:b w:val="0"/>
          <w:sz w:val="18"/>
          <w:szCs w:val="18"/>
        </w:rPr>
        <w:t xml:space="preserve">, so dass man am Wochenende oder abends gut weggehen kann und mit Freunden was </w:t>
      </w:r>
      <w:r w:rsidRPr="00715748">
        <w:rPr>
          <w:rStyle w:val="Fett"/>
          <w:rFonts w:eastAsia="Times New Roman" w:cs="Arial"/>
          <w:color w:val="7F7F7F" w:themeColor="text1" w:themeTint="80"/>
          <w:sz w:val="18"/>
          <w:szCs w:val="18"/>
        </w:rPr>
        <w:t>trinken gehen kann</w:t>
      </w:r>
      <w:r w:rsidRPr="00715748">
        <w:rPr>
          <w:rStyle w:val="Fett"/>
          <w:rFonts w:eastAsia="Times New Roman" w:cs="Arial"/>
          <w:b w:val="0"/>
          <w:sz w:val="18"/>
          <w:szCs w:val="18"/>
        </w:rPr>
        <w:t xml:space="preserve"> und sich nett unterhalten kann. ...</w:t>
      </w:r>
    </w:p>
    <w:p w:rsidR="00D17D70" w:rsidRPr="004E6F46" w:rsidRDefault="00D17D70" w:rsidP="004E6F46">
      <w:pPr>
        <w:rPr>
          <w:rFonts w:eastAsia="Times New Roman" w:cs="Arial"/>
          <w:bCs/>
          <w:sz w:val="18"/>
          <w:szCs w:val="18"/>
        </w:rPr>
      </w:pPr>
      <w:r w:rsidRPr="00715748">
        <w:rPr>
          <w:rStyle w:val="Fett"/>
          <w:rFonts w:eastAsia="Times New Roman" w:cs="Arial"/>
          <w:b w:val="0"/>
          <w:sz w:val="18"/>
          <w:szCs w:val="18"/>
        </w:rPr>
        <w:t>https://www.audio-lingua.eu/spip.php?article5563&amp;debut_articles=30#pagination_articles</w:t>
      </w:r>
    </w:p>
    <w:p w:rsidR="00C53069" w:rsidRDefault="008323EB" w:rsidP="00C53069">
      <w:pPr>
        <w:pStyle w:val="berschrift3"/>
      </w:pPr>
      <w:bookmarkStart w:id="232" w:name="_Ref408135508"/>
      <w:bookmarkStart w:id="233" w:name="_Toc48917382"/>
      <w:r>
        <w:t>Lisa: Ich spiele gerne Handball</w:t>
      </w:r>
      <w:bookmarkEnd w:id="232"/>
      <w:bookmarkEnd w:id="233"/>
      <w:r w:rsidR="00C53069">
        <w:t xml:space="preserve"> </w:t>
      </w:r>
    </w:p>
    <w:p w:rsidR="00C53069" w:rsidRPr="00715748" w:rsidRDefault="00C53069" w:rsidP="00C53069">
      <w:pPr>
        <w:rPr>
          <w:sz w:val="18"/>
          <w:szCs w:val="18"/>
        </w:rPr>
      </w:pPr>
      <w:r w:rsidRPr="00715748">
        <w:rPr>
          <w:sz w:val="18"/>
          <w:szCs w:val="18"/>
        </w:rPr>
        <w:t xml:space="preserve">In meiner Freizeit </w:t>
      </w:r>
      <w:r w:rsidRPr="00715748">
        <w:rPr>
          <w:b/>
          <w:color w:val="7F7F7F" w:themeColor="text1" w:themeTint="80"/>
          <w:sz w:val="18"/>
          <w:szCs w:val="18"/>
        </w:rPr>
        <w:t>spiele</w:t>
      </w:r>
      <w:r w:rsidRPr="00715748">
        <w:rPr>
          <w:sz w:val="18"/>
          <w:szCs w:val="18"/>
        </w:rPr>
        <w:t xml:space="preserve"> ich gerne Handball. Früher </w:t>
      </w:r>
      <w:r w:rsidRPr="00715748">
        <w:rPr>
          <w:b/>
          <w:color w:val="7F7F7F" w:themeColor="text1" w:themeTint="80"/>
          <w:sz w:val="18"/>
          <w:szCs w:val="18"/>
        </w:rPr>
        <w:t>habe</w:t>
      </w:r>
      <w:r w:rsidRPr="00715748">
        <w:rPr>
          <w:sz w:val="18"/>
          <w:szCs w:val="18"/>
        </w:rPr>
        <w:t xml:space="preserve"> ich Handball in einem Verein </w:t>
      </w:r>
      <w:r w:rsidRPr="00715748">
        <w:rPr>
          <w:b/>
          <w:color w:val="7F7F7F" w:themeColor="text1" w:themeTint="80"/>
          <w:sz w:val="18"/>
          <w:szCs w:val="18"/>
        </w:rPr>
        <w:t>gespielt</w:t>
      </w:r>
      <w:r w:rsidRPr="00715748">
        <w:rPr>
          <w:sz w:val="18"/>
          <w:szCs w:val="18"/>
        </w:rPr>
        <w:t xml:space="preserve">, etwa 10 Jahre lang und heute </w:t>
      </w:r>
      <w:r w:rsidRPr="00715748">
        <w:rPr>
          <w:b/>
          <w:color w:val="7F7F7F" w:themeColor="text1" w:themeTint="80"/>
          <w:sz w:val="18"/>
          <w:szCs w:val="18"/>
        </w:rPr>
        <w:t>spiele</w:t>
      </w:r>
      <w:r w:rsidRPr="00715748">
        <w:rPr>
          <w:sz w:val="18"/>
          <w:szCs w:val="18"/>
        </w:rPr>
        <w:t xml:space="preserve"> ich Handball in einer Freizeitmannschaft an der Universität. Zum Handballspielen benötigt man zwei Mannschaften mit je </w:t>
      </w:r>
      <w:r w:rsidR="00B20753">
        <w:rPr>
          <w:sz w:val="18"/>
          <w:szCs w:val="18"/>
        </w:rPr>
        <w:t xml:space="preserve">7 Spielern und einen Handball. </w:t>
      </w:r>
      <w:r w:rsidRPr="00715748">
        <w:rPr>
          <w:sz w:val="18"/>
          <w:szCs w:val="18"/>
        </w:rPr>
        <w:t xml:space="preserve">6 Spieler einer Mannschaft </w:t>
      </w:r>
      <w:r w:rsidRPr="00715748">
        <w:rPr>
          <w:b/>
          <w:color w:val="7F7F7F" w:themeColor="text1" w:themeTint="80"/>
          <w:sz w:val="18"/>
          <w:szCs w:val="18"/>
        </w:rPr>
        <w:t>ste</w:t>
      </w:r>
      <w:r w:rsidRPr="00715748">
        <w:rPr>
          <w:sz w:val="18"/>
          <w:szCs w:val="18"/>
        </w:rPr>
        <w:t>h</w:t>
      </w:r>
      <w:r w:rsidRPr="00715748">
        <w:rPr>
          <w:b/>
          <w:color w:val="7F7F7F" w:themeColor="text1" w:themeTint="80"/>
          <w:sz w:val="18"/>
          <w:szCs w:val="18"/>
        </w:rPr>
        <w:t>en</w:t>
      </w:r>
      <w:r w:rsidRPr="00715748">
        <w:rPr>
          <w:sz w:val="18"/>
          <w:szCs w:val="18"/>
        </w:rPr>
        <w:t xml:space="preserve"> auf dem Feld und einer </w:t>
      </w:r>
      <w:r w:rsidRPr="00715748">
        <w:rPr>
          <w:b/>
          <w:color w:val="7F7F7F" w:themeColor="text1" w:themeTint="80"/>
          <w:sz w:val="18"/>
          <w:szCs w:val="18"/>
        </w:rPr>
        <w:t>steht</w:t>
      </w:r>
      <w:r w:rsidRPr="00715748">
        <w:rPr>
          <w:sz w:val="18"/>
          <w:szCs w:val="18"/>
        </w:rPr>
        <w:t xml:space="preserve"> im Tor. Handball </w:t>
      </w:r>
      <w:r w:rsidRPr="00715748">
        <w:rPr>
          <w:b/>
          <w:color w:val="7F7F7F" w:themeColor="text1" w:themeTint="80"/>
          <w:sz w:val="18"/>
          <w:szCs w:val="18"/>
        </w:rPr>
        <w:t xml:space="preserve">ist </w:t>
      </w:r>
      <w:r w:rsidRPr="00715748">
        <w:rPr>
          <w:sz w:val="18"/>
          <w:szCs w:val="18"/>
        </w:rPr>
        <w:t xml:space="preserve">ein sehr schnelles Spiel. Es </w:t>
      </w:r>
      <w:r w:rsidRPr="00715748">
        <w:rPr>
          <w:b/>
          <w:color w:val="7F7F7F" w:themeColor="text1" w:themeTint="80"/>
          <w:sz w:val="18"/>
          <w:szCs w:val="18"/>
        </w:rPr>
        <w:t>funktioniert</w:t>
      </w:r>
      <w:r w:rsidRPr="00715748">
        <w:rPr>
          <w:sz w:val="18"/>
          <w:szCs w:val="18"/>
        </w:rPr>
        <w:t xml:space="preserve"> eigentlich ein bisschen wie Fussball, nur man </w:t>
      </w:r>
      <w:r w:rsidRPr="00715748">
        <w:rPr>
          <w:b/>
          <w:color w:val="7F7F7F" w:themeColor="text1" w:themeTint="80"/>
          <w:sz w:val="18"/>
          <w:szCs w:val="18"/>
        </w:rPr>
        <w:t xml:space="preserve">spielt </w:t>
      </w:r>
      <w:r w:rsidRPr="00715748">
        <w:rPr>
          <w:sz w:val="18"/>
          <w:szCs w:val="18"/>
        </w:rPr>
        <w:t>es eben mit der Hand. Man wirft sich den Ball gegenseitig zu, un</w:t>
      </w:r>
      <w:r w:rsidR="005C0FAF" w:rsidRPr="00715748">
        <w:rPr>
          <w:sz w:val="18"/>
          <w:szCs w:val="18"/>
        </w:rPr>
        <w:t>d</w:t>
      </w:r>
      <w:r w:rsidRPr="00715748">
        <w:rPr>
          <w:sz w:val="18"/>
          <w:szCs w:val="18"/>
        </w:rPr>
        <w:t xml:space="preserve"> </w:t>
      </w:r>
      <w:r w:rsidRPr="00715748">
        <w:rPr>
          <w:b/>
          <w:color w:val="7F7F7F" w:themeColor="text1" w:themeTint="80"/>
          <w:sz w:val="18"/>
          <w:szCs w:val="18"/>
        </w:rPr>
        <w:t>versucht</w:t>
      </w:r>
      <w:r w:rsidRPr="00715748">
        <w:rPr>
          <w:sz w:val="18"/>
          <w:szCs w:val="18"/>
        </w:rPr>
        <w:t xml:space="preserve">, das gegnerische Tor zu </w:t>
      </w:r>
      <w:r w:rsidRPr="00715748">
        <w:rPr>
          <w:b/>
          <w:color w:val="7F7F7F" w:themeColor="text1" w:themeTint="80"/>
          <w:sz w:val="18"/>
          <w:szCs w:val="18"/>
        </w:rPr>
        <w:t>erreichen</w:t>
      </w:r>
      <w:r w:rsidRPr="00715748">
        <w:rPr>
          <w:sz w:val="18"/>
          <w:szCs w:val="18"/>
        </w:rPr>
        <w:t xml:space="preserve">. Vor dem Tor </w:t>
      </w:r>
      <w:r w:rsidRPr="00715748">
        <w:rPr>
          <w:b/>
          <w:color w:val="7F7F7F" w:themeColor="text1" w:themeTint="80"/>
          <w:sz w:val="18"/>
          <w:szCs w:val="18"/>
        </w:rPr>
        <w:t>befindet sich</w:t>
      </w:r>
      <w:r w:rsidRPr="00715748">
        <w:rPr>
          <w:sz w:val="18"/>
          <w:szCs w:val="18"/>
        </w:rPr>
        <w:t xml:space="preserve"> die Kreislinie. Der Kreis ist 6 m vom Tor entfernt und nur von dort aus </w:t>
      </w:r>
      <w:r w:rsidRPr="00715748">
        <w:rPr>
          <w:b/>
          <w:color w:val="7F7F7F" w:themeColor="text1" w:themeTint="80"/>
          <w:sz w:val="18"/>
          <w:szCs w:val="18"/>
        </w:rPr>
        <w:t>darf geworfen</w:t>
      </w:r>
      <w:r w:rsidRPr="00715748">
        <w:rPr>
          <w:sz w:val="18"/>
          <w:szCs w:val="18"/>
        </w:rPr>
        <w:t xml:space="preserve"> werden. Die Kreislinie </w:t>
      </w:r>
      <w:r w:rsidRPr="00715748">
        <w:rPr>
          <w:b/>
          <w:color w:val="7F7F7F" w:themeColor="text1" w:themeTint="80"/>
          <w:sz w:val="18"/>
          <w:szCs w:val="18"/>
        </w:rPr>
        <w:t xml:space="preserve">darf </w:t>
      </w:r>
      <w:r w:rsidRPr="00715748">
        <w:rPr>
          <w:sz w:val="18"/>
          <w:szCs w:val="18"/>
        </w:rPr>
        <w:t xml:space="preserve">nicht übertreten werden. Ich </w:t>
      </w:r>
      <w:r w:rsidRPr="00715748">
        <w:rPr>
          <w:b/>
          <w:color w:val="7F7F7F" w:themeColor="text1" w:themeTint="80"/>
          <w:sz w:val="18"/>
          <w:szCs w:val="18"/>
        </w:rPr>
        <w:t xml:space="preserve">spiele </w:t>
      </w:r>
      <w:r w:rsidRPr="00715748">
        <w:rPr>
          <w:sz w:val="18"/>
          <w:szCs w:val="18"/>
        </w:rPr>
        <w:t xml:space="preserve">gern Handball, weil man dabei sehr viel </w:t>
      </w:r>
      <w:r w:rsidRPr="00715748">
        <w:rPr>
          <w:b/>
          <w:color w:val="7F7F7F" w:themeColor="text1" w:themeTint="80"/>
          <w:sz w:val="18"/>
          <w:szCs w:val="18"/>
        </w:rPr>
        <w:t>laufen muss</w:t>
      </w:r>
      <w:r w:rsidRPr="00715748">
        <w:rPr>
          <w:sz w:val="18"/>
          <w:szCs w:val="18"/>
        </w:rPr>
        <w:t xml:space="preserve">, weil man dabei sehr schön sprinten </w:t>
      </w:r>
      <w:r w:rsidRPr="00715748">
        <w:rPr>
          <w:b/>
          <w:color w:val="7F7F7F" w:themeColor="text1" w:themeTint="80"/>
          <w:sz w:val="18"/>
          <w:szCs w:val="18"/>
        </w:rPr>
        <w:t>kann</w:t>
      </w:r>
      <w:r w:rsidRPr="00715748">
        <w:rPr>
          <w:sz w:val="18"/>
          <w:szCs w:val="18"/>
        </w:rPr>
        <w:t xml:space="preserve"> und weil ich es </w:t>
      </w:r>
      <w:r w:rsidRPr="00715748">
        <w:rPr>
          <w:b/>
          <w:color w:val="7F7F7F" w:themeColor="text1" w:themeTint="80"/>
          <w:sz w:val="18"/>
          <w:szCs w:val="18"/>
        </w:rPr>
        <w:t>mag</w:t>
      </w:r>
      <w:r w:rsidRPr="00715748">
        <w:rPr>
          <w:sz w:val="18"/>
          <w:szCs w:val="18"/>
        </w:rPr>
        <w:t xml:space="preserve">, aufs Tor zu </w:t>
      </w:r>
      <w:r w:rsidRPr="00715748">
        <w:rPr>
          <w:b/>
          <w:color w:val="7F7F7F" w:themeColor="text1" w:themeTint="80"/>
          <w:sz w:val="18"/>
          <w:szCs w:val="18"/>
        </w:rPr>
        <w:t>werfen</w:t>
      </w:r>
      <w:r w:rsidRPr="00715748">
        <w:rPr>
          <w:sz w:val="18"/>
          <w:szCs w:val="18"/>
        </w:rPr>
        <w:t xml:space="preserve"> und alles zu </w:t>
      </w:r>
      <w:r w:rsidRPr="00715748">
        <w:rPr>
          <w:b/>
          <w:color w:val="7F7F7F" w:themeColor="text1" w:themeTint="80"/>
          <w:sz w:val="18"/>
          <w:szCs w:val="18"/>
        </w:rPr>
        <w:t>geben</w:t>
      </w:r>
      <w:r w:rsidRPr="00715748">
        <w:rPr>
          <w:sz w:val="18"/>
          <w:szCs w:val="18"/>
        </w:rPr>
        <w:t xml:space="preserve"> und richtig die Wut rauszulassen. </w:t>
      </w:r>
    </w:p>
    <w:p w:rsidR="00C53069" w:rsidRPr="00ED3F3E" w:rsidRDefault="00151B1B" w:rsidP="00ED3F3E">
      <w:pPr>
        <w:rPr>
          <w:sz w:val="16"/>
          <w:szCs w:val="16"/>
        </w:rPr>
      </w:pPr>
      <w:r w:rsidRPr="00151B1B">
        <w:rPr>
          <w:sz w:val="16"/>
          <w:szCs w:val="16"/>
        </w:rPr>
        <w:t>https://www.audio-lingua.eu/spip.php?article2444</w:t>
      </w:r>
    </w:p>
    <w:p w:rsidR="00986319" w:rsidRDefault="00986319" w:rsidP="00D17D70">
      <w:pPr>
        <w:pStyle w:val="berschrift3"/>
      </w:pPr>
      <w:bookmarkStart w:id="234" w:name="_Toc48917383"/>
      <w:r>
        <w:t>Was soll ich ihr schenken – die Prinzen</w:t>
      </w:r>
      <w:bookmarkEnd w:id="234"/>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6"/>
        <w:gridCol w:w="4822"/>
      </w:tblGrid>
      <w:tr w:rsidR="001A40B5" w:rsidRPr="00E26D13" w:rsidTr="004230AF">
        <w:tc>
          <w:tcPr>
            <w:tcW w:w="4889" w:type="dxa"/>
          </w:tcPr>
          <w:p w:rsidR="001A40B5" w:rsidRPr="00986319" w:rsidRDefault="001A40B5" w:rsidP="001A40B5">
            <w:pPr>
              <w:rPr>
                <w:sz w:val="18"/>
                <w:szCs w:val="18"/>
              </w:rPr>
            </w:pPr>
            <w:r w:rsidRPr="00986319">
              <w:rPr>
                <w:sz w:val="18"/>
                <w:szCs w:val="18"/>
              </w:rPr>
              <w:t>Jeden Tag und jede Nacht,</w:t>
            </w:r>
          </w:p>
          <w:p w:rsidR="001A40B5" w:rsidRPr="00986319" w:rsidRDefault="001A40B5" w:rsidP="001A40B5">
            <w:pPr>
              <w:rPr>
                <w:sz w:val="18"/>
                <w:szCs w:val="18"/>
              </w:rPr>
            </w:pPr>
            <w:r w:rsidRPr="00986319">
              <w:rPr>
                <w:sz w:val="18"/>
                <w:szCs w:val="18"/>
              </w:rPr>
              <w:t>muss ich daran denken,</w:t>
            </w:r>
          </w:p>
          <w:p w:rsidR="001A40B5" w:rsidRPr="00986319" w:rsidRDefault="001A40B5" w:rsidP="001A40B5">
            <w:pPr>
              <w:rPr>
                <w:sz w:val="18"/>
                <w:szCs w:val="18"/>
              </w:rPr>
            </w:pPr>
            <w:r w:rsidRPr="00986319">
              <w:rPr>
                <w:sz w:val="18"/>
                <w:szCs w:val="18"/>
              </w:rPr>
              <w:t>jeden Tag und jede Nacht,</w:t>
            </w:r>
          </w:p>
          <w:p w:rsidR="001A40B5" w:rsidRPr="00986319" w:rsidRDefault="001A40B5" w:rsidP="001A40B5">
            <w:pPr>
              <w:rPr>
                <w:sz w:val="18"/>
                <w:szCs w:val="18"/>
              </w:rPr>
            </w:pPr>
            <w:r w:rsidRPr="00986319">
              <w:rPr>
                <w:sz w:val="18"/>
                <w:szCs w:val="18"/>
              </w:rPr>
              <w:t>was soll ich ihr schenken,</w:t>
            </w:r>
          </w:p>
          <w:p w:rsidR="001A40B5" w:rsidRPr="00986319" w:rsidRDefault="001A40B5" w:rsidP="001A40B5">
            <w:pPr>
              <w:rPr>
                <w:sz w:val="18"/>
                <w:szCs w:val="18"/>
              </w:rPr>
            </w:pPr>
            <w:r w:rsidRPr="00986319">
              <w:rPr>
                <w:sz w:val="18"/>
                <w:szCs w:val="18"/>
              </w:rPr>
              <w:t>was soll ich ihr schenken?</w:t>
            </w:r>
          </w:p>
          <w:p w:rsidR="001A40B5" w:rsidRPr="00986319" w:rsidRDefault="001A40B5" w:rsidP="001A40B5">
            <w:pPr>
              <w:rPr>
                <w:sz w:val="18"/>
                <w:szCs w:val="18"/>
              </w:rPr>
            </w:pPr>
            <w:r w:rsidRPr="00986319">
              <w:rPr>
                <w:sz w:val="18"/>
                <w:szCs w:val="18"/>
              </w:rPr>
              <w:t>Denn alles, alles hat sie schon,</w:t>
            </w:r>
          </w:p>
          <w:p w:rsidR="001A40B5" w:rsidRPr="00986319" w:rsidRDefault="001A40B5" w:rsidP="001A40B5">
            <w:pPr>
              <w:rPr>
                <w:sz w:val="18"/>
                <w:szCs w:val="18"/>
              </w:rPr>
            </w:pPr>
            <w:r w:rsidRPr="00986319">
              <w:rPr>
                <w:sz w:val="18"/>
                <w:szCs w:val="18"/>
              </w:rPr>
              <w:t>alles, alles und noch mehr,</w:t>
            </w:r>
          </w:p>
          <w:p w:rsidR="001A40B5" w:rsidRPr="00986319" w:rsidRDefault="001A40B5" w:rsidP="001A40B5">
            <w:pPr>
              <w:rPr>
                <w:sz w:val="18"/>
                <w:szCs w:val="18"/>
              </w:rPr>
            </w:pPr>
            <w:r w:rsidRPr="00986319">
              <w:rPr>
                <w:sz w:val="18"/>
                <w:szCs w:val="18"/>
              </w:rPr>
              <w:t>alles, alles hat sie schon,</w:t>
            </w:r>
          </w:p>
          <w:p w:rsidR="001A40B5" w:rsidRPr="00986319" w:rsidRDefault="001A40B5" w:rsidP="001A40B5">
            <w:pPr>
              <w:rPr>
                <w:sz w:val="18"/>
                <w:szCs w:val="18"/>
              </w:rPr>
            </w:pPr>
            <w:r w:rsidRPr="00986319">
              <w:rPr>
                <w:sz w:val="18"/>
                <w:szCs w:val="18"/>
              </w:rPr>
              <w:t>was soll ich da schenken,</w:t>
            </w:r>
          </w:p>
          <w:p w:rsidR="001A40B5" w:rsidRPr="00986319" w:rsidRDefault="001A40B5" w:rsidP="001A40B5">
            <w:pPr>
              <w:rPr>
                <w:sz w:val="18"/>
                <w:szCs w:val="18"/>
              </w:rPr>
            </w:pPr>
            <w:r w:rsidRPr="00986319">
              <w:rPr>
                <w:sz w:val="18"/>
                <w:szCs w:val="18"/>
              </w:rPr>
              <w:t>ohne sie - ohne sie zu kränken.</w:t>
            </w:r>
          </w:p>
          <w:p w:rsidR="001A40B5" w:rsidRPr="00986319" w:rsidRDefault="001A40B5" w:rsidP="001A40B5">
            <w:pPr>
              <w:rPr>
                <w:sz w:val="18"/>
                <w:szCs w:val="18"/>
              </w:rPr>
            </w:pPr>
          </w:p>
          <w:p w:rsidR="001A40B5" w:rsidRPr="00986319" w:rsidRDefault="001A40B5" w:rsidP="001A40B5">
            <w:pPr>
              <w:rPr>
                <w:sz w:val="18"/>
                <w:szCs w:val="18"/>
              </w:rPr>
            </w:pPr>
            <w:r w:rsidRPr="00986319">
              <w:rPr>
                <w:sz w:val="18"/>
                <w:szCs w:val="18"/>
              </w:rPr>
              <w:t>'n Gummibaum? - (</w:t>
            </w:r>
            <w:proofErr w:type="spellStart"/>
            <w:r w:rsidRPr="00986319">
              <w:rPr>
                <w:sz w:val="18"/>
                <w:szCs w:val="18"/>
              </w:rPr>
              <w:t>hat'se</w:t>
            </w:r>
            <w:proofErr w:type="spellEnd"/>
            <w:r w:rsidRPr="00986319">
              <w:rPr>
                <w:sz w:val="18"/>
                <w:szCs w:val="18"/>
              </w:rPr>
              <w:t xml:space="preserve"> schon!)</w:t>
            </w:r>
          </w:p>
          <w:p w:rsidR="001A40B5" w:rsidRPr="00986319" w:rsidRDefault="001A40B5" w:rsidP="001A40B5">
            <w:pPr>
              <w:rPr>
                <w:sz w:val="18"/>
                <w:szCs w:val="18"/>
              </w:rPr>
            </w:pPr>
            <w:r w:rsidRPr="00986319">
              <w:rPr>
                <w:sz w:val="18"/>
                <w:szCs w:val="18"/>
              </w:rPr>
              <w:t>Badeschaum? - (</w:t>
            </w:r>
            <w:proofErr w:type="spellStart"/>
            <w:r w:rsidRPr="00986319">
              <w:rPr>
                <w:sz w:val="18"/>
                <w:szCs w:val="18"/>
              </w:rPr>
              <w:t>hat'se</w:t>
            </w:r>
            <w:proofErr w:type="spellEnd"/>
            <w:r w:rsidRPr="00986319">
              <w:rPr>
                <w:sz w:val="18"/>
                <w:szCs w:val="18"/>
              </w:rPr>
              <w:t xml:space="preserve"> schon!)</w:t>
            </w:r>
          </w:p>
          <w:p w:rsidR="001A40B5" w:rsidRPr="00986319" w:rsidRDefault="001A40B5" w:rsidP="001A40B5">
            <w:pPr>
              <w:rPr>
                <w:sz w:val="18"/>
                <w:szCs w:val="18"/>
              </w:rPr>
            </w:pPr>
            <w:r w:rsidRPr="00986319">
              <w:rPr>
                <w:sz w:val="18"/>
                <w:szCs w:val="18"/>
              </w:rPr>
              <w:t>'n rotes Tuch? - (</w:t>
            </w:r>
            <w:proofErr w:type="spellStart"/>
            <w:r w:rsidRPr="00986319">
              <w:rPr>
                <w:sz w:val="18"/>
                <w:szCs w:val="18"/>
              </w:rPr>
              <w:t>hat'se</w:t>
            </w:r>
            <w:proofErr w:type="spellEnd"/>
            <w:r w:rsidRPr="00986319">
              <w:rPr>
                <w:sz w:val="18"/>
                <w:szCs w:val="18"/>
              </w:rPr>
              <w:t xml:space="preserve"> schon!)</w:t>
            </w:r>
          </w:p>
          <w:p w:rsidR="001A40B5" w:rsidRPr="00986319" w:rsidRDefault="001A40B5" w:rsidP="001A40B5">
            <w:pPr>
              <w:rPr>
                <w:sz w:val="18"/>
                <w:szCs w:val="18"/>
              </w:rPr>
            </w:pPr>
            <w:r w:rsidRPr="00986319">
              <w:rPr>
                <w:sz w:val="18"/>
                <w:szCs w:val="18"/>
              </w:rPr>
              <w:t>'n Sparbuch? - (</w:t>
            </w:r>
            <w:proofErr w:type="spellStart"/>
            <w:r w:rsidRPr="00986319">
              <w:rPr>
                <w:sz w:val="18"/>
                <w:szCs w:val="18"/>
              </w:rPr>
              <w:t>hat'se</w:t>
            </w:r>
            <w:proofErr w:type="spellEnd"/>
            <w:r w:rsidRPr="00986319">
              <w:rPr>
                <w:sz w:val="18"/>
                <w:szCs w:val="18"/>
              </w:rPr>
              <w:t xml:space="preserve"> schon!)</w:t>
            </w:r>
          </w:p>
          <w:p w:rsidR="001A40B5" w:rsidRPr="00986319" w:rsidRDefault="001A40B5" w:rsidP="001A40B5">
            <w:pPr>
              <w:rPr>
                <w:sz w:val="18"/>
                <w:szCs w:val="18"/>
              </w:rPr>
            </w:pPr>
            <w:r w:rsidRPr="00986319">
              <w:rPr>
                <w:sz w:val="18"/>
                <w:szCs w:val="18"/>
              </w:rPr>
              <w:t>'n Knutschfleck? - (</w:t>
            </w:r>
            <w:proofErr w:type="spellStart"/>
            <w:r w:rsidRPr="00986319">
              <w:rPr>
                <w:sz w:val="18"/>
                <w:szCs w:val="18"/>
              </w:rPr>
              <w:t>will'se</w:t>
            </w:r>
            <w:proofErr w:type="spellEnd"/>
            <w:r w:rsidRPr="00986319">
              <w:rPr>
                <w:sz w:val="18"/>
                <w:szCs w:val="18"/>
              </w:rPr>
              <w:t xml:space="preserve"> </w:t>
            </w:r>
            <w:proofErr w:type="spellStart"/>
            <w:r w:rsidRPr="00986319">
              <w:rPr>
                <w:sz w:val="18"/>
                <w:szCs w:val="18"/>
              </w:rPr>
              <w:t>nich</w:t>
            </w:r>
            <w:proofErr w:type="spellEnd"/>
            <w:r w:rsidRPr="00986319">
              <w:rPr>
                <w:sz w:val="18"/>
                <w:szCs w:val="18"/>
              </w:rPr>
              <w:t>!)</w:t>
            </w:r>
          </w:p>
          <w:p w:rsidR="001A40B5" w:rsidRPr="00986319" w:rsidRDefault="001A40B5" w:rsidP="001A40B5">
            <w:pPr>
              <w:rPr>
                <w:sz w:val="18"/>
                <w:szCs w:val="18"/>
              </w:rPr>
            </w:pPr>
            <w:r w:rsidRPr="00986319">
              <w:rPr>
                <w:sz w:val="18"/>
                <w:szCs w:val="18"/>
              </w:rPr>
              <w:t xml:space="preserve">'n Bumerang? - (da </w:t>
            </w:r>
            <w:proofErr w:type="spellStart"/>
            <w:r w:rsidRPr="00986319">
              <w:rPr>
                <w:sz w:val="18"/>
                <w:szCs w:val="18"/>
              </w:rPr>
              <w:t>hat'se</w:t>
            </w:r>
            <w:proofErr w:type="spellEnd"/>
            <w:r w:rsidRPr="00986319">
              <w:rPr>
                <w:sz w:val="18"/>
                <w:szCs w:val="18"/>
              </w:rPr>
              <w:t xml:space="preserve"> mich!)</w:t>
            </w:r>
          </w:p>
          <w:p w:rsidR="001A40B5" w:rsidRPr="00986319" w:rsidRDefault="001A40B5" w:rsidP="001A40B5">
            <w:pPr>
              <w:rPr>
                <w:sz w:val="18"/>
                <w:szCs w:val="18"/>
              </w:rPr>
            </w:pPr>
            <w:r w:rsidRPr="00986319">
              <w:rPr>
                <w:sz w:val="18"/>
                <w:szCs w:val="18"/>
              </w:rPr>
              <w:t xml:space="preserve">Sogar 'ne Matratze - die </w:t>
            </w:r>
            <w:proofErr w:type="spellStart"/>
            <w:r w:rsidRPr="00986319">
              <w:rPr>
                <w:sz w:val="18"/>
                <w:szCs w:val="18"/>
              </w:rPr>
              <w:t>hat'se</w:t>
            </w:r>
            <w:proofErr w:type="spellEnd"/>
            <w:r w:rsidRPr="00986319">
              <w:rPr>
                <w:sz w:val="18"/>
                <w:szCs w:val="18"/>
              </w:rPr>
              <w:t xml:space="preserve">, </w:t>
            </w:r>
            <w:proofErr w:type="spellStart"/>
            <w:r w:rsidRPr="00986319">
              <w:rPr>
                <w:sz w:val="18"/>
                <w:szCs w:val="18"/>
              </w:rPr>
              <w:t>hat'se</w:t>
            </w:r>
            <w:proofErr w:type="spellEnd"/>
            <w:r w:rsidRPr="00986319">
              <w:rPr>
                <w:sz w:val="18"/>
                <w:szCs w:val="18"/>
              </w:rPr>
              <w:t xml:space="preserve">, </w:t>
            </w:r>
            <w:proofErr w:type="spellStart"/>
            <w:r w:rsidRPr="00986319">
              <w:rPr>
                <w:sz w:val="18"/>
                <w:szCs w:val="18"/>
              </w:rPr>
              <w:t>hat'se</w:t>
            </w:r>
            <w:proofErr w:type="spellEnd"/>
            <w:r w:rsidRPr="00986319">
              <w:rPr>
                <w:sz w:val="18"/>
                <w:szCs w:val="18"/>
              </w:rPr>
              <w:t>!</w:t>
            </w:r>
          </w:p>
          <w:p w:rsidR="001A40B5" w:rsidRPr="00986319" w:rsidRDefault="001A40B5" w:rsidP="001A40B5">
            <w:pPr>
              <w:rPr>
                <w:sz w:val="18"/>
                <w:szCs w:val="18"/>
              </w:rPr>
            </w:pPr>
            <w:r w:rsidRPr="00986319">
              <w:rPr>
                <w:sz w:val="18"/>
                <w:szCs w:val="18"/>
              </w:rPr>
              <w:t>Was soll ich da schenken,</w:t>
            </w:r>
          </w:p>
          <w:p w:rsidR="001A40B5" w:rsidRPr="00986319" w:rsidRDefault="001A40B5" w:rsidP="001A40B5">
            <w:pPr>
              <w:rPr>
                <w:sz w:val="18"/>
                <w:szCs w:val="18"/>
              </w:rPr>
            </w:pPr>
            <w:r w:rsidRPr="00986319">
              <w:rPr>
                <w:sz w:val="18"/>
                <w:szCs w:val="18"/>
              </w:rPr>
              <w:t>ohne sie zu kränken?!</w:t>
            </w:r>
          </w:p>
          <w:p w:rsidR="001A40B5" w:rsidRPr="00986319" w:rsidRDefault="001A40B5" w:rsidP="001A40B5">
            <w:pPr>
              <w:rPr>
                <w:sz w:val="18"/>
                <w:szCs w:val="18"/>
              </w:rPr>
            </w:pPr>
          </w:p>
          <w:p w:rsidR="001A40B5" w:rsidRPr="00986319" w:rsidRDefault="001A40B5" w:rsidP="001A40B5">
            <w:pPr>
              <w:rPr>
                <w:sz w:val="18"/>
                <w:szCs w:val="18"/>
              </w:rPr>
            </w:pPr>
            <w:r w:rsidRPr="00986319">
              <w:rPr>
                <w:sz w:val="18"/>
                <w:szCs w:val="18"/>
              </w:rPr>
              <w:t>Jeden Tag und jede Nacht,</w:t>
            </w:r>
          </w:p>
          <w:p w:rsidR="001A40B5" w:rsidRPr="00986319" w:rsidRDefault="001A40B5" w:rsidP="001A40B5">
            <w:pPr>
              <w:rPr>
                <w:sz w:val="18"/>
                <w:szCs w:val="18"/>
              </w:rPr>
            </w:pPr>
            <w:r w:rsidRPr="00986319">
              <w:rPr>
                <w:sz w:val="18"/>
                <w:szCs w:val="18"/>
              </w:rPr>
              <w:t>muss ich daran denken,</w:t>
            </w:r>
          </w:p>
          <w:p w:rsidR="001A40B5" w:rsidRPr="00986319" w:rsidRDefault="001A40B5" w:rsidP="001A40B5">
            <w:pPr>
              <w:rPr>
                <w:sz w:val="18"/>
                <w:szCs w:val="18"/>
              </w:rPr>
            </w:pPr>
            <w:r w:rsidRPr="00986319">
              <w:rPr>
                <w:sz w:val="18"/>
                <w:szCs w:val="18"/>
              </w:rPr>
              <w:t>jeden Tag und jede Nacht,</w:t>
            </w:r>
          </w:p>
          <w:p w:rsidR="001A40B5" w:rsidRPr="00986319" w:rsidRDefault="001A40B5" w:rsidP="001A40B5">
            <w:pPr>
              <w:rPr>
                <w:sz w:val="18"/>
                <w:szCs w:val="18"/>
              </w:rPr>
            </w:pPr>
            <w:r w:rsidRPr="00986319">
              <w:rPr>
                <w:sz w:val="18"/>
                <w:szCs w:val="18"/>
              </w:rPr>
              <w:t>was soll ich ihr schenken,</w:t>
            </w:r>
          </w:p>
          <w:p w:rsidR="001A40B5" w:rsidRPr="00986319" w:rsidRDefault="001A40B5" w:rsidP="001A40B5">
            <w:pPr>
              <w:rPr>
                <w:sz w:val="18"/>
                <w:szCs w:val="18"/>
              </w:rPr>
            </w:pPr>
            <w:r w:rsidRPr="00986319">
              <w:rPr>
                <w:sz w:val="18"/>
                <w:szCs w:val="18"/>
              </w:rPr>
              <w:t>was soll ich ihr schenken?</w:t>
            </w:r>
          </w:p>
          <w:p w:rsidR="001A40B5" w:rsidRPr="00986319" w:rsidRDefault="001A40B5" w:rsidP="001A40B5">
            <w:pPr>
              <w:rPr>
                <w:sz w:val="18"/>
                <w:szCs w:val="18"/>
              </w:rPr>
            </w:pPr>
          </w:p>
          <w:p w:rsidR="001A40B5" w:rsidRPr="00986319" w:rsidRDefault="001A40B5" w:rsidP="001A40B5">
            <w:pPr>
              <w:rPr>
                <w:sz w:val="18"/>
                <w:szCs w:val="18"/>
              </w:rPr>
            </w:pPr>
            <w:r w:rsidRPr="00986319">
              <w:rPr>
                <w:sz w:val="18"/>
                <w:szCs w:val="18"/>
              </w:rPr>
              <w:t>'n Meerschwein? - (</w:t>
            </w:r>
            <w:proofErr w:type="spellStart"/>
            <w:r w:rsidRPr="00986319">
              <w:rPr>
                <w:sz w:val="18"/>
                <w:szCs w:val="18"/>
              </w:rPr>
              <w:t>hat'se</w:t>
            </w:r>
            <w:proofErr w:type="spellEnd"/>
            <w:r w:rsidRPr="00986319">
              <w:rPr>
                <w:sz w:val="18"/>
                <w:szCs w:val="18"/>
              </w:rPr>
              <w:t xml:space="preserve"> schon!)</w:t>
            </w:r>
          </w:p>
          <w:p w:rsidR="001A40B5" w:rsidRPr="00986319" w:rsidRDefault="001A40B5" w:rsidP="001A40B5">
            <w:pPr>
              <w:rPr>
                <w:sz w:val="18"/>
                <w:szCs w:val="18"/>
              </w:rPr>
            </w:pPr>
            <w:r w:rsidRPr="00986319">
              <w:rPr>
                <w:sz w:val="18"/>
                <w:szCs w:val="18"/>
              </w:rPr>
              <w:t>'n Heiligenschein? - (</w:t>
            </w:r>
            <w:proofErr w:type="spellStart"/>
            <w:r w:rsidRPr="00986319">
              <w:rPr>
                <w:sz w:val="18"/>
                <w:szCs w:val="18"/>
              </w:rPr>
              <w:t>hat'se</w:t>
            </w:r>
            <w:proofErr w:type="spellEnd"/>
            <w:r w:rsidRPr="00986319">
              <w:rPr>
                <w:sz w:val="18"/>
                <w:szCs w:val="18"/>
              </w:rPr>
              <w:t xml:space="preserve"> schon!)</w:t>
            </w:r>
          </w:p>
          <w:p w:rsidR="001A40B5" w:rsidRPr="00986319" w:rsidRDefault="001A40B5" w:rsidP="001A40B5">
            <w:pPr>
              <w:rPr>
                <w:sz w:val="18"/>
                <w:szCs w:val="18"/>
              </w:rPr>
            </w:pPr>
            <w:r w:rsidRPr="00986319">
              <w:rPr>
                <w:sz w:val="18"/>
                <w:szCs w:val="18"/>
              </w:rPr>
              <w:t>'n Ring am Finger? - (</w:t>
            </w:r>
            <w:proofErr w:type="spellStart"/>
            <w:r w:rsidRPr="00986319">
              <w:rPr>
                <w:sz w:val="18"/>
                <w:szCs w:val="18"/>
              </w:rPr>
              <w:t>hat'se</w:t>
            </w:r>
            <w:proofErr w:type="spellEnd"/>
            <w:r w:rsidRPr="00986319">
              <w:rPr>
                <w:sz w:val="18"/>
                <w:szCs w:val="18"/>
              </w:rPr>
              <w:t xml:space="preserve"> schon!)</w:t>
            </w:r>
          </w:p>
          <w:p w:rsidR="001A40B5" w:rsidRPr="00986319" w:rsidRDefault="001A40B5" w:rsidP="001A40B5">
            <w:pPr>
              <w:rPr>
                <w:sz w:val="18"/>
                <w:szCs w:val="18"/>
              </w:rPr>
            </w:pPr>
            <w:r w:rsidRPr="00986319">
              <w:rPr>
                <w:sz w:val="18"/>
                <w:szCs w:val="18"/>
              </w:rPr>
              <w:t>so süße Dinger? - (</w:t>
            </w:r>
            <w:proofErr w:type="spellStart"/>
            <w:r w:rsidRPr="00986319">
              <w:rPr>
                <w:sz w:val="18"/>
                <w:szCs w:val="18"/>
              </w:rPr>
              <w:t>hat'se</w:t>
            </w:r>
            <w:proofErr w:type="spellEnd"/>
            <w:r w:rsidRPr="00986319">
              <w:rPr>
                <w:sz w:val="18"/>
                <w:szCs w:val="18"/>
              </w:rPr>
              <w:t xml:space="preserve"> schon!)</w:t>
            </w:r>
          </w:p>
          <w:p w:rsidR="001A40B5" w:rsidRPr="00986319" w:rsidRDefault="001A40B5" w:rsidP="001A40B5">
            <w:pPr>
              <w:rPr>
                <w:sz w:val="18"/>
                <w:szCs w:val="18"/>
              </w:rPr>
            </w:pPr>
            <w:r w:rsidRPr="00986319">
              <w:rPr>
                <w:sz w:val="18"/>
                <w:szCs w:val="18"/>
              </w:rPr>
              <w:t>'n Waschlappen? - (</w:t>
            </w:r>
            <w:proofErr w:type="spellStart"/>
            <w:r w:rsidRPr="00986319">
              <w:rPr>
                <w:sz w:val="18"/>
                <w:szCs w:val="18"/>
              </w:rPr>
              <w:t>hat'se</w:t>
            </w:r>
            <w:proofErr w:type="spellEnd"/>
            <w:r w:rsidRPr="00986319">
              <w:rPr>
                <w:sz w:val="18"/>
                <w:szCs w:val="18"/>
              </w:rPr>
              <w:t xml:space="preserve"> schon!)</w:t>
            </w:r>
          </w:p>
          <w:p w:rsidR="001A40B5" w:rsidRPr="00986319" w:rsidRDefault="001A40B5" w:rsidP="001A40B5">
            <w:pPr>
              <w:rPr>
                <w:sz w:val="18"/>
                <w:szCs w:val="18"/>
              </w:rPr>
            </w:pPr>
            <w:r w:rsidRPr="00986319">
              <w:rPr>
                <w:sz w:val="18"/>
                <w:szCs w:val="18"/>
              </w:rPr>
              <w:t>Scheuklappen? - (</w:t>
            </w:r>
            <w:proofErr w:type="spellStart"/>
            <w:r w:rsidRPr="00986319">
              <w:rPr>
                <w:sz w:val="18"/>
                <w:szCs w:val="18"/>
              </w:rPr>
              <w:t>hat'se</w:t>
            </w:r>
            <w:proofErr w:type="spellEnd"/>
            <w:r w:rsidRPr="00986319">
              <w:rPr>
                <w:sz w:val="18"/>
                <w:szCs w:val="18"/>
              </w:rPr>
              <w:t xml:space="preserve"> schon!)</w:t>
            </w:r>
          </w:p>
          <w:p w:rsidR="001A40B5" w:rsidRPr="00986319" w:rsidRDefault="001A40B5" w:rsidP="001A40B5">
            <w:pPr>
              <w:rPr>
                <w:sz w:val="18"/>
                <w:szCs w:val="18"/>
              </w:rPr>
            </w:pPr>
            <w:r w:rsidRPr="00986319">
              <w:rPr>
                <w:sz w:val="18"/>
                <w:szCs w:val="18"/>
              </w:rPr>
              <w:t>Ich mach mir heute kein Abendbrot,</w:t>
            </w:r>
          </w:p>
          <w:p w:rsidR="001A40B5" w:rsidRPr="00986319" w:rsidRDefault="001A40B5" w:rsidP="001A40B5">
            <w:pPr>
              <w:rPr>
                <w:sz w:val="18"/>
                <w:szCs w:val="18"/>
              </w:rPr>
            </w:pPr>
            <w:r w:rsidRPr="00986319">
              <w:rPr>
                <w:sz w:val="18"/>
                <w:szCs w:val="18"/>
              </w:rPr>
              <w:t>ich mach mir solche Sorgen,</w:t>
            </w:r>
          </w:p>
          <w:p w:rsidR="001A40B5" w:rsidRPr="00986319" w:rsidRDefault="001A40B5" w:rsidP="001A40B5">
            <w:pPr>
              <w:rPr>
                <w:sz w:val="18"/>
                <w:szCs w:val="18"/>
              </w:rPr>
            </w:pPr>
            <w:r w:rsidRPr="00986319">
              <w:rPr>
                <w:sz w:val="18"/>
                <w:szCs w:val="18"/>
              </w:rPr>
              <w:t>woher krieg ich ein Geschenk,</w:t>
            </w:r>
          </w:p>
          <w:p w:rsidR="001A40B5" w:rsidRPr="00986319" w:rsidRDefault="001A40B5" w:rsidP="001A40B5">
            <w:pPr>
              <w:rPr>
                <w:sz w:val="18"/>
                <w:szCs w:val="18"/>
              </w:rPr>
            </w:pPr>
            <w:r w:rsidRPr="00986319">
              <w:rPr>
                <w:sz w:val="18"/>
                <w:szCs w:val="18"/>
              </w:rPr>
              <w:t>ich brauche was bis morgen!</w:t>
            </w:r>
          </w:p>
          <w:p w:rsidR="001A40B5" w:rsidRPr="00986319" w:rsidRDefault="001A40B5" w:rsidP="001A40B5">
            <w:pPr>
              <w:rPr>
                <w:sz w:val="18"/>
                <w:szCs w:val="18"/>
              </w:rPr>
            </w:pPr>
          </w:p>
          <w:p w:rsidR="001A40B5" w:rsidRPr="00986319" w:rsidRDefault="001A40B5" w:rsidP="001A40B5">
            <w:pPr>
              <w:rPr>
                <w:sz w:val="18"/>
                <w:szCs w:val="18"/>
              </w:rPr>
            </w:pPr>
            <w:r w:rsidRPr="00986319">
              <w:rPr>
                <w:sz w:val="18"/>
                <w:szCs w:val="18"/>
              </w:rPr>
              <w:t>Jeden Tag und jede Nacht,</w:t>
            </w:r>
          </w:p>
          <w:p w:rsidR="001A40B5" w:rsidRPr="00986319" w:rsidRDefault="001A40B5" w:rsidP="001A40B5">
            <w:pPr>
              <w:rPr>
                <w:sz w:val="18"/>
                <w:szCs w:val="18"/>
              </w:rPr>
            </w:pPr>
            <w:r w:rsidRPr="00986319">
              <w:rPr>
                <w:sz w:val="18"/>
                <w:szCs w:val="18"/>
              </w:rPr>
              <w:t>muss ich daran denken,</w:t>
            </w:r>
          </w:p>
          <w:p w:rsidR="001A40B5" w:rsidRPr="00986319" w:rsidRDefault="001A40B5" w:rsidP="001A40B5">
            <w:pPr>
              <w:rPr>
                <w:sz w:val="18"/>
                <w:szCs w:val="18"/>
              </w:rPr>
            </w:pPr>
            <w:r w:rsidRPr="00986319">
              <w:rPr>
                <w:sz w:val="18"/>
                <w:szCs w:val="18"/>
              </w:rPr>
              <w:t>jeden Tag und jede Nacht,</w:t>
            </w:r>
          </w:p>
          <w:p w:rsidR="001A40B5" w:rsidRPr="00986319" w:rsidRDefault="001A40B5" w:rsidP="001A40B5">
            <w:pPr>
              <w:rPr>
                <w:sz w:val="18"/>
                <w:szCs w:val="18"/>
              </w:rPr>
            </w:pPr>
            <w:r w:rsidRPr="00986319">
              <w:rPr>
                <w:sz w:val="18"/>
                <w:szCs w:val="18"/>
              </w:rPr>
              <w:t>was soll ich ihr schenken,</w:t>
            </w:r>
          </w:p>
          <w:p w:rsidR="001A40B5" w:rsidRPr="00986319" w:rsidRDefault="001A40B5" w:rsidP="001A40B5">
            <w:pPr>
              <w:rPr>
                <w:sz w:val="18"/>
                <w:szCs w:val="18"/>
              </w:rPr>
            </w:pPr>
            <w:r w:rsidRPr="00986319">
              <w:rPr>
                <w:sz w:val="18"/>
                <w:szCs w:val="18"/>
              </w:rPr>
              <w:t>ohne sie - ohne sie zu kränken?</w:t>
            </w:r>
          </w:p>
          <w:p w:rsidR="001A40B5" w:rsidRPr="00986319" w:rsidRDefault="001A40B5" w:rsidP="001A40B5">
            <w:pPr>
              <w:rPr>
                <w:sz w:val="18"/>
                <w:szCs w:val="18"/>
              </w:rPr>
            </w:pPr>
          </w:p>
          <w:p w:rsidR="001A40B5" w:rsidRPr="00986319" w:rsidRDefault="001A40B5" w:rsidP="001A40B5">
            <w:pPr>
              <w:rPr>
                <w:sz w:val="18"/>
                <w:szCs w:val="18"/>
              </w:rPr>
            </w:pPr>
            <w:r w:rsidRPr="00986319">
              <w:rPr>
                <w:sz w:val="18"/>
                <w:szCs w:val="18"/>
              </w:rPr>
              <w:t xml:space="preserve">Eventuell </w:t>
            </w:r>
            <w:proofErr w:type="spellStart"/>
            <w:r w:rsidRPr="00986319">
              <w:rPr>
                <w:sz w:val="18"/>
                <w:szCs w:val="18"/>
              </w:rPr>
              <w:t>fiel's</w:t>
            </w:r>
            <w:proofErr w:type="spellEnd"/>
            <w:r w:rsidRPr="00986319">
              <w:rPr>
                <w:sz w:val="18"/>
                <w:szCs w:val="18"/>
              </w:rPr>
              <w:t xml:space="preserve"> mir gerade ein,</w:t>
            </w:r>
          </w:p>
          <w:p w:rsidR="001A40B5" w:rsidRPr="00986319" w:rsidRDefault="001A40B5" w:rsidP="001A40B5">
            <w:pPr>
              <w:rPr>
                <w:sz w:val="18"/>
                <w:szCs w:val="18"/>
              </w:rPr>
            </w:pPr>
            <w:r w:rsidRPr="00986319">
              <w:rPr>
                <w:sz w:val="18"/>
                <w:szCs w:val="18"/>
              </w:rPr>
              <w:t>ist allerdings noch streng geheim,</w:t>
            </w:r>
          </w:p>
          <w:p w:rsidR="001A40B5" w:rsidRPr="006045C1" w:rsidRDefault="001A40B5" w:rsidP="00986319">
            <w:pPr>
              <w:rPr>
                <w:sz w:val="18"/>
                <w:szCs w:val="18"/>
              </w:rPr>
            </w:pPr>
            <w:r w:rsidRPr="00986319">
              <w:rPr>
                <w:sz w:val="18"/>
                <w:szCs w:val="18"/>
              </w:rPr>
              <w:t>eventuell schenk ich ihr -'ne Nacht mit mir!</w:t>
            </w:r>
          </w:p>
        </w:tc>
        <w:tc>
          <w:tcPr>
            <w:tcW w:w="4889" w:type="dxa"/>
          </w:tcPr>
          <w:p w:rsidR="001A40B5" w:rsidRPr="00986319" w:rsidRDefault="001A40B5" w:rsidP="001A40B5">
            <w:pPr>
              <w:rPr>
                <w:color w:val="595959" w:themeColor="text1" w:themeTint="A6"/>
                <w:sz w:val="18"/>
                <w:szCs w:val="18"/>
              </w:rPr>
            </w:pPr>
            <w:r w:rsidRPr="00986319">
              <w:rPr>
                <w:color w:val="595959" w:themeColor="text1" w:themeTint="A6"/>
                <w:sz w:val="18"/>
                <w:szCs w:val="18"/>
              </w:rPr>
              <w:t xml:space="preserve">jede/jeder/jedes: </w:t>
            </w:r>
            <w:proofErr w:type="spellStart"/>
            <w:r w:rsidRPr="00986319">
              <w:rPr>
                <w:color w:val="595959" w:themeColor="text1" w:themeTint="A6"/>
                <w:sz w:val="18"/>
                <w:szCs w:val="18"/>
              </w:rPr>
              <w:t>each</w:t>
            </w:r>
            <w:proofErr w:type="spellEnd"/>
          </w:p>
          <w:p w:rsidR="001A40B5" w:rsidRPr="00986319" w:rsidRDefault="001A40B5" w:rsidP="001A40B5">
            <w:pPr>
              <w:rPr>
                <w:color w:val="595959" w:themeColor="text1" w:themeTint="A6"/>
                <w:sz w:val="18"/>
                <w:szCs w:val="18"/>
              </w:rPr>
            </w:pPr>
          </w:p>
          <w:p w:rsidR="001A40B5" w:rsidRPr="00986319" w:rsidRDefault="001A40B5" w:rsidP="001A40B5">
            <w:pPr>
              <w:rPr>
                <w:color w:val="595959" w:themeColor="text1" w:themeTint="A6"/>
                <w:sz w:val="18"/>
                <w:szCs w:val="18"/>
              </w:rPr>
            </w:pPr>
          </w:p>
          <w:p w:rsidR="001A40B5" w:rsidRPr="00986319" w:rsidRDefault="001A40B5" w:rsidP="001A40B5">
            <w:pPr>
              <w:rPr>
                <w:color w:val="595959" w:themeColor="text1" w:themeTint="A6"/>
                <w:sz w:val="18"/>
                <w:szCs w:val="18"/>
              </w:rPr>
            </w:pPr>
            <w:r w:rsidRPr="00986319">
              <w:rPr>
                <w:color w:val="595959" w:themeColor="text1" w:themeTint="A6"/>
                <w:sz w:val="18"/>
                <w:szCs w:val="18"/>
              </w:rPr>
              <w:t xml:space="preserve">schenken: </w:t>
            </w:r>
            <w:proofErr w:type="spellStart"/>
            <w:r w:rsidRPr="00986319">
              <w:rPr>
                <w:color w:val="595959" w:themeColor="text1" w:themeTint="A6"/>
                <w:sz w:val="18"/>
                <w:szCs w:val="18"/>
              </w:rPr>
              <w:t>to</w:t>
            </w:r>
            <w:proofErr w:type="spellEnd"/>
            <w:r w:rsidRPr="00986319">
              <w:rPr>
                <w:color w:val="595959" w:themeColor="text1" w:themeTint="A6"/>
                <w:sz w:val="18"/>
                <w:szCs w:val="18"/>
              </w:rPr>
              <w:t xml:space="preserve"> </w:t>
            </w:r>
            <w:proofErr w:type="spellStart"/>
            <w:r w:rsidRPr="00986319">
              <w:rPr>
                <w:color w:val="595959" w:themeColor="text1" w:themeTint="A6"/>
                <w:sz w:val="18"/>
                <w:szCs w:val="18"/>
              </w:rPr>
              <w:t>make</w:t>
            </w:r>
            <w:proofErr w:type="spellEnd"/>
            <w:r w:rsidRPr="00986319">
              <w:rPr>
                <w:color w:val="595959" w:themeColor="text1" w:themeTint="A6"/>
                <w:sz w:val="18"/>
                <w:szCs w:val="18"/>
              </w:rPr>
              <w:t xml:space="preserve"> a </w:t>
            </w:r>
            <w:proofErr w:type="spellStart"/>
            <w:r w:rsidRPr="00986319">
              <w:rPr>
                <w:color w:val="595959" w:themeColor="text1" w:themeTint="A6"/>
                <w:sz w:val="18"/>
                <w:szCs w:val="18"/>
              </w:rPr>
              <w:t>gift</w:t>
            </w:r>
            <w:proofErr w:type="spellEnd"/>
          </w:p>
          <w:p w:rsidR="001A40B5" w:rsidRPr="00986319" w:rsidRDefault="001A40B5" w:rsidP="001A40B5">
            <w:pPr>
              <w:rPr>
                <w:color w:val="595959" w:themeColor="text1" w:themeTint="A6"/>
                <w:sz w:val="18"/>
                <w:szCs w:val="18"/>
              </w:rPr>
            </w:pPr>
          </w:p>
          <w:p w:rsidR="001A40B5" w:rsidRPr="00986319" w:rsidRDefault="001A40B5" w:rsidP="001A40B5">
            <w:pPr>
              <w:rPr>
                <w:color w:val="595959" w:themeColor="text1" w:themeTint="A6"/>
                <w:sz w:val="18"/>
                <w:szCs w:val="18"/>
              </w:rPr>
            </w:pPr>
            <w:r w:rsidRPr="00986319">
              <w:rPr>
                <w:color w:val="595959" w:themeColor="text1" w:themeTint="A6"/>
                <w:sz w:val="18"/>
                <w:szCs w:val="18"/>
              </w:rPr>
              <w:t xml:space="preserve">denn: </w:t>
            </w:r>
            <w:proofErr w:type="spellStart"/>
            <w:r w:rsidRPr="00986319">
              <w:rPr>
                <w:color w:val="595959" w:themeColor="text1" w:themeTint="A6"/>
                <w:sz w:val="18"/>
                <w:szCs w:val="18"/>
              </w:rPr>
              <w:t>because</w:t>
            </w:r>
            <w:proofErr w:type="spellEnd"/>
          </w:p>
          <w:p w:rsidR="001A40B5" w:rsidRPr="00986319" w:rsidRDefault="001A40B5" w:rsidP="001A40B5">
            <w:pPr>
              <w:rPr>
                <w:color w:val="595959" w:themeColor="text1" w:themeTint="A6"/>
                <w:sz w:val="18"/>
                <w:szCs w:val="18"/>
              </w:rPr>
            </w:pPr>
          </w:p>
          <w:p w:rsidR="001A40B5" w:rsidRPr="00986319" w:rsidRDefault="001A40B5" w:rsidP="001A40B5">
            <w:pPr>
              <w:rPr>
                <w:color w:val="595959" w:themeColor="text1" w:themeTint="A6"/>
                <w:sz w:val="18"/>
                <w:szCs w:val="18"/>
              </w:rPr>
            </w:pPr>
          </w:p>
          <w:p w:rsidR="001A40B5" w:rsidRPr="00986319" w:rsidRDefault="001A40B5" w:rsidP="001A40B5">
            <w:pPr>
              <w:rPr>
                <w:color w:val="595959" w:themeColor="text1" w:themeTint="A6"/>
                <w:sz w:val="18"/>
                <w:szCs w:val="18"/>
              </w:rPr>
            </w:pPr>
          </w:p>
          <w:p w:rsidR="001A40B5" w:rsidRPr="00986319" w:rsidRDefault="001A40B5" w:rsidP="001A40B5">
            <w:pPr>
              <w:rPr>
                <w:color w:val="595959" w:themeColor="text1" w:themeTint="A6"/>
                <w:sz w:val="18"/>
                <w:szCs w:val="18"/>
              </w:rPr>
            </w:pPr>
            <w:r w:rsidRPr="00986319">
              <w:rPr>
                <w:color w:val="595959" w:themeColor="text1" w:themeTint="A6"/>
                <w:sz w:val="18"/>
                <w:szCs w:val="18"/>
              </w:rPr>
              <w:t xml:space="preserve">kränken: hurt </w:t>
            </w:r>
            <w:proofErr w:type="spellStart"/>
            <w:r w:rsidRPr="00986319">
              <w:rPr>
                <w:color w:val="595959" w:themeColor="text1" w:themeTint="A6"/>
                <w:sz w:val="18"/>
                <w:szCs w:val="18"/>
              </w:rPr>
              <w:t>someones</w:t>
            </w:r>
            <w:proofErr w:type="spellEnd"/>
            <w:r w:rsidRPr="00986319">
              <w:rPr>
                <w:color w:val="595959" w:themeColor="text1" w:themeTint="A6"/>
                <w:sz w:val="18"/>
                <w:szCs w:val="18"/>
              </w:rPr>
              <w:t xml:space="preserve"> </w:t>
            </w:r>
            <w:proofErr w:type="spellStart"/>
            <w:r w:rsidRPr="00986319">
              <w:rPr>
                <w:color w:val="595959" w:themeColor="text1" w:themeTint="A6"/>
                <w:sz w:val="18"/>
                <w:szCs w:val="18"/>
              </w:rPr>
              <w:t>feelings</w:t>
            </w:r>
            <w:proofErr w:type="spellEnd"/>
          </w:p>
          <w:p w:rsidR="001A40B5" w:rsidRPr="00986319" w:rsidRDefault="001A40B5" w:rsidP="001A40B5">
            <w:pPr>
              <w:rPr>
                <w:color w:val="595959" w:themeColor="text1" w:themeTint="A6"/>
                <w:sz w:val="18"/>
                <w:szCs w:val="18"/>
              </w:rPr>
            </w:pPr>
          </w:p>
          <w:p w:rsidR="001A40B5" w:rsidRPr="00986319" w:rsidRDefault="001A40B5" w:rsidP="001A40B5">
            <w:pPr>
              <w:rPr>
                <w:color w:val="595959" w:themeColor="text1" w:themeTint="A6"/>
                <w:sz w:val="18"/>
                <w:szCs w:val="18"/>
              </w:rPr>
            </w:pPr>
            <w:r w:rsidRPr="00986319">
              <w:rPr>
                <w:color w:val="595959" w:themeColor="text1" w:themeTint="A6"/>
                <w:sz w:val="18"/>
                <w:szCs w:val="18"/>
              </w:rPr>
              <w:t xml:space="preserve">'n </w:t>
            </w:r>
            <w:r w:rsidRPr="00986319">
              <w:rPr>
                <w:color w:val="595959" w:themeColor="text1" w:themeTint="A6"/>
                <w:sz w:val="18"/>
                <w:szCs w:val="18"/>
              </w:rPr>
              <w:sym w:font="Wingdings" w:char="F0E0"/>
            </w:r>
            <w:r w:rsidRPr="00986319">
              <w:rPr>
                <w:color w:val="595959" w:themeColor="text1" w:themeTint="A6"/>
                <w:sz w:val="18"/>
                <w:szCs w:val="18"/>
              </w:rPr>
              <w:t xml:space="preserve"> ein/ einen; r Gummibaum: </w:t>
            </w:r>
            <w:proofErr w:type="spellStart"/>
            <w:r w:rsidRPr="00986319">
              <w:rPr>
                <w:color w:val="595959" w:themeColor="text1" w:themeTint="A6"/>
                <w:sz w:val="18"/>
                <w:szCs w:val="18"/>
              </w:rPr>
              <w:t>rubber</w:t>
            </w:r>
            <w:proofErr w:type="spellEnd"/>
            <w:r w:rsidRPr="00986319">
              <w:rPr>
                <w:color w:val="595959" w:themeColor="text1" w:themeTint="A6"/>
                <w:sz w:val="18"/>
                <w:szCs w:val="18"/>
              </w:rPr>
              <w:t xml:space="preserve"> plant; </w:t>
            </w:r>
            <w:proofErr w:type="spellStart"/>
            <w:r w:rsidRPr="00986319">
              <w:rPr>
                <w:color w:val="595959" w:themeColor="text1" w:themeTint="A6"/>
                <w:sz w:val="18"/>
                <w:szCs w:val="18"/>
              </w:rPr>
              <w:t>hat’se</w:t>
            </w:r>
            <w:proofErr w:type="spellEnd"/>
            <w:r w:rsidRPr="00986319">
              <w:rPr>
                <w:color w:val="595959" w:themeColor="text1" w:themeTint="A6"/>
                <w:sz w:val="18"/>
                <w:szCs w:val="18"/>
              </w:rPr>
              <w:t xml:space="preserve"> </w:t>
            </w:r>
            <w:r w:rsidRPr="00986319">
              <w:rPr>
                <w:color w:val="595959" w:themeColor="text1" w:themeTint="A6"/>
                <w:sz w:val="18"/>
                <w:szCs w:val="18"/>
              </w:rPr>
              <w:sym w:font="Wingdings" w:char="F0E0"/>
            </w:r>
            <w:r w:rsidRPr="00986319">
              <w:rPr>
                <w:color w:val="595959" w:themeColor="text1" w:themeTint="A6"/>
                <w:sz w:val="18"/>
                <w:szCs w:val="18"/>
              </w:rPr>
              <w:t xml:space="preserve"> hat sie</w:t>
            </w:r>
          </w:p>
          <w:p w:rsidR="001A40B5" w:rsidRPr="00E613C8" w:rsidRDefault="001A40B5" w:rsidP="001A40B5">
            <w:pPr>
              <w:rPr>
                <w:color w:val="595959" w:themeColor="text1" w:themeTint="A6"/>
                <w:sz w:val="18"/>
                <w:szCs w:val="18"/>
                <w:lang w:val="en-US"/>
              </w:rPr>
            </w:pPr>
            <w:r w:rsidRPr="00E613C8">
              <w:rPr>
                <w:color w:val="595959" w:themeColor="text1" w:themeTint="A6"/>
                <w:sz w:val="18"/>
                <w:szCs w:val="18"/>
                <w:lang w:val="en-US"/>
              </w:rPr>
              <w:t xml:space="preserve">r </w:t>
            </w:r>
            <w:proofErr w:type="spellStart"/>
            <w:r w:rsidRPr="00E613C8">
              <w:rPr>
                <w:color w:val="595959" w:themeColor="text1" w:themeTint="A6"/>
                <w:sz w:val="18"/>
                <w:szCs w:val="18"/>
                <w:lang w:val="en-US"/>
              </w:rPr>
              <w:t>Badeschaum</w:t>
            </w:r>
            <w:proofErr w:type="spellEnd"/>
            <w:r w:rsidRPr="00E613C8">
              <w:rPr>
                <w:color w:val="595959" w:themeColor="text1" w:themeTint="A6"/>
                <w:sz w:val="18"/>
                <w:szCs w:val="18"/>
                <w:lang w:val="en-US"/>
              </w:rPr>
              <w:t>: bubble bath</w:t>
            </w:r>
          </w:p>
          <w:p w:rsidR="001A40B5" w:rsidRPr="00E613C8" w:rsidRDefault="001A40B5" w:rsidP="001A40B5">
            <w:pPr>
              <w:rPr>
                <w:color w:val="595959" w:themeColor="text1" w:themeTint="A6"/>
                <w:sz w:val="18"/>
                <w:szCs w:val="18"/>
                <w:lang w:val="en-US"/>
              </w:rPr>
            </w:pPr>
            <w:r w:rsidRPr="00E613C8">
              <w:rPr>
                <w:color w:val="595959" w:themeColor="text1" w:themeTint="A6"/>
                <w:sz w:val="18"/>
                <w:szCs w:val="18"/>
                <w:lang w:val="en-US"/>
              </w:rPr>
              <w:t>savings account</w:t>
            </w:r>
          </w:p>
          <w:p w:rsidR="001A40B5" w:rsidRPr="00986319" w:rsidRDefault="001A40B5" w:rsidP="001A40B5">
            <w:pPr>
              <w:rPr>
                <w:color w:val="595959" w:themeColor="text1" w:themeTint="A6"/>
                <w:sz w:val="18"/>
                <w:szCs w:val="18"/>
              </w:rPr>
            </w:pPr>
            <w:r w:rsidRPr="00986319">
              <w:rPr>
                <w:color w:val="595959" w:themeColor="text1" w:themeTint="A6"/>
                <w:sz w:val="18"/>
                <w:szCs w:val="18"/>
              </w:rPr>
              <w:t xml:space="preserve">r Knutschfleck: </w:t>
            </w:r>
            <w:proofErr w:type="spellStart"/>
            <w:r w:rsidRPr="00986319">
              <w:rPr>
                <w:color w:val="595959" w:themeColor="text1" w:themeTint="A6"/>
                <w:sz w:val="18"/>
                <w:szCs w:val="18"/>
              </w:rPr>
              <w:t>love</w:t>
            </w:r>
            <w:proofErr w:type="spellEnd"/>
            <w:r w:rsidRPr="00986319">
              <w:rPr>
                <w:color w:val="595959" w:themeColor="text1" w:themeTint="A6"/>
                <w:sz w:val="18"/>
                <w:szCs w:val="18"/>
              </w:rPr>
              <w:t xml:space="preserve"> </w:t>
            </w:r>
            <w:proofErr w:type="spellStart"/>
            <w:r w:rsidRPr="00986319">
              <w:rPr>
                <w:color w:val="595959" w:themeColor="text1" w:themeTint="A6"/>
                <w:sz w:val="18"/>
                <w:szCs w:val="18"/>
              </w:rPr>
              <w:t>bite</w:t>
            </w:r>
            <w:proofErr w:type="spellEnd"/>
            <w:r w:rsidRPr="00986319">
              <w:rPr>
                <w:color w:val="595959" w:themeColor="text1" w:themeTint="A6"/>
                <w:sz w:val="18"/>
                <w:szCs w:val="18"/>
              </w:rPr>
              <w:t xml:space="preserve">; </w:t>
            </w:r>
            <w:proofErr w:type="spellStart"/>
            <w:r w:rsidRPr="00986319">
              <w:rPr>
                <w:color w:val="595959" w:themeColor="text1" w:themeTint="A6"/>
                <w:sz w:val="18"/>
                <w:szCs w:val="18"/>
              </w:rPr>
              <w:t>nich</w:t>
            </w:r>
            <w:proofErr w:type="spellEnd"/>
            <w:r w:rsidRPr="00986319">
              <w:rPr>
                <w:color w:val="595959" w:themeColor="text1" w:themeTint="A6"/>
                <w:sz w:val="18"/>
                <w:szCs w:val="18"/>
              </w:rPr>
              <w:t xml:space="preserve"> </w:t>
            </w:r>
            <w:r w:rsidRPr="00986319">
              <w:rPr>
                <w:color w:val="595959" w:themeColor="text1" w:themeTint="A6"/>
                <w:sz w:val="18"/>
                <w:szCs w:val="18"/>
              </w:rPr>
              <w:sym w:font="Wingdings" w:char="F0E0"/>
            </w:r>
            <w:r w:rsidRPr="00986319">
              <w:rPr>
                <w:color w:val="595959" w:themeColor="text1" w:themeTint="A6"/>
                <w:sz w:val="18"/>
                <w:szCs w:val="18"/>
              </w:rPr>
              <w:t xml:space="preserve"> nicht</w:t>
            </w:r>
          </w:p>
          <w:p w:rsidR="001A40B5" w:rsidRPr="00986319" w:rsidRDefault="001A40B5" w:rsidP="001A40B5">
            <w:pPr>
              <w:rPr>
                <w:color w:val="595959" w:themeColor="text1" w:themeTint="A6"/>
                <w:sz w:val="18"/>
                <w:szCs w:val="18"/>
              </w:rPr>
            </w:pPr>
            <w:r w:rsidRPr="00986319">
              <w:rPr>
                <w:color w:val="595959" w:themeColor="text1" w:themeTint="A6"/>
                <w:sz w:val="18"/>
                <w:szCs w:val="18"/>
              </w:rPr>
              <w:t xml:space="preserve">sogar: </w:t>
            </w:r>
            <w:proofErr w:type="spellStart"/>
            <w:r w:rsidRPr="00986319">
              <w:rPr>
                <w:color w:val="595959" w:themeColor="text1" w:themeTint="A6"/>
                <w:sz w:val="18"/>
                <w:szCs w:val="18"/>
              </w:rPr>
              <w:t>even</w:t>
            </w:r>
            <w:proofErr w:type="spellEnd"/>
          </w:p>
          <w:p w:rsidR="001A40B5" w:rsidRPr="00986319" w:rsidRDefault="001A40B5" w:rsidP="001A40B5">
            <w:pPr>
              <w:rPr>
                <w:color w:val="595959" w:themeColor="text1" w:themeTint="A6"/>
                <w:sz w:val="18"/>
                <w:szCs w:val="18"/>
              </w:rPr>
            </w:pPr>
            <w:r w:rsidRPr="00986319">
              <w:rPr>
                <w:color w:val="595959" w:themeColor="text1" w:themeTint="A6"/>
                <w:sz w:val="18"/>
                <w:szCs w:val="18"/>
              </w:rPr>
              <w:t xml:space="preserve">'ne </w:t>
            </w:r>
            <w:r w:rsidRPr="00986319">
              <w:rPr>
                <w:color w:val="595959" w:themeColor="text1" w:themeTint="A6"/>
                <w:sz w:val="18"/>
                <w:szCs w:val="18"/>
              </w:rPr>
              <w:sym w:font="Wingdings" w:char="F0E0"/>
            </w:r>
            <w:r w:rsidRPr="00986319">
              <w:rPr>
                <w:color w:val="595959" w:themeColor="text1" w:themeTint="A6"/>
                <w:sz w:val="18"/>
                <w:szCs w:val="18"/>
              </w:rPr>
              <w:t xml:space="preserve"> eine; e Matratze: </w:t>
            </w:r>
            <w:proofErr w:type="spellStart"/>
            <w:r w:rsidRPr="00986319">
              <w:rPr>
                <w:color w:val="595959" w:themeColor="text1" w:themeTint="A6"/>
                <w:sz w:val="18"/>
                <w:szCs w:val="18"/>
              </w:rPr>
              <w:t>matress</w:t>
            </w:r>
            <w:proofErr w:type="spellEnd"/>
          </w:p>
          <w:p w:rsidR="001A40B5" w:rsidRPr="00986319" w:rsidRDefault="001A40B5" w:rsidP="001A40B5">
            <w:pPr>
              <w:rPr>
                <w:color w:val="595959" w:themeColor="text1" w:themeTint="A6"/>
                <w:sz w:val="18"/>
                <w:szCs w:val="18"/>
              </w:rPr>
            </w:pPr>
          </w:p>
          <w:p w:rsidR="001A40B5" w:rsidRPr="00986319" w:rsidRDefault="001A40B5" w:rsidP="001A40B5">
            <w:pPr>
              <w:rPr>
                <w:color w:val="595959" w:themeColor="text1" w:themeTint="A6"/>
                <w:sz w:val="18"/>
                <w:szCs w:val="18"/>
              </w:rPr>
            </w:pPr>
          </w:p>
          <w:p w:rsidR="001A40B5" w:rsidRPr="00986319" w:rsidRDefault="001A40B5" w:rsidP="001A40B5">
            <w:pPr>
              <w:rPr>
                <w:color w:val="595959" w:themeColor="text1" w:themeTint="A6"/>
                <w:sz w:val="18"/>
                <w:szCs w:val="18"/>
              </w:rPr>
            </w:pPr>
          </w:p>
          <w:p w:rsidR="001A40B5" w:rsidRPr="00986319" w:rsidRDefault="001A40B5" w:rsidP="001A40B5">
            <w:pPr>
              <w:rPr>
                <w:color w:val="595959" w:themeColor="text1" w:themeTint="A6"/>
                <w:sz w:val="18"/>
                <w:szCs w:val="18"/>
              </w:rPr>
            </w:pPr>
          </w:p>
          <w:p w:rsidR="001A40B5" w:rsidRPr="00986319" w:rsidRDefault="001A40B5" w:rsidP="001A40B5">
            <w:pPr>
              <w:rPr>
                <w:color w:val="595959" w:themeColor="text1" w:themeTint="A6"/>
                <w:sz w:val="18"/>
                <w:szCs w:val="18"/>
              </w:rPr>
            </w:pPr>
          </w:p>
          <w:p w:rsidR="001A40B5" w:rsidRPr="00986319" w:rsidRDefault="001A40B5" w:rsidP="001A40B5">
            <w:pPr>
              <w:rPr>
                <w:color w:val="595959" w:themeColor="text1" w:themeTint="A6"/>
                <w:sz w:val="18"/>
                <w:szCs w:val="18"/>
              </w:rPr>
            </w:pPr>
          </w:p>
          <w:p w:rsidR="001A40B5" w:rsidRPr="00986319" w:rsidRDefault="001A40B5" w:rsidP="001A40B5">
            <w:pPr>
              <w:rPr>
                <w:color w:val="595959" w:themeColor="text1" w:themeTint="A6"/>
                <w:sz w:val="18"/>
                <w:szCs w:val="18"/>
              </w:rPr>
            </w:pPr>
          </w:p>
          <w:p w:rsidR="001A40B5" w:rsidRPr="00986319" w:rsidRDefault="001A40B5" w:rsidP="001A40B5">
            <w:pPr>
              <w:rPr>
                <w:color w:val="595959" w:themeColor="text1" w:themeTint="A6"/>
                <w:sz w:val="18"/>
                <w:szCs w:val="18"/>
              </w:rPr>
            </w:pPr>
          </w:p>
          <w:p w:rsidR="001A40B5" w:rsidRPr="00986319" w:rsidRDefault="001A40B5" w:rsidP="001A40B5">
            <w:pPr>
              <w:rPr>
                <w:color w:val="595959" w:themeColor="text1" w:themeTint="A6"/>
                <w:sz w:val="18"/>
                <w:szCs w:val="18"/>
              </w:rPr>
            </w:pPr>
          </w:p>
          <w:p w:rsidR="001A40B5" w:rsidRPr="00986319" w:rsidRDefault="001A40B5" w:rsidP="001A40B5">
            <w:pPr>
              <w:rPr>
                <w:color w:val="595959" w:themeColor="text1" w:themeTint="A6"/>
                <w:sz w:val="18"/>
                <w:szCs w:val="18"/>
              </w:rPr>
            </w:pPr>
            <w:r w:rsidRPr="00986319">
              <w:rPr>
                <w:color w:val="595959" w:themeColor="text1" w:themeTint="A6"/>
                <w:sz w:val="18"/>
                <w:szCs w:val="18"/>
              </w:rPr>
              <w:t xml:space="preserve">s Meerschwein: </w:t>
            </w:r>
            <w:proofErr w:type="spellStart"/>
            <w:r w:rsidRPr="00986319">
              <w:rPr>
                <w:color w:val="595959" w:themeColor="text1" w:themeTint="A6"/>
                <w:sz w:val="18"/>
                <w:szCs w:val="18"/>
              </w:rPr>
              <w:t>guinea</w:t>
            </w:r>
            <w:proofErr w:type="spellEnd"/>
            <w:r w:rsidRPr="00986319">
              <w:rPr>
                <w:color w:val="595959" w:themeColor="text1" w:themeTint="A6"/>
                <w:sz w:val="18"/>
                <w:szCs w:val="18"/>
              </w:rPr>
              <w:t xml:space="preserve"> </w:t>
            </w:r>
            <w:proofErr w:type="spellStart"/>
            <w:r w:rsidRPr="00986319">
              <w:rPr>
                <w:color w:val="595959" w:themeColor="text1" w:themeTint="A6"/>
                <w:sz w:val="18"/>
                <w:szCs w:val="18"/>
              </w:rPr>
              <w:t>pig</w:t>
            </w:r>
            <w:proofErr w:type="spellEnd"/>
          </w:p>
          <w:p w:rsidR="001A40B5" w:rsidRPr="00986319" w:rsidRDefault="001A40B5" w:rsidP="001A40B5">
            <w:pPr>
              <w:rPr>
                <w:color w:val="595959" w:themeColor="text1" w:themeTint="A6"/>
                <w:sz w:val="18"/>
                <w:szCs w:val="18"/>
              </w:rPr>
            </w:pPr>
            <w:r w:rsidRPr="00986319">
              <w:rPr>
                <w:color w:val="595959" w:themeColor="text1" w:themeTint="A6"/>
                <w:sz w:val="18"/>
                <w:szCs w:val="18"/>
              </w:rPr>
              <w:t xml:space="preserve">r Heiligenschein: </w:t>
            </w:r>
            <w:proofErr w:type="spellStart"/>
            <w:r w:rsidRPr="00986319">
              <w:rPr>
                <w:color w:val="595959" w:themeColor="text1" w:themeTint="A6"/>
                <w:sz w:val="18"/>
                <w:szCs w:val="18"/>
              </w:rPr>
              <w:t>halo</w:t>
            </w:r>
            <w:proofErr w:type="spellEnd"/>
          </w:p>
          <w:p w:rsidR="001A40B5" w:rsidRPr="00986319" w:rsidRDefault="001A40B5" w:rsidP="001A40B5">
            <w:pPr>
              <w:rPr>
                <w:color w:val="595959" w:themeColor="text1" w:themeTint="A6"/>
                <w:sz w:val="18"/>
                <w:szCs w:val="18"/>
              </w:rPr>
            </w:pPr>
          </w:p>
          <w:p w:rsidR="001A40B5" w:rsidRPr="00986319" w:rsidRDefault="001A40B5" w:rsidP="001A40B5">
            <w:pPr>
              <w:rPr>
                <w:color w:val="595959" w:themeColor="text1" w:themeTint="A6"/>
                <w:sz w:val="18"/>
                <w:szCs w:val="18"/>
              </w:rPr>
            </w:pPr>
          </w:p>
          <w:p w:rsidR="001A40B5" w:rsidRPr="00986319" w:rsidRDefault="001A40B5" w:rsidP="001A40B5">
            <w:pPr>
              <w:rPr>
                <w:color w:val="595959" w:themeColor="text1" w:themeTint="A6"/>
                <w:sz w:val="18"/>
                <w:szCs w:val="18"/>
              </w:rPr>
            </w:pPr>
            <w:r w:rsidRPr="00986319">
              <w:rPr>
                <w:color w:val="595959" w:themeColor="text1" w:themeTint="A6"/>
                <w:sz w:val="18"/>
                <w:szCs w:val="18"/>
              </w:rPr>
              <w:t xml:space="preserve">r Waschlappen: </w:t>
            </w:r>
            <w:proofErr w:type="spellStart"/>
            <w:r w:rsidRPr="00986319">
              <w:rPr>
                <w:color w:val="595959" w:themeColor="text1" w:themeTint="A6"/>
                <w:sz w:val="18"/>
                <w:szCs w:val="18"/>
              </w:rPr>
              <w:t>wash</w:t>
            </w:r>
            <w:proofErr w:type="spellEnd"/>
            <w:r w:rsidRPr="00986319">
              <w:rPr>
                <w:color w:val="595959" w:themeColor="text1" w:themeTint="A6"/>
                <w:sz w:val="18"/>
                <w:szCs w:val="18"/>
              </w:rPr>
              <w:t xml:space="preserve"> </w:t>
            </w:r>
            <w:proofErr w:type="spellStart"/>
            <w:r w:rsidRPr="00986319">
              <w:rPr>
                <w:color w:val="595959" w:themeColor="text1" w:themeTint="A6"/>
                <w:sz w:val="18"/>
                <w:szCs w:val="18"/>
              </w:rPr>
              <w:t>cloth</w:t>
            </w:r>
            <w:proofErr w:type="spellEnd"/>
          </w:p>
          <w:p w:rsidR="001A40B5" w:rsidRPr="00986319" w:rsidRDefault="001A40B5" w:rsidP="001A40B5">
            <w:pPr>
              <w:rPr>
                <w:color w:val="595959" w:themeColor="text1" w:themeTint="A6"/>
                <w:sz w:val="18"/>
                <w:szCs w:val="18"/>
              </w:rPr>
            </w:pPr>
            <w:r w:rsidRPr="00986319">
              <w:rPr>
                <w:color w:val="595959" w:themeColor="text1" w:themeTint="A6"/>
                <w:sz w:val="18"/>
                <w:szCs w:val="18"/>
              </w:rPr>
              <w:t>die Scheuklappen (</w:t>
            </w:r>
            <w:proofErr w:type="spellStart"/>
            <w:r w:rsidRPr="00986319">
              <w:rPr>
                <w:color w:val="595959" w:themeColor="text1" w:themeTint="A6"/>
                <w:sz w:val="18"/>
                <w:szCs w:val="18"/>
              </w:rPr>
              <w:t>pl.</w:t>
            </w:r>
            <w:proofErr w:type="spellEnd"/>
            <w:r w:rsidRPr="00986319">
              <w:rPr>
                <w:color w:val="595959" w:themeColor="text1" w:themeTint="A6"/>
                <w:sz w:val="18"/>
                <w:szCs w:val="18"/>
              </w:rPr>
              <w:t xml:space="preserve">): </w:t>
            </w:r>
            <w:proofErr w:type="spellStart"/>
            <w:r w:rsidRPr="00986319">
              <w:rPr>
                <w:color w:val="595959" w:themeColor="text1" w:themeTint="A6"/>
                <w:sz w:val="18"/>
                <w:szCs w:val="18"/>
              </w:rPr>
              <w:t>blinkers</w:t>
            </w:r>
            <w:proofErr w:type="spellEnd"/>
          </w:p>
          <w:p w:rsidR="001A40B5" w:rsidRPr="00986319" w:rsidRDefault="001A40B5" w:rsidP="001A40B5">
            <w:pPr>
              <w:rPr>
                <w:color w:val="595959" w:themeColor="text1" w:themeTint="A6"/>
                <w:sz w:val="18"/>
                <w:szCs w:val="18"/>
              </w:rPr>
            </w:pPr>
            <w:r w:rsidRPr="00986319">
              <w:rPr>
                <w:color w:val="595959" w:themeColor="text1" w:themeTint="A6"/>
                <w:sz w:val="18"/>
                <w:szCs w:val="18"/>
              </w:rPr>
              <w:t>s Abendbrot: s Abendessen</w:t>
            </w:r>
          </w:p>
          <w:p w:rsidR="001A40B5" w:rsidRPr="00986319" w:rsidRDefault="001A40B5" w:rsidP="001A40B5">
            <w:pPr>
              <w:rPr>
                <w:color w:val="595959" w:themeColor="text1" w:themeTint="A6"/>
                <w:sz w:val="18"/>
                <w:szCs w:val="18"/>
              </w:rPr>
            </w:pPr>
            <w:r w:rsidRPr="00986319">
              <w:rPr>
                <w:color w:val="595959" w:themeColor="text1" w:themeTint="A6"/>
                <w:sz w:val="18"/>
                <w:szCs w:val="18"/>
              </w:rPr>
              <w:t xml:space="preserve">Sorgen: </w:t>
            </w:r>
            <w:proofErr w:type="spellStart"/>
            <w:r w:rsidRPr="00986319">
              <w:rPr>
                <w:color w:val="595959" w:themeColor="text1" w:themeTint="A6"/>
                <w:sz w:val="18"/>
                <w:szCs w:val="18"/>
              </w:rPr>
              <w:t>worries</w:t>
            </w:r>
            <w:proofErr w:type="spellEnd"/>
          </w:p>
          <w:p w:rsidR="001A40B5" w:rsidRPr="00986319" w:rsidRDefault="001A40B5" w:rsidP="001A40B5">
            <w:pPr>
              <w:rPr>
                <w:color w:val="595959" w:themeColor="text1" w:themeTint="A6"/>
                <w:sz w:val="18"/>
                <w:szCs w:val="18"/>
              </w:rPr>
            </w:pPr>
          </w:p>
          <w:p w:rsidR="001A40B5" w:rsidRPr="00E613C8" w:rsidRDefault="001A40B5" w:rsidP="001A40B5">
            <w:pPr>
              <w:rPr>
                <w:color w:val="595959" w:themeColor="text1" w:themeTint="A6"/>
                <w:sz w:val="18"/>
                <w:szCs w:val="18"/>
                <w:lang w:val="en-US"/>
              </w:rPr>
            </w:pPr>
            <w:proofErr w:type="spellStart"/>
            <w:r w:rsidRPr="00E613C8">
              <w:rPr>
                <w:color w:val="595959" w:themeColor="text1" w:themeTint="A6"/>
                <w:sz w:val="18"/>
                <w:szCs w:val="18"/>
                <w:lang w:val="en-US"/>
              </w:rPr>
              <w:t>brauchen</w:t>
            </w:r>
            <w:proofErr w:type="spellEnd"/>
            <w:r w:rsidRPr="00E613C8">
              <w:rPr>
                <w:color w:val="595959" w:themeColor="text1" w:themeTint="A6"/>
                <w:sz w:val="18"/>
                <w:szCs w:val="18"/>
                <w:lang w:val="en-US"/>
              </w:rPr>
              <w:t>: need</w:t>
            </w:r>
          </w:p>
          <w:p w:rsidR="001A40B5" w:rsidRPr="00E613C8" w:rsidRDefault="001A40B5" w:rsidP="001A40B5">
            <w:pPr>
              <w:rPr>
                <w:color w:val="595959" w:themeColor="text1" w:themeTint="A6"/>
                <w:sz w:val="18"/>
                <w:szCs w:val="18"/>
                <w:lang w:val="en-US"/>
              </w:rPr>
            </w:pPr>
          </w:p>
          <w:p w:rsidR="001A40B5" w:rsidRPr="00E613C8" w:rsidRDefault="001A40B5" w:rsidP="001A40B5">
            <w:pPr>
              <w:rPr>
                <w:color w:val="595959" w:themeColor="text1" w:themeTint="A6"/>
                <w:sz w:val="18"/>
                <w:szCs w:val="18"/>
                <w:lang w:val="en-US"/>
              </w:rPr>
            </w:pPr>
          </w:p>
          <w:p w:rsidR="001A40B5" w:rsidRPr="00E613C8" w:rsidRDefault="001A40B5" w:rsidP="001A40B5">
            <w:pPr>
              <w:rPr>
                <w:color w:val="595959" w:themeColor="text1" w:themeTint="A6"/>
                <w:sz w:val="18"/>
                <w:szCs w:val="18"/>
                <w:lang w:val="en-US"/>
              </w:rPr>
            </w:pPr>
          </w:p>
          <w:p w:rsidR="001A40B5" w:rsidRPr="00E613C8" w:rsidRDefault="001A40B5" w:rsidP="001A40B5">
            <w:pPr>
              <w:rPr>
                <w:color w:val="595959" w:themeColor="text1" w:themeTint="A6"/>
                <w:sz w:val="18"/>
                <w:szCs w:val="18"/>
                <w:lang w:val="en-US"/>
              </w:rPr>
            </w:pPr>
          </w:p>
          <w:p w:rsidR="001A40B5" w:rsidRPr="00E613C8" w:rsidRDefault="001A40B5" w:rsidP="001A40B5">
            <w:pPr>
              <w:rPr>
                <w:color w:val="595959" w:themeColor="text1" w:themeTint="A6"/>
                <w:sz w:val="18"/>
                <w:szCs w:val="18"/>
                <w:lang w:val="en-US"/>
              </w:rPr>
            </w:pPr>
          </w:p>
          <w:p w:rsidR="001A40B5" w:rsidRPr="00E613C8" w:rsidRDefault="001A40B5" w:rsidP="001A40B5">
            <w:pPr>
              <w:rPr>
                <w:color w:val="595959" w:themeColor="text1" w:themeTint="A6"/>
                <w:sz w:val="18"/>
                <w:szCs w:val="18"/>
                <w:lang w:val="en-US"/>
              </w:rPr>
            </w:pPr>
          </w:p>
          <w:p w:rsidR="001A40B5" w:rsidRPr="00E613C8" w:rsidRDefault="001A40B5" w:rsidP="001A40B5">
            <w:pPr>
              <w:rPr>
                <w:color w:val="595959" w:themeColor="text1" w:themeTint="A6"/>
                <w:sz w:val="18"/>
                <w:szCs w:val="18"/>
                <w:lang w:val="en-US"/>
              </w:rPr>
            </w:pPr>
          </w:p>
          <w:p w:rsidR="001A40B5" w:rsidRPr="00E613C8" w:rsidRDefault="001A40B5" w:rsidP="001A40B5">
            <w:pPr>
              <w:rPr>
                <w:lang w:val="en-US"/>
              </w:rPr>
            </w:pPr>
            <w:proofErr w:type="spellStart"/>
            <w:r w:rsidRPr="00E613C8">
              <w:rPr>
                <w:color w:val="595959" w:themeColor="text1" w:themeTint="A6"/>
                <w:sz w:val="18"/>
                <w:szCs w:val="18"/>
                <w:lang w:val="en-US"/>
              </w:rPr>
              <w:t>fiel</w:t>
            </w:r>
            <w:proofErr w:type="spellEnd"/>
            <w:r w:rsidRPr="00E613C8">
              <w:rPr>
                <w:color w:val="595959" w:themeColor="text1" w:themeTint="A6"/>
                <w:sz w:val="18"/>
                <w:szCs w:val="18"/>
                <w:lang w:val="en-US"/>
              </w:rPr>
              <w:t xml:space="preserve"> </w:t>
            </w:r>
            <w:proofErr w:type="spellStart"/>
            <w:r w:rsidRPr="00E613C8">
              <w:rPr>
                <w:color w:val="595959" w:themeColor="text1" w:themeTint="A6"/>
                <w:sz w:val="18"/>
                <w:szCs w:val="18"/>
                <w:lang w:val="en-US"/>
              </w:rPr>
              <w:t>ein</w:t>
            </w:r>
            <w:proofErr w:type="spellEnd"/>
            <w:r w:rsidRPr="00E613C8">
              <w:rPr>
                <w:color w:val="595959" w:themeColor="text1" w:themeTint="A6"/>
                <w:sz w:val="18"/>
                <w:szCs w:val="18"/>
                <w:lang w:val="en-US"/>
              </w:rPr>
              <w:t xml:space="preserve"> </w:t>
            </w:r>
            <w:r w:rsidRPr="00986319">
              <w:rPr>
                <w:color w:val="595959" w:themeColor="text1" w:themeTint="A6"/>
                <w:sz w:val="18"/>
                <w:szCs w:val="18"/>
              </w:rPr>
              <w:sym w:font="Wingdings" w:char="F0E0"/>
            </w:r>
            <w:r w:rsidRPr="00E613C8">
              <w:rPr>
                <w:color w:val="595959" w:themeColor="text1" w:themeTint="A6"/>
                <w:sz w:val="18"/>
                <w:szCs w:val="18"/>
                <w:lang w:val="en-US"/>
              </w:rPr>
              <w:t xml:space="preserve"> </w:t>
            </w:r>
            <w:proofErr w:type="spellStart"/>
            <w:r w:rsidRPr="00E613C8">
              <w:rPr>
                <w:color w:val="595959" w:themeColor="text1" w:themeTint="A6"/>
                <w:sz w:val="18"/>
                <w:szCs w:val="18"/>
                <w:lang w:val="en-US"/>
              </w:rPr>
              <w:t>einfallen</w:t>
            </w:r>
            <w:proofErr w:type="spellEnd"/>
            <w:r w:rsidRPr="00E613C8">
              <w:rPr>
                <w:color w:val="595959" w:themeColor="text1" w:themeTint="A6"/>
                <w:sz w:val="18"/>
                <w:szCs w:val="18"/>
                <w:lang w:val="en-US"/>
              </w:rPr>
              <w:t xml:space="preserve">: </w:t>
            </w:r>
            <w:proofErr w:type="spellStart"/>
            <w:r w:rsidRPr="00E613C8">
              <w:rPr>
                <w:color w:val="595959" w:themeColor="text1" w:themeTint="A6"/>
                <w:sz w:val="18"/>
                <w:szCs w:val="18"/>
                <w:lang w:val="en-US"/>
              </w:rPr>
              <w:t>occured</w:t>
            </w:r>
            <w:proofErr w:type="spellEnd"/>
            <w:r w:rsidRPr="00E613C8">
              <w:rPr>
                <w:color w:val="595959" w:themeColor="text1" w:themeTint="A6"/>
                <w:sz w:val="18"/>
                <w:szCs w:val="18"/>
                <w:lang w:val="en-US"/>
              </w:rPr>
              <w:t xml:space="preserve"> to me / came to my mind; </w:t>
            </w:r>
            <w:proofErr w:type="spellStart"/>
            <w:r w:rsidRPr="00E613C8">
              <w:rPr>
                <w:color w:val="595959" w:themeColor="text1" w:themeTint="A6"/>
                <w:sz w:val="18"/>
                <w:szCs w:val="18"/>
                <w:lang w:val="en-US"/>
              </w:rPr>
              <w:t>streng</w:t>
            </w:r>
            <w:proofErr w:type="spellEnd"/>
            <w:r w:rsidRPr="00E613C8">
              <w:rPr>
                <w:color w:val="595959" w:themeColor="text1" w:themeTint="A6"/>
                <w:sz w:val="18"/>
                <w:szCs w:val="18"/>
                <w:lang w:val="en-US"/>
              </w:rPr>
              <w:t xml:space="preserve"> </w:t>
            </w:r>
            <w:proofErr w:type="spellStart"/>
            <w:r w:rsidRPr="00E613C8">
              <w:rPr>
                <w:color w:val="595959" w:themeColor="text1" w:themeTint="A6"/>
                <w:sz w:val="18"/>
                <w:szCs w:val="18"/>
                <w:lang w:val="en-US"/>
              </w:rPr>
              <w:t>geheim</w:t>
            </w:r>
            <w:proofErr w:type="spellEnd"/>
            <w:r w:rsidRPr="00E613C8">
              <w:rPr>
                <w:color w:val="595959" w:themeColor="text1" w:themeTint="A6"/>
                <w:sz w:val="18"/>
                <w:szCs w:val="18"/>
                <w:lang w:val="en-US"/>
              </w:rPr>
              <w:t>: top secret</w:t>
            </w:r>
          </w:p>
        </w:tc>
      </w:tr>
    </w:tbl>
    <w:p w:rsidR="000A485E" w:rsidRPr="00E613C8" w:rsidRDefault="000A485E" w:rsidP="0087272C">
      <w:pPr>
        <w:rPr>
          <w:sz w:val="16"/>
          <w:szCs w:val="16"/>
          <w:lang w:val="en-US"/>
        </w:rPr>
      </w:pPr>
    </w:p>
    <w:p w:rsidR="003D096E" w:rsidRDefault="003D096E" w:rsidP="003D096E">
      <w:pPr>
        <w:pStyle w:val="berschrift3"/>
      </w:pPr>
      <w:bookmarkStart w:id="235" w:name="_Ref439604557"/>
      <w:bookmarkStart w:id="236" w:name="_Toc48917384"/>
      <w:r>
        <w:t>Freizeit in der Schweiz</w:t>
      </w:r>
      <w:bookmarkEnd w:id="235"/>
      <w:bookmarkEnd w:id="236"/>
    </w:p>
    <w:p w:rsidR="003D096E" w:rsidRPr="003D096E" w:rsidRDefault="003D096E" w:rsidP="003D096E">
      <w:pPr>
        <w:rPr>
          <w:sz w:val="16"/>
          <w:szCs w:val="16"/>
        </w:rPr>
      </w:pPr>
      <w:r w:rsidRPr="003D096E">
        <w:rPr>
          <w:sz w:val="16"/>
          <w:szCs w:val="16"/>
        </w:rPr>
        <w:t xml:space="preserve">Man hat Schweizer und Schweizerinnen befragt, was sie am liebsten in ihrer Freizeit machen. 76% der Befragten sagten, dass sie sich </w:t>
      </w:r>
      <w:r w:rsidRPr="003D096E">
        <w:rPr>
          <w:sz w:val="16"/>
          <w:szCs w:val="16"/>
        </w:rPr>
        <w:lastRenderedPageBreak/>
        <w:t xml:space="preserve">in der Freizeit mit Freunden treffen. </w:t>
      </w:r>
    </w:p>
    <w:p w:rsidR="003D096E" w:rsidRPr="003D096E" w:rsidRDefault="003D096E" w:rsidP="003D096E">
      <w:pPr>
        <w:rPr>
          <w:sz w:val="16"/>
          <w:szCs w:val="16"/>
        </w:rPr>
      </w:pPr>
      <w:r w:rsidRPr="003D096E">
        <w:rPr>
          <w:sz w:val="16"/>
          <w:szCs w:val="16"/>
        </w:rPr>
        <w:t xml:space="preserve">Das Lesen steht mit 75% an zweiter Stelle. Ausserdem gehen die Schweizer und Schweizerinnen gerne ins Kino, ins Theater und in die Oper. </w:t>
      </w:r>
    </w:p>
    <w:p w:rsidR="003D096E" w:rsidRPr="003D096E" w:rsidRDefault="003D096E" w:rsidP="003D096E">
      <w:pPr>
        <w:rPr>
          <w:sz w:val="16"/>
          <w:szCs w:val="16"/>
        </w:rPr>
      </w:pPr>
      <w:r w:rsidRPr="003D096E">
        <w:rPr>
          <w:sz w:val="16"/>
          <w:szCs w:val="16"/>
        </w:rPr>
        <w:t xml:space="preserve">69% machen viel Sport. Besonders beliebt sind das Velofahren und das Wandern. Das ist keine grosse Überraschung, denn die Schweiz hat sehr viele Berge. </w:t>
      </w:r>
    </w:p>
    <w:p w:rsidR="003D096E" w:rsidRPr="003D096E" w:rsidRDefault="003D096E" w:rsidP="003D096E">
      <w:pPr>
        <w:rPr>
          <w:sz w:val="16"/>
          <w:szCs w:val="16"/>
        </w:rPr>
      </w:pPr>
      <w:r w:rsidRPr="003D096E">
        <w:rPr>
          <w:sz w:val="16"/>
          <w:szCs w:val="16"/>
        </w:rPr>
        <w:t>Auch in der Schweiz gehen viele Leute gern in Bars und Clubs, um zu tanzen. Bei Zürcher Studenten ist das „Plaza“ beliebt, wo immer donnerstags das „Nachtseminar“ stattfindet.</w:t>
      </w:r>
    </w:p>
    <w:p w:rsidR="003D096E" w:rsidRDefault="003D096E" w:rsidP="0087272C">
      <w:pPr>
        <w:rPr>
          <w:sz w:val="16"/>
          <w:szCs w:val="16"/>
        </w:rPr>
      </w:pPr>
    </w:p>
    <w:p w:rsidR="00274C9B" w:rsidRDefault="00274C9B">
      <w:pPr>
        <w:widowControl/>
        <w:rPr>
          <w:rFonts w:eastAsia="Verdana" w:cs="Arial"/>
          <w:b/>
          <w:bCs/>
          <w:kern w:val="1"/>
          <w:sz w:val="22"/>
          <w:szCs w:val="22"/>
          <w:lang w:val="de-DE"/>
        </w:rPr>
      </w:pPr>
      <w:bookmarkStart w:id="237" w:name="_Ref30441430"/>
      <w:bookmarkStart w:id="238" w:name="_Ref30441459"/>
      <w:r>
        <w:br w:type="page"/>
      </w:r>
    </w:p>
    <w:p w:rsidR="00F85AA8" w:rsidRDefault="00F85AA8" w:rsidP="00D17D70">
      <w:pPr>
        <w:pStyle w:val="berschrift3"/>
      </w:pPr>
      <w:bookmarkStart w:id="239" w:name="_Toc48917385"/>
      <w:r>
        <w:lastRenderedPageBreak/>
        <w:t>Albert Einstein</w:t>
      </w:r>
      <w:bookmarkEnd w:id="237"/>
      <w:bookmarkEnd w:id="238"/>
      <w:bookmarkEnd w:id="239"/>
    </w:p>
    <w:p w:rsidR="00F85AA8" w:rsidRDefault="009E3F81" w:rsidP="00F85AA8">
      <w:hyperlink r:id="rId93" w:history="1">
        <w:r w:rsidR="00F85AA8" w:rsidRPr="005E604E">
          <w:rPr>
            <w:rStyle w:val="Hyperlink"/>
          </w:rPr>
          <w:t>http://www.srf.ch/play/tv/gipfelstuermer/video/platz-1-fuer-albert-einstein-die-groesste-schweizer-legende?id=a96ad149-8a84-4f67-8223-98ebb0210713</w:t>
        </w:r>
      </w:hyperlink>
    </w:p>
    <w:p w:rsidR="00F85AA8" w:rsidRPr="00F85AA8" w:rsidRDefault="00F85AA8" w:rsidP="00F85AA8"/>
    <w:p w:rsidR="00F85AA8" w:rsidRPr="00715748" w:rsidRDefault="00F85AA8" w:rsidP="00F85AA8">
      <w:pPr>
        <w:rPr>
          <w:sz w:val="18"/>
          <w:szCs w:val="18"/>
        </w:rPr>
      </w:pPr>
      <w:r w:rsidRPr="00715748">
        <w:rPr>
          <w:sz w:val="18"/>
          <w:szCs w:val="18"/>
        </w:rPr>
        <w:t xml:space="preserve">Geboren 1879 in Deutschland. In München </w:t>
      </w:r>
      <w:r w:rsidRPr="00715748">
        <w:rPr>
          <w:b/>
          <w:color w:val="7F7F7F" w:themeColor="text1" w:themeTint="80"/>
          <w:sz w:val="18"/>
          <w:szCs w:val="18"/>
        </w:rPr>
        <w:t>verbringt</w:t>
      </w:r>
      <w:r w:rsidRPr="00715748">
        <w:rPr>
          <w:sz w:val="18"/>
          <w:szCs w:val="18"/>
        </w:rPr>
        <w:t xml:space="preserve"> er seine Kindheit. Die Violine, seine erste Liebe. Die Schweiz, seine zweite. Winterthur, </w:t>
      </w:r>
      <w:proofErr w:type="spellStart"/>
      <w:r w:rsidRPr="00715748">
        <w:rPr>
          <w:sz w:val="18"/>
          <w:szCs w:val="18"/>
        </w:rPr>
        <w:t>Schaufhaussen</w:t>
      </w:r>
      <w:proofErr w:type="spellEnd"/>
      <w:r w:rsidRPr="00715748">
        <w:rPr>
          <w:sz w:val="18"/>
          <w:szCs w:val="18"/>
        </w:rPr>
        <w:t xml:space="preserve"> und schliesslich Bern sind seine Arbeitsorte. Hier </w:t>
      </w:r>
      <w:r w:rsidRPr="00715748">
        <w:rPr>
          <w:b/>
          <w:color w:val="7F7F7F" w:themeColor="text1" w:themeTint="80"/>
          <w:sz w:val="18"/>
          <w:szCs w:val="18"/>
        </w:rPr>
        <w:t xml:space="preserve">wohnt </w:t>
      </w:r>
      <w:r w:rsidRPr="00715748">
        <w:rPr>
          <w:sz w:val="18"/>
          <w:szCs w:val="18"/>
        </w:rPr>
        <w:t xml:space="preserve">er, der kleine Patentbeamte. In seinen Berner Jahren </w:t>
      </w:r>
      <w:r w:rsidRPr="00715748">
        <w:rPr>
          <w:b/>
          <w:color w:val="7F7F7F" w:themeColor="text1" w:themeTint="80"/>
          <w:sz w:val="18"/>
          <w:szCs w:val="18"/>
        </w:rPr>
        <w:t>legt</w:t>
      </w:r>
      <w:r w:rsidRPr="00715748">
        <w:rPr>
          <w:sz w:val="18"/>
          <w:szCs w:val="18"/>
        </w:rPr>
        <w:t xml:space="preserve"> er den Grundstein zur Unsterblichkeit. </w:t>
      </w:r>
    </w:p>
    <w:p w:rsidR="00F85AA8" w:rsidRPr="00715748" w:rsidRDefault="00F85AA8" w:rsidP="00F85AA8">
      <w:pPr>
        <w:rPr>
          <w:sz w:val="18"/>
          <w:szCs w:val="18"/>
        </w:rPr>
      </w:pPr>
      <w:r w:rsidRPr="00715748">
        <w:rPr>
          <w:sz w:val="18"/>
          <w:szCs w:val="18"/>
        </w:rPr>
        <w:t>Albert Einstein Superstar.</w:t>
      </w:r>
    </w:p>
    <w:p w:rsidR="00F85AA8" w:rsidRPr="00715748" w:rsidRDefault="00F85AA8" w:rsidP="00F85AA8">
      <w:pPr>
        <w:rPr>
          <w:sz w:val="18"/>
          <w:szCs w:val="18"/>
        </w:rPr>
      </w:pPr>
      <w:r w:rsidRPr="00715748">
        <w:rPr>
          <w:sz w:val="18"/>
          <w:szCs w:val="18"/>
        </w:rPr>
        <w:t>Einstein revolutioniert die Physikwelt. Die Relativitätstheorie: E= mc</w:t>
      </w:r>
      <w:r w:rsidRPr="00715748">
        <w:rPr>
          <w:sz w:val="18"/>
          <w:szCs w:val="18"/>
          <w:vertAlign w:val="superscript"/>
        </w:rPr>
        <w:t>2</w:t>
      </w:r>
      <w:r w:rsidRPr="00715748">
        <w:rPr>
          <w:sz w:val="18"/>
          <w:szCs w:val="18"/>
        </w:rPr>
        <w:t xml:space="preserve">. </w:t>
      </w:r>
    </w:p>
    <w:p w:rsidR="00F85AA8" w:rsidRPr="00715748" w:rsidRDefault="00F85AA8" w:rsidP="00F85AA8">
      <w:pPr>
        <w:rPr>
          <w:sz w:val="18"/>
          <w:szCs w:val="18"/>
        </w:rPr>
      </w:pPr>
      <w:r w:rsidRPr="00715748">
        <w:rPr>
          <w:sz w:val="18"/>
          <w:szCs w:val="18"/>
        </w:rPr>
        <w:t xml:space="preserve">Die Wissenschaft jubelt, und der Rest der Menschheit </w:t>
      </w:r>
      <w:r w:rsidRPr="00715748">
        <w:rPr>
          <w:b/>
          <w:color w:val="7F7F7F" w:themeColor="text1" w:themeTint="80"/>
          <w:sz w:val="18"/>
          <w:szCs w:val="18"/>
        </w:rPr>
        <w:t>versteht</w:t>
      </w:r>
      <w:r w:rsidRPr="00715748">
        <w:rPr>
          <w:sz w:val="18"/>
          <w:szCs w:val="18"/>
        </w:rPr>
        <w:t xml:space="preserve"> nicht mal ansatzweise, was damit </w:t>
      </w:r>
      <w:r w:rsidRPr="00715748">
        <w:rPr>
          <w:b/>
          <w:color w:val="7F7F7F" w:themeColor="text1" w:themeTint="80"/>
          <w:sz w:val="18"/>
          <w:szCs w:val="18"/>
        </w:rPr>
        <w:t xml:space="preserve">gemeint </w:t>
      </w:r>
      <w:r w:rsidRPr="00715748">
        <w:rPr>
          <w:sz w:val="18"/>
          <w:szCs w:val="18"/>
        </w:rPr>
        <w:t xml:space="preserve">ist. </w:t>
      </w:r>
    </w:p>
    <w:p w:rsidR="00FF5DB2" w:rsidRPr="00243BD1" w:rsidRDefault="00FF5DB2" w:rsidP="00D17D70">
      <w:pPr>
        <w:pStyle w:val="berschrift3"/>
      </w:pPr>
      <w:bookmarkStart w:id="240" w:name="_Ref365319453"/>
      <w:bookmarkStart w:id="241" w:name="_Toc48917386"/>
      <w:r>
        <w:t xml:space="preserve">Trailer: </w:t>
      </w:r>
      <w:r w:rsidR="00770BE5">
        <w:t>Die göttliche Ordnung</w:t>
      </w:r>
      <w:r w:rsidRPr="00243BD1">
        <w:t xml:space="preserve"> (</w:t>
      </w:r>
      <w:r w:rsidR="00832B9B">
        <w:t>2017</w:t>
      </w:r>
      <w:r w:rsidRPr="00243BD1">
        <w:t>)</w:t>
      </w:r>
      <w:bookmarkEnd w:id="240"/>
      <w:r w:rsidR="00A628CE">
        <w:t xml:space="preserve"> - Hochdeutsch</w:t>
      </w:r>
      <w:bookmarkEnd w:id="241"/>
    </w:p>
    <w:p w:rsidR="00FF5DB2" w:rsidRPr="00715748" w:rsidRDefault="00770BE5" w:rsidP="00FF5DB2">
      <w:pPr>
        <w:rPr>
          <w:sz w:val="18"/>
          <w:szCs w:val="18"/>
        </w:rPr>
      </w:pPr>
      <w:r w:rsidRPr="00715748">
        <w:rPr>
          <w:sz w:val="18"/>
          <w:szCs w:val="18"/>
        </w:rPr>
        <w:t>https://youtu.be/LtwJFoSg96I</w:t>
      </w:r>
    </w:p>
    <w:p w:rsidR="00770BE5" w:rsidRPr="00715748" w:rsidRDefault="00770BE5" w:rsidP="00FF5DB2">
      <w:pPr>
        <w:rPr>
          <w:rFonts w:cs="Arial"/>
          <w:sz w:val="18"/>
          <w:szCs w:val="18"/>
        </w:rPr>
      </w:pPr>
    </w:p>
    <w:p w:rsidR="00770BE5" w:rsidRPr="00715748" w:rsidRDefault="00770BE5" w:rsidP="004230AF">
      <w:pPr>
        <w:tabs>
          <w:tab w:val="left" w:pos="2127"/>
          <w:tab w:val="left" w:pos="5915"/>
        </w:tabs>
        <w:ind w:left="2127" w:hanging="2127"/>
        <w:rPr>
          <w:sz w:val="18"/>
          <w:szCs w:val="18"/>
        </w:rPr>
      </w:pPr>
      <w:r w:rsidRPr="00715748">
        <w:rPr>
          <w:sz w:val="18"/>
          <w:szCs w:val="18"/>
        </w:rPr>
        <w:t xml:space="preserve">Nora: </w:t>
      </w:r>
      <w:r w:rsidR="004230AF" w:rsidRPr="00715748">
        <w:rPr>
          <w:sz w:val="18"/>
          <w:szCs w:val="18"/>
        </w:rPr>
        <w:tab/>
      </w:r>
      <w:r w:rsidRPr="00715748">
        <w:rPr>
          <w:sz w:val="18"/>
          <w:szCs w:val="18"/>
        </w:rPr>
        <w:t xml:space="preserve">1971 war die Welt in </w:t>
      </w:r>
      <w:r w:rsidRPr="00715748">
        <w:rPr>
          <w:b/>
          <w:sz w:val="18"/>
          <w:szCs w:val="18"/>
        </w:rPr>
        <w:t>Bewegung</w:t>
      </w:r>
      <w:r w:rsidRPr="00715748">
        <w:rPr>
          <w:sz w:val="18"/>
          <w:szCs w:val="18"/>
        </w:rPr>
        <w:t xml:space="preserve">. Aber hier bei uns war es so, als ob die </w:t>
      </w:r>
      <w:r w:rsidRPr="00715748">
        <w:rPr>
          <w:b/>
          <w:sz w:val="18"/>
          <w:szCs w:val="18"/>
        </w:rPr>
        <w:t>Zeit</w:t>
      </w:r>
      <w:r w:rsidRPr="00715748">
        <w:rPr>
          <w:sz w:val="18"/>
          <w:szCs w:val="18"/>
        </w:rPr>
        <w:t xml:space="preserve"> stillstehen würde. </w:t>
      </w:r>
    </w:p>
    <w:p w:rsidR="00770BE5" w:rsidRPr="00715748" w:rsidRDefault="00770BE5" w:rsidP="004230AF">
      <w:pPr>
        <w:tabs>
          <w:tab w:val="left" w:pos="2127"/>
          <w:tab w:val="left" w:pos="5915"/>
        </w:tabs>
        <w:ind w:left="2127" w:hanging="2127"/>
        <w:rPr>
          <w:sz w:val="18"/>
          <w:szCs w:val="18"/>
        </w:rPr>
      </w:pPr>
      <w:r w:rsidRPr="00715748">
        <w:rPr>
          <w:sz w:val="18"/>
          <w:szCs w:val="18"/>
        </w:rPr>
        <w:t xml:space="preserve">Frau auf der Strasse: </w:t>
      </w:r>
      <w:r w:rsidR="004230AF" w:rsidRPr="00715748">
        <w:rPr>
          <w:sz w:val="18"/>
          <w:szCs w:val="18"/>
        </w:rPr>
        <w:tab/>
      </w:r>
      <w:r w:rsidRPr="00715748">
        <w:rPr>
          <w:sz w:val="18"/>
          <w:szCs w:val="18"/>
        </w:rPr>
        <w:t xml:space="preserve">Wir </w:t>
      </w:r>
      <w:r w:rsidRPr="00715748">
        <w:rPr>
          <w:b/>
          <w:sz w:val="18"/>
          <w:szCs w:val="18"/>
        </w:rPr>
        <w:t>kämpfen</w:t>
      </w:r>
      <w:r w:rsidRPr="00715748">
        <w:rPr>
          <w:sz w:val="18"/>
          <w:szCs w:val="18"/>
        </w:rPr>
        <w:t xml:space="preserve"> für die Befreiung der Frauen. </w:t>
      </w:r>
    </w:p>
    <w:p w:rsidR="00770BE5" w:rsidRPr="00715748" w:rsidRDefault="00770BE5" w:rsidP="004230AF">
      <w:pPr>
        <w:tabs>
          <w:tab w:val="left" w:pos="2127"/>
          <w:tab w:val="left" w:pos="5915"/>
        </w:tabs>
        <w:ind w:left="2127" w:hanging="2127"/>
        <w:rPr>
          <w:sz w:val="18"/>
          <w:szCs w:val="18"/>
        </w:rPr>
      </w:pPr>
      <w:r w:rsidRPr="00715748">
        <w:rPr>
          <w:sz w:val="18"/>
          <w:szCs w:val="18"/>
        </w:rPr>
        <w:t xml:space="preserve">Nora: </w:t>
      </w:r>
      <w:r w:rsidR="004230AF" w:rsidRPr="00715748">
        <w:rPr>
          <w:sz w:val="18"/>
          <w:szCs w:val="18"/>
        </w:rPr>
        <w:tab/>
      </w:r>
      <w:r w:rsidRPr="00715748">
        <w:rPr>
          <w:sz w:val="18"/>
          <w:szCs w:val="18"/>
        </w:rPr>
        <w:t xml:space="preserve">Ich </w:t>
      </w:r>
      <w:r w:rsidRPr="00715748">
        <w:rPr>
          <w:b/>
          <w:sz w:val="18"/>
          <w:szCs w:val="18"/>
        </w:rPr>
        <w:t>fühl</w:t>
      </w:r>
      <w:r w:rsidRPr="00715748">
        <w:rPr>
          <w:sz w:val="18"/>
          <w:szCs w:val="18"/>
        </w:rPr>
        <w:t xml:space="preserve"> mich aber nicht unfrei. </w:t>
      </w:r>
    </w:p>
    <w:p w:rsidR="00770BE5" w:rsidRPr="00715748" w:rsidRDefault="00770BE5" w:rsidP="004230AF">
      <w:pPr>
        <w:tabs>
          <w:tab w:val="left" w:pos="2127"/>
          <w:tab w:val="left" w:pos="5915"/>
        </w:tabs>
        <w:ind w:left="2127" w:hanging="2127"/>
        <w:rPr>
          <w:sz w:val="18"/>
          <w:szCs w:val="18"/>
        </w:rPr>
      </w:pPr>
      <w:r w:rsidRPr="00715748">
        <w:rPr>
          <w:sz w:val="18"/>
          <w:szCs w:val="18"/>
        </w:rPr>
        <w:t xml:space="preserve">Frau auf der Strasse: </w:t>
      </w:r>
      <w:r w:rsidR="004230AF" w:rsidRPr="00715748">
        <w:rPr>
          <w:sz w:val="18"/>
          <w:szCs w:val="18"/>
        </w:rPr>
        <w:tab/>
      </w:r>
      <w:r w:rsidRPr="00715748">
        <w:rPr>
          <w:sz w:val="18"/>
          <w:szCs w:val="18"/>
        </w:rPr>
        <w:t xml:space="preserve">Aha. Wegen Frauen wie Ihnen </w:t>
      </w:r>
      <w:r w:rsidRPr="00715748">
        <w:rPr>
          <w:b/>
          <w:sz w:val="18"/>
          <w:szCs w:val="18"/>
        </w:rPr>
        <w:t>geht</w:t>
      </w:r>
      <w:r w:rsidRPr="00715748">
        <w:rPr>
          <w:sz w:val="18"/>
          <w:szCs w:val="18"/>
        </w:rPr>
        <w:t xml:space="preserve">’s nicht vorwärts. </w:t>
      </w:r>
    </w:p>
    <w:p w:rsidR="00770BE5" w:rsidRPr="00715748" w:rsidRDefault="00770BE5" w:rsidP="004230AF">
      <w:pPr>
        <w:tabs>
          <w:tab w:val="left" w:pos="2127"/>
          <w:tab w:val="left" w:pos="5915"/>
        </w:tabs>
        <w:ind w:left="2127" w:hanging="2127"/>
        <w:rPr>
          <w:sz w:val="18"/>
          <w:szCs w:val="18"/>
        </w:rPr>
      </w:pPr>
    </w:p>
    <w:p w:rsidR="00770BE5" w:rsidRPr="00715748" w:rsidRDefault="00770BE5" w:rsidP="004230AF">
      <w:pPr>
        <w:tabs>
          <w:tab w:val="left" w:pos="2127"/>
          <w:tab w:val="left" w:pos="5915"/>
        </w:tabs>
        <w:ind w:left="2127" w:hanging="2127"/>
        <w:rPr>
          <w:sz w:val="18"/>
          <w:szCs w:val="18"/>
        </w:rPr>
      </w:pPr>
      <w:r w:rsidRPr="00715748">
        <w:rPr>
          <w:sz w:val="18"/>
          <w:szCs w:val="18"/>
        </w:rPr>
        <w:t xml:space="preserve">Nora: </w:t>
      </w:r>
      <w:r w:rsidR="004230AF" w:rsidRPr="00715748">
        <w:rPr>
          <w:sz w:val="18"/>
          <w:szCs w:val="18"/>
        </w:rPr>
        <w:tab/>
      </w:r>
      <w:r w:rsidRPr="00715748">
        <w:rPr>
          <w:sz w:val="18"/>
          <w:szCs w:val="18"/>
        </w:rPr>
        <w:t xml:space="preserve">Was hältst du davon, wenn ich wieder </w:t>
      </w:r>
      <w:r w:rsidRPr="00715748">
        <w:rPr>
          <w:b/>
          <w:sz w:val="18"/>
          <w:szCs w:val="18"/>
        </w:rPr>
        <w:t>arbeiten</w:t>
      </w:r>
      <w:r w:rsidRPr="00715748">
        <w:rPr>
          <w:sz w:val="18"/>
          <w:szCs w:val="18"/>
        </w:rPr>
        <w:t xml:space="preserve"> würde?</w:t>
      </w:r>
    </w:p>
    <w:p w:rsidR="00770BE5" w:rsidRPr="00715748" w:rsidRDefault="00770BE5" w:rsidP="004230AF">
      <w:pPr>
        <w:tabs>
          <w:tab w:val="left" w:pos="2127"/>
          <w:tab w:val="left" w:pos="5915"/>
        </w:tabs>
        <w:ind w:left="2127" w:hanging="2127"/>
        <w:rPr>
          <w:sz w:val="18"/>
          <w:szCs w:val="18"/>
        </w:rPr>
      </w:pPr>
      <w:r w:rsidRPr="00715748">
        <w:rPr>
          <w:sz w:val="18"/>
          <w:szCs w:val="18"/>
        </w:rPr>
        <w:t xml:space="preserve">Hans: </w:t>
      </w:r>
      <w:r w:rsidR="004230AF" w:rsidRPr="00715748">
        <w:rPr>
          <w:sz w:val="18"/>
          <w:szCs w:val="18"/>
        </w:rPr>
        <w:tab/>
      </w:r>
      <w:r w:rsidRPr="00715748">
        <w:rPr>
          <w:sz w:val="18"/>
          <w:szCs w:val="18"/>
        </w:rPr>
        <w:t xml:space="preserve">Ist dir das </w:t>
      </w:r>
      <w:r w:rsidRPr="00715748">
        <w:rPr>
          <w:b/>
          <w:sz w:val="18"/>
          <w:szCs w:val="18"/>
        </w:rPr>
        <w:t>wichtiger</w:t>
      </w:r>
      <w:r w:rsidRPr="00715748">
        <w:rPr>
          <w:sz w:val="18"/>
          <w:szCs w:val="18"/>
        </w:rPr>
        <w:t xml:space="preserve"> als unsere </w:t>
      </w:r>
      <w:r w:rsidRPr="00715748">
        <w:rPr>
          <w:b/>
          <w:sz w:val="18"/>
          <w:szCs w:val="18"/>
        </w:rPr>
        <w:t>Familie</w:t>
      </w:r>
      <w:r w:rsidRPr="00715748">
        <w:rPr>
          <w:sz w:val="18"/>
          <w:szCs w:val="18"/>
        </w:rPr>
        <w:t xml:space="preserve">? Und </w:t>
      </w:r>
      <w:r w:rsidRPr="00715748">
        <w:rPr>
          <w:b/>
          <w:sz w:val="18"/>
          <w:szCs w:val="18"/>
        </w:rPr>
        <w:t>ohne</w:t>
      </w:r>
      <w:r w:rsidRPr="00715748">
        <w:rPr>
          <w:sz w:val="18"/>
          <w:szCs w:val="18"/>
        </w:rPr>
        <w:t xml:space="preserve"> meine Zustimmung kannst du das auch gar nicht. So ist das Gesetz. </w:t>
      </w:r>
    </w:p>
    <w:p w:rsidR="00770BE5" w:rsidRPr="00715748" w:rsidRDefault="00770BE5" w:rsidP="004230AF">
      <w:pPr>
        <w:tabs>
          <w:tab w:val="left" w:pos="2127"/>
          <w:tab w:val="left" w:pos="5915"/>
        </w:tabs>
        <w:ind w:left="2127" w:hanging="2127"/>
        <w:rPr>
          <w:sz w:val="18"/>
          <w:szCs w:val="18"/>
        </w:rPr>
      </w:pPr>
    </w:p>
    <w:p w:rsidR="00770BE5" w:rsidRPr="00715748" w:rsidRDefault="00770BE5" w:rsidP="004230AF">
      <w:pPr>
        <w:tabs>
          <w:tab w:val="left" w:pos="2127"/>
        </w:tabs>
        <w:ind w:left="2127" w:hanging="2127"/>
        <w:rPr>
          <w:sz w:val="18"/>
          <w:szCs w:val="18"/>
        </w:rPr>
      </w:pPr>
      <w:r w:rsidRPr="00715748">
        <w:rPr>
          <w:sz w:val="18"/>
          <w:szCs w:val="18"/>
        </w:rPr>
        <w:t xml:space="preserve">Chefin der Sägerei: </w:t>
      </w:r>
      <w:r w:rsidR="004230AF" w:rsidRPr="00715748">
        <w:rPr>
          <w:sz w:val="18"/>
          <w:szCs w:val="18"/>
        </w:rPr>
        <w:tab/>
      </w:r>
      <w:r w:rsidRPr="00715748">
        <w:rPr>
          <w:sz w:val="18"/>
          <w:szCs w:val="18"/>
        </w:rPr>
        <w:t xml:space="preserve">Frauen in der Politik, meine Damen, das ist schlichtweg </w:t>
      </w:r>
      <w:r w:rsidRPr="00715748">
        <w:rPr>
          <w:b/>
          <w:sz w:val="18"/>
          <w:szCs w:val="18"/>
        </w:rPr>
        <w:t>gegen</w:t>
      </w:r>
      <w:r w:rsidRPr="00715748">
        <w:rPr>
          <w:sz w:val="18"/>
          <w:szCs w:val="18"/>
        </w:rPr>
        <w:t xml:space="preserve"> die göttliche Ordnung. </w:t>
      </w:r>
    </w:p>
    <w:p w:rsidR="00770BE5" w:rsidRPr="00715748" w:rsidRDefault="00770BE5" w:rsidP="004230AF">
      <w:pPr>
        <w:tabs>
          <w:tab w:val="left" w:pos="2127"/>
        </w:tabs>
        <w:ind w:left="2127" w:hanging="2127"/>
        <w:rPr>
          <w:sz w:val="18"/>
          <w:szCs w:val="18"/>
        </w:rPr>
      </w:pPr>
      <w:r w:rsidRPr="00715748">
        <w:rPr>
          <w:sz w:val="18"/>
          <w:szCs w:val="18"/>
        </w:rPr>
        <w:t xml:space="preserve">Nora: </w:t>
      </w:r>
      <w:r w:rsidR="004230AF" w:rsidRPr="00715748">
        <w:rPr>
          <w:sz w:val="18"/>
          <w:szCs w:val="18"/>
        </w:rPr>
        <w:tab/>
      </w:r>
      <w:r w:rsidRPr="00715748">
        <w:rPr>
          <w:sz w:val="18"/>
          <w:szCs w:val="18"/>
        </w:rPr>
        <w:t xml:space="preserve">Nein. Ich bin nämlich </w:t>
      </w:r>
      <w:r w:rsidRPr="00715748">
        <w:rPr>
          <w:b/>
          <w:sz w:val="18"/>
          <w:szCs w:val="18"/>
        </w:rPr>
        <w:t>fürs</w:t>
      </w:r>
      <w:r w:rsidRPr="00715748">
        <w:rPr>
          <w:sz w:val="18"/>
          <w:szCs w:val="18"/>
        </w:rPr>
        <w:t xml:space="preserve"> Frauenstimmrecht. </w:t>
      </w:r>
    </w:p>
    <w:p w:rsidR="00770BE5" w:rsidRPr="00715748" w:rsidRDefault="00770BE5" w:rsidP="004230AF">
      <w:pPr>
        <w:tabs>
          <w:tab w:val="left" w:pos="1163"/>
          <w:tab w:val="left" w:pos="2127"/>
        </w:tabs>
        <w:ind w:left="2127" w:hanging="2127"/>
        <w:rPr>
          <w:sz w:val="18"/>
          <w:szCs w:val="18"/>
        </w:rPr>
      </w:pPr>
      <w:r w:rsidRPr="00715748">
        <w:rPr>
          <w:sz w:val="18"/>
          <w:szCs w:val="18"/>
        </w:rPr>
        <w:t xml:space="preserve">Chefin der Sägerei: </w:t>
      </w:r>
      <w:r w:rsidR="004230AF" w:rsidRPr="00715748">
        <w:rPr>
          <w:sz w:val="18"/>
          <w:szCs w:val="18"/>
        </w:rPr>
        <w:tab/>
      </w:r>
      <w:r w:rsidRPr="00715748">
        <w:rPr>
          <w:sz w:val="18"/>
          <w:szCs w:val="18"/>
        </w:rPr>
        <w:t xml:space="preserve">Zum </w:t>
      </w:r>
      <w:r w:rsidRPr="00715748">
        <w:rPr>
          <w:b/>
          <w:sz w:val="18"/>
          <w:szCs w:val="18"/>
        </w:rPr>
        <w:t>Glück</w:t>
      </w:r>
      <w:r w:rsidRPr="00715748">
        <w:rPr>
          <w:sz w:val="18"/>
          <w:szCs w:val="18"/>
        </w:rPr>
        <w:t xml:space="preserve"> ist Ihre Meinung nicht ausschlaggebend. </w:t>
      </w:r>
    </w:p>
    <w:p w:rsidR="00770BE5" w:rsidRPr="00715748" w:rsidRDefault="00770BE5" w:rsidP="004230AF">
      <w:pPr>
        <w:tabs>
          <w:tab w:val="left" w:pos="2127"/>
          <w:tab w:val="left" w:pos="5915"/>
        </w:tabs>
        <w:ind w:left="2127" w:hanging="2127"/>
        <w:rPr>
          <w:sz w:val="18"/>
          <w:szCs w:val="18"/>
        </w:rPr>
      </w:pPr>
    </w:p>
    <w:p w:rsidR="00770BE5" w:rsidRPr="00715748" w:rsidRDefault="00770BE5" w:rsidP="004230AF">
      <w:pPr>
        <w:tabs>
          <w:tab w:val="left" w:pos="2127"/>
        </w:tabs>
        <w:ind w:left="2127" w:hanging="2127"/>
        <w:rPr>
          <w:sz w:val="18"/>
          <w:szCs w:val="18"/>
        </w:rPr>
      </w:pPr>
      <w:proofErr w:type="spellStart"/>
      <w:r w:rsidRPr="00715748">
        <w:rPr>
          <w:sz w:val="18"/>
          <w:szCs w:val="18"/>
        </w:rPr>
        <w:t>Vroni</w:t>
      </w:r>
      <w:proofErr w:type="spellEnd"/>
      <w:r w:rsidRPr="00715748">
        <w:rPr>
          <w:sz w:val="18"/>
          <w:szCs w:val="18"/>
        </w:rPr>
        <w:t xml:space="preserve">: </w:t>
      </w:r>
      <w:r w:rsidR="004230AF" w:rsidRPr="00715748">
        <w:rPr>
          <w:sz w:val="18"/>
          <w:szCs w:val="18"/>
        </w:rPr>
        <w:tab/>
      </w:r>
      <w:r w:rsidRPr="00715748">
        <w:rPr>
          <w:sz w:val="18"/>
          <w:szCs w:val="18"/>
        </w:rPr>
        <w:t>Ich bin dabei.</w:t>
      </w:r>
    </w:p>
    <w:p w:rsidR="00770BE5" w:rsidRPr="00715748" w:rsidRDefault="00770BE5" w:rsidP="004230AF">
      <w:pPr>
        <w:tabs>
          <w:tab w:val="left" w:pos="2127"/>
        </w:tabs>
        <w:ind w:left="2127" w:hanging="2127"/>
        <w:rPr>
          <w:sz w:val="18"/>
          <w:szCs w:val="18"/>
        </w:rPr>
      </w:pPr>
      <w:r w:rsidRPr="00715748">
        <w:rPr>
          <w:sz w:val="18"/>
          <w:szCs w:val="18"/>
        </w:rPr>
        <w:t xml:space="preserve">Nora: </w:t>
      </w:r>
      <w:r w:rsidR="004230AF" w:rsidRPr="00715748">
        <w:rPr>
          <w:sz w:val="18"/>
          <w:szCs w:val="18"/>
        </w:rPr>
        <w:tab/>
      </w:r>
      <w:r w:rsidRPr="00715748">
        <w:rPr>
          <w:sz w:val="18"/>
          <w:szCs w:val="18"/>
        </w:rPr>
        <w:t xml:space="preserve">Dabei? </w:t>
      </w:r>
    </w:p>
    <w:p w:rsidR="00770BE5" w:rsidRPr="00715748" w:rsidRDefault="00770BE5" w:rsidP="004230AF">
      <w:pPr>
        <w:tabs>
          <w:tab w:val="left" w:pos="2127"/>
        </w:tabs>
        <w:ind w:left="2127" w:hanging="2127"/>
        <w:rPr>
          <w:b/>
          <w:sz w:val="18"/>
          <w:szCs w:val="18"/>
        </w:rPr>
      </w:pPr>
      <w:proofErr w:type="spellStart"/>
      <w:r w:rsidRPr="00715748">
        <w:rPr>
          <w:sz w:val="18"/>
          <w:szCs w:val="18"/>
        </w:rPr>
        <w:t>Vroni</w:t>
      </w:r>
      <w:proofErr w:type="spellEnd"/>
      <w:r w:rsidRPr="00715748">
        <w:rPr>
          <w:sz w:val="18"/>
          <w:szCs w:val="18"/>
        </w:rPr>
        <w:t xml:space="preserve">: </w:t>
      </w:r>
      <w:r w:rsidR="004230AF" w:rsidRPr="00715748">
        <w:rPr>
          <w:sz w:val="18"/>
          <w:szCs w:val="18"/>
        </w:rPr>
        <w:tab/>
      </w:r>
      <w:r w:rsidRPr="00715748">
        <w:rPr>
          <w:sz w:val="18"/>
          <w:szCs w:val="18"/>
        </w:rPr>
        <w:t xml:space="preserve">Beim </w:t>
      </w:r>
      <w:r w:rsidRPr="00715748">
        <w:rPr>
          <w:b/>
          <w:sz w:val="18"/>
          <w:szCs w:val="18"/>
        </w:rPr>
        <w:t xml:space="preserve">Kampf. </w:t>
      </w:r>
    </w:p>
    <w:p w:rsidR="00770BE5" w:rsidRPr="00715748" w:rsidRDefault="00770BE5" w:rsidP="004230AF">
      <w:pPr>
        <w:tabs>
          <w:tab w:val="left" w:pos="2127"/>
          <w:tab w:val="left" w:pos="5915"/>
        </w:tabs>
        <w:ind w:left="2127" w:hanging="2127"/>
        <w:rPr>
          <w:sz w:val="18"/>
          <w:szCs w:val="18"/>
        </w:rPr>
      </w:pPr>
    </w:p>
    <w:p w:rsidR="00770BE5" w:rsidRPr="00715748" w:rsidRDefault="00770BE5" w:rsidP="004230AF">
      <w:pPr>
        <w:tabs>
          <w:tab w:val="left" w:pos="2127"/>
          <w:tab w:val="left" w:pos="5915"/>
        </w:tabs>
        <w:ind w:left="2127" w:hanging="2127"/>
        <w:rPr>
          <w:sz w:val="18"/>
          <w:szCs w:val="18"/>
        </w:rPr>
      </w:pPr>
      <w:r w:rsidRPr="00715748">
        <w:rPr>
          <w:sz w:val="18"/>
          <w:szCs w:val="18"/>
        </w:rPr>
        <w:t xml:space="preserve">Wirtin: </w:t>
      </w:r>
      <w:r w:rsidR="004230AF" w:rsidRPr="00715748">
        <w:rPr>
          <w:sz w:val="18"/>
          <w:szCs w:val="18"/>
        </w:rPr>
        <w:tab/>
      </w:r>
      <w:r w:rsidRPr="00715748">
        <w:rPr>
          <w:sz w:val="18"/>
          <w:szCs w:val="18"/>
        </w:rPr>
        <w:t xml:space="preserve">In Italien, die Leute streiken, wenn sie was wollen. </w:t>
      </w:r>
      <w:r w:rsidRPr="00715748">
        <w:rPr>
          <w:rStyle w:val="Funotenzeichen"/>
          <w:sz w:val="18"/>
          <w:szCs w:val="18"/>
        </w:rPr>
        <w:footnoteReference w:id="301"/>
      </w:r>
    </w:p>
    <w:p w:rsidR="00770BE5" w:rsidRPr="00715748" w:rsidRDefault="00770BE5" w:rsidP="004230AF">
      <w:pPr>
        <w:tabs>
          <w:tab w:val="left" w:pos="2127"/>
          <w:tab w:val="left" w:pos="5915"/>
        </w:tabs>
        <w:ind w:left="2127" w:hanging="2127"/>
        <w:rPr>
          <w:sz w:val="18"/>
          <w:szCs w:val="18"/>
        </w:rPr>
      </w:pPr>
    </w:p>
    <w:p w:rsidR="00770BE5" w:rsidRPr="00715748" w:rsidRDefault="00770BE5" w:rsidP="004230AF">
      <w:pPr>
        <w:tabs>
          <w:tab w:val="left" w:pos="2127"/>
          <w:tab w:val="left" w:pos="5915"/>
        </w:tabs>
        <w:ind w:left="2127" w:hanging="2127"/>
        <w:rPr>
          <w:sz w:val="18"/>
          <w:szCs w:val="18"/>
        </w:rPr>
      </w:pPr>
      <w:proofErr w:type="spellStart"/>
      <w:r w:rsidRPr="00715748">
        <w:rPr>
          <w:sz w:val="18"/>
          <w:szCs w:val="18"/>
        </w:rPr>
        <w:t>Workshopleiterin</w:t>
      </w:r>
      <w:proofErr w:type="spellEnd"/>
      <w:r w:rsidRPr="00715748">
        <w:rPr>
          <w:sz w:val="18"/>
          <w:szCs w:val="18"/>
        </w:rPr>
        <w:t xml:space="preserve">: </w:t>
      </w:r>
      <w:r w:rsidR="004230AF" w:rsidRPr="00715748">
        <w:rPr>
          <w:sz w:val="18"/>
          <w:szCs w:val="18"/>
        </w:rPr>
        <w:tab/>
      </w:r>
      <w:r w:rsidRPr="00715748">
        <w:rPr>
          <w:sz w:val="18"/>
          <w:szCs w:val="18"/>
        </w:rPr>
        <w:t xml:space="preserve">Wir müssen unsere </w:t>
      </w:r>
      <w:proofErr w:type="spellStart"/>
      <w:r w:rsidRPr="00715748">
        <w:rPr>
          <w:sz w:val="18"/>
          <w:szCs w:val="18"/>
        </w:rPr>
        <w:t>Vaginas</w:t>
      </w:r>
      <w:proofErr w:type="spellEnd"/>
      <w:r w:rsidRPr="00715748">
        <w:rPr>
          <w:sz w:val="18"/>
          <w:szCs w:val="18"/>
        </w:rPr>
        <w:t xml:space="preserve"> kennenlernen. The </w:t>
      </w:r>
      <w:proofErr w:type="spellStart"/>
      <w:r w:rsidRPr="00715748">
        <w:rPr>
          <w:sz w:val="18"/>
          <w:szCs w:val="18"/>
        </w:rPr>
        <w:t>eye</w:t>
      </w:r>
      <w:proofErr w:type="spellEnd"/>
      <w:r w:rsidRPr="00715748">
        <w:rPr>
          <w:sz w:val="18"/>
          <w:szCs w:val="18"/>
        </w:rPr>
        <w:t xml:space="preserve"> </w:t>
      </w:r>
      <w:proofErr w:type="spellStart"/>
      <w:r w:rsidRPr="00715748">
        <w:rPr>
          <w:sz w:val="18"/>
          <w:szCs w:val="18"/>
        </w:rPr>
        <w:t>of</w:t>
      </w:r>
      <w:proofErr w:type="spellEnd"/>
      <w:r w:rsidRPr="00715748">
        <w:rPr>
          <w:sz w:val="18"/>
          <w:szCs w:val="18"/>
        </w:rPr>
        <w:t xml:space="preserve"> </w:t>
      </w:r>
      <w:proofErr w:type="spellStart"/>
      <w:r w:rsidRPr="00715748">
        <w:rPr>
          <w:sz w:val="18"/>
          <w:szCs w:val="18"/>
        </w:rPr>
        <w:t>god</w:t>
      </w:r>
      <w:proofErr w:type="spellEnd"/>
      <w:r w:rsidRPr="00715748">
        <w:rPr>
          <w:sz w:val="18"/>
          <w:szCs w:val="18"/>
        </w:rPr>
        <w:t xml:space="preserve">. </w:t>
      </w:r>
    </w:p>
    <w:p w:rsidR="00770BE5" w:rsidRPr="00715748" w:rsidRDefault="00770BE5" w:rsidP="004230AF">
      <w:pPr>
        <w:tabs>
          <w:tab w:val="left" w:pos="2127"/>
          <w:tab w:val="left" w:pos="5915"/>
        </w:tabs>
        <w:ind w:left="2127" w:hanging="2127"/>
        <w:rPr>
          <w:sz w:val="18"/>
          <w:szCs w:val="18"/>
        </w:rPr>
      </w:pPr>
      <w:proofErr w:type="spellStart"/>
      <w:r w:rsidRPr="00715748">
        <w:rPr>
          <w:sz w:val="18"/>
          <w:szCs w:val="18"/>
        </w:rPr>
        <w:t>Vroni</w:t>
      </w:r>
      <w:proofErr w:type="spellEnd"/>
      <w:r w:rsidRPr="00715748">
        <w:rPr>
          <w:sz w:val="18"/>
          <w:szCs w:val="18"/>
        </w:rPr>
        <w:t xml:space="preserve">: </w:t>
      </w:r>
      <w:r w:rsidR="004230AF" w:rsidRPr="00715748">
        <w:rPr>
          <w:sz w:val="18"/>
          <w:szCs w:val="18"/>
        </w:rPr>
        <w:tab/>
      </w:r>
      <w:r w:rsidRPr="00715748">
        <w:rPr>
          <w:sz w:val="18"/>
          <w:szCs w:val="18"/>
        </w:rPr>
        <w:t xml:space="preserve">Was hat sie </w:t>
      </w:r>
      <w:r w:rsidRPr="00715748">
        <w:rPr>
          <w:b/>
          <w:sz w:val="18"/>
          <w:szCs w:val="18"/>
        </w:rPr>
        <w:t>gesagt</w:t>
      </w:r>
      <w:r w:rsidRPr="00715748">
        <w:rPr>
          <w:sz w:val="18"/>
          <w:szCs w:val="18"/>
        </w:rPr>
        <w:t xml:space="preserve">? </w:t>
      </w:r>
    </w:p>
    <w:p w:rsidR="00770BE5" w:rsidRPr="00715748" w:rsidRDefault="00770BE5" w:rsidP="004230AF">
      <w:pPr>
        <w:tabs>
          <w:tab w:val="left" w:pos="2127"/>
          <w:tab w:val="left" w:pos="5915"/>
        </w:tabs>
        <w:ind w:left="2127" w:hanging="2127"/>
        <w:rPr>
          <w:sz w:val="18"/>
          <w:szCs w:val="18"/>
        </w:rPr>
      </w:pPr>
      <w:r w:rsidRPr="00715748">
        <w:rPr>
          <w:sz w:val="18"/>
          <w:szCs w:val="18"/>
        </w:rPr>
        <w:t xml:space="preserve">Theresa: </w:t>
      </w:r>
      <w:r w:rsidR="004230AF" w:rsidRPr="00715748">
        <w:rPr>
          <w:sz w:val="18"/>
          <w:szCs w:val="18"/>
        </w:rPr>
        <w:tab/>
      </w:r>
      <w:r w:rsidRPr="00715748">
        <w:rPr>
          <w:b/>
          <w:sz w:val="18"/>
          <w:szCs w:val="18"/>
        </w:rPr>
        <w:t>Nichts</w:t>
      </w:r>
      <w:r w:rsidRPr="00715748">
        <w:rPr>
          <w:sz w:val="18"/>
          <w:szCs w:val="18"/>
        </w:rPr>
        <w:t xml:space="preserve">. Es ist irgendwas Blasphemisches. </w:t>
      </w:r>
    </w:p>
    <w:p w:rsidR="00770BE5" w:rsidRPr="00715748" w:rsidRDefault="00770BE5" w:rsidP="004230AF">
      <w:pPr>
        <w:tabs>
          <w:tab w:val="left" w:pos="2127"/>
          <w:tab w:val="left" w:pos="5915"/>
        </w:tabs>
        <w:ind w:left="2127" w:hanging="2127"/>
        <w:rPr>
          <w:sz w:val="18"/>
          <w:szCs w:val="18"/>
        </w:rPr>
      </w:pPr>
      <w:proofErr w:type="spellStart"/>
      <w:r w:rsidRPr="00715748">
        <w:rPr>
          <w:sz w:val="18"/>
          <w:szCs w:val="18"/>
        </w:rPr>
        <w:t>Vroni</w:t>
      </w:r>
      <w:proofErr w:type="spellEnd"/>
      <w:r w:rsidRPr="00715748">
        <w:rPr>
          <w:sz w:val="18"/>
          <w:szCs w:val="18"/>
        </w:rPr>
        <w:t xml:space="preserve">: </w:t>
      </w:r>
      <w:r w:rsidR="004230AF" w:rsidRPr="00715748">
        <w:rPr>
          <w:sz w:val="18"/>
          <w:szCs w:val="18"/>
        </w:rPr>
        <w:tab/>
      </w:r>
      <w:r w:rsidRPr="00715748">
        <w:rPr>
          <w:sz w:val="18"/>
          <w:szCs w:val="18"/>
        </w:rPr>
        <w:t xml:space="preserve">Ach so. </w:t>
      </w:r>
    </w:p>
    <w:p w:rsidR="00770BE5" w:rsidRPr="00715748" w:rsidRDefault="00770BE5" w:rsidP="004230AF">
      <w:pPr>
        <w:tabs>
          <w:tab w:val="left" w:pos="2127"/>
          <w:tab w:val="left" w:pos="5915"/>
        </w:tabs>
        <w:ind w:left="2127" w:hanging="2127"/>
        <w:rPr>
          <w:sz w:val="18"/>
          <w:szCs w:val="18"/>
        </w:rPr>
      </w:pPr>
    </w:p>
    <w:p w:rsidR="00770BE5" w:rsidRPr="00715748" w:rsidRDefault="00770BE5" w:rsidP="004230AF">
      <w:pPr>
        <w:tabs>
          <w:tab w:val="left" w:pos="2127"/>
          <w:tab w:val="left" w:pos="5915"/>
        </w:tabs>
        <w:ind w:left="2127" w:hanging="2127"/>
        <w:rPr>
          <w:sz w:val="18"/>
          <w:szCs w:val="18"/>
        </w:rPr>
      </w:pPr>
      <w:r w:rsidRPr="00715748">
        <w:rPr>
          <w:sz w:val="18"/>
          <w:szCs w:val="18"/>
        </w:rPr>
        <w:t xml:space="preserve">Hans: </w:t>
      </w:r>
      <w:r w:rsidR="004230AF" w:rsidRPr="00715748">
        <w:rPr>
          <w:sz w:val="18"/>
          <w:szCs w:val="18"/>
        </w:rPr>
        <w:tab/>
      </w:r>
      <w:r w:rsidRPr="00715748">
        <w:rPr>
          <w:sz w:val="18"/>
          <w:szCs w:val="18"/>
        </w:rPr>
        <w:t xml:space="preserve">Ich finde auch Vieles </w:t>
      </w:r>
      <w:r w:rsidRPr="00715748">
        <w:rPr>
          <w:b/>
          <w:sz w:val="18"/>
          <w:szCs w:val="18"/>
        </w:rPr>
        <w:t>ungerecht</w:t>
      </w:r>
      <w:r w:rsidRPr="00715748">
        <w:rPr>
          <w:sz w:val="18"/>
          <w:szCs w:val="18"/>
        </w:rPr>
        <w:t xml:space="preserve">, und ich mach deswegen nicht so </w:t>
      </w:r>
      <w:proofErr w:type="spellStart"/>
      <w:r w:rsidRPr="00715748">
        <w:rPr>
          <w:sz w:val="18"/>
          <w:szCs w:val="18"/>
        </w:rPr>
        <w:t>nen</w:t>
      </w:r>
      <w:proofErr w:type="spellEnd"/>
      <w:r w:rsidRPr="00715748">
        <w:rPr>
          <w:sz w:val="18"/>
          <w:szCs w:val="18"/>
        </w:rPr>
        <w:t xml:space="preserve"> Aufstand. </w:t>
      </w:r>
    </w:p>
    <w:p w:rsidR="00770BE5" w:rsidRPr="00715748" w:rsidRDefault="00770BE5" w:rsidP="004230AF">
      <w:pPr>
        <w:tabs>
          <w:tab w:val="left" w:pos="2127"/>
          <w:tab w:val="left" w:pos="5915"/>
        </w:tabs>
        <w:ind w:left="2127" w:hanging="2127"/>
        <w:rPr>
          <w:sz w:val="18"/>
          <w:szCs w:val="18"/>
        </w:rPr>
      </w:pPr>
    </w:p>
    <w:p w:rsidR="00770BE5" w:rsidRPr="00715748" w:rsidRDefault="00770BE5" w:rsidP="004230AF">
      <w:pPr>
        <w:tabs>
          <w:tab w:val="left" w:pos="2127"/>
          <w:tab w:val="left" w:pos="5915"/>
        </w:tabs>
        <w:ind w:left="2127" w:hanging="2127"/>
        <w:rPr>
          <w:sz w:val="18"/>
          <w:szCs w:val="18"/>
        </w:rPr>
      </w:pPr>
      <w:r w:rsidRPr="00715748">
        <w:rPr>
          <w:sz w:val="18"/>
          <w:szCs w:val="18"/>
        </w:rPr>
        <w:t xml:space="preserve">Mann 1: </w:t>
      </w:r>
      <w:r w:rsidR="004230AF" w:rsidRPr="00715748">
        <w:rPr>
          <w:sz w:val="18"/>
          <w:szCs w:val="18"/>
        </w:rPr>
        <w:tab/>
      </w:r>
      <w:r w:rsidRPr="00715748">
        <w:rPr>
          <w:sz w:val="18"/>
          <w:szCs w:val="18"/>
        </w:rPr>
        <w:t xml:space="preserve">Wenn das nicht aufhört, dann werden wir etwas unternehmen. </w:t>
      </w:r>
    </w:p>
    <w:p w:rsidR="00770BE5" w:rsidRPr="00715748" w:rsidRDefault="00770BE5" w:rsidP="004230AF">
      <w:pPr>
        <w:tabs>
          <w:tab w:val="left" w:pos="2127"/>
          <w:tab w:val="left" w:pos="5915"/>
        </w:tabs>
        <w:ind w:left="2127" w:hanging="2127"/>
        <w:rPr>
          <w:sz w:val="18"/>
          <w:szCs w:val="18"/>
        </w:rPr>
      </w:pPr>
      <w:r w:rsidRPr="00715748">
        <w:rPr>
          <w:sz w:val="18"/>
          <w:szCs w:val="18"/>
        </w:rPr>
        <w:t xml:space="preserve">Mann 2: </w:t>
      </w:r>
      <w:r w:rsidR="004230AF" w:rsidRPr="00715748">
        <w:rPr>
          <w:sz w:val="18"/>
          <w:szCs w:val="18"/>
        </w:rPr>
        <w:tab/>
      </w:r>
      <w:r w:rsidRPr="00715748">
        <w:rPr>
          <w:sz w:val="18"/>
          <w:szCs w:val="18"/>
        </w:rPr>
        <w:t xml:space="preserve">Los, nach Hause. </w:t>
      </w:r>
      <w:r w:rsidRPr="00715748">
        <w:rPr>
          <w:b/>
          <w:sz w:val="18"/>
          <w:szCs w:val="18"/>
        </w:rPr>
        <w:t>Komm</w:t>
      </w:r>
      <w:r w:rsidRPr="00715748">
        <w:rPr>
          <w:sz w:val="18"/>
          <w:szCs w:val="18"/>
        </w:rPr>
        <w:t>!</w:t>
      </w:r>
    </w:p>
    <w:p w:rsidR="00770BE5" w:rsidRPr="00715748" w:rsidRDefault="00770BE5" w:rsidP="004230AF">
      <w:pPr>
        <w:tabs>
          <w:tab w:val="left" w:pos="2127"/>
          <w:tab w:val="left" w:pos="5915"/>
        </w:tabs>
        <w:ind w:left="2127" w:hanging="2127"/>
        <w:rPr>
          <w:sz w:val="18"/>
          <w:szCs w:val="18"/>
        </w:rPr>
      </w:pPr>
    </w:p>
    <w:p w:rsidR="00770BE5" w:rsidRPr="00715748" w:rsidRDefault="00770BE5" w:rsidP="004230AF">
      <w:pPr>
        <w:tabs>
          <w:tab w:val="left" w:pos="2127"/>
          <w:tab w:val="left" w:pos="5915"/>
        </w:tabs>
        <w:ind w:left="2127" w:hanging="2127"/>
        <w:rPr>
          <w:sz w:val="18"/>
          <w:szCs w:val="18"/>
        </w:rPr>
      </w:pPr>
      <w:r w:rsidRPr="00715748">
        <w:rPr>
          <w:sz w:val="18"/>
          <w:szCs w:val="18"/>
        </w:rPr>
        <w:t xml:space="preserve">Nora: </w:t>
      </w:r>
      <w:r w:rsidR="004230AF" w:rsidRPr="00715748">
        <w:rPr>
          <w:sz w:val="18"/>
          <w:szCs w:val="18"/>
        </w:rPr>
        <w:tab/>
      </w:r>
      <w:r w:rsidRPr="00715748">
        <w:rPr>
          <w:sz w:val="18"/>
          <w:szCs w:val="18"/>
        </w:rPr>
        <w:t xml:space="preserve">Die Männer machen die </w:t>
      </w:r>
      <w:r w:rsidRPr="00715748">
        <w:rPr>
          <w:b/>
          <w:sz w:val="18"/>
          <w:szCs w:val="18"/>
        </w:rPr>
        <w:t>Gesetze</w:t>
      </w:r>
      <w:r w:rsidRPr="00715748">
        <w:rPr>
          <w:sz w:val="18"/>
          <w:szCs w:val="18"/>
        </w:rPr>
        <w:t xml:space="preserve">. Aber betroffen von diesen </w:t>
      </w:r>
      <w:r w:rsidRPr="00715748">
        <w:rPr>
          <w:b/>
          <w:sz w:val="18"/>
          <w:szCs w:val="18"/>
        </w:rPr>
        <w:t>Gesetzen</w:t>
      </w:r>
      <w:r w:rsidRPr="00715748">
        <w:rPr>
          <w:sz w:val="18"/>
          <w:szCs w:val="18"/>
        </w:rPr>
        <w:t xml:space="preserve"> sind wir auch. </w:t>
      </w:r>
    </w:p>
    <w:p w:rsidR="00770BE5" w:rsidRPr="00715748" w:rsidRDefault="00770BE5" w:rsidP="004230AF">
      <w:pPr>
        <w:tabs>
          <w:tab w:val="left" w:pos="2127"/>
          <w:tab w:val="left" w:pos="5915"/>
        </w:tabs>
        <w:ind w:left="2127" w:hanging="2127"/>
        <w:rPr>
          <w:sz w:val="18"/>
          <w:szCs w:val="18"/>
        </w:rPr>
      </w:pPr>
      <w:r w:rsidRPr="00715748">
        <w:rPr>
          <w:sz w:val="18"/>
          <w:szCs w:val="18"/>
        </w:rPr>
        <w:t xml:space="preserve">Nora: </w:t>
      </w:r>
      <w:r w:rsidR="004230AF" w:rsidRPr="00715748">
        <w:rPr>
          <w:sz w:val="18"/>
          <w:szCs w:val="18"/>
        </w:rPr>
        <w:tab/>
      </w:r>
      <w:r w:rsidRPr="00715748">
        <w:rPr>
          <w:b/>
          <w:sz w:val="18"/>
          <w:szCs w:val="18"/>
        </w:rPr>
        <w:t>Weil</w:t>
      </w:r>
      <w:r w:rsidRPr="00715748">
        <w:rPr>
          <w:sz w:val="18"/>
          <w:szCs w:val="18"/>
        </w:rPr>
        <w:t xml:space="preserve"> es eigentlich glasklar ist, wie himmelschreiend ungerecht das ist. </w:t>
      </w:r>
    </w:p>
    <w:p w:rsidR="00770BE5" w:rsidRPr="00715748" w:rsidRDefault="00770BE5" w:rsidP="004230AF">
      <w:pPr>
        <w:tabs>
          <w:tab w:val="left" w:pos="2127"/>
          <w:tab w:val="left" w:pos="5915"/>
        </w:tabs>
        <w:ind w:left="2127" w:hanging="2127"/>
        <w:rPr>
          <w:sz w:val="18"/>
          <w:szCs w:val="18"/>
        </w:rPr>
      </w:pPr>
    </w:p>
    <w:p w:rsidR="00770BE5" w:rsidRPr="00715748" w:rsidRDefault="00770BE5" w:rsidP="004230AF">
      <w:pPr>
        <w:tabs>
          <w:tab w:val="left" w:pos="2127"/>
          <w:tab w:val="left" w:pos="5915"/>
        </w:tabs>
        <w:ind w:left="2127" w:hanging="2127"/>
        <w:rPr>
          <w:sz w:val="18"/>
          <w:szCs w:val="18"/>
        </w:rPr>
      </w:pPr>
      <w:r w:rsidRPr="00715748">
        <w:rPr>
          <w:sz w:val="18"/>
          <w:szCs w:val="18"/>
        </w:rPr>
        <w:t xml:space="preserve">Mann 1: </w:t>
      </w:r>
      <w:r w:rsidR="004230AF" w:rsidRPr="00715748">
        <w:rPr>
          <w:sz w:val="18"/>
          <w:szCs w:val="18"/>
        </w:rPr>
        <w:tab/>
      </w:r>
      <w:r w:rsidRPr="00715748">
        <w:rPr>
          <w:sz w:val="18"/>
          <w:szCs w:val="18"/>
        </w:rPr>
        <w:t xml:space="preserve">Für </w:t>
      </w:r>
      <w:r w:rsidRPr="00715748">
        <w:rPr>
          <w:b/>
          <w:sz w:val="18"/>
          <w:szCs w:val="18"/>
        </w:rPr>
        <w:t>wen</w:t>
      </w:r>
      <w:r w:rsidRPr="00715748">
        <w:rPr>
          <w:sz w:val="18"/>
          <w:szCs w:val="18"/>
        </w:rPr>
        <w:t xml:space="preserve"> ist die Reservierung?</w:t>
      </w:r>
    </w:p>
    <w:p w:rsidR="00770BE5" w:rsidRPr="00715748" w:rsidRDefault="00770BE5" w:rsidP="004230AF">
      <w:pPr>
        <w:tabs>
          <w:tab w:val="left" w:pos="2127"/>
          <w:tab w:val="left" w:pos="5915"/>
        </w:tabs>
        <w:ind w:left="2127" w:hanging="2127"/>
        <w:rPr>
          <w:sz w:val="18"/>
          <w:szCs w:val="18"/>
        </w:rPr>
      </w:pPr>
      <w:proofErr w:type="spellStart"/>
      <w:r w:rsidRPr="00715748">
        <w:rPr>
          <w:sz w:val="18"/>
          <w:szCs w:val="18"/>
        </w:rPr>
        <w:t>Vroni</w:t>
      </w:r>
      <w:proofErr w:type="spellEnd"/>
      <w:r w:rsidRPr="00715748">
        <w:rPr>
          <w:sz w:val="18"/>
          <w:szCs w:val="18"/>
        </w:rPr>
        <w:t xml:space="preserve">: </w:t>
      </w:r>
      <w:r w:rsidR="004230AF" w:rsidRPr="00715748">
        <w:rPr>
          <w:sz w:val="18"/>
          <w:szCs w:val="18"/>
        </w:rPr>
        <w:tab/>
      </w:r>
      <w:r w:rsidRPr="00715748">
        <w:rPr>
          <w:sz w:val="18"/>
          <w:szCs w:val="18"/>
        </w:rPr>
        <w:t xml:space="preserve">Für das lokale Aktionskomitee fürs Frauenstimmrecht. </w:t>
      </w:r>
    </w:p>
    <w:p w:rsidR="00770BE5" w:rsidRPr="00715748" w:rsidRDefault="00770BE5" w:rsidP="004230AF">
      <w:pPr>
        <w:tabs>
          <w:tab w:val="left" w:pos="2127"/>
          <w:tab w:val="left" w:pos="5915"/>
        </w:tabs>
        <w:ind w:left="2127" w:hanging="2127"/>
        <w:rPr>
          <w:sz w:val="18"/>
          <w:szCs w:val="18"/>
        </w:rPr>
      </w:pPr>
      <w:r w:rsidRPr="00715748">
        <w:rPr>
          <w:sz w:val="18"/>
          <w:szCs w:val="18"/>
        </w:rPr>
        <w:t xml:space="preserve">Mann 1: </w:t>
      </w:r>
      <w:r w:rsidR="004230AF" w:rsidRPr="00715748">
        <w:rPr>
          <w:sz w:val="18"/>
          <w:szCs w:val="18"/>
        </w:rPr>
        <w:tab/>
      </w:r>
      <w:r w:rsidRPr="00715748">
        <w:rPr>
          <w:sz w:val="18"/>
          <w:szCs w:val="18"/>
        </w:rPr>
        <w:t xml:space="preserve">Das Weib hat in der </w:t>
      </w:r>
      <w:proofErr w:type="spellStart"/>
      <w:r w:rsidRPr="00715748">
        <w:rPr>
          <w:sz w:val="18"/>
          <w:szCs w:val="18"/>
        </w:rPr>
        <w:t>Gemeine</w:t>
      </w:r>
      <w:proofErr w:type="spellEnd"/>
      <w:r w:rsidRPr="00715748">
        <w:rPr>
          <w:sz w:val="18"/>
          <w:szCs w:val="18"/>
        </w:rPr>
        <w:t xml:space="preserve"> zu schweigen. So </w:t>
      </w:r>
      <w:r w:rsidRPr="00715748">
        <w:rPr>
          <w:b/>
          <w:sz w:val="18"/>
          <w:szCs w:val="18"/>
        </w:rPr>
        <w:t>steht</w:t>
      </w:r>
      <w:r w:rsidRPr="00715748">
        <w:rPr>
          <w:sz w:val="18"/>
          <w:szCs w:val="18"/>
        </w:rPr>
        <w:t xml:space="preserve">’s in der Bibel. </w:t>
      </w:r>
    </w:p>
    <w:p w:rsidR="00950B84" w:rsidRPr="00715748" w:rsidRDefault="00770BE5" w:rsidP="004230AF">
      <w:pPr>
        <w:widowControl/>
        <w:tabs>
          <w:tab w:val="left" w:pos="2127"/>
        </w:tabs>
        <w:ind w:left="2127" w:hanging="2127"/>
        <w:rPr>
          <w:rFonts w:eastAsia="Verdana" w:cs="Arial"/>
          <w:b/>
          <w:bCs/>
          <w:kern w:val="1"/>
          <w:sz w:val="18"/>
          <w:szCs w:val="18"/>
          <w:lang w:val="de-DE"/>
        </w:rPr>
      </w:pPr>
      <w:proofErr w:type="spellStart"/>
      <w:r w:rsidRPr="00715748">
        <w:rPr>
          <w:sz w:val="18"/>
          <w:szCs w:val="18"/>
        </w:rPr>
        <w:t>Vroni</w:t>
      </w:r>
      <w:proofErr w:type="spellEnd"/>
      <w:r w:rsidRPr="00715748">
        <w:rPr>
          <w:sz w:val="18"/>
          <w:szCs w:val="18"/>
        </w:rPr>
        <w:t xml:space="preserve">: </w:t>
      </w:r>
      <w:r w:rsidR="004230AF" w:rsidRPr="00715748">
        <w:rPr>
          <w:sz w:val="18"/>
          <w:szCs w:val="18"/>
        </w:rPr>
        <w:tab/>
      </w:r>
      <w:r w:rsidRPr="00715748">
        <w:rPr>
          <w:sz w:val="18"/>
          <w:szCs w:val="18"/>
        </w:rPr>
        <w:t xml:space="preserve">Du </w:t>
      </w:r>
      <w:r w:rsidRPr="00715748">
        <w:rPr>
          <w:b/>
          <w:sz w:val="18"/>
          <w:szCs w:val="18"/>
        </w:rPr>
        <w:t>sollst</w:t>
      </w:r>
      <w:r w:rsidRPr="00715748">
        <w:rPr>
          <w:sz w:val="18"/>
          <w:szCs w:val="18"/>
        </w:rPr>
        <w:t xml:space="preserve"> nicht ehebrechen. Steht auch in der </w:t>
      </w:r>
      <w:r w:rsidRPr="00715748">
        <w:rPr>
          <w:b/>
          <w:sz w:val="18"/>
          <w:szCs w:val="18"/>
        </w:rPr>
        <w:t>Bibel</w:t>
      </w:r>
      <w:r w:rsidRPr="00715748">
        <w:rPr>
          <w:sz w:val="18"/>
          <w:szCs w:val="18"/>
        </w:rPr>
        <w:t xml:space="preserve">. </w:t>
      </w:r>
    </w:p>
    <w:p w:rsidR="00300A8B" w:rsidRDefault="00300A8B" w:rsidP="00D17D70">
      <w:pPr>
        <w:pStyle w:val="berschrift3"/>
      </w:pPr>
      <w:bookmarkStart w:id="242" w:name="_Toc48917387"/>
      <w:r>
        <w:t>So ticken die Deutschen – Mediennutzung</w:t>
      </w:r>
      <w:bookmarkEnd w:id="242"/>
    </w:p>
    <w:p w:rsidR="00300A8B" w:rsidRPr="007E20EA" w:rsidRDefault="00300A8B" w:rsidP="00300A8B">
      <w:pPr>
        <w:pStyle w:val="Standard3"/>
        <w:ind w:left="0"/>
        <w:rPr>
          <w:sz w:val="18"/>
          <w:szCs w:val="18"/>
        </w:rPr>
      </w:pPr>
      <w:r w:rsidRPr="007E20EA">
        <w:rPr>
          <w:color w:val="595959"/>
          <w:sz w:val="18"/>
          <w:szCs w:val="18"/>
        </w:rPr>
        <w:t>https://www.youtube.com/watch?v=TwS_o-ioEX8</w:t>
      </w:r>
    </w:p>
    <w:p w:rsidR="00300A8B" w:rsidRPr="007E20EA" w:rsidRDefault="00300A8B" w:rsidP="00300A8B">
      <w:pPr>
        <w:pStyle w:val="Standard3"/>
        <w:rPr>
          <w:sz w:val="18"/>
          <w:szCs w:val="18"/>
        </w:rPr>
      </w:pPr>
      <w:r w:rsidRPr="007E20EA">
        <w:rPr>
          <w:color w:val="7F7F7F"/>
          <w:sz w:val="18"/>
          <w:szCs w:val="18"/>
        </w:rPr>
        <w:t>Die schöne neue Medienwelt, an ihr kommt heute einfach keiner mehr vorbei. Alles geht heute über Computer und übers Netz. 75% der deutschen sind heute Online, auch Mobil, das gilt vor allem für die Jungen, aber immer öfter auch für die älteren.</w:t>
      </w:r>
    </w:p>
    <w:p w:rsidR="00300A8B" w:rsidRPr="007E20EA" w:rsidRDefault="00300A8B" w:rsidP="00300A8B">
      <w:pPr>
        <w:pStyle w:val="Standard3"/>
        <w:ind w:left="700" w:hanging="280"/>
        <w:rPr>
          <w:sz w:val="18"/>
          <w:szCs w:val="18"/>
        </w:rPr>
      </w:pPr>
      <w:r w:rsidRPr="007E20EA">
        <w:rPr>
          <w:sz w:val="18"/>
          <w:szCs w:val="18"/>
        </w:rPr>
        <w:t xml:space="preserve">Ich nutze es sehr </w:t>
      </w:r>
      <w:r w:rsidRPr="007E20EA">
        <w:rPr>
          <w:b/>
          <w:sz w:val="18"/>
          <w:szCs w:val="18"/>
        </w:rPr>
        <w:t>häufig</w:t>
      </w:r>
      <w:r w:rsidRPr="007E20EA">
        <w:rPr>
          <w:sz w:val="18"/>
          <w:szCs w:val="18"/>
        </w:rPr>
        <w:t xml:space="preserve">, </w:t>
      </w:r>
      <w:r w:rsidRPr="007E20EA">
        <w:rPr>
          <w:b/>
          <w:sz w:val="18"/>
          <w:szCs w:val="18"/>
        </w:rPr>
        <w:t>vor allem</w:t>
      </w:r>
      <w:r w:rsidRPr="007E20EA">
        <w:rPr>
          <w:sz w:val="18"/>
          <w:szCs w:val="18"/>
        </w:rPr>
        <w:t xml:space="preserve"> E-Mail-Verkehr, das ist sehr wichtig, weil ich in einem Verein engagiert bin und da ist es natürlich ein sehr schneller, </w:t>
      </w:r>
      <w:r w:rsidRPr="007E20EA">
        <w:rPr>
          <w:b/>
          <w:sz w:val="18"/>
          <w:szCs w:val="18"/>
        </w:rPr>
        <w:t>kostengünstiger</w:t>
      </w:r>
      <w:r w:rsidRPr="007E20EA">
        <w:rPr>
          <w:sz w:val="18"/>
          <w:szCs w:val="18"/>
        </w:rPr>
        <w:t xml:space="preserve"> Weg, irgendwelche </w:t>
      </w:r>
      <w:r w:rsidRPr="007E20EA">
        <w:rPr>
          <w:b/>
          <w:sz w:val="18"/>
          <w:szCs w:val="18"/>
        </w:rPr>
        <w:t>Mitteilungen</w:t>
      </w:r>
      <w:r w:rsidRPr="007E20EA">
        <w:rPr>
          <w:sz w:val="18"/>
          <w:szCs w:val="18"/>
        </w:rPr>
        <w:t xml:space="preserve"> oder Fragen </w:t>
      </w:r>
      <w:r w:rsidRPr="007E20EA">
        <w:rPr>
          <w:b/>
          <w:sz w:val="18"/>
          <w:szCs w:val="18"/>
        </w:rPr>
        <w:t>unter die Leute zu bringen</w:t>
      </w:r>
      <w:r w:rsidRPr="007E20EA">
        <w:rPr>
          <w:sz w:val="18"/>
          <w:szCs w:val="18"/>
        </w:rPr>
        <w:t>.</w:t>
      </w:r>
    </w:p>
    <w:p w:rsidR="00300A8B" w:rsidRPr="007E20EA" w:rsidRDefault="00300A8B" w:rsidP="00300A8B">
      <w:pPr>
        <w:pStyle w:val="Standard3"/>
        <w:ind w:left="700" w:hanging="280"/>
        <w:rPr>
          <w:sz w:val="18"/>
          <w:szCs w:val="18"/>
        </w:rPr>
      </w:pPr>
      <w:r w:rsidRPr="007E20EA">
        <w:rPr>
          <w:sz w:val="18"/>
          <w:szCs w:val="18"/>
        </w:rPr>
        <w:t xml:space="preserve">Ich habe auch Familie im Ausland und da ist es einfach schön, wenn man mal über Skype oder so oder Facebook </w:t>
      </w:r>
      <w:r w:rsidRPr="007E20EA">
        <w:rPr>
          <w:b/>
          <w:sz w:val="18"/>
          <w:szCs w:val="18"/>
        </w:rPr>
        <w:t>Kontakt aufnehmen</w:t>
      </w:r>
      <w:r w:rsidRPr="007E20EA">
        <w:rPr>
          <w:sz w:val="18"/>
          <w:szCs w:val="18"/>
        </w:rPr>
        <w:t xml:space="preserve"> kann.</w:t>
      </w:r>
    </w:p>
    <w:p w:rsidR="00300A8B" w:rsidRPr="007E20EA" w:rsidRDefault="00300A8B" w:rsidP="00300A8B">
      <w:pPr>
        <w:pStyle w:val="Standard3"/>
        <w:ind w:left="700" w:hanging="280"/>
        <w:rPr>
          <w:sz w:val="18"/>
          <w:szCs w:val="18"/>
        </w:rPr>
      </w:pPr>
      <w:r w:rsidRPr="007E20EA">
        <w:rPr>
          <w:sz w:val="18"/>
          <w:szCs w:val="18"/>
        </w:rPr>
        <w:t xml:space="preserve">Ist so was wie die </w:t>
      </w:r>
      <w:r w:rsidRPr="007E20EA">
        <w:rPr>
          <w:b/>
          <w:sz w:val="18"/>
          <w:szCs w:val="18"/>
        </w:rPr>
        <w:t>Dampfmaschine</w:t>
      </w:r>
      <w:r w:rsidRPr="007E20EA">
        <w:rPr>
          <w:sz w:val="18"/>
          <w:szCs w:val="18"/>
        </w:rPr>
        <w:t xml:space="preserve"> des 21. Jahrhunderts.</w:t>
      </w:r>
    </w:p>
    <w:p w:rsidR="00300A8B" w:rsidRPr="007E20EA" w:rsidRDefault="00300A8B" w:rsidP="00300A8B">
      <w:pPr>
        <w:pStyle w:val="Standard3"/>
        <w:ind w:left="700" w:hanging="280"/>
        <w:rPr>
          <w:sz w:val="18"/>
          <w:szCs w:val="18"/>
        </w:rPr>
      </w:pPr>
      <w:r w:rsidRPr="007E20EA">
        <w:rPr>
          <w:sz w:val="18"/>
          <w:szCs w:val="18"/>
        </w:rPr>
        <w:t xml:space="preserve">Sehr wichtig, zum Chatten und ... ich brauche es eigentlich </w:t>
      </w:r>
      <w:r w:rsidRPr="007E20EA">
        <w:rPr>
          <w:b/>
          <w:sz w:val="18"/>
          <w:szCs w:val="18"/>
        </w:rPr>
        <w:t>täglich</w:t>
      </w:r>
      <w:r w:rsidRPr="007E20EA">
        <w:rPr>
          <w:sz w:val="18"/>
          <w:szCs w:val="18"/>
        </w:rPr>
        <w:t>.</w:t>
      </w:r>
    </w:p>
    <w:p w:rsidR="00300A8B" w:rsidRPr="007E20EA" w:rsidRDefault="00300A8B" w:rsidP="00300A8B">
      <w:pPr>
        <w:pStyle w:val="Standard3"/>
        <w:rPr>
          <w:sz w:val="18"/>
          <w:szCs w:val="18"/>
        </w:rPr>
      </w:pPr>
      <w:r w:rsidRPr="007E20EA">
        <w:rPr>
          <w:color w:val="7F7F7F"/>
          <w:sz w:val="18"/>
          <w:szCs w:val="18"/>
        </w:rPr>
        <w:lastRenderedPageBreak/>
        <w:t xml:space="preserve">Freunde treffen im Internet, das machen vor allem die Jungen. Die 16-24-jährigen sind fast alle in sozialen Netzwerken aktiv, bei den 25-44 jährigen sind es immerhin noch 57%, im </w:t>
      </w:r>
      <w:proofErr w:type="spellStart"/>
      <w:r w:rsidRPr="007E20EA">
        <w:rPr>
          <w:color w:val="7F7F7F"/>
          <w:sz w:val="18"/>
          <w:szCs w:val="18"/>
        </w:rPr>
        <w:t>alter</w:t>
      </w:r>
      <w:proofErr w:type="spellEnd"/>
      <w:r w:rsidRPr="007E20EA">
        <w:rPr>
          <w:color w:val="7F7F7F"/>
          <w:sz w:val="18"/>
          <w:szCs w:val="18"/>
        </w:rPr>
        <w:t xml:space="preserve"> zwischen 45 und 64 ist es nur noch jeder dritte und bei den Senioren nur noch 28%.</w:t>
      </w:r>
    </w:p>
    <w:p w:rsidR="00300A8B" w:rsidRPr="007E20EA" w:rsidRDefault="00300A8B" w:rsidP="00300A8B">
      <w:pPr>
        <w:pStyle w:val="Standard3"/>
        <w:ind w:left="700" w:hanging="280"/>
        <w:rPr>
          <w:sz w:val="18"/>
          <w:szCs w:val="18"/>
        </w:rPr>
      </w:pPr>
      <w:r w:rsidRPr="007E20EA">
        <w:rPr>
          <w:color w:val="7F7F7F"/>
          <w:sz w:val="18"/>
          <w:szCs w:val="18"/>
        </w:rPr>
        <w:t>Ich bin aus dem Zeitalter raus. Ich kann noch nicht mal richtig mit dem Handy umgehen.</w:t>
      </w:r>
    </w:p>
    <w:p w:rsidR="00300A8B" w:rsidRPr="007E20EA" w:rsidRDefault="00300A8B" w:rsidP="00300A8B">
      <w:pPr>
        <w:pStyle w:val="Standard3"/>
        <w:rPr>
          <w:sz w:val="18"/>
          <w:szCs w:val="18"/>
        </w:rPr>
      </w:pPr>
      <w:r w:rsidRPr="007E20EA">
        <w:rPr>
          <w:color w:val="7F7F7F"/>
          <w:sz w:val="18"/>
          <w:szCs w:val="18"/>
        </w:rPr>
        <w:t>Für Jugendliche eine absurde Vorstellung. Laut Umfragen würden sogar 60% lieber auf Sex verzichten, als auf ihr Smartphone.</w:t>
      </w:r>
    </w:p>
    <w:p w:rsidR="001F6C51" w:rsidRPr="007E20EA" w:rsidRDefault="001F6C51" w:rsidP="001F6C51">
      <w:pPr>
        <w:rPr>
          <w:sz w:val="18"/>
          <w:szCs w:val="18"/>
        </w:rPr>
      </w:pPr>
    </w:p>
    <w:p w:rsidR="007922DE" w:rsidRPr="00E613C8" w:rsidRDefault="007F45C1" w:rsidP="00D17D70">
      <w:pPr>
        <w:pStyle w:val="berschrift3"/>
        <w:rPr>
          <w:lang w:val="en-US"/>
        </w:rPr>
      </w:pPr>
      <w:bookmarkStart w:id="243" w:name="_Toc48917388"/>
      <w:r w:rsidRPr="00E613C8">
        <w:rPr>
          <w:lang w:val="en-US"/>
        </w:rPr>
        <w:t xml:space="preserve">Trailer: </w:t>
      </w:r>
      <w:r w:rsidR="007D185F" w:rsidRPr="00E613C8">
        <w:rPr>
          <w:lang w:val="en-US"/>
        </w:rPr>
        <w:t>Who am I (20</w:t>
      </w:r>
      <w:r w:rsidR="00BF2B2C" w:rsidRPr="00E613C8">
        <w:rPr>
          <w:lang w:val="en-US"/>
        </w:rPr>
        <w:t>14)</w:t>
      </w:r>
      <w:bookmarkEnd w:id="243"/>
    </w:p>
    <w:p w:rsidR="007D185F" w:rsidRPr="00E613C8" w:rsidRDefault="009E3F81" w:rsidP="007D185F">
      <w:pPr>
        <w:rPr>
          <w:lang w:val="en-US"/>
        </w:rPr>
      </w:pPr>
      <w:hyperlink r:id="rId94" w:history="1">
        <w:r w:rsidR="007D185F" w:rsidRPr="00E613C8">
          <w:rPr>
            <w:rStyle w:val="Hyperlink"/>
            <w:lang w:val="en-US"/>
          </w:rPr>
          <w:t>https://youtu.be/X9gEe2elxEo</w:t>
        </w:r>
      </w:hyperlink>
    </w:p>
    <w:p w:rsidR="007D185F" w:rsidRPr="00E613C8" w:rsidRDefault="007D185F" w:rsidP="007D185F">
      <w:pPr>
        <w:rPr>
          <w:sz w:val="18"/>
          <w:szCs w:val="18"/>
          <w:lang w:val="en-US"/>
        </w:rPr>
      </w:pPr>
    </w:p>
    <w:p w:rsidR="007D185F" w:rsidRPr="007E20EA" w:rsidRDefault="007D185F" w:rsidP="007D185F">
      <w:pPr>
        <w:spacing w:after="60"/>
        <w:ind w:left="425" w:hanging="425"/>
        <w:rPr>
          <w:sz w:val="18"/>
          <w:szCs w:val="18"/>
        </w:rPr>
      </w:pPr>
      <w:r w:rsidRPr="007E20EA">
        <w:rPr>
          <w:b/>
          <w:sz w:val="18"/>
          <w:szCs w:val="18"/>
        </w:rPr>
        <w:t>Benjamin</w:t>
      </w:r>
      <w:r w:rsidRPr="007E20EA">
        <w:rPr>
          <w:sz w:val="18"/>
          <w:szCs w:val="18"/>
        </w:rPr>
        <w:t xml:space="preserve"> (off): Ich </w:t>
      </w:r>
      <w:r w:rsidRPr="007E20EA">
        <w:rPr>
          <w:b/>
          <w:color w:val="7F7F7F" w:themeColor="text1" w:themeTint="80"/>
          <w:sz w:val="18"/>
          <w:szCs w:val="18"/>
        </w:rPr>
        <w:t>wollte</w:t>
      </w:r>
      <w:r w:rsidRPr="007E20EA">
        <w:rPr>
          <w:sz w:val="18"/>
          <w:szCs w:val="18"/>
        </w:rPr>
        <w:t xml:space="preserve"> schon immer ein Super</w:t>
      </w:r>
      <w:r w:rsidRPr="007E20EA">
        <w:rPr>
          <w:sz w:val="18"/>
          <w:szCs w:val="18"/>
          <w:u w:val="dotted"/>
        </w:rPr>
        <w:t>held</w:t>
      </w:r>
      <w:r w:rsidR="00FC0779" w:rsidRPr="007E20EA">
        <w:rPr>
          <w:rStyle w:val="Funotenzeichen"/>
          <w:sz w:val="18"/>
          <w:szCs w:val="18"/>
        </w:rPr>
        <w:footnoteReference w:id="302"/>
      </w:r>
      <w:r w:rsidRPr="007E20EA">
        <w:rPr>
          <w:sz w:val="18"/>
          <w:szCs w:val="18"/>
        </w:rPr>
        <w:t xml:space="preserve"> </w:t>
      </w:r>
      <w:r w:rsidRPr="007E20EA">
        <w:rPr>
          <w:b/>
          <w:color w:val="7F7F7F" w:themeColor="text1" w:themeTint="80"/>
          <w:sz w:val="18"/>
          <w:szCs w:val="18"/>
        </w:rPr>
        <w:t>sein</w:t>
      </w:r>
      <w:r w:rsidRPr="007E20EA">
        <w:rPr>
          <w:sz w:val="18"/>
          <w:szCs w:val="18"/>
        </w:rPr>
        <w:t xml:space="preserve">. Aber </w:t>
      </w:r>
      <w:r w:rsidRPr="007E20EA">
        <w:rPr>
          <w:sz w:val="18"/>
          <w:szCs w:val="18"/>
          <w:u w:val="dotted"/>
        </w:rPr>
        <w:t xml:space="preserve">wenn ich </w:t>
      </w:r>
      <w:r w:rsidRPr="007E20EA">
        <w:rPr>
          <w:b/>
          <w:color w:val="7F7F7F" w:themeColor="text1" w:themeTint="80"/>
          <w:sz w:val="18"/>
          <w:szCs w:val="18"/>
          <w:u w:val="dotted"/>
        </w:rPr>
        <w:t>gewusst</w:t>
      </w:r>
      <w:r w:rsidRPr="007E20EA">
        <w:rPr>
          <w:sz w:val="18"/>
          <w:szCs w:val="18"/>
          <w:u w:val="dotted"/>
        </w:rPr>
        <w:t xml:space="preserve"> hätte</w:t>
      </w:r>
      <w:r w:rsidR="00FC0779" w:rsidRPr="007E20EA">
        <w:rPr>
          <w:rStyle w:val="Funotenzeichen"/>
          <w:sz w:val="18"/>
          <w:szCs w:val="18"/>
          <w:u w:val="dotted"/>
        </w:rPr>
        <w:footnoteReference w:id="303"/>
      </w:r>
      <w:r w:rsidRPr="007E20EA">
        <w:rPr>
          <w:sz w:val="18"/>
          <w:szCs w:val="18"/>
        </w:rPr>
        <w:t xml:space="preserve">, wie all das </w:t>
      </w:r>
      <w:r w:rsidRPr="007E20EA">
        <w:rPr>
          <w:b/>
          <w:color w:val="7F7F7F" w:themeColor="text1" w:themeTint="80"/>
          <w:sz w:val="18"/>
          <w:szCs w:val="18"/>
        </w:rPr>
        <w:t>ausgehen</w:t>
      </w:r>
      <w:r w:rsidRPr="007E20EA">
        <w:rPr>
          <w:sz w:val="18"/>
          <w:szCs w:val="18"/>
        </w:rPr>
        <w:t xml:space="preserve"> wird, wäre ich ein Niemand</w:t>
      </w:r>
      <w:r w:rsidR="00FC0779" w:rsidRPr="007E20EA">
        <w:rPr>
          <w:rStyle w:val="Funotenzeichen"/>
          <w:sz w:val="18"/>
          <w:szCs w:val="18"/>
        </w:rPr>
        <w:footnoteReference w:id="304"/>
      </w:r>
      <w:r w:rsidRPr="007E20EA">
        <w:rPr>
          <w:sz w:val="18"/>
          <w:szCs w:val="18"/>
        </w:rPr>
        <w:t xml:space="preserve"> </w:t>
      </w:r>
      <w:r w:rsidRPr="007E20EA">
        <w:rPr>
          <w:b/>
          <w:color w:val="7F7F7F" w:themeColor="text1" w:themeTint="80"/>
          <w:sz w:val="18"/>
          <w:szCs w:val="18"/>
        </w:rPr>
        <w:t>geblieben</w:t>
      </w:r>
      <w:r w:rsidRPr="007E20EA">
        <w:rPr>
          <w:sz w:val="18"/>
          <w:szCs w:val="18"/>
        </w:rPr>
        <w:t xml:space="preserve">. </w:t>
      </w:r>
    </w:p>
    <w:p w:rsidR="007D185F" w:rsidRPr="007E20EA" w:rsidRDefault="007D185F" w:rsidP="007D185F">
      <w:pPr>
        <w:spacing w:after="60"/>
        <w:ind w:left="425" w:hanging="425"/>
        <w:rPr>
          <w:sz w:val="18"/>
          <w:szCs w:val="18"/>
        </w:rPr>
      </w:pPr>
      <w:r w:rsidRPr="007E20EA">
        <w:rPr>
          <w:b/>
          <w:sz w:val="18"/>
          <w:szCs w:val="18"/>
        </w:rPr>
        <w:t>Nachrichtensprecher:</w:t>
      </w:r>
      <w:r w:rsidRPr="007E20EA">
        <w:rPr>
          <w:sz w:val="18"/>
          <w:szCs w:val="18"/>
        </w:rPr>
        <w:t xml:space="preserve"> </w:t>
      </w:r>
      <w:r w:rsidRPr="007E20EA">
        <w:rPr>
          <w:sz w:val="18"/>
          <w:szCs w:val="18"/>
          <w:u w:val="dotted"/>
        </w:rPr>
        <w:t>Einbruch</w:t>
      </w:r>
      <w:r w:rsidR="00112ABA" w:rsidRPr="007E20EA">
        <w:rPr>
          <w:rStyle w:val="Funotenzeichen"/>
          <w:sz w:val="18"/>
          <w:szCs w:val="18"/>
          <w:u w:val="dotted"/>
        </w:rPr>
        <w:footnoteReference w:id="305"/>
      </w:r>
      <w:r w:rsidRPr="007E20EA">
        <w:rPr>
          <w:sz w:val="18"/>
          <w:szCs w:val="18"/>
        </w:rPr>
        <w:t xml:space="preserve"> beim </w:t>
      </w:r>
      <w:r w:rsidRPr="007E20EA">
        <w:rPr>
          <w:sz w:val="18"/>
          <w:szCs w:val="18"/>
          <w:u w:val="dotted"/>
        </w:rPr>
        <w:t>Bundesnachrichtendienst</w:t>
      </w:r>
      <w:r w:rsidR="00FC0779" w:rsidRPr="007E20EA">
        <w:rPr>
          <w:rStyle w:val="Funotenzeichen"/>
          <w:sz w:val="18"/>
          <w:szCs w:val="18"/>
          <w:u w:val="dotted"/>
        </w:rPr>
        <w:footnoteReference w:id="306"/>
      </w:r>
      <w:r w:rsidRPr="007E20EA">
        <w:rPr>
          <w:sz w:val="18"/>
          <w:szCs w:val="18"/>
        </w:rPr>
        <w:t xml:space="preserve">. </w:t>
      </w:r>
    </w:p>
    <w:p w:rsidR="007D185F" w:rsidRPr="007E20EA" w:rsidRDefault="007D185F" w:rsidP="007D185F">
      <w:pPr>
        <w:spacing w:after="60"/>
        <w:ind w:left="425" w:hanging="425"/>
        <w:rPr>
          <w:sz w:val="18"/>
          <w:szCs w:val="18"/>
        </w:rPr>
      </w:pPr>
      <w:r w:rsidRPr="007E20EA">
        <w:rPr>
          <w:b/>
          <w:sz w:val="18"/>
          <w:szCs w:val="18"/>
        </w:rPr>
        <w:t>Nachrichtensprecherin:</w:t>
      </w:r>
      <w:r w:rsidRPr="007E20EA">
        <w:rPr>
          <w:sz w:val="18"/>
          <w:szCs w:val="18"/>
        </w:rPr>
        <w:t xml:space="preserve"> Die </w:t>
      </w:r>
      <w:r w:rsidRPr="007E20EA">
        <w:rPr>
          <w:sz w:val="18"/>
          <w:szCs w:val="18"/>
          <w:u w:val="dotted"/>
        </w:rPr>
        <w:t>bekannte</w:t>
      </w:r>
      <w:r w:rsidR="00FC0779" w:rsidRPr="007E20EA">
        <w:rPr>
          <w:rStyle w:val="Funotenzeichen"/>
          <w:sz w:val="18"/>
          <w:szCs w:val="18"/>
          <w:u w:val="dotted"/>
        </w:rPr>
        <w:footnoteReference w:id="307"/>
      </w:r>
      <w:r w:rsidRPr="007E20EA">
        <w:rPr>
          <w:sz w:val="18"/>
          <w:szCs w:val="18"/>
        </w:rPr>
        <w:t xml:space="preserve"> Hackergruppe Clay </w:t>
      </w:r>
      <w:r w:rsidRPr="007E20EA">
        <w:rPr>
          <w:sz w:val="18"/>
          <w:szCs w:val="18"/>
          <w:u w:val="dotted"/>
        </w:rPr>
        <w:t>bekannte sich zu der Tat</w:t>
      </w:r>
      <w:r w:rsidR="00FC0779" w:rsidRPr="007E20EA">
        <w:rPr>
          <w:rStyle w:val="Funotenzeichen"/>
          <w:sz w:val="18"/>
          <w:szCs w:val="18"/>
          <w:u w:val="dotted"/>
        </w:rPr>
        <w:footnoteReference w:id="308"/>
      </w:r>
      <w:r w:rsidRPr="007E20EA">
        <w:rPr>
          <w:sz w:val="18"/>
          <w:szCs w:val="18"/>
        </w:rPr>
        <w:t xml:space="preserve">. </w:t>
      </w:r>
    </w:p>
    <w:p w:rsidR="007D185F" w:rsidRPr="007E20EA" w:rsidRDefault="007D185F" w:rsidP="007D185F">
      <w:pPr>
        <w:spacing w:after="60"/>
        <w:ind w:left="425" w:hanging="425"/>
        <w:rPr>
          <w:sz w:val="18"/>
          <w:szCs w:val="18"/>
        </w:rPr>
      </w:pPr>
      <w:r w:rsidRPr="007E20EA">
        <w:rPr>
          <w:b/>
          <w:sz w:val="18"/>
          <w:szCs w:val="18"/>
        </w:rPr>
        <w:t>Nachrichtensprecher:</w:t>
      </w:r>
      <w:r w:rsidRPr="007E20EA">
        <w:rPr>
          <w:sz w:val="18"/>
          <w:szCs w:val="18"/>
        </w:rPr>
        <w:t xml:space="preserve"> ...zentrale des </w:t>
      </w:r>
      <w:r w:rsidRPr="007E20EA">
        <w:rPr>
          <w:sz w:val="18"/>
          <w:szCs w:val="18"/>
          <w:u w:val="dotted"/>
        </w:rPr>
        <w:t>BND</w:t>
      </w:r>
      <w:r w:rsidRPr="007E20EA">
        <w:rPr>
          <w:sz w:val="18"/>
          <w:szCs w:val="18"/>
        </w:rPr>
        <w:t xml:space="preserve"> </w:t>
      </w:r>
      <w:r w:rsidRPr="007E20EA">
        <w:rPr>
          <w:b/>
          <w:color w:val="7F7F7F" w:themeColor="text1" w:themeTint="80"/>
          <w:sz w:val="18"/>
          <w:szCs w:val="18"/>
        </w:rPr>
        <w:t>galt</w:t>
      </w:r>
      <w:r w:rsidRPr="007E20EA">
        <w:rPr>
          <w:sz w:val="18"/>
          <w:szCs w:val="18"/>
        </w:rPr>
        <w:t xml:space="preserve"> bisher als nicht </w:t>
      </w:r>
      <w:proofErr w:type="spellStart"/>
      <w:r w:rsidRPr="007E20EA">
        <w:rPr>
          <w:sz w:val="18"/>
          <w:szCs w:val="18"/>
        </w:rPr>
        <w:t>hack</w:t>
      </w:r>
      <w:r w:rsidRPr="007E20EA">
        <w:rPr>
          <w:sz w:val="18"/>
          <w:szCs w:val="18"/>
          <w:u w:val="dotted"/>
        </w:rPr>
        <w:t>bar</w:t>
      </w:r>
      <w:proofErr w:type="spellEnd"/>
      <w:r w:rsidR="00112ABA" w:rsidRPr="007E20EA">
        <w:rPr>
          <w:rStyle w:val="Funotenzeichen"/>
          <w:sz w:val="18"/>
          <w:szCs w:val="18"/>
        </w:rPr>
        <w:footnoteReference w:id="309"/>
      </w:r>
    </w:p>
    <w:p w:rsidR="007D185F" w:rsidRPr="007E20EA" w:rsidRDefault="007D185F" w:rsidP="007D185F">
      <w:pPr>
        <w:spacing w:after="60"/>
        <w:ind w:left="425" w:hanging="425"/>
        <w:rPr>
          <w:sz w:val="18"/>
          <w:szCs w:val="18"/>
        </w:rPr>
      </w:pPr>
      <w:r w:rsidRPr="007E20EA">
        <w:rPr>
          <w:b/>
          <w:sz w:val="18"/>
          <w:szCs w:val="18"/>
        </w:rPr>
        <w:t>Nachrichtensprecherin</w:t>
      </w:r>
      <w:r w:rsidR="003A10FB" w:rsidRPr="007E20EA">
        <w:rPr>
          <w:b/>
          <w:sz w:val="18"/>
          <w:szCs w:val="18"/>
        </w:rPr>
        <w:t>:</w:t>
      </w:r>
      <w:r w:rsidRPr="007E20EA">
        <w:rPr>
          <w:sz w:val="18"/>
          <w:szCs w:val="18"/>
        </w:rPr>
        <w:t xml:space="preserve">... den </w:t>
      </w:r>
      <w:r w:rsidRPr="007E20EA">
        <w:rPr>
          <w:sz w:val="18"/>
          <w:szCs w:val="18"/>
          <w:u w:val="dotted"/>
        </w:rPr>
        <w:t xml:space="preserve">BND </w:t>
      </w:r>
      <w:r w:rsidRPr="007E20EA">
        <w:rPr>
          <w:sz w:val="18"/>
          <w:szCs w:val="18"/>
        </w:rPr>
        <w:t xml:space="preserve">mit dem womöglich grössten Skandal seiner Geschichte. </w:t>
      </w:r>
    </w:p>
    <w:p w:rsidR="007D185F" w:rsidRPr="007E20EA" w:rsidRDefault="007D185F" w:rsidP="007D185F">
      <w:pPr>
        <w:spacing w:after="60"/>
        <w:ind w:left="425" w:hanging="425"/>
        <w:rPr>
          <w:sz w:val="18"/>
          <w:szCs w:val="18"/>
        </w:rPr>
      </w:pPr>
      <w:r w:rsidRPr="007E20EA">
        <w:rPr>
          <w:b/>
          <w:sz w:val="18"/>
          <w:szCs w:val="18"/>
        </w:rPr>
        <w:t>Benjamin:</w:t>
      </w:r>
      <w:r w:rsidRPr="007E20EA">
        <w:rPr>
          <w:sz w:val="18"/>
          <w:szCs w:val="18"/>
        </w:rPr>
        <w:t xml:space="preserve"> Aber ich bin kein </w:t>
      </w:r>
      <w:r w:rsidRPr="007E20EA">
        <w:rPr>
          <w:sz w:val="18"/>
          <w:szCs w:val="18"/>
          <w:u w:val="dotted"/>
        </w:rPr>
        <w:t>Niemand</w:t>
      </w:r>
      <w:r w:rsidRPr="007E20EA">
        <w:rPr>
          <w:sz w:val="18"/>
          <w:szCs w:val="18"/>
        </w:rPr>
        <w:t xml:space="preserve"> mehr. Ich bin einer der meistgesuchten Hacker der Welt. </w:t>
      </w:r>
    </w:p>
    <w:p w:rsidR="007D185F" w:rsidRPr="007E20EA" w:rsidRDefault="007D185F" w:rsidP="007D185F">
      <w:pPr>
        <w:spacing w:after="60"/>
        <w:ind w:left="425" w:hanging="425"/>
        <w:rPr>
          <w:sz w:val="18"/>
          <w:szCs w:val="18"/>
        </w:rPr>
      </w:pPr>
      <w:r w:rsidRPr="007E20EA">
        <w:rPr>
          <w:b/>
          <w:sz w:val="18"/>
          <w:szCs w:val="18"/>
        </w:rPr>
        <w:t>Benjamin</w:t>
      </w:r>
      <w:r w:rsidRPr="007E20EA">
        <w:rPr>
          <w:sz w:val="18"/>
          <w:szCs w:val="18"/>
        </w:rPr>
        <w:t xml:space="preserve"> (off): Das war nicht immer so. </w:t>
      </w:r>
    </w:p>
    <w:p w:rsidR="007D185F" w:rsidRPr="007E20EA" w:rsidRDefault="007D185F" w:rsidP="007D185F">
      <w:pPr>
        <w:spacing w:after="60"/>
        <w:ind w:left="425" w:hanging="425"/>
        <w:rPr>
          <w:sz w:val="18"/>
          <w:szCs w:val="18"/>
        </w:rPr>
      </w:pPr>
      <w:r w:rsidRPr="007E20EA">
        <w:rPr>
          <w:b/>
          <w:sz w:val="18"/>
          <w:szCs w:val="18"/>
        </w:rPr>
        <w:t>Benjamin:</w:t>
      </w:r>
      <w:r w:rsidRPr="007E20EA">
        <w:rPr>
          <w:sz w:val="18"/>
          <w:szCs w:val="18"/>
        </w:rPr>
        <w:t xml:space="preserve"> Paradise Pizza. </w:t>
      </w:r>
    </w:p>
    <w:p w:rsidR="007D185F" w:rsidRPr="007E20EA" w:rsidRDefault="007D185F" w:rsidP="007D185F">
      <w:pPr>
        <w:spacing w:after="60"/>
        <w:ind w:left="425" w:hanging="425"/>
        <w:rPr>
          <w:sz w:val="18"/>
          <w:szCs w:val="18"/>
        </w:rPr>
      </w:pPr>
      <w:r w:rsidRPr="007E20EA">
        <w:rPr>
          <w:b/>
          <w:sz w:val="18"/>
          <w:szCs w:val="18"/>
        </w:rPr>
        <w:t xml:space="preserve">Benjamin </w:t>
      </w:r>
      <w:r w:rsidRPr="007E20EA">
        <w:rPr>
          <w:sz w:val="18"/>
          <w:szCs w:val="18"/>
        </w:rPr>
        <w:t>(off)</w:t>
      </w:r>
      <w:r w:rsidR="003A10FB" w:rsidRPr="007E20EA">
        <w:rPr>
          <w:sz w:val="18"/>
          <w:szCs w:val="18"/>
        </w:rPr>
        <w:t>:</w:t>
      </w:r>
      <w:r w:rsidRPr="007E20EA">
        <w:rPr>
          <w:sz w:val="18"/>
          <w:szCs w:val="18"/>
        </w:rPr>
        <w:t xml:space="preserve"> Ich war </w:t>
      </w:r>
      <w:r w:rsidRPr="007E20EA">
        <w:rPr>
          <w:sz w:val="18"/>
          <w:szCs w:val="18"/>
          <w:u w:val="dotted"/>
        </w:rPr>
        <w:t>ein Nichts</w:t>
      </w:r>
      <w:r w:rsidR="00112ABA" w:rsidRPr="007E20EA">
        <w:rPr>
          <w:rStyle w:val="Funotenzeichen"/>
          <w:sz w:val="18"/>
          <w:szCs w:val="18"/>
          <w:u w:val="dotted"/>
        </w:rPr>
        <w:footnoteReference w:id="310"/>
      </w:r>
      <w:r w:rsidRPr="007E20EA">
        <w:rPr>
          <w:sz w:val="18"/>
          <w:szCs w:val="18"/>
        </w:rPr>
        <w:t xml:space="preserve">. Bis ich Max </w:t>
      </w:r>
      <w:r w:rsidRPr="007E20EA">
        <w:rPr>
          <w:b/>
          <w:color w:val="7F7F7F" w:themeColor="text1" w:themeTint="80"/>
          <w:sz w:val="18"/>
          <w:szCs w:val="18"/>
        </w:rPr>
        <w:t>traf</w:t>
      </w:r>
      <w:r w:rsidRPr="007E20EA">
        <w:rPr>
          <w:sz w:val="18"/>
          <w:szCs w:val="18"/>
        </w:rPr>
        <w:t xml:space="preserve">. </w:t>
      </w:r>
    </w:p>
    <w:p w:rsidR="007D185F" w:rsidRPr="007E20EA" w:rsidRDefault="007D185F" w:rsidP="007D185F">
      <w:pPr>
        <w:spacing w:after="60"/>
        <w:ind w:left="425" w:hanging="425"/>
        <w:rPr>
          <w:sz w:val="18"/>
          <w:szCs w:val="18"/>
        </w:rPr>
      </w:pPr>
      <w:r w:rsidRPr="007E20EA">
        <w:rPr>
          <w:b/>
          <w:sz w:val="18"/>
          <w:szCs w:val="18"/>
        </w:rPr>
        <w:t>Max:</w:t>
      </w:r>
      <w:r w:rsidRPr="007E20EA">
        <w:rPr>
          <w:sz w:val="18"/>
          <w:szCs w:val="18"/>
        </w:rPr>
        <w:t xml:space="preserve"> Warum bist du hier? – </w:t>
      </w:r>
      <w:r w:rsidRPr="007E20EA">
        <w:rPr>
          <w:b/>
          <w:sz w:val="18"/>
          <w:szCs w:val="18"/>
        </w:rPr>
        <w:t>Benjamin:</w:t>
      </w:r>
      <w:r w:rsidRPr="007E20EA">
        <w:rPr>
          <w:sz w:val="18"/>
          <w:szCs w:val="18"/>
        </w:rPr>
        <w:t xml:space="preserve"> Computer</w:t>
      </w:r>
      <w:r w:rsidRPr="007E20EA">
        <w:rPr>
          <w:sz w:val="18"/>
          <w:szCs w:val="18"/>
          <w:u w:val="dotted"/>
        </w:rPr>
        <w:t>kram</w:t>
      </w:r>
      <w:r w:rsidR="00FC0779" w:rsidRPr="007E20EA">
        <w:rPr>
          <w:rStyle w:val="Funotenzeichen"/>
          <w:sz w:val="18"/>
          <w:szCs w:val="18"/>
          <w:u w:val="dotted"/>
        </w:rPr>
        <w:footnoteReference w:id="311"/>
      </w:r>
      <w:r w:rsidRPr="007E20EA">
        <w:rPr>
          <w:sz w:val="18"/>
          <w:szCs w:val="18"/>
        </w:rPr>
        <w:t xml:space="preserve">. – </w:t>
      </w:r>
      <w:r w:rsidRPr="007E20EA">
        <w:rPr>
          <w:b/>
          <w:sz w:val="18"/>
          <w:szCs w:val="18"/>
        </w:rPr>
        <w:t>Max:</w:t>
      </w:r>
      <w:r w:rsidRPr="007E20EA">
        <w:rPr>
          <w:sz w:val="18"/>
          <w:szCs w:val="18"/>
        </w:rPr>
        <w:t xml:space="preserve"> </w:t>
      </w:r>
      <w:r w:rsidRPr="007E20EA">
        <w:rPr>
          <w:sz w:val="18"/>
          <w:szCs w:val="18"/>
          <w:u w:val="dotted"/>
        </w:rPr>
        <w:t>Heut schon was vor</w:t>
      </w:r>
      <w:r w:rsidR="00112ABA" w:rsidRPr="007E20EA">
        <w:rPr>
          <w:rStyle w:val="Funotenzeichen"/>
          <w:sz w:val="18"/>
          <w:szCs w:val="18"/>
          <w:u w:val="dotted"/>
        </w:rPr>
        <w:footnoteReference w:id="312"/>
      </w:r>
      <w:r w:rsidRPr="007E20EA">
        <w:rPr>
          <w:sz w:val="18"/>
          <w:szCs w:val="18"/>
        </w:rPr>
        <w:t>?</w:t>
      </w:r>
    </w:p>
    <w:p w:rsidR="007D185F" w:rsidRPr="007E20EA" w:rsidRDefault="007D185F" w:rsidP="007D185F">
      <w:pPr>
        <w:spacing w:after="60"/>
        <w:ind w:left="425" w:hanging="425"/>
        <w:rPr>
          <w:sz w:val="18"/>
          <w:szCs w:val="18"/>
        </w:rPr>
      </w:pPr>
      <w:r w:rsidRPr="007E20EA">
        <w:rPr>
          <w:b/>
          <w:sz w:val="18"/>
          <w:szCs w:val="18"/>
        </w:rPr>
        <w:t>Stephan:</w:t>
      </w:r>
      <w:r w:rsidRPr="007E20EA">
        <w:rPr>
          <w:sz w:val="18"/>
          <w:szCs w:val="18"/>
        </w:rPr>
        <w:t xml:space="preserve"> Du </w:t>
      </w:r>
      <w:r w:rsidRPr="007E20EA">
        <w:rPr>
          <w:b/>
          <w:color w:val="7F7F7F" w:themeColor="text1" w:themeTint="80"/>
          <w:sz w:val="18"/>
          <w:szCs w:val="18"/>
        </w:rPr>
        <w:t xml:space="preserve">kannst </w:t>
      </w:r>
      <w:r w:rsidRPr="007E20EA">
        <w:rPr>
          <w:sz w:val="18"/>
          <w:szCs w:val="18"/>
        </w:rPr>
        <w:t xml:space="preserve">Maschinensprache </w:t>
      </w:r>
      <w:r w:rsidRPr="007E20EA">
        <w:rPr>
          <w:b/>
          <w:color w:val="7F7F7F" w:themeColor="text1" w:themeTint="80"/>
          <w:sz w:val="18"/>
          <w:szCs w:val="18"/>
        </w:rPr>
        <w:t>lesen</w:t>
      </w:r>
      <w:r w:rsidRPr="007E20EA">
        <w:rPr>
          <w:sz w:val="18"/>
          <w:szCs w:val="18"/>
        </w:rPr>
        <w:t>?</w:t>
      </w:r>
    </w:p>
    <w:p w:rsidR="007D185F" w:rsidRPr="007E20EA" w:rsidRDefault="007D185F" w:rsidP="007D185F">
      <w:pPr>
        <w:spacing w:after="60"/>
        <w:ind w:left="425" w:hanging="425"/>
        <w:rPr>
          <w:sz w:val="18"/>
          <w:szCs w:val="18"/>
        </w:rPr>
      </w:pPr>
      <w:r w:rsidRPr="007E20EA">
        <w:rPr>
          <w:b/>
          <w:sz w:val="18"/>
          <w:szCs w:val="18"/>
        </w:rPr>
        <w:t>Benjamin</w:t>
      </w:r>
      <w:r w:rsidRPr="007E20EA">
        <w:rPr>
          <w:sz w:val="18"/>
          <w:szCs w:val="18"/>
        </w:rPr>
        <w:t xml:space="preserve"> (off)</w:t>
      </w:r>
      <w:r w:rsidR="003A10FB" w:rsidRPr="007E20EA">
        <w:rPr>
          <w:sz w:val="18"/>
          <w:szCs w:val="18"/>
        </w:rPr>
        <w:t>:</w:t>
      </w:r>
      <w:r w:rsidRPr="007E20EA">
        <w:rPr>
          <w:sz w:val="18"/>
          <w:szCs w:val="18"/>
        </w:rPr>
        <w:t xml:space="preserve"> Das war die </w:t>
      </w:r>
      <w:r w:rsidRPr="007E20EA">
        <w:rPr>
          <w:sz w:val="18"/>
          <w:szCs w:val="18"/>
          <w:u w:val="dotted"/>
        </w:rPr>
        <w:t>Geburtsstunde</w:t>
      </w:r>
      <w:r w:rsidR="0066737E" w:rsidRPr="007E20EA">
        <w:rPr>
          <w:rStyle w:val="Funotenzeichen"/>
          <w:sz w:val="18"/>
          <w:szCs w:val="18"/>
          <w:u w:val="dotted"/>
        </w:rPr>
        <w:footnoteReference w:id="313"/>
      </w:r>
      <w:r w:rsidRPr="007E20EA">
        <w:rPr>
          <w:sz w:val="18"/>
          <w:szCs w:val="18"/>
        </w:rPr>
        <w:t xml:space="preserve"> von </w:t>
      </w:r>
      <w:r w:rsidRPr="007E20EA">
        <w:rPr>
          <w:sz w:val="18"/>
          <w:szCs w:val="18"/>
          <w:u w:val="dotted"/>
        </w:rPr>
        <w:t>etwas Grossem</w:t>
      </w:r>
      <w:r w:rsidR="0066737E" w:rsidRPr="007E20EA">
        <w:rPr>
          <w:rStyle w:val="Funotenzeichen"/>
          <w:sz w:val="18"/>
          <w:szCs w:val="18"/>
          <w:u w:val="dotted"/>
        </w:rPr>
        <w:footnoteReference w:id="314"/>
      </w:r>
      <w:r w:rsidRPr="007E20EA">
        <w:rPr>
          <w:sz w:val="18"/>
          <w:szCs w:val="18"/>
        </w:rPr>
        <w:t xml:space="preserve">. Unsere erste gemeinsame Aktion war ein kleiner </w:t>
      </w:r>
      <w:r w:rsidRPr="007E20EA">
        <w:rPr>
          <w:sz w:val="18"/>
          <w:szCs w:val="18"/>
          <w:u w:val="dotted"/>
        </w:rPr>
        <w:t>Gruss</w:t>
      </w:r>
      <w:r w:rsidR="0066737E" w:rsidRPr="007E20EA">
        <w:rPr>
          <w:rStyle w:val="Funotenzeichen"/>
          <w:sz w:val="18"/>
          <w:szCs w:val="18"/>
          <w:u w:val="dotted"/>
        </w:rPr>
        <w:footnoteReference w:id="315"/>
      </w:r>
      <w:r w:rsidRPr="007E20EA">
        <w:rPr>
          <w:sz w:val="18"/>
          <w:szCs w:val="18"/>
        </w:rPr>
        <w:t xml:space="preserve"> an die Pharmaindustrie. </w:t>
      </w:r>
    </w:p>
    <w:p w:rsidR="007D185F" w:rsidRPr="007E20EA" w:rsidRDefault="007D185F" w:rsidP="007D185F">
      <w:pPr>
        <w:spacing w:after="60"/>
        <w:ind w:left="425" w:hanging="425"/>
        <w:rPr>
          <w:sz w:val="18"/>
          <w:szCs w:val="18"/>
        </w:rPr>
      </w:pPr>
      <w:r w:rsidRPr="007E20EA">
        <w:rPr>
          <w:b/>
          <w:sz w:val="18"/>
          <w:szCs w:val="18"/>
        </w:rPr>
        <w:t>Max:</w:t>
      </w:r>
      <w:r w:rsidRPr="007E20EA">
        <w:rPr>
          <w:sz w:val="18"/>
          <w:szCs w:val="18"/>
        </w:rPr>
        <w:t xml:space="preserve"> Wir </w:t>
      </w:r>
      <w:r w:rsidRPr="007E20EA">
        <w:rPr>
          <w:b/>
          <w:color w:val="7F7F7F" w:themeColor="text1" w:themeTint="80"/>
          <w:sz w:val="18"/>
          <w:szCs w:val="18"/>
        </w:rPr>
        <w:t>brauchen</w:t>
      </w:r>
      <w:r w:rsidRPr="007E20EA">
        <w:rPr>
          <w:sz w:val="18"/>
          <w:szCs w:val="18"/>
        </w:rPr>
        <w:t xml:space="preserve"> </w:t>
      </w:r>
      <w:r w:rsidR="00112ABA" w:rsidRPr="007E20EA">
        <w:rPr>
          <w:sz w:val="18"/>
          <w:szCs w:val="18"/>
        </w:rPr>
        <w:t>(ei)</w:t>
      </w:r>
      <w:proofErr w:type="spellStart"/>
      <w:r w:rsidRPr="007E20EA">
        <w:rPr>
          <w:sz w:val="18"/>
          <w:szCs w:val="18"/>
        </w:rPr>
        <w:t>nen</w:t>
      </w:r>
      <w:proofErr w:type="spellEnd"/>
      <w:r w:rsidRPr="007E20EA">
        <w:rPr>
          <w:sz w:val="18"/>
          <w:szCs w:val="18"/>
        </w:rPr>
        <w:t xml:space="preserve"> Namen. Wir </w:t>
      </w:r>
      <w:r w:rsidRPr="007E20EA">
        <w:rPr>
          <w:b/>
          <w:color w:val="7F7F7F" w:themeColor="text1" w:themeTint="80"/>
          <w:sz w:val="18"/>
          <w:szCs w:val="18"/>
        </w:rPr>
        <w:t>müssen</w:t>
      </w:r>
      <w:r w:rsidRPr="007E20EA">
        <w:rPr>
          <w:sz w:val="18"/>
          <w:szCs w:val="18"/>
        </w:rPr>
        <w:t xml:space="preserve"> gross </w:t>
      </w:r>
      <w:r w:rsidRPr="007E20EA">
        <w:rPr>
          <w:b/>
          <w:color w:val="7F7F7F" w:themeColor="text1" w:themeTint="80"/>
          <w:sz w:val="18"/>
          <w:szCs w:val="18"/>
        </w:rPr>
        <w:t>werden</w:t>
      </w:r>
      <w:r w:rsidRPr="007E20EA">
        <w:rPr>
          <w:sz w:val="18"/>
          <w:szCs w:val="18"/>
        </w:rPr>
        <w:t xml:space="preserve">. </w:t>
      </w:r>
    </w:p>
    <w:p w:rsidR="007D185F" w:rsidRPr="007E20EA" w:rsidRDefault="007D185F" w:rsidP="007D185F">
      <w:pPr>
        <w:spacing w:after="60"/>
        <w:ind w:left="425" w:hanging="425"/>
        <w:rPr>
          <w:sz w:val="18"/>
          <w:szCs w:val="18"/>
        </w:rPr>
      </w:pPr>
      <w:r w:rsidRPr="007E20EA">
        <w:rPr>
          <w:b/>
          <w:sz w:val="18"/>
          <w:szCs w:val="18"/>
        </w:rPr>
        <w:t>Benjamin:</w:t>
      </w:r>
      <w:r w:rsidRPr="007E20EA">
        <w:rPr>
          <w:sz w:val="18"/>
          <w:szCs w:val="18"/>
        </w:rPr>
        <w:t xml:space="preserve"> </w:t>
      </w:r>
      <w:r w:rsidRPr="007E20EA">
        <w:rPr>
          <w:sz w:val="18"/>
          <w:szCs w:val="18"/>
          <w:u w:val="dotted"/>
        </w:rPr>
        <w:t>Wie wär’s denn</w:t>
      </w:r>
      <w:r w:rsidR="0066737E" w:rsidRPr="007E20EA">
        <w:rPr>
          <w:rStyle w:val="Funotenzeichen"/>
          <w:sz w:val="18"/>
          <w:szCs w:val="18"/>
          <w:u w:val="dotted"/>
        </w:rPr>
        <w:footnoteReference w:id="316"/>
      </w:r>
      <w:r w:rsidRPr="007E20EA">
        <w:rPr>
          <w:sz w:val="18"/>
          <w:szCs w:val="18"/>
        </w:rPr>
        <w:t xml:space="preserve"> mit Clay?</w:t>
      </w:r>
    </w:p>
    <w:p w:rsidR="007D185F" w:rsidRPr="007E20EA" w:rsidRDefault="007D185F" w:rsidP="007D185F">
      <w:pPr>
        <w:spacing w:after="60"/>
        <w:ind w:left="425" w:hanging="425"/>
        <w:rPr>
          <w:sz w:val="18"/>
          <w:szCs w:val="18"/>
        </w:rPr>
      </w:pPr>
      <w:r w:rsidRPr="007E20EA">
        <w:rPr>
          <w:b/>
          <w:sz w:val="18"/>
          <w:szCs w:val="18"/>
        </w:rPr>
        <w:t>Benjamin</w:t>
      </w:r>
      <w:r w:rsidRPr="007E20EA">
        <w:rPr>
          <w:sz w:val="18"/>
          <w:szCs w:val="18"/>
        </w:rPr>
        <w:t xml:space="preserve"> (off)</w:t>
      </w:r>
      <w:r w:rsidR="003A10FB" w:rsidRPr="007E20EA">
        <w:rPr>
          <w:sz w:val="18"/>
          <w:szCs w:val="18"/>
        </w:rPr>
        <w:t>:</w:t>
      </w:r>
      <w:r w:rsidRPr="007E20EA">
        <w:rPr>
          <w:sz w:val="18"/>
          <w:szCs w:val="18"/>
        </w:rPr>
        <w:t xml:space="preserve"> Wir hackten alles, was wir in die Finger </w:t>
      </w:r>
      <w:r w:rsidRPr="007E20EA">
        <w:rPr>
          <w:b/>
          <w:color w:val="7F7F7F" w:themeColor="text1" w:themeTint="80"/>
          <w:sz w:val="18"/>
          <w:szCs w:val="18"/>
        </w:rPr>
        <w:t>bekamen</w:t>
      </w:r>
      <w:r w:rsidRPr="007E20EA">
        <w:rPr>
          <w:sz w:val="18"/>
          <w:szCs w:val="18"/>
        </w:rPr>
        <w:t xml:space="preserve">. </w:t>
      </w:r>
    </w:p>
    <w:p w:rsidR="007D185F" w:rsidRPr="007E20EA" w:rsidRDefault="007D185F" w:rsidP="007D185F">
      <w:pPr>
        <w:spacing w:after="60"/>
        <w:ind w:left="425" w:hanging="425"/>
        <w:rPr>
          <w:sz w:val="18"/>
          <w:szCs w:val="18"/>
        </w:rPr>
      </w:pPr>
      <w:r w:rsidRPr="007E20EA">
        <w:rPr>
          <w:b/>
          <w:sz w:val="18"/>
          <w:szCs w:val="18"/>
        </w:rPr>
        <w:t>Max:</w:t>
      </w:r>
      <w:r w:rsidRPr="007E20EA">
        <w:rPr>
          <w:sz w:val="18"/>
          <w:szCs w:val="18"/>
        </w:rPr>
        <w:t xml:space="preserve"> Superhelden </w:t>
      </w:r>
      <w:r w:rsidRPr="007E20EA">
        <w:rPr>
          <w:b/>
          <w:color w:val="7F7F7F" w:themeColor="text1" w:themeTint="80"/>
          <w:sz w:val="18"/>
          <w:szCs w:val="18"/>
        </w:rPr>
        <w:t xml:space="preserve">brauchen </w:t>
      </w:r>
      <w:r w:rsidRPr="007E20EA">
        <w:rPr>
          <w:sz w:val="18"/>
          <w:szCs w:val="18"/>
        </w:rPr>
        <w:t>ein Super</w:t>
      </w:r>
      <w:r w:rsidRPr="007E20EA">
        <w:rPr>
          <w:sz w:val="18"/>
          <w:szCs w:val="18"/>
          <w:u w:val="dotted"/>
        </w:rPr>
        <w:t>helde</w:t>
      </w:r>
      <w:r w:rsidRPr="007E20EA">
        <w:rPr>
          <w:sz w:val="18"/>
          <w:szCs w:val="18"/>
        </w:rPr>
        <w:t xml:space="preserve">nauto. </w:t>
      </w:r>
    </w:p>
    <w:p w:rsidR="007D185F" w:rsidRPr="007E20EA" w:rsidRDefault="007D185F" w:rsidP="007D185F">
      <w:pPr>
        <w:spacing w:after="60"/>
        <w:ind w:left="425" w:hanging="425"/>
        <w:rPr>
          <w:sz w:val="18"/>
          <w:szCs w:val="18"/>
        </w:rPr>
      </w:pPr>
      <w:r w:rsidRPr="007E20EA">
        <w:rPr>
          <w:b/>
          <w:sz w:val="18"/>
          <w:szCs w:val="18"/>
        </w:rPr>
        <w:t>Max:</w:t>
      </w:r>
      <w:r w:rsidRPr="007E20EA">
        <w:rPr>
          <w:sz w:val="18"/>
          <w:szCs w:val="18"/>
        </w:rPr>
        <w:t xml:space="preserve"> Die Jungs sind wie Windows. Das </w:t>
      </w:r>
      <w:r w:rsidRPr="007E20EA">
        <w:rPr>
          <w:b/>
          <w:color w:val="7F7F7F" w:themeColor="text1" w:themeTint="80"/>
          <w:sz w:val="18"/>
          <w:szCs w:val="18"/>
        </w:rPr>
        <w:t>dauert</w:t>
      </w:r>
      <w:r w:rsidRPr="007E20EA">
        <w:rPr>
          <w:sz w:val="18"/>
          <w:szCs w:val="18"/>
        </w:rPr>
        <w:t xml:space="preserve">, bis sie </w:t>
      </w:r>
      <w:r w:rsidRPr="007E20EA">
        <w:rPr>
          <w:sz w:val="18"/>
          <w:szCs w:val="18"/>
          <w:u w:val="dotted"/>
        </w:rPr>
        <w:t>hoch</w:t>
      </w:r>
      <w:r w:rsidRPr="007E20EA">
        <w:rPr>
          <w:b/>
          <w:color w:val="7F7F7F" w:themeColor="text1" w:themeTint="80"/>
          <w:sz w:val="18"/>
          <w:szCs w:val="18"/>
          <w:u w:val="dotted"/>
        </w:rPr>
        <w:t>fahren</w:t>
      </w:r>
      <w:r w:rsidR="00112ABA" w:rsidRPr="007E20EA">
        <w:rPr>
          <w:rStyle w:val="Funotenzeichen"/>
          <w:b/>
          <w:color w:val="7F7F7F" w:themeColor="text1" w:themeTint="80"/>
          <w:sz w:val="18"/>
          <w:szCs w:val="18"/>
          <w:u w:val="dotted"/>
        </w:rPr>
        <w:footnoteReference w:id="317"/>
      </w:r>
      <w:r w:rsidRPr="007E20EA">
        <w:rPr>
          <w:sz w:val="18"/>
          <w:szCs w:val="18"/>
        </w:rPr>
        <w:t xml:space="preserve">. </w:t>
      </w:r>
    </w:p>
    <w:p w:rsidR="007D185F" w:rsidRPr="007E20EA" w:rsidRDefault="007D185F" w:rsidP="007D185F">
      <w:pPr>
        <w:spacing w:after="60"/>
        <w:ind w:left="425" w:hanging="425"/>
        <w:rPr>
          <w:sz w:val="18"/>
          <w:szCs w:val="18"/>
        </w:rPr>
      </w:pPr>
      <w:r w:rsidRPr="007E20EA">
        <w:rPr>
          <w:b/>
          <w:sz w:val="18"/>
          <w:szCs w:val="18"/>
        </w:rPr>
        <w:t>Benjamin</w:t>
      </w:r>
      <w:r w:rsidRPr="007E20EA">
        <w:rPr>
          <w:sz w:val="18"/>
          <w:szCs w:val="18"/>
        </w:rPr>
        <w:t xml:space="preserve"> (off) Je </w:t>
      </w:r>
      <w:r w:rsidRPr="007E20EA">
        <w:rPr>
          <w:sz w:val="18"/>
          <w:szCs w:val="18"/>
          <w:u w:val="dotted"/>
        </w:rPr>
        <w:t>dreister</w:t>
      </w:r>
      <w:r w:rsidR="00EC5B15" w:rsidRPr="007E20EA">
        <w:rPr>
          <w:rStyle w:val="Funotenzeichen"/>
          <w:sz w:val="18"/>
          <w:szCs w:val="18"/>
          <w:u w:val="dotted"/>
        </w:rPr>
        <w:footnoteReference w:id="318"/>
      </w:r>
      <w:r w:rsidRPr="007E20EA">
        <w:rPr>
          <w:sz w:val="18"/>
          <w:szCs w:val="18"/>
        </w:rPr>
        <w:t xml:space="preserve"> wir waren, desto mehr </w:t>
      </w:r>
      <w:r w:rsidRPr="007E20EA">
        <w:rPr>
          <w:b/>
          <w:color w:val="7F7F7F" w:themeColor="text1" w:themeTint="80"/>
          <w:sz w:val="18"/>
          <w:szCs w:val="18"/>
        </w:rPr>
        <w:t>konnten</w:t>
      </w:r>
      <w:r w:rsidRPr="007E20EA">
        <w:rPr>
          <w:sz w:val="18"/>
          <w:szCs w:val="18"/>
        </w:rPr>
        <w:t xml:space="preserve"> wir </w:t>
      </w:r>
      <w:r w:rsidRPr="007E20EA">
        <w:rPr>
          <w:b/>
          <w:color w:val="7F7F7F" w:themeColor="text1" w:themeTint="80"/>
          <w:sz w:val="18"/>
          <w:szCs w:val="18"/>
        </w:rPr>
        <w:t>erreichen</w:t>
      </w:r>
      <w:r w:rsidRPr="007E20EA">
        <w:rPr>
          <w:sz w:val="18"/>
          <w:szCs w:val="18"/>
        </w:rPr>
        <w:t xml:space="preserve">. </w:t>
      </w:r>
      <w:r w:rsidR="003A10FB" w:rsidRPr="007E20EA">
        <w:rPr>
          <w:sz w:val="18"/>
          <w:szCs w:val="18"/>
        </w:rPr>
        <w:t xml:space="preserve">Aber im Netz ist man nie allein. </w:t>
      </w:r>
    </w:p>
    <w:p w:rsidR="007D185F" w:rsidRPr="007E20EA" w:rsidRDefault="007D185F" w:rsidP="007D185F">
      <w:pPr>
        <w:spacing w:after="60"/>
        <w:ind w:left="425" w:hanging="425"/>
        <w:rPr>
          <w:sz w:val="18"/>
          <w:szCs w:val="18"/>
        </w:rPr>
      </w:pPr>
      <w:r w:rsidRPr="007E20EA">
        <w:rPr>
          <w:b/>
          <w:sz w:val="18"/>
          <w:szCs w:val="18"/>
        </w:rPr>
        <w:t>Kommissarin:</w:t>
      </w:r>
      <w:r w:rsidRPr="007E20EA">
        <w:rPr>
          <w:sz w:val="18"/>
          <w:szCs w:val="18"/>
        </w:rPr>
        <w:t xml:space="preserve"> Sie </w:t>
      </w:r>
      <w:r w:rsidRPr="007E20EA">
        <w:rPr>
          <w:b/>
          <w:color w:val="7F7F7F" w:themeColor="text1" w:themeTint="80"/>
          <w:sz w:val="18"/>
          <w:szCs w:val="18"/>
        </w:rPr>
        <w:t xml:space="preserve">nennen </w:t>
      </w:r>
      <w:r w:rsidRPr="007E20EA">
        <w:rPr>
          <w:sz w:val="18"/>
          <w:szCs w:val="18"/>
        </w:rPr>
        <w:t xml:space="preserve">sich </w:t>
      </w:r>
      <w:proofErr w:type="spellStart"/>
      <w:r w:rsidRPr="007E20EA">
        <w:rPr>
          <w:sz w:val="18"/>
          <w:szCs w:val="18"/>
        </w:rPr>
        <w:t>Friends</w:t>
      </w:r>
      <w:proofErr w:type="spellEnd"/>
      <w:r w:rsidRPr="007E20EA">
        <w:rPr>
          <w:sz w:val="18"/>
          <w:szCs w:val="18"/>
        </w:rPr>
        <w:t xml:space="preserve">. </w:t>
      </w:r>
    </w:p>
    <w:p w:rsidR="007D185F" w:rsidRPr="007E20EA" w:rsidRDefault="003A10FB" w:rsidP="007D185F">
      <w:pPr>
        <w:spacing w:after="60"/>
        <w:ind w:left="425" w:hanging="425"/>
        <w:rPr>
          <w:sz w:val="18"/>
          <w:szCs w:val="18"/>
        </w:rPr>
      </w:pPr>
      <w:r w:rsidRPr="007E20EA">
        <w:rPr>
          <w:b/>
          <w:sz w:val="18"/>
          <w:szCs w:val="18"/>
        </w:rPr>
        <w:t>Benjamin</w:t>
      </w:r>
      <w:r w:rsidR="007D185F" w:rsidRPr="007E20EA">
        <w:rPr>
          <w:b/>
          <w:sz w:val="18"/>
          <w:szCs w:val="18"/>
        </w:rPr>
        <w:t>:</w:t>
      </w:r>
      <w:r w:rsidR="007D185F" w:rsidRPr="007E20EA">
        <w:rPr>
          <w:sz w:val="18"/>
          <w:szCs w:val="18"/>
        </w:rPr>
        <w:t xml:space="preserve"> Sie waren unsere grösste </w:t>
      </w:r>
      <w:r w:rsidR="007D185F" w:rsidRPr="007E20EA">
        <w:rPr>
          <w:sz w:val="18"/>
          <w:szCs w:val="18"/>
          <w:u w:val="dotted"/>
        </w:rPr>
        <w:t>Konkurrenz</w:t>
      </w:r>
      <w:r w:rsidR="00112ABA" w:rsidRPr="007E20EA">
        <w:rPr>
          <w:rStyle w:val="Funotenzeichen"/>
          <w:sz w:val="18"/>
          <w:szCs w:val="18"/>
          <w:u w:val="dotted"/>
        </w:rPr>
        <w:footnoteReference w:id="319"/>
      </w:r>
      <w:r w:rsidR="007D185F" w:rsidRPr="007E20EA">
        <w:rPr>
          <w:sz w:val="18"/>
          <w:szCs w:val="18"/>
        </w:rPr>
        <w:t xml:space="preserve">. </w:t>
      </w:r>
    </w:p>
    <w:p w:rsidR="007D185F" w:rsidRPr="007E20EA" w:rsidRDefault="007D185F" w:rsidP="007D185F">
      <w:pPr>
        <w:spacing w:after="60"/>
        <w:ind w:left="425" w:hanging="425"/>
        <w:rPr>
          <w:sz w:val="18"/>
          <w:szCs w:val="18"/>
        </w:rPr>
      </w:pPr>
      <w:r w:rsidRPr="007E20EA">
        <w:rPr>
          <w:b/>
          <w:sz w:val="18"/>
          <w:szCs w:val="18"/>
        </w:rPr>
        <w:t>Kommissar:</w:t>
      </w:r>
      <w:r w:rsidRPr="007E20EA">
        <w:rPr>
          <w:sz w:val="18"/>
          <w:szCs w:val="18"/>
        </w:rPr>
        <w:t xml:space="preserve"> </w:t>
      </w:r>
      <w:r w:rsidRPr="007E20EA">
        <w:rPr>
          <w:sz w:val="18"/>
          <w:szCs w:val="18"/>
          <w:u w:val="dotted"/>
        </w:rPr>
        <w:t>Nach neuestem</w:t>
      </w:r>
      <w:r w:rsidRPr="007E20EA">
        <w:rPr>
          <w:sz w:val="18"/>
          <w:szCs w:val="18"/>
        </w:rPr>
        <w:t xml:space="preserve"> </w:t>
      </w:r>
      <w:r w:rsidRPr="007E20EA">
        <w:rPr>
          <w:sz w:val="18"/>
          <w:szCs w:val="18"/>
          <w:u w:val="dotted"/>
        </w:rPr>
        <w:t>Ermittlungstand</w:t>
      </w:r>
      <w:r w:rsidR="00112ABA" w:rsidRPr="007E20EA">
        <w:rPr>
          <w:rStyle w:val="Funotenzeichen"/>
          <w:sz w:val="18"/>
          <w:szCs w:val="18"/>
          <w:u w:val="dotted"/>
        </w:rPr>
        <w:footnoteReference w:id="320"/>
      </w:r>
      <w:r w:rsidRPr="007E20EA">
        <w:rPr>
          <w:sz w:val="18"/>
          <w:szCs w:val="18"/>
        </w:rPr>
        <w:t xml:space="preserve"> </w:t>
      </w:r>
      <w:r w:rsidRPr="007E20EA">
        <w:rPr>
          <w:b/>
          <w:color w:val="7F7F7F" w:themeColor="text1" w:themeTint="80"/>
          <w:sz w:val="18"/>
          <w:szCs w:val="18"/>
        </w:rPr>
        <w:t>scheint</w:t>
      </w:r>
      <w:r w:rsidRPr="007E20EA">
        <w:rPr>
          <w:sz w:val="18"/>
          <w:szCs w:val="18"/>
        </w:rPr>
        <w:t xml:space="preserve"> mindestens einer der </w:t>
      </w:r>
      <w:r w:rsidR="003A10FB" w:rsidRPr="007E20EA">
        <w:rPr>
          <w:sz w:val="18"/>
          <w:szCs w:val="18"/>
        </w:rPr>
        <w:t>Frieds</w:t>
      </w:r>
      <w:r w:rsidRPr="007E20EA">
        <w:rPr>
          <w:sz w:val="18"/>
          <w:szCs w:val="18"/>
        </w:rPr>
        <w:t xml:space="preserve"> aus Berlin zu operieren. </w:t>
      </w:r>
    </w:p>
    <w:p w:rsidR="007D185F" w:rsidRPr="007E20EA" w:rsidRDefault="003A10FB" w:rsidP="007D185F">
      <w:pPr>
        <w:spacing w:after="60"/>
        <w:ind w:left="425" w:hanging="425"/>
        <w:rPr>
          <w:sz w:val="18"/>
          <w:szCs w:val="18"/>
        </w:rPr>
      </w:pPr>
      <w:r w:rsidRPr="007E20EA">
        <w:rPr>
          <w:b/>
          <w:sz w:val="18"/>
          <w:szCs w:val="18"/>
        </w:rPr>
        <w:t>Max:</w:t>
      </w:r>
      <w:r w:rsidR="007D185F" w:rsidRPr="007E20EA">
        <w:rPr>
          <w:sz w:val="18"/>
          <w:szCs w:val="18"/>
        </w:rPr>
        <w:t xml:space="preserve"> Den </w:t>
      </w:r>
      <w:r w:rsidR="007D185F" w:rsidRPr="007E20EA">
        <w:rPr>
          <w:sz w:val="18"/>
          <w:szCs w:val="18"/>
          <w:u w:val="dotted"/>
        </w:rPr>
        <w:t>Wichser</w:t>
      </w:r>
      <w:r w:rsidR="00463AC1" w:rsidRPr="007E20EA">
        <w:rPr>
          <w:rStyle w:val="Funotenzeichen"/>
          <w:sz w:val="18"/>
          <w:szCs w:val="18"/>
          <w:u w:val="dotted"/>
        </w:rPr>
        <w:footnoteReference w:id="321"/>
      </w:r>
      <w:r w:rsidR="007D185F" w:rsidRPr="007E20EA">
        <w:rPr>
          <w:sz w:val="18"/>
          <w:szCs w:val="18"/>
        </w:rPr>
        <w:t xml:space="preserve"> </w:t>
      </w:r>
      <w:r w:rsidR="007D185F" w:rsidRPr="007E20EA">
        <w:rPr>
          <w:b/>
          <w:color w:val="7F7F7F" w:themeColor="text1" w:themeTint="80"/>
          <w:sz w:val="18"/>
          <w:szCs w:val="18"/>
        </w:rPr>
        <w:t>machen</w:t>
      </w:r>
      <w:r w:rsidR="007D185F" w:rsidRPr="007E20EA">
        <w:rPr>
          <w:sz w:val="18"/>
          <w:szCs w:val="18"/>
        </w:rPr>
        <w:t xml:space="preserve"> wir fertig. </w:t>
      </w:r>
      <w:r w:rsidRPr="007E20EA">
        <w:rPr>
          <w:sz w:val="18"/>
          <w:szCs w:val="18"/>
        </w:rPr>
        <w:t>Jetzt</w:t>
      </w:r>
      <w:r w:rsidR="007D185F" w:rsidRPr="007E20EA">
        <w:rPr>
          <w:sz w:val="18"/>
          <w:szCs w:val="18"/>
        </w:rPr>
        <w:t xml:space="preserve"> </w:t>
      </w:r>
      <w:r w:rsidR="007D185F" w:rsidRPr="007E20EA">
        <w:rPr>
          <w:b/>
          <w:color w:val="7F7F7F" w:themeColor="text1" w:themeTint="80"/>
          <w:sz w:val="18"/>
          <w:szCs w:val="18"/>
        </w:rPr>
        <w:t xml:space="preserve">machen </w:t>
      </w:r>
      <w:r w:rsidR="007D185F" w:rsidRPr="007E20EA">
        <w:rPr>
          <w:sz w:val="18"/>
          <w:szCs w:val="18"/>
        </w:rPr>
        <w:t xml:space="preserve">wir eine Aktion, die alles toppt. </w:t>
      </w:r>
    </w:p>
    <w:p w:rsidR="00CD4B45" w:rsidRPr="007E20EA" w:rsidRDefault="00CD4B45" w:rsidP="007D185F">
      <w:pPr>
        <w:spacing w:after="60"/>
        <w:ind w:left="425" w:hanging="425"/>
        <w:rPr>
          <w:sz w:val="18"/>
          <w:szCs w:val="18"/>
        </w:rPr>
      </w:pPr>
      <w:r w:rsidRPr="007E20EA">
        <w:rPr>
          <w:b/>
          <w:sz w:val="18"/>
          <w:szCs w:val="18"/>
        </w:rPr>
        <w:t xml:space="preserve">Benjamin: </w:t>
      </w:r>
      <w:r w:rsidRPr="007E20EA">
        <w:rPr>
          <w:sz w:val="18"/>
          <w:szCs w:val="18"/>
        </w:rPr>
        <w:t xml:space="preserve">Der </w:t>
      </w:r>
      <w:r w:rsidRPr="007E20EA">
        <w:rPr>
          <w:sz w:val="18"/>
          <w:szCs w:val="18"/>
          <w:u w:val="dotted"/>
        </w:rPr>
        <w:t>BND</w:t>
      </w:r>
      <w:r w:rsidRPr="007E20EA">
        <w:rPr>
          <w:sz w:val="18"/>
          <w:szCs w:val="18"/>
        </w:rPr>
        <w:t xml:space="preserve">. </w:t>
      </w:r>
    </w:p>
    <w:p w:rsidR="007D185F" w:rsidRPr="007E20EA" w:rsidRDefault="007D185F" w:rsidP="007D185F">
      <w:pPr>
        <w:spacing w:after="60"/>
        <w:ind w:left="425" w:hanging="425"/>
        <w:rPr>
          <w:sz w:val="18"/>
          <w:szCs w:val="18"/>
        </w:rPr>
      </w:pPr>
      <w:r w:rsidRPr="007E20EA">
        <w:rPr>
          <w:b/>
          <w:sz w:val="18"/>
          <w:szCs w:val="18"/>
        </w:rPr>
        <w:t xml:space="preserve">Nachrichtensprecherin: </w:t>
      </w:r>
      <w:r w:rsidRPr="007E20EA">
        <w:rPr>
          <w:sz w:val="18"/>
          <w:szCs w:val="18"/>
        </w:rPr>
        <w:t xml:space="preserve">Heute früh wurde die </w:t>
      </w:r>
      <w:r w:rsidRPr="007E20EA">
        <w:rPr>
          <w:sz w:val="18"/>
          <w:szCs w:val="18"/>
          <w:u w:val="dotted"/>
        </w:rPr>
        <w:t>Leiche</w:t>
      </w:r>
      <w:r w:rsidRPr="007E20EA">
        <w:rPr>
          <w:sz w:val="18"/>
          <w:szCs w:val="18"/>
        </w:rPr>
        <w:t xml:space="preserve"> eines Hackers auf</w:t>
      </w:r>
      <w:r w:rsidRPr="007E20EA">
        <w:rPr>
          <w:b/>
          <w:color w:val="7F7F7F" w:themeColor="text1" w:themeTint="80"/>
          <w:sz w:val="18"/>
          <w:szCs w:val="18"/>
        </w:rPr>
        <w:t>gefunden</w:t>
      </w:r>
      <w:r w:rsidRPr="007E20EA">
        <w:rPr>
          <w:sz w:val="18"/>
          <w:szCs w:val="18"/>
        </w:rPr>
        <w:t xml:space="preserve">. Neben der </w:t>
      </w:r>
      <w:r w:rsidRPr="007E20EA">
        <w:rPr>
          <w:sz w:val="18"/>
          <w:szCs w:val="18"/>
          <w:u w:val="dotted"/>
        </w:rPr>
        <w:t>Leiche</w:t>
      </w:r>
      <w:r w:rsidRPr="007E20EA">
        <w:rPr>
          <w:sz w:val="18"/>
          <w:szCs w:val="18"/>
        </w:rPr>
        <w:t xml:space="preserve"> </w:t>
      </w:r>
      <w:r w:rsidRPr="007E20EA">
        <w:rPr>
          <w:b/>
          <w:color w:val="7F7F7F" w:themeColor="text1" w:themeTint="80"/>
          <w:sz w:val="18"/>
          <w:szCs w:val="18"/>
        </w:rPr>
        <w:t>wurde</w:t>
      </w:r>
      <w:r w:rsidRPr="007E20EA">
        <w:rPr>
          <w:sz w:val="18"/>
          <w:szCs w:val="18"/>
        </w:rPr>
        <w:t xml:space="preserve"> das </w:t>
      </w:r>
      <w:r w:rsidRPr="007E20EA">
        <w:rPr>
          <w:sz w:val="18"/>
          <w:szCs w:val="18"/>
          <w:u w:val="dotted"/>
        </w:rPr>
        <w:t>entwendete</w:t>
      </w:r>
      <w:r w:rsidR="00112ABA" w:rsidRPr="007E20EA">
        <w:rPr>
          <w:rStyle w:val="Funotenzeichen"/>
          <w:sz w:val="18"/>
          <w:szCs w:val="18"/>
          <w:u w:val="dotted"/>
        </w:rPr>
        <w:footnoteReference w:id="322"/>
      </w:r>
      <w:r w:rsidRPr="007E20EA">
        <w:rPr>
          <w:sz w:val="18"/>
          <w:szCs w:val="18"/>
        </w:rPr>
        <w:t xml:space="preserve"> Datenmaterial des </w:t>
      </w:r>
      <w:r w:rsidRPr="007E20EA">
        <w:rPr>
          <w:sz w:val="18"/>
          <w:szCs w:val="18"/>
          <w:u w:val="dotted"/>
        </w:rPr>
        <w:t>BND</w:t>
      </w:r>
      <w:r w:rsidRPr="007E20EA">
        <w:rPr>
          <w:sz w:val="18"/>
          <w:szCs w:val="18"/>
        </w:rPr>
        <w:t xml:space="preserve">-Hacks </w:t>
      </w:r>
      <w:r w:rsidRPr="007E20EA">
        <w:rPr>
          <w:b/>
          <w:color w:val="7F7F7F" w:themeColor="text1" w:themeTint="80"/>
          <w:sz w:val="18"/>
          <w:szCs w:val="18"/>
        </w:rPr>
        <w:t>gefunden</w:t>
      </w:r>
      <w:r w:rsidRPr="007E20EA">
        <w:rPr>
          <w:sz w:val="18"/>
          <w:szCs w:val="18"/>
        </w:rPr>
        <w:t xml:space="preserve">. </w:t>
      </w:r>
    </w:p>
    <w:p w:rsidR="007D185F" w:rsidRPr="007E20EA" w:rsidRDefault="007D185F" w:rsidP="007D185F">
      <w:pPr>
        <w:spacing w:after="60"/>
        <w:ind w:left="425" w:hanging="425"/>
        <w:rPr>
          <w:sz w:val="18"/>
          <w:szCs w:val="18"/>
        </w:rPr>
      </w:pPr>
      <w:r w:rsidRPr="007E20EA">
        <w:rPr>
          <w:b/>
          <w:sz w:val="18"/>
          <w:szCs w:val="18"/>
        </w:rPr>
        <w:t>Paul:</w:t>
      </w:r>
      <w:r w:rsidRPr="007E20EA">
        <w:rPr>
          <w:sz w:val="18"/>
          <w:szCs w:val="18"/>
        </w:rPr>
        <w:t xml:space="preserve"> Hast du irgendwelche </w:t>
      </w:r>
      <w:r w:rsidRPr="007E20EA">
        <w:rPr>
          <w:sz w:val="18"/>
          <w:szCs w:val="18"/>
          <w:u w:val="dotted"/>
        </w:rPr>
        <w:t>Daten</w:t>
      </w:r>
      <w:r w:rsidR="00FC0779" w:rsidRPr="007E20EA">
        <w:rPr>
          <w:rStyle w:val="Funotenzeichen"/>
          <w:sz w:val="18"/>
          <w:szCs w:val="18"/>
          <w:u w:val="dotted"/>
        </w:rPr>
        <w:footnoteReference w:id="323"/>
      </w:r>
      <w:r w:rsidRPr="007E20EA">
        <w:rPr>
          <w:sz w:val="18"/>
          <w:szCs w:val="18"/>
        </w:rPr>
        <w:t xml:space="preserve"> </w:t>
      </w:r>
      <w:r w:rsidRPr="007E20EA">
        <w:rPr>
          <w:sz w:val="18"/>
          <w:szCs w:val="18"/>
          <w:u w:val="dotted"/>
        </w:rPr>
        <w:t xml:space="preserve">mitgehen </w:t>
      </w:r>
      <w:r w:rsidRPr="007E20EA">
        <w:rPr>
          <w:b/>
          <w:color w:val="7F7F7F" w:themeColor="text1" w:themeTint="80"/>
          <w:sz w:val="18"/>
          <w:szCs w:val="18"/>
          <w:u w:val="dotted"/>
        </w:rPr>
        <w:t>lassen</w:t>
      </w:r>
      <w:r w:rsidR="00FC0779" w:rsidRPr="007E20EA">
        <w:rPr>
          <w:rStyle w:val="Funotenzeichen"/>
          <w:b/>
          <w:color w:val="7F7F7F" w:themeColor="text1" w:themeTint="80"/>
          <w:sz w:val="18"/>
          <w:szCs w:val="18"/>
          <w:u w:val="dotted"/>
        </w:rPr>
        <w:footnoteReference w:id="324"/>
      </w:r>
      <w:r w:rsidRPr="007E20EA">
        <w:rPr>
          <w:sz w:val="18"/>
          <w:szCs w:val="18"/>
        </w:rPr>
        <w:t xml:space="preserve">? – Benjamin: Ich </w:t>
      </w:r>
      <w:r w:rsidRPr="007E20EA">
        <w:rPr>
          <w:b/>
          <w:color w:val="7F7F7F" w:themeColor="text1" w:themeTint="80"/>
          <w:sz w:val="18"/>
          <w:szCs w:val="18"/>
        </w:rPr>
        <w:t>hab’</w:t>
      </w:r>
      <w:r w:rsidRPr="007E20EA">
        <w:rPr>
          <w:sz w:val="18"/>
          <w:szCs w:val="18"/>
        </w:rPr>
        <w:t xml:space="preserve">s den </w:t>
      </w:r>
      <w:proofErr w:type="spellStart"/>
      <w:r w:rsidRPr="007E20EA">
        <w:rPr>
          <w:sz w:val="18"/>
          <w:szCs w:val="18"/>
        </w:rPr>
        <w:t>Friends</w:t>
      </w:r>
      <w:proofErr w:type="spellEnd"/>
      <w:r w:rsidRPr="007E20EA">
        <w:rPr>
          <w:sz w:val="18"/>
          <w:szCs w:val="18"/>
        </w:rPr>
        <w:t xml:space="preserve"> </w:t>
      </w:r>
      <w:r w:rsidRPr="007E20EA">
        <w:rPr>
          <w:b/>
          <w:color w:val="7F7F7F" w:themeColor="text1" w:themeTint="80"/>
          <w:sz w:val="18"/>
          <w:szCs w:val="18"/>
        </w:rPr>
        <w:t>geschickt</w:t>
      </w:r>
      <w:r w:rsidRPr="007E20EA">
        <w:rPr>
          <w:sz w:val="18"/>
          <w:szCs w:val="18"/>
        </w:rPr>
        <w:t xml:space="preserve">. </w:t>
      </w:r>
    </w:p>
    <w:p w:rsidR="007D185F" w:rsidRPr="007E20EA" w:rsidRDefault="003A10FB" w:rsidP="007D185F">
      <w:pPr>
        <w:spacing w:after="60"/>
        <w:ind w:left="425" w:hanging="425"/>
        <w:rPr>
          <w:sz w:val="18"/>
          <w:szCs w:val="18"/>
        </w:rPr>
      </w:pPr>
      <w:r w:rsidRPr="007E20EA">
        <w:rPr>
          <w:b/>
          <w:sz w:val="18"/>
          <w:szCs w:val="18"/>
        </w:rPr>
        <w:lastRenderedPageBreak/>
        <w:t>Kommissarin:</w:t>
      </w:r>
      <w:r w:rsidRPr="007E20EA">
        <w:rPr>
          <w:sz w:val="18"/>
          <w:szCs w:val="18"/>
        </w:rPr>
        <w:t xml:space="preserve"> </w:t>
      </w:r>
      <w:proofErr w:type="spellStart"/>
      <w:r w:rsidRPr="007E20EA">
        <w:rPr>
          <w:sz w:val="18"/>
          <w:szCs w:val="18"/>
        </w:rPr>
        <w:t>Friends</w:t>
      </w:r>
      <w:proofErr w:type="spellEnd"/>
      <w:r w:rsidRPr="007E20EA">
        <w:rPr>
          <w:sz w:val="18"/>
          <w:szCs w:val="18"/>
        </w:rPr>
        <w:t xml:space="preserve"> ist Teil der </w:t>
      </w:r>
      <w:proofErr w:type="spellStart"/>
      <w:r w:rsidRPr="007E20EA">
        <w:rPr>
          <w:sz w:val="18"/>
          <w:szCs w:val="18"/>
        </w:rPr>
        <w:t>Russian</w:t>
      </w:r>
      <w:proofErr w:type="spellEnd"/>
      <w:r w:rsidRPr="007E20EA">
        <w:rPr>
          <w:sz w:val="18"/>
          <w:szCs w:val="18"/>
        </w:rPr>
        <w:t xml:space="preserve"> Cybermafia. </w:t>
      </w:r>
    </w:p>
    <w:p w:rsidR="007D185F" w:rsidRPr="007E20EA" w:rsidRDefault="007D185F" w:rsidP="007D185F">
      <w:pPr>
        <w:spacing w:after="60"/>
        <w:ind w:left="425" w:hanging="425"/>
        <w:rPr>
          <w:sz w:val="18"/>
          <w:szCs w:val="18"/>
        </w:rPr>
      </w:pPr>
      <w:r w:rsidRPr="007E20EA">
        <w:rPr>
          <w:b/>
          <w:sz w:val="18"/>
          <w:szCs w:val="18"/>
        </w:rPr>
        <w:t>Benjamin:</w:t>
      </w:r>
      <w:r w:rsidRPr="007E20EA">
        <w:rPr>
          <w:sz w:val="18"/>
          <w:szCs w:val="18"/>
        </w:rPr>
        <w:t xml:space="preserve"> Ich </w:t>
      </w:r>
      <w:proofErr w:type="spellStart"/>
      <w:r w:rsidRPr="007E20EA">
        <w:rPr>
          <w:b/>
          <w:color w:val="7F7F7F" w:themeColor="text1" w:themeTint="80"/>
          <w:sz w:val="18"/>
          <w:szCs w:val="18"/>
        </w:rPr>
        <w:t>wollt</w:t>
      </w:r>
      <w:r w:rsidRPr="007E20EA">
        <w:rPr>
          <w:sz w:val="18"/>
          <w:szCs w:val="18"/>
        </w:rPr>
        <w:t>’s</w:t>
      </w:r>
      <w:proofErr w:type="spellEnd"/>
      <w:r w:rsidRPr="007E20EA">
        <w:rPr>
          <w:sz w:val="18"/>
          <w:szCs w:val="18"/>
        </w:rPr>
        <w:t xml:space="preserve"> euch </w:t>
      </w:r>
      <w:r w:rsidRPr="007E20EA">
        <w:rPr>
          <w:sz w:val="18"/>
          <w:szCs w:val="18"/>
          <w:u w:val="dotted"/>
        </w:rPr>
        <w:t>beweisen</w:t>
      </w:r>
      <w:r w:rsidR="00FC0779" w:rsidRPr="007E20EA">
        <w:rPr>
          <w:rStyle w:val="Funotenzeichen"/>
          <w:sz w:val="18"/>
          <w:szCs w:val="18"/>
          <w:u w:val="dotted"/>
        </w:rPr>
        <w:footnoteReference w:id="325"/>
      </w:r>
      <w:r w:rsidRPr="007E20EA">
        <w:rPr>
          <w:sz w:val="18"/>
          <w:szCs w:val="18"/>
        </w:rPr>
        <w:t>!</w:t>
      </w:r>
    </w:p>
    <w:p w:rsidR="007D185F" w:rsidRPr="007E20EA" w:rsidRDefault="003A10FB" w:rsidP="007D185F">
      <w:pPr>
        <w:spacing w:after="60"/>
        <w:ind w:left="425" w:hanging="425"/>
        <w:rPr>
          <w:sz w:val="18"/>
          <w:szCs w:val="18"/>
        </w:rPr>
      </w:pPr>
      <w:r w:rsidRPr="007E20EA">
        <w:rPr>
          <w:b/>
          <w:sz w:val="18"/>
          <w:szCs w:val="18"/>
        </w:rPr>
        <w:t>Kommissar</w:t>
      </w:r>
      <w:r w:rsidR="007D185F" w:rsidRPr="007E20EA">
        <w:rPr>
          <w:b/>
          <w:sz w:val="18"/>
          <w:szCs w:val="18"/>
        </w:rPr>
        <w:t>:</w:t>
      </w:r>
      <w:r w:rsidR="007D185F" w:rsidRPr="007E20EA">
        <w:rPr>
          <w:sz w:val="18"/>
          <w:szCs w:val="18"/>
        </w:rPr>
        <w:t xml:space="preserve"> Wir </w:t>
      </w:r>
      <w:r w:rsidR="007D185F" w:rsidRPr="007E20EA">
        <w:rPr>
          <w:b/>
          <w:color w:val="7F7F7F" w:themeColor="text1" w:themeTint="80"/>
          <w:sz w:val="18"/>
          <w:szCs w:val="18"/>
        </w:rPr>
        <w:t>sprechen</w:t>
      </w:r>
      <w:r w:rsidR="007D185F" w:rsidRPr="007E20EA">
        <w:rPr>
          <w:sz w:val="18"/>
          <w:szCs w:val="18"/>
        </w:rPr>
        <w:t xml:space="preserve"> hier von organisiertem </w:t>
      </w:r>
      <w:r w:rsidR="007D185F" w:rsidRPr="007E20EA">
        <w:rPr>
          <w:sz w:val="18"/>
          <w:szCs w:val="18"/>
          <w:u w:val="dotted"/>
        </w:rPr>
        <w:t>Verbrechen</w:t>
      </w:r>
      <w:r w:rsidR="00FC0779" w:rsidRPr="007E20EA">
        <w:rPr>
          <w:rStyle w:val="Funotenzeichen"/>
          <w:sz w:val="18"/>
          <w:szCs w:val="18"/>
          <w:u w:val="dotted"/>
        </w:rPr>
        <w:footnoteReference w:id="326"/>
      </w:r>
      <w:r w:rsidR="007D185F" w:rsidRPr="007E20EA">
        <w:rPr>
          <w:sz w:val="18"/>
          <w:szCs w:val="18"/>
        </w:rPr>
        <w:t>.</w:t>
      </w:r>
    </w:p>
    <w:p w:rsidR="007D185F" w:rsidRPr="007E20EA" w:rsidRDefault="003A10FB" w:rsidP="007D185F">
      <w:pPr>
        <w:spacing w:after="60"/>
        <w:ind w:left="425" w:hanging="425"/>
        <w:rPr>
          <w:sz w:val="18"/>
          <w:szCs w:val="18"/>
        </w:rPr>
      </w:pPr>
      <w:r w:rsidRPr="007E20EA">
        <w:rPr>
          <w:b/>
          <w:sz w:val="18"/>
          <w:szCs w:val="18"/>
        </w:rPr>
        <w:t>E</w:t>
      </w:r>
      <w:r w:rsidR="007D185F" w:rsidRPr="007E20EA">
        <w:rPr>
          <w:b/>
          <w:sz w:val="18"/>
          <w:szCs w:val="18"/>
        </w:rPr>
        <w:t>iner von Benjamins Freunden</w:t>
      </w:r>
      <w:r w:rsidR="007D185F" w:rsidRPr="007E20EA">
        <w:rPr>
          <w:sz w:val="18"/>
          <w:szCs w:val="18"/>
        </w:rPr>
        <w:t xml:space="preserve">: Jetzt </w:t>
      </w:r>
      <w:r w:rsidR="007D185F" w:rsidRPr="007E20EA">
        <w:rPr>
          <w:b/>
          <w:color w:val="7F7F7F" w:themeColor="text1" w:themeTint="80"/>
          <w:sz w:val="18"/>
          <w:szCs w:val="18"/>
        </w:rPr>
        <w:t>glauben</w:t>
      </w:r>
      <w:r w:rsidR="007D185F" w:rsidRPr="007E20EA">
        <w:rPr>
          <w:sz w:val="18"/>
          <w:szCs w:val="18"/>
        </w:rPr>
        <w:t xml:space="preserve"> alle</w:t>
      </w:r>
      <w:r w:rsidR="000F7CC6" w:rsidRPr="007E20EA">
        <w:rPr>
          <w:sz w:val="18"/>
          <w:szCs w:val="18"/>
        </w:rPr>
        <w:t xml:space="preserve"> da draussen</w:t>
      </w:r>
      <w:r w:rsidR="007D185F" w:rsidRPr="007E20EA">
        <w:rPr>
          <w:sz w:val="18"/>
          <w:szCs w:val="18"/>
        </w:rPr>
        <w:t xml:space="preserve">, dass wir das waren. </w:t>
      </w:r>
    </w:p>
    <w:p w:rsidR="007D185F" w:rsidRPr="007E20EA" w:rsidRDefault="007D185F" w:rsidP="007D185F">
      <w:pPr>
        <w:spacing w:after="60"/>
        <w:ind w:left="425" w:hanging="425"/>
        <w:rPr>
          <w:sz w:val="18"/>
          <w:szCs w:val="18"/>
        </w:rPr>
      </w:pPr>
      <w:r w:rsidRPr="007E20EA">
        <w:rPr>
          <w:b/>
          <w:sz w:val="18"/>
          <w:szCs w:val="18"/>
        </w:rPr>
        <w:t>Benjamin:</w:t>
      </w:r>
      <w:r w:rsidRPr="007E20EA">
        <w:rPr>
          <w:sz w:val="18"/>
          <w:szCs w:val="18"/>
        </w:rPr>
        <w:t xml:space="preserve"> Sie </w:t>
      </w:r>
      <w:r w:rsidRPr="007E20EA">
        <w:rPr>
          <w:b/>
          <w:color w:val="7F7F7F" w:themeColor="text1" w:themeTint="80"/>
          <w:sz w:val="18"/>
          <w:szCs w:val="18"/>
        </w:rPr>
        <w:t>wissen,</w:t>
      </w:r>
      <w:r w:rsidRPr="007E20EA">
        <w:rPr>
          <w:sz w:val="18"/>
          <w:szCs w:val="18"/>
        </w:rPr>
        <w:t xml:space="preserve"> wer ich bin!</w:t>
      </w:r>
    </w:p>
    <w:p w:rsidR="007D185F" w:rsidRPr="007E20EA" w:rsidRDefault="003A10FB" w:rsidP="007D185F">
      <w:pPr>
        <w:spacing w:after="60"/>
        <w:ind w:left="425" w:hanging="425"/>
        <w:rPr>
          <w:sz w:val="18"/>
          <w:szCs w:val="18"/>
        </w:rPr>
      </w:pPr>
      <w:r w:rsidRPr="007E20EA">
        <w:rPr>
          <w:b/>
          <w:sz w:val="18"/>
          <w:szCs w:val="18"/>
        </w:rPr>
        <w:t>Sprecher</w:t>
      </w:r>
      <w:r w:rsidR="007D185F" w:rsidRPr="007E20EA">
        <w:rPr>
          <w:b/>
          <w:sz w:val="18"/>
          <w:szCs w:val="18"/>
        </w:rPr>
        <w:t>:</w:t>
      </w:r>
      <w:r w:rsidR="007D185F" w:rsidRPr="007E20EA">
        <w:rPr>
          <w:sz w:val="18"/>
          <w:szCs w:val="18"/>
        </w:rPr>
        <w:t xml:space="preserve"> Who am I. Kein System ist </w:t>
      </w:r>
      <w:r w:rsidR="007D185F" w:rsidRPr="007E20EA">
        <w:rPr>
          <w:sz w:val="18"/>
          <w:szCs w:val="18"/>
          <w:u w:val="dotted"/>
        </w:rPr>
        <w:t>sicher</w:t>
      </w:r>
      <w:r w:rsidR="00FC0779" w:rsidRPr="007E20EA">
        <w:rPr>
          <w:rStyle w:val="Funotenzeichen"/>
          <w:sz w:val="18"/>
          <w:szCs w:val="18"/>
          <w:u w:val="dotted"/>
        </w:rPr>
        <w:footnoteReference w:id="327"/>
      </w:r>
      <w:r w:rsidR="007D185F" w:rsidRPr="007E20EA">
        <w:rPr>
          <w:sz w:val="18"/>
          <w:szCs w:val="18"/>
        </w:rPr>
        <w:t xml:space="preserve">. </w:t>
      </w:r>
    </w:p>
    <w:p w:rsidR="007D185F" w:rsidRPr="007E20EA" w:rsidRDefault="007D185F" w:rsidP="007D185F">
      <w:pPr>
        <w:spacing w:after="60"/>
        <w:ind w:left="425" w:hanging="425"/>
        <w:rPr>
          <w:sz w:val="18"/>
          <w:szCs w:val="18"/>
        </w:rPr>
      </w:pPr>
      <w:r w:rsidRPr="007E20EA">
        <w:rPr>
          <w:b/>
          <w:sz w:val="18"/>
          <w:szCs w:val="18"/>
        </w:rPr>
        <w:t>Max:</w:t>
      </w:r>
      <w:r w:rsidRPr="007E20EA">
        <w:rPr>
          <w:sz w:val="18"/>
          <w:szCs w:val="18"/>
        </w:rPr>
        <w:t xml:space="preserve"> Sicherheit. Alle </w:t>
      </w:r>
      <w:r w:rsidRPr="007E20EA">
        <w:rPr>
          <w:b/>
          <w:color w:val="7F7F7F" w:themeColor="text1" w:themeTint="80"/>
          <w:sz w:val="18"/>
          <w:szCs w:val="18"/>
        </w:rPr>
        <w:t>wollen</w:t>
      </w:r>
      <w:r w:rsidRPr="007E20EA">
        <w:rPr>
          <w:sz w:val="18"/>
          <w:szCs w:val="18"/>
        </w:rPr>
        <w:t xml:space="preserve"> Sicherheit. </w:t>
      </w:r>
    </w:p>
    <w:p w:rsidR="00504315" w:rsidRPr="004B566B" w:rsidRDefault="007F45C1" w:rsidP="00D17D70">
      <w:pPr>
        <w:pStyle w:val="berschrift3"/>
      </w:pPr>
      <w:bookmarkStart w:id="244" w:name="_Toc48917389"/>
      <w:r>
        <w:t xml:space="preserve">Ausschnitt &amp; Trailer: </w:t>
      </w:r>
      <w:r w:rsidR="00504315" w:rsidRPr="004B566B">
        <w:t>Heidi (2015)</w:t>
      </w:r>
      <w:bookmarkEnd w:id="244"/>
    </w:p>
    <w:p w:rsidR="00504315" w:rsidRDefault="009E3F81" w:rsidP="00504315">
      <w:pPr>
        <w:rPr>
          <w:rFonts w:cs="Arial"/>
          <w:szCs w:val="20"/>
        </w:rPr>
      </w:pPr>
      <w:hyperlink r:id="rId95" w:history="1">
        <w:r w:rsidR="00504315" w:rsidRPr="00CE6656">
          <w:rPr>
            <w:rStyle w:val="Hyperlink"/>
            <w:rFonts w:cs="Arial"/>
            <w:szCs w:val="20"/>
          </w:rPr>
          <w:t>https://www.youtube.com/watch?v=rI-rpMtELH0&amp;t=154s</w:t>
        </w:r>
      </w:hyperlink>
    </w:p>
    <w:p w:rsidR="00504315" w:rsidRPr="007E20EA" w:rsidRDefault="00504315" w:rsidP="00504315">
      <w:pPr>
        <w:rPr>
          <w:rFonts w:cs="Arial"/>
          <w:sz w:val="18"/>
          <w:szCs w:val="18"/>
        </w:rPr>
      </w:pPr>
    </w:p>
    <w:p w:rsidR="00504315" w:rsidRPr="007E20EA" w:rsidRDefault="0017098C" w:rsidP="00504315">
      <w:pPr>
        <w:rPr>
          <w:rFonts w:cs="Arial"/>
          <w:sz w:val="18"/>
          <w:szCs w:val="18"/>
        </w:rPr>
      </w:pPr>
      <w:r w:rsidRPr="007E20EA">
        <w:rPr>
          <w:rFonts w:cs="Arial"/>
          <w:b/>
          <w:sz w:val="18"/>
          <w:szCs w:val="18"/>
        </w:rPr>
        <w:t xml:space="preserve">Tante </w:t>
      </w:r>
      <w:proofErr w:type="spellStart"/>
      <w:r w:rsidR="00504315" w:rsidRPr="007E20EA">
        <w:rPr>
          <w:rFonts w:cs="Arial"/>
          <w:b/>
          <w:sz w:val="18"/>
          <w:szCs w:val="18"/>
        </w:rPr>
        <w:t>Dete</w:t>
      </w:r>
      <w:proofErr w:type="spellEnd"/>
      <w:r w:rsidR="00504315" w:rsidRPr="007E20EA">
        <w:rPr>
          <w:rFonts w:cs="Arial"/>
          <w:b/>
          <w:sz w:val="18"/>
          <w:szCs w:val="18"/>
        </w:rPr>
        <w:t>:</w:t>
      </w:r>
      <w:r w:rsidR="00504315" w:rsidRPr="007E20EA">
        <w:rPr>
          <w:rFonts w:cs="Arial"/>
          <w:sz w:val="18"/>
          <w:szCs w:val="18"/>
        </w:rPr>
        <w:t xml:space="preserve"> Der </w:t>
      </w:r>
      <w:proofErr w:type="spellStart"/>
      <w:r w:rsidR="00504315" w:rsidRPr="007E20EA">
        <w:rPr>
          <w:rFonts w:cs="Arial"/>
          <w:sz w:val="18"/>
          <w:szCs w:val="18"/>
        </w:rPr>
        <w:t>Öhi</w:t>
      </w:r>
      <w:proofErr w:type="spellEnd"/>
      <w:r w:rsidR="00504315" w:rsidRPr="007E20EA">
        <w:rPr>
          <w:rFonts w:cs="Arial"/>
          <w:sz w:val="18"/>
          <w:szCs w:val="18"/>
        </w:rPr>
        <w:t xml:space="preserve">. Der </w:t>
      </w:r>
      <w:r w:rsidR="00504315" w:rsidRPr="007E20EA">
        <w:rPr>
          <w:rFonts w:cs="Arial"/>
          <w:b/>
          <w:color w:val="7F7F7F" w:themeColor="text1" w:themeTint="80"/>
          <w:sz w:val="18"/>
          <w:szCs w:val="18"/>
        </w:rPr>
        <w:t>macht</w:t>
      </w:r>
      <w:r w:rsidR="00504315" w:rsidRPr="007E20EA">
        <w:rPr>
          <w:rFonts w:cs="Arial"/>
          <w:sz w:val="18"/>
          <w:szCs w:val="18"/>
        </w:rPr>
        <w:t xml:space="preserve"> dir sicher nichts. So. Und jetzt </w:t>
      </w:r>
      <w:r w:rsidR="00504315" w:rsidRPr="007E20EA">
        <w:rPr>
          <w:rFonts w:cs="Arial"/>
          <w:b/>
          <w:color w:val="7F7F7F" w:themeColor="text1" w:themeTint="80"/>
          <w:sz w:val="18"/>
          <w:szCs w:val="18"/>
        </w:rPr>
        <w:t>geh</w:t>
      </w:r>
      <w:r w:rsidR="00504315" w:rsidRPr="007E20EA">
        <w:rPr>
          <w:rFonts w:cs="Arial"/>
          <w:sz w:val="18"/>
          <w:szCs w:val="18"/>
        </w:rPr>
        <w:t xml:space="preserve">. </w:t>
      </w:r>
      <w:r w:rsidR="00504315" w:rsidRPr="007E20EA">
        <w:rPr>
          <w:rFonts w:cs="Arial"/>
          <w:b/>
          <w:color w:val="7F7F7F" w:themeColor="text1" w:themeTint="80"/>
          <w:sz w:val="18"/>
          <w:szCs w:val="18"/>
        </w:rPr>
        <w:t>Geh</w:t>
      </w:r>
      <w:r w:rsidR="00504315" w:rsidRPr="007E20EA">
        <w:rPr>
          <w:rFonts w:cs="Arial"/>
          <w:sz w:val="18"/>
          <w:szCs w:val="18"/>
        </w:rPr>
        <w:t xml:space="preserve">! Gott </w:t>
      </w:r>
      <w:r w:rsidR="00504315" w:rsidRPr="007E20EA">
        <w:rPr>
          <w:rFonts w:cs="Arial"/>
          <w:sz w:val="18"/>
          <w:szCs w:val="18"/>
          <w:u w:val="dotted"/>
        </w:rPr>
        <w:t>vergib</w:t>
      </w:r>
      <w:r w:rsidR="00504315" w:rsidRPr="007E20EA">
        <w:rPr>
          <w:rStyle w:val="Funotenzeichen"/>
          <w:rFonts w:cs="Arial"/>
          <w:sz w:val="18"/>
          <w:szCs w:val="18"/>
        </w:rPr>
        <w:footnoteReference w:id="328"/>
      </w:r>
      <w:r w:rsidR="00504315" w:rsidRPr="007E20EA">
        <w:rPr>
          <w:rFonts w:cs="Arial"/>
          <w:sz w:val="18"/>
          <w:szCs w:val="18"/>
        </w:rPr>
        <w:t xml:space="preserve"> mir!</w:t>
      </w:r>
    </w:p>
    <w:p w:rsidR="00504315" w:rsidRPr="007E20EA" w:rsidRDefault="00504315" w:rsidP="00504315">
      <w:pPr>
        <w:rPr>
          <w:rFonts w:cs="Arial"/>
          <w:sz w:val="18"/>
          <w:szCs w:val="18"/>
        </w:rPr>
      </w:pPr>
      <w:r w:rsidRPr="007E20EA">
        <w:rPr>
          <w:rFonts w:cs="Arial"/>
          <w:sz w:val="18"/>
          <w:szCs w:val="18"/>
        </w:rPr>
        <w:t xml:space="preserve">Grossvater: </w:t>
      </w:r>
      <w:proofErr w:type="spellStart"/>
      <w:r w:rsidRPr="007E20EA">
        <w:rPr>
          <w:rFonts w:cs="Arial"/>
          <w:sz w:val="18"/>
          <w:szCs w:val="18"/>
        </w:rPr>
        <w:t>Hej</w:t>
      </w:r>
      <w:proofErr w:type="spellEnd"/>
      <w:r w:rsidRPr="007E20EA">
        <w:rPr>
          <w:rFonts w:cs="Arial"/>
          <w:sz w:val="18"/>
          <w:szCs w:val="18"/>
        </w:rPr>
        <w:t xml:space="preserve">! Das Kind! </w:t>
      </w:r>
      <w:r w:rsidRPr="007E20EA">
        <w:rPr>
          <w:rFonts w:cs="Arial"/>
          <w:b/>
          <w:color w:val="7F7F7F" w:themeColor="text1" w:themeTint="80"/>
          <w:sz w:val="18"/>
          <w:szCs w:val="18"/>
        </w:rPr>
        <w:t>Nimm</w:t>
      </w:r>
      <w:r w:rsidRPr="007E20EA">
        <w:rPr>
          <w:rFonts w:cs="Arial"/>
          <w:sz w:val="18"/>
          <w:szCs w:val="18"/>
        </w:rPr>
        <w:t xml:space="preserve"> das Kind mit! Los, </w:t>
      </w:r>
      <w:r w:rsidRPr="007E20EA">
        <w:rPr>
          <w:rFonts w:cs="Arial"/>
          <w:b/>
          <w:color w:val="7F7F7F" w:themeColor="text1" w:themeTint="80"/>
          <w:sz w:val="18"/>
          <w:szCs w:val="18"/>
        </w:rPr>
        <w:t>geh</w:t>
      </w:r>
      <w:r w:rsidRPr="007E20EA">
        <w:rPr>
          <w:rFonts w:cs="Arial"/>
          <w:sz w:val="18"/>
          <w:szCs w:val="18"/>
        </w:rPr>
        <w:t xml:space="preserve"> mit ihr! </w:t>
      </w:r>
    </w:p>
    <w:p w:rsidR="00504315" w:rsidRPr="007E20EA" w:rsidRDefault="00504315" w:rsidP="00504315">
      <w:pPr>
        <w:rPr>
          <w:rFonts w:cs="Arial"/>
          <w:sz w:val="18"/>
          <w:szCs w:val="18"/>
        </w:rPr>
      </w:pPr>
      <w:r w:rsidRPr="007E20EA">
        <w:rPr>
          <w:rFonts w:cs="Arial"/>
          <w:b/>
          <w:sz w:val="18"/>
          <w:szCs w:val="18"/>
        </w:rPr>
        <w:t>Heidi:</w:t>
      </w:r>
      <w:r w:rsidRPr="007E20EA">
        <w:rPr>
          <w:rFonts w:cs="Arial"/>
          <w:sz w:val="18"/>
          <w:szCs w:val="18"/>
        </w:rPr>
        <w:t xml:space="preserve"> Aber sie </w:t>
      </w:r>
      <w:r w:rsidRPr="007E20EA">
        <w:rPr>
          <w:rFonts w:cs="Arial"/>
          <w:b/>
          <w:color w:val="7F7F7F" w:themeColor="text1" w:themeTint="80"/>
          <w:sz w:val="18"/>
          <w:szCs w:val="18"/>
        </w:rPr>
        <w:t xml:space="preserve">will </w:t>
      </w:r>
      <w:r w:rsidRPr="007E20EA">
        <w:rPr>
          <w:rFonts w:cs="Arial"/>
          <w:sz w:val="18"/>
          <w:szCs w:val="18"/>
        </w:rPr>
        <w:t xml:space="preserve">mich doch auch nicht. </w:t>
      </w:r>
    </w:p>
    <w:p w:rsidR="00504315" w:rsidRPr="007E20EA" w:rsidRDefault="00504315" w:rsidP="00504315">
      <w:pPr>
        <w:rPr>
          <w:rFonts w:cs="Arial"/>
          <w:sz w:val="18"/>
          <w:szCs w:val="18"/>
        </w:rPr>
      </w:pPr>
      <w:r w:rsidRPr="007E20EA">
        <w:rPr>
          <w:rFonts w:cs="Arial"/>
          <w:b/>
          <w:sz w:val="18"/>
          <w:szCs w:val="18"/>
        </w:rPr>
        <w:t>Heidi:</w:t>
      </w:r>
      <w:r w:rsidRPr="007E20EA">
        <w:rPr>
          <w:rFonts w:cs="Arial"/>
          <w:sz w:val="18"/>
          <w:szCs w:val="18"/>
        </w:rPr>
        <w:t xml:space="preserve"> Grossvater?</w:t>
      </w:r>
    </w:p>
    <w:p w:rsidR="00504315" w:rsidRPr="007E20EA" w:rsidRDefault="00504315" w:rsidP="00504315">
      <w:pPr>
        <w:rPr>
          <w:rFonts w:cs="Arial"/>
          <w:sz w:val="18"/>
          <w:szCs w:val="18"/>
        </w:rPr>
      </w:pPr>
    </w:p>
    <w:p w:rsidR="00504315" w:rsidRPr="007E20EA" w:rsidRDefault="00504315" w:rsidP="00504315">
      <w:pPr>
        <w:rPr>
          <w:rFonts w:cs="Arial"/>
          <w:color w:val="7F7F7F" w:themeColor="text1" w:themeTint="80"/>
          <w:sz w:val="18"/>
          <w:szCs w:val="18"/>
        </w:rPr>
      </w:pPr>
      <w:r w:rsidRPr="007E20EA">
        <w:rPr>
          <w:rFonts w:cs="Arial"/>
          <w:color w:val="7F7F7F" w:themeColor="text1" w:themeTint="80"/>
          <w:sz w:val="18"/>
          <w:szCs w:val="18"/>
        </w:rPr>
        <w:t xml:space="preserve">Hoch oben, in den Bergen, ist die Welt friedlich und ruhig. Nun ja. Meistens. </w:t>
      </w:r>
    </w:p>
    <w:p w:rsidR="00504315" w:rsidRPr="007E20EA" w:rsidRDefault="00504315" w:rsidP="00504315">
      <w:pPr>
        <w:rPr>
          <w:rFonts w:cs="Arial"/>
          <w:sz w:val="18"/>
          <w:szCs w:val="18"/>
        </w:rPr>
      </w:pPr>
      <w:r w:rsidRPr="007E20EA">
        <w:rPr>
          <w:rFonts w:cs="Arial"/>
          <w:b/>
          <w:sz w:val="18"/>
          <w:szCs w:val="18"/>
        </w:rPr>
        <w:t>Heidi:</w:t>
      </w:r>
      <w:r w:rsidRPr="007E20EA">
        <w:rPr>
          <w:rFonts w:cs="Arial"/>
          <w:sz w:val="18"/>
          <w:szCs w:val="18"/>
        </w:rPr>
        <w:t xml:space="preserve"> Schneller!</w:t>
      </w:r>
    </w:p>
    <w:p w:rsidR="00504315" w:rsidRPr="007E20EA" w:rsidRDefault="00504315" w:rsidP="00504315">
      <w:pPr>
        <w:rPr>
          <w:rFonts w:cs="Arial"/>
          <w:sz w:val="18"/>
          <w:szCs w:val="18"/>
        </w:rPr>
      </w:pPr>
    </w:p>
    <w:p w:rsidR="00504315" w:rsidRPr="007E20EA" w:rsidRDefault="00504315" w:rsidP="00504315">
      <w:pPr>
        <w:rPr>
          <w:rFonts w:cs="Arial"/>
          <w:sz w:val="18"/>
          <w:szCs w:val="18"/>
        </w:rPr>
      </w:pPr>
      <w:r w:rsidRPr="007E20EA">
        <w:rPr>
          <w:rFonts w:cs="Arial"/>
          <w:b/>
          <w:sz w:val="18"/>
          <w:szCs w:val="18"/>
        </w:rPr>
        <w:t>Heidi:</w:t>
      </w:r>
      <w:r w:rsidRPr="007E20EA">
        <w:rPr>
          <w:rFonts w:cs="Arial"/>
          <w:sz w:val="18"/>
          <w:szCs w:val="18"/>
        </w:rPr>
        <w:t xml:space="preserve"> Hoi. Ich </w:t>
      </w:r>
      <w:r w:rsidRPr="007E20EA">
        <w:rPr>
          <w:rFonts w:cs="Arial"/>
          <w:b/>
          <w:color w:val="7F7F7F" w:themeColor="text1" w:themeTint="80"/>
          <w:sz w:val="18"/>
          <w:szCs w:val="18"/>
        </w:rPr>
        <w:t>heisse</w:t>
      </w:r>
      <w:r w:rsidRPr="007E20EA">
        <w:rPr>
          <w:rFonts w:cs="Arial"/>
          <w:sz w:val="18"/>
          <w:szCs w:val="18"/>
        </w:rPr>
        <w:t xml:space="preserve"> Heidi. </w:t>
      </w:r>
    </w:p>
    <w:p w:rsidR="00504315" w:rsidRPr="007E20EA" w:rsidRDefault="00504315" w:rsidP="00504315">
      <w:pPr>
        <w:rPr>
          <w:rFonts w:cs="Arial"/>
          <w:sz w:val="18"/>
          <w:szCs w:val="18"/>
        </w:rPr>
      </w:pPr>
      <w:r w:rsidRPr="007E20EA">
        <w:rPr>
          <w:rFonts w:cs="Arial"/>
          <w:b/>
          <w:sz w:val="18"/>
          <w:szCs w:val="18"/>
        </w:rPr>
        <w:t>Grossvater zu Peter:</w:t>
      </w:r>
      <w:r w:rsidRPr="007E20EA">
        <w:rPr>
          <w:rFonts w:cs="Arial"/>
          <w:sz w:val="18"/>
          <w:szCs w:val="18"/>
        </w:rPr>
        <w:t xml:space="preserve"> Du nimmst </w:t>
      </w:r>
      <w:r w:rsidR="00767923" w:rsidRPr="007E20EA">
        <w:rPr>
          <w:rFonts w:cs="Arial"/>
          <w:sz w:val="18"/>
          <w:szCs w:val="18"/>
        </w:rPr>
        <w:t>das Mädchen heut mit auf die Alm</w:t>
      </w:r>
      <w:r w:rsidRPr="007E20EA">
        <w:rPr>
          <w:rFonts w:cs="Arial"/>
          <w:sz w:val="18"/>
          <w:szCs w:val="18"/>
        </w:rPr>
        <w:t xml:space="preserve">. </w:t>
      </w:r>
      <w:r w:rsidRPr="007E20EA">
        <w:rPr>
          <w:rFonts w:cs="Arial"/>
          <w:b/>
          <w:color w:val="7F7F7F" w:themeColor="text1" w:themeTint="80"/>
          <w:sz w:val="18"/>
          <w:szCs w:val="18"/>
        </w:rPr>
        <w:t>Denk</w:t>
      </w:r>
      <w:r w:rsidRPr="007E20EA">
        <w:rPr>
          <w:rFonts w:cs="Arial"/>
          <w:sz w:val="18"/>
          <w:szCs w:val="18"/>
        </w:rPr>
        <w:t xml:space="preserve"> dran, sie </w:t>
      </w:r>
      <w:r w:rsidRPr="007E20EA">
        <w:rPr>
          <w:rFonts w:cs="Arial"/>
          <w:b/>
          <w:color w:val="7F7F7F" w:themeColor="text1" w:themeTint="80"/>
          <w:sz w:val="18"/>
          <w:szCs w:val="18"/>
        </w:rPr>
        <w:t>kennt</w:t>
      </w:r>
      <w:r w:rsidRPr="007E20EA">
        <w:rPr>
          <w:rFonts w:cs="Arial"/>
          <w:sz w:val="18"/>
          <w:szCs w:val="18"/>
        </w:rPr>
        <w:t xml:space="preserve"> die Berge nicht. </w:t>
      </w:r>
    </w:p>
    <w:p w:rsidR="00504315" w:rsidRPr="007E20EA" w:rsidRDefault="00504315" w:rsidP="00504315">
      <w:pPr>
        <w:rPr>
          <w:rFonts w:cs="Arial"/>
          <w:sz w:val="18"/>
          <w:szCs w:val="18"/>
        </w:rPr>
      </w:pPr>
      <w:r w:rsidRPr="007E20EA">
        <w:rPr>
          <w:rFonts w:cs="Arial"/>
          <w:b/>
          <w:sz w:val="18"/>
          <w:szCs w:val="18"/>
        </w:rPr>
        <w:t>Heidi:</w:t>
      </w:r>
      <w:r w:rsidRPr="007E20EA">
        <w:rPr>
          <w:rFonts w:cs="Arial"/>
          <w:sz w:val="18"/>
          <w:szCs w:val="18"/>
        </w:rPr>
        <w:t xml:space="preserve"> Wie </w:t>
      </w:r>
      <w:r w:rsidRPr="007E20EA">
        <w:rPr>
          <w:rFonts w:cs="Arial"/>
          <w:b/>
          <w:color w:val="7F7F7F" w:themeColor="text1" w:themeTint="80"/>
          <w:sz w:val="18"/>
          <w:szCs w:val="18"/>
        </w:rPr>
        <w:t>heisst</w:t>
      </w:r>
      <w:r w:rsidRPr="007E20EA">
        <w:rPr>
          <w:rFonts w:cs="Arial"/>
          <w:sz w:val="18"/>
          <w:szCs w:val="18"/>
        </w:rPr>
        <w:t xml:space="preserve"> du eigentlich?</w:t>
      </w:r>
    </w:p>
    <w:p w:rsidR="00504315" w:rsidRPr="007E20EA" w:rsidRDefault="00504315" w:rsidP="00504315">
      <w:pPr>
        <w:rPr>
          <w:rFonts w:cs="Arial"/>
          <w:sz w:val="18"/>
          <w:szCs w:val="18"/>
        </w:rPr>
      </w:pPr>
      <w:r w:rsidRPr="007E20EA">
        <w:rPr>
          <w:rFonts w:cs="Arial"/>
          <w:b/>
          <w:sz w:val="18"/>
          <w:szCs w:val="18"/>
        </w:rPr>
        <w:t>Peter:</w:t>
      </w:r>
      <w:r w:rsidRPr="007E20EA">
        <w:rPr>
          <w:rFonts w:cs="Arial"/>
          <w:sz w:val="18"/>
          <w:szCs w:val="18"/>
        </w:rPr>
        <w:t xml:space="preserve"> Peter. </w:t>
      </w:r>
    </w:p>
    <w:p w:rsidR="00504315" w:rsidRPr="007E20EA" w:rsidRDefault="00504315" w:rsidP="00504315">
      <w:pPr>
        <w:rPr>
          <w:rFonts w:cs="Arial"/>
          <w:sz w:val="18"/>
          <w:szCs w:val="18"/>
        </w:rPr>
      </w:pPr>
      <w:r w:rsidRPr="007E20EA">
        <w:rPr>
          <w:rFonts w:cs="Arial"/>
          <w:b/>
          <w:sz w:val="18"/>
          <w:szCs w:val="18"/>
        </w:rPr>
        <w:t>Heidi:</w:t>
      </w:r>
      <w:r w:rsidRPr="007E20EA">
        <w:rPr>
          <w:rFonts w:cs="Arial"/>
          <w:sz w:val="18"/>
          <w:szCs w:val="18"/>
        </w:rPr>
        <w:t xml:space="preserve"> </w:t>
      </w:r>
      <w:r w:rsidRPr="007E20EA">
        <w:rPr>
          <w:rFonts w:cs="Arial"/>
          <w:b/>
          <w:color w:val="7F7F7F" w:themeColor="text1" w:themeTint="80"/>
          <w:sz w:val="18"/>
          <w:szCs w:val="18"/>
        </w:rPr>
        <w:t>Zeigst</w:t>
      </w:r>
      <w:r w:rsidRPr="007E20EA">
        <w:rPr>
          <w:rFonts w:cs="Arial"/>
          <w:sz w:val="18"/>
          <w:szCs w:val="18"/>
        </w:rPr>
        <w:t xml:space="preserve"> du mir dann mal, wie man das </w:t>
      </w:r>
      <w:r w:rsidRPr="007E20EA">
        <w:rPr>
          <w:rFonts w:cs="Arial"/>
          <w:b/>
          <w:color w:val="7F7F7F" w:themeColor="text1" w:themeTint="80"/>
          <w:sz w:val="18"/>
          <w:szCs w:val="18"/>
        </w:rPr>
        <w:t>macht</w:t>
      </w:r>
      <w:r w:rsidRPr="007E20EA">
        <w:rPr>
          <w:rFonts w:cs="Arial"/>
          <w:sz w:val="18"/>
          <w:szCs w:val="18"/>
        </w:rPr>
        <w:t>?</w:t>
      </w:r>
    </w:p>
    <w:p w:rsidR="00504315" w:rsidRPr="007E20EA" w:rsidRDefault="00504315" w:rsidP="00504315">
      <w:pPr>
        <w:rPr>
          <w:rFonts w:cs="Arial"/>
          <w:sz w:val="18"/>
          <w:szCs w:val="18"/>
        </w:rPr>
      </w:pPr>
      <w:r w:rsidRPr="007E20EA">
        <w:rPr>
          <w:rFonts w:cs="Arial"/>
          <w:b/>
          <w:sz w:val="18"/>
          <w:szCs w:val="18"/>
        </w:rPr>
        <w:t>Heidi:</w:t>
      </w:r>
      <w:r w:rsidRPr="007E20EA">
        <w:rPr>
          <w:rFonts w:cs="Arial"/>
          <w:sz w:val="18"/>
          <w:szCs w:val="18"/>
        </w:rPr>
        <w:t xml:space="preserve"> Schön!</w:t>
      </w:r>
    </w:p>
    <w:p w:rsidR="00504315" w:rsidRPr="007E20EA" w:rsidRDefault="00504315" w:rsidP="00504315">
      <w:pPr>
        <w:rPr>
          <w:rFonts w:cs="Arial"/>
          <w:sz w:val="18"/>
          <w:szCs w:val="18"/>
        </w:rPr>
      </w:pPr>
    </w:p>
    <w:p w:rsidR="00504315" w:rsidRPr="007E20EA" w:rsidRDefault="00504315" w:rsidP="00504315">
      <w:pPr>
        <w:rPr>
          <w:rFonts w:cs="Arial"/>
          <w:color w:val="7F7F7F" w:themeColor="text1" w:themeTint="80"/>
          <w:sz w:val="18"/>
          <w:szCs w:val="18"/>
        </w:rPr>
      </w:pPr>
      <w:r w:rsidRPr="007E20EA">
        <w:rPr>
          <w:rFonts w:cs="Arial"/>
          <w:color w:val="7F7F7F" w:themeColor="text1" w:themeTint="80"/>
          <w:sz w:val="18"/>
          <w:szCs w:val="18"/>
        </w:rPr>
        <w:t>Ein kleines Mädchen ...</w:t>
      </w:r>
    </w:p>
    <w:p w:rsidR="00504315" w:rsidRPr="007E20EA" w:rsidRDefault="00504315" w:rsidP="00504315">
      <w:pPr>
        <w:rPr>
          <w:rFonts w:cs="Arial"/>
          <w:sz w:val="18"/>
          <w:szCs w:val="18"/>
        </w:rPr>
      </w:pPr>
      <w:r w:rsidRPr="007E20EA">
        <w:rPr>
          <w:rFonts w:cs="Arial"/>
          <w:b/>
          <w:sz w:val="18"/>
          <w:szCs w:val="18"/>
        </w:rPr>
        <w:t>Heidi:</w:t>
      </w:r>
      <w:r w:rsidRPr="007E20EA">
        <w:rPr>
          <w:rFonts w:cs="Arial"/>
          <w:sz w:val="18"/>
          <w:szCs w:val="18"/>
        </w:rPr>
        <w:t xml:space="preserve"> Guten Morgen Geissen</w:t>
      </w:r>
      <w:r w:rsidR="00A4184B" w:rsidRPr="007E20EA">
        <w:rPr>
          <w:rStyle w:val="Funotenzeichen"/>
          <w:rFonts w:cs="Arial"/>
          <w:sz w:val="18"/>
          <w:szCs w:val="18"/>
        </w:rPr>
        <w:footnoteReference w:id="329"/>
      </w:r>
      <w:r w:rsidRPr="007E20EA">
        <w:rPr>
          <w:rFonts w:cs="Arial"/>
          <w:sz w:val="18"/>
          <w:szCs w:val="18"/>
        </w:rPr>
        <w:t>!</w:t>
      </w:r>
    </w:p>
    <w:p w:rsidR="00504315" w:rsidRPr="007E20EA" w:rsidRDefault="00504315" w:rsidP="00504315">
      <w:pPr>
        <w:rPr>
          <w:rFonts w:cs="Arial"/>
          <w:color w:val="7F7F7F" w:themeColor="text1" w:themeTint="80"/>
          <w:sz w:val="18"/>
          <w:szCs w:val="18"/>
        </w:rPr>
      </w:pPr>
      <w:r w:rsidRPr="007E20EA">
        <w:rPr>
          <w:rFonts w:cs="Arial"/>
          <w:color w:val="7F7F7F" w:themeColor="text1" w:themeTint="80"/>
          <w:sz w:val="18"/>
          <w:szCs w:val="18"/>
        </w:rPr>
        <w:t xml:space="preserve">... mit einem grossen Herzen. Auf der Suche, nach ihrem wahren Zuhause. </w:t>
      </w:r>
    </w:p>
    <w:p w:rsidR="00504315" w:rsidRPr="007E20EA" w:rsidRDefault="00504315" w:rsidP="00504315">
      <w:pPr>
        <w:rPr>
          <w:rFonts w:cs="Arial"/>
          <w:sz w:val="18"/>
          <w:szCs w:val="18"/>
        </w:rPr>
      </w:pPr>
      <w:r w:rsidRPr="007E20EA">
        <w:rPr>
          <w:rFonts w:cs="Arial"/>
          <w:b/>
          <w:sz w:val="18"/>
          <w:szCs w:val="18"/>
        </w:rPr>
        <w:t>Heidi:</w:t>
      </w:r>
      <w:r w:rsidRPr="007E20EA">
        <w:rPr>
          <w:rFonts w:cs="Arial"/>
          <w:sz w:val="18"/>
          <w:szCs w:val="18"/>
        </w:rPr>
        <w:t xml:space="preserve"> Gute Nacht Grossvater. </w:t>
      </w:r>
    </w:p>
    <w:p w:rsidR="00504315" w:rsidRPr="007E20EA" w:rsidRDefault="00504315" w:rsidP="00504315">
      <w:pPr>
        <w:rPr>
          <w:rFonts w:cs="Arial"/>
          <w:sz w:val="18"/>
          <w:szCs w:val="18"/>
        </w:rPr>
      </w:pPr>
      <w:r w:rsidRPr="007E20EA">
        <w:rPr>
          <w:rFonts w:cs="Arial"/>
          <w:b/>
          <w:sz w:val="18"/>
          <w:szCs w:val="18"/>
        </w:rPr>
        <w:t>Grossvater:</w:t>
      </w:r>
      <w:r w:rsidRPr="007E20EA">
        <w:rPr>
          <w:rFonts w:cs="Arial"/>
          <w:sz w:val="18"/>
          <w:szCs w:val="18"/>
        </w:rPr>
        <w:t xml:space="preserve"> Nacht. Heidi. </w:t>
      </w:r>
    </w:p>
    <w:p w:rsidR="00504315" w:rsidRPr="007E20EA" w:rsidRDefault="00504315" w:rsidP="00504315">
      <w:pPr>
        <w:rPr>
          <w:rFonts w:cs="Arial"/>
          <w:sz w:val="18"/>
          <w:szCs w:val="18"/>
        </w:rPr>
      </w:pPr>
      <w:proofErr w:type="spellStart"/>
      <w:r w:rsidRPr="007E20EA">
        <w:rPr>
          <w:rFonts w:cs="Arial"/>
          <w:b/>
          <w:sz w:val="18"/>
          <w:szCs w:val="18"/>
        </w:rPr>
        <w:t>Dete</w:t>
      </w:r>
      <w:proofErr w:type="spellEnd"/>
      <w:r w:rsidRPr="007E20EA">
        <w:rPr>
          <w:rFonts w:cs="Arial"/>
          <w:b/>
          <w:sz w:val="18"/>
          <w:szCs w:val="18"/>
        </w:rPr>
        <w:t>:</w:t>
      </w:r>
      <w:r w:rsidRPr="007E20EA">
        <w:rPr>
          <w:rFonts w:cs="Arial"/>
          <w:sz w:val="18"/>
          <w:szCs w:val="18"/>
        </w:rPr>
        <w:t xml:space="preserve"> Heidi! Wie </w:t>
      </w:r>
      <w:r w:rsidRPr="007E20EA">
        <w:rPr>
          <w:rFonts w:cs="Arial"/>
          <w:b/>
          <w:color w:val="7F7F7F" w:themeColor="text1" w:themeTint="80"/>
          <w:sz w:val="18"/>
          <w:szCs w:val="18"/>
        </w:rPr>
        <w:t>würde</w:t>
      </w:r>
      <w:r w:rsidRPr="007E20EA">
        <w:rPr>
          <w:rFonts w:cs="Arial"/>
          <w:sz w:val="18"/>
          <w:szCs w:val="18"/>
        </w:rPr>
        <w:t xml:space="preserve"> es dir </w:t>
      </w:r>
      <w:r w:rsidRPr="007E20EA">
        <w:rPr>
          <w:rFonts w:cs="Arial"/>
          <w:b/>
          <w:color w:val="7F7F7F" w:themeColor="text1" w:themeTint="80"/>
          <w:sz w:val="18"/>
          <w:szCs w:val="18"/>
        </w:rPr>
        <w:t>gefallen</w:t>
      </w:r>
      <w:r w:rsidRPr="007E20EA">
        <w:rPr>
          <w:rFonts w:cs="Arial"/>
          <w:sz w:val="18"/>
          <w:szCs w:val="18"/>
        </w:rPr>
        <w:t xml:space="preserve">, in einem ganz schönen, grossen Haus zu </w:t>
      </w:r>
      <w:r w:rsidRPr="007E20EA">
        <w:rPr>
          <w:rFonts w:cs="Arial"/>
          <w:b/>
          <w:color w:val="7F7F7F" w:themeColor="text1" w:themeTint="80"/>
          <w:sz w:val="18"/>
          <w:szCs w:val="18"/>
        </w:rPr>
        <w:t>wohnen</w:t>
      </w:r>
      <w:r w:rsidRPr="007E20EA">
        <w:rPr>
          <w:rFonts w:cs="Arial"/>
          <w:sz w:val="18"/>
          <w:szCs w:val="18"/>
        </w:rPr>
        <w:t>?</w:t>
      </w:r>
    </w:p>
    <w:p w:rsidR="00504315" w:rsidRPr="007E20EA" w:rsidRDefault="00504315" w:rsidP="00504315">
      <w:pPr>
        <w:rPr>
          <w:rFonts w:cs="Arial"/>
          <w:sz w:val="18"/>
          <w:szCs w:val="18"/>
        </w:rPr>
      </w:pPr>
      <w:r w:rsidRPr="007E20EA">
        <w:rPr>
          <w:rFonts w:cs="Arial"/>
          <w:b/>
          <w:sz w:val="18"/>
          <w:szCs w:val="18"/>
        </w:rPr>
        <w:t>Klara:</w:t>
      </w:r>
      <w:r w:rsidRPr="007E20EA">
        <w:rPr>
          <w:rFonts w:cs="Arial"/>
          <w:sz w:val="18"/>
          <w:szCs w:val="18"/>
        </w:rPr>
        <w:t xml:space="preserve"> Ich bin Klara.</w:t>
      </w:r>
    </w:p>
    <w:p w:rsidR="00504315" w:rsidRPr="007E20EA" w:rsidRDefault="00504315" w:rsidP="00504315">
      <w:pPr>
        <w:rPr>
          <w:rFonts w:cs="Arial"/>
          <w:sz w:val="18"/>
          <w:szCs w:val="18"/>
        </w:rPr>
      </w:pPr>
      <w:r w:rsidRPr="007E20EA">
        <w:rPr>
          <w:rFonts w:cs="Arial"/>
          <w:b/>
          <w:sz w:val="18"/>
          <w:szCs w:val="18"/>
        </w:rPr>
        <w:t>Grossvater:</w:t>
      </w:r>
      <w:r w:rsidRPr="007E20EA">
        <w:rPr>
          <w:rFonts w:cs="Arial"/>
          <w:sz w:val="18"/>
          <w:szCs w:val="18"/>
        </w:rPr>
        <w:t xml:space="preserve"> Wo ist Heidi?</w:t>
      </w:r>
    </w:p>
    <w:p w:rsidR="00504315" w:rsidRPr="007E20EA" w:rsidRDefault="00504315" w:rsidP="00504315">
      <w:pPr>
        <w:rPr>
          <w:rFonts w:cs="Arial"/>
          <w:sz w:val="18"/>
          <w:szCs w:val="18"/>
        </w:rPr>
      </w:pPr>
      <w:r w:rsidRPr="007E20EA">
        <w:rPr>
          <w:rFonts w:cs="Arial"/>
          <w:b/>
          <w:sz w:val="18"/>
          <w:szCs w:val="18"/>
        </w:rPr>
        <w:t>Fräulein Rottenmeier</w:t>
      </w:r>
      <w:r w:rsidRPr="007E20EA">
        <w:rPr>
          <w:rFonts w:cs="Arial"/>
          <w:sz w:val="18"/>
          <w:szCs w:val="18"/>
        </w:rPr>
        <w:t xml:space="preserve">: Wir </w:t>
      </w:r>
      <w:r w:rsidRPr="007E20EA">
        <w:rPr>
          <w:rFonts w:cs="Arial"/>
          <w:b/>
          <w:color w:val="7F7F7F" w:themeColor="text1" w:themeTint="80"/>
          <w:sz w:val="18"/>
          <w:szCs w:val="18"/>
        </w:rPr>
        <w:t>essen</w:t>
      </w:r>
      <w:r w:rsidRPr="007E20EA">
        <w:rPr>
          <w:rFonts w:cs="Arial"/>
          <w:sz w:val="18"/>
          <w:szCs w:val="18"/>
        </w:rPr>
        <w:t xml:space="preserve"> hier mit </w:t>
      </w:r>
      <w:r w:rsidRPr="007E20EA">
        <w:rPr>
          <w:rFonts w:cs="Arial"/>
          <w:sz w:val="18"/>
          <w:szCs w:val="18"/>
          <w:u w:val="dotted"/>
        </w:rPr>
        <w:t>Besteck</w:t>
      </w:r>
      <w:r w:rsidRPr="007E20EA">
        <w:rPr>
          <w:rStyle w:val="Funotenzeichen"/>
          <w:rFonts w:cs="Arial"/>
          <w:sz w:val="18"/>
          <w:szCs w:val="18"/>
        </w:rPr>
        <w:footnoteReference w:id="330"/>
      </w:r>
      <w:r w:rsidRPr="007E20EA">
        <w:rPr>
          <w:rFonts w:cs="Arial"/>
          <w:sz w:val="18"/>
          <w:szCs w:val="18"/>
        </w:rPr>
        <w:t xml:space="preserve">. – Man </w:t>
      </w:r>
      <w:r w:rsidRPr="007E20EA">
        <w:rPr>
          <w:rFonts w:cs="Arial"/>
          <w:b/>
          <w:color w:val="7F7F7F" w:themeColor="text1" w:themeTint="80"/>
          <w:sz w:val="18"/>
          <w:szCs w:val="18"/>
        </w:rPr>
        <w:t>hat</w:t>
      </w:r>
      <w:r w:rsidRPr="007E20EA">
        <w:rPr>
          <w:rFonts w:cs="Arial"/>
          <w:sz w:val="18"/>
          <w:szCs w:val="18"/>
        </w:rPr>
        <w:t xml:space="preserve"> uns </w:t>
      </w:r>
      <w:r w:rsidRPr="007E20EA">
        <w:rPr>
          <w:rFonts w:cs="Arial"/>
          <w:sz w:val="18"/>
          <w:szCs w:val="18"/>
          <w:u w:val="dotted"/>
        </w:rPr>
        <w:t>eine komplett verwilderte und ungebildete Kreatur</w:t>
      </w:r>
      <w:r w:rsidRPr="007E20EA">
        <w:rPr>
          <w:rStyle w:val="Funotenzeichen"/>
          <w:rFonts w:cs="Arial"/>
          <w:sz w:val="18"/>
          <w:szCs w:val="18"/>
          <w:u w:val="dotted"/>
        </w:rPr>
        <w:footnoteReference w:id="331"/>
      </w:r>
      <w:r w:rsidRPr="007E20EA">
        <w:rPr>
          <w:rFonts w:cs="Arial"/>
          <w:sz w:val="18"/>
          <w:szCs w:val="18"/>
        </w:rPr>
        <w:t xml:space="preserve"> ins Haus </w:t>
      </w:r>
      <w:r w:rsidRPr="007E20EA">
        <w:rPr>
          <w:rFonts w:cs="Arial"/>
          <w:b/>
          <w:color w:val="7F7F7F" w:themeColor="text1" w:themeTint="80"/>
          <w:sz w:val="18"/>
          <w:szCs w:val="18"/>
        </w:rPr>
        <w:t>gebracht</w:t>
      </w:r>
      <w:r w:rsidRPr="007E20EA">
        <w:rPr>
          <w:rFonts w:cs="Arial"/>
          <w:sz w:val="18"/>
          <w:szCs w:val="18"/>
        </w:rPr>
        <w:t xml:space="preserve">. </w:t>
      </w:r>
    </w:p>
    <w:p w:rsidR="00504315" w:rsidRPr="007E20EA" w:rsidRDefault="00504315" w:rsidP="00504315">
      <w:pPr>
        <w:rPr>
          <w:rFonts w:cs="Arial"/>
          <w:sz w:val="18"/>
          <w:szCs w:val="18"/>
        </w:rPr>
      </w:pPr>
      <w:r w:rsidRPr="007E20EA">
        <w:rPr>
          <w:rFonts w:cs="Arial"/>
          <w:b/>
          <w:sz w:val="18"/>
          <w:szCs w:val="18"/>
        </w:rPr>
        <w:t>Heidi:</w:t>
      </w:r>
      <w:r w:rsidRPr="007E20EA">
        <w:rPr>
          <w:rFonts w:cs="Arial"/>
          <w:sz w:val="18"/>
          <w:szCs w:val="18"/>
        </w:rPr>
        <w:t xml:space="preserve"> Die sind ja herzig</w:t>
      </w:r>
      <w:r w:rsidR="00850E59" w:rsidRPr="007E20EA">
        <w:rPr>
          <w:rStyle w:val="Funotenzeichen"/>
          <w:rFonts w:cs="Arial"/>
          <w:sz w:val="18"/>
          <w:szCs w:val="18"/>
        </w:rPr>
        <w:footnoteReference w:id="332"/>
      </w:r>
      <w:r w:rsidRPr="007E20EA">
        <w:rPr>
          <w:rFonts w:cs="Arial"/>
          <w:sz w:val="18"/>
          <w:szCs w:val="18"/>
        </w:rPr>
        <w:t xml:space="preserve">. </w:t>
      </w:r>
    </w:p>
    <w:p w:rsidR="00504315" w:rsidRPr="007E20EA" w:rsidRDefault="00504315" w:rsidP="00504315">
      <w:pPr>
        <w:rPr>
          <w:rFonts w:cs="Arial"/>
          <w:sz w:val="18"/>
          <w:szCs w:val="18"/>
        </w:rPr>
      </w:pPr>
      <w:r w:rsidRPr="007E20EA">
        <w:rPr>
          <w:rFonts w:cs="Arial"/>
          <w:b/>
          <w:sz w:val="18"/>
          <w:szCs w:val="18"/>
        </w:rPr>
        <w:t>Grossmutter:</w:t>
      </w:r>
      <w:r w:rsidRPr="007E20EA">
        <w:rPr>
          <w:rFonts w:cs="Arial"/>
          <w:sz w:val="18"/>
          <w:szCs w:val="18"/>
        </w:rPr>
        <w:t xml:space="preserve"> Da wo du herkommst, ist es sicher sehr anders, </w:t>
      </w:r>
      <w:proofErr w:type="spellStart"/>
      <w:r w:rsidRPr="007E20EA">
        <w:rPr>
          <w:rFonts w:cs="Arial"/>
          <w:sz w:val="18"/>
          <w:szCs w:val="18"/>
        </w:rPr>
        <w:t>hmm</w:t>
      </w:r>
      <w:proofErr w:type="spellEnd"/>
      <w:r w:rsidRPr="007E20EA">
        <w:rPr>
          <w:rFonts w:cs="Arial"/>
          <w:sz w:val="18"/>
          <w:szCs w:val="18"/>
        </w:rPr>
        <w:t>?</w:t>
      </w:r>
    </w:p>
    <w:p w:rsidR="00504315" w:rsidRPr="007E20EA" w:rsidRDefault="00504315" w:rsidP="00504315">
      <w:pPr>
        <w:rPr>
          <w:rFonts w:cs="Arial"/>
          <w:sz w:val="18"/>
          <w:szCs w:val="18"/>
        </w:rPr>
      </w:pPr>
      <w:r w:rsidRPr="007E20EA">
        <w:rPr>
          <w:rFonts w:cs="Arial"/>
          <w:b/>
          <w:sz w:val="18"/>
          <w:szCs w:val="18"/>
        </w:rPr>
        <w:t>Heidi:</w:t>
      </w:r>
      <w:r w:rsidRPr="007E20EA">
        <w:rPr>
          <w:rFonts w:cs="Arial"/>
          <w:sz w:val="18"/>
          <w:szCs w:val="18"/>
        </w:rPr>
        <w:t xml:space="preserve"> Grossvater. </w:t>
      </w:r>
    </w:p>
    <w:p w:rsidR="00504315" w:rsidRPr="007E20EA" w:rsidRDefault="00504315" w:rsidP="00504315">
      <w:pPr>
        <w:rPr>
          <w:rFonts w:cs="Arial"/>
          <w:sz w:val="18"/>
          <w:szCs w:val="18"/>
        </w:rPr>
      </w:pPr>
    </w:p>
    <w:p w:rsidR="00504315" w:rsidRPr="007E20EA" w:rsidRDefault="00504315" w:rsidP="00504315">
      <w:pPr>
        <w:rPr>
          <w:rFonts w:cs="Arial"/>
          <w:color w:val="7F7F7F" w:themeColor="text1" w:themeTint="80"/>
          <w:sz w:val="18"/>
          <w:szCs w:val="18"/>
        </w:rPr>
      </w:pPr>
      <w:r w:rsidRPr="007E20EA">
        <w:rPr>
          <w:rFonts w:cs="Arial"/>
          <w:color w:val="7F7F7F" w:themeColor="text1" w:themeTint="80"/>
          <w:sz w:val="18"/>
          <w:szCs w:val="18"/>
        </w:rPr>
        <w:t>Erlebe die einzigartige Geschichte ...</w:t>
      </w:r>
    </w:p>
    <w:p w:rsidR="00504315" w:rsidRPr="007E20EA" w:rsidRDefault="00504315" w:rsidP="00504315">
      <w:pPr>
        <w:rPr>
          <w:rFonts w:cs="Arial"/>
          <w:sz w:val="18"/>
          <w:szCs w:val="18"/>
        </w:rPr>
      </w:pPr>
      <w:r w:rsidRPr="007E20EA">
        <w:rPr>
          <w:rFonts w:cs="Arial"/>
          <w:b/>
          <w:sz w:val="18"/>
          <w:szCs w:val="18"/>
        </w:rPr>
        <w:t xml:space="preserve">Herr </w:t>
      </w:r>
      <w:proofErr w:type="spellStart"/>
      <w:r w:rsidRPr="007E20EA">
        <w:rPr>
          <w:rFonts w:cs="Arial"/>
          <w:b/>
          <w:sz w:val="18"/>
          <w:szCs w:val="18"/>
        </w:rPr>
        <w:t>Sesemann</w:t>
      </w:r>
      <w:proofErr w:type="spellEnd"/>
      <w:r w:rsidRPr="007E20EA">
        <w:rPr>
          <w:rFonts w:cs="Arial"/>
          <w:sz w:val="18"/>
          <w:szCs w:val="18"/>
        </w:rPr>
        <w:t>: Klara ist so fröhlich wie noch nie!</w:t>
      </w:r>
    </w:p>
    <w:p w:rsidR="00504315" w:rsidRPr="007E20EA" w:rsidRDefault="00504315" w:rsidP="00504315">
      <w:pPr>
        <w:rPr>
          <w:rFonts w:cs="Arial"/>
          <w:color w:val="7F7F7F" w:themeColor="text1" w:themeTint="80"/>
          <w:sz w:val="18"/>
          <w:szCs w:val="18"/>
        </w:rPr>
      </w:pPr>
      <w:r w:rsidRPr="007E20EA">
        <w:rPr>
          <w:rFonts w:cs="Arial"/>
          <w:color w:val="7F7F7F" w:themeColor="text1" w:themeTint="80"/>
          <w:sz w:val="18"/>
          <w:szCs w:val="18"/>
        </w:rPr>
        <w:t xml:space="preserve">... wie du sie noch nie zuvor gesehen hast. </w:t>
      </w:r>
    </w:p>
    <w:p w:rsidR="001D1DF4" w:rsidRDefault="00504315" w:rsidP="00D7322B">
      <w:pPr>
        <w:rPr>
          <w:rFonts w:cs="Arial"/>
          <w:szCs w:val="20"/>
        </w:rPr>
        <w:sectPr w:rsidR="001D1DF4" w:rsidSect="00A730D7">
          <w:headerReference w:type="default" r:id="rId96"/>
          <w:type w:val="continuous"/>
          <w:pgSz w:w="11906" w:h="16838"/>
          <w:pgMar w:top="1389" w:right="1134" w:bottom="1219" w:left="1134" w:header="709" w:footer="567" w:gutter="0"/>
          <w:cols w:space="720"/>
          <w:docGrid w:linePitch="360" w:charSpace="4096"/>
        </w:sectPr>
      </w:pPr>
      <w:r w:rsidRPr="007E20EA">
        <w:rPr>
          <w:rFonts w:cs="Arial"/>
          <w:b/>
          <w:sz w:val="18"/>
          <w:szCs w:val="18"/>
        </w:rPr>
        <w:t>Heidi:</w:t>
      </w:r>
      <w:r w:rsidR="00850E59" w:rsidRPr="007E20EA">
        <w:rPr>
          <w:rFonts w:cs="Arial"/>
          <w:sz w:val="18"/>
          <w:szCs w:val="18"/>
        </w:rPr>
        <w:t xml:space="preserve"> Grossvater!</w:t>
      </w:r>
    </w:p>
    <w:p w:rsidR="001D1DF4" w:rsidRPr="00230898" w:rsidRDefault="001D1DF4" w:rsidP="001D1DF4">
      <w:pPr>
        <w:pStyle w:val="berschrift1"/>
      </w:pPr>
      <w:bookmarkStart w:id="245" w:name="_Toc48917390"/>
      <w:r>
        <w:lastRenderedPageBreak/>
        <w:t xml:space="preserve">Textsammlung – </w:t>
      </w:r>
      <w:r w:rsidRPr="00230898">
        <w:t>Texte zum Kursskript</w:t>
      </w:r>
      <w:bookmarkEnd w:id="245"/>
    </w:p>
    <w:p w:rsidR="001D1DF4" w:rsidRPr="00571802" w:rsidRDefault="001D1DF4" w:rsidP="001D1DF4">
      <w:pPr>
        <w:pStyle w:val="berschrift2"/>
      </w:pPr>
      <w:bookmarkStart w:id="246" w:name="_Toc48917391"/>
      <w:r>
        <w:t xml:space="preserve">1. </w:t>
      </w:r>
      <w:r w:rsidRPr="00571802">
        <w:t>Die Geschichte des öffentlichen Verkehrs in der Schweiz</w:t>
      </w:r>
      <w:bookmarkEnd w:id="246"/>
    </w:p>
    <w:p w:rsidR="001D1DF4" w:rsidRPr="00571802" w:rsidRDefault="001D1DF4" w:rsidP="001D1DF4">
      <w:pPr>
        <w:autoSpaceDE w:val="0"/>
        <w:jc w:val="both"/>
        <w:rPr>
          <w:rFonts w:ascii="Times New Roman" w:eastAsia="Verdana-Bold" w:hAnsi="Times New Roman"/>
          <w:b/>
          <w:bCs/>
          <w:sz w:val="8"/>
        </w:rPr>
      </w:pPr>
      <w:r w:rsidRPr="00571802">
        <w:rPr>
          <w:noProof/>
          <w:lang w:val="de-DE" w:eastAsia="ja-JP"/>
        </w:rPr>
        <mc:AlternateContent>
          <mc:Choice Requires="wps">
            <w:drawing>
              <wp:anchor distT="0" distB="0" distL="114300" distR="114300" simplePos="0" relativeHeight="252200958" behindDoc="1" locked="0" layoutInCell="1" allowOverlap="1" wp14:anchorId="3257F862" wp14:editId="73E08C9C">
                <wp:simplePos x="0" y="0"/>
                <wp:positionH relativeFrom="column">
                  <wp:posOffset>5242891</wp:posOffset>
                </wp:positionH>
                <wp:positionV relativeFrom="paragraph">
                  <wp:posOffset>15875</wp:posOffset>
                </wp:positionV>
                <wp:extent cx="1229995" cy="1419225"/>
                <wp:effectExtent l="0" t="0" r="14605" b="28575"/>
                <wp:wrapTight wrapText="bothSides">
                  <wp:wrapPolygon edited="0">
                    <wp:start x="0" y="0"/>
                    <wp:lineTo x="0" y="21648"/>
                    <wp:lineTo x="21410" y="21648"/>
                    <wp:lineTo x="21410" y="0"/>
                    <wp:lineTo x="0" y="0"/>
                  </wp:wrapPolygon>
                </wp:wrapTight>
                <wp:docPr id="4" name="Text Box 1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9995" cy="1419225"/>
                        </a:xfrm>
                        <a:prstGeom prst="rect">
                          <a:avLst/>
                        </a:prstGeom>
                        <a:solidFill>
                          <a:srgbClr val="FFFFFF"/>
                        </a:solidFill>
                        <a:ln w="9525">
                          <a:solidFill>
                            <a:srgbClr val="000000">
                              <a:alpha val="0"/>
                            </a:srgbClr>
                          </a:solidFill>
                          <a:miter lim="800000"/>
                          <a:headEnd/>
                          <a:tailEnd/>
                        </a:ln>
                      </wps:spPr>
                      <wps:txbx>
                        <w:txbxContent>
                          <w:p w:rsidR="00705D8F" w:rsidRDefault="00705D8F" w:rsidP="001D1DF4">
                            <w:pPr>
                              <w:pStyle w:val="Beschriftung"/>
                            </w:pPr>
                            <w:r>
                              <w:t xml:space="preserve">ein </w:t>
                            </w:r>
                            <w:proofErr w:type="spellStart"/>
                            <w:r>
                              <w:t>Spanischbrötli</w:t>
                            </w:r>
                            <w:proofErr w:type="spell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57F862" id="Text Box 192" o:spid="_x0000_s1037" type="#_x0000_t202" style="position:absolute;left:0;text-align:left;margin-left:412.85pt;margin-top:1.25pt;width:96.85pt;height:111.75pt;z-index:-25111552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">
                <v:stroke opacity="0"/>
                <v:textbox>
                  <w:txbxContent>
                    <w:p w:rsidR="00705D8F" w:rsidRDefault="00705D8F" w:rsidP="001D1DF4">
                      <w:pPr>
                        <w:pStyle w:val="Beschriftung"/>
                      </w:pPr>
                      <w:r>
                        <w:t>ein Spanischbrötli</w:t>
                      </w:r>
                    </w:p>
                  </w:txbxContent>
                </v:textbox>
                <w10:wrap type="tight"/>
              </v:shape>
            </w:pict>
          </mc:Fallback>
        </mc:AlternateContent>
      </w:r>
    </w:p>
    <w:p w:rsidR="001D1DF4" w:rsidRPr="0052044D" w:rsidRDefault="001D1DF4" w:rsidP="001D1DF4">
      <w:pPr>
        <w:autoSpaceDE w:val="0"/>
        <w:jc w:val="both"/>
        <w:rPr>
          <w:rFonts w:ascii="Times New Roman" w:eastAsia="Verdana-Bold" w:hAnsi="Times New Roman"/>
          <w:b/>
          <w:bCs/>
          <w:sz w:val="22"/>
          <w:szCs w:val="22"/>
        </w:rPr>
      </w:pPr>
      <w:r w:rsidRPr="0052044D">
        <w:rPr>
          <w:rFonts w:ascii="Times New Roman" w:eastAsia="Verdana-Bold" w:hAnsi="Times New Roman"/>
          <w:b/>
          <w:bCs/>
          <w:sz w:val="22"/>
          <w:szCs w:val="22"/>
        </w:rPr>
        <w:t>Eisenbahnen</w:t>
      </w:r>
    </w:p>
    <w:p w:rsidR="001D1DF4" w:rsidRPr="0052044D" w:rsidRDefault="001D1DF4" w:rsidP="001D1DF4">
      <w:pPr>
        <w:autoSpaceDE w:val="0"/>
        <w:jc w:val="both"/>
        <w:rPr>
          <w:rFonts w:ascii="Times New Roman" w:eastAsia="Verdana" w:hAnsi="Times New Roman"/>
          <w:sz w:val="22"/>
          <w:szCs w:val="22"/>
        </w:rPr>
      </w:pPr>
      <w:r w:rsidRPr="0052044D">
        <w:rPr>
          <w:rFonts w:ascii="Times New Roman" w:hAnsi="Times New Roman"/>
          <w:noProof/>
          <w:sz w:val="22"/>
          <w:szCs w:val="22"/>
          <w:lang w:val="de-DE" w:eastAsia="ja-JP"/>
        </w:rPr>
        <w:drawing>
          <wp:anchor distT="0" distB="0" distL="114300" distR="114300" simplePos="0" relativeHeight="252222464" behindDoc="0" locked="0" layoutInCell="1" allowOverlap="1" wp14:anchorId="087F21AE" wp14:editId="103BBDFF">
            <wp:simplePos x="0" y="0"/>
            <wp:positionH relativeFrom="column">
              <wp:posOffset>5217795</wp:posOffset>
            </wp:positionH>
            <wp:positionV relativeFrom="paragraph">
              <wp:posOffset>154305</wp:posOffset>
            </wp:positionV>
            <wp:extent cx="1156335" cy="1082675"/>
            <wp:effectExtent l="0" t="0" r="12065" b="9525"/>
            <wp:wrapTight wrapText="bothSides">
              <wp:wrapPolygon edited="0">
                <wp:start x="0" y="0"/>
                <wp:lineTo x="0" y="21283"/>
                <wp:lineTo x="21351" y="21283"/>
                <wp:lineTo x="21351" y="0"/>
                <wp:lineTo x="0" y="0"/>
              </wp:wrapPolygon>
            </wp:wrapTight>
            <wp:docPr id="191" name="Bild 191" descr="Spanischbroetli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descr="Spanischbroetli4"/>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1156335" cy="10826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2044D">
        <w:rPr>
          <w:rFonts w:ascii="Times New Roman" w:eastAsia="Verdana" w:hAnsi="Times New Roman"/>
          <w:sz w:val="22"/>
          <w:szCs w:val="22"/>
        </w:rPr>
        <w:t xml:space="preserve">1847 </w:t>
      </w:r>
      <w:r w:rsidRPr="00887791">
        <w:rPr>
          <w:rFonts w:ascii="Times New Roman" w:eastAsia="Verdana" w:hAnsi="Times New Roman"/>
          <w:b/>
          <w:color w:val="7F7F7F" w:themeColor="text1" w:themeTint="80"/>
          <w:sz w:val="22"/>
          <w:szCs w:val="22"/>
        </w:rPr>
        <w:t>fuhr</w:t>
      </w:r>
      <w:r w:rsidRPr="0052044D">
        <w:rPr>
          <w:rFonts w:ascii="Times New Roman" w:eastAsia="Verdana" w:hAnsi="Times New Roman"/>
          <w:sz w:val="22"/>
          <w:szCs w:val="22"/>
        </w:rPr>
        <w:t xml:space="preserve"> der erste Zug von Zürich nach Baden. Man </w:t>
      </w:r>
      <w:r w:rsidRPr="00887791">
        <w:rPr>
          <w:rFonts w:ascii="Times New Roman" w:eastAsia="Verdana" w:hAnsi="Times New Roman"/>
          <w:b/>
          <w:color w:val="7F7F7F" w:themeColor="text1" w:themeTint="80"/>
          <w:sz w:val="22"/>
          <w:szCs w:val="22"/>
        </w:rPr>
        <w:t>nannte</w:t>
      </w:r>
      <w:r w:rsidRPr="0052044D">
        <w:rPr>
          <w:rFonts w:ascii="Times New Roman" w:eastAsia="Verdana" w:hAnsi="Times New Roman"/>
          <w:sz w:val="22"/>
          <w:szCs w:val="22"/>
        </w:rPr>
        <w:t xml:space="preserve"> diese Linie die „</w:t>
      </w:r>
      <w:proofErr w:type="spellStart"/>
      <w:r w:rsidRPr="0052044D">
        <w:rPr>
          <w:rFonts w:ascii="Times New Roman" w:eastAsia="Verdana" w:hAnsi="Times New Roman"/>
          <w:sz w:val="22"/>
          <w:szCs w:val="22"/>
        </w:rPr>
        <w:t>Spanischbrötlibahn</w:t>
      </w:r>
      <w:proofErr w:type="spellEnd"/>
      <w:r w:rsidRPr="0052044D">
        <w:rPr>
          <w:rFonts w:ascii="Times New Roman" w:eastAsia="Verdana" w:hAnsi="Times New Roman"/>
          <w:sz w:val="22"/>
          <w:szCs w:val="22"/>
        </w:rPr>
        <w:t xml:space="preserve">”. </w:t>
      </w:r>
      <w:proofErr w:type="spellStart"/>
      <w:r w:rsidRPr="0052044D">
        <w:rPr>
          <w:rFonts w:ascii="Times New Roman" w:eastAsia="Verdana" w:hAnsi="Times New Roman"/>
          <w:sz w:val="22"/>
          <w:szCs w:val="22"/>
        </w:rPr>
        <w:t>Spanischbrötli</w:t>
      </w:r>
      <w:proofErr w:type="spellEnd"/>
      <w:r w:rsidRPr="0052044D">
        <w:rPr>
          <w:rFonts w:ascii="Times New Roman" w:eastAsia="Verdana" w:hAnsi="Times New Roman"/>
          <w:sz w:val="22"/>
          <w:szCs w:val="22"/>
        </w:rPr>
        <w:t xml:space="preserve"> </w:t>
      </w:r>
      <w:r w:rsidRPr="00887791">
        <w:rPr>
          <w:rFonts w:ascii="Times New Roman" w:eastAsia="Verdana" w:hAnsi="Times New Roman"/>
          <w:b/>
          <w:color w:val="7F7F7F" w:themeColor="text1" w:themeTint="80"/>
          <w:sz w:val="22"/>
          <w:szCs w:val="22"/>
        </w:rPr>
        <w:t>sind</w:t>
      </w:r>
      <w:r w:rsidRPr="0052044D">
        <w:rPr>
          <w:rFonts w:ascii="Times New Roman" w:eastAsia="Verdana" w:hAnsi="Times New Roman"/>
          <w:sz w:val="22"/>
          <w:szCs w:val="22"/>
        </w:rPr>
        <w:t xml:space="preserve"> eine Spezialität aus Baden. Reiche Zürcher </w:t>
      </w:r>
      <w:r w:rsidRPr="00887791">
        <w:rPr>
          <w:rFonts w:ascii="Times New Roman" w:eastAsia="Verdana" w:hAnsi="Times New Roman"/>
          <w:b/>
          <w:color w:val="7F7F7F" w:themeColor="text1" w:themeTint="80"/>
          <w:sz w:val="22"/>
          <w:szCs w:val="22"/>
        </w:rPr>
        <w:t>schickten</w:t>
      </w:r>
      <w:r w:rsidRPr="0052044D">
        <w:rPr>
          <w:rFonts w:ascii="Times New Roman" w:eastAsia="Verdana" w:hAnsi="Times New Roman"/>
          <w:sz w:val="22"/>
          <w:szCs w:val="22"/>
        </w:rPr>
        <w:t xml:space="preserve"> ihre Angestellten</w:t>
      </w:r>
      <w:r>
        <w:rPr>
          <w:rStyle w:val="Funotenzeichen"/>
          <w:rFonts w:ascii="Times New Roman" w:eastAsia="Verdana" w:hAnsi="Times New Roman"/>
          <w:sz w:val="22"/>
          <w:szCs w:val="22"/>
        </w:rPr>
        <w:footnoteReference w:id="333"/>
      </w:r>
      <w:r w:rsidRPr="0052044D">
        <w:rPr>
          <w:rFonts w:ascii="Times New Roman" w:eastAsia="Verdana" w:hAnsi="Times New Roman"/>
          <w:sz w:val="22"/>
          <w:szCs w:val="22"/>
        </w:rPr>
        <w:t xml:space="preserve"> am frühen Morgen mit dem Zug nach Baden, weil sie diese Brötchen zum Frühstück </w:t>
      </w:r>
      <w:r w:rsidRPr="00887791">
        <w:rPr>
          <w:rFonts w:ascii="Times New Roman" w:eastAsia="Verdana" w:hAnsi="Times New Roman"/>
          <w:b/>
          <w:color w:val="7F7F7F" w:themeColor="text1" w:themeTint="80"/>
          <w:sz w:val="22"/>
          <w:szCs w:val="22"/>
        </w:rPr>
        <w:t>essen wollten</w:t>
      </w:r>
      <w:r w:rsidRPr="0052044D">
        <w:rPr>
          <w:rFonts w:ascii="Times New Roman" w:eastAsia="Verdana" w:hAnsi="Times New Roman"/>
          <w:sz w:val="22"/>
          <w:szCs w:val="22"/>
        </w:rPr>
        <w:t xml:space="preserve">. Damals </w:t>
      </w:r>
      <w:r w:rsidRPr="00887791">
        <w:rPr>
          <w:rFonts w:ascii="Times New Roman" w:eastAsia="Verdana" w:hAnsi="Times New Roman"/>
          <w:b/>
          <w:color w:val="7F7F7F" w:themeColor="text1" w:themeTint="80"/>
          <w:sz w:val="22"/>
          <w:szCs w:val="22"/>
        </w:rPr>
        <w:t>brauchte</w:t>
      </w:r>
      <w:r w:rsidRPr="0052044D">
        <w:rPr>
          <w:rFonts w:ascii="Times New Roman" w:eastAsia="Verdana" w:hAnsi="Times New Roman"/>
          <w:sz w:val="22"/>
          <w:szCs w:val="22"/>
        </w:rPr>
        <w:t xml:space="preserve"> man drei Viertelstunden für die Strecke Baden – Zürich. Heute </w:t>
      </w:r>
      <w:r w:rsidRPr="00887791">
        <w:rPr>
          <w:rFonts w:ascii="Times New Roman" w:eastAsia="Verdana" w:hAnsi="Times New Roman"/>
          <w:b/>
          <w:color w:val="7F7F7F" w:themeColor="text1" w:themeTint="80"/>
          <w:sz w:val="22"/>
          <w:szCs w:val="22"/>
        </w:rPr>
        <w:t>braucht</w:t>
      </w:r>
      <w:r w:rsidRPr="0052044D">
        <w:rPr>
          <w:rFonts w:ascii="Times New Roman" w:eastAsia="Verdana" w:hAnsi="Times New Roman"/>
          <w:sz w:val="22"/>
          <w:szCs w:val="22"/>
        </w:rPr>
        <w:t xml:space="preserve"> man mit dem Schnellzug nur noch eine Viertelstunde und mit der S-Bahn eine halbe Stunde. </w:t>
      </w:r>
    </w:p>
    <w:p w:rsidR="001D1DF4" w:rsidRPr="0052044D" w:rsidRDefault="001D1DF4" w:rsidP="001D1DF4">
      <w:pPr>
        <w:autoSpaceDE w:val="0"/>
        <w:jc w:val="both"/>
        <w:rPr>
          <w:rFonts w:ascii="Times New Roman" w:eastAsia="Verdana" w:hAnsi="Times New Roman"/>
          <w:sz w:val="16"/>
          <w:szCs w:val="16"/>
        </w:rPr>
      </w:pPr>
    </w:p>
    <w:p w:rsidR="001D1DF4" w:rsidRPr="0052044D" w:rsidRDefault="001D1DF4" w:rsidP="001D1DF4">
      <w:pPr>
        <w:autoSpaceDE w:val="0"/>
        <w:jc w:val="both"/>
        <w:rPr>
          <w:rFonts w:ascii="Times New Roman" w:eastAsia="Verdana" w:hAnsi="Times New Roman"/>
          <w:sz w:val="22"/>
          <w:szCs w:val="22"/>
        </w:rPr>
      </w:pPr>
      <w:r w:rsidRPr="0052044D">
        <w:rPr>
          <w:rFonts w:ascii="Times New Roman" w:eastAsia="Verdana" w:hAnsi="Times New Roman"/>
          <w:sz w:val="22"/>
          <w:szCs w:val="22"/>
        </w:rPr>
        <w:t xml:space="preserve">Schon bald </w:t>
      </w:r>
      <w:r w:rsidRPr="00887791">
        <w:rPr>
          <w:rFonts w:ascii="Times New Roman" w:eastAsia="Verdana" w:hAnsi="Times New Roman"/>
          <w:b/>
          <w:color w:val="7F7F7F" w:themeColor="text1" w:themeTint="80"/>
          <w:sz w:val="22"/>
          <w:szCs w:val="22"/>
        </w:rPr>
        <w:t>entstanden</w:t>
      </w:r>
      <w:r w:rsidRPr="0052044D">
        <w:rPr>
          <w:rFonts w:ascii="Times New Roman" w:eastAsia="Verdana" w:hAnsi="Times New Roman"/>
          <w:sz w:val="22"/>
          <w:szCs w:val="22"/>
        </w:rPr>
        <w:t xml:space="preserve"> weitere Eisenbahnlinien. Zu den nächsten Linien </w:t>
      </w:r>
      <w:r w:rsidRPr="00887791">
        <w:rPr>
          <w:rFonts w:ascii="Times New Roman" w:eastAsia="Verdana" w:hAnsi="Times New Roman"/>
          <w:b/>
          <w:color w:val="7F7F7F" w:themeColor="text1" w:themeTint="80"/>
          <w:sz w:val="22"/>
          <w:szCs w:val="22"/>
        </w:rPr>
        <w:t>gehörten</w:t>
      </w:r>
      <w:r w:rsidRPr="0052044D">
        <w:rPr>
          <w:rFonts w:ascii="Times New Roman" w:eastAsia="Verdana" w:hAnsi="Times New Roman"/>
          <w:sz w:val="22"/>
          <w:szCs w:val="22"/>
        </w:rPr>
        <w:t xml:space="preserve"> Verbindungen von Zürich nach Winterthur und von Zürich nach Luzern. Den ersten Eisenbahntunnel </w:t>
      </w:r>
      <w:r w:rsidRPr="00887791">
        <w:rPr>
          <w:rFonts w:ascii="Times New Roman" w:eastAsia="Verdana" w:hAnsi="Times New Roman"/>
          <w:b/>
          <w:color w:val="7F7F7F" w:themeColor="text1" w:themeTint="80"/>
          <w:sz w:val="22"/>
          <w:szCs w:val="22"/>
        </w:rPr>
        <w:t xml:space="preserve">baute </w:t>
      </w:r>
      <w:r w:rsidRPr="0052044D">
        <w:rPr>
          <w:rFonts w:ascii="Times New Roman" w:eastAsia="Verdana" w:hAnsi="Times New Roman"/>
          <w:sz w:val="22"/>
          <w:szCs w:val="22"/>
        </w:rPr>
        <w:t xml:space="preserve">man 1858. Leider </w:t>
      </w:r>
      <w:r w:rsidRPr="00887791">
        <w:rPr>
          <w:rFonts w:ascii="Times New Roman" w:eastAsia="Verdana" w:hAnsi="Times New Roman"/>
          <w:b/>
          <w:color w:val="7F7F7F" w:themeColor="text1" w:themeTint="80"/>
          <w:sz w:val="22"/>
          <w:szCs w:val="22"/>
        </w:rPr>
        <w:t xml:space="preserve">ging </w:t>
      </w:r>
      <w:r w:rsidRPr="0052044D">
        <w:rPr>
          <w:rFonts w:ascii="Times New Roman" w:eastAsia="Verdana" w:hAnsi="Times New Roman"/>
          <w:sz w:val="22"/>
          <w:szCs w:val="22"/>
        </w:rPr>
        <w:t xml:space="preserve">beim Bau nicht alles nach Plan. 63 Menschen </w:t>
      </w:r>
      <w:r w:rsidRPr="00887791">
        <w:rPr>
          <w:rFonts w:ascii="Times New Roman" w:eastAsia="Verdana" w:hAnsi="Times New Roman"/>
          <w:b/>
          <w:color w:val="7F7F7F" w:themeColor="text1" w:themeTint="80"/>
          <w:sz w:val="22"/>
          <w:szCs w:val="22"/>
        </w:rPr>
        <w:t>starben</w:t>
      </w:r>
      <w:r w:rsidRPr="0052044D">
        <w:rPr>
          <w:rFonts w:ascii="Times New Roman" w:eastAsia="Verdana" w:hAnsi="Times New Roman"/>
          <w:sz w:val="22"/>
          <w:szCs w:val="22"/>
        </w:rPr>
        <w:t>.</w:t>
      </w:r>
    </w:p>
    <w:p w:rsidR="001D1DF4" w:rsidRPr="0052044D" w:rsidRDefault="001D1DF4" w:rsidP="001D1DF4">
      <w:pPr>
        <w:autoSpaceDE w:val="0"/>
        <w:jc w:val="both"/>
        <w:rPr>
          <w:rFonts w:ascii="Times New Roman" w:eastAsia="Verdana" w:hAnsi="Times New Roman"/>
          <w:sz w:val="16"/>
          <w:szCs w:val="16"/>
        </w:rPr>
      </w:pPr>
    </w:p>
    <w:p w:rsidR="001D1DF4" w:rsidRPr="0052044D" w:rsidRDefault="001D1DF4" w:rsidP="001D1DF4">
      <w:pPr>
        <w:autoSpaceDE w:val="0"/>
        <w:jc w:val="both"/>
        <w:rPr>
          <w:rFonts w:ascii="Times New Roman" w:eastAsia="Verdana" w:hAnsi="Times New Roman"/>
          <w:sz w:val="22"/>
          <w:szCs w:val="22"/>
        </w:rPr>
      </w:pPr>
      <w:r w:rsidRPr="0052044D">
        <w:rPr>
          <w:rFonts w:ascii="Times New Roman" w:eastAsia="Verdana" w:hAnsi="Times New Roman"/>
          <w:sz w:val="22"/>
          <w:szCs w:val="22"/>
        </w:rPr>
        <w:t xml:space="preserve">Nicht alle Menschen </w:t>
      </w:r>
      <w:r w:rsidRPr="00887791">
        <w:rPr>
          <w:rFonts w:ascii="Times New Roman" w:eastAsia="Verdana" w:hAnsi="Times New Roman"/>
          <w:b/>
          <w:color w:val="7F7F7F" w:themeColor="text1" w:themeTint="80"/>
          <w:sz w:val="22"/>
          <w:szCs w:val="22"/>
        </w:rPr>
        <w:t>waren</w:t>
      </w:r>
      <w:r w:rsidRPr="0052044D">
        <w:rPr>
          <w:rFonts w:ascii="Times New Roman" w:eastAsia="Verdana" w:hAnsi="Times New Roman"/>
          <w:sz w:val="22"/>
          <w:szCs w:val="22"/>
        </w:rPr>
        <w:t xml:space="preserve"> glücklich über die Eisenbahnen. Viele Leute </w:t>
      </w:r>
      <w:r w:rsidRPr="00887791">
        <w:rPr>
          <w:rFonts w:ascii="Times New Roman" w:eastAsia="Verdana" w:hAnsi="Times New Roman"/>
          <w:b/>
          <w:color w:val="7F7F7F" w:themeColor="text1" w:themeTint="80"/>
          <w:sz w:val="22"/>
          <w:szCs w:val="22"/>
        </w:rPr>
        <w:t>hatten</w:t>
      </w:r>
      <w:r w:rsidRPr="0052044D">
        <w:rPr>
          <w:rFonts w:ascii="Times New Roman" w:eastAsia="Verdana" w:hAnsi="Times New Roman"/>
          <w:sz w:val="22"/>
          <w:szCs w:val="22"/>
        </w:rPr>
        <w:t xml:space="preserve"> Angst vor den Dampflokomotiven und man </w:t>
      </w:r>
      <w:r w:rsidRPr="00887791">
        <w:rPr>
          <w:rFonts w:ascii="Times New Roman" w:eastAsia="Verdana" w:hAnsi="Times New Roman"/>
          <w:b/>
          <w:color w:val="7F7F7F" w:themeColor="text1" w:themeTint="80"/>
          <w:sz w:val="22"/>
          <w:szCs w:val="22"/>
        </w:rPr>
        <w:t>glaubte</w:t>
      </w:r>
      <w:r w:rsidRPr="0052044D">
        <w:rPr>
          <w:rFonts w:ascii="Times New Roman" w:eastAsia="Verdana" w:hAnsi="Times New Roman"/>
          <w:sz w:val="22"/>
          <w:szCs w:val="22"/>
        </w:rPr>
        <w:t>, dass die hohe Geschwindigkeit</w:t>
      </w:r>
      <w:r>
        <w:rPr>
          <w:rStyle w:val="Funotenzeichen"/>
          <w:rFonts w:ascii="Times New Roman" w:eastAsia="Verdana" w:hAnsi="Times New Roman"/>
          <w:sz w:val="22"/>
          <w:szCs w:val="22"/>
        </w:rPr>
        <w:footnoteReference w:id="334"/>
      </w:r>
      <w:r w:rsidRPr="0052044D">
        <w:rPr>
          <w:rFonts w:ascii="Times New Roman" w:eastAsia="Verdana" w:hAnsi="Times New Roman"/>
          <w:sz w:val="22"/>
          <w:szCs w:val="22"/>
        </w:rPr>
        <w:t xml:space="preserve"> der Züge die Passagiere krank </w:t>
      </w:r>
      <w:r w:rsidRPr="00887791">
        <w:rPr>
          <w:rFonts w:ascii="Times New Roman" w:eastAsia="Verdana" w:hAnsi="Times New Roman"/>
          <w:b/>
          <w:color w:val="7F7F7F" w:themeColor="text1" w:themeTint="80"/>
          <w:sz w:val="22"/>
          <w:szCs w:val="22"/>
        </w:rPr>
        <w:t>macht</w:t>
      </w:r>
      <w:r w:rsidRPr="0052044D">
        <w:rPr>
          <w:rFonts w:ascii="Times New Roman" w:eastAsia="Verdana" w:hAnsi="Times New Roman"/>
          <w:sz w:val="22"/>
          <w:szCs w:val="22"/>
        </w:rPr>
        <w:t xml:space="preserve">. Trotz dieser Ängste </w:t>
      </w:r>
      <w:r w:rsidRPr="00887791">
        <w:rPr>
          <w:rFonts w:ascii="Times New Roman" w:eastAsia="Verdana" w:hAnsi="Times New Roman"/>
          <w:b/>
          <w:color w:val="7F7F7F" w:themeColor="text1" w:themeTint="80"/>
          <w:sz w:val="22"/>
          <w:szCs w:val="22"/>
        </w:rPr>
        <w:t>hat</w:t>
      </w:r>
      <w:r w:rsidRPr="0052044D">
        <w:rPr>
          <w:rFonts w:ascii="Times New Roman" w:eastAsia="Verdana" w:hAnsi="Times New Roman"/>
          <w:sz w:val="22"/>
          <w:szCs w:val="22"/>
        </w:rPr>
        <w:t xml:space="preserve"> die Schweiz heute das dichteste</w:t>
      </w:r>
      <w:r>
        <w:rPr>
          <w:rStyle w:val="Funotenzeichen"/>
          <w:rFonts w:ascii="Times New Roman" w:eastAsia="Verdana" w:hAnsi="Times New Roman"/>
          <w:sz w:val="22"/>
          <w:szCs w:val="22"/>
        </w:rPr>
        <w:footnoteReference w:id="335"/>
      </w:r>
      <w:r w:rsidRPr="0052044D">
        <w:rPr>
          <w:rFonts w:ascii="Times New Roman" w:eastAsia="Verdana" w:hAnsi="Times New Roman"/>
          <w:sz w:val="22"/>
          <w:szCs w:val="22"/>
        </w:rPr>
        <w:t xml:space="preserve"> Eisenbahnnetz der Welt. </w:t>
      </w:r>
    </w:p>
    <w:p w:rsidR="001D1DF4" w:rsidRPr="0052044D" w:rsidRDefault="001D1DF4" w:rsidP="001D1DF4">
      <w:pPr>
        <w:autoSpaceDE w:val="0"/>
        <w:jc w:val="both"/>
        <w:rPr>
          <w:rFonts w:ascii="Times New Roman" w:eastAsia="Verdana" w:hAnsi="Times New Roman"/>
          <w:sz w:val="16"/>
          <w:szCs w:val="16"/>
        </w:rPr>
      </w:pPr>
    </w:p>
    <w:p w:rsidR="001D1DF4" w:rsidRPr="0052044D" w:rsidRDefault="001D1DF4" w:rsidP="001D1DF4">
      <w:pPr>
        <w:autoSpaceDE w:val="0"/>
        <w:jc w:val="both"/>
        <w:rPr>
          <w:rFonts w:ascii="Times New Roman" w:eastAsia="Verdana-Bold" w:hAnsi="Times New Roman"/>
          <w:b/>
          <w:bCs/>
          <w:sz w:val="22"/>
          <w:szCs w:val="22"/>
        </w:rPr>
      </w:pPr>
      <w:r w:rsidRPr="0052044D">
        <w:rPr>
          <w:rFonts w:ascii="Times New Roman" w:eastAsia="Verdana-Bold" w:hAnsi="Times New Roman"/>
          <w:b/>
          <w:bCs/>
          <w:sz w:val="22"/>
          <w:szCs w:val="22"/>
        </w:rPr>
        <w:t>Der Bau des Gotthardtunnels</w:t>
      </w:r>
    </w:p>
    <w:p w:rsidR="001D1DF4" w:rsidRPr="0052044D" w:rsidRDefault="001D1DF4" w:rsidP="001D1DF4">
      <w:pPr>
        <w:autoSpaceDE w:val="0"/>
        <w:jc w:val="both"/>
        <w:rPr>
          <w:rFonts w:ascii="Times New Roman" w:eastAsia="Verdana" w:hAnsi="Times New Roman"/>
          <w:sz w:val="22"/>
          <w:szCs w:val="22"/>
        </w:rPr>
      </w:pPr>
      <w:r w:rsidRPr="0052044D">
        <w:rPr>
          <w:rFonts w:ascii="Times New Roman" w:eastAsia="Verdana" w:hAnsi="Times New Roman"/>
          <w:sz w:val="22"/>
          <w:szCs w:val="22"/>
        </w:rPr>
        <w:t xml:space="preserve">Wer von Deutschland aus nach Italien </w:t>
      </w:r>
      <w:r w:rsidRPr="00887791">
        <w:rPr>
          <w:rFonts w:ascii="Times New Roman" w:eastAsia="Verdana" w:hAnsi="Times New Roman"/>
          <w:b/>
          <w:color w:val="7F7F7F" w:themeColor="text1" w:themeTint="80"/>
          <w:sz w:val="22"/>
          <w:szCs w:val="22"/>
        </w:rPr>
        <w:t>will</w:t>
      </w:r>
      <w:r w:rsidRPr="0052044D">
        <w:rPr>
          <w:rFonts w:ascii="Times New Roman" w:eastAsia="Verdana" w:hAnsi="Times New Roman"/>
          <w:sz w:val="22"/>
          <w:szCs w:val="22"/>
        </w:rPr>
        <w:t xml:space="preserve">, </w:t>
      </w:r>
      <w:r w:rsidRPr="00887791">
        <w:rPr>
          <w:rFonts w:ascii="Times New Roman" w:eastAsia="Verdana" w:hAnsi="Times New Roman"/>
          <w:b/>
          <w:color w:val="7F7F7F" w:themeColor="text1" w:themeTint="80"/>
          <w:sz w:val="22"/>
          <w:szCs w:val="22"/>
        </w:rPr>
        <w:t>muss</w:t>
      </w:r>
      <w:r w:rsidRPr="0052044D">
        <w:rPr>
          <w:rFonts w:ascii="Times New Roman" w:eastAsia="Verdana" w:hAnsi="Times New Roman"/>
          <w:sz w:val="22"/>
          <w:szCs w:val="22"/>
        </w:rPr>
        <w:t xml:space="preserve"> irgendwo die Alpen überqueren</w:t>
      </w:r>
      <w:r>
        <w:rPr>
          <w:rStyle w:val="Funotenzeichen"/>
          <w:rFonts w:ascii="Times New Roman" w:eastAsia="Verdana" w:hAnsi="Times New Roman"/>
          <w:sz w:val="22"/>
          <w:szCs w:val="22"/>
        </w:rPr>
        <w:footnoteReference w:id="336"/>
      </w:r>
      <w:r w:rsidRPr="0052044D">
        <w:rPr>
          <w:rFonts w:ascii="Times New Roman" w:eastAsia="Verdana" w:hAnsi="Times New Roman"/>
          <w:sz w:val="22"/>
          <w:szCs w:val="22"/>
        </w:rPr>
        <w:t xml:space="preserve">. Die schnellste Route </w:t>
      </w:r>
      <w:r w:rsidRPr="00887791">
        <w:rPr>
          <w:rFonts w:ascii="Times New Roman" w:eastAsia="Verdana" w:hAnsi="Times New Roman"/>
          <w:b/>
          <w:color w:val="7F7F7F" w:themeColor="text1" w:themeTint="80"/>
          <w:sz w:val="22"/>
          <w:szCs w:val="22"/>
        </w:rPr>
        <w:t>führte</w:t>
      </w:r>
      <w:r w:rsidRPr="0052044D">
        <w:rPr>
          <w:rFonts w:ascii="Times New Roman" w:eastAsia="Verdana" w:hAnsi="Times New Roman"/>
          <w:sz w:val="22"/>
          <w:szCs w:val="22"/>
        </w:rPr>
        <w:t xml:space="preserve"> seit dem Mittelalter über den Gotthard. Deshalb </w:t>
      </w:r>
      <w:r w:rsidRPr="00CB2FFB">
        <w:rPr>
          <w:rFonts w:ascii="Times New Roman" w:eastAsia="Verdana" w:hAnsi="Times New Roman"/>
          <w:b/>
          <w:color w:val="7F7F7F" w:themeColor="text1" w:themeTint="80"/>
          <w:sz w:val="22"/>
          <w:szCs w:val="22"/>
        </w:rPr>
        <w:t>dauerte</w:t>
      </w:r>
      <w:r w:rsidRPr="0052044D">
        <w:rPr>
          <w:rFonts w:ascii="Times New Roman" w:eastAsia="Verdana" w:hAnsi="Times New Roman"/>
          <w:sz w:val="22"/>
          <w:szCs w:val="22"/>
        </w:rPr>
        <w:t xml:space="preserve"> es auch nicht lange, bis man den Bau einer Eisenbahnlinie durch den Gotthard zu planen </w:t>
      </w:r>
      <w:r w:rsidRPr="00887791">
        <w:rPr>
          <w:rFonts w:ascii="Times New Roman" w:eastAsia="Verdana" w:hAnsi="Times New Roman"/>
          <w:b/>
          <w:color w:val="7F7F7F" w:themeColor="text1" w:themeTint="80"/>
          <w:sz w:val="22"/>
          <w:szCs w:val="22"/>
        </w:rPr>
        <w:t>begann</w:t>
      </w:r>
      <w:r w:rsidRPr="0052044D">
        <w:rPr>
          <w:rFonts w:ascii="Times New Roman" w:eastAsia="Verdana" w:hAnsi="Times New Roman"/>
          <w:sz w:val="22"/>
          <w:szCs w:val="22"/>
        </w:rPr>
        <w:t>.</w:t>
      </w:r>
    </w:p>
    <w:p w:rsidR="001D1DF4" w:rsidRPr="0052044D" w:rsidRDefault="00EB7EB2" w:rsidP="001D1DF4">
      <w:pPr>
        <w:autoSpaceDE w:val="0"/>
        <w:jc w:val="both"/>
        <w:rPr>
          <w:rFonts w:ascii="Times New Roman" w:eastAsia="Verdana" w:hAnsi="Times New Roman"/>
          <w:sz w:val="16"/>
          <w:szCs w:val="16"/>
        </w:rPr>
      </w:pPr>
      <w:r w:rsidRPr="0052044D">
        <w:rPr>
          <w:rFonts w:ascii="Times New Roman" w:hAnsi="Times New Roman"/>
          <w:noProof/>
          <w:sz w:val="22"/>
          <w:szCs w:val="22"/>
          <w:lang w:val="de-DE" w:eastAsia="ja-JP"/>
        </w:rPr>
        <w:drawing>
          <wp:anchor distT="0" distB="0" distL="114300" distR="114300" simplePos="0" relativeHeight="252224512" behindDoc="0" locked="0" layoutInCell="1" allowOverlap="1" wp14:anchorId="67A1BEA0" wp14:editId="431AF157">
            <wp:simplePos x="0" y="0"/>
            <wp:positionH relativeFrom="column">
              <wp:posOffset>30977</wp:posOffset>
            </wp:positionH>
            <wp:positionV relativeFrom="paragraph">
              <wp:posOffset>58613</wp:posOffset>
            </wp:positionV>
            <wp:extent cx="2158365" cy="1620520"/>
            <wp:effectExtent l="0" t="0" r="635" b="5080"/>
            <wp:wrapTight wrapText="bothSides">
              <wp:wrapPolygon edited="0">
                <wp:start x="0" y="0"/>
                <wp:lineTo x="0" y="21329"/>
                <wp:lineTo x="21352" y="21329"/>
                <wp:lineTo x="21352" y="0"/>
                <wp:lineTo x="0" y="0"/>
              </wp:wrapPolygon>
            </wp:wrapTight>
            <wp:docPr id="193" name="Bild 193" descr="Gotthardbahn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descr="Gotthardbahn02"/>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2158365" cy="1620520"/>
                    </a:xfrm>
                    <a:prstGeom prst="rect">
                      <a:avLst/>
                    </a:prstGeom>
                    <a:noFill/>
                    <a:ln>
                      <a:noFill/>
                    </a:ln>
                  </pic:spPr>
                </pic:pic>
              </a:graphicData>
            </a:graphic>
            <wp14:sizeRelH relativeFrom="page">
              <wp14:pctWidth>0</wp14:pctWidth>
            </wp14:sizeRelH>
            <wp14:sizeRelV relativeFrom="page">
              <wp14:pctHeight>0</wp14:pctHeight>
            </wp14:sizeRelV>
          </wp:anchor>
        </w:drawing>
      </w:r>
      <w:r w:rsidR="001D1DF4" w:rsidRPr="0052044D">
        <w:rPr>
          <w:rFonts w:ascii="Times New Roman" w:eastAsia="Verdana" w:hAnsi="Times New Roman"/>
          <w:noProof/>
          <w:sz w:val="16"/>
          <w:szCs w:val="16"/>
          <w:lang w:val="de-DE" w:eastAsia="ja-JP"/>
        </w:rPr>
        <mc:AlternateContent>
          <mc:Choice Requires="wps">
            <w:drawing>
              <wp:anchor distT="0" distB="0" distL="114300" distR="114300" simplePos="0" relativeHeight="252201983" behindDoc="1" locked="0" layoutInCell="1" allowOverlap="1" wp14:anchorId="5EF49270" wp14:editId="67A2B25E">
                <wp:simplePos x="0" y="0"/>
                <wp:positionH relativeFrom="column">
                  <wp:posOffset>-36830</wp:posOffset>
                </wp:positionH>
                <wp:positionV relativeFrom="paragraph">
                  <wp:posOffset>59690</wp:posOffset>
                </wp:positionV>
                <wp:extent cx="2292985" cy="1941195"/>
                <wp:effectExtent l="0" t="0" r="18415" b="14605"/>
                <wp:wrapTight wrapText="bothSides">
                  <wp:wrapPolygon edited="0">
                    <wp:start x="0" y="0"/>
                    <wp:lineTo x="0" y="21480"/>
                    <wp:lineTo x="21534" y="21480"/>
                    <wp:lineTo x="21534" y="0"/>
                    <wp:lineTo x="0" y="0"/>
                  </wp:wrapPolygon>
                </wp:wrapTight>
                <wp:docPr id="33" name="Text Box 1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2985" cy="1941195"/>
                        </a:xfrm>
                        <a:prstGeom prst="rect">
                          <a:avLst/>
                        </a:prstGeom>
                        <a:solidFill>
                          <a:srgbClr val="FFFFFF"/>
                        </a:solidFill>
                        <a:ln w="9525">
                          <a:solidFill>
                            <a:srgbClr val="000000">
                              <a:alpha val="0"/>
                            </a:srgbClr>
                          </a:solidFill>
                          <a:miter lim="800000"/>
                          <a:headEnd/>
                          <a:tailEnd/>
                        </a:ln>
                      </wps:spPr>
                      <wps:txbx>
                        <w:txbxContent>
                          <w:p w:rsidR="00705D8F" w:rsidRDefault="00705D8F" w:rsidP="001D1DF4">
                            <w:pPr>
                              <w:pStyle w:val="Beschriftung"/>
                              <w:rPr>
                                <w:noProof/>
                              </w:rPr>
                            </w:pPr>
                          </w:p>
                          <w:p w:rsidR="00705D8F" w:rsidRDefault="00705D8F" w:rsidP="001D1DF4">
                            <w:pPr>
                              <w:pStyle w:val="Beschriftung"/>
                              <w:rPr>
                                <w:noProof/>
                              </w:rPr>
                            </w:pPr>
                          </w:p>
                          <w:p w:rsidR="00705D8F" w:rsidRDefault="00705D8F" w:rsidP="001D1DF4">
                            <w:pPr>
                              <w:pStyle w:val="Beschriftung"/>
                              <w:rPr>
                                <w:noProof/>
                              </w:rPr>
                            </w:pPr>
                          </w:p>
                          <w:p w:rsidR="00705D8F" w:rsidRDefault="00705D8F" w:rsidP="001D1DF4">
                            <w:pPr>
                              <w:pStyle w:val="Beschriftung"/>
                              <w:rPr>
                                <w:noProof/>
                              </w:rPr>
                            </w:pPr>
                          </w:p>
                          <w:p w:rsidR="00705D8F" w:rsidRDefault="00705D8F" w:rsidP="001D1DF4">
                            <w:pPr>
                              <w:pStyle w:val="Beschriftung"/>
                              <w:rPr>
                                <w:noProof/>
                              </w:rPr>
                            </w:pPr>
                          </w:p>
                          <w:p w:rsidR="00705D8F" w:rsidRDefault="00705D8F" w:rsidP="001D1DF4">
                            <w:pPr>
                              <w:pStyle w:val="Beschriftung"/>
                              <w:rPr>
                                <w:noProof/>
                              </w:rPr>
                            </w:pPr>
                          </w:p>
                          <w:p w:rsidR="00705D8F" w:rsidRDefault="00705D8F" w:rsidP="001D1DF4">
                            <w:pPr>
                              <w:pStyle w:val="Beschriftung"/>
                              <w:rPr>
                                <w:noProof/>
                              </w:rPr>
                            </w:pPr>
                          </w:p>
                          <w:p w:rsidR="00705D8F" w:rsidRPr="00064129" w:rsidRDefault="00705D8F" w:rsidP="001D1DF4">
                            <w:pPr>
                              <w:pStyle w:val="Beschriftung"/>
                              <w:rPr>
                                <w:rFonts w:ascii="Arial" w:hAnsi="Arial"/>
                                <w:sz w:val="14"/>
                              </w:rPr>
                            </w:pPr>
                            <w:r w:rsidRPr="00064129">
                              <w:rPr>
                                <w:rFonts w:ascii="Arial" w:hAnsi="Arial"/>
                                <w:noProof/>
                                <w:sz w:val="14"/>
                              </w:rPr>
                              <w:t xml:space="preserve">Denkmal für die Arbeiter, die beim Bau des Gotthard-tunnels gestorben sind.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F49270" id="Text Box 194" o:spid="_x0000_s1038" type="#_x0000_t202" style="position:absolute;left:0;text-align:left;margin-left:-2.9pt;margin-top:4.7pt;width:180.55pt;height:152.85pt;z-index:-25111449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">
                <v:stroke opacity="0"/>
                <v:textbox>
                  <w:txbxContent>
                    <w:p w:rsidR="00705D8F" w:rsidRDefault="00705D8F" w:rsidP="001D1DF4">
                      <w:pPr>
                        <w:pStyle w:val="Beschriftung"/>
                        <w:rPr>
                          <w:noProof/>
                        </w:rPr>
                      </w:pPr>
                    </w:p>
                    <w:p w:rsidR="00705D8F" w:rsidRDefault="00705D8F" w:rsidP="001D1DF4">
                      <w:pPr>
                        <w:pStyle w:val="Beschriftung"/>
                        <w:rPr>
                          <w:noProof/>
                        </w:rPr>
                      </w:pPr>
                    </w:p>
                    <w:p w:rsidR="00705D8F" w:rsidRDefault="00705D8F" w:rsidP="001D1DF4">
                      <w:pPr>
                        <w:pStyle w:val="Beschriftung"/>
                        <w:rPr>
                          <w:noProof/>
                        </w:rPr>
                      </w:pPr>
                    </w:p>
                    <w:p w:rsidR="00705D8F" w:rsidRDefault="00705D8F" w:rsidP="001D1DF4">
                      <w:pPr>
                        <w:pStyle w:val="Beschriftung"/>
                        <w:rPr>
                          <w:noProof/>
                        </w:rPr>
                      </w:pPr>
                    </w:p>
                    <w:p w:rsidR="00705D8F" w:rsidRDefault="00705D8F" w:rsidP="001D1DF4">
                      <w:pPr>
                        <w:pStyle w:val="Beschriftung"/>
                        <w:rPr>
                          <w:noProof/>
                        </w:rPr>
                      </w:pPr>
                    </w:p>
                    <w:p w:rsidR="00705D8F" w:rsidRDefault="00705D8F" w:rsidP="001D1DF4">
                      <w:pPr>
                        <w:pStyle w:val="Beschriftung"/>
                        <w:rPr>
                          <w:noProof/>
                        </w:rPr>
                      </w:pPr>
                    </w:p>
                    <w:p w:rsidR="00705D8F" w:rsidRDefault="00705D8F" w:rsidP="001D1DF4">
                      <w:pPr>
                        <w:pStyle w:val="Beschriftung"/>
                        <w:rPr>
                          <w:noProof/>
                        </w:rPr>
                      </w:pPr>
                    </w:p>
                    <w:p w:rsidR="00705D8F" w:rsidRPr="00064129" w:rsidRDefault="00705D8F" w:rsidP="001D1DF4">
                      <w:pPr>
                        <w:pStyle w:val="Beschriftung"/>
                        <w:rPr>
                          <w:rFonts w:ascii="Arial" w:hAnsi="Arial"/>
                          <w:sz w:val="14"/>
                        </w:rPr>
                      </w:pPr>
                      <w:r w:rsidRPr="00064129">
                        <w:rPr>
                          <w:rFonts w:ascii="Arial" w:hAnsi="Arial"/>
                          <w:noProof/>
                          <w:sz w:val="14"/>
                        </w:rPr>
                        <w:t xml:space="preserve">Denkmal für die Arbeiter, die beim Bau des Gotthard-tunnels gestorben sind. </w:t>
                      </w:r>
                    </w:p>
                  </w:txbxContent>
                </v:textbox>
                <w10:wrap type="tight"/>
              </v:shape>
            </w:pict>
          </mc:Fallback>
        </mc:AlternateContent>
      </w:r>
    </w:p>
    <w:p w:rsidR="001D1DF4" w:rsidRPr="0052044D" w:rsidRDefault="001D1DF4" w:rsidP="001D1DF4">
      <w:pPr>
        <w:autoSpaceDE w:val="0"/>
        <w:jc w:val="both"/>
        <w:rPr>
          <w:rFonts w:ascii="Times New Roman" w:eastAsia="Verdana" w:hAnsi="Times New Roman"/>
          <w:sz w:val="22"/>
          <w:szCs w:val="22"/>
        </w:rPr>
      </w:pPr>
      <w:r w:rsidRPr="0052044D">
        <w:rPr>
          <w:rFonts w:ascii="Times New Roman" w:eastAsia="Verdana" w:hAnsi="Times New Roman"/>
          <w:sz w:val="22"/>
          <w:szCs w:val="22"/>
        </w:rPr>
        <w:t xml:space="preserve">Louis Favre </w:t>
      </w:r>
      <w:r w:rsidRPr="00887791">
        <w:rPr>
          <w:rFonts w:ascii="Times New Roman" w:eastAsia="Verdana" w:hAnsi="Times New Roman"/>
          <w:b/>
          <w:color w:val="7F7F7F" w:themeColor="text1" w:themeTint="80"/>
          <w:sz w:val="22"/>
          <w:szCs w:val="22"/>
        </w:rPr>
        <w:t>war</w:t>
      </w:r>
      <w:r w:rsidRPr="0052044D">
        <w:rPr>
          <w:rFonts w:ascii="Times New Roman" w:eastAsia="Verdana" w:hAnsi="Times New Roman"/>
          <w:sz w:val="22"/>
          <w:szCs w:val="22"/>
        </w:rPr>
        <w:t xml:space="preserve"> Leiter des gigantischen Projekts, das damals die gewaltige Summe von 227 Millionen Franken </w:t>
      </w:r>
      <w:r w:rsidRPr="00887791">
        <w:rPr>
          <w:rFonts w:ascii="Times New Roman" w:eastAsia="Verdana" w:hAnsi="Times New Roman"/>
          <w:b/>
          <w:color w:val="7F7F7F" w:themeColor="text1" w:themeTint="80"/>
          <w:sz w:val="22"/>
          <w:szCs w:val="22"/>
        </w:rPr>
        <w:t>kostete</w:t>
      </w:r>
      <w:r w:rsidRPr="0052044D">
        <w:rPr>
          <w:rFonts w:ascii="Times New Roman" w:eastAsia="Verdana" w:hAnsi="Times New Roman"/>
          <w:sz w:val="22"/>
          <w:szCs w:val="22"/>
        </w:rPr>
        <w:t xml:space="preserve">. Am 13. September 1872 </w:t>
      </w:r>
      <w:r w:rsidRPr="00887791">
        <w:rPr>
          <w:rFonts w:ascii="Times New Roman" w:eastAsia="Verdana" w:hAnsi="Times New Roman"/>
          <w:b/>
          <w:color w:val="7F7F7F" w:themeColor="text1" w:themeTint="80"/>
          <w:sz w:val="22"/>
          <w:szCs w:val="22"/>
        </w:rPr>
        <w:t>begann</w:t>
      </w:r>
      <w:r w:rsidRPr="0052044D">
        <w:rPr>
          <w:rFonts w:ascii="Times New Roman" w:eastAsia="Verdana" w:hAnsi="Times New Roman"/>
          <w:sz w:val="22"/>
          <w:szCs w:val="22"/>
        </w:rPr>
        <w:t xml:space="preserve"> der Bau. Man </w:t>
      </w:r>
      <w:r w:rsidRPr="00887791">
        <w:rPr>
          <w:rFonts w:ascii="Times New Roman" w:eastAsia="Verdana" w:hAnsi="Times New Roman"/>
          <w:b/>
          <w:color w:val="7F7F7F" w:themeColor="text1" w:themeTint="80"/>
          <w:sz w:val="22"/>
          <w:szCs w:val="22"/>
        </w:rPr>
        <w:t>baute</w:t>
      </w:r>
      <w:r w:rsidRPr="0052044D">
        <w:rPr>
          <w:rFonts w:ascii="Times New Roman" w:eastAsia="Verdana" w:hAnsi="Times New Roman"/>
          <w:sz w:val="22"/>
          <w:szCs w:val="22"/>
        </w:rPr>
        <w:t xml:space="preserve"> gleichzeitig von Süden und Norden her. Von Anfang an </w:t>
      </w:r>
      <w:r w:rsidRPr="00887791">
        <w:rPr>
          <w:rFonts w:ascii="Times New Roman" w:eastAsia="Verdana" w:hAnsi="Times New Roman"/>
          <w:b/>
          <w:color w:val="7F7F7F" w:themeColor="text1" w:themeTint="80"/>
          <w:sz w:val="22"/>
          <w:szCs w:val="22"/>
        </w:rPr>
        <w:t>gab</w:t>
      </w:r>
      <w:r w:rsidRPr="0052044D">
        <w:rPr>
          <w:rFonts w:ascii="Times New Roman" w:eastAsia="Verdana" w:hAnsi="Times New Roman"/>
          <w:sz w:val="22"/>
          <w:szCs w:val="22"/>
        </w:rPr>
        <w:t xml:space="preserve"> es grosse technische Schwierigkeiten. Das Gestein </w:t>
      </w:r>
      <w:r w:rsidRPr="00A83795">
        <w:rPr>
          <w:rFonts w:ascii="Times New Roman" w:eastAsia="Verdana" w:hAnsi="Times New Roman"/>
          <w:b/>
          <w:color w:val="7F7F7F" w:themeColor="text1" w:themeTint="80"/>
          <w:sz w:val="22"/>
          <w:szCs w:val="22"/>
        </w:rPr>
        <w:t>war</w:t>
      </w:r>
      <w:r w:rsidRPr="0052044D">
        <w:rPr>
          <w:rFonts w:ascii="Times New Roman" w:eastAsia="Verdana" w:hAnsi="Times New Roman"/>
          <w:sz w:val="22"/>
          <w:szCs w:val="22"/>
        </w:rPr>
        <w:t xml:space="preserve"> oft instabil, Maschinen für den Tunnelbau </w:t>
      </w:r>
      <w:r w:rsidRPr="00A83795">
        <w:rPr>
          <w:rFonts w:ascii="Times New Roman" w:eastAsia="Verdana" w:hAnsi="Times New Roman"/>
          <w:b/>
          <w:color w:val="7F7F7F" w:themeColor="text1" w:themeTint="80"/>
          <w:sz w:val="22"/>
          <w:szCs w:val="22"/>
        </w:rPr>
        <w:t xml:space="preserve">gab </w:t>
      </w:r>
      <w:r w:rsidRPr="0052044D">
        <w:rPr>
          <w:rFonts w:ascii="Times New Roman" w:eastAsia="Verdana" w:hAnsi="Times New Roman"/>
          <w:sz w:val="22"/>
          <w:szCs w:val="22"/>
        </w:rPr>
        <w:t xml:space="preserve">es noch nicht. </w:t>
      </w:r>
    </w:p>
    <w:p w:rsidR="001D1DF4" w:rsidRPr="0052044D" w:rsidRDefault="001D1DF4" w:rsidP="001D1DF4">
      <w:pPr>
        <w:autoSpaceDE w:val="0"/>
        <w:jc w:val="both"/>
        <w:rPr>
          <w:rFonts w:ascii="Times New Roman" w:eastAsia="Verdana" w:hAnsi="Times New Roman"/>
          <w:sz w:val="16"/>
          <w:szCs w:val="16"/>
        </w:rPr>
      </w:pPr>
    </w:p>
    <w:p w:rsidR="001D1DF4" w:rsidRPr="0052044D" w:rsidRDefault="001D1DF4" w:rsidP="001D1DF4">
      <w:pPr>
        <w:autoSpaceDE w:val="0"/>
        <w:jc w:val="both"/>
        <w:rPr>
          <w:rFonts w:ascii="Times New Roman" w:eastAsia="Verdana" w:hAnsi="Times New Roman"/>
          <w:sz w:val="22"/>
          <w:szCs w:val="22"/>
        </w:rPr>
      </w:pPr>
      <w:r w:rsidRPr="0052044D">
        <w:rPr>
          <w:rFonts w:ascii="Times New Roman" w:eastAsia="Verdana" w:hAnsi="Times New Roman"/>
          <w:sz w:val="22"/>
          <w:szCs w:val="22"/>
        </w:rPr>
        <w:t xml:space="preserve">Die Arbeitsbedingungen waren sehr schlecht. Im Tunnel war es sehr heiss und man </w:t>
      </w:r>
      <w:r w:rsidRPr="00A83795">
        <w:rPr>
          <w:rFonts w:ascii="Times New Roman" w:eastAsia="Verdana" w:hAnsi="Times New Roman"/>
          <w:b/>
          <w:color w:val="7F7F7F" w:themeColor="text1" w:themeTint="80"/>
          <w:sz w:val="22"/>
          <w:szCs w:val="22"/>
        </w:rPr>
        <w:t>konnte</w:t>
      </w:r>
      <w:r w:rsidRPr="0052044D">
        <w:rPr>
          <w:rFonts w:ascii="Times New Roman" w:eastAsia="Verdana" w:hAnsi="Times New Roman"/>
          <w:sz w:val="22"/>
          <w:szCs w:val="22"/>
        </w:rPr>
        <w:t xml:space="preserve"> kaum atmen. Bei Unfällen </w:t>
      </w:r>
      <w:r w:rsidRPr="00A83795">
        <w:rPr>
          <w:rFonts w:ascii="Times New Roman" w:eastAsia="Verdana" w:hAnsi="Times New Roman"/>
          <w:b/>
          <w:color w:val="7F7F7F" w:themeColor="text1" w:themeTint="80"/>
          <w:sz w:val="22"/>
          <w:szCs w:val="22"/>
        </w:rPr>
        <w:t>starben</w:t>
      </w:r>
      <w:r w:rsidRPr="0052044D">
        <w:rPr>
          <w:rFonts w:ascii="Times New Roman" w:eastAsia="Verdana" w:hAnsi="Times New Roman"/>
          <w:sz w:val="22"/>
          <w:szCs w:val="22"/>
        </w:rPr>
        <w:t xml:space="preserve"> insgesamt 290 Menschen.</w:t>
      </w:r>
    </w:p>
    <w:p w:rsidR="001D1DF4" w:rsidRPr="0052044D" w:rsidRDefault="001D1DF4" w:rsidP="001D1DF4">
      <w:pPr>
        <w:autoSpaceDE w:val="0"/>
        <w:jc w:val="both"/>
        <w:rPr>
          <w:rFonts w:ascii="Times New Roman" w:eastAsia="Verdana" w:hAnsi="Times New Roman"/>
          <w:sz w:val="22"/>
          <w:szCs w:val="22"/>
        </w:rPr>
      </w:pPr>
      <w:r w:rsidRPr="0052044D">
        <w:rPr>
          <w:rFonts w:ascii="Times New Roman" w:eastAsia="Verdana" w:hAnsi="Times New Roman"/>
          <w:sz w:val="22"/>
          <w:szCs w:val="22"/>
        </w:rPr>
        <w:t xml:space="preserve">Louis Favre selbst </w:t>
      </w:r>
      <w:r w:rsidRPr="00A83795">
        <w:rPr>
          <w:rFonts w:ascii="Times New Roman" w:eastAsia="Verdana" w:hAnsi="Times New Roman"/>
          <w:b/>
          <w:color w:val="7F7F7F" w:themeColor="text1" w:themeTint="80"/>
          <w:sz w:val="22"/>
          <w:szCs w:val="22"/>
        </w:rPr>
        <w:t>starb</w:t>
      </w:r>
      <w:r w:rsidRPr="0052044D">
        <w:rPr>
          <w:rFonts w:ascii="Times New Roman" w:eastAsia="Verdana" w:hAnsi="Times New Roman"/>
          <w:sz w:val="22"/>
          <w:szCs w:val="22"/>
        </w:rPr>
        <w:t xml:space="preserve"> 1879, drei Jahre bevor man den Gotthardtunnel </w:t>
      </w:r>
      <w:r w:rsidRPr="00A83795">
        <w:rPr>
          <w:rFonts w:ascii="Times New Roman" w:eastAsia="Verdana" w:hAnsi="Times New Roman"/>
          <w:b/>
          <w:color w:val="7F7F7F" w:themeColor="text1" w:themeTint="80"/>
          <w:sz w:val="22"/>
          <w:szCs w:val="22"/>
        </w:rPr>
        <w:t>eröffnete</w:t>
      </w:r>
      <w:r w:rsidRPr="0052044D">
        <w:rPr>
          <w:rFonts w:ascii="Times New Roman" w:eastAsia="Verdana" w:hAnsi="Times New Roman"/>
          <w:sz w:val="22"/>
          <w:szCs w:val="22"/>
        </w:rPr>
        <w:t>.</w:t>
      </w:r>
    </w:p>
    <w:p w:rsidR="001D1DF4" w:rsidRPr="0052044D" w:rsidRDefault="001D1DF4" w:rsidP="001D1DF4">
      <w:pPr>
        <w:autoSpaceDE w:val="0"/>
        <w:jc w:val="both"/>
        <w:rPr>
          <w:rFonts w:ascii="Times New Roman" w:eastAsia="Verdana" w:hAnsi="Times New Roman"/>
          <w:sz w:val="16"/>
          <w:szCs w:val="16"/>
        </w:rPr>
      </w:pPr>
      <w:r w:rsidRPr="0052044D">
        <w:rPr>
          <w:rFonts w:ascii="Times New Roman" w:eastAsia="Verdana" w:hAnsi="Times New Roman"/>
          <w:noProof/>
          <w:sz w:val="16"/>
          <w:szCs w:val="16"/>
          <w:lang w:val="de-DE" w:eastAsia="ja-JP"/>
        </w:rPr>
        <w:drawing>
          <wp:anchor distT="0" distB="0" distL="114300" distR="114300" simplePos="0" relativeHeight="252226560" behindDoc="0" locked="0" layoutInCell="1" allowOverlap="1" wp14:anchorId="7BA9820D" wp14:editId="30EF18B2">
            <wp:simplePos x="0" y="0"/>
            <wp:positionH relativeFrom="column">
              <wp:posOffset>4572000</wp:posOffset>
            </wp:positionH>
            <wp:positionV relativeFrom="paragraph">
              <wp:posOffset>81915</wp:posOffset>
            </wp:positionV>
            <wp:extent cx="1802130" cy="1290955"/>
            <wp:effectExtent l="0" t="0" r="1270" b="4445"/>
            <wp:wrapTight wrapText="bothSides">
              <wp:wrapPolygon edited="0">
                <wp:start x="0" y="0"/>
                <wp:lineTo x="0" y="21249"/>
                <wp:lineTo x="21311" y="21249"/>
                <wp:lineTo x="21311" y="0"/>
                <wp:lineTo x="0" y="0"/>
              </wp:wrapPolygon>
            </wp:wrapTight>
            <wp:docPr id="195" name="Bild 195" descr="800px-Rösslit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descr="800px-Rösslitram"/>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1802130" cy="12909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D1DF4" w:rsidRPr="0052044D" w:rsidRDefault="001D1DF4" w:rsidP="001D1DF4">
      <w:pPr>
        <w:autoSpaceDE w:val="0"/>
        <w:jc w:val="both"/>
        <w:rPr>
          <w:rFonts w:ascii="Times New Roman" w:eastAsia="Verdana-Bold" w:hAnsi="Times New Roman"/>
          <w:b/>
          <w:bCs/>
          <w:sz w:val="22"/>
          <w:szCs w:val="22"/>
        </w:rPr>
      </w:pPr>
      <w:r w:rsidRPr="0052044D">
        <w:rPr>
          <w:rFonts w:ascii="Times New Roman" w:eastAsia="Verdana-Bold" w:hAnsi="Times New Roman"/>
          <w:b/>
          <w:bCs/>
          <w:sz w:val="22"/>
          <w:szCs w:val="22"/>
        </w:rPr>
        <w:t>Trams</w:t>
      </w:r>
    </w:p>
    <w:p w:rsidR="001D1DF4" w:rsidRPr="0074762A" w:rsidRDefault="001D1DF4" w:rsidP="001D1DF4">
      <w:pPr>
        <w:autoSpaceDE w:val="0"/>
        <w:jc w:val="both"/>
        <w:rPr>
          <w:rFonts w:ascii="Times New Roman" w:eastAsia="Verdana" w:hAnsi="Times New Roman"/>
          <w:sz w:val="22"/>
          <w:szCs w:val="22"/>
        </w:rPr>
      </w:pPr>
      <w:r w:rsidRPr="0052044D">
        <w:rPr>
          <w:rFonts w:ascii="Times New Roman" w:eastAsia="Verdana" w:hAnsi="Times New Roman"/>
          <w:sz w:val="22"/>
          <w:szCs w:val="22"/>
        </w:rPr>
        <w:t xml:space="preserve">Die ersten Trams </w:t>
      </w:r>
      <w:r w:rsidRPr="00A83795">
        <w:rPr>
          <w:rFonts w:ascii="Times New Roman" w:eastAsia="Verdana" w:hAnsi="Times New Roman"/>
          <w:b/>
          <w:color w:val="7F7F7F" w:themeColor="text1" w:themeTint="80"/>
          <w:sz w:val="22"/>
          <w:szCs w:val="22"/>
        </w:rPr>
        <w:t>fuhren</w:t>
      </w:r>
      <w:r w:rsidRPr="0052044D">
        <w:rPr>
          <w:rFonts w:ascii="Times New Roman" w:eastAsia="Verdana" w:hAnsi="Times New Roman"/>
          <w:sz w:val="22"/>
          <w:szCs w:val="22"/>
        </w:rPr>
        <w:t xml:space="preserve"> mit Pferdekraft. Die Pferde </w:t>
      </w:r>
      <w:r w:rsidRPr="00A83795">
        <w:rPr>
          <w:rFonts w:ascii="Times New Roman" w:eastAsia="Verdana" w:hAnsi="Times New Roman"/>
          <w:b/>
          <w:color w:val="7F7F7F" w:themeColor="text1" w:themeTint="80"/>
          <w:sz w:val="22"/>
          <w:szCs w:val="22"/>
        </w:rPr>
        <w:t>zogen</w:t>
      </w:r>
      <w:r w:rsidRPr="0052044D">
        <w:rPr>
          <w:rFonts w:ascii="Times New Roman" w:eastAsia="Verdana" w:hAnsi="Times New Roman"/>
          <w:sz w:val="22"/>
          <w:szCs w:val="22"/>
        </w:rPr>
        <w:t xml:space="preserve"> die Tramwagen, weil sie billiger waren als Dampflokomotiven. In der Schweiz </w:t>
      </w:r>
      <w:r w:rsidRPr="00A83795">
        <w:rPr>
          <w:rFonts w:ascii="Times New Roman" w:eastAsia="Verdana" w:hAnsi="Times New Roman"/>
          <w:b/>
          <w:color w:val="7F7F7F" w:themeColor="text1" w:themeTint="80"/>
          <w:sz w:val="22"/>
          <w:szCs w:val="22"/>
        </w:rPr>
        <w:t>hiessen</w:t>
      </w:r>
      <w:r w:rsidRPr="0052044D">
        <w:rPr>
          <w:rFonts w:ascii="Times New Roman" w:eastAsia="Verdana" w:hAnsi="Times New Roman"/>
          <w:sz w:val="22"/>
          <w:szCs w:val="22"/>
        </w:rPr>
        <w:t xml:space="preserve"> diese Trams „</w:t>
      </w:r>
      <w:proofErr w:type="spellStart"/>
      <w:r w:rsidRPr="0052044D">
        <w:rPr>
          <w:rFonts w:ascii="Times New Roman" w:eastAsia="Verdana" w:hAnsi="Times New Roman"/>
          <w:sz w:val="22"/>
          <w:szCs w:val="22"/>
        </w:rPr>
        <w:t>Rösslitram</w:t>
      </w:r>
      <w:proofErr w:type="spellEnd"/>
      <w:r w:rsidRPr="0052044D">
        <w:rPr>
          <w:rFonts w:ascii="Times New Roman" w:eastAsia="Verdana" w:hAnsi="Times New Roman"/>
          <w:sz w:val="22"/>
          <w:szCs w:val="22"/>
        </w:rPr>
        <w:t>“. (</w:t>
      </w:r>
      <w:proofErr w:type="spellStart"/>
      <w:r w:rsidRPr="0052044D">
        <w:rPr>
          <w:rFonts w:ascii="Times New Roman" w:eastAsia="Verdana" w:hAnsi="Times New Roman"/>
          <w:sz w:val="22"/>
          <w:szCs w:val="22"/>
        </w:rPr>
        <w:t>Rössli</w:t>
      </w:r>
      <w:proofErr w:type="spellEnd"/>
      <w:r w:rsidRPr="0052044D">
        <w:rPr>
          <w:rFonts w:ascii="Times New Roman" w:eastAsia="Verdana" w:hAnsi="Times New Roman"/>
          <w:sz w:val="22"/>
          <w:szCs w:val="22"/>
        </w:rPr>
        <w:t xml:space="preserve"> ist ein Schweizer Dialektwort für Pferd). </w:t>
      </w:r>
    </w:p>
    <w:p w:rsidR="001D1DF4" w:rsidRPr="0052044D" w:rsidRDefault="001D1DF4" w:rsidP="001D1DF4">
      <w:pPr>
        <w:autoSpaceDE w:val="0"/>
        <w:jc w:val="both"/>
        <w:rPr>
          <w:rFonts w:ascii="Times New Roman" w:eastAsia="Verdana" w:hAnsi="Times New Roman"/>
          <w:sz w:val="22"/>
          <w:szCs w:val="22"/>
        </w:rPr>
      </w:pPr>
      <w:r w:rsidRPr="0052044D">
        <w:rPr>
          <w:rFonts w:ascii="Times New Roman" w:eastAsia="Verdana" w:hAnsi="Times New Roman"/>
          <w:sz w:val="22"/>
          <w:szCs w:val="22"/>
        </w:rPr>
        <w:t xml:space="preserve">Ab 1894 </w:t>
      </w:r>
      <w:r w:rsidRPr="00A83795">
        <w:rPr>
          <w:rFonts w:ascii="Times New Roman" w:eastAsia="Verdana" w:hAnsi="Times New Roman"/>
          <w:b/>
          <w:color w:val="7F7F7F" w:themeColor="text1" w:themeTint="80"/>
          <w:sz w:val="22"/>
          <w:szCs w:val="22"/>
        </w:rPr>
        <w:t>fuhren</w:t>
      </w:r>
      <w:r w:rsidRPr="0052044D">
        <w:rPr>
          <w:rFonts w:ascii="Times New Roman" w:eastAsia="Verdana" w:hAnsi="Times New Roman"/>
          <w:sz w:val="22"/>
          <w:szCs w:val="22"/>
        </w:rPr>
        <w:t xml:space="preserve"> auch elektrische Trams. Sie </w:t>
      </w:r>
      <w:r w:rsidRPr="00A83795">
        <w:rPr>
          <w:rFonts w:ascii="Times New Roman" w:eastAsia="Verdana" w:hAnsi="Times New Roman"/>
          <w:b/>
          <w:color w:val="7F7F7F" w:themeColor="text1" w:themeTint="80"/>
          <w:sz w:val="22"/>
          <w:szCs w:val="22"/>
        </w:rPr>
        <w:t>waren</w:t>
      </w:r>
      <w:r w:rsidRPr="0052044D">
        <w:rPr>
          <w:rFonts w:ascii="Times New Roman" w:eastAsia="Verdana" w:hAnsi="Times New Roman"/>
          <w:sz w:val="22"/>
          <w:szCs w:val="22"/>
        </w:rPr>
        <w:t xml:space="preserve"> bald schon eine grosse Konkurrenz für die Pferdetrams. Schon 1900 </w:t>
      </w:r>
      <w:r w:rsidRPr="00A83795">
        <w:rPr>
          <w:rFonts w:ascii="Times New Roman" w:eastAsia="Verdana" w:hAnsi="Times New Roman"/>
          <w:b/>
          <w:color w:val="7F7F7F" w:themeColor="text1" w:themeTint="80"/>
          <w:sz w:val="22"/>
          <w:szCs w:val="22"/>
        </w:rPr>
        <w:t>fuhr</w:t>
      </w:r>
      <w:r w:rsidRPr="0052044D">
        <w:rPr>
          <w:rFonts w:ascii="Times New Roman" w:eastAsia="Verdana" w:hAnsi="Times New Roman"/>
          <w:sz w:val="22"/>
          <w:szCs w:val="22"/>
        </w:rPr>
        <w:t xml:space="preserve"> das letzte Zürcher </w:t>
      </w:r>
      <w:proofErr w:type="spellStart"/>
      <w:r w:rsidRPr="0052044D">
        <w:rPr>
          <w:rFonts w:ascii="Times New Roman" w:eastAsia="Verdana" w:hAnsi="Times New Roman"/>
          <w:sz w:val="22"/>
          <w:szCs w:val="22"/>
        </w:rPr>
        <w:t>Rösslitram</w:t>
      </w:r>
      <w:proofErr w:type="spellEnd"/>
      <w:r w:rsidRPr="0052044D">
        <w:rPr>
          <w:rFonts w:ascii="Times New Roman" w:eastAsia="Verdana" w:hAnsi="Times New Roman"/>
          <w:sz w:val="22"/>
          <w:szCs w:val="22"/>
        </w:rPr>
        <w:t xml:space="preserve">. </w:t>
      </w:r>
    </w:p>
    <w:p w:rsidR="001D1DF4" w:rsidRPr="0052044D" w:rsidRDefault="001D1DF4" w:rsidP="001D1DF4">
      <w:pPr>
        <w:autoSpaceDE w:val="0"/>
        <w:jc w:val="both"/>
        <w:rPr>
          <w:rFonts w:ascii="Times New Roman" w:eastAsia="Verdana" w:hAnsi="Times New Roman"/>
          <w:sz w:val="16"/>
          <w:szCs w:val="16"/>
        </w:rPr>
      </w:pPr>
    </w:p>
    <w:p w:rsidR="001D1DF4" w:rsidRPr="0052044D" w:rsidRDefault="001D1DF4" w:rsidP="001D1DF4">
      <w:pPr>
        <w:autoSpaceDE w:val="0"/>
        <w:jc w:val="both"/>
        <w:rPr>
          <w:rFonts w:ascii="Times New Roman" w:eastAsia="Verdana" w:hAnsi="Times New Roman"/>
          <w:sz w:val="16"/>
          <w:szCs w:val="16"/>
        </w:rPr>
      </w:pPr>
    </w:p>
    <w:p w:rsidR="001D1DF4" w:rsidRPr="0052044D" w:rsidRDefault="001D1DF4" w:rsidP="001D1DF4">
      <w:pPr>
        <w:autoSpaceDE w:val="0"/>
        <w:jc w:val="both"/>
        <w:rPr>
          <w:rFonts w:ascii="Times New Roman" w:eastAsia="Verdana-Bold" w:hAnsi="Times New Roman"/>
          <w:b/>
          <w:bCs/>
          <w:sz w:val="22"/>
          <w:szCs w:val="22"/>
        </w:rPr>
      </w:pPr>
      <w:r w:rsidRPr="0052044D">
        <w:rPr>
          <w:rFonts w:ascii="Times New Roman" w:eastAsia="Verdana-Bold" w:hAnsi="Times New Roman"/>
          <w:b/>
          <w:bCs/>
          <w:sz w:val="22"/>
          <w:szCs w:val="22"/>
        </w:rPr>
        <w:t>Postauto</w:t>
      </w:r>
    </w:p>
    <w:p w:rsidR="001D1DF4" w:rsidRPr="0074762A" w:rsidRDefault="001D1DF4" w:rsidP="001D1DF4">
      <w:pPr>
        <w:autoSpaceDE w:val="0"/>
        <w:jc w:val="both"/>
        <w:rPr>
          <w:rFonts w:ascii="Times New Roman" w:eastAsia="Verdana" w:hAnsi="Times New Roman"/>
          <w:sz w:val="22"/>
          <w:szCs w:val="22"/>
        </w:rPr>
      </w:pPr>
      <w:r w:rsidRPr="0052044D">
        <w:rPr>
          <w:rFonts w:ascii="Times New Roman" w:eastAsia="Verdana" w:hAnsi="Times New Roman"/>
          <w:sz w:val="22"/>
          <w:szCs w:val="22"/>
        </w:rPr>
        <w:t xml:space="preserve">1904 </w:t>
      </w:r>
      <w:r w:rsidRPr="00A83795">
        <w:rPr>
          <w:rFonts w:ascii="Times New Roman" w:eastAsia="Verdana" w:hAnsi="Times New Roman"/>
          <w:b/>
          <w:color w:val="7F7F7F" w:themeColor="text1" w:themeTint="80"/>
          <w:sz w:val="22"/>
          <w:szCs w:val="22"/>
        </w:rPr>
        <w:t>begann</w:t>
      </w:r>
      <w:r w:rsidRPr="0052044D">
        <w:rPr>
          <w:rFonts w:ascii="Times New Roman" w:eastAsia="Verdana" w:hAnsi="Times New Roman"/>
          <w:sz w:val="22"/>
          <w:szCs w:val="22"/>
        </w:rPr>
        <w:t xml:space="preserve"> die Post, Lastwagen zum Transport der Post zu </w:t>
      </w:r>
      <w:r w:rsidRPr="00A83795">
        <w:rPr>
          <w:rFonts w:ascii="Times New Roman" w:eastAsia="Verdana" w:hAnsi="Times New Roman"/>
          <w:b/>
          <w:color w:val="7F7F7F" w:themeColor="text1" w:themeTint="80"/>
          <w:sz w:val="22"/>
          <w:szCs w:val="22"/>
        </w:rPr>
        <w:t>benutzen</w:t>
      </w:r>
      <w:r w:rsidRPr="0052044D">
        <w:rPr>
          <w:rFonts w:ascii="Times New Roman" w:eastAsia="Verdana" w:hAnsi="Times New Roman"/>
          <w:sz w:val="22"/>
          <w:szCs w:val="22"/>
        </w:rPr>
        <w:t xml:space="preserve">. 1906 </w:t>
      </w:r>
      <w:r w:rsidRPr="00A83795">
        <w:rPr>
          <w:rFonts w:ascii="Times New Roman" w:eastAsia="Verdana" w:hAnsi="Times New Roman"/>
          <w:b/>
          <w:color w:val="7F7F7F" w:themeColor="text1" w:themeTint="80"/>
          <w:sz w:val="22"/>
          <w:szCs w:val="22"/>
        </w:rPr>
        <w:t>fuhren</w:t>
      </w:r>
      <w:r w:rsidRPr="0052044D">
        <w:rPr>
          <w:rFonts w:ascii="Times New Roman" w:eastAsia="Verdana" w:hAnsi="Times New Roman"/>
          <w:sz w:val="22"/>
          <w:szCs w:val="22"/>
        </w:rPr>
        <w:t xml:space="preserve"> zum ersten Mal so </w:t>
      </w:r>
      <w:r w:rsidRPr="00A83795">
        <w:rPr>
          <w:rFonts w:ascii="Times New Roman" w:eastAsia="Verdana" w:hAnsi="Times New Roman"/>
          <w:b/>
          <w:color w:val="7F7F7F" w:themeColor="text1" w:themeTint="80"/>
          <w:sz w:val="22"/>
          <w:szCs w:val="22"/>
        </w:rPr>
        <w:t>genannte</w:t>
      </w:r>
      <w:r w:rsidRPr="0052044D">
        <w:rPr>
          <w:rFonts w:ascii="Times New Roman" w:eastAsia="Verdana" w:hAnsi="Times New Roman"/>
          <w:sz w:val="22"/>
          <w:szCs w:val="22"/>
        </w:rPr>
        <w:t xml:space="preserve"> Postautos durch die Strassen von Bern und </w:t>
      </w:r>
      <w:r w:rsidRPr="00A83795">
        <w:rPr>
          <w:rFonts w:ascii="Times New Roman" w:eastAsia="Verdana" w:hAnsi="Times New Roman"/>
          <w:b/>
          <w:color w:val="7F7F7F" w:themeColor="text1" w:themeTint="80"/>
          <w:sz w:val="22"/>
          <w:szCs w:val="22"/>
        </w:rPr>
        <w:t>brachten</w:t>
      </w:r>
      <w:r w:rsidRPr="0052044D">
        <w:rPr>
          <w:rFonts w:ascii="Times New Roman" w:eastAsia="Verdana" w:hAnsi="Times New Roman"/>
          <w:sz w:val="22"/>
          <w:szCs w:val="22"/>
        </w:rPr>
        <w:t xml:space="preserve"> Passagiere vom Zentrum bis in die Vororte.</w:t>
      </w:r>
    </w:p>
    <w:p w:rsidR="001D1DF4" w:rsidRPr="0052044D" w:rsidRDefault="001D1DF4" w:rsidP="001D1DF4">
      <w:pPr>
        <w:autoSpaceDE w:val="0"/>
        <w:jc w:val="both"/>
        <w:rPr>
          <w:rFonts w:ascii="Times New Roman" w:eastAsia="Verdana" w:hAnsi="Times New Roman"/>
          <w:sz w:val="22"/>
          <w:szCs w:val="22"/>
        </w:rPr>
      </w:pPr>
      <w:r w:rsidRPr="0052044D">
        <w:rPr>
          <w:rFonts w:ascii="Times New Roman" w:eastAsia="Verdana" w:hAnsi="Times New Roman"/>
          <w:sz w:val="22"/>
          <w:szCs w:val="22"/>
        </w:rPr>
        <w:t xml:space="preserve">Heute </w:t>
      </w:r>
      <w:r w:rsidRPr="00A83795">
        <w:rPr>
          <w:rFonts w:ascii="Times New Roman" w:eastAsia="Verdana" w:hAnsi="Times New Roman"/>
          <w:b/>
          <w:color w:val="7F7F7F" w:themeColor="text1" w:themeTint="80"/>
          <w:sz w:val="22"/>
          <w:szCs w:val="22"/>
        </w:rPr>
        <w:t>kommt</w:t>
      </w:r>
      <w:r w:rsidRPr="0052044D">
        <w:rPr>
          <w:rFonts w:ascii="Times New Roman" w:eastAsia="Verdana" w:hAnsi="Times New Roman"/>
          <w:sz w:val="22"/>
          <w:szCs w:val="22"/>
        </w:rPr>
        <w:t xml:space="preserve"> man mit dem Postauto fast überall dahin, wohin man nicht mit dem Zug </w:t>
      </w:r>
      <w:r w:rsidRPr="00A83795">
        <w:rPr>
          <w:rFonts w:ascii="Times New Roman" w:eastAsia="Verdana" w:hAnsi="Times New Roman"/>
          <w:b/>
          <w:color w:val="7F7F7F" w:themeColor="text1" w:themeTint="80"/>
          <w:sz w:val="22"/>
          <w:szCs w:val="22"/>
        </w:rPr>
        <w:t>fahren kann</w:t>
      </w:r>
      <w:r w:rsidRPr="0052044D">
        <w:rPr>
          <w:rFonts w:ascii="Times New Roman" w:eastAsia="Verdana" w:hAnsi="Times New Roman"/>
          <w:sz w:val="22"/>
          <w:szCs w:val="22"/>
        </w:rPr>
        <w:t xml:space="preserve">. Es </w:t>
      </w:r>
      <w:r w:rsidRPr="00A83795">
        <w:rPr>
          <w:rFonts w:ascii="Times New Roman" w:eastAsia="Verdana" w:hAnsi="Times New Roman"/>
          <w:b/>
          <w:color w:val="7F7F7F" w:themeColor="text1" w:themeTint="80"/>
          <w:sz w:val="22"/>
          <w:szCs w:val="22"/>
        </w:rPr>
        <w:t xml:space="preserve">gibt </w:t>
      </w:r>
      <w:r w:rsidRPr="0052044D">
        <w:rPr>
          <w:rFonts w:ascii="Times New Roman" w:eastAsia="Verdana" w:hAnsi="Times New Roman"/>
          <w:sz w:val="22"/>
          <w:szCs w:val="22"/>
        </w:rPr>
        <w:t xml:space="preserve">sogar Postautostrecken, die die Alpen überqueren. Obwohl die Postautos heute nicht mehr der Post </w:t>
      </w:r>
      <w:r w:rsidRPr="00A83795">
        <w:rPr>
          <w:rFonts w:ascii="Times New Roman" w:eastAsia="Verdana" w:hAnsi="Times New Roman"/>
          <w:b/>
          <w:color w:val="7F7F7F" w:themeColor="text1" w:themeTint="80"/>
          <w:sz w:val="22"/>
          <w:szCs w:val="22"/>
        </w:rPr>
        <w:t>gehören</w:t>
      </w:r>
      <w:r w:rsidRPr="0052044D">
        <w:rPr>
          <w:rFonts w:ascii="Times New Roman" w:eastAsia="Verdana" w:hAnsi="Times New Roman"/>
          <w:sz w:val="22"/>
          <w:szCs w:val="22"/>
        </w:rPr>
        <w:t xml:space="preserve">, ist der Name </w:t>
      </w:r>
      <w:r w:rsidRPr="00A83795">
        <w:rPr>
          <w:rFonts w:ascii="Times New Roman" w:eastAsia="Verdana" w:hAnsi="Times New Roman"/>
          <w:b/>
          <w:color w:val="7F7F7F" w:themeColor="text1" w:themeTint="80"/>
          <w:sz w:val="22"/>
          <w:szCs w:val="22"/>
        </w:rPr>
        <w:t>geblieben</w:t>
      </w:r>
      <w:r w:rsidRPr="0052044D">
        <w:rPr>
          <w:rFonts w:ascii="Times New Roman" w:eastAsia="Verdana" w:hAnsi="Times New Roman"/>
          <w:sz w:val="22"/>
          <w:szCs w:val="22"/>
        </w:rPr>
        <w:t xml:space="preserve"> und viele der Busse </w:t>
      </w:r>
      <w:r w:rsidRPr="00A83795">
        <w:rPr>
          <w:rFonts w:ascii="Times New Roman" w:eastAsia="Verdana" w:hAnsi="Times New Roman"/>
          <w:b/>
          <w:color w:val="7F7F7F" w:themeColor="text1" w:themeTint="80"/>
          <w:sz w:val="22"/>
          <w:szCs w:val="22"/>
        </w:rPr>
        <w:t>sind</w:t>
      </w:r>
      <w:r w:rsidRPr="0052044D">
        <w:rPr>
          <w:rFonts w:ascii="Times New Roman" w:eastAsia="Verdana" w:hAnsi="Times New Roman"/>
          <w:sz w:val="22"/>
          <w:szCs w:val="22"/>
        </w:rPr>
        <w:t xml:space="preserve"> immer noch gelb.  </w:t>
      </w:r>
    </w:p>
    <w:p w:rsidR="001D1DF4" w:rsidRDefault="001D1DF4" w:rsidP="001D1DF4">
      <w:pPr>
        <w:autoSpaceDE w:val="0"/>
        <w:rPr>
          <w:rStyle w:val="Hyperlink"/>
          <w:rFonts w:ascii="Times New Roman" w:eastAsia="Verdana" w:hAnsi="Times New Roman"/>
          <w:sz w:val="14"/>
          <w:szCs w:val="22"/>
        </w:rPr>
      </w:pPr>
      <w:r>
        <w:rPr>
          <w:rFonts w:ascii="Times New Roman" w:eastAsia="Verdana" w:hAnsi="Times New Roman"/>
          <w:sz w:val="14"/>
          <w:szCs w:val="22"/>
        </w:rPr>
        <w:t xml:space="preserve">Text: Cornelia Steinmann. </w:t>
      </w:r>
      <w:r w:rsidRPr="00571802">
        <w:rPr>
          <w:rFonts w:ascii="Times New Roman" w:eastAsia="Verdana" w:hAnsi="Times New Roman"/>
          <w:sz w:val="14"/>
          <w:szCs w:val="22"/>
        </w:rPr>
        <w:t xml:space="preserve">Quellen der Bilder: </w:t>
      </w:r>
      <w:hyperlink r:id="rId100" w:history="1">
        <w:r w:rsidRPr="00571802">
          <w:rPr>
            <w:rStyle w:val="Hyperlink"/>
            <w:rFonts w:ascii="Times New Roman" w:eastAsia="Verdana" w:hAnsi="Times New Roman"/>
            <w:sz w:val="14"/>
            <w:szCs w:val="22"/>
          </w:rPr>
          <w:t>http://de.wikipedia.org/w/index.php?title=Datei:Spanischbroetli4.jpg</w:t>
        </w:r>
      </w:hyperlink>
      <w:r w:rsidRPr="00571802">
        <w:rPr>
          <w:rFonts w:ascii="Times New Roman" w:eastAsia="Verdana" w:hAnsi="Times New Roman"/>
          <w:sz w:val="14"/>
          <w:szCs w:val="22"/>
        </w:rPr>
        <w:t xml:space="preserve"> / </w:t>
      </w:r>
      <w:hyperlink r:id="rId101" w:history="1">
        <w:r w:rsidRPr="00571802">
          <w:rPr>
            <w:rStyle w:val="Hyperlink"/>
            <w:rFonts w:ascii="Times New Roman" w:eastAsia="Verdana" w:hAnsi="Times New Roman"/>
            <w:sz w:val="14"/>
            <w:szCs w:val="22"/>
          </w:rPr>
          <w:t>http://de.wikipedia.org/w/index.php?title=Datei:Gotthardbahn02.jpg</w:t>
        </w:r>
      </w:hyperlink>
      <w:r w:rsidRPr="00571802">
        <w:rPr>
          <w:rFonts w:ascii="Times New Roman" w:eastAsia="Verdana" w:hAnsi="Times New Roman"/>
          <w:sz w:val="14"/>
          <w:szCs w:val="22"/>
        </w:rPr>
        <w:t xml:space="preserve">  </w:t>
      </w:r>
      <w:hyperlink r:id="rId102" w:history="1">
        <w:r w:rsidRPr="00FE02AC">
          <w:rPr>
            <w:rStyle w:val="Hyperlink"/>
            <w:rFonts w:ascii="Times New Roman" w:eastAsia="Verdana" w:hAnsi="Times New Roman"/>
            <w:sz w:val="14"/>
            <w:szCs w:val="22"/>
          </w:rPr>
          <w:t>http://de.wikipedia.org/w/index.php?title=Datei:Rösslitram.jpg</w:t>
        </w:r>
      </w:hyperlink>
    </w:p>
    <w:p w:rsidR="009A4ED6" w:rsidRDefault="009A4ED6" w:rsidP="001D1DF4">
      <w:pPr>
        <w:autoSpaceDE w:val="0"/>
        <w:rPr>
          <w:rStyle w:val="Hyperlink"/>
          <w:rFonts w:ascii="Times New Roman" w:eastAsia="Verdana" w:hAnsi="Times New Roman"/>
          <w:sz w:val="14"/>
          <w:szCs w:val="22"/>
        </w:rPr>
      </w:pPr>
    </w:p>
    <w:p w:rsidR="009A4ED6" w:rsidRPr="00B63369" w:rsidRDefault="009A4ED6" w:rsidP="009A4ED6">
      <w:pPr>
        <w:pBdr>
          <w:top w:val="single" w:sz="4" w:space="1" w:color="auto"/>
          <w:left w:val="single" w:sz="4" w:space="4" w:color="auto"/>
          <w:bottom w:val="single" w:sz="4" w:space="1" w:color="auto"/>
          <w:right w:val="single" w:sz="4" w:space="4" w:color="auto"/>
        </w:pBdr>
        <w:rPr>
          <w:rFonts w:eastAsia="Verdana"/>
          <w:b/>
          <w:sz w:val="16"/>
          <w:szCs w:val="16"/>
        </w:rPr>
      </w:pPr>
      <w:r w:rsidRPr="00B63369">
        <w:rPr>
          <w:rFonts w:eastAsia="Verdana"/>
          <w:b/>
          <w:sz w:val="16"/>
          <w:szCs w:val="16"/>
        </w:rPr>
        <w:t>G</w:t>
      </w:r>
      <w:r>
        <w:rPr>
          <w:rFonts w:eastAsia="Verdana"/>
          <w:b/>
          <w:sz w:val="16"/>
          <w:szCs w:val="16"/>
        </w:rPr>
        <w:t xml:space="preserve">ut zu </w:t>
      </w:r>
      <w:r w:rsidRPr="00B63369">
        <w:rPr>
          <w:rFonts w:eastAsia="Verdana"/>
          <w:b/>
          <w:color w:val="7F7F7F" w:themeColor="text1" w:themeTint="80"/>
          <w:sz w:val="16"/>
          <w:szCs w:val="16"/>
        </w:rPr>
        <w:t>wissen</w:t>
      </w:r>
      <w:r w:rsidRPr="00B63369">
        <w:rPr>
          <w:rFonts w:eastAsia="Verdana"/>
          <w:b/>
          <w:sz w:val="16"/>
          <w:szCs w:val="16"/>
        </w:rPr>
        <w:t xml:space="preserve">: </w:t>
      </w:r>
    </w:p>
    <w:p w:rsidR="009A4ED6" w:rsidRPr="00B63369" w:rsidRDefault="009A4ED6" w:rsidP="009A4ED6">
      <w:pPr>
        <w:pBdr>
          <w:top w:val="single" w:sz="4" w:space="1" w:color="auto"/>
          <w:left w:val="single" w:sz="4" w:space="4" w:color="auto"/>
          <w:bottom w:val="single" w:sz="4" w:space="1" w:color="auto"/>
          <w:right w:val="single" w:sz="4" w:space="4" w:color="auto"/>
        </w:pBdr>
        <w:rPr>
          <w:sz w:val="16"/>
          <w:szCs w:val="16"/>
        </w:rPr>
      </w:pPr>
      <w:r w:rsidRPr="00B63369">
        <w:rPr>
          <w:rFonts w:eastAsia="Verdana"/>
          <w:sz w:val="16"/>
          <w:szCs w:val="16"/>
        </w:rPr>
        <w:t xml:space="preserve">In der Schweiz </w:t>
      </w:r>
      <w:r w:rsidRPr="00B63369">
        <w:rPr>
          <w:rFonts w:eastAsia="Verdana"/>
          <w:b/>
          <w:color w:val="7F7F7F" w:themeColor="text1" w:themeTint="80"/>
          <w:sz w:val="16"/>
          <w:szCs w:val="16"/>
        </w:rPr>
        <w:t>benutzt</w:t>
      </w:r>
      <w:r w:rsidRPr="00B63369">
        <w:rPr>
          <w:rFonts w:eastAsia="Verdana"/>
          <w:sz w:val="16"/>
          <w:szCs w:val="16"/>
        </w:rPr>
        <w:t xml:space="preserve"> </w:t>
      </w:r>
      <w:r>
        <w:rPr>
          <w:rFonts w:eastAsia="Verdana"/>
          <w:sz w:val="16"/>
          <w:szCs w:val="16"/>
        </w:rPr>
        <w:t xml:space="preserve">man </w:t>
      </w:r>
      <w:r w:rsidRPr="00B63369">
        <w:rPr>
          <w:rFonts w:eastAsia="Verdana"/>
          <w:sz w:val="16"/>
          <w:szCs w:val="16"/>
        </w:rPr>
        <w:t xml:space="preserve">den </w:t>
      </w:r>
      <w:r w:rsidRPr="00B63369">
        <w:rPr>
          <w:rFonts w:eastAsia="Verdana"/>
          <w:sz w:val="16"/>
          <w:szCs w:val="16"/>
          <w:u w:val="dotted"/>
        </w:rPr>
        <w:t>Buchstaben</w:t>
      </w:r>
      <w:r w:rsidRPr="00B63369">
        <w:rPr>
          <w:rFonts w:eastAsia="Verdana"/>
          <w:sz w:val="16"/>
          <w:szCs w:val="16"/>
        </w:rPr>
        <w:t xml:space="preserve"> &lt;ß&gt; (=Eszett) nicht, sondern </w:t>
      </w:r>
      <w:r w:rsidRPr="00B63369">
        <w:rPr>
          <w:rFonts w:eastAsia="Verdana"/>
          <w:b/>
          <w:color w:val="7F7F7F" w:themeColor="text1" w:themeTint="80"/>
          <w:sz w:val="16"/>
          <w:szCs w:val="16"/>
        </w:rPr>
        <w:t>schreibt</w:t>
      </w:r>
      <w:r w:rsidRPr="00B63369">
        <w:rPr>
          <w:rFonts w:eastAsia="Verdana"/>
          <w:sz w:val="16"/>
          <w:szCs w:val="16"/>
        </w:rPr>
        <w:t xml:space="preserve"> immer &lt;</w:t>
      </w:r>
      <w:proofErr w:type="spellStart"/>
      <w:r w:rsidRPr="00B63369">
        <w:rPr>
          <w:rFonts w:eastAsia="Verdana"/>
          <w:sz w:val="16"/>
          <w:szCs w:val="16"/>
        </w:rPr>
        <w:t>ss</w:t>
      </w:r>
      <w:proofErr w:type="spellEnd"/>
      <w:r w:rsidRPr="00B63369">
        <w:rPr>
          <w:rFonts w:eastAsia="Verdana"/>
          <w:sz w:val="16"/>
          <w:szCs w:val="16"/>
        </w:rPr>
        <w:t xml:space="preserve">&gt;. In Deutschland und Österreich </w:t>
      </w:r>
      <w:r w:rsidRPr="00B63369">
        <w:rPr>
          <w:rFonts w:eastAsia="Verdana"/>
          <w:b/>
          <w:color w:val="7F7F7F" w:themeColor="text1" w:themeTint="80"/>
          <w:sz w:val="16"/>
          <w:szCs w:val="16"/>
        </w:rPr>
        <w:t>schreibt</w:t>
      </w:r>
      <w:r w:rsidRPr="00B63369">
        <w:rPr>
          <w:rFonts w:eastAsia="Verdana"/>
          <w:sz w:val="16"/>
          <w:szCs w:val="16"/>
        </w:rPr>
        <w:t xml:space="preserve"> man </w:t>
      </w:r>
      <w:r>
        <w:rPr>
          <w:rFonts w:eastAsia="Verdana"/>
          <w:sz w:val="16"/>
          <w:szCs w:val="16"/>
        </w:rPr>
        <w:t xml:space="preserve">nach langem Vokal und nach Diphthong (au, ei, </w:t>
      </w:r>
      <w:proofErr w:type="spellStart"/>
      <w:r>
        <w:rPr>
          <w:rFonts w:eastAsia="Verdana"/>
          <w:sz w:val="16"/>
          <w:szCs w:val="16"/>
        </w:rPr>
        <w:t>eu</w:t>
      </w:r>
      <w:proofErr w:type="spellEnd"/>
      <w:r>
        <w:rPr>
          <w:rFonts w:eastAsia="Verdana"/>
          <w:sz w:val="16"/>
          <w:szCs w:val="16"/>
        </w:rPr>
        <w:t xml:space="preserve">, </w:t>
      </w:r>
      <w:proofErr w:type="spellStart"/>
      <w:r>
        <w:rPr>
          <w:rFonts w:eastAsia="Verdana"/>
          <w:sz w:val="16"/>
          <w:szCs w:val="16"/>
        </w:rPr>
        <w:t>äu</w:t>
      </w:r>
      <w:proofErr w:type="spellEnd"/>
      <w:r>
        <w:rPr>
          <w:rFonts w:eastAsia="Verdana"/>
          <w:sz w:val="16"/>
          <w:szCs w:val="16"/>
        </w:rPr>
        <w:t>) nicht &lt;</w:t>
      </w:r>
      <w:proofErr w:type="spellStart"/>
      <w:r>
        <w:rPr>
          <w:rFonts w:eastAsia="Verdana"/>
          <w:sz w:val="16"/>
          <w:szCs w:val="16"/>
        </w:rPr>
        <w:t>ss</w:t>
      </w:r>
      <w:proofErr w:type="spellEnd"/>
      <w:r>
        <w:rPr>
          <w:rFonts w:eastAsia="Verdana"/>
          <w:sz w:val="16"/>
          <w:szCs w:val="16"/>
        </w:rPr>
        <w:t xml:space="preserve">&gt;, </w:t>
      </w:r>
      <w:r w:rsidRPr="00B63369">
        <w:rPr>
          <w:rFonts w:eastAsia="Verdana"/>
          <w:b/>
          <w:sz w:val="16"/>
          <w:szCs w:val="16"/>
        </w:rPr>
        <w:t>sondern &lt;ß&gt;</w:t>
      </w:r>
      <w:r>
        <w:rPr>
          <w:rFonts w:eastAsia="Verdana"/>
          <w:sz w:val="16"/>
          <w:szCs w:val="16"/>
        </w:rPr>
        <w:t xml:space="preserve">, also z.B. Strasse, gross oder heiss. Auch in Deutschland und Österreich schreibt man essen und dass, weil die Vokale vor dem Laut [s] kurz sind. </w:t>
      </w:r>
    </w:p>
    <w:p w:rsidR="009A4ED6" w:rsidRDefault="009A4ED6" w:rsidP="001D1DF4">
      <w:pPr>
        <w:autoSpaceDE w:val="0"/>
        <w:rPr>
          <w:rFonts w:ascii="Times New Roman" w:eastAsia="Verdana" w:hAnsi="Times New Roman"/>
          <w:sz w:val="14"/>
          <w:szCs w:val="22"/>
        </w:rPr>
      </w:pPr>
    </w:p>
    <w:p w:rsidR="001D1DF4" w:rsidRPr="00595170" w:rsidRDefault="001D1DF4" w:rsidP="001D1DF4">
      <w:pPr>
        <w:pStyle w:val="Listenabsatz"/>
        <w:rPr>
          <w:rFonts w:ascii="Times" w:hAnsi="Times"/>
          <w:sz w:val="14"/>
          <w:szCs w:val="14"/>
        </w:rPr>
      </w:pPr>
    </w:p>
    <w:p w:rsidR="001D1DF4" w:rsidRDefault="001D1DF4" w:rsidP="001D1DF4">
      <w:pPr>
        <w:pStyle w:val="berschrift2"/>
      </w:pPr>
      <w:bookmarkStart w:id="247" w:name="_Toc48917392"/>
      <w:r>
        <w:rPr>
          <w:rFonts w:ascii="Times New Roman" w:hAnsi="Times New Roman"/>
          <w:noProof/>
          <w:lang w:eastAsia="ja-JP"/>
        </w:rPr>
        <w:drawing>
          <wp:anchor distT="0" distB="0" distL="114300" distR="114300" simplePos="0" relativeHeight="252229632" behindDoc="0" locked="0" layoutInCell="1" allowOverlap="1" wp14:anchorId="5F9334C3" wp14:editId="2D5BFD59">
            <wp:simplePos x="0" y="0"/>
            <wp:positionH relativeFrom="column">
              <wp:posOffset>3086100</wp:posOffset>
            </wp:positionH>
            <wp:positionV relativeFrom="paragraph">
              <wp:posOffset>197485</wp:posOffset>
            </wp:positionV>
            <wp:extent cx="3135630" cy="2159635"/>
            <wp:effectExtent l="0" t="0" r="0" b="0"/>
            <wp:wrapSquare wrapText="bothSides"/>
            <wp:docPr id="146" name="Bild 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00px-Karte_Kantone_der_Schweiz_farbig_2011.png"/>
                    <pic:cNvPicPr/>
                  </pic:nvPicPr>
                  <pic:blipFill>
                    <a:blip r:embed="rId103">
                      <a:extLst>
                        <a:ext uri="{28A0092B-C50C-407E-A947-70E740481C1C}">
                          <a14:useLocalDpi xmlns:a14="http://schemas.microsoft.com/office/drawing/2010/main" val="0"/>
                        </a:ext>
                      </a:extLst>
                    </a:blip>
                    <a:stretch>
                      <a:fillRect/>
                    </a:stretch>
                  </pic:blipFill>
                  <pic:spPr>
                    <a:xfrm>
                      <a:off x="0" y="0"/>
                      <a:ext cx="3135630" cy="2159635"/>
                    </a:xfrm>
                    <a:prstGeom prst="rect">
                      <a:avLst/>
                    </a:prstGeom>
                  </pic:spPr>
                </pic:pic>
              </a:graphicData>
            </a:graphic>
            <wp14:sizeRelH relativeFrom="page">
              <wp14:pctWidth>0</wp14:pctWidth>
            </wp14:sizeRelH>
            <wp14:sizeRelV relativeFrom="page">
              <wp14:pctHeight>0</wp14:pctHeight>
            </wp14:sizeRelV>
          </wp:anchor>
        </w:drawing>
      </w:r>
      <w:r>
        <w:t>2. Informationen zur Schweiz</w:t>
      </w:r>
      <w:bookmarkEnd w:id="247"/>
    </w:p>
    <w:p w:rsidR="001D1DF4" w:rsidRPr="0052044D" w:rsidRDefault="001D1DF4" w:rsidP="001D1DF4">
      <w:pPr>
        <w:spacing w:line="280" w:lineRule="exact"/>
        <w:rPr>
          <w:rFonts w:ascii="Times New Roman" w:hAnsi="Times New Roman"/>
          <w:sz w:val="22"/>
          <w:szCs w:val="22"/>
        </w:rPr>
      </w:pPr>
      <w:r w:rsidRPr="0052044D">
        <w:rPr>
          <w:rFonts w:ascii="Times New Roman" w:hAnsi="Times New Roman"/>
          <w:b/>
          <w:sz w:val="22"/>
          <w:szCs w:val="22"/>
        </w:rPr>
        <w:t xml:space="preserve">Geografie </w:t>
      </w:r>
    </w:p>
    <w:p w:rsidR="001D1DF4" w:rsidRPr="0052044D" w:rsidRDefault="001D1DF4" w:rsidP="001D1DF4">
      <w:pPr>
        <w:spacing w:line="360" w:lineRule="auto"/>
        <w:rPr>
          <w:rFonts w:ascii="Times New Roman" w:hAnsi="Times New Roman"/>
          <w:sz w:val="22"/>
          <w:szCs w:val="22"/>
        </w:rPr>
      </w:pPr>
      <w:r w:rsidRPr="0052044D">
        <w:rPr>
          <w:rFonts w:ascii="Times New Roman" w:hAnsi="Times New Roman"/>
          <w:sz w:val="22"/>
          <w:szCs w:val="22"/>
        </w:rPr>
        <w:t xml:space="preserve">Die Schweiz grenzt an fünf Länder. Im Norden </w:t>
      </w:r>
      <w:r w:rsidRPr="008C33A3">
        <w:rPr>
          <w:rFonts w:ascii="Times New Roman" w:hAnsi="Times New Roman"/>
          <w:b/>
          <w:color w:val="7F7F7F" w:themeColor="text1" w:themeTint="80"/>
          <w:sz w:val="22"/>
          <w:szCs w:val="22"/>
        </w:rPr>
        <w:t>liegt</w:t>
      </w:r>
      <w:r w:rsidRPr="0052044D">
        <w:rPr>
          <w:rFonts w:ascii="Times New Roman" w:hAnsi="Times New Roman"/>
          <w:sz w:val="22"/>
          <w:szCs w:val="22"/>
        </w:rPr>
        <w:t xml:space="preserve"> Deutschland, im Süden Italien und im Westen Frankreich. Österreich und Liechtenstein </w:t>
      </w:r>
      <w:r w:rsidRPr="008C33A3">
        <w:rPr>
          <w:rFonts w:ascii="Times New Roman" w:hAnsi="Times New Roman"/>
          <w:b/>
          <w:color w:val="7F7F7F" w:themeColor="text1" w:themeTint="80"/>
          <w:sz w:val="22"/>
          <w:szCs w:val="22"/>
        </w:rPr>
        <w:t>liegen</w:t>
      </w:r>
      <w:r w:rsidRPr="0052044D">
        <w:rPr>
          <w:rFonts w:ascii="Times New Roman" w:hAnsi="Times New Roman"/>
          <w:sz w:val="22"/>
          <w:szCs w:val="22"/>
        </w:rPr>
        <w:t xml:space="preserve"> östlich der Schweiz. </w:t>
      </w:r>
    </w:p>
    <w:p w:rsidR="001D1DF4" w:rsidRPr="0052044D" w:rsidRDefault="001D1DF4" w:rsidP="001D1DF4">
      <w:pPr>
        <w:spacing w:line="360" w:lineRule="auto"/>
        <w:rPr>
          <w:rFonts w:ascii="Times New Roman" w:hAnsi="Times New Roman"/>
          <w:sz w:val="22"/>
          <w:szCs w:val="22"/>
        </w:rPr>
      </w:pPr>
      <w:r w:rsidRPr="0052044D">
        <w:rPr>
          <w:rFonts w:ascii="Times New Roman" w:hAnsi="Times New Roman"/>
          <w:sz w:val="22"/>
          <w:szCs w:val="22"/>
        </w:rPr>
        <w:t xml:space="preserve">Die Schweiz </w:t>
      </w:r>
      <w:r w:rsidRPr="008C33A3">
        <w:rPr>
          <w:rFonts w:ascii="Times New Roman" w:hAnsi="Times New Roman"/>
          <w:b/>
          <w:color w:val="7F7F7F" w:themeColor="text1" w:themeTint="80"/>
          <w:sz w:val="22"/>
          <w:szCs w:val="22"/>
        </w:rPr>
        <w:t>besteht aus</w:t>
      </w:r>
      <w:r w:rsidRPr="0052044D">
        <w:rPr>
          <w:rFonts w:ascii="Times New Roman" w:hAnsi="Times New Roman"/>
          <w:sz w:val="22"/>
          <w:szCs w:val="22"/>
        </w:rPr>
        <w:t xml:space="preserve"> 26 Kantonen, die sehr unterschiedlich gross sind. </w:t>
      </w:r>
      <w:r w:rsidRPr="008C33A3">
        <w:rPr>
          <w:rFonts w:ascii="Times New Roman" w:hAnsi="Times New Roman"/>
          <w:b/>
          <w:color w:val="7F7F7F" w:themeColor="text1" w:themeTint="80"/>
          <w:sz w:val="22"/>
          <w:szCs w:val="22"/>
        </w:rPr>
        <w:t>Verglichen</w:t>
      </w:r>
      <w:r w:rsidRPr="0052044D">
        <w:rPr>
          <w:rFonts w:ascii="Times New Roman" w:hAnsi="Times New Roman"/>
          <w:sz w:val="22"/>
          <w:szCs w:val="22"/>
        </w:rPr>
        <w:t xml:space="preserve"> mit Ländern wie Deutschland und Frankreich ist die Schweiz relativ klein. </w:t>
      </w:r>
    </w:p>
    <w:p w:rsidR="001D1DF4" w:rsidRPr="0052044D" w:rsidRDefault="001D1DF4" w:rsidP="001D1DF4">
      <w:pPr>
        <w:spacing w:line="360" w:lineRule="auto"/>
        <w:rPr>
          <w:rFonts w:ascii="Times New Roman" w:hAnsi="Times New Roman"/>
          <w:sz w:val="22"/>
          <w:szCs w:val="22"/>
        </w:rPr>
      </w:pPr>
      <w:r w:rsidRPr="0052044D">
        <w:rPr>
          <w:noProof/>
          <w:sz w:val="22"/>
          <w:szCs w:val="22"/>
          <w:lang w:val="de-DE" w:eastAsia="ja-JP"/>
        </w:rPr>
        <mc:AlternateContent>
          <mc:Choice Requires="wps">
            <w:drawing>
              <wp:anchor distT="0" distB="0" distL="114300" distR="114300" simplePos="0" relativeHeight="252230656" behindDoc="0" locked="0" layoutInCell="1" allowOverlap="1" wp14:anchorId="3D131760" wp14:editId="207481C3">
                <wp:simplePos x="0" y="0"/>
                <wp:positionH relativeFrom="column">
                  <wp:posOffset>3086100</wp:posOffset>
                </wp:positionH>
                <wp:positionV relativeFrom="paragraph">
                  <wp:posOffset>467360</wp:posOffset>
                </wp:positionV>
                <wp:extent cx="3135630" cy="473710"/>
                <wp:effectExtent l="0" t="0" r="0" b="8890"/>
                <wp:wrapSquare wrapText="bothSides"/>
                <wp:docPr id="6" name="Textfeld 6"/>
                <wp:cNvGraphicFramePr/>
                <a:graphic xmlns:a="http://schemas.openxmlformats.org/drawingml/2006/main">
                  <a:graphicData uri="http://schemas.microsoft.com/office/word/2010/wordprocessingShape">
                    <wps:wsp>
                      <wps:cNvSpPr txBox="1"/>
                      <wps:spPr>
                        <a:xfrm>
                          <a:off x="0" y="0"/>
                          <a:ext cx="3135630" cy="473710"/>
                        </a:xfrm>
                        <a:prstGeom prst="rect">
                          <a:avLst/>
                        </a:prstGeom>
                        <a:solidFill>
                          <a:prstClr val="white"/>
                        </a:solidFill>
                        <a:ln>
                          <a:noFill/>
                        </a:ln>
                        <a:effectLst/>
                        <a:extLst>
                          <a:ext uri="{C572A759-6A51-4108-AA02-DFA0A04FC94B}">
                            <ma14:wrappingTextBox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txbx>
                        <w:txbxContent>
                          <w:p w:rsidR="00705D8F" w:rsidRPr="0067670E" w:rsidRDefault="00705D8F" w:rsidP="001D1DF4">
                            <w:pPr>
                              <w:pStyle w:val="Beschriftung"/>
                              <w:rPr>
                                <w:sz w:val="12"/>
                                <w:szCs w:val="12"/>
                              </w:rPr>
                            </w:pPr>
                            <w:r>
                              <w:t>Die Kantone der Schweiz</w:t>
                            </w:r>
                            <w:r>
                              <w:br/>
                            </w:r>
                            <w:r w:rsidRPr="0067670E">
                              <w:rPr>
                                <w:sz w:val="12"/>
                                <w:szCs w:val="12"/>
                              </w:rPr>
                              <w:t xml:space="preserve">Quelle: </w:t>
                            </w:r>
                            <w:r>
                              <w:rPr>
                                <w:sz w:val="12"/>
                                <w:szCs w:val="12"/>
                              </w:rPr>
                              <w:t xml:space="preserve">Wikipedia, </w:t>
                            </w:r>
                            <w:proofErr w:type="spellStart"/>
                            <w:r>
                              <w:rPr>
                                <w:sz w:val="12"/>
                                <w:szCs w:val="12"/>
                              </w:rPr>
                              <w:t>By</w:t>
                            </w:r>
                            <w:proofErr w:type="spellEnd"/>
                            <w:r>
                              <w:rPr>
                                <w:sz w:val="12"/>
                                <w:szCs w:val="12"/>
                              </w:rPr>
                              <w:t>-SA</w:t>
                            </w:r>
                            <w:r>
                              <w:rPr>
                                <w:sz w:val="12"/>
                                <w:szCs w:val="12"/>
                              </w:rPr>
                              <w:br/>
                            </w:r>
                            <w:r w:rsidRPr="0067670E">
                              <w:rPr>
                                <w:sz w:val="12"/>
                                <w:szCs w:val="12"/>
                              </w:rPr>
                              <w:t>http://de.wikipedia.org/w/index.php?title=Datei:Karte_Kantone_der_Schweiz_farbig_2011.png</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3D131760" id="Textfeld 6" o:spid="_x0000_s1039" type="#_x0000_t202" style="position:absolute;margin-left:243pt;margin-top:36.8pt;width:246.9pt;height:37.3pt;z-index:2522306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" stroked="f">
                <v:textbox style="mso-fit-shape-to-text:t" inset="0,0,0,0">
                  <w:txbxContent>
                    <w:p w:rsidR="00705D8F" w:rsidRPr="0067670E" w:rsidRDefault="00705D8F" w:rsidP="001D1DF4">
                      <w:pPr>
                        <w:pStyle w:val="Beschriftung"/>
                        <w:rPr>
                          <w:sz w:val="12"/>
                          <w:szCs w:val="12"/>
                        </w:rPr>
                      </w:pPr>
                      <w:r>
                        <w:t>Die Kantone der Schweiz</w:t>
                      </w:r>
                      <w:r>
                        <w:br/>
                      </w:r>
                      <w:r w:rsidRPr="0067670E">
                        <w:rPr>
                          <w:sz w:val="12"/>
                          <w:szCs w:val="12"/>
                        </w:rPr>
                        <w:t xml:space="preserve">Quelle: </w:t>
                      </w:r>
                      <w:r>
                        <w:rPr>
                          <w:sz w:val="12"/>
                          <w:szCs w:val="12"/>
                        </w:rPr>
                        <w:t>Wikipedia, By-SA</w:t>
                      </w:r>
                      <w:r>
                        <w:rPr>
                          <w:sz w:val="12"/>
                          <w:szCs w:val="12"/>
                        </w:rPr>
                        <w:br/>
                      </w:r>
                      <w:r w:rsidRPr="0067670E">
                        <w:rPr>
                          <w:sz w:val="12"/>
                          <w:szCs w:val="12"/>
                        </w:rPr>
                        <w:t>http://de.wikipedia.org/w/index.php?title=Datei:Karte_Kantone_der_Schweiz_farbig_2011.png</w:t>
                      </w:r>
                    </w:p>
                  </w:txbxContent>
                </v:textbox>
                <w10:wrap type="square"/>
              </v:shape>
            </w:pict>
          </mc:Fallback>
        </mc:AlternateContent>
      </w:r>
      <w:r w:rsidRPr="0052044D">
        <w:rPr>
          <w:rFonts w:ascii="Times New Roman" w:hAnsi="Times New Roman"/>
          <w:sz w:val="22"/>
          <w:szCs w:val="22"/>
        </w:rPr>
        <w:t xml:space="preserve">Deshalb kann man sie mit dem Auto in 4 Stunden von Norden nach Süden und in 6 Stunden von Osten nach Westen durchqueren. </w:t>
      </w:r>
    </w:p>
    <w:p w:rsidR="001D1DF4" w:rsidRPr="0052044D" w:rsidRDefault="001D1DF4" w:rsidP="001D1DF4">
      <w:pPr>
        <w:spacing w:line="360" w:lineRule="auto"/>
        <w:rPr>
          <w:rFonts w:ascii="Times New Roman" w:hAnsi="Times New Roman"/>
          <w:sz w:val="22"/>
          <w:szCs w:val="22"/>
        </w:rPr>
      </w:pPr>
    </w:p>
    <w:p w:rsidR="001D1DF4" w:rsidRPr="0052044D" w:rsidRDefault="001D1DF4" w:rsidP="001D1DF4">
      <w:pPr>
        <w:spacing w:line="360" w:lineRule="auto"/>
        <w:rPr>
          <w:rFonts w:ascii="Times New Roman" w:hAnsi="Times New Roman"/>
          <w:sz w:val="22"/>
          <w:szCs w:val="22"/>
        </w:rPr>
      </w:pPr>
      <w:r w:rsidRPr="0052044D">
        <w:rPr>
          <w:rFonts w:ascii="Times New Roman" w:hAnsi="Times New Roman"/>
          <w:sz w:val="22"/>
          <w:szCs w:val="22"/>
        </w:rPr>
        <w:t>Die Schweiz ist ein Binnenstaat. Sie hat</w:t>
      </w:r>
      <w:r>
        <w:rPr>
          <w:rFonts w:ascii="Times New Roman" w:hAnsi="Times New Roman"/>
          <w:sz w:val="22"/>
          <w:szCs w:val="22"/>
        </w:rPr>
        <w:t xml:space="preserve"> also</w:t>
      </w:r>
      <w:r w:rsidRPr="0052044D">
        <w:rPr>
          <w:rFonts w:ascii="Times New Roman" w:hAnsi="Times New Roman"/>
          <w:sz w:val="22"/>
          <w:szCs w:val="22"/>
        </w:rPr>
        <w:t xml:space="preserve"> kein Meer, aber viele Seen und Flüsse. Deshalb </w:t>
      </w:r>
      <w:r w:rsidRPr="008C33A3">
        <w:rPr>
          <w:rFonts w:ascii="Times New Roman" w:hAnsi="Times New Roman"/>
          <w:b/>
          <w:color w:val="7F7F7F" w:themeColor="text1" w:themeTint="80"/>
          <w:sz w:val="22"/>
          <w:szCs w:val="22"/>
        </w:rPr>
        <w:t xml:space="preserve">nennt </w:t>
      </w:r>
      <w:r w:rsidRPr="0052044D">
        <w:rPr>
          <w:rFonts w:ascii="Times New Roman" w:hAnsi="Times New Roman"/>
          <w:sz w:val="22"/>
          <w:szCs w:val="22"/>
        </w:rPr>
        <w:t>man die Schweiz auch das Wasserschloss Europas.</w:t>
      </w:r>
    </w:p>
    <w:p w:rsidR="001D1DF4" w:rsidRPr="0052044D" w:rsidRDefault="001D1DF4" w:rsidP="001D1DF4">
      <w:pPr>
        <w:spacing w:line="360" w:lineRule="auto"/>
        <w:rPr>
          <w:rFonts w:ascii="Times New Roman" w:hAnsi="Times New Roman"/>
          <w:sz w:val="22"/>
          <w:szCs w:val="22"/>
        </w:rPr>
      </w:pPr>
      <w:r w:rsidRPr="0052044D">
        <w:rPr>
          <w:rFonts w:ascii="Times New Roman" w:hAnsi="Times New Roman"/>
          <w:noProof/>
          <w:sz w:val="22"/>
          <w:szCs w:val="22"/>
          <w:lang w:val="de-DE" w:eastAsia="ja-JP"/>
        </w:rPr>
        <mc:AlternateContent>
          <mc:Choice Requires="wps">
            <w:drawing>
              <wp:anchor distT="0" distB="0" distL="114300" distR="114300" simplePos="0" relativeHeight="252228608" behindDoc="0" locked="0" layoutInCell="1" allowOverlap="1" wp14:anchorId="30A2DF0C" wp14:editId="73539497">
                <wp:simplePos x="0" y="0"/>
                <wp:positionH relativeFrom="column">
                  <wp:posOffset>0</wp:posOffset>
                </wp:positionH>
                <wp:positionV relativeFrom="paragraph">
                  <wp:posOffset>2604770</wp:posOffset>
                </wp:positionV>
                <wp:extent cx="3909695" cy="386080"/>
                <wp:effectExtent l="0" t="0" r="1905" b="0"/>
                <wp:wrapSquare wrapText="bothSides"/>
                <wp:docPr id="54" name="Textfeld 54"/>
                <wp:cNvGraphicFramePr/>
                <a:graphic xmlns:a="http://schemas.openxmlformats.org/drawingml/2006/main">
                  <a:graphicData uri="http://schemas.microsoft.com/office/word/2010/wordprocessingShape">
                    <wps:wsp>
                      <wps:cNvSpPr txBox="1"/>
                      <wps:spPr>
                        <a:xfrm>
                          <a:off x="0" y="0"/>
                          <a:ext cx="3909695" cy="386080"/>
                        </a:xfrm>
                        <a:prstGeom prst="rect">
                          <a:avLst/>
                        </a:prstGeom>
                        <a:solidFill>
                          <a:prstClr val="white"/>
                        </a:solidFill>
                        <a:ln>
                          <a:noFill/>
                        </a:ln>
                        <a:effectLst/>
                        <a:extLst>
                          <a:ext uri="{C572A759-6A51-4108-AA02-DFA0A04FC94B}">
                            <ma14:wrappingTextBox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txbx>
                        <w:txbxContent>
                          <w:p w:rsidR="00705D8F" w:rsidRPr="00AD76B9" w:rsidRDefault="00705D8F" w:rsidP="001D1DF4">
                            <w:pPr>
                              <w:pStyle w:val="Beschriftung"/>
                              <w:rPr>
                                <w:rFonts w:ascii="Arial" w:eastAsia="Times New Roman" w:hAnsi="Arial"/>
                                <w:noProof/>
                                <w:sz w:val="12"/>
                                <w:szCs w:val="12"/>
                              </w:rPr>
                            </w:pPr>
                            <w:r>
                              <w:t xml:space="preserve">Schweizer Regionen. </w:t>
                            </w:r>
                            <w:r>
                              <w:br/>
                            </w:r>
                            <w:r w:rsidRPr="00AD76B9">
                              <w:rPr>
                                <w:sz w:val="12"/>
                                <w:szCs w:val="12"/>
                              </w:rPr>
                              <w:t xml:space="preserve">Quelle: Wikipedia, </w:t>
                            </w:r>
                            <w:proofErr w:type="spellStart"/>
                            <w:r w:rsidRPr="00AD76B9">
                              <w:rPr>
                                <w:sz w:val="12"/>
                                <w:szCs w:val="12"/>
                              </w:rPr>
                              <w:t>public</w:t>
                            </w:r>
                            <w:proofErr w:type="spellEnd"/>
                            <w:r w:rsidRPr="00AD76B9">
                              <w:rPr>
                                <w:sz w:val="12"/>
                                <w:szCs w:val="12"/>
                              </w:rPr>
                              <w:t xml:space="preserve"> </w:t>
                            </w:r>
                            <w:proofErr w:type="spellStart"/>
                            <w:r w:rsidRPr="00AD76B9">
                              <w:rPr>
                                <w:sz w:val="12"/>
                                <w:szCs w:val="12"/>
                              </w:rPr>
                              <w:t>domain</w:t>
                            </w:r>
                            <w:proofErr w:type="spellEnd"/>
                            <w:r w:rsidRPr="00AD76B9">
                              <w:rPr>
                                <w:sz w:val="12"/>
                                <w:szCs w:val="12"/>
                              </w:rPr>
                              <w:t xml:space="preserve"> (http://de.wikipedia.org/w/index.php?title=Datei:Schweizer_Regionen2.png)</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30A2DF0C" id="Textfeld 54" o:spid="_x0000_s1040" type="#_x0000_t202" style="position:absolute;margin-left:0;margin-top:205.1pt;width:307.85pt;height:30.4pt;z-index:2522286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" stroked="f">
                <v:textbox style="mso-fit-shape-to-text:t" inset="0,0,0,0">
                  <w:txbxContent>
                    <w:p w:rsidR="00705D8F" w:rsidRPr="00AD76B9" w:rsidRDefault="00705D8F" w:rsidP="001D1DF4">
                      <w:pPr>
                        <w:pStyle w:val="Beschriftung"/>
                        <w:rPr>
                          <w:rFonts w:ascii="Arial" w:eastAsia="Times New Roman" w:hAnsi="Arial"/>
                          <w:noProof/>
                          <w:sz w:val="12"/>
                          <w:szCs w:val="12"/>
                        </w:rPr>
                      </w:pPr>
                      <w:r>
                        <w:t xml:space="preserve">Schweizer Regionen. </w:t>
                      </w:r>
                      <w:r>
                        <w:br/>
                      </w:r>
                      <w:r w:rsidRPr="00AD76B9">
                        <w:rPr>
                          <w:sz w:val="12"/>
                          <w:szCs w:val="12"/>
                        </w:rPr>
                        <w:t>Quelle: Wikipedia, public domain (http://de.wikipedia.org/w/index.php?title=Datei:Schweizer_Regionen2.png)</w:t>
                      </w:r>
                    </w:p>
                  </w:txbxContent>
                </v:textbox>
                <w10:wrap type="square"/>
              </v:shape>
            </w:pict>
          </mc:Fallback>
        </mc:AlternateContent>
      </w:r>
      <w:r w:rsidRPr="0052044D">
        <w:rPr>
          <w:rFonts w:ascii="Times New Roman" w:hAnsi="Times New Roman"/>
          <w:noProof/>
          <w:sz w:val="22"/>
          <w:szCs w:val="22"/>
          <w:lang w:val="de-DE" w:eastAsia="ja-JP"/>
        </w:rPr>
        <w:drawing>
          <wp:anchor distT="0" distB="0" distL="114300" distR="114300" simplePos="0" relativeHeight="252227584" behindDoc="0" locked="0" layoutInCell="1" allowOverlap="1" wp14:anchorId="68785EC3" wp14:editId="6CD84D0F">
            <wp:simplePos x="0" y="0"/>
            <wp:positionH relativeFrom="column">
              <wp:posOffset>-36830</wp:posOffset>
            </wp:positionH>
            <wp:positionV relativeFrom="paragraph">
              <wp:posOffset>55880</wp:posOffset>
            </wp:positionV>
            <wp:extent cx="3969385" cy="2519680"/>
            <wp:effectExtent l="0" t="0" r="0" b="0"/>
            <wp:wrapSquare wrapText="bothSides"/>
            <wp:docPr id="53" name="Bild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00px-Schweizer_Regionen2.png"/>
                    <pic:cNvPicPr/>
                  </pic:nvPicPr>
                  <pic:blipFill>
                    <a:blip r:embed="rId104">
                      <a:extLst>
                        <a:ext uri="{28A0092B-C50C-407E-A947-70E740481C1C}">
                          <a14:useLocalDpi xmlns:a14="http://schemas.microsoft.com/office/drawing/2010/main" val="0"/>
                        </a:ext>
                      </a:extLst>
                    </a:blip>
                    <a:stretch>
                      <a:fillRect/>
                    </a:stretch>
                  </pic:blipFill>
                  <pic:spPr>
                    <a:xfrm>
                      <a:off x="0" y="0"/>
                      <a:ext cx="3969385" cy="2519680"/>
                    </a:xfrm>
                    <a:prstGeom prst="rect">
                      <a:avLst/>
                    </a:prstGeom>
                  </pic:spPr>
                </pic:pic>
              </a:graphicData>
            </a:graphic>
            <wp14:sizeRelH relativeFrom="page">
              <wp14:pctWidth>0</wp14:pctWidth>
            </wp14:sizeRelH>
            <wp14:sizeRelV relativeFrom="page">
              <wp14:pctHeight>0</wp14:pctHeight>
            </wp14:sizeRelV>
          </wp:anchor>
        </w:drawing>
      </w:r>
      <w:r w:rsidRPr="0052044D">
        <w:rPr>
          <w:rFonts w:ascii="Times New Roman" w:hAnsi="Times New Roman"/>
          <w:sz w:val="22"/>
          <w:szCs w:val="22"/>
        </w:rPr>
        <w:t xml:space="preserve">Es </w:t>
      </w:r>
      <w:r w:rsidRPr="008C33A3">
        <w:rPr>
          <w:rFonts w:ascii="Times New Roman" w:hAnsi="Times New Roman"/>
          <w:b/>
          <w:color w:val="7F7F7F" w:themeColor="text1" w:themeTint="80"/>
          <w:sz w:val="22"/>
          <w:szCs w:val="22"/>
        </w:rPr>
        <w:t>gibt</w:t>
      </w:r>
      <w:r w:rsidRPr="0052044D">
        <w:rPr>
          <w:rFonts w:ascii="Times New Roman" w:hAnsi="Times New Roman"/>
          <w:sz w:val="22"/>
          <w:szCs w:val="22"/>
        </w:rPr>
        <w:t xml:space="preserve"> in der Schweiz viele hohe Berge. 74 davon sind über 4000 Meter hoch. Der bekannteste, aber nicht der höchste, ist das Matterhorn. Dass es so viele Berge </w:t>
      </w:r>
      <w:r w:rsidRPr="008C33A3">
        <w:rPr>
          <w:rFonts w:ascii="Times New Roman" w:hAnsi="Times New Roman"/>
          <w:b/>
          <w:color w:val="7F7F7F" w:themeColor="text1" w:themeTint="80"/>
          <w:sz w:val="22"/>
          <w:szCs w:val="22"/>
        </w:rPr>
        <w:t>gibt</w:t>
      </w:r>
      <w:r w:rsidRPr="0052044D">
        <w:rPr>
          <w:rFonts w:ascii="Times New Roman" w:hAnsi="Times New Roman"/>
          <w:sz w:val="22"/>
          <w:szCs w:val="22"/>
        </w:rPr>
        <w:t xml:space="preserve">, </w:t>
      </w:r>
      <w:r w:rsidRPr="008C33A3">
        <w:rPr>
          <w:rFonts w:ascii="Times New Roman" w:hAnsi="Times New Roman"/>
          <w:b/>
          <w:color w:val="7F7F7F" w:themeColor="text1" w:themeTint="80"/>
          <w:sz w:val="22"/>
          <w:szCs w:val="22"/>
        </w:rPr>
        <w:t xml:space="preserve">bedeutet </w:t>
      </w:r>
      <w:r w:rsidRPr="0052044D">
        <w:rPr>
          <w:rFonts w:ascii="Times New Roman" w:hAnsi="Times New Roman"/>
          <w:sz w:val="22"/>
          <w:szCs w:val="22"/>
        </w:rPr>
        <w:t xml:space="preserve">aber auch, dass nur drei Viertel des Landes </w:t>
      </w:r>
      <w:r w:rsidRPr="008C33A3">
        <w:rPr>
          <w:rFonts w:ascii="Times New Roman" w:hAnsi="Times New Roman"/>
          <w:b/>
          <w:color w:val="7F7F7F" w:themeColor="text1" w:themeTint="80"/>
          <w:sz w:val="22"/>
          <w:szCs w:val="22"/>
        </w:rPr>
        <w:t xml:space="preserve">genutzt </w:t>
      </w:r>
      <w:r w:rsidRPr="0052044D">
        <w:rPr>
          <w:rFonts w:ascii="Times New Roman" w:hAnsi="Times New Roman"/>
          <w:sz w:val="22"/>
          <w:szCs w:val="22"/>
        </w:rPr>
        <w:t xml:space="preserve">werden können. Die meisten Menschen </w:t>
      </w:r>
      <w:r w:rsidRPr="008C33A3">
        <w:rPr>
          <w:rFonts w:ascii="Times New Roman" w:hAnsi="Times New Roman"/>
          <w:b/>
          <w:color w:val="7F7F7F" w:themeColor="text1" w:themeTint="80"/>
          <w:sz w:val="22"/>
          <w:szCs w:val="22"/>
        </w:rPr>
        <w:t>leben</w:t>
      </w:r>
      <w:r w:rsidRPr="0052044D">
        <w:rPr>
          <w:rFonts w:ascii="Times New Roman" w:hAnsi="Times New Roman"/>
          <w:sz w:val="22"/>
          <w:szCs w:val="22"/>
        </w:rPr>
        <w:t xml:space="preserve"> deshalb im so </w:t>
      </w:r>
      <w:r w:rsidRPr="008C33A3">
        <w:rPr>
          <w:rFonts w:ascii="Times New Roman" w:hAnsi="Times New Roman"/>
          <w:b/>
          <w:color w:val="7F7F7F" w:themeColor="text1" w:themeTint="80"/>
          <w:sz w:val="22"/>
          <w:szCs w:val="22"/>
        </w:rPr>
        <w:t>genannten</w:t>
      </w:r>
      <w:r w:rsidRPr="0052044D">
        <w:rPr>
          <w:rFonts w:ascii="Times New Roman" w:hAnsi="Times New Roman"/>
          <w:sz w:val="22"/>
          <w:szCs w:val="22"/>
        </w:rPr>
        <w:t xml:space="preserve"> Mittelland, das zwischen dem Jura und den Alpen </w:t>
      </w:r>
      <w:r w:rsidRPr="008C33A3">
        <w:rPr>
          <w:rFonts w:ascii="Times New Roman" w:hAnsi="Times New Roman"/>
          <w:b/>
          <w:color w:val="7F7F7F" w:themeColor="text1" w:themeTint="80"/>
          <w:sz w:val="22"/>
          <w:szCs w:val="22"/>
        </w:rPr>
        <w:t>liegt</w:t>
      </w:r>
      <w:r w:rsidRPr="0052044D">
        <w:rPr>
          <w:rFonts w:ascii="Times New Roman" w:hAnsi="Times New Roman"/>
          <w:sz w:val="22"/>
          <w:szCs w:val="22"/>
        </w:rPr>
        <w:t xml:space="preserve">. </w:t>
      </w:r>
    </w:p>
    <w:p w:rsidR="001D1DF4" w:rsidRPr="0052044D" w:rsidRDefault="001D1DF4" w:rsidP="001D1DF4">
      <w:pPr>
        <w:spacing w:line="360" w:lineRule="auto"/>
        <w:rPr>
          <w:rFonts w:ascii="Times New Roman" w:hAnsi="Times New Roman"/>
          <w:sz w:val="22"/>
          <w:szCs w:val="22"/>
        </w:rPr>
      </w:pPr>
    </w:p>
    <w:p w:rsidR="001D1DF4" w:rsidRPr="0052044D" w:rsidRDefault="001D1DF4" w:rsidP="001D1DF4">
      <w:pPr>
        <w:spacing w:line="360" w:lineRule="auto"/>
        <w:rPr>
          <w:rFonts w:ascii="Times New Roman" w:hAnsi="Times New Roman"/>
          <w:sz w:val="22"/>
          <w:szCs w:val="22"/>
        </w:rPr>
      </w:pPr>
    </w:p>
    <w:p w:rsidR="001D1DF4" w:rsidRPr="0052044D" w:rsidRDefault="001D1DF4" w:rsidP="001D1DF4">
      <w:pPr>
        <w:spacing w:line="360" w:lineRule="auto"/>
        <w:rPr>
          <w:rFonts w:ascii="Times New Roman" w:hAnsi="Times New Roman"/>
          <w:b/>
          <w:sz w:val="22"/>
          <w:szCs w:val="22"/>
        </w:rPr>
      </w:pPr>
      <w:r w:rsidRPr="0052044D">
        <w:rPr>
          <w:rFonts w:ascii="Times New Roman" w:hAnsi="Times New Roman"/>
          <w:b/>
          <w:sz w:val="22"/>
          <w:szCs w:val="22"/>
        </w:rPr>
        <w:t>Bevölkerung</w:t>
      </w:r>
    </w:p>
    <w:p w:rsidR="001D1DF4" w:rsidRPr="0052044D" w:rsidRDefault="001D1DF4" w:rsidP="001D1DF4">
      <w:pPr>
        <w:spacing w:line="360" w:lineRule="auto"/>
        <w:rPr>
          <w:rFonts w:ascii="Times New Roman" w:hAnsi="Times New Roman"/>
          <w:sz w:val="22"/>
          <w:szCs w:val="22"/>
        </w:rPr>
      </w:pPr>
      <w:r w:rsidRPr="0052044D">
        <w:rPr>
          <w:rFonts w:ascii="Times New Roman" w:hAnsi="Times New Roman"/>
          <w:sz w:val="22"/>
          <w:szCs w:val="22"/>
        </w:rPr>
        <w:t xml:space="preserve">Obwohl es wenig Platz </w:t>
      </w:r>
      <w:r w:rsidRPr="008C33A3">
        <w:rPr>
          <w:rFonts w:ascii="Times New Roman" w:hAnsi="Times New Roman"/>
          <w:b/>
          <w:color w:val="7F7F7F" w:themeColor="text1" w:themeTint="80"/>
          <w:sz w:val="22"/>
          <w:szCs w:val="22"/>
        </w:rPr>
        <w:t>gibt</w:t>
      </w:r>
      <w:r w:rsidRPr="0052044D">
        <w:rPr>
          <w:rFonts w:ascii="Times New Roman" w:hAnsi="Times New Roman"/>
          <w:sz w:val="22"/>
          <w:szCs w:val="22"/>
        </w:rPr>
        <w:t xml:space="preserve">, </w:t>
      </w:r>
      <w:r w:rsidRPr="008C33A3">
        <w:rPr>
          <w:rFonts w:ascii="Times New Roman" w:hAnsi="Times New Roman"/>
          <w:b/>
          <w:color w:val="7F7F7F" w:themeColor="text1" w:themeTint="80"/>
          <w:sz w:val="22"/>
          <w:szCs w:val="22"/>
        </w:rPr>
        <w:t>leben</w:t>
      </w:r>
      <w:r w:rsidRPr="0052044D">
        <w:rPr>
          <w:rFonts w:ascii="Times New Roman" w:hAnsi="Times New Roman"/>
          <w:sz w:val="22"/>
          <w:szCs w:val="22"/>
        </w:rPr>
        <w:t xml:space="preserve"> ziemlich viele Mensc</w:t>
      </w:r>
      <w:r w:rsidR="00907707">
        <w:rPr>
          <w:rFonts w:ascii="Times New Roman" w:hAnsi="Times New Roman"/>
          <w:sz w:val="22"/>
          <w:szCs w:val="22"/>
        </w:rPr>
        <w:t>hen in der Schweiz. Ende 2017</w:t>
      </w:r>
      <w:r w:rsidRPr="0052044D">
        <w:rPr>
          <w:rFonts w:ascii="Times New Roman" w:hAnsi="Times New Roman"/>
          <w:sz w:val="22"/>
          <w:szCs w:val="22"/>
        </w:rPr>
        <w:t xml:space="preserve"> </w:t>
      </w:r>
      <w:r w:rsidRPr="008C33A3">
        <w:rPr>
          <w:rFonts w:ascii="Times New Roman" w:hAnsi="Times New Roman"/>
          <w:b/>
          <w:color w:val="7F7F7F" w:themeColor="text1" w:themeTint="80"/>
          <w:sz w:val="22"/>
          <w:szCs w:val="22"/>
        </w:rPr>
        <w:t>waren</w:t>
      </w:r>
      <w:r w:rsidRPr="0052044D">
        <w:rPr>
          <w:rFonts w:ascii="Times New Roman" w:hAnsi="Times New Roman"/>
          <w:sz w:val="22"/>
          <w:szCs w:val="22"/>
        </w:rPr>
        <w:t xml:space="preserve"> es fast </w:t>
      </w:r>
      <w:r w:rsidR="00907707">
        <w:rPr>
          <w:rFonts w:ascii="Times New Roman" w:hAnsi="Times New Roman"/>
          <w:sz w:val="22"/>
          <w:szCs w:val="22"/>
        </w:rPr>
        <w:t>8.5</w:t>
      </w:r>
      <w:r w:rsidRPr="0052044D">
        <w:rPr>
          <w:rFonts w:ascii="Times New Roman" w:hAnsi="Times New Roman"/>
          <w:sz w:val="22"/>
          <w:szCs w:val="22"/>
        </w:rPr>
        <w:t xml:space="preserve"> Millionen Menschen auf nicht ganz 41'300 Quadratkilometer, was eine Einwohnerdichte von </w:t>
      </w:r>
      <w:r w:rsidR="00907707">
        <w:rPr>
          <w:rFonts w:ascii="Times New Roman" w:hAnsi="Times New Roman"/>
          <w:sz w:val="22"/>
          <w:szCs w:val="22"/>
        </w:rPr>
        <w:t>205</w:t>
      </w:r>
      <w:r w:rsidRPr="0052044D">
        <w:rPr>
          <w:rFonts w:ascii="Times New Roman" w:hAnsi="Times New Roman"/>
          <w:sz w:val="22"/>
          <w:szCs w:val="22"/>
        </w:rPr>
        <w:t xml:space="preserve"> Menschen pro Quadratkilometer </w:t>
      </w:r>
      <w:r w:rsidRPr="008C33A3">
        <w:rPr>
          <w:rFonts w:ascii="Times New Roman" w:hAnsi="Times New Roman"/>
          <w:b/>
          <w:color w:val="7F7F7F" w:themeColor="text1" w:themeTint="80"/>
          <w:sz w:val="22"/>
          <w:szCs w:val="22"/>
        </w:rPr>
        <w:t>ergibt</w:t>
      </w:r>
      <w:r w:rsidRPr="0052044D">
        <w:rPr>
          <w:rFonts w:ascii="Times New Roman" w:hAnsi="Times New Roman"/>
          <w:sz w:val="22"/>
          <w:szCs w:val="22"/>
        </w:rPr>
        <w:t xml:space="preserve">. In den Regionen rund um die Städte Zürich, Genf und Basel </w:t>
      </w:r>
      <w:r w:rsidRPr="008C33A3">
        <w:rPr>
          <w:rFonts w:ascii="Times New Roman" w:hAnsi="Times New Roman"/>
          <w:b/>
          <w:color w:val="7F7F7F" w:themeColor="text1" w:themeTint="80"/>
          <w:sz w:val="22"/>
          <w:szCs w:val="22"/>
        </w:rPr>
        <w:t>ist</w:t>
      </w:r>
      <w:r w:rsidRPr="0052044D">
        <w:rPr>
          <w:rFonts w:ascii="Times New Roman" w:hAnsi="Times New Roman"/>
          <w:sz w:val="22"/>
          <w:szCs w:val="22"/>
        </w:rPr>
        <w:t xml:space="preserve"> die Einwohnerdichte höher, in einem Bergkanton wie dem Kanton Graubünden nur etwa so gross wie die von Schweden. </w:t>
      </w:r>
    </w:p>
    <w:p w:rsidR="001D1DF4" w:rsidRDefault="00907707" w:rsidP="001D1DF4">
      <w:pPr>
        <w:spacing w:line="360" w:lineRule="auto"/>
        <w:rPr>
          <w:rFonts w:ascii="Times New Roman" w:hAnsi="Times New Roman"/>
          <w:sz w:val="22"/>
          <w:szCs w:val="22"/>
        </w:rPr>
      </w:pPr>
      <w:r>
        <w:rPr>
          <w:rFonts w:ascii="Times New Roman" w:hAnsi="Times New Roman"/>
          <w:sz w:val="22"/>
          <w:szCs w:val="22"/>
        </w:rPr>
        <w:t>Etwa 25</w:t>
      </w:r>
      <w:r w:rsidR="001D1DF4" w:rsidRPr="0052044D">
        <w:rPr>
          <w:rFonts w:ascii="Times New Roman" w:hAnsi="Times New Roman"/>
          <w:sz w:val="22"/>
          <w:szCs w:val="22"/>
        </w:rPr>
        <w:t xml:space="preserve"> Prozent der Einwohner der Schweiz </w:t>
      </w:r>
      <w:r w:rsidR="001D1DF4" w:rsidRPr="008C33A3">
        <w:rPr>
          <w:rFonts w:ascii="Times New Roman" w:hAnsi="Times New Roman"/>
          <w:b/>
          <w:color w:val="7F7F7F" w:themeColor="text1" w:themeTint="80"/>
          <w:sz w:val="22"/>
          <w:szCs w:val="22"/>
        </w:rPr>
        <w:t>kommen</w:t>
      </w:r>
      <w:r w:rsidR="001D1DF4" w:rsidRPr="0052044D">
        <w:rPr>
          <w:rFonts w:ascii="Times New Roman" w:hAnsi="Times New Roman"/>
          <w:sz w:val="22"/>
          <w:szCs w:val="22"/>
        </w:rPr>
        <w:t xml:space="preserve"> aus dem Ausland. </w:t>
      </w:r>
      <w:r w:rsidR="001D1DF4">
        <w:rPr>
          <w:rFonts w:ascii="Times New Roman" w:hAnsi="Times New Roman"/>
          <w:sz w:val="22"/>
          <w:szCs w:val="22"/>
        </w:rPr>
        <w:t xml:space="preserve">Speziell an der Schweiz ist, dass sie </w:t>
      </w:r>
      <w:r w:rsidR="001D1DF4" w:rsidRPr="0052044D">
        <w:rPr>
          <w:rFonts w:ascii="Times New Roman" w:hAnsi="Times New Roman"/>
          <w:sz w:val="22"/>
          <w:szCs w:val="22"/>
        </w:rPr>
        <w:t>keine eigentliche Nationalsprache</w:t>
      </w:r>
      <w:r w:rsidR="001D1DF4">
        <w:rPr>
          <w:rFonts w:ascii="Times New Roman" w:hAnsi="Times New Roman"/>
          <w:sz w:val="22"/>
          <w:szCs w:val="22"/>
        </w:rPr>
        <w:t xml:space="preserve"> </w:t>
      </w:r>
      <w:r w:rsidR="001D1DF4" w:rsidRPr="000E32C7">
        <w:rPr>
          <w:rFonts w:ascii="Times New Roman" w:hAnsi="Times New Roman"/>
          <w:b/>
          <w:color w:val="7F7F7F" w:themeColor="text1" w:themeTint="80"/>
          <w:sz w:val="22"/>
          <w:szCs w:val="22"/>
        </w:rPr>
        <w:t>hat</w:t>
      </w:r>
      <w:r w:rsidR="001D1DF4" w:rsidRPr="0052044D">
        <w:rPr>
          <w:rFonts w:ascii="Times New Roman" w:hAnsi="Times New Roman"/>
          <w:sz w:val="22"/>
          <w:szCs w:val="22"/>
        </w:rPr>
        <w:t xml:space="preserve">, sondern vier verschiedene. Etwa 70 % </w:t>
      </w:r>
      <w:r w:rsidR="001D1DF4" w:rsidRPr="008C33A3">
        <w:rPr>
          <w:rFonts w:ascii="Times New Roman" w:hAnsi="Times New Roman"/>
          <w:b/>
          <w:color w:val="7F7F7F" w:themeColor="text1" w:themeTint="80"/>
          <w:sz w:val="22"/>
          <w:szCs w:val="22"/>
        </w:rPr>
        <w:t>sprechen</w:t>
      </w:r>
      <w:r w:rsidR="001D1DF4" w:rsidRPr="0052044D">
        <w:rPr>
          <w:rFonts w:ascii="Times New Roman" w:hAnsi="Times New Roman"/>
          <w:sz w:val="22"/>
          <w:szCs w:val="22"/>
        </w:rPr>
        <w:t xml:space="preserve"> einen deutschen Dialekt als Muttersprache, etwa ein Fünftel Französisch, knapp 7 Prozent Italienisch und weniger als ein Prozent </w:t>
      </w:r>
      <w:r w:rsidR="001D1DF4" w:rsidRPr="008C33A3">
        <w:rPr>
          <w:rFonts w:ascii="Times New Roman" w:hAnsi="Times New Roman"/>
          <w:b/>
          <w:color w:val="7F7F7F" w:themeColor="text1" w:themeTint="80"/>
          <w:sz w:val="22"/>
          <w:szCs w:val="22"/>
        </w:rPr>
        <w:t>spricht</w:t>
      </w:r>
      <w:r w:rsidR="001D1DF4" w:rsidRPr="0052044D">
        <w:rPr>
          <w:rFonts w:ascii="Times New Roman" w:hAnsi="Times New Roman"/>
          <w:sz w:val="22"/>
          <w:szCs w:val="22"/>
        </w:rPr>
        <w:t xml:space="preserve"> Rätoromanisch. In den meisten Kantonen </w:t>
      </w:r>
      <w:r w:rsidR="001D1DF4" w:rsidRPr="008C33A3">
        <w:rPr>
          <w:rFonts w:ascii="Times New Roman" w:hAnsi="Times New Roman"/>
          <w:b/>
          <w:color w:val="7F7F7F" w:themeColor="text1" w:themeTint="80"/>
          <w:sz w:val="22"/>
          <w:szCs w:val="22"/>
        </w:rPr>
        <w:t>gibt</w:t>
      </w:r>
      <w:r w:rsidR="001D1DF4" w:rsidRPr="0052044D">
        <w:rPr>
          <w:rFonts w:ascii="Times New Roman" w:hAnsi="Times New Roman"/>
          <w:sz w:val="22"/>
          <w:szCs w:val="22"/>
        </w:rPr>
        <w:t xml:space="preserve"> es nur eine Amtssprache, aber es </w:t>
      </w:r>
      <w:r w:rsidR="001D1DF4" w:rsidRPr="008C33A3">
        <w:rPr>
          <w:rFonts w:ascii="Times New Roman" w:hAnsi="Times New Roman"/>
          <w:b/>
          <w:color w:val="7F7F7F" w:themeColor="text1" w:themeTint="80"/>
          <w:sz w:val="22"/>
          <w:szCs w:val="22"/>
        </w:rPr>
        <w:t>gibt</w:t>
      </w:r>
      <w:r w:rsidR="001D1DF4" w:rsidRPr="0052044D">
        <w:rPr>
          <w:rFonts w:ascii="Times New Roman" w:hAnsi="Times New Roman"/>
          <w:sz w:val="22"/>
          <w:szCs w:val="22"/>
        </w:rPr>
        <w:t xml:space="preserve"> einige zweisprachige Kantone wie zum Beispiel das Wallis und der Kanton Graubünden ist sogar offiziell dreisprachig (Deutsch, Italienisch, Rätoromanisch). </w:t>
      </w:r>
    </w:p>
    <w:p w:rsidR="001D1DF4" w:rsidRDefault="001D1DF4" w:rsidP="001D1DF4">
      <w:pPr>
        <w:widowControl/>
        <w:rPr>
          <w:rFonts w:ascii="Times New Roman" w:hAnsi="Times New Roman"/>
          <w:b/>
          <w:sz w:val="22"/>
          <w:szCs w:val="22"/>
        </w:rPr>
      </w:pPr>
      <w:r>
        <w:rPr>
          <w:rFonts w:ascii="Times New Roman" w:hAnsi="Times New Roman"/>
          <w:b/>
          <w:sz w:val="22"/>
          <w:szCs w:val="22"/>
        </w:rPr>
        <w:br w:type="page"/>
      </w:r>
    </w:p>
    <w:p w:rsidR="001D1DF4" w:rsidRPr="0052044D" w:rsidRDefault="001D1DF4" w:rsidP="001D1DF4">
      <w:pPr>
        <w:spacing w:line="360" w:lineRule="auto"/>
        <w:rPr>
          <w:rFonts w:ascii="Times New Roman" w:hAnsi="Times New Roman"/>
          <w:b/>
          <w:sz w:val="22"/>
          <w:szCs w:val="22"/>
        </w:rPr>
      </w:pPr>
      <w:r w:rsidRPr="0052044D">
        <w:rPr>
          <w:rFonts w:ascii="Times New Roman" w:hAnsi="Times New Roman"/>
          <w:b/>
          <w:sz w:val="22"/>
          <w:szCs w:val="22"/>
        </w:rPr>
        <w:lastRenderedPageBreak/>
        <w:t>Klima</w:t>
      </w:r>
    </w:p>
    <w:p w:rsidR="001D1DF4" w:rsidRPr="0052044D" w:rsidRDefault="001D1DF4" w:rsidP="001D1DF4">
      <w:pPr>
        <w:spacing w:line="360" w:lineRule="auto"/>
        <w:rPr>
          <w:rFonts w:ascii="Times New Roman" w:hAnsi="Times New Roman"/>
          <w:sz w:val="22"/>
          <w:szCs w:val="22"/>
        </w:rPr>
      </w:pPr>
      <w:r w:rsidRPr="0052044D">
        <w:rPr>
          <w:rFonts w:ascii="Times New Roman" w:hAnsi="Times New Roman"/>
          <w:sz w:val="22"/>
          <w:szCs w:val="22"/>
        </w:rPr>
        <w:t xml:space="preserve">Das Klima ist regional sehr verschieden. In der Südschweiz ist es mediterran. Das </w:t>
      </w:r>
      <w:r w:rsidRPr="008C33A3">
        <w:rPr>
          <w:rFonts w:ascii="Times New Roman" w:hAnsi="Times New Roman"/>
          <w:b/>
          <w:color w:val="7F7F7F" w:themeColor="text1" w:themeTint="80"/>
          <w:sz w:val="22"/>
          <w:szCs w:val="22"/>
        </w:rPr>
        <w:t>bedeutet</w:t>
      </w:r>
      <w:r w:rsidRPr="0052044D">
        <w:rPr>
          <w:rFonts w:ascii="Times New Roman" w:hAnsi="Times New Roman"/>
          <w:sz w:val="22"/>
          <w:szCs w:val="22"/>
        </w:rPr>
        <w:t xml:space="preserve">, dass das Wetter hier oft schöner und wärmer ist als in anderen Teilen der Schweiz. Deshalb ist das Tessin ein beliebtes Reiseziel und in den Ferien und an Ostern </w:t>
      </w:r>
      <w:r w:rsidRPr="008C33A3">
        <w:rPr>
          <w:rFonts w:ascii="Times New Roman" w:hAnsi="Times New Roman"/>
          <w:b/>
          <w:color w:val="7F7F7F" w:themeColor="text1" w:themeTint="80"/>
          <w:sz w:val="22"/>
          <w:szCs w:val="22"/>
        </w:rPr>
        <w:t>gibt</w:t>
      </w:r>
      <w:r w:rsidRPr="0052044D">
        <w:rPr>
          <w:rFonts w:ascii="Times New Roman" w:hAnsi="Times New Roman"/>
          <w:sz w:val="22"/>
          <w:szCs w:val="22"/>
        </w:rPr>
        <w:t xml:space="preserve"> es auf der Autobahn Richtung Süden lange Staus. </w:t>
      </w:r>
    </w:p>
    <w:p w:rsidR="001D1DF4" w:rsidRPr="0052044D" w:rsidRDefault="001D1DF4" w:rsidP="001D1DF4">
      <w:pPr>
        <w:spacing w:line="360" w:lineRule="auto"/>
        <w:rPr>
          <w:rFonts w:ascii="Times New Roman" w:hAnsi="Times New Roman"/>
          <w:sz w:val="22"/>
          <w:szCs w:val="22"/>
        </w:rPr>
      </w:pPr>
      <w:r w:rsidRPr="0052044D">
        <w:rPr>
          <w:rFonts w:ascii="Times New Roman" w:hAnsi="Times New Roman"/>
          <w:sz w:val="22"/>
          <w:szCs w:val="22"/>
        </w:rPr>
        <w:t xml:space="preserve">Weil der Schnee auf den Gipfeln der Alpen nie schmilzt, kann man an einigen Orten auch im Sommer Skifahren. In den letzten Jahren sind die Gletscher in den Alpen aber immer kleiner </w:t>
      </w:r>
      <w:r w:rsidRPr="000E32C7">
        <w:rPr>
          <w:rFonts w:ascii="Times New Roman" w:hAnsi="Times New Roman"/>
          <w:b/>
          <w:color w:val="7F7F7F" w:themeColor="text1" w:themeTint="80"/>
          <w:sz w:val="22"/>
          <w:szCs w:val="22"/>
        </w:rPr>
        <w:t>geworden</w:t>
      </w:r>
      <w:r w:rsidRPr="0052044D">
        <w:rPr>
          <w:rFonts w:ascii="Times New Roman" w:hAnsi="Times New Roman"/>
          <w:sz w:val="22"/>
          <w:szCs w:val="22"/>
        </w:rPr>
        <w:t xml:space="preserve"> und es gibt auch im Winter nicht immer genug Schnee zum Skifahren.</w:t>
      </w:r>
    </w:p>
    <w:p w:rsidR="001D1DF4" w:rsidRPr="0052044D" w:rsidRDefault="001D1DF4" w:rsidP="001D1DF4">
      <w:pPr>
        <w:spacing w:line="360" w:lineRule="auto"/>
        <w:rPr>
          <w:rFonts w:ascii="Times New Roman" w:hAnsi="Times New Roman"/>
          <w:sz w:val="22"/>
          <w:szCs w:val="22"/>
        </w:rPr>
      </w:pPr>
      <w:r w:rsidRPr="0052044D">
        <w:rPr>
          <w:rFonts w:ascii="Times New Roman" w:hAnsi="Times New Roman"/>
          <w:sz w:val="22"/>
          <w:szCs w:val="22"/>
        </w:rPr>
        <w:t xml:space="preserve">Im Mittelland sind die Sommer nicht sehr heiss und die Winter recht mild. Allerdings gibt es hier sehr oft starken Nebel, vor allem in der Nähe von Flüssen, weshalb viele Menschen am Wochenende gerne in höhere Regionen </w:t>
      </w:r>
      <w:r w:rsidRPr="008C33A3">
        <w:rPr>
          <w:rFonts w:ascii="Times New Roman" w:hAnsi="Times New Roman"/>
          <w:b/>
          <w:color w:val="7F7F7F" w:themeColor="text1" w:themeTint="80"/>
          <w:sz w:val="22"/>
          <w:szCs w:val="22"/>
        </w:rPr>
        <w:t>fahren</w:t>
      </w:r>
      <w:r w:rsidRPr="0052044D">
        <w:rPr>
          <w:rFonts w:ascii="Times New Roman" w:hAnsi="Times New Roman"/>
          <w:sz w:val="22"/>
          <w:szCs w:val="22"/>
        </w:rPr>
        <w:t xml:space="preserve">. </w:t>
      </w:r>
    </w:p>
    <w:p w:rsidR="001D1DF4" w:rsidRPr="0052044D" w:rsidRDefault="001D1DF4" w:rsidP="001D1DF4">
      <w:pPr>
        <w:spacing w:line="360" w:lineRule="auto"/>
        <w:rPr>
          <w:rFonts w:ascii="Times New Roman" w:hAnsi="Times New Roman"/>
          <w:sz w:val="22"/>
          <w:szCs w:val="22"/>
        </w:rPr>
      </w:pPr>
    </w:p>
    <w:p w:rsidR="001D1DF4" w:rsidRPr="0052044D" w:rsidRDefault="001D1DF4" w:rsidP="001D1DF4">
      <w:pPr>
        <w:spacing w:line="360" w:lineRule="auto"/>
        <w:rPr>
          <w:rFonts w:ascii="Times New Roman" w:hAnsi="Times New Roman"/>
          <w:b/>
          <w:sz w:val="22"/>
          <w:szCs w:val="22"/>
        </w:rPr>
      </w:pPr>
      <w:r w:rsidRPr="0052044D">
        <w:rPr>
          <w:rFonts w:ascii="Times New Roman" w:hAnsi="Times New Roman"/>
          <w:b/>
          <w:sz w:val="22"/>
          <w:szCs w:val="22"/>
        </w:rPr>
        <w:t>Sehenswert</w:t>
      </w:r>
    </w:p>
    <w:p w:rsidR="001D1DF4" w:rsidRPr="0052044D" w:rsidRDefault="001D1DF4" w:rsidP="001D1DF4">
      <w:pPr>
        <w:spacing w:line="360" w:lineRule="auto"/>
        <w:rPr>
          <w:rFonts w:ascii="Times New Roman" w:hAnsi="Times New Roman"/>
          <w:sz w:val="22"/>
          <w:szCs w:val="22"/>
        </w:rPr>
      </w:pPr>
      <w:r w:rsidRPr="0052044D">
        <w:rPr>
          <w:rFonts w:ascii="Times New Roman" w:hAnsi="Times New Roman"/>
          <w:sz w:val="22"/>
          <w:szCs w:val="22"/>
        </w:rPr>
        <w:t xml:space="preserve">Viele Touristen </w:t>
      </w:r>
      <w:r w:rsidRPr="008C33A3">
        <w:rPr>
          <w:rFonts w:ascii="Times New Roman" w:hAnsi="Times New Roman"/>
          <w:b/>
          <w:color w:val="7F7F7F" w:themeColor="text1" w:themeTint="80"/>
          <w:sz w:val="22"/>
          <w:szCs w:val="22"/>
        </w:rPr>
        <w:t>kommen</w:t>
      </w:r>
      <w:r w:rsidRPr="0052044D">
        <w:rPr>
          <w:rFonts w:ascii="Times New Roman" w:hAnsi="Times New Roman"/>
          <w:sz w:val="22"/>
          <w:szCs w:val="22"/>
        </w:rPr>
        <w:t xml:space="preserve"> in die Schweiz, weil sie die Natur und vor allem die Berge </w:t>
      </w:r>
      <w:r w:rsidRPr="008C33A3">
        <w:rPr>
          <w:rFonts w:ascii="Times New Roman" w:hAnsi="Times New Roman"/>
          <w:b/>
          <w:color w:val="7F7F7F" w:themeColor="text1" w:themeTint="80"/>
          <w:sz w:val="22"/>
          <w:szCs w:val="22"/>
        </w:rPr>
        <w:t>sehen wollen</w:t>
      </w:r>
      <w:r w:rsidRPr="0052044D">
        <w:rPr>
          <w:rFonts w:ascii="Times New Roman" w:hAnsi="Times New Roman"/>
          <w:sz w:val="22"/>
          <w:szCs w:val="22"/>
        </w:rPr>
        <w:t xml:space="preserve">. Das </w:t>
      </w:r>
      <w:proofErr w:type="spellStart"/>
      <w:r w:rsidRPr="0052044D">
        <w:rPr>
          <w:rFonts w:ascii="Times New Roman" w:hAnsi="Times New Roman"/>
          <w:sz w:val="22"/>
          <w:szCs w:val="22"/>
        </w:rPr>
        <w:t>Jungfraujoch</w:t>
      </w:r>
      <w:proofErr w:type="spellEnd"/>
      <w:r w:rsidRPr="0052044D">
        <w:rPr>
          <w:rFonts w:ascii="Times New Roman" w:hAnsi="Times New Roman"/>
          <w:sz w:val="22"/>
          <w:szCs w:val="22"/>
        </w:rPr>
        <w:t xml:space="preserve"> oder das Matterhorn sind sehr beliebt, denn bei schönem Wetter ist das Bergpanorama spektakulär. </w:t>
      </w:r>
    </w:p>
    <w:p w:rsidR="001D1DF4" w:rsidRPr="0052044D" w:rsidRDefault="001D1DF4" w:rsidP="001D1DF4">
      <w:pPr>
        <w:spacing w:line="360" w:lineRule="auto"/>
        <w:rPr>
          <w:rFonts w:ascii="Times New Roman" w:hAnsi="Times New Roman"/>
          <w:sz w:val="22"/>
          <w:szCs w:val="22"/>
        </w:rPr>
      </w:pPr>
      <w:r w:rsidRPr="0052044D">
        <w:rPr>
          <w:rFonts w:ascii="Times New Roman" w:hAnsi="Times New Roman"/>
          <w:sz w:val="22"/>
          <w:szCs w:val="22"/>
        </w:rPr>
        <w:t xml:space="preserve">Viele Leute </w:t>
      </w:r>
      <w:r w:rsidRPr="008C33A3">
        <w:rPr>
          <w:rFonts w:ascii="Times New Roman" w:hAnsi="Times New Roman"/>
          <w:b/>
          <w:color w:val="7F7F7F" w:themeColor="text1" w:themeTint="80"/>
          <w:sz w:val="22"/>
          <w:szCs w:val="22"/>
        </w:rPr>
        <w:t>kommen</w:t>
      </w:r>
      <w:r w:rsidRPr="0052044D">
        <w:rPr>
          <w:rFonts w:ascii="Times New Roman" w:hAnsi="Times New Roman"/>
          <w:sz w:val="22"/>
          <w:szCs w:val="22"/>
        </w:rPr>
        <w:t xml:space="preserve"> wegen dem Sport. Im Winter sind Skifahren und Snowboarden in, im Sommer zum Beispiel wandern, Velofahren oder Gleitschirmfliegen. </w:t>
      </w:r>
    </w:p>
    <w:p w:rsidR="001D1DF4" w:rsidRPr="0052044D" w:rsidRDefault="001D1DF4" w:rsidP="001D1DF4">
      <w:pPr>
        <w:spacing w:line="360" w:lineRule="auto"/>
        <w:rPr>
          <w:rFonts w:ascii="Times New Roman" w:hAnsi="Times New Roman"/>
          <w:sz w:val="22"/>
          <w:szCs w:val="22"/>
        </w:rPr>
      </w:pPr>
      <w:r w:rsidRPr="0052044D">
        <w:rPr>
          <w:rFonts w:ascii="Times New Roman" w:hAnsi="Times New Roman"/>
          <w:sz w:val="22"/>
          <w:szCs w:val="22"/>
        </w:rPr>
        <w:t xml:space="preserve">Es gibt in der Schweiz auch sehr schöne alte Städte wie Bern mit dem Bärengraben oder Luzern mit der </w:t>
      </w:r>
      <w:proofErr w:type="spellStart"/>
      <w:r w:rsidRPr="0052044D">
        <w:rPr>
          <w:rFonts w:ascii="Times New Roman" w:hAnsi="Times New Roman"/>
          <w:sz w:val="22"/>
          <w:szCs w:val="22"/>
        </w:rPr>
        <w:t>Kappellbrücke</w:t>
      </w:r>
      <w:proofErr w:type="spellEnd"/>
      <w:r w:rsidRPr="0052044D">
        <w:rPr>
          <w:rFonts w:ascii="Times New Roman" w:hAnsi="Times New Roman"/>
          <w:sz w:val="22"/>
          <w:szCs w:val="22"/>
        </w:rPr>
        <w:t xml:space="preserve">. Sehr empfehlenswert ist auch ein Besuch von Fribourg, einer kleinen mittelalterlichen Stadt an der Grenze zwischen Deutschschweiz und </w:t>
      </w:r>
      <w:proofErr w:type="spellStart"/>
      <w:r w:rsidRPr="0052044D">
        <w:rPr>
          <w:rFonts w:ascii="Times New Roman" w:hAnsi="Times New Roman"/>
          <w:sz w:val="22"/>
          <w:szCs w:val="22"/>
        </w:rPr>
        <w:t>Romandie</w:t>
      </w:r>
      <w:proofErr w:type="spellEnd"/>
      <w:r w:rsidRPr="0052044D">
        <w:rPr>
          <w:rFonts w:ascii="Times New Roman" w:hAnsi="Times New Roman"/>
          <w:sz w:val="22"/>
          <w:szCs w:val="22"/>
        </w:rPr>
        <w:t xml:space="preserve"> (= französischsprachige Schweiz).</w:t>
      </w:r>
    </w:p>
    <w:p w:rsidR="001D1DF4" w:rsidRPr="0052044D" w:rsidRDefault="001D1DF4" w:rsidP="001D1DF4">
      <w:pPr>
        <w:spacing w:line="360" w:lineRule="auto"/>
        <w:rPr>
          <w:rFonts w:ascii="Times New Roman" w:hAnsi="Times New Roman"/>
          <w:sz w:val="22"/>
          <w:szCs w:val="22"/>
        </w:rPr>
      </w:pPr>
    </w:p>
    <w:p w:rsidR="001D1DF4" w:rsidRPr="0052044D" w:rsidRDefault="001D1DF4" w:rsidP="001D1DF4">
      <w:pPr>
        <w:spacing w:line="360" w:lineRule="auto"/>
        <w:rPr>
          <w:rFonts w:ascii="Times New Roman" w:hAnsi="Times New Roman"/>
          <w:b/>
          <w:sz w:val="22"/>
          <w:szCs w:val="22"/>
        </w:rPr>
      </w:pPr>
      <w:r w:rsidRPr="0052044D">
        <w:rPr>
          <w:rFonts w:ascii="Times New Roman" w:hAnsi="Times New Roman"/>
          <w:b/>
          <w:sz w:val="22"/>
          <w:szCs w:val="22"/>
        </w:rPr>
        <w:t>Bräuche und Traditionen</w:t>
      </w:r>
    </w:p>
    <w:p w:rsidR="001D1DF4" w:rsidRPr="0052044D" w:rsidRDefault="001D1DF4" w:rsidP="001D1DF4">
      <w:pPr>
        <w:spacing w:line="360" w:lineRule="auto"/>
        <w:rPr>
          <w:rFonts w:ascii="Times New Roman" w:hAnsi="Times New Roman"/>
          <w:sz w:val="22"/>
          <w:szCs w:val="22"/>
        </w:rPr>
      </w:pPr>
      <w:r w:rsidRPr="0052044D">
        <w:rPr>
          <w:rFonts w:ascii="Times New Roman" w:hAnsi="Times New Roman"/>
          <w:sz w:val="22"/>
          <w:szCs w:val="22"/>
        </w:rPr>
        <w:t xml:space="preserve">In der Schweiz gibt es viele sehr unterschiedliche regionale Bräuche. Bekannt ist zum Beispiel die Fasnacht in Basel oder Luzern. Das ist ein Fest mit Masken am Ende des Winters. Ein spezielles Frühlingsfest gibt es auch in Zürich. Beim </w:t>
      </w:r>
      <w:r>
        <w:rPr>
          <w:rFonts w:ascii="Times New Roman" w:hAnsi="Times New Roman"/>
          <w:sz w:val="22"/>
          <w:szCs w:val="22"/>
        </w:rPr>
        <w:t>„</w:t>
      </w:r>
      <w:proofErr w:type="spellStart"/>
      <w:r w:rsidRPr="0052044D">
        <w:rPr>
          <w:rFonts w:ascii="Times New Roman" w:hAnsi="Times New Roman"/>
          <w:sz w:val="22"/>
          <w:szCs w:val="22"/>
        </w:rPr>
        <w:t>Sächsilüte</w:t>
      </w:r>
      <w:proofErr w:type="spellEnd"/>
      <w:r>
        <w:rPr>
          <w:rFonts w:ascii="Times New Roman" w:hAnsi="Times New Roman"/>
          <w:sz w:val="22"/>
          <w:szCs w:val="22"/>
        </w:rPr>
        <w:t>“</w:t>
      </w:r>
      <w:r w:rsidRPr="0052044D">
        <w:rPr>
          <w:rFonts w:ascii="Times New Roman" w:hAnsi="Times New Roman"/>
          <w:sz w:val="22"/>
          <w:szCs w:val="22"/>
        </w:rPr>
        <w:t xml:space="preserve"> </w:t>
      </w:r>
      <w:r w:rsidRPr="008C33A3">
        <w:rPr>
          <w:rFonts w:ascii="Times New Roman" w:hAnsi="Times New Roman"/>
          <w:b/>
          <w:color w:val="7F7F7F" w:themeColor="text1" w:themeTint="80"/>
          <w:sz w:val="22"/>
          <w:szCs w:val="22"/>
        </w:rPr>
        <w:t>verbrennt</w:t>
      </w:r>
      <w:r w:rsidRPr="0052044D">
        <w:rPr>
          <w:rFonts w:ascii="Times New Roman" w:hAnsi="Times New Roman"/>
          <w:sz w:val="22"/>
          <w:szCs w:val="22"/>
        </w:rPr>
        <w:t xml:space="preserve"> man eine Schneemannfigur und vertreibt so den Winter. Der Kopf des Schneemanns ist mit Sprengstoff gefüllt. Wenn er schnell explodiert, </w:t>
      </w:r>
      <w:r w:rsidRPr="008C33A3">
        <w:rPr>
          <w:rFonts w:ascii="Times New Roman" w:hAnsi="Times New Roman"/>
          <w:b/>
          <w:color w:val="7F7F7F" w:themeColor="text1" w:themeTint="80"/>
          <w:sz w:val="22"/>
          <w:szCs w:val="22"/>
        </w:rPr>
        <w:t>wird</w:t>
      </w:r>
      <w:r w:rsidRPr="0052044D">
        <w:rPr>
          <w:rFonts w:ascii="Times New Roman" w:hAnsi="Times New Roman"/>
          <w:sz w:val="22"/>
          <w:szCs w:val="22"/>
        </w:rPr>
        <w:t xml:space="preserve"> der Sommer schön. Wenn es länger </w:t>
      </w:r>
      <w:r w:rsidRPr="00CB2FFB">
        <w:rPr>
          <w:rFonts w:ascii="Times New Roman" w:hAnsi="Times New Roman"/>
          <w:b/>
          <w:color w:val="7F7F7F" w:themeColor="text1" w:themeTint="80"/>
          <w:sz w:val="22"/>
          <w:szCs w:val="22"/>
        </w:rPr>
        <w:t>dauert</w:t>
      </w:r>
      <w:r w:rsidRPr="0052044D">
        <w:rPr>
          <w:rFonts w:ascii="Times New Roman" w:hAnsi="Times New Roman"/>
          <w:sz w:val="22"/>
          <w:szCs w:val="22"/>
        </w:rPr>
        <w:t xml:space="preserve">, muss man mit einem verregneten Sommer </w:t>
      </w:r>
      <w:r w:rsidRPr="008C33A3">
        <w:rPr>
          <w:rFonts w:ascii="Times New Roman" w:hAnsi="Times New Roman"/>
          <w:b/>
          <w:color w:val="7F7F7F" w:themeColor="text1" w:themeTint="80"/>
          <w:sz w:val="22"/>
          <w:szCs w:val="22"/>
        </w:rPr>
        <w:t>rechnen</w:t>
      </w:r>
      <w:r w:rsidRPr="0052044D">
        <w:rPr>
          <w:rFonts w:ascii="Times New Roman" w:hAnsi="Times New Roman"/>
          <w:sz w:val="22"/>
          <w:szCs w:val="22"/>
        </w:rPr>
        <w:t xml:space="preserve">.  </w:t>
      </w:r>
    </w:p>
    <w:p w:rsidR="001D1DF4" w:rsidRPr="0052044D" w:rsidRDefault="001D1DF4" w:rsidP="001D1DF4">
      <w:pPr>
        <w:spacing w:line="360" w:lineRule="auto"/>
        <w:rPr>
          <w:rFonts w:ascii="Times New Roman" w:hAnsi="Times New Roman"/>
          <w:sz w:val="22"/>
          <w:szCs w:val="22"/>
        </w:rPr>
      </w:pPr>
      <w:r w:rsidRPr="0052044D">
        <w:rPr>
          <w:rFonts w:ascii="Times New Roman" w:hAnsi="Times New Roman"/>
          <w:sz w:val="22"/>
          <w:szCs w:val="22"/>
        </w:rPr>
        <w:t xml:space="preserve">Ausserdem gibt es traditionelle Sportarten wie Schwingen oder Steinstossen, traditionelle Musik (z.B. Jodeln) und traditionelles Handwerk wie zum Beispiel Schnitzen oder Sticken. Viele dieser Traditionen sind eng mit den Bergen oder dem Leben von Bauern verknüpft. </w:t>
      </w:r>
    </w:p>
    <w:p w:rsidR="001D1DF4" w:rsidRPr="0055191C" w:rsidRDefault="001D1DF4" w:rsidP="001D1DF4">
      <w:pPr>
        <w:rPr>
          <w:rFonts w:ascii="Times New Roman" w:hAnsi="Times New Roman"/>
          <w:sz w:val="16"/>
        </w:rPr>
      </w:pPr>
      <w:r w:rsidRPr="00E106C8">
        <w:rPr>
          <w:rFonts w:ascii="Times New Roman" w:hAnsi="Times New Roman"/>
          <w:sz w:val="16"/>
        </w:rPr>
        <w:t xml:space="preserve">Idee nach: Dimensionen 2, S. 19. Text: Cornelia Steinmann </w:t>
      </w:r>
    </w:p>
    <w:p w:rsidR="001D1DF4" w:rsidRDefault="001D1DF4" w:rsidP="001D1DF4"/>
    <w:p w:rsidR="001D1DF4" w:rsidRDefault="001D1DF4" w:rsidP="001D1DF4"/>
    <w:p w:rsidR="001D1DF4" w:rsidRDefault="001D1DF4" w:rsidP="001D1DF4">
      <w:pPr>
        <w:widowControl/>
        <w:rPr>
          <w:b/>
          <w:kern w:val="1"/>
          <w:sz w:val="30"/>
          <w:szCs w:val="36"/>
        </w:rPr>
      </w:pPr>
      <w:bookmarkStart w:id="248" w:name="_Toc238542357"/>
      <w:r>
        <w:br w:type="page"/>
      </w:r>
    </w:p>
    <w:p w:rsidR="001D1DF4" w:rsidRDefault="001D1DF4" w:rsidP="001D1DF4">
      <w:pPr>
        <w:pStyle w:val="berschrift2"/>
      </w:pPr>
      <w:bookmarkStart w:id="249" w:name="_Toc48917393"/>
      <w:r>
        <w:lastRenderedPageBreak/>
        <w:t>3. Das Frauenstimmrecht in der Schweiz</w:t>
      </w:r>
      <w:bookmarkEnd w:id="248"/>
      <w:bookmarkEnd w:id="249"/>
    </w:p>
    <w:p w:rsidR="001D1DF4" w:rsidRPr="00C712CB" w:rsidRDefault="001D1DF4" w:rsidP="001D1DF4">
      <w:pPr>
        <w:pStyle w:val="Textkrper"/>
        <w:spacing w:after="0"/>
        <w:jc w:val="both"/>
        <w:rPr>
          <w:rFonts w:ascii="Times New Roman" w:hAnsi="Times New Roman"/>
          <w:sz w:val="22"/>
          <w:szCs w:val="22"/>
        </w:rPr>
      </w:pPr>
      <w:r w:rsidRPr="00323D5A">
        <w:rPr>
          <w:rFonts w:ascii="Times New Roman" w:hAnsi="Times New Roman"/>
          <w:sz w:val="22"/>
          <w:szCs w:val="22"/>
        </w:rPr>
        <w:t xml:space="preserve">Wir </w:t>
      </w:r>
      <w:r w:rsidRPr="008C33A3">
        <w:rPr>
          <w:rFonts w:ascii="Times New Roman" w:eastAsia="Times New Roman" w:hAnsi="Times New Roman"/>
          <w:b/>
          <w:color w:val="7F7F7F" w:themeColor="text1" w:themeTint="80"/>
          <w:sz w:val="22"/>
          <w:szCs w:val="22"/>
        </w:rPr>
        <w:t>reisen</w:t>
      </w:r>
      <w:r w:rsidRPr="00323D5A">
        <w:rPr>
          <w:rFonts w:ascii="Times New Roman" w:hAnsi="Times New Roman"/>
          <w:sz w:val="22"/>
          <w:szCs w:val="22"/>
        </w:rPr>
        <w:t xml:space="preserve"> zurück ins Jahr 1971. Indische Frauen </w:t>
      </w:r>
      <w:r w:rsidRPr="008C33A3">
        <w:rPr>
          <w:rFonts w:ascii="Times New Roman" w:eastAsia="Times New Roman" w:hAnsi="Times New Roman"/>
          <w:b/>
          <w:color w:val="7F7F7F" w:themeColor="text1" w:themeTint="80"/>
          <w:sz w:val="22"/>
          <w:szCs w:val="22"/>
        </w:rPr>
        <w:t>dürfen</w:t>
      </w:r>
      <w:r>
        <w:rPr>
          <w:rFonts w:ascii="Times New Roman" w:hAnsi="Times New Roman"/>
          <w:sz w:val="22"/>
          <w:szCs w:val="22"/>
        </w:rPr>
        <w:t xml:space="preserve"> seit 36 Jahren </w:t>
      </w:r>
      <w:r w:rsidRPr="00996C4B">
        <w:rPr>
          <w:rFonts w:ascii="Times New Roman" w:eastAsia="Times New Roman" w:hAnsi="Times New Roman"/>
          <w:b/>
          <w:color w:val="7F7F7F" w:themeColor="text1" w:themeTint="80"/>
          <w:sz w:val="22"/>
          <w:szCs w:val="22"/>
        </w:rPr>
        <w:t>wählen</w:t>
      </w:r>
      <w:r>
        <w:rPr>
          <w:rFonts w:ascii="Times New Roman" w:hAnsi="Times New Roman"/>
          <w:sz w:val="22"/>
          <w:szCs w:val="22"/>
        </w:rPr>
        <w:t>, Österreicherinnen seit 53 Jahren, deutsche Frauen seit 52</w:t>
      </w:r>
      <w:r w:rsidRPr="00323D5A">
        <w:rPr>
          <w:rFonts w:ascii="Times New Roman" w:hAnsi="Times New Roman"/>
          <w:sz w:val="22"/>
          <w:szCs w:val="22"/>
        </w:rPr>
        <w:t xml:space="preserve"> und Australierinnen sogar schon seit 69 Jahren. Kurz: das </w:t>
      </w:r>
      <w:r w:rsidRPr="0032440F">
        <w:rPr>
          <w:rFonts w:ascii="Times New Roman" w:hAnsi="Times New Roman"/>
          <w:sz w:val="22"/>
          <w:szCs w:val="22"/>
          <w:u w:val="dotted"/>
        </w:rPr>
        <w:t>Frauenstimmrecht</w:t>
      </w:r>
      <w:r w:rsidRPr="00323D5A">
        <w:rPr>
          <w:rFonts w:ascii="Times New Roman" w:hAnsi="Times New Roman"/>
          <w:sz w:val="22"/>
          <w:szCs w:val="22"/>
        </w:rPr>
        <w:t xml:space="preserve"> ist in allen demokratischen Ländern ganz normal.</w:t>
      </w:r>
      <w:r>
        <w:rPr>
          <w:rFonts w:ascii="Times New Roman" w:hAnsi="Times New Roman"/>
          <w:sz w:val="22"/>
          <w:szCs w:val="22"/>
        </w:rPr>
        <w:t xml:space="preserve"> </w:t>
      </w:r>
      <w:r w:rsidRPr="00C712CB">
        <w:rPr>
          <w:rFonts w:ascii="Arial" w:eastAsia="Arial" w:hAnsi="Arial" w:cs="Arial"/>
          <w:b/>
          <w:sz w:val="16"/>
          <w:szCs w:val="16"/>
        </w:rPr>
        <w:t>das Frauenstimmrecht</w:t>
      </w:r>
      <w:r w:rsidRPr="00C712CB">
        <w:rPr>
          <w:rFonts w:ascii="Arial" w:eastAsia="Arial" w:hAnsi="Arial" w:cs="Arial"/>
          <w:sz w:val="16"/>
          <w:szCs w:val="16"/>
        </w:rPr>
        <w:t xml:space="preserve"> = engl.: </w:t>
      </w:r>
      <w:proofErr w:type="spellStart"/>
      <w:r w:rsidRPr="00C712CB">
        <w:rPr>
          <w:rFonts w:ascii="Arial" w:eastAsia="Arial" w:hAnsi="Arial" w:cs="Arial"/>
          <w:sz w:val="16"/>
          <w:szCs w:val="16"/>
        </w:rPr>
        <w:t>women’s</w:t>
      </w:r>
      <w:proofErr w:type="spellEnd"/>
      <w:r w:rsidRPr="00C712CB">
        <w:rPr>
          <w:rFonts w:ascii="Arial" w:eastAsia="Arial" w:hAnsi="Arial" w:cs="Arial"/>
          <w:sz w:val="16"/>
          <w:szCs w:val="16"/>
        </w:rPr>
        <w:t xml:space="preserve"> </w:t>
      </w:r>
      <w:proofErr w:type="spellStart"/>
      <w:r w:rsidRPr="00C712CB">
        <w:rPr>
          <w:rFonts w:ascii="Arial" w:eastAsia="Arial" w:hAnsi="Arial" w:cs="Arial"/>
          <w:sz w:val="16"/>
          <w:szCs w:val="16"/>
        </w:rPr>
        <w:t>suffrage</w:t>
      </w:r>
      <w:proofErr w:type="spellEnd"/>
      <w:r w:rsidRPr="00C712CB">
        <w:rPr>
          <w:rFonts w:ascii="Arial" w:eastAsia="Arial" w:hAnsi="Arial" w:cs="Arial"/>
          <w:sz w:val="16"/>
          <w:szCs w:val="16"/>
        </w:rPr>
        <w:t xml:space="preserve"> </w:t>
      </w:r>
    </w:p>
    <w:p w:rsidR="001D1DF4" w:rsidRPr="00C712CB" w:rsidRDefault="001D1DF4" w:rsidP="001D1DF4">
      <w:pPr>
        <w:autoSpaceDE w:val="0"/>
        <w:jc w:val="both"/>
        <w:rPr>
          <w:rFonts w:eastAsia="Arial" w:cs="Arial"/>
          <w:sz w:val="16"/>
          <w:szCs w:val="16"/>
        </w:rPr>
      </w:pPr>
      <w:r w:rsidRPr="00323D5A">
        <w:rPr>
          <w:rFonts w:ascii="Times New Roman" w:hAnsi="Times New Roman"/>
          <w:noProof/>
          <w:sz w:val="22"/>
          <w:szCs w:val="22"/>
          <w:lang w:val="de-DE" w:eastAsia="ja-JP"/>
        </w:rPr>
        <mc:AlternateContent>
          <mc:Choice Requires="wps">
            <w:drawing>
              <wp:anchor distT="0" distB="0" distL="114300" distR="114300" simplePos="0" relativeHeight="252231680" behindDoc="1" locked="0" layoutInCell="1" allowOverlap="1" wp14:anchorId="411119B5" wp14:editId="4ED3903D">
                <wp:simplePos x="0" y="0"/>
                <wp:positionH relativeFrom="column">
                  <wp:posOffset>0</wp:posOffset>
                </wp:positionH>
                <wp:positionV relativeFrom="paragraph">
                  <wp:posOffset>60960</wp:posOffset>
                </wp:positionV>
                <wp:extent cx="1374775" cy="2160905"/>
                <wp:effectExtent l="0" t="0" r="22225" b="23495"/>
                <wp:wrapTight wrapText="bothSides">
                  <wp:wrapPolygon edited="0">
                    <wp:start x="0" y="0"/>
                    <wp:lineTo x="0" y="21581"/>
                    <wp:lineTo x="21550" y="21581"/>
                    <wp:lineTo x="21550" y="0"/>
                    <wp:lineTo x="0" y="0"/>
                  </wp:wrapPolygon>
                </wp:wrapTight>
                <wp:docPr id="27" name="Text 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4775" cy="2160905"/>
                        </a:xfrm>
                        <a:prstGeom prst="rect">
                          <a:avLst/>
                        </a:prstGeom>
                        <a:solidFill>
                          <a:srgbClr val="FFFFFF"/>
                        </a:solidFill>
                        <a:ln w="9525">
                          <a:solidFill>
                            <a:srgbClr val="000000">
                              <a:alpha val="0"/>
                            </a:srgbClr>
                          </a:solidFill>
                          <a:miter lim="800000"/>
                          <a:headEnd/>
                          <a:tailEnd/>
                        </a:ln>
                      </wps:spPr>
                      <wps:txbx>
                        <w:txbxContent>
                          <w:p w:rsidR="00705D8F" w:rsidRPr="00896414" w:rsidRDefault="00705D8F" w:rsidP="001D1DF4">
                            <w:pPr>
                              <w:pStyle w:val="Beschriftung"/>
                              <w:rPr>
                                <w:rFonts w:ascii="Arial" w:hAnsi="Arial"/>
                                <w:sz w:val="14"/>
                              </w:rPr>
                            </w:pPr>
                            <w:r w:rsidRPr="00896414">
                              <w:rPr>
                                <w:rFonts w:ascii="Arial" w:hAnsi="Arial"/>
                                <w:sz w:val="14"/>
                              </w:rPr>
                              <w:t xml:space="preserve">Plakat von 1946 gegen das Frauenstimmrecht </w:t>
                            </w:r>
                            <w:r>
                              <w:rPr>
                                <w:rFonts w:ascii="Arial" w:hAnsi="Arial"/>
                                <w:noProof/>
                                <w:sz w:val="14"/>
                                <w:lang w:val="de-DE" w:eastAsia="ja-JP"/>
                              </w:rPr>
                              <w:drawing>
                                <wp:inline distT="0" distB="0" distL="0" distR="0" wp14:anchorId="40E2E76C" wp14:editId="0FE69F5F">
                                  <wp:extent cx="1260000" cy="1778824"/>
                                  <wp:effectExtent l="0" t="0" r="10160" b="0"/>
                                  <wp:docPr id="227" name="Bild 227" descr="frauenstimmrecht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frauenstimmrecht2"/>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0" y="0"/>
                                            <a:ext cx="1260000" cy="1778824"/>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1119B5" id="Text Box 88" o:spid="_x0000_s1041" type="#_x0000_t202" style="position:absolute;left:0;text-align:left;margin-left:0;margin-top:4.8pt;width:108.25pt;height:170.15pt;z-index:-25108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">
                <v:stroke opacity="0"/>
                <v:textbox>
                  <w:txbxContent>
                    <w:p w:rsidR="00705D8F" w:rsidRPr="00896414" w:rsidRDefault="00705D8F" w:rsidP="001D1DF4">
                      <w:pPr>
                        <w:pStyle w:val="Beschriftung"/>
                        <w:rPr>
                          <w:rFonts w:ascii="Arial" w:hAnsi="Arial"/>
                          <w:sz w:val="14"/>
                        </w:rPr>
                      </w:pPr>
                      <w:r w:rsidRPr="00896414">
                        <w:rPr>
                          <w:rFonts w:ascii="Arial" w:hAnsi="Arial"/>
                          <w:sz w:val="14"/>
                        </w:rPr>
                        <w:t xml:space="preserve">Plakat von 1946 gegen das Frauenstimmrecht </w:t>
                      </w:r>
                      <w:r>
                        <w:rPr>
                          <w:rFonts w:ascii="Arial" w:hAnsi="Arial"/>
                          <w:noProof/>
                          <w:sz w:val="14"/>
                          <w:lang w:val="de-DE" w:eastAsia="ja-JP"/>
                        </w:rPr>
                        <w:drawing>
                          <wp:inline distT="0" distB="0" distL="0" distR="0" wp14:anchorId="40E2E76C" wp14:editId="0FE69F5F">
                            <wp:extent cx="1260000" cy="1778824"/>
                            <wp:effectExtent l="0" t="0" r="10160" b="0"/>
                            <wp:docPr id="227" name="Bild 227" descr="frauenstimmrecht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frauenstimmrecht2"/>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1260000" cy="1778824"/>
                                    </a:xfrm>
                                    <a:prstGeom prst="rect">
                                      <a:avLst/>
                                    </a:prstGeom>
                                    <a:noFill/>
                                    <a:ln>
                                      <a:noFill/>
                                    </a:ln>
                                  </pic:spPr>
                                </pic:pic>
                              </a:graphicData>
                            </a:graphic>
                          </wp:inline>
                        </w:drawing>
                      </w:r>
                    </w:p>
                  </w:txbxContent>
                </v:textbox>
                <w10:wrap type="tight"/>
              </v:shape>
            </w:pict>
          </mc:Fallback>
        </mc:AlternateContent>
      </w:r>
    </w:p>
    <w:p w:rsidR="001D1DF4" w:rsidRDefault="001D1DF4" w:rsidP="001D1DF4">
      <w:pPr>
        <w:pStyle w:val="Textkrper"/>
        <w:spacing w:after="0"/>
        <w:jc w:val="both"/>
        <w:rPr>
          <w:rFonts w:ascii="Arial" w:eastAsia="Arial" w:hAnsi="Arial" w:cs="Arial"/>
          <w:sz w:val="16"/>
          <w:szCs w:val="16"/>
        </w:rPr>
      </w:pPr>
      <w:r w:rsidRPr="00323D5A">
        <w:rPr>
          <w:rFonts w:ascii="Times New Roman" w:hAnsi="Times New Roman"/>
          <w:sz w:val="22"/>
          <w:szCs w:val="22"/>
        </w:rPr>
        <w:t xml:space="preserve">Nur in der Schweiz ist man noch nicht so weit. Zwar können die Frauen seit einigen Jahren in ein paar Kantonen und Gemeinden </w:t>
      </w:r>
      <w:r w:rsidRPr="00996C4B">
        <w:rPr>
          <w:rFonts w:ascii="Times New Roman" w:hAnsi="Times New Roman"/>
          <w:b/>
          <w:color w:val="7F7F7F" w:themeColor="text1" w:themeTint="80"/>
          <w:sz w:val="22"/>
          <w:szCs w:val="22"/>
        </w:rPr>
        <w:t>stimmen</w:t>
      </w:r>
      <w:r w:rsidRPr="00323D5A">
        <w:rPr>
          <w:rFonts w:ascii="Times New Roman" w:hAnsi="Times New Roman"/>
          <w:sz w:val="22"/>
          <w:szCs w:val="22"/>
        </w:rPr>
        <w:t xml:space="preserve"> und </w:t>
      </w:r>
      <w:r w:rsidRPr="00996C4B">
        <w:rPr>
          <w:rFonts w:ascii="Times New Roman" w:hAnsi="Times New Roman"/>
          <w:b/>
          <w:color w:val="7F7F7F" w:themeColor="text1" w:themeTint="80"/>
          <w:sz w:val="22"/>
          <w:szCs w:val="22"/>
        </w:rPr>
        <w:t>wählen</w:t>
      </w:r>
      <w:r w:rsidRPr="00323D5A">
        <w:rPr>
          <w:rFonts w:ascii="Times New Roman" w:hAnsi="Times New Roman"/>
          <w:sz w:val="22"/>
          <w:szCs w:val="22"/>
        </w:rPr>
        <w:t xml:space="preserve"> (z.B. in B</w:t>
      </w:r>
      <w:r>
        <w:rPr>
          <w:rFonts w:ascii="Times New Roman" w:hAnsi="Times New Roman"/>
          <w:sz w:val="22"/>
          <w:szCs w:val="22"/>
        </w:rPr>
        <w:t>asel und in Teilen der französi</w:t>
      </w:r>
      <w:r w:rsidRPr="00323D5A">
        <w:rPr>
          <w:rFonts w:ascii="Times New Roman" w:hAnsi="Times New Roman"/>
          <w:sz w:val="22"/>
          <w:szCs w:val="22"/>
        </w:rPr>
        <w:t xml:space="preserve">schen Schweiz). Die grosse Politik </w:t>
      </w:r>
      <w:r w:rsidRPr="00996C4B">
        <w:rPr>
          <w:rFonts w:ascii="Times New Roman" w:hAnsi="Times New Roman"/>
          <w:b/>
          <w:color w:val="7F7F7F" w:themeColor="text1" w:themeTint="80"/>
          <w:sz w:val="22"/>
          <w:szCs w:val="22"/>
        </w:rPr>
        <w:t>machen</w:t>
      </w:r>
      <w:r w:rsidRPr="00323D5A">
        <w:rPr>
          <w:rFonts w:ascii="Times New Roman" w:hAnsi="Times New Roman"/>
          <w:sz w:val="22"/>
          <w:szCs w:val="22"/>
        </w:rPr>
        <w:t xml:space="preserve"> aber nur die Männer. Nur sie </w:t>
      </w:r>
      <w:r w:rsidRPr="00996C4B">
        <w:rPr>
          <w:rFonts w:ascii="Times New Roman" w:hAnsi="Times New Roman"/>
          <w:b/>
          <w:color w:val="7F7F7F" w:themeColor="text1" w:themeTint="80"/>
          <w:sz w:val="22"/>
          <w:szCs w:val="22"/>
        </w:rPr>
        <w:t>wählen</w:t>
      </w:r>
      <w:r w:rsidRPr="00323D5A">
        <w:rPr>
          <w:rFonts w:ascii="Times New Roman" w:hAnsi="Times New Roman"/>
          <w:sz w:val="22"/>
          <w:szCs w:val="22"/>
        </w:rPr>
        <w:t xml:space="preserve"> das Parlament (Nationalrat und Ständerat) und nur sie </w:t>
      </w:r>
      <w:r w:rsidRPr="00996C4B">
        <w:rPr>
          <w:rFonts w:ascii="Times New Roman" w:hAnsi="Times New Roman"/>
          <w:b/>
          <w:color w:val="7F7F7F" w:themeColor="text1" w:themeTint="80"/>
          <w:sz w:val="22"/>
          <w:szCs w:val="22"/>
        </w:rPr>
        <w:t>können</w:t>
      </w:r>
      <w:r w:rsidRPr="00323D5A">
        <w:rPr>
          <w:rFonts w:ascii="Times New Roman" w:hAnsi="Times New Roman"/>
          <w:sz w:val="22"/>
          <w:szCs w:val="22"/>
        </w:rPr>
        <w:t xml:space="preserve"> </w:t>
      </w:r>
      <w:r w:rsidRPr="0032440F">
        <w:rPr>
          <w:rFonts w:ascii="Times New Roman" w:hAnsi="Times New Roman"/>
          <w:sz w:val="22"/>
          <w:szCs w:val="22"/>
          <w:u w:val="dotted"/>
        </w:rPr>
        <w:t>Gesetze</w:t>
      </w:r>
      <w:r>
        <w:rPr>
          <w:rFonts w:ascii="Times New Roman" w:hAnsi="Times New Roman"/>
          <w:sz w:val="22"/>
          <w:szCs w:val="22"/>
        </w:rPr>
        <w:t xml:space="preserve"> </w:t>
      </w:r>
      <w:r w:rsidRPr="00996C4B">
        <w:rPr>
          <w:rFonts w:ascii="Times New Roman" w:hAnsi="Times New Roman"/>
          <w:b/>
          <w:color w:val="7F7F7F" w:themeColor="text1" w:themeTint="80"/>
          <w:sz w:val="22"/>
          <w:szCs w:val="22"/>
        </w:rPr>
        <w:t>ändern</w:t>
      </w:r>
      <w:r>
        <w:rPr>
          <w:rFonts w:ascii="Times New Roman" w:hAnsi="Times New Roman"/>
          <w:sz w:val="22"/>
          <w:szCs w:val="22"/>
        </w:rPr>
        <w:t xml:space="preserve">. </w:t>
      </w:r>
      <w:r>
        <w:rPr>
          <w:rFonts w:ascii="Arial" w:eastAsia="Arial" w:hAnsi="Arial" w:cs="Arial"/>
          <w:b/>
          <w:sz w:val="16"/>
          <w:szCs w:val="16"/>
        </w:rPr>
        <w:t>das Gesetz, -e</w:t>
      </w:r>
      <w:r w:rsidRPr="00C712CB">
        <w:rPr>
          <w:rFonts w:ascii="Arial" w:eastAsia="Arial" w:hAnsi="Arial" w:cs="Arial"/>
          <w:sz w:val="16"/>
          <w:szCs w:val="16"/>
        </w:rPr>
        <w:t xml:space="preserve"> = engl.: </w:t>
      </w:r>
      <w:proofErr w:type="spellStart"/>
      <w:r>
        <w:rPr>
          <w:rFonts w:ascii="Arial" w:eastAsia="Arial" w:hAnsi="Arial" w:cs="Arial"/>
          <w:sz w:val="16"/>
          <w:szCs w:val="16"/>
        </w:rPr>
        <w:t>law</w:t>
      </w:r>
      <w:proofErr w:type="spellEnd"/>
    </w:p>
    <w:p w:rsidR="001D1DF4" w:rsidRPr="00C712CB" w:rsidRDefault="001D1DF4" w:rsidP="001D1DF4">
      <w:pPr>
        <w:pStyle w:val="Textkrper"/>
        <w:spacing w:after="0"/>
        <w:jc w:val="both"/>
        <w:rPr>
          <w:rFonts w:ascii="Arial" w:hAnsi="Arial" w:cs="Arial"/>
          <w:sz w:val="16"/>
          <w:szCs w:val="16"/>
        </w:rPr>
      </w:pPr>
    </w:p>
    <w:p w:rsidR="001D1DF4" w:rsidRPr="00C712CB" w:rsidRDefault="001D1DF4" w:rsidP="001D1DF4">
      <w:pPr>
        <w:pStyle w:val="Textkrper"/>
        <w:spacing w:after="0"/>
        <w:jc w:val="both"/>
        <w:rPr>
          <w:rFonts w:ascii="Times New Roman" w:hAnsi="Times New Roman"/>
          <w:sz w:val="22"/>
          <w:szCs w:val="22"/>
        </w:rPr>
      </w:pPr>
      <w:r w:rsidRPr="00323D5A">
        <w:rPr>
          <w:rFonts w:ascii="Times New Roman" w:hAnsi="Times New Roman"/>
          <w:sz w:val="22"/>
          <w:szCs w:val="22"/>
        </w:rPr>
        <w:t>Wie ist das möglich? Die Schwei</w:t>
      </w:r>
      <w:r>
        <w:rPr>
          <w:rFonts w:ascii="Times New Roman" w:hAnsi="Times New Roman"/>
          <w:sz w:val="22"/>
          <w:szCs w:val="22"/>
        </w:rPr>
        <w:t xml:space="preserve">zer sind </w:t>
      </w:r>
      <w:r w:rsidRPr="0032440F">
        <w:rPr>
          <w:rFonts w:ascii="Times New Roman" w:hAnsi="Times New Roman"/>
          <w:sz w:val="22"/>
          <w:szCs w:val="22"/>
          <w:u w:val="dotted"/>
        </w:rPr>
        <w:t>stolz auf</w:t>
      </w:r>
      <w:r>
        <w:rPr>
          <w:rFonts w:ascii="Times New Roman" w:hAnsi="Times New Roman"/>
          <w:sz w:val="22"/>
          <w:szCs w:val="22"/>
        </w:rPr>
        <w:t xml:space="preserve"> ihre demokra</w:t>
      </w:r>
      <w:r w:rsidRPr="00323D5A">
        <w:rPr>
          <w:rFonts w:ascii="Times New Roman" w:hAnsi="Times New Roman"/>
          <w:sz w:val="22"/>
          <w:szCs w:val="22"/>
        </w:rPr>
        <w:t xml:space="preserve">tische Tradition und dafür gibt es </w:t>
      </w:r>
      <w:r w:rsidRPr="0032440F">
        <w:rPr>
          <w:rFonts w:ascii="Times New Roman" w:hAnsi="Times New Roman"/>
          <w:sz w:val="22"/>
          <w:szCs w:val="22"/>
          <w:u w:val="dotted"/>
        </w:rPr>
        <w:t>Gründe</w:t>
      </w:r>
      <w:r w:rsidRPr="00323D5A">
        <w:rPr>
          <w:rFonts w:ascii="Times New Roman" w:hAnsi="Times New Roman"/>
          <w:sz w:val="22"/>
          <w:szCs w:val="22"/>
        </w:rPr>
        <w:t xml:space="preserve">: Seit  1865 </w:t>
      </w:r>
      <w:r w:rsidRPr="00996C4B">
        <w:rPr>
          <w:rFonts w:ascii="Times New Roman" w:hAnsi="Times New Roman"/>
          <w:b/>
          <w:color w:val="7F7F7F" w:themeColor="text1" w:themeTint="80"/>
          <w:sz w:val="22"/>
          <w:szCs w:val="22"/>
        </w:rPr>
        <w:t>dürfen</w:t>
      </w:r>
      <w:r w:rsidRPr="00323D5A">
        <w:rPr>
          <w:rFonts w:ascii="Times New Roman" w:hAnsi="Times New Roman"/>
          <w:sz w:val="22"/>
          <w:szCs w:val="22"/>
        </w:rPr>
        <w:t xml:space="preserve">  alle Schweizer Männer </w:t>
      </w:r>
      <w:r w:rsidRPr="00996C4B">
        <w:rPr>
          <w:rFonts w:ascii="Times New Roman" w:hAnsi="Times New Roman"/>
          <w:b/>
          <w:color w:val="7F7F7F" w:themeColor="text1" w:themeTint="80"/>
          <w:sz w:val="22"/>
          <w:szCs w:val="22"/>
        </w:rPr>
        <w:t>wählen</w:t>
      </w:r>
      <w:r w:rsidRPr="00323D5A">
        <w:rPr>
          <w:rFonts w:ascii="Times New Roman" w:hAnsi="Times New Roman"/>
          <w:sz w:val="22"/>
          <w:szCs w:val="22"/>
        </w:rPr>
        <w:t>, egal ob sie reich oder arm sind</w:t>
      </w:r>
      <w:r>
        <w:rPr>
          <w:rFonts w:ascii="Times New Roman" w:hAnsi="Times New Roman"/>
          <w:sz w:val="22"/>
          <w:szCs w:val="22"/>
        </w:rPr>
        <w:t xml:space="preserve"> und </w:t>
      </w:r>
      <w:r w:rsidRPr="0032440F">
        <w:rPr>
          <w:rFonts w:ascii="Times New Roman" w:hAnsi="Times New Roman"/>
          <w:sz w:val="22"/>
          <w:szCs w:val="22"/>
          <w:u w:val="dotted"/>
        </w:rPr>
        <w:t>egal</w:t>
      </w:r>
      <w:r>
        <w:rPr>
          <w:rFonts w:ascii="Times New Roman" w:hAnsi="Times New Roman"/>
          <w:sz w:val="22"/>
          <w:szCs w:val="22"/>
        </w:rPr>
        <w:t>, welche Religion sie haben</w:t>
      </w:r>
      <w:r w:rsidRPr="00323D5A">
        <w:rPr>
          <w:rFonts w:ascii="Times New Roman" w:hAnsi="Times New Roman"/>
          <w:sz w:val="22"/>
          <w:szCs w:val="22"/>
        </w:rPr>
        <w:t xml:space="preserve">. Das war damals in vielen Ländern noch nicht so. </w:t>
      </w:r>
      <w:r>
        <w:rPr>
          <w:rFonts w:ascii="Times New Roman" w:hAnsi="Times New Roman"/>
          <w:sz w:val="22"/>
          <w:szCs w:val="22"/>
        </w:rPr>
        <w:t xml:space="preserve"> </w:t>
      </w:r>
      <w:r w:rsidRPr="00C712CB">
        <w:rPr>
          <w:rFonts w:ascii="Arial" w:eastAsia="Arial" w:hAnsi="Arial" w:cs="Arial"/>
          <w:b/>
          <w:sz w:val="16"/>
          <w:szCs w:val="16"/>
        </w:rPr>
        <w:t>stolz</w:t>
      </w:r>
      <w:r w:rsidRPr="00C712CB">
        <w:rPr>
          <w:rFonts w:ascii="Arial" w:eastAsia="Arial" w:hAnsi="Arial" w:cs="Arial"/>
          <w:sz w:val="16"/>
          <w:szCs w:val="16"/>
        </w:rPr>
        <w:t xml:space="preserve"> = engl.: </w:t>
      </w:r>
      <w:proofErr w:type="spellStart"/>
      <w:r w:rsidRPr="00C712CB">
        <w:rPr>
          <w:rFonts w:ascii="Arial" w:eastAsia="Arial" w:hAnsi="Arial" w:cs="Arial"/>
          <w:sz w:val="16"/>
          <w:szCs w:val="16"/>
        </w:rPr>
        <w:t>proud</w:t>
      </w:r>
      <w:proofErr w:type="spellEnd"/>
      <w:r w:rsidRPr="00C712CB">
        <w:rPr>
          <w:rFonts w:ascii="Arial" w:eastAsia="Arial" w:hAnsi="Arial" w:cs="Arial"/>
          <w:sz w:val="16"/>
          <w:szCs w:val="16"/>
        </w:rPr>
        <w:t xml:space="preserve"> </w:t>
      </w:r>
      <w:r>
        <w:rPr>
          <w:rFonts w:ascii="Arial" w:eastAsia="Arial" w:hAnsi="Arial" w:cs="Arial"/>
          <w:sz w:val="16"/>
          <w:szCs w:val="16"/>
        </w:rPr>
        <w:t xml:space="preserve">/ </w:t>
      </w:r>
      <w:r>
        <w:rPr>
          <w:rFonts w:ascii="Arial" w:eastAsia="Arial" w:hAnsi="Arial" w:cs="Arial"/>
          <w:b/>
          <w:sz w:val="16"/>
          <w:szCs w:val="16"/>
        </w:rPr>
        <w:t>der Grund, Gründe</w:t>
      </w:r>
      <w:r w:rsidRPr="00C712CB">
        <w:rPr>
          <w:rFonts w:ascii="Arial" w:eastAsia="Arial" w:hAnsi="Arial" w:cs="Arial"/>
          <w:sz w:val="16"/>
          <w:szCs w:val="16"/>
        </w:rPr>
        <w:t xml:space="preserve"> = </w:t>
      </w:r>
      <w:r>
        <w:rPr>
          <w:rFonts w:ascii="Arial" w:eastAsia="Arial" w:hAnsi="Arial" w:cs="Arial"/>
          <w:sz w:val="16"/>
          <w:szCs w:val="16"/>
        </w:rPr>
        <w:t xml:space="preserve">engl.: </w:t>
      </w:r>
      <w:proofErr w:type="spellStart"/>
      <w:r>
        <w:rPr>
          <w:rFonts w:ascii="Arial" w:eastAsia="Arial" w:hAnsi="Arial" w:cs="Arial"/>
          <w:sz w:val="16"/>
          <w:szCs w:val="16"/>
        </w:rPr>
        <w:t>reason</w:t>
      </w:r>
      <w:proofErr w:type="spellEnd"/>
      <w:r>
        <w:rPr>
          <w:rFonts w:ascii="Arial" w:eastAsia="Arial" w:hAnsi="Arial" w:cs="Arial"/>
          <w:sz w:val="16"/>
          <w:szCs w:val="16"/>
        </w:rPr>
        <w:t xml:space="preserve"> / </w:t>
      </w:r>
      <w:r w:rsidRPr="00C712CB">
        <w:rPr>
          <w:rFonts w:ascii="Arial" w:eastAsia="Arial" w:hAnsi="Arial" w:cs="Arial"/>
          <w:b/>
          <w:sz w:val="16"/>
          <w:szCs w:val="16"/>
        </w:rPr>
        <w:t>egal</w:t>
      </w:r>
      <w:r>
        <w:rPr>
          <w:rFonts w:ascii="Arial" w:eastAsia="Arial" w:hAnsi="Arial" w:cs="Arial"/>
          <w:sz w:val="16"/>
          <w:szCs w:val="16"/>
        </w:rPr>
        <w:t xml:space="preserve"> </w:t>
      </w:r>
      <w:r w:rsidRPr="00C712CB">
        <w:rPr>
          <w:rFonts w:ascii="Arial" w:eastAsia="Arial" w:hAnsi="Arial" w:cs="Arial"/>
          <w:sz w:val="16"/>
          <w:szCs w:val="16"/>
        </w:rPr>
        <w:t xml:space="preserve">=  </w:t>
      </w:r>
      <w:proofErr w:type="spellStart"/>
      <w:r w:rsidRPr="00C712CB">
        <w:rPr>
          <w:rFonts w:ascii="Arial" w:eastAsia="Arial" w:hAnsi="Arial" w:cs="Arial"/>
          <w:sz w:val="16"/>
          <w:szCs w:val="16"/>
        </w:rPr>
        <w:t>no</w:t>
      </w:r>
      <w:proofErr w:type="spellEnd"/>
      <w:r w:rsidRPr="00C712CB">
        <w:rPr>
          <w:rFonts w:ascii="Arial" w:eastAsia="Arial" w:hAnsi="Arial" w:cs="Arial"/>
          <w:sz w:val="16"/>
          <w:szCs w:val="16"/>
        </w:rPr>
        <w:t xml:space="preserve"> matter </w:t>
      </w:r>
      <w:proofErr w:type="spellStart"/>
      <w:r w:rsidRPr="00C712CB">
        <w:rPr>
          <w:rFonts w:ascii="Arial" w:eastAsia="Arial" w:hAnsi="Arial" w:cs="Arial"/>
          <w:sz w:val="16"/>
          <w:szCs w:val="16"/>
        </w:rPr>
        <w:t>if</w:t>
      </w:r>
      <w:proofErr w:type="spellEnd"/>
    </w:p>
    <w:p w:rsidR="001D1DF4" w:rsidRPr="00671F9A" w:rsidRDefault="001D1DF4" w:rsidP="001D1DF4">
      <w:pPr>
        <w:autoSpaceDE w:val="0"/>
        <w:jc w:val="both"/>
        <w:rPr>
          <w:rFonts w:eastAsia="Arial" w:cs="Arial"/>
          <w:sz w:val="16"/>
          <w:szCs w:val="16"/>
        </w:rPr>
      </w:pPr>
    </w:p>
    <w:p w:rsidR="001D1DF4" w:rsidRDefault="001D1DF4" w:rsidP="001D1DF4">
      <w:pPr>
        <w:pStyle w:val="Textkrper"/>
        <w:spacing w:after="0"/>
        <w:jc w:val="both"/>
        <w:rPr>
          <w:rFonts w:ascii="Times New Roman" w:hAnsi="Times New Roman"/>
          <w:sz w:val="22"/>
          <w:szCs w:val="22"/>
        </w:rPr>
      </w:pPr>
      <w:r w:rsidRPr="00323D5A">
        <w:rPr>
          <w:rFonts w:ascii="Times New Roman" w:hAnsi="Times New Roman"/>
          <w:sz w:val="22"/>
          <w:szCs w:val="22"/>
        </w:rPr>
        <w:t xml:space="preserve">Gerade die lange Tradition ist aber ein Teil des Problems. Wenn etwas so lange und so gut </w:t>
      </w:r>
      <w:r w:rsidRPr="00247B57">
        <w:rPr>
          <w:rFonts w:ascii="Times New Roman" w:hAnsi="Times New Roman"/>
          <w:b/>
          <w:color w:val="7F7F7F" w:themeColor="text1" w:themeTint="80"/>
          <w:sz w:val="22"/>
          <w:szCs w:val="22"/>
        </w:rPr>
        <w:t>funktioniert</w:t>
      </w:r>
      <w:r w:rsidRPr="00323D5A">
        <w:rPr>
          <w:rFonts w:ascii="Times New Roman" w:hAnsi="Times New Roman"/>
          <w:sz w:val="22"/>
          <w:szCs w:val="22"/>
        </w:rPr>
        <w:t xml:space="preserve">, kann man es nur schwer wieder </w:t>
      </w:r>
      <w:r w:rsidRPr="00996C4B">
        <w:rPr>
          <w:rFonts w:ascii="Times New Roman" w:hAnsi="Times New Roman"/>
          <w:b/>
          <w:color w:val="7F7F7F" w:themeColor="text1" w:themeTint="80"/>
          <w:sz w:val="22"/>
          <w:szCs w:val="22"/>
        </w:rPr>
        <w:t>ändern</w:t>
      </w:r>
      <w:r w:rsidRPr="00323D5A">
        <w:rPr>
          <w:rFonts w:ascii="Times New Roman" w:hAnsi="Times New Roman"/>
          <w:sz w:val="22"/>
          <w:szCs w:val="22"/>
        </w:rPr>
        <w:t xml:space="preserve">. Zudem </w:t>
      </w:r>
      <w:r w:rsidRPr="00996C4B">
        <w:rPr>
          <w:rFonts w:ascii="Times New Roman" w:hAnsi="Times New Roman"/>
          <w:b/>
          <w:color w:val="7F7F7F" w:themeColor="text1" w:themeTint="80"/>
          <w:sz w:val="22"/>
          <w:szCs w:val="22"/>
        </w:rPr>
        <w:t>stimmten</w:t>
      </w:r>
      <w:r w:rsidRPr="00323D5A">
        <w:rPr>
          <w:rFonts w:ascii="Times New Roman" w:hAnsi="Times New Roman"/>
          <w:sz w:val="22"/>
          <w:szCs w:val="22"/>
        </w:rPr>
        <w:t xml:space="preserve"> in der Schweiz alle Männer über die </w:t>
      </w:r>
      <w:r w:rsidRPr="0032440F">
        <w:rPr>
          <w:rFonts w:ascii="Times New Roman" w:hAnsi="Times New Roman"/>
          <w:sz w:val="22"/>
          <w:szCs w:val="22"/>
          <w:u w:val="dotted"/>
        </w:rPr>
        <w:t>Einführung</w:t>
      </w:r>
      <w:r w:rsidRPr="00323D5A">
        <w:rPr>
          <w:rFonts w:ascii="Times New Roman" w:hAnsi="Times New Roman"/>
          <w:sz w:val="22"/>
          <w:szCs w:val="22"/>
        </w:rPr>
        <w:t xml:space="preserve"> des Frauenstimmrechts </w:t>
      </w:r>
      <w:r w:rsidRPr="00996C4B">
        <w:rPr>
          <w:rFonts w:ascii="Times New Roman" w:hAnsi="Times New Roman"/>
          <w:b/>
          <w:color w:val="7F7F7F" w:themeColor="text1" w:themeTint="80"/>
          <w:sz w:val="22"/>
          <w:szCs w:val="22"/>
        </w:rPr>
        <w:t>ab</w:t>
      </w:r>
      <w:r w:rsidRPr="00323D5A">
        <w:rPr>
          <w:rFonts w:ascii="Times New Roman" w:hAnsi="Times New Roman"/>
          <w:sz w:val="22"/>
          <w:szCs w:val="22"/>
        </w:rPr>
        <w:t>. Das ist ein wichtiger Punkt, denn in allen Ländern, in denen  das Frauen</w:t>
      </w:r>
      <w:r>
        <w:rPr>
          <w:rFonts w:ascii="Times New Roman" w:hAnsi="Times New Roman"/>
          <w:sz w:val="22"/>
          <w:szCs w:val="22"/>
        </w:rPr>
        <w:t>stimm</w:t>
      </w:r>
      <w:r w:rsidRPr="00323D5A">
        <w:rPr>
          <w:rFonts w:ascii="Times New Roman" w:hAnsi="Times New Roman"/>
          <w:sz w:val="22"/>
          <w:szCs w:val="22"/>
        </w:rPr>
        <w:t xml:space="preserve">recht bis 1971 </w:t>
      </w:r>
      <w:r w:rsidRPr="00D97CDC">
        <w:rPr>
          <w:rFonts w:ascii="Times New Roman" w:hAnsi="Times New Roman"/>
          <w:b/>
          <w:color w:val="7F7F7F" w:themeColor="text1" w:themeTint="80"/>
          <w:sz w:val="22"/>
          <w:szCs w:val="22"/>
        </w:rPr>
        <w:t xml:space="preserve">eingeführt </w:t>
      </w:r>
      <w:r w:rsidRPr="00323D5A">
        <w:rPr>
          <w:rFonts w:ascii="Times New Roman" w:hAnsi="Times New Roman"/>
          <w:sz w:val="22"/>
          <w:szCs w:val="22"/>
        </w:rPr>
        <w:t xml:space="preserve">wurde, haben es die </w:t>
      </w:r>
      <w:r w:rsidRPr="0032440F">
        <w:rPr>
          <w:rFonts w:ascii="Times New Roman" w:hAnsi="Times New Roman"/>
          <w:sz w:val="22"/>
          <w:szCs w:val="22"/>
          <w:u w:val="dotted"/>
        </w:rPr>
        <w:t>Regierungen</w:t>
      </w:r>
      <w:r w:rsidRPr="00323D5A">
        <w:rPr>
          <w:rFonts w:ascii="Times New Roman" w:hAnsi="Times New Roman"/>
          <w:sz w:val="22"/>
          <w:szCs w:val="22"/>
        </w:rPr>
        <w:t xml:space="preserve"> (also „von oben“) </w:t>
      </w:r>
      <w:r w:rsidRPr="00D97CDC">
        <w:rPr>
          <w:rFonts w:ascii="Times New Roman" w:hAnsi="Times New Roman"/>
          <w:b/>
          <w:color w:val="7F7F7F" w:themeColor="text1" w:themeTint="80"/>
          <w:sz w:val="22"/>
          <w:szCs w:val="22"/>
        </w:rPr>
        <w:t>eingeführt</w:t>
      </w:r>
      <w:r w:rsidRPr="00323D5A">
        <w:rPr>
          <w:rFonts w:ascii="Times New Roman" w:hAnsi="Times New Roman"/>
          <w:sz w:val="22"/>
          <w:szCs w:val="22"/>
        </w:rPr>
        <w:t xml:space="preserve">. </w:t>
      </w:r>
      <w:r w:rsidR="00F17E5A">
        <w:rPr>
          <w:rFonts w:ascii="Times New Roman" w:hAnsi="Times New Roman"/>
          <w:sz w:val="22"/>
          <w:szCs w:val="22"/>
        </w:rPr>
        <w:t xml:space="preserve">Politiker und </w:t>
      </w:r>
      <w:r w:rsidR="00F17E5A" w:rsidRPr="003D21B3">
        <w:rPr>
          <w:rFonts w:ascii="Times New Roman" w:hAnsi="Times New Roman"/>
          <w:sz w:val="22"/>
          <w:szCs w:val="22"/>
          <w:u w:val="dotted"/>
        </w:rPr>
        <w:t>Parteien</w:t>
      </w:r>
      <w:r w:rsidR="00F17E5A">
        <w:rPr>
          <w:rFonts w:ascii="Times New Roman" w:hAnsi="Times New Roman"/>
          <w:sz w:val="22"/>
          <w:szCs w:val="22"/>
        </w:rPr>
        <w:t xml:space="preserve"> können sich </w:t>
      </w:r>
      <w:r w:rsidR="00F17E5A" w:rsidRPr="003D21B3">
        <w:rPr>
          <w:rFonts w:ascii="Times New Roman" w:hAnsi="Times New Roman"/>
          <w:b/>
          <w:color w:val="7F7F7F" w:themeColor="text1" w:themeTint="80"/>
          <w:sz w:val="22"/>
          <w:szCs w:val="22"/>
        </w:rPr>
        <w:t>vorstellen</w:t>
      </w:r>
      <w:r w:rsidR="00F17E5A">
        <w:rPr>
          <w:rFonts w:ascii="Times New Roman" w:hAnsi="Times New Roman"/>
          <w:sz w:val="22"/>
          <w:szCs w:val="22"/>
        </w:rPr>
        <w:t xml:space="preserve">, dass mehr potentielle Wähler ihnen auch mehr Stimmen </w:t>
      </w:r>
      <w:r w:rsidR="00F17E5A" w:rsidRPr="003D21B3">
        <w:rPr>
          <w:rFonts w:ascii="Times New Roman" w:hAnsi="Times New Roman"/>
          <w:b/>
          <w:color w:val="7F7F7F" w:themeColor="text1" w:themeTint="80"/>
          <w:sz w:val="22"/>
          <w:szCs w:val="22"/>
        </w:rPr>
        <w:t>bringen</w:t>
      </w:r>
      <w:r w:rsidR="00F17E5A">
        <w:rPr>
          <w:rFonts w:ascii="Times New Roman" w:hAnsi="Times New Roman"/>
          <w:sz w:val="22"/>
          <w:szCs w:val="22"/>
        </w:rPr>
        <w:t>.</w:t>
      </w:r>
      <w:r w:rsidR="003D21B3">
        <w:rPr>
          <w:rFonts w:ascii="Times New Roman" w:hAnsi="Times New Roman"/>
          <w:sz w:val="22"/>
          <w:szCs w:val="22"/>
        </w:rPr>
        <w:t xml:space="preserve"> Die</w:t>
      </w:r>
      <w:r w:rsidRPr="00323D5A">
        <w:rPr>
          <w:rFonts w:ascii="Times New Roman" w:hAnsi="Times New Roman"/>
          <w:sz w:val="22"/>
          <w:szCs w:val="22"/>
        </w:rPr>
        <w:t xml:space="preserve"> </w:t>
      </w:r>
      <w:r w:rsidRPr="0032440F">
        <w:rPr>
          <w:rFonts w:ascii="Times New Roman" w:hAnsi="Times New Roman"/>
          <w:sz w:val="22"/>
          <w:szCs w:val="22"/>
          <w:u w:val="dotted"/>
        </w:rPr>
        <w:t>Mehrheit</w:t>
      </w:r>
      <w:r w:rsidRPr="00323D5A">
        <w:rPr>
          <w:rFonts w:ascii="Times New Roman" w:hAnsi="Times New Roman"/>
          <w:sz w:val="22"/>
          <w:szCs w:val="22"/>
        </w:rPr>
        <w:t xml:space="preserve"> der (männlichen) Bevölkerung zu </w:t>
      </w:r>
      <w:r w:rsidRPr="0032440F">
        <w:rPr>
          <w:rFonts w:ascii="Times New Roman" w:hAnsi="Times New Roman"/>
          <w:sz w:val="22"/>
          <w:szCs w:val="22"/>
          <w:u w:val="dotted"/>
        </w:rPr>
        <w:t>überzeugen</w:t>
      </w:r>
      <w:r w:rsidRPr="00323D5A">
        <w:rPr>
          <w:rFonts w:ascii="Times New Roman" w:hAnsi="Times New Roman"/>
          <w:sz w:val="22"/>
          <w:szCs w:val="22"/>
        </w:rPr>
        <w:t xml:space="preserve">, </w:t>
      </w:r>
      <w:r w:rsidR="00F17E5A">
        <w:rPr>
          <w:rFonts w:ascii="Times New Roman" w:hAnsi="Times New Roman"/>
          <w:sz w:val="22"/>
          <w:szCs w:val="22"/>
        </w:rPr>
        <w:t xml:space="preserve">etwas von ihrer </w:t>
      </w:r>
      <w:r w:rsidR="00F17E5A" w:rsidRPr="003D21B3">
        <w:rPr>
          <w:rFonts w:ascii="Times New Roman" w:hAnsi="Times New Roman"/>
          <w:sz w:val="22"/>
          <w:szCs w:val="22"/>
          <w:u w:val="dotted"/>
        </w:rPr>
        <w:t>Macht</w:t>
      </w:r>
      <w:r w:rsidR="00F17E5A">
        <w:rPr>
          <w:rFonts w:ascii="Times New Roman" w:hAnsi="Times New Roman"/>
          <w:sz w:val="22"/>
          <w:szCs w:val="22"/>
        </w:rPr>
        <w:t xml:space="preserve"> </w:t>
      </w:r>
      <w:r w:rsidR="00F17E5A" w:rsidRPr="00F17E5A">
        <w:rPr>
          <w:rFonts w:ascii="Times New Roman" w:hAnsi="Times New Roman"/>
          <w:b/>
          <w:color w:val="7F7F7F" w:themeColor="text1" w:themeTint="80"/>
          <w:sz w:val="22"/>
          <w:szCs w:val="22"/>
        </w:rPr>
        <w:t>abzugeben</w:t>
      </w:r>
      <w:r w:rsidR="00F17E5A">
        <w:rPr>
          <w:rFonts w:ascii="Times New Roman" w:hAnsi="Times New Roman"/>
          <w:sz w:val="22"/>
          <w:szCs w:val="22"/>
        </w:rPr>
        <w:t xml:space="preserve">, </w:t>
      </w:r>
      <w:r w:rsidRPr="00323D5A">
        <w:rPr>
          <w:rFonts w:ascii="Times New Roman" w:hAnsi="Times New Roman"/>
          <w:sz w:val="22"/>
          <w:szCs w:val="22"/>
        </w:rPr>
        <w:t xml:space="preserve">ist sehr viel schwieriger. Genau das </w:t>
      </w:r>
      <w:r w:rsidRPr="00D97CDC">
        <w:rPr>
          <w:rFonts w:ascii="Times New Roman" w:hAnsi="Times New Roman"/>
          <w:b/>
          <w:color w:val="7F7F7F" w:themeColor="text1" w:themeTint="80"/>
          <w:sz w:val="22"/>
          <w:szCs w:val="22"/>
        </w:rPr>
        <w:t xml:space="preserve">muss </w:t>
      </w:r>
      <w:r w:rsidRPr="00323D5A">
        <w:rPr>
          <w:rFonts w:ascii="Times New Roman" w:hAnsi="Times New Roman"/>
          <w:sz w:val="22"/>
          <w:szCs w:val="22"/>
        </w:rPr>
        <w:t xml:space="preserve">man in der Schweiz aber </w:t>
      </w:r>
      <w:r w:rsidRPr="00D97CDC">
        <w:rPr>
          <w:rFonts w:ascii="Times New Roman" w:hAnsi="Times New Roman"/>
          <w:b/>
          <w:color w:val="7F7F7F" w:themeColor="text1" w:themeTint="80"/>
          <w:sz w:val="22"/>
          <w:szCs w:val="22"/>
        </w:rPr>
        <w:t>tun</w:t>
      </w:r>
      <w:r w:rsidRPr="00323D5A">
        <w:rPr>
          <w:rFonts w:ascii="Times New Roman" w:hAnsi="Times New Roman"/>
          <w:sz w:val="22"/>
          <w:szCs w:val="22"/>
        </w:rPr>
        <w:t xml:space="preserve">. Bei Änderungen der </w:t>
      </w:r>
      <w:r w:rsidRPr="0032440F">
        <w:rPr>
          <w:rFonts w:ascii="Times New Roman" w:hAnsi="Times New Roman"/>
          <w:sz w:val="22"/>
          <w:szCs w:val="22"/>
          <w:u w:val="dotted"/>
        </w:rPr>
        <w:t>Verfassung</w:t>
      </w:r>
      <w:r w:rsidRPr="00D97CDC">
        <w:rPr>
          <w:rFonts w:ascii="Times New Roman" w:hAnsi="Times New Roman"/>
          <w:b/>
          <w:color w:val="7F7F7F" w:themeColor="text1" w:themeTint="80"/>
          <w:sz w:val="22"/>
          <w:szCs w:val="22"/>
        </w:rPr>
        <w:t xml:space="preserve"> muss</w:t>
      </w:r>
      <w:r w:rsidRPr="00323D5A">
        <w:rPr>
          <w:rFonts w:ascii="Times New Roman" w:hAnsi="Times New Roman"/>
          <w:sz w:val="22"/>
          <w:szCs w:val="22"/>
        </w:rPr>
        <w:t xml:space="preserve"> man das </w:t>
      </w:r>
      <w:r w:rsidRPr="0032440F">
        <w:rPr>
          <w:rFonts w:ascii="Times New Roman" w:hAnsi="Times New Roman"/>
          <w:sz w:val="22"/>
          <w:szCs w:val="22"/>
          <w:u w:val="dotted"/>
        </w:rPr>
        <w:t>Volk</w:t>
      </w:r>
      <w:r w:rsidRPr="00323D5A">
        <w:rPr>
          <w:rFonts w:ascii="Times New Roman" w:hAnsi="Times New Roman"/>
          <w:sz w:val="22"/>
          <w:szCs w:val="22"/>
        </w:rPr>
        <w:t xml:space="preserve"> </w:t>
      </w:r>
      <w:r w:rsidRPr="00D97CDC">
        <w:rPr>
          <w:rFonts w:ascii="Times New Roman" w:hAnsi="Times New Roman"/>
          <w:b/>
          <w:color w:val="7F7F7F" w:themeColor="text1" w:themeTint="80"/>
          <w:sz w:val="22"/>
          <w:szCs w:val="22"/>
        </w:rPr>
        <w:t>fragen</w:t>
      </w:r>
      <w:r w:rsidRPr="00323D5A">
        <w:rPr>
          <w:rFonts w:ascii="Times New Roman" w:hAnsi="Times New Roman"/>
          <w:sz w:val="22"/>
          <w:szCs w:val="22"/>
        </w:rPr>
        <w:t xml:space="preserve"> und „das Volk“ waren vor der </w:t>
      </w:r>
      <w:r w:rsidRPr="0032440F">
        <w:rPr>
          <w:rFonts w:ascii="Times New Roman" w:hAnsi="Times New Roman"/>
          <w:sz w:val="22"/>
          <w:szCs w:val="22"/>
          <w:u w:val="dotted"/>
        </w:rPr>
        <w:t>Einführung</w:t>
      </w:r>
      <w:r w:rsidRPr="00323D5A">
        <w:rPr>
          <w:rFonts w:ascii="Times New Roman" w:hAnsi="Times New Roman"/>
          <w:sz w:val="22"/>
          <w:szCs w:val="22"/>
        </w:rPr>
        <w:t xml:space="preserve"> des Frauenstimmrechts nur die Männer. </w:t>
      </w:r>
    </w:p>
    <w:p w:rsidR="001D1DF4" w:rsidRPr="00671F9A" w:rsidRDefault="001D1DF4" w:rsidP="001D1DF4">
      <w:pPr>
        <w:pStyle w:val="Textkrper"/>
        <w:spacing w:after="0"/>
        <w:jc w:val="both"/>
        <w:rPr>
          <w:rFonts w:ascii="Times New Roman" w:hAnsi="Times New Roman"/>
          <w:sz w:val="8"/>
          <w:szCs w:val="8"/>
        </w:rPr>
      </w:pPr>
    </w:p>
    <w:p w:rsidR="001D1DF4" w:rsidRPr="00671F9A" w:rsidRDefault="001D1DF4" w:rsidP="001D1DF4">
      <w:pPr>
        <w:pStyle w:val="Textkrper"/>
        <w:spacing w:after="0"/>
        <w:jc w:val="both"/>
        <w:rPr>
          <w:rFonts w:ascii="Arial" w:hAnsi="Arial" w:cs="Arial"/>
          <w:sz w:val="16"/>
          <w:szCs w:val="16"/>
        </w:rPr>
      </w:pPr>
      <w:r w:rsidRPr="00671F9A">
        <w:rPr>
          <w:rFonts w:ascii="Arial" w:hAnsi="Arial" w:cs="Arial"/>
          <w:sz w:val="16"/>
          <w:szCs w:val="16"/>
        </w:rPr>
        <w:t xml:space="preserve">die </w:t>
      </w:r>
      <w:r w:rsidRPr="00671F9A">
        <w:rPr>
          <w:rFonts w:ascii="Arial" w:hAnsi="Arial" w:cs="Arial"/>
          <w:b/>
          <w:sz w:val="16"/>
          <w:szCs w:val="16"/>
        </w:rPr>
        <w:t>Einführung</w:t>
      </w:r>
      <w:r w:rsidRPr="00671F9A">
        <w:rPr>
          <w:rFonts w:ascii="Arial" w:hAnsi="Arial" w:cs="Arial"/>
          <w:sz w:val="16"/>
          <w:szCs w:val="16"/>
        </w:rPr>
        <w:t xml:space="preserve"> = engl.: </w:t>
      </w:r>
      <w:proofErr w:type="spellStart"/>
      <w:r w:rsidRPr="00671F9A">
        <w:rPr>
          <w:rFonts w:ascii="Arial" w:hAnsi="Arial" w:cs="Arial"/>
          <w:sz w:val="16"/>
          <w:szCs w:val="16"/>
        </w:rPr>
        <w:t>introduction</w:t>
      </w:r>
      <w:proofErr w:type="spellEnd"/>
      <w:r>
        <w:rPr>
          <w:rFonts w:ascii="Arial" w:hAnsi="Arial" w:cs="Arial"/>
          <w:sz w:val="16"/>
          <w:szCs w:val="16"/>
        </w:rPr>
        <w:t xml:space="preserve"> /</w:t>
      </w:r>
      <w:r w:rsidRPr="00671F9A">
        <w:rPr>
          <w:rFonts w:ascii="Arial" w:hAnsi="Arial" w:cs="Arial"/>
          <w:sz w:val="16"/>
          <w:szCs w:val="16"/>
        </w:rPr>
        <w:t xml:space="preserve"> </w:t>
      </w:r>
      <w:r>
        <w:rPr>
          <w:rFonts w:ascii="Arial" w:hAnsi="Arial" w:cs="Arial"/>
          <w:sz w:val="16"/>
          <w:szCs w:val="16"/>
        </w:rPr>
        <w:t xml:space="preserve">die </w:t>
      </w:r>
      <w:r w:rsidRPr="00B51837">
        <w:rPr>
          <w:rFonts w:ascii="Arial" w:hAnsi="Arial" w:cs="Arial"/>
          <w:b/>
          <w:sz w:val="16"/>
          <w:szCs w:val="16"/>
        </w:rPr>
        <w:t>Regierung</w:t>
      </w:r>
      <w:r>
        <w:rPr>
          <w:rFonts w:ascii="Arial" w:hAnsi="Arial" w:cs="Arial"/>
          <w:sz w:val="16"/>
          <w:szCs w:val="16"/>
        </w:rPr>
        <w:t xml:space="preserve">, -en = engl.: </w:t>
      </w:r>
      <w:proofErr w:type="spellStart"/>
      <w:r>
        <w:rPr>
          <w:rFonts w:ascii="Arial" w:hAnsi="Arial" w:cs="Arial"/>
          <w:sz w:val="16"/>
          <w:szCs w:val="16"/>
        </w:rPr>
        <w:t>government</w:t>
      </w:r>
      <w:proofErr w:type="spellEnd"/>
      <w:r>
        <w:rPr>
          <w:rFonts w:ascii="Arial" w:hAnsi="Arial" w:cs="Arial"/>
          <w:sz w:val="16"/>
          <w:szCs w:val="16"/>
        </w:rPr>
        <w:t xml:space="preserve"> / </w:t>
      </w:r>
      <w:r w:rsidR="003D21B3">
        <w:rPr>
          <w:rFonts w:ascii="Arial" w:hAnsi="Arial" w:cs="Arial"/>
          <w:sz w:val="16"/>
          <w:szCs w:val="16"/>
        </w:rPr>
        <w:t xml:space="preserve">die </w:t>
      </w:r>
      <w:r w:rsidR="003D21B3" w:rsidRPr="003D21B3">
        <w:rPr>
          <w:rFonts w:ascii="Arial" w:hAnsi="Arial" w:cs="Arial"/>
          <w:b/>
          <w:sz w:val="16"/>
          <w:szCs w:val="16"/>
        </w:rPr>
        <w:t>Partei</w:t>
      </w:r>
      <w:r w:rsidR="003D21B3">
        <w:rPr>
          <w:rFonts w:ascii="Arial" w:hAnsi="Arial" w:cs="Arial"/>
          <w:sz w:val="16"/>
          <w:szCs w:val="16"/>
        </w:rPr>
        <w:t>, -en = (</w:t>
      </w:r>
      <w:proofErr w:type="spellStart"/>
      <w:r w:rsidR="003D21B3">
        <w:rPr>
          <w:rFonts w:ascii="Arial" w:hAnsi="Arial" w:cs="Arial"/>
          <w:sz w:val="16"/>
          <w:szCs w:val="16"/>
        </w:rPr>
        <w:t>political</w:t>
      </w:r>
      <w:proofErr w:type="spellEnd"/>
      <w:r w:rsidR="003D21B3">
        <w:rPr>
          <w:rFonts w:ascii="Arial" w:hAnsi="Arial" w:cs="Arial"/>
          <w:sz w:val="16"/>
          <w:szCs w:val="16"/>
        </w:rPr>
        <w:t xml:space="preserve">) </w:t>
      </w:r>
      <w:proofErr w:type="spellStart"/>
      <w:r w:rsidR="003D21B3">
        <w:rPr>
          <w:rFonts w:ascii="Arial" w:hAnsi="Arial" w:cs="Arial"/>
          <w:sz w:val="16"/>
          <w:szCs w:val="16"/>
        </w:rPr>
        <w:t>party</w:t>
      </w:r>
      <w:proofErr w:type="spellEnd"/>
      <w:r w:rsidR="003D21B3">
        <w:rPr>
          <w:rFonts w:ascii="Arial" w:hAnsi="Arial" w:cs="Arial"/>
          <w:sz w:val="16"/>
          <w:szCs w:val="16"/>
        </w:rPr>
        <w:t xml:space="preserve"> / </w:t>
      </w:r>
      <w:r w:rsidRPr="00671F9A">
        <w:rPr>
          <w:rFonts w:ascii="Arial" w:hAnsi="Arial" w:cs="Arial"/>
          <w:b/>
          <w:sz w:val="16"/>
          <w:szCs w:val="16"/>
        </w:rPr>
        <w:t>die Mehrheit</w:t>
      </w:r>
      <w:r>
        <w:rPr>
          <w:rFonts w:ascii="Arial" w:hAnsi="Arial" w:cs="Arial"/>
          <w:sz w:val="16"/>
          <w:szCs w:val="16"/>
        </w:rPr>
        <w:t xml:space="preserve"> = der grössere Teil einer Gruppe / </w:t>
      </w:r>
      <w:r w:rsidRPr="00671F9A">
        <w:rPr>
          <w:rFonts w:ascii="Arial" w:hAnsi="Arial" w:cs="Arial"/>
          <w:b/>
          <w:sz w:val="16"/>
          <w:szCs w:val="16"/>
        </w:rPr>
        <w:t>überzeugen</w:t>
      </w:r>
      <w:r>
        <w:rPr>
          <w:rFonts w:ascii="Arial" w:hAnsi="Arial" w:cs="Arial"/>
          <w:sz w:val="16"/>
          <w:szCs w:val="16"/>
        </w:rPr>
        <w:t xml:space="preserve"> = engl.: </w:t>
      </w:r>
      <w:proofErr w:type="spellStart"/>
      <w:r>
        <w:rPr>
          <w:rFonts w:ascii="Arial" w:hAnsi="Arial" w:cs="Arial"/>
          <w:sz w:val="16"/>
          <w:szCs w:val="16"/>
        </w:rPr>
        <w:t>convince</w:t>
      </w:r>
      <w:proofErr w:type="spellEnd"/>
      <w:r>
        <w:rPr>
          <w:rFonts w:ascii="Arial" w:hAnsi="Arial" w:cs="Arial"/>
          <w:sz w:val="16"/>
          <w:szCs w:val="16"/>
        </w:rPr>
        <w:t xml:space="preserve"> /</w:t>
      </w:r>
      <w:r w:rsidR="003D21B3">
        <w:rPr>
          <w:rFonts w:ascii="Arial" w:hAnsi="Arial" w:cs="Arial"/>
          <w:sz w:val="16"/>
          <w:szCs w:val="16"/>
        </w:rPr>
        <w:t xml:space="preserve"> die </w:t>
      </w:r>
      <w:r w:rsidR="003D21B3" w:rsidRPr="003D21B3">
        <w:rPr>
          <w:rFonts w:ascii="Arial" w:hAnsi="Arial" w:cs="Arial"/>
          <w:b/>
          <w:sz w:val="16"/>
          <w:szCs w:val="16"/>
        </w:rPr>
        <w:t>Macht</w:t>
      </w:r>
      <w:r w:rsidR="003D21B3">
        <w:rPr>
          <w:rFonts w:ascii="Arial" w:hAnsi="Arial" w:cs="Arial"/>
          <w:sz w:val="16"/>
          <w:szCs w:val="16"/>
        </w:rPr>
        <w:t xml:space="preserve"> = power </w:t>
      </w:r>
      <w:r w:rsidR="00AB22DB">
        <w:rPr>
          <w:rFonts w:ascii="Arial" w:hAnsi="Arial" w:cs="Arial"/>
          <w:sz w:val="16"/>
          <w:szCs w:val="16"/>
        </w:rPr>
        <w:t>/</w:t>
      </w:r>
      <w:r>
        <w:rPr>
          <w:rFonts w:ascii="Arial" w:hAnsi="Arial" w:cs="Arial"/>
          <w:sz w:val="16"/>
          <w:szCs w:val="16"/>
        </w:rPr>
        <w:t xml:space="preserve"> </w:t>
      </w:r>
      <w:r w:rsidRPr="00671F9A">
        <w:rPr>
          <w:rFonts w:ascii="Arial" w:hAnsi="Arial" w:cs="Arial"/>
          <w:b/>
          <w:sz w:val="16"/>
          <w:szCs w:val="16"/>
        </w:rPr>
        <w:t>die Verfassung</w:t>
      </w:r>
      <w:r>
        <w:rPr>
          <w:rFonts w:ascii="Arial" w:hAnsi="Arial" w:cs="Arial"/>
          <w:sz w:val="16"/>
          <w:szCs w:val="16"/>
        </w:rPr>
        <w:t xml:space="preserve"> = engl.: </w:t>
      </w:r>
      <w:proofErr w:type="spellStart"/>
      <w:r>
        <w:rPr>
          <w:rFonts w:ascii="Arial" w:hAnsi="Arial" w:cs="Arial"/>
          <w:sz w:val="16"/>
          <w:szCs w:val="16"/>
        </w:rPr>
        <w:t>constitution</w:t>
      </w:r>
      <w:proofErr w:type="spellEnd"/>
      <w:r>
        <w:rPr>
          <w:rFonts w:ascii="Arial" w:hAnsi="Arial" w:cs="Arial"/>
          <w:sz w:val="16"/>
          <w:szCs w:val="16"/>
        </w:rPr>
        <w:t xml:space="preserve"> / </w:t>
      </w:r>
      <w:r w:rsidRPr="00671F9A">
        <w:rPr>
          <w:rFonts w:ascii="Arial" w:hAnsi="Arial" w:cs="Arial"/>
          <w:b/>
          <w:sz w:val="16"/>
          <w:szCs w:val="16"/>
        </w:rPr>
        <w:t>das Volk, Völker</w:t>
      </w:r>
      <w:r>
        <w:rPr>
          <w:rFonts w:ascii="Arial" w:hAnsi="Arial" w:cs="Arial"/>
          <w:sz w:val="16"/>
          <w:szCs w:val="16"/>
        </w:rPr>
        <w:t xml:space="preserve"> = engl.: </w:t>
      </w:r>
      <w:proofErr w:type="spellStart"/>
      <w:r>
        <w:rPr>
          <w:rFonts w:ascii="Arial" w:hAnsi="Arial" w:cs="Arial"/>
          <w:sz w:val="16"/>
          <w:szCs w:val="16"/>
        </w:rPr>
        <w:t>people</w:t>
      </w:r>
      <w:proofErr w:type="spellEnd"/>
    </w:p>
    <w:p w:rsidR="001D1DF4" w:rsidRPr="00671F9A" w:rsidRDefault="001D1DF4" w:rsidP="001D1DF4">
      <w:pPr>
        <w:pStyle w:val="Textkrper"/>
        <w:spacing w:after="0"/>
        <w:jc w:val="both"/>
        <w:rPr>
          <w:rFonts w:ascii="Times New Roman" w:hAnsi="Times New Roman"/>
          <w:sz w:val="16"/>
          <w:szCs w:val="16"/>
        </w:rPr>
      </w:pPr>
    </w:p>
    <w:p w:rsidR="001D1DF4" w:rsidRPr="00323D5A" w:rsidRDefault="001D1DF4" w:rsidP="001D1DF4">
      <w:pPr>
        <w:pStyle w:val="Textkrper"/>
        <w:spacing w:after="0"/>
        <w:jc w:val="both"/>
        <w:rPr>
          <w:rFonts w:ascii="Times New Roman" w:hAnsi="Times New Roman"/>
          <w:sz w:val="22"/>
          <w:szCs w:val="22"/>
        </w:rPr>
      </w:pPr>
      <w:r w:rsidRPr="00323D5A">
        <w:rPr>
          <w:rFonts w:ascii="Times New Roman" w:hAnsi="Times New Roman"/>
          <w:sz w:val="22"/>
          <w:szCs w:val="22"/>
        </w:rPr>
        <w:t xml:space="preserve">1959, bei einer ersten Abstimmung über das Thema, </w:t>
      </w:r>
      <w:r w:rsidRPr="00D97CDC">
        <w:rPr>
          <w:rFonts w:ascii="Times New Roman" w:hAnsi="Times New Roman"/>
          <w:b/>
          <w:color w:val="7F7F7F" w:themeColor="text1" w:themeTint="80"/>
          <w:sz w:val="22"/>
          <w:szCs w:val="22"/>
        </w:rPr>
        <w:t xml:space="preserve">sagen </w:t>
      </w:r>
      <w:r w:rsidRPr="00323D5A">
        <w:rPr>
          <w:rFonts w:ascii="Times New Roman" w:hAnsi="Times New Roman"/>
          <w:sz w:val="22"/>
          <w:szCs w:val="22"/>
        </w:rPr>
        <w:t>noch mehr als zwei Drittel der Männer "Nein" zum Frauenstimmrecht. Hier einige ihrer wichtigsten Argumente:</w:t>
      </w:r>
    </w:p>
    <w:p w:rsidR="001D1DF4" w:rsidRPr="00323D5A" w:rsidRDefault="001D1DF4" w:rsidP="004A48F4">
      <w:pPr>
        <w:pStyle w:val="Textkrper"/>
        <w:numPr>
          <w:ilvl w:val="0"/>
          <w:numId w:val="72"/>
        </w:numPr>
        <w:tabs>
          <w:tab w:val="left" w:pos="1414"/>
        </w:tabs>
        <w:spacing w:after="0"/>
        <w:ind w:left="707" w:hanging="283"/>
        <w:jc w:val="both"/>
        <w:rPr>
          <w:rFonts w:ascii="Times New Roman" w:hAnsi="Times New Roman"/>
          <w:sz w:val="22"/>
          <w:szCs w:val="22"/>
        </w:rPr>
      </w:pPr>
      <w:r w:rsidRPr="00323D5A">
        <w:rPr>
          <w:rFonts w:ascii="Times New Roman" w:hAnsi="Times New Roman"/>
          <w:sz w:val="22"/>
          <w:szCs w:val="22"/>
        </w:rPr>
        <w:t xml:space="preserve">Frauen </w:t>
      </w:r>
      <w:r w:rsidRPr="00D97CDC">
        <w:rPr>
          <w:rFonts w:ascii="Times New Roman" w:hAnsi="Times New Roman"/>
          <w:b/>
          <w:color w:val="7F7F7F" w:themeColor="text1" w:themeTint="80"/>
          <w:sz w:val="22"/>
          <w:szCs w:val="22"/>
        </w:rPr>
        <w:t>gehören</w:t>
      </w:r>
      <w:r w:rsidRPr="00323D5A">
        <w:rPr>
          <w:rFonts w:ascii="Times New Roman" w:hAnsi="Times New Roman"/>
          <w:sz w:val="22"/>
          <w:szCs w:val="22"/>
        </w:rPr>
        <w:t xml:space="preserve"> ins Haus. </w:t>
      </w:r>
    </w:p>
    <w:p w:rsidR="001D1DF4" w:rsidRPr="00323D5A" w:rsidRDefault="001D1DF4" w:rsidP="004A48F4">
      <w:pPr>
        <w:pStyle w:val="Textkrper"/>
        <w:numPr>
          <w:ilvl w:val="0"/>
          <w:numId w:val="72"/>
        </w:numPr>
        <w:tabs>
          <w:tab w:val="left" w:pos="1414"/>
        </w:tabs>
        <w:spacing w:after="0"/>
        <w:ind w:left="707" w:hanging="283"/>
        <w:jc w:val="both"/>
        <w:rPr>
          <w:rFonts w:ascii="Times New Roman" w:hAnsi="Times New Roman"/>
          <w:sz w:val="22"/>
          <w:szCs w:val="22"/>
        </w:rPr>
      </w:pPr>
      <w:r w:rsidRPr="00323D5A">
        <w:rPr>
          <w:rFonts w:ascii="Times New Roman" w:hAnsi="Times New Roman"/>
          <w:sz w:val="22"/>
          <w:szCs w:val="22"/>
        </w:rPr>
        <w:t xml:space="preserve">Politisch aktive Frauen </w:t>
      </w:r>
      <w:r w:rsidRPr="0032440F">
        <w:rPr>
          <w:rFonts w:ascii="Times New Roman" w:hAnsi="Times New Roman"/>
          <w:sz w:val="22"/>
          <w:szCs w:val="22"/>
          <w:u w:val="dotted"/>
        </w:rPr>
        <w:t>kümmern sich</w:t>
      </w:r>
      <w:r w:rsidRPr="00323D5A">
        <w:rPr>
          <w:rFonts w:ascii="Times New Roman" w:hAnsi="Times New Roman"/>
          <w:sz w:val="22"/>
          <w:szCs w:val="22"/>
        </w:rPr>
        <w:t xml:space="preserve"> nicht richtig </w:t>
      </w:r>
      <w:r w:rsidRPr="0032440F">
        <w:rPr>
          <w:rFonts w:ascii="Times New Roman" w:hAnsi="Times New Roman"/>
          <w:sz w:val="22"/>
          <w:szCs w:val="22"/>
          <w:u w:val="dotted"/>
        </w:rPr>
        <w:t>um</w:t>
      </w:r>
      <w:r w:rsidRPr="00323D5A">
        <w:rPr>
          <w:rFonts w:ascii="Times New Roman" w:hAnsi="Times New Roman"/>
          <w:sz w:val="22"/>
          <w:szCs w:val="22"/>
        </w:rPr>
        <w:t xml:space="preserve"> ihre Familie. </w:t>
      </w:r>
    </w:p>
    <w:p w:rsidR="001D1DF4" w:rsidRPr="00323D5A" w:rsidRDefault="001D1DF4" w:rsidP="004A48F4">
      <w:pPr>
        <w:pStyle w:val="Textkrper"/>
        <w:numPr>
          <w:ilvl w:val="0"/>
          <w:numId w:val="72"/>
        </w:numPr>
        <w:tabs>
          <w:tab w:val="left" w:pos="1414"/>
        </w:tabs>
        <w:spacing w:after="0"/>
        <w:ind w:left="707" w:hanging="283"/>
        <w:jc w:val="both"/>
        <w:rPr>
          <w:rFonts w:ascii="Times New Roman" w:hAnsi="Times New Roman"/>
          <w:sz w:val="22"/>
          <w:szCs w:val="22"/>
        </w:rPr>
      </w:pPr>
      <w:r w:rsidRPr="00323D5A">
        <w:rPr>
          <w:rFonts w:ascii="Times New Roman" w:hAnsi="Times New Roman"/>
          <w:sz w:val="22"/>
          <w:szCs w:val="22"/>
        </w:rPr>
        <w:t xml:space="preserve">Frauen </w:t>
      </w:r>
      <w:r w:rsidRPr="00D97CDC">
        <w:rPr>
          <w:rFonts w:ascii="Times New Roman" w:hAnsi="Times New Roman"/>
          <w:b/>
          <w:color w:val="7F7F7F" w:themeColor="text1" w:themeTint="80"/>
          <w:sz w:val="22"/>
          <w:szCs w:val="22"/>
        </w:rPr>
        <w:t>haben</w:t>
      </w:r>
      <w:r w:rsidRPr="00323D5A">
        <w:rPr>
          <w:rFonts w:ascii="Times New Roman" w:hAnsi="Times New Roman"/>
          <w:sz w:val="22"/>
          <w:szCs w:val="22"/>
        </w:rPr>
        <w:t xml:space="preserve"> als Mütter genug zu </w:t>
      </w:r>
      <w:r w:rsidRPr="00D97CDC">
        <w:rPr>
          <w:rFonts w:ascii="Times New Roman" w:hAnsi="Times New Roman"/>
          <w:b/>
          <w:color w:val="7F7F7F" w:themeColor="text1" w:themeTint="80"/>
          <w:sz w:val="22"/>
          <w:szCs w:val="22"/>
        </w:rPr>
        <w:t>tun</w:t>
      </w:r>
      <w:r w:rsidRPr="00323D5A">
        <w:rPr>
          <w:rFonts w:ascii="Times New Roman" w:hAnsi="Times New Roman"/>
          <w:sz w:val="22"/>
          <w:szCs w:val="22"/>
        </w:rPr>
        <w:t xml:space="preserve">. </w:t>
      </w:r>
    </w:p>
    <w:p w:rsidR="001D1DF4" w:rsidRPr="00323D5A" w:rsidRDefault="001D1DF4" w:rsidP="004A48F4">
      <w:pPr>
        <w:pStyle w:val="Textkrper"/>
        <w:numPr>
          <w:ilvl w:val="0"/>
          <w:numId w:val="72"/>
        </w:numPr>
        <w:tabs>
          <w:tab w:val="left" w:pos="1414"/>
        </w:tabs>
        <w:spacing w:after="0"/>
        <w:ind w:left="707" w:hanging="283"/>
        <w:jc w:val="both"/>
        <w:rPr>
          <w:rFonts w:ascii="Times New Roman" w:hAnsi="Times New Roman"/>
          <w:sz w:val="22"/>
          <w:szCs w:val="22"/>
        </w:rPr>
      </w:pPr>
      <w:r w:rsidRPr="00323D5A">
        <w:rPr>
          <w:rFonts w:ascii="Times New Roman" w:hAnsi="Times New Roman"/>
          <w:sz w:val="22"/>
          <w:szCs w:val="22"/>
        </w:rPr>
        <w:t xml:space="preserve">Frauen sind zu emotional. </w:t>
      </w:r>
    </w:p>
    <w:p w:rsidR="001D1DF4" w:rsidRDefault="001D1DF4" w:rsidP="004A48F4">
      <w:pPr>
        <w:pStyle w:val="Textkrper"/>
        <w:numPr>
          <w:ilvl w:val="0"/>
          <w:numId w:val="72"/>
        </w:numPr>
        <w:tabs>
          <w:tab w:val="left" w:pos="1414"/>
        </w:tabs>
        <w:spacing w:after="0"/>
        <w:ind w:left="707" w:hanging="283"/>
        <w:jc w:val="both"/>
        <w:rPr>
          <w:rFonts w:ascii="Times New Roman" w:hAnsi="Times New Roman"/>
          <w:sz w:val="22"/>
          <w:szCs w:val="22"/>
        </w:rPr>
      </w:pPr>
      <w:r w:rsidRPr="00323D5A">
        <w:rPr>
          <w:rFonts w:ascii="Times New Roman" w:hAnsi="Times New Roman"/>
          <w:sz w:val="22"/>
          <w:szCs w:val="22"/>
        </w:rPr>
        <w:t xml:space="preserve">Frauen </w:t>
      </w:r>
      <w:r w:rsidRPr="00D97CDC">
        <w:rPr>
          <w:rFonts w:ascii="Times New Roman" w:hAnsi="Times New Roman"/>
          <w:b/>
          <w:color w:val="7F7F7F" w:themeColor="text1" w:themeTint="80"/>
          <w:sz w:val="22"/>
          <w:szCs w:val="22"/>
        </w:rPr>
        <w:t>können</w:t>
      </w:r>
      <w:r w:rsidRPr="00323D5A">
        <w:rPr>
          <w:rFonts w:ascii="Times New Roman" w:hAnsi="Times New Roman"/>
          <w:sz w:val="22"/>
          <w:szCs w:val="22"/>
        </w:rPr>
        <w:t xml:space="preserve"> keine </w:t>
      </w:r>
      <w:r w:rsidRPr="0032440F">
        <w:rPr>
          <w:rFonts w:ascii="Times New Roman" w:hAnsi="Times New Roman"/>
          <w:sz w:val="22"/>
          <w:szCs w:val="22"/>
          <w:u w:val="dotted"/>
        </w:rPr>
        <w:t>vernünftigen</w:t>
      </w:r>
      <w:r w:rsidRPr="00323D5A">
        <w:rPr>
          <w:rFonts w:ascii="Times New Roman" w:hAnsi="Times New Roman"/>
          <w:sz w:val="22"/>
          <w:szCs w:val="22"/>
        </w:rPr>
        <w:t xml:space="preserve"> politischen </w:t>
      </w:r>
      <w:r w:rsidRPr="0032440F">
        <w:rPr>
          <w:rFonts w:ascii="Times New Roman" w:hAnsi="Times New Roman"/>
          <w:sz w:val="22"/>
          <w:szCs w:val="22"/>
          <w:u w:val="dotted"/>
        </w:rPr>
        <w:t xml:space="preserve">Entscheidungen </w:t>
      </w:r>
      <w:r w:rsidRPr="0032440F">
        <w:rPr>
          <w:rFonts w:ascii="Times New Roman" w:hAnsi="Times New Roman"/>
          <w:b/>
          <w:color w:val="7F7F7F" w:themeColor="text1" w:themeTint="80"/>
          <w:sz w:val="22"/>
          <w:szCs w:val="22"/>
          <w:u w:val="dotted"/>
        </w:rPr>
        <w:t>treffen</w:t>
      </w:r>
      <w:r w:rsidRPr="00323D5A">
        <w:rPr>
          <w:rFonts w:ascii="Times New Roman" w:hAnsi="Times New Roman"/>
          <w:sz w:val="22"/>
          <w:szCs w:val="22"/>
        </w:rPr>
        <w:t xml:space="preserve">. </w:t>
      </w:r>
    </w:p>
    <w:p w:rsidR="001D1DF4" w:rsidRPr="00671F9A" w:rsidRDefault="001D1DF4" w:rsidP="001D1DF4">
      <w:pPr>
        <w:pStyle w:val="Textkrper"/>
        <w:spacing w:after="0"/>
        <w:jc w:val="both"/>
        <w:rPr>
          <w:rFonts w:ascii="Times New Roman" w:hAnsi="Times New Roman"/>
          <w:sz w:val="8"/>
          <w:szCs w:val="8"/>
        </w:rPr>
      </w:pPr>
    </w:p>
    <w:p w:rsidR="001D1DF4" w:rsidRPr="00671F9A" w:rsidRDefault="001D1DF4" w:rsidP="001D1DF4">
      <w:pPr>
        <w:pStyle w:val="Textkrper"/>
        <w:spacing w:after="0"/>
        <w:jc w:val="both"/>
        <w:rPr>
          <w:rFonts w:ascii="Arial" w:hAnsi="Arial" w:cs="Arial"/>
          <w:sz w:val="16"/>
          <w:szCs w:val="16"/>
        </w:rPr>
      </w:pPr>
      <w:r w:rsidRPr="00B51837">
        <w:rPr>
          <w:rFonts w:ascii="Arial" w:hAnsi="Arial" w:cs="Arial"/>
          <w:b/>
          <w:sz w:val="16"/>
          <w:szCs w:val="16"/>
        </w:rPr>
        <w:t>sich kümmern  um</w:t>
      </w:r>
      <w:r>
        <w:rPr>
          <w:rFonts w:ascii="Arial" w:hAnsi="Arial" w:cs="Arial"/>
          <w:b/>
          <w:sz w:val="16"/>
          <w:szCs w:val="16"/>
        </w:rPr>
        <w:t xml:space="preserve"> </w:t>
      </w:r>
      <w:r w:rsidRPr="00671F9A">
        <w:rPr>
          <w:rFonts w:ascii="Arial" w:hAnsi="Arial" w:cs="Arial"/>
          <w:sz w:val="16"/>
          <w:szCs w:val="16"/>
        </w:rPr>
        <w:t xml:space="preserve">= </w:t>
      </w:r>
      <w:r>
        <w:rPr>
          <w:rFonts w:ascii="Arial" w:hAnsi="Arial" w:cs="Arial"/>
          <w:sz w:val="16"/>
          <w:szCs w:val="16"/>
        </w:rPr>
        <w:t xml:space="preserve">engl.:  </w:t>
      </w:r>
      <w:proofErr w:type="spellStart"/>
      <w:r>
        <w:rPr>
          <w:rFonts w:ascii="Arial" w:hAnsi="Arial" w:cs="Arial"/>
          <w:sz w:val="16"/>
          <w:szCs w:val="16"/>
        </w:rPr>
        <w:t>to</w:t>
      </w:r>
      <w:proofErr w:type="spellEnd"/>
      <w:r>
        <w:rPr>
          <w:rFonts w:ascii="Arial" w:hAnsi="Arial" w:cs="Arial"/>
          <w:sz w:val="16"/>
          <w:szCs w:val="16"/>
        </w:rPr>
        <w:t xml:space="preserve"> care </w:t>
      </w:r>
      <w:proofErr w:type="spellStart"/>
      <w:r>
        <w:rPr>
          <w:rFonts w:ascii="Arial" w:hAnsi="Arial" w:cs="Arial"/>
          <w:sz w:val="16"/>
          <w:szCs w:val="16"/>
        </w:rPr>
        <w:t>about</w:t>
      </w:r>
      <w:proofErr w:type="spellEnd"/>
      <w:r w:rsidRPr="00671F9A">
        <w:rPr>
          <w:rFonts w:ascii="Arial" w:hAnsi="Arial" w:cs="Arial"/>
          <w:sz w:val="16"/>
          <w:szCs w:val="16"/>
        </w:rPr>
        <w:t xml:space="preserve"> </w:t>
      </w:r>
      <w:r>
        <w:rPr>
          <w:rFonts w:ascii="Arial" w:hAnsi="Arial" w:cs="Arial"/>
          <w:sz w:val="16"/>
          <w:szCs w:val="16"/>
        </w:rPr>
        <w:t xml:space="preserve">/ </w:t>
      </w:r>
      <w:r>
        <w:rPr>
          <w:rFonts w:ascii="Arial" w:hAnsi="Arial" w:cs="Arial"/>
          <w:b/>
          <w:sz w:val="16"/>
          <w:szCs w:val="16"/>
        </w:rPr>
        <w:t>vernünftig</w:t>
      </w:r>
      <w:r>
        <w:rPr>
          <w:rFonts w:ascii="Arial" w:hAnsi="Arial" w:cs="Arial"/>
          <w:sz w:val="16"/>
          <w:szCs w:val="16"/>
        </w:rPr>
        <w:t xml:space="preserve"> = engl.: </w:t>
      </w:r>
      <w:proofErr w:type="spellStart"/>
      <w:r>
        <w:rPr>
          <w:rFonts w:ascii="Arial" w:hAnsi="Arial" w:cs="Arial"/>
          <w:sz w:val="16"/>
          <w:szCs w:val="16"/>
        </w:rPr>
        <w:t>reasonable</w:t>
      </w:r>
      <w:proofErr w:type="spellEnd"/>
      <w:r>
        <w:rPr>
          <w:rFonts w:ascii="Arial" w:hAnsi="Arial" w:cs="Arial"/>
          <w:sz w:val="16"/>
          <w:szCs w:val="16"/>
        </w:rPr>
        <w:t xml:space="preserve"> / </w:t>
      </w:r>
      <w:r>
        <w:rPr>
          <w:rFonts w:ascii="Arial" w:hAnsi="Arial" w:cs="Arial"/>
          <w:b/>
          <w:sz w:val="16"/>
          <w:szCs w:val="16"/>
        </w:rPr>
        <w:t>eine Entscheidung treffen</w:t>
      </w:r>
      <w:r>
        <w:rPr>
          <w:rFonts w:ascii="Arial" w:hAnsi="Arial" w:cs="Arial"/>
          <w:sz w:val="16"/>
          <w:szCs w:val="16"/>
        </w:rPr>
        <w:t xml:space="preserve"> = engl.: </w:t>
      </w:r>
      <w:proofErr w:type="spellStart"/>
      <w:r>
        <w:rPr>
          <w:rFonts w:ascii="Arial" w:hAnsi="Arial" w:cs="Arial"/>
          <w:sz w:val="16"/>
          <w:szCs w:val="16"/>
        </w:rPr>
        <w:t>make</w:t>
      </w:r>
      <w:proofErr w:type="spellEnd"/>
      <w:r>
        <w:rPr>
          <w:rFonts w:ascii="Arial" w:hAnsi="Arial" w:cs="Arial"/>
          <w:sz w:val="16"/>
          <w:szCs w:val="16"/>
        </w:rPr>
        <w:t>/</w:t>
      </w:r>
      <w:proofErr w:type="spellStart"/>
      <w:r>
        <w:rPr>
          <w:rFonts w:ascii="Arial" w:hAnsi="Arial" w:cs="Arial"/>
          <w:sz w:val="16"/>
          <w:szCs w:val="16"/>
        </w:rPr>
        <w:t>take</w:t>
      </w:r>
      <w:proofErr w:type="spellEnd"/>
      <w:r>
        <w:rPr>
          <w:rFonts w:ascii="Arial" w:hAnsi="Arial" w:cs="Arial"/>
          <w:sz w:val="16"/>
          <w:szCs w:val="16"/>
        </w:rPr>
        <w:t xml:space="preserve"> a </w:t>
      </w:r>
      <w:proofErr w:type="spellStart"/>
      <w:r>
        <w:rPr>
          <w:rFonts w:ascii="Arial" w:hAnsi="Arial" w:cs="Arial"/>
          <w:sz w:val="16"/>
          <w:szCs w:val="16"/>
        </w:rPr>
        <w:t>decision</w:t>
      </w:r>
      <w:proofErr w:type="spellEnd"/>
      <w:r>
        <w:rPr>
          <w:rFonts w:ascii="Arial" w:hAnsi="Arial" w:cs="Arial"/>
          <w:sz w:val="16"/>
          <w:szCs w:val="16"/>
        </w:rPr>
        <w:t xml:space="preserve"> </w:t>
      </w:r>
    </w:p>
    <w:p w:rsidR="001D1DF4" w:rsidRPr="00671F9A" w:rsidRDefault="001D1DF4" w:rsidP="001D1DF4">
      <w:pPr>
        <w:pStyle w:val="Textkrper"/>
        <w:spacing w:after="0"/>
        <w:jc w:val="both"/>
        <w:rPr>
          <w:rFonts w:ascii="Times New Roman" w:hAnsi="Times New Roman"/>
          <w:sz w:val="16"/>
          <w:szCs w:val="16"/>
        </w:rPr>
      </w:pPr>
    </w:p>
    <w:p w:rsidR="001D1DF4" w:rsidRDefault="001D1DF4" w:rsidP="001D1DF4">
      <w:pPr>
        <w:pStyle w:val="Textkrper"/>
        <w:spacing w:after="0"/>
        <w:jc w:val="both"/>
        <w:rPr>
          <w:rFonts w:ascii="Times New Roman" w:hAnsi="Times New Roman"/>
          <w:sz w:val="22"/>
          <w:szCs w:val="22"/>
        </w:rPr>
      </w:pPr>
      <w:r w:rsidRPr="00323D5A">
        <w:rPr>
          <w:rFonts w:ascii="Times New Roman" w:hAnsi="Times New Roman"/>
          <w:sz w:val="22"/>
          <w:szCs w:val="22"/>
        </w:rPr>
        <w:t xml:space="preserve">Doch dann </w:t>
      </w:r>
      <w:r w:rsidRPr="00826C15">
        <w:rPr>
          <w:rFonts w:ascii="Times New Roman" w:hAnsi="Times New Roman"/>
          <w:b/>
          <w:color w:val="7F7F7F" w:themeColor="text1" w:themeTint="80"/>
          <w:sz w:val="22"/>
          <w:szCs w:val="22"/>
        </w:rPr>
        <w:t>kamen</w:t>
      </w:r>
      <w:r w:rsidRPr="00323D5A">
        <w:rPr>
          <w:rFonts w:ascii="Times New Roman" w:hAnsi="Times New Roman"/>
          <w:sz w:val="22"/>
          <w:szCs w:val="22"/>
        </w:rPr>
        <w:t xml:space="preserve"> die "wilden 60er-Jahre", die "</w:t>
      </w:r>
      <w:proofErr w:type="spellStart"/>
      <w:r w:rsidRPr="00323D5A">
        <w:rPr>
          <w:rFonts w:ascii="Times New Roman" w:hAnsi="Times New Roman"/>
          <w:sz w:val="22"/>
          <w:szCs w:val="22"/>
        </w:rPr>
        <w:t>Roaring</w:t>
      </w:r>
      <w:proofErr w:type="spellEnd"/>
      <w:r w:rsidRPr="00323D5A">
        <w:rPr>
          <w:rFonts w:ascii="Times New Roman" w:hAnsi="Times New Roman"/>
          <w:sz w:val="22"/>
          <w:szCs w:val="22"/>
        </w:rPr>
        <w:t xml:space="preserve"> </w:t>
      </w:r>
      <w:proofErr w:type="spellStart"/>
      <w:r w:rsidRPr="00323D5A">
        <w:rPr>
          <w:rFonts w:ascii="Times New Roman" w:hAnsi="Times New Roman"/>
          <w:sz w:val="22"/>
          <w:szCs w:val="22"/>
        </w:rPr>
        <w:t>Sixties</w:t>
      </w:r>
      <w:proofErr w:type="spellEnd"/>
      <w:r w:rsidRPr="00323D5A">
        <w:rPr>
          <w:rFonts w:ascii="Times New Roman" w:hAnsi="Times New Roman"/>
          <w:sz w:val="22"/>
          <w:szCs w:val="22"/>
        </w:rPr>
        <w:t xml:space="preserve">". Überall in der westlichen Welt </w:t>
      </w:r>
      <w:r w:rsidRPr="00826C15">
        <w:rPr>
          <w:rFonts w:ascii="Times New Roman" w:hAnsi="Times New Roman"/>
          <w:b/>
          <w:color w:val="7F7F7F" w:themeColor="text1" w:themeTint="80"/>
          <w:sz w:val="22"/>
          <w:szCs w:val="22"/>
        </w:rPr>
        <w:t>gab</w:t>
      </w:r>
      <w:r w:rsidRPr="00323D5A">
        <w:rPr>
          <w:rFonts w:ascii="Times New Roman" w:hAnsi="Times New Roman"/>
          <w:sz w:val="22"/>
          <w:szCs w:val="22"/>
        </w:rPr>
        <w:t xml:space="preserve"> es große gesellschaftliche </w:t>
      </w:r>
      <w:r w:rsidRPr="0032440F">
        <w:rPr>
          <w:rFonts w:ascii="Times New Roman" w:hAnsi="Times New Roman"/>
          <w:sz w:val="22"/>
          <w:szCs w:val="22"/>
          <w:u w:val="dotted"/>
        </w:rPr>
        <w:t>Veränderungen</w:t>
      </w:r>
      <w:r w:rsidRPr="00323D5A">
        <w:rPr>
          <w:rFonts w:ascii="Times New Roman" w:hAnsi="Times New Roman"/>
          <w:sz w:val="22"/>
          <w:szCs w:val="22"/>
        </w:rPr>
        <w:t xml:space="preserve">. Eine internationale Protestkultur </w:t>
      </w:r>
      <w:r w:rsidRPr="00826C15">
        <w:rPr>
          <w:rFonts w:ascii="Times New Roman" w:hAnsi="Times New Roman"/>
          <w:b/>
          <w:color w:val="7F7F7F" w:themeColor="text1" w:themeTint="80"/>
          <w:sz w:val="22"/>
          <w:szCs w:val="22"/>
        </w:rPr>
        <w:t>entstand</w:t>
      </w:r>
      <w:r w:rsidRPr="00323D5A">
        <w:rPr>
          <w:rFonts w:ascii="Times New Roman" w:hAnsi="Times New Roman"/>
          <w:sz w:val="22"/>
          <w:szCs w:val="22"/>
        </w:rPr>
        <w:t xml:space="preserve">. Viele Jugendliche </w:t>
      </w:r>
      <w:r w:rsidRPr="00826C15">
        <w:rPr>
          <w:rFonts w:ascii="Times New Roman" w:hAnsi="Times New Roman"/>
          <w:b/>
          <w:color w:val="7F7F7F" w:themeColor="text1" w:themeTint="80"/>
          <w:sz w:val="22"/>
          <w:szCs w:val="22"/>
        </w:rPr>
        <w:t>wollten</w:t>
      </w:r>
      <w:r w:rsidRPr="00323D5A">
        <w:rPr>
          <w:rFonts w:ascii="Times New Roman" w:hAnsi="Times New Roman"/>
          <w:sz w:val="22"/>
          <w:szCs w:val="22"/>
        </w:rPr>
        <w:t xml:space="preserve"> von alten Traditionen nichts mehr </w:t>
      </w:r>
      <w:r w:rsidRPr="00826C15">
        <w:rPr>
          <w:rFonts w:ascii="Times New Roman" w:hAnsi="Times New Roman"/>
          <w:b/>
          <w:color w:val="7F7F7F" w:themeColor="text1" w:themeTint="80"/>
          <w:sz w:val="22"/>
          <w:szCs w:val="22"/>
        </w:rPr>
        <w:t>wissen</w:t>
      </w:r>
      <w:r w:rsidRPr="00323D5A">
        <w:rPr>
          <w:rFonts w:ascii="Times New Roman" w:hAnsi="Times New Roman"/>
          <w:sz w:val="22"/>
          <w:szCs w:val="22"/>
        </w:rPr>
        <w:t xml:space="preserve">. Eine starke Frauenbewegung </w:t>
      </w:r>
      <w:r w:rsidRPr="00826C15">
        <w:rPr>
          <w:rFonts w:ascii="Times New Roman" w:hAnsi="Times New Roman"/>
          <w:b/>
          <w:color w:val="7F7F7F" w:themeColor="text1" w:themeTint="80"/>
          <w:sz w:val="22"/>
          <w:szCs w:val="22"/>
        </w:rPr>
        <w:t>kämpfte</w:t>
      </w:r>
      <w:r w:rsidRPr="00323D5A">
        <w:rPr>
          <w:rFonts w:ascii="Times New Roman" w:hAnsi="Times New Roman"/>
          <w:sz w:val="22"/>
          <w:szCs w:val="22"/>
        </w:rPr>
        <w:t xml:space="preserve"> gegen Diskriminierung. </w:t>
      </w:r>
      <w:r w:rsidRPr="0032440F">
        <w:rPr>
          <w:rFonts w:ascii="Times New Roman" w:hAnsi="Times New Roman"/>
          <w:sz w:val="22"/>
          <w:szCs w:val="22"/>
          <w:u w:val="dotted"/>
        </w:rPr>
        <w:t>Sogar</w:t>
      </w:r>
      <w:r w:rsidRPr="00323D5A">
        <w:rPr>
          <w:rFonts w:ascii="Times New Roman" w:hAnsi="Times New Roman"/>
          <w:sz w:val="22"/>
          <w:szCs w:val="22"/>
        </w:rPr>
        <w:t xml:space="preserve"> in der konservativen Schweiz </w:t>
      </w:r>
      <w:r w:rsidRPr="0032440F">
        <w:rPr>
          <w:rFonts w:ascii="Times New Roman" w:hAnsi="Times New Roman"/>
          <w:sz w:val="22"/>
          <w:szCs w:val="22"/>
          <w:u w:val="dotted"/>
        </w:rPr>
        <w:t>spürte</w:t>
      </w:r>
      <w:r w:rsidRPr="00323D5A">
        <w:rPr>
          <w:rFonts w:ascii="Times New Roman" w:hAnsi="Times New Roman"/>
          <w:sz w:val="22"/>
          <w:szCs w:val="22"/>
        </w:rPr>
        <w:t xml:space="preserve"> man nun den frischen Wind.</w:t>
      </w:r>
    </w:p>
    <w:p w:rsidR="001D1DF4" w:rsidRPr="00671F9A" w:rsidRDefault="001D1DF4" w:rsidP="001D1DF4">
      <w:pPr>
        <w:pStyle w:val="Textkrper"/>
        <w:spacing w:after="0"/>
        <w:jc w:val="both"/>
        <w:rPr>
          <w:rFonts w:ascii="Times New Roman" w:hAnsi="Times New Roman"/>
          <w:sz w:val="8"/>
          <w:szCs w:val="8"/>
        </w:rPr>
      </w:pPr>
    </w:p>
    <w:p w:rsidR="001D1DF4" w:rsidRPr="00671F9A" w:rsidRDefault="001D1DF4" w:rsidP="001D1DF4">
      <w:pPr>
        <w:pStyle w:val="Textkrper"/>
        <w:spacing w:after="0"/>
        <w:jc w:val="both"/>
        <w:rPr>
          <w:rFonts w:ascii="Arial" w:hAnsi="Arial" w:cs="Arial"/>
          <w:sz w:val="16"/>
          <w:szCs w:val="16"/>
        </w:rPr>
      </w:pPr>
      <w:r>
        <w:rPr>
          <w:rFonts w:ascii="Arial" w:hAnsi="Arial" w:cs="Arial"/>
          <w:sz w:val="16"/>
          <w:szCs w:val="16"/>
        </w:rPr>
        <w:t xml:space="preserve">die </w:t>
      </w:r>
      <w:r w:rsidRPr="00B51837">
        <w:rPr>
          <w:rFonts w:ascii="Arial" w:hAnsi="Arial" w:cs="Arial"/>
          <w:b/>
          <w:sz w:val="16"/>
          <w:szCs w:val="16"/>
        </w:rPr>
        <w:t>Veränderung</w:t>
      </w:r>
      <w:r>
        <w:rPr>
          <w:rFonts w:ascii="Arial" w:hAnsi="Arial" w:cs="Arial"/>
          <w:sz w:val="16"/>
          <w:szCs w:val="16"/>
        </w:rPr>
        <w:t xml:space="preserve"> </w:t>
      </w:r>
      <w:r w:rsidRPr="00671F9A">
        <w:rPr>
          <w:rFonts w:ascii="Arial" w:hAnsi="Arial" w:cs="Arial"/>
          <w:sz w:val="16"/>
          <w:szCs w:val="16"/>
        </w:rPr>
        <w:t xml:space="preserve">= </w:t>
      </w:r>
      <w:r>
        <w:rPr>
          <w:rFonts w:ascii="Arial" w:hAnsi="Arial" w:cs="Arial"/>
          <w:sz w:val="16"/>
          <w:szCs w:val="16"/>
        </w:rPr>
        <w:t xml:space="preserve">engl.: </w:t>
      </w:r>
      <w:proofErr w:type="spellStart"/>
      <w:r>
        <w:rPr>
          <w:rFonts w:ascii="Arial" w:hAnsi="Arial" w:cs="Arial"/>
          <w:sz w:val="16"/>
          <w:szCs w:val="16"/>
        </w:rPr>
        <w:t>change</w:t>
      </w:r>
      <w:proofErr w:type="spellEnd"/>
      <w:r w:rsidRPr="00671F9A">
        <w:rPr>
          <w:rFonts w:ascii="Arial" w:hAnsi="Arial" w:cs="Arial"/>
          <w:sz w:val="16"/>
          <w:szCs w:val="16"/>
        </w:rPr>
        <w:t xml:space="preserve"> </w:t>
      </w:r>
      <w:r>
        <w:rPr>
          <w:rFonts w:ascii="Arial" w:hAnsi="Arial" w:cs="Arial"/>
          <w:sz w:val="16"/>
          <w:szCs w:val="16"/>
        </w:rPr>
        <w:t xml:space="preserve">/ </w:t>
      </w:r>
      <w:r>
        <w:rPr>
          <w:rFonts w:ascii="Arial" w:hAnsi="Arial" w:cs="Arial"/>
          <w:b/>
          <w:sz w:val="16"/>
          <w:szCs w:val="16"/>
        </w:rPr>
        <w:t>sogar</w:t>
      </w:r>
      <w:r>
        <w:rPr>
          <w:rFonts w:ascii="Arial" w:hAnsi="Arial" w:cs="Arial"/>
          <w:sz w:val="16"/>
          <w:szCs w:val="16"/>
        </w:rPr>
        <w:t xml:space="preserve"> = engl. </w:t>
      </w:r>
      <w:proofErr w:type="spellStart"/>
      <w:r>
        <w:rPr>
          <w:rFonts w:ascii="Arial" w:hAnsi="Arial" w:cs="Arial"/>
          <w:sz w:val="16"/>
          <w:szCs w:val="16"/>
        </w:rPr>
        <w:t>even</w:t>
      </w:r>
      <w:proofErr w:type="spellEnd"/>
      <w:r>
        <w:rPr>
          <w:rFonts w:ascii="Arial" w:hAnsi="Arial" w:cs="Arial"/>
          <w:sz w:val="16"/>
          <w:szCs w:val="16"/>
        </w:rPr>
        <w:t xml:space="preserve"> / </w:t>
      </w:r>
      <w:r w:rsidRPr="00B51837">
        <w:rPr>
          <w:rFonts w:ascii="Arial" w:hAnsi="Arial" w:cs="Arial"/>
          <w:b/>
          <w:sz w:val="16"/>
          <w:szCs w:val="16"/>
        </w:rPr>
        <w:t>spüren</w:t>
      </w:r>
      <w:r>
        <w:rPr>
          <w:rFonts w:ascii="Arial" w:hAnsi="Arial" w:cs="Arial"/>
          <w:sz w:val="16"/>
          <w:szCs w:val="16"/>
        </w:rPr>
        <w:t xml:space="preserve"> = fühlen</w:t>
      </w:r>
    </w:p>
    <w:p w:rsidR="001D1DF4" w:rsidRPr="00671F9A" w:rsidRDefault="001D1DF4" w:rsidP="001D1DF4">
      <w:pPr>
        <w:pStyle w:val="Textkrper"/>
        <w:spacing w:after="0"/>
        <w:jc w:val="both"/>
        <w:rPr>
          <w:rFonts w:ascii="Times New Roman" w:hAnsi="Times New Roman"/>
          <w:sz w:val="16"/>
          <w:szCs w:val="16"/>
        </w:rPr>
      </w:pPr>
    </w:p>
    <w:p w:rsidR="001D1DF4" w:rsidRDefault="001D1DF4" w:rsidP="001D1DF4">
      <w:pPr>
        <w:pStyle w:val="Textkrper"/>
        <w:spacing w:after="0"/>
        <w:jc w:val="both"/>
        <w:rPr>
          <w:rFonts w:ascii="Times New Roman" w:hAnsi="Times New Roman"/>
          <w:sz w:val="22"/>
          <w:szCs w:val="22"/>
        </w:rPr>
      </w:pPr>
      <w:r w:rsidRPr="00323D5A">
        <w:rPr>
          <w:rFonts w:ascii="Times New Roman" w:hAnsi="Times New Roman"/>
          <w:noProof/>
          <w:sz w:val="22"/>
          <w:szCs w:val="22"/>
          <w:lang w:val="de-DE" w:eastAsia="ja-JP"/>
        </w:rPr>
        <w:drawing>
          <wp:anchor distT="0" distB="0" distL="114300" distR="114300" simplePos="0" relativeHeight="252236800" behindDoc="0" locked="0" layoutInCell="1" allowOverlap="1" wp14:anchorId="43333DE4" wp14:editId="1FDA3EE7">
            <wp:simplePos x="0" y="0"/>
            <wp:positionH relativeFrom="column">
              <wp:posOffset>3771900</wp:posOffset>
            </wp:positionH>
            <wp:positionV relativeFrom="paragraph">
              <wp:posOffset>272415</wp:posOffset>
            </wp:positionV>
            <wp:extent cx="2685415" cy="1799590"/>
            <wp:effectExtent l="0" t="0" r="6985" b="3810"/>
            <wp:wrapSquare wrapText="bothSides"/>
            <wp:docPr id="84" name="Bild 84" descr="800px-Frauenstimmrecht_1971_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800px-Frauenstimmrecht_1971_de"/>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2685415" cy="179959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23D5A">
        <w:rPr>
          <w:rFonts w:ascii="Times New Roman" w:hAnsi="Times New Roman"/>
          <w:noProof/>
          <w:sz w:val="22"/>
          <w:szCs w:val="22"/>
          <w:lang w:val="de-DE" w:eastAsia="ja-JP"/>
        </w:rPr>
        <mc:AlternateContent>
          <mc:Choice Requires="wps">
            <w:drawing>
              <wp:anchor distT="0" distB="0" distL="114300" distR="114300" simplePos="0" relativeHeight="252199933" behindDoc="1" locked="0" layoutInCell="1" allowOverlap="1" wp14:anchorId="12ABED0D" wp14:editId="68B1C9FC">
                <wp:simplePos x="0" y="0"/>
                <wp:positionH relativeFrom="column">
                  <wp:posOffset>3366770</wp:posOffset>
                </wp:positionH>
                <wp:positionV relativeFrom="paragraph">
                  <wp:posOffset>-76835</wp:posOffset>
                </wp:positionV>
                <wp:extent cx="2685415" cy="2272665"/>
                <wp:effectExtent l="0" t="0" r="32385" b="13335"/>
                <wp:wrapTight wrapText="bothSides">
                  <wp:wrapPolygon edited="0">
                    <wp:start x="0" y="0"/>
                    <wp:lineTo x="0" y="21485"/>
                    <wp:lineTo x="21656" y="21485"/>
                    <wp:lineTo x="21656" y="0"/>
                    <wp:lineTo x="0" y="0"/>
                  </wp:wrapPolygon>
                </wp:wrapTight>
                <wp:docPr id="20" name="Text Box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85415" cy="2272665"/>
                        </a:xfrm>
                        <a:prstGeom prst="rect">
                          <a:avLst/>
                        </a:prstGeom>
                        <a:solidFill>
                          <a:srgbClr val="FFFFFF"/>
                        </a:solidFill>
                        <a:ln w="9525">
                          <a:solidFill>
                            <a:srgbClr val="000000">
                              <a:alpha val="0"/>
                            </a:srgbClr>
                          </a:solidFill>
                          <a:miter lim="800000"/>
                          <a:headEnd/>
                          <a:tailEnd/>
                        </a:ln>
                      </wps:spPr>
                      <wps:txbx>
                        <w:txbxContent>
                          <w:p w:rsidR="00705D8F" w:rsidRPr="00896414" w:rsidRDefault="00705D8F" w:rsidP="001D1DF4">
                            <w:pPr>
                              <w:pStyle w:val="Beschriftung"/>
                              <w:rPr>
                                <w:rFonts w:ascii="Arial" w:hAnsi="Arial"/>
                                <w:sz w:val="14"/>
                              </w:rPr>
                            </w:pPr>
                            <w:r w:rsidRPr="00896414">
                              <w:rPr>
                                <w:rFonts w:ascii="Arial" w:hAnsi="Arial"/>
                                <w:sz w:val="14"/>
                              </w:rPr>
                              <w:t>Resultate der Abstimmung von 1971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ABED0D" id="Text Box 89" o:spid="_x0000_s1042" type="#_x0000_t202" style="position:absolute;left:0;text-align:left;margin-left:265.1pt;margin-top:-6.05pt;width:211.45pt;height:178.95pt;z-index:-2511165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">
                <v:stroke opacity="0"/>
                <v:textbox>
                  <w:txbxContent>
                    <w:p w:rsidR="00705D8F" w:rsidRPr="00896414" w:rsidRDefault="00705D8F" w:rsidP="001D1DF4">
                      <w:pPr>
                        <w:pStyle w:val="Beschriftung"/>
                        <w:rPr>
                          <w:rFonts w:ascii="Arial" w:hAnsi="Arial"/>
                          <w:sz w:val="14"/>
                        </w:rPr>
                      </w:pPr>
                      <w:r w:rsidRPr="00896414">
                        <w:rPr>
                          <w:rFonts w:ascii="Arial" w:hAnsi="Arial"/>
                          <w:sz w:val="14"/>
                        </w:rPr>
                        <w:t>Resultate der Abstimmung von 1971</w:t>
                      </w:r>
                    </w:p>
                  </w:txbxContent>
                </v:textbox>
                <w10:wrap type="tight"/>
              </v:shape>
            </w:pict>
          </mc:Fallback>
        </mc:AlternateContent>
      </w:r>
      <w:r w:rsidRPr="00323D5A">
        <w:rPr>
          <w:rFonts w:ascii="Times New Roman" w:hAnsi="Times New Roman"/>
          <w:sz w:val="22"/>
          <w:szCs w:val="22"/>
        </w:rPr>
        <w:t xml:space="preserve">Im Februar 1971, bei der zweiten Gesamtschweizer Abstimmung zum Frauenstimmrecht, </w:t>
      </w:r>
      <w:r w:rsidRPr="00826C15">
        <w:rPr>
          <w:rFonts w:ascii="Times New Roman" w:hAnsi="Times New Roman"/>
          <w:b/>
          <w:color w:val="7F7F7F" w:themeColor="text1" w:themeTint="80"/>
          <w:sz w:val="22"/>
          <w:szCs w:val="22"/>
        </w:rPr>
        <w:t>stimmten</w:t>
      </w:r>
      <w:r w:rsidRPr="00323D5A">
        <w:rPr>
          <w:rFonts w:ascii="Times New Roman" w:hAnsi="Times New Roman"/>
          <w:sz w:val="22"/>
          <w:szCs w:val="22"/>
        </w:rPr>
        <w:t xml:space="preserve"> 66 % der Männer dafür. Noch im selben Jahr </w:t>
      </w:r>
      <w:r w:rsidRPr="0032440F">
        <w:rPr>
          <w:rFonts w:ascii="Times New Roman" w:hAnsi="Times New Roman"/>
          <w:b/>
          <w:color w:val="7F7F7F" w:themeColor="text1" w:themeTint="80"/>
          <w:sz w:val="22"/>
          <w:szCs w:val="22"/>
        </w:rPr>
        <w:t>nahmen</w:t>
      </w:r>
      <w:r w:rsidRPr="00323D5A">
        <w:rPr>
          <w:rFonts w:ascii="Times New Roman" w:hAnsi="Times New Roman"/>
          <w:sz w:val="22"/>
          <w:szCs w:val="22"/>
        </w:rPr>
        <w:t xml:space="preserve"> die Frauen zum ersten Mal an Parlamentswahlen </w:t>
      </w:r>
      <w:r w:rsidRPr="0032440F">
        <w:rPr>
          <w:rFonts w:ascii="Times New Roman" w:hAnsi="Times New Roman"/>
          <w:b/>
          <w:color w:val="7F7F7F" w:themeColor="text1" w:themeTint="80"/>
          <w:sz w:val="22"/>
          <w:szCs w:val="22"/>
        </w:rPr>
        <w:t>teil</w:t>
      </w:r>
      <w:r w:rsidRPr="00323D5A">
        <w:rPr>
          <w:rFonts w:ascii="Times New Roman" w:hAnsi="Times New Roman"/>
          <w:sz w:val="22"/>
          <w:szCs w:val="22"/>
        </w:rPr>
        <w:t xml:space="preserve">. Elf von ihnen </w:t>
      </w:r>
      <w:r w:rsidRPr="00826C15">
        <w:rPr>
          <w:rFonts w:ascii="Times New Roman" w:hAnsi="Times New Roman"/>
          <w:b/>
          <w:color w:val="7F7F7F" w:themeColor="text1" w:themeTint="80"/>
          <w:sz w:val="22"/>
          <w:szCs w:val="22"/>
        </w:rPr>
        <w:t>bekamen</w:t>
      </w:r>
      <w:r>
        <w:rPr>
          <w:rFonts w:ascii="Times New Roman" w:hAnsi="Times New Roman"/>
          <w:sz w:val="22"/>
          <w:szCs w:val="22"/>
        </w:rPr>
        <w:t xml:space="preserve"> einen Sitz im Nationalrat (= </w:t>
      </w:r>
      <w:r w:rsidRPr="00323D5A">
        <w:rPr>
          <w:rFonts w:ascii="Times New Roman" w:hAnsi="Times New Roman"/>
          <w:sz w:val="22"/>
          <w:szCs w:val="22"/>
        </w:rPr>
        <w:t xml:space="preserve">Frauenanteil von 5.5%) und Genf </w:t>
      </w:r>
      <w:r w:rsidRPr="00826C15">
        <w:rPr>
          <w:rFonts w:ascii="Times New Roman" w:hAnsi="Times New Roman"/>
          <w:b/>
          <w:color w:val="7F7F7F" w:themeColor="text1" w:themeTint="80"/>
          <w:sz w:val="22"/>
          <w:szCs w:val="22"/>
        </w:rPr>
        <w:t>hatte</w:t>
      </w:r>
      <w:r w:rsidRPr="00323D5A">
        <w:rPr>
          <w:rFonts w:ascii="Times New Roman" w:hAnsi="Times New Roman"/>
          <w:sz w:val="22"/>
          <w:szCs w:val="22"/>
        </w:rPr>
        <w:t xml:space="preserve"> sogar eine Ständerätin. </w:t>
      </w:r>
      <w:r>
        <w:rPr>
          <w:rFonts w:ascii="Times New Roman" w:hAnsi="Times New Roman"/>
          <w:sz w:val="22"/>
          <w:szCs w:val="22"/>
        </w:rPr>
        <w:t>Die lange Geschichte des Frauen</w:t>
      </w:r>
      <w:r w:rsidRPr="00323D5A">
        <w:rPr>
          <w:rFonts w:ascii="Times New Roman" w:hAnsi="Times New Roman"/>
          <w:sz w:val="22"/>
          <w:szCs w:val="22"/>
        </w:rPr>
        <w:t xml:space="preserve">stimmrechts </w:t>
      </w:r>
      <w:r w:rsidRPr="00826C15">
        <w:rPr>
          <w:rFonts w:ascii="Times New Roman" w:hAnsi="Times New Roman"/>
          <w:b/>
          <w:color w:val="7F7F7F" w:themeColor="text1" w:themeTint="80"/>
          <w:sz w:val="22"/>
          <w:szCs w:val="22"/>
        </w:rPr>
        <w:t xml:space="preserve">war </w:t>
      </w:r>
      <w:r w:rsidRPr="00323D5A">
        <w:rPr>
          <w:rFonts w:ascii="Times New Roman" w:hAnsi="Times New Roman"/>
          <w:sz w:val="22"/>
          <w:szCs w:val="22"/>
        </w:rPr>
        <w:t xml:space="preserve">damit aber noch nicht zu Ende. In einigen Kantonen hatten die Männer nämlich immer noch „Nein“ </w:t>
      </w:r>
      <w:r w:rsidRPr="00826C15">
        <w:rPr>
          <w:rFonts w:ascii="Times New Roman" w:hAnsi="Times New Roman"/>
          <w:b/>
          <w:color w:val="7F7F7F" w:themeColor="text1" w:themeTint="80"/>
          <w:sz w:val="22"/>
          <w:szCs w:val="22"/>
        </w:rPr>
        <w:t>gesagt</w:t>
      </w:r>
      <w:r w:rsidRPr="00323D5A">
        <w:rPr>
          <w:rFonts w:ascii="Times New Roman" w:hAnsi="Times New Roman"/>
          <w:sz w:val="22"/>
          <w:szCs w:val="22"/>
        </w:rPr>
        <w:t xml:space="preserve">. Das </w:t>
      </w:r>
      <w:r w:rsidRPr="00826C15">
        <w:rPr>
          <w:rFonts w:ascii="Times New Roman" w:hAnsi="Times New Roman"/>
          <w:b/>
          <w:color w:val="7F7F7F" w:themeColor="text1" w:themeTint="80"/>
          <w:sz w:val="22"/>
          <w:szCs w:val="22"/>
        </w:rPr>
        <w:t>bedeutete</w:t>
      </w:r>
      <w:r w:rsidRPr="00323D5A">
        <w:rPr>
          <w:rFonts w:ascii="Times New Roman" w:hAnsi="Times New Roman"/>
          <w:sz w:val="22"/>
          <w:szCs w:val="22"/>
        </w:rPr>
        <w:t xml:space="preserve">, dass die Frauen in diesen Kanton zwar das Schweizer Parlament </w:t>
      </w:r>
      <w:r w:rsidRPr="00826C15">
        <w:rPr>
          <w:rFonts w:ascii="Times New Roman" w:hAnsi="Times New Roman"/>
          <w:b/>
          <w:color w:val="7F7F7F" w:themeColor="text1" w:themeTint="80"/>
          <w:sz w:val="22"/>
          <w:szCs w:val="22"/>
        </w:rPr>
        <w:t>wählen konnten</w:t>
      </w:r>
      <w:r w:rsidRPr="00323D5A">
        <w:rPr>
          <w:rFonts w:ascii="Times New Roman" w:hAnsi="Times New Roman"/>
          <w:sz w:val="22"/>
          <w:szCs w:val="22"/>
        </w:rPr>
        <w:t xml:space="preserve">, aber nicht die Regierung des eigenen Kantons. Als letzter Kanton hat 1990 der Kanton Appenzell Innerrhoden das kantonale Frauenstimmrecht </w:t>
      </w:r>
      <w:r w:rsidRPr="00826C15">
        <w:rPr>
          <w:rFonts w:ascii="Times New Roman" w:hAnsi="Times New Roman"/>
          <w:b/>
          <w:color w:val="7F7F7F" w:themeColor="text1" w:themeTint="80"/>
          <w:sz w:val="22"/>
          <w:szCs w:val="22"/>
        </w:rPr>
        <w:t xml:space="preserve">eingeführt </w:t>
      </w:r>
      <w:r w:rsidRPr="00323D5A">
        <w:rPr>
          <w:rFonts w:ascii="Times New Roman" w:hAnsi="Times New Roman"/>
          <w:sz w:val="22"/>
          <w:szCs w:val="22"/>
        </w:rPr>
        <w:t xml:space="preserve">– aber nur </w:t>
      </w:r>
      <w:r w:rsidRPr="0032440F">
        <w:rPr>
          <w:rFonts w:ascii="Times New Roman" w:hAnsi="Times New Roman"/>
          <w:sz w:val="22"/>
          <w:szCs w:val="22"/>
          <w:u w:val="dotted"/>
        </w:rPr>
        <w:t>auf Druck von oben</w:t>
      </w:r>
      <w:r w:rsidRPr="00323D5A">
        <w:rPr>
          <w:rFonts w:ascii="Times New Roman" w:hAnsi="Times New Roman"/>
          <w:sz w:val="22"/>
          <w:szCs w:val="22"/>
        </w:rPr>
        <w:t xml:space="preserve">. </w:t>
      </w:r>
    </w:p>
    <w:p w:rsidR="001D1DF4" w:rsidRPr="00671F9A" w:rsidRDefault="001D1DF4" w:rsidP="001D1DF4">
      <w:pPr>
        <w:pStyle w:val="Textkrper"/>
        <w:spacing w:after="0"/>
        <w:jc w:val="both"/>
        <w:rPr>
          <w:rFonts w:ascii="Times New Roman" w:hAnsi="Times New Roman"/>
          <w:sz w:val="8"/>
          <w:szCs w:val="8"/>
        </w:rPr>
      </w:pPr>
    </w:p>
    <w:p w:rsidR="001D1DF4" w:rsidRPr="00671F9A" w:rsidRDefault="001D1DF4" w:rsidP="001D1DF4">
      <w:pPr>
        <w:pStyle w:val="Textkrper"/>
        <w:spacing w:after="0"/>
        <w:jc w:val="both"/>
        <w:rPr>
          <w:rFonts w:ascii="Arial" w:hAnsi="Arial" w:cs="Arial"/>
          <w:sz w:val="16"/>
          <w:szCs w:val="16"/>
        </w:rPr>
      </w:pPr>
      <w:r>
        <w:rPr>
          <w:rFonts w:ascii="Arial" w:hAnsi="Arial" w:cs="Arial"/>
          <w:b/>
          <w:sz w:val="16"/>
          <w:szCs w:val="16"/>
        </w:rPr>
        <w:t xml:space="preserve">auf Druck von oben </w:t>
      </w:r>
      <w:r>
        <w:rPr>
          <w:rFonts w:ascii="Arial" w:hAnsi="Arial" w:cs="Arial"/>
          <w:sz w:val="16"/>
          <w:szCs w:val="16"/>
        </w:rPr>
        <w:t xml:space="preserve">= engl.: </w:t>
      </w:r>
      <w:proofErr w:type="spellStart"/>
      <w:r>
        <w:rPr>
          <w:rFonts w:ascii="Arial" w:hAnsi="Arial" w:cs="Arial"/>
          <w:sz w:val="16"/>
          <w:szCs w:val="16"/>
        </w:rPr>
        <w:t>under</w:t>
      </w:r>
      <w:proofErr w:type="spellEnd"/>
      <w:r>
        <w:rPr>
          <w:rFonts w:ascii="Arial" w:hAnsi="Arial" w:cs="Arial"/>
          <w:sz w:val="16"/>
          <w:szCs w:val="16"/>
        </w:rPr>
        <w:t xml:space="preserve"> </w:t>
      </w:r>
      <w:proofErr w:type="spellStart"/>
      <w:r>
        <w:rPr>
          <w:rFonts w:ascii="Arial" w:hAnsi="Arial" w:cs="Arial"/>
          <w:sz w:val="16"/>
          <w:szCs w:val="16"/>
        </w:rPr>
        <w:t>pressure</w:t>
      </w:r>
      <w:proofErr w:type="spellEnd"/>
      <w:r>
        <w:rPr>
          <w:rFonts w:ascii="Arial" w:hAnsi="Arial" w:cs="Arial"/>
          <w:sz w:val="16"/>
          <w:szCs w:val="16"/>
        </w:rPr>
        <w:t xml:space="preserve"> </w:t>
      </w:r>
      <w:proofErr w:type="spellStart"/>
      <w:r>
        <w:rPr>
          <w:rFonts w:ascii="Arial" w:hAnsi="Arial" w:cs="Arial"/>
          <w:sz w:val="16"/>
          <w:szCs w:val="16"/>
        </w:rPr>
        <w:t>from</w:t>
      </w:r>
      <w:proofErr w:type="spellEnd"/>
      <w:r>
        <w:rPr>
          <w:rFonts w:ascii="Arial" w:hAnsi="Arial" w:cs="Arial"/>
          <w:sz w:val="16"/>
          <w:szCs w:val="16"/>
        </w:rPr>
        <w:t xml:space="preserve"> </w:t>
      </w:r>
      <w:proofErr w:type="spellStart"/>
      <w:r>
        <w:rPr>
          <w:rFonts w:ascii="Arial" w:hAnsi="Arial" w:cs="Arial"/>
          <w:sz w:val="16"/>
          <w:szCs w:val="16"/>
        </w:rPr>
        <w:t>above</w:t>
      </w:r>
      <w:proofErr w:type="spellEnd"/>
      <w:r>
        <w:rPr>
          <w:rFonts w:ascii="Arial" w:hAnsi="Arial" w:cs="Arial"/>
          <w:sz w:val="16"/>
          <w:szCs w:val="16"/>
        </w:rPr>
        <w:t xml:space="preserve"> </w:t>
      </w:r>
    </w:p>
    <w:p w:rsidR="001D1DF4" w:rsidRPr="00425E46" w:rsidRDefault="001D1DF4" w:rsidP="001D1DF4">
      <w:pPr>
        <w:pStyle w:val="Textkrper"/>
        <w:spacing w:after="0"/>
        <w:jc w:val="both"/>
        <w:rPr>
          <w:rFonts w:ascii="Times New Roman" w:hAnsi="Times New Roman"/>
          <w:sz w:val="12"/>
          <w:szCs w:val="12"/>
        </w:rPr>
      </w:pPr>
    </w:p>
    <w:p w:rsidR="001D1DF4" w:rsidRPr="00425E46" w:rsidRDefault="001D1DF4" w:rsidP="001D1DF4">
      <w:pPr>
        <w:pStyle w:val="Textkrper"/>
        <w:jc w:val="both"/>
        <w:rPr>
          <w:rStyle w:val="Hyperlink"/>
          <w:sz w:val="14"/>
          <w:szCs w:val="14"/>
        </w:rPr>
      </w:pPr>
      <w:r w:rsidRPr="00425E46">
        <w:rPr>
          <w:rFonts w:ascii="Arial" w:hAnsi="Arial"/>
          <w:sz w:val="14"/>
          <w:szCs w:val="14"/>
        </w:rPr>
        <w:t xml:space="preserve">Text: Cornelia Steinmann (auf der Grundlage von </w:t>
      </w:r>
      <w:hyperlink r:id="rId108" w:history="1">
        <w:r w:rsidRPr="00425E46">
          <w:rPr>
            <w:rStyle w:val="Hyperlink"/>
            <w:sz w:val="14"/>
            <w:szCs w:val="14"/>
          </w:rPr>
          <w:t>http://www.hueber.de/seite/pg_1971frauenwahlrecht_50j</w:t>
        </w:r>
      </w:hyperlink>
      <w:r w:rsidRPr="00425E46">
        <w:rPr>
          <w:rFonts w:ascii="Arial" w:hAnsi="Arial"/>
          <w:sz w:val="14"/>
          <w:szCs w:val="14"/>
        </w:rPr>
        <w:t xml:space="preserve">).  Bilder: http://www.buehler-hd.de/gnet/neuzeit/zwanz/frauen/stimm2.htm und </w:t>
      </w:r>
      <w:hyperlink r:id="rId109" w:history="1">
        <w:r w:rsidRPr="00425E46">
          <w:rPr>
            <w:rStyle w:val="Hyperlink"/>
            <w:sz w:val="14"/>
            <w:szCs w:val="14"/>
          </w:rPr>
          <w:t>http://commons.wikimedia.org/wiki/File:Frauenstimmrecht_1971_de.svg</w:t>
        </w:r>
      </w:hyperlink>
      <w:bookmarkStart w:id="250" w:name="_Toc156199807"/>
    </w:p>
    <w:p w:rsidR="001D1DF4" w:rsidRPr="00323D5A" w:rsidRDefault="001D1DF4" w:rsidP="001D1DF4">
      <w:pPr>
        <w:pStyle w:val="berschrift2"/>
      </w:pPr>
      <w:bookmarkStart w:id="251" w:name="_Toc238542358"/>
      <w:bookmarkStart w:id="252" w:name="_Toc48917394"/>
      <w:r>
        <w:lastRenderedPageBreak/>
        <w:t xml:space="preserve">4. </w:t>
      </w:r>
      <w:r w:rsidRPr="00323D5A">
        <w:t>Die Anfänge der Eidgenossenschaft</w:t>
      </w:r>
      <w:bookmarkEnd w:id="250"/>
      <w:bookmarkEnd w:id="251"/>
      <w:bookmarkEnd w:id="252"/>
      <w:r w:rsidRPr="00323D5A">
        <w:t xml:space="preserve"> </w:t>
      </w:r>
    </w:p>
    <w:p w:rsidR="001D1DF4" w:rsidRPr="00323D5A" w:rsidRDefault="001D1DF4" w:rsidP="001D1DF4">
      <w:pPr>
        <w:autoSpaceDE w:val="0"/>
        <w:jc w:val="both"/>
        <w:rPr>
          <w:rFonts w:ascii="Times New Roman" w:eastAsia="Arial" w:hAnsi="Times New Roman"/>
          <w:sz w:val="22"/>
          <w:szCs w:val="22"/>
        </w:rPr>
      </w:pPr>
      <w:r w:rsidRPr="00323D5A">
        <w:rPr>
          <w:rFonts w:ascii="Times New Roman" w:hAnsi="Times New Roman"/>
          <w:noProof/>
          <w:sz w:val="22"/>
          <w:szCs w:val="22"/>
          <w:lang w:val="de-DE" w:eastAsia="ja-JP"/>
        </w:rPr>
        <mc:AlternateContent>
          <mc:Choice Requires="wps">
            <w:drawing>
              <wp:anchor distT="0" distB="0" distL="0" distR="0" simplePos="0" relativeHeight="252232704" behindDoc="0" locked="0" layoutInCell="1" allowOverlap="1" wp14:anchorId="079EC694" wp14:editId="7134E32B">
                <wp:simplePos x="0" y="0"/>
                <wp:positionH relativeFrom="column">
                  <wp:posOffset>-18415</wp:posOffset>
                </wp:positionH>
                <wp:positionV relativeFrom="paragraph">
                  <wp:posOffset>321310</wp:posOffset>
                </wp:positionV>
                <wp:extent cx="3041650" cy="2590800"/>
                <wp:effectExtent l="0" t="0" r="6350" b="0"/>
                <wp:wrapSquare wrapText="bothSides"/>
                <wp:docPr id="25" name="Text 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1650" cy="2590800"/>
                        </a:xfrm>
                        <a:prstGeom prst="rect">
                          <a:avLst/>
                        </a:prstGeom>
                        <a:solidFill>
                          <a:srgbClr val="FFFFFF"/>
                        </a:solidFill>
                        <a:ln>
                          <a:noFill/>
                        </a:ln>
                        <a:extLst>
                          <a:ext uri="{91240B29-F687-4f45-9708-019B960494DF}">
                            <a14:hiddenLine xmlns:arto="http://schemas.microsoft.com/office/word/2006/arto" xmlns:mo="http://schemas.microsoft.com/office/mac/office/2008/main" xmlns:mv="urn:schemas-microsoft-com:mac:vml" xmlns:a14="http://schemas.microsoft.com/office/drawing/2010/main" xmlns:w="http://schemas.openxmlformats.org/wordprocessingml/2006/main" xmlns:w10="urn:schemas-microsoft-com:office:word" xmlns:v="urn:schemas-microsoft-com:vml" xmlns:o="urn:schemas-microsoft-com:office:office" xmlns="" w="9525">
                              <a:solidFill>
                                <a:srgbClr val="000000"/>
                              </a:solidFill>
                              <a:miter lim="800000"/>
                              <a:headEnd/>
                              <a:tailEnd/>
                            </a14:hiddenLine>
                          </a:ext>
                        </a:extLst>
                      </wps:spPr>
                      <wps:txbx>
                        <w:txbxContent>
                          <w:p w:rsidR="00705D8F" w:rsidRDefault="00705D8F" w:rsidP="001D1DF4">
                            <w:pPr>
                              <w:pStyle w:val="Abbildung"/>
                              <w:rPr>
                                <w:rFonts w:ascii="Verdana" w:hAnsi="Verdana"/>
                                <w:sz w:val="14"/>
                                <w:szCs w:val="14"/>
                              </w:rPr>
                            </w:pPr>
                            <w:r>
                              <w:rPr>
                                <w:noProof/>
                                <w:lang w:val="de-DE" w:eastAsia="ja-JP"/>
                              </w:rPr>
                              <w:drawing>
                                <wp:inline distT="0" distB="0" distL="0" distR="0" wp14:anchorId="4C5C9087" wp14:editId="16217239">
                                  <wp:extent cx="3001297" cy="2339898"/>
                                  <wp:effectExtent l="0" t="0" r="0" b="0"/>
                                  <wp:docPr id="229" name="Bild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3001428" cy="2340000"/>
                                          </a:xfrm>
                                          <a:prstGeom prst="rect">
                                            <a:avLst/>
                                          </a:prstGeom>
                                          <a:solidFill>
                                            <a:srgbClr val="FFFFFF"/>
                                          </a:solidFill>
                                          <a:ln>
                                            <a:noFill/>
                                          </a:ln>
                                        </pic:spPr>
                                      </pic:pic>
                                    </a:graphicData>
                                  </a:graphic>
                                </wp:inline>
                              </w:drawing>
                            </w:r>
                            <w:r>
                              <w:rPr>
                                <w:rFonts w:ascii="Verdana" w:hAnsi="Verdana"/>
                                <w:sz w:val="14"/>
                                <w:szCs w:val="14"/>
                              </w:rPr>
                              <w:t xml:space="preserve">Karte der </w:t>
                            </w:r>
                            <w:proofErr w:type="spellStart"/>
                            <w:r>
                              <w:rPr>
                                <w:rFonts w:ascii="Verdana" w:hAnsi="Verdana"/>
                                <w:sz w:val="14"/>
                                <w:szCs w:val="14"/>
                              </w:rPr>
                              <w:t>Vierwaldstätterseeregion</w:t>
                            </w:r>
                            <w:proofErr w:type="spell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9EC694" id="Text Box 75" o:spid="_x0000_s1043" type="#_x0000_t202" style="position:absolute;left:0;text-align:left;margin-left:-1.45pt;margin-top:25.3pt;width:239.5pt;height:204pt;z-index:252232704;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" stroked="f">
                <v:textbox inset="0,0,0,0">
                  <w:txbxContent>
                    <w:p w:rsidR="00705D8F" w:rsidRDefault="00705D8F" w:rsidP="001D1DF4">
                      <w:pPr>
                        <w:pStyle w:val="Abbildung"/>
                        <w:rPr>
                          <w:rFonts w:ascii="Verdana" w:hAnsi="Verdana"/>
                          <w:sz w:val="14"/>
                          <w:szCs w:val="14"/>
                        </w:rPr>
                      </w:pPr>
                      <w:r>
                        <w:rPr>
                          <w:noProof/>
                          <w:lang w:val="de-DE" w:eastAsia="ja-JP"/>
                        </w:rPr>
                        <w:drawing>
                          <wp:inline distT="0" distB="0" distL="0" distR="0" wp14:anchorId="4C5C9087" wp14:editId="16217239">
                            <wp:extent cx="3001297" cy="2339898"/>
                            <wp:effectExtent l="0" t="0" r="0" b="0"/>
                            <wp:docPr id="229" name="Bild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bwMode="auto">
                                    <a:xfrm>
                                      <a:off x="0" y="0"/>
                                      <a:ext cx="3001428" cy="2340000"/>
                                    </a:xfrm>
                                    <a:prstGeom prst="rect">
                                      <a:avLst/>
                                    </a:prstGeom>
                                    <a:solidFill>
                                      <a:srgbClr val="FFFFFF"/>
                                    </a:solidFill>
                                    <a:ln>
                                      <a:noFill/>
                                    </a:ln>
                                  </pic:spPr>
                                </pic:pic>
                              </a:graphicData>
                            </a:graphic>
                          </wp:inline>
                        </w:drawing>
                      </w:r>
                      <w:r>
                        <w:rPr>
                          <w:rFonts w:ascii="Verdana" w:hAnsi="Verdana"/>
                          <w:sz w:val="14"/>
                          <w:szCs w:val="14"/>
                        </w:rPr>
                        <w:t>Karte der Vierwaldstätterseeregion</w:t>
                      </w:r>
                    </w:p>
                  </w:txbxContent>
                </v:textbox>
                <w10:wrap type="square"/>
              </v:shape>
            </w:pict>
          </mc:Fallback>
        </mc:AlternateContent>
      </w:r>
      <w:r w:rsidRPr="00323D5A">
        <w:rPr>
          <w:rFonts w:ascii="Times New Roman" w:eastAsia="Arial" w:hAnsi="Times New Roman"/>
          <w:sz w:val="22"/>
          <w:szCs w:val="22"/>
        </w:rPr>
        <w:t xml:space="preserve">Vor mehr als 700 Jahren </w:t>
      </w:r>
      <w:r w:rsidRPr="00826C15">
        <w:rPr>
          <w:rFonts w:ascii="Times New Roman" w:eastAsia="Arial" w:hAnsi="Times New Roman"/>
          <w:b/>
          <w:color w:val="7F7F7F" w:themeColor="text1" w:themeTint="80"/>
          <w:sz w:val="22"/>
          <w:szCs w:val="22"/>
        </w:rPr>
        <w:t>gehörte</w:t>
      </w:r>
      <w:r w:rsidRPr="00323D5A">
        <w:rPr>
          <w:rFonts w:ascii="Times New Roman" w:eastAsia="Arial" w:hAnsi="Times New Roman"/>
          <w:sz w:val="22"/>
          <w:szCs w:val="22"/>
        </w:rPr>
        <w:t xml:space="preserve"> das </w:t>
      </w:r>
      <w:r w:rsidRPr="0032440F">
        <w:rPr>
          <w:rFonts w:ascii="Times New Roman" w:eastAsia="Arial" w:hAnsi="Times New Roman"/>
          <w:sz w:val="22"/>
          <w:szCs w:val="22"/>
          <w:u w:val="dotted"/>
        </w:rPr>
        <w:t>Gebiet</w:t>
      </w:r>
      <w:r w:rsidRPr="00323D5A">
        <w:rPr>
          <w:rFonts w:ascii="Times New Roman" w:eastAsia="Arial" w:hAnsi="Times New Roman"/>
          <w:sz w:val="22"/>
          <w:szCs w:val="22"/>
        </w:rPr>
        <w:t xml:space="preserve"> der heutigen Schweiz zum grössten Teil den Habsburgern aus dem heutigen Österreich. Im Gebiet um den Vierwaldstätter See </w:t>
      </w:r>
      <w:r w:rsidRPr="00826C15">
        <w:rPr>
          <w:rFonts w:ascii="Times New Roman" w:eastAsia="Arial" w:hAnsi="Times New Roman"/>
          <w:b/>
          <w:color w:val="7F7F7F" w:themeColor="text1" w:themeTint="80"/>
          <w:sz w:val="22"/>
          <w:szCs w:val="22"/>
        </w:rPr>
        <w:t>lebten</w:t>
      </w:r>
      <w:r w:rsidRPr="00323D5A">
        <w:rPr>
          <w:rFonts w:ascii="Times New Roman" w:eastAsia="Arial" w:hAnsi="Times New Roman"/>
          <w:sz w:val="22"/>
          <w:szCs w:val="22"/>
        </w:rPr>
        <w:t xml:space="preserve"> vor allem </w:t>
      </w:r>
      <w:r w:rsidRPr="0032440F">
        <w:rPr>
          <w:rFonts w:ascii="Times New Roman" w:eastAsia="Arial" w:hAnsi="Times New Roman"/>
          <w:sz w:val="22"/>
          <w:szCs w:val="22"/>
          <w:u w:val="dotted"/>
        </w:rPr>
        <w:t>Bauern</w:t>
      </w:r>
      <w:r w:rsidRPr="00323D5A">
        <w:rPr>
          <w:rFonts w:ascii="Times New Roman" w:eastAsia="Arial" w:hAnsi="Times New Roman"/>
          <w:sz w:val="22"/>
          <w:szCs w:val="22"/>
        </w:rPr>
        <w:t xml:space="preserve">. Es </w:t>
      </w:r>
      <w:r w:rsidRPr="00826C15">
        <w:rPr>
          <w:rFonts w:ascii="Times New Roman" w:eastAsia="Arial" w:hAnsi="Times New Roman"/>
          <w:b/>
          <w:color w:val="7F7F7F" w:themeColor="text1" w:themeTint="80"/>
          <w:sz w:val="22"/>
          <w:szCs w:val="22"/>
        </w:rPr>
        <w:t xml:space="preserve">gab </w:t>
      </w:r>
      <w:r w:rsidRPr="00323D5A">
        <w:rPr>
          <w:rFonts w:ascii="Times New Roman" w:eastAsia="Arial" w:hAnsi="Times New Roman"/>
          <w:sz w:val="22"/>
          <w:szCs w:val="22"/>
        </w:rPr>
        <w:t xml:space="preserve">keine grossen Städte. Für die Habsburger war das Gebiet aber trotzdem interessant, weil eine der wichtigsten </w:t>
      </w:r>
      <w:r w:rsidRPr="0032440F">
        <w:rPr>
          <w:rFonts w:ascii="Times New Roman" w:eastAsia="Arial" w:hAnsi="Times New Roman"/>
          <w:sz w:val="22"/>
          <w:szCs w:val="22"/>
          <w:u w:val="dotted"/>
        </w:rPr>
        <w:t>Handel</w:t>
      </w:r>
      <w:r w:rsidRPr="00323D5A">
        <w:rPr>
          <w:rFonts w:ascii="Times New Roman" w:eastAsia="Arial" w:hAnsi="Times New Roman"/>
          <w:sz w:val="22"/>
          <w:szCs w:val="22"/>
        </w:rPr>
        <w:t xml:space="preserve">srouten über den Gotthardpass nach Italien </w:t>
      </w:r>
      <w:r w:rsidRPr="00826C15">
        <w:rPr>
          <w:rFonts w:ascii="Times New Roman" w:eastAsia="Arial" w:hAnsi="Times New Roman"/>
          <w:b/>
          <w:color w:val="7F7F7F" w:themeColor="text1" w:themeTint="80"/>
          <w:sz w:val="22"/>
          <w:szCs w:val="22"/>
        </w:rPr>
        <w:t>führte</w:t>
      </w:r>
      <w:r w:rsidRPr="00323D5A">
        <w:rPr>
          <w:rFonts w:ascii="Times New Roman" w:eastAsia="Arial" w:hAnsi="Times New Roman"/>
          <w:sz w:val="22"/>
          <w:szCs w:val="22"/>
        </w:rPr>
        <w:t xml:space="preserve">. Wer diesen wichtigen </w:t>
      </w:r>
      <w:r w:rsidRPr="0032440F">
        <w:rPr>
          <w:rFonts w:ascii="Times New Roman" w:eastAsia="Arial" w:hAnsi="Times New Roman"/>
          <w:sz w:val="22"/>
          <w:szCs w:val="22"/>
          <w:u w:val="dotted"/>
        </w:rPr>
        <w:t>Übergang</w:t>
      </w:r>
      <w:r w:rsidRPr="00323D5A">
        <w:rPr>
          <w:rFonts w:ascii="Times New Roman" w:eastAsia="Arial" w:hAnsi="Times New Roman"/>
          <w:sz w:val="22"/>
          <w:szCs w:val="22"/>
        </w:rPr>
        <w:t xml:space="preserve"> über die Alpen kontrollierte, </w:t>
      </w:r>
      <w:r w:rsidRPr="00826C15">
        <w:rPr>
          <w:rFonts w:ascii="Times New Roman" w:eastAsia="Arial" w:hAnsi="Times New Roman"/>
          <w:b/>
          <w:color w:val="7F7F7F" w:themeColor="text1" w:themeTint="80"/>
          <w:sz w:val="22"/>
          <w:szCs w:val="22"/>
        </w:rPr>
        <w:t>konnte</w:t>
      </w:r>
      <w:r w:rsidRPr="00323D5A">
        <w:rPr>
          <w:rFonts w:ascii="Times New Roman" w:eastAsia="Arial" w:hAnsi="Times New Roman"/>
          <w:sz w:val="22"/>
          <w:szCs w:val="22"/>
        </w:rPr>
        <w:t xml:space="preserve"> am </w:t>
      </w:r>
      <w:r w:rsidRPr="0032440F">
        <w:rPr>
          <w:rFonts w:ascii="Times New Roman" w:eastAsia="Arial" w:hAnsi="Times New Roman"/>
          <w:sz w:val="22"/>
          <w:szCs w:val="22"/>
          <w:u w:val="dotted"/>
        </w:rPr>
        <w:t>Handel</w:t>
      </w:r>
      <w:r w:rsidRPr="00323D5A">
        <w:rPr>
          <w:rFonts w:ascii="Times New Roman" w:eastAsia="Arial" w:hAnsi="Times New Roman"/>
          <w:sz w:val="22"/>
          <w:szCs w:val="22"/>
        </w:rPr>
        <w:t xml:space="preserve"> mit Italien und Südeuropa viel </w:t>
      </w:r>
      <w:r w:rsidRPr="00826C15">
        <w:rPr>
          <w:rFonts w:ascii="Times New Roman" w:eastAsia="Arial" w:hAnsi="Times New Roman"/>
          <w:b/>
          <w:color w:val="7F7F7F" w:themeColor="text1" w:themeTint="80"/>
          <w:sz w:val="22"/>
          <w:szCs w:val="22"/>
        </w:rPr>
        <w:t>verdienen</w:t>
      </w:r>
      <w:r w:rsidRPr="00323D5A">
        <w:rPr>
          <w:rFonts w:ascii="Times New Roman" w:eastAsia="Arial" w:hAnsi="Times New Roman"/>
          <w:sz w:val="22"/>
          <w:szCs w:val="22"/>
        </w:rPr>
        <w:t>.</w:t>
      </w:r>
    </w:p>
    <w:p w:rsidR="001D1DF4" w:rsidRPr="00AA444B" w:rsidRDefault="001D1DF4" w:rsidP="001D1DF4">
      <w:pPr>
        <w:autoSpaceDE w:val="0"/>
        <w:jc w:val="both"/>
        <w:rPr>
          <w:rFonts w:eastAsia="Arial" w:cs="Arial"/>
          <w:sz w:val="8"/>
          <w:szCs w:val="8"/>
        </w:rPr>
      </w:pPr>
    </w:p>
    <w:p w:rsidR="001D1DF4" w:rsidRDefault="001D1DF4" w:rsidP="001D1DF4">
      <w:pPr>
        <w:autoSpaceDE w:val="0"/>
        <w:jc w:val="both"/>
        <w:rPr>
          <w:rFonts w:eastAsia="Arial" w:cs="Arial"/>
          <w:sz w:val="16"/>
          <w:szCs w:val="16"/>
        </w:rPr>
      </w:pPr>
      <w:r w:rsidRPr="00AA444B">
        <w:rPr>
          <w:rFonts w:eastAsia="Arial" w:cs="Arial"/>
          <w:b/>
          <w:sz w:val="16"/>
          <w:szCs w:val="16"/>
        </w:rPr>
        <w:t>das Gebiet</w:t>
      </w:r>
      <w:r>
        <w:rPr>
          <w:rFonts w:eastAsia="Arial" w:cs="Arial"/>
          <w:sz w:val="16"/>
          <w:szCs w:val="16"/>
        </w:rPr>
        <w:t xml:space="preserve"> = engl.: </w:t>
      </w:r>
      <w:proofErr w:type="spellStart"/>
      <w:r>
        <w:rPr>
          <w:rFonts w:eastAsia="Arial" w:cs="Arial"/>
          <w:sz w:val="16"/>
          <w:szCs w:val="16"/>
        </w:rPr>
        <w:t>area</w:t>
      </w:r>
      <w:proofErr w:type="spellEnd"/>
      <w:r>
        <w:rPr>
          <w:rFonts w:eastAsia="Arial" w:cs="Arial"/>
          <w:sz w:val="16"/>
          <w:szCs w:val="16"/>
        </w:rPr>
        <w:t xml:space="preserve">, </w:t>
      </w:r>
      <w:proofErr w:type="spellStart"/>
      <w:r>
        <w:rPr>
          <w:rFonts w:eastAsia="Arial" w:cs="Arial"/>
          <w:sz w:val="16"/>
          <w:szCs w:val="16"/>
        </w:rPr>
        <w:t>territory</w:t>
      </w:r>
      <w:proofErr w:type="spellEnd"/>
      <w:r>
        <w:rPr>
          <w:rFonts w:eastAsia="Arial" w:cs="Arial"/>
          <w:sz w:val="16"/>
          <w:szCs w:val="16"/>
        </w:rPr>
        <w:t xml:space="preserve"> / </w:t>
      </w:r>
      <w:r w:rsidRPr="00863D9C">
        <w:rPr>
          <w:rFonts w:eastAsia="Arial" w:cs="Arial"/>
          <w:b/>
          <w:sz w:val="16"/>
          <w:szCs w:val="16"/>
        </w:rPr>
        <w:t>der Bauer, n</w:t>
      </w:r>
      <w:r>
        <w:rPr>
          <w:rFonts w:eastAsia="Arial" w:cs="Arial"/>
          <w:sz w:val="16"/>
          <w:szCs w:val="16"/>
        </w:rPr>
        <w:t xml:space="preserve"> = eine Person, die zum Beispiel Kühe hält, um Milch zu </w:t>
      </w:r>
      <w:proofErr w:type="spellStart"/>
      <w:r>
        <w:rPr>
          <w:rFonts w:eastAsia="Arial" w:cs="Arial"/>
          <w:sz w:val="16"/>
          <w:szCs w:val="16"/>
        </w:rPr>
        <w:t>produziern</w:t>
      </w:r>
      <w:proofErr w:type="spellEnd"/>
      <w:r>
        <w:rPr>
          <w:rFonts w:eastAsia="Arial" w:cs="Arial"/>
          <w:sz w:val="16"/>
          <w:szCs w:val="16"/>
        </w:rPr>
        <w:t xml:space="preserve"> oder Gemüse und Getreide pflanzt. / </w:t>
      </w:r>
      <w:r w:rsidRPr="00863D9C">
        <w:rPr>
          <w:rFonts w:eastAsia="Arial" w:cs="Arial"/>
          <w:b/>
          <w:sz w:val="16"/>
          <w:szCs w:val="16"/>
        </w:rPr>
        <w:t xml:space="preserve">der Handel </w:t>
      </w:r>
      <w:r>
        <w:rPr>
          <w:rFonts w:eastAsia="Arial" w:cs="Arial"/>
          <w:sz w:val="16"/>
          <w:szCs w:val="16"/>
        </w:rPr>
        <w:t xml:space="preserve">= engl.: </w:t>
      </w:r>
      <w:proofErr w:type="spellStart"/>
      <w:r>
        <w:rPr>
          <w:rFonts w:eastAsia="Arial" w:cs="Arial"/>
          <w:sz w:val="16"/>
          <w:szCs w:val="16"/>
        </w:rPr>
        <w:t>trade</w:t>
      </w:r>
      <w:proofErr w:type="spellEnd"/>
      <w:r>
        <w:rPr>
          <w:rFonts w:eastAsia="Arial" w:cs="Arial"/>
          <w:sz w:val="16"/>
          <w:szCs w:val="16"/>
        </w:rPr>
        <w:t xml:space="preserve"> / </w:t>
      </w:r>
      <w:r w:rsidRPr="00863D9C">
        <w:rPr>
          <w:rFonts w:eastAsia="Arial" w:cs="Arial"/>
          <w:b/>
          <w:sz w:val="16"/>
          <w:szCs w:val="16"/>
        </w:rPr>
        <w:t>der Übergang</w:t>
      </w:r>
      <w:r>
        <w:rPr>
          <w:rFonts w:eastAsia="Arial" w:cs="Arial"/>
          <w:sz w:val="16"/>
          <w:szCs w:val="16"/>
        </w:rPr>
        <w:t xml:space="preserve"> </w:t>
      </w:r>
      <w:r w:rsidRPr="00863D9C">
        <w:rPr>
          <w:rFonts w:eastAsia="Arial" w:cs="Arial"/>
          <w:sz w:val="16"/>
          <w:szCs w:val="16"/>
        </w:rPr>
        <w:sym w:font="Wingdings" w:char="F0E0"/>
      </w:r>
      <w:r>
        <w:rPr>
          <w:rFonts w:eastAsia="Arial" w:cs="Arial"/>
          <w:sz w:val="16"/>
          <w:szCs w:val="16"/>
        </w:rPr>
        <w:t xml:space="preserve"> über etwas gehen </w:t>
      </w:r>
    </w:p>
    <w:p w:rsidR="001D1DF4" w:rsidRPr="00863D9C" w:rsidRDefault="001D1DF4" w:rsidP="001D1DF4">
      <w:pPr>
        <w:autoSpaceDE w:val="0"/>
        <w:jc w:val="both"/>
        <w:rPr>
          <w:rFonts w:eastAsia="Arial" w:cs="Arial"/>
          <w:sz w:val="16"/>
          <w:szCs w:val="16"/>
        </w:rPr>
      </w:pPr>
    </w:p>
    <w:p w:rsidR="001D1DF4" w:rsidRPr="00323D5A" w:rsidRDefault="009634E1" w:rsidP="001D1DF4">
      <w:pPr>
        <w:autoSpaceDE w:val="0"/>
        <w:jc w:val="both"/>
        <w:rPr>
          <w:rFonts w:ascii="Times New Roman" w:eastAsia="Arial" w:hAnsi="Times New Roman"/>
          <w:sz w:val="22"/>
          <w:szCs w:val="22"/>
        </w:rPr>
      </w:pPr>
      <w:r>
        <w:rPr>
          <w:noProof/>
          <w:lang w:val="de-DE" w:eastAsia="ja-JP"/>
        </w:rPr>
        <w:drawing>
          <wp:anchor distT="0" distB="0" distL="114300" distR="114300" simplePos="0" relativeHeight="252244992" behindDoc="0" locked="0" layoutInCell="1" allowOverlap="1" wp14:anchorId="14FBECCC" wp14:editId="1FB81179">
            <wp:simplePos x="0" y="0"/>
            <wp:positionH relativeFrom="column">
              <wp:posOffset>4790758</wp:posOffset>
            </wp:positionH>
            <wp:positionV relativeFrom="paragraph">
              <wp:posOffset>407670</wp:posOffset>
            </wp:positionV>
            <wp:extent cx="1884680" cy="1326515"/>
            <wp:effectExtent l="0" t="0" r="0" b="0"/>
            <wp:wrapSquare wrapText="bothSides"/>
            <wp:docPr id="228" name="Bild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1884680" cy="132651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Pr="00323D5A">
        <w:rPr>
          <w:rFonts w:ascii="Times New Roman" w:hAnsi="Times New Roman"/>
          <w:noProof/>
          <w:sz w:val="22"/>
          <w:szCs w:val="22"/>
          <w:lang w:val="de-DE" w:eastAsia="ja-JP"/>
        </w:rPr>
        <mc:AlternateContent>
          <mc:Choice Requires="wps">
            <w:drawing>
              <wp:anchor distT="0" distB="0" distL="0" distR="0" simplePos="0" relativeHeight="252234752" behindDoc="0" locked="0" layoutInCell="1" allowOverlap="1" wp14:anchorId="73830DBE" wp14:editId="05B33A79">
                <wp:simplePos x="0" y="0"/>
                <wp:positionH relativeFrom="column">
                  <wp:posOffset>4455160</wp:posOffset>
                </wp:positionH>
                <wp:positionV relativeFrom="paragraph">
                  <wp:posOffset>483235</wp:posOffset>
                </wp:positionV>
                <wp:extent cx="1884680" cy="1743075"/>
                <wp:effectExtent l="0" t="0" r="0" b="0"/>
                <wp:wrapSquare wrapText="bothSides"/>
                <wp:docPr id="24" name="Text 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4680" cy="1743075"/>
                        </a:xfrm>
                        <a:prstGeom prst="rect">
                          <a:avLst/>
                        </a:prstGeom>
                        <a:solidFill>
                          <a:srgbClr val="FFFFFF"/>
                        </a:solidFill>
                        <a:ln>
                          <a:noFill/>
                        </a:ln>
                        <a:extLst>
                          <a:ext uri="{91240B29-F687-4f45-9708-019B960494DF}">
                            <a14:hiddenLine xmlns:arto="http://schemas.microsoft.com/office/word/2006/arto" xmlns:mo="http://schemas.microsoft.com/office/mac/office/2008/main" xmlns:mv="urn:schemas-microsoft-com:mac:vml" xmlns:a14="http://schemas.microsoft.com/office/drawing/2010/main" xmlns:w="http://schemas.openxmlformats.org/wordprocessingml/2006/main" xmlns:w10="urn:schemas-microsoft-com:office:word" xmlns:v="urn:schemas-microsoft-com:vml" xmlns:o="urn:schemas-microsoft-com:office:office" xmlns="" w="9525">
                              <a:solidFill>
                                <a:srgbClr val="000000"/>
                              </a:solidFill>
                              <a:miter lim="800000"/>
                              <a:headEnd/>
                              <a:tailEnd/>
                            </a14:hiddenLine>
                          </a:ext>
                        </a:extLst>
                      </wps:spPr>
                      <wps:txbx>
                        <w:txbxContent>
                          <w:p w:rsidR="00705D8F" w:rsidRDefault="00705D8F" w:rsidP="001D1DF4">
                            <w:pPr>
                              <w:pStyle w:val="Abbildung"/>
                              <w:keepNext/>
                            </w:pPr>
                          </w:p>
                          <w:p w:rsidR="00705D8F" w:rsidRDefault="00705D8F" w:rsidP="001D1DF4">
                            <w:pPr>
                              <w:pStyle w:val="Abbildung"/>
                              <w:keepNext/>
                            </w:pPr>
                          </w:p>
                          <w:p w:rsidR="00705D8F" w:rsidRDefault="00705D8F" w:rsidP="001D1DF4">
                            <w:pPr>
                              <w:pStyle w:val="Abbildung"/>
                              <w:keepNext/>
                            </w:pPr>
                          </w:p>
                          <w:p w:rsidR="00705D8F" w:rsidRDefault="00705D8F" w:rsidP="001D1DF4">
                            <w:pPr>
                              <w:pStyle w:val="Abbildung"/>
                              <w:keepNext/>
                            </w:pPr>
                          </w:p>
                          <w:p w:rsidR="00705D8F" w:rsidRDefault="00705D8F" w:rsidP="001D1DF4">
                            <w:pPr>
                              <w:pStyle w:val="Abbildung"/>
                              <w:keepNext/>
                            </w:pPr>
                          </w:p>
                          <w:p w:rsidR="00705D8F" w:rsidRDefault="00705D8F" w:rsidP="001D1DF4">
                            <w:pPr>
                              <w:pStyle w:val="Abbildung"/>
                              <w:keepNext/>
                            </w:pPr>
                          </w:p>
                          <w:p w:rsidR="00705D8F" w:rsidRPr="00896414" w:rsidRDefault="00705D8F" w:rsidP="001D1DF4">
                            <w:pPr>
                              <w:pStyle w:val="Beschriftung"/>
                              <w:ind w:left="567"/>
                              <w:rPr>
                                <w:sz w:val="14"/>
                                <w:szCs w:val="14"/>
                              </w:rPr>
                            </w:pPr>
                            <w:r w:rsidRPr="00896414">
                              <w:rPr>
                                <w:rFonts w:ascii="Verdana" w:eastAsia="Lucida Sans Unicode" w:hAnsi="Verdana" w:cs="Tahoma"/>
                                <w:sz w:val="14"/>
                                <w:szCs w:val="14"/>
                              </w:rPr>
                              <w:t xml:space="preserve">Das </w:t>
                            </w:r>
                            <w:proofErr w:type="spellStart"/>
                            <w:r w:rsidRPr="00896414">
                              <w:rPr>
                                <w:rFonts w:ascii="Verdana" w:eastAsia="Lucida Sans Unicode" w:hAnsi="Verdana" w:cs="Tahoma"/>
                                <w:sz w:val="14"/>
                                <w:szCs w:val="14"/>
                              </w:rPr>
                              <w:t>Rütli</w:t>
                            </w:r>
                            <w:proofErr w:type="spellEnd"/>
                            <w:r w:rsidRPr="00896414">
                              <w:rPr>
                                <w:rFonts w:ascii="Verdana" w:eastAsia="Lucida Sans Unicode" w:hAnsi="Verdana" w:cs="Tahoma"/>
                                <w:sz w:val="14"/>
                                <w:szCs w:val="14"/>
                              </w:rPr>
                              <w:t xml:space="preserve">: </w:t>
                            </w:r>
                            <w:r w:rsidRPr="00896414">
                              <w:rPr>
                                <w:rFonts w:ascii="Verdana" w:eastAsia="Lucida Sans Unicode" w:hAnsi="Verdana" w:cs="Tahoma"/>
                                <w:sz w:val="14"/>
                                <w:szCs w:val="14"/>
                              </w:rPr>
                              <w:br/>
                              <w:t xml:space="preserve">Eine Wiese am </w:t>
                            </w:r>
                            <w:proofErr w:type="spellStart"/>
                            <w:r w:rsidRPr="00896414">
                              <w:rPr>
                                <w:rFonts w:ascii="Verdana" w:eastAsia="Lucida Sans Unicode" w:hAnsi="Verdana" w:cs="Tahoma"/>
                                <w:sz w:val="14"/>
                                <w:szCs w:val="14"/>
                              </w:rPr>
                              <w:t>Vierwaltstättersee</w:t>
                            </w:r>
                            <w:proofErr w:type="spell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830DBE" id="Text Box 77" o:spid="_x0000_s1044" type="#_x0000_t202" style="position:absolute;left:0;text-align:left;margin-left:350.8pt;margin-top:38.05pt;width:148.4pt;height:137.25pt;z-index:252234752;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" stroked="f">
                <v:textbox inset="0,0,0,0">
                  <w:txbxContent>
                    <w:p w:rsidR="00705D8F" w:rsidRDefault="00705D8F" w:rsidP="001D1DF4">
                      <w:pPr>
                        <w:pStyle w:val="Abbildung"/>
                        <w:keepNext/>
                      </w:pPr>
                    </w:p>
                    <w:p w:rsidR="00705D8F" w:rsidRDefault="00705D8F" w:rsidP="001D1DF4">
                      <w:pPr>
                        <w:pStyle w:val="Abbildung"/>
                        <w:keepNext/>
                      </w:pPr>
                    </w:p>
                    <w:p w:rsidR="00705D8F" w:rsidRDefault="00705D8F" w:rsidP="001D1DF4">
                      <w:pPr>
                        <w:pStyle w:val="Abbildung"/>
                        <w:keepNext/>
                      </w:pPr>
                    </w:p>
                    <w:p w:rsidR="00705D8F" w:rsidRDefault="00705D8F" w:rsidP="001D1DF4">
                      <w:pPr>
                        <w:pStyle w:val="Abbildung"/>
                        <w:keepNext/>
                      </w:pPr>
                    </w:p>
                    <w:p w:rsidR="00705D8F" w:rsidRDefault="00705D8F" w:rsidP="001D1DF4">
                      <w:pPr>
                        <w:pStyle w:val="Abbildung"/>
                        <w:keepNext/>
                      </w:pPr>
                    </w:p>
                    <w:p w:rsidR="00705D8F" w:rsidRDefault="00705D8F" w:rsidP="001D1DF4">
                      <w:pPr>
                        <w:pStyle w:val="Abbildung"/>
                        <w:keepNext/>
                      </w:pPr>
                    </w:p>
                    <w:p w:rsidR="00705D8F" w:rsidRPr="00896414" w:rsidRDefault="00705D8F" w:rsidP="001D1DF4">
                      <w:pPr>
                        <w:pStyle w:val="Beschriftung"/>
                        <w:ind w:left="567"/>
                        <w:rPr>
                          <w:sz w:val="14"/>
                          <w:szCs w:val="14"/>
                        </w:rPr>
                      </w:pPr>
                      <w:r w:rsidRPr="00896414">
                        <w:rPr>
                          <w:rFonts w:ascii="Verdana" w:eastAsia="Lucida Sans Unicode" w:hAnsi="Verdana" w:cs="Tahoma"/>
                          <w:sz w:val="14"/>
                          <w:szCs w:val="14"/>
                        </w:rPr>
                        <w:t xml:space="preserve">Das Rütli: </w:t>
                      </w:r>
                      <w:r w:rsidRPr="00896414">
                        <w:rPr>
                          <w:rFonts w:ascii="Verdana" w:eastAsia="Lucida Sans Unicode" w:hAnsi="Verdana" w:cs="Tahoma"/>
                          <w:sz w:val="14"/>
                          <w:szCs w:val="14"/>
                        </w:rPr>
                        <w:br/>
                        <w:t>Eine Wiese am Vierwaltstättersee</w:t>
                      </w:r>
                    </w:p>
                  </w:txbxContent>
                </v:textbox>
                <w10:wrap type="square"/>
              </v:shape>
            </w:pict>
          </mc:Fallback>
        </mc:AlternateContent>
      </w:r>
      <w:r w:rsidR="001D1DF4" w:rsidRPr="00323D5A">
        <w:rPr>
          <w:rFonts w:ascii="Times New Roman" w:eastAsia="Arial" w:hAnsi="Times New Roman"/>
          <w:sz w:val="22"/>
          <w:szCs w:val="22"/>
        </w:rPr>
        <w:t xml:space="preserve">Die Bauern aus den Kantonen Schwyz, Uri und Unterwalden </w:t>
      </w:r>
      <w:r w:rsidR="001D1DF4" w:rsidRPr="00806134">
        <w:rPr>
          <w:rFonts w:ascii="Times New Roman" w:eastAsia="Arial" w:hAnsi="Times New Roman"/>
          <w:b/>
          <w:color w:val="7F7F7F" w:themeColor="text1" w:themeTint="80"/>
          <w:sz w:val="22"/>
          <w:szCs w:val="22"/>
        </w:rPr>
        <w:t>mussten</w:t>
      </w:r>
      <w:r w:rsidR="001D1DF4" w:rsidRPr="00323D5A">
        <w:rPr>
          <w:rFonts w:ascii="Times New Roman" w:eastAsia="Arial" w:hAnsi="Times New Roman"/>
          <w:sz w:val="22"/>
          <w:szCs w:val="22"/>
        </w:rPr>
        <w:t xml:space="preserve"> jedes Jahr einen Teil von ihrem </w:t>
      </w:r>
      <w:r w:rsidR="001D1DF4" w:rsidRPr="0032440F">
        <w:rPr>
          <w:rFonts w:ascii="Times New Roman" w:eastAsia="Arial" w:hAnsi="Times New Roman"/>
          <w:sz w:val="22"/>
          <w:szCs w:val="22"/>
          <w:u w:val="dotted"/>
        </w:rPr>
        <w:t>Gewinn</w:t>
      </w:r>
      <w:r w:rsidR="001D1DF4" w:rsidRPr="00323D5A">
        <w:rPr>
          <w:rFonts w:ascii="Times New Roman" w:eastAsia="Arial" w:hAnsi="Times New Roman"/>
          <w:sz w:val="22"/>
          <w:szCs w:val="22"/>
        </w:rPr>
        <w:t xml:space="preserve"> bei den Vögten </w:t>
      </w:r>
      <w:r w:rsidR="001D1DF4" w:rsidRPr="00806134">
        <w:rPr>
          <w:rFonts w:ascii="Times New Roman" w:eastAsia="Arial" w:hAnsi="Times New Roman"/>
          <w:b/>
          <w:color w:val="7F7F7F" w:themeColor="text1" w:themeTint="80"/>
          <w:sz w:val="22"/>
          <w:szCs w:val="22"/>
        </w:rPr>
        <w:t>abgeben</w:t>
      </w:r>
      <w:r w:rsidR="001D1DF4" w:rsidRPr="00323D5A">
        <w:rPr>
          <w:rFonts w:ascii="Times New Roman" w:eastAsia="Arial" w:hAnsi="Times New Roman"/>
          <w:sz w:val="22"/>
          <w:szCs w:val="22"/>
        </w:rPr>
        <w:t xml:space="preserve">. Die Vögte waren die </w:t>
      </w:r>
      <w:r w:rsidR="001D1DF4" w:rsidRPr="0032440F">
        <w:rPr>
          <w:rFonts w:ascii="Times New Roman" w:eastAsia="Arial" w:hAnsi="Times New Roman"/>
          <w:sz w:val="22"/>
          <w:szCs w:val="22"/>
          <w:u w:val="dotted"/>
        </w:rPr>
        <w:t>Vertreter</w:t>
      </w:r>
      <w:r w:rsidR="001D1DF4" w:rsidRPr="00323D5A">
        <w:rPr>
          <w:rFonts w:ascii="Times New Roman" w:eastAsia="Arial" w:hAnsi="Times New Roman"/>
          <w:sz w:val="22"/>
          <w:szCs w:val="22"/>
        </w:rPr>
        <w:t xml:space="preserve"> der Habsburger. Wer nicht genug </w:t>
      </w:r>
      <w:r w:rsidR="001D1DF4" w:rsidRPr="00806134">
        <w:rPr>
          <w:rFonts w:ascii="Times New Roman" w:eastAsia="Arial" w:hAnsi="Times New Roman"/>
          <w:b/>
          <w:color w:val="7F7F7F" w:themeColor="text1" w:themeTint="80"/>
          <w:sz w:val="22"/>
          <w:szCs w:val="22"/>
        </w:rPr>
        <w:t>zahlte</w:t>
      </w:r>
      <w:r w:rsidR="001D1DF4" w:rsidRPr="00323D5A">
        <w:rPr>
          <w:rFonts w:ascii="Times New Roman" w:eastAsia="Arial" w:hAnsi="Times New Roman"/>
          <w:sz w:val="22"/>
          <w:szCs w:val="22"/>
        </w:rPr>
        <w:t xml:space="preserve">, wurde </w:t>
      </w:r>
      <w:r w:rsidR="001D1DF4" w:rsidRPr="0032440F">
        <w:rPr>
          <w:rFonts w:ascii="Times New Roman" w:eastAsia="Arial" w:hAnsi="Times New Roman"/>
          <w:sz w:val="22"/>
          <w:szCs w:val="22"/>
          <w:u w:val="dotted"/>
        </w:rPr>
        <w:t>bestraft</w:t>
      </w:r>
      <w:r w:rsidR="001D1DF4" w:rsidRPr="00323D5A">
        <w:rPr>
          <w:rFonts w:ascii="Times New Roman" w:eastAsia="Arial" w:hAnsi="Times New Roman"/>
          <w:sz w:val="22"/>
          <w:szCs w:val="22"/>
        </w:rPr>
        <w:t xml:space="preserve">. </w:t>
      </w:r>
    </w:p>
    <w:p w:rsidR="001D1DF4" w:rsidRDefault="001D1DF4" w:rsidP="001D1DF4">
      <w:pPr>
        <w:autoSpaceDE w:val="0"/>
        <w:jc w:val="both"/>
        <w:rPr>
          <w:rFonts w:ascii="Times New Roman" w:eastAsia="Arial" w:hAnsi="Times New Roman"/>
          <w:sz w:val="22"/>
          <w:szCs w:val="22"/>
        </w:rPr>
      </w:pPr>
      <w:r w:rsidRPr="00323D5A">
        <w:rPr>
          <w:rFonts w:ascii="Times New Roman" w:eastAsia="Arial" w:hAnsi="Times New Roman"/>
          <w:sz w:val="22"/>
          <w:szCs w:val="22"/>
        </w:rPr>
        <w:t xml:space="preserve">Im Jahre 1291 </w:t>
      </w:r>
      <w:r w:rsidRPr="00806134">
        <w:rPr>
          <w:rFonts w:ascii="Times New Roman" w:eastAsia="Arial" w:hAnsi="Times New Roman"/>
          <w:b/>
          <w:color w:val="7F7F7F" w:themeColor="text1" w:themeTint="80"/>
          <w:sz w:val="22"/>
          <w:szCs w:val="22"/>
        </w:rPr>
        <w:t>trafen</w:t>
      </w:r>
      <w:r w:rsidRPr="00323D5A">
        <w:rPr>
          <w:rFonts w:ascii="Times New Roman" w:eastAsia="Arial" w:hAnsi="Times New Roman"/>
          <w:sz w:val="22"/>
          <w:szCs w:val="22"/>
        </w:rPr>
        <w:t xml:space="preserve"> sich Männer aus diesen drei Kantonen auf dem </w:t>
      </w:r>
      <w:proofErr w:type="spellStart"/>
      <w:r w:rsidRPr="00323D5A">
        <w:rPr>
          <w:rFonts w:ascii="Times New Roman" w:eastAsia="Arial" w:hAnsi="Times New Roman"/>
          <w:sz w:val="22"/>
          <w:szCs w:val="22"/>
        </w:rPr>
        <w:t>Rütli</w:t>
      </w:r>
      <w:proofErr w:type="spellEnd"/>
      <w:r w:rsidRPr="00323D5A">
        <w:rPr>
          <w:rFonts w:ascii="Times New Roman" w:eastAsia="Arial" w:hAnsi="Times New Roman"/>
          <w:sz w:val="22"/>
          <w:szCs w:val="22"/>
        </w:rPr>
        <w:t xml:space="preserve">. Das </w:t>
      </w:r>
      <w:proofErr w:type="spellStart"/>
      <w:r w:rsidRPr="00323D5A">
        <w:rPr>
          <w:rFonts w:ascii="Times New Roman" w:eastAsia="Arial" w:hAnsi="Times New Roman"/>
          <w:sz w:val="22"/>
          <w:szCs w:val="22"/>
        </w:rPr>
        <w:t>Rütli</w:t>
      </w:r>
      <w:proofErr w:type="spellEnd"/>
      <w:r w:rsidRPr="00323D5A">
        <w:rPr>
          <w:rFonts w:ascii="Times New Roman" w:eastAsia="Arial" w:hAnsi="Times New Roman"/>
          <w:sz w:val="22"/>
          <w:szCs w:val="22"/>
        </w:rPr>
        <w:t xml:space="preserve"> ist eine Wiese am Ufer des Vierwaldstätter Sees. Der Name </w:t>
      </w:r>
      <w:r w:rsidRPr="00806134">
        <w:rPr>
          <w:rFonts w:ascii="Times New Roman" w:eastAsia="Arial" w:hAnsi="Times New Roman"/>
          <w:b/>
          <w:color w:val="7F7F7F" w:themeColor="text1" w:themeTint="80"/>
          <w:sz w:val="22"/>
          <w:szCs w:val="22"/>
        </w:rPr>
        <w:t xml:space="preserve">kommt </w:t>
      </w:r>
      <w:r w:rsidRPr="00323D5A">
        <w:rPr>
          <w:rFonts w:ascii="Times New Roman" w:eastAsia="Arial" w:hAnsi="Times New Roman"/>
          <w:sz w:val="22"/>
          <w:szCs w:val="22"/>
        </w:rPr>
        <w:t xml:space="preserve">von „roden“. Das </w:t>
      </w:r>
      <w:r w:rsidRPr="00806134">
        <w:rPr>
          <w:rFonts w:ascii="Times New Roman" w:eastAsia="Arial" w:hAnsi="Times New Roman"/>
          <w:b/>
          <w:color w:val="7F7F7F" w:themeColor="text1" w:themeTint="80"/>
          <w:sz w:val="22"/>
          <w:szCs w:val="22"/>
        </w:rPr>
        <w:t>bedeutet</w:t>
      </w:r>
      <w:r>
        <w:rPr>
          <w:rFonts w:ascii="Times New Roman" w:eastAsia="Arial" w:hAnsi="Times New Roman"/>
          <w:sz w:val="22"/>
          <w:szCs w:val="22"/>
        </w:rPr>
        <w:t>,</w:t>
      </w:r>
      <w:r w:rsidRPr="00323D5A">
        <w:rPr>
          <w:rFonts w:ascii="Times New Roman" w:eastAsia="Arial" w:hAnsi="Times New Roman"/>
          <w:sz w:val="22"/>
          <w:szCs w:val="22"/>
        </w:rPr>
        <w:t xml:space="preserve"> Bäume und </w:t>
      </w:r>
      <w:r w:rsidRPr="0032440F">
        <w:rPr>
          <w:rFonts w:ascii="Times New Roman" w:eastAsia="Arial" w:hAnsi="Times New Roman"/>
          <w:sz w:val="22"/>
          <w:szCs w:val="22"/>
          <w:u w:val="dotted"/>
        </w:rPr>
        <w:t>Wurzeln</w:t>
      </w:r>
      <w:r w:rsidRPr="00323D5A">
        <w:rPr>
          <w:rFonts w:ascii="Times New Roman" w:eastAsia="Arial" w:hAnsi="Times New Roman"/>
          <w:sz w:val="22"/>
          <w:szCs w:val="22"/>
        </w:rPr>
        <w:t xml:space="preserve"> </w:t>
      </w:r>
      <w:r w:rsidRPr="0032440F">
        <w:rPr>
          <w:rFonts w:ascii="Times New Roman" w:eastAsia="Arial" w:hAnsi="Times New Roman"/>
          <w:sz w:val="22"/>
          <w:szCs w:val="22"/>
          <w:u w:val="dotted"/>
        </w:rPr>
        <w:t>entfernen</w:t>
      </w:r>
      <w:r w:rsidRPr="00323D5A">
        <w:rPr>
          <w:rFonts w:ascii="Times New Roman" w:eastAsia="Arial" w:hAnsi="Times New Roman"/>
          <w:sz w:val="22"/>
          <w:szCs w:val="22"/>
        </w:rPr>
        <w:t xml:space="preserve"> und so die Stelle frei </w:t>
      </w:r>
      <w:r w:rsidRPr="00806134">
        <w:rPr>
          <w:rFonts w:ascii="Times New Roman" w:eastAsia="Arial" w:hAnsi="Times New Roman"/>
          <w:b/>
          <w:color w:val="7F7F7F" w:themeColor="text1" w:themeTint="80"/>
          <w:sz w:val="22"/>
          <w:szCs w:val="22"/>
        </w:rPr>
        <w:t>machen</w:t>
      </w:r>
      <w:r w:rsidRPr="00323D5A">
        <w:rPr>
          <w:rFonts w:ascii="Times New Roman" w:eastAsia="Arial" w:hAnsi="Times New Roman"/>
          <w:sz w:val="22"/>
          <w:szCs w:val="22"/>
        </w:rPr>
        <w:t xml:space="preserve"> für die </w:t>
      </w:r>
      <w:r w:rsidRPr="0032440F">
        <w:rPr>
          <w:rFonts w:ascii="Times New Roman" w:eastAsia="Arial" w:hAnsi="Times New Roman"/>
          <w:sz w:val="22"/>
          <w:szCs w:val="22"/>
          <w:u w:val="dotted"/>
        </w:rPr>
        <w:t>Landwirtschaft</w:t>
      </w:r>
      <w:r w:rsidRPr="00323D5A">
        <w:rPr>
          <w:rFonts w:ascii="Times New Roman" w:eastAsia="Arial" w:hAnsi="Times New Roman"/>
          <w:sz w:val="22"/>
          <w:szCs w:val="22"/>
        </w:rPr>
        <w:t xml:space="preserve">. </w:t>
      </w:r>
    </w:p>
    <w:p w:rsidR="001D1DF4" w:rsidRPr="00AA444B" w:rsidRDefault="001D1DF4" w:rsidP="001D1DF4">
      <w:pPr>
        <w:autoSpaceDE w:val="0"/>
        <w:jc w:val="both"/>
        <w:rPr>
          <w:rFonts w:eastAsia="Arial" w:cs="Arial"/>
          <w:sz w:val="8"/>
          <w:szCs w:val="8"/>
        </w:rPr>
      </w:pPr>
    </w:p>
    <w:p w:rsidR="001D1DF4" w:rsidRDefault="001D1DF4" w:rsidP="001D1DF4">
      <w:pPr>
        <w:autoSpaceDE w:val="0"/>
        <w:jc w:val="both"/>
        <w:rPr>
          <w:rFonts w:eastAsia="Arial" w:cs="Arial"/>
          <w:sz w:val="16"/>
          <w:szCs w:val="16"/>
        </w:rPr>
      </w:pPr>
      <w:r>
        <w:rPr>
          <w:rFonts w:eastAsia="Arial" w:cs="Arial"/>
          <w:b/>
          <w:sz w:val="16"/>
          <w:szCs w:val="16"/>
        </w:rPr>
        <w:t>der Gewinn, -e</w:t>
      </w:r>
      <w:r>
        <w:rPr>
          <w:rFonts w:eastAsia="Arial" w:cs="Arial"/>
          <w:sz w:val="16"/>
          <w:szCs w:val="16"/>
        </w:rPr>
        <w:t xml:space="preserve"> = Preis minus Kosten für die Produktion </w:t>
      </w:r>
      <w:proofErr w:type="spellStart"/>
      <w:r>
        <w:rPr>
          <w:rFonts w:eastAsia="Arial" w:cs="Arial"/>
          <w:sz w:val="16"/>
          <w:szCs w:val="16"/>
        </w:rPr>
        <w:t>etc</w:t>
      </w:r>
      <w:proofErr w:type="spellEnd"/>
      <w:r>
        <w:rPr>
          <w:rFonts w:eastAsia="Arial" w:cs="Arial"/>
          <w:sz w:val="16"/>
          <w:szCs w:val="16"/>
        </w:rPr>
        <w:t xml:space="preserve"> = Gewinn / </w:t>
      </w:r>
      <w:r>
        <w:rPr>
          <w:rFonts w:eastAsia="Arial" w:cs="Arial"/>
          <w:b/>
          <w:sz w:val="16"/>
          <w:szCs w:val="16"/>
        </w:rPr>
        <w:t>der Vertreter, -</w:t>
      </w:r>
      <w:r>
        <w:rPr>
          <w:rFonts w:eastAsia="Arial" w:cs="Arial"/>
          <w:sz w:val="16"/>
          <w:szCs w:val="16"/>
        </w:rPr>
        <w:t xml:space="preserve"> = engl.: </w:t>
      </w:r>
      <w:proofErr w:type="spellStart"/>
      <w:r>
        <w:rPr>
          <w:rFonts w:eastAsia="Arial" w:cs="Arial"/>
          <w:sz w:val="16"/>
          <w:szCs w:val="16"/>
        </w:rPr>
        <w:t>representative</w:t>
      </w:r>
      <w:proofErr w:type="spellEnd"/>
      <w:r>
        <w:rPr>
          <w:rFonts w:eastAsia="Arial" w:cs="Arial"/>
          <w:sz w:val="16"/>
          <w:szCs w:val="16"/>
        </w:rPr>
        <w:t xml:space="preserve"> / </w:t>
      </w:r>
      <w:r>
        <w:rPr>
          <w:rFonts w:eastAsia="Arial" w:cs="Arial"/>
          <w:b/>
          <w:sz w:val="16"/>
          <w:szCs w:val="16"/>
        </w:rPr>
        <w:t>bestrafen</w:t>
      </w:r>
      <w:r>
        <w:rPr>
          <w:rFonts w:eastAsia="Arial" w:cs="Arial"/>
          <w:sz w:val="16"/>
          <w:szCs w:val="16"/>
        </w:rPr>
        <w:t xml:space="preserve"> = engl.: </w:t>
      </w:r>
      <w:proofErr w:type="spellStart"/>
      <w:r>
        <w:rPr>
          <w:rFonts w:eastAsia="Arial" w:cs="Arial"/>
          <w:sz w:val="16"/>
          <w:szCs w:val="16"/>
        </w:rPr>
        <w:t>punish</w:t>
      </w:r>
      <w:proofErr w:type="spellEnd"/>
      <w:r>
        <w:rPr>
          <w:rFonts w:eastAsia="Arial" w:cs="Arial"/>
          <w:sz w:val="16"/>
          <w:szCs w:val="16"/>
        </w:rPr>
        <w:t xml:space="preserve"> / </w:t>
      </w:r>
      <w:r w:rsidRPr="00266002">
        <w:rPr>
          <w:rFonts w:eastAsia="Arial" w:cs="Arial"/>
          <w:b/>
          <w:sz w:val="16"/>
          <w:szCs w:val="16"/>
        </w:rPr>
        <w:t>die Wurzel, -n</w:t>
      </w:r>
      <w:r>
        <w:rPr>
          <w:rFonts w:eastAsia="Arial" w:cs="Arial"/>
          <w:sz w:val="16"/>
          <w:szCs w:val="16"/>
        </w:rPr>
        <w:t xml:space="preserve"> = der Teil des Baumes, der unter der Erde wächst / </w:t>
      </w:r>
      <w:r>
        <w:rPr>
          <w:rFonts w:eastAsia="Arial" w:cs="Arial"/>
          <w:b/>
          <w:sz w:val="16"/>
          <w:szCs w:val="16"/>
        </w:rPr>
        <w:t>entfernen</w:t>
      </w:r>
      <w:r w:rsidRPr="00863D9C">
        <w:rPr>
          <w:rFonts w:eastAsia="Arial" w:cs="Arial"/>
          <w:b/>
          <w:sz w:val="16"/>
          <w:szCs w:val="16"/>
        </w:rPr>
        <w:t xml:space="preserve"> </w:t>
      </w:r>
      <w:r>
        <w:rPr>
          <w:rFonts w:eastAsia="Arial" w:cs="Arial"/>
          <w:sz w:val="16"/>
          <w:szCs w:val="16"/>
        </w:rPr>
        <w:t xml:space="preserve">= wegnehmen, wegmachen oder weggehen / </w:t>
      </w:r>
      <w:r>
        <w:rPr>
          <w:rFonts w:eastAsia="Arial" w:cs="Arial"/>
          <w:b/>
          <w:sz w:val="16"/>
          <w:szCs w:val="16"/>
        </w:rPr>
        <w:t>die Landwirtschaft</w:t>
      </w:r>
      <w:r>
        <w:rPr>
          <w:rFonts w:eastAsia="Arial" w:cs="Arial"/>
          <w:sz w:val="16"/>
          <w:szCs w:val="16"/>
        </w:rPr>
        <w:t xml:space="preserve"> = engl.: </w:t>
      </w:r>
      <w:proofErr w:type="spellStart"/>
      <w:r>
        <w:rPr>
          <w:rFonts w:eastAsia="Arial" w:cs="Arial"/>
          <w:sz w:val="16"/>
          <w:szCs w:val="16"/>
        </w:rPr>
        <w:t>agriculture</w:t>
      </w:r>
      <w:proofErr w:type="spellEnd"/>
    </w:p>
    <w:p w:rsidR="001D1DF4" w:rsidRPr="00863D9C" w:rsidRDefault="001D1DF4" w:rsidP="001D1DF4">
      <w:pPr>
        <w:autoSpaceDE w:val="0"/>
        <w:jc w:val="both"/>
        <w:rPr>
          <w:rFonts w:ascii="Times New Roman" w:eastAsia="Arial" w:hAnsi="Times New Roman"/>
          <w:sz w:val="16"/>
          <w:szCs w:val="16"/>
        </w:rPr>
      </w:pPr>
      <w:r w:rsidRPr="00863D9C">
        <w:rPr>
          <w:rFonts w:ascii="Times New Roman" w:hAnsi="Times New Roman"/>
          <w:noProof/>
          <w:sz w:val="16"/>
          <w:szCs w:val="16"/>
          <w:lang w:val="de-DE" w:eastAsia="ja-JP"/>
        </w:rPr>
        <mc:AlternateContent>
          <mc:Choice Requires="wps">
            <w:drawing>
              <wp:anchor distT="0" distB="0" distL="0" distR="0" simplePos="0" relativeHeight="252233728" behindDoc="0" locked="0" layoutInCell="1" allowOverlap="1" wp14:anchorId="47D6DE97" wp14:editId="19262E42">
                <wp:simplePos x="0" y="0"/>
                <wp:positionH relativeFrom="column">
                  <wp:posOffset>12700</wp:posOffset>
                </wp:positionH>
                <wp:positionV relativeFrom="paragraph">
                  <wp:posOffset>52705</wp:posOffset>
                </wp:positionV>
                <wp:extent cx="1580515" cy="2990850"/>
                <wp:effectExtent l="0" t="0" r="0" b="0"/>
                <wp:wrapSquare wrapText="bothSides"/>
                <wp:docPr id="23" name="Text 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80515" cy="2990850"/>
                        </a:xfrm>
                        <a:prstGeom prst="rect">
                          <a:avLst/>
                        </a:prstGeom>
                        <a:solidFill>
                          <a:srgbClr val="FFFFFF"/>
                        </a:solidFill>
                        <a:ln>
                          <a:noFill/>
                        </a:ln>
                        <a:extLst>
                          <a:ext uri="{91240B29-F687-4f45-9708-019B960494DF}">
                            <a14:hiddenLine xmlns:arto="http://schemas.microsoft.com/office/word/2006/arto" xmlns:mo="http://schemas.microsoft.com/office/mac/office/2008/main" xmlns:mv="urn:schemas-microsoft-com:mac:vml" xmlns:a14="http://schemas.microsoft.com/office/drawing/2010/main" xmlns:w="http://schemas.openxmlformats.org/wordprocessingml/2006/main" xmlns:w10="urn:schemas-microsoft-com:office:word" xmlns:v="urn:schemas-microsoft-com:vml" xmlns:o="urn:schemas-microsoft-com:office:office" xmlns="" w="9525">
                              <a:solidFill>
                                <a:srgbClr val="000000"/>
                              </a:solidFill>
                              <a:miter lim="800000"/>
                              <a:headEnd/>
                              <a:tailEnd/>
                            </a14:hiddenLine>
                          </a:ext>
                        </a:extLst>
                      </wps:spPr>
                      <wps:txbx>
                        <w:txbxContent>
                          <w:p w:rsidR="00705D8F" w:rsidRDefault="00705D8F" w:rsidP="001D1DF4">
                            <w:pPr>
                              <w:pStyle w:val="Abbildung"/>
                              <w:rPr>
                                <w:rFonts w:ascii="Verdana" w:hAnsi="Verdana"/>
                                <w:sz w:val="14"/>
                                <w:szCs w:val="14"/>
                              </w:rPr>
                            </w:pPr>
                            <w:r>
                              <w:rPr>
                                <w:noProof/>
                                <w:lang w:val="de-DE" w:eastAsia="ja-JP"/>
                              </w:rPr>
                              <w:drawing>
                                <wp:inline distT="0" distB="0" distL="0" distR="0" wp14:anchorId="59B0187D" wp14:editId="53A84F7F">
                                  <wp:extent cx="1577975" cy="2133600"/>
                                  <wp:effectExtent l="0" t="0" r="0" b="0"/>
                                  <wp:docPr id="230" name="Bild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1577975" cy="2133600"/>
                                          </a:xfrm>
                                          <a:prstGeom prst="rect">
                                            <a:avLst/>
                                          </a:prstGeom>
                                          <a:solidFill>
                                            <a:srgbClr val="FFFFFF"/>
                                          </a:solidFill>
                                          <a:ln>
                                            <a:noFill/>
                                          </a:ln>
                                        </pic:spPr>
                                      </pic:pic>
                                    </a:graphicData>
                                  </a:graphic>
                                </wp:inline>
                              </w:drawing>
                            </w:r>
                            <w:r>
                              <w:rPr>
                                <w:rFonts w:ascii="Verdana" w:hAnsi="Verdana"/>
                                <w:sz w:val="14"/>
                                <w:szCs w:val="14"/>
                              </w:rPr>
                              <w:t xml:space="preserve">Der Rütlischwur 1291. Bild von Jean </w:t>
                            </w:r>
                            <w:proofErr w:type="spellStart"/>
                            <w:r>
                              <w:rPr>
                                <w:rFonts w:ascii="Verdana" w:hAnsi="Verdana"/>
                                <w:sz w:val="14"/>
                                <w:szCs w:val="14"/>
                              </w:rPr>
                              <w:t>Renggli</w:t>
                            </w:r>
                            <w:proofErr w:type="spellEnd"/>
                            <w:r>
                              <w:rPr>
                                <w:rFonts w:ascii="Verdana" w:hAnsi="Verdana"/>
                                <w:sz w:val="14"/>
                                <w:szCs w:val="14"/>
                              </w:rPr>
                              <w:t xml:space="preserve"> d. Ä. (1891). Drei Männer schwören. Sie repräsentieren die Kantone Uri, Schwyz und Unterwalden.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D6DE97" id="Text Box 76" o:spid="_x0000_s1045" type="#_x0000_t202" style="position:absolute;left:0;text-align:left;margin-left:1pt;margin-top:4.15pt;width:124.45pt;height:235.5pt;z-index:25223372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" stroked="f">
                <v:textbox inset="0,0,0,0">
                  <w:txbxContent>
                    <w:p w:rsidR="00705D8F" w:rsidRDefault="00705D8F" w:rsidP="001D1DF4">
                      <w:pPr>
                        <w:pStyle w:val="Abbildung"/>
                        <w:rPr>
                          <w:rFonts w:ascii="Verdana" w:hAnsi="Verdana"/>
                          <w:sz w:val="14"/>
                          <w:szCs w:val="14"/>
                        </w:rPr>
                      </w:pPr>
                      <w:r>
                        <w:rPr>
                          <w:noProof/>
                          <w:lang w:val="de-DE" w:eastAsia="ja-JP"/>
                        </w:rPr>
                        <w:drawing>
                          <wp:inline distT="0" distB="0" distL="0" distR="0" wp14:anchorId="59B0187D" wp14:editId="53A84F7F">
                            <wp:extent cx="1577975" cy="2133600"/>
                            <wp:effectExtent l="0" t="0" r="0" b="0"/>
                            <wp:docPr id="230" name="Bild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1577975" cy="2133600"/>
                                    </a:xfrm>
                                    <a:prstGeom prst="rect">
                                      <a:avLst/>
                                    </a:prstGeom>
                                    <a:solidFill>
                                      <a:srgbClr val="FFFFFF"/>
                                    </a:solidFill>
                                    <a:ln>
                                      <a:noFill/>
                                    </a:ln>
                                  </pic:spPr>
                                </pic:pic>
                              </a:graphicData>
                            </a:graphic>
                          </wp:inline>
                        </w:drawing>
                      </w:r>
                      <w:r>
                        <w:rPr>
                          <w:rFonts w:ascii="Verdana" w:hAnsi="Verdana"/>
                          <w:sz w:val="14"/>
                          <w:szCs w:val="14"/>
                        </w:rPr>
                        <w:t xml:space="preserve">Der Rütlischwur 1291. Bild von Jean Renggli d. Ä. (1891). Drei Männer schwören. Sie repräsentieren die Kantone Uri, Schwyz und Unterwalden. </w:t>
                      </w:r>
                    </w:p>
                  </w:txbxContent>
                </v:textbox>
                <w10:wrap type="square"/>
              </v:shape>
            </w:pict>
          </mc:Fallback>
        </mc:AlternateContent>
      </w:r>
    </w:p>
    <w:p w:rsidR="001D1DF4" w:rsidRPr="00323D5A" w:rsidRDefault="001D1DF4" w:rsidP="001D1DF4">
      <w:pPr>
        <w:autoSpaceDE w:val="0"/>
        <w:jc w:val="both"/>
        <w:rPr>
          <w:rFonts w:ascii="Times New Roman" w:eastAsia="Arial" w:hAnsi="Times New Roman"/>
          <w:sz w:val="22"/>
          <w:szCs w:val="22"/>
        </w:rPr>
      </w:pPr>
      <w:r w:rsidRPr="00323D5A">
        <w:rPr>
          <w:rFonts w:ascii="Times New Roman" w:eastAsia="Arial" w:hAnsi="Times New Roman"/>
          <w:sz w:val="22"/>
          <w:szCs w:val="22"/>
        </w:rPr>
        <w:t xml:space="preserve">Auf dem </w:t>
      </w:r>
      <w:proofErr w:type="spellStart"/>
      <w:r w:rsidRPr="00323D5A">
        <w:rPr>
          <w:rFonts w:ascii="Times New Roman" w:eastAsia="Arial" w:hAnsi="Times New Roman"/>
          <w:sz w:val="22"/>
          <w:szCs w:val="22"/>
        </w:rPr>
        <w:t>Rütli</w:t>
      </w:r>
      <w:proofErr w:type="spellEnd"/>
      <w:r w:rsidRPr="00323D5A">
        <w:rPr>
          <w:rFonts w:ascii="Times New Roman" w:eastAsia="Arial" w:hAnsi="Times New Roman"/>
          <w:sz w:val="22"/>
          <w:szCs w:val="22"/>
        </w:rPr>
        <w:t xml:space="preserve"> </w:t>
      </w:r>
      <w:r w:rsidRPr="00806134">
        <w:rPr>
          <w:rFonts w:ascii="Times New Roman" w:eastAsia="Arial" w:hAnsi="Times New Roman"/>
          <w:b/>
          <w:color w:val="7F7F7F" w:themeColor="text1" w:themeTint="80"/>
          <w:sz w:val="22"/>
          <w:szCs w:val="22"/>
        </w:rPr>
        <w:t>schlossen</w:t>
      </w:r>
      <w:r w:rsidRPr="00323D5A">
        <w:rPr>
          <w:rFonts w:ascii="Times New Roman" w:eastAsia="Arial" w:hAnsi="Times New Roman"/>
          <w:sz w:val="22"/>
          <w:szCs w:val="22"/>
        </w:rPr>
        <w:t xml:space="preserve"> sie einen Pakt. Sie </w:t>
      </w:r>
      <w:r w:rsidRPr="0032440F">
        <w:rPr>
          <w:rFonts w:ascii="Times New Roman" w:eastAsia="Arial" w:hAnsi="Times New Roman"/>
          <w:sz w:val="22"/>
          <w:szCs w:val="22"/>
          <w:u w:val="dotted"/>
        </w:rPr>
        <w:t>schworen</w:t>
      </w:r>
      <w:r w:rsidRPr="00323D5A">
        <w:rPr>
          <w:rFonts w:ascii="Times New Roman" w:eastAsia="Arial" w:hAnsi="Times New Roman"/>
          <w:sz w:val="22"/>
          <w:szCs w:val="22"/>
        </w:rPr>
        <w:t xml:space="preserve">, zusammenzuhalten und einander zu </w:t>
      </w:r>
      <w:r w:rsidRPr="00806134">
        <w:rPr>
          <w:rFonts w:ascii="Times New Roman" w:eastAsia="Arial" w:hAnsi="Times New Roman"/>
          <w:b/>
          <w:color w:val="7F7F7F" w:themeColor="text1" w:themeTint="80"/>
          <w:sz w:val="22"/>
          <w:szCs w:val="22"/>
        </w:rPr>
        <w:t>helfen</w:t>
      </w:r>
      <w:r w:rsidRPr="00323D5A">
        <w:rPr>
          <w:rFonts w:ascii="Times New Roman" w:eastAsia="Arial" w:hAnsi="Times New Roman"/>
          <w:sz w:val="22"/>
          <w:szCs w:val="22"/>
        </w:rPr>
        <w:t xml:space="preserve">. Davon </w:t>
      </w:r>
      <w:r w:rsidRPr="00806134">
        <w:rPr>
          <w:rFonts w:ascii="Times New Roman" w:eastAsia="Arial" w:hAnsi="Times New Roman"/>
          <w:b/>
          <w:color w:val="7F7F7F" w:themeColor="text1" w:themeTint="80"/>
          <w:sz w:val="22"/>
          <w:szCs w:val="22"/>
        </w:rPr>
        <w:t>kommt</w:t>
      </w:r>
      <w:r w:rsidRPr="00323D5A">
        <w:rPr>
          <w:rFonts w:ascii="Times New Roman" w:eastAsia="Arial" w:hAnsi="Times New Roman"/>
          <w:sz w:val="22"/>
          <w:szCs w:val="22"/>
        </w:rPr>
        <w:t xml:space="preserve"> der Name Eidgenossen. Eid ist ein altes Wort für Schwur. Und „Genosse“ kann man in diesem Kontext am besten mit „Mitglied“ </w:t>
      </w:r>
      <w:r w:rsidRPr="00806134">
        <w:rPr>
          <w:rFonts w:ascii="Times New Roman" w:eastAsia="Arial" w:hAnsi="Times New Roman"/>
          <w:b/>
          <w:color w:val="7F7F7F" w:themeColor="text1" w:themeTint="80"/>
          <w:sz w:val="22"/>
          <w:szCs w:val="22"/>
        </w:rPr>
        <w:t>übersetzen</w:t>
      </w:r>
      <w:r w:rsidRPr="00323D5A">
        <w:rPr>
          <w:rFonts w:ascii="Times New Roman" w:eastAsia="Arial" w:hAnsi="Times New Roman"/>
          <w:sz w:val="22"/>
          <w:szCs w:val="22"/>
        </w:rPr>
        <w:t>.</w:t>
      </w:r>
      <w:r w:rsidRPr="0032440F">
        <w:rPr>
          <w:rFonts w:eastAsia="Arial" w:cs="Arial"/>
          <w:b/>
          <w:sz w:val="16"/>
          <w:szCs w:val="16"/>
        </w:rPr>
        <w:t xml:space="preserve"> </w:t>
      </w:r>
      <w:r>
        <w:rPr>
          <w:rFonts w:eastAsia="Arial" w:cs="Arial"/>
          <w:b/>
          <w:sz w:val="16"/>
          <w:szCs w:val="16"/>
        </w:rPr>
        <w:t xml:space="preserve">schwören </w:t>
      </w:r>
      <w:r w:rsidRPr="0032440F">
        <w:rPr>
          <w:rFonts w:eastAsia="Arial" w:cs="Arial"/>
          <w:sz w:val="16"/>
          <w:szCs w:val="16"/>
        </w:rPr>
        <w:t>(schwört, schwor, hat geschworen)</w:t>
      </w:r>
      <w:r>
        <w:rPr>
          <w:rFonts w:eastAsia="Arial" w:cs="Arial"/>
          <w:b/>
          <w:sz w:val="16"/>
          <w:szCs w:val="16"/>
        </w:rPr>
        <w:t xml:space="preserve"> </w:t>
      </w:r>
      <w:r>
        <w:rPr>
          <w:rFonts w:eastAsia="Arial" w:cs="Arial"/>
          <w:sz w:val="16"/>
          <w:szCs w:val="16"/>
        </w:rPr>
        <w:t xml:space="preserve">= </w:t>
      </w:r>
      <w:proofErr w:type="spellStart"/>
      <w:r>
        <w:rPr>
          <w:rFonts w:eastAsia="Arial" w:cs="Arial"/>
          <w:sz w:val="16"/>
          <w:szCs w:val="16"/>
        </w:rPr>
        <w:t>take</w:t>
      </w:r>
      <w:proofErr w:type="spellEnd"/>
      <w:r>
        <w:rPr>
          <w:rFonts w:eastAsia="Arial" w:cs="Arial"/>
          <w:sz w:val="16"/>
          <w:szCs w:val="16"/>
        </w:rPr>
        <w:t xml:space="preserve"> an </w:t>
      </w:r>
      <w:proofErr w:type="spellStart"/>
      <w:r>
        <w:rPr>
          <w:rFonts w:eastAsia="Arial" w:cs="Arial"/>
          <w:sz w:val="16"/>
          <w:szCs w:val="16"/>
        </w:rPr>
        <w:t>oath</w:t>
      </w:r>
      <w:proofErr w:type="spellEnd"/>
      <w:r>
        <w:rPr>
          <w:rFonts w:eastAsia="Arial" w:cs="Arial"/>
          <w:sz w:val="16"/>
          <w:szCs w:val="16"/>
        </w:rPr>
        <w:t xml:space="preserve"> </w:t>
      </w:r>
    </w:p>
    <w:p w:rsidR="001D1DF4" w:rsidRPr="0032440F" w:rsidRDefault="001D1DF4" w:rsidP="001D1DF4">
      <w:pPr>
        <w:autoSpaceDE w:val="0"/>
        <w:jc w:val="both"/>
        <w:rPr>
          <w:rFonts w:eastAsia="Arial" w:cs="Arial"/>
          <w:sz w:val="8"/>
          <w:szCs w:val="8"/>
        </w:rPr>
      </w:pPr>
    </w:p>
    <w:p w:rsidR="001D1DF4" w:rsidRPr="00323D5A" w:rsidRDefault="009634E1" w:rsidP="001D1DF4">
      <w:pPr>
        <w:autoSpaceDE w:val="0"/>
        <w:jc w:val="both"/>
        <w:rPr>
          <w:rFonts w:ascii="Times New Roman" w:eastAsia="Arial" w:hAnsi="Times New Roman"/>
          <w:sz w:val="22"/>
          <w:szCs w:val="22"/>
        </w:rPr>
      </w:pPr>
      <w:r w:rsidRPr="00323D5A">
        <w:rPr>
          <w:rFonts w:ascii="Times New Roman" w:hAnsi="Times New Roman"/>
          <w:noProof/>
          <w:sz w:val="22"/>
          <w:szCs w:val="22"/>
          <w:lang w:val="de-DE" w:eastAsia="ja-JP"/>
        </w:rPr>
        <mc:AlternateContent>
          <mc:Choice Requires="wps">
            <w:drawing>
              <wp:anchor distT="0" distB="0" distL="0" distR="0" simplePos="0" relativeHeight="252238848" behindDoc="0" locked="0" layoutInCell="1" allowOverlap="1" wp14:anchorId="68C966ED" wp14:editId="117E80D8">
                <wp:simplePos x="0" y="0"/>
                <wp:positionH relativeFrom="column">
                  <wp:posOffset>4759960</wp:posOffset>
                </wp:positionH>
                <wp:positionV relativeFrom="paragraph">
                  <wp:posOffset>20955</wp:posOffset>
                </wp:positionV>
                <wp:extent cx="2066925" cy="1747520"/>
                <wp:effectExtent l="0" t="0" r="3175" b="5080"/>
                <wp:wrapSquare wrapText="bothSides"/>
                <wp:docPr id="22" name="Text 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6925" cy="1747520"/>
                        </a:xfrm>
                        <a:prstGeom prst="rect">
                          <a:avLst/>
                        </a:prstGeom>
                        <a:solidFill>
                          <a:srgbClr val="FFFFFF"/>
                        </a:solidFill>
                        <a:ln>
                          <a:noFill/>
                        </a:ln>
                        <a:extLst>
                          <a:ext uri="{91240B29-F687-4f45-9708-019B960494DF}">
                            <a14:hiddenLine xmlns:arto="http://schemas.microsoft.com/office/word/2006/arto" xmlns:mo="http://schemas.microsoft.com/office/mac/office/2008/main" xmlns:mv="urn:schemas-microsoft-com:mac:vml" xmlns:a14="http://schemas.microsoft.com/office/drawing/2010/main" xmlns:w="http://schemas.openxmlformats.org/wordprocessingml/2006/main" xmlns:w10="urn:schemas-microsoft-com:office:word" xmlns:v="urn:schemas-microsoft-com:vml" xmlns:o="urn:schemas-microsoft-com:office:office" xmlns="" w="9525">
                              <a:solidFill>
                                <a:srgbClr val="000000"/>
                              </a:solidFill>
                              <a:miter lim="800000"/>
                              <a:headEnd/>
                              <a:tailEnd/>
                            </a14:hiddenLine>
                          </a:ext>
                        </a:extLst>
                      </wps:spPr>
                      <wps:txbx>
                        <w:txbxContent>
                          <w:p w:rsidR="00705D8F" w:rsidRDefault="00705D8F" w:rsidP="001D1DF4">
                            <w:pPr>
                              <w:pStyle w:val="Abbildung"/>
                              <w:jc w:val="center"/>
                              <w:rPr>
                                <w:rFonts w:ascii="Verdana" w:hAnsi="Verdana"/>
                                <w:sz w:val="14"/>
                                <w:szCs w:val="14"/>
                              </w:rPr>
                            </w:pPr>
                            <w:r>
                              <w:rPr>
                                <w:noProof/>
                                <w:lang w:val="de-DE" w:eastAsia="ja-JP"/>
                              </w:rPr>
                              <w:drawing>
                                <wp:inline distT="0" distB="0" distL="0" distR="0" wp14:anchorId="03822403" wp14:editId="32AC3CE4">
                                  <wp:extent cx="1536132" cy="1414463"/>
                                  <wp:effectExtent l="0" t="0" r="635" b="0"/>
                                  <wp:docPr id="247" name="Bild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1563722" cy="1439868"/>
                                          </a:xfrm>
                                          <a:prstGeom prst="rect">
                                            <a:avLst/>
                                          </a:prstGeom>
                                          <a:solidFill>
                                            <a:srgbClr val="FFFFFF"/>
                                          </a:solidFill>
                                          <a:ln>
                                            <a:noFill/>
                                          </a:ln>
                                        </pic:spPr>
                                      </pic:pic>
                                    </a:graphicData>
                                  </a:graphic>
                                </wp:inline>
                              </w:drawing>
                            </w:r>
                          </w:p>
                          <w:p w:rsidR="00705D8F" w:rsidRDefault="00705D8F" w:rsidP="001D1DF4">
                            <w:pPr>
                              <w:pStyle w:val="Abbildung"/>
                              <w:jc w:val="center"/>
                              <w:rPr>
                                <w:rFonts w:ascii="Verdana" w:hAnsi="Verdana"/>
                                <w:sz w:val="14"/>
                                <w:szCs w:val="14"/>
                              </w:rPr>
                            </w:pPr>
                            <w:r>
                              <w:rPr>
                                <w:rFonts w:ascii="Verdana" w:hAnsi="Verdana"/>
                                <w:sz w:val="14"/>
                                <w:szCs w:val="14"/>
                              </w:rPr>
                              <w:t>Der Bundesbrief von 1291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C966ED" id="Text Box 87" o:spid="_x0000_s1046" type="#_x0000_t202" style="position:absolute;left:0;text-align:left;margin-left:374.8pt;margin-top:1.65pt;width:162.75pt;height:137.6pt;z-index:25223884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" stroked="f">
                <v:textbox inset="0,0,0,0">
                  <w:txbxContent>
                    <w:p w:rsidR="00705D8F" w:rsidRDefault="00705D8F" w:rsidP="001D1DF4">
                      <w:pPr>
                        <w:pStyle w:val="Abbildung"/>
                        <w:jc w:val="center"/>
                        <w:rPr>
                          <w:rFonts w:ascii="Verdana" w:hAnsi="Verdana"/>
                          <w:sz w:val="14"/>
                          <w:szCs w:val="14"/>
                        </w:rPr>
                      </w:pPr>
                      <w:r>
                        <w:rPr>
                          <w:noProof/>
                          <w:lang w:val="de-DE" w:eastAsia="ja-JP"/>
                        </w:rPr>
                        <w:drawing>
                          <wp:inline distT="0" distB="0" distL="0" distR="0" wp14:anchorId="03822403" wp14:editId="32AC3CE4">
                            <wp:extent cx="1536132" cy="1414463"/>
                            <wp:effectExtent l="0" t="0" r="635" b="0"/>
                            <wp:docPr id="247" name="Bild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1563722" cy="1439868"/>
                                    </a:xfrm>
                                    <a:prstGeom prst="rect">
                                      <a:avLst/>
                                    </a:prstGeom>
                                    <a:solidFill>
                                      <a:srgbClr val="FFFFFF"/>
                                    </a:solidFill>
                                    <a:ln>
                                      <a:noFill/>
                                    </a:ln>
                                  </pic:spPr>
                                </pic:pic>
                              </a:graphicData>
                            </a:graphic>
                          </wp:inline>
                        </w:drawing>
                      </w:r>
                    </w:p>
                    <w:p w:rsidR="00705D8F" w:rsidRDefault="00705D8F" w:rsidP="001D1DF4">
                      <w:pPr>
                        <w:pStyle w:val="Abbildung"/>
                        <w:jc w:val="center"/>
                        <w:rPr>
                          <w:rFonts w:ascii="Verdana" w:hAnsi="Verdana"/>
                          <w:sz w:val="14"/>
                          <w:szCs w:val="14"/>
                        </w:rPr>
                      </w:pPr>
                      <w:r>
                        <w:rPr>
                          <w:rFonts w:ascii="Verdana" w:hAnsi="Verdana"/>
                          <w:sz w:val="14"/>
                          <w:szCs w:val="14"/>
                        </w:rPr>
                        <w:t>Der Bundesbrief von 1291</w:t>
                      </w:r>
                    </w:p>
                  </w:txbxContent>
                </v:textbox>
                <w10:wrap type="square"/>
              </v:shape>
            </w:pict>
          </mc:Fallback>
        </mc:AlternateContent>
      </w:r>
      <w:r w:rsidR="001D1DF4" w:rsidRPr="00323D5A">
        <w:rPr>
          <w:rFonts w:ascii="Times New Roman" w:eastAsia="Arial" w:hAnsi="Times New Roman"/>
          <w:sz w:val="22"/>
          <w:szCs w:val="22"/>
        </w:rPr>
        <w:t xml:space="preserve">Das Dokument, das dieses </w:t>
      </w:r>
      <w:r w:rsidR="001D1DF4" w:rsidRPr="0032440F">
        <w:rPr>
          <w:rFonts w:ascii="Times New Roman" w:eastAsia="Arial" w:hAnsi="Times New Roman"/>
          <w:sz w:val="22"/>
          <w:szCs w:val="22"/>
          <w:u w:val="dotted"/>
        </w:rPr>
        <w:t xml:space="preserve">Ereignis </w:t>
      </w:r>
      <w:r w:rsidR="001D1DF4" w:rsidRPr="00323D5A">
        <w:rPr>
          <w:rFonts w:ascii="Times New Roman" w:eastAsia="Arial" w:hAnsi="Times New Roman"/>
          <w:sz w:val="22"/>
          <w:szCs w:val="22"/>
        </w:rPr>
        <w:t xml:space="preserve">dokumentiert, </w:t>
      </w:r>
      <w:r w:rsidR="001D1DF4" w:rsidRPr="00806134">
        <w:rPr>
          <w:rFonts w:ascii="Times New Roman" w:eastAsia="Arial" w:hAnsi="Times New Roman"/>
          <w:b/>
          <w:color w:val="7F7F7F" w:themeColor="text1" w:themeTint="80"/>
          <w:sz w:val="22"/>
          <w:szCs w:val="22"/>
        </w:rPr>
        <w:t>nennt</w:t>
      </w:r>
      <w:r w:rsidR="001D1DF4" w:rsidRPr="00323D5A">
        <w:rPr>
          <w:rFonts w:ascii="Times New Roman" w:eastAsia="Arial" w:hAnsi="Times New Roman"/>
          <w:sz w:val="22"/>
          <w:szCs w:val="22"/>
        </w:rPr>
        <w:t xml:space="preserve"> man Bundesbrief. Er </w:t>
      </w:r>
      <w:r w:rsidR="001D1DF4" w:rsidRPr="0032440F">
        <w:rPr>
          <w:rFonts w:ascii="Times New Roman" w:eastAsia="Arial" w:hAnsi="Times New Roman"/>
          <w:sz w:val="22"/>
          <w:szCs w:val="22"/>
          <w:u w:val="dotted"/>
        </w:rPr>
        <w:t>wird heute im Bundesbriefarchiv</w:t>
      </w:r>
      <w:r w:rsidR="001D1DF4" w:rsidRPr="00323D5A">
        <w:rPr>
          <w:rFonts w:ascii="Times New Roman" w:eastAsia="Arial" w:hAnsi="Times New Roman"/>
          <w:sz w:val="22"/>
          <w:szCs w:val="22"/>
        </w:rPr>
        <w:t xml:space="preserve"> in Schwyz </w:t>
      </w:r>
      <w:r w:rsidR="001D1DF4" w:rsidRPr="0032440F">
        <w:rPr>
          <w:rFonts w:ascii="Times New Roman" w:eastAsia="Arial" w:hAnsi="Times New Roman"/>
          <w:sz w:val="22"/>
          <w:szCs w:val="22"/>
          <w:u w:val="dotted"/>
        </w:rPr>
        <w:t>aufbewahrt</w:t>
      </w:r>
      <w:r w:rsidR="001D1DF4" w:rsidRPr="00323D5A">
        <w:rPr>
          <w:rFonts w:ascii="Times New Roman" w:eastAsia="Arial" w:hAnsi="Times New Roman"/>
          <w:sz w:val="22"/>
          <w:szCs w:val="22"/>
        </w:rPr>
        <w:t xml:space="preserve">. </w:t>
      </w:r>
    </w:p>
    <w:p w:rsidR="001D1DF4" w:rsidRPr="00AA444B" w:rsidRDefault="001D1DF4" w:rsidP="001D1DF4">
      <w:pPr>
        <w:autoSpaceDE w:val="0"/>
        <w:jc w:val="both"/>
        <w:rPr>
          <w:rFonts w:eastAsia="Arial" w:cs="Arial"/>
          <w:sz w:val="8"/>
          <w:szCs w:val="8"/>
        </w:rPr>
      </w:pPr>
    </w:p>
    <w:p w:rsidR="001D1DF4" w:rsidRDefault="001D1DF4" w:rsidP="001D1DF4">
      <w:pPr>
        <w:autoSpaceDE w:val="0"/>
        <w:jc w:val="both"/>
        <w:rPr>
          <w:rFonts w:eastAsia="Arial" w:cs="Arial"/>
          <w:sz w:val="16"/>
          <w:szCs w:val="16"/>
        </w:rPr>
      </w:pPr>
      <w:r>
        <w:rPr>
          <w:rFonts w:eastAsia="Arial" w:cs="Arial"/>
          <w:b/>
          <w:sz w:val="16"/>
          <w:szCs w:val="16"/>
        </w:rPr>
        <w:t xml:space="preserve">das Ereignis, -se </w:t>
      </w:r>
      <w:r>
        <w:rPr>
          <w:rFonts w:eastAsia="Arial" w:cs="Arial"/>
          <w:sz w:val="16"/>
          <w:szCs w:val="16"/>
        </w:rPr>
        <w:t xml:space="preserve">= engl.: </w:t>
      </w:r>
      <w:proofErr w:type="spellStart"/>
      <w:r>
        <w:rPr>
          <w:rFonts w:eastAsia="Arial" w:cs="Arial"/>
          <w:sz w:val="16"/>
          <w:szCs w:val="16"/>
        </w:rPr>
        <w:t>event</w:t>
      </w:r>
      <w:proofErr w:type="spellEnd"/>
      <w:r>
        <w:rPr>
          <w:rFonts w:eastAsia="Arial" w:cs="Arial"/>
          <w:sz w:val="16"/>
          <w:szCs w:val="16"/>
        </w:rPr>
        <w:t xml:space="preserve"> / </w:t>
      </w:r>
      <w:r>
        <w:rPr>
          <w:rFonts w:eastAsia="Arial" w:cs="Arial"/>
          <w:b/>
          <w:sz w:val="16"/>
          <w:szCs w:val="16"/>
        </w:rPr>
        <w:t>das Dokument wird Bundesarchiv aufbewahrt</w:t>
      </w:r>
      <w:r>
        <w:rPr>
          <w:rFonts w:eastAsia="Arial" w:cs="Arial"/>
          <w:sz w:val="16"/>
          <w:szCs w:val="16"/>
        </w:rPr>
        <w:t xml:space="preserve"> = das Dokument ist im Bundesarchiv; es wird dort gelagert </w:t>
      </w:r>
    </w:p>
    <w:p w:rsidR="001D1DF4" w:rsidRPr="00863D9C" w:rsidRDefault="001D1DF4" w:rsidP="001D1DF4">
      <w:pPr>
        <w:autoSpaceDE w:val="0"/>
        <w:jc w:val="both"/>
        <w:rPr>
          <w:rFonts w:eastAsia="Arial" w:cs="Arial"/>
          <w:sz w:val="16"/>
          <w:szCs w:val="16"/>
        </w:rPr>
      </w:pPr>
    </w:p>
    <w:p w:rsidR="001D1DF4" w:rsidRPr="00323D5A" w:rsidRDefault="001D1DF4" w:rsidP="001D1DF4">
      <w:pPr>
        <w:autoSpaceDE w:val="0"/>
        <w:jc w:val="both"/>
        <w:rPr>
          <w:rFonts w:ascii="Times New Roman" w:eastAsia="Arial" w:hAnsi="Times New Roman"/>
          <w:sz w:val="22"/>
          <w:szCs w:val="22"/>
        </w:rPr>
      </w:pPr>
      <w:r w:rsidRPr="00323D5A">
        <w:rPr>
          <w:rFonts w:ascii="Times New Roman" w:eastAsia="Arial" w:hAnsi="Times New Roman"/>
          <w:sz w:val="22"/>
          <w:szCs w:val="22"/>
        </w:rPr>
        <w:t xml:space="preserve">Der Bundesbrief ist auf „August 1291“ datiert. Deshalb ist der erste August der Nationalfeiertag der Schweiz. 1991 war also der 700. Geburtstag der Schweiz. </w:t>
      </w:r>
    </w:p>
    <w:p w:rsidR="001D1DF4" w:rsidRDefault="001D1DF4" w:rsidP="001D1DF4">
      <w:pPr>
        <w:autoSpaceDE w:val="0"/>
        <w:jc w:val="both"/>
        <w:rPr>
          <w:rFonts w:ascii="Times New Roman" w:eastAsia="Arial" w:hAnsi="Times New Roman"/>
          <w:sz w:val="22"/>
          <w:szCs w:val="22"/>
        </w:rPr>
      </w:pPr>
      <w:r w:rsidRPr="00323D5A">
        <w:rPr>
          <w:rFonts w:ascii="Times New Roman" w:eastAsia="Arial" w:hAnsi="Times New Roman"/>
          <w:sz w:val="22"/>
          <w:szCs w:val="22"/>
        </w:rPr>
        <w:t xml:space="preserve">Die moderne Schweiz </w:t>
      </w:r>
      <w:r w:rsidRPr="00806134">
        <w:rPr>
          <w:rFonts w:ascii="Times New Roman" w:eastAsia="Arial" w:hAnsi="Times New Roman"/>
          <w:b/>
          <w:color w:val="7F7F7F" w:themeColor="text1" w:themeTint="80"/>
          <w:sz w:val="22"/>
          <w:szCs w:val="22"/>
        </w:rPr>
        <w:t>gibt</w:t>
      </w:r>
      <w:r w:rsidRPr="00323D5A">
        <w:rPr>
          <w:rFonts w:ascii="Times New Roman" w:eastAsia="Arial" w:hAnsi="Times New Roman"/>
          <w:sz w:val="22"/>
          <w:szCs w:val="22"/>
        </w:rPr>
        <w:t xml:space="preserve"> es aber erst seit 1848. Sie ist also eigentlich viel jünger. </w:t>
      </w:r>
    </w:p>
    <w:p w:rsidR="001D1DF4" w:rsidRPr="0032440F" w:rsidRDefault="001D1DF4" w:rsidP="001D1DF4">
      <w:pPr>
        <w:autoSpaceDE w:val="0"/>
        <w:jc w:val="both"/>
        <w:rPr>
          <w:rFonts w:ascii="Times New Roman" w:eastAsia="Arial" w:hAnsi="Times New Roman"/>
          <w:sz w:val="8"/>
          <w:szCs w:val="8"/>
        </w:rPr>
      </w:pPr>
    </w:p>
    <w:p w:rsidR="001D1DF4" w:rsidRDefault="001D1DF4" w:rsidP="001D1DF4">
      <w:pPr>
        <w:autoSpaceDE w:val="0"/>
        <w:jc w:val="both"/>
        <w:rPr>
          <w:rFonts w:ascii="Times New Roman" w:eastAsia="Arial" w:hAnsi="Times New Roman"/>
          <w:sz w:val="22"/>
          <w:szCs w:val="22"/>
        </w:rPr>
      </w:pPr>
      <w:r w:rsidRPr="00323D5A">
        <w:rPr>
          <w:rFonts w:ascii="Times New Roman" w:eastAsia="Arial" w:hAnsi="Times New Roman"/>
          <w:sz w:val="22"/>
          <w:szCs w:val="22"/>
        </w:rPr>
        <w:t xml:space="preserve">Ungefähr 15 Jahre nach dem Schwur auf dem </w:t>
      </w:r>
      <w:proofErr w:type="spellStart"/>
      <w:r w:rsidRPr="00323D5A">
        <w:rPr>
          <w:rFonts w:ascii="Times New Roman" w:eastAsia="Arial" w:hAnsi="Times New Roman"/>
          <w:sz w:val="22"/>
          <w:szCs w:val="22"/>
        </w:rPr>
        <w:t>Rütli</w:t>
      </w:r>
      <w:proofErr w:type="spellEnd"/>
      <w:r w:rsidRPr="00323D5A">
        <w:rPr>
          <w:rFonts w:ascii="Times New Roman" w:eastAsia="Arial" w:hAnsi="Times New Roman"/>
          <w:sz w:val="22"/>
          <w:szCs w:val="22"/>
        </w:rPr>
        <w:t xml:space="preserve"> </w:t>
      </w:r>
      <w:r w:rsidRPr="00806134">
        <w:rPr>
          <w:rFonts w:ascii="Times New Roman" w:eastAsia="Arial" w:hAnsi="Times New Roman"/>
          <w:b/>
          <w:color w:val="7F7F7F" w:themeColor="text1" w:themeTint="80"/>
          <w:sz w:val="22"/>
          <w:szCs w:val="22"/>
        </w:rPr>
        <w:t>kam</w:t>
      </w:r>
      <w:r w:rsidRPr="00323D5A">
        <w:rPr>
          <w:rFonts w:ascii="Times New Roman" w:eastAsia="Arial" w:hAnsi="Times New Roman"/>
          <w:sz w:val="22"/>
          <w:szCs w:val="22"/>
        </w:rPr>
        <w:t xml:space="preserve"> es zum </w:t>
      </w:r>
      <w:r w:rsidRPr="0032440F">
        <w:rPr>
          <w:rFonts w:ascii="Times New Roman" w:eastAsia="Arial" w:hAnsi="Times New Roman"/>
          <w:sz w:val="22"/>
          <w:szCs w:val="22"/>
          <w:u w:val="dotted"/>
        </w:rPr>
        <w:t>Streit</w:t>
      </w:r>
      <w:r w:rsidRPr="00323D5A">
        <w:rPr>
          <w:rFonts w:ascii="Times New Roman" w:eastAsia="Arial" w:hAnsi="Times New Roman"/>
          <w:sz w:val="22"/>
          <w:szCs w:val="22"/>
        </w:rPr>
        <w:t xml:space="preserve"> mit den Habsburgern. Die Schwyzer hatten Land </w:t>
      </w:r>
      <w:r w:rsidRPr="0032440F">
        <w:rPr>
          <w:rFonts w:ascii="Times New Roman" w:eastAsia="Arial" w:hAnsi="Times New Roman"/>
          <w:sz w:val="22"/>
          <w:szCs w:val="22"/>
          <w:u w:val="dotted"/>
        </w:rPr>
        <w:t>besetzt</w:t>
      </w:r>
      <w:r w:rsidRPr="00323D5A">
        <w:rPr>
          <w:rFonts w:ascii="Times New Roman" w:eastAsia="Arial" w:hAnsi="Times New Roman"/>
          <w:sz w:val="22"/>
          <w:szCs w:val="22"/>
        </w:rPr>
        <w:t xml:space="preserve">, das dem </w:t>
      </w:r>
      <w:r w:rsidRPr="0032440F">
        <w:rPr>
          <w:rFonts w:ascii="Times New Roman" w:eastAsia="Arial" w:hAnsi="Times New Roman"/>
          <w:sz w:val="22"/>
          <w:szCs w:val="22"/>
          <w:u w:val="dotted"/>
        </w:rPr>
        <w:t>Kloster</w:t>
      </w:r>
      <w:r w:rsidRPr="00323D5A">
        <w:rPr>
          <w:rFonts w:ascii="Times New Roman" w:eastAsia="Arial" w:hAnsi="Times New Roman"/>
          <w:sz w:val="22"/>
          <w:szCs w:val="22"/>
        </w:rPr>
        <w:t xml:space="preserve"> Einsiedeln </w:t>
      </w:r>
      <w:r w:rsidRPr="00806134">
        <w:rPr>
          <w:rFonts w:ascii="Times New Roman" w:eastAsia="Arial" w:hAnsi="Times New Roman"/>
          <w:b/>
          <w:color w:val="7F7F7F" w:themeColor="text1" w:themeTint="80"/>
          <w:sz w:val="22"/>
          <w:szCs w:val="22"/>
        </w:rPr>
        <w:t>gehörte</w:t>
      </w:r>
      <w:r w:rsidRPr="00323D5A">
        <w:rPr>
          <w:rFonts w:ascii="Times New Roman" w:eastAsia="Arial" w:hAnsi="Times New Roman"/>
          <w:sz w:val="22"/>
          <w:szCs w:val="22"/>
        </w:rPr>
        <w:t xml:space="preserve">. Die Habsburger </w:t>
      </w:r>
      <w:r w:rsidRPr="0032440F">
        <w:rPr>
          <w:rFonts w:ascii="Times New Roman" w:eastAsia="Arial" w:hAnsi="Times New Roman"/>
          <w:sz w:val="22"/>
          <w:szCs w:val="22"/>
          <w:u w:val="dotted"/>
        </w:rPr>
        <w:t>beschützten</w:t>
      </w:r>
      <w:r w:rsidRPr="00323D5A">
        <w:rPr>
          <w:rFonts w:ascii="Times New Roman" w:eastAsia="Arial" w:hAnsi="Times New Roman"/>
          <w:sz w:val="22"/>
          <w:szCs w:val="22"/>
        </w:rPr>
        <w:t xml:space="preserve"> dieses Kloster und </w:t>
      </w:r>
      <w:r w:rsidRPr="0032440F">
        <w:rPr>
          <w:rFonts w:ascii="Times New Roman" w:eastAsia="Arial" w:hAnsi="Times New Roman"/>
          <w:b/>
          <w:color w:val="7F7F7F" w:themeColor="text1" w:themeTint="80"/>
          <w:sz w:val="22"/>
          <w:szCs w:val="22"/>
        </w:rPr>
        <w:t>wollten</w:t>
      </w:r>
      <w:r w:rsidRPr="00323D5A">
        <w:rPr>
          <w:rFonts w:ascii="Times New Roman" w:eastAsia="Arial" w:hAnsi="Times New Roman"/>
          <w:sz w:val="22"/>
          <w:szCs w:val="22"/>
        </w:rPr>
        <w:t xml:space="preserve"> deshalb die Schwyzer bestrafen.</w:t>
      </w:r>
    </w:p>
    <w:p w:rsidR="001D1DF4" w:rsidRPr="00AA444B" w:rsidRDefault="001D1DF4" w:rsidP="001D1DF4">
      <w:pPr>
        <w:autoSpaceDE w:val="0"/>
        <w:jc w:val="both"/>
        <w:rPr>
          <w:rFonts w:eastAsia="Arial" w:cs="Arial"/>
          <w:sz w:val="8"/>
          <w:szCs w:val="8"/>
        </w:rPr>
      </w:pPr>
    </w:p>
    <w:p w:rsidR="001D1DF4" w:rsidRPr="00323D5A" w:rsidRDefault="001D1DF4" w:rsidP="001D1DF4">
      <w:pPr>
        <w:autoSpaceDE w:val="0"/>
        <w:jc w:val="both"/>
        <w:rPr>
          <w:rFonts w:ascii="Times New Roman" w:eastAsia="Arial" w:hAnsi="Times New Roman"/>
          <w:sz w:val="22"/>
          <w:szCs w:val="22"/>
        </w:rPr>
      </w:pPr>
      <w:r>
        <w:rPr>
          <w:rFonts w:eastAsia="Arial" w:cs="Arial"/>
          <w:b/>
          <w:sz w:val="16"/>
          <w:szCs w:val="16"/>
        </w:rPr>
        <w:t>der Streit</w:t>
      </w:r>
      <w:r>
        <w:rPr>
          <w:rFonts w:eastAsia="Arial" w:cs="Arial"/>
          <w:sz w:val="16"/>
          <w:szCs w:val="16"/>
        </w:rPr>
        <w:t xml:space="preserve"> = engl.: </w:t>
      </w:r>
      <w:proofErr w:type="spellStart"/>
      <w:r>
        <w:rPr>
          <w:rFonts w:eastAsia="Arial" w:cs="Arial"/>
          <w:sz w:val="16"/>
          <w:szCs w:val="16"/>
        </w:rPr>
        <w:t>quarrel</w:t>
      </w:r>
      <w:proofErr w:type="spellEnd"/>
      <w:r>
        <w:rPr>
          <w:rFonts w:eastAsia="Arial" w:cs="Arial"/>
          <w:sz w:val="16"/>
          <w:szCs w:val="16"/>
        </w:rPr>
        <w:t xml:space="preserve"> / </w:t>
      </w:r>
      <w:r>
        <w:rPr>
          <w:rFonts w:eastAsia="Arial" w:cs="Arial"/>
          <w:b/>
          <w:sz w:val="16"/>
          <w:szCs w:val="16"/>
        </w:rPr>
        <w:t>besetzen</w:t>
      </w:r>
      <w:r>
        <w:rPr>
          <w:rFonts w:eastAsia="Arial" w:cs="Arial"/>
          <w:sz w:val="16"/>
          <w:szCs w:val="16"/>
        </w:rPr>
        <w:t xml:space="preserve"> = engl.: </w:t>
      </w:r>
      <w:proofErr w:type="spellStart"/>
      <w:r>
        <w:rPr>
          <w:rFonts w:eastAsia="Arial" w:cs="Arial"/>
          <w:sz w:val="16"/>
          <w:szCs w:val="16"/>
        </w:rPr>
        <w:t>occupy</w:t>
      </w:r>
      <w:proofErr w:type="spellEnd"/>
      <w:r>
        <w:rPr>
          <w:rFonts w:eastAsia="Arial" w:cs="Arial"/>
          <w:sz w:val="16"/>
          <w:szCs w:val="16"/>
        </w:rPr>
        <w:t xml:space="preserve"> / </w:t>
      </w:r>
      <w:r w:rsidRPr="00266002">
        <w:rPr>
          <w:rFonts w:eastAsia="Arial" w:cs="Arial"/>
          <w:b/>
          <w:sz w:val="16"/>
          <w:szCs w:val="16"/>
        </w:rPr>
        <w:t>das Kloster</w:t>
      </w:r>
      <w:r>
        <w:rPr>
          <w:rFonts w:eastAsia="Arial" w:cs="Arial"/>
          <w:sz w:val="16"/>
          <w:szCs w:val="16"/>
        </w:rPr>
        <w:t xml:space="preserve"> = engl.: </w:t>
      </w:r>
      <w:proofErr w:type="spellStart"/>
      <w:r>
        <w:rPr>
          <w:rFonts w:eastAsia="Arial" w:cs="Arial"/>
          <w:sz w:val="16"/>
          <w:szCs w:val="16"/>
        </w:rPr>
        <w:t>abbey</w:t>
      </w:r>
      <w:proofErr w:type="spellEnd"/>
      <w:r>
        <w:rPr>
          <w:rFonts w:eastAsia="Arial" w:cs="Arial"/>
          <w:sz w:val="16"/>
          <w:szCs w:val="16"/>
        </w:rPr>
        <w:t xml:space="preserve">, </w:t>
      </w:r>
      <w:proofErr w:type="spellStart"/>
      <w:r>
        <w:rPr>
          <w:rFonts w:eastAsia="Arial" w:cs="Arial"/>
          <w:sz w:val="16"/>
          <w:szCs w:val="16"/>
        </w:rPr>
        <w:t>monastery</w:t>
      </w:r>
      <w:proofErr w:type="spellEnd"/>
      <w:r>
        <w:rPr>
          <w:rFonts w:eastAsia="Arial" w:cs="Arial"/>
          <w:sz w:val="16"/>
          <w:szCs w:val="16"/>
        </w:rPr>
        <w:t xml:space="preserve"> / </w:t>
      </w:r>
      <w:r>
        <w:rPr>
          <w:rFonts w:eastAsia="Arial" w:cs="Arial"/>
          <w:b/>
          <w:sz w:val="16"/>
          <w:szCs w:val="16"/>
        </w:rPr>
        <w:t>beschützen</w:t>
      </w:r>
      <w:r>
        <w:rPr>
          <w:rFonts w:eastAsia="Arial" w:cs="Arial"/>
          <w:sz w:val="16"/>
          <w:szCs w:val="16"/>
        </w:rPr>
        <w:t xml:space="preserve"> = engl.: </w:t>
      </w:r>
      <w:proofErr w:type="spellStart"/>
      <w:r>
        <w:rPr>
          <w:rFonts w:eastAsia="Arial" w:cs="Arial"/>
          <w:sz w:val="16"/>
          <w:szCs w:val="16"/>
        </w:rPr>
        <w:t>protect</w:t>
      </w:r>
      <w:proofErr w:type="spellEnd"/>
      <w:r>
        <w:rPr>
          <w:rFonts w:eastAsia="Arial" w:cs="Arial"/>
          <w:sz w:val="16"/>
          <w:szCs w:val="16"/>
        </w:rPr>
        <w:t xml:space="preserve"> </w:t>
      </w:r>
    </w:p>
    <w:p w:rsidR="001D1DF4" w:rsidRPr="00266002" w:rsidRDefault="001D1DF4" w:rsidP="001D1DF4">
      <w:pPr>
        <w:autoSpaceDE w:val="0"/>
        <w:jc w:val="both"/>
        <w:rPr>
          <w:rFonts w:ascii="Times New Roman" w:eastAsia="Arial" w:hAnsi="Times New Roman"/>
          <w:sz w:val="16"/>
          <w:szCs w:val="16"/>
        </w:rPr>
      </w:pPr>
      <w:r w:rsidRPr="00266002">
        <w:rPr>
          <w:rFonts w:ascii="Times New Roman" w:hAnsi="Times New Roman"/>
          <w:noProof/>
          <w:sz w:val="16"/>
          <w:szCs w:val="16"/>
          <w:lang w:val="de-DE" w:eastAsia="ja-JP"/>
        </w:rPr>
        <w:drawing>
          <wp:anchor distT="0" distB="0" distL="114300" distR="114300" simplePos="0" relativeHeight="252237824" behindDoc="0" locked="0" layoutInCell="1" allowOverlap="1" wp14:anchorId="3D21A3C7" wp14:editId="4E94E3CE">
            <wp:simplePos x="0" y="0"/>
            <wp:positionH relativeFrom="column">
              <wp:posOffset>6985</wp:posOffset>
            </wp:positionH>
            <wp:positionV relativeFrom="paragraph">
              <wp:posOffset>116840</wp:posOffset>
            </wp:positionV>
            <wp:extent cx="638810" cy="1075690"/>
            <wp:effectExtent l="0" t="0" r="0" b="0"/>
            <wp:wrapTight wrapText="bothSides">
              <wp:wrapPolygon edited="0">
                <wp:start x="0" y="0"/>
                <wp:lineTo x="0" y="20911"/>
                <wp:lineTo x="20612" y="20911"/>
                <wp:lineTo x="20612" y="0"/>
                <wp:lineTo x="0" y="0"/>
              </wp:wrapPolygon>
            </wp:wrapTight>
            <wp:docPr id="86" name="Bild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638810" cy="107569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1D1DF4" w:rsidRPr="00323D5A" w:rsidRDefault="001D1DF4" w:rsidP="001D1DF4">
      <w:pPr>
        <w:autoSpaceDE w:val="0"/>
        <w:jc w:val="both"/>
        <w:rPr>
          <w:rFonts w:ascii="Times New Roman" w:eastAsia="Arial" w:hAnsi="Times New Roman"/>
          <w:sz w:val="22"/>
          <w:szCs w:val="22"/>
        </w:rPr>
      </w:pPr>
      <w:r w:rsidRPr="00323D5A">
        <w:rPr>
          <w:rFonts w:ascii="Times New Roman" w:eastAsia="Arial" w:hAnsi="Times New Roman"/>
          <w:sz w:val="22"/>
          <w:szCs w:val="22"/>
        </w:rPr>
        <w:t xml:space="preserve">Die Habsburger </w:t>
      </w:r>
      <w:r>
        <w:rPr>
          <w:rFonts w:ascii="Times New Roman" w:eastAsia="Arial" w:hAnsi="Times New Roman"/>
          <w:sz w:val="22"/>
          <w:szCs w:val="22"/>
        </w:rPr>
        <w:t>hatten</w:t>
      </w:r>
      <w:r w:rsidRPr="00323D5A">
        <w:rPr>
          <w:rFonts w:ascii="Times New Roman" w:eastAsia="Arial" w:hAnsi="Times New Roman"/>
          <w:sz w:val="22"/>
          <w:szCs w:val="22"/>
        </w:rPr>
        <w:t xml:space="preserve"> eine Armee aus </w:t>
      </w:r>
      <w:r w:rsidRPr="0032440F">
        <w:rPr>
          <w:rFonts w:ascii="Times New Roman" w:eastAsia="Arial" w:hAnsi="Times New Roman"/>
          <w:sz w:val="22"/>
          <w:szCs w:val="22"/>
          <w:u w:val="dotted"/>
        </w:rPr>
        <w:t>Rittern</w:t>
      </w:r>
      <w:r w:rsidRPr="00323D5A">
        <w:rPr>
          <w:rFonts w:ascii="Times New Roman" w:eastAsia="Arial" w:hAnsi="Times New Roman"/>
          <w:sz w:val="22"/>
          <w:szCs w:val="22"/>
        </w:rPr>
        <w:t xml:space="preserve">. Die Schwyzer waren aber vor allem Bauern. Sie </w:t>
      </w:r>
      <w:r w:rsidRPr="0032440F">
        <w:rPr>
          <w:rFonts w:ascii="Times New Roman" w:eastAsia="Arial" w:hAnsi="Times New Roman"/>
          <w:sz w:val="22"/>
          <w:szCs w:val="22"/>
          <w:u w:val="dotted"/>
        </w:rPr>
        <w:t>griffen</w:t>
      </w:r>
      <w:r w:rsidRPr="00323D5A">
        <w:rPr>
          <w:rFonts w:ascii="Times New Roman" w:eastAsia="Arial" w:hAnsi="Times New Roman"/>
          <w:sz w:val="22"/>
          <w:szCs w:val="22"/>
        </w:rPr>
        <w:t xml:space="preserve"> die Habsburger auf ihren Pferden aus einem </w:t>
      </w:r>
      <w:r w:rsidRPr="0032440F">
        <w:rPr>
          <w:rFonts w:ascii="Times New Roman" w:eastAsia="Arial" w:hAnsi="Times New Roman"/>
          <w:sz w:val="22"/>
          <w:szCs w:val="22"/>
          <w:u w:val="dotted"/>
        </w:rPr>
        <w:t>Hinterhalt</w:t>
      </w:r>
      <w:r w:rsidRPr="00323D5A">
        <w:rPr>
          <w:rFonts w:ascii="Times New Roman" w:eastAsia="Arial" w:hAnsi="Times New Roman"/>
          <w:sz w:val="22"/>
          <w:szCs w:val="22"/>
        </w:rPr>
        <w:t xml:space="preserve"> </w:t>
      </w:r>
      <w:r w:rsidRPr="0032440F">
        <w:rPr>
          <w:rFonts w:ascii="Times New Roman" w:eastAsia="Arial" w:hAnsi="Times New Roman"/>
          <w:sz w:val="22"/>
          <w:szCs w:val="22"/>
          <w:u w:val="dotted"/>
        </w:rPr>
        <w:t>an</w:t>
      </w:r>
      <w:r w:rsidRPr="00323D5A">
        <w:rPr>
          <w:rFonts w:ascii="Times New Roman" w:eastAsia="Arial" w:hAnsi="Times New Roman"/>
          <w:sz w:val="22"/>
          <w:szCs w:val="22"/>
        </w:rPr>
        <w:t xml:space="preserve"> und </w:t>
      </w:r>
      <w:r w:rsidRPr="00806134">
        <w:rPr>
          <w:rFonts w:ascii="Times New Roman" w:eastAsia="Arial" w:hAnsi="Times New Roman"/>
          <w:b/>
          <w:color w:val="7F7F7F" w:themeColor="text1" w:themeTint="80"/>
          <w:sz w:val="22"/>
          <w:szCs w:val="22"/>
        </w:rPr>
        <w:t>kämpften</w:t>
      </w:r>
      <w:r w:rsidRPr="00323D5A">
        <w:rPr>
          <w:rFonts w:ascii="Times New Roman" w:eastAsia="Arial" w:hAnsi="Times New Roman"/>
          <w:sz w:val="22"/>
          <w:szCs w:val="22"/>
        </w:rPr>
        <w:t xml:space="preserve"> mit Steinen und Hellebarden. Die Eidgenossen </w:t>
      </w:r>
      <w:r w:rsidRPr="00806134">
        <w:rPr>
          <w:rFonts w:ascii="Times New Roman" w:eastAsia="Arial" w:hAnsi="Times New Roman"/>
          <w:b/>
          <w:color w:val="7F7F7F" w:themeColor="text1" w:themeTint="80"/>
          <w:sz w:val="22"/>
          <w:szCs w:val="22"/>
        </w:rPr>
        <w:t>gewannen</w:t>
      </w:r>
      <w:r w:rsidRPr="00323D5A">
        <w:rPr>
          <w:rFonts w:ascii="Times New Roman" w:eastAsia="Arial" w:hAnsi="Times New Roman"/>
          <w:sz w:val="22"/>
          <w:szCs w:val="22"/>
        </w:rPr>
        <w:t xml:space="preserve"> gegen die Ritterarmee. </w:t>
      </w:r>
    </w:p>
    <w:p w:rsidR="001D1DF4" w:rsidRDefault="001D1DF4" w:rsidP="001D1DF4">
      <w:pPr>
        <w:autoSpaceDE w:val="0"/>
        <w:jc w:val="both"/>
        <w:rPr>
          <w:rFonts w:ascii="Times New Roman" w:eastAsia="Arial" w:hAnsi="Times New Roman"/>
          <w:sz w:val="22"/>
          <w:szCs w:val="22"/>
        </w:rPr>
      </w:pPr>
      <w:r w:rsidRPr="00323D5A">
        <w:rPr>
          <w:rFonts w:ascii="Times New Roman" w:eastAsia="Arial" w:hAnsi="Times New Roman"/>
          <w:sz w:val="22"/>
          <w:szCs w:val="22"/>
        </w:rPr>
        <w:t xml:space="preserve">Der Streit mit Habsburger </w:t>
      </w:r>
      <w:r w:rsidRPr="00806134">
        <w:rPr>
          <w:rFonts w:ascii="Times New Roman" w:eastAsia="Arial" w:hAnsi="Times New Roman"/>
          <w:b/>
          <w:color w:val="7F7F7F" w:themeColor="text1" w:themeTint="80"/>
          <w:sz w:val="22"/>
          <w:szCs w:val="22"/>
        </w:rPr>
        <w:t>ging</w:t>
      </w:r>
      <w:r w:rsidRPr="00323D5A">
        <w:rPr>
          <w:rFonts w:ascii="Times New Roman" w:eastAsia="Arial" w:hAnsi="Times New Roman"/>
          <w:sz w:val="22"/>
          <w:szCs w:val="22"/>
        </w:rPr>
        <w:t xml:space="preserve"> aber trotzdem weiter. 1386 </w:t>
      </w:r>
      <w:r w:rsidRPr="00806134">
        <w:rPr>
          <w:rFonts w:ascii="Times New Roman" w:eastAsia="Arial" w:hAnsi="Times New Roman"/>
          <w:b/>
          <w:color w:val="7F7F7F" w:themeColor="text1" w:themeTint="80"/>
          <w:sz w:val="22"/>
          <w:szCs w:val="22"/>
        </w:rPr>
        <w:t>kam</w:t>
      </w:r>
      <w:r w:rsidRPr="00323D5A">
        <w:rPr>
          <w:rFonts w:ascii="Times New Roman" w:eastAsia="Arial" w:hAnsi="Times New Roman"/>
          <w:sz w:val="22"/>
          <w:szCs w:val="22"/>
        </w:rPr>
        <w:t xml:space="preserve"> es bei </w:t>
      </w:r>
      <w:proofErr w:type="spellStart"/>
      <w:r w:rsidRPr="00323D5A">
        <w:rPr>
          <w:rFonts w:ascii="Times New Roman" w:eastAsia="Arial" w:hAnsi="Times New Roman"/>
          <w:sz w:val="22"/>
          <w:szCs w:val="22"/>
        </w:rPr>
        <w:t>Sempach</w:t>
      </w:r>
      <w:proofErr w:type="spellEnd"/>
      <w:r w:rsidRPr="00323D5A">
        <w:rPr>
          <w:rFonts w:ascii="Times New Roman" w:eastAsia="Arial" w:hAnsi="Times New Roman"/>
          <w:sz w:val="22"/>
          <w:szCs w:val="22"/>
        </w:rPr>
        <w:t xml:space="preserve"> zu einer neuen </w:t>
      </w:r>
      <w:r w:rsidRPr="0032440F">
        <w:rPr>
          <w:rFonts w:ascii="Times New Roman" w:eastAsia="Arial" w:hAnsi="Times New Roman"/>
          <w:sz w:val="22"/>
          <w:szCs w:val="22"/>
          <w:u w:val="dotted"/>
        </w:rPr>
        <w:t>Schlacht</w:t>
      </w:r>
      <w:r w:rsidRPr="00323D5A">
        <w:rPr>
          <w:rFonts w:ascii="Times New Roman" w:eastAsia="Arial" w:hAnsi="Times New Roman"/>
          <w:sz w:val="22"/>
          <w:szCs w:val="22"/>
        </w:rPr>
        <w:t xml:space="preserve">. Auch diese Schlacht </w:t>
      </w:r>
      <w:r w:rsidRPr="00806134">
        <w:rPr>
          <w:rFonts w:ascii="Times New Roman" w:eastAsia="Arial" w:hAnsi="Times New Roman"/>
          <w:b/>
          <w:color w:val="7F7F7F" w:themeColor="text1" w:themeTint="80"/>
          <w:sz w:val="22"/>
          <w:szCs w:val="22"/>
        </w:rPr>
        <w:t>gewannen</w:t>
      </w:r>
      <w:r w:rsidRPr="00323D5A">
        <w:rPr>
          <w:rFonts w:ascii="Times New Roman" w:eastAsia="Arial" w:hAnsi="Times New Roman"/>
          <w:sz w:val="22"/>
          <w:szCs w:val="22"/>
        </w:rPr>
        <w:t xml:space="preserve"> die Eidgenossen. Später </w:t>
      </w:r>
      <w:r w:rsidRPr="0032440F">
        <w:rPr>
          <w:rFonts w:ascii="Times New Roman" w:eastAsia="Arial" w:hAnsi="Times New Roman"/>
          <w:sz w:val="22"/>
          <w:szCs w:val="22"/>
          <w:u w:val="dotted"/>
        </w:rPr>
        <w:t>eroberten</w:t>
      </w:r>
      <w:r w:rsidRPr="00323D5A">
        <w:rPr>
          <w:rFonts w:ascii="Times New Roman" w:eastAsia="Arial" w:hAnsi="Times New Roman"/>
          <w:sz w:val="22"/>
          <w:szCs w:val="22"/>
        </w:rPr>
        <w:t xml:space="preserve"> die Eidgenossen selber neue Gebiete, zum Beispiel den Kanton Aargau.</w:t>
      </w:r>
    </w:p>
    <w:p w:rsidR="001D1DF4" w:rsidRPr="00AA444B" w:rsidRDefault="001D1DF4" w:rsidP="001D1DF4">
      <w:pPr>
        <w:autoSpaceDE w:val="0"/>
        <w:jc w:val="both"/>
        <w:rPr>
          <w:rFonts w:eastAsia="Arial" w:cs="Arial"/>
          <w:sz w:val="8"/>
          <w:szCs w:val="8"/>
        </w:rPr>
      </w:pPr>
    </w:p>
    <w:p w:rsidR="001D1DF4" w:rsidRDefault="001D1DF4" w:rsidP="001D1DF4">
      <w:pPr>
        <w:autoSpaceDE w:val="0"/>
        <w:jc w:val="both"/>
        <w:rPr>
          <w:rFonts w:eastAsia="Arial" w:cs="Arial"/>
          <w:sz w:val="16"/>
          <w:szCs w:val="16"/>
        </w:rPr>
      </w:pPr>
      <w:r>
        <w:rPr>
          <w:rFonts w:eastAsia="Arial" w:cs="Arial"/>
          <w:b/>
          <w:sz w:val="16"/>
          <w:szCs w:val="16"/>
        </w:rPr>
        <w:t>der Ritter</w:t>
      </w:r>
      <w:r>
        <w:rPr>
          <w:rFonts w:eastAsia="Arial" w:cs="Arial"/>
          <w:sz w:val="16"/>
          <w:szCs w:val="16"/>
        </w:rPr>
        <w:t xml:space="preserve"> = engl.: </w:t>
      </w:r>
      <w:proofErr w:type="spellStart"/>
      <w:r>
        <w:rPr>
          <w:rFonts w:eastAsia="Arial" w:cs="Arial"/>
          <w:sz w:val="16"/>
          <w:szCs w:val="16"/>
        </w:rPr>
        <w:t>knight</w:t>
      </w:r>
      <w:proofErr w:type="spellEnd"/>
      <w:r>
        <w:rPr>
          <w:rFonts w:eastAsia="Arial" w:cs="Arial"/>
          <w:sz w:val="16"/>
          <w:szCs w:val="16"/>
        </w:rPr>
        <w:t xml:space="preserve"> / </w:t>
      </w:r>
      <w:r>
        <w:rPr>
          <w:rFonts w:eastAsia="Arial" w:cs="Arial"/>
          <w:b/>
          <w:sz w:val="16"/>
          <w:szCs w:val="16"/>
        </w:rPr>
        <w:t xml:space="preserve">angreifen </w:t>
      </w:r>
      <w:r>
        <w:rPr>
          <w:rFonts w:eastAsia="Arial" w:cs="Arial"/>
          <w:sz w:val="16"/>
          <w:szCs w:val="16"/>
        </w:rPr>
        <w:t xml:space="preserve">(greift an, griff an, hat angegriffen) = engl.: </w:t>
      </w:r>
      <w:proofErr w:type="spellStart"/>
      <w:r>
        <w:rPr>
          <w:rFonts w:eastAsia="Arial" w:cs="Arial"/>
          <w:sz w:val="16"/>
          <w:szCs w:val="16"/>
        </w:rPr>
        <w:t>attack</w:t>
      </w:r>
      <w:proofErr w:type="spellEnd"/>
      <w:r>
        <w:rPr>
          <w:rFonts w:eastAsia="Arial" w:cs="Arial"/>
          <w:sz w:val="16"/>
          <w:szCs w:val="16"/>
        </w:rPr>
        <w:t xml:space="preserve"> / </w:t>
      </w:r>
      <w:r>
        <w:rPr>
          <w:rFonts w:eastAsia="Arial" w:cs="Arial"/>
          <w:b/>
          <w:sz w:val="16"/>
          <w:szCs w:val="16"/>
        </w:rPr>
        <w:t>der Hinterhalt</w:t>
      </w:r>
      <w:r>
        <w:rPr>
          <w:rFonts w:eastAsia="Arial" w:cs="Arial"/>
          <w:sz w:val="16"/>
          <w:szCs w:val="16"/>
        </w:rPr>
        <w:t xml:space="preserve"> = engl.: </w:t>
      </w:r>
      <w:proofErr w:type="spellStart"/>
      <w:r>
        <w:rPr>
          <w:rFonts w:eastAsia="Arial" w:cs="Arial"/>
          <w:sz w:val="16"/>
          <w:szCs w:val="16"/>
        </w:rPr>
        <w:t>ambush</w:t>
      </w:r>
      <w:proofErr w:type="spellEnd"/>
      <w:r>
        <w:rPr>
          <w:rFonts w:eastAsia="Arial" w:cs="Arial"/>
          <w:sz w:val="16"/>
          <w:szCs w:val="16"/>
        </w:rPr>
        <w:t xml:space="preserve"> / die </w:t>
      </w:r>
      <w:r w:rsidRPr="00662381">
        <w:rPr>
          <w:rFonts w:eastAsia="Arial" w:cs="Arial"/>
          <w:b/>
          <w:sz w:val="16"/>
          <w:szCs w:val="16"/>
        </w:rPr>
        <w:t>Schlacht</w:t>
      </w:r>
      <w:r>
        <w:rPr>
          <w:rFonts w:eastAsia="Arial" w:cs="Arial"/>
          <w:sz w:val="16"/>
          <w:szCs w:val="16"/>
        </w:rPr>
        <w:t xml:space="preserve"> = ein grosser Kampf zwischen zwei Armeen; engl.: </w:t>
      </w:r>
      <w:proofErr w:type="spellStart"/>
      <w:r>
        <w:rPr>
          <w:rFonts w:eastAsia="Arial" w:cs="Arial"/>
          <w:sz w:val="16"/>
          <w:szCs w:val="16"/>
        </w:rPr>
        <w:t>battle</w:t>
      </w:r>
      <w:proofErr w:type="spellEnd"/>
      <w:r>
        <w:rPr>
          <w:rFonts w:eastAsia="Arial" w:cs="Arial"/>
          <w:sz w:val="16"/>
          <w:szCs w:val="16"/>
        </w:rPr>
        <w:t xml:space="preserve"> / </w:t>
      </w:r>
      <w:r>
        <w:rPr>
          <w:rFonts w:eastAsia="Arial" w:cs="Arial"/>
          <w:b/>
          <w:sz w:val="16"/>
          <w:szCs w:val="16"/>
        </w:rPr>
        <w:t>erobern</w:t>
      </w:r>
      <w:r>
        <w:rPr>
          <w:rFonts w:eastAsia="Arial" w:cs="Arial"/>
          <w:sz w:val="16"/>
          <w:szCs w:val="16"/>
        </w:rPr>
        <w:t xml:space="preserve"> = engl.: </w:t>
      </w:r>
      <w:proofErr w:type="spellStart"/>
      <w:r>
        <w:rPr>
          <w:rFonts w:eastAsia="Arial" w:cs="Arial"/>
          <w:sz w:val="16"/>
          <w:szCs w:val="16"/>
        </w:rPr>
        <w:t>conquer</w:t>
      </w:r>
      <w:proofErr w:type="spellEnd"/>
      <w:r>
        <w:rPr>
          <w:rFonts w:eastAsia="Arial" w:cs="Arial"/>
          <w:sz w:val="16"/>
          <w:szCs w:val="16"/>
        </w:rPr>
        <w:t xml:space="preserve"> </w:t>
      </w:r>
    </w:p>
    <w:p w:rsidR="001D1DF4" w:rsidRPr="001D1DF4" w:rsidRDefault="001D1DF4" w:rsidP="001D1DF4">
      <w:pPr>
        <w:autoSpaceDE w:val="0"/>
        <w:jc w:val="both"/>
        <w:rPr>
          <w:rFonts w:ascii="Times New Roman" w:eastAsia="Arial" w:hAnsi="Times New Roman"/>
          <w:sz w:val="12"/>
          <w:szCs w:val="12"/>
        </w:rPr>
      </w:pPr>
    </w:p>
    <w:p w:rsidR="001D1DF4" w:rsidRPr="00C502F2" w:rsidRDefault="001D1DF4" w:rsidP="001D1DF4">
      <w:pPr>
        <w:rPr>
          <w:sz w:val="12"/>
          <w:szCs w:val="12"/>
        </w:rPr>
      </w:pPr>
      <w:r w:rsidRPr="00C502F2">
        <w:rPr>
          <w:sz w:val="12"/>
          <w:szCs w:val="12"/>
        </w:rPr>
        <w:t>Text: Cornelia Steinmann, teilweise basierend auf http://www.hueber.de/seite/pg_1991ruetli_50j</w:t>
      </w:r>
    </w:p>
    <w:p w:rsidR="001D1DF4" w:rsidRPr="00C502F2" w:rsidRDefault="001D1DF4" w:rsidP="001D1DF4">
      <w:pPr>
        <w:rPr>
          <w:sz w:val="12"/>
          <w:szCs w:val="12"/>
        </w:rPr>
      </w:pPr>
      <w:r w:rsidRPr="00C502F2">
        <w:rPr>
          <w:sz w:val="12"/>
          <w:szCs w:val="12"/>
        </w:rPr>
        <w:t xml:space="preserve">Bilder aus: Geschichten zur Geschichte. </w:t>
      </w:r>
      <w:proofErr w:type="spellStart"/>
      <w:r w:rsidRPr="00C502F2">
        <w:rPr>
          <w:sz w:val="12"/>
          <w:szCs w:val="12"/>
        </w:rPr>
        <w:t>Hueber</w:t>
      </w:r>
      <w:proofErr w:type="spellEnd"/>
      <w:r w:rsidRPr="00C502F2">
        <w:rPr>
          <w:sz w:val="12"/>
          <w:szCs w:val="12"/>
        </w:rPr>
        <w:t xml:space="preserve"> Verlag: http://www.hueber.de/sixcms/list.php?page=pg_1991ruetli_50j; Danke schön, Herr Tell: http://www.hueber.de/sixcms/list.php?page=landeskunde_7_1 und </w:t>
      </w:r>
      <w:hyperlink r:id="rId118" w:history="1">
        <w:r w:rsidRPr="00C502F2">
          <w:rPr>
            <w:sz w:val="12"/>
            <w:szCs w:val="12"/>
          </w:rPr>
          <w:t>http://de.wikipedia.org/wiki/Hellebarde</w:t>
        </w:r>
      </w:hyperlink>
    </w:p>
    <w:p w:rsidR="001D1DF4" w:rsidRDefault="001D1DF4" w:rsidP="001D1DF4">
      <w:pPr>
        <w:pStyle w:val="berschrift2"/>
      </w:pPr>
      <w:bookmarkStart w:id="253" w:name="_Toc156199808"/>
      <w:bookmarkStart w:id="254" w:name="_Toc238542359"/>
      <w:bookmarkStart w:id="255" w:name="_Toc48917395"/>
      <w:r>
        <w:lastRenderedPageBreak/>
        <w:t>5. Die Sage von Wilhelm Tell</w:t>
      </w:r>
      <w:bookmarkEnd w:id="253"/>
      <w:bookmarkEnd w:id="254"/>
      <w:bookmarkEnd w:id="255"/>
    </w:p>
    <w:p w:rsidR="001D1DF4" w:rsidRDefault="001D1DF4" w:rsidP="001D1DF4">
      <w:pPr>
        <w:autoSpaceDE w:val="0"/>
        <w:jc w:val="both"/>
        <w:rPr>
          <w:rFonts w:ascii="Times New Roman" w:eastAsia="Arial" w:hAnsi="Times New Roman"/>
          <w:sz w:val="22"/>
          <w:szCs w:val="22"/>
        </w:rPr>
      </w:pPr>
      <w:r w:rsidRPr="00323D5A">
        <w:rPr>
          <w:rFonts w:ascii="Times New Roman" w:eastAsia="Arial" w:hAnsi="Times New Roman"/>
          <w:sz w:val="22"/>
          <w:szCs w:val="22"/>
        </w:rPr>
        <w:t xml:space="preserve">Der Legende nach </w:t>
      </w:r>
      <w:r w:rsidRPr="005A5EB2">
        <w:rPr>
          <w:rFonts w:ascii="Times New Roman" w:eastAsia="Arial" w:hAnsi="Times New Roman"/>
          <w:b/>
          <w:color w:val="7F7F7F" w:themeColor="text1" w:themeTint="80"/>
          <w:sz w:val="22"/>
          <w:szCs w:val="22"/>
          <w:u w:val="dotted"/>
        </w:rPr>
        <w:t>spielte</w:t>
      </w:r>
      <w:r w:rsidRPr="00323D5A">
        <w:rPr>
          <w:rFonts w:ascii="Times New Roman" w:eastAsia="Arial" w:hAnsi="Times New Roman"/>
          <w:sz w:val="22"/>
          <w:szCs w:val="22"/>
        </w:rPr>
        <w:t xml:space="preserve"> Wilhelm Tell </w:t>
      </w:r>
      <w:r w:rsidRPr="005A5EB2">
        <w:rPr>
          <w:rFonts w:ascii="Times New Roman" w:eastAsia="Arial" w:hAnsi="Times New Roman"/>
          <w:sz w:val="22"/>
          <w:szCs w:val="22"/>
          <w:u w:val="dotted"/>
        </w:rPr>
        <w:t>eine</w:t>
      </w:r>
      <w:r w:rsidRPr="00323D5A">
        <w:rPr>
          <w:rFonts w:ascii="Times New Roman" w:eastAsia="Arial" w:hAnsi="Times New Roman"/>
          <w:sz w:val="22"/>
          <w:szCs w:val="22"/>
        </w:rPr>
        <w:t xml:space="preserve"> wichtige </w:t>
      </w:r>
      <w:r w:rsidRPr="005A5EB2">
        <w:rPr>
          <w:rFonts w:ascii="Times New Roman" w:eastAsia="Arial" w:hAnsi="Times New Roman"/>
          <w:sz w:val="22"/>
          <w:szCs w:val="22"/>
          <w:u w:val="dotted"/>
        </w:rPr>
        <w:t>Rolle</w:t>
      </w:r>
      <w:r w:rsidRPr="00323D5A">
        <w:rPr>
          <w:rFonts w:ascii="Times New Roman" w:eastAsia="Arial" w:hAnsi="Times New Roman"/>
          <w:sz w:val="22"/>
          <w:szCs w:val="22"/>
        </w:rPr>
        <w:t xml:space="preserve"> bei der </w:t>
      </w:r>
      <w:r w:rsidRPr="005A5EB2">
        <w:rPr>
          <w:rFonts w:ascii="Times New Roman" w:eastAsia="Arial" w:hAnsi="Times New Roman"/>
          <w:sz w:val="22"/>
          <w:szCs w:val="22"/>
          <w:u w:val="dotted"/>
        </w:rPr>
        <w:t>Entstehung</w:t>
      </w:r>
      <w:r w:rsidRPr="00323D5A">
        <w:rPr>
          <w:rFonts w:ascii="Times New Roman" w:eastAsia="Arial" w:hAnsi="Times New Roman"/>
          <w:sz w:val="22"/>
          <w:szCs w:val="22"/>
        </w:rPr>
        <w:t xml:space="preserve"> der Schweiz. Das war so: In Altdorf, der Hauptstadt von Uri, </w:t>
      </w:r>
      <w:r w:rsidRPr="00806134">
        <w:rPr>
          <w:rFonts w:ascii="Times New Roman" w:eastAsia="Arial" w:hAnsi="Times New Roman"/>
          <w:b/>
          <w:color w:val="7F7F7F" w:themeColor="text1" w:themeTint="80"/>
          <w:sz w:val="22"/>
          <w:szCs w:val="22"/>
        </w:rPr>
        <w:t>lebte</w:t>
      </w:r>
      <w:r w:rsidRPr="00323D5A">
        <w:rPr>
          <w:rFonts w:ascii="Times New Roman" w:eastAsia="Arial" w:hAnsi="Times New Roman"/>
          <w:sz w:val="22"/>
          <w:szCs w:val="22"/>
        </w:rPr>
        <w:t xml:space="preserve"> ein Vogt mit dem Namen Gessler. (Ein Vogt war eine Art Regierungsbeamter in dieser Zeit). Gessler </w:t>
      </w:r>
      <w:r w:rsidRPr="00806134">
        <w:rPr>
          <w:rFonts w:ascii="Times New Roman" w:eastAsia="Arial" w:hAnsi="Times New Roman"/>
          <w:b/>
          <w:color w:val="7F7F7F" w:themeColor="text1" w:themeTint="80"/>
          <w:sz w:val="22"/>
          <w:szCs w:val="22"/>
        </w:rPr>
        <w:t>liess</w:t>
      </w:r>
      <w:r w:rsidRPr="00323D5A">
        <w:rPr>
          <w:rFonts w:ascii="Times New Roman" w:eastAsia="Arial" w:hAnsi="Times New Roman"/>
          <w:sz w:val="22"/>
          <w:szCs w:val="22"/>
        </w:rPr>
        <w:t xml:space="preserve"> auf dem Hauptplatz </w:t>
      </w:r>
      <w:r w:rsidRPr="005A5EB2">
        <w:rPr>
          <w:rFonts w:ascii="Times New Roman" w:eastAsia="Arial" w:hAnsi="Times New Roman"/>
          <w:sz w:val="22"/>
          <w:szCs w:val="22"/>
          <w:u w:val="dotted"/>
        </w:rPr>
        <w:t>eine Stange aufstellen</w:t>
      </w:r>
      <w:r w:rsidRPr="00323D5A">
        <w:rPr>
          <w:rFonts w:ascii="Times New Roman" w:eastAsia="Arial" w:hAnsi="Times New Roman"/>
          <w:sz w:val="22"/>
          <w:szCs w:val="22"/>
        </w:rPr>
        <w:t xml:space="preserve"> und </w:t>
      </w:r>
      <w:r w:rsidRPr="00806134">
        <w:rPr>
          <w:rFonts w:ascii="Times New Roman" w:eastAsia="Arial" w:hAnsi="Times New Roman"/>
          <w:b/>
          <w:color w:val="7F7F7F" w:themeColor="text1" w:themeTint="80"/>
          <w:sz w:val="22"/>
          <w:szCs w:val="22"/>
        </w:rPr>
        <w:t>hängte</w:t>
      </w:r>
      <w:r w:rsidRPr="00323D5A">
        <w:rPr>
          <w:rFonts w:ascii="Times New Roman" w:eastAsia="Arial" w:hAnsi="Times New Roman"/>
          <w:sz w:val="22"/>
          <w:szCs w:val="22"/>
        </w:rPr>
        <w:t xml:space="preserve"> dort seinen Hut </w:t>
      </w:r>
      <w:r w:rsidRPr="003D3289">
        <w:rPr>
          <w:rFonts w:ascii="Times New Roman" w:eastAsia="Arial" w:hAnsi="Times New Roman"/>
          <w:color w:val="7F7F7F" w:themeColor="text1" w:themeTint="80"/>
          <w:sz w:val="22"/>
          <w:szCs w:val="22"/>
        </w:rPr>
        <w:t>auf</w:t>
      </w:r>
      <w:r w:rsidRPr="00323D5A">
        <w:rPr>
          <w:rFonts w:ascii="Times New Roman" w:eastAsia="Arial" w:hAnsi="Times New Roman"/>
          <w:sz w:val="22"/>
          <w:szCs w:val="22"/>
        </w:rPr>
        <w:t xml:space="preserve">. Jeder Mensch, der daran vorbeiging, sollte den Hut grüssen, </w:t>
      </w:r>
      <w:r w:rsidRPr="005A5EB2">
        <w:rPr>
          <w:rFonts w:ascii="Times New Roman" w:eastAsia="Arial" w:hAnsi="Times New Roman"/>
          <w:sz w:val="22"/>
          <w:szCs w:val="22"/>
          <w:u w:val="dotted"/>
        </w:rPr>
        <w:t>als wäre es</w:t>
      </w:r>
      <w:r w:rsidRPr="00323D5A">
        <w:rPr>
          <w:rFonts w:ascii="Times New Roman" w:eastAsia="Arial" w:hAnsi="Times New Roman"/>
          <w:sz w:val="22"/>
          <w:szCs w:val="22"/>
        </w:rPr>
        <w:t xml:space="preserve"> der Vogt. Wer das nicht </w:t>
      </w:r>
      <w:r w:rsidRPr="00806134">
        <w:rPr>
          <w:rFonts w:ascii="Times New Roman" w:eastAsia="Arial" w:hAnsi="Times New Roman"/>
          <w:b/>
          <w:color w:val="7F7F7F" w:themeColor="text1" w:themeTint="80"/>
          <w:sz w:val="22"/>
          <w:szCs w:val="22"/>
        </w:rPr>
        <w:t>tat</w:t>
      </w:r>
      <w:r w:rsidRPr="00323D5A">
        <w:rPr>
          <w:rFonts w:ascii="Times New Roman" w:eastAsia="Arial" w:hAnsi="Times New Roman"/>
          <w:sz w:val="22"/>
          <w:szCs w:val="22"/>
        </w:rPr>
        <w:t xml:space="preserve">, wurde von den </w:t>
      </w:r>
      <w:r w:rsidRPr="005A5EB2">
        <w:rPr>
          <w:rFonts w:ascii="Times New Roman" w:eastAsia="Arial" w:hAnsi="Times New Roman"/>
          <w:sz w:val="22"/>
          <w:szCs w:val="22"/>
          <w:u w:val="dotted"/>
        </w:rPr>
        <w:t>Wachen</w:t>
      </w:r>
      <w:r w:rsidRPr="00323D5A">
        <w:rPr>
          <w:rFonts w:ascii="Times New Roman" w:eastAsia="Arial" w:hAnsi="Times New Roman"/>
          <w:sz w:val="22"/>
          <w:szCs w:val="22"/>
        </w:rPr>
        <w:t xml:space="preserve"> </w:t>
      </w:r>
      <w:r w:rsidRPr="005A5EB2">
        <w:rPr>
          <w:rFonts w:ascii="Times New Roman" w:eastAsia="Arial" w:hAnsi="Times New Roman"/>
          <w:sz w:val="22"/>
          <w:szCs w:val="22"/>
          <w:u w:val="dotted"/>
        </w:rPr>
        <w:t>verhaftet</w:t>
      </w:r>
      <w:r w:rsidRPr="00323D5A">
        <w:rPr>
          <w:rFonts w:ascii="Times New Roman" w:eastAsia="Arial" w:hAnsi="Times New Roman"/>
          <w:sz w:val="22"/>
          <w:szCs w:val="22"/>
        </w:rPr>
        <w:t xml:space="preserve">. Das </w:t>
      </w:r>
      <w:r w:rsidRPr="005A5EB2">
        <w:rPr>
          <w:rFonts w:ascii="Times New Roman" w:eastAsia="Arial" w:hAnsi="Times New Roman"/>
          <w:sz w:val="22"/>
          <w:szCs w:val="22"/>
          <w:u w:val="dotted"/>
        </w:rPr>
        <w:t>Ergebnis</w:t>
      </w:r>
      <w:r w:rsidRPr="00323D5A">
        <w:rPr>
          <w:rFonts w:ascii="Times New Roman" w:eastAsia="Arial" w:hAnsi="Times New Roman"/>
          <w:sz w:val="22"/>
          <w:szCs w:val="22"/>
        </w:rPr>
        <w:t xml:space="preserve">: Kein Mensch </w:t>
      </w:r>
      <w:r w:rsidRPr="00806134">
        <w:rPr>
          <w:rFonts w:ascii="Times New Roman" w:eastAsia="Arial" w:hAnsi="Times New Roman"/>
          <w:b/>
          <w:color w:val="7F7F7F" w:themeColor="text1" w:themeTint="80"/>
          <w:sz w:val="22"/>
          <w:szCs w:val="22"/>
        </w:rPr>
        <w:t xml:space="preserve">ging </w:t>
      </w:r>
      <w:r w:rsidRPr="00323D5A">
        <w:rPr>
          <w:rFonts w:ascii="Times New Roman" w:eastAsia="Arial" w:hAnsi="Times New Roman"/>
          <w:sz w:val="22"/>
          <w:szCs w:val="22"/>
        </w:rPr>
        <w:t>mehr über den Hauptplatz.</w:t>
      </w:r>
    </w:p>
    <w:p w:rsidR="001D1DF4" w:rsidRPr="00B73CC3" w:rsidRDefault="001D1DF4" w:rsidP="001D1DF4">
      <w:pPr>
        <w:autoSpaceDE w:val="0"/>
        <w:jc w:val="both"/>
        <w:rPr>
          <w:rFonts w:eastAsia="Arial" w:cs="Arial"/>
          <w:b/>
          <w:sz w:val="8"/>
          <w:szCs w:val="8"/>
        </w:rPr>
      </w:pPr>
    </w:p>
    <w:p w:rsidR="001D1DF4" w:rsidRDefault="001D1DF4" w:rsidP="001D1DF4">
      <w:pPr>
        <w:autoSpaceDE w:val="0"/>
        <w:jc w:val="both"/>
        <w:rPr>
          <w:rFonts w:eastAsia="Arial" w:cs="Arial"/>
          <w:sz w:val="16"/>
          <w:szCs w:val="16"/>
        </w:rPr>
      </w:pPr>
      <w:r>
        <w:rPr>
          <w:rFonts w:eastAsia="Arial" w:cs="Arial"/>
          <w:b/>
          <w:sz w:val="16"/>
          <w:szCs w:val="16"/>
        </w:rPr>
        <w:t>eine Rolle spielen</w:t>
      </w:r>
      <w:r>
        <w:rPr>
          <w:rFonts w:eastAsia="Arial" w:cs="Arial"/>
          <w:sz w:val="16"/>
          <w:szCs w:val="16"/>
        </w:rPr>
        <w:t xml:space="preserve"> = engl.: </w:t>
      </w:r>
      <w:proofErr w:type="spellStart"/>
      <w:r>
        <w:rPr>
          <w:rFonts w:eastAsia="Arial" w:cs="Arial"/>
          <w:sz w:val="16"/>
          <w:szCs w:val="16"/>
        </w:rPr>
        <w:t>play</w:t>
      </w:r>
      <w:proofErr w:type="spellEnd"/>
      <w:r>
        <w:rPr>
          <w:rFonts w:eastAsia="Arial" w:cs="Arial"/>
          <w:sz w:val="16"/>
          <w:szCs w:val="16"/>
        </w:rPr>
        <w:t xml:space="preserve"> a </w:t>
      </w:r>
      <w:proofErr w:type="spellStart"/>
      <w:r>
        <w:rPr>
          <w:rFonts w:eastAsia="Arial" w:cs="Arial"/>
          <w:sz w:val="16"/>
          <w:szCs w:val="16"/>
        </w:rPr>
        <w:t>part</w:t>
      </w:r>
      <w:proofErr w:type="spellEnd"/>
      <w:r>
        <w:rPr>
          <w:rFonts w:eastAsia="Arial" w:cs="Arial"/>
          <w:sz w:val="16"/>
          <w:szCs w:val="16"/>
        </w:rPr>
        <w:t xml:space="preserve"> / </w:t>
      </w:r>
      <w:r>
        <w:rPr>
          <w:rFonts w:eastAsia="Arial" w:cs="Arial"/>
          <w:b/>
          <w:sz w:val="16"/>
          <w:szCs w:val="16"/>
        </w:rPr>
        <w:t xml:space="preserve">die </w:t>
      </w:r>
      <w:proofErr w:type="spellStart"/>
      <w:r>
        <w:rPr>
          <w:rFonts w:eastAsia="Arial" w:cs="Arial"/>
          <w:b/>
          <w:sz w:val="16"/>
          <w:szCs w:val="16"/>
        </w:rPr>
        <w:t>Enstehung</w:t>
      </w:r>
      <w:proofErr w:type="spellEnd"/>
      <w:r>
        <w:rPr>
          <w:rFonts w:eastAsia="Arial" w:cs="Arial"/>
          <w:b/>
          <w:sz w:val="16"/>
          <w:szCs w:val="16"/>
        </w:rPr>
        <w:t xml:space="preserve"> </w:t>
      </w:r>
      <w:r>
        <w:rPr>
          <w:rFonts w:eastAsia="Arial" w:cs="Arial"/>
          <w:sz w:val="16"/>
          <w:szCs w:val="16"/>
        </w:rPr>
        <w:t xml:space="preserve">= </w:t>
      </w:r>
      <w:proofErr w:type="spellStart"/>
      <w:r>
        <w:rPr>
          <w:rFonts w:eastAsia="Arial" w:cs="Arial"/>
          <w:sz w:val="16"/>
          <w:szCs w:val="16"/>
        </w:rPr>
        <w:t>formation</w:t>
      </w:r>
      <w:proofErr w:type="spellEnd"/>
      <w:r>
        <w:rPr>
          <w:rFonts w:eastAsia="Arial" w:cs="Arial"/>
          <w:sz w:val="16"/>
          <w:szCs w:val="16"/>
        </w:rPr>
        <w:t xml:space="preserve"> / </w:t>
      </w:r>
      <w:r>
        <w:rPr>
          <w:rFonts w:eastAsia="Arial" w:cs="Arial"/>
          <w:b/>
          <w:sz w:val="16"/>
          <w:szCs w:val="16"/>
        </w:rPr>
        <w:t>eine Stange aufstellen</w:t>
      </w:r>
      <w:r>
        <w:rPr>
          <w:rFonts w:eastAsia="Arial" w:cs="Arial"/>
          <w:sz w:val="16"/>
          <w:szCs w:val="16"/>
        </w:rPr>
        <w:t xml:space="preserve"> = </w:t>
      </w:r>
      <w:proofErr w:type="spellStart"/>
      <w:r>
        <w:rPr>
          <w:rFonts w:eastAsia="Arial" w:cs="Arial"/>
          <w:sz w:val="16"/>
          <w:szCs w:val="16"/>
        </w:rPr>
        <w:t>errect</w:t>
      </w:r>
      <w:proofErr w:type="spellEnd"/>
      <w:r>
        <w:rPr>
          <w:rFonts w:eastAsia="Arial" w:cs="Arial"/>
          <w:sz w:val="16"/>
          <w:szCs w:val="16"/>
        </w:rPr>
        <w:t xml:space="preserve"> a pole / </w:t>
      </w:r>
      <w:r w:rsidRPr="00B73CC3">
        <w:rPr>
          <w:rFonts w:eastAsia="Arial" w:cs="Arial"/>
          <w:b/>
          <w:sz w:val="16"/>
          <w:szCs w:val="16"/>
        </w:rPr>
        <w:t>als wäre es</w:t>
      </w:r>
      <w:r>
        <w:rPr>
          <w:rFonts w:eastAsia="Arial" w:cs="Arial"/>
          <w:sz w:val="16"/>
          <w:szCs w:val="16"/>
        </w:rPr>
        <w:t xml:space="preserve"> = </w:t>
      </w:r>
      <w:proofErr w:type="spellStart"/>
      <w:r>
        <w:rPr>
          <w:rFonts w:eastAsia="Arial" w:cs="Arial"/>
          <w:sz w:val="16"/>
          <w:szCs w:val="16"/>
        </w:rPr>
        <w:t>as</w:t>
      </w:r>
      <w:proofErr w:type="spellEnd"/>
      <w:r>
        <w:rPr>
          <w:rFonts w:eastAsia="Arial" w:cs="Arial"/>
          <w:sz w:val="16"/>
          <w:szCs w:val="16"/>
        </w:rPr>
        <w:t xml:space="preserve"> </w:t>
      </w:r>
      <w:proofErr w:type="spellStart"/>
      <w:r>
        <w:rPr>
          <w:rFonts w:eastAsia="Arial" w:cs="Arial"/>
          <w:sz w:val="16"/>
          <w:szCs w:val="16"/>
        </w:rPr>
        <w:t>if</w:t>
      </w:r>
      <w:proofErr w:type="spellEnd"/>
      <w:r>
        <w:rPr>
          <w:rFonts w:eastAsia="Arial" w:cs="Arial"/>
          <w:sz w:val="16"/>
          <w:szCs w:val="16"/>
        </w:rPr>
        <w:t xml:space="preserve"> </w:t>
      </w:r>
      <w:proofErr w:type="spellStart"/>
      <w:r>
        <w:rPr>
          <w:rFonts w:eastAsia="Arial" w:cs="Arial"/>
          <w:sz w:val="16"/>
          <w:szCs w:val="16"/>
        </w:rPr>
        <w:t>it</w:t>
      </w:r>
      <w:proofErr w:type="spellEnd"/>
      <w:r>
        <w:rPr>
          <w:rFonts w:eastAsia="Arial" w:cs="Arial"/>
          <w:sz w:val="16"/>
          <w:szCs w:val="16"/>
        </w:rPr>
        <w:t xml:space="preserve"> was / die </w:t>
      </w:r>
      <w:r w:rsidRPr="00B73CC3">
        <w:rPr>
          <w:rFonts w:eastAsia="Arial" w:cs="Arial"/>
          <w:b/>
          <w:sz w:val="16"/>
          <w:szCs w:val="16"/>
        </w:rPr>
        <w:t xml:space="preserve">Wache </w:t>
      </w:r>
      <w:r>
        <w:rPr>
          <w:rFonts w:eastAsia="Arial" w:cs="Arial"/>
          <w:sz w:val="16"/>
          <w:szCs w:val="16"/>
        </w:rPr>
        <w:t xml:space="preserve">= engl..: </w:t>
      </w:r>
      <w:proofErr w:type="spellStart"/>
      <w:r>
        <w:rPr>
          <w:rFonts w:eastAsia="Arial" w:cs="Arial"/>
          <w:sz w:val="16"/>
          <w:szCs w:val="16"/>
        </w:rPr>
        <w:t>guard</w:t>
      </w:r>
      <w:proofErr w:type="spellEnd"/>
      <w:r>
        <w:rPr>
          <w:rFonts w:eastAsia="Arial" w:cs="Arial"/>
          <w:sz w:val="16"/>
          <w:szCs w:val="16"/>
        </w:rPr>
        <w:t xml:space="preserve"> / </w:t>
      </w:r>
      <w:r w:rsidRPr="00B73CC3">
        <w:rPr>
          <w:rFonts w:eastAsia="Arial" w:cs="Arial"/>
          <w:b/>
          <w:sz w:val="16"/>
          <w:szCs w:val="16"/>
        </w:rPr>
        <w:t>verhaften</w:t>
      </w:r>
      <w:r>
        <w:rPr>
          <w:rFonts w:eastAsia="Arial" w:cs="Arial"/>
          <w:sz w:val="16"/>
          <w:szCs w:val="16"/>
        </w:rPr>
        <w:t xml:space="preserve"> = engl.: </w:t>
      </w:r>
      <w:proofErr w:type="spellStart"/>
      <w:r>
        <w:rPr>
          <w:rFonts w:eastAsia="Arial" w:cs="Arial"/>
          <w:sz w:val="16"/>
          <w:szCs w:val="16"/>
        </w:rPr>
        <w:t>arrest</w:t>
      </w:r>
      <w:proofErr w:type="spellEnd"/>
      <w:r>
        <w:rPr>
          <w:rFonts w:eastAsia="Arial" w:cs="Arial"/>
          <w:sz w:val="16"/>
          <w:szCs w:val="16"/>
        </w:rPr>
        <w:t xml:space="preserve"> / das Ergebnis = das Resultat</w:t>
      </w:r>
    </w:p>
    <w:p w:rsidR="001D1DF4" w:rsidRDefault="001D1DF4" w:rsidP="001D1DF4">
      <w:pPr>
        <w:autoSpaceDE w:val="0"/>
        <w:jc w:val="both"/>
        <w:rPr>
          <w:rFonts w:ascii="Times New Roman" w:eastAsia="Arial" w:hAnsi="Times New Roman"/>
          <w:sz w:val="22"/>
          <w:szCs w:val="22"/>
        </w:rPr>
      </w:pPr>
      <w:r w:rsidRPr="00323D5A">
        <w:rPr>
          <w:rFonts w:ascii="Times New Roman" w:hAnsi="Times New Roman"/>
          <w:noProof/>
          <w:sz w:val="22"/>
          <w:szCs w:val="22"/>
          <w:lang w:val="de-DE" w:eastAsia="ja-JP"/>
        </w:rPr>
        <mc:AlternateContent>
          <mc:Choice Requires="wps">
            <w:drawing>
              <wp:anchor distT="0" distB="0" distL="0" distR="0" simplePos="0" relativeHeight="252235776" behindDoc="0" locked="0" layoutInCell="1" allowOverlap="1" wp14:anchorId="40F43FDC" wp14:editId="7542B595">
                <wp:simplePos x="0" y="0"/>
                <wp:positionH relativeFrom="column">
                  <wp:posOffset>0</wp:posOffset>
                </wp:positionH>
                <wp:positionV relativeFrom="paragraph">
                  <wp:posOffset>0</wp:posOffset>
                </wp:positionV>
                <wp:extent cx="1918970" cy="2923540"/>
                <wp:effectExtent l="0" t="0" r="11430" b="0"/>
                <wp:wrapSquare wrapText="bothSides"/>
                <wp:docPr id="21" name="Text Box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8970" cy="2923540"/>
                        </a:xfrm>
                        <a:prstGeom prst="rect">
                          <a:avLst/>
                        </a:prstGeom>
                        <a:solidFill>
                          <a:srgbClr val="FFFFFF"/>
                        </a:solidFill>
                        <a:ln>
                          <a:noFill/>
                        </a:ln>
                        <a:extLst>
                          <a:ext uri="{91240B29-F687-4f45-9708-019B960494DF}">
                            <a14:hiddenLine xmlns:arto="http://schemas.microsoft.com/office/word/2006/arto" xmlns:mo="http://schemas.microsoft.com/office/mac/office/2008/main" xmlns:mv="urn:schemas-microsoft-com:mac:vml" xmlns:a14="http://schemas.microsoft.com/office/drawing/2010/main" xmlns:w="http://schemas.openxmlformats.org/wordprocessingml/2006/main" xmlns:w10="urn:schemas-microsoft-com:office:word" xmlns:v="urn:schemas-microsoft-com:vml" xmlns:o="urn:schemas-microsoft-com:office:office" xmlns="" w="9525">
                              <a:solidFill>
                                <a:srgbClr val="000000"/>
                              </a:solidFill>
                              <a:miter lim="800000"/>
                              <a:headEnd/>
                              <a:tailEnd/>
                            </a14:hiddenLine>
                          </a:ext>
                        </a:extLst>
                      </wps:spPr>
                      <wps:txbx>
                        <w:txbxContent>
                          <w:p w:rsidR="00705D8F" w:rsidRDefault="00705D8F" w:rsidP="001D1DF4">
                            <w:pPr>
                              <w:pStyle w:val="Abbildung"/>
                              <w:rPr>
                                <w:rFonts w:ascii="Verdana" w:hAnsi="Verdana"/>
                                <w:sz w:val="14"/>
                                <w:szCs w:val="14"/>
                              </w:rPr>
                            </w:pPr>
                            <w:r>
                              <w:rPr>
                                <w:noProof/>
                                <w:lang w:val="de-DE" w:eastAsia="ja-JP"/>
                              </w:rPr>
                              <w:drawing>
                                <wp:inline distT="0" distB="0" distL="0" distR="0" wp14:anchorId="590C5EB7" wp14:editId="4A9A8A84">
                                  <wp:extent cx="1800000" cy="2566875"/>
                                  <wp:effectExtent l="0" t="0" r="3810" b="0"/>
                                  <wp:docPr id="248" name="Bild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0" y="0"/>
                                            <a:ext cx="1800000" cy="2566875"/>
                                          </a:xfrm>
                                          <a:prstGeom prst="rect">
                                            <a:avLst/>
                                          </a:prstGeom>
                                          <a:solidFill>
                                            <a:srgbClr val="FFFFFF"/>
                                          </a:solidFill>
                                          <a:ln>
                                            <a:noFill/>
                                          </a:ln>
                                        </pic:spPr>
                                      </pic:pic>
                                    </a:graphicData>
                                  </a:graphic>
                                </wp:inline>
                              </w:drawing>
                            </w:r>
                            <w:r>
                              <w:rPr>
                                <w:rFonts w:ascii="Verdana" w:hAnsi="Verdana"/>
                                <w:sz w:val="14"/>
                                <w:szCs w:val="14"/>
                              </w:rPr>
                              <w:t xml:space="preserve">Wilhelm Tell. Bild von Ferdinand Hodler. In der linken Hand hält Tell eine Armbrust.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F43FDC" id="Text Box 80" o:spid="_x0000_s1047" type="#_x0000_t202" style="position:absolute;left:0;text-align:left;margin-left:0;margin-top:0;width:151.1pt;height:230.2pt;z-index:252235776;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" stroked="f">
                <v:textbox inset="0,0,0,0">
                  <w:txbxContent>
                    <w:p w:rsidR="00705D8F" w:rsidRDefault="00705D8F" w:rsidP="001D1DF4">
                      <w:pPr>
                        <w:pStyle w:val="Abbildung"/>
                        <w:rPr>
                          <w:rFonts w:ascii="Verdana" w:hAnsi="Verdana"/>
                          <w:sz w:val="14"/>
                          <w:szCs w:val="14"/>
                        </w:rPr>
                      </w:pPr>
                      <w:r>
                        <w:rPr>
                          <w:noProof/>
                          <w:lang w:val="de-DE" w:eastAsia="ja-JP"/>
                        </w:rPr>
                        <w:drawing>
                          <wp:inline distT="0" distB="0" distL="0" distR="0" wp14:anchorId="590C5EB7" wp14:editId="4A9A8A84">
                            <wp:extent cx="1800000" cy="2566875"/>
                            <wp:effectExtent l="0" t="0" r="3810" b="0"/>
                            <wp:docPr id="248" name="Bild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0" y="0"/>
                                      <a:ext cx="1800000" cy="2566875"/>
                                    </a:xfrm>
                                    <a:prstGeom prst="rect">
                                      <a:avLst/>
                                    </a:prstGeom>
                                    <a:solidFill>
                                      <a:srgbClr val="FFFFFF"/>
                                    </a:solidFill>
                                    <a:ln>
                                      <a:noFill/>
                                    </a:ln>
                                  </pic:spPr>
                                </pic:pic>
                              </a:graphicData>
                            </a:graphic>
                          </wp:inline>
                        </w:drawing>
                      </w:r>
                      <w:r>
                        <w:rPr>
                          <w:rFonts w:ascii="Verdana" w:hAnsi="Verdana"/>
                          <w:sz w:val="14"/>
                          <w:szCs w:val="14"/>
                        </w:rPr>
                        <w:t xml:space="preserve">Wilhelm Tell. Bild von Ferdinand Hodler. In der linken Hand hält Tell eine Armbrust. </w:t>
                      </w:r>
                    </w:p>
                  </w:txbxContent>
                </v:textbox>
                <w10:wrap type="square"/>
              </v:shape>
            </w:pict>
          </mc:Fallback>
        </mc:AlternateContent>
      </w:r>
      <w:r w:rsidRPr="00323D5A">
        <w:rPr>
          <w:rFonts w:ascii="Times New Roman" w:eastAsia="Arial" w:hAnsi="Times New Roman"/>
          <w:sz w:val="22"/>
          <w:szCs w:val="22"/>
        </w:rPr>
        <w:t xml:space="preserve">Eines Tages </w:t>
      </w:r>
      <w:r w:rsidRPr="00F65AF0">
        <w:rPr>
          <w:rFonts w:ascii="Times New Roman" w:hAnsi="Times New Roman"/>
          <w:b/>
          <w:color w:val="7F7F7F" w:themeColor="text1" w:themeTint="80"/>
          <w:sz w:val="22"/>
          <w:szCs w:val="22"/>
        </w:rPr>
        <w:t>kam</w:t>
      </w:r>
      <w:r w:rsidRPr="00323D5A">
        <w:rPr>
          <w:rFonts w:ascii="Times New Roman" w:eastAsia="Arial" w:hAnsi="Times New Roman"/>
          <w:sz w:val="22"/>
          <w:szCs w:val="22"/>
        </w:rPr>
        <w:t xml:space="preserve"> Wilhelm Tell, ein </w:t>
      </w:r>
      <w:r w:rsidRPr="005A5EB2">
        <w:rPr>
          <w:rFonts w:ascii="Times New Roman" w:eastAsia="Arial" w:hAnsi="Times New Roman"/>
          <w:sz w:val="22"/>
          <w:szCs w:val="22"/>
          <w:u w:val="dotted"/>
        </w:rPr>
        <w:t>Bauer</w:t>
      </w:r>
      <w:r w:rsidRPr="00323D5A">
        <w:rPr>
          <w:rFonts w:ascii="Times New Roman" w:eastAsia="Arial" w:hAnsi="Times New Roman"/>
          <w:sz w:val="22"/>
          <w:szCs w:val="22"/>
        </w:rPr>
        <w:t xml:space="preserve"> aus einem Nachbarort mit seinem kleinen Sohn Walter nach Altdorf. Er </w:t>
      </w:r>
      <w:r w:rsidRPr="00F65AF0">
        <w:rPr>
          <w:rFonts w:ascii="Times New Roman" w:hAnsi="Times New Roman"/>
          <w:b/>
          <w:color w:val="7F7F7F" w:themeColor="text1" w:themeTint="80"/>
          <w:sz w:val="22"/>
          <w:szCs w:val="22"/>
        </w:rPr>
        <w:t>ging</w:t>
      </w:r>
      <w:r w:rsidRPr="00323D5A">
        <w:rPr>
          <w:rFonts w:ascii="Times New Roman" w:eastAsia="Arial" w:hAnsi="Times New Roman"/>
          <w:sz w:val="22"/>
          <w:szCs w:val="22"/>
        </w:rPr>
        <w:t xml:space="preserve"> über den Platz, ohne den Hut zu grüssen. Sofort </w:t>
      </w:r>
      <w:r w:rsidRPr="005A5EB2">
        <w:rPr>
          <w:rFonts w:ascii="Times New Roman" w:eastAsia="Arial" w:hAnsi="Times New Roman"/>
          <w:sz w:val="22"/>
          <w:szCs w:val="22"/>
          <w:u w:val="dotted"/>
        </w:rPr>
        <w:t>nahmen</w:t>
      </w:r>
      <w:r w:rsidRPr="00323D5A">
        <w:rPr>
          <w:rFonts w:ascii="Times New Roman" w:eastAsia="Arial" w:hAnsi="Times New Roman"/>
          <w:sz w:val="22"/>
          <w:szCs w:val="22"/>
        </w:rPr>
        <w:t xml:space="preserve"> die Wachen ihn </w:t>
      </w:r>
      <w:r w:rsidRPr="005A5EB2">
        <w:rPr>
          <w:rFonts w:ascii="Times New Roman" w:eastAsia="Arial" w:hAnsi="Times New Roman"/>
          <w:sz w:val="22"/>
          <w:szCs w:val="22"/>
          <w:u w:val="dotted"/>
        </w:rPr>
        <w:t>fest</w:t>
      </w:r>
      <w:r w:rsidRPr="00323D5A">
        <w:rPr>
          <w:rFonts w:ascii="Times New Roman" w:eastAsia="Arial" w:hAnsi="Times New Roman"/>
          <w:sz w:val="22"/>
          <w:szCs w:val="22"/>
        </w:rPr>
        <w:t xml:space="preserve">. Der Vogt </w:t>
      </w:r>
      <w:r w:rsidRPr="00F65AF0">
        <w:rPr>
          <w:rFonts w:ascii="Times New Roman" w:hAnsi="Times New Roman"/>
          <w:b/>
          <w:color w:val="7F7F7F" w:themeColor="text1" w:themeTint="80"/>
          <w:sz w:val="22"/>
          <w:szCs w:val="22"/>
        </w:rPr>
        <w:t>wollte</w:t>
      </w:r>
      <w:r w:rsidRPr="00323D5A">
        <w:rPr>
          <w:rFonts w:ascii="Times New Roman" w:eastAsia="Arial" w:hAnsi="Times New Roman"/>
          <w:sz w:val="22"/>
          <w:szCs w:val="22"/>
        </w:rPr>
        <w:t xml:space="preserve"> Tell </w:t>
      </w:r>
      <w:r w:rsidRPr="005A5EB2">
        <w:rPr>
          <w:rFonts w:ascii="Times New Roman" w:eastAsia="Arial" w:hAnsi="Times New Roman"/>
          <w:sz w:val="22"/>
          <w:szCs w:val="22"/>
          <w:u w:val="dotted"/>
        </w:rPr>
        <w:t>bestrafen</w:t>
      </w:r>
      <w:r w:rsidRPr="00323D5A">
        <w:rPr>
          <w:rFonts w:ascii="Times New Roman" w:eastAsia="Arial" w:hAnsi="Times New Roman"/>
          <w:sz w:val="22"/>
          <w:szCs w:val="22"/>
        </w:rPr>
        <w:t xml:space="preserve">. Tell war als guter </w:t>
      </w:r>
      <w:r w:rsidRPr="005A5EB2">
        <w:rPr>
          <w:rFonts w:ascii="Times New Roman" w:eastAsia="Arial" w:hAnsi="Times New Roman"/>
          <w:sz w:val="22"/>
          <w:szCs w:val="22"/>
          <w:u w:val="dotted"/>
        </w:rPr>
        <w:t>Schütze</w:t>
      </w:r>
      <w:r w:rsidRPr="00323D5A">
        <w:rPr>
          <w:rFonts w:ascii="Times New Roman" w:eastAsia="Arial" w:hAnsi="Times New Roman"/>
          <w:sz w:val="22"/>
          <w:szCs w:val="22"/>
        </w:rPr>
        <w:t xml:space="preserve"> bekannt. Gessler </w:t>
      </w:r>
      <w:r w:rsidRPr="00F65AF0">
        <w:rPr>
          <w:rFonts w:ascii="Times New Roman" w:eastAsia="Arial" w:hAnsi="Times New Roman"/>
          <w:b/>
          <w:color w:val="7F7F7F" w:themeColor="text1" w:themeTint="80"/>
          <w:sz w:val="22"/>
          <w:szCs w:val="22"/>
        </w:rPr>
        <w:t>l</w:t>
      </w:r>
      <w:r w:rsidRPr="00F65AF0">
        <w:rPr>
          <w:rFonts w:ascii="Times New Roman" w:hAnsi="Times New Roman"/>
          <w:b/>
          <w:color w:val="7F7F7F" w:themeColor="text1" w:themeTint="80"/>
          <w:sz w:val="22"/>
          <w:szCs w:val="22"/>
        </w:rPr>
        <w:t>egte</w:t>
      </w:r>
      <w:r w:rsidRPr="00323D5A">
        <w:rPr>
          <w:rFonts w:ascii="Times New Roman" w:eastAsia="Arial" w:hAnsi="Times New Roman"/>
          <w:sz w:val="22"/>
          <w:szCs w:val="22"/>
        </w:rPr>
        <w:t xml:space="preserve"> also dem kleinen Walter einen Apfel auf den Kopf und </w:t>
      </w:r>
      <w:r w:rsidRPr="005A5EB2">
        <w:rPr>
          <w:rFonts w:ascii="Times New Roman" w:eastAsia="Arial" w:hAnsi="Times New Roman"/>
          <w:sz w:val="22"/>
          <w:szCs w:val="22"/>
          <w:u w:val="dotted"/>
        </w:rPr>
        <w:t>zwang</w:t>
      </w:r>
      <w:r w:rsidRPr="00323D5A">
        <w:rPr>
          <w:rFonts w:ascii="Times New Roman" w:eastAsia="Arial" w:hAnsi="Times New Roman"/>
          <w:sz w:val="22"/>
          <w:szCs w:val="22"/>
        </w:rPr>
        <w:t xml:space="preserve"> Wilhelm Tell dazu, seinem eigenen Sohn den Apfel  mit der Armbrust vom Kopf zu schiessen. </w:t>
      </w:r>
    </w:p>
    <w:p w:rsidR="001D1DF4" w:rsidRPr="00B73CC3" w:rsidRDefault="001D1DF4" w:rsidP="001D1DF4">
      <w:pPr>
        <w:autoSpaceDE w:val="0"/>
        <w:jc w:val="both"/>
        <w:rPr>
          <w:rFonts w:eastAsia="Arial" w:cs="Arial"/>
          <w:b/>
          <w:sz w:val="8"/>
          <w:szCs w:val="8"/>
        </w:rPr>
      </w:pPr>
    </w:p>
    <w:p w:rsidR="001D1DF4" w:rsidRDefault="001D1DF4" w:rsidP="001D1DF4">
      <w:pPr>
        <w:autoSpaceDE w:val="0"/>
        <w:jc w:val="both"/>
        <w:rPr>
          <w:rFonts w:eastAsia="Arial" w:cs="Arial"/>
          <w:sz w:val="16"/>
          <w:szCs w:val="16"/>
        </w:rPr>
      </w:pPr>
      <w:r w:rsidRPr="00863D9C">
        <w:rPr>
          <w:rFonts w:eastAsia="Arial" w:cs="Arial"/>
          <w:b/>
          <w:sz w:val="16"/>
          <w:szCs w:val="16"/>
        </w:rPr>
        <w:t>der Bauer, n</w:t>
      </w:r>
      <w:r>
        <w:rPr>
          <w:rFonts w:eastAsia="Arial" w:cs="Arial"/>
          <w:sz w:val="16"/>
          <w:szCs w:val="16"/>
        </w:rPr>
        <w:t xml:space="preserve"> = eine Person, die zum Beispiel Kühe hält, um Milch zu </w:t>
      </w:r>
      <w:proofErr w:type="spellStart"/>
      <w:r>
        <w:rPr>
          <w:rFonts w:eastAsia="Arial" w:cs="Arial"/>
          <w:sz w:val="16"/>
          <w:szCs w:val="16"/>
        </w:rPr>
        <w:t>produziern</w:t>
      </w:r>
      <w:proofErr w:type="spellEnd"/>
      <w:r>
        <w:rPr>
          <w:rFonts w:eastAsia="Arial" w:cs="Arial"/>
          <w:sz w:val="16"/>
          <w:szCs w:val="16"/>
        </w:rPr>
        <w:t xml:space="preserve"> oder Gemüse und Getreide pflanzt. / </w:t>
      </w:r>
      <w:r>
        <w:rPr>
          <w:rFonts w:eastAsia="Arial" w:cs="Arial"/>
          <w:b/>
          <w:sz w:val="16"/>
          <w:szCs w:val="16"/>
        </w:rPr>
        <w:t xml:space="preserve">festnehmen </w:t>
      </w:r>
      <w:r w:rsidRPr="00EE3629">
        <w:rPr>
          <w:rFonts w:eastAsia="Arial" w:cs="Arial"/>
          <w:sz w:val="16"/>
          <w:szCs w:val="16"/>
        </w:rPr>
        <w:t>(</w:t>
      </w:r>
      <w:r>
        <w:rPr>
          <w:rFonts w:eastAsia="Arial" w:cs="Arial"/>
          <w:sz w:val="16"/>
          <w:szCs w:val="16"/>
        </w:rPr>
        <w:t xml:space="preserve">nimmt fest, nahm fest, hat festgenommen) = verhaften / </w:t>
      </w:r>
      <w:r>
        <w:rPr>
          <w:rFonts w:eastAsia="Arial" w:cs="Arial"/>
          <w:b/>
          <w:sz w:val="16"/>
          <w:szCs w:val="16"/>
        </w:rPr>
        <w:t>bestrafen</w:t>
      </w:r>
      <w:r>
        <w:rPr>
          <w:rFonts w:eastAsia="Arial" w:cs="Arial"/>
          <w:sz w:val="16"/>
          <w:szCs w:val="16"/>
        </w:rPr>
        <w:t xml:space="preserve"> = engl.: </w:t>
      </w:r>
      <w:proofErr w:type="spellStart"/>
      <w:r>
        <w:rPr>
          <w:rFonts w:eastAsia="Arial" w:cs="Arial"/>
          <w:sz w:val="16"/>
          <w:szCs w:val="16"/>
        </w:rPr>
        <w:t>punish</w:t>
      </w:r>
      <w:proofErr w:type="spellEnd"/>
      <w:r>
        <w:rPr>
          <w:rFonts w:eastAsia="Arial" w:cs="Arial"/>
          <w:sz w:val="16"/>
          <w:szCs w:val="16"/>
        </w:rPr>
        <w:t xml:space="preserve"> / </w:t>
      </w:r>
      <w:r>
        <w:rPr>
          <w:rFonts w:eastAsia="Arial" w:cs="Arial"/>
          <w:b/>
          <w:sz w:val="16"/>
          <w:szCs w:val="16"/>
        </w:rPr>
        <w:t>der Schütze</w:t>
      </w:r>
      <w:r>
        <w:rPr>
          <w:rFonts w:eastAsia="Arial" w:cs="Arial"/>
          <w:sz w:val="16"/>
          <w:szCs w:val="16"/>
        </w:rPr>
        <w:t xml:space="preserve"> ein Person, die schiesset / </w:t>
      </w:r>
      <w:r>
        <w:rPr>
          <w:rFonts w:eastAsia="Arial" w:cs="Arial"/>
          <w:b/>
          <w:sz w:val="16"/>
          <w:szCs w:val="16"/>
        </w:rPr>
        <w:t>zwingen</w:t>
      </w:r>
      <w:r w:rsidRPr="00B73CC3">
        <w:rPr>
          <w:rFonts w:eastAsia="Arial" w:cs="Arial"/>
          <w:b/>
          <w:sz w:val="16"/>
          <w:szCs w:val="16"/>
        </w:rPr>
        <w:t xml:space="preserve"> </w:t>
      </w:r>
      <w:r>
        <w:rPr>
          <w:rFonts w:eastAsia="Arial" w:cs="Arial"/>
          <w:sz w:val="16"/>
          <w:szCs w:val="16"/>
        </w:rPr>
        <w:t xml:space="preserve">= engl..: </w:t>
      </w:r>
      <w:proofErr w:type="spellStart"/>
      <w:r>
        <w:rPr>
          <w:rFonts w:eastAsia="Arial" w:cs="Arial"/>
          <w:sz w:val="16"/>
          <w:szCs w:val="16"/>
        </w:rPr>
        <w:t>to</w:t>
      </w:r>
      <w:proofErr w:type="spellEnd"/>
      <w:r>
        <w:rPr>
          <w:rFonts w:eastAsia="Arial" w:cs="Arial"/>
          <w:sz w:val="16"/>
          <w:szCs w:val="16"/>
        </w:rPr>
        <w:t xml:space="preserve"> </w:t>
      </w:r>
      <w:proofErr w:type="spellStart"/>
      <w:r>
        <w:rPr>
          <w:rFonts w:eastAsia="Arial" w:cs="Arial"/>
          <w:sz w:val="16"/>
          <w:szCs w:val="16"/>
        </w:rPr>
        <w:t>force</w:t>
      </w:r>
      <w:proofErr w:type="spellEnd"/>
      <w:r>
        <w:rPr>
          <w:rFonts w:eastAsia="Arial" w:cs="Arial"/>
          <w:sz w:val="16"/>
          <w:szCs w:val="16"/>
        </w:rPr>
        <w:t xml:space="preserve"> </w:t>
      </w:r>
    </w:p>
    <w:p w:rsidR="001D1DF4" w:rsidRPr="006825A8" w:rsidRDefault="001D1DF4" w:rsidP="001D1DF4">
      <w:pPr>
        <w:autoSpaceDE w:val="0"/>
        <w:jc w:val="both"/>
        <w:rPr>
          <w:rFonts w:ascii="Times New Roman" w:eastAsia="Arial" w:hAnsi="Times New Roman"/>
          <w:sz w:val="16"/>
          <w:szCs w:val="16"/>
        </w:rPr>
      </w:pPr>
    </w:p>
    <w:p w:rsidR="001D1DF4" w:rsidRPr="00323D5A" w:rsidRDefault="001D1DF4" w:rsidP="001D1DF4">
      <w:pPr>
        <w:autoSpaceDE w:val="0"/>
        <w:jc w:val="both"/>
        <w:rPr>
          <w:rFonts w:ascii="Times New Roman" w:eastAsia="Arial" w:hAnsi="Times New Roman"/>
          <w:sz w:val="22"/>
          <w:szCs w:val="22"/>
        </w:rPr>
      </w:pPr>
      <w:r w:rsidRPr="00323D5A">
        <w:rPr>
          <w:rFonts w:ascii="Times New Roman" w:eastAsia="Arial" w:hAnsi="Times New Roman"/>
          <w:sz w:val="22"/>
          <w:szCs w:val="22"/>
        </w:rPr>
        <w:t xml:space="preserve">Tell war zwar ein guter Schütze, aber er hatte trotzdem </w:t>
      </w:r>
      <w:r>
        <w:rPr>
          <w:rFonts w:ascii="Times New Roman" w:eastAsia="Arial" w:hAnsi="Times New Roman"/>
          <w:sz w:val="22"/>
          <w:szCs w:val="22"/>
        </w:rPr>
        <w:t>riesige</w:t>
      </w:r>
      <w:r w:rsidRPr="00323D5A">
        <w:rPr>
          <w:rFonts w:ascii="Times New Roman" w:eastAsia="Arial" w:hAnsi="Times New Roman"/>
          <w:sz w:val="22"/>
          <w:szCs w:val="22"/>
        </w:rPr>
        <w:t xml:space="preserve"> Angst, seinen Sohn zu </w:t>
      </w:r>
      <w:r w:rsidRPr="005A5EB2">
        <w:rPr>
          <w:rFonts w:ascii="Times New Roman" w:eastAsia="Arial" w:hAnsi="Times New Roman"/>
          <w:sz w:val="22"/>
          <w:szCs w:val="22"/>
          <w:u w:val="dotted"/>
        </w:rPr>
        <w:t>töten</w:t>
      </w:r>
      <w:r w:rsidRPr="00323D5A">
        <w:rPr>
          <w:rFonts w:ascii="Times New Roman" w:eastAsia="Arial" w:hAnsi="Times New Roman"/>
          <w:sz w:val="22"/>
          <w:szCs w:val="22"/>
        </w:rPr>
        <w:t xml:space="preserve">. Schliesslich </w:t>
      </w:r>
      <w:r w:rsidRPr="005A5EB2">
        <w:rPr>
          <w:rFonts w:ascii="Times New Roman" w:eastAsia="Arial" w:hAnsi="Times New Roman"/>
          <w:sz w:val="22"/>
          <w:szCs w:val="22"/>
          <w:u w:val="dotted"/>
        </w:rPr>
        <w:t>schoss</w:t>
      </w:r>
      <w:r w:rsidRPr="00323D5A">
        <w:rPr>
          <w:rFonts w:ascii="Times New Roman" w:eastAsia="Arial" w:hAnsi="Times New Roman"/>
          <w:sz w:val="22"/>
          <w:szCs w:val="22"/>
        </w:rPr>
        <w:t xml:space="preserve"> er und </w:t>
      </w:r>
      <w:r w:rsidRPr="00F65AF0">
        <w:rPr>
          <w:rFonts w:ascii="Times New Roman" w:eastAsia="Arial" w:hAnsi="Times New Roman"/>
          <w:b/>
          <w:color w:val="7F7F7F" w:themeColor="text1" w:themeTint="80"/>
          <w:sz w:val="22"/>
          <w:szCs w:val="22"/>
          <w:u w:val="dotted"/>
        </w:rPr>
        <w:t>traf</w:t>
      </w:r>
      <w:r w:rsidRPr="00323D5A">
        <w:rPr>
          <w:rFonts w:ascii="Times New Roman" w:eastAsia="Arial" w:hAnsi="Times New Roman"/>
          <w:sz w:val="22"/>
          <w:szCs w:val="22"/>
        </w:rPr>
        <w:t xml:space="preserve"> den Apfel. </w:t>
      </w:r>
      <w:r>
        <w:rPr>
          <w:rFonts w:ascii="Times New Roman" w:eastAsia="Arial" w:hAnsi="Times New Roman"/>
          <w:sz w:val="22"/>
          <w:szCs w:val="22"/>
        </w:rPr>
        <w:t xml:space="preserve">Die Menschen, die das </w:t>
      </w:r>
      <w:r w:rsidRPr="00F65AF0">
        <w:rPr>
          <w:rFonts w:ascii="Times New Roman" w:eastAsia="Arial" w:hAnsi="Times New Roman"/>
          <w:b/>
          <w:color w:val="7F7F7F" w:themeColor="text1" w:themeTint="80"/>
          <w:sz w:val="22"/>
          <w:szCs w:val="22"/>
        </w:rPr>
        <w:t>sahen</w:t>
      </w:r>
      <w:r>
        <w:rPr>
          <w:rFonts w:ascii="Times New Roman" w:eastAsia="Arial" w:hAnsi="Times New Roman"/>
          <w:sz w:val="22"/>
          <w:szCs w:val="22"/>
        </w:rPr>
        <w:t xml:space="preserve">, </w:t>
      </w:r>
      <w:r w:rsidRPr="00323D5A">
        <w:rPr>
          <w:rFonts w:ascii="Times New Roman" w:eastAsia="Arial" w:hAnsi="Times New Roman"/>
          <w:sz w:val="22"/>
          <w:szCs w:val="22"/>
        </w:rPr>
        <w:t>jubelte</w:t>
      </w:r>
      <w:r>
        <w:rPr>
          <w:rFonts w:ascii="Times New Roman" w:eastAsia="Arial" w:hAnsi="Times New Roman"/>
          <w:sz w:val="22"/>
          <w:szCs w:val="22"/>
        </w:rPr>
        <w:t>n</w:t>
      </w:r>
      <w:r w:rsidRPr="00323D5A">
        <w:rPr>
          <w:rFonts w:ascii="Times New Roman" w:eastAsia="Arial" w:hAnsi="Times New Roman"/>
          <w:sz w:val="22"/>
          <w:szCs w:val="22"/>
        </w:rPr>
        <w:t xml:space="preserve">, aber Gessler </w:t>
      </w:r>
      <w:r w:rsidRPr="00F65AF0">
        <w:rPr>
          <w:rFonts w:ascii="Times New Roman" w:eastAsia="Arial" w:hAnsi="Times New Roman"/>
          <w:b/>
          <w:color w:val="7F7F7F" w:themeColor="text1" w:themeTint="80"/>
          <w:sz w:val="22"/>
          <w:szCs w:val="22"/>
        </w:rPr>
        <w:t>liess</w:t>
      </w:r>
      <w:r w:rsidRPr="00323D5A">
        <w:rPr>
          <w:rFonts w:ascii="Times New Roman" w:eastAsia="Arial" w:hAnsi="Times New Roman"/>
          <w:sz w:val="22"/>
          <w:szCs w:val="22"/>
        </w:rPr>
        <w:t xml:space="preserve"> Tell verhaften, denn Tell hatte sich einen zweiten </w:t>
      </w:r>
      <w:r w:rsidRPr="00245F96">
        <w:rPr>
          <w:rFonts w:ascii="Times New Roman" w:eastAsia="Arial" w:hAnsi="Times New Roman"/>
          <w:sz w:val="22"/>
          <w:szCs w:val="22"/>
          <w:u w:val="dotted"/>
        </w:rPr>
        <w:t>Pfeil</w:t>
      </w:r>
      <w:r w:rsidRPr="00323D5A">
        <w:rPr>
          <w:rFonts w:ascii="Times New Roman" w:eastAsia="Arial" w:hAnsi="Times New Roman"/>
          <w:sz w:val="22"/>
          <w:szCs w:val="22"/>
        </w:rPr>
        <w:t xml:space="preserve"> </w:t>
      </w:r>
      <w:r w:rsidRPr="00F65AF0">
        <w:rPr>
          <w:rFonts w:ascii="Times New Roman" w:eastAsia="Arial" w:hAnsi="Times New Roman"/>
          <w:b/>
          <w:color w:val="7F7F7F" w:themeColor="text1" w:themeTint="80"/>
          <w:sz w:val="22"/>
          <w:szCs w:val="22"/>
        </w:rPr>
        <w:t>genommen</w:t>
      </w:r>
      <w:r w:rsidRPr="00323D5A">
        <w:rPr>
          <w:rFonts w:ascii="Times New Roman" w:eastAsia="Arial" w:hAnsi="Times New Roman"/>
          <w:sz w:val="22"/>
          <w:szCs w:val="22"/>
        </w:rPr>
        <w:t xml:space="preserve">, mit dem er den Vogt töten </w:t>
      </w:r>
      <w:r w:rsidRPr="00F65AF0">
        <w:rPr>
          <w:rFonts w:ascii="Times New Roman" w:eastAsia="Arial" w:hAnsi="Times New Roman"/>
          <w:b/>
          <w:color w:val="7F7F7F" w:themeColor="text1" w:themeTint="80"/>
          <w:sz w:val="22"/>
          <w:szCs w:val="22"/>
        </w:rPr>
        <w:t>wollte</w:t>
      </w:r>
      <w:r w:rsidRPr="00323D5A">
        <w:rPr>
          <w:rFonts w:ascii="Times New Roman" w:eastAsia="Arial" w:hAnsi="Times New Roman"/>
          <w:sz w:val="22"/>
          <w:szCs w:val="22"/>
        </w:rPr>
        <w:t xml:space="preserve">. Tell </w:t>
      </w:r>
      <w:r w:rsidRPr="00F65AF0">
        <w:rPr>
          <w:rFonts w:ascii="Times New Roman" w:eastAsia="Arial" w:hAnsi="Times New Roman"/>
          <w:b/>
          <w:color w:val="7F7F7F" w:themeColor="text1" w:themeTint="80"/>
          <w:sz w:val="22"/>
          <w:szCs w:val="22"/>
        </w:rPr>
        <w:t xml:space="preserve">sollte </w:t>
      </w:r>
      <w:r w:rsidRPr="00323D5A">
        <w:rPr>
          <w:rFonts w:ascii="Times New Roman" w:eastAsia="Arial" w:hAnsi="Times New Roman"/>
          <w:sz w:val="22"/>
          <w:szCs w:val="22"/>
        </w:rPr>
        <w:t xml:space="preserve">mit einem Schiff über den See ins </w:t>
      </w:r>
      <w:r w:rsidRPr="00245F96">
        <w:rPr>
          <w:rFonts w:ascii="Times New Roman" w:eastAsia="Arial" w:hAnsi="Times New Roman"/>
          <w:sz w:val="22"/>
          <w:szCs w:val="22"/>
          <w:u w:val="dotted"/>
        </w:rPr>
        <w:t>Gefängnis</w:t>
      </w:r>
      <w:r w:rsidRPr="00323D5A">
        <w:rPr>
          <w:rFonts w:ascii="Times New Roman" w:eastAsia="Arial" w:hAnsi="Times New Roman"/>
          <w:sz w:val="22"/>
          <w:szCs w:val="22"/>
        </w:rPr>
        <w:t xml:space="preserve"> </w:t>
      </w:r>
      <w:r w:rsidRPr="00F65AF0">
        <w:rPr>
          <w:rFonts w:ascii="Times New Roman" w:eastAsia="Arial" w:hAnsi="Times New Roman"/>
          <w:b/>
          <w:color w:val="7F7F7F" w:themeColor="text1" w:themeTint="80"/>
          <w:sz w:val="22"/>
          <w:szCs w:val="22"/>
        </w:rPr>
        <w:t xml:space="preserve">gebracht </w:t>
      </w:r>
      <w:r w:rsidRPr="00323D5A">
        <w:rPr>
          <w:rFonts w:ascii="Times New Roman" w:eastAsia="Arial" w:hAnsi="Times New Roman"/>
          <w:sz w:val="22"/>
          <w:szCs w:val="22"/>
        </w:rPr>
        <w:t xml:space="preserve">werden. Weil es einen </w:t>
      </w:r>
      <w:r w:rsidRPr="00245F96">
        <w:rPr>
          <w:rFonts w:ascii="Times New Roman" w:eastAsia="Arial" w:hAnsi="Times New Roman"/>
          <w:sz w:val="22"/>
          <w:szCs w:val="22"/>
          <w:u w:val="dotted"/>
        </w:rPr>
        <w:t>Sturm</w:t>
      </w:r>
      <w:r w:rsidRPr="00323D5A">
        <w:rPr>
          <w:rFonts w:ascii="Times New Roman" w:eastAsia="Arial" w:hAnsi="Times New Roman"/>
          <w:sz w:val="22"/>
          <w:szCs w:val="22"/>
        </w:rPr>
        <w:t xml:space="preserve"> </w:t>
      </w:r>
      <w:r w:rsidRPr="00F65AF0">
        <w:rPr>
          <w:rFonts w:ascii="Times New Roman" w:eastAsia="Arial" w:hAnsi="Times New Roman"/>
          <w:b/>
          <w:color w:val="7F7F7F" w:themeColor="text1" w:themeTint="80"/>
          <w:sz w:val="22"/>
          <w:szCs w:val="22"/>
        </w:rPr>
        <w:t>gab</w:t>
      </w:r>
      <w:r w:rsidRPr="00323D5A">
        <w:rPr>
          <w:rFonts w:ascii="Times New Roman" w:eastAsia="Arial" w:hAnsi="Times New Roman"/>
          <w:sz w:val="22"/>
          <w:szCs w:val="22"/>
        </w:rPr>
        <w:t xml:space="preserve">, </w:t>
      </w:r>
      <w:r w:rsidRPr="00F65AF0">
        <w:rPr>
          <w:rFonts w:ascii="Times New Roman" w:eastAsia="Arial" w:hAnsi="Times New Roman"/>
          <w:b/>
          <w:color w:val="7F7F7F" w:themeColor="text1" w:themeTint="80"/>
          <w:sz w:val="22"/>
          <w:szCs w:val="22"/>
        </w:rPr>
        <w:t>konnte</w:t>
      </w:r>
      <w:r w:rsidRPr="00323D5A">
        <w:rPr>
          <w:rFonts w:ascii="Times New Roman" w:eastAsia="Arial" w:hAnsi="Times New Roman"/>
          <w:sz w:val="22"/>
          <w:szCs w:val="22"/>
        </w:rPr>
        <w:t xml:space="preserve"> er aber </w:t>
      </w:r>
      <w:r w:rsidRPr="00245F96">
        <w:rPr>
          <w:rFonts w:ascii="Times New Roman" w:eastAsia="Arial" w:hAnsi="Times New Roman"/>
          <w:sz w:val="22"/>
          <w:szCs w:val="22"/>
          <w:u w:val="dotted"/>
        </w:rPr>
        <w:t>fliehen</w:t>
      </w:r>
      <w:r w:rsidRPr="00323D5A">
        <w:rPr>
          <w:rFonts w:ascii="Times New Roman" w:eastAsia="Arial" w:hAnsi="Times New Roman"/>
          <w:sz w:val="22"/>
          <w:szCs w:val="22"/>
        </w:rPr>
        <w:t xml:space="preserve">. Wenig später tötete er den Vogt. </w:t>
      </w:r>
    </w:p>
    <w:p w:rsidR="001D1DF4" w:rsidRPr="00B73CC3" w:rsidRDefault="001D1DF4" w:rsidP="001D1DF4">
      <w:pPr>
        <w:autoSpaceDE w:val="0"/>
        <w:jc w:val="both"/>
        <w:rPr>
          <w:rFonts w:eastAsia="Arial" w:cs="Arial"/>
          <w:b/>
          <w:sz w:val="8"/>
          <w:szCs w:val="8"/>
        </w:rPr>
      </w:pPr>
    </w:p>
    <w:p w:rsidR="001D1DF4" w:rsidRDefault="001D1DF4" w:rsidP="001D1DF4">
      <w:pPr>
        <w:autoSpaceDE w:val="0"/>
        <w:jc w:val="both"/>
        <w:rPr>
          <w:rFonts w:eastAsia="Arial" w:cs="Arial"/>
          <w:sz w:val="16"/>
          <w:szCs w:val="16"/>
        </w:rPr>
      </w:pPr>
      <w:r>
        <w:rPr>
          <w:rFonts w:eastAsia="Arial" w:cs="Arial"/>
          <w:b/>
          <w:sz w:val="16"/>
          <w:szCs w:val="16"/>
        </w:rPr>
        <w:t>töten</w:t>
      </w:r>
      <w:r>
        <w:rPr>
          <w:rFonts w:eastAsia="Arial" w:cs="Arial"/>
          <w:sz w:val="16"/>
          <w:szCs w:val="16"/>
        </w:rPr>
        <w:t xml:space="preserve"> = engl.: kill / </w:t>
      </w:r>
      <w:r>
        <w:rPr>
          <w:rFonts w:eastAsia="Arial" w:cs="Arial"/>
          <w:b/>
          <w:sz w:val="16"/>
          <w:szCs w:val="16"/>
        </w:rPr>
        <w:t xml:space="preserve">schiessen </w:t>
      </w:r>
      <w:r w:rsidRPr="00EE3629">
        <w:rPr>
          <w:rFonts w:eastAsia="Arial" w:cs="Arial"/>
          <w:sz w:val="16"/>
          <w:szCs w:val="16"/>
        </w:rPr>
        <w:t>(</w:t>
      </w:r>
      <w:r>
        <w:rPr>
          <w:rFonts w:eastAsia="Arial" w:cs="Arial"/>
          <w:sz w:val="16"/>
          <w:szCs w:val="16"/>
        </w:rPr>
        <w:t xml:space="preserve">schiesst, schoss, hat geschossen) = engl.: </w:t>
      </w:r>
      <w:proofErr w:type="spellStart"/>
      <w:r>
        <w:rPr>
          <w:rFonts w:eastAsia="Arial" w:cs="Arial"/>
          <w:sz w:val="16"/>
          <w:szCs w:val="16"/>
        </w:rPr>
        <w:t>shoot</w:t>
      </w:r>
      <w:proofErr w:type="spellEnd"/>
      <w:r>
        <w:rPr>
          <w:rFonts w:eastAsia="Arial" w:cs="Arial"/>
          <w:sz w:val="16"/>
          <w:szCs w:val="16"/>
        </w:rPr>
        <w:t xml:space="preserve"> / </w:t>
      </w:r>
      <w:r>
        <w:rPr>
          <w:rFonts w:eastAsia="Arial" w:cs="Arial"/>
          <w:b/>
          <w:sz w:val="16"/>
          <w:szCs w:val="16"/>
        </w:rPr>
        <w:t xml:space="preserve">treffen </w:t>
      </w:r>
      <w:r>
        <w:rPr>
          <w:rFonts w:eastAsia="Arial" w:cs="Arial"/>
          <w:sz w:val="16"/>
          <w:szCs w:val="16"/>
        </w:rPr>
        <w:t xml:space="preserve">(trifft, traf, hat getroffen) = engl.: </w:t>
      </w:r>
      <w:proofErr w:type="spellStart"/>
      <w:r>
        <w:rPr>
          <w:rFonts w:eastAsia="Arial" w:cs="Arial"/>
          <w:sz w:val="16"/>
          <w:szCs w:val="16"/>
        </w:rPr>
        <w:t>hit</w:t>
      </w:r>
      <w:proofErr w:type="spellEnd"/>
      <w:r>
        <w:rPr>
          <w:rFonts w:eastAsia="Arial" w:cs="Arial"/>
          <w:sz w:val="16"/>
          <w:szCs w:val="16"/>
        </w:rPr>
        <w:t xml:space="preserve"> / </w:t>
      </w:r>
      <w:r>
        <w:rPr>
          <w:rFonts w:eastAsia="Arial" w:cs="Arial"/>
          <w:b/>
          <w:sz w:val="16"/>
          <w:szCs w:val="16"/>
        </w:rPr>
        <w:t>der Pfeil</w:t>
      </w:r>
      <w:r>
        <w:rPr>
          <w:rFonts w:eastAsia="Arial" w:cs="Arial"/>
          <w:sz w:val="16"/>
          <w:szCs w:val="16"/>
        </w:rPr>
        <w:t xml:space="preserve"> </w:t>
      </w:r>
      <w:proofErr w:type="spellStart"/>
      <w:r>
        <w:rPr>
          <w:rFonts w:eastAsia="Arial" w:cs="Arial"/>
          <w:sz w:val="16"/>
          <w:szCs w:val="16"/>
        </w:rPr>
        <w:t>arrow</w:t>
      </w:r>
      <w:proofErr w:type="spellEnd"/>
      <w:r>
        <w:rPr>
          <w:rFonts w:eastAsia="Arial" w:cs="Arial"/>
          <w:sz w:val="16"/>
          <w:szCs w:val="16"/>
        </w:rPr>
        <w:t xml:space="preserve"> / </w:t>
      </w:r>
      <w:r>
        <w:rPr>
          <w:rFonts w:eastAsia="Arial" w:cs="Arial"/>
          <w:b/>
          <w:sz w:val="16"/>
          <w:szCs w:val="16"/>
        </w:rPr>
        <w:t>das Gefängnis</w:t>
      </w:r>
      <w:r w:rsidRPr="00B73CC3">
        <w:rPr>
          <w:rFonts w:eastAsia="Arial" w:cs="Arial"/>
          <w:b/>
          <w:sz w:val="16"/>
          <w:szCs w:val="16"/>
        </w:rPr>
        <w:t xml:space="preserve"> </w:t>
      </w:r>
      <w:r>
        <w:rPr>
          <w:rFonts w:eastAsia="Arial" w:cs="Arial"/>
          <w:sz w:val="16"/>
          <w:szCs w:val="16"/>
        </w:rPr>
        <w:t xml:space="preserve">= engl..: </w:t>
      </w:r>
      <w:proofErr w:type="spellStart"/>
      <w:r>
        <w:rPr>
          <w:rFonts w:eastAsia="Arial" w:cs="Arial"/>
          <w:sz w:val="16"/>
          <w:szCs w:val="16"/>
        </w:rPr>
        <w:t>jail</w:t>
      </w:r>
      <w:proofErr w:type="spellEnd"/>
      <w:r>
        <w:rPr>
          <w:rFonts w:eastAsia="Arial" w:cs="Arial"/>
          <w:sz w:val="16"/>
          <w:szCs w:val="16"/>
        </w:rPr>
        <w:t xml:space="preserve"> / der </w:t>
      </w:r>
      <w:r w:rsidRPr="00245F96">
        <w:rPr>
          <w:rFonts w:eastAsia="Arial" w:cs="Arial"/>
          <w:b/>
          <w:sz w:val="16"/>
          <w:szCs w:val="16"/>
        </w:rPr>
        <w:t>Sturm</w:t>
      </w:r>
      <w:r>
        <w:rPr>
          <w:rFonts w:eastAsia="Arial" w:cs="Arial"/>
          <w:sz w:val="16"/>
          <w:szCs w:val="16"/>
        </w:rPr>
        <w:t xml:space="preserve"> = starker Wind, oft auch Regen und Gewitter </w:t>
      </w:r>
      <w:r w:rsidRPr="00EE3629">
        <w:rPr>
          <w:rFonts w:eastAsia="Arial" w:cs="Arial"/>
          <w:b/>
          <w:sz w:val="16"/>
          <w:szCs w:val="16"/>
        </w:rPr>
        <w:t>/ fliehen</w:t>
      </w:r>
      <w:r>
        <w:rPr>
          <w:rFonts w:eastAsia="Arial" w:cs="Arial"/>
          <w:sz w:val="16"/>
          <w:szCs w:val="16"/>
        </w:rPr>
        <w:t xml:space="preserve"> (flieht, floh, ist geflohen) =  </w:t>
      </w:r>
      <w:proofErr w:type="spellStart"/>
      <w:r>
        <w:rPr>
          <w:rFonts w:eastAsia="Arial" w:cs="Arial"/>
          <w:sz w:val="16"/>
          <w:szCs w:val="16"/>
        </w:rPr>
        <w:t>escape</w:t>
      </w:r>
      <w:proofErr w:type="spellEnd"/>
    </w:p>
    <w:p w:rsidR="001D1DF4" w:rsidRPr="00A91F2D" w:rsidRDefault="001D1DF4" w:rsidP="001D1DF4">
      <w:pPr>
        <w:autoSpaceDE w:val="0"/>
        <w:jc w:val="both"/>
        <w:rPr>
          <w:rFonts w:ascii="Times New Roman" w:eastAsia="Arial" w:hAnsi="Times New Roman"/>
          <w:sz w:val="16"/>
          <w:szCs w:val="16"/>
        </w:rPr>
      </w:pPr>
    </w:p>
    <w:p w:rsidR="001D1DF4" w:rsidRPr="00323D5A" w:rsidRDefault="001D1DF4" w:rsidP="001D1DF4">
      <w:pPr>
        <w:rPr>
          <w:rFonts w:ascii="Times New Roman" w:eastAsia="Arial" w:hAnsi="Times New Roman"/>
          <w:b/>
          <w:sz w:val="22"/>
          <w:szCs w:val="22"/>
        </w:rPr>
      </w:pPr>
      <w:r w:rsidRPr="00323D5A">
        <w:rPr>
          <w:rFonts w:ascii="Times New Roman" w:eastAsia="Arial" w:hAnsi="Times New Roman"/>
          <w:b/>
          <w:sz w:val="22"/>
          <w:szCs w:val="22"/>
        </w:rPr>
        <w:t>Das Theaterstück von Friedrich Schiller und die Realität</w:t>
      </w:r>
    </w:p>
    <w:p w:rsidR="001D1DF4" w:rsidRDefault="001D1DF4" w:rsidP="001D1DF4">
      <w:pPr>
        <w:autoSpaceDE w:val="0"/>
        <w:jc w:val="both"/>
        <w:rPr>
          <w:rFonts w:ascii="Times New Roman" w:eastAsia="Arial" w:hAnsi="Times New Roman"/>
          <w:sz w:val="22"/>
          <w:szCs w:val="22"/>
        </w:rPr>
      </w:pPr>
      <w:r w:rsidRPr="00323D5A">
        <w:rPr>
          <w:rFonts w:ascii="Times New Roman" w:eastAsia="Arial" w:hAnsi="Times New Roman"/>
          <w:sz w:val="22"/>
          <w:szCs w:val="22"/>
        </w:rPr>
        <w:t xml:space="preserve">Diese Geschichte ist </w:t>
      </w:r>
      <w:r w:rsidRPr="00245F96">
        <w:rPr>
          <w:rFonts w:ascii="Times New Roman" w:eastAsia="Arial" w:hAnsi="Times New Roman"/>
          <w:sz w:val="22"/>
          <w:szCs w:val="22"/>
          <w:u w:val="dotted"/>
        </w:rPr>
        <w:t>ziemlich sicher</w:t>
      </w:r>
      <w:r w:rsidRPr="00323D5A">
        <w:rPr>
          <w:rFonts w:ascii="Times New Roman" w:eastAsia="Arial" w:hAnsi="Times New Roman"/>
          <w:sz w:val="22"/>
          <w:szCs w:val="22"/>
        </w:rPr>
        <w:t xml:space="preserve"> nicht so </w:t>
      </w:r>
      <w:r w:rsidRPr="00245F96">
        <w:rPr>
          <w:rFonts w:ascii="Times New Roman" w:eastAsia="Arial" w:hAnsi="Times New Roman"/>
          <w:b/>
          <w:color w:val="7F7F7F" w:themeColor="text1" w:themeTint="80"/>
          <w:sz w:val="22"/>
          <w:szCs w:val="22"/>
        </w:rPr>
        <w:t>passiert</w:t>
      </w:r>
      <w:r w:rsidRPr="00323D5A">
        <w:rPr>
          <w:rFonts w:ascii="Times New Roman" w:eastAsia="Arial" w:hAnsi="Times New Roman"/>
          <w:sz w:val="22"/>
          <w:szCs w:val="22"/>
        </w:rPr>
        <w:t xml:space="preserve">, obwohl viele Schweizer das auch heute noch </w:t>
      </w:r>
      <w:r w:rsidRPr="00245F96">
        <w:rPr>
          <w:rFonts w:ascii="Times New Roman" w:eastAsia="Arial" w:hAnsi="Times New Roman"/>
          <w:b/>
          <w:color w:val="7F7F7F" w:themeColor="text1" w:themeTint="80"/>
          <w:sz w:val="22"/>
          <w:szCs w:val="22"/>
        </w:rPr>
        <w:t>glauben</w:t>
      </w:r>
      <w:r w:rsidRPr="00323D5A">
        <w:rPr>
          <w:rFonts w:ascii="Times New Roman" w:eastAsia="Arial" w:hAnsi="Times New Roman"/>
          <w:sz w:val="22"/>
          <w:szCs w:val="22"/>
        </w:rPr>
        <w:t xml:space="preserve">. Ähnliche </w:t>
      </w:r>
      <w:r w:rsidRPr="00245F96">
        <w:rPr>
          <w:rFonts w:ascii="Times New Roman" w:eastAsia="Arial" w:hAnsi="Times New Roman"/>
          <w:sz w:val="22"/>
          <w:szCs w:val="22"/>
          <w:u w:val="dotted"/>
        </w:rPr>
        <w:t>Sagen</w:t>
      </w:r>
      <w:r w:rsidRPr="00323D5A">
        <w:rPr>
          <w:rFonts w:ascii="Times New Roman" w:eastAsia="Arial" w:hAnsi="Times New Roman"/>
          <w:sz w:val="22"/>
          <w:szCs w:val="22"/>
        </w:rPr>
        <w:t xml:space="preserve"> </w:t>
      </w:r>
      <w:r w:rsidRPr="00F65AF0">
        <w:rPr>
          <w:rFonts w:ascii="Times New Roman" w:eastAsia="Arial" w:hAnsi="Times New Roman"/>
          <w:b/>
          <w:color w:val="7F7F7F" w:themeColor="text1" w:themeTint="80"/>
          <w:sz w:val="22"/>
          <w:szCs w:val="22"/>
        </w:rPr>
        <w:t>gibt</w:t>
      </w:r>
      <w:r w:rsidRPr="00323D5A">
        <w:rPr>
          <w:rFonts w:ascii="Times New Roman" w:eastAsia="Arial" w:hAnsi="Times New Roman"/>
          <w:sz w:val="22"/>
          <w:szCs w:val="22"/>
        </w:rPr>
        <w:t xml:space="preserve"> es in vielen anderen Ländern. </w:t>
      </w:r>
      <w:proofErr w:type="spellStart"/>
      <w:r w:rsidRPr="00323D5A">
        <w:rPr>
          <w:rFonts w:ascii="Times New Roman" w:eastAsia="Arial" w:hAnsi="Times New Roman"/>
          <w:sz w:val="22"/>
          <w:szCs w:val="22"/>
        </w:rPr>
        <w:t>Toko</w:t>
      </w:r>
      <w:proofErr w:type="spellEnd"/>
      <w:r w:rsidRPr="00323D5A">
        <w:rPr>
          <w:rFonts w:ascii="Times New Roman" w:eastAsia="Arial" w:hAnsi="Times New Roman"/>
          <w:sz w:val="22"/>
          <w:szCs w:val="22"/>
        </w:rPr>
        <w:t xml:space="preserve"> aus Dänemark und Egil aus Norwegen </w:t>
      </w:r>
      <w:r w:rsidRPr="00F65AF0">
        <w:rPr>
          <w:rFonts w:ascii="Times New Roman" w:eastAsia="Arial" w:hAnsi="Times New Roman"/>
          <w:b/>
          <w:color w:val="7F7F7F" w:themeColor="text1" w:themeTint="80"/>
          <w:sz w:val="22"/>
          <w:szCs w:val="22"/>
        </w:rPr>
        <w:t>müssen</w:t>
      </w:r>
      <w:r w:rsidRPr="00323D5A">
        <w:rPr>
          <w:rFonts w:ascii="Times New Roman" w:eastAsia="Arial" w:hAnsi="Times New Roman"/>
          <w:sz w:val="22"/>
          <w:szCs w:val="22"/>
        </w:rPr>
        <w:t xml:space="preserve"> auch Äpfel von den Köpfen ihrer Söhne schiessen. Diese Sagen sind älter als diejenige vom Apfelschuss von Wilhelm Tell. </w:t>
      </w:r>
    </w:p>
    <w:p w:rsidR="001D1DF4" w:rsidRPr="00323D5A" w:rsidRDefault="001D1DF4" w:rsidP="001D1DF4">
      <w:pPr>
        <w:autoSpaceDE w:val="0"/>
        <w:jc w:val="both"/>
        <w:rPr>
          <w:rFonts w:ascii="Times New Roman" w:eastAsia="Arial" w:hAnsi="Times New Roman"/>
          <w:sz w:val="22"/>
          <w:szCs w:val="22"/>
        </w:rPr>
      </w:pPr>
      <w:r w:rsidRPr="00323D5A">
        <w:rPr>
          <w:rFonts w:ascii="Times New Roman" w:eastAsia="Arial" w:hAnsi="Times New Roman"/>
          <w:sz w:val="22"/>
          <w:szCs w:val="22"/>
        </w:rPr>
        <w:t xml:space="preserve">Die Sage von Wilhelm ist Ende des 16. Jahrhunderts ungefähr so </w:t>
      </w:r>
      <w:r w:rsidRPr="00F65AF0">
        <w:rPr>
          <w:rFonts w:ascii="Times New Roman" w:eastAsia="Arial" w:hAnsi="Times New Roman"/>
          <w:b/>
          <w:color w:val="7F7F7F" w:themeColor="text1" w:themeTint="80"/>
          <w:sz w:val="22"/>
          <w:szCs w:val="22"/>
        </w:rPr>
        <w:t>aufgeschrieben</w:t>
      </w:r>
      <w:r w:rsidRPr="00323D5A">
        <w:rPr>
          <w:rFonts w:ascii="Times New Roman" w:eastAsia="Arial" w:hAnsi="Times New Roman"/>
          <w:sz w:val="22"/>
          <w:szCs w:val="22"/>
        </w:rPr>
        <w:t xml:space="preserve"> worden, wie wir sie heute </w:t>
      </w:r>
      <w:r w:rsidRPr="00F65AF0">
        <w:rPr>
          <w:rFonts w:ascii="Times New Roman" w:eastAsia="Arial" w:hAnsi="Times New Roman"/>
          <w:b/>
          <w:color w:val="7F7F7F" w:themeColor="text1" w:themeTint="80"/>
          <w:sz w:val="22"/>
          <w:szCs w:val="22"/>
        </w:rPr>
        <w:t>kennen</w:t>
      </w:r>
      <w:r w:rsidRPr="00323D5A">
        <w:rPr>
          <w:rFonts w:ascii="Times New Roman" w:eastAsia="Arial" w:hAnsi="Times New Roman"/>
          <w:sz w:val="22"/>
          <w:szCs w:val="22"/>
        </w:rPr>
        <w:t xml:space="preserve">. </w:t>
      </w:r>
      <w:r>
        <w:rPr>
          <w:rFonts w:ascii="Times New Roman" w:eastAsia="Arial" w:hAnsi="Times New Roman"/>
          <w:sz w:val="22"/>
          <w:szCs w:val="22"/>
        </w:rPr>
        <w:t>Die Tell-Sage</w:t>
      </w:r>
      <w:r w:rsidRPr="00323D5A">
        <w:rPr>
          <w:rFonts w:ascii="Times New Roman" w:eastAsia="Arial" w:hAnsi="Times New Roman"/>
          <w:sz w:val="22"/>
          <w:szCs w:val="22"/>
        </w:rPr>
        <w:t xml:space="preserve"> ist so bekannt, weil der Deutsche Friedrich Schiller in den Jahren 1803 bis 1804 ein Theaterstück dazu </w:t>
      </w:r>
      <w:r w:rsidRPr="00F65AF0">
        <w:rPr>
          <w:rFonts w:ascii="Times New Roman" w:eastAsia="Arial" w:hAnsi="Times New Roman"/>
          <w:b/>
          <w:color w:val="7F7F7F" w:themeColor="text1" w:themeTint="80"/>
          <w:sz w:val="22"/>
          <w:szCs w:val="22"/>
        </w:rPr>
        <w:t xml:space="preserve">geschrieben </w:t>
      </w:r>
      <w:r w:rsidRPr="00323D5A">
        <w:rPr>
          <w:rFonts w:ascii="Times New Roman" w:eastAsia="Arial" w:hAnsi="Times New Roman"/>
          <w:sz w:val="22"/>
          <w:szCs w:val="22"/>
        </w:rPr>
        <w:t xml:space="preserve">hat, das </w:t>
      </w:r>
      <w:proofErr w:type="spellStart"/>
      <w:r w:rsidRPr="00323D5A">
        <w:rPr>
          <w:rFonts w:ascii="Times New Roman" w:eastAsia="Arial" w:hAnsi="Times New Roman"/>
          <w:sz w:val="22"/>
          <w:szCs w:val="22"/>
        </w:rPr>
        <w:t>grossen</w:t>
      </w:r>
      <w:proofErr w:type="spellEnd"/>
      <w:r w:rsidRPr="00323D5A">
        <w:rPr>
          <w:rFonts w:ascii="Times New Roman" w:eastAsia="Arial" w:hAnsi="Times New Roman"/>
          <w:sz w:val="22"/>
          <w:szCs w:val="22"/>
        </w:rPr>
        <w:t xml:space="preserve"> </w:t>
      </w:r>
      <w:r w:rsidRPr="00245F96">
        <w:rPr>
          <w:rFonts w:ascii="Times New Roman" w:eastAsia="Arial" w:hAnsi="Times New Roman"/>
          <w:sz w:val="22"/>
          <w:szCs w:val="22"/>
          <w:u w:val="dotted"/>
        </w:rPr>
        <w:t>Erfolg</w:t>
      </w:r>
      <w:r w:rsidRPr="00323D5A">
        <w:rPr>
          <w:rFonts w:ascii="Times New Roman" w:eastAsia="Arial" w:hAnsi="Times New Roman"/>
          <w:sz w:val="22"/>
          <w:szCs w:val="22"/>
        </w:rPr>
        <w:t xml:space="preserve"> hatte. Wenig später ist daraus auch eine Oper </w:t>
      </w:r>
      <w:r w:rsidRPr="00F65AF0">
        <w:rPr>
          <w:rFonts w:ascii="Times New Roman" w:eastAsia="Arial" w:hAnsi="Times New Roman"/>
          <w:b/>
          <w:color w:val="7F7F7F" w:themeColor="text1" w:themeTint="80"/>
          <w:sz w:val="22"/>
          <w:szCs w:val="22"/>
        </w:rPr>
        <w:t>entstanden</w:t>
      </w:r>
      <w:r w:rsidRPr="00323D5A">
        <w:rPr>
          <w:rFonts w:ascii="Times New Roman" w:eastAsia="Arial" w:hAnsi="Times New Roman"/>
          <w:sz w:val="22"/>
          <w:szCs w:val="22"/>
        </w:rPr>
        <w:t xml:space="preserve">.  </w:t>
      </w:r>
    </w:p>
    <w:p w:rsidR="001D1DF4" w:rsidRDefault="001D1DF4" w:rsidP="001D1DF4">
      <w:pPr>
        <w:autoSpaceDE w:val="0"/>
        <w:jc w:val="both"/>
        <w:rPr>
          <w:rFonts w:ascii="Times New Roman" w:eastAsia="Arial" w:hAnsi="Times New Roman"/>
          <w:sz w:val="22"/>
          <w:szCs w:val="22"/>
        </w:rPr>
      </w:pPr>
      <w:r w:rsidRPr="00323D5A">
        <w:rPr>
          <w:rFonts w:ascii="Times New Roman" w:eastAsia="Arial" w:hAnsi="Times New Roman"/>
          <w:sz w:val="22"/>
          <w:szCs w:val="22"/>
        </w:rPr>
        <w:t xml:space="preserve">In einer </w:t>
      </w:r>
      <w:r w:rsidRPr="00245F96">
        <w:rPr>
          <w:rFonts w:ascii="Times New Roman" w:eastAsia="Arial" w:hAnsi="Times New Roman"/>
          <w:sz w:val="22"/>
          <w:szCs w:val="22"/>
          <w:u w:val="dotted"/>
        </w:rPr>
        <w:t>berühmten</w:t>
      </w:r>
      <w:r w:rsidRPr="00323D5A">
        <w:rPr>
          <w:rFonts w:ascii="Times New Roman" w:eastAsia="Arial" w:hAnsi="Times New Roman"/>
          <w:sz w:val="22"/>
          <w:szCs w:val="22"/>
        </w:rPr>
        <w:t xml:space="preserve"> Szene im Stück von Schiller </w:t>
      </w:r>
      <w:r w:rsidRPr="00F65AF0">
        <w:rPr>
          <w:rFonts w:ascii="Times New Roman" w:eastAsia="Arial" w:hAnsi="Times New Roman"/>
          <w:b/>
          <w:color w:val="7F7F7F" w:themeColor="text1" w:themeTint="80"/>
          <w:sz w:val="22"/>
          <w:szCs w:val="22"/>
        </w:rPr>
        <w:t xml:space="preserve">schliessen </w:t>
      </w:r>
      <w:r w:rsidRPr="00323D5A">
        <w:rPr>
          <w:rFonts w:ascii="Times New Roman" w:eastAsia="Arial" w:hAnsi="Times New Roman"/>
          <w:sz w:val="22"/>
          <w:szCs w:val="22"/>
        </w:rPr>
        <w:t xml:space="preserve">Leute aus Schwyz, Uri und Unterwalden einen Pakt. Sie </w:t>
      </w:r>
      <w:r w:rsidRPr="00F65AF0">
        <w:rPr>
          <w:rFonts w:ascii="Times New Roman" w:eastAsia="Arial" w:hAnsi="Times New Roman"/>
          <w:b/>
          <w:color w:val="7F7F7F" w:themeColor="text1" w:themeTint="80"/>
          <w:sz w:val="22"/>
          <w:szCs w:val="22"/>
        </w:rPr>
        <w:t>wollen</w:t>
      </w:r>
      <w:r w:rsidRPr="00323D5A">
        <w:rPr>
          <w:rFonts w:ascii="Times New Roman" w:eastAsia="Arial" w:hAnsi="Times New Roman"/>
          <w:sz w:val="22"/>
          <w:szCs w:val="22"/>
        </w:rPr>
        <w:t xml:space="preserve"> einander gegen die Habsburger </w:t>
      </w:r>
      <w:r w:rsidRPr="00F65AF0">
        <w:rPr>
          <w:rFonts w:ascii="Times New Roman" w:eastAsia="Arial" w:hAnsi="Times New Roman"/>
          <w:b/>
          <w:color w:val="7F7F7F" w:themeColor="text1" w:themeTint="80"/>
          <w:sz w:val="22"/>
          <w:szCs w:val="22"/>
        </w:rPr>
        <w:t>helfen</w:t>
      </w:r>
      <w:r w:rsidRPr="00323D5A">
        <w:rPr>
          <w:rFonts w:ascii="Times New Roman" w:eastAsia="Arial" w:hAnsi="Times New Roman"/>
          <w:sz w:val="22"/>
          <w:szCs w:val="22"/>
        </w:rPr>
        <w:t xml:space="preserve">, die damals das </w:t>
      </w:r>
      <w:r w:rsidRPr="00245F96">
        <w:rPr>
          <w:rFonts w:ascii="Times New Roman" w:eastAsia="Arial" w:hAnsi="Times New Roman"/>
          <w:sz w:val="22"/>
          <w:szCs w:val="22"/>
          <w:u w:val="dotted"/>
        </w:rPr>
        <w:t>Gebiet</w:t>
      </w:r>
      <w:r w:rsidRPr="00323D5A">
        <w:rPr>
          <w:rFonts w:ascii="Times New Roman" w:eastAsia="Arial" w:hAnsi="Times New Roman"/>
          <w:sz w:val="22"/>
          <w:szCs w:val="22"/>
        </w:rPr>
        <w:t xml:space="preserve"> um den Vierwaldstättersee </w:t>
      </w:r>
      <w:r w:rsidRPr="00245F96">
        <w:rPr>
          <w:rFonts w:ascii="Times New Roman" w:eastAsia="Arial" w:hAnsi="Times New Roman"/>
          <w:sz w:val="22"/>
          <w:szCs w:val="22"/>
          <w:u w:val="dotted"/>
        </w:rPr>
        <w:t>beherrschten</w:t>
      </w:r>
      <w:r w:rsidRPr="00323D5A">
        <w:rPr>
          <w:rFonts w:ascii="Times New Roman" w:eastAsia="Arial" w:hAnsi="Times New Roman"/>
          <w:sz w:val="22"/>
          <w:szCs w:val="22"/>
        </w:rPr>
        <w:t xml:space="preserve">. </w:t>
      </w:r>
    </w:p>
    <w:p w:rsidR="001D1DF4" w:rsidRPr="00A91F2D" w:rsidRDefault="001D1DF4" w:rsidP="001D1DF4">
      <w:pPr>
        <w:autoSpaceDE w:val="0"/>
        <w:jc w:val="both"/>
        <w:rPr>
          <w:rFonts w:eastAsia="Arial" w:cs="Arial"/>
          <w:b/>
          <w:sz w:val="8"/>
          <w:szCs w:val="8"/>
        </w:rPr>
      </w:pPr>
    </w:p>
    <w:p w:rsidR="001D1DF4" w:rsidRPr="00A91F2D" w:rsidRDefault="001D1DF4" w:rsidP="001D1DF4">
      <w:pPr>
        <w:autoSpaceDE w:val="0"/>
        <w:jc w:val="both"/>
        <w:rPr>
          <w:rFonts w:ascii="Times New Roman" w:eastAsia="Arial" w:hAnsi="Times New Roman"/>
          <w:sz w:val="16"/>
          <w:szCs w:val="16"/>
        </w:rPr>
      </w:pPr>
      <w:r>
        <w:rPr>
          <w:rFonts w:eastAsia="Arial" w:cs="Arial"/>
          <w:b/>
          <w:sz w:val="16"/>
          <w:szCs w:val="16"/>
        </w:rPr>
        <w:t>ziemlich sicher</w:t>
      </w:r>
      <w:r>
        <w:rPr>
          <w:rFonts w:eastAsia="Arial" w:cs="Arial"/>
          <w:sz w:val="16"/>
          <w:szCs w:val="16"/>
        </w:rPr>
        <w:t xml:space="preserve"> = fast sicher, 90% / </w:t>
      </w:r>
      <w:r>
        <w:rPr>
          <w:rFonts w:eastAsia="Arial" w:cs="Arial"/>
          <w:b/>
          <w:sz w:val="16"/>
          <w:szCs w:val="16"/>
        </w:rPr>
        <w:t>die Sage</w:t>
      </w:r>
      <w:r>
        <w:rPr>
          <w:rFonts w:eastAsia="Arial" w:cs="Arial"/>
          <w:sz w:val="16"/>
          <w:szCs w:val="16"/>
        </w:rPr>
        <w:t xml:space="preserve"> = Legende (aber nicht religiös) / der </w:t>
      </w:r>
      <w:r w:rsidRPr="00A91F2D">
        <w:rPr>
          <w:rFonts w:eastAsia="Arial" w:cs="Arial"/>
          <w:b/>
          <w:sz w:val="16"/>
          <w:szCs w:val="16"/>
        </w:rPr>
        <w:t>Erfolg</w:t>
      </w:r>
      <w:r>
        <w:rPr>
          <w:rFonts w:eastAsia="Arial" w:cs="Arial"/>
          <w:sz w:val="16"/>
          <w:szCs w:val="16"/>
        </w:rPr>
        <w:t xml:space="preserve">, -e = engl.: </w:t>
      </w:r>
      <w:proofErr w:type="spellStart"/>
      <w:r>
        <w:rPr>
          <w:rFonts w:eastAsia="Arial" w:cs="Arial"/>
          <w:sz w:val="16"/>
          <w:szCs w:val="16"/>
        </w:rPr>
        <w:t>success</w:t>
      </w:r>
      <w:proofErr w:type="spellEnd"/>
      <w:r>
        <w:rPr>
          <w:rFonts w:eastAsia="Arial" w:cs="Arial"/>
          <w:sz w:val="16"/>
          <w:szCs w:val="16"/>
        </w:rPr>
        <w:t xml:space="preserve"> / </w:t>
      </w:r>
      <w:r w:rsidRPr="00A91F2D">
        <w:rPr>
          <w:rFonts w:eastAsia="Arial" w:cs="Arial"/>
          <w:b/>
          <w:sz w:val="16"/>
          <w:szCs w:val="16"/>
        </w:rPr>
        <w:t>berühmt</w:t>
      </w:r>
      <w:r>
        <w:rPr>
          <w:rFonts w:eastAsia="Arial" w:cs="Arial"/>
          <w:sz w:val="16"/>
          <w:szCs w:val="16"/>
        </w:rPr>
        <w:t xml:space="preserve"> = engl.: </w:t>
      </w:r>
      <w:proofErr w:type="spellStart"/>
      <w:r>
        <w:rPr>
          <w:rFonts w:eastAsia="Arial" w:cs="Arial"/>
          <w:sz w:val="16"/>
          <w:szCs w:val="16"/>
        </w:rPr>
        <w:t>famous</w:t>
      </w:r>
      <w:proofErr w:type="spellEnd"/>
      <w:r>
        <w:rPr>
          <w:rFonts w:eastAsia="Arial" w:cs="Arial"/>
          <w:sz w:val="16"/>
          <w:szCs w:val="16"/>
        </w:rPr>
        <w:t xml:space="preserve"> / das </w:t>
      </w:r>
      <w:r w:rsidRPr="00A91F2D">
        <w:rPr>
          <w:rFonts w:eastAsia="Arial" w:cs="Arial"/>
          <w:b/>
          <w:sz w:val="16"/>
          <w:szCs w:val="16"/>
        </w:rPr>
        <w:t>Gebiet</w:t>
      </w:r>
      <w:r>
        <w:rPr>
          <w:rFonts w:eastAsia="Arial" w:cs="Arial"/>
          <w:sz w:val="16"/>
          <w:szCs w:val="16"/>
        </w:rPr>
        <w:t xml:space="preserve">, -e = </w:t>
      </w:r>
      <w:proofErr w:type="spellStart"/>
      <w:r>
        <w:rPr>
          <w:rFonts w:eastAsia="Arial" w:cs="Arial"/>
          <w:sz w:val="16"/>
          <w:szCs w:val="16"/>
        </w:rPr>
        <w:t>area</w:t>
      </w:r>
      <w:proofErr w:type="spellEnd"/>
      <w:r>
        <w:rPr>
          <w:rFonts w:eastAsia="Arial" w:cs="Arial"/>
          <w:sz w:val="16"/>
          <w:szCs w:val="16"/>
        </w:rPr>
        <w:t xml:space="preserve">, </w:t>
      </w:r>
      <w:proofErr w:type="spellStart"/>
      <w:r>
        <w:rPr>
          <w:rFonts w:eastAsia="Arial" w:cs="Arial"/>
          <w:sz w:val="16"/>
          <w:szCs w:val="16"/>
        </w:rPr>
        <w:t>territory</w:t>
      </w:r>
      <w:proofErr w:type="spellEnd"/>
      <w:r>
        <w:rPr>
          <w:rFonts w:eastAsia="Arial" w:cs="Arial"/>
          <w:sz w:val="16"/>
          <w:szCs w:val="16"/>
        </w:rPr>
        <w:t xml:space="preserve"> / </w:t>
      </w:r>
      <w:r w:rsidRPr="00A91F2D">
        <w:rPr>
          <w:rFonts w:eastAsia="Arial" w:cs="Arial"/>
          <w:b/>
          <w:sz w:val="16"/>
          <w:szCs w:val="16"/>
        </w:rPr>
        <w:t>beherrschen</w:t>
      </w:r>
      <w:r>
        <w:rPr>
          <w:rFonts w:eastAsia="Arial" w:cs="Arial"/>
          <w:sz w:val="16"/>
          <w:szCs w:val="16"/>
        </w:rPr>
        <w:t xml:space="preserve"> = </w:t>
      </w:r>
      <w:proofErr w:type="spellStart"/>
      <w:r>
        <w:rPr>
          <w:rFonts w:eastAsia="Arial" w:cs="Arial"/>
          <w:sz w:val="16"/>
          <w:szCs w:val="16"/>
        </w:rPr>
        <w:t>rule</w:t>
      </w:r>
      <w:proofErr w:type="spellEnd"/>
      <w:r>
        <w:rPr>
          <w:rFonts w:eastAsia="Arial" w:cs="Arial"/>
          <w:sz w:val="16"/>
          <w:szCs w:val="16"/>
        </w:rPr>
        <w:t xml:space="preserve"> </w:t>
      </w:r>
    </w:p>
    <w:p w:rsidR="001D1DF4" w:rsidRPr="00A91F2D" w:rsidRDefault="001D1DF4" w:rsidP="001D1DF4">
      <w:pPr>
        <w:autoSpaceDE w:val="0"/>
        <w:jc w:val="both"/>
        <w:rPr>
          <w:rFonts w:ascii="Times New Roman" w:eastAsia="Arial" w:hAnsi="Times New Roman"/>
          <w:sz w:val="16"/>
          <w:szCs w:val="16"/>
        </w:rPr>
      </w:pPr>
    </w:p>
    <w:p w:rsidR="001D1DF4" w:rsidRPr="00323D5A" w:rsidRDefault="001D1DF4" w:rsidP="001D1DF4">
      <w:pPr>
        <w:autoSpaceDE w:val="0"/>
        <w:jc w:val="both"/>
        <w:rPr>
          <w:rFonts w:ascii="Times New Roman" w:eastAsia="Arial" w:hAnsi="Times New Roman"/>
          <w:sz w:val="22"/>
          <w:szCs w:val="22"/>
        </w:rPr>
      </w:pPr>
      <w:r w:rsidRPr="00323D5A">
        <w:rPr>
          <w:rFonts w:ascii="Times New Roman" w:eastAsia="Arial" w:hAnsi="Times New Roman"/>
          <w:sz w:val="22"/>
          <w:szCs w:val="22"/>
        </w:rPr>
        <w:t>Der Text dieser Szene lautet:</w:t>
      </w:r>
    </w:p>
    <w:p w:rsidR="001D1DF4" w:rsidRPr="00323D5A" w:rsidRDefault="005C7FF5" w:rsidP="001D1DF4">
      <w:pPr>
        <w:autoSpaceDE w:val="0"/>
        <w:ind w:left="284"/>
        <w:rPr>
          <w:rFonts w:ascii="Times New Roman" w:eastAsia="Arial" w:hAnsi="Times New Roman"/>
          <w:color w:val="000000"/>
          <w:sz w:val="22"/>
          <w:szCs w:val="22"/>
        </w:rPr>
      </w:pPr>
      <w:r w:rsidRPr="00323D5A">
        <w:rPr>
          <w:rFonts w:ascii="Times New Roman" w:hAnsi="Times New Roman"/>
          <w:noProof/>
          <w:sz w:val="22"/>
          <w:szCs w:val="22"/>
          <w:lang w:val="de-DE" w:eastAsia="ja-JP"/>
        </w:rPr>
        <mc:AlternateContent>
          <mc:Choice Requires="wps">
            <w:drawing>
              <wp:anchor distT="0" distB="0" distL="114300" distR="114300" simplePos="0" relativeHeight="252198908" behindDoc="1" locked="0" layoutInCell="1" allowOverlap="1" wp14:anchorId="1B3D0D17" wp14:editId="102BFDDB">
                <wp:simplePos x="0" y="0"/>
                <wp:positionH relativeFrom="column">
                  <wp:posOffset>3082925</wp:posOffset>
                </wp:positionH>
                <wp:positionV relativeFrom="paragraph">
                  <wp:posOffset>26035</wp:posOffset>
                </wp:positionV>
                <wp:extent cx="3583305" cy="2753360"/>
                <wp:effectExtent l="0" t="0" r="23495" b="15240"/>
                <wp:wrapTight wrapText="bothSides">
                  <wp:wrapPolygon edited="0">
                    <wp:start x="0" y="0"/>
                    <wp:lineTo x="0" y="21520"/>
                    <wp:lineTo x="21589" y="21520"/>
                    <wp:lineTo x="21589" y="0"/>
                    <wp:lineTo x="0" y="0"/>
                  </wp:wrapPolygon>
                </wp:wrapTight>
                <wp:docPr id="28" name="Text Box 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3305" cy="2753360"/>
                        </a:xfrm>
                        <a:prstGeom prst="rect">
                          <a:avLst/>
                        </a:prstGeom>
                        <a:solidFill>
                          <a:srgbClr val="FFFFFF"/>
                        </a:solidFill>
                        <a:ln w="9525">
                          <a:solidFill>
                            <a:srgbClr val="000000">
                              <a:alpha val="0"/>
                            </a:srgbClr>
                          </a:solidFill>
                          <a:miter lim="800000"/>
                          <a:headEnd/>
                          <a:tailEnd/>
                        </a:ln>
                      </wps:spPr>
                      <wps:txbx>
                        <w:txbxContent>
                          <w:p w:rsidR="00705D8F" w:rsidRPr="00896414" w:rsidRDefault="00705D8F" w:rsidP="001D1DF4">
                            <w:pPr>
                              <w:pStyle w:val="Beschriftung"/>
                              <w:rPr>
                                <w:rFonts w:ascii="Arial" w:hAnsi="Arial"/>
                                <w:sz w:val="14"/>
                              </w:rPr>
                            </w:pPr>
                            <w:r w:rsidRPr="00896414">
                              <w:rPr>
                                <w:rFonts w:ascii="Arial" w:hAnsi="Arial"/>
                                <w:sz w:val="14"/>
                              </w:rPr>
                              <w:t>Die Eidgenossenschaft im 18. Jahrhundert. Die hellen Gebiete sind abhängig von den dunkleren Gebieten.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3D0D17" id="Text Box 91" o:spid="_x0000_s1048" type="#_x0000_t202" style="position:absolute;left:0;text-align:left;margin-left:242.75pt;margin-top:2.05pt;width:282.15pt;height:216.8pt;z-index:-2511175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">
                <v:stroke opacity="0"/>
                <v:textbox>
                  <w:txbxContent>
                    <w:p w:rsidR="00705D8F" w:rsidRPr="00896414" w:rsidRDefault="00705D8F" w:rsidP="001D1DF4">
                      <w:pPr>
                        <w:pStyle w:val="Beschriftung"/>
                        <w:rPr>
                          <w:rFonts w:ascii="Arial" w:hAnsi="Arial"/>
                          <w:sz w:val="14"/>
                        </w:rPr>
                      </w:pPr>
                      <w:r w:rsidRPr="00896414">
                        <w:rPr>
                          <w:rFonts w:ascii="Arial" w:hAnsi="Arial"/>
                          <w:sz w:val="14"/>
                        </w:rPr>
                        <w:t>Die Eidgenossenschaft im 18. Jahrhundert. Die hellen Gebiete sind abhängig von den dunkleren Gebieten.</w:t>
                      </w:r>
                    </w:p>
                  </w:txbxContent>
                </v:textbox>
                <w10:wrap type="tight"/>
              </v:shape>
            </w:pict>
          </mc:Fallback>
        </mc:AlternateContent>
      </w:r>
      <w:r w:rsidR="001D1DF4" w:rsidRPr="00323D5A">
        <w:rPr>
          <w:rFonts w:ascii="Times New Roman" w:hAnsi="Times New Roman"/>
          <w:noProof/>
          <w:sz w:val="22"/>
          <w:szCs w:val="22"/>
          <w:lang w:val="de-DE" w:eastAsia="ja-JP"/>
        </w:rPr>
        <w:drawing>
          <wp:anchor distT="0" distB="0" distL="114300" distR="114300" simplePos="0" relativeHeight="252240896" behindDoc="0" locked="0" layoutInCell="1" allowOverlap="1" wp14:anchorId="02B66D84" wp14:editId="2B9401D9">
            <wp:simplePos x="0" y="0"/>
            <wp:positionH relativeFrom="column">
              <wp:posOffset>3086100</wp:posOffset>
            </wp:positionH>
            <wp:positionV relativeFrom="paragraph">
              <wp:posOffset>354965</wp:posOffset>
            </wp:positionV>
            <wp:extent cx="3415665" cy="2164715"/>
            <wp:effectExtent l="0" t="0" r="0" b="0"/>
            <wp:wrapSquare wrapText="bothSides"/>
            <wp:docPr id="90" name="Bild 90" descr="20100704050451!Struktur_Eidgenossenscha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20100704050451!Struktur_Eidgenossenschaft"/>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3415665" cy="2164715"/>
                    </a:xfrm>
                    <a:prstGeom prst="rect">
                      <a:avLst/>
                    </a:prstGeom>
                    <a:noFill/>
                    <a:ln>
                      <a:noFill/>
                    </a:ln>
                  </pic:spPr>
                </pic:pic>
              </a:graphicData>
            </a:graphic>
            <wp14:sizeRelH relativeFrom="page">
              <wp14:pctWidth>0</wp14:pctWidth>
            </wp14:sizeRelH>
            <wp14:sizeRelV relativeFrom="page">
              <wp14:pctHeight>0</wp14:pctHeight>
            </wp14:sizeRelV>
          </wp:anchor>
        </w:drawing>
      </w:r>
      <w:r w:rsidR="001D1DF4" w:rsidRPr="00323D5A">
        <w:rPr>
          <w:rFonts w:ascii="Times New Roman" w:eastAsia="Arial" w:hAnsi="Times New Roman"/>
          <w:i/>
          <w:iCs/>
          <w:color w:val="000000"/>
          <w:sz w:val="22"/>
          <w:szCs w:val="22"/>
        </w:rPr>
        <w:t xml:space="preserve">Wir </w:t>
      </w:r>
      <w:r w:rsidR="001D1DF4" w:rsidRPr="00F65AF0">
        <w:rPr>
          <w:rFonts w:ascii="Times New Roman" w:eastAsia="Arial" w:hAnsi="Times New Roman"/>
          <w:b/>
          <w:i/>
          <w:iCs/>
          <w:color w:val="7F7F7F" w:themeColor="text1" w:themeTint="80"/>
          <w:sz w:val="22"/>
          <w:szCs w:val="22"/>
        </w:rPr>
        <w:t>wollen sein</w:t>
      </w:r>
      <w:r w:rsidR="001D1DF4" w:rsidRPr="00323D5A">
        <w:rPr>
          <w:rFonts w:ascii="Times New Roman" w:eastAsia="Arial" w:hAnsi="Times New Roman"/>
          <w:i/>
          <w:iCs/>
          <w:color w:val="000000"/>
          <w:sz w:val="22"/>
          <w:szCs w:val="22"/>
        </w:rPr>
        <w:t xml:space="preserve"> ein einzig </w:t>
      </w:r>
      <w:r w:rsidR="001D1DF4" w:rsidRPr="00245F96">
        <w:rPr>
          <w:rFonts w:ascii="Times New Roman" w:eastAsia="Arial" w:hAnsi="Times New Roman"/>
          <w:i/>
          <w:iCs/>
          <w:color w:val="000000"/>
          <w:sz w:val="22"/>
          <w:szCs w:val="22"/>
          <w:u w:val="dotted"/>
        </w:rPr>
        <w:t>Volk</w:t>
      </w:r>
      <w:r w:rsidR="001D1DF4" w:rsidRPr="00323D5A">
        <w:rPr>
          <w:rFonts w:ascii="Times New Roman" w:eastAsia="Arial" w:hAnsi="Times New Roman"/>
          <w:i/>
          <w:iCs/>
          <w:color w:val="000000"/>
          <w:sz w:val="22"/>
          <w:szCs w:val="22"/>
        </w:rPr>
        <w:t xml:space="preserve"> von Brüdern, </w:t>
      </w:r>
      <w:r w:rsidR="001D1DF4" w:rsidRPr="00323D5A">
        <w:rPr>
          <w:rFonts w:ascii="Times New Roman" w:eastAsia="Arial" w:hAnsi="Times New Roman"/>
          <w:i/>
          <w:iCs/>
          <w:color w:val="000000"/>
          <w:sz w:val="22"/>
          <w:szCs w:val="22"/>
        </w:rPr>
        <w:br/>
        <w:t xml:space="preserve">In keiner </w:t>
      </w:r>
      <w:r w:rsidR="001D1DF4" w:rsidRPr="00245F96">
        <w:rPr>
          <w:rFonts w:ascii="Times New Roman" w:eastAsia="Arial" w:hAnsi="Times New Roman"/>
          <w:i/>
          <w:iCs/>
          <w:color w:val="000000"/>
          <w:sz w:val="22"/>
          <w:szCs w:val="22"/>
          <w:u w:val="dotted"/>
        </w:rPr>
        <w:t>Not</w:t>
      </w:r>
      <w:r w:rsidR="001D1DF4" w:rsidRPr="00323D5A">
        <w:rPr>
          <w:rFonts w:ascii="Times New Roman" w:eastAsia="Arial" w:hAnsi="Times New Roman"/>
          <w:i/>
          <w:iCs/>
          <w:color w:val="000000"/>
          <w:sz w:val="22"/>
          <w:szCs w:val="22"/>
        </w:rPr>
        <w:t xml:space="preserve"> uns trennen und Gefahr.</w:t>
      </w:r>
      <w:r w:rsidR="001D1DF4" w:rsidRPr="00323D5A">
        <w:rPr>
          <w:rFonts w:ascii="Times New Roman" w:eastAsia="Arial" w:hAnsi="Times New Roman"/>
          <w:i/>
          <w:iCs/>
          <w:color w:val="000000"/>
          <w:sz w:val="22"/>
          <w:szCs w:val="22"/>
        </w:rPr>
        <w:br/>
        <w:t xml:space="preserve">Wir </w:t>
      </w:r>
      <w:r w:rsidR="001D1DF4" w:rsidRPr="00F65AF0">
        <w:rPr>
          <w:rFonts w:ascii="Times New Roman" w:eastAsia="Arial" w:hAnsi="Times New Roman"/>
          <w:b/>
          <w:i/>
          <w:iCs/>
          <w:color w:val="7F7F7F" w:themeColor="text1" w:themeTint="80"/>
          <w:sz w:val="22"/>
          <w:szCs w:val="22"/>
        </w:rPr>
        <w:t>wollen</w:t>
      </w:r>
      <w:r w:rsidR="001D1DF4" w:rsidRPr="00323D5A">
        <w:rPr>
          <w:rFonts w:ascii="Times New Roman" w:eastAsia="Arial" w:hAnsi="Times New Roman"/>
          <w:i/>
          <w:iCs/>
          <w:color w:val="000000"/>
          <w:sz w:val="22"/>
          <w:szCs w:val="22"/>
        </w:rPr>
        <w:t xml:space="preserve"> frei sein, wie die Väter waren,</w:t>
      </w:r>
      <w:r w:rsidR="001D1DF4" w:rsidRPr="00323D5A">
        <w:rPr>
          <w:rFonts w:ascii="Times New Roman" w:eastAsia="Arial" w:hAnsi="Times New Roman"/>
          <w:i/>
          <w:iCs/>
          <w:color w:val="000000"/>
          <w:sz w:val="22"/>
          <w:szCs w:val="22"/>
        </w:rPr>
        <w:br/>
        <w:t xml:space="preserve">Eher den Tod, als in der </w:t>
      </w:r>
      <w:r w:rsidR="001D1DF4" w:rsidRPr="00245F96">
        <w:rPr>
          <w:rFonts w:ascii="Times New Roman" w:eastAsia="Arial" w:hAnsi="Times New Roman"/>
          <w:i/>
          <w:iCs/>
          <w:color w:val="000000"/>
          <w:sz w:val="22"/>
          <w:szCs w:val="22"/>
          <w:u w:val="dotted"/>
        </w:rPr>
        <w:t>Knechtschaft</w:t>
      </w:r>
      <w:r w:rsidR="001D1DF4" w:rsidRPr="00323D5A">
        <w:rPr>
          <w:rFonts w:ascii="Times New Roman" w:eastAsia="Arial" w:hAnsi="Times New Roman"/>
          <w:i/>
          <w:iCs/>
          <w:color w:val="000000"/>
          <w:sz w:val="22"/>
          <w:szCs w:val="22"/>
        </w:rPr>
        <w:t xml:space="preserve"> </w:t>
      </w:r>
      <w:r w:rsidR="001D1DF4" w:rsidRPr="00F65AF0">
        <w:rPr>
          <w:rFonts w:ascii="Times New Roman" w:eastAsia="Arial" w:hAnsi="Times New Roman"/>
          <w:b/>
          <w:i/>
          <w:iCs/>
          <w:color w:val="7F7F7F" w:themeColor="text1" w:themeTint="80"/>
          <w:sz w:val="22"/>
          <w:szCs w:val="22"/>
        </w:rPr>
        <w:t>leben</w:t>
      </w:r>
      <w:r w:rsidR="001D1DF4" w:rsidRPr="00323D5A">
        <w:rPr>
          <w:rFonts w:ascii="Times New Roman" w:eastAsia="Arial" w:hAnsi="Times New Roman"/>
          <w:i/>
          <w:iCs/>
          <w:color w:val="000000"/>
          <w:sz w:val="22"/>
          <w:szCs w:val="22"/>
        </w:rPr>
        <w:t>.</w:t>
      </w:r>
      <w:r w:rsidR="001D1DF4" w:rsidRPr="00323D5A">
        <w:rPr>
          <w:rFonts w:ascii="Times New Roman" w:eastAsia="Arial" w:hAnsi="Times New Roman"/>
          <w:i/>
          <w:iCs/>
          <w:color w:val="000000"/>
          <w:sz w:val="22"/>
          <w:szCs w:val="22"/>
        </w:rPr>
        <w:br/>
        <w:t xml:space="preserve">Wir </w:t>
      </w:r>
      <w:r w:rsidR="001D1DF4" w:rsidRPr="00F65AF0">
        <w:rPr>
          <w:rFonts w:ascii="Times New Roman" w:eastAsia="Arial" w:hAnsi="Times New Roman"/>
          <w:b/>
          <w:i/>
          <w:iCs/>
          <w:color w:val="7F7F7F" w:themeColor="text1" w:themeTint="80"/>
          <w:sz w:val="22"/>
          <w:szCs w:val="22"/>
        </w:rPr>
        <w:t>wollen</w:t>
      </w:r>
      <w:r w:rsidR="001D1DF4" w:rsidRPr="00323D5A">
        <w:rPr>
          <w:rFonts w:ascii="Times New Roman" w:eastAsia="Arial" w:hAnsi="Times New Roman"/>
          <w:i/>
          <w:iCs/>
          <w:color w:val="000000"/>
          <w:sz w:val="22"/>
          <w:szCs w:val="22"/>
        </w:rPr>
        <w:t xml:space="preserve"> </w:t>
      </w:r>
      <w:r w:rsidR="001D1DF4" w:rsidRPr="00245F96">
        <w:rPr>
          <w:rFonts w:ascii="Times New Roman" w:eastAsia="Arial" w:hAnsi="Times New Roman"/>
          <w:i/>
          <w:iCs/>
          <w:color w:val="000000"/>
          <w:sz w:val="22"/>
          <w:szCs w:val="22"/>
          <w:u w:val="dotted"/>
        </w:rPr>
        <w:t>trauen</w:t>
      </w:r>
      <w:r w:rsidR="001D1DF4" w:rsidRPr="00323D5A">
        <w:rPr>
          <w:rFonts w:ascii="Times New Roman" w:eastAsia="Arial" w:hAnsi="Times New Roman"/>
          <w:i/>
          <w:iCs/>
          <w:color w:val="000000"/>
          <w:sz w:val="22"/>
          <w:szCs w:val="22"/>
        </w:rPr>
        <w:t xml:space="preserve"> auf den höchsten Gott</w:t>
      </w:r>
      <w:r w:rsidR="001D1DF4" w:rsidRPr="00323D5A">
        <w:rPr>
          <w:rFonts w:ascii="Times New Roman" w:eastAsia="Arial" w:hAnsi="Times New Roman"/>
          <w:i/>
          <w:iCs/>
          <w:color w:val="000000"/>
          <w:sz w:val="22"/>
          <w:szCs w:val="22"/>
        </w:rPr>
        <w:br/>
        <w:t xml:space="preserve">Und uns nicht </w:t>
      </w:r>
      <w:r w:rsidR="001D1DF4" w:rsidRPr="00245F96">
        <w:rPr>
          <w:rFonts w:ascii="Times New Roman" w:eastAsia="Arial" w:hAnsi="Times New Roman"/>
          <w:i/>
          <w:iCs/>
          <w:color w:val="000000"/>
          <w:sz w:val="22"/>
          <w:szCs w:val="22"/>
          <w:u w:val="dotted"/>
        </w:rPr>
        <w:t>fürchten</w:t>
      </w:r>
      <w:r w:rsidR="001D1DF4" w:rsidRPr="00323D5A">
        <w:rPr>
          <w:rFonts w:ascii="Times New Roman" w:eastAsia="Arial" w:hAnsi="Times New Roman"/>
          <w:i/>
          <w:iCs/>
          <w:color w:val="000000"/>
          <w:sz w:val="22"/>
          <w:szCs w:val="22"/>
        </w:rPr>
        <w:t xml:space="preserve"> vor der </w:t>
      </w:r>
      <w:r w:rsidR="001D1DF4" w:rsidRPr="00245F96">
        <w:rPr>
          <w:rFonts w:ascii="Times New Roman" w:eastAsia="Arial" w:hAnsi="Times New Roman"/>
          <w:i/>
          <w:iCs/>
          <w:color w:val="000000"/>
          <w:sz w:val="22"/>
          <w:szCs w:val="22"/>
          <w:u w:val="dotted"/>
        </w:rPr>
        <w:t>Macht</w:t>
      </w:r>
      <w:r w:rsidR="001D1DF4" w:rsidRPr="00323D5A">
        <w:rPr>
          <w:rFonts w:ascii="Times New Roman" w:eastAsia="Arial" w:hAnsi="Times New Roman"/>
          <w:i/>
          <w:iCs/>
          <w:color w:val="000000"/>
          <w:sz w:val="22"/>
          <w:szCs w:val="22"/>
        </w:rPr>
        <w:t xml:space="preserve"> der Menschen.</w:t>
      </w:r>
    </w:p>
    <w:p w:rsidR="001D1DF4" w:rsidRPr="00A91F2D" w:rsidRDefault="001D1DF4" w:rsidP="001D1DF4">
      <w:pPr>
        <w:autoSpaceDE w:val="0"/>
        <w:jc w:val="both"/>
        <w:rPr>
          <w:rFonts w:eastAsia="Arial" w:cs="Arial"/>
          <w:b/>
          <w:sz w:val="8"/>
          <w:szCs w:val="8"/>
        </w:rPr>
      </w:pPr>
    </w:p>
    <w:p w:rsidR="001D1DF4" w:rsidRPr="00A91F2D" w:rsidRDefault="001D1DF4" w:rsidP="001D1DF4">
      <w:pPr>
        <w:autoSpaceDE w:val="0"/>
        <w:jc w:val="both"/>
        <w:rPr>
          <w:rFonts w:ascii="Times New Roman" w:eastAsia="Arial" w:hAnsi="Times New Roman"/>
          <w:sz w:val="16"/>
          <w:szCs w:val="16"/>
        </w:rPr>
      </w:pPr>
      <w:r>
        <w:rPr>
          <w:rFonts w:eastAsia="Arial" w:cs="Arial"/>
          <w:b/>
          <w:sz w:val="16"/>
          <w:szCs w:val="16"/>
        </w:rPr>
        <w:t>das Volk, Völker</w:t>
      </w:r>
      <w:r>
        <w:rPr>
          <w:rFonts w:eastAsia="Arial" w:cs="Arial"/>
          <w:sz w:val="16"/>
          <w:szCs w:val="16"/>
        </w:rPr>
        <w:t xml:space="preserve"> = engl. </w:t>
      </w:r>
      <w:proofErr w:type="spellStart"/>
      <w:r>
        <w:rPr>
          <w:rFonts w:eastAsia="Arial" w:cs="Arial"/>
          <w:sz w:val="16"/>
          <w:szCs w:val="16"/>
        </w:rPr>
        <w:t>people</w:t>
      </w:r>
      <w:proofErr w:type="spellEnd"/>
      <w:r>
        <w:rPr>
          <w:rFonts w:eastAsia="Arial" w:cs="Arial"/>
          <w:sz w:val="16"/>
          <w:szCs w:val="16"/>
        </w:rPr>
        <w:t xml:space="preserve">, </w:t>
      </w:r>
      <w:proofErr w:type="spellStart"/>
      <w:r>
        <w:rPr>
          <w:rFonts w:eastAsia="Arial" w:cs="Arial"/>
          <w:sz w:val="16"/>
          <w:szCs w:val="16"/>
        </w:rPr>
        <w:t>nation</w:t>
      </w:r>
      <w:proofErr w:type="spellEnd"/>
      <w:r>
        <w:rPr>
          <w:rFonts w:eastAsia="Arial" w:cs="Arial"/>
          <w:sz w:val="16"/>
          <w:szCs w:val="16"/>
        </w:rPr>
        <w:t xml:space="preserve"> / </w:t>
      </w:r>
      <w:r>
        <w:rPr>
          <w:rFonts w:eastAsia="Arial" w:cs="Arial"/>
          <w:b/>
          <w:sz w:val="16"/>
          <w:szCs w:val="16"/>
        </w:rPr>
        <w:t xml:space="preserve">die Not </w:t>
      </w:r>
      <w:r>
        <w:rPr>
          <w:rFonts w:eastAsia="Arial" w:cs="Arial"/>
          <w:sz w:val="16"/>
          <w:szCs w:val="16"/>
        </w:rPr>
        <w:t xml:space="preserve">= engl.: </w:t>
      </w:r>
      <w:proofErr w:type="spellStart"/>
      <w:r>
        <w:rPr>
          <w:rFonts w:eastAsia="Arial" w:cs="Arial"/>
          <w:sz w:val="16"/>
          <w:szCs w:val="16"/>
        </w:rPr>
        <w:t>need</w:t>
      </w:r>
      <w:proofErr w:type="spellEnd"/>
      <w:r>
        <w:rPr>
          <w:rFonts w:eastAsia="Arial" w:cs="Arial"/>
          <w:sz w:val="16"/>
          <w:szCs w:val="16"/>
        </w:rPr>
        <w:t xml:space="preserve"> / </w:t>
      </w:r>
      <w:r>
        <w:rPr>
          <w:rFonts w:eastAsia="Arial" w:cs="Arial"/>
          <w:b/>
          <w:sz w:val="16"/>
          <w:szCs w:val="16"/>
        </w:rPr>
        <w:t xml:space="preserve">die Knechtschaft </w:t>
      </w:r>
      <w:r>
        <w:rPr>
          <w:rFonts w:eastAsia="Arial" w:cs="Arial"/>
          <w:sz w:val="16"/>
          <w:szCs w:val="16"/>
        </w:rPr>
        <w:t xml:space="preserve">= engl.: </w:t>
      </w:r>
      <w:proofErr w:type="spellStart"/>
      <w:r>
        <w:rPr>
          <w:rFonts w:eastAsia="Arial" w:cs="Arial"/>
          <w:sz w:val="16"/>
          <w:szCs w:val="16"/>
        </w:rPr>
        <w:t>servitude</w:t>
      </w:r>
      <w:proofErr w:type="spellEnd"/>
      <w:r>
        <w:rPr>
          <w:rFonts w:eastAsia="Arial" w:cs="Arial"/>
          <w:sz w:val="16"/>
          <w:szCs w:val="16"/>
        </w:rPr>
        <w:t xml:space="preserve"> / </w:t>
      </w:r>
      <w:r>
        <w:rPr>
          <w:rFonts w:eastAsia="Arial" w:cs="Arial"/>
          <w:b/>
          <w:sz w:val="16"/>
          <w:szCs w:val="16"/>
        </w:rPr>
        <w:t>trauen</w:t>
      </w:r>
      <w:r>
        <w:rPr>
          <w:rFonts w:eastAsia="Arial" w:cs="Arial"/>
          <w:sz w:val="16"/>
          <w:szCs w:val="16"/>
        </w:rPr>
        <w:t xml:space="preserve"> = </w:t>
      </w:r>
      <w:proofErr w:type="spellStart"/>
      <w:r>
        <w:rPr>
          <w:rFonts w:eastAsia="Arial" w:cs="Arial"/>
          <w:sz w:val="16"/>
          <w:szCs w:val="16"/>
        </w:rPr>
        <w:t>trust</w:t>
      </w:r>
      <w:proofErr w:type="spellEnd"/>
      <w:r>
        <w:rPr>
          <w:rFonts w:eastAsia="Arial" w:cs="Arial"/>
          <w:sz w:val="16"/>
          <w:szCs w:val="16"/>
        </w:rPr>
        <w:t xml:space="preserve"> / </w:t>
      </w:r>
      <w:r>
        <w:rPr>
          <w:rFonts w:eastAsia="Arial" w:cs="Arial"/>
          <w:b/>
          <w:sz w:val="16"/>
          <w:szCs w:val="16"/>
        </w:rPr>
        <w:t>fürchten</w:t>
      </w:r>
      <w:r>
        <w:rPr>
          <w:rFonts w:eastAsia="Arial" w:cs="Arial"/>
          <w:sz w:val="16"/>
          <w:szCs w:val="16"/>
        </w:rPr>
        <w:t xml:space="preserve"> = engl.: </w:t>
      </w:r>
      <w:proofErr w:type="spellStart"/>
      <w:r>
        <w:rPr>
          <w:rFonts w:eastAsia="Arial" w:cs="Arial"/>
          <w:sz w:val="16"/>
          <w:szCs w:val="16"/>
        </w:rPr>
        <w:t>to</w:t>
      </w:r>
      <w:proofErr w:type="spellEnd"/>
      <w:r>
        <w:rPr>
          <w:rFonts w:eastAsia="Arial" w:cs="Arial"/>
          <w:sz w:val="16"/>
          <w:szCs w:val="16"/>
        </w:rPr>
        <w:t xml:space="preserve"> </w:t>
      </w:r>
      <w:proofErr w:type="spellStart"/>
      <w:r>
        <w:rPr>
          <w:rFonts w:eastAsia="Arial" w:cs="Arial"/>
          <w:sz w:val="16"/>
          <w:szCs w:val="16"/>
        </w:rPr>
        <w:t>be</w:t>
      </w:r>
      <w:proofErr w:type="spellEnd"/>
      <w:r>
        <w:rPr>
          <w:rFonts w:eastAsia="Arial" w:cs="Arial"/>
          <w:sz w:val="16"/>
          <w:szCs w:val="16"/>
        </w:rPr>
        <w:t xml:space="preserve"> </w:t>
      </w:r>
      <w:proofErr w:type="spellStart"/>
      <w:r>
        <w:rPr>
          <w:rFonts w:eastAsia="Arial" w:cs="Arial"/>
          <w:sz w:val="16"/>
          <w:szCs w:val="16"/>
        </w:rPr>
        <w:t>affraid</w:t>
      </w:r>
      <w:proofErr w:type="spellEnd"/>
      <w:r>
        <w:rPr>
          <w:rFonts w:eastAsia="Arial" w:cs="Arial"/>
          <w:sz w:val="16"/>
          <w:szCs w:val="16"/>
        </w:rPr>
        <w:t xml:space="preserve"> / die </w:t>
      </w:r>
      <w:r w:rsidRPr="00AE6BE5">
        <w:rPr>
          <w:rFonts w:eastAsia="Arial" w:cs="Arial"/>
          <w:b/>
          <w:sz w:val="16"/>
          <w:szCs w:val="16"/>
        </w:rPr>
        <w:t>Macht</w:t>
      </w:r>
      <w:r>
        <w:rPr>
          <w:rFonts w:eastAsia="Arial" w:cs="Arial"/>
          <w:sz w:val="16"/>
          <w:szCs w:val="16"/>
        </w:rPr>
        <w:t>, Mächte = engl.: power</w:t>
      </w:r>
    </w:p>
    <w:p w:rsidR="001D1DF4" w:rsidRPr="00A91F2D" w:rsidRDefault="001D1DF4" w:rsidP="001D1DF4">
      <w:pPr>
        <w:autoSpaceDE w:val="0"/>
        <w:jc w:val="both"/>
        <w:rPr>
          <w:rFonts w:ascii="Times New Roman" w:eastAsia="Arial" w:hAnsi="Times New Roman"/>
          <w:sz w:val="16"/>
          <w:szCs w:val="16"/>
        </w:rPr>
      </w:pPr>
    </w:p>
    <w:p w:rsidR="001D1DF4" w:rsidRPr="00323D5A" w:rsidRDefault="001D1DF4" w:rsidP="001D1DF4">
      <w:pPr>
        <w:autoSpaceDE w:val="0"/>
        <w:jc w:val="both"/>
        <w:rPr>
          <w:rFonts w:ascii="Times New Roman" w:eastAsia="Arial" w:hAnsi="Times New Roman"/>
          <w:sz w:val="22"/>
          <w:szCs w:val="22"/>
        </w:rPr>
      </w:pPr>
      <w:r w:rsidRPr="00323D5A">
        <w:rPr>
          <w:rFonts w:ascii="Times New Roman" w:eastAsia="Arial" w:hAnsi="Times New Roman"/>
          <w:sz w:val="22"/>
          <w:szCs w:val="22"/>
        </w:rPr>
        <w:t xml:space="preserve">Das Stück hatte grossen Erfolg, weil es vom </w:t>
      </w:r>
      <w:r w:rsidRPr="00245F96">
        <w:rPr>
          <w:rFonts w:ascii="Times New Roman" w:eastAsia="Arial" w:hAnsi="Times New Roman"/>
          <w:sz w:val="22"/>
          <w:szCs w:val="22"/>
          <w:u w:val="dotted"/>
        </w:rPr>
        <w:t>Freiheitskampf</w:t>
      </w:r>
      <w:r w:rsidRPr="00323D5A">
        <w:rPr>
          <w:rFonts w:ascii="Times New Roman" w:eastAsia="Arial" w:hAnsi="Times New Roman"/>
          <w:sz w:val="22"/>
          <w:szCs w:val="22"/>
        </w:rPr>
        <w:t xml:space="preserve"> eines kleinen Volkes </w:t>
      </w:r>
      <w:r w:rsidRPr="00F65AF0">
        <w:rPr>
          <w:rFonts w:ascii="Times New Roman" w:eastAsia="Arial" w:hAnsi="Times New Roman"/>
          <w:b/>
          <w:color w:val="7F7F7F" w:themeColor="text1" w:themeTint="80"/>
          <w:sz w:val="22"/>
          <w:szCs w:val="22"/>
        </w:rPr>
        <w:t>handelt</w:t>
      </w:r>
      <w:r w:rsidRPr="00323D5A">
        <w:rPr>
          <w:rFonts w:ascii="Times New Roman" w:eastAsia="Arial" w:hAnsi="Times New Roman"/>
          <w:sz w:val="22"/>
          <w:szCs w:val="22"/>
        </w:rPr>
        <w:t xml:space="preserve">. In dieser Zeit </w:t>
      </w:r>
      <w:r w:rsidRPr="00F65AF0">
        <w:rPr>
          <w:rFonts w:ascii="Times New Roman" w:eastAsia="Arial" w:hAnsi="Times New Roman"/>
          <w:b/>
          <w:color w:val="7F7F7F" w:themeColor="text1" w:themeTint="80"/>
          <w:sz w:val="22"/>
          <w:szCs w:val="22"/>
        </w:rPr>
        <w:t>gab</w:t>
      </w:r>
      <w:r w:rsidRPr="00323D5A">
        <w:rPr>
          <w:rFonts w:ascii="Times New Roman" w:eastAsia="Arial" w:hAnsi="Times New Roman"/>
          <w:sz w:val="22"/>
          <w:szCs w:val="22"/>
        </w:rPr>
        <w:t xml:space="preserve"> es viele Völker, die sich einen eigenen Staat wünschten. Das Thema war also sehr aktuell. </w:t>
      </w:r>
    </w:p>
    <w:p w:rsidR="001D1DF4" w:rsidRPr="00323D5A" w:rsidRDefault="001D1DF4" w:rsidP="001D1DF4">
      <w:pPr>
        <w:autoSpaceDE w:val="0"/>
        <w:jc w:val="both"/>
        <w:rPr>
          <w:rFonts w:ascii="Times New Roman" w:eastAsia="Arial" w:hAnsi="Times New Roman"/>
          <w:sz w:val="22"/>
          <w:szCs w:val="22"/>
        </w:rPr>
      </w:pPr>
      <w:r w:rsidRPr="00323D5A">
        <w:rPr>
          <w:rFonts w:ascii="Times New Roman" w:eastAsia="Arial" w:hAnsi="Times New Roman"/>
          <w:sz w:val="22"/>
          <w:szCs w:val="22"/>
        </w:rPr>
        <w:t xml:space="preserve">Auch die Schweizer selbst waren </w:t>
      </w:r>
      <w:r w:rsidRPr="00245F96">
        <w:rPr>
          <w:rFonts w:ascii="Times New Roman" w:eastAsia="Arial" w:hAnsi="Times New Roman"/>
          <w:sz w:val="22"/>
          <w:szCs w:val="22"/>
          <w:u w:val="dotted"/>
        </w:rPr>
        <w:t>stolz auf</w:t>
      </w:r>
      <w:r w:rsidRPr="00323D5A">
        <w:rPr>
          <w:rFonts w:ascii="Times New Roman" w:eastAsia="Arial" w:hAnsi="Times New Roman"/>
          <w:sz w:val="22"/>
          <w:szCs w:val="22"/>
        </w:rPr>
        <w:t xml:space="preserve"> ihren Nationalhelden. Sie waren und sind auch stolz darauf, eine mehr als siebenhundert Jahre alte Demokratie zu sein, in der alle Leute dieselben Rechte haben. Das ist aber nicht ganz korrekt. </w:t>
      </w:r>
    </w:p>
    <w:p w:rsidR="001D1DF4" w:rsidRPr="00A91F2D" w:rsidRDefault="001D1DF4" w:rsidP="001D1DF4">
      <w:pPr>
        <w:autoSpaceDE w:val="0"/>
        <w:jc w:val="both"/>
        <w:rPr>
          <w:rFonts w:eastAsia="Arial" w:cs="Arial"/>
          <w:b/>
          <w:sz w:val="8"/>
          <w:szCs w:val="8"/>
        </w:rPr>
      </w:pPr>
    </w:p>
    <w:p w:rsidR="001D1DF4" w:rsidRPr="00A91F2D" w:rsidRDefault="001D1DF4" w:rsidP="001D1DF4">
      <w:pPr>
        <w:autoSpaceDE w:val="0"/>
        <w:jc w:val="both"/>
        <w:rPr>
          <w:rFonts w:ascii="Times New Roman" w:eastAsia="Arial" w:hAnsi="Times New Roman"/>
          <w:sz w:val="16"/>
          <w:szCs w:val="16"/>
        </w:rPr>
      </w:pPr>
      <w:r>
        <w:rPr>
          <w:rFonts w:eastAsia="Arial" w:cs="Arial"/>
          <w:b/>
          <w:sz w:val="16"/>
          <w:szCs w:val="16"/>
        </w:rPr>
        <w:t xml:space="preserve">die Freiheit </w:t>
      </w:r>
      <w:r>
        <w:rPr>
          <w:rFonts w:eastAsia="Arial" w:cs="Arial"/>
          <w:sz w:val="16"/>
          <w:szCs w:val="16"/>
        </w:rPr>
        <w:t xml:space="preserve">= engl.: </w:t>
      </w:r>
      <w:proofErr w:type="spellStart"/>
      <w:r>
        <w:rPr>
          <w:rFonts w:eastAsia="Arial" w:cs="Arial"/>
          <w:sz w:val="16"/>
          <w:szCs w:val="16"/>
        </w:rPr>
        <w:t>freedom</w:t>
      </w:r>
      <w:proofErr w:type="spellEnd"/>
      <w:r>
        <w:rPr>
          <w:rFonts w:eastAsia="Arial" w:cs="Arial"/>
          <w:sz w:val="16"/>
          <w:szCs w:val="16"/>
        </w:rPr>
        <w:t xml:space="preserve"> / </w:t>
      </w:r>
      <w:r>
        <w:rPr>
          <w:rFonts w:eastAsia="Arial" w:cs="Arial"/>
          <w:b/>
          <w:sz w:val="16"/>
          <w:szCs w:val="16"/>
        </w:rPr>
        <w:t>der Kampf</w:t>
      </w:r>
      <w:r>
        <w:rPr>
          <w:rFonts w:eastAsia="Arial" w:cs="Arial"/>
          <w:sz w:val="16"/>
          <w:szCs w:val="16"/>
        </w:rPr>
        <w:t xml:space="preserve"> </w:t>
      </w:r>
      <w:r w:rsidRPr="00AE6BE5">
        <w:rPr>
          <w:rFonts w:eastAsia="Arial" w:cs="Arial"/>
          <w:sz w:val="16"/>
          <w:szCs w:val="16"/>
        </w:rPr>
        <w:sym w:font="Wingdings" w:char="F0E0"/>
      </w:r>
      <w:r>
        <w:rPr>
          <w:rFonts w:eastAsia="Arial" w:cs="Arial"/>
          <w:sz w:val="16"/>
          <w:szCs w:val="16"/>
        </w:rPr>
        <w:t xml:space="preserve"> kämpfen / </w:t>
      </w:r>
      <w:proofErr w:type="spellStart"/>
      <w:r>
        <w:rPr>
          <w:rFonts w:eastAsia="Arial" w:cs="Arial"/>
          <w:b/>
          <w:sz w:val="16"/>
          <w:szCs w:val="16"/>
        </w:rPr>
        <w:t>solz</w:t>
      </w:r>
      <w:proofErr w:type="spellEnd"/>
      <w:r>
        <w:rPr>
          <w:rFonts w:eastAsia="Arial" w:cs="Arial"/>
          <w:b/>
          <w:sz w:val="16"/>
          <w:szCs w:val="16"/>
        </w:rPr>
        <w:t xml:space="preserve"> + auf </w:t>
      </w:r>
      <w:r>
        <w:rPr>
          <w:rFonts w:eastAsia="Arial" w:cs="Arial"/>
          <w:sz w:val="16"/>
          <w:szCs w:val="16"/>
        </w:rPr>
        <w:t xml:space="preserve">= engl.: </w:t>
      </w:r>
      <w:proofErr w:type="spellStart"/>
      <w:r>
        <w:rPr>
          <w:rFonts w:eastAsia="Arial" w:cs="Arial"/>
          <w:sz w:val="16"/>
          <w:szCs w:val="16"/>
        </w:rPr>
        <w:t>proud</w:t>
      </w:r>
      <w:proofErr w:type="spellEnd"/>
      <w:r>
        <w:rPr>
          <w:rFonts w:eastAsia="Arial" w:cs="Arial"/>
          <w:sz w:val="16"/>
          <w:szCs w:val="16"/>
        </w:rPr>
        <w:t xml:space="preserve"> </w:t>
      </w:r>
    </w:p>
    <w:p w:rsidR="001D1DF4" w:rsidRPr="00A91F2D" w:rsidRDefault="001D1DF4" w:rsidP="001D1DF4">
      <w:pPr>
        <w:autoSpaceDE w:val="0"/>
        <w:jc w:val="both"/>
        <w:rPr>
          <w:rFonts w:ascii="Times New Roman" w:eastAsia="Arial" w:hAnsi="Times New Roman"/>
          <w:sz w:val="16"/>
          <w:szCs w:val="16"/>
        </w:rPr>
      </w:pPr>
    </w:p>
    <w:p w:rsidR="001D1DF4" w:rsidRPr="00323D5A" w:rsidRDefault="001D1DF4" w:rsidP="001D1DF4">
      <w:pPr>
        <w:autoSpaceDE w:val="0"/>
        <w:jc w:val="both"/>
        <w:rPr>
          <w:rFonts w:ascii="Times New Roman" w:eastAsia="Arial" w:hAnsi="Times New Roman"/>
          <w:sz w:val="22"/>
          <w:szCs w:val="22"/>
        </w:rPr>
      </w:pPr>
      <w:r w:rsidRPr="00323D5A">
        <w:rPr>
          <w:rFonts w:ascii="Times New Roman" w:eastAsia="Arial" w:hAnsi="Times New Roman"/>
          <w:sz w:val="22"/>
          <w:szCs w:val="22"/>
        </w:rPr>
        <w:lastRenderedPageBreak/>
        <w:t xml:space="preserve">Die Eidgenossen </w:t>
      </w:r>
      <w:r w:rsidRPr="00245F96">
        <w:rPr>
          <w:rFonts w:ascii="Times New Roman" w:eastAsia="Arial" w:hAnsi="Times New Roman"/>
          <w:sz w:val="22"/>
          <w:szCs w:val="22"/>
          <w:u w:val="dotted"/>
        </w:rPr>
        <w:t>eroberten</w:t>
      </w:r>
      <w:r w:rsidRPr="00323D5A">
        <w:rPr>
          <w:rFonts w:ascii="Times New Roman" w:eastAsia="Arial" w:hAnsi="Times New Roman"/>
          <w:sz w:val="22"/>
          <w:szCs w:val="22"/>
        </w:rPr>
        <w:t xml:space="preserve"> selbst viele Gebiete, zum Beispiel den Aargau oder die Waadt in der </w:t>
      </w:r>
      <w:proofErr w:type="spellStart"/>
      <w:r w:rsidRPr="00323D5A">
        <w:rPr>
          <w:rFonts w:ascii="Times New Roman" w:eastAsia="Arial" w:hAnsi="Times New Roman"/>
          <w:sz w:val="22"/>
          <w:szCs w:val="22"/>
        </w:rPr>
        <w:t>Romandie</w:t>
      </w:r>
      <w:proofErr w:type="spellEnd"/>
      <w:r w:rsidRPr="00323D5A">
        <w:rPr>
          <w:rFonts w:ascii="Times New Roman" w:eastAsia="Arial" w:hAnsi="Times New Roman"/>
          <w:sz w:val="22"/>
          <w:szCs w:val="22"/>
        </w:rPr>
        <w:t xml:space="preserve">. Die Menschen in diesen Gebieten hatten nicht dieselben Rechte. Erst als Napoleon 1798 die Schweiz </w:t>
      </w:r>
      <w:r w:rsidRPr="00AB2C8E">
        <w:rPr>
          <w:rFonts w:ascii="Times New Roman" w:eastAsia="Arial" w:hAnsi="Times New Roman"/>
          <w:sz w:val="22"/>
          <w:szCs w:val="22"/>
          <w:u w:val="dotted"/>
        </w:rPr>
        <w:t>eroberte</w:t>
      </w:r>
      <w:r w:rsidRPr="00323D5A">
        <w:rPr>
          <w:rFonts w:ascii="Times New Roman" w:eastAsia="Arial" w:hAnsi="Times New Roman"/>
          <w:sz w:val="22"/>
          <w:szCs w:val="22"/>
        </w:rPr>
        <w:t xml:space="preserve">, </w:t>
      </w:r>
      <w:r w:rsidRPr="00245F96">
        <w:rPr>
          <w:rFonts w:ascii="Times New Roman" w:eastAsia="Arial" w:hAnsi="Times New Roman"/>
          <w:sz w:val="22"/>
          <w:szCs w:val="22"/>
          <w:u w:val="dotted"/>
        </w:rPr>
        <w:t xml:space="preserve">zwang </w:t>
      </w:r>
      <w:r w:rsidRPr="00323D5A">
        <w:rPr>
          <w:rFonts w:ascii="Times New Roman" w:eastAsia="Arial" w:hAnsi="Times New Roman"/>
          <w:sz w:val="22"/>
          <w:szCs w:val="22"/>
        </w:rPr>
        <w:t xml:space="preserve">er die Eidgenossen dazu, die eroberten Gebiete als Kantone </w:t>
      </w:r>
      <w:r w:rsidRPr="00AB2C8E">
        <w:rPr>
          <w:rFonts w:ascii="Times New Roman" w:eastAsia="Arial" w:hAnsi="Times New Roman"/>
          <w:b/>
          <w:color w:val="7F7F7F" w:themeColor="text1" w:themeTint="80"/>
          <w:sz w:val="22"/>
          <w:szCs w:val="22"/>
        </w:rPr>
        <w:t>aufzunehmen</w:t>
      </w:r>
      <w:r w:rsidRPr="00323D5A">
        <w:rPr>
          <w:rFonts w:ascii="Times New Roman" w:eastAsia="Arial" w:hAnsi="Times New Roman"/>
          <w:sz w:val="22"/>
          <w:szCs w:val="22"/>
        </w:rPr>
        <w:t xml:space="preserve">. </w:t>
      </w:r>
    </w:p>
    <w:p w:rsidR="001D1DF4" w:rsidRPr="00A91F2D" w:rsidRDefault="001D1DF4" w:rsidP="001D1DF4">
      <w:pPr>
        <w:autoSpaceDE w:val="0"/>
        <w:jc w:val="both"/>
        <w:rPr>
          <w:rFonts w:eastAsia="Arial" w:cs="Arial"/>
          <w:b/>
          <w:sz w:val="8"/>
          <w:szCs w:val="8"/>
        </w:rPr>
      </w:pPr>
    </w:p>
    <w:p w:rsidR="001D1DF4" w:rsidRPr="00A91F2D" w:rsidRDefault="001D1DF4" w:rsidP="001D1DF4">
      <w:pPr>
        <w:autoSpaceDE w:val="0"/>
        <w:jc w:val="both"/>
        <w:rPr>
          <w:rFonts w:ascii="Times New Roman" w:eastAsia="Arial" w:hAnsi="Times New Roman"/>
          <w:sz w:val="16"/>
          <w:szCs w:val="16"/>
        </w:rPr>
      </w:pPr>
      <w:r>
        <w:rPr>
          <w:rFonts w:eastAsia="Arial" w:cs="Arial"/>
          <w:b/>
          <w:sz w:val="16"/>
          <w:szCs w:val="16"/>
        </w:rPr>
        <w:t>erobern</w:t>
      </w:r>
      <w:r>
        <w:rPr>
          <w:rFonts w:eastAsia="Arial" w:cs="Arial"/>
          <w:sz w:val="16"/>
          <w:szCs w:val="16"/>
        </w:rPr>
        <w:t xml:space="preserve"> = engl.: </w:t>
      </w:r>
      <w:proofErr w:type="spellStart"/>
      <w:r>
        <w:rPr>
          <w:rFonts w:eastAsia="Arial" w:cs="Arial"/>
          <w:sz w:val="16"/>
          <w:szCs w:val="16"/>
        </w:rPr>
        <w:t>conquer</w:t>
      </w:r>
      <w:proofErr w:type="spellEnd"/>
      <w:r>
        <w:rPr>
          <w:rFonts w:eastAsia="Arial" w:cs="Arial"/>
          <w:sz w:val="16"/>
          <w:szCs w:val="16"/>
        </w:rPr>
        <w:t xml:space="preserve"> / </w:t>
      </w:r>
      <w:r>
        <w:rPr>
          <w:rFonts w:eastAsia="Arial" w:cs="Arial"/>
          <w:b/>
          <w:sz w:val="16"/>
          <w:szCs w:val="16"/>
        </w:rPr>
        <w:t xml:space="preserve">zwingen </w:t>
      </w:r>
      <w:r>
        <w:rPr>
          <w:rFonts w:eastAsia="Arial" w:cs="Arial"/>
          <w:sz w:val="16"/>
          <w:szCs w:val="16"/>
        </w:rPr>
        <w:t xml:space="preserve">(zwingt, zwang, hat gezwungen) = engl.: </w:t>
      </w:r>
      <w:proofErr w:type="spellStart"/>
      <w:r>
        <w:rPr>
          <w:rFonts w:eastAsia="Arial" w:cs="Arial"/>
          <w:sz w:val="16"/>
          <w:szCs w:val="16"/>
        </w:rPr>
        <w:t>force</w:t>
      </w:r>
      <w:proofErr w:type="spellEnd"/>
      <w:r>
        <w:rPr>
          <w:rFonts w:eastAsia="Arial" w:cs="Arial"/>
          <w:sz w:val="16"/>
          <w:szCs w:val="16"/>
        </w:rPr>
        <w:t xml:space="preserve"> </w:t>
      </w:r>
    </w:p>
    <w:p w:rsidR="001D1DF4" w:rsidRPr="00A91F2D" w:rsidRDefault="001D1DF4" w:rsidP="001D1DF4">
      <w:pPr>
        <w:autoSpaceDE w:val="0"/>
        <w:jc w:val="both"/>
        <w:rPr>
          <w:rFonts w:ascii="Times New Roman" w:eastAsia="Arial" w:hAnsi="Times New Roman"/>
          <w:sz w:val="16"/>
          <w:szCs w:val="16"/>
        </w:rPr>
      </w:pPr>
    </w:p>
    <w:p w:rsidR="001D1DF4" w:rsidRDefault="001D1DF4" w:rsidP="001D1DF4">
      <w:pPr>
        <w:autoSpaceDE w:val="0"/>
        <w:jc w:val="both"/>
        <w:rPr>
          <w:rFonts w:ascii="Times New Roman" w:eastAsia="Arial" w:hAnsi="Times New Roman"/>
          <w:sz w:val="22"/>
          <w:szCs w:val="22"/>
        </w:rPr>
      </w:pPr>
      <w:r w:rsidRPr="00323D5A">
        <w:rPr>
          <w:rFonts w:ascii="Times New Roman" w:eastAsia="Arial" w:hAnsi="Times New Roman"/>
          <w:sz w:val="22"/>
          <w:szCs w:val="22"/>
        </w:rPr>
        <w:t xml:space="preserve">1848 </w:t>
      </w:r>
      <w:r w:rsidRPr="00AB2C8E">
        <w:rPr>
          <w:rFonts w:ascii="Times New Roman" w:eastAsia="Arial" w:hAnsi="Times New Roman"/>
          <w:b/>
          <w:color w:val="7F7F7F" w:themeColor="text1" w:themeTint="80"/>
          <w:sz w:val="22"/>
          <w:szCs w:val="22"/>
        </w:rPr>
        <w:t>entstand</w:t>
      </w:r>
      <w:r w:rsidRPr="00323D5A">
        <w:rPr>
          <w:rFonts w:ascii="Times New Roman" w:eastAsia="Arial" w:hAnsi="Times New Roman"/>
          <w:sz w:val="22"/>
          <w:szCs w:val="22"/>
        </w:rPr>
        <w:t xml:space="preserve"> dann die moderne Schweiz mit den Grenzen von heute. Aber auch dann waren noch nicht alle Schweizer gleich. Die </w:t>
      </w:r>
      <w:r w:rsidRPr="00DE64CD">
        <w:rPr>
          <w:rFonts w:ascii="Times New Roman" w:eastAsia="Arial" w:hAnsi="Times New Roman"/>
          <w:sz w:val="22"/>
          <w:szCs w:val="22"/>
          <w:u w:val="dotted"/>
        </w:rPr>
        <w:t>Juden</w:t>
      </w:r>
      <w:r w:rsidRPr="00323D5A">
        <w:rPr>
          <w:rFonts w:ascii="Times New Roman" w:eastAsia="Arial" w:hAnsi="Times New Roman"/>
          <w:sz w:val="22"/>
          <w:szCs w:val="22"/>
        </w:rPr>
        <w:t xml:space="preserve"> </w:t>
      </w:r>
      <w:r w:rsidRPr="00AB2C8E">
        <w:rPr>
          <w:rFonts w:ascii="Times New Roman" w:eastAsia="Arial" w:hAnsi="Times New Roman"/>
          <w:b/>
          <w:color w:val="7F7F7F" w:themeColor="text1" w:themeTint="80"/>
          <w:sz w:val="22"/>
          <w:szCs w:val="22"/>
        </w:rPr>
        <w:t>erhielten</w:t>
      </w:r>
      <w:r w:rsidRPr="00323D5A">
        <w:rPr>
          <w:rFonts w:ascii="Times New Roman" w:eastAsia="Arial" w:hAnsi="Times New Roman"/>
          <w:sz w:val="22"/>
          <w:szCs w:val="22"/>
        </w:rPr>
        <w:t xml:space="preserve"> erst 1866 das volle Schweizer </w:t>
      </w:r>
      <w:r w:rsidRPr="00245F96">
        <w:rPr>
          <w:rFonts w:ascii="Times New Roman" w:eastAsia="Arial" w:hAnsi="Times New Roman"/>
          <w:sz w:val="22"/>
          <w:szCs w:val="22"/>
          <w:u w:val="dotted"/>
        </w:rPr>
        <w:t>Bürgerrecht</w:t>
      </w:r>
      <w:r w:rsidRPr="00323D5A">
        <w:rPr>
          <w:rFonts w:ascii="Times New Roman" w:eastAsia="Arial" w:hAnsi="Times New Roman"/>
          <w:sz w:val="22"/>
          <w:szCs w:val="22"/>
        </w:rPr>
        <w:t xml:space="preserve"> und die Schweizerinnen </w:t>
      </w:r>
      <w:r w:rsidRPr="00AB2C8E">
        <w:rPr>
          <w:rFonts w:ascii="Times New Roman" w:eastAsia="Arial" w:hAnsi="Times New Roman"/>
          <w:b/>
          <w:color w:val="7F7F7F" w:themeColor="text1" w:themeTint="80"/>
          <w:sz w:val="22"/>
          <w:szCs w:val="22"/>
        </w:rPr>
        <w:t>mussten</w:t>
      </w:r>
      <w:r w:rsidRPr="00323D5A">
        <w:rPr>
          <w:rFonts w:ascii="Times New Roman" w:eastAsia="Arial" w:hAnsi="Times New Roman"/>
          <w:sz w:val="22"/>
          <w:szCs w:val="22"/>
        </w:rPr>
        <w:t xml:space="preserve"> bis 1971 </w:t>
      </w:r>
      <w:r w:rsidRPr="00127C8E">
        <w:rPr>
          <w:rFonts w:ascii="Times New Roman" w:eastAsia="Arial" w:hAnsi="Times New Roman"/>
          <w:b/>
          <w:color w:val="7F7F7F" w:themeColor="text1" w:themeTint="80"/>
          <w:sz w:val="22"/>
          <w:szCs w:val="22"/>
        </w:rPr>
        <w:t>warten</w:t>
      </w:r>
      <w:r w:rsidRPr="00323D5A">
        <w:rPr>
          <w:rFonts w:ascii="Times New Roman" w:eastAsia="Arial" w:hAnsi="Times New Roman"/>
          <w:sz w:val="22"/>
          <w:szCs w:val="22"/>
        </w:rPr>
        <w:t xml:space="preserve">. Erst seit dann </w:t>
      </w:r>
      <w:r w:rsidRPr="00AB2C8E">
        <w:rPr>
          <w:rFonts w:ascii="Times New Roman" w:eastAsia="Arial" w:hAnsi="Times New Roman"/>
          <w:b/>
          <w:color w:val="7F7F7F" w:themeColor="text1" w:themeTint="80"/>
          <w:sz w:val="22"/>
          <w:szCs w:val="22"/>
        </w:rPr>
        <w:t>dürfen</w:t>
      </w:r>
      <w:r w:rsidRPr="00323D5A">
        <w:rPr>
          <w:rFonts w:ascii="Times New Roman" w:eastAsia="Arial" w:hAnsi="Times New Roman"/>
          <w:sz w:val="22"/>
          <w:szCs w:val="22"/>
        </w:rPr>
        <w:t xml:space="preserve"> sie </w:t>
      </w:r>
      <w:r w:rsidRPr="00AB2C8E">
        <w:rPr>
          <w:rFonts w:ascii="Times New Roman" w:eastAsia="Arial" w:hAnsi="Times New Roman"/>
          <w:b/>
          <w:color w:val="7F7F7F" w:themeColor="text1" w:themeTint="80"/>
          <w:sz w:val="22"/>
          <w:szCs w:val="22"/>
        </w:rPr>
        <w:t>abstimmen</w:t>
      </w:r>
      <w:r w:rsidRPr="00323D5A">
        <w:rPr>
          <w:rFonts w:ascii="Times New Roman" w:eastAsia="Arial" w:hAnsi="Times New Roman"/>
          <w:sz w:val="22"/>
          <w:szCs w:val="22"/>
        </w:rPr>
        <w:t xml:space="preserve"> und </w:t>
      </w:r>
      <w:r w:rsidRPr="00AB2C8E">
        <w:rPr>
          <w:rFonts w:ascii="Times New Roman" w:eastAsia="Arial" w:hAnsi="Times New Roman"/>
          <w:b/>
          <w:color w:val="7F7F7F" w:themeColor="text1" w:themeTint="80"/>
          <w:sz w:val="22"/>
          <w:szCs w:val="22"/>
        </w:rPr>
        <w:t>wählen</w:t>
      </w:r>
      <w:r w:rsidRPr="00323D5A">
        <w:rPr>
          <w:rFonts w:ascii="Times New Roman" w:eastAsia="Arial" w:hAnsi="Times New Roman"/>
          <w:sz w:val="22"/>
          <w:szCs w:val="22"/>
        </w:rPr>
        <w:t>.</w:t>
      </w:r>
    </w:p>
    <w:p w:rsidR="001D1DF4" w:rsidRPr="00A91F2D" w:rsidRDefault="001D1DF4" w:rsidP="001D1DF4">
      <w:pPr>
        <w:autoSpaceDE w:val="0"/>
        <w:jc w:val="both"/>
        <w:rPr>
          <w:rFonts w:eastAsia="Arial" w:cs="Arial"/>
          <w:b/>
          <w:sz w:val="8"/>
          <w:szCs w:val="8"/>
        </w:rPr>
      </w:pPr>
    </w:p>
    <w:p w:rsidR="001D1DF4" w:rsidRPr="00A91F2D" w:rsidRDefault="00DE64CD" w:rsidP="001D1DF4">
      <w:pPr>
        <w:autoSpaceDE w:val="0"/>
        <w:jc w:val="both"/>
        <w:rPr>
          <w:rFonts w:ascii="Times New Roman" w:eastAsia="Arial" w:hAnsi="Times New Roman"/>
          <w:sz w:val="16"/>
          <w:szCs w:val="16"/>
        </w:rPr>
      </w:pPr>
      <w:r>
        <w:rPr>
          <w:rFonts w:eastAsia="Arial" w:cs="Arial"/>
          <w:b/>
          <w:sz w:val="16"/>
          <w:szCs w:val="16"/>
        </w:rPr>
        <w:t xml:space="preserve">die Juden </w:t>
      </w:r>
      <w:r>
        <w:rPr>
          <w:rFonts w:eastAsia="Arial" w:cs="Arial"/>
          <w:sz w:val="16"/>
          <w:szCs w:val="16"/>
        </w:rPr>
        <w:t xml:space="preserve">= engl. Jews / </w:t>
      </w:r>
      <w:r w:rsidR="001D1DF4">
        <w:rPr>
          <w:rFonts w:eastAsia="Arial" w:cs="Arial"/>
          <w:b/>
          <w:sz w:val="16"/>
          <w:szCs w:val="16"/>
        </w:rPr>
        <w:t xml:space="preserve">das Bürgerrecht  </w:t>
      </w:r>
      <w:r w:rsidR="001D1DF4">
        <w:rPr>
          <w:rFonts w:eastAsia="Arial" w:cs="Arial"/>
          <w:sz w:val="16"/>
          <w:szCs w:val="16"/>
        </w:rPr>
        <w:t xml:space="preserve">= engl.: </w:t>
      </w:r>
      <w:proofErr w:type="spellStart"/>
      <w:r w:rsidR="001D1DF4">
        <w:rPr>
          <w:rFonts w:eastAsia="Arial" w:cs="Arial"/>
          <w:sz w:val="16"/>
          <w:szCs w:val="16"/>
        </w:rPr>
        <w:t>citizenship</w:t>
      </w:r>
      <w:proofErr w:type="spellEnd"/>
      <w:r w:rsidR="001D1DF4">
        <w:rPr>
          <w:rFonts w:eastAsia="Arial" w:cs="Arial"/>
          <w:sz w:val="16"/>
          <w:szCs w:val="16"/>
        </w:rPr>
        <w:t xml:space="preserve"> </w:t>
      </w:r>
    </w:p>
    <w:p w:rsidR="001D1DF4" w:rsidRPr="00DA489B" w:rsidRDefault="001D1DF4" w:rsidP="001D1DF4">
      <w:pPr>
        <w:autoSpaceDE w:val="0"/>
        <w:jc w:val="both"/>
        <w:rPr>
          <w:rFonts w:ascii="Times New Roman" w:eastAsia="Arial" w:hAnsi="Times New Roman"/>
          <w:sz w:val="16"/>
          <w:szCs w:val="16"/>
        </w:rPr>
      </w:pPr>
    </w:p>
    <w:p w:rsidR="001D1DF4" w:rsidRPr="00777AA3" w:rsidRDefault="001D1DF4" w:rsidP="001D1DF4">
      <w:pPr>
        <w:rPr>
          <w:sz w:val="14"/>
        </w:rPr>
      </w:pPr>
      <w:r w:rsidRPr="00777AA3">
        <w:rPr>
          <w:sz w:val="14"/>
        </w:rPr>
        <w:t>Text: Cornelia Steinmann</w:t>
      </w:r>
    </w:p>
    <w:p w:rsidR="001D1DF4" w:rsidRPr="00777AA3" w:rsidRDefault="001D1DF4" w:rsidP="001D1DF4">
      <w:pPr>
        <w:rPr>
          <w:sz w:val="14"/>
        </w:rPr>
      </w:pPr>
      <w:r w:rsidRPr="00777AA3">
        <w:rPr>
          <w:sz w:val="14"/>
        </w:rPr>
        <w:t xml:space="preserve">Bider:http://de.wikipedia.org/w/index.php?title=Datei:Struktur_Eidgenossenschaft.png und </w:t>
      </w:r>
      <w:hyperlink r:id="rId122" w:history="1">
        <w:r w:rsidRPr="00777AA3">
          <w:rPr>
            <w:rStyle w:val="Hyperlink"/>
            <w:sz w:val="14"/>
          </w:rPr>
          <w:t>http://www.kunstkopie.ch/a/hodler-ferdinand/wilhelm-tell-1.html</w:t>
        </w:r>
      </w:hyperlink>
    </w:p>
    <w:p w:rsidR="001D1DF4" w:rsidRPr="00777AA3" w:rsidRDefault="001D1DF4" w:rsidP="001D1DF4">
      <w:pPr>
        <w:rPr>
          <w:sz w:val="14"/>
        </w:rPr>
      </w:pPr>
    </w:p>
    <w:p w:rsidR="001D1DF4" w:rsidRPr="00896414" w:rsidRDefault="00BD3A48" w:rsidP="001D1DF4">
      <w:pPr>
        <w:pStyle w:val="berschrift2"/>
      </w:pPr>
      <w:bookmarkStart w:id="256" w:name="_Toc156199809"/>
      <w:bookmarkStart w:id="257" w:name="_Toc238542360"/>
      <w:bookmarkStart w:id="258" w:name="_Toc48917396"/>
      <w:r>
        <w:t xml:space="preserve">6. </w:t>
      </w:r>
      <w:r w:rsidR="001D1DF4" w:rsidRPr="00896414">
        <w:t>Die Sprachsituation in der Schweiz</w:t>
      </w:r>
      <w:bookmarkEnd w:id="256"/>
      <w:bookmarkEnd w:id="257"/>
      <w:bookmarkEnd w:id="258"/>
    </w:p>
    <w:p w:rsidR="001D1DF4" w:rsidRPr="00323D5A" w:rsidRDefault="001D1DF4" w:rsidP="001D1DF4">
      <w:pPr>
        <w:jc w:val="both"/>
        <w:rPr>
          <w:rFonts w:ascii="Times New Roman" w:hAnsi="Times New Roman"/>
          <w:sz w:val="22"/>
          <w:szCs w:val="22"/>
        </w:rPr>
      </w:pPr>
      <w:r w:rsidRPr="00323D5A">
        <w:rPr>
          <w:rFonts w:ascii="Times New Roman" w:hAnsi="Times New Roman"/>
          <w:noProof/>
          <w:sz w:val="22"/>
          <w:szCs w:val="22"/>
          <w:lang w:val="de-DE" w:eastAsia="ja-JP"/>
        </w:rPr>
        <w:drawing>
          <wp:anchor distT="0" distB="0" distL="114300" distR="114300" simplePos="0" relativeHeight="252242944" behindDoc="0" locked="0" layoutInCell="1" allowOverlap="1" wp14:anchorId="6817B1B5" wp14:editId="70094F5B">
            <wp:simplePos x="0" y="0"/>
            <wp:positionH relativeFrom="column">
              <wp:posOffset>-52070</wp:posOffset>
            </wp:positionH>
            <wp:positionV relativeFrom="paragraph">
              <wp:posOffset>86360</wp:posOffset>
            </wp:positionV>
            <wp:extent cx="2877820" cy="1734820"/>
            <wp:effectExtent l="0" t="0" r="0" b="0"/>
            <wp:wrapTight wrapText="bothSides">
              <wp:wrapPolygon edited="0">
                <wp:start x="0" y="0"/>
                <wp:lineTo x="0" y="21189"/>
                <wp:lineTo x="21352" y="21189"/>
                <wp:lineTo x="21352" y="0"/>
                <wp:lineTo x="0" y="0"/>
              </wp:wrapPolygon>
            </wp:wrapTight>
            <wp:docPr id="92" name="Bild 92" descr="800px-Sprachen_CH_2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800px-Sprachen_CH_2000"/>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2877820" cy="17348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23D5A">
        <w:rPr>
          <w:rFonts w:ascii="Times New Roman" w:hAnsi="Times New Roman"/>
          <w:sz w:val="22"/>
          <w:szCs w:val="22"/>
        </w:rPr>
        <w:t>Die Schweiz hat vier Landessprachen: Deutsch, F</w:t>
      </w:r>
      <w:r>
        <w:rPr>
          <w:rFonts w:ascii="Times New Roman" w:hAnsi="Times New Roman"/>
          <w:sz w:val="22"/>
          <w:szCs w:val="22"/>
        </w:rPr>
        <w:t>ranzösisch, Italienisch und Räto</w:t>
      </w:r>
      <w:r w:rsidRPr="00323D5A">
        <w:rPr>
          <w:rFonts w:ascii="Times New Roman" w:hAnsi="Times New Roman"/>
          <w:sz w:val="22"/>
          <w:szCs w:val="22"/>
        </w:rPr>
        <w:t>romanisch. 2002 hatten 63.7% Deutsch als Muttersprache, 20.4 Französisch, 6.</w:t>
      </w:r>
      <w:r>
        <w:rPr>
          <w:rFonts w:ascii="Times New Roman" w:hAnsi="Times New Roman"/>
          <w:sz w:val="22"/>
          <w:szCs w:val="22"/>
        </w:rPr>
        <w:t>5% Italienisch und nur 0.5% Räto</w:t>
      </w:r>
      <w:r w:rsidRPr="00323D5A">
        <w:rPr>
          <w:rFonts w:ascii="Times New Roman" w:hAnsi="Times New Roman"/>
          <w:sz w:val="22"/>
          <w:szCs w:val="22"/>
        </w:rPr>
        <w:t xml:space="preserve">romanisch. </w:t>
      </w:r>
    </w:p>
    <w:p w:rsidR="001D1DF4" w:rsidRPr="00323D5A" w:rsidRDefault="001D1DF4" w:rsidP="001D1DF4">
      <w:pPr>
        <w:jc w:val="both"/>
        <w:rPr>
          <w:rFonts w:ascii="Times New Roman" w:hAnsi="Times New Roman"/>
          <w:sz w:val="22"/>
          <w:szCs w:val="22"/>
        </w:rPr>
      </w:pPr>
    </w:p>
    <w:p w:rsidR="001D1DF4" w:rsidRDefault="001D1DF4" w:rsidP="001D1DF4">
      <w:pPr>
        <w:jc w:val="both"/>
        <w:rPr>
          <w:rFonts w:ascii="Times New Roman" w:hAnsi="Times New Roman"/>
          <w:sz w:val="22"/>
          <w:szCs w:val="22"/>
        </w:rPr>
      </w:pPr>
      <w:r w:rsidRPr="00B3370C">
        <w:rPr>
          <w:rFonts w:ascii="Times New Roman" w:hAnsi="Times New Roman"/>
          <w:sz w:val="22"/>
          <w:szCs w:val="22"/>
          <w:u w:val="dotted"/>
        </w:rPr>
        <w:t>Welche Amtssprachen</w:t>
      </w:r>
      <w:r w:rsidRPr="00323D5A">
        <w:rPr>
          <w:rFonts w:ascii="Times New Roman" w:hAnsi="Times New Roman"/>
          <w:sz w:val="22"/>
          <w:szCs w:val="22"/>
        </w:rPr>
        <w:t xml:space="preserve"> in einem Kanton oder einer Gemeinde </w:t>
      </w:r>
      <w:r w:rsidRPr="00B730AE">
        <w:rPr>
          <w:rFonts w:ascii="Times New Roman" w:hAnsi="Times New Roman"/>
          <w:b/>
          <w:color w:val="7F7F7F" w:themeColor="text1" w:themeTint="80"/>
          <w:sz w:val="22"/>
          <w:szCs w:val="22"/>
          <w:u w:val="dotted"/>
        </w:rPr>
        <w:t>gelten</w:t>
      </w:r>
      <w:r w:rsidRPr="00323D5A">
        <w:rPr>
          <w:rFonts w:ascii="Times New Roman" w:hAnsi="Times New Roman"/>
          <w:sz w:val="22"/>
          <w:szCs w:val="22"/>
        </w:rPr>
        <w:t xml:space="preserve">, </w:t>
      </w:r>
      <w:r w:rsidRPr="00B3370C">
        <w:rPr>
          <w:rFonts w:ascii="Times New Roman" w:hAnsi="Times New Roman"/>
          <w:sz w:val="22"/>
          <w:szCs w:val="22"/>
          <w:u w:val="dotted"/>
        </w:rPr>
        <w:t>legt</w:t>
      </w:r>
      <w:r w:rsidRPr="00323D5A">
        <w:rPr>
          <w:rFonts w:ascii="Times New Roman" w:hAnsi="Times New Roman"/>
          <w:sz w:val="22"/>
          <w:szCs w:val="22"/>
        </w:rPr>
        <w:t xml:space="preserve"> jeder Kanton und jede Gemeinde selbst </w:t>
      </w:r>
      <w:r w:rsidRPr="00B3370C">
        <w:rPr>
          <w:rFonts w:ascii="Times New Roman" w:hAnsi="Times New Roman"/>
          <w:sz w:val="22"/>
          <w:szCs w:val="22"/>
          <w:u w:val="dotted"/>
        </w:rPr>
        <w:t>fest</w:t>
      </w:r>
      <w:r w:rsidRPr="00323D5A">
        <w:rPr>
          <w:rFonts w:ascii="Times New Roman" w:hAnsi="Times New Roman"/>
          <w:sz w:val="22"/>
          <w:szCs w:val="22"/>
        </w:rPr>
        <w:t xml:space="preserve">. Amtssprachen sind diejenigen Sprachen, die man im Kontakt mit </w:t>
      </w:r>
      <w:r w:rsidRPr="00B3370C">
        <w:rPr>
          <w:rFonts w:ascii="Times New Roman" w:hAnsi="Times New Roman"/>
          <w:sz w:val="22"/>
          <w:szCs w:val="22"/>
          <w:u w:val="dotted"/>
        </w:rPr>
        <w:t>Behörden</w:t>
      </w:r>
      <w:r w:rsidRPr="00323D5A">
        <w:rPr>
          <w:rFonts w:ascii="Times New Roman" w:hAnsi="Times New Roman"/>
          <w:sz w:val="22"/>
          <w:szCs w:val="22"/>
        </w:rPr>
        <w:t xml:space="preserve"> </w:t>
      </w:r>
      <w:r w:rsidRPr="00B730AE">
        <w:rPr>
          <w:rFonts w:ascii="Times New Roman" w:hAnsi="Times New Roman"/>
          <w:b/>
          <w:color w:val="7F7F7F" w:themeColor="text1" w:themeTint="80"/>
          <w:sz w:val="22"/>
          <w:szCs w:val="22"/>
        </w:rPr>
        <w:t>benützen</w:t>
      </w:r>
      <w:r w:rsidRPr="00323D5A">
        <w:rPr>
          <w:rFonts w:ascii="Times New Roman" w:hAnsi="Times New Roman"/>
          <w:sz w:val="22"/>
          <w:szCs w:val="22"/>
        </w:rPr>
        <w:t xml:space="preserve"> kann. Man hat also ein Recht darauf, in diesen Sprachen eine Antwort auf seine Fragen zu </w:t>
      </w:r>
      <w:r w:rsidRPr="00F65AF0">
        <w:rPr>
          <w:rFonts w:ascii="Times New Roman" w:hAnsi="Times New Roman"/>
          <w:b/>
          <w:color w:val="7F7F7F" w:themeColor="text1" w:themeTint="80"/>
          <w:sz w:val="22"/>
          <w:szCs w:val="22"/>
        </w:rPr>
        <w:t>bekommen</w:t>
      </w:r>
      <w:r w:rsidRPr="00323D5A">
        <w:rPr>
          <w:rFonts w:ascii="Times New Roman" w:hAnsi="Times New Roman"/>
          <w:sz w:val="22"/>
          <w:szCs w:val="22"/>
        </w:rPr>
        <w:t xml:space="preserve">. Im Kanton Zürich ist das Deutsch und – das ist in der Schweiz bisher </w:t>
      </w:r>
      <w:r w:rsidRPr="00B3370C">
        <w:rPr>
          <w:rFonts w:ascii="Times New Roman" w:hAnsi="Times New Roman"/>
          <w:sz w:val="22"/>
          <w:szCs w:val="22"/>
          <w:u w:val="dotted"/>
        </w:rPr>
        <w:t>einzigartig</w:t>
      </w:r>
      <w:r w:rsidRPr="00323D5A">
        <w:rPr>
          <w:rFonts w:ascii="Times New Roman" w:hAnsi="Times New Roman"/>
          <w:sz w:val="22"/>
          <w:szCs w:val="22"/>
        </w:rPr>
        <w:t xml:space="preserve"> – auch die Deutschschweizer </w:t>
      </w:r>
      <w:r w:rsidRPr="00B3370C">
        <w:rPr>
          <w:rFonts w:ascii="Times New Roman" w:hAnsi="Times New Roman"/>
          <w:sz w:val="22"/>
          <w:szCs w:val="22"/>
          <w:u w:val="dotted"/>
        </w:rPr>
        <w:t>Gebärdensprache</w:t>
      </w:r>
      <w:r w:rsidRPr="00323D5A">
        <w:rPr>
          <w:rFonts w:ascii="Times New Roman" w:hAnsi="Times New Roman"/>
          <w:sz w:val="22"/>
          <w:szCs w:val="22"/>
        </w:rPr>
        <w:t xml:space="preserve">. </w:t>
      </w:r>
      <w:r w:rsidRPr="00B3370C">
        <w:rPr>
          <w:rFonts w:ascii="Times New Roman" w:hAnsi="Times New Roman"/>
          <w:sz w:val="22"/>
          <w:szCs w:val="22"/>
          <w:u w:val="dotted"/>
        </w:rPr>
        <w:t>Anfragen</w:t>
      </w:r>
      <w:r w:rsidRPr="00323D5A">
        <w:rPr>
          <w:rFonts w:ascii="Times New Roman" w:hAnsi="Times New Roman"/>
          <w:sz w:val="22"/>
          <w:szCs w:val="22"/>
        </w:rPr>
        <w:t xml:space="preserve"> auf Französisch oder sogar auf Englisch </w:t>
      </w:r>
      <w:r w:rsidRPr="00F65AF0">
        <w:rPr>
          <w:rFonts w:ascii="Times New Roman" w:hAnsi="Times New Roman"/>
          <w:b/>
          <w:color w:val="7F7F7F" w:themeColor="text1" w:themeTint="80"/>
          <w:sz w:val="22"/>
          <w:szCs w:val="22"/>
        </w:rPr>
        <w:t>muss</w:t>
      </w:r>
      <w:r w:rsidRPr="00323D5A">
        <w:rPr>
          <w:rFonts w:ascii="Times New Roman" w:hAnsi="Times New Roman"/>
          <w:sz w:val="22"/>
          <w:szCs w:val="22"/>
        </w:rPr>
        <w:t xml:space="preserve"> eine Behörde im Kanton Zürich aber nicht </w:t>
      </w:r>
      <w:r w:rsidRPr="00F65AF0">
        <w:rPr>
          <w:rFonts w:ascii="Times New Roman" w:hAnsi="Times New Roman"/>
          <w:b/>
          <w:color w:val="7F7F7F" w:themeColor="text1" w:themeTint="80"/>
          <w:sz w:val="22"/>
          <w:szCs w:val="22"/>
        </w:rPr>
        <w:t>beantworten</w:t>
      </w:r>
      <w:r w:rsidRPr="00323D5A">
        <w:rPr>
          <w:rFonts w:ascii="Times New Roman" w:hAnsi="Times New Roman"/>
          <w:sz w:val="22"/>
          <w:szCs w:val="22"/>
        </w:rPr>
        <w:t xml:space="preserve">. Sie </w:t>
      </w:r>
      <w:r w:rsidRPr="00F65AF0">
        <w:rPr>
          <w:rFonts w:ascii="Times New Roman" w:hAnsi="Times New Roman"/>
          <w:b/>
          <w:color w:val="7F7F7F" w:themeColor="text1" w:themeTint="80"/>
          <w:sz w:val="22"/>
          <w:szCs w:val="22"/>
        </w:rPr>
        <w:t>dürfen</w:t>
      </w:r>
      <w:r w:rsidRPr="00323D5A">
        <w:rPr>
          <w:rFonts w:ascii="Times New Roman" w:hAnsi="Times New Roman"/>
          <w:sz w:val="22"/>
          <w:szCs w:val="22"/>
        </w:rPr>
        <w:t xml:space="preserve"> es natürlich </w:t>
      </w:r>
      <w:r w:rsidRPr="00F65AF0">
        <w:rPr>
          <w:rFonts w:ascii="Times New Roman" w:hAnsi="Times New Roman"/>
          <w:b/>
          <w:color w:val="7F7F7F" w:themeColor="text1" w:themeTint="80"/>
          <w:sz w:val="22"/>
          <w:szCs w:val="22"/>
        </w:rPr>
        <w:t>tun</w:t>
      </w:r>
      <w:r w:rsidRPr="00323D5A">
        <w:rPr>
          <w:rFonts w:ascii="Times New Roman" w:hAnsi="Times New Roman"/>
          <w:sz w:val="22"/>
          <w:szCs w:val="22"/>
        </w:rPr>
        <w:t xml:space="preserve">, aber je offizieller die Frage ist, desto </w:t>
      </w:r>
      <w:r w:rsidRPr="00B3370C">
        <w:rPr>
          <w:rFonts w:ascii="Times New Roman" w:hAnsi="Times New Roman"/>
          <w:sz w:val="22"/>
          <w:szCs w:val="22"/>
          <w:u w:val="dotted"/>
        </w:rPr>
        <w:t>geringer</w:t>
      </w:r>
      <w:r w:rsidRPr="00323D5A">
        <w:rPr>
          <w:rFonts w:ascii="Times New Roman" w:hAnsi="Times New Roman"/>
          <w:sz w:val="22"/>
          <w:szCs w:val="22"/>
        </w:rPr>
        <w:t xml:space="preserve"> ist die Chance. </w:t>
      </w:r>
    </w:p>
    <w:p w:rsidR="001D1DF4" w:rsidRPr="00A91F2D" w:rsidRDefault="001D1DF4" w:rsidP="001D1DF4">
      <w:pPr>
        <w:autoSpaceDE w:val="0"/>
        <w:jc w:val="both"/>
        <w:rPr>
          <w:rFonts w:eastAsia="Arial" w:cs="Arial"/>
          <w:b/>
          <w:sz w:val="8"/>
          <w:szCs w:val="8"/>
        </w:rPr>
      </w:pPr>
    </w:p>
    <w:p w:rsidR="001D1DF4" w:rsidRPr="00A91F2D" w:rsidRDefault="001D1DF4" w:rsidP="001D1DF4">
      <w:pPr>
        <w:autoSpaceDE w:val="0"/>
        <w:jc w:val="both"/>
        <w:rPr>
          <w:rFonts w:ascii="Times New Roman" w:eastAsia="Arial" w:hAnsi="Times New Roman"/>
          <w:sz w:val="16"/>
          <w:szCs w:val="16"/>
        </w:rPr>
      </w:pPr>
      <w:r>
        <w:rPr>
          <w:rFonts w:eastAsia="Arial" w:cs="Arial"/>
          <w:b/>
          <w:sz w:val="16"/>
          <w:szCs w:val="16"/>
        </w:rPr>
        <w:t xml:space="preserve">welche Amtssprachen gelten </w:t>
      </w:r>
      <w:r>
        <w:rPr>
          <w:rFonts w:eastAsia="Arial" w:cs="Arial"/>
          <w:sz w:val="16"/>
          <w:szCs w:val="16"/>
        </w:rPr>
        <w:t xml:space="preserve">= welche Sprachen als Amtssprachen benützt werden können / </w:t>
      </w:r>
      <w:r>
        <w:rPr>
          <w:rFonts w:eastAsia="Arial" w:cs="Arial"/>
          <w:b/>
          <w:sz w:val="16"/>
          <w:szCs w:val="16"/>
        </w:rPr>
        <w:t xml:space="preserve">festlegen </w:t>
      </w:r>
      <w:r>
        <w:rPr>
          <w:rFonts w:eastAsia="Arial" w:cs="Arial"/>
          <w:sz w:val="16"/>
          <w:szCs w:val="16"/>
        </w:rPr>
        <w:t xml:space="preserve">= bestimmen / </w:t>
      </w:r>
      <w:r>
        <w:rPr>
          <w:rFonts w:eastAsia="Arial" w:cs="Arial"/>
          <w:b/>
          <w:sz w:val="16"/>
          <w:szCs w:val="16"/>
        </w:rPr>
        <w:t xml:space="preserve">die Behörde </w:t>
      </w:r>
      <w:r>
        <w:rPr>
          <w:rFonts w:eastAsia="Arial" w:cs="Arial"/>
          <w:sz w:val="16"/>
          <w:szCs w:val="16"/>
        </w:rPr>
        <w:t xml:space="preserve">= eine offizielle Stelle, </w:t>
      </w:r>
      <w:proofErr w:type="spellStart"/>
      <w:r>
        <w:rPr>
          <w:rFonts w:eastAsia="Arial" w:cs="Arial"/>
          <w:sz w:val="16"/>
          <w:szCs w:val="16"/>
        </w:rPr>
        <w:t>zum</w:t>
      </w:r>
      <w:proofErr w:type="spellEnd"/>
      <w:r>
        <w:rPr>
          <w:rFonts w:eastAsia="Arial" w:cs="Arial"/>
          <w:sz w:val="16"/>
          <w:szCs w:val="16"/>
        </w:rPr>
        <w:t xml:space="preserve"> das Kreisbüro oder eine Polizeistelle / </w:t>
      </w:r>
      <w:r>
        <w:rPr>
          <w:rFonts w:eastAsia="Arial" w:cs="Arial"/>
          <w:b/>
          <w:sz w:val="16"/>
          <w:szCs w:val="16"/>
        </w:rPr>
        <w:t>einzigartig</w:t>
      </w:r>
      <w:r>
        <w:rPr>
          <w:rFonts w:eastAsia="Arial" w:cs="Arial"/>
          <w:sz w:val="16"/>
          <w:szCs w:val="16"/>
        </w:rPr>
        <w:t xml:space="preserve"> = das gibt es nur einmal / die </w:t>
      </w:r>
      <w:r>
        <w:rPr>
          <w:rFonts w:eastAsia="Arial" w:cs="Arial"/>
          <w:b/>
          <w:sz w:val="16"/>
          <w:szCs w:val="16"/>
        </w:rPr>
        <w:t>Gebärdensprache</w:t>
      </w:r>
      <w:r>
        <w:rPr>
          <w:rFonts w:eastAsia="Arial" w:cs="Arial"/>
          <w:sz w:val="16"/>
          <w:szCs w:val="16"/>
        </w:rPr>
        <w:t xml:space="preserve">, -n = eine Sprache, die man primär mit den Händen spricht und nicht mit dem Mund / die </w:t>
      </w:r>
      <w:r w:rsidRPr="00FB11B9">
        <w:rPr>
          <w:rFonts w:eastAsia="Arial" w:cs="Arial"/>
          <w:b/>
          <w:sz w:val="16"/>
          <w:szCs w:val="16"/>
        </w:rPr>
        <w:t xml:space="preserve">Anfrage </w:t>
      </w:r>
      <w:r>
        <w:rPr>
          <w:rFonts w:eastAsia="Arial" w:cs="Arial"/>
          <w:sz w:val="16"/>
          <w:szCs w:val="16"/>
        </w:rPr>
        <w:t xml:space="preserve">= eine (meistens schriftliche) Frage an eine Behörde / </w:t>
      </w:r>
      <w:r w:rsidRPr="00FB11B9">
        <w:rPr>
          <w:rFonts w:eastAsia="Arial" w:cs="Arial"/>
          <w:b/>
          <w:sz w:val="16"/>
          <w:szCs w:val="16"/>
        </w:rPr>
        <w:t>gering</w:t>
      </w:r>
      <w:r>
        <w:rPr>
          <w:rFonts w:eastAsia="Arial" w:cs="Arial"/>
          <w:sz w:val="16"/>
          <w:szCs w:val="16"/>
        </w:rPr>
        <w:t xml:space="preserve"> = nicht gross, eher klein</w:t>
      </w:r>
    </w:p>
    <w:p w:rsidR="001D1DF4" w:rsidRPr="00A91F2D" w:rsidRDefault="001D1DF4" w:rsidP="001D1DF4">
      <w:pPr>
        <w:autoSpaceDE w:val="0"/>
        <w:jc w:val="both"/>
        <w:rPr>
          <w:rFonts w:ascii="Times New Roman" w:eastAsia="Arial" w:hAnsi="Times New Roman"/>
          <w:sz w:val="16"/>
          <w:szCs w:val="16"/>
        </w:rPr>
      </w:pPr>
    </w:p>
    <w:p w:rsidR="001D1DF4" w:rsidRDefault="001D1DF4" w:rsidP="001D1DF4">
      <w:pPr>
        <w:jc w:val="both"/>
        <w:rPr>
          <w:rFonts w:ascii="Times New Roman" w:hAnsi="Times New Roman"/>
          <w:sz w:val="22"/>
          <w:szCs w:val="22"/>
        </w:rPr>
      </w:pPr>
      <w:r w:rsidRPr="00323D5A">
        <w:rPr>
          <w:rFonts w:ascii="Times New Roman" w:hAnsi="Times New Roman"/>
          <w:sz w:val="22"/>
          <w:szCs w:val="22"/>
        </w:rPr>
        <w:t xml:space="preserve">Die vier Sprachen der Schweiz haben sehr viele Varianten. Neben den Standardsprachen (Deutsch, Französisch, Italienisch und Rätoromanisch) </w:t>
      </w:r>
      <w:r w:rsidRPr="00F65AF0">
        <w:rPr>
          <w:rFonts w:ascii="Times New Roman" w:hAnsi="Times New Roman"/>
          <w:b/>
          <w:color w:val="7F7F7F" w:themeColor="text1" w:themeTint="80"/>
          <w:sz w:val="22"/>
          <w:szCs w:val="22"/>
        </w:rPr>
        <w:t>gibt</w:t>
      </w:r>
      <w:r w:rsidRPr="00323D5A">
        <w:rPr>
          <w:rFonts w:ascii="Times New Roman" w:hAnsi="Times New Roman"/>
          <w:sz w:val="22"/>
          <w:szCs w:val="22"/>
        </w:rPr>
        <w:t xml:space="preserve"> es auch lokale Dialekte, so genannte Mundarten. Zudem </w:t>
      </w:r>
      <w:r w:rsidRPr="00F65AF0">
        <w:rPr>
          <w:rFonts w:ascii="Times New Roman" w:hAnsi="Times New Roman"/>
          <w:b/>
          <w:color w:val="7F7F7F" w:themeColor="text1" w:themeTint="80"/>
          <w:sz w:val="22"/>
          <w:szCs w:val="22"/>
        </w:rPr>
        <w:t>gibt</w:t>
      </w:r>
      <w:r w:rsidRPr="00323D5A">
        <w:rPr>
          <w:rFonts w:ascii="Times New Roman" w:hAnsi="Times New Roman"/>
          <w:sz w:val="22"/>
          <w:szCs w:val="22"/>
        </w:rPr>
        <w:t xml:space="preserve"> es in der Schweiz immer mehr Menschen, deren Muttersprache keine der vier 'Schweizer</w:t>
      </w:r>
      <w:r>
        <w:rPr>
          <w:rFonts w:ascii="Times New Roman" w:hAnsi="Times New Roman"/>
          <w:sz w:val="22"/>
          <w:szCs w:val="22"/>
        </w:rPr>
        <w:t xml:space="preserve"> S</w:t>
      </w:r>
      <w:r w:rsidRPr="00323D5A">
        <w:rPr>
          <w:rFonts w:ascii="Times New Roman" w:hAnsi="Times New Roman"/>
          <w:sz w:val="22"/>
          <w:szCs w:val="22"/>
        </w:rPr>
        <w:t xml:space="preserve">prachen' ist. Zusammen </w:t>
      </w:r>
      <w:r w:rsidRPr="00F65AF0">
        <w:rPr>
          <w:rFonts w:ascii="Times New Roman" w:hAnsi="Times New Roman"/>
          <w:b/>
          <w:color w:val="7F7F7F" w:themeColor="text1" w:themeTint="80"/>
          <w:sz w:val="22"/>
          <w:szCs w:val="22"/>
        </w:rPr>
        <w:t>kommen</w:t>
      </w:r>
      <w:r w:rsidRPr="00323D5A">
        <w:rPr>
          <w:rFonts w:ascii="Times New Roman" w:hAnsi="Times New Roman"/>
          <w:sz w:val="22"/>
          <w:szCs w:val="22"/>
        </w:rPr>
        <w:t xml:space="preserve"> die Sprecher dieser Sprachen auf 9% der Bevölkerung. Am häufigsten sind Serbisch, Kroatisch, Albanisch, Spanisch und Portugiesisch. Erst dann </w:t>
      </w:r>
      <w:r w:rsidRPr="00F65AF0">
        <w:rPr>
          <w:rFonts w:ascii="Times New Roman" w:hAnsi="Times New Roman"/>
          <w:b/>
          <w:color w:val="7F7F7F" w:themeColor="text1" w:themeTint="80"/>
          <w:sz w:val="22"/>
          <w:szCs w:val="22"/>
        </w:rPr>
        <w:t xml:space="preserve">kommt </w:t>
      </w:r>
      <w:r w:rsidRPr="00323D5A">
        <w:rPr>
          <w:rFonts w:ascii="Times New Roman" w:hAnsi="Times New Roman"/>
          <w:sz w:val="22"/>
          <w:szCs w:val="22"/>
        </w:rPr>
        <w:t>Englisch.</w:t>
      </w:r>
    </w:p>
    <w:p w:rsidR="001D1DF4" w:rsidRPr="00A91F2D" w:rsidRDefault="001D1DF4" w:rsidP="001D1DF4">
      <w:pPr>
        <w:autoSpaceDE w:val="0"/>
        <w:jc w:val="both"/>
        <w:rPr>
          <w:rFonts w:ascii="Times New Roman" w:eastAsia="Arial" w:hAnsi="Times New Roman"/>
          <w:sz w:val="16"/>
          <w:szCs w:val="16"/>
        </w:rPr>
      </w:pPr>
    </w:p>
    <w:p w:rsidR="001D1DF4" w:rsidRPr="00323D5A" w:rsidRDefault="001D1DF4" w:rsidP="001D1DF4">
      <w:pPr>
        <w:jc w:val="both"/>
        <w:rPr>
          <w:rFonts w:ascii="Times New Roman" w:hAnsi="Times New Roman"/>
          <w:b/>
          <w:sz w:val="22"/>
          <w:szCs w:val="22"/>
        </w:rPr>
      </w:pPr>
      <w:r w:rsidRPr="00323D5A">
        <w:rPr>
          <w:rFonts w:ascii="Times New Roman" w:hAnsi="Times New Roman"/>
          <w:b/>
          <w:sz w:val="22"/>
          <w:szCs w:val="22"/>
        </w:rPr>
        <w:t>Deutsch</w:t>
      </w:r>
    </w:p>
    <w:p w:rsidR="001D1DF4" w:rsidRPr="00323D5A" w:rsidRDefault="001D1DF4" w:rsidP="001D1DF4">
      <w:pPr>
        <w:jc w:val="both"/>
        <w:rPr>
          <w:rFonts w:ascii="Times New Roman" w:hAnsi="Times New Roman"/>
          <w:sz w:val="22"/>
          <w:szCs w:val="22"/>
        </w:rPr>
      </w:pPr>
      <w:r w:rsidRPr="00323D5A">
        <w:rPr>
          <w:rFonts w:ascii="Times New Roman" w:hAnsi="Times New Roman"/>
          <w:sz w:val="22"/>
          <w:szCs w:val="22"/>
        </w:rPr>
        <w:t xml:space="preserve">In der deutschsprachigen Schweiz </w:t>
      </w:r>
      <w:r w:rsidRPr="00B730AE">
        <w:rPr>
          <w:rFonts w:ascii="Times New Roman" w:hAnsi="Times New Roman"/>
          <w:b/>
          <w:color w:val="7F7F7F" w:themeColor="text1" w:themeTint="80"/>
          <w:sz w:val="22"/>
          <w:szCs w:val="22"/>
        </w:rPr>
        <w:t xml:space="preserve">lebt </w:t>
      </w:r>
      <w:r w:rsidRPr="00323D5A">
        <w:rPr>
          <w:rFonts w:ascii="Times New Roman" w:hAnsi="Times New Roman"/>
          <w:sz w:val="22"/>
          <w:szCs w:val="22"/>
        </w:rPr>
        <w:t xml:space="preserve">die </w:t>
      </w:r>
      <w:r w:rsidRPr="00B3370C">
        <w:rPr>
          <w:rFonts w:ascii="Times New Roman" w:hAnsi="Times New Roman"/>
          <w:sz w:val="22"/>
          <w:szCs w:val="22"/>
          <w:u w:val="dotted"/>
        </w:rPr>
        <w:t>Mehrheit</w:t>
      </w:r>
      <w:r w:rsidRPr="00323D5A">
        <w:rPr>
          <w:rFonts w:ascii="Times New Roman" w:hAnsi="Times New Roman"/>
          <w:sz w:val="22"/>
          <w:szCs w:val="22"/>
        </w:rPr>
        <w:t xml:space="preserve"> der </w:t>
      </w:r>
      <w:r w:rsidRPr="00B3370C">
        <w:rPr>
          <w:rFonts w:ascii="Times New Roman" w:hAnsi="Times New Roman"/>
          <w:sz w:val="22"/>
          <w:szCs w:val="22"/>
          <w:u w:val="dotted"/>
        </w:rPr>
        <w:t>Bevölkerung</w:t>
      </w:r>
      <w:r w:rsidRPr="00323D5A">
        <w:rPr>
          <w:rFonts w:ascii="Times New Roman" w:hAnsi="Times New Roman"/>
          <w:sz w:val="22"/>
          <w:szCs w:val="22"/>
        </w:rPr>
        <w:t xml:space="preserve">. In 19 von 26 Kantonen </w:t>
      </w:r>
      <w:r w:rsidRPr="00B730AE">
        <w:rPr>
          <w:rFonts w:ascii="Times New Roman" w:hAnsi="Times New Roman"/>
          <w:b/>
          <w:color w:val="7F7F7F" w:themeColor="text1" w:themeTint="80"/>
          <w:sz w:val="22"/>
          <w:szCs w:val="22"/>
        </w:rPr>
        <w:t>spricht</w:t>
      </w:r>
      <w:r w:rsidRPr="00323D5A">
        <w:rPr>
          <w:rFonts w:ascii="Times New Roman" w:hAnsi="Times New Roman"/>
          <w:sz w:val="22"/>
          <w:szCs w:val="22"/>
        </w:rPr>
        <w:t xml:space="preserve"> man </w:t>
      </w:r>
      <w:r w:rsidRPr="00B3370C">
        <w:rPr>
          <w:rFonts w:ascii="Times New Roman" w:hAnsi="Times New Roman"/>
          <w:sz w:val="22"/>
          <w:szCs w:val="22"/>
          <w:u w:val="dotted"/>
        </w:rPr>
        <w:t>vorwiegend</w:t>
      </w:r>
      <w:r w:rsidRPr="00323D5A">
        <w:rPr>
          <w:rFonts w:ascii="Times New Roman" w:hAnsi="Times New Roman"/>
          <w:sz w:val="22"/>
          <w:szCs w:val="22"/>
        </w:rPr>
        <w:t xml:space="preserve"> schweizerdeutsche Dialekte. Sie </w:t>
      </w:r>
      <w:r w:rsidRPr="00B730AE">
        <w:rPr>
          <w:rFonts w:ascii="Times New Roman" w:hAnsi="Times New Roman"/>
          <w:b/>
          <w:color w:val="7F7F7F" w:themeColor="text1" w:themeTint="80"/>
          <w:sz w:val="22"/>
          <w:szCs w:val="22"/>
          <w:u w:val="dotted"/>
        </w:rPr>
        <w:t>unterscheiden</w:t>
      </w:r>
      <w:r w:rsidRPr="00B3370C">
        <w:rPr>
          <w:rFonts w:ascii="Times New Roman" w:hAnsi="Times New Roman"/>
          <w:sz w:val="22"/>
          <w:szCs w:val="22"/>
          <w:u w:val="dotted"/>
        </w:rPr>
        <w:t xml:space="preserve"> sich</w:t>
      </w:r>
      <w:r w:rsidRPr="00323D5A">
        <w:rPr>
          <w:rFonts w:ascii="Times New Roman" w:hAnsi="Times New Roman"/>
          <w:sz w:val="22"/>
          <w:szCs w:val="22"/>
        </w:rPr>
        <w:t xml:space="preserve"> zum Teil sehr stark von der deutschen Standardsprache, dem so genannten Hochdeutsch. Wer 'nur' Hochdeutsch </w:t>
      </w:r>
      <w:r w:rsidRPr="00B730AE">
        <w:rPr>
          <w:rFonts w:ascii="Times New Roman" w:hAnsi="Times New Roman"/>
          <w:b/>
          <w:color w:val="7F7F7F" w:themeColor="text1" w:themeTint="80"/>
          <w:sz w:val="22"/>
          <w:szCs w:val="22"/>
        </w:rPr>
        <w:t>versteht</w:t>
      </w:r>
      <w:r w:rsidRPr="00323D5A">
        <w:rPr>
          <w:rFonts w:ascii="Times New Roman" w:hAnsi="Times New Roman"/>
          <w:sz w:val="22"/>
          <w:szCs w:val="22"/>
        </w:rPr>
        <w:t xml:space="preserve"> und </w:t>
      </w:r>
      <w:r w:rsidRPr="00B730AE">
        <w:rPr>
          <w:rFonts w:ascii="Times New Roman" w:hAnsi="Times New Roman"/>
          <w:b/>
          <w:color w:val="7F7F7F" w:themeColor="text1" w:themeTint="80"/>
          <w:sz w:val="22"/>
          <w:szCs w:val="22"/>
        </w:rPr>
        <w:t>versucht</w:t>
      </w:r>
      <w:r w:rsidRPr="00323D5A">
        <w:rPr>
          <w:rFonts w:ascii="Times New Roman" w:hAnsi="Times New Roman"/>
          <w:sz w:val="22"/>
          <w:szCs w:val="22"/>
        </w:rPr>
        <w:t xml:space="preserve">, auch Schweizerdeutsch zu </w:t>
      </w:r>
      <w:r w:rsidRPr="00B730AE">
        <w:rPr>
          <w:rFonts w:ascii="Times New Roman" w:hAnsi="Times New Roman"/>
          <w:b/>
          <w:color w:val="7F7F7F" w:themeColor="text1" w:themeTint="80"/>
          <w:sz w:val="22"/>
          <w:szCs w:val="22"/>
        </w:rPr>
        <w:t>verstehen</w:t>
      </w:r>
      <w:r w:rsidRPr="00323D5A">
        <w:rPr>
          <w:rFonts w:ascii="Times New Roman" w:hAnsi="Times New Roman"/>
          <w:sz w:val="22"/>
          <w:szCs w:val="22"/>
        </w:rPr>
        <w:t xml:space="preserve">, wird am Anfang </w:t>
      </w:r>
      <w:r w:rsidRPr="00B3370C">
        <w:rPr>
          <w:rFonts w:ascii="Times New Roman" w:hAnsi="Times New Roman"/>
          <w:sz w:val="22"/>
          <w:szCs w:val="22"/>
          <w:u w:val="dotted"/>
        </w:rPr>
        <w:t>Mühe haben</w:t>
      </w:r>
      <w:r w:rsidRPr="00323D5A">
        <w:rPr>
          <w:rFonts w:ascii="Times New Roman" w:hAnsi="Times New Roman"/>
          <w:sz w:val="22"/>
          <w:szCs w:val="22"/>
        </w:rPr>
        <w:t>: nicht nur die Aussprache ist anders, auch</w:t>
      </w:r>
      <w:r>
        <w:rPr>
          <w:rFonts w:ascii="Times New Roman" w:hAnsi="Times New Roman"/>
          <w:sz w:val="22"/>
          <w:szCs w:val="22"/>
        </w:rPr>
        <w:t xml:space="preserve"> Grammatik und Wortschatz </w:t>
      </w:r>
      <w:r w:rsidRPr="00B730AE">
        <w:rPr>
          <w:rFonts w:ascii="Times New Roman" w:hAnsi="Times New Roman"/>
          <w:b/>
          <w:color w:val="7F7F7F" w:themeColor="text1" w:themeTint="80"/>
          <w:sz w:val="22"/>
          <w:szCs w:val="22"/>
        </w:rPr>
        <w:t>unterscheiden</w:t>
      </w:r>
      <w:r w:rsidRPr="00323D5A">
        <w:rPr>
          <w:rFonts w:ascii="Times New Roman" w:hAnsi="Times New Roman"/>
          <w:sz w:val="22"/>
          <w:szCs w:val="22"/>
        </w:rPr>
        <w:t xml:space="preserve"> sich vom Hochdeutschen. </w:t>
      </w:r>
    </w:p>
    <w:p w:rsidR="001D1DF4" w:rsidRPr="00A91F2D" w:rsidRDefault="001D1DF4" w:rsidP="001D1DF4">
      <w:pPr>
        <w:autoSpaceDE w:val="0"/>
        <w:jc w:val="both"/>
        <w:rPr>
          <w:rFonts w:eastAsia="Arial" w:cs="Arial"/>
          <w:b/>
          <w:sz w:val="8"/>
          <w:szCs w:val="8"/>
        </w:rPr>
      </w:pPr>
    </w:p>
    <w:p w:rsidR="001D1DF4" w:rsidRPr="00A91F2D" w:rsidRDefault="001D1DF4" w:rsidP="001D1DF4">
      <w:pPr>
        <w:autoSpaceDE w:val="0"/>
        <w:jc w:val="both"/>
        <w:rPr>
          <w:rFonts w:ascii="Times New Roman" w:eastAsia="Arial" w:hAnsi="Times New Roman"/>
          <w:sz w:val="16"/>
          <w:szCs w:val="16"/>
        </w:rPr>
      </w:pPr>
      <w:r>
        <w:rPr>
          <w:rFonts w:eastAsia="Arial" w:cs="Arial"/>
          <w:b/>
          <w:sz w:val="16"/>
          <w:szCs w:val="16"/>
        </w:rPr>
        <w:t>die Mehrheit</w:t>
      </w:r>
      <w:r>
        <w:rPr>
          <w:rFonts w:eastAsia="Arial" w:cs="Arial"/>
          <w:sz w:val="16"/>
          <w:szCs w:val="16"/>
        </w:rPr>
        <w:t xml:space="preserve"> = der grösste Teil einer Gruppe / </w:t>
      </w:r>
      <w:r>
        <w:rPr>
          <w:rFonts w:eastAsia="Arial" w:cs="Arial"/>
          <w:b/>
          <w:sz w:val="16"/>
          <w:szCs w:val="16"/>
        </w:rPr>
        <w:t xml:space="preserve">die Bevölkerung </w:t>
      </w:r>
      <w:r>
        <w:rPr>
          <w:rFonts w:eastAsia="Arial" w:cs="Arial"/>
          <w:sz w:val="16"/>
          <w:szCs w:val="16"/>
        </w:rPr>
        <w:t xml:space="preserve">= alle Menschen, die in einem Land oder einer Stadt wohnen / </w:t>
      </w:r>
      <w:r>
        <w:rPr>
          <w:rFonts w:eastAsia="Arial" w:cs="Arial"/>
          <w:b/>
          <w:sz w:val="16"/>
          <w:szCs w:val="16"/>
        </w:rPr>
        <w:t xml:space="preserve">vorwiegend </w:t>
      </w:r>
      <w:r>
        <w:rPr>
          <w:rFonts w:eastAsia="Arial" w:cs="Arial"/>
          <w:sz w:val="16"/>
          <w:szCs w:val="16"/>
        </w:rPr>
        <w:t xml:space="preserve">= fast nur, hauptsächlich / </w:t>
      </w:r>
      <w:r>
        <w:rPr>
          <w:rFonts w:eastAsia="Arial" w:cs="Arial"/>
          <w:b/>
          <w:sz w:val="16"/>
          <w:szCs w:val="16"/>
        </w:rPr>
        <w:t>X unterscheidet sich von Y</w:t>
      </w:r>
      <w:r>
        <w:rPr>
          <w:rFonts w:eastAsia="Arial" w:cs="Arial"/>
          <w:sz w:val="16"/>
          <w:szCs w:val="16"/>
        </w:rPr>
        <w:t xml:space="preserve"> = X ist anders als Y / </w:t>
      </w:r>
      <w:r>
        <w:rPr>
          <w:rFonts w:eastAsia="Arial" w:cs="Arial"/>
          <w:b/>
          <w:sz w:val="16"/>
          <w:szCs w:val="16"/>
        </w:rPr>
        <w:t xml:space="preserve">Mühe haben = </w:t>
      </w:r>
      <w:r>
        <w:rPr>
          <w:rFonts w:eastAsia="Arial" w:cs="Arial"/>
          <w:sz w:val="16"/>
          <w:szCs w:val="16"/>
        </w:rPr>
        <w:t xml:space="preserve">Schwierigkeiten haben </w:t>
      </w:r>
    </w:p>
    <w:p w:rsidR="001D1DF4" w:rsidRPr="00A91F2D" w:rsidRDefault="001D1DF4" w:rsidP="001D1DF4">
      <w:pPr>
        <w:autoSpaceDE w:val="0"/>
        <w:jc w:val="both"/>
        <w:rPr>
          <w:rFonts w:ascii="Times New Roman" w:eastAsia="Arial" w:hAnsi="Times New Roman"/>
          <w:sz w:val="16"/>
          <w:szCs w:val="16"/>
        </w:rPr>
      </w:pPr>
    </w:p>
    <w:p w:rsidR="001D1DF4" w:rsidRPr="00323D5A" w:rsidRDefault="001D1DF4" w:rsidP="001D1DF4">
      <w:pPr>
        <w:jc w:val="both"/>
        <w:rPr>
          <w:rFonts w:ascii="Times New Roman" w:hAnsi="Times New Roman"/>
          <w:sz w:val="22"/>
          <w:szCs w:val="22"/>
        </w:rPr>
      </w:pPr>
      <w:r w:rsidRPr="00323D5A">
        <w:rPr>
          <w:rFonts w:ascii="Times New Roman" w:hAnsi="Times New Roman"/>
          <w:sz w:val="22"/>
          <w:szCs w:val="22"/>
        </w:rPr>
        <w:t xml:space="preserve">Gesprochenes Hochdeutsch </w:t>
      </w:r>
      <w:r w:rsidRPr="00B730AE">
        <w:rPr>
          <w:rFonts w:ascii="Times New Roman" w:hAnsi="Times New Roman"/>
          <w:b/>
          <w:color w:val="7F7F7F" w:themeColor="text1" w:themeTint="80"/>
          <w:sz w:val="22"/>
          <w:szCs w:val="22"/>
        </w:rPr>
        <w:t>benützt</w:t>
      </w:r>
      <w:r w:rsidRPr="00323D5A">
        <w:rPr>
          <w:rFonts w:ascii="Times New Roman" w:hAnsi="Times New Roman"/>
          <w:sz w:val="22"/>
          <w:szCs w:val="22"/>
        </w:rPr>
        <w:t xml:space="preserve"> man in der Schule und wenn man mit Menschen </w:t>
      </w:r>
      <w:r w:rsidRPr="00B730AE">
        <w:rPr>
          <w:rFonts w:ascii="Times New Roman" w:hAnsi="Times New Roman"/>
          <w:b/>
          <w:color w:val="7F7F7F" w:themeColor="text1" w:themeTint="80"/>
          <w:sz w:val="22"/>
          <w:szCs w:val="22"/>
        </w:rPr>
        <w:t>spricht</w:t>
      </w:r>
      <w:r w:rsidRPr="00323D5A">
        <w:rPr>
          <w:rFonts w:ascii="Times New Roman" w:hAnsi="Times New Roman"/>
          <w:sz w:val="22"/>
          <w:szCs w:val="22"/>
        </w:rPr>
        <w:t xml:space="preserve">, die kein Schweizerdeutsch </w:t>
      </w:r>
      <w:r w:rsidRPr="00B730AE">
        <w:rPr>
          <w:rFonts w:ascii="Times New Roman" w:hAnsi="Times New Roman"/>
          <w:b/>
          <w:color w:val="7F7F7F" w:themeColor="text1" w:themeTint="80"/>
          <w:sz w:val="22"/>
          <w:szCs w:val="22"/>
        </w:rPr>
        <w:t>sprechen</w:t>
      </w:r>
      <w:r w:rsidRPr="00323D5A">
        <w:rPr>
          <w:rFonts w:ascii="Times New Roman" w:hAnsi="Times New Roman"/>
          <w:sz w:val="22"/>
          <w:szCs w:val="22"/>
        </w:rPr>
        <w:t xml:space="preserve">. Auch einige Programme im Radio und Fernsehen sind auf Hochdeutsch. Man </w:t>
      </w:r>
      <w:r w:rsidRPr="00B730AE">
        <w:rPr>
          <w:rFonts w:ascii="Times New Roman" w:hAnsi="Times New Roman"/>
          <w:b/>
          <w:color w:val="7F7F7F" w:themeColor="text1" w:themeTint="80"/>
          <w:sz w:val="22"/>
          <w:szCs w:val="22"/>
        </w:rPr>
        <w:t>schreibt</w:t>
      </w:r>
      <w:r w:rsidRPr="00323D5A">
        <w:rPr>
          <w:rFonts w:ascii="Times New Roman" w:hAnsi="Times New Roman"/>
          <w:sz w:val="22"/>
          <w:szCs w:val="22"/>
        </w:rPr>
        <w:t xml:space="preserve"> in der Deutschschweiz aber fast immer auf Hochdeutsch. Zeitungen, Zeitschriften und die meisten Bücher sind auf Hochdeutsch </w:t>
      </w:r>
      <w:r w:rsidRPr="00B730AE">
        <w:rPr>
          <w:rFonts w:ascii="Times New Roman" w:hAnsi="Times New Roman"/>
          <w:b/>
          <w:color w:val="7F7F7F" w:themeColor="text1" w:themeTint="80"/>
          <w:sz w:val="22"/>
          <w:szCs w:val="22"/>
        </w:rPr>
        <w:t>geschrieben</w:t>
      </w:r>
      <w:r w:rsidRPr="00323D5A">
        <w:rPr>
          <w:rFonts w:ascii="Times New Roman" w:hAnsi="Times New Roman"/>
          <w:sz w:val="22"/>
          <w:szCs w:val="22"/>
        </w:rPr>
        <w:t xml:space="preserve">. Es </w:t>
      </w:r>
      <w:r w:rsidRPr="00B730AE">
        <w:rPr>
          <w:rFonts w:ascii="Times New Roman" w:hAnsi="Times New Roman"/>
          <w:b/>
          <w:color w:val="7F7F7F" w:themeColor="text1" w:themeTint="80"/>
          <w:sz w:val="22"/>
          <w:szCs w:val="22"/>
        </w:rPr>
        <w:t xml:space="preserve">gibt </w:t>
      </w:r>
      <w:r w:rsidRPr="00323D5A">
        <w:rPr>
          <w:rFonts w:ascii="Times New Roman" w:hAnsi="Times New Roman"/>
          <w:sz w:val="22"/>
          <w:szCs w:val="22"/>
        </w:rPr>
        <w:t xml:space="preserve">relativ wenig Schweizer Literatur, die in einem der Schweizer Dialekte </w:t>
      </w:r>
      <w:r w:rsidRPr="00B730AE">
        <w:rPr>
          <w:rFonts w:ascii="Times New Roman" w:hAnsi="Times New Roman"/>
          <w:b/>
          <w:color w:val="7F7F7F" w:themeColor="text1" w:themeTint="80"/>
          <w:sz w:val="22"/>
          <w:szCs w:val="22"/>
        </w:rPr>
        <w:t>geschrieben</w:t>
      </w:r>
      <w:r w:rsidRPr="00323D5A">
        <w:rPr>
          <w:rFonts w:ascii="Times New Roman" w:hAnsi="Times New Roman"/>
          <w:sz w:val="22"/>
          <w:szCs w:val="22"/>
        </w:rPr>
        <w:t xml:space="preserve"> ist. Aber E-Mails und SMS werden immer öfter auf Dialekt </w:t>
      </w:r>
      <w:r w:rsidRPr="00B730AE">
        <w:rPr>
          <w:rFonts w:ascii="Times New Roman" w:hAnsi="Times New Roman"/>
          <w:b/>
          <w:color w:val="7F7F7F" w:themeColor="text1" w:themeTint="80"/>
          <w:sz w:val="22"/>
          <w:szCs w:val="22"/>
        </w:rPr>
        <w:t>geschrieben</w:t>
      </w:r>
      <w:r w:rsidRPr="00323D5A">
        <w:rPr>
          <w:rFonts w:ascii="Times New Roman" w:hAnsi="Times New Roman"/>
          <w:sz w:val="22"/>
          <w:szCs w:val="22"/>
        </w:rPr>
        <w:t xml:space="preserve">. Eine offizielle </w:t>
      </w:r>
      <w:r w:rsidRPr="00372FB2">
        <w:rPr>
          <w:rFonts w:ascii="Times New Roman" w:hAnsi="Times New Roman"/>
          <w:sz w:val="22"/>
          <w:szCs w:val="22"/>
          <w:u w:val="dotted"/>
        </w:rPr>
        <w:t>Rechtschreibung</w:t>
      </w:r>
      <w:r w:rsidRPr="00323D5A">
        <w:rPr>
          <w:rFonts w:ascii="Times New Roman" w:hAnsi="Times New Roman"/>
          <w:sz w:val="22"/>
          <w:szCs w:val="22"/>
        </w:rPr>
        <w:t xml:space="preserve"> für die Dialekte </w:t>
      </w:r>
      <w:r w:rsidRPr="00B730AE">
        <w:rPr>
          <w:rFonts w:ascii="Times New Roman" w:hAnsi="Times New Roman"/>
          <w:b/>
          <w:color w:val="7F7F7F" w:themeColor="text1" w:themeTint="80"/>
          <w:sz w:val="22"/>
          <w:szCs w:val="22"/>
        </w:rPr>
        <w:t>gibt</w:t>
      </w:r>
      <w:r w:rsidRPr="00323D5A">
        <w:rPr>
          <w:rFonts w:ascii="Times New Roman" w:hAnsi="Times New Roman"/>
          <w:sz w:val="22"/>
          <w:szCs w:val="22"/>
        </w:rPr>
        <w:t xml:space="preserve"> es aber nicht und es gibt auch kein Standard-Schweizerdeutsch.</w:t>
      </w:r>
    </w:p>
    <w:p w:rsidR="001D1DF4" w:rsidRPr="00A91F2D" w:rsidRDefault="001D1DF4" w:rsidP="001D1DF4">
      <w:pPr>
        <w:autoSpaceDE w:val="0"/>
        <w:jc w:val="both"/>
        <w:rPr>
          <w:rFonts w:eastAsia="Arial" w:cs="Arial"/>
          <w:b/>
          <w:sz w:val="8"/>
          <w:szCs w:val="8"/>
        </w:rPr>
      </w:pPr>
      <w:r w:rsidRPr="00323D5A">
        <w:rPr>
          <w:rFonts w:ascii="Times New Roman" w:hAnsi="Times New Roman"/>
          <w:noProof/>
          <w:sz w:val="22"/>
          <w:szCs w:val="22"/>
          <w:lang w:val="de-DE" w:eastAsia="ja-JP"/>
        </w:rPr>
        <w:lastRenderedPageBreak/>
        <mc:AlternateContent>
          <mc:Choice Requires="wps">
            <w:drawing>
              <wp:anchor distT="0" distB="0" distL="114300" distR="114300" simplePos="0" relativeHeight="252243968" behindDoc="1" locked="0" layoutInCell="1" allowOverlap="1" wp14:anchorId="303657C3" wp14:editId="2FD19780">
                <wp:simplePos x="0" y="0"/>
                <wp:positionH relativeFrom="column">
                  <wp:posOffset>3886200</wp:posOffset>
                </wp:positionH>
                <wp:positionV relativeFrom="paragraph">
                  <wp:posOffset>40640</wp:posOffset>
                </wp:positionV>
                <wp:extent cx="2723515" cy="1203960"/>
                <wp:effectExtent l="0" t="0" r="19685" b="15240"/>
                <wp:wrapTight wrapText="bothSides">
                  <wp:wrapPolygon edited="0">
                    <wp:start x="0" y="0"/>
                    <wp:lineTo x="0" y="21418"/>
                    <wp:lineTo x="21555" y="21418"/>
                    <wp:lineTo x="21555" y="0"/>
                    <wp:lineTo x="0" y="0"/>
                  </wp:wrapPolygon>
                </wp:wrapTight>
                <wp:docPr id="30" name="Text Box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23515" cy="1203960"/>
                        </a:xfrm>
                        <a:prstGeom prst="rect">
                          <a:avLst/>
                        </a:prstGeom>
                        <a:solidFill>
                          <a:srgbClr val="FFFFFF"/>
                        </a:solidFill>
                        <a:ln w="9525">
                          <a:solidFill>
                            <a:srgbClr val="000000"/>
                          </a:solidFill>
                          <a:miter lim="800000"/>
                          <a:headEnd/>
                          <a:tailEnd/>
                        </a:ln>
                      </wps:spPr>
                      <wps:txbx>
                        <w:txbxContent>
                          <w:p w:rsidR="00705D8F" w:rsidRPr="00896414" w:rsidRDefault="00705D8F" w:rsidP="001D1DF4">
                            <w:pPr>
                              <w:tabs>
                                <w:tab w:val="left" w:pos="1134"/>
                                <w:tab w:val="left" w:pos="1985"/>
                                <w:tab w:val="left" w:pos="2835"/>
                              </w:tabs>
                              <w:rPr>
                                <w:b/>
                                <w:sz w:val="16"/>
                              </w:rPr>
                            </w:pPr>
                            <w:r w:rsidRPr="00896414">
                              <w:rPr>
                                <w:b/>
                                <w:sz w:val="16"/>
                              </w:rPr>
                              <w:t xml:space="preserve">hochdeutsch </w:t>
                            </w:r>
                            <w:r w:rsidRPr="00896414">
                              <w:rPr>
                                <w:b/>
                                <w:sz w:val="16"/>
                              </w:rPr>
                              <w:tab/>
                              <w:t>Basel</w:t>
                            </w:r>
                            <w:r w:rsidRPr="00896414">
                              <w:rPr>
                                <w:b/>
                                <w:sz w:val="16"/>
                              </w:rPr>
                              <w:tab/>
                              <w:t xml:space="preserve"> Bern</w:t>
                            </w:r>
                            <w:r w:rsidRPr="00896414">
                              <w:rPr>
                                <w:b/>
                                <w:sz w:val="16"/>
                              </w:rPr>
                              <w:tab/>
                              <w:t>Zürich</w:t>
                            </w:r>
                          </w:p>
                          <w:p w:rsidR="00705D8F" w:rsidRPr="00896414" w:rsidRDefault="00705D8F" w:rsidP="001D1DF4">
                            <w:pPr>
                              <w:tabs>
                                <w:tab w:val="left" w:pos="1134"/>
                                <w:tab w:val="left" w:pos="1985"/>
                                <w:tab w:val="left" w:pos="2835"/>
                              </w:tabs>
                              <w:rPr>
                                <w:sz w:val="16"/>
                              </w:rPr>
                            </w:pPr>
                            <w:r w:rsidRPr="00896414">
                              <w:rPr>
                                <w:sz w:val="16"/>
                              </w:rPr>
                              <w:t>nichts</w:t>
                            </w:r>
                            <w:r w:rsidRPr="00896414">
                              <w:rPr>
                                <w:sz w:val="16"/>
                              </w:rPr>
                              <w:tab/>
                            </w:r>
                            <w:proofErr w:type="spellStart"/>
                            <w:r w:rsidRPr="00896414">
                              <w:rPr>
                                <w:sz w:val="16"/>
                              </w:rPr>
                              <w:t>nüt</w:t>
                            </w:r>
                            <w:proofErr w:type="spellEnd"/>
                            <w:r w:rsidRPr="00896414">
                              <w:rPr>
                                <w:sz w:val="16"/>
                              </w:rPr>
                              <w:tab/>
                            </w:r>
                            <w:proofErr w:type="spellStart"/>
                            <w:r w:rsidRPr="00896414">
                              <w:rPr>
                                <w:sz w:val="16"/>
                              </w:rPr>
                              <w:t>nüüt</w:t>
                            </w:r>
                            <w:proofErr w:type="spellEnd"/>
                            <w:r w:rsidRPr="00896414">
                              <w:rPr>
                                <w:sz w:val="16"/>
                              </w:rPr>
                              <w:tab/>
                            </w:r>
                            <w:proofErr w:type="spellStart"/>
                            <w:r w:rsidRPr="00896414">
                              <w:rPr>
                                <w:sz w:val="16"/>
                              </w:rPr>
                              <w:t>nüüt</w:t>
                            </w:r>
                            <w:proofErr w:type="spellEnd"/>
                          </w:p>
                          <w:p w:rsidR="00705D8F" w:rsidRPr="00896414" w:rsidRDefault="00705D8F" w:rsidP="001D1DF4">
                            <w:pPr>
                              <w:tabs>
                                <w:tab w:val="left" w:pos="1134"/>
                                <w:tab w:val="left" w:pos="1985"/>
                                <w:tab w:val="left" w:pos="2127"/>
                                <w:tab w:val="left" w:pos="2835"/>
                                <w:tab w:val="left" w:pos="2977"/>
                              </w:tabs>
                              <w:rPr>
                                <w:sz w:val="16"/>
                              </w:rPr>
                            </w:pPr>
                            <w:r w:rsidRPr="00896414">
                              <w:rPr>
                                <w:sz w:val="16"/>
                              </w:rPr>
                              <w:t>etwas</w:t>
                            </w:r>
                            <w:r w:rsidRPr="00896414">
                              <w:rPr>
                                <w:sz w:val="16"/>
                              </w:rPr>
                              <w:tab/>
                            </w:r>
                            <w:proofErr w:type="spellStart"/>
                            <w:r w:rsidRPr="00896414">
                              <w:rPr>
                                <w:sz w:val="16"/>
                              </w:rPr>
                              <w:t>eppis</w:t>
                            </w:r>
                            <w:proofErr w:type="spellEnd"/>
                            <w:r w:rsidRPr="00896414">
                              <w:rPr>
                                <w:sz w:val="16"/>
                              </w:rPr>
                              <w:tab/>
                            </w:r>
                            <w:proofErr w:type="spellStart"/>
                            <w:r w:rsidRPr="00896414">
                              <w:rPr>
                                <w:sz w:val="16"/>
                              </w:rPr>
                              <w:t>öppis</w:t>
                            </w:r>
                            <w:proofErr w:type="spellEnd"/>
                            <w:r w:rsidRPr="00896414">
                              <w:rPr>
                                <w:sz w:val="16"/>
                              </w:rPr>
                              <w:tab/>
                            </w:r>
                            <w:proofErr w:type="spellStart"/>
                            <w:r w:rsidRPr="00896414">
                              <w:rPr>
                                <w:sz w:val="16"/>
                              </w:rPr>
                              <w:t>öppis</w:t>
                            </w:r>
                            <w:proofErr w:type="spellEnd"/>
                          </w:p>
                          <w:p w:rsidR="00705D8F" w:rsidRPr="00896414" w:rsidRDefault="00705D8F" w:rsidP="001D1DF4">
                            <w:pPr>
                              <w:tabs>
                                <w:tab w:val="left" w:pos="1134"/>
                                <w:tab w:val="left" w:pos="1985"/>
                                <w:tab w:val="left" w:pos="2127"/>
                                <w:tab w:val="left" w:pos="2835"/>
                                <w:tab w:val="left" w:pos="2977"/>
                              </w:tabs>
                              <w:rPr>
                                <w:sz w:val="16"/>
                              </w:rPr>
                            </w:pPr>
                            <w:r w:rsidRPr="00896414">
                              <w:rPr>
                                <w:sz w:val="16"/>
                              </w:rPr>
                              <w:t>schau!</w:t>
                            </w:r>
                            <w:r w:rsidRPr="00896414">
                              <w:rPr>
                                <w:sz w:val="16"/>
                              </w:rPr>
                              <w:tab/>
                            </w:r>
                            <w:proofErr w:type="spellStart"/>
                            <w:r w:rsidRPr="00896414">
                              <w:rPr>
                                <w:sz w:val="16"/>
                              </w:rPr>
                              <w:t>lue</w:t>
                            </w:r>
                            <w:proofErr w:type="spellEnd"/>
                            <w:r w:rsidRPr="00896414">
                              <w:rPr>
                                <w:sz w:val="16"/>
                              </w:rPr>
                              <w:t xml:space="preserve"> / </w:t>
                            </w:r>
                            <w:proofErr w:type="spellStart"/>
                            <w:r w:rsidRPr="00896414">
                              <w:rPr>
                                <w:sz w:val="16"/>
                              </w:rPr>
                              <w:t>lueg</w:t>
                            </w:r>
                            <w:proofErr w:type="spellEnd"/>
                            <w:r w:rsidRPr="00896414">
                              <w:rPr>
                                <w:sz w:val="16"/>
                              </w:rPr>
                              <w:tab/>
                            </w:r>
                            <w:proofErr w:type="spellStart"/>
                            <w:r w:rsidRPr="00896414">
                              <w:rPr>
                                <w:sz w:val="16"/>
                              </w:rPr>
                              <w:t>lue</w:t>
                            </w:r>
                            <w:proofErr w:type="spellEnd"/>
                            <w:r w:rsidRPr="00896414">
                              <w:rPr>
                                <w:sz w:val="16"/>
                              </w:rPr>
                              <w:tab/>
                            </w:r>
                            <w:proofErr w:type="spellStart"/>
                            <w:r w:rsidRPr="00896414">
                              <w:rPr>
                                <w:sz w:val="16"/>
                              </w:rPr>
                              <w:t>lueg</w:t>
                            </w:r>
                            <w:proofErr w:type="spellEnd"/>
                          </w:p>
                          <w:p w:rsidR="00705D8F" w:rsidRPr="00896414" w:rsidRDefault="00705D8F" w:rsidP="001D1DF4">
                            <w:pPr>
                              <w:tabs>
                                <w:tab w:val="left" w:pos="1134"/>
                                <w:tab w:val="left" w:pos="1985"/>
                                <w:tab w:val="left" w:pos="2127"/>
                                <w:tab w:val="left" w:pos="2835"/>
                                <w:tab w:val="left" w:pos="2977"/>
                              </w:tabs>
                              <w:rPr>
                                <w:sz w:val="16"/>
                              </w:rPr>
                            </w:pPr>
                            <w:r w:rsidRPr="00896414">
                              <w:rPr>
                                <w:sz w:val="16"/>
                              </w:rPr>
                              <w:t>Guten Tag</w:t>
                            </w:r>
                            <w:r w:rsidRPr="00896414">
                              <w:rPr>
                                <w:sz w:val="16"/>
                              </w:rPr>
                              <w:tab/>
                            </w:r>
                            <w:proofErr w:type="spellStart"/>
                            <w:r w:rsidRPr="00896414">
                              <w:rPr>
                                <w:sz w:val="16"/>
                              </w:rPr>
                              <w:t>guete</w:t>
                            </w:r>
                            <w:proofErr w:type="spellEnd"/>
                            <w:r w:rsidRPr="00896414">
                              <w:rPr>
                                <w:sz w:val="16"/>
                              </w:rPr>
                              <w:t xml:space="preserve"> Tag</w:t>
                            </w:r>
                            <w:r w:rsidRPr="00896414">
                              <w:rPr>
                                <w:sz w:val="16"/>
                              </w:rPr>
                              <w:tab/>
                            </w:r>
                            <w:proofErr w:type="spellStart"/>
                            <w:r w:rsidRPr="00896414">
                              <w:rPr>
                                <w:sz w:val="16"/>
                              </w:rPr>
                              <w:t>grüessech</w:t>
                            </w:r>
                            <w:proofErr w:type="spellEnd"/>
                            <w:r w:rsidRPr="00896414">
                              <w:rPr>
                                <w:sz w:val="16"/>
                              </w:rPr>
                              <w:tab/>
                              <w:t>grüezi</w:t>
                            </w:r>
                          </w:p>
                          <w:p w:rsidR="00705D8F" w:rsidRPr="00896414" w:rsidRDefault="00705D8F" w:rsidP="001D1DF4">
                            <w:pPr>
                              <w:tabs>
                                <w:tab w:val="left" w:pos="1134"/>
                                <w:tab w:val="left" w:pos="1985"/>
                                <w:tab w:val="left" w:pos="2127"/>
                                <w:tab w:val="left" w:pos="2835"/>
                                <w:tab w:val="left" w:pos="2977"/>
                              </w:tabs>
                              <w:rPr>
                                <w:sz w:val="16"/>
                              </w:rPr>
                            </w:pPr>
                            <w:r w:rsidRPr="00896414">
                              <w:rPr>
                                <w:sz w:val="16"/>
                              </w:rPr>
                              <w:t>Kuss</w:t>
                            </w:r>
                            <w:r w:rsidRPr="00896414">
                              <w:rPr>
                                <w:sz w:val="16"/>
                              </w:rPr>
                              <w:tab/>
                              <w:t>Schmutz</w:t>
                            </w:r>
                            <w:r w:rsidRPr="00896414">
                              <w:rPr>
                                <w:sz w:val="16"/>
                              </w:rPr>
                              <w:tab/>
                            </w:r>
                            <w:proofErr w:type="spellStart"/>
                            <w:r w:rsidRPr="00896414">
                              <w:rPr>
                                <w:sz w:val="16"/>
                              </w:rPr>
                              <w:t>Müntschi</w:t>
                            </w:r>
                            <w:proofErr w:type="spellEnd"/>
                            <w:r w:rsidRPr="00896414">
                              <w:rPr>
                                <w:sz w:val="16"/>
                              </w:rPr>
                              <w:tab/>
                              <w:t>Schmutz / Kuss</w:t>
                            </w:r>
                          </w:p>
                          <w:p w:rsidR="00705D8F" w:rsidRPr="00896414" w:rsidRDefault="00705D8F" w:rsidP="001D1DF4">
                            <w:pPr>
                              <w:tabs>
                                <w:tab w:val="left" w:pos="1134"/>
                                <w:tab w:val="left" w:pos="1985"/>
                                <w:tab w:val="left" w:pos="2127"/>
                                <w:tab w:val="left" w:pos="2835"/>
                                <w:tab w:val="left" w:pos="2977"/>
                              </w:tabs>
                              <w:rPr>
                                <w:sz w:val="16"/>
                              </w:rPr>
                            </w:pPr>
                            <w:r w:rsidRPr="00896414">
                              <w:rPr>
                                <w:sz w:val="16"/>
                              </w:rPr>
                              <w:t>Abend</w:t>
                            </w:r>
                            <w:r w:rsidRPr="00896414">
                              <w:rPr>
                                <w:sz w:val="16"/>
                              </w:rPr>
                              <w:tab/>
                            </w:r>
                            <w:proofErr w:type="spellStart"/>
                            <w:r w:rsidRPr="00896414">
                              <w:rPr>
                                <w:sz w:val="16"/>
                              </w:rPr>
                              <w:t>Oobe</w:t>
                            </w:r>
                            <w:proofErr w:type="spellEnd"/>
                            <w:r w:rsidRPr="00896414">
                              <w:rPr>
                                <w:sz w:val="16"/>
                              </w:rPr>
                              <w:tab/>
                            </w:r>
                            <w:proofErr w:type="spellStart"/>
                            <w:r w:rsidRPr="00896414">
                              <w:rPr>
                                <w:sz w:val="16"/>
                              </w:rPr>
                              <w:t>Aabe</w:t>
                            </w:r>
                            <w:proofErr w:type="spellEnd"/>
                            <w:r w:rsidRPr="00896414">
                              <w:rPr>
                                <w:sz w:val="16"/>
                              </w:rPr>
                              <w:tab/>
                            </w:r>
                            <w:proofErr w:type="spellStart"/>
                            <w:r w:rsidRPr="00896414">
                              <w:rPr>
                                <w:sz w:val="16"/>
                              </w:rPr>
                              <w:t>Aabig</w:t>
                            </w:r>
                            <w:proofErr w:type="spellEnd"/>
                          </w:p>
                          <w:p w:rsidR="00705D8F" w:rsidRPr="00896414" w:rsidRDefault="00705D8F" w:rsidP="001D1DF4">
                            <w:pPr>
                              <w:tabs>
                                <w:tab w:val="left" w:pos="1134"/>
                                <w:tab w:val="left" w:pos="1985"/>
                                <w:tab w:val="left" w:pos="2127"/>
                                <w:tab w:val="left" w:pos="2835"/>
                                <w:tab w:val="left" w:pos="2977"/>
                              </w:tabs>
                              <w:rPr>
                                <w:sz w:val="16"/>
                              </w:rPr>
                            </w:pPr>
                            <w:r w:rsidRPr="00896414">
                              <w:rPr>
                                <w:sz w:val="16"/>
                              </w:rPr>
                              <w:t>tief</w:t>
                            </w:r>
                            <w:r w:rsidRPr="00896414">
                              <w:rPr>
                                <w:sz w:val="16"/>
                              </w:rPr>
                              <w:tab/>
                            </w:r>
                            <w:proofErr w:type="spellStart"/>
                            <w:r w:rsidRPr="00896414">
                              <w:rPr>
                                <w:sz w:val="16"/>
                              </w:rPr>
                              <w:t>dief</w:t>
                            </w:r>
                            <w:proofErr w:type="spellEnd"/>
                            <w:r w:rsidRPr="00896414">
                              <w:rPr>
                                <w:sz w:val="16"/>
                              </w:rPr>
                              <w:tab/>
                            </w:r>
                            <w:proofErr w:type="spellStart"/>
                            <w:r w:rsidRPr="00896414">
                              <w:rPr>
                                <w:sz w:val="16"/>
                              </w:rPr>
                              <w:t>töif</w:t>
                            </w:r>
                            <w:proofErr w:type="spellEnd"/>
                            <w:r w:rsidRPr="00896414">
                              <w:rPr>
                                <w:sz w:val="16"/>
                              </w:rPr>
                              <w:tab/>
                            </w:r>
                            <w:proofErr w:type="spellStart"/>
                            <w:r w:rsidRPr="00896414">
                              <w:rPr>
                                <w:sz w:val="16"/>
                              </w:rPr>
                              <w:t>tüüf</w:t>
                            </w:r>
                            <w:proofErr w:type="spellEnd"/>
                          </w:p>
                          <w:p w:rsidR="00705D8F" w:rsidRPr="00896414" w:rsidRDefault="00705D8F" w:rsidP="001D1DF4">
                            <w:pPr>
                              <w:tabs>
                                <w:tab w:val="left" w:pos="1134"/>
                                <w:tab w:val="left" w:pos="1985"/>
                                <w:tab w:val="left" w:pos="2127"/>
                                <w:tab w:val="left" w:pos="2835"/>
                                <w:tab w:val="left" w:pos="2977"/>
                              </w:tabs>
                              <w:rPr>
                                <w:sz w:val="16"/>
                              </w:rPr>
                            </w:pPr>
                            <w:r w:rsidRPr="00896414">
                              <w:rPr>
                                <w:sz w:val="16"/>
                              </w:rPr>
                              <w:t>Kirche</w:t>
                            </w:r>
                            <w:r w:rsidRPr="00896414">
                              <w:rPr>
                                <w:sz w:val="16"/>
                              </w:rPr>
                              <w:tab/>
                            </w:r>
                            <w:proofErr w:type="spellStart"/>
                            <w:r w:rsidRPr="00896414">
                              <w:rPr>
                                <w:sz w:val="16"/>
                              </w:rPr>
                              <w:t>Chilche</w:t>
                            </w:r>
                            <w:proofErr w:type="spellEnd"/>
                            <w:r w:rsidRPr="00896414">
                              <w:rPr>
                                <w:sz w:val="16"/>
                              </w:rPr>
                              <w:tab/>
                            </w:r>
                            <w:proofErr w:type="spellStart"/>
                            <w:r w:rsidRPr="00896414">
                              <w:rPr>
                                <w:sz w:val="16"/>
                              </w:rPr>
                              <w:t>Chiuche</w:t>
                            </w:r>
                            <w:proofErr w:type="spellEnd"/>
                            <w:r w:rsidRPr="00896414">
                              <w:rPr>
                                <w:sz w:val="16"/>
                              </w:rPr>
                              <w:tab/>
                              <w:t>Chile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3657C3" id="Text Box 94" o:spid="_x0000_s1049" type="#_x0000_t202" style="position:absolute;left:0;text-align:left;margin-left:306pt;margin-top:3.2pt;width:214.45pt;height:94.8pt;z-index:-25107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">
                <v:textbox>
                  <w:txbxContent>
                    <w:p w:rsidR="00705D8F" w:rsidRPr="00896414" w:rsidRDefault="00705D8F" w:rsidP="001D1DF4">
                      <w:pPr>
                        <w:tabs>
                          <w:tab w:val="left" w:pos="1134"/>
                          <w:tab w:val="left" w:pos="1985"/>
                          <w:tab w:val="left" w:pos="2835"/>
                        </w:tabs>
                        <w:rPr>
                          <w:b/>
                          <w:sz w:val="16"/>
                        </w:rPr>
                      </w:pPr>
                      <w:r w:rsidRPr="00896414">
                        <w:rPr>
                          <w:b/>
                          <w:sz w:val="16"/>
                        </w:rPr>
                        <w:t xml:space="preserve">hochdeutsch </w:t>
                      </w:r>
                      <w:r w:rsidRPr="00896414">
                        <w:rPr>
                          <w:b/>
                          <w:sz w:val="16"/>
                        </w:rPr>
                        <w:tab/>
                        <w:t>Basel</w:t>
                      </w:r>
                      <w:r w:rsidRPr="00896414">
                        <w:rPr>
                          <w:b/>
                          <w:sz w:val="16"/>
                        </w:rPr>
                        <w:tab/>
                        <w:t xml:space="preserve"> Bern</w:t>
                      </w:r>
                      <w:r w:rsidRPr="00896414">
                        <w:rPr>
                          <w:b/>
                          <w:sz w:val="16"/>
                        </w:rPr>
                        <w:tab/>
                        <w:t>Zürich</w:t>
                      </w:r>
                    </w:p>
                    <w:p w:rsidR="00705D8F" w:rsidRPr="00896414" w:rsidRDefault="00705D8F" w:rsidP="001D1DF4">
                      <w:pPr>
                        <w:tabs>
                          <w:tab w:val="left" w:pos="1134"/>
                          <w:tab w:val="left" w:pos="1985"/>
                          <w:tab w:val="left" w:pos="2835"/>
                        </w:tabs>
                        <w:rPr>
                          <w:sz w:val="16"/>
                        </w:rPr>
                      </w:pPr>
                      <w:r w:rsidRPr="00896414">
                        <w:rPr>
                          <w:sz w:val="16"/>
                        </w:rPr>
                        <w:t>nichts</w:t>
                      </w:r>
                      <w:r w:rsidRPr="00896414">
                        <w:rPr>
                          <w:sz w:val="16"/>
                        </w:rPr>
                        <w:tab/>
                        <w:t>nüt</w:t>
                      </w:r>
                      <w:r w:rsidRPr="00896414">
                        <w:rPr>
                          <w:sz w:val="16"/>
                        </w:rPr>
                        <w:tab/>
                        <w:t>nüüt</w:t>
                      </w:r>
                      <w:r w:rsidRPr="00896414">
                        <w:rPr>
                          <w:sz w:val="16"/>
                        </w:rPr>
                        <w:tab/>
                        <w:t>nüüt</w:t>
                      </w:r>
                    </w:p>
                    <w:p w:rsidR="00705D8F" w:rsidRPr="00896414" w:rsidRDefault="00705D8F" w:rsidP="001D1DF4">
                      <w:pPr>
                        <w:tabs>
                          <w:tab w:val="left" w:pos="1134"/>
                          <w:tab w:val="left" w:pos="1985"/>
                          <w:tab w:val="left" w:pos="2127"/>
                          <w:tab w:val="left" w:pos="2835"/>
                          <w:tab w:val="left" w:pos="2977"/>
                        </w:tabs>
                        <w:rPr>
                          <w:sz w:val="16"/>
                        </w:rPr>
                      </w:pPr>
                      <w:r w:rsidRPr="00896414">
                        <w:rPr>
                          <w:sz w:val="16"/>
                        </w:rPr>
                        <w:t>etwas</w:t>
                      </w:r>
                      <w:r w:rsidRPr="00896414">
                        <w:rPr>
                          <w:sz w:val="16"/>
                        </w:rPr>
                        <w:tab/>
                        <w:t>eppis</w:t>
                      </w:r>
                      <w:r w:rsidRPr="00896414">
                        <w:rPr>
                          <w:sz w:val="16"/>
                        </w:rPr>
                        <w:tab/>
                        <w:t>öppis</w:t>
                      </w:r>
                      <w:r w:rsidRPr="00896414">
                        <w:rPr>
                          <w:sz w:val="16"/>
                        </w:rPr>
                        <w:tab/>
                        <w:t>öppis</w:t>
                      </w:r>
                    </w:p>
                    <w:p w:rsidR="00705D8F" w:rsidRPr="00896414" w:rsidRDefault="00705D8F" w:rsidP="001D1DF4">
                      <w:pPr>
                        <w:tabs>
                          <w:tab w:val="left" w:pos="1134"/>
                          <w:tab w:val="left" w:pos="1985"/>
                          <w:tab w:val="left" w:pos="2127"/>
                          <w:tab w:val="left" w:pos="2835"/>
                          <w:tab w:val="left" w:pos="2977"/>
                        </w:tabs>
                        <w:rPr>
                          <w:sz w:val="16"/>
                        </w:rPr>
                      </w:pPr>
                      <w:r w:rsidRPr="00896414">
                        <w:rPr>
                          <w:sz w:val="16"/>
                        </w:rPr>
                        <w:t>schau!</w:t>
                      </w:r>
                      <w:r w:rsidRPr="00896414">
                        <w:rPr>
                          <w:sz w:val="16"/>
                        </w:rPr>
                        <w:tab/>
                        <w:t>lue / lueg</w:t>
                      </w:r>
                      <w:r w:rsidRPr="00896414">
                        <w:rPr>
                          <w:sz w:val="16"/>
                        </w:rPr>
                        <w:tab/>
                        <w:t>lue</w:t>
                      </w:r>
                      <w:r w:rsidRPr="00896414">
                        <w:rPr>
                          <w:sz w:val="16"/>
                        </w:rPr>
                        <w:tab/>
                        <w:t>lueg</w:t>
                      </w:r>
                    </w:p>
                    <w:p w:rsidR="00705D8F" w:rsidRPr="00896414" w:rsidRDefault="00705D8F" w:rsidP="001D1DF4">
                      <w:pPr>
                        <w:tabs>
                          <w:tab w:val="left" w:pos="1134"/>
                          <w:tab w:val="left" w:pos="1985"/>
                          <w:tab w:val="left" w:pos="2127"/>
                          <w:tab w:val="left" w:pos="2835"/>
                          <w:tab w:val="left" w:pos="2977"/>
                        </w:tabs>
                        <w:rPr>
                          <w:sz w:val="16"/>
                        </w:rPr>
                      </w:pPr>
                      <w:r w:rsidRPr="00896414">
                        <w:rPr>
                          <w:sz w:val="16"/>
                        </w:rPr>
                        <w:t>Guten Tag</w:t>
                      </w:r>
                      <w:r w:rsidRPr="00896414">
                        <w:rPr>
                          <w:sz w:val="16"/>
                        </w:rPr>
                        <w:tab/>
                        <w:t>guete Tag</w:t>
                      </w:r>
                      <w:r w:rsidRPr="00896414">
                        <w:rPr>
                          <w:sz w:val="16"/>
                        </w:rPr>
                        <w:tab/>
                        <w:t>grüessech</w:t>
                      </w:r>
                      <w:r w:rsidRPr="00896414">
                        <w:rPr>
                          <w:sz w:val="16"/>
                        </w:rPr>
                        <w:tab/>
                        <w:t>grüezi</w:t>
                      </w:r>
                    </w:p>
                    <w:p w:rsidR="00705D8F" w:rsidRPr="00896414" w:rsidRDefault="00705D8F" w:rsidP="001D1DF4">
                      <w:pPr>
                        <w:tabs>
                          <w:tab w:val="left" w:pos="1134"/>
                          <w:tab w:val="left" w:pos="1985"/>
                          <w:tab w:val="left" w:pos="2127"/>
                          <w:tab w:val="left" w:pos="2835"/>
                          <w:tab w:val="left" w:pos="2977"/>
                        </w:tabs>
                        <w:rPr>
                          <w:sz w:val="16"/>
                        </w:rPr>
                      </w:pPr>
                      <w:r w:rsidRPr="00896414">
                        <w:rPr>
                          <w:sz w:val="16"/>
                        </w:rPr>
                        <w:t>Kuss</w:t>
                      </w:r>
                      <w:r w:rsidRPr="00896414">
                        <w:rPr>
                          <w:sz w:val="16"/>
                        </w:rPr>
                        <w:tab/>
                        <w:t>Schmutz</w:t>
                      </w:r>
                      <w:r w:rsidRPr="00896414">
                        <w:rPr>
                          <w:sz w:val="16"/>
                        </w:rPr>
                        <w:tab/>
                        <w:t>Müntschi</w:t>
                      </w:r>
                      <w:r w:rsidRPr="00896414">
                        <w:rPr>
                          <w:sz w:val="16"/>
                        </w:rPr>
                        <w:tab/>
                        <w:t>Schmutz / Kuss</w:t>
                      </w:r>
                    </w:p>
                    <w:p w:rsidR="00705D8F" w:rsidRPr="00896414" w:rsidRDefault="00705D8F" w:rsidP="001D1DF4">
                      <w:pPr>
                        <w:tabs>
                          <w:tab w:val="left" w:pos="1134"/>
                          <w:tab w:val="left" w:pos="1985"/>
                          <w:tab w:val="left" w:pos="2127"/>
                          <w:tab w:val="left" w:pos="2835"/>
                          <w:tab w:val="left" w:pos="2977"/>
                        </w:tabs>
                        <w:rPr>
                          <w:sz w:val="16"/>
                        </w:rPr>
                      </w:pPr>
                      <w:r w:rsidRPr="00896414">
                        <w:rPr>
                          <w:sz w:val="16"/>
                        </w:rPr>
                        <w:t>Abend</w:t>
                      </w:r>
                      <w:r w:rsidRPr="00896414">
                        <w:rPr>
                          <w:sz w:val="16"/>
                        </w:rPr>
                        <w:tab/>
                        <w:t>Oobe</w:t>
                      </w:r>
                      <w:r w:rsidRPr="00896414">
                        <w:rPr>
                          <w:sz w:val="16"/>
                        </w:rPr>
                        <w:tab/>
                        <w:t>Aabe</w:t>
                      </w:r>
                      <w:r w:rsidRPr="00896414">
                        <w:rPr>
                          <w:sz w:val="16"/>
                        </w:rPr>
                        <w:tab/>
                        <w:t>Aabig</w:t>
                      </w:r>
                    </w:p>
                    <w:p w:rsidR="00705D8F" w:rsidRPr="00896414" w:rsidRDefault="00705D8F" w:rsidP="001D1DF4">
                      <w:pPr>
                        <w:tabs>
                          <w:tab w:val="left" w:pos="1134"/>
                          <w:tab w:val="left" w:pos="1985"/>
                          <w:tab w:val="left" w:pos="2127"/>
                          <w:tab w:val="left" w:pos="2835"/>
                          <w:tab w:val="left" w:pos="2977"/>
                        </w:tabs>
                        <w:rPr>
                          <w:sz w:val="16"/>
                        </w:rPr>
                      </w:pPr>
                      <w:r w:rsidRPr="00896414">
                        <w:rPr>
                          <w:sz w:val="16"/>
                        </w:rPr>
                        <w:t>tief</w:t>
                      </w:r>
                      <w:r w:rsidRPr="00896414">
                        <w:rPr>
                          <w:sz w:val="16"/>
                        </w:rPr>
                        <w:tab/>
                        <w:t>dief</w:t>
                      </w:r>
                      <w:r w:rsidRPr="00896414">
                        <w:rPr>
                          <w:sz w:val="16"/>
                        </w:rPr>
                        <w:tab/>
                        <w:t>töif</w:t>
                      </w:r>
                      <w:r w:rsidRPr="00896414">
                        <w:rPr>
                          <w:sz w:val="16"/>
                        </w:rPr>
                        <w:tab/>
                        <w:t>tüüf</w:t>
                      </w:r>
                    </w:p>
                    <w:p w:rsidR="00705D8F" w:rsidRPr="00896414" w:rsidRDefault="00705D8F" w:rsidP="001D1DF4">
                      <w:pPr>
                        <w:tabs>
                          <w:tab w:val="left" w:pos="1134"/>
                          <w:tab w:val="left" w:pos="1985"/>
                          <w:tab w:val="left" w:pos="2127"/>
                          <w:tab w:val="left" w:pos="2835"/>
                          <w:tab w:val="left" w:pos="2977"/>
                        </w:tabs>
                        <w:rPr>
                          <w:sz w:val="16"/>
                        </w:rPr>
                      </w:pPr>
                      <w:r w:rsidRPr="00896414">
                        <w:rPr>
                          <w:sz w:val="16"/>
                        </w:rPr>
                        <w:t>Kirche</w:t>
                      </w:r>
                      <w:r w:rsidRPr="00896414">
                        <w:rPr>
                          <w:sz w:val="16"/>
                        </w:rPr>
                        <w:tab/>
                        <w:t>Chilche</w:t>
                      </w:r>
                      <w:r w:rsidRPr="00896414">
                        <w:rPr>
                          <w:sz w:val="16"/>
                        </w:rPr>
                        <w:tab/>
                        <w:t>Chiuche</w:t>
                      </w:r>
                      <w:r w:rsidRPr="00896414">
                        <w:rPr>
                          <w:sz w:val="16"/>
                        </w:rPr>
                        <w:tab/>
                        <w:t>Chile</w:t>
                      </w:r>
                    </w:p>
                  </w:txbxContent>
                </v:textbox>
                <w10:wrap type="tight"/>
              </v:shape>
            </w:pict>
          </mc:Fallback>
        </mc:AlternateContent>
      </w:r>
    </w:p>
    <w:p w:rsidR="001D1DF4" w:rsidRPr="00A91F2D" w:rsidRDefault="001D1DF4" w:rsidP="001D1DF4">
      <w:pPr>
        <w:autoSpaceDE w:val="0"/>
        <w:jc w:val="both"/>
        <w:rPr>
          <w:rFonts w:ascii="Times New Roman" w:eastAsia="Arial" w:hAnsi="Times New Roman"/>
          <w:sz w:val="16"/>
          <w:szCs w:val="16"/>
        </w:rPr>
      </w:pPr>
      <w:r>
        <w:rPr>
          <w:rFonts w:eastAsia="Arial" w:cs="Arial"/>
          <w:b/>
          <w:sz w:val="16"/>
          <w:szCs w:val="16"/>
        </w:rPr>
        <w:t>die Rechtschreibung</w:t>
      </w:r>
      <w:r>
        <w:rPr>
          <w:rFonts w:eastAsia="Arial" w:cs="Arial"/>
          <w:sz w:val="16"/>
          <w:szCs w:val="16"/>
        </w:rPr>
        <w:t xml:space="preserve"> = </w:t>
      </w:r>
      <w:proofErr w:type="spellStart"/>
      <w:r>
        <w:rPr>
          <w:rFonts w:eastAsia="Arial" w:cs="Arial"/>
          <w:sz w:val="16"/>
          <w:szCs w:val="16"/>
        </w:rPr>
        <w:t>Ortografie</w:t>
      </w:r>
      <w:proofErr w:type="spellEnd"/>
      <w:r>
        <w:rPr>
          <w:rFonts w:eastAsia="Arial" w:cs="Arial"/>
          <w:sz w:val="16"/>
          <w:szCs w:val="16"/>
        </w:rPr>
        <w:t xml:space="preserve"> </w:t>
      </w:r>
    </w:p>
    <w:p w:rsidR="001D1DF4" w:rsidRPr="00A91F2D" w:rsidRDefault="001D1DF4" w:rsidP="001D1DF4">
      <w:pPr>
        <w:autoSpaceDE w:val="0"/>
        <w:jc w:val="both"/>
        <w:rPr>
          <w:rFonts w:ascii="Times New Roman" w:eastAsia="Arial" w:hAnsi="Times New Roman"/>
          <w:sz w:val="16"/>
          <w:szCs w:val="16"/>
        </w:rPr>
      </w:pPr>
    </w:p>
    <w:p w:rsidR="001D1DF4" w:rsidRPr="00323D5A" w:rsidRDefault="001D1DF4" w:rsidP="001D1DF4">
      <w:pPr>
        <w:jc w:val="both"/>
        <w:rPr>
          <w:rFonts w:ascii="Times New Roman" w:hAnsi="Times New Roman"/>
          <w:sz w:val="22"/>
          <w:szCs w:val="22"/>
        </w:rPr>
      </w:pPr>
      <w:r w:rsidRPr="00323D5A">
        <w:rPr>
          <w:rFonts w:ascii="Times New Roman" w:hAnsi="Times New Roman"/>
          <w:sz w:val="22"/>
          <w:szCs w:val="22"/>
        </w:rPr>
        <w:t xml:space="preserve">„Schweizerdeutsch“ ist also ein Sammelbegriff und </w:t>
      </w:r>
      <w:r w:rsidRPr="00372FB2">
        <w:rPr>
          <w:rFonts w:ascii="Times New Roman" w:hAnsi="Times New Roman"/>
          <w:b/>
          <w:color w:val="7F7F7F" w:themeColor="text1" w:themeTint="80"/>
          <w:sz w:val="22"/>
          <w:szCs w:val="22"/>
        </w:rPr>
        <w:t>besteht</w:t>
      </w:r>
      <w:r w:rsidRPr="00323D5A">
        <w:rPr>
          <w:rFonts w:ascii="Times New Roman" w:hAnsi="Times New Roman"/>
          <w:sz w:val="22"/>
          <w:szCs w:val="22"/>
        </w:rPr>
        <w:t xml:space="preserve"> aus sehr vielen verschiedenen Dialekten. Neben dem </w:t>
      </w:r>
      <w:proofErr w:type="spellStart"/>
      <w:r w:rsidRPr="00323D5A">
        <w:rPr>
          <w:rFonts w:ascii="Times New Roman" w:hAnsi="Times New Roman"/>
          <w:sz w:val="22"/>
          <w:szCs w:val="22"/>
        </w:rPr>
        <w:t>Zürichdeutschen</w:t>
      </w:r>
      <w:proofErr w:type="spellEnd"/>
      <w:r w:rsidRPr="00323D5A">
        <w:rPr>
          <w:rFonts w:ascii="Times New Roman" w:hAnsi="Times New Roman"/>
          <w:sz w:val="22"/>
          <w:szCs w:val="22"/>
        </w:rPr>
        <w:t xml:space="preserve"> </w:t>
      </w:r>
      <w:r w:rsidRPr="00372FB2">
        <w:rPr>
          <w:rFonts w:ascii="Times New Roman" w:hAnsi="Times New Roman"/>
          <w:b/>
          <w:color w:val="7F7F7F" w:themeColor="text1" w:themeTint="80"/>
          <w:sz w:val="22"/>
          <w:szCs w:val="22"/>
        </w:rPr>
        <w:t>gibt</w:t>
      </w:r>
      <w:r w:rsidRPr="00323D5A">
        <w:rPr>
          <w:rFonts w:ascii="Times New Roman" w:hAnsi="Times New Roman"/>
          <w:sz w:val="22"/>
          <w:szCs w:val="22"/>
        </w:rPr>
        <w:t xml:space="preserve"> es zum Beispiel auch Baseldeutsch, Berndeutsch und </w:t>
      </w:r>
      <w:proofErr w:type="spellStart"/>
      <w:r w:rsidRPr="00323D5A">
        <w:rPr>
          <w:rFonts w:ascii="Times New Roman" w:hAnsi="Times New Roman"/>
          <w:sz w:val="22"/>
          <w:szCs w:val="22"/>
        </w:rPr>
        <w:t>Walliserdeutsch</w:t>
      </w:r>
      <w:proofErr w:type="spellEnd"/>
      <w:r w:rsidRPr="00323D5A">
        <w:rPr>
          <w:rFonts w:ascii="Times New Roman" w:hAnsi="Times New Roman"/>
          <w:sz w:val="22"/>
          <w:szCs w:val="22"/>
        </w:rPr>
        <w:t xml:space="preserve"> und noch viele weitere kantonale und regionale Dialekte. Die Deutschschweizer/-innen </w:t>
      </w:r>
      <w:r w:rsidRPr="00372FB2">
        <w:rPr>
          <w:rFonts w:ascii="Times New Roman" w:hAnsi="Times New Roman"/>
          <w:b/>
          <w:color w:val="7F7F7F" w:themeColor="text1" w:themeTint="80"/>
          <w:sz w:val="22"/>
          <w:szCs w:val="22"/>
        </w:rPr>
        <w:t xml:space="preserve">verstehen </w:t>
      </w:r>
      <w:r w:rsidRPr="00323D5A">
        <w:rPr>
          <w:rFonts w:ascii="Times New Roman" w:hAnsi="Times New Roman"/>
          <w:sz w:val="22"/>
          <w:szCs w:val="22"/>
        </w:rPr>
        <w:t>im Allgemeinen die Dialekte aus anderen Regionen</w:t>
      </w:r>
      <w:r>
        <w:rPr>
          <w:rFonts w:ascii="Times New Roman" w:hAnsi="Times New Roman"/>
          <w:sz w:val="22"/>
          <w:szCs w:val="22"/>
        </w:rPr>
        <w:t xml:space="preserve"> gut </w:t>
      </w:r>
      <w:r w:rsidRPr="00323D5A">
        <w:rPr>
          <w:rFonts w:ascii="Times New Roman" w:hAnsi="Times New Roman"/>
          <w:sz w:val="22"/>
          <w:szCs w:val="22"/>
        </w:rPr>
        <w:t>.</w:t>
      </w:r>
    </w:p>
    <w:p w:rsidR="001D1DF4" w:rsidRDefault="001D1DF4" w:rsidP="001D1DF4">
      <w:pPr>
        <w:jc w:val="both"/>
        <w:rPr>
          <w:rFonts w:ascii="Times New Roman" w:hAnsi="Times New Roman"/>
          <w:sz w:val="22"/>
          <w:szCs w:val="22"/>
        </w:rPr>
      </w:pPr>
      <w:r w:rsidRPr="00323D5A">
        <w:rPr>
          <w:rFonts w:ascii="Times New Roman" w:hAnsi="Times New Roman"/>
          <w:sz w:val="22"/>
          <w:szCs w:val="22"/>
        </w:rPr>
        <w:t xml:space="preserve">Natürlich </w:t>
      </w:r>
      <w:r w:rsidRPr="00372FB2">
        <w:rPr>
          <w:rFonts w:ascii="Times New Roman" w:hAnsi="Times New Roman"/>
          <w:b/>
          <w:color w:val="7F7F7F" w:themeColor="text1" w:themeTint="80"/>
          <w:sz w:val="22"/>
          <w:szCs w:val="22"/>
        </w:rPr>
        <w:t xml:space="preserve">hat </w:t>
      </w:r>
      <w:r w:rsidRPr="00323D5A">
        <w:rPr>
          <w:rFonts w:ascii="Times New Roman" w:hAnsi="Times New Roman"/>
          <w:sz w:val="22"/>
          <w:szCs w:val="22"/>
        </w:rPr>
        <w:t xml:space="preserve">jeder Dialekt auch seine spezifischen </w:t>
      </w:r>
      <w:r w:rsidRPr="00372FB2">
        <w:rPr>
          <w:rFonts w:ascii="Times New Roman" w:hAnsi="Times New Roman"/>
          <w:sz w:val="22"/>
          <w:szCs w:val="22"/>
          <w:u w:val="dotted"/>
        </w:rPr>
        <w:t>Ausdrücke</w:t>
      </w:r>
      <w:r w:rsidRPr="00323D5A">
        <w:rPr>
          <w:rFonts w:ascii="Times New Roman" w:hAnsi="Times New Roman"/>
          <w:sz w:val="22"/>
          <w:szCs w:val="22"/>
        </w:rPr>
        <w:t xml:space="preserve">, für die allgemeine Kommunikation unter den Deutschschweizer/-innen </w:t>
      </w:r>
      <w:r w:rsidRPr="00372FB2">
        <w:rPr>
          <w:rFonts w:ascii="Times New Roman" w:hAnsi="Times New Roman"/>
          <w:b/>
          <w:color w:val="7F7F7F" w:themeColor="text1" w:themeTint="80"/>
          <w:sz w:val="22"/>
          <w:szCs w:val="22"/>
        </w:rPr>
        <w:t>führt</w:t>
      </w:r>
      <w:r w:rsidRPr="00323D5A">
        <w:rPr>
          <w:rFonts w:ascii="Times New Roman" w:hAnsi="Times New Roman"/>
          <w:sz w:val="22"/>
          <w:szCs w:val="22"/>
        </w:rPr>
        <w:t xml:space="preserve"> </w:t>
      </w:r>
      <w:r>
        <w:rPr>
          <w:rFonts w:ascii="Times New Roman" w:hAnsi="Times New Roman"/>
          <w:sz w:val="22"/>
          <w:szCs w:val="22"/>
        </w:rPr>
        <w:t>das</w:t>
      </w:r>
      <w:r w:rsidRPr="00323D5A">
        <w:rPr>
          <w:rFonts w:ascii="Times New Roman" w:hAnsi="Times New Roman"/>
          <w:sz w:val="22"/>
          <w:szCs w:val="22"/>
        </w:rPr>
        <w:t xml:space="preserve"> </w:t>
      </w:r>
      <w:r>
        <w:rPr>
          <w:rFonts w:ascii="Times New Roman" w:hAnsi="Times New Roman"/>
          <w:sz w:val="22"/>
          <w:szCs w:val="22"/>
        </w:rPr>
        <w:t>aber</w:t>
      </w:r>
      <w:r w:rsidRPr="00323D5A">
        <w:rPr>
          <w:rFonts w:ascii="Times New Roman" w:hAnsi="Times New Roman"/>
          <w:sz w:val="22"/>
          <w:szCs w:val="22"/>
        </w:rPr>
        <w:t xml:space="preserve"> </w:t>
      </w:r>
      <w:r w:rsidRPr="00372FB2">
        <w:rPr>
          <w:rFonts w:ascii="Times New Roman" w:hAnsi="Times New Roman"/>
          <w:sz w:val="22"/>
          <w:szCs w:val="22"/>
          <w:u w:val="dotted"/>
        </w:rPr>
        <w:t>kaum</w:t>
      </w:r>
      <w:r w:rsidRPr="00323D5A">
        <w:rPr>
          <w:rFonts w:ascii="Times New Roman" w:hAnsi="Times New Roman"/>
          <w:sz w:val="22"/>
          <w:szCs w:val="22"/>
        </w:rPr>
        <w:t xml:space="preserve"> zu Problemen. Am schwersten zu </w:t>
      </w:r>
      <w:r w:rsidRPr="00B730AE">
        <w:rPr>
          <w:rFonts w:ascii="Times New Roman" w:hAnsi="Times New Roman"/>
          <w:b/>
          <w:color w:val="7F7F7F" w:themeColor="text1" w:themeTint="80"/>
          <w:sz w:val="22"/>
          <w:szCs w:val="22"/>
        </w:rPr>
        <w:t>verstehen</w:t>
      </w:r>
      <w:r w:rsidRPr="00323D5A">
        <w:rPr>
          <w:rFonts w:ascii="Times New Roman" w:hAnsi="Times New Roman"/>
          <w:sz w:val="22"/>
          <w:szCs w:val="22"/>
        </w:rPr>
        <w:t xml:space="preserve"> sind Dialekte aus Bergregionen (zum Beispiel </w:t>
      </w:r>
      <w:proofErr w:type="spellStart"/>
      <w:r w:rsidRPr="00323D5A">
        <w:rPr>
          <w:rFonts w:ascii="Times New Roman" w:hAnsi="Times New Roman"/>
          <w:sz w:val="22"/>
          <w:szCs w:val="22"/>
        </w:rPr>
        <w:t>Walliserdeutsch</w:t>
      </w:r>
      <w:proofErr w:type="spellEnd"/>
      <w:r w:rsidRPr="00323D5A">
        <w:rPr>
          <w:rFonts w:ascii="Times New Roman" w:hAnsi="Times New Roman"/>
          <w:sz w:val="22"/>
          <w:szCs w:val="22"/>
        </w:rPr>
        <w:t xml:space="preserve">). Wenn sich die </w:t>
      </w:r>
      <w:r w:rsidRPr="00372FB2">
        <w:rPr>
          <w:rFonts w:ascii="Times New Roman" w:hAnsi="Times New Roman"/>
          <w:sz w:val="22"/>
          <w:szCs w:val="22"/>
          <w:u w:val="dotted"/>
        </w:rPr>
        <w:t>Sprecher</w:t>
      </w:r>
      <w:r w:rsidRPr="00323D5A">
        <w:rPr>
          <w:rFonts w:ascii="Times New Roman" w:hAnsi="Times New Roman"/>
          <w:sz w:val="22"/>
          <w:szCs w:val="22"/>
        </w:rPr>
        <w:t xml:space="preserve"> und die </w:t>
      </w:r>
      <w:r w:rsidRPr="00372FB2">
        <w:rPr>
          <w:rFonts w:ascii="Times New Roman" w:hAnsi="Times New Roman"/>
          <w:sz w:val="22"/>
          <w:szCs w:val="22"/>
          <w:u w:val="dotted"/>
        </w:rPr>
        <w:t>Zuhörer</w:t>
      </w:r>
      <w:r w:rsidRPr="00323D5A">
        <w:rPr>
          <w:rFonts w:ascii="Times New Roman" w:hAnsi="Times New Roman"/>
          <w:sz w:val="22"/>
          <w:szCs w:val="22"/>
        </w:rPr>
        <w:t xml:space="preserve"> ein bisschen Mühe </w:t>
      </w:r>
      <w:r w:rsidRPr="00B730AE">
        <w:rPr>
          <w:rFonts w:ascii="Times New Roman" w:hAnsi="Times New Roman"/>
          <w:b/>
          <w:color w:val="7F7F7F" w:themeColor="text1" w:themeTint="80"/>
          <w:sz w:val="22"/>
          <w:szCs w:val="22"/>
        </w:rPr>
        <w:t>geben</w:t>
      </w:r>
      <w:r w:rsidRPr="00323D5A">
        <w:rPr>
          <w:rFonts w:ascii="Times New Roman" w:hAnsi="Times New Roman"/>
          <w:sz w:val="22"/>
          <w:szCs w:val="22"/>
        </w:rPr>
        <w:t xml:space="preserve"> und wenn man verschiedene andere Dialekte </w:t>
      </w:r>
      <w:r w:rsidRPr="00B730AE">
        <w:rPr>
          <w:rFonts w:ascii="Times New Roman" w:hAnsi="Times New Roman"/>
          <w:b/>
          <w:color w:val="7F7F7F" w:themeColor="text1" w:themeTint="80"/>
          <w:sz w:val="22"/>
          <w:szCs w:val="22"/>
        </w:rPr>
        <w:t>kennt</w:t>
      </w:r>
      <w:r w:rsidRPr="00323D5A">
        <w:rPr>
          <w:rFonts w:ascii="Times New Roman" w:hAnsi="Times New Roman"/>
          <w:sz w:val="22"/>
          <w:szCs w:val="22"/>
        </w:rPr>
        <w:t xml:space="preserve">, kann man aber auch das </w:t>
      </w:r>
      <w:proofErr w:type="spellStart"/>
      <w:r w:rsidRPr="00323D5A">
        <w:rPr>
          <w:rFonts w:ascii="Times New Roman" w:hAnsi="Times New Roman"/>
          <w:sz w:val="22"/>
          <w:szCs w:val="22"/>
        </w:rPr>
        <w:t>Walliserdeutsch</w:t>
      </w:r>
      <w:proofErr w:type="spellEnd"/>
      <w:r w:rsidRPr="00323D5A">
        <w:rPr>
          <w:rFonts w:ascii="Times New Roman" w:hAnsi="Times New Roman"/>
          <w:sz w:val="22"/>
          <w:szCs w:val="22"/>
        </w:rPr>
        <w:t xml:space="preserve"> </w:t>
      </w:r>
      <w:r w:rsidRPr="00B730AE">
        <w:rPr>
          <w:rFonts w:ascii="Times New Roman" w:hAnsi="Times New Roman"/>
          <w:b/>
          <w:color w:val="7F7F7F" w:themeColor="text1" w:themeTint="80"/>
          <w:sz w:val="22"/>
          <w:szCs w:val="22"/>
        </w:rPr>
        <w:t>verstehen</w:t>
      </w:r>
      <w:r w:rsidRPr="00323D5A">
        <w:rPr>
          <w:rFonts w:ascii="Times New Roman" w:hAnsi="Times New Roman"/>
          <w:sz w:val="22"/>
          <w:szCs w:val="22"/>
        </w:rPr>
        <w:t xml:space="preserve">. </w:t>
      </w:r>
    </w:p>
    <w:p w:rsidR="001D1DF4" w:rsidRPr="00323D5A" w:rsidRDefault="001D1DF4" w:rsidP="001D1DF4">
      <w:pPr>
        <w:jc w:val="both"/>
        <w:rPr>
          <w:rFonts w:ascii="Times New Roman" w:hAnsi="Times New Roman"/>
          <w:sz w:val="22"/>
          <w:szCs w:val="22"/>
        </w:rPr>
      </w:pPr>
      <w:r w:rsidRPr="00323D5A">
        <w:rPr>
          <w:rFonts w:ascii="Times New Roman" w:hAnsi="Times New Roman"/>
          <w:sz w:val="22"/>
          <w:szCs w:val="22"/>
        </w:rPr>
        <w:t xml:space="preserve">Die </w:t>
      </w:r>
      <w:r w:rsidRPr="00372FB2">
        <w:rPr>
          <w:rFonts w:ascii="Times New Roman" w:hAnsi="Times New Roman"/>
          <w:sz w:val="22"/>
          <w:szCs w:val="22"/>
          <w:u w:val="dotted"/>
        </w:rPr>
        <w:t>Verständlichkeit</w:t>
      </w:r>
      <w:r w:rsidRPr="00323D5A">
        <w:rPr>
          <w:rFonts w:ascii="Times New Roman" w:hAnsi="Times New Roman"/>
          <w:sz w:val="22"/>
          <w:szCs w:val="22"/>
        </w:rPr>
        <w:t xml:space="preserve"> hat keinen </w:t>
      </w:r>
      <w:r w:rsidRPr="00372FB2">
        <w:rPr>
          <w:rFonts w:ascii="Times New Roman" w:hAnsi="Times New Roman"/>
          <w:sz w:val="22"/>
          <w:szCs w:val="22"/>
          <w:u w:val="dotted"/>
        </w:rPr>
        <w:t>Einfluss</w:t>
      </w:r>
      <w:r w:rsidRPr="00323D5A">
        <w:rPr>
          <w:rFonts w:ascii="Times New Roman" w:hAnsi="Times New Roman"/>
          <w:sz w:val="22"/>
          <w:szCs w:val="22"/>
        </w:rPr>
        <w:t xml:space="preserve"> auf die Beliebtheit der Dialekte: in einer </w:t>
      </w:r>
      <w:r w:rsidRPr="00372FB2">
        <w:rPr>
          <w:rFonts w:ascii="Times New Roman" w:hAnsi="Times New Roman"/>
          <w:sz w:val="22"/>
          <w:szCs w:val="22"/>
          <w:u w:val="dotted"/>
        </w:rPr>
        <w:t>Umfrage</w:t>
      </w:r>
      <w:r w:rsidRPr="00323D5A">
        <w:rPr>
          <w:rFonts w:ascii="Times New Roman" w:hAnsi="Times New Roman"/>
          <w:sz w:val="22"/>
          <w:szCs w:val="22"/>
        </w:rPr>
        <w:t xml:space="preserve"> aus dem Jahr 2002 </w:t>
      </w:r>
      <w:r w:rsidRPr="00B730AE">
        <w:rPr>
          <w:rFonts w:ascii="Times New Roman" w:hAnsi="Times New Roman"/>
          <w:b/>
          <w:color w:val="7F7F7F" w:themeColor="text1" w:themeTint="80"/>
          <w:sz w:val="22"/>
          <w:szCs w:val="22"/>
        </w:rPr>
        <w:t>haben</w:t>
      </w:r>
      <w:r w:rsidRPr="00323D5A">
        <w:rPr>
          <w:rFonts w:ascii="Times New Roman" w:hAnsi="Times New Roman"/>
          <w:sz w:val="22"/>
          <w:szCs w:val="22"/>
        </w:rPr>
        <w:t xml:space="preserve"> 20% der </w:t>
      </w:r>
      <w:r w:rsidRPr="00372FB2">
        <w:rPr>
          <w:rFonts w:ascii="Times New Roman" w:hAnsi="Times New Roman"/>
          <w:sz w:val="22"/>
          <w:szCs w:val="22"/>
          <w:u w:val="dotted"/>
        </w:rPr>
        <w:t>Befragten</w:t>
      </w:r>
      <w:r w:rsidRPr="00323D5A">
        <w:rPr>
          <w:rFonts w:ascii="Times New Roman" w:hAnsi="Times New Roman"/>
          <w:sz w:val="22"/>
          <w:szCs w:val="22"/>
        </w:rPr>
        <w:t xml:space="preserve"> das </w:t>
      </w:r>
      <w:proofErr w:type="spellStart"/>
      <w:r w:rsidRPr="00323D5A">
        <w:rPr>
          <w:rFonts w:ascii="Times New Roman" w:hAnsi="Times New Roman"/>
          <w:sz w:val="22"/>
          <w:szCs w:val="22"/>
        </w:rPr>
        <w:t>Walliserdeutsch</w:t>
      </w:r>
      <w:proofErr w:type="spellEnd"/>
      <w:r w:rsidRPr="00323D5A">
        <w:rPr>
          <w:rFonts w:ascii="Times New Roman" w:hAnsi="Times New Roman"/>
          <w:sz w:val="22"/>
          <w:szCs w:val="22"/>
        </w:rPr>
        <w:t xml:space="preserve"> als beliebtesten Dialekt </w:t>
      </w:r>
      <w:r w:rsidRPr="00B730AE">
        <w:rPr>
          <w:rFonts w:ascii="Times New Roman" w:hAnsi="Times New Roman"/>
          <w:b/>
          <w:color w:val="7F7F7F" w:themeColor="text1" w:themeTint="80"/>
          <w:sz w:val="22"/>
          <w:szCs w:val="22"/>
        </w:rPr>
        <w:t>angegeben</w:t>
      </w:r>
      <w:r w:rsidRPr="00323D5A">
        <w:rPr>
          <w:rFonts w:ascii="Times New Roman" w:hAnsi="Times New Roman"/>
          <w:sz w:val="22"/>
          <w:szCs w:val="22"/>
        </w:rPr>
        <w:t xml:space="preserve">. Noch </w:t>
      </w:r>
      <w:r w:rsidRPr="00372FB2">
        <w:rPr>
          <w:rFonts w:ascii="Times New Roman" w:hAnsi="Times New Roman"/>
          <w:sz w:val="22"/>
          <w:szCs w:val="22"/>
          <w:u w:val="dotted"/>
        </w:rPr>
        <w:t>beliebter</w:t>
      </w:r>
      <w:r w:rsidRPr="00323D5A">
        <w:rPr>
          <w:rFonts w:ascii="Times New Roman" w:hAnsi="Times New Roman"/>
          <w:sz w:val="22"/>
          <w:szCs w:val="22"/>
        </w:rPr>
        <w:t xml:space="preserve"> war Berndeutsch (27%), während der Zürcher Dialekt nur gerade von 10% der Befragten als Lieblingsdialekt </w:t>
      </w:r>
      <w:r w:rsidRPr="00B730AE">
        <w:rPr>
          <w:rFonts w:ascii="Times New Roman" w:hAnsi="Times New Roman"/>
          <w:b/>
          <w:color w:val="7F7F7F" w:themeColor="text1" w:themeTint="80"/>
          <w:sz w:val="22"/>
          <w:szCs w:val="22"/>
        </w:rPr>
        <w:t xml:space="preserve">genannt </w:t>
      </w:r>
      <w:r w:rsidRPr="00323D5A">
        <w:rPr>
          <w:rFonts w:ascii="Times New Roman" w:hAnsi="Times New Roman"/>
          <w:sz w:val="22"/>
          <w:szCs w:val="22"/>
        </w:rPr>
        <w:t xml:space="preserve">wurde. </w:t>
      </w:r>
    </w:p>
    <w:p w:rsidR="001D1DF4" w:rsidRPr="00A91F2D" w:rsidRDefault="001D1DF4" w:rsidP="001D1DF4">
      <w:pPr>
        <w:autoSpaceDE w:val="0"/>
        <w:jc w:val="both"/>
        <w:rPr>
          <w:rFonts w:eastAsia="Arial" w:cs="Arial"/>
          <w:b/>
          <w:sz w:val="8"/>
          <w:szCs w:val="8"/>
        </w:rPr>
      </w:pPr>
    </w:p>
    <w:p w:rsidR="001D1DF4" w:rsidRPr="00A91F2D" w:rsidRDefault="001D1DF4" w:rsidP="001D1DF4">
      <w:pPr>
        <w:autoSpaceDE w:val="0"/>
        <w:jc w:val="both"/>
        <w:rPr>
          <w:rFonts w:ascii="Times New Roman" w:eastAsia="Arial" w:hAnsi="Times New Roman"/>
          <w:sz w:val="16"/>
          <w:szCs w:val="16"/>
        </w:rPr>
      </w:pPr>
      <w:r>
        <w:rPr>
          <w:rFonts w:eastAsia="Arial" w:cs="Arial"/>
          <w:b/>
          <w:sz w:val="16"/>
          <w:szCs w:val="16"/>
        </w:rPr>
        <w:t>der Ausdruck, Ausdrücke</w:t>
      </w:r>
      <w:r>
        <w:rPr>
          <w:rFonts w:eastAsia="Arial" w:cs="Arial"/>
          <w:sz w:val="16"/>
          <w:szCs w:val="16"/>
        </w:rPr>
        <w:t xml:space="preserve"> = engl.: </w:t>
      </w:r>
      <w:proofErr w:type="spellStart"/>
      <w:r>
        <w:rPr>
          <w:rFonts w:eastAsia="Arial" w:cs="Arial"/>
          <w:sz w:val="16"/>
          <w:szCs w:val="16"/>
        </w:rPr>
        <w:t>expression</w:t>
      </w:r>
      <w:proofErr w:type="spellEnd"/>
      <w:r>
        <w:rPr>
          <w:rFonts w:eastAsia="Arial" w:cs="Arial"/>
          <w:sz w:val="16"/>
          <w:szCs w:val="16"/>
        </w:rPr>
        <w:t xml:space="preserve"> / </w:t>
      </w:r>
      <w:r>
        <w:rPr>
          <w:rFonts w:eastAsia="Arial" w:cs="Arial"/>
          <w:b/>
          <w:sz w:val="16"/>
          <w:szCs w:val="16"/>
        </w:rPr>
        <w:t xml:space="preserve">kaum </w:t>
      </w:r>
      <w:r>
        <w:rPr>
          <w:rFonts w:eastAsia="Arial" w:cs="Arial"/>
          <w:sz w:val="16"/>
          <w:szCs w:val="16"/>
        </w:rPr>
        <w:t xml:space="preserve">= fast nicht / </w:t>
      </w:r>
      <w:r>
        <w:rPr>
          <w:rFonts w:eastAsia="Arial" w:cs="Arial"/>
          <w:b/>
          <w:sz w:val="16"/>
          <w:szCs w:val="16"/>
        </w:rPr>
        <w:t>der Sprecher</w:t>
      </w:r>
      <w:r>
        <w:rPr>
          <w:rFonts w:eastAsia="Arial" w:cs="Arial"/>
          <w:sz w:val="16"/>
          <w:szCs w:val="16"/>
        </w:rPr>
        <w:t xml:space="preserve"> = ein Mensch, der (Dialekt) spricht / der </w:t>
      </w:r>
      <w:r>
        <w:rPr>
          <w:rFonts w:eastAsia="Arial" w:cs="Arial"/>
          <w:b/>
          <w:sz w:val="16"/>
          <w:szCs w:val="16"/>
        </w:rPr>
        <w:t>Zuhörer</w:t>
      </w:r>
      <w:r>
        <w:rPr>
          <w:rFonts w:eastAsia="Arial" w:cs="Arial"/>
          <w:sz w:val="16"/>
          <w:szCs w:val="16"/>
        </w:rPr>
        <w:t xml:space="preserve"> = ein Mensch, der einer anderen Person beim (Dialekt-)Sprechen zuhört / die </w:t>
      </w:r>
      <w:r w:rsidRPr="00D459F1">
        <w:rPr>
          <w:rFonts w:eastAsia="Arial" w:cs="Arial"/>
          <w:b/>
          <w:sz w:val="16"/>
          <w:szCs w:val="16"/>
        </w:rPr>
        <w:t>Verständlichkeit</w:t>
      </w:r>
      <w:r>
        <w:rPr>
          <w:rFonts w:eastAsia="Arial" w:cs="Arial"/>
          <w:sz w:val="16"/>
          <w:szCs w:val="16"/>
        </w:rPr>
        <w:t xml:space="preserve"> = wie gut man etwas verstehen kann / der </w:t>
      </w:r>
      <w:r w:rsidRPr="00D459F1">
        <w:rPr>
          <w:rFonts w:eastAsia="Arial" w:cs="Arial"/>
          <w:b/>
          <w:sz w:val="16"/>
          <w:szCs w:val="16"/>
        </w:rPr>
        <w:t>Einfluss</w:t>
      </w:r>
      <w:r>
        <w:rPr>
          <w:rFonts w:eastAsia="Arial" w:cs="Arial"/>
          <w:sz w:val="16"/>
          <w:szCs w:val="16"/>
        </w:rPr>
        <w:t xml:space="preserve">, Einflüsse = engl.: </w:t>
      </w:r>
      <w:proofErr w:type="spellStart"/>
      <w:r>
        <w:rPr>
          <w:rFonts w:eastAsia="Arial" w:cs="Arial"/>
          <w:sz w:val="16"/>
          <w:szCs w:val="16"/>
        </w:rPr>
        <w:t>influence</w:t>
      </w:r>
      <w:proofErr w:type="spellEnd"/>
      <w:r>
        <w:rPr>
          <w:rFonts w:eastAsia="Arial" w:cs="Arial"/>
          <w:sz w:val="16"/>
          <w:szCs w:val="16"/>
        </w:rPr>
        <w:t xml:space="preserve"> / die </w:t>
      </w:r>
      <w:r w:rsidRPr="00D75004">
        <w:rPr>
          <w:rFonts w:eastAsia="Arial" w:cs="Arial"/>
          <w:b/>
          <w:sz w:val="16"/>
          <w:szCs w:val="16"/>
        </w:rPr>
        <w:t>Umfrage</w:t>
      </w:r>
      <w:r>
        <w:rPr>
          <w:rFonts w:eastAsia="Arial" w:cs="Arial"/>
          <w:sz w:val="16"/>
          <w:szCs w:val="16"/>
        </w:rPr>
        <w:t xml:space="preserve"> = engl.: </w:t>
      </w:r>
      <w:proofErr w:type="spellStart"/>
      <w:r>
        <w:rPr>
          <w:rFonts w:eastAsia="Arial" w:cs="Arial"/>
          <w:sz w:val="16"/>
          <w:szCs w:val="16"/>
        </w:rPr>
        <w:t>survey</w:t>
      </w:r>
      <w:proofErr w:type="spellEnd"/>
      <w:r>
        <w:rPr>
          <w:rFonts w:eastAsia="Arial" w:cs="Arial"/>
          <w:sz w:val="16"/>
          <w:szCs w:val="16"/>
        </w:rPr>
        <w:t xml:space="preserve"> / der </w:t>
      </w:r>
      <w:r w:rsidRPr="00D75004">
        <w:rPr>
          <w:rFonts w:eastAsia="Arial" w:cs="Arial"/>
          <w:b/>
          <w:sz w:val="16"/>
          <w:szCs w:val="16"/>
        </w:rPr>
        <w:t>Befragte</w:t>
      </w:r>
      <w:r>
        <w:rPr>
          <w:rFonts w:eastAsia="Arial" w:cs="Arial"/>
          <w:sz w:val="16"/>
          <w:szCs w:val="16"/>
        </w:rPr>
        <w:t xml:space="preserve"> = ein Mensch, dem man in einer Umfrage Fragen gestellt hat / </w:t>
      </w:r>
      <w:r w:rsidRPr="00D459F1">
        <w:rPr>
          <w:rFonts w:eastAsia="Arial" w:cs="Arial"/>
          <w:b/>
          <w:sz w:val="16"/>
          <w:szCs w:val="16"/>
        </w:rPr>
        <w:t>beliebt</w:t>
      </w:r>
      <w:r>
        <w:rPr>
          <w:rFonts w:eastAsia="Arial" w:cs="Arial"/>
          <w:sz w:val="16"/>
          <w:szCs w:val="16"/>
        </w:rPr>
        <w:t xml:space="preserve"> = populär / </w:t>
      </w:r>
    </w:p>
    <w:p w:rsidR="001D1DF4" w:rsidRPr="00A91F2D" w:rsidRDefault="001D1DF4" w:rsidP="001D1DF4">
      <w:pPr>
        <w:autoSpaceDE w:val="0"/>
        <w:jc w:val="both"/>
        <w:rPr>
          <w:rFonts w:ascii="Times New Roman" w:eastAsia="Arial" w:hAnsi="Times New Roman"/>
          <w:sz w:val="16"/>
          <w:szCs w:val="16"/>
        </w:rPr>
      </w:pPr>
    </w:p>
    <w:p w:rsidR="001D1DF4" w:rsidRPr="00323D5A" w:rsidRDefault="001D1DF4" w:rsidP="001D1DF4">
      <w:pPr>
        <w:jc w:val="both"/>
        <w:rPr>
          <w:rFonts w:ascii="Times New Roman" w:hAnsi="Times New Roman"/>
          <w:b/>
          <w:sz w:val="22"/>
          <w:szCs w:val="22"/>
        </w:rPr>
      </w:pPr>
      <w:r w:rsidRPr="00323D5A">
        <w:rPr>
          <w:rFonts w:ascii="Times New Roman" w:hAnsi="Times New Roman"/>
          <w:b/>
          <w:sz w:val="22"/>
          <w:szCs w:val="22"/>
        </w:rPr>
        <w:t>Französisch</w:t>
      </w:r>
    </w:p>
    <w:p w:rsidR="001D1DF4" w:rsidRPr="00323D5A" w:rsidRDefault="001D1DF4" w:rsidP="001D1DF4">
      <w:pPr>
        <w:jc w:val="both"/>
        <w:rPr>
          <w:rFonts w:ascii="Times New Roman" w:hAnsi="Times New Roman"/>
          <w:sz w:val="22"/>
          <w:szCs w:val="22"/>
        </w:rPr>
      </w:pPr>
      <w:r w:rsidRPr="00323D5A">
        <w:rPr>
          <w:rFonts w:ascii="Times New Roman" w:hAnsi="Times New Roman"/>
          <w:sz w:val="22"/>
          <w:szCs w:val="22"/>
        </w:rPr>
        <w:t xml:space="preserve">Im Westen des Landes, in der „Suisse </w:t>
      </w:r>
      <w:proofErr w:type="spellStart"/>
      <w:r w:rsidRPr="00323D5A">
        <w:rPr>
          <w:rFonts w:ascii="Times New Roman" w:hAnsi="Times New Roman"/>
          <w:sz w:val="22"/>
          <w:szCs w:val="22"/>
        </w:rPr>
        <w:t>romande</w:t>
      </w:r>
      <w:proofErr w:type="spellEnd"/>
      <w:r w:rsidRPr="00323D5A">
        <w:rPr>
          <w:rFonts w:ascii="Times New Roman" w:hAnsi="Times New Roman"/>
          <w:sz w:val="22"/>
          <w:szCs w:val="22"/>
        </w:rPr>
        <w:t xml:space="preserve">“, </w:t>
      </w:r>
      <w:r w:rsidRPr="00372FB2">
        <w:rPr>
          <w:rFonts w:ascii="Times New Roman" w:hAnsi="Times New Roman"/>
          <w:b/>
          <w:color w:val="7F7F7F" w:themeColor="text1" w:themeTint="80"/>
          <w:sz w:val="22"/>
          <w:szCs w:val="22"/>
        </w:rPr>
        <w:t>spricht</w:t>
      </w:r>
      <w:r w:rsidRPr="00323D5A">
        <w:rPr>
          <w:rFonts w:ascii="Times New Roman" w:hAnsi="Times New Roman"/>
          <w:sz w:val="22"/>
          <w:szCs w:val="22"/>
        </w:rPr>
        <w:t xml:space="preserve"> man Französisch. 4 Kantone </w:t>
      </w:r>
      <w:r w:rsidRPr="00372FB2">
        <w:rPr>
          <w:rFonts w:ascii="Times New Roman" w:hAnsi="Times New Roman"/>
          <w:b/>
          <w:color w:val="7F7F7F" w:themeColor="text1" w:themeTint="80"/>
          <w:sz w:val="22"/>
          <w:szCs w:val="22"/>
        </w:rPr>
        <w:t>sind</w:t>
      </w:r>
      <w:r w:rsidRPr="00323D5A">
        <w:rPr>
          <w:rFonts w:ascii="Times New Roman" w:hAnsi="Times New Roman"/>
          <w:sz w:val="22"/>
          <w:szCs w:val="22"/>
        </w:rPr>
        <w:t xml:space="preserve"> französischsprachig: Genf, die Waadt, Neuenburg und der Jura. 3 Kantone </w:t>
      </w:r>
      <w:r w:rsidRPr="00372FB2">
        <w:rPr>
          <w:rFonts w:ascii="Times New Roman" w:hAnsi="Times New Roman"/>
          <w:b/>
          <w:color w:val="7F7F7F" w:themeColor="text1" w:themeTint="80"/>
          <w:sz w:val="22"/>
          <w:szCs w:val="22"/>
        </w:rPr>
        <w:t>sind</w:t>
      </w:r>
      <w:r w:rsidRPr="00323D5A">
        <w:rPr>
          <w:rFonts w:ascii="Times New Roman" w:hAnsi="Times New Roman"/>
          <w:sz w:val="22"/>
          <w:szCs w:val="22"/>
        </w:rPr>
        <w:t xml:space="preserve"> zweisprachig: in Bern, Freiburg und im Wallis </w:t>
      </w:r>
      <w:r w:rsidRPr="00372FB2">
        <w:rPr>
          <w:rFonts w:ascii="Times New Roman" w:hAnsi="Times New Roman"/>
          <w:b/>
          <w:color w:val="7F7F7F" w:themeColor="text1" w:themeTint="80"/>
          <w:sz w:val="22"/>
          <w:szCs w:val="22"/>
        </w:rPr>
        <w:t xml:space="preserve">spricht </w:t>
      </w:r>
      <w:r w:rsidRPr="00323D5A">
        <w:rPr>
          <w:rFonts w:ascii="Times New Roman" w:hAnsi="Times New Roman"/>
          <w:sz w:val="22"/>
          <w:szCs w:val="22"/>
        </w:rPr>
        <w:t xml:space="preserve">man Deutsch und Französisch. Auch in diesen Kantonen </w:t>
      </w:r>
      <w:r w:rsidRPr="00372FB2">
        <w:rPr>
          <w:rFonts w:ascii="Times New Roman" w:hAnsi="Times New Roman"/>
          <w:b/>
          <w:color w:val="7F7F7F" w:themeColor="text1" w:themeTint="80"/>
          <w:sz w:val="22"/>
          <w:szCs w:val="22"/>
        </w:rPr>
        <w:t>haben</w:t>
      </w:r>
      <w:r w:rsidRPr="00323D5A">
        <w:rPr>
          <w:rFonts w:ascii="Times New Roman" w:hAnsi="Times New Roman"/>
          <w:sz w:val="22"/>
          <w:szCs w:val="22"/>
        </w:rPr>
        <w:t xml:space="preserve"> aber die meisten Gemeinden nur eine Amtssprache, je </w:t>
      </w:r>
      <w:proofErr w:type="spellStart"/>
      <w:r w:rsidRPr="00323D5A">
        <w:rPr>
          <w:rFonts w:ascii="Times New Roman" w:hAnsi="Times New Roman"/>
          <w:sz w:val="22"/>
          <w:szCs w:val="22"/>
        </w:rPr>
        <w:t>nach dem</w:t>
      </w:r>
      <w:proofErr w:type="spellEnd"/>
      <w:r w:rsidRPr="00323D5A">
        <w:rPr>
          <w:rFonts w:ascii="Times New Roman" w:hAnsi="Times New Roman"/>
          <w:sz w:val="22"/>
          <w:szCs w:val="22"/>
        </w:rPr>
        <w:t>, welche Sprache die Mehrheit ihrer Bevölkerung s</w:t>
      </w:r>
      <w:r w:rsidRPr="00372FB2">
        <w:rPr>
          <w:rFonts w:ascii="Times New Roman" w:hAnsi="Times New Roman"/>
          <w:b/>
          <w:color w:val="7F7F7F" w:themeColor="text1" w:themeTint="80"/>
          <w:sz w:val="22"/>
          <w:szCs w:val="22"/>
        </w:rPr>
        <w:t>pricht</w:t>
      </w:r>
      <w:r w:rsidRPr="00323D5A">
        <w:rPr>
          <w:rFonts w:ascii="Times New Roman" w:hAnsi="Times New Roman"/>
          <w:sz w:val="22"/>
          <w:szCs w:val="22"/>
        </w:rPr>
        <w:t>. Ein Beispiel für ein</w:t>
      </w:r>
      <w:r>
        <w:rPr>
          <w:rFonts w:ascii="Times New Roman" w:hAnsi="Times New Roman"/>
          <w:sz w:val="22"/>
          <w:szCs w:val="22"/>
        </w:rPr>
        <w:t xml:space="preserve">e </w:t>
      </w:r>
      <w:r w:rsidRPr="00372FB2">
        <w:rPr>
          <w:rFonts w:ascii="Times New Roman" w:hAnsi="Times New Roman"/>
          <w:sz w:val="22"/>
          <w:szCs w:val="22"/>
          <w:u w:val="dotted"/>
        </w:rPr>
        <w:t>echt</w:t>
      </w:r>
      <w:r>
        <w:rPr>
          <w:rFonts w:ascii="Times New Roman" w:hAnsi="Times New Roman"/>
          <w:sz w:val="22"/>
          <w:szCs w:val="22"/>
        </w:rPr>
        <w:t xml:space="preserve"> zweisprachige Stadt ist </w:t>
      </w:r>
      <w:r w:rsidRPr="00323D5A">
        <w:rPr>
          <w:rFonts w:ascii="Times New Roman" w:hAnsi="Times New Roman"/>
          <w:sz w:val="22"/>
          <w:szCs w:val="22"/>
        </w:rPr>
        <w:t xml:space="preserve">Biel/Bienne. Alle Strassenschilder sind zweisprachig und im Parlament </w:t>
      </w:r>
      <w:r w:rsidRPr="00372FB2">
        <w:rPr>
          <w:rFonts w:ascii="Times New Roman" w:hAnsi="Times New Roman"/>
          <w:b/>
          <w:color w:val="7F7F7F" w:themeColor="text1" w:themeTint="80"/>
          <w:sz w:val="22"/>
          <w:szCs w:val="22"/>
        </w:rPr>
        <w:t>spricht</w:t>
      </w:r>
      <w:r w:rsidRPr="00323D5A">
        <w:rPr>
          <w:rFonts w:ascii="Times New Roman" w:hAnsi="Times New Roman"/>
          <w:sz w:val="22"/>
          <w:szCs w:val="22"/>
        </w:rPr>
        <w:t xml:space="preserve"> man </w:t>
      </w:r>
      <w:r>
        <w:rPr>
          <w:rFonts w:ascii="Times New Roman" w:hAnsi="Times New Roman"/>
          <w:sz w:val="22"/>
          <w:szCs w:val="22"/>
        </w:rPr>
        <w:t xml:space="preserve">gleichzeitig </w:t>
      </w:r>
      <w:r w:rsidRPr="00323D5A">
        <w:rPr>
          <w:rFonts w:ascii="Times New Roman" w:hAnsi="Times New Roman"/>
          <w:sz w:val="22"/>
          <w:szCs w:val="22"/>
        </w:rPr>
        <w:t xml:space="preserve">Deutsch und Französisch. </w:t>
      </w:r>
    </w:p>
    <w:p w:rsidR="001D1DF4" w:rsidRPr="00323D5A" w:rsidRDefault="001D1DF4" w:rsidP="001D1DF4">
      <w:pPr>
        <w:jc w:val="both"/>
        <w:rPr>
          <w:rFonts w:ascii="Times New Roman" w:hAnsi="Times New Roman"/>
          <w:sz w:val="22"/>
          <w:szCs w:val="22"/>
        </w:rPr>
      </w:pPr>
      <w:r w:rsidRPr="00323D5A">
        <w:rPr>
          <w:rFonts w:ascii="Times New Roman" w:hAnsi="Times New Roman"/>
          <w:sz w:val="22"/>
          <w:szCs w:val="22"/>
        </w:rPr>
        <w:t>In der französischsprachigen Schweiz (</w:t>
      </w:r>
      <w:proofErr w:type="spellStart"/>
      <w:r w:rsidRPr="00323D5A">
        <w:rPr>
          <w:rFonts w:ascii="Times New Roman" w:hAnsi="Times New Roman"/>
          <w:sz w:val="22"/>
          <w:szCs w:val="22"/>
        </w:rPr>
        <w:t>Romandie</w:t>
      </w:r>
      <w:proofErr w:type="spellEnd"/>
      <w:r w:rsidRPr="00323D5A">
        <w:rPr>
          <w:rFonts w:ascii="Times New Roman" w:hAnsi="Times New Roman"/>
          <w:sz w:val="22"/>
          <w:szCs w:val="22"/>
        </w:rPr>
        <w:t xml:space="preserve">) </w:t>
      </w:r>
      <w:r w:rsidRPr="00372FB2">
        <w:rPr>
          <w:rFonts w:ascii="Times New Roman" w:hAnsi="Times New Roman"/>
          <w:b/>
          <w:color w:val="7F7F7F" w:themeColor="text1" w:themeTint="80"/>
          <w:sz w:val="22"/>
          <w:szCs w:val="22"/>
        </w:rPr>
        <w:t xml:space="preserve">spricht </w:t>
      </w:r>
      <w:r w:rsidRPr="00323D5A">
        <w:rPr>
          <w:rFonts w:ascii="Times New Roman" w:hAnsi="Times New Roman"/>
          <w:sz w:val="22"/>
          <w:szCs w:val="22"/>
        </w:rPr>
        <w:t>man die Dialekte (</w:t>
      </w:r>
      <w:proofErr w:type="spellStart"/>
      <w:r w:rsidRPr="00323D5A">
        <w:rPr>
          <w:rFonts w:ascii="Times New Roman" w:hAnsi="Times New Roman"/>
          <w:sz w:val="22"/>
          <w:szCs w:val="22"/>
        </w:rPr>
        <w:t>patois</w:t>
      </w:r>
      <w:proofErr w:type="spellEnd"/>
      <w:r w:rsidRPr="00323D5A">
        <w:rPr>
          <w:rFonts w:ascii="Times New Roman" w:hAnsi="Times New Roman"/>
          <w:sz w:val="22"/>
          <w:szCs w:val="22"/>
        </w:rPr>
        <w:t xml:space="preserve">) fast nicht mehr. Hier wird mehr oder weniger dasselbe Französisch </w:t>
      </w:r>
      <w:r w:rsidRPr="00372FB2">
        <w:rPr>
          <w:rFonts w:ascii="Times New Roman" w:hAnsi="Times New Roman"/>
          <w:b/>
          <w:color w:val="7F7F7F" w:themeColor="text1" w:themeTint="80"/>
          <w:sz w:val="22"/>
          <w:szCs w:val="22"/>
        </w:rPr>
        <w:t>gesprochen</w:t>
      </w:r>
      <w:r w:rsidRPr="00323D5A">
        <w:rPr>
          <w:rFonts w:ascii="Times New Roman" w:hAnsi="Times New Roman"/>
          <w:sz w:val="22"/>
          <w:szCs w:val="22"/>
        </w:rPr>
        <w:t xml:space="preserve"> und </w:t>
      </w:r>
      <w:r w:rsidRPr="00372FB2">
        <w:rPr>
          <w:rFonts w:ascii="Times New Roman" w:hAnsi="Times New Roman"/>
          <w:b/>
          <w:color w:val="7F7F7F" w:themeColor="text1" w:themeTint="80"/>
          <w:sz w:val="22"/>
          <w:szCs w:val="22"/>
        </w:rPr>
        <w:t>geschrieben</w:t>
      </w:r>
      <w:r w:rsidRPr="00323D5A">
        <w:rPr>
          <w:rFonts w:ascii="Times New Roman" w:hAnsi="Times New Roman"/>
          <w:sz w:val="22"/>
          <w:szCs w:val="22"/>
        </w:rPr>
        <w:t xml:space="preserve"> wie in Frankreich, auch wenn man an der Aussprache und ein</w:t>
      </w:r>
      <w:r>
        <w:rPr>
          <w:rFonts w:ascii="Times New Roman" w:hAnsi="Times New Roman"/>
          <w:sz w:val="22"/>
          <w:szCs w:val="22"/>
        </w:rPr>
        <w:t xml:space="preserve">igen speziellen Ausdrücke </w:t>
      </w:r>
      <w:r w:rsidRPr="00372FB2">
        <w:rPr>
          <w:rFonts w:ascii="Times New Roman" w:hAnsi="Times New Roman"/>
          <w:b/>
          <w:color w:val="7F7F7F" w:themeColor="text1" w:themeTint="80"/>
          <w:sz w:val="22"/>
          <w:szCs w:val="22"/>
        </w:rPr>
        <w:t>erkennen kann</w:t>
      </w:r>
      <w:r w:rsidRPr="00323D5A">
        <w:rPr>
          <w:rFonts w:ascii="Times New Roman" w:hAnsi="Times New Roman"/>
          <w:sz w:val="22"/>
          <w:szCs w:val="22"/>
        </w:rPr>
        <w:t xml:space="preserve">, dass es 'schweizerisches' und nicht 'französisches' Französisch ist. </w:t>
      </w:r>
    </w:p>
    <w:p w:rsidR="001D1DF4" w:rsidRPr="00A91F2D" w:rsidRDefault="001D1DF4" w:rsidP="001D1DF4">
      <w:pPr>
        <w:autoSpaceDE w:val="0"/>
        <w:jc w:val="both"/>
        <w:rPr>
          <w:rFonts w:eastAsia="Arial" w:cs="Arial"/>
          <w:b/>
          <w:sz w:val="8"/>
          <w:szCs w:val="8"/>
        </w:rPr>
      </w:pPr>
    </w:p>
    <w:p w:rsidR="001D1DF4" w:rsidRPr="00A91F2D" w:rsidRDefault="001D1DF4" w:rsidP="001D1DF4">
      <w:pPr>
        <w:autoSpaceDE w:val="0"/>
        <w:jc w:val="both"/>
        <w:rPr>
          <w:rFonts w:ascii="Times New Roman" w:eastAsia="Arial" w:hAnsi="Times New Roman"/>
          <w:sz w:val="16"/>
          <w:szCs w:val="16"/>
        </w:rPr>
      </w:pPr>
      <w:r>
        <w:rPr>
          <w:rFonts w:eastAsia="Arial" w:cs="Arial"/>
          <w:b/>
          <w:sz w:val="16"/>
          <w:szCs w:val="16"/>
        </w:rPr>
        <w:t>echt</w:t>
      </w:r>
      <w:r>
        <w:rPr>
          <w:rFonts w:eastAsia="Arial" w:cs="Arial"/>
          <w:sz w:val="16"/>
          <w:szCs w:val="16"/>
        </w:rPr>
        <w:t xml:space="preserve"> = wirklich </w:t>
      </w:r>
    </w:p>
    <w:p w:rsidR="001D1DF4" w:rsidRPr="00A91F2D" w:rsidRDefault="001D1DF4" w:rsidP="001D1DF4">
      <w:pPr>
        <w:autoSpaceDE w:val="0"/>
        <w:jc w:val="both"/>
        <w:rPr>
          <w:rFonts w:ascii="Times New Roman" w:eastAsia="Arial" w:hAnsi="Times New Roman"/>
          <w:sz w:val="16"/>
          <w:szCs w:val="16"/>
        </w:rPr>
      </w:pPr>
    </w:p>
    <w:p w:rsidR="001D1DF4" w:rsidRPr="00323D5A" w:rsidRDefault="001D1DF4" w:rsidP="001D1DF4">
      <w:pPr>
        <w:jc w:val="both"/>
        <w:rPr>
          <w:rFonts w:ascii="Times New Roman" w:hAnsi="Times New Roman"/>
          <w:b/>
          <w:sz w:val="22"/>
          <w:szCs w:val="22"/>
        </w:rPr>
      </w:pPr>
      <w:r>
        <w:rPr>
          <w:rFonts w:ascii="Times New Roman" w:hAnsi="Times New Roman"/>
          <w:b/>
          <w:sz w:val="22"/>
          <w:szCs w:val="22"/>
        </w:rPr>
        <w:t>Italienisch und Räto</w:t>
      </w:r>
      <w:r w:rsidRPr="00323D5A">
        <w:rPr>
          <w:rFonts w:ascii="Times New Roman" w:hAnsi="Times New Roman"/>
          <w:b/>
          <w:sz w:val="22"/>
          <w:szCs w:val="22"/>
        </w:rPr>
        <w:t>romanisch</w:t>
      </w:r>
    </w:p>
    <w:p w:rsidR="001D1DF4" w:rsidRDefault="001D1DF4" w:rsidP="001D1DF4">
      <w:pPr>
        <w:jc w:val="both"/>
        <w:rPr>
          <w:rFonts w:ascii="Times New Roman" w:hAnsi="Times New Roman"/>
          <w:sz w:val="22"/>
          <w:szCs w:val="22"/>
        </w:rPr>
      </w:pPr>
      <w:r w:rsidRPr="00323D5A">
        <w:rPr>
          <w:rFonts w:ascii="Times New Roman" w:hAnsi="Times New Roman"/>
          <w:sz w:val="22"/>
          <w:szCs w:val="22"/>
        </w:rPr>
        <w:t xml:space="preserve">Im Tessin und in 4 südlichen Tälern Graubündens wird Italienisch </w:t>
      </w:r>
      <w:r w:rsidRPr="00372FB2">
        <w:rPr>
          <w:rFonts w:ascii="Times New Roman" w:hAnsi="Times New Roman"/>
          <w:b/>
          <w:color w:val="7F7F7F" w:themeColor="text1" w:themeTint="80"/>
          <w:sz w:val="22"/>
          <w:szCs w:val="22"/>
        </w:rPr>
        <w:t>gesprochen</w:t>
      </w:r>
      <w:r w:rsidRPr="00323D5A">
        <w:rPr>
          <w:rFonts w:ascii="Times New Roman" w:hAnsi="Times New Roman"/>
          <w:sz w:val="22"/>
          <w:szCs w:val="22"/>
        </w:rPr>
        <w:t xml:space="preserve">. In der italienischsprachigen Schweiz </w:t>
      </w:r>
      <w:r w:rsidRPr="00372FB2">
        <w:rPr>
          <w:rFonts w:ascii="Times New Roman" w:hAnsi="Times New Roman"/>
          <w:sz w:val="22"/>
          <w:szCs w:val="22"/>
          <w:u w:val="dotted"/>
        </w:rPr>
        <w:t>sind</w:t>
      </w:r>
      <w:r w:rsidRPr="00323D5A">
        <w:rPr>
          <w:rFonts w:ascii="Times New Roman" w:hAnsi="Times New Roman"/>
          <w:sz w:val="22"/>
          <w:szCs w:val="22"/>
        </w:rPr>
        <w:t xml:space="preserve"> die Dialekte </w:t>
      </w:r>
      <w:r w:rsidRPr="00372FB2">
        <w:rPr>
          <w:rFonts w:ascii="Times New Roman" w:hAnsi="Times New Roman"/>
          <w:b/>
          <w:color w:val="7F7F7F" w:themeColor="text1" w:themeTint="80"/>
          <w:sz w:val="22"/>
          <w:szCs w:val="22"/>
          <w:u w:val="dotted"/>
        </w:rPr>
        <w:t>erhalten</w:t>
      </w:r>
      <w:r w:rsidRPr="00372FB2">
        <w:rPr>
          <w:rFonts w:ascii="Times New Roman" w:hAnsi="Times New Roman"/>
          <w:sz w:val="22"/>
          <w:szCs w:val="22"/>
          <w:u w:val="dotted"/>
        </w:rPr>
        <w:t xml:space="preserve"> geblieben</w:t>
      </w:r>
      <w:r w:rsidRPr="00323D5A">
        <w:rPr>
          <w:rFonts w:ascii="Times New Roman" w:hAnsi="Times New Roman"/>
          <w:sz w:val="22"/>
          <w:szCs w:val="22"/>
        </w:rPr>
        <w:t xml:space="preserve">. Das Standarditalienisch </w:t>
      </w:r>
      <w:r w:rsidRPr="00372FB2">
        <w:rPr>
          <w:rFonts w:ascii="Times New Roman" w:hAnsi="Times New Roman"/>
          <w:b/>
          <w:color w:val="7F7F7F" w:themeColor="text1" w:themeTint="80"/>
          <w:sz w:val="22"/>
          <w:szCs w:val="22"/>
        </w:rPr>
        <w:t>verwendet</w:t>
      </w:r>
      <w:r w:rsidRPr="00323D5A">
        <w:rPr>
          <w:rFonts w:ascii="Times New Roman" w:hAnsi="Times New Roman"/>
          <w:sz w:val="22"/>
          <w:szCs w:val="22"/>
        </w:rPr>
        <w:t xml:space="preserve"> man als Schriftsprache und in der Öffentlichkeit. Im privaten Bereich dominieren die Dialekte. Neben Italienisch sind im Kanton Graubünden auch Deutsch Rätoromanisch Amtssprache. </w:t>
      </w:r>
    </w:p>
    <w:p w:rsidR="001D1DF4" w:rsidRPr="00A91F2D" w:rsidRDefault="001D1DF4" w:rsidP="001D1DF4">
      <w:pPr>
        <w:autoSpaceDE w:val="0"/>
        <w:jc w:val="both"/>
        <w:rPr>
          <w:rFonts w:eastAsia="Arial" w:cs="Arial"/>
          <w:b/>
          <w:sz w:val="8"/>
          <w:szCs w:val="8"/>
        </w:rPr>
      </w:pPr>
    </w:p>
    <w:p w:rsidR="001D1DF4" w:rsidRPr="00A91F2D" w:rsidRDefault="001D1DF4" w:rsidP="001D1DF4">
      <w:pPr>
        <w:autoSpaceDE w:val="0"/>
        <w:jc w:val="both"/>
        <w:rPr>
          <w:rFonts w:ascii="Times New Roman" w:eastAsia="Arial" w:hAnsi="Times New Roman"/>
          <w:sz w:val="16"/>
          <w:szCs w:val="16"/>
        </w:rPr>
      </w:pPr>
      <w:r>
        <w:rPr>
          <w:rFonts w:eastAsia="Arial" w:cs="Arial"/>
          <w:b/>
          <w:sz w:val="16"/>
          <w:szCs w:val="16"/>
        </w:rPr>
        <w:t>X ist erhalten geblieben</w:t>
      </w:r>
      <w:r>
        <w:rPr>
          <w:rFonts w:eastAsia="Arial" w:cs="Arial"/>
          <w:sz w:val="16"/>
          <w:szCs w:val="16"/>
        </w:rPr>
        <w:t xml:space="preserve"> = X ist immer noch so wie früher </w:t>
      </w:r>
    </w:p>
    <w:p w:rsidR="001D1DF4" w:rsidRPr="00D75004" w:rsidRDefault="001D1DF4" w:rsidP="001D1DF4">
      <w:pPr>
        <w:jc w:val="both"/>
        <w:rPr>
          <w:rFonts w:ascii="Times New Roman" w:hAnsi="Times New Roman"/>
          <w:sz w:val="16"/>
          <w:szCs w:val="16"/>
        </w:rPr>
      </w:pPr>
    </w:p>
    <w:p w:rsidR="001D1DF4" w:rsidRDefault="001D1DF4" w:rsidP="001D1DF4">
      <w:pPr>
        <w:jc w:val="both"/>
        <w:rPr>
          <w:rFonts w:ascii="Times New Roman" w:hAnsi="Times New Roman"/>
          <w:sz w:val="22"/>
          <w:szCs w:val="22"/>
        </w:rPr>
      </w:pPr>
      <w:r w:rsidRPr="00323D5A">
        <w:rPr>
          <w:rFonts w:ascii="Times New Roman" w:hAnsi="Times New Roman"/>
          <w:sz w:val="22"/>
          <w:szCs w:val="22"/>
        </w:rPr>
        <w:t xml:space="preserve">Die </w:t>
      </w:r>
      <w:proofErr w:type="spellStart"/>
      <w:r w:rsidRPr="00323D5A">
        <w:rPr>
          <w:rFonts w:ascii="Times New Roman" w:hAnsi="Times New Roman"/>
          <w:sz w:val="22"/>
          <w:szCs w:val="22"/>
        </w:rPr>
        <w:t>Rätoromanischsprachigen</w:t>
      </w:r>
      <w:proofErr w:type="spellEnd"/>
      <w:r w:rsidRPr="00323D5A">
        <w:rPr>
          <w:rFonts w:ascii="Times New Roman" w:hAnsi="Times New Roman"/>
          <w:sz w:val="22"/>
          <w:szCs w:val="22"/>
        </w:rPr>
        <w:t xml:space="preserve"> sind mit 0,5% der Bevölkerung die klein</w:t>
      </w:r>
      <w:r>
        <w:rPr>
          <w:rFonts w:ascii="Times New Roman" w:hAnsi="Times New Roman"/>
          <w:sz w:val="22"/>
          <w:szCs w:val="22"/>
        </w:rPr>
        <w:t>ste Schweizer Sprachgruppe. Räto</w:t>
      </w:r>
      <w:r w:rsidRPr="00323D5A">
        <w:rPr>
          <w:rFonts w:ascii="Times New Roman" w:hAnsi="Times New Roman"/>
          <w:sz w:val="22"/>
          <w:szCs w:val="22"/>
        </w:rPr>
        <w:t xml:space="preserve">romanisch </w:t>
      </w:r>
      <w:r w:rsidRPr="00372FB2">
        <w:rPr>
          <w:rFonts w:ascii="Times New Roman" w:hAnsi="Times New Roman"/>
          <w:b/>
          <w:color w:val="7F7F7F" w:themeColor="text1" w:themeTint="80"/>
          <w:sz w:val="22"/>
          <w:szCs w:val="22"/>
        </w:rPr>
        <w:t>besteht</w:t>
      </w:r>
      <w:r w:rsidRPr="00323D5A">
        <w:rPr>
          <w:rFonts w:ascii="Times New Roman" w:hAnsi="Times New Roman"/>
          <w:sz w:val="22"/>
          <w:szCs w:val="22"/>
        </w:rPr>
        <w:t xml:space="preserve"> aus fünf verschiedenen Sprachen. Als Kompromiss zwischen diesen Sprachen wurde 1982 mit dem Rumantsch </w:t>
      </w:r>
      <w:proofErr w:type="spellStart"/>
      <w:r w:rsidRPr="00323D5A">
        <w:rPr>
          <w:rFonts w:ascii="Times New Roman" w:hAnsi="Times New Roman"/>
          <w:sz w:val="22"/>
          <w:szCs w:val="22"/>
        </w:rPr>
        <w:t>Grischun</w:t>
      </w:r>
      <w:proofErr w:type="spellEnd"/>
      <w:r w:rsidRPr="00323D5A">
        <w:rPr>
          <w:rFonts w:ascii="Times New Roman" w:hAnsi="Times New Roman"/>
          <w:sz w:val="22"/>
          <w:szCs w:val="22"/>
        </w:rPr>
        <w:t xml:space="preserve"> eine </w:t>
      </w:r>
      <w:r w:rsidRPr="00372FB2">
        <w:rPr>
          <w:rFonts w:ascii="Times New Roman" w:hAnsi="Times New Roman"/>
          <w:sz w:val="22"/>
          <w:szCs w:val="22"/>
          <w:u w:val="dotted"/>
        </w:rPr>
        <w:t>künstliche</w:t>
      </w:r>
      <w:r w:rsidRPr="00323D5A">
        <w:rPr>
          <w:rFonts w:ascii="Times New Roman" w:hAnsi="Times New Roman"/>
          <w:sz w:val="22"/>
          <w:szCs w:val="22"/>
        </w:rPr>
        <w:t xml:space="preserve"> Standardsprache </w:t>
      </w:r>
      <w:r w:rsidRPr="00372FB2">
        <w:rPr>
          <w:rFonts w:ascii="Times New Roman" w:hAnsi="Times New Roman"/>
          <w:b/>
          <w:color w:val="7F7F7F" w:themeColor="text1" w:themeTint="80"/>
          <w:sz w:val="22"/>
          <w:szCs w:val="22"/>
        </w:rPr>
        <w:t>geschaffen</w:t>
      </w:r>
      <w:r w:rsidRPr="00323D5A">
        <w:rPr>
          <w:rFonts w:ascii="Times New Roman" w:hAnsi="Times New Roman"/>
          <w:sz w:val="22"/>
          <w:szCs w:val="22"/>
        </w:rPr>
        <w:t xml:space="preserve">, die vor allem für amtliche </w:t>
      </w:r>
      <w:r w:rsidRPr="00372FB2">
        <w:rPr>
          <w:rFonts w:ascii="Times New Roman" w:hAnsi="Times New Roman"/>
          <w:b/>
          <w:sz w:val="22"/>
          <w:szCs w:val="22"/>
        </w:rPr>
        <w:t xml:space="preserve">Zwecke </w:t>
      </w:r>
      <w:r w:rsidRPr="00372FB2">
        <w:rPr>
          <w:rFonts w:ascii="Times New Roman" w:hAnsi="Times New Roman"/>
          <w:b/>
          <w:color w:val="7F7F7F" w:themeColor="text1" w:themeTint="80"/>
          <w:sz w:val="22"/>
          <w:szCs w:val="22"/>
        </w:rPr>
        <w:t>verwendet</w:t>
      </w:r>
      <w:r w:rsidRPr="00323D5A">
        <w:rPr>
          <w:rFonts w:ascii="Times New Roman" w:hAnsi="Times New Roman"/>
          <w:sz w:val="22"/>
          <w:szCs w:val="22"/>
        </w:rPr>
        <w:t xml:space="preserve"> wird. </w:t>
      </w:r>
      <w:r>
        <w:rPr>
          <w:rFonts w:ascii="Times New Roman" w:hAnsi="Times New Roman"/>
          <w:sz w:val="22"/>
          <w:szCs w:val="22"/>
        </w:rPr>
        <w:t>I</w:t>
      </w:r>
      <w:r w:rsidRPr="00323D5A">
        <w:rPr>
          <w:rFonts w:ascii="Times New Roman" w:hAnsi="Times New Roman"/>
          <w:sz w:val="22"/>
          <w:szCs w:val="22"/>
        </w:rPr>
        <w:t xml:space="preserve">n literarischen Werken leben die einzelnen Sprachen - dies sind je nach Region </w:t>
      </w:r>
      <w:proofErr w:type="spellStart"/>
      <w:r w:rsidRPr="00323D5A">
        <w:rPr>
          <w:rFonts w:ascii="Times New Roman" w:hAnsi="Times New Roman"/>
          <w:sz w:val="22"/>
          <w:szCs w:val="22"/>
        </w:rPr>
        <w:t>Sursilvan</w:t>
      </w:r>
      <w:proofErr w:type="spellEnd"/>
      <w:r w:rsidRPr="00323D5A">
        <w:rPr>
          <w:rFonts w:ascii="Times New Roman" w:hAnsi="Times New Roman"/>
          <w:sz w:val="22"/>
          <w:szCs w:val="22"/>
        </w:rPr>
        <w:t xml:space="preserve">, </w:t>
      </w:r>
      <w:proofErr w:type="spellStart"/>
      <w:r w:rsidRPr="00323D5A">
        <w:rPr>
          <w:rFonts w:ascii="Times New Roman" w:hAnsi="Times New Roman"/>
          <w:sz w:val="22"/>
          <w:szCs w:val="22"/>
        </w:rPr>
        <w:t>Sutsilvan</w:t>
      </w:r>
      <w:proofErr w:type="spellEnd"/>
      <w:r w:rsidRPr="00323D5A">
        <w:rPr>
          <w:rFonts w:ascii="Times New Roman" w:hAnsi="Times New Roman"/>
          <w:sz w:val="22"/>
          <w:szCs w:val="22"/>
        </w:rPr>
        <w:t xml:space="preserve">, </w:t>
      </w:r>
      <w:proofErr w:type="spellStart"/>
      <w:r w:rsidRPr="00323D5A">
        <w:rPr>
          <w:rFonts w:ascii="Times New Roman" w:hAnsi="Times New Roman"/>
          <w:sz w:val="22"/>
          <w:szCs w:val="22"/>
        </w:rPr>
        <w:t>Surmiran</w:t>
      </w:r>
      <w:proofErr w:type="spellEnd"/>
      <w:r w:rsidRPr="00323D5A">
        <w:rPr>
          <w:rFonts w:ascii="Times New Roman" w:hAnsi="Times New Roman"/>
          <w:sz w:val="22"/>
          <w:szCs w:val="22"/>
        </w:rPr>
        <w:t xml:space="preserve">, Puter oder </w:t>
      </w:r>
      <w:proofErr w:type="spellStart"/>
      <w:r w:rsidRPr="00323D5A">
        <w:rPr>
          <w:rFonts w:ascii="Times New Roman" w:hAnsi="Times New Roman"/>
          <w:sz w:val="22"/>
          <w:szCs w:val="22"/>
        </w:rPr>
        <w:t>Vallader</w:t>
      </w:r>
      <w:proofErr w:type="spellEnd"/>
      <w:r w:rsidRPr="00323D5A">
        <w:rPr>
          <w:rFonts w:ascii="Times New Roman" w:hAnsi="Times New Roman"/>
          <w:sz w:val="22"/>
          <w:szCs w:val="22"/>
        </w:rPr>
        <w:t xml:space="preserve"> – aber weiter. </w:t>
      </w:r>
    </w:p>
    <w:p w:rsidR="001D1DF4" w:rsidRPr="00A91F2D" w:rsidRDefault="001D1DF4" w:rsidP="001D1DF4">
      <w:pPr>
        <w:autoSpaceDE w:val="0"/>
        <w:jc w:val="both"/>
        <w:rPr>
          <w:rFonts w:eastAsia="Arial" w:cs="Arial"/>
          <w:b/>
          <w:sz w:val="8"/>
          <w:szCs w:val="8"/>
        </w:rPr>
      </w:pPr>
    </w:p>
    <w:p w:rsidR="001D1DF4" w:rsidRPr="00A91F2D" w:rsidRDefault="001D1DF4" w:rsidP="001D1DF4">
      <w:pPr>
        <w:autoSpaceDE w:val="0"/>
        <w:jc w:val="both"/>
        <w:rPr>
          <w:rFonts w:ascii="Times New Roman" w:eastAsia="Arial" w:hAnsi="Times New Roman"/>
          <w:sz w:val="16"/>
          <w:szCs w:val="16"/>
        </w:rPr>
      </w:pPr>
      <w:r>
        <w:rPr>
          <w:rFonts w:eastAsia="Arial" w:cs="Arial"/>
          <w:b/>
          <w:sz w:val="16"/>
          <w:szCs w:val="16"/>
        </w:rPr>
        <w:t>künstlich</w:t>
      </w:r>
      <w:r>
        <w:rPr>
          <w:rFonts w:eastAsia="Arial" w:cs="Arial"/>
          <w:sz w:val="16"/>
          <w:szCs w:val="16"/>
        </w:rPr>
        <w:t xml:space="preserve"> = nicht natürlich, extra gemacht / </w:t>
      </w:r>
      <w:r>
        <w:rPr>
          <w:rFonts w:eastAsia="Arial" w:cs="Arial"/>
          <w:b/>
          <w:sz w:val="16"/>
          <w:szCs w:val="16"/>
        </w:rPr>
        <w:t xml:space="preserve">der Zweck </w:t>
      </w:r>
      <w:r>
        <w:rPr>
          <w:rFonts w:eastAsia="Arial" w:cs="Arial"/>
          <w:sz w:val="16"/>
          <w:szCs w:val="16"/>
        </w:rPr>
        <w:t xml:space="preserve">= engl.: </w:t>
      </w:r>
      <w:proofErr w:type="spellStart"/>
      <w:r>
        <w:rPr>
          <w:rFonts w:eastAsia="Arial" w:cs="Arial"/>
          <w:sz w:val="16"/>
          <w:szCs w:val="16"/>
        </w:rPr>
        <w:t>purpose</w:t>
      </w:r>
      <w:proofErr w:type="spellEnd"/>
      <w:r>
        <w:rPr>
          <w:rFonts w:eastAsia="Arial" w:cs="Arial"/>
          <w:sz w:val="16"/>
          <w:szCs w:val="16"/>
        </w:rPr>
        <w:t xml:space="preserve"> / </w:t>
      </w:r>
      <w:r>
        <w:rPr>
          <w:rFonts w:eastAsia="Arial" w:cs="Arial"/>
          <w:b/>
          <w:sz w:val="16"/>
          <w:szCs w:val="16"/>
        </w:rPr>
        <w:t>X unterscheidet sich von Y</w:t>
      </w:r>
      <w:r>
        <w:rPr>
          <w:rFonts w:eastAsia="Arial" w:cs="Arial"/>
          <w:sz w:val="16"/>
          <w:szCs w:val="16"/>
        </w:rPr>
        <w:t xml:space="preserve"> = X ist anders als Y </w:t>
      </w:r>
    </w:p>
    <w:p w:rsidR="001D1DF4" w:rsidRPr="00A91F2D" w:rsidRDefault="001D1DF4" w:rsidP="001D1DF4">
      <w:pPr>
        <w:autoSpaceDE w:val="0"/>
        <w:jc w:val="both"/>
        <w:rPr>
          <w:rFonts w:ascii="Times New Roman" w:eastAsia="Arial" w:hAnsi="Times New Roman"/>
          <w:sz w:val="16"/>
          <w:szCs w:val="16"/>
        </w:rPr>
      </w:pPr>
    </w:p>
    <w:p w:rsidR="001D1DF4" w:rsidRPr="00323D5A" w:rsidRDefault="001D1DF4" w:rsidP="001D1DF4">
      <w:pPr>
        <w:jc w:val="both"/>
        <w:rPr>
          <w:rFonts w:ascii="Times New Roman" w:hAnsi="Times New Roman"/>
          <w:sz w:val="22"/>
          <w:szCs w:val="22"/>
        </w:rPr>
      </w:pPr>
    </w:p>
    <w:p w:rsidR="001D1DF4" w:rsidRPr="00896414" w:rsidRDefault="001D1DF4" w:rsidP="001D1DF4">
      <w:pPr>
        <w:jc w:val="both"/>
        <w:rPr>
          <w:sz w:val="14"/>
        </w:rPr>
      </w:pPr>
      <w:r w:rsidRPr="00896414">
        <w:rPr>
          <w:sz w:val="14"/>
        </w:rPr>
        <w:t xml:space="preserve">Quelle: </w:t>
      </w:r>
      <w:hyperlink r:id="rId124" w:history="1">
        <w:r w:rsidRPr="00896414">
          <w:rPr>
            <w:sz w:val="14"/>
          </w:rPr>
          <w:t>http://www.swissworld.org/de/bevoelkerung/sprachen/sprachen_in_der_schweiz/</w:t>
        </w:r>
      </w:hyperlink>
      <w:r w:rsidRPr="00896414">
        <w:rPr>
          <w:sz w:val="14"/>
        </w:rPr>
        <w:t>, verändert</w:t>
      </w:r>
    </w:p>
    <w:p w:rsidR="001D1DF4" w:rsidRDefault="001D1DF4" w:rsidP="001D1DF4">
      <w:pPr>
        <w:pStyle w:val="Textkrper"/>
        <w:rPr>
          <w:rStyle w:val="Hyperlink"/>
          <w:rFonts w:eastAsia="Times New Roman"/>
          <w:sz w:val="14"/>
          <w:szCs w:val="20"/>
        </w:rPr>
      </w:pPr>
      <w:r w:rsidRPr="003C30E9">
        <w:rPr>
          <w:rFonts w:ascii="Arial" w:eastAsia="Times New Roman" w:hAnsi="Arial"/>
          <w:sz w:val="14"/>
          <w:szCs w:val="20"/>
        </w:rPr>
        <w:t xml:space="preserve">Bilder: </w:t>
      </w:r>
      <w:hyperlink r:id="rId125" w:history="1">
        <w:r w:rsidRPr="005159BD">
          <w:rPr>
            <w:rStyle w:val="Hyperlink"/>
            <w:rFonts w:eastAsia="Times New Roman"/>
            <w:sz w:val="14"/>
            <w:szCs w:val="20"/>
          </w:rPr>
          <w:t>http://de.wikipedia.org/w/index.php?title=Datei:Sprachen_CH_2000.png&amp;filetimestamp=20100704050353</w:t>
        </w:r>
      </w:hyperlink>
    </w:p>
    <w:p w:rsidR="00111D0E" w:rsidRPr="00D7322B" w:rsidRDefault="00111D0E" w:rsidP="00D7322B">
      <w:pPr>
        <w:rPr>
          <w:rFonts w:cs="Arial"/>
          <w:szCs w:val="20"/>
        </w:rPr>
      </w:pPr>
    </w:p>
    <w:sectPr w:rsidR="00111D0E" w:rsidRPr="00D7322B" w:rsidSect="00E96C02">
      <w:headerReference w:type="even" r:id="rId126"/>
      <w:headerReference w:type="default" r:id="rId127"/>
      <w:footerReference w:type="even" r:id="rId128"/>
      <w:footerReference w:type="default" r:id="rId129"/>
      <w:headerReference w:type="first" r:id="rId130"/>
      <w:footerReference w:type="first" r:id="rId131"/>
      <w:pgSz w:w="11900" w:h="16840"/>
      <w:pgMar w:top="851" w:right="851" w:bottom="680" w:left="851" w:header="709"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9E3F81" w:rsidRDefault="009E3F81">
      <w:r>
        <w:separator/>
      </w:r>
    </w:p>
  </w:endnote>
  <w:endnote w:type="continuationSeparator" w:id="0">
    <w:p w:rsidR="009E3F81" w:rsidRDefault="009E3F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Wingdings 2">
    <w:panose1 w:val="05020102010507070707"/>
    <w:charset w:val="4D"/>
    <w:family w:val="decorative"/>
    <w:pitch w:val="variable"/>
    <w:sig w:usb0="00000003" w:usb1="00000000" w:usb2="00000000" w:usb3="00000000" w:csb0="80000001" w:csb1="00000000"/>
  </w:font>
  <w:font w:name="StarSymbol">
    <w:altName w:val="Arial Unicode MS"/>
    <w:panose1 w:val="020B0604020202020204"/>
    <w:charset w:val="02"/>
    <w:family w:val="auto"/>
    <w:pitch w:val="default"/>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OpenSymbol">
    <w:altName w:val="Cambria"/>
    <w:panose1 w:val="020B0604020202020204"/>
    <w:charset w:val="00"/>
    <w:family w:val="auto"/>
    <w:pitch w:val="variable"/>
    <w:sig w:usb0="00000003" w:usb1="00000000" w:usb2="00000000" w:usb3="00000000" w:csb0="00000001" w:csb1="00000000"/>
  </w:font>
  <w:font w:name="Lucida Grande">
    <w:panose1 w:val="020B0600040502020204"/>
    <w:charset w:val="00"/>
    <w:family w:val="swiss"/>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10006FF" w:usb1="4000205B" w:usb2="00000010" w:usb3="00000000" w:csb0="0000019F" w:csb1="00000000"/>
  </w:font>
  <w:font w:name="Times">
    <w:altName w:val="﷽﷽﷽﷽﷽﷽뺭簇槯뫝艀֦怀"/>
    <w:panose1 w:val="00000500000000020000"/>
    <w:charset w:val="00"/>
    <w:family w:val="auto"/>
    <w:pitch w:val="variable"/>
    <w:sig w:usb0="E00002FF" w:usb1="5000205A" w:usb2="00000000" w:usb3="00000000" w:csb0="0000019F" w:csb1="00000000"/>
  </w:font>
  <w:font w:name="Mincho">
    <w:altName w:val="明朝"/>
    <w:panose1 w:val="020B0604020202020204"/>
    <w:charset w:val="80"/>
    <w:family w:val="roman"/>
    <w:pitch w:val="fixed"/>
    <w:sig w:usb0="00000001" w:usb1="08070000" w:usb2="00000010" w:usb3="00000000" w:csb0="00020000" w:csb1="00000000"/>
  </w:font>
  <w:font w:name="Nimbus Roman No9 L">
    <w:altName w:val="Times New Roman"/>
    <w:panose1 w:val="020B0604020202020204"/>
    <w:charset w:val="00"/>
    <w:family w:val="roman"/>
    <w:pitch w:val="variable"/>
    <w:sig w:usb0="00000003" w:usb1="00000000" w:usb2="00000000" w:usb3="00000000" w:csb0="00000001" w:csb1="00000000"/>
  </w:font>
  <w:font w:name="Nimbus Sans L">
    <w:altName w:val="Arial"/>
    <w:panose1 w:val="020B0604020202020204"/>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Lucidasans">
    <w:altName w:val="Calibri"/>
    <w:panose1 w:val="020B0604020202020204"/>
    <w:charset w:val="00"/>
    <w:family w:val="auto"/>
    <w:pitch w:val="variable"/>
  </w:font>
  <w:font w:name="Swis721 BT">
    <w:altName w:val="Times New Roman"/>
    <w:panose1 w:val="020B0604020202020204"/>
    <w:charset w:val="00"/>
    <w:family w:val="auto"/>
    <w:pitch w:val="variable"/>
  </w:font>
  <w:font w:name="Tahoma">
    <w:panose1 w:val="020B0604030504040204"/>
    <w:charset w:val="00"/>
    <w:family w:val="swiss"/>
    <w:pitch w:val="variable"/>
    <w:sig w:usb0="E1002EFF" w:usb1="C000605B" w:usb2="00000029" w:usb3="00000000" w:csb0="000101FF" w:csb1="00000000"/>
  </w:font>
  <w:font w:name="Noteworthy Light">
    <w:altName w:val="NOTEWORTHY LIGHT"/>
    <w:panose1 w:val="02000400000000000000"/>
    <w:charset w:val="4D"/>
    <w:family w:val="auto"/>
    <w:pitch w:val="variable"/>
    <w:sig w:usb0="8000006F" w:usb1="08000048" w:usb2="14600000" w:usb3="00000000" w:csb0="00000111" w:csb1="00000000"/>
  </w:font>
  <w:font w:name="Times-Roman">
    <w:panose1 w:val="00000500000000020000"/>
    <w:charset w:val="00"/>
    <w:family w:val="roman"/>
    <w:pitch w:val="default"/>
    <w:sig w:usb0="00000003" w:usb1="00000000" w:usb2="00000000" w:usb3="00000000" w:csb0="00000001" w:csb1="00000000"/>
  </w:font>
  <w:font w:name="PMingLiU">
    <w:altName w:val="新細明體"/>
    <w:panose1 w:val="02020500000000000000"/>
    <w:charset w:val="88"/>
    <w:family w:val="roman"/>
    <w:pitch w:val="variable"/>
    <w:sig w:usb0="A00002FF" w:usb1="28CFFCFA" w:usb2="00000016" w:usb3="00000000" w:csb0="00100001" w:csb1="00000000"/>
  </w:font>
  <w:font w:name="Courier">
    <w:panose1 w:val="02000500000000000000"/>
    <w:charset w:val="00"/>
    <w:family w:val="auto"/>
    <w:pitch w:val="variable"/>
    <w:sig w:usb0="00000003" w:usb1="00000000" w:usb2="00000000" w:usb3="00000000" w:csb0="00000003"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Lucida Handwriting">
    <w:panose1 w:val="03010101010101010101"/>
    <w:charset w:val="4D"/>
    <w:family w:val="script"/>
    <w:pitch w:val="variable"/>
    <w:sig w:usb0="00000003" w:usb1="00000000" w:usb2="00000000" w:usb3="00000000" w:csb0="00000001" w:csb1="00000000"/>
  </w:font>
  <w:font w:name="Handwriting - Dakota">
    <w:altName w:val="Calibri"/>
    <w:panose1 w:val="020B0604020202020204"/>
    <w:charset w:val="00"/>
    <w:family w:val="auto"/>
    <w:pitch w:val="variable"/>
    <w:sig w:usb0="80000027" w:usb1="00000000" w:usb2="00000000" w:usb3="00000000" w:csb0="00000111" w:csb1="00000000"/>
  </w:font>
  <w:font w:name="Apple Symbols">
    <w:altName w:val="Apple Symbols"/>
    <w:panose1 w:val="02000000000000000000"/>
    <w:charset w:val="B1"/>
    <w:family w:val="auto"/>
    <w:pitch w:val="variable"/>
    <w:sig w:usb0="800008A3" w:usb1="08007BEB" w:usb2="01840034" w:usb3="00000000" w:csb0="000001FB" w:csb1="00000000"/>
  </w:font>
  <w:font w:name="Menlo Regular">
    <w:altName w:val="Menlo"/>
    <w:panose1 w:val="020B0609030804020204"/>
    <w:charset w:val="00"/>
    <w:family w:val="auto"/>
    <w:pitch w:val="variable"/>
    <w:sig w:usb0="E60022FF" w:usb1="D200F9FB" w:usb2="02000028" w:usb3="00000000" w:csb0="000001DF" w:csb1="00000000"/>
  </w:font>
  <w:font w:name="System Font SemiBold Italic">
    <w:altName w:val="Lucida Grande"/>
    <w:panose1 w:val="020B0604020202020204"/>
    <w:charset w:val="00"/>
    <w:family w:val="auto"/>
    <w:pitch w:val="variable"/>
    <w:sig w:usb0="2000028F" w:usb1="02000003" w:usb2="00000000" w:usb3="00000000" w:csb0="0000019F" w:csb1="00000000"/>
  </w:font>
  <w:font w:name="AppleSystemUIFont">
    <w:altName w:val="Calibri"/>
    <w:panose1 w:val="020B0604020202020204"/>
    <w:charset w:val="00"/>
    <w:family w:val="auto"/>
    <w:notTrueType/>
    <w:pitch w:val="default"/>
    <w:sig w:usb0="00000003" w:usb1="00000000" w:usb2="00000000" w:usb3="00000000" w:csb0="00000001" w:csb1="00000000"/>
  </w:font>
  <w:font w:name="Zapf Dingbats">
    <w:altName w:val="Wingdings"/>
    <w:panose1 w:val="05020102010704020609"/>
    <w:charset w:val="02"/>
    <w:family w:val="auto"/>
    <w:pitch w:val="variable"/>
    <w:sig w:usb0="00000000" w:usb1="10000000" w:usb2="00000000" w:usb3="00000000" w:csb0="80000000" w:csb1="00000000"/>
  </w:font>
  <w:font w:name="Dakota Regular">
    <w:altName w:val="Dakota"/>
    <w:panose1 w:val="00000000000000000000"/>
    <w:charset w:val="00"/>
    <w:family w:val="auto"/>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Apple Color Emoji">
    <w:altName w:val="Apple Color Emoji"/>
    <w:panose1 w:val="00000000000000000000"/>
    <w:charset w:val="00"/>
    <w:family w:val="auto"/>
    <w:pitch w:val="variable"/>
    <w:sig w:usb0="00000003" w:usb1="18000000" w:usb2="14000000" w:usb3="00000000" w:csb0="00000001" w:csb1="00000000"/>
  </w:font>
  <w:font w:name="Verdana-Bold">
    <w:panose1 w:val="020B0604020202020204"/>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705D8F" w:rsidRDefault="00705D8F">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705D8F" w:rsidRDefault="00705D8F" w:rsidP="008E61FC">
    <w:pPr>
      <w:pStyle w:val="Fuzeile"/>
      <w:tabs>
        <w:tab w:val="center" w:pos="3960"/>
      </w:tabs>
    </w:pPr>
    <w:r>
      <w:t xml:space="preserve">Seite </w:t>
    </w:r>
    <w:r>
      <w:fldChar w:fldCharType="begin"/>
    </w:r>
    <w:r>
      <w:instrText xml:space="preserve"> PAGE  </w:instrText>
    </w:r>
    <w:r>
      <w:fldChar w:fldCharType="separate"/>
    </w:r>
    <w:r>
      <w:rPr>
        <w:noProof/>
      </w:rPr>
      <w:t>2</w:t>
    </w:r>
    <w:r>
      <w:fldChar w:fldCharType="end"/>
    </w:r>
    <w:r>
      <w:t>/</w:t>
    </w:r>
    <w:r>
      <w:fldChar w:fldCharType="begin"/>
    </w:r>
    <w:r>
      <w:instrText xml:space="preserve"> NUMPAGES  </w:instrText>
    </w:r>
    <w:r>
      <w:fldChar w:fldCharType="separate"/>
    </w:r>
    <w:r>
      <w:rPr>
        <w:noProof/>
      </w:rPr>
      <w:t>121</w:t>
    </w:r>
    <w:r>
      <w:fldChar w:fldCharType="end"/>
    </w:r>
    <w:r w:rsidRPr="00AC6E3E">
      <w:rPr>
        <w:color w:val="000000"/>
      </w:rPr>
      <w:tab/>
    </w:r>
    <w:hyperlink r:id="rId1" w:history="1">
      <w:r w:rsidRPr="00F6413E">
        <w:rPr>
          <w:rStyle w:val="Hyperlink"/>
          <w:color w:val="000000"/>
        </w:rPr>
        <w:t>www.sprachenzentrum.uzh.ch</w:t>
      </w:r>
    </w:hyperlink>
    <w:r>
      <w:tab/>
    </w:r>
    <w:r w:rsidRPr="004F5E1C">
      <w:fldChar w:fldCharType="begin"/>
    </w:r>
    <w:r w:rsidRPr="004F5E1C">
      <w:instrText xml:space="preserve"> </w:instrText>
    </w:r>
    <w:r>
      <w:instrText>AUTHOR</w:instrText>
    </w:r>
    <w:r w:rsidRPr="004F5E1C">
      <w:instrText xml:space="preserve"> </w:instrText>
    </w:r>
    <w:r w:rsidRPr="004F5E1C">
      <w:fldChar w:fldCharType="separate"/>
    </w:r>
    <w:r>
      <w:rPr>
        <w:noProof/>
      </w:rPr>
      <w:t>user</w:t>
    </w:r>
    <w:r w:rsidRPr="004F5E1C">
      <w:fldChar w:fldCharType="end"/>
    </w:r>
    <w:r>
      <w:t>/August 2010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705D8F" w:rsidRDefault="00705D8F" w:rsidP="008E61FC">
    <w:pPr>
      <w:pStyle w:val="Fuzeile"/>
      <w:tabs>
        <w:tab w:val="center" w:pos="3960"/>
      </w:tabs>
    </w:pPr>
    <w:r w:rsidRPr="00AC6E3E">
      <w:rPr>
        <w:color w:val="000000"/>
      </w:rPr>
      <w:tab/>
    </w:r>
    <w:r>
      <w:tab/>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705D8F" w:rsidRDefault="00705D8F">
    <w:pPr>
      <w:pStyle w:val="Fuzeile"/>
    </w:pPr>
    <w:r>
      <w:fldChar w:fldCharType="begin"/>
    </w:r>
    <w:r>
      <w:instrText xml:space="preserve"> PAGE </w:instrText>
    </w:r>
    <w:r>
      <w:fldChar w:fldCharType="separate"/>
    </w:r>
    <w:r>
      <w:rPr>
        <w:noProof/>
      </w:rPr>
      <w:t>38</w:t>
    </w:r>
    <w: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705D8F" w:rsidRDefault="00705D8F" w:rsidP="00144822">
    <w:pPr>
      <w:pStyle w:val="Fuzeile"/>
      <w:framePr w:wrap="none"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end"/>
    </w:r>
  </w:p>
  <w:p w:rsidR="00705D8F" w:rsidRDefault="00705D8F">
    <w:pPr>
      <w:pStyle w:val="Fuzeile"/>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1893270197"/>
      <w:docPartObj>
        <w:docPartGallery w:val="Page Numbers (Bottom of Page)"/>
        <w:docPartUnique/>
      </w:docPartObj>
    </w:sdtPr>
    <w:sdtEndPr>
      <w:rPr>
        <w:rStyle w:val="Seitenzahl"/>
      </w:rPr>
    </w:sdtEndPr>
    <w:sdtContent>
      <w:p w:rsidR="00705D8F" w:rsidRDefault="00705D8F" w:rsidP="00705D8F">
        <w:pPr>
          <w:pStyle w:val="Fuzeile"/>
          <w:framePr w:wrap="none" w:vAnchor="text" w:hAnchor="margin" w:xAlign="center" w:y="1"/>
          <w:rPr>
            <w:rStyle w:val="Seitenzahl"/>
          </w:rPr>
        </w:pPr>
        <w:r>
          <w:rPr>
            <w:rStyle w:val="Seitenzahl"/>
          </w:rPr>
          <w:fldChar w:fldCharType="begin"/>
        </w:r>
        <w:r>
          <w:rPr>
            <w:rStyle w:val="Seitenzahl"/>
          </w:rPr>
          <w:instrText xml:space="preserve"> PAGE </w:instrText>
        </w:r>
        <w:r>
          <w:rPr>
            <w:rStyle w:val="Seitenzahl"/>
          </w:rPr>
          <w:fldChar w:fldCharType="separate"/>
        </w:r>
        <w:r>
          <w:rPr>
            <w:rStyle w:val="Seitenzahl"/>
            <w:noProof/>
          </w:rPr>
          <w:t>128</w:t>
        </w:r>
        <w:r>
          <w:rPr>
            <w:rStyle w:val="Seitenzahl"/>
          </w:rPr>
          <w:fldChar w:fldCharType="end"/>
        </w:r>
      </w:p>
    </w:sdtContent>
  </w:sdt>
  <w:p w:rsidR="00705D8F" w:rsidRDefault="00705D8F">
    <w:pPr>
      <w:pStyle w:val="Fuzeile"/>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705D8F" w:rsidRDefault="00705D8F">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9E3F81" w:rsidRDefault="009E3F81">
      <w:r>
        <w:separator/>
      </w:r>
    </w:p>
  </w:footnote>
  <w:footnote w:type="continuationSeparator" w:id="0">
    <w:p w:rsidR="009E3F81" w:rsidRDefault="009E3F81">
      <w:r>
        <w:continuationSeparator/>
      </w:r>
    </w:p>
  </w:footnote>
  <w:footnote w:id="1">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rFonts w:cs="Arial"/>
          <w:b/>
          <w:szCs w:val="16"/>
          <w:lang w:val="en-US"/>
        </w:rPr>
        <w:t>mindestens</w:t>
      </w:r>
      <w:proofErr w:type="spellEnd"/>
      <w:r w:rsidRPr="00E613C8">
        <w:rPr>
          <w:rFonts w:cs="Arial"/>
          <w:b/>
          <w:szCs w:val="16"/>
          <w:lang w:val="en-US"/>
        </w:rPr>
        <w:t xml:space="preserve"> </w:t>
      </w:r>
      <w:r w:rsidRPr="00E613C8">
        <w:rPr>
          <w:rFonts w:cs="Arial"/>
          <w:szCs w:val="16"/>
          <w:lang w:val="en-US"/>
        </w:rPr>
        <w:t xml:space="preserve">= </w:t>
      </w:r>
      <w:proofErr w:type="spellStart"/>
      <w:r w:rsidRPr="00E613C8">
        <w:rPr>
          <w:rFonts w:cs="Arial"/>
          <w:szCs w:val="16"/>
          <w:lang w:val="en-US"/>
        </w:rPr>
        <w:t>engl.</w:t>
      </w:r>
      <w:proofErr w:type="spellEnd"/>
      <w:r w:rsidRPr="00E613C8">
        <w:rPr>
          <w:rFonts w:cs="Arial"/>
          <w:szCs w:val="16"/>
          <w:lang w:val="en-US"/>
        </w:rPr>
        <w:t>: at least</w:t>
      </w:r>
    </w:p>
  </w:footnote>
  <w:footnote w:id="2">
    <w:p w:rsidR="00705D8F" w:rsidRPr="00E613C8" w:rsidRDefault="00705D8F" w:rsidP="000D60EC">
      <w:pPr>
        <w:pStyle w:val="Funotentext"/>
        <w:rPr>
          <w:lang w:val="en-US"/>
        </w:rPr>
      </w:pPr>
      <w:r>
        <w:rPr>
          <w:rStyle w:val="Funotenzeichen"/>
        </w:rPr>
        <w:footnoteRef/>
      </w:r>
      <w:r w:rsidRPr="00E613C8">
        <w:rPr>
          <w:lang w:val="en-US"/>
        </w:rPr>
        <w:t xml:space="preserve"> </w:t>
      </w:r>
      <w:proofErr w:type="spellStart"/>
      <w:r w:rsidRPr="00E613C8">
        <w:rPr>
          <w:b/>
          <w:lang w:val="en-US"/>
        </w:rPr>
        <w:t>umgekehrt</w:t>
      </w:r>
      <w:proofErr w:type="spellEnd"/>
      <w:r w:rsidRPr="00E613C8">
        <w:rPr>
          <w:lang w:val="en-US"/>
        </w:rPr>
        <w:t xml:space="preserve"> = </w:t>
      </w:r>
      <w:proofErr w:type="spellStart"/>
      <w:r w:rsidRPr="00E613C8">
        <w:rPr>
          <w:lang w:val="en-US"/>
        </w:rPr>
        <w:t>engl.</w:t>
      </w:r>
      <w:proofErr w:type="spellEnd"/>
      <w:r w:rsidRPr="00E613C8">
        <w:rPr>
          <w:lang w:val="en-US"/>
        </w:rPr>
        <w:t>: the other way round</w:t>
      </w:r>
    </w:p>
  </w:footnote>
  <w:footnote w:id="3">
    <w:p w:rsidR="00705D8F" w:rsidRPr="00E613C8" w:rsidRDefault="00705D8F">
      <w:pPr>
        <w:pStyle w:val="Funotentext"/>
        <w:rPr>
          <w:lang w:val="en-US"/>
        </w:rPr>
      </w:pPr>
      <w:r>
        <w:rPr>
          <w:rStyle w:val="Funotenzeichen"/>
        </w:rPr>
        <w:footnoteRef/>
      </w:r>
      <w:r w:rsidRPr="00E613C8">
        <w:rPr>
          <w:lang w:val="en-US"/>
        </w:rPr>
        <w:t xml:space="preserve"> </w:t>
      </w:r>
      <w:r w:rsidRPr="00E613C8">
        <w:rPr>
          <w:rFonts w:cs="Arial"/>
          <w:szCs w:val="16"/>
          <w:lang w:val="en-US"/>
        </w:rPr>
        <w:t xml:space="preserve">das </w:t>
      </w:r>
      <w:r w:rsidRPr="00E613C8">
        <w:rPr>
          <w:rFonts w:cs="Arial"/>
          <w:b/>
          <w:szCs w:val="16"/>
          <w:lang w:val="en-US"/>
        </w:rPr>
        <w:t>Abo</w:t>
      </w:r>
      <w:r w:rsidRPr="00E613C8">
        <w:rPr>
          <w:rFonts w:cs="Arial"/>
          <w:szCs w:val="16"/>
          <w:lang w:val="en-US"/>
        </w:rPr>
        <w:t>(</w:t>
      </w:r>
      <w:proofErr w:type="spellStart"/>
      <w:r w:rsidRPr="00E613C8">
        <w:rPr>
          <w:rFonts w:cs="Arial"/>
          <w:szCs w:val="16"/>
          <w:lang w:val="en-US"/>
        </w:rPr>
        <w:t>oder</w:t>
      </w:r>
      <w:proofErr w:type="spellEnd"/>
      <w:r w:rsidRPr="00E613C8">
        <w:rPr>
          <w:rFonts w:cs="Arial"/>
          <w:szCs w:val="16"/>
          <w:lang w:val="en-US"/>
        </w:rPr>
        <w:t xml:space="preserve"> Abonnement) = season ticket (or subscription in other contexts)</w:t>
      </w:r>
    </w:p>
  </w:footnote>
  <w:footnote w:id="4">
    <w:p w:rsidR="00705D8F" w:rsidRPr="007F3665" w:rsidRDefault="00705D8F">
      <w:pPr>
        <w:pStyle w:val="Funotentext"/>
        <w:rPr>
          <w:lang w:val="de-DE"/>
        </w:rPr>
      </w:pPr>
      <w:r>
        <w:rPr>
          <w:rStyle w:val="Funotenzeichen"/>
        </w:rPr>
        <w:footnoteRef/>
      </w:r>
      <w:r>
        <w:t xml:space="preserve"> </w:t>
      </w:r>
      <w:r w:rsidRPr="00F77A43">
        <w:rPr>
          <w:rFonts w:cs="Arial"/>
          <w:b/>
          <w:szCs w:val="16"/>
        </w:rPr>
        <w:t>vergessen</w:t>
      </w:r>
      <w:r>
        <w:rPr>
          <w:rFonts w:cs="Arial"/>
          <w:szCs w:val="16"/>
        </w:rPr>
        <w:t xml:space="preserve"> (vergisst, vergass, hat vergessen) = engl.: </w:t>
      </w:r>
      <w:proofErr w:type="spellStart"/>
      <w:r>
        <w:rPr>
          <w:rFonts w:cs="Arial"/>
          <w:szCs w:val="16"/>
        </w:rPr>
        <w:t>forget</w:t>
      </w:r>
      <w:proofErr w:type="spellEnd"/>
    </w:p>
  </w:footnote>
  <w:footnote w:id="5">
    <w:p w:rsidR="00705D8F" w:rsidRPr="007F3665" w:rsidRDefault="00705D8F">
      <w:pPr>
        <w:pStyle w:val="Funotentext"/>
        <w:rPr>
          <w:lang w:val="de-DE"/>
        </w:rPr>
      </w:pPr>
      <w:r>
        <w:rPr>
          <w:rStyle w:val="Funotenzeichen"/>
        </w:rPr>
        <w:footnoteRef/>
      </w:r>
      <w:r>
        <w:t xml:space="preserve"> </w:t>
      </w:r>
      <w:r w:rsidRPr="00BA5FD2">
        <w:rPr>
          <w:rFonts w:cs="Arial"/>
          <w:b/>
          <w:szCs w:val="16"/>
        </w:rPr>
        <w:t>schon</w:t>
      </w:r>
      <w:r w:rsidRPr="00BA5FD2">
        <w:rPr>
          <w:rFonts w:cs="Arial"/>
          <w:szCs w:val="16"/>
        </w:rPr>
        <w:t xml:space="preserve"> = engl.: </w:t>
      </w:r>
      <w:proofErr w:type="spellStart"/>
      <w:r w:rsidRPr="00BA5FD2">
        <w:rPr>
          <w:rFonts w:cs="Arial"/>
          <w:szCs w:val="16"/>
        </w:rPr>
        <w:t>already</w:t>
      </w:r>
      <w:proofErr w:type="spellEnd"/>
    </w:p>
  </w:footnote>
  <w:footnote w:id="6">
    <w:p w:rsidR="00705D8F" w:rsidRPr="007F3665" w:rsidRDefault="00705D8F">
      <w:pPr>
        <w:pStyle w:val="Funotentext"/>
        <w:rPr>
          <w:lang w:val="de-DE"/>
        </w:rPr>
      </w:pPr>
      <w:r>
        <w:rPr>
          <w:rStyle w:val="Funotenzeichen"/>
        </w:rPr>
        <w:footnoteRef/>
      </w:r>
      <w:r>
        <w:t xml:space="preserve"> </w:t>
      </w:r>
      <w:r w:rsidRPr="00BA5FD2">
        <w:rPr>
          <w:rFonts w:cs="Arial"/>
          <w:b/>
          <w:szCs w:val="16"/>
        </w:rPr>
        <w:t>benützen</w:t>
      </w:r>
      <w:r w:rsidRPr="00BA5FD2">
        <w:rPr>
          <w:rFonts w:cs="Arial"/>
          <w:szCs w:val="16"/>
        </w:rPr>
        <w:t xml:space="preserve"> (benützt, benützte, hat benützt</w:t>
      </w:r>
      <w:r>
        <w:rPr>
          <w:rFonts w:cs="Arial"/>
          <w:szCs w:val="16"/>
        </w:rPr>
        <w:t>) = CH-Hochdeutsch für benutzen;</w:t>
      </w:r>
      <w:r w:rsidRPr="00BA5FD2">
        <w:rPr>
          <w:rFonts w:cs="Arial"/>
          <w:szCs w:val="16"/>
        </w:rPr>
        <w:t xml:space="preserve"> </w:t>
      </w:r>
      <w:r>
        <w:rPr>
          <w:rFonts w:cs="Arial"/>
          <w:szCs w:val="16"/>
        </w:rPr>
        <w:t xml:space="preserve">etwas </w:t>
      </w:r>
      <w:r w:rsidRPr="00BA5FD2">
        <w:rPr>
          <w:rFonts w:cs="Arial"/>
          <w:szCs w:val="16"/>
        </w:rPr>
        <w:t>brauchen</w:t>
      </w:r>
      <w:r>
        <w:rPr>
          <w:rFonts w:cs="Arial"/>
          <w:szCs w:val="16"/>
        </w:rPr>
        <w:t>, um etwas zu tun</w:t>
      </w:r>
    </w:p>
  </w:footnote>
  <w:footnote w:id="7">
    <w:p w:rsidR="00705D8F" w:rsidRPr="007F3665" w:rsidRDefault="00705D8F">
      <w:pPr>
        <w:pStyle w:val="Funotentext"/>
        <w:rPr>
          <w:lang w:val="de-DE"/>
        </w:rPr>
      </w:pPr>
      <w:r>
        <w:rPr>
          <w:rStyle w:val="Funotenzeichen"/>
        </w:rPr>
        <w:footnoteRef/>
      </w:r>
      <w:r>
        <w:t xml:space="preserve"> </w:t>
      </w:r>
      <w:r w:rsidRPr="00BA5FD2">
        <w:rPr>
          <w:rFonts w:cs="Arial"/>
          <w:szCs w:val="16"/>
        </w:rPr>
        <w:t xml:space="preserve">die </w:t>
      </w:r>
      <w:r w:rsidRPr="00BA5FD2">
        <w:rPr>
          <w:rFonts w:cs="Arial"/>
          <w:b/>
          <w:szCs w:val="16"/>
        </w:rPr>
        <w:t>B</w:t>
      </w:r>
      <w:r w:rsidRPr="00BA5FD2">
        <w:rPr>
          <w:rFonts w:cs="Arial"/>
          <w:b/>
          <w:szCs w:val="16"/>
          <w:u w:val="single"/>
        </w:rPr>
        <w:t>u</w:t>
      </w:r>
      <w:r w:rsidRPr="00BA5FD2">
        <w:rPr>
          <w:rFonts w:cs="Arial"/>
          <w:b/>
          <w:szCs w:val="16"/>
        </w:rPr>
        <w:t>sse</w:t>
      </w:r>
      <w:r w:rsidRPr="00BA5FD2">
        <w:rPr>
          <w:rFonts w:cs="Arial"/>
          <w:szCs w:val="16"/>
        </w:rPr>
        <w:t xml:space="preserve"> -n = CH-Hochdeutsch für Strafzettel</w:t>
      </w:r>
      <w:r>
        <w:rPr>
          <w:rFonts w:cs="Arial"/>
          <w:szCs w:val="16"/>
        </w:rPr>
        <w:t xml:space="preserve">; engl.: </w:t>
      </w:r>
      <w:proofErr w:type="spellStart"/>
      <w:r>
        <w:rPr>
          <w:rFonts w:cs="Arial"/>
          <w:szCs w:val="16"/>
        </w:rPr>
        <w:t>fine</w:t>
      </w:r>
      <w:proofErr w:type="spellEnd"/>
    </w:p>
  </w:footnote>
  <w:footnote w:id="8">
    <w:p w:rsidR="00705D8F" w:rsidRPr="00652C44" w:rsidRDefault="00705D8F">
      <w:pPr>
        <w:pStyle w:val="Funotentext"/>
        <w:rPr>
          <w:lang w:val="de-DE"/>
        </w:rPr>
      </w:pPr>
      <w:r>
        <w:rPr>
          <w:rStyle w:val="Funotenzeichen"/>
        </w:rPr>
        <w:footnoteRef/>
      </w:r>
      <w:r>
        <w:t xml:space="preserve"> </w:t>
      </w:r>
      <w:r w:rsidRPr="00BA5FD2">
        <w:rPr>
          <w:rFonts w:cs="Arial"/>
          <w:b/>
          <w:sz w:val="16"/>
          <w:szCs w:val="16"/>
        </w:rPr>
        <w:t>parkieren</w:t>
      </w:r>
      <w:r w:rsidRPr="00BA5FD2">
        <w:rPr>
          <w:rFonts w:cs="Arial"/>
          <w:sz w:val="16"/>
          <w:szCs w:val="16"/>
        </w:rPr>
        <w:t xml:space="preserve"> (parkiert, parkierte, hat parkiert) = CH-Hochdeutsch für parken</w:t>
      </w:r>
    </w:p>
  </w:footnote>
  <w:footnote w:id="9">
    <w:p w:rsidR="00705D8F" w:rsidRPr="00652C44" w:rsidRDefault="00705D8F">
      <w:pPr>
        <w:pStyle w:val="Funotentext"/>
        <w:rPr>
          <w:lang w:val="de-DE"/>
        </w:rPr>
      </w:pPr>
      <w:r>
        <w:rPr>
          <w:rStyle w:val="Funotenzeichen"/>
        </w:rPr>
        <w:footnoteRef/>
      </w:r>
      <w:r>
        <w:t xml:space="preserve"> </w:t>
      </w:r>
      <w:r>
        <w:rPr>
          <w:rFonts w:cs="Arial"/>
          <w:sz w:val="16"/>
          <w:szCs w:val="16"/>
        </w:rPr>
        <w:t xml:space="preserve">das </w:t>
      </w:r>
      <w:r w:rsidRPr="00A05C25">
        <w:rPr>
          <w:rFonts w:cs="Arial"/>
          <w:b/>
          <w:sz w:val="16"/>
          <w:szCs w:val="16"/>
        </w:rPr>
        <w:t>Fahrzeug</w:t>
      </w:r>
      <w:r>
        <w:rPr>
          <w:rFonts w:cs="Arial"/>
          <w:sz w:val="16"/>
          <w:szCs w:val="16"/>
        </w:rPr>
        <w:t xml:space="preserve"> = etwas das fährt, zum Beispiel ein Auto, ein Velo, ...</w:t>
      </w:r>
      <w:r>
        <w:rPr>
          <w:rFonts w:cs="Arial"/>
          <w:szCs w:val="16"/>
        </w:rPr>
        <w:t xml:space="preserve"> (engl.: </w:t>
      </w:r>
      <w:proofErr w:type="spellStart"/>
      <w:r>
        <w:rPr>
          <w:rFonts w:cs="Arial"/>
          <w:szCs w:val="16"/>
        </w:rPr>
        <w:t>vehicle</w:t>
      </w:r>
      <w:proofErr w:type="spellEnd"/>
      <w:r>
        <w:rPr>
          <w:rFonts w:cs="Arial"/>
          <w:szCs w:val="16"/>
        </w:rPr>
        <w:t>)</w:t>
      </w:r>
    </w:p>
  </w:footnote>
  <w:footnote w:id="10">
    <w:p w:rsidR="00705D8F" w:rsidRPr="007F3665" w:rsidRDefault="00705D8F">
      <w:pPr>
        <w:pStyle w:val="Funotentext"/>
        <w:rPr>
          <w:lang w:val="de-DE"/>
        </w:rPr>
      </w:pPr>
      <w:r>
        <w:rPr>
          <w:rStyle w:val="Funotenzeichen"/>
        </w:rPr>
        <w:footnoteRef/>
      </w:r>
      <w:r>
        <w:t xml:space="preserve"> </w:t>
      </w:r>
      <w:r w:rsidRPr="007F3665">
        <w:rPr>
          <w:b/>
        </w:rPr>
        <w:t>besitzen</w:t>
      </w:r>
      <w:r>
        <w:t xml:space="preserve"> (besitzt, besass, hat besessen) = </w:t>
      </w:r>
      <w:proofErr w:type="spellStart"/>
      <w:r>
        <w:t>own</w:t>
      </w:r>
      <w:proofErr w:type="spellEnd"/>
      <w:r>
        <w:t xml:space="preserve">, </w:t>
      </w:r>
      <w:proofErr w:type="spellStart"/>
      <w:r>
        <w:t>possess</w:t>
      </w:r>
      <w:proofErr w:type="spellEnd"/>
    </w:p>
  </w:footnote>
  <w:footnote w:id="11">
    <w:p w:rsidR="00705D8F" w:rsidRPr="007F3665" w:rsidRDefault="00705D8F">
      <w:pPr>
        <w:pStyle w:val="Funotentext"/>
        <w:rPr>
          <w:lang w:val="de-DE"/>
        </w:rPr>
      </w:pPr>
      <w:r>
        <w:rPr>
          <w:rStyle w:val="Funotenzeichen"/>
        </w:rPr>
        <w:footnoteRef/>
      </w:r>
      <w:r>
        <w:t xml:space="preserve"> </w:t>
      </w:r>
      <w:r w:rsidRPr="007F3665">
        <w:rPr>
          <w:b/>
        </w:rPr>
        <w:t>verbringen</w:t>
      </w:r>
      <w:r>
        <w:t xml:space="preserve"> (verbringt, verbrachte, hat verbracht) = </w:t>
      </w:r>
      <w:proofErr w:type="spellStart"/>
      <w:r>
        <w:t>spend</w:t>
      </w:r>
      <w:proofErr w:type="spellEnd"/>
      <w:r>
        <w:t xml:space="preserve"> (time), pass time</w:t>
      </w:r>
    </w:p>
  </w:footnote>
  <w:footnote w:id="12">
    <w:p w:rsidR="00705D8F" w:rsidRPr="00652C44" w:rsidRDefault="00705D8F">
      <w:pPr>
        <w:pStyle w:val="Funotentext"/>
        <w:rPr>
          <w:lang w:val="de-DE"/>
        </w:rPr>
      </w:pPr>
      <w:r>
        <w:rPr>
          <w:rStyle w:val="Funotenzeichen"/>
        </w:rPr>
        <w:footnoteRef/>
      </w:r>
      <w:r>
        <w:t xml:space="preserve"> </w:t>
      </w:r>
      <w:r w:rsidRPr="00652C44">
        <w:rPr>
          <w:b/>
          <w:lang w:val="de-DE"/>
        </w:rPr>
        <w:t>verschieden</w:t>
      </w:r>
      <w:r>
        <w:rPr>
          <w:lang w:val="de-DE"/>
        </w:rPr>
        <w:t xml:space="preserve"> = different</w:t>
      </w:r>
    </w:p>
  </w:footnote>
  <w:footnote w:id="13">
    <w:p w:rsidR="00705D8F" w:rsidRPr="00652C44" w:rsidRDefault="00705D8F">
      <w:pPr>
        <w:pStyle w:val="Funotentext"/>
        <w:rPr>
          <w:lang w:val="de-DE"/>
        </w:rPr>
      </w:pPr>
      <w:r>
        <w:rPr>
          <w:rStyle w:val="Funotenzeichen"/>
        </w:rPr>
        <w:footnoteRef/>
      </w:r>
      <w:r>
        <w:t xml:space="preserve"> </w:t>
      </w:r>
      <w:r w:rsidRPr="00BA5FD2">
        <w:rPr>
          <w:rFonts w:cs="Arial"/>
          <w:b/>
          <w:sz w:val="16"/>
          <w:szCs w:val="16"/>
        </w:rPr>
        <w:t>umsteigen</w:t>
      </w:r>
      <w:r w:rsidRPr="00BA5FD2">
        <w:rPr>
          <w:rFonts w:cs="Arial"/>
          <w:sz w:val="16"/>
          <w:szCs w:val="16"/>
        </w:rPr>
        <w:t xml:space="preserve"> (steigt um, stieg um, ist umgestiegen) = z.B. vom Tram auf den Bus wechseln</w:t>
      </w:r>
      <w:r>
        <w:rPr>
          <w:rFonts w:cs="Arial"/>
          <w:szCs w:val="16"/>
        </w:rPr>
        <w:t xml:space="preserve"> (engl.: </w:t>
      </w:r>
      <w:proofErr w:type="spellStart"/>
      <w:r>
        <w:rPr>
          <w:rFonts w:cs="Arial"/>
          <w:szCs w:val="16"/>
        </w:rPr>
        <w:t>change</w:t>
      </w:r>
      <w:proofErr w:type="spellEnd"/>
      <w:r>
        <w:rPr>
          <w:rFonts w:cs="Arial"/>
          <w:szCs w:val="16"/>
        </w:rPr>
        <w:t xml:space="preserve"> </w:t>
      </w:r>
      <w:proofErr w:type="spellStart"/>
      <w:r>
        <w:rPr>
          <w:rFonts w:cs="Arial"/>
          <w:szCs w:val="16"/>
        </w:rPr>
        <w:t>public</w:t>
      </w:r>
      <w:proofErr w:type="spellEnd"/>
      <w:r>
        <w:rPr>
          <w:rFonts w:cs="Arial"/>
          <w:szCs w:val="16"/>
        </w:rPr>
        <w:t xml:space="preserve"> </w:t>
      </w:r>
      <w:proofErr w:type="spellStart"/>
      <w:r>
        <w:rPr>
          <w:rFonts w:cs="Arial"/>
          <w:szCs w:val="16"/>
        </w:rPr>
        <w:t>transport</w:t>
      </w:r>
      <w:proofErr w:type="spellEnd"/>
      <w:r>
        <w:rPr>
          <w:rFonts w:cs="Arial"/>
          <w:szCs w:val="16"/>
        </w:rPr>
        <w:t>)</w:t>
      </w:r>
    </w:p>
  </w:footnote>
  <w:footnote w:id="14">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rFonts w:cs="Arial"/>
          <w:b/>
          <w:szCs w:val="16"/>
          <w:lang w:val="en-US"/>
        </w:rPr>
        <w:t>sicher</w:t>
      </w:r>
      <w:proofErr w:type="spellEnd"/>
      <w:r w:rsidRPr="00E613C8">
        <w:rPr>
          <w:rFonts w:cs="Arial"/>
          <w:szCs w:val="16"/>
          <w:lang w:val="en-US"/>
        </w:rPr>
        <w:t xml:space="preserve"> = surely, certainly</w:t>
      </w:r>
      <w:r w:rsidRPr="00E613C8">
        <w:rPr>
          <w:lang w:val="en-US"/>
        </w:rPr>
        <w:t xml:space="preserve"> </w:t>
      </w:r>
    </w:p>
  </w:footnote>
  <w:footnote w:id="15">
    <w:p w:rsidR="00705D8F" w:rsidRPr="00E613C8" w:rsidRDefault="00705D8F">
      <w:pPr>
        <w:pStyle w:val="Funotentext"/>
        <w:rPr>
          <w:lang w:val="en-US"/>
        </w:rPr>
      </w:pPr>
      <w:r>
        <w:rPr>
          <w:rStyle w:val="Funotenzeichen"/>
        </w:rPr>
        <w:footnoteRef/>
      </w:r>
      <w:r w:rsidRPr="00E613C8">
        <w:rPr>
          <w:lang w:val="en-US"/>
        </w:rPr>
        <w:t xml:space="preserve"> </w:t>
      </w:r>
      <w:r w:rsidRPr="00E613C8">
        <w:rPr>
          <w:b/>
          <w:lang w:val="en-US"/>
        </w:rPr>
        <w:t xml:space="preserve">an </w:t>
      </w:r>
      <w:proofErr w:type="spellStart"/>
      <w:r w:rsidRPr="00E613C8">
        <w:rPr>
          <w:b/>
          <w:lang w:val="en-US"/>
        </w:rPr>
        <w:t>einem</w:t>
      </w:r>
      <w:proofErr w:type="spellEnd"/>
      <w:r w:rsidRPr="00E613C8">
        <w:rPr>
          <w:b/>
          <w:lang w:val="en-US"/>
        </w:rPr>
        <w:t xml:space="preserve"> </w:t>
      </w:r>
      <w:proofErr w:type="spellStart"/>
      <w:r w:rsidRPr="00E613C8">
        <w:rPr>
          <w:b/>
          <w:lang w:val="en-US"/>
        </w:rPr>
        <w:t>Verkehrsunfall</w:t>
      </w:r>
      <w:proofErr w:type="spellEnd"/>
      <w:r w:rsidRPr="00E613C8">
        <w:rPr>
          <w:b/>
          <w:lang w:val="en-US"/>
        </w:rPr>
        <w:t xml:space="preserve"> </w:t>
      </w:r>
      <w:proofErr w:type="spellStart"/>
      <w:r w:rsidRPr="00E613C8">
        <w:rPr>
          <w:b/>
          <w:lang w:val="en-US"/>
        </w:rPr>
        <w:t>beteiligt</w:t>
      </w:r>
      <w:proofErr w:type="spellEnd"/>
      <w:r w:rsidRPr="00E613C8">
        <w:rPr>
          <w:b/>
          <w:lang w:val="en-US"/>
        </w:rPr>
        <w:t xml:space="preserve"> sein</w:t>
      </w:r>
      <w:r w:rsidRPr="00E613C8">
        <w:rPr>
          <w:lang w:val="en-US"/>
        </w:rPr>
        <w:t xml:space="preserve"> = be involved in a traffic accident</w:t>
      </w:r>
    </w:p>
  </w:footnote>
  <w:footnote w:id="16">
    <w:p w:rsidR="00705D8F" w:rsidRPr="006C65BB" w:rsidRDefault="00705D8F">
      <w:pPr>
        <w:pStyle w:val="Funotentext"/>
        <w:rPr>
          <w:lang w:val="de-DE"/>
        </w:rPr>
      </w:pPr>
      <w:r>
        <w:rPr>
          <w:rStyle w:val="Funotenzeichen"/>
        </w:rPr>
        <w:footnoteRef/>
      </w:r>
      <w:r>
        <w:t xml:space="preserve"> </w:t>
      </w:r>
      <w:r w:rsidRPr="00BA5FD2">
        <w:rPr>
          <w:rFonts w:cs="Arial"/>
          <w:b/>
          <w:sz w:val="16"/>
          <w:szCs w:val="16"/>
        </w:rPr>
        <w:t>meistens</w:t>
      </w:r>
      <w:r w:rsidRPr="00BA5FD2">
        <w:rPr>
          <w:rFonts w:cs="Arial"/>
          <w:sz w:val="16"/>
          <w:szCs w:val="16"/>
        </w:rPr>
        <w:t xml:space="preserve"> = engl.: </w:t>
      </w:r>
      <w:proofErr w:type="spellStart"/>
      <w:r w:rsidRPr="00BA5FD2">
        <w:rPr>
          <w:rFonts w:cs="Arial"/>
          <w:sz w:val="16"/>
          <w:szCs w:val="16"/>
        </w:rPr>
        <w:t>mostly</w:t>
      </w:r>
      <w:proofErr w:type="spellEnd"/>
    </w:p>
  </w:footnote>
  <w:footnote w:id="17">
    <w:p w:rsidR="00705D8F" w:rsidRPr="004B50A7" w:rsidRDefault="00705D8F">
      <w:pPr>
        <w:pStyle w:val="Funotentext"/>
        <w:rPr>
          <w:lang w:val="de-DE"/>
        </w:rPr>
      </w:pPr>
      <w:r>
        <w:rPr>
          <w:rStyle w:val="Funotenzeichen"/>
        </w:rPr>
        <w:footnoteRef/>
      </w:r>
      <w:r>
        <w:t xml:space="preserve"> </w:t>
      </w:r>
      <w:r w:rsidRPr="00BA5FD2">
        <w:rPr>
          <w:rFonts w:cs="Arial"/>
          <w:sz w:val="16"/>
          <w:szCs w:val="16"/>
        </w:rPr>
        <w:t xml:space="preserve">der </w:t>
      </w:r>
      <w:r w:rsidRPr="00BA5FD2">
        <w:rPr>
          <w:rFonts w:cs="Arial"/>
          <w:b/>
          <w:sz w:val="16"/>
          <w:szCs w:val="16"/>
        </w:rPr>
        <w:t>Ort</w:t>
      </w:r>
      <w:r w:rsidRPr="00BA5FD2">
        <w:rPr>
          <w:rFonts w:cs="Arial"/>
          <w:sz w:val="16"/>
          <w:szCs w:val="16"/>
        </w:rPr>
        <w:t xml:space="preserve">, -e = engl.: </w:t>
      </w:r>
      <w:proofErr w:type="spellStart"/>
      <w:r w:rsidRPr="00BA5FD2">
        <w:rPr>
          <w:rFonts w:cs="Arial"/>
          <w:sz w:val="16"/>
          <w:szCs w:val="16"/>
        </w:rPr>
        <w:t>place</w:t>
      </w:r>
      <w:proofErr w:type="spellEnd"/>
    </w:p>
  </w:footnote>
  <w:footnote w:id="18">
    <w:p w:rsidR="00705D8F" w:rsidRPr="006C65BB" w:rsidRDefault="00705D8F" w:rsidP="006C65BB">
      <w:pPr>
        <w:rPr>
          <w:rFonts w:cs="Arial"/>
          <w:b/>
          <w:sz w:val="16"/>
          <w:szCs w:val="16"/>
        </w:rPr>
      </w:pPr>
      <w:r>
        <w:rPr>
          <w:rStyle w:val="Funotenzeichen"/>
        </w:rPr>
        <w:footnoteRef/>
      </w:r>
      <w:r>
        <w:t xml:space="preserve"> </w:t>
      </w:r>
      <w:r w:rsidRPr="00BA5FD2">
        <w:rPr>
          <w:rFonts w:cs="Arial"/>
          <w:b/>
          <w:sz w:val="16"/>
          <w:szCs w:val="16"/>
        </w:rPr>
        <w:t>ziehen</w:t>
      </w:r>
      <w:r w:rsidRPr="00BA5FD2">
        <w:rPr>
          <w:rFonts w:cs="Arial"/>
          <w:sz w:val="16"/>
          <w:szCs w:val="16"/>
        </w:rPr>
        <w:t xml:space="preserve"> (zieht, zog, ist gezogen) = </w:t>
      </w:r>
      <w:proofErr w:type="spellStart"/>
      <w:r>
        <w:rPr>
          <w:rFonts w:cs="Arial"/>
          <w:sz w:val="16"/>
          <w:szCs w:val="16"/>
        </w:rPr>
        <w:t>move</w:t>
      </w:r>
      <w:proofErr w:type="spellEnd"/>
      <w:r w:rsidRPr="00BA5FD2">
        <w:rPr>
          <w:rFonts w:cs="Arial"/>
          <w:sz w:val="16"/>
          <w:szCs w:val="16"/>
        </w:rPr>
        <w:t xml:space="preserve"> </w:t>
      </w:r>
    </w:p>
  </w:footnote>
  <w:footnote w:id="19">
    <w:p w:rsidR="00705D8F" w:rsidRPr="00E613C8" w:rsidRDefault="00705D8F">
      <w:pPr>
        <w:pStyle w:val="Funotentext"/>
        <w:rPr>
          <w:lang w:val="en-US"/>
        </w:rPr>
      </w:pPr>
      <w:r>
        <w:rPr>
          <w:rStyle w:val="Funotenzeichen"/>
        </w:rPr>
        <w:footnoteRef/>
      </w:r>
      <w:r w:rsidRPr="00E613C8">
        <w:rPr>
          <w:lang w:val="en-US"/>
        </w:rPr>
        <w:t xml:space="preserve"> </w:t>
      </w:r>
      <w:r w:rsidRPr="00E613C8">
        <w:rPr>
          <w:rFonts w:cs="Arial"/>
          <w:szCs w:val="16"/>
          <w:lang w:val="en-US"/>
        </w:rPr>
        <w:t xml:space="preserve">die </w:t>
      </w:r>
      <w:proofErr w:type="spellStart"/>
      <w:r w:rsidRPr="00E613C8">
        <w:rPr>
          <w:rFonts w:cs="Arial"/>
          <w:b/>
          <w:szCs w:val="16"/>
          <w:lang w:val="en-US"/>
        </w:rPr>
        <w:t>Grenze</w:t>
      </w:r>
      <w:proofErr w:type="spellEnd"/>
      <w:r w:rsidRPr="00E613C8">
        <w:rPr>
          <w:rFonts w:cs="Arial"/>
          <w:b/>
          <w:szCs w:val="16"/>
          <w:lang w:val="en-US"/>
        </w:rPr>
        <w:t xml:space="preserve"> </w:t>
      </w:r>
      <w:r w:rsidRPr="00E613C8">
        <w:rPr>
          <w:rFonts w:cs="Arial"/>
          <w:szCs w:val="16"/>
          <w:lang w:val="en-US"/>
        </w:rPr>
        <w:t xml:space="preserve">= </w:t>
      </w:r>
      <w:proofErr w:type="spellStart"/>
      <w:r w:rsidRPr="00E613C8">
        <w:rPr>
          <w:rFonts w:cs="Arial"/>
          <w:szCs w:val="16"/>
          <w:lang w:val="en-US"/>
        </w:rPr>
        <w:t>engl.</w:t>
      </w:r>
      <w:proofErr w:type="spellEnd"/>
      <w:r w:rsidRPr="00E613C8">
        <w:rPr>
          <w:rFonts w:cs="Arial"/>
          <w:szCs w:val="16"/>
          <w:lang w:val="en-US"/>
        </w:rPr>
        <w:t>: border</w:t>
      </w:r>
    </w:p>
  </w:footnote>
  <w:footnote w:id="20">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rFonts w:cs="Arial"/>
          <w:b/>
          <w:szCs w:val="16"/>
          <w:lang w:val="en-US"/>
        </w:rPr>
        <w:t>beruflich</w:t>
      </w:r>
      <w:proofErr w:type="spellEnd"/>
      <w:r w:rsidRPr="00E613C8">
        <w:rPr>
          <w:rFonts w:cs="Arial"/>
          <w:szCs w:val="16"/>
          <w:lang w:val="en-US"/>
        </w:rPr>
        <w:t xml:space="preserve"> = professionally, for business</w:t>
      </w:r>
    </w:p>
  </w:footnote>
  <w:footnote w:id="21">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rFonts w:cs="Arial"/>
          <w:b/>
          <w:szCs w:val="16"/>
          <w:lang w:val="en-US"/>
        </w:rPr>
        <w:t>unterwegs</w:t>
      </w:r>
      <w:proofErr w:type="spellEnd"/>
      <w:r w:rsidRPr="00E613C8">
        <w:rPr>
          <w:rFonts w:cs="Arial"/>
          <w:b/>
          <w:szCs w:val="16"/>
          <w:lang w:val="en-US"/>
        </w:rPr>
        <w:t xml:space="preserve"> sein</w:t>
      </w:r>
      <w:r w:rsidRPr="00E613C8">
        <w:rPr>
          <w:rFonts w:cs="Arial"/>
          <w:szCs w:val="16"/>
          <w:lang w:val="en-US"/>
        </w:rPr>
        <w:t xml:space="preserve"> = </w:t>
      </w:r>
      <w:proofErr w:type="spellStart"/>
      <w:r w:rsidRPr="00E613C8">
        <w:rPr>
          <w:rFonts w:cs="Arial"/>
          <w:szCs w:val="16"/>
          <w:lang w:val="en-US"/>
        </w:rPr>
        <w:t>engl.</w:t>
      </w:r>
      <w:proofErr w:type="spellEnd"/>
      <w:r w:rsidRPr="00E613C8">
        <w:rPr>
          <w:rFonts w:cs="Arial"/>
          <w:szCs w:val="16"/>
          <w:lang w:val="en-US"/>
        </w:rPr>
        <w:t>: to be underway, on the road</w:t>
      </w:r>
    </w:p>
  </w:footnote>
  <w:footnote w:id="22">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b/>
          <w:lang w:val="en-US"/>
        </w:rPr>
        <w:t>zumindest</w:t>
      </w:r>
      <w:proofErr w:type="spellEnd"/>
      <w:r w:rsidRPr="00E613C8">
        <w:rPr>
          <w:b/>
          <w:lang w:val="en-US"/>
        </w:rPr>
        <w:t xml:space="preserve"> </w:t>
      </w:r>
      <w:proofErr w:type="spellStart"/>
      <w:r w:rsidRPr="00E613C8">
        <w:rPr>
          <w:b/>
          <w:lang w:val="en-US"/>
        </w:rPr>
        <w:t>teilweise</w:t>
      </w:r>
      <w:proofErr w:type="spellEnd"/>
      <w:r w:rsidRPr="00E613C8">
        <w:rPr>
          <w:lang w:val="en-US"/>
        </w:rPr>
        <w:t xml:space="preserve"> = at least partially</w:t>
      </w:r>
    </w:p>
  </w:footnote>
  <w:footnote w:id="23">
    <w:p w:rsidR="00705D8F" w:rsidRPr="00E613C8" w:rsidRDefault="00705D8F">
      <w:pPr>
        <w:pStyle w:val="Funotentext"/>
        <w:rPr>
          <w:lang w:val="en-US"/>
        </w:rPr>
      </w:pPr>
      <w:r>
        <w:rPr>
          <w:rStyle w:val="Funotenzeichen"/>
        </w:rPr>
        <w:footnoteRef/>
      </w:r>
      <w:r w:rsidRPr="00E613C8">
        <w:rPr>
          <w:lang w:val="en-US"/>
        </w:rPr>
        <w:t xml:space="preserve"> </w:t>
      </w:r>
      <w:r w:rsidRPr="00E613C8">
        <w:rPr>
          <w:rFonts w:cs="Arial"/>
          <w:szCs w:val="16"/>
          <w:lang w:val="en-US"/>
        </w:rPr>
        <w:t xml:space="preserve">die </w:t>
      </w:r>
      <w:proofErr w:type="spellStart"/>
      <w:r w:rsidRPr="00E613C8">
        <w:rPr>
          <w:rFonts w:cs="Arial"/>
          <w:b/>
          <w:szCs w:val="16"/>
          <w:lang w:val="en-US"/>
        </w:rPr>
        <w:t>Abkürzung</w:t>
      </w:r>
      <w:proofErr w:type="spellEnd"/>
      <w:r w:rsidRPr="00E613C8">
        <w:rPr>
          <w:rFonts w:cs="Arial"/>
          <w:szCs w:val="16"/>
          <w:lang w:val="en-US"/>
        </w:rPr>
        <w:t xml:space="preserve"> = </w:t>
      </w:r>
      <w:proofErr w:type="spellStart"/>
      <w:r w:rsidRPr="00E613C8">
        <w:rPr>
          <w:rFonts w:cs="Arial"/>
          <w:szCs w:val="16"/>
          <w:lang w:val="en-US"/>
        </w:rPr>
        <w:t>abrreviation</w:t>
      </w:r>
      <w:proofErr w:type="spellEnd"/>
    </w:p>
  </w:footnote>
  <w:footnote w:id="24">
    <w:p w:rsidR="00705D8F" w:rsidRPr="00E613C8" w:rsidRDefault="00705D8F">
      <w:pPr>
        <w:pStyle w:val="Funotentext"/>
        <w:rPr>
          <w:lang w:val="en-US"/>
        </w:rPr>
      </w:pPr>
      <w:r>
        <w:rPr>
          <w:rStyle w:val="Funotenzeichen"/>
        </w:rPr>
        <w:footnoteRef/>
      </w:r>
      <w:r w:rsidRPr="00E613C8">
        <w:rPr>
          <w:lang w:val="en-US"/>
        </w:rPr>
        <w:t xml:space="preserve"> </w:t>
      </w:r>
      <w:r w:rsidRPr="00E613C8">
        <w:rPr>
          <w:b/>
          <w:lang w:val="en-US"/>
        </w:rPr>
        <w:t>in die Stadt</w:t>
      </w:r>
      <w:r w:rsidRPr="00E613C8">
        <w:rPr>
          <w:lang w:val="en-US"/>
        </w:rPr>
        <w:t xml:space="preserve"> (</w:t>
      </w:r>
      <w:proofErr w:type="spellStart"/>
      <w:r w:rsidRPr="00E613C8">
        <w:rPr>
          <w:lang w:val="en-US"/>
        </w:rPr>
        <w:t>gehen</w:t>
      </w:r>
      <w:proofErr w:type="spellEnd"/>
      <w:r w:rsidRPr="00E613C8">
        <w:rPr>
          <w:lang w:val="en-US"/>
        </w:rPr>
        <w:t xml:space="preserve">) </w:t>
      </w:r>
      <w:proofErr w:type="spellStart"/>
      <w:r w:rsidRPr="00E613C8">
        <w:rPr>
          <w:b/>
          <w:lang w:val="en-US"/>
        </w:rPr>
        <w:t>müssen</w:t>
      </w:r>
      <w:proofErr w:type="spellEnd"/>
      <w:r w:rsidRPr="00E613C8">
        <w:rPr>
          <w:lang w:val="en-US"/>
        </w:rPr>
        <w:t xml:space="preserve"> = have to go to the city / have to go downtown</w:t>
      </w:r>
    </w:p>
  </w:footnote>
  <w:footnote w:id="25">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b/>
          <w:lang w:val="en-US"/>
        </w:rPr>
        <w:t>nicht</w:t>
      </w:r>
      <w:proofErr w:type="spellEnd"/>
      <w:r w:rsidRPr="00E613C8">
        <w:rPr>
          <w:b/>
          <w:lang w:val="en-US"/>
        </w:rPr>
        <w:t xml:space="preserve"> </w:t>
      </w:r>
      <w:proofErr w:type="spellStart"/>
      <w:r w:rsidRPr="00E613C8">
        <w:rPr>
          <w:b/>
          <w:lang w:val="en-US"/>
        </w:rPr>
        <w:t>wie</w:t>
      </w:r>
      <w:proofErr w:type="spellEnd"/>
      <w:r w:rsidRPr="00E613C8">
        <w:rPr>
          <w:b/>
          <w:lang w:val="en-US"/>
        </w:rPr>
        <w:t xml:space="preserve"> </w:t>
      </w:r>
      <w:proofErr w:type="spellStart"/>
      <w:r w:rsidRPr="00E613C8">
        <w:rPr>
          <w:b/>
          <w:lang w:val="en-US"/>
        </w:rPr>
        <w:t>sonst</w:t>
      </w:r>
      <w:proofErr w:type="spellEnd"/>
      <w:r w:rsidRPr="00E613C8">
        <w:rPr>
          <w:lang w:val="en-US"/>
        </w:rPr>
        <w:t xml:space="preserve"> = not as usually, not as he was used to</w:t>
      </w:r>
    </w:p>
  </w:footnote>
  <w:footnote w:id="26">
    <w:p w:rsidR="00705D8F" w:rsidRPr="00E613C8" w:rsidRDefault="00705D8F">
      <w:pPr>
        <w:pStyle w:val="Funotentext"/>
        <w:rPr>
          <w:lang w:val="en-US"/>
        </w:rPr>
      </w:pPr>
      <w:r>
        <w:rPr>
          <w:rStyle w:val="Funotenzeichen"/>
        </w:rPr>
        <w:footnoteRef/>
      </w:r>
      <w:r w:rsidRPr="00E613C8">
        <w:rPr>
          <w:lang w:val="en-US"/>
        </w:rPr>
        <w:t xml:space="preserve"> die </w:t>
      </w:r>
      <w:proofErr w:type="spellStart"/>
      <w:r w:rsidRPr="00E613C8">
        <w:rPr>
          <w:b/>
          <w:lang w:val="en-US"/>
        </w:rPr>
        <w:t>Bushaltestelle</w:t>
      </w:r>
      <w:proofErr w:type="spellEnd"/>
      <w:r w:rsidRPr="00E613C8">
        <w:rPr>
          <w:lang w:val="en-US"/>
        </w:rPr>
        <w:t xml:space="preserve"> = bus stop</w:t>
      </w:r>
    </w:p>
  </w:footnote>
  <w:footnote w:id="27">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b/>
          <w:lang w:val="en-US"/>
        </w:rPr>
        <w:t>sofort</w:t>
      </w:r>
      <w:proofErr w:type="spellEnd"/>
      <w:r w:rsidRPr="00E613C8">
        <w:rPr>
          <w:b/>
          <w:lang w:val="en-US"/>
        </w:rPr>
        <w:t xml:space="preserve"> </w:t>
      </w:r>
      <w:r w:rsidRPr="00E613C8">
        <w:rPr>
          <w:lang w:val="en-US"/>
        </w:rPr>
        <w:t>= immediately</w:t>
      </w:r>
    </w:p>
  </w:footnote>
  <w:footnote w:id="28">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b/>
          <w:lang w:val="en-US"/>
        </w:rPr>
        <w:t>kennen</w:t>
      </w:r>
      <w:proofErr w:type="spellEnd"/>
      <w:r w:rsidRPr="00E613C8">
        <w:rPr>
          <w:b/>
          <w:lang w:val="en-US"/>
        </w:rPr>
        <w:t xml:space="preserve"> </w:t>
      </w:r>
      <w:proofErr w:type="spellStart"/>
      <w:r w:rsidRPr="00E613C8">
        <w:rPr>
          <w:b/>
          <w:lang w:val="en-US"/>
        </w:rPr>
        <w:t>lernen</w:t>
      </w:r>
      <w:proofErr w:type="spellEnd"/>
      <w:r w:rsidRPr="00E613C8">
        <w:rPr>
          <w:lang w:val="en-US"/>
        </w:rPr>
        <w:t xml:space="preserve"> = get to know</w:t>
      </w:r>
    </w:p>
  </w:footnote>
  <w:footnote w:id="29">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b/>
          <w:lang w:val="en-US"/>
        </w:rPr>
        <w:t>überhaupt</w:t>
      </w:r>
      <w:proofErr w:type="spellEnd"/>
      <w:r w:rsidRPr="00E613C8">
        <w:rPr>
          <w:b/>
          <w:lang w:val="en-US"/>
        </w:rPr>
        <w:t xml:space="preserve"> </w:t>
      </w:r>
      <w:proofErr w:type="spellStart"/>
      <w:r w:rsidRPr="00E613C8">
        <w:rPr>
          <w:b/>
          <w:lang w:val="en-US"/>
        </w:rPr>
        <w:t>nicht</w:t>
      </w:r>
      <w:proofErr w:type="spellEnd"/>
      <w:r w:rsidRPr="00E613C8">
        <w:rPr>
          <w:lang w:val="en-US"/>
        </w:rPr>
        <w:t xml:space="preserve"> = not at all</w:t>
      </w:r>
    </w:p>
  </w:footnote>
  <w:footnote w:id="30">
    <w:p w:rsidR="00705D8F" w:rsidRPr="00E613C8" w:rsidRDefault="00705D8F">
      <w:pPr>
        <w:pStyle w:val="Funotentext"/>
        <w:rPr>
          <w:lang w:val="en-US"/>
        </w:rPr>
      </w:pPr>
      <w:r>
        <w:rPr>
          <w:rStyle w:val="Funotenzeichen"/>
        </w:rPr>
        <w:footnoteRef/>
      </w:r>
      <w:r w:rsidRPr="00E613C8">
        <w:rPr>
          <w:lang w:val="en-US"/>
        </w:rPr>
        <w:t xml:space="preserve"> </w:t>
      </w:r>
      <w:r w:rsidRPr="00E613C8">
        <w:rPr>
          <w:b/>
          <w:lang w:val="en-US"/>
        </w:rPr>
        <w:t xml:space="preserve">bald </w:t>
      </w:r>
      <w:proofErr w:type="spellStart"/>
      <w:r w:rsidRPr="00E613C8">
        <w:rPr>
          <w:b/>
          <w:lang w:val="en-US"/>
        </w:rPr>
        <w:t>darauf</w:t>
      </w:r>
      <w:proofErr w:type="spellEnd"/>
      <w:r w:rsidRPr="00E613C8">
        <w:rPr>
          <w:lang w:val="en-US"/>
        </w:rPr>
        <w:t xml:space="preserve"> = soon after that </w:t>
      </w:r>
    </w:p>
  </w:footnote>
  <w:footnote w:id="31">
    <w:p w:rsidR="00705D8F" w:rsidRPr="005E7964" w:rsidRDefault="00705D8F">
      <w:pPr>
        <w:pStyle w:val="Funotentext"/>
      </w:pPr>
      <w:r>
        <w:rPr>
          <w:rStyle w:val="Funotenzeichen"/>
        </w:rPr>
        <w:footnoteRef/>
      </w:r>
      <w:r>
        <w:t xml:space="preserve"> </w:t>
      </w:r>
      <w:r w:rsidRPr="00721DFC">
        <w:rPr>
          <w:b/>
        </w:rPr>
        <w:t>leidenschaftlich</w:t>
      </w:r>
      <w:r>
        <w:t xml:space="preserve"> = </w:t>
      </w:r>
      <w:proofErr w:type="spellStart"/>
      <w:r>
        <w:t>passionately</w:t>
      </w:r>
      <w:proofErr w:type="spellEnd"/>
    </w:p>
  </w:footnote>
  <w:footnote w:id="32">
    <w:p w:rsidR="00705D8F" w:rsidRPr="005E7964" w:rsidRDefault="00705D8F">
      <w:pPr>
        <w:pStyle w:val="Funotentext"/>
        <w:rPr>
          <w:lang w:val="de-DE"/>
        </w:rPr>
      </w:pPr>
      <w:r>
        <w:rPr>
          <w:rStyle w:val="Funotenzeichen"/>
        </w:rPr>
        <w:footnoteRef/>
      </w:r>
      <w:r>
        <w:t xml:space="preserve"> </w:t>
      </w:r>
      <w:r w:rsidRPr="00721DFC">
        <w:rPr>
          <w:b/>
          <w:lang w:val="de-DE"/>
        </w:rPr>
        <w:t>enttäuscht</w:t>
      </w:r>
      <w:r>
        <w:rPr>
          <w:lang w:val="de-DE"/>
        </w:rPr>
        <w:t xml:space="preserve"> = </w:t>
      </w:r>
      <w:proofErr w:type="spellStart"/>
      <w:r>
        <w:rPr>
          <w:lang w:val="de-DE"/>
        </w:rPr>
        <w:t>disappointed</w:t>
      </w:r>
      <w:proofErr w:type="spellEnd"/>
    </w:p>
  </w:footnote>
  <w:footnote w:id="33">
    <w:p w:rsidR="00705D8F" w:rsidRPr="00856852" w:rsidRDefault="00705D8F">
      <w:pPr>
        <w:pStyle w:val="Funotentext"/>
        <w:rPr>
          <w:lang w:val="de-DE"/>
        </w:rPr>
      </w:pPr>
      <w:r>
        <w:rPr>
          <w:rStyle w:val="Funotenzeichen"/>
        </w:rPr>
        <w:footnoteRef/>
      </w:r>
      <w:r>
        <w:t xml:space="preserve"> </w:t>
      </w:r>
      <w:r w:rsidRPr="006360D5">
        <w:rPr>
          <w:b/>
          <w:lang w:val="de-DE"/>
        </w:rPr>
        <w:t>einen Spaziergang machen</w:t>
      </w:r>
      <w:r>
        <w:rPr>
          <w:lang w:val="de-DE"/>
        </w:rPr>
        <w:t xml:space="preserve"> = </w:t>
      </w:r>
      <w:proofErr w:type="spellStart"/>
      <w:r>
        <w:rPr>
          <w:lang w:val="de-DE"/>
        </w:rPr>
        <w:t>go</w:t>
      </w:r>
      <w:proofErr w:type="spellEnd"/>
      <w:r>
        <w:rPr>
          <w:lang w:val="de-DE"/>
        </w:rPr>
        <w:t xml:space="preserve"> </w:t>
      </w:r>
      <w:proofErr w:type="spellStart"/>
      <w:r>
        <w:rPr>
          <w:lang w:val="de-DE"/>
        </w:rPr>
        <w:t>for</w:t>
      </w:r>
      <w:proofErr w:type="spellEnd"/>
      <w:r>
        <w:rPr>
          <w:lang w:val="de-DE"/>
        </w:rPr>
        <w:t xml:space="preserve"> a </w:t>
      </w:r>
      <w:proofErr w:type="spellStart"/>
      <w:r>
        <w:rPr>
          <w:lang w:val="de-DE"/>
        </w:rPr>
        <w:t>walk</w:t>
      </w:r>
      <w:proofErr w:type="spellEnd"/>
      <w:r>
        <w:rPr>
          <w:lang w:val="de-DE"/>
        </w:rPr>
        <w:t xml:space="preserve"> </w:t>
      </w:r>
    </w:p>
  </w:footnote>
  <w:footnote w:id="34">
    <w:p w:rsidR="00705D8F" w:rsidRPr="00E613C8" w:rsidRDefault="00705D8F">
      <w:pPr>
        <w:pStyle w:val="Funotentext"/>
        <w:rPr>
          <w:lang w:val="en-US"/>
        </w:rPr>
      </w:pPr>
      <w:r>
        <w:rPr>
          <w:rStyle w:val="Funotenzeichen"/>
        </w:rPr>
        <w:footnoteRef/>
      </w:r>
      <w:r w:rsidRPr="00E613C8">
        <w:rPr>
          <w:lang w:val="en-US"/>
        </w:rPr>
        <w:t xml:space="preserve"> das </w:t>
      </w:r>
      <w:proofErr w:type="spellStart"/>
      <w:r w:rsidRPr="00E613C8">
        <w:rPr>
          <w:b/>
          <w:lang w:val="en-US"/>
        </w:rPr>
        <w:t>Portemonnaie</w:t>
      </w:r>
      <w:proofErr w:type="spellEnd"/>
      <w:r w:rsidRPr="00E613C8">
        <w:rPr>
          <w:lang w:val="en-US"/>
        </w:rPr>
        <w:t xml:space="preserve"> (</w:t>
      </w:r>
      <w:proofErr w:type="spellStart"/>
      <w:r w:rsidRPr="00E613C8">
        <w:rPr>
          <w:lang w:val="en-US"/>
        </w:rPr>
        <w:t>auch</w:t>
      </w:r>
      <w:proofErr w:type="spellEnd"/>
      <w:r w:rsidRPr="00E613C8">
        <w:rPr>
          <w:lang w:val="en-US"/>
        </w:rPr>
        <w:t xml:space="preserve">: </w:t>
      </w:r>
      <w:proofErr w:type="spellStart"/>
      <w:r w:rsidRPr="00E613C8">
        <w:rPr>
          <w:lang w:val="en-US"/>
        </w:rPr>
        <w:t>Portmonee</w:t>
      </w:r>
      <w:proofErr w:type="spellEnd"/>
      <w:r w:rsidRPr="00E613C8">
        <w:rPr>
          <w:lang w:val="en-US"/>
        </w:rPr>
        <w:t>)= wallet</w:t>
      </w:r>
    </w:p>
  </w:footnote>
  <w:footnote w:id="35">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b/>
          <w:lang w:val="en-US"/>
        </w:rPr>
        <w:t>darin</w:t>
      </w:r>
      <w:proofErr w:type="spellEnd"/>
      <w:r w:rsidRPr="00E613C8">
        <w:rPr>
          <w:lang w:val="en-US"/>
        </w:rPr>
        <w:t xml:space="preserve"> = in it (in the wallet)</w:t>
      </w:r>
    </w:p>
  </w:footnote>
  <w:footnote w:id="36">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b/>
          <w:lang w:val="en-US"/>
        </w:rPr>
        <w:t>niemand</w:t>
      </w:r>
      <w:proofErr w:type="spellEnd"/>
      <w:r w:rsidRPr="00E613C8">
        <w:rPr>
          <w:lang w:val="en-US"/>
        </w:rPr>
        <w:t xml:space="preserve"> = nobody</w:t>
      </w:r>
    </w:p>
  </w:footnote>
  <w:footnote w:id="37">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b/>
          <w:lang w:val="en-US"/>
        </w:rPr>
        <w:t>tatsächlich</w:t>
      </w:r>
      <w:proofErr w:type="spellEnd"/>
      <w:r w:rsidRPr="00E613C8">
        <w:rPr>
          <w:lang w:val="en-US"/>
        </w:rPr>
        <w:t xml:space="preserve"> = indeed, actually, really</w:t>
      </w:r>
    </w:p>
  </w:footnote>
  <w:footnote w:id="38">
    <w:p w:rsidR="00705D8F" w:rsidRPr="006360D5" w:rsidRDefault="00705D8F">
      <w:pPr>
        <w:pStyle w:val="Funotentext"/>
        <w:rPr>
          <w:lang w:val="de-DE"/>
        </w:rPr>
      </w:pPr>
      <w:r>
        <w:rPr>
          <w:rStyle w:val="Funotenzeichen"/>
        </w:rPr>
        <w:footnoteRef/>
      </w:r>
      <w:r>
        <w:t xml:space="preserve"> die </w:t>
      </w:r>
      <w:r w:rsidRPr="006360D5">
        <w:rPr>
          <w:b/>
        </w:rPr>
        <w:t>Besitzerin</w:t>
      </w:r>
      <w:r>
        <w:t xml:space="preserve"> = (</w:t>
      </w:r>
      <w:proofErr w:type="spellStart"/>
      <w:r>
        <w:t>female</w:t>
      </w:r>
      <w:proofErr w:type="spellEnd"/>
      <w:r>
        <w:t xml:space="preserve">) </w:t>
      </w:r>
      <w:proofErr w:type="spellStart"/>
      <w:r>
        <w:t>owner</w:t>
      </w:r>
      <w:proofErr w:type="spellEnd"/>
    </w:p>
  </w:footnote>
  <w:footnote w:id="39">
    <w:p w:rsidR="00705D8F" w:rsidRPr="00B026C7" w:rsidRDefault="00705D8F">
      <w:pPr>
        <w:pStyle w:val="Funotentext"/>
        <w:rPr>
          <w:lang w:val="de-DE"/>
        </w:rPr>
      </w:pPr>
      <w:r>
        <w:rPr>
          <w:rStyle w:val="Funotenzeichen"/>
        </w:rPr>
        <w:footnoteRef/>
      </w:r>
      <w:r>
        <w:t xml:space="preserve"> </w:t>
      </w:r>
      <w:r w:rsidRPr="00FE48A5">
        <w:rPr>
          <w:b/>
          <w:lang w:val="de-DE"/>
        </w:rPr>
        <w:t>fettgedruckt</w:t>
      </w:r>
      <w:r>
        <w:rPr>
          <w:lang w:val="de-DE"/>
        </w:rPr>
        <w:t xml:space="preserve"> = </w:t>
      </w:r>
      <w:proofErr w:type="spellStart"/>
      <w:r>
        <w:rPr>
          <w:lang w:val="de-DE"/>
        </w:rPr>
        <w:t>printed</w:t>
      </w:r>
      <w:proofErr w:type="spellEnd"/>
      <w:r>
        <w:rPr>
          <w:lang w:val="de-DE"/>
        </w:rPr>
        <w:t xml:space="preserve"> in </w:t>
      </w:r>
      <w:proofErr w:type="spellStart"/>
      <w:r>
        <w:rPr>
          <w:lang w:val="de-DE"/>
        </w:rPr>
        <w:t>bold</w:t>
      </w:r>
      <w:proofErr w:type="spellEnd"/>
    </w:p>
  </w:footnote>
  <w:footnote w:id="40">
    <w:p w:rsidR="00705D8F" w:rsidRPr="003401F5" w:rsidRDefault="00705D8F">
      <w:pPr>
        <w:pStyle w:val="Funotentext"/>
        <w:rPr>
          <w:lang w:val="de-DE"/>
        </w:rPr>
      </w:pPr>
      <w:r>
        <w:rPr>
          <w:rStyle w:val="Funotenzeichen"/>
        </w:rPr>
        <w:footnoteRef/>
      </w:r>
      <w:r>
        <w:t xml:space="preserve"> </w:t>
      </w:r>
      <w:r w:rsidRPr="00FE48A5">
        <w:rPr>
          <w:b/>
        </w:rPr>
        <w:t>Vor dem Spielen</w:t>
      </w:r>
      <w:r>
        <w:t xml:space="preserve"> = </w:t>
      </w:r>
      <w:proofErr w:type="spellStart"/>
      <w:r>
        <w:t>before</w:t>
      </w:r>
      <w:proofErr w:type="spellEnd"/>
      <w:r>
        <w:t xml:space="preserve"> </w:t>
      </w:r>
      <w:proofErr w:type="spellStart"/>
      <w:r>
        <w:t>playing</w:t>
      </w:r>
      <w:proofErr w:type="spellEnd"/>
    </w:p>
  </w:footnote>
  <w:footnote w:id="41">
    <w:p w:rsidR="00705D8F" w:rsidRPr="003401F5" w:rsidRDefault="00705D8F">
      <w:pPr>
        <w:pStyle w:val="Funotentext"/>
        <w:rPr>
          <w:lang w:val="de-DE"/>
        </w:rPr>
      </w:pPr>
      <w:r>
        <w:rPr>
          <w:rStyle w:val="Funotenzeichen"/>
        </w:rPr>
        <w:footnoteRef/>
      </w:r>
      <w:r>
        <w:t xml:space="preserve"> </w:t>
      </w:r>
      <w:r w:rsidRPr="00FE48A5">
        <w:rPr>
          <w:b/>
        </w:rPr>
        <w:t>wenn nötig</w:t>
      </w:r>
      <w:r>
        <w:t xml:space="preserve"> = </w:t>
      </w:r>
      <w:proofErr w:type="spellStart"/>
      <w:r>
        <w:t>if</w:t>
      </w:r>
      <w:proofErr w:type="spellEnd"/>
      <w:r>
        <w:t xml:space="preserve"> </w:t>
      </w:r>
      <w:proofErr w:type="spellStart"/>
      <w:r>
        <w:t>necessary</w:t>
      </w:r>
      <w:proofErr w:type="spellEnd"/>
    </w:p>
  </w:footnote>
  <w:footnote w:id="42">
    <w:p w:rsidR="00705D8F" w:rsidRPr="003401F5" w:rsidRDefault="00705D8F">
      <w:pPr>
        <w:pStyle w:val="Funotentext"/>
        <w:rPr>
          <w:lang w:val="de-DE"/>
        </w:rPr>
      </w:pPr>
      <w:r>
        <w:rPr>
          <w:rStyle w:val="Funotenzeichen"/>
        </w:rPr>
        <w:footnoteRef/>
      </w:r>
      <w:r>
        <w:t xml:space="preserve"> der </w:t>
      </w:r>
      <w:r w:rsidRPr="00FE48A5">
        <w:rPr>
          <w:b/>
        </w:rPr>
        <w:t xml:space="preserve">Spickzettel </w:t>
      </w:r>
      <w:r>
        <w:t xml:space="preserve">= </w:t>
      </w:r>
      <w:proofErr w:type="spellStart"/>
      <w:r>
        <w:t>cheat</w:t>
      </w:r>
      <w:proofErr w:type="spellEnd"/>
      <w:r>
        <w:t xml:space="preserve"> </w:t>
      </w:r>
      <w:proofErr w:type="spellStart"/>
      <w:r>
        <w:t>sheet</w:t>
      </w:r>
      <w:proofErr w:type="spellEnd"/>
    </w:p>
  </w:footnote>
  <w:footnote w:id="43">
    <w:p w:rsidR="00705D8F" w:rsidRPr="00772111" w:rsidRDefault="00705D8F">
      <w:pPr>
        <w:pStyle w:val="Funotentext"/>
        <w:rPr>
          <w:lang w:val="de-DE"/>
        </w:rPr>
      </w:pPr>
      <w:r>
        <w:rPr>
          <w:rStyle w:val="Funotenzeichen"/>
        </w:rPr>
        <w:footnoteRef/>
      </w:r>
      <w:r>
        <w:t xml:space="preserve"> </w:t>
      </w:r>
      <w:r w:rsidRPr="00FE48A5">
        <w:rPr>
          <w:b/>
          <w:lang w:val="de-DE"/>
        </w:rPr>
        <w:t>reale und grammatische</w:t>
      </w:r>
      <w:r>
        <w:rPr>
          <w:lang w:val="de-DE"/>
        </w:rPr>
        <w:t xml:space="preserve"> </w:t>
      </w:r>
      <w:r w:rsidRPr="00FE48A5">
        <w:rPr>
          <w:b/>
          <w:lang w:val="de-DE"/>
        </w:rPr>
        <w:t xml:space="preserve">Zeit </w:t>
      </w:r>
      <w:r>
        <w:rPr>
          <w:lang w:val="de-DE"/>
        </w:rPr>
        <w:t xml:space="preserve">= real time </w:t>
      </w:r>
      <w:proofErr w:type="spellStart"/>
      <w:r>
        <w:rPr>
          <w:lang w:val="de-DE"/>
        </w:rPr>
        <w:t>and</w:t>
      </w:r>
      <w:proofErr w:type="spellEnd"/>
      <w:r>
        <w:rPr>
          <w:lang w:val="de-DE"/>
        </w:rPr>
        <w:t xml:space="preserve"> </w:t>
      </w:r>
      <w:proofErr w:type="spellStart"/>
      <w:r>
        <w:rPr>
          <w:lang w:val="de-DE"/>
        </w:rPr>
        <w:t>grammatical</w:t>
      </w:r>
      <w:proofErr w:type="spellEnd"/>
      <w:r>
        <w:rPr>
          <w:lang w:val="de-DE"/>
        </w:rPr>
        <w:t xml:space="preserve"> </w:t>
      </w:r>
      <w:proofErr w:type="spellStart"/>
      <w:r>
        <w:rPr>
          <w:lang w:val="de-DE"/>
        </w:rPr>
        <w:t>tense</w:t>
      </w:r>
      <w:proofErr w:type="spellEnd"/>
    </w:p>
  </w:footnote>
  <w:footnote w:id="44">
    <w:p w:rsidR="00705D8F" w:rsidRPr="00FE48A5" w:rsidRDefault="00705D8F">
      <w:pPr>
        <w:pStyle w:val="Funotentext"/>
        <w:rPr>
          <w:lang w:val="de-DE"/>
        </w:rPr>
      </w:pPr>
      <w:r>
        <w:rPr>
          <w:rStyle w:val="Funotenzeichen"/>
        </w:rPr>
        <w:footnoteRef/>
      </w:r>
      <w:r>
        <w:t xml:space="preserve"> </w:t>
      </w:r>
      <w:r w:rsidRPr="00FE48A5">
        <w:rPr>
          <w:b/>
          <w:lang w:val="de-DE"/>
        </w:rPr>
        <w:t xml:space="preserve">heiraten </w:t>
      </w:r>
      <w:r>
        <w:rPr>
          <w:lang w:val="de-DE"/>
        </w:rPr>
        <w:t xml:space="preserve">= </w:t>
      </w:r>
      <w:proofErr w:type="spellStart"/>
      <w:r>
        <w:rPr>
          <w:lang w:val="de-DE"/>
        </w:rPr>
        <w:t>marry</w:t>
      </w:r>
      <w:proofErr w:type="spellEnd"/>
    </w:p>
  </w:footnote>
  <w:footnote w:id="45">
    <w:p w:rsidR="00705D8F" w:rsidRPr="001E3E2D" w:rsidRDefault="00705D8F" w:rsidP="00772111">
      <w:pPr>
        <w:pStyle w:val="Funotentext"/>
        <w:rPr>
          <w:lang w:val="de-DE"/>
        </w:rPr>
      </w:pPr>
      <w:r>
        <w:rPr>
          <w:rStyle w:val="Funotenzeichen"/>
        </w:rPr>
        <w:footnoteRef/>
      </w:r>
      <w:r>
        <w:t xml:space="preserve"> </w:t>
      </w:r>
      <w:r>
        <w:rPr>
          <w:lang w:val="de-DE"/>
        </w:rPr>
        <w:t xml:space="preserve">das </w:t>
      </w:r>
      <w:r w:rsidRPr="00FE48A5">
        <w:rPr>
          <w:b/>
          <w:lang w:val="de-DE"/>
        </w:rPr>
        <w:t>Mittelalter</w:t>
      </w:r>
      <w:r>
        <w:rPr>
          <w:lang w:val="de-DE"/>
        </w:rPr>
        <w:t xml:space="preserve"> = die Zeit von ca. 6. bis 15. Jahrhundert</w:t>
      </w:r>
    </w:p>
  </w:footnote>
  <w:footnote w:id="46">
    <w:p w:rsidR="00705D8F" w:rsidRPr="00777AA3" w:rsidRDefault="00705D8F" w:rsidP="00772111">
      <w:pPr>
        <w:pStyle w:val="Funotentext"/>
      </w:pPr>
      <w:r>
        <w:rPr>
          <w:rStyle w:val="Funotenzeichen"/>
        </w:rPr>
        <w:footnoteRef/>
      </w:r>
      <w:r w:rsidRPr="00777AA3">
        <w:t xml:space="preserve"> der </w:t>
      </w:r>
      <w:r w:rsidRPr="00777AA3">
        <w:rPr>
          <w:b/>
        </w:rPr>
        <w:t>Adlige</w:t>
      </w:r>
      <w:r w:rsidRPr="00777AA3">
        <w:t xml:space="preserve"> = engl. </w:t>
      </w:r>
      <w:proofErr w:type="spellStart"/>
      <w:r w:rsidRPr="00777AA3">
        <w:t>nobleman</w:t>
      </w:r>
      <w:proofErr w:type="spellEnd"/>
    </w:p>
  </w:footnote>
  <w:footnote w:id="47">
    <w:p w:rsidR="00705D8F" w:rsidRPr="00777AA3" w:rsidRDefault="00705D8F" w:rsidP="00772111">
      <w:pPr>
        <w:pStyle w:val="Funotentext"/>
      </w:pPr>
      <w:r>
        <w:rPr>
          <w:rStyle w:val="Funotenzeichen"/>
        </w:rPr>
        <w:footnoteRef/>
      </w:r>
      <w:r w:rsidRPr="00777AA3">
        <w:t xml:space="preserve"> </w:t>
      </w:r>
      <w:r w:rsidRPr="00777AA3">
        <w:rPr>
          <w:b/>
        </w:rPr>
        <w:t>besichtigen</w:t>
      </w:r>
      <w:r w:rsidRPr="00777AA3">
        <w:t xml:space="preserve"> = </w:t>
      </w:r>
      <w:proofErr w:type="spellStart"/>
      <w:r w:rsidRPr="00777AA3">
        <w:t>to</w:t>
      </w:r>
      <w:proofErr w:type="spellEnd"/>
      <w:r w:rsidRPr="00777AA3">
        <w:t xml:space="preserve"> </w:t>
      </w:r>
      <w:proofErr w:type="spellStart"/>
      <w:r w:rsidRPr="00777AA3">
        <w:t>have</w:t>
      </w:r>
      <w:proofErr w:type="spellEnd"/>
      <w:r w:rsidRPr="00777AA3">
        <w:t xml:space="preserve"> a </w:t>
      </w:r>
      <w:proofErr w:type="spellStart"/>
      <w:r w:rsidRPr="00777AA3">
        <w:t>look</w:t>
      </w:r>
      <w:proofErr w:type="spellEnd"/>
      <w:r w:rsidRPr="00777AA3">
        <w:t xml:space="preserve"> at</w:t>
      </w:r>
    </w:p>
  </w:footnote>
  <w:footnote w:id="48">
    <w:p w:rsidR="00705D8F" w:rsidRDefault="00705D8F" w:rsidP="00772111">
      <w:pPr>
        <w:pStyle w:val="Funotentext"/>
      </w:pPr>
      <w:r>
        <w:rPr>
          <w:rStyle w:val="Funotenzeichen"/>
        </w:rPr>
        <w:footnoteRef/>
      </w:r>
      <w:r>
        <w:t xml:space="preserve"> das </w:t>
      </w:r>
      <w:r w:rsidRPr="00FE48A5">
        <w:rPr>
          <w:b/>
        </w:rPr>
        <w:t>Denkmal</w:t>
      </w:r>
      <w:r>
        <w:t xml:space="preserve"> = engl.: </w:t>
      </w:r>
      <w:proofErr w:type="spellStart"/>
      <w:r>
        <w:t>memorial</w:t>
      </w:r>
      <w:proofErr w:type="spellEnd"/>
      <w:r>
        <w:t xml:space="preserve">, </w:t>
      </w:r>
      <w:proofErr w:type="spellStart"/>
      <w:r>
        <w:t>monument</w:t>
      </w:r>
      <w:proofErr w:type="spellEnd"/>
    </w:p>
  </w:footnote>
  <w:footnote w:id="49">
    <w:p w:rsidR="00705D8F" w:rsidRDefault="00705D8F">
      <w:pPr>
        <w:pStyle w:val="Funotentext"/>
      </w:pPr>
      <w:r>
        <w:rPr>
          <w:rStyle w:val="Funotenzeichen"/>
        </w:rPr>
        <w:footnoteRef/>
      </w:r>
      <w:r>
        <w:t xml:space="preserve"> der </w:t>
      </w:r>
      <w:r w:rsidRPr="001B39CB">
        <w:rPr>
          <w:b/>
        </w:rPr>
        <w:t xml:space="preserve">Bericht </w:t>
      </w:r>
      <w:r>
        <w:t xml:space="preserve">= </w:t>
      </w:r>
      <w:proofErr w:type="spellStart"/>
      <w:r>
        <w:t>report</w:t>
      </w:r>
      <w:proofErr w:type="spellEnd"/>
    </w:p>
  </w:footnote>
  <w:footnote w:id="50">
    <w:p w:rsidR="00705D8F" w:rsidRPr="001C32AC" w:rsidRDefault="00705D8F" w:rsidP="00772111">
      <w:pPr>
        <w:pStyle w:val="Funotentext"/>
        <w:rPr>
          <w:lang w:val="de-DE"/>
        </w:rPr>
      </w:pPr>
      <w:r>
        <w:rPr>
          <w:rStyle w:val="Funotenzeichen"/>
        </w:rPr>
        <w:footnoteRef/>
      </w:r>
      <w:r>
        <w:t xml:space="preserve"> </w:t>
      </w:r>
      <w:r w:rsidRPr="00C870B3">
        <w:rPr>
          <w:b/>
          <w:lang w:val="de-DE"/>
        </w:rPr>
        <w:t>die Armut</w:t>
      </w:r>
      <w:r>
        <w:rPr>
          <w:lang w:val="de-DE"/>
        </w:rPr>
        <w:t xml:space="preserve"> = engl.: </w:t>
      </w:r>
      <w:proofErr w:type="spellStart"/>
      <w:r>
        <w:rPr>
          <w:lang w:val="de-DE"/>
        </w:rPr>
        <w:t>poverty</w:t>
      </w:r>
      <w:proofErr w:type="spellEnd"/>
    </w:p>
  </w:footnote>
  <w:footnote w:id="51">
    <w:p w:rsidR="00705D8F" w:rsidRPr="00F50837" w:rsidRDefault="00705D8F">
      <w:pPr>
        <w:pStyle w:val="Funotentext"/>
        <w:rPr>
          <w:lang w:val="de-DE"/>
        </w:rPr>
      </w:pPr>
      <w:r>
        <w:rPr>
          <w:rStyle w:val="Funotenzeichen"/>
        </w:rPr>
        <w:footnoteRef/>
      </w:r>
      <w:r>
        <w:t xml:space="preserve"> </w:t>
      </w:r>
      <w:r>
        <w:rPr>
          <w:lang w:val="de-DE"/>
        </w:rPr>
        <w:t xml:space="preserve">der </w:t>
      </w:r>
      <w:r w:rsidRPr="00AD17C2">
        <w:rPr>
          <w:b/>
          <w:lang w:val="de-DE"/>
        </w:rPr>
        <w:t>Kunde</w:t>
      </w:r>
      <w:r>
        <w:rPr>
          <w:lang w:val="de-DE"/>
        </w:rPr>
        <w:t xml:space="preserve"> / die </w:t>
      </w:r>
      <w:r w:rsidRPr="00AD17C2">
        <w:rPr>
          <w:b/>
          <w:lang w:val="de-DE"/>
        </w:rPr>
        <w:t>Kundin</w:t>
      </w:r>
      <w:r>
        <w:rPr>
          <w:lang w:val="de-DE"/>
        </w:rPr>
        <w:t xml:space="preserve"> = </w:t>
      </w:r>
      <w:proofErr w:type="spellStart"/>
      <w:r>
        <w:rPr>
          <w:lang w:val="de-DE"/>
        </w:rPr>
        <w:t>client</w:t>
      </w:r>
      <w:proofErr w:type="spellEnd"/>
    </w:p>
  </w:footnote>
  <w:footnote w:id="52">
    <w:p w:rsidR="00705D8F" w:rsidRPr="00F50837" w:rsidRDefault="00705D8F">
      <w:pPr>
        <w:pStyle w:val="Funotentext"/>
        <w:rPr>
          <w:lang w:val="de-DE"/>
        </w:rPr>
      </w:pPr>
      <w:r>
        <w:rPr>
          <w:rStyle w:val="Funotenzeichen"/>
        </w:rPr>
        <w:footnoteRef/>
      </w:r>
      <w:r>
        <w:t xml:space="preserve"> der </w:t>
      </w:r>
      <w:r w:rsidRPr="00AD17C2">
        <w:rPr>
          <w:b/>
        </w:rPr>
        <w:t>Mitarbeiter</w:t>
      </w:r>
      <w:r>
        <w:t xml:space="preserve"> / die </w:t>
      </w:r>
      <w:r w:rsidRPr="00AD17C2">
        <w:rPr>
          <w:b/>
        </w:rPr>
        <w:t>Mitarbeiterin</w:t>
      </w:r>
      <w:r>
        <w:t xml:space="preserve"> = </w:t>
      </w:r>
      <w:proofErr w:type="spellStart"/>
      <w:r>
        <w:t>employee</w:t>
      </w:r>
      <w:proofErr w:type="spellEnd"/>
    </w:p>
  </w:footnote>
  <w:footnote w:id="53">
    <w:p w:rsidR="00705D8F" w:rsidRPr="00F50837" w:rsidRDefault="00705D8F">
      <w:pPr>
        <w:pStyle w:val="Funotentext"/>
        <w:rPr>
          <w:lang w:val="de-DE"/>
        </w:rPr>
      </w:pPr>
      <w:r>
        <w:rPr>
          <w:rStyle w:val="Funotenzeichen"/>
        </w:rPr>
        <w:footnoteRef/>
      </w:r>
      <w:r>
        <w:t xml:space="preserve"> </w:t>
      </w:r>
      <w:r w:rsidRPr="00AD17C2">
        <w:rPr>
          <w:b/>
        </w:rPr>
        <w:t>je</w:t>
      </w:r>
      <w:r>
        <w:t xml:space="preserve"> = </w:t>
      </w:r>
      <w:proofErr w:type="spellStart"/>
      <w:r>
        <w:t>each</w:t>
      </w:r>
      <w:proofErr w:type="spellEnd"/>
    </w:p>
  </w:footnote>
  <w:footnote w:id="54">
    <w:p w:rsidR="00705D8F" w:rsidRPr="00F50837" w:rsidRDefault="00705D8F">
      <w:pPr>
        <w:pStyle w:val="Funotentext"/>
        <w:rPr>
          <w:lang w:val="de-DE"/>
        </w:rPr>
      </w:pPr>
      <w:r>
        <w:rPr>
          <w:rStyle w:val="Funotenzeichen"/>
        </w:rPr>
        <w:footnoteRef/>
      </w:r>
      <w:r>
        <w:t xml:space="preserve"> </w:t>
      </w:r>
      <w:r>
        <w:rPr>
          <w:lang w:val="de-DE"/>
        </w:rPr>
        <w:t xml:space="preserve">das </w:t>
      </w:r>
      <w:r w:rsidRPr="00AD17C2">
        <w:rPr>
          <w:b/>
          <w:lang w:val="de-DE"/>
        </w:rPr>
        <w:t>Ziel</w:t>
      </w:r>
      <w:r>
        <w:rPr>
          <w:lang w:val="de-DE"/>
        </w:rPr>
        <w:t xml:space="preserve"> = </w:t>
      </w:r>
      <w:proofErr w:type="spellStart"/>
      <w:r>
        <w:rPr>
          <w:lang w:val="de-DE"/>
        </w:rPr>
        <w:t>goal</w:t>
      </w:r>
      <w:proofErr w:type="spellEnd"/>
      <w:r>
        <w:rPr>
          <w:lang w:val="de-DE"/>
        </w:rPr>
        <w:t xml:space="preserve">, </w:t>
      </w:r>
      <w:proofErr w:type="spellStart"/>
      <w:r>
        <w:rPr>
          <w:lang w:val="de-DE"/>
        </w:rPr>
        <w:t>objective</w:t>
      </w:r>
      <w:proofErr w:type="spellEnd"/>
    </w:p>
  </w:footnote>
  <w:footnote w:id="55">
    <w:p w:rsidR="00705D8F" w:rsidRPr="0018188A" w:rsidRDefault="00705D8F" w:rsidP="00381967">
      <w:pPr>
        <w:pStyle w:val="Funotentext"/>
        <w:rPr>
          <w:lang w:val="de-DE"/>
        </w:rPr>
      </w:pPr>
      <w:r>
        <w:rPr>
          <w:rStyle w:val="Funotenzeichen"/>
        </w:rPr>
        <w:footnoteRef/>
      </w:r>
      <w:r>
        <w:t xml:space="preserve"> </w:t>
      </w:r>
      <w:r w:rsidRPr="00AD17C2">
        <w:rPr>
          <w:b/>
          <w:lang w:val="de-DE"/>
        </w:rPr>
        <w:t>empfehlen</w:t>
      </w:r>
      <w:r>
        <w:rPr>
          <w:lang w:val="de-DE"/>
        </w:rPr>
        <w:t xml:space="preserve"> (empfiehlt, empfahl, hat empfohlen) = </w:t>
      </w:r>
      <w:proofErr w:type="spellStart"/>
      <w:r>
        <w:rPr>
          <w:lang w:val="de-DE"/>
        </w:rPr>
        <w:t>recommend</w:t>
      </w:r>
      <w:proofErr w:type="spellEnd"/>
    </w:p>
  </w:footnote>
  <w:footnote w:id="56">
    <w:p w:rsidR="00705D8F" w:rsidRPr="0018188A" w:rsidRDefault="00705D8F" w:rsidP="00381967">
      <w:pPr>
        <w:pStyle w:val="Funotentext"/>
        <w:rPr>
          <w:lang w:val="de-DE"/>
        </w:rPr>
      </w:pPr>
      <w:r>
        <w:rPr>
          <w:rStyle w:val="Funotenzeichen"/>
        </w:rPr>
        <w:footnoteRef/>
      </w:r>
      <w:r>
        <w:t xml:space="preserve"> </w:t>
      </w:r>
      <w:r>
        <w:rPr>
          <w:lang w:val="de-DE"/>
        </w:rPr>
        <w:t xml:space="preserve">Ich </w:t>
      </w:r>
      <w:r w:rsidRPr="00AD17C2">
        <w:rPr>
          <w:b/>
          <w:lang w:val="de-DE"/>
        </w:rPr>
        <w:t>möchte</w:t>
      </w:r>
      <w:r>
        <w:rPr>
          <w:lang w:val="de-DE"/>
        </w:rPr>
        <w:t xml:space="preserve"> / </w:t>
      </w:r>
      <w:r w:rsidRPr="00AD17C2">
        <w:rPr>
          <w:b/>
          <w:lang w:val="de-DE"/>
        </w:rPr>
        <w:t>würde gerne</w:t>
      </w:r>
      <w:r>
        <w:rPr>
          <w:lang w:val="de-DE"/>
        </w:rPr>
        <w:t xml:space="preserve"> = I </w:t>
      </w:r>
      <w:proofErr w:type="spellStart"/>
      <w:r>
        <w:rPr>
          <w:lang w:val="de-DE"/>
        </w:rPr>
        <w:t>would</w:t>
      </w:r>
      <w:proofErr w:type="spellEnd"/>
      <w:r>
        <w:rPr>
          <w:lang w:val="de-DE"/>
        </w:rPr>
        <w:t xml:space="preserve"> like </w:t>
      </w:r>
      <w:proofErr w:type="spellStart"/>
      <w:r>
        <w:rPr>
          <w:lang w:val="de-DE"/>
        </w:rPr>
        <w:t>to</w:t>
      </w:r>
      <w:proofErr w:type="spellEnd"/>
      <w:r>
        <w:rPr>
          <w:lang w:val="de-DE"/>
        </w:rPr>
        <w:t xml:space="preserve"> </w:t>
      </w:r>
    </w:p>
  </w:footnote>
  <w:footnote w:id="57">
    <w:p w:rsidR="00705D8F" w:rsidRPr="0018188A" w:rsidRDefault="00705D8F" w:rsidP="00381967">
      <w:pPr>
        <w:pStyle w:val="Funotentext"/>
        <w:rPr>
          <w:lang w:val="de-DE"/>
        </w:rPr>
      </w:pPr>
      <w:r>
        <w:rPr>
          <w:rStyle w:val="Funotenzeichen"/>
        </w:rPr>
        <w:footnoteRef/>
      </w:r>
      <w:r>
        <w:t xml:space="preserve"> Ich </w:t>
      </w:r>
      <w:r w:rsidRPr="00AD17C2">
        <w:rPr>
          <w:b/>
        </w:rPr>
        <w:t>hätte</w:t>
      </w:r>
      <w:r>
        <w:t xml:space="preserve"> / </w:t>
      </w:r>
      <w:r w:rsidRPr="00AD17C2">
        <w:rPr>
          <w:b/>
        </w:rPr>
        <w:t>würde lieber</w:t>
      </w:r>
      <w:r>
        <w:t xml:space="preserve"> = I </w:t>
      </w:r>
      <w:proofErr w:type="spellStart"/>
      <w:r>
        <w:t>would</w:t>
      </w:r>
      <w:proofErr w:type="spellEnd"/>
      <w:r>
        <w:t xml:space="preserve"> </w:t>
      </w:r>
      <w:proofErr w:type="spellStart"/>
      <w:r>
        <w:t>rather</w:t>
      </w:r>
      <w:proofErr w:type="spellEnd"/>
    </w:p>
  </w:footnote>
  <w:footnote w:id="58">
    <w:p w:rsidR="00705D8F" w:rsidRPr="0018188A" w:rsidRDefault="00705D8F" w:rsidP="00381967">
      <w:pPr>
        <w:pStyle w:val="Funotentext"/>
        <w:rPr>
          <w:lang w:val="de-DE"/>
        </w:rPr>
      </w:pPr>
      <w:r>
        <w:rPr>
          <w:rStyle w:val="Funotenzeichen"/>
        </w:rPr>
        <w:footnoteRef/>
      </w:r>
      <w:r>
        <w:t xml:space="preserve"> </w:t>
      </w:r>
      <w:r w:rsidRPr="00AD17C2">
        <w:rPr>
          <w:b/>
        </w:rPr>
        <w:t>etwas Besonderes zu bieten haben</w:t>
      </w:r>
      <w:r>
        <w:t xml:space="preserve"> = </w:t>
      </w:r>
      <w:proofErr w:type="spellStart"/>
      <w:r>
        <w:t>have</w:t>
      </w:r>
      <w:proofErr w:type="spellEnd"/>
      <w:r>
        <w:t xml:space="preserve"> </w:t>
      </w:r>
      <w:proofErr w:type="spellStart"/>
      <w:r>
        <w:t>sth</w:t>
      </w:r>
      <w:proofErr w:type="spellEnd"/>
      <w:r>
        <w:t xml:space="preserve">. </w:t>
      </w:r>
      <w:proofErr w:type="spellStart"/>
      <w:r>
        <w:t>special</w:t>
      </w:r>
      <w:proofErr w:type="spellEnd"/>
      <w:r>
        <w:t xml:space="preserve"> </w:t>
      </w:r>
      <w:proofErr w:type="spellStart"/>
      <w:r>
        <w:t>to</w:t>
      </w:r>
      <w:proofErr w:type="spellEnd"/>
      <w:r>
        <w:t xml:space="preserve"> </w:t>
      </w:r>
      <w:proofErr w:type="spellStart"/>
      <w:r>
        <w:t>offer</w:t>
      </w:r>
      <w:proofErr w:type="spellEnd"/>
    </w:p>
  </w:footnote>
  <w:footnote w:id="59">
    <w:p w:rsidR="00705D8F" w:rsidRPr="00E613C8" w:rsidRDefault="00705D8F" w:rsidP="00381967">
      <w:pPr>
        <w:pStyle w:val="Funotentext"/>
        <w:rPr>
          <w:lang w:val="en-US"/>
        </w:rPr>
      </w:pPr>
      <w:r>
        <w:rPr>
          <w:rStyle w:val="Funotenzeichen"/>
        </w:rPr>
        <w:footnoteRef/>
      </w:r>
      <w:r w:rsidRPr="00E613C8">
        <w:rPr>
          <w:lang w:val="en-US"/>
        </w:rPr>
        <w:t xml:space="preserve"> </w:t>
      </w:r>
      <w:proofErr w:type="spellStart"/>
      <w:r w:rsidRPr="00E613C8">
        <w:rPr>
          <w:b/>
          <w:lang w:val="en-US"/>
        </w:rPr>
        <w:t>inbegriffen</w:t>
      </w:r>
      <w:proofErr w:type="spellEnd"/>
      <w:r w:rsidRPr="00E613C8">
        <w:rPr>
          <w:lang w:val="en-US"/>
        </w:rPr>
        <w:t xml:space="preserve"> = included</w:t>
      </w:r>
    </w:p>
  </w:footnote>
  <w:footnote w:id="60">
    <w:p w:rsidR="00705D8F" w:rsidRPr="00E613C8" w:rsidRDefault="00705D8F" w:rsidP="00381967">
      <w:pPr>
        <w:pStyle w:val="Funotentext"/>
        <w:rPr>
          <w:lang w:val="en-US"/>
        </w:rPr>
      </w:pPr>
      <w:r>
        <w:rPr>
          <w:rStyle w:val="Funotenzeichen"/>
        </w:rPr>
        <w:footnoteRef/>
      </w:r>
      <w:r w:rsidRPr="00E613C8">
        <w:rPr>
          <w:lang w:val="en-US"/>
        </w:rPr>
        <w:t xml:space="preserve"> </w:t>
      </w:r>
      <w:proofErr w:type="spellStart"/>
      <w:r w:rsidRPr="00E613C8">
        <w:rPr>
          <w:b/>
          <w:lang w:val="en-US"/>
        </w:rPr>
        <w:t>günstig</w:t>
      </w:r>
      <w:proofErr w:type="spellEnd"/>
      <w:r w:rsidRPr="00E613C8">
        <w:rPr>
          <w:lang w:val="en-US"/>
        </w:rPr>
        <w:t xml:space="preserve"> = reasonably priced</w:t>
      </w:r>
    </w:p>
  </w:footnote>
  <w:footnote w:id="61">
    <w:p w:rsidR="00705D8F" w:rsidRPr="00E613C8" w:rsidRDefault="00705D8F" w:rsidP="00381967">
      <w:pPr>
        <w:pStyle w:val="Funotentext"/>
        <w:rPr>
          <w:lang w:val="en-US"/>
        </w:rPr>
      </w:pPr>
      <w:r>
        <w:rPr>
          <w:rStyle w:val="Funotenzeichen"/>
        </w:rPr>
        <w:footnoteRef/>
      </w:r>
      <w:r w:rsidRPr="00E613C8">
        <w:rPr>
          <w:lang w:val="en-US"/>
        </w:rPr>
        <w:t xml:space="preserve"> die </w:t>
      </w:r>
      <w:proofErr w:type="spellStart"/>
      <w:r w:rsidRPr="00E613C8">
        <w:rPr>
          <w:b/>
          <w:lang w:val="en-US"/>
        </w:rPr>
        <w:t>Halbpension</w:t>
      </w:r>
      <w:proofErr w:type="spellEnd"/>
      <w:r w:rsidRPr="00E613C8">
        <w:rPr>
          <w:lang w:val="en-US"/>
        </w:rPr>
        <w:t xml:space="preserve"> = half-board; i.e. breakfast and dinner included</w:t>
      </w:r>
    </w:p>
  </w:footnote>
  <w:footnote w:id="62">
    <w:p w:rsidR="00705D8F" w:rsidRPr="00850193" w:rsidRDefault="00705D8F">
      <w:pPr>
        <w:pStyle w:val="Funotentext"/>
        <w:rPr>
          <w:b/>
          <w:color w:val="7F7F7F" w:themeColor="text1" w:themeTint="80"/>
          <w:lang w:val="de-DE"/>
        </w:rPr>
      </w:pPr>
      <w:r>
        <w:rPr>
          <w:rStyle w:val="Funotenzeichen"/>
        </w:rPr>
        <w:footnoteRef/>
      </w:r>
      <w:r>
        <w:t xml:space="preserve"> die </w:t>
      </w:r>
      <w:r w:rsidRPr="00AD17C2">
        <w:rPr>
          <w:b/>
        </w:rPr>
        <w:t xml:space="preserve">Flugangst </w:t>
      </w:r>
      <w:r>
        <w:t xml:space="preserve">= die Angst = </w:t>
      </w:r>
      <w:proofErr w:type="spellStart"/>
      <w:r>
        <w:t>fear</w:t>
      </w:r>
      <w:proofErr w:type="spellEnd"/>
      <w:r>
        <w:t xml:space="preserve"> + der Flug </w:t>
      </w:r>
      <w:r>
        <w:sym w:font="Wingdings" w:char="F0E0"/>
      </w:r>
      <w:r>
        <w:t xml:space="preserve"> </w:t>
      </w:r>
      <w:r w:rsidRPr="00850193">
        <w:rPr>
          <w:b/>
          <w:color w:val="7F7F7F" w:themeColor="text1" w:themeTint="80"/>
        </w:rPr>
        <w:t>fliegen</w:t>
      </w:r>
    </w:p>
  </w:footnote>
  <w:footnote w:id="63">
    <w:p w:rsidR="00705D8F" w:rsidRPr="00850193" w:rsidRDefault="00705D8F">
      <w:pPr>
        <w:pStyle w:val="Funotentext"/>
        <w:rPr>
          <w:lang w:val="de-DE"/>
        </w:rPr>
      </w:pPr>
      <w:r>
        <w:rPr>
          <w:rStyle w:val="Funotenzeichen"/>
        </w:rPr>
        <w:footnoteRef/>
      </w:r>
      <w:r>
        <w:t xml:space="preserve"> </w:t>
      </w:r>
      <w:r>
        <w:rPr>
          <w:lang w:val="de-DE"/>
        </w:rPr>
        <w:t xml:space="preserve">der </w:t>
      </w:r>
      <w:r w:rsidRPr="00AD17C2">
        <w:rPr>
          <w:b/>
          <w:lang w:val="de-DE"/>
        </w:rPr>
        <w:t>Urlaub</w:t>
      </w:r>
      <w:r>
        <w:rPr>
          <w:lang w:val="de-DE"/>
        </w:rPr>
        <w:t xml:space="preserve"> = die Ferien</w:t>
      </w:r>
    </w:p>
  </w:footnote>
  <w:footnote w:id="64">
    <w:p w:rsidR="00705D8F" w:rsidRPr="00850193" w:rsidRDefault="00705D8F">
      <w:pPr>
        <w:pStyle w:val="Funotentext"/>
        <w:rPr>
          <w:lang w:val="de-DE"/>
        </w:rPr>
      </w:pPr>
      <w:r>
        <w:rPr>
          <w:rStyle w:val="Funotenzeichen"/>
        </w:rPr>
        <w:footnoteRef/>
      </w:r>
      <w:r>
        <w:t xml:space="preserve"> </w:t>
      </w:r>
      <w:r w:rsidRPr="00AD17C2">
        <w:rPr>
          <w:b/>
          <w:lang w:val="de-DE"/>
        </w:rPr>
        <w:t>ruhig</w:t>
      </w:r>
      <w:r>
        <w:rPr>
          <w:lang w:val="de-DE"/>
        </w:rPr>
        <w:t xml:space="preserve"> = </w:t>
      </w:r>
      <w:proofErr w:type="spellStart"/>
      <w:r>
        <w:rPr>
          <w:lang w:val="de-DE"/>
        </w:rPr>
        <w:t>quiet</w:t>
      </w:r>
      <w:proofErr w:type="spellEnd"/>
    </w:p>
  </w:footnote>
  <w:footnote w:id="65">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b/>
          <w:lang w:val="en-US"/>
        </w:rPr>
        <w:t>unbedingt</w:t>
      </w:r>
      <w:proofErr w:type="spellEnd"/>
      <w:r w:rsidRPr="00E613C8">
        <w:rPr>
          <w:lang w:val="en-US"/>
        </w:rPr>
        <w:t xml:space="preserve"> = at all costs, absolutely</w:t>
      </w:r>
    </w:p>
  </w:footnote>
  <w:footnote w:id="66">
    <w:p w:rsidR="00705D8F" w:rsidRPr="00E613C8" w:rsidRDefault="00705D8F" w:rsidP="002D633A">
      <w:pPr>
        <w:pStyle w:val="Funotentext"/>
        <w:rPr>
          <w:lang w:val="en-US"/>
        </w:rPr>
      </w:pPr>
      <w:r>
        <w:rPr>
          <w:rStyle w:val="Funotenzeichen"/>
        </w:rPr>
        <w:footnoteRef/>
      </w:r>
      <w:r w:rsidRPr="00E613C8">
        <w:rPr>
          <w:lang w:val="en-US"/>
        </w:rPr>
        <w:t xml:space="preserve"> </w:t>
      </w:r>
      <w:proofErr w:type="spellStart"/>
      <w:r w:rsidRPr="00E613C8">
        <w:rPr>
          <w:b/>
          <w:lang w:val="en-US"/>
        </w:rPr>
        <w:t>buchen</w:t>
      </w:r>
      <w:proofErr w:type="spellEnd"/>
      <w:r w:rsidRPr="00E613C8">
        <w:rPr>
          <w:lang w:val="en-US"/>
        </w:rPr>
        <w:t xml:space="preserve"> = to book</w:t>
      </w:r>
    </w:p>
  </w:footnote>
  <w:footnote w:id="67">
    <w:p w:rsidR="00705D8F" w:rsidRPr="00E613C8" w:rsidRDefault="00705D8F">
      <w:pPr>
        <w:pStyle w:val="Funotentext"/>
        <w:rPr>
          <w:lang w:val="en-US"/>
        </w:rPr>
      </w:pPr>
      <w:r>
        <w:rPr>
          <w:rStyle w:val="Funotenzeichen"/>
        </w:rPr>
        <w:footnoteRef/>
      </w:r>
      <w:r w:rsidRPr="00E613C8">
        <w:rPr>
          <w:lang w:val="en-US"/>
        </w:rPr>
        <w:t xml:space="preserve"> der </w:t>
      </w:r>
      <w:proofErr w:type="spellStart"/>
      <w:r w:rsidRPr="00E613C8">
        <w:rPr>
          <w:b/>
          <w:lang w:val="en-US"/>
        </w:rPr>
        <w:t>Feierabend</w:t>
      </w:r>
      <w:proofErr w:type="spellEnd"/>
      <w:r w:rsidRPr="00E613C8">
        <w:rPr>
          <w:lang w:val="en-US"/>
        </w:rPr>
        <w:t xml:space="preserve"> </w:t>
      </w:r>
      <w:r w:rsidRPr="002B76B4">
        <w:rPr>
          <w:lang w:val="de-DE"/>
        </w:rPr>
        <w:sym w:font="Wingdings" w:char="F0E0"/>
      </w:r>
      <w:r w:rsidRPr="00E613C8">
        <w:rPr>
          <w:lang w:val="en-US"/>
        </w:rPr>
        <w:t xml:space="preserve"> work/ your shift ends soon</w:t>
      </w:r>
    </w:p>
  </w:footnote>
  <w:footnote w:id="68">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b/>
          <w:lang w:val="en-US"/>
        </w:rPr>
        <w:t>keine</w:t>
      </w:r>
      <w:proofErr w:type="spellEnd"/>
      <w:r w:rsidRPr="00E613C8">
        <w:rPr>
          <w:b/>
          <w:lang w:val="en-US"/>
        </w:rPr>
        <w:t xml:space="preserve"> Lust </w:t>
      </w:r>
      <w:proofErr w:type="spellStart"/>
      <w:r w:rsidRPr="00E613C8">
        <w:rPr>
          <w:b/>
          <w:lang w:val="en-US"/>
        </w:rPr>
        <w:t>mehr</w:t>
      </w:r>
      <w:proofErr w:type="spellEnd"/>
      <w:r w:rsidRPr="00E613C8">
        <w:rPr>
          <w:b/>
          <w:lang w:val="en-US"/>
        </w:rPr>
        <w:t xml:space="preserve"> </w:t>
      </w:r>
      <w:proofErr w:type="spellStart"/>
      <w:r w:rsidRPr="00E613C8">
        <w:rPr>
          <w:b/>
          <w:lang w:val="en-US"/>
        </w:rPr>
        <w:t>haben</w:t>
      </w:r>
      <w:proofErr w:type="spellEnd"/>
      <w:r w:rsidRPr="00E613C8">
        <w:rPr>
          <w:lang w:val="en-US"/>
        </w:rPr>
        <w:t xml:space="preserve"> = to be tired of something; </w:t>
      </w:r>
      <w:proofErr w:type="spellStart"/>
      <w:r w:rsidRPr="00E613C8">
        <w:rPr>
          <w:lang w:val="en-US"/>
        </w:rPr>
        <w:t>not longer</w:t>
      </w:r>
      <w:proofErr w:type="spellEnd"/>
      <w:r w:rsidRPr="00E613C8">
        <w:rPr>
          <w:lang w:val="en-US"/>
        </w:rPr>
        <w:t xml:space="preserve"> be in the mood</w:t>
      </w:r>
    </w:p>
  </w:footnote>
  <w:footnote w:id="69">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b/>
          <w:lang w:val="en-US"/>
        </w:rPr>
        <w:t>überreden</w:t>
      </w:r>
      <w:proofErr w:type="spellEnd"/>
      <w:r w:rsidRPr="00E613C8">
        <w:rPr>
          <w:b/>
          <w:lang w:val="en-US"/>
        </w:rPr>
        <w:t xml:space="preserve"> </w:t>
      </w:r>
      <w:proofErr w:type="spellStart"/>
      <w:r w:rsidRPr="00E613C8">
        <w:rPr>
          <w:b/>
          <w:lang w:val="en-US"/>
        </w:rPr>
        <w:t>zu</w:t>
      </w:r>
      <w:proofErr w:type="spellEnd"/>
      <w:r w:rsidRPr="00E613C8">
        <w:rPr>
          <w:lang w:val="en-US"/>
        </w:rPr>
        <w:t xml:space="preserve"> = talk someone into doing something</w:t>
      </w:r>
    </w:p>
  </w:footnote>
  <w:footnote w:id="70">
    <w:p w:rsidR="00705D8F" w:rsidRPr="00850193" w:rsidRDefault="00705D8F">
      <w:pPr>
        <w:pStyle w:val="Funotentext"/>
        <w:rPr>
          <w:lang w:val="de-DE"/>
        </w:rPr>
      </w:pPr>
      <w:r>
        <w:rPr>
          <w:rStyle w:val="Funotenzeichen"/>
        </w:rPr>
        <w:footnoteRef/>
      </w:r>
      <w:r>
        <w:t xml:space="preserve"> </w:t>
      </w:r>
      <w:r>
        <w:rPr>
          <w:lang w:val="de-DE"/>
        </w:rPr>
        <w:t xml:space="preserve">die </w:t>
      </w:r>
      <w:r w:rsidRPr="00AD17C2">
        <w:rPr>
          <w:b/>
          <w:lang w:val="de-DE"/>
        </w:rPr>
        <w:t xml:space="preserve">Gastronomiereise </w:t>
      </w:r>
      <w:r>
        <w:rPr>
          <w:lang w:val="de-DE"/>
        </w:rPr>
        <w:t xml:space="preserve">= eine Reise, bei der das Essen sehr wichtig ist. </w:t>
      </w:r>
    </w:p>
  </w:footnote>
  <w:footnote w:id="71">
    <w:p w:rsidR="00705D8F" w:rsidRPr="00A95384" w:rsidRDefault="00705D8F" w:rsidP="00D039F8">
      <w:pPr>
        <w:pStyle w:val="Funotentext"/>
        <w:rPr>
          <w:lang w:val="de-DE"/>
        </w:rPr>
      </w:pPr>
      <w:r>
        <w:rPr>
          <w:rStyle w:val="Funotenzeichen"/>
        </w:rPr>
        <w:footnoteRef/>
      </w:r>
      <w:r>
        <w:t xml:space="preserve"> </w:t>
      </w:r>
      <w:r w:rsidRPr="00C870B3">
        <w:rPr>
          <w:b/>
          <w:lang w:val="de-DE"/>
        </w:rPr>
        <w:t xml:space="preserve">das Benutzerkonto </w:t>
      </w:r>
      <w:r>
        <w:rPr>
          <w:lang w:val="de-DE"/>
        </w:rPr>
        <w:t xml:space="preserve">= </w:t>
      </w:r>
      <w:proofErr w:type="spellStart"/>
      <w:r>
        <w:rPr>
          <w:lang w:val="de-DE"/>
        </w:rPr>
        <w:t>user</w:t>
      </w:r>
      <w:proofErr w:type="spellEnd"/>
      <w:r>
        <w:rPr>
          <w:lang w:val="de-DE"/>
        </w:rPr>
        <w:t xml:space="preserve"> </w:t>
      </w:r>
      <w:proofErr w:type="spellStart"/>
      <w:r>
        <w:rPr>
          <w:lang w:val="de-DE"/>
        </w:rPr>
        <w:t>account</w:t>
      </w:r>
      <w:proofErr w:type="spellEnd"/>
    </w:p>
  </w:footnote>
  <w:footnote w:id="72">
    <w:p w:rsidR="00705D8F" w:rsidRPr="00C9051C" w:rsidRDefault="00705D8F" w:rsidP="00D039F8">
      <w:pPr>
        <w:pStyle w:val="Funotentext"/>
        <w:rPr>
          <w:lang w:val="de-DE"/>
        </w:rPr>
      </w:pPr>
      <w:r>
        <w:rPr>
          <w:rStyle w:val="Funotenzeichen"/>
        </w:rPr>
        <w:footnoteRef/>
      </w:r>
      <w:r>
        <w:t xml:space="preserve"> </w:t>
      </w:r>
      <w:r w:rsidRPr="00C870B3">
        <w:rPr>
          <w:b/>
          <w:lang w:val="de-DE"/>
        </w:rPr>
        <w:t>der Stern</w:t>
      </w:r>
      <w:r>
        <w:rPr>
          <w:lang w:val="de-DE"/>
        </w:rPr>
        <w:t xml:space="preserve"> = </w:t>
      </w:r>
      <w:proofErr w:type="spellStart"/>
      <w:r>
        <w:rPr>
          <w:lang w:val="de-DE"/>
        </w:rPr>
        <w:t>star</w:t>
      </w:r>
      <w:proofErr w:type="spellEnd"/>
    </w:p>
  </w:footnote>
  <w:footnote w:id="73">
    <w:p w:rsidR="00705D8F" w:rsidRPr="003860E4" w:rsidRDefault="00705D8F">
      <w:pPr>
        <w:pStyle w:val="Funotentext"/>
        <w:rPr>
          <w:lang w:val="de-DE"/>
        </w:rPr>
      </w:pPr>
      <w:r>
        <w:rPr>
          <w:rStyle w:val="Funotenzeichen"/>
        </w:rPr>
        <w:footnoteRef/>
      </w:r>
      <w:r>
        <w:t xml:space="preserve"> </w:t>
      </w:r>
      <w:r w:rsidRPr="00677B71">
        <w:rPr>
          <w:b/>
        </w:rPr>
        <w:t>begeistert sein von etwas</w:t>
      </w:r>
      <w:r>
        <w:t xml:space="preserve"> (Dativ) = etwas (Akk.) toll/fantastisch/super finden</w:t>
      </w:r>
    </w:p>
  </w:footnote>
  <w:footnote w:id="74">
    <w:p w:rsidR="00705D8F" w:rsidRPr="003860E4" w:rsidRDefault="00705D8F">
      <w:pPr>
        <w:pStyle w:val="Funotentext"/>
        <w:rPr>
          <w:lang w:val="de-DE"/>
        </w:rPr>
      </w:pPr>
      <w:r>
        <w:rPr>
          <w:rStyle w:val="Funotenzeichen"/>
        </w:rPr>
        <w:footnoteRef/>
      </w:r>
      <w:r>
        <w:t xml:space="preserve"> </w:t>
      </w:r>
      <w:r w:rsidRPr="00677B71">
        <w:rPr>
          <w:b/>
          <w:lang w:val="de-DE"/>
        </w:rPr>
        <w:t>dabei sein</w:t>
      </w:r>
      <w:r>
        <w:rPr>
          <w:lang w:val="de-DE"/>
        </w:rPr>
        <w:t xml:space="preserve"> = da sein, anwesend sein</w:t>
      </w:r>
    </w:p>
  </w:footnote>
  <w:footnote w:id="75">
    <w:p w:rsidR="00705D8F" w:rsidRPr="003860E4" w:rsidRDefault="00705D8F">
      <w:pPr>
        <w:pStyle w:val="Funotentext"/>
        <w:rPr>
          <w:lang w:val="de-DE"/>
        </w:rPr>
      </w:pPr>
      <w:r>
        <w:rPr>
          <w:rStyle w:val="Funotenzeichen"/>
        </w:rPr>
        <w:footnoteRef/>
      </w:r>
      <w:r>
        <w:t xml:space="preserve"> </w:t>
      </w:r>
      <w:r w:rsidRPr="00C870B3">
        <w:rPr>
          <w:b/>
        </w:rPr>
        <w:t>arbeitslos</w:t>
      </w:r>
      <w:r>
        <w:t xml:space="preserve"> = ohne Arbeit</w:t>
      </w:r>
    </w:p>
  </w:footnote>
  <w:footnote w:id="76">
    <w:p w:rsidR="00705D8F" w:rsidRPr="00AE555F" w:rsidRDefault="00705D8F">
      <w:pPr>
        <w:pStyle w:val="Funotentext"/>
        <w:rPr>
          <w:lang w:val="de-DE"/>
        </w:rPr>
      </w:pPr>
      <w:r>
        <w:rPr>
          <w:rStyle w:val="Funotenzeichen"/>
        </w:rPr>
        <w:footnoteRef/>
      </w:r>
      <w:r>
        <w:t xml:space="preserve"> </w:t>
      </w:r>
      <w:r w:rsidRPr="00172426">
        <w:rPr>
          <w:b/>
          <w:lang w:val="de-DE"/>
        </w:rPr>
        <w:t>schon eine Weile her sein</w:t>
      </w:r>
      <w:r>
        <w:rPr>
          <w:lang w:val="de-DE"/>
        </w:rPr>
        <w:t xml:space="preserve"> = </w:t>
      </w:r>
      <w:proofErr w:type="spellStart"/>
      <w:r>
        <w:rPr>
          <w:lang w:val="de-DE"/>
        </w:rPr>
        <w:t>it</w:t>
      </w:r>
      <w:proofErr w:type="spellEnd"/>
      <w:r>
        <w:rPr>
          <w:lang w:val="de-DE"/>
        </w:rPr>
        <w:t xml:space="preserve"> </w:t>
      </w:r>
      <w:proofErr w:type="spellStart"/>
      <w:r>
        <w:rPr>
          <w:lang w:val="de-DE"/>
        </w:rPr>
        <w:t>has</w:t>
      </w:r>
      <w:proofErr w:type="spellEnd"/>
      <w:r>
        <w:rPr>
          <w:lang w:val="de-DE"/>
        </w:rPr>
        <w:t xml:space="preserve"> </w:t>
      </w:r>
      <w:proofErr w:type="spellStart"/>
      <w:r>
        <w:rPr>
          <w:lang w:val="de-DE"/>
        </w:rPr>
        <w:t>been</w:t>
      </w:r>
      <w:proofErr w:type="spellEnd"/>
      <w:r>
        <w:rPr>
          <w:lang w:val="de-DE"/>
        </w:rPr>
        <w:t xml:space="preserve"> a </w:t>
      </w:r>
      <w:proofErr w:type="spellStart"/>
      <w:r>
        <w:rPr>
          <w:lang w:val="de-DE"/>
        </w:rPr>
        <w:t>while</w:t>
      </w:r>
      <w:proofErr w:type="spellEnd"/>
    </w:p>
  </w:footnote>
  <w:footnote w:id="77">
    <w:p w:rsidR="00705D8F" w:rsidRPr="00E613C8" w:rsidRDefault="00705D8F">
      <w:pPr>
        <w:pStyle w:val="Funotentext"/>
        <w:rPr>
          <w:lang w:val="en-US"/>
        </w:rPr>
      </w:pPr>
      <w:r>
        <w:rPr>
          <w:rStyle w:val="Funotenzeichen"/>
        </w:rPr>
        <w:footnoteRef/>
      </w:r>
      <w:r w:rsidRPr="00E613C8">
        <w:rPr>
          <w:lang w:val="en-US"/>
        </w:rPr>
        <w:t xml:space="preserve"> </w:t>
      </w:r>
      <w:r w:rsidRPr="00E613C8">
        <w:rPr>
          <w:b/>
          <w:lang w:val="en-US"/>
        </w:rPr>
        <w:t xml:space="preserve">bitte </w:t>
      </w:r>
      <w:proofErr w:type="spellStart"/>
      <w:r w:rsidRPr="00E613C8">
        <w:rPr>
          <w:b/>
          <w:lang w:val="en-US"/>
        </w:rPr>
        <w:t>entschuldigt</w:t>
      </w:r>
      <w:proofErr w:type="spellEnd"/>
      <w:r w:rsidRPr="00E613C8">
        <w:rPr>
          <w:lang w:val="en-US"/>
        </w:rPr>
        <w:t xml:space="preserve"> = Please accept my </w:t>
      </w:r>
      <w:proofErr w:type="spellStart"/>
      <w:r w:rsidRPr="00E613C8">
        <w:rPr>
          <w:lang w:val="en-US"/>
        </w:rPr>
        <w:t>appologies</w:t>
      </w:r>
      <w:proofErr w:type="spellEnd"/>
    </w:p>
  </w:footnote>
  <w:footnote w:id="78">
    <w:p w:rsidR="00705D8F" w:rsidRPr="00172426" w:rsidRDefault="00705D8F">
      <w:pPr>
        <w:pStyle w:val="Funotentext"/>
        <w:rPr>
          <w:lang w:val="de-DE"/>
        </w:rPr>
      </w:pPr>
      <w:r>
        <w:rPr>
          <w:rStyle w:val="Funotenzeichen"/>
        </w:rPr>
        <w:footnoteRef/>
      </w:r>
      <w:r>
        <w:t xml:space="preserve"> </w:t>
      </w:r>
      <w:r>
        <w:rPr>
          <w:lang w:val="de-DE"/>
        </w:rPr>
        <w:t xml:space="preserve">die </w:t>
      </w:r>
      <w:r w:rsidRPr="00172426">
        <w:rPr>
          <w:b/>
          <w:lang w:val="de-DE"/>
        </w:rPr>
        <w:t>Jugendherberge</w:t>
      </w:r>
      <w:r>
        <w:rPr>
          <w:lang w:val="de-DE"/>
        </w:rPr>
        <w:t xml:space="preserve"> = </w:t>
      </w:r>
      <w:proofErr w:type="spellStart"/>
      <w:r>
        <w:rPr>
          <w:lang w:val="de-DE"/>
        </w:rPr>
        <w:t>youth</w:t>
      </w:r>
      <w:proofErr w:type="spellEnd"/>
      <w:r>
        <w:rPr>
          <w:lang w:val="de-DE"/>
        </w:rPr>
        <w:t xml:space="preserve"> </w:t>
      </w:r>
      <w:proofErr w:type="spellStart"/>
      <w:r>
        <w:rPr>
          <w:lang w:val="de-DE"/>
        </w:rPr>
        <w:t>hostel</w:t>
      </w:r>
      <w:proofErr w:type="spellEnd"/>
    </w:p>
  </w:footnote>
  <w:footnote w:id="79">
    <w:p w:rsidR="00705D8F" w:rsidRPr="00E64641" w:rsidRDefault="00705D8F">
      <w:pPr>
        <w:pStyle w:val="Funotentext"/>
        <w:rPr>
          <w:lang w:val="de-DE"/>
        </w:rPr>
      </w:pPr>
      <w:r>
        <w:rPr>
          <w:rStyle w:val="Funotenzeichen"/>
        </w:rPr>
        <w:footnoteRef/>
      </w:r>
      <w:r>
        <w:t xml:space="preserve"> </w:t>
      </w:r>
      <w:r w:rsidRPr="00E64641">
        <w:rPr>
          <w:b/>
          <w:lang w:val="de-DE"/>
        </w:rPr>
        <w:t>endlich</w:t>
      </w:r>
      <w:r>
        <w:rPr>
          <w:lang w:val="de-DE"/>
        </w:rPr>
        <w:t xml:space="preserve"> = </w:t>
      </w:r>
      <w:proofErr w:type="spellStart"/>
      <w:r>
        <w:rPr>
          <w:lang w:val="de-DE"/>
        </w:rPr>
        <w:t>finally</w:t>
      </w:r>
      <w:proofErr w:type="spellEnd"/>
    </w:p>
  </w:footnote>
  <w:footnote w:id="80">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b/>
          <w:lang w:val="en-US"/>
        </w:rPr>
        <w:t>ausser</w:t>
      </w:r>
      <w:proofErr w:type="spellEnd"/>
      <w:r w:rsidRPr="00E613C8">
        <w:rPr>
          <w:b/>
          <w:lang w:val="en-US"/>
        </w:rPr>
        <w:t xml:space="preserve"> mir</w:t>
      </w:r>
      <w:r w:rsidRPr="00E613C8">
        <w:rPr>
          <w:lang w:val="en-US"/>
        </w:rPr>
        <w:t xml:space="preserve"> = not counting me. </w:t>
      </w:r>
      <w:proofErr w:type="spellStart"/>
      <w:r w:rsidRPr="00E613C8">
        <w:rPr>
          <w:lang w:val="en-US"/>
        </w:rPr>
        <w:t>Ausser</w:t>
      </w:r>
      <w:proofErr w:type="spellEnd"/>
      <w:r w:rsidRPr="00E613C8">
        <w:rPr>
          <w:lang w:val="en-US"/>
        </w:rPr>
        <w:t xml:space="preserve"> = except, apart from</w:t>
      </w:r>
    </w:p>
  </w:footnote>
  <w:footnote w:id="81">
    <w:p w:rsidR="00705D8F" w:rsidRPr="00E613C8" w:rsidRDefault="00705D8F">
      <w:pPr>
        <w:pStyle w:val="Funotentext"/>
        <w:rPr>
          <w:lang w:val="en-US"/>
        </w:rPr>
      </w:pPr>
      <w:r>
        <w:rPr>
          <w:rStyle w:val="Funotenzeichen"/>
        </w:rPr>
        <w:footnoteRef/>
      </w:r>
      <w:r w:rsidRPr="00E613C8">
        <w:rPr>
          <w:lang w:val="en-US"/>
        </w:rPr>
        <w:t xml:space="preserve"> das </w:t>
      </w:r>
      <w:proofErr w:type="spellStart"/>
      <w:r w:rsidRPr="00E613C8">
        <w:rPr>
          <w:b/>
          <w:lang w:val="en-US"/>
        </w:rPr>
        <w:t>Grossmünster</w:t>
      </w:r>
      <w:proofErr w:type="spellEnd"/>
      <w:r w:rsidRPr="00E613C8">
        <w:rPr>
          <w:b/>
          <w:lang w:val="en-US"/>
        </w:rPr>
        <w:t xml:space="preserve"> </w:t>
      </w:r>
      <w:r w:rsidRPr="00E613C8">
        <w:rPr>
          <w:lang w:val="en-US"/>
        </w:rPr>
        <w:t xml:space="preserve">= „great minster“, one of four major churches in Zurich, which can be easily recognized by its two distinctive towers. </w:t>
      </w:r>
    </w:p>
  </w:footnote>
  <w:footnote w:id="82">
    <w:p w:rsidR="00705D8F" w:rsidRPr="00E613C8" w:rsidRDefault="00705D8F">
      <w:pPr>
        <w:pStyle w:val="Funotentext"/>
        <w:rPr>
          <w:lang w:val="en-US"/>
        </w:rPr>
      </w:pPr>
      <w:r>
        <w:rPr>
          <w:rStyle w:val="Funotenzeichen"/>
        </w:rPr>
        <w:footnoteRef/>
      </w:r>
      <w:r w:rsidRPr="00E613C8">
        <w:rPr>
          <w:lang w:val="en-US"/>
        </w:rPr>
        <w:t xml:space="preserve"> das </w:t>
      </w:r>
      <w:proofErr w:type="spellStart"/>
      <w:r w:rsidRPr="00E613C8">
        <w:rPr>
          <w:b/>
          <w:lang w:val="en-US"/>
        </w:rPr>
        <w:t>Fraumünster</w:t>
      </w:r>
      <w:proofErr w:type="spellEnd"/>
      <w:r w:rsidRPr="00E613C8">
        <w:rPr>
          <w:lang w:val="en-US"/>
        </w:rPr>
        <w:t xml:space="preserve"> = „women’s minster“, one of four major churches in Zurich, which is well known for the windows painted by Marc Chagall. </w:t>
      </w:r>
    </w:p>
  </w:footnote>
  <w:footnote w:id="83">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b/>
          <w:lang w:val="en-US"/>
        </w:rPr>
        <w:t>unbedingt</w:t>
      </w:r>
      <w:proofErr w:type="spellEnd"/>
      <w:r w:rsidRPr="00E613C8">
        <w:rPr>
          <w:lang w:val="en-US"/>
        </w:rPr>
        <w:t xml:space="preserve"> = absolutely, definitely</w:t>
      </w:r>
    </w:p>
  </w:footnote>
  <w:footnote w:id="84">
    <w:p w:rsidR="00705D8F" w:rsidRPr="00E613C8" w:rsidRDefault="00705D8F">
      <w:pPr>
        <w:pStyle w:val="Funotentext"/>
        <w:rPr>
          <w:lang w:val="en-US"/>
        </w:rPr>
      </w:pPr>
      <w:r>
        <w:rPr>
          <w:rStyle w:val="Funotenzeichen"/>
        </w:rPr>
        <w:footnoteRef/>
      </w:r>
      <w:r w:rsidRPr="00E613C8">
        <w:rPr>
          <w:lang w:val="en-US"/>
        </w:rPr>
        <w:t xml:space="preserve"> der </w:t>
      </w:r>
      <w:proofErr w:type="spellStart"/>
      <w:r w:rsidRPr="00E613C8">
        <w:rPr>
          <w:lang w:val="en-US"/>
        </w:rPr>
        <w:t>Üetliberg</w:t>
      </w:r>
      <w:proofErr w:type="spellEnd"/>
      <w:r w:rsidRPr="00E613C8">
        <w:rPr>
          <w:lang w:val="en-US"/>
        </w:rPr>
        <w:t xml:space="preserve"> = name of a mountain (or hill) in the immediate vicinity of Zurich</w:t>
      </w:r>
    </w:p>
  </w:footnote>
  <w:footnote w:id="85">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b/>
          <w:lang w:val="en-US"/>
        </w:rPr>
        <w:t>trotzdem</w:t>
      </w:r>
      <w:proofErr w:type="spellEnd"/>
      <w:r w:rsidRPr="00E613C8">
        <w:rPr>
          <w:lang w:val="en-US"/>
        </w:rPr>
        <w:t xml:space="preserve"> = </w:t>
      </w:r>
      <w:proofErr w:type="spellStart"/>
      <w:r w:rsidRPr="00E613C8">
        <w:rPr>
          <w:lang w:val="en-US"/>
        </w:rPr>
        <w:t>inspite</w:t>
      </w:r>
      <w:proofErr w:type="spellEnd"/>
      <w:r w:rsidRPr="00E613C8">
        <w:rPr>
          <w:lang w:val="en-US"/>
        </w:rPr>
        <w:t xml:space="preserve"> of this, nevertheless</w:t>
      </w:r>
    </w:p>
  </w:footnote>
  <w:footnote w:id="86">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b/>
          <w:lang w:val="en-US"/>
        </w:rPr>
        <w:t>leider</w:t>
      </w:r>
      <w:proofErr w:type="spellEnd"/>
      <w:r w:rsidRPr="00E613C8">
        <w:rPr>
          <w:lang w:val="en-US"/>
        </w:rPr>
        <w:t xml:space="preserve"> = unfortunately</w:t>
      </w:r>
    </w:p>
  </w:footnote>
  <w:footnote w:id="87">
    <w:p w:rsidR="00705D8F" w:rsidRPr="00796B6D" w:rsidRDefault="00705D8F">
      <w:pPr>
        <w:pStyle w:val="Funotentext"/>
        <w:rPr>
          <w:lang w:val="de-DE"/>
        </w:rPr>
      </w:pPr>
      <w:r>
        <w:rPr>
          <w:rStyle w:val="Funotenzeichen"/>
        </w:rPr>
        <w:footnoteRef/>
      </w:r>
      <w:r>
        <w:t xml:space="preserve"> </w:t>
      </w:r>
      <w:r>
        <w:rPr>
          <w:lang w:val="de-DE"/>
        </w:rPr>
        <w:t xml:space="preserve">der </w:t>
      </w:r>
      <w:r w:rsidRPr="00796B6D">
        <w:rPr>
          <w:b/>
          <w:lang w:val="de-DE"/>
        </w:rPr>
        <w:t>Engel</w:t>
      </w:r>
      <w:r>
        <w:rPr>
          <w:lang w:val="de-DE"/>
        </w:rPr>
        <w:t xml:space="preserve"> (die Engel) = </w:t>
      </w:r>
      <w:proofErr w:type="spellStart"/>
      <w:r>
        <w:rPr>
          <w:lang w:val="de-DE"/>
        </w:rPr>
        <w:t>angel</w:t>
      </w:r>
      <w:proofErr w:type="spellEnd"/>
    </w:p>
  </w:footnote>
  <w:footnote w:id="88">
    <w:p w:rsidR="00705D8F" w:rsidRPr="006C317A" w:rsidRDefault="00705D8F">
      <w:pPr>
        <w:pStyle w:val="Funotentext"/>
        <w:rPr>
          <w:lang w:val="de-DE"/>
        </w:rPr>
      </w:pPr>
      <w:r>
        <w:rPr>
          <w:rStyle w:val="Funotenzeichen"/>
        </w:rPr>
        <w:footnoteRef/>
      </w:r>
      <w:r>
        <w:t xml:space="preserve"> </w:t>
      </w:r>
      <w:r w:rsidRPr="006C317A">
        <w:rPr>
          <w:b/>
        </w:rPr>
        <w:t>Glück haben</w:t>
      </w:r>
      <w:r>
        <w:t xml:space="preserve"> = </w:t>
      </w:r>
      <w:proofErr w:type="spellStart"/>
      <w:r>
        <w:t>be</w:t>
      </w:r>
      <w:proofErr w:type="spellEnd"/>
      <w:r>
        <w:t xml:space="preserve"> lucky</w:t>
      </w:r>
    </w:p>
  </w:footnote>
  <w:footnote w:id="89">
    <w:p w:rsidR="00705D8F" w:rsidRPr="003464FD" w:rsidRDefault="00705D8F">
      <w:pPr>
        <w:pStyle w:val="Funotentext"/>
        <w:rPr>
          <w:lang w:val="de-DE"/>
        </w:rPr>
      </w:pPr>
      <w:r>
        <w:rPr>
          <w:rStyle w:val="Funotenzeichen"/>
        </w:rPr>
        <w:footnoteRef/>
      </w:r>
      <w:r>
        <w:t xml:space="preserve"> </w:t>
      </w:r>
      <w:r w:rsidRPr="003807DD">
        <w:rPr>
          <w:b/>
          <w:lang w:val="de-DE"/>
        </w:rPr>
        <w:t>im Text verteilt</w:t>
      </w:r>
      <w:r>
        <w:rPr>
          <w:lang w:val="de-DE"/>
        </w:rPr>
        <w:t xml:space="preserve"> = nicht nur an einer Stelle im Text</w:t>
      </w:r>
    </w:p>
  </w:footnote>
  <w:footnote w:id="90">
    <w:p w:rsidR="00705D8F" w:rsidRPr="00B82160" w:rsidRDefault="00705D8F" w:rsidP="007D66AD">
      <w:pPr>
        <w:pStyle w:val="Funotentext"/>
        <w:rPr>
          <w:lang w:val="de-DE"/>
        </w:rPr>
      </w:pPr>
      <w:r>
        <w:rPr>
          <w:rStyle w:val="Funotenzeichen"/>
        </w:rPr>
        <w:footnoteRef/>
      </w:r>
      <w:r>
        <w:t xml:space="preserve"> </w:t>
      </w:r>
      <w:r w:rsidRPr="00C870B3">
        <w:rPr>
          <w:b/>
          <w:lang w:val="de-DE"/>
        </w:rPr>
        <w:t>verteilen</w:t>
      </w:r>
      <w:r>
        <w:rPr>
          <w:lang w:val="de-DE"/>
        </w:rPr>
        <w:t xml:space="preserve"> = </w:t>
      </w:r>
      <w:proofErr w:type="spellStart"/>
      <w:r>
        <w:rPr>
          <w:lang w:val="de-DE"/>
        </w:rPr>
        <w:t>distribute</w:t>
      </w:r>
      <w:proofErr w:type="spellEnd"/>
    </w:p>
  </w:footnote>
  <w:footnote w:id="91">
    <w:p w:rsidR="00705D8F" w:rsidRPr="006F1CBD" w:rsidRDefault="00705D8F" w:rsidP="007D66AD">
      <w:pPr>
        <w:pStyle w:val="Funotentext"/>
        <w:rPr>
          <w:lang w:val="de-DE"/>
        </w:rPr>
      </w:pPr>
      <w:r>
        <w:rPr>
          <w:rStyle w:val="Funotenzeichen"/>
        </w:rPr>
        <w:footnoteRef/>
      </w:r>
      <w:r>
        <w:t xml:space="preserve"> </w:t>
      </w:r>
      <w:r w:rsidRPr="00C870B3">
        <w:rPr>
          <w:b/>
          <w:lang w:val="de-DE"/>
        </w:rPr>
        <w:t xml:space="preserve">so </w:t>
      </w:r>
      <w:proofErr w:type="spellStart"/>
      <w:r w:rsidRPr="00C870B3">
        <w:rPr>
          <w:b/>
          <w:lang w:val="de-DE"/>
        </w:rPr>
        <w:t>gleichmässig</w:t>
      </w:r>
      <w:proofErr w:type="spellEnd"/>
      <w:r w:rsidRPr="00C870B3">
        <w:rPr>
          <w:b/>
          <w:lang w:val="de-DE"/>
        </w:rPr>
        <w:t xml:space="preserve"> wie möglich</w:t>
      </w:r>
      <w:r>
        <w:rPr>
          <w:lang w:val="de-DE"/>
        </w:rPr>
        <w:t xml:space="preserve"> = </w:t>
      </w:r>
      <w:proofErr w:type="spellStart"/>
      <w:r>
        <w:rPr>
          <w:lang w:val="de-DE"/>
        </w:rPr>
        <w:t>as</w:t>
      </w:r>
      <w:proofErr w:type="spellEnd"/>
      <w:r>
        <w:rPr>
          <w:lang w:val="de-DE"/>
        </w:rPr>
        <w:t xml:space="preserve"> </w:t>
      </w:r>
      <w:proofErr w:type="spellStart"/>
      <w:r>
        <w:rPr>
          <w:lang w:val="de-DE"/>
        </w:rPr>
        <w:t>evenly</w:t>
      </w:r>
      <w:proofErr w:type="spellEnd"/>
      <w:r>
        <w:rPr>
          <w:lang w:val="de-DE"/>
        </w:rPr>
        <w:t xml:space="preserve"> </w:t>
      </w:r>
      <w:proofErr w:type="spellStart"/>
      <w:r>
        <w:rPr>
          <w:lang w:val="de-DE"/>
        </w:rPr>
        <w:t>as</w:t>
      </w:r>
      <w:proofErr w:type="spellEnd"/>
      <w:r>
        <w:rPr>
          <w:lang w:val="de-DE"/>
        </w:rPr>
        <w:t xml:space="preserve"> </w:t>
      </w:r>
      <w:proofErr w:type="spellStart"/>
      <w:r>
        <w:rPr>
          <w:lang w:val="de-DE"/>
        </w:rPr>
        <w:t>possible</w:t>
      </w:r>
      <w:proofErr w:type="spellEnd"/>
    </w:p>
  </w:footnote>
  <w:footnote w:id="92">
    <w:p w:rsidR="00705D8F" w:rsidRPr="00B82160" w:rsidRDefault="00705D8F" w:rsidP="007D66AD">
      <w:pPr>
        <w:pStyle w:val="Funotentext"/>
        <w:rPr>
          <w:lang w:val="de-DE"/>
        </w:rPr>
      </w:pPr>
      <w:r>
        <w:rPr>
          <w:rStyle w:val="Funotenzeichen"/>
        </w:rPr>
        <w:footnoteRef/>
      </w:r>
      <w:r>
        <w:t xml:space="preserve"> </w:t>
      </w:r>
      <w:r>
        <w:rPr>
          <w:lang w:val="de-DE"/>
        </w:rPr>
        <w:t xml:space="preserve">das </w:t>
      </w:r>
      <w:r w:rsidRPr="00C870B3">
        <w:rPr>
          <w:b/>
          <w:lang w:val="de-DE"/>
        </w:rPr>
        <w:t>Mitglied</w:t>
      </w:r>
      <w:r>
        <w:rPr>
          <w:lang w:val="de-DE"/>
        </w:rPr>
        <w:t xml:space="preserve"> = </w:t>
      </w:r>
      <w:proofErr w:type="spellStart"/>
      <w:r>
        <w:rPr>
          <w:lang w:val="de-DE"/>
        </w:rPr>
        <w:t>member</w:t>
      </w:r>
      <w:proofErr w:type="spellEnd"/>
    </w:p>
  </w:footnote>
  <w:footnote w:id="93">
    <w:p w:rsidR="00705D8F" w:rsidRPr="004E09CA" w:rsidRDefault="00705D8F" w:rsidP="00127AA4">
      <w:pPr>
        <w:pStyle w:val="Funotentext"/>
        <w:rPr>
          <w:lang w:val="de-DE"/>
        </w:rPr>
      </w:pPr>
      <w:r>
        <w:rPr>
          <w:rStyle w:val="Funotenzeichen"/>
        </w:rPr>
        <w:footnoteRef/>
      </w:r>
      <w:r>
        <w:t xml:space="preserve"> </w:t>
      </w:r>
      <w:r>
        <w:rPr>
          <w:lang w:val="de-DE"/>
        </w:rPr>
        <w:t xml:space="preserve">erstaunlich = </w:t>
      </w:r>
      <w:proofErr w:type="spellStart"/>
      <w:r>
        <w:rPr>
          <w:lang w:val="de-DE"/>
        </w:rPr>
        <w:t>amazing</w:t>
      </w:r>
      <w:proofErr w:type="spellEnd"/>
      <w:r>
        <w:rPr>
          <w:lang w:val="de-DE"/>
        </w:rPr>
        <w:t xml:space="preserve">, </w:t>
      </w:r>
      <w:proofErr w:type="spellStart"/>
      <w:r>
        <w:rPr>
          <w:lang w:val="de-DE"/>
        </w:rPr>
        <w:t>astonishing</w:t>
      </w:r>
      <w:proofErr w:type="spellEnd"/>
    </w:p>
  </w:footnote>
  <w:footnote w:id="94">
    <w:p w:rsidR="00705D8F" w:rsidRPr="004E09CA" w:rsidRDefault="00705D8F" w:rsidP="00127AA4">
      <w:pPr>
        <w:pStyle w:val="Funotentext"/>
        <w:rPr>
          <w:lang w:val="de-DE"/>
        </w:rPr>
      </w:pPr>
      <w:r>
        <w:rPr>
          <w:rStyle w:val="Funotenzeichen"/>
        </w:rPr>
        <w:footnoteRef/>
      </w:r>
      <w:r>
        <w:t xml:space="preserve"> </w:t>
      </w:r>
      <w:r>
        <w:rPr>
          <w:lang w:val="de-DE"/>
        </w:rPr>
        <w:t xml:space="preserve">überraschen = </w:t>
      </w:r>
      <w:proofErr w:type="spellStart"/>
      <w:r>
        <w:rPr>
          <w:lang w:val="de-DE"/>
        </w:rPr>
        <w:t>surprise</w:t>
      </w:r>
      <w:proofErr w:type="spellEnd"/>
    </w:p>
  </w:footnote>
  <w:footnote w:id="95">
    <w:p w:rsidR="00705D8F" w:rsidRPr="006E7826" w:rsidRDefault="00705D8F">
      <w:pPr>
        <w:pStyle w:val="Funotentext"/>
        <w:rPr>
          <w:lang w:val="de-DE"/>
        </w:rPr>
      </w:pPr>
      <w:r>
        <w:rPr>
          <w:rStyle w:val="Funotenzeichen"/>
        </w:rPr>
        <w:footnoteRef/>
      </w:r>
      <w:r>
        <w:t xml:space="preserve"> </w:t>
      </w:r>
      <w:r w:rsidRPr="00C870B3">
        <w:rPr>
          <w:b/>
          <w:lang w:val="de-DE"/>
        </w:rPr>
        <w:t>zu wenig</w:t>
      </w:r>
      <w:r>
        <w:rPr>
          <w:lang w:val="de-DE"/>
        </w:rPr>
        <w:t xml:space="preserve"> = </w:t>
      </w:r>
      <w:proofErr w:type="spellStart"/>
      <w:r>
        <w:rPr>
          <w:lang w:val="de-DE"/>
        </w:rPr>
        <w:t>less</w:t>
      </w:r>
      <w:proofErr w:type="spellEnd"/>
      <w:r>
        <w:rPr>
          <w:lang w:val="de-DE"/>
        </w:rPr>
        <w:t xml:space="preserve"> </w:t>
      </w:r>
      <w:proofErr w:type="spellStart"/>
      <w:r>
        <w:rPr>
          <w:lang w:val="de-DE"/>
        </w:rPr>
        <w:t>than</w:t>
      </w:r>
      <w:proofErr w:type="spellEnd"/>
      <w:r>
        <w:rPr>
          <w:lang w:val="de-DE"/>
        </w:rPr>
        <w:t xml:space="preserve"> </w:t>
      </w:r>
      <w:proofErr w:type="spellStart"/>
      <w:r>
        <w:rPr>
          <w:lang w:val="de-DE"/>
        </w:rPr>
        <w:t>needed</w:t>
      </w:r>
      <w:proofErr w:type="spellEnd"/>
    </w:p>
  </w:footnote>
  <w:footnote w:id="96">
    <w:p w:rsidR="00705D8F" w:rsidRPr="008435C4" w:rsidRDefault="00705D8F">
      <w:pPr>
        <w:pStyle w:val="Funotentext"/>
        <w:rPr>
          <w:lang w:val="de-DE"/>
        </w:rPr>
      </w:pPr>
      <w:r>
        <w:rPr>
          <w:rStyle w:val="Funotenzeichen"/>
        </w:rPr>
        <w:footnoteRef/>
      </w:r>
      <w:r>
        <w:t xml:space="preserve"> </w:t>
      </w:r>
      <w:r w:rsidRPr="008435C4">
        <w:rPr>
          <w:b/>
          <w:lang w:val="de-DE"/>
        </w:rPr>
        <w:t xml:space="preserve">verteilen </w:t>
      </w:r>
      <w:r>
        <w:rPr>
          <w:lang w:val="de-DE"/>
        </w:rPr>
        <w:t xml:space="preserve">(verteilt, verteilte, hat verteilt) = </w:t>
      </w:r>
      <w:proofErr w:type="spellStart"/>
      <w:r>
        <w:rPr>
          <w:lang w:val="de-DE"/>
        </w:rPr>
        <w:t>distribute</w:t>
      </w:r>
      <w:proofErr w:type="spellEnd"/>
      <w:r>
        <w:rPr>
          <w:lang w:val="de-DE"/>
        </w:rPr>
        <w:t xml:space="preserve">, </w:t>
      </w:r>
      <w:proofErr w:type="spellStart"/>
      <w:r>
        <w:rPr>
          <w:lang w:val="de-DE"/>
        </w:rPr>
        <w:t>hand</w:t>
      </w:r>
      <w:proofErr w:type="spellEnd"/>
      <w:r>
        <w:rPr>
          <w:lang w:val="de-DE"/>
        </w:rPr>
        <w:t xml:space="preserve"> out</w:t>
      </w:r>
    </w:p>
  </w:footnote>
  <w:footnote w:id="97">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lang w:val="en-US"/>
        </w:rPr>
        <w:t>etwas</w:t>
      </w:r>
      <w:proofErr w:type="spellEnd"/>
      <w:r w:rsidRPr="00E613C8">
        <w:rPr>
          <w:lang w:val="en-US"/>
        </w:rPr>
        <w:t xml:space="preserve"> </w:t>
      </w:r>
      <w:proofErr w:type="spellStart"/>
      <w:r w:rsidRPr="00E613C8">
        <w:rPr>
          <w:b/>
          <w:lang w:val="en-US"/>
        </w:rPr>
        <w:t>dabeihaben</w:t>
      </w:r>
      <w:proofErr w:type="spellEnd"/>
      <w:r w:rsidRPr="00E613C8">
        <w:rPr>
          <w:lang w:val="en-US"/>
        </w:rPr>
        <w:t xml:space="preserve"> = to have something on/with oneself</w:t>
      </w:r>
    </w:p>
  </w:footnote>
  <w:footnote w:id="98">
    <w:p w:rsidR="00705D8F" w:rsidRPr="00052101" w:rsidRDefault="00705D8F">
      <w:pPr>
        <w:pStyle w:val="Funotentext"/>
        <w:rPr>
          <w:lang w:val="de-DE"/>
        </w:rPr>
      </w:pPr>
      <w:r>
        <w:rPr>
          <w:rStyle w:val="Funotenzeichen"/>
        </w:rPr>
        <w:footnoteRef/>
      </w:r>
      <w:r>
        <w:t xml:space="preserve"> </w:t>
      </w:r>
      <w:r>
        <w:rPr>
          <w:lang w:val="de-DE"/>
        </w:rPr>
        <w:t xml:space="preserve">der </w:t>
      </w:r>
      <w:r w:rsidRPr="00052101">
        <w:rPr>
          <w:b/>
          <w:lang w:val="de-DE"/>
        </w:rPr>
        <w:t>Hellraumprojektor</w:t>
      </w:r>
      <w:r>
        <w:rPr>
          <w:lang w:val="de-DE"/>
        </w:rPr>
        <w:t xml:space="preserve"> = </w:t>
      </w:r>
      <w:proofErr w:type="spellStart"/>
      <w:r>
        <w:rPr>
          <w:lang w:val="de-DE"/>
        </w:rPr>
        <w:t>overhead</w:t>
      </w:r>
      <w:proofErr w:type="spellEnd"/>
      <w:r>
        <w:rPr>
          <w:lang w:val="de-DE"/>
        </w:rPr>
        <w:t xml:space="preserve"> </w:t>
      </w:r>
      <w:proofErr w:type="spellStart"/>
      <w:r>
        <w:rPr>
          <w:lang w:val="de-DE"/>
        </w:rPr>
        <w:t>projector</w:t>
      </w:r>
      <w:proofErr w:type="spellEnd"/>
    </w:p>
  </w:footnote>
  <w:footnote w:id="99">
    <w:p w:rsidR="00705D8F" w:rsidRPr="00A9352B" w:rsidRDefault="00705D8F">
      <w:pPr>
        <w:pStyle w:val="Funotentext"/>
        <w:rPr>
          <w:lang w:val="de-DE"/>
        </w:rPr>
      </w:pPr>
      <w:r>
        <w:rPr>
          <w:rStyle w:val="Funotenzeichen"/>
        </w:rPr>
        <w:footnoteRef/>
      </w:r>
      <w:r>
        <w:t xml:space="preserve"> der </w:t>
      </w:r>
      <w:r w:rsidRPr="00A9352B">
        <w:rPr>
          <w:b/>
        </w:rPr>
        <w:t>Ordner</w:t>
      </w:r>
      <w:r>
        <w:t xml:space="preserve"> = </w:t>
      </w:r>
      <w:proofErr w:type="spellStart"/>
      <w:r>
        <w:t>binder</w:t>
      </w:r>
      <w:proofErr w:type="spellEnd"/>
      <w:r>
        <w:t xml:space="preserve">, </w:t>
      </w:r>
      <w:proofErr w:type="spellStart"/>
      <w:r>
        <w:t>folder</w:t>
      </w:r>
      <w:proofErr w:type="spellEnd"/>
    </w:p>
  </w:footnote>
  <w:footnote w:id="100">
    <w:p w:rsidR="00705D8F" w:rsidRPr="0014138E" w:rsidRDefault="00705D8F">
      <w:pPr>
        <w:pStyle w:val="Funotentext"/>
        <w:rPr>
          <w:lang w:val="de-DE"/>
        </w:rPr>
      </w:pPr>
      <w:r>
        <w:rPr>
          <w:rStyle w:val="Funotenzeichen"/>
        </w:rPr>
        <w:footnoteRef/>
      </w:r>
      <w:r>
        <w:t xml:space="preserve"> </w:t>
      </w:r>
      <w:r w:rsidRPr="00C870B3">
        <w:rPr>
          <w:b/>
          <w:lang w:val="de-DE"/>
        </w:rPr>
        <w:t>plötzlich</w:t>
      </w:r>
      <w:r>
        <w:rPr>
          <w:lang w:val="de-DE"/>
        </w:rPr>
        <w:t xml:space="preserve"> = </w:t>
      </w:r>
      <w:proofErr w:type="spellStart"/>
      <w:r>
        <w:rPr>
          <w:lang w:val="de-DE"/>
        </w:rPr>
        <w:t>suddenly</w:t>
      </w:r>
      <w:proofErr w:type="spellEnd"/>
      <w:r>
        <w:rPr>
          <w:lang w:val="de-DE"/>
        </w:rPr>
        <w:t xml:space="preserve"> </w:t>
      </w:r>
    </w:p>
  </w:footnote>
  <w:footnote w:id="101">
    <w:p w:rsidR="00705D8F" w:rsidRPr="00DC2D86" w:rsidRDefault="00705D8F">
      <w:pPr>
        <w:pStyle w:val="Funotentext"/>
        <w:rPr>
          <w:lang w:val="de-DE"/>
        </w:rPr>
      </w:pPr>
      <w:r>
        <w:rPr>
          <w:rStyle w:val="Funotenzeichen"/>
        </w:rPr>
        <w:footnoteRef/>
      </w:r>
      <w:r>
        <w:t xml:space="preserve"> </w:t>
      </w:r>
      <w:r>
        <w:rPr>
          <w:lang w:val="de-DE"/>
        </w:rPr>
        <w:t xml:space="preserve">der </w:t>
      </w:r>
      <w:r w:rsidRPr="00DC2D86">
        <w:rPr>
          <w:b/>
          <w:lang w:val="de-DE"/>
        </w:rPr>
        <w:t>Grund</w:t>
      </w:r>
      <w:r>
        <w:rPr>
          <w:lang w:val="de-DE"/>
        </w:rPr>
        <w:t xml:space="preserve">, Gründe = </w:t>
      </w:r>
      <w:proofErr w:type="spellStart"/>
      <w:r>
        <w:rPr>
          <w:lang w:val="de-DE"/>
        </w:rPr>
        <w:t>reason</w:t>
      </w:r>
      <w:proofErr w:type="spellEnd"/>
    </w:p>
  </w:footnote>
  <w:footnote w:id="102">
    <w:p w:rsidR="00705D8F" w:rsidRPr="00FF326E" w:rsidRDefault="00705D8F">
      <w:pPr>
        <w:pStyle w:val="Funotentext"/>
        <w:rPr>
          <w:lang w:val="de-DE"/>
        </w:rPr>
      </w:pPr>
      <w:r>
        <w:rPr>
          <w:rStyle w:val="Funotenzeichen"/>
        </w:rPr>
        <w:footnoteRef/>
      </w:r>
      <w:r>
        <w:t xml:space="preserve"> </w:t>
      </w:r>
      <w:r w:rsidRPr="00FF326E">
        <w:rPr>
          <w:b/>
        </w:rPr>
        <w:t>bzw.</w:t>
      </w:r>
      <w:r>
        <w:t xml:space="preserve"> (beziehungsweise) = </w:t>
      </w:r>
      <w:proofErr w:type="spellStart"/>
      <w:r>
        <w:t>respectively</w:t>
      </w:r>
      <w:proofErr w:type="spellEnd"/>
    </w:p>
  </w:footnote>
  <w:footnote w:id="103">
    <w:p w:rsidR="00705D8F" w:rsidRPr="00FF326E" w:rsidRDefault="00705D8F">
      <w:pPr>
        <w:pStyle w:val="Funotentext"/>
        <w:rPr>
          <w:lang w:val="de-DE"/>
        </w:rPr>
      </w:pPr>
      <w:r>
        <w:rPr>
          <w:rStyle w:val="Funotenzeichen"/>
        </w:rPr>
        <w:footnoteRef/>
      </w:r>
      <w:r>
        <w:t xml:space="preserve"> </w:t>
      </w:r>
      <w:r>
        <w:rPr>
          <w:lang w:val="de-DE"/>
        </w:rPr>
        <w:t xml:space="preserve">die </w:t>
      </w:r>
      <w:r w:rsidRPr="00FF326E">
        <w:rPr>
          <w:b/>
          <w:lang w:val="de-DE"/>
        </w:rPr>
        <w:t>Ursache</w:t>
      </w:r>
      <w:r>
        <w:rPr>
          <w:lang w:val="de-DE"/>
        </w:rPr>
        <w:t xml:space="preserve">, -n = </w:t>
      </w:r>
      <w:proofErr w:type="spellStart"/>
      <w:r>
        <w:rPr>
          <w:lang w:val="de-DE"/>
        </w:rPr>
        <w:t>cause</w:t>
      </w:r>
      <w:proofErr w:type="spellEnd"/>
    </w:p>
  </w:footnote>
  <w:footnote w:id="104">
    <w:p w:rsidR="00705D8F" w:rsidRPr="00DC2D86" w:rsidRDefault="00705D8F">
      <w:pPr>
        <w:pStyle w:val="Funotentext"/>
        <w:rPr>
          <w:lang w:val="de-DE"/>
        </w:rPr>
      </w:pPr>
      <w:r>
        <w:rPr>
          <w:rStyle w:val="Funotenzeichen"/>
        </w:rPr>
        <w:footnoteRef/>
      </w:r>
      <w:r>
        <w:t xml:space="preserve"> </w:t>
      </w:r>
      <w:r>
        <w:rPr>
          <w:lang w:val="de-DE"/>
        </w:rPr>
        <w:t xml:space="preserve">die </w:t>
      </w:r>
      <w:r w:rsidRPr="00DC2D86">
        <w:rPr>
          <w:b/>
          <w:lang w:val="de-DE"/>
        </w:rPr>
        <w:t>Folge</w:t>
      </w:r>
      <w:r>
        <w:rPr>
          <w:lang w:val="de-DE"/>
        </w:rPr>
        <w:t xml:space="preserve">, Folgen = </w:t>
      </w:r>
      <w:proofErr w:type="spellStart"/>
      <w:r>
        <w:rPr>
          <w:lang w:val="de-DE"/>
        </w:rPr>
        <w:t>consequence</w:t>
      </w:r>
      <w:proofErr w:type="spellEnd"/>
    </w:p>
  </w:footnote>
  <w:footnote w:id="105">
    <w:p w:rsidR="00705D8F" w:rsidRPr="00DC2D86" w:rsidRDefault="00705D8F" w:rsidP="00AE11CC">
      <w:pPr>
        <w:pStyle w:val="Funotentext"/>
        <w:rPr>
          <w:lang w:val="de-DE"/>
        </w:rPr>
      </w:pPr>
      <w:r>
        <w:rPr>
          <w:rStyle w:val="Funotenzeichen"/>
        </w:rPr>
        <w:footnoteRef/>
      </w:r>
      <w:r>
        <w:t xml:space="preserve"> </w:t>
      </w:r>
      <w:r>
        <w:rPr>
          <w:lang w:val="de-DE"/>
        </w:rPr>
        <w:t xml:space="preserve">der </w:t>
      </w:r>
      <w:r w:rsidRPr="00DC2D86">
        <w:rPr>
          <w:b/>
          <w:lang w:val="de-DE"/>
        </w:rPr>
        <w:t>Satz</w:t>
      </w:r>
      <w:r>
        <w:rPr>
          <w:lang w:val="de-DE"/>
        </w:rPr>
        <w:t xml:space="preserve">, Sätze = </w:t>
      </w:r>
      <w:proofErr w:type="spellStart"/>
      <w:r>
        <w:rPr>
          <w:lang w:val="de-DE"/>
        </w:rPr>
        <w:t>sentence</w:t>
      </w:r>
      <w:proofErr w:type="spellEnd"/>
    </w:p>
  </w:footnote>
  <w:footnote w:id="106">
    <w:p w:rsidR="00705D8F" w:rsidRPr="00DC2D86" w:rsidRDefault="00705D8F">
      <w:pPr>
        <w:pStyle w:val="Funotentext"/>
        <w:rPr>
          <w:lang w:val="de-DE"/>
        </w:rPr>
      </w:pPr>
      <w:r>
        <w:rPr>
          <w:rStyle w:val="Funotenzeichen"/>
        </w:rPr>
        <w:footnoteRef/>
      </w:r>
      <w:r>
        <w:t xml:space="preserve"> </w:t>
      </w:r>
      <w:r>
        <w:rPr>
          <w:lang w:val="de-DE"/>
        </w:rPr>
        <w:t xml:space="preserve">die </w:t>
      </w:r>
      <w:r w:rsidRPr="00DC2D86">
        <w:rPr>
          <w:b/>
          <w:lang w:val="de-DE"/>
        </w:rPr>
        <w:t>Farbe</w:t>
      </w:r>
      <w:r>
        <w:rPr>
          <w:lang w:val="de-DE"/>
        </w:rPr>
        <w:t xml:space="preserve">, -n = </w:t>
      </w:r>
      <w:proofErr w:type="spellStart"/>
      <w:r>
        <w:rPr>
          <w:lang w:val="de-DE"/>
        </w:rPr>
        <w:t>color</w:t>
      </w:r>
      <w:proofErr w:type="spellEnd"/>
    </w:p>
  </w:footnote>
  <w:footnote w:id="107">
    <w:p w:rsidR="00705D8F" w:rsidRPr="00DC2D86" w:rsidRDefault="00705D8F">
      <w:pPr>
        <w:pStyle w:val="Funotentext"/>
        <w:rPr>
          <w:lang w:val="de-DE"/>
        </w:rPr>
      </w:pPr>
      <w:r>
        <w:rPr>
          <w:rStyle w:val="Funotenzeichen"/>
        </w:rPr>
        <w:footnoteRef/>
      </w:r>
      <w:r>
        <w:t xml:space="preserve"> </w:t>
      </w:r>
      <w:r w:rsidRPr="00DC2D86">
        <w:rPr>
          <w:b/>
          <w:lang w:val="de-DE"/>
        </w:rPr>
        <w:t xml:space="preserve">tauschen </w:t>
      </w:r>
      <w:r>
        <w:rPr>
          <w:lang w:val="de-DE"/>
        </w:rPr>
        <w:t xml:space="preserve">(tauscht, tauschte, hat getauscht) = </w:t>
      </w:r>
      <w:proofErr w:type="spellStart"/>
      <w:r>
        <w:rPr>
          <w:lang w:val="de-DE"/>
        </w:rPr>
        <w:t>swap</w:t>
      </w:r>
      <w:proofErr w:type="spellEnd"/>
      <w:r>
        <w:rPr>
          <w:lang w:val="de-DE"/>
        </w:rPr>
        <w:t xml:space="preserve">, </w:t>
      </w:r>
      <w:proofErr w:type="spellStart"/>
      <w:r>
        <w:rPr>
          <w:lang w:val="de-DE"/>
        </w:rPr>
        <w:t>exchange</w:t>
      </w:r>
      <w:proofErr w:type="spellEnd"/>
    </w:p>
  </w:footnote>
  <w:footnote w:id="108">
    <w:p w:rsidR="00705D8F" w:rsidRPr="001B03DC" w:rsidRDefault="00705D8F">
      <w:pPr>
        <w:pStyle w:val="Funotentext"/>
        <w:rPr>
          <w:lang w:val="de-DE"/>
        </w:rPr>
      </w:pPr>
      <w:r>
        <w:rPr>
          <w:rStyle w:val="Funotenzeichen"/>
        </w:rPr>
        <w:footnoteRef/>
      </w:r>
      <w:r>
        <w:t xml:space="preserve"> </w:t>
      </w:r>
      <w:r>
        <w:rPr>
          <w:lang w:val="de-DE"/>
        </w:rPr>
        <w:t xml:space="preserve">die </w:t>
      </w:r>
      <w:r w:rsidRPr="001B03DC">
        <w:rPr>
          <w:b/>
          <w:lang w:val="de-DE"/>
        </w:rPr>
        <w:t>Rückseite</w:t>
      </w:r>
      <w:r>
        <w:rPr>
          <w:lang w:val="de-DE"/>
        </w:rPr>
        <w:t xml:space="preserve">, -n = back </w:t>
      </w:r>
      <w:proofErr w:type="spellStart"/>
      <w:r>
        <w:rPr>
          <w:lang w:val="de-DE"/>
        </w:rPr>
        <w:t>side</w:t>
      </w:r>
      <w:proofErr w:type="spellEnd"/>
    </w:p>
  </w:footnote>
  <w:footnote w:id="109">
    <w:p w:rsidR="00705D8F" w:rsidRPr="009D152F" w:rsidRDefault="00705D8F">
      <w:pPr>
        <w:pStyle w:val="Funotentext"/>
        <w:rPr>
          <w:lang w:val="de-DE"/>
        </w:rPr>
      </w:pPr>
      <w:r>
        <w:rPr>
          <w:rStyle w:val="Funotenzeichen"/>
        </w:rPr>
        <w:footnoteRef/>
      </w:r>
      <w:r>
        <w:t xml:space="preserve"> </w:t>
      </w:r>
      <w:r>
        <w:rPr>
          <w:lang w:val="de-DE"/>
        </w:rPr>
        <w:t xml:space="preserve">das </w:t>
      </w:r>
      <w:r w:rsidRPr="009D152F">
        <w:rPr>
          <w:b/>
          <w:lang w:val="de-DE"/>
        </w:rPr>
        <w:t>Fach</w:t>
      </w:r>
      <w:r>
        <w:rPr>
          <w:lang w:val="de-DE"/>
        </w:rPr>
        <w:t xml:space="preserve">, Fächer = </w:t>
      </w:r>
      <w:proofErr w:type="spellStart"/>
      <w:r>
        <w:rPr>
          <w:lang w:val="de-DE"/>
        </w:rPr>
        <w:t>subject</w:t>
      </w:r>
      <w:proofErr w:type="spellEnd"/>
    </w:p>
  </w:footnote>
  <w:footnote w:id="110">
    <w:p w:rsidR="00705D8F" w:rsidRPr="009D152F" w:rsidRDefault="00705D8F">
      <w:pPr>
        <w:pStyle w:val="Funotentext"/>
        <w:rPr>
          <w:lang w:val="de-DE"/>
        </w:rPr>
      </w:pPr>
      <w:r>
        <w:rPr>
          <w:rStyle w:val="Funotenzeichen"/>
        </w:rPr>
        <w:footnoteRef/>
      </w:r>
      <w:r>
        <w:t xml:space="preserve"> </w:t>
      </w:r>
      <w:r>
        <w:rPr>
          <w:lang w:val="de-DE"/>
        </w:rPr>
        <w:t xml:space="preserve">der </w:t>
      </w:r>
      <w:r w:rsidRPr="009D152F">
        <w:rPr>
          <w:b/>
          <w:lang w:val="de-DE"/>
        </w:rPr>
        <w:t>Termin</w:t>
      </w:r>
      <w:r>
        <w:rPr>
          <w:lang w:val="de-DE"/>
        </w:rPr>
        <w:t xml:space="preserve">, -e = </w:t>
      </w:r>
      <w:proofErr w:type="spellStart"/>
      <w:r>
        <w:rPr>
          <w:lang w:val="de-DE"/>
        </w:rPr>
        <w:t>appointment</w:t>
      </w:r>
      <w:proofErr w:type="spellEnd"/>
    </w:p>
  </w:footnote>
  <w:footnote w:id="111">
    <w:p w:rsidR="00705D8F" w:rsidRPr="00D26BA6" w:rsidRDefault="00705D8F">
      <w:pPr>
        <w:pStyle w:val="Funotentext"/>
        <w:rPr>
          <w:lang w:val="de-DE"/>
        </w:rPr>
      </w:pPr>
      <w:r>
        <w:rPr>
          <w:rStyle w:val="Funotenzeichen"/>
        </w:rPr>
        <w:footnoteRef/>
      </w:r>
      <w:r>
        <w:t xml:space="preserve"> der </w:t>
      </w:r>
      <w:r w:rsidRPr="00D26BA6">
        <w:rPr>
          <w:b/>
        </w:rPr>
        <w:t>Betreuer</w:t>
      </w:r>
      <w:r>
        <w:t>, - / die Betreuerin, -</w:t>
      </w:r>
      <w:proofErr w:type="spellStart"/>
      <w:r>
        <w:t>nen</w:t>
      </w:r>
      <w:proofErr w:type="spellEnd"/>
      <w:r>
        <w:t xml:space="preserve"> = </w:t>
      </w:r>
      <w:proofErr w:type="spellStart"/>
      <w:r>
        <w:t>person</w:t>
      </w:r>
      <w:proofErr w:type="spellEnd"/>
      <w:r>
        <w:t xml:space="preserve"> </w:t>
      </w:r>
      <w:proofErr w:type="spellStart"/>
      <w:r>
        <w:t>giving</w:t>
      </w:r>
      <w:proofErr w:type="spellEnd"/>
      <w:r>
        <w:t xml:space="preserve"> </w:t>
      </w:r>
      <w:proofErr w:type="spellStart"/>
      <w:r>
        <w:t>support</w:t>
      </w:r>
      <w:proofErr w:type="spellEnd"/>
      <w:r>
        <w:t xml:space="preserve"> </w:t>
      </w:r>
      <w:proofErr w:type="spellStart"/>
      <w:r>
        <w:t>or</w:t>
      </w:r>
      <w:proofErr w:type="spellEnd"/>
      <w:r>
        <w:t xml:space="preserve"> </w:t>
      </w:r>
      <w:proofErr w:type="spellStart"/>
      <w:r>
        <w:t>supervising</w:t>
      </w:r>
      <w:proofErr w:type="spellEnd"/>
      <w:r>
        <w:t xml:space="preserve"> </w:t>
      </w:r>
    </w:p>
  </w:footnote>
  <w:footnote w:id="112">
    <w:p w:rsidR="00705D8F" w:rsidRPr="00D26BA6" w:rsidRDefault="00705D8F">
      <w:pPr>
        <w:pStyle w:val="Funotentext"/>
        <w:rPr>
          <w:lang w:val="de-DE"/>
        </w:rPr>
      </w:pPr>
      <w:r>
        <w:rPr>
          <w:rStyle w:val="Funotenzeichen"/>
        </w:rPr>
        <w:footnoteRef/>
      </w:r>
      <w:r>
        <w:t xml:space="preserve"> </w:t>
      </w:r>
      <w:r>
        <w:rPr>
          <w:lang w:val="de-DE"/>
        </w:rPr>
        <w:t xml:space="preserve">der </w:t>
      </w:r>
      <w:r w:rsidRPr="007F5C92">
        <w:rPr>
          <w:b/>
          <w:lang w:val="de-DE"/>
        </w:rPr>
        <w:t>Zahnarzt</w:t>
      </w:r>
      <w:r>
        <w:rPr>
          <w:lang w:val="de-DE"/>
        </w:rPr>
        <w:t xml:space="preserve">, -ärzte = </w:t>
      </w:r>
      <w:proofErr w:type="spellStart"/>
      <w:r>
        <w:rPr>
          <w:lang w:val="de-DE"/>
        </w:rPr>
        <w:t>dentist</w:t>
      </w:r>
      <w:proofErr w:type="spellEnd"/>
    </w:p>
  </w:footnote>
  <w:footnote w:id="113">
    <w:p w:rsidR="00705D8F" w:rsidRPr="007F5C92" w:rsidRDefault="00705D8F">
      <w:pPr>
        <w:pStyle w:val="Funotentext"/>
        <w:rPr>
          <w:lang w:val="de-DE"/>
        </w:rPr>
      </w:pPr>
      <w:r>
        <w:rPr>
          <w:rStyle w:val="Funotenzeichen"/>
        </w:rPr>
        <w:footnoteRef/>
      </w:r>
      <w:r>
        <w:t xml:space="preserve"> </w:t>
      </w:r>
      <w:r>
        <w:rPr>
          <w:lang w:val="de-DE"/>
        </w:rPr>
        <w:t xml:space="preserve">das </w:t>
      </w:r>
      <w:r w:rsidRPr="007F5C92">
        <w:rPr>
          <w:b/>
          <w:lang w:val="de-DE"/>
        </w:rPr>
        <w:t>Bewerbungsgespräch</w:t>
      </w:r>
      <w:r>
        <w:rPr>
          <w:lang w:val="de-DE"/>
        </w:rPr>
        <w:t xml:space="preserve"> = </w:t>
      </w:r>
      <w:proofErr w:type="spellStart"/>
      <w:r>
        <w:rPr>
          <w:lang w:val="de-DE"/>
        </w:rPr>
        <w:t>job</w:t>
      </w:r>
      <w:proofErr w:type="spellEnd"/>
      <w:r>
        <w:rPr>
          <w:lang w:val="de-DE"/>
        </w:rPr>
        <w:t xml:space="preserve"> interview</w:t>
      </w:r>
    </w:p>
  </w:footnote>
  <w:footnote w:id="114">
    <w:p w:rsidR="00705D8F" w:rsidRPr="007F5C92" w:rsidRDefault="00705D8F">
      <w:pPr>
        <w:pStyle w:val="Funotentext"/>
        <w:rPr>
          <w:lang w:val="de-DE"/>
        </w:rPr>
      </w:pPr>
      <w:r>
        <w:rPr>
          <w:rStyle w:val="Funotenzeichen"/>
        </w:rPr>
        <w:footnoteRef/>
      </w:r>
      <w:r>
        <w:t xml:space="preserve"> eine </w:t>
      </w:r>
      <w:r w:rsidRPr="007F5C92">
        <w:rPr>
          <w:b/>
        </w:rPr>
        <w:t>Wohnung besichtigen</w:t>
      </w:r>
      <w:r>
        <w:t xml:space="preserve"> = </w:t>
      </w:r>
      <w:proofErr w:type="spellStart"/>
      <w:r>
        <w:t>have</w:t>
      </w:r>
      <w:proofErr w:type="spellEnd"/>
      <w:r>
        <w:t xml:space="preserve"> a </w:t>
      </w:r>
      <w:proofErr w:type="spellStart"/>
      <w:r>
        <w:t>look</w:t>
      </w:r>
      <w:proofErr w:type="spellEnd"/>
      <w:r>
        <w:t xml:space="preserve"> at a flat</w:t>
      </w:r>
    </w:p>
  </w:footnote>
  <w:footnote w:id="115">
    <w:p w:rsidR="00705D8F" w:rsidRPr="0044425B" w:rsidRDefault="00705D8F">
      <w:pPr>
        <w:pStyle w:val="Funotentext"/>
        <w:rPr>
          <w:lang w:val="de-DE"/>
        </w:rPr>
      </w:pPr>
      <w:r>
        <w:rPr>
          <w:rStyle w:val="Funotenzeichen"/>
        </w:rPr>
        <w:footnoteRef/>
      </w:r>
      <w:r>
        <w:t xml:space="preserve"> </w:t>
      </w:r>
      <w:r>
        <w:rPr>
          <w:lang w:val="de-DE"/>
        </w:rPr>
        <w:t xml:space="preserve">der </w:t>
      </w:r>
      <w:r w:rsidRPr="0044425B">
        <w:rPr>
          <w:b/>
          <w:lang w:val="de-DE"/>
        </w:rPr>
        <w:t>Wecker,</w:t>
      </w:r>
      <w:r>
        <w:rPr>
          <w:lang w:val="de-DE"/>
        </w:rPr>
        <w:t xml:space="preserve"> - = </w:t>
      </w:r>
      <w:proofErr w:type="spellStart"/>
      <w:r>
        <w:rPr>
          <w:lang w:val="de-DE"/>
        </w:rPr>
        <w:t>alarm</w:t>
      </w:r>
      <w:proofErr w:type="spellEnd"/>
      <w:r>
        <w:rPr>
          <w:lang w:val="de-DE"/>
        </w:rPr>
        <w:t xml:space="preserve"> </w:t>
      </w:r>
      <w:proofErr w:type="spellStart"/>
      <w:r>
        <w:rPr>
          <w:lang w:val="de-DE"/>
        </w:rPr>
        <w:t>clock</w:t>
      </w:r>
      <w:proofErr w:type="spellEnd"/>
    </w:p>
  </w:footnote>
  <w:footnote w:id="116">
    <w:p w:rsidR="00705D8F" w:rsidRPr="009D419F" w:rsidRDefault="00705D8F">
      <w:pPr>
        <w:pStyle w:val="Funotentext"/>
        <w:rPr>
          <w:lang w:val="de-DE"/>
        </w:rPr>
      </w:pPr>
      <w:r>
        <w:rPr>
          <w:rStyle w:val="Funotenzeichen"/>
        </w:rPr>
        <w:footnoteRef/>
      </w:r>
      <w:r>
        <w:t xml:space="preserve"> </w:t>
      </w:r>
      <w:r w:rsidRPr="009D419F">
        <w:rPr>
          <w:b/>
          <w:lang w:val="de-DE"/>
        </w:rPr>
        <w:t>klingeln</w:t>
      </w:r>
      <w:r>
        <w:rPr>
          <w:lang w:val="de-DE"/>
        </w:rPr>
        <w:t xml:space="preserve"> = ring</w:t>
      </w:r>
    </w:p>
  </w:footnote>
  <w:footnote w:id="117">
    <w:p w:rsidR="00705D8F" w:rsidRPr="004E5997" w:rsidRDefault="00705D8F" w:rsidP="004E5997">
      <w:pPr>
        <w:pStyle w:val="Funotentext"/>
        <w:rPr>
          <w:lang w:val="de-DE"/>
        </w:rPr>
      </w:pPr>
      <w:r>
        <w:rPr>
          <w:rStyle w:val="Funotenzeichen"/>
        </w:rPr>
        <w:footnoteRef/>
      </w:r>
      <w:r>
        <w:t xml:space="preserve"> </w:t>
      </w:r>
      <w:r w:rsidRPr="004E5997">
        <w:rPr>
          <w:b/>
          <w:lang w:val="de-DE"/>
        </w:rPr>
        <w:t>leider</w:t>
      </w:r>
      <w:r>
        <w:rPr>
          <w:lang w:val="de-DE"/>
        </w:rPr>
        <w:t xml:space="preserve"> = </w:t>
      </w:r>
      <w:proofErr w:type="spellStart"/>
      <w:r>
        <w:rPr>
          <w:lang w:val="de-DE"/>
        </w:rPr>
        <w:t>unfortunately</w:t>
      </w:r>
      <w:proofErr w:type="spellEnd"/>
    </w:p>
  </w:footnote>
  <w:footnote w:id="118">
    <w:p w:rsidR="00705D8F" w:rsidRPr="004E5997" w:rsidRDefault="00705D8F">
      <w:pPr>
        <w:pStyle w:val="Funotentext"/>
        <w:rPr>
          <w:lang w:val="de-DE"/>
        </w:rPr>
      </w:pPr>
      <w:r>
        <w:rPr>
          <w:rStyle w:val="Funotenzeichen"/>
        </w:rPr>
        <w:footnoteRef/>
      </w:r>
      <w:r>
        <w:t xml:space="preserve"> </w:t>
      </w:r>
      <w:r w:rsidRPr="004E5997">
        <w:rPr>
          <w:b/>
          <w:lang w:val="de-DE"/>
        </w:rPr>
        <w:t>früher</w:t>
      </w:r>
      <w:r>
        <w:rPr>
          <w:lang w:val="de-DE"/>
        </w:rPr>
        <w:t xml:space="preserve"> = </w:t>
      </w:r>
      <w:proofErr w:type="spellStart"/>
      <w:r>
        <w:rPr>
          <w:lang w:val="de-DE"/>
        </w:rPr>
        <w:t>earlier</w:t>
      </w:r>
      <w:proofErr w:type="spellEnd"/>
    </w:p>
  </w:footnote>
  <w:footnote w:id="119">
    <w:p w:rsidR="00705D8F" w:rsidRPr="004E5997" w:rsidRDefault="00705D8F">
      <w:pPr>
        <w:pStyle w:val="Funotentext"/>
        <w:rPr>
          <w:lang w:val="de-DE"/>
        </w:rPr>
      </w:pPr>
      <w:r>
        <w:rPr>
          <w:rStyle w:val="Funotenzeichen"/>
        </w:rPr>
        <w:footnoteRef/>
      </w:r>
      <w:r>
        <w:t xml:space="preserve"> </w:t>
      </w:r>
      <w:r w:rsidRPr="004E5997">
        <w:rPr>
          <w:b/>
          <w:lang w:val="de-DE"/>
        </w:rPr>
        <w:t>den Zug verpassen</w:t>
      </w:r>
      <w:r>
        <w:rPr>
          <w:lang w:val="de-DE"/>
        </w:rPr>
        <w:t xml:space="preserve"> = miss </w:t>
      </w:r>
      <w:proofErr w:type="spellStart"/>
      <w:r>
        <w:rPr>
          <w:lang w:val="de-DE"/>
        </w:rPr>
        <w:t>the</w:t>
      </w:r>
      <w:proofErr w:type="spellEnd"/>
      <w:r>
        <w:rPr>
          <w:lang w:val="de-DE"/>
        </w:rPr>
        <w:t xml:space="preserve"> </w:t>
      </w:r>
      <w:proofErr w:type="spellStart"/>
      <w:r>
        <w:rPr>
          <w:lang w:val="de-DE"/>
        </w:rPr>
        <w:t>train</w:t>
      </w:r>
      <w:proofErr w:type="spellEnd"/>
    </w:p>
  </w:footnote>
  <w:footnote w:id="120">
    <w:p w:rsidR="00705D8F" w:rsidRPr="007F5C92" w:rsidRDefault="00705D8F">
      <w:pPr>
        <w:pStyle w:val="Funotentext"/>
        <w:rPr>
          <w:lang w:val="de-DE"/>
        </w:rPr>
      </w:pPr>
      <w:r>
        <w:rPr>
          <w:rStyle w:val="Funotenzeichen"/>
        </w:rPr>
        <w:footnoteRef/>
      </w:r>
      <w:r>
        <w:t xml:space="preserve"> </w:t>
      </w:r>
      <w:r w:rsidRPr="007F5C92">
        <w:rPr>
          <w:b/>
          <w:lang w:val="de-DE"/>
        </w:rPr>
        <w:t>verschlafen</w:t>
      </w:r>
      <w:r>
        <w:rPr>
          <w:lang w:val="de-DE"/>
        </w:rPr>
        <w:t xml:space="preserve"> = </w:t>
      </w:r>
      <w:proofErr w:type="spellStart"/>
      <w:r>
        <w:rPr>
          <w:lang w:val="de-DE"/>
        </w:rPr>
        <w:t>oversleep</w:t>
      </w:r>
      <w:proofErr w:type="spellEnd"/>
    </w:p>
  </w:footnote>
  <w:footnote w:id="121">
    <w:p w:rsidR="00705D8F" w:rsidRPr="007F5C92" w:rsidRDefault="00705D8F">
      <w:pPr>
        <w:pStyle w:val="Funotentext"/>
        <w:rPr>
          <w:lang w:val="de-DE"/>
        </w:rPr>
      </w:pPr>
      <w:r>
        <w:rPr>
          <w:rStyle w:val="Funotenzeichen"/>
        </w:rPr>
        <w:footnoteRef/>
      </w:r>
      <w:r>
        <w:t xml:space="preserve"> </w:t>
      </w:r>
      <w:r>
        <w:rPr>
          <w:lang w:val="de-DE"/>
        </w:rPr>
        <w:t xml:space="preserve">die Unterlagen (Plural) = </w:t>
      </w:r>
      <w:proofErr w:type="spellStart"/>
      <w:r>
        <w:rPr>
          <w:lang w:val="de-DE"/>
        </w:rPr>
        <w:t>documents</w:t>
      </w:r>
      <w:proofErr w:type="spellEnd"/>
      <w:r>
        <w:rPr>
          <w:lang w:val="de-DE"/>
        </w:rPr>
        <w:t xml:space="preserve">, </w:t>
      </w:r>
      <w:proofErr w:type="spellStart"/>
      <w:r>
        <w:rPr>
          <w:lang w:val="de-DE"/>
        </w:rPr>
        <w:t>materials</w:t>
      </w:r>
      <w:proofErr w:type="spellEnd"/>
    </w:p>
  </w:footnote>
  <w:footnote w:id="122">
    <w:p w:rsidR="00705D8F" w:rsidRPr="004E5997" w:rsidRDefault="00705D8F">
      <w:pPr>
        <w:pStyle w:val="Funotentext"/>
        <w:rPr>
          <w:lang w:val="de-DE"/>
        </w:rPr>
      </w:pPr>
      <w:r>
        <w:rPr>
          <w:rStyle w:val="Funotenzeichen"/>
        </w:rPr>
        <w:footnoteRef/>
      </w:r>
      <w:r>
        <w:t xml:space="preserve"> </w:t>
      </w:r>
      <w:r w:rsidRPr="004E5997">
        <w:rPr>
          <w:b/>
          <w:lang w:val="de-DE"/>
        </w:rPr>
        <w:t>Mir ist schlecht</w:t>
      </w:r>
      <w:r>
        <w:rPr>
          <w:lang w:val="de-DE"/>
        </w:rPr>
        <w:t xml:space="preserve"> = I </w:t>
      </w:r>
      <w:proofErr w:type="spellStart"/>
      <w:r>
        <w:rPr>
          <w:lang w:val="de-DE"/>
        </w:rPr>
        <w:t>feel</w:t>
      </w:r>
      <w:proofErr w:type="spellEnd"/>
      <w:r>
        <w:rPr>
          <w:lang w:val="de-DE"/>
        </w:rPr>
        <w:t xml:space="preserve"> sick</w:t>
      </w:r>
    </w:p>
  </w:footnote>
  <w:footnote w:id="123">
    <w:p w:rsidR="00705D8F" w:rsidRPr="00E26BBB" w:rsidRDefault="00705D8F">
      <w:pPr>
        <w:pStyle w:val="Funotentext"/>
        <w:rPr>
          <w:lang w:val="de-DE"/>
        </w:rPr>
      </w:pPr>
      <w:r>
        <w:rPr>
          <w:rStyle w:val="Funotenzeichen"/>
        </w:rPr>
        <w:footnoteRef/>
      </w:r>
      <w:r>
        <w:t xml:space="preserve"> </w:t>
      </w:r>
      <w:r>
        <w:rPr>
          <w:lang w:val="de-DE"/>
        </w:rPr>
        <w:t xml:space="preserve">die </w:t>
      </w:r>
      <w:r w:rsidRPr="008029F7">
        <w:rPr>
          <w:b/>
          <w:lang w:val="de-DE"/>
        </w:rPr>
        <w:t>Kellnerin</w:t>
      </w:r>
      <w:r>
        <w:rPr>
          <w:lang w:val="de-DE"/>
        </w:rPr>
        <w:t>, -</w:t>
      </w:r>
      <w:proofErr w:type="spellStart"/>
      <w:r>
        <w:rPr>
          <w:lang w:val="de-DE"/>
        </w:rPr>
        <w:t>nen</w:t>
      </w:r>
      <w:proofErr w:type="spellEnd"/>
      <w:r>
        <w:rPr>
          <w:lang w:val="de-DE"/>
        </w:rPr>
        <w:t xml:space="preserve"> = </w:t>
      </w:r>
      <w:proofErr w:type="spellStart"/>
      <w:r>
        <w:rPr>
          <w:lang w:val="de-DE"/>
        </w:rPr>
        <w:t>waitress</w:t>
      </w:r>
      <w:proofErr w:type="spellEnd"/>
    </w:p>
  </w:footnote>
  <w:footnote w:id="124">
    <w:p w:rsidR="00705D8F" w:rsidRPr="00365FDC" w:rsidRDefault="00705D8F">
      <w:pPr>
        <w:pStyle w:val="Funotentext"/>
        <w:rPr>
          <w:lang w:val="de-DE"/>
        </w:rPr>
      </w:pPr>
      <w:r>
        <w:rPr>
          <w:rStyle w:val="Funotenzeichen"/>
        </w:rPr>
        <w:footnoteRef/>
      </w:r>
      <w:r>
        <w:t xml:space="preserve"> </w:t>
      </w:r>
      <w:r>
        <w:rPr>
          <w:lang w:val="de-DE"/>
        </w:rPr>
        <w:t xml:space="preserve">das </w:t>
      </w:r>
      <w:r w:rsidRPr="00365FDC">
        <w:rPr>
          <w:b/>
          <w:lang w:val="de-DE"/>
        </w:rPr>
        <w:t>Getränk</w:t>
      </w:r>
      <w:r>
        <w:rPr>
          <w:lang w:val="de-DE"/>
        </w:rPr>
        <w:t xml:space="preserve">, -e = </w:t>
      </w:r>
      <w:proofErr w:type="spellStart"/>
      <w:r>
        <w:rPr>
          <w:lang w:val="de-DE"/>
        </w:rPr>
        <w:t>beverage</w:t>
      </w:r>
      <w:proofErr w:type="spellEnd"/>
      <w:r>
        <w:rPr>
          <w:lang w:val="de-DE"/>
        </w:rPr>
        <w:t xml:space="preserve">, </w:t>
      </w:r>
      <w:proofErr w:type="spellStart"/>
      <w:r>
        <w:rPr>
          <w:lang w:val="de-DE"/>
        </w:rPr>
        <w:t>drink</w:t>
      </w:r>
      <w:proofErr w:type="spellEnd"/>
      <w:r>
        <w:rPr>
          <w:lang w:val="de-DE"/>
        </w:rPr>
        <w:t xml:space="preserve"> </w:t>
      </w:r>
    </w:p>
  </w:footnote>
  <w:footnote w:id="125">
    <w:p w:rsidR="00705D8F" w:rsidRPr="00E26BBB" w:rsidRDefault="00705D8F">
      <w:pPr>
        <w:pStyle w:val="Funotentext"/>
        <w:rPr>
          <w:lang w:val="de-DE"/>
        </w:rPr>
      </w:pPr>
      <w:r>
        <w:rPr>
          <w:rStyle w:val="Funotenzeichen"/>
        </w:rPr>
        <w:footnoteRef/>
      </w:r>
      <w:r>
        <w:t xml:space="preserve"> </w:t>
      </w:r>
      <w:r w:rsidRPr="00E26BBB">
        <w:rPr>
          <w:b/>
          <w:lang w:val="de-DE"/>
        </w:rPr>
        <w:t>zubereiten</w:t>
      </w:r>
      <w:r>
        <w:rPr>
          <w:lang w:val="de-DE"/>
        </w:rPr>
        <w:t xml:space="preserve"> (bereitet zu, bereitete zu, hat zubereitet) = </w:t>
      </w:r>
      <w:proofErr w:type="spellStart"/>
      <w:r>
        <w:rPr>
          <w:lang w:val="de-DE"/>
        </w:rPr>
        <w:t>make</w:t>
      </w:r>
      <w:proofErr w:type="spellEnd"/>
      <w:r>
        <w:rPr>
          <w:lang w:val="de-DE"/>
        </w:rPr>
        <w:t xml:space="preserve"> </w:t>
      </w:r>
      <w:proofErr w:type="spellStart"/>
      <w:r>
        <w:rPr>
          <w:lang w:val="de-DE"/>
        </w:rPr>
        <w:t>food</w:t>
      </w:r>
      <w:proofErr w:type="spellEnd"/>
      <w:r>
        <w:rPr>
          <w:lang w:val="de-DE"/>
        </w:rPr>
        <w:t xml:space="preserve"> </w:t>
      </w:r>
      <w:proofErr w:type="spellStart"/>
      <w:r>
        <w:rPr>
          <w:lang w:val="de-DE"/>
        </w:rPr>
        <w:t>or</w:t>
      </w:r>
      <w:proofErr w:type="spellEnd"/>
      <w:r>
        <w:rPr>
          <w:lang w:val="de-DE"/>
        </w:rPr>
        <w:t xml:space="preserve"> </w:t>
      </w:r>
      <w:proofErr w:type="spellStart"/>
      <w:r>
        <w:rPr>
          <w:lang w:val="de-DE"/>
        </w:rPr>
        <w:t>drink</w:t>
      </w:r>
      <w:proofErr w:type="spellEnd"/>
      <w:r>
        <w:rPr>
          <w:lang w:val="de-DE"/>
        </w:rPr>
        <w:t xml:space="preserve"> </w:t>
      </w:r>
      <w:proofErr w:type="spellStart"/>
      <w:r>
        <w:rPr>
          <w:lang w:val="de-DE"/>
        </w:rPr>
        <w:t>ready</w:t>
      </w:r>
      <w:proofErr w:type="spellEnd"/>
      <w:r>
        <w:rPr>
          <w:lang w:val="de-DE"/>
        </w:rPr>
        <w:t xml:space="preserve"> </w:t>
      </w:r>
      <w:proofErr w:type="spellStart"/>
      <w:r>
        <w:rPr>
          <w:lang w:val="de-DE"/>
        </w:rPr>
        <w:t>for</w:t>
      </w:r>
      <w:proofErr w:type="spellEnd"/>
      <w:r>
        <w:rPr>
          <w:lang w:val="de-DE"/>
        </w:rPr>
        <w:t xml:space="preserve"> </w:t>
      </w:r>
      <w:proofErr w:type="spellStart"/>
      <w:r>
        <w:rPr>
          <w:lang w:val="de-DE"/>
        </w:rPr>
        <w:t>consumption</w:t>
      </w:r>
      <w:proofErr w:type="spellEnd"/>
    </w:p>
  </w:footnote>
  <w:footnote w:id="126">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b/>
          <w:lang w:val="en-US"/>
        </w:rPr>
        <w:t>nachdem</w:t>
      </w:r>
      <w:proofErr w:type="spellEnd"/>
      <w:r w:rsidRPr="00E613C8">
        <w:rPr>
          <w:b/>
          <w:lang w:val="en-US"/>
        </w:rPr>
        <w:t xml:space="preserve"> </w:t>
      </w:r>
      <w:proofErr w:type="spellStart"/>
      <w:r w:rsidRPr="00E613C8">
        <w:rPr>
          <w:b/>
          <w:lang w:val="en-US"/>
        </w:rPr>
        <w:t>sich</w:t>
      </w:r>
      <w:proofErr w:type="spellEnd"/>
      <w:r w:rsidRPr="00E613C8">
        <w:rPr>
          <w:b/>
          <w:lang w:val="en-US"/>
        </w:rPr>
        <w:t xml:space="preserve"> </w:t>
      </w:r>
      <w:proofErr w:type="spellStart"/>
      <w:r w:rsidRPr="00E613C8">
        <w:rPr>
          <w:b/>
          <w:lang w:val="en-US"/>
        </w:rPr>
        <w:t>dir</w:t>
      </w:r>
      <w:proofErr w:type="spellEnd"/>
      <w:r w:rsidRPr="00E613C8">
        <w:rPr>
          <w:b/>
          <w:lang w:val="en-US"/>
        </w:rPr>
        <w:t xml:space="preserve"> </w:t>
      </w:r>
      <w:proofErr w:type="spellStart"/>
      <w:r w:rsidRPr="00E613C8">
        <w:rPr>
          <w:b/>
          <w:lang w:val="en-US"/>
        </w:rPr>
        <w:t>jemand</w:t>
      </w:r>
      <w:proofErr w:type="spellEnd"/>
      <w:r w:rsidRPr="00E613C8">
        <w:rPr>
          <w:b/>
          <w:lang w:val="en-US"/>
        </w:rPr>
        <w:t xml:space="preserve"> </w:t>
      </w:r>
      <w:proofErr w:type="spellStart"/>
      <w:r w:rsidRPr="00E613C8">
        <w:rPr>
          <w:b/>
          <w:lang w:val="en-US"/>
        </w:rPr>
        <w:t>vorgestellt</w:t>
      </w:r>
      <w:proofErr w:type="spellEnd"/>
      <w:r w:rsidRPr="00E613C8">
        <w:rPr>
          <w:b/>
          <w:lang w:val="en-US"/>
        </w:rPr>
        <w:t xml:space="preserve"> hat</w:t>
      </w:r>
      <w:r w:rsidRPr="00E613C8">
        <w:rPr>
          <w:lang w:val="en-US"/>
        </w:rPr>
        <w:t xml:space="preserve"> = after someone introduced himself/herself to you</w:t>
      </w:r>
    </w:p>
  </w:footnote>
  <w:footnote w:id="127">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b/>
          <w:szCs w:val="16"/>
          <w:lang w:val="en-US"/>
        </w:rPr>
        <w:t>sammeln</w:t>
      </w:r>
      <w:proofErr w:type="spellEnd"/>
      <w:r w:rsidRPr="00E613C8">
        <w:rPr>
          <w:szCs w:val="16"/>
          <w:lang w:val="en-US"/>
        </w:rPr>
        <w:t xml:space="preserve"> = collect </w:t>
      </w:r>
    </w:p>
  </w:footnote>
  <w:footnote w:id="128">
    <w:p w:rsidR="00705D8F" w:rsidRPr="00C313F8" w:rsidRDefault="00705D8F">
      <w:pPr>
        <w:pStyle w:val="Funotentext"/>
        <w:rPr>
          <w:lang w:val="de-DE"/>
        </w:rPr>
      </w:pPr>
      <w:r>
        <w:rPr>
          <w:rStyle w:val="Funotenzeichen"/>
        </w:rPr>
        <w:footnoteRef/>
      </w:r>
      <w:r>
        <w:t xml:space="preserve"> </w:t>
      </w:r>
      <w:r w:rsidRPr="009F0803">
        <w:rPr>
          <w:b/>
          <w:szCs w:val="16"/>
        </w:rPr>
        <w:t>wichtig</w:t>
      </w:r>
      <w:r>
        <w:rPr>
          <w:szCs w:val="16"/>
        </w:rPr>
        <w:t xml:space="preserve"> = </w:t>
      </w:r>
      <w:proofErr w:type="spellStart"/>
      <w:r>
        <w:rPr>
          <w:szCs w:val="16"/>
        </w:rPr>
        <w:t>important</w:t>
      </w:r>
      <w:proofErr w:type="spellEnd"/>
    </w:p>
  </w:footnote>
  <w:footnote w:id="129">
    <w:p w:rsidR="00705D8F" w:rsidRPr="00C313F8" w:rsidRDefault="00705D8F">
      <w:pPr>
        <w:pStyle w:val="Funotentext"/>
        <w:rPr>
          <w:lang w:val="de-DE"/>
        </w:rPr>
      </w:pPr>
      <w:r>
        <w:rPr>
          <w:rStyle w:val="Funotenzeichen"/>
        </w:rPr>
        <w:footnoteRef/>
      </w:r>
      <w:r>
        <w:t xml:space="preserve"> </w:t>
      </w:r>
      <w:r w:rsidRPr="009F0803">
        <w:rPr>
          <w:b/>
          <w:szCs w:val="16"/>
        </w:rPr>
        <w:t>nützlich</w:t>
      </w:r>
      <w:r>
        <w:rPr>
          <w:szCs w:val="16"/>
        </w:rPr>
        <w:t xml:space="preserve"> = </w:t>
      </w:r>
      <w:proofErr w:type="spellStart"/>
      <w:r>
        <w:rPr>
          <w:szCs w:val="16"/>
        </w:rPr>
        <w:t>useful</w:t>
      </w:r>
      <w:proofErr w:type="spellEnd"/>
    </w:p>
  </w:footnote>
  <w:footnote w:id="130">
    <w:p w:rsidR="00705D8F" w:rsidRPr="00C313F8" w:rsidRDefault="00705D8F">
      <w:pPr>
        <w:pStyle w:val="Funotentext"/>
        <w:rPr>
          <w:lang w:val="de-DE"/>
        </w:rPr>
      </w:pPr>
      <w:r>
        <w:rPr>
          <w:rStyle w:val="Funotenzeichen"/>
        </w:rPr>
        <w:footnoteRef/>
      </w:r>
      <w:r>
        <w:t xml:space="preserve"> </w:t>
      </w:r>
      <w:r>
        <w:rPr>
          <w:szCs w:val="16"/>
        </w:rPr>
        <w:t xml:space="preserve">sich </w:t>
      </w:r>
      <w:r>
        <w:rPr>
          <w:b/>
          <w:szCs w:val="16"/>
        </w:rPr>
        <w:t xml:space="preserve">gegenseitig </w:t>
      </w:r>
      <w:r>
        <w:rPr>
          <w:szCs w:val="16"/>
        </w:rPr>
        <w:t xml:space="preserve">= </w:t>
      </w:r>
      <w:proofErr w:type="spellStart"/>
      <w:r>
        <w:rPr>
          <w:szCs w:val="16"/>
        </w:rPr>
        <w:t>each</w:t>
      </w:r>
      <w:proofErr w:type="spellEnd"/>
      <w:r>
        <w:rPr>
          <w:szCs w:val="16"/>
        </w:rPr>
        <w:t xml:space="preserve"> </w:t>
      </w:r>
      <w:proofErr w:type="spellStart"/>
      <w:r>
        <w:rPr>
          <w:szCs w:val="16"/>
        </w:rPr>
        <w:t>other</w:t>
      </w:r>
      <w:proofErr w:type="spellEnd"/>
    </w:p>
  </w:footnote>
  <w:footnote w:id="131">
    <w:p w:rsidR="00705D8F" w:rsidRPr="00E613C8" w:rsidRDefault="00705D8F">
      <w:pPr>
        <w:pStyle w:val="Funotentext"/>
        <w:rPr>
          <w:lang w:val="en-US"/>
        </w:rPr>
      </w:pPr>
      <w:r>
        <w:rPr>
          <w:rStyle w:val="Funotenzeichen"/>
        </w:rPr>
        <w:footnoteRef/>
      </w:r>
      <w:r w:rsidRPr="00E613C8">
        <w:rPr>
          <w:lang w:val="en-US"/>
        </w:rPr>
        <w:t xml:space="preserve"> </w:t>
      </w:r>
      <w:r w:rsidRPr="00E613C8">
        <w:rPr>
          <w:szCs w:val="16"/>
          <w:lang w:val="en-US"/>
        </w:rPr>
        <w:t xml:space="preserve">das </w:t>
      </w:r>
      <w:proofErr w:type="spellStart"/>
      <w:r w:rsidRPr="00E613C8">
        <w:rPr>
          <w:b/>
          <w:szCs w:val="16"/>
          <w:lang w:val="en-US"/>
        </w:rPr>
        <w:t>Plakat</w:t>
      </w:r>
      <w:proofErr w:type="spellEnd"/>
      <w:r w:rsidRPr="00E613C8">
        <w:rPr>
          <w:b/>
          <w:szCs w:val="16"/>
          <w:lang w:val="en-US"/>
        </w:rPr>
        <w:t xml:space="preserve"> </w:t>
      </w:r>
      <w:r w:rsidRPr="00E613C8">
        <w:rPr>
          <w:szCs w:val="16"/>
          <w:lang w:val="en-US"/>
        </w:rPr>
        <w:t>= poster</w:t>
      </w:r>
    </w:p>
  </w:footnote>
  <w:footnote w:id="132">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b/>
          <w:lang w:val="en-US"/>
        </w:rPr>
        <w:t>dazuschreiben</w:t>
      </w:r>
      <w:proofErr w:type="spellEnd"/>
      <w:r w:rsidRPr="00E613C8">
        <w:rPr>
          <w:b/>
          <w:lang w:val="en-US"/>
        </w:rPr>
        <w:t xml:space="preserve"> </w:t>
      </w:r>
      <w:r w:rsidRPr="00E613C8">
        <w:rPr>
          <w:lang w:val="en-US"/>
        </w:rPr>
        <w:t xml:space="preserve">= write </w:t>
      </w:r>
      <w:proofErr w:type="spellStart"/>
      <w:r w:rsidRPr="00E613C8">
        <w:rPr>
          <w:lang w:val="en-US"/>
        </w:rPr>
        <w:t>sth</w:t>
      </w:r>
      <w:proofErr w:type="spellEnd"/>
      <w:r w:rsidRPr="00E613C8">
        <w:rPr>
          <w:lang w:val="en-US"/>
        </w:rPr>
        <w:t xml:space="preserve">. next to the word, add </w:t>
      </w:r>
      <w:proofErr w:type="spellStart"/>
      <w:r w:rsidRPr="00E613C8">
        <w:rPr>
          <w:lang w:val="en-US"/>
        </w:rPr>
        <w:t>sth</w:t>
      </w:r>
      <w:proofErr w:type="spellEnd"/>
      <w:r w:rsidRPr="00E613C8">
        <w:rPr>
          <w:lang w:val="en-US"/>
        </w:rPr>
        <w:t xml:space="preserve">. </w:t>
      </w:r>
    </w:p>
  </w:footnote>
  <w:footnote w:id="133">
    <w:p w:rsidR="00705D8F" w:rsidRPr="00E613C8" w:rsidRDefault="00705D8F" w:rsidP="00A61E85">
      <w:pPr>
        <w:pStyle w:val="Funotentext"/>
        <w:rPr>
          <w:lang w:val="en-US"/>
        </w:rPr>
      </w:pPr>
      <w:r>
        <w:rPr>
          <w:rStyle w:val="Funotenzeichen"/>
        </w:rPr>
        <w:footnoteRef/>
      </w:r>
      <w:r w:rsidRPr="00E613C8">
        <w:rPr>
          <w:lang w:val="en-US"/>
        </w:rPr>
        <w:t xml:space="preserve"> die </w:t>
      </w:r>
      <w:proofErr w:type="spellStart"/>
      <w:r w:rsidRPr="00E613C8">
        <w:rPr>
          <w:b/>
          <w:lang w:val="en-US"/>
        </w:rPr>
        <w:t>Verabredung</w:t>
      </w:r>
      <w:proofErr w:type="spellEnd"/>
      <w:r w:rsidRPr="00E613C8">
        <w:rPr>
          <w:lang w:val="en-US"/>
        </w:rPr>
        <w:t xml:space="preserve"> = date (not romantic), (informal) appointment</w:t>
      </w:r>
    </w:p>
  </w:footnote>
  <w:footnote w:id="134">
    <w:p w:rsidR="00705D8F" w:rsidRPr="00624BF1" w:rsidRDefault="00705D8F">
      <w:pPr>
        <w:pStyle w:val="Funotentext"/>
        <w:rPr>
          <w:lang w:val="de-DE"/>
        </w:rPr>
      </w:pPr>
      <w:r>
        <w:rPr>
          <w:rStyle w:val="Funotenzeichen"/>
        </w:rPr>
        <w:footnoteRef/>
      </w:r>
      <w:r>
        <w:t xml:space="preserve"> </w:t>
      </w:r>
      <w:r>
        <w:rPr>
          <w:lang w:val="de-DE"/>
        </w:rPr>
        <w:t xml:space="preserve">die </w:t>
      </w:r>
      <w:r w:rsidRPr="00624BF1">
        <w:rPr>
          <w:b/>
          <w:lang w:val="de-DE"/>
        </w:rPr>
        <w:t>neue Stelle</w:t>
      </w:r>
      <w:r>
        <w:rPr>
          <w:lang w:val="de-DE"/>
        </w:rPr>
        <w:t xml:space="preserve"> = </w:t>
      </w:r>
      <w:proofErr w:type="spellStart"/>
      <w:r>
        <w:rPr>
          <w:lang w:val="de-DE"/>
        </w:rPr>
        <w:t>new</w:t>
      </w:r>
      <w:proofErr w:type="spellEnd"/>
      <w:r>
        <w:rPr>
          <w:lang w:val="de-DE"/>
        </w:rPr>
        <w:t xml:space="preserve"> </w:t>
      </w:r>
      <w:proofErr w:type="spellStart"/>
      <w:r>
        <w:rPr>
          <w:lang w:val="de-DE"/>
        </w:rPr>
        <w:t>position</w:t>
      </w:r>
      <w:proofErr w:type="spellEnd"/>
    </w:p>
  </w:footnote>
  <w:footnote w:id="135">
    <w:p w:rsidR="00705D8F" w:rsidRPr="00D47673" w:rsidRDefault="00705D8F">
      <w:pPr>
        <w:pStyle w:val="Funotentext"/>
        <w:rPr>
          <w:lang w:val="de-DE"/>
        </w:rPr>
      </w:pPr>
      <w:r>
        <w:rPr>
          <w:rStyle w:val="Funotenzeichen"/>
        </w:rPr>
        <w:footnoteRef/>
      </w:r>
      <w:r>
        <w:t xml:space="preserve"> </w:t>
      </w:r>
      <w:r>
        <w:rPr>
          <w:lang w:val="de-DE"/>
        </w:rPr>
        <w:t xml:space="preserve">der </w:t>
      </w:r>
      <w:r w:rsidRPr="00C870B3">
        <w:rPr>
          <w:b/>
          <w:lang w:val="de-DE"/>
        </w:rPr>
        <w:t>Geburtstag</w:t>
      </w:r>
      <w:r>
        <w:rPr>
          <w:lang w:val="de-DE"/>
        </w:rPr>
        <w:t xml:space="preserve"> = </w:t>
      </w:r>
      <w:proofErr w:type="spellStart"/>
      <w:r>
        <w:rPr>
          <w:lang w:val="de-DE"/>
        </w:rPr>
        <w:t>birthday</w:t>
      </w:r>
      <w:proofErr w:type="spellEnd"/>
    </w:p>
  </w:footnote>
  <w:footnote w:id="136">
    <w:p w:rsidR="00705D8F" w:rsidRPr="00D47673" w:rsidRDefault="00705D8F">
      <w:pPr>
        <w:pStyle w:val="Funotentext"/>
        <w:rPr>
          <w:lang w:val="de-DE"/>
        </w:rPr>
      </w:pPr>
      <w:r>
        <w:rPr>
          <w:rStyle w:val="Funotenzeichen"/>
        </w:rPr>
        <w:footnoteRef/>
      </w:r>
      <w:r>
        <w:t xml:space="preserve"> </w:t>
      </w:r>
      <w:r>
        <w:rPr>
          <w:lang w:val="de-DE"/>
        </w:rPr>
        <w:t xml:space="preserve">zu </w:t>
      </w:r>
      <w:r w:rsidRPr="00C870B3">
        <w:rPr>
          <w:b/>
          <w:lang w:val="de-DE"/>
        </w:rPr>
        <w:t>Weihnachten</w:t>
      </w:r>
      <w:r>
        <w:rPr>
          <w:lang w:val="de-DE"/>
        </w:rPr>
        <w:t xml:space="preserve"> = </w:t>
      </w:r>
      <w:proofErr w:type="spellStart"/>
      <w:r>
        <w:rPr>
          <w:lang w:val="de-DE"/>
        </w:rPr>
        <w:t>for</w:t>
      </w:r>
      <w:proofErr w:type="spellEnd"/>
      <w:r>
        <w:rPr>
          <w:lang w:val="de-DE"/>
        </w:rPr>
        <w:t xml:space="preserve"> Christmas</w:t>
      </w:r>
    </w:p>
  </w:footnote>
  <w:footnote w:id="137">
    <w:p w:rsidR="00705D8F" w:rsidRPr="00B82160" w:rsidRDefault="00705D8F">
      <w:pPr>
        <w:pStyle w:val="Funotentext"/>
        <w:rPr>
          <w:lang w:val="de-DE"/>
        </w:rPr>
      </w:pPr>
      <w:r>
        <w:rPr>
          <w:rStyle w:val="Funotenzeichen"/>
        </w:rPr>
        <w:footnoteRef/>
      </w:r>
      <w:r>
        <w:t xml:space="preserve"> </w:t>
      </w:r>
      <w:r w:rsidRPr="00C870B3">
        <w:rPr>
          <w:b/>
          <w:lang w:val="de-DE"/>
        </w:rPr>
        <w:t>verteilen</w:t>
      </w:r>
      <w:r>
        <w:rPr>
          <w:lang w:val="de-DE"/>
        </w:rPr>
        <w:t xml:space="preserve"> = </w:t>
      </w:r>
      <w:proofErr w:type="spellStart"/>
      <w:r>
        <w:rPr>
          <w:lang w:val="de-DE"/>
        </w:rPr>
        <w:t>distribute</w:t>
      </w:r>
      <w:proofErr w:type="spellEnd"/>
    </w:p>
  </w:footnote>
  <w:footnote w:id="138">
    <w:p w:rsidR="00705D8F" w:rsidRPr="006F1CBD" w:rsidRDefault="00705D8F">
      <w:pPr>
        <w:pStyle w:val="Funotentext"/>
        <w:rPr>
          <w:lang w:val="de-DE"/>
        </w:rPr>
      </w:pPr>
      <w:r>
        <w:rPr>
          <w:rStyle w:val="Funotenzeichen"/>
        </w:rPr>
        <w:footnoteRef/>
      </w:r>
      <w:r>
        <w:t xml:space="preserve"> </w:t>
      </w:r>
      <w:r w:rsidRPr="00C870B3">
        <w:rPr>
          <w:b/>
          <w:lang w:val="de-DE"/>
        </w:rPr>
        <w:t xml:space="preserve">so </w:t>
      </w:r>
      <w:proofErr w:type="spellStart"/>
      <w:r w:rsidRPr="00C870B3">
        <w:rPr>
          <w:b/>
          <w:lang w:val="de-DE"/>
        </w:rPr>
        <w:t>gleichmässig</w:t>
      </w:r>
      <w:proofErr w:type="spellEnd"/>
      <w:r w:rsidRPr="00C870B3">
        <w:rPr>
          <w:b/>
          <w:lang w:val="de-DE"/>
        </w:rPr>
        <w:t xml:space="preserve"> wie möglich</w:t>
      </w:r>
      <w:r>
        <w:rPr>
          <w:lang w:val="de-DE"/>
        </w:rPr>
        <w:t xml:space="preserve"> = </w:t>
      </w:r>
      <w:proofErr w:type="spellStart"/>
      <w:r>
        <w:rPr>
          <w:lang w:val="de-DE"/>
        </w:rPr>
        <w:t>as</w:t>
      </w:r>
      <w:proofErr w:type="spellEnd"/>
      <w:r>
        <w:rPr>
          <w:lang w:val="de-DE"/>
        </w:rPr>
        <w:t xml:space="preserve"> </w:t>
      </w:r>
      <w:proofErr w:type="spellStart"/>
      <w:r>
        <w:rPr>
          <w:lang w:val="de-DE"/>
        </w:rPr>
        <w:t>evenly</w:t>
      </w:r>
      <w:proofErr w:type="spellEnd"/>
      <w:r>
        <w:rPr>
          <w:lang w:val="de-DE"/>
        </w:rPr>
        <w:t xml:space="preserve"> </w:t>
      </w:r>
      <w:proofErr w:type="spellStart"/>
      <w:r>
        <w:rPr>
          <w:lang w:val="de-DE"/>
        </w:rPr>
        <w:t>as</w:t>
      </w:r>
      <w:proofErr w:type="spellEnd"/>
      <w:r>
        <w:rPr>
          <w:lang w:val="de-DE"/>
        </w:rPr>
        <w:t xml:space="preserve"> </w:t>
      </w:r>
      <w:proofErr w:type="spellStart"/>
      <w:r>
        <w:rPr>
          <w:lang w:val="de-DE"/>
        </w:rPr>
        <w:t>possible</w:t>
      </w:r>
      <w:proofErr w:type="spellEnd"/>
    </w:p>
  </w:footnote>
  <w:footnote w:id="139">
    <w:p w:rsidR="00705D8F" w:rsidRPr="00B82160" w:rsidRDefault="00705D8F">
      <w:pPr>
        <w:pStyle w:val="Funotentext"/>
        <w:rPr>
          <w:lang w:val="de-DE"/>
        </w:rPr>
      </w:pPr>
      <w:r>
        <w:rPr>
          <w:rStyle w:val="Funotenzeichen"/>
        </w:rPr>
        <w:footnoteRef/>
      </w:r>
      <w:r>
        <w:t xml:space="preserve"> </w:t>
      </w:r>
      <w:r>
        <w:rPr>
          <w:lang w:val="de-DE"/>
        </w:rPr>
        <w:t xml:space="preserve">das </w:t>
      </w:r>
      <w:r w:rsidRPr="00C870B3">
        <w:rPr>
          <w:b/>
          <w:lang w:val="de-DE"/>
        </w:rPr>
        <w:t>Mitglied</w:t>
      </w:r>
      <w:r>
        <w:rPr>
          <w:lang w:val="de-DE"/>
        </w:rPr>
        <w:t xml:space="preserve"> = </w:t>
      </w:r>
      <w:proofErr w:type="spellStart"/>
      <w:r>
        <w:rPr>
          <w:lang w:val="de-DE"/>
        </w:rPr>
        <w:t>member</w:t>
      </w:r>
      <w:proofErr w:type="spellEnd"/>
    </w:p>
  </w:footnote>
  <w:footnote w:id="140">
    <w:p w:rsidR="00705D8F" w:rsidRPr="00B82160" w:rsidRDefault="00705D8F">
      <w:pPr>
        <w:pStyle w:val="Funotentext"/>
        <w:rPr>
          <w:lang w:val="de-DE"/>
        </w:rPr>
      </w:pPr>
      <w:r w:rsidRPr="00745DB4">
        <w:rPr>
          <w:rStyle w:val="Funotenzeichen"/>
          <w:b/>
        </w:rPr>
        <w:footnoteRef/>
      </w:r>
      <w:r w:rsidRPr="00745DB4">
        <w:rPr>
          <w:b/>
        </w:rPr>
        <w:t xml:space="preserve"> </w:t>
      </w:r>
      <w:r w:rsidRPr="00745DB4">
        <w:rPr>
          <w:b/>
          <w:lang w:val="de-DE"/>
        </w:rPr>
        <w:t>Wenn ihr alle Wörter erraten habt</w:t>
      </w:r>
      <w:r>
        <w:rPr>
          <w:lang w:val="de-DE"/>
        </w:rPr>
        <w:t xml:space="preserve"> = </w:t>
      </w:r>
      <w:proofErr w:type="spellStart"/>
      <w:r>
        <w:rPr>
          <w:lang w:val="de-DE"/>
        </w:rPr>
        <w:t>When</w:t>
      </w:r>
      <w:proofErr w:type="spellEnd"/>
      <w:r>
        <w:rPr>
          <w:lang w:val="de-DE"/>
        </w:rPr>
        <w:t xml:space="preserve"> </w:t>
      </w:r>
      <w:proofErr w:type="spellStart"/>
      <w:r>
        <w:rPr>
          <w:lang w:val="de-DE"/>
        </w:rPr>
        <w:t>you</w:t>
      </w:r>
      <w:proofErr w:type="spellEnd"/>
      <w:r>
        <w:rPr>
          <w:lang w:val="de-DE"/>
        </w:rPr>
        <w:t xml:space="preserve"> </w:t>
      </w:r>
      <w:proofErr w:type="spellStart"/>
      <w:r>
        <w:rPr>
          <w:lang w:val="de-DE"/>
        </w:rPr>
        <w:t>guessed</w:t>
      </w:r>
      <w:proofErr w:type="spellEnd"/>
      <w:r>
        <w:rPr>
          <w:lang w:val="de-DE"/>
        </w:rPr>
        <w:t xml:space="preserve"> all </w:t>
      </w:r>
      <w:proofErr w:type="spellStart"/>
      <w:r>
        <w:rPr>
          <w:lang w:val="de-DE"/>
        </w:rPr>
        <w:t>the</w:t>
      </w:r>
      <w:proofErr w:type="spellEnd"/>
      <w:r>
        <w:rPr>
          <w:lang w:val="de-DE"/>
        </w:rPr>
        <w:t xml:space="preserve"> </w:t>
      </w:r>
      <w:proofErr w:type="spellStart"/>
      <w:r>
        <w:rPr>
          <w:lang w:val="de-DE"/>
        </w:rPr>
        <w:t>words</w:t>
      </w:r>
      <w:proofErr w:type="spellEnd"/>
      <w:r>
        <w:rPr>
          <w:lang w:val="de-DE"/>
        </w:rPr>
        <w:t xml:space="preserve"> </w:t>
      </w:r>
    </w:p>
  </w:footnote>
  <w:footnote w:id="141">
    <w:p w:rsidR="00705D8F" w:rsidRPr="003528A1" w:rsidRDefault="00705D8F">
      <w:pPr>
        <w:pStyle w:val="Funotentext"/>
        <w:rPr>
          <w:lang w:val="de-DE"/>
        </w:rPr>
      </w:pPr>
      <w:r>
        <w:rPr>
          <w:rStyle w:val="Funotenzeichen"/>
        </w:rPr>
        <w:footnoteRef/>
      </w:r>
      <w:r>
        <w:t xml:space="preserve"> </w:t>
      </w:r>
      <w:r w:rsidRPr="00745DB4">
        <w:rPr>
          <w:b/>
        </w:rPr>
        <w:t>abwechselnd</w:t>
      </w:r>
      <w:r>
        <w:t xml:space="preserve"> = in </w:t>
      </w:r>
      <w:proofErr w:type="spellStart"/>
      <w:r>
        <w:t>turns</w:t>
      </w:r>
      <w:proofErr w:type="spellEnd"/>
    </w:p>
  </w:footnote>
  <w:footnote w:id="142">
    <w:p w:rsidR="00705D8F" w:rsidRPr="00B77F79" w:rsidRDefault="00705D8F" w:rsidP="004E5AC0">
      <w:pPr>
        <w:pStyle w:val="Funotentext"/>
        <w:rPr>
          <w:lang w:val="de-DE"/>
        </w:rPr>
      </w:pPr>
      <w:r>
        <w:rPr>
          <w:rStyle w:val="Funotenzeichen"/>
        </w:rPr>
        <w:footnoteRef/>
      </w:r>
      <w:r>
        <w:t xml:space="preserve"> </w:t>
      </w:r>
      <w:r>
        <w:rPr>
          <w:lang w:val="de-DE"/>
        </w:rPr>
        <w:t xml:space="preserve">das </w:t>
      </w:r>
      <w:r w:rsidRPr="00355AB7">
        <w:rPr>
          <w:b/>
          <w:lang w:val="de-DE"/>
        </w:rPr>
        <w:t>Opfer</w:t>
      </w:r>
      <w:r>
        <w:rPr>
          <w:lang w:val="de-DE"/>
        </w:rPr>
        <w:t xml:space="preserve"> = </w:t>
      </w:r>
      <w:proofErr w:type="spellStart"/>
      <w:r>
        <w:rPr>
          <w:lang w:val="de-DE"/>
        </w:rPr>
        <w:t>victim</w:t>
      </w:r>
      <w:proofErr w:type="spellEnd"/>
    </w:p>
  </w:footnote>
  <w:footnote w:id="143">
    <w:p w:rsidR="00705D8F" w:rsidRPr="0020331B" w:rsidRDefault="00705D8F">
      <w:pPr>
        <w:pStyle w:val="Funotentext"/>
        <w:rPr>
          <w:lang w:val="de-DE"/>
        </w:rPr>
      </w:pPr>
      <w:r>
        <w:rPr>
          <w:rStyle w:val="Funotenzeichen"/>
        </w:rPr>
        <w:footnoteRef/>
      </w:r>
      <w:r>
        <w:t xml:space="preserve"> </w:t>
      </w:r>
      <w:r>
        <w:rPr>
          <w:lang w:val="de-DE"/>
        </w:rPr>
        <w:t xml:space="preserve">etwas (D) </w:t>
      </w:r>
      <w:r w:rsidRPr="0020331B">
        <w:rPr>
          <w:b/>
          <w:lang w:val="de-DE"/>
        </w:rPr>
        <w:t>nachgehen</w:t>
      </w:r>
      <w:r>
        <w:rPr>
          <w:lang w:val="de-DE"/>
        </w:rPr>
        <w:t xml:space="preserve"> = </w:t>
      </w:r>
      <w:proofErr w:type="spellStart"/>
      <w:r>
        <w:rPr>
          <w:lang w:val="de-DE"/>
        </w:rPr>
        <w:t>look</w:t>
      </w:r>
      <w:proofErr w:type="spellEnd"/>
      <w:r>
        <w:rPr>
          <w:lang w:val="de-DE"/>
        </w:rPr>
        <w:t xml:space="preserve"> </w:t>
      </w:r>
      <w:proofErr w:type="spellStart"/>
      <w:r>
        <w:rPr>
          <w:lang w:val="de-DE"/>
        </w:rPr>
        <w:t>into</w:t>
      </w:r>
      <w:proofErr w:type="spellEnd"/>
      <w:r>
        <w:rPr>
          <w:lang w:val="de-DE"/>
        </w:rPr>
        <w:t xml:space="preserve">, </w:t>
      </w:r>
      <w:proofErr w:type="spellStart"/>
      <w:r>
        <w:rPr>
          <w:lang w:val="de-DE"/>
        </w:rPr>
        <w:t>investigate</w:t>
      </w:r>
      <w:proofErr w:type="spellEnd"/>
    </w:p>
  </w:footnote>
  <w:footnote w:id="144">
    <w:p w:rsidR="00705D8F" w:rsidRPr="009252C4" w:rsidRDefault="00705D8F" w:rsidP="00D47673">
      <w:pPr>
        <w:pStyle w:val="Funotentext"/>
        <w:rPr>
          <w:lang w:val="de-DE"/>
        </w:rPr>
      </w:pPr>
      <w:r>
        <w:rPr>
          <w:rStyle w:val="Funotenzeichen"/>
        </w:rPr>
        <w:footnoteRef/>
      </w:r>
      <w:r>
        <w:t xml:space="preserve"> </w:t>
      </w:r>
      <w:r w:rsidRPr="00355AB7">
        <w:rPr>
          <w:b/>
          <w:lang w:val="de-DE"/>
        </w:rPr>
        <w:t>zudecken</w:t>
      </w:r>
      <w:r>
        <w:rPr>
          <w:lang w:val="de-DE"/>
        </w:rPr>
        <w:t xml:space="preserve"> = </w:t>
      </w:r>
      <w:proofErr w:type="spellStart"/>
      <w:r>
        <w:rPr>
          <w:lang w:val="de-DE"/>
        </w:rPr>
        <w:t>cover</w:t>
      </w:r>
      <w:proofErr w:type="spellEnd"/>
    </w:p>
  </w:footnote>
  <w:footnote w:id="145">
    <w:p w:rsidR="00705D8F" w:rsidRPr="00093744" w:rsidRDefault="00705D8F" w:rsidP="009252C4">
      <w:pPr>
        <w:pStyle w:val="Funotentext"/>
        <w:rPr>
          <w:lang w:val="de-DE"/>
        </w:rPr>
      </w:pPr>
      <w:r>
        <w:rPr>
          <w:rStyle w:val="Funotenzeichen"/>
        </w:rPr>
        <w:footnoteRef/>
      </w:r>
      <w:r>
        <w:t xml:space="preserve"> </w:t>
      </w:r>
      <w:r w:rsidRPr="00355AB7">
        <w:rPr>
          <w:b/>
        </w:rPr>
        <w:t>zur Hochzeit</w:t>
      </w:r>
      <w:r>
        <w:t xml:space="preserve"> = </w:t>
      </w:r>
      <w:proofErr w:type="spellStart"/>
      <w:r>
        <w:t>for</w:t>
      </w:r>
      <w:proofErr w:type="spellEnd"/>
      <w:r>
        <w:t xml:space="preserve"> </w:t>
      </w:r>
      <w:proofErr w:type="spellStart"/>
      <w:r>
        <w:t>the</w:t>
      </w:r>
      <w:proofErr w:type="spellEnd"/>
      <w:r>
        <w:t xml:space="preserve"> </w:t>
      </w:r>
      <w:proofErr w:type="spellStart"/>
      <w:r>
        <w:t>wedding</w:t>
      </w:r>
      <w:proofErr w:type="spellEnd"/>
    </w:p>
  </w:footnote>
  <w:footnote w:id="146">
    <w:p w:rsidR="00705D8F" w:rsidRPr="00E662F3" w:rsidRDefault="00705D8F" w:rsidP="009252C4">
      <w:pPr>
        <w:pStyle w:val="Funotentext"/>
        <w:rPr>
          <w:lang w:val="de-DE"/>
        </w:rPr>
      </w:pPr>
      <w:r>
        <w:rPr>
          <w:rStyle w:val="Funotenzeichen"/>
        </w:rPr>
        <w:footnoteRef/>
      </w:r>
      <w:r>
        <w:t xml:space="preserve"> die </w:t>
      </w:r>
      <w:r w:rsidRPr="00355AB7">
        <w:rPr>
          <w:b/>
        </w:rPr>
        <w:t>Nachbarin</w:t>
      </w:r>
      <w:r>
        <w:t xml:space="preserve"> = (</w:t>
      </w:r>
      <w:proofErr w:type="spellStart"/>
      <w:r>
        <w:t>female</w:t>
      </w:r>
      <w:proofErr w:type="spellEnd"/>
      <w:r>
        <w:t xml:space="preserve">) </w:t>
      </w:r>
      <w:proofErr w:type="spellStart"/>
      <w:r>
        <w:rPr>
          <w:lang w:val="de-DE"/>
        </w:rPr>
        <w:t>neighbour</w:t>
      </w:r>
      <w:proofErr w:type="spellEnd"/>
    </w:p>
  </w:footnote>
  <w:footnote w:id="147">
    <w:p w:rsidR="00705D8F" w:rsidRPr="00F0454B" w:rsidRDefault="00705D8F" w:rsidP="004A5B70">
      <w:pPr>
        <w:pStyle w:val="Funotentext"/>
        <w:rPr>
          <w:lang w:val="de-DE"/>
        </w:rPr>
      </w:pPr>
      <w:r>
        <w:rPr>
          <w:rStyle w:val="Funotenzeichen"/>
        </w:rPr>
        <w:footnoteRef/>
      </w:r>
      <w:r>
        <w:t xml:space="preserve"> </w:t>
      </w:r>
      <w:r w:rsidRPr="003405DE">
        <w:rPr>
          <w:b/>
          <w:lang w:val="de-DE"/>
        </w:rPr>
        <w:t>auswendig</w:t>
      </w:r>
      <w:r>
        <w:rPr>
          <w:lang w:val="de-DE"/>
        </w:rPr>
        <w:t xml:space="preserve"> = </w:t>
      </w:r>
      <w:proofErr w:type="spellStart"/>
      <w:r>
        <w:rPr>
          <w:lang w:val="de-DE"/>
        </w:rPr>
        <w:t>by</w:t>
      </w:r>
      <w:proofErr w:type="spellEnd"/>
      <w:r>
        <w:rPr>
          <w:lang w:val="de-DE"/>
        </w:rPr>
        <w:t xml:space="preserve"> </w:t>
      </w:r>
      <w:proofErr w:type="spellStart"/>
      <w:r>
        <w:rPr>
          <w:lang w:val="de-DE"/>
        </w:rPr>
        <w:t>heart</w:t>
      </w:r>
      <w:proofErr w:type="spellEnd"/>
    </w:p>
  </w:footnote>
  <w:footnote w:id="148">
    <w:p w:rsidR="00705D8F" w:rsidRPr="003405DE" w:rsidRDefault="00705D8F" w:rsidP="004A5B70">
      <w:pPr>
        <w:pStyle w:val="Funotentext"/>
        <w:rPr>
          <w:lang w:val="de-DE"/>
        </w:rPr>
      </w:pPr>
      <w:r>
        <w:rPr>
          <w:rStyle w:val="Funotenzeichen"/>
        </w:rPr>
        <w:footnoteRef/>
      </w:r>
      <w:r>
        <w:t xml:space="preserve"> das </w:t>
      </w:r>
      <w:r w:rsidRPr="003405DE">
        <w:rPr>
          <w:b/>
        </w:rPr>
        <w:t>Satzzeichen</w:t>
      </w:r>
      <w:r>
        <w:t>, - = Punkt (.), Komma, Anführungszeichen („“), Doppelpunkt (:), Fragezeichen (?), ...</w:t>
      </w:r>
    </w:p>
  </w:footnote>
  <w:footnote w:id="149">
    <w:p w:rsidR="00705D8F" w:rsidRPr="000B3362" w:rsidRDefault="00705D8F" w:rsidP="004A5B70">
      <w:pPr>
        <w:pStyle w:val="Funotentext"/>
        <w:rPr>
          <w:lang w:val="de-DE"/>
        </w:rPr>
      </w:pPr>
      <w:r>
        <w:rPr>
          <w:rStyle w:val="Funotenzeichen"/>
        </w:rPr>
        <w:footnoteRef/>
      </w:r>
      <w:r>
        <w:t xml:space="preserve"> </w:t>
      </w:r>
      <w:r w:rsidRPr="000B3362">
        <w:rPr>
          <w:b/>
          <w:lang w:val="de-DE"/>
        </w:rPr>
        <w:t>hin- und hergehen</w:t>
      </w:r>
      <w:r>
        <w:rPr>
          <w:lang w:val="de-DE"/>
        </w:rPr>
        <w:t xml:space="preserve"> = </w:t>
      </w:r>
      <w:proofErr w:type="spellStart"/>
      <w:r>
        <w:rPr>
          <w:lang w:val="de-DE"/>
        </w:rPr>
        <w:t>go</w:t>
      </w:r>
      <w:proofErr w:type="spellEnd"/>
      <w:r>
        <w:rPr>
          <w:lang w:val="de-DE"/>
        </w:rPr>
        <w:t xml:space="preserve"> back </w:t>
      </w:r>
      <w:proofErr w:type="spellStart"/>
      <w:r>
        <w:rPr>
          <w:lang w:val="de-DE"/>
        </w:rPr>
        <w:t>and</w:t>
      </w:r>
      <w:proofErr w:type="spellEnd"/>
      <w:r>
        <w:rPr>
          <w:lang w:val="de-DE"/>
        </w:rPr>
        <w:t xml:space="preserve"> </w:t>
      </w:r>
      <w:proofErr w:type="spellStart"/>
      <w:r>
        <w:rPr>
          <w:lang w:val="de-DE"/>
        </w:rPr>
        <w:t>forth</w:t>
      </w:r>
      <w:proofErr w:type="spellEnd"/>
    </w:p>
  </w:footnote>
  <w:footnote w:id="150">
    <w:p w:rsidR="00705D8F" w:rsidRPr="0083225C" w:rsidRDefault="00705D8F">
      <w:pPr>
        <w:pStyle w:val="Funotentext"/>
        <w:rPr>
          <w:lang w:val="de-DE"/>
        </w:rPr>
      </w:pPr>
      <w:r>
        <w:rPr>
          <w:rStyle w:val="Funotenzeichen"/>
        </w:rPr>
        <w:footnoteRef/>
      </w:r>
      <w:r>
        <w:t xml:space="preserve"> </w:t>
      </w:r>
      <w:r>
        <w:rPr>
          <w:lang w:val="de-DE"/>
        </w:rPr>
        <w:t xml:space="preserve">der </w:t>
      </w:r>
      <w:r w:rsidRPr="0083225C">
        <w:rPr>
          <w:b/>
          <w:lang w:val="de-DE"/>
        </w:rPr>
        <w:t>Spaziergang</w:t>
      </w:r>
      <w:r>
        <w:rPr>
          <w:lang w:val="de-DE"/>
        </w:rPr>
        <w:t xml:space="preserve"> = </w:t>
      </w:r>
      <w:proofErr w:type="spellStart"/>
      <w:r>
        <w:rPr>
          <w:lang w:val="de-DE"/>
        </w:rPr>
        <w:t>walk</w:t>
      </w:r>
      <w:proofErr w:type="spellEnd"/>
    </w:p>
  </w:footnote>
  <w:footnote w:id="151">
    <w:p w:rsidR="00705D8F" w:rsidRPr="00D925F4" w:rsidRDefault="00705D8F">
      <w:pPr>
        <w:pStyle w:val="Funotentext"/>
        <w:rPr>
          <w:lang w:val="de-DE"/>
        </w:rPr>
      </w:pPr>
      <w:r>
        <w:rPr>
          <w:rStyle w:val="Funotenzeichen"/>
        </w:rPr>
        <w:footnoteRef/>
      </w:r>
      <w:r>
        <w:t xml:space="preserve"> </w:t>
      </w:r>
      <w:r>
        <w:rPr>
          <w:lang w:val="de-DE"/>
        </w:rPr>
        <w:t xml:space="preserve">das </w:t>
      </w:r>
      <w:r w:rsidRPr="00D925F4">
        <w:rPr>
          <w:b/>
          <w:lang w:val="de-DE"/>
        </w:rPr>
        <w:t xml:space="preserve">Tagebuch </w:t>
      </w:r>
      <w:r>
        <w:rPr>
          <w:lang w:val="de-DE"/>
        </w:rPr>
        <w:t xml:space="preserve">= </w:t>
      </w:r>
      <w:proofErr w:type="spellStart"/>
      <w:r>
        <w:rPr>
          <w:lang w:val="de-DE"/>
        </w:rPr>
        <w:t>diary</w:t>
      </w:r>
      <w:proofErr w:type="spellEnd"/>
    </w:p>
  </w:footnote>
  <w:footnote w:id="152">
    <w:p w:rsidR="00705D8F" w:rsidRPr="0083225C" w:rsidRDefault="00705D8F">
      <w:pPr>
        <w:pStyle w:val="Funotentext"/>
        <w:rPr>
          <w:lang w:val="de-DE"/>
        </w:rPr>
      </w:pPr>
      <w:r>
        <w:rPr>
          <w:rStyle w:val="Funotenzeichen"/>
        </w:rPr>
        <w:footnoteRef/>
      </w:r>
      <w:r>
        <w:t xml:space="preserve"> </w:t>
      </w:r>
      <w:r>
        <w:rPr>
          <w:lang w:val="de-DE"/>
        </w:rPr>
        <w:t xml:space="preserve">die </w:t>
      </w:r>
      <w:r w:rsidRPr="0083225C">
        <w:rPr>
          <w:b/>
          <w:lang w:val="de-DE"/>
        </w:rPr>
        <w:t>Kleider</w:t>
      </w:r>
      <w:r>
        <w:rPr>
          <w:lang w:val="de-DE"/>
        </w:rPr>
        <w:t xml:space="preserve"> = </w:t>
      </w:r>
      <w:proofErr w:type="spellStart"/>
      <w:r>
        <w:rPr>
          <w:lang w:val="de-DE"/>
        </w:rPr>
        <w:t>clothes</w:t>
      </w:r>
      <w:proofErr w:type="spellEnd"/>
    </w:p>
  </w:footnote>
  <w:footnote w:id="153">
    <w:p w:rsidR="00705D8F" w:rsidRPr="004673A0" w:rsidRDefault="00705D8F">
      <w:pPr>
        <w:pStyle w:val="Funotentext"/>
        <w:rPr>
          <w:lang w:val="de-DE"/>
        </w:rPr>
      </w:pPr>
      <w:r>
        <w:rPr>
          <w:rStyle w:val="Funotenzeichen"/>
        </w:rPr>
        <w:footnoteRef/>
      </w:r>
      <w:r>
        <w:t xml:space="preserve"> </w:t>
      </w:r>
      <w:r>
        <w:rPr>
          <w:lang w:val="de-DE"/>
        </w:rPr>
        <w:t xml:space="preserve">die </w:t>
      </w:r>
      <w:r w:rsidRPr="004673A0">
        <w:rPr>
          <w:b/>
          <w:lang w:val="de-DE"/>
        </w:rPr>
        <w:t>Ausrüstung</w:t>
      </w:r>
      <w:r>
        <w:rPr>
          <w:lang w:val="de-DE"/>
        </w:rPr>
        <w:t xml:space="preserve"> = </w:t>
      </w:r>
      <w:proofErr w:type="spellStart"/>
      <w:r>
        <w:rPr>
          <w:lang w:val="de-DE"/>
        </w:rPr>
        <w:t>equipment</w:t>
      </w:r>
      <w:proofErr w:type="spellEnd"/>
    </w:p>
  </w:footnote>
  <w:footnote w:id="154">
    <w:p w:rsidR="00705D8F" w:rsidRPr="00A45D9A" w:rsidRDefault="00705D8F" w:rsidP="00A13F89">
      <w:pPr>
        <w:pStyle w:val="Funotentext"/>
        <w:rPr>
          <w:lang w:val="de-DE"/>
        </w:rPr>
      </w:pPr>
      <w:r>
        <w:rPr>
          <w:rStyle w:val="Funotenzeichen"/>
        </w:rPr>
        <w:footnoteRef/>
      </w:r>
      <w:r>
        <w:t xml:space="preserve"> </w:t>
      </w:r>
      <w:r>
        <w:rPr>
          <w:sz w:val="16"/>
          <w:szCs w:val="16"/>
        </w:rPr>
        <w:t>die</w:t>
      </w:r>
      <w:r w:rsidRPr="006B2E21">
        <w:rPr>
          <w:sz w:val="16"/>
          <w:szCs w:val="16"/>
        </w:rPr>
        <w:t xml:space="preserve"> </w:t>
      </w:r>
      <w:r>
        <w:rPr>
          <w:b/>
          <w:sz w:val="16"/>
          <w:szCs w:val="16"/>
        </w:rPr>
        <w:t>Freizeitbeschäftigung</w:t>
      </w:r>
      <w:r w:rsidRPr="006B2E21">
        <w:rPr>
          <w:sz w:val="16"/>
          <w:szCs w:val="16"/>
        </w:rPr>
        <w:t xml:space="preserve"> = </w:t>
      </w:r>
      <w:proofErr w:type="spellStart"/>
      <w:r>
        <w:rPr>
          <w:sz w:val="16"/>
          <w:szCs w:val="16"/>
        </w:rPr>
        <w:t>leisure</w:t>
      </w:r>
      <w:proofErr w:type="spellEnd"/>
      <w:r>
        <w:rPr>
          <w:sz w:val="16"/>
          <w:szCs w:val="16"/>
        </w:rPr>
        <w:t xml:space="preserve"> </w:t>
      </w:r>
      <w:proofErr w:type="spellStart"/>
      <w:r>
        <w:rPr>
          <w:sz w:val="16"/>
          <w:szCs w:val="16"/>
        </w:rPr>
        <w:t>activity</w:t>
      </w:r>
      <w:proofErr w:type="spellEnd"/>
    </w:p>
  </w:footnote>
  <w:footnote w:id="155">
    <w:p w:rsidR="00705D8F" w:rsidRPr="002E0CBA" w:rsidRDefault="00705D8F" w:rsidP="00A13F89">
      <w:pPr>
        <w:pStyle w:val="Funotentext"/>
        <w:rPr>
          <w:lang w:val="de-DE"/>
        </w:rPr>
      </w:pPr>
      <w:r>
        <w:rPr>
          <w:rStyle w:val="Funotenzeichen"/>
        </w:rPr>
        <w:footnoteRef/>
      </w:r>
      <w:r>
        <w:t xml:space="preserve"> </w:t>
      </w:r>
      <w:r>
        <w:rPr>
          <w:lang w:val="de-DE"/>
        </w:rPr>
        <w:t xml:space="preserve">das </w:t>
      </w:r>
      <w:r w:rsidRPr="002E0CBA">
        <w:rPr>
          <w:b/>
          <w:lang w:val="de-DE"/>
        </w:rPr>
        <w:t>Bild</w:t>
      </w:r>
      <w:r>
        <w:rPr>
          <w:lang w:val="de-DE"/>
        </w:rPr>
        <w:t xml:space="preserve"> (Bilder) = </w:t>
      </w:r>
      <w:proofErr w:type="spellStart"/>
      <w:r>
        <w:rPr>
          <w:lang w:val="de-DE"/>
        </w:rPr>
        <w:t>picture</w:t>
      </w:r>
      <w:proofErr w:type="spellEnd"/>
    </w:p>
  </w:footnote>
  <w:footnote w:id="156">
    <w:p w:rsidR="00705D8F" w:rsidRPr="002E0CBA" w:rsidRDefault="00705D8F" w:rsidP="00A13F89">
      <w:pPr>
        <w:pStyle w:val="Funotentext"/>
        <w:rPr>
          <w:lang w:val="de-DE"/>
        </w:rPr>
      </w:pPr>
      <w:r>
        <w:rPr>
          <w:rStyle w:val="Funotenzeichen"/>
        </w:rPr>
        <w:footnoteRef/>
      </w:r>
      <w:r>
        <w:t xml:space="preserve"> </w:t>
      </w:r>
      <w:r>
        <w:rPr>
          <w:lang w:val="de-DE"/>
        </w:rPr>
        <w:t xml:space="preserve">die </w:t>
      </w:r>
      <w:r w:rsidRPr="002E0CBA">
        <w:rPr>
          <w:b/>
          <w:lang w:val="de-DE"/>
        </w:rPr>
        <w:t>Note</w:t>
      </w:r>
      <w:r>
        <w:rPr>
          <w:lang w:val="de-DE"/>
        </w:rPr>
        <w:t xml:space="preserve"> (Noten) = grade</w:t>
      </w:r>
    </w:p>
  </w:footnote>
  <w:footnote w:id="157">
    <w:p w:rsidR="00705D8F" w:rsidRPr="00E96F62" w:rsidRDefault="00705D8F" w:rsidP="00A13F89">
      <w:pPr>
        <w:pStyle w:val="Funotentext"/>
        <w:rPr>
          <w:lang w:val="de-DE"/>
        </w:rPr>
      </w:pPr>
      <w:r>
        <w:rPr>
          <w:rStyle w:val="Funotenzeichen"/>
        </w:rPr>
        <w:footnoteRef/>
      </w:r>
      <w:r>
        <w:t xml:space="preserve"> </w:t>
      </w:r>
      <w:r>
        <w:rPr>
          <w:lang w:val="de-DE"/>
        </w:rPr>
        <w:t xml:space="preserve">die </w:t>
      </w:r>
      <w:r w:rsidRPr="00E96F62">
        <w:rPr>
          <w:b/>
          <w:lang w:val="de-DE"/>
        </w:rPr>
        <w:t>Ausrüstung</w:t>
      </w:r>
      <w:r>
        <w:rPr>
          <w:lang w:val="de-DE"/>
        </w:rPr>
        <w:t xml:space="preserve"> = </w:t>
      </w:r>
      <w:proofErr w:type="spellStart"/>
      <w:r>
        <w:rPr>
          <w:lang w:val="de-DE"/>
        </w:rPr>
        <w:t>equipment</w:t>
      </w:r>
      <w:proofErr w:type="spellEnd"/>
    </w:p>
  </w:footnote>
  <w:footnote w:id="158">
    <w:p w:rsidR="00705D8F" w:rsidRPr="00E96F62" w:rsidRDefault="00705D8F" w:rsidP="00A13F89">
      <w:pPr>
        <w:pStyle w:val="Funotentext"/>
        <w:rPr>
          <w:lang w:val="de-DE"/>
        </w:rPr>
      </w:pPr>
      <w:r>
        <w:rPr>
          <w:rStyle w:val="Funotenzeichen"/>
        </w:rPr>
        <w:footnoteRef/>
      </w:r>
      <w:r>
        <w:t xml:space="preserve"> </w:t>
      </w:r>
      <w:r>
        <w:rPr>
          <w:lang w:val="de-DE"/>
        </w:rPr>
        <w:t xml:space="preserve">der </w:t>
      </w:r>
      <w:r w:rsidRPr="00E96F62">
        <w:rPr>
          <w:b/>
          <w:lang w:val="de-DE"/>
        </w:rPr>
        <w:t>Schläger</w:t>
      </w:r>
      <w:r>
        <w:rPr>
          <w:lang w:val="de-DE"/>
        </w:rPr>
        <w:t xml:space="preserve"> = </w:t>
      </w:r>
      <w:proofErr w:type="spellStart"/>
      <w:r>
        <w:rPr>
          <w:lang w:val="de-DE"/>
        </w:rPr>
        <w:t>racket</w:t>
      </w:r>
      <w:proofErr w:type="spellEnd"/>
      <w:r>
        <w:rPr>
          <w:lang w:val="de-DE"/>
        </w:rPr>
        <w:t>, stick, bat</w:t>
      </w:r>
    </w:p>
  </w:footnote>
  <w:footnote w:id="159">
    <w:p w:rsidR="00705D8F" w:rsidRPr="00E96F62" w:rsidRDefault="00705D8F" w:rsidP="00A13F89">
      <w:pPr>
        <w:pStyle w:val="Funotentext"/>
        <w:rPr>
          <w:lang w:val="de-DE"/>
        </w:rPr>
      </w:pPr>
      <w:r>
        <w:rPr>
          <w:rStyle w:val="Funotenzeichen"/>
        </w:rPr>
        <w:footnoteRef/>
      </w:r>
      <w:r>
        <w:t xml:space="preserve"> </w:t>
      </w:r>
      <w:r w:rsidRPr="00E96F62">
        <w:rPr>
          <w:b/>
          <w:lang w:val="de-DE"/>
        </w:rPr>
        <w:t>stricken</w:t>
      </w:r>
      <w:r>
        <w:rPr>
          <w:lang w:val="de-DE"/>
        </w:rPr>
        <w:t xml:space="preserve"> (strickt, strickte, hat gestrickt) = </w:t>
      </w:r>
      <w:proofErr w:type="spellStart"/>
      <w:r>
        <w:rPr>
          <w:lang w:val="de-DE"/>
        </w:rPr>
        <w:t>knit</w:t>
      </w:r>
      <w:proofErr w:type="spellEnd"/>
    </w:p>
  </w:footnote>
  <w:footnote w:id="160">
    <w:p w:rsidR="00705D8F" w:rsidRPr="00A45D9A" w:rsidRDefault="00705D8F" w:rsidP="00A13F89">
      <w:pPr>
        <w:pStyle w:val="Funotentext"/>
        <w:rPr>
          <w:lang w:val="de-DE"/>
        </w:rPr>
      </w:pPr>
      <w:r>
        <w:rPr>
          <w:rStyle w:val="Funotenzeichen"/>
        </w:rPr>
        <w:footnoteRef/>
      </w:r>
      <w:r>
        <w:t xml:space="preserve"> </w:t>
      </w:r>
      <w:r>
        <w:rPr>
          <w:lang w:val="de-DE"/>
        </w:rPr>
        <w:t xml:space="preserve">der </w:t>
      </w:r>
      <w:r w:rsidRPr="00A45D9A">
        <w:rPr>
          <w:b/>
          <w:lang w:val="de-DE"/>
        </w:rPr>
        <w:t>Korb</w:t>
      </w:r>
      <w:r>
        <w:rPr>
          <w:lang w:val="de-DE"/>
        </w:rPr>
        <w:t xml:space="preserve"> (Körbe) = </w:t>
      </w:r>
      <w:proofErr w:type="spellStart"/>
      <w:r>
        <w:rPr>
          <w:lang w:val="de-DE"/>
        </w:rPr>
        <w:t>basket</w:t>
      </w:r>
      <w:proofErr w:type="spellEnd"/>
    </w:p>
  </w:footnote>
  <w:footnote w:id="161">
    <w:p w:rsidR="00705D8F" w:rsidRPr="00F6536B" w:rsidRDefault="00705D8F" w:rsidP="00A13F89">
      <w:pPr>
        <w:pStyle w:val="Funotentext"/>
        <w:rPr>
          <w:lang w:val="de-DE"/>
        </w:rPr>
      </w:pPr>
      <w:r>
        <w:rPr>
          <w:rStyle w:val="Funotenzeichen"/>
        </w:rPr>
        <w:footnoteRef/>
      </w:r>
      <w:r>
        <w:t xml:space="preserve"> </w:t>
      </w:r>
      <w:r w:rsidRPr="00F6536B">
        <w:rPr>
          <w:b/>
          <w:lang w:val="de-DE"/>
        </w:rPr>
        <w:t>nähen</w:t>
      </w:r>
      <w:r>
        <w:rPr>
          <w:lang w:val="de-DE"/>
        </w:rPr>
        <w:t xml:space="preserve"> (näht, nähte, hat genäht) = </w:t>
      </w:r>
      <w:proofErr w:type="spellStart"/>
      <w:r>
        <w:rPr>
          <w:lang w:val="de-DE"/>
        </w:rPr>
        <w:t>sew</w:t>
      </w:r>
      <w:proofErr w:type="spellEnd"/>
    </w:p>
  </w:footnote>
  <w:footnote w:id="162">
    <w:p w:rsidR="00705D8F" w:rsidRPr="00FC5A0A" w:rsidRDefault="00705D8F" w:rsidP="00A13F89">
      <w:pPr>
        <w:pStyle w:val="Funotentext"/>
        <w:rPr>
          <w:lang w:val="de-DE"/>
        </w:rPr>
      </w:pPr>
      <w:r>
        <w:rPr>
          <w:rStyle w:val="Funotenzeichen"/>
        </w:rPr>
        <w:footnoteRef/>
      </w:r>
      <w:r>
        <w:t xml:space="preserve"> </w:t>
      </w:r>
      <w:r w:rsidRPr="00FC5A0A">
        <w:rPr>
          <w:b/>
          <w:lang w:val="de-DE"/>
        </w:rPr>
        <w:t>basteln</w:t>
      </w:r>
      <w:r>
        <w:rPr>
          <w:lang w:val="de-DE"/>
        </w:rPr>
        <w:t xml:space="preserve"> (bastelt, bastelte, hat gebastelt) = do </w:t>
      </w:r>
      <w:proofErr w:type="spellStart"/>
      <w:r>
        <w:rPr>
          <w:lang w:val="de-DE"/>
        </w:rPr>
        <w:t>handicrafts</w:t>
      </w:r>
      <w:proofErr w:type="spellEnd"/>
      <w:r>
        <w:rPr>
          <w:lang w:val="de-DE"/>
        </w:rPr>
        <w:t xml:space="preserve">, </w:t>
      </w:r>
      <w:proofErr w:type="spellStart"/>
      <w:r>
        <w:rPr>
          <w:lang w:val="de-DE"/>
        </w:rPr>
        <w:t>make</w:t>
      </w:r>
      <w:proofErr w:type="spellEnd"/>
      <w:r>
        <w:rPr>
          <w:lang w:val="de-DE"/>
        </w:rPr>
        <w:t xml:space="preserve"> </w:t>
      </w:r>
      <w:proofErr w:type="spellStart"/>
      <w:r>
        <w:rPr>
          <w:lang w:val="de-DE"/>
        </w:rPr>
        <w:t>things</w:t>
      </w:r>
      <w:proofErr w:type="spellEnd"/>
      <w:r>
        <w:rPr>
          <w:lang w:val="de-DE"/>
        </w:rPr>
        <w:t xml:space="preserve"> (</w:t>
      </w:r>
      <w:proofErr w:type="spellStart"/>
      <w:r>
        <w:rPr>
          <w:lang w:val="de-DE"/>
        </w:rPr>
        <w:t>with</w:t>
      </w:r>
      <w:proofErr w:type="spellEnd"/>
      <w:r>
        <w:rPr>
          <w:lang w:val="de-DE"/>
        </w:rPr>
        <w:t xml:space="preserve"> </w:t>
      </w:r>
      <w:proofErr w:type="spellStart"/>
      <w:r>
        <w:rPr>
          <w:lang w:val="de-DE"/>
        </w:rPr>
        <w:t>one’s</w:t>
      </w:r>
      <w:proofErr w:type="spellEnd"/>
      <w:r>
        <w:rPr>
          <w:lang w:val="de-DE"/>
        </w:rPr>
        <w:t xml:space="preserve"> </w:t>
      </w:r>
      <w:proofErr w:type="spellStart"/>
      <w:r>
        <w:rPr>
          <w:lang w:val="de-DE"/>
        </w:rPr>
        <w:t>hands</w:t>
      </w:r>
      <w:proofErr w:type="spellEnd"/>
      <w:r>
        <w:rPr>
          <w:lang w:val="de-DE"/>
        </w:rPr>
        <w:t xml:space="preserve">), </w:t>
      </w:r>
      <w:proofErr w:type="spellStart"/>
      <w:r>
        <w:rPr>
          <w:lang w:val="de-DE"/>
        </w:rPr>
        <w:t>tinker</w:t>
      </w:r>
      <w:proofErr w:type="spellEnd"/>
    </w:p>
  </w:footnote>
  <w:footnote w:id="163">
    <w:p w:rsidR="00705D8F" w:rsidRPr="00C90483" w:rsidRDefault="00705D8F" w:rsidP="00A13F89">
      <w:pPr>
        <w:pStyle w:val="Funotentext"/>
        <w:rPr>
          <w:lang w:val="de-DE"/>
        </w:rPr>
      </w:pPr>
      <w:r>
        <w:rPr>
          <w:rStyle w:val="Funotenzeichen"/>
        </w:rPr>
        <w:footnoteRef/>
      </w:r>
      <w:r>
        <w:t xml:space="preserve"> </w:t>
      </w:r>
      <w:r w:rsidRPr="00FC5A0A">
        <w:rPr>
          <w:b/>
          <w:lang w:val="de-DE"/>
        </w:rPr>
        <w:t>alles Wissenswerte</w:t>
      </w:r>
      <w:r>
        <w:rPr>
          <w:lang w:val="de-DE"/>
        </w:rPr>
        <w:t xml:space="preserve"> = </w:t>
      </w:r>
      <w:proofErr w:type="spellStart"/>
      <w:r>
        <w:rPr>
          <w:lang w:val="de-DE"/>
        </w:rPr>
        <w:t>everything</w:t>
      </w:r>
      <w:proofErr w:type="spellEnd"/>
      <w:r>
        <w:rPr>
          <w:lang w:val="de-DE"/>
        </w:rPr>
        <w:t xml:space="preserve"> </w:t>
      </w:r>
      <w:proofErr w:type="spellStart"/>
      <w:r>
        <w:rPr>
          <w:lang w:val="de-DE"/>
        </w:rPr>
        <w:t>worth</w:t>
      </w:r>
      <w:proofErr w:type="spellEnd"/>
      <w:r>
        <w:rPr>
          <w:lang w:val="de-DE"/>
        </w:rPr>
        <w:t xml:space="preserve"> </w:t>
      </w:r>
      <w:proofErr w:type="spellStart"/>
      <w:r>
        <w:rPr>
          <w:lang w:val="de-DE"/>
        </w:rPr>
        <w:t>knowing</w:t>
      </w:r>
      <w:proofErr w:type="spellEnd"/>
    </w:p>
  </w:footnote>
  <w:footnote w:id="164">
    <w:p w:rsidR="00705D8F" w:rsidRPr="00FC5A0A" w:rsidRDefault="00705D8F" w:rsidP="00A13F89">
      <w:pPr>
        <w:pStyle w:val="Funotentext"/>
        <w:rPr>
          <w:lang w:val="de-DE"/>
        </w:rPr>
      </w:pPr>
      <w:r>
        <w:rPr>
          <w:rStyle w:val="Funotenzeichen"/>
        </w:rPr>
        <w:footnoteRef/>
      </w:r>
      <w:r>
        <w:t xml:space="preserve"> </w:t>
      </w:r>
      <w:r>
        <w:rPr>
          <w:lang w:val="de-DE"/>
        </w:rPr>
        <w:t xml:space="preserve">die </w:t>
      </w:r>
      <w:r w:rsidRPr="00FC5A0A">
        <w:rPr>
          <w:b/>
          <w:lang w:val="de-DE"/>
        </w:rPr>
        <w:t>Aufmerksamkeit</w:t>
      </w:r>
      <w:r>
        <w:rPr>
          <w:lang w:val="de-DE"/>
        </w:rPr>
        <w:t xml:space="preserve"> = </w:t>
      </w:r>
      <w:proofErr w:type="spellStart"/>
      <w:r>
        <w:rPr>
          <w:lang w:val="de-DE"/>
        </w:rPr>
        <w:t>attention</w:t>
      </w:r>
      <w:proofErr w:type="spellEnd"/>
    </w:p>
  </w:footnote>
  <w:footnote w:id="165">
    <w:p w:rsidR="00705D8F" w:rsidRPr="00C90483" w:rsidRDefault="00705D8F" w:rsidP="00A13F89">
      <w:pPr>
        <w:pStyle w:val="Funotentext"/>
        <w:rPr>
          <w:lang w:val="de-DE"/>
        </w:rPr>
      </w:pPr>
      <w:r>
        <w:rPr>
          <w:rStyle w:val="Funotenzeichen"/>
        </w:rPr>
        <w:footnoteRef/>
      </w:r>
      <w:r>
        <w:t xml:space="preserve"> </w:t>
      </w:r>
      <w:r>
        <w:rPr>
          <w:lang w:val="de-DE"/>
        </w:rPr>
        <w:t xml:space="preserve">das </w:t>
      </w:r>
      <w:r w:rsidRPr="00C90483">
        <w:rPr>
          <w:b/>
          <w:lang w:val="de-DE"/>
        </w:rPr>
        <w:t>Zuhören</w:t>
      </w:r>
      <w:r>
        <w:rPr>
          <w:lang w:val="de-DE"/>
        </w:rPr>
        <w:t xml:space="preserve"> = </w:t>
      </w:r>
      <w:proofErr w:type="spellStart"/>
      <w:r>
        <w:rPr>
          <w:lang w:val="de-DE"/>
        </w:rPr>
        <w:t>listening</w:t>
      </w:r>
      <w:proofErr w:type="spellEnd"/>
    </w:p>
  </w:footnote>
  <w:footnote w:id="166">
    <w:p w:rsidR="00705D8F" w:rsidRPr="00FC5A0A" w:rsidRDefault="00705D8F" w:rsidP="00A13F89">
      <w:pPr>
        <w:pStyle w:val="Funotentext"/>
        <w:rPr>
          <w:lang w:val="de-DE"/>
        </w:rPr>
      </w:pPr>
      <w:r>
        <w:rPr>
          <w:rStyle w:val="Funotenzeichen"/>
        </w:rPr>
        <w:footnoteRef/>
      </w:r>
      <w:r>
        <w:t xml:space="preserve"> </w:t>
      </w:r>
      <w:r w:rsidRPr="00FC5A0A">
        <w:rPr>
          <w:b/>
          <w:lang w:val="de-DE"/>
        </w:rPr>
        <w:t>irgendetwa</w:t>
      </w:r>
      <w:r>
        <w:rPr>
          <w:lang w:val="de-DE"/>
        </w:rPr>
        <w:t xml:space="preserve">s = </w:t>
      </w:r>
      <w:proofErr w:type="spellStart"/>
      <w:r>
        <w:rPr>
          <w:lang w:val="de-DE"/>
        </w:rPr>
        <w:t>anything</w:t>
      </w:r>
      <w:proofErr w:type="spellEnd"/>
    </w:p>
  </w:footnote>
  <w:footnote w:id="167">
    <w:p w:rsidR="00705D8F" w:rsidRPr="00C57BD4" w:rsidRDefault="00705D8F" w:rsidP="00D01AEC">
      <w:pPr>
        <w:pStyle w:val="Funotentext"/>
        <w:rPr>
          <w:lang w:val="de-DE"/>
        </w:rPr>
      </w:pPr>
      <w:r>
        <w:rPr>
          <w:rStyle w:val="Funotenzeichen"/>
        </w:rPr>
        <w:footnoteRef/>
      </w:r>
      <w:r>
        <w:t xml:space="preserve"> </w:t>
      </w:r>
      <w:r>
        <w:rPr>
          <w:lang w:val="de-DE"/>
        </w:rPr>
        <w:t xml:space="preserve">Setze hier eine Stadt aus deinem Heimatland ein oder eine andere Stadt, die du gut kennst (z.B. Paris, London, ...). </w:t>
      </w:r>
    </w:p>
  </w:footnote>
  <w:footnote w:id="168">
    <w:p w:rsidR="00705D8F" w:rsidRDefault="00705D8F">
      <w:pPr>
        <w:pStyle w:val="Funotentext"/>
      </w:pPr>
      <w:r>
        <w:rPr>
          <w:rStyle w:val="Funotenzeichen"/>
        </w:rPr>
        <w:footnoteRef/>
      </w:r>
      <w:r>
        <w:t xml:space="preserve"> der </w:t>
      </w:r>
      <w:r w:rsidRPr="001F7405">
        <w:rPr>
          <w:b/>
        </w:rPr>
        <w:t>Zweck</w:t>
      </w:r>
      <w:r>
        <w:t xml:space="preserve"> = </w:t>
      </w:r>
      <w:proofErr w:type="spellStart"/>
      <w:r>
        <w:t>purpose</w:t>
      </w:r>
      <w:proofErr w:type="spellEnd"/>
    </w:p>
  </w:footnote>
  <w:footnote w:id="169">
    <w:p w:rsidR="00705D8F" w:rsidRPr="00C42CA2" w:rsidRDefault="00705D8F">
      <w:pPr>
        <w:pStyle w:val="Funotentext"/>
        <w:rPr>
          <w:lang w:val="de-DE"/>
        </w:rPr>
      </w:pPr>
      <w:r>
        <w:rPr>
          <w:rStyle w:val="Funotenzeichen"/>
        </w:rPr>
        <w:footnoteRef/>
      </w:r>
      <w:r>
        <w:t xml:space="preserve"> </w:t>
      </w:r>
      <w:r w:rsidRPr="00751C98">
        <w:rPr>
          <w:b/>
          <w:lang w:val="de-DE"/>
        </w:rPr>
        <w:t xml:space="preserve">ernsthaft </w:t>
      </w:r>
      <w:r>
        <w:rPr>
          <w:lang w:val="de-DE"/>
        </w:rPr>
        <w:t xml:space="preserve">= </w:t>
      </w:r>
      <w:proofErr w:type="spellStart"/>
      <w:r>
        <w:rPr>
          <w:lang w:val="de-DE"/>
        </w:rPr>
        <w:t>serious</w:t>
      </w:r>
      <w:proofErr w:type="spellEnd"/>
    </w:p>
  </w:footnote>
  <w:footnote w:id="170">
    <w:p w:rsidR="00705D8F" w:rsidRPr="00C42CA2" w:rsidRDefault="00705D8F">
      <w:pPr>
        <w:pStyle w:val="Funotentext"/>
        <w:rPr>
          <w:lang w:val="de-DE"/>
        </w:rPr>
      </w:pPr>
      <w:r>
        <w:rPr>
          <w:rStyle w:val="Funotenzeichen"/>
        </w:rPr>
        <w:footnoteRef/>
      </w:r>
      <w:r>
        <w:t xml:space="preserve"> </w:t>
      </w:r>
      <w:r w:rsidRPr="00751C98">
        <w:rPr>
          <w:b/>
          <w:lang w:val="de-DE"/>
        </w:rPr>
        <w:t>komisch</w:t>
      </w:r>
      <w:r>
        <w:rPr>
          <w:lang w:val="de-DE"/>
        </w:rPr>
        <w:t xml:space="preserve"> = funny</w:t>
      </w:r>
    </w:p>
  </w:footnote>
  <w:footnote w:id="171">
    <w:p w:rsidR="00705D8F" w:rsidRPr="00915E60" w:rsidRDefault="00705D8F">
      <w:pPr>
        <w:pStyle w:val="Funotentext"/>
        <w:rPr>
          <w:lang w:val="de-DE"/>
        </w:rPr>
      </w:pPr>
      <w:r>
        <w:rPr>
          <w:rStyle w:val="Funotenzeichen"/>
        </w:rPr>
        <w:footnoteRef/>
      </w:r>
      <w:r>
        <w:t xml:space="preserve"> </w:t>
      </w:r>
      <w:r>
        <w:rPr>
          <w:lang w:val="de-DE"/>
        </w:rPr>
        <w:t xml:space="preserve">auf etwas </w:t>
      </w:r>
      <w:r w:rsidRPr="00915E60">
        <w:rPr>
          <w:b/>
          <w:lang w:val="de-DE"/>
        </w:rPr>
        <w:t>achten</w:t>
      </w:r>
      <w:r>
        <w:rPr>
          <w:lang w:val="de-DE"/>
        </w:rPr>
        <w:t xml:space="preserve"> = </w:t>
      </w:r>
      <w:proofErr w:type="spellStart"/>
      <w:r>
        <w:rPr>
          <w:lang w:val="de-DE"/>
        </w:rPr>
        <w:t>pay</w:t>
      </w:r>
      <w:proofErr w:type="spellEnd"/>
      <w:r>
        <w:rPr>
          <w:lang w:val="de-DE"/>
        </w:rPr>
        <w:t xml:space="preserve"> </w:t>
      </w:r>
      <w:proofErr w:type="spellStart"/>
      <w:r>
        <w:rPr>
          <w:lang w:val="de-DE"/>
        </w:rPr>
        <w:t>attention</w:t>
      </w:r>
      <w:proofErr w:type="spellEnd"/>
      <w:r>
        <w:rPr>
          <w:lang w:val="de-DE"/>
        </w:rPr>
        <w:t xml:space="preserve"> </w:t>
      </w:r>
      <w:proofErr w:type="spellStart"/>
      <w:r>
        <w:rPr>
          <w:lang w:val="de-DE"/>
        </w:rPr>
        <w:t>to</w:t>
      </w:r>
      <w:proofErr w:type="spellEnd"/>
    </w:p>
  </w:footnote>
  <w:footnote w:id="172">
    <w:p w:rsidR="00705D8F" w:rsidRPr="00027694" w:rsidRDefault="00705D8F">
      <w:pPr>
        <w:pStyle w:val="Funotentext"/>
        <w:rPr>
          <w:lang w:val="de-DE"/>
        </w:rPr>
      </w:pPr>
      <w:r>
        <w:rPr>
          <w:rStyle w:val="Funotenzeichen"/>
        </w:rPr>
        <w:footnoteRef/>
      </w:r>
      <w:r>
        <w:t xml:space="preserve"> </w:t>
      </w:r>
      <w:r>
        <w:rPr>
          <w:lang w:val="de-DE"/>
        </w:rPr>
        <w:t xml:space="preserve">der </w:t>
      </w:r>
      <w:r w:rsidRPr="00027694">
        <w:rPr>
          <w:b/>
          <w:lang w:val="de-DE"/>
        </w:rPr>
        <w:t>Abschluss</w:t>
      </w:r>
      <w:r>
        <w:rPr>
          <w:lang w:val="de-DE"/>
        </w:rPr>
        <w:t xml:space="preserve"> (Abschlüsse) = </w:t>
      </w:r>
      <w:proofErr w:type="spellStart"/>
      <w:r>
        <w:rPr>
          <w:lang w:val="de-DE"/>
        </w:rPr>
        <w:t>graduation</w:t>
      </w:r>
      <w:proofErr w:type="spellEnd"/>
    </w:p>
  </w:footnote>
  <w:footnote w:id="173">
    <w:p w:rsidR="00705D8F" w:rsidRPr="00B666B4" w:rsidRDefault="00705D8F">
      <w:pPr>
        <w:pStyle w:val="Funotentext"/>
        <w:rPr>
          <w:lang w:val="de-DE"/>
        </w:rPr>
      </w:pPr>
      <w:r>
        <w:rPr>
          <w:rStyle w:val="Funotenzeichen"/>
        </w:rPr>
        <w:footnoteRef/>
      </w:r>
      <w:r>
        <w:t xml:space="preserve"> der </w:t>
      </w:r>
      <w:r w:rsidRPr="00751C98">
        <w:rPr>
          <w:b/>
        </w:rPr>
        <w:t>Heiratsantrag</w:t>
      </w:r>
      <w:r>
        <w:t xml:space="preserve"> = </w:t>
      </w:r>
      <w:proofErr w:type="spellStart"/>
      <w:r>
        <w:t>marriage</w:t>
      </w:r>
      <w:proofErr w:type="spellEnd"/>
      <w:r>
        <w:t xml:space="preserve"> </w:t>
      </w:r>
      <w:proofErr w:type="spellStart"/>
      <w:r>
        <w:t>proposal</w:t>
      </w:r>
      <w:proofErr w:type="spellEnd"/>
    </w:p>
  </w:footnote>
  <w:footnote w:id="174">
    <w:p w:rsidR="00705D8F" w:rsidRPr="00915E60" w:rsidRDefault="00705D8F">
      <w:pPr>
        <w:pStyle w:val="Funotentext"/>
        <w:rPr>
          <w:lang w:val="de-DE"/>
        </w:rPr>
      </w:pPr>
      <w:r>
        <w:rPr>
          <w:rStyle w:val="Funotenzeichen"/>
        </w:rPr>
        <w:footnoteRef/>
      </w:r>
      <w:r>
        <w:t xml:space="preserve"> </w:t>
      </w:r>
      <w:r>
        <w:rPr>
          <w:lang w:val="de-DE"/>
        </w:rPr>
        <w:t xml:space="preserve">der </w:t>
      </w:r>
      <w:r w:rsidRPr="000D282B">
        <w:rPr>
          <w:b/>
          <w:lang w:val="de-DE"/>
        </w:rPr>
        <w:t>Mittagsschlaf</w:t>
      </w:r>
      <w:r>
        <w:rPr>
          <w:lang w:val="de-DE"/>
        </w:rPr>
        <w:t xml:space="preserve"> = </w:t>
      </w:r>
      <w:proofErr w:type="spellStart"/>
      <w:r>
        <w:rPr>
          <w:lang w:val="de-DE"/>
        </w:rPr>
        <w:t>midday</w:t>
      </w:r>
      <w:proofErr w:type="spellEnd"/>
      <w:r>
        <w:rPr>
          <w:lang w:val="de-DE"/>
        </w:rPr>
        <w:t xml:space="preserve"> </w:t>
      </w:r>
      <w:proofErr w:type="spellStart"/>
      <w:r>
        <w:rPr>
          <w:lang w:val="de-DE"/>
        </w:rPr>
        <w:t>nap</w:t>
      </w:r>
      <w:proofErr w:type="spellEnd"/>
    </w:p>
  </w:footnote>
  <w:footnote w:id="175">
    <w:p w:rsidR="00705D8F" w:rsidRPr="0088044E" w:rsidRDefault="00705D8F" w:rsidP="00014C32">
      <w:pPr>
        <w:pStyle w:val="Funotentext"/>
        <w:rPr>
          <w:lang w:val="de-DE"/>
        </w:rPr>
      </w:pPr>
      <w:r>
        <w:rPr>
          <w:rStyle w:val="Funotenzeichen"/>
        </w:rPr>
        <w:footnoteRef/>
      </w:r>
      <w:r>
        <w:t xml:space="preserve"> </w:t>
      </w:r>
      <w:r w:rsidRPr="00745DB4">
        <w:rPr>
          <w:b/>
          <w:lang w:val="de-DE"/>
        </w:rPr>
        <w:t>verstecken</w:t>
      </w:r>
      <w:r>
        <w:rPr>
          <w:lang w:val="de-DE"/>
        </w:rPr>
        <w:t xml:space="preserve"> = </w:t>
      </w:r>
      <w:proofErr w:type="spellStart"/>
      <w:r>
        <w:rPr>
          <w:lang w:val="de-DE"/>
        </w:rPr>
        <w:t>to</w:t>
      </w:r>
      <w:proofErr w:type="spellEnd"/>
      <w:r>
        <w:rPr>
          <w:lang w:val="de-DE"/>
        </w:rPr>
        <w:t xml:space="preserve"> </w:t>
      </w:r>
      <w:proofErr w:type="spellStart"/>
      <w:r>
        <w:rPr>
          <w:lang w:val="de-DE"/>
        </w:rPr>
        <w:t>hide</w:t>
      </w:r>
      <w:proofErr w:type="spellEnd"/>
    </w:p>
  </w:footnote>
  <w:footnote w:id="176">
    <w:p w:rsidR="00705D8F" w:rsidRDefault="00705D8F">
      <w:pPr>
        <w:pStyle w:val="Funotentext"/>
      </w:pPr>
      <w:r>
        <w:rPr>
          <w:rStyle w:val="Funotenzeichen"/>
        </w:rPr>
        <w:footnoteRef/>
      </w:r>
      <w:r>
        <w:t xml:space="preserve"> </w:t>
      </w:r>
      <w:r w:rsidRPr="00DC083D">
        <w:rPr>
          <w:b/>
        </w:rPr>
        <w:t>häufig</w:t>
      </w:r>
      <w:r>
        <w:t xml:space="preserve"> = </w:t>
      </w:r>
      <w:proofErr w:type="spellStart"/>
      <w:r>
        <w:t>frequent</w:t>
      </w:r>
      <w:proofErr w:type="spellEnd"/>
    </w:p>
  </w:footnote>
  <w:footnote w:id="177">
    <w:p w:rsidR="00705D8F" w:rsidRPr="00777AA3" w:rsidRDefault="00705D8F">
      <w:pPr>
        <w:pStyle w:val="Funotentext"/>
        <w:rPr>
          <w:lang w:val="de-DE"/>
        </w:rPr>
      </w:pPr>
      <w:r>
        <w:rPr>
          <w:rStyle w:val="Funotenzeichen"/>
        </w:rPr>
        <w:footnoteRef/>
      </w:r>
      <w:r w:rsidRPr="00777AA3">
        <w:rPr>
          <w:lang w:val="de-DE"/>
        </w:rPr>
        <w:t xml:space="preserve"> sich </w:t>
      </w:r>
      <w:r w:rsidRPr="00777AA3">
        <w:rPr>
          <w:b/>
          <w:lang w:val="de-DE"/>
        </w:rPr>
        <w:t>wohl fühlen</w:t>
      </w:r>
      <w:r w:rsidRPr="00777AA3">
        <w:rPr>
          <w:lang w:val="de-DE"/>
        </w:rPr>
        <w:t xml:space="preserve"> = </w:t>
      </w:r>
      <w:proofErr w:type="spellStart"/>
      <w:r w:rsidRPr="00777AA3">
        <w:rPr>
          <w:lang w:val="de-DE"/>
        </w:rPr>
        <w:t>to</w:t>
      </w:r>
      <w:proofErr w:type="spellEnd"/>
      <w:r w:rsidRPr="00777AA3">
        <w:rPr>
          <w:lang w:val="de-DE"/>
        </w:rPr>
        <w:t xml:space="preserve"> </w:t>
      </w:r>
      <w:proofErr w:type="spellStart"/>
      <w:r w:rsidRPr="00777AA3">
        <w:rPr>
          <w:lang w:val="de-DE"/>
        </w:rPr>
        <w:t>feel</w:t>
      </w:r>
      <w:proofErr w:type="spellEnd"/>
      <w:r w:rsidRPr="00777AA3">
        <w:rPr>
          <w:lang w:val="de-DE"/>
        </w:rPr>
        <w:t xml:space="preserve"> at </w:t>
      </w:r>
      <w:proofErr w:type="spellStart"/>
      <w:r w:rsidRPr="00777AA3">
        <w:rPr>
          <w:lang w:val="de-DE"/>
        </w:rPr>
        <w:t>ease</w:t>
      </w:r>
      <w:proofErr w:type="spellEnd"/>
      <w:r w:rsidRPr="00777AA3">
        <w:rPr>
          <w:lang w:val="de-DE"/>
        </w:rPr>
        <w:t xml:space="preserve">/ </w:t>
      </w:r>
      <w:proofErr w:type="spellStart"/>
      <w:r w:rsidRPr="00777AA3">
        <w:rPr>
          <w:lang w:val="de-DE"/>
        </w:rPr>
        <w:t>good</w:t>
      </w:r>
      <w:proofErr w:type="spellEnd"/>
      <w:r w:rsidRPr="00777AA3">
        <w:rPr>
          <w:lang w:val="de-DE"/>
        </w:rPr>
        <w:t xml:space="preserve">/ </w:t>
      </w:r>
      <w:proofErr w:type="spellStart"/>
      <w:r w:rsidRPr="00777AA3">
        <w:rPr>
          <w:lang w:val="de-DE"/>
        </w:rPr>
        <w:t>comfortabe</w:t>
      </w:r>
      <w:proofErr w:type="spellEnd"/>
      <w:r w:rsidRPr="00777AA3">
        <w:rPr>
          <w:lang w:val="de-DE"/>
        </w:rPr>
        <w:t xml:space="preserve">, </w:t>
      </w:r>
    </w:p>
  </w:footnote>
  <w:footnote w:id="178">
    <w:p w:rsidR="00705D8F" w:rsidRDefault="00705D8F">
      <w:pPr>
        <w:pStyle w:val="Funotentext"/>
      </w:pPr>
      <w:r>
        <w:rPr>
          <w:rStyle w:val="Funotenzeichen"/>
        </w:rPr>
        <w:footnoteRef/>
      </w:r>
      <w:r>
        <w:t xml:space="preserve"> </w:t>
      </w:r>
      <w:r w:rsidRPr="00210123">
        <w:rPr>
          <w:b/>
        </w:rPr>
        <w:t>traurig</w:t>
      </w:r>
      <w:r>
        <w:t xml:space="preserve"> = </w:t>
      </w:r>
      <w:proofErr w:type="spellStart"/>
      <w:r>
        <w:t>sad</w:t>
      </w:r>
      <w:proofErr w:type="spellEnd"/>
    </w:p>
  </w:footnote>
  <w:footnote w:id="179">
    <w:p w:rsidR="00705D8F" w:rsidRDefault="00705D8F">
      <w:pPr>
        <w:pStyle w:val="Funotentext"/>
      </w:pPr>
      <w:r>
        <w:rPr>
          <w:rStyle w:val="Funotenzeichen"/>
        </w:rPr>
        <w:footnoteRef/>
      </w:r>
      <w:r>
        <w:t xml:space="preserve"> </w:t>
      </w:r>
      <w:r w:rsidRPr="00210123">
        <w:rPr>
          <w:b/>
        </w:rPr>
        <w:t>entspannen</w:t>
      </w:r>
      <w:r>
        <w:t xml:space="preserve"> = relax</w:t>
      </w:r>
    </w:p>
  </w:footnote>
  <w:footnote w:id="180">
    <w:p w:rsidR="00705D8F" w:rsidRPr="00915E60" w:rsidRDefault="00705D8F">
      <w:pPr>
        <w:pStyle w:val="Funotentext"/>
        <w:rPr>
          <w:lang w:val="de-DE"/>
        </w:rPr>
      </w:pPr>
      <w:r>
        <w:rPr>
          <w:rStyle w:val="Funotenzeichen"/>
        </w:rPr>
        <w:footnoteRef/>
      </w:r>
      <w:r>
        <w:t xml:space="preserve"> </w:t>
      </w:r>
      <w:r>
        <w:rPr>
          <w:lang w:val="de-DE"/>
        </w:rPr>
        <w:t xml:space="preserve">das </w:t>
      </w:r>
      <w:r w:rsidRPr="00DC083D">
        <w:rPr>
          <w:b/>
          <w:lang w:val="de-DE"/>
        </w:rPr>
        <w:t>Abenteuer</w:t>
      </w:r>
      <w:r>
        <w:rPr>
          <w:lang w:val="de-DE"/>
        </w:rPr>
        <w:t xml:space="preserve"> = </w:t>
      </w:r>
      <w:proofErr w:type="spellStart"/>
      <w:r>
        <w:rPr>
          <w:lang w:val="de-DE"/>
        </w:rPr>
        <w:t>adventure</w:t>
      </w:r>
      <w:proofErr w:type="spellEnd"/>
    </w:p>
  </w:footnote>
  <w:footnote w:id="181">
    <w:p w:rsidR="00705D8F" w:rsidRPr="00210123" w:rsidRDefault="00705D8F" w:rsidP="00BB3264">
      <w:pPr>
        <w:pStyle w:val="Funotentext"/>
        <w:rPr>
          <w:lang w:val="en-US"/>
        </w:rPr>
      </w:pPr>
      <w:r>
        <w:rPr>
          <w:rStyle w:val="Funotenzeichen"/>
        </w:rPr>
        <w:footnoteRef/>
      </w:r>
      <w:r w:rsidRPr="00210123">
        <w:rPr>
          <w:lang w:val="en-US"/>
        </w:rPr>
        <w:t xml:space="preserve"> </w:t>
      </w:r>
      <w:proofErr w:type="spellStart"/>
      <w:r w:rsidRPr="00210123">
        <w:rPr>
          <w:b/>
          <w:lang w:val="en-US"/>
        </w:rPr>
        <w:t>gute</w:t>
      </w:r>
      <w:proofErr w:type="spellEnd"/>
      <w:r w:rsidRPr="00210123">
        <w:rPr>
          <w:b/>
          <w:lang w:val="en-US"/>
        </w:rPr>
        <w:t xml:space="preserve"> Laune </w:t>
      </w:r>
      <w:proofErr w:type="spellStart"/>
      <w:r w:rsidRPr="00210123">
        <w:rPr>
          <w:b/>
          <w:lang w:val="en-US"/>
        </w:rPr>
        <w:t>haben</w:t>
      </w:r>
      <w:proofErr w:type="spellEnd"/>
      <w:r w:rsidRPr="00210123">
        <w:rPr>
          <w:lang w:val="en-US"/>
        </w:rPr>
        <w:t xml:space="preserve"> = be in a good mood</w:t>
      </w:r>
    </w:p>
  </w:footnote>
  <w:footnote w:id="182">
    <w:p w:rsidR="00705D8F" w:rsidRPr="001C7B3A" w:rsidRDefault="00705D8F">
      <w:pPr>
        <w:pStyle w:val="Funotentext"/>
        <w:rPr>
          <w:lang w:val="de-DE"/>
        </w:rPr>
      </w:pPr>
      <w:r>
        <w:rPr>
          <w:rStyle w:val="Funotenzeichen"/>
        </w:rPr>
        <w:footnoteRef/>
      </w:r>
      <w:r>
        <w:t xml:space="preserve"> sich nicht mehr gut </w:t>
      </w:r>
      <w:r w:rsidRPr="00F17DBF">
        <w:rPr>
          <w:b/>
        </w:rPr>
        <w:t>daran</w:t>
      </w:r>
      <w:r>
        <w:t xml:space="preserve"> erinnern = not </w:t>
      </w:r>
      <w:proofErr w:type="spellStart"/>
      <w:r>
        <w:t>rembember</w:t>
      </w:r>
      <w:proofErr w:type="spellEnd"/>
      <w:r w:rsidRPr="00F17DBF">
        <w:rPr>
          <w:b/>
        </w:rPr>
        <w:t xml:space="preserve"> </w:t>
      </w:r>
      <w:proofErr w:type="spellStart"/>
      <w:r w:rsidRPr="00F17DBF">
        <w:rPr>
          <w:b/>
        </w:rPr>
        <w:t>it</w:t>
      </w:r>
      <w:proofErr w:type="spellEnd"/>
      <w:r>
        <w:t xml:space="preserve"> </w:t>
      </w:r>
      <w:proofErr w:type="spellStart"/>
      <w:r>
        <w:t>well</w:t>
      </w:r>
      <w:proofErr w:type="spellEnd"/>
      <w:r>
        <w:t xml:space="preserve"> </w:t>
      </w:r>
      <w:proofErr w:type="spellStart"/>
      <w:r>
        <w:t>anymore</w:t>
      </w:r>
      <w:proofErr w:type="spellEnd"/>
    </w:p>
  </w:footnote>
  <w:footnote w:id="183">
    <w:p w:rsidR="00705D8F" w:rsidRPr="00B63C89" w:rsidRDefault="00705D8F">
      <w:pPr>
        <w:pStyle w:val="Funotentext"/>
        <w:rPr>
          <w:lang w:val="de-DE"/>
        </w:rPr>
      </w:pPr>
      <w:r>
        <w:rPr>
          <w:rStyle w:val="Funotenzeichen"/>
        </w:rPr>
        <w:footnoteRef/>
      </w:r>
      <w:r>
        <w:t xml:space="preserve"> </w:t>
      </w:r>
      <w:r>
        <w:rPr>
          <w:lang w:val="de-DE"/>
        </w:rPr>
        <w:t xml:space="preserve">die </w:t>
      </w:r>
      <w:r w:rsidRPr="00DC083D">
        <w:rPr>
          <w:b/>
          <w:lang w:val="de-DE"/>
        </w:rPr>
        <w:t>Bank</w:t>
      </w:r>
      <w:r>
        <w:rPr>
          <w:lang w:val="de-DE"/>
        </w:rPr>
        <w:t xml:space="preserve"> (Bänke) = </w:t>
      </w:r>
      <w:proofErr w:type="spellStart"/>
      <w:r>
        <w:rPr>
          <w:lang w:val="de-DE"/>
        </w:rPr>
        <w:t>bench</w:t>
      </w:r>
      <w:proofErr w:type="spellEnd"/>
    </w:p>
  </w:footnote>
  <w:footnote w:id="184">
    <w:p w:rsidR="00705D8F" w:rsidRPr="00751C98" w:rsidRDefault="00705D8F">
      <w:pPr>
        <w:pStyle w:val="Funotentext"/>
        <w:rPr>
          <w:lang w:val="de-DE"/>
        </w:rPr>
      </w:pPr>
      <w:r>
        <w:rPr>
          <w:rStyle w:val="Funotenzeichen"/>
        </w:rPr>
        <w:footnoteRef/>
      </w:r>
      <w:r>
        <w:t xml:space="preserve"> </w:t>
      </w:r>
      <w:r>
        <w:rPr>
          <w:lang w:val="de-DE"/>
        </w:rPr>
        <w:t xml:space="preserve">das </w:t>
      </w:r>
      <w:r w:rsidRPr="00DC083D">
        <w:rPr>
          <w:b/>
          <w:lang w:val="de-DE"/>
        </w:rPr>
        <w:t>Denkmal</w:t>
      </w:r>
      <w:r>
        <w:rPr>
          <w:lang w:val="de-DE"/>
        </w:rPr>
        <w:t xml:space="preserve"> (Denkmäler) = </w:t>
      </w:r>
      <w:proofErr w:type="spellStart"/>
      <w:r>
        <w:rPr>
          <w:lang w:val="de-DE"/>
        </w:rPr>
        <w:t>monument</w:t>
      </w:r>
      <w:proofErr w:type="spellEnd"/>
    </w:p>
  </w:footnote>
  <w:footnote w:id="185">
    <w:p w:rsidR="00705D8F" w:rsidRPr="00977784" w:rsidRDefault="00705D8F">
      <w:pPr>
        <w:pStyle w:val="Funotentext"/>
        <w:rPr>
          <w:lang w:val="de-DE"/>
        </w:rPr>
      </w:pPr>
      <w:r>
        <w:rPr>
          <w:rStyle w:val="Funotenzeichen"/>
        </w:rPr>
        <w:footnoteRef/>
      </w:r>
      <w:r>
        <w:t xml:space="preserve"> </w:t>
      </w:r>
      <w:proofErr w:type="spellStart"/>
      <w:r w:rsidRPr="00751C98">
        <w:rPr>
          <w:b/>
          <w:lang w:val="de-DE"/>
        </w:rPr>
        <w:t>geniessen</w:t>
      </w:r>
      <w:proofErr w:type="spellEnd"/>
      <w:r>
        <w:rPr>
          <w:lang w:val="de-DE"/>
        </w:rPr>
        <w:t xml:space="preserve"> (</w:t>
      </w:r>
      <w:proofErr w:type="spellStart"/>
      <w:r>
        <w:rPr>
          <w:lang w:val="de-DE"/>
        </w:rPr>
        <w:t>geniesst</w:t>
      </w:r>
      <w:proofErr w:type="spellEnd"/>
      <w:r>
        <w:rPr>
          <w:lang w:val="de-DE"/>
        </w:rPr>
        <w:t xml:space="preserve">, genoss, hat genossen) = </w:t>
      </w:r>
      <w:proofErr w:type="spellStart"/>
      <w:r>
        <w:rPr>
          <w:lang w:val="de-DE"/>
        </w:rPr>
        <w:t>enjoy</w:t>
      </w:r>
      <w:proofErr w:type="spellEnd"/>
    </w:p>
  </w:footnote>
  <w:footnote w:id="186">
    <w:p w:rsidR="00705D8F" w:rsidRPr="00977784" w:rsidRDefault="00705D8F">
      <w:pPr>
        <w:pStyle w:val="Funotentext"/>
        <w:rPr>
          <w:lang w:val="de-DE"/>
        </w:rPr>
      </w:pPr>
      <w:r>
        <w:rPr>
          <w:rStyle w:val="Funotenzeichen"/>
        </w:rPr>
        <w:footnoteRef/>
      </w:r>
      <w:r>
        <w:t xml:space="preserve"> die </w:t>
      </w:r>
      <w:r w:rsidRPr="00751C98">
        <w:rPr>
          <w:b/>
        </w:rPr>
        <w:t>Aussicht</w:t>
      </w:r>
      <w:r>
        <w:t xml:space="preserve"> = </w:t>
      </w:r>
      <w:proofErr w:type="spellStart"/>
      <w:r>
        <w:t>view</w:t>
      </w:r>
      <w:proofErr w:type="spellEnd"/>
    </w:p>
  </w:footnote>
  <w:footnote w:id="187">
    <w:p w:rsidR="00705D8F" w:rsidRPr="009B46D9" w:rsidRDefault="00705D8F">
      <w:pPr>
        <w:pStyle w:val="Funotentext"/>
        <w:rPr>
          <w:lang w:val="de-DE"/>
        </w:rPr>
      </w:pPr>
      <w:r>
        <w:rPr>
          <w:rStyle w:val="Funotenzeichen"/>
        </w:rPr>
        <w:footnoteRef/>
      </w:r>
      <w:r>
        <w:t xml:space="preserve"> </w:t>
      </w:r>
      <w:r w:rsidRPr="009B46D9">
        <w:rPr>
          <w:b/>
          <w:lang w:val="de-DE"/>
        </w:rPr>
        <w:t>stundenlang</w:t>
      </w:r>
      <w:r>
        <w:rPr>
          <w:lang w:val="de-DE"/>
        </w:rPr>
        <w:t xml:space="preserve"> = </w:t>
      </w:r>
      <w:proofErr w:type="spellStart"/>
      <w:r>
        <w:rPr>
          <w:lang w:val="de-DE"/>
        </w:rPr>
        <w:t>for</w:t>
      </w:r>
      <w:proofErr w:type="spellEnd"/>
      <w:r>
        <w:rPr>
          <w:lang w:val="de-DE"/>
        </w:rPr>
        <w:t xml:space="preserve"> </w:t>
      </w:r>
      <w:proofErr w:type="spellStart"/>
      <w:r>
        <w:rPr>
          <w:lang w:val="de-DE"/>
        </w:rPr>
        <w:t>hours</w:t>
      </w:r>
      <w:proofErr w:type="spellEnd"/>
    </w:p>
  </w:footnote>
  <w:footnote w:id="188">
    <w:p w:rsidR="00705D8F" w:rsidRPr="00285439" w:rsidRDefault="00705D8F">
      <w:pPr>
        <w:pStyle w:val="Funotentext"/>
      </w:pPr>
      <w:r>
        <w:rPr>
          <w:rStyle w:val="Funotenzeichen"/>
        </w:rPr>
        <w:footnoteRef/>
      </w:r>
      <w:r>
        <w:t xml:space="preserve"> die </w:t>
      </w:r>
      <w:r w:rsidRPr="00285439">
        <w:rPr>
          <w:b/>
        </w:rPr>
        <w:t xml:space="preserve">Wand </w:t>
      </w:r>
      <w:r>
        <w:t>(Wände) = wall</w:t>
      </w:r>
    </w:p>
  </w:footnote>
  <w:footnote w:id="189">
    <w:p w:rsidR="00705D8F" w:rsidRPr="00285439" w:rsidRDefault="00705D8F">
      <w:pPr>
        <w:pStyle w:val="Funotentext"/>
        <w:rPr>
          <w:lang w:val="de-DE"/>
        </w:rPr>
      </w:pPr>
      <w:r>
        <w:rPr>
          <w:rStyle w:val="Funotenzeichen"/>
        </w:rPr>
        <w:footnoteRef/>
      </w:r>
      <w:r>
        <w:t xml:space="preserve"> das </w:t>
      </w:r>
      <w:r w:rsidRPr="00285439">
        <w:rPr>
          <w:b/>
        </w:rPr>
        <w:t>Bücherregal</w:t>
      </w:r>
      <w:r>
        <w:t xml:space="preserve"> = </w:t>
      </w:r>
      <w:proofErr w:type="spellStart"/>
      <w:r>
        <w:t>book</w:t>
      </w:r>
      <w:proofErr w:type="spellEnd"/>
      <w:r>
        <w:t xml:space="preserve"> </w:t>
      </w:r>
      <w:proofErr w:type="spellStart"/>
      <w:r>
        <w:t>shelf</w:t>
      </w:r>
      <w:proofErr w:type="spellEnd"/>
    </w:p>
  </w:footnote>
  <w:footnote w:id="190">
    <w:p w:rsidR="00705D8F" w:rsidRPr="00425C30" w:rsidRDefault="00705D8F" w:rsidP="00014C32">
      <w:pPr>
        <w:pStyle w:val="Funotentext"/>
        <w:rPr>
          <w:lang w:val="de-DE"/>
        </w:rPr>
      </w:pPr>
      <w:r>
        <w:rPr>
          <w:rStyle w:val="Funotenzeichen"/>
        </w:rPr>
        <w:footnoteRef/>
      </w:r>
      <w:r>
        <w:t xml:space="preserve"> </w:t>
      </w:r>
      <w:r w:rsidRPr="00745DB4">
        <w:rPr>
          <w:b/>
          <w:lang w:val="de-DE"/>
        </w:rPr>
        <w:t>achten auf</w:t>
      </w:r>
      <w:r>
        <w:rPr>
          <w:lang w:val="de-DE"/>
        </w:rPr>
        <w:t xml:space="preserve"> = </w:t>
      </w:r>
      <w:proofErr w:type="spellStart"/>
      <w:r>
        <w:rPr>
          <w:lang w:val="de-DE"/>
        </w:rPr>
        <w:t>pay</w:t>
      </w:r>
      <w:proofErr w:type="spellEnd"/>
      <w:r>
        <w:rPr>
          <w:lang w:val="de-DE"/>
        </w:rPr>
        <w:t xml:space="preserve"> </w:t>
      </w:r>
      <w:proofErr w:type="spellStart"/>
      <w:r>
        <w:rPr>
          <w:lang w:val="de-DE"/>
        </w:rPr>
        <w:t>attention</w:t>
      </w:r>
      <w:proofErr w:type="spellEnd"/>
      <w:r>
        <w:rPr>
          <w:lang w:val="de-DE"/>
        </w:rPr>
        <w:t xml:space="preserve"> </w:t>
      </w:r>
      <w:proofErr w:type="spellStart"/>
      <w:r>
        <w:rPr>
          <w:lang w:val="de-DE"/>
        </w:rPr>
        <w:t>to</w:t>
      </w:r>
      <w:proofErr w:type="spellEnd"/>
    </w:p>
  </w:footnote>
  <w:footnote w:id="191">
    <w:p w:rsidR="00705D8F" w:rsidRPr="000C6C34" w:rsidRDefault="00705D8F" w:rsidP="007B63C5">
      <w:pPr>
        <w:pStyle w:val="Funotentext"/>
        <w:rPr>
          <w:lang w:val="de-DE"/>
        </w:rPr>
      </w:pPr>
      <w:r>
        <w:rPr>
          <w:rStyle w:val="Funotenzeichen"/>
        </w:rPr>
        <w:footnoteRef/>
      </w:r>
      <w:r>
        <w:t xml:space="preserve"> </w:t>
      </w:r>
      <w:r w:rsidRPr="00355AB7">
        <w:rPr>
          <w:b/>
          <w:lang w:val="de-DE"/>
        </w:rPr>
        <w:t>stolz sein auf</w:t>
      </w:r>
      <w:r>
        <w:rPr>
          <w:lang w:val="de-DE"/>
        </w:rPr>
        <w:t xml:space="preserve"> + A= engl.: </w:t>
      </w:r>
      <w:proofErr w:type="spellStart"/>
      <w:r>
        <w:rPr>
          <w:lang w:val="de-DE"/>
        </w:rPr>
        <w:t>be</w:t>
      </w:r>
      <w:proofErr w:type="spellEnd"/>
      <w:r>
        <w:rPr>
          <w:lang w:val="de-DE"/>
        </w:rPr>
        <w:t xml:space="preserve"> </w:t>
      </w:r>
      <w:proofErr w:type="spellStart"/>
      <w:r>
        <w:rPr>
          <w:lang w:val="de-DE"/>
        </w:rPr>
        <w:t>proud</w:t>
      </w:r>
      <w:proofErr w:type="spellEnd"/>
      <w:r>
        <w:rPr>
          <w:lang w:val="de-DE"/>
        </w:rPr>
        <w:t xml:space="preserve"> </w:t>
      </w:r>
      <w:proofErr w:type="spellStart"/>
      <w:r>
        <w:rPr>
          <w:lang w:val="de-DE"/>
        </w:rPr>
        <w:t>of</w:t>
      </w:r>
      <w:proofErr w:type="spellEnd"/>
    </w:p>
  </w:footnote>
  <w:footnote w:id="192">
    <w:p w:rsidR="00705D8F" w:rsidRDefault="00705D8F" w:rsidP="00FB2862">
      <w:pPr>
        <w:pStyle w:val="Funotentext"/>
      </w:pPr>
      <w:r>
        <w:rPr>
          <w:rStyle w:val="Funotenzeichen"/>
        </w:rPr>
        <w:footnoteRef/>
      </w:r>
      <w:r>
        <w:t xml:space="preserve"> Korrekt: In Italien streiken die Leute, wenn sie (et)was wollen. </w:t>
      </w:r>
    </w:p>
  </w:footnote>
  <w:footnote w:id="193">
    <w:p w:rsidR="00705D8F" w:rsidRPr="00D45749" w:rsidRDefault="00705D8F">
      <w:pPr>
        <w:pStyle w:val="Funotentext"/>
        <w:rPr>
          <w:lang w:val="de-DE"/>
        </w:rPr>
      </w:pPr>
      <w:r>
        <w:rPr>
          <w:rStyle w:val="Funotenzeichen"/>
        </w:rPr>
        <w:footnoteRef/>
      </w:r>
      <w:r>
        <w:t xml:space="preserve"> </w:t>
      </w:r>
      <w:r w:rsidRPr="00D45749">
        <w:rPr>
          <w:b/>
          <w:lang w:val="de-DE"/>
        </w:rPr>
        <w:t>falten</w:t>
      </w:r>
      <w:r>
        <w:rPr>
          <w:lang w:val="de-DE"/>
        </w:rPr>
        <w:t xml:space="preserve"> = </w:t>
      </w:r>
      <w:proofErr w:type="spellStart"/>
      <w:r>
        <w:rPr>
          <w:lang w:val="de-DE"/>
        </w:rPr>
        <w:t>fold</w:t>
      </w:r>
      <w:proofErr w:type="spellEnd"/>
    </w:p>
  </w:footnote>
  <w:footnote w:id="194">
    <w:p w:rsidR="00705D8F" w:rsidRPr="00E613C8" w:rsidRDefault="00705D8F">
      <w:pPr>
        <w:pStyle w:val="Funotentext"/>
        <w:rPr>
          <w:lang w:val="en-US"/>
        </w:rPr>
      </w:pPr>
      <w:r>
        <w:rPr>
          <w:rStyle w:val="Funotenzeichen"/>
        </w:rPr>
        <w:footnoteRef/>
      </w:r>
      <w:r>
        <w:t xml:space="preserve"> </w:t>
      </w:r>
      <w:proofErr w:type="spellStart"/>
      <w:r w:rsidRPr="00D45749">
        <w:rPr>
          <w:b/>
          <w:lang w:val="de-DE"/>
        </w:rPr>
        <w:t>sont</w:t>
      </w:r>
      <w:proofErr w:type="spellEnd"/>
      <w:r w:rsidRPr="00D45749">
        <w:rPr>
          <w:b/>
          <w:lang w:val="de-DE"/>
        </w:rPr>
        <w:t xml:space="preserve"> noch etwas?</w:t>
      </w:r>
      <w:r>
        <w:rPr>
          <w:lang w:val="de-DE"/>
        </w:rPr>
        <w:t xml:space="preserve"> </w:t>
      </w:r>
      <w:r w:rsidRPr="00E613C8">
        <w:rPr>
          <w:lang w:val="en-US"/>
        </w:rPr>
        <w:t>= Anything else?</w:t>
      </w:r>
    </w:p>
  </w:footnote>
  <w:footnote w:id="195">
    <w:p w:rsidR="00705D8F" w:rsidRPr="00E613C8" w:rsidRDefault="00705D8F">
      <w:pPr>
        <w:pStyle w:val="Funotentext"/>
        <w:rPr>
          <w:lang w:val="en-US"/>
        </w:rPr>
      </w:pPr>
      <w:r>
        <w:rPr>
          <w:rStyle w:val="Funotenzeichen"/>
        </w:rPr>
        <w:footnoteRef/>
      </w:r>
      <w:r w:rsidRPr="00E613C8">
        <w:rPr>
          <w:lang w:val="en-US"/>
        </w:rPr>
        <w:t xml:space="preserve"> </w:t>
      </w:r>
      <w:r w:rsidRPr="00E613C8">
        <w:rPr>
          <w:b/>
          <w:lang w:val="en-US"/>
        </w:rPr>
        <w:t xml:space="preserve">Wo tut es </w:t>
      </w:r>
      <w:proofErr w:type="spellStart"/>
      <w:r w:rsidRPr="00E613C8">
        <w:rPr>
          <w:b/>
          <w:lang w:val="en-US"/>
        </w:rPr>
        <w:t>weh</w:t>
      </w:r>
      <w:proofErr w:type="spellEnd"/>
      <w:r w:rsidRPr="00E613C8">
        <w:rPr>
          <w:b/>
          <w:lang w:val="en-US"/>
        </w:rPr>
        <w:t>?</w:t>
      </w:r>
      <w:r w:rsidRPr="00E613C8">
        <w:rPr>
          <w:lang w:val="en-US"/>
        </w:rPr>
        <w:t xml:space="preserve"> = Where does </w:t>
      </w:r>
      <w:proofErr w:type="spellStart"/>
      <w:r w:rsidRPr="00E613C8">
        <w:rPr>
          <w:lang w:val="en-US"/>
        </w:rPr>
        <w:t>ist</w:t>
      </w:r>
      <w:proofErr w:type="spellEnd"/>
      <w:r w:rsidRPr="00E613C8">
        <w:rPr>
          <w:lang w:val="en-US"/>
        </w:rPr>
        <w:t xml:space="preserve"> hurt?</w:t>
      </w:r>
    </w:p>
  </w:footnote>
  <w:footnote w:id="196">
    <w:p w:rsidR="00705D8F" w:rsidRPr="00871386" w:rsidRDefault="00705D8F">
      <w:pPr>
        <w:pStyle w:val="Funotentext"/>
        <w:rPr>
          <w:lang w:val="de-DE"/>
        </w:rPr>
      </w:pPr>
      <w:r>
        <w:rPr>
          <w:rStyle w:val="Funotenzeichen"/>
        </w:rPr>
        <w:footnoteRef/>
      </w:r>
      <w:r>
        <w:t xml:space="preserve"> das </w:t>
      </w:r>
      <w:r w:rsidRPr="00D45749">
        <w:rPr>
          <w:b/>
          <w:lang w:val="de-DE"/>
        </w:rPr>
        <w:t>Pfefferminzöl</w:t>
      </w:r>
      <w:r>
        <w:rPr>
          <w:lang w:val="de-DE"/>
        </w:rPr>
        <w:t xml:space="preserve"> = </w:t>
      </w:r>
      <w:proofErr w:type="spellStart"/>
      <w:r>
        <w:rPr>
          <w:lang w:val="de-DE"/>
        </w:rPr>
        <w:t>pepper</w:t>
      </w:r>
      <w:proofErr w:type="spellEnd"/>
      <w:r>
        <w:rPr>
          <w:lang w:val="de-DE"/>
        </w:rPr>
        <w:t xml:space="preserve"> mint </w:t>
      </w:r>
      <w:proofErr w:type="spellStart"/>
      <w:r>
        <w:rPr>
          <w:lang w:val="de-DE"/>
        </w:rPr>
        <w:t>oil</w:t>
      </w:r>
      <w:proofErr w:type="spellEnd"/>
    </w:p>
  </w:footnote>
  <w:footnote w:id="197">
    <w:p w:rsidR="00705D8F" w:rsidRPr="00AD1100" w:rsidRDefault="00705D8F">
      <w:pPr>
        <w:pStyle w:val="Funotentext"/>
        <w:rPr>
          <w:lang w:val="de-DE"/>
        </w:rPr>
      </w:pPr>
      <w:r>
        <w:rPr>
          <w:rStyle w:val="Funotenzeichen"/>
        </w:rPr>
        <w:footnoteRef/>
      </w:r>
      <w:r>
        <w:t xml:space="preserve"> </w:t>
      </w:r>
      <w:r>
        <w:rPr>
          <w:lang w:val="de-DE"/>
        </w:rPr>
        <w:t xml:space="preserve">die </w:t>
      </w:r>
      <w:r w:rsidRPr="00D45749">
        <w:rPr>
          <w:b/>
          <w:lang w:val="de-DE"/>
        </w:rPr>
        <w:t>Bestätigung</w:t>
      </w:r>
      <w:r>
        <w:rPr>
          <w:lang w:val="de-DE"/>
        </w:rPr>
        <w:t xml:space="preserve"> = </w:t>
      </w:r>
      <w:proofErr w:type="spellStart"/>
      <w:r>
        <w:rPr>
          <w:lang w:val="de-DE"/>
        </w:rPr>
        <w:t>confirmation</w:t>
      </w:r>
      <w:proofErr w:type="spellEnd"/>
      <w:r>
        <w:rPr>
          <w:lang w:val="de-DE"/>
        </w:rPr>
        <w:t xml:space="preserve">, </w:t>
      </w:r>
      <w:proofErr w:type="spellStart"/>
      <w:r>
        <w:rPr>
          <w:lang w:val="de-DE"/>
        </w:rPr>
        <w:t>certificate</w:t>
      </w:r>
      <w:proofErr w:type="spellEnd"/>
    </w:p>
  </w:footnote>
  <w:footnote w:id="198">
    <w:p w:rsidR="00705D8F" w:rsidRPr="00871386" w:rsidRDefault="00705D8F">
      <w:pPr>
        <w:pStyle w:val="Funotentext"/>
        <w:rPr>
          <w:lang w:val="de-DE"/>
        </w:rPr>
      </w:pPr>
      <w:r>
        <w:rPr>
          <w:rStyle w:val="Funotenzeichen"/>
        </w:rPr>
        <w:footnoteRef/>
      </w:r>
      <w:r>
        <w:t xml:space="preserve"> </w:t>
      </w:r>
      <w:r>
        <w:rPr>
          <w:lang w:val="de-DE"/>
        </w:rPr>
        <w:t xml:space="preserve">die </w:t>
      </w:r>
      <w:r w:rsidRPr="00F674D8">
        <w:rPr>
          <w:b/>
          <w:lang w:val="de-DE"/>
        </w:rPr>
        <w:t>Verletzung</w:t>
      </w:r>
      <w:r>
        <w:rPr>
          <w:lang w:val="de-DE"/>
        </w:rPr>
        <w:t xml:space="preserve"> = </w:t>
      </w:r>
      <w:proofErr w:type="spellStart"/>
      <w:r>
        <w:rPr>
          <w:lang w:val="de-DE"/>
        </w:rPr>
        <w:t>injury</w:t>
      </w:r>
      <w:proofErr w:type="spellEnd"/>
      <w:r>
        <w:rPr>
          <w:lang w:val="de-DE"/>
        </w:rPr>
        <w:t xml:space="preserve"> </w:t>
      </w:r>
    </w:p>
  </w:footnote>
  <w:footnote w:id="199">
    <w:p w:rsidR="00705D8F" w:rsidRPr="00871386" w:rsidRDefault="00705D8F">
      <w:pPr>
        <w:pStyle w:val="Funotentext"/>
        <w:rPr>
          <w:lang w:val="de-DE"/>
        </w:rPr>
      </w:pPr>
      <w:r>
        <w:rPr>
          <w:rStyle w:val="Funotenzeichen"/>
        </w:rPr>
        <w:footnoteRef/>
      </w:r>
      <w:r>
        <w:t xml:space="preserve"> </w:t>
      </w:r>
      <w:r w:rsidRPr="00F674D8">
        <w:rPr>
          <w:b/>
          <w:lang w:val="de-DE"/>
        </w:rPr>
        <w:t>gute Besserung</w:t>
      </w:r>
      <w:r>
        <w:rPr>
          <w:lang w:val="de-DE"/>
        </w:rPr>
        <w:t xml:space="preserve"> = </w:t>
      </w:r>
      <w:proofErr w:type="spellStart"/>
      <w:r>
        <w:rPr>
          <w:lang w:val="de-DE"/>
        </w:rPr>
        <w:t>get</w:t>
      </w:r>
      <w:proofErr w:type="spellEnd"/>
      <w:r>
        <w:rPr>
          <w:lang w:val="de-DE"/>
        </w:rPr>
        <w:t xml:space="preserve"> </w:t>
      </w:r>
      <w:proofErr w:type="spellStart"/>
      <w:r>
        <w:rPr>
          <w:lang w:val="de-DE"/>
        </w:rPr>
        <w:t>well</w:t>
      </w:r>
      <w:proofErr w:type="spellEnd"/>
      <w:r>
        <w:rPr>
          <w:lang w:val="de-DE"/>
        </w:rPr>
        <w:t xml:space="preserve"> </w:t>
      </w:r>
      <w:proofErr w:type="spellStart"/>
      <w:r>
        <w:rPr>
          <w:lang w:val="de-DE"/>
        </w:rPr>
        <w:t>soon</w:t>
      </w:r>
      <w:proofErr w:type="spellEnd"/>
    </w:p>
  </w:footnote>
  <w:footnote w:id="200">
    <w:p w:rsidR="00705D8F" w:rsidRPr="00AD1100" w:rsidRDefault="00705D8F" w:rsidP="00385A72">
      <w:pPr>
        <w:pStyle w:val="Funotentext"/>
        <w:rPr>
          <w:lang w:val="de-DE"/>
        </w:rPr>
      </w:pPr>
      <w:r>
        <w:rPr>
          <w:rStyle w:val="Funotenzeichen"/>
        </w:rPr>
        <w:footnoteRef/>
      </w:r>
      <w:r>
        <w:t xml:space="preserve"> </w:t>
      </w:r>
      <w:r>
        <w:rPr>
          <w:lang w:val="de-DE"/>
        </w:rPr>
        <w:t xml:space="preserve">den </w:t>
      </w:r>
      <w:r w:rsidRPr="00F674D8">
        <w:rPr>
          <w:b/>
          <w:lang w:val="de-DE"/>
        </w:rPr>
        <w:t>Knöchel verstaucht</w:t>
      </w:r>
      <w:r>
        <w:rPr>
          <w:lang w:val="de-DE"/>
        </w:rPr>
        <w:t xml:space="preserve"> = </w:t>
      </w:r>
      <w:proofErr w:type="spellStart"/>
      <w:r>
        <w:rPr>
          <w:lang w:val="de-DE"/>
        </w:rPr>
        <w:t>sprained</w:t>
      </w:r>
      <w:proofErr w:type="spellEnd"/>
      <w:r>
        <w:rPr>
          <w:lang w:val="de-DE"/>
        </w:rPr>
        <w:t xml:space="preserve"> </w:t>
      </w:r>
      <w:proofErr w:type="spellStart"/>
      <w:r>
        <w:rPr>
          <w:lang w:val="de-DE"/>
        </w:rPr>
        <w:t>my</w:t>
      </w:r>
      <w:proofErr w:type="spellEnd"/>
      <w:r>
        <w:rPr>
          <w:lang w:val="de-DE"/>
        </w:rPr>
        <w:t xml:space="preserve"> </w:t>
      </w:r>
      <w:proofErr w:type="spellStart"/>
      <w:r>
        <w:rPr>
          <w:lang w:val="de-DE"/>
        </w:rPr>
        <w:t>ankle</w:t>
      </w:r>
      <w:proofErr w:type="spellEnd"/>
    </w:p>
  </w:footnote>
  <w:footnote w:id="201">
    <w:p w:rsidR="00705D8F" w:rsidRPr="00AD1100" w:rsidRDefault="00705D8F">
      <w:pPr>
        <w:pStyle w:val="Funotentext"/>
        <w:rPr>
          <w:lang w:val="de-DE"/>
        </w:rPr>
      </w:pPr>
      <w:r>
        <w:rPr>
          <w:rStyle w:val="Funotenzeichen"/>
        </w:rPr>
        <w:footnoteRef/>
      </w:r>
      <w:r>
        <w:t xml:space="preserve"> </w:t>
      </w:r>
      <w:r>
        <w:rPr>
          <w:lang w:val="de-DE"/>
        </w:rPr>
        <w:t xml:space="preserve">die </w:t>
      </w:r>
      <w:r w:rsidRPr="00F674D8">
        <w:rPr>
          <w:b/>
          <w:lang w:val="de-DE"/>
        </w:rPr>
        <w:t>Treppe hinunterfallen</w:t>
      </w:r>
      <w:r>
        <w:rPr>
          <w:lang w:val="de-DE"/>
        </w:rPr>
        <w:t xml:space="preserve"> = fall down </w:t>
      </w:r>
      <w:proofErr w:type="spellStart"/>
      <w:r>
        <w:rPr>
          <w:lang w:val="de-DE"/>
        </w:rPr>
        <w:t>the</w:t>
      </w:r>
      <w:proofErr w:type="spellEnd"/>
      <w:r>
        <w:rPr>
          <w:lang w:val="de-DE"/>
        </w:rPr>
        <w:t xml:space="preserve"> </w:t>
      </w:r>
      <w:proofErr w:type="spellStart"/>
      <w:r>
        <w:rPr>
          <w:lang w:val="de-DE"/>
        </w:rPr>
        <w:t>stairs</w:t>
      </w:r>
      <w:proofErr w:type="spellEnd"/>
    </w:p>
  </w:footnote>
  <w:footnote w:id="202">
    <w:p w:rsidR="00705D8F" w:rsidRPr="00AD1100" w:rsidRDefault="00705D8F">
      <w:pPr>
        <w:pStyle w:val="Funotentext"/>
        <w:rPr>
          <w:lang w:val="de-DE"/>
        </w:rPr>
      </w:pPr>
      <w:r>
        <w:rPr>
          <w:rStyle w:val="Funotenzeichen"/>
        </w:rPr>
        <w:footnoteRef/>
      </w:r>
      <w:r>
        <w:t xml:space="preserve"> </w:t>
      </w:r>
      <w:r>
        <w:rPr>
          <w:lang w:val="de-DE"/>
        </w:rPr>
        <w:t xml:space="preserve">die </w:t>
      </w:r>
      <w:r w:rsidRPr="00F674D8">
        <w:rPr>
          <w:b/>
          <w:lang w:val="de-DE"/>
        </w:rPr>
        <w:t>Krücke</w:t>
      </w:r>
      <w:r>
        <w:rPr>
          <w:lang w:val="de-DE"/>
        </w:rPr>
        <w:t xml:space="preserve"> = </w:t>
      </w:r>
      <w:proofErr w:type="spellStart"/>
      <w:r>
        <w:rPr>
          <w:lang w:val="de-DE"/>
        </w:rPr>
        <w:t>crutch</w:t>
      </w:r>
      <w:proofErr w:type="spellEnd"/>
    </w:p>
  </w:footnote>
  <w:footnote w:id="203">
    <w:p w:rsidR="00705D8F" w:rsidRPr="0051764E" w:rsidRDefault="00705D8F">
      <w:pPr>
        <w:pStyle w:val="Funotentext"/>
        <w:rPr>
          <w:lang w:val="de-DE"/>
        </w:rPr>
      </w:pPr>
      <w:r>
        <w:rPr>
          <w:rStyle w:val="Funotenzeichen"/>
        </w:rPr>
        <w:footnoteRef/>
      </w:r>
      <w:r>
        <w:t xml:space="preserve"> </w:t>
      </w:r>
      <w:r>
        <w:rPr>
          <w:lang w:val="de-DE"/>
        </w:rPr>
        <w:t xml:space="preserve">die </w:t>
      </w:r>
      <w:r w:rsidRPr="00355AB7">
        <w:rPr>
          <w:b/>
          <w:lang w:val="de-DE"/>
        </w:rPr>
        <w:t>Anrede</w:t>
      </w:r>
      <w:r>
        <w:rPr>
          <w:lang w:val="de-DE"/>
        </w:rPr>
        <w:t xml:space="preserve"> = Liebe ..., sehr geehrter Herr .., ...</w:t>
      </w:r>
    </w:p>
  </w:footnote>
  <w:footnote w:id="204">
    <w:p w:rsidR="00705D8F" w:rsidRPr="0051764E" w:rsidRDefault="00705D8F">
      <w:pPr>
        <w:pStyle w:val="Funotentext"/>
        <w:rPr>
          <w:lang w:val="de-DE"/>
        </w:rPr>
      </w:pPr>
      <w:r>
        <w:rPr>
          <w:rStyle w:val="Funotenzeichen"/>
        </w:rPr>
        <w:footnoteRef/>
      </w:r>
      <w:r>
        <w:t xml:space="preserve"> </w:t>
      </w:r>
      <w:r w:rsidRPr="00355AB7">
        <w:rPr>
          <w:b/>
          <w:lang w:val="de-DE"/>
        </w:rPr>
        <w:t>höflich</w:t>
      </w:r>
      <w:r>
        <w:rPr>
          <w:lang w:val="de-DE"/>
        </w:rPr>
        <w:t xml:space="preserve"> = </w:t>
      </w:r>
      <w:proofErr w:type="spellStart"/>
      <w:r>
        <w:rPr>
          <w:lang w:val="de-DE"/>
        </w:rPr>
        <w:t>polite</w:t>
      </w:r>
      <w:proofErr w:type="spellEnd"/>
    </w:p>
  </w:footnote>
  <w:footnote w:id="205">
    <w:p w:rsidR="00705D8F" w:rsidRPr="00BF5572" w:rsidRDefault="00705D8F">
      <w:pPr>
        <w:pStyle w:val="Funotentext"/>
        <w:rPr>
          <w:lang w:val="de-DE"/>
        </w:rPr>
      </w:pPr>
      <w:r>
        <w:rPr>
          <w:rStyle w:val="Funotenzeichen"/>
        </w:rPr>
        <w:footnoteRef/>
      </w:r>
      <w:r>
        <w:t xml:space="preserve"> </w:t>
      </w:r>
      <w:r w:rsidRPr="00BF5572">
        <w:rPr>
          <w:b/>
          <w:lang w:val="de-DE"/>
        </w:rPr>
        <w:t>ersetzen</w:t>
      </w:r>
      <w:r>
        <w:rPr>
          <w:lang w:val="de-DE"/>
        </w:rPr>
        <w:t xml:space="preserve"> (ersetzt, ersetzte, hat ersetzt) = </w:t>
      </w:r>
    </w:p>
  </w:footnote>
  <w:footnote w:id="206">
    <w:p w:rsidR="00705D8F" w:rsidRPr="002A22DE" w:rsidRDefault="00705D8F">
      <w:pPr>
        <w:pStyle w:val="Funotentext"/>
        <w:rPr>
          <w:lang w:val="de-DE"/>
        </w:rPr>
      </w:pPr>
      <w:r>
        <w:rPr>
          <w:rStyle w:val="Funotenzeichen"/>
        </w:rPr>
        <w:footnoteRef/>
      </w:r>
      <w:r>
        <w:t xml:space="preserve"> </w:t>
      </w:r>
      <w:r w:rsidRPr="00BF5572">
        <w:rPr>
          <w:b/>
          <w:lang w:val="de-DE"/>
        </w:rPr>
        <w:t>aller Zeiten</w:t>
      </w:r>
      <w:r>
        <w:rPr>
          <w:lang w:val="de-DE"/>
        </w:rPr>
        <w:t xml:space="preserve"> = </w:t>
      </w:r>
      <w:proofErr w:type="spellStart"/>
      <w:r>
        <w:rPr>
          <w:lang w:val="de-DE"/>
        </w:rPr>
        <w:t>of</w:t>
      </w:r>
      <w:proofErr w:type="spellEnd"/>
      <w:r>
        <w:rPr>
          <w:lang w:val="de-DE"/>
        </w:rPr>
        <w:t xml:space="preserve"> all </w:t>
      </w:r>
      <w:proofErr w:type="spellStart"/>
      <w:r>
        <w:rPr>
          <w:lang w:val="de-DE"/>
        </w:rPr>
        <w:t>times</w:t>
      </w:r>
      <w:proofErr w:type="spellEnd"/>
    </w:p>
  </w:footnote>
  <w:footnote w:id="207">
    <w:p w:rsidR="00705D8F" w:rsidRPr="002A22DE" w:rsidRDefault="00705D8F">
      <w:pPr>
        <w:pStyle w:val="Funotentext"/>
        <w:rPr>
          <w:lang w:val="de-DE"/>
        </w:rPr>
      </w:pPr>
      <w:r>
        <w:rPr>
          <w:rStyle w:val="Funotenzeichen"/>
        </w:rPr>
        <w:footnoteRef/>
      </w:r>
      <w:r>
        <w:t xml:space="preserve"> </w:t>
      </w:r>
      <w:r w:rsidRPr="00BF5572">
        <w:rPr>
          <w:b/>
          <w:lang w:val="de-DE"/>
        </w:rPr>
        <w:t>der Erfolg</w:t>
      </w:r>
      <w:r>
        <w:rPr>
          <w:lang w:val="de-DE"/>
        </w:rPr>
        <w:t xml:space="preserve"> = </w:t>
      </w:r>
      <w:proofErr w:type="spellStart"/>
      <w:r>
        <w:rPr>
          <w:lang w:val="de-DE"/>
        </w:rPr>
        <w:t>success</w:t>
      </w:r>
      <w:proofErr w:type="spellEnd"/>
    </w:p>
  </w:footnote>
  <w:footnote w:id="208">
    <w:p w:rsidR="00705D8F" w:rsidRPr="002A22DE" w:rsidRDefault="00705D8F">
      <w:pPr>
        <w:pStyle w:val="Funotentext"/>
        <w:rPr>
          <w:lang w:val="de-DE"/>
        </w:rPr>
      </w:pPr>
      <w:r>
        <w:rPr>
          <w:rStyle w:val="Funotenzeichen"/>
        </w:rPr>
        <w:footnoteRef/>
      </w:r>
      <w:r>
        <w:t xml:space="preserve"> </w:t>
      </w:r>
      <w:r w:rsidRPr="00BF5572">
        <w:rPr>
          <w:b/>
          <w:lang w:val="de-DE"/>
        </w:rPr>
        <w:t>von nebenan</w:t>
      </w:r>
      <w:r>
        <w:rPr>
          <w:lang w:val="de-DE"/>
        </w:rPr>
        <w:t xml:space="preserve"> = </w:t>
      </w:r>
      <w:proofErr w:type="spellStart"/>
      <w:r>
        <w:rPr>
          <w:lang w:val="de-DE"/>
        </w:rPr>
        <w:t>next-door</w:t>
      </w:r>
      <w:proofErr w:type="spellEnd"/>
    </w:p>
  </w:footnote>
  <w:footnote w:id="209">
    <w:p w:rsidR="00705D8F" w:rsidRPr="00C40E45" w:rsidRDefault="00705D8F">
      <w:pPr>
        <w:pStyle w:val="Funotentext"/>
        <w:rPr>
          <w:lang w:val="de-DE"/>
        </w:rPr>
      </w:pPr>
      <w:r>
        <w:rPr>
          <w:rStyle w:val="Funotenzeichen"/>
        </w:rPr>
        <w:footnoteRef/>
      </w:r>
      <w:r>
        <w:t xml:space="preserve"> </w:t>
      </w:r>
      <w:r w:rsidRPr="00AB0E53">
        <w:rPr>
          <w:b/>
          <w:lang w:val="de-DE"/>
        </w:rPr>
        <w:t>der Fehler</w:t>
      </w:r>
      <w:r>
        <w:rPr>
          <w:lang w:val="de-DE"/>
        </w:rPr>
        <w:t xml:space="preserve"> = </w:t>
      </w:r>
      <w:proofErr w:type="spellStart"/>
      <w:r>
        <w:rPr>
          <w:lang w:val="de-DE"/>
        </w:rPr>
        <w:t>mistake</w:t>
      </w:r>
      <w:proofErr w:type="spellEnd"/>
      <w:r>
        <w:rPr>
          <w:lang w:val="de-DE"/>
        </w:rPr>
        <w:t xml:space="preserve">, </w:t>
      </w:r>
      <w:proofErr w:type="spellStart"/>
      <w:r>
        <w:rPr>
          <w:lang w:val="de-DE"/>
        </w:rPr>
        <w:t>error</w:t>
      </w:r>
      <w:proofErr w:type="spellEnd"/>
    </w:p>
  </w:footnote>
  <w:footnote w:id="210">
    <w:p w:rsidR="00705D8F" w:rsidRPr="00C40E45" w:rsidRDefault="00705D8F">
      <w:pPr>
        <w:pStyle w:val="Funotentext"/>
        <w:rPr>
          <w:lang w:val="de-DE"/>
        </w:rPr>
      </w:pPr>
      <w:r>
        <w:rPr>
          <w:rStyle w:val="Funotenzeichen"/>
        </w:rPr>
        <w:footnoteRef/>
      </w:r>
      <w:r>
        <w:t xml:space="preserve"> </w:t>
      </w:r>
      <w:r w:rsidRPr="00AB0E53">
        <w:rPr>
          <w:b/>
          <w:lang w:val="de-DE"/>
        </w:rPr>
        <w:t>der Friede</w:t>
      </w:r>
      <w:r>
        <w:rPr>
          <w:lang w:val="de-DE"/>
        </w:rPr>
        <w:t xml:space="preserve"> = </w:t>
      </w:r>
      <w:proofErr w:type="spellStart"/>
      <w:r>
        <w:rPr>
          <w:lang w:val="de-DE"/>
        </w:rPr>
        <w:t>peace</w:t>
      </w:r>
      <w:proofErr w:type="spellEnd"/>
    </w:p>
  </w:footnote>
  <w:footnote w:id="211">
    <w:p w:rsidR="00705D8F" w:rsidRPr="00504A00" w:rsidRDefault="00705D8F">
      <w:pPr>
        <w:pStyle w:val="Funotentext"/>
        <w:rPr>
          <w:lang w:val="de-DE"/>
        </w:rPr>
      </w:pPr>
      <w:r>
        <w:rPr>
          <w:rStyle w:val="Funotenzeichen"/>
        </w:rPr>
        <w:footnoteRef/>
      </w:r>
      <w:r>
        <w:t xml:space="preserve"> </w:t>
      </w:r>
      <w:r w:rsidRPr="00AB0E53">
        <w:rPr>
          <w:b/>
          <w:lang w:val="de-DE"/>
        </w:rPr>
        <w:t>der Gefallen</w:t>
      </w:r>
      <w:r>
        <w:rPr>
          <w:lang w:val="de-DE"/>
        </w:rPr>
        <w:t xml:space="preserve"> = </w:t>
      </w:r>
      <w:proofErr w:type="spellStart"/>
      <w:r>
        <w:rPr>
          <w:lang w:val="de-DE"/>
        </w:rPr>
        <w:t>favor</w:t>
      </w:r>
      <w:proofErr w:type="spellEnd"/>
      <w:r>
        <w:rPr>
          <w:lang w:val="de-DE"/>
        </w:rPr>
        <w:t xml:space="preserve"> </w:t>
      </w:r>
    </w:p>
  </w:footnote>
  <w:footnote w:id="212">
    <w:p w:rsidR="00705D8F" w:rsidRPr="00C40E45" w:rsidRDefault="00705D8F">
      <w:pPr>
        <w:pStyle w:val="Funotentext"/>
        <w:rPr>
          <w:lang w:val="de-DE"/>
        </w:rPr>
      </w:pPr>
      <w:r>
        <w:rPr>
          <w:rStyle w:val="Funotenzeichen"/>
        </w:rPr>
        <w:footnoteRef/>
      </w:r>
      <w:r>
        <w:t xml:space="preserve"> </w:t>
      </w:r>
      <w:r w:rsidRPr="00AB0E53">
        <w:rPr>
          <w:b/>
          <w:lang w:val="de-DE"/>
        </w:rPr>
        <w:t>der Vorschlag</w:t>
      </w:r>
      <w:r>
        <w:rPr>
          <w:lang w:val="de-DE"/>
        </w:rPr>
        <w:t xml:space="preserve"> = </w:t>
      </w:r>
      <w:proofErr w:type="spellStart"/>
      <w:r>
        <w:rPr>
          <w:lang w:val="de-DE"/>
        </w:rPr>
        <w:t>suggestion</w:t>
      </w:r>
      <w:proofErr w:type="spellEnd"/>
      <w:r>
        <w:rPr>
          <w:lang w:val="de-DE"/>
        </w:rPr>
        <w:t xml:space="preserve">, </w:t>
      </w:r>
      <w:proofErr w:type="spellStart"/>
      <w:r>
        <w:rPr>
          <w:lang w:val="de-DE"/>
        </w:rPr>
        <w:t>propsal</w:t>
      </w:r>
      <w:proofErr w:type="spellEnd"/>
    </w:p>
  </w:footnote>
  <w:footnote w:id="213">
    <w:p w:rsidR="00705D8F" w:rsidRPr="00D9599A" w:rsidRDefault="00705D8F">
      <w:pPr>
        <w:pStyle w:val="Funotentext"/>
        <w:rPr>
          <w:lang w:val="de-DE"/>
        </w:rPr>
      </w:pPr>
      <w:r>
        <w:rPr>
          <w:rStyle w:val="Funotenzeichen"/>
        </w:rPr>
        <w:footnoteRef/>
      </w:r>
      <w:r>
        <w:t xml:space="preserve"> </w:t>
      </w:r>
      <w:r w:rsidRPr="00AB0E53">
        <w:rPr>
          <w:b/>
          <w:lang w:val="de-DE"/>
        </w:rPr>
        <w:t>das Thema</w:t>
      </w:r>
      <w:r>
        <w:rPr>
          <w:lang w:val="de-DE"/>
        </w:rPr>
        <w:t xml:space="preserve"> = </w:t>
      </w:r>
      <w:proofErr w:type="spellStart"/>
      <w:r>
        <w:rPr>
          <w:lang w:val="de-DE"/>
        </w:rPr>
        <w:t>topic</w:t>
      </w:r>
      <w:proofErr w:type="spellEnd"/>
    </w:p>
  </w:footnote>
  <w:footnote w:id="214">
    <w:p w:rsidR="00705D8F" w:rsidRPr="00D9599A" w:rsidRDefault="00705D8F">
      <w:pPr>
        <w:pStyle w:val="Funotentext"/>
        <w:rPr>
          <w:lang w:val="de-DE"/>
        </w:rPr>
      </w:pPr>
      <w:r>
        <w:rPr>
          <w:rStyle w:val="Funotenzeichen"/>
        </w:rPr>
        <w:footnoteRef/>
      </w:r>
      <w:r>
        <w:t xml:space="preserve"> </w:t>
      </w:r>
      <w:r w:rsidRPr="00AB0E53">
        <w:rPr>
          <w:b/>
          <w:lang w:val="de-DE"/>
        </w:rPr>
        <w:t>der Witz</w:t>
      </w:r>
      <w:r>
        <w:rPr>
          <w:lang w:val="de-DE"/>
        </w:rPr>
        <w:t xml:space="preserve"> = </w:t>
      </w:r>
      <w:proofErr w:type="spellStart"/>
      <w:r>
        <w:rPr>
          <w:lang w:val="de-DE"/>
        </w:rPr>
        <w:t>joke</w:t>
      </w:r>
      <w:proofErr w:type="spellEnd"/>
    </w:p>
  </w:footnote>
  <w:footnote w:id="215">
    <w:p w:rsidR="00705D8F" w:rsidRPr="003463F0" w:rsidRDefault="00705D8F">
      <w:pPr>
        <w:pStyle w:val="Funotentext"/>
      </w:pPr>
      <w:r>
        <w:rPr>
          <w:rStyle w:val="Funotenzeichen"/>
        </w:rPr>
        <w:footnoteRef/>
      </w:r>
      <w:r w:rsidRPr="003463F0">
        <w:t xml:space="preserve"> </w:t>
      </w:r>
      <w:r w:rsidRPr="003463F0">
        <w:rPr>
          <w:b/>
        </w:rPr>
        <w:t>das Ding</w:t>
      </w:r>
      <w:r w:rsidRPr="003463F0">
        <w:t xml:space="preserve"> = </w:t>
      </w:r>
      <w:proofErr w:type="spellStart"/>
      <w:r w:rsidRPr="003463F0">
        <w:t>thing</w:t>
      </w:r>
      <w:proofErr w:type="spellEnd"/>
    </w:p>
  </w:footnote>
  <w:footnote w:id="216">
    <w:p w:rsidR="00705D8F" w:rsidRPr="003463F0" w:rsidRDefault="00705D8F">
      <w:pPr>
        <w:pStyle w:val="Funotentext"/>
      </w:pPr>
      <w:r>
        <w:rPr>
          <w:rStyle w:val="Funotenzeichen"/>
        </w:rPr>
        <w:footnoteRef/>
      </w:r>
      <w:r w:rsidRPr="003463F0">
        <w:t xml:space="preserve"> </w:t>
      </w:r>
      <w:r w:rsidRPr="003463F0">
        <w:rPr>
          <w:b/>
        </w:rPr>
        <w:t>stundenlang</w:t>
      </w:r>
      <w:r w:rsidRPr="003463F0">
        <w:t xml:space="preserve"> = </w:t>
      </w:r>
      <w:proofErr w:type="spellStart"/>
      <w:r w:rsidRPr="003463F0">
        <w:t>for</w:t>
      </w:r>
      <w:proofErr w:type="spellEnd"/>
      <w:r w:rsidRPr="003463F0">
        <w:t xml:space="preserve"> </w:t>
      </w:r>
      <w:proofErr w:type="spellStart"/>
      <w:r w:rsidRPr="003463F0">
        <w:t>hours</w:t>
      </w:r>
      <w:proofErr w:type="spellEnd"/>
    </w:p>
  </w:footnote>
  <w:footnote w:id="217">
    <w:p w:rsidR="00705D8F" w:rsidRPr="006061E7" w:rsidRDefault="00705D8F">
      <w:pPr>
        <w:pStyle w:val="Funotentext"/>
        <w:rPr>
          <w:lang w:val="de-DE"/>
        </w:rPr>
      </w:pPr>
      <w:r>
        <w:rPr>
          <w:rStyle w:val="Funotenzeichen"/>
        </w:rPr>
        <w:footnoteRef/>
      </w:r>
      <w:r>
        <w:t xml:space="preserve"> </w:t>
      </w:r>
      <w:r>
        <w:rPr>
          <w:lang w:val="de-DE"/>
        </w:rPr>
        <w:t xml:space="preserve">die </w:t>
      </w:r>
      <w:r w:rsidRPr="009C5558">
        <w:rPr>
          <w:b/>
          <w:lang w:val="de-DE"/>
        </w:rPr>
        <w:t>Wahrscheinlichkeit</w:t>
      </w:r>
      <w:r>
        <w:rPr>
          <w:lang w:val="de-DE"/>
        </w:rPr>
        <w:t xml:space="preserve"> = </w:t>
      </w:r>
      <w:proofErr w:type="spellStart"/>
      <w:r>
        <w:rPr>
          <w:lang w:val="de-DE"/>
        </w:rPr>
        <w:t>probability</w:t>
      </w:r>
      <w:proofErr w:type="spellEnd"/>
    </w:p>
  </w:footnote>
  <w:footnote w:id="218">
    <w:p w:rsidR="00705D8F" w:rsidRPr="001F7ECD" w:rsidRDefault="00705D8F">
      <w:pPr>
        <w:pStyle w:val="Funotentext"/>
        <w:rPr>
          <w:lang w:val="de-DE"/>
        </w:rPr>
      </w:pPr>
      <w:r>
        <w:rPr>
          <w:rStyle w:val="Funotenzeichen"/>
        </w:rPr>
        <w:footnoteRef/>
      </w:r>
      <w:r>
        <w:t xml:space="preserve"> </w:t>
      </w:r>
      <w:r w:rsidRPr="009C5558">
        <w:rPr>
          <w:b/>
          <w:lang w:val="de-DE"/>
        </w:rPr>
        <w:t>überraschen</w:t>
      </w:r>
      <w:r>
        <w:rPr>
          <w:lang w:val="de-DE"/>
        </w:rPr>
        <w:t xml:space="preserve"> = </w:t>
      </w:r>
      <w:proofErr w:type="spellStart"/>
      <w:r>
        <w:rPr>
          <w:lang w:val="de-DE"/>
        </w:rPr>
        <w:t>surprise</w:t>
      </w:r>
      <w:proofErr w:type="spellEnd"/>
      <w:r>
        <w:rPr>
          <w:lang w:val="de-DE"/>
        </w:rPr>
        <w:t xml:space="preserve"> </w:t>
      </w:r>
    </w:p>
  </w:footnote>
  <w:footnote w:id="219">
    <w:p w:rsidR="00705D8F" w:rsidRPr="00707AD0" w:rsidRDefault="00705D8F" w:rsidP="00E70BA6">
      <w:pPr>
        <w:pStyle w:val="Funotentext"/>
        <w:rPr>
          <w:lang w:val="de-DE"/>
        </w:rPr>
      </w:pPr>
      <w:r>
        <w:rPr>
          <w:rStyle w:val="Funotenzeichen"/>
        </w:rPr>
        <w:footnoteRef/>
      </w:r>
      <w:r>
        <w:t xml:space="preserve"> </w:t>
      </w:r>
      <w:r>
        <w:rPr>
          <w:lang w:val="de-DE"/>
        </w:rPr>
        <w:t xml:space="preserve">etwas </w:t>
      </w:r>
      <w:r w:rsidRPr="00707AD0">
        <w:rPr>
          <w:b/>
          <w:lang w:val="de-DE"/>
        </w:rPr>
        <w:t>begründen</w:t>
      </w:r>
      <w:r>
        <w:rPr>
          <w:lang w:val="de-DE"/>
        </w:rPr>
        <w:t xml:space="preserve"> = sagen, warum. En: </w:t>
      </w:r>
      <w:proofErr w:type="spellStart"/>
      <w:r>
        <w:rPr>
          <w:lang w:val="de-DE"/>
        </w:rPr>
        <w:t>give</w:t>
      </w:r>
      <w:proofErr w:type="spellEnd"/>
      <w:r>
        <w:rPr>
          <w:lang w:val="de-DE"/>
        </w:rPr>
        <w:t xml:space="preserve"> </w:t>
      </w:r>
      <w:proofErr w:type="spellStart"/>
      <w:r>
        <w:rPr>
          <w:lang w:val="de-DE"/>
        </w:rPr>
        <w:t>reasons</w:t>
      </w:r>
      <w:proofErr w:type="spellEnd"/>
      <w:r>
        <w:rPr>
          <w:lang w:val="de-DE"/>
        </w:rPr>
        <w:t xml:space="preserve"> </w:t>
      </w:r>
      <w:proofErr w:type="spellStart"/>
      <w:r>
        <w:rPr>
          <w:lang w:val="de-DE"/>
        </w:rPr>
        <w:t>for</w:t>
      </w:r>
      <w:proofErr w:type="spellEnd"/>
      <w:r>
        <w:rPr>
          <w:lang w:val="de-DE"/>
        </w:rPr>
        <w:t xml:space="preserve"> </w:t>
      </w:r>
      <w:proofErr w:type="spellStart"/>
      <w:r>
        <w:rPr>
          <w:lang w:val="de-DE"/>
        </w:rPr>
        <w:t>something</w:t>
      </w:r>
      <w:proofErr w:type="spellEnd"/>
    </w:p>
  </w:footnote>
  <w:footnote w:id="220">
    <w:p w:rsidR="00705D8F" w:rsidRPr="009863A8" w:rsidRDefault="00705D8F" w:rsidP="00E70BA6">
      <w:pPr>
        <w:pStyle w:val="Funotentext"/>
        <w:rPr>
          <w:lang w:val="de-DE"/>
        </w:rPr>
      </w:pPr>
      <w:r>
        <w:rPr>
          <w:rStyle w:val="Funotenzeichen"/>
        </w:rPr>
        <w:footnoteRef/>
      </w:r>
      <w:r>
        <w:t xml:space="preserve"> </w:t>
      </w:r>
      <w:r w:rsidRPr="004B5BFB">
        <w:rPr>
          <w:b/>
        </w:rPr>
        <w:t>abwechselnd</w:t>
      </w:r>
      <w:r>
        <w:t xml:space="preserve"> = zuerst A, dann B, dann A, dann B, ...</w:t>
      </w:r>
    </w:p>
  </w:footnote>
  <w:footnote w:id="221">
    <w:p w:rsidR="00705D8F" w:rsidRPr="00B05A4F" w:rsidRDefault="00705D8F" w:rsidP="00E70BA6">
      <w:pPr>
        <w:pStyle w:val="Funotentext"/>
        <w:rPr>
          <w:lang w:val="de-DE"/>
        </w:rPr>
      </w:pPr>
      <w:r>
        <w:rPr>
          <w:rStyle w:val="Funotenzeichen"/>
        </w:rPr>
        <w:footnoteRef/>
      </w:r>
      <w:r>
        <w:t xml:space="preserve"> </w:t>
      </w:r>
      <w:r w:rsidRPr="00B05A4F">
        <w:rPr>
          <w:b/>
          <w:lang w:val="de-DE"/>
        </w:rPr>
        <w:t>würfeln</w:t>
      </w:r>
      <w:r>
        <w:rPr>
          <w:lang w:val="de-DE"/>
        </w:rPr>
        <w:t xml:space="preserve"> = </w:t>
      </w:r>
      <w:proofErr w:type="spellStart"/>
      <w:r>
        <w:rPr>
          <w:lang w:val="de-DE"/>
        </w:rPr>
        <w:t>throw</w:t>
      </w:r>
      <w:proofErr w:type="spellEnd"/>
      <w:r>
        <w:rPr>
          <w:lang w:val="de-DE"/>
        </w:rPr>
        <w:t xml:space="preserve"> a </w:t>
      </w:r>
      <w:proofErr w:type="spellStart"/>
      <w:r>
        <w:rPr>
          <w:lang w:val="de-DE"/>
        </w:rPr>
        <w:t>dice</w:t>
      </w:r>
      <w:proofErr w:type="spellEnd"/>
    </w:p>
  </w:footnote>
  <w:footnote w:id="222">
    <w:p w:rsidR="00705D8F" w:rsidRPr="006061E7" w:rsidRDefault="00705D8F">
      <w:pPr>
        <w:pStyle w:val="Funotentext"/>
        <w:rPr>
          <w:lang w:val="de-DE"/>
        </w:rPr>
      </w:pPr>
      <w:r>
        <w:rPr>
          <w:rStyle w:val="Funotenzeichen"/>
        </w:rPr>
        <w:footnoteRef/>
      </w:r>
      <w:r>
        <w:t xml:space="preserve"> </w:t>
      </w:r>
      <w:r w:rsidRPr="00D34221">
        <w:rPr>
          <w:b/>
          <w:lang w:val="de-DE"/>
        </w:rPr>
        <w:t xml:space="preserve">es ist mir etwas </w:t>
      </w:r>
      <w:proofErr w:type="spellStart"/>
      <w:r w:rsidRPr="00D34221">
        <w:rPr>
          <w:b/>
          <w:lang w:val="de-DE"/>
        </w:rPr>
        <w:t>unangehm</w:t>
      </w:r>
      <w:proofErr w:type="spellEnd"/>
      <w:r>
        <w:rPr>
          <w:lang w:val="de-DE"/>
        </w:rPr>
        <w:t xml:space="preserve"> = I </w:t>
      </w:r>
      <w:proofErr w:type="spellStart"/>
      <w:r>
        <w:rPr>
          <w:lang w:val="de-DE"/>
        </w:rPr>
        <w:t>feel</w:t>
      </w:r>
      <w:proofErr w:type="spellEnd"/>
      <w:r>
        <w:rPr>
          <w:lang w:val="de-DE"/>
        </w:rPr>
        <w:t xml:space="preserve"> a </w:t>
      </w:r>
      <w:proofErr w:type="spellStart"/>
      <w:r>
        <w:rPr>
          <w:lang w:val="de-DE"/>
        </w:rPr>
        <w:t>bit</w:t>
      </w:r>
      <w:proofErr w:type="spellEnd"/>
      <w:r>
        <w:rPr>
          <w:lang w:val="de-DE"/>
        </w:rPr>
        <w:t xml:space="preserve"> </w:t>
      </w:r>
      <w:proofErr w:type="spellStart"/>
      <w:r>
        <w:rPr>
          <w:lang w:val="de-DE"/>
        </w:rPr>
        <w:t>akward</w:t>
      </w:r>
      <w:proofErr w:type="spellEnd"/>
    </w:p>
  </w:footnote>
  <w:footnote w:id="223">
    <w:p w:rsidR="00705D8F" w:rsidRPr="006061E7" w:rsidRDefault="00705D8F">
      <w:pPr>
        <w:pStyle w:val="Funotentext"/>
        <w:rPr>
          <w:lang w:val="de-DE"/>
        </w:rPr>
      </w:pPr>
      <w:r>
        <w:rPr>
          <w:rStyle w:val="Funotenzeichen"/>
        </w:rPr>
        <w:footnoteRef/>
      </w:r>
      <w:r>
        <w:t xml:space="preserve"> </w:t>
      </w:r>
      <w:r w:rsidRPr="00D34221">
        <w:rPr>
          <w:b/>
          <w:lang w:val="de-DE"/>
        </w:rPr>
        <w:t>keine Ahnung</w:t>
      </w:r>
      <w:r>
        <w:rPr>
          <w:lang w:val="de-DE"/>
        </w:rPr>
        <w:t xml:space="preserve"> = </w:t>
      </w:r>
      <w:proofErr w:type="spellStart"/>
      <w:r>
        <w:rPr>
          <w:lang w:val="de-DE"/>
        </w:rPr>
        <w:t>no</w:t>
      </w:r>
      <w:proofErr w:type="spellEnd"/>
      <w:r>
        <w:rPr>
          <w:lang w:val="de-DE"/>
        </w:rPr>
        <w:t xml:space="preserve"> </w:t>
      </w:r>
      <w:proofErr w:type="spellStart"/>
      <w:r>
        <w:rPr>
          <w:lang w:val="de-DE"/>
        </w:rPr>
        <w:t>idea</w:t>
      </w:r>
      <w:proofErr w:type="spellEnd"/>
    </w:p>
  </w:footnote>
  <w:footnote w:id="224">
    <w:p w:rsidR="00705D8F" w:rsidRPr="006E6CDD" w:rsidRDefault="00705D8F" w:rsidP="00E70BA6">
      <w:pPr>
        <w:pStyle w:val="Funotentext"/>
        <w:rPr>
          <w:lang w:val="de-DE"/>
        </w:rPr>
      </w:pPr>
      <w:r>
        <w:rPr>
          <w:rStyle w:val="Funotenzeichen"/>
        </w:rPr>
        <w:footnoteRef/>
      </w:r>
      <w:r>
        <w:t xml:space="preserve"> </w:t>
      </w:r>
      <w:r w:rsidRPr="006E6CDD">
        <w:rPr>
          <w:b/>
          <w:lang w:val="de-DE"/>
        </w:rPr>
        <w:t>dringend</w:t>
      </w:r>
      <w:r>
        <w:rPr>
          <w:lang w:val="de-DE"/>
        </w:rPr>
        <w:t xml:space="preserve"> = </w:t>
      </w:r>
      <w:proofErr w:type="spellStart"/>
      <w:r>
        <w:rPr>
          <w:lang w:val="de-DE"/>
        </w:rPr>
        <w:t>urgently</w:t>
      </w:r>
      <w:proofErr w:type="spellEnd"/>
    </w:p>
  </w:footnote>
  <w:footnote w:id="225">
    <w:p w:rsidR="00705D8F" w:rsidRPr="00DA3E64" w:rsidRDefault="00705D8F" w:rsidP="00E70BA6">
      <w:pPr>
        <w:pStyle w:val="Funotentext"/>
        <w:rPr>
          <w:lang w:val="de-DE"/>
        </w:rPr>
      </w:pPr>
      <w:r>
        <w:rPr>
          <w:rStyle w:val="Funotenzeichen"/>
        </w:rPr>
        <w:footnoteRef/>
      </w:r>
      <w:r>
        <w:t xml:space="preserve"> </w:t>
      </w:r>
      <w:r>
        <w:rPr>
          <w:lang w:val="de-DE"/>
        </w:rPr>
        <w:t xml:space="preserve">der </w:t>
      </w:r>
      <w:r w:rsidRPr="00DA3E64">
        <w:rPr>
          <w:b/>
          <w:lang w:val="de-DE"/>
        </w:rPr>
        <w:t>Reifen</w:t>
      </w:r>
      <w:r>
        <w:rPr>
          <w:lang w:val="de-DE"/>
        </w:rPr>
        <w:t xml:space="preserve">, - = </w:t>
      </w:r>
      <w:proofErr w:type="spellStart"/>
      <w:r>
        <w:rPr>
          <w:lang w:val="de-DE"/>
        </w:rPr>
        <w:t>tire</w:t>
      </w:r>
      <w:proofErr w:type="spellEnd"/>
    </w:p>
  </w:footnote>
  <w:footnote w:id="226">
    <w:p w:rsidR="00705D8F" w:rsidRPr="00B92F7D" w:rsidRDefault="00705D8F">
      <w:pPr>
        <w:pStyle w:val="Funotentext"/>
        <w:rPr>
          <w:lang w:val="de-DE"/>
        </w:rPr>
      </w:pPr>
      <w:r>
        <w:rPr>
          <w:rStyle w:val="Funotenzeichen"/>
        </w:rPr>
        <w:footnoteRef/>
      </w:r>
      <w:r>
        <w:t xml:space="preserve"> </w:t>
      </w:r>
      <w:r>
        <w:rPr>
          <w:lang w:val="de-DE"/>
        </w:rPr>
        <w:t xml:space="preserve">das </w:t>
      </w:r>
      <w:r w:rsidRPr="00B92F7D">
        <w:rPr>
          <w:b/>
          <w:lang w:val="de-DE"/>
        </w:rPr>
        <w:t>Bedürfnis</w:t>
      </w:r>
      <w:r>
        <w:rPr>
          <w:lang w:val="de-DE"/>
        </w:rPr>
        <w:t xml:space="preserve">, Bedürfnisse = </w:t>
      </w:r>
      <w:proofErr w:type="spellStart"/>
      <w:r>
        <w:rPr>
          <w:lang w:val="de-DE"/>
        </w:rPr>
        <w:t>need</w:t>
      </w:r>
      <w:proofErr w:type="spellEnd"/>
    </w:p>
  </w:footnote>
  <w:footnote w:id="227">
    <w:p w:rsidR="00705D8F" w:rsidRPr="00B92F7D" w:rsidRDefault="00705D8F">
      <w:pPr>
        <w:pStyle w:val="Funotentext"/>
        <w:rPr>
          <w:lang w:val="de-DE"/>
        </w:rPr>
      </w:pPr>
      <w:r>
        <w:rPr>
          <w:rStyle w:val="Funotenzeichen"/>
        </w:rPr>
        <w:footnoteRef/>
      </w:r>
      <w:r>
        <w:t xml:space="preserve"> </w:t>
      </w:r>
      <w:r>
        <w:rPr>
          <w:lang w:val="de-DE"/>
        </w:rPr>
        <w:t xml:space="preserve">die </w:t>
      </w:r>
      <w:r w:rsidRPr="00B92F7D">
        <w:rPr>
          <w:b/>
          <w:lang w:val="de-DE"/>
        </w:rPr>
        <w:t>Zielgruppe</w:t>
      </w:r>
      <w:r>
        <w:rPr>
          <w:lang w:val="de-DE"/>
        </w:rPr>
        <w:t xml:space="preserve"> = </w:t>
      </w:r>
      <w:proofErr w:type="spellStart"/>
      <w:r>
        <w:rPr>
          <w:lang w:val="de-DE"/>
        </w:rPr>
        <w:t>target</w:t>
      </w:r>
      <w:proofErr w:type="spellEnd"/>
      <w:r>
        <w:rPr>
          <w:lang w:val="de-DE"/>
        </w:rPr>
        <w:t xml:space="preserve"> </w:t>
      </w:r>
      <w:proofErr w:type="spellStart"/>
      <w:r>
        <w:rPr>
          <w:lang w:val="de-DE"/>
        </w:rPr>
        <w:t>group</w:t>
      </w:r>
      <w:proofErr w:type="spellEnd"/>
    </w:p>
  </w:footnote>
  <w:footnote w:id="228">
    <w:p w:rsidR="00705D8F" w:rsidRPr="00E613C8" w:rsidRDefault="00705D8F" w:rsidP="00847266">
      <w:pPr>
        <w:pStyle w:val="Funotentext"/>
        <w:rPr>
          <w:lang w:val="en-US"/>
        </w:rPr>
      </w:pPr>
      <w:r>
        <w:rPr>
          <w:rStyle w:val="Funotenzeichen"/>
        </w:rPr>
        <w:footnoteRef/>
      </w:r>
      <w:r w:rsidRPr="00E613C8">
        <w:rPr>
          <w:lang w:val="en-US"/>
        </w:rPr>
        <w:t xml:space="preserve"> der </w:t>
      </w:r>
      <w:proofErr w:type="spellStart"/>
      <w:r w:rsidRPr="00E613C8">
        <w:rPr>
          <w:b/>
          <w:lang w:val="en-US"/>
        </w:rPr>
        <w:t>Ausschnitt</w:t>
      </w:r>
      <w:proofErr w:type="spellEnd"/>
      <w:r w:rsidRPr="00E613C8">
        <w:rPr>
          <w:lang w:val="en-US"/>
        </w:rPr>
        <w:t xml:space="preserve"> = clipping, part of a text or a movie</w:t>
      </w:r>
    </w:p>
  </w:footnote>
  <w:footnote w:id="229">
    <w:p w:rsidR="00705D8F" w:rsidRPr="006B7C9D" w:rsidRDefault="00705D8F" w:rsidP="00847266">
      <w:pPr>
        <w:pStyle w:val="Funotentext"/>
        <w:rPr>
          <w:lang w:val="de-DE"/>
        </w:rPr>
      </w:pPr>
      <w:r>
        <w:rPr>
          <w:rStyle w:val="Funotenzeichen"/>
        </w:rPr>
        <w:footnoteRef/>
      </w:r>
      <w:r>
        <w:t xml:space="preserve"> </w:t>
      </w:r>
      <w:proofErr w:type="spellStart"/>
      <w:r w:rsidRPr="0060063E">
        <w:rPr>
          <w:b/>
          <w:lang w:val="de-DE"/>
        </w:rPr>
        <w:t>Öhi</w:t>
      </w:r>
      <w:proofErr w:type="spellEnd"/>
      <w:r w:rsidRPr="0060063E">
        <w:rPr>
          <w:b/>
          <w:lang w:val="de-DE"/>
        </w:rPr>
        <w:t xml:space="preserve"> </w:t>
      </w:r>
      <w:r>
        <w:rPr>
          <w:lang w:val="de-DE"/>
        </w:rPr>
        <w:t xml:space="preserve">= Name für Heidis </w:t>
      </w:r>
      <w:proofErr w:type="spellStart"/>
      <w:r>
        <w:rPr>
          <w:lang w:val="de-DE"/>
        </w:rPr>
        <w:t>Grossvater</w:t>
      </w:r>
      <w:proofErr w:type="spellEnd"/>
      <w:r>
        <w:rPr>
          <w:lang w:val="de-DE"/>
        </w:rPr>
        <w:t xml:space="preserve"> (kommt vom alten Wort Oheim = Bruder oder </w:t>
      </w:r>
      <w:proofErr w:type="spellStart"/>
      <w:r>
        <w:rPr>
          <w:lang w:val="de-DE"/>
        </w:rPr>
        <w:t>Schager</w:t>
      </w:r>
      <w:proofErr w:type="spellEnd"/>
      <w:r>
        <w:rPr>
          <w:lang w:val="de-DE"/>
        </w:rPr>
        <w:t xml:space="preserve"> (= </w:t>
      </w:r>
      <w:proofErr w:type="spellStart"/>
      <w:r>
        <w:rPr>
          <w:lang w:val="de-DE"/>
        </w:rPr>
        <w:t>brother</w:t>
      </w:r>
      <w:proofErr w:type="spellEnd"/>
      <w:r>
        <w:rPr>
          <w:lang w:val="de-DE"/>
        </w:rPr>
        <w:t>-in-</w:t>
      </w:r>
      <w:proofErr w:type="spellStart"/>
      <w:r>
        <w:rPr>
          <w:lang w:val="de-DE"/>
        </w:rPr>
        <w:t>law</w:t>
      </w:r>
      <w:proofErr w:type="spellEnd"/>
      <w:r>
        <w:rPr>
          <w:lang w:val="de-DE"/>
        </w:rPr>
        <w:t>) der Mutter)</w:t>
      </w:r>
    </w:p>
  </w:footnote>
  <w:footnote w:id="230">
    <w:p w:rsidR="00705D8F" w:rsidRPr="00504315" w:rsidRDefault="00705D8F" w:rsidP="00847266">
      <w:pPr>
        <w:pStyle w:val="Funotentext"/>
        <w:rPr>
          <w:lang w:val="de-DE"/>
        </w:rPr>
      </w:pPr>
      <w:r>
        <w:rPr>
          <w:rStyle w:val="Funotenzeichen"/>
        </w:rPr>
        <w:footnoteRef/>
      </w:r>
      <w:r>
        <w:t xml:space="preserve"> </w:t>
      </w:r>
      <w:r w:rsidRPr="00504315">
        <w:rPr>
          <w:b/>
          <w:lang w:val="de-DE"/>
        </w:rPr>
        <w:t>vergeben</w:t>
      </w:r>
      <w:r>
        <w:rPr>
          <w:lang w:val="de-DE"/>
        </w:rPr>
        <w:t xml:space="preserve"> (vergibt, vergab, hat vergeben) = </w:t>
      </w:r>
      <w:proofErr w:type="spellStart"/>
      <w:r>
        <w:rPr>
          <w:lang w:val="de-DE"/>
        </w:rPr>
        <w:t>forgive</w:t>
      </w:r>
      <w:proofErr w:type="spellEnd"/>
      <w:r>
        <w:rPr>
          <w:lang w:val="de-DE"/>
        </w:rPr>
        <w:t xml:space="preserve"> </w:t>
      </w:r>
    </w:p>
  </w:footnote>
  <w:footnote w:id="231">
    <w:p w:rsidR="00705D8F" w:rsidRPr="00E613C8" w:rsidRDefault="00705D8F">
      <w:pPr>
        <w:pStyle w:val="Funotentext"/>
        <w:rPr>
          <w:lang w:val="en-US"/>
        </w:rPr>
      </w:pPr>
      <w:r>
        <w:rPr>
          <w:rStyle w:val="Funotenzeichen"/>
        </w:rPr>
        <w:footnoteRef/>
      </w:r>
      <w:r w:rsidRPr="00E613C8">
        <w:rPr>
          <w:lang w:val="en-US"/>
        </w:rPr>
        <w:t xml:space="preserve"> die </w:t>
      </w:r>
      <w:r w:rsidRPr="00E613C8">
        <w:rPr>
          <w:b/>
          <w:lang w:val="en-US"/>
        </w:rPr>
        <w:t>Gouvernante</w:t>
      </w:r>
      <w:r w:rsidRPr="00E613C8">
        <w:rPr>
          <w:lang w:val="en-US"/>
        </w:rPr>
        <w:t xml:space="preserve"> = governess (teacher in a private home, entrusted with the care and supervision of a child)</w:t>
      </w:r>
    </w:p>
  </w:footnote>
  <w:footnote w:id="232">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b/>
          <w:lang w:val="en-US"/>
        </w:rPr>
        <w:t>ankreuzen</w:t>
      </w:r>
      <w:proofErr w:type="spellEnd"/>
      <w:r w:rsidRPr="00E613C8">
        <w:rPr>
          <w:lang w:val="en-US"/>
        </w:rPr>
        <w:t xml:space="preserve"> = to mark </w:t>
      </w:r>
      <w:proofErr w:type="spellStart"/>
      <w:r w:rsidRPr="00E613C8">
        <w:rPr>
          <w:lang w:val="en-US"/>
        </w:rPr>
        <w:t>someting</w:t>
      </w:r>
      <w:proofErr w:type="spellEnd"/>
      <w:r w:rsidRPr="00E613C8">
        <w:rPr>
          <w:lang w:val="en-US"/>
        </w:rPr>
        <w:t xml:space="preserve"> with a cross</w:t>
      </w:r>
    </w:p>
  </w:footnote>
  <w:footnote w:id="233">
    <w:p w:rsidR="00705D8F" w:rsidRPr="00BB382A" w:rsidRDefault="00705D8F">
      <w:pPr>
        <w:pStyle w:val="Funotentext"/>
        <w:rPr>
          <w:lang w:val="de-DE"/>
        </w:rPr>
      </w:pPr>
      <w:r>
        <w:rPr>
          <w:rStyle w:val="Funotenzeichen"/>
        </w:rPr>
        <w:footnoteRef/>
      </w:r>
      <w:r>
        <w:t xml:space="preserve"> </w:t>
      </w:r>
      <w:r>
        <w:rPr>
          <w:lang w:val="de-DE"/>
        </w:rPr>
        <w:t xml:space="preserve">das </w:t>
      </w:r>
      <w:r w:rsidRPr="00BB382A">
        <w:rPr>
          <w:b/>
          <w:lang w:val="de-DE"/>
        </w:rPr>
        <w:t>Dorf</w:t>
      </w:r>
      <w:r>
        <w:rPr>
          <w:lang w:val="de-DE"/>
        </w:rPr>
        <w:t xml:space="preserve">, Dörfer = </w:t>
      </w:r>
      <w:proofErr w:type="spellStart"/>
      <w:r>
        <w:rPr>
          <w:lang w:val="de-DE"/>
        </w:rPr>
        <w:t>village</w:t>
      </w:r>
      <w:proofErr w:type="spellEnd"/>
    </w:p>
  </w:footnote>
  <w:footnote w:id="234">
    <w:p w:rsidR="00705D8F" w:rsidRPr="00BB382A" w:rsidRDefault="00705D8F">
      <w:pPr>
        <w:pStyle w:val="Funotentext"/>
        <w:rPr>
          <w:lang w:val="de-DE"/>
        </w:rPr>
      </w:pPr>
      <w:r>
        <w:rPr>
          <w:rStyle w:val="Funotenzeichen"/>
        </w:rPr>
        <w:footnoteRef/>
      </w:r>
      <w:r>
        <w:t xml:space="preserve"> </w:t>
      </w:r>
      <w:r>
        <w:rPr>
          <w:lang w:val="de-DE"/>
        </w:rPr>
        <w:t xml:space="preserve">die </w:t>
      </w:r>
      <w:r w:rsidRPr="00BB382A">
        <w:rPr>
          <w:b/>
          <w:lang w:val="de-DE"/>
        </w:rPr>
        <w:t>Ziege</w:t>
      </w:r>
      <w:r>
        <w:rPr>
          <w:lang w:val="de-DE"/>
        </w:rPr>
        <w:t xml:space="preserve">, -n = </w:t>
      </w:r>
      <w:proofErr w:type="spellStart"/>
      <w:r>
        <w:rPr>
          <w:lang w:val="de-DE"/>
        </w:rPr>
        <w:t>goat</w:t>
      </w:r>
      <w:proofErr w:type="spellEnd"/>
    </w:p>
  </w:footnote>
  <w:footnote w:id="235">
    <w:p w:rsidR="00705D8F" w:rsidRPr="00DB22CB" w:rsidRDefault="00705D8F">
      <w:pPr>
        <w:pStyle w:val="Funotentext"/>
        <w:rPr>
          <w:lang w:val="de-DE"/>
        </w:rPr>
      </w:pPr>
      <w:r>
        <w:rPr>
          <w:rStyle w:val="Funotenzeichen"/>
        </w:rPr>
        <w:footnoteRef/>
      </w:r>
      <w:r>
        <w:t xml:space="preserve"> </w:t>
      </w:r>
      <w:r w:rsidRPr="00DB22CB">
        <w:rPr>
          <w:b/>
          <w:lang w:val="de-DE"/>
        </w:rPr>
        <w:t>herabschauen</w:t>
      </w:r>
      <w:r>
        <w:rPr>
          <w:lang w:val="de-DE"/>
        </w:rPr>
        <w:t xml:space="preserve"> von (schaut herab, schaute herab, hat herabgeschaut) = </w:t>
      </w:r>
      <w:proofErr w:type="spellStart"/>
      <w:r>
        <w:rPr>
          <w:lang w:val="de-DE"/>
        </w:rPr>
        <w:t>look</w:t>
      </w:r>
      <w:proofErr w:type="spellEnd"/>
      <w:r>
        <w:rPr>
          <w:lang w:val="de-DE"/>
        </w:rPr>
        <w:t xml:space="preserve"> down </w:t>
      </w:r>
      <w:proofErr w:type="spellStart"/>
      <w:r>
        <w:rPr>
          <w:lang w:val="de-DE"/>
        </w:rPr>
        <w:t>from</w:t>
      </w:r>
      <w:proofErr w:type="spellEnd"/>
      <w:r>
        <w:rPr>
          <w:lang w:val="de-DE"/>
        </w:rPr>
        <w:t xml:space="preserve"> </w:t>
      </w:r>
    </w:p>
  </w:footnote>
  <w:footnote w:id="236">
    <w:p w:rsidR="00705D8F" w:rsidRPr="00BB382A" w:rsidRDefault="00705D8F">
      <w:pPr>
        <w:pStyle w:val="Funotentext"/>
        <w:rPr>
          <w:lang w:val="de-DE"/>
        </w:rPr>
      </w:pPr>
      <w:r>
        <w:rPr>
          <w:rStyle w:val="Funotenzeichen"/>
        </w:rPr>
        <w:footnoteRef/>
      </w:r>
      <w:r>
        <w:t xml:space="preserve"> </w:t>
      </w:r>
      <w:r>
        <w:rPr>
          <w:lang w:val="de-DE"/>
        </w:rPr>
        <w:t xml:space="preserve">der </w:t>
      </w:r>
      <w:r w:rsidRPr="00BB382A">
        <w:rPr>
          <w:b/>
          <w:lang w:val="de-DE"/>
        </w:rPr>
        <w:t>Stall</w:t>
      </w:r>
      <w:r>
        <w:rPr>
          <w:lang w:val="de-DE"/>
        </w:rPr>
        <w:t xml:space="preserve">, Ställe = </w:t>
      </w:r>
      <w:proofErr w:type="spellStart"/>
      <w:r>
        <w:rPr>
          <w:lang w:val="de-DE"/>
        </w:rPr>
        <w:t>stable</w:t>
      </w:r>
      <w:proofErr w:type="spellEnd"/>
    </w:p>
  </w:footnote>
  <w:footnote w:id="237">
    <w:p w:rsidR="00705D8F" w:rsidRPr="00BB382A" w:rsidRDefault="00705D8F">
      <w:pPr>
        <w:pStyle w:val="Funotentext"/>
        <w:rPr>
          <w:lang w:val="de-DE"/>
        </w:rPr>
      </w:pPr>
      <w:r>
        <w:rPr>
          <w:rStyle w:val="Funotenzeichen"/>
        </w:rPr>
        <w:footnoteRef/>
      </w:r>
      <w:r>
        <w:t xml:space="preserve"> </w:t>
      </w:r>
      <w:r>
        <w:rPr>
          <w:lang w:val="de-DE"/>
        </w:rPr>
        <w:t xml:space="preserve">der </w:t>
      </w:r>
      <w:r w:rsidRPr="00BB382A">
        <w:rPr>
          <w:b/>
          <w:lang w:val="de-DE"/>
        </w:rPr>
        <w:t>Rollstuhl</w:t>
      </w:r>
      <w:r>
        <w:rPr>
          <w:lang w:val="de-DE"/>
        </w:rPr>
        <w:t xml:space="preserve">, Rollstühle = </w:t>
      </w:r>
      <w:proofErr w:type="spellStart"/>
      <w:r>
        <w:rPr>
          <w:lang w:val="de-DE"/>
        </w:rPr>
        <w:t>wheelchair</w:t>
      </w:r>
      <w:proofErr w:type="spellEnd"/>
    </w:p>
  </w:footnote>
  <w:footnote w:id="238">
    <w:p w:rsidR="00705D8F" w:rsidRPr="00A9165C" w:rsidRDefault="00705D8F">
      <w:pPr>
        <w:pStyle w:val="Funotentext"/>
        <w:rPr>
          <w:lang w:val="de-DE"/>
        </w:rPr>
      </w:pPr>
      <w:r>
        <w:rPr>
          <w:rStyle w:val="Funotenzeichen"/>
        </w:rPr>
        <w:footnoteRef/>
      </w:r>
      <w:r>
        <w:t xml:space="preserve"> </w:t>
      </w:r>
      <w:r w:rsidRPr="00E1125E">
        <w:rPr>
          <w:b/>
          <w:lang w:val="de-DE"/>
        </w:rPr>
        <w:t>fröhlich</w:t>
      </w:r>
      <w:r>
        <w:rPr>
          <w:lang w:val="de-DE"/>
        </w:rPr>
        <w:t xml:space="preserve"> = </w:t>
      </w:r>
      <w:proofErr w:type="spellStart"/>
      <w:r>
        <w:rPr>
          <w:lang w:val="de-DE"/>
        </w:rPr>
        <w:t>cheerful</w:t>
      </w:r>
      <w:proofErr w:type="spellEnd"/>
    </w:p>
  </w:footnote>
  <w:footnote w:id="239">
    <w:p w:rsidR="00705D8F" w:rsidRPr="00E1125E" w:rsidRDefault="00705D8F">
      <w:pPr>
        <w:pStyle w:val="Funotentext"/>
        <w:rPr>
          <w:lang w:val="de-DE"/>
        </w:rPr>
      </w:pPr>
      <w:r>
        <w:rPr>
          <w:rStyle w:val="Funotenzeichen"/>
        </w:rPr>
        <w:footnoteRef/>
      </w:r>
      <w:r>
        <w:t xml:space="preserve"> </w:t>
      </w:r>
      <w:r>
        <w:rPr>
          <w:lang w:val="de-DE"/>
        </w:rPr>
        <w:t xml:space="preserve">sich </w:t>
      </w:r>
      <w:r w:rsidRPr="00E1125E">
        <w:rPr>
          <w:b/>
          <w:lang w:val="de-DE"/>
        </w:rPr>
        <w:t>umarmen</w:t>
      </w:r>
      <w:r>
        <w:rPr>
          <w:lang w:val="de-DE"/>
        </w:rPr>
        <w:t xml:space="preserve"> (umarmt, umarmte, hat umarmt) = </w:t>
      </w:r>
      <w:proofErr w:type="spellStart"/>
      <w:r>
        <w:rPr>
          <w:lang w:val="de-DE"/>
        </w:rPr>
        <w:t>hug</w:t>
      </w:r>
      <w:proofErr w:type="spellEnd"/>
      <w:r>
        <w:rPr>
          <w:lang w:val="de-DE"/>
        </w:rPr>
        <w:t xml:space="preserve">, </w:t>
      </w:r>
      <w:proofErr w:type="spellStart"/>
      <w:r>
        <w:rPr>
          <w:lang w:val="de-DE"/>
        </w:rPr>
        <w:t>embrace</w:t>
      </w:r>
      <w:proofErr w:type="spellEnd"/>
      <w:r>
        <w:rPr>
          <w:lang w:val="de-DE"/>
        </w:rPr>
        <w:t xml:space="preserve"> </w:t>
      </w:r>
      <w:proofErr w:type="spellStart"/>
      <w:r>
        <w:rPr>
          <w:lang w:val="de-DE"/>
        </w:rPr>
        <w:t>someone</w:t>
      </w:r>
      <w:proofErr w:type="spellEnd"/>
    </w:p>
  </w:footnote>
  <w:footnote w:id="240">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b/>
          <w:lang w:val="en-US"/>
        </w:rPr>
        <w:t>fett</w:t>
      </w:r>
      <w:proofErr w:type="spellEnd"/>
      <w:r w:rsidRPr="00E613C8">
        <w:rPr>
          <w:lang w:val="en-US"/>
        </w:rPr>
        <w:t xml:space="preserve"> = bold</w:t>
      </w:r>
    </w:p>
  </w:footnote>
  <w:footnote w:id="241">
    <w:p w:rsidR="00705D8F" w:rsidRPr="00E613C8" w:rsidRDefault="00705D8F">
      <w:pPr>
        <w:pStyle w:val="Funotentext"/>
        <w:rPr>
          <w:lang w:val="en-US"/>
        </w:rPr>
      </w:pPr>
      <w:r>
        <w:rPr>
          <w:rStyle w:val="Funotenzeichen"/>
        </w:rPr>
        <w:footnoteRef/>
      </w:r>
      <w:r w:rsidRPr="00E613C8">
        <w:rPr>
          <w:lang w:val="en-US"/>
        </w:rPr>
        <w:t xml:space="preserve"> das </w:t>
      </w:r>
      <w:proofErr w:type="spellStart"/>
      <w:r w:rsidRPr="00E613C8">
        <w:rPr>
          <w:b/>
          <w:lang w:val="en-US"/>
        </w:rPr>
        <w:t>Bezugswort</w:t>
      </w:r>
      <w:proofErr w:type="spellEnd"/>
      <w:r w:rsidRPr="00E613C8">
        <w:rPr>
          <w:b/>
          <w:lang w:val="en-US"/>
        </w:rPr>
        <w:t xml:space="preserve"> </w:t>
      </w:r>
      <w:r w:rsidRPr="00E613C8">
        <w:rPr>
          <w:lang w:val="en-US"/>
        </w:rPr>
        <w:t xml:space="preserve">= The word something else (e.g. the relative pronoun) is </w:t>
      </w:r>
      <w:proofErr w:type="spellStart"/>
      <w:r w:rsidRPr="00E613C8">
        <w:rPr>
          <w:lang w:val="en-US"/>
        </w:rPr>
        <w:t>refering</w:t>
      </w:r>
      <w:proofErr w:type="spellEnd"/>
      <w:r w:rsidRPr="00E613C8">
        <w:rPr>
          <w:lang w:val="en-US"/>
        </w:rPr>
        <w:t xml:space="preserve"> to. </w:t>
      </w:r>
    </w:p>
  </w:footnote>
  <w:footnote w:id="242">
    <w:p w:rsidR="00705D8F" w:rsidRPr="00E613C8" w:rsidRDefault="00705D8F">
      <w:pPr>
        <w:pStyle w:val="Funotentext"/>
        <w:rPr>
          <w:lang w:val="en-US"/>
        </w:rPr>
      </w:pPr>
      <w:r>
        <w:rPr>
          <w:rStyle w:val="Funotenzeichen"/>
        </w:rPr>
        <w:footnoteRef/>
      </w:r>
      <w:r w:rsidRPr="00E613C8">
        <w:rPr>
          <w:lang w:val="en-US"/>
        </w:rPr>
        <w:t xml:space="preserve"> der </w:t>
      </w:r>
      <w:proofErr w:type="spellStart"/>
      <w:r w:rsidRPr="00E613C8">
        <w:rPr>
          <w:b/>
          <w:lang w:val="en-US"/>
        </w:rPr>
        <w:t>Hauptsatz</w:t>
      </w:r>
      <w:proofErr w:type="spellEnd"/>
      <w:r w:rsidRPr="00E613C8">
        <w:rPr>
          <w:lang w:val="en-US"/>
        </w:rPr>
        <w:t xml:space="preserve"> = main clause (i.e. rest of the </w:t>
      </w:r>
      <w:proofErr w:type="spellStart"/>
      <w:r w:rsidRPr="00E613C8">
        <w:rPr>
          <w:lang w:val="en-US"/>
        </w:rPr>
        <w:t>scentence</w:t>
      </w:r>
      <w:proofErr w:type="spellEnd"/>
      <w:r w:rsidRPr="00E613C8">
        <w:rPr>
          <w:lang w:val="en-US"/>
        </w:rPr>
        <w:t xml:space="preserve"> (without the relative pronoun))</w:t>
      </w:r>
    </w:p>
  </w:footnote>
  <w:footnote w:id="243">
    <w:p w:rsidR="00705D8F" w:rsidRPr="00E613C8" w:rsidRDefault="00705D8F" w:rsidP="002619E2">
      <w:pPr>
        <w:pStyle w:val="Funotentext"/>
        <w:rPr>
          <w:lang w:val="en-US"/>
        </w:rPr>
      </w:pPr>
      <w:r>
        <w:rPr>
          <w:rStyle w:val="Funotenzeichen"/>
        </w:rPr>
        <w:footnoteRef/>
      </w:r>
      <w:r w:rsidRPr="00E613C8">
        <w:rPr>
          <w:lang w:val="en-US"/>
        </w:rPr>
        <w:t xml:space="preserve"> die </w:t>
      </w:r>
      <w:proofErr w:type="spellStart"/>
      <w:r w:rsidRPr="00E613C8">
        <w:rPr>
          <w:b/>
          <w:lang w:val="en-US"/>
        </w:rPr>
        <w:t>Aussage</w:t>
      </w:r>
      <w:proofErr w:type="spellEnd"/>
      <w:r w:rsidRPr="00E613C8">
        <w:rPr>
          <w:lang w:val="en-US"/>
        </w:rPr>
        <w:t>, -n = statement</w:t>
      </w:r>
    </w:p>
  </w:footnote>
  <w:footnote w:id="244">
    <w:p w:rsidR="00705D8F" w:rsidRPr="00E613C8" w:rsidRDefault="00705D8F" w:rsidP="002619E2">
      <w:pPr>
        <w:pStyle w:val="Funotentext"/>
        <w:rPr>
          <w:lang w:val="en-US"/>
        </w:rPr>
      </w:pPr>
      <w:r>
        <w:rPr>
          <w:rStyle w:val="Funotenzeichen"/>
        </w:rPr>
        <w:footnoteRef/>
      </w:r>
      <w:r w:rsidRPr="00E613C8">
        <w:rPr>
          <w:lang w:val="en-US"/>
        </w:rPr>
        <w:t xml:space="preserve"> </w:t>
      </w:r>
      <w:proofErr w:type="spellStart"/>
      <w:r w:rsidRPr="00E613C8">
        <w:rPr>
          <w:lang w:val="en-US"/>
        </w:rPr>
        <w:t>sich</w:t>
      </w:r>
      <w:proofErr w:type="spellEnd"/>
      <w:r w:rsidRPr="00E613C8">
        <w:rPr>
          <w:lang w:val="en-US"/>
        </w:rPr>
        <w:t xml:space="preserve"> </w:t>
      </w:r>
      <w:proofErr w:type="spellStart"/>
      <w:r w:rsidRPr="00E613C8">
        <w:rPr>
          <w:b/>
          <w:lang w:val="en-US"/>
        </w:rPr>
        <w:t>wohl</w:t>
      </w:r>
      <w:proofErr w:type="spellEnd"/>
      <w:r w:rsidRPr="00E613C8">
        <w:rPr>
          <w:b/>
          <w:lang w:val="en-US"/>
        </w:rPr>
        <w:t xml:space="preserve"> </w:t>
      </w:r>
      <w:proofErr w:type="spellStart"/>
      <w:r w:rsidRPr="00E613C8">
        <w:rPr>
          <w:b/>
          <w:lang w:val="en-US"/>
        </w:rPr>
        <w:t>fühlen</w:t>
      </w:r>
      <w:proofErr w:type="spellEnd"/>
      <w:r w:rsidRPr="00E613C8">
        <w:rPr>
          <w:lang w:val="en-US"/>
        </w:rPr>
        <w:t xml:space="preserve"> = to feel good / to feel at ease</w:t>
      </w:r>
    </w:p>
  </w:footnote>
  <w:footnote w:id="245">
    <w:p w:rsidR="00705D8F" w:rsidRPr="00E613C8" w:rsidRDefault="00705D8F" w:rsidP="002619E2">
      <w:pPr>
        <w:pStyle w:val="Funotentext"/>
        <w:rPr>
          <w:lang w:val="en-US"/>
        </w:rPr>
      </w:pPr>
      <w:r>
        <w:rPr>
          <w:rStyle w:val="Funotenzeichen"/>
        </w:rPr>
        <w:footnoteRef/>
      </w:r>
      <w:r w:rsidRPr="00E613C8">
        <w:rPr>
          <w:lang w:val="en-US"/>
        </w:rPr>
        <w:t xml:space="preserve"> </w:t>
      </w:r>
      <w:proofErr w:type="spellStart"/>
      <w:r w:rsidRPr="00E613C8">
        <w:rPr>
          <w:lang w:val="en-US"/>
        </w:rPr>
        <w:t>sich</w:t>
      </w:r>
      <w:proofErr w:type="spellEnd"/>
      <w:r w:rsidRPr="00E613C8">
        <w:rPr>
          <w:lang w:val="en-US"/>
        </w:rPr>
        <w:t xml:space="preserve"> </w:t>
      </w:r>
      <w:proofErr w:type="spellStart"/>
      <w:r w:rsidRPr="00E613C8">
        <w:rPr>
          <w:lang w:val="en-US"/>
        </w:rPr>
        <w:t>für</w:t>
      </w:r>
      <w:proofErr w:type="spellEnd"/>
      <w:r w:rsidRPr="00E613C8">
        <w:rPr>
          <w:lang w:val="en-US"/>
        </w:rPr>
        <w:t xml:space="preserve"> </w:t>
      </w:r>
      <w:proofErr w:type="spellStart"/>
      <w:r w:rsidRPr="00E613C8">
        <w:rPr>
          <w:lang w:val="en-US"/>
        </w:rPr>
        <w:t>etwas</w:t>
      </w:r>
      <w:proofErr w:type="spellEnd"/>
      <w:r w:rsidRPr="00E613C8">
        <w:rPr>
          <w:lang w:val="en-US"/>
        </w:rPr>
        <w:t xml:space="preserve"> </w:t>
      </w:r>
      <w:proofErr w:type="spellStart"/>
      <w:r w:rsidRPr="00E613C8">
        <w:rPr>
          <w:b/>
          <w:lang w:val="en-US"/>
        </w:rPr>
        <w:t>engagieren</w:t>
      </w:r>
      <w:proofErr w:type="spellEnd"/>
      <w:r w:rsidRPr="00E613C8">
        <w:rPr>
          <w:lang w:val="en-US"/>
        </w:rPr>
        <w:t xml:space="preserve"> = to campaign for </w:t>
      </w:r>
      <w:proofErr w:type="spellStart"/>
      <w:r w:rsidRPr="00E613C8">
        <w:rPr>
          <w:lang w:val="en-US"/>
        </w:rPr>
        <w:t>sth</w:t>
      </w:r>
      <w:proofErr w:type="spellEnd"/>
      <w:r w:rsidRPr="00E613C8">
        <w:rPr>
          <w:lang w:val="en-US"/>
        </w:rPr>
        <w:t xml:space="preserve">. / to get involved with </w:t>
      </w:r>
      <w:proofErr w:type="spellStart"/>
      <w:r w:rsidRPr="00E613C8">
        <w:rPr>
          <w:lang w:val="en-US"/>
        </w:rPr>
        <w:t>sth</w:t>
      </w:r>
      <w:proofErr w:type="spellEnd"/>
      <w:r w:rsidRPr="00E613C8">
        <w:rPr>
          <w:lang w:val="en-US"/>
        </w:rPr>
        <w:t xml:space="preserve">. </w:t>
      </w:r>
    </w:p>
  </w:footnote>
  <w:footnote w:id="246">
    <w:p w:rsidR="00705D8F" w:rsidRPr="00E613C8" w:rsidRDefault="00705D8F" w:rsidP="002619E2">
      <w:pPr>
        <w:pStyle w:val="Funotentext"/>
        <w:rPr>
          <w:lang w:val="en-US"/>
        </w:rPr>
      </w:pPr>
      <w:r>
        <w:rPr>
          <w:rStyle w:val="Funotenzeichen"/>
        </w:rPr>
        <w:footnoteRef/>
      </w:r>
      <w:r w:rsidRPr="00E613C8">
        <w:rPr>
          <w:lang w:val="en-US"/>
        </w:rPr>
        <w:t xml:space="preserve"> die </w:t>
      </w:r>
      <w:proofErr w:type="spellStart"/>
      <w:r w:rsidRPr="00E613C8">
        <w:rPr>
          <w:b/>
          <w:lang w:val="en-US"/>
        </w:rPr>
        <w:t>Beziehung</w:t>
      </w:r>
      <w:proofErr w:type="spellEnd"/>
      <w:r w:rsidRPr="00E613C8">
        <w:rPr>
          <w:lang w:val="en-US"/>
        </w:rPr>
        <w:t xml:space="preserve"> = relationship</w:t>
      </w:r>
    </w:p>
  </w:footnote>
  <w:footnote w:id="247">
    <w:p w:rsidR="00705D8F" w:rsidRPr="00E613C8" w:rsidRDefault="00705D8F" w:rsidP="002619E2">
      <w:pPr>
        <w:pStyle w:val="Funotentext"/>
        <w:rPr>
          <w:lang w:val="en-US"/>
        </w:rPr>
      </w:pPr>
      <w:r>
        <w:rPr>
          <w:rStyle w:val="Funotenzeichen"/>
        </w:rPr>
        <w:footnoteRef/>
      </w:r>
      <w:r w:rsidRPr="00E613C8">
        <w:rPr>
          <w:lang w:val="en-US"/>
        </w:rPr>
        <w:t xml:space="preserve"> </w:t>
      </w:r>
      <w:proofErr w:type="spellStart"/>
      <w:r w:rsidRPr="00E613C8">
        <w:rPr>
          <w:lang w:val="en-US"/>
        </w:rPr>
        <w:t>mit</w:t>
      </w:r>
      <w:proofErr w:type="spellEnd"/>
      <w:r w:rsidRPr="00E613C8">
        <w:rPr>
          <w:lang w:val="en-US"/>
        </w:rPr>
        <w:t xml:space="preserve"> </w:t>
      </w:r>
      <w:proofErr w:type="spellStart"/>
      <w:r w:rsidRPr="00E613C8">
        <w:rPr>
          <w:lang w:val="en-US"/>
        </w:rPr>
        <w:t>jemandem</w:t>
      </w:r>
      <w:proofErr w:type="spellEnd"/>
      <w:r w:rsidRPr="00E613C8">
        <w:rPr>
          <w:lang w:val="en-US"/>
        </w:rPr>
        <w:t xml:space="preserve"> </w:t>
      </w:r>
      <w:proofErr w:type="spellStart"/>
      <w:r w:rsidRPr="00E613C8">
        <w:rPr>
          <w:b/>
          <w:lang w:val="en-US"/>
        </w:rPr>
        <w:t>Schluss</w:t>
      </w:r>
      <w:proofErr w:type="spellEnd"/>
      <w:r w:rsidRPr="00E613C8">
        <w:rPr>
          <w:b/>
          <w:lang w:val="en-US"/>
        </w:rPr>
        <w:t xml:space="preserve"> </w:t>
      </w:r>
      <w:proofErr w:type="spellStart"/>
      <w:r w:rsidRPr="00E613C8">
        <w:rPr>
          <w:b/>
          <w:lang w:val="en-US"/>
        </w:rPr>
        <w:t>machen</w:t>
      </w:r>
      <w:proofErr w:type="spellEnd"/>
      <w:r w:rsidRPr="00E613C8">
        <w:rPr>
          <w:lang w:val="en-US"/>
        </w:rPr>
        <w:t xml:space="preserve"> = break it off with someone, chuck someone, end a relationship</w:t>
      </w:r>
    </w:p>
  </w:footnote>
  <w:footnote w:id="248">
    <w:p w:rsidR="00705D8F" w:rsidRPr="004D5819" w:rsidRDefault="00705D8F" w:rsidP="002619E2">
      <w:pPr>
        <w:pStyle w:val="Funotentext"/>
        <w:rPr>
          <w:lang w:val="de-DE"/>
        </w:rPr>
      </w:pPr>
      <w:r>
        <w:rPr>
          <w:rStyle w:val="Funotenzeichen"/>
        </w:rPr>
        <w:footnoteRef/>
      </w:r>
      <w:r>
        <w:t xml:space="preserve"> </w:t>
      </w:r>
      <w:r w:rsidRPr="004D5819">
        <w:rPr>
          <w:b/>
          <w:lang w:val="de-DE"/>
        </w:rPr>
        <w:t>ehrlich</w:t>
      </w:r>
      <w:r>
        <w:rPr>
          <w:lang w:val="de-DE"/>
        </w:rPr>
        <w:t xml:space="preserve"> = honest</w:t>
      </w:r>
    </w:p>
  </w:footnote>
  <w:footnote w:id="249">
    <w:p w:rsidR="00705D8F" w:rsidRPr="001C565C" w:rsidRDefault="00705D8F">
      <w:pPr>
        <w:pStyle w:val="Funotentext"/>
        <w:rPr>
          <w:lang w:val="de-DE"/>
        </w:rPr>
      </w:pPr>
      <w:r>
        <w:rPr>
          <w:rStyle w:val="Funotenzeichen"/>
        </w:rPr>
        <w:footnoteRef/>
      </w:r>
      <w:r>
        <w:t xml:space="preserve"> </w:t>
      </w:r>
      <w:r w:rsidRPr="001C565C">
        <w:rPr>
          <w:b/>
          <w:lang w:val="de-DE"/>
        </w:rPr>
        <w:t>schüchtern</w:t>
      </w:r>
      <w:r>
        <w:rPr>
          <w:lang w:val="de-DE"/>
        </w:rPr>
        <w:t xml:space="preserve"> = </w:t>
      </w:r>
      <w:proofErr w:type="spellStart"/>
      <w:r>
        <w:rPr>
          <w:lang w:val="de-DE"/>
        </w:rPr>
        <w:t>shy</w:t>
      </w:r>
      <w:proofErr w:type="spellEnd"/>
    </w:p>
  </w:footnote>
  <w:footnote w:id="250">
    <w:p w:rsidR="00705D8F" w:rsidRPr="00E90C2F" w:rsidRDefault="00705D8F">
      <w:pPr>
        <w:pStyle w:val="Funotentext"/>
        <w:rPr>
          <w:lang w:val="de-DE"/>
        </w:rPr>
      </w:pPr>
      <w:r>
        <w:rPr>
          <w:rStyle w:val="Funotenzeichen"/>
        </w:rPr>
        <w:footnoteRef/>
      </w:r>
      <w:r>
        <w:t xml:space="preserve"> </w:t>
      </w:r>
      <w:r w:rsidRPr="00E90C2F">
        <w:rPr>
          <w:b/>
          <w:lang w:val="de-DE"/>
        </w:rPr>
        <w:t>recherchieren</w:t>
      </w:r>
      <w:r>
        <w:rPr>
          <w:lang w:val="de-DE"/>
        </w:rPr>
        <w:t xml:space="preserve"> (recherchiert, recherchierte, hat recherchiert) = </w:t>
      </w:r>
      <w:proofErr w:type="spellStart"/>
      <w:r>
        <w:rPr>
          <w:lang w:val="de-DE"/>
        </w:rPr>
        <w:t>make</w:t>
      </w:r>
      <w:proofErr w:type="spellEnd"/>
      <w:r>
        <w:rPr>
          <w:lang w:val="de-DE"/>
        </w:rPr>
        <w:t xml:space="preserve"> </w:t>
      </w:r>
      <w:proofErr w:type="spellStart"/>
      <w:r>
        <w:rPr>
          <w:lang w:val="de-DE"/>
        </w:rPr>
        <w:t>enquiries</w:t>
      </w:r>
      <w:proofErr w:type="spellEnd"/>
      <w:r>
        <w:rPr>
          <w:lang w:val="de-DE"/>
        </w:rPr>
        <w:t xml:space="preserve"> </w:t>
      </w:r>
    </w:p>
  </w:footnote>
  <w:footnote w:id="251">
    <w:p w:rsidR="00705D8F" w:rsidRPr="000B1D3C" w:rsidRDefault="00705D8F">
      <w:pPr>
        <w:pStyle w:val="Funotentext"/>
        <w:rPr>
          <w:lang w:val="de-DE"/>
        </w:rPr>
      </w:pPr>
      <w:r>
        <w:rPr>
          <w:rStyle w:val="Funotenzeichen"/>
        </w:rPr>
        <w:footnoteRef/>
      </w:r>
      <w:r>
        <w:t xml:space="preserve"> sich </w:t>
      </w:r>
      <w:r w:rsidRPr="00715D88">
        <w:rPr>
          <w:b/>
        </w:rPr>
        <w:t>beschäftigen</w:t>
      </w:r>
      <w:r>
        <w:t xml:space="preserve"> mit ... = </w:t>
      </w:r>
      <w:proofErr w:type="spellStart"/>
      <w:r>
        <w:t>look</w:t>
      </w:r>
      <w:proofErr w:type="spellEnd"/>
      <w:r>
        <w:t xml:space="preserve"> </w:t>
      </w:r>
      <w:proofErr w:type="spellStart"/>
      <w:r>
        <w:t>into</w:t>
      </w:r>
      <w:proofErr w:type="spellEnd"/>
      <w:r>
        <w:t xml:space="preserve">, </w:t>
      </w:r>
      <w:proofErr w:type="spellStart"/>
      <w:r>
        <w:t>pay</w:t>
      </w:r>
      <w:proofErr w:type="spellEnd"/>
      <w:r>
        <w:t xml:space="preserve"> </w:t>
      </w:r>
      <w:proofErr w:type="spellStart"/>
      <w:r>
        <w:t>attention</w:t>
      </w:r>
      <w:proofErr w:type="spellEnd"/>
      <w:r>
        <w:t xml:space="preserve"> </w:t>
      </w:r>
      <w:proofErr w:type="spellStart"/>
      <w:r>
        <w:t>to</w:t>
      </w:r>
      <w:proofErr w:type="spellEnd"/>
      <w:r>
        <w:t xml:space="preserve"> </w:t>
      </w:r>
    </w:p>
  </w:footnote>
  <w:footnote w:id="252">
    <w:p w:rsidR="00705D8F" w:rsidRPr="00E90C2F" w:rsidRDefault="00705D8F">
      <w:pPr>
        <w:pStyle w:val="Funotentext"/>
        <w:rPr>
          <w:u w:val="dotted"/>
          <w:lang w:val="de-DE"/>
        </w:rPr>
      </w:pPr>
      <w:r>
        <w:rPr>
          <w:rStyle w:val="Funotenzeichen"/>
        </w:rPr>
        <w:footnoteRef/>
      </w:r>
      <w:r>
        <w:t xml:space="preserve"> </w:t>
      </w:r>
      <w:r w:rsidRPr="00E90C2F">
        <w:rPr>
          <w:b/>
        </w:rPr>
        <w:t xml:space="preserve">beraten </w:t>
      </w:r>
      <w:r>
        <w:t xml:space="preserve">(berät, beriet, hat beraten) = </w:t>
      </w:r>
      <w:proofErr w:type="spellStart"/>
      <w:r>
        <w:t>give</w:t>
      </w:r>
      <w:proofErr w:type="spellEnd"/>
      <w:r>
        <w:t xml:space="preserve"> </w:t>
      </w:r>
      <w:proofErr w:type="spellStart"/>
      <w:r>
        <w:t>sb</w:t>
      </w:r>
      <w:proofErr w:type="spellEnd"/>
      <w:r>
        <w:t xml:space="preserve">. </w:t>
      </w:r>
      <w:proofErr w:type="spellStart"/>
      <w:r>
        <w:t>advice</w:t>
      </w:r>
      <w:proofErr w:type="spellEnd"/>
      <w:r>
        <w:t xml:space="preserve"> on </w:t>
      </w:r>
      <w:proofErr w:type="spellStart"/>
      <w:r>
        <w:t>sth</w:t>
      </w:r>
      <w:proofErr w:type="spellEnd"/>
      <w:r>
        <w:t xml:space="preserve">. </w:t>
      </w:r>
    </w:p>
  </w:footnote>
  <w:footnote w:id="253">
    <w:p w:rsidR="00705D8F" w:rsidRPr="00E90C2F" w:rsidRDefault="00705D8F" w:rsidP="0029694D">
      <w:pPr>
        <w:pStyle w:val="Funotentext"/>
        <w:rPr>
          <w:lang w:val="de-DE"/>
        </w:rPr>
      </w:pPr>
      <w:r>
        <w:rPr>
          <w:rStyle w:val="Funotenzeichen"/>
        </w:rPr>
        <w:footnoteRef/>
      </w:r>
      <w:r>
        <w:t xml:space="preserve"> der </w:t>
      </w:r>
      <w:r w:rsidRPr="00E90C2F">
        <w:rPr>
          <w:b/>
        </w:rPr>
        <w:t>Vorschlag</w:t>
      </w:r>
      <w:r>
        <w:t xml:space="preserve">, Vorschläge = </w:t>
      </w:r>
      <w:proofErr w:type="spellStart"/>
      <w:r>
        <w:t>suggestion</w:t>
      </w:r>
      <w:proofErr w:type="spellEnd"/>
      <w:r>
        <w:t xml:space="preserve">, </w:t>
      </w:r>
      <w:proofErr w:type="spellStart"/>
      <w:r>
        <w:t>proposal</w:t>
      </w:r>
      <w:proofErr w:type="spellEnd"/>
    </w:p>
  </w:footnote>
  <w:footnote w:id="254">
    <w:p w:rsidR="00705D8F" w:rsidRPr="001F2864" w:rsidRDefault="00705D8F">
      <w:pPr>
        <w:pStyle w:val="Funotentext"/>
        <w:rPr>
          <w:lang w:val="de-DE"/>
        </w:rPr>
      </w:pPr>
      <w:r>
        <w:rPr>
          <w:rStyle w:val="Funotenzeichen"/>
        </w:rPr>
        <w:footnoteRef/>
      </w:r>
      <w:r>
        <w:t xml:space="preserve"> </w:t>
      </w:r>
      <w:r w:rsidRPr="009E1D22">
        <w:rPr>
          <w:b/>
          <w:lang w:val="de-DE"/>
        </w:rPr>
        <w:t>verständlich</w:t>
      </w:r>
      <w:r>
        <w:rPr>
          <w:lang w:val="de-DE"/>
        </w:rPr>
        <w:t xml:space="preserve"> = </w:t>
      </w:r>
      <w:proofErr w:type="spellStart"/>
      <w:r>
        <w:rPr>
          <w:lang w:val="de-DE"/>
        </w:rPr>
        <w:t>understandable</w:t>
      </w:r>
      <w:proofErr w:type="spellEnd"/>
      <w:r>
        <w:rPr>
          <w:lang w:val="de-DE"/>
        </w:rPr>
        <w:t xml:space="preserve">, intelligible, </w:t>
      </w:r>
      <w:proofErr w:type="spellStart"/>
      <w:r>
        <w:rPr>
          <w:lang w:val="de-DE"/>
        </w:rPr>
        <w:t>clear</w:t>
      </w:r>
      <w:proofErr w:type="spellEnd"/>
    </w:p>
  </w:footnote>
  <w:footnote w:id="255">
    <w:p w:rsidR="00705D8F" w:rsidRPr="00B93466" w:rsidRDefault="00705D8F">
      <w:pPr>
        <w:pStyle w:val="Funotentext"/>
        <w:rPr>
          <w:lang w:val="de-DE"/>
        </w:rPr>
      </w:pPr>
      <w:r>
        <w:rPr>
          <w:rStyle w:val="Funotenzeichen"/>
        </w:rPr>
        <w:footnoteRef/>
      </w:r>
      <w:r>
        <w:t xml:space="preserve"> </w:t>
      </w:r>
      <w:r>
        <w:rPr>
          <w:lang w:val="de-DE"/>
        </w:rPr>
        <w:t xml:space="preserve">die </w:t>
      </w:r>
      <w:r w:rsidRPr="002C6322">
        <w:rPr>
          <w:b/>
          <w:lang w:val="de-DE"/>
        </w:rPr>
        <w:t>Länge</w:t>
      </w:r>
      <w:r>
        <w:rPr>
          <w:lang w:val="de-DE"/>
        </w:rPr>
        <w:t xml:space="preserve"> = </w:t>
      </w:r>
      <w:proofErr w:type="spellStart"/>
      <w:r>
        <w:rPr>
          <w:lang w:val="de-DE"/>
        </w:rPr>
        <w:t>length</w:t>
      </w:r>
      <w:proofErr w:type="spellEnd"/>
    </w:p>
  </w:footnote>
  <w:footnote w:id="256">
    <w:p w:rsidR="00705D8F" w:rsidRPr="000D3292" w:rsidRDefault="00705D8F" w:rsidP="00CA5BE3">
      <w:pPr>
        <w:pStyle w:val="Funotentext"/>
        <w:rPr>
          <w:lang w:val="de-DE"/>
        </w:rPr>
      </w:pPr>
      <w:r>
        <w:rPr>
          <w:rStyle w:val="Funotenzeichen"/>
        </w:rPr>
        <w:footnoteRef/>
      </w:r>
      <w:r>
        <w:t xml:space="preserve"> </w:t>
      </w:r>
      <w:r w:rsidRPr="000D3292">
        <w:rPr>
          <w:b/>
          <w:lang w:val="de-DE"/>
        </w:rPr>
        <w:t>erfüllen</w:t>
      </w:r>
      <w:r>
        <w:rPr>
          <w:lang w:val="de-DE"/>
        </w:rPr>
        <w:t xml:space="preserve"> = </w:t>
      </w:r>
      <w:proofErr w:type="spellStart"/>
      <w:r>
        <w:rPr>
          <w:lang w:val="de-DE"/>
        </w:rPr>
        <w:t>fullfill</w:t>
      </w:r>
      <w:proofErr w:type="spellEnd"/>
    </w:p>
  </w:footnote>
  <w:footnote w:id="257">
    <w:p w:rsidR="00705D8F" w:rsidRPr="009E1D22" w:rsidRDefault="00705D8F">
      <w:pPr>
        <w:pStyle w:val="Funotentext"/>
        <w:rPr>
          <w:lang w:val="de-DE"/>
        </w:rPr>
      </w:pPr>
      <w:r>
        <w:rPr>
          <w:rStyle w:val="Funotenzeichen"/>
        </w:rPr>
        <w:footnoteRef/>
      </w:r>
      <w:r>
        <w:t xml:space="preserve"> </w:t>
      </w:r>
      <w:r>
        <w:rPr>
          <w:lang w:val="de-DE"/>
        </w:rPr>
        <w:t xml:space="preserve">die </w:t>
      </w:r>
      <w:r w:rsidRPr="009E1D22">
        <w:rPr>
          <w:b/>
          <w:lang w:val="de-DE"/>
        </w:rPr>
        <w:t>Verständlichkeit</w:t>
      </w:r>
      <w:r>
        <w:rPr>
          <w:lang w:val="de-DE"/>
        </w:rPr>
        <w:t xml:space="preserve"> = </w:t>
      </w:r>
      <w:proofErr w:type="spellStart"/>
      <w:r>
        <w:rPr>
          <w:lang w:val="de-DE"/>
        </w:rPr>
        <w:t>intelligibillity</w:t>
      </w:r>
      <w:proofErr w:type="spellEnd"/>
      <w:r>
        <w:rPr>
          <w:lang w:val="de-DE"/>
        </w:rPr>
        <w:t xml:space="preserve">, </w:t>
      </w:r>
      <w:proofErr w:type="spellStart"/>
      <w:r>
        <w:rPr>
          <w:lang w:val="de-DE"/>
        </w:rPr>
        <w:t>comprehensibility</w:t>
      </w:r>
      <w:proofErr w:type="spellEnd"/>
      <w:r>
        <w:rPr>
          <w:lang w:val="de-DE"/>
        </w:rPr>
        <w:t xml:space="preserve">, </w:t>
      </w:r>
      <w:proofErr w:type="spellStart"/>
      <w:r>
        <w:rPr>
          <w:lang w:val="de-DE"/>
        </w:rPr>
        <w:t>clarity</w:t>
      </w:r>
      <w:proofErr w:type="spellEnd"/>
    </w:p>
  </w:footnote>
  <w:footnote w:id="258">
    <w:p w:rsidR="00705D8F" w:rsidRPr="00B6073C" w:rsidRDefault="00705D8F">
      <w:pPr>
        <w:pStyle w:val="Funotentext"/>
        <w:rPr>
          <w:lang w:val="de-DE"/>
        </w:rPr>
      </w:pPr>
      <w:r>
        <w:rPr>
          <w:rStyle w:val="Funotenzeichen"/>
        </w:rPr>
        <w:footnoteRef/>
      </w:r>
      <w:r>
        <w:t xml:space="preserve"> die </w:t>
      </w:r>
      <w:r w:rsidRPr="0099093F">
        <w:rPr>
          <w:b/>
        </w:rPr>
        <w:t>Beratung</w:t>
      </w:r>
      <w:r>
        <w:t xml:space="preserve"> = </w:t>
      </w:r>
      <w:proofErr w:type="spellStart"/>
      <w:r>
        <w:t>advice</w:t>
      </w:r>
      <w:proofErr w:type="spellEnd"/>
      <w:r>
        <w:t xml:space="preserve">, </w:t>
      </w:r>
      <w:proofErr w:type="spellStart"/>
      <w:r>
        <w:t>consultation</w:t>
      </w:r>
      <w:proofErr w:type="spellEnd"/>
    </w:p>
  </w:footnote>
  <w:footnote w:id="259">
    <w:p w:rsidR="00705D8F" w:rsidRPr="002C6322" w:rsidRDefault="00705D8F">
      <w:pPr>
        <w:pStyle w:val="Funotentext"/>
        <w:rPr>
          <w:lang w:val="de-DE"/>
        </w:rPr>
      </w:pPr>
      <w:r>
        <w:rPr>
          <w:rStyle w:val="Funotenzeichen"/>
        </w:rPr>
        <w:footnoteRef/>
      </w:r>
      <w:r>
        <w:t xml:space="preserve"> </w:t>
      </w:r>
      <w:r>
        <w:rPr>
          <w:lang w:val="de-DE"/>
        </w:rPr>
        <w:t xml:space="preserve">die </w:t>
      </w:r>
      <w:r w:rsidRPr="002C6322">
        <w:rPr>
          <w:b/>
          <w:lang w:val="de-DE"/>
        </w:rPr>
        <w:t>Aussprache</w:t>
      </w:r>
      <w:r>
        <w:rPr>
          <w:lang w:val="de-DE"/>
        </w:rPr>
        <w:t xml:space="preserve"> = </w:t>
      </w:r>
      <w:proofErr w:type="spellStart"/>
      <w:r>
        <w:rPr>
          <w:lang w:val="de-DE"/>
        </w:rPr>
        <w:t>pronunciation</w:t>
      </w:r>
      <w:proofErr w:type="spellEnd"/>
    </w:p>
  </w:footnote>
  <w:footnote w:id="260">
    <w:p w:rsidR="00705D8F" w:rsidRDefault="00705D8F">
      <w:pPr>
        <w:pStyle w:val="Funotentext"/>
      </w:pPr>
      <w:r>
        <w:rPr>
          <w:rStyle w:val="Funotenzeichen"/>
        </w:rPr>
        <w:footnoteRef/>
      </w:r>
      <w:r>
        <w:t xml:space="preserve"> sich </w:t>
      </w:r>
      <w:r w:rsidRPr="002C2824">
        <w:rPr>
          <w:b/>
        </w:rPr>
        <w:t xml:space="preserve">anstrengen </w:t>
      </w:r>
      <w:r>
        <w:t xml:space="preserve">= </w:t>
      </w:r>
      <w:proofErr w:type="spellStart"/>
      <w:r>
        <w:t>make</w:t>
      </w:r>
      <w:proofErr w:type="spellEnd"/>
      <w:r>
        <w:t xml:space="preserve"> an </w:t>
      </w:r>
      <w:proofErr w:type="spellStart"/>
      <w:r>
        <w:t>effort</w:t>
      </w:r>
      <w:proofErr w:type="spellEnd"/>
    </w:p>
  </w:footnote>
  <w:footnote w:id="261">
    <w:p w:rsidR="00705D8F" w:rsidRDefault="00705D8F">
      <w:pPr>
        <w:pStyle w:val="Funotentext"/>
      </w:pPr>
      <w:r>
        <w:rPr>
          <w:rStyle w:val="Funotenzeichen"/>
        </w:rPr>
        <w:footnoteRef/>
      </w:r>
      <w:r>
        <w:t xml:space="preserve"> </w:t>
      </w:r>
      <w:r w:rsidRPr="002C2824">
        <w:rPr>
          <w:b/>
        </w:rPr>
        <w:t>raten</w:t>
      </w:r>
      <w:r>
        <w:t xml:space="preserve"> = </w:t>
      </w:r>
      <w:proofErr w:type="spellStart"/>
      <w:r>
        <w:t>guess</w:t>
      </w:r>
      <w:proofErr w:type="spellEnd"/>
    </w:p>
  </w:footnote>
  <w:footnote w:id="262">
    <w:p w:rsidR="00705D8F" w:rsidRPr="00D20BC5" w:rsidRDefault="00705D8F">
      <w:pPr>
        <w:pStyle w:val="Funotentext"/>
        <w:rPr>
          <w:lang w:val="de-DE"/>
        </w:rPr>
      </w:pPr>
      <w:r>
        <w:rPr>
          <w:rStyle w:val="Funotenzeichen"/>
        </w:rPr>
        <w:footnoteRef/>
      </w:r>
      <w:r>
        <w:t xml:space="preserve"> </w:t>
      </w:r>
      <w:r>
        <w:rPr>
          <w:lang w:val="de-DE"/>
        </w:rPr>
        <w:t xml:space="preserve">die </w:t>
      </w:r>
      <w:r w:rsidRPr="00D20BC5">
        <w:rPr>
          <w:b/>
          <w:lang w:val="de-DE"/>
        </w:rPr>
        <w:t>Vorbereitung</w:t>
      </w:r>
      <w:r>
        <w:rPr>
          <w:lang w:val="de-DE"/>
        </w:rPr>
        <w:t xml:space="preserve"> = </w:t>
      </w:r>
      <w:proofErr w:type="spellStart"/>
      <w:r>
        <w:rPr>
          <w:lang w:val="de-DE"/>
        </w:rPr>
        <w:t>preparation</w:t>
      </w:r>
      <w:proofErr w:type="spellEnd"/>
    </w:p>
  </w:footnote>
  <w:footnote w:id="263">
    <w:p w:rsidR="00705D8F" w:rsidRPr="00D20BC5" w:rsidRDefault="00705D8F">
      <w:pPr>
        <w:pStyle w:val="Funotentext"/>
        <w:rPr>
          <w:lang w:val="de-DE"/>
        </w:rPr>
      </w:pPr>
      <w:r>
        <w:rPr>
          <w:rStyle w:val="Funotenzeichen"/>
        </w:rPr>
        <w:footnoteRef/>
      </w:r>
      <w:r>
        <w:t xml:space="preserve"> </w:t>
      </w:r>
      <w:r>
        <w:rPr>
          <w:lang w:val="de-DE"/>
        </w:rPr>
        <w:t xml:space="preserve">das </w:t>
      </w:r>
      <w:r w:rsidRPr="00D20BC5">
        <w:rPr>
          <w:b/>
          <w:lang w:val="de-DE"/>
        </w:rPr>
        <w:t>Wissen</w:t>
      </w:r>
      <w:r>
        <w:rPr>
          <w:lang w:val="de-DE"/>
        </w:rPr>
        <w:t xml:space="preserve"> = </w:t>
      </w:r>
      <w:proofErr w:type="spellStart"/>
      <w:r>
        <w:rPr>
          <w:lang w:val="de-DE"/>
        </w:rPr>
        <w:t>knowledge</w:t>
      </w:r>
      <w:proofErr w:type="spellEnd"/>
    </w:p>
  </w:footnote>
  <w:footnote w:id="264">
    <w:p w:rsidR="00705D8F" w:rsidRPr="002C6322" w:rsidRDefault="00705D8F">
      <w:pPr>
        <w:pStyle w:val="Funotentext"/>
        <w:rPr>
          <w:lang w:val="de-DE"/>
        </w:rPr>
      </w:pPr>
      <w:r>
        <w:rPr>
          <w:rStyle w:val="Funotenzeichen"/>
        </w:rPr>
        <w:footnoteRef/>
      </w:r>
      <w:r>
        <w:t xml:space="preserve"> </w:t>
      </w:r>
      <w:r w:rsidRPr="002C6322">
        <w:rPr>
          <w:b/>
          <w:lang w:val="de-DE"/>
        </w:rPr>
        <w:t>genug</w:t>
      </w:r>
      <w:r>
        <w:rPr>
          <w:lang w:val="de-DE"/>
        </w:rPr>
        <w:t xml:space="preserve"> = </w:t>
      </w:r>
      <w:proofErr w:type="spellStart"/>
      <w:r>
        <w:rPr>
          <w:lang w:val="de-DE"/>
        </w:rPr>
        <w:t>enough</w:t>
      </w:r>
      <w:proofErr w:type="spellEnd"/>
    </w:p>
  </w:footnote>
  <w:footnote w:id="265">
    <w:p w:rsidR="00705D8F" w:rsidRPr="00D20BC5" w:rsidRDefault="00705D8F">
      <w:pPr>
        <w:pStyle w:val="Funotentext"/>
        <w:rPr>
          <w:lang w:val="de-DE"/>
        </w:rPr>
      </w:pPr>
      <w:r>
        <w:rPr>
          <w:rStyle w:val="Funotenzeichen"/>
        </w:rPr>
        <w:footnoteRef/>
      </w:r>
      <w:r>
        <w:t xml:space="preserve"> </w:t>
      </w:r>
      <w:r>
        <w:rPr>
          <w:lang w:val="de-DE"/>
        </w:rPr>
        <w:t xml:space="preserve">der </w:t>
      </w:r>
      <w:r w:rsidRPr="00D20BC5">
        <w:rPr>
          <w:b/>
          <w:lang w:val="de-DE"/>
        </w:rPr>
        <w:t>Wunsch</w:t>
      </w:r>
      <w:r>
        <w:rPr>
          <w:lang w:val="de-DE"/>
        </w:rPr>
        <w:t xml:space="preserve">, Wünsche = </w:t>
      </w:r>
      <w:proofErr w:type="spellStart"/>
      <w:r>
        <w:rPr>
          <w:lang w:val="de-DE"/>
        </w:rPr>
        <w:t>wish</w:t>
      </w:r>
      <w:proofErr w:type="spellEnd"/>
    </w:p>
  </w:footnote>
  <w:footnote w:id="266">
    <w:p w:rsidR="00705D8F" w:rsidRPr="00E613C8" w:rsidRDefault="00705D8F" w:rsidP="00CA5BE3">
      <w:pPr>
        <w:pStyle w:val="Funotentext"/>
        <w:rPr>
          <w:lang w:val="en-US"/>
        </w:rPr>
      </w:pPr>
      <w:r>
        <w:rPr>
          <w:rStyle w:val="Funotenzeichen"/>
        </w:rPr>
        <w:footnoteRef/>
      </w:r>
      <w:r w:rsidRPr="00E613C8">
        <w:rPr>
          <w:lang w:val="en-US"/>
        </w:rPr>
        <w:t xml:space="preserve"> </w:t>
      </w:r>
      <w:proofErr w:type="spellStart"/>
      <w:r w:rsidRPr="00E613C8">
        <w:rPr>
          <w:b/>
          <w:lang w:val="en-US"/>
        </w:rPr>
        <w:t>kaum</w:t>
      </w:r>
      <w:proofErr w:type="spellEnd"/>
      <w:r w:rsidRPr="00E613C8">
        <w:rPr>
          <w:lang w:val="en-US"/>
        </w:rPr>
        <w:t xml:space="preserve"> = fast </w:t>
      </w:r>
      <w:proofErr w:type="spellStart"/>
      <w:r w:rsidRPr="00E613C8">
        <w:rPr>
          <w:lang w:val="en-US"/>
        </w:rPr>
        <w:t>nicht</w:t>
      </w:r>
      <w:proofErr w:type="spellEnd"/>
      <w:r w:rsidRPr="00E613C8">
        <w:rPr>
          <w:lang w:val="en-US"/>
        </w:rPr>
        <w:t xml:space="preserve"> (</w:t>
      </w:r>
      <w:proofErr w:type="spellStart"/>
      <w:r w:rsidRPr="00E613C8">
        <w:rPr>
          <w:lang w:val="en-US"/>
        </w:rPr>
        <w:t>harddly</w:t>
      </w:r>
      <w:proofErr w:type="spellEnd"/>
      <w:r w:rsidRPr="00E613C8">
        <w:rPr>
          <w:lang w:val="en-US"/>
        </w:rPr>
        <w:t>)</w:t>
      </w:r>
    </w:p>
  </w:footnote>
  <w:footnote w:id="267">
    <w:p w:rsidR="00705D8F" w:rsidRPr="00E613C8" w:rsidRDefault="00705D8F" w:rsidP="00CA5BE3">
      <w:pPr>
        <w:pStyle w:val="Funotentext"/>
        <w:rPr>
          <w:lang w:val="en-US"/>
        </w:rPr>
      </w:pPr>
      <w:r>
        <w:rPr>
          <w:rStyle w:val="Funotenzeichen"/>
        </w:rPr>
        <w:footnoteRef/>
      </w:r>
      <w:r w:rsidRPr="00E613C8">
        <w:rPr>
          <w:lang w:val="en-US"/>
        </w:rPr>
        <w:t xml:space="preserve"> </w:t>
      </w:r>
      <w:r w:rsidRPr="00E613C8">
        <w:rPr>
          <w:b/>
          <w:lang w:val="en-US"/>
        </w:rPr>
        <w:t xml:space="preserve">auf die </w:t>
      </w:r>
      <w:proofErr w:type="spellStart"/>
      <w:r w:rsidRPr="00E613C8">
        <w:rPr>
          <w:b/>
          <w:lang w:val="en-US"/>
        </w:rPr>
        <w:t>Zuhörer</w:t>
      </w:r>
      <w:proofErr w:type="spellEnd"/>
      <w:r w:rsidRPr="00E613C8">
        <w:rPr>
          <w:b/>
          <w:lang w:val="en-US"/>
        </w:rPr>
        <w:t xml:space="preserve"> </w:t>
      </w:r>
      <w:proofErr w:type="spellStart"/>
      <w:r w:rsidRPr="00E613C8">
        <w:rPr>
          <w:b/>
          <w:lang w:val="en-US"/>
        </w:rPr>
        <w:t>eingehen</w:t>
      </w:r>
      <w:proofErr w:type="spellEnd"/>
      <w:r w:rsidRPr="00E613C8">
        <w:rPr>
          <w:lang w:val="en-US"/>
        </w:rPr>
        <w:t xml:space="preserve"> = consider what the audience wants to know, what they can understand, ...</w:t>
      </w:r>
    </w:p>
  </w:footnote>
  <w:footnote w:id="268">
    <w:p w:rsidR="00705D8F" w:rsidRPr="003463F0" w:rsidRDefault="00705D8F">
      <w:pPr>
        <w:pStyle w:val="Funotentext"/>
        <w:rPr>
          <w:lang w:val="en-US"/>
        </w:rPr>
      </w:pPr>
      <w:r>
        <w:rPr>
          <w:rStyle w:val="Funotenzeichen"/>
        </w:rPr>
        <w:footnoteRef/>
      </w:r>
      <w:r w:rsidRPr="003463F0">
        <w:rPr>
          <w:lang w:val="en-US"/>
        </w:rPr>
        <w:t xml:space="preserve"> </w:t>
      </w:r>
      <w:proofErr w:type="spellStart"/>
      <w:r w:rsidRPr="003463F0">
        <w:rPr>
          <w:b/>
          <w:lang w:val="en-US"/>
        </w:rPr>
        <w:t>teilweise</w:t>
      </w:r>
      <w:proofErr w:type="spellEnd"/>
      <w:r w:rsidRPr="003463F0">
        <w:rPr>
          <w:lang w:val="en-US"/>
        </w:rPr>
        <w:t xml:space="preserve"> = partially</w:t>
      </w:r>
    </w:p>
  </w:footnote>
  <w:footnote w:id="269">
    <w:p w:rsidR="00705D8F" w:rsidRPr="00E613C8" w:rsidRDefault="00705D8F" w:rsidP="00CA5BE3">
      <w:pPr>
        <w:pStyle w:val="Funotentext"/>
        <w:rPr>
          <w:lang w:val="en-US"/>
        </w:rPr>
      </w:pPr>
      <w:r>
        <w:rPr>
          <w:rStyle w:val="Funotenzeichen"/>
        </w:rPr>
        <w:footnoteRef/>
      </w:r>
      <w:r w:rsidRPr="00E613C8">
        <w:rPr>
          <w:lang w:val="en-US"/>
        </w:rPr>
        <w:t xml:space="preserve"> </w:t>
      </w:r>
      <w:proofErr w:type="spellStart"/>
      <w:r w:rsidRPr="00E613C8">
        <w:rPr>
          <w:b/>
          <w:lang w:val="en-US"/>
        </w:rPr>
        <w:t>soweit</w:t>
      </w:r>
      <w:proofErr w:type="spellEnd"/>
      <w:r w:rsidRPr="00E613C8">
        <w:rPr>
          <w:b/>
          <w:lang w:val="en-US"/>
        </w:rPr>
        <w:t xml:space="preserve"> </w:t>
      </w:r>
      <w:proofErr w:type="spellStart"/>
      <w:r w:rsidRPr="00E613C8">
        <w:rPr>
          <w:b/>
          <w:lang w:val="en-US"/>
        </w:rPr>
        <w:t>möglich</w:t>
      </w:r>
      <w:proofErr w:type="spellEnd"/>
      <w:r w:rsidRPr="00E613C8">
        <w:rPr>
          <w:lang w:val="en-US"/>
        </w:rPr>
        <w:t xml:space="preserve"> = where possible</w:t>
      </w:r>
    </w:p>
  </w:footnote>
  <w:footnote w:id="270">
    <w:p w:rsidR="00705D8F" w:rsidRPr="00E613C8" w:rsidRDefault="00705D8F">
      <w:pPr>
        <w:pStyle w:val="Funotentext"/>
        <w:rPr>
          <w:lang w:val="en-US"/>
        </w:rPr>
      </w:pPr>
      <w:r>
        <w:rPr>
          <w:rStyle w:val="Funotenzeichen"/>
        </w:rPr>
        <w:footnoteRef/>
      </w:r>
      <w:r w:rsidRPr="00E613C8">
        <w:rPr>
          <w:lang w:val="en-US"/>
        </w:rPr>
        <w:t xml:space="preserve"> </w:t>
      </w:r>
      <w:r w:rsidRPr="00E613C8">
        <w:rPr>
          <w:b/>
          <w:lang w:val="en-US"/>
        </w:rPr>
        <w:t xml:space="preserve">dem </w:t>
      </w:r>
      <w:proofErr w:type="spellStart"/>
      <w:r w:rsidRPr="00E613C8">
        <w:rPr>
          <w:b/>
          <w:lang w:val="en-US"/>
        </w:rPr>
        <w:t>Inhalt</w:t>
      </w:r>
      <w:proofErr w:type="spellEnd"/>
      <w:r w:rsidRPr="00E613C8">
        <w:rPr>
          <w:b/>
          <w:lang w:val="en-US"/>
        </w:rPr>
        <w:t xml:space="preserve"> </w:t>
      </w:r>
      <w:proofErr w:type="spellStart"/>
      <w:r w:rsidRPr="00E613C8">
        <w:rPr>
          <w:b/>
          <w:lang w:val="en-US"/>
        </w:rPr>
        <w:t>angemessen</w:t>
      </w:r>
      <w:proofErr w:type="spellEnd"/>
      <w:r w:rsidRPr="00E613C8">
        <w:rPr>
          <w:lang w:val="en-US"/>
        </w:rPr>
        <w:t xml:space="preserve"> = appropriate </w:t>
      </w:r>
      <w:proofErr w:type="spellStart"/>
      <w:r w:rsidRPr="00E613C8">
        <w:rPr>
          <w:lang w:val="en-US"/>
        </w:rPr>
        <w:t>tot he</w:t>
      </w:r>
      <w:proofErr w:type="spellEnd"/>
      <w:r w:rsidRPr="00E613C8">
        <w:rPr>
          <w:lang w:val="en-US"/>
        </w:rPr>
        <w:t xml:space="preserve"> content</w:t>
      </w:r>
    </w:p>
  </w:footnote>
  <w:footnote w:id="271">
    <w:p w:rsidR="00705D8F" w:rsidRPr="007F035D" w:rsidRDefault="00705D8F">
      <w:pPr>
        <w:pStyle w:val="Funotentext"/>
        <w:rPr>
          <w:lang w:val="en-US"/>
        </w:rPr>
      </w:pPr>
      <w:r>
        <w:rPr>
          <w:rStyle w:val="Funotenzeichen"/>
        </w:rPr>
        <w:footnoteRef/>
      </w:r>
      <w:r w:rsidRPr="007F035D">
        <w:rPr>
          <w:lang w:val="en-US"/>
        </w:rPr>
        <w:t xml:space="preserve"> </w:t>
      </w:r>
      <w:proofErr w:type="spellStart"/>
      <w:r w:rsidRPr="007F035D">
        <w:rPr>
          <w:b/>
          <w:lang w:val="en-US"/>
        </w:rPr>
        <w:t>unterstützen</w:t>
      </w:r>
      <w:proofErr w:type="spellEnd"/>
      <w:r>
        <w:rPr>
          <w:lang w:val="en-US"/>
        </w:rPr>
        <w:t xml:space="preserve"> = support</w:t>
      </w:r>
    </w:p>
  </w:footnote>
  <w:footnote w:id="272">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b/>
          <w:lang w:val="en-US"/>
        </w:rPr>
        <w:t>ohne</w:t>
      </w:r>
      <w:proofErr w:type="spellEnd"/>
      <w:r w:rsidRPr="00E613C8">
        <w:rPr>
          <w:b/>
          <w:lang w:val="en-US"/>
        </w:rPr>
        <w:t xml:space="preserve"> </w:t>
      </w:r>
      <w:proofErr w:type="spellStart"/>
      <w:r w:rsidRPr="00E613C8">
        <w:rPr>
          <w:b/>
          <w:lang w:val="en-US"/>
        </w:rPr>
        <w:t>abzulesen</w:t>
      </w:r>
      <w:proofErr w:type="spellEnd"/>
      <w:r w:rsidRPr="00E613C8">
        <w:rPr>
          <w:lang w:val="en-US"/>
        </w:rPr>
        <w:t xml:space="preserve"> = without reading from your notes</w:t>
      </w:r>
    </w:p>
  </w:footnote>
  <w:footnote w:id="273">
    <w:p w:rsidR="00705D8F" w:rsidRPr="0099093F" w:rsidRDefault="00705D8F">
      <w:pPr>
        <w:pStyle w:val="Funotentext"/>
        <w:rPr>
          <w:lang w:val="de-DE"/>
        </w:rPr>
      </w:pPr>
      <w:r>
        <w:rPr>
          <w:rStyle w:val="Funotenzeichen"/>
        </w:rPr>
        <w:footnoteRef/>
      </w:r>
      <w:r>
        <w:t xml:space="preserve"> </w:t>
      </w:r>
      <w:r>
        <w:rPr>
          <w:lang w:val="de-DE"/>
        </w:rPr>
        <w:t xml:space="preserve">die </w:t>
      </w:r>
      <w:r w:rsidRPr="0099093F">
        <w:rPr>
          <w:b/>
          <w:lang w:val="de-DE"/>
        </w:rPr>
        <w:t>Bandbreite</w:t>
      </w:r>
      <w:r>
        <w:rPr>
          <w:lang w:val="de-DE"/>
        </w:rPr>
        <w:t xml:space="preserve"> = </w:t>
      </w:r>
      <w:proofErr w:type="spellStart"/>
      <w:r>
        <w:rPr>
          <w:lang w:val="de-DE"/>
        </w:rPr>
        <w:t>range</w:t>
      </w:r>
      <w:proofErr w:type="spellEnd"/>
    </w:p>
  </w:footnote>
  <w:footnote w:id="274">
    <w:p w:rsidR="00705D8F" w:rsidRPr="003B5786" w:rsidRDefault="00705D8F" w:rsidP="00CA5BE3">
      <w:pPr>
        <w:pStyle w:val="Funotentext"/>
        <w:rPr>
          <w:lang w:val="de-DE"/>
        </w:rPr>
      </w:pPr>
      <w:r>
        <w:rPr>
          <w:rStyle w:val="Funotenzeichen"/>
        </w:rPr>
        <w:footnoteRef/>
      </w:r>
      <w:r>
        <w:t xml:space="preserve"> </w:t>
      </w:r>
      <w:r w:rsidRPr="00B536FC">
        <w:rPr>
          <w:b/>
        </w:rPr>
        <w:t>reicht aus, um die gewünschte Bedeutung auszudrücken</w:t>
      </w:r>
      <w:r>
        <w:t xml:space="preserve"> = </w:t>
      </w:r>
      <w:proofErr w:type="spellStart"/>
      <w:r>
        <w:rPr>
          <w:lang w:val="de-DE"/>
        </w:rPr>
        <w:t>good</w:t>
      </w:r>
      <w:proofErr w:type="spellEnd"/>
      <w:r>
        <w:rPr>
          <w:lang w:val="de-DE"/>
        </w:rPr>
        <w:t xml:space="preserve"> </w:t>
      </w:r>
      <w:proofErr w:type="spellStart"/>
      <w:r>
        <w:rPr>
          <w:lang w:val="de-DE"/>
        </w:rPr>
        <w:t>enough</w:t>
      </w:r>
      <w:proofErr w:type="spellEnd"/>
      <w:r>
        <w:rPr>
          <w:lang w:val="de-DE"/>
        </w:rPr>
        <w:t xml:space="preserve"> </w:t>
      </w:r>
      <w:proofErr w:type="spellStart"/>
      <w:r>
        <w:rPr>
          <w:lang w:val="de-DE"/>
        </w:rPr>
        <w:t>to</w:t>
      </w:r>
      <w:proofErr w:type="spellEnd"/>
      <w:r>
        <w:rPr>
          <w:lang w:val="de-DE"/>
        </w:rPr>
        <w:t xml:space="preserve"> </w:t>
      </w:r>
      <w:proofErr w:type="spellStart"/>
      <w:r>
        <w:rPr>
          <w:lang w:val="de-DE"/>
        </w:rPr>
        <w:t>expess</w:t>
      </w:r>
      <w:proofErr w:type="spellEnd"/>
      <w:r>
        <w:rPr>
          <w:lang w:val="de-DE"/>
        </w:rPr>
        <w:t xml:space="preserve"> </w:t>
      </w:r>
      <w:proofErr w:type="spellStart"/>
      <w:r>
        <w:rPr>
          <w:lang w:val="de-DE"/>
        </w:rPr>
        <w:t>the</w:t>
      </w:r>
      <w:proofErr w:type="spellEnd"/>
      <w:r>
        <w:rPr>
          <w:lang w:val="de-DE"/>
        </w:rPr>
        <w:t xml:space="preserve"> </w:t>
      </w:r>
      <w:proofErr w:type="spellStart"/>
      <w:r>
        <w:rPr>
          <w:lang w:val="de-DE"/>
        </w:rPr>
        <w:t>intended</w:t>
      </w:r>
      <w:proofErr w:type="spellEnd"/>
      <w:r>
        <w:rPr>
          <w:lang w:val="de-DE"/>
        </w:rPr>
        <w:t xml:space="preserve"> </w:t>
      </w:r>
      <w:proofErr w:type="spellStart"/>
      <w:r>
        <w:rPr>
          <w:lang w:val="de-DE"/>
        </w:rPr>
        <w:t>meaning</w:t>
      </w:r>
      <w:proofErr w:type="spellEnd"/>
    </w:p>
  </w:footnote>
  <w:footnote w:id="275">
    <w:p w:rsidR="00705D8F" w:rsidRPr="00B536FC" w:rsidRDefault="00705D8F" w:rsidP="00CA5BE3">
      <w:pPr>
        <w:pStyle w:val="Funotentext"/>
        <w:rPr>
          <w:b/>
          <w:lang w:val="de-DE"/>
        </w:rPr>
      </w:pPr>
      <w:r>
        <w:rPr>
          <w:rStyle w:val="Funotenzeichen"/>
        </w:rPr>
        <w:footnoteRef/>
      </w:r>
      <w:r>
        <w:t xml:space="preserve"> </w:t>
      </w:r>
      <w:r w:rsidRPr="00B536FC">
        <w:rPr>
          <w:rFonts w:cs="Arial"/>
          <w:b/>
          <w:szCs w:val="16"/>
        </w:rPr>
        <w:t xml:space="preserve">beschränktes Spektrum an Wortschatz und grammatischen Mitteln = limited </w:t>
      </w:r>
      <w:proofErr w:type="spellStart"/>
      <w:r w:rsidRPr="00B536FC">
        <w:rPr>
          <w:rFonts w:cs="Arial"/>
          <w:b/>
          <w:szCs w:val="16"/>
        </w:rPr>
        <w:t>range</w:t>
      </w:r>
      <w:proofErr w:type="spellEnd"/>
      <w:r w:rsidRPr="00B536FC">
        <w:rPr>
          <w:rFonts w:cs="Arial"/>
          <w:b/>
          <w:szCs w:val="16"/>
        </w:rPr>
        <w:t xml:space="preserve"> </w:t>
      </w:r>
      <w:proofErr w:type="spellStart"/>
      <w:r w:rsidRPr="00B536FC">
        <w:rPr>
          <w:rFonts w:cs="Arial"/>
          <w:b/>
          <w:szCs w:val="16"/>
        </w:rPr>
        <w:t>of</w:t>
      </w:r>
      <w:proofErr w:type="spellEnd"/>
      <w:r w:rsidRPr="00B536FC">
        <w:rPr>
          <w:rFonts w:cs="Arial"/>
          <w:b/>
          <w:szCs w:val="16"/>
        </w:rPr>
        <w:t xml:space="preserve"> </w:t>
      </w:r>
      <w:proofErr w:type="spellStart"/>
      <w:r w:rsidRPr="00B536FC">
        <w:rPr>
          <w:rFonts w:cs="Arial"/>
          <w:b/>
          <w:szCs w:val="16"/>
        </w:rPr>
        <w:t>vocabulary</w:t>
      </w:r>
      <w:proofErr w:type="spellEnd"/>
      <w:r w:rsidRPr="00B536FC">
        <w:rPr>
          <w:rFonts w:cs="Arial"/>
          <w:b/>
          <w:szCs w:val="16"/>
        </w:rPr>
        <w:t xml:space="preserve"> </w:t>
      </w:r>
      <w:proofErr w:type="spellStart"/>
      <w:r w:rsidRPr="00B536FC">
        <w:rPr>
          <w:rFonts w:cs="Arial"/>
          <w:b/>
          <w:szCs w:val="16"/>
        </w:rPr>
        <w:t>and</w:t>
      </w:r>
      <w:proofErr w:type="spellEnd"/>
      <w:r w:rsidRPr="00B536FC">
        <w:rPr>
          <w:rFonts w:cs="Arial"/>
          <w:b/>
          <w:szCs w:val="16"/>
        </w:rPr>
        <w:t xml:space="preserve"> </w:t>
      </w:r>
      <w:proofErr w:type="spellStart"/>
      <w:r w:rsidRPr="00B536FC">
        <w:rPr>
          <w:rFonts w:cs="Arial"/>
          <w:b/>
          <w:szCs w:val="16"/>
        </w:rPr>
        <w:t>grammar</w:t>
      </w:r>
      <w:proofErr w:type="spellEnd"/>
      <w:r w:rsidRPr="00B536FC">
        <w:rPr>
          <w:rFonts w:cs="Arial"/>
          <w:b/>
          <w:szCs w:val="16"/>
        </w:rPr>
        <w:t xml:space="preserve"> </w:t>
      </w:r>
      <w:proofErr w:type="spellStart"/>
      <w:r w:rsidRPr="00B536FC">
        <w:rPr>
          <w:rFonts w:cs="Arial"/>
          <w:b/>
          <w:szCs w:val="16"/>
        </w:rPr>
        <w:t>related</w:t>
      </w:r>
      <w:proofErr w:type="spellEnd"/>
      <w:r w:rsidRPr="00B536FC">
        <w:rPr>
          <w:rFonts w:cs="Arial"/>
          <w:b/>
          <w:szCs w:val="16"/>
        </w:rPr>
        <w:t xml:space="preserve"> </w:t>
      </w:r>
      <w:proofErr w:type="spellStart"/>
      <w:r w:rsidRPr="00B536FC">
        <w:rPr>
          <w:rFonts w:cs="Arial"/>
          <w:b/>
          <w:szCs w:val="16"/>
        </w:rPr>
        <w:t>structures</w:t>
      </w:r>
      <w:proofErr w:type="spellEnd"/>
      <w:r w:rsidRPr="00B536FC">
        <w:rPr>
          <w:rFonts w:cs="Arial"/>
          <w:b/>
          <w:szCs w:val="16"/>
        </w:rPr>
        <w:t xml:space="preserve"> </w:t>
      </w:r>
      <w:proofErr w:type="spellStart"/>
      <w:r w:rsidRPr="00B536FC">
        <w:rPr>
          <w:rFonts w:cs="Arial"/>
          <w:b/>
          <w:szCs w:val="16"/>
        </w:rPr>
        <w:t>and</w:t>
      </w:r>
      <w:proofErr w:type="spellEnd"/>
      <w:r w:rsidRPr="00B536FC">
        <w:rPr>
          <w:rFonts w:cs="Arial"/>
          <w:b/>
          <w:szCs w:val="16"/>
        </w:rPr>
        <w:t xml:space="preserve"> </w:t>
      </w:r>
      <w:proofErr w:type="spellStart"/>
      <w:r w:rsidRPr="00B536FC">
        <w:rPr>
          <w:rFonts w:cs="Arial"/>
          <w:b/>
          <w:szCs w:val="16"/>
        </w:rPr>
        <w:t>expressions</w:t>
      </w:r>
      <w:proofErr w:type="spellEnd"/>
    </w:p>
  </w:footnote>
  <w:footnote w:id="276">
    <w:p w:rsidR="00705D8F" w:rsidRPr="003B5786" w:rsidRDefault="00705D8F" w:rsidP="00CA5BE3">
      <w:pPr>
        <w:pStyle w:val="Funotentext"/>
        <w:rPr>
          <w:lang w:val="de-DE"/>
        </w:rPr>
      </w:pPr>
      <w:r>
        <w:rPr>
          <w:rStyle w:val="Funotenzeichen"/>
        </w:rPr>
        <w:footnoteRef/>
      </w:r>
      <w:r>
        <w:t xml:space="preserve"> </w:t>
      </w:r>
      <w:r w:rsidRPr="0099093F">
        <w:rPr>
          <w:b/>
          <w:lang w:val="de-DE"/>
        </w:rPr>
        <w:t>genau genug</w:t>
      </w:r>
      <w:r>
        <w:rPr>
          <w:lang w:val="de-DE"/>
        </w:rPr>
        <w:t xml:space="preserve"> = </w:t>
      </w:r>
      <w:proofErr w:type="spellStart"/>
      <w:r>
        <w:rPr>
          <w:lang w:val="de-DE"/>
        </w:rPr>
        <w:t>precisely</w:t>
      </w:r>
      <w:proofErr w:type="spellEnd"/>
      <w:r>
        <w:rPr>
          <w:lang w:val="de-DE"/>
        </w:rPr>
        <w:t xml:space="preserve"> </w:t>
      </w:r>
      <w:proofErr w:type="spellStart"/>
      <w:r>
        <w:rPr>
          <w:lang w:val="de-DE"/>
        </w:rPr>
        <w:t>enough</w:t>
      </w:r>
      <w:proofErr w:type="spellEnd"/>
    </w:p>
  </w:footnote>
  <w:footnote w:id="277">
    <w:p w:rsidR="00705D8F" w:rsidRPr="00B536FC" w:rsidRDefault="00705D8F" w:rsidP="00CA5BE3">
      <w:pPr>
        <w:pStyle w:val="Funotentext"/>
        <w:rPr>
          <w:lang w:val="de-DE"/>
        </w:rPr>
      </w:pPr>
      <w:r>
        <w:rPr>
          <w:rStyle w:val="Funotenzeichen"/>
        </w:rPr>
        <w:footnoteRef/>
      </w:r>
      <w:r>
        <w:t xml:space="preserve"> </w:t>
      </w:r>
      <w:r w:rsidRPr="00B536FC">
        <w:rPr>
          <w:rFonts w:cs="Arial"/>
          <w:b/>
          <w:szCs w:val="16"/>
        </w:rPr>
        <w:t xml:space="preserve">klar ausdrücken </w:t>
      </w:r>
      <w:r w:rsidRPr="00B536FC">
        <w:rPr>
          <w:rFonts w:cs="Arial"/>
          <w:b/>
          <w:color w:val="7F7F7F" w:themeColor="text1" w:themeTint="80"/>
          <w:szCs w:val="16"/>
        </w:rPr>
        <w:t>kann</w:t>
      </w:r>
      <w:r w:rsidRPr="00B536FC">
        <w:rPr>
          <w:rFonts w:cs="Arial"/>
          <w:b/>
          <w:szCs w:val="16"/>
        </w:rPr>
        <w:t>, ohne auf eine andere Sprache ausweichen zu müssen</w:t>
      </w:r>
      <w:r>
        <w:rPr>
          <w:rFonts w:cs="Arial"/>
          <w:szCs w:val="16"/>
        </w:rPr>
        <w:t xml:space="preserve"> = </w:t>
      </w:r>
      <w:proofErr w:type="spellStart"/>
      <w:r>
        <w:rPr>
          <w:rFonts w:cs="Arial"/>
          <w:szCs w:val="16"/>
        </w:rPr>
        <w:t>be</w:t>
      </w:r>
      <w:proofErr w:type="spellEnd"/>
      <w:r>
        <w:rPr>
          <w:rFonts w:cs="Arial"/>
          <w:szCs w:val="16"/>
        </w:rPr>
        <w:t xml:space="preserve"> </w:t>
      </w:r>
      <w:proofErr w:type="spellStart"/>
      <w:r>
        <w:rPr>
          <w:rFonts w:cs="Arial"/>
          <w:szCs w:val="16"/>
        </w:rPr>
        <w:t>able</w:t>
      </w:r>
      <w:proofErr w:type="spellEnd"/>
      <w:r>
        <w:rPr>
          <w:rFonts w:cs="Arial"/>
          <w:szCs w:val="16"/>
        </w:rPr>
        <w:t xml:space="preserve"> </w:t>
      </w:r>
      <w:proofErr w:type="spellStart"/>
      <w:r>
        <w:rPr>
          <w:rFonts w:cs="Arial"/>
          <w:szCs w:val="16"/>
        </w:rPr>
        <w:t>to</w:t>
      </w:r>
      <w:proofErr w:type="spellEnd"/>
      <w:r>
        <w:rPr>
          <w:rFonts w:cs="Arial"/>
          <w:szCs w:val="16"/>
        </w:rPr>
        <w:t xml:space="preserve"> express </w:t>
      </w:r>
      <w:proofErr w:type="spellStart"/>
      <w:r>
        <w:rPr>
          <w:rFonts w:cs="Arial"/>
          <w:szCs w:val="16"/>
        </w:rPr>
        <w:t>himself</w:t>
      </w:r>
      <w:proofErr w:type="spellEnd"/>
      <w:r>
        <w:rPr>
          <w:rFonts w:cs="Arial"/>
          <w:szCs w:val="16"/>
        </w:rPr>
        <w:t xml:space="preserve"> /</w:t>
      </w:r>
      <w:proofErr w:type="spellStart"/>
      <w:r>
        <w:rPr>
          <w:rFonts w:cs="Arial"/>
          <w:szCs w:val="16"/>
        </w:rPr>
        <w:t>herself</w:t>
      </w:r>
      <w:proofErr w:type="spellEnd"/>
      <w:r>
        <w:rPr>
          <w:rFonts w:cs="Arial"/>
          <w:szCs w:val="16"/>
        </w:rPr>
        <w:t xml:space="preserve"> </w:t>
      </w:r>
      <w:proofErr w:type="spellStart"/>
      <w:r>
        <w:rPr>
          <w:rFonts w:cs="Arial"/>
          <w:szCs w:val="16"/>
        </w:rPr>
        <w:t>clearly</w:t>
      </w:r>
      <w:proofErr w:type="spellEnd"/>
      <w:r>
        <w:rPr>
          <w:rFonts w:cs="Arial"/>
          <w:szCs w:val="16"/>
        </w:rPr>
        <w:t xml:space="preserve"> </w:t>
      </w:r>
      <w:proofErr w:type="spellStart"/>
      <w:r>
        <w:rPr>
          <w:rFonts w:cs="Arial"/>
          <w:szCs w:val="16"/>
        </w:rPr>
        <w:t>without</w:t>
      </w:r>
      <w:proofErr w:type="spellEnd"/>
      <w:r>
        <w:rPr>
          <w:rFonts w:cs="Arial"/>
          <w:szCs w:val="16"/>
        </w:rPr>
        <w:t xml:space="preserve"> </w:t>
      </w:r>
      <w:proofErr w:type="spellStart"/>
      <w:r>
        <w:rPr>
          <w:rFonts w:cs="Arial"/>
          <w:szCs w:val="16"/>
        </w:rPr>
        <w:t>having</w:t>
      </w:r>
      <w:proofErr w:type="spellEnd"/>
      <w:r>
        <w:rPr>
          <w:rFonts w:cs="Arial"/>
          <w:szCs w:val="16"/>
        </w:rPr>
        <w:t xml:space="preserve"> </w:t>
      </w:r>
      <w:proofErr w:type="spellStart"/>
      <w:r>
        <w:rPr>
          <w:rFonts w:cs="Arial"/>
          <w:szCs w:val="16"/>
        </w:rPr>
        <w:t>to</w:t>
      </w:r>
      <w:proofErr w:type="spellEnd"/>
      <w:r>
        <w:rPr>
          <w:rFonts w:cs="Arial"/>
          <w:szCs w:val="16"/>
        </w:rPr>
        <w:t xml:space="preserve"> </w:t>
      </w:r>
      <w:proofErr w:type="spellStart"/>
      <w:r>
        <w:rPr>
          <w:rFonts w:cs="Arial"/>
          <w:szCs w:val="16"/>
        </w:rPr>
        <w:t>resort</w:t>
      </w:r>
      <w:proofErr w:type="spellEnd"/>
      <w:r>
        <w:rPr>
          <w:rFonts w:cs="Arial"/>
          <w:szCs w:val="16"/>
        </w:rPr>
        <w:t xml:space="preserve"> </w:t>
      </w:r>
      <w:proofErr w:type="spellStart"/>
      <w:r>
        <w:rPr>
          <w:rFonts w:cs="Arial"/>
          <w:szCs w:val="16"/>
        </w:rPr>
        <w:t>to</w:t>
      </w:r>
      <w:proofErr w:type="spellEnd"/>
      <w:r>
        <w:rPr>
          <w:rFonts w:cs="Arial"/>
          <w:szCs w:val="16"/>
        </w:rPr>
        <w:t xml:space="preserve"> </w:t>
      </w:r>
      <w:proofErr w:type="spellStart"/>
      <w:r>
        <w:rPr>
          <w:rFonts w:cs="Arial"/>
          <w:szCs w:val="16"/>
        </w:rPr>
        <w:t>another</w:t>
      </w:r>
      <w:proofErr w:type="spellEnd"/>
      <w:r>
        <w:rPr>
          <w:rFonts w:cs="Arial"/>
          <w:szCs w:val="16"/>
        </w:rPr>
        <w:t xml:space="preserve"> </w:t>
      </w:r>
      <w:proofErr w:type="spellStart"/>
      <w:r>
        <w:rPr>
          <w:rFonts w:cs="Arial"/>
          <w:szCs w:val="16"/>
        </w:rPr>
        <w:t>language</w:t>
      </w:r>
      <w:proofErr w:type="spellEnd"/>
    </w:p>
  </w:footnote>
  <w:footnote w:id="278">
    <w:p w:rsidR="00705D8F" w:rsidRPr="00E613C8" w:rsidRDefault="00705D8F">
      <w:pPr>
        <w:pStyle w:val="Funotentext"/>
        <w:rPr>
          <w:lang w:val="en-US"/>
        </w:rPr>
      </w:pPr>
      <w:r>
        <w:rPr>
          <w:rStyle w:val="Funotenzeichen"/>
        </w:rPr>
        <w:footnoteRef/>
      </w:r>
      <w:r w:rsidRPr="00E613C8">
        <w:rPr>
          <w:lang w:val="en-US"/>
        </w:rPr>
        <w:t xml:space="preserve"> der </w:t>
      </w:r>
      <w:proofErr w:type="spellStart"/>
      <w:r w:rsidRPr="00E613C8">
        <w:rPr>
          <w:b/>
          <w:lang w:val="en-US"/>
        </w:rPr>
        <w:t>Fehler</w:t>
      </w:r>
      <w:proofErr w:type="spellEnd"/>
      <w:r w:rsidRPr="00E613C8">
        <w:rPr>
          <w:lang w:val="en-US"/>
        </w:rPr>
        <w:t xml:space="preserve"> = mistake</w:t>
      </w:r>
    </w:p>
  </w:footnote>
  <w:footnote w:id="279">
    <w:p w:rsidR="00705D8F" w:rsidRPr="00E613C8" w:rsidRDefault="00705D8F" w:rsidP="00CA5BE3">
      <w:pPr>
        <w:pStyle w:val="Funotentext"/>
        <w:rPr>
          <w:lang w:val="en-US"/>
        </w:rPr>
      </w:pPr>
      <w:r>
        <w:rPr>
          <w:rStyle w:val="Funotenzeichen"/>
        </w:rPr>
        <w:footnoteRef/>
      </w:r>
      <w:r w:rsidRPr="00E613C8">
        <w:rPr>
          <w:lang w:val="en-US"/>
        </w:rPr>
        <w:t xml:space="preserve"> </w:t>
      </w:r>
      <w:proofErr w:type="spellStart"/>
      <w:r w:rsidRPr="00E613C8">
        <w:rPr>
          <w:b/>
          <w:lang w:val="en-US"/>
        </w:rPr>
        <w:t>einzelne</w:t>
      </w:r>
      <w:proofErr w:type="spellEnd"/>
      <w:r w:rsidRPr="00E613C8">
        <w:rPr>
          <w:b/>
          <w:lang w:val="en-US"/>
        </w:rPr>
        <w:t xml:space="preserve"> </w:t>
      </w:r>
      <w:proofErr w:type="spellStart"/>
      <w:r w:rsidRPr="00E613C8">
        <w:rPr>
          <w:b/>
          <w:lang w:val="en-US"/>
        </w:rPr>
        <w:t>Fehler</w:t>
      </w:r>
      <w:proofErr w:type="spellEnd"/>
      <w:r w:rsidRPr="00E613C8">
        <w:rPr>
          <w:lang w:val="en-US"/>
        </w:rPr>
        <w:t xml:space="preserve"> = some / one or two mistakes</w:t>
      </w:r>
    </w:p>
  </w:footnote>
  <w:footnote w:id="280">
    <w:p w:rsidR="00705D8F" w:rsidRPr="00E613C8" w:rsidRDefault="00705D8F" w:rsidP="00CA5BE3">
      <w:pPr>
        <w:pStyle w:val="Funotentext"/>
        <w:rPr>
          <w:lang w:val="en-US"/>
        </w:rPr>
      </w:pPr>
      <w:r>
        <w:rPr>
          <w:rStyle w:val="Funotenzeichen"/>
        </w:rPr>
        <w:footnoteRef/>
      </w:r>
      <w:r w:rsidRPr="00E613C8">
        <w:rPr>
          <w:lang w:val="en-US"/>
        </w:rPr>
        <w:t xml:space="preserve"> </w:t>
      </w:r>
      <w:proofErr w:type="spellStart"/>
      <w:r w:rsidRPr="00E613C8">
        <w:rPr>
          <w:b/>
          <w:lang w:val="en-US"/>
        </w:rPr>
        <w:t>unaufällige</w:t>
      </w:r>
      <w:proofErr w:type="spellEnd"/>
      <w:r w:rsidRPr="00E613C8">
        <w:rPr>
          <w:b/>
          <w:lang w:val="en-US"/>
        </w:rPr>
        <w:t xml:space="preserve"> </w:t>
      </w:r>
      <w:proofErr w:type="spellStart"/>
      <w:r w:rsidRPr="00E613C8">
        <w:rPr>
          <w:b/>
          <w:lang w:val="en-US"/>
        </w:rPr>
        <w:t>Fehler</w:t>
      </w:r>
      <w:proofErr w:type="spellEnd"/>
      <w:r w:rsidRPr="00E613C8">
        <w:rPr>
          <w:lang w:val="en-US"/>
        </w:rPr>
        <w:t xml:space="preserve"> = mistakes you hardly notice and don’t hinder understanding </w:t>
      </w:r>
    </w:p>
  </w:footnote>
  <w:footnote w:id="281">
    <w:p w:rsidR="00705D8F" w:rsidRPr="00064D76" w:rsidRDefault="00705D8F">
      <w:pPr>
        <w:pStyle w:val="Funotentext"/>
        <w:rPr>
          <w:lang w:val="de-DE"/>
        </w:rPr>
      </w:pPr>
      <w:r>
        <w:rPr>
          <w:rStyle w:val="Funotenzeichen"/>
        </w:rPr>
        <w:footnoteRef/>
      </w:r>
      <w:r>
        <w:t xml:space="preserve"> </w:t>
      </w:r>
      <w:r>
        <w:rPr>
          <w:lang w:val="de-DE"/>
        </w:rPr>
        <w:t xml:space="preserve">ableiten = </w:t>
      </w:r>
      <w:proofErr w:type="spellStart"/>
      <w:r>
        <w:rPr>
          <w:lang w:val="de-DE"/>
        </w:rPr>
        <w:t>derive</w:t>
      </w:r>
      <w:proofErr w:type="spellEnd"/>
    </w:p>
  </w:footnote>
  <w:footnote w:id="282">
    <w:p w:rsidR="00705D8F" w:rsidRPr="00AD57C5" w:rsidRDefault="00705D8F" w:rsidP="00CA3C2C">
      <w:pPr>
        <w:pStyle w:val="Funotentext"/>
        <w:rPr>
          <w:lang w:val="de-DE"/>
        </w:rPr>
      </w:pPr>
      <w:r>
        <w:rPr>
          <w:rStyle w:val="Funotenzeichen"/>
        </w:rPr>
        <w:footnoteRef/>
      </w:r>
      <w:r>
        <w:t xml:space="preserve"> </w:t>
      </w:r>
      <w:r w:rsidRPr="00C03A76">
        <w:rPr>
          <w:b/>
          <w:lang w:val="de-DE"/>
        </w:rPr>
        <w:t>verschlafen</w:t>
      </w:r>
      <w:r>
        <w:rPr>
          <w:lang w:val="de-DE"/>
        </w:rPr>
        <w:t xml:space="preserve"> = zu lange schlafen / länger schlafen als es geplant war</w:t>
      </w:r>
    </w:p>
  </w:footnote>
  <w:footnote w:id="283">
    <w:p w:rsidR="00705D8F" w:rsidRPr="00072C47" w:rsidRDefault="00705D8F" w:rsidP="00CA3C2C">
      <w:pPr>
        <w:pStyle w:val="Funotentext"/>
        <w:rPr>
          <w:lang w:val="de-DE"/>
        </w:rPr>
      </w:pPr>
      <w:r>
        <w:rPr>
          <w:rStyle w:val="Funotenzeichen"/>
        </w:rPr>
        <w:footnoteRef/>
      </w:r>
      <w:r>
        <w:t xml:space="preserve"> </w:t>
      </w:r>
      <w:r w:rsidRPr="00C03A76">
        <w:rPr>
          <w:b/>
          <w:lang w:val="de-DE"/>
        </w:rPr>
        <w:t>unscharf</w:t>
      </w:r>
      <w:r>
        <w:rPr>
          <w:lang w:val="de-DE"/>
        </w:rPr>
        <w:t xml:space="preserve"> = out </w:t>
      </w:r>
      <w:proofErr w:type="spellStart"/>
      <w:r>
        <w:rPr>
          <w:lang w:val="de-DE"/>
        </w:rPr>
        <w:t>of</w:t>
      </w:r>
      <w:proofErr w:type="spellEnd"/>
      <w:r>
        <w:rPr>
          <w:lang w:val="de-DE"/>
        </w:rPr>
        <w:t xml:space="preserve"> </w:t>
      </w:r>
      <w:proofErr w:type="spellStart"/>
      <w:r>
        <w:rPr>
          <w:lang w:val="de-DE"/>
        </w:rPr>
        <w:t>focus</w:t>
      </w:r>
      <w:proofErr w:type="spellEnd"/>
    </w:p>
  </w:footnote>
  <w:footnote w:id="284">
    <w:p w:rsidR="00705D8F" w:rsidRPr="00F22F4C" w:rsidRDefault="00705D8F" w:rsidP="00CA3C2C">
      <w:pPr>
        <w:pStyle w:val="Funotentext"/>
        <w:rPr>
          <w:lang w:val="de-DE"/>
        </w:rPr>
      </w:pPr>
      <w:r>
        <w:rPr>
          <w:rStyle w:val="Funotenzeichen"/>
        </w:rPr>
        <w:footnoteRef/>
      </w:r>
      <w:r>
        <w:t xml:space="preserve"> </w:t>
      </w:r>
      <w:r>
        <w:rPr>
          <w:lang w:val="de-DE"/>
        </w:rPr>
        <w:t xml:space="preserve">der </w:t>
      </w:r>
      <w:r w:rsidRPr="00C03A76">
        <w:rPr>
          <w:b/>
          <w:lang w:val="de-DE"/>
        </w:rPr>
        <w:t>Buchstabe</w:t>
      </w:r>
      <w:r>
        <w:rPr>
          <w:lang w:val="de-DE"/>
        </w:rPr>
        <w:t xml:space="preserve"> = </w:t>
      </w:r>
      <w:proofErr w:type="spellStart"/>
      <w:r>
        <w:rPr>
          <w:lang w:val="de-DE"/>
        </w:rPr>
        <w:t>letter</w:t>
      </w:r>
      <w:proofErr w:type="spellEnd"/>
    </w:p>
  </w:footnote>
  <w:footnote w:id="285">
    <w:p w:rsidR="00705D8F" w:rsidRPr="006821B7" w:rsidRDefault="00705D8F" w:rsidP="00CA3C2C">
      <w:pPr>
        <w:pStyle w:val="Funotentext"/>
        <w:rPr>
          <w:lang w:val="de-DE"/>
        </w:rPr>
      </w:pPr>
      <w:r>
        <w:rPr>
          <w:rStyle w:val="Funotenzeichen"/>
        </w:rPr>
        <w:footnoteRef/>
      </w:r>
      <w:r>
        <w:t xml:space="preserve"> </w:t>
      </w:r>
      <w:r>
        <w:rPr>
          <w:lang w:val="de-DE"/>
        </w:rPr>
        <w:t xml:space="preserve">der </w:t>
      </w:r>
      <w:r w:rsidRPr="00C03A76">
        <w:rPr>
          <w:b/>
          <w:lang w:val="de-DE"/>
        </w:rPr>
        <w:t>Betreuer</w:t>
      </w:r>
      <w:r>
        <w:rPr>
          <w:lang w:val="de-DE"/>
        </w:rPr>
        <w:t xml:space="preserve"> / die Betreuerin = </w:t>
      </w:r>
      <w:proofErr w:type="spellStart"/>
      <w:r>
        <w:rPr>
          <w:lang w:val="de-DE"/>
        </w:rPr>
        <w:t>supervisor</w:t>
      </w:r>
      <w:proofErr w:type="spellEnd"/>
    </w:p>
  </w:footnote>
  <w:footnote w:id="286">
    <w:p w:rsidR="00705D8F" w:rsidRPr="00E87260" w:rsidRDefault="00705D8F">
      <w:pPr>
        <w:pStyle w:val="Funotentext"/>
        <w:rPr>
          <w:lang w:val="de-DE"/>
        </w:rPr>
      </w:pPr>
      <w:r>
        <w:rPr>
          <w:rStyle w:val="Funotenzeichen"/>
        </w:rPr>
        <w:footnoteRef/>
      </w:r>
      <w:r>
        <w:t xml:space="preserve"> </w:t>
      </w:r>
      <w:r w:rsidRPr="00E87260">
        <w:rPr>
          <w:b/>
          <w:lang w:val="de-DE"/>
        </w:rPr>
        <w:t>Münzen und Noten</w:t>
      </w:r>
      <w:r>
        <w:rPr>
          <w:lang w:val="de-DE"/>
        </w:rPr>
        <w:t xml:space="preserve"> = </w:t>
      </w:r>
      <w:proofErr w:type="spellStart"/>
      <w:r>
        <w:rPr>
          <w:lang w:val="de-DE"/>
        </w:rPr>
        <w:t>coins</w:t>
      </w:r>
      <w:proofErr w:type="spellEnd"/>
      <w:r>
        <w:rPr>
          <w:lang w:val="de-DE"/>
        </w:rPr>
        <w:t xml:space="preserve"> </w:t>
      </w:r>
      <w:proofErr w:type="spellStart"/>
      <w:r>
        <w:rPr>
          <w:lang w:val="de-DE"/>
        </w:rPr>
        <w:t>and</w:t>
      </w:r>
      <w:proofErr w:type="spellEnd"/>
      <w:r>
        <w:rPr>
          <w:lang w:val="de-DE"/>
        </w:rPr>
        <w:t xml:space="preserve"> </w:t>
      </w:r>
      <w:proofErr w:type="spellStart"/>
      <w:r>
        <w:rPr>
          <w:lang w:val="de-DE"/>
        </w:rPr>
        <w:t>bills</w:t>
      </w:r>
      <w:proofErr w:type="spellEnd"/>
    </w:p>
  </w:footnote>
  <w:footnote w:id="287">
    <w:p w:rsidR="00705D8F" w:rsidRPr="00E87260" w:rsidRDefault="00705D8F">
      <w:pPr>
        <w:pStyle w:val="Funotentext"/>
        <w:rPr>
          <w:lang w:val="de-DE"/>
        </w:rPr>
      </w:pPr>
      <w:r>
        <w:rPr>
          <w:rStyle w:val="Funotenzeichen"/>
        </w:rPr>
        <w:footnoteRef/>
      </w:r>
      <w:r>
        <w:t xml:space="preserve"> </w:t>
      </w:r>
      <w:r>
        <w:rPr>
          <w:lang w:val="de-DE"/>
        </w:rPr>
        <w:t xml:space="preserve">das </w:t>
      </w:r>
      <w:r w:rsidRPr="00E87260">
        <w:rPr>
          <w:b/>
          <w:lang w:val="de-DE"/>
        </w:rPr>
        <w:t>Portmonee</w:t>
      </w:r>
      <w:r>
        <w:rPr>
          <w:lang w:val="de-DE"/>
        </w:rPr>
        <w:t xml:space="preserve"> (auch: Portemonnaie) = wallet</w:t>
      </w:r>
    </w:p>
  </w:footnote>
  <w:footnote w:id="288">
    <w:p w:rsidR="00705D8F" w:rsidRPr="00E87260" w:rsidRDefault="00705D8F">
      <w:pPr>
        <w:pStyle w:val="Funotentext"/>
        <w:rPr>
          <w:lang w:val="de-DE"/>
        </w:rPr>
      </w:pPr>
      <w:r>
        <w:rPr>
          <w:rStyle w:val="Funotenzeichen"/>
        </w:rPr>
        <w:footnoteRef/>
      </w:r>
      <w:r>
        <w:t xml:space="preserve"> </w:t>
      </w:r>
      <w:r>
        <w:rPr>
          <w:lang w:val="de-DE"/>
        </w:rPr>
        <w:t xml:space="preserve">der </w:t>
      </w:r>
      <w:r w:rsidRPr="00E87260">
        <w:rPr>
          <w:b/>
          <w:lang w:val="de-DE"/>
        </w:rPr>
        <w:t>Dorn</w:t>
      </w:r>
      <w:r>
        <w:rPr>
          <w:lang w:val="de-DE"/>
        </w:rPr>
        <w:t xml:space="preserve">, Dornen = </w:t>
      </w:r>
      <w:proofErr w:type="spellStart"/>
      <w:r>
        <w:rPr>
          <w:lang w:val="de-DE"/>
        </w:rPr>
        <w:t>thorn</w:t>
      </w:r>
      <w:proofErr w:type="spellEnd"/>
    </w:p>
  </w:footnote>
  <w:footnote w:id="289">
    <w:p w:rsidR="00705D8F" w:rsidRPr="00E87260" w:rsidRDefault="00705D8F">
      <w:pPr>
        <w:pStyle w:val="Funotentext"/>
        <w:rPr>
          <w:lang w:val="de-DE"/>
        </w:rPr>
      </w:pPr>
      <w:r>
        <w:rPr>
          <w:rStyle w:val="Funotenzeichen"/>
        </w:rPr>
        <w:footnoteRef/>
      </w:r>
      <w:r>
        <w:t xml:space="preserve"> </w:t>
      </w:r>
      <w:r w:rsidRPr="00E87260">
        <w:rPr>
          <w:b/>
          <w:lang w:val="de-DE"/>
        </w:rPr>
        <w:t>unter dem Kopfkissen verstecken</w:t>
      </w:r>
      <w:r>
        <w:rPr>
          <w:lang w:val="de-DE"/>
        </w:rPr>
        <w:t xml:space="preserve"> = </w:t>
      </w:r>
      <w:proofErr w:type="spellStart"/>
      <w:r>
        <w:rPr>
          <w:lang w:val="de-DE"/>
        </w:rPr>
        <w:t>hide</w:t>
      </w:r>
      <w:proofErr w:type="spellEnd"/>
      <w:r>
        <w:rPr>
          <w:lang w:val="de-DE"/>
        </w:rPr>
        <w:t xml:space="preserve"> </w:t>
      </w:r>
      <w:proofErr w:type="spellStart"/>
      <w:r>
        <w:rPr>
          <w:lang w:val="de-DE"/>
        </w:rPr>
        <w:t>under</w:t>
      </w:r>
      <w:proofErr w:type="spellEnd"/>
      <w:r>
        <w:rPr>
          <w:lang w:val="de-DE"/>
        </w:rPr>
        <w:t xml:space="preserve"> </w:t>
      </w:r>
      <w:proofErr w:type="spellStart"/>
      <w:r>
        <w:rPr>
          <w:lang w:val="de-DE"/>
        </w:rPr>
        <w:t>the</w:t>
      </w:r>
      <w:proofErr w:type="spellEnd"/>
      <w:r>
        <w:rPr>
          <w:lang w:val="de-DE"/>
        </w:rPr>
        <w:t xml:space="preserve"> </w:t>
      </w:r>
      <w:proofErr w:type="spellStart"/>
      <w:r>
        <w:rPr>
          <w:lang w:val="de-DE"/>
        </w:rPr>
        <w:t>pillow</w:t>
      </w:r>
      <w:proofErr w:type="spellEnd"/>
    </w:p>
  </w:footnote>
  <w:footnote w:id="290">
    <w:p w:rsidR="00705D8F" w:rsidRPr="00E87260" w:rsidRDefault="00705D8F">
      <w:pPr>
        <w:pStyle w:val="Funotentext"/>
        <w:rPr>
          <w:lang w:val="de-DE"/>
        </w:rPr>
      </w:pPr>
      <w:r>
        <w:rPr>
          <w:rStyle w:val="Funotenzeichen"/>
        </w:rPr>
        <w:footnoteRef/>
      </w:r>
      <w:r>
        <w:t xml:space="preserve"> </w:t>
      </w:r>
      <w:r w:rsidRPr="00E87260">
        <w:rPr>
          <w:b/>
          <w:lang w:val="de-DE"/>
        </w:rPr>
        <w:t>frieren</w:t>
      </w:r>
      <w:r>
        <w:rPr>
          <w:lang w:val="de-DE"/>
        </w:rPr>
        <w:t xml:space="preserve"> = </w:t>
      </w:r>
      <w:proofErr w:type="spellStart"/>
      <w:r>
        <w:rPr>
          <w:lang w:val="de-DE"/>
        </w:rPr>
        <w:t>freeze</w:t>
      </w:r>
      <w:proofErr w:type="spellEnd"/>
      <w:r>
        <w:rPr>
          <w:lang w:val="de-DE"/>
        </w:rPr>
        <w:t xml:space="preserve">, </w:t>
      </w:r>
      <w:proofErr w:type="spellStart"/>
      <w:r>
        <w:rPr>
          <w:lang w:val="de-DE"/>
        </w:rPr>
        <w:t>to</w:t>
      </w:r>
      <w:proofErr w:type="spellEnd"/>
      <w:r>
        <w:rPr>
          <w:lang w:val="de-DE"/>
        </w:rPr>
        <w:t xml:space="preserve"> </w:t>
      </w:r>
      <w:proofErr w:type="spellStart"/>
      <w:r>
        <w:rPr>
          <w:lang w:val="de-DE"/>
        </w:rPr>
        <w:t>be</w:t>
      </w:r>
      <w:proofErr w:type="spellEnd"/>
      <w:r>
        <w:rPr>
          <w:lang w:val="de-DE"/>
        </w:rPr>
        <w:t xml:space="preserve"> </w:t>
      </w:r>
      <w:proofErr w:type="spellStart"/>
      <w:r>
        <w:rPr>
          <w:lang w:val="de-DE"/>
        </w:rPr>
        <w:t>cold</w:t>
      </w:r>
      <w:proofErr w:type="spellEnd"/>
    </w:p>
  </w:footnote>
  <w:footnote w:id="291">
    <w:p w:rsidR="00705D8F" w:rsidRPr="00E87260" w:rsidRDefault="00705D8F">
      <w:pPr>
        <w:pStyle w:val="Funotentext"/>
        <w:rPr>
          <w:lang w:val="de-DE"/>
        </w:rPr>
      </w:pPr>
      <w:r>
        <w:rPr>
          <w:rStyle w:val="Funotenzeichen"/>
        </w:rPr>
        <w:footnoteRef/>
      </w:r>
      <w:r>
        <w:t xml:space="preserve"> </w:t>
      </w:r>
      <w:r>
        <w:rPr>
          <w:lang w:val="de-DE"/>
        </w:rPr>
        <w:t xml:space="preserve">das </w:t>
      </w:r>
      <w:r w:rsidRPr="00E87260">
        <w:rPr>
          <w:b/>
          <w:lang w:val="de-DE"/>
        </w:rPr>
        <w:t>Verbrechen</w:t>
      </w:r>
      <w:r>
        <w:rPr>
          <w:lang w:val="de-DE"/>
        </w:rPr>
        <w:t xml:space="preserve"> = </w:t>
      </w:r>
      <w:proofErr w:type="spellStart"/>
      <w:r>
        <w:rPr>
          <w:lang w:val="de-DE"/>
        </w:rPr>
        <w:t>crime</w:t>
      </w:r>
      <w:proofErr w:type="spellEnd"/>
    </w:p>
  </w:footnote>
  <w:footnote w:id="292">
    <w:p w:rsidR="00705D8F" w:rsidRPr="00E87260" w:rsidRDefault="00705D8F">
      <w:pPr>
        <w:pStyle w:val="Funotentext"/>
        <w:rPr>
          <w:lang w:val="de-DE"/>
        </w:rPr>
      </w:pPr>
      <w:r>
        <w:rPr>
          <w:rStyle w:val="Funotenzeichen"/>
        </w:rPr>
        <w:footnoteRef/>
      </w:r>
      <w:r>
        <w:t xml:space="preserve"> </w:t>
      </w:r>
      <w:r w:rsidRPr="00E87260">
        <w:rPr>
          <w:b/>
          <w:lang w:val="de-DE"/>
        </w:rPr>
        <w:t>riechen</w:t>
      </w:r>
      <w:r>
        <w:rPr>
          <w:lang w:val="de-DE"/>
        </w:rPr>
        <w:t xml:space="preserve"> = </w:t>
      </w:r>
      <w:proofErr w:type="spellStart"/>
      <w:r>
        <w:rPr>
          <w:lang w:val="de-DE"/>
        </w:rPr>
        <w:t>smell</w:t>
      </w:r>
      <w:proofErr w:type="spellEnd"/>
    </w:p>
  </w:footnote>
  <w:footnote w:id="293">
    <w:p w:rsidR="00705D8F" w:rsidRPr="00E87260" w:rsidRDefault="00705D8F">
      <w:pPr>
        <w:pStyle w:val="Funotentext"/>
        <w:rPr>
          <w:lang w:val="de-DE"/>
        </w:rPr>
      </w:pPr>
      <w:r>
        <w:rPr>
          <w:rStyle w:val="Funotenzeichen"/>
        </w:rPr>
        <w:footnoteRef/>
      </w:r>
      <w:r>
        <w:t xml:space="preserve"> </w:t>
      </w:r>
      <w:r w:rsidRPr="00E87260">
        <w:rPr>
          <w:b/>
          <w:lang w:val="de-DE"/>
        </w:rPr>
        <w:t>kneten</w:t>
      </w:r>
      <w:r>
        <w:rPr>
          <w:lang w:val="de-DE"/>
        </w:rPr>
        <w:t xml:space="preserve"> = </w:t>
      </w:r>
      <w:proofErr w:type="spellStart"/>
      <w:r>
        <w:rPr>
          <w:lang w:val="de-DE"/>
        </w:rPr>
        <w:t>knead</w:t>
      </w:r>
      <w:proofErr w:type="spellEnd"/>
    </w:p>
  </w:footnote>
  <w:footnote w:id="294">
    <w:p w:rsidR="00705D8F" w:rsidRPr="00E87260" w:rsidRDefault="00705D8F">
      <w:pPr>
        <w:pStyle w:val="Funotentext"/>
        <w:rPr>
          <w:lang w:val="de-DE"/>
        </w:rPr>
      </w:pPr>
      <w:r>
        <w:rPr>
          <w:rStyle w:val="Funotenzeichen"/>
        </w:rPr>
        <w:footnoteRef/>
      </w:r>
      <w:r>
        <w:t xml:space="preserve"> </w:t>
      </w:r>
      <w:r>
        <w:rPr>
          <w:lang w:val="de-DE"/>
        </w:rPr>
        <w:t xml:space="preserve">die </w:t>
      </w:r>
      <w:r w:rsidRPr="00E87260">
        <w:rPr>
          <w:b/>
          <w:lang w:val="de-DE"/>
        </w:rPr>
        <w:t>Pflanze</w:t>
      </w:r>
      <w:r>
        <w:rPr>
          <w:lang w:val="de-DE"/>
        </w:rPr>
        <w:t xml:space="preserve"> = plant</w:t>
      </w:r>
    </w:p>
  </w:footnote>
  <w:footnote w:id="295">
    <w:p w:rsidR="00705D8F" w:rsidRPr="00E87260" w:rsidRDefault="00705D8F">
      <w:pPr>
        <w:pStyle w:val="Funotentext"/>
        <w:rPr>
          <w:lang w:val="de-DE"/>
        </w:rPr>
      </w:pPr>
      <w:r>
        <w:rPr>
          <w:rStyle w:val="Funotenzeichen"/>
        </w:rPr>
        <w:footnoteRef/>
      </w:r>
      <w:r>
        <w:t xml:space="preserve"> </w:t>
      </w:r>
      <w:r>
        <w:rPr>
          <w:lang w:val="de-DE"/>
        </w:rPr>
        <w:t xml:space="preserve">das </w:t>
      </w:r>
      <w:r w:rsidRPr="00E87260">
        <w:rPr>
          <w:b/>
          <w:lang w:val="de-DE"/>
        </w:rPr>
        <w:t>Blatt</w:t>
      </w:r>
      <w:r>
        <w:rPr>
          <w:lang w:val="de-DE"/>
        </w:rPr>
        <w:t xml:space="preserve">, Blätter = </w:t>
      </w:r>
      <w:proofErr w:type="spellStart"/>
      <w:r>
        <w:rPr>
          <w:lang w:val="de-DE"/>
        </w:rPr>
        <w:t>leaf</w:t>
      </w:r>
      <w:proofErr w:type="spellEnd"/>
    </w:p>
  </w:footnote>
  <w:footnote w:id="296">
    <w:p w:rsidR="00705D8F" w:rsidRPr="00E87260" w:rsidRDefault="00705D8F">
      <w:pPr>
        <w:pStyle w:val="Funotentext"/>
        <w:rPr>
          <w:lang w:val="de-DE"/>
        </w:rPr>
      </w:pPr>
      <w:r>
        <w:rPr>
          <w:rStyle w:val="Funotenzeichen"/>
        </w:rPr>
        <w:footnoteRef/>
      </w:r>
      <w:r>
        <w:t xml:space="preserve"> </w:t>
      </w:r>
      <w:r w:rsidRPr="00E87260">
        <w:rPr>
          <w:b/>
          <w:lang w:val="de-DE"/>
        </w:rPr>
        <w:t>ursprünglich</w:t>
      </w:r>
      <w:r>
        <w:rPr>
          <w:lang w:val="de-DE"/>
        </w:rPr>
        <w:t xml:space="preserve"> = </w:t>
      </w:r>
      <w:proofErr w:type="spellStart"/>
      <w:r>
        <w:rPr>
          <w:lang w:val="de-DE"/>
        </w:rPr>
        <w:t>originally</w:t>
      </w:r>
      <w:proofErr w:type="spellEnd"/>
    </w:p>
  </w:footnote>
  <w:footnote w:id="297">
    <w:p w:rsidR="00705D8F" w:rsidRPr="00E87260" w:rsidRDefault="00705D8F">
      <w:pPr>
        <w:pStyle w:val="Funotentext"/>
        <w:rPr>
          <w:lang w:val="de-DE"/>
        </w:rPr>
      </w:pPr>
      <w:r>
        <w:rPr>
          <w:rStyle w:val="Funotenzeichen"/>
        </w:rPr>
        <w:footnoteRef/>
      </w:r>
      <w:r>
        <w:t xml:space="preserve"> </w:t>
      </w:r>
      <w:r>
        <w:rPr>
          <w:lang w:val="de-DE"/>
        </w:rPr>
        <w:t xml:space="preserve">die </w:t>
      </w:r>
      <w:r w:rsidRPr="00E87260">
        <w:rPr>
          <w:b/>
          <w:lang w:val="de-DE"/>
        </w:rPr>
        <w:t>Entwicklung</w:t>
      </w:r>
      <w:r>
        <w:rPr>
          <w:lang w:val="de-DE"/>
        </w:rPr>
        <w:t xml:space="preserve"> = </w:t>
      </w:r>
      <w:proofErr w:type="spellStart"/>
      <w:r>
        <w:rPr>
          <w:lang w:val="de-DE"/>
        </w:rPr>
        <w:t>development</w:t>
      </w:r>
      <w:proofErr w:type="spellEnd"/>
    </w:p>
  </w:footnote>
  <w:footnote w:id="298">
    <w:p w:rsidR="00705D8F" w:rsidRPr="00E87260" w:rsidRDefault="00705D8F">
      <w:pPr>
        <w:pStyle w:val="Funotentext"/>
        <w:rPr>
          <w:lang w:val="de-DE"/>
        </w:rPr>
      </w:pPr>
      <w:r>
        <w:rPr>
          <w:rStyle w:val="Funotenzeichen"/>
        </w:rPr>
        <w:footnoteRef/>
      </w:r>
      <w:r>
        <w:t xml:space="preserve"> </w:t>
      </w:r>
      <w:r>
        <w:rPr>
          <w:lang w:val="de-DE"/>
        </w:rPr>
        <w:t xml:space="preserve">die </w:t>
      </w:r>
      <w:r w:rsidRPr="00E87260">
        <w:rPr>
          <w:b/>
          <w:lang w:val="de-DE"/>
        </w:rPr>
        <w:t>Kirsche</w:t>
      </w:r>
      <w:r>
        <w:rPr>
          <w:lang w:val="de-DE"/>
        </w:rPr>
        <w:t xml:space="preserve"> = </w:t>
      </w:r>
      <w:proofErr w:type="spellStart"/>
      <w:r>
        <w:rPr>
          <w:lang w:val="de-DE"/>
        </w:rPr>
        <w:t>cherry</w:t>
      </w:r>
      <w:proofErr w:type="spellEnd"/>
    </w:p>
  </w:footnote>
  <w:footnote w:id="299">
    <w:p w:rsidR="00705D8F" w:rsidRPr="00E613C8" w:rsidRDefault="00705D8F" w:rsidP="00885642">
      <w:pPr>
        <w:pStyle w:val="Funotentext"/>
        <w:rPr>
          <w:lang w:val="en-US"/>
        </w:rPr>
      </w:pPr>
      <w:r>
        <w:rPr>
          <w:rStyle w:val="Funotenzeichen"/>
        </w:rPr>
        <w:footnoteRef/>
      </w:r>
      <w:r w:rsidRPr="00E613C8">
        <w:rPr>
          <w:lang w:val="en-US"/>
        </w:rPr>
        <w:t xml:space="preserve"> das </w:t>
      </w:r>
      <w:proofErr w:type="spellStart"/>
      <w:r w:rsidRPr="00E613C8">
        <w:rPr>
          <w:b/>
          <w:lang w:val="en-US"/>
        </w:rPr>
        <w:t>Bezugswort</w:t>
      </w:r>
      <w:proofErr w:type="spellEnd"/>
      <w:r w:rsidRPr="00E613C8">
        <w:rPr>
          <w:b/>
          <w:lang w:val="en-US"/>
        </w:rPr>
        <w:t xml:space="preserve"> </w:t>
      </w:r>
      <w:r w:rsidRPr="00E613C8">
        <w:rPr>
          <w:lang w:val="en-US"/>
        </w:rPr>
        <w:t xml:space="preserve">= The word something else (e.g. the relative pronoun) is </w:t>
      </w:r>
      <w:proofErr w:type="spellStart"/>
      <w:r w:rsidRPr="00E613C8">
        <w:rPr>
          <w:lang w:val="en-US"/>
        </w:rPr>
        <w:t>refering</w:t>
      </w:r>
      <w:proofErr w:type="spellEnd"/>
      <w:r w:rsidRPr="00E613C8">
        <w:rPr>
          <w:lang w:val="en-US"/>
        </w:rPr>
        <w:t xml:space="preserve"> to. </w:t>
      </w:r>
    </w:p>
  </w:footnote>
  <w:footnote w:id="300">
    <w:p w:rsidR="00705D8F" w:rsidRPr="00E613C8" w:rsidRDefault="00705D8F" w:rsidP="00885642">
      <w:pPr>
        <w:pStyle w:val="Funotentext"/>
        <w:rPr>
          <w:lang w:val="en-US"/>
        </w:rPr>
      </w:pPr>
      <w:r>
        <w:rPr>
          <w:rStyle w:val="Funotenzeichen"/>
        </w:rPr>
        <w:footnoteRef/>
      </w:r>
      <w:r w:rsidRPr="00E613C8">
        <w:rPr>
          <w:lang w:val="en-US"/>
        </w:rPr>
        <w:t xml:space="preserve"> der </w:t>
      </w:r>
      <w:proofErr w:type="spellStart"/>
      <w:r w:rsidRPr="00E613C8">
        <w:rPr>
          <w:b/>
          <w:lang w:val="en-US"/>
        </w:rPr>
        <w:t>Hauptsatz</w:t>
      </w:r>
      <w:proofErr w:type="spellEnd"/>
      <w:r w:rsidRPr="00E613C8">
        <w:rPr>
          <w:lang w:val="en-US"/>
        </w:rPr>
        <w:t xml:space="preserve"> = main clause (i.e. rest of the </w:t>
      </w:r>
      <w:proofErr w:type="spellStart"/>
      <w:r w:rsidRPr="00E613C8">
        <w:rPr>
          <w:lang w:val="en-US"/>
        </w:rPr>
        <w:t>scentence</w:t>
      </w:r>
      <w:proofErr w:type="spellEnd"/>
      <w:r w:rsidRPr="00E613C8">
        <w:rPr>
          <w:lang w:val="en-US"/>
        </w:rPr>
        <w:t xml:space="preserve"> (without the relative pronoun))</w:t>
      </w:r>
    </w:p>
  </w:footnote>
  <w:footnote w:id="301">
    <w:p w:rsidR="00705D8F" w:rsidRDefault="00705D8F" w:rsidP="00770BE5">
      <w:pPr>
        <w:pStyle w:val="Funotentext"/>
      </w:pPr>
      <w:r>
        <w:rPr>
          <w:rStyle w:val="Funotenzeichen"/>
        </w:rPr>
        <w:footnoteRef/>
      </w:r>
      <w:r>
        <w:t xml:space="preserve"> Korrekt: In Italien streiken die Leute, wenn sie (et)was wollen. </w:t>
      </w:r>
    </w:p>
  </w:footnote>
  <w:footnote w:id="302">
    <w:p w:rsidR="00705D8F" w:rsidRPr="00FC0779" w:rsidRDefault="00705D8F">
      <w:pPr>
        <w:pStyle w:val="Funotentext"/>
        <w:rPr>
          <w:lang w:val="de-DE"/>
        </w:rPr>
      </w:pPr>
      <w:r>
        <w:rPr>
          <w:rStyle w:val="Funotenzeichen"/>
        </w:rPr>
        <w:footnoteRef/>
      </w:r>
      <w:r>
        <w:t xml:space="preserve"> </w:t>
      </w:r>
      <w:r>
        <w:rPr>
          <w:lang w:val="de-DE"/>
        </w:rPr>
        <w:t xml:space="preserve">der Held, -en = </w:t>
      </w:r>
      <w:proofErr w:type="spellStart"/>
      <w:r>
        <w:rPr>
          <w:lang w:val="de-DE"/>
        </w:rPr>
        <w:t>hero</w:t>
      </w:r>
      <w:proofErr w:type="spellEnd"/>
    </w:p>
  </w:footnote>
  <w:footnote w:id="303">
    <w:p w:rsidR="00705D8F" w:rsidRPr="00FC0779" w:rsidRDefault="00705D8F">
      <w:pPr>
        <w:pStyle w:val="Funotentext"/>
        <w:rPr>
          <w:lang w:val="de-DE"/>
        </w:rPr>
      </w:pPr>
      <w:r>
        <w:rPr>
          <w:rStyle w:val="Funotenzeichen"/>
        </w:rPr>
        <w:footnoteRef/>
      </w:r>
      <w:r>
        <w:t xml:space="preserve"> </w:t>
      </w:r>
      <w:r>
        <w:rPr>
          <w:lang w:val="de-DE"/>
        </w:rPr>
        <w:t xml:space="preserve">wenn ich gewusst hätte = </w:t>
      </w:r>
      <w:proofErr w:type="spellStart"/>
      <w:r>
        <w:rPr>
          <w:lang w:val="de-DE"/>
        </w:rPr>
        <w:t>if</w:t>
      </w:r>
      <w:proofErr w:type="spellEnd"/>
      <w:r>
        <w:rPr>
          <w:lang w:val="de-DE"/>
        </w:rPr>
        <w:t xml:space="preserve"> I </w:t>
      </w:r>
      <w:proofErr w:type="spellStart"/>
      <w:r>
        <w:rPr>
          <w:lang w:val="de-DE"/>
        </w:rPr>
        <w:t>had</w:t>
      </w:r>
      <w:proofErr w:type="spellEnd"/>
      <w:r>
        <w:rPr>
          <w:lang w:val="de-DE"/>
        </w:rPr>
        <w:t xml:space="preserve"> </w:t>
      </w:r>
      <w:proofErr w:type="spellStart"/>
      <w:r>
        <w:rPr>
          <w:lang w:val="de-DE"/>
        </w:rPr>
        <w:t>known</w:t>
      </w:r>
      <w:proofErr w:type="spellEnd"/>
    </w:p>
  </w:footnote>
  <w:footnote w:id="304">
    <w:p w:rsidR="00705D8F" w:rsidRPr="00FC0779" w:rsidRDefault="00705D8F">
      <w:pPr>
        <w:pStyle w:val="Funotentext"/>
        <w:rPr>
          <w:lang w:val="de-DE"/>
        </w:rPr>
      </w:pPr>
      <w:r>
        <w:rPr>
          <w:rStyle w:val="Funotenzeichen"/>
        </w:rPr>
        <w:footnoteRef/>
      </w:r>
      <w:r>
        <w:t xml:space="preserve"> </w:t>
      </w:r>
      <w:r>
        <w:rPr>
          <w:lang w:val="de-DE"/>
        </w:rPr>
        <w:t xml:space="preserve">ein Niemand = a </w:t>
      </w:r>
      <w:proofErr w:type="spellStart"/>
      <w:r>
        <w:rPr>
          <w:lang w:val="de-DE"/>
        </w:rPr>
        <w:t>nobody</w:t>
      </w:r>
      <w:proofErr w:type="spellEnd"/>
    </w:p>
  </w:footnote>
  <w:footnote w:id="305">
    <w:p w:rsidR="00705D8F" w:rsidRPr="00112ABA" w:rsidRDefault="00705D8F">
      <w:pPr>
        <w:pStyle w:val="Funotentext"/>
        <w:rPr>
          <w:lang w:val="de-DE"/>
        </w:rPr>
      </w:pPr>
      <w:r>
        <w:rPr>
          <w:rStyle w:val="Funotenzeichen"/>
        </w:rPr>
        <w:footnoteRef/>
      </w:r>
      <w:r>
        <w:t xml:space="preserve"> </w:t>
      </w:r>
      <w:r>
        <w:rPr>
          <w:lang w:val="de-DE"/>
        </w:rPr>
        <w:t>der Einbruch, -brüche = break-in</w:t>
      </w:r>
    </w:p>
  </w:footnote>
  <w:footnote w:id="306">
    <w:p w:rsidR="00705D8F" w:rsidRPr="00FC0779" w:rsidRDefault="00705D8F">
      <w:pPr>
        <w:pStyle w:val="Funotentext"/>
        <w:rPr>
          <w:lang w:val="de-DE"/>
        </w:rPr>
      </w:pPr>
      <w:r>
        <w:rPr>
          <w:rStyle w:val="Funotenzeichen"/>
        </w:rPr>
        <w:footnoteRef/>
      </w:r>
      <w:r>
        <w:t xml:space="preserve"> </w:t>
      </w:r>
      <w:r>
        <w:rPr>
          <w:lang w:val="de-DE"/>
        </w:rPr>
        <w:t xml:space="preserve">der Bundesnachrichtendienst (= BND) = </w:t>
      </w:r>
      <w:proofErr w:type="spellStart"/>
      <w:r>
        <w:rPr>
          <w:lang w:val="de-DE"/>
        </w:rPr>
        <w:t>Germanyps</w:t>
      </w:r>
      <w:proofErr w:type="spellEnd"/>
      <w:r>
        <w:rPr>
          <w:lang w:val="de-DE"/>
        </w:rPr>
        <w:t xml:space="preserve"> </w:t>
      </w:r>
    </w:p>
  </w:footnote>
  <w:footnote w:id="307">
    <w:p w:rsidR="00705D8F" w:rsidRPr="00FC0779" w:rsidRDefault="00705D8F">
      <w:pPr>
        <w:pStyle w:val="Funotentext"/>
        <w:rPr>
          <w:lang w:val="de-DE"/>
        </w:rPr>
      </w:pPr>
      <w:r>
        <w:rPr>
          <w:rStyle w:val="Funotenzeichen"/>
        </w:rPr>
        <w:footnoteRef/>
      </w:r>
      <w:r>
        <w:t xml:space="preserve"> </w:t>
      </w:r>
      <w:r>
        <w:rPr>
          <w:lang w:val="de-DE"/>
        </w:rPr>
        <w:t xml:space="preserve">bekannt = </w:t>
      </w:r>
      <w:proofErr w:type="spellStart"/>
      <w:r>
        <w:rPr>
          <w:lang w:val="de-DE"/>
        </w:rPr>
        <w:t>famous</w:t>
      </w:r>
      <w:proofErr w:type="spellEnd"/>
    </w:p>
  </w:footnote>
  <w:footnote w:id="308">
    <w:p w:rsidR="00705D8F" w:rsidRPr="00FC0779" w:rsidRDefault="00705D8F">
      <w:pPr>
        <w:pStyle w:val="Funotentext"/>
        <w:rPr>
          <w:lang w:val="de-DE"/>
        </w:rPr>
      </w:pPr>
      <w:r>
        <w:rPr>
          <w:rStyle w:val="Funotenzeichen"/>
        </w:rPr>
        <w:footnoteRef/>
      </w:r>
      <w:r>
        <w:t xml:space="preserve"> </w:t>
      </w:r>
      <w:r>
        <w:rPr>
          <w:lang w:val="de-DE"/>
        </w:rPr>
        <w:t xml:space="preserve">sich zur Tat bekennen (bekennt, bekannte, hat bekannt) = </w:t>
      </w:r>
      <w:proofErr w:type="spellStart"/>
      <w:r>
        <w:rPr>
          <w:lang w:val="de-DE"/>
        </w:rPr>
        <w:t>claim</w:t>
      </w:r>
      <w:proofErr w:type="spellEnd"/>
      <w:r>
        <w:rPr>
          <w:lang w:val="de-DE"/>
        </w:rPr>
        <w:t xml:space="preserve"> </w:t>
      </w:r>
      <w:proofErr w:type="spellStart"/>
      <w:r>
        <w:rPr>
          <w:lang w:val="de-DE"/>
        </w:rPr>
        <w:t>responsibility</w:t>
      </w:r>
      <w:proofErr w:type="spellEnd"/>
      <w:r>
        <w:rPr>
          <w:lang w:val="de-DE"/>
        </w:rPr>
        <w:t xml:space="preserve"> </w:t>
      </w:r>
      <w:proofErr w:type="spellStart"/>
      <w:r>
        <w:rPr>
          <w:lang w:val="de-DE"/>
        </w:rPr>
        <w:t>for</w:t>
      </w:r>
      <w:proofErr w:type="spellEnd"/>
      <w:r>
        <w:rPr>
          <w:lang w:val="de-DE"/>
        </w:rPr>
        <w:t xml:space="preserve"> </w:t>
      </w:r>
      <w:proofErr w:type="spellStart"/>
      <w:r>
        <w:rPr>
          <w:lang w:val="de-DE"/>
        </w:rPr>
        <w:t>the</w:t>
      </w:r>
      <w:proofErr w:type="spellEnd"/>
      <w:r>
        <w:rPr>
          <w:lang w:val="de-DE"/>
        </w:rPr>
        <w:t xml:space="preserve"> </w:t>
      </w:r>
      <w:proofErr w:type="spellStart"/>
      <w:r>
        <w:rPr>
          <w:lang w:val="de-DE"/>
        </w:rPr>
        <w:t>crime</w:t>
      </w:r>
      <w:proofErr w:type="spellEnd"/>
    </w:p>
  </w:footnote>
  <w:footnote w:id="309">
    <w:p w:rsidR="00705D8F" w:rsidRPr="00112ABA" w:rsidRDefault="00705D8F">
      <w:pPr>
        <w:pStyle w:val="Funotentext"/>
        <w:rPr>
          <w:lang w:val="de-DE"/>
        </w:rPr>
      </w:pPr>
      <w:r>
        <w:rPr>
          <w:rStyle w:val="Funotenzeichen"/>
        </w:rPr>
        <w:footnoteRef/>
      </w:r>
      <w:r>
        <w:t xml:space="preserve"> - bar = man kann ...</w:t>
      </w:r>
    </w:p>
  </w:footnote>
  <w:footnote w:id="310">
    <w:p w:rsidR="00705D8F" w:rsidRPr="00112ABA" w:rsidRDefault="00705D8F">
      <w:pPr>
        <w:pStyle w:val="Funotentext"/>
        <w:rPr>
          <w:lang w:val="de-DE"/>
        </w:rPr>
      </w:pPr>
      <w:r>
        <w:rPr>
          <w:rStyle w:val="Funotenzeichen"/>
        </w:rPr>
        <w:footnoteRef/>
      </w:r>
      <w:r>
        <w:t xml:space="preserve"> </w:t>
      </w:r>
      <w:r>
        <w:rPr>
          <w:lang w:val="de-DE"/>
        </w:rPr>
        <w:t xml:space="preserve">ein Nichts = a </w:t>
      </w:r>
      <w:proofErr w:type="spellStart"/>
      <w:r>
        <w:rPr>
          <w:lang w:val="de-DE"/>
        </w:rPr>
        <w:t>nothing</w:t>
      </w:r>
      <w:proofErr w:type="spellEnd"/>
      <w:r>
        <w:rPr>
          <w:lang w:val="de-DE"/>
        </w:rPr>
        <w:t xml:space="preserve"> (</w:t>
      </w:r>
      <w:proofErr w:type="spellStart"/>
      <w:r>
        <w:rPr>
          <w:lang w:val="de-DE"/>
        </w:rPr>
        <w:t>person</w:t>
      </w:r>
      <w:proofErr w:type="spellEnd"/>
      <w:r>
        <w:rPr>
          <w:lang w:val="de-DE"/>
        </w:rPr>
        <w:t>)</w:t>
      </w:r>
    </w:p>
  </w:footnote>
  <w:footnote w:id="311">
    <w:p w:rsidR="00705D8F" w:rsidRPr="00FC0779" w:rsidRDefault="00705D8F">
      <w:pPr>
        <w:pStyle w:val="Funotentext"/>
        <w:rPr>
          <w:lang w:val="de-DE"/>
        </w:rPr>
      </w:pPr>
      <w:r>
        <w:rPr>
          <w:rStyle w:val="Funotenzeichen"/>
        </w:rPr>
        <w:footnoteRef/>
      </w:r>
      <w:r>
        <w:t xml:space="preserve"> </w:t>
      </w:r>
      <w:r>
        <w:rPr>
          <w:lang w:val="de-DE"/>
        </w:rPr>
        <w:t xml:space="preserve">der Kram = </w:t>
      </w:r>
      <w:proofErr w:type="spellStart"/>
      <w:r>
        <w:rPr>
          <w:lang w:val="de-DE"/>
        </w:rPr>
        <w:t>stuff</w:t>
      </w:r>
      <w:proofErr w:type="spellEnd"/>
    </w:p>
  </w:footnote>
  <w:footnote w:id="312">
    <w:p w:rsidR="00705D8F" w:rsidRPr="00112ABA" w:rsidRDefault="00705D8F">
      <w:pPr>
        <w:pStyle w:val="Funotentext"/>
        <w:rPr>
          <w:lang w:val="de-DE"/>
        </w:rPr>
      </w:pPr>
      <w:r>
        <w:rPr>
          <w:rStyle w:val="Funotenzeichen"/>
        </w:rPr>
        <w:footnoteRef/>
      </w:r>
      <w:r>
        <w:t xml:space="preserve"> Heut schon was vor = Hast du heute schon etwas vor? = Hast du schon Pläne für heute?</w:t>
      </w:r>
    </w:p>
  </w:footnote>
  <w:footnote w:id="313">
    <w:p w:rsidR="00705D8F" w:rsidRPr="00E613C8" w:rsidRDefault="00705D8F">
      <w:pPr>
        <w:pStyle w:val="Funotentext"/>
        <w:rPr>
          <w:lang w:val="en-US"/>
        </w:rPr>
      </w:pPr>
      <w:r>
        <w:rPr>
          <w:rStyle w:val="Funotenzeichen"/>
        </w:rPr>
        <w:footnoteRef/>
      </w:r>
      <w:r w:rsidRPr="00E613C8">
        <w:rPr>
          <w:lang w:val="en-US"/>
        </w:rPr>
        <w:t xml:space="preserve"> die </w:t>
      </w:r>
      <w:proofErr w:type="spellStart"/>
      <w:r w:rsidRPr="00E613C8">
        <w:rPr>
          <w:lang w:val="en-US"/>
        </w:rPr>
        <w:t>Geburtsstunde</w:t>
      </w:r>
      <w:proofErr w:type="spellEnd"/>
      <w:r w:rsidRPr="00E613C8">
        <w:rPr>
          <w:lang w:val="en-US"/>
        </w:rPr>
        <w:t xml:space="preserve"> = hour of birth, birth</w:t>
      </w:r>
    </w:p>
  </w:footnote>
  <w:footnote w:id="314">
    <w:p w:rsidR="00705D8F" w:rsidRPr="00E613C8" w:rsidRDefault="00705D8F">
      <w:pPr>
        <w:pStyle w:val="Funotentext"/>
        <w:rPr>
          <w:lang w:val="en-US"/>
        </w:rPr>
      </w:pPr>
      <w:r>
        <w:rPr>
          <w:rStyle w:val="Funotenzeichen"/>
        </w:rPr>
        <w:footnoteRef/>
      </w:r>
      <w:r w:rsidRPr="00E613C8">
        <w:rPr>
          <w:lang w:val="en-US"/>
        </w:rPr>
        <w:t xml:space="preserve"> </w:t>
      </w:r>
      <w:proofErr w:type="spellStart"/>
      <w:r w:rsidRPr="00E613C8">
        <w:rPr>
          <w:lang w:val="en-US"/>
        </w:rPr>
        <w:t>etwas</w:t>
      </w:r>
      <w:proofErr w:type="spellEnd"/>
      <w:r w:rsidRPr="00E613C8">
        <w:rPr>
          <w:lang w:val="en-US"/>
        </w:rPr>
        <w:t xml:space="preserve"> Grosses = something big</w:t>
      </w:r>
    </w:p>
  </w:footnote>
  <w:footnote w:id="315">
    <w:p w:rsidR="00705D8F" w:rsidRPr="0066737E" w:rsidRDefault="00705D8F">
      <w:pPr>
        <w:pStyle w:val="Funotentext"/>
        <w:rPr>
          <w:lang w:val="de-DE"/>
        </w:rPr>
      </w:pPr>
      <w:r>
        <w:rPr>
          <w:rStyle w:val="Funotenzeichen"/>
        </w:rPr>
        <w:footnoteRef/>
      </w:r>
      <w:r>
        <w:t xml:space="preserve"> </w:t>
      </w:r>
      <w:r>
        <w:rPr>
          <w:lang w:val="de-DE"/>
        </w:rPr>
        <w:t xml:space="preserve">der </w:t>
      </w:r>
      <w:proofErr w:type="spellStart"/>
      <w:r>
        <w:rPr>
          <w:lang w:val="de-DE"/>
        </w:rPr>
        <w:t>Gruss</w:t>
      </w:r>
      <w:proofErr w:type="spellEnd"/>
      <w:r>
        <w:rPr>
          <w:lang w:val="de-DE"/>
        </w:rPr>
        <w:t xml:space="preserve">, </w:t>
      </w:r>
      <w:proofErr w:type="spellStart"/>
      <w:r>
        <w:rPr>
          <w:lang w:val="de-DE"/>
        </w:rPr>
        <w:t>Grüsse</w:t>
      </w:r>
      <w:proofErr w:type="spellEnd"/>
      <w:r>
        <w:rPr>
          <w:lang w:val="de-DE"/>
        </w:rPr>
        <w:t xml:space="preserve"> = </w:t>
      </w:r>
      <w:proofErr w:type="spellStart"/>
      <w:r>
        <w:rPr>
          <w:lang w:val="de-DE"/>
        </w:rPr>
        <w:t>greeting</w:t>
      </w:r>
      <w:proofErr w:type="spellEnd"/>
    </w:p>
  </w:footnote>
  <w:footnote w:id="316">
    <w:p w:rsidR="00705D8F" w:rsidRPr="0066737E" w:rsidRDefault="00705D8F">
      <w:pPr>
        <w:pStyle w:val="Funotentext"/>
        <w:rPr>
          <w:lang w:val="de-DE"/>
        </w:rPr>
      </w:pPr>
      <w:r>
        <w:rPr>
          <w:rStyle w:val="Funotenzeichen"/>
        </w:rPr>
        <w:footnoteRef/>
      </w:r>
      <w:r>
        <w:t xml:space="preserve"> </w:t>
      </w:r>
      <w:r>
        <w:rPr>
          <w:lang w:val="de-DE"/>
        </w:rPr>
        <w:t xml:space="preserve">Wie </w:t>
      </w:r>
      <w:proofErr w:type="spellStart"/>
      <w:r>
        <w:rPr>
          <w:lang w:val="de-DE"/>
        </w:rPr>
        <w:t>wärs</w:t>
      </w:r>
      <w:proofErr w:type="spellEnd"/>
      <w:r>
        <w:rPr>
          <w:lang w:val="de-DE"/>
        </w:rPr>
        <w:t xml:space="preserve"> denn mit ... = </w:t>
      </w:r>
      <w:proofErr w:type="spellStart"/>
      <w:r>
        <w:rPr>
          <w:lang w:val="de-DE"/>
        </w:rPr>
        <w:t>How</w:t>
      </w:r>
      <w:proofErr w:type="spellEnd"/>
      <w:r>
        <w:rPr>
          <w:lang w:val="de-DE"/>
        </w:rPr>
        <w:t xml:space="preserve"> </w:t>
      </w:r>
      <w:proofErr w:type="spellStart"/>
      <w:r>
        <w:rPr>
          <w:lang w:val="de-DE"/>
        </w:rPr>
        <w:t>about</w:t>
      </w:r>
      <w:proofErr w:type="spellEnd"/>
      <w:r>
        <w:rPr>
          <w:lang w:val="de-DE"/>
        </w:rPr>
        <w:t xml:space="preserve"> ...</w:t>
      </w:r>
    </w:p>
  </w:footnote>
  <w:footnote w:id="317">
    <w:p w:rsidR="00705D8F" w:rsidRPr="00112ABA" w:rsidRDefault="00705D8F">
      <w:pPr>
        <w:pStyle w:val="Funotentext"/>
        <w:rPr>
          <w:lang w:val="de-DE"/>
        </w:rPr>
      </w:pPr>
      <w:r>
        <w:rPr>
          <w:rStyle w:val="Funotenzeichen"/>
        </w:rPr>
        <w:footnoteRef/>
      </w:r>
      <w:r>
        <w:t xml:space="preserve"> </w:t>
      </w:r>
      <w:r>
        <w:rPr>
          <w:lang w:val="de-DE"/>
        </w:rPr>
        <w:t>hochfahren = (den Computer) starten</w:t>
      </w:r>
    </w:p>
  </w:footnote>
  <w:footnote w:id="318">
    <w:p w:rsidR="00705D8F" w:rsidRPr="00EC5B15" w:rsidRDefault="00705D8F">
      <w:pPr>
        <w:pStyle w:val="Funotentext"/>
        <w:rPr>
          <w:lang w:val="de-DE"/>
        </w:rPr>
      </w:pPr>
      <w:r>
        <w:rPr>
          <w:rStyle w:val="Funotenzeichen"/>
        </w:rPr>
        <w:footnoteRef/>
      </w:r>
      <w:r>
        <w:t xml:space="preserve"> </w:t>
      </w:r>
      <w:r>
        <w:rPr>
          <w:lang w:val="de-DE"/>
        </w:rPr>
        <w:t xml:space="preserve">dreist = </w:t>
      </w:r>
      <w:proofErr w:type="spellStart"/>
      <w:r>
        <w:rPr>
          <w:lang w:val="de-DE"/>
        </w:rPr>
        <w:t>brazen</w:t>
      </w:r>
      <w:proofErr w:type="spellEnd"/>
      <w:r>
        <w:rPr>
          <w:lang w:val="de-DE"/>
        </w:rPr>
        <w:t xml:space="preserve">, </w:t>
      </w:r>
      <w:proofErr w:type="spellStart"/>
      <w:r>
        <w:rPr>
          <w:lang w:val="de-DE"/>
        </w:rPr>
        <w:t>bold</w:t>
      </w:r>
      <w:proofErr w:type="spellEnd"/>
      <w:r>
        <w:rPr>
          <w:lang w:val="de-DE"/>
        </w:rPr>
        <w:t xml:space="preserve"> („dreist“ </w:t>
      </w:r>
      <w:proofErr w:type="spellStart"/>
      <w:r>
        <w:rPr>
          <w:lang w:val="de-DE"/>
        </w:rPr>
        <w:t>has</w:t>
      </w:r>
      <w:proofErr w:type="spellEnd"/>
      <w:r>
        <w:rPr>
          <w:lang w:val="de-DE"/>
        </w:rPr>
        <w:t xml:space="preserve"> a negative </w:t>
      </w:r>
      <w:proofErr w:type="spellStart"/>
      <w:r>
        <w:rPr>
          <w:lang w:val="de-DE"/>
        </w:rPr>
        <w:t>touch</w:t>
      </w:r>
      <w:proofErr w:type="spellEnd"/>
      <w:r>
        <w:rPr>
          <w:lang w:val="de-DE"/>
        </w:rPr>
        <w:t>)</w:t>
      </w:r>
    </w:p>
  </w:footnote>
  <w:footnote w:id="319">
    <w:p w:rsidR="00705D8F" w:rsidRPr="00112ABA" w:rsidRDefault="00705D8F">
      <w:pPr>
        <w:pStyle w:val="Funotentext"/>
        <w:rPr>
          <w:lang w:val="de-DE"/>
        </w:rPr>
      </w:pPr>
      <w:r>
        <w:rPr>
          <w:rStyle w:val="Funotenzeichen"/>
        </w:rPr>
        <w:footnoteRef/>
      </w:r>
      <w:r>
        <w:t xml:space="preserve"> </w:t>
      </w:r>
      <w:r>
        <w:rPr>
          <w:lang w:val="de-DE"/>
        </w:rPr>
        <w:t xml:space="preserve">die Konkurrenz = </w:t>
      </w:r>
      <w:proofErr w:type="spellStart"/>
      <w:r>
        <w:rPr>
          <w:lang w:val="de-DE"/>
        </w:rPr>
        <w:t>competition</w:t>
      </w:r>
      <w:proofErr w:type="spellEnd"/>
      <w:r>
        <w:rPr>
          <w:lang w:val="de-DE"/>
        </w:rPr>
        <w:t xml:space="preserve"> </w:t>
      </w:r>
    </w:p>
  </w:footnote>
  <w:footnote w:id="320">
    <w:p w:rsidR="00705D8F" w:rsidRPr="00112ABA" w:rsidRDefault="00705D8F">
      <w:pPr>
        <w:pStyle w:val="Funotentext"/>
        <w:rPr>
          <w:lang w:val="de-DE"/>
        </w:rPr>
      </w:pPr>
      <w:r>
        <w:rPr>
          <w:rStyle w:val="Funotenzeichen"/>
        </w:rPr>
        <w:footnoteRef/>
      </w:r>
      <w:r>
        <w:t xml:space="preserve"> nach neuestem Ermittlungsstand = </w:t>
      </w:r>
      <w:proofErr w:type="spellStart"/>
      <w:r>
        <w:t>evidence</w:t>
      </w:r>
      <w:proofErr w:type="spellEnd"/>
      <w:r>
        <w:t xml:space="preserve"> </w:t>
      </w:r>
      <w:proofErr w:type="spellStart"/>
      <w:r>
        <w:t>to</w:t>
      </w:r>
      <w:proofErr w:type="spellEnd"/>
      <w:r>
        <w:t xml:space="preserve"> </w:t>
      </w:r>
      <w:proofErr w:type="spellStart"/>
      <w:r>
        <w:t>date</w:t>
      </w:r>
      <w:proofErr w:type="spellEnd"/>
      <w:r>
        <w:t xml:space="preserve"> (die Ermittlung = </w:t>
      </w:r>
      <w:proofErr w:type="spellStart"/>
      <w:r>
        <w:t>investigation</w:t>
      </w:r>
      <w:proofErr w:type="spellEnd"/>
      <w:r>
        <w:t xml:space="preserve"> + der Stand </w:t>
      </w:r>
    </w:p>
  </w:footnote>
  <w:footnote w:id="321">
    <w:p w:rsidR="00705D8F" w:rsidRPr="00463AC1" w:rsidRDefault="00705D8F">
      <w:pPr>
        <w:pStyle w:val="Funotentext"/>
        <w:rPr>
          <w:lang w:val="de-DE"/>
        </w:rPr>
      </w:pPr>
      <w:r>
        <w:rPr>
          <w:rStyle w:val="Funotenzeichen"/>
        </w:rPr>
        <w:footnoteRef/>
      </w:r>
      <w:r>
        <w:t xml:space="preserve"> </w:t>
      </w:r>
      <w:r>
        <w:rPr>
          <w:lang w:val="de-DE"/>
        </w:rPr>
        <w:t xml:space="preserve">der Wichser = wanker, </w:t>
      </w:r>
      <w:proofErr w:type="spellStart"/>
      <w:r>
        <w:rPr>
          <w:lang w:val="de-DE"/>
        </w:rPr>
        <w:t>motherfucker</w:t>
      </w:r>
      <w:proofErr w:type="spellEnd"/>
    </w:p>
  </w:footnote>
  <w:footnote w:id="322">
    <w:p w:rsidR="00705D8F" w:rsidRPr="00112ABA" w:rsidRDefault="00705D8F">
      <w:pPr>
        <w:pStyle w:val="Funotentext"/>
        <w:rPr>
          <w:lang w:val="de-DE"/>
        </w:rPr>
      </w:pPr>
      <w:r>
        <w:rPr>
          <w:rStyle w:val="Funotenzeichen"/>
        </w:rPr>
        <w:footnoteRef/>
      </w:r>
      <w:r>
        <w:t xml:space="preserve"> </w:t>
      </w:r>
      <w:r>
        <w:rPr>
          <w:lang w:val="de-DE"/>
        </w:rPr>
        <w:t xml:space="preserve">jemandem etwas entwenden (= stehlen) =  </w:t>
      </w:r>
      <w:proofErr w:type="spellStart"/>
      <w:r>
        <w:rPr>
          <w:lang w:val="de-DE"/>
        </w:rPr>
        <w:t>steal</w:t>
      </w:r>
      <w:proofErr w:type="spellEnd"/>
    </w:p>
  </w:footnote>
  <w:footnote w:id="323">
    <w:p w:rsidR="00705D8F" w:rsidRPr="00FC0779" w:rsidRDefault="00705D8F">
      <w:pPr>
        <w:pStyle w:val="Funotentext"/>
        <w:rPr>
          <w:lang w:val="de-DE"/>
        </w:rPr>
      </w:pPr>
      <w:r>
        <w:rPr>
          <w:rStyle w:val="Funotenzeichen"/>
        </w:rPr>
        <w:footnoteRef/>
      </w:r>
      <w:r>
        <w:t xml:space="preserve"> </w:t>
      </w:r>
      <w:r>
        <w:rPr>
          <w:lang w:val="de-DE"/>
        </w:rPr>
        <w:t xml:space="preserve">die Daten (Pl.) = </w:t>
      </w:r>
      <w:proofErr w:type="spellStart"/>
      <w:r>
        <w:rPr>
          <w:lang w:val="de-DE"/>
        </w:rPr>
        <w:t>data</w:t>
      </w:r>
      <w:proofErr w:type="spellEnd"/>
      <w:r>
        <w:rPr>
          <w:lang w:val="de-DE"/>
        </w:rPr>
        <w:t xml:space="preserve"> </w:t>
      </w:r>
    </w:p>
  </w:footnote>
  <w:footnote w:id="324">
    <w:p w:rsidR="00705D8F" w:rsidRPr="00FC0779" w:rsidRDefault="00705D8F">
      <w:pPr>
        <w:pStyle w:val="Funotentext"/>
        <w:rPr>
          <w:lang w:val="de-DE"/>
        </w:rPr>
      </w:pPr>
      <w:r>
        <w:rPr>
          <w:rStyle w:val="Funotenzeichen"/>
        </w:rPr>
        <w:footnoteRef/>
      </w:r>
      <w:r>
        <w:t xml:space="preserve"> </w:t>
      </w:r>
      <w:r>
        <w:rPr>
          <w:lang w:val="de-DE"/>
        </w:rPr>
        <w:t xml:space="preserve">mitgehen lassen (= stehlen: </w:t>
      </w:r>
      <w:proofErr w:type="spellStart"/>
      <w:r>
        <w:rPr>
          <w:lang w:val="de-DE"/>
        </w:rPr>
        <w:t>steal</w:t>
      </w:r>
      <w:proofErr w:type="spellEnd"/>
      <w:r>
        <w:rPr>
          <w:lang w:val="de-DE"/>
        </w:rPr>
        <w:t xml:space="preserve">) = </w:t>
      </w:r>
      <w:proofErr w:type="spellStart"/>
      <w:r>
        <w:rPr>
          <w:lang w:val="de-DE"/>
        </w:rPr>
        <w:t>help</w:t>
      </w:r>
      <w:proofErr w:type="spellEnd"/>
      <w:r>
        <w:rPr>
          <w:lang w:val="de-DE"/>
        </w:rPr>
        <w:t xml:space="preserve"> </w:t>
      </w:r>
      <w:proofErr w:type="spellStart"/>
      <w:r>
        <w:rPr>
          <w:lang w:val="de-DE"/>
        </w:rPr>
        <w:t>oneself</w:t>
      </w:r>
      <w:proofErr w:type="spellEnd"/>
      <w:r>
        <w:rPr>
          <w:lang w:val="de-DE"/>
        </w:rPr>
        <w:t xml:space="preserve"> </w:t>
      </w:r>
      <w:proofErr w:type="spellStart"/>
      <w:r>
        <w:rPr>
          <w:lang w:val="de-DE"/>
        </w:rPr>
        <w:t>to</w:t>
      </w:r>
      <w:proofErr w:type="spellEnd"/>
      <w:r>
        <w:rPr>
          <w:lang w:val="de-DE"/>
        </w:rPr>
        <w:t xml:space="preserve"> </w:t>
      </w:r>
    </w:p>
  </w:footnote>
  <w:footnote w:id="325">
    <w:p w:rsidR="00705D8F" w:rsidRPr="00FC0779" w:rsidRDefault="00705D8F">
      <w:pPr>
        <w:pStyle w:val="Funotentext"/>
        <w:rPr>
          <w:lang w:val="de-DE"/>
        </w:rPr>
      </w:pPr>
      <w:r>
        <w:rPr>
          <w:rStyle w:val="Funotenzeichen"/>
        </w:rPr>
        <w:footnoteRef/>
      </w:r>
      <w:r>
        <w:t xml:space="preserve"> jemandem etwas </w:t>
      </w:r>
      <w:r>
        <w:rPr>
          <w:lang w:val="de-DE"/>
        </w:rPr>
        <w:t xml:space="preserve">beweisen (beweist, bewies, hat bewiesen) = </w:t>
      </w:r>
      <w:proofErr w:type="spellStart"/>
      <w:r>
        <w:rPr>
          <w:lang w:val="de-DE"/>
        </w:rPr>
        <w:t>prove</w:t>
      </w:r>
      <w:proofErr w:type="spellEnd"/>
      <w:r>
        <w:rPr>
          <w:lang w:val="de-DE"/>
        </w:rPr>
        <w:t xml:space="preserve"> </w:t>
      </w:r>
      <w:proofErr w:type="spellStart"/>
      <w:r>
        <w:rPr>
          <w:lang w:val="de-DE"/>
        </w:rPr>
        <w:t>sth</w:t>
      </w:r>
      <w:proofErr w:type="spellEnd"/>
      <w:r>
        <w:rPr>
          <w:lang w:val="de-DE"/>
        </w:rPr>
        <w:t xml:space="preserve">. </w:t>
      </w:r>
      <w:proofErr w:type="spellStart"/>
      <w:r>
        <w:rPr>
          <w:lang w:val="de-DE"/>
        </w:rPr>
        <w:t>to</w:t>
      </w:r>
      <w:proofErr w:type="spellEnd"/>
      <w:r>
        <w:rPr>
          <w:lang w:val="de-DE"/>
        </w:rPr>
        <w:t xml:space="preserve"> so</w:t>
      </w:r>
    </w:p>
  </w:footnote>
  <w:footnote w:id="326">
    <w:p w:rsidR="00705D8F" w:rsidRPr="00FC0779" w:rsidRDefault="00705D8F">
      <w:pPr>
        <w:pStyle w:val="Funotentext"/>
        <w:rPr>
          <w:lang w:val="de-DE"/>
        </w:rPr>
      </w:pPr>
      <w:r>
        <w:rPr>
          <w:rStyle w:val="Funotenzeichen"/>
        </w:rPr>
        <w:footnoteRef/>
      </w:r>
      <w:r>
        <w:t xml:space="preserve"> </w:t>
      </w:r>
      <w:r>
        <w:rPr>
          <w:lang w:val="de-DE"/>
        </w:rPr>
        <w:t xml:space="preserve">das Verbrechen, - = </w:t>
      </w:r>
      <w:proofErr w:type="spellStart"/>
      <w:r>
        <w:rPr>
          <w:lang w:val="de-DE"/>
        </w:rPr>
        <w:t>crime</w:t>
      </w:r>
      <w:proofErr w:type="spellEnd"/>
    </w:p>
  </w:footnote>
  <w:footnote w:id="327">
    <w:p w:rsidR="00705D8F" w:rsidRPr="00FC0779" w:rsidRDefault="00705D8F">
      <w:pPr>
        <w:pStyle w:val="Funotentext"/>
        <w:rPr>
          <w:lang w:val="de-DE"/>
        </w:rPr>
      </w:pPr>
      <w:r>
        <w:rPr>
          <w:rStyle w:val="Funotenzeichen"/>
        </w:rPr>
        <w:footnoteRef/>
      </w:r>
      <w:r>
        <w:t xml:space="preserve"> </w:t>
      </w:r>
      <w:r>
        <w:rPr>
          <w:lang w:val="de-DE"/>
        </w:rPr>
        <w:t xml:space="preserve">sicher = </w:t>
      </w:r>
      <w:proofErr w:type="spellStart"/>
      <w:r>
        <w:rPr>
          <w:lang w:val="de-DE"/>
        </w:rPr>
        <w:t>safe</w:t>
      </w:r>
      <w:proofErr w:type="spellEnd"/>
      <w:r>
        <w:rPr>
          <w:lang w:val="de-DE"/>
        </w:rPr>
        <w:t xml:space="preserve">, </w:t>
      </w:r>
      <w:proofErr w:type="spellStart"/>
      <w:r>
        <w:rPr>
          <w:lang w:val="de-DE"/>
        </w:rPr>
        <w:t>secure</w:t>
      </w:r>
      <w:proofErr w:type="spellEnd"/>
    </w:p>
  </w:footnote>
  <w:footnote w:id="328">
    <w:p w:rsidR="00705D8F" w:rsidRPr="00504315" w:rsidRDefault="00705D8F">
      <w:pPr>
        <w:pStyle w:val="Funotentext"/>
        <w:rPr>
          <w:lang w:val="de-DE"/>
        </w:rPr>
      </w:pPr>
      <w:r>
        <w:rPr>
          <w:rStyle w:val="Funotenzeichen"/>
        </w:rPr>
        <w:footnoteRef/>
      </w:r>
      <w:r>
        <w:t xml:space="preserve"> </w:t>
      </w:r>
      <w:r w:rsidRPr="00504315">
        <w:rPr>
          <w:b/>
          <w:lang w:val="de-DE"/>
        </w:rPr>
        <w:t>vergeben</w:t>
      </w:r>
      <w:r>
        <w:rPr>
          <w:lang w:val="de-DE"/>
        </w:rPr>
        <w:t xml:space="preserve"> (vergibt, vergab, hat vergeben) = </w:t>
      </w:r>
      <w:proofErr w:type="spellStart"/>
      <w:r>
        <w:rPr>
          <w:lang w:val="de-DE"/>
        </w:rPr>
        <w:t>forgive</w:t>
      </w:r>
      <w:proofErr w:type="spellEnd"/>
      <w:r>
        <w:rPr>
          <w:lang w:val="de-DE"/>
        </w:rPr>
        <w:t xml:space="preserve"> </w:t>
      </w:r>
    </w:p>
  </w:footnote>
  <w:footnote w:id="329">
    <w:p w:rsidR="00705D8F" w:rsidRPr="00A4184B" w:rsidRDefault="00705D8F">
      <w:pPr>
        <w:pStyle w:val="Funotentext"/>
        <w:rPr>
          <w:lang w:val="de-DE"/>
        </w:rPr>
      </w:pPr>
      <w:r>
        <w:rPr>
          <w:rStyle w:val="Funotenzeichen"/>
        </w:rPr>
        <w:footnoteRef/>
      </w:r>
      <w:r>
        <w:t xml:space="preserve"> </w:t>
      </w:r>
      <w:r>
        <w:rPr>
          <w:lang w:val="de-DE"/>
        </w:rPr>
        <w:t xml:space="preserve">die </w:t>
      </w:r>
      <w:proofErr w:type="spellStart"/>
      <w:r w:rsidRPr="00A4184B">
        <w:rPr>
          <w:b/>
          <w:lang w:val="de-DE"/>
        </w:rPr>
        <w:t>Geiss</w:t>
      </w:r>
      <w:proofErr w:type="spellEnd"/>
      <w:r>
        <w:rPr>
          <w:lang w:val="de-DE"/>
        </w:rPr>
        <w:t xml:space="preserve"> = die Ziege (engl.: </w:t>
      </w:r>
      <w:proofErr w:type="spellStart"/>
      <w:r>
        <w:rPr>
          <w:lang w:val="de-DE"/>
        </w:rPr>
        <w:t>goat</w:t>
      </w:r>
      <w:proofErr w:type="spellEnd"/>
      <w:r>
        <w:rPr>
          <w:lang w:val="de-DE"/>
        </w:rPr>
        <w:t>)</w:t>
      </w:r>
    </w:p>
  </w:footnote>
  <w:footnote w:id="330">
    <w:p w:rsidR="00705D8F" w:rsidRPr="00504315" w:rsidRDefault="00705D8F">
      <w:pPr>
        <w:pStyle w:val="Funotentext"/>
        <w:rPr>
          <w:lang w:val="de-DE"/>
        </w:rPr>
      </w:pPr>
      <w:r>
        <w:rPr>
          <w:rStyle w:val="Funotenzeichen"/>
        </w:rPr>
        <w:footnoteRef/>
      </w:r>
      <w:r>
        <w:t xml:space="preserve"> </w:t>
      </w:r>
      <w:r>
        <w:rPr>
          <w:lang w:val="de-DE"/>
        </w:rPr>
        <w:t xml:space="preserve">das </w:t>
      </w:r>
      <w:r w:rsidRPr="00504315">
        <w:rPr>
          <w:b/>
          <w:lang w:val="de-DE"/>
        </w:rPr>
        <w:t>Besteck</w:t>
      </w:r>
      <w:r>
        <w:rPr>
          <w:lang w:val="de-DE"/>
        </w:rPr>
        <w:t xml:space="preserve"> = Messer, Gabel, Löffel</w:t>
      </w:r>
    </w:p>
  </w:footnote>
  <w:footnote w:id="331">
    <w:p w:rsidR="00705D8F" w:rsidRPr="00504315" w:rsidRDefault="00705D8F">
      <w:pPr>
        <w:pStyle w:val="Funotentext"/>
        <w:rPr>
          <w:lang w:val="de-DE"/>
        </w:rPr>
      </w:pPr>
      <w:r>
        <w:rPr>
          <w:rStyle w:val="Funotenzeichen"/>
        </w:rPr>
        <w:footnoteRef/>
      </w:r>
      <w:r>
        <w:t xml:space="preserve"> </w:t>
      </w:r>
      <w:r w:rsidRPr="00504315">
        <w:rPr>
          <w:b/>
          <w:lang w:val="de-DE"/>
        </w:rPr>
        <w:t>eine komplett verwilderte und ungebildete Kreatur</w:t>
      </w:r>
      <w:r>
        <w:rPr>
          <w:lang w:val="de-DE"/>
        </w:rPr>
        <w:t xml:space="preserve"> = a </w:t>
      </w:r>
      <w:proofErr w:type="spellStart"/>
      <w:r>
        <w:rPr>
          <w:lang w:val="de-DE"/>
        </w:rPr>
        <w:t>completely</w:t>
      </w:r>
      <w:proofErr w:type="spellEnd"/>
      <w:r>
        <w:rPr>
          <w:lang w:val="de-DE"/>
        </w:rPr>
        <w:t xml:space="preserve"> </w:t>
      </w:r>
      <w:proofErr w:type="spellStart"/>
      <w:r>
        <w:rPr>
          <w:lang w:val="de-DE"/>
        </w:rPr>
        <w:t>savage</w:t>
      </w:r>
      <w:proofErr w:type="spellEnd"/>
      <w:r>
        <w:rPr>
          <w:lang w:val="de-DE"/>
        </w:rPr>
        <w:t xml:space="preserve"> </w:t>
      </w:r>
      <w:proofErr w:type="spellStart"/>
      <w:r>
        <w:rPr>
          <w:lang w:val="de-DE"/>
        </w:rPr>
        <w:t>and</w:t>
      </w:r>
      <w:proofErr w:type="spellEnd"/>
      <w:r>
        <w:rPr>
          <w:lang w:val="de-DE"/>
        </w:rPr>
        <w:t xml:space="preserve"> </w:t>
      </w:r>
      <w:proofErr w:type="spellStart"/>
      <w:r>
        <w:rPr>
          <w:lang w:val="de-DE"/>
        </w:rPr>
        <w:t>uneducated</w:t>
      </w:r>
      <w:proofErr w:type="spellEnd"/>
      <w:r>
        <w:rPr>
          <w:lang w:val="de-DE"/>
        </w:rPr>
        <w:t xml:space="preserve"> </w:t>
      </w:r>
      <w:proofErr w:type="spellStart"/>
      <w:r>
        <w:rPr>
          <w:lang w:val="de-DE"/>
        </w:rPr>
        <w:t>creature</w:t>
      </w:r>
      <w:proofErr w:type="spellEnd"/>
    </w:p>
  </w:footnote>
  <w:footnote w:id="332">
    <w:p w:rsidR="00705D8F" w:rsidRPr="00850E59" w:rsidRDefault="00705D8F">
      <w:pPr>
        <w:pStyle w:val="Funotentext"/>
        <w:rPr>
          <w:lang w:val="de-DE"/>
        </w:rPr>
      </w:pPr>
      <w:r>
        <w:rPr>
          <w:rStyle w:val="Funotenzeichen"/>
        </w:rPr>
        <w:footnoteRef/>
      </w:r>
      <w:r>
        <w:t xml:space="preserve"> </w:t>
      </w:r>
      <w:r w:rsidRPr="00850E59">
        <w:rPr>
          <w:b/>
          <w:lang w:val="de-DE"/>
        </w:rPr>
        <w:t>herzig</w:t>
      </w:r>
      <w:r>
        <w:rPr>
          <w:lang w:val="de-DE"/>
        </w:rPr>
        <w:t xml:space="preserve"> = </w:t>
      </w:r>
      <w:proofErr w:type="spellStart"/>
      <w:r>
        <w:rPr>
          <w:lang w:val="de-DE"/>
        </w:rPr>
        <w:t>cute</w:t>
      </w:r>
      <w:proofErr w:type="spellEnd"/>
      <w:r>
        <w:rPr>
          <w:lang w:val="de-DE"/>
        </w:rPr>
        <w:t xml:space="preserve"> </w:t>
      </w:r>
    </w:p>
  </w:footnote>
  <w:footnote w:id="333">
    <w:p w:rsidR="00705D8F" w:rsidRPr="0074762A" w:rsidRDefault="00705D8F" w:rsidP="001D1DF4">
      <w:pPr>
        <w:pStyle w:val="Funotentext"/>
        <w:rPr>
          <w:sz w:val="14"/>
          <w:szCs w:val="14"/>
          <w:lang w:val="de-DE"/>
        </w:rPr>
      </w:pPr>
      <w:r>
        <w:rPr>
          <w:rStyle w:val="Funotenzeichen"/>
        </w:rPr>
        <w:footnoteRef/>
      </w:r>
      <w:r>
        <w:t xml:space="preserve"> </w:t>
      </w:r>
      <w:r w:rsidRPr="0074762A">
        <w:rPr>
          <w:sz w:val="14"/>
          <w:szCs w:val="14"/>
          <w:lang w:val="de-DE"/>
        </w:rPr>
        <w:t xml:space="preserve">der/ die Angestellte = </w:t>
      </w:r>
      <w:proofErr w:type="spellStart"/>
      <w:r w:rsidRPr="0074762A">
        <w:rPr>
          <w:sz w:val="14"/>
          <w:szCs w:val="14"/>
          <w:lang w:val="de-DE"/>
        </w:rPr>
        <w:t>employee</w:t>
      </w:r>
      <w:proofErr w:type="spellEnd"/>
    </w:p>
  </w:footnote>
  <w:footnote w:id="334">
    <w:p w:rsidR="00705D8F" w:rsidRPr="0074762A" w:rsidRDefault="00705D8F" w:rsidP="001D1DF4">
      <w:pPr>
        <w:pStyle w:val="Funotentext"/>
        <w:rPr>
          <w:sz w:val="14"/>
          <w:szCs w:val="14"/>
          <w:lang w:val="de-DE"/>
        </w:rPr>
      </w:pPr>
      <w:r w:rsidRPr="0074762A">
        <w:rPr>
          <w:rStyle w:val="Funotenzeichen"/>
          <w:sz w:val="14"/>
          <w:szCs w:val="14"/>
        </w:rPr>
        <w:footnoteRef/>
      </w:r>
      <w:r w:rsidRPr="0074762A">
        <w:rPr>
          <w:sz w:val="14"/>
          <w:szCs w:val="14"/>
        </w:rPr>
        <w:t xml:space="preserve"> </w:t>
      </w:r>
      <w:r>
        <w:rPr>
          <w:sz w:val="14"/>
          <w:szCs w:val="14"/>
        </w:rPr>
        <w:t xml:space="preserve">die Geschwindigkeit = </w:t>
      </w:r>
      <w:proofErr w:type="spellStart"/>
      <w:r>
        <w:rPr>
          <w:sz w:val="14"/>
          <w:szCs w:val="14"/>
        </w:rPr>
        <w:t>speed</w:t>
      </w:r>
      <w:proofErr w:type="spellEnd"/>
      <w:r>
        <w:rPr>
          <w:sz w:val="14"/>
          <w:szCs w:val="14"/>
        </w:rPr>
        <w:t xml:space="preserve">, </w:t>
      </w:r>
      <w:proofErr w:type="spellStart"/>
      <w:r>
        <w:rPr>
          <w:sz w:val="14"/>
          <w:szCs w:val="14"/>
        </w:rPr>
        <w:t>velocity</w:t>
      </w:r>
      <w:proofErr w:type="spellEnd"/>
    </w:p>
  </w:footnote>
  <w:footnote w:id="335">
    <w:p w:rsidR="00705D8F" w:rsidRPr="0074762A" w:rsidRDefault="00705D8F" w:rsidP="001D1DF4">
      <w:pPr>
        <w:pStyle w:val="Funotentext"/>
        <w:rPr>
          <w:sz w:val="14"/>
          <w:szCs w:val="14"/>
          <w:lang w:val="de-DE"/>
        </w:rPr>
      </w:pPr>
      <w:r w:rsidRPr="0074762A">
        <w:rPr>
          <w:rStyle w:val="Funotenzeichen"/>
          <w:sz w:val="14"/>
          <w:szCs w:val="14"/>
        </w:rPr>
        <w:footnoteRef/>
      </w:r>
      <w:r w:rsidRPr="0074762A">
        <w:rPr>
          <w:sz w:val="14"/>
          <w:szCs w:val="14"/>
        </w:rPr>
        <w:t xml:space="preserve"> </w:t>
      </w:r>
      <w:r w:rsidRPr="0074762A">
        <w:rPr>
          <w:sz w:val="14"/>
          <w:szCs w:val="14"/>
          <w:lang w:val="de-DE"/>
        </w:rPr>
        <w:t xml:space="preserve">dicht = engl.: </w:t>
      </w:r>
      <w:proofErr w:type="spellStart"/>
      <w:r w:rsidRPr="0074762A">
        <w:rPr>
          <w:sz w:val="14"/>
          <w:szCs w:val="14"/>
          <w:lang w:val="de-DE"/>
        </w:rPr>
        <w:t>dense</w:t>
      </w:r>
      <w:proofErr w:type="spellEnd"/>
    </w:p>
  </w:footnote>
  <w:footnote w:id="336">
    <w:p w:rsidR="00705D8F" w:rsidRPr="0074762A" w:rsidRDefault="00705D8F" w:rsidP="001D1DF4">
      <w:pPr>
        <w:pStyle w:val="Funotentext"/>
        <w:rPr>
          <w:sz w:val="14"/>
          <w:szCs w:val="14"/>
          <w:lang w:val="de-DE"/>
        </w:rPr>
      </w:pPr>
      <w:r w:rsidRPr="0074762A">
        <w:rPr>
          <w:rStyle w:val="Funotenzeichen"/>
          <w:sz w:val="14"/>
          <w:szCs w:val="14"/>
        </w:rPr>
        <w:footnoteRef/>
      </w:r>
      <w:r w:rsidRPr="0074762A">
        <w:rPr>
          <w:sz w:val="14"/>
          <w:szCs w:val="14"/>
        </w:rPr>
        <w:t xml:space="preserve"> </w:t>
      </w:r>
      <w:r w:rsidRPr="0074762A">
        <w:rPr>
          <w:sz w:val="14"/>
          <w:szCs w:val="14"/>
          <w:lang w:val="de-DE"/>
        </w:rPr>
        <w:t xml:space="preserve">überqueren = </w:t>
      </w:r>
      <w:proofErr w:type="spellStart"/>
      <w:r w:rsidRPr="0074762A">
        <w:rPr>
          <w:sz w:val="14"/>
          <w:szCs w:val="14"/>
          <w:lang w:val="de-DE"/>
        </w:rPr>
        <w:t>cross</w:t>
      </w:r>
      <w:proofErr w:type="spellEnd"/>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705D8F" w:rsidRDefault="00705D8F">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705D8F" w:rsidRDefault="00705D8F">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705D8F" w:rsidRDefault="00705D8F">
    <w:pPr>
      <w:pStyle w:val="Kopfzeile"/>
    </w:pPr>
    <w:r>
      <w:rPr>
        <w:noProof/>
      </w:rPr>
      <w:drawing>
        <wp:anchor distT="0" distB="0" distL="114300" distR="114300" simplePos="0" relativeHeight="251660288" behindDoc="0" locked="1" layoutInCell="1" allowOverlap="1" wp14:anchorId="518F03AF">
          <wp:simplePos x="0" y="0"/>
          <wp:positionH relativeFrom="page">
            <wp:posOffset>521970</wp:posOffset>
          </wp:positionH>
          <wp:positionV relativeFrom="page">
            <wp:posOffset>212725</wp:posOffset>
          </wp:positionV>
          <wp:extent cx="4127500" cy="685800"/>
          <wp:effectExtent l="0" t="0" r="0" b="0"/>
          <wp:wrapNone/>
          <wp:docPr id="19" name="Bild 2" descr="uzh_eth_logo_d_pos_sap_standar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uzh_eth_logo_d_pos_sap_standard+"/>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127500" cy="685800"/>
                  </a:xfrm>
                  <a:prstGeom prst="rect">
                    <a:avLst/>
                  </a:prstGeom>
                  <a:noFill/>
                </pic:spPr>
              </pic:pic>
            </a:graphicData>
          </a:graphic>
          <wp14:sizeRelH relativeFrom="page">
            <wp14:pctWidth>0</wp14:pctWidth>
          </wp14:sizeRelH>
          <wp14:sizeRelV relativeFrom="page">
            <wp14:pctHeight>0</wp14:pctHeight>
          </wp14:sizeRelV>
        </wp:anchor>
      </w:drawing>
    </w:r>
    <w:r>
      <w:rPr>
        <w:noProof/>
        <w:lang w:val="de-DE"/>
      </w:rPr>
      <mc:AlternateContent>
        <mc:Choice Requires="wps">
          <w:drawing>
            <wp:anchor distT="0" distB="0" distL="114300" distR="114300" simplePos="0" relativeHeight="251659264" behindDoc="0" locked="1" layoutInCell="1" allowOverlap="1" wp14:anchorId="768D36A0">
              <wp:simplePos x="0" y="0"/>
              <wp:positionH relativeFrom="page">
                <wp:posOffset>4860925</wp:posOffset>
              </wp:positionH>
              <wp:positionV relativeFrom="page">
                <wp:posOffset>331470</wp:posOffset>
              </wp:positionV>
              <wp:extent cx="2124075" cy="1403985"/>
              <wp:effectExtent l="0" t="0" r="9525" b="5715"/>
              <wp:wrapNone/>
              <wp:docPr id="18"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124075" cy="14039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05D8F" w:rsidRDefault="00705D8F" w:rsidP="008E61FC">
                          <w:pPr>
                            <w:pStyle w:val="Universittseinheit"/>
                          </w:pPr>
                          <w:r w:rsidRPr="0084116D">
                            <w:t>Sprachenzentrum</w:t>
                          </w:r>
                        </w:p>
                        <w:p w:rsidR="00705D8F" w:rsidRPr="0084116D" w:rsidRDefault="00705D8F" w:rsidP="008E61FC">
                          <w:pPr>
                            <w:pStyle w:val="Absende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8D36A0" id="_x0000_t202" coordsize="21600,21600" o:spt="202" path="m,l,21600r21600,l21600,xe">
              <v:stroke joinstyle="miter"/>
              <v:path gradientshapeok="t" o:connecttype="rect"/>
            </v:shapetype>
            <v:shape id="Text Box 1" o:spid="_x0000_s1050" type="#_x0000_t202" style="position:absolute;margin-left:382.75pt;margin-top:26.1pt;width:167.25pt;height:110.5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" filled="f" stroked="f">
              <v:path arrowok="t"/>
              <v:textbox inset="0,0,0,0">
                <w:txbxContent>
                  <w:p w:rsidR="00705D8F" w:rsidRDefault="00705D8F" w:rsidP="008E61FC">
                    <w:pPr>
                      <w:pStyle w:val="Universittseinheit"/>
                    </w:pPr>
                    <w:r w:rsidRPr="0084116D">
                      <w:t>Sprachenzentrum</w:t>
                    </w:r>
                  </w:p>
                  <w:p w:rsidR="00705D8F" w:rsidRPr="0084116D" w:rsidRDefault="00705D8F" w:rsidP="008E61FC">
                    <w:pPr>
                      <w:pStyle w:val="Absender"/>
                    </w:pPr>
                  </w:p>
                </w:txbxContent>
              </v:textbox>
              <w10:wrap anchorx="page" anchory="page"/>
              <w10:anchorlock/>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705D8F" w:rsidRDefault="00705D8F" w:rsidP="00A310BE">
    <w:pPr>
      <w:pStyle w:val="Kopfzeile"/>
      <w:tabs>
        <w:tab w:val="left" w:pos="6597"/>
      </w:tabs>
    </w:pPr>
    <w:r>
      <w:t>Cornelia Steinmann</w:t>
    </w:r>
    <w:r>
      <w:tab/>
      <w:t>Sprachenzentrum der UZH / ETH Zürich</w:t>
    </w:r>
    <w:r>
      <w:tab/>
    </w:r>
    <w:r>
      <w:tab/>
    </w:r>
    <w:proofErr w:type="spellStart"/>
    <w:r>
      <w:t>DaF</w:t>
    </w:r>
    <w:proofErr w:type="spellEnd"/>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705D8F" w:rsidRPr="006F0CAC" w:rsidRDefault="00705D8F">
    <w:pPr>
      <w:pStyle w:val="Kopfzeile"/>
    </w:pPr>
    <w:r w:rsidRPr="006F0CAC">
      <w:t>Cornelia Steinmann</w:t>
    </w:r>
    <w:r w:rsidRPr="006F0CAC">
      <w:tab/>
      <w:t>Sprachenzentrum UZH/ETH</w:t>
    </w:r>
    <w:r w:rsidRPr="006F0CAC">
      <w:tab/>
    </w:r>
    <w:proofErr w:type="spellStart"/>
    <w:r w:rsidRPr="006F0CAC">
      <w:t>DaF</w:t>
    </w:r>
    <w:proofErr w:type="spellEnd"/>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705D8F" w:rsidRDefault="00705D8F">
    <w:pPr>
      <w:pStyle w:val="Kopfzeile"/>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705D8F" w:rsidRDefault="00705D8F">
    <w:pPr>
      <w:pStyle w:val="Kopfzeile"/>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705D8F" w:rsidRDefault="00705D8F">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2"/>
    <w:multiLevelType w:val="multilevel"/>
    <w:tmpl w:val="00000002"/>
    <w:name w:val="WW8Num1"/>
    <w:lvl w:ilvl="0">
      <w:start w:val="1"/>
      <w:numFmt w:val="decimal"/>
      <w:lvlText w:val="%1."/>
      <w:lvlJc w:val="left"/>
      <w:pPr>
        <w:tabs>
          <w:tab w:val="num" w:pos="1117"/>
        </w:tabs>
        <w:ind w:left="1080" w:hanging="360"/>
      </w:pPr>
    </w:lvl>
    <w:lvl w:ilvl="1">
      <w:start w:val="1"/>
      <w:numFmt w:val="decimal"/>
      <w:lvlText w:val="%1.%2."/>
      <w:lvlJc w:val="left"/>
      <w:pPr>
        <w:tabs>
          <w:tab w:val="num" w:pos="1440"/>
        </w:tabs>
        <w:ind w:left="1512" w:hanging="432"/>
      </w:pPr>
    </w:lvl>
    <w:lvl w:ilvl="2">
      <w:start w:val="1"/>
      <w:numFmt w:val="decimal"/>
      <w:lvlText w:val="%1.%2.%3."/>
      <w:lvlJc w:val="left"/>
      <w:pPr>
        <w:tabs>
          <w:tab w:val="num" w:pos="2160"/>
        </w:tabs>
        <w:ind w:left="1944" w:hanging="504"/>
      </w:pPr>
    </w:lvl>
    <w:lvl w:ilvl="3">
      <w:start w:val="1"/>
      <w:numFmt w:val="decimal"/>
      <w:lvlText w:val="%1.%2.%3.%4."/>
      <w:lvlJc w:val="left"/>
      <w:pPr>
        <w:tabs>
          <w:tab w:val="num" w:pos="3240"/>
        </w:tabs>
        <w:ind w:left="2448" w:hanging="648"/>
      </w:pPr>
    </w:lvl>
    <w:lvl w:ilvl="4">
      <w:start w:val="1"/>
      <w:numFmt w:val="decimal"/>
      <w:lvlText w:val="%1.%2.%3.%4.%5."/>
      <w:lvlJc w:val="left"/>
      <w:pPr>
        <w:tabs>
          <w:tab w:val="num" w:pos="3960"/>
        </w:tabs>
        <w:ind w:left="2952" w:hanging="792"/>
      </w:pPr>
    </w:lvl>
    <w:lvl w:ilvl="5">
      <w:start w:val="1"/>
      <w:numFmt w:val="decimal"/>
      <w:lvlText w:val="%1.%2.%3.%4.%5.%6."/>
      <w:lvlJc w:val="left"/>
      <w:pPr>
        <w:tabs>
          <w:tab w:val="num" w:pos="4680"/>
        </w:tabs>
        <w:ind w:left="3456" w:hanging="936"/>
      </w:pPr>
    </w:lvl>
    <w:lvl w:ilvl="6">
      <w:start w:val="1"/>
      <w:numFmt w:val="decimal"/>
      <w:lvlText w:val="%1.%2.%3.%4.%5.%6.%7."/>
      <w:lvlJc w:val="left"/>
      <w:pPr>
        <w:tabs>
          <w:tab w:val="num" w:pos="5400"/>
        </w:tabs>
        <w:ind w:left="3960" w:hanging="1080"/>
      </w:pPr>
    </w:lvl>
    <w:lvl w:ilvl="7">
      <w:start w:val="1"/>
      <w:numFmt w:val="decimal"/>
      <w:lvlText w:val="%1.%2.%3.%4.%5.%6.%7.%8."/>
      <w:lvlJc w:val="left"/>
      <w:pPr>
        <w:tabs>
          <w:tab w:val="num" w:pos="6480"/>
        </w:tabs>
        <w:ind w:left="4464" w:hanging="1224"/>
      </w:pPr>
    </w:lvl>
    <w:lvl w:ilvl="8">
      <w:start w:val="1"/>
      <w:numFmt w:val="decimal"/>
      <w:lvlText w:val="%1.%2.%3.%4.%5.%6.%7.%8.%9."/>
      <w:lvlJc w:val="left"/>
      <w:pPr>
        <w:tabs>
          <w:tab w:val="num" w:pos="7200"/>
        </w:tabs>
        <w:ind w:left="5040" w:hanging="1440"/>
      </w:pPr>
    </w:lvl>
  </w:abstractNum>
  <w:abstractNum w:abstractNumId="1" w15:restartNumberingAfterBreak="0">
    <w:nsid w:val="00000003"/>
    <w:multiLevelType w:val="multilevel"/>
    <w:tmpl w:val="00000003"/>
    <w:name w:val="WW8Num2"/>
    <w:lvl w:ilvl="0">
      <w:start w:val="1"/>
      <w:numFmt w:val="decimal"/>
      <w:lvlText w:val="%1."/>
      <w:lvlJc w:val="left"/>
      <w:pPr>
        <w:tabs>
          <w:tab w:val="num" w:pos="720"/>
        </w:tabs>
        <w:ind w:left="360" w:hanging="360"/>
      </w:pPr>
    </w:lvl>
    <w:lvl w:ilvl="1">
      <w:start w:val="1"/>
      <w:numFmt w:val="decimal"/>
      <w:lvlText w:val="%1.%2."/>
      <w:lvlJc w:val="left"/>
      <w:pPr>
        <w:tabs>
          <w:tab w:val="num" w:pos="1440"/>
        </w:tabs>
        <w:ind w:left="792" w:hanging="432"/>
      </w:pPr>
    </w:lvl>
    <w:lvl w:ilvl="2">
      <w:start w:val="1"/>
      <w:numFmt w:val="decimal"/>
      <w:lvlText w:val="%1.%2.%3."/>
      <w:lvlJc w:val="left"/>
      <w:pPr>
        <w:tabs>
          <w:tab w:val="num" w:pos="2160"/>
        </w:tabs>
        <w:ind w:left="1224" w:hanging="504"/>
      </w:pPr>
    </w:lvl>
    <w:lvl w:ilvl="3">
      <w:start w:val="1"/>
      <w:numFmt w:val="decimal"/>
      <w:lvlText w:val="%1.%2.%3.%4."/>
      <w:lvlJc w:val="left"/>
      <w:pPr>
        <w:tabs>
          <w:tab w:val="num" w:pos="3240"/>
        </w:tabs>
        <w:ind w:left="1728" w:hanging="648"/>
      </w:pPr>
    </w:lvl>
    <w:lvl w:ilvl="4">
      <w:start w:val="1"/>
      <w:numFmt w:val="decimal"/>
      <w:lvlText w:val="%1.%2.%3.%4.%5."/>
      <w:lvlJc w:val="left"/>
      <w:pPr>
        <w:tabs>
          <w:tab w:val="num" w:pos="3960"/>
        </w:tabs>
        <w:ind w:left="2232" w:hanging="792"/>
      </w:pPr>
    </w:lvl>
    <w:lvl w:ilvl="5">
      <w:start w:val="1"/>
      <w:numFmt w:val="decimal"/>
      <w:lvlText w:val="%1.%2.%3.%4.%5.%6."/>
      <w:lvlJc w:val="left"/>
      <w:pPr>
        <w:tabs>
          <w:tab w:val="num" w:pos="4680"/>
        </w:tabs>
        <w:ind w:left="2736" w:hanging="936"/>
      </w:pPr>
    </w:lvl>
    <w:lvl w:ilvl="6">
      <w:start w:val="1"/>
      <w:numFmt w:val="decimal"/>
      <w:lvlText w:val="%1.%2.%3.%4.%5.%6.%7."/>
      <w:lvlJc w:val="left"/>
      <w:pPr>
        <w:tabs>
          <w:tab w:val="num" w:pos="5400"/>
        </w:tabs>
        <w:ind w:left="3240" w:hanging="1080"/>
      </w:pPr>
    </w:lvl>
    <w:lvl w:ilvl="7">
      <w:start w:val="1"/>
      <w:numFmt w:val="decimal"/>
      <w:lvlText w:val="%1.%2.%3.%4.%5.%6.%7.%8."/>
      <w:lvlJc w:val="left"/>
      <w:pPr>
        <w:tabs>
          <w:tab w:val="num" w:pos="6480"/>
        </w:tabs>
        <w:ind w:left="3744" w:hanging="1224"/>
      </w:pPr>
    </w:lvl>
    <w:lvl w:ilvl="8">
      <w:start w:val="1"/>
      <w:numFmt w:val="decimal"/>
      <w:lvlText w:val="%1.%2.%3.%4.%5.%6.%7.%8.%9."/>
      <w:lvlJc w:val="left"/>
      <w:pPr>
        <w:tabs>
          <w:tab w:val="num" w:pos="7200"/>
        </w:tabs>
        <w:ind w:left="4320" w:hanging="1440"/>
      </w:pPr>
    </w:lvl>
  </w:abstractNum>
  <w:abstractNum w:abstractNumId="2" w15:restartNumberingAfterBreak="0">
    <w:nsid w:val="00000004"/>
    <w:multiLevelType w:val="multilevel"/>
    <w:tmpl w:val="69F8E386"/>
    <w:name w:val="WW8Num3"/>
    <w:lvl w:ilvl="0">
      <w:start w:val="1"/>
      <w:numFmt w:val="decimal"/>
      <w:lvlText w:val="%1."/>
      <w:lvlJc w:val="left"/>
      <w:pPr>
        <w:tabs>
          <w:tab w:val="num" w:pos="360"/>
        </w:tabs>
        <w:ind w:left="360" w:hanging="360"/>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 w15:restartNumberingAfterBreak="0">
    <w:nsid w:val="00000005"/>
    <w:multiLevelType w:val="multilevel"/>
    <w:tmpl w:val="00000005"/>
    <w:name w:val="WW8Num4"/>
    <w:lvl w:ilvl="0">
      <w:start w:val="1"/>
      <w:numFmt w:val="bullet"/>
      <w:lvlText w:val=""/>
      <w:lvlJc w:val="left"/>
      <w:pPr>
        <w:tabs>
          <w:tab w:val="num" w:pos="720"/>
        </w:tabs>
        <w:ind w:left="720" w:hanging="360"/>
      </w:pPr>
      <w:rPr>
        <w:rFonts w:ascii="Wingdings" w:hAnsi="Wingdings"/>
        <w:sz w:val="18"/>
        <w:szCs w:val="18"/>
      </w:rPr>
    </w:lvl>
    <w:lvl w:ilvl="1">
      <w:start w:val="1"/>
      <w:numFmt w:val="bullet"/>
      <w:lvlText w:val=""/>
      <w:lvlJc w:val="left"/>
      <w:pPr>
        <w:tabs>
          <w:tab w:val="num" w:pos="1080"/>
        </w:tabs>
        <w:ind w:left="1080" w:hanging="360"/>
      </w:pPr>
      <w:rPr>
        <w:rFonts w:ascii="Wingdings 2" w:hAnsi="Wingdings 2"/>
        <w:sz w:val="18"/>
        <w:szCs w:val="18"/>
      </w:rPr>
    </w:lvl>
    <w:lvl w:ilvl="2">
      <w:start w:val="1"/>
      <w:numFmt w:val="bullet"/>
      <w:lvlText w:val="■"/>
      <w:lvlJc w:val="left"/>
      <w:pPr>
        <w:tabs>
          <w:tab w:val="num" w:pos="1440"/>
        </w:tabs>
        <w:ind w:left="1440" w:hanging="360"/>
      </w:pPr>
      <w:rPr>
        <w:rFonts w:ascii="StarSymbol" w:hAnsi="StarSymbol"/>
        <w:sz w:val="18"/>
        <w:szCs w:val="18"/>
      </w:rPr>
    </w:lvl>
    <w:lvl w:ilvl="3">
      <w:start w:val="1"/>
      <w:numFmt w:val="bullet"/>
      <w:lvlText w:val=""/>
      <w:lvlJc w:val="left"/>
      <w:pPr>
        <w:tabs>
          <w:tab w:val="num" w:pos="1800"/>
        </w:tabs>
        <w:ind w:left="1800" w:hanging="360"/>
      </w:pPr>
      <w:rPr>
        <w:rFonts w:ascii="Wingdings" w:hAnsi="Wingdings"/>
        <w:sz w:val="18"/>
        <w:szCs w:val="18"/>
      </w:rPr>
    </w:lvl>
    <w:lvl w:ilvl="4">
      <w:start w:val="1"/>
      <w:numFmt w:val="bullet"/>
      <w:lvlText w:val=""/>
      <w:lvlJc w:val="left"/>
      <w:pPr>
        <w:tabs>
          <w:tab w:val="num" w:pos="2160"/>
        </w:tabs>
        <w:ind w:left="2160" w:hanging="360"/>
      </w:pPr>
      <w:rPr>
        <w:rFonts w:ascii="Wingdings 2" w:hAnsi="Wingdings 2"/>
        <w:sz w:val="18"/>
        <w:szCs w:val="18"/>
      </w:rPr>
    </w:lvl>
    <w:lvl w:ilvl="5">
      <w:start w:val="1"/>
      <w:numFmt w:val="bullet"/>
      <w:lvlText w:val="■"/>
      <w:lvlJc w:val="left"/>
      <w:pPr>
        <w:tabs>
          <w:tab w:val="num" w:pos="2520"/>
        </w:tabs>
        <w:ind w:left="2520" w:hanging="360"/>
      </w:pPr>
      <w:rPr>
        <w:rFonts w:ascii="StarSymbol" w:hAnsi="StarSymbol"/>
        <w:sz w:val="18"/>
        <w:szCs w:val="18"/>
      </w:rPr>
    </w:lvl>
    <w:lvl w:ilvl="6">
      <w:start w:val="1"/>
      <w:numFmt w:val="bullet"/>
      <w:lvlText w:val=""/>
      <w:lvlJc w:val="left"/>
      <w:pPr>
        <w:tabs>
          <w:tab w:val="num" w:pos="2880"/>
        </w:tabs>
        <w:ind w:left="2880" w:hanging="360"/>
      </w:pPr>
      <w:rPr>
        <w:rFonts w:ascii="Wingdings" w:hAnsi="Wingdings"/>
        <w:sz w:val="18"/>
        <w:szCs w:val="18"/>
      </w:rPr>
    </w:lvl>
    <w:lvl w:ilvl="7">
      <w:start w:val="1"/>
      <w:numFmt w:val="bullet"/>
      <w:lvlText w:val=""/>
      <w:lvlJc w:val="left"/>
      <w:pPr>
        <w:tabs>
          <w:tab w:val="num" w:pos="3240"/>
        </w:tabs>
        <w:ind w:left="3240" w:hanging="360"/>
      </w:pPr>
      <w:rPr>
        <w:rFonts w:ascii="Wingdings 2" w:hAnsi="Wingdings 2"/>
        <w:sz w:val="18"/>
        <w:szCs w:val="18"/>
      </w:rPr>
    </w:lvl>
    <w:lvl w:ilvl="8">
      <w:start w:val="1"/>
      <w:numFmt w:val="bullet"/>
      <w:lvlText w:val="■"/>
      <w:lvlJc w:val="left"/>
      <w:pPr>
        <w:tabs>
          <w:tab w:val="num" w:pos="3600"/>
        </w:tabs>
        <w:ind w:left="3600" w:hanging="360"/>
      </w:pPr>
      <w:rPr>
        <w:rFonts w:ascii="StarSymbol" w:hAnsi="StarSymbol"/>
        <w:sz w:val="18"/>
        <w:szCs w:val="18"/>
      </w:rPr>
    </w:lvl>
  </w:abstractNum>
  <w:abstractNum w:abstractNumId="4" w15:restartNumberingAfterBreak="0">
    <w:nsid w:val="00000006"/>
    <w:multiLevelType w:val="multilevel"/>
    <w:tmpl w:val="00000006"/>
    <w:name w:val="WW8Num5"/>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5" w15:restartNumberingAfterBreak="0">
    <w:nsid w:val="00000007"/>
    <w:multiLevelType w:val="multilevel"/>
    <w:tmpl w:val="00000007"/>
    <w:name w:val="WW8Num6"/>
    <w:lvl w:ilvl="0">
      <w:start w:val="1"/>
      <w:numFmt w:val="bullet"/>
      <w:lvlText w:val=""/>
      <w:lvlJc w:val="left"/>
      <w:pPr>
        <w:tabs>
          <w:tab w:val="num" w:pos="720"/>
        </w:tabs>
        <w:ind w:left="720" w:hanging="360"/>
      </w:pPr>
      <w:rPr>
        <w:rFonts w:ascii="Wingdings" w:hAnsi="Wingdings"/>
        <w:sz w:val="18"/>
        <w:szCs w:val="18"/>
      </w:rPr>
    </w:lvl>
    <w:lvl w:ilvl="1">
      <w:start w:val="1"/>
      <w:numFmt w:val="bullet"/>
      <w:lvlText w:val=""/>
      <w:lvlJc w:val="left"/>
      <w:pPr>
        <w:tabs>
          <w:tab w:val="num" w:pos="1080"/>
        </w:tabs>
        <w:ind w:left="1080" w:hanging="360"/>
      </w:pPr>
      <w:rPr>
        <w:rFonts w:ascii="Wingdings 2" w:hAnsi="Wingdings 2"/>
        <w:sz w:val="18"/>
        <w:szCs w:val="18"/>
      </w:rPr>
    </w:lvl>
    <w:lvl w:ilvl="2">
      <w:start w:val="1"/>
      <w:numFmt w:val="bullet"/>
      <w:lvlText w:val="■"/>
      <w:lvlJc w:val="left"/>
      <w:pPr>
        <w:tabs>
          <w:tab w:val="num" w:pos="1440"/>
        </w:tabs>
        <w:ind w:left="1440" w:hanging="360"/>
      </w:pPr>
      <w:rPr>
        <w:rFonts w:ascii="StarSymbol" w:hAnsi="StarSymbol"/>
        <w:sz w:val="18"/>
        <w:szCs w:val="18"/>
      </w:rPr>
    </w:lvl>
    <w:lvl w:ilvl="3">
      <w:start w:val="1"/>
      <w:numFmt w:val="bullet"/>
      <w:lvlText w:val=""/>
      <w:lvlJc w:val="left"/>
      <w:pPr>
        <w:tabs>
          <w:tab w:val="num" w:pos="1800"/>
        </w:tabs>
        <w:ind w:left="1800" w:hanging="360"/>
      </w:pPr>
      <w:rPr>
        <w:rFonts w:ascii="Wingdings" w:hAnsi="Wingdings"/>
        <w:sz w:val="18"/>
        <w:szCs w:val="18"/>
      </w:rPr>
    </w:lvl>
    <w:lvl w:ilvl="4">
      <w:start w:val="1"/>
      <w:numFmt w:val="bullet"/>
      <w:lvlText w:val=""/>
      <w:lvlJc w:val="left"/>
      <w:pPr>
        <w:tabs>
          <w:tab w:val="num" w:pos="2160"/>
        </w:tabs>
        <w:ind w:left="2160" w:hanging="360"/>
      </w:pPr>
      <w:rPr>
        <w:rFonts w:ascii="Wingdings 2" w:hAnsi="Wingdings 2"/>
        <w:sz w:val="18"/>
        <w:szCs w:val="18"/>
      </w:rPr>
    </w:lvl>
    <w:lvl w:ilvl="5">
      <w:start w:val="1"/>
      <w:numFmt w:val="bullet"/>
      <w:lvlText w:val="■"/>
      <w:lvlJc w:val="left"/>
      <w:pPr>
        <w:tabs>
          <w:tab w:val="num" w:pos="2520"/>
        </w:tabs>
        <w:ind w:left="2520" w:hanging="360"/>
      </w:pPr>
      <w:rPr>
        <w:rFonts w:ascii="StarSymbol" w:hAnsi="StarSymbol"/>
        <w:sz w:val="18"/>
        <w:szCs w:val="18"/>
      </w:rPr>
    </w:lvl>
    <w:lvl w:ilvl="6">
      <w:start w:val="1"/>
      <w:numFmt w:val="bullet"/>
      <w:lvlText w:val=""/>
      <w:lvlJc w:val="left"/>
      <w:pPr>
        <w:tabs>
          <w:tab w:val="num" w:pos="2880"/>
        </w:tabs>
        <w:ind w:left="2880" w:hanging="360"/>
      </w:pPr>
      <w:rPr>
        <w:rFonts w:ascii="Wingdings" w:hAnsi="Wingdings"/>
        <w:sz w:val="18"/>
        <w:szCs w:val="18"/>
      </w:rPr>
    </w:lvl>
    <w:lvl w:ilvl="7">
      <w:start w:val="1"/>
      <w:numFmt w:val="bullet"/>
      <w:lvlText w:val=""/>
      <w:lvlJc w:val="left"/>
      <w:pPr>
        <w:tabs>
          <w:tab w:val="num" w:pos="3240"/>
        </w:tabs>
        <w:ind w:left="3240" w:hanging="360"/>
      </w:pPr>
      <w:rPr>
        <w:rFonts w:ascii="Wingdings 2" w:hAnsi="Wingdings 2"/>
        <w:sz w:val="18"/>
        <w:szCs w:val="18"/>
      </w:rPr>
    </w:lvl>
    <w:lvl w:ilvl="8">
      <w:start w:val="1"/>
      <w:numFmt w:val="bullet"/>
      <w:lvlText w:val="■"/>
      <w:lvlJc w:val="left"/>
      <w:pPr>
        <w:tabs>
          <w:tab w:val="num" w:pos="3600"/>
        </w:tabs>
        <w:ind w:left="3600" w:hanging="360"/>
      </w:pPr>
      <w:rPr>
        <w:rFonts w:ascii="StarSymbol" w:hAnsi="StarSymbol"/>
        <w:sz w:val="18"/>
        <w:szCs w:val="18"/>
      </w:rPr>
    </w:lvl>
  </w:abstractNum>
  <w:abstractNum w:abstractNumId="6" w15:restartNumberingAfterBreak="0">
    <w:nsid w:val="00000008"/>
    <w:multiLevelType w:val="singleLevel"/>
    <w:tmpl w:val="00000008"/>
    <w:name w:val="WW8Num7"/>
    <w:lvl w:ilvl="0">
      <w:start w:val="1"/>
      <w:numFmt w:val="bullet"/>
      <w:lvlText w:val=""/>
      <w:lvlJc w:val="left"/>
      <w:pPr>
        <w:tabs>
          <w:tab w:val="num" w:pos="720"/>
        </w:tabs>
        <w:ind w:left="720" w:hanging="360"/>
      </w:pPr>
      <w:rPr>
        <w:rFonts w:ascii="Symbol" w:hAnsi="Symbol"/>
        <w:sz w:val="20"/>
      </w:rPr>
    </w:lvl>
  </w:abstractNum>
  <w:abstractNum w:abstractNumId="7" w15:restartNumberingAfterBreak="0">
    <w:nsid w:val="00000009"/>
    <w:multiLevelType w:val="singleLevel"/>
    <w:tmpl w:val="00000009"/>
    <w:name w:val="WW8Num8"/>
    <w:lvl w:ilvl="0">
      <w:start w:val="1"/>
      <w:numFmt w:val="bullet"/>
      <w:lvlText w:val=""/>
      <w:lvlJc w:val="left"/>
      <w:pPr>
        <w:tabs>
          <w:tab w:val="num" w:pos="600"/>
        </w:tabs>
        <w:ind w:left="600" w:hanging="360"/>
      </w:pPr>
      <w:rPr>
        <w:rFonts w:ascii="Symbol" w:hAnsi="Symbol"/>
      </w:rPr>
    </w:lvl>
  </w:abstractNum>
  <w:abstractNum w:abstractNumId="8" w15:restartNumberingAfterBreak="0">
    <w:nsid w:val="0000000A"/>
    <w:multiLevelType w:val="singleLevel"/>
    <w:tmpl w:val="0000000A"/>
    <w:name w:val="WW8Num9"/>
    <w:lvl w:ilvl="0">
      <w:start w:val="1"/>
      <w:numFmt w:val="bullet"/>
      <w:lvlText w:val=""/>
      <w:lvlJc w:val="left"/>
      <w:pPr>
        <w:tabs>
          <w:tab w:val="num" w:pos="600"/>
        </w:tabs>
        <w:ind w:left="600" w:hanging="360"/>
      </w:pPr>
      <w:rPr>
        <w:rFonts w:ascii="Symbol" w:hAnsi="Symbol"/>
      </w:rPr>
    </w:lvl>
  </w:abstractNum>
  <w:abstractNum w:abstractNumId="9" w15:restartNumberingAfterBreak="0">
    <w:nsid w:val="0000000B"/>
    <w:multiLevelType w:val="singleLevel"/>
    <w:tmpl w:val="0000000B"/>
    <w:name w:val="WW8Num10"/>
    <w:lvl w:ilvl="0">
      <w:start w:val="1"/>
      <w:numFmt w:val="bullet"/>
      <w:lvlText w:val=""/>
      <w:lvlJc w:val="left"/>
      <w:pPr>
        <w:tabs>
          <w:tab w:val="num" w:pos="360"/>
        </w:tabs>
        <w:ind w:left="360" w:hanging="360"/>
      </w:pPr>
      <w:rPr>
        <w:rFonts w:ascii="Symbol" w:hAnsi="Symbol"/>
        <w:sz w:val="20"/>
      </w:rPr>
    </w:lvl>
  </w:abstractNum>
  <w:abstractNum w:abstractNumId="10" w15:restartNumberingAfterBreak="0">
    <w:nsid w:val="0000000C"/>
    <w:multiLevelType w:val="singleLevel"/>
    <w:tmpl w:val="0000000C"/>
    <w:name w:val="WW8Num11"/>
    <w:lvl w:ilvl="0">
      <w:start w:val="1"/>
      <w:numFmt w:val="bullet"/>
      <w:lvlText w:val=""/>
      <w:lvlJc w:val="left"/>
      <w:pPr>
        <w:tabs>
          <w:tab w:val="num" w:pos="979"/>
        </w:tabs>
        <w:ind w:left="979" w:hanging="360"/>
      </w:pPr>
      <w:rPr>
        <w:rFonts w:ascii="Symbol" w:hAnsi="Symbol"/>
      </w:rPr>
    </w:lvl>
  </w:abstractNum>
  <w:abstractNum w:abstractNumId="11" w15:restartNumberingAfterBreak="0">
    <w:nsid w:val="0000000D"/>
    <w:multiLevelType w:val="singleLevel"/>
    <w:tmpl w:val="0000000D"/>
    <w:name w:val="WW8Num12"/>
    <w:lvl w:ilvl="0">
      <w:start w:val="1"/>
      <w:numFmt w:val="bullet"/>
      <w:lvlText w:val=""/>
      <w:lvlJc w:val="left"/>
      <w:pPr>
        <w:tabs>
          <w:tab w:val="num" w:pos="720"/>
        </w:tabs>
        <w:ind w:left="720" w:hanging="360"/>
      </w:pPr>
      <w:rPr>
        <w:rFonts w:ascii="Symbol" w:hAnsi="Symbol"/>
        <w:sz w:val="20"/>
      </w:rPr>
    </w:lvl>
  </w:abstractNum>
  <w:abstractNum w:abstractNumId="12" w15:restartNumberingAfterBreak="0">
    <w:nsid w:val="0000000E"/>
    <w:multiLevelType w:val="singleLevel"/>
    <w:tmpl w:val="0000000E"/>
    <w:name w:val="WW8Num13"/>
    <w:lvl w:ilvl="0">
      <w:start w:val="1"/>
      <w:numFmt w:val="bullet"/>
      <w:lvlText w:val=""/>
      <w:lvlJc w:val="left"/>
      <w:pPr>
        <w:tabs>
          <w:tab w:val="num" w:pos="1040"/>
        </w:tabs>
        <w:ind w:left="1021" w:hanging="341"/>
      </w:pPr>
      <w:rPr>
        <w:rFonts w:ascii="Symbol" w:hAnsi="Symbol"/>
        <w:sz w:val="20"/>
      </w:rPr>
    </w:lvl>
  </w:abstractNum>
  <w:abstractNum w:abstractNumId="13" w15:restartNumberingAfterBreak="0">
    <w:nsid w:val="0000000F"/>
    <w:multiLevelType w:val="singleLevel"/>
    <w:tmpl w:val="0000000F"/>
    <w:name w:val="WW8Num14"/>
    <w:lvl w:ilvl="0">
      <w:start w:val="1"/>
      <w:numFmt w:val="bullet"/>
      <w:lvlText w:val=""/>
      <w:lvlJc w:val="left"/>
      <w:pPr>
        <w:tabs>
          <w:tab w:val="num" w:pos="720"/>
        </w:tabs>
        <w:ind w:left="720" w:hanging="360"/>
      </w:pPr>
      <w:rPr>
        <w:rFonts w:ascii="Symbol" w:hAnsi="Symbol"/>
        <w:sz w:val="20"/>
      </w:rPr>
    </w:lvl>
  </w:abstractNum>
  <w:abstractNum w:abstractNumId="14" w15:restartNumberingAfterBreak="0">
    <w:nsid w:val="00000010"/>
    <w:multiLevelType w:val="singleLevel"/>
    <w:tmpl w:val="00000010"/>
    <w:name w:val="WW8Num15"/>
    <w:lvl w:ilvl="0">
      <w:start w:val="1"/>
      <w:numFmt w:val="bullet"/>
      <w:lvlText w:val=""/>
      <w:lvlJc w:val="left"/>
      <w:pPr>
        <w:tabs>
          <w:tab w:val="num" w:pos="1287"/>
        </w:tabs>
        <w:ind w:left="1287" w:hanging="360"/>
      </w:pPr>
      <w:rPr>
        <w:rFonts w:ascii="Symbol" w:hAnsi="Symbol"/>
        <w:sz w:val="20"/>
      </w:rPr>
    </w:lvl>
  </w:abstractNum>
  <w:abstractNum w:abstractNumId="15" w15:restartNumberingAfterBreak="0">
    <w:nsid w:val="00000011"/>
    <w:multiLevelType w:val="singleLevel"/>
    <w:tmpl w:val="00000011"/>
    <w:name w:val="WW8Num16"/>
    <w:lvl w:ilvl="0">
      <w:start w:val="1"/>
      <w:numFmt w:val="bullet"/>
      <w:lvlText w:val=""/>
      <w:lvlJc w:val="left"/>
      <w:pPr>
        <w:tabs>
          <w:tab w:val="num" w:pos="360"/>
        </w:tabs>
        <w:ind w:left="360" w:hanging="360"/>
      </w:pPr>
      <w:rPr>
        <w:rFonts w:ascii="Symbol" w:hAnsi="Symbol"/>
      </w:rPr>
    </w:lvl>
  </w:abstractNum>
  <w:abstractNum w:abstractNumId="16" w15:restartNumberingAfterBreak="0">
    <w:nsid w:val="00000012"/>
    <w:multiLevelType w:val="singleLevel"/>
    <w:tmpl w:val="00000012"/>
    <w:name w:val="WW8Num17"/>
    <w:lvl w:ilvl="0">
      <w:start w:val="1"/>
      <w:numFmt w:val="bullet"/>
      <w:lvlText w:val=""/>
      <w:lvlJc w:val="left"/>
      <w:pPr>
        <w:tabs>
          <w:tab w:val="num" w:pos="720"/>
        </w:tabs>
        <w:ind w:left="720" w:hanging="360"/>
      </w:pPr>
      <w:rPr>
        <w:rFonts w:ascii="Symbol" w:hAnsi="Symbol"/>
      </w:rPr>
    </w:lvl>
  </w:abstractNum>
  <w:abstractNum w:abstractNumId="17" w15:restartNumberingAfterBreak="0">
    <w:nsid w:val="00000013"/>
    <w:multiLevelType w:val="singleLevel"/>
    <w:tmpl w:val="00000013"/>
    <w:name w:val="WW8Num18"/>
    <w:lvl w:ilvl="0">
      <w:start w:val="1"/>
      <w:numFmt w:val="bullet"/>
      <w:lvlText w:val="o"/>
      <w:lvlJc w:val="left"/>
      <w:pPr>
        <w:tabs>
          <w:tab w:val="num" w:pos="720"/>
        </w:tabs>
        <w:ind w:left="720" w:hanging="360"/>
      </w:pPr>
      <w:rPr>
        <w:rFonts w:ascii="Courier New" w:hAnsi="Courier New"/>
      </w:rPr>
    </w:lvl>
  </w:abstractNum>
  <w:abstractNum w:abstractNumId="18" w15:restartNumberingAfterBreak="0">
    <w:nsid w:val="00000014"/>
    <w:multiLevelType w:val="singleLevel"/>
    <w:tmpl w:val="00000014"/>
    <w:name w:val="WW8Num19"/>
    <w:lvl w:ilvl="0">
      <w:start w:val="1"/>
      <w:numFmt w:val="bullet"/>
      <w:lvlText w:val=""/>
      <w:lvlJc w:val="left"/>
      <w:pPr>
        <w:tabs>
          <w:tab w:val="num" w:pos="979"/>
        </w:tabs>
        <w:ind w:left="979" w:hanging="360"/>
      </w:pPr>
      <w:rPr>
        <w:rFonts w:ascii="Symbol" w:hAnsi="Symbol"/>
      </w:rPr>
    </w:lvl>
  </w:abstractNum>
  <w:abstractNum w:abstractNumId="19" w15:restartNumberingAfterBreak="0">
    <w:nsid w:val="00000015"/>
    <w:multiLevelType w:val="singleLevel"/>
    <w:tmpl w:val="00000015"/>
    <w:name w:val="WW8Num20"/>
    <w:lvl w:ilvl="0">
      <w:start w:val="1"/>
      <w:numFmt w:val="bullet"/>
      <w:lvlText w:val=""/>
      <w:lvlJc w:val="left"/>
      <w:pPr>
        <w:tabs>
          <w:tab w:val="num" w:pos="720"/>
        </w:tabs>
        <w:ind w:left="720" w:hanging="360"/>
      </w:pPr>
      <w:rPr>
        <w:rFonts w:ascii="Symbol" w:hAnsi="Symbol"/>
      </w:rPr>
    </w:lvl>
  </w:abstractNum>
  <w:abstractNum w:abstractNumId="20" w15:restartNumberingAfterBreak="0">
    <w:nsid w:val="00000016"/>
    <w:multiLevelType w:val="singleLevel"/>
    <w:tmpl w:val="00000016"/>
    <w:name w:val="WW8Num22"/>
    <w:lvl w:ilvl="0">
      <w:start w:val="1"/>
      <w:numFmt w:val="bullet"/>
      <w:lvlText w:val=""/>
      <w:lvlJc w:val="left"/>
      <w:pPr>
        <w:tabs>
          <w:tab w:val="num" w:pos="720"/>
        </w:tabs>
        <w:ind w:left="720" w:hanging="360"/>
      </w:pPr>
      <w:rPr>
        <w:rFonts w:ascii="Symbol" w:hAnsi="Symbol"/>
        <w:sz w:val="20"/>
      </w:rPr>
    </w:lvl>
  </w:abstractNum>
  <w:abstractNum w:abstractNumId="21" w15:restartNumberingAfterBreak="0">
    <w:nsid w:val="00000017"/>
    <w:multiLevelType w:val="singleLevel"/>
    <w:tmpl w:val="00000017"/>
    <w:name w:val="WW8Num23"/>
    <w:lvl w:ilvl="0">
      <w:start w:val="1"/>
      <w:numFmt w:val="bullet"/>
      <w:lvlText w:val=""/>
      <w:lvlJc w:val="left"/>
      <w:pPr>
        <w:tabs>
          <w:tab w:val="num" w:pos="720"/>
        </w:tabs>
        <w:ind w:left="720" w:hanging="360"/>
      </w:pPr>
      <w:rPr>
        <w:rFonts w:ascii="Symbol" w:hAnsi="Symbol"/>
      </w:rPr>
    </w:lvl>
  </w:abstractNum>
  <w:abstractNum w:abstractNumId="22" w15:restartNumberingAfterBreak="0">
    <w:nsid w:val="00000018"/>
    <w:multiLevelType w:val="singleLevel"/>
    <w:tmpl w:val="00000018"/>
    <w:name w:val="WW8Num24"/>
    <w:lvl w:ilvl="0">
      <w:start w:val="1"/>
      <w:numFmt w:val="bullet"/>
      <w:lvlText w:val=""/>
      <w:lvlJc w:val="left"/>
      <w:pPr>
        <w:tabs>
          <w:tab w:val="num" w:pos="720"/>
        </w:tabs>
        <w:ind w:left="720" w:hanging="360"/>
      </w:pPr>
      <w:rPr>
        <w:rFonts w:ascii="Symbol" w:hAnsi="Symbol"/>
        <w:sz w:val="20"/>
      </w:rPr>
    </w:lvl>
  </w:abstractNum>
  <w:abstractNum w:abstractNumId="23" w15:restartNumberingAfterBreak="0">
    <w:nsid w:val="00000019"/>
    <w:multiLevelType w:val="singleLevel"/>
    <w:tmpl w:val="00000019"/>
    <w:name w:val="WW8Num25"/>
    <w:lvl w:ilvl="0">
      <w:start w:val="1"/>
      <w:numFmt w:val="bullet"/>
      <w:lvlText w:val=""/>
      <w:lvlJc w:val="left"/>
      <w:pPr>
        <w:tabs>
          <w:tab w:val="num" w:pos="360"/>
        </w:tabs>
        <w:ind w:left="360" w:hanging="360"/>
      </w:pPr>
      <w:rPr>
        <w:rFonts w:ascii="Symbol" w:hAnsi="Symbol"/>
        <w:sz w:val="20"/>
      </w:rPr>
    </w:lvl>
  </w:abstractNum>
  <w:abstractNum w:abstractNumId="24" w15:restartNumberingAfterBreak="0">
    <w:nsid w:val="0000001A"/>
    <w:multiLevelType w:val="singleLevel"/>
    <w:tmpl w:val="0000001A"/>
    <w:name w:val="WW8Num27"/>
    <w:lvl w:ilvl="0">
      <w:start w:val="1"/>
      <w:numFmt w:val="bullet"/>
      <w:lvlText w:val=""/>
      <w:lvlJc w:val="left"/>
      <w:pPr>
        <w:tabs>
          <w:tab w:val="num" w:pos="600"/>
        </w:tabs>
        <w:ind w:left="600" w:hanging="360"/>
      </w:pPr>
      <w:rPr>
        <w:rFonts w:ascii="Symbol" w:hAnsi="Symbol"/>
      </w:rPr>
    </w:lvl>
  </w:abstractNum>
  <w:abstractNum w:abstractNumId="25" w15:restartNumberingAfterBreak="0">
    <w:nsid w:val="0000001B"/>
    <w:multiLevelType w:val="singleLevel"/>
    <w:tmpl w:val="0000001B"/>
    <w:name w:val="WW8Num28"/>
    <w:lvl w:ilvl="0">
      <w:start w:val="1"/>
      <w:numFmt w:val="decimal"/>
      <w:pStyle w:val="Verzeichnis"/>
      <w:lvlText w:val="%1."/>
      <w:lvlJc w:val="left"/>
      <w:pPr>
        <w:tabs>
          <w:tab w:val="num" w:pos="720"/>
        </w:tabs>
        <w:ind w:left="720" w:hanging="720"/>
      </w:pPr>
    </w:lvl>
  </w:abstractNum>
  <w:abstractNum w:abstractNumId="26" w15:restartNumberingAfterBreak="0">
    <w:nsid w:val="0000001C"/>
    <w:multiLevelType w:val="singleLevel"/>
    <w:tmpl w:val="0000001C"/>
    <w:name w:val="WW8Num29"/>
    <w:lvl w:ilvl="0">
      <w:start w:val="1"/>
      <w:numFmt w:val="bullet"/>
      <w:lvlText w:val=""/>
      <w:lvlJc w:val="left"/>
      <w:pPr>
        <w:tabs>
          <w:tab w:val="num" w:pos="600"/>
        </w:tabs>
        <w:ind w:left="600" w:hanging="360"/>
      </w:pPr>
      <w:rPr>
        <w:rFonts w:ascii="Symbol" w:hAnsi="Symbol"/>
        <w:sz w:val="20"/>
      </w:rPr>
    </w:lvl>
  </w:abstractNum>
  <w:abstractNum w:abstractNumId="27" w15:restartNumberingAfterBreak="0">
    <w:nsid w:val="0000001D"/>
    <w:multiLevelType w:val="singleLevel"/>
    <w:tmpl w:val="0000001D"/>
    <w:name w:val="WW8Num30"/>
    <w:lvl w:ilvl="0">
      <w:start w:val="1"/>
      <w:numFmt w:val="bullet"/>
      <w:lvlText w:val=""/>
      <w:lvlJc w:val="left"/>
      <w:pPr>
        <w:tabs>
          <w:tab w:val="num" w:pos="0"/>
        </w:tabs>
        <w:ind w:left="0" w:firstLine="0"/>
      </w:pPr>
      <w:rPr>
        <w:rFonts w:ascii="Symbol" w:hAnsi="Symbol"/>
        <w:sz w:val="20"/>
      </w:rPr>
    </w:lvl>
  </w:abstractNum>
  <w:abstractNum w:abstractNumId="28" w15:restartNumberingAfterBreak="0">
    <w:nsid w:val="0000001E"/>
    <w:multiLevelType w:val="singleLevel"/>
    <w:tmpl w:val="0000001E"/>
    <w:name w:val="WW8Num31"/>
    <w:lvl w:ilvl="0">
      <w:start w:val="1"/>
      <w:numFmt w:val="bullet"/>
      <w:lvlText w:val=""/>
      <w:lvlJc w:val="left"/>
      <w:pPr>
        <w:tabs>
          <w:tab w:val="num" w:pos="0"/>
        </w:tabs>
        <w:ind w:left="0" w:firstLine="0"/>
      </w:pPr>
      <w:rPr>
        <w:rFonts w:ascii="Symbol" w:hAnsi="Symbol"/>
        <w:sz w:val="20"/>
      </w:rPr>
    </w:lvl>
  </w:abstractNum>
  <w:abstractNum w:abstractNumId="29" w15:restartNumberingAfterBreak="0">
    <w:nsid w:val="0000001F"/>
    <w:multiLevelType w:val="multilevel"/>
    <w:tmpl w:val="0000001F"/>
    <w:name w:val="WW8Num32"/>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30" w15:restartNumberingAfterBreak="0">
    <w:nsid w:val="00000020"/>
    <w:multiLevelType w:val="multilevel"/>
    <w:tmpl w:val="00000020"/>
    <w:name w:val="WW8Num33"/>
    <w:lvl w:ilvl="0">
      <w:start w:val="1"/>
      <w:numFmt w:val="bullet"/>
      <w:lvlText w:val=""/>
      <w:lvlJc w:val="left"/>
      <w:pPr>
        <w:tabs>
          <w:tab w:val="num" w:pos="720"/>
        </w:tabs>
        <w:ind w:left="720" w:hanging="360"/>
      </w:pPr>
      <w:rPr>
        <w:rFonts w:ascii="Symbol" w:hAnsi="Symbol"/>
        <w:sz w:val="20"/>
      </w:rPr>
    </w:lvl>
    <w:lvl w:ilvl="1">
      <w:start w:val="1"/>
      <w:numFmt w:val="bullet"/>
      <w:lvlText w:val="◦"/>
      <w:lvlJc w:val="left"/>
      <w:pPr>
        <w:tabs>
          <w:tab w:val="num" w:pos="1080"/>
        </w:tabs>
        <w:ind w:left="1080" w:hanging="360"/>
      </w:pPr>
      <w:rPr>
        <w:rFonts w:ascii="OpenSymbol" w:hAnsi="OpenSymbol"/>
        <w:sz w:val="20"/>
      </w:rPr>
    </w:lvl>
    <w:lvl w:ilvl="2">
      <w:start w:val="1"/>
      <w:numFmt w:val="bullet"/>
      <w:lvlText w:val="▪"/>
      <w:lvlJc w:val="left"/>
      <w:pPr>
        <w:tabs>
          <w:tab w:val="num" w:pos="1440"/>
        </w:tabs>
        <w:ind w:left="1440" w:hanging="360"/>
      </w:pPr>
      <w:rPr>
        <w:rFonts w:ascii="OpenSymbol" w:hAnsi="OpenSymbol"/>
        <w:sz w:val="20"/>
      </w:rPr>
    </w:lvl>
    <w:lvl w:ilvl="3">
      <w:start w:val="1"/>
      <w:numFmt w:val="bullet"/>
      <w:lvlText w:val=""/>
      <w:lvlJc w:val="left"/>
      <w:pPr>
        <w:tabs>
          <w:tab w:val="num" w:pos="1800"/>
        </w:tabs>
        <w:ind w:left="1800" w:hanging="360"/>
      </w:pPr>
      <w:rPr>
        <w:rFonts w:ascii="Symbol" w:hAnsi="Symbol"/>
        <w:sz w:val="20"/>
      </w:rPr>
    </w:lvl>
    <w:lvl w:ilvl="4">
      <w:start w:val="1"/>
      <w:numFmt w:val="bullet"/>
      <w:lvlText w:val="◦"/>
      <w:lvlJc w:val="left"/>
      <w:pPr>
        <w:tabs>
          <w:tab w:val="num" w:pos="2160"/>
        </w:tabs>
        <w:ind w:left="2160" w:hanging="360"/>
      </w:pPr>
      <w:rPr>
        <w:rFonts w:ascii="OpenSymbol" w:hAnsi="OpenSymbol"/>
        <w:sz w:val="20"/>
      </w:rPr>
    </w:lvl>
    <w:lvl w:ilvl="5">
      <w:start w:val="1"/>
      <w:numFmt w:val="bullet"/>
      <w:lvlText w:val="▪"/>
      <w:lvlJc w:val="left"/>
      <w:pPr>
        <w:tabs>
          <w:tab w:val="num" w:pos="2520"/>
        </w:tabs>
        <w:ind w:left="2520" w:hanging="360"/>
      </w:pPr>
      <w:rPr>
        <w:rFonts w:ascii="OpenSymbol" w:hAnsi="OpenSymbol"/>
        <w:sz w:val="20"/>
      </w:rPr>
    </w:lvl>
    <w:lvl w:ilvl="6">
      <w:start w:val="1"/>
      <w:numFmt w:val="bullet"/>
      <w:lvlText w:val=""/>
      <w:lvlJc w:val="left"/>
      <w:pPr>
        <w:tabs>
          <w:tab w:val="num" w:pos="2880"/>
        </w:tabs>
        <w:ind w:left="2880" w:hanging="360"/>
      </w:pPr>
      <w:rPr>
        <w:rFonts w:ascii="Symbol" w:hAnsi="Symbol"/>
        <w:sz w:val="20"/>
      </w:rPr>
    </w:lvl>
    <w:lvl w:ilvl="7">
      <w:start w:val="1"/>
      <w:numFmt w:val="bullet"/>
      <w:lvlText w:val="◦"/>
      <w:lvlJc w:val="left"/>
      <w:pPr>
        <w:tabs>
          <w:tab w:val="num" w:pos="3240"/>
        </w:tabs>
        <w:ind w:left="3240" w:hanging="360"/>
      </w:pPr>
      <w:rPr>
        <w:rFonts w:ascii="OpenSymbol" w:hAnsi="OpenSymbol"/>
        <w:sz w:val="20"/>
      </w:rPr>
    </w:lvl>
    <w:lvl w:ilvl="8">
      <w:start w:val="1"/>
      <w:numFmt w:val="bullet"/>
      <w:lvlText w:val="▪"/>
      <w:lvlJc w:val="left"/>
      <w:pPr>
        <w:tabs>
          <w:tab w:val="num" w:pos="3600"/>
        </w:tabs>
        <w:ind w:left="3600" w:hanging="360"/>
      </w:pPr>
      <w:rPr>
        <w:rFonts w:ascii="OpenSymbol" w:hAnsi="OpenSymbol"/>
        <w:sz w:val="20"/>
      </w:rPr>
    </w:lvl>
  </w:abstractNum>
  <w:abstractNum w:abstractNumId="31" w15:restartNumberingAfterBreak="0">
    <w:nsid w:val="00000021"/>
    <w:multiLevelType w:val="multilevel"/>
    <w:tmpl w:val="00000021"/>
    <w:name w:val="WW8Num3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2" w15:restartNumberingAfterBreak="0">
    <w:nsid w:val="00000022"/>
    <w:multiLevelType w:val="singleLevel"/>
    <w:tmpl w:val="00000022"/>
    <w:name w:val="WW8Num35"/>
    <w:lvl w:ilvl="0">
      <w:start w:val="1"/>
      <w:numFmt w:val="bullet"/>
      <w:lvlText w:val=""/>
      <w:lvlJc w:val="left"/>
      <w:pPr>
        <w:tabs>
          <w:tab w:val="num" w:pos="720"/>
        </w:tabs>
        <w:ind w:left="720" w:hanging="360"/>
      </w:pPr>
      <w:rPr>
        <w:rFonts w:ascii="Symbol" w:hAnsi="Symbol"/>
      </w:rPr>
    </w:lvl>
  </w:abstractNum>
  <w:abstractNum w:abstractNumId="33" w15:restartNumberingAfterBreak="0">
    <w:nsid w:val="00000023"/>
    <w:multiLevelType w:val="multilevel"/>
    <w:tmpl w:val="00000023"/>
    <w:name w:val="WW8Num36"/>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34" w15:restartNumberingAfterBreak="0">
    <w:nsid w:val="00000024"/>
    <w:multiLevelType w:val="multilevel"/>
    <w:tmpl w:val="00000024"/>
    <w:name w:val="WW8Num37"/>
    <w:lvl w:ilvl="0">
      <w:start w:val="1"/>
      <w:numFmt w:val="bullet"/>
      <w:lvlText w:val=""/>
      <w:lvlJc w:val="left"/>
      <w:pPr>
        <w:tabs>
          <w:tab w:val="num" w:pos="720"/>
        </w:tabs>
        <w:ind w:left="720" w:hanging="360"/>
      </w:pPr>
      <w:rPr>
        <w:rFonts w:ascii="Symbol" w:hAnsi="Symbol" w:cs="Lucida Grande"/>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cs="Lucida Grande"/>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cs="Lucida Grande"/>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35" w15:restartNumberingAfterBreak="0">
    <w:nsid w:val="00000025"/>
    <w:multiLevelType w:val="singleLevel"/>
    <w:tmpl w:val="00000025"/>
    <w:name w:val="WW8Num38"/>
    <w:lvl w:ilvl="0">
      <w:start w:val="1"/>
      <w:numFmt w:val="bullet"/>
      <w:lvlText w:val=""/>
      <w:lvlJc w:val="left"/>
      <w:pPr>
        <w:tabs>
          <w:tab w:val="num" w:pos="720"/>
        </w:tabs>
        <w:ind w:left="720" w:hanging="360"/>
      </w:pPr>
      <w:rPr>
        <w:rFonts w:ascii="Symbol" w:hAnsi="Symbol"/>
      </w:rPr>
    </w:lvl>
  </w:abstractNum>
  <w:abstractNum w:abstractNumId="36" w15:restartNumberingAfterBreak="0">
    <w:nsid w:val="00000026"/>
    <w:multiLevelType w:val="multilevel"/>
    <w:tmpl w:val="00000026"/>
    <w:name w:val="WW8Num39"/>
    <w:lvl w:ilvl="0">
      <w:start w:val="1"/>
      <w:numFmt w:val="bullet"/>
      <w:lvlText w:val=""/>
      <w:lvlJc w:val="left"/>
      <w:pPr>
        <w:tabs>
          <w:tab w:val="num" w:pos="720"/>
        </w:tabs>
        <w:ind w:left="720" w:hanging="360"/>
      </w:pPr>
      <w:rPr>
        <w:rFonts w:ascii="Symbol" w:hAnsi="Symbol" w:cs="Lucida Grande"/>
      </w:rPr>
    </w:lvl>
    <w:lvl w:ilvl="1">
      <w:start w:val="1"/>
      <w:numFmt w:val="bullet"/>
      <w:lvlText w:val="◦"/>
      <w:lvlJc w:val="left"/>
      <w:pPr>
        <w:tabs>
          <w:tab w:val="num" w:pos="1080"/>
        </w:tabs>
        <w:ind w:left="1080" w:hanging="360"/>
      </w:pPr>
      <w:rPr>
        <w:rFonts w:ascii="OpenSymbol" w:hAnsi="OpenSymbol" w:cs="Lucida Grande"/>
      </w:rPr>
    </w:lvl>
    <w:lvl w:ilvl="2">
      <w:start w:val="1"/>
      <w:numFmt w:val="bullet"/>
      <w:lvlText w:val="▪"/>
      <w:lvlJc w:val="left"/>
      <w:pPr>
        <w:tabs>
          <w:tab w:val="num" w:pos="1440"/>
        </w:tabs>
        <w:ind w:left="1440" w:hanging="360"/>
      </w:pPr>
      <w:rPr>
        <w:rFonts w:ascii="OpenSymbol" w:hAnsi="OpenSymbol" w:cs="Lucida Grande"/>
      </w:rPr>
    </w:lvl>
    <w:lvl w:ilvl="3">
      <w:start w:val="1"/>
      <w:numFmt w:val="bullet"/>
      <w:lvlText w:val=""/>
      <w:lvlJc w:val="left"/>
      <w:pPr>
        <w:tabs>
          <w:tab w:val="num" w:pos="1800"/>
        </w:tabs>
        <w:ind w:left="1800" w:hanging="360"/>
      </w:pPr>
      <w:rPr>
        <w:rFonts w:ascii="Symbol" w:hAnsi="Symbol" w:cs="Lucida Grande"/>
      </w:rPr>
    </w:lvl>
    <w:lvl w:ilvl="4">
      <w:start w:val="1"/>
      <w:numFmt w:val="bullet"/>
      <w:lvlText w:val="◦"/>
      <w:lvlJc w:val="left"/>
      <w:pPr>
        <w:tabs>
          <w:tab w:val="num" w:pos="2160"/>
        </w:tabs>
        <w:ind w:left="2160" w:hanging="360"/>
      </w:pPr>
      <w:rPr>
        <w:rFonts w:ascii="OpenSymbol" w:hAnsi="OpenSymbol" w:cs="Lucida Grande"/>
      </w:rPr>
    </w:lvl>
    <w:lvl w:ilvl="5">
      <w:start w:val="1"/>
      <w:numFmt w:val="bullet"/>
      <w:lvlText w:val="▪"/>
      <w:lvlJc w:val="left"/>
      <w:pPr>
        <w:tabs>
          <w:tab w:val="num" w:pos="2520"/>
        </w:tabs>
        <w:ind w:left="2520" w:hanging="360"/>
      </w:pPr>
      <w:rPr>
        <w:rFonts w:ascii="OpenSymbol" w:hAnsi="OpenSymbol" w:cs="Lucida Grande"/>
      </w:rPr>
    </w:lvl>
    <w:lvl w:ilvl="6">
      <w:start w:val="1"/>
      <w:numFmt w:val="bullet"/>
      <w:lvlText w:val=""/>
      <w:lvlJc w:val="left"/>
      <w:pPr>
        <w:tabs>
          <w:tab w:val="num" w:pos="2880"/>
        </w:tabs>
        <w:ind w:left="2880" w:hanging="360"/>
      </w:pPr>
      <w:rPr>
        <w:rFonts w:ascii="Symbol" w:hAnsi="Symbol" w:cs="Lucida Grande"/>
      </w:rPr>
    </w:lvl>
    <w:lvl w:ilvl="7">
      <w:start w:val="1"/>
      <w:numFmt w:val="bullet"/>
      <w:lvlText w:val="◦"/>
      <w:lvlJc w:val="left"/>
      <w:pPr>
        <w:tabs>
          <w:tab w:val="num" w:pos="3240"/>
        </w:tabs>
        <w:ind w:left="3240" w:hanging="360"/>
      </w:pPr>
      <w:rPr>
        <w:rFonts w:ascii="OpenSymbol" w:hAnsi="OpenSymbol" w:cs="Lucida Grande"/>
      </w:rPr>
    </w:lvl>
    <w:lvl w:ilvl="8">
      <w:start w:val="1"/>
      <w:numFmt w:val="bullet"/>
      <w:lvlText w:val="▪"/>
      <w:lvlJc w:val="left"/>
      <w:pPr>
        <w:tabs>
          <w:tab w:val="num" w:pos="3600"/>
        </w:tabs>
        <w:ind w:left="3600" w:hanging="360"/>
      </w:pPr>
      <w:rPr>
        <w:rFonts w:ascii="OpenSymbol" w:hAnsi="OpenSymbol" w:cs="Lucida Grande"/>
      </w:rPr>
    </w:lvl>
  </w:abstractNum>
  <w:abstractNum w:abstractNumId="37" w15:restartNumberingAfterBreak="0">
    <w:nsid w:val="00000027"/>
    <w:multiLevelType w:val="multilevel"/>
    <w:tmpl w:val="00000027"/>
    <w:name w:val="WW8Num40"/>
    <w:lvl w:ilvl="0">
      <w:start w:val="1"/>
      <w:numFmt w:val="decimal"/>
      <w:lvlText w:val="%1."/>
      <w:lvlJc w:val="left"/>
      <w:pPr>
        <w:tabs>
          <w:tab w:val="num" w:pos="720"/>
        </w:tabs>
        <w:ind w:left="360" w:hanging="360"/>
      </w:pPr>
    </w:lvl>
    <w:lvl w:ilvl="1">
      <w:start w:val="1"/>
      <w:numFmt w:val="decimal"/>
      <w:lvlText w:val="%1.%2."/>
      <w:lvlJc w:val="left"/>
      <w:pPr>
        <w:tabs>
          <w:tab w:val="num" w:pos="1440"/>
        </w:tabs>
        <w:ind w:left="792" w:hanging="432"/>
      </w:pPr>
    </w:lvl>
    <w:lvl w:ilvl="2">
      <w:start w:val="1"/>
      <w:numFmt w:val="decimal"/>
      <w:lvlText w:val="%1.%2.%3."/>
      <w:lvlJc w:val="left"/>
      <w:pPr>
        <w:tabs>
          <w:tab w:val="num" w:pos="2160"/>
        </w:tabs>
        <w:ind w:left="1224" w:hanging="504"/>
      </w:pPr>
    </w:lvl>
    <w:lvl w:ilvl="3">
      <w:start w:val="1"/>
      <w:numFmt w:val="decimal"/>
      <w:lvlText w:val="%1.%2.%3.%4."/>
      <w:lvlJc w:val="left"/>
      <w:pPr>
        <w:tabs>
          <w:tab w:val="num" w:pos="3240"/>
        </w:tabs>
        <w:ind w:left="1728" w:hanging="648"/>
      </w:pPr>
    </w:lvl>
    <w:lvl w:ilvl="4">
      <w:start w:val="1"/>
      <w:numFmt w:val="decimal"/>
      <w:lvlText w:val="%1.%2.%3.%4.%5."/>
      <w:lvlJc w:val="left"/>
      <w:pPr>
        <w:tabs>
          <w:tab w:val="num" w:pos="3960"/>
        </w:tabs>
        <w:ind w:left="2232" w:hanging="792"/>
      </w:pPr>
    </w:lvl>
    <w:lvl w:ilvl="5">
      <w:start w:val="1"/>
      <w:numFmt w:val="decimal"/>
      <w:lvlText w:val="%1.%2.%3.%4.%5.%6."/>
      <w:lvlJc w:val="left"/>
      <w:pPr>
        <w:tabs>
          <w:tab w:val="num" w:pos="4680"/>
        </w:tabs>
        <w:ind w:left="2736" w:hanging="936"/>
      </w:pPr>
    </w:lvl>
    <w:lvl w:ilvl="6">
      <w:start w:val="1"/>
      <w:numFmt w:val="decimal"/>
      <w:lvlText w:val="%1.%2.%3.%4.%5.%6.%7."/>
      <w:lvlJc w:val="left"/>
      <w:pPr>
        <w:tabs>
          <w:tab w:val="num" w:pos="5400"/>
        </w:tabs>
        <w:ind w:left="3240" w:hanging="1080"/>
      </w:pPr>
    </w:lvl>
    <w:lvl w:ilvl="7">
      <w:start w:val="1"/>
      <w:numFmt w:val="decimal"/>
      <w:lvlText w:val="%1.%2.%3.%4.%5.%6.%7.%8."/>
      <w:lvlJc w:val="left"/>
      <w:pPr>
        <w:tabs>
          <w:tab w:val="num" w:pos="6480"/>
        </w:tabs>
        <w:ind w:left="3744" w:hanging="1224"/>
      </w:pPr>
    </w:lvl>
    <w:lvl w:ilvl="8">
      <w:start w:val="1"/>
      <w:numFmt w:val="decimal"/>
      <w:lvlText w:val="%1.%2.%3.%4.%5.%6.%7.%8.%9."/>
      <w:lvlJc w:val="left"/>
      <w:pPr>
        <w:tabs>
          <w:tab w:val="num" w:pos="7200"/>
        </w:tabs>
        <w:ind w:left="4320" w:hanging="1440"/>
      </w:pPr>
    </w:lvl>
  </w:abstractNum>
  <w:abstractNum w:abstractNumId="38" w15:restartNumberingAfterBreak="0">
    <w:nsid w:val="00000028"/>
    <w:multiLevelType w:val="multilevel"/>
    <w:tmpl w:val="00000028"/>
    <w:name w:val="WW8Num41"/>
    <w:lvl w:ilvl="0">
      <w:start w:val="1"/>
      <w:numFmt w:val="decimal"/>
      <w:lvlText w:val="%1."/>
      <w:lvlJc w:val="left"/>
      <w:pPr>
        <w:tabs>
          <w:tab w:val="num" w:pos="720"/>
        </w:tabs>
        <w:ind w:left="360" w:hanging="360"/>
      </w:pPr>
    </w:lvl>
    <w:lvl w:ilvl="1">
      <w:start w:val="1"/>
      <w:numFmt w:val="decimal"/>
      <w:lvlText w:val="%1.%2."/>
      <w:lvlJc w:val="left"/>
      <w:pPr>
        <w:tabs>
          <w:tab w:val="num" w:pos="1440"/>
        </w:tabs>
        <w:ind w:left="792" w:hanging="432"/>
      </w:pPr>
    </w:lvl>
    <w:lvl w:ilvl="2">
      <w:start w:val="1"/>
      <w:numFmt w:val="decimal"/>
      <w:lvlText w:val="%1.%2.%3."/>
      <w:lvlJc w:val="left"/>
      <w:pPr>
        <w:tabs>
          <w:tab w:val="num" w:pos="2160"/>
        </w:tabs>
        <w:ind w:left="1224" w:hanging="504"/>
      </w:pPr>
    </w:lvl>
    <w:lvl w:ilvl="3">
      <w:start w:val="1"/>
      <w:numFmt w:val="decimal"/>
      <w:lvlText w:val="%1.%2.%3.%4."/>
      <w:lvlJc w:val="left"/>
      <w:pPr>
        <w:tabs>
          <w:tab w:val="num" w:pos="3240"/>
        </w:tabs>
        <w:ind w:left="1728" w:hanging="648"/>
      </w:pPr>
    </w:lvl>
    <w:lvl w:ilvl="4">
      <w:start w:val="1"/>
      <w:numFmt w:val="decimal"/>
      <w:lvlText w:val="%1.%2.%3.%4.%5."/>
      <w:lvlJc w:val="left"/>
      <w:pPr>
        <w:tabs>
          <w:tab w:val="num" w:pos="3960"/>
        </w:tabs>
        <w:ind w:left="2232" w:hanging="792"/>
      </w:pPr>
    </w:lvl>
    <w:lvl w:ilvl="5">
      <w:start w:val="1"/>
      <w:numFmt w:val="decimal"/>
      <w:lvlText w:val="%1.%2.%3.%4.%5.%6."/>
      <w:lvlJc w:val="left"/>
      <w:pPr>
        <w:tabs>
          <w:tab w:val="num" w:pos="4680"/>
        </w:tabs>
        <w:ind w:left="2736" w:hanging="936"/>
      </w:pPr>
    </w:lvl>
    <w:lvl w:ilvl="6">
      <w:start w:val="1"/>
      <w:numFmt w:val="decimal"/>
      <w:lvlText w:val="%1.%2.%3.%4.%5.%6.%7."/>
      <w:lvlJc w:val="left"/>
      <w:pPr>
        <w:tabs>
          <w:tab w:val="num" w:pos="5400"/>
        </w:tabs>
        <w:ind w:left="3240" w:hanging="1080"/>
      </w:pPr>
    </w:lvl>
    <w:lvl w:ilvl="7">
      <w:start w:val="1"/>
      <w:numFmt w:val="decimal"/>
      <w:lvlText w:val="%1.%2.%3.%4.%5.%6.%7.%8."/>
      <w:lvlJc w:val="left"/>
      <w:pPr>
        <w:tabs>
          <w:tab w:val="num" w:pos="6480"/>
        </w:tabs>
        <w:ind w:left="3744" w:hanging="1224"/>
      </w:pPr>
    </w:lvl>
    <w:lvl w:ilvl="8">
      <w:start w:val="1"/>
      <w:numFmt w:val="decimal"/>
      <w:lvlText w:val="%1.%2.%3.%4.%5.%6.%7.%8.%9."/>
      <w:lvlJc w:val="left"/>
      <w:pPr>
        <w:tabs>
          <w:tab w:val="num" w:pos="7200"/>
        </w:tabs>
        <w:ind w:left="4320" w:hanging="1440"/>
      </w:pPr>
    </w:lvl>
  </w:abstractNum>
  <w:abstractNum w:abstractNumId="39" w15:restartNumberingAfterBreak="0">
    <w:nsid w:val="00000029"/>
    <w:multiLevelType w:val="multilevel"/>
    <w:tmpl w:val="00000029"/>
    <w:name w:val="WW8Num94"/>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40" w15:restartNumberingAfterBreak="0">
    <w:nsid w:val="01652FB2"/>
    <w:multiLevelType w:val="hybridMultilevel"/>
    <w:tmpl w:val="DFE010F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1" w15:restartNumberingAfterBreak="0">
    <w:nsid w:val="01AB27DC"/>
    <w:multiLevelType w:val="hybridMultilevel"/>
    <w:tmpl w:val="4D30C03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2" w15:restartNumberingAfterBreak="0">
    <w:nsid w:val="0286045C"/>
    <w:multiLevelType w:val="hybridMultilevel"/>
    <w:tmpl w:val="DB3ABD40"/>
    <w:lvl w:ilvl="0" w:tplc="04070001">
      <w:start w:val="1"/>
      <w:numFmt w:val="bullet"/>
      <w:lvlText w:val=""/>
      <w:lvlJc w:val="left"/>
      <w:pPr>
        <w:ind w:left="1069" w:hanging="360"/>
      </w:pPr>
      <w:rPr>
        <w:rFonts w:ascii="Symbol" w:hAnsi="Symbol" w:hint="default"/>
      </w:rPr>
    </w:lvl>
    <w:lvl w:ilvl="1" w:tplc="04070003" w:tentative="1">
      <w:start w:val="1"/>
      <w:numFmt w:val="bullet"/>
      <w:lvlText w:val="o"/>
      <w:lvlJc w:val="left"/>
      <w:pPr>
        <w:ind w:left="1789" w:hanging="360"/>
      </w:pPr>
      <w:rPr>
        <w:rFonts w:ascii="Courier New" w:hAnsi="Courier New" w:hint="default"/>
      </w:rPr>
    </w:lvl>
    <w:lvl w:ilvl="2" w:tplc="04070005" w:tentative="1">
      <w:start w:val="1"/>
      <w:numFmt w:val="bullet"/>
      <w:lvlText w:val=""/>
      <w:lvlJc w:val="left"/>
      <w:pPr>
        <w:ind w:left="2509" w:hanging="360"/>
      </w:pPr>
      <w:rPr>
        <w:rFonts w:ascii="Wingdings" w:hAnsi="Wingdings" w:hint="default"/>
      </w:rPr>
    </w:lvl>
    <w:lvl w:ilvl="3" w:tplc="04070001" w:tentative="1">
      <w:start w:val="1"/>
      <w:numFmt w:val="bullet"/>
      <w:lvlText w:val=""/>
      <w:lvlJc w:val="left"/>
      <w:pPr>
        <w:ind w:left="3229" w:hanging="360"/>
      </w:pPr>
      <w:rPr>
        <w:rFonts w:ascii="Symbol" w:hAnsi="Symbol" w:hint="default"/>
      </w:rPr>
    </w:lvl>
    <w:lvl w:ilvl="4" w:tplc="04070003" w:tentative="1">
      <w:start w:val="1"/>
      <w:numFmt w:val="bullet"/>
      <w:lvlText w:val="o"/>
      <w:lvlJc w:val="left"/>
      <w:pPr>
        <w:ind w:left="3949" w:hanging="360"/>
      </w:pPr>
      <w:rPr>
        <w:rFonts w:ascii="Courier New" w:hAnsi="Courier New" w:hint="default"/>
      </w:rPr>
    </w:lvl>
    <w:lvl w:ilvl="5" w:tplc="04070005" w:tentative="1">
      <w:start w:val="1"/>
      <w:numFmt w:val="bullet"/>
      <w:lvlText w:val=""/>
      <w:lvlJc w:val="left"/>
      <w:pPr>
        <w:ind w:left="4669" w:hanging="360"/>
      </w:pPr>
      <w:rPr>
        <w:rFonts w:ascii="Wingdings" w:hAnsi="Wingdings" w:hint="default"/>
      </w:rPr>
    </w:lvl>
    <w:lvl w:ilvl="6" w:tplc="04070001" w:tentative="1">
      <w:start w:val="1"/>
      <w:numFmt w:val="bullet"/>
      <w:lvlText w:val=""/>
      <w:lvlJc w:val="left"/>
      <w:pPr>
        <w:ind w:left="5389" w:hanging="360"/>
      </w:pPr>
      <w:rPr>
        <w:rFonts w:ascii="Symbol" w:hAnsi="Symbol" w:hint="default"/>
      </w:rPr>
    </w:lvl>
    <w:lvl w:ilvl="7" w:tplc="04070003" w:tentative="1">
      <w:start w:val="1"/>
      <w:numFmt w:val="bullet"/>
      <w:lvlText w:val="o"/>
      <w:lvlJc w:val="left"/>
      <w:pPr>
        <w:ind w:left="6109" w:hanging="360"/>
      </w:pPr>
      <w:rPr>
        <w:rFonts w:ascii="Courier New" w:hAnsi="Courier New" w:hint="default"/>
      </w:rPr>
    </w:lvl>
    <w:lvl w:ilvl="8" w:tplc="04070005" w:tentative="1">
      <w:start w:val="1"/>
      <w:numFmt w:val="bullet"/>
      <w:lvlText w:val=""/>
      <w:lvlJc w:val="left"/>
      <w:pPr>
        <w:ind w:left="6829" w:hanging="360"/>
      </w:pPr>
      <w:rPr>
        <w:rFonts w:ascii="Wingdings" w:hAnsi="Wingdings" w:hint="default"/>
      </w:rPr>
    </w:lvl>
  </w:abstractNum>
  <w:abstractNum w:abstractNumId="43" w15:restartNumberingAfterBreak="0">
    <w:nsid w:val="080A1C70"/>
    <w:multiLevelType w:val="hybridMultilevel"/>
    <w:tmpl w:val="DF241AC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4" w15:restartNumberingAfterBreak="0">
    <w:nsid w:val="0826497A"/>
    <w:multiLevelType w:val="hybridMultilevel"/>
    <w:tmpl w:val="1976391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5" w15:restartNumberingAfterBreak="0">
    <w:nsid w:val="0BAD26A4"/>
    <w:multiLevelType w:val="hybridMultilevel"/>
    <w:tmpl w:val="6F0CAE00"/>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6" w15:restartNumberingAfterBreak="0">
    <w:nsid w:val="0D6172C6"/>
    <w:multiLevelType w:val="hybridMultilevel"/>
    <w:tmpl w:val="06F8B0C0"/>
    <w:lvl w:ilvl="0" w:tplc="0407000F">
      <w:start w:val="1"/>
      <w:numFmt w:val="decimal"/>
      <w:lvlText w:val="%1."/>
      <w:lvlJc w:val="left"/>
      <w:pPr>
        <w:ind w:left="720" w:hanging="360"/>
      </w:pPr>
      <w:rPr>
        <w:rFonts w:hint="default"/>
      </w:rPr>
    </w:lvl>
    <w:lvl w:ilvl="1" w:tplc="C43250DC">
      <w:start w:val="5"/>
      <w:numFmt w:val="lowerLetter"/>
      <w:lvlText w:val="%2."/>
      <w:lvlJc w:val="left"/>
      <w:pPr>
        <w:ind w:left="1420" w:hanging="360"/>
      </w:pPr>
      <w:rPr>
        <w:rFonts w:cs="Arial" w:hint="default"/>
        <w:sz w:val="16"/>
      </w:rPr>
    </w:lvl>
    <w:lvl w:ilvl="2" w:tplc="0407001B" w:tentative="1">
      <w:start w:val="1"/>
      <w:numFmt w:val="lowerRoman"/>
      <w:lvlText w:val="%3."/>
      <w:lvlJc w:val="right"/>
      <w:pPr>
        <w:ind w:left="2140" w:hanging="180"/>
      </w:pPr>
    </w:lvl>
    <w:lvl w:ilvl="3" w:tplc="0407000F" w:tentative="1">
      <w:start w:val="1"/>
      <w:numFmt w:val="decimal"/>
      <w:lvlText w:val="%4."/>
      <w:lvlJc w:val="left"/>
      <w:pPr>
        <w:ind w:left="2860" w:hanging="360"/>
      </w:pPr>
    </w:lvl>
    <w:lvl w:ilvl="4" w:tplc="04070019" w:tentative="1">
      <w:start w:val="1"/>
      <w:numFmt w:val="lowerLetter"/>
      <w:lvlText w:val="%5."/>
      <w:lvlJc w:val="left"/>
      <w:pPr>
        <w:ind w:left="3580" w:hanging="360"/>
      </w:pPr>
    </w:lvl>
    <w:lvl w:ilvl="5" w:tplc="0407001B" w:tentative="1">
      <w:start w:val="1"/>
      <w:numFmt w:val="lowerRoman"/>
      <w:lvlText w:val="%6."/>
      <w:lvlJc w:val="right"/>
      <w:pPr>
        <w:ind w:left="4300" w:hanging="180"/>
      </w:pPr>
    </w:lvl>
    <w:lvl w:ilvl="6" w:tplc="0407000F" w:tentative="1">
      <w:start w:val="1"/>
      <w:numFmt w:val="decimal"/>
      <w:lvlText w:val="%7."/>
      <w:lvlJc w:val="left"/>
      <w:pPr>
        <w:ind w:left="5020" w:hanging="360"/>
      </w:pPr>
    </w:lvl>
    <w:lvl w:ilvl="7" w:tplc="04070019" w:tentative="1">
      <w:start w:val="1"/>
      <w:numFmt w:val="lowerLetter"/>
      <w:lvlText w:val="%8."/>
      <w:lvlJc w:val="left"/>
      <w:pPr>
        <w:ind w:left="5740" w:hanging="360"/>
      </w:pPr>
    </w:lvl>
    <w:lvl w:ilvl="8" w:tplc="0407001B" w:tentative="1">
      <w:start w:val="1"/>
      <w:numFmt w:val="lowerRoman"/>
      <w:lvlText w:val="%9."/>
      <w:lvlJc w:val="right"/>
      <w:pPr>
        <w:ind w:left="6460" w:hanging="180"/>
      </w:pPr>
    </w:lvl>
  </w:abstractNum>
  <w:abstractNum w:abstractNumId="47" w15:restartNumberingAfterBreak="0">
    <w:nsid w:val="0E772B4C"/>
    <w:multiLevelType w:val="hybridMultilevel"/>
    <w:tmpl w:val="F8A0B690"/>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8" w15:restartNumberingAfterBreak="0">
    <w:nsid w:val="0EFA3178"/>
    <w:multiLevelType w:val="hybridMultilevel"/>
    <w:tmpl w:val="178478B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9" w15:restartNumberingAfterBreak="0">
    <w:nsid w:val="10605452"/>
    <w:multiLevelType w:val="hybridMultilevel"/>
    <w:tmpl w:val="34089594"/>
    <w:lvl w:ilvl="0" w:tplc="000F0407">
      <w:start w:val="1"/>
      <w:numFmt w:val="decimal"/>
      <w:lvlText w:val="%1."/>
      <w:lvlJc w:val="left"/>
      <w:pPr>
        <w:tabs>
          <w:tab w:val="num" w:pos="720"/>
        </w:tabs>
        <w:ind w:left="720" w:hanging="360"/>
      </w:pPr>
    </w:lvl>
    <w:lvl w:ilvl="1" w:tplc="00190407">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50" w15:restartNumberingAfterBreak="0">
    <w:nsid w:val="10F2594E"/>
    <w:multiLevelType w:val="hybridMultilevel"/>
    <w:tmpl w:val="77765ED2"/>
    <w:lvl w:ilvl="0" w:tplc="00010407">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1" w15:restartNumberingAfterBreak="0">
    <w:nsid w:val="119823A6"/>
    <w:multiLevelType w:val="hybridMultilevel"/>
    <w:tmpl w:val="C622A822"/>
    <w:name w:val="WW8Num110222232"/>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2" w15:restartNumberingAfterBreak="0">
    <w:nsid w:val="12602EE7"/>
    <w:multiLevelType w:val="hybridMultilevel"/>
    <w:tmpl w:val="393408B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3" w15:restartNumberingAfterBreak="0">
    <w:nsid w:val="17985E95"/>
    <w:multiLevelType w:val="hybridMultilevel"/>
    <w:tmpl w:val="3302263E"/>
    <w:lvl w:ilvl="0" w:tplc="000F0407">
      <w:start w:val="1"/>
      <w:numFmt w:val="decimal"/>
      <w:lvlText w:val="%1."/>
      <w:lvlJc w:val="left"/>
      <w:pPr>
        <w:tabs>
          <w:tab w:val="num" w:pos="720"/>
        </w:tabs>
        <w:ind w:left="720" w:hanging="360"/>
      </w:pPr>
    </w:lvl>
    <w:lvl w:ilvl="1" w:tplc="00190407">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54" w15:restartNumberingAfterBreak="0">
    <w:nsid w:val="1C440BDB"/>
    <w:multiLevelType w:val="multilevel"/>
    <w:tmpl w:val="69F8E386"/>
    <w:name w:val="WW8Num310"/>
    <w:lvl w:ilvl="0">
      <w:start w:val="1"/>
      <w:numFmt w:val="decimal"/>
      <w:lvlText w:val="%1."/>
      <w:lvlJc w:val="left"/>
      <w:pPr>
        <w:tabs>
          <w:tab w:val="num" w:pos="360"/>
        </w:tabs>
        <w:ind w:left="360" w:hanging="360"/>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55" w15:restartNumberingAfterBreak="0">
    <w:nsid w:val="1D6148B0"/>
    <w:multiLevelType w:val="hybridMultilevel"/>
    <w:tmpl w:val="653642E6"/>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6" w15:restartNumberingAfterBreak="0">
    <w:nsid w:val="20F51C49"/>
    <w:multiLevelType w:val="hybridMultilevel"/>
    <w:tmpl w:val="B204CFB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7" w15:restartNumberingAfterBreak="0">
    <w:nsid w:val="225551D5"/>
    <w:multiLevelType w:val="hybridMultilevel"/>
    <w:tmpl w:val="20B2B16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8" w15:restartNumberingAfterBreak="0">
    <w:nsid w:val="261D4F4C"/>
    <w:multiLevelType w:val="hybridMultilevel"/>
    <w:tmpl w:val="B498B12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9" w15:restartNumberingAfterBreak="0">
    <w:nsid w:val="2A6055D0"/>
    <w:multiLevelType w:val="hybridMultilevel"/>
    <w:tmpl w:val="A7D418A6"/>
    <w:name w:val="WW8Num110"/>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0" w15:restartNumberingAfterBreak="0">
    <w:nsid w:val="2CAA29B4"/>
    <w:multiLevelType w:val="hybridMultilevel"/>
    <w:tmpl w:val="535EA6F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1" w15:restartNumberingAfterBreak="0">
    <w:nsid w:val="2D832496"/>
    <w:multiLevelType w:val="hybridMultilevel"/>
    <w:tmpl w:val="7EBA397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2" w15:restartNumberingAfterBreak="0">
    <w:nsid w:val="2DE96E49"/>
    <w:multiLevelType w:val="hybridMultilevel"/>
    <w:tmpl w:val="1C2E62A2"/>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3" w15:restartNumberingAfterBreak="0">
    <w:nsid w:val="2E5F37A5"/>
    <w:multiLevelType w:val="hybridMultilevel"/>
    <w:tmpl w:val="DC1EFFE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4" w15:restartNumberingAfterBreak="0">
    <w:nsid w:val="328C5AEE"/>
    <w:multiLevelType w:val="hybridMultilevel"/>
    <w:tmpl w:val="6028567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5" w15:restartNumberingAfterBreak="0">
    <w:nsid w:val="32E83BD0"/>
    <w:multiLevelType w:val="hybridMultilevel"/>
    <w:tmpl w:val="E89072CA"/>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6" w15:restartNumberingAfterBreak="0">
    <w:nsid w:val="33CF56A8"/>
    <w:multiLevelType w:val="hybridMultilevel"/>
    <w:tmpl w:val="4EB26D7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7" w15:restartNumberingAfterBreak="0">
    <w:nsid w:val="366572BC"/>
    <w:multiLevelType w:val="hybridMultilevel"/>
    <w:tmpl w:val="9118E200"/>
    <w:lvl w:ilvl="0" w:tplc="04070017">
      <w:start w:val="1"/>
      <w:numFmt w:val="lowerLetter"/>
      <w:lvlText w:val="%1)"/>
      <w:lvlJc w:val="left"/>
      <w:pPr>
        <w:ind w:left="720" w:hanging="360"/>
      </w:pPr>
      <w:rPr>
        <w:rFonts w:hint="default"/>
        <w:b w:val="0"/>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8" w15:restartNumberingAfterBreak="0">
    <w:nsid w:val="37F042A1"/>
    <w:multiLevelType w:val="hybridMultilevel"/>
    <w:tmpl w:val="37D43E16"/>
    <w:lvl w:ilvl="0" w:tplc="BD1A23FE">
      <w:start w:val="1"/>
      <w:numFmt w:val="decimal"/>
      <w:pStyle w:val="berschrift4"/>
      <w:lvlText w:val="%1."/>
      <w:lvlJc w:val="left"/>
      <w:pPr>
        <w:ind w:left="72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9" w15:restartNumberingAfterBreak="0">
    <w:nsid w:val="3AB2098C"/>
    <w:multiLevelType w:val="hybridMultilevel"/>
    <w:tmpl w:val="0428CC66"/>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0" w15:restartNumberingAfterBreak="0">
    <w:nsid w:val="3AC978F5"/>
    <w:multiLevelType w:val="hybridMultilevel"/>
    <w:tmpl w:val="59687D18"/>
    <w:lvl w:ilvl="0" w:tplc="45D45D3E">
      <w:start w:val="1"/>
      <w:numFmt w:val="bullet"/>
      <w:lvlText w:val=""/>
      <w:lvlJc w:val="left"/>
      <w:pPr>
        <w:tabs>
          <w:tab w:val="num" w:pos="360"/>
        </w:tabs>
        <w:ind w:left="360" w:hanging="360"/>
      </w:pPr>
      <w:rPr>
        <w:rFonts w:ascii="Wingdings" w:hAnsi="Wingdings" w:hint="default"/>
        <w:color w:val="auto"/>
        <w:sz w:val="20"/>
      </w:rPr>
    </w:lvl>
    <w:lvl w:ilvl="1" w:tplc="04070003" w:tentative="1">
      <w:start w:val="1"/>
      <w:numFmt w:val="bullet"/>
      <w:lvlText w:val="o"/>
      <w:lvlJc w:val="left"/>
      <w:pPr>
        <w:tabs>
          <w:tab w:val="num" w:pos="1440"/>
        </w:tabs>
        <w:ind w:left="1440" w:hanging="360"/>
      </w:pPr>
      <w:rPr>
        <w:rFonts w:ascii="Courier New" w:hAnsi="Courier New" w:cs="Aria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71" w15:restartNumberingAfterBreak="0">
    <w:nsid w:val="3B433677"/>
    <w:multiLevelType w:val="hybridMultilevel"/>
    <w:tmpl w:val="457E5F56"/>
    <w:lvl w:ilvl="0" w:tplc="45D45D3E">
      <w:start w:val="1"/>
      <w:numFmt w:val="bullet"/>
      <w:lvlText w:val=""/>
      <w:lvlJc w:val="left"/>
      <w:pPr>
        <w:tabs>
          <w:tab w:val="num" w:pos="360"/>
        </w:tabs>
        <w:ind w:left="360" w:hanging="360"/>
      </w:pPr>
      <w:rPr>
        <w:rFonts w:ascii="Wingdings" w:hAnsi="Wingdings" w:hint="default"/>
        <w:color w:val="auto"/>
        <w:sz w:val="20"/>
      </w:rPr>
    </w:lvl>
    <w:lvl w:ilvl="1" w:tplc="04070003">
      <w:start w:val="1"/>
      <w:numFmt w:val="bullet"/>
      <w:lvlText w:val="o"/>
      <w:lvlJc w:val="left"/>
      <w:pPr>
        <w:tabs>
          <w:tab w:val="num" w:pos="1440"/>
        </w:tabs>
        <w:ind w:left="1440" w:hanging="360"/>
      </w:pPr>
      <w:rPr>
        <w:rFonts w:ascii="Courier New" w:hAnsi="Courier New" w:cs="Aria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72" w15:restartNumberingAfterBreak="0">
    <w:nsid w:val="3B9D3997"/>
    <w:multiLevelType w:val="hybridMultilevel"/>
    <w:tmpl w:val="C1345E22"/>
    <w:lvl w:ilvl="0" w:tplc="000F0407">
      <w:start w:val="1"/>
      <w:numFmt w:val="decimal"/>
      <w:lvlText w:val="%1."/>
      <w:lvlJc w:val="left"/>
      <w:pPr>
        <w:tabs>
          <w:tab w:val="num" w:pos="720"/>
        </w:tabs>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3" w15:restartNumberingAfterBreak="0">
    <w:nsid w:val="3BA276C0"/>
    <w:multiLevelType w:val="hybridMultilevel"/>
    <w:tmpl w:val="CCE88290"/>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4" w15:restartNumberingAfterBreak="0">
    <w:nsid w:val="3BC82C8E"/>
    <w:multiLevelType w:val="hybridMultilevel"/>
    <w:tmpl w:val="EE946340"/>
    <w:lvl w:ilvl="0" w:tplc="00050407">
      <w:start w:val="1"/>
      <w:numFmt w:val="bullet"/>
      <w:lvlText w:val=""/>
      <w:lvlJc w:val="left"/>
      <w:pPr>
        <w:tabs>
          <w:tab w:val="num" w:pos="862"/>
        </w:tabs>
        <w:ind w:left="862" w:hanging="360"/>
      </w:pPr>
      <w:rPr>
        <w:rFonts w:ascii="Wingdings" w:hAnsi="Wingdings" w:hint="default"/>
      </w:rPr>
    </w:lvl>
    <w:lvl w:ilvl="1" w:tplc="04070003">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5" w15:restartNumberingAfterBreak="0">
    <w:nsid w:val="3C177F59"/>
    <w:multiLevelType w:val="hybridMultilevel"/>
    <w:tmpl w:val="A20E9F7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6" w15:restartNumberingAfterBreak="0">
    <w:nsid w:val="3C5F5855"/>
    <w:multiLevelType w:val="hybridMultilevel"/>
    <w:tmpl w:val="FDC076FC"/>
    <w:lvl w:ilvl="0" w:tplc="0407000F">
      <w:start w:val="1"/>
      <w:numFmt w:val="decimal"/>
      <w:lvlText w:val="%1."/>
      <w:lvlJc w:val="left"/>
      <w:pPr>
        <w:ind w:left="702" w:hanging="360"/>
      </w:pPr>
    </w:lvl>
    <w:lvl w:ilvl="1" w:tplc="04070019" w:tentative="1">
      <w:start w:val="1"/>
      <w:numFmt w:val="lowerLetter"/>
      <w:lvlText w:val="%2."/>
      <w:lvlJc w:val="left"/>
      <w:pPr>
        <w:ind w:left="1422" w:hanging="360"/>
      </w:pPr>
    </w:lvl>
    <w:lvl w:ilvl="2" w:tplc="0407001B" w:tentative="1">
      <w:start w:val="1"/>
      <w:numFmt w:val="lowerRoman"/>
      <w:lvlText w:val="%3."/>
      <w:lvlJc w:val="right"/>
      <w:pPr>
        <w:ind w:left="2142" w:hanging="180"/>
      </w:pPr>
    </w:lvl>
    <w:lvl w:ilvl="3" w:tplc="0407000F" w:tentative="1">
      <w:start w:val="1"/>
      <w:numFmt w:val="decimal"/>
      <w:lvlText w:val="%4."/>
      <w:lvlJc w:val="left"/>
      <w:pPr>
        <w:ind w:left="2862" w:hanging="360"/>
      </w:pPr>
    </w:lvl>
    <w:lvl w:ilvl="4" w:tplc="04070019" w:tentative="1">
      <w:start w:val="1"/>
      <w:numFmt w:val="lowerLetter"/>
      <w:lvlText w:val="%5."/>
      <w:lvlJc w:val="left"/>
      <w:pPr>
        <w:ind w:left="3582" w:hanging="360"/>
      </w:pPr>
    </w:lvl>
    <w:lvl w:ilvl="5" w:tplc="0407001B" w:tentative="1">
      <w:start w:val="1"/>
      <w:numFmt w:val="lowerRoman"/>
      <w:lvlText w:val="%6."/>
      <w:lvlJc w:val="right"/>
      <w:pPr>
        <w:ind w:left="4302" w:hanging="180"/>
      </w:pPr>
    </w:lvl>
    <w:lvl w:ilvl="6" w:tplc="0407000F" w:tentative="1">
      <w:start w:val="1"/>
      <w:numFmt w:val="decimal"/>
      <w:lvlText w:val="%7."/>
      <w:lvlJc w:val="left"/>
      <w:pPr>
        <w:ind w:left="5022" w:hanging="360"/>
      </w:pPr>
    </w:lvl>
    <w:lvl w:ilvl="7" w:tplc="04070019" w:tentative="1">
      <w:start w:val="1"/>
      <w:numFmt w:val="lowerLetter"/>
      <w:lvlText w:val="%8."/>
      <w:lvlJc w:val="left"/>
      <w:pPr>
        <w:ind w:left="5742" w:hanging="360"/>
      </w:pPr>
    </w:lvl>
    <w:lvl w:ilvl="8" w:tplc="0407001B" w:tentative="1">
      <w:start w:val="1"/>
      <w:numFmt w:val="lowerRoman"/>
      <w:lvlText w:val="%9."/>
      <w:lvlJc w:val="right"/>
      <w:pPr>
        <w:ind w:left="6462" w:hanging="180"/>
      </w:pPr>
    </w:lvl>
  </w:abstractNum>
  <w:abstractNum w:abstractNumId="77" w15:restartNumberingAfterBreak="0">
    <w:nsid w:val="3D8F60C4"/>
    <w:multiLevelType w:val="hybridMultilevel"/>
    <w:tmpl w:val="1F22DC1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8" w15:restartNumberingAfterBreak="0">
    <w:nsid w:val="3EED47CB"/>
    <w:multiLevelType w:val="hybridMultilevel"/>
    <w:tmpl w:val="DF4849A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9" w15:restartNumberingAfterBreak="0">
    <w:nsid w:val="40746260"/>
    <w:multiLevelType w:val="hybridMultilevel"/>
    <w:tmpl w:val="7AD48AA0"/>
    <w:lvl w:ilvl="0" w:tplc="04070003">
      <w:start w:val="1"/>
      <w:numFmt w:val="bullet"/>
      <w:lvlText w:val="o"/>
      <w:lvlJc w:val="left"/>
      <w:pPr>
        <w:ind w:left="1440" w:hanging="360"/>
      </w:pPr>
      <w:rPr>
        <w:rFonts w:ascii="Courier New" w:hAnsi="Courier New" w:hint="default"/>
      </w:rPr>
    </w:lvl>
    <w:lvl w:ilvl="1" w:tplc="04070003">
      <w:start w:val="1"/>
      <w:numFmt w:val="bullet"/>
      <w:lvlText w:val="o"/>
      <w:lvlJc w:val="left"/>
      <w:pPr>
        <w:ind w:left="3184" w:hanging="360"/>
      </w:pPr>
      <w:rPr>
        <w:rFonts w:ascii="Courier New" w:hAnsi="Courier New" w:hint="default"/>
      </w:rPr>
    </w:lvl>
    <w:lvl w:ilvl="2" w:tplc="04070005">
      <w:start w:val="1"/>
      <w:numFmt w:val="bullet"/>
      <w:lvlText w:val=""/>
      <w:lvlJc w:val="left"/>
      <w:pPr>
        <w:ind w:left="3904" w:hanging="360"/>
      </w:pPr>
      <w:rPr>
        <w:rFonts w:ascii="Wingdings" w:hAnsi="Wingdings" w:hint="default"/>
      </w:rPr>
    </w:lvl>
    <w:lvl w:ilvl="3" w:tplc="04070001" w:tentative="1">
      <w:start w:val="1"/>
      <w:numFmt w:val="bullet"/>
      <w:lvlText w:val=""/>
      <w:lvlJc w:val="left"/>
      <w:pPr>
        <w:ind w:left="4624" w:hanging="360"/>
      </w:pPr>
      <w:rPr>
        <w:rFonts w:ascii="Symbol" w:hAnsi="Symbol" w:hint="default"/>
      </w:rPr>
    </w:lvl>
    <w:lvl w:ilvl="4" w:tplc="04070003" w:tentative="1">
      <w:start w:val="1"/>
      <w:numFmt w:val="bullet"/>
      <w:lvlText w:val="o"/>
      <w:lvlJc w:val="left"/>
      <w:pPr>
        <w:ind w:left="5344" w:hanging="360"/>
      </w:pPr>
      <w:rPr>
        <w:rFonts w:ascii="Courier New" w:hAnsi="Courier New" w:hint="default"/>
      </w:rPr>
    </w:lvl>
    <w:lvl w:ilvl="5" w:tplc="04070005" w:tentative="1">
      <w:start w:val="1"/>
      <w:numFmt w:val="bullet"/>
      <w:lvlText w:val=""/>
      <w:lvlJc w:val="left"/>
      <w:pPr>
        <w:ind w:left="6064" w:hanging="360"/>
      </w:pPr>
      <w:rPr>
        <w:rFonts w:ascii="Wingdings" w:hAnsi="Wingdings" w:hint="default"/>
      </w:rPr>
    </w:lvl>
    <w:lvl w:ilvl="6" w:tplc="04070001" w:tentative="1">
      <w:start w:val="1"/>
      <w:numFmt w:val="bullet"/>
      <w:lvlText w:val=""/>
      <w:lvlJc w:val="left"/>
      <w:pPr>
        <w:ind w:left="6784" w:hanging="360"/>
      </w:pPr>
      <w:rPr>
        <w:rFonts w:ascii="Symbol" w:hAnsi="Symbol" w:hint="default"/>
      </w:rPr>
    </w:lvl>
    <w:lvl w:ilvl="7" w:tplc="04070003" w:tentative="1">
      <w:start w:val="1"/>
      <w:numFmt w:val="bullet"/>
      <w:lvlText w:val="o"/>
      <w:lvlJc w:val="left"/>
      <w:pPr>
        <w:ind w:left="7504" w:hanging="360"/>
      </w:pPr>
      <w:rPr>
        <w:rFonts w:ascii="Courier New" w:hAnsi="Courier New" w:hint="default"/>
      </w:rPr>
    </w:lvl>
    <w:lvl w:ilvl="8" w:tplc="04070005" w:tentative="1">
      <w:start w:val="1"/>
      <w:numFmt w:val="bullet"/>
      <w:lvlText w:val=""/>
      <w:lvlJc w:val="left"/>
      <w:pPr>
        <w:ind w:left="8224" w:hanging="360"/>
      </w:pPr>
      <w:rPr>
        <w:rFonts w:ascii="Wingdings" w:hAnsi="Wingdings" w:hint="default"/>
      </w:rPr>
    </w:lvl>
  </w:abstractNum>
  <w:abstractNum w:abstractNumId="80" w15:restartNumberingAfterBreak="0">
    <w:nsid w:val="42B9629A"/>
    <w:multiLevelType w:val="hybridMultilevel"/>
    <w:tmpl w:val="212E2A5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1" w15:restartNumberingAfterBreak="0">
    <w:nsid w:val="43B00251"/>
    <w:multiLevelType w:val="hybridMultilevel"/>
    <w:tmpl w:val="2EF4C5E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2" w15:restartNumberingAfterBreak="0">
    <w:nsid w:val="44E41336"/>
    <w:multiLevelType w:val="hybridMultilevel"/>
    <w:tmpl w:val="44969FAC"/>
    <w:lvl w:ilvl="0" w:tplc="04070017">
      <w:start w:val="1"/>
      <w:numFmt w:val="lowerLetter"/>
      <w:lvlText w:val="%1)"/>
      <w:lvlJc w:val="left"/>
      <w:pPr>
        <w:ind w:left="720" w:hanging="360"/>
      </w:pPr>
      <w:rPr>
        <w:rFonts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3" w15:restartNumberingAfterBreak="0">
    <w:nsid w:val="44E84A15"/>
    <w:multiLevelType w:val="hybridMultilevel"/>
    <w:tmpl w:val="B86CAE6A"/>
    <w:lvl w:ilvl="0" w:tplc="00050407">
      <w:start w:val="1"/>
      <w:numFmt w:val="bullet"/>
      <w:lvlText w:val=""/>
      <w:lvlJc w:val="left"/>
      <w:pPr>
        <w:tabs>
          <w:tab w:val="num" w:pos="862"/>
        </w:tabs>
        <w:ind w:left="862" w:hanging="360"/>
      </w:pPr>
      <w:rPr>
        <w:rFonts w:ascii="Wingdings" w:hAnsi="Wingdings" w:hint="default"/>
      </w:rPr>
    </w:lvl>
    <w:lvl w:ilvl="1" w:tplc="00030407" w:tentative="1">
      <w:start w:val="1"/>
      <w:numFmt w:val="bullet"/>
      <w:lvlText w:val="o"/>
      <w:lvlJc w:val="left"/>
      <w:pPr>
        <w:tabs>
          <w:tab w:val="num" w:pos="1582"/>
        </w:tabs>
        <w:ind w:left="1582" w:hanging="360"/>
      </w:pPr>
      <w:rPr>
        <w:rFonts w:ascii="Courier New" w:hAnsi="Courier New" w:hint="default"/>
      </w:rPr>
    </w:lvl>
    <w:lvl w:ilvl="2" w:tplc="00050407" w:tentative="1">
      <w:start w:val="1"/>
      <w:numFmt w:val="bullet"/>
      <w:lvlText w:val=""/>
      <w:lvlJc w:val="left"/>
      <w:pPr>
        <w:tabs>
          <w:tab w:val="num" w:pos="2302"/>
        </w:tabs>
        <w:ind w:left="2302" w:hanging="360"/>
      </w:pPr>
      <w:rPr>
        <w:rFonts w:ascii="Wingdings" w:hAnsi="Wingdings" w:hint="default"/>
      </w:rPr>
    </w:lvl>
    <w:lvl w:ilvl="3" w:tplc="00010407" w:tentative="1">
      <w:start w:val="1"/>
      <w:numFmt w:val="bullet"/>
      <w:lvlText w:val=""/>
      <w:lvlJc w:val="left"/>
      <w:pPr>
        <w:tabs>
          <w:tab w:val="num" w:pos="3022"/>
        </w:tabs>
        <w:ind w:left="3022" w:hanging="360"/>
      </w:pPr>
      <w:rPr>
        <w:rFonts w:ascii="Symbol" w:hAnsi="Symbol" w:hint="default"/>
      </w:rPr>
    </w:lvl>
    <w:lvl w:ilvl="4" w:tplc="00030407" w:tentative="1">
      <w:start w:val="1"/>
      <w:numFmt w:val="bullet"/>
      <w:lvlText w:val="o"/>
      <w:lvlJc w:val="left"/>
      <w:pPr>
        <w:tabs>
          <w:tab w:val="num" w:pos="3742"/>
        </w:tabs>
        <w:ind w:left="3742" w:hanging="360"/>
      </w:pPr>
      <w:rPr>
        <w:rFonts w:ascii="Courier New" w:hAnsi="Courier New" w:hint="default"/>
      </w:rPr>
    </w:lvl>
    <w:lvl w:ilvl="5" w:tplc="00050407" w:tentative="1">
      <w:start w:val="1"/>
      <w:numFmt w:val="bullet"/>
      <w:lvlText w:val=""/>
      <w:lvlJc w:val="left"/>
      <w:pPr>
        <w:tabs>
          <w:tab w:val="num" w:pos="4462"/>
        </w:tabs>
        <w:ind w:left="4462" w:hanging="360"/>
      </w:pPr>
      <w:rPr>
        <w:rFonts w:ascii="Wingdings" w:hAnsi="Wingdings" w:hint="default"/>
      </w:rPr>
    </w:lvl>
    <w:lvl w:ilvl="6" w:tplc="00010407" w:tentative="1">
      <w:start w:val="1"/>
      <w:numFmt w:val="bullet"/>
      <w:lvlText w:val=""/>
      <w:lvlJc w:val="left"/>
      <w:pPr>
        <w:tabs>
          <w:tab w:val="num" w:pos="5182"/>
        </w:tabs>
        <w:ind w:left="5182" w:hanging="360"/>
      </w:pPr>
      <w:rPr>
        <w:rFonts w:ascii="Symbol" w:hAnsi="Symbol" w:hint="default"/>
      </w:rPr>
    </w:lvl>
    <w:lvl w:ilvl="7" w:tplc="00030407" w:tentative="1">
      <w:start w:val="1"/>
      <w:numFmt w:val="bullet"/>
      <w:lvlText w:val="o"/>
      <w:lvlJc w:val="left"/>
      <w:pPr>
        <w:tabs>
          <w:tab w:val="num" w:pos="5902"/>
        </w:tabs>
        <w:ind w:left="5902" w:hanging="360"/>
      </w:pPr>
      <w:rPr>
        <w:rFonts w:ascii="Courier New" w:hAnsi="Courier New" w:hint="default"/>
      </w:rPr>
    </w:lvl>
    <w:lvl w:ilvl="8" w:tplc="00050407" w:tentative="1">
      <w:start w:val="1"/>
      <w:numFmt w:val="bullet"/>
      <w:lvlText w:val=""/>
      <w:lvlJc w:val="left"/>
      <w:pPr>
        <w:tabs>
          <w:tab w:val="num" w:pos="6622"/>
        </w:tabs>
        <w:ind w:left="6622" w:hanging="360"/>
      </w:pPr>
      <w:rPr>
        <w:rFonts w:ascii="Wingdings" w:hAnsi="Wingdings" w:hint="default"/>
      </w:rPr>
    </w:lvl>
  </w:abstractNum>
  <w:abstractNum w:abstractNumId="84" w15:restartNumberingAfterBreak="0">
    <w:nsid w:val="4719572C"/>
    <w:multiLevelType w:val="hybridMultilevel"/>
    <w:tmpl w:val="F82EBC30"/>
    <w:lvl w:ilvl="0" w:tplc="00170407">
      <w:start w:val="1"/>
      <w:numFmt w:val="lowerLetter"/>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85" w15:restartNumberingAfterBreak="0">
    <w:nsid w:val="47B643D3"/>
    <w:multiLevelType w:val="hybridMultilevel"/>
    <w:tmpl w:val="6920733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6" w15:restartNumberingAfterBreak="0">
    <w:nsid w:val="48344512"/>
    <w:multiLevelType w:val="hybridMultilevel"/>
    <w:tmpl w:val="F8464354"/>
    <w:lvl w:ilvl="0" w:tplc="45D45D3E">
      <w:start w:val="1"/>
      <w:numFmt w:val="bullet"/>
      <w:lvlText w:val=""/>
      <w:lvlJc w:val="left"/>
      <w:pPr>
        <w:tabs>
          <w:tab w:val="num" w:pos="360"/>
        </w:tabs>
        <w:ind w:left="360" w:hanging="360"/>
      </w:pPr>
      <w:rPr>
        <w:rFonts w:ascii="Wingdings" w:hAnsi="Wingdings" w:hint="default"/>
        <w:color w:val="auto"/>
        <w:sz w:val="20"/>
      </w:rPr>
    </w:lvl>
    <w:lvl w:ilvl="1" w:tplc="04070003" w:tentative="1">
      <w:start w:val="1"/>
      <w:numFmt w:val="bullet"/>
      <w:lvlText w:val="o"/>
      <w:lvlJc w:val="left"/>
      <w:pPr>
        <w:tabs>
          <w:tab w:val="num" w:pos="1440"/>
        </w:tabs>
        <w:ind w:left="1440" w:hanging="360"/>
      </w:pPr>
      <w:rPr>
        <w:rFonts w:ascii="Courier New" w:hAnsi="Courier New" w:cs="Aria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87" w15:restartNumberingAfterBreak="0">
    <w:nsid w:val="493D7356"/>
    <w:multiLevelType w:val="hybridMultilevel"/>
    <w:tmpl w:val="F9F02E5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8" w15:restartNumberingAfterBreak="0">
    <w:nsid w:val="49AA3CCD"/>
    <w:multiLevelType w:val="hybridMultilevel"/>
    <w:tmpl w:val="100ACA0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9" w15:restartNumberingAfterBreak="0">
    <w:nsid w:val="4A100D5D"/>
    <w:multiLevelType w:val="hybridMultilevel"/>
    <w:tmpl w:val="178478B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0" w15:restartNumberingAfterBreak="0">
    <w:nsid w:val="4AD93CA4"/>
    <w:multiLevelType w:val="hybridMultilevel"/>
    <w:tmpl w:val="45A8917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1" w15:restartNumberingAfterBreak="0">
    <w:nsid w:val="4BBE029B"/>
    <w:multiLevelType w:val="hybridMultilevel"/>
    <w:tmpl w:val="6BB6984E"/>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2" w15:restartNumberingAfterBreak="0">
    <w:nsid w:val="4BFB0F0B"/>
    <w:multiLevelType w:val="hybridMultilevel"/>
    <w:tmpl w:val="9B08FD1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3" w15:restartNumberingAfterBreak="0">
    <w:nsid w:val="4C714627"/>
    <w:multiLevelType w:val="multilevel"/>
    <w:tmpl w:val="A88CADA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720" w:hanging="36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800" w:hanging="1440"/>
      </w:pPr>
      <w:rPr>
        <w:rFonts w:hint="default"/>
      </w:rPr>
    </w:lvl>
  </w:abstractNum>
  <w:abstractNum w:abstractNumId="94" w15:restartNumberingAfterBreak="0">
    <w:nsid w:val="4DEB634A"/>
    <w:multiLevelType w:val="hybridMultilevel"/>
    <w:tmpl w:val="100ACA06"/>
    <w:lvl w:ilvl="0" w:tplc="0407000F">
      <w:start w:val="1"/>
      <w:numFmt w:val="decimal"/>
      <w:lvlText w:val="%1."/>
      <w:lvlJc w:val="left"/>
      <w:pPr>
        <w:ind w:left="720" w:hanging="36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5" w15:restartNumberingAfterBreak="0">
    <w:nsid w:val="4E9E497A"/>
    <w:multiLevelType w:val="hybridMultilevel"/>
    <w:tmpl w:val="8AD49098"/>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6" w15:restartNumberingAfterBreak="0">
    <w:nsid w:val="4F5B159A"/>
    <w:multiLevelType w:val="hybridMultilevel"/>
    <w:tmpl w:val="F7F4CF4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7" w15:restartNumberingAfterBreak="0">
    <w:nsid w:val="50CA1380"/>
    <w:multiLevelType w:val="hybridMultilevel"/>
    <w:tmpl w:val="1D0CB65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8" w15:restartNumberingAfterBreak="0">
    <w:nsid w:val="51781FFD"/>
    <w:multiLevelType w:val="hybridMultilevel"/>
    <w:tmpl w:val="A6F8E970"/>
    <w:name w:val="WW8Num110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9" w15:restartNumberingAfterBreak="0">
    <w:nsid w:val="51C40FFC"/>
    <w:multiLevelType w:val="hybridMultilevel"/>
    <w:tmpl w:val="F1FCDDE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0" w15:restartNumberingAfterBreak="0">
    <w:nsid w:val="52B10F7F"/>
    <w:multiLevelType w:val="hybridMultilevel"/>
    <w:tmpl w:val="3F0C172C"/>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1" w15:restartNumberingAfterBreak="0">
    <w:nsid w:val="530C3517"/>
    <w:multiLevelType w:val="hybridMultilevel"/>
    <w:tmpl w:val="A9BE7E8A"/>
    <w:lvl w:ilvl="0" w:tplc="04070017">
      <w:start w:val="1"/>
      <w:numFmt w:val="lowerLetter"/>
      <w:lvlText w:val="%1)"/>
      <w:lvlJc w:val="left"/>
      <w:pPr>
        <w:ind w:left="720" w:hanging="360"/>
      </w:pPr>
      <w:rPr>
        <w:rFonts w:hint="default"/>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2" w15:restartNumberingAfterBreak="0">
    <w:nsid w:val="53163F41"/>
    <w:multiLevelType w:val="hybridMultilevel"/>
    <w:tmpl w:val="AD007DAE"/>
    <w:lvl w:ilvl="0" w:tplc="00170407">
      <w:start w:val="1"/>
      <w:numFmt w:val="lowerLetter"/>
      <w:lvlText w:val="%1)"/>
      <w:lvlJc w:val="left"/>
      <w:pPr>
        <w:tabs>
          <w:tab w:val="num" w:pos="720"/>
        </w:tabs>
        <w:ind w:left="720" w:hanging="360"/>
      </w:pPr>
    </w:lvl>
    <w:lvl w:ilvl="1" w:tplc="00190407">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103" w15:restartNumberingAfterBreak="0">
    <w:nsid w:val="53E53E18"/>
    <w:multiLevelType w:val="hybridMultilevel"/>
    <w:tmpl w:val="8B8AB6CE"/>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4" w15:restartNumberingAfterBreak="0">
    <w:nsid w:val="55473A48"/>
    <w:multiLevelType w:val="hybridMultilevel"/>
    <w:tmpl w:val="3FB0D8CA"/>
    <w:lvl w:ilvl="0" w:tplc="04070001">
      <w:start w:val="1"/>
      <w:numFmt w:val="bullet"/>
      <w:lvlText w:val=""/>
      <w:lvlJc w:val="left"/>
      <w:pPr>
        <w:ind w:left="1069" w:hanging="360"/>
      </w:pPr>
      <w:rPr>
        <w:rFonts w:ascii="Symbol" w:hAnsi="Symbol" w:hint="default"/>
      </w:rPr>
    </w:lvl>
    <w:lvl w:ilvl="1" w:tplc="04070003" w:tentative="1">
      <w:start w:val="1"/>
      <w:numFmt w:val="bullet"/>
      <w:lvlText w:val="o"/>
      <w:lvlJc w:val="left"/>
      <w:pPr>
        <w:ind w:left="1789" w:hanging="360"/>
      </w:pPr>
      <w:rPr>
        <w:rFonts w:ascii="Courier New" w:hAnsi="Courier New" w:hint="default"/>
      </w:rPr>
    </w:lvl>
    <w:lvl w:ilvl="2" w:tplc="04070005" w:tentative="1">
      <w:start w:val="1"/>
      <w:numFmt w:val="bullet"/>
      <w:lvlText w:val=""/>
      <w:lvlJc w:val="left"/>
      <w:pPr>
        <w:ind w:left="2509" w:hanging="360"/>
      </w:pPr>
      <w:rPr>
        <w:rFonts w:ascii="Wingdings" w:hAnsi="Wingdings" w:hint="default"/>
      </w:rPr>
    </w:lvl>
    <w:lvl w:ilvl="3" w:tplc="04070001" w:tentative="1">
      <w:start w:val="1"/>
      <w:numFmt w:val="bullet"/>
      <w:lvlText w:val=""/>
      <w:lvlJc w:val="left"/>
      <w:pPr>
        <w:ind w:left="3229" w:hanging="360"/>
      </w:pPr>
      <w:rPr>
        <w:rFonts w:ascii="Symbol" w:hAnsi="Symbol" w:hint="default"/>
      </w:rPr>
    </w:lvl>
    <w:lvl w:ilvl="4" w:tplc="04070003" w:tentative="1">
      <w:start w:val="1"/>
      <w:numFmt w:val="bullet"/>
      <w:lvlText w:val="o"/>
      <w:lvlJc w:val="left"/>
      <w:pPr>
        <w:ind w:left="3949" w:hanging="360"/>
      </w:pPr>
      <w:rPr>
        <w:rFonts w:ascii="Courier New" w:hAnsi="Courier New" w:hint="default"/>
      </w:rPr>
    </w:lvl>
    <w:lvl w:ilvl="5" w:tplc="04070005" w:tentative="1">
      <w:start w:val="1"/>
      <w:numFmt w:val="bullet"/>
      <w:lvlText w:val=""/>
      <w:lvlJc w:val="left"/>
      <w:pPr>
        <w:ind w:left="4669" w:hanging="360"/>
      </w:pPr>
      <w:rPr>
        <w:rFonts w:ascii="Wingdings" w:hAnsi="Wingdings" w:hint="default"/>
      </w:rPr>
    </w:lvl>
    <w:lvl w:ilvl="6" w:tplc="04070001" w:tentative="1">
      <w:start w:val="1"/>
      <w:numFmt w:val="bullet"/>
      <w:lvlText w:val=""/>
      <w:lvlJc w:val="left"/>
      <w:pPr>
        <w:ind w:left="5389" w:hanging="360"/>
      </w:pPr>
      <w:rPr>
        <w:rFonts w:ascii="Symbol" w:hAnsi="Symbol" w:hint="default"/>
      </w:rPr>
    </w:lvl>
    <w:lvl w:ilvl="7" w:tplc="04070003" w:tentative="1">
      <w:start w:val="1"/>
      <w:numFmt w:val="bullet"/>
      <w:lvlText w:val="o"/>
      <w:lvlJc w:val="left"/>
      <w:pPr>
        <w:ind w:left="6109" w:hanging="360"/>
      </w:pPr>
      <w:rPr>
        <w:rFonts w:ascii="Courier New" w:hAnsi="Courier New" w:hint="default"/>
      </w:rPr>
    </w:lvl>
    <w:lvl w:ilvl="8" w:tplc="04070005" w:tentative="1">
      <w:start w:val="1"/>
      <w:numFmt w:val="bullet"/>
      <w:lvlText w:val=""/>
      <w:lvlJc w:val="left"/>
      <w:pPr>
        <w:ind w:left="6829" w:hanging="360"/>
      </w:pPr>
      <w:rPr>
        <w:rFonts w:ascii="Wingdings" w:hAnsi="Wingdings" w:hint="default"/>
      </w:rPr>
    </w:lvl>
  </w:abstractNum>
  <w:abstractNum w:abstractNumId="105" w15:restartNumberingAfterBreak="0">
    <w:nsid w:val="555A12EE"/>
    <w:multiLevelType w:val="hybridMultilevel"/>
    <w:tmpl w:val="D71A8D3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6" w15:restartNumberingAfterBreak="0">
    <w:nsid w:val="556713D6"/>
    <w:multiLevelType w:val="hybridMultilevel"/>
    <w:tmpl w:val="48CAC47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7" w15:restartNumberingAfterBreak="0">
    <w:nsid w:val="56AD72FA"/>
    <w:multiLevelType w:val="hybridMultilevel"/>
    <w:tmpl w:val="7D00DED0"/>
    <w:lvl w:ilvl="0" w:tplc="00050407">
      <w:start w:val="1"/>
      <w:numFmt w:val="bullet"/>
      <w:lvlText w:val=""/>
      <w:lvlJc w:val="left"/>
      <w:pPr>
        <w:tabs>
          <w:tab w:val="num" w:pos="862"/>
        </w:tabs>
        <w:ind w:left="862" w:hanging="360"/>
      </w:pPr>
      <w:rPr>
        <w:rFonts w:ascii="Wingdings" w:hAnsi="Wingdings" w:hint="default"/>
      </w:rPr>
    </w:lvl>
    <w:lvl w:ilvl="1" w:tplc="00030407" w:tentative="1">
      <w:start w:val="1"/>
      <w:numFmt w:val="bullet"/>
      <w:lvlText w:val="o"/>
      <w:lvlJc w:val="left"/>
      <w:pPr>
        <w:tabs>
          <w:tab w:val="num" w:pos="1582"/>
        </w:tabs>
        <w:ind w:left="1582" w:hanging="360"/>
      </w:pPr>
      <w:rPr>
        <w:rFonts w:ascii="Courier New" w:hAnsi="Courier New" w:hint="default"/>
      </w:rPr>
    </w:lvl>
    <w:lvl w:ilvl="2" w:tplc="00050407" w:tentative="1">
      <w:start w:val="1"/>
      <w:numFmt w:val="bullet"/>
      <w:lvlText w:val=""/>
      <w:lvlJc w:val="left"/>
      <w:pPr>
        <w:tabs>
          <w:tab w:val="num" w:pos="2302"/>
        </w:tabs>
        <w:ind w:left="2302" w:hanging="360"/>
      </w:pPr>
      <w:rPr>
        <w:rFonts w:ascii="Wingdings" w:hAnsi="Wingdings" w:hint="default"/>
      </w:rPr>
    </w:lvl>
    <w:lvl w:ilvl="3" w:tplc="00010407" w:tentative="1">
      <w:start w:val="1"/>
      <w:numFmt w:val="bullet"/>
      <w:lvlText w:val=""/>
      <w:lvlJc w:val="left"/>
      <w:pPr>
        <w:tabs>
          <w:tab w:val="num" w:pos="3022"/>
        </w:tabs>
        <w:ind w:left="3022" w:hanging="360"/>
      </w:pPr>
      <w:rPr>
        <w:rFonts w:ascii="Symbol" w:hAnsi="Symbol" w:hint="default"/>
      </w:rPr>
    </w:lvl>
    <w:lvl w:ilvl="4" w:tplc="00030407" w:tentative="1">
      <w:start w:val="1"/>
      <w:numFmt w:val="bullet"/>
      <w:lvlText w:val="o"/>
      <w:lvlJc w:val="left"/>
      <w:pPr>
        <w:tabs>
          <w:tab w:val="num" w:pos="3742"/>
        </w:tabs>
        <w:ind w:left="3742" w:hanging="360"/>
      </w:pPr>
      <w:rPr>
        <w:rFonts w:ascii="Courier New" w:hAnsi="Courier New" w:hint="default"/>
      </w:rPr>
    </w:lvl>
    <w:lvl w:ilvl="5" w:tplc="00050407" w:tentative="1">
      <w:start w:val="1"/>
      <w:numFmt w:val="bullet"/>
      <w:lvlText w:val=""/>
      <w:lvlJc w:val="left"/>
      <w:pPr>
        <w:tabs>
          <w:tab w:val="num" w:pos="4462"/>
        </w:tabs>
        <w:ind w:left="4462" w:hanging="360"/>
      </w:pPr>
      <w:rPr>
        <w:rFonts w:ascii="Wingdings" w:hAnsi="Wingdings" w:hint="default"/>
      </w:rPr>
    </w:lvl>
    <w:lvl w:ilvl="6" w:tplc="00010407" w:tentative="1">
      <w:start w:val="1"/>
      <w:numFmt w:val="bullet"/>
      <w:lvlText w:val=""/>
      <w:lvlJc w:val="left"/>
      <w:pPr>
        <w:tabs>
          <w:tab w:val="num" w:pos="5182"/>
        </w:tabs>
        <w:ind w:left="5182" w:hanging="360"/>
      </w:pPr>
      <w:rPr>
        <w:rFonts w:ascii="Symbol" w:hAnsi="Symbol" w:hint="default"/>
      </w:rPr>
    </w:lvl>
    <w:lvl w:ilvl="7" w:tplc="00030407" w:tentative="1">
      <w:start w:val="1"/>
      <w:numFmt w:val="bullet"/>
      <w:lvlText w:val="o"/>
      <w:lvlJc w:val="left"/>
      <w:pPr>
        <w:tabs>
          <w:tab w:val="num" w:pos="5902"/>
        </w:tabs>
        <w:ind w:left="5902" w:hanging="360"/>
      </w:pPr>
      <w:rPr>
        <w:rFonts w:ascii="Courier New" w:hAnsi="Courier New" w:hint="default"/>
      </w:rPr>
    </w:lvl>
    <w:lvl w:ilvl="8" w:tplc="00050407" w:tentative="1">
      <w:start w:val="1"/>
      <w:numFmt w:val="bullet"/>
      <w:lvlText w:val=""/>
      <w:lvlJc w:val="left"/>
      <w:pPr>
        <w:tabs>
          <w:tab w:val="num" w:pos="6622"/>
        </w:tabs>
        <w:ind w:left="6622" w:hanging="360"/>
      </w:pPr>
      <w:rPr>
        <w:rFonts w:ascii="Wingdings" w:hAnsi="Wingdings" w:hint="default"/>
      </w:rPr>
    </w:lvl>
  </w:abstractNum>
  <w:abstractNum w:abstractNumId="108" w15:restartNumberingAfterBreak="0">
    <w:nsid w:val="582D0515"/>
    <w:multiLevelType w:val="hybridMultilevel"/>
    <w:tmpl w:val="3A22B36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9" w15:restartNumberingAfterBreak="0">
    <w:nsid w:val="58657584"/>
    <w:multiLevelType w:val="hybridMultilevel"/>
    <w:tmpl w:val="A3FC6E6A"/>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0" w15:restartNumberingAfterBreak="0">
    <w:nsid w:val="5A5818D8"/>
    <w:multiLevelType w:val="hybridMultilevel"/>
    <w:tmpl w:val="B09AB50C"/>
    <w:lvl w:ilvl="0" w:tplc="04070001">
      <w:start w:val="1"/>
      <w:numFmt w:val="bullet"/>
      <w:lvlText w:val=""/>
      <w:lvlJc w:val="left"/>
      <w:pPr>
        <w:ind w:left="2464" w:hanging="360"/>
      </w:pPr>
      <w:rPr>
        <w:rFonts w:ascii="Symbol" w:hAnsi="Symbol" w:hint="default"/>
      </w:rPr>
    </w:lvl>
    <w:lvl w:ilvl="1" w:tplc="04070003">
      <w:start w:val="1"/>
      <w:numFmt w:val="bullet"/>
      <w:lvlText w:val="o"/>
      <w:lvlJc w:val="left"/>
      <w:pPr>
        <w:ind w:left="3184" w:hanging="360"/>
      </w:pPr>
      <w:rPr>
        <w:rFonts w:ascii="Courier New" w:hAnsi="Courier New" w:hint="default"/>
      </w:rPr>
    </w:lvl>
    <w:lvl w:ilvl="2" w:tplc="04070005">
      <w:start w:val="1"/>
      <w:numFmt w:val="bullet"/>
      <w:lvlText w:val=""/>
      <w:lvlJc w:val="left"/>
      <w:pPr>
        <w:ind w:left="3904" w:hanging="360"/>
      </w:pPr>
      <w:rPr>
        <w:rFonts w:ascii="Wingdings" w:hAnsi="Wingdings" w:hint="default"/>
      </w:rPr>
    </w:lvl>
    <w:lvl w:ilvl="3" w:tplc="04070001">
      <w:start w:val="1"/>
      <w:numFmt w:val="bullet"/>
      <w:lvlText w:val=""/>
      <w:lvlJc w:val="left"/>
      <w:pPr>
        <w:ind w:left="4624" w:hanging="360"/>
      </w:pPr>
      <w:rPr>
        <w:rFonts w:ascii="Symbol" w:hAnsi="Symbol" w:hint="default"/>
      </w:rPr>
    </w:lvl>
    <w:lvl w:ilvl="4" w:tplc="04070003" w:tentative="1">
      <w:start w:val="1"/>
      <w:numFmt w:val="bullet"/>
      <w:lvlText w:val="o"/>
      <w:lvlJc w:val="left"/>
      <w:pPr>
        <w:ind w:left="5344" w:hanging="360"/>
      </w:pPr>
      <w:rPr>
        <w:rFonts w:ascii="Courier New" w:hAnsi="Courier New" w:hint="default"/>
      </w:rPr>
    </w:lvl>
    <w:lvl w:ilvl="5" w:tplc="04070005" w:tentative="1">
      <w:start w:val="1"/>
      <w:numFmt w:val="bullet"/>
      <w:lvlText w:val=""/>
      <w:lvlJc w:val="left"/>
      <w:pPr>
        <w:ind w:left="6064" w:hanging="360"/>
      </w:pPr>
      <w:rPr>
        <w:rFonts w:ascii="Wingdings" w:hAnsi="Wingdings" w:hint="default"/>
      </w:rPr>
    </w:lvl>
    <w:lvl w:ilvl="6" w:tplc="04070001" w:tentative="1">
      <w:start w:val="1"/>
      <w:numFmt w:val="bullet"/>
      <w:lvlText w:val=""/>
      <w:lvlJc w:val="left"/>
      <w:pPr>
        <w:ind w:left="6784" w:hanging="360"/>
      </w:pPr>
      <w:rPr>
        <w:rFonts w:ascii="Symbol" w:hAnsi="Symbol" w:hint="default"/>
      </w:rPr>
    </w:lvl>
    <w:lvl w:ilvl="7" w:tplc="04070003" w:tentative="1">
      <w:start w:val="1"/>
      <w:numFmt w:val="bullet"/>
      <w:lvlText w:val="o"/>
      <w:lvlJc w:val="left"/>
      <w:pPr>
        <w:ind w:left="7504" w:hanging="360"/>
      </w:pPr>
      <w:rPr>
        <w:rFonts w:ascii="Courier New" w:hAnsi="Courier New" w:hint="default"/>
      </w:rPr>
    </w:lvl>
    <w:lvl w:ilvl="8" w:tplc="04070005" w:tentative="1">
      <w:start w:val="1"/>
      <w:numFmt w:val="bullet"/>
      <w:lvlText w:val=""/>
      <w:lvlJc w:val="left"/>
      <w:pPr>
        <w:ind w:left="8224" w:hanging="360"/>
      </w:pPr>
      <w:rPr>
        <w:rFonts w:ascii="Wingdings" w:hAnsi="Wingdings" w:hint="default"/>
      </w:rPr>
    </w:lvl>
  </w:abstractNum>
  <w:abstractNum w:abstractNumId="111" w15:restartNumberingAfterBreak="0">
    <w:nsid w:val="5A8D28E7"/>
    <w:multiLevelType w:val="hybridMultilevel"/>
    <w:tmpl w:val="CB5C449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2" w15:restartNumberingAfterBreak="0">
    <w:nsid w:val="5F7A1216"/>
    <w:multiLevelType w:val="hybridMultilevel"/>
    <w:tmpl w:val="05E8E3CE"/>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3" w15:restartNumberingAfterBreak="0">
    <w:nsid w:val="602F4446"/>
    <w:multiLevelType w:val="hybridMultilevel"/>
    <w:tmpl w:val="036EE66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4" w15:restartNumberingAfterBreak="0">
    <w:nsid w:val="60AC726A"/>
    <w:multiLevelType w:val="hybridMultilevel"/>
    <w:tmpl w:val="300CB00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5" w15:restartNumberingAfterBreak="0">
    <w:nsid w:val="60FE2A6E"/>
    <w:multiLevelType w:val="hybridMultilevel"/>
    <w:tmpl w:val="3F0C172C"/>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6" w15:restartNumberingAfterBreak="0">
    <w:nsid w:val="615304FD"/>
    <w:multiLevelType w:val="hybridMultilevel"/>
    <w:tmpl w:val="164251FE"/>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7" w15:restartNumberingAfterBreak="0">
    <w:nsid w:val="630E601A"/>
    <w:multiLevelType w:val="hybridMultilevel"/>
    <w:tmpl w:val="075CA802"/>
    <w:lvl w:ilvl="0" w:tplc="00170407">
      <w:start w:val="1"/>
      <w:numFmt w:val="lowerLetter"/>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118" w15:restartNumberingAfterBreak="0">
    <w:nsid w:val="63E76E9C"/>
    <w:multiLevelType w:val="hybridMultilevel"/>
    <w:tmpl w:val="4D063608"/>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9" w15:restartNumberingAfterBreak="0">
    <w:nsid w:val="64D92BA3"/>
    <w:multiLevelType w:val="hybridMultilevel"/>
    <w:tmpl w:val="85DAA462"/>
    <w:name w:val="WW8Num1102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0" w15:restartNumberingAfterBreak="0">
    <w:nsid w:val="66F20E8D"/>
    <w:multiLevelType w:val="hybridMultilevel"/>
    <w:tmpl w:val="D4E8618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1" w15:restartNumberingAfterBreak="0">
    <w:nsid w:val="671568DE"/>
    <w:multiLevelType w:val="hybridMultilevel"/>
    <w:tmpl w:val="A5F6383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2" w15:restartNumberingAfterBreak="0">
    <w:nsid w:val="67E80F68"/>
    <w:multiLevelType w:val="hybridMultilevel"/>
    <w:tmpl w:val="96E0B33C"/>
    <w:lvl w:ilvl="0" w:tplc="45D45D3E">
      <w:start w:val="1"/>
      <w:numFmt w:val="bullet"/>
      <w:lvlText w:val=""/>
      <w:lvlJc w:val="left"/>
      <w:pPr>
        <w:tabs>
          <w:tab w:val="num" w:pos="360"/>
        </w:tabs>
        <w:ind w:left="360" w:hanging="360"/>
      </w:pPr>
      <w:rPr>
        <w:rFonts w:ascii="Wingdings" w:hAnsi="Wingdings" w:hint="default"/>
        <w:color w:val="auto"/>
        <w:sz w:val="20"/>
      </w:rPr>
    </w:lvl>
    <w:lvl w:ilvl="1" w:tplc="04070003">
      <w:start w:val="1"/>
      <w:numFmt w:val="bullet"/>
      <w:lvlText w:val="o"/>
      <w:lvlJc w:val="left"/>
      <w:pPr>
        <w:tabs>
          <w:tab w:val="num" w:pos="1440"/>
        </w:tabs>
        <w:ind w:left="1440" w:hanging="360"/>
      </w:pPr>
      <w:rPr>
        <w:rFonts w:ascii="Courier New" w:hAnsi="Courier New" w:cs="Aria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23" w15:restartNumberingAfterBreak="0">
    <w:nsid w:val="68165D71"/>
    <w:multiLevelType w:val="hybridMultilevel"/>
    <w:tmpl w:val="15C221A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4" w15:restartNumberingAfterBreak="0">
    <w:nsid w:val="68EF6711"/>
    <w:multiLevelType w:val="hybridMultilevel"/>
    <w:tmpl w:val="A7FABCC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5" w15:restartNumberingAfterBreak="0">
    <w:nsid w:val="6A187B9C"/>
    <w:multiLevelType w:val="hybridMultilevel"/>
    <w:tmpl w:val="CDCEFDF0"/>
    <w:lvl w:ilvl="0" w:tplc="04070003">
      <w:start w:val="1"/>
      <w:numFmt w:val="bullet"/>
      <w:lvlText w:val="o"/>
      <w:lvlJc w:val="left"/>
      <w:pPr>
        <w:ind w:left="720" w:hanging="360"/>
      </w:pPr>
      <w:rPr>
        <w:rFonts w:ascii="Courier New" w:hAnsi="Courier New"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6" w15:restartNumberingAfterBreak="0">
    <w:nsid w:val="6C635870"/>
    <w:multiLevelType w:val="hybridMultilevel"/>
    <w:tmpl w:val="03E6E97A"/>
    <w:lvl w:ilvl="0" w:tplc="04070001">
      <w:start w:val="1"/>
      <w:numFmt w:val="bullet"/>
      <w:lvlText w:val=""/>
      <w:lvlJc w:val="left"/>
      <w:pPr>
        <w:ind w:left="1069" w:hanging="360"/>
      </w:pPr>
      <w:rPr>
        <w:rFonts w:ascii="Symbol" w:hAnsi="Symbol" w:hint="default"/>
      </w:rPr>
    </w:lvl>
    <w:lvl w:ilvl="1" w:tplc="04070003">
      <w:start w:val="1"/>
      <w:numFmt w:val="bullet"/>
      <w:lvlText w:val="o"/>
      <w:lvlJc w:val="left"/>
      <w:pPr>
        <w:ind w:left="1789" w:hanging="360"/>
      </w:pPr>
      <w:rPr>
        <w:rFonts w:ascii="Courier New" w:hAnsi="Courier New" w:hint="default"/>
      </w:rPr>
    </w:lvl>
    <w:lvl w:ilvl="2" w:tplc="04070005">
      <w:start w:val="1"/>
      <w:numFmt w:val="bullet"/>
      <w:lvlText w:val=""/>
      <w:lvlJc w:val="left"/>
      <w:pPr>
        <w:ind w:left="2509" w:hanging="360"/>
      </w:pPr>
      <w:rPr>
        <w:rFonts w:ascii="Wingdings" w:hAnsi="Wingdings" w:hint="default"/>
      </w:rPr>
    </w:lvl>
    <w:lvl w:ilvl="3" w:tplc="04070001" w:tentative="1">
      <w:start w:val="1"/>
      <w:numFmt w:val="bullet"/>
      <w:lvlText w:val=""/>
      <w:lvlJc w:val="left"/>
      <w:pPr>
        <w:ind w:left="3229" w:hanging="360"/>
      </w:pPr>
      <w:rPr>
        <w:rFonts w:ascii="Symbol" w:hAnsi="Symbol" w:hint="default"/>
      </w:rPr>
    </w:lvl>
    <w:lvl w:ilvl="4" w:tplc="04070003" w:tentative="1">
      <w:start w:val="1"/>
      <w:numFmt w:val="bullet"/>
      <w:lvlText w:val="o"/>
      <w:lvlJc w:val="left"/>
      <w:pPr>
        <w:ind w:left="3949" w:hanging="360"/>
      </w:pPr>
      <w:rPr>
        <w:rFonts w:ascii="Courier New" w:hAnsi="Courier New" w:hint="default"/>
      </w:rPr>
    </w:lvl>
    <w:lvl w:ilvl="5" w:tplc="04070005" w:tentative="1">
      <w:start w:val="1"/>
      <w:numFmt w:val="bullet"/>
      <w:lvlText w:val=""/>
      <w:lvlJc w:val="left"/>
      <w:pPr>
        <w:ind w:left="4669" w:hanging="360"/>
      </w:pPr>
      <w:rPr>
        <w:rFonts w:ascii="Wingdings" w:hAnsi="Wingdings" w:hint="default"/>
      </w:rPr>
    </w:lvl>
    <w:lvl w:ilvl="6" w:tplc="04070001" w:tentative="1">
      <w:start w:val="1"/>
      <w:numFmt w:val="bullet"/>
      <w:lvlText w:val=""/>
      <w:lvlJc w:val="left"/>
      <w:pPr>
        <w:ind w:left="5389" w:hanging="360"/>
      </w:pPr>
      <w:rPr>
        <w:rFonts w:ascii="Symbol" w:hAnsi="Symbol" w:hint="default"/>
      </w:rPr>
    </w:lvl>
    <w:lvl w:ilvl="7" w:tplc="04070003" w:tentative="1">
      <w:start w:val="1"/>
      <w:numFmt w:val="bullet"/>
      <w:lvlText w:val="o"/>
      <w:lvlJc w:val="left"/>
      <w:pPr>
        <w:ind w:left="6109" w:hanging="360"/>
      </w:pPr>
      <w:rPr>
        <w:rFonts w:ascii="Courier New" w:hAnsi="Courier New" w:hint="default"/>
      </w:rPr>
    </w:lvl>
    <w:lvl w:ilvl="8" w:tplc="04070005" w:tentative="1">
      <w:start w:val="1"/>
      <w:numFmt w:val="bullet"/>
      <w:lvlText w:val=""/>
      <w:lvlJc w:val="left"/>
      <w:pPr>
        <w:ind w:left="6829" w:hanging="360"/>
      </w:pPr>
      <w:rPr>
        <w:rFonts w:ascii="Wingdings" w:hAnsi="Wingdings" w:hint="default"/>
      </w:rPr>
    </w:lvl>
  </w:abstractNum>
  <w:abstractNum w:abstractNumId="127" w15:restartNumberingAfterBreak="0">
    <w:nsid w:val="6CB65656"/>
    <w:multiLevelType w:val="hybridMultilevel"/>
    <w:tmpl w:val="E0827D1C"/>
    <w:lvl w:ilvl="0" w:tplc="000F0407">
      <w:start w:val="1"/>
      <w:numFmt w:val="decimal"/>
      <w:lvlText w:val="%1."/>
      <w:lvlJc w:val="left"/>
      <w:pPr>
        <w:tabs>
          <w:tab w:val="num" w:pos="720"/>
        </w:tabs>
        <w:ind w:left="720" w:hanging="360"/>
      </w:pPr>
    </w:lvl>
    <w:lvl w:ilvl="1" w:tplc="00190407">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128" w15:restartNumberingAfterBreak="0">
    <w:nsid w:val="6FFD1465"/>
    <w:multiLevelType w:val="hybridMultilevel"/>
    <w:tmpl w:val="17D228A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9" w15:restartNumberingAfterBreak="0">
    <w:nsid w:val="75F75A88"/>
    <w:multiLevelType w:val="hybridMultilevel"/>
    <w:tmpl w:val="74EC18B8"/>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0" w15:restartNumberingAfterBreak="0">
    <w:nsid w:val="76A203B0"/>
    <w:multiLevelType w:val="hybridMultilevel"/>
    <w:tmpl w:val="41A82FF6"/>
    <w:name w:val="WW8Num1102222"/>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1" w15:restartNumberingAfterBreak="0">
    <w:nsid w:val="76FF5CA8"/>
    <w:multiLevelType w:val="hybridMultilevel"/>
    <w:tmpl w:val="AE3CA3B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2" w15:restartNumberingAfterBreak="0">
    <w:nsid w:val="771E073C"/>
    <w:multiLevelType w:val="hybridMultilevel"/>
    <w:tmpl w:val="0CAA45D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3" w15:restartNumberingAfterBreak="0">
    <w:nsid w:val="7769379A"/>
    <w:multiLevelType w:val="hybridMultilevel"/>
    <w:tmpl w:val="8A485C9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4" w15:restartNumberingAfterBreak="0">
    <w:nsid w:val="78907B2B"/>
    <w:multiLevelType w:val="hybridMultilevel"/>
    <w:tmpl w:val="D9B6D77E"/>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135" w15:restartNumberingAfterBreak="0">
    <w:nsid w:val="7A3D41C3"/>
    <w:multiLevelType w:val="hybridMultilevel"/>
    <w:tmpl w:val="43881646"/>
    <w:name w:val="WW8Num11022222222"/>
    <w:lvl w:ilvl="0" w:tplc="D9B6B7FC">
      <w:start w:val="1"/>
      <w:numFmt w:val="decimal"/>
      <w:lvlText w:val="%1."/>
      <w:lvlJc w:val="left"/>
      <w:pPr>
        <w:ind w:left="180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6" w15:restartNumberingAfterBreak="0">
    <w:nsid w:val="7A514CA4"/>
    <w:multiLevelType w:val="hybridMultilevel"/>
    <w:tmpl w:val="AA0E5A8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7" w15:restartNumberingAfterBreak="0">
    <w:nsid w:val="7D0B7142"/>
    <w:multiLevelType w:val="multilevel"/>
    <w:tmpl w:val="69F8E386"/>
    <w:name w:val="WW8Num3102"/>
    <w:lvl w:ilvl="0">
      <w:start w:val="1"/>
      <w:numFmt w:val="decimal"/>
      <w:lvlText w:val="%1."/>
      <w:lvlJc w:val="left"/>
      <w:pPr>
        <w:tabs>
          <w:tab w:val="num" w:pos="360"/>
        </w:tabs>
        <w:ind w:left="360" w:hanging="360"/>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8" w15:restartNumberingAfterBreak="0">
    <w:nsid w:val="7D4F0248"/>
    <w:multiLevelType w:val="hybridMultilevel"/>
    <w:tmpl w:val="57C6D5D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9" w15:restartNumberingAfterBreak="0">
    <w:nsid w:val="7EB37F23"/>
    <w:multiLevelType w:val="hybridMultilevel"/>
    <w:tmpl w:val="63F8AB1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0" w15:restartNumberingAfterBreak="0">
    <w:nsid w:val="7F150DB0"/>
    <w:multiLevelType w:val="hybridMultilevel"/>
    <w:tmpl w:val="7B1C765C"/>
    <w:lvl w:ilvl="0" w:tplc="0407000F">
      <w:start w:val="1"/>
      <w:numFmt w:val="decimal"/>
      <w:lvlText w:val="%1."/>
      <w:lvlJc w:val="left"/>
      <w:pPr>
        <w:ind w:left="644" w:hanging="360"/>
      </w:pPr>
    </w:lvl>
    <w:lvl w:ilvl="1" w:tplc="04070019" w:tentative="1">
      <w:start w:val="1"/>
      <w:numFmt w:val="lowerLetter"/>
      <w:lvlText w:val="%2."/>
      <w:lvlJc w:val="left"/>
      <w:pPr>
        <w:ind w:left="1429" w:hanging="360"/>
      </w:pPr>
    </w:lvl>
    <w:lvl w:ilvl="2" w:tplc="0407001B" w:tentative="1">
      <w:start w:val="1"/>
      <w:numFmt w:val="lowerRoman"/>
      <w:lvlText w:val="%3."/>
      <w:lvlJc w:val="right"/>
      <w:pPr>
        <w:ind w:left="2149" w:hanging="180"/>
      </w:pPr>
    </w:lvl>
    <w:lvl w:ilvl="3" w:tplc="0407000F" w:tentative="1">
      <w:start w:val="1"/>
      <w:numFmt w:val="decimal"/>
      <w:lvlText w:val="%4."/>
      <w:lvlJc w:val="left"/>
      <w:pPr>
        <w:ind w:left="2869" w:hanging="360"/>
      </w:pPr>
    </w:lvl>
    <w:lvl w:ilvl="4" w:tplc="04070019" w:tentative="1">
      <w:start w:val="1"/>
      <w:numFmt w:val="lowerLetter"/>
      <w:lvlText w:val="%5."/>
      <w:lvlJc w:val="left"/>
      <w:pPr>
        <w:ind w:left="3589" w:hanging="360"/>
      </w:pPr>
    </w:lvl>
    <w:lvl w:ilvl="5" w:tplc="0407001B" w:tentative="1">
      <w:start w:val="1"/>
      <w:numFmt w:val="lowerRoman"/>
      <w:lvlText w:val="%6."/>
      <w:lvlJc w:val="right"/>
      <w:pPr>
        <w:ind w:left="4309" w:hanging="180"/>
      </w:pPr>
    </w:lvl>
    <w:lvl w:ilvl="6" w:tplc="0407000F" w:tentative="1">
      <w:start w:val="1"/>
      <w:numFmt w:val="decimal"/>
      <w:lvlText w:val="%7."/>
      <w:lvlJc w:val="left"/>
      <w:pPr>
        <w:ind w:left="5029" w:hanging="360"/>
      </w:pPr>
    </w:lvl>
    <w:lvl w:ilvl="7" w:tplc="04070019" w:tentative="1">
      <w:start w:val="1"/>
      <w:numFmt w:val="lowerLetter"/>
      <w:lvlText w:val="%8."/>
      <w:lvlJc w:val="left"/>
      <w:pPr>
        <w:ind w:left="5749" w:hanging="360"/>
      </w:pPr>
    </w:lvl>
    <w:lvl w:ilvl="8" w:tplc="0407001B" w:tentative="1">
      <w:start w:val="1"/>
      <w:numFmt w:val="lowerRoman"/>
      <w:lvlText w:val="%9."/>
      <w:lvlJc w:val="right"/>
      <w:pPr>
        <w:ind w:left="6469" w:hanging="180"/>
      </w:pPr>
    </w:lvl>
  </w:abstractNum>
  <w:num w:numId="1">
    <w:abstractNumId w:val="25"/>
  </w:num>
  <w:num w:numId="2">
    <w:abstractNumId w:val="83"/>
  </w:num>
  <w:num w:numId="3">
    <w:abstractNumId w:val="107"/>
  </w:num>
  <w:num w:numId="4">
    <w:abstractNumId w:val="117"/>
  </w:num>
  <w:num w:numId="5">
    <w:abstractNumId w:val="102"/>
  </w:num>
  <w:num w:numId="6">
    <w:abstractNumId w:val="84"/>
  </w:num>
  <w:num w:numId="7">
    <w:abstractNumId w:val="109"/>
  </w:num>
  <w:num w:numId="8">
    <w:abstractNumId w:val="134"/>
  </w:num>
  <w:num w:numId="9">
    <w:abstractNumId w:val="93"/>
  </w:num>
  <w:num w:numId="10">
    <w:abstractNumId w:val="61"/>
  </w:num>
  <w:num w:numId="11">
    <w:abstractNumId w:val="136"/>
  </w:num>
  <w:num w:numId="12">
    <w:abstractNumId w:val="124"/>
  </w:num>
  <w:num w:numId="13">
    <w:abstractNumId w:val="76"/>
  </w:num>
  <w:num w:numId="14">
    <w:abstractNumId w:val="112"/>
  </w:num>
  <w:num w:numId="15">
    <w:abstractNumId w:val="90"/>
  </w:num>
  <w:num w:numId="16">
    <w:abstractNumId w:val="75"/>
  </w:num>
  <w:num w:numId="17">
    <w:abstractNumId w:val="86"/>
  </w:num>
  <w:num w:numId="18">
    <w:abstractNumId w:val="70"/>
  </w:num>
  <w:num w:numId="19">
    <w:abstractNumId w:val="122"/>
  </w:num>
  <w:num w:numId="20">
    <w:abstractNumId w:val="71"/>
  </w:num>
  <w:num w:numId="21">
    <w:abstractNumId w:val="132"/>
  </w:num>
  <w:num w:numId="22">
    <w:abstractNumId w:val="126"/>
  </w:num>
  <w:num w:numId="23">
    <w:abstractNumId w:val="43"/>
  </w:num>
  <w:num w:numId="24">
    <w:abstractNumId w:val="111"/>
  </w:num>
  <w:num w:numId="25">
    <w:abstractNumId w:val="128"/>
  </w:num>
  <w:num w:numId="26">
    <w:abstractNumId w:val="40"/>
  </w:num>
  <w:num w:numId="27">
    <w:abstractNumId w:val="88"/>
  </w:num>
  <w:num w:numId="28">
    <w:abstractNumId w:val="94"/>
  </w:num>
  <w:num w:numId="29">
    <w:abstractNumId w:val="78"/>
  </w:num>
  <w:num w:numId="30">
    <w:abstractNumId w:val="116"/>
  </w:num>
  <w:num w:numId="31">
    <w:abstractNumId w:val="45"/>
  </w:num>
  <w:num w:numId="32">
    <w:abstractNumId w:val="68"/>
  </w:num>
  <w:num w:numId="33">
    <w:abstractNumId w:val="60"/>
  </w:num>
  <w:num w:numId="34">
    <w:abstractNumId w:val="69"/>
  </w:num>
  <w:num w:numId="35">
    <w:abstractNumId w:val="56"/>
  </w:num>
  <w:num w:numId="36">
    <w:abstractNumId w:val="63"/>
  </w:num>
  <w:num w:numId="37">
    <w:abstractNumId w:val="104"/>
  </w:num>
  <w:num w:numId="38">
    <w:abstractNumId w:val="87"/>
  </w:num>
  <w:num w:numId="39">
    <w:abstractNumId w:val="99"/>
  </w:num>
  <w:num w:numId="40">
    <w:abstractNumId w:val="101"/>
  </w:num>
  <w:num w:numId="41">
    <w:abstractNumId w:val="105"/>
  </w:num>
  <w:num w:numId="42">
    <w:abstractNumId w:val="91"/>
  </w:num>
  <w:num w:numId="43">
    <w:abstractNumId w:val="42"/>
  </w:num>
  <w:num w:numId="44">
    <w:abstractNumId w:val="103"/>
  </w:num>
  <w:num w:numId="45">
    <w:abstractNumId w:val="66"/>
  </w:num>
  <w:num w:numId="46">
    <w:abstractNumId w:val="139"/>
  </w:num>
  <w:num w:numId="47">
    <w:abstractNumId w:val="52"/>
  </w:num>
  <w:num w:numId="48">
    <w:abstractNumId w:val="64"/>
  </w:num>
  <w:num w:numId="49">
    <w:abstractNumId w:val="127"/>
  </w:num>
  <w:num w:numId="50">
    <w:abstractNumId w:val="73"/>
  </w:num>
  <w:num w:numId="51">
    <w:abstractNumId w:val="82"/>
  </w:num>
  <w:num w:numId="52">
    <w:abstractNumId w:val="65"/>
  </w:num>
  <w:num w:numId="53">
    <w:abstractNumId w:val="85"/>
  </w:num>
  <w:num w:numId="54">
    <w:abstractNumId w:val="50"/>
  </w:num>
  <w:num w:numId="55">
    <w:abstractNumId w:val="74"/>
  </w:num>
  <w:num w:numId="56">
    <w:abstractNumId w:val="96"/>
  </w:num>
  <w:num w:numId="57">
    <w:abstractNumId w:val="123"/>
  </w:num>
  <w:num w:numId="58">
    <w:abstractNumId w:val="129"/>
  </w:num>
  <w:num w:numId="59">
    <w:abstractNumId w:val="67"/>
  </w:num>
  <w:num w:numId="60">
    <w:abstractNumId w:val="81"/>
  </w:num>
  <w:num w:numId="61">
    <w:abstractNumId w:val="62"/>
  </w:num>
  <w:num w:numId="62">
    <w:abstractNumId w:val="131"/>
  </w:num>
  <w:num w:numId="63">
    <w:abstractNumId w:val="48"/>
  </w:num>
  <w:num w:numId="64">
    <w:abstractNumId w:val="41"/>
  </w:num>
  <w:num w:numId="65">
    <w:abstractNumId w:val="95"/>
  </w:num>
  <w:num w:numId="66">
    <w:abstractNumId w:val="92"/>
  </w:num>
  <w:num w:numId="67">
    <w:abstractNumId w:val="58"/>
  </w:num>
  <w:num w:numId="68">
    <w:abstractNumId w:val="113"/>
  </w:num>
  <w:num w:numId="69">
    <w:abstractNumId w:val="46"/>
  </w:num>
  <w:num w:numId="70">
    <w:abstractNumId w:val="47"/>
  </w:num>
  <w:num w:numId="71">
    <w:abstractNumId w:val="121"/>
  </w:num>
  <w:num w:numId="72">
    <w:abstractNumId w:val="37"/>
  </w:num>
  <w:num w:numId="73">
    <w:abstractNumId w:val="138"/>
  </w:num>
  <w:num w:numId="74">
    <w:abstractNumId w:val="120"/>
  </w:num>
  <w:num w:numId="75">
    <w:abstractNumId w:val="125"/>
  </w:num>
  <w:num w:numId="76">
    <w:abstractNumId w:val="106"/>
  </w:num>
  <w:num w:numId="77">
    <w:abstractNumId w:val="89"/>
  </w:num>
  <w:num w:numId="78">
    <w:abstractNumId w:val="80"/>
  </w:num>
  <w:num w:numId="79">
    <w:abstractNumId w:val="110"/>
  </w:num>
  <w:num w:numId="80">
    <w:abstractNumId w:val="57"/>
  </w:num>
  <w:num w:numId="81">
    <w:abstractNumId w:val="79"/>
  </w:num>
  <w:num w:numId="82">
    <w:abstractNumId w:val="44"/>
  </w:num>
  <w:num w:numId="83">
    <w:abstractNumId w:val="77"/>
  </w:num>
  <w:num w:numId="84">
    <w:abstractNumId w:val="100"/>
  </w:num>
  <w:num w:numId="85">
    <w:abstractNumId w:val="115"/>
  </w:num>
  <w:num w:numId="86">
    <w:abstractNumId w:val="118"/>
  </w:num>
  <w:num w:numId="87">
    <w:abstractNumId w:val="114"/>
  </w:num>
  <w:num w:numId="88">
    <w:abstractNumId w:val="53"/>
  </w:num>
  <w:num w:numId="89">
    <w:abstractNumId w:val="55"/>
  </w:num>
  <w:num w:numId="90">
    <w:abstractNumId w:val="133"/>
  </w:num>
  <w:num w:numId="91">
    <w:abstractNumId w:val="108"/>
  </w:num>
  <w:num w:numId="92">
    <w:abstractNumId w:val="97"/>
  </w:num>
  <w:num w:numId="93">
    <w:abstractNumId w:val="140"/>
  </w:num>
  <w:num w:numId="94">
    <w:abstractNumId w:val="49"/>
  </w:num>
  <w:num w:numId="95">
    <w:abstractNumId w:val="72"/>
  </w:num>
  <w:numIdMacAtCleanup w:val="9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45"/>
  <w:embedSystemFonts/>
  <w:hideSpellingErrors/>
  <w:proofState w:spelling="clean"/>
  <w:defaultTabStop w:val="709"/>
  <w:autoHyphenation/>
  <w:hyphenationZone w:val="357"/>
  <w:doNotHyphenateCaps/>
  <w:defaultTableStyle w:val="Standard"/>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2C45"/>
    <w:rsid w:val="0000002D"/>
    <w:rsid w:val="000007B0"/>
    <w:rsid w:val="000007DC"/>
    <w:rsid w:val="000008CC"/>
    <w:rsid w:val="00001502"/>
    <w:rsid w:val="0000185B"/>
    <w:rsid w:val="0000188E"/>
    <w:rsid w:val="00001F5B"/>
    <w:rsid w:val="00003133"/>
    <w:rsid w:val="00005048"/>
    <w:rsid w:val="00005187"/>
    <w:rsid w:val="00005359"/>
    <w:rsid w:val="00005766"/>
    <w:rsid w:val="000059E9"/>
    <w:rsid w:val="00005AFC"/>
    <w:rsid w:val="00006101"/>
    <w:rsid w:val="0000612C"/>
    <w:rsid w:val="000062CC"/>
    <w:rsid w:val="0000651F"/>
    <w:rsid w:val="00010156"/>
    <w:rsid w:val="0001024E"/>
    <w:rsid w:val="00010293"/>
    <w:rsid w:val="00010659"/>
    <w:rsid w:val="0001138A"/>
    <w:rsid w:val="0001190C"/>
    <w:rsid w:val="00011DE7"/>
    <w:rsid w:val="00012074"/>
    <w:rsid w:val="00012BB3"/>
    <w:rsid w:val="000134F2"/>
    <w:rsid w:val="00013CE9"/>
    <w:rsid w:val="000146BC"/>
    <w:rsid w:val="00014C32"/>
    <w:rsid w:val="00014E7B"/>
    <w:rsid w:val="00014EF4"/>
    <w:rsid w:val="000150D9"/>
    <w:rsid w:val="00015A7D"/>
    <w:rsid w:val="0001663A"/>
    <w:rsid w:val="00016646"/>
    <w:rsid w:val="000170DD"/>
    <w:rsid w:val="00017121"/>
    <w:rsid w:val="00020553"/>
    <w:rsid w:val="00020751"/>
    <w:rsid w:val="000216D3"/>
    <w:rsid w:val="0002181C"/>
    <w:rsid w:val="000224D2"/>
    <w:rsid w:val="0002285B"/>
    <w:rsid w:val="00022886"/>
    <w:rsid w:val="00022ABD"/>
    <w:rsid w:val="000238AB"/>
    <w:rsid w:val="00023C3A"/>
    <w:rsid w:val="00023E25"/>
    <w:rsid w:val="00024259"/>
    <w:rsid w:val="00024778"/>
    <w:rsid w:val="00024CD2"/>
    <w:rsid w:val="0002526A"/>
    <w:rsid w:val="00025540"/>
    <w:rsid w:val="000259EE"/>
    <w:rsid w:val="00025ADE"/>
    <w:rsid w:val="00025B6D"/>
    <w:rsid w:val="00025CEA"/>
    <w:rsid w:val="00026A42"/>
    <w:rsid w:val="00026AEF"/>
    <w:rsid w:val="0002701A"/>
    <w:rsid w:val="00027434"/>
    <w:rsid w:val="00027694"/>
    <w:rsid w:val="000279F3"/>
    <w:rsid w:val="00027AD4"/>
    <w:rsid w:val="00027ADE"/>
    <w:rsid w:val="0003053A"/>
    <w:rsid w:val="0003068B"/>
    <w:rsid w:val="0003127C"/>
    <w:rsid w:val="00032061"/>
    <w:rsid w:val="0003283E"/>
    <w:rsid w:val="00033670"/>
    <w:rsid w:val="0003442E"/>
    <w:rsid w:val="0003573D"/>
    <w:rsid w:val="00036F35"/>
    <w:rsid w:val="00037221"/>
    <w:rsid w:val="00037A47"/>
    <w:rsid w:val="00040269"/>
    <w:rsid w:val="000402F1"/>
    <w:rsid w:val="00041048"/>
    <w:rsid w:val="00041833"/>
    <w:rsid w:val="000428DB"/>
    <w:rsid w:val="00042DBA"/>
    <w:rsid w:val="0004358C"/>
    <w:rsid w:val="00043D25"/>
    <w:rsid w:val="00044202"/>
    <w:rsid w:val="000445A9"/>
    <w:rsid w:val="00044AE7"/>
    <w:rsid w:val="00045698"/>
    <w:rsid w:val="000465D3"/>
    <w:rsid w:val="00046659"/>
    <w:rsid w:val="00046F23"/>
    <w:rsid w:val="00047637"/>
    <w:rsid w:val="000508F5"/>
    <w:rsid w:val="0005124B"/>
    <w:rsid w:val="000514B0"/>
    <w:rsid w:val="0005179C"/>
    <w:rsid w:val="000519FE"/>
    <w:rsid w:val="00051C58"/>
    <w:rsid w:val="00051DCD"/>
    <w:rsid w:val="00052101"/>
    <w:rsid w:val="0005254E"/>
    <w:rsid w:val="0005257B"/>
    <w:rsid w:val="000536A7"/>
    <w:rsid w:val="00053D02"/>
    <w:rsid w:val="000548D1"/>
    <w:rsid w:val="000549A0"/>
    <w:rsid w:val="00054C26"/>
    <w:rsid w:val="00054ECF"/>
    <w:rsid w:val="00055559"/>
    <w:rsid w:val="0005618D"/>
    <w:rsid w:val="00056861"/>
    <w:rsid w:val="00056A59"/>
    <w:rsid w:val="00057979"/>
    <w:rsid w:val="0006043B"/>
    <w:rsid w:val="000608A5"/>
    <w:rsid w:val="000610C5"/>
    <w:rsid w:val="0006172F"/>
    <w:rsid w:val="00061942"/>
    <w:rsid w:val="00062B8B"/>
    <w:rsid w:val="00062C37"/>
    <w:rsid w:val="00062F9A"/>
    <w:rsid w:val="000644EA"/>
    <w:rsid w:val="0006495A"/>
    <w:rsid w:val="00064D76"/>
    <w:rsid w:val="00065129"/>
    <w:rsid w:val="0006540D"/>
    <w:rsid w:val="00065E6C"/>
    <w:rsid w:val="00066652"/>
    <w:rsid w:val="0006668C"/>
    <w:rsid w:val="0006682E"/>
    <w:rsid w:val="00066BE0"/>
    <w:rsid w:val="00066C0B"/>
    <w:rsid w:val="00066CFA"/>
    <w:rsid w:val="00066EF1"/>
    <w:rsid w:val="000672C1"/>
    <w:rsid w:val="00067D71"/>
    <w:rsid w:val="00067DD0"/>
    <w:rsid w:val="00070014"/>
    <w:rsid w:val="00071568"/>
    <w:rsid w:val="000717F4"/>
    <w:rsid w:val="00072001"/>
    <w:rsid w:val="00072454"/>
    <w:rsid w:val="00072515"/>
    <w:rsid w:val="000725E8"/>
    <w:rsid w:val="000729F8"/>
    <w:rsid w:val="00072B3A"/>
    <w:rsid w:val="00072CBC"/>
    <w:rsid w:val="00073CB9"/>
    <w:rsid w:val="00073E20"/>
    <w:rsid w:val="00074A48"/>
    <w:rsid w:val="000757B3"/>
    <w:rsid w:val="000760F3"/>
    <w:rsid w:val="00076F54"/>
    <w:rsid w:val="00080A1E"/>
    <w:rsid w:val="000810EA"/>
    <w:rsid w:val="00082498"/>
    <w:rsid w:val="000825CB"/>
    <w:rsid w:val="000827CD"/>
    <w:rsid w:val="00082948"/>
    <w:rsid w:val="00084249"/>
    <w:rsid w:val="000845DF"/>
    <w:rsid w:val="00084EC6"/>
    <w:rsid w:val="00085B9C"/>
    <w:rsid w:val="00085FC8"/>
    <w:rsid w:val="00086122"/>
    <w:rsid w:val="00086245"/>
    <w:rsid w:val="000862BB"/>
    <w:rsid w:val="00087880"/>
    <w:rsid w:val="000900FE"/>
    <w:rsid w:val="0009056C"/>
    <w:rsid w:val="000906B9"/>
    <w:rsid w:val="00090AC0"/>
    <w:rsid w:val="00090BDF"/>
    <w:rsid w:val="00091289"/>
    <w:rsid w:val="00091495"/>
    <w:rsid w:val="00091F00"/>
    <w:rsid w:val="000921D5"/>
    <w:rsid w:val="00092231"/>
    <w:rsid w:val="00093744"/>
    <w:rsid w:val="000943DE"/>
    <w:rsid w:val="00094733"/>
    <w:rsid w:val="00094E4A"/>
    <w:rsid w:val="0009599C"/>
    <w:rsid w:val="00096C5F"/>
    <w:rsid w:val="00096E3A"/>
    <w:rsid w:val="0009718D"/>
    <w:rsid w:val="000976ED"/>
    <w:rsid w:val="0009782E"/>
    <w:rsid w:val="00097D30"/>
    <w:rsid w:val="000A0272"/>
    <w:rsid w:val="000A0514"/>
    <w:rsid w:val="000A0F42"/>
    <w:rsid w:val="000A0F6E"/>
    <w:rsid w:val="000A119C"/>
    <w:rsid w:val="000A14AB"/>
    <w:rsid w:val="000A1649"/>
    <w:rsid w:val="000A19D2"/>
    <w:rsid w:val="000A1C31"/>
    <w:rsid w:val="000A3340"/>
    <w:rsid w:val="000A3603"/>
    <w:rsid w:val="000A3FC9"/>
    <w:rsid w:val="000A485E"/>
    <w:rsid w:val="000A4916"/>
    <w:rsid w:val="000A4C1E"/>
    <w:rsid w:val="000A59F4"/>
    <w:rsid w:val="000A5C26"/>
    <w:rsid w:val="000A6ECA"/>
    <w:rsid w:val="000A714F"/>
    <w:rsid w:val="000B0243"/>
    <w:rsid w:val="000B0F0C"/>
    <w:rsid w:val="000B1BA6"/>
    <w:rsid w:val="000B1D3C"/>
    <w:rsid w:val="000B30FA"/>
    <w:rsid w:val="000B315F"/>
    <w:rsid w:val="000B3362"/>
    <w:rsid w:val="000B33FA"/>
    <w:rsid w:val="000B3A05"/>
    <w:rsid w:val="000B439C"/>
    <w:rsid w:val="000B4555"/>
    <w:rsid w:val="000B58C7"/>
    <w:rsid w:val="000B5C73"/>
    <w:rsid w:val="000B77A9"/>
    <w:rsid w:val="000B7A89"/>
    <w:rsid w:val="000B7AC0"/>
    <w:rsid w:val="000B7E25"/>
    <w:rsid w:val="000B7FB7"/>
    <w:rsid w:val="000C01C9"/>
    <w:rsid w:val="000C04D0"/>
    <w:rsid w:val="000C053E"/>
    <w:rsid w:val="000C1193"/>
    <w:rsid w:val="000C16BB"/>
    <w:rsid w:val="000C265F"/>
    <w:rsid w:val="000C28D2"/>
    <w:rsid w:val="000C2CE7"/>
    <w:rsid w:val="000C2E6B"/>
    <w:rsid w:val="000C3022"/>
    <w:rsid w:val="000C342B"/>
    <w:rsid w:val="000C35A1"/>
    <w:rsid w:val="000C363E"/>
    <w:rsid w:val="000C5697"/>
    <w:rsid w:val="000C5D80"/>
    <w:rsid w:val="000C5DD0"/>
    <w:rsid w:val="000C62BA"/>
    <w:rsid w:val="000C693B"/>
    <w:rsid w:val="000C6C34"/>
    <w:rsid w:val="000C7071"/>
    <w:rsid w:val="000C7392"/>
    <w:rsid w:val="000C76D0"/>
    <w:rsid w:val="000C7E42"/>
    <w:rsid w:val="000D0A99"/>
    <w:rsid w:val="000D0D83"/>
    <w:rsid w:val="000D175F"/>
    <w:rsid w:val="000D2012"/>
    <w:rsid w:val="000D282B"/>
    <w:rsid w:val="000D292B"/>
    <w:rsid w:val="000D2F34"/>
    <w:rsid w:val="000D3292"/>
    <w:rsid w:val="000D38BF"/>
    <w:rsid w:val="000D3F00"/>
    <w:rsid w:val="000D3FA6"/>
    <w:rsid w:val="000D4757"/>
    <w:rsid w:val="000D5179"/>
    <w:rsid w:val="000D5420"/>
    <w:rsid w:val="000D5DC9"/>
    <w:rsid w:val="000D5DD8"/>
    <w:rsid w:val="000D60EC"/>
    <w:rsid w:val="000D6A26"/>
    <w:rsid w:val="000D74DD"/>
    <w:rsid w:val="000D7DD9"/>
    <w:rsid w:val="000E09D7"/>
    <w:rsid w:val="000E11E8"/>
    <w:rsid w:val="000E12DF"/>
    <w:rsid w:val="000E198F"/>
    <w:rsid w:val="000E1EA7"/>
    <w:rsid w:val="000E1F58"/>
    <w:rsid w:val="000E2023"/>
    <w:rsid w:val="000E220D"/>
    <w:rsid w:val="000E40AF"/>
    <w:rsid w:val="000E4E22"/>
    <w:rsid w:val="000E5349"/>
    <w:rsid w:val="000E5C57"/>
    <w:rsid w:val="000E6856"/>
    <w:rsid w:val="000E6F38"/>
    <w:rsid w:val="000E721E"/>
    <w:rsid w:val="000E7919"/>
    <w:rsid w:val="000E7AC0"/>
    <w:rsid w:val="000E7FA7"/>
    <w:rsid w:val="000F0044"/>
    <w:rsid w:val="000F02E6"/>
    <w:rsid w:val="000F111E"/>
    <w:rsid w:val="000F133F"/>
    <w:rsid w:val="000F152C"/>
    <w:rsid w:val="000F1AEC"/>
    <w:rsid w:val="000F2464"/>
    <w:rsid w:val="000F2802"/>
    <w:rsid w:val="000F31E4"/>
    <w:rsid w:val="000F33AA"/>
    <w:rsid w:val="000F481B"/>
    <w:rsid w:val="000F4874"/>
    <w:rsid w:val="000F4B7E"/>
    <w:rsid w:val="000F4E09"/>
    <w:rsid w:val="000F4F3F"/>
    <w:rsid w:val="000F5720"/>
    <w:rsid w:val="000F6237"/>
    <w:rsid w:val="000F697F"/>
    <w:rsid w:val="000F6CF0"/>
    <w:rsid w:val="000F7461"/>
    <w:rsid w:val="000F7CC6"/>
    <w:rsid w:val="000F7D98"/>
    <w:rsid w:val="0010065F"/>
    <w:rsid w:val="00100DBB"/>
    <w:rsid w:val="001018AE"/>
    <w:rsid w:val="0010198C"/>
    <w:rsid w:val="00101EE0"/>
    <w:rsid w:val="001020F5"/>
    <w:rsid w:val="0010250C"/>
    <w:rsid w:val="0010325D"/>
    <w:rsid w:val="00103430"/>
    <w:rsid w:val="00103A6D"/>
    <w:rsid w:val="00103ECF"/>
    <w:rsid w:val="00103FF5"/>
    <w:rsid w:val="00104280"/>
    <w:rsid w:val="001043B9"/>
    <w:rsid w:val="001047FE"/>
    <w:rsid w:val="0010541F"/>
    <w:rsid w:val="001055BF"/>
    <w:rsid w:val="001059C3"/>
    <w:rsid w:val="00105F0D"/>
    <w:rsid w:val="00106007"/>
    <w:rsid w:val="00106B34"/>
    <w:rsid w:val="00107838"/>
    <w:rsid w:val="00107AE9"/>
    <w:rsid w:val="00107E55"/>
    <w:rsid w:val="0011031A"/>
    <w:rsid w:val="0011038B"/>
    <w:rsid w:val="00110F38"/>
    <w:rsid w:val="001112B1"/>
    <w:rsid w:val="001117FA"/>
    <w:rsid w:val="0011183F"/>
    <w:rsid w:val="00111D0E"/>
    <w:rsid w:val="001120F5"/>
    <w:rsid w:val="001129BA"/>
    <w:rsid w:val="00112ABA"/>
    <w:rsid w:val="001130F8"/>
    <w:rsid w:val="0011319C"/>
    <w:rsid w:val="0011346B"/>
    <w:rsid w:val="001136F8"/>
    <w:rsid w:val="00113E23"/>
    <w:rsid w:val="00113FD9"/>
    <w:rsid w:val="001140CA"/>
    <w:rsid w:val="00114485"/>
    <w:rsid w:val="001154D3"/>
    <w:rsid w:val="001162BE"/>
    <w:rsid w:val="00117262"/>
    <w:rsid w:val="001175DF"/>
    <w:rsid w:val="00120098"/>
    <w:rsid w:val="00120694"/>
    <w:rsid w:val="0012079B"/>
    <w:rsid w:val="0012112B"/>
    <w:rsid w:val="001223AD"/>
    <w:rsid w:val="001230DF"/>
    <w:rsid w:val="001231AF"/>
    <w:rsid w:val="00123872"/>
    <w:rsid w:val="00123B02"/>
    <w:rsid w:val="00123FB5"/>
    <w:rsid w:val="001242A5"/>
    <w:rsid w:val="0012468B"/>
    <w:rsid w:val="00124C7E"/>
    <w:rsid w:val="00125085"/>
    <w:rsid w:val="0012587B"/>
    <w:rsid w:val="00125B09"/>
    <w:rsid w:val="001260F4"/>
    <w:rsid w:val="00127231"/>
    <w:rsid w:val="001274C8"/>
    <w:rsid w:val="001274E1"/>
    <w:rsid w:val="00127AA4"/>
    <w:rsid w:val="001307B4"/>
    <w:rsid w:val="00130898"/>
    <w:rsid w:val="00132083"/>
    <w:rsid w:val="00132604"/>
    <w:rsid w:val="001327C5"/>
    <w:rsid w:val="00132F6E"/>
    <w:rsid w:val="0013325E"/>
    <w:rsid w:val="00133272"/>
    <w:rsid w:val="001337B3"/>
    <w:rsid w:val="001337EB"/>
    <w:rsid w:val="00133A4E"/>
    <w:rsid w:val="00133BE2"/>
    <w:rsid w:val="001340DE"/>
    <w:rsid w:val="00135BC5"/>
    <w:rsid w:val="00136244"/>
    <w:rsid w:val="00136AD8"/>
    <w:rsid w:val="00136CB1"/>
    <w:rsid w:val="00136E4C"/>
    <w:rsid w:val="00136E62"/>
    <w:rsid w:val="001372C2"/>
    <w:rsid w:val="00137A0A"/>
    <w:rsid w:val="00141213"/>
    <w:rsid w:val="0014138E"/>
    <w:rsid w:val="0014147F"/>
    <w:rsid w:val="00141514"/>
    <w:rsid w:val="00141881"/>
    <w:rsid w:val="00141918"/>
    <w:rsid w:val="00141B16"/>
    <w:rsid w:val="00141FC2"/>
    <w:rsid w:val="0014216C"/>
    <w:rsid w:val="001426DF"/>
    <w:rsid w:val="00144822"/>
    <w:rsid w:val="00144A73"/>
    <w:rsid w:val="00144DF3"/>
    <w:rsid w:val="00145148"/>
    <w:rsid w:val="00145BCC"/>
    <w:rsid w:val="00145DD6"/>
    <w:rsid w:val="0014654A"/>
    <w:rsid w:val="00147723"/>
    <w:rsid w:val="0014786E"/>
    <w:rsid w:val="00147D5F"/>
    <w:rsid w:val="00150187"/>
    <w:rsid w:val="00150514"/>
    <w:rsid w:val="001507BF"/>
    <w:rsid w:val="00151718"/>
    <w:rsid w:val="00151B1B"/>
    <w:rsid w:val="00151C2D"/>
    <w:rsid w:val="00152CB6"/>
    <w:rsid w:val="001541D9"/>
    <w:rsid w:val="001542AD"/>
    <w:rsid w:val="001544CA"/>
    <w:rsid w:val="001547FA"/>
    <w:rsid w:val="00154830"/>
    <w:rsid w:val="001558F1"/>
    <w:rsid w:val="0015692A"/>
    <w:rsid w:val="001602B4"/>
    <w:rsid w:val="001602F3"/>
    <w:rsid w:val="001604BB"/>
    <w:rsid w:val="001606DA"/>
    <w:rsid w:val="0016079C"/>
    <w:rsid w:val="001608CC"/>
    <w:rsid w:val="00161106"/>
    <w:rsid w:val="00161379"/>
    <w:rsid w:val="001621DC"/>
    <w:rsid w:val="0016333F"/>
    <w:rsid w:val="00163556"/>
    <w:rsid w:val="0016378A"/>
    <w:rsid w:val="001637A5"/>
    <w:rsid w:val="00163A0C"/>
    <w:rsid w:val="0016474B"/>
    <w:rsid w:val="00164DF5"/>
    <w:rsid w:val="001654B9"/>
    <w:rsid w:val="0016576A"/>
    <w:rsid w:val="00165FAA"/>
    <w:rsid w:val="0016628A"/>
    <w:rsid w:val="001669E0"/>
    <w:rsid w:val="00167223"/>
    <w:rsid w:val="00167326"/>
    <w:rsid w:val="00167856"/>
    <w:rsid w:val="00167E19"/>
    <w:rsid w:val="00167F0A"/>
    <w:rsid w:val="0017098C"/>
    <w:rsid w:val="0017148B"/>
    <w:rsid w:val="001717CC"/>
    <w:rsid w:val="00171B9E"/>
    <w:rsid w:val="00172426"/>
    <w:rsid w:val="001726ED"/>
    <w:rsid w:val="00172DE6"/>
    <w:rsid w:val="00173FE4"/>
    <w:rsid w:val="001752A3"/>
    <w:rsid w:val="00175620"/>
    <w:rsid w:val="001757DE"/>
    <w:rsid w:val="0017590B"/>
    <w:rsid w:val="001759C1"/>
    <w:rsid w:val="00176C80"/>
    <w:rsid w:val="00176E03"/>
    <w:rsid w:val="00176F88"/>
    <w:rsid w:val="0017737B"/>
    <w:rsid w:val="00177879"/>
    <w:rsid w:val="00177896"/>
    <w:rsid w:val="00180B31"/>
    <w:rsid w:val="00180C17"/>
    <w:rsid w:val="001811AE"/>
    <w:rsid w:val="001815FB"/>
    <w:rsid w:val="0018164B"/>
    <w:rsid w:val="0018164D"/>
    <w:rsid w:val="00181685"/>
    <w:rsid w:val="0018188A"/>
    <w:rsid w:val="00181A52"/>
    <w:rsid w:val="00181D68"/>
    <w:rsid w:val="00182BD9"/>
    <w:rsid w:val="0018375D"/>
    <w:rsid w:val="00183B6B"/>
    <w:rsid w:val="00183BF6"/>
    <w:rsid w:val="001844F4"/>
    <w:rsid w:val="001845E6"/>
    <w:rsid w:val="001846D1"/>
    <w:rsid w:val="0018474B"/>
    <w:rsid w:val="0018488C"/>
    <w:rsid w:val="00184D44"/>
    <w:rsid w:val="00185E5C"/>
    <w:rsid w:val="00185FE8"/>
    <w:rsid w:val="00187C14"/>
    <w:rsid w:val="00187DB1"/>
    <w:rsid w:val="0019015D"/>
    <w:rsid w:val="00191005"/>
    <w:rsid w:val="00191176"/>
    <w:rsid w:val="001911DC"/>
    <w:rsid w:val="001916C1"/>
    <w:rsid w:val="0019264C"/>
    <w:rsid w:val="00192A24"/>
    <w:rsid w:val="00192DDA"/>
    <w:rsid w:val="00192ECA"/>
    <w:rsid w:val="0019394D"/>
    <w:rsid w:val="00193A89"/>
    <w:rsid w:val="00194E6D"/>
    <w:rsid w:val="00195268"/>
    <w:rsid w:val="001955D3"/>
    <w:rsid w:val="00195912"/>
    <w:rsid w:val="001966AC"/>
    <w:rsid w:val="00197680"/>
    <w:rsid w:val="001977E5"/>
    <w:rsid w:val="00197C75"/>
    <w:rsid w:val="001A0EA8"/>
    <w:rsid w:val="001A0FC5"/>
    <w:rsid w:val="001A114A"/>
    <w:rsid w:val="001A1269"/>
    <w:rsid w:val="001A1CBE"/>
    <w:rsid w:val="001A22D7"/>
    <w:rsid w:val="001A290B"/>
    <w:rsid w:val="001A30E3"/>
    <w:rsid w:val="001A39F8"/>
    <w:rsid w:val="001A3B5A"/>
    <w:rsid w:val="001A3BC6"/>
    <w:rsid w:val="001A40B5"/>
    <w:rsid w:val="001A41DC"/>
    <w:rsid w:val="001A47CA"/>
    <w:rsid w:val="001A495C"/>
    <w:rsid w:val="001A5867"/>
    <w:rsid w:val="001A648B"/>
    <w:rsid w:val="001A671A"/>
    <w:rsid w:val="001A6E61"/>
    <w:rsid w:val="001A7124"/>
    <w:rsid w:val="001A7800"/>
    <w:rsid w:val="001A7885"/>
    <w:rsid w:val="001B0061"/>
    <w:rsid w:val="001B00D2"/>
    <w:rsid w:val="001B03DC"/>
    <w:rsid w:val="001B0B80"/>
    <w:rsid w:val="001B1EF9"/>
    <w:rsid w:val="001B2120"/>
    <w:rsid w:val="001B32FC"/>
    <w:rsid w:val="001B39CB"/>
    <w:rsid w:val="001B3BB2"/>
    <w:rsid w:val="001B4406"/>
    <w:rsid w:val="001B5293"/>
    <w:rsid w:val="001B5537"/>
    <w:rsid w:val="001B5629"/>
    <w:rsid w:val="001B6B65"/>
    <w:rsid w:val="001B6D73"/>
    <w:rsid w:val="001B77C7"/>
    <w:rsid w:val="001B7E85"/>
    <w:rsid w:val="001C0B6D"/>
    <w:rsid w:val="001C0DFC"/>
    <w:rsid w:val="001C1814"/>
    <w:rsid w:val="001C1CEA"/>
    <w:rsid w:val="001C2539"/>
    <w:rsid w:val="001C2B42"/>
    <w:rsid w:val="001C2DED"/>
    <w:rsid w:val="001C38BF"/>
    <w:rsid w:val="001C47DD"/>
    <w:rsid w:val="001C4DF4"/>
    <w:rsid w:val="001C5016"/>
    <w:rsid w:val="001C550D"/>
    <w:rsid w:val="001C565C"/>
    <w:rsid w:val="001C5A39"/>
    <w:rsid w:val="001C5BAF"/>
    <w:rsid w:val="001C6C33"/>
    <w:rsid w:val="001C7443"/>
    <w:rsid w:val="001C74AB"/>
    <w:rsid w:val="001C790E"/>
    <w:rsid w:val="001C7B3A"/>
    <w:rsid w:val="001D07D2"/>
    <w:rsid w:val="001D0FED"/>
    <w:rsid w:val="001D10AA"/>
    <w:rsid w:val="001D14DA"/>
    <w:rsid w:val="001D1586"/>
    <w:rsid w:val="001D1DF4"/>
    <w:rsid w:val="001D1E3E"/>
    <w:rsid w:val="001D2157"/>
    <w:rsid w:val="001D268A"/>
    <w:rsid w:val="001D275F"/>
    <w:rsid w:val="001D2F0C"/>
    <w:rsid w:val="001D2FF2"/>
    <w:rsid w:val="001D3269"/>
    <w:rsid w:val="001D3301"/>
    <w:rsid w:val="001D3435"/>
    <w:rsid w:val="001D6FAE"/>
    <w:rsid w:val="001D7F4B"/>
    <w:rsid w:val="001E03AA"/>
    <w:rsid w:val="001E0523"/>
    <w:rsid w:val="001E07E4"/>
    <w:rsid w:val="001E0832"/>
    <w:rsid w:val="001E0E43"/>
    <w:rsid w:val="001E1978"/>
    <w:rsid w:val="001E19B7"/>
    <w:rsid w:val="001E22E6"/>
    <w:rsid w:val="001E27D6"/>
    <w:rsid w:val="001E2CF4"/>
    <w:rsid w:val="001E3C29"/>
    <w:rsid w:val="001E3EC6"/>
    <w:rsid w:val="001E41A9"/>
    <w:rsid w:val="001E52C2"/>
    <w:rsid w:val="001E553D"/>
    <w:rsid w:val="001E5747"/>
    <w:rsid w:val="001E6832"/>
    <w:rsid w:val="001E6B25"/>
    <w:rsid w:val="001E6C00"/>
    <w:rsid w:val="001E6CD3"/>
    <w:rsid w:val="001F04A8"/>
    <w:rsid w:val="001F05E0"/>
    <w:rsid w:val="001F0E7C"/>
    <w:rsid w:val="001F10EF"/>
    <w:rsid w:val="001F11D9"/>
    <w:rsid w:val="001F1379"/>
    <w:rsid w:val="001F18BA"/>
    <w:rsid w:val="001F1CE7"/>
    <w:rsid w:val="001F206A"/>
    <w:rsid w:val="001F2864"/>
    <w:rsid w:val="001F31F4"/>
    <w:rsid w:val="001F361E"/>
    <w:rsid w:val="001F3760"/>
    <w:rsid w:val="001F40EF"/>
    <w:rsid w:val="001F43CF"/>
    <w:rsid w:val="001F43E2"/>
    <w:rsid w:val="001F49CC"/>
    <w:rsid w:val="001F4A6A"/>
    <w:rsid w:val="001F4F3F"/>
    <w:rsid w:val="001F559B"/>
    <w:rsid w:val="001F6642"/>
    <w:rsid w:val="001F6ACB"/>
    <w:rsid w:val="001F6C51"/>
    <w:rsid w:val="001F6F4E"/>
    <w:rsid w:val="001F7204"/>
    <w:rsid w:val="001F7405"/>
    <w:rsid w:val="001F7ECD"/>
    <w:rsid w:val="00200398"/>
    <w:rsid w:val="0020067F"/>
    <w:rsid w:val="0020095A"/>
    <w:rsid w:val="002013F3"/>
    <w:rsid w:val="00201460"/>
    <w:rsid w:val="00201464"/>
    <w:rsid w:val="00201531"/>
    <w:rsid w:val="00201A5A"/>
    <w:rsid w:val="00201A7D"/>
    <w:rsid w:val="002021BC"/>
    <w:rsid w:val="002030FE"/>
    <w:rsid w:val="0020331B"/>
    <w:rsid w:val="002033A4"/>
    <w:rsid w:val="00203AD0"/>
    <w:rsid w:val="00203C13"/>
    <w:rsid w:val="00203D1C"/>
    <w:rsid w:val="002043D8"/>
    <w:rsid w:val="0020554D"/>
    <w:rsid w:val="00205FD6"/>
    <w:rsid w:val="002061D9"/>
    <w:rsid w:val="002069BC"/>
    <w:rsid w:val="00206D40"/>
    <w:rsid w:val="00206FF7"/>
    <w:rsid w:val="002073FD"/>
    <w:rsid w:val="00207B7F"/>
    <w:rsid w:val="00210123"/>
    <w:rsid w:val="00210266"/>
    <w:rsid w:val="0021044A"/>
    <w:rsid w:val="002105FC"/>
    <w:rsid w:val="00212176"/>
    <w:rsid w:val="00212BF0"/>
    <w:rsid w:val="002134F5"/>
    <w:rsid w:val="002139C5"/>
    <w:rsid w:val="00213BDF"/>
    <w:rsid w:val="002140C6"/>
    <w:rsid w:val="0021435A"/>
    <w:rsid w:val="0021543E"/>
    <w:rsid w:val="002154C5"/>
    <w:rsid w:val="00215AE3"/>
    <w:rsid w:val="00215BD6"/>
    <w:rsid w:val="00215D33"/>
    <w:rsid w:val="00215FD4"/>
    <w:rsid w:val="0021702A"/>
    <w:rsid w:val="00217BC8"/>
    <w:rsid w:val="0022004C"/>
    <w:rsid w:val="00220223"/>
    <w:rsid w:val="00220F3A"/>
    <w:rsid w:val="002219CD"/>
    <w:rsid w:val="00221C54"/>
    <w:rsid w:val="00221E71"/>
    <w:rsid w:val="002226A9"/>
    <w:rsid w:val="002231F0"/>
    <w:rsid w:val="002233A0"/>
    <w:rsid w:val="002233EC"/>
    <w:rsid w:val="00223A5B"/>
    <w:rsid w:val="00223D35"/>
    <w:rsid w:val="00224030"/>
    <w:rsid w:val="00224182"/>
    <w:rsid w:val="002254D1"/>
    <w:rsid w:val="00225742"/>
    <w:rsid w:val="00226611"/>
    <w:rsid w:val="002277D3"/>
    <w:rsid w:val="0023010F"/>
    <w:rsid w:val="0023011D"/>
    <w:rsid w:val="002302DB"/>
    <w:rsid w:val="00230D2A"/>
    <w:rsid w:val="00230FD3"/>
    <w:rsid w:val="0023145A"/>
    <w:rsid w:val="00232671"/>
    <w:rsid w:val="00232BAE"/>
    <w:rsid w:val="00233C4D"/>
    <w:rsid w:val="00233DC0"/>
    <w:rsid w:val="00234015"/>
    <w:rsid w:val="0023401B"/>
    <w:rsid w:val="00234570"/>
    <w:rsid w:val="00234685"/>
    <w:rsid w:val="00234EB6"/>
    <w:rsid w:val="0023599C"/>
    <w:rsid w:val="002360A9"/>
    <w:rsid w:val="00236981"/>
    <w:rsid w:val="00236D43"/>
    <w:rsid w:val="0023731E"/>
    <w:rsid w:val="00237EE6"/>
    <w:rsid w:val="00240CF8"/>
    <w:rsid w:val="002413FA"/>
    <w:rsid w:val="0024184C"/>
    <w:rsid w:val="00241979"/>
    <w:rsid w:val="00241D33"/>
    <w:rsid w:val="00241FF6"/>
    <w:rsid w:val="00242157"/>
    <w:rsid w:val="00242617"/>
    <w:rsid w:val="00242875"/>
    <w:rsid w:val="00242D42"/>
    <w:rsid w:val="00243E4F"/>
    <w:rsid w:val="002441BC"/>
    <w:rsid w:val="002447FD"/>
    <w:rsid w:val="00244871"/>
    <w:rsid w:val="002449C2"/>
    <w:rsid w:val="0024527C"/>
    <w:rsid w:val="00245A48"/>
    <w:rsid w:val="00246601"/>
    <w:rsid w:val="00246959"/>
    <w:rsid w:val="00246DDB"/>
    <w:rsid w:val="002473C7"/>
    <w:rsid w:val="0024793D"/>
    <w:rsid w:val="00247B57"/>
    <w:rsid w:val="00247DB6"/>
    <w:rsid w:val="00250CCC"/>
    <w:rsid w:val="002511B4"/>
    <w:rsid w:val="00251804"/>
    <w:rsid w:val="002519A3"/>
    <w:rsid w:val="00251A95"/>
    <w:rsid w:val="0025236F"/>
    <w:rsid w:val="00252411"/>
    <w:rsid w:val="00252789"/>
    <w:rsid w:val="00252F92"/>
    <w:rsid w:val="00253650"/>
    <w:rsid w:val="00254DA1"/>
    <w:rsid w:val="00254FE6"/>
    <w:rsid w:val="002555F8"/>
    <w:rsid w:val="00256809"/>
    <w:rsid w:val="00256CC1"/>
    <w:rsid w:val="00257D8B"/>
    <w:rsid w:val="0026003A"/>
    <w:rsid w:val="0026051F"/>
    <w:rsid w:val="00260AAD"/>
    <w:rsid w:val="00260D2D"/>
    <w:rsid w:val="00260DF1"/>
    <w:rsid w:val="002619E2"/>
    <w:rsid w:val="00261EBB"/>
    <w:rsid w:val="0026216A"/>
    <w:rsid w:val="00262384"/>
    <w:rsid w:val="002625CC"/>
    <w:rsid w:val="002626D5"/>
    <w:rsid w:val="002629D4"/>
    <w:rsid w:val="0026311C"/>
    <w:rsid w:val="00263BCB"/>
    <w:rsid w:val="00264404"/>
    <w:rsid w:val="00264644"/>
    <w:rsid w:val="0026489F"/>
    <w:rsid w:val="00264F20"/>
    <w:rsid w:val="00265998"/>
    <w:rsid w:val="002668FD"/>
    <w:rsid w:val="00266A5F"/>
    <w:rsid w:val="00266EF5"/>
    <w:rsid w:val="002679CB"/>
    <w:rsid w:val="00270503"/>
    <w:rsid w:val="00270D74"/>
    <w:rsid w:val="002710E1"/>
    <w:rsid w:val="00271D36"/>
    <w:rsid w:val="002720B7"/>
    <w:rsid w:val="002722EB"/>
    <w:rsid w:val="00272843"/>
    <w:rsid w:val="00272A0B"/>
    <w:rsid w:val="00272AC4"/>
    <w:rsid w:val="002730AD"/>
    <w:rsid w:val="002731ED"/>
    <w:rsid w:val="0027328D"/>
    <w:rsid w:val="002736D4"/>
    <w:rsid w:val="00273CD5"/>
    <w:rsid w:val="0027410F"/>
    <w:rsid w:val="002749AE"/>
    <w:rsid w:val="00274C9B"/>
    <w:rsid w:val="002750B1"/>
    <w:rsid w:val="00275F31"/>
    <w:rsid w:val="0027639A"/>
    <w:rsid w:val="002766CD"/>
    <w:rsid w:val="0027777E"/>
    <w:rsid w:val="002802A2"/>
    <w:rsid w:val="0028065B"/>
    <w:rsid w:val="002819BC"/>
    <w:rsid w:val="00281B8A"/>
    <w:rsid w:val="00282B97"/>
    <w:rsid w:val="00283D0B"/>
    <w:rsid w:val="00284D16"/>
    <w:rsid w:val="00285382"/>
    <w:rsid w:val="00285439"/>
    <w:rsid w:val="0028550A"/>
    <w:rsid w:val="0028684D"/>
    <w:rsid w:val="00286FF3"/>
    <w:rsid w:val="002871A0"/>
    <w:rsid w:val="002877D5"/>
    <w:rsid w:val="0028788D"/>
    <w:rsid w:val="00287A34"/>
    <w:rsid w:val="00287B5C"/>
    <w:rsid w:val="00290287"/>
    <w:rsid w:val="002905AA"/>
    <w:rsid w:val="00290B32"/>
    <w:rsid w:val="00290FC9"/>
    <w:rsid w:val="002910E5"/>
    <w:rsid w:val="00291988"/>
    <w:rsid w:val="00291DE5"/>
    <w:rsid w:val="00291E2F"/>
    <w:rsid w:val="00292351"/>
    <w:rsid w:val="00293588"/>
    <w:rsid w:val="0029388F"/>
    <w:rsid w:val="00293CD3"/>
    <w:rsid w:val="00294532"/>
    <w:rsid w:val="00294DD9"/>
    <w:rsid w:val="00295961"/>
    <w:rsid w:val="002964A7"/>
    <w:rsid w:val="0029694D"/>
    <w:rsid w:val="002972DE"/>
    <w:rsid w:val="0029754C"/>
    <w:rsid w:val="002975BB"/>
    <w:rsid w:val="00297A63"/>
    <w:rsid w:val="00297B47"/>
    <w:rsid w:val="002A030C"/>
    <w:rsid w:val="002A0A8E"/>
    <w:rsid w:val="002A10D4"/>
    <w:rsid w:val="002A17DC"/>
    <w:rsid w:val="002A1977"/>
    <w:rsid w:val="002A22DE"/>
    <w:rsid w:val="002A2BBA"/>
    <w:rsid w:val="002A2C24"/>
    <w:rsid w:val="002A43DC"/>
    <w:rsid w:val="002A48F8"/>
    <w:rsid w:val="002A4C7D"/>
    <w:rsid w:val="002A4E3A"/>
    <w:rsid w:val="002A4F7B"/>
    <w:rsid w:val="002A4FFC"/>
    <w:rsid w:val="002A5524"/>
    <w:rsid w:val="002A58E1"/>
    <w:rsid w:val="002A5B22"/>
    <w:rsid w:val="002A5B97"/>
    <w:rsid w:val="002A5D89"/>
    <w:rsid w:val="002A726D"/>
    <w:rsid w:val="002A7489"/>
    <w:rsid w:val="002A7679"/>
    <w:rsid w:val="002A7950"/>
    <w:rsid w:val="002A79E0"/>
    <w:rsid w:val="002B0019"/>
    <w:rsid w:val="002B0B8B"/>
    <w:rsid w:val="002B0D36"/>
    <w:rsid w:val="002B198C"/>
    <w:rsid w:val="002B1A2D"/>
    <w:rsid w:val="002B27E5"/>
    <w:rsid w:val="002B352F"/>
    <w:rsid w:val="002B3701"/>
    <w:rsid w:val="002B3B0E"/>
    <w:rsid w:val="002B3D0F"/>
    <w:rsid w:val="002B447B"/>
    <w:rsid w:val="002B4EB9"/>
    <w:rsid w:val="002B56EC"/>
    <w:rsid w:val="002B5960"/>
    <w:rsid w:val="002B5DFE"/>
    <w:rsid w:val="002B66D5"/>
    <w:rsid w:val="002B76B4"/>
    <w:rsid w:val="002B7AC6"/>
    <w:rsid w:val="002C0259"/>
    <w:rsid w:val="002C0406"/>
    <w:rsid w:val="002C06AC"/>
    <w:rsid w:val="002C07D0"/>
    <w:rsid w:val="002C1064"/>
    <w:rsid w:val="002C172B"/>
    <w:rsid w:val="002C1A34"/>
    <w:rsid w:val="002C2326"/>
    <w:rsid w:val="002C25FC"/>
    <w:rsid w:val="002C2824"/>
    <w:rsid w:val="002C2F0B"/>
    <w:rsid w:val="002C2F77"/>
    <w:rsid w:val="002C34E6"/>
    <w:rsid w:val="002C3EB7"/>
    <w:rsid w:val="002C4544"/>
    <w:rsid w:val="002C475D"/>
    <w:rsid w:val="002C49E3"/>
    <w:rsid w:val="002C4ABF"/>
    <w:rsid w:val="002C4AC7"/>
    <w:rsid w:val="002C4AF9"/>
    <w:rsid w:val="002C6322"/>
    <w:rsid w:val="002C691B"/>
    <w:rsid w:val="002C7046"/>
    <w:rsid w:val="002C7AD9"/>
    <w:rsid w:val="002C7EB0"/>
    <w:rsid w:val="002D035E"/>
    <w:rsid w:val="002D1065"/>
    <w:rsid w:val="002D1896"/>
    <w:rsid w:val="002D18D8"/>
    <w:rsid w:val="002D2905"/>
    <w:rsid w:val="002D2E71"/>
    <w:rsid w:val="002D2EB8"/>
    <w:rsid w:val="002D2EF1"/>
    <w:rsid w:val="002D34C1"/>
    <w:rsid w:val="002D3AE9"/>
    <w:rsid w:val="002D3BB0"/>
    <w:rsid w:val="002D4BD4"/>
    <w:rsid w:val="002D57B4"/>
    <w:rsid w:val="002D5AFB"/>
    <w:rsid w:val="002D5D2E"/>
    <w:rsid w:val="002D5F72"/>
    <w:rsid w:val="002D633A"/>
    <w:rsid w:val="002D69F5"/>
    <w:rsid w:val="002D70AA"/>
    <w:rsid w:val="002D77BD"/>
    <w:rsid w:val="002E000C"/>
    <w:rsid w:val="002E0443"/>
    <w:rsid w:val="002E04D7"/>
    <w:rsid w:val="002E05AD"/>
    <w:rsid w:val="002E0CBA"/>
    <w:rsid w:val="002E0FEC"/>
    <w:rsid w:val="002E28F9"/>
    <w:rsid w:val="002E2BCA"/>
    <w:rsid w:val="002E2C93"/>
    <w:rsid w:val="002E2DDB"/>
    <w:rsid w:val="002E3ABE"/>
    <w:rsid w:val="002E3E99"/>
    <w:rsid w:val="002E4209"/>
    <w:rsid w:val="002E4567"/>
    <w:rsid w:val="002E47BB"/>
    <w:rsid w:val="002E6107"/>
    <w:rsid w:val="002E69BF"/>
    <w:rsid w:val="002E6B42"/>
    <w:rsid w:val="002F01AD"/>
    <w:rsid w:val="002F1BEA"/>
    <w:rsid w:val="002F22B0"/>
    <w:rsid w:val="002F2439"/>
    <w:rsid w:val="002F24CF"/>
    <w:rsid w:val="002F306B"/>
    <w:rsid w:val="002F3FAC"/>
    <w:rsid w:val="002F4134"/>
    <w:rsid w:val="002F4415"/>
    <w:rsid w:val="002F4979"/>
    <w:rsid w:val="002F4B03"/>
    <w:rsid w:val="002F5190"/>
    <w:rsid w:val="002F52FF"/>
    <w:rsid w:val="002F5630"/>
    <w:rsid w:val="002F6339"/>
    <w:rsid w:val="002F73F1"/>
    <w:rsid w:val="002F7E5A"/>
    <w:rsid w:val="00300478"/>
    <w:rsid w:val="00300A8B"/>
    <w:rsid w:val="00300AB5"/>
    <w:rsid w:val="00301CF8"/>
    <w:rsid w:val="003029D0"/>
    <w:rsid w:val="00303BC4"/>
    <w:rsid w:val="003040CF"/>
    <w:rsid w:val="00304851"/>
    <w:rsid w:val="00304912"/>
    <w:rsid w:val="00304D21"/>
    <w:rsid w:val="0030539A"/>
    <w:rsid w:val="0030637C"/>
    <w:rsid w:val="003063A7"/>
    <w:rsid w:val="00306754"/>
    <w:rsid w:val="003068A3"/>
    <w:rsid w:val="00306B5D"/>
    <w:rsid w:val="00306C94"/>
    <w:rsid w:val="00307609"/>
    <w:rsid w:val="00307B4E"/>
    <w:rsid w:val="003104C1"/>
    <w:rsid w:val="00310C35"/>
    <w:rsid w:val="00310CD0"/>
    <w:rsid w:val="003111B1"/>
    <w:rsid w:val="00311249"/>
    <w:rsid w:val="003117FC"/>
    <w:rsid w:val="00311F0E"/>
    <w:rsid w:val="003121BC"/>
    <w:rsid w:val="00312457"/>
    <w:rsid w:val="00312BBA"/>
    <w:rsid w:val="003138EB"/>
    <w:rsid w:val="0031492E"/>
    <w:rsid w:val="00314B31"/>
    <w:rsid w:val="00314C05"/>
    <w:rsid w:val="00315463"/>
    <w:rsid w:val="0031570E"/>
    <w:rsid w:val="00315997"/>
    <w:rsid w:val="00315C61"/>
    <w:rsid w:val="00315CBE"/>
    <w:rsid w:val="00315EBD"/>
    <w:rsid w:val="00316501"/>
    <w:rsid w:val="00316B9E"/>
    <w:rsid w:val="00316D0B"/>
    <w:rsid w:val="003174DA"/>
    <w:rsid w:val="003179B5"/>
    <w:rsid w:val="0032098B"/>
    <w:rsid w:val="00321174"/>
    <w:rsid w:val="0032214B"/>
    <w:rsid w:val="0032266D"/>
    <w:rsid w:val="003230A0"/>
    <w:rsid w:val="00323365"/>
    <w:rsid w:val="00323A54"/>
    <w:rsid w:val="00323D5A"/>
    <w:rsid w:val="00323E4F"/>
    <w:rsid w:val="00323FEE"/>
    <w:rsid w:val="00324256"/>
    <w:rsid w:val="0032574D"/>
    <w:rsid w:val="00325D82"/>
    <w:rsid w:val="00325E72"/>
    <w:rsid w:val="00325E88"/>
    <w:rsid w:val="003261C2"/>
    <w:rsid w:val="00326681"/>
    <w:rsid w:val="003269C0"/>
    <w:rsid w:val="00326DA9"/>
    <w:rsid w:val="00326F27"/>
    <w:rsid w:val="0032752E"/>
    <w:rsid w:val="0033049C"/>
    <w:rsid w:val="003307D1"/>
    <w:rsid w:val="00330A92"/>
    <w:rsid w:val="00330AAD"/>
    <w:rsid w:val="00330B7F"/>
    <w:rsid w:val="00330D04"/>
    <w:rsid w:val="00330FDD"/>
    <w:rsid w:val="00331FCC"/>
    <w:rsid w:val="00332214"/>
    <w:rsid w:val="003327F3"/>
    <w:rsid w:val="00332961"/>
    <w:rsid w:val="003331A9"/>
    <w:rsid w:val="0033346F"/>
    <w:rsid w:val="0033397F"/>
    <w:rsid w:val="00333B77"/>
    <w:rsid w:val="00333FD9"/>
    <w:rsid w:val="0033468A"/>
    <w:rsid w:val="00334F01"/>
    <w:rsid w:val="003356A4"/>
    <w:rsid w:val="00336238"/>
    <w:rsid w:val="003364C7"/>
    <w:rsid w:val="0033738F"/>
    <w:rsid w:val="0033786F"/>
    <w:rsid w:val="003401F5"/>
    <w:rsid w:val="003405DE"/>
    <w:rsid w:val="00340E94"/>
    <w:rsid w:val="00340FC2"/>
    <w:rsid w:val="00340FC8"/>
    <w:rsid w:val="0034128D"/>
    <w:rsid w:val="0034262B"/>
    <w:rsid w:val="00342748"/>
    <w:rsid w:val="00342AE4"/>
    <w:rsid w:val="00342EEE"/>
    <w:rsid w:val="003433F6"/>
    <w:rsid w:val="00343895"/>
    <w:rsid w:val="00343B93"/>
    <w:rsid w:val="00343BC5"/>
    <w:rsid w:val="00343EF7"/>
    <w:rsid w:val="00344010"/>
    <w:rsid w:val="003448E8"/>
    <w:rsid w:val="003448F4"/>
    <w:rsid w:val="003454CA"/>
    <w:rsid w:val="0034586D"/>
    <w:rsid w:val="00345AA4"/>
    <w:rsid w:val="003463F0"/>
    <w:rsid w:val="003464FD"/>
    <w:rsid w:val="00347150"/>
    <w:rsid w:val="003473F8"/>
    <w:rsid w:val="00347848"/>
    <w:rsid w:val="003504FA"/>
    <w:rsid w:val="003507FC"/>
    <w:rsid w:val="00350CAE"/>
    <w:rsid w:val="00351802"/>
    <w:rsid w:val="00351A49"/>
    <w:rsid w:val="0035251B"/>
    <w:rsid w:val="003528A1"/>
    <w:rsid w:val="00352966"/>
    <w:rsid w:val="003529C1"/>
    <w:rsid w:val="00352B50"/>
    <w:rsid w:val="00352E7C"/>
    <w:rsid w:val="00352FAE"/>
    <w:rsid w:val="003532A0"/>
    <w:rsid w:val="00353456"/>
    <w:rsid w:val="00353DCD"/>
    <w:rsid w:val="00354606"/>
    <w:rsid w:val="00354961"/>
    <w:rsid w:val="00355249"/>
    <w:rsid w:val="00355675"/>
    <w:rsid w:val="00355AB7"/>
    <w:rsid w:val="00355B73"/>
    <w:rsid w:val="00355B7D"/>
    <w:rsid w:val="00355C5B"/>
    <w:rsid w:val="003568BC"/>
    <w:rsid w:val="00356D1C"/>
    <w:rsid w:val="00357265"/>
    <w:rsid w:val="00357561"/>
    <w:rsid w:val="00357B94"/>
    <w:rsid w:val="00360140"/>
    <w:rsid w:val="003608D2"/>
    <w:rsid w:val="00361164"/>
    <w:rsid w:val="003612CE"/>
    <w:rsid w:val="003614AD"/>
    <w:rsid w:val="003621E3"/>
    <w:rsid w:val="00362D40"/>
    <w:rsid w:val="00362D6E"/>
    <w:rsid w:val="003632A4"/>
    <w:rsid w:val="003633D1"/>
    <w:rsid w:val="00363A2E"/>
    <w:rsid w:val="00363E10"/>
    <w:rsid w:val="00364010"/>
    <w:rsid w:val="0036417E"/>
    <w:rsid w:val="003659A1"/>
    <w:rsid w:val="00365FDC"/>
    <w:rsid w:val="0036711A"/>
    <w:rsid w:val="003674C1"/>
    <w:rsid w:val="0036753E"/>
    <w:rsid w:val="0036764A"/>
    <w:rsid w:val="0037037D"/>
    <w:rsid w:val="00370BC0"/>
    <w:rsid w:val="003716E8"/>
    <w:rsid w:val="00371CE9"/>
    <w:rsid w:val="00372179"/>
    <w:rsid w:val="0037278C"/>
    <w:rsid w:val="00372EBB"/>
    <w:rsid w:val="00372F49"/>
    <w:rsid w:val="00373350"/>
    <w:rsid w:val="00373363"/>
    <w:rsid w:val="0037348F"/>
    <w:rsid w:val="00373A19"/>
    <w:rsid w:val="003740DA"/>
    <w:rsid w:val="0037423D"/>
    <w:rsid w:val="0037485F"/>
    <w:rsid w:val="003748ED"/>
    <w:rsid w:val="00374C27"/>
    <w:rsid w:val="003758D5"/>
    <w:rsid w:val="003759AE"/>
    <w:rsid w:val="00375C09"/>
    <w:rsid w:val="00375D80"/>
    <w:rsid w:val="003767F8"/>
    <w:rsid w:val="003775A7"/>
    <w:rsid w:val="00377AF7"/>
    <w:rsid w:val="0038055D"/>
    <w:rsid w:val="003807DD"/>
    <w:rsid w:val="00380B46"/>
    <w:rsid w:val="00380CE0"/>
    <w:rsid w:val="0038183E"/>
    <w:rsid w:val="00381967"/>
    <w:rsid w:val="00382624"/>
    <w:rsid w:val="003828E5"/>
    <w:rsid w:val="003828EE"/>
    <w:rsid w:val="00382C2F"/>
    <w:rsid w:val="003832FD"/>
    <w:rsid w:val="003839D3"/>
    <w:rsid w:val="0038413A"/>
    <w:rsid w:val="003844D9"/>
    <w:rsid w:val="003847F3"/>
    <w:rsid w:val="0038558E"/>
    <w:rsid w:val="003858BC"/>
    <w:rsid w:val="00385A72"/>
    <w:rsid w:val="0038600B"/>
    <w:rsid w:val="003860E4"/>
    <w:rsid w:val="00386337"/>
    <w:rsid w:val="00386647"/>
    <w:rsid w:val="00386A22"/>
    <w:rsid w:val="003905CC"/>
    <w:rsid w:val="00390CD9"/>
    <w:rsid w:val="00390D8D"/>
    <w:rsid w:val="003917BC"/>
    <w:rsid w:val="00391917"/>
    <w:rsid w:val="0039244D"/>
    <w:rsid w:val="0039287F"/>
    <w:rsid w:val="0039310B"/>
    <w:rsid w:val="0039355B"/>
    <w:rsid w:val="00393725"/>
    <w:rsid w:val="00393E22"/>
    <w:rsid w:val="0039404C"/>
    <w:rsid w:val="003940BE"/>
    <w:rsid w:val="00394CF4"/>
    <w:rsid w:val="00395A50"/>
    <w:rsid w:val="00395C1A"/>
    <w:rsid w:val="00395E10"/>
    <w:rsid w:val="003963F5"/>
    <w:rsid w:val="00396993"/>
    <w:rsid w:val="00396EAE"/>
    <w:rsid w:val="00397200"/>
    <w:rsid w:val="00397485"/>
    <w:rsid w:val="003976FF"/>
    <w:rsid w:val="0039785C"/>
    <w:rsid w:val="003A00CE"/>
    <w:rsid w:val="003A04F8"/>
    <w:rsid w:val="003A0B92"/>
    <w:rsid w:val="003A10FB"/>
    <w:rsid w:val="003A1131"/>
    <w:rsid w:val="003A1F5C"/>
    <w:rsid w:val="003A1FDE"/>
    <w:rsid w:val="003A2553"/>
    <w:rsid w:val="003A28A7"/>
    <w:rsid w:val="003A2AC9"/>
    <w:rsid w:val="003A318C"/>
    <w:rsid w:val="003A34EB"/>
    <w:rsid w:val="003A383D"/>
    <w:rsid w:val="003A3986"/>
    <w:rsid w:val="003A4D96"/>
    <w:rsid w:val="003A5006"/>
    <w:rsid w:val="003A50B0"/>
    <w:rsid w:val="003A5475"/>
    <w:rsid w:val="003A5728"/>
    <w:rsid w:val="003A5E39"/>
    <w:rsid w:val="003A7299"/>
    <w:rsid w:val="003A7AF5"/>
    <w:rsid w:val="003A7B01"/>
    <w:rsid w:val="003A7B29"/>
    <w:rsid w:val="003B03C8"/>
    <w:rsid w:val="003B09B4"/>
    <w:rsid w:val="003B0E4B"/>
    <w:rsid w:val="003B1DC6"/>
    <w:rsid w:val="003B27F5"/>
    <w:rsid w:val="003B2BE3"/>
    <w:rsid w:val="003B30E2"/>
    <w:rsid w:val="003B3FD8"/>
    <w:rsid w:val="003B4CD5"/>
    <w:rsid w:val="003B50B6"/>
    <w:rsid w:val="003B5611"/>
    <w:rsid w:val="003B5786"/>
    <w:rsid w:val="003B5B23"/>
    <w:rsid w:val="003B645B"/>
    <w:rsid w:val="003B67DB"/>
    <w:rsid w:val="003B6B20"/>
    <w:rsid w:val="003B7801"/>
    <w:rsid w:val="003B7DE2"/>
    <w:rsid w:val="003C020C"/>
    <w:rsid w:val="003C0798"/>
    <w:rsid w:val="003C0A96"/>
    <w:rsid w:val="003C1B5E"/>
    <w:rsid w:val="003C290A"/>
    <w:rsid w:val="003C2FA4"/>
    <w:rsid w:val="003C301D"/>
    <w:rsid w:val="003C35F8"/>
    <w:rsid w:val="003C4035"/>
    <w:rsid w:val="003C4594"/>
    <w:rsid w:val="003C49A7"/>
    <w:rsid w:val="003C52F5"/>
    <w:rsid w:val="003C54DB"/>
    <w:rsid w:val="003C6B07"/>
    <w:rsid w:val="003C7576"/>
    <w:rsid w:val="003C7956"/>
    <w:rsid w:val="003C7E80"/>
    <w:rsid w:val="003D0079"/>
    <w:rsid w:val="003D096E"/>
    <w:rsid w:val="003D11BC"/>
    <w:rsid w:val="003D21B3"/>
    <w:rsid w:val="003D2429"/>
    <w:rsid w:val="003D3A9D"/>
    <w:rsid w:val="003D47E8"/>
    <w:rsid w:val="003D4883"/>
    <w:rsid w:val="003D56BC"/>
    <w:rsid w:val="003D5E16"/>
    <w:rsid w:val="003D5F35"/>
    <w:rsid w:val="003D5F6A"/>
    <w:rsid w:val="003D6852"/>
    <w:rsid w:val="003D705A"/>
    <w:rsid w:val="003D7358"/>
    <w:rsid w:val="003D7403"/>
    <w:rsid w:val="003D78A0"/>
    <w:rsid w:val="003E0666"/>
    <w:rsid w:val="003E0856"/>
    <w:rsid w:val="003E1191"/>
    <w:rsid w:val="003E1A96"/>
    <w:rsid w:val="003E22CC"/>
    <w:rsid w:val="003E24FC"/>
    <w:rsid w:val="003E25AD"/>
    <w:rsid w:val="003E265C"/>
    <w:rsid w:val="003E2C12"/>
    <w:rsid w:val="003E4B70"/>
    <w:rsid w:val="003E655D"/>
    <w:rsid w:val="003E6768"/>
    <w:rsid w:val="003E6FE9"/>
    <w:rsid w:val="003E712E"/>
    <w:rsid w:val="003E79C4"/>
    <w:rsid w:val="003F038F"/>
    <w:rsid w:val="003F05D9"/>
    <w:rsid w:val="003F070B"/>
    <w:rsid w:val="003F18E0"/>
    <w:rsid w:val="003F1DFF"/>
    <w:rsid w:val="003F2E83"/>
    <w:rsid w:val="003F31ED"/>
    <w:rsid w:val="003F42C2"/>
    <w:rsid w:val="003F42E2"/>
    <w:rsid w:val="003F48D7"/>
    <w:rsid w:val="003F56E7"/>
    <w:rsid w:val="003F571A"/>
    <w:rsid w:val="003F5B80"/>
    <w:rsid w:val="003F5CBD"/>
    <w:rsid w:val="003F6821"/>
    <w:rsid w:val="003F6E5B"/>
    <w:rsid w:val="003F6EE3"/>
    <w:rsid w:val="003F74E3"/>
    <w:rsid w:val="003F772A"/>
    <w:rsid w:val="003F7968"/>
    <w:rsid w:val="003F79CB"/>
    <w:rsid w:val="003F7A17"/>
    <w:rsid w:val="003F7C67"/>
    <w:rsid w:val="0040024E"/>
    <w:rsid w:val="004002D4"/>
    <w:rsid w:val="00400AE8"/>
    <w:rsid w:val="00400CC8"/>
    <w:rsid w:val="00400DF3"/>
    <w:rsid w:val="00401510"/>
    <w:rsid w:val="004016FE"/>
    <w:rsid w:val="00401BC4"/>
    <w:rsid w:val="00402289"/>
    <w:rsid w:val="004028FE"/>
    <w:rsid w:val="00402FF2"/>
    <w:rsid w:val="00403A2F"/>
    <w:rsid w:val="00405ECF"/>
    <w:rsid w:val="004066CF"/>
    <w:rsid w:val="00406E64"/>
    <w:rsid w:val="00406EBA"/>
    <w:rsid w:val="00407345"/>
    <w:rsid w:val="0041081B"/>
    <w:rsid w:val="00410BDD"/>
    <w:rsid w:val="00410EDC"/>
    <w:rsid w:val="004112B3"/>
    <w:rsid w:val="00411AFE"/>
    <w:rsid w:val="00411BB1"/>
    <w:rsid w:val="004121A2"/>
    <w:rsid w:val="00412340"/>
    <w:rsid w:val="00412FCA"/>
    <w:rsid w:val="004132A5"/>
    <w:rsid w:val="004132AC"/>
    <w:rsid w:val="004134EB"/>
    <w:rsid w:val="004137E8"/>
    <w:rsid w:val="00413FB3"/>
    <w:rsid w:val="004144B9"/>
    <w:rsid w:val="0041472C"/>
    <w:rsid w:val="00414E26"/>
    <w:rsid w:val="004153A0"/>
    <w:rsid w:val="0041546F"/>
    <w:rsid w:val="00416232"/>
    <w:rsid w:val="004164CE"/>
    <w:rsid w:val="004166AF"/>
    <w:rsid w:val="004168C8"/>
    <w:rsid w:val="0041697C"/>
    <w:rsid w:val="00416DBF"/>
    <w:rsid w:val="00417180"/>
    <w:rsid w:val="00417411"/>
    <w:rsid w:val="004177D8"/>
    <w:rsid w:val="00417C97"/>
    <w:rsid w:val="00420403"/>
    <w:rsid w:val="00420977"/>
    <w:rsid w:val="00420DEF"/>
    <w:rsid w:val="004216F9"/>
    <w:rsid w:val="004218C0"/>
    <w:rsid w:val="00421FD5"/>
    <w:rsid w:val="00422008"/>
    <w:rsid w:val="00422393"/>
    <w:rsid w:val="004229F9"/>
    <w:rsid w:val="00423013"/>
    <w:rsid w:val="004230AF"/>
    <w:rsid w:val="00423927"/>
    <w:rsid w:val="00423DB0"/>
    <w:rsid w:val="00423FF7"/>
    <w:rsid w:val="00424769"/>
    <w:rsid w:val="00424979"/>
    <w:rsid w:val="00424C25"/>
    <w:rsid w:val="00425566"/>
    <w:rsid w:val="0042565F"/>
    <w:rsid w:val="004257A0"/>
    <w:rsid w:val="00425C30"/>
    <w:rsid w:val="00425D34"/>
    <w:rsid w:val="00425E01"/>
    <w:rsid w:val="0042646D"/>
    <w:rsid w:val="004273E6"/>
    <w:rsid w:val="00427419"/>
    <w:rsid w:val="00427428"/>
    <w:rsid w:val="004275B7"/>
    <w:rsid w:val="00427EED"/>
    <w:rsid w:val="0043013D"/>
    <w:rsid w:val="004304B1"/>
    <w:rsid w:val="004304ED"/>
    <w:rsid w:val="00430EC2"/>
    <w:rsid w:val="00431100"/>
    <w:rsid w:val="0043125E"/>
    <w:rsid w:val="004313AD"/>
    <w:rsid w:val="00431DE9"/>
    <w:rsid w:val="00432125"/>
    <w:rsid w:val="00432736"/>
    <w:rsid w:val="00432FD8"/>
    <w:rsid w:val="0043304A"/>
    <w:rsid w:val="00433378"/>
    <w:rsid w:val="004337E4"/>
    <w:rsid w:val="00433F1D"/>
    <w:rsid w:val="004343B9"/>
    <w:rsid w:val="004348D4"/>
    <w:rsid w:val="00435811"/>
    <w:rsid w:val="00435AB6"/>
    <w:rsid w:val="00436138"/>
    <w:rsid w:val="00436277"/>
    <w:rsid w:val="00436C75"/>
    <w:rsid w:val="00436E08"/>
    <w:rsid w:val="00437013"/>
    <w:rsid w:val="00437508"/>
    <w:rsid w:val="00437D74"/>
    <w:rsid w:val="00437DBF"/>
    <w:rsid w:val="0044053F"/>
    <w:rsid w:val="004406B4"/>
    <w:rsid w:val="0044076F"/>
    <w:rsid w:val="00441087"/>
    <w:rsid w:val="004412A5"/>
    <w:rsid w:val="00441394"/>
    <w:rsid w:val="0044195E"/>
    <w:rsid w:val="0044203E"/>
    <w:rsid w:val="004426EF"/>
    <w:rsid w:val="00444180"/>
    <w:rsid w:val="00444182"/>
    <w:rsid w:val="0044425B"/>
    <w:rsid w:val="00444B93"/>
    <w:rsid w:val="004451D1"/>
    <w:rsid w:val="0044563A"/>
    <w:rsid w:val="00445AE4"/>
    <w:rsid w:val="00445C75"/>
    <w:rsid w:val="004465CD"/>
    <w:rsid w:val="0044691D"/>
    <w:rsid w:val="00446D8B"/>
    <w:rsid w:val="00447081"/>
    <w:rsid w:val="00447202"/>
    <w:rsid w:val="0044779D"/>
    <w:rsid w:val="00447D41"/>
    <w:rsid w:val="00447E9D"/>
    <w:rsid w:val="004513C9"/>
    <w:rsid w:val="0045165A"/>
    <w:rsid w:val="00451D05"/>
    <w:rsid w:val="0045254B"/>
    <w:rsid w:val="00453412"/>
    <w:rsid w:val="00453B16"/>
    <w:rsid w:val="00453F34"/>
    <w:rsid w:val="004546F2"/>
    <w:rsid w:val="00454788"/>
    <w:rsid w:val="004553E9"/>
    <w:rsid w:val="00455E84"/>
    <w:rsid w:val="00455EE4"/>
    <w:rsid w:val="00456147"/>
    <w:rsid w:val="00456565"/>
    <w:rsid w:val="004568FD"/>
    <w:rsid w:val="00456AE2"/>
    <w:rsid w:val="00456DDA"/>
    <w:rsid w:val="00457006"/>
    <w:rsid w:val="00457041"/>
    <w:rsid w:val="00457446"/>
    <w:rsid w:val="00457542"/>
    <w:rsid w:val="00460386"/>
    <w:rsid w:val="00460675"/>
    <w:rsid w:val="00460903"/>
    <w:rsid w:val="00460A2E"/>
    <w:rsid w:val="00460C6E"/>
    <w:rsid w:val="00460DC6"/>
    <w:rsid w:val="00460FC7"/>
    <w:rsid w:val="0046210C"/>
    <w:rsid w:val="004629F1"/>
    <w:rsid w:val="00462C1C"/>
    <w:rsid w:val="0046341F"/>
    <w:rsid w:val="0046355A"/>
    <w:rsid w:val="00463AC1"/>
    <w:rsid w:val="004641FD"/>
    <w:rsid w:val="00464966"/>
    <w:rsid w:val="00464999"/>
    <w:rsid w:val="00464CC2"/>
    <w:rsid w:val="00464E27"/>
    <w:rsid w:val="0046509F"/>
    <w:rsid w:val="004650FF"/>
    <w:rsid w:val="0046553E"/>
    <w:rsid w:val="004659D1"/>
    <w:rsid w:val="00465F80"/>
    <w:rsid w:val="00466466"/>
    <w:rsid w:val="00466765"/>
    <w:rsid w:val="00466817"/>
    <w:rsid w:val="00466C89"/>
    <w:rsid w:val="004673A0"/>
    <w:rsid w:val="00467D6F"/>
    <w:rsid w:val="00467E80"/>
    <w:rsid w:val="00470954"/>
    <w:rsid w:val="00470AA7"/>
    <w:rsid w:val="00470BF7"/>
    <w:rsid w:val="00470C05"/>
    <w:rsid w:val="004719DA"/>
    <w:rsid w:val="00471BC3"/>
    <w:rsid w:val="00471F80"/>
    <w:rsid w:val="0047223E"/>
    <w:rsid w:val="0047285D"/>
    <w:rsid w:val="00472CB0"/>
    <w:rsid w:val="00473065"/>
    <w:rsid w:val="00473F1A"/>
    <w:rsid w:val="00474B4A"/>
    <w:rsid w:val="00475331"/>
    <w:rsid w:val="00475523"/>
    <w:rsid w:val="00475596"/>
    <w:rsid w:val="00475788"/>
    <w:rsid w:val="004758AD"/>
    <w:rsid w:val="004759E0"/>
    <w:rsid w:val="00475C45"/>
    <w:rsid w:val="00475ED8"/>
    <w:rsid w:val="00475F73"/>
    <w:rsid w:val="004767E4"/>
    <w:rsid w:val="00477283"/>
    <w:rsid w:val="004772A6"/>
    <w:rsid w:val="0047755E"/>
    <w:rsid w:val="00477E5D"/>
    <w:rsid w:val="00477E80"/>
    <w:rsid w:val="004811E7"/>
    <w:rsid w:val="00481F2E"/>
    <w:rsid w:val="00482745"/>
    <w:rsid w:val="00482A0E"/>
    <w:rsid w:val="00484189"/>
    <w:rsid w:val="00484260"/>
    <w:rsid w:val="0048461D"/>
    <w:rsid w:val="00486AD8"/>
    <w:rsid w:val="00486CA0"/>
    <w:rsid w:val="00487117"/>
    <w:rsid w:val="00487303"/>
    <w:rsid w:val="00490280"/>
    <w:rsid w:val="00492225"/>
    <w:rsid w:val="004929EF"/>
    <w:rsid w:val="004930CC"/>
    <w:rsid w:val="004938B1"/>
    <w:rsid w:val="00493AD3"/>
    <w:rsid w:val="004951B8"/>
    <w:rsid w:val="00495386"/>
    <w:rsid w:val="004962B7"/>
    <w:rsid w:val="0049645E"/>
    <w:rsid w:val="0049664C"/>
    <w:rsid w:val="00496DB5"/>
    <w:rsid w:val="004974D6"/>
    <w:rsid w:val="0049771D"/>
    <w:rsid w:val="004979A8"/>
    <w:rsid w:val="004979D1"/>
    <w:rsid w:val="004A0083"/>
    <w:rsid w:val="004A02DA"/>
    <w:rsid w:val="004A0382"/>
    <w:rsid w:val="004A0DC2"/>
    <w:rsid w:val="004A149B"/>
    <w:rsid w:val="004A16D9"/>
    <w:rsid w:val="004A2D48"/>
    <w:rsid w:val="004A2DB5"/>
    <w:rsid w:val="004A3773"/>
    <w:rsid w:val="004A3CEC"/>
    <w:rsid w:val="004A3EDC"/>
    <w:rsid w:val="004A40EA"/>
    <w:rsid w:val="004A48F4"/>
    <w:rsid w:val="004A526D"/>
    <w:rsid w:val="004A55CC"/>
    <w:rsid w:val="004A5B70"/>
    <w:rsid w:val="004A6D55"/>
    <w:rsid w:val="004A6FC0"/>
    <w:rsid w:val="004A71E7"/>
    <w:rsid w:val="004A722E"/>
    <w:rsid w:val="004A7DEE"/>
    <w:rsid w:val="004B141D"/>
    <w:rsid w:val="004B21B8"/>
    <w:rsid w:val="004B23B5"/>
    <w:rsid w:val="004B2C37"/>
    <w:rsid w:val="004B2F77"/>
    <w:rsid w:val="004B3B54"/>
    <w:rsid w:val="004B3C7F"/>
    <w:rsid w:val="004B50A7"/>
    <w:rsid w:val="004B5542"/>
    <w:rsid w:val="004B5B67"/>
    <w:rsid w:val="004B5BFB"/>
    <w:rsid w:val="004B60C9"/>
    <w:rsid w:val="004B613C"/>
    <w:rsid w:val="004B6DE9"/>
    <w:rsid w:val="004B7F41"/>
    <w:rsid w:val="004C1271"/>
    <w:rsid w:val="004C1520"/>
    <w:rsid w:val="004C1971"/>
    <w:rsid w:val="004C37E3"/>
    <w:rsid w:val="004C3896"/>
    <w:rsid w:val="004C3C5D"/>
    <w:rsid w:val="004C3D94"/>
    <w:rsid w:val="004C4790"/>
    <w:rsid w:val="004C4AF5"/>
    <w:rsid w:val="004C4FE7"/>
    <w:rsid w:val="004C5C09"/>
    <w:rsid w:val="004C642E"/>
    <w:rsid w:val="004C691F"/>
    <w:rsid w:val="004C6ED5"/>
    <w:rsid w:val="004C7446"/>
    <w:rsid w:val="004C7750"/>
    <w:rsid w:val="004C7E42"/>
    <w:rsid w:val="004D0584"/>
    <w:rsid w:val="004D0619"/>
    <w:rsid w:val="004D065C"/>
    <w:rsid w:val="004D07ED"/>
    <w:rsid w:val="004D0BFE"/>
    <w:rsid w:val="004D0DF2"/>
    <w:rsid w:val="004D1EA6"/>
    <w:rsid w:val="004D2CE9"/>
    <w:rsid w:val="004D3715"/>
    <w:rsid w:val="004D3ACA"/>
    <w:rsid w:val="004D5062"/>
    <w:rsid w:val="004D54DF"/>
    <w:rsid w:val="004D5695"/>
    <w:rsid w:val="004D5819"/>
    <w:rsid w:val="004D5E82"/>
    <w:rsid w:val="004D6134"/>
    <w:rsid w:val="004D6FA2"/>
    <w:rsid w:val="004E07F5"/>
    <w:rsid w:val="004E13BE"/>
    <w:rsid w:val="004E1B4E"/>
    <w:rsid w:val="004E1DBD"/>
    <w:rsid w:val="004E2290"/>
    <w:rsid w:val="004E22EF"/>
    <w:rsid w:val="004E2323"/>
    <w:rsid w:val="004E23B3"/>
    <w:rsid w:val="004E2A52"/>
    <w:rsid w:val="004E2C45"/>
    <w:rsid w:val="004E338A"/>
    <w:rsid w:val="004E3B1B"/>
    <w:rsid w:val="004E40EF"/>
    <w:rsid w:val="004E4ADA"/>
    <w:rsid w:val="004E500C"/>
    <w:rsid w:val="004E5116"/>
    <w:rsid w:val="004E531A"/>
    <w:rsid w:val="004E5997"/>
    <w:rsid w:val="004E5AC0"/>
    <w:rsid w:val="004E6625"/>
    <w:rsid w:val="004E6F46"/>
    <w:rsid w:val="004E6F57"/>
    <w:rsid w:val="004F0047"/>
    <w:rsid w:val="004F014A"/>
    <w:rsid w:val="004F02ED"/>
    <w:rsid w:val="004F03C1"/>
    <w:rsid w:val="004F0A33"/>
    <w:rsid w:val="004F2577"/>
    <w:rsid w:val="004F2611"/>
    <w:rsid w:val="004F2614"/>
    <w:rsid w:val="004F291D"/>
    <w:rsid w:val="004F35CB"/>
    <w:rsid w:val="004F39EC"/>
    <w:rsid w:val="004F3CC7"/>
    <w:rsid w:val="004F4212"/>
    <w:rsid w:val="004F4AFC"/>
    <w:rsid w:val="004F571D"/>
    <w:rsid w:val="004F5A61"/>
    <w:rsid w:val="004F5C43"/>
    <w:rsid w:val="004F5FCE"/>
    <w:rsid w:val="004F6E36"/>
    <w:rsid w:val="004F77D6"/>
    <w:rsid w:val="004F7867"/>
    <w:rsid w:val="004F7DFD"/>
    <w:rsid w:val="00500E68"/>
    <w:rsid w:val="005010AB"/>
    <w:rsid w:val="005010FE"/>
    <w:rsid w:val="0050134A"/>
    <w:rsid w:val="00501760"/>
    <w:rsid w:val="00501B87"/>
    <w:rsid w:val="00502DC5"/>
    <w:rsid w:val="00502F36"/>
    <w:rsid w:val="005037C4"/>
    <w:rsid w:val="00503B10"/>
    <w:rsid w:val="00504128"/>
    <w:rsid w:val="005042D9"/>
    <w:rsid w:val="00504315"/>
    <w:rsid w:val="00504324"/>
    <w:rsid w:val="00504878"/>
    <w:rsid w:val="00504A00"/>
    <w:rsid w:val="00504E99"/>
    <w:rsid w:val="0050501A"/>
    <w:rsid w:val="00505D86"/>
    <w:rsid w:val="00505F5C"/>
    <w:rsid w:val="00506599"/>
    <w:rsid w:val="005067E2"/>
    <w:rsid w:val="00506A74"/>
    <w:rsid w:val="00507006"/>
    <w:rsid w:val="0050722E"/>
    <w:rsid w:val="00507361"/>
    <w:rsid w:val="00507BD7"/>
    <w:rsid w:val="00510E4D"/>
    <w:rsid w:val="0051135D"/>
    <w:rsid w:val="00511984"/>
    <w:rsid w:val="00511D56"/>
    <w:rsid w:val="005122E4"/>
    <w:rsid w:val="0051274F"/>
    <w:rsid w:val="0051302A"/>
    <w:rsid w:val="0051393A"/>
    <w:rsid w:val="00513B6D"/>
    <w:rsid w:val="00513C99"/>
    <w:rsid w:val="00513D06"/>
    <w:rsid w:val="00513D4C"/>
    <w:rsid w:val="00513D7C"/>
    <w:rsid w:val="0051454D"/>
    <w:rsid w:val="005163B5"/>
    <w:rsid w:val="00516CF9"/>
    <w:rsid w:val="0051764E"/>
    <w:rsid w:val="00517D4F"/>
    <w:rsid w:val="0052027C"/>
    <w:rsid w:val="00520414"/>
    <w:rsid w:val="0052088A"/>
    <w:rsid w:val="00520D80"/>
    <w:rsid w:val="0052121E"/>
    <w:rsid w:val="00522F30"/>
    <w:rsid w:val="00523403"/>
    <w:rsid w:val="00523AE0"/>
    <w:rsid w:val="00523E08"/>
    <w:rsid w:val="00523F1C"/>
    <w:rsid w:val="005248DE"/>
    <w:rsid w:val="00524DDD"/>
    <w:rsid w:val="00524E3D"/>
    <w:rsid w:val="00525246"/>
    <w:rsid w:val="00525355"/>
    <w:rsid w:val="005256A9"/>
    <w:rsid w:val="00525893"/>
    <w:rsid w:val="00525A7C"/>
    <w:rsid w:val="00525B8D"/>
    <w:rsid w:val="00525D42"/>
    <w:rsid w:val="00525F1D"/>
    <w:rsid w:val="005260D5"/>
    <w:rsid w:val="00526836"/>
    <w:rsid w:val="00530247"/>
    <w:rsid w:val="00531391"/>
    <w:rsid w:val="00531BF5"/>
    <w:rsid w:val="00532538"/>
    <w:rsid w:val="005325B9"/>
    <w:rsid w:val="00532C2C"/>
    <w:rsid w:val="00532D2F"/>
    <w:rsid w:val="00533026"/>
    <w:rsid w:val="0053305F"/>
    <w:rsid w:val="005331AA"/>
    <w:rsid w:val="00533932"/>
    <w:rsid w:val="00533A38"/>
    <w:rsid w:val="00533AA5"/>
    <w:rsid w:val="00533B21"/>
    <w:rsid w:val="005340A8"/>
    <w:rsid w:val="005347EB"/>
    <w:rsid w:val="00535593"/>
    <w:rsid w:val="00535FC2"/>
    <w:rsid w:val="00536606"/>
    <w:rsid w:val="005370BB"/>
    <w:rsid w:val="005371E9"/>
    <w:rsid w:val="0053730F"/>
    <w:rsid w:val="005374BB"/>
    <w:rsid w:val="00537C13"/>
    <w:rsid w:val="00537D6A"/>
    <w:rsid w:val="00540AB4"/>
    <w:rsid w:val="00540F2B"/>
    <w:rsid w:val="005414EF"/>
    <w:rsid w:val="00541ACA"/>
    <w:rsid w:val="00541CE0"/>
    <w:rsid w:val="005429F0"/>
    <w:rsid w:val="00542F26"/>
    <w:rsid w:val="005430B3"/>
    <w:rsid w:val="0054327B"/>
    <w:rsid w:val="00543D30"/>
    <w:rsid w:val="0054410C"/>
    <w:rsid w:val="005449F5"/>
    <w:rsid w:val="00544DCD"/>
    <w:rsid w:val="00544DD2"/>
    <w:rsid w:val="005455DD"/>
    <w:rsid w:val="00545C23"/>
    <w:rsid w:val="005465D3"/>
    <w:rsid w:val="005473B9"/>
    <w:rsid w:val="005504A3"/>
    <w:rsid w:val="005508DE"/>
    <w:rsid w:val="00550E2A"/>
    <w:rsid w:val="0055191C"/>
    <w:rsid w:val="00552A7D"/>
    <w:rsid w:val="00553ADC"/>
    <w:rsid w:val="00554528"/>
    <w:rsid w:val="00554680"/>
    <w:rsid w:val="0055596D"/>
    <w:rsid w:val="00555DDD"/>
    <w:rsid w:val="00556098"/>
    <w:rsid w:val="00556595"/>
    <w:rsid w:val="0055672B"/>
    <w:rsid w:val="00556A19"/>
    <w:rsid w:val="00557999"/>
    <w:rsid w:val="00560041"/>
    <w:rsid w:val="005604DB"/>
    <w:rsid w:val="00560651"/>
    <w:rsid w:val="00560E95"/>
    <w:rsid w:val="00561526"/>
    <w:rsid w:val="00562215"/>
    <w:rsid w:val="00562413"/>
    <w:rsid w:val="00562766"/>
    <w:rsid w:val="0056390D"/>
    <w:rsid w:val="00563B88"/>
    <w:rsid w:val="0056521E"/>
    <w:rsid w:val="00565F80"/>
    <w:rsid w:val="00565F95"/>
    <w:rsid w:val="005661B1"/>
    <w:rsid w:val="00566650"/>
    <w:rsid w:val="00566884"/>
    <w:rsid w:val="00566C2E"/>
    <w:rsid w:val="00567136"/>
    <w:rsid w:val="005675A2"/>
    <w:rsid w:val="0057059A"/>
    <w:rsid w:val="00570653"/>
    <w:rsid w:val="00570908"/>
    <w:rsid w:val="00571422"/>
    <w:rsid w:val="0057148C"/>
    <w:rsid w:val="00571802"/>
    <w:rsid w:val="00571A20"/>
    <w:rsid w:val="00571F20"/>
    <w:rsid w:val="00572803"/>
    <w:rsid w:val="00572910"/>
    <w:rsid w:val="00572A82"/>
    <w:rsid w:val="00572CBD"/>
    <w:rsid w:val="00573022"/>
    <w:rsid w:val="00573259"/>
    <w:rsid w:val="005732D7"/>
    <w:rsid w:val="00573549"/>
    <w:rsid w:val="005748BC"/>
    <w:rsid w:val="00574D41"/>
    <w:rsid w:val="005752A1"/>
    <w:rsid w:val="00575946"/>
    <w:rsid w:val="00575FE3"/>
    <w:rsid w:val="0057621D"/>
    <w:rsid w:val="00576AEA"/>
    <w:rsid w:val="00576B10"/>
    <w:rsid w:val="00576BF6"/>
    <w:rsid w:val="00576BFB"/>
    <w:rsid w:val="00576FF2"/>
    <w:rsid w:val="00577509"/>
    <w:rsid w:val="00577706"/>
    <w:rsid w:val="00580D89"/>
    <w:rsid w:val="00581C08"/>
    <w:rsid w:val="00582055"/>
    <w:rsid w:val="005823BF"/>
    <w:rsid w:val="0058299F"/>
    <w:rsid w:val="0058350C"/>
    <w:rsid w:val="00583A40"/>
    <w:rsid w:val="00583E80"/>
    <w:rsid w:val="005847EF"/>
    <w:rsid w:val="0058530B"/>
    <w:rsid w:val="005853EA"/>
    <w:rsid w:val="00585A11"/>
    <w:rsid w:val="005864C7"/>
    <w:rsid w:val="00586F7C"/>
    <w:rsid w:val="00587490"/>
    <w:rsid w:val="00587A5E"/>
    <w:rsid w:val="00590234"/>
    <w:rsid w:val="005902B1"/>
    <w:rsid w:val="0059067D"/>
    <w:rsid w:val="00591630"/>
    <w:rsid w:val="00593229"/>
    <w:rsid w:val="0059371A"/>
    <w:rsid w:val="00595559"/>
    <w:rsid w:val="0059593E"/>
    <w:rsid w:val="00595AB5"/>
    <w:rsid w:val="00595EBD"/>
    <w:rsid w:val="00596393"/>
    <w:rsid w:val="00596655"/>
    <w:rsid w:val="00596730"/>
    <w:rsid w:val="00596976"/>
    <w:rsid w:val="00596A3D"/>
    <w:rsid w:val="00596BB0"/>
    <w:rsid w:val="005973F8"/>
    <w:rsid w:val="00597403"/>
    <w:rsid w:val="00597641"/>
    <w:rsid w:val="00597974"/>
    <w:rsid w:val="00597CC6"/>
    <w:rsid w:val="00597FBE"/>
    <w:rsid w:val="005A0C12"/>
    <w:rsid w:val="005A1308"/>
    <w:rsid w:val="005A131B"/>
    <w:rsid w:val="005A131F"/>
    <w:rsid w:val="005A1C9C"/>
    <w:rsid w:val="005A1D56"/>
    <w:rsid w:val="005A2700"/>
    <w:rsid w:val="005A2772"/>
    <w:rsid w:val="005A2C62"/>
    <w:rsid w:val="005A2FAA"/>
    <w:rsid w:val="005A32EC"/>
    <w:rsid w:val="005A3E44"/>
    <w:rsid w:val="005A413F"/>
    <w:rsid w:val="005A502E"/>
    <w:rsid w:val="005A588C"/>
    <w:rsid w:val="005A6036"/>
    <w:rsid w:val="005A6C9A"/>
    <w:rsid w:val="005A7002"/>
    <w:rsid w:val="005A727F"/>
    <w:rsid w:val="005A72D5"/>
    <w:rsid w:val="005A7FB3"/>
    <w:rsid w:val="005B01DD"/>
    <w:rsid w:val="005B01FC"/>
    <w:rsid w:val="005B0A29"/>
    <w:rsid w:val="005B0BE0"/>
    <w:rsid w:val="005B1757"/>
    <w:rsid w:val="005B17B5"/>
    <w:rsid w:val="005B1B53"/>
    <w:rsid w:val="005B281B"/>
    <w:rsid w:val="005B2960"/>
    <w:rsid w:val="005B433D"/>
    <w:rsid w:val="005B4351"/>
    <w:rsid w:val="005B4523"/>
    <w:rsid w:val="005B466E"/>
    <w:rsid w:val="005B493D"/>
    <w:rsid w:val="005B5461"/>
    <w:rsid w:val="005B572B"/>
    <w:rsid w:val="005B595E"/>
    <w:rsid w:val="005B5DE7"/>
    <w:rsid w:val="005B616E"/>
    <w:rsid w:val="005B6FA4"/>
    <w:rsid w:val="005B706E"/>
    <w:rsid w:val="005B79DB"/>
    <w:rsid w:val="005B7C9E"/>
    <w:rsid w:val="005B7D95"/>
    <w:rsid w:val="005C0500"/>
    <w:rsid w:val="005C0C28"/>
    <w:rsid w:val="005C0FAF"/>
    <w:rsid w:val="005C1135"/>
    <w:rsid w:val="005C15C5"/>
    <w:rsid w:val="005C1631"/>
    <w:rsid w:val="005C1F1E"/>
    <w:rsid w:val="005C22C5"/>
    <w:rsid w:val="005C262D"/>
    <w:rsid w:val="005C3054"/>
    <w:rsid w:val="005C3BED"/>
    <w:rsid w:val="005C512E"/>
    <w:rsid w:val="005C6BAF"/>
    <w:rsid w:val="005C7382"/>
    <w:rsid w:val="005C75DE"/>
    <w:rsid w:val="005C78E0"/>
    <w:rsid w:val="005C7FF5"/>
    <w:rsid w:val="005D0677"/>
    <w:rsid w:val="005D0C7A"/>
    <w:rsid w:val="005D0CE5"/>
    <w:rsid w:val="005D0F05"/>
    <w:rsid w:val="005D1B2B"/>
    <w:rsid w:val="005D316C"/>
    <w:rsid w:val="005D3296"/>
    <w:rsid w:val="005D33E1"/>
    <w:rsid w:val="005D369A"/>
    <w:rsid w:val="005D3811"/>
    <w:rsid w:val="005D3EA0"/>
    <w:rsid w:val="005D497C"/>
    <w:rsid w:val="005D57A6"/>
    <w:rsid w:val="005D6AC4"/>
    <w:rsid w:val="005D6B23"/>
    <w:rsid w:val="005D6EDC"/>
    <w:rsid w:val="005D700E"/>
    <w:rsid w:val="005D7B4C"/>
    <w:rsid w:val="005D7E93"/>
    <w:rsid w:val="005E22B5"/>
    <w:rsid w:val="005E23E4"/>
    <w:rsid w:val="005E2F51"/>
    <w:rsid w:val="005E30B7"/>
    <w:rsid w:val="005E4541"/>
    <w:rsid w:val="005E5137"/>
    <w:rsid w:val="005E5D30"/>
    <w:rsid w:val="005E62C4"/>
    <w:rsid w:val="005E62EC"/>
    <w:rsid w:val="005E6E0F"/>
    <w:rsid w:val="005E7479"/>
    <w:rsid w:val="005E74ED"/>
    <w:rsid w:val="005E75F0"/>
    <w:rsid w:val="005E7964"/>
    <w:rsid w:val="005E7CBA"/>
    <w:rsid w:val="005E7D5C"/>
    <w:rsid w:val="005F0103"/>
    <w:rsid w:val="005F03C7"/>
    <w:rsid w:val="005F05FF"/>
    <w:rsid w:val="005F099B"/>
    <w:rsid w:val="005F0DB2"/>
    <w:rsid w:val="005F17DA"/>
    <w:rsid w:val="005F18B5"/>
    <w:rsid w:val="005F1D2D"/>
    <w:rsid w:val="005F2E70"/>
    <w:rsid w:val="005F4393"/>
    <w:rsid w:val="005F4CA7"/>
    <w:rsid w:val="005F4FFC"/>
    <w:rsid w:val="005F5027"/>
    <w:rsid w:val="005F58E5"/>
    <w:rsid w:val="005F5937"/>
    <w:rsid w:val="005F646C"/>
    <w:rsid w:val="005F65E4"/>
    <w:rsid w:val="005F6FF2"/>
    <w:rsid w:val="005F7119"/>
    <w:rsid w:val="005F71B1"/>
    <w:rsid w:val="005F7F0C"/>
    <w:rsid w:val="0060063E"/>
    <w:rsid w:val="00601639"/>
    <w:rsid w:val="00601DF5"/>
    <w:rsid w:val="00601ECA"/>
    <w:rsid w:val="006025C5"/>
    <w:rsid w:val="00602D21"/>
    <w:rsid w:val="0060392D"/>
    <w:rsid w:val="00603DCA"/>
    <w:rsid w:val="00604281"/>
    <w:rsid w:val="006045C1"/>
    <w:rsid w:val="00605C30"/>
    <w:rsid w:val="00605F33"/>
    <w:rsid w:val="006061E7"/>
    <w:rsid w:val="00606BDA"/>
    <w:rsid w:val="00606DFD"/>
    <w:rsid w:val="0060726A"/>
    <w:rsid w:val="006073E3"/>
    <w:rsid w:val="00607F36"/>
    <w:rsid w:val="00607FC8"/>
    <w:rsid w:val="00610079"/>
    <w:rsid w:val="00610972"/>
    <w:rsid w:val="00610BD8"/>
    <w:rsid w:val="00611039"/>
    <w:rsid w:val="0061171C"/>
    <w:rsid w:val="00611B21"/>
    <w:rsid w:val="0061212A"/>
    <w:rsid w:val="0061231E"/>
    <w:rsid w:val="0061234B"/>
    <w:rsid w:val="00613E09"/>
    <w:rsid w:val="00614D6F"/>
    <w:rsid w:val="00614FE0"/>
    <w:rsid w:val="0061557F"/>
    <w:rsid w:val="00615818"/>
    <w:rsid w:val="00616640"/>
    <w:rsid w:val="00616720"/>
    <w:rsid w:val="0061699F"/>
    <w:rsid w:val="00616FB8"/>
    <w:rsid w:val="006179F8"/>
    <w:rsid w:val="00620408"/>
    <w:rsid w:val="00620481"/>
    <w:rsid w:val="00620F13"/>
    <w:rsid w:val="0062116A"/>
    <w:rsid w:val="00621CE3"/>
    <w:rsid w:val="00621DFC"/>
    <w:rsid w:val="006225DD"/>
    <w:rsid w:val="006226AC"/>
    <w:rsid w:val="00622A36"/>
    <w:rsid w:val="006230B8"/>
    <w:rsid w:val="0062344D"/>
    <w:rsid w:val="0062417E"/>
    <w:rsid w:val="00624A08"/>
    <w:rsid w:val="00624BF1"/>
    <w:rsid w:val="00624EAF"/>
    <w:rsid w:val="00625360"/>
    <w:rsid w:val="00625720"/>
    <w:rsid w:val="0062684A"/>
    <w:rsid w:val="006273F3"/>
    <w:rsid w:val="006277ED"/>
    <w:rsid w:val="00630A89"/>
    <w:rsid w:val="00630FE7"/>
    <w:rsid w:val="0063128B"/>
    <w:rsid w:val="006316A3"/>
    <w:rsid w:val="00632951"/>
    <w:rsid w:val="00632AB4"/>
    <w:rsid w:val="00632B33"/>
    <w:rsid w:val="00632E8B"/>
    <w:rsid w:val="00633706"/>
    <w:rsid w:val="0063381D"/>
    <w:rsid w:val="006342B2"/>
    <w:rsid w:val="0063492E"/>
    <w:rsid w:val="00635074"/>
    <w:rsid w:val="006360D5"/>
    <w:rsid w:val="006369EB"/>
    <w:rsid w:val="00636A83"/>
    <w:rsid w:val="0063715E"/>
    <w:rsid w:val="006372AB"/>
    <w:rsid w:val="00640736"/>
    <w:rsid w:val="0064094B"/>
    <w:rsid w:val="00640BB3"/>
    <w:rsid w:val="00640FFF"/>
    <w:rsid w:val="006414BF"/>
    <w:rsid w:val="006415FE"/>
    <w:rsid w:val="00642231"/>
    <w:rsid w:val="006428A7"/>
    <w:rsid w:val="00643BEA"/>
    <w:rsid w:val="00643CF6"/>
    <w:rsid w:val="00643D21"/>
    <w:rsid w:val="00644085"/>
    <w:rsid w:val="00644886"/>
    <w:rsid w:val="00644B35"/>
    <w:rsid w:val="00644E36"/>
    <w:rsid w:val="00644F54"/>
    <w:rsid w:val="006453B4"/>
    <w:rsid w:val="0064568B"/>
    <w:rsid w:val="00645B3E"/>
    <w:rsid w:val="00645BEF"/>
    <w:rsid w:val="0064641E"/>
    <w:rsid w:val="006464A3"/>
    <w:rsid w:val="006465CE"/>
    <w:rsid w:val="00646777"/>
    <w:rsid w:val="0064683C"/>
    <w:rsid w:val="00646B52"/>
    <w:rsid w:val="0064753E"/>
    <w:rsid w:val="006476F7"/>
    <w:rsid w:val="00647C75"/>
    <w:rsid w:val="00647E07"/>
    <w:rsid w:val="00650151"/>
    <w:rsid w:val="0065024A"/>
    <w:rsid w:val="00651721"/>
    <w:rsid w:val="00652619"/>
    <w:rsid w:val="00652696"/>
    <w:rsid w:val="00652C44"/>
    <w:rsid w:val="00653992"/>
    <w:rsid w:val="00653BCE"/>
    <w:rsid w:val="00653D13"/>
    <w:rsid w:val="00653DCE"/>
    <w:rsid w:val="00654CFB"/>
    <w:rsid w:val="00655326"/>
    <w:rsid w:val="0065569F"/>
    <w:rsid w:val="00655C90"/>
    <w:rsid w:val="0065656C"/>
    <w:rsid w:val="00656CDA"/>
    <w:rsid w:val="006571FC"/>
    <w:rsid w:val="00657AA2"/>
    <w:rsid w:val="0066074A"/>
    <w:rsid w:val="006607C5"/>
    <w:rsid w:val="00660BC6"/>
    <w:rsid w:val="006613A2"/>
    <w:rsid w:val="006618D4"/>
    <w:rsid w:val="006622C9"/>
    <w:rsid w:val="0066241D"/>
    <w:rsid w:val="0066247A"/>
    <w:rsid w:val="00662678"/>
    <w:rsid w:val="00662B9B"/>
    <w:rsid w:val="00662BC4"/>
    <w:rsid w:val="00662EB7"/>
    <w:rsid w:val="006633CE"/>
    <w:rsid w:val="00663BEF"/>
    <w:rsid w:val="00663C3B"/>
    <w:rsid w:val="00663D7B"/>
    <w:rsid w:val="00664223"/>
    <w:rsid w:val="006643B4"/>
    <w:rsid w:val="006647C1"/>
    <w:rsid w:val="00664B7E"/>
    <w:rsid w:val="00664D3D"/>
    <w:rsid w:val="00664E85"/>
    <w:rsid w:val="00664EF1"/>
    <w:rsid w:val="006654C1"/>
    <w:rsid w:val="00665F73"/>
    <w:rsid w:val="00666226"/>
    <w:rsid w:val="006665D5"/>
    <w:rsid w:val="0066737E"/>
    <w:rsid w:val="00667439"/>
    <w:rsid w:val="00667515"/>
    <w:rsid w:val="00667739"/>
    <w:rsid w:val="00667CD5"/>
    <w:rsid w:val="00667D41"/>
    <w:rsid w:val="0067048E"/>
    <w:rsid w:val="00670DBE"/>
    <w:rsid w:val="00670FBD"/>
    <w:rsid w:val="0067102D"/>
    <w:rsid w:val="00671353"/>
    <w:rsid w:val="0067143F"/>
    <w:rsid w:val="00671A60"/>
    <w:rsid w:val="006721E9"/>
    <w:rsid w:val="00672E24"/>
    <w:rsid w:val="00673135"/>
    <w:rsid w:val="006731BB"/>
    <w:rsid w:val="006731C8"/>
    <w:rsid w:val="0067336B"/>
    <w:rsid w:val="00674F5A"/>
    <w:rsid w:val="00675537"/>
    <w:rsid w:val="00675DA5"/>
    <w:rsid w:val="006761E8"/>
    <w:rsid w:val="0067670E"/>
    <w:rsid w:val="0067698B"/>
    <w:rsid w:val="006769AD"/>
    <w:rsid w:val="00676BE5"/>
    <w:rsid w:val="00676CFC"/>
    <w:rsid w:val="006772CA"/>
    <w:rsid w:val="00677493"/>
    <w:rsid w:val="00677708"/>
    <w:rsid w:val="00677B71"/>
    <w:rsid w:val="00677C32"/>
    <w:rsid w:val="00677CF9"/>
    <w:rsid w:val="00680ED8"/>
    <w:rsid w:val="00680F0B"/>
    <w:rsid w:val="00681355"/>
    <w:rsid w:val="00681841"/>
    <w:rsid w:val="00681FBE"/>
    <w:rsid w:val="00682095"/>
    <w:rsid w:val="0068237A"/>
    <w:rsid w:val="0068287B"/>
    <w:rsid w:val="00683017"/>
    <w:rsid w:val="0068312F"/>
    <w:rsid w:val="00683FD0"/>
    <w:rsid w:val="00684399"/>
    <w:rsid w:val="00684674"/>
    <w:rsid w:val="006847B8"/>
    <w:rsid w:val="00684D97"/>
    <w:rsid w:val="00685363"/>
    <w:rsid w:val="00685C78"/>
    <w:rsid w:val="00685FF4"/>
    <w:rsid w:val="0068654E"/>
    <w:rsid w:val="00686877"/>
    <w:rsid w:val="00686FC6"/>
    <w:rsid w:val="00687496"/>
    <w:rsid w:val="00687A07"/>
    <w:rsid w:val="00687D4D"/>
    <w:rsid w:val="00691056"/>
    <w:rsid w:val="00691132"/>
    <w:rsid w:val="00691162"/>
    <w:rsid w:val="00692618"/>
    <w:rsid w:val="00692E37"/>
    <w:rsid w:val="00693B7F"/>
    <w:rsid w:val="00693BDD"/>
    <w:rsid w:val="006941C4"/>
    <w:rsid w:val="006945A9"/>
    <w:rsid w:val="00694AFB"/>
    <w:rsid w:val="00694D19"/>
    <w:rsid w:val="00695440"/>
    <w:rsid w:val="00695A51"/>
    <w:rsid w:val="00695D74"/>
    <w:rsid w:val="006961D4"/>
    <w:rsid w:val="00696776"/>
    <w:rsid w:val="006968C0"/>
    <w:rsid w:val="0069719A"/>
    <w:rsid w:val="006974B9"/>
    <w:rsid w:val="00697DAA"/>
    <w:rsid w:val="006A0477"/>
    <w:rsid w:val="006A0AB7"/>
    <w:rsid w:val="006A0D1E"/>
    <w:rsid w:val="006A1EB1"/>
    <w:rsid w:val="006A1FBC"/>
    <w:rsid w:val="006A2251"/>
    <w:rsid w:val="006A2483"/>
    <w:rsid w:val="006A2577"/>
    <w:rsid w:val="006A26D9"/>
    <w:rsid w:val="006A28C1"/>
    <w:rsid w:val="006A3DF0"/>
    <w:rsid w:val="006A4702"/>
    <w:rsid w:val="006A5366"/>
    <w:rsid w:val="006A5D8A"/>
    <w:rsid w:val="006A6C99"/>
    <w:rsid w:val="006A7A79"/>
    <w:rsid w:val="006A7DAA"/>
    <w:rsid w:val="006B026B"/>
    <w:rsid w:val="006B0405"/>
    <w:rsid w:val="006B0602"/>
    <w:rsid w:val="006B0D89"/>
    <w:rsid w:val="006B101D"/>
    <w:rsid w:val="006B16DB"/>
    <w:rsid w:val="006B1D55"/>
    <w:rsid w:val="006B2366"/>
    <w:rsid w:val="006B2376"/>
    <w:rsid w:val="006B271A"/>
    <w:rsid w:val="006B2A64"/>
    <w:rsid w:val="006B2E21"/>
    <w:rsid w:val="006B31BC"/>
    <w:rsid w:val="006B332F"/>
    <w:rsid w:val="006B35CE"/>
    <w:rsid w:val="006B367E"/>
    <w:rsid w:val="006B3B6C"/>
    <w:rsid w:val="006B404E"/>
    <w:rsid w:val="006B45E4"/>
    <w:rsid w:val="006B4A39"/>
    <w:rsid w:val="006B5B65"/>
    <w:rsid w:val="006B6F68"/>
    <w:rsid w:val="006B6F7A"/>
    <w:rsid w:val="006B7212"/>
    <w:rsid w:val="006B726A"/>
    <w:rsid w:val="006B74CE"/>
    <w:rsid w:val="006B7898"/>
    <w:rsid w:val="006B7C9D"/>
    <w:rsid w:val="006C0A0C"/>
    <w:rsid w:val="006C0E0D"/>
    <w:rsid w:val="006C1219"/>
    <w:rsid w:val="006C1317"/>
    <w:rsid w:val="006C1370"/>
    <w:rsid w:val="006C1672"/>
    <w:rsid w:val="006C1D37"/>
    <w:rsid w:val="006C2200"/>
    <w:rsid w:val="006C23B9"/>
    <w:rsid w:val="006C2476"/>
    <w:rsid w:val="006C2F16"/>
    <w:rsid w:val="006C317A"/>
    <w:rsid w:val="006C3444"/>
    <w:rsid w:val="006C37DC"/>
    <w:rsid w:val="006C3A14"/>
    <w:rsid w:val="006C3CF3"/>
    <w:rsid w:val="006C44DA"/>
    <w:rsid w:val="006C51BB"/>
    <w:rsid w:val="006C5840"/>
    <w:rsid w:val="006C65BB"/>
    <w:rsid w:val="006C6BFF"/>
    <w:rsid w:val="006C7518"/>
    <w:rsid w:val="006D0156"/>
    <w:rsid w:val="006D0610"/>
    <w:rsid w:val="006D10BE"/>
    <w:rsid w:val="006D163B"/>
    <w:rsid w:val="006D2F48"/>
    <w:rsid w:val="006D30EC"/>
    <w:rsid w:val="006D3EDD"/>
    <w:rsid w:val="006D42CA"/>
    <w:rsid w:val="006D46C3"/>
    <w:rsid w:val="006D4D91"/>
    <w:rsid w:val="006D5554"/>
    <w:rsid w:val="006D5B7A"/>
    <w:rsid w:val="006D61FE"/>
    <w:rsid w:val="006D64DD"/>
    <w:rsid w:val="006D70F5"/>
    <w:rsid w:val="006D76A0"/>
    <w:rsid w:val="006D79A1"/>
    <w:rsid w:val="006D7A7B"/>
    <w:rsid w:val="006D7BED"/>
    <w:rsid w:val="006D7F2C"/>
    <w:rsid w:val="006E01E3"/>
    <w:rsid w:val="006E0A25"/>
    <w:rsid w:val="006E2729"/>
    <w:rsid w:val="006E2D02"/>
    <w:rsid w:val="006E2D55"/>
    <w:rsid w:val="006E325E"/>
    <w:rsid w:val="006E356B"/>
    <w:rsid w:val="006E3AA9"/>
    <w:rsid w:val="006E3BCD"/>
    <w:rsid w:val="006E449D"/>
    <w:rsid w:val="006E48D4"/>
    <w:rsid w:val="006E4C26"/>
    <w:rsid w:val="006E4CA5"/>
    <w:rsid w:val="006E50DE"/>
    <w:rsid w:val="006E5EFB"/>
    <w:rsid w:val="006E62BF"/>
    <w:rsid w:val="006E6793"/>
    <w:rsid w:val="006E6CDD"/>
    <w:rsid w:val="006E6DE4"/>
    <w:rsid w:val="006E7309"/>
    <w:rsid w:val="006E73E7"/>
    <w:rsid w:val="006E7826"/>
    <w:rsid w:val="006E7CB8"/>
    <w:rsid w:val="006F0615"/>
    <w:rsid w:val="006F0F5F"/>
    <w:rsid w:val="006F1A35"/>
    <w:rsid w:val="006F1CBD"/>
    <w:rsid w:val="006F206B"/>
    <w:rsid w:val="006F25B3"/>
    <w:rsid w:val="006F278F"/>
    <w:rsid w:val="006F35C1"/>
    <w:rsid w:val="006F3641"/>
    <w:rsid w:val="006F3943"/>
    <w:rsid w:val="006F3B9F"/>
    <w:rsid w:val="006F3FA8"/>
    <w:rsid w:val="006F413B"/>
    <w:rsid w:val="006F41C8"/>
    <w:rsid w:val="006F44D6"/>
    <w:rsid w:val="006F4F18"/>
    <w:rsid w:val="006F6E5E"/>
    <w:rsid w:val="006F7108"/>
    <w:rsid w:val="006F7200"/>
    <w:rsid w:val="006F73B2"/>
    <w:rsid w:val="006F78FE"/>
    <w:rsid w:val="006F7982"/>
    <w:rsid w:val="006F7C6D"/>
    <w:rsid w:val="00700797"/>
    <w:rsid w:val="00700F87"/>
    <w:rsid w:val="00701509"/>
    <w:rsid w:val="007029A6"/>
    <w:rsid w:val="007031AF"/>
    <w:rsid w:val="00703608"/>
    <w:rsid w:val="007036A2"/>
    <w:rsid w:val="0070375F"/>
    <w:rsid w:val="00703FC9"/>
    <w:rsid w:val="007042ED"/>
    <w:rsid w:val="0070470B"/>
    <w:rsid w:val="00705987"/>
    <w:rsid w:val="007059EC"/>
    <w:rsid w:val="00705BF0"/>
    <w:rsid w:val="00705D8F"/>
    <w:rsid w:val="00706206"/>
    <w:rsid w:val="00706371"/>
    <w:rsid w:val="00707257"/>
    <w:rsid w:val="00707677"/>
    <w:rsid w:val="00707AD0"/>
    <w:rsid w:val="00707C03"/>
    <w:rsid w:val="00710769"/>
    <w:rsid w:val="00710881"/>
    <w:rsid w:val="00711097"/>
    <w:rsid w:val="00711726"/>
    <w:rsid w:val="00711765"/>
    <w:rsid w:val="00711B18"/>
    <w:rsid w:val="00712423"/>
    <w:rsid w:val="007125EF"/>
    <w:rsid w:val="007126C4"/>
    <w:rsid w:val="00713298"/>
    <w:rsid w:val="00713BC1"/>
    <w:rsid w:val="00714408"/>
    <w:rsid w:val="00714F1A"/>
    <w:rsid w:val="00715455"/>
    <w:rsid w:val="00715748"/>
    <w:rsid w:val="00715BBF"/>
    <w:rsid w:val="00715D88"/>
    <w:rsid w:val="007168D4"/>
    <w:rsid w:val="00717260"/>
    <w:rsid w:val="007175DF"/>
    <w:rsid w:val="00717692"/>
    <w:rsid w:val="00717A1E"/>
    <w:rsid w:val="00720C21"/>
    <w:rsid w:val="00720D16"/>
    <w:rsid w:val="00721465"/>
    <w:rsid w:val="00721645"/>
    <w:rsid w:val="00721A7F"/>
    <w:rsid w:val="00721C07"/>
    <w:rsid w:val="00721DFC"/>
    <w:rsid w:val="00721EE8"/>
    <w:rsid w:val="0072231E"/>
    <w:rsid w:val="007228CC"/>
    <w:rsid w:val="0072345A"/>
    <w:rsid w:val="00724171"/>
    <w:rsid w:val="00724C50"/>
    <w:rsid w:val="00724FE3"/>
    <w:rsid w:val="00726097"/>
    <w:rsid w:val="00726D38"/>
    <w:rsid w:val="00726E9A"/>
    <w:rsid w:val="00727170"/>
    <w:rsid w:val="0072794B"/>
    <w:rsid w:val="00727C09"/>
    <w:rsid w:val="00730E65"/>
    <w:rsid w:val="0073145A"/>
    <w:rsid w:val="0073218B"/>
    <w:rsid w:val="007326E0"/>
    <w:rsid w:val="00733102"/>
    <w:rsid w:val="00733A78"/>
    <w:rsid w:val="00735834"/>
    <w:rsid w:val="00735D61"/>
    <w:rsid w:val="00736DD6"/>
    <w:rsid w:val="007378AC"/>
    <w:rsid w:val="0073798E"/>
    <w:rsid w:val="00737A30"/>
    <w:rsid w:val="00737B6A"/>
    <w:rsid w:val="007401E3"/>
    <w:rsid w:val="00740337"/>
    <w:rsid w:val="0074038A"/>
    <w:rsid w:val="007429C5"/>
    <w:rsid w:val="007429EF"/>
    <w:rsid w:val="00742E14"/>
    <w:rsid w:val="00742F16"/>
    <w:rsid w:val="00743041"/>
    <w:rsid w:val="00743452"/>
    <w:rsid w:val="0074345A"/>
    <w:rsid w:val="0074432E"/>
    <w:rsid w:val="00744A17"/>
    <w:rsid w:val="00744E5E"/>
    <w:rsid w:val="007454BC"/>
    <w:rsid w:val="00745DB4"/>
    <w:rsid w:val="00745E64"/>
    <w:rsid w:val="00746612"/>
    <w:rsid w:val="00747253"/>
    <w:rsid w:val="007476D4"/>
    <w:rsid w:val="007479FA"/>
    <w:rsid w:val="00747CDD"/>
    <w:rsid w:val="007502C7"/>
    <w:rsid w:val="00750605"/>
    <w:rsid w:val="00750B75"/>
    <w:rsid w:val="007518BC"/>
    <w:rsid w:val="00751C98"/>
    <w:rsid w:val="00753256"/>
    <w:rsid w:val="00753C43"/>
    <w:rsid w:val="00753CB2"/>
    <w:rsid w:val="00753D1E"/>
    <w:rsid w:val="0075412D"/>
    <w:rsid w:val="007543C3"/>
    <w:rsid w:val="00754FE2"/>
    <w:rsid w:val="007558B1"/>
    <w:rsid w:val="00756B86"/>
    <w:rsid w:val="00756D8F"/>
    <w:rsid w:val="00756FDB"/>
    <w:rsid w:val="0075758E"/>
    <w:rsid w:val="007607B6"/>
    <w:rsid w:val="00760997"/>
    <w:rsid w:val="00760BCE"/>
    <w:rsid w:val="007614E0"/>
    <w:rsid w:val="00762081"/>
    <w:rsid w:val="0076228C"/>
    <w:rsid w:val="00762CE7"/>
    <w:rsid w:val="00762E34"/>
    <w:rsid w:val="00762ED2"/>
    <w:rsid w:val="0076310F"/>
    <w:rsid w:val="00763389"/>
    <w:rsid w:val="00763D8D"/>
    <w:rsid w:val="00764A5B"/>
    <w:rsid w:val="00764E76"/>
    <w:rsid w:val="00765659"/>
    <w:rsid w:val="00765803"/>
    <w:rsid w:val="00765812"/>
    <w:rsid w:val="0076581E"/>
    <w:rsid w:val="00766026"/>
    <w:rsid w:val="00766D77"/>
    <w:rsid w:val="007671A1"/>
    <w:rsid w:val="00767398"/>
    <w:rsid w:val="00767452"/>
    <w:rsid w:val="00767923"/>
    <w:rsid w:val="007706C0"/>
    <w:rsid w:val="00770BE5"/>
    <w:rsid w:val="00770F8D"/>
    <w:rsid w:val="00771703"/>
    <w:rsid w:val="0077174E"/>
    <w:rsid w:val="00771F6F"/>
    <w:rsid w:val="00772111"/>
    <w:rsid w:val="0077214A"/>
    <w:rsid w:val="0077238A"/>
    <w:rsid w:val="00772627"/>
    <w:rsid w:val="00773070"/>
    <w:rsid w:val="007733A5"/>
    <w:rsid w:val="007737C1"/>
    <w:rsid w:val="00774418"/>
    <w:rsid w:val="0077477C"/>
    <w:rsid w:val="00775252"/>
    <w:rsid w:val="007757B9"/>
    <w:rsid w:val="00775C05"/>
    <w:rsid w:val="0077612E"/>
    <w:rsid w:val="0077651E"/>
    <w:rsid w:val="00776ABB"/>
    <w:rsid w:val="00776BC3"/>
    <w:rsid w:val="00777133"/>
    <w:rsid w:val="00777298"/>
    <w:rsid w:val="007773DC"/>
    <w:rsid w:val="0077788C"/>
    <w:rsid w:val="00777AA3"/>
    <w:rsid w:val="0078074D"/>
    <w:rsid w:val="007807FB"/>
    <w:rsid w:val="00780B08"/>
    <w:rsid w:val="00780FEC"/>
    <w:rsid w:val="00781147"/>
    <w:rsid w:val="007811F5"/>
    <w:rsid w:val="007812B8"/>
    <w:rsid w:val="00781D37"/>
    <w:rsid w:val="00782877"/>
    <w:rsid w:val="00783690"/>
    <w:rsid w:val="00783BCD"/>
    <w:rsid w:val="00783EDF"/>
    <w:rsid w:val="00784395"/>
    <w:rsid w:val="007845C9"/>
    <w:rsid w:val="00784707"/>
    <w:rsid w:val="00784BDF"/>
    <w:rsid w:val="007855C2"/>
    <w:rsid w:val="00785717"/>
    <w:rsid w:val="00785972"/>
    <w:rsid w:val="00785A8F"/>
    <w:rsid w:val="00786C21"/>
    <w:rsid w:val="0078707B"/>
    <w:rsid w:val="00787558"/>
    <w:rsid w:val="00787C28"/>
    <w:rsid w:val="00790419"/>
    <w:rsid w:val="00790DAC"/>
    <w:rsid w:val="00791D73"/>
    <w:rsid w:val="007922DE"/>
    <w:rsid w:val="00792925"/>
    <w:rsid w:val="00792B41"/>
    <w:rsid w:val="00792F8C"/>
    <w:rsid w:val="0079331D"/>
    <w:rsid w:val="0079356B"/>
    <w:rsid w:val="00793A73"/>
    <w:rsid w:val="00793CF5"/>
    <w:rsid w:val="00793E69"/>
    <w:rsid w:val="00793F0A"/>
    <w:rsid w:val="00794724"/>
    <w:rsid w:val="00794A4F"/>
    <w:rsid w:val="007954AB"/>
    <w:rsid w:val="00795AB2"/>
    <w:rsid w:val="00795F92"/>
    <w:rsid w:val="00796B6D"/>
    <w:rsid w:val="00796EE3"/>
    <w:rsid w:val="0079736D"/>
    <w:rsid w:val="00797E6D"/>
    <w:rsid w:val="007A017A"/>
    <w:rsid w:val="007A088A"/>
    <w:rsid w:val="007A0A48"/>
    <w:rsid w:val="007A0C32"/>
    <w:rsid w:val="007A0E69"/>
    <w:rsid w:val="007A16CB"/>
    <w:rsid w:val="007A2051"/>
    <w:rsid w:val="007A3D9D"/>
    <w:rsid w:val="007A4029"/>
    <w:rsid w:val="007A46FB"/>
    <w:rsid w:val="007A4E9E"/>
    <w:rsid w:val="007A4EBE"/>
    <w:rsid w:val="007A5E47"/>
    <w:rsid w:val="007A5F96"/>
    <w:rsid w:val="007A65AF"/>
    <w:rsid w:val="007A6EFE"/>
    <w:rsid w:val="007A767E"/>
    <w:rsid w:val="007A78A1"/>
    <w:rsid w:val="007B005B"/>
    <w:rsid w:val="007B05BE"/>
    <w:rsid w:val="007B10FF"/>
    <w:rsid w:val="007B1114"/>
    <w:rsid w:val="007B1603"/>
    <w:rsid w:val="007B1FAE"/>
    <w:rsid w:val="007B28D9"/>
    <w:rsid w:val="007B2AAA"/>
    <w:rsid w:val="007B2B34"/>
    <w:rsid w:val="007B2D46"/>
    <w:rsid w:val="007B43F3"/>
    <w:rsid w:val="007B4444"/>
    <w:rsid w:val="007B491A"/>
    <w:rsid w:val="007B5A43"/>
    <w:rsid w:val="007B63C2"/>
    <w:rsid w:val="007B63C5"/>
    <w:rsid w:val="007B6958"/>
    <w:rsid w:val="007B75B4"/>
    <w:rsid w:val="007B762F"/>
    <w:rsid w:val="007B7E58"/>
    <w:rsid w:val="007C02EA"/>
    <w:rsid w:val="007C062F"/>
    <w:rsid w:val="007C0640"/>
    <w:rsid w:val="007C0996"/>
    <w:rsid w:val="007C0BAB"/>
    <w:rsid w:val="007C0E29"/>
    <w:rsid w:val="007C146E"/>
    <w:rsid w:val="007C1C27"/>
    <w:rsid w:val="007C1D67"/>
    <w:rsid w:val="007C1DB9"/>
    <w:rsid w:val="007C1E45"/>
    <w:rsid w:val="007C1F1A"/>
    <w:rsid w:val="007C221F"/>
    <w:rsid w:val="007C2775"/>
    <w:rsid w:val="007C288D"/>
    <w:rsid w:val="007C2C92"/>
    <w:rsid w:val="007C318A"/>
    <w:rsid w:val="007C34B4"/>
    <w:rsid w:val="007C4211"/>
    <w:rsid w:val="007C44FD"/>
    <w:rsid w:val="007C457A"/>
    <w:rsid w:val="007C4645"/>
    <w:rsid w:val="007C481D"/>
    <w:rsid w:val="007C49B0"/>
    <w:rsid w:val="007C49D1"/>
    <w:rsid w:val="007C52E0"/>
    <w:rsid w:val="007C56B9"/>
    <w:rsid w:val="007C5917"/>
    <w:rsid w:val="007C6226"/>
    <w:rsid w:val="007C68DA"/>
    <w:rsid w:val="007D0CED"/>
    <w:rsid w:val="007D1041"/>
    <w:rsid w:val="007D185F"/>
    <w:rsid w:val="007D2BE4"/>
    <w:rsid w:val="007D2F2F"/>
    <w:rsid w:val="007D3158"/>
    <w:rsid w:val="007D353C"/>
    <w:rsid w:val="007D3748"/>
    <w:rsid w:val="007D431C"/>
    <w:rsid w:val="007D4322"/>
    <w:rsid w:val="007D4DAB"/>
    <w:rsid w:val="007D52E9"/>
    <w:rsid w:val="007D5827"/>
    <w:rsid w:val="007D66AD"/>
    <w:rsid w:val="007D78E0"/>
    <w:rsid w:val="007E057F"/>
    <w:rsid w:val="007E0A0A"/>
    <w:rsid w:val="007E0B8B"/>
    <w:rsid w:val="007E1C87"/>
    <w:rsid w:val="007E20EA"/>
    <w:rsid w:val="007E2269"/>
    <w:rsid w:val="007E2E54"/>
    <w:rsid w:val="007E2EF1"/>
    <w:rsid w:val="007E4801"/>
    <w:rsid w:val="007E4ADD"/>
    <w:rsid w:val="007E4B88"/>
    <w:rsid w:val="007E4D59"/>
    <w:rsid w:val="007E4DCD"/>
    <w:rsid w:val="007E5816"/>
    <w:rsid w:val="007E584D"/>
    <w:rsid w:val="007E5D99"/>
    <w:rsid w:val="007E5FBC"/>
    <w:rsid w:val="007E65E0"/>
    <w:rsid w:val="007E67C3"/>
    <w:rsid w:val="007E7806"/>
    <w:rsid w:val="007E7F51"/>
    <w:rsid w:val="007F0230"/>
    <w:rsid w:val="007F035D"/>
    <w:rsid w:val="007F0A7E"/>
    <w:rsid w:val="007F1ACB"/>
    <w:rsid w:val="007F319B"/>
    <w:rsid w:val="007F33BE"/>
    <w:rsid w:val="007F3665"/>
    <w:rsid w:val="007F45C1"/>
    <w:rsid w:val="007F48A7"/>
    <w:rsid w:val="007F57C5"/>
    <w:rsid w:val="007F5C92"/>
    <w:rsid w:val="007F5E00"/>
    <w:rsid w:val="007F6F71"/>
    <w:rsid w:val="007F6FF2"/>
    <w:rsid w:val="007F73BA"/>
    <w:rsid w:val="007F772A"/>
    <w:rsid w:val="007F77DF"/>
    <w:rsid w:val="007F7F13"/>
    <w:rsid w:val="0080029D"/>
    <w:rsid w:val="0080063F"/>
    <w:rsid w:val="00800646"/>
    <w:rsid w:val="00800A5F"/>
    <w:rsid w:val="00800C86"/>
    <w:rsid w:val="00801E8C"/>
    <w:rsid w:val="00801F5F"/>
    <w:rsid w:val="0080251F"/>
    <w:rsid w:val="00802704"/>
    <w:rsid w:val="008029F7"/>
    <w:rsid w:val="00802E1D"/>
    <w:rsid w:val="0080313A"/>
    <w:rsid w:val="00803357"/>
    <w:rsid w:val="008035C7"/>
    <w:rsid w:val="0080370E"/>
    <w:rsid w:val="00804386"/>
    <w:rsid w:val="00804969"/>
    <w:rsid w:val="00805246"/>
    <w:rsid w:val="00805678"/>
    <w:rsid w:val="00805875"/>
    <w:rsid w:val="00805D13"/>
    <w:rsid w:val="00805D94"/>
    <w:rsid w:val="00806060"/>
    <w:rsid w:val="00806499"/>
    <w:rsid w:val="008069EC"/>
    <w:rsid w:val="00806FBF"/>
    <w:rsid w:val="008071CA"/>
    <w:rsid w:val="00807516"/>
    <w:rsid w:val="00807518"/>
    <w:rsid w:val="00807DCA"/>
    <w:rsid w:val="00810BCA"/>
    <w:rsid w:val="00811441"/>
    <w:rsid w:val="00811932"/>
    <w:rsid w:val="0081226F"/>
    <w:rsid w:val="0081236B"/>
    <w:rsid w:val="008132FC"/>
    <w:rsid w:val="00813C1F"/>
    <w:rsid w:val="00813C60"/>
    <w:rsid w:val="00814ECD"/>
    <w:rsid w:val="008152A6"/>
    <w:rsid w:val="00815ED5"/>
    <w:rsid w:val="00815F35"/>
    <w:rsid w:val="00817032"/>
    <w:rsid w:val="00817289"/>
    <w:rsid w:val="00817C4E"/>
    <w:rsid w:val="00820477"/>
    <w:rsid w:val="008214FD"/>
    <w:rsid w:val="008219FE"/>
    <w:rsid w:val="00821D07"/>
    <w:rsid w:val="00822B6C"/>
    <w:rsid w:val="00822E0B"/>
    <w:rsid w:val="00823268"/>
    <w:rsid w:val="008232BB"/>
    <w:rsid w:val="00823411"/>
    <w:rsid w:val="0082372C"/>
    <w:rsid w:val="00824367"/>
    <w:rsid w:val="00824488"/>
    <w:rsid w:val="00824C9C"/>
    <w:rsid w:val="008256B3"/>
    <w:rsid w:val="0082590F"/>
    <w:rsid w:val="00825BBE"/>
    <w:rsid w:val="00825E85"/>
    <w:rsid w:val="008263EF"/>
    <w:rsid w:val="0082690C"/>
    <w:rsid w:val="00827780"/>
    <w:rsid w:val="00831250"/>
    <w:rsid w:val="008316A2"/>
    <w:rsid w:val="00831745"/>
    <w:rsid w:val="0083225C"/>
    <w:rsid w:val="00832276"/>
    <w:rsid w:val="008323EB"/>
    <w:rsid w:val="008328C3"/>
    <w:rsid w:val="00832B9B"/>
    <w:rsid w:val="0083415D"/>
    <w:rsid w:val="00834238"/>
    <w:rsid w:val="00834993"/>
    <w:rsid w:val="00834DFC"/>
    <w:rsid w:val="0083543D"/>
    <w:rsid w:val="008357ED"/>
    <w:rsid w:val="00835DCA"/>
    <w:rsid w:val="0083639C"/>
    <w:rsid w:val="0083643F"/>
    <w:rsid w:val="00836526"/>
    <w:rsid w:val="008366FF"/>
    <w:rsid w:val="008367E6"/>
    <w:rsid w:val="0083692B"/>
    <w:rsid w:val="00840105"/>
    <w:rsid w:val="00841855"/>
    <w:rsid w:val="00842A99"/>
    <w:rsid w:val="008435C4"/>
    <w:rsid w:val="00843CFA"/>
    <w:rsid w:val="00844EC9"/>
    <w:rsid w:val="008450C0"/>
    <w:rsid w:val="00845ADA"/>
    <w:rsid w:val="00845C20"/>
    <w:rsid w:val="008465AB"/>
    <w:rsid w:val="00846805"/>
    <w:rsid w:val="00846F91"/>
    <w:rsid w:val="00847266"/>
    <w:rsid w:val="00847473"/>
    <w:rsid w:val="00847BE2"/>
    <w:rsid w:val="00850193"/>
    <w:rsid w:val="008505FE"/>
    <w:rsid w:val="00850E59"/>
    <w:rsid w:val="008510A3"/>
    <w:rsid w:val="00851D74"/>
    <w:rsid w:val="00851E6C"/>
    <w:rsid w:val="008527F3"/>
    <w:rsid w:val="00853231"/>
    <w:rsid w:val="0085374D"/>
    <w:rsid w:val="00853862"/>
    <w:rsid w:val="00853898"/>
    <w:rsid w:val="00854BC9"/>
    <w:rsid w:val="008554BB"/>
    <w:rsid w:val="00855F1F"/>
    <w:rsid w:val="00856032"/>
    <w:rsid w:val="00856852"/>
    <w:rsid w:val="008569DD"/>
    <w:rsid w:val="00856AE4"/>
    <w:rsid w:val="00857469"/>
    <w:rsid w:val="008575D8"/>
    <w:rsid w:val="0085761C"/>
    <w:rsid w:val="0085761D"/>
    <w:rsid w:val="00857C57"/>
    <w:rsid w:val="008600B7"/>
    <w:rsid w:val="00860EB7"/>
    <w:rsid w:val="00861749"/>
    <w:rsid w:val="008619EF"/>
    <w:rsid w:val="00861C23"/>
    <w:rsid w:val="00862022"/>
    <w:rsid w:val="00862803"/>
    <w:rsid w:val="00862BD0"/>
    <w:rsid w:val="00862D34"/>
    <w:rsid w:val="00862D47"/>
    <w:rsid w:val="00863598"/>
    <w:rsid w:val="00863A9D"/>
    <w:rsid w:val="0086433B"/>
    <w:rsid w:val="00864489"/>
    <w:rsid w:val="008646C1"/>
    <w:rsid w:val="008651BE"/>
    <w:rsid w:val="00865256"/>
    <w:rsid w:val="008658F5"/>
    <w:rsid w:val="00865A72"/>
    <w:rsid w:val="00865BA6"/>
    <w:rsid w:val="00865BCF"/>
    <w:rsid w:val="00865E72"/>
    <w:rsid w:val="00866CD2"/>
    <w:rsid w:val="008673EC"/>
    <w:rsid w:val="00867603"/>
    <w:rsid w:val="008677A1"/>
    <w:rsid w:val="008678A9"/>
    <w:rsid w:val="00867AD7"/>
    <w:rsid w:val="008707D1"/>
    <w:rsid w:val="00870B17"/>
    <w:rsid w:val="00871386"/>
    <w:rsid w:val="0087251C"/>
    <w:rsid w:val="0087272C"/>
    <w:rsid w:val="008731F4"/>
    <w:rsid w:val="00873C83"/>
    <w:rsid w:val="008742CE"/>
    <w:rsid w:val="00874AFA"/>
    <w:rsid w:val="008750AB"/>
    <w:rsid w:val="00875ADB"/>
    <w:rsid w:val="00875F68"/>
    <w:rsid w:val="00876771"/>
    <w:rsid w:val="00877065"/>
    <w:rsid w:val="008770D7"/>
    <w:rsid w:val="00877889"/>
    <w:rsid w:val="00877DC2"/>
    <w:rsid w:val="00877E2D"/>
    <w:rsid w:val="0088016E"/>
    <w:rsid w:val="0088044E"/>
    <w:rsid w:val="00880B7A"/>
    <w:rsid w:val="00881AA6"/>
    <w:rsid w:val="00881B21"/>
    <w:rsid w:val="00881D1E"/>
    <w:rsid w:val="00882B66"/>
    <w:rsid w:val="0088345F"/>
    <w:rsid w:val="0088374E"/>
    <w:rsid w:val="00883C3A"/>
    <w:rsid w:val="00883DC0"/>
    <w:rsid w:val="00885642"/>
    <w:rsid w:val="00885B55"/>
    <w:rsid w:val="0088611A"/>
    <w:rsid w:val="0088615E"/>
    <w:rsid w:val="008865B3"/>
    <w:rsid w:val="00886600"/>
    <w:rsid w:val="00886D60"/>
    <w:rsid w:val="00887A94"/>
    <w:rsid w:val="00887E9B"/>
    <w:rsid w:val="00890058"/>
    <w:rsid w:val="008904FC"/>
    <w:rsid w:val="00890657"/>
    <w:rsid w:val="00891891"/>
    <w:rsid w:val="00891A88"/>
    <w:rsid w:val="00892699"/>
    <w:rsid w:val="00892CF3"/>
    <w:rsid w:val="0089376D"/>
    <w:rsid w:val="00893DDF"/>
    <w:rsid w:val="008942FB"/>
    <w:rsid w:val="00894C2C"/>
    <w:rsid w:val="00894F78"/>
    <w:rsid w:val="00895158"/>
    <w:rsid w:val="00895B2B"/>
    <w:rsid w:val="008961AB"/>
    <w:rsid w:val="00897379"/>
    <w:rsid w:val="00897CCB"/>
    <w:rsid w:val="008A0936"/>
    <w:rsid w:val="008A09A4"/>
    <w:rsid w:val="008A0FFF"/>
    <w:rsid w:val="008A10CE"/>
    <w:rsid w:val="008A11FA"/>
    <w:rsid w:val="008A19BD"/>
    <w:rsid w:val="008A2028"/>
    <w:rsid w:val="008A3337"/>
    <w:rsid w:val="008A3F32"/>
    <w:rsid w:val="008A416B"/>
    <w:rsid w:val="008A472B"/>
    <w:rsid w:val="008A4ED2"/>
    <w:rsid w:val="008A572D"/>
    <w:rsid w:val="008A5CBD"/>
    <w:rsid w:val="008A5D79"/>
    <w:rsid w:val="008A6787"/>
    <w:rsid w:val="008A6BC9"/>
    <w:rsid w:val="008A6C3D"/>
    <w:rsid w:val="008A7604"/>
    <w:rsid w:val="008A7E47"/>
    <w:rsid w:val="008A7FAF"/>
    <w:rsid w:val="008B0147"/>
    <w:rsid w:val="008B0535"/>
    <w:rsid w:val="008B08B3"/>
    <w:rsid w:val="008B0BFC"/>
    <w:rsid w:val="008B0C21"/>
    <w:rsid w:val="008B10D5"/>
    <w:rsid w:val="008B23A4"/>
    <w:rsid w:val="008B2B27"/>
    <w:rsid w:val="008B2E1A"/>
    <w:rsid w:val="008B3395"/>
    <w:rsid w:val="008B36ED"/>
    <w:rsid w:val="008B384E"/>
    <w:rsid w:val="008B4258"/>
    <w:rsid w:val="008B42D1"/>
    <w:rsid w:val="008B4BF6"/>
    <w:rsid w:val="008B4F92"/>
    <w:rsid w:val="008B5780"/>
    <w:rsid w:val="008B59EE"/>
    <w:rsid w:val="008B59F0"/>
    <w:rsid w:val="008B6193"/>
    <w:rsid w:val="008B667C"/>
    <w:rsid w:val="008B6C8F"/>
    <w:rsid w:val="008B70FA"/>
    <w:rsid w:val="008B726D"/>
    <w:rsid w:val="008B73B8"/>
    <w:rsid w:val="008B73D9"/>
    <w:rsid w:val="008B7A55"/>
    <w:rsid w:val="008C02FE"/>
    <w:rsid w:val="008C0A5B"/>
    <w:rsid w:val="008C0BEE"/>
    <w:rsid w:val="008C13D4"/>
    <w:rsid w:val="008C1C46"/>
    <w:rsid w:val="008C2130"/>
    <w:rsid w:val="008C27B3"/>
    <w:rsid w:val="008C3009"/>
    <w:rsid w:val="008C363B"/>
    <w:rsid w:val="008C37C1"/>
    <w:rsid w:val="008C4293"/>
    <w:rsid w:val="008C4333"/>
    <w:rsid w:val="008C46DE"/>
    <w:rsid w:val="008C4831"/>
    <w:rsid w:val="008C4B2A"/>
    <w:rsid w:val="008C5232"/>
    <w:rsid w:val="008C5893"/>
    <w:rsid w:val="008C5B5E"/>
    <w:rsid w:val="008C67EC"/>
    <w:rsid w:val="008C6E17"/>
    <w:rsid w:val="008C761D"/>
    <w:rsid w:val="008C7B57"/>
    <w:rsid w:val="008C7CC8"/>
    <w:rsid w:val="008D0460"/>
    <w:rsid w:val="008D0A2C"/>
    <w:rsid w:val="008D0FDB"/>
    <w:rsid w:val="008D125A"/>
    <w:rsid w:val="008D1A12"/>
    <w:rsid w:val="008D2896"/>
    <w:rsid w:val="008D28A0"/>
    <w:rsid w:val="008D329D"/>
    <w:rsid w:val="008D3396"/>
    <w:rsid w:val="008D362C"/>
    <w:rsid w:val="008D36D1"/>
    <w:rsid w:val="008D379E"/>
    <w:rsid w:val="008D394E"/>
    <w:rsid w:val="008D42A0"/>
    <w:rsid w:val="008D54CA"/>
    <w:rsid w:val="008D5530"/>
    <w:rsid w:val="008D59CA"/>
    <w:rsid w:val="008D5E5B"/>
    <w:rsid w:val="008D5ED2"/>
    <w:rsid w:val="008D5F4C"/>
    <w:rsid w:val="008D6699"/>
    <w:rsid w:val="008D66A5"/>
    <w:rsid w:val="008D682A"/>
    <w:rsid w:val="008D6A35"/>
    <w:rsid w:val="008D6E3E"/>
    <w:rsid w:val="008D7261"/>
    <w:rsid w:val="008E036F"/>
    <w:rsid w:val="008E039B"/>
    <w:rsid w:val="008E0F1F"/>
    <w:rsid w:val="008E0F9F"/>
    <w:rsid w:val="008E126C"/>
    <w:rsid w:val="008E1293"/>
    <w:rsid w:val="008E16DC"/>
    <w:rsid w:val="008E2203"/>
    <w:rsid w:val="008E24F5"/>
    <w:rsid w:val="008E3D1C"/>
    <w:rsid w:val="008E46F3"/>
    <w:rsid w:val="008E47D5"/>
    <w:rsid w:val="008E5ACF"/>
    <w:rsid w:val="008E6007"/>
    <w:rsid w:val="008E61FC"/>
    <w:rsid w:val="008E6DC5"/>
    <w:rsid w:val="008E7371"/>
    <w:rsid w:val="008E7512"/>
    <w:rsid w:val="008E765A"/>
    <w:rsid w:val="008E7F2F"/>
    <w:rsid w:val="008E7FAB"/>
    <w:rsid w:val="008F026E"/>
    <w:rsid w:val="008F066A"/>
    <w:rsid w:val="008F08FB"/>
    <w:rsid w:val="008F175C"/>
    <w:rsid w:val="008F18E5"/>
    <w:rsid w:val="008F1DEF"/>
    <w:rsid w:val="008F1E45"/>
    <w:rsid w:val="008F20C0"/>
    <w:rsid w:val="008F213F"/>
    <w:rsid w:val="008F21D1"/>
    <w:rsid w:val="008F26D2"/>
    <w:rsid w:val="008F2AB5"/>
    <w:rsid w:val="008F2F11"/>
    <w:rsid w:val="008F34A3"/>
    <w:rsid w:val="008F3601"/>
    <w:rsid w:val="008F4733"/>
    <w:rsid w:val="008F5A46"/>
    <w:rsid w:val="008F5D18"/>
    <w:rsid w:val="008F60D1"/>
    <w:rsid w:val="008F61D1"/>
    <w:rsid w:val="008F6663"/>
    <w:rsid w:val="008F6CA0"/>
    <w:rsid w:val="008F6E17"/>
    <w:rsid w:val="008F7A0A"/>
    <w:rsid w:val="009007EF"/>
    <w:rsid w:val="00900B85"/>
    <w:rsid w:val="00900F96"/>
    <w:rsid w:val="009018BA"/>
    <w:rsid w:val="00902549"/>
    <w:rsid w:val="00902F3C"/>
    <w:rsid w:val="00902FE6"/>
    <w:rsid w:val="00903045"/>
    <w:rsid w:val="0090327A"/>
    <w:rsid w:val="00903813"/>
    <w:rsid w:val="009038A7"/>
    <w:rsid w:val="00903B7A"/>
    <w:rsid w:val="00903B7B"/>
    <w:rsid w:val="00903C40"/>
    <w:rsid w:val="00903EB0"/>
    <w:rsid w:val="00904134"/>
    <w:rsid w:val="00904BC9"/>
    <w:rsid w:val="00904E17"/>
    <w:rsid w:val="00905BAA"/>
    <w:rsid w:val="0090608C"/>
    <w:rsid w:val="00906318"/>
    <w:rsid w:val="009063FA"/>
    <w:rsid w:val="009065C4"/>
    <w:rsid w:val="009065D4"/>
    <w:rsid w:val="009069EF"/>
    <w:rsid w:val="00906ABE"/>
    <w:rsid w:val="00906F48"/>
    <w:rsid w:val="00907097"/>
    <w:rsid w:val="00907707"/>
    <w:rsid w:val="00907A2E"/>
    <w:rsid w:val="00910383"/>
    <w:rsid w:val="0091053B"/>
    <w:rsid w:val="0091098B"/>
    <w:rsid w:val="009109D7"/>
    <w:rsid w:val="00910C4E"/>
    <w:rsid w:val="009112FA"/>
    <w:rsid w:val="009114A8"/>
    <w:rsid w:val="00911F30"/>
    <w:rsid w:val="00912384"/>
    <w:rsid w:val="00912FB0"/>
    <w:rsid w:val="00914D92"/>
    <w:rsid w:val="00915A79"/>
    <w:rsid w:val="00915E60"/>
    <w:rsid w:val="00916A36"/>
    <w:rsid w:val="00916E42"/>
    <w:rsid w:val="009170C1"/>
    <w:rsid w:val="00917122"/>
    <w:rsid w:val="0091716F"/>
    <w:rsid w:val="00917A65"/>
    <w:rsid w:val="00917F9E"/>
    <w:rsid w:val="0092073E"/>
    <w:rsid w:val="00920FCA"/>
    <w:rsid w:val="00921520"/>
    <w:rsid w:val="00922008"/>
    <w:rsid w:val="00922234"/>
    <w:rsid w:val="00922754"/>
    <w:rsid w:val="00923CFC"/>
    <w:rsid w:val="009241F9"/>
    <w:rsid w:val="009245B3"/>
    <w:rsid w:val="00924DD3"/>
    <w:rsid w:val="009252C4"/>
    <w:rsid w:val="009254B8"/>
    <w:rsid w:val="00925889"/>
    <w:rsid w:val="00925CC8"/>
    <w:rsid w:val="00926749"/>
    <w:rsid w:val="00926780"/>
    <w:rsid w:val="00926790"/>
    <w:rsid w:val="00926DC1"/>
    <w:rsid w:val="00926F5C"/>
    <w:rsid w:val="00927621"/>
    <w:rsid w:val="009278F9"/>
    <w:rsid w:val="00927EB2"/>
    <w:rsid w:val="00930B20"/>
    <w:rsid w:val="009315C7"/>
    <w:rsid w:val="00931D84"/>
    <w:rsid w:val="009320AD"/>
    <w:rsid w:val="00932BFF"/>
    <w:rsid w:val="0093394D"/>
    <w:rsid w:val="009343CC"/>
    <w:rsid w:val="00934593"/>
    <w:rsid w:val="00934D65"/>
    <w:rsid w:val="00934FAB"/>
    <w:rsid w:val="0093608E"/>
    <w:rsid w:val="009360E2"/>
    <w:rsid w:val="0093641A"/>
    <w:rsid w:val="009364D4"/>
    <w:rsid w:val="0093680B"/>
    <w:rsid w:val="00936D31"/>
    <w:rsid w:val="00937948"/>
    <w:rsid w:val="00937C17"/>
    <w:rsid w:val="009406FA"/>
    <w:rsid w:val="0094088A"/>
    <w:rsid w:val="00940EB8"/>
    <w:rsid w:val="00941D9D"/>
    <w:rsid w:val="00941E7A"/>
    <w:rsid w:val="0094221F"/>
    <w:rsid w:val="0094257C"/>
    <w:rsid w:val="00942813"/>
    <w:rsid w:val="00942A42"/>
    <w:rsid w:val="00942B02"/>
    <w:rsid w:val="00944220"/>
    <w:rsid w:val="00944409"/>
    <w:rsid w:val="0094459C"/>
    <w:rsid w:val="00944675"/>
    <w:rsid w:val="00944A87"/>
    <w:rsid w:val="00944FA1"/>
    <w:rsid w:val="00945021"/>
    <w:rsid w:val="0094520F"/>
    <w:rsid w:val="00945C59"/>
    <w:rsid w:val="009466A4"/>
    <w:rsid w:val="00946ED4"/>
    <w:rsid w:val="00947289"/>
    <w:rsid w:val="0094784A"/>
    <w:rsid w:val="00947A23"/>
    <w:rsid w:val="009503EC"/>
    <w:rsid w:val="00950B84"/>
    <w:rsid w:val="009523F9"/>
    <w:rsid w:val="00952F83"/>
    <w:rsid w:val="00952FA3"/>
    <w:rsid w:val="009536F4"/>
    <w:rsid w:val="009540F2"/>
    <w:rsid w:val="00954D2F"/>
    <w:rsid w:val="00955936"/>
    <w:rsid w:val="00956AA0"/>
    <w:rsid w:val="009574E0"/>
    <w:rsid w:val="00960148"/>
    <w:rsid w:val="009614B5"/>
    <w:rsid w:val="00961975"/>
    <w:rsid w:val="00961D77"/>
    <w:rsid w:val="00961F7B"/>
    <w:rsid w:val="009634E1"/>
    <w:rsid w:val="009635E9"/>
    <w:rsid w:val="00963A15"/>
    <w:rsid w:val="00963BB2"/>
    <w:rsid w:val="00963FC5"/>
    <w:rsid w:val="00964478"/>
    <w:rsid w:val="009644C2"/>
    <w:rsid w:val="009646E8"/>
    <w:rsid w:val="00964979"/>
    <w:rsid w:val="00965235"/>
    <w:rsid w:val="0096545F"/>
    <w:rsid w:val="00965F65"/>
    <w:rsid w:val="00966157"/>
    <w:rsid w:val="009661AE"/>
    <w:rsid w:val="00966B52"/>
    <w:rsid w:val="00967064"/>
    <w:rsid w:val="00967066"/>
    <w:rsid w:val="00967228"/>
    <w:rsid w:val="00967506"/>
    <w:rsid w:val="00967A20"/>
    <w:rsid w:val="00970D46"/>
    <w:rsid w:val="00970DDC"/>
    <w:rsid w:val="00971BA8"/>
    <w:rsid w:val="0097252D"/>
    <w:rsid w:val="00972589"/>
    <w:rsid w:val="009725E2"/>
    <w:rsid w:val="00972B73"/>
    <w:rsid w:val="00972E8B"/>
    <w:rsid w:val="00972EF2"/>
    <w:rsid w:val="00973346"/>
    <w:rsid w:val="00973D39"/>
    <w:rsid w:val="009742B7"/>
    <w:rsid w:val="0097478D"/>
    <w:rsid w:val="009749D2"/>
    <w:rsid w:val="0097547C"/>
    <w:rsid w:val="00975537"/>
    <w:rsid w:val="009755C9"/>
    <w:rsid w:val="009758CE"/>
    <w:rsid w:val="00975B80"/>
    <w:rsid w:val="00975E36"/>
    <w:rsid w:val="00975FF5"/>
    <w:rsid w:val="0097658C"/>
    <w:rsid w:val="0097678E"/>
    <w:rsid w:val="00977784"/>
    <w:rsid w:val="00980BBC"/>
    <w:rsid w:val="00980CEC"/>
    <w:rsid w:val="00980EF2"/>
    <w:rsid w:val="0098104A"/>
    <w:rsid w:val="00981339"/>
    <w:rsid w:val="009813D9"/>
    <w:rsid w:val="00981781"/>
    <w:rsid w:val="00982348"/>
    <w:rsid w:val="00982A21"/>
    <w:rsid w:val="00982AAE"/>
    <w:rsid w:val="0098317E"/>
    <w:rsid w:val="00983A99"/>
    <w:rsid w:val="00984CCB"/>
    <w:rsid w:val="00984E62"/>
    <w:rsid w:val="00985112"/>
    <w:rsid w:val="00985B68"/>
    <w:rsid w:val="00986319"/>
    <w:rsid w:val="009863A8"/>
    <w:rsid w:val="00986554"/>
    <w:rsid w:val="00986864"/>
    <w:rsid w:val="00986D37"/>
    <w:rsid w:val="00986F76"/>
    <w:rsid w:val="009879BD"/>
    <w:rsid w:val="00990396"/>
    <w:rsid w:val="009906D3"/>
    <w:rsid w:val="0099093F"/>
    <w:rsid w:val="009909C6"/>
    <w:rsid w:val="00990AD5"/>
    <w:rsid w:val="00991504"/>
    <w:rsid w:val="00991B82"/>
    <w:rsid w:val="009926DA"/>
    <w:rsid w:val="00992A82"/>
    <w:rsid w:val="00992E7B"/>
    <w:rsid w:val="009931CC"/>
    <w:rsid w:val="009945C5"/>
    <w:rsid w:val="009957B3"/>
    <w:rsid w:val="00995803"/>
    <w:rsid w:val="0099620D"/>
    <w:rsid w:val="00996A6C"/>
    <w:rsid w:val="009979F4"/>
    <w:rsid w:val="00997C87"/>
    <w:rsid w:val="009A0DE7"/>
    <w:rsid w:val="009A0FAB"/>
    <w:rsid w:val="009A1316"/>
    <w:rsid w:val="009A1515"/>
    <w:rsid w:val="009A1A12"/>
    <w:rsid w:val="009A1AFD"/>
    <w:rsid w:val="009A1F6A"/>
    <w:rsid w:val="009A2552"/>
    <w:rsid w:val="009A27D5"/>
    <w:rsid w:val="009A2C2E"/>
    <w:rsid w:val="009A2D2A"/>
    <w:rsid w:val="009A2D63"/>
    <w:rsid w:val="009A3345"/>
    <w:rsid w:val="009A3F72"/>
    <w:rsid w:val="009A439C"/>
    <w:rsid w:val="009A47D5"/>
    <w:rsid w:val="009A4ED6"/>
    <w:rsid w:val="009A55DC"/>
    <w:rsid w:val="009A57E1"/>
    <w:rsid w:val="009A59C7"/>
    <w:rsid w:val="009A63F2"/>
    <w:rsid w:val="009A66C6"/>
    <w:rsid w:val="009A6A85"/>
    <w:rsid w:val="009A6C0E"/>
    <w:rsid w:val="009A7FC1"/>
    <w:rsid w:val="009B0018"/>
    <w:rsid w:val="009B05E3"/>
    <w:rsid w:val="009B08DF"/>
    <w:rsid w:val="009B0D86"/>
    <w:rsid w:val="009B1064"/>
    <w:rsid w:val="009B1476"/>
    <w:rsid w:val="009B1C67"/>
    <w:rsid w:val="009B1FD1"/>
    <w:rsid w:val="009B21D9"/>
    <w:rsid w:val="009B22B4"/>
    <w:rsid w:val="009B2A71"/>
    <w:rsid w:val="009B3B95"/>
    <w:rsid w:val="009B3D6D"/>
    <w:rsid w:val="009B46D9"/>
    <w:rsid w:val="009B4CD1"/>
    <w:rsid w:val="009B4E13"/>
    <w:rsid w:val="009B50EE"/>
    <w:rsid w:val="009B55A7"/>
    <w:rsid w:val="009B599E"/>
    <w:rsid w:val="009B5F56"/>
    <w:rsid w:val="009B6CB4"/>
    <w:rsid w:val="009B6D55"/>
    <w:rsid w:val="009B72BE"/>
    <w:rsid w:val="009B7379"/>
    <w:rsid w:val="009B7451"/>
    <w:rsid w:val="009B7D63"/>
    <w:rsid w:val="009C0BE8"/>
    <w:rsid w:val="009C1336"/>
    <w:rsid w:val="009C18BD"/>
    <w:rsid w:val="009C21AA"/>
    <w:rsid w:val="009C26DB"/>
    <w:rsid w:val="009C359D"/>
    <w:rsid w:val="009C46E8"/>
    <w:rsid w:val="009C51A5"/>
    <w:rsid w:val="009C5505"/>
    <w:rsid w:val="009C5558"/>
    <w:rsid w:val="009C5702"/>
    <w:rsid w:val="009C59E1"/>
    <w:rsid w:val="009C5D4F"/>
    <w:rsid w:val="009C6255"/>
    <w:rsid w:val="009C6A73"/>
    <w:rsid w:val="009C6F89"/>
    <w:rsid w:val="009C7233"/>
    <w:rsid w:val="009C74A8"/>
    <w:rsid w:val="009C7A42"/>
    <w:rsid w:val="009C7C28"/>
    <w:rsid w:val="009D05D1"/>
    <w:rsid w:val="009D063E"/>
    <w:rsid w:val="009D136E"/>
    <w:rsid w:val="009D152F"/>
    <w:rsid w:val="009D1A9A"/>
    <w:rsid w:val="009D20E5"/>
    <w:rsid w:val="009D22A4"/>
    <w:rsid w:val="009D24AE"/>
    <w:rsid w:val="009D24FF"/>
    <w:rsid w:val="009D2703"/>
    <w:rsid w:val="009D29C0"/>
    <w:rsid w:val="009D2D79"/>
    <w:rsid w:val="009D3069"/>
    <w:rsid w:val="009D36AE"/>
    <w:rsid w:val="009D3A33"/>
    <w:rsid w:val="009D419F"/>
    <w:rsid w:val="009D5AED"/>
    <w:rsid w:val="009D5E15"/>
    <w:rsid w:val="009D70B4"/>
    <w:rsid w:val="009D7FCF"/>
    <w:rsid w:val="009E0249"/>
    <w:rsid w:val="009E082F"/>
    <w:rsid w:val="009E17CB"/>
    <w:rsid w:val="009E1A4E"/>
    <w:rsid w:val="009E1D22"/>
    <w:rsid w:val="009E24F1"/>
    <w:rsid w:val="009E2DB1"/>
    <w:rsid w:val="009E3062"/>
    <w:rsid w:val="009E3455"/>
    <w:rsid w:val="009E3891"/>
    <w:rsid w:val="009E3B9D"/>
    <w:rsid w:val="009E3F81"/>
    <w:rsid w:val="009E4065"/>
    <w:rsid w:val="009E44A0"/>
    <w:rsid w:val="009E5177"/>
    <w:rsid w:val="009E568E"/>
    <w:rsid w:val="009E5E04"/>
    <w:rsid w:val="009E65B5"/>
    <w:rsid w:val="009E7350"/>
    <w:rsid w:val="009E7427"/>
    <w:rsid w:val="009E7B1D"/>
    <w:rsid w:val="009F0276"/>
    <w:rsid w:val="009F03B3"/>
    <w:rsid w:val="009F052C"/>
    <w:rsid w:val="009F0803"/>
    <w:rsid w:val="009F0852"/>
    <w:rsid w:val="009F1A5E"/>
    <w:rsid w:val="009F1C5F"/>
    <w:rsid w:val="009F1D3E"/>
    <w:rsid w:val="009F21F3"/>
    <w:rsid w:val="009F245A"/>
    <w:rsid w:val="009F25C4"/>
    <w:rsid w:val="009F2A49"/>
    <w:rsid w:val="009F3D26"/>
    <w:rsid w:val="009F447C"/>
    <w:rsid w:val="009F45DF"/>
    <w:rsid w:val="009F470A"/>
    <w:rsid w:val="009F48AF"/>
    <w:rsid w:val="009F4A97"/>
    <w:rsid w:val="009F510D"/>
    <w:rsid w:val="009F5908"/>
    <w:rsid w:val="009F594A"/>
    <w:rsid w:val="009F5F15"/>
    <w:rsid w:val="009F60AE"/>
    <w:rsid w:val="009F6ECC"/>
    <w:rsid w:val="009F7496"/>
    <w:rsid w:val="009F77B4"/>
    <w:rsid w:val="00A000E7"/>
    <w:rsid w:val="00A00ACB"/>
    <w:rsid w:val="00A00B44"/>
    <w:rsid w:val="00A01064"/>
    <w:rsid w:val="00A01232"/>
    <w:rsid w:val="00A01F27"/>
    <w:rsid w:val="00A02853"/>
    <w:rsid w:val="00A02A47"/>
    <w:rsid w:val="00A02C8B"/>
    <w:rsid w:val="00A02E87"/>
    <w:rsid w:val="00A037F5"/>
    <w:rsid w:val="00A038C6"/>
    <w:rsid w:val="00A040B2"/>
    <w:rsid w:val="00A04679"/>
    <w:rsid w:val="00A04FB4"/>
    <w:rsid w:val="00A0574A"/>
    <w:rsid w:val="00A0593C"/>
    <w:rsid w:val="00A067C0"/>
    <w:rsid w:val="00A06FDD"/>
    <w:rsid w:val="00A072B6"/>
    <w:rsid w:val="00A07E02"/>
    <w:rsid w:val="00A10551"/>
    <w:rsid w:val="00A1135A"/>
    <w:rsid w:val="00A114B4"/>
    <w:rsid w:val="00A1198A"/>
    <w:rsid w:val="00A12216"/>
    <w:rsid w:val="00A12655"/>
    <w:rsid w:val="00A12BCD"/>
    <w:rsid w:val="00A13A56"/>
    <w:rsid w:val="00A13B1C"/>
    <w:rsid w:val="00A13B5E"/>
    <w:rsid w:val="00A13F89"/>
    <w:rsid w:val="00A140C9"/>
    <w:rsid w:val="00A14123"/>
    <w:rsid w:val="00A1430C"/>
    <w:rsid w:val="00A1472A"/>
    <w:rsid w:val="00A15038"/>
    <w:rsid w:val="00A16362"/>
    <w:rsid w:val="00A211A7"/>
    <w:rsid w:val="00A221EF"/>
    <w:rsid w:val="00A22834"/>
    <w:rsid w:val="00A23594"/>
    <w:rsid w:val="00A24526"/>
    <w:rsid w:val="00A246DD"/>
    <w:rsid w:val="00A2474C"/>
    <w:rsid w:val="00A25DA6"/>
    <w:rsid w:val="00A25F64"/>
    <w:rsid w:val="00A2669F"/>
    <w:rsid w:val="00A268BD"/>
    <w:rsid w:val="00A274FF"/>
    <w:rsid w:val="00A27925"/>
    <w:rsid w:val="00A27C2E"/>
    <w:rsid w:val="00A30CA4"/>
    <w:rsid w:val="00A310BE"/>
    <w:rsid w:val="00A3130A"/>
    <w:rsid w:val="00A3273C"/>
    <w:rsid w:val="00A32BBC"/>
    <w:rsid w:val="00A32EDC"/>
    <w:rsid w:val="00A3368A"/>
    <w:rsid w:val="00A34201"/>
    <w:rsid w:val="00A34551"/>
    <w:rsid w:val="00A34AD9"/>
    <w:rsid w:val="00A35648"/>
    <w:rsid w:val="00A35C1E"/>
    <w:rsid w:val="00A35C50"/>
    <w:rsid w:val="00A35F1E"/>
    <w:rsid w:val="00A3741B"/>
    <w:rsid w:val="00A37629"/>
    <w:rsid w:val="00A37683"/>
    <w:rsid w:val="00A37692"/>
    <w:rsid w:val="00A3776E"/>
    <w:rsid w:val="00A37B3E"/>
    <w:rsid w:val="00A37EAB"/>
    <w:rsid w:val="00A40133"/>
    <w:rsid w:val="00A403A6"/>
    <w:rsid w:val="00A405F5"/>
    <w:rsid w:val="00A40AAA"/>
    <w:rsid w:val="00A40F30"/>
    <w:rsid w:val="00A410FF"/>
    <w:rsid w:val="00A4178F"/>
    <w:rsid w:val="00A4184B"/>
    <w:rsid w:val="00A41D22"/>
    <w:rsid w:val="00A4201D"/>
    <w:rsid w:val="00A421DF"/>
    <w:rsid w:val="00A4255E"/>
    <w:rsid w:val="00A4266F"/>
    <w:rsid w:val="00A42E46"/>
    <w:rsid w:val="00A44386"/>
    <w:rsid w:val="00A44622"/>
    <w:rsid w:val="00A4581E"/>
    <w:rsid w:val="00A4598B"/>
    <w:rsid w:val="00A45D9A"/>
    <w:rsid w:val="00A45E8F"/>
    <w:rsid w:val="00A45F12"/>
    <w:rsid w:val="00A4623D"/>
    <w:rsid w:val="00A465CE"/>
    <w:rsid w:val="00A468BE"/>
    <w:rsid w:val="00A46CDB"/>
    <w:rsid w:val="00A473F7"/>
    <w:rsid w:val="00A505ED"/>
    <w:rsid w:val="00A50994"/>
    <w:rsid w:val="00A50AB3"/>
    <w:rsid w:val="00A511EE"/>
    <w:rsid w:val="00A517A7"/>
    <w:rsid w:val="00A524A3"/>
    <w:rsid w:val="00A52A50"/>
    <w:rsid w:val="00A52F2E"/>
    <w:rsid w:val="00A530DC"/>
    <w:rsid w:val="00A536B9"/>
    <w:rsid w:val="00A53EC0"/>
    <w:rsid w:val="00A54060"/>
    <w:rsid w:val="00A5410B"/>
    <w:rsid w:val="00A543D5"/>
    <w:rsid w:val="00A5440C"/>
    <w:rsid w:val="00A54429"/>
    <w:rsid w:val="00A54465"/>
    <w:rsid w:val="00A54517"/>
    <w:rsid w:val="00A54531"/>
    <w:rsid w:val="00A54559"/>
    <w:rsid w:val="00A546C7"/>
    <w:rsid w:val="00A548D0"/>
    <w:rsid w:val="00A55179"/>
    <w:rsid w:val="00A55B3F"/>
    <w:rsid w:val="00A5615B"/>
    <w:rsid w:val="00A564CB"/>
    <w:rsid w:val="00A5687C"/>
    <w:rsid w:val="00A569E6"/>
    <w:rsid w:val="00A56C28"/>
    <w:rsid w:val="00A56E78"/>
    <w:rsid w:val="00A57BB7"/>
    <w:rsid w:val="00A607D5"/>
    <w:rsid w:val="00A60B93"/>
    <w:rsid w:val="00A61207"/>
    <w:rsid w:val="00A61275"/>
    <w:rsid w:val="00A615AC"/>
    <w:rsid w:val="00A61E85"/>
    <w:rsid w:val="00A61FDA"/>
    <w:rsid w:val="00A62061"/>
    <w:rsid w:val="00A625A9"/>
    <w:rsid w:val="00A628CE"/>
    <w:rsid w:val="00A62CDB"/>
    <w:rsid w:val="00A62D9D"/>
    <w:rsid w:val="00A62DF1"/>
    <w:rsid w:val="00A6331B"/>
    <w:rsid w:val="00A63831"/>
    <w:rsid w:val="00A64779"/>
    <w:rsid w:val="00A647B0"/>
    <w:rsid w:val="00A64A1F"/>
    <w:rsid w:val="00A64EEE"/>
    <w:rsid w:val="00A66397"/>
    <w:rsid w:val="00A66AEC"/>
    <w:rsid w:val="00A66B18"/>
    <w:rsid w:val="00A66D79"/>
    <w:rsid w:val="00A66D9C"/>
    <w:rsid w:val="00A676EA"/>
    <w:rsid w:val="00A67866"/>
    <w:rsid w:val="00A67DB5"/>
    <w:rsid w:val="00A704CE"/>
    <w:rsid w:val="00A705F7"/>
    <w:rsid w:val="00A706EC"/>
    <w:rsid w:val="00A70EC9"/>
    <w:rsid w:val="00A70F56"/>
    <w:rsid w:val="00A71525"/>
    <w:rsid w:val="00A71708"/>
    <w:rsid w:val="00A730D7"/>
    <w:rsid w:val="00A7384B"/>
    <w:rsid w:val="00A73EDD"/>
    <w:rsid w:val="00A73F29"/>
    <w:rsid w:val="00A7427E"/>
    <w:rsid w:val="00A74B9E"/>
    <w:rsid w:val="00A74CFA"/>
    <w:rsid w:val="00A74D56"/>
    <w:rsid w:val="00A74F3A"/>
    <w:rsid w:val="00A7517E"/>
    <w:rsid w:val="00A75626"/>
    <w:rsid w:val="00A75DA2"/>
    <w:rsid w:val="00A75F3C"/>
    <w:rsid w:val="00A75FDD"/>
    <w:rsid w:val="00A7655E"/>
    <w:rsid w:val="00A76790"/>
    <w:rsid w:val="00A76BF8"/>
    <w:rsid w:val="00A76F67"/>
    <w:rsid w:val="00A77AAF"/>
    <w:rsid w:val="00A77AED"/>
    <w:rsid w:val="00A803C1"/>
    <w:rsid w:val="00A80E26"/>
    <w:rsid w:val="00A81F59"/>
    <w:rsid w:val="00A822A9"/>
    <w:rsid w:val="00A82515"/>
    <w:rsid w:val="00A82C3E"/>
    <w:rsid w:val="00A834A2"/>
    <w:rsid w:val="00A83541"/>
    <w:rsid w:val="00A84154"/>
    <w:rsid w:val="00A84297"/>
    <w:rsid w:val="00A8443C"/>
    <w:rsid w:val="00A84490"/>
    <w:rsid w:val="00A8468A"/>
    <w:rsid w:val="00A848CE"/>
    <w:rsid w:val="00A84942"/>
    <w:rsid w:val="00A854CB"/>
    <w:rsid w:val="00A855B9"/>
    <w:rsid w:val="00A8597E"/>
    <w:rsid w:val="00A8655C"/>
    <w:rsid w:val="00A86F74"/>
    <w:rsid w:val="00A8726C"/>
    <w:rsid w:val="00A87315"/>
    <w:rsid w:val="00A873C7"/>
    <w:rsid w:val="00A8783E"/>
    <w:rsid w:val="00A87B19"/>
    <w:rsid w:val="00A87D15"/>
    <w:rsid w:val="00A9050B"/>
    <w:rsid w:val="00A90AFC"/>
    <w:rsid w:val="00A911B3"/>
    <w:rsid w:val="00A9165C"/>
    <w:rsid w:val="00A923F0"/>
    <w:rsid w:val="00A93218"/>
    <w:rsid w:val="00A9352B"/>
    <w:rsid w:val="00A93967"/>
    <w:rsid w:val="00A939B9"/>
    <w:rsid w:val="00A94880"/>
    <w:rsid w:val="00A95384"/>
    <w:rsid w:val="00A95B60"/>
    <w:rsid w:val="00A961DF"/>
    <w:rsid w:val="00A96291"/>
    <w:rsid w:val="00A9645E"/>
    <w:rsid w:val="00A96CD6"/>
    <w:rsid w:val="00A96CDB"/>
    <w:rsid w:val="00A972DA"/>
    <w:rsid w:val="00AA0C74"/>
    <w:rsid w:val="00AA0C78"/>
    <w:rsid w:val="00AA193C"/>
    <w:rsid w:val="00AA1A09"/>
    <w:rsid w:val="00AA1DB2"/>
    <w:rsid w:val="00AA2EA1"/>
    <w:rsid w:val="00AA2EE3"/>
    <w:rsid w:val="00AA30E7"/>
    <w:rsid w:val="00AA3474"/>
    <w:rsid w:val="00AA3A71"/>
    <w:rsid w:val="00AA3E3B"/>
    <w:rsid w:val="00AA41D2"/>
    <w:rsid w:val="00AA4846"/>
    <w:rsid w:val="00AA4921"/>
    <w:rsid w:val="00AA4D0E"/>
    <w:rsid w:val="00AA5010"/>
    <w:rsid w:val="00AA5425"/>
    <w:rsid w:val="00AA5527"/>
    <w:rsid w:val="00AA5A4F"/>
    <w:rsid w:val="00AA7457"/>
    <w:rsid w:val="00AA77CB"/>
    <w:rsid w:val="00AA7AF7"/>
    <w:rsid w:val="00AA7F3A"/>
    <w:rsid w:val="00AB01A6"/>
    <w:rsid w:val="00AB08F6"/>
    <w:rsid w:val="00AB0E53"/>
    <w:rsid w:val="00AB11F8"/>
    <w:rsid w:val="00AB1B3C"/>
    <w:rsid w:val="00AB1DD0"/>
    <w:rsid w:val="00AB22DB"/>
    <w:rsid w:val="00AB28E3"/>
    <w:rsid w:val="00AB2949"/>
    <w:rsid w:val="00AB2A3F"/>
    <w:rsid w:val="00AB2A5D"/>
    <w:rsid w:val="00AB36C9"/>
    <w:rsid w:val="00AB37F3"/>
    <w:rsid w:val="00AB3B2B"/>
    <w:rsid w:val="00AB424D"/>
    <w:rsid w:val="00AB4920"/>
    <w:rsid w:val="00AB4FD0"/>
    <w:rsid w:val="00AB51B4"/>
    <w:rsid w:val="00AB5247"/>
    <w:rsid w:val="00AB54DD"/>
    <w:rsid w:val="00AB5C53"/>
    <w:rsid w:val="00AB7427"/>
    <w:rsid w:val="00AB749D"/>
    <w:rsid w:val="00AB7CA3"/>
    <w:rsid w:val="00AB7FDC"/>
    <w:rsid w:val="00AC0F5F"/>
    <w:rsid w:val="00AC1601"/>
    <w:rsid w:val="00AC192D"/>
    <w:rsid w:val="00AC2202"/>
    <w:rsid w:val="00AC28B3"/>
    <w:rsid w:val="00AC3189"/>
    <w:rsid w:val="00AC365A"/>
    <w:rsid w:val="00AC3A83"/>
    <w:rsid w:val="00AC4477"/>
    <w:rsid w:val="00AC49AA"/>
    <w:rsid w:val="00AC4B84"/>
    <w:rsid w:val="00AC4CEC"/>
    <w:rsid w:val="00AC4DD6"/>
    <w:rsid w:val="00AC5D92"/>
    <w:rsid w:val="00AC6137"/>
    <w:rsid w:val="00AC695E"/>
    <w:rsid w:val="00AC6A44"/>
    <w:rsid w:val="00AC6A51"/>
    <w:rsid w:val="00AC6A74"/>
    <w:rsid w:val="00AC7402"/>
    <w:rsid w:val="00AC765E"/>
    <w:rsid w:val="00AC76DB"/>
    <w:rsid w:val="00AC76F8"/>
    <w:rsid w:val="00AD08A2"/>
    <w:rsid w:val="00AD0DF4"/>
    <w:rsid w:val="00AD0FE2"/>
    <w:rsid w:val="00AD1042"/>
    <w:rsid w:val="00AD104E"/>
    <w:rsid w:val="00AD1100"/>
    <w:rsid w:val="00AD17C2"/>
    <w:rsid w:val="00AD1D12"/>
    <w:rsid w:val="00AD2816"/>
    <w:rsid w:val="00AD30D9"/>
    <w:rsid w:val="00AD4819"/>
    <w:rsid w:val="00AD49D3"/>
    <w:rsid w:val="00AD4F7E"/>
    <w:rsid w:val="00AD55C5"/>
    <w:rsid w:val="00AD5AFB"/>
    <w:rsid w:val="00AD5BB9"/>
    <w:rsid w:val="00AD5F10"/>
    <w:rsid w:val="00AD614E"/>
    <w:rsid w:val="00AD6622"/>
    <w:rsid w:val="00AD6778"/>
    <w:rsid w:val="00AD6BE8"/>
    <w:rsid w:val="00AD750D"/>
    <w:rsid w:val="00AD76B9"/>
    <w:rsid w:val="00AD7AC3"/>
    <w:rsid w:val="00AE11CC"/>
    <w:rsid w:val="00AE19EC"/>
    <w:rsid w:val="00AE1D2D"/>
    <w:rsid w:val="00AE25FE"/>
    <w:rsid w:val="00AE3E45"/>
    <w:rsid w:val="00AE5175"/>
    <w:rsid w:val="00AE555F"/>
    <w:rsid w:val="00AE5F19"/>
    <w:rsid w:val="00AE60AB"/>
    <w:rsid w:val="00AE6117"/>
    <w:rsid w:val="00AE6447"/>
    <w:rsid w:val="00AE744B"/>
    <w:rsid w:val="00AE75B7"/>
    <w:rsid w:val="00AE7981"/>
    <w:rsid w:val="00AE7A67"/>
    <w:rsid w:val="00AE7F75"/>
    <w:rsid w:val="00AF0DDB"/>
    <w:rsid w:val="00AF1A04"/>
    <w:rsid w:val="00AF1D79"/>
    <w:rsid w:val="00AF26A2"/>
    <w:rsid w:val="00AF29BC"/>
    <w:rsid w:val="00AF2DE3"/>
    <w:rsid w:val="00AF3094"/>
    <w:rsid w:val="00AF3519"/>
    <w:rsid w:val="00AF3D77"/>
    <w:rsid w:val="00AF3F22"/>
    <w:rsid w:val="00AF55FD"/>
    <w:rsid w:val="00AF5657"/>
    <w:rsid w:val="00AF5836"/>
    <w:rsid w:val="00AF5AB4"/>
    <w:rsid w:val="00AF5B8D"/>
    <w:rsid w:val="00AF6698"/>
    <w:rsid w:val="00AF70B6"/>
    <w:rsid w:val="00AF7835"/>
    <w:rsid w:val="00B0035E"/>
    <w:rsid w:val="00B00A16"/>
    <w:rsid w:val="00B00AF5"/>
    <w:rsid w:val="00B00BDF"/>
    <w:rsid w:val="00B0144B"/>
    <w:rsid w:val="00B01490"/>
    <w:rsid w:val="00B01499"/>
    <w:rsid w:val="00B01CC1"/>
    <w:rsid w:val="00B026BB"/>
    <w:rsid w:val="00B026C7"/>
    <w:rsid w:val="00B02DB4"/>
    <w:rsid w:val="00B032D0"/>
    <w:rsid w:val="00B03982"/>
    <w:rsid w:val="00B03D4D"/>
    <w:rsid w:val="00B03FAE"/>
    <w:rsid w:val="00B04D5C"/>
    <w:rsid w:val="00B050CA"/>
    <w:rsid w:val="00B054C9"/>
    <w:rsid w:val="00B054D8"/>
    <w:rsid w:val="00B05746"/>
    <w:rsid w:val="00B05A4F"/>
    <w:rsid w:val="00B05C20"/>
    <w:rsid w:val="00B06751"/>
    <w:rsid w:val="00B06B22"/>
    <w:rsid w:val="00B06DD8"/>
    <w:rsid w:val="00B06FB3"/>
    <w:rsid w:val="00B0765D"/>
    <w:rsid w:val="00B0782E"/>
    <w:rsid w:val="00B078D0"/>
    <w:rsid w:val="00B07CA6"/>
    <w:rsid w:val="00B102F0"/>
    <w:rsid w:val="00B10B37"/>
    <w:rsid w:val="00B1137D"/>
    <w:rsid w:val="00B1182B"/>
    <w:rsid w:val="00B11FD6"/>
    <w:rsid w:val="00B127F9"/>
    <w:rsid w:val="00B12E2C"/>
    <w:rsid w:val="00B13106"/>
    <w:rsid w:val="00B1372E"/>
    <w:rsid w:val="00B137F4"/>
    <w:rsid w:val="00B13A7C"/>
    <w:rsid w:val="00B13D98"/>
    <w:rsid w:val="00B13DAD"/>
    <w:rsid w:val="00B142EF"/>
    <w:rsid w:val="00B145EC"/>
    <w:rsid w:val="00B1602E"/>
    <w:rsid w:val="00B16447"/>
    <w:rsid w:val="00B16C62"/>
    <w:rsid w:val="00B17207"/>
    <w:rsid w:val="00B17CBA"/>
    <w:rsid w:val="00B17E69"/>
    <w:rsid w:val="00B20753"/>
    <w:rsid w:val="00B207D4"/>
    <w:rsid w:val="00B20E6C"/>
    <w:rsid w:val="00B20EF4"/>
    <w:rsid w:val="00B21353"/>
    <w:rsid w:val="00B21C9D"/>
    <w:rsid w:val="00B22000"/>
    <w:rsid w:val="00B2252C"/>
    <w:rsid w:val="00B227C6"/>
    <w:rsid w:val="00B229F2"/>
    <w:rsid w:val="00B229FE"/>
    <w:rsid w:val="00B22AE8"/>
    <w:rsid w:val="00B23E8D"/>
    <w:rsid w:val="00B24843"/>
    <w:rsid w:val="00B24B19"/>
    <w:rsid w:val="00B252A3"/>
    <w:rsid w:val="00B252B0"/>
    <w:rsid w:val="00B25B0F"/>
    <w:rsid w:val="00B26B90"/>
    <w:rsid w:val="00B26EF8"/>
    <w:rsid w:val="00B27235"/>
    <w:rsid w:val="00B302C4"/>
    <w:rsid w:val="00B3072D"/>
    <w:rsid w:val="00B30C3E"/>
    <w:rsid w:val="00B30EB0"/>
    <w:rsid w:val="00B310FE"/>
    <w:rsid w:val="00B315D7"/>
    <w:rsid w:val="00B324BC"/>
    <w:rsid w:val="00B32973"/>
    <w:rsid w:val="00B32B75"/>
    <w:rsid w:val="00B33433"/>
    <w:rsid w:val="00B335DA"/>
    <w:rsid w:val="00B33B47"/>
    <w:rsid w:val="00B33E68"/>
    <w:rsid w:val="00B34017"/>
    <w:rsid w:val="00B34274"/>
    <w:rsid w:val="00B34C59"/>
    <w:rsid w:val="00B3567C"/>
    <w:rsid w:val="00B3773F"/>
    <w:rsid w:val="00B3795B"/>
    <w:rsid w:val="00B37E78"/>
    <w:rsid w:val="00B37F28"/>
    <w:rsid w:val="00B4184E"/>
    <w:rsid w:val="00B429C5"/>
    <w:rsid w:val="00B43216"/>
    <w:rsid w:val="00B43490"/>
    <w:rsid w:val="00B43CD9"/>
    <w:rsid w:val="00B44AA1"/>
    <w:rsid w:val="00B44C43"/>
    <w:rsid w:val="00B44D36"/>
    <w:rsid w:val="00B45B36"/>
    <w:rsid w:val="00B46207"/>
    <w:rsid w:val="00B46913"/>
    <w:rsid w:val="00B50298"/>
    <w:rsid w:val="00B506DF"/>
    <w:rsid w:val="00B50940"/>
    <w:rsid w:val="00B50AE4"/>
    <w:rsid w:val="00B525B5"/>
    <w:rsid w:val="00B5275E"/>
    <w:rsid w:val="00B52A23"/>
    <w:rsid w:val="00B536FC"/>
    <w:rsid w:val="00B539DE"/>
    <w:rsid w:val="00B53FC9"/>
    <w:rsid w:val="00B546ED"/>
    <w:rsid w:val="00B55091"/>
    <w:rsid w:val="00B5572D"/>
    <w:rsid w:val="00B55A2B"/>
    <w:rsid w:val="00B56C68"/>
    <w:rsid w:val="00B571ED"/>
    <w:rsid w:val="00B574FE"/>
    <w:rsid w:val="00B57538"/>
    <w:rsid w:val="00B606E1"/>
    <w:rsid w:val="00B6073C"/>
    <w:rsid w:val="00B60D7B"/>
    <w:rsid w:val="00B60E6A"/>
    <w:rsid w:val="00B61720"/>
    <w:rsid w:val="00B61924"/>
    <w:rsid w:val="00B6193A"/>
    <w:rsid w:val="00B619E2"/>
    <w:rsid w:val="00B61BB2"/>
    <w:rsid w:val="00B63369"/>
    <w:rsid w:val="00B63988"/>
    <w:rsid w:val="00B63C89"/>
    <w:rsid w:val="00B63EC2"/>
    <w:rsid w:val="00B64F8E"/>
    <w:rsid w:val="00B65659"/>
    <w:rsid w:val="00B6578F"/>
    <w:rsid w:val="00B65ED4"/>
    <w:rsid w:val="00B65FD8"/>
    <w:rsid w:val="00B660CE"/>
    <w:rsid w:val="00B66231"/>
    <w:rsid w:val="00B6650D"/>
    <w:rsid w:val="00B666B4"/>
    <w:rsid w:val="00B678BB"/>
    <w:rsid w:val="00B67CEE"/>
    <w:rsid w:val="00B67F62"/>
    <w:rsid w:val="00B67F97"/>
    <w:rsid w:val="00B70844"/>
    <w:rsid w:val="00B7088E"/>
    <w:rsid w:val="00B70ADB"/>
    <w:rsid w:val="00B7139D"/>
    <w:rsid w:val="00B715D6"/>
    <w:rsid w:val="00B717CE"/>
    <w:rsid w:val="00B7222A"/>
    <w:rsid w:val="00B73A59"/>
    <w:rsid w:val="00B73CA0"/>
    <w:rsid w:val="00B741F9"/>
    <w:rsid w:val="00B74648"/>
    <w:rsid w:val="00B74860"/>
    <w:rsid w:val="00B74FA9"/>
    <w:rsid w:val="00B75278"/>
    <w:rsid w:val="00B75454"/>
    <w:rsid w:val="00B763FB"/>
    <w:rsid w:val="00B765F9"/>
    <w:rsid w:val="00B76A16"/>
    <w:rsid w:val="00B76C0B"/>
    <w:rsid w:val="00B77443"/>
    <w:rsid w:val="00B776E7"/>
    <w:rsid w:val="00B77990"/>
    <w:rsid w:val="00B77CEE"/>
    <w:rsid w:val="00B77EAC"/>
    <w:rsid w:val="00B80A40"/>
    <w:rsid w:val="00B80E59"/>
    <w:rsid w:val="00B814FE"/>
    <w:rsid w:val="00B81551"/>
    <w:rsid w:val="00B81A20"/>
    <w:rsid w:val="00B81C15"/>
    <w:rsid w:val="00B82160"/>
    <w:rsid w:val="00B82E8E"/>
    <w:rsid w:val="00B833AC"/>
    <w:rsid w:val="00B83418"/>
    <w:rsid w:val="00B8378F"/>
    <w:rsid w:val="00B83FF9"/>
    <w:rsid w:val="00B8417B"/>
    <w:rsid w:val="00B84180"/>
    <w:rsid w:val="00B8473D"/>
    <w:rsid w:val="00B848FB"/>
    <w:rsid w:val="00B84B1C"/>
    <w:rsid w:val="00B859CD"/>
    <w:rsid w:val="00B86DA6"/>
    <w:rsid w:val="00B87235"/>
    <w:rsid w:val="00B8778A"/>
    <w:rsid w:val="00B877BC"/>
    <w:rsid w:val="00B878A1"/>
    <w:rsid w:val="00B87BCB"/>
    <w:rsid w:val="00B87D10"/>
    <w:rsid w:val="00B87DDA"/>
    <w:rsid w:val="00B90684"/>
    <w:rsid w:val="00B9123B"/>
    <w:rsid w:val="00B916B4"/>
    <w:rsid w:val="00B92F7D"/>
    <w:rsid w:val="00B93179"/>
    <w:rsid w:val="00B93276"/>
    <w:rsid w:val="00B932F8"/>
    <w:rsid w:val="00B93466"/>
    <w:rsid w:val="00B937C3"/>
    <w:rsid w:val="00B94227"/>
    <w:rsid w:val="00B94B1D"/>
    <w:rsid w:val="00B95772"/>
    <w:rsid w:val="00B95E06"/>
    <w:rsid w:val="00B96223"/>
    <w:rsid w:val="00B9629D"/>
    <w:rsid w:val="00B96AA1"/>
    <w:rsid w:val="00B97EE8"/>
    <w:rsid w:val="00BA05FD"/>
    <w:rsid w:val="00BA0686"/>
    <w:rsid w:val="00BA08F2"/>
    <w:rsid w:val="00BA09DE"/>
    <w:rsid w:val="00BA0D86"/>
    <w:rsid w:val="00BA16A7"/>
    <w:rsid w:val="00BA2178"/>
    <w:rsid w:val="00BA2C25"/>
    <w:rsid w:val="00BA321B"/>
    <w:rsid w:val="00BA363F"/>
    <w:rsid w:val="00BA36BB"/>
    <w:rsid w:val="00BA378B"/>
    <w:rsid w:val="00BA3B61"/>
    <w:rsid w:val="00BA4DE8"/>
    <w:rsid w:val="00BA4EAA"/>
    <w:rsid w:val="00BA52FB"/>
    <w:rsid w:val="00BA5F1F"/>
    <w:rsid w:val="00BA6089"/>
    <w:rsid w:val="00BA6169"/>
    <w:rsid w:val="00BA6A59"/>
    <w:rsid w:val="00BA6E0E"/>
    <w:rsid w:val="00BA7372"/>
    <w:rsid w:val="00BA76AD"/>
    <w:rsid w:val="00BB0DDF"/>
    <w:rsid w:val="00BB162B"/>
    <w:rsid w:val="00BB16CD"/>
    <w:rsid w:val="00BB2FEE"/>
    <w:rsid w:val="00BB3264"/>
    <w:rsid w:val="00BB382A"/>
    <w:rsid w:val="00BB4B43"/>
    <w:rsid w:val="00BB5447"/>
    <w:rsid w:val="00BB703C"/>
    <w:rsid w:val="00BB79CA"/>
    <w:rsid w:val="00BB7B15"/>
    <w:rsid w:val="00BC0171"/>
    <w:rsid w:val="00BC03CF"/>
    <w:rsid w:val="00BC047E"/>
    <w:rsid w:val="00BC04A4"/>
    <w:rsid w:val="00BC19E3"/>
    <w:rsid w:val="00BC1BAB"/>
    <w:rsid w:val="00BC1BE2"/>
    <w:rsid w:val="00BC2CDD"/>
    <w:rsid w:val="00BC2E13"/>
    <w:rsid w:val="00BC2FE6"/>
    <w:rsid w:val="00BC37BF"/>
    <w:rsid w:val="00BC3F41"/>
    <w:rsid w:val="00BC41D0"/>
    <w:rsid w:val="00BC44C0"/>
    <w:rsid w:val="00BC5193"/>
    <w:rsid w:val="00BC5290"/>
    <w:rsid w:val="00BC58BF"/>
    <w:rsid w:val="00BC5F13"/>
    <w:rsid w:val="00BC608C"/>
    <w:rsid w:val="00BC655A"/>
    <w:rsid w:val="00BC6609"/>
    <w:rsid w:val="00BC67F4"/>
    <w:rsid w:val="00BC6864"/>
    <w:rsid w:val="00BC6A15"/>
    <w:rsid w:val="00BC6C72"/>
    <w:rsid w:val="00BC6D8C"/>
    <w:rsid w:val="00BC71AC"/>
    <w:rsid w:val="00BC788F"/>
    <w:rsid w:val="00BC7A6F"/>
    <w:rsid w:val="00BC7AAB"/>
    <w:rsid w:val="00BD0D1E"/>
    <w:rsid w:val="00BD0EE8"/>
    <w:rsid w:val="00BD17C7"/>
    <w:rsid w:val="00BD1837"/>
    <w:rsid w:val="00BD1CF2"/>
    <w:rsid w:val="00BD26B5"/>
    <w:rsid w:val="00BD2979"/>
    <w:rsid w:val="00BD3A48"/>
    <w:rsid w:val="00BD582C"/>
    <w:rsid w:val="00BD5AC3"/>
    <w:rsid w:val="00BD6718"/>
    <w:rsid w:val="00BD6BC8"/>
    <w:rsid w:val="00BD7C31"/>
    <w:rsid w:val="00BE073C"/>
    <w:rsid w:val="00BE0932"/>
    <w:rsid w:val="00BE0DE5"/>
    <w:rsid w:val="00BE0F04"/>
    <w:rsid w:val="00BE12C9"/>
    <w:rsid w:val="00BE19EC"/>
    <w:rsid w:val="00BE29DF"/>
    <w:rsid w:val="00BE2EE8"/>
    <w:rsid w:val="00BE3992"/>
    <w:rsid w:val="00BE3C61"/>
    <w:rsid w:val="00BE4D60"/>
    <w:rsid w:val="00BE5088"/>
    <w:rsid w:val="00BE5F85"/>
    <w:rsid w:val="00BE635E"/>
    <w:rsid w:val="00BF050A"/>
    <w:rsid w:val="00BF0EC1"/>
    <w:rsid w:val="00BF0F8D"/>
    <w:rsid w:val="00BF1E57"/>
    <w:rsid w:val="00BF20ED"/>
    <w:rsid w:val="00BF22C6"/>
    <w:rsid w:val="00BF2345"/>
    <w:rsid w:val="00BF278F"/>
    <w:rsid w:val="00BF2B2C"/>
    <w:rsid w:val="00BF2CC7"/>
    <w:rsid w:val="00BF38C0"/>
    <w:rsid w:val="00BF3EEF"/>
    <w:rsid w:val="00BF3FF2"/>
    <w:rsid w:val="00BF4BC6"/>
    <w:rsid w:val="00BF531F"/>
    <w:rsid w:val="00BF5572"/>
    <w:rsid w:val="00BF5982"/>
    <w:rsid w:val="00BF6408"/>
    <w:rsid w:val="00BF7847"/>
    <w:rsid w:val="00BF78B3"/>
    <w:rsid w:val="00BF79F6"/>
    <w:rsid w:val="00C01549"/>
    <w:rsid w:val="00C01954"/>
    <w:rsid w:val="00C0197A"/>
    <w:rsid w:val="00C01D76"/>
    <w:rsid w:val="00C03374"/>
    <w:rsid w:val="00C039DC"/>
    <w:rsid w:val="00C03A76"/>
    <w:rsid w:val="00C03F44"/>
    <w:rsid w:val="00C04C3A"/>
    <w:rsid w:val="00C04EE6"/>
    <w:rsid w:val="00C05443"/>
    <w:rsid w:val="00C06280"/>
    <w:rsid w:val="00C06688"/>
    <w:rsid w:val="00C0688B"/>
    <w:rsid w:val="00C07165"/>
    <w:rsid w:val="00C07470"/>
    <w:rsid w:val="00C079C5"/>
    <w:rsid w:val="00C07C23"/>
    <w:rsid w:val="00C100AE"/>
    <w:rsid w:val="00C10371"/>
    <w:rsid w:val="00C106CA"/>
    <w:rsid w:val="00C107B4"/>
    <w:rsid w:val="00C10BE8"/>
    <w:rsid w:val="00C12174"/>
    <w:rsid w:val="00C12814"/>
    <w:rsid w:val="00C1337D"/>
    <w:rsid w:val="00C13997"/>
    <w:rsid w:val="00C13C41"/>
    <w:rsid w:val="00C141FB"/>
    <w:rsid w:val="00C144E3"/>
    <w:rsid w:val="00C147D7"/>
    <w:rsid w:val="00C15131"/>
    <w:rsid w:val="00C1546D"/>
    <w:rsid w:val="00C158D1"/>
    <w:rsid w:val="00C15902"/>
    <w:rsid w:val="00C15AB0"/>
    <w:rsid w:val="00C15DA0"/>
    <w:rsid w:val="00C16EF8"/>
    <w:rsid w:val="00C20034"/>
    <w:rsid w:val="00C203E8"/>
    <w:rsid w:val="00C20C02"/>
    <w:rsid w:val="00C214E7"/>
    <w:rsid w:val="00C21C5A"/>
    <w:rsid w:val="00C22310"/>
    <w:rsid w:val="00C22E1F"/>
    <w:rsid w:val="00C2343E"/>
    <w:rsid w:val="00C23520"/>
    <w:rsid w:val="00C2363B"/>
    <w:rsid w:val="00C23707"/>
    <w:rsid w:val="00C23BEE"/>
    <w:rsid w:val="00C23D20"/>
    <w:rsid w:val="00C23FEA"/>
    <w:rsid w:val="00C24023"/>
    <w:rsid w:val="00C24798"/>
    <w:rsid w:val="00C24880"/>
    <w:rsid w:val="00C24AA5"/>
    <w:rsid w:val="00C252D4"/>
    <w:rsid w:val="00C256F5"/>
    <w:rsid w:val="00C257B1"/>
    <w:rsid w:val="00C25F37"/>
    <w:rsid w:val="00C26107"/>
    <w:rsid w:val="00C26F3C"/>
    <w:rsid w:val="00C271FB"/>
    <w:rsid w:val="00C27D9E"/>
    <w:rsid w:val="00C302F1"/>
    <w:rsid w:val="00C3043E"/>
    <w:rsid w:val="00C30C91"/>
    <w:rsid w:val="00C313F8"/>
    <w:rsid w:val="00C31F8C"/>
    <w:rsid w:val="00C31FF3"/>
    <w:rsid w:val="00C32377"/>
    <w:rsid w:val="00C32E52"/>
    <w:rsid w:val="00C332B6"/>
    <w:rsid w:val="00C33971"/>
    <w:rsid w:val="00C33B44"/>
    <w:rsid w:val="00C34A68"/>
    <w:rsid w:val="00C34C0C"/>
    <w:rsid w:val="00C34D2C"/>
    <w:rsid w:val="00C35965"/>
    <w:rsid w:val="00C35C5A"/>
    <w:rsid w:val="00C36305"/>
    <w:rsid w:val="00C3676C"/>
    <w:rsid w:val="00C36A06"/>
    <w:rsid w:val="00C36DDD"/>
    <w:rsid w:val="00C4008B"/>
    <w:rsid w:val="00C40345"/>
    <w:rsid w:val="00C40E45"/>
    <w:rsid w:val="00C40E67"/>
    <w:rsid w:val="00C4114B"/>
    <w:rsid w:val="00C41465"/>
    <w:rsid w:val="00C415C5"/>
    <w:rsid w:val="00C415FC"/>
    <w:rsid w:val="00C41AA8"/>
    <w:rsid w:val="00C41B7D"/>
    <w:rsid w:val="00C420B2"/>
    <w:rsid w:val="00C42CA2"/>
    <w:rsid w:val="00C42CB1"/>
    <w:rsid w:val="00C42F58"/>
    <w:rsid w:val="00C4365A"/>
    <w:rsid w:val="00C44C00"/>
    <w:rsid w:val="00C44CC2"/>
    <w:rsid w:val="00C45464"/>
    <w:rsid w:val="00C4658F"/>
    <w:rsid w:val="00C4665D"/>
    <w:rsid w:val="00C47396"/>
    <w:rsid w:val="00C47997"/>
    <w:rsid w:val="00C502F2"/>
    <w:rsid w:val="00C50893"/>
    <w:rsid w:val="00C508B4"/>
    <w:rsid w:val="00C50C35"/>
    <w:rsid w:val="00C51B8B"/>
    <w:rsid w:val="00C52B4C"/>
    <w:rsid w:val="00C53069"/>
    <w:rsid w:val="00C53179"/>
    <w:rsid w:val="00C534DC"/>
    <w:rsid w:val="00C53707"/>
    <w:rsid w:val="00C538B1"/>
    <w:rsid w:val="00C546E5"/>
    <w:rsid w:val="00C54A1A"/>
    <w:rsid w:val="00C54C9E"/>
    <w:rsid w:val="00C55487"/>
    <w:rsid w:val="00C55A6B"/>
    <w:rsid w:val="00C55AB6"/>
    <w:rsid w:val="00C55C22"/>
    <w:rsid w:val="00C55C4C"/>
    <w:rsid w:val="00C55FBC"/>
    <w:rsid w:val="00C562B3"/>
    <w:rsid w:val="00C565BF"/>
    <w:rsid w:val="00C56C45"/>
    <w:rsid w:val="00C573A9"/>
    <w:rsid w:val="00C57822"/>
    <w:rsid w:val="00C57861"/>
    <w:rsid w:val="00C57A41"/>
    <w:rsid w:val="00C57B8C"/>
    <w:rsid w:val="00C57BD4"/>
    <w:rsid w:val="00C60C50"/>
    <w:rsid w:val="00C6134A"/>
    <w:rsid w:val="00C61683"/>
    <w:rsid w:val="00C616FA"/>
    <w:rsid w:val="00C61D6F"/>
    <w:rsid w:val="00C62190"/>
    <w:rsid w:val="00C62AFE"/>
    <w:rsid w:val="00C631F6"/>
    <w:rsid w:val="00C632A5"/>
    <w:rsid w:val="00C632C4"/>
    <w:rsid w:val="00C637B0"/>
    <w:rsid w:val="00C6494A"/>
    <w:rsid w:val="00C64A93"/>
    <w:rsid w:val="00C64BD6"/>
    <w:rsid w:val="00C65314"/>
    <w:rsid w:val="00C6591B"/>
    <w:rsid w:val="00C659F2"/>
    <w:rsid w:val="00C65FE3"/>
    <w:rsid w:val="00C661F1"/>
    <w:rsid w:val="00C676FD"/>
    <w:rsid w:val="00C67B4A"/>
    <w:rsid w:val="00C67CE0"/>
    <w:rsid w:val="00C70A44"/>
    <w:rsid w:val="00C7247E"/>
    <w:rsid w:val="00C72539"/>
    <w:rsid w:val="00C72C64"/>
    <w:rsid w:val="00C73CAD"/>
    <w:rsid w:val="00C73FD6"/>
    <w:rsid w:val="00C742E3"/>
    <w:rsid w:val="00C7453E"/>
    <w:rsid w:val="00C74D4D"/>
    <w:rsid w:val="00C75223"/>
    <w:rsid w:val="00C754F0"/>
    <w:rsid w:val="00C75629"/>
    <w:rsid w:val="00C76CF0"/>
    <w:rsid w:val="00C76D20"/>
    <w:rsid w:val="00C770EB"/>
    <w:rsid w:val="00C802C0"/>
    <w:rsid w:val="00C80818"/>
    <w:rsid w:val="00C8135D"/>
    <w:rsid w:val="00C8218E"/>
    <w:rsid w:val="00C823E5"/>
    <w:rsid w:val="00C8250E"/>
    <w:rsid w:val="00C82552"/>
    <w:rsid w:val="00C82689"/>
    <w:rsid w:val="00C8269C"/>
    <w:rsid w:val="00C82CF6"/>
    <w:rsid w:val="00C82D13"/>
    <w:rsid w:val="00C83058"/>
    <w:rsid w:val="00C83710"/>
    <w:rsid w:val="00C8393A"/>
    <w:rsid w:val="00C839C5"/>
    <w:rsid w:val="00C83E27"/>
    <w:rsid w:val="00C83F4D"/>
    <w:rsid w:val="00C84C79"/>
    <w:rsid w:val="00C84F13"/>
    <w:rsid w:val="00C85415"/>
    <w:rsid w:val="00C856A9"/>
    <w:rsid w:val="00C856FC"/>
    <w:rsid w:val="00C85E58"/>
    <w:rsid w:val="00C86422"/>
    <w:rsid w:val="00C865C6"/>
    <w:rsid w:val="00C867DA"/>
    <w:rsid w:val="00C86DA2"/>
    <w:rsid w:val="00C870B3"/>
    <w:rsid w:val="00C87136"/>
    <w:rsid w:val="00C87B45"/>
    <w:rsid w:val="00C87C9E"/>
    <w:rsid w:val="00C9046D"/>
    <w:rsid w:val="00C90483"/>
    <w:rsid w:val="00C9051C"/>
    <w:rsid w:val="00C909D5"/>
    <w:rsid w:val="00C90F63"/>
    <w:rsid w:val="00C91C14"/>
    <w:rsid w:val="00C92015"/>
    <w:rsid w:val="00C92722"/>
    <w:rsid w:val="00C9288D"/>
    <w:rsid w:val="00C928AA"/>
    <w:rsid w:val="00C92C21"/>
    <w:rsid w:val="00C93229"/>
    <w:rsid w:val="00C93967"/>
    <w:rsid w:val="00C93993"/>
    <w:rsid w:val="00C945F0"/>
    <w:rsid w:val="00C95140"/>
    <w:rsid w:val="00C952A5"/>
    <w:rsid w:val="00C95C6A"/>
    <w:rsid w:val="00C9619D"/>
    <w:rsid w:val="00C968F6"/>
    <w:rsid w:val="00C96A94"/>
    <w:rsid w:val="00C96D17"/>
    <w:rsid w:val="00C96DF0"/>
    <w:rsid w:val="00C9726E"/>
    <w:rsid w:val="00C97339"/>
    <w:rsid w:val="00C9746A"/>
    <w:rsid w:val="00C97C0E"/>
    <w:rsid w:val="00C97CCC"/>
    <w:rsid w:val="00CA070D"/>
    <w:rsid w:val="00CA1CC9"/>
    <w:rsid w:val="00CA38F6"/>
    <w:rsid w:val="00CA3C2C"/>
    <w:rsid w:val="00CA3FB6"/>
    <w:rsid w:val="00CA5168"/>
    <w:rsid w:val="00CA5945"/>
    <w:rsid w:val="00CA5BE3"/>
    <w:rsid w:val="00CA5DF2"/>
    <w:rsid w:val="00CA6023"/>
    <w:rsid w:val="00CA668C"/>
    <w:rsid w:val="00CA67D5"/>
    <w:rsid w:val="00CA686F"/>
    <w:rsid w:val="00CA6B81"/>
    <w:rsid w:val="00CA70A7"/>
    <w:rsid w:val="00CA71EA"/>
    <w:rsid w:val="00CA72C7"/>
    <w:rsid w:val="00CA7ECD"/>
    <w:rsid w:val="00CB0D7C"/>
    <w:rsid w:val="00CB0FC3"/>
    <w:rsid w:val="00CB1226"/>
    <w:rsid w:val="00CB1278"/>
    <w:rsid w:val="00CB1304"/>
    <w:rsid w:val="00CB1464"/>
    <w:rsid w:val="00CB1494"/>
    <w:rsid w:val="00CB1528"/>
    <w:rsid w:val="00CB2701"/>
    <w:rsid w:val="00CB38DD"/>
    <w:rsid w:val="00CB42BA"/>
    <w:rsid w:val="00CB4790"/>
    <w:rsid w:val="00CB49FF"/>
    <w:rsid w:val="00CB52B3"/>
    <w:rsid w:val="00CB5558"/>
    <w:rsid w:val="00CB685E"/>
    <w:rsid w:val="00CB69E5"/>
    <w:rsid w:val="00CB6B39"/>
    <w:rsid w:val="00CB7323"/>
    <w:rsid w:val="00CC0846"/>
    <w:rsid w:val="00CC1169"/>
    <w:rsid w:val="00CC20AE"/>
    <w:rsid w:val="00CC220D"/>
    <w:rsid w:val="00CC27FE"/>
    <w:rsid w:val="00CC325D"/>
    <w:rsid w:val="00CC36C5"/>
    <w:rsid w:val="00CC3D71"/>
    <w:rsid w:val="00CC453C"/>
    <w:rsid w:val="00CC4AAA"/>
    <w:rsid w:val="00CC4CE2"/>
    <w:rsid w:val="00CC4F5D"/>
    <w:rsid w:val="00CC520B"/>
    <w:rsid w:val="00CC543C"/>
    <w:rsid w:val="00CC5C7F"/>
    <w:rsid w:val="00CC612C"/>
    <w:rsid w:val="00CC6283"/>
    <w:rsid w:val="00CC6797"/>
    <w:rsid w:val="00CC6AB9"/>
    <w:rsid w:val="00CC7640"/>
    <w:rsid w:val="00CC7EEA"/>
    <w:rsid w:val="00CD0B22"/>
    <w:rsid w:val="00CD0C98"/>
    <w:rsid w:val="00CD1501"/>
    <w:rsid w:val="00CD172B"/>
    <w:rsid w:val="00CD185D"/>
    <w:rsid w:val="00CD3971"/>
    <w:rsid w:val="00CD3C2E"/>
    <w:rsid w:val="00CD4B45"/>
    <w:rsid w:val="00CD4B49"/>
    <w:rsid w:val="00CD4EEF"/>
    <w:rsid w:val="00CD5AD3"/>
    <w:rsid w:val="00CD5CA2"/>
    <w:rsid w:val="00CD5E70"/>
    <w:rsid w:val="00CD65A9"/>
    <w:rsid w:val="00CD689C"/>
    <w:rsid w:val="00CD7AE6"/>
    <w:rsid w:val="00CE008A"/>
    <w:rsid w:val="00CE0D10"/>
    <w:rsid w:val="00CE1953"/>
    <w:rsid w:val="00CE1DF2"/>
    <w:rsid w:val="00CE28C7"/>
    <w:rsid w:val="00CE4DC3"/>
    <w:rsid w:val="00CE5004"/>
    <w:rsid w:val="00CE5085"/>
    <w:rsid w:val="00CE62C3"/>
    <w:rsid w:val="00CE6DA6"/>
    <w:rsid w:val="00CE7482"/>
    <w:rsid w:val="00CE77DC"/>
    <w:rsid w:val="00CE7B01"/>
    <w:rsid w:val="00CF01F1"/>
    <w:rsid w:val="00CF0295"/>
    <w:rsid w:val="00CF043E"/>
    <w:rsid w:val="00CF0566"/>
    <w:rsid w:val="00CF12C9"/>
    <w:rsid w:val="00CF1601"/>
    <w:rsid w:val="00CF21BE"/>
    <w:rsid w:val="00CF273E"/>
    <w:rsid w:val="00CF3D45"/>
    <w:rsid w:val="00CF4B06"/>
    <w:rsid w:val="00CF55EE"/>
    <w:rsid w:val="00CF5ED6"/>
    <w:rsid w:val="00CF5EEF"/>
    <w:rsid w:val="00CF6922"/>
    <w:rsid w:val="00CF699E"/>
    <w:rsid w:val="00CF707C"/>
    <w:rsid w:val="00CF78F7"/>
    <w:rsid w:val="00CF7C53"/>
    <w:rsid w:val="00D00208"/>
    <w:rsid w:val="00D00316"/>
    <w:rsid w:val="00D0073A"/>
    <w:rsid w:val="00D01980"/>
    <w:rsid w:val="00D0199D"/>
    <w:rsid w:val="00D01AEC"/>
    <w:rsid w:val="00D01BC9"/>
    <w:rsid w:val="00D021D5"/>
    <w:rsid w:val="00D02293"/>
    <w:rsid w:val="00D0245F"/>
    <w:rsid w:val="00D02822"/>
    <w:rsid w:val="00D02942"/>
    <w:rsid w:val="00D0333B"/>
    <w:rsid w:val="00D033A6"/>
    <w:rsid w:val="00D033CB"/>
    <w:rsid w:val="00D03561"/>
    <w:rsid w:val="00D039F8"/>
    <w:rsid w:val="00D0416C"/>
    <w:rsid w:val="00D0453E"/>
    <w:rsid w:val="00D04856"/>
    <w:rsid w:val="00D050A1"/>
    <w:rsid w:val="00D051DC"/>
    <w:rsid w:val="00D0532A"/>
    <w:rsid w:val="00D05A93"/>
    <w:rsid w:val="00D0691C"/>
    <w:rsid w:val="00D07140"/>
    <w:rsid w:val="00D071A2"/>
    <w:rsid w:val="00D079A5"/>
    <w:rsid w:val="00D10017"/>
    <w:rsid w:val="00D109C8"/>
    <w:rsid w:val="00D1112D"/>
    <w:rsid w:val="00D1142E"/>
    <w:rsid w:val="00D11F76"/>
    <w:rsid w:val="00D126C5"/>
    <w:rsid w:val="00D12D2C"/>
    <w:rsid w:val="00D12D8F"/>
    <w:rsid w:val="00D134A0"/>
    <w:rsid w:val="00D13A15"/>
    <w:rsid w:val="00D14774"/>
    <w:rsid w:val="00D14FAA"/>
    <w:rsid w:val="00D151E8"/>
    <w:rsid w:val="00D152B8"/>
    <w:rsid w:val="00D153EC"/>
    <w:rsid w:val="00D1595F"/>
    <w:rsid w:val="00D16377"/>
    <w:rsid w:val="00D16F94"/>
    <w:rsid w:val="00D17D30"/>
    <w:rsid w:val="00D17D70"/>
    <w:rsid w:val="00D20329"/>
    <w:rsid w:val="00D207E8"/>
    <w:rsid w:val="00D209FC"/>
    <w:rsid w:val="00D20BC5"/>
    <w:rsid w:val="00D20EA9"/>
    <w:rsid w:val="00D21046"/>
    <w:rsid w:val="00D213C1"/>
    <w:rsid w:val="00D216F4"/>
    <w:rsid w:val="00D21D3B"/>
    <w:rsid w:val="00D224A3"/>
    <w:rsid w:val="00D22E5D"/>
    <w:rsid w:val="00D22E77"/>
    <w:rsid w:val="00D23E04"/>
    <w:rsid w:val="00D241BB"/>
    <w:rsid w:val="00D242B5"/>
    <w:rsid w:val="00D24822"/>
    <w:rsid w:val="00D2483E"/>
    <w:rsid w:val="00D257EB"/>
    <w:rsid w:val="00D25806"/>
    <w:rsid w:val="00D2595A"/>
    <w:rsid w:val="00D25B30"/>
    <w:rsid w:val="00D26299"/>
    <w:rsid w:val="00D26BA6"/>
    <w:rsid w:val="00D26F2C"/>
    <w:rsid w:val="00D2707B"/>
    <w:rsid w:val="00D2784A"/>
    <w:rsid w:val="00D308C9"/>
    <w:rsid w:val="00D3112C"/>
    <w:rsid w:val="00D3128A"/>
    <w:rsid w:val="00D316E7"/>
    <w:rsid w:val="00D31E47"/>
    <w:rsid w:val="00D322AE"/>
    <w:rsid w:val="00D324D2"/>
    <w:rsid w:val="00D336CD"/>
    <w:rsid w:val="00D337D5"/>
    <w:rsid w:val="00D33950"/>
    <w:rsid w:val="00D339DC"/>
    <w:rsid w:val="00D33A13"/>
    <w:rsid w:val="00D34029"/>
    <w:rsid w:val="00D34221"/>
    <w:rsid w:val="00D34CE2"/>
    <w:rsid w:val="00D35203"/>
    <w:rsid w:val="00D357A4"/>
    <w:rsid w:val="00D36A00"/>
    <w:rsid w:val="00D37677"/>
    <w:rsid w:val="00D4078D"/>
    <w:rsid w:val="00D4095B"/>
    <w:rsid w:val="00D40A6D"/>
    <w:rsid w:val="00D4117B"/>
    <w:rsid w:val="00D41310"/>
    <w:rsid w:val="00D41391"/>
    <w:rsid w:val="00D414D2"/>
    <w:rsid w:val="00D41CF8"/>
    <w:rsid w:val="00D41EB5"/>
    <w:rsid w:val="00D428A7"/>
    <w:rsid w:val="00D440D3"/>
    <w:rsid w:val="00D44572"/>
    <w:rsid w:val="00D4476D"/>
    <w:rsid w:val="00D4489A"/>
    <w:rsid w:val="00D453FF"/>
    <w:rsid w:val="00D456CF"/>
    <w:rsid w:val="00D45749"/>
    <w:rsid w:val="00D45FDC"/>
    <w:rsid w:val="00D46703"/>
    <w:rsid w:val="00D46C14"/>
    <w:rsid w:val="00D46FFB"/>
    <w:rsid w:val="00D47673"/>
    <w:rsid w:val="00D50CF0"/>
    <w:rsid w:val="00D50D84"/>
    <w:rsid w:val="00D50E47"/>
    <w:rsid w:val="00D51AAA"/>
    <w:rsid w:val="00D5229E"/>
    <w:rsid w:val="00D52376"/>
    <w:rsid w:val="00D52541"/>
    <w:rsid w:val="00D52596"/>
    <w:rsid w:val="00D52FC0"/>
    <w:rsid w:val="00D5310A"/>
    <w:rsid w:val="00D543AF"/>
    <w:rsid w:val="00D545B7"/>
    <w:rsid w:val="00D54715"/>
    <w:rsid w:val="00D54AF3"/>
    <w:rsid w:val="00D55C29"/>
    <w:rsid w:val="00D55DD0"/>
    <w:rsid w:val="00D563F1"/>
    <w:rsid w:val="00D56857"/>
    <w:rsid w:val="00D5732C"/>
    <w:rsid w:val="00D607CE"/>
    <w:rsid w:val="00D611AC"/>
    <w:rsid w:val="00D614C9"/>
    <w:rsid w:val="00D61593"/>
    <w:rsid w:val="00D61C8D"/>
    <w:rsid w:val="00D61D96"/>
    <w:rsid w:val="00D6217C"/>
    <w:rsid w:val="00D6233B"/>
    <w:rsid w:val="00D624A1"/>
    <w:rsid w:val="00D6300A"/>
    <w:rsid w:val="00D63D11"/>
    <w:rsid w:val="00D6447E"/>
    <w:rsid w:val="00D64AEB"/>
    <w:rsid w:val="00D652A5"/>
    <w:rsid w:val="00D6557A"/>
    <w:rsid w:val="00D65EAF"/>
    <w:rsid w:val="00D66DAB"/>
    <w:rsid w:val="00D66F98"/>
    <w:rsid w:val="00D70298"/>
    <w:rsid w:val="00D70A91"/>
    <w:rsid w:val="00D70E7B"/>
    <w:rsid w:val="00D71591"/>
    <w:rsid w:val="00D71A51"/>
    <w:rsid w:val="00D720E7"/>
    <w:rsid w:val="00D72FC3"/>
    <w:rsid w:val="00D73226"/>
    <w:rsid w:val="00D7322B"/>
    <w:rsid w:val="00D73796"/>
    <w:rsid w:val="00D73A36"/>
    <w:rsid w:val="00D73F09"/>
    <w:rsid w:val="00D74880"/>
    <w:rsid w:val="00D74D4E"/>
    <w:rsid w:val="00D757D4"/>
    <w:rsid w:val="00D75954"/>
    <w:rsid w:val="00D75955"/>
    <w:rsid w:val="00D75978"/>
    <w:rsid w:val="00D759E6"/>
    <w:rsid w:val="00D75C34"/>
    <w:rsid w:val="00D7673E"/>
    <w:rsid w:val="00D76C01"/>
    <w:rsid w:val="00D77829"/>
    <w:rsid w:val="00D77B33"/>
    <w:rsid w:val="00D80032"/>
    <w:rsid w:val="00D80F3F"/>
    <w:rsid w:val="00D81035"/>
    <w:rsid w:val="00D81F15"/>
    <w:rsid w:val="00D81F8A"/>
    <w:rsid w:val="00D81FF2"/>
    <w:rsid w:val="00D827A6"/>
    <w:rsid w:val="00D82EE6"/>
    <w:rsid w:val="00D831A0"/>
    <w:rsid w:val="00D83326"/>
    <w:rsid w:val="00D83449"/>
    <w:rsid w:val="00D83606"/>
    <w:rsid w:val="00D84C03"/>
    <w:rsid w:val="00D8510E"/>
    <w:rsid w:val="00D8530A"/>
    <w:rsid w:val="00D856FB"/>
    <w:rsid w:val="00D85C50"/>
    <w:rsid w:val="00D867A3"/>
    <w:rsid w:val="00D86CDD"/>
    <w:rsid w:val="00D86CE5"/>
    <w:rsid w:val="00D86CF0"/>
    <w:rsid w:val="00D87061"/>
    <w:rsid w:val="00D87A2C"/>
    <w:rsid w:val="00D87DB0"/>
    <w:rsid w:val="00D90AA3"/>
    <w:rsid w:val="00D90CFD"/>
    <w:rsid w:val="00D90E75"/>
    <w:rsid w:val="00D919BF"/>
    <w:rsid w:val="00D921F0"/>
    <w:rsid w:val="00D925F4"/>
    <w:rsid w:val="00D92ECB"/>
    <w:rsid w:val="00D939CA"/>
    <w:rsid w:val="00D93ACB"/>
    <w:rsid w:val="00D941AE"/>
    <w:rsid w:val="00D94782"/>
    <w:rsid w:val="00D94A50"/>
    <w:rsid w:val="00D950C9"/>
    <w:rsid w:val="00D956DF"/>
    <w:rsid w:val="00D9599A"/>
    <w:rsid w:val="00D95E91"/>
    <w:rsid w:val="00D9600E"/>
    <w:rsid w:val="00D96920"/>
    <w:rsid w:val="00D96A57"/>
    <w:rsid w:val="00D96A95"/>
    <w:rsid w:val="00D96BA4"/>
    <w:rsid w:val="00D97270"/>
    <w:rsid w:val="00D97886"/>
    <w:rsid w:val="00D97CB2"/>
    <w:rsid w:val="00D97CDF"/>
    <w:rsid w:val="00DA06A3"/>
    <w:rsid w:val="00DA0D39"/>
    <w:rsid w:val="00DA17E1"/>
    <w:rsid w:val="00DA1F4E"/>
    <w:rsid w:val="00DA25CF"/>
    <w:rsid w:val="00DA2DAA"/>
    <w:rsid w:val="00DA367E"/>
    <w:rsid w:val="00DA3C5D"/>
    <w:rsid w:val="00DA3E24"/>
    <w:rsid w:val="00DA3E64"/>
    <w:rsid w:val="00DA42E5"/>
    <w:rsid w:val="00DA444A"/>
    <w:rsid w:val="00DA44B0"/>
    <w:rsid w:val="00DA4E3C"/>
    <w:rsid w:val="00DA51A4"/>
    <w:rsid w:val="00DA55A2"/>
    <w:rsid w:val="00DA5713"/>
    <w:rsid w:val="00DA5BC2"/>
    <w:rsid w:val="00DA5DE5"/>
    <w:rsid w:val="00DA73A1"/>
    <w:rsid w:val="00DA761C"/>
    <w:rsid w:val="00DA7E93"/>
    <w:rsid w:val="00DB002F"/>
    <w:rsid w:val="00DB0576"/>
    <w:rsid w:val="00DB05E4"/>
    <w:rsid w:val="00DB0B71"/>
    <w:rsid w:val="00DB14D1"/>
    <w:rsid w:val="00DB15F0"/>
    <w:rsid w:val="00DB22C1"/>
    <w:rsid w:val="00DB22CB"/>
    <w:rsid w:val="00DB24DF"/>
    <w:rsid w:val="00DB2DCF"/>
    <w:rsid w:val="00DB33C2"/>
    <w:rsid w:val="00DB4415"/>
    <w:rsid w:val="00DB45D7"/>
    <w:rsid w:val="00DB4C04"/>
    <w:rsid w:val="00DB4E49"/>
    <w:rsid w:val="00DB4EE8"/>
    <w:rsid w:val="00DB5E68"/>
    <w:rsid w:val="00DB7515"/>
    <w:rsid w:val="00DB7844"/>
    <w:rsid w:val="00DB7909"/>
    <w:rsid w:val="00DB7C23"/>
    <w:rsid w:val="00DC083D"/>
    <w:rsid w:val="00DC2041"/>
    <w:rsid w:val="00DC2383"/>
    <w:rsid w:val="00DC2D86"/>
    <w:rsid w:val="00DC368B"/>
    <w:rsid w:val="00DC36E8"/>
    <w:rsid w:val="00DC42DF"/>
    <w:rsid w:val="00DC453F"/>
    <w:rsid w:val="00DC46DB"/>
    <w:rsid w:val="00DC48C7"/>
    <w:rsid w:val="00DC50F4"/>
    <w:rsid w:val="00DC538F"/>
    <w:rsid w:val="00DC542C"/>
    <w:rsid w:val="00DC575F"/>
    <w:rsid w:val="00DC5E9D"/>
    <w:rsid w:val="00DC6182"/>
    <w:rsid w:val="00DC6FBA"/>
    <w:rsid w:val="00DC7447"/>
    <w:rsid w:val="00DC7662"/>
    <w:rsid w:val="00DD017E"/>
    <w:rsid w:val="00DD0712"/>
    <w:rsid w:val="00DD08C7"/>
    <w:rsid w:val="00DD0C1F"/>
    <w:rsid w:val="00DD10D4"/>
    <w:rsid w:val="00DD19CE"/>
    <w:rsid w:val="00DD21A7"/>
    <w:rsid w:val="00DD298B"/>
    <w:rsid w:val="00DD3057"/>
    <w:rsid w:val="00DD30A7"/>
    <w:rsid w:val="00DD424E"/>
    <w:rsid w:val="00DD560D"/>
    <w:rsid w:val="00DD5C6B"/>
    <w:rsid w:val="00DD5D4B"/>
    <w:rsid w:val="00DD5F31"/>
    <w:rsid w:val="00DD77AB"/>
    <w:rsid w:val="00DD7AF8"/>
    <w:rsid w:val="00DD7C78"/>
    <w:rsid w:val="00DD7DAA"/>
    <w:rsid w:val="00DE0B53"/>
    <w:rsid w:val="00DE1D7C"/>
    <w:rsid w:val="00DE2832"/>
    <w:rsid w:val="00DE4764"/>
    <w:rsid w:val="00DE4E2D"/>
    <w:rsid w:val="00DE54DE"/>
    <w:rsid w:val="00DE59BD"/>
    <w:rsid w:val="00DE59CC"/>
    <w:rsid w:val="00DE5E26"/>
    <w:rsid w:val="00DE5E60"/>
    <w:rsid w:val="00DE64CD"/>
    <w:rsid w:val="00DE678F"/>
    <w:rsid w:val="00DE6D26"/>
    <w:rsid w:val="00DE7154"/>
    <w:rsid w:val="00DE7471"/>
    <w:rsid w:val="00DE7C1A"/>
    <w:rsid w:val="00DF0571"/>
    <w:rsid w:val="00DF0708"/>
    <w:rsid w:val="00DF0AD3"/>
    <w:rsid w:val="00DF1A7C"/>
    <w:rsid w:val="00DF348B"/>
    <w:rsid w:val="00DF4989"/>
    <w:rsid w:val="00DF4AC0"/>
    <w:rsid w:val="00DF4DDD"/>
    <w:rsid w:val="00DF58AD"/>
    <w:rsid w:val="00DF5E65"/>
    <w:rsid w:val="00DF79A7"/>
    <w:rsid w:val="00E00038"/>
    <w:rsid w:val="00E00318"/>
    <w:rsid w:val="00E00EB2"/>
    <w:rsid w:val="00E020A8"/>
    <w:rsid w:val="00E027B9"/>
    <w:rsid w:val="00E0336C"/>
    <w:rsid w:val="00E035D7"/>
    <w:rsid w:val="00E038DC"/>
    <w:rsid w:val="00E03913"/>
    <w:rsid w:val="00E04613"/>
    <w:rsid w:val="00E04643"/>
    <w:rsid w:val="00E048C3"/>
    <w:rsid w:val="00E057F7"/>
    <w:rsid w:val="00E05D7C"/>
    <w:rsid w:val="00E05EFE"/>
    <w:rsid w:val="00E06AC9"/>
    <w:rsid w:val="00E0770A"/>
    <w:rsid w:val="00E07C6F"/>
    <w:rsid w:val="00E07CC1"/>
    <w:rsid w:val="00E100C0"/>
    <w:rsid w:val="00E1065B"/>
    <w:rsid w:val="00E106C8"/>
    <w:rsid w:val="00E1125E"/>
    <w:rsid w:val="00E11988"/>
    <w:rsid w:val="00E119B4"/>
    <w:rsid w:val="00E11BC1"/>
    <w:rsid w:val="00E12059"/>
    <w:rsid w:val="00E12E0D"/>
    <w:rsid w:val="00E12FC7"/>
    <w:rsid w:val="00E135B3"/>
    <w:rsid w:val="00E13CE2"/>
    <w:rsid w:val="00E14383"/>
    <w:rsid w:val="00E14598"/>
    <w:rsid w:val="00E14CB0"/>
    <w:rsid w:val="00E14EDE"/>
    <w:rsid w:val="00E150C5"/>
    <w:rsid w:val="00E15405"/>
    <w:rsid w:val="00E1559A"/>
    <w:rsid w:val="00E159D7"/>
    <w:rsid w:val="00E16D47"/>
    <w:rsid w:val="00E17127"/>
    <w:rsid w:val="00E1783F"/>
    <w:rsid w:val="00E17E6F"/>
    <w:rsid w:val="00E201C1"/>
    <w:rsid w:val="00E20B45"/>
    <w:rsid w:val="00E21363"/>
    <w:rsid w:val="00E215C8"/>
    <w:rsid w:val="00E23A1B"/>
    <w:rsid w:val="00E23B35"/>
    <w:rsid w:val="00E23E54"/>
    <w:rsid w:val="00E24184"/>
    <w:rsid w:val="00E246B6"/>
    <w:rsid w:val="00E24C5D"/>
    <w:rsid w:val="00E25A7C"/>
    <w:rsid w:val="00E25B05"/>
    <w:rsid w:val="00E2621C"/>
    <w:rsid w:val="00E26BBB"/>
    <w:rsid w:val="00E26D13"/>
    <w:rsid w:val="00E26FD2"/>
    <w:rsid w:val="00E274EF"/>
    <w:rsid w:val="00E27800"/>
    <w:rsid w:val="00E27CBF"/>
    <w:rsid w:val="00E303A3"/>
    <w:rsid w:val="00E32113"/>
    <w:rsid w:val="00E3228A"/>
    <w:rsid w:val="00E32504"/>
    <w:rsid w:val="00E332AB"/>
    <w:rsid w:val="00E3347C"/>
    <w:rsid w:val="00E348CC"/>
    <w:rsid w:val="00E34C40"/>
    <w:rsid w:val="00E34C74"/>
    <w:rsid w:val="00E35A82"/>
    <w:rsid w:val="00E35CCA"/>
    <w:rsid w:val="00E368DF"/>
    <w:rsid w:val="00E36DB0"/>
    <w:rsid w:val="00E36E47"/>
    <w:rsid w:val="00E37655"/>
    <w:rsid w:val="00E377B2"/>
    <w:rsid w:val="00E37D20"/>
    <w:rsid w:val="00E40D02"/>
    <w:rsid w:val="00E4165E"/>
    <w:rsid w:val="00E41973"/>
    <w:rsid w:val="00E420BD"/>
    <w:rsid w:val="00E42540"/>
    <w:rsid w:val="00E42602"/>
    <w:rsid w:val="00E43D64"/>
    <w:rsid w:val="00E43E9F"/>
    <w:rsid w:val="00E44137"/>
    <w:rsid w:val="00E46133"/>
    <w:rsid w:val="00E46355"/>
    <w:rsid w:val="00E4675B"/>
    <w:rsid w:val="00E4698A"/>
    <w:rsid w:val="00E478E5"/>
    <w:rsid w:val="00E47BFC"/>
    <w:rsid w:val="00E47D0A"/>
    <w:rsid w:val="00E47ECC"/>
    <w:rsid w:val="00E47ED9"/>
    <w:rsid w:val="00E50475"/>
    <w:rsid w:val="00E507CE"/>
    <w:rsid w:val="00E50A46"/>
    <w:rsid w:val="00E50FAD"/>
    <w:rsid w:val="00E51200"/>
    <w:rsid w:val="00E523B4"/>
    <w:rsid w:val="00E52FA8"/>
    <w:rsid w:val="00E5452A"/>
    <w:rsid w:val="00E548E8"/>
    <w:rsid w:val="00E5495C"/>
    <w:rsid w:val="00E554E2"/>
    <w:rsid w:val="00E558F7"/>
    <w:rsid w:val="00E56001"/>
    <w:rsid w:val="00E561BC"/>
    <w:rsid w:val="00E56564"/>
    <w:rsid w:val="00E566C4"/>
    <w:rsid w:val="00E566EE"/>
    <w:rsid w:val="00E56864"/>
    <w:rsid w:val="00E57095"/>
    <w:rsid w:val="00E576F8"/>
    <w:rsid w:val="00E57C2B"/>
    <w:rsid w:val="00E57FC9"/>
    <w:rsid w:val="00E60229"/>
    <w:rsid w:val="00E613C8"/>
    <w:rsid w:val="00E61552"/>
    <w:rsid w:val="00E61C9A"/>
    <w:rsid w:val="00E61D84"/>
    <w:rsid w:val="00E6228D"/>
    <w:rsid w:val="00E62806"/>
    <w:rsid w:val="00E62D05"/>
    <w:rsid w:val="00E632DF"/>
    <w:rsid w:val="00E63EFE"/>
    <w:rsid w:val="00E640F1"/>
    <w:rsid w:val="00E643C0"/>
    <w:rsid w:val="00E6455F"/>
    <w:rsid w:val="00E64641"/>
    <w:rsid w:val="00E651BE"/>
    <w:rsid w:val="00E65A10"/>
    <w:rsid w:val="00E662F3"/>
    <w:rsid w:val="00E66E9F"/>
    <w:rsid w:val="00E6730C"/>
    <w:rsid w:val="00E67548"/>
    <w:rsid w:val="00E67718"/>
    <w:rsid w:val="00E70605"/>
    <w:rsid w:val="00E70BA6"/>
    <w:rsid w:val="00E71355"/>
    <w:rsid w:val="00E713A3"/>
    <w:rsid w:val="00E717D6"/>
    <w:rsid w:val="00E7183C"/>
    <w:rsid w:val="00E720D4"/>
    <w:rsid w:val="00E73084"/>
    <w:rsid w:val="00E735E0"/>
    <w:rsid w:val="00E73698"/>
    <w:rsid w:val="00E73B32"/>
    <w:rsid w:val="00E73BA7"/>
    <w:rsid w:val="00E74C47"/>
    <w:rsid w:val="00E74DCC"/>
    <w:rsid w:val="00E74FCE"/>
    <w:rsid w:val="00E75583"/>
    <w:rsid w:val="00E7577B"/>
    <w:rsid w:val="00E75C74"/>
    <w:rsid w:val="00E75FB6"/>
    <w:rsid w:val="00E76072"/>
    <w:rsid w:val="00E7607F"/>
    <w:rsid w:val="00E76337"/>
    <w:rsid w:val="00E7679E"/>
    <w:rsid w:val="00E804B3"/>
    <w:rsid w:val="00E81F8D"/>
    <w:rsid w:val="00E83931"/>
    <w:rsid w:val="00E839BE"/>
    <w:rsid w:val="00E8401A"/>
    <w:rsid w:val="00E8427F"/>
    <w:rsid w:val="00E84391"/>
    <w:rsid w:val="00E84475"/>
    <w:rsid w:val="00E849DB"/>
    <w:rsid w:val="00E85B64"/>
    <w:rsid w:val="00E85EBD"/>
    <w:rsid w:val="00E8629E"/>
    <w:rsid w:val="00E8643E"/>
    <w:rsid w:val="00E865FD"/>
    <w:rsid w:val="00E867D9"/>
    <w:rsid w:val="00E87260"/>
    <w:rsid w:val="00E877C8"/>
    <w:rsid w:val="00E87B28"/>
    <w:rsid w:val="00E90C2F"/>
    <w:rsid w:val="00E90EF2"/>
    <w:rsid w:val="00E90F29"/>
    <w:rsid w:val="00E91190"/>
    <w:rsid w:val="00E91745"/>
    <w:rsid w:val="00E922F6"/>
    <w:rsid w:val="00E92715"/>
    <w:rsid w:val="00E92B00"/>
    <w:rsid w:val="00E92B86"/>
    <w:rsid w:val="00E92BA8"/>
    <w:rsid w:val="00E92DA4"/>
    <w:rsid w:val="00E93289"/>
    <w:rsid w:val="00E935EE"/>
    <w:rsid w:val="00E93650"/>
    <w:rsid w:val="00E9484C"/>
    <w:rsid w:val="00E9535F"/>
    <w:rsid w:val="00E95FCC"/>
    <w:rsid w:val="00E96AD1"/>
    <w:rsid w:val="00E96C02"/>
    <w:rsid w:val="00E96F62"/>
    <w:rsid w:val="00E97A80"/>
    <w:rsid w:val="00E97ECF"/>
    <w:rsid w:val="00EA0B83"/>
    <w:rsid w:val="00EA0F2D"/>
    <w:rsid w:val="00EA142D"/>
    <w:rsid w:val="00EA1435"/>
    <w:rsid w:val="00EA1F2C"/>
    <w:rsid w:val="00EA240F"/>
    <w:rsid w:val="00EA2490"/>
    <w:rsid w:val="00EA33CD"/>
    <w:rsid w:val="00EA3C46"/>
    <w:rsid w:val="00EA499E"/>
    <w:rsid w:val="00EA4E82"/>
    <w:rsid w:val="00EA5415"/>
    <w:rsid w:val="00EA5741"/>
    <w:rsid w:val="00EA59A3"/>
    <w:rsid w:val="00EA5BAB"/>
    <w:rsid w:val="00EA5D69"/>
    <w:rsid w:val="00EA66E6"/>
    <w:rsid w:val="00EA6B32"/>
    <w:rsid w:val="00EA6D7A"/>
    <w:rsid w:val="00EA6FF4"/>
    <w:rsid w:val="00EA717D"/>
    <w:rsid w:val="00EA73F3"/>
    <w:rsid w:val="00EA7C97"/>
    <w:rsid w:val="00EA7D3F"/>
    <w:rsid w:val="00EB00B3"/>
    <w:rsid w:val="00EB033A"/>
    <w:rsid w:val="00EB0F9D"/>
    <w:rsid w:val="00EB1142"/>
    <w:rsid w:val="00EB1978"/>
    <w:rsid w:val="00EB1AAA"/>
    <w:rsid w:val="00EB1E82"/>
    <w:rsid w:val="00EB203E"/>
    <w:rsid w:val="00EB2454"/>
    <w:rsid w:val="00EB29F0"/>
    <w:rsid w:val="00EB2A68"/>
    <w:rsid w:val="00EB2F8A"/>
    <w:rsid w:val="00EB32E6"/>
    <w:rsid w:val="00EB4691"/>
    <w:rsid w:val="00EB4AB3"/>
    <w:rsid w:val="00EB578A"/>
    <w:rsid w:val="00EB57B2"/>
    <w:rsid w:val="00EB5C7E"/>
    <w:rsid w:val="00EB64C9"/>
    <w:rsid w:val="00EB67B4"/>
    <w:rsid w:val="00EB7C5C"/>
    <w:rsid w:val="00EB7EB2"/>
    <w:rsid w:val="00EC03C5"/>
    <w:rsid w:val="00EC0574"/>
    <w:rsid w:val="00EC081E"/>
    <w:rsid w:val="00EC1017"/>
    <w:rsid w:val="00EC145D"/>
    <w:rsid w:val="00EC2590"/>
    <w:rsid w:val="00EC2C60"/>
    <w:rsid w:val="00EC36AD"/>
    <w:rsid w:val="00EC36E7"/>
    <w:rsid w:val="00EC5496"/>
    <w:rsid w:val="00EC5628"/>
    <w:rsid w:val="00EC579E"/>
    <w:rsid w:val="00EC586F"/>
    <w:rsid w:val="00EC5B15"/>
    <w:rsid w:val="00EC607B"/>
    <w:rsid w:val="00EC6BD8"/>
    <w:rsid w:val="00EC73C4"/>
    <w:rsid w:val="00EC7AF2"/>
    <w:rsid w:val="00EC7C70"/>
    <w:rsid w:val="00ED0394"/>
    <w:rsid w:val="00ED06EF"/>
    <w:rsid w:val="00ED0CBA"/>
    <w:rsid w:val="00ED13A5"/>
    <w:rsid w:val="00ED194A"/>
    <w:rsid w:val="00ED1B93"/>
    <w:rsid w:val="00ED1DE0"/>
    <w:rsid w:val="00ED31FF"/>
    <w:rsid w:val="00ED3A30"/>
    <w:rsid w:val="00ED3F3E"/>
    <w:rsid w:val="00ED47F0"/>
    <w:rsid w:val="00ED47F9"/>
    <w:rsid w:val="00ED494D"/>
    <w:rsid w:val="00ED4E81"/>
    <w:rsid w:val="00ED5422"/>
    <w:rsid w:val="00ED592A"/>
    <w:rsid w:val="00ED65A5"/>
    <w:rsid w:val="00ED6AD6"/>
    <w:rsid w:val="00ED6EB7"/>
    <w:rsid w:val="00EE0544"/>
    <w:rsid w:val="00EE0838"/>
    <w:rsid w:val="00EE14E5"/>
    <w:rsid w:val="00EE1B57"/>
    <w:rsid w:val="00EE1F27"/>
    <w:rsid w:val="00EE22EB"/>
    <w:rsid w:val="00EE230F"/>
    <w:rsid w:val="00EE24A0"/>
    <w:rsid w:val="00EE267A"/>
    <w:rsid w:val="00EE2744"/>
    <w:rsid w:val="00EE2B74"/>
    <w:rsid w:val="00EE2C5F"/>
    <w:rsid w:val="00EE2D5F"/>
    <w:rsid w:val="00EE328C"/>
    <w:rsid w:val="00EE3810"/>
    <w:rsid w:val="00EE3A81"/>
    <w:rsid w:val="00EE41A7"/>
    <w:rsid w:val="00EE4571"/>
    <w:rsid w:val="00EE520C"/>
    <w:rsid w:val="00EE5886"/>
    <w:rsid w:val="00EE63B6"/>
    <w:rsid w:val="00EE68E4"/>
    <w:rsid w:val="00EE6AB4"/>
    <w:rsid w:val="00EE7216"/>
    <w:rsid w:val="00EE7526"/>
    <w:rsid w:val="00EE7A90"/>
    <w:rsid w:val="00EE7C73"/>
    <w:rsid w:val="00EE7E5C"/>
    <w:rsid w:val="00EE7FC1"/>
    <w:rsid w:val="00EF0876"/>
    <w:rsid w:val="00EF08CB"/>
    <w:rsid w:val="00EF095D"/>
    <w:rsid w:val="00EF1198"/>
    <w:rsid w:val="00EF1EDE"/>
    <w:rsid w:val="00EF2510"/>
    <w:rsid w:val="00EF3582"/>
    <w:rsid w:val="00EF3A49"/>
    <w:rsid w:val="00EF59A5"/>
    <w:rsid w:val="00EF5CE1"/>
    <w:rsid w:val="00EF5EE1"/>
    <w:rsid w:val="00EF6D74"/>
    <w:rsid w:val="00EF75C5"/>
    <w:rsid w:val="00EF7A6C"/>
    <w:rsid w:val="00F002E5"/>
    <w:rsid w:val="00F004B2"/>
    <w:rsid w:val="00F00E73"/>
    <w:rsid w:val="00F00F58"/>
    <w:rsid w:val="00F01279"/>
    <w:rsid w:val="00F01502"/>
    <w:rsid w:val="00F01757"/>
    <w:rsid w:val="00F01BE1"/>
    <w:rsid w:val="00F01D1A"/>
    <w:rsid w:val="00F01FC5"/>
    <w:rsid w:val="00F02185"/>
    <w:rsid w:val="00F022B3"/>
    <w:rsid w:val="00F02B8E"/>
    <w:rsid w:val="00F02F6E"/>
    <w:rsid w:val="00F03112"/>
    <w:rsid w:val="00F0313C"/>
    <w:rsid w:val="00F03E5A"/>
    <w:rsid w:val="00F04315"/>
    <w:rsid w:val="00F0454B"/>
    <w:rsid w:val="00F04935"/>
    <w:rsid w:val="00F049D2"/>
    <w:rsid w:val="00F04DCA"/>
    <w:rsid w:val="00F05755"/>
    <w:rsid w:val="00F05A68"/>
    <w:rsid w:val="00F063DD"/>
    <w:rsid w:val="00F06B32"/>
    <w:rsid w:val="00F06BA7"/>
    <w:rsid w:val="00F077AD"/>
    <w:rsid w:val="00F07BA6"/>
    <w:rsid w:val="00F10100"/>
    <w:rsid w:val="00F10CD3"/>
    <w:rsid w:val="00F124C4"/>
    <w:rsid w:val="00F12B54"/>
    <w:rsid w:val="00F13539"/>
    <w:rsid w:val="00F14531"/>
    <w:rsid w:val="00F14CE1"/>
    <w:rsid w:val="00F14EC6"/>
    <w:rsid w:val="00F15A2C"/>
    <w:rsid w:val="00F15ACF"/>
    <w:rsid w:val="00F16D0D"/>
    <w:rsid w:val="00F16E5C"/>
    <w:rsid w:val="00F17824"/>
    <w:rsid w:val="00F17982"/>
    <w:rsid w:val="00F17CBD"/>
    <w:rsid w:val="00F17DBF"/>
    <w:rsid w:val="00F17E5A"/>
    <w:rsid w:val="00F204DF"/>
    <w:rsid w:val="00F2066B"/>
    <w:rsid w:val="00F20EA7"/>
    <w:rsid w:val="00F2171C"/>
    <w:rsid w:val="00F21EF1"/>
    <w:rsid w:val="00F21F2A"/>
    <w:rsid w:val="00F21FFC"/>
    <w:rsid w:val="00F23044"/>
    <w:rsid w:val="00F236F7"/>
    <w:rsid w:val="00F2491E"/>
    <w:rsid w:val="00F24D21"/>
    <w:rsid w:val="00F24E20"/>
    <w:rsid w:val="00F2550B"/>
    <w:rsid w:val="00F25E6B"/>
    <w:rsid w:val="00F26473"/>
    <w:rsid w:val="00F26C77"/>
    <w:rsid w:val="00F27094"/>
    <w:rsid w:val="00F275A1"/>
    <w:rsid w:val="00F27828"/>
    <w:rsid w:val="00F2789C"/>
    <w:rsid w:val="00F27D00"/>
    <w:rsid w:val="00F3009D"/>
    <w:rsid w:val="00F3018D"/>
    <w:rsid w:val="00F3161F"/>
    <w:rsid w:val="00F31893"/>
    <w:rsid w:val="00F3189B"/>
    <w:rsid w:val="00F31B96"/>
    <w:rsid w:val="00F32C54"/>
    <w:rsid w:val="00F330D3"/>
    <w:rsid w:val="00F3322E"/>
    <w:rsid w:val="00F33AA4"/>
    <w:rsid w:val="00F3463E"/>
    <w:rsid w:val="00F34EB1"/>
    <w:rsid w:val="00F35562"/>
    <w:rsid w:val="00F36564"/>
    <w:rsid w:val="00F36577"/>
    <w:rsid w:val="00F36894"/>
    <w:rsid w:val="00F36FD5"/>
    <w:rsid w:val="00F37772"/>
    <w:rsid w:val="00F37866"/>
    <w:rsid w:val="00F400FC"/>
    <w:rsid w:val="00F4014D"/>
    <w:rsid w:val="00F4104A"/>
    <w:rsid w:val="00F4161A"/>
    <w:rsid w:val="00F416E2"/>
    <w:rsid w:val="00F4237F"/>
    <w:rsid w:val="00F42D56"/>
    <w:rsid w:val="00F42EA7"/>
    <w:rsid w:val="00F444BD"/>
    <w:rsid w:val="00F44852"/>
    <w:rsid w:val="00F449BB"/>
    <w:rsid w:val="00F44C9B"/>
    <w:rsid w:val="00F50700"/>
    <w:rsid w:val="00F50837"/>
    <w:rsid w:val="00F517C1"/>
    <w:rsid w:val="00F51ED0"/>
    <w:rsid w:val="00F5218F"/>
    <w:rsid w:val="00F5234F"/>
    <w:rsid w:val="00F52677"/>
    <w:rsid w:val="00F52B4C"/>
    <w:rsid w:val="00F52B6B"/>
    <w:rsid w:val="00F52CFC"/>
    <w:rsid w:val="00F536FD"/>
    <w:rsid w:val="00F53777"/>
    <w:rsid w:val="00F5379B"/>
    <w:rsid w:val="00F53808"/>
    <w:rsid w:val="00F54EAA"/>
    <w:rsid w:val="00F55CEE"/>
    <w:rsid w:val="00F56012"/>
    <w:rsid w:val="00F56489"/>
    <w:rsid w:val="00F566E5"/>
    <w:rsid w:val="00F56791"/>
    <w:rsid w:val="00F568AF"/>
    <w:rsid w:val="00F57791"/>
    <w:rsid w:val="00F602DD"/>
    <w:rsid w:val="00F603D6"/>
    <w:rsid w:val="00F60F69"/>
    <w:rsid w:val="00F61770"/>
    <w:rsid w:val="00F61A88"/>
    <w:rsid w:val="00F6228A"/>
    <w:rsid w:val="00F625B2"/>
    <w:rsid w:val="00F636AE"/>
    <w:rsid w:val="00F639AC"/>
    <w:rsid w:val="00F63D17"/>
    <w:rsid w:val="00F64784"/>
    <w:rsid w:val="00F64DC1"/>
    <w:rsid w:val="00F6504B"/>
    <w:rsid w:val="00F652A0"/>
    <w:rsid w:val="00F6536B"/>
    <w:rsid w:val="00F654DD"/>
    <w:rsid w:val="00F65796"/>
    <w:rsid w:val="00F6593D"/>
    <w:rsid w:val="00F659C9"/>
    <w:rsid w:val="00F66322"/>
    <w:rsid w:val="00F663CB"/>
    <w:rsid w:val="00F66861"/>
    <w:rsid w:val="00F66A95"/>
    <w:rsid w:val="00F66F08"/>
    <w:rsid w:val="00F671B5"/>
    <w:rsid w:val="00F674D8"/>
    <w:rsid w:val="00F67B4F"/>
    <w:rsid w:val="00F67DCF"/>
    <w:rsid w:val="00F709FE"/>
    <w:rsid w:val="00F711DF"/>
    <w:rsid w:val="00F71891"/>
    <w:rsid w:val="00F72ECD"/>
    <w:rsid w:val="00F73652"/>
    <w:rsid w:val="00F74CFD"/>
    <w:rsid w:val="00F753DA"/>
    <w:rsid w:val="00F754A1"/>
    <w:rsid w:val="00F75898"/>
    <w:rsid w:val="00F75CA3"/>
    <w:rsid w:val="00F764D5"/>
    <w:rsid w:val="00F7664F"/>
    <w:rsid w:val="00F76DAE"/>
    <w:rsid w:val="00F77209"/>
    <w:rsid w:val="00F775F5"/>
    <w:rsid w:val="00F77835"/>
    <w:rsid w:val="00F77A1C"/>
    <w:rsid w:val="00F77F23"/>
    <w:rsid w:val="00F8007B"/>
    <w:rsid w:val="00F80686"/>
    <w:rsid w:val="00F80761"/>
    <w:rsid w:val="00F814AE"/>
    <w:rsid w:val="00F819DE"/>
    <w:rsid w:val="00F8214C"/>
    <w:rsid w:val="00F82288"/>
    <w:rsid w:val="00F82A27"/>
    <w:rsid w:val="00F82F5A"/>
    <w:rsid w:val="00F831EA"/>
    <w:rsid w:val="00F8357F"/>
    <w:rsid w:val="00F83B48"/>
    <w:rsid w:val="00F84C34"/>
    <w:rsid w:val="00F85320"/>
    <w:rsid w:val="00F85AA8"/>
    <w:rsid w:val="00F85F03"/>
    <w:rsid w:val="00F86364"/>
    <w:rsid w:val="00F8650C"/>
    <w:rsid w:val="00F873E4"/>
    <w:rsid w:val="00F8798B"/>
    <w:rsid w:val="00F9074C"/>
    <w:rsid w:val="00F91F24"/>
    <w:rsid w:val="00F9224D"/>
    <w:rsid w:val="00F92CD7"/>
    <w:rsid w:val="00F92CF3"/>
    <w:rsid w:val="00F93FDE"/>
    <w:rsid w:val="00F9433D"/>
    <w:rsid w:val="00F949AC"/>
    <w:rsid w:val="00F94E93"/>
    <w:rsid w:val="00F94F05"/>
    <w:rsid w:val="00F95923"/>
    <w:rsid w:val="00F95EC5"/>
    <w:rsid w:val="00F95F6B"/>
    <w:rsid w:val="00F962D4"/>
    <w:rsid w:val="00F96970"/>
    <w:rsid w:val="00F969CD"/>
    <w:rsid w:val="00F96B4A"/>
    <w:rsid w:val="00F96F57"/>
    <w:rsid w:val="00F971C0"/>
    <w:rsid w:val="00F973AC"/>
    <w:rsid w:val="00F9756D"/>
    <w:rsid w:val="00F976BA"/>
    <w:rsid w:val="00F97930"/>
    <w:rsid w:val="00F97CB6"/>
    <w:rsid w:val="00FA00E3"/>
    <w:rsid w:val="00FA0404"/>
    <w:rsid w:val="00FA0D43"/>
    <w:rsid w:val="00FA1134"/>
    <w:rsid w:val="00FA1F6A"/>
    <w:rsid w:val="00FA216F"/>
    <w:rsid w:val="00FA247E"/>
    <w:rsid w:val="00FA2480"/>
    <w:rsid w:val="00FA248C"/>
    <w:rsid w:val="00FA262E"/>
    <w:rsid w:val="00FA2FE4"/>
    <w:rsid w:val="00FA38BF"/>
    <w:rsid w:val="00FA4346"/>
    <w:rsid w:val="00FA44B5"/>
    <w:rsid w:val="00FA4EE9"/>
    <w:rsid w:val="00FA66F9"/>
    <w:rsid w:val="00FA73C1"/>
    <w:rsid w:val="00FB0500"/>
    <w:rsid w:val="00FB16D4"/>
    <w:rsid w:val="00FB1EF8"/>
    <w:rsid w:val="00FB260A"/>
    <w:rsid w:val="00FB2862"/>
    <w:rsid w:val="00FB291E"/>
    <w:rsid w:val="00FB2D8E"/>
    <w:rsid w:val="00FB367B"/>
    <w:rsid w:val="00FB36D2"/>
    <w:rsid w:val="00FB4A19"/>
    <w:rsid w:val="00FB4B9C"/>
    <w:rsid w:val="00FB4DB9"/>
    <w:rsid w:val="00FB5234"/>
    <w:rsid w:val="00FB5DB8"/>
    <w:rsid w:val="00FB60D3"/>
    <w:rsid w:val="00FB72C9"/>
    <w:rsid w:val="00FC0779"/>
    <w:rsid w:val="00FC0B3F"/>
    <w:rsid w:val="00FC1713"/>
    <w:rsid w:val="00FC18D8"/>
    <w:rsid w:val="00FC20D9"/>
    <w:rsid w:val="00FC23DA"/>
    <w:rsid w:val="00FC262C"/>
    <w:rsid w:val="00FC2B57"/>
    <w:rsid w:val="00FC40E2"/>
    <w:rsid w:val="00FC4D5F"/>
    <w:rsid w:val="00FC552D"/>
    <w:rsid w:val="00FC571B"/>
    <w:rsid w:val="00FC5A0A"/>
    <w:rsid w:val="00FC5E79"/>
    <w:rsid w:val="00FC620D"/>
    <w:rsid w:val="00FC757F"/>
    <w:rsid w:val="00FC7E05"/>
    <w:rsid w:val="00FD1DE2"/>
    <w:rsid w:val="00FD1E4D"/>
    <w:rsid w:val="00FD2166"/>
    <w:rsid w:val="00FD2E5D"/>
    <w:rsid w:val="00FD2F15"/>
    <w:rsid w:val="00FD315E"/>
    <w:rsid w:val="00FD3A22"/>
    <w:rsid w:val="00FD3BAE"/>
    <w:rsid w:val="00FD5442"/>
    <w:rsid w:val="00FD599D"/>
    <w:rsid w:val="00FD5CAF"/>
    <w:rsid w:val="00FD5CC0"/>
    <w:rsid w:val="00FD5F36"/>
    <w:rsid w:val="00FD6212"/>
    <w:rsid w:val="00FD6CF4"/>
    <w:rsid w:val="00FD7B60"/>
    <w:rsid w:val="00FD7C12"/>
    <w:rsid w:val="00FE010D"/>
    <w:rsid w:val="00FE015E"/>
    <w:rsid w:val="00FE100F"/>
    <w:rsid w:val="00FE15A9"/>
    <w:rsid w:val="00FE18A8"/>
    <w:rsid w:val="00FE2A37"/>
    <w:rsid w:val="00FE2EA1"/>
    <w:rsid w:val="00FE3102"/>
    <w:rsid w:val="00FE31FA"/>
    <w:rsid w:val="00FE3EE0"/>
    <w:rsid w:val="00FE3FDB"/>
    <w:rsid w:val="00FE4467"/>
    <w:rsid w:val="00FE48A5"/>
    <w:rsid w:val="00FE4B12"/>
    <w:rsid w:val="00FE4C35"/>
    <w:rsid w:val="00FE5710"/>
    <w:rsid w:val="00FE63FC"/>
    <w:rsid w:val="00FE6DC4"/>
    <w:rsid w:val="00FE7636"/>
    <w:rsid w:val="00FE799D"/>
    <w:rsid w:val="00FE7CEE"/>
    <w:rsid w:val="00FF0438"/>
    <w:rsid w:val="00FF1204"/>
    <w:rsid w:val="00FF1D3A"/>
    <w:rsid w:val="00FF1F4A"/>
    <w:rsid w:val="00FF261C"/>
    <w:rsid w:val="00FF289F"/>
    <w:rsid w:val="00FF2999"/>
    <w:rsid w:val="00FF2B28"/>
    <w:rsid w:val="00FF324F"/>
    <w:rsid w:val="00FF326E"/>
    <w:rsid w:val="00FF337E"/>
    <w:rsid w:val="00FF3420"/>
    <w:rsid w:val="00FF49B9"/>
    <w:rsid w:val="00FF4DDD"/>
    <w:rsid w:val="00FF50E2"/>
    <w:rsid w:val="00FF54D7"/>
    <w:rsid w:val="00FF5613"/>
    <w:rsid w:val="00FF56C0"/>
    <w:rsid w:val="00FF5AEF"/>
    <w:rsid w:val="00FF5C4E"/>
    <w:rsid w:val="00FF5DB2"/>
    <w:rsid w:val="00FF6502"/>
    <w:rsid w:val="00FF769E"/>
    <w:rsid w:val="00FF7798"/>
    <w:rsid w:val="00FF7C13"/>
    <w:rsid w:val="00FF7FAD"/>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oNotEmbedSmartTags/>
  <w:decimalSymbol w:val="."/>
  <w:listSeparator w:val=";"/>
  <w14:defaultImageDpi w14:val="300"/>
  <w15:docId w15:val="{01BFD50F-296D-3142-B883-A1F0ADA69A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EastAsia" w:hAnsi="Times New Roman" w:cs="Times New Roman"/>
        <w:sz w:val="24"/>
        <w:szCs w:val="24"/>
        <w:lang w:val="de-DE" w:eastAsia="de-D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iPriority="0"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Standard">
    <w:name w:val="Normal"/>
    <w:qFormat/>
    <w:rsid w:val="00784395"/>
    <w:pPr>
      <w:widowControl w:val="0"/>
    </w:pPr>
    <w:rPr>
      <w:rFonts w:ascii="Arial" w:hAnsi="Arial"/>
      <w:sz w:val="20"/>
      <w:lang w:val="de-CH"/>
    </w:rPr>
  </w:style>
  <w:style w:type="paragraph" w:styleId="berschrift1">
    <w:name w:val="heading 1"/>
    <w:basedOn w:val="Standard"/>
    <w:next w:val="Standard"/>
    <w:link w:val="berschrift1Zchn"/>
    <w:autoRedefine/>
    <w:qFormat/>
    <w:rsid w:val="00F022B3"/>
    <w:pPr>
      <w:keepNext/>
      <w:widowControl/>
      <w:tabs>
        <w:tab w:val="left" w:pos="851"/>
        <w:tab w:val="left" w:pos="1440"/>
      </w:tabs>
      <w:spacing w:before="240" w:after="60"/>
      <w:outlineLvl w:val="0"/>
    </w:pPr>
    <w:rPr>
      <w:b/>
      <w:kern w:val="1"/>
      <w:sz w:val="30"/>
      <w:szCs w:val="36"/>
    </w:rPr>
  </w:style>
  <w:style w:type="paragraph" w:styleId="berschrift2">
    <w:name w:val="heading 2"/>
    <w:basedOn w:val="berschrift1"/>
    <w:next w:val="Standard"/>
    <w:link w:val="berschrift2Zchn"/>
    <w:autoRedefine/>
    <w:qFormat/>
    <w:rsid w:val="00FD2F15"/>
    <w:pPr>
      <w:tabs>
        <w:tab w:val="left" w:pos="709"/>
        <w:tab w:val="left" w:pos="2235"/>
      </w:tabs>
      <w:outlineLvl w:val="1"/>
    </w:pPr>
    <w:rPr>
      <w:sz w:val="26"/>
      <w:lang w:val="de-DE"/>
    </w:rPr>
  </w:style>
  <w:style w:type="paragraph" w:styleId="berschrift3">
    <w:name w:val="heading 3"/>
    <w:basedOn w:val="berschrift2"/>
    <w:next w:val="Standard"/>
    <w:link w:val="berschrift3Zchn"/>
    <w:autoRedefine/>
    <w:qFormat/>
    <w:rsid w:val="00D17D70"/>
    <w:pPr>
      <w:tabs>
        <w:tab w:val="left" w:pos="1134"/>
        <w:tab w:val="left" w:pos="2349"/>
        <w:tab w:val="left" w:pos="4179"/>
        <w:tab w:val="left" w:pos="4820"/>
      </w:tabs>
      <w:outlineLvl w:val="2"/>
    </w:pPr>
    <w:rPr>
      <w:rFonts w:eastAsia="Verdana" w:cs="Arial"/>
      <w:bCs/>
      <w:sz w:val="22"/>
      <w:szCs w:val="22"/>
    </w:rPr>
  </w:style>
  <w:style w:type="paragraph" w:styleId="berschrift4">
    <w:name w:val="heading 4"/>
    <w:basedOn w:val="Standard"/>
    <w:next w:val="Standard"/>
    <w:link w:val="berschrift4Zchn"/>
    <w:uiPriority w:val="9"/>
    <w:qFormat/>
    <w:rsid w:val="00E97ECF"/>
    <w:pPr>
      <w:keepNext/>
      <w:numPr>
        <w:numId w:val="32"/>
      </w:numPr>
      <w:shd w:val="pct15" w:color="auto" w:fill="auto"/>
      <w:tabs>
        <w:tab w:val="left" w:pos="709"/>
        <w:tab w:val="left" w:pos="851"/>
        <w:tab w:val="left" w:pos="1134"/>
      </w:tabs>
      <w:spacing w:before="240" w:after="60"/>
      <w:outlineLvl w:val="3"/>
    </w:pPr>
    <w:rPr>
      <w:b/>
      <w:szCs w:val="28"/>
    </w:rPr>
  </w:style>
  <w:style w:type="paragraph" w:styleId="berschrift5">
    <w:name w:val="heading 5"/>
    <w:basedOn w:val="Standard"/>
    <w:next w:val="Standard"/>
    <w:link w:val="berschrift5Zchn"/>
    <w:qFormat/>
    <w:pPr>
      <w:keepNext/>
      <w:jc w:val="center"/>
      <w:outlineLvl w:val="4"/>
    </w:pPr>
    <w:rPr>
      <w:b/>
      <w:sz w:val="26"/>
      <w:lang w:val="de-DE"/>
    </w:rPr>
  </w:style>
  <w:style w:type="paragraph" w:styleId="berschrift6">
    <w:name w:val="heading 6"/>
    <w:basedOn w:val="Standard"/>
    <w:next w:val="Standard"/>
    <w:link w:val="berschrift6Zchn"/>
    <w:qFormat/>
    <w:pPr>
      <w:spacing w:before="240" w:after="60"/>
      <w:outlineLvl w:val="5"/>
    </w:pPr>
    <w:rPr>
      <w:b/>
      <w:szCs w:val="22"/>
    </w:rPr>
  </w:style>
  <w:style w:type="paragraph" w:styleId="berschrift7">
    <w:name w:val="heading 7"/>
    <w:basedOn w:val="Standard"/>
    <w:next w:val="Standard"/>
    <w:link w:val="berschrift7Zchn"/>
    <w:qFormat/>
    <w:pPr>
      <w:spacing w:before="240" w:after="60"/>
      <w:outlineLvl w:val="6"/>
    </w:pPr>
  </w:style>
  <w:style w:type="paragraph" w:styleId="berschrift8">
    <w:name w:val="heading 8"/>
    <w:basedOn w:val="Standard"/>
    <w:next w:val="Standard"/>
    <w:link w:val="berschrift8Zchn"/>
    <w:qFormat/>
    <w:pPr>
      <w:spacing w:before="240" w:after="60"/>
      <w:outlineLvl w:val="7"/>
    </w:pPr>
    <w:rPr>
      <w:i/>
    </w:rPr>
  </w:style>
  <w:style w:type="paragraph" w:styleId="berschrift9">
    <w:name w:val="heading 9"/>
    <w:basedOn w:val="Standard"/>
    <w:next w:val="Standard"/>
    <w:link w:val="berschrift9Zchn"/>
    <w:qFormat/>
    <w:pPr>
      <w:spacing w:before="240" w:after="60"/>
      <w:outlineLvl w:val="8"/>
    </w:pPr>
    <w:rPr>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rsid w:val="00F022B3"/>
    <w:rPr>
      <w:rFonts w:ascii="Arial" w:hAnsi="Arial"/>
      <w:b/>
      <w:kern w:val="1"/>
      <w:sz w:val="30"/>
      <w:szCs w:val="36"/>
      <w:lang w:val="de-CH"/>
    </w:rPr>
  </w:style>
  <w:style w:type="character" w:customStyle="1" w:styleId="berschrift2Zchn">
    <w:name w:val="Überschrift 2 Zchn"/>
    <w:basedOn w:val="Absatz-Standardschriftart"/>
    <w:link w:val="berschrift2"/>
    <w:rsid w:val="00FD2F15"/>
    <w:rPr>
      <w:rFonts w:ascii="Arial" w:hAnsi="Arial"/>
      <w:b/>
      <w:kern w:val="1"/>
      <w:sz w:val="26"/>
      <w:szCs w:val="36"/>
    </w:rPr>
  </w:style>
  <w:style w:type="character" w:customStyle="1" w:styleId="berschrift3Zchn">
    <w:name w:val="Überschrift 3 Zchn"/>
    <w:basedOn w:val="Absatz-Standardschriftart"/>
    <w:link w:val="berschrift3"/>
    <w:rsid w:val="00D17D70"/>
    <w:rPr>
      <w:rFonts w:ascii="Arial" w:eastAsia="Verdana" w:hAnsi="Arial" w:cs="Arial"/>
      <w:b/>
      <w:bCs/>
      <w:kern w:val="1"/>
      <w:sz w:val="22"/>
      <w:szCs w:val="22"/>
    </w:rPr>
  </w:style>
  <w:style w:type="character" w:customStyle="1" w:styleId="berschrift4Zchn">
    <w:name w:val="Überschrift 4 Zchn"/>
    <w:basedOn w:val="Absatz-Standardschriftart"/>
    <w:link w:val="berschrift4"/>
    <w:uiPriority w:val="9"/>
    <w:rsid w:val="00E97ECF"/>
    <w:rPr>
      <w:rFonts w:ascii="Arial" w:hAnsi="Arial"/>
      <w:b/>
      <w:sz w:val="20"/>
      <w:szCs w:val="28"/>
      <w:shd w:val="pct15" w:color="auto" w:fill="auto"/>
      <w:lang w:val="de-CH"/>
    </w:rPr>
  </w:style>
  <w:style w:type="character" w:customStyle="1" w:styleId="berschrift5Zchn">
    <w:name w:val="Überschrift 5 Zchn"/>
    <w:basedOn w:val="Absatz-Standardschriftart"/>
    <w:link w:val="berschrift5"/>
    <w:rsid w:val="007D5827"/>
    <w:rPr>
      <w:rFonts w:ascii="Arial" w:hAnsi="Arial"/>
      <w:b/>
      <w:sz w:val="26"/>
    </w:rPr>
  </w:style>
  <w:style w:type="character" w:customStyle="1" w:styleId="berschrift6Zchn">
    <w:name w:val="Überschrift 6 Zchn"/>
    <w:basedOn w:val="Absatz-Standardschriftart"/>
    <w:link w:val="berschrift6"/>
    <w:rsid w:val="007D5827"/>
    <w:rPr>
      <w:rFonts w:ascii="Arial" w:hAnsi="Arial"/>
      <w:b/>
      <w:sz w:val="20"/>
      <w:szCs w:val="22"/>
      <w:lang w:val="de-CH"/>
    </w:rPr>
  </w:style>
  <w:style w:type="character" w:customStyle="1" w:styleId="berschrift7Zchn">
    <w:name w:val="Überschrift 7 Zchn"/>
    <w:basedOn w:val="Absatz-Standardschriftart"/>
    <w:link w:val="berschrift7"/>
    <w:rsid w:val="007D5827"/>
    <w:rPr>
      <w:rFonts w:ascii="Arial" w:hAnsi="Arial"/>
      <w:sz w:val="20"/>
      <w:lang w:val="de-CH"/>
    </w:rPr>
  </w:style>
  <w:style w:type="character" w:customStyle="1" w:styleId="berschrift8Zchn">
    <w:name w:val="Überschrift 8 Zchn"/>
    <w:basedOn w:val="Absatz-Standardschriftart"/>
    <w:link w:val="berschrift8"/>
    <w:rsid w:val="007D5827"/>
    <w:rPr>
      <w:rFonts w:ascii="Arial" w:hAnsi="Arial"/>
      <w:i/>
      <w:sz w:val="20"/>
      <w:lang w:val="de-CH"/>
    </w:rPr>
  </w:style>
  <w:style w:type="character" w:customStyle="1" w:styleId="berschrift9Zchn">
    <w:name w:val="Überschrift 9 Zchn"/>
    <w:basedOn w:val="Absatz-Standardschriftart"/>
    <w:link w:val="berschrift9"/>
    <w:rsid w:val="007D5827"/>
    <w:rPr>
      <w:rFonts w:ascii="Arial" w:hAnsi="Arial"/>
      <w:sz w:val="20"/>
      <w:szCs w:val="22"/>
      <w:lang w:val="de-CH"/>
    </w:rPr>
  </w:style>
  <w:style w:type="character" w:customStyle="1" w:styleId="WW8Num4z0">
    <w:name w:val="WW8Num4z0"/>
    <w:rPr>
      <w:rFonts w:ascii="StarSymbol" w:hAnsi="StarSymbol"/>
      <w:sz w:val="18"/>
      <w:szCs w:val="18"/>
    </w:rPr>
  </w:style>
  <w:style w:type="character" w:customStyle="1" w:styleId="WW8Num4z1">
    <w:name w:val="WW8Num4z1"/>
    <w:rPr>
      <w:rFonts w:ascii="Wingdings 2" w:hAnsi="Wingdings 2"/>
      <w:sz w:val="18"/>
      <w:szCs w:val="18"/>
    </w:rPr>
  </w:style>
  <w:style w:type="character" w:customStyle="1" w:styleId="WW8Num4z2">
    <w:name w:val="WW8Num4z2"/>
    <w:rPr>
      <w:rFonts w:ascii="StarSymbol" w:hAnsi="StarSymbol"/>
      <w:sz w:val="18"/>
      <w:szCs w:val="18"/>
    </w:rPr>
  </w:style>
  <w:style w:type="character" w:customStyle="1" w:styleId="WW8Num6z0">
    <w:name w:val="WW8Num6z0"/>
    <w:rPr>
      <w:rFonts w:ascii="StarSymbol" w:hAnsi="StarSymbol"/>
      <w:sz w:val="18"/>
      <w:szCs w:val="18"/>
    </w:rPr>
  </w:style>
  <w:style w:type="character" w:customStyle="1" w:styleId="WW8Num6z1">
    <w:name w:val="WW8Num6z1"/>
    <w:rPr>
      <w:rFonts w:ascii="Wingdings 2" w:hAnsi="Wingdings 2"/>
      <w:sz w:val="18"/>
      <w:szCs w:val="18"/>
    </w:rPr>
  </w:style>
  <w:style w:type="character" w:customStyle="1" w:styleId="WW8Num6z2">
    <w:name w:val="WW8Num6z2"/>
    <w:rPr>
      <w:rFonts w:ascii="StarSymbol" w:hAnsi="StarSymbol"/>
      <w:sz w:val="18"/>
      <w:szCs w:val="18"/>
    </w:rPr>
  </w:style>
  <w:style w:type="character" w:customStyle="1" w:styleId="WW8Num7z0">
    <w:name w:val="WW8Num7z0"/>
    <w:rPr>
      <w:rFonts w:ascii="Symbol" w:hAnsi="Symbol"/>
      <w:sz w:val="20"/>
    </w:rPr>
  </w:style>
  <w:style w:type="character" w:customStyle="1" w:styleId="WW8Num8z0">
    <w:name w:val="WW8Num8z0"/>
    <w:rPr>
      <w:rFonts w:ascii="Symbol" w:hAnsi="Symbol"/>
    </w:rPr>
  </w:style>
  <w:style w:type="character" w:customStyle="1" w:styleId="WW8Num9z0">
    <w:name w:val="WW8Num9z0"/>
    <w:rPr>
      <w:rFonts w:ascii="Symbol" w:hAnsi="Symbol"/>
    </w:rPr>
  </w:style>
  <w:style w:type="character" w:customStyle="1" w:styleId="WW8Num10z0">
    <w:name w:val="WW8Num10z0"/>
    <w:rPr>
      <w:rFonts w:ascii="Symbol" w:hAnsi="Symbol"/>
      <w:sz w:val="20"/>
    </w:rPr>
  </w:style>
  <w:style w:type="character" w:customStyle="1" w:styleId="WW8Num11z0">
    <w:name w:val="WW8Num11z0"/>
    <w:rPr>
      <w:rFonts w:ascii="Symbol" w:hAnsi="Symbol"/>
    </w:rPr>
  </w:style>
  <w:style w:type="character" w:customStyle="1" w:styleId="WW8Num12z0">
    <w:name w:val="WW8Num12z0"/>
    <w:rPr>
      <w:rFonts w:ascii="Symbol" w:hAnsi="Symbol"/>
      <w:sz w:val="20"/>
    </w:rPr>
  </w:style>
  <w:style w:type="character" w:customStyle="1" w:styleId="WW8Num13z0">
    <w:name w:val="WW8Num13z0"/>
    <w:rPr>
      <w:rFonts w:ascii="Symbol" w:hAnsi="Symbol"/>
      <w:sz w:val="20"/>
    </w:rPr>
  </w:style>
  <w:style w:type="character" w:customStyle="1" w:styleId="WW8Num14z0">
    <w:name w:val="WW8Num14z0"/>
    <w:rPr>
      <w:rFonts w:ascii="Symbol" w:hAnsi="Symbol"/>
      <w:sz w:val="20"/>
    </w:rPr>
  </w:style>
  <w:style w:type="character" w:customStyle="1" w:styleId="WW8Num15z0">
    <w:name w:val="WW8Num15z0"/>
    <w:rPr>
      <w:rFonts w:ascii="Symbol" w:hAnsi="Symbol"/>
      <w:sz w:val="20"/>
    </w:rPr>
  </w:style>
  <w:style w:type="character" w:customStyle="1" w:styleId="WW8Num16z0">
    <w:name w:val="WW8Num16z0"/>
    <w:rPr>
      <w:rFonts w:ascii="Symbol" w:eastAsia="Times New Roman" w:hAnsi="Symbol"/>
    </w:rPr>
  </w:style>
  <w:style w:type="character" w:customStyle="1" w:styleId="WW8Num17z0">
    <w:name w:val="WW8Num17z0"/>
    <w:rPr>
      <w:rFonts w:ascii="Symbol" w:hAnsi="Symbol"/>
    </w:rPr>
  </w:style>
  <w:style w:type="character" w:customStyle="1" w:styleId="WW8Num18z0">
    <w:name w:val="WW8Num18z0"/>
    <w:rPr>
      <w:rFonts w:ascii="Courier New" w:hAnsi="Courier New"/>
    </w:rPr>
  </w:style>
  <w:style w:type="character" w:customStyle="1" w:styleId="WW8Num19z0">
    <w:name w:val="WW8Num19z0"/>
    <w:rPr>
      <w:rFonts w:ascii="Symbol" w:eastAsia="Times New Roman" w:hAnsi="Symbol"/>
    </w:rPr>
  </w:style>
  <w:style w:type="character" w:customStyle="1" w:styleId="WW8Num20z0">
    <w:name w:val="WW8Num20z0"/>
    <w:rPr>
      <w:rFonts w:ascii="Symbol" w:hAnsi="Symbol"/>
    </w:rPr>
  </w:style>
  <w:style w:type="character" w:customStyle="1" w:styleId="WW8Num21z0">
    <w:name w:val="WW8Num21z0"/>
    <w:rPr>
      <w:rFonts w:ascii="Symbol" w:hAnsi="Symbol"/>
      <w:sz w:val="20"/>
    </w:rPr>
  </w:style>
  <w:style w:type="character" w:customStyle="1" w:styleId="WW8Num22z0">
    <w:name w:val="WW8Num22z0"/>
    <w:rPr>
      <w:rFonts w:ascii="Symbol" w:hAnsi="Symbol"/>
      <w:sz w:val="20"/>
    </w:rPr>
  </w:style>
  <w:style w:type="character" w:customStyle="1" w:styleId="WW8Num23z0">
    <w:name w:val="WW8Num23z0"/>
    <w:rPr>
      <w:rFonts w:ascii="Arial" w:eastAsia="Times New Roman" w:hAnsi="Arial"/>
    </w:rPr>
  </w:style>
  <w:style w:type="character" w:customStyle="1" w:styleId="WW8Num24z0">
    <w:name w:val="WW8Num24z0"/>
    <w:rPr>
      <w:rFonts w:ascii="Symbol" w:hAnsi="Symbol"/>
      <w:sz w:val="20"/>
    </w:rPr>
  </w:style>
  <w:style w:type="character" w:customStyle="1" w:styleId="WW8Num25z0">
    <w:name w:val="WW8Num25z0"/>
    <w:rPr>
      <w:rFonts w:ascii="Symbol" w:hAnsi="Symbol"/>
      <w:sz w:val="20"/>
    </w:rPr>
  </w:style>
  <w:style w:type="character" w:customStyle="1" w:styleId="WW8Num27z0">
    <w:name w:val="WW8Num27z0"/>
    <w:rPr>
      <w:rFonts w:ascii="Symbol" w:eastAsia="Times" w:hAnsi="Symbol"/>
    </w:rPr>
  </w:style>
  <w:style w:type="character" w:customStyle="1" w:styleId="WW8Num29z0">
    <w:name w:val="WW8Num29z0"/>
    <w:rPr>
      <w:rFonts w:ascii="Symbol" w:hAnsi="Symbol"/>
      <w:sz w:val="20"/>
    </w:rPr>
  </w:style>
  <w:style w:type="character" w:customStyle="1" w:styleId="WW8Num30z0">
    <w:name w:val="WW8Num30z0"/>
    <w:rPr>
      <w:rFonts w:ascii="Symbol" w:hAnsi="Symbol"/>
      <w:sz w:val="20"/>
    </w:rPr>
  </w:style>
  <w:style w:type="character" w:customStyle="1" w:styleId="WW8Num31z0">
    <w:name w:val="WW8Num31z0"/>
    <w:rPr>
      <w:rFonts w:ascii="Symbol" w:hAnsi="Symbol"/>
      <w:sz w:val="20"/>
    </w:rPr>
  </w:style>
  <w:style w:type="character" w:customStyle="1" w:styleId="WW8Num32z0">
    <w:name w:val="WW8Num32z0"/>
    <w:rPr>
      <w:rFonts w:ascii="Symbol" w:hAnsi="Symbol"/>
    </w:rPr>
  </w:style>
  <w:style w:type="character" w:customStyle="1" w:styleId="WW8Num32z1">
    <w:name w:val="WW8Num32z1"/>
    <w:rPr>
      <w:rFonts w:ascii="Courier New" w:hAnsi="Courier New"/>
    </w:rPr>
  </w:style>
  <w:style w:type="character" w:customStyle="1" w:styleId="WW8Num33z0">
    <w:name w:val="WW8Num33z0"/>
    <w:rPr>
      <w:rFonts w:ascii="Symbol" w:hAnsi="Symbol"/>
      <w:sz w:val="20"/>
    </w:rPr>
  </w:style>
  <w:style w:type="character" w:customStyle="1" w:styleId="WW8Num33z1">
    <w:name w:val="WW8Num33z1"/>
    <w:rPr>
      <w:rFonts w:ascii="Courier New" w:hAnsi="Courier New"/>
      <w:sz w:val="20"/>
    </w:rPr>
  </w:style>
  <w:style w:type="character" w:customStyle="1" w:styleId="WW8Num35z0">
    <w:name w:val="WW8Num35z0"/>
    <w:rPr>
      <w:rFonts w:ascii="Courier New" w:hAnsi="Courier New"/>
    </w:rPr>
  </w:style>
  <w:style w:type="character" w:customStyle="1" w:styleId="WW8Num36z0">
    <w:name w:val="WW8Num36z0"/>
    <w:rPr>
      <w:rFonts w:ascii="Symbol" w:hAnsi="Symbol"/>
    </w:rPr>
  </w:style>
  <w:style w:type="character" w:customStyle="1" w:styleId="WW8Num36z1">
    <w:name w:val="WW8Num36z1"/>
    <w:rPr>
      <w:rFonts w:ascii="Courier New" w:hAnsi="Courier New"/>
    </w:rPr>
  </w:style>
  <w:style w:type="character" w:customStyle="1" w:styleId="WW8Num37z0">
    <w:name w:val="WW8Num37z0"/>
    <w:rPr>
      <w:rFonts w:ascii="Symbol" w:hAnsi="Symbol" w:cs="OpenSymbol"/>
    </w:rPr>
  </w:style>
  <w:style w:type="character" w:customStyle="1" w:styleId="WW8Num37z1">
    <w:name w:val="WW8Num37z1"/>
    <w:rPr>
      <w:rFonts w:ascii="Courier New" w:hAnsi="Courier New"/>
    </w:rPr>
  </w:style>
  <w:style w:type="character" w:customStyle="1" w:styleId="WW8Num38z0">
    <w:name w:val="WW8Num38z0"/>
    <w:rPr>
      <w:rFonts w:ascii="Symbol" w:hAnsi="Symbol"/>
    </w:rPr>
  </w:style>
  <w:style w:type="character" w:customStyle="1" w:styleId="WW8Num39z0">
    <w:name w:val="WW8Num39z0"/>
    <w:rPr>
      <w:rFonts w:ascii="Symbol" w:hAnsi="Symbol" w:cs="OpenSymbol"/>
    </w:rPr>
  </w:style>
  <w:style w:type="character" w:customStyle="1" w:styleId="WW8Num39z1">
    <w:name w:val="WW8Num39z1"/>
    <w:rPr>
      <w:rFonts w:ascii="OpenSymbol" w:hAnsi="OpenSymbol" w:cs="OpenSymbol"/>
    </w:rPr>
  </w:style>
  <w:style w:type="character" w:customStyle="1" w:styleId="WW8Num3z0">
    <w:name w:val="WW8Num3z0"/>
    <w:rPr>
      <w:rFonts w:ascii="StarSymbol" w:hAnsi="StarSymbol"/>
      <w:sz w:val="18"/>
      <w:szCs w:val="18"/>
    </w:rPr>
  </w:style>
  <w:style w:type="character" w:customStyle="1" w:styleId="WW8Num3z1">
    <w:name w:val="WW8Num3z1"/>
    <w:rPr>
      <w:rFonts w:ascii="Wingdings 2" w:hAnsi="Wingdings 2"/>
      <w:sz w:val="18"/>
      <w:szCs w:val="18"/>
    </w:rPr>
  </w:style>
  <w:style w:type="character" w:customStyle="1" w:styleId="WW8Num3z2">
    <w:name w:val="WW8Num3z2"/>
    <w:rPr>
      <w:rFonts w:ascii="StarSymbol" w:hAnsi="StarSymbol"/>
      <w:sz w:val="18"/>
      <w:szCs w:val="18"/>
    </w:rPr>
  </w:style>
  <w:style w:type="character" w:customStyle="1" w:styleId="WW8Num5z0">
    <w:name w:val="WW8Num5z0"/>
    <w:rPr>
      <w:rFonts w:ascii="Wingdings" w:hAnsi="Wingdings"/>
      <w:sz w:val="18"/>
      <w:szCs w:val="18"/>
    </w:rPr>
  </w:style>
  <w:style w:type="character" w:customStyle="1" w:styleId="WW8Num5z1">
    <w:name w:val="WW8Num5z1"/>
    <w:rPr>
      <w:rFonts w:ascii="Wingdings 2" w:hAnsi="Wingdings 2"/>
      <w:sz w:val="18"/>
      <w:szCs w:val="18"/>
    </w:rPr>
  </w:style>
  <w:style w:type="character" w:customStyle="1" w:styleId="WW8Num5z2">
    <w:name w:val="WW8Num5z2"/>
    <w:rPr>
      <w:rFonts w:ascii="StarSymbol" w:hAnsi="StarSymbol"/>
      <w:sz w:val="18"/>
      <w:szCs w:val="18"/>
    </w:rPr>
  </w:style>
  <w:style w:type="character" w:customStyle="1" w:styleId="WW8Num26z0">
    <w:name w:val="WW8Num26z0"/>
    <w:rPr>
      <w:rFonts w:ascii="Symbol" w:hAnsi="Symbol"/>
    </w:rPr>
  </w:style>
  <w:style w:type="character" w:customStyle="1" w:styleId="WW8Num28z0">
    <w:name w:val="WW8Num28z0"/>
    <w:rPr>
      <w:rFonts w:ascii="Symbol" w:hAnsi="Symbol"/>
      <w:sz w:val="20"/>
    </w:rPr>
  </w:style>
  <w:style w:type="character" w:customStyle="1" w:styleId="WW8Num34z0">
    <w:name w:val="WW8Num34z0"/>
    <w:rPr>
      <w:rFonts w:ascii="Symbol" w:hAnsi="Symbol"/>
    </w:rPr>
  </w:style>
  <w:style w:type="character" w:customStyle="1" w:styleId="WW8Num34z1">
    <w:name w:val="WW8Num34z1"/>
    <w:rPr>
      <w:rFonts w:ascii="OpenSymbol" w:hAnsi="OpenSymbol" w:cs="OpenSymbol"/>
    </w:rPr>
  </w:style>
  <w:style w:type="character" w:customStyle="1" w:styleId="WW-Absatz-Standardschriftart">
    <w:name w:val="WW-Absatz-Standardschriftart"/>
  </w:style>
  <w:style w:type="character" w:customStyle="1" w:styleId="WW8Num29z2">
    <w:name w:val="WW8Num29z2"/>
    <w:rPr>
      <w:rFonts w:ascii="Wingdings" w:hAnsi="Wingdings"/>
    </w:rPr>
  </w:style>
  <w:style w:type="character" w:customStyle="1" w:styleId="WW8Num29z3">
    <w:name w:val="WW8Num29z3"/>
    <w:rPr>
      <w:rFonts w:ascii="Symbol" w:hAnsi="Symbol"/>
    </w:rPr>
  </w:style>
  <w:style w:type="character" w:customStyle="1" w:styleId="WW8Num29z4">
    <w:name w:val="WW8Num29z4"/>
    <w:rPr>
      <w:rFonts w:ascii="Courier New" w:hAnsi="Courier New"/>
    </w:rPr>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8Num7z1">
    <w:name w:val="WW8Num7z1"/>
    <w:rPr>
      <w:rFonts w:ascii="Courier New" w:hAnsi="Courier New"/>
    </w:rPr>
  </w:style>
  <w:style w:type="character" w:customStyle="1" w:styleId="WW8Num7z2">
    <w:name w:val="WW8Num7z2"/>
    <w:rPr>
      <w:rFonts w:ascii="Wingdings" w:hAnsi="Wingdings"/>
    </w:rPr>
  </w:style>
  <w:style w:type="character" w:customStyle="1" w:styleId="WW8Num7z3">
    <w:name w:val="WW8Num7z3"/>
    <w:rPr>
      <w:rFonts w:ascii="Symbol" w:hAnsi="Symbol"/>
    </w:rPr>
  </w:style>
  <w:style w:type="character" w:customStyle="1" w:styleId="WW8Num10z1">
    <w:name w:val="WW8Num10z1"/>
    <w:rPr>
      <w:rFonts w:ascii="Courier New" w:hAnsi="Courier New"/>
      <w:sz w:val="20"/>
    </w:rPr>
  </w:style>
  <w:style w:type="character" w:customStyle="1" w:styleId="WW8Num10z2">
    <w:name w:val="WW8Num10z2"/>
    <w:rPr>
      <w:rFonts w:ascii="Wingdings" w:hAnsi="Wingdings"/>
      <w:sz w:val="20"/>
    </w:rPr>
  </w:style>
  <w:style w:type="character" w:customStyle="1" w:styleId="WW8Num11z1">
    <w:name w:val="WW8Num11z1"/>
    <w:rPr>
      <w:rFonts w:ascii="Courier New" w:hAnsi="Courier New"/>
    </w:rPr>
  </w:style>
  <w:style w:type="character" w:customStyle="1" w:styleId="WW8Num11z2">
    <w:name w:val="WW8Num11z2"/>
    <w:rPr>
      <w:rFonts w:ascii="Wingdings" w:hAnsi="Wingdings"/>
    </w:rPr>
  </w:style>
  <w:style w:type="character" w:customStyle="1" w:styleId="WW8Num12z1">
    <w:name w:val="WW8Num12z1"/>
    <w:rPr>
      <w:rFonts w:ascii="Courier New" w:hAnsi="Courier New"/>
      <w:sz w:val="20"/>
    </w:rPr>
  </w:style>
  <w:style w:type="character" w:customStyle="1" w:styleId="WW8Num12z2">
    <w:name w:val="WW8Num12z2"/>
    <w:rPr>
      <w:rFonts w:ascii="Wingdings" w:hAnsi="Wingdings"/>
      <w:sz w:val="20"/>
    </w:rPr>
  </w:style>
  <w:style w:type="character" w:customStyle="1" w:styleId="WW8Num13z1">
    <w:name w:val="WW8Num13z1"/>
    <w:rPr>
      <w:rFonts w:ascii="Courier New" w:hAnsi="Courier New"/>
      <w:sz w:val="20"/>
    </w:rPr>
  </w:style>
  <w:style w:type="character" w:customStyle="1" w:styleId="WW8Num13z2">
    <w:name w:val="WW8Num13z2"/>
    <w:rPr>
      <w:rFonts w:ascii="Wingdings" w:hAnsi="Wingdings"/>
      <w:sz w:val="20"/>
    </w:rPr>
  </w:style>
  <w:style w:type="character" w:customStyle="1" w:styleId="WW8Num14z1">
    <w:name w:val="WW8Num14z1"/>
    <w:rPr>
      <w:rFonts w:ascii="Courier New" w:hAnsi="Courier New"/>
      <w:sz w:val="20"/>
    </w:rPr>
  </w:style>
  <w:style w:type="character" w:customStyle="1" w:styleId="WW8Num14z2">
    <w:name w:val="WW8Num14z2"/>
    <w:rPr>
      <w:rFonts w:ascii="Wingdings" w:hAnsi="Wingdings"/>
      <w:sz w:val="20"/>
    </w:rPr>
  </w:style>
  <w:style w:type="character" w:customStyle="1" w:styleId="WW8Num15z1">
    <w:name w:val="WW8Num15z1"/>
    <w:rPr>
      <w:rFonts w:ascii="Courier New" w:hAnsi="Courier New"/>
    </w:rPr>
  </w:style>
  <w:style w:type="character" w:customStyle="1" w:styleId="WW8Num15z2">
    <w:name w:val="WW8Num15z2"/>
    <w:rPr>
      <w:rFonts w:ascii="Wingdings" w:hAnsi="Wingdings"/>
    </w:rPr>
  </w:style>
  <w:style w:type="character" w:customStyle="1" w:styleId="WW8Num15z3">
    <w:name w:val="WW8Num15z3"/>
    <w:rPr>
      <w:rFonts w:ascii="Symbol" w:hAnsi="Symbol"/>
    </w:rPr>
  </w:style>
  <w:style w:type="character" w:customStyle="1" w:styleId="WW8Num16z1">
    <w:name w:val="WW8Num16z1"/>
    <w:rPr>
      <w:rFonts w:ascii="Courier New" w:hAnsi="Courier New"/>
    </w:rPr>
  </w:style>
  <w:style w:type="character" w:customStyle="1" w:styleId="WW8Num16z2">
    <w:name w:val="WW8Num16z2"/>
    <w:rPr>
      <w:rFonts w:ascii="Wingdings" w:hAnsi="Wingdings"/>
    </w:rPr>
  </w:style>
  <w:style w:type="character" w:customStyle="1" w:styleId="WW8Num16z3">
    <w:name w:val="WW8Num16z3"/>
    <w:rPr>
      <w:rFonts w:ascii="Symbol" w:hAnsi="Symbol"/>
    </w:rPr>
  </w:style>
  <w:style w:type="character" w:customStyle="1" w:styleId="WW8Num19z1">
    <w:name w:val="WW8Num19z1"/>
    <w:rPr>
      <w:rFonts w:ascii="Courier New" w:hAnsi="Courier New"/>
    </w:rPr>
  </w:style>
  <w:style w:type="character" w:customStyle="1" w:styleId="WW8Num19z2">
    <w:name w:val="WW8Num19z2"/>
    <w:rPr>
      <w:rFonts w:ascii="Wingdings" w:hAnsi="Wingdings"/>
    </w:rPr>
  </w:style>
  <w:style w:type="character" w:customStyle="1" w:styleId="WW8Num19z3">
    <w:name w:val="WW8Num19z3"/>
    <w:rPr>
      <w:rFonts w:ascii="Symbol" w:hAnsi="Symbol"/>
    </w:rPr>
  </w:style>
  <w:style w:type="character" w:customStyle="1" w:styleId="WW8Num22z1">
    <w:name w:val="WW8Num22z1"/>
    <w:rPr>
      <w:rFonts w:ascii="Courier New" w:hAnsi="Courier New"/>
    </w:rPr>
  </w:style>
  <w:style w:type="character" w:customStyle="1" w:styleId="WW8Num22z2">
    <w:name w:val="WW8Num22z2"/>
    <w:rPr>
      <w:rFonts w:ascii="Wingdings" w:hAnsi="Wingdings"/>
    </w:rPr>
  </w:style>
  <w:style w:type="character" w:customStyle="1" w:styleId="WW8Num22z3">
    <w:name w:val="WW8Num22z3"/>
    <w:rPr>
      <w:rFonts w:ascii="Symbol" w:hAnsi="Symbol"/>
    </w:rPr>
  </w:style>
  <w:style w:type="character" w:customStyle="1" w:styleId="WW8Num23z1">
    <w:name w:val="WW8Num23z1"/>
    <w:rPr>
      <w:rFonts w:ascii="Courier New" w:hAnsi="Courier New"/>
    </w:rPr>
  </w:style>
  <w:style w:type="character" w:customStyle="1" w:styleId="WW8Num23z2">
    <w:name w:val="WW8Num23z2"/>
    <w:rPr>
      <w:rFonts w:ascii="Wingdings" w:hAnsi="Wingdings"/>
    </w:rPr>
  </w:style>
  <w:style w:type="character" w:customStyle="1" w:styleId="WW8Num23z3">
    <w:name w:val="WW8Num23z3"/>
    <w:rPr>
      <w:rFonts w:ascii="Symbol" w:hAnsi="Symbol"/>
    </w:rPr>
  </w:style>
  <w:style w:type="character" w:customStyle="1" w:styleId="WW8Num24z1">
    <w:name w:val="WW8Num24z1"/>
    <w:rPr>
      <w:rFonts w:ascii="Courier New" w:hAnsi="Courier New"/>
    </w:rPr>
  </w:style>
  <w:style w:type="character" w:customStyle="1" w:styleId="WW8Num24z2">
    <w:name w:val="WW8Num24z2"/>
    <w:rPr>
      <w:rFonts w:ascii="Wingdings" w:hAnsi="Wingdings"/>
    </w:rPr>
  </w:style>
  <w:style w:type="character" w:customStyle="1" w:styleId="WW8Num24z3">
    <w:name w:val="WW8Num24z3"/>
    <w:rPr>
      <w:rFonts w:ascii="Symbol" w:hAnsi="Symbol"/>
    </w:rPr>
  </w:style>
  <w:style w:type="character" w:customStyle="1" w:styleId="WW8Num25z1">
    <w:name w:val="WW8Num25z1"/>
    <w:rPr>
      <w:rFonts w:ascii="Courier New" w:hAnsi="Courier New"/>
      <w:sz w:val="20"/>
    </w:rPr>
  </w:style>
  <w:style w:type="character" w:customStyle="1" w:styleId="WW8Num25z2">
    <w:name w:val="WW8Num25z2"/>
    <w:rPr>
      <w:rFonts w:ascii="Wingdings" w:hAnsi="Wingdings"/>
      <w:sz w:val="20"/>
    </w:rPr>
  </w:style>
  <w:style w:type="character" w:customStyle="1" w:styleId="WW8Num26z1">
    <w:name w:val="WW8Num26z1"/>
    <w:rPr>
      <w:rFonts w:ascii="Courier New" w:hAnsi="Courier New"/>
    </w:rPr>
  </w:style>
  <w:style w:type="character" w:customStyle="1" w:styleId="WW8Num26z2">
    <w:name w:val="WW8Num26z2"/>
    <w:rPr>
      <w:rFonts w:ascii="Wingdings" w:hAnsi="Wingdings"/>
    </w:rPr>
  </w:style>
  <w:style w:type="character" w:customStyle="1" w:styleId="WW8Num27z1">
    <w:name w:val="WW8Num27z1"/>
    <w:rPr>
      <w:rFonts w:ascii="Courier New" w:hAnsi="Courier New"/>
    </w:rPr>
  </w:style>
  <w:style w:type="character" w:customStyle="1" w:styleId="WW8Num27z2">
    <w:name w:val="WW8Num27z2"/>
    <w:rPr>
      <w:rFonts w:ascii="Wingdings" w:hAnsi="Wingdings"/>
    </w:rPr>
  </w:style>
  <w:style w:type="character" w:customStyle="1" w:styleId="WW8Num27z3">
    <w:name w:val="WW8Num27z3"/>
    <w:rPr>
      <w:rFonts w:ascii="Symbol" w:hAnsi="Symbol"/>
    </w:rPr>
  </w:style>
  <w:style w:type="character" w:customStyle="1" w:styleId="WW8Num28z1">
    <w:name w:val="WW8Num28z1"/>
    <w:rPr>
      <w:rFonts w:ascii="Courier New" w:hAnsi="Courier New"/>
    </w:rPr>
  </w:style>
  <w:style w:type="character" w:customStyle="1" w:styleId="WW8Num28z2">
    <w:name w:val="WW8Num28z2"/>
    <w:rPr>
      <w:rFonts w:ascii="Wingdings" w:hAnsi="Wingdings"/>
    </w:rPr>
  </w:style>
  <w:style w:type="character" w:customStyle="1" w:styleId="WW8Num28z3">
    <w:name w:val="WW8Num28z3"/>
    <w:rPr>
      <w:rFonts w:ascii="Symbol" w:hAnsi="Symbol"/>
    </w:rPr>
  </w:style>
  <w:style w:type="character" w:customStyle="1" w:styleId="WW8Num31z1">
    <w:name w:val="WW8Num31z1"/>
    <w:rPr>
      <w:rFonts w:ascii="Courier New" w:hAnsi="Courier New"/>
      <w:sz w:val="20"/>
    </w:rPr>
  </w:style>
  <w:style w:type="character" w:customStyle="1" w:styleId="WW8Num31z2">
    <w:name w:val="WW8Num31z2"/>
    <w:rPr>
      <w:rFonts w:ascii="Wingdings" w:hAnsi="Wingdings"/>
      <w:sz w:val="20"/>
    </w:rPr>
  </w:style>
  <w:style w:type="character" w:customStyle="1" w:styleId="WW8Num32z2">
    <w:name w:val="WW8Num32z2"/>
    <w:rPr>
      <w:rFonts w:ascii="Wingdings" w:hAnsi="Wingdings"/>
    </w:rPr>
  </w:style>
  <w:style w:type="character" w:customStyle="1" w:styleId="WW8Num33z2">
    <w:name w:val="WW8Num33z2"/>
    <w:rPr>
      <w:rFonts w:ascii="Wingdings" w:hAnsi="Wingdings"/>
      <w:sz w:val="20"/>
    </w:rPr>
  </w:style>
  <w:style w:type="character" w:customStyle="1" w:styleId="WW8Num35z2">
    <w:name w:val="WW8Num35z2"/>
    <w:rPr>
      <w:rFonts w:ascii="Wingdings" w:hAnsi="Wingdings"/>
    </w:rPr>
  </w:style>
  <w:style w:type="character" w:customStyle="1" w:styleId="WW8Num35z3">
    <w:name w:val="WW8Num35z3"/>
    <w:rPr>
      <w:rFonts w:ascii="Symbol" w:hAnsi="Symbol"/>
    </w:rPr>
  </w:style>
  <w:style w:type="character" w:customStyle="1" w:styleId="WW8Num36z2">
    <w:name w:val="WW8Num36z2"/>
    <w:rPr>
      <w:rFonts w:ascii="Wingdings" w:hAnsi="Wingdings"/>
    </w:rPr>
  </w:style>
  <w:style w:type="character" w:customStyle="1" w:styleId="WW8Num37z2">
    <w:name w:val="WW8Num37z2"/>
    <w:rPr>
      <w:rFonts w:ascii="Wingdings" w:hAnsi="Wingdings"/>
    </w:rPr>
  </w:style>
  <w:style w:type="character" w:customStyle="1" w:styleId="WW8Num37z3">
    <w:name w:val="WW8Num37z3"/>
    <w:rPr>
      <w:rFonts w:ascii="Symbol" w:hAnsi="Symbol"/>
    </w:rPr>
  </w:style>
  <w:style w:type="character" w:customStyle="1" w:styleId="WW8Num38z1">
    <w:name w:val="WW8Num38z1"/>
    <w:rPr>
      <w:rFonts w:ascii="Courier New" w:hAnsi="Courier New"/>
    </w:rPr>
  </w:style>
  <w:style w:type="character" w:customStyle="1" w:styleId="WW8Num38z2">
    <w:name w:val="WW8Num38z2"/>
    <w:rPr>
      <w:rFonts w:ascii="Wingdings" w:hAnsi="Wingdings"/>
    </w:rPr>
  </w:style>
  <w:style w:type="character" w:customStyle="1" w:styleId="WW8Num41z0">
    <w:name w:val="WW8Num41z0"/>
    <w:rPr>
      <w:rFonts w:ascii="Arial" w:eastAsia="Times New Roman" w:hAnsi="Arial"/>
    </w:rPr>
  </w:style>
  <w:style w:type="character" w:customStyle="1" w:styleId="WW8Num41z1">
    <w:name w:val="WW8Num41z1"/>
    <w:rPr>
      <w:rFonts w:ascii="Courier New" w:hAnsi="Courier New"/>
    </w:rPr>
  </w:style>
  <w:style w:type="character" w:customStyle="1" w:styleId="WW8Num41z2">
    <w:name w:val="WW8Num41z2"/>
    <w:rPr>
      <w:rFonts w:ascii="Wingdings" w:hAnsi="Wingdings"/>
    </w:rPr>
  </w:style>
  <w:style w:type="character" w:customStyle="1" w:styleId="WW8Num41z3">
    <w:name w:val="WW8Num41z3"/>
    <w:rPr>
      <w:rFonts w:ascii="Symbol" w:hAnsi="Symbol"/>
    </w:rPr>
  </w:style>
  <w:style w:type="character" w:customStyle="1" w:styleId="WW8Num44z0">
    <w:name w:val="WW8Num44z0"/>
    <w:rPr>
      <w:rFonts w:ascii="Arial" w:eastAsia="Times New Roman" w:hAnsi="Arial"/>
    </w:rPr>
  </w:style>
  <w:style w:type="character" w:customStyle="1" w:styleId="WW8Num44z1">
    <w:name w:val="WW8Num44z1"/>
    <w:rPr>
      <w:rFonts w:ascii="Courier New" w:hAnsi="Courier New"/>
    </w:rPr>
  </w:style>
  <w:style w:type="character" w:customStyle="1" w:styleId="WW8Num44z2">
    <w:name w:val="WW8Num44z2"/>
    <w:rPr>
      <w:rFonts w:ascii="Wingdings" w:hAnsi="Wingdings"/>
    </w:rPr>
  </w:style>
  <w:style w:type="character" w:customStyle="1" w:styleId="WW8Num44z3">
    <w:name w:val="WW8Num44z3"/>
    <w:rPr>
      <w:rFonts w:ascii="Symbol" w:hAnsi="Symbol"/>
    </w:rPr>
  </w:style>
  <w:style w:type="character" w:customStyle="1" w:styleId="WW8Num47z0">
    <w:name w:val="WW8Num47z0"/>
    <w:rPr>
      <w:rFonts w:ascii="Symbol" w:hAnsi="Symbol"/>
      <w:sz w:val="20"/>
    </w:rPr>
  </w:style>
  <w:style w:type="character" w:customStyle="1" w:styleId="WW8Num47z1">
    <w:name w:val="WW8Num47z1"/>
    <w:rPr>
      <w:sz w:val="20"/>
    </w:rPr>
  </w:style>
  <w:style w:type="character" w:customStyle="1" w:styleId="WW8Num47z2">
    <w:name w:val="WW8Num47z2"/>
    <w:rPr>
      <w:rFonts w:ascii="Wingdings" w:hAnsi="Wingdings"/>
      <w:sz w:val="20"/>
    </w:rPr>
  </w:style>
  <w:style w:type="character" w:customStyle="1" w:styleId="WW8Num48z0">
    <w:name w:val="WW8Num48z0"/>
    <w:rPr>
      <w:rFonts w:ascii="Courier New" w:hAnsi="Courier New"/>
    </w:rPr>
  </w:style>
  <w:style w:type="character" w:customStyle="1" w:styleId="WW8Num48z2">
    <w:name w:val="WW8Num48z2"/>
    <w:rPr>
      <w:rFonts w:ascii="Wingdings" w:hAnsi="Wingdings"/>
    </w:rPr>
  </w:style>
  <w:style w:type="character" w:customStyle="1" w:styleId="WW8Num48z3">
    <w:name w:val="WW8Num48z3"/>
    <w:rPr>
      <w:rFonts w:ascii="Symbol" w:hAnsi="Symbol"/>
    </w:rPr>
  </w:style>
  <w:style w:type="character" w:customStyle="1" w:styleId="WW8Num50z0">
    <w:name w:val="WW8Num50z0"/>
    <w:rPr>
      <w:rFonts w:ascii="Symbol" w:hAnsi="Symbol"/>
      <w:sz w:val="20"/>
    </w:rPr>
  </w:style>
  <w:style w:type="character" w:customStyle="1" w:styleId="WW8Num50z1">
    <w:name w:val="WW8Num50z1"/>
    <w:rPr>
      <w:rFonts w:ascii="Courier New" w:hAnsi="Courier New"/>
    </w:rPr>
  </w:style>
  <w:style w:type="character" w:customStyle="1" w:styleId="WW8Num50z2">
    <w:name w:val="WW8Num50z2"/>
    <w:rPr>
      <w:rFonts w:ascii="Wingdings" w:hAnsi="Wingdings"/>
    </w:rPr>
  </w:style>
  <w:style w:type="character" w:customStyle="1" w:styleId="WW8Num50z3">
    <w:name w:val="WW8Num50z3"/>
    <w:rPr>
      <w:rFonts w:ascii="Symbol" w:hAnsi="Symbol"/>
    </w:rPr>
  </w:style>
  <w:style w:type="character" w:customStyle="1" w:styleId="WW8Num51z0">
    <w:name w:val="WW8Num51z0"/>
    <w:rPr>
      <w:rFonts w:ascii="Symbol" w:hAnsi="Symbol"/>
    </w:rPr>
  </w:style>
  <w:style w:type="character" w:customStyle="1" w:styleId="WW8Num51z1">
    <w:name w:val="WW8Num51z1"/>
    <w:rPr>
      <w:rFonts w:ascii="Courier New" w:hAnsi="Courier New"/>
    </w:rPr>
  </w:style>
  <w:style w:type="character" w:customStyle="1" w:styleId="WW8Num51z2">
    <w:name w:val="WW8Num51z2"/>
    <w:rPr>
      <w:rFonts w:ascii="Wingdings" w:hAnsi="Wingdings"/>
    </w:rPr>
  </w:style>
  <w:style w:type="character" w:customStyle="1" w:styleId="WW8Num53z0">
    <w:name w:val="WW8Num53z0"/>
    <w:rPr>
      <w:rFonts w:ascii="Symbol" w:hAnsi="Symbol"/>
      <w:sz w:val="20"/>
    </w:rPr>
  </w:style>
  <w:style w:type="character" w:customStyle="1" w:styleId="WW8Num53z1">
    <w:name w:val="WW8Num53z1"/>
    <w:rPr>
      <w:rFonts w:ascii="Courier New" w:hAnsi="Courier New"/>
      <w:sz w:val="20"/>
    </w:rPr>
  </w:style>
  <w:style w:type="character" w:customStyle="1" w:styleId="WW8Num53z2">
    <w:name w:val="WW8Num53z2"/>
    <w:rPr>
      <w:rFonts w:ascii="Wingdings" w:hAnsi="Wingdings"/>
      <w:sz w:val="20"/>
    </w:rPr>
  </w:style>
  <w:style w:type="character" w:customStyle="1" w:styleId="WW8Num55z0">
    <w:name w:val="WW8Num55z0"/>
    <w:rPr>
      <w:rFonts w:ascii="Symbol" w:hAnsi="Symbol"/>
    </w:rPr>
  </w:style>
  <w:style w:type="character" w:customStyle="1" w:styleId="WW8Num55z1">
    <w:name w:val="WW8Num55z1"/>
    <w:rPr>
      <w:rFonts w:ascii="Courier New" w:hAnsi="Courier New"/>
    </w:rPr>
  </w:style>
  <w:style w:type="character" w:customStyle="1" w:styleId="WW8Num55z2">
    <w:name w:val="WW8Num55z2"/>
    <w:rPr>
      <w:rFonts w:ascii="Wingdings" w:hAnsi="Wingdings"/>
    </w:rPr>
  </w:style>
  <w:style w:type="character" w:customStyle="1" w:styleId="WW8Num56z0">
    <w:name w:val="WW8Num56z0"/>
    <w:rPr>
      <w:rFonts w:ascii="Courier New" w:hAnsi="Courier New"/>
    </w:rPr>
  </w:style>
  <w:style w:type="character" w:customStyle="1" w:styleId="WW8Num56z2">
    <w:name w:val="WW8Num56z2"/>
    <w:rPr>
      <w:rFonts w:ascii="Wingdings" w:hAnsi="Wingdings"/>
    </w:rPr>
  </w:style>
  <w:style w:type="character" w:customStyle="1" w:styleId="WW8Num56z3">
    <w:name w:val="WW8Num56z3"/>
    <w:rPr>
      <w:rFonts w:ascii="Symbol" w:hAnsi="Symbol"/>
    </w:rPr>
  </w:style>
  <w:style w:type="character" w:customStyle="1" w:styleId="WW8Num57z0">
    <w:name w:val="WW8Num57z0"/>
    <w:rPr>
      <w:rFonts w:ascii="Symbol" w:hAnsi="Symbol"/>
      <w:sz w:val="20"/>
    </w:rPr>
  </w:style>
  <w:style w:type="character" w:customStyle="1" w:styleId="WW8Num57z1">
    <w:name w:val="WW8Num57z1"/>
    <w:rPr>
      <w:rFonts w:ascii="Courier New" w:hAnsi="Courier New"/>
    </w:rPr>
  </w:style>
  <w:style w:type="character" w:customStyle="1" w:styleId="WW8Num57z2">
    <w:name w:val="WW8Num57z2"/>
    <w:rPr>
      <w:rFonts w:ascii="Wingdings" w:hAnsi="Wingdings"/>
    </w:rPr>
  </w:style>
  <w:style w:type="character" w:customStyle="1" w:styleId="WW8Num57z3">
    <w:name w:val="WW8Num57z3"/>
    <w:rPr>
      <w:rFonts w:ascii="Symbol" w:hAnsi="Symbol"/>
    </w:rPr>
  </w:style>
  <w:style w:type="character" w:customStyle="1" w:styleId="WW8Num58z1">
    <w:name w:val="WW8Num58z1"/>
    <w:rPr>
      <w:rFonts w:ascii="Courier New" w:hAnsi="Courier New"/>
    </w:rPr>
  </w:style>
  <w:style w:type="character" w:customStyle="1" w:styleId="WW8Num58z2">
    <w:name w:val="WW8Num58z2"/>
    <w:rPr>
      <w:rFonts w:ascii="Wingdings" w:hAnsi="Wingdings"/>
    </w:rPr>
  </w:style>
  <w:style w:type="character" w:customStyle="1" w:styleId="WW8Num58z3">
    <w:name w:val="WW8Num58z3"/>
    <w:rPr>
      <w:rFonts w:ascii="Symbol" w:hAnsi="Symbol"/>
    </w:rPr>
  </w:style>
  <w:style w:type="character" w:customStyle="1" w:styleId="WW8Num59z0">
    <w:name w:val="WW8Num59z0"/>
    <w:rPr>
      <w:rFonts w:ascii="Symbol" w:hAnsi="Symbol"/>
    </w:rPr>
  </w:style>
  <w:style w:type="character" w:customStyle="1" w:styleId="WW8Num59z1">
    <w:name w:val="WW8Num59z1"/>
    <w:rPr>
      <w:rFonts w:ascii="Courier New" w:hAnsi="Courier New"/>
    </w:rPr>
  </w:style>
  <w:style w:type="character" w:customStyle="1" w:styleId="WW8Num59z2">
    <w:name w:val="WW8Num59z2"/>
    <w:rPr>
      <w:rFonts w:ascii="Wingdings" w:hAnsi="Wingdings"/>
    </w:rPr>
  </w:style>
  <w:style w:type="character" w:customStyle="1" w:styleId="WW8Num61z0">
    <w:name w:val="WW8Num61z0"/>
    <w:rPr>
      <w:rFonts w:ascii="Symbol" w:hAnsi="Symbol"/>
      <w:sz w:val="20"/>
    </w:rPr>
  </w:style>
  <w:style w:type="character" w:customStyle="1" w:styleId="WW8Num61z1">
    <w:name w:val="WW8Num61z1"/>
    <w:rPr>
      <w:sz w:val="20"/>
    </w:rPr>
  </w:style>
  <w:style w:type="character" w:customStyle="1" w:styleId="WW8Num61z2">
    <w:name w:val="WW8Num61z2"/>
    <w:rPr>
      <w:rFonts w:ascii="Wingdings" w:hAnsi="Wingdings"/>
    </w:rPr>
  </w:style>
  <w:style w:type="character" w:customStyle="1" w:styleId="WW8Num61z3">
    <w:name w:val="WW8Num61z3"/>
    <w:rPr>
      <w:rFonts w:ascii="Symbol" w:hAnsi="Symbol"/>
    </w:rPr>
  </w:style>
  <w:style w:type="character" w:customStyle="1" w:styleId="WW8Num61z4">
    <w:name w:val="WW8Num61z4"/>
    <w:rPr>
      <w:rFonts w:ascii="Courier New" w:hAnsi="Courier New"/>
    </w:rPr>
  </w:style>
  <w:style w:type="character" w:customStyle="1" w:styleId="WW8Num62z0">
    <w:name w:val="WW8Num62z0"/>
    <w:rPr>
      <w:rFonts w:ascii="Symbol" w:hAnsi="Symbol"/>
      <w:sz w:val="20"/>
    </w:rPr>
  </w:style>
  <w:style w:type="character" w:customStyle="1" w:styleId="WW8Num62z1">
    <w:name w:val="WW8Num62z1"/>
    <w:rPr>
      <w:rFonts w:ascii="Courier New" w:hAnsi="Courier New"/>
      <w:sz w:val="20"/>
    </w:rPr>
  </w:style>
  <w:style w:type="character" w:customStyle="1" w:styleId="WW8Num62z2">
    <w:name w:val="WW8Num62z2"/>
    <w:rPr>
      <w:rFonts w:ascii="Wingdings" w:hAnsi="Wingdings"/>
      <w:sz w:val="20"/>
    </w:rPr>
  </w:style>
  <w:style w:type="character" w:customStyle="1" w:styleId="WW8Num63z0">
    <w:name w:val="WW8Num63z0"/>
    <w:rPr>
      <w:rFonts w:ascii="Symbol" w:hAnsi="Symbol"/>
      <w:sz w:val="20"/>
    </w:rPr>
  </w:style>
  <w:style w:type="character" w:customStyle="1" w:styleId="WW8Num63z1">
    <w:name w:val="WW8Num63z1"/>
    <w:rPr>
      <w:rFonts w:ascii="Courier New" w:hAnsi="Courier New"/>
    </w:rPr>
  </w:style>
  <w:style w:type="character" w:customStyle="1" w:styleId="WW8Num63z2">
    <w:name w:val="WW8Num63z2"/>
    <w:rPr>
      <w:rFonts w:ascii="Wingdings" w:hAnsi="Wingdings"/>
    </w:rPr>
  </w:style>
  <w:style w:type="character" w:customStyle="1" w:styleId="WW8Num63z3">
    <w:name w:val="WW8Num63z3"/>
    <w:rPr>
      <w:rFonts w:ascii="Symbol" w:hAnsi="Symbol"/>
    </w:rPr>
  </w:style>
  <w:style w:type="character" w:customStyle="1" w:styleId="WW8Num66z0">
    <w:name w:val="WW8Num66z0"/>
    <w:rPr>
      <w:rFonts w:ascii="Arial" w:eastAsia="Times New Roman" w:hAnsi="Arial"/>
    </w:rPr>
  </w:style>
  <w:style w:type="character" w:customStyle="1" w:styleId="WW8Num66z1">
    <w:name w:val="WW8Num66z1"/>
    <w:rPr>
      <w:rFonts w:ascii="Courier New" w:hAnsi="Courier New"/>
    </w:rPr>
  </w:style>
  <w:style w:type="character" w:customStyle="1" w:styleId="WW8Num66z2">
    <w:name w:val="WW8Num66z2"/>
    <w:rPr>
      <w:rFonts w:ascii="Wingdings" w:hAnsi="Wingdings"/>
    </w:rPr>
  </w:style>
  <w:style w:type="character" w:customStyle="1" w:styleId="WW8Num66z3">
    <w:name w:val="WW8Num66z3"/>
    <w:rPr>
      <w:rFonts w:ascii="Symbol" w:hAnsi="Symbol"/>
    </w:rPr>
  </w:style>
  <w:style w:type="character" w:customStyle="1" w:styleId="WW8Num67z0">
    <w:name w:val="WW8Num67z0"/>
    <w:rPr>
      <w:rFonts w:ascii="Symbol" w:hAnsi="Symbol"/>
      <w:sz w:val="20"/>
    </w:rPr>
  </w:style>
  <w:style w:type="character" w:customStyle="1" w:styleId="WW8Num67z1">
    <w:name w:val="WW8Num67z1"/>
    <w:rPr>
      <w:rFonts w:ascii="Courier New" w:hAnsi="Courier New"/>
    </w:rPr>
  </w:style>
  <w:style w:type="character" w:customStyle="1" w:styleId="WW8Num67z2">
    <w:name w:val="WW8Num67z2"/>
    <w:rPr>
      <w:rFonts w:ascii="Wingdings" w:hAnsi="Wingdings"/>
    </w:rPr>
  </w:style>
  <w:style w:type="character" w:customStyle="1" w:styleId="WW8Num67z3">
    <w:name w:val="WW8Num67z3"/>
    <w:rPr>
      <w:rFonts w:ascii="Symbol" w:hAnsi="Symbol"/>
    </w:rPr>
  </w:style>
  <w:style w:type="character" w:customStyle="1" w:styleId="WW8Num68z0">
    <w:name w:val="WW8Num68z0"/>
    <w:rPr>
      <w:rFonts w:ascii="Symbol" w:hAnsi="Symbol"/>
      <w:sz w:val="20"/>
    </w:rPr>
  </w:style>
  <w:style w:type="character" w:customStyle="1" w:styleId="WW8Num68z1">
    <w:name w:val="WW8Num68z1"/>
    <w:rPr>
      <w:rFonts w:ascii="Courier New" w:hAnsi="Courier New"/>
      <w:sz w:val="20"/>
    </w:rPr>
  </w:style>
  <w:style w:type="character" w:customStyle="1" w:styleId="WW8Num68z2">
    <w:name w:val="WW8Num68z2"/>
    <w:rPr>
      <w:rFonts w:ascii="Wingdings" w:hAnsi="Wingdings"/>
      <w:sz w:val="20"/>
    </w:rPr>
  </w:style>
  <w:style w:type="character" w:customStyle="1" w:styleId="WW8Num69z0">
    <w:name w:val="WW8Num69z0"/>
    <w:rPr>
      <w:rFonts w:ascii="Symbol" w:hAnsi="Symbol"/>
    </w:rPr>
  </w:style>
  <w:style w:type="character" w:customStyle="1" w:styleId="WW8Num69z1">
    <w:name w:val="WW8Num69z1"/>
    <w:rPr>
      <w:rFonts w:ascii="Courier New" w:hAnsi="Courier New"/>
    </w:rPr>
  </w:style>
  <w:style w:type="character" w:customStyle="1" w:styleId="WW8Num69z2">
    <w:name w:val="WW8Num69z2"/>
    <w:rPr>
      <w:rFonts w:ascii="Wingdings" w:hAnsi="Wingdings"/>
    </w:rPr>
  </w:style>
  <w:style w:type="character" w:customStyle="1" w:styleId="WW8Num70z0">
    <w:name w:val="WW8Num70z0"/>
    <w:rPr>
      <w:rFonts w:ascii="Symbol" w:hAnsi="Symbol"/>
      <w:sz w:val="20"/>
    </w:rPr>
  </w:style>
  <w:style w:type="character" w:customStyle="1" w:styleId="WW8Num70z1">
    <w:name w:val="WW8Num70z1"/>
    <w:rPr>
      <w:rFonts w:ascii="Courier New" w:hAnsi="Courier New"/>
      <w:sz w:val="20"/>
    </w:rPr>
  </w:style>
  <w:style w:type="character" w:customStyle="1" w:styleId="WW8Num70z2">
    <w:name w:val="WW8Num70z2"/>
    <w:rPr>
      <w:rFonts w:ascii="Wingdings" w:hAnsi="Wingdings"/>
      <w:sz w:val="20"/>
    </w:rPr>
  </w:style>
  <w:style w:type="character" w:customStyle="1" w:styleId="WW8Num72z0">
    <w:name w:val="WW8Num72z0"/>
    <w:rPr>
      <w:rFonts w:ascii="Arial" w:eastAsia="Times New Roman" w:hAnsi="Arial"/>
    </w:rPr>
  </w:style>
  <w:style w:type="character" w:customStyle="1" w:styleId="WW8Num72z1">
    <w:name w:val="WW8Num72z1"/>
    <w:rPr>
      <w:rFonts w:ascii="Courier New" w:hAnsi="Courier New"/>
    </w:rPr>
  </w:style>
  <w:style w:type="character" w:customStyle="1" w:styleId="WW8Num72z2">
    <w:name w:val="WW8Num72z2"/>
    <w:rPr>
      <w:rFonts w:ascii="Wingdings" w:hAnsi="Wingdings"/>
    </w:rPr>
  </w:style>
  <w:style w:type="character" w:customStyle="1" w:styleId="WW8Num72z3">
    <w:name w:val="WW8Num72z3"/>
    <w:rPr>
      <w:rFonts w:ascii="Symbol" w:hAnsi="Symbol"/>
    </w:rPr>
  </w:style>
  <w:style w:type="character" w:customStyle="1" w:styleId="WW8Num75z0">
    <w:name w:val="WW8Num75z0"/>
    <w:rPr>
      <w:rFonts w:ascii="Symbol" w:hAnsi="Symbol"/>
      <w:sz w:val="20"/>
    </w:rPr>
  </w:style>
  <w:style w:type="character" w:customStyle="1" w:styleId="WW8Num75z1">
    <w:name w:val="WW8Num75z1"/>
    <w:rPr>
      <w:rFonts w:ascii="Courier New" w:hAnsi="Courier New"/>
    </w:rPr>
  </w:style>
  <w:style w:type="character" w:customStyle="1" w:styleId="WW8Num75z2">
    <w:name w:val="WW8Num75z2"/>
    <w:rPr>
      <w:rFonts w:ascii="Wingdings" w:hAnsi="Wingdings"/>
    </w:rPr>
  </w:style>
  <w:style w:type="character" w:customStyle="1" w:styleId="WW8Num75z3">
    <w:name w:val="WW8Num75z3"/>
    <w:rPr>
      <w:rFonts w:ascii="Symbol" w:hAnsi="Symbol"/>
    </w:rPr>
  </w:style>
  <w:style w:type="character" w:customStyle="1" w:styleId="WW8Num76z0">
    <w:name w:val="WW8Num76z0"/>
    <w:rPr>
      <w:rFonts w:ascii="Arial" w:eastAsia="Times New Roman" w:hAnsi="Arial"/>
    </w:rPr>
  </w:style>
  <w:style w:type="character" w:customStyle="1" w:styleId="WW8Num76z1">
    <w:name w:val="WW8Num76z1"/>
    <w:rPr>
      <w:rFonts w:ascii="Courier New" w:hAnsi="Courier New"/>
    </w:rPr>
  </w:style>
  <w:style w:type="character" w:customStyle="1" w:styleId="WW8Num76z2">
    <w:name w:val="WW8Num76z2"/>
    <w:rPr>
      <w:rFonts w:ascii="Wingdings" w:hAnsi="Wingdings"/>
    </w:rPr>
  </w:style>
  <w:style w:type="character" w:customStyle="1" w:styleId="WW8Num76z3">
    <w:name w:val="WW8Num76z3"/>
    <w:rPr>
      <w:rFonts w:ascii="Symbol" w:hAnsi="Symbol"/>
    </w:rPr>
  </w:style>
  <w:style w:type="character" w:customStyle="1" w:styleId="WW8Num78z0">
    <w:name w:val="WW8Num78z0"/>
    <w:rPr>
      <w:rFonts w:ascii="Symbol" w:hAnsi="Symbol"/>
    </w:rPr>
  </w:style>
  <w:style w:type="character" w:customStyle="1" w:styleId="WW8Num78z1">
    <w:name w:val="WW8Num78z1"/>
    <w:rPr>
      <w:rFonts w:ascii="Courier New" w:hAnsi="Courier New"/>
    </w:rPr>
  </w:style>
  <w:style w:type="character" w:customStyle="1" w:styleId="WW8Num78z2">
    <w:name w:val="WW8Num78z2"/>
    <w:rPr>
      <w:rFonts w:ascii="Wingdings" w:hAnsi="Wingdings"/>
    </w:rPr>
  </w:style>
  <w:style w:type="character" w:customStyle="1" w:styleId="WW8Num79z0">
    <w:name w:val="WW8Num79z0"/>
    <w:rPr>
      <w:rFonts w:ascii="Symbol" w:hAnsi="Symbol"/>
      <w:sz w:val="20"/>
    </w:rPr>
  </w:style>
  <w:style w:type="character" w:customStyle="1" w:styleId="WW8Num79z1">
    <w:name w:val="WW8Num79z1"/>
    <w:rPr>
      <w:rFonts w:ascii="Courier New" w:hAnsi="Courier New"/>
    </w:rPr>
  </w:style>
  <w:style w:type="character" w:customStyle="1" w:styleId="WW8Num79z2">
    <w:name w:val="WW8Num79z2"/>
    <w:rPr>
      <w:rFonts w:ascii="Wingdings" w:hAnsi="Wingdings"/>
    </w:rPr>
  </w:style>
  <w:style w:type="character" w:customStyle="1" w:styleId="WW8Num79z3">
    <w:name w:val="WW8Num79z3"/>
    <w:rPr>
      <w:rFonts w:ascii="Symbol" w:hAnsi="Symbol"/>
    </w:rPr>
  </w:style>
  <w:style w:type="character" w:customStyle="1" w:styleId="WW8Num80z0">
    <w:name w:val="WW8Num80z0"/>
    <w:rPr>
      <w:rFonts w:ascii="Symbol" w:hAnsi="Symbol"/>
      <w:sz w:val="20"/>
    </w:rPr>
  </w:style>
  <w:style w:type="character" w:customStyle="1" w:styleId="WW8Num80z1">
    <w:name w:val="WW8Num80z1"/>
    <w:rPr>
      <w:rFonts w:ascii="Courier New" w:hAnsi="Courier New"/>
    </w:rPr>
  </w:style>
  <w:style w:type="character" w:customStyle="1" w:styleId="WW8Num80z2">
    <w:name w:val="WW8Num80z2"/>
    <w:rPr>
      <w:rFonts w:ascii="Wingdings" w:hAnsi="Wingdings"/>
    </w:rPr>
  </w:style>
  <w:style w:type="character" w:customStyle="1" w:styleId="WW8Num80z3">
    <w:name w:val="WW8Num80z3"/>
    <w:rPr>
      <w:rFonts w:ascii="Symbol" w:hAnsi="Symbol"/>
    </w:rPr>
  </w:style>
  <w:style w:type="character" w:customStyle="1" w:styleId="WW8Num81z0">
    <w:name w:val="WW8Num81z0"/>
    <w:rPr>
      <w:rFonts w:ascii="Arial" w:eastAsia="Times New Roman" w:hAnsi="Arial"/>
    </w:rPr>
  </w:style>
  <w:style w:type="character" w:customStyle="1" w:styleId="WW8Num81z1">
    <w:name w:val="WW8Num81z1"/>
    <w:rPr>
      <w:rFonts w:ascii="Courier New" w:hAnsi="Courier New"/>
    </w:rPr>
  </w:style>
  <w:style w:type="character" w:customStyle="1" w:styleId="WW8Num81z2">
    <w:name w:val="WW8Num81z2"/>
    <w:rPr>
      <w:rFonts w:ascii="Wingdings" w:hAnsi="Wingdings"/>
    </w:rPr>
  </w:style>
  <w:style w:type="character" w:customStyle="1" w:styleId="WW8Num81z3">
    <w:name w:val="WW8Num81z3"/>
    <w:rPr>
      <w:rFonts w:ascii="Symbol" w:hAnsi="Symbol"/>
    </w:rPr>
  </w:style>
  <w:style w:type="character" w:customStyle="1" w:styleId="WW8Num82z0">
    <w:name w:val="WW8Num82z0"/>
    <w:rPr>
      <w:rFonts w:ascii="Symbol" w:hAnsi="Symbol"/>
    </w:rPr>
  </w:style>
  <w:style w:type="character" w:customStyle="1" w:styleId="WW8Num82z1">
    <w:name w:val="WW8Num82z1"/>
    <w:rPr>
      <w:rFonts w:ascii="Courier New" w:hAnsi="Courier New"/>
    </w:rPr>
  </w:style>
  <w:style w:type="character" w:customStyle="1" w:styleId="WW8Num82z2">
    <w:name w:val="WW8Num82z2"/>
    <w:rPr>
      <w:rFonts w:ascii="Wingdings" w:hAnsi="Wingdings"/>
    </w:rPr>
  </w:style>
  <w:style w:type="character" w:customStyle="1" w:styleId="WW8Num83z0">
    <w:name w:val="WW8Num83z0"/>
    <w:rPr>
      <w:rFonts w:ascii="Symbol" w:hAnsi="Symbol"/>
      <w:sz w:val="20"/>
    </w:rPr>
  </w:style>
  <w:style w:type="character" w:customStyle="1" w:styleId="WW8Num83z1">
    <w:name w:val="WW8Num83z1"/>
    <w:rPr>
      <w:rFonts w:ascii="Courier New" w:hAnsi="Courier New"/>
    </w:rPr>
  </w:style>
  <w:style w:type="character" w:customStyle="1" w:styleId="WW8Num83z2">
    <w:name w:val="WW8Num83z2"/>
    <w:rPr>
      <w:rFonts w:ascii="Wingdings" w:hAnsi="Wingdings"/>
    </w:rPr>
  </w:style>
  <w:style w:type="character" w:customStyle="1" w:styleId="WW8Num83z3">
    <w:name w:val="WW8Num83z3"/>
    <w:rPr>
      <w:rFonts w:ascii="Symbol" w:hAnsi="Symbol"/>
    </w:rPr>
  </w:style>
  <w:style w:type="character" w:customStyle="1" w:styleId="WW8Num84z0">
    <w:name w:val="WW8Num84z0"/>
    <w:rPr>
      <w:rFonts w:ascii="Symbol" w:hAnsi="Symbol"/>
      <w:sz w:val="20"/>
    </w:rPr>
  </w:style>
  <w:style w:type="character" w:customStyle="1" w:styleId="WW8Num84z1">
    <w:name w:val="WW8Num84z1"/>
    <w:rPr>
      <w:rFonts w:ascii="Courier New" w:hAnsi="Courier New"/>
      <w:sz w:val="20"/>
    </w:rPr>
  </w:style>
  <w:style w:type="character" w:customStyle="1" w:styleId="WW8Num84z2">
    <w:name w:val="WW8Num84z2"/>
    <w:rPr>
      <w:rFonts w:ascii="Wingdings" w:hAnsi="Wingdings"/>
      <w:sz w:val="20"/>
    </w:rPr>
  </w:style>
  <w:style w:type="character" w:customStyle="1" w:styleId="WW8Num86z0">
    <w:name w:val="WW8Num86z0"/>
    <w:rPr>
      <w:rFonts w:ascii="Symbol" w:hAnsi="Symbol"/>
      <w:sz w:val="20"/>
    </w:rPr>
  </w:style>
  <w:style w:type="character" w:customStyle="1" w:styleId="WW8Num86z1">
    <w:name w:val="WW8Num86z1"/>
    <w:rPr>
      <w:rFonts w:ascii="Courier New" w:hAnsi="Courier New"/>
    </w:rPr>
  </w:style>
  <w:style w:type="character" w:customStyle="1" w:styleId="WW8Num86z2">
    <w:name w:val="WW8Num86z2"/>
    <w:rPr>
      <w:rFonts w:ascii="Wingdings" w:hAnsi="Wingdings"/>
    </w:rPr>
  </w:style>
  <w:style w:type="character" w:customStyle="1" w:styleId="WW8Num86z3">
    <w:name w:val="WW8Num86z3"/>
    <w:rPr>
      <w:rFonts w:ascii="Symbol" w:hAnsi="Symbol"/>
    </w:rPr>
  </w:style>
  <w:style w:type="character" w:customStyle="1" w:styleId="WW8Num87z0">
    <w:name w:val="WW8Num87z0"/>
    <w:rPr>
      <w:rFonts w:ascii="Symbol" w:hAnsi="Symbol"/>
      <w:sz w:val="20"/>
    </w:rPr>
  </w:style>
  <w:style w:type="character" w:customStyle="1" w:styleId="WW8Num87z1">
    <w:name w:val="WW8Num87z1"/>
    <w:rPr>
      <w:rFonts w:ascii="Courier New" w:hAnsi="Courier New"/>
      <w:sz w:val="20"/>
    </w:rPr>
  </w:style>
  <w:style w:type="character" w:customStyle="1" w:styleId="WW8Num87z2">
    <w:name w:val="WW8Num87z2"/>
    <w:rPr>
      <w:rFonts w:ascii="Wingdings" w:hAnsi="Wingdings"/>
      <w:sz w:val="20"/>
    </w:rPr>
  </w:style>
  <w:style w:type="character" w:customStyle="1" w:styleId="WW8Num90z0">
    <w:name w:val="WW8Num90z0"/>
    <w:rPr>
      <w:rFonts w:ascii="Symbol" w:eastAsia="Times New Roman" w:hAnsi="Symbol"/>
    </w:rPr>
  </w:style>
  <w:style w:type="character" w:customStyle="1" w:styleId="WW8Num90z1">
    <w:name w:val="WW8Num90z1"/>
    <w:rPr>
      <w:rFonts w:ascii="Courier New" w:hAnsi="Courier New"/>
    </w:rPr>
  </w:style>
  <w:style w:type="character" w:customStyle="1" w:styleId="WW8Num90z2">
    <w:name w:val="WW8Num90z2"/>
    <w:rPr>
      <w:rFonts w:ascii="Wingdings" w:hAnsi="Wingdings"/>
    </w:rPr>
  </w:style>
  <w:style w:type="character" w:customStyle="1" w:styleId="WW8Num90z3">
    <w:name w:val="WW8Num90z3"/>
    <w:rPr>
      <w:rFonts w:ascii="Symbol" w:hAnsi="Symbol"/>
    </w:rPr>
  </w:style>
  <w:style w:type="character" w:customStyle="1" w:styleId="WW8Num91z0">
    <w:name w:val="WW8Num91z0"/>
    <w:rPr>
      <w:rFonts w:ascii="Symbol" w:hAnsi="Symbol"/>
      <w:sz w:val="20"/>
    </w:rPr>
  </w:style>
  <w:style w:type="character" w:customStyle="1" w:styleId="WW8Num91z1">
    <w:name w:val="WW8Num91z1"/>
    <w:rPr>
      <w:rFonts w:ascii="Courier New" w:hAnsi="Courier New"/>
      <w:sz w:val="20"/>
    </w:rPr>
  </w:style>
  <w:style w:type="character" w:customStyle="1" w:styleId="WW8Num91z2">
    <w:name w:val="WW8Num91z2"/>
    <w:rPr>
      <w:rFonts w:ascii="Wingdings" w:hAnsi="Wingdings"/>
      <w:sz w:val="20"/>
    </w:rPr>
  </w:style>
  <w:style w:type="character" w:customStyle="1" w:styleId="WW8Num94z2">
    <w:name w:val="WW8Num94z2"/>
    <w:rPr>
      <w:rFonts w:ascii="Wingdings" w:hAnsi="Wingdings"/>
    </w:rPr>
  </w:style>
  <w:style w:type="character" w:customStyle="1" w:styleId="WW8Num94z3">
    <w:name w:val="WW8Num94z3"/>
    <w:rPr>
      <w:rFonts w:ascii="Symbol" w:hAnsi="Symbol"/>
    </w:rPr>
  </w:style>
  <w:style w:type="character" w:customStyle="1" w:styleId="WW8Num94z4">
    <w:name w:val="WW8Num94z4"/>
    <w:rPr>
      <w:rFonts w:ascii="Courier New" w:hAnsi="Courier New"/>
    </w:rPr>
  </w:style>
  <w:style w:type="character" w:customStyle="1" w:styleId="WW8Num95z0">
    <w:name w:val="WW8Num95z0"/>
    <w:rPr>
      <w:rFonts w:ascii="Symbol" w:hAnsi="Symbol"/>
      <w:sz w:val="20"/>
    </w:rPr>
  </w:style>
  <w:style w:type="character" w:customStyle="1" w:styleId="WW8Num95z1">
    <w:name w:val="WW8Num95z1"/>
    <w:rPr>
      <w:rFonts w:ascii="Courier New" w:hAnsi="Courier New"/>
    </w:rPr>
  </w:style>
  <w:style w:type="character" w:customStyle="1" w:styleId="WW8Num95z2">
    <w:name w:val="WW8Num95z2"/>
    <w:rPr>
      <w:rFonts w:ascii="Wingdings" w:hAnsi="Wingdings"/>
    </w:rPr>
  </w:style>
  <w:style w:type="character" w:customStyle="1" w:styleId="WW8Num95z3">
    <w:name w:val="WW8Num95z3"/>
    <w:rPr>
      <w:rFonts w:ascii="Symbol" w:hAnsi="Symbol"/>
    </w:rPr>
  </w:style>
  <w:style w:type="character" w:customStyle="1" w:styleId="WW8Num96z0">
    <w:name w:val="WW8Num96z0"/>
    <w:rPr>
      <w:rFonts w:ascii="Symbol" w:hAnsi="Symbol"/>
      <w:sz w:val="20"/>
    </w:rPr>
  </w:style>
  <w:style w:type="character" w:customStyle="1" w:styleId="WW8Num96z1">
    <w:name w:val="WW8Num96z1"/>
    <w:rPr>
      <w:rFonts w:ascii="Courier New" w:hAnsi="Courier New"/>
      <w:sz w:val="20"/>
    </w:rPr>
  </w:style>
  <w:style w:type="character" w:customStyle="1" w:styleId="WW8Num96z2">
    <w:name w:val="WW8Num96z2"/>
    <w:rPr>
      <w:rFonts w:ascii="Wingdings" w:hAnsi="Wingdings"/>
      <w:sz w:val="20"/>
    </w:rPr>
  </w:style>
  <w:style w:type="character" w:customStyle="1" w:styleId="WW8Num97z0">
    <w:name w:val="WW8Num97z0"/>
    <w:rPr>
      <w:rFonts w:ascii="Symbol" w:hAnsi="Symbol"/>
      <w:sz w:val="20"/>
    </w:rPr>
  </w:style>
  <w:style w:type="character" w:customStyle="1" w:styleId="WW8Num97z1">
    <w:name w:val="WW8Num97z1"/>
    <w:rPr>
      <w:rFonts w:ascii="Courier New" w:hAnsi="Courier New"/>
      <w:sz w:val="20"/>
    </w:rPr>
  </w:style>
  <w:style w:type="character" w:customStyle="1" w:styleId="WW8Num97z2">
    <w:name w:val="WW8Num97z2"/>
    <w:rPr>
      <w:rFonts w:ascii="Wingdings" w:hAnsi="Wingdings"/>
      <w:sz w:val="20"/>
    </w:rPr>
  </w:style>
  <w:style w:type="character" w:customStyle="1" w:styleId="WW8Num99z0">
    <w:name w:val="WW8Num99z0"/>
    <w:rPr>
      <w:rFonts w:ascii="Symbol" w:hAnsi="Symbol"/>
    </w:rPr>
  </w:style>
  <w:style w:type="character" w:customStyle="1" w:styleId="WW8Num99z1">
    <w:name w:val="WW8Num99z1"/>
    <w:rPr>
      <w:rFonts w:ascii="Courier New" w:hAnsi="Courier New"/>
    </w:rPr>
  </w:style>
  <w:style w:type="character" w:customStyle="1" w:styleId="WW8Num99z2">
    <w:name w:val="WW8Num99z2"/>
    <w:rPr>
      <w:rFonts w:ascii="Wingdings" w:hAnsi="Wingdings"/>
    </w:rPr>
  </w:style>
  <w:style w:type="character" w:customStyle="1" w:styleId="WW8Num100z0">
    <w:name w:val="WW8Num100z0"/>
    <w:rPr>
      <w:rFonts w:ascii="Symbol" w:eastAsia="Times New Roman" w:hAnsi="Symbol"/>
    </w:rPr>
  </w:style>
  <w:style w:type="character" w:customStyle="1" w:styleId="WW8Num100z1">
    <w:name w:val="WW8Num100z1"/>
    <w:rPr>
      <w:rFonts w:ascii="Courier New" w:hAnsi="Courier New"/>
    </w:rPr>
  </w:style>
  <w:style w:type="character" w:customStyle="1" w:styleId="WW8Num100z2">
    <w:name w:val="WW8Num100z2"/>
    <w:rPr>
      <w:rFonts w:ascii="Wingdings" w:hAnsi="Wingdings"/>
    </w:rPr>
  </w:style>
  <w:style w:type="character" w:customStyle="1" w:styleId="WW8Num100z3">
    <w:name w:val="WW8Num100z3"/>
    <w:rPr>
      <w:rFonts w:ascii="Symbol" w:hAnsi="Symbol"/>
    </w:rPr>
  </w:style>
  <w:style w:type="character" w:customStyle="1" w:styleId="WW8NumSt25z0">
    <w:name w:val="WW8NumSt25z0"/>
    <w:rPr>
      <w:rFonts w:ascii="Symbol" w:hAnsi="Symbol"/>
    </w:rPr>
  </w:style>
  <w:style w:type="character" w:customStyle="1" w:styleId="WW8NumSt26z0">
    <w:name w:val="WW8NumSt26z0"/>
    <w:rPr>
      <w:rFonts w:ascii="Symbol" w:hAnsi="Symbol"/>
    </w:rPr>
  </w:style>
  <w:style w:type="character" w:customStyle="1" w:styleId="WW-Absatz-Standardschriftart111">
    <w:name w:val="WW-Absatz-Standardschriftart111"/>
  </w:style>
  <w:style w:type="character" w:styleId="Seitenzahl">
    <w:name w:val="page number"/>
    <w:basedOn w:val="WW-Absatz-Standardschriftart111"/>
    <w:uiPriority w:val="99"/>
  </w:style>
  <w:style w:type="character" w:styleId="Hyperlink">
    <w:name w:val="Hyperlink"/>
    <w:rPr>
      <w:color w:val="0000FF"/>
      <w:u w:val="single"/>
    </w:rPr>
  </w:style>
  <w:style w:type="character" w:styleId="BesuchterLink">
    <w:name w:val="FollowedHyperlink"/>
    <w:rPr>
      <w:color w:val="800080"/>
      <w:u w:val="single"/>
    </w:rPr>
  </w:style>
  <w:style w:type="character" w:styleId="Fett">
    <w:name w:val="Strong"/>
    <w:uiPriority w:val="22"/>
    <w:qFormat/>
    <w:rPr>
      <w:b/>
      <w:bCs/>
    </w:rPr>
  </w:style>
  <w:style w:type="character" w:styleId="Hervorhebung">
    <w:name w:val="Emphasis"/>
    <w:uiPriority w:val="20"/>
    <w:qFormat/>
    <w:rPr>
      <w:i/>
      <w:iCs/>
    </w:rPr>
  </w:style>
  <w:style w:type="character" w:styleId="Funotenzeichen">
    <w:name w:val="footnote reference"/>
    <w:uiPriority w:val="99"/>
    <w:rsid w:val="007C52E0"/>
    <w:rPr>
      <w:vertAlign w:val="superscript"/>
    </w:rPr>
  </w:style>
  <w:style w:type="character" w:customStyle="1" w:styleId="Nummerierungszeichen">
    <w:name w:val="Nummerierungszeichen"/>
  </w:style>
  <w:style w:type="character" w:customStyle="1" w:styleId="Aufzhlungszeichen1">
    <w:name w:val="Aufzählungszeichen1"/>
    <w:rPr>
      <w:rFonts w:ascii="StarSymbol" w:eastAsia="StarSymbol" w:hAnsi="StarSymbol" w:cs="StarSymbol"/>
      <w:sz w:val="18"/>
      <w:szCs w:val="18"/>
    </w:rPr>
  </w:style>
  <w:style w:type="character" w:styleId="Endnotenzeichen">
    <w:name w:val="endnote reference"/>
  </w:style>
  <w:style w:type="character" w:customStyle="1" w:styleId="Aufzhlungszeichen2">
    <w:name w:val="Aufzählungszeichen2"/>
    <w:rPr>
      <w:rFonts w:ascii="OpenSymbol" w:eastAsia="OpenSymbol" w:hAnsi="OpenSymbol" w:cs="OpenSymbol"/>
    </w:rPr>
  </w:style>
  <w:style w:type="character" w:customStyle="1" w:styleId="WW8Num64z0">
    <w:name w:val="WW8Num64z0"/>
    <w:rPr>
      <w:rFonts w:ascii="Symbol" w:hAnsi="Symbol"/>
      <w:sz w:val="20"/>
    </w:rPr>
  </w:style>
  <w:style w:type="character" w:customStyle="1" w:styleId="WW8Num64z1">
    <w:name w:val="WW8Num64z1"/>
    <w:rPr>
      <w:rFonts w:ascii="Courier New" w:hAnsi="Courier New"/>
    </w:rPr>
  </w:style>
  <w:style w:type="character" w:customStyle="1" w:styleId="WW8Num64z2">
    <w:name w:val="WW8Num64z2"/>
    <w:rPr>
      <w:rFonts w:ascii="Wingdings" w:hAnsi="Wingdings"/>
    </w:rPr>
  </w:style>
  <w:style w:type="character" w:customStyle="1" w:styleId="WW8Num64z3">
    <w:name w:val="WW8Num64z3"/>
    <w:rPr>
      <w:rFonts w:ascii="Symbol" w:hAnsi="Symbol"/>
    </w:rPr>
  </w:style>
  <w:style w:type="character" w:customStyle="1" w:styleId="WW8Num92z0">
    <w:name w:val="WW8Num92z0"/>
    <w:rPr>
      <w:rFonts w:ascii="Symbol" w:eastAsia="Times New Roman" w:hAnsi="Symbol"/>
      <w:color w:val="000000"/>
    </w:rPr>
  </w:style>
  <w:style w:type="character" w:customStyle="1" w:styleId="WW8Num92z1">
    <w:name w:val="WW8Num92z1"/>
    <w:rPr>
      <w:rFonts w:ascii="Courier New" w:hAnsi="Courier New"/>
    </w:rPr>
  </w:style>
  <w:style w:type="character" w:customStyle="1" w:styleId="WW8Num92z2">
    <w:name w:val="WW8Num92z2"/>
    <w:rPr>
      <w:rFonts w:ascii="Wingdings" w:hAnsi="Wingdings"/>
    </w:rPr>
  </w:style>
  <w:style w:type="character" w:customStyle="1" w:styleId="WW8Num92z3">
    <w:name w:val="WW8Num92z3"/>
    <w:rPr>
      <w:rFonts w:ascii="Symbol" w:hAnsi="Symbol"/>
    </w:rPr>
  </w:style>
  <w:style w:type="character" w:styleId="Zeilennummer">
    <w:name w:val="line number"/>
  </w:style>
  <w:style w:type="paragraph" w:customStyle="1" w:styleId="berschrift">
    <w:name w:val="Überschrift"/>
    <w:basedOn w:val="Standard"/>
    <w:next w:val="Textkrper"/>
    <w:pPr>
      <w:keepNext/>
      <w:suppressAutoHyphens/>
      <w:spacing w:before="240" w:after="120"/>
    </w:pPr>
    <w:rPr>
      <w:rFonts w:ascii="Verdana" w:eastAsia="Mincho" w:hAnsi="Verdana"/>
      <w:sz w:val="30"/>
      <w:szCs w:val="28"/>
      <w:lang w:val="de-DE"/>
    </w:rPr>
  </w:style>
  <w:style w:type="paragraph" w:styleId="Textkrper">
    <w:name w:val="Body Text"/>
    <w:basedOn w:val="Standard"/>
    <w:link w:val="TextkrperZchn"/>
    <w:qFormat/>
    <w:pPr>
      <w:suppressAutoHyphens/>
      <w:spacing w:after="120"/>
    </w:pPr>
    <w:rPr>
      <w:rFonts w:ascii="Nimbus Roman No9 L" w:eastAsia="Nimbus Sans L" w:hAnsi="Nimbus Roman No9 L"/>
    </w:rPr>
  </w:style>
  <w:style w:type="character" w:customStyle="1" w:styleId="TextkrperZchn">
    <w:name w:val="Textkörper Zchn"/>
    <w:basedOn w:val="Absatz-Standardschriftart"/>
    <w:link w:val="Textkrper"/>
    <w:rsid w:val="00561526"/>
    <w:rPr>
      <w:rFonts w:ascii="Nimbus Roman No9 L" w:eastAsia="Nimbus Sans L" w:hAnsi="Nimbus Roman No9 L"/>
      <w:sz w:val="22"/>
      <w:szCs w:val="24"/>
      <w:lang w:val="de-CH"/>
    </w:rPr>
  </w:style>
  <w:style w:type="paragraph" w:styleId="Liste">
    <w:name w:val="List"/>
    <w:basedOn w:val="Textkrper"/>
  </w:style>
  <w:style w:type="paragraph" w:styleId="Beschriftung">
    <w:name w:val="caption"/>
    <w:basedOn w:val="Standard"/>
    <w:qFormat/>
    <w:pPr>
      <w:suppressLineNumbers/>
      <w:suppressAutoHyphens/>
      <w:spacing w:before="120" w:after="120"/>
    </w:pPr>
    <w:rPr>
      <w:rFonts w:ascii="Nimbus Roman No9 L" w:eastAsia="Nimbus Sans L" w:hAnsi="Nimbus Roman No9 L"/>
      <w:i/>
      <w:iCs/>
    </w:rPr>
  </w:style>
  <w:style w:type="paragraph" w:customStyle="1" w:styleId="Verzeichnis">
    <w:name w:val="Verzeichnis"/>
    <w:basedOn w:val="Standard"/>
    <w:rsid w:val="00711765"/>
    <w:pPr>
      <w:numPr>
        <w:numId w:val="1"/>
      </w:numPr>
      <w:suppressLineNumbers/>
      <w:suppressAutoHyphens/>
    </w:pPr>
    <w:rPr>
      <w:rFonts w:eastAsia="Nimbus Sans L"/>
    </w:rPr>
  </w:style>
  <w:style w:type="paragraph" w:styleId="Fuzeile">
    <w:name w:val="footer"/>
    <w:basedOn w:val="Standard"/>
    <w:link w:val="FuzeileZchn"/>
    <w:pPr>
      <w:tabs>
        <w:tab w:val="center" w:pos="4536"/>
        <w:tab w:val="right" w:pos="9072"/>
      </w:tabs>
      <w:jc w:val="center"/>
    </w:pPr>
  </w:style>
  <w:style w:type="character" w:customStyle="1" w:styleId="FuzeileZchn">
    <w:name w:val="Fußzeile Zchn"/>
    <w:basedOn w:val="Absatz-Standardschriftart"/>
    <w:link w:val="Fuzeile"/>
    <w:uiPriority w:val="99"/>
    <w:rsid w:val="00B34274"/>
    <w:rPr>
      <w:rFonts w:ascii="Arial" w:hAnsi="Arial"/>
      <w:sz w:val="20"/>
      <w:lang w:val="de-CH"/>
    </w:rPr>
  </w:style>
  <w:style w:type="paragraph" w:styleId="Kopfzeile">
    <w:name w:val="header"/>
    <w:basedOn w:val="Standard"/>
    <w:link w:val="KopfzeileZchn"/>
    <w:uiPriority w:val="99"/>
    <w:pPr>
      <w:tabs>
        <w:tab w:val="center" w:pos="4536"/>
        <w:tab w:val="right" w:pos="9072"/>
      </w:tabs>
      <w:spacing w:after="113"/>
    </w:pPr>
    <w:rPr>
      <w:sz w:val="16"/>
    </w:rPr>
  </w:style>
  <w:style w:type="character" w:customStyle="1" w:styleId="KopfzeileZchn">
    <w:name w:val="Kopfzeile Zchn"/>
    <w:basedOn w:val="Absatz-Standardschriftart"/>
    <w:link w:val="Kopfzeile"/>
    <w:uiPriority w:val="99"/>
    <w:rsid w:val="00B34274"/>
    <w:rPr>
      <w:rFonts w:ascii="Arial" w:hAnsi="Arial"/>
      <w:sz w:val="16"/>
      <w:lang w:val="de-CH"/>
    </w:rPr>
  </w:style>
  <w:style w:type="paragraph" w:customStyle="1" w:styleId="TabellenInhalt">
    <w:name w:val="Tabellen Inhalt"/>
    <w:basedOn w:val="Standard"/>
    <w:pPr>
      <w:suppressLineNumbers/>
      <w:suppressAutoHyphens/>
    </w:pPr>
    <w:rPr>
      <w:rFonts w:eastAsia="Lucida Sans Unicode"/>
    </w:rPr>
  </w:style>
  <w:style w:type="paragraph" w:styleId="Verzeichnis1">
    <w:name w:val="toc 1"/>
    <w:basedOn w:val="Standard"/>
    <w:next w:val="Standard"/>
    <w:uiPriority w:val="39"/>
    <w:pPr>
      <w:spacing w:before="360"/>
    </w:pPr>
    <w:rPr>
      <w:b/>
      <w:caps/>
      <w:sz w:val="24"/>
    </w:rPr>
  </w:style>
  <w:style w:type="paragraph" w:styleId="Verzeichnis2">
    <w:name w:val="toc 2"/>
    <w:basedOn w:val="Standard"/>
    <w:next w:val="Standard"/>
    <w:uiPriority w:val="39"/>
    <w:rsid w:val="00ED4E92"/>
    <w:pPr>
      <w:spacing w:before="240"/>
    </w:pPr>
    <w:rPr>
      <w:b/>
    </w:rPr>
  </w:style>
  <w:style w:type="paragraph" w:styleId="Verzeichnis3">
    <w:name w:val="toc 3"/>
    <w:basedOn w:val="Standard"/>
    <w:next w:val="Standard"/>
    <w:uiPriority w:val="39"/>
    <w:rsid w:val="00ED4E92"/>
    <w:pPr>
      <w:ind w:left="220"/>
    </w:pPr>
  </w:style>
  <w:style w:type="paragraph" w:styleId="Verzeichnis4">
    <w:name w:val="toc 4"/>
    <w:basedOn w:val="Standard"/>
    <w:next w:val="Standard"/>
    <w:uiPriority w:val="39"/>
    <w:rsid w:val="008D5F4C"/>
    <w:pPr>
      <w:ind w:left="440"/>
    </w:pPr>
  </w:style>
  <w:style w:type="paragraph" w:styleId="Verzeichnis5">
    <w:name w:val="toc 5"/>
    <w:basedOn w:val="Standard"/>
    <w:next w:val="Standard"/>
    <w:uiPriority w:val="39"/>
    <w:pPr>
      <w:ind w:left="660"/>
    </w:pPr>
    <w:rPr>
      <w:rFonts w:ascii="Times New Roman" w:hAnsi="Times New Roman"/>
    </w:rPr>
  </w:style>
  <w:style w:type="paragraph" w:styleId="Verzeichnis6">
    <w:name w:val="toc 6"/>
    <w:basedOn w:val="Standard"/>
    <w:next w:val="Standard"/>
    <w:uiPriority w:val="39"/>
    <w:pPr>
      <w:ind w:left="880"/>
    </w:pPr>
    <w:rPr>
      <w:rFonts w:ascii="Times New Roman" w:hAnsi="Times New Roman"/>
    </w:rPr>
  </w:style>
  <w:style w:type="paragraph" w:styleId="Verzeichnis7">
    <w:name w:val="toc 7"/>
    <w:basedOn w:val="Standard"/>
    <w:next w:val="Standard"/>
    <w:uiPriority w:val="39"/>
    <w:pPr>
      <w:ind w:left="1100"/>
    </w:pPr>
    <w:rPr>
      <w:rFonts w:ascii="Times New Roman" w:hAnsi="Times New Roman"/>
    </w:rPr>
  </w:style>
  <w:style w:type="paragraph" w:styleId="Verzeichnis8">
    <w:name w:val="toc 8"/>
    <w:basedOn w:val="Standard"/>
    <w:next w:val="Standard"/>
    <w:uiPriority w:val="39"/>
    <w:pPr>
      <w:ind w:left="1320"/>
    </w:pPr>
    <w:rPr>
      <w:rFonts w:ascii="Times New Roman" w:hAnsi="Times New Roman"/>
    </w:rPr>
  </w:style>
  <w:style w:type="paragraph" w:styleId="Verzeichnis9">
    <w:name w:val="toc 9"/>
    <w:basedOn w:val="Standard"/>
    <w:next w:val="Standard"/>
    <w:uiPriority w:val="39"/>
    <w:pPr>
      <w:ind w:left="1540"/>
    </w:pPr>
    <w:rPr>
      <w:rFonts w:ascii="Times New Roman" w:hAnsi="Times New Roman"/>
    </w:rPr>
  </w:style>
  <w:style w:type="paragraph" w:customStyle="1" w:styleId="Tabellenberschrift">
    <w:name w:val="Tabellen Überschrift"/>
    <w:basedOn w:val="TabellenInhalt"/>
    <w:pPr>
      <w:spacing w:after="120"/>
      <w:jc w:val="center"/>
    </w:pPr>
    <w:rPr>
      <w:rFonts w:ascii="Nimbus Roman No9 L" w:eastAsia="Nimbus Sans L" w:hAnsi="Nimbus Roman No9 L" w:cs="Lucidasans"/>
      <w:b/>
      <w:bCs/>
      <w:i/>
      <w:iCs/>
    </w:rPr>
  </w:style>
  <w:style w:type="paragraph" w:styleId="StandardWeb">
    <w:name w:val="Normal (Web)"/>
    <w:basedOn w:val="Standard"/>
    <w:uiPriority w:val="99"/>
    <w:pPr>
      <w:spacing w:before="280" w:after="119"/>
    </w:pPr>
    <w:rPr>
      <w:rFonts w:ascii="Times" w:eastAsia="Times" w:hAnsi="Times"/>
      <w:lang w:val="de-DE"/>
    </w:rPr>
  </w:style>
  <w:style w:type="paragraph" w:customStyle="1" w:styleId="StandardWeb1">
    <w:name w:val="Standard (Web)1"/>
    <w:basedOn w:val="Standard"/>
    <w:pPr>
      <w:spacing w:before="280"/>
    </w:pPr>
    <w:rPr>
      <w:rFonts w:ascii="Times" w:eastAsia="Times" w:hAnsi="Times"/>
      <w:lang w:val="de-DE"/>
    </w:rPr>
  </w:style>
  <w:style w:type="paragraph" w:customStyle="1" w:styleId="StandardWeb2">
    <w:name w:val="Standard (Web)2"/>
    <w:basedOn w:val="Standard"/>
    <w:pPr>
      <w:spacing w:before="280"/>
    </w:pPr>
    <w:rPr>
      <w:rFonts w:ascii="Times" w:eastAsia="Times" w:hAnsi="Times"/>
      <w:i/>
      <w:lang w:val="de-DE"/>
    </w:rPr>
  </w:style>
  <w:style w:type="paragraph" w:customStyle="1" w:styleId="TableContents">
    <w:name w:val="Table Contents"/>
    <w:basedOn w:val="Textkrper"/>
    <w:pPr>
      <w:suppressLineNumbers/>
    </w:pPr>
    <w:rPr>
      <w:rFonts w:eastAsia="Times New Roman"/>
      <w:szCs w:val="20"/>
    </w:rPr>
  </w:style>
  <w:style w:type="paragraph" w:customStyle="1" w:styleId="Rahmeninhalt">
    <w:name w:val="Rahmeninhalt"/>
    <w:basedOn w:val="Textkrper"/>
    <w:rPr>
      <w:rFonts w:ascii="Verdana" w:hAnsi="Verdana"/>
      <w:lang w:val="en-GB"/>
    </w:rPr>
  </w:style>
  <w:style w:type="paragraph" w:customStyle="1" w:styleId="rahmeninhalt0">
    <w:name w:val="rahmeninhalt"/>
    <w:basedOn w:val="Standard"/>
    <w:pPr>
      <w:spacing w:before="280" w:after="119"/>
    </w:pPr>
    <w:rPr>
      <w:rFonts w:ascii="Times" w:hAnsi="Times"/>
      <w:lang w:val="de-DE"/>
    </w:rPr>
  </w:style>
  <w:style w:type="paragraph" w:customStyle="1" w:styleId="Formatvorlage1">
    <w:name w:val="Formatvorlage1"/>
    <w:basedOn w:val="Standard"/>
    <w:rPr>
      <w:rFonts w:ascii="Swis721 BT" w:eastAsia="Times" w:hAnsi="Swis721 BT"/>
      <w:lang w:val="de-DE"/>
    </w:rPr>
  </w:style>
  <w:style w:type="paragraph" w:styleId="Textkrper2">
    <w:name w:val="Body Text 2"/>
    <w:basedOn w:val="Standard"/>
    <w:link w:val="Textkrper2Zchn"/>
    <w:pPr>
      <w:suppressAutoHyphens/>
    </w:pPr>
    <w:rPr>
      <w:rFonts w:ascii="Swis721 BT" w:hAnsi="Swis721 BT"/>
    </w:rPr>
  </w:style>
  <w:style w:type="character" w:customStyle="1" w:styleId="Textkrper2Zchn">
    <w:name w:val="Textkörper 2 Zchn"/>
    <w:basedOn w:val="Absatz-Standardschriftart"/>
    <w:link w:val="Textkrper2"/>
    <w:rsid w:val="007D5827"/>
    <w:rPr>
      <w:rFonts w:ascii="Swis721 BT" w:hAnsi="Swis721 BT"/>
      <w:sz w:val="20"/>
      <w:lang w:val="de-CH"/>
    </w:rPr>
  </w:style>
  <w:style w:type="paragraph" w:styleId="Textkrper3">
    <w:name w:val="Body Text 3"/>
    <w:basedOn w:val="Standard"/>
    <w:link w:val="Textkrper3Zchn"/>
    <w:pPr>
      <w:suppressAutoHyphens/>
      <w:spacing w:after="120"/>
      <w:jc w:val="both"/>
    </w:pPr>
    <w:rPr>
      <w:rFonts w:ascii="Swis721 BT" w:hAnsi="Swis721 BT"/>
    </w:rPr>
  </w:style>
  <w:style w:type="character" w:customStyle="1" w:styleId="Textkrper3Zchn">
    <w:name w:val="Textkörper 3 Zchn"/>
    <w:basedOn w:val="Absatz-Standardschriftart"/>
    <w:link w:val="Textkrper3"/>
    <w:rsid w:val="007D5827"/>
    <w:rPr>
      <w:rFonts w:ascii="Swis721 BT" w:hAnsi="Swis721 BT"/>
      <w:sz w:val="20"/>
      <w:lang w:val="de-CH"/>
    </w:rPr>
  </w:style>
  <w:style w:type="paragraph" w:customStyle="1" w:styleId="western">
    <w:name w:val="western"/>
    <w:basedOn w:val="Standard"/>
    <w:pPr>
      <w:spacing w:before="280" w:after="170"/>
      <w:jc w:val="both"/>
    </w:pPr>
    <w:rPr>
      <w:rFonts w:ascii="Lucida Sans Unicode" w:hAnsi="Lucida Sans Unicode"/>
      <w:lang w:val="de-DE"/>
    </w:rPr>
  </w:style>
  <w:style w:type="paragraph" w:customStyle="1" w:styleId="western1">
    <w:name w:val="western1"/>
    <w:basedOn w:val="Standard"/>
    <w:pPr>
      <w:spacing w:before="280" w:after="170"/>
      <w:jc w:val="both"/>
    </w:pPr>
    <w:rPr>
      <w:rFonts w:ascii="Lucida Sans Unicode" w:hAnsi="Lucida Sans Unicode"/>
      <w:lang w:val="de-DE"/>
    </w:rPr>
  </w:style>
  <w:style w:type="paragraph" w:styleId="Blocktext">
    <w:name w:val="Block Text"/>
    <w:basedOn w:val="Standard"/>
    <w:pPr>
      <w:suppressAutoHyphens/>
      <w:ind w:left="259" w:right="259"/>
    </w:pPr>
    <w:rPr>
      <w:rFonts w:cs="Arial"/>
      <w:lang w:val="de-DE" w:eastAsia="ar-SA"/>
    </w:rPr>
  </w:style>
  <w:style w:type="paragraph" w:customStyle="1" w:styleId="Inhaltsverzeichnis10">
    <w:name w:val="Inhaltsverzeichnis 10"/>
    <w:basedOn w:val="Verzeichnis"/>
    <w:rsid w:val="00711765"/>
    <w:pPr>
      <w:tabs>
        <w:tab w:val="right" w:leader="dot" w:pos="17278"/>
      </w:tabs>
      <w:ind w:left="2547" w:firstLine="0"/>
    </w:pPr>
  </w:style>
  <w:style w:type="paragraph" w:customStyle="1" w:styleId="VorformatierterText">
    <w:name w:val="Vorformatierter Text"/>
    <w:basedOn w:val="Standard"/>
    <w:rPr>
      <w:rFonts w:ascii="Courier New" w:eastAsia="Courier New" w:hAnsi="Courier New" w:cs="Courier New"/>
    </w:rPr>
  </w:style>
  <w:style w:type="paragraph" w:customStyle="1" w:styleId="Standard1">
    <w:name w:val="Standard1"/>
    <w:pPr>
      <w:widowControl w:val="0"/>
      <w:suppressAutoHyphens/>
      <w:autoSpaceDE w:val="0"/>
    </w:pPr>
    <w:rPr>
      <w:rFonts w:eastAsia="Arial"/>
      <w:color w:val="000000"/>
      <w:lang w:bidi="de-DE"/>
    </w:rPr>
  </w:style>
  <w:style w:type="table" w:styleId="Tabellenraster">
    <w:name w:val="Table Grid"/>
    <w:basedOn w:val="NormaleTabelle"/>
    <w:uiPriority w:val="59"/>
    <w:rsid w:val="0008265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zeichen">
    <w:name w:val="annotation reference"/>
    <w:semiHidden/>
    <w:rsid w:val="00BD3648"/>
    <w:rPr>
      <w:sz w:val="18"/>
    </w:rPr>
  </w:style>
  <w:style w:type="paragraph" w:styleId="Kommentartext">
    <w:name w:val="annotation text"/>
    <w:basedOn w:val="Standard"/>
    <w:semiHidden/>
    <w:rsid w:val="00BD3648"/>
    <w:rPr>
      <w:sz w:val="24"/>
    </w:rPr>
  </w:style>
  <w:style w:type="paragraph" w:styleId="Kommentarthema">
    <w:name w:val="annotation subject"/>
    <w:basedOn w:val="Kommentartext"/>
    <w:next w:val="Kommentartext"/>
    <w:semiHidden/>
    <w:rsid w:val="00BD3648"/>
    <w:rPr>
      <w:sz w:val="22"/>
      <w:szCs w:val="20"/>
    </w:rPr>
  </w:style>
  <w:style w:type="paragraph" w:styleId="Sprechblasentext">
    <w:name w:val="Balloon Text"/>
    <w:basedOn w:val="Standard"/>
    <w:link w:val="SprechblasentextZchn"/>
    <w:uiPriority w:val="99"/>
    <w:semiHidden/>
    <w:rsid w:val="00BD3648"/>
    <w:rPr>
      <w:rFonts w:ascii="Lucida Grande" w:hAnsi="Lucida Grande"/>
      <w:sz w:val="18"/>
      <w:szCs w:val="18"/>
    </w:rPr>
  </w:style>
  <w:style w:type="character" w:customStyle="1" w:styleId="SprechblasentextZchn">
    <w:name w:val="Sprechblasentext Zchn"/>
    <w:basedOn w:val="Absatz-Standardschriftart"/>
    <w:link w:val="Sprechblasentext"/>
    <w:uiPriority w:val="99"/>
    <w:semiHidden/>
    <w:rsid w:val="007D5827"/>
    <w:rPr>
      <w:rFonts w:ascii="Lucida Grande" w:hAnsi="Lucida Grande"/>
      <w:sz w:val="18"/>
      <w:szCs w:val="18"/>
      <w:lang w:val="de-CH"/>
    </w:rPr>
  </w:style>
  <w:style w:type="paragraph" w:customStyle="1" w:styleId="Abbildung">
    <w:name w:val="Abbildung"/>
    <w:basedOn w:val="Beschriftung"/>
    <w:rsid w:val="00896414"/>
    <w:rPr>
      <w:rFonts w:ascii="Times New Roman" w:eastAsia="Lucida Sans Unicode" w:hAnsi="Times New Roman" w:cs="Tahoma"/>
    </w:rPr>
  </w:style>
  <w:style w:type="paragraph" w:customStyle="1" w:styleId="Framecontents">
    <w:name w:val="Frame contents"/>
    <w:basedOn w:val="Textkrper"/>
    <w:rsid w:val="005256A9"/>
    <w:rPr>
      <w:rFonts w:eastAsia="Times New Roman"/>
      <w:noProof/>
      <w:sz w:val="24"/>
      <w:szCs w:val="20"/>
      <w:lang w:val="de-DE"/>
    </w:rPr>
  </w:style>
  <w:style w:type="paragraph" w:customStyle="1" w:styleId="neueUeberschrift2">
    <w:name w:val="neueUeberschrift2"/>
    <w:basedOn w:val="berschrift2"/>
    <w:rsid w:val="00711765"/>
  </w:style>
  <w:style w:type="paragraph" w:styleId="Listenabsatz">
    <w:name w:val="List Paragraph"/>
    <w:basedOn w:val="Standard"/>
    <w:uiPriority w:val="34"/>
    <w:qFormat/>
    <w:rsid w:val="00C632C4"/>
    <w:pPr>
      <w:ind w:left="720"/>
      <w:contextualSpacing/>
    </w:pPr>
  </w:style>
  <w:style w:type="character" w:customStyle="1" w:styleId="Datum1">
    <w:name w:val="Datum1"/>
    <w:basedOn w:val="Absatz-Standardschriftart"/>
    <w:rsid w:val="00FA4346"/>
  </w:style>
  <w:style w:type="character" w:customStyle="1" w:styleId="ms-rtecustom-bold">
    <w:name w:val="ms-rtecustom-bold"/>
    <w:basedOn w:val="Absatz-Standardschriftart"/>
    <w:rsid w:val="001752A3"/>
  </w:style>
  <w:style w:type="character" w:customStyle="1" w:styleId="picwithsubline">
    <w:name w:val="picwithsubline"/>
    <w:basedOn w:val="Absatz-Standardschriftart"/>
    <w:rsid w:val="00C9619D"/>
  </w:style>
  <w:style w:type="character" w:customStyle="1" w:styleId="inv">
    <w:name w:val="inv"/>
    <w:basedOn w:val="Absatz-Standardschriftart"/>
    <w:rsid w:val="00C9619D"/>
  </w:style>
  <w:style w:type="character" w:customStyle="1" w:styleId="subline">
    <w:name w:val="subline"/>
    <w:basedOn w:val="Absatz-Standardschriftart"/>
    <w:rsid w:val="00C9619D"/>
  </w:style>
  <w:style w:type="paragraph" w:styleId="Funotentext">
    <w:name w:val="footnote text"/>
    <w:basedOn w:val="Standard"/>
    <w:link w:val="FunotentextZchn"/>
    <w:uiPriority w:val="99"/>
    <w:unhideWhenUsed/>
    <w:rsid w:val="000D60EC"/>
    <w:rPr>
      <w:sz w:val="15"/>
    </w:rPr>
  </w:style>
  <w:style w:type="character" w:customStyle="1" w:styleId="FunotentextZchn">
    <w:name w:val="Fußnotentext Zchn"/>
    <w:basedOn w:val="Absatz-Standardschriftart"/>
    <w:link w:val="Funotentext"/>
    <w:uiPriority w:val="99"/>
    <w:rsid w:val="000D60EC"/>
    <w:rPr>
      <w:rFonts w:ascii="Arial" w:hAnsi="Arial"/>
      <w:sz w:val="15"/>
      <w:lang w:val="de-CH"/>
    </w:rPr>
  </w:style>
  <w:style w:type="paragraph" w:customStyle="1" w:styleId="TableHeading">
    <w:name w:val="Table Heading"/>
    <w:basedOn w:val="TableContents"/>
    <w:rsid w:val="00624A08"/>
    <w:pPr>
      <w:spacing w:after="289" w:line="100" w:lineRule="atLeast"/>
      <w:jc w:val="center"/>
    </w:pPr>
    <w:rPr>
      <w:rFonts w:ascii="Verdana" w:hAnsi="Verdana"/>
      <w:b/>
      <w:noProof/>
      <w:lang w:val="de-DE"/>
    </w:rPr>
  </w:style>
  <w:style w:type="character" w:customStyle="1" w:styleId="hidden">
    <w:name w:val="hidden"/>
    <w:basedOn w:val="Absatz-Standardschriftart"/>
    <w:rsid w:val="00FB5234"/>
  </w:style>
  <w:style w:type="paragraph" w:customStyle="1" w:styleId="back">
    <w:name w:val="back"/>
    <w:basedOn w:val="Standard"/>
    <w:rsid w:val="00FB5234"/>
    <w:pPr>
      <w:widowControl/>
      <w:spacing w:before="100" w:beforeAutospacing="1" w:after="100" w:afterAutospacing="1"/>
    </w:pPr>
    <w:rPr>
      <w:rFonts w:ascii="Times" w:hAnsi="Times"/>
      <w:szCs w:val="20"/>
      <w:lang w:val="de-DE"/>
    </w:rPr>
  </w:style>
  <w:style w:type="paragraph" w:customStyle="1" w:styleId="bodytext">
    <w:name w:val="bodytext"/>
    <w:basedOn w:val="Standard"/>
    <w:rsid w:val="0026051F"/>
    <w:pPr>
      <w:widowControl/>
      <w:spacing w:before="100" w:beforeAutospacing="1" w:after="100" w:afterAutospacing="1"/>
    </w:pPr>
    <w:rPr>
      <w:rFonts w:ascii="Times" w:hAnsi="Times"/>
      <w:szCs w:val="20"/>
      <w:lang w:val="de-DE"/>
    </w:rPr>
  </w:style>
  <w:style w:type="character" w:customStyle="1" w:styleId="idcode">
    <w:name w:val="idcode"/>
    <w:basedOn w:val="Absatz-Standardschriftart"/>
    <w:rsid w:val="00F6504B"/>
  </w:style>
  <w:style w:type="character" w:customStyle="1" w:styleId="title-01-black">
    <w:name w:val="title-01-black"/>
    <w:basedOn w:val="Absatz-Standardschriftart"/>
    <w:rsid w:val="002A2BBA"/>
  </w:style>
  <w:style w:type="paragraph" w:customStyle="1" w:styleId="teaser">
    <w:name w:val="teaser"/>
    <w:basedOn w:val="Standard"/>
    <w:rsid w:val="00893DDF"/>
    <w:pPr>
      <w:widowControl/>
      <w:spacing w:before="100" w:beforeAutospacing="1" w:after="100" w:afterAutospacing="1"/>
    </w:pPr>
    <w:rPr>
      <w:rFonts w:ascii="Times" w:hAnsi="Times"/>
      <w:szCs w:val="20"/>
      <w:lang w:val="de-DE"/>
    </w:rPr>
  </w:style>
  <w:style w:type="paragraph" w:styleId="Index1">
    <w:name w:val="index 1"/>
    <w:basedOn w:val="Standard"/>
    <w:next w:val="Standard"/>
    <w:autoRedefine/>
    <w:uiPriority w:val="99"/>
    <w:unhideWhenUsed/>
    <w:rsid w:val="008D5F4C"/>
    <w:pPr>
      <w:ind w:left="200" w:hanging="200"/>
    </w:pPr>
  </w:style>
  <w:style w:type="paragraph" w:styleId="Index2">
    <w:name w:val="index 2"/>
    <w:basedOn w:val="Standard"/>
    <w:next w:val="Standard"/>
    <w:autoRedefine/>
    <w:uiPriority w:val="99"/>
    <w:unhideWhenUsed/>
    <w:rsid w:val="008D5F4C"/>
    <w:pPr>
      <w:ind w:left="400" w:hanging="200"/>
    </w:pPr>
  </w:style>
  <w:style w:type="paragraph" w:styleId="Index3">
    <w:name w:val="index 3"/>
    <w:basedOn w:val="Standard"/>
    <w:next w:val="Standard"/>
    <w:autoRedefine/>
    <w:uiPriority w:val="99"/>
    <w:unhideWhenUsed/>
    <w:rsid w:val="008D5F4C"/>
    <w:pPr>
      <w:ind w:left="600" w:hanging="200"/>
    </w:pPr>
  </w:style>
  <w:style w:type="paragraph" w:styleId="Index4">
    <w:name w:val="index 4"/>
    <w:basedOn w:val="Standard"/>
    <w:next w:val="Standard"/>
    <w:autoRedefine/>
    <w:uiPriority w:val="99"/>
    <w:unhideWhenUsed/>
    <w:rsid w:val="008D5F4C"/>
    <w:pPr>
      <w:ind w:left="800" w:hanging="200"/>
    </w:pPr>
  </w:style>
  <w:style w:type="paragraph" w:styleId="Index5">
    <w:name w:val="index 5"/>
    <w:basedOn w:val="Standard"/>
    <w:next w:val="Standard"/>
    <w:autoRedefine/>
    <w:uiPriority w:val="99"/>
    <w:unhideWhenUsed/>
    <w:rsid w:val="008D5F4C"/>
    <w:pPr>
      <w:ind w:left="1000" w:hanging="200"/>
    </w:pPr>
  </w:style>
  <w:style w:type="paragraph" w:styleId="Index6">
    <w:name w:val="index 6"/>
    <w:basedOn w:val="Standard"/>
    <w:next w:val="Standard"/>
    <w:autoRedefine/>
    <w:uiPriority w:val="99"/>
    <w:unhideWhenUsed/>
    <w:rsid w:val="008D5F4C"/>
    <w:pPr>
      <w:ind w:left="1200" w:hanging="200"/>
    </w:pPr>
  </w:style>
  <w:style w:type="paragraph" w:styleId="Index7">
    <w:name w:val="index 7"/>
    <w:basedOn w:val="Standard"/>
    <w:next w:val="Standard"/>
    <w:autoRedefine/>
    <w:uiPriority w:val="99"/>
    <w:unhideWhenUsed/>
    <w:rsid w:val="008D5F4C"/>
    <w:pPr>
      <w:ind w:left="1400" w:hanging="200"/>
    </w:pPr>
  </w:style>
  <w:style w:type="paragraph" w:styleId="Index8">
    <w:name w:val="index 8"/>
    <w:basedOn w:val="Standard"/>
    <w:next w:val="Standard"/>
    <w:autoRedefine/>
    <w:uiPriority w:val="99"/>
    <w:unhideWhenUsed/>
    <w:rsid w:val="008D5F4C"/>
    <w:pPr>
      <w:ind w:left="1600" w:hanging="200"/>
    </w:pPr>
  </w:style>
  <w:style w:type="paragraph" w:styleId="Index9">
    <w:name w:val="index 9"/>
    <w:basedOn w:val="Standard"/>
    <w:next w:val="Standard"/>
    <w:autoRedefine/>
    <w:uiPriority w:val="99"/>
    <w:unhideWhenUsed/>
    <w:rsid w:val="008D5F4C"/>
    <w:pPr>
      <w:ind w:left="1800" w:hanging="200"/>
    </w:pPr>
  </w:style>
  <w:style w:type="paragraph" w:styleId="Indexberschrift">
    <w:name w:val="index heading"/>
    <w:basedOn w:val="Standard"/>
    <w:next w:val="Index1"/>
    <w:uiPriority w:val="99"/>
    <w:unhideWhenUsed/>
    <w:rsid w:val="008D5F4C"/>
  </w:style>
  <w:style w:type="character" w:customStyle="1" w:styleId="Beispieltext">
    <w:name w:val="Beispieltext"/>
    <w:basedOn w:val="Absatz-Standardschriftart"/>
    <w:uiPriority w:val="1"/>
    <w:qFormat/>
    <w:rsid w:val="00B078D0"/>
    <w:rPr>
      <w:rFonts w:ascii="Noteworthy Light" w:hAnsi="Noteworthy Light"/>
      <w:sz w:val="18"/>
      <w:szCs w:val="20"/>
    </w:rPr>
  </w:style>
  <w:style w:type="character" w:customStyle="1" w:styleId="active">
    <w:name w:val="active"/>
    <w:basedOn w:val="Absatz-Standardschriftart"/>
    <w:rsid w:val="00D11F76"/>
  </w:style>
  <w:style w:type="character" w:customStyle="1" w:styleId="sminfode">
    <w:name w:val="sm_info_de"/>
    <w:basedOn w:val="Absatz-Standardschriftart"/>
    <w:rsid w:val="00D11F76"/>
  </w:style>
  <w:style w:type="paragraph" w:styleId="z-Formularbeginn">
    <w:name w:val="HTML Top of Form"/>
    <w:basedOn w:val="Standard"/>
    <w:next w:val="Standard"/>
    <w:link w:val="z-FormularbeginnZchn"/>
    <w:hidden/>
    <w:uiPriority w:val="99"/>
    <w:semiHidden/>
    <w:unhideWhenUsed/>
    <w:rsid w:val="00D11F76"/>
    <w:pPr>
      <w:widowControl/>
      <w:pBdr>
        <w:bottom w:val="single" w:sz="6" w:space="1" w:color="auto"/>
      </w:pBdr>
      <w:jc w:val="center"/>
    </w:pPr>
    <w:rPr>
      <w:rFonts w:cs="Arial"/>
      <w:vanish/>
      <w:sz w:val="16"/>
      <w:szCs w:val="16"/>
      <w:lang w:val="de-DE"/>
    </w:rPr>
  </w:style>
  <w:style w:type="character" w:customStyle="1" w:styleId="z-FormularbeginnZchn">
    <w:name w:val="z-Formularbeginn Zchn"/>
    <w:basedOn w:val="Absatz-Standardschriftart"/>
    <w:link w:val="z-Formularbeginn"/>
    <w:uiPriority w:val="99"/>
    <w:semiHidden/>
    <w:rsid w:val="00D11F76"/>
    <w:rPr>
      <w:rFonts w:ascii="Arial" w:hAnsi="Arial" w:cs="Arial"/>
      <w:vanish/>
      <w:sz w:val="16"/>
      <w:szCs w:val="16"/>
    </w:rPr>
  </w:style>
  <w:style w:type="paragraph" w:styleId="z-Formularende">
    <w:name w:val="HTML Bottom of Form"/>
    <w:basedOn w:val="Standard"/>
    <w:next w:val="Standard"/>
    <w:link w:val="z-FormularendeZchn"/>
    <w:hidden/>
    <w:uiPriority w:val="99"/>
    <w:semiHidden/>
    <w:unhideWhenUsed/>
    <w:rsid w:val="00D11F76"/>
    <w:pPr>
      <w:widowControl/>
      <w:pBdr>
        <w:top w:val="single" w:sz="6" w:space="1" w:color="auto"/>
      </w:pBdr>
      <w:jc w:val="center"/>
    </w:pPr>
    <w:rPr>
      <w:rFonts w:cs="Arial"/>
      <w:vanish/>
      <w:sz w:val="16"/>
      <w:szCs w:val="16"/>
      <w:lang w:val="de-DE"/>
    </w:rPr>
  </w:style>
  <w:style w:type="character" w:customStyle="1" w:styleId="z-FormularendeZchn">
    <w:name w:val="z-Formularende Zchn"/>
    <w:basedOn w:val="Absatz-Standardschriftart"/>
    <w:link w:val="z-Formularende"/>
    <w:uiPriority w:val="99"/>
    <w:semiHidden/>
    <w:rsid w:val="00D11F76"/>
    <w:rPr>
      <w:rFonts w:ascii="Arial" w:hAnsi="Arial" w:cs="Arial"/>
      <w:vanish/>
      <w:sz w:val="16"/>
      <w:szCs w:val="16"/>
    </w:rPr>
  </w:style>
  <w:style w:type="paragraph" w:customStyle="1" w:styleId="Default">
    <w:name w:val="Default"/>
    <w:rsid w:val="00EA5BAB"/>
    <w:pPr>
      <w:widowControl w:val="0"/>
      <w:autoSpaceDE w:val="0"/>
      <w:autoSpaceDN w:val="0"/>
      <w:adjustRightInd w:val="0"/>
    </w:pPr>
    <w:rPr>
      <w:rFonts w:ascii="Verdana" w:hAnsi="Verdana" w:cs="Verdana"/>
      <w:color w:val="000000"/>
    </w:rPr>
  </w:style>
  <w:style w:type="character" w:customStyle="1" w:styleId="content">
    <w:name w:val="content"/>
    <w:basedOn w:val="Absatz-Standardschriftart"/>
    <w:rsid w:val="00EA5BAB"/>
  </w:style>
  <w:style w:type="character" w:customStyle="1" w:styleId="iwtext">
    <w:name w:val="iwtext"/>
    <w:basedOn w:val="Absatz-Standardschriftart"/>
    <w:rsid w:val="00EA5BAB"/>
  </w:style>
  <w:style w:type="character" w:customStyle="1" w:styleId="fontnormal">
    <w:name w:val="font_normal"/>
    <w:basedOn w:val="Absatz-Standardschriftart"/>
    <w:rsid w:val="00EA5BAB"/>
  </w:style>
  <w:style w:type="character" w:customStyle="1" w:styleId="fontkursiv">
    <w:name w:val="font_kursiv"/>
    <w:basedOn w:val="Absatz-Standardschriftart"/>
    <w:rsid w:val="00EA5BAB"/>
  </w:style>
  <w:style w:type="character" w:customStyle="1" w:styleId="lemma">
    <w:name w:val="lemma"/>
    <w:basedOn w:val="Absatz-Standardschriftart"/>
    <w:rsid w:val="00580D89"/>
  </w:style>
  <w:style w:type="character" w:customStyle="1" w:styleId="course-details">
    <w:name w:val="course-details"/>
    <w:basedOn w:val="Absatz-Standardschriftart"/>
    <w:rsid w:val="002A1977"/>
  </w:style>
  <w:style w:type="paragraph" w:customStyle="1" w:styleId="EinfacherAbsatz">
    <w:name w:val="[Einfacher Absatz]"/>
    <w:basedOn w:val="Standard"/>
    <w:uiPriority w:val="99"/>
    <w:rsid w:val="002A1977"/>
    <w:pPr>
      <w:autoSpaceDE w:val="0"/>
      <w:autoSpaceDN w:val="0"/>
      <w:adjustRightInd w:val="0"/>
      <w:spacing w:line="288" w:lineRule="auto"/>
      <w:textAlignment w:val="center"/>
    </w:pPr>
    <w:rPr>
      <w:rFonts w:ascii="Times-Roman" w:eastAsia="PMingLiU" w:hAnsi="Times-Roman" w:cs="Times-Roman"/>
      <w:color w:val="000000"/>
      <w:sz w:val="24"/>
      <w:lang w:val="de-DE"/>
    </w:rPr>
  </w:style>
  <w:style w:type="paragraph" w:customStyle="1" w:styleId="englischeuebersetzung">
    <w:name w:val="englische_uebersetzung"/>
    <w:basedOn w:val="Standard"/>
    <w:qFormat/>
    <w:rsid w:val="00C34A68"/>
    <w:rPr>
      <w:sz w:val="16"/>
      <w:szCs w:val="16"/>
      <w:lang w:val="en-US"/>
    </w:rPr>
  </w:style>
  <w:style w:type="paragraph" w:customStyle="1" w:styleId="Standard2">
    <w:name w:val="Standard2"/>
    <w:rsid w:val="007D5827"/>
    <w:pPr>
      <w:widowControl w:val="0"/>
      <w:suppressAutoHyphens/>
      <w:autoSpaceDE w:val="0"/>
    </w:pPr>
    <w:rPr>
      <w:rFonts w:eastAsia="Arial"/>
      <w:color w:val="000000"/>
      <w:lang w:bidi="de-DE"/>
    </w:rPr>
  </w:style>
  <w:style w:type="paragraph" w:customStyle="1" w:styleId="csc-caption">
    <w:name w:val="csc-caption"/>
    <w:basedOn w:val="Standard"/>
    <w:rsid w:val="007D5827"/>
    <w:pPr>
      <w:widowControl/>
      <w:spacing w:before="100" w:beforeAutospacing="1" w:after="100" w:afterAutospacing="1"/>
    </w:pPr>
    <w:rPr>
      <w:rFonts w:ascii="Times" w:hAnsi="Times"/>
      <w:lang w:val="de-DE"/>
    </w:rPr>
  </w:style>
  <w:style w:type="character" w:customStyle="1" w:styleId="copyright">
    <w:name w:val="copyright"/>
    <w:basedOn w:val="Absatz-Standardschriftart"/>
    <w:rsid w:val="007D5827"/>
  </w:style>
  <w:style w:type="paragraph" w:customStyle="1" w:styleId="wp-caption-text">
    <w:name w:val="wp-caption-text"/>
    <w:basedOn w:val="Standard"/>
    <w:rsid w:val="007D5827"/>
    <w:pPr>
      <w:widowControl/>
      <w:spacing w:before="100" w:beforeAutospacing="1" w:after="100" w:afterAutospacing="1"/>
    </w:pPr>
    <w:rPr>
      <w:rFonts w:ascii="Times" w:hAnsi="Times"/>
      <w:lang w:val="de-DE"/>
    </w:rPr>
  </w:style>
  <w:style w:type="character" w:styleId="HTMLZitat">
    <w:name w:val="HTML Cite"/>
    <w:basedOn w:val="Absatz-Standardschriftart"/>
    <w:uiPriority w:val="99"/>
    <w:semiHidden/>
    <w:unhideWhenUsed/>
    <w:rsid w:val="007D5827"/>
    <w:rPr>
      <w:i/>
      <w:iCs/>
    </w:rPr>
  </w:style>
  <w:style w:type="character" w:styleId="HTMLAkronym">
    <w:name w:val="HTML Acronym"/>
    <w:basedOn w:val="Absatz-Standardschriftart"/>
    <w:uiPriority w:val="99"/>
    <w:semiHidden/>
    <w:unhideWhenUsed/>
    <w:rsid w:val="007D5827"/>
  </w:style>
  <w:style w:type="paragraph" w:styleId="HTMLVorformatiert">
    <w:name w:val="HTML Preformatted"/>
    <w:basedOn w:val="Standard"/>
    <w:link w:val="HTMLVorformatiertZchn"/>
    <w:uiPriority w:val="99"/>
    <w:semiHidden/>
    <w:unhideWhenUsed/>
    <w:rsid w:val="007D582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hAnsi="Courier" w:cs="Courier"/>
      <w:szCs w:val="20"/>
      <w:lang w:val="de-DE"/>
    </w:rPr>
  </w:style>
  <w:style w:type="character" w:customStyle="1" w:styleId="HTMLVorformatiertZchn">
    <w:name w:val="HTML Vorformatiert Zchn"/>
    <w:basedOn w:val="Absatz-Standardschriftart"/>
    <w:link w:val="HTMLVorformatiert"/>
    <w:uiPriority w:val="99"/>
    <w:semiHidden/>
    <w:rsid w:val="007D5827"/>
    <w:rPr>
      <w:rFonts w:ascii="Courier" w:eastAsiaTheme="minorEastAsia" w:hAnsi="Courier" w:cs="Courier"/>
      <w:sz w:val="20"/>
      <w:szCs w:val="20"/>
    </w:rPr>
  </w:style>
  <w:style w:type="paragraph" w:customStyle="1" w:styleId="Standard3">
    <w:name w:val="Standard3"/>
    <w:rsid w:val="001136F8"/>
    <w:pPr>
      <w:widowControl w:val="0"/>
      <w:spacing w:before="90" w:after="90"/>
      <w:ind w:left="90" w:right="90"/>
      <w:contextualSpacing/>
    </w:pPr>
    <w:rPr>
      <w:rFonts w:ascii="Arial" w:eastAsia="Arial" w:hAnsi="Arial" w:cs="Arial"/>
      <w:color w:val="000000"/>
      <w:sz w:val="20"/>
      <w:szCs w:val="20"/>
      <w:lang w:val="de-CH"/>
    </w:rPr>
  </w:style>
  <w:style w:type="table" w:styleId="HelleSchattierung-Akzent4">
    <w:name w:val="Light Shading Accent 4"/>
    <w:basedOn w:val="NormaleTabelle"/>
    <w:uiPriority w:val="60"/>
    <w:rsid w:val="00427428"/>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MittlereListe1">
    <w:name w:val="Medium List 1"/>
    <w:basedOn w:val="NormaleTabelle"/>
    <w:uiPriority w:val="65"/>
    <w:rsid w:val="00427428"/>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HelleSchattierung-Akzent1">
    <w:name w:val="Light Shading Accent 1"/>
    <w:basedOn w:val="NormaleTabelle"/>
    <w:uiPriority w:val="60"/>
    <w:rsid w:val="00427428"/>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HelleSchattierung">
    <w:name w:val="Light Shading"/>
    <w:basedOn w:val="NormaleTabelle"/>
    <w:uiPriority w:val="60"/>
    <w:rsid w:val="00427428"/>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customStyle="1" w:styleId="classpageheaderjoinlink-link">
    <w:name w:val="classpageheaderjoinlink-link"/>
    <w:basedOn w:val="Absatz-Standardschriftart"/>
    <w:rsid w:val="00A95384"/>
  </w:style>
  <w:style w:type="character" w:customStyle="1" w:styleId="docssharedwiztogglelabeledlabeltext">
    <w:name w:val="docssharedwiztogglelabeledlabeltext"/>
    <w:basedOn w:val="Absatz-Standardschriftart"/>
    <w:rsid w:val="001B0061"/>
  </w:style>
  <w:style w:type="paragraph" w:customStyle="1" w:styleId="Universittseinheit">
    <w:name w:val="Universitätseinheit"/>
    <w:basedOn w:val="Standard"/>
    <w:rsid w:val="00B61924"/>
    <w:pPr>
      <w:spacing w:line="240" w:lineRule="exact"/>
    </w:pPr>
    <w:rPr>
      <w:rFonts w:eastAsia="Times New Roman"/>
      <w:b/>
      <w:bCs/>
      <w:sz w:val="22"/>
      <w:szCs w:val="20"/>
    </w:rPr>
  </w:style>
  <w:style w:type="paragraph" w:customStyle="1" w:styleId="Absender">
    <w:name w:val="Absender"/>
    <w:basedOn w:val="Standard"/>
    <w:rsid w:val="00B61924"/>
    <w:pPr>
      <w:spacing w:line="180" w:lineRule="exact"/>
    </w:pPr>
    <w:rPr>
      <w:rFonts w:eastAsia="Times New Roman"/>
      <w:sz w:val="15"/>
      <w:szCs w:val="15"/>
    </w:rPr>
  </w:style>
  <w:style w:type="character" w:styleId="NichtaufgelsteErwhnung">
    <w:name w:val="Unresolved Mention"/>
    <w:basedOn w:val="Absatz-Standardschriftart"/>
    <w:uiPriority w:val="99"/>
    <w:rsid w:val="00470BF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0644729">
      <w:bodyDiv w:val="1"/>
      <w:marLeft w:val="0"/>
      <w:marRight w:val="0"/>
      <w:marTop w:val="0"/>
      <w:marBottom w:val="0"/>
      <w:divBdr>
        <w:top w:val="none" w:sz="0" w:space="0" w:color="auto"/>
        <w:left w:val="none" w:sz="0" w:space="0" w:color="auto"/>
        <w:bottom w:val="none" w:sz="0" w:space="0" w:color="auto"/>
        <w:right w:val="none" w:sz="0" w:space="0" w:color="auto"/>
      </w:divBdr>
      <w:divsChild>
        <w:div w:id="180048078">
          <w:marLeft w:val="0"/>
          <w:marRight w:val="0"/>
          <w:marTop w:val="0"/>
          <w:marBottom w:val="0"/>
          <w:divBdr>
            <w:top w:val="none" w:sz="0" w:space="0" w:color="auto"/>
            <w:left w:val="none" w:sz="0" w:space="0" w:color="auto"/>
            <w:bottom w:val="none" w:sz="0" w:space="0" w:color="auto"/>
            <w:right w:val="none" w:sz="0" w:space="0" w:color="auto"/>
          </w:divBdr>
          <w:divsChild>
            <w:div w:id="1874341081">
              <w:marLeft w:val="0"/>
              <w:marRight w:val="0"/>
              <w:marTop w:val="0"/>
              <w:marBottom w:val="0"/>
              <w:divBdr>
                <w:top w:val="none" w:sz="0" w:space="0" w:color="auto"/>
                <w:left w:val="none" w:sz="0" w:space="0" w:color="auto"/>
                <w:bottom w:val="none" w:sz="0" w:space="0" w:color="auto"/>
                <w:right w:val="none" w:sz="0" w:space="0" w:color="auto"/>
              </w:divBdr>
              <w:divsChild>
                <w:div w:id="1511338701">
                  <w:marLeft w:val="0"/>
                  <w:marRight w:val="0"/>
                  <w:marTop w:val="0"/>
                  <w:marBottom w:val="0"/>
                  <w:divBdr>
                    <w:top w:val="none" w:sz="0" w:space="0" w:color="auto"/>
                    <w:left w:val="none" w:sz="0" w:space="0" w:color="auto"/>
                    <w:bottom w:val="none" w:sz="0" w:space="0" w:color="auto"/>
                    <w:right w:val="none" w:sz="0" w:space="0" w:color="auto"/>
                  </w:divBdr>
                  <w:divsChild>
                    <w:div w:id="1817405870">
                      <w:marLeft w:val="0"/>
                      <w:marRight w:val="0"/>
                      <w:marTop w:val="0"/>
                      <w:marBottom w:val="0"/>
                      <w:divBdr>
                        <w:top w:val="none" w:sz="0" w:space="0" w:color="auto"/>
                        <w:left w:val="none" w:sz="0" w:space="0" w:color="auto"/>
                        <w:bottom w:val="none" w:sz="0" w:space="0" w:color="auto"/>
                        <w:right w:val="none" w:sz="0" w:space="0" w:color="auto"/>
                      </w:divBdr>
                      <w:divsChild>
                        <w:div w:id="1786390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294431">
                  <w:marLeft w:val="0"/>
                  <w:marRight w:val="0"/>
                  <w:marTop w:val="0"/>
                  <w:marBottom w:val="0"/>
                  <w:divBdr>
                    <w:top w:val="none" w:sz="0" w:space="0" w:color="auto"/>
                    <w:left w:val="none" w:sz="0" w:space="0" w:color="auto"/>
                    <w:bottom w:val="none" w:sz="0" w:space="0" w:color="auto"/>
                    <w:right w:val="none" w:sz="0" w:space="0" w:color="auto"/>
                  </w:divBdr>
                </w:div>
              </w:divsChild>
            </w:div>
            <w:div w:id="197965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765121">
      <w:bodyDiv w:val="1"/>
      <w:marLeft w:val="0"/>
      <w:marRight w:val="0"/>
      <w:marTop w:val="0"/>
      <w:marBottom w:val="0"/>
      <w:divBdr>
        <w:top w:val="none" w:sz="0" w:space="0" w:color="auto"/>
        <w:left w:val="none" w:sz="0" w:space="0" w:color="auto"/>
        <w:bottom w:val="none" w:sz="0" w:space="0" w:color="auto"/>
        <w:right w:val="none" w:sz="0" w:space="0" w:color="auto"/>
      </w:divBdr>
    </w:div>
    <w:div w:id="211115928">
      <w:bodyDiv w:val="1"/>
      <w:marLeft w:val="0"/>
      <w:marRight w:val="0"/>
      <w:marTop w:val="0"/>
      <w:marBottom w:val="0"/>
      <w:divBdr>
        <w:top w:val="none" w:sz="0" w:space="0" w:color="auto"/>
        <w:left w:val="none" w:sz="0" w:space="0" w:color="auto"/>
        <w:bottom w:val="none" w:sz="0" w:space="0" w:color="auto"/>
        <w:right w:val="none" w:sz="0" w:space="0" w:color="auto"/>
      </w:divBdr>
    </w:div>
    <w:div w:id="240064207">
      <w:bodyDiv w:val="1"/>
      <w:marLeft w:val="0"/>
      <w:marRight w:val="0"/>
      <w:marTop w:val="0"/>
      <w:marBottom w:val="0"/>
      <w:divBdr>
        <w:top w:val="none" w:sz="0" w:space="0" w:color="auto"/>
        <w:left w:val="none" w:sz="0" w:space="0" w:color="auto"/>
        <w:bottom w:val="none" w:sz="0" w:space="0" w:color="auto"/>
        <w:right w:val="none" w:sz="0" w:space="0" w:color="auto"/>
      </w:divBdr>
      <w:divsChild>
        <w:div w:id="1978686097">
          <w:marLeft w:val="0"/>
          <w:marRight w:val="0"/>
          <w:marTop w:val="0"/>
          <w:marBottom w:val="0"/>
          <w:divBdr>
            <w:top w:val="none" w:sz="0" w:space="0" w:color="auto"/>
            <w:left w:val="none" w:sz="0" w:space="0" w:color="auto"/>
            <w:bottom w:val="none" w:sz="0" w:space="0" w:color="auto"/>
            <w:right w:val="none" w:sz="0" w:space="0" w:color="auto"/>
          </w:divBdr>
          <w:divsChild>
            <w:div w:id="465776977">
              <w:marLeft w:val="0"/>
              <w:marRight w:val="0"/>
              <w:marTop w:val="0"/>
              <w:marBottom w:val="0"/>
              <w:divBdr>
                <w:top w:val="none" w:sz="0" w:space="0" w:color="auto"/>
                <w:left w:val="none" w:sz="0" w:space="0" w:color="auto"/>
                <w:bottom w:val="none" w:sz="0" w:space="0" w:color="auto"/>
                <w:right w:val="none" w:sz="0" w:space="0" w:color="auto"/>
              </w:divBdr>
              <w:divsChild>
                <w:div w:id="2108575920">
                  <w:marLeft w:val="0"/>
                  <w:marRight w:val="0"/>
                  <w:marTop w:val="0"/>
                  <w:marBottom w:val="0"/>
                  <w:divBdr>
                    <w:top w:val="none" w:sz="0" w:space="0" w:color="auto"/>
                    <w:left w:val="none" w:sz="0" w:space="0" w:color="auto"/>
                    <w:bottom w:val="none" w:sz="0" w:space="0" w:color="auto"/>
                    <w:right w:val="none" w:sz="0" w:space="0" w:color="auto"/>
                  </w:divBdr>
                  <w:divsChild>
                    <w:div w:id="1001858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4516397">
              <w:marLeft w:val="0"/>
              <w:marRight w:val="0"/>
              <w:marTop w:val="0"/>
              <w:marBottom w:val="0"/>
              <w:divBdr>
                <w:top w:val="none" w:sz="0" w:space="0" w:color="auto"/>
                <w:left w:val="none" w:sz="0" w:space="0" w:color="auto"/>
                <w:bottom w:val="none" w:sz="0" w:space="0" w:color="auto"/>
                <w:right w:val="none" w:sz="0" w:space="0" w:color="auto"/>
              </w:divBdr>
            </w:div>
            <w:div w:id="518006015">
              <w:marLeft w:val="0"/>
              <w:marRight w:val="0"/>
              <w:marTop w:val="0"/>
              <w:marBottom w:val="0"/>
              <w:divBdr>
                <w:top w:val="none" w:sz="0" w:space="0" w:color="auto"/>
                <w:left w:val="none" w:sz="0" w:space="0" w:color="auto"/>
                <w:bottom w:val="none" w:sz="0" w:space="0" w:color="auto"/>
                <w:right w:val="none" w:sz="0" w:space="0" w:color="auto"/>
              </w:divBdr>
              <w:divsChild>
                <w:div w:id="908657011">
                  <w:marLeft w:val="0"/>
                  <w:marRight w:val="0"/>
                  <w:marTop w:val="0"/>
                  <w:marBottom w:val="0"/>
                  <w:divBdr>
                    <w:top w:val="none" w:sz="0" w:space="0" w:color="auto"/>
                    <w:left w:val="none" w:sz="0" w:space="0" w:color="auto"/>
                    <w:bottom w:val="none" w:sz="0" w:space="0" w:color="auto"/>
                    <w:right w:val="none" w:sz="0" w:space="0" w:color="auto"/>
                  </w:divBdr>
                  <w:divsChild>
                    <w:div w:id="558634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0674166">
              <w:marLeft w:val="0"/>
              <w:marRight w:val="0"/>
              <w:marTop w:val="0"/>
              <w:marBottom w:val="0"/>
              <w:divBdr>
                <w:top w:val="none" w:sz="0" w:space="0" w:color="auto"/>
                <w:left w:val="none" w:sz="0" w:space="0" w:color="auto"/>
                <w:bottom w:val="none" w:sz="0" w:space="0" w:color="auto"/>
                <w:right w:val="none" w:sz="0" w:space="0" w:color="auto"/>
              </w:divBdr>
              <w:divsChild>
                <w:div w:id="980500015">
                  <w:marLeft w:val="0"/>
                  <w:marRight w:val="0"/>
                  <w:marTop w:val="0"/>
                  <w:marBottom w:val="0"/>
                  <w:divBdr>
                    <w:top w:val="none" w:sz="0" w:space="0" w:color="auto"/>
                    <w:left w:val="none" w:sz="0" w:space="0" w:color="auto"/>
                    <w:bottom w:val="none" w:sz="0" w:space="0" w:color="auto"/>
                    <w:right w:val="none" w:sz="0" w:space="0" w:color="auto"/>
                  </w:divBdr>
                  <w:divsChild>
                    <w:div w:id="1373309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600490">
              <w:marLeft w:val="0"/>
              <w:marRight w:val="0"/>
              <w:marTop w:val="0"/>
              <w:marBottom w:val="0"/>
              <w:divBdr>
                <w:top w:val="none" w:sz="0" w:space="0" w:color="auto"/>
                <w:left w:val="none" w:sz="0" w:space="0" w:color="auto"/>
                <w:bottom w:val="none" w:sz="0" w:space="0" w:color="auto"/>
                <w:right w:val="none" w:sz="0" w:space="0" w:color="auto"/>
              </w:divBdr>
              <w:divsChild>
                <w:div w:id="194081644">
                  <w:marLeft w:val="0"/>
                  <w:marRight w:val="0"/>
                  <w:marTop w:val="0"/>
                  <w:marBottom w:val="0"/>
                  <w:divBdr>
                    <w:top w:val="none" w:sz="0" w:space="0" w:color="auto"/>
                    <w:left w:val="none" w:sz="0" w:space="0" w:color="auto"/>
                    <w:bottom w:val="none" w:sz="0" w:space="0" w:color="auto"/>
                    <w:right w:val="none" w:sz="0" w:space="0" w:color="auto"/>
                  </w:divBdr>
                </w:div>
              </w:divsChild>
            </w:div>
            <w:div w:id="1008602237">
              <w:marLeft w:val="0"/>
              <w:marRight w:val="0"/>
              <w:marTop w:val="0"/>
              <w:marBottom w:val="0"/>
              <w:divBdr>
                <w:top w:val="none" w:sz="0" w:space="0" w:color="auto"/>
                <w:left w:val="none" w:sz="0" w:space="0" w:color="auto"/>
                <w:bottom w:val="none" w:sz="0" w:space="0" w:color="auto"/>
                <w:right w:val="none" w:sz="0" w:space="0" w:color="auto"/>
              </w:divBdr>
              <w:divsChild>
                <w:div w:id="290137352">
                  <w:marLeft w:val="0"/>
                  <w:marRight w:val="0"/>
                  <w:marTop w:val="0"/>
                  <w:marBottom w:val="0"/>
                  <w:divBdr>
                    <w:top w:val="none" w:sz="0" w:space="0" w:color="auto"/>
                    <w:left w:val="none" w:sz="0" w:space="0" w:color="auto"/>
                    <w:bottom w:val="none" w:sz="0" w:space="0" w:color="auto"/>
                    <w:right w:val="none" w:sz="0" w:space="0" w:color="auto"/>
                  </w:divBdr>
                  <w:divsChild>
                    <w:div w:id="1473406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190008">
              <w:marLeft w:val="0"/>
              <w:marRight w:val="0"/>
              <w:marTop w:val="0"/>
              <w:marBottom w:val="0"/>
              <w:divBdr>
                <w:top w:val="none" w:sz="0" w:space="0" w:color="auto"/>
                <w:left w:val="none" w:sz="0" w:space="0" w:color="auto"/>
                <w:bottom w:val="none" w:sz="0" w:space="0" w:color="auto"/>
                <w:right w:val="none" w:sz="0" w:space="0" w:color="auto"/>
              </w:divBdr>
              <w:divsChild>
                <w:div w:id="1796681079">
                  <w:marLeft w:val="0"/>
                  <w:marRight w:val="0"/>
                  <w:marTop w:val="0"/>
                  <w:marBottom w:val="0"/>
                  <w:divBdr>
                    <w:top w:val="none" w:sz="0" w:space="0" w:color="auto"/>
                    <w:left w:val="none" w:sz="0" w:space="0" w:color="auto"/>
                    <w:bottom w:val="none" w:sz="0" w:space="0" w:color="auto"/>
                    <w:right w:val="none" w:sz="0" w:space="0" w:color="auto"/>
                  </w:divBdr>
                  <w:divsChild>
                    <w:div w:id="179922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7253195">
              <w:marLeft w:val="0"/>
              <w:marRight w:val="0"/>
              <w:marTop w:val="0"/>
              <w:marBottom w:val="0"/>
              <w:divBdr>
                <w:top w:val="none" w:sz="0" w:space="0" w:color="auto"/>
                <w:left w:val="none" w:sz="0" w:space="0" w:color="auto"/>
                <w:bottom w:val="none" w:sz="0" w:space="0" w:color="auto"/>
                <w:right w:val="none" w:sz="0" w:space="0" w:color="auto"/>
              </w:divBdr>
              <w:divsChild>
                <w:div w:id="1269236838">
                  <w:marLeft w:val="0"/>
                  <w:marRight w:val="0"/>
                  <w:marTop w:val="0"/>
                  <w:marBottom w:val="0"/>
                  <w:divBdr>
                    <w:top w:val="none" w:sz="0" w:space="0" w:color="auto"/>
                    <w:left w:val="none" w:sz="0" w:space="0" w:color="auto"/>
                    <w:bottom w:val="none" w:sz="0" w:space="0" w:color="auto"/>
                    <w:right w:val="none" w:sz="0" w:space="0" w:color="auto"/>
                  </w:divBdr>
                  <w:divsChild>
                    <w:div w:id="218248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2641542">
              <w:marLeft w:val="0"/>
              <w:marRight w:val="0"/>
              <w:marTop w:val="0"/>
              <w:marBottom w:val="0"/>
              <w:divBdr>
                <w:top w:val="none" w:sz="0" w:space="0" w:color="auto"/>
                <w:left w:val="none" w:sz="0" w:space="0" w:color="auto"/>
                <w:bottom w:val="none" w:sz="0" w:space="0" w:color="auto"/>
                <w:right w:val="none" w:sz="0" w:space="0" w:color="auto"/>
              </w:divBdr>
              <w:divsChild>
                <w:div w:id="1022585649">
                  <w:marLeft w:val="0"/>
                  <w:marRight w:val="0"/>
                  <w:marTop w:val="0"/>
                  <w:marBottom w:val="0"/>
                  <w:divBdr>
                    <w:top w:val="none" w:sz="0" w:space="0" w:color="auto"/>
                    <w:left w:val="none" w:sz="0" w:space="0" w:color="auto"/>
                    <w:bottom w:val="none" w:sz="0" w:space="0" w:color="auto"/>
                    <w:right w:val="none" w:sz="0" w:space="0" w:color="auto"/>
                  </w:divBdr>
                  <w:divsChild>
                    <w:div w:id="1748113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2978622">
              <w:marLeft w:val="0"/>
              <w:marRight w:val="0"/>
              <w:marTop w:val="0"/>
              <w:marBottom w:val="0"/>
              <w:divBdr>
                <w:top w:val="none" w:sz="0" w:space="0" w:color="auto"/>
                <w:left w:val="none" w:sz="0" w:space="0" w:color="auto"/>
                <w:bottom w:val="none" w:sz="0" w:space="0" w:color="auto"/>
                <w:right w:val="none" w:sz="0" w:space="0" w:color="auto"/>
              </w:divBdr>
              <w:divsChild>
                <w:div w:id="2134250603">
                  <w:marLeft w:val="0"/>
                  <w:marRight w:val="0"/>
                  <w:marTop w:val="0"/>
                  <w:marBottom w:val="0"/>
                  <w:divBdr>
                    <w:top w:val="none" w:sz="0" w:space="0" w:color="auto"/>
                    <w:left w:val="none" w:sz="0" w:space="0" w:color="auto"/>
                    <w:bottom w:val="none" w:sz="0" w:space="0" w:color="auto"/>
                    <w:right w:val="none" w:sz="0" w:space="0" w:color="auto"/>
                  </w:divBdr>
                  <w:divsChild>
                    <w:div w:id="484930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3002440">
              <w:marLeft w:val="0"/>
              <w:marRight w:val="0"/>
              <w:marTop w:val="0"/>
              <w:marBottom w:val="0"/>
              <w:divBdr>
                <w:top w:val="none" w:sz="0" w:space="0" w:color="auto"/>
                <w:left w:val="none" w:sz="0" w:space="0" w:color="auto"/>
                <w:bottom w:val="none" w:sz="0" w:space="0" w:color="auto"/>
                <w:right w:val="none" w:sz="0" w:space="0" w:color="auto"/>
              </w:divBdr>
              <w:divsChild>
                <w:div w:id="2069187191">
                  <w:marLeft w:val="0"/>
                  <w:marRight w:val="0"/>
                  <w:marTop w:val="0"/>
                  <w:marBottom w:val="0"/>
                  <w:divBdr>
                    <w:top w:val="none" w:sz="0" w:space="0" w:color="auto"/>
                    <w:left w:val="none" w:sz="0" w:space="0" w:color="auto"/>
                    <w:bottom w:val="none" w:sz="0" w:space="0" w:color="auto"/>
                    <w:right w:val="none" w:sz="0" w:space="0" w:color="auto"/>
                  </w:divBdr>
                  <w:divsChild>
                    <w:div w:id="336004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150898">
              <w:marLeft w:val="0"/>
              <w:marRight w:val="0"/>
              <w:marTop w:val="0"/>
              <w:marBottom w:val="0"/>
              <w:divBdr>
                <w:top w:val="none" w:sz="0" w:space="0" w:color="auto"/>
                <w:left w:val="none" w:sz="0" w:space="0" w:color="auto"/>
                <w:bottom w:val="none" w:sz="0" w:space="0" w:color="auto"/>
                <w:right w:val="none" w:sz="0" w:space="0" w:color="auto"/>
              </w:divBdr>
              <w:divsChild>
                <w:div w:id="2102020827">
                  <w:marLeft w:val="0"/>
                  <w:marRight w:val="0"/>
                  <w:marTop w:val="0"/>
                  <w:marBottom w:val="0"/>
                  <w:divBdr>
                    <w:top w:val="none" w:sz="0" w:space="0" w:color="auto"/>
                    <w:left w:val="none" w:sz="0" w:space="0" w:color="auto"/>
                    <w:bottom w:val="none" w:sz="0" w:space="0" w:color="auto"/>
                    <w:right w:val="none" w:sz="0" w:space="0" w:color="auto"/>
                  </w:divBdr>
                  <w:divsChild>
                    <w:div w:id="1834637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2300115">
              <w:marLeft w:val="0"/>
              <w:marRight w:val="0"/>
              <w:marTop w:val="0"/>
              <w:marBottom w:val="0"/>
              <w:divBdr>
                <w:top w:val="none" w:sz="0" w:space="0" w:color="auto"/>
                <w:left w:val="none" w:sz="0" w:space="0" w:color="auto"/>
                <w:bottom w:val="none" w:sz="0" w:space="0" w:color="auto"/>
                <w:right w:val="none" w:sz="0" w:space="0" w:color="auto"/>
              </w:divBdr>
              <w:divsChild>
                <w:div w:id="1488210382">
                  <w:marLeft w:val="0"/>
                  <w:marRight w:val="0"/>
                  <w:marTop w:val="0"/>
                  <w:marBottom w:val="0"/>
                  <w:divBdr>
                    <w:top w:val="none" w:sz="0" w:space="0" w:color="auto"/>
                    <w:left w:val="none" w:sz="0" w:space="0" w:color="auto"/>
                    <w:bottom w:val="none" w:sz="0" w:space="0" w:color="auto"/>
                    <w:right w:val="none" w:sz="0" w:space="0" w:color="auto"/>
                  </w:divBdr>
                  <w:divsChild>
                    <w:div w:id="1796870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2750778">
              <w:marLeft w:val="0"/>
              <w:marRight w:val="0"/>
              <w:marTop w:val="0"/>
              <w:marBottom w:val="0"/>
              <w:divBdr>
                <w:top w:val="none" w:sz="0" w:space="0" w:color="auto"/>
                <w:left w:val="none" w:sz="0" w:space="0" w:color="auto"/>
                <w:bottom w:val="none" w:sz="0" w:space="0" w:color="auto"/>
                <w:right w:val="none" w:sz="0" w:space="0" w:color="auto"/>
              </w:divBdr>
              <w:divsChild>
                <w:div w:id="1787772205">
                  <w:marLeft w:val="0"/>
                  <w:marRight w:val="0"/>
                  <w:marTop w:val="0"/>
                  <w:marBottom w:val="0"/>
                  <w:divBdr>
                    <w:top w:val="none" w:sz="0" w:space="0" w:color="auto"/>
                    <w:left w:val="none" w:sz="0" w:space="0" w:color="auto"/>
                    <w:bottom w:val="none" w:sz="0" w:space="0" w:color="auto"/>
                    <w:right w:val="none" w:sz="0" w:space="0" w:color="auto"/>
                  </w:divBdr>
                  <w:divsChild>
                    <w:div w:id="29769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2856911">
      <w:bodyDiv w:val="1"/>
      <w:marLeft w:val="0"/>
      <w:marRight w:val="0"/>
      <w:marTop w:val="0"/>
      <w:marBottom w:val="0"/>
      <w:divBdr>
        <w:top w:val="none" w:sz="0" w:space="0" w:color="auto"/>
        <w:left w:val="none" w:sz="0" w:space="0" w:color="auto"/>
        <w:bottom w:val="none" w:sz="0" w:space="0" w:color="auto"/>
        <w:right w:val="none" w:sz="0" w:space="0" w:color="auto"/>
      </w:divBdr>
    </w:div>
    <w:div w:id="338625687">
      <w:bodyDiv w:val="1"/>
      <w:marLeft w:val="0"/>
      <w:marRight w:val="0"/>
      <w:marTop w:val="0"/>
      <w:marBottom w:val="0"/>
      <w:divBdr>
        <w:top w:val="none" w:sz="0" w:space="0" w:color="auto"/>
        <w:left w:val="none" w:sz="0" w:space="0" w:color="auto"/>
        <w:bottom w:val="none" w:sz="0" w:space="0" w:color="auto"/>
        <w:right w:val="none" w:sz="0" w:space="0" w:color="auto"/>
      </w:divBdr>
      <w:divsChild>
        <w:div w:id="432629774">
          <w:marLeft w:val="0"/>
          <w:marRight w:val="0"/>
          <w:marTop w:val="0"/>
          <w:marBottom w:val="0"/>
          <w:divBdr>
            <w:top w:val="none" w:sz="0" w:space="0" w:color="auto"/>
            <w:left w:val="none" w:sz="0" w:space="0" w:color="auto"/>
            <w:bottom w:val="none" w:sz="0" w:space="0" w:color="auto"/>
            <w:right w:val="none" w:sz="0" w:space="0" w:color="auto"/>
          </w:divBdr>
          <w:divsChild>
            <w:div w:id="89278923">
              <w:marLeft w:val="0"/>
              <w:marRight w:val="0"/>
              <w:marTop w:val="0"/>
              <w:marBottom w:val="0"/>
              <w:divBdr>
                <w:top w:val="none" w:sz="0" w:space="0" w:color="auto"/>
                <w:left w:val="none" w:sz="0" w:space="0" w:color="auto"/>
                <w:bottom w:val="none" w:sz="0" w:space="0" w:color="auto"/>
                <w:right w:val="none" w:sz="0" w:space="0" w:color="auto"/>
              </w:divBdr>
              <w:divsChild>
                <w:div w:id="359938076">
                  <w:marLeft w:val="0"/>
                  <w:marRight w:val="0"/>
                  <w:marTop w:val="0"/>
                  <w:marBottom w:val="0"/>
                  <w:divBdr>
                    <w:top w:val="none" w:sz="0" w:space="0" w:color="auto"/>
                    <w:left w:val="none" w:sz="0" w:space="0" w:color="auto"/>
                    <w:bottom w:val="none" w:sz="0" w:space="0" w:color="auto"/>
                    <w:right w:val="none" w:sz="0" w:space="0" w:color="auto"/>
                  </w:divBdr>
                </w:div>
                <w:div w:id="776798935">
                  <w:marLeft w:val="0"/>
                  <w:marRight w:val="0"/>
                  <w:marTop w:val="0"/>
                  <w:marBottom w:val="0"/>
                  <w:divBdr>
                    <w:top w:val="none" w:sz="0" w:space="0" w:color="auto"/>
                    <w:left w:val="none" w:sz="0" w:space="0" w:color="auto"/>
                    <w:bottom w:val="none" w:sz="0" w:space="0" w:color="auto"/>
                    <w:right w:val="none" w:sz="0" w:space="0" w:color="auto"/>
                  </w:divBdr>
                </w:div>
              </w:divsChild>
            </w:div>
            <w:div w:id="93525961">
              <w:marLeft w:val="0"/>
              <w:marRight w:val="0"/>
              <w:marTop w:val="0"/>
              <w:marBottom w:val="0"/>
              <w:divBdr>
                <w:top w:val="none" w:sz="0" w:space="0" w:color="auto"/>
                <w:left w:val="none" w:sz="0" w:space="0" w:color="auto"/>
                <w:bottom w:val="none" w:sz="0" w:space="0" w:color="auto"/>
                <w:right w:val="none" w:sz="0" w:space="0" w:color="auto"/>
              </w:divBdr>
              <w:divsChild>
                <w:div w:id="16390356">
                  <w:marLeft w:val="0"/>
                  <w:marRight w:val="0"/>
                  <w:marTop w:val="0"/>
                  <w:marBottom w:val="0"/>
                  <w:divBdr>
                    <w:top w:val="none" w:sz="0" w:space="0" w:color="auto"/>
                    <w:left w:val="none" w:sz="0" w:space="0" w:color="auto"/>
                    <w:bottom w:val="none" w:sz="0" w:space="0" w:color="auto"/>
                    <w:right w:val="none" w:sz="0" w:space="0" w:color="auto"/>
                  </w:divBdr>
                </w:div>
                <w:div w:id="1189177645">
                  <w:marLeft w:val="0"/>
                  <w:marRight w:val="0"/>
                  <w:marTop w:val="0"/>
                  <w:marBottom w:val="0"/>
                  <w:divBdr>
                    <w:top w:val="none" w:sz="0" w:space="0" w:color="auto"/>
                    <w:left w:val="none" w:sz="0" w:space="0" w:color="auto"/>
                    <w:bottom w:val="none" w:sz="0" w:space="0" w:color="auto"/>
                    <w:right w:val="none" w:sz="0" w:space="0" w:color="auto"/>
                  </w:divBdr>
                </w:div>
              </w:divsChild>
            </w:div>
            <w:div w:id="98568912">
              <w:marLeft w:val="0"/>
              <w:marRight w:val="0"/>
              <w:marTop w:val="0"/>
              <w:marBottom w:val="0"/>
              <w:divBdr>
                <w:top w:val="none" w:sz="0" w:space="0" w:color="auto"/>
                <w:left w:val="none" w:sz="0" w:space="0" w:color="auto"/>
                <w:bottom w:val="none" w:sz="0" w:space="0" w:color="auto"/>
                <w:right w:val="none" w:sz="0" w:space="0" w:color="auto"/>
              </w:divBdr>
              <w:divsChild>
                <w:div w:id="1156802464">
                  <w:marLeft w:val="0"/>
                  <w:marRight w:val="0"/>
                  <w:marTop w:val="0"/>
                  <w:marBottom w:val="0"/>
                  <w:divBdr>
                    <w:top w:val="none" w:sz="0" w:space="0" w:color="auto"/>
                    <w:left w:val="none" w:sz="0" w:space="0" w:color="auto"/>
                    <w:bottom w:val="none" w:sz="0" w:space="0" w:color="auto"/>
                    <w:right w:val="none" w:sz="0" w:space="0" w:color="auto"/>
                  </w:divBdr>
                </w:div>
                <w:div w:id="2032874443">
                  <w:marLeft w:val="0"/>
                  <w:marRight w:val="0"/>
                  <w:marTop w:val="0"/>
                  <w:marBottom w:val="0"/>
                  <w:divBdr>
                    <w:top w:val="none" w:sz="0" w:space="0" w:color="auto"/>
                    <w:left w:val="none" w:sz="0" w:space="0" w:color="auto"/>
                    <w:bottom w:val="none" w:sz="0" w:space="0" w:color="auto"/>
                    <w:right w:val="none" w:sz="0" w:space="0" w:color="auto"/>
                  </w:divBdr>
                </w:div>
              </w:divsChild>
            </w:div>
            <w:div w:id="124129582">
              <w:marLeft w:val="0"/>
              <w:marRight w:val="0"/>
              <w:marTop w:val="0"/>
              <w:marBottom w:val="0"/>
              <w:divBdr>
                <w:top w:val="none" w:sz="0" w:space="0" w:color="auto"/>
                <w:left w:val="none" w:sz="0" w:space="0" w:color="auto"/>
                <w:bottom w:val="none" w:sz="0" w:space="0" w:color="auto"/>
                <w:right w:val="none" w:sz="0" w:space="0" w:color="auto"/>
              </w:divBdr>
              <w:divsChild>
                <w:div w:id="140082932">
                  <w:marLeft w:val="0"/>
                  <w:marRight w:val="0"/>
                  <w:marTop w:val="0"/>
                  <w:marBottom w:val="0"/>
                  <w:divBdr>
                    <w:top w:val="none" w:sz="0" w:space="0" w:color="auto"/>
                    <w:left w:val="none" w:sz="0" w:space="0" w:color="auto"/>
                    <w:bottom w:val="none" w:sz="0" w:space="0" w:color="auto"/>
                    <w:right w:val="none" w:sz="0" w:space="0" w:color="auto"/>
                  </w:divBdr>
                </w:div>
                <w:div w:id="958607497">
                  <w:marLeft w:val="0"/>
                  <w:marRight w:val="0"/>
                  <w:marTop w:val="0"/>
                  <w:marBottom w:val="0"/>
                  <w:divBdr>
                    <w:top w:val="none" w:sz="0" w:space="0" w:color="auto"/>
                    <w:left w:val="none" w:sz="0" w:space="0" w:color="auto"/>
                    <w:bottom w:val="none" w:sz="0" w:space="0" w:color="auto"/>
                    <w:right w:val="none" w:sz="0" w:space="0" w:color="auto"/>
                  </w:divBdr>
                </w:div>
              </w:divsChild>
            </w:div>
            <w:div w:id="129443293">
              <w:marLeft w:val="0"/>
              <w:marRight w:val="0"/>
              <w:marTop w:val="0"/>
              <w:marBottom w:val="0"/>
              <w:divBdr>
                <w:top w:val="none" w:sz="0" w:space="0" w:color="auto"/>
                <w:left w:val="none" w:sz="0" w:space="0" w:color="auto"/>
                <w:bottom w:val="none" w:sz="0" w:space="0" w:color="auto"/>
                <w:right w:val="none" w:sz="0" w:space="0" w:color="auto"/>
              </w:divBdr>
              <w:divsChild>
                <w:div w:id="827097037">
                  <w:marLeft w:val="0"/>
                  <w:marRight w:val="0"/>
                  <w:marTop w:val="0"/>
                  <w:marBottom w:val="0"/>
                  <w:divBdr>
                    <w:top w:val="none" w:sz="0" w:space="0" w:color="auto"/>
                    <w:left w:val="none" w:sz="0" w:space="0" w:color="auto"/>
                    <w:bottom w:val="none" w:sz="0" w:space="0" w:color="auto"/>
                    <w:right w:val="none" w:sz="0" w:space="0" w:color="auto"/>
                  </w:divBdr>
                </w:div>
                <w:div w:id="1615747753">
                  <w:marLeft w:val="0"/>
                  <w:marRight w:val="0"/>
                  <w:marTop w:val="0"/>
                  <w:marBottom w:val="0"/>
                  <w:divBdr>
                    <w:top w:val="none" w:sz="0" w:space="0" w:color="auto"/>
                    <w:left w:val="none" w:sz="0" w:space="0" w:color="auto"/>
                    <w:bottom w:val="none" w:sz="0" w:space="0" w:color="auto"/>
                    <w:right w:val="none" w:sz="0" w:space="0" w:color="auto"/>
                  </w:divBdr>
                </w:div>
              </w:divsChild>
            </w:div>
            <w:div w:id="139078247">
              <w:marLeft w:val="0"/>
              <w:marRight w:val="0"/>
              <w:marTop w:val="0"/>
              <w:marBottom w:val="0"/>
              <w:divBdr>
                <w:top w:val="none" w:sz="0" w:space="0" w:color="auto"/>
                <w:left w:val="none" w:sz="0" w:space="0" w:color="auto"/>
                <w:bottom w:val="none" w:sz="0" w:space="0" w:color="auto"/>
                <w:right w:val="none" w:sz="0" w:space="0" w:color="auto"/>
              </w:divBdr>
              <w:divsChild>
                <w:div w:id="357589533">
                  <w:marLeft w:val="0"/>
                  <w:marRight w:val="0"/>
                  <w:marTop w:val="0"/>
                  <w:marBottom w:val="0"/>
                  <w:divBdr>
                    <w:top w:val="none" w:sz="0" w:space="0" w:color="auto"/>
                    <w:left w:val="none" w:sz="0" w:space="0" w:color="auto"/>
                    <w:bottom w:val="none" w:sz="0" w:space="0" w:color="auto"/>
                    <w:right w:val="none" w:sz="0" w:space="0" w:color="auto"/>
                  </w:divBdr>
                </w:div>
                <w:div w:id="654261466">
                  <w:marLeft w:val="0"/>
                  <w:marRight w:val="0"/>
                  <w:marTop w:val="0"/>
                  <w:marBottom w:val="0"/>
                  <w:divBdr>
                    <w:top w:val="none" w:sz="0" w:space="0" w:color="auto"/>
                    <w:left w:val="none" w:sz="0" w:space="0" w:color="auto"/>
                    <w:bottom w:val="none" w:sz="0" w:space="0" w:color="auto"/>
                    <w:right w:val="none" w:sz="0" w:space="0" w:color="auto"/>
                  </w:divBdr>
                </w:div>
              </w:divsChild>
            </w:div>
            <w:div w:id="168327495">
              <w:marLeft w:val="0"/>
              <w:marRight w:val="0"/>
              <w:marTop w:val="0"/>
              <w:marBottom w:val="0"/>
              <w:divBdr>
                <w:top w:val="none" w:sz="0" w:space="0" w:color="auto"/>
                <w:left w:val="none" w:sz="0" w:space="0" w:color="auto"/>
                <w:bottom w:val="none" w:sz="0" w:space="0" w:color="auto"/>
                <w:right w:val="none" w:sz="0" w:space="0" w:color="auto"/>
              </w:divBdr>
              <w:divsChild>
                <w:div w:id="538905032">
                  <w:marLeft w:val="0"/>
                  <w:marRight w:val="0"/>
                  <w:marTop w:val="0"/>
                  <w:marBottom w:val="0"/>
                  <w:divBdr>
                    <w:top w:val="none" w:sz="0" w:space="0" w:color="auto"/>
                    <w:left w:val="none" w:sz="0" w:space="0" w:color="auto"/>
                    <w:bottom w:val="none" w:sz="0" w:space="0" w:color="auto"/>
                    <w:right w:val="none" w:sz="0" w:space="0" w:color="auto"/>
                  </w:divBdr>
                </w:div>
                <w:div w:id="1042750313">
                  <w:marLeft w:val="0"/>
                  <w:marRight w:val="0"/>
                  <w:marTop w:val="0"/>
                  <w:marBottom w:val="0"/>
                  <w:divBdr>
                    <w:top w:val="none" w:sz="0" w:space="0" w:color="auto"/>
                    <w:left w:val="none" w:sz="0" w:space="0" w:color="auto"/>
                    <w:bottom w:val="none" w:sz="0" w:space="0" w:color="auto"/>
                    <w:right w:val="none" w:sz="0" w:space="0" w:color="auto"/>
                  </w:divBdr>
                </w:div>
              </w:divsChild>
            </w:div>
            <w:div w:id="179666126">
              <w:marLeft w:val="0"/>
              <w:marRight w:val="0"/>
              <w:marTop w:val="0"/>
              <w:marBottom w:val="0"/>
              <w:divBdr>
                <w:top w:val="none" w:sz="0" w:space="0" w:color="auto"/>
                <w:left w:val="none" w:sz="0" w:space="0" w:color="auto"/>
                <w:bottom w:val="none" w:sz="0" w:space="0" w:color="auto"/>
                <w:right w:val="none" w:sz="0" w:space="0" w:color="auto"/>
              </w:divBdr>
              <w:divsChild>
                <w:div w:id="2057729632">
                  <w:marLeft w:val="0"/>
                  <w:marRight w:val="0"/>
                  <w:marTop w:val="0"/>
                  <w:marBottom w:val="0"/>
                  <w:divBdr>
                    <w:top w:val="none" w:sz="0" w:space="0" w:color="auto"/>
                    <w:left w:val="none" w:sz="0" w:space="0" w:color="auto"/>
                    <w:bottom w:val="none" w:sz="0" w:space="0" w:color="auto"/>
                    <w:right w:val="none" w:sz="0" w:space="0" w:color="auto"/>
                  </w:divBdr>
                </w:div>
                <w:div w:id="2109689885">
                  <w:marLeft w:val="0"/>
                  <w:marRight w:val="0"/>
                  <w:marTop w:val="0"/>
                  <w:marBottom w:val="0"/>
                  <w:divBdr>
                    <w:top w:val="none" w:sz="0" w:space="0" w:color="auto"/>
                    <w:left w:val="none" w:sz="0" w:space="0" w:color="auto"/>
                    <w:bottom w:val="none" w:sz="0" w:space="0" w:color="auto"/>
                    <w:right w:val="none" w:sz="0" w:space="0" w:color="auto"/>
                  </w:divBdr>
                </w:div>
              </w:divsChild>
            </w:div>
            <w:div w:id="212039043">
              <w:marLeft w:val="0"/>
              <w:marRight w:val="0"/>
              <w:marTop w:val="0"/>
              <w:marBottom w:val="0"/>
              <w:divBdr>
                <w:top w:val="none" w:sz="0" w:space="0" w:color="auto"/>
                <w:left w:val="none" w:sz="0" w:space="0" w:color="auto"/>
                <w:bottom w:val="none" w:sz="0" w:space="0" w:color="auto"/>
                <w:right w:val="none" w:sz="0" w:space="0" w:color="auto"/>
              </w:divBdr>
              <w:divsChild>
                <w:div w:id="257950574">
                  <w:marLeft w:val="0"/>
                  <w:marRight w:val="0"/>
                  <w:marTop w:val="0"/>
                  <w:marBottom w:val="0"/>
                  <w:divBdr>
                    <w:top w:val="none" w:sz="0" w:space="0" w:color="auto"/>
                    <w:left w:val="none" w:sz="0" w:space="0" w:color="auto"/>
                    <w:bottom w:val="none" w:sz="0" w:space="0" w:color="auto"/>
                    <w:right w:val="none" w:sz="0" w:space="0" w:color="auto"/>
                  </w:divBdr>
                </w:div>
                <w:div w:id="1347487535">
                  <w:marLeft w:val="0"/>
                  <w:marRight w:val="0"/>
                  <w:marTop w:val="0"/>
                  <w:marBottom w:val="0"/>
                  <w:divBdr>
                    <w:top w:val="none" w:sz="0" w:space="0" w:color="auto"/>
                    <w:left w:val="none" w:sz="0" w:space="0" w:color="auto"/>
                    <w:bottom w:val="none" w:sz="0" w:space="0" w:color="auto"/>
                    <w:right w:val="none" w:sz="0" w:space="0" w:color="auto"/>
                  </w:divBdr>
                </w:div>
              </w:divsChild>
            </w:div>
            <w:div w:id="261229733">
              <w:marLeft w:val="0"/>
              <w:marRight w:val="0"/>
              <w:marTop w:val="0"/>
              <w:marBottom w:val="0"/>
              <w:divBdr>
                <w:top w:val="none" w:sz="0" w:space="0" w:color="auto"/>
                <w:left w:val="none" w:sz="0" w:space="0" w:color="auto"/>
                <w:bottom w:val="none" w:sz="0" w:space="0" w:color="auto"/>
                <w:right w:val="none" w:sz="0" w:space="0" w:color="auto"/>
              </w:divBdr>
              <w:divsChild>
                <w:div w:id="630478962">
                  <w:marLeft w:val="0"/>
                  <w:marRight w:val="0"/>
                  <w:marTop w:val="0"/>
                  <w:marBottom w:val="0"/>
                  <w:divBdr>
                    <w:top w:val="none" w:sz="0" w:space="0" w:color="auto"/>
                    <w:left w:val="none" w:sz="0" w:space="0" w:color="auto"/>
                    <w:bottom w:val="none" w:sz="0" w:space="0" w:color="auto"/>
                    <w:right w:val="none" w:sz="0" w:space="0" w:color="auto"/>
                  </w:divBdr>
                </w:div>
                <w:div w:id="1036849063">
                  <w:marLeft w:val="0"/>
                  <w:marRight w:val="0"/>
                  <w:marTop w:val="0"/>
                  <w:marBottom w:val="0"/>
                  <w:divBdr>
                    <w:top w:val="none" w:sz="0" w:space="0" w:color="auto"/>
                    <w:left w:val="none" w:sz="0" w:space="0" w:color="auto"/>
                    <w:bottom w:val="none" w:sz="0" w:space="0" w:color="auto"/>
                    <w:right w:val="none" w:sz="0" w:space="0" w:color="auto"/>
                  </w:divBdr>
                </w:div>
              </w:divsChild>
            </w:div>
            <w:div w:id="331299569">
              <w:marLeft w:val="0"/>
              <w:marRight w:val="0"/>
              <w:marTop w:val="0"/>
              <w:marBottom w:val="0"/>
              <w:divBdr>
                <w:top w:val="none" w:sz="0" w:space="0" w:color="auto"/>
                <w:left w:val="none" w:sz="0" w:space="0" w:color="auto"/>
                <w:bottom w:val="none" w:sz="0" w:space="0" w:color="auto"/>
                <w:right w:val="none" w:sz="0" w:space="0" w:color="auto"/>
              </w:divBdr>
              <w:divsChild>
                <w:div w:id="1861428314">
                  <w:marLeft w:val="0"/>
                  <w:marRight w:val="0"/>
                  <w:marTop w:val="0"/>
                  <w:marBottom w:val="0"/>
                  <w:divBdr>
                    <w:top w:val="none" w:sz="0" w:space="0" w:color="auto"/>
                    <w:left w:val="none" w:sz="0" w:space="0" w:color="auto"/>
                    <w:bottom w:val="none" w:sz="0" w:space="0" w:color="auto"/>
                    <w:right w:val="none" w:sz="0" w:space="0" w:color="auto"/>
                  </w:divBdr>
                </w:div>
                <w:div w:id="1912422521">
                  <w:marLeft w:val="0"/>
                  <w:marRight w:val="0"/>
                  <w:marTop w:val="0"/>
                  <w:marBottom w:val="0"/>
                  <w:divBdr>
                    <w:top w:val="none" w:sz="0" w:space="0" w:color="auto"/>
                    <w:left w:val="none" w:sz="0" w:space="0" w:color="auto"/>
                    <w:bottom w:val="none" w:sz="0" w:space="0" w:color="auto"/>
                    <w:right w:val="none" w:sz="0" w:space="0" w:color="auto"/>
                  </w:divBdr>
                </w:div>
              </w:divsChild>
            </w:div>
            <w:div w:id="337076760">
              <w:marLeft w:val="0"/>
              <w:marRight w:val="0"/>
              <w:marTop w:val="0"/>
              <w:marBottom w:val="0"/>
              <w:divBdr>
                <w:top w:val="none" w:sz="0" w:space="0" w:color="auto"/>
                <w:left w:val="none" w:sz="0" w:space="0" w:color="auto"/>
                <w:bottom w:val="none" w:sz="0" w:space="0" w:color="auto"/>
                <w:right w:val="none" w:sz="0" w:space="0" w:color="auto"/>
              </w:divBdr>
              <w:divsChild>
                <w:div w:id="12725929">
                  <w:marLeft w:val="0"/>
                  <w:marRight w:val="0"/>
                  <w:marTop w:val="0"/>
                  <w:marBottom w:val="0"/>
                  <w:divBdr>
                    <w:top w:val="none" w:sz="0" w:space="0" w:color="auto"/>
                    <w:left w:val="none" w:sz="0" w:space="0" w:color="auto"/>
                    <w:bottom w:val="none" w:sz="0" w:space="0" w:color="auto"/>
                    <w:right w:val="none" w:sz="0" w:space="0" w:color="auto"/>
                  </w:divBdr>
                </w:div>
                <w:div w:id="917398448">
                  <w:marLeft w:val="0"/>
                  <w:marRight w:val="0"/>
                  <w:marTop w:val="0"/>
                  <w:marBottom w:val="0"/>
                  <w:divBdr>
                    <w:top w:val="none" w:sz="0" w:space="0" w:color="auto"/>
                    <w:left w:val="none" w:sz="0" w:space="0" w:color="auto"/>
                    <w:bottom w:val="none" w:sz="0" w:space="0" w:color="auto"/>
                    <w:right w:val="none" w:sz="0" w:space="0" w:color="auto"/>
                  </w:divBdr>
                </w:div>
              </w:divsChild>
            </w:div>
            <w:div w:id="354581929">
              <w:marLeft w:val="0"/>
              <w:marRight w:val="0"/>
              <w:marTop w:val="0"/>
              <w:marBottom w:val="0"/>
              <w:divBdr>
                <w:top w:val="none" w:sz="0" w:space="0" w:color="auto"/>
                <w:left w:val="none" w:sz="0" w:space="0" w:color="auto"/>
                <w:bottom w:val="none" w:sz="0" w:space="0" w:color="auto"/>
                <w:right w:val="none" w:sz="0" w:space="0" w:color="auto"/>
              </w:divBdr>
              <w:divsChild>
                <w:div w:id="273758369">
                  <w:marLeft w:val="0"/>
                  <w:marRight w:val="0"/>
                  <w:marTop w:val="0"/>
                  <w:marBottom w:val="0"/>
                  <w:divBdr>
                    <w:top w:val="none" w:sz="0" w:space="0" w:color="auto"/>
                    <w:left w:val="none" w:sz="0" w:space="0" w:color="auto"/>
                    <w:bottom w:val="none" w:sz="0" w:space="0" w:color="auto"/>
                    <w:right w:val="none" w:sz="0" w:space="0" w:color="auto"/>
                  </w:divBdr>
                </w:div>
                <w:div w:id="427694539">
                  <w:marLeft w:val="0"/>
                  <w:marRight w:val="0"/>
                  <w:marTop w:val="0"/>
                  <w:marBottom w:val="0"/>
                  <w:divBdr>
                    <w:top w:val="none" w:sz="0" w:space="0" w:color="auto"/>
                    <w:left w:val="none" w:sz="0" w:space="0" w:color="auto"/>
                    <w:bottom w:val="none" w:sz="0" w:space="0" w:color="auto"/>
                    <w:right w:val="none" w:sz="0" w:space="0" w:color="auto"/>
                  </w:divBdr>
                </w:div>
              </w:divsChild>
            </w:div>
            <w:div w:id="361830660">
              <w:marLeft w:val="0"/>
              <w:marRight w:val="0"/>
              <w:marTop w:val="0"/>
              <w:marBottom w:val="0"/>
              <w:divBdr>
                <w:top w:val="none" w:sz="0" w:space="0" w:color="auto"/>
                <w:left w:val="none" w:sz="0" w:space="0" w:color="auto"/>
                <w:bottom w:val="none" w:sz="0" w:space="0" w:color="auto"/>
                <w:right w:val="none" w:sz="0" w:space="0" w:color="auto"/>
              </w:divBdr>
              <w:divsChild>
                <w:div w:id="390427893">
                  <w:marLeft w:val="0"/>
                  <w:marRight w:val="0"/>
                  <w:marTop w:val="0"/>
                  <w:marBottom w:val="0"/>
                  <w:divBdr>
                    <w:top w:val="none" w:sz="0" w:space="0" w:color="auto"/>
                    <w:left w:val="none" w:sz="0" w:space="0" w:color="auto"/>
                    <w:bottom w:val="none" w:sz="0" w:space="0" w:color="auto"/>
                    <w:right w:val="none" w:sz="0" w:space="0" w:color="auto"/>
                  </w:divBdr>
                </w:div>
                <w:div w:id="1561746562">
                  <w:marLeft w:val="0"/>
                  <w:marRight w:val="0"/>
                  <w:marTop w:val="0"/>
                  <w:marBottom w:val="0"/>
                  <w:divBdr>
                    <w:top w:val="none" w:sz="0" w:space="0" w:color="auto"/>
                    <w:left w:val="none" w:sz="0" w:space="0" w:color="auto"/>
                    <w:bottom w:val="none" w:sz="0" w:space="0" w:color="auto"/>
                    <w:right w:val="none" w:sz="0" w:space="0" w:color="auto"/>
                  </w:divBdr>
                </w:div>
              </w:divsChild>
            </w:div>
            <w:div w:id="362482844">
              <w:marLeft w:val="0"/>
              <w:marRight w:val="0"/>
              <w:marTop w:val="0"/>
              <w:marBottom w:val="0"/>
              <w:divBdr>
                <w:top w:val="none" w:sz="0" w:space="0" w:color="auto"/>
                <w:left w:val="none" w:sz="0" w:space="0" w:color="auto"/>
                <w:bottom w:val="none" w:sz="0" w:space="0" w:color="auto"/>
                <w:right w:val="none" w:sz="0" w:space="0" w:color="auto"/>
              </w:divBdr>
              <w:divsChild>
                <w:div w:id="15691202">
                  <w:marLeft w:val="0"/>
                  <w:marRight w:val="0"/>
                  <w:marTop w:val="0"/>
                  <w:marBottom w:val="0"/>
                  <w:divBdr>
                    <w:top w:val="none" w:sz="0" w:space="0" w:color="auto"/>
                    <w:left w:val="none" w:sz="0" w:space="0" w:color="auto"/>
                    <w:bottom w:val="none" w:sz="0" w:space="0" w:color="auto"/>
                    <w:right w:val="none" w:sz="0" w:space="0" w:color="auto"/>
                  </w:divBdr>
                </w:div>
                <w:div w:id="1153839151">
                  <w:marLeft w:val="0"/>
                  <w:marRight w:val="0"/>
                  <w:marTop w:val="0"/>
                  <w:marBottom w:val="0"/>
                  <w:divBdr>
                    <w:top w:val="none" w:sz="0" w:space="0" w:color="auto"/>
                    <w:left w:val="none" w:sz="0" w:space="0" w:color="auto"/>
                    <w:bottom w:val="none" w:sz="0" w:space="0" w:color="auto"/>
                    <w:right w:val="none" w:sz="0" w:space="0" w:color="auto"/>
                  </w:divBdr>
                </w:div>
              </w:divsChild>
            </w:div>
            <w:div w:id="421223185">
              <w:marLeft w:val="0"/>
              <w:marRight w:val="0"/>
              <w:marTop w:val="0"/>
              <w:marBottom w:val="0"/>
              <w:divBdr>
                <w:top w:val="none" w:sz="0" w:space="0" w:color="auto"/>
                <w:left w:val="none" w:sz="0" w:space="0" w:color="auto"/>
                <w:bottom w:val="none" w:sz="0" w:space="0" w:color="auto"/>
                <w:right w:val="none" w:sz="0" w:space="0" w:color="auto"/>
              </w:divBdr>
              <w:divsChild>
                <w:div w:id="297734245">
                  <w:marLeft w:val="0"/>
                  <w:marRight w:val="0"/>
                  <w:marTop w:val="0"/>
                  <w:marBottom w:val="0"/>
                  <w:divBdr>
                    <w:top w:val="none" w:sz="0" w:space="0" w:color="auto"/>
                    <w:left w:val="none" w:sz="0" w:space="0" w:color="auto"/>
                    <w:bottom w:val="none" w:sz="0" w:space="0" w:color="auto"/>
                    <w:right w:val="none" w:sz="0" w:space="0" w:color="auto"/>
                  </w:divBdr>
                </w:div>
                <w:div w:id="1861045331">
                  <w:marLeft w:val="0"/>
                  <w:marRight w:val="0"/>
                  <w:marTop w:val="0"/>
                  <w:marBottom w:val="0"/>
                  <w:divBdr>
                    <w:top w:val="none" w:sz="0" w:space="0" w:color="auto"/>
                    <w:left w:val="none" w:sz="0" w:space="0" w:color="auto"/>
                    <w:bottom w:val="none" w:sz="0" w:space="0" w:color="auto"/>
                    <w:right w:val="none" w:sz="0" w:space="0" w:color="auto"/>
                  </w:divBdr>
                </w:div>
              </w:divsChild>
            </w:div>
            <w:div w:id="429742397">
              <w:marLeft w:val="0"/>
              <w:marRight w:val="0"/>
              <w:marTop w:val="0"/>
              <w:marBottom w:val="0"/>
              <w:divBdr>
                <w:top w:val="none" w:sz="0" w:space="0" w:color="auto"/>
                <w:left w:val="none" w:sz="0" w:space="0" w:color="auto"/>
                <w:bottom w:val="none" w:sz="0" w:space="0" w:color="auto"/>
                <w:right w:val="none" w:sz="0" w:space="0" w:color="auto"/>
              </w:divBdr>
              <w:divsChild>
                <w:div w:id="292100335">
                  <w:marLeft w:val="0"/>
                  <w:marRight w:val="0"/>
                  <w:marTop w:val="0"/>
                  <w:marBottom w:val="0"/>
                  <w:divBdr>
                    <w:top w:val="none" w:sz="0" w:space="0" w:color="auto"/>
                    <w:left w:val="none" w:sz="0" w:space="0" w:color="auto"/>
                    <w:bottom w:val="none" w:sz="0" w:space="0" w:color="auto"/>
                    <w:right w:val="none" w:sz="0" w:space="0" w:color="auto"/>
                  </w:divBdr>
                </w:div>
                <w:div w:id="1829439325">
                  <w:marLeft w:val="0"/>
                  <w:marRight w:val="0"/>
                  <w:marTop w:val="0"/>
                  <w:marBottom w:val="0"/>
                  <w:divBdr>
                    <w:top w:val="none" w:sz="0" w:space="0" w:color="auto"/>
                    <w:left w:val="none" w:sz="0" w:space="0" w:color="auto"/>
                    <w:bottom w:val="none" w:sz="0" w:space="0" w:color="auto"/>
                    <w:right w:val="none" w:sz="0" w:space="0" w:color="auto"/>
                  </w:divBdr>
                </w:div>
              </w:divsChild>
            </w:div>
            <w:div w:id="444269642">
              <w:marLeft w:val="0"/>
              <w:marRight w:val="0"/>
              <w:marTop w:val="0"/>
              <w:marBottom w:val="0"/>
              <w:divBdr>
                <w:top w:val="none" w:sz="0" w:space="0" w:color="auto"/>
                <w:left w:val="none" w:sz="0" w:space="0" w:color="auto"/>
                <w:bottom w:val="none" w:sz="0" w:space="0" w:color="auto"/>
                <w:right w:val="none" w:sz="0" w:space="0" w:color="auto"/>
              </w:divBdr>
              <w:divsChild>
                <w:div w:id="996110397">
                  <w:marLeft w:val="0"/>
                  <w:marRight w:val="0"/>
                  <w:marTop w:val="0"/>
                  <w:marBottom w:val="0"/>
                  <w:divBdr>
                    <w:top w:val="none" w:sz="0" w:space="0" w:color="auto"/>
                    <w:left w:val="none" w:sz="0" w:space="0" w:color="auto"/>
                    <w:bottom w:val="none" w:sz="0" w:space="0" w:color="auto"/>
                    <w:right w:val="none" w:sz="0" w:space="0" w:color="auto"/>
                  </w:divBdr>
                </w:div>
                <w:div w:id="2146698985">
                  <w:marLeft w:val="0"/>
                  <w:marRight w:val="0"/>
                  <w:marTop w:val="0"/>
                  <w:marBottom w:val="0"/>
                  <w:divBdr>
                    <w:top w:val="none" w:sz="0" w:space="0" w:color="auto"/>
                    <w:left w:val="none" w:sz="0" w:space="0" w:color="auto"/>
                    <w:bottom w:val="none" w:sz="0" w:space="0" w:color="auto"/>
                    <w:right w:val="none" w:sz="0" w:space="0" w:color="auto"/>
                  </w:divBdr>
                </w:div>
              </w:divsChild>
            </w:div>
            <w:div w:id="477917701">
              <w:marLeft w:val="0"/>
              <w:marRight w:val="0"/>
              <w:marTop w:val="0"/>
              <w:marBottom w:val="0"/>
              <w:divBdr>
                <w:top w:val="none" w:sz="0" w:space="0" w:color="auto"/>
                <w:left w:val="none" w:sz="0" w:space="0" w:color="auto"/>
                <w:bottom w:val="none" w:sz="0" w:space="0" w:color="auto"/>
                <w:right w:val="none" w:sz="0" w:space="0" w:color="auto"/>
              </w:divBdr>
              <w:divsChild>
                <w:div w:id="368990964">
                  <w:marLeft w:val="0"/>
                  <w:marRight w:val="0"/>
                  <w:marTop w:val="0"/>
                  <w:marBottom w:val="0"/>
                  <w:divBdr>
                    <w:top w:val="none" w:sz="0" w:space="0" w:color="auto"/>
                    <w:left w:val="none" w:sz="0" w:space="0" w:color="auto"/>
                    <w:bottom w:val="none" w:sz="0" w:space="0" w:color="auto"/>
                    <w:right w:val="none" w:sz="0" w:space="0" w:color="auto"/>
                  </w:divBdr>
                </w:div>
                <w:div w:id="1742558798">
                  <w:marLeft w:val="0"/>
                  <w:marRight w:val="0"/>
                  <w:marTop w:val="0"/>
                  <w:marBottom w:val="0"/>
                  <w:divBdr>
                    <w:top w:val="none" w:sz="0" w:space="0" w:color="auto"/>
                    <w:left w:val="none" w:sz="0" w:space="0" w:color="auto"/>
                    <w:bottom w:val="none" w:sz="0" w:space="0" w:color="auto"/>
                    <w:right w:val="none" w:sz="0" w:space="0" w:color="auto"/>
                  </w:divBdr>
                </w:div>
              </w:divsChild>
            </w:div>
            <w:div w:id="498931254">
              <w:marLeft w:val="0"/>
              <w:marRight w:val="0"/>
              <w:marTop w:val="0"/>
              <w:marBottom w:val="0"/>
              <w:divBdr>
                <w:top w:val="none" w:sz="0" w:space="0" w:color="auto"/>
                <w:left w:val="none" w:sz="0" w:space="0" w:color="auto"/>
                <w:bottom w:val="none" w:sz="0" w:space="0" w:color="auto"/>
                <w:right w:val="none" w:sz="0" w:space="0" w:color="auto"/>
              </w:divBdr>
              <w:divsChild>
                <w:div w:id="103380711">
                  <w:marLeft w:val="0"/>
                  <w:marRight w:val="0"/>
                  <w:marTop w:val="0"/>
                  <w:marBottom w:val="0"/>
                  <w:divBdr>
                    <w:top w:val="none" w:sz="0" w:space="0" w:color="auto"/>
                    <w:left w:val="none" w:sz="0" w:space="0" w:color="auto"/>
                    <w:bottom w:val="none" w:sz="0" w:space="0" w:color="auto"/>
                    <w:right w:val="none" w:sz="0" w:space="0" w:color="auto"/>
                  </w:divBdr>
                </w:div>
                <w:div w:id="452820885">
                  <w:marLeft w:val="0"/>
                  <w:marRight w:val="0"/>
                  <w:marTop w:val="0"/>
                  <w:marBottom w:val="0"/>
                  <w:divBdr>
                    <w:top w:val="none" w:sz="0" w:space="0" w:color="auto"/>
                    <w:left w:val="none" w:sz="0" w:space="0" w:color="auto"/>
                    <w:bottom w:val="none" w:sz="0" w:space="0" w:color="auto"/>
                    <w:right w:val="none" w:sz="0" w:space="0" w:color="auto"/>
                  </w:divBdr>
                </w:div>
              </w:divsChild>
            </w:div>
            <w:div w:id="528641963">
              <w:marLeft w:val="0"/>
              <w:marRight w:val="0"/>
              <w:marTop w:val="0"/>
              <w:marBottom w:val="0"/>
              <w:divBdr>
                <w:top w:val="none" w:sz="0" w:space="0" w:color="auto"/>
                <w:left w:val="none" w:sz="0" w:space="0" w:color="auto"/>
                <w:bottom w:val="none" w:sz="0" w:space="0" w:color="auto"/>
                <w:right w:val="none" w:sz="0" w:space="0" w:color="auto"/>
              </w:divBdr>
              <w:divsChild>
                <w:div w:id="1342509902">
                  <w:marLeft w:val="0"/>
                  <w:marRight w:val="0"/>
                  <w:marTop w:val="0"/>
                  <w:marBottom w:val="0"/>
                  <w:divBdr>
                    <w:top w:val="none" w:sz="0" w:space="0" w:color="auto"/>
                    <w:left w:val="none" w:sz="0" w:space="0" w:color="auto"/>
                    <w:bottom w:val="none" w:sz="0" w:space="0" w:color="auto"/>
                    <w:right w:val="none" w:sz="0" w:space="0" w:color="auto"/>
                  </w:divBdr>
                </w:div>
                <w:div w:id="1830443733">
                  <w:marLeft w:val="0"/>
                  <w:marRight w:val="0"/>
                  <w:marTop w:val="0"/>
                  <w:marBottom w:val="0"/>
                  <w:divBdr>
                    <w:top w:val="none" w:sz="0" w:space="0" w:color="auto"/>
                    <w:left w:val="none" w:sz="0" w:space="0" w:color="auto"/>
                    <w:bottom w:val="none" w:sz="0" w:space="0" w:color="auto"/>
                    <w:right w:val="none" w:sz="0" w:space="0" w:color="auto"/>
                  </w:divBdr>
                </w:div>
              </w:divsChild>
            </w:div>
            <w:div w:id="544297690">
              <w:marLeft w:val="0"/>
              <w:marRight w:val="0"/>
              <w:marTop w:val="0"/>
              <w:marBottom w:val="0"/>
              <w:divBdr>
                <w:top w:val="none" w:sz="0" w:space="0" w:color="auto"/>
                <w:left w:val="none" w:sz="0" w:space="0" w:color="auto"/>
                <w:bottom w:val="none" w:sz="0" w:space="0" w:color="auto"/>
                <w:right w:val="none" w:sz="0" w:space="0" w:color="auto"/>
              </w:divBdr>
              <w:divsChild>
                <w:div w:id="1450734681">
                  <w:marLeft w:val="0"/>
                  <w:marRight w:val="0"/>
                  <w:marTop w:val="0"/>
                  <w:marBottom w:val="0"/>
                  <w:divBdr>
                    <w:top w:val="none" w:sz="0" w:space="0" w:color="auto"/>
                    <w:left w:val="none" w:sz="0" w:space="0" w:color="auto"/>
                    <w:bottom w:val="none" w:sz="0" w:space="0" w:color="auto"/>
                    <w:right w:val="none" w:sz="0" w:space="0" w:color="auto"/>
                  </w:divBdr>
                </w:div>
                <w:div w:id="2052461708">
                  <w:marLeft w:val="0"/>
                  <w:marRight w:val="0"/>
                  <w:marTop w:val="0"/>
                  <w:marBottom w:val="0"/>
                  <w:divBdr>
                    <w:top w:val="none" w:sz="0" w:space="0" w:color="auto"/>
                    <w:left w:val="none" w:sz="0" w:space="0" w:color="auto"/>
                    <w:bottom w:val="none" w:sz="0" w:space="0" w:color="auto"/>
                    <w:right w:val="none" w:sz="0" w:space="0" w:color="auto"/>
                  </w:divBdr>
                </w:div>
              </w:divsChild>
            </w:div>
            <w:div w:id="546452054">
              <w:marLeft w:val="0"/>
              <w:marRight w:val="0"/>
              <w:marTop w:val="0"/>
              <w:marBottom w:val="0"/>
              <w:divBdr>
                <w:top w:val="none" w:sz="0" w:space="0" w:color="auto"/>
                <w:left w:val="none" w:sz="0" w:space="0" w:color="auto"/>
                <w:bottom w:val="none" w:sz="0" w:space="0" w:color="auto"/>
                <w:right w:val="none" w:sz="0" w:space="0" w:color="auto"/>
              </w:divBdr>
              <w:divsChild>
                <w:div w:id="1339237448">
                  <w:marLeft w:val="0"/>
                  <w:marRight w:val="0"/>
                  <w:marTop w:val="0"/>
                  <w:marBottom w:val="0"/>
                  <w:divBdr>
                    <w:top w:val="none" w:sz="0" w:space="0" w:color="auto"/>
                    <w:left w:val="none" w:sz="0" w:space="0" w:color="auto"/>
                    <w:bottom w:val="none" w:sz="0" w:space="0" w:color="auto"/>
                    <w:right w:val="none" w:sz="0" w:space="0" w:color="auto"/>
                  </w:divBdr>
                </w:div>
                <w:div w:id="1679430121">
                  <w:marLeft w:val="0"/>
                  <w:marRight w:val="0"/>
                  <w:marTop w:val="0"/>
                  <w:marBottom w:val="0"/>
                  <w:divBdr>
                    <w:top w:val="none" w:sz="0" w:space="0" w:color="auto"/>
                    <w:left w:val="none" w:sz="0" w:space="0" w:color="auto"/>
                    <w:bottom w:val="none" w:sz="0" w:space="0" w:color="auto"/>
                    <w:right w:val="none" w:sz="0" w:space="0" w:color="auto"/>
                  </w:divBdr>
                </w:div>
              </w:divsChild>
            </w:div>
            <w:div w:id="579171444">
              <w:marLeft w:val="0"/>
              <w:marRight w:val="0"/>
              <w:marTop w:val="0"/>
              <w:marBottom w:val="0"/>
              <w:divBdr>
                <w:top w:val="none" w:sz="0" w:space="0" w:color="auto"/>
                <w:left w:val="none" w:sz="0" w:space="0" w:color="auto"/>
                <w:bottom w:val="none" w:sz="0" w:space="0" w:color="auto"/>
                <w:right w:val="none" w:sz="0" w:space="0" w:color="auto"/>
              </w:divBdr>
              <w:divsChild>
                <w:div w:id="559824022">
                  <w:marLeft w:val="0"/>
                  <w:marRight w:val="0"/>
                  <w:marTop w:val="0"/>
                  <w:marBottom w:val="0"/>
                  <w:divBdr>
                    <w:top w:val="none" w:sz="0" w:space="0" w:color="auto"/>
                    <w:left w:val="none" w:sz="0" w:space="0" w:color="auto"/>
                    <w:bottom w:val="none" w:sz="0" w:space="0" w:color="auto"/>
                    <w:right w:val="none" w:sz="0" w:space="0" w:color="auto"/>
                  </w:divBdr>
                </w:div>
                <w:div w:id="1516921617">
                  <w:marLeft w:val="0"/>
                  <w:marRight w:val="0"/>
                  <w:marTop w:val="0"/>
                  <w:marBottom w:val="0"/>
                  <w:divBdr>
                    <w:top w:val="none" w:sz="0" w:space="0" w:color="auto"/>
                    <w:left w:val="none" w:sz="0" w:space="0" w:color="auto"/>
                    <w:bottom w:val="none" w:sz="0" w:space="0" w:color="auto"/>
                    <w:right w:val="none" w:sz="0" w:space="0" w:color="auto"/>
                  </w:divBdr>
                </w:div>
              </w:divsChild>
            </w:div>
            <w:div w:id="643697867">
              <w:marLeft w:val="0"/>
              <w:marRight w:val="0"/>
              <w:marTop w:val="0"/>
              <w:marBottom w:val="0"/>
              <w:divBdr>
                <w:top w:val="none" w:sz="0" w:space="0" w:color="auto"/>
                <w:left w:val="none" w:sz="0" w:space="0" w:color="auto"/>
                <w:bottom w:val="none" w:sz="0" w:space="0" w:color="auto"/>
                <w:right w:val="none" w:sz="0" w:space="0" w:color="auto"/>
              </w:divBdr>
              <w:divsChild>
                <w:div w:id="743722913">
                  <w:marLeft w:val="0"/>
                  <w:marRight w:val="0"/>
                  <w:marTop w:val="0"/>
                  <w:marBottom w:val="0"/>
                  <w:divBdr>
                    <w:top w:val="none" w:sz="0" w:space="0" w:color="auto"/>
                    <w:left w:val="none" w:sz="0" w:space="0" w:color="auto"/>
                    <w:bottom w:val="none" w:sz="0" w:space="0" w:color="auto"/>
                    <w:right w:val="none" w:sz="0" w:space="0" w:color="auto"/>
                  </w:divBdr>
                </w:div>
                <w:div w:id="1695033751">
                  <w:marLeft w:val="0"/>
                  <w:marRight w:val="0"/>
                  <w:marTop w:val="0"/>
                  <w:marBottom w:val="0"/>
                  <w:divBdr>
                    <w:top w:val="none" w:sz="0" w:space="0" w:color="auto"/>
                    <w:left w:val="none" w:sz="0" w:space="0" w:color="auto"/>
                    <w:bottom w:val="none" w:sz="0" w:space="0" w:color="auto"/>
                    <w:right w:val="none" w:sz="0" w:space="0" w:color="auto"/>
                  </w:divBdr>
                </w:div>
              </w:divsChild>
            </w:div>
            <w:div w:id="653724644">
              <w:marLeft w:val="0"/>
              <w:marRight w:val="0"/>
              <w:marTop w:val="0"/>
              <w:marBottom w:val="0"/>
              <w:divBdr>
                <w:top w:val="none" w:sz="0" w:space="0" w:color="auto"/>
                <w:left w:val="none" w:sz="0" w:space="0" w:color="auto"/>
                <w:bottom w:val="none" w:sz="0" w:space="0" w:color="auto"/>
                <w:right w:val="none" w:sz="0" w:space="0" w:color="auto"/>
              </w:divBdr>
              <w:divsChild>
                <w:div w:id="839810812">
                  <w:marLeft w:val="0"/>
                  <w:marRight w:val="0"/>
                  <w:marTop w:val="0"/>
                  <w:marBottom w:val="0"/>
                  <w:divBdr>
                    <w:top w:val="none" w:sz="0" w:space="0" w:color="auto"/>
                    <w:left w:val="none" w:sz="0" w:space="0" w:color="auto"/>
                    <w:bottom w:val="none" w:sz="0" w:space="0" w:color="auto"/>
                    <w:right w:val="none" w:sz="0" w:space="0" w:color="auto"/>
                  </w:divBdr>
                </w:div>
                <w:div w:id="1020356880">
                  <w:marLeft w:val="0"/>
                  <w:marRight w:val="0"/>
                  <w:marTop w:val="0"/>
                  <w:marBottom w:val="0"/>
                  <w:divBdr>
                    <w:top w:val="none" w:sz="0" w:space="0" w:color="auto"/>
                    <w:left w:val="none" w:sz="0" w:space="0" w:color="auto"/>
                    <w:bottom w:val="none" w:sz="0" w:space="0" w:color="auto"/>
                    <w:right w:val="none" w:sz="0" w:space="0" w:color="auto"/>
                  </w:divBdr>
                </w:div>
              </w:divsChild>
            </w:div>
            <w:div w:id="670789940">
              <w:marLeft w:val="0"/>
              <w:marRight w:val="0"/>
              <w:marTop w:val="0"/>
              <w:marBottom w:val="0"/>
              <w:divBdr>
                <w:top w:val="none" w:sz="0" w:space="0" w:color="auto"/>
                <w:left w:val="none" w:sz="0" w:space="0" w:color="auto"/>
                <w:bottom w:val="none" w:sz="0" w:space="0" w:color="auto"/>
                <w:right w:val="none" w:sz="0" w:space="0" w:color="auto"/>
              </w:divBdr>
              <w:divsChild>
                <w:div w:id="928998815">
                  <w:marLeft w:val="0"/>
                  <w:marRight w:val="0"/>
                  <w:marTop w:val="0"/>
                  <w:marBottom w:val="0"/>
                  <w:divBdr>
                    <w:top w:val="none" w:sz="0" w:space="0" w:color="auto"/>
                    <w:left w:val="none" w:sz="0" w:space="0" w:color="auto"/>
                    <w:bottom w:val="none" w:sz="0" w:space="0" w:color="auto"/>
                    <w:right w:val="none" w:sz="0" w:space="0" w:color="auto"/>
                  </w:divBdr>
                </w:div>
                <w:div w:id="1027290864">
                  <w:marLeft w:val="0"/>
                  <w:marRight w:val="0"/>
                  <w:marTop w:val="0"/>
                  <w:marBottom w:val="0"/>
                  <w:divBdr>
                    <w:top w:val="none" w:sz="0" w:space="0" w:color="auto"/>
                    <w:left w:val="none" w:sz="0" w:space="0" w:color="auto"/>
                    <w:bottom w:val="none" w:sz="0" w:space="0" w:color="auto"/>
                    <w:right w:val="none" w:sz="0" w:space="0" w:color="auto"/>
                  </w:divBdr>
                </w:div>
              </w:divsChild>
            </w:div>
            <w:div w:id="772439635">
              <w:marLeft w:val="0"/>
              <w:marRight w:val="0"/>
              <w:marTop w:val="0"/>
              <w:marBottom w:val="0"/>
              <w:divBdr>
                <w:top w:val="none" w:sz="0" w:space="0" w:color="auto"/>
                <w:left w:val="none" w:sz="0" w:space="0" w:color="auto"/>
                <w:bottom w:val="none" w:sz="0" w:space="0" w:color="auto"/>
                <w:right w:val="none" w:sz="0" w:space="0" w:color="auto"/>
              </w:divBdr>
              <w:divsChild>
                <w:div w:id="961350196">
                  <w:marLeft w:val="0"/>
                  <w:marRight w:val="0"/>
                  <w:marTop w:val="0"/>
                  <w:marBottom w:val="0"/>
                  <w:divBdr>
                    <w:top w:val="none" w:sz="0" w:space="0" w:color="auto"/>
                    <w:left w:val="none" w:sz="0" w:space="0" w:color="auto"/>
                    <w:bottom w:val="none" w:sz="0" w:space="0" w:color="auto"/>
                    <w:right w:val="none" w:sz="0" w:space="0" w:color="auto"/>
                  </w:divBdr>
                </w:div>
                <w:div w:id="1876383464">
                  <w:marLeft w:val="0"/>
                  <w:marRight w:val="0"/>
                  <w:marTop w:val="0"/>
                  <w:marBottom w:val="0"/>
                  <w:divBdr>
                    <w:top w:val="none" w:sz="0" w:space="0" w:color="auto"/>
                    <w:left w:val="none" w:sz="0" w:space="0" w:color="auto"/>
                    <w:bottom w:val="none" w:sz="0" w:space="0" w:color="auto"/>
                    <w:right w:val="none" w:sz="0" w:space="0" w:color="auto"/>
                  </w:divBdr>
                </w:div>
              </w:divsChild>
            </w:div>
            <w:div w:id="830829483">
              <w:marLeft w:val="0"/>
              <w:marRight w:val="0"/>
              <w:marTop w:val="0"/>
              <w:marBottom w:val="0"/>
              <w:divBdr>
                <w:top w:val="none" w:sz="0" w:space="0" w:color="auto"/>
                <w:left w:val="none" w:sz="0" w:space="0" w:color="auto"/>
                <w:bottom w:val="none" w:sz="0" w:space="0" w:color="auto"/>
                <w:right w:val="none" w:sz="0" w:space="0" w:color="auto"/>
              </w:divBdr>
              <w:divsChild>
                <w:div w:id="699623203">
                  <w:marLeft w:val="0"/>
                  <w:marRight w:val="0"/>
                  <w:marTop w:val="0"/>
                  <w:marBottom w:val="0"/>
                  <w:divBdr>
                    <w:top w:val="none" w:sz="0" w:space="0" w:color="auto"/>
                    <w:left w:val="none" w:sz="0" w:space="0" w:color="auto"/>
                    <w:bottom w:val="none" w:sz="0" w:space="0" w:color="auto"/>
                    <w:right w:val="none" w:sz="0" w:space="0" w:color="auto"/>
                  </w:divBdr>
                </w:div>
                <w:div w:id="1659193904">
                  <w:marLeft w:val="0"/>
                  <w:marRight w:val="0"/>
                  <w:marTop w:val="0"/>
                  <w:marBottom w:val="0"/>
                  <w:divBdr>
                    <w:top w:val="none" w:sz="0" w:space="0" w:color="auto"/>
                    <w:left w:val="none" w:sz="0" w:space="0" w:color="auto"/>
                    <w:bottom w:val="none" w:sz="0" w:space="0" w:color="auto"/>
                    <w:right w:val="none" w:sz="0" w:space="0" w:color="auto"/>
                  </w:divBdr>
                </w:div>
              </w:divsChild>
            </w:div>
            <w:div w:id="831066363">
              <w:marLeft w:val="0"/>
              <w:marRight w:val="0"/>
              <w:marTop w:val="0"/>
              <w:marBottom w:val="0"/>
              <w:divBdr>
                <w:top w:val="none" w:sz="0" w:space="0" w:color="auto"/>
                <w:left w:val="none" w:sz="0" w:space="0" w:color="auto"/>
                <w:bottom w:val="none" w:sz="0" w:space="0" w:color="auto"/>
                <w:right w:val="none" w:sz="0" w:space="0" w:color="auto"/>
              </w:divBdr>
              <w:divsChild>
                <w:div w:id="118185054">
                  <w:marLeft w:val="0"/>
                  <w:marRight w:val="0"/>
                  <w:marTop w:val="0"/>
                  <w:marBottom w:val="0"/>
                  <w:divBdr>
                    <w:top w:val="none" w:sz="0" w:space="0" w:color="auto"/>
                    <w:left w:val="none" w:sz="0" w:space="0" w:color="auto"/>
                    <w:bottom w:val="none" w:sz="0" w:space="0" w:color="auto"/>
                    <w:right w:val="none" w:sz="0" w:space="0" w:color="auto"/>
                  </w:divBdr>
                </w:div>
                <w:div w:id="1402216447">
                  <w:marLeft w:val="0"/>
                  <w:marRight w:val="0"/>
                  <w:marTop w:val="0"/>
                  <w:marBottom w:val="0"/>
                  <w:divBdr>
                    <w:top w:val="none" w:sz="0" w:space="0" w:color="auto"/>
                    <w:left w:val="none" w:sz="0" w:space="0" w:color="auto"/>
                    <w:bottom w:val="none" w:sz="0" w:space="0" w:color="auto"/>
                    <w:right w:val="none" w:sz="0" w:space="0" w:color="auto"/>
                  </w:divBdr>
                </w:div>
              </w:divsChild>
            </w:div>
            <w:div w:id="861478066">
              <w:marLeft w:val="0"/>
              <w:marRight w:val="0"/>
              <w:marTop w:val="0"/>
              <w:marBottom w:val="0"/>
              <w:divBdr>
                <w:top w:val="none" w:sz="0" w:space="0" w:color="auto"/>
                <w:left w:val="none" w:sz="0" w:space="0" w:color="auto"/>
                <w:bottom w:val="none" w:sz="0" w:space="0" w:color="auto"/>
                <w:right w:val="none" w:sz="0" w:space="0" w:color="auto"/>
              </w:divBdr>
              <w:divsChild>
                <w:div w:id="943149214">
                  <w:marLeft w:val="0"/>
                  <w:marRight w:val="0"/>
                  <w:marTop w:val="0"/>
                  <w:marBottom w:val="0"/>
                  <w:divBdr>
                    <w:top w:val="none" w:sz="0" w:space="0" w:color="auto"/>
                    <w:left w:val="none" w:sz="0" w:space="0" w:color="auto"/>
                    <w:bottom w:val="none" w:sz="0" w:space="0" w:color="auto"/>
                    <w:right w:val="none" w:sz="0" w:space="0" w:color="auto"/>
                  </w:divBdr>
                </w:div>
                <w:div w:id="1838038872">
                  <w:marLeft w:val="0"/>
                  <w:marRight w:val="0"/>
                  <w:marTop w:val="0"/>
                  <w:marBottom w:val="0"/>
                  <w:divBdr>
                    <w:top w:val="none" w:sz="0" w:space="0" w:color="auto"/>
                    <w:left w:val="none" w:sz="0" w:space="0" w:color="auto"/>
                    <w:bottom w:val="none" w:sz="0" w:space="0" w:color="auto"/>
                    <w:right w:val="none" w:sz="0" w:space="0" w:color="auto"/>
                  </w:divBdr>
                </w:div>
              </w:divsChild>
            </w:div>
            <w:div w:id="878667299">
              <w:marLeft w:val="0"/>
              <w:marRight w:val="0"/>
              <w:marTop w:val="0"/>
              <w:marBottom w:val="0"/>
              <w:divBdr>
                <w:top w:val="none" w:sz="0" w:space="0" w:color="auto"/>
                <w:left w:val="none" w:sz="0" w:space="0" w:color="auto"/>
                <w:bottom w:val="none" w:sz="0" w:space="0" w:color="auto"/>
                <w:right w:val="none" w:sz="0" w:space="0" w:color="auto"/>
              </w:divBdr>
              <w:divsChild>
                <w:div w:id="890652925">
                  <w:marLeft w:val="0"/>
                  <w:marRight w:val="0"/>
                  <w:marTop w:val="0"/>
                  <w:marBottom w:val="0"/>
                  <w:divBdr>
                    <w:top w:val="none" w:sz="0" w:space="0" w:color="auto"/>
                    <w:left w:val="none" w:sz="0" w:space="0" w:color="auto"/>
                    <w:bottom w:val="none" w:sz="0" w:space="0" w:color="auto"/>
                    <w:right w:val="none" w:sz="0" w:space="0" w:color="auto"/>
                  </w:divBdr>
                </w:div>
                <w:div w:id="933511474">
                  <w:marLeft w:val="0"/>
                  <w:marRight w:val="0"/>
                  <w:marTop w:val="0"/>
                  <w:marBottom w:val="0"/>
                  <w:divBdr>
                    <w:top w:val="none" w:sz="0" w:space="0" w:color="auto"/>
                    <w:left w:val="none" w:sz="0" w:space="0" w:color="auto"/>
                    <w:bottom w:val="none" w:sz="0" w:space="0" w:color="auto"/>
                    <w:right w:val="none" w:sz="0" w:space="0" w:color="auto"/>
                  </w:divBdr>
                </w:div>
              </w:divsChild>
            </w:div>
            <w:div w:id="899485665">
              <w:marLeft w:val="0"/>
              <w:marRight w:val="0"/>
              <w:marTop w:val="0"/>
              <w:marBottom w:val="0"/>
              <w:divBdr>
                <w:top w:val="none" w:sz="0" w:space="0" w:color="auto"/>
                <w:left w:val="none" w:sz="0" w:space="0" w:color="auto"/>
                <w:bottom w:val="none" w:sz="0" w:space="0" w:color="auto"/>
                <w:right w:val="none" w:sz="0" w:space="0" w:color="auto"/>
              </w:divBdr>
              <w:divsChild>
                <w:div w:id="376666667">
                  <w:marLeft w:val="0"/>
                  <w:marRight w:val="0"/>
                  <w:marTop w:val="0"/>
                  <w:marBottom w:val="0"/>
                  <w:divBdr>
                    <w:top w:val="none" w:sz="0" w:space="0" w:color="auto"/>
                    <w:left w:val="none" w:sz="0" w:space="0" w:color="auto"/>
                    <w:bottom w:val="none" w:sz="0" w:space="0" w:color="auto"/>
                    <w:right w:val="none" w:sz="0" w:space="0" w:color="auto"/>
                  </w:divBdr>
                </w:div>
                <w:div w:id="1975719055">
                  <w:marLeft w:val="0"/>
                  <w:marRight w:val="0"/>
                  <w:marTop w:val="0"/>
                  <w:marBottom w:val="0"/>
                  <w:divBdr>
                    <w:top w:val="none" w:sz="0" w:space="0" w:color="auto"/>
                    <w:left w:val="none" w:sz="0" w:space="0" w:color="auto"/>
                    <w:bottom w:val="none" w:sz="0" w:space="0" w:color="auto"/>
                    <w:right w:val="none" w:sz="0" w:space="0" w:color="auto"/>
                  </w:divBdr>
                </w:div>
              </w:divsChild>
            </w:div>
            <w:div w:id="961500545">
              <w:marLeft w:val="0"/>
              <w:marRight w:val="0"/>
              <w:marTop w:val="0"/>
              <w:marBottom w:val="0"/>
              <w:divBdr>
                <w:top w:val="none" w:sz="0" w:space="0" w:color="auto"/>
                <w:left w:val="none" w:sz="0" w:space="0" w:color="auto"/>
                <w:bottom w:val="none" w:sz="0" w:space="0" w:color="auto"/>
                <w:right w:val="none" w:sz="0" w:space="0" w:color="auto"/>
              </w:divBdr>
              <w:divsChild>
                <w:div w:id="691154879">
                  <w:marLeft w:val="0"/>
                  <w:marRight w:val="0"/>
                  <w:marTop w:val="0"/>
                  <w:marBottom w:val="0"/>
                  <w:divBdr>
                    <w:top w:val="none" w:sz="0" w:space="0" w:color="auto"/>
                    <w:left w:val="none" w:sz="0" w:space="0" w:color="auto"/>
                    <w:bottom w:val="none" w:sz="0" w:space="0" w:color="auto"/>
                    <w:right w:val="none" w:sz="0" w:space="0" w:color="auto"/>
                  </w:divBdr>
                </w:div>
                <w:div w:id="1330060882">
                  <w:marLeft w:val="0"/>
                  <w:marRight w:val="0"/>
                  <w:marTop w:val="0"/>
                  <w:marBottom w:val="0"/>
                  <w:divBdr>
                    <w:top w:val="none" w:sz="0" w:space="0" w:color="auto"/>
                    <w:left w:val="none" w:sz="0" w:space="0" w:color="auto"/>
                    <w:bottom w:val="none" w:sz="0" w:space="0" w:color="auto"/>
                    <w:right w:val="none" w:sz="0" w:space="0" w:color="auto"/>
                  </w:divBdr>
                </w:div>
              </w:divsChild>
            </w:div>
            <w:div w:id="984548532">
              <w:marLeft w:val="0"/>
              <w:marRight w:val="0"/>
              <w:marTop w:val="0"/>
              <w:marBottom w:val="0"/>
              <w:divBdr>
                <w:top w:val="none" w:sz="0" w:space="0" w:color="auto"/>
                <w:left w:val="none" w:sz="0" w:space="0" w:color="auto"/>
                <w:bottom w:val="none" w:sz="0" w:space="0" w:color="auto"/>
                <w:right w:val="none" w:sz="0" w:space="0" w:color="auto"/>
              </w:divBdr>
              <w:divsChild>
                <w:div w:id="224031240">
                  <w:marLeft w:val="0"/>
                  <w:marRight w:val="0"/>
                  <w:marTop w:val="0"/>
                  <w:marBottom w:val="0"/>
                  <w:divBdr>
                    <w:top w:val="none" w:sz="0" w:space="0" w:color="auto"/>
                    <w:left w:val="none" w:sz="0" w:space="0" w:color="auto"/>
                    <w:bottom w:val="none" w:sz="0" w:space="0" w:color="auto"/>
                    <w:right w:val="none" w:sz="0" w:space="0" w:color="auto"/>
                  </w:divBdr>
                </w:div>
                <w:div w:id="1548250850">
                  <w:marLeft w:val="0"/>
                  <w:marRight w:val="0"/>
                  <w:marTop w:val="0"/>
                  <w:marBottom w:val="0"/>
                  <w:divBdr>
                    <w:top w:val="none" w:sz="0" w:space="0" w:color="auto"/>
                    <w:left w:val="none" w:sz="0" w:space="0" w:color="auto"/>
                    <w:bottom w:val="none" w:sz="0" w:space="0" w:color="auto"/>
                    <w:right w:val="none" w:sz="0" w:space="0" w:color="auto"/>
                  </w:divBdr>
                </w:div>
              </w:divsChild>
            </w:div>
            <w:div w:id="1014455470">
              <w:marLeft w:val="0"/>
              <w:marRight w:val="0"/>
              <w:marTop w:val="0"/>
              <w:marBottom w:val="0"/>
              <w:divBdr>
                <w:top w:val="none" w:sz="0" w:space="0" w:color="auto"/>
                <w:left w:val="none" w:sz="0" w:space="0" w:color="auto"/>
                <w:bottom w:val="none" w:sz="0" w:space="0" w:color="auto"/>
                <w:right w:val="none" w:sz="0" w:space="0" w:color="auto"/>
              </w:divBdr>
              <w:divsChild>
                <w:div w:id="23213628">
                  <w:marLeft w:val="0"/>
                  <w:marRight w:val="0"/>
                  <w:marTop w:val="0"/>
                  <w:marBottom w:val="0"/>
                  <w:divBdr>
                    <w:top w:val="none" w:sz="0" w:space="0" w:color="auto"/>
                    <w:left w:val="none" w:sz="0" w:space="0" w:color="auto"/>
                    <w:bottom w:val="none" w:sz="0" w:space="0" w:color="auto"/>
                    <w:right w:val="none" w:sz="0" w:space="0" w:color="auto"/>
                  </w:divBdr>
                </w:div>
                <w:div w:id="552161923">
                  <w:marLeft w:val="0"/>
                  <w:marRight w:val="0"/>
                  <w:marTop w:val="0"/>
                  <w:marBottom w:val="0"/>
                  <w:divBdr>
                    <w:top w:val="none" w:sz="0" w:space="0" w:color="auto"/>
                    <w:left w:val="none" w:sz="0" w:space="0" w:color="auto"/>
                    <w:bottom w:val="none" w:sz="0" w:space="0" w:color="auto"/>
                    <w:right w:val="none" w:sz="0" w:space="0" w:color="auto"/>
                  </w:divBdr>
                </w:div>
              </w:divsChild>
            </w:div>
            <w:div w:id="1179659942">
              <w:marLeft w:val="0"/>
              <w:marRight w:val="0"/>
              <w:marTop w:val="0"/>
              <w:marBottom w:val="0"/>
              <w:divBdr>
                <w:top w:val="none" w:sz="0" w:space="0" w:color="auto"/>
                <w:left w:val="none" w:sz="0" w:space="0" w:color="auto"/>
                <w:bottom w:val="none" w:sz="0" w:space="0" w:color="auto"/>
                <w:right w:val="none" w:sz="0" w:space="0" w:color="auto"/>
              </w:divBdr>
              <w:divsChild>
                <w:div w:id="1801730712">
                  <w:marLeft w:val="0"/>
                  <w:marRight w:val="0"/>
                  <w:marTop w:val="0"/>
                  <w:marBottom w:val="0"/>
                  <w:divBdr>
                    <w:top w:val="none" w:sz="0" w:space="0" w:color="auto"/>
                    <w:left w:val="none" w:sz="0" w:space="0" w:color="auto"/>
                    <w:bottom w:val="none" w:sz="0" w:space="0" w:color="auto"/>
                    <w:right w:val="none" w:sz="0" w:space="0" w:color="auto"/>
                  </w:divBdr>
                </w:div>
                <w:div w:id="2060395184">
                  <w:marLeft w:val="0"/>
                  <w:marRight w:val="0"/>
                  <w:marTop w:val="0"/>
                  <w:marBottom w:val="0"/>
                  <w:divBdr>
                    <w:top w:val="none" w:sz="0" w:space="0" w:color="auto"/>
                    <w:left w:val="none" w:sz="0" w:space="0" w:color="auto"/>
                    <w:bottom w:val="none" w:sz="0" w:space="0" w:color="auto"/>
                    <w:right w:val="none" w:sz="0" w:space="0" w:color="auto"/>
                  </w:divBdr>
                </w:div>
              </w:divsChild>
            </w:div>
            <w:div w:id="1196575662">
              <w:marLeft w:val="0"/>
              <w:marRight w:val="0"/>
              <w:marTop w:val="0"/>
              <w:marBottom w:val="0"/>
              <w:divBdr>
                <w:top w:val="none" w:sz="0" w:space="0" w:color="auto"/>
                <w:left w:val="none" w:sz="0" w:space="0" w:color="auto"/>
                <w:bottom w:val="none" w:sz="0" w:space="0" w:color="auto"/>
                <w:right w:val="none" w:sz="0" w:space="0" w:color="auto"/>
              </w:divBdr>
              <w:divsChild>
                <w:div w:id="195626196">
                  <w:marLeft w:val="0"/>
                  <w:marRight w:val="0"/>
                  <w:marTop w:val="0"/>
                  <w:marBottom w:val="0"/>
                  <w:divBdr>
                    <w:top w:val="none" w:sz="0" w:space="0" w:color="auto"/>
                    <w:left w:val="none" w:sz="0" w:space="0" w:color="auto"/>
                    <w:bottom w:val="none" w:sz="0" w:space="0" w:color="auto"/>
                    <w:right w:val="none" w:sz="0" w:space="0" w:color="auto"/>
                  </w:divBdr>
                </w:div>
                <w:div w:id="839545632">
                  <w:marLeft w:val="0"/>
                  <w:marRight w:val="0"/>
                  <w:marTop w:val="0"/>
                  <w:marBottom w:val="0"/>
                  <w:divBdr>
                    <w:top w:val="none" w:sz="0" w:space="0" w:color="auto"/>
                    <w:left w:val="none" w:sz="0" w:space="0" w:color="auto"/>
                    <w:bottom w:val="none" w:sz="0" w:space="0" w:color="auto"/>
                    <w:right w:val="none" w:sz="0" w:space="0" w:color="auto"/>
                  </w:divBdr>
                </w:div>
              </w:divsChild>
            </w:div>
            <w:div w:id="1239097823">
              <w:marLeft w:val="0"/>
              <w:marRight w:val="0"/>
              <w:marTop w:val="0"/>
              <w:marBottom w:val="0"/>
              <w:divBdr>
                <w:top w:val="none" w:sz="0" w:space="0" w:color="auto"/>
                <w:left w:val="none" w:sz="0" w:space="0" w:color="auto"/>
                <w:bottom w:val="none" w:sz="0" w:space="0" w:color="auto"/>
                <w:right w:val="none" w:sz="0" w:space="0" w:color="auto"/>
              </w:divBdr>
              <w:divsChild>
                <w:div w:id="76758406">
                  <w:marLeft w:val="0"/>
                  <w:marRight w:val="0"/>
                  <w:marTop w:val="0"/>
                  <w:marBottom w:val="0"/>
                  <w:divBdr>
                    <w:top w:val="none" w:sz="0" w:space="0" w:color="auto"/>
                    <w:left w:val="none" w:sz="0" w:space="0" w:color="auto"/>
                    <w:bottom w:val="none" w:sz="0" w:space="0" w:color="auto"/>
                    <w:right w:val="none" w:sz="0" w:space="0" w:color="auto"/>
                  </w:divBdr>
                </w:div>
                <w:div w:id="1479567913">
                  <w:marLeft w:val="0"/>
                  <w:marRight w:val="0"/>
                  <w:marTop w:val="0"/>
                  <w:marBottom w:val="0"/>
                  <w:divBdr>
                    <w:top w:val="none" w:sz="0" w:space="0" w:color="auto"/>
                    <w:left w:val="none" w:sz="0" w:space="0" w:color="auto"/>
                    <w:bottom w:val="none" w:sz="0" w:space="0" w:color="auto"/>
                    <w:right w:val="none" w:sz="0" w:space="0" w:color="auto"/>
                  </w:divBdr>
                </w:div>
              </w:divsChild>
            </w:div>
            <w:div w:id="1244489222">
              <w:marLeft w:val="0"/>
              <w:marRight w:val="0"/>
              <w:marTop w:val="0"/>
              <w:marBottom w:val="0"/>
              <w:divBdr>
                <w:top w:val="none" w:sz="0" w:space="0" w:color="auto"/>
                <w:left w:val="none" w:sz="0" w:space="0" w:color="auto"/>
                <w:bottom w:val="none" w:sz="0" w:space="0" w:color="auto"/>
                <w:right w:val="none" w:sz="0" w:space="0" w:color="auto"/>
              </w:divBdr>
              <w:divsChild>
                <w:div w:id="611980308">
                  <w:marLeft w:val="0"/>
                  <w:marRight w:val="0"/>
                  <w:marTop w:val="0"/>
                  <w:marBottom w:val="0"/>
                  <w:divBdr>
                    <w:top w:val="none" w:sz="0" w:space="0" w:color="auto"/>
                    <w:left w:val="none" w:sz="0" w:space="0" w:color="auto"/>
                    <w:bottom w:val="none" w:sz="0" w:space="0" w:color="auto"/>
                    <w:right w:val="none" w:sz="0" w:space="0" w:color="auto"/>
                  </w:divBdr>
                </w:div>
                <w:div w:id="1170096638">
                  <w:marLeft w:val="0"/>
                  <w:marRight w:val="0"/>
                  <w:marTop w:val="0"/>
                  <w:marBottom w:val="0"/>
                  <w:divBdr>
                    <w:top w:val="none" w:sz="0" w:space="0" w:color="auto"/>
                    <w:left w:val="none" w:sz="0" w:space="0" w:color="auto"/>
                    <w:bottom w:val="none" w:sz="0" w:space="0" w:color="auto"/>
                    <w:right w:val="none" w:sz="0" w:space="0" w:color="auto"/>
                  </w:divBdr>
                </w:div>
              </w:divsChild>
            </w:div>
            <w:div w:id="1262763233">
              <w:marLeft w:val="0"/>
              <w:marRight w:val="0"/>
              <w:marTop w:val="0"/>
              <w:marBottom w:val="0"/>
              <w:divBdr>
                <w:top w:val="none" w:sz="0" w:space="0" w:color="auto"/>
                <w:left w:val="none" w:sz="0" w:space="0" w:color="auto"/>
                <w:bottom w:val="none" w:sz="0" w:space="0" w:color="auto"/>
                <w:right w:val="none" w:sz="0" w:space="0" w:color="auto"/>
              </w:divBdr>
              <w:divsChild>
                <w:div w:id="396706633">
                  <w:marLeft w:val="0"/>
                  <w:marRight w:val="0"/>
                  <w:marTop w:val="0"/>
                  <w:marBottom w:val="0"/>
                  <w:divBdr>
                    <w:top w:val="none" w:sz="0" w:space="0" w:color="auto"/>
                    <w:left w:val="none" w:sz="0" w:space="0" w:color="auto"/>
                    <w:bottom w:val="none" w:sz="0" w:space="0" w:color="auto"/>
                    <w:right w:val="none" w:sz="0" w:space="0" w:color="auto"/>
                  </w:divBdr>
                </w:div>
                <w:div w:id="1819374899">
                  <w:marLeft w:val="0"/>
                  <w:marRight w:val="0"/>
                  <w:marTop w:val="0"/>
                  <w:marBottom w:val="0"/>
                  <w:divBdr>
                    <w:top w:val="none" w:sz="0" w:space="0" w:color="auto"/>
                    <w:left w:val="none" w:sz="0" w:space="0" w:color="auto"/>
                    <w:bottom w:val="none" w:sz="0" w:space="0" w:color="auto"/>
                    <w:right w:val="none" w:sz="0" w:space="0" w:color="auto"/>
                  </w:divBdr>
                </w:div>
              </w:divsChild>
            </w:div>
            <w:div w:id="1350524279">
              <w:marLeft w:val="0"/>
              <w:marRight w:val="0"/>
              <w:marTop w:val="0"/>
              <w:marBottom w:val="0"/>
              <w:divBdr>
                <w:top w:val="none" w:sz="0" w:space="0" w:color="auto"/>
                <w:left w:val="none" w:sz="0" w:space="0" w:color="auto"/>
                <w:bottom w:val="none" w:sz="0" w:space="0" w:color="auto"/>
                <w:right w:val="none" w:sz="0" w:space="0" w:color="auto"/>
              </w:divBdr>
              <w:divsChild>
                <w:div w:id="1098596268">
                  <w:marLeft w:val="0"/>
                  <w:marRight w:val="0"/>
                  <w:marTop w:val="0"/>
                  <w:marBottom w:val="0"/>
                  <w:divBdr>
                    <w:top w:val="none" w:sz="0" w:space="0" w:color="auto"/>
                    <w:left w:val="none" w:sz="0" w:space="0" w:color="auto"/>
                    <w:bottom w:val="none" w:sz="0" w:space="0" w:color="auto"/>
                    <w:right w:val="none" w:sz="0" w:space="0" w:color="auto"/>
                  </w:divBdr>
                </w:div>
                <w:div w:id="1133788573">
                  <w:marLeft w:val="0"/>
                  <w:marRight w:val="0"/>
                  <w:marTop w:val="0"/>
                  <w:marBottom w:val="0"/>
                  <w:divBdr>
                    <w:top w:val="none" w:sz="0" w:space="0" w:color="auto"/>
                    <w:left w:val="none" w:sz="0" w:space="0" w:color="auto"/>
                    <w:bottom w:val="none" w:sz="0" w:space="0" w:color="auto"/>
                    <w:right w:val="none" w:sz="0" w:space="0" w:color="auto"/>
                  </w:divBdr>
                </w:div>
              </w:divsChild>
            </w:div>
            <w:div w:id="1360542762">
              <w:marLeft w:val="0"/>
              <w:marRight w:val="0"/>
              <w:marTop w:val="0"/>
              <w:marBottom w:val="0"/>
              <w:divBdr>
                <w:top w:val="none" w:sz="0" w:space="0" w:color="auto"/>
                <w:left w:val="none" w:sz="0" w:space="0" w:color="auto"/>
                <w:bottom w:val="none" w:sz="0" w:space="0" w:color="auto"/>
                <w:right w:val="none" w:sz="0" w:space="0" w:color="auto"/>
              </w:divBdr>
              <w:divsChild>
                <w:div w:id="1174030624">
                  <w:marLeft w:val="0"/>
                  <w:marRight w:val="0"/>
                  <w:marTop w:val="0"/>
                  <w:marBottom w:val="0"/>
                  <w:divBdr>
                    <w:top w:val="none" w:sz="0" w:space="0" w:color="auto"/>
                    <w:left w:val="none" w:sz="0" w:space="0" w:color="auto"/>
                    <w:bottom w:val="none" w:sz="0" w:space="0" w:color="auto"/>
                    <w:right w:val="none" w:sz="0" w:space="0" w:color="auto"/>
                  </w:divBdr>
                </w:div>
                <w:div w:id="1851334357">
                  <w:marLeft w:val="0"/>
                  <w:marRight w:val="0"/>
                  <w:marTop w:val="0"/>
                  <w:marBottom w:val="0"/>
                  <w:divBdr>
                    <w:top w:val="none" w:sz="0" w:space="0" w:color="auto"/>
                    <w:left w:val="none" w:sz="0" w:space="0" w:color="auto"/>
                    <w:bottom w:val="none" w:sz="0" w:space="0" w:color="auto"/>
                    <w:right w:val="none" w:sz="0" w:space="0" w:color="auto"/>
                  </w:divBdr>
                </w:div>
              </w:divsChild>
            </w:div>
            <w:div w:id="1438868571">
              <w:marLeft w:val="0"/>
              <w:marRight w:val="0"/>
              <w:marTop w:val="0"/>
              <w:marBottom w:val="0"/>
              <w:divBdr>
                <w:top w:val="none" w:sz="0" w:space="0" w:color="auto"/>
                <w:left w:val="none" w:sz="0" w:space="0" w:color="auto"/>
                <w:bottom w:val="none" w:sz="0" w:space="0" w:color="auto"/>
                <w:right w:val="none" w:sz="0" w:space="0" w:color="auto"/>
              </w:divBdr>
              <w:divsChild>
                <w:div w:id="1065639341">
                  <w:marLeft w:val="0"/>
                  <w:marRight w:val="0"/>
                  <w:marTop w:val="0"/>
                  <w:marBottom w:val="0"/>
                  <w:divBdr>
                    <w:top w:val="none" w:sz="0" w:space="0" w:color="auto"/>
                    <w:left w:val="none" w:sz="0" w:space="0" w:color="auto"/>
                    <w:bottom w:val="none" w:sz="0" w:space="0" w:color="auto"/>
                    <w:right w:val="none" w:sz="0" w:space="0" w:color="auto"/>
                  </w:divBdr>
                </w:div>
                <w:div w:id="1244606863">
                  <w:marLeft w:val="0"/>
                  <w:marRight w:val="0"/>
                  <w:marTop w:val="0"/>
                  <w:marBottom w:val="0"/>
                  <w:divBdr>
                    <w:top w:val="none" w:sz="0" w:space="0" w:color="auto"/>
                    <w:left w:val="none" w:sz="0" w:space="0" w:color="auto"/>
                    <w:bottom w:val="none" w:sz="0" w:space="0" w:color="auto"/>
                    <w:right w:val="none" w:sz="0" w:space="0" w:color="auto"/>
                  </w:divBdr>
                </w:div>
              </w:divsChild>
            </w:div>
            <w:div w:id="1443960441">
              <w:marLeft w:val="0"/>
              <w:marRight w:val="0"/>
              <w:marTop w:val="0"/>
              <w:marBottom w:val="0"/>
              <w:divBdr>
                <w:top w:val="none" w:sz="0" w:space="0" w:color="auto"/>
                <w:left w:val="none" w:sz="0" w:space="0" w:color="auto"/>
                <w:bottom w:val="none" w:sz="0" w:space="0" w:color="auto"/>
                <w:right w:val="none" w:sz="0" w:space="0" w:color="auto"/>
              </w:divBdr>
              <w:divsChild>
                <w:div w:id="675692637">
                  <w:marLeft w:val="0"/>
                  <w:marRight w:val="0"/>
                  <w:marTop w:val="0"/>
                  <w:marBottom w:val="0"/>
                  <w:divBdr>
                    <w:top w:val="none" w:sz="0" w:space="0" w:color="auto"/>
                    <w:left w:val="none" w:sz="0" w:space="0" w:color="auto"/>
                    <w:bottom w:val="none" w:sz="0" w:space="0" w:color="auto"/>
                    <w:right w:val="none" w:sz="0" w:space="0" w:color="auto"/>
                  </w:divBdr>
                </w:div>
                <w:div w:id="1068071315">
                  <w:marLeft w:val="0"/>
                  <w:marRight w:val="0"/>
                  <w:marTop w:val="0"/>
                  <w:marBottom w:val="0"/>
                  <w:divBdr>
                    <w:top w:val="none" w:sz="0" w:space="0" w:color="auto"/>
                    <w:left w:val="none" w:sz="0" w:space="0" w:color="auto"/>
                    <w:bottom w:val="none" w:sz="0" w:space="0" w:color="auto"/>
                    <w:right w:val="none" w:sz="0" w:space="0" w:color="auto"/>
                  </w:divBdr>
                </w:div>
              </w:divsChild>
            </w:div>
            <w:div w:id="1456173772">
              <w:marLeft w:val="0"/>
              <w:marRight w:val="0"/>
              <w:marTop w:val="0"/>
              <w:marBottom w:val="0"/>
              <w:divBdr>
                <w:top w:val="none" w:sz="0" w:space="0" w:color="auto"/>
                <w:left w:val="none" w:sz="0" w:space="0" w:color="auto"/>
                <w:bottom w:val="none" w:sz="0" w:space="0" w:color="auto"/>
                <w:right w:val="none" w:sz="0" w:space="0" w:color="auto"/>
              </w:divBdr>
              <w:divsChild>
                <w:div w:id="1235625198">
                  <w:marLeft w:val="0"/>
                  <w:marRight w:val="0"/>
                  <w:marTop w:val="0"/>
                  <w:marBottom w:val="0"/>
                  <w:divBdr>
                    <w:top w:val="none" w:sz="0" w:space="0" w:color="auto"/>
                    <w:left w:val="none" w:sz="0" w:space="0" w:color="auto"/>
                    <w:bottom w:val="none" w:sz="0" w:space="0" w:color="auto"/>
                    <w:right w:val="none" w:sz="0" w:space="0" w:color="auto"/>
                  </w:divBdr>
                </w:div>
                <w:div w:id="1561551287">
                  <w:marLeft w:val="0"/>
                  <w:marRight w:val="0"/>
                  <w:marTop w:val="0"/>
                  <w:marBottom w:val="0"/>
                  <w:divBdr>
                    <w:top w:val="none" w:sz="0" w:space="0" w:color="auto"/>
                    <w:left w:val="none" w:sz="0" w:space="0" w:color="auto"/>
                    <w:bottom w:val="none" w:sz="0" w:space="0" w:color="auto"/>
                    <w:right w:val="none" w:sz="0" w:space="0" w:color="auto"/>
                  </w:divBdr>
                </w:div>
              </w:divsChild>
            </w:div>
            <w:div w:id="1508713389">
              <w:marLeft w:val="0"/>
              <w:marRight w:val="0"/>
              <w:marTop w:val="0"/>
              <w:marBottom w:val="0"/>
              <w:divBdr>
                <w:top w:val="none" w:sz="0" w:space="0" w:color="auto"/>
                <w:left w:val="none" w:sz="0" w:space="0" w:color="auto"/>
                <w:bottom w:val="none" w:sz="0" w:space="0" w:color="auto"/>
                <w:right w:val="none" w:sz="0" w:space="0" w:color="auto"/>
              </w:divBdr>
              <w:divsChild>
                <w:div w:id="141820228">
                  <w:marLeft w:val="0"/>
                  <w:marRight w:val="0"/>
                  <w:marTop w:val="0"/>
                  <w:marBottom w:val="0"/>
                  <w:divBdr>
                    <w:top w:val="none" w:sz="0" w:space="0" w:color="auto"/>
                    <w:left w:val="none" w:sz="0" w:space="0" w:color="auto"/>
                    <w:bottom w:val="none" w:sz="0" w:space="0" w:color="auto"/>
                    <w:right w:val="none" w:sz="0" w:space="0" w:color="auto"/>
                  </w:divBdr>
                </w:div>
                <w:div w:id="652638042">
                  <w:marLeft w:val="0"/>
                  <w:marRight w:val="0"/>
                  <w:marTop w:val="0"/>
                  <w:marBottom w:val="0"/>
                  <w:divBdr>
                    <w:top w:val="none" w:sz="0" w:space="0" w:color="auto"/>
                    <w:left w:val="none" w:sz="0" w:space="0" w:color="auto"/>
                    <w:bottom w:val="none" w:sz="0" w:space="0" w:color="auto"/>
                    <w:right w:val="none" w:sz="0" w:space="0" w:color="auto"/>
                  </w:divBdr>
                </w:div>
              </w:divsChild>
            </w:div>
            <w:div w:id="1515412482">
              <w:marLeft w:val="0"/>
              <w:marRight w:val="0"/>
              <w:marTop w:val="0"/>
              <w:marBottom w:val="0"/>
              <w:divBdr>
                <w:top w:val="none" w:sz="0" w:space="0" w:color="auto"/>
                <w:left w:val="none" w:sz="0" w:space="0" w:color="auto"/>
                <w:bottom w:val="none" w:sz="0" w:space="0" w:color="auto"/>
                <w:right w:val="none" w:sz="0" w:space="0" w:color="auto"/>
              </w:divBdr>
              <w:divsChild>
                <w:div w:id="1055545200">
                  <w:marLeft w:val="0"/>
                  <w:marRight w:val="0"/>
                  <w:marTop w:val="0"/>
                  <w:marBottom w:val="0"/>
                  <w:divBdr>
                    <w:top w:val="none" w:sz="0" w:space="0" w:color="auto"/>
                    <w:left w:val="none" w:sz="0" w:space="0" w:color="auto"/>
                    <w:bottom w:val="none" w:sz="0" w:space="0" w:color="auto"/>
                    <w:right w:val="none" w:sz="0" w:space="0" w:color="auto"/>
                  </w:divBdr>
                </w:div>
                <w:div w:id="1966306571">
                  <w:marLeft w:val="0"/>
                  <w:marRight w:val="0"/>
                  <w:marTop w:val="0"/>
                  <w:marBottom w:val="0"/>
                  <w:divBdr>
                    <w:top w:val="none" w:sz="0" w:space="0" w:color="auto"/>
                    <w:left w:val="none" w:sz="0" w:space="0" w:color="auto"/>
                    <w:bottom w:val="none" w:sz="0" w:space="0" w:color="auto"/>
                    <w:right w:val="none" w:sz="0" w:space="0" w:color="auto"/>
                  </w:divBdr>
                </w:div>
              </w:divsChild>
            </w:div>
            <w:div w:id="1574926035">
              <w:marLeft w:val="0"/>
              <w:marRight w:val="0"/>
              <w:marTop w:val="0"/>
              <w:marBottom w:val="0"/>
              <w:divBdr>
                <w:top w:val="none" w:sz="0" w:space="0" w:color="auto"/>
                <w:left w:val="none" w:sz="0" w:space="0" w:color="auto"/>
                <w:bottom w:val="none" w:sz="0" w:space="0" w:color="auto"/>
                <w:right w:val="none" w:sz="0" w:space="0" w:color="auto"/>
              </w:divBdr>
              <w:divsChild>
                <w:div w:id="742143789">
                  <w:marLeft w:val="0"/>
                  <w:marRight w:val="0"/>
                  <w:marTop w:val="0"/>
                  <w:marBottom w:val="0"/>
                  <w:divBdr>
                    <w:top w:val="none" w:sz="0" w:space="0" w:color="auto"/>
                    <w:left w:val="none" w:sz="0" w:space="0" w:color="auto"/>
                    <w:bottom w:val="none" w:sz="0" w:space="0" w:color="auto"/>
                    <w:right w:val="none" w:sz="0" w:space="0" w:color="auto"/>
                  </w:divBdr>
                </w:div>
                <w:div w:id="1414549182">
                  <w:marLeft w:val="0"/>
                  <w:marRight w:val="0"/>
                  <w:marTop w:val="0"/>
                  <w:marBottom w:val="0"/>
                  <w:divBdr>
                    <w:top w:val="none" w:sz="0" w:space="0" w:color="auto"/>
                    <w:left w:val="none" w:sz="0" w:space="0" w:color="auto"/>
                    <w:bottom w:val="none" w:sz="0" w:space="0" w:color="auto"/>
                    <w:right w:val="none" w:sz="0" w:space="0" w:color="auto"/>
                  </w:divBdr>
                </w:div>
              </w:divsChild>
            </w:div>
            <w:div w:id="1577203869">
              <w:marLeft w:val="0"/>
              <w:marRight w:val="0"/>
              <w:marTop w:val="0"/>
              <w:marBottom w:val="0"/>
              <w:divBdr>
                <w:top w:val="none" w:sz="0" w:space="0" w:color="auto"/>
                <w:left w:val="none" w:sz="0" w:space="0" w:color="auto"/>
                <w:bottom w:val="none" w:sz="0" w:space="0" w:color="auto"/>
                <w:right w:val="none" w:sz="0" w:space="0" w:color="auto"/>
              </w:divBdr>
              <w:divsChild>
                <w:div w:id="507063842">
                  <w:marLeft w:val="0"/>
                  <w:marRight w:val="0"/>
                  <w:marTop w:val="0"/>
                  <w:marBottom w:val="0"/>
                  <w:divBdr>
                    <w:top w:val="none" w:sz="0" w:space="0" w:color="auto"/>
                    <w:left w:val="none" w:sz="0" w:space="0" w:color="auto"/>
                    <w:bottom w:val="none" w:sz="0" w:space="0" w:color="auto"/>
                    <w:right w:val="none" w:sz="0" w:space="0" w:color="auto"/>
                  </w:divBdr>
                </w:div>
                <w:div w:id="1132940291">
                  <w:marLeft w:val="0"/>
                  <w:marRight w:val="0"/>
                  <w:marTop w:val="0"/>
                  <w:marBottom w:val="0"/>
                  <w:divBdr>
                    <w:top w:val="none" w:sz="0" w:space="0" w:color="auto"/>
                    <w:left w:val="none" w:sz="0" w:space="0" w:color="auto"/>
                    <w:bottom w:val="none" w:sz="0" w:space="0" w:color="auto"/>
                    <w:right w:val="none" w:sz="0" w:space="0" w:color="auto"/>
                  </w:divBdr>
                </w:div>
              </w:divsChild>
            </w:div>
            <w:div w:id="1597246302">
              <w:marLeft w:val="0"/>
              <w:marRight w:val="0"/>
              <w:marTop w:val="0"/>
              <w:marBottom w:val="0"/>
              <w:divBdr>
                <w:top w:val="none" w:sz="0" w:space="0" w:color="auto"/>
                <w:left w:val="none" w:sz="0" w:space="0" w:color="auto"/>
                <w:bottom w:val="none" w:sz="0" w:space="0" w:color="auto"/>
                <w:right w:val="none" w:sz="0" w:space="0" w:color="auto"/>
              </w:divBdr>
              <w:divsChild>
                <w:div w:id="549459394">
                  <w:marLeft w:val="0"/>
                  <w:marRight w:val="0"/>
                  <w:marTop w:val="0"/>
                  <w:marBottom w:val="0"/>
                  <w:divBdr>
                    <w:top w:val="none" w:sz="0" w:space="0" w:color="auto"/>
                    <w:left w:val="none" w:sz="0" w:space="0" w:color="auto"/>
                    <w:bottom w:val="none" w:sz="0" w:space="0" w:color="auto"/>
                    <w:right w:val="none" w:sz="0" w:space="0" w:color="auto"/>
                  </w:divBdr>
                </w:div>
                <w:div w:id="805389673">
                  <w:marLeft w:val="0"/>
                  <w:marRight w:val="0"/>
                  <w:marTop w:val="0"/>
                  <w:marBottom w:val="0"/>
                  <w:divBdr>
                    <w:top w:val="none" w:sz="0" w:space="0" w:color="auto"/>
                    <w:left w:val="none" w:sz="0" w:space="0" w:color="auto"/>
                    <w:bottom w:val="none" w:sz="0" w:space="0" w:color="auto"/>
                    <w:right w:val="none" w:sz="0" w:space="0" w:color="auto"/>
                  </w:divBdr>
                </w:div>
              </w:divsChild>
            </w:div>
            <w:div w:id="1598052893">
              <w:marLeft w:val="0"/>
              <w:marRight w:val="0"/>
              <w:marTop w:val="0"/>
              <w:marBottom w:val="0"/>
              <w:divBdr>
                <w:top w:val="none" w:sz="0" w:space="0" w:color="auto"/>
                <w:left w:val="none" w:sz="0" w:space="0" w:color="auto"/>
                <w:bottom w:val="none" w:sz="0" w:space="0" w:color="auto"/>
                <w:right w:val="none" w:sz="0" w:space="0" w:color="auto"/>
              </w:divBdr>
              <w:divsChild>
                <w:div w:id="1050572628">
                  <w:marLeft w:val="0"/>
                  <w:marRight w:val="0"/>
                  <w:marTop w:val="0"/>
                  <w:marBottom w:val="0"/>
                  <w:divBdr>
                    <w:top w:val="none" w:sz="0" w:space="0" w:color="auto"/>
                    <w:left w:val="none" w:sz="0" w:space="0" w:color="auto"/>
                    <w:bottom w:val="none" w:sz="0" w:space="0" w:color="auto"/>
                    <w:right w:val="none" w:sz="0" w:space="0" w:color="auto"/>
                  </w:divBdr>
                </w:div>
                <w:div w:id="2141610003">
                  <w:marLeft w:val="0"/>
                  <w:marRight w:val="0"/>
                  <w:marTop w:val="0"/>
                  <w:marBottom w:val="0"/>
                  <w:divBdr>
                    <w:top w:val="none" w:sz="0" w:space="0" w:color="auto"/>
                    <w:left w:val="none" w:sz="0" w:space="0" w:color="auto"/>
                    <w:bottom w:val="none" w:sz="0" w:space="0" w:color="auto"/>
                    <w:right w:val="none" w:sz="0" w:space="0" w:color="auto"/>
                  </w:divBdr>
                </w:div>
              </w:divsChild>
            </w:div>
            <w:div w:id="1659384543">
              <w:marLeft w:val="0"/>
              <w:marRight w:val="0"/>
              <w:marTop w:val="0"/>
              <w:marBottom w:val="0"/>
              <w:divBdr>
                <w:top w:val="none" w:sz="0" w:space="0" w:color="auto"/>
                <w:left w:val="none" w:sz="0" w:space="0" w:color="auto"/>
                <w:bottom w:val="none" w:sz="0" w:space="0" w:color="auto"/>
                <w:right w:val="none" w:sz="0" w:space="0" w:color="auto"/>
              </w:divBdr>
              <w:divsChild>
                <w:div w:id="783113061">
                  <w:marLeft w:val="0"/>
                  <w:marRight w:val="0"/>
                  <w:marTop w:val="0"/>
                  <w:marBottom w:val="0"/>
                  <w:divBdr>
                    <w:top w:val="none" w:sz="0" w:space="0" w:color="auto"/>
                    <w:left w:val="none" w:sz="0" w:space="0" w:color="auto"/>
                    <w:bottom w:val="none" w:sz="0" w:space="0" w:color="auto"/>
                    <w:right w:val="none" w:sz="0" w:space="0" w:color="auto"/>
                  </w:divBdr>
                </w:div>
                <w:div w:id="1601254728">
                  <w:marLeft w:val="0"/>
                  <w:marRight w:val="0"/>
                  <w:marTop w:val="0"/>
                  <w:marBottom w:val="0"/>
                  <w:divBdr>
                    <w:top w:val="none" w:sz="0" w:space="0" w:color="auto"/>
                    <w:left w:val="none" w:sz="0" w:space="0" w:color="auto"/>
                    <w:bottom w:val="none" w:sz="0" w:space="0" w:color="auto"/>
                    <w:right w:val="none" w:sz="0" w:space="0" w:color="auto"/>
                  </w:divBdr>
                </w:div>
              </w:divsChild>
            </w:div>
            <w:div w:id="1688829665">
              <w:marLeft w:val="0"/>
              <w:marRight w:val="0"/>
              <w:marTop w:val="0"/>
              <w:marBottom w:val="0"/>
              <w:divBdr>
                <w:top w:val="none" w:sz="0" w:space="0" w:color="auto"/>
                <w:left w:val="none" w:sz="0" w:space="0" w:color="auto"/>
                <w:bottom w:val="none" w:sz="0" w:space="0" w:color="auto"/>
                <w:right w:val="none" w:sz="0" w:space="0" w:color="auto"/>
              </w:divBdr>
              <w:divsChild>
                <w:div w:id="296224108">
                  <w:marLeft w:val="0"/>
                  <w:marRight w:val="0"/>
                  <w:marTop w:val="0"/>
                  <w:marBottom w:val="0"/>
                  <w:divBdr>
                    <w:top w:val="none" w:sz="0" w:space="0" w:color="auto"/>
                    <w:left w:val="none" w:sz="0" w:space="0" w:color="auto"/>
                    <w:bottom w:val="none" w:sz="0" w:space="0" w:color="auto"/>
                    <w:right w:val="none" w:sz="0" w:space="0" w:color="auto"/>
                  </w:divBdr>
                </w:div>
                <w:div w:id="322710387">
                  <w:marLeft w:val="0"/>
                  <w:marRight w:val="0"/>
                  <w:marTop w:val="0"/>
                  <w:marBottom w:val="0"/>
                  <w:divBdr>
                    <w:top w:val="none" w:sz="0" w:space="0" w:color="auto"/>
                    <w:left w:val="none" w:sz="0" w:space="0" w:color="auto"/>
                    <w:bottom w:val="none" w:sz="0" w:space="0" w:color="auto"/>
                    <w:right w:val="none" w:sz="0" w:space="0" w:color="auto"/>
                  </w:divBdr>
                </w:div>
              </w:divsChild>
            </w:div>
            <w:div w:id="1699967743">
              <w:marLeft w:val="0"/>
              <w:marRight w:val="0"/>
              <w:marTop w:val="0"/>
              <w:marBottom w:val="0"/>
              <w:divBdr>
                <w:top w:val="none" w:sz="0" w:space="0" w:color="auto"/>
                <w:left w:val="none" w:sz="0" w:space="0" w:color="auto"/>
                <w:bottom w:val="none" w:sz="0" w:space="0" w:color="auto"/>
                <w:right w:val="none" w:sz="0" w:space="0" w:color="auto"/>
              </w:divBdr>
              <w:divsChild>
                <w:div w:id="1328942757">
                  <w:marLeft w:val="0"/>
                  <w:marRight w:val="0"/>
                  <w:marTop w:val="0"/>
                  <w:marBottom w:val="0"/>
                  <w:divBdr>
                    <w:top w:val="none" w:sz="0" w:space="0" w:color="auto"/>
                    <w:left w:val="none" w:sz="0" w:space="0" w:color="auto"/>
                    <w:bottom w:val="none" w:sz="0" w:space="0" w:color="auto"/>
                    <w:right w:val="none" w:sz="0" w:space="0" w:color="auto"/>
                  </w:divBdr>
                </w:div>
                <w:div w:id="1550805672">
                  <w:marLeft w:val="0"/>
                  <w:marRight w:val="0"/>
                  <w:marTop w:val="0"/>
                  <w:marBottom w:val="0"/>
                  <w:divBdr>
                    <w:top w:val="none" w:sz="0" w:space="0" w:color="auto"/>
                    <w:left w:val="none" w:sz="0" w:space="0" w:color="auto"/>
                    <w:bottom w:val="none" w:sz="0" w:space="0" w:color="auto"/>
                    <w:right w:val="none" w:sz="0" w:space="0" w:color="auto"/>
                  </w:divBdr>
                </w:div>
              </w:divsChild>
            </w:div>
            <w:div w:id="1701200295">
              <w:marLeft w:val="0"/>
              <w:marRight w:val="0"/>
              <w:marTop w:val="0"/>
              <w:marBottom w:val="0"/>
              <w:divBdr>
                <w:top w:val="none" w:sz="0" w:space="0" w:color="auto"/>
                <w:left w:val="none" w:sz="0" w:space="0" w:color="auto"/>
                <w:bottom w:val="none" w:sz="0" w:space="0" w:color="auto"/>
                <w:right w:val="none" w:sz="0" w:space="0" w:color="auto"/>
              </w:divBdr>
              <w:divsChild>
                <w:div w:id="844902985">
                  <w:marLeft w:val="0"/>
                  <w:marRight w:val="0"/>
                  <w:marTop w:val="0"/>
                  <w:marBottom w:val="0"/>
                  <w:divBdr>
                    <w:top w:val="none" w:sz="0" w:space="0" w:color="auto"/>
                    <w:left w:val="none" w:sz="0" w:space="0" w:color="auto"/>
                    <w:bottom w:val="none" w:sz="0" w:space="0" w:color="auto"/>
                    <w:right w:val="none" w:sz="0" w:space="0" w:color="auto"/>
                  </w:divBdr>
                </w:div>
                <w:div w:id="1011298720">
                  <w:marLeft w:val="0"/>
                  <w:marRight w:val="0"/>
                  <w:marTop w:val="0"/>
                  <w:marBottom w:val="0"/>
                  <w:divBdr>
                    <w:top w:val="none" w:sz="0" w:space="0" w:color="auto"/>
                    <w:left w:val="none" w:sz="0" w:space="0" w:color="auto"/>
                    <w:bottom w:val="none" w:sz="0" w:space="0" w:color="auto"/>
                    <w:right w:val="none" w:sz="0" w:space="0" w:color="auto"/>
                  </w:divBdr>
                </w:div>
              </w:divsChild>
            </w:div>
            <w:div w:id="1746222106">
              <w:marLeft w:val="0"/>
              <w:marRight w:val="0"/>
              <w:marTop w:val="0"/>
              <w:marBottom w:val="0"/>
              <w:divBdr>
                <w:top w:val="none" w:sz="0" w:space="0" w:color="auto"/>
                <w:left w:val="none" w:sz="0" w:space="0" w:color="auto"/>
                <w:bottom w:val="none" w:sz="0" w:space="0" w:color="auto"/>
                <w:right w:val="none" w:sz="0" w:space="0" w:color="auto"/>
              </w:divBdr>
              <w:divsChild>
                <w:div w:id="671109597">
                  <w:marLeft w:val="0"/>
                  <w:marRight w:val="0"/>
                  <w:marTop w:val="0"/>
                  <w:marBottom w:val="0"/>
                  <w:divBdr>
                    <w:top w:val="none" w:sz="0" w:space="0" w:color="auto"/>
                    <w:left w:val="none" w:sz="0" w:space="0" w:color="auto"/>
                    <w:bottom w:val="none" w:sz="0" w:space="0" w:color="auto"/>
                    <w:right w:val="none" w:sz="0" w:space="0" w:color="auto"/>
                  </w:divBdr>
                </w:div>
                <w:div w:id="1038549648">
                  <w:marLeft w:val="0"/>
                  <w:marRight w:val="0"/>
                  <w:marTop w:val="0"/>
                  <w:marBottom w:val="0"/>
                  <w:divBdr>
                    <w:top w:val="none" w:sz="0" w:space="0" w:color="auto"/>
                    <w:left w:val="none" w:sz="0" w:space="0" w:color="auto"/>
                    <w:bottom w:val="none" w:sz="0" w:space="0" w:color="auto"/>
                    <w:right w:val="none" w:sz="0" w:space="0" w:color="auto"/>
                  </w:divBdr>
                </w:div>
              </w:divsChild>
            </w:div>
            <w:div w:id="1777216982">
              <w:marLeft w:val="0"/>
              <w:marRight w:val="0"/>
              <w:marTop w:val="0"/>
              <w:marBottom w:val="0"/>
              <w:divBdr>
                <w:top w:val="none" w:sz="0" w:space="0" w:color="auto"/>
                <w:left w:val="none" w:sz="0" w:space="0" w:color="auto"/>
                <w:bottom w:val="none" w:sz="0" w:space="0" w:color="auto"/>
                <w:right w:val="none" w:sz="0" w:space="0" w:color="auto"/>
              </w:divBdr>
              <w:divsChild>
                <w:div w:id="21322878">
                  <w:marLeft w:val="0"/>
                  <w:marRight w:val="0"/>
                  <w:marTop w:val="0"/>
                  <w:marBottom w:val="0"/>
                  <w:divBdr>
                    <w:top w:val="none" w:sz="0" w:space="0" w:color="auto"/>
                    <w:left w:val="none" w:sz="0" w:space="0" w:color="auto"/>
                    <w:bottom w:val="none" w:sz="0" w:space="0" w:color="auto"/>
                    <w:right w:val="none" w:sz="0" w:space="0" w:color="auto"/>
                  </w:divBdr>
                </w:div>
                <w:div w:id="1037656081">
                  <w:marLeft w:val="0"/>
                  <w:marRight w:val="0"/>
                  <w:marTop w:val="0"/>
                  <w:marBottom w:val="0"/>
                  <w:divBdr>
                    <w:top w:val="none" w:sz="0" w:space="0" w:color="auto"/>
                    <w:left w:val="none" w:sz="0" w:space="0" w:color="auto"/>
                    <w:bottom w:val="none" w:sz="0" w:space="0" w:color="auto"/>
                    <w:right w:val="none" w:sz="0" w:space="0" w:color="auto"/>
                  </w:divBdr>
                </w:div>
              </w:divsChild>
            </w:div>
            <w:div w:id="1818185572">
              <w:marLeft w:val="0"/>
              <w:marRight w:val="0"/>
              <w:marTop w:val="0"/>
              <w:marBottom w:val="0"/>
              <w:divBdr>
                <w:top w:val="none" w:sz="0" w:space="0" w:color="auto"/>
                <w:left w:val="none" w:sz="0" w:space="0" w:color="auto"/>
                <w:bottom w:val="none" w:sz="0" w:space="0" w:color="auto"/>
                <w:right w:val="none" w:sz="0" w:space="0" w:color="auto"/>
              </w:divBdr>
              <w:divsChild>
                <w:div w:id="281114377">
                  <w:marLeft w:val="0"/>
                  <w:marRight w:val="0"/>
                  <w:marTop w:val="0"/>
                  <w:marBottom w:val="0"/>
                  <w:divBdr>
                    <w:top w:val="none" w:sz="0" w:space="0" w:color="auto"/>
                    <w:left w:val="none" w:sz="0" w:space="0" w:color="auto"/>
                    <w:bottom w:val="none" w:sz="0" w:space="0" w:color="auto"/>
                    <w:right w:val="none" w:sz="0" w:space="0" w:color="auto"/>
                  </w:divBdr>
                </w:div>
                <w:div w:id="836501680">
                  <w:marLeft w:val="0"/>
                  <w:marRight w:val="0"/>
                  <w:marTop w:val="0"/>
                  <w:marBottom w:val="0"/>
                  <w:divBdr>
                    <w:top w:val="none" w:sz="0" w:space="0" w:color="auto"/>
                    <w:left w:val="none" w:sz="0" w:space="0" w:color="auto"/>
                    <w:bottom w:val="none" w:sz="0" w:space="0" w:color="auto"/>
                    <w:right w:val="none" w:sz="0" w:space="0" w:color="auto"/>
                  </w:divBdr>
                </w:div>
              </w:divsChild>
            </w:div>
            <w:div w:id="1835297570">
              <w:marLeft w:val="0"/>
              <w:marRight w:val="0"/>
              <w:marTop w:val="0"/>
              <w:marBottom w:val="0"/>
              <w:divBdr>
                <w:top w:val="none" w:sz="0" w:space="0" w:color="auto"/>
                <w:left w:val="none" w:sz="0" w:space="0" w:color="auto"/>
                <w:bottom w:val="none" w:sz="0" w:space="0" w:color="auto"/>
                <w:right w:val="none" w:sz="0" w:space="0" w:color="auto"/>
              </w:divBdr>
              <w:divsChild>
                <w:div w:id="1792432080">
                  <w:marLeft w:val="0"/>
                  <w:marRight w:val="0"/>
                  <w:marTop w:val="0"/>
                  <w:marBottom w:val="0"/>
                  <w:divBdr>
                    <w:top w:val="none" w:sz="0" w:space="0" w:color="auto"/>
                    <w:left w:val="none" w:sz="0" w:space="0" w:color="auto"/>
                    <w:bottom w:val="none" w:sz="0" w:space="0" w:color="auto"/>
                    <w:right w:val="none" w:sz="0" w:space="0" w:color="auto"/>
                  </w:divBdr>
                </w:div>
                <w:div w:id="2114007049">
                  <w:marLeft w:val="0"/>
                  <w:marRight w:val="0"/>
                  <w:marTop w:val="0"/>
                  <w:marBottom w:val="0"/>
                  <w:divBdr>
                    <w:top w:val="none" w:sz="0" w:space="0" w:color="auto"/>
                    <w:left w:val="none" w:sz="0" w:space="0" w:color="auto"/>
                    <w:bottom w:val="none" w:sz="0" w:space="0" w:color="auto"/>
                    <w:right w:val="none" w:sz="0" w:space="0" w:color="auto"/>
                  </w:divBdr>
                </w:div>
              </w:divsChild>
            </w:div>
            <w:div w:id="1885484938">
              <w:marLeft w:val="0"/>
              <w:marRight w:val="0"/>
              <w:marTop w:val="0"/>
              <w:marBottom w:val="0"/>
              <w:divBdr>
                <w:top w:val="none" w:sz="0" w:space="0" w:color="auto"/>
                <w:left w:val="none" w:sz="0" w:space="0" w:color="auto"/>
                <w:bottom w:val="none" w:sz="0" w:space="0" w:color="auto"/>
                <w:right w:val="none" w:sz="0" w:space="0" w:color="auto"/>
              </w:divBdr>
              <w:divsChild>
                <w:div w:id="250969106">
                  <w:marLeft w:val="0"/>
                  <w:marRight w:val="0"/>
                  <w:marTop w:val="0"/>
                  <w:marBottom w:val="0"/>
                  <w:divBdr>
                    <w:top w:val="none" w:sz="0" w:space="0" w:color="auto"/>
                    <w:left w:val="none" w:sz="0" w:space="0" w:color="auto"/>
                    <w:bottom w:val="none" w:sz="0" w:space="0" w:color="auto"/>
                    <w:right w:val="none" w:sz="0" w:space="0" w:color="auto"/>
                  </w:divBdr>
                </w:div>
                <w:div w:id="573470165">
                  <w:marLeft w:val="0"/>
                  <w:marRight w:val="0"/>
                  <w:marTop w:val="0"/>
                  <w:marBottom w:val="0"/>
                  <w:divBdr>
                    <w:top w:val="none" w:sz="0" w:space="0" w:color="auto"/>
                    <w:left w:val="none" w:sz="0" w:space="0" w:color="auto"/>
                    <w:bottom w:val="none" w:sz="0" w:space="0" w:color="auto"/>
                    <w:right w:val="none" w:sz="0" w:space="0" w:color="auto"/>
                  </w:divBdr>
                </w:div>
              </w:divsChild>
            </w:div>
            <w:div w:id="1979845531">
              <w:marLeft w:val="0"/>
              <w:marRight w:val="0"/>
              <w:marTop w:val="0"/>
              <w:marBottom w:val="0"/>
              <w:divBdr>
                <w:top w:val="none" w:sz="0" w:space="0" w:color="auto"/>
                <w:left w:val="none" w:sz="0" w:space="0" w:color="auto"/>
                <w:bottom w:val="none" w:sz="0" w:space="0" w:color="auto"/>
                <w:right w:val="none" w:sz="0" w:space="0" w:color="auto"/>
              </w:divBdr>
              <w:divsChild>
                <w:div w:id="420489598">
                  <w:marLeft w:val="0"/>
                  <w:marRight w:val="0"/>
                  <w:marTop w:val="0"/>
                  <w:marBottom w:val="0"/>
                  <w:divBdr>
                    <w:top w:val="none" w:sz="0" w:space="0" w:color="auto"/>
                    <w:left w:val="none" w:sz="0" w:space="0" w:color="auto"/>
                    <w:bottom w:val="none" w:sz="0" w:space="0" w:color="auto"/>
                    <w:right w:val="none" w:sz="0" w:space="0" w:color="auto"/>
                  </w:divBdr>
                </w:div>
                <w:div w:id="1309943053">
                  <w:marLeft w:val="0"/>
                  <w:marRight w:val="0"/>
                  <w:marTop w:val="0"/>
                  <w:marBottom w:val="0"/>
                  <w:divBdr>
                    <w:top w:val="none" w:sz="0" w:space="0" w:color="auto"/>
                    <w:left w:val="none" w:sz="0" w:space="0" w:color="auto"/>
                    <w:bottom w:val="none" w:sz="0" w:space="0" w:color="auto"/>
                    <w:right w:val="none" w:sz="0" w:space="0" w:color="auto"/>
                  </w:divBdr>
                </w:div>
              </w:divsChild>
            </w:div>
            <w:div w:id="2063479334">
              <w:marLeft w:val="0"/>
              <w:marRight w:val="0"/>
              <w:marTop w:val="0"/>
              <w:marBottom w:val="0"/>
              <w:divBdr>
                <w:top w:val="none" w:sz="0" w:space="0" w:color="auto"/>
                <w:left w:val="none" w:sz="0" w:space="0" w:color="auto"/>
                <w:bottom w:val="none" w:sz="0" w:space="0" w:color="auto"/>
                <w:right w:val="none" w:sz="0" w:space="0" w:color="auto"/>
              </w:divBdr>
              <w:divsChild>
                <w:div w:id="1555895364">
                  <w:marLeft w:val="0"/>
                  <w:marRight w:val="0"/>
                  <w:marTop w:val="0"/>
                  <w:marBottom w:val="0"/>
                  <w:divBdr>
                    <w:top w:val="none" w:sz="0" w:space="0" w:color="auto"/>
                    <w:left w:val="none" w:sz="0" w:space="0" w:color="auto"/>
                    <w:bottom w:val="none" w:sz="0" w:space="0" w:color="auto"/>
                    <w:right w:val="none" w:sz="0" w:space="0" w:color="auto"/>
                  </w:divBdr>
                </w:div>
                <w:div w:id="1645114956">
                  <w:marLeft w:val="0"/>
                  <w:marRight w:val="0"/>
                  <w:marTop w:val="0"/>
                  <w:marBottom w:val="0"/>
                  <w:divBdr>
                    <w:top w:val="none" w:sz="0" w:space="0" w:color="auto"/>
                    <w:left w:val="none" w:sz="0" w:space="0" w:color="auto"/>
                    <w:bottom w:val="none" w:sz="0" w:space="0" w:color="auto"/>
                    <w:right w:val="none" w:sz="0" w:space="0" w:color="auto"/>
                  </w:divBdr>
                </w:div>
              </w:divsChild>
            </w:div>
            <w:div w:id="2072383440">
              <w:marLeft w:val="0"/>
              <w:marRight w:val="0"/>
              <w:marTop w:val="0"/>
              <w:marBottom w:val="0"/>
              <w:divBdr>
                <w:top w:val="none" w:sz="0" w:space="0" w:color="auto"/>
                <w:left w:val="none" w:sz="0" w:space="0" w:color="auto"/>
                <w:bottom w:val="none" w:sz="0" w:space="0" w:color="auto"/>
                <w:right w:val="none" w:sz="0" w:space="0" w:color="auto"/>
              </w:divBdr>
              <w:divsChild>
                <w:div w:id="1139231088">
                  <w:marLeft w:val="0"/>
                  <w:marRight w:val="0"/>
                  <w:marTop w:val="0"/>
                  <w:marBottom w:val="0"/>
                  <w:divBdr>
                    <w:top w:val="none" w:sz="0" w:space="0" w:color="auto"/>
                    <w:left w:val="none" w:sz="0" w:space="0" w:color="auto"/>
                    <w:bottom w:val="none" w:sz="0" w:space="0" w:color="auto"/>
                    <w:right w:val="none" w:sz="0" w:space="0" w:color="auto"/>
                  </w:divBdr>
                </w:div>
                <w:div w:id="1936009178">
                  <w:marLeft w:val="0"/>
                  <w:marRight w:val="0"/>
                  <w:marTop w:val="0"/>
                  <w:marBottom w:val="0"/>
                  <w:divBdr>
                    <w:top w:val="none" w:sz="0" w:space="0" w:color="auto"/>
                    <w:left w:val="none" w:sz="0" w:space="0" w:color="auto"/>
                    <w:bottom w:val="none" w:sz="0" w:space="0" w:color="auto"/>
                    <w:right w:val="none" w:sz="0" w:space="0" w:color="auto"/>
                  </w:divBdr>
                </w:div>
              </w:divsChild>
            </w:div>
            <w:div w:id="2078479369">
              <w:marLeft w:val="0"/>
              <w:marRight w:val="0"/>
              <w:marTop w:val="0"/>
              <w:marBottom w:val="0"/>
              <w:divBdr>
                <w:top w:val="none" w:sz="0" w:space="0" w:color="auto"/>
                <w:left w:val="none" w:sz="0" w:space="0" w:color="auto"/>
                <w:bottom w:val="none" w:sz="0" w:space="0" w:color="auto"/>
                <w:right w:val="none" w:sz="0" w:space="0" w:color="auto"/>
              </w:divBdr>
              <w:divsChild>
                <w:div w:id="272396215">
                  <w:marLeft w:val="0"/>
                  <w:marRight w:val="0"/>
                  <w:marTop w:val="0"/>
                  <w:marBottom w:val="0"/>
                  <w:divBdr>
                    <w:top w:val="none" w:sz="0" w:space="0" w:color="auto"/>
                    <w:left w:val="none" w:sz="0" w:space="0" w:color="auto"/>
                    <w:bottom w:val="none" w:sz="0" w:space="0" w:color="auto"/>
                    <w:right w:val="none" w:sz="0" w:space="0" w:color="auto"/>
                  </w:divBdr>
                </w:div>
                <w:div w:id="1512530848">
                  <w:marLeft w:val="0"/>
                  <w:marRight w:val="0"/>
                  <w:marTop w:val="0"/>
                  <w:marBottom w:val="0"/>
                  <w:divBdr>
                    <w:top w:val="none" w:sz="0" w:space="0" w:color="auto"/>
                    <w:left w:val="none" w:sz="0" w:space="0" w:color="auto"/>
                    <w:bottom w:val="none" w:sz="0" w:space="0" w:color="auto"/>
                    <w:right w:val="none" w:sz="0" w:space="0" w:color="auto"/>
                  </w:divBdr>
                </w:div>
              </w:divsChild>
            </w:div>
            <w:div w:id="2080596687">
              <w:marLeft w:val="0"/>
              <w:marRight w:val="0"/>
              <w:marTop w:val="0"/>
              <w:marBottom w:val="0"/>
              <w:divBdr>
                <w:top w:val="none" w:sz="0" w:space="0" w:color="auto"/>
                <w:left w:val="none" w:sz="0" w:space="0" w:color="auto"/>
                <w:bottom w:val="none" w:sz="0" w:space="0" w:color="auto"/>
                <w:right w:val="none" w:sz="0" w:space="0" w:color="auto"/>
              </w:divBdr>
              <w:divsChild>
                <w:div w:id="728839812">
                  <w:marLeft w:val="0"/>
                  <w:marRight w:val="0"/>
                  <w:marTop w:val="0"/>
                  <w:marBottom w:val="0"/>
                  <w:divBdr>
                    <w:top w:val="none" w:sz="0" w:space="0" w:color="auto"/>
                    <w:left w:val="none" w:sz="0" w:space="0" w:color="auto"/>
                    <w:bottom w:val="none" w:sz="0" w:space="0" w:color="auto"/>
                    <w:right w:val="none" w:sz="0" w:space="0" w:color="auto"/>
                  </w:divBdr>
                </w:div>
                <w:div w:id="2010980792">
                  <w:marLeft w:val="0"/>
                  <w:marRight w:val="0"/>
                  <w:marTop w:val="0"/>
                  <w:marBottom w:val="0"/>
                  <w:divBdr>
                    <w:top w:val="none" w:sz="0" w:space="0" w:color="auto"/>
                    <w:left w:val="none" w:sz="0" w:space="0" w:color="auto"/>
                    <w:bottom w:val="none" w:sz="0" w:space="0" w:color="auto"/>
                    <w:right w:val="none" w:sz="0" w:space="0" w:color="auto"/>
                  </w:divBdr>
                </w:div>
              </w:divsChild>
            </w:div>
            <w:div w:id="2085758198">
              <w:marLeft w:val="0"/>
              <w:marRight w:val="0"/>
              <w:marTop w:val="0"/>
              <w:marBottom w:val="0"/>
              <w:divBdr>
                <w:top w:val="none" w:sz="0" w:space="0" w:color="auto"/>
                <w:left w:val="none" w:sz="0" w:space="0" w:color="auto"/>
                <w:bottom w:val="none" w:sz="0" w:space="0" w:color="auto"/>
                <w:right w:val="none" w:sz="0" w:space="0" w:color="auto"/>
              </w:divBdr>
              <w:divsChild>
                <w:div w:id="297927994">
                  <w:marLeft w:val="0"/>
                  <w:marRight w:val="0"/>
                  <w:marTop w:val="0"/>
                  <w:marBottom w:val="0"/>
                  <w:divBdr>
                    <w:top w:val="none" w:sz="0" w:space="0" w:color="auto"/>
                    <w:left w:val="none" w:sz="0" w:space="0" w:color="auto"/>
                    <w:bottom w:val="none" w:sz="0" w:space="0" w:color="auto"/>
                    <w:right w:val="none" w:sz="0" w:space="0" w:color="auto"/>
                  </w:divBdr>
                </w:div>
                <w:div w:id="2062632495">
                  <w:marLeft w:val="0"/>
                  <w:marRight w:val="0"/>
                  <w:marTop w:val="0"/>
                  <w:marBottom w:val="0"/>
                  <w:divBdr>
                    <w:top w:val="none" w:sz="0" w:space="0" w:color="auto"/>
                    <w:left w:val="none" w:sz="0" w:space="0" w:color="auto"/>
                    <w:bottom w:val="none" w:sz="0" w:space="0" w:color="auto"/>
                    <w:right w:val="none" w:sz="0" w:space="0" w:color="auto"/>
                  </w:divBdr>
                </w:div>
              </w:divsChild>
            </w:div>
            <w:div w:id="2140687681">
              <w:marLeft w:val="0"/>
              <w:marRight w:val="0"/>
              <w:marTop w:val="0"/>
              <w:marBottom w:val="0"/>
              <w:divBdr>
                <w:top w:val="none" w:sz="0" w:space="0" w:color="auto"/>
                <w:left w:val="none" w:sz="0" w:space="0" w:color="auto"/>
                <w:bottom w:val="none" w:sz="0" w:space="0" w:color="auto"/>
                <w:right w:val="none" w:sz="0" w:space="0" w:color="auto"/>
              </w:divBdr>
              <w:divsChild>
                <w:div w:id="76441280">
                  <w:marLeft w:val="0"/>
                  <w:marRight w:val="0"/>
                  <w:marTop w:val="0"/>
                  <w:marBottom w:val="0"/>
                  <w:divBdr>
                    <w:top w:val="none" w:sz="0" w:space="0" w:color="auto"/>
                    <w:left w:val="none" w:sz="0" w:space="0" w:color="auto"/>
                    <w:bottom w:val="none" w:sz="0" w:space="0" w:color="auto"/>
                    <w:right w:val="none" w:sz="0" w:space="0" w:color="auto"/>
                  </w:divBdr>
                </w:div>
                <w:div w:id="370812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3665829">
      <w:bodyDiv w:val="1"/>
      <w:marLeft w:val="0"/>
      <w:marRight w:val="0"/>
      <w:marTop w:val="0"/>
      <w:marBottom w:val="0"/>
      <w:divBdr>
        <w:top w:val="none" w:sz="0" w:space="0" w:color="auto"/>
        <w:left w:val="none" w:sz="0" w:space="0" w:color="auto"/>
        <w:bottom w:val="none" w:sz="0" w:space="0" w:color="auto"/>
        <w:right w:val="none" w:sz="0" w:space="0" w:color="auto"/>
      </w:divBdr>
    </w:div>
    <w:div w:id="437523578">
      <w:bodyDiv w:val="1"/>
      <w:marLeft w:val="0"/>
      <w:marRight w:val="0"/>
      <w:marTop w:val="0"/>
      <w:marBottom w:val="0"/>
      <w:divBdr>
        <w:top w:val="none" w:sz="0" w:space="0" w:color="auto"/>
        <w:left w:val="none" w:sz="0" w:space="0" w:color="auto"/>
        <w:bottom w:val="none" w:sz="0" w:space="0" w:color="auto"/>
        <w:right w:val="none" w:sz="0" w:space="0" w:color="auto"/>
      </w:divBdr>
    </w:div>
    <w:div w:id="445464646">
      <w:bodyDiv w:val="1"/>
      <w:marLeft w:val="0"/>
      <w:marRight w:val="0"/>
      <w:marTop w:val="0"/>
      <w:marBottom w:val="0"/>
      <w:divBdr>
        <w:top w:val="none" w:sz="0" w:space="0" w:color="auto"/>
        <w:left w:val="none" w:sz="0" w:space="0" w:color="auto"/>
        <w:bottom w:val="none" w:sz="0" w:space="0" w:color="auto"/>
        <w:right w:val="none" w:sz="0" w:space="0" w:color="auto"/>
      </w:divBdr>
    </w:div>
    <w:div w:id="495222002">
      <w:bodyDiv w:val="1"/>
      <w:marLeft w:val="0"/>
      <w:marRight w:val="0"/>
      <w:marTop w:val="0"/>
      <w:marBottom w:val="0"/>
      <w:divBdr>
        <w:top w:val="none" w:sz="0" w:space="0" w:color="auto"/>
        <w:left w:val="none" w:sz="0" w:space="0" w:color="auto"/>
        <w:bottom w:val="none" w:sz="0" w:space="0" w:color="auto"/>
        <w:right w:val="none" w:sz="0" w:space="0" w:color="auto"/>
      </w:divBdr>
      <w:divsChild>
        <w:div w:id="17002225">
          <w:marLeft w:val="0"/>
          <w:marRight w:val="0"/>
          <w:marTop w:val="0"/>
          <w:marBottom w:val="0"/>
          <w:divBdr>
            <w:top w:val="none" w:sz="0" w:space="0" w:color="auto"/>
            <w:left w:val="none" w:sz="0" w:space="0" w:color="auto"/>
            <w:bottom w:val="none" w:sz="0" w:space="0" w:color="auto"/>
            <w:right w:val="none" w:sz="0" w:space="0" w:color="auto"/>
          </w:divBdr>
          <w:divsChild>
            <w:div w:id="1782409040">
              <w:marLeft w:val="0"/>
              <w:marRight w:val="0"/>
              <w:marTop w:val="0"/>
              <w:marBottom w:val="0"/>
              <w:divBdr>
                <w:top w:val="none" w:sz="0" w:space="0" w:color="auto"/>
                <w:left w:val="none" w:sz="0" w:space="0" w:color="auto"/>
                <w:bottom w:val="none" w:sz="0" w:space="0" w:color="auto"/>
                <w:right w:val="none" w:sz="0" w:space="0" w:color="auto"/>
              </w:divBdr>
              <w:divsChild>
                <w:div w:id="604582241">
                  <w:marLeft w:val="0"/>
                  <w:marRight w:val="0"/>
                  <w:marTop w:val="0"/>
                  <w:marBottom w:val="0"/>
                  <w:divBdr>
                    <w:top w:val="none" w:sz="0" w:space="0" w:color="auto"/>
                    <w:left w:val="none" w:sz="0" w:space="0" w:color="auto"/>
                    <w:bottom w:val="none" w:sz="0" w:space="0" w:color="auto"/>
                    <w:right w:val="none" w:sz="0" w:space="0" w:color="auto"/>
                  </w:divBdr>
                  <w:divsChild>
                    <w:div w:id="620066672">
                      <w:marLeft w:val="0"/>
                      <w:marRight w:val="0"/>
                      <w:marTop w:val="0"/>
                      <w:marBottom w:val="0"/>
                      <w:divBdr>
                        <w:top w:val="none" w:sz="0" w:space="0" w:color="auto"/>
                        <w:left w:val="none" w:sz="0" w:space="0" w:color="auto"/>
                        <w:bottom w:val="none" w:sz="0" w:space="0" w:color="auto"/>
                        <w:right w:val="none" w:sz="0" w:space="0" w:color="auto"/>
                      </w:divBdr>
                      <w:divsChild>
                        <w:div w:id="1892572074">
                          <w:marLeft w:val="0"/>
                          <w:marRight w:val="0"/>
                          <w:marTop w:val="0"/>
                          <w:marBottom w:val="0"/>
                          <w:divBdr>
                            <w:top w:val="none" w:sz="0" w:space="0" w:color="auto"/>
                            <w:left w:val="none" w:sz="0" w:space="0" w:color="auto"/>
                            <w:bottom w:val="none" w:sz="0" w:space="0" w:color="auto"/>
                            <w:right w:val="none" w:sz="0" w:space="0" w:color="auto"/>
                          </w:divBdr>
                          <w:divsChild>
                            <w:div w:id="1593389292">
                              <w:marLeft w:val="0"/>
                              <w:marRight w:val="0"/>
                              <w:marTop w:val="0"/>
                              <w:marBottom w:val="0"/>
                              <w:divBdr>
                                <w:top w:val="none" w:sz="0" w:space="0" w:color="auto"/>
                                <w:left w:val="none" w:sz="0" w:space="0" w:color="auto"/>
                                <w:bottom w:val="none" w:sz="0" w:space="0" w:color="auto"/>
                                <w:right w:val="none" w:sz="0" w:space="0" w:color="auto"/>
                              </w:divBdr>
                              <w:divsChild>
                                <w:div w:id="974484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16702">
          <w:marLeft w:val="0"/>
          <w:marRight w:val="0"/>
          <w:marTop w:val="0"/>
          <w:marBottom w:val="0"/>
          <w:divBdr>
            <w:top w:val="none" w:sz="0" w:space="0" w:color="auto"/>
            <w:left w:val="none" w:sz="0" w:space="0" w:color="auto"/>
            <w:bottom w:val="none" w:sz="0" w:space="0" w:color="auto"/>
            <w:right w:val="none" w:sz="0" w:space="0" w:color="auto"/>
          </w:divBdr>
          <w:divsChild>
            <w:div w:id="1336152692">
              <w:marLeft w:val="0"/>
              <w:marRight w:val="0"/>
              <w:marTop w:val="0"/>
              <w:marBottom w:val="0"/>
              <w:divBdr>
                <w:top w:val="none" w:sz="0" w:space="0" w:color="auto"/>
                <w:left w:val="none" w:sz="0" w:space="0" w:color="auto"/>
                <w:bottom w:val="none" w:sz="0" w:space="0" w:color="auto"/>
                <w:right w:val="none" w:sz="0" w:space="0" w:color="auto"/>
              </w:divBdr>
              <w:divsChild>
                <w:div w:id="1054546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4038537">
          <w:marLeft w:val="0"/>
          <w:marRight w:val="0"/>
          <w:marTop w:val="0"/>
          <w:marBottom w:val="0"/>
          <w:divBdr>
            <w:top w:val="none" w:sz="0" w:space="0" w:color="auto"/>
            <w:left w:val="none" w:sz="0" w:space="0" w:color="auto"/>
            <w:bottom w:val="none" w:sz="0" w:space="0" w:color="auto"/>
            <w:right w:val="none" w:sz="0" w:space="0" w:color="auto"/>
          </w:divBdr>
          <w:divsChild>
            <w:div w:id="1469929398">
              <w:marLeft w:val="0"/>
              <w:marRight w:val="0"/>
              <w:marTop w:val="0"/>
              <w:marBottom w:val="0"/>
              <w:divBdr>
                <w:top w:val="none" w:sz="0" w:space="0" w:color="auto"/>
                <w:left w:val="none" w:sz="0" w:space="0" w:color="auto"/>
                <w:bottom w:val="none" w:sz="0" w:space="0" w:color="auto"/>
                <w:right w:val="none" w:sz="0" w:space="0" w:color="auto"/>
              </w:divBdr>
              <w:divsChild>
                <w:div w:id="306934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1365">
          <w:marLeft w:val="0"/>
          <w:marRight w:val="0"/>
          <w:marTop w:val="0"/>
          <w:marBottom w:val="0"/>
          <w:divBdr>
            <w:top w:val="none" w:sz="0" w:space="0" w:color="auto"/>
            <w:left w:val="none" w:sz="0" w:space="0" w:color="auto"/>
            <w:bottom w:val="none" w:sz="0" w:space="0" w:color="auto"/>
            <w:right w:val="none" w:sz="0" w:space="0" w:color="auto"/>
          </w:divBdr>
          <w:divsChild>
            <w:div w:id="967786534">
              <w:marLeft w:val="0"/>
              <w:marRight w:val="0"/>
              <w:marTop w:val="0"/>
              <w:marBottom w:val="0"/>
              <w:divBdr>
                <w:top w:val="none" w:sz="0" w:space="0" w:color="auto"/>
                <w:left w:val="none" w:sz="0" w:space="0" w:color="auto"/>
                <w:bottom w:val="none" w:sz="0" w:space="0" w:color="auto"/>
                <w:right w:val="none" w:sz="0" w:space="0" w:color="auto"/>
              </w:divBdr>
              <w:divsChild>
                <w:div w:id="1645771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8116438">
          <w:marLeft w:val="0"/>
          <w:marRight w:val="0"/>
          <w:marTop w:val="0"/>
          <w:marBottom w:val="0"/>
          <w:divBdr>
            <w:top w:val="none" w:sz="0" w:space="0" w:color="auto"/>
            <w:left w:val="none" w:sz="0" w:space="0" w:color="auto"/>
            <w:bottom w:val="none" w:sz="0" w:space="0" w:color="auto"/>
            <w:right w:val="none" w:sz="0" w:space="0" w:color="auto"/>
          </w:divBdr>
          <w:divsChild>
            <w:div w:id="86587487">
              <w:marLeft w:val="0"/>
              <w:marRight w:val="0"/>
              <w:marTop w:val="0"/>
              <w:marBottom w:val="0"/>
              <w:divBdr>
                <w:top w:val="none" w:sz="0" w:space="0" w:color="auto"/>
                <w:left w:val="none" w:sz="0" w:space="0" w:color="auto"/>
                <w:bottom w:val="none" w:sz="0" w:space="0" w:color="auto"/>
                <w:right w:val="none" w:sz="0" w:space="0" w:color="auto"/>
              </w:divBdr>
              <w:divsChild>
                <w:div w:id="2084133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240827">
          <w:marLeft w:val="0"/>
          <w:marRight w:val="0"/>
          <w:marTop w:val="0"/>
          <w:marBottom w:val="0"/>
          <w:divBdr>
            <w:top w:val="none" w:sz="0" w:space="0" w:color="auto"/>
            <w:left w:val="none" w:sz="0" w:space="0" w:color="auto"/>
            <w:bottom w:val="none" w:sz="0" w:space="0" w:color="auto"/>
            <w:right w:val="none" w:sz="0" w:space="0" w:color="auto"/>
          </w:divBdr>
          <w:divsChild>
            <w:div w:id="1806579807">
              <w:marLeft w:val="0"/>
              <w:marRight w:val="0"/>
              <w:marTop w:val="0"/>
              <w:marBottom w:val="0"/>
              <w:divBdr>
                <w:top w:val="none" w:sz="0" w:space="0" w:color="auto"/>
                <w:left w:val="none" w:sz="0" w:space="0" w:color="auto"/>
                <w:bottom w:val="none" w:sz="0" w:space="0" w:color="auto"/>
                <w:right w:val="none" w:sz="0" w:space="0" w:color="auto"/>
              </w:divBdr>
              <w:divsChild>
                <w:div w:id="1589923808">
                  <w:marLeft w:val="0"/>
                  <w:marRight w:val="0"/>
                  <w:marTop w:val="0"/>
                  <w:marBottom w:val="0"/>
                  <w:divBdr>
                    <w:top w:val="none" w:sz="0" w:space="0" w:color="auto"/>
                    <w:left w:val="none" w:sz="0" w:space="0" w:color="auto"/>
                    <w:bottom w:val="none" w:sz="0" w:space="0" w:color="auto"/>
                    <w:right w:val="none" w:sz="0" w:space="0" w:color="auto"/>
                  </w:divBdr>
                  <w:divsChild>
                    <w:div w:id="186607085">
                      <w:marLeft w:val="0"/>
                      <w:marRight w:val="0"/>
                      <w:marTop w:val="0"/>
                      <w:marBottom w:val="0"/>
                      <w:divBdr>
                        <w:top w:val="none" w:sz="0" w:space="0" w:color="auto"/>
                        <w:left w:val="none" w:sz="0" w:space="0" w:color="auto"/>
                        <w:bottom w:val="none" w:sz="0" w:space="0" w:color="auto"/>
                        <w:right w:val="none" w:sz="0" w:space="0" w:color="auto"/>
                      </w:divBdr>
                    </w:div>
                  </w:divsChild>
                </w:div>
                <w:div w:id="1710911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3612168">
          <w:marLeft w:val="0"/>
          <w:marRight w:val="0"/>
          <w:marTop w:val="0"/>
          <w:marBottom w:val="0"/>
          <w:divBdr>
            <w:top w:val="none" w:sz="0" w:space="0" w:color="auto"/>
            <w:left w:val="none" w:sz="0" w:space="0" w:color="auto"/>
            <w:bottom w:val="none" w:sz="0" w:space="0" w:color="auto"/>
            <w:right w:val="none" w:sz="0" w:space="0" w:color="auto"/>
          </w:divBdr>
          <w:divsChild>
            <w:div w:id="586621608">
              <w:marLeft w:val="0"/>
              <w:marRight w:val="0"/>
              <w:marTop w:val="0"/>
              <w:marBottom w:val="0"/>
              <w:divBdr>
                <w:top w:val="none" w:sz="0" w:space="0" w:color="auto"/>
                <w:left w:val="none" w:sz="0" w:space="0" w:color="auto"/>
                <w:bottom w:val="none" w:sz="0" w:space="0" w:color="auto"/>
                <w:right w:val="none" w:sz="0" w:space="0" w:color="auto"/>
              </w:divBdr>
              <w:divsChild>
                <w:div w:id="633605982">
                  <w:marLeft w:val="0"/>
                  <w:marRight w:val="0"/>
                  <w:marTop w:val="0"/>
                  <w:marBottom w:val="0"/>
                  <w:divBdr>
                    <w:top w:val="none" w:sz="0" w:space="0" w:color="auto"/>
                    <w:left w:val="none" w:sz="0" w:space="0" w:color="auto"/>
                    <w:bottom w:val="none" w:sz="0" w:space="0" w:color="auto"/>
                    <w:right w:val="none" w:sz="0" w:space="0" w:color="auto"/>
                  </w:divBdr>
                  <w:divsChild>
                    <w:div w:id="69352516">
                      <w:marLeft w:val="0"/>
                      <w:marRight w:val="0"/>
                      <w:marTop w:val="0"/>
                      <w:marBottom w:val="0"/>
                      <w:divBdr>
                        <w:top w:val="none" w:sz="0" w:space="0" w:color="auto"/>
                        <w:left w:val="none" w:sz="0" w:space="0" w:color="auto"/>
                        <w:bottom w:val="none" w:sz="0" w:space="0" w:color="auto"/>
                        <w:right w:val="none" w:sz="0" w:space="0" w:color="auto"/>
                      </w:divBdr>
                      <w:divsChild>
                        <w:div w:id="307981680">
                          <w:marLeft w:val="0"/>
                          <w:marRight w:val="0"/>
                          <w:marTop w:val="0"/>
                          <w:marBottom w:val="0"/>
                          <w:divBdr>
                            <w:top w:val="none" w:sz="0" w:space="0" w:color="auto"/>
                            <w:left w:val="none" w:sz="0" w:space="0" w:color="auto"/>
                            <w:bottom w:val="none" w:sz="0" w:space="0" w:color="auto"/>
                            <w:right w:val="none" w:sz="0" w:space="0" w:color="auto"/>
                          </w:divBdr>
                          <w:divsChild>
                            <w:div w:id="21514496">
                              <w:marLeft w:val="0"/>
                              <w:marRight w:val="0"/>
                              <w:marTop w:val="0"/>
                              <w:marBottom w:val="0"/>
                              <w:divBdr>
                                <w:top w:val="none" w:sz="0" w:space="0" w:color="auto"/>
                                <w:left w:val="none" w:sz="0" w:space="0" w:color="auto"/>
                                <w:bottom w:val="none" w:sz="0" w:space="0" w:color="auto"/>
                                <w:right w:val="none" w:sz="0" w:space="0" w:color="auto"/>
                              </w:divBdr>
                              <w:divsChild>
                                <w:div w:id="1938128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44941152">
          <w:marLeft w:val="0"/>
          <w:marRight w:val="0"/>
          <w:marTop w:val="0"/>
          <w:marBottom w:val="0"/>
          <w:divBdr>
            <w:top w:val="none" w:sz="0" w:space="0" w:color="auto"/>
            <w:left w:val="none" w:sz="0" w:space="0" w:color="auto"/>
            <w:bottom w:val="none" w:sz="0" w:space="0" w:color="auto"/>
            <w:right w:val="none" w:sz="0" w:space="0" w:color="auto"/>
          </w:divBdr>
          <w:divsChild>
            <w:div w:id="1452019414">
              <w:marLeft w:val="0"/>
              <w:marRight w:val="0"/>
              <w:marTop w:val="0"/>
              <w:marBottom w:val="0"/>
              <w:divBdr>
                <w:top w:val="none" w:sz="0" w:space="0" w:color="auto"/>
                <w:left w:val="none" w:sz="0" w:space="0" w:color="auto"/>
                <w:bottom w:val="none" w:sz="0" w:space="0" w:color="auto"/>
                <w:right w:val="none" w:sz="0" w:space="0" w:color="auto"/>
              </w:divBdr>
              <w:divsChild>
                <w:div w:id="491798974">
                  <w:marLeft w:val="0"/>
                  <w:marRight w:val="0"/>
                  <w:marTop w:val="0"/>
                  <w:marBottom w:val="0"/>
                  <w:divBdr>
                    <w:top w:val="none" w:sz="0" w:space="0" w:color="auto"/>
                    <w:left w:val="none" w:sz="0" w:space="0" w:color="auto"/>
                    <w:bottom w:val="none" w:sz="0" w:space="0" w:color="auto"/>
                    <w:right w:val="none" w:sz="0" w:space="0" w:color="auto"/>
                  </w:divBdr>
                  <w:divsChild>
                    <w:div w:id="1033918321">
                      <w:marLeft w:val="0"/>
                      <w:marRight w:val="0"/>
                      <w:marTop w:val="0"/>
                      <w:marBottom w:val="0"/>
                      <w:divBdr>
                        <w:top w:val="none" w:sz="0" w:space="0" w:color="auto"/>
                        <w:left w:val="none" w:sz="0" w:space="0" w:color="auto"/>
                        <w:bottom w:val="none" w:sz="0" w:space="0" w:color="auto"/>
                        <w:right w:val="none" w:sz="0" w:space="0" w:color="auto"/>
                      </w:divBdr>
                    </w:div>
                  </w:divsChild>
                </w:div>
                <w:div w:id="52055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9405722">
          <w:marLeft w:val="0"/>
          <w:marRight w:val="0"/>
          <w:marTop w:val="0"/>
          <w:marBottom w:val="0"/>
          <w:divBdr>
            <w:top w:val="none" w:sz="0" w:space="0" w:color="auto"/>
            <w:left w:val="none" w:sz="0" w:space="0" w:color="auto"/>
            <w:bottom w:val="none" w:sz="0" w:space="0" w:color="auto"/>
            <w:right w:val="none" w:sz="0" w:space="0" w:color="auto"/>
          </w:divBdr>
          <w:divsChild>
            <w:div w:id="1979187544">
              <w:marLeft w:val="0"/>
              <w:marRight w:val="0"/>
              <w:marTop w:val="0"/>
              <w:marBottom w:val="0"/>
              <w:divBdr>
                <w:top w:val="none" w:sz="0" w:space="0" w:color="auto"/>
                <w:left w:val="none" w:sz="0" w:space="0" w:color="auto"/>
                <w:bottom w:val="none" w:sz="0" w:space="0" w:color="auto"/>
                <w:right w:val="none" w:sz="0" w:space="0" w:color="auto"/>
              </w:divBdr>
              <w:divsChild>
                <w:div w:id="1197546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7825338">
          <w:marLeft w:val="0"/>
          <w:marRight w:val="0"/>
          <w:marTop w:val="0"/>
          <w:marBottom w:val="0"/>
          <w:divBdr>
            <w:top w:val="none" w:sz="0" w:space="0" w:color="auto"/>
            <w:left w:val="none" w:sz="0" w:space="0" w:color="auto"/>
            <w:bottom w:val="none" w:sz="0" w:space="0" w:color="auto"/>
            <w:right w:val="none" w:sz="0" w:space="0" w:color="auto"/>
          </w:divBdr>
          <w:divsChild>
            <w:div w:id="586229407">
              <w:marLeft w:val="0"/>
              <w:marRight w:val="0"/>
              <w:marTop w:val="0"/>
              <w:marBottom w:val="0"/>
              <w:divBdr>
                <w:top w:val="none" w:sz="0" w:space="0" w:color="auto"/>
                <w:left w:val="none" w:sz="0" w:space="0" w:color="auto"/>
                <w:bottom w:val="none" w:sz="0" w:space="0" w:color="auto"/>
                <w:right w:val="none" w:sz="0" w:space="0" w:color="auto"/>
              </w:divBdr>
              <w:divsChild>
                <w:div w:id="119541024">
                  <w:marLeft w:val="0"/>
                  <w:marRight w:val="0"/>
                  <w:marTop w:val="0"/>
                  <w:marBottom w:val="0"/>
                  <w:divBdr>
                    <w:top w:val="none" w:sz="0" w:space="0" w:color="auto"/>
                    <w:left w:val="none" w:sz="0" w:space="0" w:color="auto"/>
                    <w:bottom w:val="none" w:sz="0" w:space="0" w:color="auto"/>
                    <w:right w:val="none" w:sz="0" w:space="0" w:color="auto"/>
                  </w:divBdr>
                </w:div>
                <w:div w:id="1152599876">
                  <w:marLeft w:val="0"/>
                  <w:marRight w:val="0"/>
                  <w:marTop w:val="0"/>
                  <w:marBottom w:val="0"/>
                  <w:divBdr>
                    <w:top w:val="none" w:sz="0" w:space="0" w:color="auto"/>
                    <w:left w:val="none" w:sz="0" w:space="0" w:color="auto"/>
                    <w:bottom w:val="none" w:sz="0" w:space="0" w:color="auto"/>
                    <w:right w:val="none" w:sz="0" w:space="0" w:color="auto"/>
                  </w:divBdr>
                  <w:divsChild>
                    <w:div w:id="1275790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5812444">
          <w:marLeft w:val="0"/>
          <w:marRight w:val="0"/>
          <w:marTop w:val="0"/>
          <w:marBottom w:val="0"/>
          <w:divBdr>
            <w:top w:val="none" w:sz="0" w:space="0" w:color="auto"/>
            <w:left w:val="none" w:sz="0" w:space="0" w:color="auto"/>
            <w:bottom w:val="none" w:sz="0" w:space="0" w:color="auto"/>
            <w:right w:val="none" w:sz="0" w:space="0" w:color="auto"/>
          </w:divBdr>
          <w:divsChild>
            <w:div w:id="1878196525">
              <w:marLeft w:val="0"/>
              <w:marRight w:val="0"/>
              <w:marTop w:val="0"/>
              <w:marBottom w:val="0"/>
              <w:divBdr>
                <w:top w:val="none" w:sz="0" w:space="0" w:color="auto"/>
                <w:left w:val="none" w:sz="0" w:space="0" w:color="auto"/>
                <w:bottom w:val="none" w:sz="0" w:space="0" w:color="auto"/>
                <w:right w:val="none" w:sz="0" w:space="0" w:color="auto"/>
              </w:divBdr>
              <w:divsChild>
                <w:div w:id="428425263">
                  <w:marLeft w:val="0"/>
                  <w:marRight w:val="0"/>
                  <w:marTop w:val="0"/>
                  <w:marBottom w:val="0"/>
                  <w:divBdr>
                    <w:top w:val="none" w:sz="0" w:space="0" w:color="auto"/>
                    <w:left w:val="none" w:sz="0" w:space="0" w:color="auto"/>
                    <w:bottom w:val="none" w:sz="0" w:space="0" w:color="auto"/>
                    <w:right w:val="none" w:sz="0" w:space="0" w:color="auto"/>
                  </w:divBdr>
                </w:div>
                <w:div w:id="552810083">
                  <w:marLeft w:val="0"/>
                  <w:marRight w:val="0"/>
                  <w:marTop w:val="0"/>
                  <w:marBottom w:val="0"/>
                  <w:divBdr>
                    <w:top w:val="none" w:sz="0" w:space="0" w:color="auto"/>
                    <w:left w:val="none" w:sz="0" w:space="0" w:color="auto"/>
                    <w:bottom w:val="none" w:sz="0" w:space="0" w:color="auto"/>
                    <w:right w:val="none" w:sz="0" w:space="0" w:color="auto"/>
                  </w:divBdr>
                  <w:divsChild>
                    <w:div w:id="1040743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4205376">
          <w:marLeft w:val="0"/>
          <w:marRight w:val="0"/>
          <w:marTop w:val="0"/>
          <w:marBottom w:val="0"/>
          <w:divBdr>
            <w:top w:val="none" w:sz="0" w:space="0" w:color="auto"/>
            <w:left w:val="none" w:sz="0" w:space="0" w:color="auto"/>
            <w:bottom w:val="none" w:sz="0" w:space="0" w:color="auto"/>
            <w:right w:val="none" w:sz="0" w:space="0" w:color="auto"/>
          </w:divBdr>
          <w:divsChild>
            <w:div w:id="688331646">
              <w:marLeft w:val="0"/>
              <w:marRight w:val="0"/>
              <w:marTop w:val="0"/>
              <w:marBottom w:val="0"/>
              <w:divBdr>
                <w:top w:val="none" w:sz="0" w:space="0" w:color="auto"/>
                <w:left w:val="none" w:sz="0" w:space="0" w:color="auto"/>
                <w:bottom w:val="none" w:sz="0" w:space="0" w:color="auto"/>
                <w:right w:val="none" w:sz="0" w:space="0" w:color="auto"/>
              </w:divBdr>
              <w:divsChild>
                <w:div w:id="790442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3910726">
          <w:marLeft w:val="0"/>
          <w:marRight w:val="0"/>
          <w:marTop w:val="0"/>
          <w:marBottom w:val="0"/>
          <w:divBdr>
            <w:top w:val="none" w:sz="0" w:space="0" w:color="auto"/>
            <w:left w:val="none" w:sz="0" w:space="0" w:color="auto"/>
            <w:bottom w:val="none" w:sz="0" w:space="0" w:color="auto"/>
            <w:right w:val="none" w:sz="0" w:space="0" w:color="auto"/>
          </w:divBdr>
          <w:divsChild>
            <w:div w:id="1141776504">
              <w:marLeft w:val="0"/>
              <w:marRight w:val="0"/>
              <w:marTop w:val="0"/>
              <w:marBottom w:val="0"/>
              <w:divBdr>
                <w:top w:val="none" w:sz="0" w:space="0" w:color="auto"/>
                <w:left w:val="none" w:sz="0" w:space="0" w:color="auto"/>
                <w:bottom w:val="none" w:sz="0" w:space="0" w:color="auto"/>
                <w:right w:val="none" w:sz="0" w:space="0" w:color="auto"/>
              </w:divBdr>
              <w:divsChild>
                <w:div w:id="434251257">
                  <w:marLeft w:val="0"/>
                  <w:marRight w:val="0"/>
                  <w:marTop w:val="0"/>
                  <w:marBottom w:val="0"/>
                  <w:divBdr>
                    <w:top w:val="none" w:sz="0" w:space="0" w:color="auto"/>
                    <w:left w:val="none" w:sz="0" w:space="0" w:color="auto"/>
                    <w:bottom w:val="none" w:sz="0" w:space="0" w:color="auto"/>
                    <w:right w:val="none" w:sz="0" w:space="0" w:color="auto"/>
                  </w:divBdr>
                  <w:divsChild>
                    <w:div w:id="1234508365">
                      <w:marLeft w:val="0"/>
                      <w:marRight w:val="0"/>
                      <w:marTop w:val="0"/>
                      <w:marBottom w:val="0"/>
                      <w:divBdr>
                        <w:top w:val="none" w:sz="0" w:space="0" w:color="auto"/>
                        <w:left w:val="none" w:sz="0" w:space="0" w:color="auto"/>
                        <w:bottom w:val="none" w:sz="0" w:space="0" w:color="auto"/>
                        <w:right w:val="none" w:sz="0" w:space="0" w:color="auto"/>
                      </w:divBdr>
                      <w:divsChild>
                        <w:div w:id="1806966468">
                          <w:marLeft w:val="0"/>
                          <w:marRight w:val="0"/>
                          <w:marTop w:val="0"/>
                          <w:marBottom w:val="0"/>
                          <w:divBdr>
                            <w:top w:val="none" w:sz="0" w:space="0" w:color="auto"/>
                            <w:left w:val="none" w:sz="0" w:space="0" w:color="auto"/>
                            <w:bottom w:val="none" w:sz="0" w:space="0" w:color="auto"/>
                            <w:right w:val="none" w:sz="0" w:space="0" w:color="auto"/>
                          </w:divBdr>
                          <w:divsChild>
                            <w:div w:id="240919203">
                              <w:marLeft w:val="0"/>
                              <w:marRight w:val="0"/>
                              <w:marTop w:val="0"/>
                              <w:marBottom w:val="0"/>
                              <w:divBdr>
                                <w:top w:val="none" w:sz="0" w:space="0" w:color="auto"/>
                                <w:left w:val="none" w:sz="0" w:space="0" w:color="auto"/>
                                <w:bottom w:val="none" w:sz="0" w:space="0" w:color="auto"/>
                                <w:right w:val="none" w:sz="0" w:space="0" w:color="auto"/>
                              </w:divBdr>
                              <w:divsChild>
                                <w:div w:id="1131941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4624379">
          <w:marLeft w:val="0"/>
          <w:marRight w:val="0"/>
          <w:marTop w:val="0"/>
          <w:marBottom w:val="0"/>
          <w:divBdr>
            <w:top w:val="none" w:sz="0" w:space="0" w:color="auto"/>
            <w:left w:val="none" w:sz="0" w:space="0" w:color="auto"/>
            <w:bottom w:val="none" w:sz="0" w:space="0" w:color="auto"/>
            <w:right w:val="none" w:sz="0" w:space="0" w:color="auto"/>
          </w:divBdr>
          <w:divsChild>
            <w:div w:id="471214972">
              <w:marLeft w:val="0"/>
              <w:marRight w:val="0"/>
              <w:marTop w:val="0"/>
              <w:marBottom w:val="0"/>
              <w:divBdr>
                <w:top w:val="none" w:sz="0" w:space="0" w:color="auto"/>
                <w:left w:val="none" w:sz="0" w:space="0" w:color="auto"/>
                <w:bottom w:val="none" w:sz="0" w:space="0" w:color="auto"/>
                <w:right w:val="none" w:sz="0" w:space="0" w:color="auto"/>
              </w:divBdr>
              <w:divsChild>
                <w:div w:id="1579172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623270">
          <w:marLeft w:val="0"/>
          <w:marRight w:val="0"/>
          <w:marTop w:val="0"/>
          <w:marBottom w:val="0"/>
          <w:divBdr>
            <w:top w:val="none" w:sz="0" w:space="0" w:color="auto"/>
            <w:left w:val="none" w:sz="0" w:space="0" w:color="auto"/>
            <w:bottom w:val="none" w:sz="0" w:space="0" w:color="auto"/>
            <w:right w:val="none" w:sz="0" w:space="0" w:color="auto"/>
          </w:divBdr>
          <w:divsChild>
            <w:div w:id="243996225">
              <w:marLeft w:val="0"/>
              <w:marRight w:val="0"/>
              <w:marTop w:val="0"/>
              <w:marBottom w:val="0"/>
              <w:divBdr>
                <w:top w:val="none" w:sz="0" w:space="0" w:color="auto"/>
                <w:left w:val="none" w:sz="0" w:space="0" w:color="auto"/>
                <w:bottom w:val="none" w:sz="0" w:space="0" w:color="auto"/>
                <w:right w:val="none" w:sz="0" w:space="0" w:color="auto"/>
              </w:divBdr>
              <w:divsChild>
                <w:div w:id="872036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475388">
          <w:marLeft w:val="0"/>
          <w:marRight w:val="0"/>
          <w:marTop w:val="0"/>
          <w:marBottom w:val="0"/>
          <w:divBdr>
            <w:top w:val="none" w:sz="0" w:space="0" w:color="auto"/>
            <w:left w:val="none" w:sz="0" w:space="0" w:color="auto"/>
            <w:bottom w:val="none" w:sz="0" w:space="0" w:color="auto"/>
            <w:right w:val="none" w:sz="0" w:space="0" w:color="auto"/>
          </w:divBdr>
          <w:divsChild>
            <w:div w:id="1273366794">
              <w:marLeft w:val="0"/>
              <w:marRight w:val="0"/>
              <w:marTop w:val="0"/>
              <w:marBottom w:val="0"/>
              <w:divBdr>
                <w:top w:val="none" w:sz="0" w:space="0" w:color="auto"/>
                <w:left w:val="none" w:sz="0" w:space="0" w:color="auto"/>
                <w:bottom w:val="none" w:sz="0" w:space="0" w:color="auto"/>
                <w:right w:val="none" w:sz="0" w:space="0" w:color="auto"/>
              </w:divBdr>
              <w:divsChild>
                <w:div w:id="812868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0577768">
          <w:marLeft w:val="0"/>
          <w:marRight w:val="0"/>
          <w:marTop w:val="0"/>
          <w:marBottom w:val="0"/>
          <w:divBdr>
            <w:top w:val="none" w:sz="0" w:space="0" w:color="auto"/>
            <w:left w:val="none" w:sz="0" w:space="0" w:color="auto"/>
            <w:bottom w:val="none" w:sz="0" w:space="0" w:color="auto"/>
            <w:right w:val="none" w:sz="0" w:space="0" w:color="auto"/>
          </w:divBdr>
          <w:divsChild>
            <w:div w:id="483201320">
              <w:marLeft w:val="0"/>
              <w:marRight w:val="0"/>
              <w:marTop w:val="0"/>
              <w:marBottom w:val="0"/>
              <w:divBdr>
                <w:top w:val="none" w:sz="0" w:space="0" w:color="auto"/>
                <w:left w:val="none" w:sz="0" w:space="0" w:color="auto"/>
                <w:bottom w:val="none" w:sz="0" w:space="0" w:color="auto"/>
                <w:right w:val="none" w:sz="0" w:space="0" w:color="auto"/>
              </w:divBdr>
              <w:divsChild>
                <w:div w:id="574701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5043151">
          <w:marLeft w:val="0"/>
          <w:marRight w:val="0"/>
          <w:marTop w:val="0"/>
          <w:marBottom w:val="0"/>
          <w:divBdr>
            <w:top w:val="none" w:sz="0" w:space="0" w:color="auto"/>
            <w:left w:val="none" w:sz="0" w:space="0" w:color="auto"/>
            <w:bottom w:val="none" w:sz="0" w:space="0" w:color="auto"/>
            <w:right w:val="none" w:sz="0" w:space="0" w:color="auto"/>
          </w:divBdr>
          <w:divsChild>
            <w:div w:id="726297102">
              <w:marLeft w:val="0"/>
              <w:marRight w:val="0"/>
              <w:marTop w:val="0"/>
              <w:marBottom w:val="0"/>
              <w:divBdr>
                <w:top w:val="none" w:sz="0" w:space="0" w:color="auto"/>
                <w:left w:val="none" w:sz="0" w:space="0" w:color="auto"/>
                <w:bottom w:val="none" w:sz="0" w:space="0" w:color="auto"/>
                <w:right w:val="none" w:sz="0" w:space="0" w:color="auto"/>
              </w:divBdr>
              <w:divsChild>
                <w:div w:id="1503281328">
                  <w:marLeft w:val="0"/>
                  <w:marRight w:val="0"/>
                  <w:marTop w:val="0"/>
                  <w:marBottom w:val="0"/>
                  <w:divBdr>
                    <w:top w:val="none" w:sz="0" w:space="0" w:color="auto"/>
                    <w:left w:val="none" w:sz="0" w:space="0" w:color="auto"/>
                    <w:bottom w:val="none" w:sz="0" w:space="0" w:color="auto"/>
                    <w:right w:val="none" w:sz="0" w:space="0" w:color="auto"/>
                  </w:divBdr>
                </w:div>
                <w:div w:id="2082098260">
                  <w:marLeft w:val="0"/>
                  <w:marRight w:val="0"/>
                  <w:marTop w:val="0"/>
                  <w:marBottom w:val="0"/>
                  <w:divBdr>
                    <w:top w:val="none" w:sz="0" w:space="0" w:color="auto"/>
                    <w:left w:val="none" w:sz="0" w:space="0" w:color="auto"/>
                    <w:bottom w:val="none" w:sz="0" w:space="0" w:color="auto"/>
                    <w:right w:val="none" w:sz="0" w:space="0" w:color="auto"/>
                  </w:divBdr>
                  <w:divsChild>
                    <w:div w:id="1201092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5281119">
          <w:marLeft w:val="0"/>
          <w:marRight w:val="0"/>
          <w:marTop w:val="0"/>
          <w:marBottom w:val="0"/>
          <w:divBdr>
            <w:top w:val="none" w:sz="0" w:space="0" w:color="auto"/>
            <w:left w:val="none" w:sz="0" w:space="0" w:color="auto"/>
            <w:bottom w:val="none" w:sz="0" w:space="0" w:color="auto"/>
            <w:right w:val="none" w:sz="0" w:space="0" w:color="auto"/>
          </w:divBdr>
          <w:divsChild>
            <w:div w:id="345863865">
              <w:marLeft w:val="0"/>
              <w:marRight w:val="0"/>
              <w:marTop w:val="0"/>
              <w:marBottom w:val="0"/>
              <w:divBdr>
                <w:top w:val="none" w:sz="0" w:space="0" w:color="auto"/>
                <w:left w:val="none" w:sz="0" w:space="0" w:color="auto"/>
                <w:bottom w:val="none" w:sz="0" w:space="0" w:color="auto"/>
                <w:right w:val="none" w:sz="0" w:space="0" w:color="auto"/>
              </w:divBdr>
              <w:divsChild>
                <w:div w:id="1671832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3918223">
          <w:marLeft w:val="0"/>
          <w:marRight w:val="0"/>
          <w:marTop w:val="0"/>
          <w:marBottom w:val="0"/>
          <w:divBdr>
            <w:top w:val="none" w:sz="0" w:space="0" w:color="auto"/>
            <w:left w:val="none" w:sz="0" w:space="0" w:color="auto"/>
            <w:bottom w:val="none" w:sz="0" w:space="0" w:color="auto"/>
            <w:right w:val="none" w:sz="0" w:space="0" w:color="auto"/>
          </w:divBdr>
          <w:divsChild>
            <w:div w:id="440532994">
              <w:marLeft w:val="0"/>
              <w:marRight w:val="0"/>
              <w:marTop w:val="0"/>
              <w:marBottom w:val="0"/>
              <w:divBdr>
                <w:top w:val="none" w:sz="0" w:space="0" w:color="auto"/>
                <w:left w:val="none" w:sz="0" w:space="0" w:color="auto"/>
                <w:bottom w:val="none" w:sz="0" w:space="0" w:color="auto"/>
                <w:right w:val="none" w:sz="0" w:space="0" w:color="auto"/>
              </w:divBdr>
              <w:divsChild>
                <w:div w:id="562954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2411505">
          <w:marLeft w:val="0"/>
          <w:marRight w:val="0"/>
          <w:marTop w:val="0"/>
          <w:marBottom w:val="0"/>
          <w:divBdr>
            <w:top w:val="none" w:sz="0" w:space="0" w:color="auto"/>
            <w:left w:val="none" w:sz="0" w:space="0" w:color="auto"/>
            <w:bottom w:val="none" w:sz="0" w:space="0" w:color="auto"/>
            <w:right w:val="none" w:sz="0" w:space="0" w:color="auto"/>
          </w:divBdr>
          <w:divsChild>
            <w:div w:id="235364261">
              <w:marLeft w:val="0"/>
              <w:marRight w:val="0"/>
              <w:marTop w:val="0"/>
              <w:marBottom w:val="0"/>
              <w:divBdr>
                <w:top w:val="none" w:sz="0" w:space="0" w:color="auto"/>
                <w:left w:val="none" w:sz="0" w:space="0" w:color="auto"/>
                <w:bottom w:val="none" w:sz="0" w:space="0" w:color="auto"/>
                <w:right w:val="none" w:sz="0" w:space="0" w:color="auto"/>
              </w:divBdr>
              <w:divsChild>
                <w:div w:id="689916903">
                  <w:marLeft w:val="0"/>
                  <w:marRight w:val="0"/>
                  <w:marTop w:val="0"/>
                  <w:marBottom w:val="0"/>
                  <w:divBdr>
                    <w:top w:val="none" w:sz="0" w:space="0" w:color="auto"/>
                    <w:left w:val="none" w:sz="0" w:space="0" w:color="auto"/>
                    <w:bottom w:val="none" w:sz="0" w:space="0" w:color="auto"/>
                    <w:right w:val="none" w:sz="0" w:space="0" w:color="auto"/>
                  </w:divBdr>
                  <w:divsChild>
                    <w:div w:id="1098714124">
                      <w:marLeft w:val="0"/>
                      <w:marRight w:val="0"/>
                      <w:marTop w:val="0"/>
                      <w:marBottom w:val="0"/>
                      <w:divBdr>
                        <w:top w:val="none" w:sz="0" w:space="0" w:color="auto"/>
                        <w:left w:val="none" w:sz="0" w:space="0" w:color="auto"/>
                        <w:bottom w:val="none" w:sz="0" w:space="0" w:color="auto"/>
                        <w:right w:val="none" w:sz="0" w:space="0" w:color="auto"/>
                      </w:divBdr>
                      <w:divsChild>
                        <w:div w:id="323820271">
                          <w:marLeft w:val="0"/>
                          <w:marRight w:val="0"/>
                          <w:marTop w:val="0"/>
                          <w:marBottom w:val="0"/>
                          <w:divBdr>
                            <w:top w:val="none" w:sz="0" w:space="0" w:color="auto"/>
                            <w:left w:val="none" w:sz="0" w:space="0" w:color="auto"/>
                            <w:bottom w:val="none" w:sz="0" w:space="0" w:color="auto"/>
                            <w:right w:val="none" w:sz="0" w:space="0" w:color="auto"/>
                          </w:divBdr>
                          <w:divsChild>
                            <w:div w:id="1760103502">
                              <w:marLeft w:val="0"/>
                              <w:marRight w:val="0"/>
                              <w:marTop w:val="0"/>
                              <w:marBottom w:val="0"/>
                              <w:divBdr>
                                <w:top w:val="none" w:sz="0" w:space="0" w:color="auto"/>
                                <w:left w:val="none" w:sz="0" w:space="0" w:color="auto"/>
                                <w:bottom w:val="none" w:sz="0" w:space="0" w:color="auto"/>
                                <w:right w:val="none" w:sz="0" w:space="0" w:color="auto"/>
                              </w:divBdr>
                              <w:divsChild>
                                <w:div w:id="2111779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0420435">
          <w:marLeft w:val="0"/>
          <w:marRight w:val="0"/>
          <w:marTop w:val="0"/>
          <w:marBottom w:val="0"/>
          <w:divBdr>
            <w:top w:val="none" w:sz="0" w:space="0" w:color="auto"/>
            <w:left w:val="none" w:sz="0" w:space="0" w:color="auto"/>
            <w:bottom w:val="none" w:sz="0" w:space="0" w:color="auto"/>
            <w:right w:val="none" w:sz="0" w:space="0" w:color="auto"/>
          </w:divBdr>
          <w:divsChild>
            <w:div w:id="176895018">
              <w:marLeft w:val="0"/>
              <w:marRight w:val="0"/>
              <w:marTop w:val="0"/>
              <w:marBottom w:val="0"/>
              <w:divBdr>
                <w:top w:val="none" w:sz="0" w:space="0" w:color="auto"/>
                <w:left w:val="none" w:sz="0" w:space="0" w:color="auto"/>
                <w:bottom w:val="none" w:sz="0" w:space="0" w:color="auto"/>
                <w:right w:val="none" w:sz="0" w:space="0" w:color="auto"/>
              </w:divBdr>
              <w:divsChild>
                <w:div w:id="1671636995">
                  <w:marLeft w:val="0"/>
                  <w:marRight w:val="0"/>
                  <w:marTop w:val="0"/>
                  <w:marBottom w:val="0"/>
                  <w:divBdr>
                    <w:top w:val="none" w:sz="0" w:space="0" w:color="auto"/>
                    <w:left w:val="none" w:sz="0" w:space="0" w:color="auto"/>
                    <w:bottom w:val="none" w:sz="0" w:space="0" w:color="auto"/>
                    <w:right w:val="none" w:sz="0" w:space="0" w:color="auto"/>
                  </w:divBdr>
                  <w:divsChild>
                    <w:div w:id="2090225048">
                      <w:marLeft w:val="0"/>
                      <w:marRight w:val="0"/>
                      <w:marTop w:val="0"/>
                      <w:marBottom w:val="0"/>
                      <w:divBdr>
                        <w:top w:val="none" w:sz="0" w:space="0" w:color="auto"/>
                        <w:left w:val="none" w:sz="0" w:space="0" w:color="auto"/>
                        <w:bottom w:val="none" w:sz="0" w:space="0" w:color="auto"/>
                        <w:right w:val="none" w:sz="0" w:space="0" w:color="auto"/>
                      </w:divBdr>
                      <w:divsChild>
                        <w:div w:id="182673258">
                          <w:marLeft w:val="0"/>
                          <w:marRight w:val="0"/>
                          <w:marTop w:val="0"/>
                          <w:marBottom w:val="0"/>
                          <w:divBdr>
                            <w:top w:val="none" w:sz="0" w:space="0" w:color="auto"/>
                            <w:left w:val="none" w:sz="0" w:space="0" w:color="auto"/>
                            <w:bottom w:val="none" w:sz="0" w:space="0" w:color="auto"/>
                            <w:right w:val="none" w:sz="0" w:space="0" w:color="auto"/>
                          </w:divBdr>
                          <w:divsChild>
                            <w:div w:id="1917662692">
                              <w:marLeft w:val="0"/>
                              <w:marRight w:val="0"/>
                              <w:marTop w:val="0"/>
                              <w:marBottom w:val="0"/>
                              <w:divBdr>
                                <w:top w:val="none" w:sz="0" w:space="0" w:color="auto"/>
                                <w:left w:val="none" w:sz="0" w:space="0" w:color="auto"/>
                                <w:bottom w:val="none" w:sz="0" w:space="0" w:color="auto"/>
                                <w:right w:val="none" w:sz="0" w:space="0" w:color="auto"/>
                              </w:divBdr>
                              <w:divsChild>
                                <w:div w:id="1415660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88465537">
          <w:marLeft w:val="0"/>
          <w:marRight w:val="0"/>
          <w:marTop w:val="0"/>
          <w:marBottom w:val="0"/>
          <w:divBdr>
            <w:top w:val="none" w:sz="0" w:space="0" w:color="auto"/>
            <w:left w:val="none" w:sz="0" w:space="0" w:color="auto"/>
            <w:bottom w:val="none" w:sz="0" w:space="0" w:color="auto"/>
            <w:right w:val="none" w:sz="0" w:space="0" w:color="auto"/>
          </w:divBdr>
          <w:divsChild>
            <w:div w:id="1680229787">
              <w:marLeft w:val="0"/>
              <w:marRight w:val="0"/>
              <w:marTop w:val="0"/>
              <w:marBottom w:val="0"/>
              <w:divBdr>
                <w:top w:val="none" w:sz="0" w:space="0" w:color="auto"/>
                <w:left w:val="none" w:sz="0" w:space="0" w:color="auto"/>
                <w:bottom w:val="none" w:sz="0" w:space="0" w:color="auto"/>
                <w:right w:val="none" w:sz="0" w:space="0" w:color="auto"/>
              </w:divBdr>
              <w:divsChild>
                <w:div w:id="271286051">
                  <w:marLeft w:val="0"/>
                  <w:marRight w:val="0"/>
                  <w:marTop w:val="0"/>
                  <w:marBottom w:val="0"/>
                  <w:divBdr>
                    <w:top w:val="none" w:sz="0" w:space="0" w:color="auto"/>
                    <w:left w:val="none" w:sz="0" w:space="0" w:color="auto"/>
                    <w:bottom w:val="none" w:sz="0" w:space="0" w:color="auto"/>
                    <w:right w:val="none" w:sz="0" w:space="0" w:color="auto"/>
                  </w:divBdr>
                  <w:divsChild>
                    <w:div w:id="1214847789">
                      <w:marLeft w:val="0"/>
                      <w:marRight w:val="0"/>
                      <w:marTop w:val="0"/>
                      <w:marBottom w:val="0"/>
                      <w:divBdr>
                        <w:top w:val="none" w:sz="0" w:space="0" w:color="auto"/>
                        <w:left w:val="none" w:sz="0" w:space="0" w:color="auto"/>
                        <w:bottom w:val="none" w:sz="0" w:space="0" w:color="auto"/>
                        <w:right w:val="none" w:sz="0" w:space="0" w:color="auto"/>
                      </w:divBdr>
                    </w:div>
                  </w:divsChild>
                </w:div>
                <w:div w:id="290789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0843546">
          <w:marLeft w:val="0"/>
          <w:marRight w:val="0"/>
          <w:marTop w:val="0"/>
          <w:marBottom w:val="0"/>
          <w:divBdr>
            <w:top w:val="none" w:sz="0" w:space="0" w:color="auto"/>
            <w:left w:val="none" w:sz="0" w:space="0" w:color="auto"/>
            <w:bottom w:val="none" w:sz="0" w:space="0" w:color="auto"/>
            <w:right w:val="none" w:sz="0" w:space="0" w:color="auto"/>
          </w:divBdr>
          <w:divsChild>
            <w:div w:id="1790776060">
              <w:marLeft w:val="0"/>
              <w:marRight w:val="0"/>
              <w:marTop w:val="0"/>
              <w:marBottom w:val="0"/>
              <w:divBdr>
                <w:top w:val="none" w:sz="0" w:space="0" w:color="auto"/>
                <w:left w:val="none" w:sz="0" w:space="0" w:color="auto"/>
                <w:bottom w:val="none" w:sz="0" w:space="0" w:color="auto"/>
                <w:right w:val="none" w:sz="0" w:space="0" w:color="auto"/>
              </w:divBdr>
              <w:divsChild>
                <w:div w:id="1206480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1619346">
          <w:marLeft w:val="0"/>
          <w:marRight w:val="0"/>
          <w:marTop w:val="0"/>
          <w:marBottom w:val="0"/>
          <w:divBdr>
            <w:top w:val="none" w:sz="0" w:space="0" w:color="auto"/>
            <w:left w:val="none" w:sz="0" w:space="0" w:color="auto"/>
            <w:bottom w:val="none" w:sz="0" w:space="0" w:color="auto"/>
            <w:right w:val="none" w:sz="0" w:space="0" w:color="auto"/>
          </w:divBdr>
          <w:divsChild>
            <w:div w:id="1706323901">
              <w:marLeft w:val="0"/>
              <w:marRight w:val="0"/>
              <w:marTop w:val="0"/>
              <w:marBottom w:val="0"/>
              <w:divBdr>
                <w:top w:val="none" w:sz="0" w:space="0" w:color="auto"/>
                <w:left w:val="none" w:sz="0" w:space="0" w:color="auto"/>
                <w:bottom w:val="none" w:sz="0" w:space="0" w:color="auto"/>
                <w:right w:val="none" w:sz="0" w:space="0" w:color="auto"/>
              </w:divBdr>
              <w:divsChild>
                <w:div w:id="123230574">
                  <w:marLeft w:val="0"/>
                  <w:marRight w:val="0"/>
                  <w:marTop w:val="0"/>
                  <w:marBottom w:val="0"/>
                  <w:divBdr>
                    <w:top w:val="none" w:sz="0" w:space="0" w:color="auto"/>
                    <w:left w:val="none" w:sz="0" w:space="0" w:color="auto"/>
                    <w:bottom w:val="none" w:sz="0" w:space="0" w:color="auto"/>
                    <w:right w:val="none" w:sz="0" w:space="0" w:color="auto"/>
                  </w:divBdr>
                  <w:divsChild>
                    <w:div w:id="867987310">
                      <w:marLeft w:val="0"/>
                      <w:marRight w:val="0"/>
                      <w:marTop w:val="0"/>
                      <w:marBottom w:val="0"/>
                      <w:divBdr>
                        <w:top w:val="none" w:sz="0" w:space="0" w:color="auto"/>
                        <w:left w:val="none" w:sz="0" w:space="0" w:color="auto"/>
                        <w:bottom w:val="none" w:sz="0" w:space="0" w:color="auto"/>
                        <w:right w:val="none" w:sz="0" w:space="0" w:color="auto"/>
                      </w:divBdr>
                      <w:divsChild>
                        <w:div w:id="1178231329">
                          <w:marLeft w:val="0"/>
                          <w:marRight w:val="0"/>
                          <w:marTop w:val="0"/>
                          <w:marBottom w:val="0"/>
                          <w:divBdr>
                            <w:top w:val="none" w:sz="0" w:space="0" w:color="auto"/>
                            <w:left w:val="none" w:sz="0" w:space="0" w:color="auto"/>
                            <w:bottom w:val="none" w:sz="0" w:space="0" w:color="auto"/>
                            <w:right w:val="none" w:sz="0" w:space="0" w:color="auto"/>
                          </w:divBdr>
                          <w:divsChild>
                            <w:div w:id="447087284">
                              <w:marLeft w:val="0"/>
                              <w:marRight w:val="0"/>
                              <w:marTop w:val="0"/>
                              <w:marBottom w:val="0"/>
                              <w:divBdr>
                                <w:top w:val="none" w:sz="0" w:space="0" w:color="auto"/>
                                <w:left w:val="none" w:sz="0" w:space="0" w:color="auto"/>
                                <w:bottom w:val="none" w:sz="0" w:space="0" w:color="auto"/>
                                <w:right w:val="none" w:sz="0" w:space="0" w:color="auto"/>
                              </w:divBdr>
                              <w:divsChild>
                                <w:div w:id="1954896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16519655">
          <w:marLeft w:val="0"/>
          <w:marRight w:val="0"/>
          <w:marTop w:val="0"/>
          <w:marBottom w:val="0"/>
          <w:divBdr>
            <w:top w:val="none" w:sz="0" w:space="0" w:color="auto"/>
            <w:left w:val="none" w:sz="0" w:space="0" w:color="auto"/>
            <w:bottom w:val="none" w:sz="0" w:space="0" w:color="auto"/>
            <w:right w:val="none" w:sz="0" w:space="0" w:color="auto"/>
          </w:divBdr>
          <w:divsChild>
            <w:div w:id="1543322714">
              <w:marLeft w:val="0"/>
              <w:marRight w:val="0"/>
              <w:marTop w:val="0"/>
              <w:marBottom w:val="0"/>
              <w:divBdr>
                <w:top w:val="none" w:sz="0" w:space="0" w:color="auto"/>
                <w:left w:val="none" w:sz="0" w:space="0" w:color="auto"/>
                <w:bottom w:val="none" w:sz="0" w:space="0" w:color="auto"/>
                <w:right w:val="none" w:sz="0" w:space="0" w:color="auto"/>
              </w:divBdr>
              <w:divsChild>
                <w:div w:id="1227571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7366787">
          <w:marLeft w:val="0"/>
          <w:marRight w:val="0"/>
          <w:marTop w:val="0"/>
          <w:marBottom w:val="0"/>
          <w:divBdr>
            <w:top w:val="none" w:sz="0" w:space="0" w:color="auto"/>
            <w:left w:val="none" w:sz="0" w:space="0" w:color="auto"/>
            <w:bottom w:val="none" w:sz="0" w:space="0" w:color="auto"/>
            <w:right w:val="none" w:sz="0" w:space="0" w:color="auto"/>
          </w:divBdr>
          <w:divsChild>
            <w:div w:id="619142103">
              <w:marLeft w:val="0"/>
              <w:marRight w:val="0"/>
              <w:marTop w:val="0"/>
              <w:marBottom w:val="0"/>
              <w:divBdr>
                <w:top w:val="none" w:sz="0" w:space="0" w:color="auto"/>
                <w:left w:val="none" w:sz="0" w:space="0" w:color="auto"/>
                <w:bottom w:val="none" w:sz="0" w:space="0" w:color="auto"/>
                <w:right w:val="none" w:sz="0" w:space="0" w:color="auto"/>
              </w:divBdr>
              <w:divsChild>
                <w:div w:id="918366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4016378">
          <w:marLeft w:val="0"/>
          <w:marRight w:val="0"/>
          <w:marTop w:val="0"/>
          <w:marBottom w:val="0"/>
          <w:divBdr>
            <w:top w:val="none" w:sz="0" w:space="0" w:color="auto"/>
            <w:left w:val="none" w:sz="0" w:space="0" w:color="auto"/>
            <w:bottom w:val="none" w:sz="0" w:space="0" w:color="auto"/>
            <w:right w:val="none" w:sz="0" w:space="0" w:color="auto"/>
          </w:divBdr>
          <w:divsChild>
            <w:div w:id="888030309">
              <w:marLeft w:val="0"/>
              <w:marRight w:val="0"/>
              <w:marTop w:val="0"/>
              <w:marBottom w:val="0"/>
              <w:divBdr>
                <w:top w:val="none" w:sz="0" w:space="0" w:color="auto"/>
                <w:left w:val="none" w:sz="0" w:space="0" w:color="auto"/>
                <w:bottom w:val="none" w:sz="0" w:space="0" w:color="auto"/>
                <w:right w:val="none" w:sz="0" w:space="0" w:color="auto"/>
              </w:divBdr>
              <w:divsChild>
                <w:div w:id="2015759606">
                  <w:marLeft w:val="0"/>
                  <w:marRight w:val="0"/>
                  <w:marTop w:val="0"/>
                  <w:marBottom w:val="0"/>
                  <w:divBdr>
                    <w:top w:val="none" w:sz="0" w:space="0" w:color="auto"/>
                    <w:left w:val="none" w:sz="0" w:space="0" w:color="auto"/>
                    <w:bottom w:val="none" w:sz="0" w:space="0" w:color="auto"/>
                    <w:right w:val="none" w:sz="0" w:space="0" w:color="auto"/>
                  </w:divBdr>
                  <w:divsChild>
                    <w:div w:id="1223295653">
                      <w:marLeft w:val="0"/>
                      <w:marRight w:val="0"/>
                      <w:marTop w:val="0"/>
                      <w:marBottom w:val="0"/>
                      <w:divBdr>
                        <w:top w:val="none" w:sz="0" w:space="0" w:color="auto"/>
                        <w:left w:val="none" w:sz="0" w:space="0" w:color="auto"/>
                        <w:bottom w:val="none" w:sz="0" w:space="0" w:color="auto"/>
                        <w:right w:val="none" w:sz="0" w:space="0" w:color="auto"/>
                      </w:divBdr>
                      <w:divsChild>
                        <w:div w:id="1407532161">
                          <w:marLeft w:val="0"/>
                          <w:marRight w:val="0"/>
                          <w:marTop w:val="0"/>
                          <w:marBottom w:val="0"/>
                          <w:divBdr>
                            <w:top w:val="none" w:sz="0" w:space="0" w:color="auto"/>
                            <w:left w:val="none" w:sz="0" w:space="0" w:color="auto"/>
                            <w:bottom w:val="none" w:sz="0" w:space="0" w:color="auto"/>
                            <w:right w:val="none" w:sz="0" w:space="0" w:color="auto"/>
                          </w:divBdr>
                          <w:divsChild>
                            <w:div w:id="2026780351">
                              <w:marLeft w:val="0"/>
                              <w:marRight w:val="0"/>
                              <w:marTop w:val="0"/>
                              <w:marBottom w:val="0"/>
                              <w:divBdr>
                                <w:top w:val="none" w:sz="0" w:space="0" w:color="auto"/>
                                <w:left w:val="none" w:sz="0" w:space="0" w:color="auto"/>
                                <w:bottom w:val="none" w:sz="0" w:space="0" w:color="auto"/>
                                <w:right w:val="none" w:sz="0" w:space="0" w:color="auto"/>
                              </w:divBdr>
                              <w:divsChild>
                                <w:div w:id="858661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08292026">
          <w:marLeft w:val="0"/>
          <w:marRight w:val="0"/>
          <w:marTop w:val="0"/>
          <w:marBottom w:val="0"/>
          <w:divBdr>
            <w:top w:val="none" w:sz="0" w:space="0" w:color="auto"/>
            <w:left w:val="none" w:sz="0" w:space="0" w:color="auto"/>
            <w:bottom w:val="none" w:sz="0" w:space="0" w:color="auto"/>
            <w:right w:val="none" w:sz="0" w:space="0" w:color="auto"/>
          </w:divBdr>
          <w:divsChild>
            <w:div w:id="1183014678">
              <w:marLeft w:val="0"/>
              <w:marRight w:val="0"/>
              <w:marTop w:val="0"/>
              <w:marBottom w:val="0"/>
              <w:divBdr>
                <w:top w:val="none" w:sz="0" w:space="0" w:color="auto"/>
                <w:left w:val="none" w:sz="0" w:space="0" w:color="auto"/>
                <w:bottom w:val="none" w:sz="0" w:space="0" w:color="auto"/>
                <w:right w:val="none" w:sz="0" w:space="0" w:color="auto"/>
              </w:divBdr>
            </w:div>
            <w:div w:id="1812166726">
              <w:marLeft w:val="0"/>
              <w:marRight w:val="0"/>
              <w:marTop w:val="0"/>
              <w:marBottom w:val="0"/>
              <w:divBdr>
                <w:top w:val="none" w:sz="0" w:space="0" w:color="auto"/>
                <w:left w:val="none" w:sz="0" w:space="0" w:color="auto"/>
                <w:bottom w:val="none" w:sz="0" w:space="0" w:color="auto"/>
                <w:right w:val="none" w:sz="0" w:space="0" w:color="auto"/>
              </w:divBdr>
              <w:divsChild>
                <w:div w:id="243103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783559">
          <w:marLeft w:val="0"/>
          <w:marRight w:val="0"/>
          <w:marTop w:val="0"/>
          <w:marBottom w:val="0"/>
          <w:divBdr>
            <w:top w:val="none" w:sz="0" w:space="0" w:color="auto"/>
            <w:left w:val="none" w:sz="0" w:space="0" w:color="auto"/>
            <w:bottom w:val="none" w:sz="0" w:space="0" w:color="auto"/>
            <w:right w:val="none" w:sz="0" w:space="0" w:color="auto"/>
          </w:divBdr>
          <w:divsChild>
            <w:div w:id="1587613643">
              <w:marLeft w:val="0"/>
              <w:marRight w:val="0"/>
              <w:marTop w:val="0"/>
              <w:marBottom w:val="0"/>
              <w:divBdr>
                <w:top w:val="none" w:sz="0" w:space="0" w:color="auto"/>
                <w:left w:val="none" w:sz="0" w:space="0" w:color="auto"/>
                <w:bottom w:val="none" w:sz="0" w:space="0" w:color="auto"/>
                <w:right w:val="none" w:sz="0" w:space="0" w:color="auto"/>
              </w:divBdr>
              <w:divsChild>
                <w:div w:id="851382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092750">
          <w:marLeft w:val="0"/>
          <w:marRight w:val="0"/>
          <w:marTop w:val="0"/>
          <w:marBottom w:val="0"/>
          <w:divBdr>
            <w:top w:val="none" w:sz="0" w:space="0" w:color="auto"/>
            <w:left w:val="none" w:sz="0" w:space="0" w:color="auto"/>
            <w:bottom w:val="none" w:sz="0" w:space="0" w:color="auto"/>
            <w:right w:val="none" w:sz="0" w:space="0" w:color="auto"/>
          </w:divBdr>
          <w:divsChild>
            <w:div w:id="2004435415">
              <w:marLeft w:val="0"/>
              <w:marRight w:val="0"/>
              <w:marTop w:val="0"/>
              <w:marBottom w:val="0"/>
              <w:divBdr>
                <w:top w:val="none" w:sz="0" w:space="0" w:color="auto"/>
                <w:left w:val="none" w:sz="0" w:space="0" w:color="auto"/>
                <w:bottom w:val="none" w:sz="0" w:space="0" w:color="auto"/>
                <w:right w:val="none" w:sz="0" w:space="0" w:color="auto"/>
              </w:divBdr>
              <w:divsChild>
                <w:div w:id="1420908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9622286">
          <w:marLeft w:val="0"/>
          <w:marRight w:val="0"/>
          <w:marTop w:val="0"/>
          <w:marBottom w:val="0"/>
          <w:divBdr>
            <w:top w:val="none" w:sz="0" w:space="0" w:color="auto"/>
            <w:left w:val="none" w:sz="0" w:space="0" w:color="auto"/>
            <w:bottom w:val="none" w:sz="0" w:space="0" w:color="auto"/>
            <w:right w:val="none" w:sz="0" w:space="0" w:color="auto"/>
          </w:divBdr>
          <w:divsChild>
            <w:div w:id="1862351842">
              <w:marLeft w:val="0"/>
              <w:marRight w:val="0"/>
              <w:marTop w:val="0"/>
              <w:marBottom w:val="0"/>
              <w:divBdr>
                <w:top w:val="none" w:sz="0" w:space="0" w:color="auto"/>
                <w:left w:val="none" w:sz="0" w:space="0" w:color="auto"/>
                <w:bottom w:val="none" w:sz="0" w:space="0" w:color="auto"/>
                <w:right w:val="none" w:sz="0" w:space="0" w:color="auto"/>
              </w:divBdr>
            </w:div>
          </w:divsChild>
        </w:div>
        <w:div w:id="2121878854">
          <w:marLeft w:val="0"/>
          <w:marRight w:val="0"/>
          <w:marTop w:val="0"/>
          <w:marBottom w:val="0"/>
          <w:divBdr>
            <w:top w:val="none" w:sz="0" w:space="0" w:color="auto"/>
            <w:left w:val="none" w:sz="0" w:space="0" w:color="auto"/>
            <w:bottom w:val="none" w:sz="0" w:space="0" w:color="auto"/>
            <w:right w:val="none" w:sz="0" w:space="0" w:color="auto"/>
          </w:divBdr>
          <w:divsChild>
            <w:div w:id="1193036148">
              <w:marLeft w:val="0"/>
              <w:marRight w:val="0"/>
              <w:marTop w:val="0"/>
              <w:marBottom w:val="0"/>
              <w:divBdr>
                <w:top w:val="none" w:sz="0" w:space="0" w:color="auto"/>
                <w:left w:val="none" w:sz="0" w:space="0" w:color="auto"/>
                <w:bottom w:val="none" w:sz="0" w:space="0" w:color="auto"/>
                <w:right w:val="none" w:sz="0" w:space="0" w:color="auto"/>
              </w:divBdr>
              <w:divsChild>
                <w:div w:id="1478372497">
                  <w:marLeft w:val="0"/>
                  <w:marRight w:val="0"/>
                  <w:marTop w:val="0"/>
                  <w:marBottom w:val="0"/>
                  <w:divBdr>
                    <w:top w:val="none" w:sz="0" w:space="0" w:color="auto"/>
                    <w:left w:val="none" w:sz="0" w:space="0" w:color="auto"/>
                    <w:bottom w:val="none" w:sz="0" w:space="0" w:color="auto"/>
                    <w:right w:val="none" w:sz="0" w:space="0" w:color="auto"/>
                  </w:divBdr>
                </w:div>
                <w:div w:id="1975871224">
                  <w:marLeft w:val="0"/>
                  <w:marRight w:val="0"/>
                  <w:marTop w:val="0"/>
                  <w:marBottom w:val="0"/>
                  <w:divBdr>
                    <w:top w:val="none" w:sz="0" w:space="0" w:color="auto"/>
                    <w:left w:val="none" w:sz="0" w:space="0" w:color="auto"/>
                    <w:bottom w:val="none" w:sz="0" w:space="0" w:color="auto"/>
                    <w:right w:val="none" w:sz="0" w:space="0" w:color="auto"/>
                  </w:divBdr>
                  <w:divsChild>
                    <w:div w:id="1883244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4457396">
      <w:bodyDiv w:val="1"/>
      <w:marLeft w:val="0"/>
      <w:marRight w:val="0"/>
      <w:marTop w:val="0"/>
      <w:marBottom w:val="0"/>
      <w:divBdr>
        <w:top w:val="none" w:sz="0" w:space="0" w:color="auto"/>
        <w:left w:val="none" w:sz="0" w:space="0" w:color="auto"/>
        <w:bottom w:val="none" w:sz="0" w:space="0" w:color="auto"/>
        <w:right w:val="none" w:sz="0" w:space="0" w:color="auto"/>
      </w:divBdr>
    </w:div>
    <w:div w:id="719937764">
      <w:bodyDiv w:val="1"/>
      <w:marLeft w:val="0"/>
      <w:marRight w:val="0"/>
      <w:marTop w:val="0"/>
      <w:marBottom w:val="0"/>
      <w:divBdr>
        <w:top w:val="none" w:sz="0" w:space="0" w:color="auto"/>
        <w:left w:val="none" w:sz="0" w:space="0" w:color="auto"/>
        <w:bottom w:val="none" w:sz="0" w:space="0" w:color="auto"/>
        <w:right w:val="none" w:sz="0" w:space="0" w:color="auto"/>
      </w:divBdr>
    </w:div>
    <w:div w:id="864751663">
      <w:bodyDiv w:val="1"/>
      <w:marLeft w:val="0"/>
      <w:marRight w:val="0"/>
      <w:marTop w:val="0"/>
      <w:marBottom w:val="0"/>
      <w:divBdr>
        <w:top w:val="none" w:sz="0" w:space="0" w:color="auto"/>
        <w:left w:val="none" w:sz="0" w:space="0" w:color="auto"/>
        <w:bottom w:val="none" w:sz="0" w:space="0" w:color="auto"/>
        <w:right w:val="none" w:sz="0" w:space="0" w:color="auto"/>
      </w:divBdr>
    </w:div>
    <w:div w:id="897520115">
      <w:bodyDiv w:val="1"/>
      <w:marLeft w:val="0"/>
      <w:marRight w:val="0"/>
      <w:marTop w:val="0"/>
      <w:marBottom w:val="0"/>
      <w:divBdr>
        <w:top w:val="none" w:sz="0" w:space="0" w:color="auto"/>
        <w:left w:val="none" w:sz="0" w:space="0" w:color="auto"/>
        <w:bottom w:val="none" w:sz="0" w:space="0" w:color="auto"/>
        <w:right w:val="none" w:sz="0" w:space="0" w:color="auto"/>
      </w:divBdr>
    </w:div>
    <w:div w:id="987129980">
      <w:bodyDiv w:val="1"/>
      <w:marLeft w:val="0"/>
      <w:marRight w:val="0"/>
      <w:marTop w:val="0"/>
      <w:marBottom w:val="0"/>
      <w:divBdr>
        <w:top w:val="none" w:sz="0" w:space="0" w:color="auto"/>
        <w:left w:val="none" w:sz="0" w:space="0" w:color="auto"/>
        <w:bottom w:val="none" w:sz="0" w:space="0" w:color="auto"/>
        <w:right w:val="none" w:sz="0" w:space="0" w:color="auto"/>
      </w:divBdr>
      <w:divsChild>
        <w:div w:id="1148326460">
          <w:marLeft w:val="0"/>
          <w:marRight w:val="0"/>
          <w:marTop w:val="0"/>
          <w:marBottom w:val="0"/>
          <w:divBdr>
            <w:top w:val="none" w:sz="0" w:space="0" w:color="auto"/>
            <w:left w:val="none" w:sz="0" w:space="0" w:color="auto"/>
            <w:bottom w:val="none" w:sz="0" w:space="0" w:color="auto"/>
            <w:right w:val="none" w:sz="0" w:space="0" w:color="auto"/>
          </w:divBdr>
          <w:divsChild>
            <w:div w:id="1781603749">
              <w:marLeft w:val="0"/>
              <w:marRight w:val="0"/>
              <w:marTop w:val="0"/>
              <w:marBottom w:val="0"/>
              <w:divBdr>
                <w:top w:val="none" w:sz="0" w:space="0" w:color="auto"/>
                <w:left w:val="none" w:sz="0" w:space="0" w:color="auto"/>
                <w:bottom w:val="none" w:sz="0" w:space="0" w:color="auto"/>
                <w:right w:val="none" w:sz="0" w:space="0" w:color="auto"/>
              </w:divBdr>
              <w:divsChild>
                <w:div w:id="441262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1796099">
          <w:marLeft w:val="0"/>
          <w:marRight w:val="0"/>
          <w:marTop w:val="0"/>
          <w:marBottom w:val="0"/>
          <w:divBdr>
            <w:top w:val="none" w:sz="0" w:space="0" w:color="auto"/>
            <w:left w:val="none" w:sz="0" w:space="0" w:color="auto"/>
            <w:bottom w:val="none" w:sz="0" w:space="0" w:color="auto"/>
            <w:right w:val="none" w:sz="0" w:space="0" w:color="auto"/>
          </w:divBdr>
          <w:divsChild>
            <w:div w:id="1078089513">
              <w:marLeft w:val="0"/>
              <w:marRight w:val="0"/>
              <w:marTop w:val="0"/>
              <w:marBottom w:val="0"/>
              <w:divBdr>
                <w:top w:val="none" w:sz="0" w:space="0" w:color="auto"/>
                <w:left w:val="none" w:sz="0" w:space="0" w:color="auto"/>
                <w:bottom w:val="none" w:sz="0" w:space="0" w:color="auto"/>
                <w:right w:val="none" w:sz="0" w:space="0" w:color="auto"/>
              </w:divBdr>
              <w:divsChild>
                <w:div w:id="62141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9295503">
      <w:bodyDiv w:val="1"/>
      <w:marLeft w:val="0"/>
      <w:marRight w:val="0"/>
      <w:marTop w:val="0"/>
      <w:marBottom w:val="0"/>
      <w:divBdr>
        <w:top w:val="none" w:sz="0" w:space="0" w:color="auto"/>
        <w:left w:val="none" w:sz="0" w:space="0" w:color="auto"/>
        <w:bottom w:val="none" w:sz="0" w:space="0" w:color="auto"/>
        <w:right w:val="none" w:sz="0" w:space="0" w:color="auto"/>
      </w:divBdr>
    </w:div>
    <w:div w:id="1171749535">
      <w:bodyDiv w:val="1"/>
      <w:marLeft w:val="0"/>
      <w:marRight w:val="0"/>
      <w:marTop w:val="0"/>
      <w:marBottom w:val="0"/>
      <w:divBdr>
        <w:top w:val="none" w:sz="0" w:space="0" w:color="auto"/>
        <w:left w:val="none" w:sz="0" w:space="0" w:color="auto"/>
        <w:bottom w:val="none" w:sz="0" w:space="0" w:color="auto"/>
        <w:right w:val="none" w:sz="0" w:space="0" w:color="auto"/>
      </w:divBdr>
      <w:divsChild>
        <w:div w:id="531386476">
          <w:marLeft w:val="0"/>
          <w:marRight w:val="0"/>
          <w:marTop w:val="0"/>
          <w:marBottom w:val="0"/>
          <w:divBdr>
            <w:top w:val="none" w:sz="0" w:space="0" w:color="auto"/>
            <w:left w:val="none" w:sz="0" w:space="0" w:color="auto"/>
            <w:bottom w:val="none" w:sz="0" w:space="0" w:color="auto"/>
            <w:right w:val="none" w:sz="0" w:space="0" w:color="auto"/>
          </w:divBdr>
          <w:divsChild>
            <w:div w:id="102112772">
              <w:marLeft w:val="0"/>
              <w:marRight w:val="0"/>
              <w:marTop w:val="0"/>
              <w:marBottom w:val="0"/>
              <w:divBdr>
                <w:top w:val="none" w:sz="0" w:space="0" w:color="auto"/>
                <w:left w:val="none" w:sz="0" w:space="0" w:color="auto"/>
                <w:bottom w:val="none" w:sz="0" w:space="0" w:color="auto"/>
                <w:right w:val="none" w:sz="0" w:space="0" w:color="auto"/>
              </w:divBdr>
            </w:div>
          </w:divsChild>
        </w:div>
        <w:div w:id="1287271666">
          <w:marLeft w:val="0"/>
          <w:marRight w:val="0"/>
          <w:marTop w:val="0"/>
          <w:marBottom w:val="0"/>
          <w:divBdr>
            <w:top w:val="none" w:sz="0" w:space="0" w:color="auto"/>
            <w:left w:val="none" w:sz="0" w:space="0" w:color="auto"/>
            <w:bottom w:val="none" w:sz="0" w:space="0" w:color="auto"/>
            <w:right w:val="none" w:sz="0" w:space="0" w:color="auto"/>
          </w:divBdr>
        </w:div>
        <w:div w:id="1441342587">
          <w:marLeft w:val="0"/>
          <w:marRight w:val="0"/>
          <w:marTop w:val="0"/>
          <w:marBottom w:val="0"/>
          <w:divBdr>
            <w:top w:val="none" w:sz="0" w:space="0" w:color="auto"/>
            <w:left w:val="none" w:sz="0" w:space="0" w:color="auto"/>
            <w:bottom w:val="none" w:sz="0" w:space="0" w:color="auto"/>
            <w:right w:val="none" w:sz="0" w:space="0" w:color="auto"/>
          </w:divBdr>
          <w:divsChild>
            <w:div w:id="107436736">
              <w:marLeft w:val="0"/>
              <w:marRight w:val="0"/>
              <w:marTop w:val="0"/>
              <w:marBottom w:val="0"/>
              <w:divBdr>
                <w:top w:val="none" w:sz="0" w:space="0" w:color="auto"/>
                <w:left w:val="none" w:sz="0" w:space="0" w:color="auto"/>
                <w:bottom w:val="none" w:sz="0" w:space="0" w:color="auto"/>
                <w:right w:val="none" w:sz="0" w:space="0" w:color="auto"/>
              </w:divBdr>
            </w:div>
            <w:div w:id="207837677">
              <w:marLeft w:val="0"/>
              <w:marRight w:val="0"/>
              <w:marTop w:val="0"/>
              <w:marBottom w:val="0"/>
              <w:divBdr>
                <w:top w:val="none" w:sz="0" w:space="0" w:color="auto"/>
                <w:left w:val="none" w:sz="0" w:space="0" w:color="auto"/>
                <w:bottom w:val="none" w:sz="0" w:space="0" w:color="auto"/>
                <w:right w:val="none" w:sz="0" w:space="0" w:color="auto"/>
              </w:divBdr>
            </w:div>
            <w:div w:id="232085636">
              <w:marLeft w:val="0"/>
              <w:marRight w:val="0"/>
              <w:marTop w:val="0"/>
              <w:marBottom w:val="0"/>
              <w:divBdr>
                <w:top w:val="none" w:sz="0" w:space="0" w:color="auto"/>
                <w:left w:val="none" w:sz="0" w:space="0" w:color="auto"/>
                <w:bottom w:val="none" w:sz="0" w:space="0" w:color="auto"/>
                <w:right w:val="none" w:sz="0" w:space="0" w:color="auto"/>
              </w:divBdr>
            </w:div>
            <w:div w:id="414324855">
              <w:marLeft w:val="0"/>
              <w:marRight w:val="0"/>
              <w:marTop w:val="0"/>
              <w:marBottom w:val="0"/>
              <w:divBdr>
                <w:top w:val="none" w:sz="0" w:space="0" w:color="auto"/>
                <w:left w:val="none" w:sz="0" w:space="0" w:color="auto"/>
                <w:bottom w:val="none" w:sz="0" w:space="0" w:color="auto"/>
                <w:right w:val="none" w:sz="0" w:space="0" w:color="auto"/>
              </w:divBdr>
            </w:div>
            <w:div w:id="527068764">
              <w:marLeft w:val="0"/>
              <w:marRight w:val="0"/>
              <w:marTop w:val="0"/>
              <w:marBottom w:val="0"/>
              <w:divBdr>
                <w:top w:val="none" w:sz="0" w:space="0" w:color="auto"/>
                <w:left w:val="none" w:sz="0" w:space="0" w:color="auto"/>
                <w:bottom w:val="none" w:sz="0" w:space="0" w:color="auto"/>
                <w:right w:val="none" w:sz="0" w:space="0" w:color="auto"/>
              </w:divBdr>
            </w:div>
            <w:div w:id="624316847">
              <w:marLeft w:val="0"/>
              <w:marRight w:val="0"/>
              <w:marTop w:val="0"/>
              <w:marBottom w:val="0"/>
              <w:divBdr>
                <w:top w:val="none" w:sz="0" w:space="0" w:color="auto"/>
                <w:left w:val="none" w:sz="0" w:space="0" w:color="auto"/>
                <w:bottom w:val="none" w:sz="0" w:space="0" w:color="auto"/>
                <w:right w:val="none" w:sz="0" w:space="0" w:color="auto"/>
              </w:divBdr>
            </w:div>
            <w:div w:id="672953570">
              <w:marLeft w:val="0"/>
              <w:marRight w:val="0"/>
              <w:marTop w:val="0"/>
              <w:marBottom w:val="0"/>
              <w:divBdr>
                <w:top w:val="none" w:sz="0" w:space="0" w:color="auto"/>
                <w:left w:val="none" w:sz="0" w:space="0" w:color="auto"/>
                <w:bottom w:val="none" w:sz="0" w:space="0" w:color="auto"/>
                <w:right w:val="none" w:sz="0" w:space="0" w:color="auto"/>
              </w:divBdr>
            </w:div>
            <w:div w:id="691036902">
              <w:marLeft w:val="0"/>
              <w:marRight w:val="0"/>
              <w:marTop w:val="0"/>
              <w:marBottom w:val="0"/>
              <w:divBdr>
                <w:top w:val="none" w:sz="0" w:space="0" w:color="auto"/>
                <w:left w:val="none" w:sz="0" w:space="0" w:color="auto"/>
                <w:bottom w:val="none" w:sz="0" w:space="0" w:color="auto"/>
                <w:right w:val="none" w:sz="0" w:space="0" w:color="auto"/>
              </w:divBdr>
            </w:div>
            <w:div w:id="1180238058">
              <w:marLeft w:val="0"/>
              <w:marRight w:val="0"/>
              <w:marTop w:val="0"/>
              <w:marBottom w:val="0"/>
              <w:divBdr>
                <w:top w:val="none" w:sz="0" w:space="0" w:color="auto"/>
                <w:left w:val="none" w:sz="0" w:space="0" w:color="auto"/>
                <w:bottom w:val="none" w:sz="0" w:space="0" w:color="auto"/>
                <w:right w:val="none" w:sz="0" w:space="0" w:color="auto"/>
              </w:divBdr>
            </w:div>
            <w:div w:id="1440418004">
              <w:marLeft w:val="0"/>
              <w:marRight w:val="0"/>
              <w:marTop w:val="0"/>
              <w:marBottom w:val="0"/>
              <w:divBdr>
                <w:top w:val="none" w:sz="0" w:space="0" w:color="auto"/>
                <w:left w:val="none" w:sz="0" w:space="0" w:color="auto"/>
                <w:bottom w:val="none" w:sz="0" w:space="0" w:color="auto"/>
                <w:right w:val="none" w:sz="0" w:space="0" w:color="auto"/>
              </w:divBdr>
            </w:div>
            <w:div w:id="1517764022">
              <w:marLeft w:val="0"/>
              <w:marRight w:val="0"/>
              <w:marTop w:val="0"/>
              <w:marBottom w:val="0"/>
              <w:divBdr>
                <w:top w:val="none" w:sz="0" w:space="0" w:color="auto"/>
                <w:left w:val="none" w:sz="0" w:space="0" w:color="auto"/>
                <w:bottom w:val="none" w:sz="0" w:space="0" w:color="auto"/>
                <w:right w:val="none" w:sz="0" w:space="0" w:color="auto"/>
              </w:divBdr>
            </w:div>
            <w:div w:id="1647320807">
              <w:marLeft w:val="0"/>
              <w:marRight w:val="0"/>
              <w:marTop w:val="0"/>
              <w:marBottom w:val="0"/>
              <w:divBdr>
                <w:top w:val="none" w:sz="0" w:space="0" w:color="auto"/>
                <w:left w:val="none" w:sz="0" w:space="0" w:color="auto"/>
                <w:bottom w:val="none" w:sz="0" w:space="0" w:color="auto"/>
                <w:right w:val="none" w:sz="0" w:space="0" w:color="auto"/>
              </w:divBdr>
            </w:div>
            <w:div w:id="1740250660">
              <w:marLeft w:val="0"/>
              <w:marRight w:val="0"/>
              <w:marTop w:val="0"/>
              <w:marBottom w:val="0"/>
              <w:divBdr>
                <w:top w:val="none" w:sz="0" w:space="0" w:color="auto"/>
                <w:left w:val="none" w:sz="0" w:space="0" w:color="auto"/>
                <w:bottom w:val="none" w:sz="0" w:space="0" w:color="auto"/>
                <w:right w:val="none" w:sz="0" w:space="0" w:color="auto"/>
              </w:divBdr>
            </w:div>
            <w:div w:id="1861433104">
              <w:marLeft w:val="0"/>
              <w:marRight w:val="0"/>
              <w:marTop w:val="0"/>
              <w:marBottom w:val="0"/>
              <w:divBdr>
                <w:top w:val="none" w:sz="0" w:space="0" w:color="auto"/>
                <w:left w:val="none" w:sz="0" w:space="0" w:color="auto"/>
                <w:bottom w:val="none" w:sz="0" w:space="0" w:color="auto"/>
                <w:right w:val="none" w:sz="0" w:space="0" w:color="auto"/>
              </w:divBdr>
            </w:div>
          </w:divsChild>
        </w:div>
        <w:div w:id="1846364791">
          <w:marLeft w:val="0"/>
          <w:marRight w:val="0"/>
          <w:marTop w:val="0"/>
          <w:marBottom w:val="0"/>
          <w:divBdr>
            <w:top w:val="none" w:sz="0" w:space="0" w:color="auto"/>
            <w:left w:val="none" w:sz="0" w:space="0" w:color="auto"/>
            <w:bottom w:val="none" w:sz="0" w:space="0" w:color="auto"/>
            <w:right w:val="none" w:sz="0" w:space="0" w:color="auto"/>
          </w:divBdr>
          <w:divsChild>
            <w:div w:id="127938384">
              <w:marLeft w:val="0"/>
              <w:marRight w:val="0"/>
              <w:marTop w:val="0"/>
              <w:marBottom w:val="0"/>
              <w:divBdr>
                <w:top w:val="none" w:sz="0" w:space="0" w:color="auto"/>
                <w:left w:val="none" w:sz="0" w:space="0" w:color="auto"/>
                <w:bottom w:val="none" w:sz="0" w:space="0" w:color="auto"/>
                <w:right w:val="none" w:sz="0" w:space="0" w:color="auto"/>
              </w:divBdr>
              <w:divsChild>
                <w:div w:id="794299170">
                  <w:marLeft w:val="0"/>
                  <w:marRight w:val="0"/>
                  <w:marTop w:val="0"/>
                  <w:marBottom w:val="0"/>
                  <w:divBdr>
                    <w:top w:val="none" w:sz="0" w:space="0" w:color="auto"/>
                    <w:left w:val="none" w:sz="0" w:space="0" w:color="auto"/>
                    <w:bottom w:val="none" w:sz="0" w:space="0" w:color="auto"/>
                    <w:right w:val="none" w:sz="0" w:space="0" w:color="auto"/>
                  </w:divBdr>
                </w:div>
                <w:div w:id="872156363">
                  <w:marLeft w:val="0"/>
                  <w:marRight w:val="0"/>
                  <w:marTop w:val="0"/>
                  <w:marBottom w:val="0"/>
                  <w:divBdr>
                    <w:top w:val="none" w:sz="0" w:space="0" w:color="auto"/>
                    <w:left w:val="none" w:sz="0" w:space="0" w:color="auto"/>
                    <w:bottom w:val="none" w:sz="0" w:space="0" w:color="auto"/>
                    <w:right w:val="none" w:sz="0" w:space="0" w:color="auto"/>
                  </w:divBdr>
                </w:div>
                <w:div w:id="1261599544">
                  <w:marLeft w:val="0"/>
                  <w:marRight w:val="0"/>
                  <w:marTop w:val="0"/>
                  <w:marBottom w:val="0"/>
                  <w:divBdr>
                    <w:top w:val="none" w:sz="0" w:space="0" w:color="auto"/>
                    <w:left w:val="none" w:sz="0" w:space="0" w:color="auto"/>
                    <w:bottom w:val="none" w:sz="0" w:space="0" w:color="auto"/>
                    <w:right w:val="none" w:sz="0" w:space="0" w:color="auto"/>
                  </w:divBdr>
                </w:div>
                <w:div w:id="1301224483">
                  <w:marLeft w:val="0"/>
                  <w:marRight w:val="0"/>
                  <w:marTop w:val="0"/>
                  <w:marBottom w:val="0"/>
                  <w:divBdr>
                    <w:top w:val="none" w:sz="0" w:space="0" w:color="auto"/>
                    <w:left w:val="none" w:sz="0" w:space="0" w:color="auto"/>
                    <w:bottom w:val="none" w:sz="0" w:space="0" w:color="auto"/>
                    <w:right w:val="none" w:sz="0" w:space="0" w:color="auto"/>
                  </w:divBdr>
                </w:div>
              </w:divsChild>
            </w:div>
            <w:div w:id="1751850823">
              <w:marLeft w:val="0"/>
              <w:marRight w:val="0"/>
              <w:marTop w:val="0"/>
              <w:marBottom w:val="0"/>
              <w:divBdr>
                <w:top w:val="none" w:sz="0" w:space="0" w:color="auto"/>
                <w:left w:val="none" w:sz="0" w:space="0" w:color="auto"/>
                <w:bottom w:val="none" w:sz="0" w:space="0" w:color="auto"/>
                <w:right w:val="none" w:sz="0" w:space="0" w:color="auto"/>
              </w:divBdr>
              <w:divsChild>
                <w:div w:id="390691490">
                  <w:marLeft w:val="0"/>
                  <w:marRight w:val="0"/>
                  <w:marTop w:val="0"/>
                  <w:marBottom w:val="0"/>
                  <w:divBdr>
                    <w:top w:val="none" w:sz="0" w:space="0" w:color="auto"/>
                    <w:left w:val="none" w:sz="0" w:space="0" w:color="auto"/>
                    <w:bottom w:val="none" w:sz="0" w:space="0" w:color="auto"/>
                    <w:right w:val="none" w:sz="0" w:space="0" w:color="auto"/>
                  </w:divBdr>
                </w:div>
                <w:div w:id="1345352855">
                  <w:marLeft w:val="0"/>
                  <w:marRight w:val="0"/>
                  <w:marTop w:val="0"/>
                  <w:marBottom w:val="0"/>
                  <w:divBdr>
                    <w:top w:val="none" w:sz="0" w:space="0" w:color="auto"/>
                    <w:left w:val="none" w:sz="0" w:space="0" w:color="auto"/>
                    <w:bottom w:val="none" w:sz="0" w:space="0" w:color="auto"/>
                    <w:right w:val="none" w:sz="0" w:space="0" w:color="auto"/>
                  </w:divBdr>
                </w:div>
              </w:divsChild>
            </w:div>
            <w:div w:id="2012180503">
              <w:marLeft w:val="0"/>
              <w:marRight w:val="0"/>
              <w:marTop w:val="0"/>
              <w:marBottom w:val="0"/>
              <w:divBdr>
                <w:top w:val="none" w:sz="0" w:space="0" w:color="auto"/>
                <w:left w:val="none" w:sz="0" w:space="0" w:color="auto"/>
                <w:bottom w:val="none" w:sz="0" w:space="0" w:color="auto"/>
                <w:right w:val="none" w:sz="0" w:space="0" w:color="auto"/>
              </w:divBdr>
              <w:divsChild>
                <w:div w:id="330791568">
                  <w:marLeft w:val="0"/>
                  <w:marRight w:val="0"/>
                  <w:marTop w:val="0"/>
                  <w:marBottom w:val="0"/>
                  <w:divBdr>
                    <w:top w:val="none" w:sz="0" w:space="0" w:color="auto"/>
                    <w:left w:val="none" w:sz="0" w:space="0" w:color="auto"/>
                    <w:bottom w:val="none" w:sz="0" w:space="0" w:color="auto"/>
                    <w:right w:val="none" w:sz="0" w:space="0" w:color="auto"/>
                  </w:divBdr>
                </w:div>
                <w:div w:id="353191974">
                  <w:marLeft w:val="0"/>
                  <w:marRight w:val="0"/>
                  <w:marTop w:val="0"/>
                  <w:marBottom w:val="0"/>
                  <w:divBdr>
                    <w:top w:val="none" w:sz="0" w:space="0" w:color="auto"/>
                    <w:left w:val="none" w:sz="0" w:space="0" w:color="auto"/>
                    <w:bottom w:val="none" w:sz="0" w:space="0" w:color="auto"/>
                    <w:right w:val="none" w:sz="0" w:space="0" w:color="auto"/>
                  </w:divBdr>
                </w:div>
                <w:div w:id="755589963">
                  <w:marLeft w:val="0"/>
                  <w:marRight w:val="0"/>
                  <w:marTop w:val="0"/>
                  <w:marBottom w:val="0"/>
                  <w:divBdr>
                    <w:top w:val="none" w:sz="0" w:space="0" w:color="auto"/>
                    <w:left w:val="none" w:sz="0" w:space="0" w:color="auto"/>
                    <w:bottom w:val="none" w:sz="0" w:space="0" w:color="auto"/>
                    <w:right w:val="none" w:sz="0" w:space="0" w:color="auto"/>
                  </w:divBdr>
                </w:div>
                <w:div w:id="1563323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2802105">
          <w:marLeft w:val="0"/>
          <w:marRight w:val="0"/>
          <w:marTop w:val="0"/>
          <w:marBottom w:val="0"/>
          <w:divBdr>
            <w:top w:val="none" w:sz="0" w:space="0" w:color="auto"/>
            <w:left w:val="none" w:sz="0" w:space="0" w:color="auto"/>
            <w:bottom w:val="none" w:sz="0" w:space="0" w:color="auto"/>
            <w:right w:val="none" w:sz="0" w:space="0" w:color="auto"/>
          </w:divBdr>
        </w:div>
        <w:div w:id="2137870348">
          <w:marLeft w:val="0"/>
          <w:marRight w:val="0"/>
          <w:marTop w:val="0"/>
          <w:marBottom w:val="0"/>
          <w:divBdr>
            <w:top w:val="none" w:sz="0" w:space="0" w:color="auto"/>
            <w:left w:val="none" w:sz="0" w:space="0" w:color="auto"/>
            <w:bottom w:val="none" w:sz="0" w:space="0" w:color="auto"/>
            <w:right w:val="none" w:sz="0" w:space="0" w:color="auto"/>
          </w:divBdr>
          <w:divsChild>
            <w:div w:id="261647383">
              <w:marLeft w:val="0"/>
              <w:marRight w:val="0"/>
              <w:marTop w:val="0"/>
              <w:marBottom w:val="0"/>
              <w:divBdr>
                <w:top w:val="none" w:sz="0" w:space="0" w:color="auto"/>
                <w:left w:val="none" w:sz="0" w:space="0" w:color="auto"/>
                <w:bottom w:val="none" w:sz="0" w:space="0" w:color="auto"/>
                <w:right w:val="none" w:sz="0" w:space="0" w:color="auto"/>
              </w:divBdr>
            </w:div>
            <w:div w:id="1234201754">
              <w:marLeft w:val="0"/>
              <w:marRight w:val="0"/>
              <w:marTop w:val="0"/>
              <w:marBottom w:val="0"/>
              <w:divBdr>
                <w:top w:val="none" w:sz="0" w:space="0" w:color="auto"/>
                <w:left w:val="none" w:sz="0" w:space="0" w:color="auto"/>
                <w:bottom w:val="none" w:sz="0" w:space="0" w:color="auto"/>
                <w:right w:val="none" w:sz="0" w:space="0" w:color="auto"/>
              </w:divBdr>
            </w:div>
            <w:div w:id="1240599258">
              <w:marLeft w:val="0"/>
              <w:marRight w:val="0"/>
              <w:marTop w:val="0"/>
              <w:marBottom w:val="0"/>
              <w:divBdr>
                <w:top w:val="none" w:sz="0" w:space="0" w:color="auto"/>
                <w:left w:val="none" w:sz="0" w:space="0" w:color="auto"/>
                <w:bottom w:val="none" w:sz="0" w:space="0" w:color="auto"/>
                <w:right w:val="none" w:sz="0" w:space="0" w:color="auto"/>
              </w:divBdr>
            </w:div>
            <w:div w:id="1476213530">
              <w:marLeft w:val="0"/>
              <w:marRight w:val="0"/>
              <w:marTop w:val="0"/>
              <w:marBottom w:val="0"/>
              <w:divBdr>
                <w:top w:val="none" w:sz="0" w:space="0" w:color="auto"/>
                <w:left w:val="none" w:sz="0" w:space="0" w:color="auto"/>
                <w:bottom w:val="none" w:sz="0" w:space="0" w:color="auto"/>
                <w:right w:val="none" w:sz="0" w:space="0" w:color="auto"/>
              </w:divBdr>
            </w:div>
            <w:div w:id="1799764078">
              <w:marLeft w:val="0"/>
              <w:marRight w:val="0"/>
              <w:marTop w:val="0"/>
              <w:marBottom w:val="0"/>
              <w:divBdr>
                <w:top w:val="none" w:sz="0" w:space="0" w:color="auto"/>
                <w:left w:val="none" w:sz="0" w:space="0" w:color="auto"/>
                <w:bottom w:val="none" w:sz="0" w:space="0" w:color="auto"/>
                <w:right w:val="none" w:sz="0" w:space="0" w:color="auto"/>
              </w:divBdr>
            </w:div>
            <w:div w:id="1971398762">
              <w:marLeft w:val="0"/>
              <w:marRight w:val="0"/>
              <w:marTop w:val="0"/>
              <w:marBottom w:val="0"/>
              <w:divBdr>
                <w:top w:val="none" w:sz="0" w:space="0" w:color="auto"/>
                <w:left w:val="none" w:sz="0" w:space="0" w:color="auto"/>
                <w:bottom w:val="none" w:sz="0" w:space="0" w:color="auto"/>
                <w:right w:val="none" w:sz="0" w:space="0" w:color="auto"/>
              </w:divBdr>
            </w:div>
            <w:div w:id="1983658024">
              <w:marLeft w:val="0"/>
              <w:marRight w:val="0"/>
              <w:marTop w:val="0"/>
              <w:marBottom w:val="0"/>
              <w:divBdr>
                <w:top w:val="none" w:sz="0" w:space="0" w:color="auto"/>
                <w:left w:val="none" w:sz="0" w:space="0" w:color="auto"/>
                <w:bottom w:val="none" w:sz="0" w:space="0" w:color="auto"/>
                <w:right w:val="none" w:sz="0" w:space="0" w:color="auto"/>
              </w:divBdr>
            </w:div>
            <w:div w:id="1985314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815341">
      <w:bodyDiv w:val="1"/>
      <w:marLeft w:val="0"/>
      <w:marRight w:val="0"/>
      <w:marTop w:val="0"/>
      <w:marBottom w:val="0"/>
      <w:divBdr>
        <w:top w:val="none" w:sz="0" w:space="0" w:color="auto"/>
        <w:left w:val="none" w:sz="0" w:space="0" w:color="auto"/>
        <w:bottom w:val="none" w:sz="0" w:space="0" w:color="auto"/>
        <w:right w:val="none" w:sz="0" w:space="0" w:color="auto"/>
      </w:divBdr>
    </w:div>
    <w:div w:id="1222717508">
      <w:bodyDiv w:val="1"/>
      <w:marLeft w:val="0"/>
      <w:marRight w:val="0"/>
      <w:marTop w:val="0"/>
      <w:marBottom w:val="0"/>
      <w:divBdr>
        <w:top w:val="none" w:sz="0" w:space="0" w:color="auto"/>
        <w:left w:val="none" w:sz="0" w:space="0" w:color="auto"/>
        <w:bottom w:val="none" w:sz="0" w:space="0" w:color="auto"/>
        <w:right w:val="none" w:sz="0" w:space="0" w:color="auto"/>
      </w:divBdr>
    </w:div>
    <w:div w:id="1231044077">
      <w:bodyDiv w:val="1"/>
      <w:marLeft w:val="0"/>
      <w:marRight w:val="0"/>
      <w:marTop w:val="0"/>
      <w:marBottom w:val="0"/>
      <w:divBdr>
        <w:top w:val="none" w:sz="0" w:space="0" w:color="auto"/>
        <w:left w:val="none" w:sz="0" w:space="0" w:color="auto"/>
        <w:bottom w:val="none" w:sz="0" w:space="0" w:color="auto"/>
        <w:right w:val="none" w:sz="0" w:space="0" w:color="auto"/>
      </w:divBdr>
      <w:divsChild>
        <w:div w:id="1223174893">
          <w:marLeft w:val="0"/>
          <w:marRight w:val="0"/>
          <w:marTop w:val="0"/>
          <w:marBottom w:val="0"/>
          <w:divBdr>
            <w:top w:val="none" w:sz="0" w:space="0" w:color="auto"/>
            <w:left w:val="none" w:sz="0" w:space="0" w:color="auto"/>
            <w:bottom w:val="none" w:sz="0" w:space="0" w:color="auto"/>
            <w:right w:val="none" w:sz="0" w:space="0" w:color="auto"/>
          </w:divBdr>
        </w:div>
        <w:div w:id="1561941786">
          <w:marLeft w:val="0"/>
          <w:marRight w:val="0"/>
          <w:marTop w:val="0"/>
          <w:marBottom w:val="0"/>
          <w:divBdr>
            <w:top w:val="none" w:sz="0" w:space="0" w:color="auto"/>
            <w:left w:val="none" w:sz="0" w:space="0" w:color="auto"/>
            <w:bottom w:val="none" w:sz="0" w:space="0" w:color="auto"/>
            <w:right w:val="none" w:sz="0" w:space="0" w:color="auto"/>
          </w:divBdr>
        </w:div>
        <w:div w:id="1938709776">
          <w:marLeft w:val="0"/>
          <w:marRight w:val="0"/>
          <w:marTop w:val="0"/>
          <w:marBottom w:val="0"/>
          <w:divBdr>
            <w:top w:val="none" w:sz="0" w:space="0" w:color="auto"/>
            <w:left w:val="none" w:sz="0" w:space="0" w:color="auto"/>
            <w:bottom w:val="none" w:sz="0" w:space="0" w:color="auto"/>
            <w:right w:val="none" w:sz="0" w:space="0" w:color="auto"/>
          </w:divBdr>
          <w:divsChild>
            <w:div w:id="381757821">
              <w:marLeft w:val="0"/>
              <w:marRight w:val="0"/>
              <w:marTop w:val="0"/>
              <w:marBottom w:val="0"/>
              <w:divBdr>
                <w:top w:val="none" w:sz="0" w:space="0" w:color="auto"/>
                <w:left w:val="none" w:sz="0" w:space="0" w:color="auto"/>
                <w:bottom w:val="none" w:sz="0" w:space="0" w:color="auto"/>
                <w:right w:val="none" w:sz="0" w:space="0" w:color="auto"/>
              </w:divBdr>
            </w:div>
            <w:div w:id="417824003">
              <w:marLeft w:val="0"/>
              <w:marRight w:val="0"/>
              <w:marTop w:val="0"/>
              <w:marBottom w:val="0"/>
              <w:divBdr>
                <w:top w:val="none" w:sz="0" w:space="0" w:color="auto"/>
                <w:left w:val="none" w:sz="0" w:space="0" w:color="auto"/>
                <w:bottom w:val="none" w:sz="0" w:space="0" w:color="auto"/>
                <w:right w:val="none" w:sz="0" w:space="0" w:color="auto"/>
              </w:divBdr>
              <w:divsChild>
                <w:div w:id="662010862">
                  <w:marLeft w:val="0"/>
                  <w:marRight w:val="0"/>
                  <w:marTop w:val="0"/>
                  <w:marBottom w:val="0"/>
                  <w:divBdr>
                    <w:top w:val="none" w:sz="0" w:space="0" w:color="auto"/>
                    <w:left w:val="none" w:sz="0" w:space="0" w:color="auto"/>
                    <w:bottom w:val="none" w:sz="0" w:space="0" w:color="auto"/>
                    <w:right w:val="none" w:sz="0" w:space="0" w:color="auto"/>
                  </w:divBdr>
                </w:div>
              </w:divsChild>
            </w:div>
            <w:div w:id="1077436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6111094">
      <w:bodyDiv w:val="1"/>
      <w:marLeft w:val="0"/>
      <w:marRight w:val="0"/>
      <w:marTop w:val="0"/>
      <w:marBottom w:val="0"/>
      <w:divBdr>
        <w:top w:val="none" w:sz="0" w:space="0" w:color="auto"/>
        <w:left w:val="none" w:sz="0" w:space="0" w:color="auto"/>
        <w:bottom w:val="none" w:sz="0" w:space="0" w:color="auto"/>
        <w:right w:val="none" w:sz="0" w:space="0" w:color="auto"/>
      </w:divBdr>
      <w:divsChild>
        <w:div w:id="1061370676">
          <w:marLeft w:val="0"/>
          <w:marRight w:val="0"/>
          <w:marTop w:val="0"/>
          <w:marBottom w:val="0"/>
          <w:divBdr>
            <w:top w:val="none" w:sz="0" w:space="0" w:color="auto"/>
            <w:left w:val="none" w:sz="0" w:space="0" w:color="auto"/>
            <w:bottom w:val="none" w:sz="0" w:space="0" w:color="auto"/>
            <w:right w:val="none" w:sz="0" w:space="0" w:color="auto"/>
          </w:divBdr>
        </w:div>
      </w:divsChild>
    </w:div>
    <w:div w:id="1308243845">
      <w:bodyDiv w:val="1"/>
      <w:marLeft w:val="0"/>
      <w:marRight w:val="0"/>
      <w:marTop w:val="0"/>
      <w:marBottom w:val="0"/>
      <w:divBdr>
        <w:top w:val="none" w:sz="0" w:space="0" w:color="auto"/>
        <w:left w:val="none" w:sz="0" w:space="0" w:color="auto"/>
        <w:bottom w:val="none" w:sz="0" w:space="0" w:color="auto"/>
        <w:right w:val="none" w:sz="0" w:space="0" w:color="auto"/>
      </w:divBdr>
      <w:divsChild>
        <w:div w:id="2106874766">
          <w:marLeft w:val="0"/>
          <w:marRight w:val="0"/>
          <w:marTop w:val="0"/>
          <w:marBottom w:val="0"/>
          <w:divBdr>
            <w:top w:val="none" w:sz="0" w:space="0" w:color="auto"/>
            <w:left w:val="none" w:sz="0" w:space="0" w:color="auto"/>
            <w:bottom w:val="none" w:sz="0" w:space="0" w:color="auto"/>
            <w:right w:val="none" w:sz="0" w:space="0" w:color="auto"/>
          </w:divBdr>
        </w:div>
      </w:divsChild>
    </w:div>
    <w:div w:id="1416438598">
      <w:bodyDiv w:val="1"/>
      <w:marLeft w:val="0"/>
      <w:marRight w:val="0"/>
      <w:marTop w:val="0"/>
      <w:marBottom w:val="0"/>
      <w:divBdr>
        <w:top w:val="none" w:sz="0" w:space="0" w:color="auto"/>
        <w:left w:val="none" w:sz="0" w:space="0" w:color="auto"/>
        <w:bottom w:val="none" w:sz="0" w:space="0" w:color="auto"/>
        <w:right w:val="none" w:sz="0" w:space="0" w:color="auto"/>
      </w:divBdr>
    </w:div>
    <w:div w:id="1473519445">
      <w:bodyDiv w:val="1"/>
      <w:marLeft w:val="0"/>
      <w:marRight w:val="0"/>
      <w:marTop w:val="0"/>
      <w:marBottom w:val="0"/>
      <w:divBdr>
        <w:top w:val="none" w:sz="0" w:space="0" w:color="auto"/>
        <w:left w:val="none" w:sz="0" w:space="0" w:color="auto"/>
        <w:bottom w:val="none" w:sz="0" w:space="0" w:color="auto"/>
        <w:right w:val="none" w:sz="0" w:space="0" w:color="auto"/>
      </w:divBdr>
    </w:div>
    <w:div w:id="1579243069">
      <w:bodyDiv w:val="1"/>
      <w:marLeft w:val="0"/>
      <w:marRight w:val="0"/>
      <w:marTop w:val="0"/>
      <w:marBottom w:val="0"/>
      <w:divBdr>
        <w:top w:val="none" w:sz="0" w:space="0" w:color="auto"/>
        <w:left w:val="none" w:sz="0" w:space="0" w:color="auto"/>
        <w:bottom w:val="none" w:sz="0" w:space="0" w:color="auto"/>
        <w:right w:val="none" w:sz="0" w:space="0" w:color="auto"/>
      </w:divBdr>
      <w:divsChild>
        <w:div w:id="238948275">
          <w:marLeft w:val="0"/>
          <w:marRight w:val="0"/>
          <w:marTop w:val="0"/>
          <w:marBottom w:val="0"/>
          <w:divBdr>
            <w:top w:val="none" w:sz="0" w:space="0" w:color="auto"/>
            <w:left w:val="none" w:sz="0" w:space="0" w:color="auto"/>
            <w:bottom w:val="none" w:sz="0" w:space="0" w:color="auto"/>
            <w:right w:val="none" w:sz="0" w:space="0" w:color="auto"/>
          </w:divBdr>
        </w:div>
      </w:divsChild>
    </w:div>
    <w:div w:id="1631596236">
      <w:bodyDiv w:val="1"/>
      <w:marLeft w:val="0"/>
      <w:marRight w:val="0"/>
      <w:marTop w:val="0"/>
      <w:marBottom w:val="0"/>
      <w:divBdr>
        <w:top w:val="none" w:sz="0" w:space="0" w:color="auto"/>
        <w:left w:val="none" w:sz="0" w:space="0" w:color="auto"/>
        <w:bottom w:val="none" w:sz="0" w:space="0" w:color="auto"/>
        <w:right w:val="none" w:sz="0" w:space="0" w:color="auto"/>
      </w:divBdr>
      <w:divsChild>
        <w:div w:id="1218013337">
          <w:marLeft w:val="0"/>
          <w:marRight w:val="0"/>
          <w:marTop w:val="0"/>
          <w:marBottom w:val="0"/>
          <w:divBdr>
            <w:top w:val="none" w:sz="0" w:space="0" w:color="auto"/>
            <w:left w:val="none" w:sz="0" w:space="0" w:color="auto"/>
            <w:bottom w:val="none" w:sz="0" w:space="0" w:color="auto"/>
            <w:right w:val="none" w:sz="0" w:space="0" w:color="auto"/>
          </w:divBdr>
          <w:divsChild>
            <w:div w:id="68310000">
              <w:marLeft w:val="0"/>
              <w:marRight w:val="0"/>
              <w:marTop w:val="0"/>
              <w:marBottom w:val="0"/>
              <w:divBdr>
                <w:top w:val="none" w:sz="0" w:space="0" w:color="auto"/>
                <w:left w:val="none" w:sz="0" w:space="0" w:color="auto"/>
                <w:bottom w:val="none" w:sz="0" w:space="0" w:color="auto"/>
                <w:right w:val="none" w:sz="0" w:space="0" w:color="auto"/>
              </w:divBdr>
            </w:div>
            <w:div w:id="398478815">
              <w:marLeft w:val="0"/>
              <w:marRight w:val="0"/>
              <w:marTop w:val="0"/>
              <w:marBottom w:val="0"/>
              <w:divBdr>
                <w:top w:val="none" w:sz="0" w:space="0" w:color="auto"/>
                <w:left w:val="none" w:sz="0" w:space="0" w:color="auto"/>
                <w:bottom w:val="none" w:sz="0" w:space="0" w:color="auto"/>
                <w:right w:val="none" w:sz="0" w:space="0" w:color="auto"/>
              </w:divBdr>
              <w:divsChild>
                <w:div w:id="495999673">
                  <w:marLeft w:val="0"/>
                  <w:marRight w:val="0"/>
                  <w:marTop w:val="0"/>
                  <w:marBottom w:val="0"/>
                  <w:divBdr>
                    <w:top w:val="none" w:sz="0" w:space="0" w:color="auto"/>
                    <w:left w:val="none" w:sz="0" w:space="0" w:color="auto"/>
                    <w:bottom w:val="none" w:sz="0" w:space="0" w:color="auto"/>
                    <w:right w:val="none" w:sz="0" w:space="0" w:color="auto"/>
                  </w:divBdr>
                  <w:divsChild>
                    <w:div w:id="103084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6021639">
              <w:marLeft w:val="0"/>
              <w:marRight w:val="0"/>
              <w:marTop w:val="0"/>
              <w:marBottom w:val="0"/>
              <w:divBdr>
                <w:top w:val="none" w:sz="0" w:space="0" w:color="auto"/>
                <w:left w:val="none" w:sz="0" w:space="0" w:color="auto"/>
                <w:bottom w:val="none" w:sz="0" w:space="0" w:color="auto"/>
                <w:right w:val="none" w:sz="0" w:space="0" w:color="auto"/>
              </w:divBdr>
              <w:divsChild>
                <w:div w:id="1515193939">
                  <w:marLeft w:val="0"/>
                  <w:marRight w:val="0"/>
                  <w:marTop w:val="0"/>
                  <w:marBottom w:val="0"/>
                  <w:divBdr>
                    <w:top w:val="none" w:sz="0" w:space="0" w:color="auto"/>
                    <w:left w:val="none" w:sz="0" w:space="0" w:color="auto"/>
                    <w:bottom w:val="none" w:sz="0" w:space="0" w:color="auto"/>
                    <w:right w:val="none" w:sz="0" w:space="0" w:color="auto"/>
                  </w:divBdr>
                  <w:divsChild>
                    <w:div w:id="254674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1632431">
              <w:marLeft w:val="0"/>
              <w:marRight w:val="0"/>
              <w:marTop w:val="0"/>
              <w:marBottom w:val="0"/>
              <w:divBdr>
                <w:top w:val="none" w:sz="0" w:space="0" w:color="auto"/>
                <w:left w:val="none" w:sz="0" w:space="0" w:color="auto"/>
                <w:bottom w:val="none" w:sz="0" w:space="0" w:color="auto"/>
                <w:right w:val="none" w:sz="0" w:space="0" w:color="auto"/>
              </w:divBdr>
              <w:divsChild>
                <w:div w:id="1696228957">
                  <w:marLeft w:val="0"/>
                  <w:marRight w:val="0"/>
                  <w:marTop w:val="0"/>
                  <w:marBottom w:val="0"/>
                  <w:divBdr>
                    <w:top w:val="none" w:sz="0" w:space="0" w:color="auto"/>
                    <w:left w:val="none" w:sz="0" w:space="0" w:color="auto"/>
                    <w:bottom w:val="none" w:sz="0" w:space="0" w:color="auto"/>
                    <w:right w:val="none" w:sz="0" w:space="0" w:color="auto"/>
                  </w:divBdr>
                  <w:divsChild>
                    <w:div w:id="1443111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2032541">
              <w:marLeft w:val="0"/>
              <w:marRight w:val="0"/>
              <w:marTop w:val="0"/>
              <w:marBottom w:val="0"/>
              <w:divBdr>
                <w:top w:val="none" w:sz="0" w:space="0" w:color="auto"/>
                <w:left w:val="none" w:sz="0" w:space="0" w:color="auto"/>
                <w:bottom w:val="none" w:sz="0" w:space="0" w:color="auto"/>
                <w:right w:val="none" w:sz="0" w:space="0" w:color="auto"/>
              </w:divBdr>
              <w:divsChild>
                <w:div w:id="249240125">
                  <w:marLeft w:val="0"/>
                  <w:marRight w:val="0"/>
                  <w:marTop w:val="0"/>
                  <w:marBottom w:val="0"/>
                  <w:divBdr>
                    <w:top w:val="none" w:sz="0" w:space="0" w:color="auto"/>
                    <w:left w:val="none" w:sz="0" w:space="0" w:color="auto"/>
                    <w:bottom w:val="none" w:sz="0" w:space="0" w:color="auto"/>
                    <w:right w:val="none" w:sz="0" w:space="0" w:color="auto"/>
                  </w:divBdr>
                  <w:divsChild>
                    <w:div w:id="2078820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3018221">
              <w:marLeft w:val="0"/>
              <w:marRight w:val="0"/>
              <w:marTop w:val="0"/>
              <w:marBottom w:val="0"/>
              <w:divBdr>
                <w:top w:val="none" w:sz="0" w:space="0" w:color="auto"/>
                <w:left w:val="none" w:sz="0" w:space="0" w:color="auto"/>
                <w:bottom w:val="none" w:sz="0" w:space="0" w:color="auto"/>
                <w:right w:val="none" w:sz="0" w:space="0" w:color="auto"/>
              </w:divBdr>
              <w:divsChild>
                <w:div w:id="62222719">
                  <w:marLeft w:val="0"/>
                  <w:marRight w:val="0"/>
                  <w:marTop w:val="0"/>
                  <w:marBottom w:val="0"/>
                  <w:divBdr>
                    <w:top w:val="none" w:sz="0" w:space="0" w:color="auto"/>
                    <w:left w:val="none" w:sz="0" w:space="0" w:color="auto"/>
                    <w:bottom w:val="none" w:sz="0" w:space="0" w:color="auto"/>
                    <w:right w:val="none" w:sz="0" w:space="0" w:color="auto"/>
                  </w:divBdr>
                  <w:divsChild>
                    <w:div w:id="1818647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075128">
              <w:marLeft w:val="0"/>
              <w:marRight w:val="0"/>
              <w:marTop w:val="0"/>
              <w:marBottom w:val="0"/>
              <w:divBdr>
                <w:top w:val="none" w:sz="0" w:space="0" w:color="auto"/>
                <w:left w:val="none" w:sz="0" w:space="0" w:color="auto"/>
                <w:bottom w:val="none" w:sz="0" w:space="0" w:color="auto"/>
                <w:right w:val="none" w:sz="0" w:space="0" w:color="auto"/>
              </w:divBdr>
              <w:divsChild>
                <w:div w:id="1835488010">
                  <w:marLeft w:val="0"/>
                  <w:marRight w:val="0"/>
                  <w:marTop w:val="0"/>
                  <w:marBottom w:val="0"/>
                  <w:divBdr>
                    <w:top w:val="none" w:sz="0" w:space="0" w:color="auto"/>
                    <w:left w:val="none" w:sz="0" w:space="0" w:color="auto"/>
                    <w:bottom w:val="none" w:sz="0" w:space="0" w:color="auto"/>
                    <w:right w:val="none" w:sz="0" w:space="0" w:color="auto"/>
                  </w:divBdr>
                  <w:divsChild>
                    <w:div w:id="1028411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1010572">
              <w:marLeft w:val="0"/>
              <w:marRight w:val="0"/>
              <w:marTop w:val="0"/>
              <w:marBottom w:val="0"/>
              <w:divBdr>
                <w:top w:val="none" w:sz="0" w:space="0" w:color="auto"/>
                <w:left w:val="none" w:sz="0" w:space="0" w:color="auto"/>
                <w:bottom w:val="none" w:sz="0" w:space="0" w:color="auto"/>
                <w:right w:val="none" w:sz="0" w:space="0" w:color="auto"/>
              </w:divBdr>
              <w:divsChild>
                <w:div w:id="1376733031">
                  <w:marLeft w:val="0"/>
                  <w:marRight w:val="0"/>
                  <w:marTop w:val="0"/>
                  <w:marBottom w:val="0"/>
                  <w:divBdr>
                    <w:top w:val="none" w:sz="0" w:space="0" w:color="auto"/>
                    <w:left w:val="none" w:sz="0" w:space="0" w:color="auto"/>
                    <w:bottom w:val="none" w:sz="0" w:space="0" w:color="auto"/>
                    <w:right w:val="none" w:sz="0" w:space="0" w:color="auto"/>
                  </w:divBdr>
                  <w:divsChild>
                    <w:div w:id="1835026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340997">
              <w:marLeft w:val="0"/>
              <w:marRight w:val="0"/>
              <w:marTop w:val="0"/>
              <w:marBottom w:val="0"/>
              <w:divBdr>
                <w:top w:val="none" w:sz="0" w:space="0" w:color="auto"/>
                <w:left w:val="none" w:sz="0" w:space="0" w:color="auto"/>
                <w:bottom w:val="none" w:sz="0" w:space="0" w:color="auto"/>
                <w:right w:val="none" w:sz="0" w:space="0" w:color="auto"/>
              </w:divBdr>
              <w:divsChild>
                <w:div w:id="842430501">
                  <w:marLeft w:val="0"/>
                  <w:marRight w:val="0"/>
                  <w:marTop w:val="0"/>
                  <w:marBottom w:val="0"/>
                  <w:divBdr>
                    <w:top w:val="none" w:sz="0" w:space="0" w:color="auto"/>
                    <w:left w:val="none" w:sz="0" w:space="0" w:color="auto"/>
                    <w:bottom w:val="none" w:sz="0" w:space="0" w:color="auto"/>
                    <w:right w:val="none" w:sz="0" w:space="0" w:color="auto"/>
                  </w:divBdr>
                  <w:divsChild>
                    <w:div w:id="1662345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342601">
              <w:marLeft w:val="0"/>
              <w:marRight w:val="0"/>
              <w:marTop w:val="0"/>
              <w:marBottom w:val="0"/>
              <w:divBdr>
                <w:top w:val="none" w:sz="0" w:space="0" w:color="auto"/>
                <w:left w:val="none" w:sz="0" w:space="0" w:color="auto"/>
                <w:bottom w:val="none" w:sz="0" w:space="0" w:color="auto"/>
                <w:right w:val="none" w:sz="0" w:space="0" w:color="auto"/>
              </w:divBdr>
              <w:divsChild>
                <w:div w:id="161243235">
                  <w:marLeft w:val="0"/>
                  <w:marRight w:val="0"/>
                  <w:marTop w:val="0"/>
                  <w:marBottom w:val="0"/>
                  <w:divBdr>
                    <w:top w:val="none" w:sz="0" w:space="0" w:color="auto"/>
                    <w:left w:val="none" w:sz="0" w:space="0" w:color="auto"/>
                    <w:bottom w:val="none" w:sz="0" w:space="0" w:color="auto"/>
                    <w:right w:val="none" w:sz="0" w:space="0" w:color="auto"/>
                  </w:divBdr>
                  <w:divsChild>
                    <w:div w:id="960454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1760335">
              <w:marLeft w:val="0"/>
              <w:marRight w:val="0"/>
              <w:marTop w:val="0"/>
              <w:marBottom w:val="0"/>
              <w:divBdr>
                <w:top w:val="none" w:sz="0" w:space="0" w:color="auto"/>
                <w:left w:val="none" w:sz="0" w:space="0" w:color="auto"/>
                <w:bottom w:val="none" w:sz="0" w:space="0" w:color="auto"/>
                <w:right w:val="none" w:sz="0" w:space="0" w:color="auto"/>
              </w:divBdr>
              <w:divsChild>
                <w:div w:id="2128154928">
                  <w:marLeft w:val="0"/>
                  <w:marRight w:val="0"/>
                  <w:marTop w:val="0"/>
                  <w:marBottom w:val="0"/>
                  <w:divBdr>
                    <w:top w:val="none" w:sz="0" w:space="0" w:color="auto"/>
                    <w:left w:val="none" w:sz="0" w:space="0" w:color="auto"/>
                    <w:bottom w:val="none" w:sz="0" w:space="0" w:color="auto"/>
                    <w:right w:val="none" w:sz="0" w:space="0" w:color="auto"/>
                  </w:divBdr>
                </w:div>
              </w:divsChild>
            </w:div>
            <w:div w:id="1700353488">
              <w:marLeft w:val="0"/>
              <w:marRight w:val="0"/>
              <w:marTop w:val="0"/>
              <w:marBottom w:val="0"/>
              <w:divBdr>
                <w:top w:val="none" w:sz="0" w:space="0" w:color="auto"/>
                <w:left w:val="none" w:sz="0" w:space="0" w:color="auto"/>
                <w:bottom w:val="none" w:sz="0" w:space="0" w:color="auto"/>
                <w:right w:val="none" w:sz="0" w:space="0" w:color="auto"/>
              </w:divBdr>
              <w:divsChild>
                <w:div w:id="1173376021">
                  <w:marLeft w:val="0"/>
                  <w:marRight w:val="0"/>
                  <w:marTop w:val="0"/>
                  <w:marBottom w:val="0"/>
                  <w:divBdr>
                    <w:top w:val="none" w:sz="0" w:space="0" w:color="auto"/>
                    <w:left w:val="none" w:sz="0" w:space="0" w:color="auto"/>
                    <w:bottom w:val="none" w:sz="0" w:space="0" w:color="auto"/>
                    <w:right w:val="none" w:sz="0" w:space="0" w:color="auto"/>
                  </w:divBdr>
                  <w:divsChild>
                    <w:div w:id="1289504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9899404">
              <w:marLeft w:val="0"/>
              <w:marRight w:val="0"/>
              <w:marTop w:val="0"/>
              <w:marBottom w:val="0"/>
              <w:divBdr>
                <w:top w:val="none" w:sz="0" w:space="0" w:color="auto"/>
                <w:left w:val="none" w:sz="0" w:space="0" w:color="auto"/>
                <w:bottom w:val="none" w:sz="0" w:space="0" w:color="auto"/>
                <w:right w:val="none" w:sz="0" w:space="0" w:color="auto"/>
              </w:divBdr>
              <w:divsChild>
                <w:div w:id="341326131">
                  <w:marLeft w:val="0"/>
                  <w:marRight w:val="0"/>
                  <w:marTop w:val="0"/>
                  <w:marBottom w:val="0"/>
                  <w:divBdr>
                    <w:top w:val="none" w:sz="0" w:space="0" w:color="auto"/>
                    <w:left w:val="none" w:sz="0" w:space="0" w:color="auto"/>
                    <w:bottom w:val="none" w:sz="0" w:space="0" w:color="auto"/>
                    <w:right w:val="none" w:sz="0" w:space="0" w:color="auto"/>
                  </w:divBdr>
                  <w:divsChild>
                    <w:div w:id="119692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8911974">
              <w:marLeft w:val="0"/>
              <w:marRight w:val="0"/>
              <w:marTop w:val="0"/>
              <w:marBottom w:val="0"/>
              <w:divBdr>
                <w:top w:val="none" w:sz="0" w:space="0" w:color="auto"/>
                <w:left w:val="none" w:sz="0" w:space="0" w:color="auto"/>
                <w:bottom w:val="none" w:sz="0" w:space="0" w:color="auto"/>
                <w:right w:val="none" w:sz="0" w:space="0" w:color="auto"/>
              </w:divBdr>
              <w:divsChild>
                <w:div w:id="47151689">
                  <w:marLeft w:val="0"/>
                  <w:marRight w:val="0"/>
                  <w:marTop w:val="0"/>
                  <w:marBottom w:val="0"/>
                  <w:divBdr>
                    <w:top w:val="none" w:sz="0" w:space="0" w:color="auto"/>
                    <w:left w:val="none" w:sz="0" w:space="0" w:color="auto"/>
                    <w:bottom w:val="none" w:sz="0" w:space="0" w:color="auto"/>
                    <w:right w:val="none" w:sz="0" w:space="0" w:color="auto"/>
                  </w:divBdr>
                  <w:divsChild>
                    <w:div w:id="809252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9528922">
      <w:bodyDiv w:val="1"/>
      <w:marLeft w:val="0"/>
      <w:marRight w:val="0"/>
      <w:marTop w:val="0"/>
      <w:marBottom w:val="0"/>
      <w:divBdr>
        <w:top w:val="none" w:sz="0" w:space="0" w:color="auto"/>
        <w:left w:val="none" w:sz="0" w:space="0" w:color="auto"/>
        <w:bottom w:val="none" w:sz="0" w:space="0" w:color="auto"/>
        <w:right w:val="none" w:sz="0" w:space="0" w:color="auto"/>
      </w:divBdr>
    </w:div>
    <w:div w:id="1675305074">
      <w:bodyDiv w:val="1"/>
      <w:marLeft w:val="0"/>
      <w:marRight w:val="0"/>
      <w:marTop w:val="0"/>
      <w:marBottom w:val="0"/>
      <w:divBdr>
        <w:top w:val="none" w:sz="0" w:space="0" w:color="auto"/>
        <w:left w:val="none" w:sz="0" w:space="0" w:color="auto"/>
        <w:bottom w:val="none" w:sz="0" w:space="0" w:color="auto"/>
        <w:right w:val="none" w:sz="0" w:space="0" w:color="auto"/>
      </w:divBdr>
    </w:div>
    <w:div w:id="1713386586">
      <w:bodyDiv w:val="1"/>
      <w:marLeft w:val="0"/>
      <w:marRight w:val="0"/>
      <w:marTop w:val="0"/>
      <w:marBottom w:val="0"/>
      <w:divBdr>
        <w:top w:val="none" w:sz="0" w:space="0" w:color="auto"/>
        <w:left w:val="none" w:sz="0" w:space="0" w:color="auto"/>
        <w:bottom w:val="none" w:sz="0" w:space="0" w:color="auto"/>
        <w:right w:val="none" w:sz="0" w:space="0" w:color="auto"/>
      </w:divBdr>
    </w:div>
    <w:div w:id="1716195369">
      <w:bodyDiv w:val="1"/>
      <w:marLeft w:val="0"/>
      <w:marRight w:val="0"/>
      <w:marTop w:val="0"/>
      <w:marBottom w:val="0"/>
      <w:divBdr>
        <w:top w:val="none" w:sz="0" w:space="0" w:color="auto"/>
        <w:left w:val="none" w:sz="0" w:space="0" w:color="auto"/>
        <w:bottom w:val="none" w:sz="0" w:space="0" w:color="auto"/>
        <w:right w:val="none" w:sz="0" w:space="0" w:color="auto"/>
      </w:divBdr>
    </w:div>
    <w:div w:id="1801221883">
      <w:bodyDiv w:val="1"/>
      <w:marLeft w:val="0"/>
      <w:marRight w:val="0"/>
      <w:marTop w:val="0"/>
      <w:marBottom w:val="0"/>
      <w:divBdr>
        <w:top w:val="none" w:sz="0" w:space="0" w:color="auto"/>
        <w:left w:val="none" w:sz="0" w:space="0" w:color="auto"/>
        <w:bottom w:val="none" w:sz="0" w:space="0" w:color="auto"/>
        <w:right w:val="none" w:sz="0" w:space="0" w:color="auto"/>
      </w:divBdr>
    </w:div>
    <w:div w:id="1812474701">
      <w:bodyDiv w:val="1"/>
      <w:marLeft w:val="0"/>
      <w:marRight w:val="0"/>
      <w:marTop w:val="0"/>
      <w:marBottom w:val="0"/>
      <w:divBdr>
        <w:top w:val="none" w:sz="0" w:space="0" w:color="auto"/>
        <w:left w:val="none" w:sz="0" w:space="0" w:color="auto"/>
        <w:bottom w:val="none" w:sz="0" w:space="0" w:color="auto"/>
        <w:right w:val="none" w:sz="0" w:space="0" w:color="auto"/>
      </w:divBdr>
      <w:divsChild>
        <w:div w:id="697968222">
          <w:marLeft w:val="0"/>
          <w:marRight w:val="0"/>
          <w:marTop w:val="0"/>
          <w:marBottom w:val="0"/>
          <w:divBdr>
            <w:top w:val="none" w:sz="0" w:space="0" w:color="auto"/>
            <w:left w:val="none" w:sz="0" w:space="0" w:color="auto"/>
            <w:bottom w:val="none" w:sz="0" w:space="0" w:color="auto"/>
            <w:right w:val="none" w:sz="0" w:space="0" w:color="auto"/>
          </w:divBdr>
          <w:divsChild>
            <w:div w:id="567614251">
              <w:marLeft w:val="0"/>
              <w:marRight w:val="0"/>
              <w:marTop w:val="0"/>
              <w:marBottom w:val="0"/>
              <w:divBdr>
                <w:top w:val="none" w:sz="0" w:space="0" w:color="auto"/>
                <w:left w:val="none" w:sz="0" w:space="0" w:color="auto"/>
                <w:bottom w:val="none" w:sz="0" w:space="0" w:color="auto"/>
                <w:right w:val="none" w:sz="0" w:space="0" w:color="auto"/>
              </w:divBdr>
              <w:divsChild>
                <w:div w:id="16779515">
                  <w:marLeft w:val="0"/>
                  <w:marRight w:val="0"/>
                  <w:marTop w:val="0"/>
                  <w:marBottom w:val="0"/>
                  <w:divBdr>
                    <w:top w:val="none" w:sz="0" w:space="0" w:color="auto"/>
                    <w:left w:val="none" w:sz="0" w:space="0" w:color="auto"/>
                    <w:bottom w:val="none" w:sz="0" w:space="0" w:color="auto"/>
                    <w:right w:val="none" w:sz="0" w:space="0" w:color="auto"/>
                  </w:divBdr>
                  <w:divsChild>
                    <w:div w:id="202253813">
                      <w:marLeft w:val="0"/>
                      <w:marRight w:val="0"/>
                      <w:marTop w:val="0"/>
                      <w:marBottom w:val="0"/>
                      <w:divBdr>
                        <w:top w:val="none" w:sz="0" w:space="0" w:color="auto"/>
                        <w:left w:val="none" w:sz="0" w:space="0" w:color="auto"/>
                        <w:bottom w:val="none" w:sz="0" w:space="0" w:color="auto"/>
                        <w:right w:val="none" w:sz="0" w:space="0" w:color="auto"/>
                      </w:divBdr>
                    </w:div>
                  </w:divsChild>
                </w:div>
                <w:div w:id="1105536108">
                  <w:marLeft w:val="0"/>
                  <w:marRight w:val="0"/>
                  <w:marTop w:val="0"/>
                  <w:marBottom w:val="0"/>
                  <w:divBdr>
                    <w:top w:val="none" w:sz="0" w:space="0" w:color="auto"/>
                    <w:left w:val="none" w:sz="0" w:space="0" w:color="auto"/>
                    <w:bottom w:val="none" w:sz="0" w:space="0" w:color="auto"/>
                    <w:right w:val="none" w:sz="0" w:space="0" w:color="auto"/>
                  </w:divBdr>
                  <w:divsChild>
                    <w:div w:id="48498764">
                      <w:marLeft w:val="0"/>
                      <w:marRight w:val="0"/>
                      <w:marTop w:val="0"/>
                      <w:marBottom w:val="0"/>
                      <w:divBdr>
                        <w:top w:val="none" w:sz="0" w:space="0" w:color="auto"/>
                        <w:left w:val="none" w:sz="0" w:space="0" w:color="auto"/>
                        <w:bottom w:val="none" w:sz="0" w:space="0" w:color="auto"/>
                        <w:right w:val="none" w:sz="0" w:space="0" w:color="auto"/>
                      </w:divBdr>
                    </w:div>
                  </w:divsChild>
                </w:div>
                <w:div w:id="1149639634">
                  <w:marLeft w:val="0"/>
                  <w:marRight w:val="0"/>
                  <w:marTop w:val="0"/>
                  <w:marBottom w:val="0"/>
                  <w:divBdr>
                    <w:top w:val="none" w:sz="0" w:space="0" w:color="auto"/>
                    <w:left w:val="none" w:sz="0" w:space="0" w:color="auto"/>
                    <w:bottom w:val="none" w:sz="0" w:space="0" w:color="auto"/>
                    <w:right w:val="none" w:sz="0" w:space="0" w:color="auto"/>
                  </w:divBdr>
                </w:div>
                <w:div w:id="1751731306">
                  <w:marLeft w:val="0"/>
                  <w:marRight w:val="0"/>
                  <w:marTop w:val="0"/>
                  <w:marBottom w:val="0"/>
                  <w:divBdr>
                    <w:top w:val="none" w:sz="0" w:space="0" w:color="auto"/>
                    <w:left w:val="none" w:sz="0" w:space="0" w:color="auto"/>
                    <w:bottom w:val="none" w:sz="0" w:space="0" w:color="auto"/>
                    <w:right w:val="none" w:sz="0" w:space="0" w:color="auto"/>
                  </w:divBdr>
                  <w:divsChild>
                    <w:div w:id="1249384071">
                      <w:marLeft w:val="0"/>
                      <w:marRight w:val="0"/>
                      <w:marTop w:val="0"/>
                      <w:marBottom w:val="0"/>
                      <w:divBdr>
                        <w:top w:val="none" w:sz="0" w:space="0" w:color="auto"/>
                        <w:left w:val="none" w:sz="0" w:space="0" w:color="auto"/>
                        <w:bottom w:val="none" w:sz="0" w:space="0" w:color="auto"/>
                        <w:right w:val="none" w:sz="0" w:space="0" w:color="auto"/>
                      </w:divBdr>
                    </w:div>
                    <w:div w:id="1751150089">
                      <w:marLeft w:val="0"/>
                      <w:marRight w:val="0"/>
                      <w:marTop w:val="0"/>
                      <w:marBottom w:val="0"/>
                      <w:divBdr>
                        <w:top w:val="none" w:sz="0" w:space="0" w:color="auto"/>
                        <w:left w:val="none" w:sz="0" w:space="0" w:color="auto"/>
                        <w:bottom w:val="none" w:sz="0" w:space="0" w:color="auto"/>
                        <w:right w:val="none" w:sz="0" w:space="0" w:color="auto"/>
                      </w:divBdr>
                      <w:divsChild>
                        <w:div w:id="1164780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5556348">
              <w:marLeft w:val="0"/>
              <w:marRight w:val="0"/>
              <w:marTop w:val="0"/>
              <w:marBottom w:val="0"/>
              <w:divBdr>
                <w:top w:val="none" w:sz="0" w:space="0" w:color="auto"/>
                <w:left w:val="none" w:sz="0" w:space="0" w:color="auto"/>
                <w:bottom w:val="none" w:sz="0" w:space="0" w:color="auto"/>
                <w:right w:val="none" w:sz="0" w:space="0" w:color="auto"/>
              </w:divBdr>
            </w:div>
          </w:divsChild>
        </w:div>
        <w:div w:id="1574779943">
          <w:marLeft w:val="0"/>
          <w:marRight w:val="0"/>
          <w:marTop w:val="0"/>
          <w:marBottom w:val="0"/>
          <w:divBdr>
            <w:top w:val="none" w:sz="0" w:space="0" w:color="auto"/>
            <w:left w:val="none" w:sz="0" w:space="0" w:color="auto"/>
            <w:bottom w:val="none" w:sz="0" w:space="0" w:color="auto"/>
            <w:right w:val="none" w:sz="0" w:space="0" w:color="auto"/>
          </w:divBdr>
          <w:divsChild>
            <w:div w:id="1094320437">
              <w:marLeft w:val="0"/>
              <w:marRight w:val="0"/>
              <w:marTop w:val="0"/>
              <w:marBottom w:val="0"/>
              <w:divBdr>
                <w:top w:val="none" w:sz="0" w:space="0" w:color="auto"/>
                <w:left w:val="none" w:sz="0" w:space="0" w:color="auto"/>
                <w:bottom w:val="none" w:sz="0" w:space="0" w:color="auto"/>
                <w:right w:val="none" w:sz="0" w:space="0" w:color="auto"/>
              </w:divBdr>
            </w:div>
            <w:div w:id="1554120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7285696">
      <w:bodyDiv w:val="1"/>
      <w:marLeft w:val="0"/>
      <w:marRight w:val="0"/>
      <w:marTop w:val="0"/>
      <w:marBottom w:val="0"/>
      <w:divBdr>
        <w:top w:val="none" w:sz="0" w:space="0" w:color="auto"/>
        <w:left w:val="none" w:sz="0" w:space="0" w:color="auto"/>
        <w:bottom w:val="none" w:sz="0" w:space="0" w:color="auto"/>
        <w:right w:val="none" w:sz="0" w:space="0" w:color="auto"/>
      </w:divBdr>
      <w:divsChild>
        <w:div w:id="343016968">
          <w:marLeft w:val="0"/>
          <w:marRight w:val="0"/>
          <w:marTop w:val="0"/>
          <w:marBottom w:val="0"/>
          <w:divBdr>
            <w:top w:val="none" w:sz="0" w:space="0" w:color="auto"/>
            <w:left w:val="none" w:sz="0" w:space="0" w:color="auto"/>
            <w:bottom w:val="none" w:sz="0" w:space="0" w:color="auto"/>
            <w:right w:val="none" w:sz="0" w:space="0" w:color="auto"/>
          </w:divBdr>
          <w:divsChild>
            <w:div w:id="1203127765">
              <w:marLeft w:val="0"/>
              <w:marRight w:val="0"/>
              <w:marTop w:val="0"/>
              <w:marBottom w:val="0"/>
              <w:divBdr>
                <w:top w:val="none" w:sz="0" w:space="0" w:color="auto"/>
                <w:left w:val="none" w:sz="0" w:space="0" w:color="auto"/>
                <w:bottom w:val="none" w:sz="0" w:space="0" w:color="auto"/>
                <w:right w:val="none" w:sz="0" w:space="0" w:color="auto"/>
              </w:divBdr>
              <w:divsChild>
                <w:div w:id="1064375970">
                  <w:marLeft w:val="0"/>
                  <w:marRight w:val="0"/>
                  <w:marTop w:val="0"/>
                  <w:marBottom w:val="0"/>
                  <w:divBdr>
                    <w:top w:val="none" w:sz="0" w:space="0" w:color="auto"/>
                    <w:left w:val="none" w:sz="0" w:space="0" w:color="auto"/>
                    <w:bottom w:val="none" w:sz="0" w:space="0" w:color="auto"/>
                    <w:right w:val="none" w:sz="0" w:space="0" w:color="auto"/>
                  </w:divBdr>
                  <w:divsChild>
                    <w:div w:id="755905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2858319">
      <w:bodyDiv w:val="1"/>
      <w:marLeft w:val="0"/>
      <w:marRight w:val="0"/>
      <w:marTop w:val="0"/>
      <w:marBottom w:val="0"/>
      <w:divBdr>
        <w:top w:val="none" w:sz="0" w:space="0" w:color="auto"/>
        <w:left w:val="none" w:sz="0" w:space="0" w:color="auto"/>
        <w:bottom w:val="none" w:sz="0" w:space="0" w:color="auto"/>
        <w:right w:val="none" w:sz="0" w:space="0" w:color="auto"/>
      </w:divBdr>
    </w:div>
    <w:div w:id="1915242853">
      <w:bodyDiv w:val="1"/>
      <w:marLeft w:val="0"/>
      <w:marRight w:val="0"/>
      <w:marTop w:val="0"/>
      <w:marBottom w:val="0"/>
      <w:divBdr>
        <w:top w:val="none" w:sz="0" w:space="0" w:color="auto"/>
        <w:left w:val="none" w:sz="0" w:space="0" w:color="auto"/>
        <w:bottom w:val="none" w:sz="0" w:space="0" w:color="auto"/>
        <w:right w:val="none" w:sz="0" w:space="0" w:color="auto"/>
      </w:divBdr>
    </w:div>
    <w:div w:id="2008895811">
      <w:bodyDiv w:val="1"/>
      <w:marLeft w:val="0"/>
      <w:marRight w:val="0"/>
      <w:marTop w:val="0"/>
      <w:marBottom w:val="0"/>
      <w:divBdr>
        <w:top w:val="none" w:sz="0" w:space="0" w:color="auto"/>
        <w:left w:val="none" w:sz="0" w:space="0" w:color="auto"/>
        <w:bottom w:val="none" w:sz="0" w:space="0" w:color="auto"/>
        <w:right w:val="none" w:sz="0" w:space="0" w:color="auto"/>
      </w:divBdr>
    </w:div>
    <w:div w:id="2023242949">
      <w:bodyDiv w:val="1"/>
      <w:marLeft w:val="0"/>
      <w:marRight w:val="0"/>
      <w:marTop w:val="0"/>
      <w:marBottom w:val="0"/>
      <w:divBdr>
        <w:top w:val="none" w:sz="0" w:space="0" w:color="auto"/>
        <w:left w:val="none" w:sz="0" w:space="0" w:color="auto"/>
        <w:bottom w:val="none" w:sz="0" w:space="0" w:color="auto"/>
        <w:right w:val="none" w:sz="0" w:space="0" w:color="auto"/>
      </w:divBdr>
      <w:divsChild>
        <w:div w:id="1234857868">
          <w:marLeft w:val="0"/>
          <w:marRight w:val="0"/>
          <w:marTop w:val="0"/>
          <w:marBottom w:val="0"/>
          <w:divBdr>
            <w:top w:val="none" w:sz="0" w:space="0" w:color="auto"/>
            <w:left w:val="none" w:sz="0" w:space="0" w:color="auto"/>
            <w:bottom w:val="none" w:sz="0" w:space="0" w:color="auto"/>
            <w:right w:val="none" w:sz="0" w:space="0" w:color="auto"/>
          </w:divBdr>
        </w:div>
      </w:divsChild>
    </w:div>
    <w:div w:id="203976864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31.jpeg"/><Relationship Id="rId21" Type="http://schemas.openxmlformats.org/officeDocument/2006/relationships/hyperlink" Target="http://de.wikipedia.org/wiki/Weltausstellung" TargetMode="External"/><Relationship Id="rId42" Type="http://schemas.openxmlformats.org/officeDocument/2006/relationships/hyperlink" Target="http://dict" TargetMode="External"/><Relationship Id="rId63" Type="http://schemas.openxmlformats.org/officeDocument/2006/relationships/hyperlink" Target="http://www" TargetMode="External"/><Relationship Id="rId84" Type="http://schemas.openxmlformats.org/officeDocument/2006/relationships/hyperlink" Target="http://de.wikipedia.org/wiki/London" TargetMode="External"/><Relationship Id="rId16" Type="http://schemas.openxmlformats.org/officeDocument/2006/relationships/header" Target="header4.xml"/><Relationship Id="rId107" Type="http://schemas.openxmlformats.org/officeDocument/2006/relationships/image" Target="media/image26.png"/><Relationship Id="rId11" Type="http://schemas.openxmlformats.org/officeDocument/2006/relationships/footer" Target="footer2.xml"/><Relationship Id="rId32" Type="http://schemas.openxmlformats.org/officeDocument/2006/relationships/image" Target="media/image3.png"/><Relationship Id="rId37" Type="http://schemas.openxmlformats.org/officeDocument/2006/relationships/image" Target="media/image8.png"/><Relationship Id="rId53" Type="http://schemas.openxmlformats.org/officeDocument/2006/relationships/hyperlink" Target="http://lyricstranslate.com/de/node/129783" TargetMode="External"/><Relationship Id="rId58" Type="http://schemas.openxmlformats.org/officeDocument/2006/relationships/hyperlink" Target="https://quizlet.com/_7twh3p?x=1qqt&amp;i=3wt" TargetMode="External"/><Relationship Id="rId74" Type="http://schemas.openxmlformats.org/officeDocument/2006/relationships/hyperlink" Target="https://quizlet.com/_522ekf" TargetMode="External"/><Relationship Id="rId79" Type="http://schemas.openxmlformats.org/officeDocument/2006/relationships/hyperlink" Target="http://de.wikipedia.org/wiki/Weltausstellung" TargetMode="External"/><Relationship Id="rId102" Type="http://schemas.openxmlformats.org/officeDocument/2006/relationships/hyperlink" Target="http://de.wikipedia.org/w/index.php?title=Datei:R&#246;sslitram.jpg" TargetMode="External"/><Relationship Id="rId123" Type="http://schemas.openxmlformats.org/officeDocument/2006/relationships/image" Target="media/image34.png"/><Relationship Id="rId128" Type="http://schemas.openxmlformats.org/officeDocument/2006/relationships/footer" Target="footer5.xml"/><Relationship Id="rId5" Type="http://schemas.openxmlformats.org/officeDocument/2006/relationships/webSettings" Target="webSettings.xml"/><Relationship Id="rId90" Type="http://schemas.openxmlformats.org/officeDocument/2006/relationships/hyperlink" Target="https://www.audio-lingua.eu/spip.php?article532" TargetMode="External"/><Relationship Id="rId95" Type="http://schemas.openxmlformats.org/officeDocument/2006/relationships/hyperlink" Target="https://www.youtube.com/watch?v=rI-rpMtELH0&amp;t=154s" TargetMode="External"/><Relationship Id="rId22" Type="http://schemas.openxmlformats.org/officeDocument/2006/relationships/hyperlink" Target="http://de.wikipedia.org/wiki/London" TargetMode="External"/><Relationship Id="rId27" Type="http://schemas.openxmlformats.org/officeDocument/2006/relationships/hyperlink" Target="mailto:emma.miller23@yahoo.com" TargetMode="External"/><Relationship Id="rId43" Type="http://schemas.openxmlformats.org/officeDocument/2006/relationships/image" Target="media/image12.png"/><Relationship Id="rId48" Type="http://schemas.openxmlformats.org/officeDocument/2006/relationships/hyperlink" Target="https://quizlet.com/_6umg2n" TargetMode="External"/><Relationship Id="rId64" Type="http://schemas.openxmlformats.org/officeDocument/2006/relationships/image" Target="media/image15.png"/><Relationship Id="rId69" Type="http://schemas.openxmlformats.org/officeDocument/2006/relationships/image" Target="media/image19.png"/><Relationship Id="rId113" Type="http://schemas.openxmlformats.org/officeDocument/2006/relationships/image" Target="media/image29.jpeg"/><Relationship Id="rId118" Type="http://schemas.openxmlformats.org/officeDocument/2006/relationships/hyperlink" Target="http://de.wikipedia.org/wiki/Hellebarde" TargetMode="External"/><Relationship Id="rId80" Type="http://schemas.openxmlformats.org/officeDocument/2006/relationships/hyperlink" Target="http://de.wikipedia.org/wiki/London" TargetMode="External"/><Relationship Id="rId85" Type="http://schemas.openxmlformats.org/officeDocument/2006/relationships/hyperlink" Target="https://www.audio-lingua.eu/spip.php?article90" TargetMode="External"/><Relationship Id="rId12" Type="http://schemas.openxmlformats.org/officeDocument/2006/relationships/header" Target="header3.xml"/><Relationship Id="rId17" Type="http://schemas.openxmlformats.org/officeDocument/2006/relationships/footer" Target="footer4.xml"/><Relationship Id="rId33" Type="http://schemas.openxmlformats.org/officeDocument/2006/relationships/image" Target="media/image4.png"/><Relationship Id="rId38" Type="http://schemas.openxmlformats.org/officeDocument/2006/relationships/hyperlink" Target="https://quizlet.com/_6ukx6j" TargetMode="External"/><Relationship Id="rId59" Type="http://schemas.openxmlformats.org/officeDocument/2006/relationships/hyperlink" Target="https://quizlet.com/_7twdqe?x=1jqt&amp;i=3wt" TargetMode="External"/><Relationship Id="rId103" Type="http://schemas.openxmlformats.org/officeDocument/2006/relationships/image" Target="media/image23.png"/><Relationship Id="rId108" Type="http://schemas.openxmlformats.org/officeDocument/2006/relationships/hyperlink" Target="http://www.hueber.de/seite/pg_1971frauenwahlrecht_50j" TargetMode="External"/><Relationship Id="rId124" Type="http://schemas.openxmlformats.org/officeDocument/2006/relationships/hyperlink" Target="http://www.swissworld.org/de/bevoelkerung/sprachen/sprachen_in_der_schweiz/" TargetMode="External"/><Relationship Id="rId129" Type="http://schemas.openxmlformats.org/officeDocument/2006/relationships/footer" Target="footer6.xml"/><Relationship Id="rId54" Type="http://schemas.openxmlformats.org/officeDocument/2006/relationships/hyperlink" Target="http://www" TargetMode="External"/><Relationship Id="rId70" Type="http://schemas.openxmlformats.org/officeDocument/2006/relationships/hyperlink" Target="https://quizlet.com/_6urrbb" TargetMode="External"/><Relationship Id="rId75" Type="http://schemas.openxmlformats.org/officeDocument/2006/relationships/hyperlink" Target="https://quizlet.com/_522gcx" TargetMode="External"/><Relationship Id="rId91" Type="http://schemas.openxmlformats.org/officeDocument/2006/relationships/hyperlink" Target="https://www.audio-lingua.eu/spip.php?article3720" TargetMode="External"/><Relationship Id="rId9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s://quizlet.com" TargetMode="External"/><Relationship Id="rId28" Type="http://schemas.openxmlformats.org/officeDocument/2006/relationships/hyperlink" Target="https://quizlet.com/_6ukcr6" TargetMode="External"/><Relationship Id="rId49" Type="http://schemas.openxmlformats.org/officeDocument/2006/relationships/hyperlink" Target="https://quizlet.com/_6umhkd" TargetMode="External"/><Relationship Id="rId114" Type="http://schemas.openxmlformats.org/officeDocument/2006/relationships/image" Target="media/image290.jpeg"/><Relationship Id="rId119" Type="http://schemas.openxmlformats.org/officeDocument/2006/relationships/image" Target="media/image32.png"/><Relationship Id="rId44" Type="http://schemas.openxmlformats.org/officeDocument/2006/relationships/image" Target="media/image13.png"/><Relationship Id="rId60" Type="http://schemas.openxmlformats.org/officeDocument/2006/relationships/hyperlink" Target="https://quizlet.com/_7twh3p?x=1qqt&amp;i=3wt" TargetMode="External"/><Relationship Id="rId65" Type="http://schemas.openxmlformats.org/officeDocument/2006/relationships/image" Target="media/image16.png"/><Relationship Id="rId81" Type="http://schemas.openxmlformats.org/officeDocument/2006/relationships/hyperlink" Target="http://de.wikipedia.org/wiki/Liverpool" TargetMode="External"/><Relationship Id="rId86" Type="http://schemas.openxmlformats.org/officeDocument/2006/relationships/hyperlink" Target="https://www.srf.ch/play/tv/tagesschau/video/interrail-boom-auch-bei-aelteren-semestern?id=09637814-f904-4aaa-bff4-8ec7e0ba6376" TargetMode="External"/><Relationship Id="rId130" Type="http://schemas.openxmlformats.org/officeDocument/2006/relationships/header" Target="header8.xml"/><Relationship Id="rId13" Type="http://schemas.openxmlformats.org/officeDocument/2006/relationships/footer" Target="footer3.xml"/><Relationship Id="rId18" Type="http://schemas.openxmlformats.org/officeDocument/2006/relationships/image" Target="media/image2.png"/><Relationship Id="rId39" Type="http://schemas.openxmlformats.org/officeDocument/2006/relationships/image" Target="media/image9.png"/><Relationship Id="rId109" Type="http://schemas.openxmlformats.org/officeDocument/2006/relationships/hyperlink" Target="http://commons.wikimedia.org/wiki/File:Frauenstimmrecht_1971_de.svg" TargetMode="External"/><Relationship Id="rId34" Type="http://schemas.openxmlformats.org/officeDocument/2006/relationships/image" Target="media/image5.png"/><Relationship Id="rId50" Type="http://schemas.openxmlformats.org/officeDocument/2006/relationships/hyperlink" Target="http://lyricstranslate" TargetMode="External"/><Relationship Id="rId55" Type="http://schemas.openxmlformats.org/officeDocument/2006/relationships/hyperlink" Target="http://lyricstranslate" TargetMode="External"/><Relationship Id="rId76" Type="http://schemas.openxmlformats.org/officeDocument/2006/relationships/hyperlink" Target="https://www.scholingua.com/" TargetMode="External"/><Relationship Id="rId97" Type="http://schemas.openxmlformats.org/officeDocument/2006/relationships/image" Target="media/image20.jpeg"/><Relationship Id="rId104" Type="http://schemas.openxmlformats.org/officeDocument/2006/relationships/image" Target="media/image24.png"/><Relationship Id="rId120" Type="http://schemas.openxmlformats.org/officeDocument/2006/relationships/image" Target="media/image320.png"/><Relationship Id="rId125" Type="http://schemas.openxmlformats.org/officeDocument/2006/relationships/hyperlink" Target="http://de.wikipedia.org/w/index.php?title=Datei:Sprachen_CH_2000.png&amp;filetimestamp=20100704050353" TargetMode="External"/><Relationship Id="rId7" Type="http://schemas.openxmlformats.org/officeDocument/2006/relationships/endnotes" Target="endnotes.xml"/><Relationship Id="rId71" Type="http://schemas.openxmlformats.org/officeDocument/2006/relationships/hyperlink" Target="https://quizlet.com/_5219rw" TargetMode="External"/><Relationship Id="rId92" Type="http://schemas.openxmlformats.org/officeDocument/2006/relationships/hyperlink" Target="http://www.audio-lingua.eu/spip.php?article1188a" TargetMode="External"/><Relationship Id="rId2" Type="http://schemas.openxmlformats.org/officeDocument/2006/relationships/numbering" Target="numbering.xml"/><Relationship Id="rId29" Type="http://schemas.openxmlformats.org/officeDocument/2006/relationships/hyperlink" Target="https://quizlet.com/_6ukcx4" TargetMode="External"/><Relationship Id="rId24" Type="http://schemas.openxmlformats.org/officeDocument/2006/relationships/hyperlink" Target="https://www.scholingua.com/" TargetMode="External"/><Relationship Id="rId40" Type="http://schemas.openxmlformats.org/officeDocument/2006/relationships/image" Target="media/image10.png"/><Relationship Id="rId45" Type="http://schemas.openxmlformats.org/officeDocument/2006/relationships/hyperlink" Target="http://www.pdclipart.org/" TargetMode="External"/><Relationship Id="rId66" Type="http://schemas.openxmlformats.org/officeDocument/2006/relationships/image" Target="media/image17.png"/><Relationship Id="rId87" Type="http://schemas.openxmlformats.org/officeDocument/2006/relationships/hyperlink" Target="https://www.audio-lingua.eu/spip.php?article3107" TargetMode="External"/><Relationship Id="rId110" Type="http://schemas.openxmlformats.org/officeDocument/2006/relationships/image" Target="media/image27.emf"/><Relationship Id="rId115" Type="http://schemas.openxmlformats.org/officeDocument/2006/relationships/image" Target="media/image30.png"/><Relationship Id="rId131" Type="http://schemas.openxmlformats.org/officeDocument/2006/relationships/footer" Target="footer7.xml"/><Relationship Id="rId61" Type="http://schemas.openxmlformats.org/officeDocument/2006/relationships/image" Target="media/image14.png"/><Relationship Id="rId82" Type="http://schemas.openxmlformats.org/officeDocument/2006/relationships/hyperlink" Target="http://de.wikipedia.org/wiki/Schottland" TargetMode="External"/><Relationship Id="rId19" Type="http://schemas.openxmlformats.org/officeDocument/2006/relationships/hyperlink" Target="http://de.wikipedia.org/wiki/Liverpool" TargetMode="External"/><Relationship Id="rId14" Type="http://schemas.openxmlformats.org/officeDocument/2006/relationships/hyperlink" Target="https://quizlet.com/_6ukirr" TargetMode="External"/><Relationship Id="rId30" Type="http://schemas.openxmlformats.org/officeDocument/2006/relationships/hyperlink" Target="https://quizlet.com/_6ukw5r" TargetMode="External"/><Relationship Id="rId35" Type="http://schemas.openxmlformats.org/officeDocument/2006/relationships/image" Target="media/image6.png"/><Relationship Id="rId56" Type="http://schemas.openxmlformats.org/officeDocument/2006/relationships/hyperlink" Target="https://quizlet.com/_6umzcg" TargetMode="External"/><Relationship Id="rId77" Type="http://schemas.openxmlformats.org/officeDocument/2006/relationships/hyperlink" Target="http://de.wikipedia.org/wiki/Liverpool" TargetMode="External"/><Relationship Id="rId100" Type="http://schemas.openxmlformats.org/officeDocument/2006/relationships/hyperlink" Target="http://de.wikipedia.org/w/index.php?title=Datei:Spanischbroetli4.jpg" TargetMode="External"/><Relationship Id="rId105" Type="http://schemas.openxmlformats.org/officeDocument/2006/relationships/image" Target="media/image25.jpeg"/><Relationship Id="rId126" Type="http://schemas.openxmlformats.org/officeDocument/2006/relationships/header" Target="header6.xml"/><Relationship Id="rId8" Type="http://schemas.openxmlformats.org/officeDocument/2006/relationships/header" Target="header1.xml"/><Relationship Id="rId51" Type="http://schemas.openxmlformats.org/officeDocument/2006/relationships/hyperlink" Target="https://www" TargetMode="External"/><Relationship Id="rId72" Type="http://schemas.openxmlformats.org/officeDocument/2006/relationships/hyperlink" Target="https://quizlet.com/_521bsp" TargetMode="External"/><Relationship Id="rId93" Type="http://schemas.openxmlformats.org/officeDocument/2006/relationships/hyperlink" Target="http://www.srf.ch/play/tv/gipfelstuermer/video/platz-1-fuer-albert-einstein-die-groesste-schweizer-legende?id=a96ad149-8a84-4f67-8223-98ebb0210713" TargetMode="External"/><Relationship Id="rId98" Type="http://schemas.openxmlformats.org/officeDocument/2006/relationships/image" Target="media/image21.jpeg"/><Relationship Id="rId121" Type="http://schemas.openxmlformats.org/officeDocument/2006/relationships/image" Target="media/image33.png"/><Relationship Id="rId3" Type="http://schemas.openxmlformats.org/officeDocument/2006/relationships/styles" Target="styles.xml"/><Relationship Id="rId25" Type="http://schemas.openxmlformats.org/officeDocument/2006/relationships/hyperlink" Target="mailto:melsuter@student.ethz.ch" TargetMode="External"/><Relationship Id="rId46" Type="http://schemas.openxmlformats.org/officeDocument/2006/relationships/hyperlink" Target="http://www.clker.com/" TargetMode="External"/><Relationship Id="rId67" Type="http://schemas.openxmlformats.org/officeDocument/2006/relationships/hyperlink" Target="https://quizlet.com/_6urqg1" TargetMode="External"/><Relationship Id="rId116" Type="http://schemas.openxmlformats.org/officeDocument/2006/relationships/image" Target="media/image300.png"/><Relationship Id="rId20" Type="http://schemas.openxmlformats.org/officeDocument/2006/relationships/hyperlink" Target="http://de.wikipedia.org/wiki/Schottland" TargetMode="External"/><Relationship Id="rId41" Type="http://schemas.openxmlformats.org/officeDocument/2006/relationships/image" Target="media/image11.png"/><Relationship Id="rId62" Type="http://schemas.openxmlformats.org/officeDocument/2006/relationships/hyperlink" Target="https://quizlet.com/_6urmbq" TargetMode="External"/><Relationship Id="rId83" Type="http://schemas.openxmlformats.org/officeDocument/2006/relationships/hyperlink" Target="http://de.wikipedia.org/wiki/Weltausstellung" TargetMode="External"/><Relationship Id="rId88" Type="http://schemas.openxmlformats.org/officeDocument/2006/relationships/hyperlink" Target="https://www.audio-lingua.eu/spip.php?article4716" TargetMode="External"/><Relationship Id="rId111" Type="http://schemas.openxmlformats.org/officeDocument/2006/relationships/image" Target="media/image270.emf"/><Relationship Id="rId132" Type="http://schemas.openxmlformats.org/officeDocument/2006/relationships/fontTable" Target="fontTable.xml"/><Relationship Id="rId15" Type="http://schemas.openxmlformats.org/officeDocument/2006/relationships/hyperlink" Target="https://quizlet.com/_6uko0a" TargetMode="External"/><Relationship Id="rId36" Type="http://schemas.openxmlformats.org/officeDocument/2006/relationships/image" Target="media/image7.png"/><Relationship Id="rId57" Type="http://schemas.openxmlformats.org/officeDocument/2006/relationships/hyperlink" Target="https://quizlet.com/_7twdqe?x=1jqt&amp;i=3wt" TargetMode="External"/><Relationship Id="rId106" Type="http://schemas.openxmlformats.org/officeDocument/2006/relationships/image" Target="media/image250.jpeg"/><Relationship Id="rId127" Type="http://schemas.openxmlformats.org/officeDocument/2006/relationships/header" Target="header7.xml"/><Relationship Id="rId10" Type="http://schemas.openxmlformats.org/officeDocument/2006/relationships/footer" Target="footer1.xml"/><Relationship Id="rId31" Type="http://schemas.openxmlformats.org/officeDocument/2006/relationships/hyperlink" Target="https://quizlet.com/_6vrcmh" TargetMode="External"/><Relationship Id="rId52" Type="http://schemas.openxmlformats.org/officeDocument/2006/relationships/hyperlink" Target="http://www" TargetMode="External"/><Relationship Id="rId73" Type="http://schemas.openxmlformats.org/officeDocument/2006/relationships/hyperlink" Target="https://quizlet.com/_52295i" TargetMode="External"/><Relationship Id="rId78" Type="http://schemas.openxmlformats.org/officeDocument/2006/relationships/hyperlink" Target="http://de.wikipedia.org/wiki/Schottland" TargetMode="External"/><Relationship Id="rId94" Type="http://schemas.openxmlformats.org/officeDocument/2006/relationships/hyperlink" Target="https://youtu.be/X9gEe2elxEo" TargetMode="External"/><Relationship Id="rId99" Type="http://schemas.openxmlformats.org/officeDocument/2006/relationships/image" Target="media/image22.jpeg"/><Relationship Id="rId101" Type="http://schemas.openxmlformats.org/officeDocument/2006/relationships/hyperlink" Target="http://de.wikipedia.org/w/index.php?title=Datei:Gotthardbahn02.jpg" TargetMode="External"/><Relationship Id="rId122" Type="http://schemas.openxmlformats.org/officeDocument/2006/relationships/hyperlink" Target="http://www.kunstkopie.ch/a/hodler-ferdinand/wilhelm-tell-1.html" TargetMode="External"/><Relationship Id="rId4" Type="http://schemas.openxmlformats.org/officeDocument/2006/relationships/settings" Target="settings.xml"/><Relationship Id="rId9" Type="http://schemas.openxmlformats.org/officeDocument/2006/relationships/header" Target="header2.xml"/><Relationship Id="rId26" Type="http://schemas.openxmlformats.org/officeDocument/2006/relationships/hyperlink" Target="mailto:ursus@gmail.com" TargetMode="External"/><Relationship Id="rId47" Type="http://schemas.openxmlformats.org/officeDocument/2006/relationships/hyperlink" Target="https://quizlet.com/_6um50z" TargetMode="External"/><Relationship Id="rId68" Type="http://schemas.openxmlformats.org/officeDocument/2006/relationships/image" Target="media/image18.png"/><Relationship Id="rId89" Type="http://schemas.openxmlformats.org/officeDocument/2006/relationships/hyperlink" Target="https://www.audio-lingua.eu/spip.php?article1767" TargetMode="External"/><Relationship Id="rId112" Type="http://schemas.openxmlformats.org/officeDocument/2006/relationships/image" Target="media/image28.jpeg"/><Relationship Id="rId133"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http://www.sprachenzentrum.uzh.ch"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E9A783-3822-2448-B909-75F42FE882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130</Pages>
  <Words>56461</Words>
  <Characters>355707</Characters>
  <Application>Microsoft Office Word</Application>
  <DocSecurity>0</DocSecurity>
  <Lines>2964</Lines>
  <Paragraphs>822</Paragraphs>
  <ScaleCrop>false</ScaleCrop>
  <HeadingPairs>
    <vt:vector size="2" baseType="variant">
      <vt:variant>
        <vt:lpstr>Titel</vt:lpstr>
      </vt:variant>
      <vt:variant>
        <vt:i4>1</vt:i4>
      </vt:variant>
    </vt:vector>
  </HeadingPairs>
  <TitlesOfParts>
    <vt:vector size="1" baseType="lpstr">
      <vt:lpstr> </vt:lpstr>
    </vt:vector>
  </TitlesOfParts>
  <Company/>
  <LinksUpToDate>false</LinksUpToDate>
  <CharactersWithSpaces>411346</CharactersWithSpaces>
  <SharedDoc>false</SharedDoc>
  <HLinks>
    <vt:vector size="210" baseType="variant">
      <vt:variant>
        <vt:i4>6619256</vt:i4>
      </vt:variant>
      <vt:variant>
        <vt:i4>378</vt:i4>
      </vt:variant>
      <vt:variant>
        <vt:i4>0</vt:i4>
      </vt:variant>
      <vt:variant>
        <vt:i4>5</vt:i4>
      </vt:variant>
      <vt:variant>
        <vt:lpwstr>http://www.daserste.de/wwiewissen/beitrag_dyn~uid,wv7x3kh6kwlsz3vs~cm.asp</vt:lpwstr>
      </vt:variant>
      <vt:variant>
        <vt:lpwstr/>
      </vt:variant>
      <vt:variant>
        <vt:i4>3014689</vt:i4>
      </vt:variant>
      <vt:variant>
        <vt:i4>375</vt:i4>
      </vt:variant>
      <vt:variant>
        <vt:i4>0</vt:i4>
      </vt:variant>
      <vt:variant>
        <vt:i4>5</vt:i4>
      </vt:variant>
      <vt:variant>
        <vt:lpwstr>http://www.videoportal.sf.tv/video?id=7f8ab5b9-ee44-4c0a-9bc3-74980e8c2cef</vt:lpwstr>
      </vt:variant>
      <vt:variant>
        <vt:lpwstr/>
      </vt:variant>
      <vt:variant>
        <vt:i4>3080252</vt:i4>
      </vt:variant>
      <vt:variant>
        <vt:i4>321</vt:i4>
      </vt:variant>
      <vt:variant>
        <vt:i4>0</vt:i4>
      </vt:variant>
      <vt:variant>
        <vt:i4>5</vt:i4>
      </vt:variant>
      <vt:variant>
        <vt:lpwstr>http://www.daserste.de/wwiewissen/beitrag_dyn~uid,ofvy0zshufvi805o~cm.asp</vt:lpwstr>
      </vt:variant>
      <vt:variant>
        <vt:lpwstr/>
      </vt:variant>
      <vt:variant>
        <vt:i4>3801126</vt:i4>
      </vt:variant>
      <vt:variant>
        <vt:i4>318</vt:i4>
      </vt:variant>
      <vt:variant>
        <vt:i4>0</vt:i4>
      </vt:variant>
      <vt:variant>
        <vt:i4>5</vt:i4>
      </vt:variant>
      <vt:variant>
        <vt:lpwstr>http://www.tagesanzeiger.ch/schweiz/standard/Gefaehrlicher-Andrang-auf-MonteRosaHuette-/story/27404496</vt:lpwstr>
      </vt:variant>
      <vt:variant>
        <vt:lpwstr/>
      </vt:variant>
      <vt:variant>
        <vt:i4>5046278</vt:i4>
      </vt:variant>
      <vt:variant>
        <vt:i4>315</vt:i4>
      </vt:variant>
      <vt:variant>
        <vt:i4>0</vt:i4>
      </vt:variant>
      <vt:variant>
        <vt:i4>5</vt:i4>
      </vt:variant>
      <vt:variant>
        <vt:lpwstr>http://www.swissworld.org/de/bevoelkerung/sprachen/sprachen_in_der_schweiz/</vt:lpwstr>
      </vt:variant>
      <vt:variant>
        <vt:lpwstr/>
      </vt:variant>
      <vt:variant>
        <vt:i4>1507382</vt:i4>
      </vt:variant>
      <vt:variant>
        <vt:i4>312</vt:i4>
      </vt:variant>
      <vt:variant>
        <vt:i4>0</vt:i4>
      </vt:variant>
      <vt:variant>
        <vt:i4>5</vt:i4>
      </vt:variant>
      <vt:variant>
        <vt:lpwstr>http://www.petcom.at/index/marktdaten/petfood-markt/Haushaltsdaten.html /</vt:lpwstr>
      </vt:variant>
      <vt:variant>
        <vt:lpwstr/>
      </vt:variant>
      <vt:variant>
        <vt:i4>6422557</vt:i4>
      </vt:variant>
      <vt:variant>
        <vt:i4>309</vt:i4>
      </vt:variant>
      <vt:variant>
        <vt:i4>0</vt:i4>
      </vt:variant>
      <vt:variant>
        <vt:i4>5</vt:i4>
      </vt:variant>
      <vt:variant>
        <vt:lpwstr>http://www.tagesanzeiger.ch/zuerich/stadt/Gesucht-Guenstige-Studentenwohnung/story/26016089</vt:lpwstr>
      </vt:variant>
      <vt:variant>
        <vt:lpwstr/>
      </vt:variant>
      <vt:variant>
        <vt:i4>3473436</vt:i4>
      </vt:variant>
      <vt:variant>
        <vt:i4>306</vt:i4>
      </vt:variant>
      <vt:variant>
        <vt:i4>0</vt:i4>
      </vt:variant>
      <vt:variant>
        <vt:i4>5</vt:i4>
      </vt:variant>
      <vt:variant>
        <vt:lpwstr>http://www.20min.ch/news/zuerich/story/21935005</vt:lpwstr>
      </vt:variant>
      <vt:variant>
        <vt:lpwstr/>
      </vt:variant>
      <vt:variant>
        <vt:i4>7012478</vt:i4>
      </vt:variant>
      <vt:variant>
        <vt:i4>303</vt:i4>
      </vt:variant>
      <vt:variant>
        <vt:i4>0</vt:i4>
      </vt:variant>
      <vt:variant>
        <vt:i4>5</vt:i4>
      </vt:variant>
      <vt:variant>
        <vt:lpwstr>http://de.wikipedia.org/w/index.php?title=Datei:Gotthardbahn02.jpg</vt:lpwstr>
      </vt:variant>
      <vt:variant>
        <vt:lpwstr/>
      </vt:variant>
      <vt:variant>
        <vt:i4>131141</vt:i4>
      </vt:variant>
      <vt:variant>
        <vt:i4>300</vt:i4>
      </vt:variant>
      <vt:variant>
        <vt:i4>0</vt:i4>
      </vt:variant>
      <vt:variant>
        <vt:i4>5</vt:i4>
      </vt:variant>
      <vt:variant>
        <vt:lpwstr>http://de.wikipedia.org/w/index.php?title=Datei:Spanischbroetli4.jpg</vt:lpwstr>
      </vt:variant>
      <vt:variant>
        <vt:lpwstr/>
      </vt:variant>
      <vt:variant>
        <vt:i4>7733297</vt:i4>
      </vt:variant>
      <vt:variant>
        <vt:i4>288</vt:i4>
      </vt:variant>
      <vt:variant>
        <vt:i4>0</vt:i4>
      </vt:variant>
      <vt:variant>
        <vt:i4>5</vt:i4>
      </vt:variant>
      <vt:variant>
        <vt:lpwstr>http://www.sprachenzentrum.uzh.ch/</vt:lpwstr>
      </vt:variant>
      <vt:variant>
        <vt:lpwstr/>
      </vt:variant>
      <vt:variant>
        <vt:i4>7536742</vt:i4>
      </vt:variant>
      <vt:variant>
        <vt:i4>51359</vt:i4>
      </vt:variant>
      <vt:variant>
        <vt:i4>1026</vt:i4>
      </vt:variant>
      <vt:variant>
        <vt:i4>1</vt:i4>
      </vt:variant>
      <vt:variant>
        <vt:lpwstr>praep_dim_bild</vt:lpwstr>
      </vt:variant>
      <vt:variant>
        <vt:lpwstr/>
      </vt:variant>
      <vt:variant>
        <vt:i4>6619184</vt:i4>
      </vt:variant>
      <vt:variant>
        <vt:i4>55372</vt:i4>
      </vt:variant>
      <vt:variant>
        <vt:i4>1033</vt:i4>
      </vt:variant>
      <vt:variant>
        <vt:i4>1</vt:i4>
      </vt:variant>
      <vt:variant>
        <vt:lpwstr>dim_freizeit_hv1</vt:lpwstr>
      </vt:variant>
      <vt:variant>
        <vt:lpwstr/>
      </vt:variant>
      <vt:variant>
        <vt:i4>6684720</vt:i4>
      </vt:variant>
      <vt:variant>
        <vt:i4>55375</vt:i4>
      </vt:variant>
      <vt:variant>
        <vt:i4>1034</vt:i4>
      </vt:variant>
      <vt:variant>
        <vt:i4>1</vt:i4>
      </vt:variant>
      <vt:variant>
        <vt:lpwstr>dim_freizeit_hv2</vt:lpwstr>
      </vt:variant>
      <vt:variant>
        <vt:lpwstr/>
      </vt:variant>
      <vt:variant>
        <vt:i4>6619258</vt:i4>
      </vt:variant>
      <vt:variant>
        <vt:i4>110904</vt:i4>
      </vt:variant>
      <vt:variant>
        <vt:i4>1027</vt:i4>
      </vt:variant>
      <vt:variant>
        <vt:i4>1</vt:i4>
      </vt:variant>
      <vt:variant>
        <vt:lpwstr>helikopter</vt:lpwstr>
      </vt:variant>
      <vt:variant>
        <vt:lpwstr/>
      </vt:variant>
      <vt:variant>
        <vt:i4>2359363</vt:i4>
      </vt:variant>
      <vt:variant>
        <vt:i4>110906</vt:i4>
      </vt:variant>
      <vt:variant>
        <vt:i4>1028</vt:i4>
      </vt:variant>
      <vt:variant>
        <vt:i4>1</vt:i4>
      </vt:variant>
      <vt:variant>
        <vt:lpwstr>thumb_uc_729_w550_Der_Gipfel_vom_Jegihorn_3206m_ist_ereicht</vt:lpwstr>
      </vt:variant>
      <vt:variant>
        <vt:lpwstr/>
      </vt:variant>
      <vt:variant>
        <vt:i4>1966187</vt:i4>
      </vt:variant>
      <vt:variant>
        <vt:i4>110908</vt:i4>
      </vt:variant>
      <vt:variant>
        <vt:i4>1029</vt:i4>
      </vt:variant>
      <vt:variant>
        <vt:i4>1</vt:i4>
      </vt:variant>
      <vt:variant>
        <vt:lpwstr>gletscher</vt:lpwstr>
      </vt:variant>
      <vt:variant>
        <vt:lpwstr/>
      </vt:variant>
      <vt:variant>
        <vt:i4>7077923</vt:i4>
      </vt:variant>
      <vt:variant>
        <vt:i4>110910</vt:i4>
      </vt:variant>
      <vt:variant>
        <vt:i4>1030</vt:i4>
      </vt:variant>
      <vt:variant>
        <vt:i4>1</vt:i4>
      </vt:variant>
      <vt:variant>
        <vt:lpwstr>neue_gondel</vt:lpwstr>
      </vt:variant>
      <vt:variant>
        <vt:lpwstr/>
      </vt:variant>
      <vt:variant>
        <vt:i4>1572989</vt:i4>
      </vt:variant>
      <vt:variant>
        <vt:i4>110912</vt:i4>
      </vt:variant>
      <vt:variant>
        <vt:i4>1031</vt:i4>
      </vt:variant>
      <vt:variant>
        <vt:i4>1</vt:i4>
      </vt:variant>
      <vt:variant>
        <vt:lpwstr>SteigeisenIrvisFL</vt:lpwstr>
      </vt:variant>
      <vt:variant>
        <vt:lpwstr/>
      </vt:variant>
      <vt:variant>
        <vt:i4>393229</vt:i4>
      </vt:variant>
      <vt:variant>
        <vt:i4>110914</vt:i4>
      </vt:variant>
      <vt:variant>
        <vt:i4>1032</vt:i4>
      </vt:variant>
      <vt:variant>
        <vt:i4>1</vt:i4>
      </vt:variant>
      <vt:variant>
        <vt:lpwstr>SKITOUR_339</vt:lpwstr>
      </vt:variant>
      <vt:variant>
        <vt:lpwstr/>
      </vt:variant>
      <vt:variant>
        <vt:i4>1376298</vt:i4>
      </vt:variant>
      <vt:variant>
        <vt:i4>307757</vt:i4>
      </vt:variant>
      <vt:variant>
        <vt:i4>1035</vt:i4>
      </vt:variant>
      <vt:variant>
        <vt:i4>1</vt:i4>
      </vt:variant>
      <vt:variant>
        <vt:lpwstr>frauenstimmrecht2</vt:lpwstr>
      </vt:variant>
      <vt:variant>
        <vt:lpwstr/>
      </vt:variant>
      <vt:variant>
        <vt:i4>4456539</vt:i4>
      </vt:variant>
      <vt:variant>
        <vt:i4>-1</vt:i4>
      </vt:variant>
      <vt:variant>
        <vt:i4>1108</vt:i4>
      </vt:variant>
      <vt:variant>
        <vt:i4>1</vt:i4>
      </vt:variant>
      <vt:variant>
        <vt:lpwstr>800px-Frauenstimmrecht_1971_de</vt:lpwstr>
      </vt:variant>
      <vt:variant>
        <vt:lpwstr/>
      </vt:variant>
      <vt:variant>
        <vt:i4>7864432</vt:i4>
      </vt:variant>
      <vt:variant>
        <vt:i4>-1</vt:i4>
      </vt:variant>
      <vt:variant>
        <vt:i4>1114</vt:i4>
      </vt:variant>
      <vt:variant>
        <vt:i4>1</vt:i4>
      </vt:variant>
      <vt:variant>
        <vt:lpwstr>20100704050451!Struktur_Eidgenossenschaft</vt:lpwstr>
      </vt:variant>
      <vt:variant>
        <vt:lpwstr/>
      </vt:variant>
      <vt:variant>
        <vt:i4>4587586</vt:i4>
      </vt:variant>
      <vt:variant>
        <vt:i4>-1</vt:i4>
      </vt:variant>
      <vt:variant>
        <vt:i4>1116</vt:i4>
      </vt:variant>
      <vt:variant>
        <vt:i4>1</vt:i4>
      </vt:variant>
      <vt:variant>
        <vt:lpwstr>800px-Sprachen_CH_2000</vt:lpwstr>
      </vt:variant>
      <vt:variant>
        <vt:lpwstr/>
      </vt:variant>
      <vt:variant>
        <vt:i4>6029389</vt:i4>
      </vt:variant>
      <vt:variant>
        <vt:i4>-1</vt:i4>
      </vt:variant>
      <vt:variant>
        <vt:i4>1117</vt:i4>
      </vt:variant>
      <vt:variant>
        <vt:i4>1</vt:i4>
      </vt:variant>
      <vt:variant>
        <vt:lpwstr>800px-Amtssprachen_GR_2000</vt:lpwstr>
      </vt:variant>
      <vt:variant>
        <vt:lpwstr/>
      </vt:variant>
      <vt:variant>
        <vt:i4>4128785</vt:i4>
      </vt:variant>
      <vt:variant>
        <vt:i4>-1</vt:i4>
      </vt:variant>
      <vt:variant>
        <vt:i4>1182</vt:i4>
      </vt:variant>
      <vt:variant>
        <vt:i4>1</vt:i4>
      </vt:variant>
      <vt:variant>
        <vt:lpwstr>01_ausgabenkleider</vt:lpwstr>
      </vt:variant>
      <vt:variant>
        <vt:lpwstr/>
      </vt:variant>
      <vt:variant>
        <vt:i4>524384</vt:i4>
      </vt:variant>
      <vt:variant>
        <vt:i4>-1</vt:i4>
      </vt:variant>
      <vt:variant>
        <vt:i4>1183</vt:i4>
      </vt:variant>
      <vt:variant>
        <vt:i4>1</vt:i4>
      </vt:variant>
      <vt:variant>
        <vt:lpwstr>02_ausrangierte_kleider</vt:lpwstr>
      </vt:variant>
      <vt:variant>
        <vt:lpwstr/>
      </vt:variant>
      <vt:variant>
        <vt:i4>1900566</vt:i4>
      </vt:variant>
      <vt:variant>
        <vt:i4>-1</vt:i4>
      </vt:variant>
      <vt:variant>
        <vt:i4>1184</vt:i4>
      </vt:variant>
      <vt:variant>
        <vt:i4>1</vt:i4>
      </vt:variant>
      <vt:variant>
        <vt:lpwstr>altkleiderhandel</vt:lpwstr>
      </vt:variant>
      <vt:variant>
        <vt:lpwstr/>
      </vt:variant>
      <vt:variant>
        <vt:i4>6029381</vt:i4>
      </vt:variant>
      <vt:variant>
        <vt:i4>-1</vt:i4>
      </vt:variant>
      <vt:variant>
        <vt:i4>1190</vt:i4>
      </vt:variant>
      <vt:variant>
        <vt:i4>1</vt:i4>
      </vt:variant>
      <vt:variant>
        <vt:lpwstr>Neue_Monte_Rosa_Huette2</vt:lpwstr>
      </vt:variant>
      <vt:variant>
        <vt:lpwstr/>
      </vt:variant>
      <vt:variant>
        <vt:i4>51445781</vt:i4>
      </vt:variant>
      <vt:variant>
        <vt:i4>-1</vt:i4>
      </vt:variant>
      <vt:variant>
        <vt:i4>1207</vt:i4>
      </vt:variant>
      <vt:variant>
        <vt:i4>1</vt:i4>
      </vt:variant>
      <vt:variant>
        <vt:lpwstr>01_anzahl_megastädte</vt:lpwstr>
      </vt:variant>
      <vt:variant>
        <vt:lpwstr/>
      </vt:variant>
      <vt:variant>
        <vt:i4>917613</vt:i4>
      </vt:variant>
      <vt:variant>
        <vt:i4>-1</vt:i4>
      </vt:variant>
      <vt:variant>
        <vt:i4>1208</vt:i4>
      </vt:variant>
      <vt:variant>
        <vt:i4>1</vt:i4>
      </vt:variant>
      <vt:variant>
        <vt:lpwstr>02_bevoelkerung_staedte</vt:lpwstr>
      </vt:variant>
      <vt:variant>
        <vt:lpwstr/>
      </vt:variant>
      <vt:variant>
        <vt:i4>4063323</vt:i4>
      </vt:variant>
      <vt:variant>
        <vt:i4>-1</vt:i4>
      </vt:variant>
      <vt:variant>
        <vt:i4>1209</vt:i4>
      </vt:variant>
      <vt:variant>
        <vt:i4>1</vt:i4>
      </vt:variant>
      <vt:variant>
        <vt:lpwstr>03_weltbev_prognose</vt:lpwstr>
      </vt:variant>
      <vt:variant>
        <vt:lpwstr/>
      </vt:variant>
      <vt:variant>
        <vt:i4>4849672</vt:i4>
      </vt:variant>
      <vt:variant>
        <vt:i4>-1</vt:i4>
      </vt:variant>
      <vt:variant>
        <vt:i4>1215</vt:i4>
      </vt:variant>
      <vt:variant>
        <vt:i4>1</vt:i4>
      </vt:variant>
      <vt:variant>
        <vt:lpwstr>Spanischbroetli4</vt:lpwstr>
      </vt:variant>
      <vt:variant>
        <vt:lpwstr/>
      </vt:variant>
      <vt:variant>
        <vt:i4>2293811</vt:i4>
      </vt:variant>
      <vt:variant>
        <vt:i4>-1</vt:i4>
      </vt:variant>
      <vt:variant>
        <vt:i4>1217</vt:i4>
      </vt:variant>
      <vt:variant>
        <vt:i4>1</vt:i4>
      </vt:variant>
      <vt:variant>
        <vt:lpwstr>Gotthardbahn02</vt:lpwstr>
      </vt:variant>
      <vt:variant>
        <vt:lpwstr/>
      </vt:variant>
      <vt:variant>
        <vt:i4>525071</vt:i4>
      </vt:variant>
      <vt:variant>
        <vt:i4>-1</vt:i4>
      </vt:variant>
      <vt:variant>
        <vt:i4>1219</vt:i4>
      </vt:variant>
      <vt:variant>
        <vt:i4>1</vt:i4>
      </vt:variant>
      <vt:variant>
        <vt:lpwstr>800px-Rösslitram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user</dc:creator>
  <cp:keywords/>
  <dc:description/>
  <cp:lastModifiedBy>Cornelia Steinmann</cp:lastModifiedBy>
  <cp:revision>2</cp:revision>
  <cp:lastPrinted>2020-08-21T13:51:00Z</cp:lastPrinted>
  <dcterms:created xsi:type="dcterms:W3CDTF">2020-12-16T03:15:00Z</dcterms:created>
  <dcterms:modified xsi:type="dcterms:W3CDTF">2020-12-16T03:15:00Z</dcterms:modified>
</cp:coreProperties>
</file>